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3CB" w:rsidRDefault="004313CB" w:rsidP="00E35B31">
      <w:pPr>
        <w:pStyle w:val="libCenter"/>
        <w:rPr>
          <w:rtl/>
          <w:lang w:bidi="fa-IR"/>
        </w:rPr>
      </w:pPr>
      <w:r>
        <w:rPr>
          <w:rFonts w:hint="cs"/>
          <w:noProof/>
          <w:lang w:val="en-GB" w:eastAsia="en-GB"/>
        </w:rPr>
        <w:drawing>
          <wp:inline distT="0" distB="0" distL="0" distR="0">
            <wp:extent cx="4675505" cy="7402830"/>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505" cy="7402830"/>
                    </a:xfrm>
                    <a:prstGeom prst="rect">
                      <a:avLst/>
                    </a:prstGeom>
                    <a:noFill/>
                    <a:ln>
                      <a:noFill/>
                    </a:ln>
                  </pic:spPr>
                </pic:pic>
              </a:graphicData>
            </a:graphic>
          </wp:inline>
        </w:drawing>
      </w:r>
    </w:p>
    <w:p w:rsidR="004313CB" w:rsidRDefault="004313CB" w:rsidP="00E35B31">
      <w:pPr>
        <w:pStyle w:val="libCenter"/>
        <w:rPr>
          <w:rtl/>
        </w:rPr>
      </w:pPr>
      <w:r>
        <w:rPr>
          <w:rtl/>
        </w:rPr>
        <w:br w:type="page"/>
      </w:r>
      <w:r>
        <w:rPr>
          <w:rtl/>
        </w:rPr>
        <w:lastRenderedPageBreak/>
        <w:br w:type="page"/>
      </w:r>
      <w:r>
        <w:rPr>
          <w:noProof/>
          <w:lang w:val="en-GB" w:eastAsia="en-GB"/>
        </w:rPr>
        <w:lastRenderedPageBreak/>
        <w:drawing>
          <wp:inline distT="0" distB="0" distL="0" distR="0">
            <wp:extent cx="4675505" cy="7402830"/>
            <wp:effectExtent l="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5505" cy="7402830"/>
                    </a:xfrm>
                    <a:prstGeom prst="rect">
                      <a:avLst/>
                    </a:prstGeom>
                    <a:noFill/>
                    <a:ln>
                      <a:noFill/>
                    </a:ln>
                  </pic:spPr>
                </pic:pic>
              </a:graphicData>
            </a:graphic>
          </wp:inline>
        </w:drawing>
      </w:r>
    </w:p>
    <w:p w:rsidR="004313CB" w:rsidRDefault="004313CB" w:rsidP="00B8087A">
      <w:pPr>
        <w:pStyle w:val="libNormal"/>
      </w:pPr>
      <w:r>
        <w:br w:type="page"/>
      </w:r>
    </w:p>
    <w:tbl>
      <w:tblPr>
        <w:bidiVisual/>
        <w:tblW w:w="0" w:type="auto"/>
        <w:tblLook w:val="04A0" w:firstRow="1" w:lastRow="0" w:firstColumn="1" w:lastColumn="0" w:noHBand="0" w:noVBand="1"/>
      </w:tblPr>
      <w:tblGrid>
        <w:gridCol w:w="1100"/>
        <w:gridCol w:w="5103"/>
        <w:gridCol w:w="1384"/>
      </w:tblGrid>
      <w:tr w:rsidR="004313CB" w:rsidTr="00B8087A">
        <w:tc>
          <w:tcPr>
            <w:tcW w:w="1100" w:type="dxa"/>
            <w:shd w:val="clear" w:color="auto" w:fill="auto"/>
          </w:tcPr>
          <w:p w:rsidR="004313CB" w:rsidRDefault="004313CB" w:rsidP="00B8087A">
            <w:pPr>
              <w:rPr>
                <w:rtl/>
                <w:lang w:bidi="fa-IR"/>
              </w:rPr>
            </w:pPr>
          </w:p>
        </w:tc>
        <w:tc>
          <w:tcPr>
            <w:tcW w:w="5103" w:type="dxa"/>
            <w:shd w:val="clear" w:color="auto" w:fill="auto"/>
          </w:tcPr>
          <w:p w:rsidR="004313CB" w:rsidRDefault="004313CB" w:rsidP="00B8087A">
            <w:pPr>
              <w:pStyle w:val="libNormal"/>
              <w:rPr>
                <w:rtl/>
              </w:rPr>
            </w:pPr>
            <w:r w:rsidRPr="00AF65DB">
              <w:rPr>
                <w:rtl/>
              </w:rPr>
              <w:t>حمدا</w:t>
            </w:r>
            <w:r>
              <w:rPr>
                <w:rFonts w:hint="cs"/>
                <w:rtl/>
              </w:rPr>
              <w:t>ً</w:t>
            </w:r>
            <w:r w:rsidRPr="00AF65DB">
              <w:rPr>
                <w:rtl/>
              </w:rPr>
              <w:t xml:space="preserve"> خالدا</w:t>
            </w:r>
            <w:r>
              <w:rPr>
                <w:rFonts w:hint="cs"/>
                <w:rtl/>
              </w:rPr>
              <w:t>ً</w:t>
            </w:r>
            <w:r w:rsidRPr="00AF65DB">
              <w:rPr>
                <w:rtl/>
              </w:rPr>
              <w:t xml:space="preserve"> لولي النعم حيث أسعدني بالقيام بنشر هذا السفر القيم في الملأ الثقافي الديني بهذه الصورة الرائعة</w:t>
            </w:r>
            <w:r>
              <w:rPr>
                <w:rFonts w:hint="cs"/>
                <w:rtl/>
              </w:rPr>
              <w:t>.</w:t>
            </w:r>
            <w:r w:rsidRPr="00AF65DB">
              <w:rPr>
                <w:rtl/>
              </w:rPr>
              <w:t xml:space="preserve"> و</w:t>
            </w:r>
            <w:r>
              <w:rPr>
                <w:rtl/>
              </w:rPr>
              <w:t xml:space="preserve">لرواد الفضيلة الذين وازرونا في </w:t>
            </w:r>
            <w:r>
              <w:rPr>
                <w:rFonts w:hint="cs"/>
                <w:rtl/>
              </w:rPr>
              <w:t>ا</w:t>
            </w:r>
            <w:r w:rsidRPr="00AF65DB">
              <w:rPr>
                <w:rtl/>
              </w:rPr>
              <w:t>نجاز هذا المشروع المقد</w:t>
            </w:r>
            <w:r>
              <w:rPr>
                <w:rFonts w:hint="cs"/>
                <w:rtl/>
              </w:rPr>
              <w:t>ّ</w:t>
            </w:r>
            <w:r w:rsidRPr="00AF65DB">
              <w:rPr>
                <w:rtl/>
              </w:rPr>
              <w:t>س شكر متواصل.</w:t>
            </w:r>
          </w:p>
          <w:p w:rsidR="004313CB" w:rsidRDefault="004313CB" w:rsidP="00B03DB3">
            <w:pPr>
              <w:pStyle w:val="libLeftBold"/>
              <w:rPr>
                <w:rtl/>
                <w:lang w:bidi="fa-IR"/>
              </w:rPr>
            </w:pPr>
            <w:r w:rsidRPr="00763F51">
              <w:rPr>
                <w:rtl/>
              </w:rPr>
              <w:t>الشيخ محمد الآخوند</w:t>
            </w:r>
            <w:r>
              <w:rPr>
                <w:rFonts w:hint="cs"/>
                <w:rtl/>
              </w:rPr>
              <w:t>ى</w:t>
            </w:r>
          </w:p>
        </w:tc>
        <w:tc>
          <w:tcPr>
            <w:tcW w:w="1384" w:type="dxa"/>
            <w:shd w:val="clear" w:color="auto" w:fill="auto"/>
          </w:tcPr>
          <w:p w:rsidR="004313CB" w:rsidRDefault="004313CB" w:rsidP="00B8087A">
            <w:pPr>
              <w:rPr>
                <w:rtl/>
                <w:lang w:bidi="fa-IR"/>
              </w:rPr>
            </w:pPr>
          </w:p>
        </w:tc>
      </w:tr>
    </w:tbl>
    <w:p w:rsidR="004313CB" w:rsidRDefault="004313CB" w:rsidP="004313CB">
      <w:pPr>
        <w:pStyle w:val="Heading2Center"/>
        <w:rPr>
          <w:rtl/>
          <w:lang w:bidi="fa-IR"/>
        </w:rPr>
      </w:pPr>
    </w:p>
    <w:p w:rsidR="004313CB" w:rsidRPr="00A06D06" w:rsidRDefault="004313CB" w:rsidP="004313CB">
      <w:pPr>
        <w:pStyle w:val="Heading2Center"/>
        <w:rPr>
          <w:rtl/>
          <w:lang w:bidi="fa-IR"/>
        </w:rPr>
      </w:pPr>
      <w:r>
        <w:rPr>
          <w:rtl/>
          <w:lang w:bidi="fa-IR"/>
        </w:rPr>
        <w:br w:type="page"/>
      </w:r>
      <w:bookmarkStart w:id="0" w:name="_Toc180941984"/>
      <w:r>
        <w:rPr>
          <w:rFonts w:hint="cs"/>
          <w:rtl/>
          <w:lang w:bidi="fa-IR"/>
        </w:rPr>
        <w:lastRenderedPageBreak/>
        <w:t xml:space="preserve">( </w:t>
      </w:r>
      <w:r w:rsidRPr="00A06D06">
        <w:rPr>
          <w:rtl/>
          <w:lang w:bidi="fa-IR"/>
        </w:rPr>
        <w:t>حديث زينب العطارة</w:t>
      </w:r>
      <w:r>
        <w:rPr>
          <w:rFonts w:hint="cs"/>
          <w:rtl/>
          <w:lang w:bidi="fa-IR"/>
        </w:rPr>
        <w:t xml:space="preserve"> )</w:t>
      </w:r>
      <w:bookmarkEnd w:id="0"/>
    </w:p>
    <w:p w:rsidR="004313CB" w:rsidRPr="00A06D06" w:rsidRDefault="004313CB" w:rsidP="00B8087A">
      <w:pPr>
        <w:pStyle w:val="libNormal"/>
        <w:rPr>
          <w:rtl/>
        </w:rPr>
      </w:pPr>
      <w:r w:rsidRPr="00A06D06">
        <w:rPr>
          <w:rtl/>
        </w:rPr>
        <w:t>143</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عبد الرحمن بن أبي نجران</w:t>
      </w:r>
      <w:r>
        <w:rPr>
          <w:rtl/>
        </w:rPr>
        <w:t xml:space="preserve"> ، </w:t>
      </w:r>
      <w:r w:rsidRPr="00A06D06">
        <w:rPr>
          <w:rtl/>
        </w:rPr>
        <w:t>عن صفوان</w:t>
      </w:r>
      <w:r>
        <w:rPr>
          <w:rtl/>
        </w:rPr>
        <w:t xml:space="preserve"> ، </w:t>
      </w:r>
      <w:r w:rsidRPr="00A06D06">
        <w:rPr>
          <w:rtl/>
        </w:rPr>
        <w:t>عن خلف بن حماد</w:t>
      </w:r>
      <w:r>
        <w:rPr>
          <w:rtl/>
        </w:rPr>
        <w:t xml:space="preserve"> ، </w:t>
      </w:r>
      <w:r w:rsidRPr="00A06D06">
        <w:rPr>
          <w:rtl/>
        </w:rPr>
        <w:t>عن الحسين بن زيد الهاشمي</w:t>
      </w:r>
      <w:r>
        <w:rPr>
          <w:rtl/>
        </w:rPr>
        <w:t xml:space="preserve"> ، </w:t>
      </w:r>
      <w:r w:rsidRPr="00A06D06">
        <w:rPr>
          <w:rtl/>
        </w:rPr>
        <w:t xml:space="preserve">عن أبي عبد الله </w:t>
      </w:r>
      <w:r w:rsidRPr="00161CC9">
        <w:rPr>
          <w:rtl/>
        </w:rPr>
        <w:t>عليه‌السلام</w:t>
      </w:r>
      <w:r w:rsidRPr="00A06D06">
        <w:rPr>
          <w:rtl/>
        </w:rPr>
        <w:t xml:space="preserve"> قال جاءت زينب العطارة الحولاء إلى نساء النبي </w:t>
      </w:r>
      <w:r w:rsidRPr="00161CC9">
        <w:rPr>
          <w:rtl/>
        </w:rPr>
        <w:t>صلى‌الله‌عليه‌وآله</w:t>
      </w:r>
      <w:r w:rsidRPr="00A06D06">
        <w:rPr>
          <w:rtl/>
        </w:rPr>
        <w:t xml:space="preserve"> وبناته وكانت تبيع منهن العطر فجاء النبي </w:t>
      </w:r>
      <w:r w:rsidRPr="00161CC9">
        <w:rPr>
          <w:rtl/>
        </w:rPr>
        <w:t>صلى‌الله‌عليه‌وآله</w:t>
      </w:r>
      <w:r w:rsidRPr="00A06D06">
        <w:rPr>
          <w:rtl/>
        </w:rPr>
        <w:t xml:space="preserve"> وهي عندهن فقال إذا أتيتنا طابت بيوتنا فقالت بيوتك بريحك أطيب يا رسول الله قال إذا بعت فأحسني ولا تغشي فإنه أتقى وأبقى للمال فقالت يا رسول الله ما أتيت بشيء من بيعي وإنما أتيت أسألك عن عظمة الله عز وجل فقال جل جلال الله سأحدثك عن بعض ذلك ثم قال إن هذه الأرض بمن عليها عند التي تحتها كحلقة ملقاة في فلاة قي وهاتان بمن فيهما ومن عليهما عند التي تحتها كحلقة ملقاة في فلاة قي والثالثة حتى انتهى إلى السابعة وتلا هذه الآية</w:t>
      </w:r>
      <w:r>
        <w:rPr>
          <w:rtl/>
        </w:rPr>
        <w:t xml:space="preserve"> « </w:t>
      </w:r>
      <w:r w:rsidRPr="00F17B9E">
        <w:rPr>
          <w:rStyle w:val="libAlaemChar"/>
          <w:rtl/>
        </w:rPr>
        <w:t>خَلَقَ</w:t>
      </w:r>
    </w:p>
    <w:p w:rsidR="004313CB" w:rsidRPr="00324B78" w:rsidRDefault="004313CB" w:rsidP="00B03DB3">
      <w:pPr>
        <w:pStyle w:val="libLine"/>
        <w:rPr>
          <w:rtl/>
        </w:rPr>
      </w:pPr>
      <w:r>
        <w:rPr>
          <w:rFonts w:hint="cs"/>
          <w:rtl/>
        </w:rPr>
        <w:tab/>
      </w:r>
    </w:p>
    <w:p w:rsidR="004313CB" w:rsidRPr="007F4E08" w:rsidRDefault="004313CB" w:rsidP="004313CB">
      <w:pPr>
        <w:pStyle w:val="Heading2Center"/>
        <w:rPr>
          <w:rtl/>
        </w:rPr>
      </w:pPr>
      <w:bookmarkStart w:id="1" w:name="_Toc180941985"/>
      <w:r w:rsidRPr="007F4E08">
        <w:rPr>
          <w:rtl/>
        </w:rPr>
        <w:t>حديث زينب العطارة</w:t>
      </w:r>
      <w:bookmarkEnd w:id="1"/>
      <w:r w:rsidRPr="007F4E08">
        <w:rPr>
          <w:rtl/>
        </w:rPr>
        <w:t xml:space="preserve"> </w:t>
      </w:r>
    </w:p>
    <w:p w:rsidR="004313CB" w:rsidRPr="00A06D06" w:rsidRDefault="004313CB" w:rsidP="00B8087A">
      <w:pPr>
        <w:pStyle w:val="libNormal"/>
        <w:rPr>
          <w:rtl/>
        </w:rPr>
      </w:pPr>
      <w:r w:rsidRPr="00F17B9E">
        <w:rPr>
          <w:rStyle w:val="libBold2Char"/>
          <w:rtl/>
        </w:rPr>
        <w:t>الحديث الثالث والأربعون والمائة</w:t>
      </w:r>
      <w:r>
        <w:rPr>
          <w:rtl/>
        </w:rPr>
        <w:t xml:space="preserve"> : </w:t>
      </w:r>
      <w:r w:rsidRPr="00A06D06">
        <w:rPr>
          <w:rtl/>
        </w:rPr>
        <w:t>مجهول</w:t>
      </w:r>
      <w:r>
        <w:rPr>
          <w:rtl/>
        </w:rPr>
        <w:t xml:space="preserve"> ، </w:t>
      </w:r>
      <w:r w:rsidRPr="00A06D06">
        <w:rPr>
          <w:rtl/>
        </w:rPr>
        <w:t>ويمكن عده في الحسان.</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فإنه أتقى »</w:t>
      </w:r>
      <w:r w:rsidRPr="00A06D06">
        <w:rPr>
          <w:rtl/>
          <w:lang w:bidi="fa-IR"/>
        </w:rPr>
        <w:t xml:space="preserve"> أي أقرب إلى التقوى وأنسب بها.</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عند التي تحتها »</w:t>
      </w:r>
      <w:r w:rsidRPr="00A06D06">
        <w:rPr>
          <w:rtl/>
        </w:rPr>
        <w:t xml:space="preserve"> يظهر منه أن للأرض طبقات بعضها فوق بعض ومنهم من جعل الأرضين السبع وتعددها باعتبار الأقاليم</w:t>
      </w:r>
      <w:r>
        <w:rPr>
          <w:rtl/>
        </w:rPr>
        <w:t xml:space="preserve"> ، </w:t>
      </w:r>
      <w:r w:rsidRPr="00A06D06">
        <w:rPr>
          <w:rtl/>
        </w:rPr>
        <w:t>ومنهم من جعلها باعتبار ثلاث طبقات الأرض</w:t>
      </w:r>
      <w:r>
        <w:rPr>
          <w:rtl/>
        </w:rPr>
        <w:t xml:space="preserve"> ، </w:t>
      </w:r>
      <w:r w:rsidRPr="00A06D06">
        <w:rPr>
          <w:rtl/>
        </w:rPr>
        <w:t>الصرفة البسيطة</w:t>
      </w:r>
      <w:r>
        <w:rPr>
          <w:rtl/>
        </w:rPr>
        <w:t xml:space="preserve"> ، </w:t>
      </w:r>
      <w:r w:rsidRPr="00A06D06">
        <w:rPr>
          <w:rtl/>
        </w:rPr>
        <w:t>والطينية</w:t>
      </w:r>
      <w:r>
        <w:rPr>
          <w:rtl/>
        </w:rPr>
        <w:t xml:space="preserve"> ، </w:t>
      </w:r>
      <w:r w:rsidRPr="00A06D06">
        <w:rPr>
          <w:rtl/>
        </w:rPr>
        <w:t>والظاهرة التي هي وجه</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سَبْعَ سَماواتٍ وَمِنَ الْأَرْضِ مِثْلَهُنَ</w:t>
      </w:r>
      <w:r>
        <w:rPr>
          <w:rtl/>
        </w:rPr>
        <w:t xml:space="preserve"> » </w:t>
      </w:r>
      <w:r w:rsidRPr="00993767">
        <w:rPr>
          <w:rStyle w:val="libFootnotenumChar"/>
          <w:rtl/>
        </w:rPr>
        <w:t>(1)</w:t>
      </w:r>
      <w:r w:rsidRPr="00A06D06">
        <w:rPr>
          <w:rtl/>
          <w:lang w:bidi="fa-IR"/>
        </w:rPr>
        <w:t xml:space="preserve"> والسبع الأرضين بمن فيهن ومن عليهن على ظهر</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الأرض</w:t>
      </w:r>
      <w:r>
        <w:rPr>
          <w:rtl/>
        </w:rPr>
        <w:t xml:space="preserve"> ، </w:t>
      </w:r>
      <w:r w:rsidRPr="00A06D06">
        <w:rPr>
          <w:rtl/>
        </w:rPr>
        <w:t>وهي مع كرة الماء كرة واحدة</w:t>
      </w:r>
      <w:r>
        <w:rPr>
          <w:rtl/>
        </w:rPr>
        <w:t xml:space="preserve"> ، </w:t>
      </w:r>
      <w:r w:rsidRPr="00A06D06">
        <w:rPr>
          <w:rtl/>
        </w:rPr>
        <w:t>وثلاث كرات مع كرة الهواء وكرة النار</w:t>
      </w:r>
      <w:r>
        <w:rPr>
          <w:rtl/>
        </w:rPr>
        <w:t xml:space="preserve"> ، </w:t>
      </w:r>
      <w:r w:rsidRPr="00A06D06">
        <w:rPr>
          <w:rtl/>
        </w:rPr>
        <w:t>ومنهم من جعل الأرض كرتين البسيطة وغيرها</w:t>
      </w:r>
      <w:r>
        <w:rPr>
          <w:rtl/>
        </w:rPr>
        <w:t xml:space="preserve"> ، </w:t>
      </w:r>
      <w:r w:rsidRPr="00A06D06">
        <w:rPr>
          <w:rtl/>
        </w:rPr>
        <w:t>والماء كرة</w:t>
      </w:r>
      <w:r>
        <w:rPr>
          <w:rtl/>
        </w:rPr>
        <w:t xml:space="preserve"> ، </w:t>
      </w:r>
      <w:r w:rsidRPr="00A06D06">
        <w:rPr>
          <w:rtl/>
        </w:rPr>
        <w:t>ومنهم من قسم الهواء بكرتين</w:t>
      </w:r>
      <w:r>
        <w:rPr>
          <w:rtl/>
        </w:rPr>
        <w:t xml:space="preserve"> ، </w:t>
      </w:r>
      <w:r w:rsidRPr="00A06D06">
        <w:rPr>
          <w:rtl/>
        </w:rPr>
        <w:t>ومنهم من قسمها بأربع كرات</w:t>
      </w:r>
      <w:r>
        <w:rPr>
          <w:rtl/>
        </w:rPr>
        <w:t xml:space="preserve"> ، </w:t>
      </w:r>
      <w:r w:rsidRPr="00A06D06">
        <w:rPr>
          <w:rtl/>
        </w:rPr>
        <w:t>ومبنى هذه الوجوه على أن المراد بالأرض غير السماوات</w:t>
      </w:r>
      <w:r>
        <w:rPr>
          <w:rtl/>
        </w:rPr>
        <w:t xml:space="preserve"> ، </w:t>
      </w:r>
      <w:r w:rsidRPr="00A06D06">
        <w:rPr>
          <w:rtl/>
        </w:rPr>
        <w:t>ولا يخفى بعد تنزيل الآيات والأخبار عليها.</w:t>
      </w:r>
    </w:p>
    <w:p w:rsidR="004313CB" w:rsidRPr="00A06D06" w:rsidRDefault="004313CB" w:rsidP="00B8087A">
      <w:pPr>
        <w:pStyle w:val="libNormal"/>
        <w:rPr>
          <w:rtl/>
        </w:rPr>
      </w:pPr>
      <w:r w:rsidRPr="00A06D06">
        <w:rPr>
          <w:rtl/>
        </w:rPr>
        <w:t xml:space="preserve">وورد لذلك وجه آخر عن الرضا </w:t>
      </w:r>
      <w:r w:rsidRPr="00161CC9">
        <w:rPr>
          <w:rtl/>
        </w:rPr>
        <w:t>عليه‌السلام</w:t>
      </w:r>
      <w:r w:rsidRPr="00A06D06">
        <w:rPr>
          <w:rtl/>
        </w:rPr>
        <w:t xml:space="preserve"> رواه علي بن إبراهيم في تفسيره عن أبيه</w:t>
      </w:r>
      <w:r>
        <w:rPr>
          <w:rtl/>
        </w:rPr>
        <w:t xml:space="preserve"> ، </w:t>
      </w:r>
      <w:r w:rsidRPr="00A06D06">
        <w:rPr>
          <w:rtl/>
        </w:rPr>
        <w:t>عن الحسين بن خالد</w:t>
      </w:r>
      <w:r>
        <w:rPr>
          <w:rtl/>
        </w:rPr>
        <w:t xml:space="preserve"> ، </w:t>
      </w:r>
      <w:r w:rsidRPr="00A06D06">
        <w:rPr>
          <w:rtl/>
        </w:rPr>
        <w:t xml:space="preserve">عن الرضا </w:t>
      </w:r>
      <w:r w:rsidRPr="00161CC9">
        <w:rPr>
          <w:rtl/>
        </w:rPr>
        <w:t>عليه‌السلام</w:t>
      </w:r>
      <w:r w:rsidRPr="00A06D06">
        <w:rPr>
          <w:rtl/>
        </w:rPr>
        <w:t xml:space="preserve"> قال</w:t>
      </w:r>
      <w:r>
        <w:rPr>
          <w:rtl/>
        </w:rPr>
        <w:t xml:space="preserve"> : </w:t>
      </w:r>
      <w:r w:rsidRPr="00A06D06">
        <w:rPr>
          <w:rtl/>
        </w:rPr>
        <w:t>قلت له</w:t>
      </w:r>
      <w:r>
        <w:rPr>
          <w:rtl/>
        </w:rPr>
        <w:t xml:space="preserve"> : </w:t>
      </w:r>
      <w:r w:rsidRPr="00A06D06">
        <w:rPr>
          <w:rtl/>
        </w:rPr>
        <w:t>أخبرني عن قول الله.</w:t>
      </w:r>
      <w:r>
        <w:rPr>
          <w:rFonts w:hint="cs"/>
          <w:rtl/>
        </w:rPr>
        <w:t xml:space="preserve"> « </w:t>
      </w:r>
      <w:r w:rsidRPr="00F17B9E">
        <w:rPr>
          <w:rStyle w:val="libAlaemChar"/>
          <w:rtl/>
        </w:rPr>
        <w:t xml:space="preserve">وَالسَّماءِ ذاتِ الْحُبُكِ </w:t>
      </w:r>
      <w:r w:rsidRPr="00D20FF7">
        <w:rPr>
          <w:rtl/>
        </w:rPr>
        <w:t>»</w:t>
      </w:r>
      <w:r w:rsidRPr="00F17B9E">
        <w:rPr>
          <w:rStyle w:val="libAlaemChar"/>
          <w:rtl/>
        </w:rPr>
        <w:t xml:space="preserve"> </w:t>
      </w:r>
      <w:r w:rsidRPr="00993767">
        <w:rPr>
          <w:rStyle w:val="libFootnotenumChar"/>
          <w:rtl/>
        </w:rPr>
        <w:t>(2)</w:t>
      </w:r>
      <w:r w:rsidRPr="00A06D06">
        <w:rPr>
          <w:rtl/>
        </w:rPr>
        <w:t xml:space="preserve"> فقال</w:t>
      </w:r>
      <w:r>
        <w:rPr>
          <w:rtl/>
        </w:rPr>
        <w:t xml:space="preserve"> : </w:t>
      </w:r>
      <w:r w:rsidRPr="00A06D06">
        <w:rPr>
          <w:rtl/>
        </w:rPr>
        <w:t>هي محبوكة إلى الأرض وشبك بين أصابعه</w:t>
      </w:r>
      <w:r>
        <w:rPr>
          <w:rtl/>
        </w:rPr>
        <w:t xml:space="preserve"> ، </w:t>
      </w:r>
      <w:r w:rsidRPr="00A06D06">
        <w:rPr>
          <w:rtl/>
        </w:rPr>
        <w:t>فقلت</w:t>
      </w:r>
      <w:r>
        <w:rPr>
          <w:rtl/>
        </w:rPr>
        <w:t xml:space="preserve"> : </w:t>
      </w:r>
      <w:r w:rsidRPr="00A06D06">
        <w:rPr>
          <w:rtl/>
        </w:rPr>
        <w:t>كيف تكون محبوكة إلى الأرض</w:t>
      </w:r>
      <w:r>
        <w:rPr>
          <w:rtl/>
        </w:rPr>
        <w:t xml:space="preserve"> ، </w:t>
      </w:r>
      <w:r w:rsidRPr="00A06D06">
        <w:rPr>
          <w:rtl/>
        </w:rPr>
        <w:t>والله يقول</w:t>
      </w:r>
      <w:r>
        <w:rPr>
          <w:rtl/>
        </w:rPr>
        <w:t xml:space="preserve"> : « </w:t>
      </w:r>
      <w:r w:rsidRPr="00F17B9E">
        <w:rPr>
          <w:rStyle w:val="libAlaemChar"/>
          <w:rtl/>
        </w:rPr>
        <w:t xml:space="preserve">رَفَعَ السَّماواتِ بِغَيْرِ عَمَدٍ تَرَوْنَها </w:t>
      </w:r>
      <w:r w:rsidRPr="00D20FF7">
        <w:rPr>
          <w:rtl/>
        </w:rPr>
        <w:t>»</w:t>
      </w:r>
      <w:r w:rsidRPr="00F17B9E">
        <w:rPr>
          <w:rStyle w:val="libAlaemChar"/>
          <w:rtl/>
        </w:rPr>
        <w:t>؟</w:t>
      </w:r>
      <w:r w:rsidRPr="00A06D06">
        <w:rPr>
          <w:rtl/>
        </w:rPr>
        <w:t xml:space="preserve"> </w:t>
      </w:r>
      <w:r w:rsidRPr="00993767">
        <w:rPr>
          <w:rStyle w:val="libFootnotenumChar"/>
          <w:rtl/>
        </w:rPr>
        <w:t>(3)</w:t>
      </w:r>
      <w:r w:rsidRPr="00A06D06">
        <w:rPr>
          <w:rtl/>
        </w:rPr>
        <w:t xml:space="preserve"> فقال</w:t>
      </w:r>
      <w:r>
        <w:rPr>
          <w:rtl/>
        </w:rPr>
        <w:t xml:space="preserve"> : </w:t>
      </w:r>
      <w:r w:rsidRPr="00A06D06">
        <w:rPr>
          <w:rtl/>
        </w:rPr>
        <w:t>سبحان الله</w:t>
      </w:r>
      <w:r>
        <w:rPr>
          <w:rtl/>
        </w:rPr>
        <w:t xml:space="preserve"> أ</w:t>
      </w:r>
      <w:r w:rsidRPr="00A06D06">
        <w:rPr>
          <w:rtl/>
        </w:rPr>
        <w:t>ليس يقول</w:t>
      </w:r>
      <w:r>
        <w:rPr>
          <w:rtl/>
        </w:rPr>
        <w:t xml:space="preserve"> : « </w:t>
      </w:r>
      <w:r w:rsidRPr="00F17B9E">
        <w:rPr>
          <w:rStyle w:val="libAlaemChar"/>
          <w:rtl/>
        </w:rPr>
        <w:t xml:space="preserve">بِغَيْرِ عَمَدٍ تَرَوْنَها </w:t>
      </w:r>
      <w:r w:rsidRPr="00D20FF7">
        <w:rPr>
          <w:rtl/>
        </w:rPr>
        <w:t>»</w:t>
      </w:r>
      <w:r w:rsidRPr="00F17B9E">
        <w:rPr>
          <w:rStyle w:val="libAlaemChar"/>
          <w:rtl/>
        </w:rPr>
        <w:t>؟</w:t>
      </w:r>
      <w:r w:rsidRPr="00A06D06">
        <w:rPr>
          <w:rtl/>
        </w:rPr>
        <w:t xml:space="preserve"> قلت</w:t>
      </w:r>
      <w:r>
        <w:rPr>
          <w:rtl/>
        </w:rPr>
        <w:t xml:space="preserve"> : </w:t>
      </w:r>
      <w:r w:rsidRPr="00A06D06">
        <w:rPr>
          <w:rtl/>
        </w:rPr>
        <w:t>بلى</w:t>
      </w:r>
      <w:r>
        <w:rPr>
          <w:rtl/>
        </w:rPr>
        <w:t xml:space="preserve"> ، </w:t>
      </w:r>
      <w:r w:rsidRPr="00A06D06">
        <w:rPr>
          <w:rtl/>
        </w:rPr>
        <w:t>فقال</w:t>
      </w:r>
      <w:r>
        <w:rPr>
          <w:rtl/>
        </w:rPr>
        <w:t xml:space="preserve"> : </w:t>
      </w:r>
      <w:r w:rsidRPr="00A06D06">
        <w:rPr>
          <w:rtl/>
        </w:rPr>
        <w:t>فثم عمد ولكن لا ترونها</w:t>
      </w:r>
      <w:r>
        <w:rPr>
          <w:rtl/>
        </w:rPr>
        <w:t xml:space="preserve"> ، </w:t>
      </w:r>
      <w:r w:rsidRPr="00A06D06">
        <w:rPr>
          <w:rtl/>
        </w:rPr>
        <w:t>قلت</w:t>
      </w:r>
      <w:r>
        <w:rPr>
          <w:rtl/>
        </w:rPr>
        <w:t xml:space="preserve"> : </w:t>
      </w:r>
      <w:r w:rsidRPr="00A06D06">
        <w:rPr>
          <w:rtl/>
        </w:rPr>
        <w:t>كيف ذلك جعلني الله فداك</w:t>
      </w:r>
      <w:r>
        <w:rPr>
          <w:rtl/>
        </w:rPr>
        <w:t>؟</w:t>
      </w:r>
      <w:r w:rsidRPr="00A06D06">
        <w:rPr>
          <w:rtl/>
        </w:rPr>
        <w:t xml:space="preserve"> قال</w:t>
      </w:r>
      <w:r>
        <w:rPr>
          <w:rtl/>
        </w:rPr>
        <w:t xml:space="preserve"> : </w:t>
      </w:r>
      <w:r w:rsidRPr="00A06D06">
        <w:rPr>
          <w:rtl/>
        </w:rPr>
        <w:t>فبسط كفه اليسرى ثم وضع اليمنى عليها</w:t>
      </w:r>
      <w:r>
        <w:rPr>
          <w:rtl/>
        </w:rPr>
        <w:t xml:space="preserve"> ، </w:t>
      </w:r>
      <w:r w:rsidRPr="00A06D06">
        <w:rPr>
          <w:rtl/>
        </w:rPr>
        <w:t>فقال</w:t>
      </w:r>
      <w:r>
        <w:rPr>
          <w:rtl/>
        </w:rPr>
        <w:t xml:space="preserve"> : </w:t>
      </w:r>
      <w:r w:rsidRPr="00A06D06">
        <w:rPr>
          <w:rtl/>
        </w:rPr>
        <w:t>هذه أرض الدنيا وسماء الدنيا عليها فوقها قبة والأرض الثانية فوق السماء الدنيا والسماء الثانية فوقها قبة</w:t>
      </w:r>
      <w:r>
        <w:rPr>
          <w:rtl/>
        </w:rPr>
        <w:t xml:space="preserve"> ، </w:t>
      </w:r>
      <w:r w:rsidRPr="00A06D06">
        <w:rPr>
          <w:rtl/>
        </w:rPr>
        <w:t>والأرض الثالثة فوق سماء الثانية وسماء الثالثة فوقها قبة</w:t>
      </w:r>
      <w:r>
        <w:rPr>
          <w:rtl/>
        </w:rPr>
        <w:t xml:space="preserve"> ، </w:t>
      </w:r>
      <w:r w:rsidRPr="00A06D06">
        <w:rPr>
          <w:rtl/>
        </w:rPr>
        <w:t>والأرض الرابعة</w:t>
      </w:r>
      <w:r>
        <w:rPr>
          <w:rtl/>
        </w:rPr>
        <w:t xml:space="preserve"> ، </w:t>
      </w:r>
      <w:r w:rsidRPr="00A06D06">
        <w:rPr>
          <w:rtl/>
        </w:rPr>
        <w:t>فوق سماء الثالثة</w:t>
      </w:r>
      <w:r>
        <w:rPr>
          <w:rtl/>
        </w:rPr>
        <w:t xml:space="preserve"> ، </w:t>
      </w:r>
      <w:r w:rsidRPr="00A06D06">
        <w:rPr>
          <w:rtl/>
        </w:rPr>
        <w:t>وسماء الرابعة فوقها قبة</w:t>
      </w:r>
      <w:r>
        <w:rPr>
          <w:rtl/>
        </w:rPr>
        <w:t xml:space="preserve"> ، </w:t>
      </w:r>
      <w:r w:rsidRPr="00A06D06">
        <w:rPr>
          <w:rtl/>
        </w:rPr>
        <w:t>والأرض الخامسة فوق سماء الرابعة</w:t>
      </w:r>
      <w:r>
        <w:rPr>
          <w:rtl/>
        </w:rPr>
        <w:t xml:space="preserve"> ، </w:t>
      </w:r>
      <w:r w:rsidRPr="00A06D06">
        <w:rPr>
          <w:rtl/>
        </w:rPr>
        <w:t>وسماء الخامسة فوقها قبة والأرض السادسة فوق سماء الخامسة وسماء السادسة فوقها قبة والأرض السابعة فوق سماء السادسة وسماء السابعة فوقها قبة وعرش الرحمن تبارك وتعالى فوق السماء السابعة</w:t>
      </w:r>
      <w:r>
        <w:rPr>
          <w:rtl/>
        </w:rPr>
        <w:t xml:space="preserve"> ، </w:t>
      </w:r>
      <w:r w:rsidRPr="00A06D06">
        <w:rPr>
          <w:rtl/>
        </w:rPr>
        <w:t>وهو قول الله</w:t>
      </w:r>
      <w:r>
        <w:rPr>
          <w:rFonts w:hint="cs"/>
          <w:rtl/>
        </w:rPr>
        <w:t xml:space="preserve"> « </w:t>
      </w:r>
      <w:r w:rsidRPr="00F17B9E">
        <w:rPr>
          <w:rStyle w:val="libAlaemChar"/>
          <w:rtl/>
        </w:rPr>
        <w:t xml:space="preserve">الَّذِي خَلَقَ سَبْعَ سَماواتٍ وَمِنَ الْأَرْضِ مِثْلَهُنَّ يَتَنَزَّلُ الْأَمْرُ بَيْنَهُنَ </w:t>
      </w:r>
      <w:r w:rsidRPr="00D20FF7">
        <w:rPr>
          <w:rtl/>
        </w:rPr>
        <w:t>»</w:t>
      </w:r>
      <w:r w:rsidRPr="00F17B9E">
        <w:rPr>
          <w:rStyle w:val="libAlaemChar"/>
          <w:rtl/>
        </w:rPr>
        <w:t xml:space="preserve"> </w:t>
      </w:r>
      <w:r w:rsidRPr="00A06D06">
        <w:rPr>
          <w:rtl/>
        </w:rPr>
        <w:t xml:space="preserve">وأما صاحب الأمر فهو رسول الله </w:t>
      </w:r>
      <w:r w:rsidRPr="00161CC9">
        <w:rPr>
          <w:rtl/>
        </w:rPr>
        <w:t>صلى‌الله‌عليه‌وآله</w:t>
      </w:r>
      <w:r w:rsidRPr="00A06D06">
        <w:rPr>
          <w:rtl/>
        </w:rPr>
        <w:t xml:space="preserve"> والوصي</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سورة الطلاق</w:t>
      </w:r>
      <w:r>
        <w:rPr>
          <w:rtl/>
        </w:rPr>
        <w:t xml:space="preserve"> : </w:t>
      </w:r>
      <w:r w:rsidRPr="00A06D06">
        <w:rPr>
          <w:rtl/>
        </w:rPr>
        <w:t>12.</w:t>
      </w:r>
    </w:p>
    <w:p w:rsidR="004313CB" w:rsidRPr="00A06D06" w:rsidRDefault="004313CB" w:rsidP="004313CB">
      <w:pPr>
        <w:rPr>
          <w:rtl/>
          <w:lang w:bidi="fa-IR"/>
        </w:rPr>
      </w:pPr>
      <w:r>
        <w:rPr>
          <w:rtl/>
        </w:rPr>
        <w:t>(</w:t>
      </w:r>
      <w:r w:rsidRPr="00A06D06">
        <w:rPr>
          <w:rtl/>
        </w:rPr>
        <w:t>2) سورة الذاريات</w:t>
      </w:r>
      <w:r>
        <w:rPr>
          <w:rtl/>
        </w:rPr>
        <w:t xml:space="preserve"> : </w:t>
      </w:r>
      <w:r w:rsidRPr="00A06D06">
        <w:rPr>
          <w:rtl/>
        </w:rPr>
        <w:t>7.</w:t>
      </w:r>
    </w:p>
    <w:p w:rsidR="004313CB" w:rsidRPr="00A06D06" w:rsidRDefault="004313CB" w:rsidP="004313CB">
      <w:pPr>
        <w:rPr>
          <w:rtl/>
          <w:lang w:bidi="fa-IR"/>
        </w:rPr>
      </w:pPr>
      <w:r>
        <w:rPr>
          <w:rtl/>
        </w:rPr>
        <w:t>(</w:t>
      </w:r>
      <w:r w:rsidRPr="00A06D06">
        <w:rPr>
          <w:rtl/>
        </w:rPr>
        <w:t>3) سورة الرعد</w:t>
      </w:r>
      <w:r>
        <w:rPr>
          <w:rtl/>
        </w:rPr>
        <w:t xml:space="preserve"> : </w:t>
      </w:r>
      <w:r w:rsidRPr="00A06D06">
        <w:rPr>
          <w:rtl/>
        </w:rPr>
        <w:t>2.</w:t>
      </w:r>
    </w:p>
    <w:p w:rsidR="004313CB" w:rsidRPr="00A06D06" w:rsidRDefault="004313CB" w:rsidP="00593BFD">
      <w:pPr>
        <w:pStyle w:val="libNormal0"/>
        <w:rPr>
          <w:rtl/>
        </w:rPr>
      </w:pPr>
      <w:r>
        <w:rPr>
          <w:rtl/>
        </w:rPr>
        <w:br w:type="page"/>
      </w:r>
      <w:r w:rsidRPr="00A06D06">
        <w:rPr>
          <w:rtl/>
        </w:rPr>
        <w:lastRenderedPageBreak/>
        <w:t>الديك كحلقة ملقاة في فلاة قي والديك له جناحان جناح في المشرق وجناح في المغرب ورجلاه في التخوم والسبع والديك بمن فيه ومن عليه على الصخرة كحلقة ملقاة في فلاة قي والصخرة بمن فيها ومن عليها على ظهر الحوت كحلقة ملقاة في فلاة قي والسبع والديك والصخرة والحوت بمن فيه ومن عليه على البحر المظلم كحلقة ملقاة في فلاة قي والسبع والديك والصخرة والحوت والبحر المظلم على الهواء الذاهب كحلقة ملقاة في فلاة قي والسبع والديك والصخرة والحوت والبحر المظلم والهواء على الثرى كحلقة ملقاة في فلاة قي ثم تلا هذه الآية</w:t>
      </w:r>
      <w:r>
        <w:rPr>
          <w:rtl/>
        </w:rPr>
        <w:t xml:space="preserve"> « </w:t>
      </w:r>
      <w:r w:rsidRPr="00F17B9E">
        <w:rPr>
          <w:rStyle w:val="libAlaemChar"/>
          <w:rtl/>
        </w:rPr>
        <w:t xml:space="preserve">لَهُ ما فِي السَّماواتِ وَما فِي الْأَرْضِ وَما بَيْنَهُما وَما تَحْتَ الثَّرى </w:t>
      </w:r>
      <w:r w:rsidRPr="00D20FF7">
        <w:rPr>
          <w:rtl/>
        </w:rPr>
        <w:t>»</w:t>
      </w:r>
      <w:r w:rsidRPr="00F17B9E">
        <w:rPr>
          <w:rStyle w:val="libAlaemChar"/>
          <w:rtl/>
        </w:rPr>
        <w:t xml:space="preserve"> </w:t>
      </w:r>
      <w:r w:rsidRPr="00993767">
        <w:rPr>
          <w:rStyle w:val="libFootnotenumChar"/>
          <w:rtl/>
        </w:rPr>
        <w:t>(1)</w:t>
      </w:r>
      <w:r w:rsidRPr="00A06D06">
        <w:rPr>
          <w:rtl/>
        </w:rPr>
        <w:t xml:space="preserve"> ثم انقطع الخبر عند الثرى والسبع والديك والصخرة والحوت والبحر المظلم والهواء والثرى بمن فيه ومن عليه عند السماء الأولى كحلقة في فلاة قي وهذا كله وسماء الدنيا بمن عليها ومن فيها عند التي فوقها كحلقة في فلاة قي وهاتان السماءان ومن فيهما ومن عليهما عند التي فوقهما كحلقة في فلاة قي وهذه الثلاث بمن فيهن ومن عليهن عند الرابعة كحلقة في فلاة قي حتى انتهى إلى السابعة وهن ومن فيهن ومن عليهن عند البحر المكفوف عن أهل الأرض كحلقة في فلاة قي وهذه السبع والبحر المكفوف عند جبال البرد</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بعد رسول الله قائم هو على وجه الأرض</w:t>
      </w:r>
      <w:r>
        <w:rPr>
          <w:rtl/>
        </w:rPr>
        <w:t xml:space="preserve"> ، </w:t>
      </w:r>
      <w:r w:rsidRPr="00A06D06">
        <w:rPr>
          <w:rtl/>
        </w:rPr>
        <w:t xml:space="preserve">فإنما يتنزل الأمر إليه من فوق </w:t>
      </w:r>
      <w:r w:rsidRPr="00993767">
        <w:rPr>
          <w:rStyle w:val="libFootnotenumChar"/>
          <w:rtl/>
        </w:rPr>
        <w:t>(2)</w:t>
      </w:r>
      <w:r w:rsidRPr="00A06D06">
        <w:rPr>
          <w:rtl/>
        </w:rPr>
        <w:t xml:space="preserve"> من بين السماوات والأرضين</w:t>
      </w:r>
      <w:r>
        <w:rPr>
          <w:rtl/>
        </w:rPr>
        <w:t xml:space="preserve"> ، </w:t>
      </w:r>
      <w:r w:rsidRPr="00A06D06">
        <w:rPr>
          <w:rtl/>
        </w:rPr>
        <w:t>قلت</w:t>
      </w:r>
      <w:r>
        <w:rPr>
          <w:rtl/>
        </w:rPr>
        <w:t xml:space="preserve"> : </w:t>
      </w:r>
      <w:r w:rsidRPr="00A06D06">
        <w:rPr>
          <w:rtl/>
        </w:rPr>
        <w:t>فما تحتنا إلا أرض واحدة</w:t>
      </w:r>
      <w:r>
        <w:rPr>
          <w:rtl/>
        </w:rPr>
        <w:t>؟</w:t>
      </w:r>
      <w:r w:rsidRPr="00A06D06">
        <w:rPr>
          <w:rtl/>
        </w:rPr>
        <w:t xml:space="preserve"> فقال</w:t>
      </w:r>
      <w:r>
        <w:rPr>
          <w:rtl/>
        </w:rPr>
        <w:t xml:space="preserve"> : </w:t>
      </w:r>
      <w:r w:rsidRPr="00A06D06">
        <w:rPr>
          <w:rtl/>
        </w:rPr>
        <w:t>ما تحتنا إلا أرض واحدة وإن الست لهن فوقنا</w:t>
      </w:r>
      <w:r>
        <w:rPr>
          <w:rtl/>
        </w:rPr>
        <w:t xml:space="preserve"> ، </w:t>
      </w:r>
      <w:r w:rsidRPr="00993767">
        <w:rPr>
          <w:rStyle w:val="libFootnotenumChar"/>
          <w:rtl/>
        </w:rPr>
        <w:t>(3)</w:t>
      </w:r>
      <w:r w:rsidRPr="00A06D06">
        <w:rPr>
          <w:rtl/>
        </w:rPr>
        <w:t xml:space="preserve"> ويحتمل أن يكون المعنيان معا داخلين تحت الآية باعتبار البطون المختلفة التي تكون في كل آية</w:t>
      </w:r>
      <w:r w:rsidRPr="00F17B9E">
        <w:rPr>
          <w:rStyle w:val="libBold2Char"/>
          <w:rtl/>
        </w:rPr>
        <w:t xml:space="preserve"> قوله </w:t>
      </w:r>
      <w:r w:rsidRPr="00161CC9">
        <w:rPr>
          <w:rtl/>
        </w:rPr>
        <w:t>صلى‌الله‌عليه‌وآله</w:t>
      </w:r>
      <w:r w:rsidRPr="00F17B9E">
        <w:rPr>
          <w:rStyle w:val="libBold2Char"/>
          <w:rtl/>
        </w:rPr>
        <w:t xml:space="preserve"> : « في فلاة قي » الفلاة : </w:t>
      </w:r>
      <w:r w:rsidRPr="00A06D06">
        <w:rPr>
          <w:rtl/>
        </w:rPr>
        <w:t>المفازة</w:t>
      </w:r>
      <w:r>
        <w:rPr>
          <w:rtl/>
        </w:rPr>
        <w:t xml:space="preserve"> ، </w:t>
      </w:r>
      <w:r w:rsidRPr="00A06D06">
        <w:rPr>
          <w:rtl/>
        </w:rPr>
        <w:t>والقي بالكسر والتشديد</w:t>
      </w:r>
      <w:r>
        <w:rPr>
          <w:rtl/>
        </w:rPr>
        <w:t xml:space="preserve"> : </w:t>
      </w:r>
      <w:r w:rsidRPr="00A06D06">
        <w:rPr>
          <w:rtl/>
        </w:rPr>
        <w:t>فعل من القواء وهي الأرض القفر الخالية.</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ثم انقطع الخبر عند الثرى »</w:t>
      </w:r>
      <w:r w:rsidRPr="00A06D06">
        <w:rPr>
          <w:rtl/>
          <w:lang w:bidi="fa-IR"/>
        </w:rPr>
        <w:t xml:space="preserve"> أي لم نؤمر بالأخبار به</w:t>
      </w:r>
      <w:r>
        <w:rPr>
          <w:rtl/>
          <w:lang w:bidi="fa-IR"/>
        </w:rPr>
        <w:t xml:space="preserve"> ، </w:t>
      </w:r>
      <w:r w:rsidRPr="00F17B9E">
        <w:rPr>
          <w:rStyle w:val="libBold2Char"/>
          <w:rtl/>
        </w:rPr>
        <w:t xml:space="preserve">قوله </w:t>
      </w:r>
      <w:r w:rsidRPr="00161CC9">
        <w:rPr>
          <w:rtl/>
        </w:rPr>
        <w:t>صلى‌الله‌عليه‌وآله</w:t>
      </w:r>
      <w:r w:rsidRPr="00F17B9E">
        <w:rPr>
          <w:rStyle w:val="libBold2Char"/>
          <w:rtl/>
        </w:rPr>
        <w:t xml:space="preserve"> : « عند البحر المكفوف عن أهل الأرض »</w:t>
      </w:r>
      <w:r w:rsidRPr="00A06D06">
        <w:rPr>
          <w:rtl/>
          <w:lang w:bidi="fa-IR"/>
        </w:rPr>
        <w:t xml:space="preserve"> أي لا ينزل منه ماء إليهم</w:t>
      </w:r>
      <w:r>
        <w:rPr>
          <w:rtl/>
          <w:lang w:bidi="fa-IR"/>
        </w:rPr>
        <w:t xml:space="preserve"> ، </w:t>
      </w:r>
      <w:r w:rsidRPr="00A06D06">
        <w:rPr>
          <w:rtl/>
          <w:lang w:bidi="fa-IR"/>
        </w:rPr>
        <w:t>أو لا يمكنهم النظر إليه.</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سورة طه</w:t>
      </w:r>
      <w:r>
        <w:rPr>
          <w:rtl/>
        </w:rPr>
        <w:t xml:space="preserve"> : </w:t>
      </w:r>
      <w:r w:rsidRPr="00A06D06">
        <w:rPr>
          <w:rtl/>
        </w:rPr>
        <w:t>6.</w:t>
      </w:r>
    </w:p>
    <w:p w:rsidR="004313CB" w:rsidRPr="00A06D06" w:rsidRDefault="004313CB" w:rsidP="004313CB">
      <w:pPr>
        <w:rPr>
          <w:rtl/>
          <w:lang w:bidi="fa-IR"/>
        </w:rPr>
      </w:pPr>
      <w:r>
        <w:rPr>
          <w:rtl/>
        </w:rPr>
        <w:t>(</w:t>
      </w:r>
      <w:r w:rsidRPr="00A06D06">
        <w:rPr>
          <w:rtl/>
        </w:rPr>
        <w:t>2) في المصدر « من فوق السماء من بين السماوات والأرضين »</w:t>
      </w:r>
      <w:r>
        <w:rPr>
          <w:rtl/>
        </w:rPr>
        <w:t>.</w:t>
      </w:r>
    </w:p>
    <w:p w:rsidR="004313CB" w:rsidRPr="00A06D06" w:rsidRDefault="004313CB" w:rsidP="004313CB">
      <w:pPr>
        <w:rPr>
          <w:rtl/>
          <w:lang w:bidi="fa-IR"/>
        </w:rPr>
      </w:pPr>
      <w:r>
        <w:rPr>
          <w:rtl/>
        </w:rPr>
        <w:t>(</w:t>
      </w:r>
      <w:r w:rsidRPr="00A06D06">
        <w:rPr>
          <w:rtl/>
        </w:rPr>
        <w:t>3) تفسير القمّيّ</w:t>
      </w:r>
      <w:r>
        <w:rPr>
          <w:rtl/>
        </w:rPr>
        <w:t xml:space="preserve"> : </w:t>
      </w:r>
      <w:r w:rsidRPr="00A06D06">
        <w:rPr>
          <w:rtl/>
        </w:rPr>
        <w:t>ج 2 ص 328</w:t>
      </w:r>
      <w:r>
        <w:rPr>
          <w:rtl/>
        </w:rPr>
        <w:t xml:space="preserve"> ـ </w:t>
      </w:r>
      <w:r w:rsidRPr="00A06D06">
        <w:rPr>
          <w:rtl/>
        </w:rPr>
        <w:t>329.</w:t>
      </w:r>
    </w:p>
    <w:p w:rsidR="004313CB" w:rsidRPr="00A06D06" w:rsidRDefault="004313CB" w:rsidP="00593BFD">
      <w:pPr>
        <w:pStyle w:val="libNormal0"/>
        <w:rPr>
          <w:rtl/>
        </w:rPr>
      </w:pPr>
      <w:r>
        <w:rPr>
          <w:rtl/>
        </w:rPr>
        <w:br w:type="page"/>
      </w:r>
      <w:r w:rsidRPr="00A06D06">
        <w:rPr>
          <w:rtl/>
        </w:rPr>
        <w:lastRenderedPageBreak/>
        <w:t>كحلقة في فلاة قي وتلا هذه الآية</w:t>
      </w:r>
      <w:r>
        <w:rPr>
          <w:rtl/>
        </w:rPr>
        <w:t xml:space="preserve"> </w:t>
      </w:r>
      <w:r>
        <w:rPr>
          <w:rFonts w:hint="cs"/>
          <w:rtl/>
        </w:rPr>
        <w:t xml:space="preserve">: </w:t>
      </w:r>
      <w:r>
        <w:rPr>
          <w:rtl/>
        </w:rPr>
        <w:t xml:space="preserve">« </w:t>
      </w:r>
      <w:r w:rsidRPr="00F17B9E">
        <w:rPr>
          <w:rStyle w:val="libAlaemChar"/>
          <w:rtl/>
        </w:rPr>
        <w:t xml:space="preserve">وَيُنَزِّلُ مِنَ السَّماءِ مِنْ جِبالٍ فِيها مِنْ بَرَدٍ </w:t>
      </w:r>
      <w:r w:rsidRPr="00D20FF7">
        <w:rPr>
          <w:rtl/>
        </w:rPr>
        <w:t>»</w:t>
      </w:r>
      <w:r w:rsidRPr="00F17B9E">
        <w:rPr>
          <w:rStyle w:val="libAlaemChar"/>
          <w:rtl/>
        </w:rPr>
        <w:t xml:space="preserve"> </w:t>
      </w:r>
      <w:r w:rsidRPr="00993767">
        <w:rPr>
          <w:rStyle w:val="libFootnotenumChar"/>
          <w:rtl/>
        </w:rPr>
        <w:t>(1)</w:t>
      </w:r>
      <w:r w:rsidRPr="00A06D06">
        <w:rPr>
          <w:rtl/>
        </w:rPr>
        <w:t xml:space="preserve"> وهذه السبع والبحر المكفوف وجبال البرد عند الهواء الذي تحار فيه القلوب كحلقة في فلاة قي وهذه السبع والبحر المكفوف وجبال البرد والهواء عند حجب النور كحلقة في فلاة قي وهذه السبع والبحر المكفوف وجبال البرد والهواء وحجب النور عند الكرسي كحلقة في فلاة قي ثم تلا هذه الآية</w:t>
      </w:r>
      <w:r>
        <w:rPr>
          <w:rtl/>
        </w:rPr>
        <w:t xml:space="preserve"> </w:t>
      </w:r>
      <w:r>
        <w:rPr>
          <w:rFonts w:hint="cs"/>
          <w:rtl/>
        </w:rPr>
        <w:t xml:space="preserve">: </w:t>
      </w:r>
      <w:r>
        <w:rPr>
          <w:rtl/>
        </w:rPr>
        <w:t xml:space="preserve">« </w:t>
      </w:r>
      <w:r w:rsidRPr="00F17B9E">
        <w:rPr>
          <w:rStyle w:val="libAlaemChar"/>
          <w:rtl/>
        </w:rPr>
        <w:t xml:space="preserve">وَسِعَ كُرْسِيُّهُ السَّماواتِ وَالْأَرْضَ وَلا يَؤُدُهُ حِفْظُهُما وَهُوَ الْعَلِيُّ الْعَظِيمُ </w:t>
      </w:r>
      <w:r w:rsidRPr="00D20FF7">
        <w:rPr>
          <w:rtl/>
        </w:rPr>
        <w:t>»</w:t>
      </w:r>
      <w:r w:rsidRPr="00F17B9E">
        <w:rPr>
          <w:rStyle w:val="libAlaemChar"/>
          <w:rtl/>
        </w:rPr>
        <w:t xml:space="preserve"> </w:t>
      </w:r>
      <w:r w:rsidRPr="00993767">
        <w:rPr>
          <w:rStyle w:val="libFootnotenumChar"/>
          <w:rtl/>
        </w:rPr>
        <w:t>(2)</w:t>
      </w:r>
      <w:r w:rsidRPr="00A06D06">
        <w:rPr>
          <w:rtl/>
        </w:rPr>
        <w:t xml:space="preserve"> وهذه السبع والبحر المكفوف وجبال البرد والهواء وحجب النور والكرسي عند العرش كحلقة في فلاة قي وتلا هذه الآية</w:t>
      </w:r>
      <w:r>
        <w:rPr>
          <w:rtl/>
        </w:rPr>
        <w:t xml:space="preserve"> </w:t>
      </w:r>
      <w:r>
        <w:rPr>
          <w:rFonts w:hint="cs"/>
          <w:rtl/>
        </w:rPr>
        <w:t xml:space="preserve">: </w:t>
      </w:r>
      <w:r>
        <w:rPr>
          <w:rtl/>
        </w:rPr>
        <w:t xml:space="preserve">« </w:t>
      </w:r>
      <w:r w:rsidRPr="00F17B9E">
        <w:rPr>
          <w:rStyle w:val="libAlaemChar"/>
          <w:rtl/>
        </w:rPr>
        <w:t xml:space="preserve">الرَّحْمنُ عَلَى الْعَرْشِ اسْتَوى </w:t>
      </w:r>
      <w:r w:rsidRPr="00D20FF7">
        <w:rPr>
          <w:rtl/>
        </w:rPr>
        <w:t>»</w:t>
      </w:r>
      <w:r w:rsidRPr="00F17B9E">
        <w:rPr>
          <w:rStyle w:val="libAlaemChar"/>
          <w:rtl/>
        </w:rPr>
        <w:t xml:space="preserve"> </w:t>
      </w:r>
      <w:r w:rsidRPr="00993767">
        <w:rPr>
          <w:rStyle w:val="libFootnotenumChar"/>
          <w:rtl/>
        </w:rPr>
        <w:t>(3)</w:t>
      </w:r>
      <w:r w:rsidRPr="00A06D06">
        <w:rPr>
          <w:rtl/>
        </w:rPr>
        <w:t xml:space="preserve"> وفي رواية الحسن الحجب قبل الهواء الذي تحار فيه القلوب</w:t>
      </w:r>
    </w:p>
    <w:p w:rsidR="004313CB" w:rsidRPr="00A06D06" w:rsidRDefault="004313CB" w:rsidP="004313CB">
      <w:pPr>
        <w:pStyle w:val="Heading2Center"/>
        <w:rPr>
          <w:rtl/>
          <w:lang w:bidi="fa-IR"/>
        </w:rPr>
      </w:pPr>
      <w:bookmarkStart w:id="2" w:name="_Toc180941986"/>
      <w:r>
        <w:rPr>
          <w:rFonts w:hint="cs"/>
          <w:rtl/>
          <w:lang w:bidi="fa-IR"/>
        </w:rPr>
        <w:t xml:space="preserve">( </w:t>
      </w:r>
      <w:r w:rsidRPr="00A06D06">
        <w:rPr>
          <w:rtl/>
          <w:lang w:bidi="fa-IR"/>
        </w:rPr>
        <w:t xml:space="preserve">حديث الذي أضاف رسول الله </w:t>
      </w:r>
      <w:r w:rsidRPr="00207D21">
        <w:rPr>
          <w:rtl/>
          <w:lang w:bidi="fa-IR"/>
        </w:rPr>
        <w:t>صلى‌الله‌عليه‌وآله</w:t>
      </w:r>
      <w:r w:rsidRPr="00A06D06">
        <w:rPr>
          <w:rtl/>
          <w:lang w:bidi="fa-IR"/>
        </w:rPr>
        <w:t xml:space="preserve"> بالطائف</w:t>
      </w:r>
      <w:r>
        <w:rPr>
          <w:rFonts w:hint="cs"/>
          <w:rtl/>
          <w:lang w:bidi="fa-IR"/>
        </w:rPr>
        <w:t xml:space="preserve"> )</w:t>
      </w:r>
      <w:bookmarkEnd w:id="2"/>
    </w:p>
    <w:p w:rsidR="004313CB" w:rsidRPr="00A06D06" w:rsidRDefault="004313CB" w:rsidP="00B8087A">
      <w:pPr>
        <w:pStyle w:val="libNormal"/>
        <w:rPr>
          <w:rtl/>
        </w:rPr>
      </w:pPr>
      <w:r w:rsidRPr="00A06D06">
        <w:rPr>
          <w:rtl/>
        </w:rPr>
        <w:t>144</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محبوب</w:t>
      </w:r>
      <w:r>
        <w:rPr>
          <w:rtl/>
        </w:rPr>
        <w:t xml:space="preserve"> ، </w:t>
      </w:r>
      <w:r w:rsidRPr="00A06D06">
        <w:rPr>
          <w:rtl/>
        </w:rPr>
        <w:t>عن جميل بن صالح</w:t>
      </w:r>
      <w:r>
        <w:rPr>
          <w:rtl/>
        </w:rPr>
        <w:t xml:space="preserve"> ، </w:t>
      </w:r>
      <w:r w:rsidRPr="00A06D06">
        <w:rPr>
          <w:rtl/>
        </w:rPr>
        <w:t>عن يزيد الكناسي</w:t>
      </w:r>
      <w:r>
        <w:rPr>
          <w:rtl/>
        </w:rPr>
        <w:t xml:space="preserve"> ، </w:t>
      </w:r>
      <w:r w:rsidRPr="00A06D06">
        <w:rPr>
          <w:rtl/>
        </w:rPr>
        <w:t xml:space="preserve">عن أبي جعفر </w:t>
      </w:r>
      <w:r w:rsidRPr="00161CC9">
        <w:rPr>
          <w:rtl/>
        </w:rPr>
        <w:t>عليه‌السلام</w:t>
      </w:r>
      <w:r w:rsidRPr="00A06D06">
        <w:rPr>
          <w:rtl/>
        </w:rPr>
        <w:t xml:space="preserve"> قال إن رسول الله </w:t>
      </w:r>
      <w:r w:rsidRPr="00161CC9">
        <w:rPr>
          <w:rtl/>
        </w:rPr>
        <w:t>صلى‌الله‌عليه‌وآله</w:t>
      </w:r>
      <w:r w:rsidRPr="00A06D06">
        <w:rPr>
          <w:rtl/>
        </w:rPr>
        <w:t xml:space="preserve"> كان نزل على رجل بالطائف قبل الإسلام فأكرمه فلما أن بعث الله محمدا </w:t>
      </w:r>
      <w:r w:rsidRPr="00161CC9">
        <w:rPr>
          <w:rtl/>
        </w:rPr>
        <w:t>صلى‌الله‌عليه‌وآله</w:t>
      </w:r>
      <w:r w:rsidRPr="00A06D06">
        <w:rPr>
          <w:rtl/>
        </w:rPr>
        <w:t xml:space="preserve"> إلى الناس قيل للرجل</w:t>
      </w:r>
      <w:r>
        <w:rPr>
          <w:rtl/>
        </w:rPr>
        <w:t xml:space="preserve"> أ</w:t>
      </w:r>
      <w:r w:rsidRPr="00A06D06">
        <w:rPr>
          <w:rtl/>
        </w:rPr>
        <w:t>تدري من الذي أرسله الله عز وجل إلى الناس قال لا قالوا له هو محمد بن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وفي رواية الحسن »</w:t>
      </w:r>
      <w:r w:rsidRPr="00A06D06">
        <w:rPr>
          <w:rtl/>
        </w:rPr>
        <w:t xml:space="preserve"> لعله ابن محبوب يعني إن هذا الخبر في كتابه كان كذلك.</w:t>
      </w:r>
    </w:p>
    <w:p w:rsidR="004313CB" w:rsidRPr="00A06D06" w:rsidRDefault="004313CB" w:rsidP="00B8087A">
      <w:pPr>
        <w:pStyle w:val="libNormal"/>
        <w:rPr>
          <w:rtl/>
          <w:lang w:bidi="fa-IR"/>
        </w:rPr>
      </w:pPr>
      <w:r w:rsidRPr="00F17B9E">
        <w:rPr>
          <w:rStyle w:val="libBold2Char"/>
          <w:rtl/>
        </w:rPr>
        <w:t>الحديث الرابع والأربعون والمائة</w:t>
      </w:r>
      <w:r>
        <w:rPr>
          <w:rtl/>
          <w:lang w:bidi="fa-IR"/>
        </w:rPr>
        <w:t xml:space="preserve"> : </w:t>
      </w:r>
      <w:r w:rsidRPr="00A06D06">
        <w:rPr>
          <w:rtl/>
          <w:lang w:bidi="fa-IR"/>
        </w:rPr>
        <w:t>حسن.</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سورة النور</w:t>
      </w:r>
      <w:r>
        <w:rPr>
          <w:rtl/>
        </w:rPr>
        <w:t xml:space="preserve"> : </w:t>
      </w:r>
      <w:r w:rsidRPr="00A06D06">
        <w:rPr>
          <w:rtl/>
        </w:rPr>
        <w:t>43.</w:t>
      </w:r>
    </w:p>
    <w:p w:rsidR="004313CB" w:rsidRPr="00A06D06" w:rsidRDefault="004313CB" w:rsidP="004313CB">
      <w:pPr>
        <w:rPr>
          <w:rtl/>
          <w:lang w:bidi="fa-IR"/>
        </w:rPr>
      </w:pPr>
      <w:r>
        <w:rPr>
          <w:rtl/>
        </w:rPr>
        <w:t>(</w:t>
      </w:r>
      <w:r w:rsidRPr="00A06D06">
        <w:rPr>
          <w:rtl/>
        </w:rPr>
        <w:t>2) سورة البقرة</w:t>
      </w:r>
      <w:r>
        <w:rPr>
          <w:rtl/>
        </w:rPr>
        <w:t xml:space="preserve"> : </w:t>
      </w:r>
      <w:r w:rsidRPr="00A06D06">
        <w:rPr>
          <w:rtl/>
        </w:rPr>
        <w:t>255.</w:t>
      </w:r>
    </w:p>
    <w:p w:rsidR="004313CB" w:rsidRPr="00A06D06" w:rsidRDefault="004313CB" w:rsidP="004313CB">
      <w:pPr>
        <w:rPr>
          <w:rtl/>
          <w:lang w:bidi="fa-IR"/>
        </w:rPr>
      </w:pPr>
      <w:r>
        <w:rPr>
          <w:rtl/>
        </w:rPr>
        <w:t>(</w:t>
      </w:r>
      <w:r w:rsidRPr="00A06D06">
        <w:rPr>
          <w:rtl/>
        </w:rPr>
        <w:t>3) سورة طه</w:t>
      </w:r>
      <w:r>
        <w:rPr>
          <w:rtl/>
        </w:rPr>
        <w:t xml:space="preserve"> : </w:t>
      </w:r>
      <w:r w:rsidRPr="00A06D06">
        <w:rPr>
          <w:rtl/>
        </w:rPr>
        <w:t>5.</w:t>
      </w:r>
    </w:p>
    <w:p w:rsidR="004313CB" w:rsidRPr="00A06D06" w:rsidRDefault="004313CB" w:rsidP="00593BFD">
      <w:pPr>
        <w:pStyle w:val="libNormal0"/>
        <w:rPr>
          <w:rtl/>
        </w:rPr>
      </w:pPr>
      <w:r>
        <w:rPr>
          <w:rtl/>
        </w:rPr>
        <w:br w:type="page"/>
      </w:r>
      <w:r w:rsidRPr="00A06D06">
        <w:rPr>
          <w:rtl/>
        </w:rPr>
        <w:lastRenderedPageBreak/>
        <w:t xml:space="preserve">عبد الله يتيم أبي طالب وهو الذي كان نزل بك بالطائف يوم كذا وكذا فأكرمته قال فقدم الرجل على رسول الله </w:t>
      </w:r>
      <w:r w:rsidRPr="00161CC9">
        <w:rPr>
          <w:rtl/>
        </w:rPr>
        <w:t>صلى‌الله‌عليه‌وآله</w:t>
      </w:r>
      <w:r w:rsidRPr="00A06D06">
        <w:rPr>
          <w:rtl/>
        </w:rPr>
        <w:t xml:space="preserve"> فسلم عليه وأسلم ثم قال له</w:t>
      </w:r>
      <w:r>
        <w:rPr>
          <w:rtl/>
        </w:rPr>
        <w:t xml:space="preserve"> أ</w:t>
      </w:r>
      <w:r w:rsidRPr="00A06D06">
        <w:rPr>
          <w:rtl/>
        </w:rPr>
        <w:t xml:space="preserve">تعرفني يا رسول الله قال ومن أنت قال أنا رب المنزل الذي نزلت به بالطائف في الجاهلية يوم كذا وكذا فأكرمتك فقال له رسول الله </w:t>
      </w:r>
      <w:r w:rsidRPr="00161CC9">
        <w:rPr>
          <w:rtl/>
        </w:rPr>
        <w:t>صلى‌الله‌عليه‌وآله</w:t>
      </w:r>
      <w:r w:rsidRPr="00A06D06">
        <w:rPr>
          <w:rtl/>
        </w:rPr>
        <w:t xml:space="preserve"> مرحبا بك سل حاجتك فقال أسألك مائتي شاة برعاتها فأمر له رسول الله </w:t>
      </w:r>
      <w:r w:rsidRPr="00161CC9">
        <w:rPr>
          <w:rtl/>
        </w:rPr>
        <w:t>صلى‌الله‌عليه‌وآله</w:t>
      </w:r>
      <w:r w:rsidRPr="00A06D06">
        <w:rPr>
          <w:rtl/>
        </w:rPr>
        <w:t xml:space="preserve"> بما سأل ثم قال لأصحابه ما كان على هذا الرجل أن يسألني سؤال عجوز بني إسرائيل لموسى </w:t>
      </w:r>
      <w:r w:rsidRPr="00161CC9">
        <w:rPr>
          <w:rtl/>
        </w:rPr>
        <w:t>عليه‌السلام</w:t>
      </w:r>
      <w:r w:rsidRPr="00A06D06">
        <w:rPr>
          <w:rtl/>
        </w:rPr>
        <w:t xml:space="preserve"> فقالوا وما سألت عجوز بني إسرائيل لموسى فقال إن الله عز ذكره أوحى إلى موسى أن احمل عظام يوسف من مصر قبل أن تخرج منها إلى الأرض المقدسة بالشام فسأل موسى عن قبر يوسف </w:t>
      </w:r>
      <w:r w:rsidRPr="00161CC9">
        <w:rPr>
          <w:rtl/>
        </w:rPr>
        <w:t>عليه‌السلام</w:t>
      </w:r>
      <w:r w:rsidRPr="00A06D06">
        <w:rPr>
          <w:rtl/>
        </w:rPr>
        <w:t xml:space="preserve"> فجاءه شيخ فقال إن كان أحد يعرف قبره ففلانة فأرسل موسى </w:t>
      </w:r>
      <w:r w:rsidRPr="00161CC9">
        <w:rPr>
          <w:rtl/>
        </w:rPr>
        <w:t>عليه‌السلام</w:t>
      </w:r>
      <w:r w:rsidRPr="00A06D06">
        <w:rPr>
          <w:rtl/>
        </w:rPr>
        <w:t xml:space="preserve"> إليها فلما جاءته قال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إلى الأرض المقدسة »</w:t>
      </w:r>
      <w:r w:rsidRPr="00A06D06">
        <w:rPr>
          <w:rtl/>
        </w:rPr>
        <w:t xml:space="preserve"> متعلق بقوله</w:t>
      </w:r>
      <w:r>
        <w:rPr>
          <w:rtl/>
        </w:rPr>
        <w:t xml:space="preserve"> : </w:t>
      </w:r>
      <w:r w:rsidRPr="00A06D06">
        <w:rPr>
          <w:rtl/>
        </w:rPr>
        <w:t>« احمل » أو بقوله « أن تخرج » أو بهما معا على التنازع</w:t>
      </w:r>
      <w:r>
        <w:rPr>
          <w:rtl/>
        </w:rPr>
        <w:t xml:space="preserve"> ، </w:t>
      </w:r>
      <w:r w:rsidRPr="00A06D06">
        <w:rPr>
          <w:rtl/>
        </w:rPr>
        <w:t xml:space="preserve">اعلم أن هذا الخبر بظاهره ينافي ما رواه الصدوق بسند صحيح عن أبي عبد الله </w:t>
      </w:r>
      <w:r w:rsidRPr="00161CC9">
        <w:rPr>
          <w:rtl/>
        </w:rPr>
        <w:t>عليه‌السلام</w:t>
      </w:r>
      <w:r w:rsidRPr="00A06D06">
        <w:rPr>
          <w:rtl/>
        </w:rPr>
        <w:t xml:space="preserve"> أنه قال</w:t>
      </w:r>
      <w:r>
        <w:rPr>
          <w:rtl/>
        </w:rPr>
        <w:t xml:space="preserve"> : </w:t>
      </w:r>
      <w:r w:rsidRPr="00A06D06">
        <w:rPr>
          <w:rtl/>
        </w:rPr>
        <w:t>« ما من نبي ولا وصي نبي يبقى في الأرض أكثر من ثلاثة أيام حتى يرفع بروحه وعظمه ولحمه إلى السماء</w:t>
      </w:r>
      <w:r>
        <w:rPr>
          <w:rtl/>
        </w:rPr>
        <w:t xml:space="preserve"> ، </w:t>
      </w:r>
      <w:r w:rsidRPr="00A06D06">
        <w:rPr>
          <w:rtl/>
        </w:rPr>
        <w:t xml:space="preserve">وإنما يؤتى مواضع آثارهم ويبلغونهم من بعيد السلام ويسمعونهم في مواضع آثارهم من قريب </w:t>
      </w:r>
      <w:r w:rsidRPr="00993767">
        <w:rPr>
          <w:rStyle w:val="libFootnotenumChar"/>
          <w:rtl/>
        </w:rPr>
        <w:t>(1)</w:t>
      </w:r>
      <w:r w:rsidRPr="00A06D06">
        <w:rPr>
          <w:rtl/>
        </w:rPr>
        <w:t xml:space="preserve"> » ويمكن الجمع بوجوه</w:t>
      </w:r>
      <w:r>
        <w:rPr>
          <w:rtl/>
        </w:rPr>
        <w:t xml:space="preserve"> : </w:t>
      </w:r>
    </w:p>
    <w:p w:rsidR="004313CB" w:rsidRPr="00A06D06" w:rsidRDefault="004313CB" w:rsidP="00B8087A">
      <w:pPr>
        <w:pStyle w:val="libNormal"/>
        <w:rPr>
          <w:rtl/>
        </w:rPr>
      </w:pPr>
      <w:r w:rsidRPr="00A06D06">
        <w:rPr>
          <w:rtl/>
        </w:rPr>
        <w:t>الأول</w:t>
      </w:r>
      <w:r>
        <w:rPr>
          <w:rtl/>
        </w:rPr>
        <w:t xml:space="preserve"> : </w:t>
      </w:r>
      <w:r w:rsidRPr="00A06D06">
        <w:rPr>
          <w:rtl/>
        </w:rPr>
        <w:t>حمل هذا الخبر على أن المراد أكثر الأنبياء</w:t>
      </w:r>
      <w:r>
        <w:rPr>
          <w:rtl/>
        </w:rPr>
        <w:t xml:space="preserve"> ، </w:t>
      </w:r>
      <w:r w:rsidRPr="00A06D06">
        <w:rPr>
          <w:rtl/>
        </w:rPr>
        <w:t>أو الذين لم يقدر الله لهم أن ينقلوا من موضع إلى موضع.</w:t>
      </w:r>
    </w:p>
    <w:p w:rsidR="004313CB" w:rsidRPr="00A06D06" w:rsidRDefault="004313CB" w:rsidP="00B8087A">
      <w:pPr>
        <w:pStyle w:val="libNormal"/>
        <w:rPr>
          <w:rtl/>
        </w:rPr>
      </w:pPr>
      <w:r w:rsidRPr="00A06D06">
        <w:rPr>
          <w:rtl/>
        </w:rPr>
        <w:t>الثاني</w:t>
      </w:r>
      <w:r>
        <w:rPr>
          <w:rtl/>
        </w:rPr>
        <w:t xml:space="preserve"> : </w:t>
      </w:r>
      <w:r w:rsidRPr="00A06D06">
        <w:rPr>
          <w:rtl/>
        </w:rPr>
        <w:t xml:space="preserve">أن يكون المراد بنقل العظام نقل الصندوق الذي كان فيه جسده </w:t>
      </w:r>
      <w:r w:rsidRPr="00161CC9">
        <w:rPr>
          <w:rtl/>
        </w:rPr>
        <w:t>عليه‌السلام</w:t>
      </w:r>
      <w:r w:rsidRPr="00A06D06">
        <w:rPr>
          <w:rtl/>
        </w:rPr>
        <w:t xml:space="preserve"> في تلك الثلاثة الأيام</w:t>
      </w:r>
      <w:r>
        <w:rPr>
          <w:rtl/>
        </w:rPr>
        <w:t xml:space="preserve"> ، </w:t>
      </w:r>
      <w:r w:rsidRPr="00A06D06">
        <w:rPr>
          <w:rtl/>
        </w:rPr>
        <w:t>وتشرف بمجاورة بدنه.</w:t>
      </w:r>
    </w:p>
    <w:p w:rsidR="004313CB" w:rsidRPr="00A06D06" w:rsidRDefault="004313CB" w:rsidP="00B8087A">
      <w:pPr>
        <w:pStyle w:val="libNormal"/>
        <w:rPr>
          <w:rtl/>
        </w:rPr>
      </w:pPr>
      <w:r w:rsidRPr="00A06D06">
        <w:rPr>
          <w:rtl/>
        </w:rPr>
        <w:t>الثالث</w:t>
      </w:r>
      <w:r>
        <w:rPr>
          <w:rtl/>
        </w:rPr>
        <w:t xml:space="preserve"> : </w:t>
      </w:r>
      <w:r w:rsidRPr="00A06D06">
        <w:rPr>
          <w:rtl/>
        </w:rPr>
        <w:t>أن يقال</w:t>
      </w:r>
      <w:r>
        <w:rPr>
          <w:rtl/>
        </w:rPr>
        <w:t xml:space="preserve"> : </w:t>
      </w:r>
      <w:r w:rsidRPr="00A06D06">
        <w:rPr>
          <w:rtl/>
        </w:rPr>
        <w:t xml:space="preserve">لعل الله أنزل عظامه </w:t>
      </w:r>
      <w:r w:rsidRPr="00161CC9">
        <w:rPr>
          <w:rtl/>
        </w:rPr>
        <w:t>عليه‌السلام</w:t>
      </w:r>
      <w:r w:rsidRPr="00A06D06">
        <w:rPr>
          <w:rtl/>
        </w:rPr>
        <w:t xml:space="preserve"> بعد رفعه لهذه المصلحة.</w:t>
      </w:r>
    </w:p>
    <w:p w:rsidR="004313CB" w:rsidRPr="00A06D06" w:rsidRDefault="004313CB" w:rsidP="00B8087A">
      <w:pPr>
        <w:pStyle w:val="libNormal"/>
        <w:rPr>
          <w:rtl/>
        </w:rPr>
      </w:pPr>
      <w:r w:rsidRPr="00A06D06">
        <w:rPr>
          <w:rtl/>
        </w:rPr>
        <w:t>الرابع</w:t>
      </w:r>
      <w:r>
        <w:rPr>
          <w:rtl/>
        </w:rPr>
        <w:t xml:space="preserve"> : </w:t>
      </w:r>
      <w:r w:rsidRPr="00A06D06">
        <w:rPr>
          <w:rtl/>
        </w:rPr>
        <w:t>أن يقال</w:t>
      </w:r>
      <w:r>
        <w:rPr>
          <w:rtl/>
        </w:rPr>
        <w:t xml:space="preserve"> : </w:t>
      </w:r>
      <w:r w:rsidRPr="00A06D06">
        <w:rPr>
          <w:rtl/>
        </w:rPr>
        <w:t>لعل الرفع في مدة من الزمان</w:t>
      </w:r>
      <w:r>
        <w:rPr>
          <w:rtl/>
        </w:rPr>
        <w:t xml:space="preserve"> ، </w:t>
      </w:r>
      <w:r w:rsidRPr="00A06D06">
        <w:rPr>
          <w:rtl/>
        </w:rPr>
        <w:t>ثم يردون إلى قبورهم</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من لا يحضره الفقيه</w:t>
      </w:r>
      <w:r>
        <w:rPr>
          <w:rtl/>
        </w:rPr>
        <w:t xml:space="preserve"> : </w:t>
      </w:r>
      <w:r w:rsidRPr="00A06D06">
        <w:rPr>
          <w:rtl/>
        </w:rPr>
        <w:t>ج 2 ص 345 ح 3.</w:t>
      </w:r>
    </w:p>
    <w:p w:rsidR="004313CB" w:rsidRPr="00A06D06" w:rsidRDefault="004313CB" w:rsidP="00593BFD">
      <w:pPr>
        <w:pStyle w:val="libNormal0"/>
        <w:rPr>
          <w:rtl/>
        </w:rPr>
      </w:pPr>
      <w:r>
        <w:rPr>
          <w:rtl/>
        </w:rPr>
        <w:br w:type="page"/>
      </w:r>
      <w:r w:rsidRPr="00A06D06">
        <w:rPr>
          <w:rtl/>
        </w:rPr>
        <w:lastRenderedPageBreak/>
        <w:t xml:space="preserve">تعلمين موضع قبر يوسف </w:t>
      </w:r>
      <w:r w:rsidRPr="00161CC9">
        <w:rPr>
          <w:rtl/>
        </w:rPr>
        <w:t>عليه‌السلام</w:t>
      </w:r>
      <w:r w:rsidRPr="00A06D06">
        <w:rPr>
          <w:rtl/>
        </w:rPr>
        <w:t xml:space="preserve"> قالت نعم قال فدليني عليه ولك ما سألت قال لا أدلك عليه إلا بحكمي قال فلك الجنة قالت لا إلا بحكمي عليك فأوحى الله عز وجل إلى موسى لا يكبر عليك أن تجعل لها حكمها فقال لها موسى فلك حكمك قالت فإن حكمي أن أكون معك في درجتك التي تكون فيها</w:t>
      </w:r>
      <w:r>
        <w:rPr>
          <w:rtl/>
        </w:rPr>
        <w:t xml:space="preserve"> </w:t>
      </w:r>
      <w:r w:rsidRPr="00A06D06">
        <w:rPr>
          <w:rtl/>
        </w:rPr>
        <w:t xml:space="preserve">يوم القيامة في الجنة فقال رسول الله </w:t>
      </w:r>
      <w:r w:rsidRPr="00161CC9">
        <w:rPr>
          <w:rtl/>
        </w:rPr>
        <w:t>صلى‌الله‌عليه‌وآله</w:t>
      </w:r>
      <w:r w:rsidRPr="00A06D06">
        <w:rPr>
          <w:rtl/>
        </w:rPr>
        <w:t xml:space="preserve"> ما كان على هذا لو سألني ما سألت عجوز بني إسرائيل</w:t>
      </w:r>
      <w:r>
        <w:rPr>
          <w:rFonts w:hint="cs"/>
          <w:rtl/>
        </w:rPr>
        <w:t>.</w:t>
      </w:r>
    </w:p>
    <w:p w:rsidR="004313CB" w:rsidRPr="00A06D06" w:rsidRDefault="004313CB" w:rsidP="00B8087A">
      <w:pPr>
        <w:pStyle w:val="libNormal"/>
        <w:rPr>
          <w:rtl/>
        </w:rPr>
      </w:pPr>
      <w:r w:rsidRPr="00A06D06">
        <w:rPr>
          <w:rtl/>
        </w:rPr>
        <w:t>145</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محبوب</w:t>
      </w:r>
      <w:r>
        <w:rPr>
          <w:rtl/>
        </w:rPr>
        <w:t xml:space="preserve"> ، </w:t>
      </w:r>
      <w:r w:rsidRPr="00A06D06">
        <w:rPr>
          <w:rtl/>
        </w:rPr>
        <w:t>عن عبد الله بن سنان قال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وإنما يؤتى مواضع آثارهم في تلك المدة ولا يخفى بعده.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ولك ما سألتني »</w:t>
      </w:r>
      <w:r w:rsidRPr="00A06D06">
        <w:rPr>
          <w:rtl/>
        </w:rPr>
        <w:t xml:space="preserve"> هذا ينافي ظاهرا إباءه </w:t>
      </w:r>
      <w:r w:rsidRPr="00161CC9">
        <w:rPr>
          <w:rtl/>
        </w:rPr>
        <w:t>عليه‌السلام</w:t>
      </w:r>
      <w:r w:rsidRPr="00A06D06">
        <w:rPr>
          <w:rtl/>
        </w:rPr>
        <w:t xml:space="preserve"> بعد ذلك عن تحكيمها</w:t>
      </w:r>
      <w:r>
        <w:rPr>
          <w:rtl/>
        </w:rPr>
        <w:t xml:space="preserve"> ، </w:t>
      </w:r>
      <w:r w:rsidRPr="00A06D06">
        <w:rPr>
          <w:rtl/>
        </w:rPr>
        <w:t>ولعل المراد ما سألت من الأمور الدنيوية أو من الأمور التي تناسب حالها ولا يعظم عليه ضمانها.</w:t>
      </w:r>
    </w:p>
    <w:p w:rsidR="004313CB" w:rsidRPr="00A06D06" w:rsidRDefault="004313CB" w:rsidP="00B8087A">
      <w:pPr>
        <w:pStyle w:val="libNormal"/>
        <w:rPr>
          <w:rtl/>
        </w:rPr>
      </w:pPr>
      <w:r w:rsidRPr="00A06D06">
        <w:rPr>
          <w:rtl/>
        </w:rPr>
        <w:t xml:space="preserve">وروى الصدوق في العيون </w:t>
      </w:r>
      <w:r w:rsidRPr="00993767">
        <w:rPr>
          <w:rStyle w:val="libFootnotenumChar"/>
          <w:rtl/>
        </w:rPr>
        <w:t>(1)</w:t>
      </w:r>
      <w:r w:rsidRPr="00A06D06">
        <w:rPr>
          <w:rtl/>
        </w:rPr>
        <w:t xml:space="preserve"> والعلل </w:t>
      </w:r>
      <w:r w:rsidRPr="00993767">
        <w:rPr>
          <w:rStyle w:val="libFootnotenumChar"/>
          <w:rtl/>
        </w:rPr>
        <w:t>(2)</w:t>
      </w:r>
      <w:r w:rsidRPr="00A06D06">
        <w:rPr>
          <w:rtl/>
        </w:rPr>
        <w:t xml:space="preserve"> والخصال </w:t>
      </w:r>
      <w:r w:rsidRPr="00993767">
        <w:rPr>
          <w:rStyle w:val="libFootnotenumChar"/>
          <w:rtl/>
        </w:rPr>
        <w:t>(3)</w:t>
      </w:r>
      <w:r w:rsidRPr="00A06D06">
        <w:rPr>
          <w:rtl/>
        </w:rPr>
        <w:t xml:space="preserve"> عن أبيه</w:t>
      </w:r>
      <w:r>
        <w:rPr>
          <w:rtl/>
        </w:rPr>
        <w:t xml:space="preserve"> ، </w:t>
      </w:r>
      <w:r w:rsidRPr="00A06D06">
        <w:rPr>
          <w:rtl/>
        </w:rPr>
        <w:t>عن سعد بن عبد الله</w:t>
      </w:r>
      <w:r>
        <w:rPr>
          <w:rtl/>
        </w:rPr>
        <w:t xml:space="preserve"> ، </w:t>
      </w:r>
      <w:r w:rsidRPr="00A06D06">
        <w:rPr>
          <w:rtl/>
        </w:rPr>
        <w:t>عن أحمد بن محمد بن عيسى</w:t>
      </w:r>
      <w:r>
        <w:rPr>
          <w:rtl/>
        </w:rPr>
        <w:t xml:space="preserve"> ، </w:t>
      </w:r>
      <w:r w:rsidRPr="00A06D06">
        <w:rPr>
          <w:rtl/>
        </w:rPr>
        <w:t>عن الحسن بن علي بن فضال</w:t>
      </w:r>
      <w:r>
        <w:rPr>
          <w:rtl/>
        </w:rPr>
        <w:t xml:space="preserve"> ، </w:t>
      </w:r>
      <w:r w:rsidRPr="00A06D06">
        <w:rPr>
          <w:rtl/>
        </w:rPr>
        <w:t xml:space="preserve">عن الرضا </w:t>
      </w:r>
      <w:r w:rsidRPr="00161CC9">
        <w:rPr>
          <w:rtl/>
        </w:rPr>
        <w:t>عليه‌السلام</w:t>
      </w:r>
      <w:r>
        <w:rPr>
          <w:rFonts w:hint="cs"/>
          <w:rtl/>
        </w:rPr>
        <w:t xml:space="preserve"> «</w:t>
      </w:r>
      <w:r w:rsidRPr="00A06D06">
        <w:rPr>
          <w:rtl/>
        </w:rPr>
        <w:t xml:space="preserve"> أنه قال</w:t>
      </w:r>
      <w:r>
        <w:rPr>
          <w:rtl/>
        </w:rPr>
        <w:t xml:space="preserve"> : </w:t>
      </w:r>
      <w:r w:rsidRPr="00A06D06">
        <w:rPr>
          <w:rtl/>
        </w:rPr>
        <w:t>احتبس القمر عن بني إسرائيل فأوحى الله عز وجل إلى موسى أن أخرج عظام يوسف من مصر ووعده طلوع القمر إذا أخرج عظامه</w:t>
      </w:r>
      <w:r>
        <w:rPr>
          <w:rtl/>
        </w:rPr>
        <w:t xml:space="preserve"> ، </w:t>
      </w:r>
      <w:r w:rsidRPr="00A06D06">
        <w:rPr>
          <w:rtl/>
        </w:rPr>
        <w:t xml:space="preserve">فسأل موسى </w:t>
      </w:r>
      <w:r w:rsidRPr="00161CC9">
        <w:rPr>
          <w:rtl/>
        </w:rPr>
        <w:t>عليه‌السلام</w:t>
      </w:r>
      <w:r w:rsidRPr="00A06D06">
        <w:rPr>
          <w:rtl/>
        </w:rPr>
        <w:t xml:space="preserve"> عمن يعلم موضعه فقيل له</w:t>
      </w:r>
      <w:r>
        <w:rPr>
          <w:rtl/>
        </w:rPr>
        <w:t xml:space="preserve"> : </w:t>
      </w:r>
      <w:r w:rsidRPr="00A06D06">
        <w:rPr>
          <w:rtl/>
        </w:rPr>
        <w:t>هيهنا عجوز تعلم علمه فبعث إليها فأتى بعجوز مقعدة عمياء فقال لها</w:t>
      </w:r>
      <w:r>
        <w:rPr>
          <w:rtl/>
        </w:rPr>
        <w:t xml:space="preserve"> : </w:t>
      </w:r>
      <w:r>
        <w:rPr>
          <w:rFonts w:hint="cs"/>
          <w:rtl/>
        </w:rPr>
        <w:t>أ</w:t>
      </w:r>
      <w:r w:rsidRPr="00A06D06">
        <w:rPr>
          <w:rtl/>
        </w:rPr>
        <w:t>تعرفين موضع قبر يوسف</w:t>
      </w:r>
      <w:r>
        <w:rPr>
          <w:rtl/>
        </w:rPr>
        <w:t>؟</w:t>
      </w:r>
      <w:r w:rsidRPr="00A06D06">
        <w:rPr>
          <w:rtl/>
        </w:rPr>
        <w:t xml:space="preserve"> قالت</w:t>
      </w:r>
      <w:r>
        <w:rPr>
          <w:rtl/>
        </w:rPr>
        <w:t xml:space="preserve"> : </w:t>
      </w:r>
      <w:r w:rsidRPr="00A06D06">
        <w:rPr>
          <w:rtl/>
        </w:rPr>
        <w:t>نعم</w:t>
      </w:r>
      <w:r>
        <w:rPr>
          <w:rtl/>
        </w:rPr>
        <w:t xml:space="preserve"> ، </w:t>
      </w:r>
      <w:r w:rsidRPr="00A06D06">
        <w:rPr>
          <w:rtl/>
        </w:rPr>
        <w:t>قال</w:t>
      </w:r>
      <w:r>
        <w:rPr>
          <w:rtl/>
        </w:rPr>
        <w:t xml:space="preserve"> : </w:t>
      </w:r>
      <w:r w:rsidRPr="00A06D06">
        <w:rPr>
          <w:rtl/>
        </w:rPr>
        <w:t>فأخبريني به</w:t>
      </w:r>
      <w:r>
        <w:rPr>
          <w:rtl/>
        </w:rPr>
        <w:t xml:space="preserve"> ، </w:t>
      </w:r>
      <w:r w:rsidRPr="00A06D06">
        <w:rPr>
          <w:rtl/>
        </w:rPr>
        <w:t>قالت</w:t>
      </w:r>
      <w:r>
        <w:rPr>
          <w:rtl/>
        </w:rPr>
        <w:t xml:space="preserve"> : </w:t>
      </w:r>
      <w:r w:rsidRPr="00A06D06">
        <w:rPr>
          <w:rtl/>
        </w:rPr>
        <w:t>لا حتى تعطيني أربع خصال</w:t>
      </w:r>
      <w:r>
        <w:rPr>
          <w:rtl/>
        </w:rPr>
        <w:t xml:space="preserve"> ، </w:t>
      </w:r>
      <w:r w:rsidRPr="00A06D06">
        <w:rPr>
          <w:rtl/>
        </w:rPr>
        <w:t>تطلق لي رجلي</w:t>
      </w:r>
      <w:r>
        <w:rPr>
          <w:rtl/>
        </w:rPr>
        <w:t xml:space="preserve"> ، </w:t>
      </w:r>
      <w:r w:rsidRPr="00A06D06">
        <w:rPr>
          <w:rtl/>
        </w:rPr>
        <w:t>وتعيد إلى شبابي</w:t>
      </w:r>
      <w:r>
        <w:rPr>
          <w:rtl/>
        </w:rPr>
        <w:t xml:space="preserve"> ، </w:t>
      </w:r>
      <w:r w:rsidRPr="00A06D06">
        <w:rPr>
          <w:rtl/>
        </w:rPr>
        <w:t>وتعيد إلى بصري</w:t>
      </w:r>
      <w:r>
        <w:rPr>
          <w:rtl/>
        </w:rPr>
        <w:t xml:space="preserve"> ، </w:t>
      </w:r>
      <w:r w:rsidRPr="00A06D06">
        <w:rPr>
          <w:rtl/>
        </w:rPr>
        <w:t>وتجعلني معك في الجنة</w:t>
      </w:r>
      <w:r>
        <w:rPr>
          <w:rtl/>
        </w:rPr>
        <w:t xml:space="preserve"> ، </w:t>
      </w:r>
      <w:r w:rsidRPr="00A06D06">
        <w:rPr>
          <w:rtl/>
        </w:rPr>
        <w:t>قال</w:t>
      </w:r>
      <w:r>
        <w:rPr>
          <w:rtl/>
        </w:rPr>
        <w:t xml:space="preserve"> : </w:t>
      </w:r>
      <w:r w:rsidRPr="00A06D06">
        <w:rPr>
          <w:rtl/>
        </w:rPr>
        <w:t>فكبر ذلك على موسى</w:t>
      </w:r>
      <w:r>
        <w:rPr>
          <w:rtl/>
        </w:rPr>
        <w:t xml:space="preserve"> ، </w:t>
      </w:r>
      <w:r w:rsidRPr="00A06D06">
        <w:rPr>
          <w:rtl/>
        </w:rPr>
        <w:t>فأوحى الله جل جلاله إليه يا موسى أعطها ما سألت</w:t>
      </w:r>
      <w:r>
        <w:rPr>
          <w:rtl/>
        </w:rPr>
        <w:t xml:space="preserve"> ، </w:t>
      </w:r>
      <w:r w:rsidRPr="00A06D06">
        <w:rPr>
          <w:rtl/>
        </w:rPr>
        <w:t>فإنك إنما تعطى علي ففعل فدلته عليه</w:t>
      </w:r>
      <w:r>
        <w:rPr>
          <w:rtl/>
        </w:rPr>
        <w:t xml:space="preserve"> ، </w:t>
      </w:r>
      <w:r w:rsidRPr="00A06D06">
        <w:rPr>
          <w:rtl/>
        </w:rPr>
        <w:t>فاستخرجه من شاطئ النيل في صندوق مرمر</w:t>
      </w:r>
      <w:r>
        <w:rPr>
          <w:rtl/>
        </w:rPr>
        <w:t xml:space="preserve"> ، </w:t>
      </w:r>
      <w:r w:rsidRPr="00A06D06">
        <w:rPr>
          <w:rtl/>
        </w:rPr>
        <w:t>فلما أخرجه طلع القمر فحمله إلى الشام</w:t>
      </w:r>
      <w:r>
        <w:rPr>
          <w:rtl/>
        </w:rPr>
        <w:t xml:space="preserve"> ، </w:t>
      </w:r>
      <w:r w:rsidRPr="00A06D06">
        <w:rPr>
          <w:rtl/>
        </w:rPr>
        <w:t>فلذلك ي</w:t>
      </w:r>
      <w:r>
        <w:rPr>
          <w:rtl/>
        </w:rPr>
        <w:t>حمل أهل الكتاب موتاهم إلى الشام</w:t>
      </w:r>
      <w:r w:rsidRPr="00A06D06">
        <w:rPr>
          <w:rtl/>
        </w:rPr>
        <w:t>.</w:t>
      </w:r>
    </w:p>
    <w:p w:rsidR="004313CB" w:rsidRPr="00A06D06" w:rsidRDefault="004313CB" w:rsidP="00B8087A">
      <w:pPr>
        <w:pStyle w:val="libNormal"/>
        <w:rPr>
          <w:rtl/>
          <w:lang w:bidi="fa-IR"/>
        </w:rPr>
      </w:pPr>
      <w:r w:rsidRPr="00F17B9E">
        <w:rPr>
          <w:rStyle w:val="libBold2Char"/>
          <w:rtl/>
        </w:rPr>
        <w:t>الحديث الخامس والأربعون والمائة</w:t>
      </w:r>
      <w:r>
        <w:rPr>
          <w:rtl/>
          <w:lang w:bidi="fa-IR"/>
        </w:rPr>
        <w:t xml:space="preserve"> : </w:t>
      </w:r>
      <w:r w:rsidRPr="00A06D06">
        <w:rPr>
          <w:rtl/>
          <w:lang w:bidi="fa-IR"/>
        </w:rPr>
        <w:t>حسن.</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عيون أخبار الرضا</w:t>
      </w:r>
      <w:r>
        <w:rPr>
          <w:rtl/>
        </w:rPr>
        <w:t xml:space="preserve"> : </w:t>
      </w:r>
      <w:r w:rsidRPr="00A06D06">
        <w:rPr>
          <w:rtl/>
        </w:rPr>
        <w:t>ج 1 ص 259 ب 26 ح 18. وفيه</w:t>
      </w:r>
      <w:r>
        <w:rPr>
          <w:rtl/>
        </w:rPr>
        <w:t xml:space="preserve"> : </w:t>
      </w:r>
      <w:r w:rsidRPr="00A06D06">
        <w:rPr>
          <w:rtl/>
        </w:rPr>
        <w:t>وتردّ إليّ بصري.</w:t>
      </w:r>
    </w:p>
    <w:p w:rsidR="004313CB" w:rsidRPr="00A06D06" w:rsidRDefault="004313CB" w:rsidP="004313CB">
      <w:pPr>
        <w:rPr>
          <w:rtl/>
          <w:lang w:bidi="fa-IR"/>
        </w:rPr>
      </w:pPr>
      <w:r>
        <w:rPr>
          <w:rtl/>
        </w:rPr>
        <w:t>(</w:t>
      </w:r>
      <w:r w:rsidRPr="00A06D06">
        <w:rPr>
          <w:rtl/>
        </w:rPr>
        <w:t>2) علل الشرائع</w:t>
      </w:r>
      <w:r>
        <w:rPr>
          <w:rtl/>
        </w:rPr>
        <w:t xml:space="preserve"> : </w:t>
      </w:r>
      <w:r w:rsidRPr="00A06D06">
        <w:rPr>
          <w:rtl/>
        </w:rPr>
        <w:t>ج 1 ص 296 ب 232 ح 1.</w:t>
      </w:r>
    </w:p>
    <w:p w:rsidR="004313CB" w:rsidRPr="00A06D06" w:rsidRDefault="004313CB" w:rsidP="004313CB">
      <w:pPr>
        <w:rPr>
          <w:rtl/>
          <w:lang w:bidi="fa-IR"/>
        </w:rPr>
      </w:pPr>
      <w:r>
        <w:rPr>
          <w:rtl/>
        </w:rPr>
        <w:t>(</w:t>
      </w:r>
      <w:r w:rsidRPr="00A06D06">
        <w:rPr>
          <w:rtl/>
        </w:rPr>
        <w:t>3) الخصال</w:t>
      </w:r>
      <w:r>
        <w:rPr>
          <w:rtl/>
        </w:rPr>
        <w:t xml:space="preserve"> : </w:t>
      </w:r>
      <w:r w:rsidRPr="00A06D06">
        <w:rPr>
          <w:rtl/>
        </w:rPr>
        <w:t>ص 205 باب الأربعة ح 21.</w:t>
      </w:r>
    </w:p>
    <w:p w:rsidR="004313CB" w:rsidRPr="00A06D06" w:rsidRDefault="004313CB" w:rsidP="00593BFD">
      <w:pPr>
        <w:pStyle w:val="libNormal0"/>
        <w:rPr>
          <w:rtl/>
        </w:rPr>
      </w:pPr>
      <w:r>
        <w:rPr>
          <w:rtl/>
        </w:rPr>
        <w:br w:type="page"/>
      </w:r>
      <w:r w:rsidRPr="00A06D06">
        <w:rPr>
          <w:rtl/>
        </w:rPr>
        <w:lastRenderedPageBreak/>
        <w:t xml:space="preserve">سمعت أبا عبد الله </w:t>
      </w:r>
      <w:r w:rsidRPr="00161CC9">
        <w:rPr>
          <w:rtl/>
        </w:rPr>
        <w:t>عليه‌السلام</w:t>
      </w:r>
      <w:r w:rsidRPr="00A06D06">
        <w:rPr>
          <w:rtl/>
        </w:rPr>
        <w:t xml:space="preserve"> يقول كانت امرأة من الأنصار تودنا أهل البيت وتكثر التعاهد لنا وإن عمر بن الخطاب لقيها ذات يوم وهي تريدنا فقال لها أين تذهبين يا عجوز الأنصار فقالت أذهب إلى آل محمد أسلم عليهم وأجدد بهم عهدا وأقضي حقهم فقال لها عمر ويلك ليس لهم اليوم حق عليك ولا علينا إنما كان لهم حق على عهد رسول الله </w:t>
      </w:r>
      <w:r w:rsidRPr="00161CC9">
        <w:rPr>
          <w:rtl/>
        </w:rPr>
        <w:t>صلى‌الله‌عليه‌وآله</w:t>
      </w:r>
      <w:r w:rsidRPr="00A06D06">
        <w:rPr>
          <w:rtl/>
        </w:rPr>
        <w:t xml:space="preserve"> فأما اليوم فليس لهم حق فانصرفي فانصرفت حتى أتت أم سلمة فقالت لها أم سلمة ما ذا أبطأ بك عنا فقالت إني لقيت عمر بن الخطاب وأخبرتها بما قالت لعمر وما قال لها عمر فقالت لها أم سلمة كذب لا يزال حق آل محمد </w:t>
      </w:r>
      <w:r w:rsidRPr="00161CC9">
        <w:rPr>
          <w:rtl/>
        </w:rPr>
        <w:t>صلى‌الله‌عليه‌وآله</w:t>
      </w:r>
      <w:r w:rsidRPr="00A06D06">
        <w:rPr>
          <w:rtl/>
        </w:rPr>
        <w:t xml:space="preserve"> واجبا على المسلمين إلى يوم القيامة</w:t>
      </w:r>
      <w:r>
        <w:rPr>
          <w:rFonts w:hint="cs"/>
          <w:rtl/>
        </w:rPr>
        <w:t>.</w:t>
      </w:r>
    </w:p>
    <w:p w:rsidR="004313CB" w:rsidRPr="00A06D06" w:rsidRDefault="004313CB" w:rsidP="00B8087A">
      <w:pPr>
        <w:pStyle w:val="libNormal"/>
        <w:rPr>
          <w:rtl/>
        </w:rPr>
      </w:pPr>
      <w:r w:rsidRPr="00A06D06">
        <w:rPr>
          <w:rtl/>
        </w:rPr>
        <w:t>146</w:t>
      </w:r>
      <w:r>
        <w:rPr>
          <w:rtl/>
        </w:rPr>
        <w:t xml:space="preserve"> ـ </w:t>
      </w:r>
      <w:r w:rsidRPr="00A06D06">
        <w:rPr>
          <w:rtl/>
        </w:rPr>
        <w:t>ابن محبوب</w:t>
      </w:r>
      <w:r>
        <w:rPr>
          <w:rtl/>
        </w:rPr>
        <w:t xml:space="preserve"> ، </w:t>
      </w:r>
      <w:r w:rsidRPr="00A06D06">
        <w:rPr>
          <w:rtl/>
        </w:rPr>
        <w:t>عن الحارث بن محمد بن النعمان</w:t>
      </w:r>
      <w:r>
        <w:rPr>
          <w:rtl/>
        </w:rPr>
        <w:t xml:space="preserve"> ، </w:t>
      </w:r>
      <w:r w:rsidRPr="00A06D06">
        <w:rPr>
          <w:rtl/>
        </w:rPr>
        <w:t>عن بريد العجلي قال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حتى أتت أم سلمة »</w:t>
      </w:r>
      <w:r w:rsidRPr="00A06D06">
        <w:rPr>
          <w:rtl/>
        </w:rPr>
        <w:t xml:space="preserve"> أي بعد زمان طويل أو في هذا الانصراف.</w:t>
      </w:r>
      <w:r>
        <w:rPr>
          <w:rFonts w:hint="cs"/>
          <w:rtl/>
        </w:rPr>
        <w:t xml:space="preserve"> </w:t>
      </w:r>
      <w:r w:rsidRPr="00A06D06">
        <w:rPr>
          <w:rtl/>
        </w:rPr>
        <w:t>وعلى الثاني لا يكون قولها</w:t>
      </w:r>
      <w:r>
        <w:rPr>
          <w:rFonts w:hint="cs"/>
          <w:rtl/>
        </w:rPr>
        <w:t xml:space="preserve"> </w:t>
      </w:r>
      <w:r w:rsidRPr="00F17B9E">
        <w:rPr>
          <w:rStyle w:val="libBold2Char"/>
          <w:rFonts w:hint="cs"/>
          <w:rtl/>
        </w:rPr>
        <w:t>«</w:t>
      </w:r>
      <w:r w:rsidRPr="00F17B9E">
        <w:rPr>
          <w:rStyle w:val="libBold2Char"/>
          <w:rtl/>
        </w:rPr>
        <w:t xml:space="preserve"> إني لقيت</w:t>
      </w:r>
      <w:r w:rsidRPr="00F17B9E">
        <w:rPr>
          <w:rStyle w:val="libBold2Char"/>
          <w:rFonts w:hint="cs"/>
          <w:rtl/>
        </w:rPr>
        <w:t xml:space="preserve"> »</w:t>
      </w:r>
      <w:r w:rsidRPr="00A06D06">
        <w:rPr>
          <w:rtl/>
        </w:rPr>
        <w:t xml:space="preserve"> عذرا للإبطاء بل يكون استفهاما واستعلاما لما قاله عمر هل هو حق أم لا</w:t>
      </w:r>
      <w:r>
        <w:rPr>
          <w:rtl/>
        </w:rPr>
        <w:t>؟</w:t>
      </w:r>
      <w:r w:rsidRPr="00A06D06">
        <w:rPr>
          <w:rtl/>
        </w:rPr>
        <w:t xml:space="preserve"> ويؤيد الأول ما رواه الحميري في قرب الإسناد </w:t>
      </w:r>
      <w:r w:rsidRPr="00993767">
        <w:rPr>
          <w:rStyle w:val="libFootnotenumChar"/>
          <w:rtl/>
        </w:rPr>
        <w:t>(1)</w:t>
      </w:r>
      <w:r w:rsidRPr="00A06D06">
        <w:rPr>
          <w:rtl/>
        </w:rPr>
        <w:t xml:space="preserve"> عن السندي بن محمد</w:t>
      </w:r>
      <w:r>
        <w:rPr>
          <w:rtl/>
        </w:rPr>
        <w:t xml:space="preserve"> ، </w:t>
      </w:r>
      <w:r w:rsidRPr="00A06D06">
        <w:rPr>
          <w:rtl/>
        </w:rPr>
        <w:t>عن صفوان</w:t>
      </w:r>
      <w:r>
        <w:rPr>
          <w:rtl/>
        </w:rPr>
        <w:t xml:space="preserve"> ، </w:t>
      </w:r>
      <w:r w:rsidRPr="00A06D06">
        <w:rPr>
          <w:rtl/>
        </w:rPr>
        <w:t>عن أبي عبد الله قال</w:t>
      </w:r>
      <w:r>
        <w:rPr>
          <w:rtl/>
        </w:rPr>
        <w:t xml:space="preserve"> : </w:t>
      </w:r>
      <w:r>
        <w:rPr>
          <w:rFonts w:hint="cs"/>
          <w:rtl/>
        </w:rPr>
        <w:t>«</w:t>
      </w:r>
      <w:r w:rsidRPr="00A06D06">
        <w:rPr>
          <w:rtl/>
        </w:rPr>
        <w:t xml:space="preserve"> كانت امرأة من الأنصار تدعي حسرة تغشى آل محمد ونحن</w:t>
      </w:r>
      <w:r>
        <w:rPr>
          <w:rtl/>
        </w:rPr>
        <w:t xml:space="preserve"> ، </w:t>
      </w:r>
      <w:r w:rsidRPr="00A06D06">
        <w:rPr>
          <w:rtl/>
        </w:rPr>
        <w:t>وإن زفر وحبتر لقياها ذات يوم فقالا</w:t>
      </w:r>
      <w:r>
        <w:rPr>
          <w:rtl/>
        </w:rPr>
        <w:t xml:space="preserve"> : </w:t>
      </w:r>
      <w:r w:rsidRPr="00A06D06">
        <w:rPr>
          <w:rtl/>
        </w:rPr>
        <w:t>أين تذهبين يا حسرة</w:t>
      </w:r>
      <w:r>
        <w:rPr>
          <w:rtl/>
        </w:rPr>
        <w:t>؟</w:t>
      </w:r>
      <w:r w:rsidRPr="00A06D06">
        <w:rPr>
          <w:rtl/>
        </w:rPr>
        <w:t xml:space="preserve"> فقالت</w:t>
      </w:r>
      <w:r>
        <w:rPr>
          <w:rtl/>
        </w:rPr>
        <w:t xml:space="preserve"> : </w:t>
      </w:r>
      <w:r w:rsidRPr="00A06D06">
        <w:rPr>
          <w:rtl/>
        </w:rPr>
        <w:t>أذهب إلى آل محمد فأقضي من حقهم وأحدث بهم عهدا</w:t>
      </w:r>
      <w:r>
        <w:rPr>
          <w:rtl/>
        </w:rPr>
        <w:t xml:space="preserve"> ، </w:t>
      </w:r>
      <w:r w:rsidRPr="00A06D06">
        <w:rPr>
          <w:rtl/>
        </w:rPr>
        <w:t>فقالا</w:t>
      </w:r>
      <w:r>
        <w:rPr>
          <w:rtl/>
        </w:rPr>
        <w:t xml:space="preserve"> : </w:t>
      </w:r>
      <w:r w:rsidRPr="00A06D06">
        <w:rPr>
          <w:rtl/>
        </w:rPr>
        <w:t xml:space="preserve">ويلك إنه ليس لهم حق إنما كان هذا على عهد رسول الله </w:t>
      </w:r>
      <w:r w:rsidRPr="00161CC9">
        <w:rPr>
          <w:rtl/>
        </w:rPr>
        <w:t>صلى‌الله‌عليه‌وآله</w:t>
      </w:r>
      <w:r w:rsidRPr="00A06D06">
        <w:rPr>
          <w:rtl/>
        </w:rPr>
        <w:t xml:space="preserve"> فانصرفت حسرة ولبثت أياما</w:t>
      </w:r>
      <w:r>
        <w:rPr>
          <w:rtl/>
        </w:rPr>
        <w:t xml:space="preserve"> ، </w:t>
      </w:r>
      <w:r w:rsidRPr="00A06D06">
        <w:rPr>
          <w:rtl/>
        </w:rPr>
        <w:t>ثم جاءت فقالت لها أم سلمة زوجة النبي</w:t>
      </w:r>
      <w:r>
        <w:rPr>
          <w:rtl/>
        </w:rPr>
        <w:t xml:space="preserve"> : </w:t>
      </w:r>
      <w:r w:rsidRPr="00A06D06">
        <w:rPr>
          <w:rtl/>
        </w:rPr>
        <w:t>ما أبطأ بك عنا يا حسرة</w:t>
      </w:r>
      <w:r>
        <w:rPr>
          <w:rtl/>
        </w:rPr>
        <w:t>؟</w:t>
      </w:r>
      <w:r w:rsidRPr="00A06D06">
        <w:rPr>
          <w:rtl/>
        </w:rPr>
        <w:t xml:space="preserve"> فقالت</w:t>
      </w:r>
      <w:r>
        <w:rPr>
          <w:rtl/>
        </w:rPr>
        <w:t xml:space="preserve"> : </w:t>
      </w:r>
      <w:r w:rsidRPr="00A06D06">
        <w:rPr>
          <w:rtl/>
        </w:rPr>
        <w:t>استقبلني زفر وحبتر فقالا</w:t>
      </w:r>
      <w:r>
        <w:rPr>
          <w:rtl/>
        </w:rPr>
        <w:t xml:space="preserve"> : </w:t>
      </w:r>
      <w:r w:rsidRPr="00A06D06">
        <w:rPr>
          <w:rtl/>
        </w:rPr>
        <w:t>أين تذهبين يا حسرة</w:t>
      </w:r>
      <w:r>
        <w:rPr>
          <w:rtl/>
        </w:rPr>
        <w:t>؟</w:t>
      </w:r>
      <w:r w:rsidRPr="00A06D06">
        <w:rPr>
          <w:rtl/>
        </w:rPr>
        <w:t xml:space="preserve"> فقلت</w:t>
      </w:r>
      <w:r>
        <w:rPr>
          <w:rtl/>
        </w:rPr>
        <w:t xml:space="preserve"> : </w:t>
      </w:r>
      <w:r w:rsidRPr="00A06D06">
        <w:rPr>
          <w:rtl/>
        </w:rPr>
        <w:t>أذهب إلى آل محمد فأقضي من حقهم الواجب فقالا</w:t>
      </w:r>
      <w:r>
        <w:rPr>
          <w:rtl/>
        </w:rPr>
        <w:t xml:space="preserve"> : </w:t>
      </w:r>
      <w:r w:rsidRPr="00A06D06">
        <w:rPr>
          <w:rtl/>
        </w:rPr>
        <w:t xml:space="preserve">إنه ليس لهم حق إنما كان هذا على عهد النبي </w:t>
      </w:r>
      <w:r w:rsidRPr="00161CC9">
        <w:rPr>
          <w:rtl/>
        </w:rPr>
        <w:t>صلى‌الله‌عليه‌وآله</w:t>
      </w:r>
      <w:r w:rsidRPr="00A06D06">
        <w:rPr>
          <w:rtl/>
        </w:rPr>
        <w:t xml:space="preserve"> فقالت أم سلمة</w:t>
      </w:r>
      <w:r>
        <w:rPr>
          <w:rtl/>
        </w:rPr>
        <w:t xml:space="preserve"> : </w:t>
      </w:r>
      <w:r w:rsidRPr="00A06D06">
        <w:rPr>
          <w:rtl/>
        </w:rPr>
        <w:t>كذبا لعنة الله عليهما لا يزال حقهم واجبا على المسلمين إلى يوم القيامة.</w:t>
      </w:r>
    </w:p>
    <w:p w:rsidR="004313CB" w:rsidRPr="00A06D06" w:rsidRDefault="004313CB" w:rsidP="00B8087A">
      <w:pPr>
        <w:pStyle w:val="libNormal"/>
        <w:rPr>
          <w:rtl/>
          <w:lang w:bidi="fa-IR"/>
        </w:rPr>
      </w:pPr>
      <w:r w:rsidRPr="00F17B9E">
        <w:rPr>
          <w:rStyle w:val="libBold2Char"/>
          <w:rtl/>
        </w:rPr>
        <w:t>الحديث السادس والأربعون والمائة</w:t>
      </w:r>
      <w:r>
        <w:rPr>
          <w:rtl/>
          <w:lang w:bidi="fa-IR"/>
        </w:rPr>
        <w:t xml:space="preserve"> : </w:t>
      </w:r>
      <w:r w:rsidRPr="00A06D06">
        <w:rPr>
          <w:rtl/>
          <w:lang w:bidi="fa-IR"/>
        </w:rPr>
        <w:t>مجهول.</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قرب الإسناد ص 29.</w:t>
      </w:r>
    </w:p>
    <w:p w:rsidR="004313CB" w:rsidRPr="00A06D06" w:rsidRDefault="004313CB" w:rsidP="00593BFD">
      <w:pPr>
        <w:pStyle w:val="libNormal0"/>
        <w:rPr>
          <w:rtl/>
          <w:lang w:bidi="fa-IR"/>
        </w:rPr>
      </w:pPr>
      <w:r>
        <w:rPr>
          <w:rtl/>
          <w:lang w:bidi="fa-IR"/>
        </w:rPr>
        <w:br w:type="page"/>
      </w:r>
      <w:r w:rsidRPr="00A06D06">
        <w:rPr>
          <w:rtl/>
          <w:lang w:bidi="fa-IR"/>
        </w:rPr>
        <w:lastRenderedPageBreak/>
        <w:t xml:space="preserve">سألت أبا جعفر </w:t>
      </w:r>
      <w:r w:rsidRPr="00161CC9">
        <w:rPr>
          <w:rtl/>
        </w:rPr>
        <w:t>عليه‌السلام</w:t>
      </w:r>
      <w:r>
        <w:rPr>
          <w:rFonts w:hint="cs"/>
          <w:rtl/>
        </w:rPr>
        <w:t xml:space="preserve"> </w:t>
      </w:r>
      <w:r w:rsidRPr="00A06D06">
        <w:rPr>
          <w:rtl/>
          <w:lang w:bidi="fa-IR"/>
        </w:rPr>
        <w:t>عن قول الله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وَيَسْتَبْشِرُونَ بِالَّذِينَ لَمْ يَلْحَقُوا بِهِمْ مِنْ خَلْفِهِمْ أَلاَّ خَوْفٌ عَلَيْهِمْ وَلا هُمْ يَحْزَنُونَ </w:t>
      </w:r>
      <w:r w:rsidRPr="00D20FF7">
        <w:rPr>
          <w:rtl/>
        </w:rPr>
        <w:t>»</w:t>
      </w:r>
      <w:r w:rsidRPr="00F17B9E">
        <w:rPr>
          <w:rStyle w:val="libAlaemChar"/>
          <w:rtl/>
        </w:rPr>
        <w:t xml:space="preserve"> </w:t>
      </w:r>
      <w:r w:rsidRPr="00993767">
        <w:rPr>
          <w:rStyle w:val="libFootnotenumChar"/>
          <w:rtl/>
        </w:rPr>
        <w:t>(1)</w:t>
      </w:r>
      <w:r w:rsidRPr="00A06D06">
        <w:rPr>
          <w:rtl/>
          <w:lang w:bidi="fa-IR"/>
        </w:rPr>
        <w:t xml:space="preserve"> قال هم والله شيعتنا حين صارت</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ويمكن عده في الحسان. إذ ورد في الحارث أن له أصلا.</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وَيَسْتَبْشِرُونَ </w:t>
      </w:r>
      <w:r w:rsidRPr="00D20FF7">
        <w:rPr>
          <w:rtl/>
        </w:rPr>
        <w:t>»</w:t>
      </w:r>
      <w:r w:rsidRPr="00F17B9E">
        <w:rPr>
          <w:rStyle w:val="libAlaemChar"/>
          <w:rtl/>
        </w:rPr>
        <w:t xml:space="preserve"> </w:t>
      </w:r>
      <w:r w:rsidRPr="00A06D06">
        <w:rPr>
          <w:rtl/>
          <w:lang w:bidi="fa-IR"/>
        </w:rPr>
        <w:t>تتمة لآيات وردت في فضل الشهداء حيث قال تعالى</w:t>
      </w:r>
      <w:r>
        <w:rPr>
          <w:rtl/>
          <w:lang w:bidi="fa-IR"/>
        </w:rPr>
        <w:t xml:space="preserve"> : « </w:t>
      </w:r>
      <w:r w:rsidRPr="00F17B9E">
        <w:rPr>
          <w:rStyle w:val="libAlaemChar"/>
          <w:rtl/>
        </w:rPr>
        <w:t xml:space="preserve">وَلا تَحْسَبَنَّ الَّذِينَ قُتِلُوا فِي سَبِيلِ اللهِ أَمْواتاً بَلْ أَحْياءٌ عِنْدَ رَبِّهِمْ يُرْزَقُونَ فَرِحِينَ بِما آتاهُمُ اللهُ مِنْ فَضْلِهِ وَيَسْتَبْشِرُونَ بِالَّذِينَ لَمْ يَلْحَقُوا بِهِمْ مِنْ خَلْفِهِمْ </w:t>
      </w:r>
      <w:r>
        <w:rPr>
          <w:rFonts w:hint="cs"/>
          <w:rtl/>
        </w:rPr>
        <w:t>»</w:t>
      </w:r>
      <w:r w:rsidRPr="00A06D06">
        <w:rPr>
          <w:rtl/>
          <w:lang w:bidi="fa-IR"/>
        </w:rPr>
        <w:t>.</w:t>
      </w:r>
    </w:p>
    <w:p w:rsidR="004313CB" w:rsidRPr="00A06D06" w:rsidRDefault="004313CB" w:rsidP="00B8087A">
      <w:pPr>
        <w:pStyle w:val="libNormal"/>
        <w:rPr>
          <w:rtl/>
        </w:rPr>
      </w:pPr>
      <w:r w:rsidRPr="00A06D06">
        <w:rPr>
          <w:rtl/>
        </w:rPr>
        <w:t>قال الطبرسي</w:t>
      </w:r>
      <w:r>
        <w:rPr>
          <w:rtl/>
        </w:rPr>
        <w:t xml:space="preserve"> ـ </w:t>
      </w:r>
      <w:r w:rsidRPr="00A06D06">
        <w:rPr>
          <w:rtl/>
        </w:rPr>
        <w:t>ره</w:t>
      </w:r>
      <w:r>
        <w:rPr>
          <w:rtl/>
        </w:rPr>
        <w:t xml:space="preserve"> ـ : </w:t>
      </w:r>
      <w:r w:rsidRPr="00A06D06">
        <w:rPr>
          <w:rtl/>
        </w:rPr>
        <w:t>أي يسرون بإخوانهم الذين فارقوهم وهم أحياء في الدنيا على مناهجهم من الإيمان والجهاد</w:t>
      </w:r>
      <w:r>
        <w:rPr>
          <w:rtl/>
        </w:rPr>
        <w:t xml:space="preserve"> ، </w:t>
      </w:r>
      <w:r w:rsidRPr="00A06D06">
        <w:rPr>
          <w:rtl/>
        </w:rPr>
        <w:t>لعلمهم بأنهم إذا استشهدوا لحقوا بهم</w:t>
      </w:r>
      <w:r>
        <w:rPr>
          <w:rtl/>
        </w:rPr>
        <w:t xml:space="preserve"> ، </w:t>
      </w:r>
      <w:r w:rsidRPr="00A06D06">
        <w:rPr>
          <w:rtl/>
        </w:rPr>
        <w:t>وصاروا من كرامة الله إلى مثل ما صاروا هم إليه</w:t>
      </w:r>
      <w:r>
        <w:rPr>
          <w:rtl/>
        </w:rPr>
        <w:t xml:space="preserve"> ، </w:t>
      </w:r>
      <w:r w:rsidRPr="00A06D06">
        <w:rPr>
          <w:rtl/>
        </w:rPr>
        <w:t>يقولون</w:t>
      </w:r>
      <w:r>
        <w:rPr>
          <w:rtl/>
        </w:rPr>
        <w:t xml:space="preserve"> : </w:t>
      </w:r>
      <w:r w:rsidRPr="00A06D06">
        <w:rPr>
          <w:rtl/>
        </w:rPr>
        <w:t>إخواننا يقتلون كما قتلنا فيصيبون من النعيم مثل ما أصبنا عن ابن جريح وقتادة.</w:t>
      </w:r>
    </w:p>
    <w:p w:rsidR="004313CB" w:rsidRPr="00A06D06" w:rsidRDefault="004313CB" w:rsidP="00B8087A">
      <w:pPr>
        <w:pStyle w:val="libNormal"/>
        <w:rPr>
          <w:rtl/>
        </w:rPr>
      </w:pPr>
      <w:r w:rsidRPr="00A06D06">
        <w:rPr>
          <w:rtl/>
        </w:rPr>
        <w:t>وقيل</w:t>
      </w:r>
      <w:r>
        <w:rPr>
          <w:rtl/>
        </w:rPr>
        <w:t xml:space="preserve"> : </w:t>
      </w:r>
      <w:r w:rsidRPr="00A06D06">
        <w:rPr>
          <w:rtl/>
        </w:rPr>
        <w:t>إنه يؤتى الشهيد بكتاب فيه ذكر من يقدم عليه من إخوانه</w:t>
      </w:r>
      <w:r>
        <w:rPr>
          <w:rtl/>
        </w:rPr>
        <w:t xml:space="preserve"> ، </w:t>
      </w:r>
      <w:r w:rsidRPr="00A06D06">
        <w:rPr>
          <w:rtl/>
        </w:rPr>
        <w:t>فيسر بذلك ويستبشر كما يستبشر أهل الغائب بقدومه في الدنيا عن السدي.</w:t>
      </w:r>
    </w:p>
    <w:p w:rsidR="004313CB" w:rsidRPr="00A06D06" w:rsidRDefault="004313CB" w:rsidP="00B8087A">
      <w:pPr>
        <w:pStyle w:val="libNormal"/>
        <w:rPr>
          <w:rtl/>
        </w:rPr>
      </w:pPr>
      <w:r w:rsidRPr="00A06D06">
        <w:rPr>
          <w:rtl/>
        </w:rPr>
        <w:t>وقيل</w:t>
      </w:r>
      <w:r>
        <w:rPr>
          <w:rtl/>
        </w:rPr>
        <w:t xml:space="preserve"> : </w:t>
      </w:r>
      <w:r w:rsidRPr="00A06D06">
        <w:rPr>
          <w:rtl/>
        </w:rPr>
        <w:t>معناه لم يلحقوا بهم في الفضل إلا أن لهم فضلا عظيما بتصديقهم وإيمانهم عن الزجاج</w:t>
      </w:r>
      <w:r>
        <w:rPr>
          <w:rtl/>
        </w:rPr>
        <w:t xml:space="preserve"> « </w:t>
      </w:r>
      <w:r w:rsidRPr="00F17B9E">
        <w:rPr>
          <w:rStyle w:val="libAlaemChar"/>
          <w:rtl/>
        </w:rPr>
        <w:t xml:space="preserve">أَلاَّ خَوْفٌ عَلَيْهِمْ وَلا هُمْ يَحْزَنُونَ </w:t>
      </w:r>
      <w:r w:rsidRPr="00D20FF7">
        <w:rPr>
          <w:rtl/>
        </w:rPr>
        <w:t>»</w:t>
      </w:r>
      <w:r w:rsidRPr="00F17B9E">
        <w:rPr>
          <w:rStyle w:val="libAlaemChar"/>
          <w:rtl/>
        </w:rPr>
        <w:t xml:space="preserve"> </w:t>
      </w:r>
      <w:r w:rsidRPr="00A06D06">
        <w:rPr>
          <w:rtl/>
        </w:rPr>
        <w:t>أي يستبشرون بأن لا خوف عليهم</w:t>
      </w:r>
      <w:r>
        <w:rPr>
          <w:rtl/>
        </w:rPr>
        <w:t xml:space="preserve"> ، </w:t>
      </w:r>
      <w:r w:rsidRPr="00A06D06">
        <w:rPr>
          <w:rtl/>
        </w:rPr>
        <w:t>وذلك لأنه بدل من قوله</w:t>
      </w:r>
      <w:r>
        <w:rPr>
          <w:rtl/>
        </w:rPr>
        <w:t xml:space="preserve"> : « </w:t>
      </w:r>
      <w:r w:rsidRPr="00F17B9E">
        <w:rPr>
          <w:rStyle w:val="libAlaemChar"/>
          <w:rtl/>
        </w:rPr>
        <w:t xml:space="preserve">بِالَّذِينَ لَمْ يَلْحَقُوا بِهِمْ مِنْ خَلْفِهِمْ </w:t>
      </w:r>
      <w:r w:rsidRPr="00D20FF7">
        <w:rPr>
          <w:rtl/>
        </w:rPr>
        <w:t>»</w:t>
      </w:r>
      <w:r w:rsidRPr="00F17B9E">
        <w:rPr>
          <w:rStyle w:val="libAlaemChar"/>
          <w:rtl/>
        </w:rPr>
        <w:t xml:space="preserve"> </w:t>
      </w:r>
      <w:r w:rsidRPr="00A06D06">
        <w:rPr>
          <w:rtl/>
        </w:rPr>
        <w:t>لأن الذين يلحقون بهم مشتملون على عدم الحزن</w:t>
      </w:r>
      <w:r>
        <w:rPr>
          <w:rtl/>
        </w:rPr>
        <w:t xml:space="preserve"> ، </w:t>
      </w:r>
      <w:r w:rsidRPr="00A06D06">
        <w:rPr>
          <w:rtl/>
        </w:rPr>
        <w:t>والاستبشار هنا إنما يقع بعدم خوف هؤلاء اللاحقين</w:t>
      </w:r>
      <w:r>
        <w:rPr>
          <w:rtl/>
        </w:rPr>
        <w:t xml:space="preserve"> ، </w:t>
      </w:r>
      <w:r w:rsidRPr="00A06D06">
        <w:rPr>
          <w:rtl/>
        </w:rPr>
        <w:t>ومعناه لا خوف عليهم فيمن خلفوه من ذريتهم لأن الله تعالى يتولاهم</w:t>
      </w:r>
      <w:r>
        <w:rPr>
          <w:rtl/>
        </w:rPr>
        <w:t xml:space="preserve"> ، </w:t>
      </w:r>
      <w:r w:rsidRPr="00A06D06">
        <w:rPr>
          <w:rtl/>
        </w:rPr>
        <w:t>ولا هم يحزنون على ما خلفوا من أموالهم</w:t>
      </w:r>
      <w:r>
        <w:rPr>
          <w:rtl/>
        </w:rPr>
        <w:t xml:space="preserve"> ، </w:t>
      </w:r>
      <w:r w:rsidRPr="00A06D06">
        <w:rPr>
          <w:rtl/>
        </w:rPr>
        <w:t>لأن الله قد أجزل لهم ما عوضهم</w:t>
      </w:r>
      <w:r>
        <w:rPr>
          <w:rtl/>
        </w:rPr>
        <w:t xml:space="preserve"> ، </w:t>
      </w:r>
      <w:r w:rsidRPr="00A06D06">
        <w:rPr>
          <w:rtl/>
        </w:rPr>
        <w:t>وقيل</w:t>
      </w:r>
      <w:r>
        <w:rPr>
          <w:rtl/>
        </w:rPr>
        <w:t xml:space="preserve"> : </w:t>
      </w:r>
      <w:r w:rsidRPr="00A06D06">
        <w:rPr>
          <w:rtl/>
        </w:rPr>
        <w:t>معناه لا خوف عليهم فيما يقدمون عليه</w:t>
      </w:r>
      <w:r>
        <w:rPr>
          <w:rtl/>
        </w:rPr>
        <w:t xml:space="preserve"> ، </w:t>
      </w:r>
      <w:r w:rsidRPr="00A06D06">
        <w:rPr>
          <w:rtl/>
        </w:rPr>
        <w:t>لأن الله تعالى محص ذنوبهم بالشهادة</w:t>
      </w:r>
      <w:r>
        <w:rPr>
          <w:rFonts w:hint="cs"/>
          <w:rtl/>
        </w:rPr>
        <w:t xml:space="preserve"> «</w:t>
      </w:r>
      <w:r w:rsidRPr="00F17B9E">
        <w:rPr>
          <w:rStyle w:val="libAlaemChar"/>
          <w:rtl/>
        </w:rPr>
        <w:t xml:space="preserve"> وَلا هُمْ يَحْزَنُونَ </w:t>
      </w:r>
      <w:r w:rsidRPr="00D20FF7">
        <w:rPr>
          <w:rtl/>
        </w:rPr>
        <w:t>»</w:t>
      </w:r>
      <w:r w:rsidRPr="00F17B9E">
        <w:rPr>
          <w:rStyle w:val="libAlaemChar"/>
          <w:rtl/>
        </w:rPr>
        <w:t xml:space="preserve"> </w:t>
      </w:r>
      <w:r w:rsidRPr="00A06D06">
        <w:rPr>
          <w:rtl/>
        </w:rPr>
        <w:t xml:space="preserve">على مفارقة الدنيا فرحا بالآخرة </w:t>
      </w:r>
      <w:r w:rsidRPr="00993767">
        <w:rPr>
          <w:rStyle w:val="libFootnotenumChar"/>
          <w:rtl/>
        </w:rPr>
        <w:t>(2)</w:t>
      </w:r>
      <w:r w:rsidRPr="00A06D06">
        <w:rPr>
          <w:rtl/>
        </w:rPr>
        <w:t xml:space="preserve"> انتهى كلامه</w:t>
      </w:r>
      <w:r>
        <w:rPr>
          <w:rtl/>
        </w:rPr>
        <w:t xml:space="preserve"> ـ </w:t>
      </w:r>
      <w:r w:rsidRPr="00A06D06">
        <w:rPr>
          <w:rtl/>
        </w:rPr>
        <w:t>ره.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والله شيعتنا »</w:t>
      </w:r>
      <w:r w:rsidRPr="00A06D06">
        <w:rPr>
          <w:rtl/>
        </w:rPr>
        <w:t xml:space="preserve"> أي هم مشاركون مع الشهداء في هذه الكرامة</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سورة آل عمران</w:t>
      </w:r>
      <w:r>
        <w:rPr>
          <w:rtl/>
        </w:rPr>
        <w:t xml:space="preserve"> : </w:t>
      </w:r>
      <w:r w:rsidRPr="00A06D06">
        <w:rPr>
          <w:rtl/>
        </w:rPr>
        <w:t>170.</w:t>
      </w:r>
    </w:p>
    <w:p w:rsidR="004313CB" w:rsidRPr="00A06D06" w:rsidRDefault="004313CB" w:rsidP="004313CB">
      <w:pPr>
        <w:rPr>
          <w:rtl/>
          <w:lang w:bidi="fa-IR"/>
        </w:rPr>
      </w:pPr>
      <w:r>
        <w:rPr>
          <w:rtl/>
        </w:rPr>
        <w:t>(</w:t>
      </w:r>
      <w:r w:rsidRPr="00A06D06">
        <w:rPr>
          <w:rtl/>
        </w:rPr>
        <w:t>2) مجمع البيان</w:t>
      </w:r>
      <w:r>
        <w:rPr>
          <w:rtl/>
        </w:rPr>
        <w:t xml:space="preserve"> : </w:t>
      </w:r>
      <w:r w:rsidRPr="00A06D06">
        <w:rPr>
          <w:rtl/>
        </w:rPr>
        <w:t>ج 2 ص 537.</w:t>
      </w:r>
    </w:p>
    <w:p w:rsidR="004313CB" w:rsidRPr="00A06D06" w:rsidRDefault="004313CB" w:rsidP="00593BFD">
      <w:pPr>
        <w:pStyle w:val="libNormal0"/>
        <w:rPr>
          <w:rtl/>
        </w:rPr>
      </w:pPr>
      <w:r>
        <w:rPr>
          <w:rtl/>
        </w:rPr>
        <w:br w:type="page"/>
      </w:r>
      <w:r w:rsidRPr="00A06D06">
        <w:rPr>
          <w:rtl/>
        </w:rPr>
        <w:lastRenderedPageBreak/>
        <w:t>أرواحهم في الجنة واستقبلوا الكرامة من الله عز وجل علموا واستيقنوا أنهم كانوا على الحق وعلى دين الله عز وجل واستبشروا بمن لم يلحق بهم من إخوانهم من خلفهم من المؤمنين ألا خوف عليهم ولا هم يحزنون</w:t>
      </w:r>
      <w:r>
        <w:rPr>
          <w:rFonts w:hint="cs"/>
          <w:rtl/>
        </w:rPr>
        <w:t>.</w:t>
      </w:r>
    </w:p>
    <w:p w:rsidR="004313CB" w:rsidRPr="00A06D06" w:rsidRDefault="004313CB" w:rsidP="00B8087A">
      <w:pPr>
        <w:pStyle w:val="libNormal"/>
        <w:rPr>
          <w:rtl/>
        </w:rPr>
      </w:pPr>
      <w:r w:rsidRPr="00A06D06">
        <w:rPr>
          <w:rtl/>
        </w:rPr>
        <w:t>147</w:t>
      </w:r>
      <w:r>
        <w:rPr>
          <w:rtl/>
        </w:rPr>
        <w:t xml:space="preserve"> ـ </w:t>
      </w:r>
      <w:r w:rsidRPr="00A06D06">
        <w:rPr>
          <w:rtl/>
        </w:rPr>
        <w:t>عنه</w:t>
      </w:r>
      <w:r>
        <w:rPr>
          <w:rtl/>
        </w:rPr>
        <w:t xml:space="preserve"> ، </w:t>
      </w:r>
      <w:r w:rsidRPr="00A06D06">
        <w:rPr>
          <w:rtl/>
        </w:rPr>
        <w:t>عن أبيه</w:t>
      </w:r>
      <w:r>
        <w:rPr>
          <w:rtl/>
        </w:rPr>
        <w:t xml:space="preserve"> ، </w:t>
      </w:r>
      <w:r w:rsidRPr="00A06D06">
        <w:rPr>
          <w:rtl/>
        </w:rPr>
        <w:t>عن ابن محبوب</w:t>
      </w:r>
      <w:r>
        <w:rPr>
          <w:rtl/>
        </w:rPr>
        <w:t xml:space="preserve"> ، </w:t>
      </w:r>
      <w:r w:rsidRPr="00A06D06">
        <w:rPr>
          <w:rtl/>
        </w:rPr>
        <w:t>عن أبي أيوب</w:t>
      </w:r>
      <w:r>
        <w:rPr>
          <w:rtl/>
        </w:rPr>
        <w:t xml:space="preserve"> ، </w:t>
      </w:r>
      <w:r w:rsidRPr="00A06D06">
        <w:rPr>
          <w:rtl/>
        </w:rPr>
        <w:t xml:space="preserve">عن الحلبي قال سألت أبا عبد الله </w:t>
      </w:r>
      <w:r w:rsidRPr="00161CC9">
        <w:rPr>
          <w:rtl/>
        </w:rPr>
        <w:t>عليه‌السلام</w:t>
      </w:r>
      <w:r w:rsidRPr="00A06D06">
        <w:rPr>
          <w:rtl/>
        </w:rPr>
        <w:t xml:space="preserve"> عن قول الله عز وجل</w:t>
      </w:r>
      <w:r>
        <w:rPr>
          <w:rtl/>
        </w:rPr>
        <w:t xml:space="preserve"> </w:t>
      </w:r>
      <w:r>
        <w:rPr>
          <w:rFonts w:hint="cs"/>
          <w:rtl/>
        </w:rPr>
        <w:t xml:space="preserve">: </w:t>
      </w:r>
      <w:r>
        <w:rPr>
          <w:rtl/>
        </w:rPr>
        <w:t xml:space="preserve">« </w:t>
      </w:r>
      <w:r w:rsidRPr="00F17B9E">
        <w:rPr>
          <w:rStyle w:val="libAlaemChar"/>
          <w:rtl/>
        </w:rPr>
        <w:t xml:space="preserve">فِيهِنَّ خَيْراتٌ حِسانٌ </w:t>
      </w:r>
      <w:r w:rsidRPr="00D34646">
        <w:rPr>
          <w:rtl/>
        </w:rPr>
        <w:t>»</w:t>
      </w:r>
      <w:r w:rsidRPr="00F17B9E">
        <w:rPr>
          <w:rStyle w:val="libAlaemChar"/>
          <w:rtl/>
        </w:rPr>
        <w:t xml:space="preserve"> </w:t>
      </w:r>
      <w:r w:rsidRPr="00993767">
        <w:rPr>
          <w:rStyle w:val="libFootnotenumChar"/>
          <w:rtl/>
        </w:rPr>
        <w:t>(1)</w:t>
      </w:r>
      <w:r w:rsidRPr="00A06D06">
        <w:rPr>
          <w:rtl/>
        </w:rPr>
        <w:t xml:space="preserve"> قال هن صوالح المؤمنات العارفات قال قلت</w:t>
      </w:r>
      <w:r>
        <w:rPr>
          <w:rtl/>
        </w:rPr>
        <w:t xml:space="preserve"> « </w:t>
      </w:r>
      <w:r w:rsidRPr="00F17B9E">
        <w:rPr>
          <w:rStyle w:val="libAlaemChar"/>
          <w:rtl/>
        </w:rPr>
        <w:t xml:space="preserve">حُورٌ مَقْصُوراتٌ فِي الْخِيامِ </w:t>
      </w:r>
      <w:r w:rsidRPr="00D34646">
        <w:rPr>
          <w:rtl/>
        </w:rPr>
        <w:t>»</w:t>
      </w:r>
      <w:r w:rsidRPr="00F17B9E">
        <w:rPr>
          <w:rStyle w:val="libAlaemChar"/>
          <w:rtl/>
        </w:rPr>
        <w:t xml:space="preserve"> </w:t>
      </w:r>
      <w:r w:rsidRPr="00993767">
        <w:rPr>
          <w:rStyle w:val="libFootnotenumChar"/>
          <w:rtl/>
        </w:rPr>
        <w:t>(2)</w:t>
      </w:r>
      <w:r w:rsidRPr="00A06D06">
        <w:rPr>
          <w:rtl/>
        </w:rPr>
        <w:t xml:space="preserve"> قال الحور هن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لما مر في الأخبار الكثيرة أن من يموت من الشيعة بمنزلة الشهيد حي يرزق</w:t>
      </w:r>
      <w:r>
        <w:rPr>
          <w:rtl/>
        </w:rPr>
        <w:t xml:space="preserve"> ، </w:t>
      </w:r>
      <w:r w:rsidRPr="00A06D06">
        <w:rPr>
          <w:rtl/>
        </w:rPr>
        <w:t>وهذا الحكم مختص بشهداء الشيعة</w:t>
      </w:r>
      <w:r>
        <w:rPr>
          <w:rtl/>
        </w:rPr>
        <w:t xml:space="preserve"> ، </w:t>
      </w:r>
      <w:r w:rsidRPr="00A06D06">
        <w:rPr>
          <w:rtl/>
        </w:rPr>
        <w:t>والأول أظهر.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في الجنة »</w:t>
      </w:r>
      <w:r w:rsidRPr="00A06D06">
        <w:rPr>
          <w:rtl/>
        </w:rPr>
        <w:t xml:space="preserve"> الظاهر أن المراد الجنة التي خلقها الله في المغرب وجعلها مكان السعداء في عالم البرزخ كما مر في كتاب الجنائز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الحديث السابع والأربعون والمائة</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فِيهِنَّ خَيْراتٌ </w:t>
      </w:r>
      <w:r w:rsidRPr="00D34646">
        <w:rPr>
          <w:rtl/>
        </w:rPr>
        <w:t>»</w:t>
      </w:r>
      <w:r w:rsidRPr="00F17B9E">
        <w:rPr>
          <w:rStyle w:val="libAlaemChar"/>
          <w:rtl/>
        </w:rPr>
        <w:t xml:space="preserve"> </w:t>
      </w:r>
      <w:r w:rsidRPr="00A06D06">
        <w:rPr>
          <w:rtl/>
        </w:rPr>
        <w:t>قال البيضاوي</w:t>
      </w:r>
      <w:r>
        <w:rPr>
          <w:rtl/>
        </w:rPr>
        <w:t xml:space="preserve"> : </w:t>
      </w:r>
      <w:r w:rsidRPr="00A06D06">
        <w:rPr>
          <w:rtl/>
        </w:rPr>
        <w:t>أي خيرات حسان فخففت لأن خيرا الذي بمعنى أخير لا يجمع</w:t>
      </w:r>
      <w:r>
        <w:rPr>
          <w:rtl/>
        </w:rPr>
        <w:t xml:space="preserve"> ، </w:t>
      </w:r>
      <w:r w:rsidRPr="00A06D06">
        <w:rPr>
          <w:rtl/>
        </w:rPr>
        <w:t>وقد قرئ على الأصل</w:t>
      </w:r>
      <w:r>
        <w:rPr>
          <w:rtl/>
        </w:rPr>
        <w:t xml:space="preserve"> « </w:t>
      </w:r>
      <w:r w:rsidRPr="00F17B9E">
        <w:rPr>
          <w:rStyle w:val="libAlaemChar"/>
          <w:rtl/>
        </w:rPr>
        <w:t xml:space="preserve">حِسانٌ </w:t>
      </w:r>
      <w:r w:rsidRPr="00D34646">
        <w:rPr>
          <w:rtl/>
        </w:rPr>
        <w:t>»</w:t>
      </w:r>
      <w:r w:rsidRPr="00F17B9E">
        <w:rPr>
          <w:rStyle w:val="libAlaemChar"/>
          <w:rtl/>
        </w:rPr>
        <w:t xml:space="preserve"> </w:t>
      </w:r>
      <w:r w:rsidRPr="00A06D06">
        <w:rPr>
          <w:rtl/>
        </w:rPr>
        <w:t xml:space="preserve">حسان الخلق والخلق </w:t>
      </w:r>
      <w:r w:rsidRPr="00993767">
        <w:rPr>
          <w:rStyle w:val="libFootnotenumChar"/>
          <w:rtl/>
        </w:rPr>
        <w:t>(4)</w:t>
      </w:r>
      <w:r>
        <w:rPr>
          <w:rtl/>
        </w:rPr>
        <w:t>.</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حُورٌ </w:t>
      </w:r>
      <w:r w:rsidRPr="00D34646">
        <w:rPr>
          <w:rtl/>
        </w:rPr>
        <w:t>»</w:t>
      </w:r>
      <w:r w:rsidRPr="00F17B9E">
        <w:rPr>
          <w:rStyle w:val="libAlaemChar"/>
          <w:rtl/>
        </w:rPr>
        <w:t xml:space="preserve"> </w:t>
      </w:r>
      <w:r w:rsidRPr="00A06D06">
        <w:rPr>
          <w:rtl/>
        </w:rPr>
        <w:t>قال الفيروزآبادي</w:t>
      </w:r>
      <w:r>
        <w:rPr>
          <w:rtl/>
        </w:rPr>
        <w:t xml:space="preserve"> : </w:t>
      </w:r>
      <w:r w:rsidRPr="00A06D06">
        <w:rPr>
          <w:rtl/>
        </w:rPr>
        <w:t>الحور بالضم</w:t>
      </w:r>
      <w:r>
        <w:rPr>
          <w:rtl/>
        </w:rPr>
        <w:t xml:space="preserve"> : </w:t>
      </w:r>
      <w:r w:rsidRPr="00A06D06">
        <w:rPr>
          <w:rtl/>
        </w:rPr>
        <w:t>جمع أحور وحوراء وبالتحريك أن يشتد بياض بياض العين</w:t>
      </w:r>
      <w:r>
        <w:rPr>
          <w:rtl/>
        </w:rPr>
        <w:t xml:space="preserve"> ، </w:t>
      </w:r>
      <w:r w:rsidRPr="00A06D06">
        <w:rPr>
          <w:rtl/>
        </w:rPr>
        <w:t>وسواد سوادها</w:t>
      </w:r>
      <w:r>
        <w:rPr>
          <w:rtl/>
        </w:rPr>
        <w:t xml:space="preserve"> ، </w:t>
      </w:r>
      <w:r w:rsidRPr="00A06D06">
        <w:rPr>
          <w:rtl/>
        </w:rPr>
        <w:t>وتستدير حدقتها</w:t>
      </w:r>
      <w:r>
        <w:rPr>
          <w:rtl/>
        </w:rPr>
        <w:t xml:space="preserve"> ، </w:t>
      </w:r>
      <w:r w:rsidRPr="00A06D06">
        <w:rPr>
          <w:rtl/>
        </w:rPr>
        <w:t>وترق جفونها ويبيض ما حواليها</w:t>
      </w:r>
      <w:r>
        <w:rPr>
          <w:rtl/>
        </w:rPr>
        <w:t xml:space="preserve"> ، </w:t>
      </w:r>
      <w:r w:rsidRPr="00A06D06">
        <w:rPr>
          <w:rtl/>
        </w:rPr>
        <w:t>أو شدة بياضها وسوادها في شدة بياض الجسد أو اسوداد العين كلها مثل الظباء</w:t>
      </w:r>
      <w:r>
        <w:rPr>
          <w:rtl/>
        </w:rPr>
        <w:t xml:space="preserve"> ، </w:t>
      </w:r>
      <w:r w:rsidRPr="00A06D06">
        <w:rPr>
          <w:rtl/>
        </w:rPr>
        <w:t xml:space="preserve">ولا يكون في بني آدم بل يستعار لها </w:t>
      </w:r>
      <w:r w:rsidRPr="00993767">
        <w:rPr>
          <w:rStyle w:val="libFootnotenumChar"/>
          <w:rtl/>
        </w:rPr>
        <w:t>(5)</w:t>
      </w:r>
      <w:r w:rsidRPr="00A06D06">
        <w:rPr>
          <w:rtl/>
        </w:rPr>
        <w:t>.</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مَقْصُوراتٌ فِي الْخِيامِ </w:t>
      </w:r>
      <w:r w:rsidRPr="00D34646">
        <w:rPr>
          <w:rtl/>
        </w:rPr>
        <w:t>»</w:t>
      </w:r>
      <w:r w:rsidRPr="00F17B9E">
        <w:rPr>
          <w:rStyle w:val="libAlaemChar"/>
          <w:rtl/>
        </w:rPr>
        <w:t xml:space="preserve"> </w:t>
      </w:r>
      <w:r w:rsidRPr="00A06D06">
        <w:rPr>
          <w:rtl/>
          <w:lang w:bidi="fa-IR"/>
        </w:rPr>
        <w:t>قال الفيروزآبادي</w:t>
      </w:r>
      <w:r>
        <w:rPr>
          <w:rtl/>
          <w:lang w:bidi="fa-IR"/>
        </w:rPr>
        <w:t xml:space="preserve"> : </w:t>
      </w:r>
      <w:r w:rsidRPr="00A06D06">
        <w:rPr>
          <w:rtl/>
          <w:lang w:bidi="fa-IR"/>
        </w:rPr>
        <w:t>امرأة مقصورة</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الرحمن</w:t>
      </w:r>
      <w:r>
        <w:rPr>
          <w:rtl/>
        </w:rPr>
        <w:t xml:space="preserve"> : </w:t>
      </w:r>
      <w:r w:rsidRPr="00A06D06">
        <w:rPr>
          <w:rtl/>
        </w:rPr>
        <w:t>70.</w:t>
      </w:r>
    </w:p>
    <w:p w:rsidR="004313CB" w:rsidRPr="00A06D06" w:rsidRDefault="004313CB" w:rsidP="004313CB">
      <w:pPr>
        <w:rPr>
          <w:rtl/>
          <w:lang w:bidi="fa-IR"/>
        </w:rPr>
      </w:pPr>
      <w:r>
        <w:rPr>
          <w:rtl/>
        </w:rPr>
        <w:t>(</w:t>
      </w:r>
      <w:r w:rsidRPr="00A06D06">
        <w:rPr>
          <w:rtl/>
        </w:rPr>
        <w:t>2) الرحمن</w:t>
      </w:r>
      <w:r>
        <w:rPr>
          <w:rtl/>
        </w:rPr>
        <w:t xml:space="preserve"> : </w:t>
      </w:r>
      <w:r w:rsidRPr="00A06D06">
        <w:rPr>
          <w:rtl/>
        </w:rPr>
        <w:t>72.</w:t>
      </w:r>
    </w:p>
    <w:p w:rsidR="004313CB" w:rsidRPr="00A06D06" w:rsidRDefault="004313CB" w:rsidP="004313CB">
      <w:pPr>
        <w:rPr>
          <w:rtl/>
          <w:lang w:bidi="fa-IR"/>
        </w:rPr>
      </w:pPr>
      <w:r>
        <w:rPr>
          <w:rtl/>
        </w:rPr>
        <w:t>(</w:t>
      </w:r>
      <w:r w:rsidRPr="00A06D06">
        <w:rPr>
          <w:rtl/>
        </w:rPr>
        <w:t>3) لاحظ ج 3 ص 285</w:t>
      </w:r>
      <w:r>
        <w:rPr>
          <w:rtl/>
        </w:rPr>
        <w:t xml:space="preserve"> ـ </w:t>
      </w:r>
      <w:r w:rsidRPr="00A06D06">
        <w:rPr>
          <w:rtl/>
        </w:rPr>
        <w:t>297.</w:t>
      </w:r>
    </w:p>
    <w:p w:rsidR="004313CB" w:rsidRPr="00A06D06" w:rsidRDefault="004313CB" w:rsidP="004313CB">
      <w:pPr>
        <w:rPr>
          <w:rtl/>
          <w:lang w:bidi="fa-IR"/>
        </w:rPr>
      </w:pPr>
      <w:r>
        <w:rPr>
          <w:rtl/>
        </w:rPr>
        <w:t>(</w:t>
      </w:r>
      <w:r w:rsidRPr="00A06D06">
        <w:rPr>
          <w:rtl/>
        </w:rPr>
        <w:t>4) أنوار التنزيل</w:t>
      </w:r>
      <w:r>
        <w:rPr>
          <w:rtl/>
        </w:rPr>
        <w:t xml:space="preserve"> : </w:t>
      </w:r>
      <w:r w:rsidRPr="00A06D06">
        <w:rPr>
          <w:rtl/>
        </w:rPr>
        <w:t>ج 2 ص 445.</w:t>
      </w:r>
    </w:p>
    <w:p w:rsidR="004313CB" w:rsidRPr="00A06D06" w:rsidRDefault="004313CB" w:rsidP="004313CB">
      <w:pPr>
        <w:rPr>
          <w:rtl/>
          <w:lang w:bidi="fa-IR"/>
        </w:rPr>
      </w:pPr>
      <w:r>
        <w:rPr>
          <w:rtl/>
        </w:rPr>
        <w:t>(</w:t>
      </w:r>
      <w:r w:rsidRPr="00A06D06">
        <w:rPr>
          <w:rtl/>
        </w:rPr>
        <w:t>5) القاموس</w:t>
      </w:r>
      <w:r>
        <w:rPr>
          <w:rtl/>
        </w:rPr>
        <w:t xml:space="preserve"> : </w:t>
      </w:r>
      <w:r w:rsidRPr="00A06D06">
        <w:rPr>
          <w:rtl/>
        </w:rPr>
        <w:t>ج 2 ص 15.</w:t>
      </w:r>
    </w:p>
    <w:p w:rsidR="004313CB" w:rsidRPr="00A06D06" w:rsidRDefault="004313CB" w:rsidP="00593BFD">
      <w:pPr>
        <w:pStyle w:val="libNormal0"/>
        <w:rPr>
          <w:rtl/>
        </w:rPr>
      </w:pPr>
      <w:r>
        <w:rPr>
          <w:rtl/>
        </w:rPr>
        <w:br w:type="page"/>
      </w:r>
      <w:r w:rsidRPr="00A06D06">
        <w:rPr>
          <w:rtl/>
        </w:rPr>
        <w:lastRenderedPageBreak/>
        <w:t>البيض المضمومات المخدرات في خيام الدر والياقوت والمرجان لكل خيمة أربعة أبواب على كل باب سبعون كاعبا حجابا لهن ويأتيهن في كل يوم كرامة من الله عز ذكره ليبشر الله عز وجل بهن المؤمنين</w:t>
      </w:r>
      <w:r>
        <w:rPr>
          <w:rFonts w:hint="cs"/>
          <w:rtl/>
        </w:rPr>
        <w:t>.</w:t>
      </w:r>
    </w:p>
    <w:p w:rsidR="004313CB" w:rsidRPr="00A06D06" w:rsidRDefault="004313CB" w:rsidP="00B8087A">
      <w:pPr>
        <w:pStyle w:val="libNormal"/>
        <w:rPr>
          <w:rtl/>
        </w:rPr>
      </w:pPr>
      <w:r w:rsidRPr="00A06D06">
        <w:rPr>
          <w:rtl/>
        </w:rPr>
        <w:t>148</w:t>
      </w:r>
      <w:r>
        <w:rPr>
          <w:rtl/>
        </w:rPr>
        <w:t xml:space="preserve"> ـ </w:t>
      </w:r>
      <w:r w:rsidRPr="00A06D06">
        <w:rPr>
          <w:rtl/>
        </w:rPr>
        <w:t>علي بن إبراهيم وعدة من أصحابنا</w:t>
      </w:r>
      <w:r>
        <w:rPr>
          <w:rtl/>
        </w:rPr>
        <w:t xml:space="preserve"> ، </w:t>
      </w:r>
      <w:r w:rsidRPr="00A06D06">
        <w:rPr>
          <w:rtl/>
        </w:rPr>
        <w:t>عن سهل بن زياد جميعا</w:t>
      </w:r>
      <w:r>
        <w:rPr>
          <w:rtl/>
        </w:rPr>
        <w:t xml:space="preserve"> ، </w:t>
      </w:r>
      <w:r w:rsidRPr="00A06D06">
        <w:rPr>
          <w:rtl/>
        </w:rPr>
        <w:t>عن محمد بن عيسى</w:t>
      </w:r>
      <w:r>
        <w:rPr>
          <w:rtl/>
        </w:rPr>
        <w:t xml:space="preserve"> ، </w:t>
      </w:r>
      <w:r w:rsidRPr="00A06D06">
        <w:rPr>
          <w:rtl/>
        </w:rPr>
        <w:t>عن يونس</w:t>
      </w:r>
      <w:r>
        <w:rPr>
          <w:rtl/>
        </w:rPr>
        <w:t xml:space="preserve"> ، </w:t>
      </w:r>
      <w:r w:rsidRPr="00A06D06">
        <w:rPr>
          <w:rtl/>
        </w:rPr>
        <w:t>عن أبي الصباح الكناني</w:t>
      </w:r>
      <w:r>
        <w:rPr>
          <w:rtl/>
        </w:rPr>
        <w:t xml:space="preserve"> ، </w:t>
      </w:r>
      <w:r w:rsidRPr="00A06D06">
        <w:rPr>
          <w:rtl/>
        </w:rPr>
        <w:t>عن الأصبغ بن نباتة قال قال</w:t>
      </w:r>
    </w:p>
    <w:p w:rsidR="004313CB" w:rsidRPr="00324B78" w:rsidRDefault="004313CB" w:rsidP="00B03DB3">
      <w:pPr>
        <w:pStyle w:val="libLine"/>
        <w:rPr>
          <w:rtl/>
        </w:rPr>
      </w:pPr>
      <w:r>
        <w:rPr>
          <w:rFonts w:hint="cs"/>
          <w:rtl/>
        </w:rPr>
        <w:tab/>
      </w:r>
    </w:p>
    <w:p w:rsidR="004313CB" w:rsidRDefault="004313CB" w:rsidP="00593BFD">
      <w:pPr>
        <w:pStyle w:val="libNormal0"/>
        <w:rPr>
          <w:rtl/>
        </w:rPr>
      </w:pPr>
      <w:r w:rsidRPr="00A06D06">
        <w:rPr>
          <w:rtl/>
        </w:rPr>
        <w:t xml:space="preserve">محبوسة في البيت لا تترك أن تخرج. </w:t>
      </w:r>
      <w:r w:rsidRPr="00993767">
        <w:rPr>
          <w:rStyle w:val="libFootnotenumChar"/>
          <w:rtl/>
        </w:rPr>
        <w:t>(1)</w:t>
      </w:r>
      <w:r w:rsidRPr="00A06D06">
        <w:rPr>
          <w:rtl/>
        </w:rPr>
        <w:t xml:space="preserve"> </w:t>
      </w:r>
    </w:p>
    <w:p w:rsidR="004313CB" w:rsidRPr="00A06D06" w:rsidRDefault="004313CB" w:rsidP="00B8087A">
      <w:pPr>
        <w:pStyle w:val="libNormal"/>
        <w:rPr>
          <w:rtl/>
        </w:rPr>
      </w:pPr>
      <w:r w:rsidRPr="00A06D06">
        <w:rPr>
          <w:rtl/>
        </w:rPr>
        <w:t>وقال البيضاوي</w:t>
      </w:r>
      <w:r>
        <w:rPr>
          <w:rtl/>
        </w:rPr>
        <w:t xml:space="preserve"> : </w:t>
      </w:r>
      <w:r w:rsidRPr="00A06D06">
        <w:rPr>
          <w:rtl/>
        </w:rPr>
        <w:t>أي قصرن في خدورهن</w:t>
      </w:r>
      <w:r>
        <w:rPr>
          <w:rtl/>
        </w:rPr>
        <w:t xml:space="preserve"> ، </w:t>
      </w:r>
      <w:r w:rsidRPr="00A06D06">
        <w:rPr>
          <w:rtl/>
        </w:rPr>
        <w:t>يقال</w:t>
      </w:r>
      <w:r>
        <w:rPr>
          <w:rtl/>
        </w:rPr>
        <w:t xml:space="preserve"> : </w:t>
      </w:r>
      <w:r w:rsidRPr="00A06D06">
        <w:rPr>
          <w:rtl/>
        </w:rPr>
        <w:t>امرأة قصيرة وقصورة ومقصورة أي مخدرة</w:t>
      </w:r>
      <w:r>
        <w:rPr>
          <w:rtl/>
        </w:rPr>
        <w:t xml:space="preserve"> ، </w:t>
      </w:r>
      <w:r w:rsidRPr="00A06D06">
        <w:rPr>
          <w:rtl/>
        </w:rPr>
        <w:t xml:space="preserve">أو مقصورات الطرف على أزواجهن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المضمومات »</w:t>
      </w:r>
      <w:r w:rsidRPr="00A06D06">
        <w:rPr>
          <w:rtl/>
        </w:rPr>
        <w:t xml:space="preserve"> أي اللاتي ضممن إلى خدرهن لا يفارقنه</w:t>
      </w:r>
      <w:r>
        <w:rPr>
          <w:rtl/>
        </w:rPr>
        <w:t xml:space="preserve"> ، </w:t>
      </w:r>
      <w:r w:rsidRPr="00A06D06">
        <w:rPr>
          <w:rtl/>
        </w:rPr>
        <w:t>وفي بعض النسخ « المضمرات »</w:t>
      </w:r>
      <w:r>
        <w:rPr>
          <w:rtl/>
        </w:rPr>
        <w:t xml:space="preserve"> ، </w:t>
      </w:r>
      <w:r w:rsidRPr="00A06D06">
        <w:rPr>
          <w:rtl/>
        </w:rPr>
        <w:t>قال الجزري</w:t>
      </w:r>
      <w:r>
        <w:rPr>
          <w:rtl/>
        </w:rPr>
        <w:t xml:space="preserve"> : </w:t>
      </w:r>
      <w:r w:rsidRPr="00A06D06">
        <w:rPr>
          <w:rtl/>
        </w:rPr>
        <w:t>تضمير الخيل</w:t>
      </w:r>
      <w:r>
        <w:rPr>
          <w:rtl/>
        </w:rPr>
        <w:t xml:space="preserve"> : </w:t>
      </w:r>
      <w:r w:rsidRPr="00A06D06">
        <w:rPr>
          <w:rtl/>
        </w:rPr>
        <w:t xml:space="preserve">هو أن يظاهر عليها بالعلف حتى تسمن </w:t>
      </w:r>
      <w:r w:rsidRPr="00993767">
        <w:rPr>
          <w:rStyle w:val="libFootnotenumChar"/>
          <w:rtl/>
        </w:rPr>
        <w:t>(3)</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سبعون كاعبا »</w:t>
      </w:r>
      <w:r w:rsidRPr="00A06D06">
        <w:rPr>
          <w:rtl/>
        </w:rPr>
        <w:t xml:space="preserve"> قال الجوهري</w:t>
      </w:r>
      <w:r>
        <w:rPr>
          <w:rtl/>
        </w:rPr>
        <w:t xml:space="preserve"> : </w:t>
      </w:r>
      <w:r w:rsidRPr="00A06D06">
        <w:rPr>
          <w:rtl/>
        </w:rPr>
        <w:t>الكاعب</w:t>
      </w:r>
      <w:r>
        <w:rPr>
          <w:rtl/>
        </w:rPr>
        <w:t xml:space="preserve"> : </w:t>
      </w:r>
      <w:r w:rsidRPr="00A06D06">
        <w:rPr>
          <w:rtl/>
        </w:rPr>
        <w:t>هي الجارية حين تبدو ثديها للنهود</w:t>
      </w:r>
      <w:r>
        <w:rPr>
          <w:rtl/>
        </w:rPr>
        <w:t xml:space="preserve"> ، </w:t>
      </w:r>
      <w:r w:rsidRPr="00A06D06">
        <w:rPr>
          <w:rtl/>
        </w:rPr>
        <w:t xml:space="preserve">أي الارتفاع عن الصدر. </w:t>
      </w:r>
      <w:r w:rsidRPr="00993767">
        <w:rPr>
          <w:rStyle w:val="libFootnotenumChar"/>
          <w:rtl/>
        </w:rPr>
        <w:t>(4)</w:t>
      </w:r>
      <w:r w:rsidRPr="00A06D06">
        <w:rPr>
          <w:rtl/>
        </w:rPr>
        <w:t xml:space="preserve"> </w:t>
      </w:r>
      <w:r w:rsidRPr="00F17B9E">
        <w:rPr>
          <w:rStyle w:val="libBold2Char"/>
          <w:rtl/>
        </w:rPr>
        <w:t xml:space="preserve">قوله </w:t>
      </w:r>
      <w:r w:rsidRPr="00161CC9">
        <w:rPr>
          <w:rtl/>
        </w:rPr>
        <w:t>عليه‌السلام</w:t>
      </w:r>
      <w:r w:rsidRPr="00F17B9E">
        <w:rPr>
          <w:rStyle w:val="libBold2Char"/>
          <w:rtl/>
        </w:rPr>
        <w:t xml:space="preserve"> : « يبشر الله تعالى بهن المؤمنين »</w:t>
      </w:r>
      <w:r w:rsidRPr="00A06D06">
        <w:rPr>
          <w:rtl/>
        </w:rPr>
        <w:t xml:space="preserve"> أي ذكرهن الله في هذه السورة وفي سائر القرآن لبشارة المؤمنين وفي بعض النسخ « ليبشر الله » أي ذكرهن ليبشر بهن ويحتمل أن يكون علة للخلق</w:t>
      </w:r>
      <w:r>
        <w:rPr>
          <w:rtl/>
        </w:rPr>
        <w:t xml:space="preserve"> ، </w:t>
      </w:r>
      <w:r w:rsidRPr="00A06D06">
        <w:rPr>
          <w:rtl/>
        </w:rPr>
        <w:t>أي إنما خلقهن قبل دخول الناس الجنة ليبشر بهن المؤمنين في الدنيا</w:t>
      </w:r>
      <w:r>
        <w:rPr>
          <w:rtl/>
        </w:rPr>
        <w:t xml:space="preserve"> ، </w:t>
      </w:r>
      <w:r w:rsidRPr="00A06D06">
        <w:rPr>
          <w:rtl/>
        </w:rPr>
        <w:t>ويحتمل أن يكون علة لإتيان الكرامة أيضا كما لا يخفى</w:t>
      </w:r>
      <w:r>
        <w:rPr>
          <w:rtl/>
        </w:rPr>
        <w:t xml:space="preserve"> ، </w:t>
      </w:r>
      <w:r w:rsidRPr="00A06D06">
        <w:rPr>
          <w:rtl/>
        </w:rPr>
        <w:t>والأوسط أظهر.</w:t>
      </w:r>
    </w:p>
    <w:p w:rsidR="004313CB" w:rsidRPr="00A06D06" w:rsidRDefault="004313CB" w:rsidP="00B8087A">
      <w:pPr>
        <w:pStyle w:val="libNormal"/>
        <w:rPr>
          <w:rtl/>
          <w:lang w:bidi="fa-IR"/>
        </w:rPr>
      </w:pPr>
      <w:r w:rsidRPr="00F17B9E">
        <w:rPr>
          <w:rStyle w:val="libBold2Char"/>
          <w:rtl/>
        </w:rPr>
        <w:t>الحديث الثامن والأربعون والمائة</w:t>
      </w:r>
      <w:r>
        <w:rPr>
          <w:rtl/>
          <w:lang w:bidi="fa-IR"/>
        </w:rPr>
        <w:t xml:space="preserve"> : </w:t>
      </w:r>
      <w:r w:rsidRPr="00A06D06">
        <w:rPr>
          <w:rtl/>
          <w:lang w:bidi="fa-IR"/>
        </w:rPr>
        <w:t>حسن.</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القاموس</w:t>
      </w:r>
      <w:r>
        <w:rPr>
          <w:rtl/>
        </w:rPr>
        <w:t xml:space="preserve"> : </w:t>
      </w:r>
      <w:r w:rsidRPr="00A06D06">
        <w:rPr>
          <w:rtl/>
        </w:rPr>
        <w:t>ج 2 ص 122.</w:t>
      </w:r>
    </w:p>
    <w:p w:rsidR="004313CB" w:rsidRPr="00A06D06" w:rsidRDefault="004313CB" w:rsidP="004313CB">
      <w:pPr>
        <w:rPr>
          <w:rtl/>
          <w:lang w:bidi="fa-IR"/>
        </w:rPr>
      </w:pPr>
      <w:r>
        <w:rPr>
          <w:rtl/>
        </w:rPr>
        <w:t>(</w:t>
      </w:r>
      <w:r w:rsidRPr="00A06D06">
        <w:rPr>
          <w:rtl/>
        </w:rPr>
        <w:t>2) أنوار التنزيل</w:t>
      </w:r>
      <w:r>
        <w:rPr>
          <w:rtl/>
        </w:rPr>
        <w:t xml:space="preserve"> : </w:t>
      </w:r>
      <w:r w:rsidRPr="00A06D06">
        <w:rPr>
          <w:rtl/>
        </w:rPr>
        <w:t>ج 2 ص 445.</w:t>
      </w:r>
    </w:p>
    <w:p w:rsidR="004313CB" w:rsidRPr="00A06D06" w:rsidRDefault="004313CB" w:rsidP="004313CB">
      <w:pPr>
        <w:rPr>
          <w:rtl/>
          <w:lang w:bidi="fa-IR"/>
        </w:rPr>
      </w:pPr>
      <w:r>
        <w:rPr>
          <w:rtl/>
        </w:rPr>
        <w:t>(</w:t>
      </w:r>
      <w:r w:rsidRPr="00A06D06">
        <w:rPr>
          <w:rtl/>
        </w:rPr>
        <w:t>3) النهاية</w:t>
      </w:r>
      <w:r>
        <w:rPr>
          <w:rtl/>
        </w:rPr>
        <w:t xml:space="preserve"> : </w:t>
      </w:r>
      <w:r w:rsidRPr="00A06D06">
        <w:rPr>
          <w:rtl/>
        </w:rPr>
        <w:t>ج 3 ص 99.</w:t>
      </w:r>
    </w:p>
    <w:p w:rsidR="004313CB" w:rsidRPr="00A06D06" w:rsidRDefault="004313CB" w:rsidP="004313CB">
      <w:pPr>
        <w:rPr>
          <w:rtl/>
          <w:lang w:bidi="fa-IR"/>
        </w:rPr>
      </w:pPr>
      <w:r>
        <w:rPr>
          <w:rtl/>
        </w:rPr>
        <w:t>(</w:t>
      </w:r>
      <w:r w:rsidRPr="00A06D06">
        <w:rPr>
          <w:rtl/>
        </w:rPr>
        <w:t>4) الصحاح</w:t>
      </w:r>
      <w:r>
        <w:rPr>
          <w:rtl/>
        </w:rPr>
        <w:t xml:space="preserve"> : </w:t>
      </w:r>
      <w:r w:rsidRPr="00A06D06">
        <w:rPr>
          <w:rtl/>
        </w:rPr>
        <w:t>ج 1 ص 213.</w:t>
      </w:r>
    </w:p>
    <w:p w:rsidR="004313CB" w:rsidRPr="00A06D06" w:rsidRDefault="004313CB" w:rsidP="00593BFD">
      <w:pPr>
        <w:pStyle w:val="libNormal0"/>
        <w:rPr>
          <w:rtl/>
        </w:rPr>
      </w:pPr>
      <w:r>
        <w:rPr>
          <w:rtl/>
        </w:rPr>
        <w:br w:type="page"/>
      </w:r>
      <w:r w:rsidRPr="00A06D06">
        <w:rPr>
          <w:rtl/>
        </w:rPr>
        <w:lastRenderedPageBreak/>
        <w:t xml:space="preserve">أمير المؤمنين </w:t>
      </w:r>
      <w:r w:rsidRPr="00161CC9">
        <w:rPr>
          <w:rtl/>
        </w:rPr>
        <w:t>عليه‌السلام</w:t>
      </w:r>
      <w:r w:rsidRPr="00A06D06">
        <w:rPr>
          <w:rtl/>
        </w:rPr>
        <w:t xml:space="preserve"> إن للشمس ثلاثمائة وستين برجا كل برج منها مثل جزيرة من جزائر العرب فتنزل كل يوم على برج منها فإذا غابت انتهت إلى حد بطنان العرش فلم تزل ساجدة إلى الغد ثم ترد إلى موضع مطلعها ومعها ملكان يهتفان معها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لكن فيه شوب إرسال</w:t>
      </w:r>
      <w:r>
        <w:rPr>
          <w:rtl/>
        </w:rPr>
        <w:t xml:space="preserve"> ، </w:t>
      </w:r>
      <w:r w:rsidRPr="00A06D06">
        <w:rPr>
          <w:rtl/>
        </w:rPr>
        <w:t>إذ رواية الكناني عن الأصبغ بغير واسطة بعيد.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ثلاثمائة وستين برجا »</w:t>
      </w:r>
      <w:r w:rsidRPr="00A06D06">
        <w:rPr>
          <w:rtl/>
        </w:rPr>
        <w:t xml:space="preserve"> لعل المراد بالبرج الدرجات التي تنتقل إليها بحركتها الخاصة فنزول كل يوم في برج يكون تغليبا</w:t>
      </w:r>
      <w:r>
        <w:rPr>
          <w:rtl/>
        </w:rPr>
        <w:t xml:space="preserve"> ، </w:t>
      </w:r>
      <w:r w:rsidRPr="00A06D06">
        <w:rPr>
          <w:rtl/>
        </w:rPr>
        <w:t>أو المدارات التي ينتقل إلى واحد منها كل يوم</w:t>
      </w:r>
      <w:r>
        <w:rPr>
          <w:rtl/>
        </w:rPr>
        <w:t xml:space="preserve"> ، </w:t>
      </w:r>
      <w:r w:rsidRPr="00A06D06">
        <w:rPr>
          <w:rtl/>
        </w:rPr>
        <w:t>فيكون هذا العدد مبنيا على ما هو الشائع بين الناس من تقدير السنة به</w:t>
      </w:r>
      <w:r>
        <w:rPr>
          <w:rtl/>
        </w:rPr>
        <w:t xml:space="preserve"> ، </w:t>
      </w:r>
      <w:r w:rsidRPr="00A06D06">
        <w:rPr>
          <w:rtl/>
        </w:rPr>
        <w:t>وإن لم يكن مطابقا لشيء من حركتي الشمس والقمر.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مثل جزيرة من جزائر العرب »</w:t>
      </w:r>
      <w:r w:rsidRPr="00A06D06">
        <w:rPr>
          <w:rtl/>
        </w:rPr>
        <w:t xml:space="preserve"> الغرض بيان عظمة تلك الدرجات ووسعتها وسرعة حركتها</w:t>
      </w:r>
      <w:r>
        <w:rPr>
          <w:rtl/>
        </w:rPr>
        <w:t xml:space="preserve"> ، </w:t>
      </w:r>
      <w:r w:rsidRPr="00A06D06">
        <w:rPr>
          <w:rtl/>
        </w:rPr>
        <w:t>وإن كانت بطيئة بالنسبة إلى الحركة اليومية.</w:t>
      </w:r>
    </w:p>
    <w:p w:rsidR="004313CB" w:rsidRPr="00A06D06" w:rsidRDefault="004313CB" w:rsidP="00B8087A">
      <w:pPr>
        <w:pStyle w:val="libNormal"/>
        <w:rPr>
          <w:rtl/>
        </w:rPr>
      </w:pPr>
      <w:r w:rsidRPr="00A06D06">
        <w:rPr>
          <w:rtl/>
        </w:rPr>
        <w:t>قال الفيروزآبادي</w:t>
      </w:r>
      <w:r>
        <w:rPr>
          <w:rtl/>
        </w:rPr>
        <w:t xml:space="preserve"> : </w:t>
      </w:r>
      <w:r w:rsidRPr="00A06D06">
        <w:rPr>
          <w:rtl/>
        </w:rPr>
        <w:t>جزيرة العرب</w:t>
      </w:r>
      <w:r>
        <w:rPr>
          <w:rtl/>
        </w:rPr>
        <w:t xml:space="preserve"> : </w:t>
      </w:r>
      <w:r w:rsidRPr="00A06D06">
        <w:rPr>
          <w:rtl/>
        </w:rPr>
        <w:t xml:space="preserve">ما أحاط به بحر الهند وبحر الشام ثم دجلة والفرات أو ما بين </w:t>
      </w:r>
      <w:r w:rsidRPr="00993767">
        <w:rPr>
          <w:rStyle w:val="libFootnotenumChar"/>
          <w:rtl/>
        </w:rPr>
        <w:t>(1)</w:t>
      </w:r>
      <w:r w:rsidRPr="00A06D06">
        <w:rPr>
          <w:rtl/>
        </w:rPr>
        <w:t xml:space="preserve"> عدن أبين إلى أطراف الشام طولا ومن جدة إلى أطراف ريف العراق عرضا. </w:t>
      </w:r>
      <w:r w:rsidRPr="00993767">
        <w:rPr>
          <w:rStyle w:val="libFootnotenumChar"/>
          <w:rtl/>
        </w:rPr>
        <w:t>(2)</w:t>
      </w:r>
      <w:r w:rsidRPr="00A06D06">
        <w:rPr>
          <w:rtl/>
        </w:rPr>
        <w:t xml:space="preserve"> </w:t>
      </w:r>
      <w:r w:rsidRPr="00F17B9E">
        <w:rPr>
          <w:rStyle w:val="libBold2Char"/>
          <w:rtl/>
        </w:rPr>
        <w:t xml:space="preserve">قوله </w:t>
      </w:r>
      <w:r w:rsidRPr="00161CC9">
        <w:rPr>
          <w:rtl/>
        </w:rPr>
        <w:t>عليه‌السلام</w:t>
      </w:r>
      <w:r w:rsidRPr="00F17B9E">
        <w:rPr>
          <w:rStyle w:val="libBold2Char"/>
          <w:rtl/>
        </w:rPr>
        <w:t xml:space="preserve"> : « فإذا غابت »</w:t>
      </w:r>
      <w:r w:rsidRPr="00A06D06">
        <w:rPr>
          <w:rtl/>
        </w:rPr>
        <w:t xml:space="preserve"> أي بالحركة اليومية.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إلى حد بطنان العرش »</w:t>
      </w:r>
      <w:r w:rsidRPr="00A06D06">
        <w:rPr>
          <w:rtl/>
        </w:rPr>
        <w:t xml:space="preserve"> أي وسطه</w:t>
      </w:r>
      <w:r>
        <w:rPr>
          <w:rtl/>
        </w:rPr>
        <w:t xml:space="preserve"> ، </w:t>
      </w:r>
      <w:r w:rsidRPr="00A06D06">
        <w:rPr>
          <w:rtl/>
        </w:rPr>
        <w:t xml:space="preserve">ولعل المراد وصولها إلى دائرة نصف النهار من تحت الأرض فإنها بحذاء أوساط العرش بالنسبة إلى أكثر المعمورة إذ ورد في الأخبار الكثيرة أن العرش محاذ للكعبة </w:t>
      </w:r>
      <w:r w:rsidRPr="00993767">
        <w:rPr>
          <w:rStyle w:val="libFootnotenumChar"/>
          <w:rtl/>
        </w:rPr>
        <w:t>(3)</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فلم تزل ساجدة »</w:t>
      </w:r>
      <w:r w:rsidRPr="00A06D06">
        <w:rPr>
          <w:rtl/>
        </w:rPr>
        <w:t xml:space="preserve"> أي مطيعة خاضعة منقادة جارية بأمره تعالى</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عَدَن أبين</w:t>
      </w:r>
      <w:r>
        <w:rPr>
          <w:rtl/>
        </w:rPr>
        <w:t xml:space="preserve"> : </w:t>
      </w:r>
      <w:r w:rsidRPr="00A06D06">
        <w:rPr>
          <w:rtl/>
        </w:rPr>
        <w:t>محركة جزيرة باليمن أقام بها أمين</w:t>
      </w:r>
      <w:r>
        <w:rPr>
          <w:rtl/>
        </w:rPr>
        <w:t xml:space="preserve"> « </w:t>
      </w:r>
      <w:r w:rsidRPr="00A06D06">
        <w:rPr>
          <w:rtl/>
        </w:rPr>
        <w:t>القاموس ج 4 ص 249</w:t>
      </w:r>
      <w:r>
        <w:rPr>
          <w:rtl/>
        </w:rPr>
        <w:t xml:space="preserve"> » </w:t>
      </w:r>
      <w:r w:rsidRPr="00A06D06">
        <w:rPr>
          <w:rtl/>
        </w:rPr>
        <w:t>وفي النهاية</w:t>
      </w:r>
      <w:r>
        <w:rPr>
          <w:rtl/>
        </w:rPr>
        <w:t xml:space="preserve"> : </w:t>
      </w:r>
      <w:r w:rsidRPr="00A06D06">
        <w:rPr>
          <w:rtl/>
        </w:rPr>
        <w:t>ج 3 ص 192 « عدن أبين</w:t>
      </w:r>
      <w:r>
        <w:rPr>
          <w:rtl/>
        </w:rPr>
        <w:t xml:space="preserve"> : </w:t>
      </w:r>
      <w:r w:rsidRPr="00A06D06">
        <w:rPr>
          <w:rtl/>
        </w:rPr>
        <w:t>مدينة معروفة باليمن</w:t>
      </w:r>
      <w:r>
        <w:rPr>
          <w:rtl/>
        </w:rPr>
        <w:t xml:space="preserve"> ، </w:t>
      </w:r>
      <w:r w:rsidRPr="00A06D06">
        <w:rPr>
          <w:rtl/>
        </w:rPr>
        <w:t>أضيفت إلى أبين</w:t>
      </w:r>
      <w:r>
        <w:rPr>
          <w:rtl/>
        </w:rPr>
        <w:t xml:space="preserve"> ، </w:t>
      </w:r>
      <w:r w:rsidRPr="00A06D06">
        <w:rPr>
          <w:rtl/>
        </w:rPr>
        <w:t>وهو رجل من حمير »</w:t>
      </w:r>
      <w:r>
        <w:rPr>
          <w:rtl/>
        </w:rPr>
        <w:t>.</w:t>
      </w:r>
    </w:p>
    <w:p w:rsidR="004313CB" w:rsidRPr="00A06D06" w:rsidRDefault="004313CB" w:rsidP="004313CB">
      <w:pPr>
        <w:rPr>
          <w:rtl/>
          <w:lang w:bidi="fa-IR"/>
        </w:rPr>
      </w:pPr>
      <w:r>
        <w:rPr>
          <w:rtl/>
        </w:rPr>
        <w:t>(</w:t>
      </w:r>
      <w:r w:rsidRPr="00A06D06">
        <w:rPr>
          <w:rtl/>
        </w:rPr>
        <w:t>2) القاموس</w:t>
      </w:r>
      <w:r>
        <w:rPr>
          <w:rtl/>
        </w:rPr>
        <w:t xml:space="preserve"> : </w:t>
      </w:r>
      <w:r w:rsidRPr="00A06D06">
        <w:rPr>
          <w:rtl/>
        </w:rPr>
        <w:t>ج 1 ص 404.</w:t>
      </w:r>
    </w:p>
    <w:p w:rsidR="004313CB" w:rsidRPr="00A06D06" w:rsidRDefault="004313CB" w:rsidP="004313CB">
      <w:pPr>
        <w:rPr>
          <w:rtl/>
          <w:lang w:bidi="fa-IR"/>
        </w:rPr>
      </w:pPr>
      <w:r>
        <w:rPr>
          <w:rtl/>
        </w:rPr>
        <w:t>(</w:t>
      </w:r>
      <w:r w:rsidRPr="00A06D06">
        <w:rPr>
          <w:rtl/>
        </w:rPr>
        <w:t>3) بحار الأنوار</w:t>
      </w:r>
      <w:r>
        <w:rPr>
          <w:rtl/>
        </w:rPr>
        <w:t xml:space="preserve"> : </w:t>
      </w:r>
      <w:r w:rsidRPr="00A06D06">
        <w:rPr>
          <w:rtl/>
        </w:rPr>
        <w:t>ج 58 ص 5 ح 2.</w:t>
      </w:r>
    </w:p>
    <w:p w:rsidR="004313CB" w:rsidRPr="00A06D06" w:rsidRDefault="004313CB" w:rsidP="00593BFD">
      <w:pPr>
        <w:pStyle w:val="libNormal0"/>
        <w:rPr>
          <w:rtl/>
        </w:rPr>
      </w:pPr>
      <w:r>
        <w:rPr>
          <w:rtl/>
        </w:rPr>
        <w:br w:type="page"/>
      </w:r>
      <w:r>
        <w:rPr>
          <w:rtl/>
        </w:rPr>
        <w:lastRenderedPageBreak/>
        <w:t>و</w:t>
      </w:r>
      <w:r w:rsidRPr="00A06D06">
        <w:rPr>
          <w:rtl/>
        </w:rPr>
        <w:t>إن وجهها لأهل السماء وقفاها لأهل الأرض ولو كان وجهها لأهل الأرض لاحترقت الأرض ومن عليها من شدة حرها ومعنى سجودها ما قال سبحانه وتعالى</w:t>
      </w:r>
      <w:r>
        <w:rPr>
          <w:rtl/>
        </w:rPr>
        <w:t xml:space="preserve"> </w:t>
      </w:r>
      <w:r>
        <w:rPr>
          <w:rFonts w:hint="cs"/>
          <w:rtl/>
        </w:rPr>
        <w:t xml:space="preserve">: </w:t>
      </w:r>
      <w:r>
        <w:rPr>
          <w:rtl/>
        </w:rPr>
        <w:t xml:space="preserve">« </w:t>
      </w:r>
      <w:r w:rsidRPr="00F17B9E">
        <w:rPr>
          <w:rStyle w:val="libAlaemChar"/>
          <w:rtl/>
        </w:rPr>
        <w:t xml:space="preserve">أَلَمْ تَرَ أَنَّ اللهَ يَسْجُدُ لَهُ مَنْ فِي السَّماواتِ وَمَنْ فِي الْأَرْضِ وَالشَّمْسُ وَالْقَمَرُ وَالنُّجُومُ وَالْجِبالُ وَالشَّجَرُ وَالدَّوَابُّ وَكَثِيرٌ مِنَ النَّاسِ </w:t>
      </w:r>
      <w:r w:rsidRPr="00E10A0C">
        <w:rPr>
          <w:rtl/>
        </w:rPr>
        <w:t>»</w:t>
      </w:r>
      <w:r w:rsidRPr="00F17B9E">
        <w:rPr>
          <w:rStyle w:val="libAlaemChar"/>
          <w:rtl/>
        </w:rPr>
        <w:t xml:space="preserve"> </w:t>
      </w:r>
      <w:r w:rsidRPr="00993767">
        <w:rPr>
          <w:rStyle w:val="libFootnotenumChar"/>
          <w:rtl/>
        </w:rPr>
        <w:t>(1)</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حتى ترد إلى مطلعها.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معنى سجودها »</w:t>
      </w:r>
      <w:r w:rsidRPr="00A06D06">
        <w:rPr>
          <w:rtl/>
        </w:rPr>
        <w:t xml:space="preserve"> يحتمل أن يكون من تتمة الخبر</w:t>
      </w:r>
      <w:r>
        <w:rPr>
          <w:rtl/>
        </w:rPr>
        <w:t xml:space="preserve"> ، </w:t>
      </w:r>
      <w:r w:rsidRPr="00A06D06">
        <w:rPr>
          <w:rtl/>
        </w:rPr>
        <w:t>ولعل الأظهر أنه من الكليني أو من أحد الرواة.</w:t>
      </w:r>
    </w:p>
    <w:p w:rsidR="004313CB" w:rsidRPr="00A06D06" w:rsidRDefault="004313CB" w:rsidP="00B8087A">
      <w:pPr>
        <w:pStyle w:val="libNormal"/>
        <w:rPr>
          <w:rtl/>
        </w:rPr>
      </w:pPr>
      <w:r w:rsidRPr="00A06D06">
        <w:rPr>
          <w:rtl/>
        </w:rPr>
        <w:t>قال البيضاوي</w:t>
      </w:r>
      <w:r>
        <w:rPr>
          <w:rtl/>
        </w:rPr>
        <w:t xml:space="preserve"> : « </w:t>
      </w:r>
      <w:r w:rsidRPr="00F17B9E">
        <w:rPr>
          <w:rStyle w:val="libAlaemChar"/>
          <w:rtl/>
        </w:rPr>
        <w:t xml:space="preserve">أَلَمْ تَرَ أَنَّ اللهَ يَسْجُدُ لَهُ مَنْ فِي السَّماواتِ وَمَنْ فِي الْأَرْضِ </w:t>
      </w:r>
      <w:r w:rsidRPr="00E10A0C">
        <w:rPr>
          <w:rtl/>
        </w:rPr>
        <w:t>»</w:t>
      </w:r>
      <w:r w:rsidRPr="00F17B9E">
        <w:rPr>
          <w:rStyle w:val="libAlaemChar"/>
          <w:rtl/>
        </w:rPr>
        <w:t xml:space="preserve"> </w:t>
      </w:r>
      <w:r w:rsidRPr="00A06D06">
        <w:rPr>
          <w:rtl/>
        </w:rPr>
        <w:t xml:space="preserve">يتسخر لقدرته ولا يتأبى عن تدبيره أو يدل بذله على عظمة مدبره و « من » يجوز أن يعم أولي العقل وغيرهم على التغليب فيكون </w:t>
      </w:r>
      <w:r w:rsidRPr="00F17B9E">
        <w:rPr>
          <w:rStyle w:val="libBold2Char"/>
          <w:rtl/>
        </w:rPr>
        <w:t xml:space="preserve">قوله : « </w:t>
      </w:r>
      <w:r w:rsidRPr="00F17B9E">
        <w:rPr>
          <w:rStyle w:val="libAlaemChar"/>
          <w:rtl/>
        </w:rPr>
        <w:t xml:space="preserve">وَالشَّمْسُ وَالْقَمَرُ وَالنُّجُومُ وَالْجِبالُ وَالشَّجَرُ وَالدَّوَابُ </w:t>
      </w:r>
      <w:r w:rsidRPr="00E10A0C">
        <w:rPr>
          <w:rtl/>
        </w:rPr>
        <w:t>»</w:t>
      </w:r>
      <w:r w:rsidRPr="00F17B9E">
        <w:rPr>
          <w:rStyle w:val="libAlaemChar"/>
          <w:rtl/>
        </w:rPr>
        <w:t xml:space="preserve"> </w:t>
      </w:r>
      <w:r w:rsidRPr="00A06D06">
        <w:rPr>
          <w:rtl/>
        </w:rPr>
        <w:t>إفرادا لها بالذكر لشهرتها واستبعاد ذلك منها</w:t>
      </w:r>
      <w:r w:rsidRPr="00517F31">
        <w:rPr>
          <w:rFonts w:hint="cs"/>
          <w:rtl/>
        </w:rPr>
        <w:t xml:space="preserve"> «</w:t>
      </w:r>
      <w:r w:rsidRPr="00517F31">
        <w:rPr>
          <w:rtl/>
        </w:rPr>
        <w:t xml:space="preserve"> </w:t>
      </w:r>
      <w:r w:rsidRPr="00F17B9E">
        <w:rPr>
          <w:rStyle w:val="libAlaemChar"/>
          <w:rtl/>
        </w:rPr>
        <w:t xml:space="preserve">وَكَثِيرٌ مِنَ النَّاسِ </w:t>
      </w:r>
      <w:r w:rsidRPr="00D41F9E">
        <w:rPr>
          <w:rtl/>
        </w:rPr>
        <w:t>»</w:t>
      </w:r>
      <w:r w:rsidRPr="00F17B9E">
        <w:rPr>
          <w:rStyle w:val="libAlaemChar"/>
          <w:rtl/>
        </w:rPr>
        <w:t xml:space="preserve"> </w:t>
      </w:r>
      <w:r w:rsidRPr="00A06D06">
        <w:rPr>
          <w:rtl/>
        </w:rPr>
        <w:t>عطف عليها</w:t>
      </w:r>
      <w:r>
        <w:rPr>
          <w:rtl/>
        </w:rPr>
        <w:t xml:space="preserve"> ، </w:t>
      </w:r>
      <w:r w:rsidRPr="00A06D06">
        <w:rPr>
          <w:rtl/>
        </w:rPr>
        <w:t>إن جوز إعمال اللفظ الواحد في كل واحد من مفهومية</w:t>
      </w:r>
      <w:r>
        <w:rPr>
          <w:rtl/>
        </w:rPr>
        <w:t xml:space="preserve"> ، </w:t>
      </w:r>
      <w:r w:rsidRPr="00A06D06">
        <w:rPr>
          <w:rtl/>
        </w:rPr>
        <w:t>وإسناده باعتبار أحدهما إلى أمر</w:t>
      </w:r>
      <w:r>
        <w:rPr>
          <w:rtl/>
        </w:rPr>
        <w:t xml:space="preserve"> ، </w:t>
      </w:r>
      <w:r w:rsidRPr="00A06D06">
        <w:rPr>
          <w:rtl/>
        </w:rPr>
        <w:t>وباعتبار الآخر إلى آخر</w:t>
      </w:r>
      <w:r>
        <w:rPr>
          <w:rtl/>
        </w:rPr>
        <w:t xml:space="preserve"> ، </w:t>
      </w:r>
      <w:r w:rsidRPr="00A06D06">
        <w:rPr>
          <w:rtl/>
        </w:rPr>
        <w:t>فإن تخصيص الكثير يدل على خصوص المعنى المسند إليهم</w:t>
      </w:r>
      <w:r>
        <w:rPr>
          <w:rtl/>
        </w:rPr>
        <w:t xml:space="preserve"> ، </w:t>
      </w:r>
      <w:r w:rsidRPr="00A06D06">
        <w:rPr>
          <w:rtl/>
        </w:rPr>
        <w:t>أو مبتدأ خبره محذوف</w:t>
      </w:r>
      <w:r>
        <w:rPr>
          <w:rtl/>
        </w:rPr>
        <w:t xml:space="preserve"> ، </w:t>
      </w:r>
      <w:r w:rsidRPr="00A06D06">
        <w:rPr>
          <w:rtl/>
        </w:rPr>
        <w:t>يدل عليه خبر قسيمه</w:t>
      </w:r>
      <w:r>
        <w:rPr>
          <w:rtl/>
        </w:rPr>
        <w:t xml:space="preserve"> ، </w:t>
      </w:r>
      <w:r w:rsidRPr="00A06D06">
        <w:rPr>
          <w:rtl/>
        </w:rPr>
        <w:t>نحو حق له الثواب</w:t>
      </w:r>
      <w:r>
        <w:rPr>
          <w:rtl/>
        </w:rPr>
        <w:t xml:space="preserve"> ، </w:t>
      </w:r>
      <w:r w:rsidRPr="00A06D06">
        <w:rPr>
          <w:rtl/>
        </w:rPr>
        <w:t>أو فاعل فعل مضمر</w:t>
      </w:r>
      <w:r>
        <w:rPr>
          <w:rtl/>
        </w:rPr>
        <w:t xml:space="preserve"> ، </w:t>
      </w:r>
      <w:r w:rsidRPr="00A06D06">
        <w:rPr>
          <w:rtl/>
        </w:rPr>
        <w:t>أي ويسجد له كثير من الناس سجود طاعة</w:t>
      </w:r>
      <w:r>
        <w:rPr>
          <w:rFonts w:hint="cs"/>
          <w:rtl/>
        </w:rPr>
        <w:t xml:space="preserve"> «</w:t>
      </w:r>
      <w:r w:rsidRPr="00F17B9E">
        <w:rPr>
          <w:rStyle w:val="libAlaemChar"/>
          <w:rtl/>
        </w:rPr>
        <w:t xml:space="preserve"> وَكَثِيرٌ حَقَّ عَلَيْهِ الْعَذابُ </w:t>
      </w:r>
      <w:r w:rsidRPr="00E10A0C">
        <w:rPr>
          <w:rtl/>
        </w:rPr>
        <w:t>»</w:t>
      </w:r>
      <w:r w:rsidRPr="00F17B9E">
        <w:rPr>
          <w:rStyle w:val="libAlaemChar"/>
          <w:rtl/>
        </w:rPr>
        <w:t xml:space="preserve"> </w:t>
      </w:r>
      <w:r w:rsidRPr="00A06D06">
        <w:rPr>
          <w:rtl/>
        </w:rPr>
        <w:t>بكفره وإبائه عن الطاعة</w:t>
      </w:r>
      <w:r>
        <w:rPr>
          <w:rtl/>
        </w:rPr>
        <w:t xml:space="preserve"> ، </w:t>
      </w:r>
      <w:r w:rsidRPr="00A06D06">
        <w:rPr>
          <w:rtl/>
        </w:rPr>
        <w:t>ويجوز أن يجعل</w:t>
      </w:r>
      <w:r>
        <w:rPr>
          <w:rFonts w:hint="cs"/>
          <w:rtl/>
        </w:rPr>
        <w:t xml:space="preserve"> «</w:t>
      </w:r>
      <w:r w:rsidRPr="00F17B9E">
        <w:rPr>
          <w:rStyle w:val="libAlaemChar"/>
          <w:rtl/>
        </w:rPr>
        <w:t xml:space="preserve"> وَكَثِيرٌ </w:t>
      </w:r>
      <w:r w:rsidRPr="00E10A0C">
        <w:rPr>
          <w:rtl/>
        </w:rPr>
        <w:t>»</w:t>
      </w:r>
      <w:r w:rsidRPr="00F17B9E">
        <w:rPr>
          <w:rStyle w:val="libAlaemChar"/>
          <w:rtl/>
        </w:rPr>
        <w:t xml:space="preserve"> </w:t>
      </w:r>
      <w:r w:rsidRPr="00A06D06">
        <w:rPr>
          <w:rtl/>
        </w:rPr>
        <w:t>تكريرا للأول</w:t>
      </w:r>
      <w:r>
        <w:rPr>
          <w:rtl/>
        </w:rPr>
        <w:t xml:space="preserve"> ، </w:t>
      </w:r>
      <w:r w:rsidRPr="00A06D06">
        <w:rPr>
          <w:rtl/>
        </w:rPr>
        <w:t>مبالغة في تكثير المحقوقين بالعذاب</w:t>
      </w:r>
      <w:r>
        <w:rPr>
          <w:rtl/>
        </w:rPr>
        <w:t xml:space="preserve"> ، </w:t>
      </w:r>
      <w:r w:rsidRPr="00A06D06">
        <w:rPr>
          <w:rtl/>
        </w:rPr>
        <w:t>وأن يعطف به على الساجدين بالمعنى العام</w:t>
      </w:r>
      <w:r>
        <w:rPr>
          <w:rtl/>
        </w:rPr>
        <w:t xml:space="preserve"> ، </w:t>
      </w:r>
      <w:r w:rsidRPr="00A06D06">
        <w:rPr>
          <w:rtl/>
        </w:rPr>
        <w:t xml:space="preserve">موصوفا بما بعده </w:t>
      </w:r>
      <w:r w:rsidRPr="00993767">
        <w:rPr>
          <w:rStyle w:val="libFootnotenumChar"/>
          <w:rtl/>
        </w:rPr>
        <w:t>(2)</w:t>
      </w:r>
      <w:r>
        <w:rPr>
          <w:rtl/>
        </w:rPr>
        <w:t>.</w:t>
      </w:r>
      <w:r w:rsidRPr="00A06D06">
        <w:rPr>
          <w:rtl/>
        </w:rPr>
        <w:t xml:space="preserve"> انتهى.</w:t>
      </w:r>
    </w:p>
    <w:p w:rsidR="004313CB" w:rsidRPr="00A06D06" w:rsidRDefault="004313CB" w:rsidP="00B8087A">
      <w:pPr>
        <w:pStyle w:val="libNormal"/>
        <w:rPr>
          <w:rtl/>
        </w:rPr>
      </w:pPr>
      <w:r w:rsidRPr="00A06D06">
        <w:rPr>
          <w:rtl/>
        </w:rPr>
        <w:t>أقول</w:t>
      </w:r>
      <w:r>
        <w:rPr>
          <w:rtl/>
        </w:rPr>
        <w:t xml:space="preserve"> : </w:t>
      </w:r>
      <w:r w:rsidRPr="00A06D06">
        <w:rPr>
          <w:rtl/>
        </w:rPr>
        <w:t>يحتمل أن يكون المراد بالسجود غاية التذلل والخضوع والانقياد التي تتأتى من كل شيء بحسب قابليته</w:t>
      </w:r>
      <w:r>
        <w:rPr>
          <w:rtl/>
        </w:rPr>
        <w:t xml:space="preserve"> ، </w:t>
      </w:r>
      <w:r w:rsidRPr="00A06D06">
        <w:rPr>
          <w:rtl/>
        </w:rPr>
        <w:t>ويكون المراد بقوله تعالى</w:t>
      </w:r>
      <w:r>
        <w:rPr>
          <w:rtl/>
        </w:rPr>
        <w:t xml:space="preserve"> : « </w:t>
      </w:r>
      <w:r w:rsidRPr="00F17B9E">
        <w:rPr>
          <w:rStyle w:val="libAlaemChar"/>
          <w:rtl/>
        </w:rPr>
        <w:t xml:space="preserve">مَنْ فِي السَّماواتِ وَمَنْ فِي الْأَرْضِ </w:t>
      </w:r>
      <w:r w:rsidRPr="00E10A0C">
        <w:rPr>
          <w:rtl/>
        </w:rPr>
        <w:t>»</w:t>
      </w:r>
      <w:r w:rsidRPr="00F17B9E">
        <w:rPr>
          <w:rStyle w:val="libAlaemChar"/>
          <w:rtl/>
        </w:rPr>
        <w:t xml:space="preserve"> </w:t>
      </w:r>
      <w:r w:rsidRPr="00A06D06">
        <w:rPr>
          <w:rtl/>
        </w:rPr>
        <w:t>الملائكة المسخرين في الأوامر التكوينية</w:t>
      </w:r>
      <w:r>
        <w:rPr>
          <w:rtl/>
        </w:rPr>
        <w:t xml:space="preserve"> ، </w:t>
      </w:r>
      <w:r w:rsidRPr="00A06D06">
        <w:rPr>
          <w:rtl/>
        </w:rPr>
        <w:t>والمطيعين</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الحجّ</w:t>
      </w:r>
      <w:r>
        <w:rPr>
          <w:rtl/>
        </w:rPr>
        <w:t xml:space="preserve"> : </w:t>
      </w:r>
      <w:r w:rsidRPr="00A06D06">
        <w:rPr>
          <w:rtl/>
        </w:rPr>
        <w:t>18.</w:t>
      </w:r>
    </w:p>
    <w:p w:rsidR="004313CB" w:rsidRPr="00A06D06" w:rsidRDefault="004313CB" w:rsidP="004313CB">
      <w:pPr>
        <w:rPr>
          <w:rtl/>
          <w:lang w:bidi="fa-IR"/>
        </w:rPr>
      </w:pPr>
      <w:r>
        <w:rPr>
          <w:rtl/>
        </w:rPr>
        <w:t>(</w:t>
      </w:r>
      <w:r w:rsidRPr="00A06D06">
        <w:rPr>
          <w:rtl/>
        </w:rPr>
        <w:t>2) أنوار التنزيل</w:t>
      </w:r>
      <w:r>
        <w:rPr>
          <w:rtl/>
        </w:rPr>
        <w:t xml:space="preserve"> : </w:t>
      </w:r>
      <w:r w:rsidRPr="00A06D06">
        <w:rPr>
          <w:rtl/>
        </w:rPr>
        <w:t>ج 2 ص 88.</w:t>
      </w:r>
    </w:p>
    <w:p w:rsidR="004313CB" w:rsidRPr="00A06D06" w:rsidRDefault="004313CB" w:rsidP="00B8087A">
      <w:pPr>
        <w:pStyle w:val="libNormal"/>
        <w:rPr>
          <w:rtl/>
        </w:rPr>
      </w:pPr>
      <w:r>
        <w:rPr>
          <w:rtl/>
        </w:rPr>
        <w:br w:type="page"/>
      </w:r>
      <w:r w:rsidRPr="00A06D06">
        <w:rPr>
          <w:rtl/>
        </w:rPr>
        <w:lastRenderedPageBreak/>
        <w:t>149</w:t>
      </w:r>
      <w:r>
        <w:rPr>
          <w:rtl/>
        </w:rPr>
        <w:t xml:space="preserve"> ـ </w:t>
      </w:r>
      <w:r w:rsidRPr="00A06D06">
        <w:rPr>
          <w:rtl/>
        </w:rPr>
        <w:t>عدة من أصحابنا</w:t>
      </w:r>
      <w:r>
        <w:rPr>
          <w:rtl/>
        </w:rPr>
        <w:t xml:space="preserve"> ، </w:t>
      </w:r>
      <w:r w:rsidRPr="00A06D06">
        <w:rPr>
          <w:rtl/>
        </w:rPr>
        <w:t>عن صالح بن أبي حماد</w:t>
      </w:r>
      <w:r>
        <w:rPr>
          <w:rtl/>
        </w:rPr>
        <w:t xml:space="preserve"> ، </w:t>
      </w:r>
      <w:r w:rsidRPr="00A06D06">
        <w:rPr>
          <w:rtl/>
        </w:rPr>
        <w:t>عن إسماعيل بن مهران عمن حدثه</w:t>
      </w:r>
      <w:r>
        <w:rPr>
          <w:rtl/>
        </w:rPr>
        <w:t xml:space="preserve"> ، </w:t>
      </w:r>
      <w:r w:rsidRPr="00A06D06">
        <w:rPr>
          <w:rtl/>
        </w:rPr>
        <w:t xml:space="preserve">عن جابر بن يزيد قال حدثني محمد بن علي </w:t>
      </w:r>
      <w:r w:rsidRPr="00161CC9">
        <w:rPr>
          <w:rtl/>
        </w:rPr>
        <w:t>عليه‌السلام</w:t>
      </w:r>
      <w:r w:rsidRPr="00A06D06">
        <w:rPr>
          <w:rtl/>
        </w:rPr>
        <w:t xml:space="preserve"> سبعين حديثا لم أحدث بها أحدا قط ولا أحدث بها أحدا أبدا فلما مضى محمد بن علي </w:t>
      </w:r>
      <w:r w:rsidRPr="00161CC9">
        <w:rPr>
          <w:rtl/>
        </w:rPr>
        <w:t>عليه‌السلام</w:t>
      </w:r>
      <w:r w:rsidRPr="00A06D06">
        <w:rPr>
          <w:rtl/>
        </w:rPr>
        <w:t xml:space="preserve"> ثقلت على عنقي وضاق بها صدري فأتيت أبا عبد الله </w:t>
      </w:r>
      <w:r w:rsidRPr="00161CC9">
        <w:rPr>
          <w:rtl/>
        </w:rPr>
        <w:t>عليه‌السلام</w:t>
      </w:r>
      <w:r w:rsidRPr="00A06D06">
        <w:rPr>
          <w:rtl/>
        </w:rPr>
        <w:t xml:space="preserve"> فقلت جعلت فداك إن أباك حدثني سبعين حديثا لم يخرج مني شيء منها ولا يخرج شيء منها إلى أحد وأمرني بسترها وقد ثقلت على عنقي وضاق بها صدري فما تأمرني فقال يا جابر إذا ضاق بك من ذلك شيء فاخرج إلى الجبانة واحتفر حفيرة ثم دل رأسك فيها وقل حدثني محمد بن علي بكذا وكذا ثم طمه فإن الأرض تستر عليك قال جابر ففعلت ذلك فخف عني ما كنت أجده</w:t>
      </w:r>
      <w:r>
        <w:rPr>
          <w:rFonts w:hint="cs"/>
          <w:rtl/>
        </w:rPr>
        <w:t>.</w:t>
      </w:r>
    </w:p>
    <w:p w:rsidR="004313CB" w:rsidRPr="00A06D06" w:rsidRDefault="004313CB" w:rsidP="00B8087A">
      <w:pPr>
        <w:pStyle w:val="libNormal"/>
        <w:rPr>
          <w:rtl/>
        </w:rPr>
      </w:pPr>
      <w:r w:rsidRPr="00A06D06">
        <w:rPr>
          <w:rtl/>
        </w:rPr>
        <w:t>عدة من أصحابنا</w:t>
      </w:r>
      <w:r>
        <w:rPr>
          <w:rtl/>
        </w:rPr>
        <w:t xml:space="preserve"> ، </w:t>
      </w:r>
      <w:r w:rsidRPr="00A06D06">
        <w:rPr>
          <w:rtl/>
        </w:rPr>
        <w:t>عن سهل بن زياد</w:t>
      </w:r>
      <w:r>
        <w:rPr>
          <w:rtl/>
        </w:rPr>
        <w:t xml:space="preserve"> ، </w:t>
      </w:r>
      <w:r w:rsidRPr="00A06D06">
        <w:rPr>
          <w:rtl/>
        </w:rPr>
        <w:t>عن إسماعيل بن مهران مثله</w:t>
      </w:r>
      <w:r>
        <w:rPr>
          <w:rFonts w:hint="cs"/>
          <w:rtl/>
        </w:rPr>
        <w:t>.</w:t>
      </w:r>
      <w:r w:rsidRPr="00A06D06">
        <w:rPr>
          <w:rtl/>
        </w:rPr>
        <w:t xml:space="preserve"> </w:t>
      </w:r>
    </w:p>
    <w:p w:rsidR="004313CB" w:rsidRPr="00A06D06" w:rsidRDefault="004313CB" w:rsidP="00B8087A">
      <w:pPr>
        <w:pStyle w:val="libNormal"/>
        <w:rPr>
          <w:rtl/>
        </w:rPr>
      </w:pPr>
      <w:r w:rsidRPr="00A06D06">
        <w:rPr>
          <w:rtl/>
        </w:rPr>
        <w:t>150</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صفوان بن يحيى</w:t>
      </w:r>
      <w:r>
        <w:rPr>
          <w:rtl/>
        </w:rPr>
        <w:t xml:space="preserve"> ، </w:t>
      </w:r>
      <w:r w:rsidRPr="00A06D06">
        <w:rPr>
          <w:rtl/>
        </w:rPr>
        <w:t xml:space="preserve">عن الحارث بن المغيرة قال قال أبو عبد الله </w:t>
      </w:r>
      <w:r w:rsidRPr="00161CC9">
        <w:rPr>
          <w:rtl/>
        </w:rPr>
        <w:t>عليه‌السلام</w:t>
      </w:r>
      <w:r w:rsidRPr="00A06D06">
        <w:rPr>
          <w:rtl/>
        </w:rPr>
        <w:t xml:space="preserve"> لآخذن البريء منكم بذنب السقيم ولم لا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في الأوامر التكليفية ولما لم يتأت من الشمس والقمر وأمثالهما سوى الانقياد في الأوامر التكوينية فتلك أيضا في غاية الانقياد</w:t>
      </w:r>
      <w:r>
        <w:rPr>
          <w:rtl/>
        </w:rPr>
        <w:t xml:space="preserve"> ، </w:t>
      </w:r>
      <w:r w:rsidRPr="00A06D06">
        <w:rPr>
          <w:rtl/>
        </w:rPr>
        <w:t>وأما الناس فلما كانوا قابلين للأوامر التكليفية فالعاملون منهم لما لم يحصل منهم غاية ما يمكن فيهم من الانقياد في الأمرين</w:t>
      </w:r>
      <w:r>
        <w:rPr>
          <w:rtl/>
        </w:rPr>
        <w:t xml:space="preserve"> ، </w:t>
      </w:r>
      <w:r w:rsidRPr="00A06D06">
        <w:rPr>
          <w:rtl/>
        </w:rPr>
        <w:t>باعتبار عدم الانقياد في الأوامر التكليفية</w:t>
      </w:r>
      <w:r>
        <w:rPr>
          <w:rtl/>
        </w:rPr>
        <w:t xml:space="preserve"> ، </w:t>
      </w:r>
      <w:r w:rsidRPr="00A06D06">
        <w:rPr>
          <w:rtl/>
        </w:rPr>
        <w:t>أخرجهم عن ذلك.</w:t>
      </w:r>
    </w:p>
    <w:p w:rsidR="004313CB" w:rsidRPr="00A06D06" w:rsidRDefault="004313CB" w:rsidP="00B8087A">
      <w:pPr>
        <w:pStyle w:val="libNormal"/>
        <w:rPr>
          <w:rtl/>
          <w:lang w:bidi="fa-IR"/>
        </w:rPr>
      </w:pPr>
      <w:r w:rsidRPr="00A06D06">
        <w:rPr>
          <w:rtl/>
          <w:lang w:bidi="fa-IR"/>
        </w:rPr>
        <w:t>وقال</w:t>
      </w:r>
      <w:r>
        <w:rPr>
          <w:rtl/>
          <w:lang w:bidi="fa-IR"/>
        </w:rPr>
        <w:t xml:space="preserve"> : « </w:t>
      </w:r>
      <w:r w:rsidRPr="00F17B9E">
        <w:rPr>
          <w:rStyle w:val="libAlaemChar"/>
          <w:rtl/>
        </w:rPr>
        <w:t xml:space="preserve">وَكَثِيرٌ مِنَ النَّاسِ </w:t>
      </w:r>
      <w:r w:rsidRPr="00E10A0C">
        <w:rPr>
          <w:rtl/>
        </w:rPr>
        <w:t>»</w:t>
      </w:r>
      <w:r w:rsidRPr="00F17B9E">
        <w:rPr>
          <w:rStyle w:val="libAlaemChar"/>
          <w:rtl/>
        </w:rPr>
        <w:t xml:space="preserve"> </w:t>
      </w:r>
      <w:r w:rsidRPr="00A06D06">
        <w:rPr>
          <w:rtl/>
          <w:lang w:bidi="fa-IR"/>
        </w:rPr>
        <w:t>والله يعلم.</w:t>
      </w:r>
    </w:p>
    <w:p w:rsidR="004313CB" w:rsidRPr="00A06D06" w:rsidRDefault="004313CB" w:rsidP="00B8087A">
      <w:pPr>
        <w:pStyle w:val="libNormal"/>
        <w:rPr>
          <w:rtl/>
          <w:lang w:bidi="fa-IR"/>
        </w:rPr>
      </w:pPr>
      <w:r w:rsidRPr="00F17B9E">
        <w:rPr>
          <w:rStyle w:val="libBold2Char"/>
          <w:rtl/>
        </w:rPr>
        <w:t>الحديث التاسع والأربعون والمائة</w:t>
      </w:r>
      <w:r>
        <w:rPr>
          <w:rtl/>
          <w:lang w:bidi="fa-IR"/>
        </w:rPr>
        <w:t xml:space="preserve"> : </w:t>
      </w:r>
      <w:r w:rsidRPr="00A06D06">
        <w:rPr>
          <w:rtl/>
          <w:lang w:bidi="fa-IR"/>
        </w:rPr>
        <w:t>ضعيف مرسل.</w:t>
      </w:r>
    </w:p>
    <w:p w:rsidR="004313CB" w:rsidRPr="00A06D06" w:rsidRDefault="004313CB" w:rsidP="00B8087A">
      <w:pPr>
        <w:pStyle w:val="libNormal"/>
        <w:rPr>
          <w:rtl/>
        </w:rPr>
      </w:pPr>
      <w:r w:rsidRPr="00A06D06">
        <w:rPr>
          <w:rtl/>
        </w:rPr>
        <w:t>وسنده الذي يذكر بعد ذلك ضعيف</w:t>
      </w:r>
      <w:r>
        <w:rPr>
          <w:rtl/>
        </w:rPr>
        <w:t xml:space="preserve"> ، </w:t>
      </w:r>
      <w:r w:rsidRPr="00A06D06">
        <w:rPr>
          <w:rtl/>
        </w:rPr>
        <w:t xml:space="preserve">ويدل على أن لهم علوما لا يحتملها إلا خواصهم </w:t>
      </w:r>
      <w:r w:rsidRPr="00161CC9">
        <w:rPr>
          <w:rtl/>
        </w:rPr>
        <w:t>عليهم‌السلام</w:t>
      </w:r>
      <w:r w:rsidRPr="00A06D06">
        <w:rPr>
          <w:rtl/>
        </w:rPr>
        <w:t xml:space="preserve"> وقد ورد به أخبار كثيرة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الخمسون والمائة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لآخذن البريء منكم »</w:t>
      </w:r>
      <w:r w:rsidRPr="00A06D06">
        <w:rPr>
          <w:rtl/>
          <w:lang w:bidi="fa-IR"/>
        </w:rPr>
        <w:t xml:space="preserve"> إنما سمى </w:t>
      </w:r>
      <w:r w:rsidRPr="00161CC9">
        <w:rPr>
          <w:rtl/>
        </w:rPr>
        <w:t>عليه‌السلام</w:t>
      </w:r>
      <w:r w:rsidRPr="00A06D06">
        <w:rPr>
          <w:rtl/>
          <w:lang w:bidi="fa-IR"/>
        </w:rPr>
        <w:t xml:space="preserve"> تارك النهي عن المنكر</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الكافي ج 1 ص 401. باب فيما جاء إنّ حديثهم صعب مستصعب.</w:t>
      </w:r>
    </w:p>
    <w:p w:rsidR="004313CB" w:rsidRPr="00A06D06" w:rsidRDefault="004313CB" w:rsidP="00593BFD">
      <w:pPr>
        <w:pStyle w:val="libNormal0"/>
        <w:rPr>
          <w:rtl/>
        </w:rPr>
      </w:pPr>
      <w:r>
        <w:rPr>
          <w:rtl/>
        </w:rPr>
        <w:br w:type="page"/>
      </w:r>
      <w:r w:rsidRPr="00A06D06">
        <w:rPr>
          <w:rtl/>
        </w:rPr>
        <w:lastRenderedPageBreak/>
        <w:t>أفعل ويبلغكم عن الرجل ما يشينكم ويشينني فتجالسونهم وتحدثونهم فيمر بكم المار فيقول هؤلاء شر من هذا فلو أنكم إذا بلغكم عنه ما تكرهون زبرتموهم ونهيتموهم كان أبر بكم وبي</w:t>
      </w:r>
      <w:r>
        <w:rPr>
          <w:rFonts w:hint="cs"/>
          <w:rtl/>
        </w:rPr>
        <w:t>.</w:t>
      </w:r>
    </w:p>
    <w:p w:rsidR="004313CB" w:rsidRPr="00A06D06" w:rsidRDefault="004313CB" w:rsidP="00B8087A">
      <w:pPr>
        <w:pStyle w:val="libNormal"/>
        <w:rPr>
          <w:rtl/>
        </w:rPr>
      </w:pPr>
      <w:r w:rsidRPr="00A06D06">
        <w:rPr>
          <w:rtl/>
        </w:rPr>
        <w:t>151</w:t>
      </w:r>
      <w:r>
        <w:rPr>
          <w:rtl/>
        </w:rPr>
        <w:t xml:space="preserve"> ـ </w:t>
      </w:r>
      <w:r w:rsidRPr="00A06D06">
        <w:rPr>
          <w:rtl/>
        </w:rPr>
        <w:t>سهل بن زياد</w:t>
      </w:r>
      <w:r>
        <w:rPr>
          <w:rtl/>
        </w:rPr>
        <w:t xml:space="preserve"> ، </w:t>
      </w:r>
      <w:r w:rsidRPr="00A06D06">
        <w:rPr>
          <w:rtl/>
        </w:rPr>
        <w:t>عن عمرو بن عثمان</w:t>
      </w:r>
      <w:r>
        <w:rPr>
          <w:rtl/>
        </w:rPr>
        <w:t xml:space="preserve"> ، </w:t>
      </w:r>
      <w:r w:rsidRPr="00A06D06">
        <w:rPr>
          <w:rtl/>
        </w:rPr>
        <w:t>عن عبد الله بن المغيرة</w:t>
      </w:r>
      <w:r>
        <w:rPr>
          <w:rtl/>
        </w:rPr>
        <w:t xml:space="preserve"> ، </w:t>
      </w:r>
      <w:r w:rsidRPr="00A06D06">
        <w:rPr>
          <w:rtl/>
        </w:rPr>
        <w:t>عن طلحة بن زيد</w:t>
      </w:r>
      <w:r>
        <w:rPr>
          <w:rtl/>
        </w:rPr>
        <w:t xml:space="preserve"> ، </w:t>
      </w:r>
      <w:r w:rsidRPr="00A06D06">
        <w:rPr>
          <w:rtl/>
        </w:rPr>
        <w:t xml:space="preserve">عن أبي عبد الله </w:t>
      </w:r>
      <w:r w:rsidRPr="00161CC9">
        <w:rPr>
          <w:rtl/>
        </w:rPr>
        <w:t>عليه‌السلام</w:t>
      </w:r>
      <w:r w:rsidRPr="00A06D06">
        <w:rPr>
          <w:rtl/>
        </w:rPr>
        <w:t xml:space="preserve"> في قوله تعالى</w:t>
      </w:r>
      <w:r>
        <w:rPr>
          <w:rtl/>
        </w:rPr>
        <w:t xml:space="preserve"> « </w:t>
      </w:r>
      <w:r w:rsidRPr="00F17B9E">
        <w:rPr>
          <w:rStyle w:val="libAlaemChar"/>
          <w:rtl/>
        </w:rPr>
        <w:t>فَلَمَّا نَسُوا ما ذُكِّرُوا بِهِ أَنْجَيْنَا الَّذِينَ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بريئا بحسب ظنه أنه بريء من الذنب</w:t>
      </w:r>
      <w:r>
        <w:rPr>
          <w:rtl/>
        </w:rPr>
        <w:t xml:space="preserve"> ، </w:t>
      </w:r>
      <w:r w:rsidRPr="00A06D06">
        <w:rPr>
          <w:rtl/>
        </w:rPr>
        <w:t>أو لبراءته عن الذنوب التي يرتكبها غيره.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فيقول : هؤلاء شر من هذا »</w:t>
      </w:r>
      <w:r w:rsidRPr="00A06D06">
        <w:rPr>
          <w:rtl/>
        </w:rPr>
        <w:t xml:space="preserve"> أي هؤلاء الذين يجالسون هذا الفاسق ولا يزبرونه ولا ينهونه شر منه.</w:t>
      </w:r>
    </w:p>
    <w:p w:rsidR="004313CB" w:rsidRPr="00A06D06" w:rsidRDefault="004313CB" w:rsidP="00B8087A">
      <w:pPr>
        <w:pStyle w:val="libNormal"/>
        <w:rPr>
          <w:rtl/>
        </w:rPr>
      </w:pPr>
      <w:r w:rsidRPr="00A06D06">
        <w:rPr>
          <w:rtl/>
        </w:rPr>
        <w:t>ومنهم من جعل الاستفهام إنكاريا بإرجاع هؤلاء إلى العامة</w:t>
      </w:r>
      <w:r>
        <w:rPr>
          <w:rtl/>
        </w:rPr>
        <w:t xml:space="preserve"> ، </w:t>
      </w:r>
      <w:r w:rsidRPr="00A06D06">
        <w:rPr>
          <w:rtl/>
        </w:rPr>
        <w:t>ومنهم من قرأ « من » اسم موصول بإرجاع هؤلاء إليهم أيضا</w:t>
      </w:r>
      <w:r>
        <w:rPr>
          <w:rtl/>
        </w:rPr>
        <w:t xml:space="preserve"> ، </w:t>
      </w:r>
      <w:r w:rsidRPr="00A06D06">
        <w:rPr>
          <w:rtl/>
        </w:rPr>
        <w:t>ولا يخفى بعدهما.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زبرتموهم »</w:t>
      </w:r>
      <w:r w:rsidRPr="00A06D06">
        <w:rPr>
          <w:rtl/>
        </w:rPr>
        <w:t xml:space="preserve"> قال الجزري</w:t>
      </w:r>
      <w:r>
        <w:rPr>
          <w:rtl/>
        </w:rPr>
        <w:t xml:space="preserve"> : </w:t>
      </w:r>
      <w:r w:rsidRPr="00A06D06">
        <w:rPr>
          <w:rtl/>
        </w:rPr>
        <w:t xml:space="preserve">فيه « فلا عليك أن تزبره » أي تنهره وتغلظه في القول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الحادي والخمسون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فَلَمَّا نَسُوا ما ذُكِّرُوا بِهِ </w:t>
      </w:r>
      <w:r w:rsidRPr="00E10A0C">
        <w:rPr>
          <w:rtl/>
        </w:rPr>
        <w:t>»</w:t>
      </w:r>
      <w:r w:rsidRPr="00F17B9E">
        <w:rPr>
          <w:rStyle w:val="libAlaemChar"/>
          <w:rtl/>
        </w:rPr>
        <w:t xml:space="preserve"> </w:t>
      </w:r>
      <w:r w:rsidRPr="00A06D06">
        <w:rPr>
          <w:rtl/>
        </w:rPr>
        <w:t>المشهور بين المفسرين أن النسيان هنا بمعنى الترك</w:t>
      </w:r>
      <w:r>
        <w:rPr>
          <w:rtl/>
        </w:rPr>
        <w:t xml:space="preserve"> ، </w:t>
      </w:r>
      <w:r w:rsidRPr="00A06D06">
        <w:rPr>
          <w:rtl/>
        </w:rPr>
        <w:t>أي تركوا ما ذكرهم به صلحاؤهم</w:t>
      </w:r>
      <w:r>
        <w:rPr>
          <w:rtl/>
        </w:rPr>
        <w:t xml:space="preserve"> ، </w:t>
      </w:r>
      <w:r w:rsidRPr="00A06D06">
        <w:rPr>
          <w:rtl/>
        </w:rPr>
        <w:t>وهذه الآية وردت في قصة أصحاب السبت</w:t>
      </w:r>
      <w:r>
        <w:rPr>
          <w:rtl/>
        </w:rPr>
        <w:t xml:space="preserve"> ، </w:t>
      </w:r>
      <w:r w:rsidRPr="00A06D06">
        <w:rPr>
          <w:rtl/>
        </w:rPr>
        <w:t>وقد صرحت الآية التي بعدها بأنهم مسخوا قردة</w:t>
      </w:r>
      <w:r>
        <w:rPr>
          <w:rtl/>
        </w:rPr>
        <w:t xml:space="preserve"> ، </w:t>
      </w:r>
      <w:r w:rsidRPr="00A06D06">
        <w:rPr>
          <w:rtl/>
        </w:rPr>
        <w:t>فيمكن الجمع بين الآية والخبر</w:t>
      </w:r>
      <w:r>
        <w:rPr>
          <w:rtl/>
        </w:rPr>
        <w:t xml:space="preserve"> ، </w:t>
      </w:r>
      <w:r w:rsidRPr="00A06D06">
        <w:rPr>
          <w:rtl/>
        </w:rPr>
        <w:t>بأن الفرقة الثانية مسخوا ذرا</w:t>
      </w:r>
      <w:r>
        <w:rPr>
          <w:rtl/>
        </w:rPr>
        <w:t xml:space="preserve"> ، </w:t>
      </w:r>
      <w:r w:rsidRPr="00A06D06">
        <w:rPr>
          <w:rtl/>
        </w:rPr>
        <w:t>أي نملا صغارا</w:t>
      </w:r>
      <w:r>
        <w:rPr>
          <w:rtl/>
        </w:rPr>
        <w:t xml:space="preserve"> ، </w:t>
      </w:r>
      <w:r w:rsidRPr="00A06D06">
        <w:rPr>
          <w:rtl/>
        </w:rPr>
        <w:t>والفرقة الثالثة مسخوا قردة</w:t>
      </w:r>
      <w:r>
        <w:rPr>
          <w:rtl/>
        </w:rPr>
        <w:t xml:space="preserve"> ، </w:t>
      </w:r>
      <w:r w:rsidRPr="00A06D06">
        <w:rPr>
          <w:rtl/>
        </w:rPr>
        <w:t>فالمراد بالهلاك مسخهم قردة.</w:t>
      </w:r>
    </w:p>
    <w:p w:rsidR="004313CB" w:rsidRPr="00A06D06" w:rsidRDefault="004313CB" w:rsidP="00B8087A">
      <w:pPr>
        <w:pStyle w:val="libNormal"/>
        <w:rPr>
          <w:rtl/>
        </w:rPr>
      </w:pPr>
      <w:r w:rsidRPr="00A06D06">
        <w:rPr>
          <w:rtl/>
        </w:rPr>
        <w:t>ويؤيده ما ذكره السيد ابن طاوس</w:t>
      </w:r>
      <w:r>
        <w:rPr>
          <w:rtl/>
        </w:rPr>
        <w:t xml:space="preserve"> ـ </w:t>
      </w:r>
      <w:r w:rsidRPr="00A06D06">
        <w:rPr>
          <w:rtl/>
        </w:rPr>
        <w:t>ره</w:t>
      </w:r>
      <w:r>
        <w:rPr>
          <w:rtl/>
        </w:rPr>
        <w:t xml:space="preserve"> ـ </w:t>
      </w:r>
      <w:r w:rsidRPr="00A06D06">
        <w:rPr>
          <w:rtl/>
        </w:rPr>
        <w:t xml:space="preserve">في كتاب سعد السعود </w:t>
      </w:r>
      <w:r w:rsidRPr="00993767">
        <w:rPr>
          <w:rStyle w:val="libFootnotenumChar"/>
          <w:rtl/>
        </w:rPr>
        <w:t>(2)</w:t>
      </w:r>
      <w:r w:rsidRPr="00A06D06">
        <w:rPr>
          <w:rtl/>
        </w:rPr>
        <w:t xml:space="preserve"> قال</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النهاية ج 2 ص 293. وفي المصدر « وتغلط له في القول والردّ »</w:t>
      </w:r>
      <w:r>
        <w:rPr>
          <w:rtl/>
        </w:rPr>
        <w:t>.</w:t>
      </w:r>
    </w:p>
    <w:p w:rsidR="004313CB" w:rsidRPr="00A06D06" w:rsidRDefault="004313CB" w:rsidP="004313CB">
      <w:pPr>
        <w:rPr>
          <w:rtl/>
          <w:lang w:bidi="fa-IR"/>
        </w:rPr>
      </w:pPr>
      <w:r>
        <w:rPr>
          <w:rtl/>
        </w:rPr>
        <w:t>(</w:t>
      </w:r>
      <w:r w:rsidRPr="00A06D06">
        <w:rPr>
          <w:rtl/>
        </w:rPr>
        <w:t>2) سعد السعود ص 119 ط النجف الأشرف مع اختلاف يسير.</w:t>
      </w:r>
    </w:p>
    <w:p w:rsidR="004313CB" w:rsidRPr="00A06D06" w:rsidRDefault="004313CB" w:rsidP="00593BFD">
      <w:pPr>
        <w:pStyle w:val="libNormal0"/>
        <w:rPr>
          <w:rtl/>
        </w:rPr>
      </w:pPr>
      <w:r>
        <w:rPr>
          <w:rtl/>
        </w:rPr>
        <w:br w:type="page"/>
      </w:r>
      <w:r w:rsidRPr="00F17B9E">
        <w:rPr>
          <w:rStyle w:val="libAlaemChar"/>
          <w:rtl/>
        </w:rPr>
        <w:lastRenderedPageBreak/>
        <w:t xml:space="preserve">يَنْهَوْنَ عَنِ السُّوءِ </w:t>
      </w:r>
      <w:r w:rsidRPr="00E10A0C">
        <w:rPr>
          <w:rtl/>
        </w:rPr>
        <w:t>»</w:t>
      </w:r>
      <w:r w:rsidRPr="00F17B9E">
        <w:rPr>
          <w:rStyle w:val="libAlaemChar"/>
          <w:rtl/>
        </w:rPr>
        <w:t xml:space="preserve"> </w:t>
      </w:r>
      <w:r w:rsidRPr="00993767">
        <w:rPr>
          <w:rStyle w:val="libFootnotenumChar"/>
          <w:rtl/>
        </w:rPr>
        <w:t>(1)</w:t>
      </w:r>
      <w:r w:rsidRPr="00A06D06">
        <w:rPr>
          <w:rtl/>
        </w:rPr>
        <w:t xml:space="preserve"> قال كانوا ثلاثة أصناف صنف ائتمروا وأمروا فنجوا وصنف ائتمروا ولم يأمروا فمسخوا ذرا وصنف لم يأتمروا ولم يأمروا فهلكوا</w:t>
      </w:r>
      <w:r>
        <w:rPr>
          <w:rFonts w:hint="cs"/>
          <w:rtl/>
        </w:rPr>
        <w:t>.</w:t>
      </w:r>
    </w:p>
    <w:p w:rsidR="004313CB" w:rsidRPr="00A06D06" w:rsidRDefault="004313CB" w:rsidP="00B8087A">
      <w:pPr>
        <w:pStyle w:val="libNormal"/>
        <w:rPr>
          <w:rtl/>
        </w:rPr>
      </w:pPr>
      <w:r w:rsidRPr="00A06D06">
        <w:rPr>
          <w:rtl/>
        </w:rPr>
        <w:t>152</w:t>
      </w:r>
      <w:r>
        <w:rPr>
          <w:rtl/>
        </w:rPr>
        <w:t xml:space="preserve"> ـ </w:t>
      </w:r>
      <w:r w:rsidRPr="00A06D06">
        <w:rPr>
          <w:rtl/>
        </w:rPr>
        <w:t>عنه</w:t>
      </w:r>
      <w:r>
        <w:rPr>
          <w:rtl/>
        </w:rPr>
        <w:t xml:space="preserve"> ، </w:t>
      </w:r>
      <w:r w:rsidRPr="00A06D06">
        <w:rPr>
          <w:rtl/>
        </w:rPr>
        <w:t>عن علي بن أسباط</w:t>
      </w:r>
      <w:r>
        <w:rPr>
          <w:rtl/>
        </w:rPr>
        <w:t xml:space="preserve"> ، </w:t>
      </w:r>
      <w:r w:rsidRPr="00A06D06">
        <w:rPr>
          <w:rtl/>
        </w:rPr>
        <w:t>عن العلاء بن رزين</w:t>
      </w:r>
      <w:r>
        <w:rPr>
          <w:rtl/>
        </w:rPr>
        <w:t xml:space="preserve"> ، </w:t>
      </w:r>
      <w:r w:rsidRPr="00A06D06">
        <w:rPr>
          <w:rtl/>
        </w:rPr>
        <w:t xml:space="preserve">عن محمد بن مسلم قال كتب أبو عبد الله </w:t>
      </w:r>
      <w:r w:rsidRPr="00161CC9">
        <w:rPr>
          <w:rtl/>
        </w:rPr>
        <w:t>عليه‌السلام</w:t>
      </w:r>
      <w:r w:rsidRPr="00A06D06">
        <w:rPr>
          <w:rtl/>
        </w:rPr>
        <w:t xml:space="preserve"> إلى الشيعة ليعطفن ذوو السن منكم والنهى على ذوي الجهل وطلاب الرئاسة أو لتصيبنكم لعنتي أجمعين</w:t>
      </w:r>
      <w:r>
        <w:rPr>
          <w:rFonts w:hint="cs"/>
          <w:rtl/>
        </w:rPr>
        <w:t>.</w:t>
      </w:r>
    </w:p>
    <w:p w:rsidR="004313CB" w:rsidRPr="00A06D06" w:rsidRDefault="004313CB" w:rsidP="00B8087A">
      <w:pPr>
        <w:pStyle w:val="libNormal"/>
        <w:rPr>
          <w:rtl/>
        </w:rPr>
      </w:pPr>
      <w:r w:rsidRPr="00A06D06">
        <w:rPr>
          <w:rtl/>
        </w:rPr>
        <w:t>153</w:t>
      </w:r>
      <w:r>
        <w:rPr>
          <w:rtl/>
        </w:rPr>
        <w:t xml:space="preserve"> ـ </w:t>
      </w:r>
      <w:r w:rsidRPr="00A06D06">
        <w:rPr>
          <w:rtl/>
        </w:rPr>
        <w:t>محمد بن أبي عبد الله ومحمد بن الحسن جميعا</w:t>
      </w:r>
      <w:r>
        <w:rPr>
          <w:rtl/>
        </w:rPr>
        <w:t xml:space="preserve"> ، </w:t>
      </w:r>
      <w:r w:rsidRPr="00A06D06">
        <w:rPr>
          <w:rtl/>
        </w:rPr>
        <w:t>عن صالح بن أبي حماد</w:t>
      </w:r>
      <w:r>
        <w:rPr>
          <w:rtl/>
        </w:rPr>
        <w:t xml:space="preserve"> ، </w:t>
      </w:r>
      <w:r w:rsidRPr="00A06D06">
        <w:rPr>
          <w:rtl/>
        </w:rPr>
        <w:t>عن أبي جعفر الكوفي</w:t>
      </w:r>
      <w:r>
        <w:rPr>
          <w:rtl/>
        </w:rPr>
        <w:t xml:space="preserve"> ، </w:t>
      </w:r>
      <w:r w:rsidRPr="00A06D06">
        <w:rPr>
          <w:rtl/>
        </w:rPr>
        <w:t>عن رجل</w:t>
      </w:r>
      <w:r>
        <w:rPr>
          <w:rtl/>
        </w:rPr>
        <w:t xml:space="preserve"> ، </w:t>
      </w:r>
      <w:r w:rsidRPr="00A06D06">
        <w:rPr>
          <w:rtl/>
        </w:rPr>
        <w:t xml:space="preserve">عن أبي عبد الله </w:t>
      </w:r>
      <w:r w:rsidRPr="00161CC9">
        <w:rPr>
          <w:rtl/>
        </w:rPr>
        <w:t>عليه‌السلام</w:t>
      </w:r>
      <w:r w:rsidRPr="00A06D06">
        <w:rPr>
          <w:rtl/>
        </w:rPr>
        <w:t xml:space="preserve"> قال إن الله عز وجل جعل الدين دولتين دولة لآدم </w:t>
      </w:r>
      <w:r w:rsidRPr="00161CC9">
        <w:rPr>
          <w:rtl/>
        </w:rPr>
        <w:t>عليه‌السلام</w:t>
      </w:r>
      <w:r w:rsidRPr="00A06D06">
        <w:rPr>
          <w:rtl/>
        </w:rPr>
        <w:t xml:space="preserve"> ودولة لإبليس فدولة آدم هي دولة الله عز وجل فإذا أراد الله عز وجل أن يعبد علانية أظهر دولة آدم وإذا أراد الله أن يعبد سرا كانت دولة إبليس فالمذيع لما أراد الله ستره مارق من الدين</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رأيت في كتاب أنهم كانوا ثلاث فرق فرقة باشرت المنكر</w:t>
      </w:r>
      <w:r>
        <w:rPr>
          <w:rtl/>
        </w:rPr>
        <w:t xml:space="preserve"> ، </w:t>
      </w:r>
      <w:r w:rsidRPr="00A06D06">
        <w:rPr>
          <w:rtl/>
        </w:rPr>
        <w:t>وفرقة أنكرت عليهم</w:t>
      </w:r>
      <w:r>
        <w:rPr>
          <w:rtl/>
        </w:rPr>
        <w:t xml:space="preserve"> ، </w:t>
      </w:r>
      <w:r w:rsidRPr="00A06D06">
        <w:rPr>
          <w:rtl/>
        </w:rPr>
        <w:t>وفرقة داهنت أهل المعاصي</w:t>
      </w:r>
      <w:r>
        <w:rPr>
          <w:rtl/>
        </w:rPr>
        <w:t xml:space="preserve"> ، </w:t>
      </w:r>
      <w:r w:rsidRPr="00A06D06">
        <w:rPr>
          <w:rtl/>
        </w:rPr>
        <w:t>فلم تنكر ولم تباشر المعصية فنجى الله الذين أنكروا وجعل الفرقة المداهنة ذرا</w:t>
      </w:r>
      <w:r>
        <w:rPr>
          <w:rtl/>
        </w:rPr>
        <w:t xml:space="preserve"> ، </w:t>
      </w:r>
      <w:r w:rsidRPr="00A06D06">
        <w:rPr>
          <w:rtl/>
        </w:rPr>
        <w:t>ومسخ الفرقة المباشرة للمنكر قردة</w:t>
      </w:r>
      <w:r>
        <w:rPr>
          <w:rtl/>
        </w:rPr>
        <w:t xml:space="preserve"> ، </w:t>
      </w:r>
      <w:r w:rsidRPr="00A06D06">
        <w:rPr>
          <w:rtl/>
        </w:rPr>
        <w:t xml:space="preserve">ثم قال </w:t>
      </w:r>
      <w:r w:rsidRPr="00161CC9">
        <w:rPr>
          <w:rtl/>
        </w:rPr>
        <w:t>رحمه‌الله</w:t>
      </w:r>
      <w:r>
        <w:rPr>
          <w:rtl/>
        </w:rPr>
        <w:t xml:space="preserve"> : </w:t>
      </w:r>
      <w:r w:rsidRPr="00A06D06">
        <w:rPr>
          <w:rtl/>
        </w:rPr>
        <w:t>ولعل مسخ المداهنة ذرا لتصغيرهم عظمة الله</w:t>
      </w:r>
      <w:r>
        <w:rPr>
          <w:rtl/>
        </w:rPr>
        <w:t xml:space="preserve"> ، </w:t>
      </w:r>
      <w:r w:rsidRPr="00A06D06">
        <w:rPr>
          <w:rtl/>
        </w:rPr>
        <w:t>وتهوينهم بحرمة الله فصغرهم الله.</w:t>
      </w:r>
    </w:p>
    <w:p w:rsidR="004313CB" w:rsidRPr="00A06D06" w:rsidRDefault="004313CB" w:rsidP="00B8087A">
      <w:pPr>
        <w:pStyle w:val="libNormal"/>
        <w:rPr>
          <w:rtl/>
          <w:lang w:bidi="fa-IR"/>
        </w:rPr>
      </w:pPr>
      <w:r w:rsidRPr="00F17B9E">
        <w:rPr>
          <w:rStyle w:val="libBold2Char"/>
          <w:rtl/>
        </w:rPr>
        <w:t>الحديث الثاني والخمسون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ليعطفن »</w:t>
      </w:r>
      <w:r w:rsidRPr="00A06D06">
        <w:rPr>
          <w:rtl/>
        </w:rPr>
        <w:t xml:space="preserve"> من العطف بمعنى الميل والشفقة</w:t>
      </w:r>
      <w:r>
        <w:rPr>
          <w:rtl/>
        </w:rPr>
        <w:t xml:space="preserve"> ، </w:t>
      </w:r>
      <w:r w:rsidRPr="00A06D06">
        <w:rPr>
          <w:rtl/>
        </w:rPr>
        <w:t>أي ليترحموا ويعطفوا على ذوي الجهل بأن ينهوهم عما ارتكبوه من المنكرات</w:t>
      </w:r>
      <w:r>
        <w:rPr>
          <w:rtl/>
        </w:rPr>
        <w:t xml:space="preserve"> ، </w:t>
      </w:r>
      <w:r w:rsidRPr="00A06D06">
        <w:rPr>
          <w:rtl/>
        </w:rPr>
        <w:t xml:space="preserve">وفي بعض النسخ </w:t>
      </w:r>
      <w:r w:rsidRPr="00F17B9E">
        <w:rPr>
          <w:rStyle w:val="libBold2Char"/>
          <w:rtl/>
        </w:rPr>
        <w:t>[ عن ذوي الجهل ]</w:t>
      </w:r>
      <w:r w:rsidRPr="00A06D06">
        <w:rPr>
          <w:rtl/>
        </w:rPr>
        <w:t xml:space="preserve"> فالمراد هجرانهم وإعراضهم عنهم.</w:t>
      </w:r>
    </w:p>
    <w:p w:rsidR="004313CB" w:rsidRPr="00A06D06" w:rsidRDefault="004313CB" w:rsidP="00B8087A">
      <w:pPr>
        <w:pStyle w:val="libNormal"/>
        <w:rPr>
          <w:rtl/>
          <w:lang w:bidi="fa-IR"/>
        </w:rPr>
      </w:pPr>
      <w:r w:rsidRPr="00F17B9E">
        <w:rPr>
          <w:rStyle w:val="libBold2Char"/>
          <w:rtl/>
        </w:rPr>
        <w:t>الحديث الثالث والخمسون والمائة</w:t>
      </w:r>
      <w:r>
        <w:rPr>
          <w:rtl/>
          <w:lang w:bidi="fa-IR"/>
        </w:rPr>
        <w:t xml:space="preserve"> : </w:t>
      </w:r>
      <w:r w:rsidRPr="00A06D06">
        <w:rPr>
          <w:rtl/>
          <w:lang w:bidi="fa-IR"/>
        </w:rPr>
        <w:t>مرسل ضعيف.</w:t>
      </w:r>
    </w:p>
    <w:p w:rsidR="004313CB" w:rsidRPr="00A06D06" w:rsidRDefault="004313CB" w:rsidP="00B8087A">
      <w:pPr>
        <w:pStyle w:val="libNormal"/>
        <w:rPr>
          <w:rtl/>
        </w:rPr>
      </w:pPr>
      <w:r w:rsidRPr="00A06D06">
        <w:rPr>
          <w:rtl/>
        </w:rPr>
        <w:t>وحاصل الخبر إن الله قد يظهر في بعض الأزمنة حججه ليعبد الناس جهرا وقد يخفى حججه بأن لا يمكنهم من الاستيلاء على أهل الجور</w:t>
      </w:r>
      <w:r>
        <w:rPr>
          <w:rtl/>
        </w:rPr>
        <w:t xml:space="preserve"> ، </w:t>
      </w:r>
      <w:r w:rsidRPr="00A06D06">
        <w:rPr>
          <w:rtl/>
        </w:rPr>
        <w:t>فبذلك يستولي أهل الجور على أهل الحق</w:t>
      </w:r>
      <w:r>
        <w:rPr>
          <w:rtl/>
        </w:rPr>
        <w:t xml:space="preserve"> ، </w:t>
      </w:r>
      <w:r w:rsidRPr="00A06D06">
        <w:rPr>
          <w:rtl/>
        </w:rPr>
        <w:t>وأتباع الشيطان على أتباع آدم والأنبياء والأوصياء من</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الأعراف</w:t>
      </w:r>
      <w:r>
        <w:rPr>
          <w:rtl/>
        </w:rPr>
        <w:t xml:space="preserve"> : </w:t>
      </w:r>
      <w:r w:rsidRPr="00A06D06">
        <w:rPr>
          <w:rtl/>
        </w:rPr>
        <w:t>165.</w:t>
      </w:r>
    </w:p>
    <w:p w:rsidR="004313CB" w:rsidRPr="00A06D06" w:rsidRDefault="004313CB" w:rsidP="004313CB">
      <w:pPr>
        <w:pStyle w:val="Heading2Center"/>
        <w:rPr>
          <w:rtl/>
          <w:lang w:bidi="fa-IR"/>
        </w:rPr>
      </w:pPr>
      <w:r>
        <w:rPr>
          <w:rtl/>
          <w:lang w:bidi="fa-IR"/>
        </w:rPr>
        <w:br w:type="page"/>
      </w:r>
      <w:bookmarkStart w:id="3" w:name="_Toc180941987"/>
      <w:r>
        <w:rPr>
          <w:rFonts w:hint="cs"/>
          <w:rtl/>
          <w:lang w:bidi="fa-IR"/>
        </w:rPr>
        <w:lastRenderedPageBreak/>
        <w:t xml:space="preserve">( </w:t>
      </w:r>
      <w:r w:rsidRPr="00A06D06">
        <w:rPr>
          <w:rtl/>
          <w:lang w:bidi="fa-IR"/>
        </w:rPr>
        <w:t>حديث الناس يوم القيامة</w:t>
      </w:r>
      <w:r>
        <w:rPr>
          <w:rFonts w:hint="cs"/>
          <w:rtl/>
          <w:lang w:bidi="fa-IR"/>
        </w:rPr>
        <w:t xml:space="preserve"> )</w:t>
      </w:r>
      <w:bookmarkEnd w:id="3"/>
    </w:p>
    <w:p w:rsidR="004313CB" w:rsidRPr="00A06D06" w:rsidRDefault="004313CB" w:rsidP="00B8087A">
      <w:pPr>
        <w:pStyle w:val="libNormal"/>
        <w:rPr>
          <w:rtl/>
        </w:rPr>
      </w:pPr>
      <w:r w:rsidRPr="00A06D06">
        <w:rPr>
          <w:rtl/>
        </w:rPr>
        <w:t>154</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محمد بن سنان</w:t>
      </w:r>
      <w:r>
        <w:rPr>
          <w:rtl/>
        </w:rPr>
        <w:t xml:space="preserve"> ، </w:t>
      </w:r>
      <w:r w:rsidRPr="00A06D06">
        <w:rPr>
          <w:rtl/>
        </w:rPr>
        <w:t>عن عمرو بن شمر</w:t>
      </w:r>
      <w:r>
        <w:rPr>
          <w:rtl/>
        </w:rPr>
        <w:t xml:space="preserve"> ، </w:t>
      </w:r>
      <w:r w:rsidRPr="00A06D06">
        <w:rPr>
          <w:rtl/>
        </w:rPr>
        <w:t>عن جابر</w:t>
      </w:r>
      <w:r>
        <w:rPr>
          <w:rtl/>
        </w:rPr>
        <w:t xml:space="preserve"> ، </w:t>
      </w:r>
      <w:r w:rsidRPr="00A06D06">
        <w:rPr>
          <w:rtl/>
        </w:rPr>
        <w:t xml:space="preserve">عن أبي جعفر </w:t>
      </w:r>
      <w:r w:rsidRPr="00161CC9">
        <w:rPr>
          <w:rtl/>
        </w:rPr>
        <w:t>عليه‌السلام</w:t>
      </w:r>
      <w:r w:rsidRPr="00A06D06">
        <w:rPr>
          <w:rtl/>
        </w:rPr>
        <w:t xml:space="preserve"> قال قال يا جابر إذا كان يوم القيامة جمع الله عز وجل الأولين والآخرين لفصل الخطاب دعي رسول الله </w:t>
      </w:r>
      <w:r w:rsidRPr="00161CC9">
        <w:rPr>
          <w:rtl/>
        </w:rPr>
        <w:t>صلى‌الله‌عليه‌وآله</w:t>
      </w:r>
      <w:r w:rsidRPr="00A06D06">
        <w:rPr>
          <w:rtl/>
        </w:rPr>
        <w:t xml:space="preserve"> ودعي أمير المؤمنين </w:t>
      </w:r>
      <w:r w:rsidRPr="00161CC9">
        <w:rPr>
          <w:rtl/>
        </w:rPr>
        <w:t>عليه‌السلام</w:t>
      </w:r>
      <w:r w:rsidRPr="00A06D06">
        <w:rPr>
          <w:rtl/>
        </w:rPr>
        <w:t xml:space="preserve"> فيكسى رسول الله </w:t>
      </w:r>
      <w:r w:rsidRPr="00161CC9">
        <w:rPr>
          <w:rtl/>
        </w:rPr>
        <w:t>صلى‌الله‌عليه‌وآله</w:t>
      </w:r>
      <w:r w:rsidRPr="00A06D06">
        <w:rPr>
          <w:rtl/>
        </w:rPr>
        <w:t xml:space="preserve"> حلة خضراء تضيء ما بين المشرق والمغرب ويكسى علي </w:t>
      </w:r>
      <w:r w:rsidRPr="00161CC9">
        <w:rPr>
          <w:rtl/>
        </w:rPr>
        <w:t>عليه‌السلام</w:t>
      </w:r>
      <w:r w:rsidRPr="00A06D06">
        <w:rPr>
          <w:rtl/>
        </w:rPr>
        <w:t xml:space="preserve"> مثلها ويكسى رسول الله </w:t>
      </w:r>
      <w:r w:rsidRPr="00161CC9">
        <w:rPr>
          <w:rtl/>
        </w:rPr>
        <w:t>صلى‌الله‌عليه‌وآله</w:t>
      </w:r>
      <w:r w:rsidRPr="00A06D06">
        <w:rPr>
          <w:rtl/>
        </w:rPr>
        <w:t xml:space="preserve"> حلة وردية يضيء لها ما بين المشرق والمغرب ويكسى علي </w:t>
      </w:r>
      <w:r w:rsidRPr="00161CC9">
        <w:rPr>
          <w:rtl/>
        </w:rPr>
        <w:t>عليه‌السلام</w:t>
      </w:r>
      <w:r w:rsidRPr="00A06D06">
        <w:rPr>
          <w:rtl/>
        </w:rPr>
        <w:t xml:space="preserve"> مثلها ثم يصعدان عندها ثم يدعى بنا فيدفع إلينا حساب الناس فنحن والله ندخل أهل الجنة الجنة وأهل النار النار ثم يدعى بالنبيين </w:t>
      </w:r>
      <w:r w:rsidRPr="00161CC9">
        <w:rPr>
          <w:rFonts w:hint="cs"/>
          <w:rtl/>
        </w:rPr>
        <w:t>عليهم‌السلام</w:t>
      </w:r>
      <w:r w:rsidRPr="00A06D06">
        <w:rPr>
          <w:rtl/>
        </w:rPr>
        <w:t xml:space="preserve"> فيقامون صفين عند عرش الله عز وجل حتى نفرغ من حساب الناس فإذا دخل أهل الجنة الجنة وأهل النار النار بعث رب العزة عليا </w:t>
      </w:r>
      <w:r w:rsidRPr="00161CC9">
        <w:rPr>
          <w:rtl/>
        </w:rPr>
        <w:t>عليه‌السلام</w:t>
      </w:r>
      <w:r w:rsidRPr="00A06D06">
        <w:rPr>
          <w:rtl/>
        </w:rPr>
        <w:t xml:space="preserve"> فأنزلهم منازلهم من الجنة وزوجهم</w:t>
      </w:r>
      <w:r>
        <w:rPr>
          <w:rtl/>
        </w:rPr>
        <w:t xml:space="preserve"> </w:t>
      </w:r>
      <w:r w:rsidRPr="00A06D06">
        <w:rPr>
          <w:rtl/>
        </w:rPr>
        <w:t>فعلي والله الذي يزوج أهل الجنة في الجنة وما ذاك إلى أحد غيره كرامة من الله عز ذكره وفضلا فضله الله به ومن به عليه وهو والله يدخل أهل النار النار وهو الذي يغلق</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ولده </w:t>
      </w:r>
      <w:r w:rsidRPr="00161CC9">
        <w:rPr>
          <w:rtl/>
        </w:rPr>
        <w:t>عليهم‌السلام</w:t>
      </w:r>
      <w:r>
        <w:rPr>
          <w:rtl/>
        </w:rPr>
        <w:t xml:space="preserve"> ، </w:t>
      </w:r>
      <w:r w:rsidRPr="00A06D06">
        <w:rPr>
          <w:rtl/>
        </w:rPr>
        <w:t>ويريد الله من الخلق عند ذلك أن يعبدوه سرا من أهل الباطل</w:t>
      </w:r>
      <w:r>
        <w:rPr>
          <w:rtl/>
        </w:rPr>
        <w:t xml:space="preserve"> ، </w:t>
      </w:r>
      <w:r w:rsidRPr="00A06D06">
        <w:rPr>
          <w:rtl/>
        </w:rPr>
        <w:t>فمن أذاع في ذلك الزمان وترك التقية فقد أذاع ما أراد الله ستره وهو « مارق » أي خارج عن كمال الدين.</w:t>
      </w:r>
    </w:p>
    <w:p w:rsidR="004313CB" w:rsidRPr="00E068C2" w:rsidRDefault="004313CB" w:rsidP="004313CB">
      <w:pPr>
        <w:pStyle w:val="Heading2Center"/>
        <w:rPr>
          <w:rtl/>
        </w:rPr>
      </w:pPr>
      <w:bookmarkStart w:id="4" w:name="_Toc180941988"/>
      <w:r w:rsidRPr="00E068C2">
        <w:rPr>
          <w:rtl/>
        </w:rPr>
        <w:t>حديث الناس يوم القيامة</w:t>
      </w:r>
      <w:bookmarkEnd w:id="4"/>
      <w:r w:rsidRPr="00E068C2">
        <w:rPr>
          <w:rtl/>
        </w:rPr>
        <w:t xml:space="preserve"> </w:t>
      </w:r>
    </w:p>
    <w:p w:rsidR="004313CB" w:rsidRPr="00A06D06" w:rsidRDefault="004313CB" w:rsidP="00B8087A">
      <w:pPr>
        <w:pStyle w:val="libNormal"/>
        <w:rPr>
          <w:rtl/>
          <w:lang w:bidi="fa-IR"/>
        </w:rPr>
      </w:pPr>
      <w:r w:rsidRPr="00F17B9E">
        <w:rPr>
          <w:rStyle w:val="libBold2Char"/>
          <w:rtl/>
        </w:rPr>
        <w:t>الحديث الرابع والخمسون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لفصل الخطاب »</w:t>
      </w:r>
      <w:r w:rsidRPr="00A06D06">
        <w:rPr>
          <w:rtl/>
        </w:rPr>
        <w:t xml:space="preserve"> من إضافة الصفة إلى الموصوف</w:t>
      </w:r>
      <w:r>
        <w:rPr>
          <w:rtl/>
        </w:rPr>
        <w:t xml:space="preserve"> ، </w:t>
      </w:r>
      <w:r w:rsidRPr="00A06D06">
        <w:rPr>
          <w:rtl/>
        </w:rPr>
        <w:t>أي الخطاب الفاصل بين الحق والباطل</w:t>
      </w:r>
      <w:r>
        <w:rPr>
          <w:rtl/>
        </w:rPr>
        <w:t xml:space="preserve"> ، </w:t>
      </w:r>
      <w:r w:rsidRPr="00A06D06">
        <w:rPr>
          <w:rtl/>
        </w:rPr>
        <w:t>أو الخطاب الذي يفصل بين الناس في الخصام</w:t>
      </w:r>
      <w:r>
        <w:rPr>
          <w:rtl/>
        </w:rPr>
        <w:t xml:space="preserve"> ، </w:t>
      </w:r>
      <w:r w:rsidRPr="00A06D06">
        <w:rPr>
          <w:rtl/>
        </w:rPr>
        <w:t>أو الخطاب المتميز الظاهر الذي ينبه المخاطب على المقصود من غير التباس.</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عندها »</w:t>
      </w:r>
      <w:r w:rsidRPr="00A06D06">
        <w:rPr>
          <w:rtl/>
          <w:lang w:bidi="fa-IR"/>
        </w:rPr>
        <w:t xml:space="preserve"> أي عند حالة الاكتساب </w:t>
      </w:r>
      <w:r w:rsidRPr="00993767">
        <w:rPr>
          <w:rStyle w:val="libFootnotenumChar"/>
          <w:rtl/>
        </w:rPr>
        <w:t>(1)</w:t>
      </w:r>
      <w:r>
        <w:rPr>
          <w:rtl/>
          <w:lang w:bidi="fa-IR"/>
        </w:rPr>
        <w:t>.</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كذا في النسخ والصحيح « الاكتساء » ولعلّه من النسّاخ.</w:t>
      </w:r>
    </w:p>
    <w:p w:rsidR="004313CB" w:rsidRPr="00A06D06" w:rsidRDefault="004313CB" w:rsidP="00593BFD">
      <w:pPr>
        <w:pStyle w:val="libNormal0"/>
        <w:rPr>
          <w:rtl/>
        </w:rPr>
      </w:pPr>
      <w:r>
        <w:rPr>
          <w:rtl/>
        </w:rPr>
        <w:br w:type="page"/>
      </w:r>
      <w:r w:rsidRPr="00A06D06">
        <w:rPr>
          <w:rtl/>
        </w:rPr>
        <w:lastRenderedPageBreak/>
        <w:t>على أهل الجنة إذا دخلوا فيها أبوابها لأن أبواب الجنة إليه وأبواب النار إليه</w:t>
      </w:r>
      <w:r>
        <w:rPr>
          <w:rFonts w:hint="cs"/>
          <w:rtl/>
        </w:rPr>
        <w:t>.</w:t>
      </w:r>
    </w:p>
    <w:p w:rsidR="004313CB" w:rsidRPr="00A06D06" w:rsidRDefault="004313CB" w:rsidP="00B8087A">
      <w:pPr>
        <w:pStyle w:val="libNormal"/>
        <w:rPr>
          <w:rtl/>
        </w:rPr>
      </w:pPr>
      <w:r w:rsidRPr="00A06D06">
        <w:rPr>
          <w:rtl/>
        </w:rPr>
        <w:t>155</w:t>
      </w:r>
      <w:r>
        <w:rPr>
          <w:rtl/>
        </w:rPr>
        <w:t xml:space="preserve"> ـ </w:t>
      </w:r>
      <w:r w:rsidRPr="00A06D06">
        <w:rPr>
          <w:rtl/>
        </w:rPr>
        <w:t>علي بن إبراهيم</w:t>
      </w:r>
      <w:r>
        <w:rPr>
          <w:rtl/>
        </w:rPr>
        <w:t xml:space="preserve"> ، </w:t>
      </w:r>
      <w:r w:rsidRPr="00A06D06">
        <w:rPr>
          <w:rtl/>
        </w:rPr>
        <w:t>عن صالح بن السندي</w:t>
      </w:r>
      <w:r>
        <w:rPr>
          <w:rtl/>
        </w:rPr>
        <w:t xml:space="preserve"> ، </w:t>
      </w:r>
      <w:r w:rsidRPr="00A06D06">
        <w:rPr>
          <w:rtl/>
        </w:rPr>
        <w:t>عن جعفر بن بشير</w:t>
      </w:r>
      <w:r>
        <w:rPr>
          <w:rtl/>
        </w:rPr>
        <w:t xml:space="preserve"> ، </w:t>
      </w:r>
      <w:r w:rsidRPr="00A06D06">
        <w:rPr>
          <w:rtl/>
        </w:rPr>
        <w:t>عن عنبسة</w:t>
      </w:r>
      <w:r>
        <w:rPr>
          <w:rtl/>
        </w:rPr>
        <w:t xml:space="preserve"> ، </w:t>
      </w:r>
      <w:r w:rsidRPr="00A06D06">
        <w:rPr>
          <w:rtl/>
        </w:rPr>
        <w:t xml:space="preserve">عن أبي عبد الله </w:t>
      </w:r>
      <w:r w:rsidRPr="00161CC9">
        <w:rPr>
          <w:rtl/>
        </w:rPr>
        <w:t>عليه‌السلام</w:t>
      </w:r>
      <w:r w:rsidRPr="00A06D06">
        <w:rPr>
          <w:rtl/>
        </w:rPr>
        <w:t xml:space="preserve"> قال سمعته يقول خالطوا الناس فإنه إن لم ينفعكم حب علي وفاطمة </w:t>
      </w:r>
      <w:r w:rsidRPr="00161CC9">
        <w:rPr>
          <w:rtl/>
        </w:rPr>
        <w:t>عليها‌السلام</w:t>
      </w:r>
      <w:r w:rsidRPr="00A06D06">
        <w:rPr>
          <w:rtl/>
        </w:rPr>
        <w:t xml:space="preserve"> في السر لم ينفعكم في العلانية</w:t>
      </w:r>
      <w:r>
        <w:rPr>
          <w:rFonts w:hint="cs"/>
          <w:rtl/>
        </w:rPr>
        <w:t>.</w:t>
      </w:r>
    </w:p>
    <w:p w:rsidR="004313CB" w:rsidRPr="00A06D06" w:rsidRDefault="004313CB" w:rsidP="00B8087A">
      <w:pPr>
        <w:pStyle w:val="libNormal"/>
        <w:rPr>
          <w:rtl/>
        </w:rPr>
      </w:pPr>
      <w:r w:rsidRPr="00A06D06">
        <w:rPr>
          <w:rtl/>
        </w:rPr>
        <w:t>156</w:t>
      </w:r>
      <w:r>
        <w:rPr>
          <w:rtl/>
        </w:rPr>
        <w:t xml:space="preserve"> ـ </w:t>
      </w:r>
      <w:r w:rsidRPr="00A06D06">
        <w:rPr>
          <w:rtl/>
        </w:rPr>
        <w:t>جعفر</w:t>
      </w:r>
      <w:r>
        <w:rPr>
          <w:rtl/>
        </w:rPr>
        <w:t xml:space="preserve"> ، </w:t>
      </w:r>
      <w:r w:rsidRPr="00A06D06">
        <w:rPr>
          <w:rtl/>
        </w:rPr>
        <w:t>عن عنبسة</w:t>
      </w:r>
      <w:r>
        <w:rPr>
          <w:rtl/>
        </w:rPr>
        <w:t xml:space="preserve"> ، </w:t>
      </w:r>
      <w:r w:rsidRPr="00A06D06">
        <w:rPr>
          <w:rtl/>
        </w:rPr>
        <w:t xml:space="preserve">عن أبي عبد الله </w:t>
      </w:r>
      <w:r w:rsidRPr="00161CC9">
        <w:rPr>
          <w:rtl/>
        </w:rPr>
        <w:t>عليه‌السلام</w:t>
      </w:r>
      <w:r w:rsidRPr="00A06D06">
        <w:rPr>
          <w:rtl/>
        </w:rPr>
        <w:t xml:space="preserve"> قال إياكم وذكر علي وفاطمة </w:t>
      </w:r>
      <w:r w:rsidRPr="00161CC9">
        <w:rPr>
          <w:rtl/>
        </w:rPr>
        <w:t>عليها‌السلام</w:t>
      </w:r>
      <w:r w:rsidRPr="00A06D06">
        <w:rPr>
          <w:rtl/>
        </w:rPr>
        <w:t xml:space="preserve"> فإن الناس ليس شيء أبغض إليهم من ذكر علي وفاطمة </w:t>
      </w:r>
      <w:r w:rsidRPr="00161CC9">
        <w:rPr>
          <w:rtl/>
        </w:rPr>
        <w:t>عليها‌السلام</w:t>
      </w:r>
      <w:r>
        <w:rPr>
          <w:rFonts w:hint="cs"/>
          <w:rtl/>
        </w:rPr>
        <w:t>.</w:t>
      </w:r>
    </w:p>
    <w:p w:rsidR="004313CB" w:rsidRPr="00A06D06" w:rsidRDefault="004313CB" w:rsidP="00B8087A">
      <w:pPr>
        <w:pStyle w:val="libNormal"/>
        <w:rPr>
          <w:rtl/>
        </w:rPr>
      </w:pPr>
      <w:r w:rsidRPr="00A06D06">
        <w:rPr>
          <w:rtl/>
        </w:rPr>
        <w:t>157</w:t>
      </w:r>
      <w:r>
        <w:rPr>
          <w:rtl/>
        </w:rPr>
        <w:t xml:space="preserve"> ـ </w:t>
      </w:r>
      <w:r w:rsidRPr="00A06D06">
        <w:rPr>
          <w:rtl/>
        </w:rPr>
        <w:t>جعفر</w:t>
      </w:r>
      <w:r>
        <w:rPr>
          <w:rtl/>
        </w:rPr>
        <w:t xml:space="preserve"> ، </w:t>
      </w:r>
      <w:r w:rsidRPr="00A06D06">
        <w:rPr>
          <w:rtl/>
        </w:rPr>
        <w:t>عن عنبسة</w:t>
      </w:r>
      <w:r>
        <w:rPr>
          <w:rtl/>
        </w:rPr>
        <w:t xml:space="preserve"> ، </w:t>
      </w:r>
      <w:r w:rsidRPr="00A06D06">
        <w:rPr>
          <w:rtl/>
        </w:rPr>
        <w:t>عن جابر</w:t>
      </w:r>
      <w:r>
        <w:rPr>
          <w:rtl/>
        </w:rPr>
        <w:t xml:space="preserve"> ، </w:t>
      </w:r>
      <w:r w:rsidRPr="00A06D06">
        <w:rPr>
          <w:rtl/>
        </w:rPr>
        <w:t xml:space="preserve">عن أبي جعفر </w:t>
      </w:r>
      <w:r w:rsidRPr="00161CC9">
        <w:rPr>
          <w:rtl/>
        </w:rPr>
        <w:t>عليه‌السلام</w:t>
      </w:r>
      <w:r w:rsidRPr="00A06D06">
        <w:rPr>
          <w:rtl/>
        </w:rPr>
        <w:t xml:space="preserve"> قال إن الله عز ذكره إذا أراد فناء دولة قوم أمر الفلك فأسرع السير فكانت على مقدار ما يريد</w:t>
      </w:r>
      <w:r>
        <w:rPr>
          <w:rFonts w:hint="cs"/>
          <w:rtl/>
        </w:rPr>
        <w:t>.</w:t>
      </w:r>
    </w:p>
    <w:p w:rsidR="004313CB" w:rsidRPr="00A06D06" w:rsidRDefault="004313CB" w:rsidP="00B8087A">
      <w:pPr>
        <w:pStyle w:val="libNormal"/>
        <w:rPr>
          <w:rtl/>
        </w:rPr>
      </w:pPr>
      <w:r w:rsidRPr="00A06D06">
        <w:rPr>
          <w:rtl/>
        </w:rPr>
        <w:t>158</w:t>
      </w:r>
      <w:r>
        <w:rPr>
          <w:rtl/>
        </w:rPr>
        <w:t xml:space="preserve"> ـ </w:t>
      </w:r>
      <w:r w:rsidRPr="00A06D06">
        <w:rPr>
          <w:rtl/>
        </w:rPr>
        <w:t>جعفر بن بشير</w:t>
      </w:r>
      <w:r>
        <w:rPr>
          <w:rtl/>
        </w:rPr>
        <w:t xml:space="preserve"> ، </w:t>
      </w:r>
      <w:r w:rsidRPr="00A06D06">
        <w:rPr>
          <w:rtl/>
        </w:rPr>
        <w:t>عن عمرو بن عثمان</w:t>
      </w:r>
      <w:r>
        <w:rPr>
          <w:rtl/>
        </w:rPr>
        <w:t xml:space="preserve"> ، </w:t>
      </w:r>
      <w:r w:rsidRPr="00A06D06">
        <w:rPr>
          <w:rtl/>
        </w:rPr>
        <w:t xml:space="preserve">عن أبي شبل قال دخلت أنا وسليمان بن خالد على أبي عبد الله </w:t>
      </w:r>
      <w:r w:rsidRPr="00161CC9">
        <w:rPr>
          <w:rtl/>
        </w:rPr>
        <w:t>عليه‌السلام</w:t>
      </w:r>
      <w:r w:rsidRPr="00A06D06">
        <w:rPr>
          <w:rtl/>
        </w:rPr>
        <w:t xml:space="preserve"> فقال له سليمان بن خالد إن الزيدية قوم قد عرفوا وجربوا وشهرهم الناس وما في الأرض محمدي أحب إليهم منك فإن رأيت</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الخامس والخمسون والمائة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خالطوا الناس »</w:t>
      </w:r>
      <w:r w:rsidRPr="00A06D06">
        <w:rPr>
          <w:rtl/>
          <w:lang w:bidi="fa-IR"/>
        </w:rPr>
        <w:t xml:space="preserve"> أي بالتقية والمداراة.</w:t>
      </w:r>
    </w:p>
    <w:p w:rsidR="004313CB" w:rsidRPr="00A06D06" w:rsidRDefault="004313CB" w:rsidP="00B8087A">
      <w:pPr>
        <w:pStyle w:val="libNormal"/>
        <w:rPr>
          <w:rtl/>
          <w:lang w:bidi="fa-IR"/>
        </w:rPr>
      </w:pPr>
      <w:r w:rsidRPr="00F17B9E">
        <w:rPr>
          <w:rStyle w:val="libBold2Char"/>
          <w:rtl/>
        </w:rPr>
        <w:t>الحديث السادس والخمسون والمائة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إياكم وذكر علي وفاطمة سلام الله عليهما »</w:t>
      </w:r>
      <w:r w:rsidRPr="00A06D06">
        <w:rPr>
          <w:rtl/>
          <w:lang w:bidi="fa-IR"/>
        </w:rPr>
        <w:t xml:space="preserve"> أي عند المخالفين النواصب.</w:t>
      </w:r>
    </w:p>
    <w:p w:rsidR="004313CB" w:rsidRPr="00A06D06" w:rsidRDefault="004313CB" w:rsidP="00B8087A">
      <w:pPr>
        <w:pStyle w:val="libNormal"/>
        <w:rPr>
          <w:rtl/>
          <w:lang w:bidi="fa-IR"/>
        </w:rPr>
      </w:pPr>
      <w:r w:rsidRPr="00F17B9E">
        <w:rPr>
          <w:rStyle w:val="libBold2Char"/>
          <w:rtl/>
        </w:rPr>
        <w:t>الحديث السابع والخمسون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أمر الفلك »</w:t>
      </w:r>
      <w:r w:rsidRPr="00A06D06">
        <w:rPr>
          <w:rtl/>
        </w:rPr>
        <w:t xml:space="preserve"> لعل المراد تسبيب أسباب زوال دولتهم على الاستعارة التمثيلية</w:t>
      </w:r>
      <w:r>
        <w:rPr>
          <w:rtl/>
        </w:rPr>
        <w:t xml:space="preserve"> ، </w:t>
      </w:r>
      <w:r w:rsidRPr="00A06D06">
        <w:rPr>
          <w:rtl/>
        </w:rPr>
        <w:t>ويحتمل أن يكون لكل دولة فلك سوى الأفلاك المعروفة الحركات</w:t>
      </w:r>
      <w:r>
        <w:rPr>
          <w:rtl/>
        </w:rPr>
        <w:t xml:space="preserve"> ، </w:t>
      </w:r>
      <w:r w:rsidRPr="00A06D06">
        <w:rPr>
          <w:rtl/>
        </w:rPr>
        <w:t>وقد قدر لدولتهم عدد من الدورات</w:t>
      </w:r>
      <w:r>
        <w:rPr>
          <w:rtl/>
        </w:rPr>
        <w:t xml:space="preserve"> ، </w:t>
      </w:r>
      <w:r w:rsidRPr="00A06D06">
        <w:rPr>
          <w:rtl/>
        </w:rPr>
        <w:t>فإذا أراد الله إطالة مدتهم أمر بإبطائه في الحركة</w:t>
      </w:r>
      <w:r>
        <w:rPr>
          <w:rtl/>
        </w:rPr>
        <w:t xml:space="preserve"> ، </w:t>
      </w:r>
      <w:r w:rsidRPr="00A06D06">
        <w:rPr>
          <w:rtl/>
        </w:rPr>
        <w:t>وإذا أراد سرعة فنائها أمر بإسراعه.</w:t>
      </w:r>
    </w:p>
    <w:p w:rsidR="004313CB" w:rsidRPr="00A06D06" w:rsidRDefault="004313CB" w:rsidP="00B8087A">
      <w:pPr>
        <w:pStyle w:val="libNormal"/>
        <w:rPr>
          <w:rtl/>
          <w:lang w:bidi="fa-IR"/>
        </w:rPr>
      </w:pPr>
      <w:r w:rsidRPr="00F17B9E">
        <w:rPr>
          <w:rStyle w:val="libBold2Char"/>
          <w:rtl/>
        </w:rPr>
        <w:t>الحديث الثامن والخمسون والمائة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قوله : « قد عرفوا وجربوا »</w:t>
      </w:r>
      <w:r w:rsidRPr="00A06D06">
        <w:rPr>
          <w:rtl/>
        </w:rPr>
        <w:t xml:space="preserve"> يحتمل أن يكونا على صيغة المعلوم والمجهول</w:t>
      </w:r>
    </w:p>
    <w:p w:rsidR="004313CB" w:rsidRPr="00A06D06" w:rsidRDefault="004313CB" w:rsidP="00593BFD">
      <w:pPr>
        <w:pStyle w:val="libNormal0"/>
        <w:rPr>
          <w:rtl/>
        </w:rPr>
      </w:pPr>
      <w:r>
        <w:rPr>
          <w:rtl/>
        </w:rPr>
        <w:br w:type="page"/>
      </w:r>
      <w:r w:rsidRPr="00A06D06">
        <w:rPr>
          <w:rtl/>
        </w:rPr>
        <w:lastRenderedPageBreak/>
        <w:t>أن تدنيهم وتقربهم منك فافعل فقال يا سليمان بن خالد إن كان هؤلاء السفهاء يريدون أن يصدونا عن علمنا إلى جهلهم فلا مرحبا بهم ولا أهلا وإن كانوا يسمعون قولنا وينتظرون أمرنا فلا بأس</w:t>
      </w:r>
      <w:r>
        <w:rPr>
          <w:rFonts w:hint="cs"/>
          <w:rtl/>
        </w:rPr>
        <w:t>.</w:t>
      </w:r>
    </w:p>
    <w:p w:rsidR="004313CB" w:rsidRPr="00A06D06" w:rsidRDefault="004313CB" w:rsidP="00B8087A">
      <w:pPr>
        <w:pStyle w:val="libNormal"/>
        <w:rPr>
          <w:rtl/>
        </w:rPr>
      </w:pPr>
      <w:r w:rsidRPr="00A06D06">
        <w:rPr>
          <w:rtl/>
        </w:rPr>
        <w:t>159</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ابن محبوب عمن ذكره</w:t>
      </w:r>
      <w:r>
        <w:rPr>
          <w:rtl/>
        </w:rPr>
        <w:t xml:space="preserve"> ، </w:t>
      </w:r>
      <w:r w:rsidRPr="00A06D06">
        <w:rPr>
          <w:rtl/>
        </w:rPr>
        <w:t xml:space="preserve">عن أبي عبد الله </w:t>
      </w:r>
      <w:r w:rsidRPr="00161CC9">
        <w:rPr>
          <w:rtl/>
        </w:rPr>
        <w:t>عليه‌السلام</w:t>
      </w:r>
      <w:r w:rsidRPr="00A06D06">
        <w:rPr>
          <w:rtl/>
        </w:rPr>
        <w:t xml:space="preserve"> قال انقطع شسع نعل أبي عبد الله </w:t>
      </w:r>
      <w:r w:rsidRPr="00161CC9">
        <w:rPr>
          <w:rtl/>
        </w:rPr>
        <w:t>عليه‌السلام</w:t>
      </w:r>
      <w:r w:rsidRPr="00A06D06">
        <w:rPr>
          <w:rtl/>
        </w:rPr>
        <w:t xml:space="preserve"> وهو في جنازة فجاء رجل بشسعه ليناوله فقال أمسك عليك شسعك فإن صاحب المصيبة أولى بالصبر عليها</w:t>
      </w:r>
      <w:r>
        <w:rPr>
          <w:rFonts w:hint="cs"/>
          <w:rtl/>
        </w:rPr>
        <w:t>.</w:t>
      </w:r>
    </w:p>
    <w:p w:rsidR="004313CB" w:rsidRPr="00A06D06" w:rsidRDefault="004313CB" w:rsidP="00B8087A">
      <w:pPr>
        <w:pStyle w:val="libNormal"/>
        <w:rPr>
          <w:rtl/>
        </w:rPr>
      </w:pPr>
      <w:r w:rsidRPr="00A06D06">
        <w:rPr>
          <w:rtl/>
        </w:rPr>
        <w:t>160</w:t>
      </w:r>
      <w:r>
        <w:rPr>
          <w:rtl/>
        </w:rPr>
        <w:t xml:space="preserve"> ـ </w:t>
      </w:r>
      <w:r w:rsidRPr="00A06D06">
        <w:rPr>
          <w:rtl/>
        </w:rPr>
        <w:t>سهل بن زياد</w:t>
      </w:r>
      <w:r>
        <w:rPr>
          <w:rtl/>
        </w:rPr>
        <w:t xml:space="preserve"> ، </w:t>
      </w:r>
      <w:r w:rsidRPr="00A06D06">
        <w:rPr>
          <w:rtl/>
        </w:rPr>
        <w:t>عن ابن فضال عمن ذكره</w:t>
      </w:r>
      <w:r>
        <w:rPr>
          <w:rtl/>
        </w:rPr>
        <w:t xml:space="preserve"> ، </w:t>
      </w:r>
      <w:r w:rsidRPr="00A06D06">
        <w:rPr>
          <w:rtl/>
        </w:rPr>
        <w:t xml:space="preserve">عن أبي عبد الله </w:t>
      </w:r>
      <w:r w:rsidRPr="00161CC9">
        <w:rPr>
          <w:rtl/>
        </w:rPr>
        <w:t>عليه‌السلام</w:t>
      </w:r>
      <w:r w:rsidRPr="00A06D06">
        <w:rPr>
          <w:rtl/>
        </w:rPr>
        <w:t xml:space="preserve"> قال الحجامة في الرأس هي المغيثة تنفع من كل داء إلا السام وشبر من الحاجبين إلى حيث بلغ إبهامه ثم قال هاهنا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أي عرفوا أمر الحرب وجربوا ذلك بخروجهم مع زيد</w:t>
      </w:r>
      <w:r>
        <w:rPr>
          <w:rtl/>
        </w:rPr>
        <w:t xml:space="preserve"> ، </w:t>
      </w:r>
      <w:r w:rsidRPr="00A06D06">
        <w:rPr>
          <w:rtl/>
        </w:rPr>
        <w:t>أو صاروا معروفين مجربين عند الناس بالوفاء وملازمة العهد</w:t>
      </w:r>
      <w:r>
        <w:rPr>
          <w:rtl/>
        </w:rPr>
        <w:t xml:space="preserve"> ، </w:t>
      </w:r>
      <w:r w:rsidRPr="00A06D06">
        <w:rPr>
          <w:rtl/>
        </w:rPr>
        <w:t>وعرفهم الناس بذلك وبالشجاعة.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أن يصدونا عن علمنا »</w:t>
      </w:r>
      <w:r w:rsidRPr="00A06D06">
        <w:rPr>
          <w:rtl/>
        </w:rPr>
        <w:t xml:space="preserve"> أي يريدون أن نتبعهم على جهالتهم بما يرون من الخروج بالسيف في غير أوانه.</w:t>
      </w:r>
    </w:p>
    <w:p w:rsidR="004313CB" w:rsidRPr="00A06D06" w:rsidRDefault="004313CB" w:rsidP="00B8087A">
      <w:pPr>
        <w:pStyle w:val="libNormal"/>
        <w:rPr>
          <w:rtl/>
          <w:lang w:bidi="fa-IR"/>
        </w:rPr>
      </w:pPr>
      <w:r w:rsidRPr="00F17B9E">
        <w:rPr>
          <w:rStyle w:val="libBold2Char"/>
          <w:rtl/>
        </w:rPr>
        <w:t>الحديث التاسع والخمسون والمائة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الحديث الستون والمائة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هي المغيثة »</w:t>
      </w:r>
      <w:r w:rsidRPr="00A06D06">
        <w:rPr>
          <w:rtl/>
          <w:lang w:bidi="fa-IR"/>
        </w:rPr>
        <w:t xml:space="preserve"> أي يغيث الإنسان من الأدواء.</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إلا السام »</w:t>
      </w:r>
      <w:r w:rsidRPr="00A06D06">
        <w:rPr>
          <w:rtl/>
          <w:lang w:bidi="fa-IR"/>
        </w:rPr>
        <w:t xml:space="preserve"> أي الموت.</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وشبر من الحاجبين »</w:t>
      </w:r>
      <w:r w:rsidRPr="00A06D06">
        <w:rPr>
          <w:rtl/>
        </w:rPr>
        <w:t xml:space="preserve"> أي من منتهى الحاجبين من يمين الرأس وشماله حتى انتهى الشبران إلى النقرة خلف الرأس</w:t>
      </w:r>
      <w:r>
        <w:rPr>
          <w:rtl/>
        </w:rPr>
        <w:t xml:space="preserve"> ، </w:t>
      </w:r>
      <w:r w:rsidRPr="00A06D06">
        <w:rPr>
          <w:rtl/>
        </w:rPr>
        <w:t>أو من بين الحاجبين إلى حيث انتهت من مقدم الرأس.</w:t>
      </w:r>
    </w:p>
    <w:p w:rsidR="004313CB" w:rsidRPr="00A06D06" w:rsidRDefault="004313CB" w:rsidP="00B8087A">
      <w:pPr>
        <w:pStyle w:val="libNormal"/>
        <w:rPr>
          <w:rtl/>
        </w:rPr>
      </w:pPr>
      <w:r w:rsidRPr="00A06D06">
        <w:rPr>
          <w:rtl/>
        </w:rPr>
        <w:t>كما رواه الصدوق بإسناده عن أبي خديجة</w:t>
      </w:r>
      <w:r>
        <w:rPr>
          <w:rtl/>
        </w:rPr>
        <w:t xml:space="preserve"> ، </w:t>
      </w:r>
      <w:r w:rsidRPr="00A06D06">
        <w:rPr>
          <w:rtl/>
        </w:rPr>
        <w:t xml:space="preserve">عن أبي عبد الله </w:t>
      </w:r>
      <w:r w:rsidRPr="00161CC9">
        <w:rPr>
          <w:rtl/>
        </w:rPr>
        <w:t>عليه‌السلام</w:t>
      </w:r>
      <w:r w:rsidRPr="00A06D06">
        <w:rPr>
          <w:rtl/>
        </w:rPr>
        <w:t xml:space="preserve"> قال</w:t>
      </w:r>
      <w:r>
        <w:rPr>
          <w:rtl/>
        </w:rPr>
        <w:t xml:space="preserve"> : </w:t>
      </w:r>
      <w:r>
        <w:rPr>
          <w:rFonts w:hint="cs"/>
          <w:rtl/>
        </w:rPr>
        <w:t>«</w:t>
      </w:r>
      <w:r w:rsidRPr="00A06D06">
        <w:rPr>
          <w:rtl/>
        </w:rPr>
        <w:t xml:space="preserve"> الحجامة</w:t>
      </w:r>
    </w:p>
    <w:p w:rsidR="004313CB" w:rsidRPr="00A06D06" w:rsidRDefault="004313CB" w:rsidP="00B8087A">
      <w:pPr>
        <w:pStyle w:val="libNormal"/>
        <w:rPr>
          <w:rtl/>
        </w:rPr>
      </w:pPr>
      <w:r>
        <w:rPr>
          <w:rtl/>
        </w:rPr>
        <w:br w:type="page"/>
      </w:r>
      <w:r w:rsidRPr="00A06D06">
        <w:rPr>
          <w:rtl/>
        </w:rPr>
        <w:lastRenderedPageBreak/>
        <w:t>161</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مروك بن عبيد</w:t>
      </w:r>
      <w:r>
        <w:rPr>
          <w:rtl/>
        </w:rPr>
        <w:t xml:space="preserve"> ، </w:t>
      </w:r>
      <w:r w:rsidRPr="00A06D06">
        <w:rPr>
          <w:rtl/>
        </w:rPr>
        <w:t>عن رفاعة</w:t>
      </w:r>
      <w:r>
        <w:rPr>
          <w:rtl/>
        </w:rPr>
        <w:t xml:space="preserve"> ، </w:t>
      </w:r>
      <w:r w:rsidRPr="00A06D06">
        <w:rPr>
          <w:rtl/>
        </w:rPr>
        <w:t xml:space="preserve">عن أبي عبد الله </w:t>
      </w:r>
      <w:r w:rsidRPr="00161CC9">
        <w:rPr>
          <w:rtl/>
        </w:rPr>
        <w:t>عليه‌السلام</w:t>
      </w:r>
      <w:r w:rsidRPr="00A06D06">
        <w:rPr>
          <w:rtl/>
        </w:rPr>
        <w:t xml:space="preserve"> قال قال</w:t>
      </w:r>
      <w:r>
        <w:rPr>
          <w:rtl/>
        </w:rPr>
        <w:t xml:space="preserve"> أ</w:t>
      </w:r>
      <w:r w:rsidRPr="00A06D06">
        <w:rPr>
          <w:rtl/>
        </w:rPr>
        <w:t>تدري يا رفاعة لم سمي المؤمن مؤمنا قال قلت لا أدري قال لأنه يؤمن على الله عز وجل فيجيز [ الله ] له أمانه</w:t>
      </w:r>
      <w:r>
        <w:rPr>
          <w:rFonts w:hint="cs"/>
          <w:rtl/>
        </w:rPr>
        <w:t>.</w:t>
      </w:r>
    </w:p>
    <w:p w:rsidR="004313CB" w:rsidRPr="00A06D06" w:rsidRDefault="004313CB" w:rsidP="00B8087A">
      <w:pPr>
        <w:pStyle w:val="libNormal"/>
        <w:rPr>
          <w:rtl/>
        </w:rPr>
      </w:pPr>
      <w:r w:rsidRPr="00A06D06">
        <w:rPr>
          <w:rtl/>
        </w:rPr>
        <w:t>162</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ابن فضال</w:t>
      </w:r>
      <w:r>
        <w:rPr>
          <w:rtl/>
        </w:rPr>
        <w:t xml:space="preserve"> ، </w:t>
      </w:r>
      <w:r w:rsidRPr="00A06D06">
        <w:rPr>
          <w:rtl/>
        </w:rPr>
        <w:t>عن حنان</w:t>
      </w:r>
      <w:r>
        <w:rPr>
          <w:rtl/>
        </w:rPr>
        <w:t xml:space="preserve"> ، </w:t>
      </w:r>
      <w:r w:rsidRPr="00A06D06">
        <w:rPr>
          <w:rtl/>
        </w:rPr>
        <w:t xml:space="preserve">عن أبي عبد الله </w:t>
      </w:r>
      <w:r w:rsidRPr="00161CC9">
        <w:rPr>
          <w:rtl/>
        </w:rPr>
        <w:t>عليه‌السلام</w:t>
      </w:r>
      <w:r w:rsidRPr="00A06D06">
        <w:rPr>
          <w:rtl/>
        </w:rPr>
        <w:t xml:space="preserve"> أنه قال لا يبالي الناصب صلى أم زنى وهذه الآية نزلت فيهم</w:t>
      </w:r>
      <w:r>
        <w:rPr>
          <w:rtl/>
        </w:rPr>
        <w:t xml:space="preserve"> : « </w:t>
      </w:r>
      <w:r w:rsidRPr="00F17B9E">
        <w:rPr>
          <w:rStyle w:val="libAlaemChar"/>
          <w:rtl/>
        </w:rPr>
        <w:t xml:space="preserve">عامِلَةٌ ناصِبَةٌ تَصْلى ناراً حامِيَةً </w:t>
      </w:r>
      <w:r w:rsidRPr="00E068C2">
        <w:rPr>
          <w:rtl/>
        </w:rPr>
        <w:t>»</w:t>
      </w:r>
      <w:r w:rsidRPr="00F17B9E">
        <w:rPr>
          <w:rStyle w:val="libAlaemChar"/>
          <w:rtl/>
        </w:rPr>
        <w:t xml:space="preserve"> </w:t>
      </w:r>
      <w:r w:rsidRPr="00993767">
        <w:rPr>
          <w:rStyle w:val="libFootnotenumChar"/>
          <w:rtl/>
        </w:rPr>
        <w:t>(1)</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على الرأس على شبر من طرف الأنف</w:t>
      </w:r>
      <w:r>
        <w:rPr>
          <w:rtl/>
        </w:rPr>
        <w:t xml:space="preserve"> ، </w:t>
      </w:r>
      <w:r w:rsidRPr="00A06D06">
        <w:rPr>
          <w:rtl/>
        </w:rPr>
        <w:t xml:space="preserve">وفتر </w:t>
      </w:r>
      <w:r w:rsidRPr="00993767">
        <w:rPr>
          <w:rStyle w:val="libFootnotenumChar"/>
          <w:rtl/>
        </w:rPr>
        <w:t>(2)</w:t>
      </w:r>
      <w:r w:rsidRPr="00A06D06">
        <w:rPr>
          <w:rtl/>
        </w:rPr>
        <w:t xml:space="preserve"> من بين الحاجبين</w:t>
      </w:r>
      <w:r>
        <w:rPr>
          <w:rtl/>
        </w:rPr>
        <w:t xml:space="preserve"> ، </w:t>
      </w:r>
      <w:r w:rsidRPr="00A06D06">
        <w:rPr>
          <w:rtl/>
        </w:rPr>
        <w:t xml:space="preserve">وكان رسول الله </w:t>
      </w:r>
      <w:r w:rsidRPr="00161CC9">
        <w:rPr>
          <w:rtl/>
        </w:rPr>
        <w:t>صلى‌الله‌عليه‌وآله</w:t>
      </w:r>
      <w:r w:rsidRPr="00A06D06">
        <w:rPr>
          <w:rtl/>
        </w:rPr>
        <w:t xml:space="preserve"> يسميها بالمنقذة</w:t>
      </w:r>
      <w:r>
        <w:rPr>
          <w:rFonts w:hint="cs"/>
          <w:rtl/>
        </w:rPr>
        <w:t xml:space="preserve"> »</w:t>
      </w:r>
      <w:r w:rsidRPr="00A06D06">
        <w:rPr>
          <w:rtl/>
        </w:rPr>
        <w:t xml:space="preserve"> </w:t>
      </w:r>
      <w:r w:rsidRPr="00993767">
        <w:rPr>
          <w:rStyle w:val="libFootnotenumChar"/>
          <w:rtl/>
        </w:rPr>
        <w:t>(3)</w:t>
      </w:r>
      <w:r w:rsidRPr="00A06D06">
        <w:rPr>
          <w:rtl/>
        </w:rPr>
        <w:t xml:space="preserve"> وفي حديث آخر قال</w:t>
      </w:r>
      <w:r>
        <w:rPr>
          <w:rtl/>
        </w:rPr>
        <w:t xml:space="preserve"> : </w:t>
      </w:r>
      <w:r>
        <w:rPr>
          <w:rFonts w:hint="cs"/>
          <w:rtl/>
        </w:rPr>
        <w:t>«</w:t>
      </w:r>
      <w:r w:rsidRPr="00A06D06">
        <w:rPr>
          <w:rtl/>
        </w:rPr>
        <w:t xml:space="preserve"> كان رسول الله </w:t>
      </w:r>
      <w:r w:rsidRPr="00161CC9">
        <w:rPr>
          <w:rtl/>
        </w:rPr>
        <w:t>صلى‌الله‌عليه‌وآله</w:t>
      </w:r>
      <w:r w:rsidRPr="00A06D06">
        <w:rPr>
          <w:rtl/>
        </w:rPr>
        <w:t xml:space="preserve"> يحتجم على رأسه ويسميه المغيثة أو المنقذة</w:t>
      </w:r>
      <w:r>
        <w:rPr>
          <w:rFonts w:hint="cs"/>
          <w:rtl/>
        </w:rPr>
        <w:t xml:space="preserve"> »</w:t>
      </w:r>
      <w:r w:rsidRPr="00A06D06">
        <w:rPr>
          <w:rtl/>
        </w:rPr>
        <w:t xml:space="preserve"> </w:t>
      </w:r>
      <w:r w:rsidRPr="00993767">
        <w:rPr>
          <w:rStyle w:val="libFootnotenumChar"/>
          <w:rtl/>
        </w:rPr>
        <w:t>(4)</w:t>
      </w:r>
      <w:r>
        <w:rPr>
          <w:rtl/>
        </w:rPr>
        <w:t>.</w:t>
      </w:r>
    </w:p>
    <w:p w:rsidR="004313CB" w:rsidRPr="00A06D06" w:rsidRDefault="004313CB" w:rsidP="00B8087A">
      <w:pPr>
        <w:pStyle w:val="libNormal"/>
        <w:rPr>
          <w:rtl/>
        </w:rPr>
      </w:pPr>
      <w:r w:rsidRPr="00A06D06">
        <w:rPr>
          <w:rtl/>
        </w:rPr>
        <w:t>وروي أيضا بإسناده عن البرقي</w:t>
      </w:r>
      <w:r>
        <w:rPr>
          <w:rtl/>
        </w:rPr>
        <w:t xml:space="preserve"> ، </w:t>
      </w:r>
      <w:r w:rsidRPr="00A06D06">
        <w:rPr>
          <w:rtl/>
        </w:rPr>
        <w:t xml:space="preserve">رفعه إلى أبي عبد الله </w:t>
      </w:r>
      <w:r w:rsidRPr="00161CC9">
        <w:rPr>
          <w:rtl/>
        </w:rPr>
        <w:t>عليه‌السلام</w:t>
      </w:r>
      <w:r>
        <w:rPr>
          <w:rtl/>
        </w:rPr>
        <w:t xml:space="preserve"> ، </w:t>
      </w:r>
      <w:r w:rsidRPr="00A06D06">
        <w:rPr>
          <w:rtl/>
        </w:rPr>
        <w:t xml:space="preserve">عن أبيه </w:t>
      </w:r>
      <w:r w:rsidRPr="00161CC9">
        <w:rPr>
          <w:rtl/>
        </w:rPr>
        <w:t>عليه‌السلام</w:t>
      </w:r>
      <w:r w:rsidRPr="00A06D06">
        <w:rPr>
          <w:rtl/>
        </w:rPr>
        <w:t xml:space="preserve"> قال</w:t>
      </w:r>
      <w:r>
        <w:rPr>
          <w:rtl/>
        </w:rPr>
        <w:t xml:space="preserve"> : </w:t>
      </w:r>
      <w:r w:rsidRPr="00A06D06">
        <w:rPr>
          <w:rtl/>
        </w:rPr>
        <w:t xml:space="preserve">« احتجم النبي </w:t>
      </w:r>
      <w:r w:rsidRPr="00161CC9">
        <w:rPr>
          <w:rtl/>
        </w:rPr>
        <w:t>صلى‌الله‌عليه‌وآله</w:t>
      </w:r>
      <w:r w:rsidRPr="00A06D06">
        <w:rPr>
          <w:rtl/>
        </w:rPr>
        <w:t xml:space="preserve"> في رأسه وبين كتفيه وفي قفاه ثلاثا سمى واحدة النافعة</w:t>
      </w:r>
      <w:r>
        <w:rPr>
          <w:rtl/>
        </w:rPr>
        <w:t xml:space="preserve"> ، </w:t>
      </w:r>
      <w:r w:rsidRPr="00A06D06">
        <w:rPr>
          <w:rtl/>
        </w:rPr>
        <w:t>والأخرى المغيثة</w:t>
      </w:r>
      <w:r>
        <w:rPr>
          <w:rtl/>
        </w:rPr>
        <w:t xml:space="preserve"> ، </w:t>
      </w:r>
      <w:r w:rsidRPr="00A06D06">
        <w:rPr>
          <w:rtl/>
        </w:rPr>
        <w:t xml:space="preserve">والثالثة المنقذة » </w:t>
      </w:r>
      <w:r w:rsidRPr="00993767">
        <w:rPr>
          <w:rStyle w:val="libFootnotenumChar"/>
          <w:rtl/>
        </w:rPr>
        <w:t>(5)</w:t>
      </w:r>
      <w:r>
        <w:rPr>
          <w:rtl/>
        </w:rPr>
        <w:t>.</w:t>
      </w:r>
    </w:p>
    <w:p w:rsidR="004313CB" w:rsidRPr="00A06D06" w:rsidRDefault="004313CB" w:rsidP="00B8087A">
      <w:pPr>
        <w:pStyle w:val="libNormal"/>
        <w:rPr>
          <w:rtl/>
          <w:lang w:bidi="fa-IR"/>
        </w:rPr>
      </w:pPr>
      <w:r w:rsidRPr="00F17B9E">
        <w:rPr>
          <w:rStyle w:val="libBold2Char"/>
          <w:rtl/>
        </w:rPr>
        <w:t>الحديث الحادي والستون والمائة</w:t>
      </w:r>
      <w:r>
        <w:rPr>
          <w:rtl/>
          <w:lang w:bidi="fa-IR"/>
        </w:rPr>
        <w:t xml:space="preserve"> : </w:t>
      </w:r>
      <w:r w:rsidRPr="00A06D06">
        <w:rPr>
          <w:rtl/>
          <w:lang w:bidi="fa-IR"/>
        </w:rPr>
        <w:t>كالصحيح.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يؤمن على الله »</w:t>
      </w:r>
      <w:r w:rsidRPr="00A06D06">
        <w:rPr>
          <w:rtl/>
        </w:rPr>
        <w:t xml:space="preserve"> أي يشفع لمن استحق عقابه تعالى فلا يرد شفاعته</w:t>
      </w:r>
      <w:r>
        <w:rPr>
          <w:rtl/>
        </w:rPr>
        <w:t xml:space="preserve"> ، </w:t>
      </w:r>
      <w:r w:rsidRPr="00A06D06">
        <w:rPr>
          <w:rtl/>
        </w:rPr>
        <w:t>أو يضمن لأحد الجنة فينجز ضمانه.</w:t>
      </w:r>
    </w:p>
    <w:p w:rsidR="004313CB" w:rsidRPr="00A06D06" w:rsidRDefault="004313CB" w:rsidP="00B8087A">
      <w:pPr>
        <w:pStyle w:val="libNormal"/>
        <w:rPr>
          <w:rtl/>
          <w:lang w:bidi="fa-IR"/>
        </w:rPr>
      </w:pPr>
      <w:r w:rsidRPr="00F17B9E">
        <w:rPr>
          <w:rStyle w:val="libBold2Char"/>
          <w:rtl/>
        </w:rPr>
        <w:t>الحديث الثاني والستون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صلى أم زنى »</w:t>
      </w:r>
      <w:r w:rsidRPr="00A06D06">
        <w:rPr>
          <w:rtl/>
        </w:rPr>
        <w:t xml:space="preserve"> إذ هو معاقب بأعماله الباطلة لإخلاله بما هو من أعظم شروطها</w:t>
      </w:r>
      <w:r>
        <w:rPr>
          <w:rtl/>
        </w:rPr>
        <w:t xml:space="preserve"> ، </w:t>
      </w:r>
      <w:r w:rsidRPr="00A06D06">
        <w:rPr>
          <w:rtl/>
        </w:rPr>
        <w:t>وهو الولاية</w:t>
      </w:r>
      <w:r>
        <w:rPr>
          <w:rtl/>
        </w:rPr>
        <w:t xml:space="preserve"> ، </w:t>
      </w:r>
      <w:r w:rsidRPr="00A06D06">
        <w:rPr>
          <w:rtl/>
        </w:rPr>
        <w:t>فهو كمن صلى بغير وضوء</w:t>
      </w:r>
      <w:r>
        <w:rPr>
          <w:rtl/>
        </w:rPr>
        <w:t xml:space="preserve"> ، </w:t>
      </w:r>
      <w:r w:rsidRPr="00F17B9E">
        <w:rPr>
          <w:rStyle w:val="libBold2Char"/>
          <w:rtl/>
        </w:rPr>
        <w:t xml:space="preserve">قوله تعالى : « </w:t>
      </w:r>
      <w:r w:rsidRPr="00F17B9E">
        <w:rPr>
          <w:rStyle w:val="libAlaemChar"/>
          <w:rtl/>
        </w:rPr>
        <w:t xml:space="preserve">عامِلَةٌ ناصِبَةٌ </w:t>
      </w:r>
      <w:r w:rsidRPr="00E068C2">
        <w:rPr>
          <w:rtl/>
        </w:rPr>
        <w:t>»</w:t>
      </w:r>
      <w:r w:rsidRPr="00F17B9E">
        <w:rPr>
          <w:rStyle w:val="libAlaemChar"/>
          <w:rtl/>
        </w:rPr>
        <w:t xml:space="preserve"> </w:t>
      </w:r>
      <w:r w:rsidRPr="00A06D06">
        <w:rPr>
          <w:rtl/>
        </w:rPr>
        <w:t xml:space="preserve">الظاهر أنه </w:t>
      </w:r>
      <w:r w:rsidRPr="00161CC9">
        <w:rPr>
          <w:rtl/>
        </w:rPr>
        <w:t>عليه‌السلام</w:t>
      </w:r>
      <w:r w:rsidRPr="00A06D06">
        <w:rPr>
          <w:rtl/>
        </w:rPr>
        <w:t xml:space="preserve"> فسر الناصبة بنصب العداوة لأهل البيت </w:t>
      </w:r>
      <w:r w:rsidRPr="00161CC9">
        <w:rPr>
          <w:rtl/>
        </w:rPr>
        <w:t>عليهم‌السلام</w:t>
      </w:r>
      <w:r>
        <w:rPr>
          <w:rtl/>
        </w:rPr>
        <w:t xml:space="preserve"> ، </w:t>
      </w:r>
      <w:r w:rsidRPr="00A06D06">
        <w:rPr>
          <w:rtl/>
        </w:rPr>
        <w:t xml:space="preserve">ويحتمل أن يكون </w:t>
      </w:r>
      <w:r w:rsidRPr="00161CC9">
        <w:rPr>
          <w:rtl/>
        </w:rPr>
        <w:t>عليه‌السلام</w:t>
      </w:r>
      <w:r w:rsidRPr="00A06D06">
        <w:rPr>
          <w:rtl/>
        </w:rPr>
        <w:t xml:space="preserve"> فسر بالنصب بمعنى التعب</w:t>
      </w:r>
      <w:r>
        <w:rPr>
          <w:rtl/>
        </w:rPr>
        <w:t xml:space="preserve"> ، </w:t>
      </w:r>
      <w:r w:rsidRPr="00A06D06">
        <w:rPr>
          <w:rtl/>
        </w:rPr>
        <w:t>أي يتعب في مشاق الأعمال ولا ينفعه.</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سورة الغاشية</w:t>
      </w:r>
      <w:r>
        <w:rPr>
          <w:rtl/>
        </w:rPr>
        <w:t xml:space="preserve"> : </w:t>
      </w:r>
      <w:r w:rsidRPr="00A06D06">
        <w:rPr>
          <w:rtl/>
        </w:rPr>
        <w:t xml:space="preserve">3 </w:t>
      </w:r>
      <w:r>
        <w:rPr>
          <w:rtl/>
        </w:rPr>
        <w:t>و 4</w:t>
      </w:r>
      <w:r w:rsidRPr="00A06D06">
        <w:rPr>
          <w:rtl/>
        </w:rPr>
        <w:t>.</w:t>
      </w:r>
    </w:p>
    <w:p w:rsidR="004313CB" w:rsidRPr="00A06D06" w:rsidRDefault="004313CB" w:rsidP="004313CB">
      <w:pPr>
        <w:rPr>
          <w:rtl/>
          <w:lang w:bidi="fa-IR"/>
        </w:rPr>
      </w:pPr>
      <w:r>
        <w:rPr>
          <w:rtl/>
        </w:rPr>
        <w:t>(</w:t>
      </w:r>
      <w:r w:rsidRPr="00A06D06">
        <w:rPr>
          <w:rtl/>
        </w:rPr>
        <w:t>2) الفتر</w:t>
      </w:r>
      <w:r>
        <w:rPr>
          <w:rtl/>
        </w:rPr>
        <w:t xml:space="preserve"> : </w:t>
      </w:r>
      <w:r w:rsidRPr="00A06D06">
        <w:rPr>
          <w:rtl/>
        </w:rPr>
        <w:t>بالكسر</w:t>
      </w:r>
      <w:r>
        <w:rPr>
          <w:rtl/>
        </w:rPr>
        <w:t xml:space="preserve"> ـ </w:t>
      </w:r>
      <w:r w:rsidRPr="00A06D06">
        <w:rPr>
          <w:rtl/>
        </w:rPr>
        <w:t>كالحبر</w:t>
      </w:r>
      <w:r>
        <w:rPr>
          <w:rtl/>
        </w:rPr>
        <w:t xml:space="preserve"> ـ </w:t>
      </w:r>
      <w:r w:rsidRPr="00A06D06">
        <w:rPr>
          <w:rtl/>
        </w:rPr>
        <w:t>ما بين طرف الإبهام والسبّابة إذا فتحهما.</w:t>
      </w:r>
    </w:p>
    <w:p w:rsidR="004313CB" w:rsidRPr="00A06D06" w:rsidRDefault="004313CB" w:rsidP="004313CB">
      <w:pPr>
        <w:rPr>
          <w:rtl/>
          <w:lang w:bidi="fa-IR"/>
        </w:rPr>
      </w:pPr>
      <w:r>
        <w:rPr>
          <w:rtl/>
        </w:rPr>
        <w:t>(</w:t>
      </w:r>
      <w:r w:rsidRPr="00A06D06">
        <w:rPr>
          <w:rtl/>
        </w:rPr>
        <w:t>3</w:t>
      </w:r>
      <w:r>
        <w:rPr>
          <w:rFonts w:hint="cs"/>
          <w:rtl/>
        </w:rPr>
        <w:t xml:space="preserve"> و 4 و 5</w:t>
      </w:r>
      <w:r w:rsidRPr="00A06D06">
        <w:rPr>
          <w:rtl/>
        </w:rPr>
        <w:t>) معاني الأخبار</w:t>
      </w:r>
      <w:r>
        <w:rPr>
          <w:rtl/>
        </w:rPr>
        <w:t xml:space="preserve"> : </w:t>
      </w:r>
      <w:r w:rsidRPr="00A06D06">
        <w:rPr>
          <w:rtl/>
        </w:rPr>
        <w:t>ص 247</w:t>
      </w:r>
      <w:r>
        <w:rPr>
          <w:rtl/>
        </w:rPr>
        <w:t xml:space="preserve"> « </w:t>
      </w:r>
      <w:r w:rsidRPr="00A06D06">
        <w:rPr>
          <w:rtl/>
        </w:rPr>
        <w:t>باب معنى الحجامة</w:t>
      </w:r>
      <w:r>
        <w:rPr>
          <w:rtl/>
        </w:rPr>
        <w:t xml:space="preserve"> » </w:t>
      </w:r>
      <w:r w:rsidRPr="00A06D06">
        <w:rPr>
          <w:rtl/>
        </w:rPr>
        <w:t>ح 1.</w:t>
      </w:r>
    </w:p>
    <w:p w:rsidR="004313CB" w:rsidRPr="00A06D06" w:rsidRDefault="004313CB" w:rsidP="00B8087A">
      <w:pPr>
        <w:pStyle w:val="libNormal"/>
        <w:rPr>
          <w:rtl/>
        </w:rPr>
      </w:pPr>
      <w:r>
        <w:rPr>
          <w:rtl/>
        </w:rPr>
        <w:br w:type="page"/>
      </w:r>
      <w:r w:rsidRPr="00A06D06">
        <w:rPr>
          <w:rtl/>
        </w:rPr>
        <w:lastRenderedPageBreak/>
        <w:t>163</w:t>
      </w:r>
      <w:r>
        <w:rPr>
          <w:rtl/>
        </w:rPr>
        <w:t xml:space="preserve"> ـ </w:t>
      </w:r>
      <w:r w:rsidRPr="00A06D06">
        <w:rPr>
          <w:rtl/>
        </w:rPr>
        <w:t>سهل بن زياد</w:t>
      </w:r>
      <w:r>
        <w:rPr>
          <w:rtl/>
        </w:rPr>
        <w:t xml:space="preserve"> ، </w:t>
      </w:r>
      <w:r w:rsidRPr="00A06D06">
        <w:rPr>
          <w:rtl/>
        </w:rPr>
        <w:t>عن يعقوب بن يزيد</w:t>
      </w:r>
      <w:r>
        <w:rPr>
          <w:rtl/>
        </w:rPr>
        <w:t xml:space="preserve"> ، </w:t>
      </w:r>
      <w:r w:rsidRPr="00A06D06">
        <w:rPr>
          <w:rtl/>
        </w:rPr>
        <w:t>عن محمد بن مرازم ويزيد بن حماد جميعا</w:t>
      </w:r>
      <w:r>
        <w:rPr>
          <w:rtl/>
        </w:rPr>
        <w:t xml:space="preserve"> ، </w:t>
      </w:r>
      <w:r w:rsidRPr="00A06D06">
        <w:rPr>
          <w:rtl/>
        </w:rPr>
        <w:t>عن عبد الله بن سنان فيما أظن</w:t>
      </w:r>
      <w:r>
        <w:rPr>
          <w:rtl/>
        </w:rPr>
        <w:t xml:space="preserve"> ، </w:t>
      </w:r>
      <w:r w:rsidRPr="00A06D06">
        <w:rPr>
          <w:rtl/>
        </w:rPr>
        <w:t xml:space="preserve">عن أبي عبد الله </w:t>
      </w:r>
      <w:r w:rsidRPr="00161CC9">
        <w:rPr>
          <w:rtl/>
        </w:rPr>
        <w:t>عليه‌السلام</w:t>
      </w:r>
      <w:r w:rsidRPr="00A06D06">
        <w:rPr>
          <w:rtl/>
        </w:rPr>
        <w:t xml:space="preserve"> أنه قال لو أن غير ولي علي </w:t>
      </w:r>
      <w:r w:rsidRPr="00161CC9">
        <w:rPr>
          <w:rtl/>
        </w:rPr>
        <w:t>عليه‌السلام</w:t>
      </w:r>
      <w:r w:rsidRPr="00A06D06">
        <w:rPr>
          <w:rtl/>
        </w:rPr>
        <w:t xml:space="preserve"> أتى الفرات وقد أشرف ماؤه على جنبيه وهو يزخ زخيخا فتناول بكفه وقال بسم الله فلما فرغ قال الحمد لله كان</w:t>
      </w:r>
      <w:r>
        <w:rPr>
          <w:rtl/>
        </w:rPr>
        <w:t xml:space="preserve"> « </w:t>
      </w:r>
      <w:r w:rsidRPr="00F17B9E">
        <w:rPr>
          <w:rStyle w:val="libAlaemChar"/>
          <w:rtl/>
        </w:rPr>
        <w:t xml:space="preserve">دَماً مَسْفُوحاً أَوْ لَحْمَ خِنزِيرٍ </w:t>
      </w:r>
      <w:r>
        <w:rPr>
          <w:rFonts w:hint="cs"/>
          <w:rtl/>
        </w:rPr>
        <w:t>».</w:t>
      </w:r>
    </w:p>
    <w:p w:rsidR="004313CB" w:rsidRPr="00A06D06" w:rsidRDefault="004313CB" w:rsidP="00B8087A">
      <w:pPr>
        <w:pStyle w:val="libNormal"/>
        <w:rPr>
          <w:rtl/>
        </w:rPr>
      </w:pPr>
      <w:r w:rsidRPr="00A06D06">
        <w:rPr>
          <w:rtl/>
        </w:rPr>
        <w:t>164</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رجل ذكره</w:t>
      </w:r>
      <w:r>
        <w:rPr>
          <w:rtl/>
        </w:rPr>
        <w:t xml:space="preserve"> ، </w:t>
      </w:r>
      <w:r w:rsidRPr="00A06D06">
        <w:rPr>
          <w:rtl/>
        </w:rPr>
        <w:t xml:space="preserve">عن سليمان بن خالد قال قال لي أبو عبد الله </w:t>
      </w:r>
      <w:r w:rsidRPr="00161CC9">
        <w:rPr>
          <w:rtl/>
        </w:rPr>
        <w:t>عليه‌السلام</w:t>
      </w:r>
      <w:r w:rsidRPr="00A06D06">
        <w:rPr>
          <w:rtl/>
        </w:rPr>
        <w:t xml:space="preserve"> كيف صنعتم بعمي زيد قلت إنهم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قال البيضاوي</w:t>
      </w:r>
      <w:r>
        <w:rPr>
          <w:rtl/>
        </w:rPr>
        <w:t xml:space="preserve"> : </w:t>
      </w:r>
      <w:r w:rsidRPr="00A06D06">
        <w:rPr>
          <w:rtl/>
        </w:rPr>
        <w:t>أي تعمل ما تتعب فيه كجر السلاسل</w:t>
      </w:r>
      <w:r>
        <w:rPr>
          <w:rtl/>
        </w:rPr>
        <w:t xml:space="preserve"> ، </w:t>
      </w:r>
      <w:r w:rsidRPr="00A06D06">
        <w:rPr>
          <w:rtl/>
        </w:rPr>
        <w:t>وخوضها في النار خوض الإبل في الوحل</w:t>
      </w:r>
      <w:r>
        <w:rPr>
          <w:rtl/>
        </w:rPr>
        <w:t xml:space="preserve"> ، </w:t>
      </w:r>
      <w:r w:rsidRPr="00A06D06">
        <w:rPr>
          <w:rtl/>
        </w:rPr>
        <w:t>والصعود والهبوط في تلالها ووهادها</w:t>
      </w:r>
      <w:r>
        <w:rPr>
          <w:rtl/>
        </w:rPr>
        <w:t xml:space="preserve"> ، </w:t>
      </w:r>
      <w:r w:rsidRPr="00A06D06">
        <w:rPr>
          <w:rtl/>
        </w:rPr>
        <w:t>أو عملت ونصبت في أعمال لا تنفعها يومئذ</w:t>
      </w:r>
      <w:r>
        <w:rPr>
          <w:rtl/>
        </w:rPr>
        <w:t xml:space="preserve"> ، « </w:t>
      </w:r>
      <w:r w:rsidRPr="00F17B9E">
        <w:rPr>
          <w:rStyle w:val="libAlaemChar"/>
          <w:rtl/>
        </w:rPr>
        <w:t xml:space="preserve">تَصْلى ناراً </w:t>
      </w:r>
      <w:r w:rsidRPr="00E068C2">
        <w:rPr>
          <w:rtl/>
        </w:rPr>
        <w:t>»</w:t>
      </w:r>
      <w:r w:rsidRPr="00F17B9E">
        <w:rPr>
          <w:rStyle w:val="libAlaemChar"/>
          <w:rtl/>
        </w:rPr>
        <w:t xml:space="preserve"> </w:t>
      </w:r>
      <w:r w:rsidRPr="00A06D06">
        <w:rPr>
          <w:rtl/>
        </w:rPr>
        <w:t>تدخلها</w:t>
      </w:r>
      <w:r>
        <w:rPr>
          <w:rFonts w:hint="cs"/>
          <w:rtl/>
        </w:rPr>
        <w:t xml:space="preserve"> «</w:t>
      </w:r>
      <w:r w:rsidRPr="00F17B9E">
        <w:rPr>
          <w:rStyle w:val="libAlaemChar"/>
          <w:rtl/>
        </w:rPr>
        <w:t xml:space="preserve"> حامِيَةً </w:t>
      </w:r>
      <w:r w:rsidRPr="00E068C2">
        <w:rPr>
          <w:rtl/>
        </w:rPr>
        <w:t>»</w:t>
      </w:r>
      <w:r w:rsidRPr="00F17B9E">
        <w:rPr>
          <w:rStyle w:val="libAlaemChar"/>
          <w:rtl/>
        </w:rPr>
        <w:t xml:space="preserve"> </w:t>
      </w:r>
      <w:r w:rsidRPr="00A06D06">
        <w:rPr>
          <w:rtl/>
        </w:rPr>
        <w:t xml:space="preserve">متناهية في الحر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الثالث والستون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قد أشرف ماؤه على جنبيه »</w:t>
      </w:r>
      <w:r w:rsidRPr="00A06D06">
        <w:rPr>
          <w:rtl/>
        </w:rPr>
        <w:t xml:space="preserve"> بيان لوفور الماء وعدم احتياج الناس إليه</w:t>
      </w:r>
      <w:r>
        <w:rPr>
          <w:rtl/>
        </w:rPr>
        <w:t xml:space="preserve"> ، </w:t>
      </w:r>
      <w:r w:rsidRPr="00A06D06">
        <w:rPr>
          <w:rtl/>
        </w:rPr>
        <w:t>وعدم توهم ضرر على أحد في شربه ليظهر أن الحرمة عليه ليس إلا لعقيدته الفاسدة</w:t>
      </w:r>
      <w:r>
        <w:rPr>
          <w:rtl/>
        </w:rPr>
        <w:t xml:space="preserve"> ، </w:t>
      </w:r>
      <w:r w:rsidRPr="00A06D06">
        <w:rPr>
          <w:rtl/>
        </w:rPr>
        <w:t>وقد خلق الله تعالى نعم الدارين للمؤمنين</w:t>
      </w:r>
      <w:r>
        <w:rPr>
          <w:rtl/>
        </w:rPr>
        <w:t xml:space="preserve"> ، </w:t>
      </w:r>
      <w:r w:rsidRPr="00A06D06">
        <w:rPr>
          <w:rtl/>
        </w:rPr>
        <w:t>وهما حرامان على الكافرين.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w:t>
      </w:r>
      <w:r w:rsidRPr="00F17B9E">
        <w:rPr>
          <w:rStyle w:val="libBold2Char"/>
          <w:rFonts w:hint="cs"/>
          <w:rtl/>
        </w:rPr>
        <w:t>«</w:t>
      </w:r>
      <w:r w:rsidRPr="00F17B9E">
        <w:rPr>
          <w:rStyle w:val="libBold2Char"/>
          <w:rtl/>
        </w:rPr>
        <w:t xml:space="preserve"> وهو يزخ زخيخا</w:t>
      </w:r>
      <w:r w:rsidRPr="00F17B9E">
        <w:rPr>
          <w:rStyle w:val="libBold2Char"/>
          <w:rFonts w:hint="cs"/>
          <w:rtl/>
        </w:rPr>
        <w:t xml:space="preserve"> »</w:t>
      </w:r>
      <w:r w:rsidRPr="00A06D06">
        <w:rPr>
          <w:rtl/>
        </w:rPr>
        <w:t xml:space="preserve"> أي يبرق بريقا لصفائه أو لوفوره</w:t>
      </w:r>
      <w:r>
        <w:rPr>
          <w:rtl/>
        </w:rPr>
        <w:t xml:space="preserve"> ، </w:t>
      </w:r>
      <w:r w:rsidRPr="00A06D06">
        <w:rPr>
          <w:rtl/>
        </w:rPr>
        <w:t>أو يدفع ماءه إلى الساحل</w:t>
      </w:r>
      <w:r>
        <w:rPr>
          <w:rtl/>
        </w:rPr>
        <w:t xml:space="preserve"> ، </w:t>
      </w:r>
      <w:r w:rsidRPr="00A06D06">
        <w:rPr>
          <w:rtl/>
        </w:rPr>
        <w:t>قال الفيروزآبادي</w:t>
      </w:r>
      <w:r>
        <w:rPr>
          <w:rtl/>
        </w:rPr>
        <w:t xml:space="preserve"> : </w:t>
      </w:r>
      <w:r w:rsidRPr="00A06D06">
        <w:rPr>
          <w:rtl/>
        </w:rPr>
        <w:t>زخه</w:t>
      </w:r>
      <w:r>
        <w:rPr>
          <w:rtl/>
        </w:rPr>
        <w:t xml:space="preserve"> : </w:t>
      </w:r>
      <w:r w:rsidRPr="00A06D06">
        <w:rPr>
          <w:rtl/>
        </w:rPr>
        <w:t>دفعه في وهدة وببوله رمى</w:t>
      </w:r>
      <w:r>
        <w:rPr>
          <w:rtl/>
        </w:rPr>
        <w:t xml:space="preserve"> ، </w:t>
      </w:r>
      <w:r w:rsidRPr="00A06D06">
        <w:rPr>
          <w:rtl/>
        </w:rPr>
        <w:t>والحادي سار سيرا عنيفا</w:t>
      </w:r>
      <w:r>
        <w:rPr>
          <w:rtl/>
        </w:rPr>
        <w:t xml:space="preserve"> ، </w:t>
      </w:r>
      <w:r w:rsidRPr="00A06D06">
        <w:rPr>
          <w:rtl/>
        </w:rPr>
        <w:t>وزخ الحمر يزخ زخا وزخيخا</w:t>
      </w:r>
      <w:r>
        <w:rPr>
          <w:rtl/>
        </w:rPr>
        <w:t xml:space="preserve"> : </w:t>
      </w:r>
      <w:r w:rsidRPr="00A06D06">
        <w:rPr>
          <w:rtl/>
        </w:rPr>
        <w:t xml:space="preserve">برق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الرابع والستون والمائة</w:t>
      </w:r>
      <w:r>
        <w:rPr>
          <w:rtl/>
          <w:lang w:bidi="fa-IR"/>
        </w:rPr>
        <w:t xml:space="preserve"> : </w:t>
      </w:r>
      <w:r w:rsidRPr="00A06D06">
        <w:rPr>
          <w:rtl/>
          <w:lang w:bidi="fa-IR"/>
        </w:rPr>
        <w:t>مرسل.</w:t>
      </w:r>
    </w:p>
    <w:p w:rsidR="004313CB" w:rsidRPr="00A06D06" w:rsidRDefault="004313CB" w:rsidP="00B8087A">
      <w:pPr>
        <w:pStyle w:val="libNormal"/>
        <w:rPr>
          <w:rtl/>
          <w:lang w:bidi="fa-IR"/>
        </w:rPr>
      </w:pPr>
      <w:r w:rsidRPr="00F17B9E">
        <w:rPr>
          <w:rStyle w:val="libBold2Char"/>
          <w:rtl/>
        </w:rPr>
        <w:t>قوله : « فلما شف الناس »</w:t>
      </w:r>
      <w:r w:rsidRPr="00A06D06">
        <w:rPr>
          <w:rtl/>
          <w:lang w:bidi="fa-IR"/>
        </w:rPr>
        <w:t xml:space="preserve"> أي رقوا ونقصوا.</w:t>
      </w:r>
    </w:p>
    <w:p w:rsidR="004313CB" w:rsidRPr="00A06D06" w:rsidRDefault="004313CB" w:rsidP="00B03DB3">
      <w:pPr>
        <w:pStyle w:val="libLine"/>
        <w:rPr>
          <w:rtl/>
        </w:rPr>
      </w:pPr>
      <w:r w:rsidRPr="00A06D06">
        <w:rPr>
          <w:rtl/>
        </w:rPr>
        <w:t>__________________</w:t>
      </w:r>
    </w:p>
    <w:p w:rsidR="004313CB" w:rsidRPr="00A06D06" w:rsidRDefault="004313CB" w:rsidP="004313CB">
      <w:pPr>
        <w:rPr>
          <w:rtl/>
          <w:lang w:bidi="fa-IR"/>
        </w:rPr>
      </w:pPr>
      <w:r>
        <w:rPr>
          <w:rtl/>
        </w:rPr>
        <w:t>(</w:t>
      </w:r>
      <w:r w:rsidRPr="00A06D06">
        <w:rPr>
          <w:rtl/>
        </w:rPr>
        <w:t>1) أنوار التنزيل</w:t>
      </w:r>
      <w:r>
        <w:rPr>
          <w:rtl/>
        </w:rPr>
        <w:t xml:space="preserve"> : </w:t>
      </w:r>
      <w:r w:rsidRPr="00A06D06">
        <w:rPr>
          <w:rtl/>
        </w:rPr>
        <w:t>ج 2 ص 555.</w:t>
      </w:r>
    </w:p>
    <w:p w:rsidR="004313CB" w:rsidRPr="00A06D06" w:rsidRDefault="004313CB" w:rsidP="004313CB">
      <w:pPr>
        <w:rPr>
          <w:rtl/>
          <w:lang w:bidi="fa-IR"/>
        </w:rPr>
      </w:pPr>
      <w:r>
        <w:rPr>
          <w:rtl/>
        </w:rPr>
        <w:t>(</w:t>
      </w:r>
      <w:r w:rsidRPr="00A06D06">
        <w:rPr>
          <w:rtl/>
        </w:rPr>
        <w:t>2) القاموس</w:t>
      </w:r>
      <w:r>
        <w:rPr>
          <w:rtl/>
        </w:rPr>
        <w:t xml:space="preserve"> : </w:t>
      </w:r>
      <w:r w:rsidRPr="00A06D06">
        <w:rPr>
          <w:rtl/>
        </w:rPr>
        <w:t>ج 1 ص 269.</w:t>
      </w:r>
    </w:p>
    <w:p w:rsidR="004313CB" w:rsidRPr="00A06D06" w:rsidRDefault="004313CB" w:rsidP="00593BFD">
      <w:pPr>
        <w:pStyle w:val="libNormal0"/>
        <w:rPr>
          <w:rtl/>
        </w:rPr>
      </w:pPr>
      <w:r>
        <w:rPr>
          <w:rtl/>
        </w:rPr>
        <w:br w:type="page"/>
      </w:r>
      <w:r w:rsidRPr="00A06D06">
        <w:rPr>
          <w:rtl/>
        </w:rPr>
        <w:lastRenderedPageBreak/>
        <w:t>كانوا يحرسونه فلما شف الناس أخذنا جثته فدفناه في جرف على شاطئ الفرات فلما أصبحوا جالت الخيل يطلبونه فوجدوه فأحرقوه فقال</w:t>
      </w:r>
      <w:r>
        <w:rPr>
          <w:rtl/>
        </w:rPr>
        <w:t xml:space="preserve"> أ</w:t>
      </w:r>
      <w:r w:rsidRPr="00A06D06">
        <w:rPr>
          <w:rtl/>
        </w:rPr>
        <w:t>فلا أوقرتموه حديدا وألقيتموه في الفرات صلى الله عليه ولعن الله قاتله</w:t>
      </w:r>
      <w:r>
        <w:rPr>
          <w:rFonts w:hint="cs"/>
          <w:rtl/>
        </w:rPr>
        <w:t>.</w:t>
      </w:r>
    </w:p>
    <w:p w:rsidR="004313CB" w:rsidRPr="00A06D06" w:rsidRDefault="004313CB" w:rsidP="00B8087A">
      <w:pPr>
        <w:pStyle w:val="libNormal"/>
        <w:rPr>
          <w:rtl/>
        </w:rPr>
      </w:pPr>
      <w:r w:rsidRPr="00A06D06">
        <w:rPr>
          <w:rtl/>
        </w:rPr>
        <w:t>165</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الحسن بن علي الوشاء عمن ذكره</w:t>
      </w:r>
      <w:r>
        <w:rPr>
          <w:rtl/>
        </w:rPr>
        <w:t xml:space="preserve"> ، </w:t>
      </w:r>
      <w:r w:rsidRPr="00A06D06">
        <w:rPr>
          <w:rtl/>
        </w:rPr>
        <w:t xml:space="preserve">عن أبي عبد الله </w:t>
      </w:r>
      <w:r w:rsidRPr="00161CC9">
        <w:rPr>
          <w:rtl/>
        </w:rPr>
        <w:t>عليه‌السلام</w:t>
      </w:r>
      <w:r w:rsidRPr="00A06D06">
        <w:rPr>
          <w:rtl/>
        </w:rPr>
        <w:t xml:space="preserve"> قال إن الله عز ذكره أذن في هلاك بني أمية بعد إحراقهم زيدا بسبعة أيام</w:t>
      </w:r>
      <w:r>
        <w:rPr>
          <w:rFonts w:hint="cs"/>
          <w:rtl/>
        </w:rPr>
        <w:t>.</w:t>
      </w:r>
    </w:p>
    <w:p w:rsidR="004313CB" w:rsidRPr="00A06D06" w:rsidRDefault="004313CB" w:rsidP="00B8087A">
      <w:pPr>
        <w:pStyle w:val="libNormal"/>
        <w:rPr>
          <w:rtl/>
        </w:rPr>
      </w:pPr>
      <w:r w:rsidRPr="00A06D06">
        <w:rPr>
          <w:rtl/>
        </w:rPr>
        <w:t>166</w:t>
      </w:r>
      <w:r>
        <w:rPr>
          <w:rtl/>
        </w:rPr>
        <w:t xml:space="preserve"> ـ </w:t>
      </w:r>
      <w:r w:rsidRPr="00A06D06">
        <w:rPr>
          <w:rtl/>
        </w:rPr>
        <w:t>سهل بن زياد</w:t>
      </w:r>
      <w:r>
        <w:rPr>
          <w:rtl/>
        </w:rPr>
        <w:t xml:space="preserve"> ، </w:t>
      </w:r>
      <w:r w:rsidRPr="00A06D06">
        <w:rPr>
          <w:rtl/>
        </w:rPr>
        <w:t>عن منصور بن العباس عمن ذكره</w:t>
      </w:r>
      <w:r>
        <w:rPr>
          <w:rtl/>
        </w:rPr>
        <w:t xml:space="preserve"> ، </w:t>
      </w:r>
      <w:r w:rsidRPr="00A06D06">
        <w:rPr>
          <w:rtl/>
        </w:rPr>
        <w:t>عن عبيد بن زرارة</w:t>
      </w:r>
      <w:r>
        <w:rPr>
          <w:rtl/>
        </w:rPr>
        <w:t xml:space="preserve"> ، </w:t>
      </w:r>
      <w:r w:rsidRPr="00A06D06">
        <w:rPr>
          <w:rtl/>
        </w:rPr>
        <w:t xml:space="preserve">عن أبي عبد الله </w:t>
      </w:r>
      <w:r w:rsidRPr="00161CC9">
        <w:rPr>
          <w:rtl/>
        </w:rPr>
        <w:t>عليه‌السلام</w:t>
      </w:r>
      <w:r w:rsidRPr="00A06D06">
        <w:rPr>
          <w:rtl/>
        </w:rPr>
        <w:t xml:space="preserve"> قال إن الله جل ذكره ليحفظ من يحفظ صديقه</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في جرف »</w:t>
      </w:r>
      <w:r w:rsidRPr="00A06D06">
        <w:rPr>
          <w:rtl/>
        </w:rPr>
        <w:t xml:space="preserve"> قال الجوهري</w:t>
      </w:r>
      <w:r>
        <w:rPr>
          <w:rtl/>
        </w:rPr>
        <w:t xml:space="preserve"> : </w:t>
      </w:r>
      <w:r w:rsidRPr="00A06D06">
        <w:rPr>
          <w:rtl/>
        </w:rPr>
        <w:t>الجرف والجرف مثل عسر وعسر</w:t>
      </w:r>
      <w:r>
        <w:rPr>
          <w:rtl/>
        </w:rPr>
        <w:t xml:space="preserve"> : </w:t>
      </w:r>
      <w:r w:rsidRPr="00A06D06">
        <w:rPr>
          <w:rtl/>
        </w:rPr>
        <w:t xml:space="preserve">ما يجري فيه السيول أو أكلته من الأرض </w:t>
      </w:r>
      <w:r w:rsidRPr="00993767">
        <w:rPr>
          <w:rStyle w:val="libFootnotenumChar"/>
          <w:rtl/>
        </w:rPr>
        <w:t>(1)</w:t>
      </w:r>
      <w:r>
        <w:rPr>
          <w:rtl/>
        </w:rPr>
        <w:t>.</w:t>
      </w:r>
      <w:r w:rsidRPr="00A06D06">
        <w:rPr>
          <w:rtl/>
        </w:rPr>
        <w:t xml:space="preserve"> والخبر يدل على جواز ترك الدفن والتثقيل والإلقاء في البحر عند الضرورة.</w:t>
      </w:r>
    </w:p>
    <w:p w:rsidR="004313CB" w:rsidRPr="00A06D06" w:rsidRDefault="004313CB" w:rsidP="00B8087A">
      <w:pPr>
        <w:pStyle w:val="libNormal"/>
        <w:rPr>
          <w:rtl/>
          <w:lang w:bidi="fa-IR"/>
        </w:rPr>
      </w:pPr>
      <w:r w:rsidRPr="00F17B9E">
        <w:rPr>
          <w:rStyle w:val="libBold2Char"/>
          <w:rtl/>
        </w:rPr>
        <w:t>الحديث الخامس والستون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ولعل هذا العمل كان من متممات أسباب نزول النقمة والعذاب عليهم</w:t>
      </w:r>
      <w:r>
        <w:rPr>
          <w:rtl/>
        </w:rPr>
        <w:t xml:space="preserve"> ، </w:t>
      </w:r>
      <w:r w:rsidRPr="00A06D06">
        <w:rPr>
          <w:rtl/>
        </w:rPr>
        <w:t xml:space="preserve">وإلا فهم فعلوا أشد وأقبح من ذلك كقتل الحسين </w:t>
      </w:r>
      <w:r w:rsidRPr="00161CC9">
        <w:rPr>
          <w:rtl/>
        </w:rPr>
        <w:t>عليه‌السلام</w:t>
      </w:r>
      <w:r w:rsidRPr="00A06D06">
        <w:rPr>
          <w:rtl/>
        </w:rPr>
        <w:t>.</w:t>
      </w:r>
    </w:p>
    <w:p w:rsidR="004313CB" w:rsidRPr="00A06D06" w:rsidRDefault="004313CB" w:rsidP="00B8087A">
      <w:pPr>
        <w:pStyle w:val="libNormal"/>
        <w:rPr>
          <w:rtl/>
        </w:rPr>
      </w:pPr>
      <w:r w:rsidRPr="00A06D06">
        <w:rPr>
          <w:rtl/>
        </w:rPr>
        <w:t>ويدل هذا الخبر كسابقه على كون زيد مشكورا</w:t>
      </w:r>
      <w:r>
        <w:rPr>
          <w:rtl/>
        </w:rPr>
        <w:t xml:space="preserve"> ، </w:t>
      </w:r>
      <w:r w:rsidRPr="00A06D06">
        <w:rPr>
          <w:rtl/>
        </w:rPr>
        <w:t>وفي جهاده مأجورا</w:t>
      </w:r>
      <w:r>
        <w:rPr>
          <w:rtl/>
        </w:rPr>
        <w:t xml:space="preserve"> ، </w:t>
      </w:r>
      <w:r w:rsidRPr="00A06D06">
        <w:rPr>
          <w:rtl/>
        </w:rPr>
        <w:t>ولم يكن مدعيا للخلافة والإمامة</w:t>
      </w:r>
      <w:r>
        <w:rPr>
          <w:rtl/>
        </w:rPr>
        <w:t xml:space="preserve"> ، </w:t>
      </w:r>
      <w:r w:rsidRPr="00A06D06">
        <w:rPr>
          <w:rtl/>
        </w:rPr>
        <w:t xml:space="preserve">بل كان غرضه طلب ثار الحسين </w:t>
      </w:r>
      <w:r w:rsidRPr="00161CC9">
        <w:rPr>
          <w:rtl/>
        </w:rPr>
        <w:t>عليه‌السلام</w:t>
      </w:r>
      <w:r>
        <w:rPr>
          <w:rtl/>
        </w:rPr>
        <w:t xml:space="preserve"> ، </w:t>
      </w:r>
      <w:r w:rsidRPr="00A06D06">
        <w:rPr>
          <w:rtl/>
        </w:rPr>
        <w:t>ورد الحق إلى مستحقه</w:t>
      </w:r>
      <w:r>
        <w:rPr>
          <w:rtl/>
        </w:rPr>
        <w:t xml:space="preserve"> ، </w:t>
      </w:r>
      <w:r w:rsidRPr="00A06D06">
        <w:rPr>
          <w:rtl/>
        </w:rPr>
        <w:t xml:space="preserve">كما تدل عليه أخبار كثيرة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السادس والستون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يحفظ صديقه »</w:t>
      </w:r>
      <w:r w:rsidRPr="00A06D06">
        <w:rPr>
          <w:rtl/>
        </w:rPr>
        <w:t xml:space="preserve"> أي يرعى حرمته</w:t>
      </w:r>
      <w:r>
        <w:rPr>
          <w:rtl/>
        </w:rPr>
        <w:t xml:space="preserve"> ، </w:t>
      </w:r>
      <w:r w:rsidRPr="00A06D06">
        <w:rPr>
          <w:rtl/>
        </w:rPr>
        <w:t>ويحفظه في غيبته</w:t>
      </w:r>
      <w:r>
        <w:rPr>
          <w:rtl/>
        </w:rPr>
        <w:t xml:space="preserve"> ، </w:t>
      </w:r>
      <w:r w:rsidRPr="00A06D06">
        <w:rPr>
          <w:rtl/>
        </w:rPr>
        <w:t>ويعينه ويدفع عنه.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4 ص 1336.</w:t>
      </w:r>
    </w:p>
    <w:p w:rsidR="004313CB" w:rsidRPr="00A06D06" w:rsidRDefault="004313CB" w:rsidP="004C135E">
      <w:pPr>
        <w:pStyle w:val="libFootnote0"/>
        <w:rPr>
          <w:rtl/>
          <w:lang w:bidi="fa-IR"/>
        </w:rPr>
      </w:pPr>
      <w:r>
        <w:rPr>
          <w:rtl/>
        </w:rPr>
        <w:t>(</w:t>
      </w:r>
      <w:r w:rsidRPr="00A06D06">
        <w:rPr>
          <w:rtl/>
        </w:rPr>
        <w:t>2) البحار ج 46 ص 170</w:t>
      </w:r>
      <w:r>
        <w:rPr>
          <w:rtl/>
        </w:rPr>
        <w:t xml:space="preserve"> ـ </w:t>
      </w:r>
      <w:r w:rsidRPr="00A06D06">
        <w:rPr>
          <w:rtl/>
        </w:rPr>
        <w:t>175.</w:t>
      </w:r>
    </w:p>
    <w:p w:rsidR="004313CB" w:rsidRPr="00A06D06" w:rsidRDefault="004313CB" w:rsidP="00B8087A">
      <w:pPr>
        <w:pStyle w:val="libNormal"/>
        <w:rPr>
          <w:rtl/>
        </w:rPr>
      </w:pPr>
      <w:r>
        <w:rPr>
          <w:rtl/>
        </w:rPr>
        <w:br w:type="page"/>
      </w:r>
      <w:r w:rsidRPr="00A06D06">
        <w:rPr>
          <w:rtl/>
        </w:rPr>
        <w:lastRenderedPageBreak/>
        <w:t>167</w:t>
      </w:r>
      <w:r>
        <w:rPr>
          <w:rtl/>
        </w:rPr>
        <w:t xml:space="preserve"> ـ </w:t>
      </w:r>
      <w:r w:rsidRPr="00A06D06">
        <w:rPr>
          <w:rtl/>
        </w:rPr>
        <w:t>سهل بن زياد</w:t>
      </w:r>
      <w:r>
        <w:rPr>
          <w:rtl/>
        </w:rPr>
        <w:t xml:space="preserve"> ، </w:t>
      </w:r>
      <w:r w:rsidRPr="00A06D06">
        <w:rPr>
          <w:rtl/>
        </w:rPr>
        <w:t>عن ابن سنان</w:t>
      </w:r>
      <w:r>
        <w:rPr>
          <w:rtl/>
        </w:rPr>
        <w:t xml:space="preserve"> ، </w:t>
      </w:r>
      <w:r w:rsidRPr="00A06D06">
        <w:rPr>
          <w:rtl/>
        </w:rPr>
        <w:t>عن سعدان</w:t>
      </w:r>
      <w:r>
        <w:rPr>
          <w:rtl/>
        </w:rPr>
        <w:t xml:space="preserve"> ، </w:t>
      </w:r>
      <w:r w:rsidRPr="00A06D06">
        <w:rPr>
          <w:rtl/>
        </w:rPr>
        <w:t xml:space="preserve">عن سماعة قال كنت قاعدا مع أبي الحسن الأول </w:t>
      </w:r>
      <w:r w:rsidRPr="00161CC9">
        <w:rPr>
          <w:rFonts w:hint="cs"/>
          <w:rtl/>
        </w:rPr>
        <w:t>عليه‌السلام</w:t>
      </w:r>
      <w:r w:rsidRPr="00A06D06">
        <w:rPr>
          <w:rtl/>
        </w:rPr>
        <w:t xml:space="preserve"> والناس في الطواف في جوف الليل فقال يا سماعة إلينا إياب هذا الخلق وعلينا حسابهم فما كان لهم من ذنب بينهم وبين الله عز وجل حتمنا على الله في تركه لنا فأجابنا إلى ذلك وما كان بينهم وبين الناس استوهبناه منهم وأجابوا إلى ذلك وعوضهم الله عز وجل</w:t>
      </w:r>
      <w:r>
        <w:rPr>
          <w:rFonts w:hint="cs"/>
          <w:rtl/>
        </w:rPr>
        <w:t>.</w:t>
      </w:r>
    </w:p>
    <w:p w:rsidR="004313CB" w:rsidRPr="00A06D06" w:rsidRDefault="004313CB" w:rsidP="00B8087A">
      <w:pPr>
        <w:pStyle w:val="libNormal"/>
        <w:rPr>
          <w:rtl/>
        </w:rPr>
      </w:pPr>
      <w:r w:rsidRPr="00A06D06">
        <w:rPr>
          <w:rtl/>
        </w:rPr>
        <w:t>168</w:t>
      </w:r>
      <w:r>
        <w:rPr>
          <w:rtl/>
        </w:rPr>
        <w:t xml:space="preserve"> ـ </w:t>
      </w:r>
      <w:r w:rsidRPr="00A06D06">
        <w:rPr>
          <w:rtl/>
        </w:rPr>
        <w:t>سهل بن زياد</w:t>
      </w:r>
      <w:r>
        <w:rPr>
          <w:rtl/>
        </w:rPr>
        <w:t xml:space="preserve"> ، </w:t>
      </w:r>
      <w:r w:rsidRPr="00A06D06">
        <w:rPr>
          <w:rtl/>
        </w:rPr>
        <w:t>عن منصور بن العباس</w:t>
      </w:r>
      <w:r>
        <w:rPr>
          <w:rtl/>
        </w:rPr>
        <w:t xml:space="preserve"> ، </w:t>
      </w:r>
      <w:r w:rsidRPr="00A06D06">
        <w:rPr>
          <w:rtl/>
        </w:rPr>
        <w:t>عن سليمان المسترق</w:t>
      </w:r>
      <w:r>
        <w:rPr>
          <w:rtl/>
        </w:rPr>
        <w:t xml:space="preserve"> ، </w:t>
      </w:r>
      <w:r w:rsidRPr="00A06D06">
        <w:rPr>
          <w:rtl/>
        </w:rPr>
        <w:t xml:space="preserve">عن صالح الأحول قال سمعت أبا عبد الله </w:t>
      </w:r>
      <w:r w:rsidRPr="00161CC9">
        <w:rPr>
          <w:rtl/>
        </w:rPr>
        <w:t>عليه‌السلام</w:t>
      </w:r>
      <w:r w:rsidRPr="00A06D06">
        <w:rPr>
          <w:rtl/>
        </w:rPr>
        <w:t xml:space="preserve"> يقول آخى رسول الله </w:t>
      </w:r>
      <w:r w:rsidRPr="00161CC9">
        <w:rPr>
          <w:rtl/>
        </w:rPr>
        <w:t>صلى‌الله‌عليه‌وآله</w:t>
      </w:r>
      <w:r w:rsidRPr="00A06D06">
        <w:rPr>
          <w:rtl/>
        </w:rPr>
        <w:t xml:space="preserve"> بين سلمان وأبي ذر واشترط على أبي ذر أن لا يعصي سلمان</w:t>
      </w:r>
      <w:r>
        <w:rPr>
          <w:rFonts w:hint="cs"/>
          <w:rtl/>
        </w:rPr>
        <w:t>.</w:t>
      </w:r>
    </w:p>
    <w:p w:rsidR="004313CB" w:rsidRPr="00A06D06" w:rsidRDefault="004313CB" w:rsidP="00B8087A">
      <w:pPr>
        <w:pStyle w:val="libNormal"/>
        <w:rPr>
          <w:rtl/>
        </w:rPr>
      </w:pPr>
      <w:r w:rsidRPr="00A06D06">
        <w:rPr>
          <w:rtl/>
        </w:rPr>
        <w:t>169</w:t>
      </w:r>
      <w:r>
        <w:rPr>
          <w:rtl/>
        </w:rPr>
        <w:t xml:space="preserve"> ـ </w:t>
      </w:r>
      <w:r w:rsidRPr="00A06D06">
        <w:rPr>
          <w:rtl/>
        </w:rPr>
        <w:t>سهل بن زياد</w:t>
      </w:r>
      <w:r>
        <w:rPr>
          <w:rtl/>
        </w:rPr>
        <w:t xml:space="preserve"> ، </w:t>
      </w:r>
      <w:r w:rsidRPr="00A06D06">
        <w:rPr>
          <w:rtl/>
        </w:rPr>
        <w:t>عن ابن محبوب</w:t>
      </w:r>
      <w:r>
        <w:rPr>
          <w:rtl/>
        </w:rPr>
        <w:t xml:space="preserve"> ، </w:t>
      </w:r>
      <w:r w:rsidRPr="00A06D06">
        <w:rPr>
          <w:rtl/>
        </w:rPr>
        <w:t>عن خطاب بن محمد</w:t>
      </w:r>
      <w:r>
        <w:rPr>
          <w:rtl/>
        </w:rPr>
        <w:t xml:space="preserve"> ، </w:t>
      </w:r>
      <w:r w:rsidRPr="00A06D06">
        <w:rPr>
          <w:rtl/>
        </w:rPr>
        <w:t>عن الحارث بن المغيرة قال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السابع والستون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إلينا إياب هذا الخلق »</w:t>
      </w:r>
      <w:r w:rsidRPr="00A06D06">
        <w:rPr>
          <w:rtl/>
        </w:rPr>
        <w:t xml:space="preserve"> أي رجوعهم في القيامة</w:t>
      </w:r>
      <w:r>
        <w:rPr>
          <w:rtl/>
        </w:rPr>
        <w:t xml:space="preserve"> ، </w:t>
      </w:r>
      <w:r w:rsidRPr="00A06D06">
        <w:rPr>
          <w:rtl/>
        </w:rPr>
        <w:t>ولا ينافي ذلك قوله تعالى</w:t>
      </w:r>
      <w:r>
        <w:rPr>
          <w:rtl/>
        </w:rPr>
        <w:t xml:space="preserve"> : « </w:t>
      </w:r>
      <w:r w:rsidRPr="00F17B9E">
        <w:rPr>
          <w:rStyle w:val="libAlaemChar"/>
          <w:rtl/>
        </w:rPr>
        <w:t xml:space="preserve">إِنَّ إِلَيْنا إِيابَهُمْ </w:t>
      </w:r>
      <w:r w:rsidRPr="000533F0">
        <w:rPr>
          <w:rtl/>
        </w:rPr>
        <w:t>»</w:t>
      </w:r>
      <w:r w:rsidRPr="00F17B9E">
        <w:rPr>
          <w:rStyle w:val="libAlaemChar"/>
          <w:rtl/>
        </w:rPr>
        <w:t xml:space="preserve"> </w:t>
      </w:r>
      <w:r w:rsidRPr="00993767">
        <w:rPr>
          <w:rStyle w:val="libFootnotenumChar"/>
          <w:rtl/>
        </w:rPr>
        <w:t>(1)</w:t>
      </w:r>
      <w:r w:rsidRPr="00A06D06">
        <w:rPr>
          <w:rtl/>
        </w:rPr>
        <w:t xml:space="preserve"> بل هذا تفسير للآية أي إلى أوليائنا وحججنا</w:t>
      </w:r>
      <w:r>
        <w:rPr>
          <w:rtl/>
        </w:rPr>
        <w:t xml:space="preserve"> ، </w:t>
      </w:r>
      <w:r w:rsidRPr="00A06D06">
        <w:rPr>
          <w:rtl/>
        </w:rPr>
        <w:t>وقد شاع أن الملوك ينسبون إلى أنفسهم ما يفعله عبيدهم</w:t>
      </w:r>
      <w:r>
        <w:rPr>
          <w:rtl/>
        </w:rPr>
        <w:t xml:space="preserve"> ، </w:t>
      </w:r>
      <w:r w:rsidRPr="00A06D06">
        <w:rPr>
          <w:rtl/>
        </w:rPr>
        <w:t>ويؤيده الإيراد بضمير الجمع.</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حتمنا على الله »</w:t>
      </w:r>
      <w:r w:rsidRPr="00A06D06">
        <w:rPr>
          <w:rtl/>
        </w:rPr>
        <w:t xml:space="preserve"> أي شفعنا شفاعة حتما لازما على الله قبوله.</w:t>
      </w:r>
    </w:p>
    <w:p w:rsidR="004313CB" w:rsidRPr="00A06D06" w:rsidRDefault="004313CB" w:rsidP="00B8087A">
      <w:pPr>
        <w:pStyle w:val="libNormal"/>
        <w:rPr>
          <w:rtl/>
          <w:lang w:bidi="fa-IR"/>
        </w:rPr>
      </w:pPr>
      <w:r w:rsidRPr="00F17B9E">
        <w:rPr>
          <w:rStyle w:val="libBold2Char"/>
          <w:rtl/>
        </w:rPr>
        <w:t>الحديث الثامن والستون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ويدل على استحباب المؤاخاة بين المتقاربين في الكمال</w:t>
      </w:r>
      <w:r>
        <w:rPr>
          <w:rtl/>
        </w:rPr>
        <w:t xml:space="preserve"> ، </w:t>
      </w:r>
      <w:r w:rsidRPr="00A06D06">
        <w:rPr>
          <w:rtl/>
        </w:rPr>
        <w:t>وعلى فضل سلمان على أبي ذر سلام الله عليهما.</w:t>
      </w:r>
    </w:p>
    <w:p w:rsidR="004313CB" w:rsidRPr="00A06D06" w:rsidRDefault="004313CB" w:rsidP="00B8087A">
      <w:pPr>
        <w:pStyle w:val="libNormal"/>
        <w:rPr>
          <w:rtl/>
          <w:lang w:bidi="fa-IR"/>
        </w:rPr>
      </w:pPr>
      <w:r w:rsidRPr="00F17B9E">
        <w:rPr>
          <w:rStyle w:val="libBold2Char"/>
          <w:rtl/>
        </w:rPr>
        <w:t>الحديث التاسع والستون والمائة</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الغاشية</w:t>
      </w:r>
      <w:r>
        <w:rPr>
          <w:rtl/>
        </w:rPr>
        <w:t xml:space="preserve"> : </w:t>
      </w:r>
      <w:r w:rsidRPr="00A06D06">
        <w:rPr>
          <w:rtl/>
        </w:rPr>
        <w:t>26.</w:t>
      </w:r>
    </w:p>
    <w:p w:rsidR="004313CB" w:rsidRPr="00A06D06" w:rsidRDefault="004313CB" w:rsidP="00593BFD">
      <w:pPr>
        <w:pStyle w:val="libNormal0"/>
        <w:rPr>
          <w:rtl/>
        </w:rPr>
      </w:pPr>
      <w:r>
        <w:rPr>
          <w:rtl/>
        </w:rPr>
        <w:br w:type="page"/>
      </w:r>
      <w:r w:rsidRPr="00A06D06">
        <w:rPr>
          <w:rtl/>
        </w:rPr>
        <w:lastRenderedPageBreak/>
        <w:t xml:space="preserve">لقيني أبو عبد الله </w:t>
      </w:r>
      <w:r w:rsidRPr="00161CC9">
        <w:rPr>
          <w:rtl/>
        </w:rPr>
        <w:t>عليه‌السلام</w:t>
      </w:r>
      <w:r w:rsidRPr="00A06D06">
        <w:rPr>
          <w:rtl/>
        </w:rPr>
        <w:t xml:space="preserve"> في طريق المدينة فقال من ذا</w:t>
      </w:r>
      <w:r>
        <w:rPr>
          <w:rtl/>
        </w:rPr>
        <w:t xml:space="preserve"> أ</w:t>
      </w:r>
      <w:r w:rsidRPr="00A06D06">
        <w:rPr>
          <w:rtl/>
        </w:rPr>
        <w:t>حارث قلت نعم قال أما لأحملن ذنوب سفهائكم على علمائكم ثم مضى فأتيته فاستأذنت عليه فدخلت فقلت لقيتني فقلت لأحملن ذنوب سفهائكم على علمائكم فدخلني من ذلك أمر عظيم فقال نعم ما يمنعكم إذا بلغكم عن الرجل منكم ما تكرهون وما يدخل علينا به الأذى أن تأتوه فتؤنبوه وتعذلوه وتقولوا له قولا بليغا فقلت [ له ] جعلت فداك إذا لا يطيعونا ولا يقبلون منا فقال اهجروهم واجتنبوا مجالسهم</w:t>
      </w:r>
      <w:r>
        <w:rPr>
          <w:rFonts w:hint="cs"/>
          <w:rtl/>
        </w:rPr>
        <w:t>.</w:t>
      </w:r>
    </w:p>
    <w:p w:rsidR="004313CB" w:rsidRPr="00A06D06" w:rsidRDefault="004313CB" w:rsidP="00B8087A">
      <w:pPr>
        <w:pStyle w:val="libNormal"/>
        <w:rPr>
          <w:rtl/>
        </w:rPr>
      </w:pPr>
      <w:r w:rsidRPr="00A06D06">
        <w:rPr>
          <w:rtl/>
        </w:rPr>
        <w:t>170</w:t>
      </w:r>
      <w:r>
        <w:rPr>
          <w:rtl/>
        </w:rPr>
        <w:t xml:space="preserve"> ـ </w:t>
      </w:r>
      <w:r w:rsidRPr="00A06D06">
        <w:rPr>
          <w:rtl/>
        </w:rPr>
        <w:t>سهل بن زياد</w:t>
      </w:r>
      <w:r>
        <w:rPr>
          <w:rtl/>
        </w:rPr>
        <w:t xml:space="preserve"> ، </w:t>
      </w:r>
      <w:r w:rsidRPr="00A06D06">
        <w:rPr>
          <w:rtl/>
        </w:rPr>
        <w:t>عن إبراهيم بن عقبة</w:t>
      </w:r>
      <w:r>
        <w:rPr>
          <w:rtl/>
        </w:rPr>
        <w:t xml:space="preserve"> ، </w:t>
      </w:r>
      <w:r w:rsidRPr="00A06D06">
        <w:rPr>
          <w:rtl/>
        </w:rPr>
        <w:t xml:space="preserve">عن سيابة بن أيوب ومحمد بن الوليد وعلي بن أسباط يرفعونه إلى أمير المؤمنين </w:t>
      </w:r>
      <w:r w:rsidRPr="00161CC9">
        <w:rPr>
          <w:rtl/>
        </w:rPr>
        <w:t>عليه‌السلام</w:t>
      </w:r>
      <w:r w:rsidRPr="00A06D06">
        <w:rPr>
          <w:rtl/>
        </w:rPr>
        <w:t xml:space="preserve"> قال إن الله يعذب الستة بالستة</w:t>
      </w:r>
      <w:r>
        <w:rPr>
          <w:rtl/>
        </w:rPr>
        <w:t xml:space="preserve"> ـ </w:t>
      </w:r>
      <w:r w:rsidRPr="00A06D06">
        <w:rPr>
          <w:rtl/>
        </w:rPr>
        <w:t>العرب بالعصبية والدهاقين بالكبر والأمراء بالجور والفقهاء بالحسد والتجار بالخيانة وأهل الرساتيق بالجهل</w:t>
      </w:r>
      <w:r>
        <w:rPr>
          <w:rFonts w:hint="cs"/>
          <w:rtl/>
        </w:rPr>
        <w:t>.</w:t>
      </w:r>
    </w:p>
    <w:p w:rsidR="004313CB" w:rsidRPr="00A06D06" w:rsidRDefault="004313CB" w:rsidP="00B8087A">
      <w:pPr>
        <w:pStyle w:val="libNormal"/>
        <w:rPr>
          <w:rtl/>
        </w:rPr>
      </w:pPr>
      <w:r w:rsidRPr="00A06D06">
        <w:rPr>
          <w:rtl/>
        </w:rPr>
        <w:t>171</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هشام وغيره</w:t>
      </w:r>
      <w:r>
        <w:rPr>
          <w:rtl/>
        </w:rPr>
        <w:t xml:space="preserve"> ، </w:t>
      </w:r>
      <w:r w:rsidRPr="00A06D06">
        <w:rPr>
          <w:rtl/>
        </w:rPr>
        <w:t xml:space="preserve">عن أبي عبد الله </w:t>
      </w:r>
      <w:r w:rsidRPr="00161CC9">
        <w:rPr>
          <w:rtl/>
        </w:rPr>
        <w:t>عليه‌السلام</w:t>
      </w:r>
      <w:r w:rsidRPr="00A06D06">
        <w:rPr>
          <w:rtl/>
        </w:rPr>
        <w:t xml:space="preserve"> قال ما كان شيء أحب إلى رسول الله </w:t>
      </w:r>
      <w:r w:rsidRPr="00161CC9">
        <w:rPr>
          <w:rtl/>
        </w:rPr>
        <w:t>صلى‌الله‌عليه‌وآله</w:t>
      </w:r>
      <w:r w:rsidRPr="00A06D06">
        <w:rPr>
          <w:rtl/>
        </w:rPr>
        <w:t xml:space="preserve"> من أن يظل خائفا جائعا في الله عز وجل</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ويدل على وجوب النهي عن المنكر</w:t>
      </w:r>
      <w:r>
        <w:rPr>
          <w:rtl/>
        </w:rPr>
        <w:t xml:space="preserve"> ، </w:t>
      </w:r>
      <w:r w:rsidRPr="00A06D06">
        <w:rPr>
          <w:rtl/>
        </w:rPr>
        <w:t>وعلى وجوب الهجران عن أهل المعاصي وترك مجالستهم إن لم يأتمروا ولم يتعظوا.</w:t>
      </w:r>
    </w:p>
    <w:p w:rsidR="004313CB" w:rsidRPr="00A06D06" w:rsidRDefault="004313CB" w:rsidP="00B8087A">
      <w:pPr>
        <w:pStyle w:val="libNormal"/>
        <w:rPr>
          <w:rtl/>
          <w:lang w:bidi="fa-IR"/>
        </w:rPr>
      </w:pPr>
      <w:r w:rsidRPr="00F17B9E">
        <w:rPr>
          <w:rStyle w:val="libBold2Char"/>
          <w:rtl/>
        </w:rPr>
        <w:t>الحديث السبعون والمائة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بالعصبية »</w:t>
      </w:r>
      <w:r w:rsidRPr="00A06D06">
        <w:rPr>
          <w:rtl/>
          <w:lang w:bidi="fa-IR"/>
        </w:rPr>
        <w:t xml:space="preserve"> أي التعصب في الباطل.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الدهاقين »</w:t>
      </w:r>
      <w:r w:rsidRPr="00A06D06">
        <w:rPr>
          <w:rtl/>
        </w:rPr>
        <w:t xml:space="preserve"> هي جمع دهقان بضم الدال وكسرها</w:t>
      </w:r>
      <w:r>
        <w:rPr>
          <w:rtl/>
        </w:rPr>
        <w:t xml:space="preserve"> ، </w:t>
      </w:r>
      <w:r w:rsidRPr="00A06D06">
        <w:rPr>
          <w:rtl/>
        </w:rPr>
        <w:t xml:space="preserve">أي رئيس القرية معرب دهقان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الحادي والسبعون والمائة</w:t>
      </w:r>
      <w:r>
        <w:rPr>
          <w:rtl/>
          <w:lang w:bidi="fa-IR"/>
        </w:rPr>
        <w:t xml:space="preserve"> : </w:t>
      </w:r>
      <w:r w:rsidRPr="00A06D06">
        <w:rPr>
          <w:rtl/>
          <w:lang w:bidi="fa-IR"/>
        </w:rPr>
        <w:t>حسن وقد سبق.</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المصباح ج 1 ص 244.</w:t>
      </w:r>
    </w:p>
    <w:p w:rsidR="004313CB" w:rsidRPr="00A06D06" w:rsidRDefault="004313CB" w:rsidP="00B8087A">
      <w:pPr>
        <w:pStyle w:val="libNormal"/>
        <w:rPr>
          <w:rtl/>
        </w:rPr>
      </w:pPr>
      <w:r>
        <w:rPr>
          <w:rtl/>
        </w:rPr>
        <w:br w:type="page"/>
      </w:r>
      <w:r w:rsidRPr="00A06D06">
        <w:rPr>
          <w:rtl/>
        </w:rPr>
        <w:lastRenderedPageBreak/>
        <w:t>172</w:t>
      </w:r>
      <w:r>
        <w:rPr>
          <w:rtl/>
        </w:rPr>
        <w:t xml:space="preserve"> ـ </w:t>
      </w:r>
      <w:r w:rsidRPr="00A06D06">
        <w:rPr>
          <w:rtl/>
        </w:rPr>
        <w:t>علي</w:t>
      </w:r>
      <w:r>
        <w:rPr>
          <w:rtl/>
        </w:rPr>
        <w:t xml:space="preserve"> ، </w:t>
      </w:r>
      <w:r w:rsidRPr="00A06D06">
        <w:rPr>
          <w:rtl/>
        </w:rPr>
        <w:t>عن أبيه ومحمد بن إسماعيل</w:t>
      </w:r>
      <w:r>
        <w:rPr>
          <w:rtl/>
        </w:rPr>
        <w:t xml:space="preserve"> ، </w:t>
      </w:r>
      <w:r w:rsidRPr="00A06D06">
        <w:rPr>
          <w:rtl/>
        </w:rPr>
        <w:t>عن الفضل بن شاذان جميعا</w:t>
      </w:r>
      <w:r>
        <w:rPr>
          <w:rtl/>
        </w:rPr>
        <w:t xml:space="preserve"> ، </w:t>
      </w:r>
      <w:r w:rsidRPr="00A06D06">
        <w:rPr>
          <w:rtl/>
        </w:rPr>
        <w:t>عن ابن أبي عمير</w:t>
      </w:r>
      <w:r>
        <w:rPr>
          <w:rtl/>
        </w:rPr>
        <w:t xml:space="preserve"> ، </w:t>
      </w:r>
      <w:r w:rsidRPr="00A06D06">
        <w:rPr>
          <w:rtl/>
        </w:rPr>
        <w:t>عن عبد الرحمن بن الحجاج وحفص بن البختري وسلمة بياع السابري</w:t>
      </w:r>
      <w:r>
        <w:rPr>
          <w:rtl/>
        </w:rPr>
        <w:t xml:space="preserve"> ، </w:t>
      </w:r>
      <w:r w:rsidRPr="00A06D06">
        <w:rPr>
          <w:rtl/>
        </w:rPr>
        <w:t xml:space="preserve">عن أبي عبد الله </w:t>
      </w:r>
      <w:r w:rsidRPr="00161CC9">
        <w:rPr>
          <w:rtl/>
        </w:rPr>
        <w:t>عليه‌السلام</w:t>
      </w:r>
      <w:r w:rsidRPr="00A06D06">
        <w:rPr>
          <w:rtl/>
        </w:rPr>
        <w:t xml:space="preserve"> قال كان علي بن الحسين </w:t>
      </w:r>
      <w:r w:rsidRPr="00161CC9">
        <w:rPr>
          <w:rtl/>
        </w:rPr>
        <w:t>عليه‌السلام</w:t>
      </w:r>
      <w:r w:rsidRPr="00A06D06">
        <w:rPr>
          <w:rtl/>
        </w:rPr>
        <w:t xml:space="preserve"> إذا أخذ كتاب علي </w:t>
      </w:r>
      <w:r w:rsidRPr="00161CC9">
        <w:rPr>
          <w:rtl/>
        </w:rPr>
        <w:t>عليه‌السلام</w:t>
      </w:r>
      <w:r w:rsidRPr="00A06D06">
        <w:rPr>
          <w:rtl/>
        </w:rPr>
        <w:t xml:space="preserve"> فنظر فيه قال من يطيق هذا من يطيق ذا قال ثم يعمل به وكان إذا قام إلى الصلاة تغير لونه حتى يعرف ذلك في وجهه وما أطاق أحد عمل علي </w:t>
      </w:r>
      <w:r w:rsidRPr="00161CC9">
        <w:rPr>
          <w:rtl/>
        </w:rPr>
        <w:t>عليه‌السلام</w:t>
      </w:r>
      <w:r w:rsidRPr="00A06D06">
        <w:rPr>
          <w:rtl/>
        </w:rPr>
        <w:t xml:space="preserve"> من ولده من بعده إلا علي بن الحسين </w:t>
      </w:r>
      <w:r w:rsidRPr="00161CC9">
        <w:rPr>
          <w:rtl/>
        </w:rPr>
        <w:t>عليه‌السلام</w:t>
      </w:r>
      <w:r>
        <w:rPr>
          <w:rFonts w:hint="cs"/>
          <w:rtl/>
        </w:rPr>
        <w:t>.</w:t>
      </w:r>
    </w:p>
    <w:p w:rsidR="004313CB" w:rsidRPr="00A06D06" w:rsidRDefault="004313CB" w:rsidP="00B8087A">
      <w:pPr>
        <w:pStyle w:val="libNormal"/>
        <w:rPr>
          <w:rtl/>
        </w:rPr>
      </w:pPr>
      <w:r w:rsidRPr="00A06D06">
        <w:rPr>
          <w:rtl/>
        </w:rPr>
        <w:t>173</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علي بن النعمان</w:t>
      </w:r>
      <w:r>
        <w:rPr>
          <w:rtl/>
        </w:rPr>
        <w:t xml:space="preserve"> ، </w:t>
      </w:r>
      <w:r w:rsidRPr="00A06D06">
        <w:rPr>
          <w:rtl/>
        </w:rPr>
        <w:t>عن ابن مسكان</w:t>
      </w:r>
      <w:r>
        <w:rPr>
          <w:rtl/>
        </w:rPr>
        <w:t xml:space="preserve"> ، </w:t>
      </w:r>
      <w:r w:rsidRPr="00A06D06">
        <w:rPr>
          <w:rtl/>
        </w:rPr>
        <w:t xml:space="preserve">عن الحسن الصيقل قال سمعت أبا عبد الله </w:t>
      </w:r>
      <w:r w:rsidRPr="00161CC9">
        <w:rPr>
          <w:rtl/>
        </w:rPr>
        <w:t>عليه‌السلام</w:t>
      </w:r>
      <w:r w:rsidRPr="00A06D06">
        <w:rPr>
          <w:rtl/>
        </w:rPr>
        <w:t xml:space="preserve"> يقول إن ولي علي </w:t>
      </w:r>
      <w:r w:rsidRPr="00161CC9">
        <w:rPr>
          <w:rtl/>
        </w:rPr>
        <w:t>عليه‌السلام</w:t>
      </w:r>
      <w:r w:rsidRPr="00A06D06">
        <w:rPr>
          <w:rtl/>
        </w:rPr>
        <w:t xml:space="preserve"> لا يأكل إلا الحلال لأن صاحبه كان كذلك وإن ولي عثمان لا يبالي</w:t>
      </w:r>
      <w:r>
        <w:rPr>
          <w:rtl/>
        </w:rPr>
        <w:t xml:space="preserve"> أ</w:t>
      </w:r>
      <w:r w:rsidRPr="00A06D06">
        <w:rPr>
          <w:rtl/>
        </w:rPr>
        <w:t xml:space="preserve">حلالا أكل أو حراما لأن صاحبه كذلك قال ثم عاد إلى ذكر علي </w:t>
      </w:r>
      <w:r w:rsidRPr="00161CC9">
        <w:rPr>
          <w:rtl/>
        </w:rPr>
        <w:t>عليه‌السلام</w:t>
      </w:r>
      <w:r w:rsidRPr="00A06D06">
        <w:rPr>
          <w:rtl/>
        </w:rPr>
        <w:t xml:space="preserve"> فقال أما والذي ذهب بنفسه ما أكل من الدنيا حراما قليلا ولا كثيرا حتى فارقها ولا عرض له أمران كلاهما لله طاعة إلا أخذ بأشدهما على بدنه ولا نزلت برسول الله </w:t>
      </w:r>
      <w:r w:rsidRPr="00161CC9">
        <w:rPr>
          <w:rtl/>
        </w:rPr>
        <w:t>صلى‌الله‌عليه‌وآله</w:t>
      </w:r>
      <w:r w:rsidRPr="00A06D06">
        <w:rPr>
          <w:rtl/>
        </w:rPr>
        <w:t xml:space="preserve"> شديدة قط إلا وجهه فيها ثقة به ولا أطاق أحد من هذه الأمة عمل رسول الله </w:t>
      </w:r>
      <w:r w:rsidRPr="00161CC9">
        <w:rPr>
          <w:rtl/>
        </w:rPr>
        <w:t>صلى‌الله‌عليه‌وآله</w:t>
      </w:r>
      <w:r w:rsidRPr="00A06D06">
        <w:rPr>
          <w:rtl/>
        </w:rPr>
        <w:t xml:space="preserve"> بعده غيره ولقد كان يعمل عمل رجل كأنه ينظر إلى الجنة والنار ولقد أعتق ألف مملوك من صلب ماله كل ذلك تحفى فيه يداه وتعرق جبينه التماس وجه الله عز وجل والخلاص من النار وما كان قوته إلا الخل والزيت وحلواه التمر إذا وجده وملبوسه الكرابيس فإذا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الثاني والسبعون والمائة</w:t>
      </w:r>
      <w:r>
        <w:rPr>
          <w:rtl/>
          <w:lang w:bidi="fa-IR"/>
        </w:rPr>
        <w:t xml:space="preserve"> : </w:t>
      </w:r>
      <w:r w:rsidRPr="00A06D06">
        <w:rPr>
          <w:rtl/>
          <w:lang w:bidi="fa-IR"/>
        </w:rPr>
        <w:t>حسن كالصحيح.</w:t>
      </w:r>
    </w:p>
    <w:p w:rsidR="004313CB" w:rsidRPr="00A06D06" w:rsidRDefault="004313CB" w:rsidP="00B8087A">
      <w:pPr>
        <w:pStyle w:val="libNormal"/>
        <w:rPr>
          <w:rtl/>
          <w:lang w:bidi="fa-IR"/>
        </w:rPr>
      </w:pPr>
      <w:r w:rsidRPr="00F17B9E">
        <w:rPr>
          <w:rStyle w:val="libBold2Char"/>
          <w:rtl/>
        </w:rPr>
        <w:t>الحديث الثالث والسبعون والمائة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يأكل إلا الحلال »</w:t>
      </w:r>
      <w:r w:rsidRPr="00A06D06">
        <w:rPr>
          <w:rtl/>
        </w:rPr>
        <w:t xml:space="preserve"> يفهم منه أن من يأكل الحرام فهو ليس من أوليائه وشيعته </w:t>
      </w:r>
      <w:r w:rsidRPr="00161CC9">
        <w:rPr>
          <w:rtl/>
        </w:rPr>
        <w:t>عليه‌السلام</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تحفى فيه يداه »</w:t>
      </w:r>
      <w:r w:rsidRPr="00A06D06">
        <w:rPr>
          <w:rtl/>
        </w:rPr>
        <w:t xml:space="preserve"> بفتح التاء والفاء أي ترق فإن الحفا</w:t>
      </w:r>
      <w:r>
        <w:rPr>
          <w:rtl/>
        </w:rPr>
        <w:t xml:space="preserve"> : </w:t>
      </w:r>
      <w:r w:rsidRPr="00A06D06">
        <w:rPr>
          <w:rtl/>
        </w:rPr>
        <w:t xml:space="preserve">رقة القدم والخف والحافر </w:t>
      </w:r>
      <w:r w:rsidRPr="00993767">
        <w:rPr>
          <w:rStyle w:val="libFootnotenumChar"/>
          <w:rtl/>
        </w:rPr>
        <w:t>(1)</w:t>
      </w:r>
      <w:r w:rsidRPr="00A06D06">
        <w:rPr>
          <w:rtl/>
        </w:rPr>
        <w:t xml:space="preserve"> أو بضم التاء وفتح الفاء من الإحفاء</w:t>
      </w:r>
      <w:r>
        <w:rPr>
          <w:rtl/>
        </w:rPr>
        <w:t xml:space="preserve"> ، </w:t>
      </w:r>
      <w:r w:rsidRPr="00A06D06">
        <w:rPr>
          <w:rtl/>
        </w:rPr>
        <w:t>بمعنى الاستقصاء المبالغة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لسان العرب ج 14 ص 186.</w:t>
      </w:r>
    </w:p>
    <w:p w:rsidR="004313CB" w:rsidRPr="00A06D06" w:rsidRDefault="004313CB" w:rsidP="00593BFD">
      <w:pPr>
        <w:pStyle w:val="libNormal0"/>
        <w:rPr>
          <w:rtl/>
        </w:rPr>
      </w:pPr>
      <w:r>
        <w:rPr>
          <w:rtl/>
        </w:rPr>
        <w:br w:type="page"/>
      </w:r>
      <w:r w:rsidRPr="00A06D06">
        <w:rPr>
          <w:rtl/>
        </w:rPr>
        <w:lastRenderedPageBreak/>
        <w:t>فضل عن ثيابه شيء دعا بالجلم فجزه</w:t>
      </w:r>
      <w:r>
        <w:rPr>
          <w:rFonts w:hint="cs"/>
          <w:rtl/>
        </w:rPr>
        <w:t>.</w:t>
      </w:r>
    </w:p>
    <w:p w:rsidR="004313CB" w:rsidRPr="00A06D06" w:rsidRDefault="004313CB" w:rsidP="00B8087A">
      <w:pPr>
        <w:pStyle w:val="libNormal"/>
        <w:rPr>
          <w:rtl/>
        </w:rPr>
      </w:pPr>
      <w:r w:rsidRPr="00A06D06">
        <w:rPr>
          <w:rtl/>
        </w:rPr>
        <w:t>174</w:t>
      </w:r>
      <w:r>
        <w:rPr>
          <w:rtl/>
        </w:rPr>
        <w:t xml:space="preserve"> ـ </w:t>
      </w:r>
      <w:r w:rsidRPr="00A06D06">
        <w:rPr>
          <w:rtl/>
        </w:rPr>
        <w:t>أبو علي الأشعري</w:t>
      </w:r>
      <w:r>
        <w:rPr>
          <w:rtl/>
        </w:rPr>
        <w:t xml:space="preserve"> ، </w:t>
      </w:r>
      <w:r w:rsidRPr="00A06D06">
        <w:rPr>
          <w:rtl/>
        </w:rPr>
        <w:t>عن محمد بن عبد الجبار</w:t>
      </w:r>
      <w:r>
        <w:rPr>
          <w:rtl/>
        </w:rPr>
        <w:t xml:space="preserve"> ، </w:t>
      </w:r>
      <w:r w:rsidRPr="00A06D06">
        <w:rPr>
          <w:rtl/>
        </w:rPr>
        <w:t>عن الحسن بن علي</w:t>
      </w:r>
      <w:r>
        <w:rPr>
          <w:rtl/>
        </w:rPr>
        <w:t xml:space="preserve"> ، </w:t>
      </w:r>
      <w:r w:rsidRPr="00A06D06">
        <w:rPr>
          <w:rtl/>
        </w:rPr>
        <w:t>عن يونس بن يعقوب</w:t>
      </w:r>
      <w:r>
        <w:rPr>
          <w:rtl/>
        </w:rPr>
        <w:t xml:space="preserve"> ، </w:t>
      </w:r>
      <w:r w:rsidRPr="00A06D06">
        <w:rPr>
          <w:rtl/>
        </w:rPr>
        <w:t>عن سليمان بن خالد</w:t>
      </w:r>
      <w:r>
        <w:rPr>
          <w:rtl/>
        </w:rPr>
        <w:t xml:space="preserve"> ، </w:t>
      </w:r>
      <w:r w:rsidRPr="00A06D06">
        <w:rPr>
          <w:rtl/>
        </w:rPr>
        <w:t xml:space="preserve">عن عامل كان لمحمد بن راشد قال حضرت عشاء جعفر بن محمد </w:t>
      </w:r>
      <w:r w:rsidRPr="00161CC9">
        <w:rPr>
          <w:rFonts w:hint="cs"/>
          <w:rtl/>
        </w:rPr>
        <w:t>عليه‌السلام</w:t>
      </w:r>
      <w:r w:rsidRPr="00A06D06">
        <w:rPr>
          <w:rtl/>
        </w:rPr>
        <w:t xml:space="preserve"> في الصيف فأتي بخوان عليه خبز وأتي بجفنة فيها ثريد ولحم تفور فوضع يده فيها فوجدها حارة ثم رفعها وهو يقول نستجير بالله من النار نعوذ بالله من النار نحن لا نقوى على هذا فكيف النار وجعل يكرر هذا الكلام حتى أمكنت القصعة فوضع يده فيها ووضعنا أيدينا حين أمكنتنا فأكل وأكلنا معه ثم إن الخوان رفع فقال يا غلام ائتنا بشيء فأتي بتمر في طبق فمددت يدي فإذا هو تمر فقلت أصلحك الله هذا زمان الأعناب والفاكهة قال إنه تمر ثم قال ارفع هذا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في الأخذ كما ورد في حديث السواك « لزمت السواك حتى كدت أحفي فمي » أي أستقصي على أسناني فأذهبها بالتسوك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بالجلم »</w:t>
      </w:r>
      <w:r w:rsidRPr="00A06D06">
        <w:rPr>
          <w:rtl/>
          <w:lang w:bidi="fa-IR"/>
        </w:rPr>
        <w:t xml:space="preserve"> أي المقراض.</w:t>
      </w:r>
    </w:p>
    <w:p w:rsidR="004313CB" w:rsidRPr="00A06D06" w:rsidRDefault="004313CB" w:rsidP="00B8087A">
      <w:pPr>
        <w:pStyle w:val="libNormal"/>
        <w:rPr>
          <w:rtl/>
          <w:lang w:bidi="fa-IR"/>
        </w:rPr>
      </w:pPr>
      <w:r w:rsidRPr="00F17B9E">
        <w:rPr>
          <w:rStyle w:val="libBold2Char"/>
          <w:rtl/>
        </w:rPr>
        <w:t xml:space="preserve">الحديث الرابع والسبعون والمائة : </w:t>
      </w:r>
      <w:r w:rsidRPr="00A06D06">
        <w:rPr>
          <w:rtl/>
          <w:lang w:bidi="fa-IR"/>
        </w:rPr>
        <w:t>مجهول.</w:t>
      </w:r>
    </w:p>
    <w:p w:rsidR="004313CB" w:rsidRPr="00A06D06" w:rsidRDefault="004313CB" w:rsidP="00B8087A">
      <w:pPr>
        <w:pStyle w:val="libNormal"/>
        <w:rPr>
          <w:rtl/>
        </w:rPr>
      </w:pPr>
      <w:r w:rsidRPr="00F17B9E">
        <w:rPr>
          <w:rStyle w:val="libBold2Char"/>
          <w:rtl/>
        </w:rPr>
        <w:t>قوله : « بخوان »</w:t>
      </w:r>
      <w:r w:rsidRPr="00A06D06">
        <w:rPr>
          <w:rtl/>
        </w:rPr>
        <w:t xml:space="preserve"> قال الفيروزآبادي</w:t>
      </w:r>
      <w:r>
        <w:rPr>
          <w:rtl/>
        </w:rPr>
        <w:t xml:space="preserve"> : </w:t>
      </w:r>
      <w:r w:rsidRPr="00A06D06">
        <w:rPr>
          <w:rtl/>
        </w:rPr>
        <w:t>الخوان كغراب وكتاب</w:t>
      </w:r>
      <w:r>
        <w:rPr>
          <w:rtl/>
        </w:rPr>
        <w:t xml:space="preserve"> ، </w:t>
      </w:r>
      <w:r w:rsidRPr="00A06D06">
        <w:rPr>
          <w:rtl/>
        </w:rPr>
        <w:t xml:space="preserve">ما يوضع عليه الطعام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قوله : « حتى أمكنت القصعة »</w:t>
      </w:r>
      <w:r w:rsidRPr="00A06D06">
        <w:rPr>
          <w:rtl/>
        </w:rPr>
        <w:t xml:space="preserve"> أي من وضع اليد عليها بأن برد ما فيها من الطعام.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إنه طيب »</w:t>
      </w:r>
      <w:r w:rsidRPr="00A06D06">
        <w:rPr>
          <w:rtl/>
        </w:rPr>
        <w:t xml:space="preserve"> لعله </w:t>
      </w:r>
      <w:r w:rsidRPr="00161CC9">
        <w:rPr>
          <w:rtl/>
        </w:rPr>
        <w:t>عليه‌السلام</w:t>
      </w:r>
      <w:r w:rsidRPr="00A06D06">
        <w:rPr>
          <w:rtl/>
        </w:rPr>
        <w:t xml:space="preserve"> دعي بشيء آخر فلما لم يكن حاضرا أتوا بالتمر أيضا فمدح </w:t>
      </w:r>
      <w:r w:rsidRPr="00161CC9">
        <w:rPr>
          <w:rtl/>
        </w:rPr>
        <w:t>عليه‌السلام</w:t>
      </w:r>
      <w:r w:rsidRPr="00A06D06">
        <w:rPr>
          <w:rtl/>
        </w:rPr>
        <w:t xml:space="preserve"> التمر بأنه طيب لا ينبغي أن يستصغر</w:t>
      </w:r>
      <w:r>
        <w:rPr>
          <w:rtl/>
        </w:rPr>
        <w:t xml:space="preserve"> ، </w:t>
      </w:r>
      <w:r w:rsidRPr="00A06D06">
        <w:rPr>
          <w:rtl/>
        </w:rPr>
        <w:t>أو أنه دعى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1 ص 410.</w:t>
      </w:r>
    </w:p>
    <w:p w:rsidR="004313CB" w:rsidRPr="00A06D06" w:rsidRDefault="004313CB" w:rsidP="004C135E">
      <w:pPr>
        <w:pStyle w:val="libFootnote0"/>
        <w:rPr>
          <w:rtl/>
          <w:lang w:bidi="fa-IR"/>
        </w:rPr>
      </w:pPr>
      <w:r>
        <w:rPr>
          <w:rtl/>
        </w:rPr>
        <w:t>(</w:t>
      </w:r>
      <w:r w:rsidRPr="00A06D06">
        <w:rPr>
          <w:rtl/>
        </w:rPr>
        <w:t>2) القاموس ج 4 ص 222. وفي المصدر « ما يؤكل عليه الطعام »</w:t>
      </w:r>
      <w:r>
        <w:rPr>
          <w:rtl/>
        </w:rPr>
        <w:t>.</w:t>
      </w:r>
    </w:p>
    <w:p w:rsidR="004313CB" w:rsidRPr="00A06D06" w:rsidRDefault="004313CB" w:rsidP="00593BFD">
      <w:pPr>
        <w:pStyle w:val="libNormal0"/>
        <w:rPr>
          <w:rtl/>
        </w:rPr>
      </w:pPr>
      <w:r>
        <w:rPr>
          <w:rtl/>
        </w:rPr>
        <w:br w:type="page"/>
      </w:r>
      <w:r>
        <w:rPr>
          <w:rtl/>
        </w:rPr>
        <w:lastRenderedPageBreak/>
        <w:t>و</w:t>
      </w:r>
      <w:r w:rsidRPr="00A06D06">
        <w:rPr>
          <w:rtl/>
        </w:rPr>
        <w:t>ائتنا بشيء فأتي بتمر فمددت يدي فقلت هذا تمر فقال إنه طيب</w:t>
      </w:r>
      <w:r>
        <w:rPr>
          <w:rFonts w:hint="cs"/>
          <w:rtl/>
        </w:rPr>
        <w:t>.</w:t>
      </w:r>
    </w:p>
    <w:p w:rsidR="004313CB" w:rsidRPr="00A06D06" w:rsidRDefault="004313CB" w:rsidP="00B8087A">
      <w:pPr>
        <w:pStyle w:val="libNormal"/>
        <w:rPr>
          <w:rtl/>
        </w:rPr>
      </w:pPr>
      <w:r w:rsidRPr="00A06D06">
        <w:rPr>
          <w:rtl/>
        </w:rPr>
        <w:t>175</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علي بن الحكم</w:t>
      </w:r>
      <w:r>
        <w:rPr>
          <w:rtl/>
        </w:rPr>
        <w:t xml:space="preserve"> ، </w:t>
      </w:r>
      <w:r w:rsidRPr="00A06D06">
        <w:rPr>
          <w:rtl/>
        </w:rPr>
        <w:t>عن معاوية بن وهب</w:t>
      </w:r>
      <w:r>
        <w:rPr>
          <w:rtl/>
        </w:rPr>
        <w:t xml:space="preserve"> ، </w:t>
      </w:r>
      <w:r w:rsidRPr="00A06D06">
        <w:rPr>
          <w:rtl/>
        </w:rPr>
        <w:t xml:space="preserve">عن أبي عبد الله </w:t>
      </w:r>
      <w:r w:rsidRPr="00161CC9">
        <w:rPr>
          <w:rtl/>
        </w:rPr>
        <w:t>عليه‌السلام</w:t>
      </w:r>
      <w:r w:rsidRPr="00A06D06">
        <w:rPr>
          <w:rtl/>
        </w:rPr>
        <w:t xml:space="preserve"> قال ما أكل رسول الله </w:t>
      </w:r>
      <w:r w:rsidRPr="00161CC9">
        <w:rPr>
          <w:rtl/>
        </w:rPr>
        <w:t>صلى‌الله‌عليه‌وآله</w:t>
      </w:r>
      <w:r w:rsidRPr="00A06D06">
        <w:rPr>
          <w:rtl/>
        </w:rPr>
        <w:t xml:space="preserve"> متكئا منذ بعثه الله عز وجل إلى أن قبضه تواضعا لله عز وجل وما رأى ركبتيه أمام جليسه في مجلس قط ولا صافح رسول الله </w:t>
      </w:r>
      <w:r w:rsidRPr="00161CC9">
        <w:rPr>
          <w:rtl/>
        </w:rPr>
        <w:t>صلى‌الله‌عليه‌وآله</w:t>
      </w:r>
      <w:r w:rsidRPr="00A06D06">
        <w:rPr>
          <w:rtl/>
        </w:rPr>
        <w:t xml:space="preserve"> رجلا قط فنزع يده من يده حتى يكون الرجل هو الذي ينزع يده ولا كافأ رسول الله </w:t>
      </w:r>
      <w:r w:rsidRPr="00161CC9">
        <w:rPr>
          <w:rtl/>
        </w:rPr>
        <w:t>صلى‌الله‌عليه‌وآله</w:t>
      </w:r>
      <w:r w:rsidRPr="00A06D06">
        <w:rPr>
          <w:rtl/>
        </w:rPr>
        <w:t xml:space="preserve"> بسيئة قط قال الله تعالى له</w:t>
      </w:r>
      <w:r>
        <w:rPr>
          <w:rtl/>
        </w:rPr>
        <w:t xml:space="preserve"> </w:t>
      </w:r>
      <w:r>
        <w:rPr>
          <w:rFonts w:hint="cs"/>
          <w:rtl/>
        </w:rPr>
        <w:t xml:space="preserve">: </w:t>
      </w:r>
      <w:r>
        <w:rPr>
          <w:rtl/>
        </w:rPr>
        <w:t xml:space="preserve">« </w:t>
      </w:r>
      <w:r w:rsidRPr="00F17B9E">
        <w:rPr>
          <w:rStyle w:val="libAlaemChar"/>
          <w:rtl/>
        </w:rPr>
        <w:t xml:space="preserve">ادْفَعْ بِالَّتِي هِيَ أَحْسَنُ السَّيِّئَةَ </w:t>
      </w:r>
      <w:r w:rsidRPr="003702F5">
        <w:rPr>
          <w:rtl/>
        </w:rPr>
        <w:t>»</w:t>
      </w:r>
      <w:r w:rsidRPr="00F17B9E">
        <w:rPr>
          <w:rStyle w:val="libAlaemChar"/>
          <w:rtl/>
        </w:rPr>
        <w:t xml:space="preserve"> </w:t>
      </w:r>
      <w:r w:rsidRPr="00993767">
        <w:rPr>
          <w:rStyle w:val="libFootnotenumChar"/>
          <w:rtl/>
        </w:rPr>
        <w:t>(1)</w:t>
      </w:r>
      <w:r w:rsidRPr="00A06D06">
        <w:rPr>
          <w:rtl/>
        </w:rPr>
        <w:t xml:space="preserve"> ففعل وما منع سائلا قط إن كان عنده أعطى وإلا قال يأتي الله به ولا أعطى على الله عز وجل شيئا قط إلا أجازه الله إن كان ليعطي الجنة فيجيز الله عز وجل له ذلك قال وكان أخوه من بعده والذي ذهب بنفسه ما أكل من الدنيا حراما قط حتى خرج منها والله إن كان ليعرض له الأمران كلاهما لله عز وجل طاعة فيأخذ بأشدهما على بدنه والله لقد أعتق ألف مملوك لوجه الله عز وجل دبرت فيهم يداه والله ما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بتمر أطيب وقال </w:t>
      </w:r>
      <w:r w:rsidRPr="00161CC9">
        <w:rPr>
          <w:rtl/>
        </w:rPr>
        <w:t>عليه‌السلام</w:t>
      </w:r>
      <w:r>
        <w:rPr>
          <w:rtl/>
        </w:rPr>
        <w:t xml:space="preserve"> : </w:t>
      </w:r>
      <w:r w:rsidRPr="00A06D06">
        <w:rPr>
          <w:rtl/>
        </w:rPr>
        <w:t>إنه أطيب من التمر الأول وهو جيد.</w:t>
      </w:r>
    </w:p>
    <w:p w:rsidR="004313CB" w:rsidRPr="00A06D06" w:rsidRDefault="004313CB" w:rsidP="00B8087A">
      <w:pPr>
        <w:pStyle w:val="libNormal"/>
        <w:rPr>
          <w:rtl/>
          <w:lang w:bidi="fa-IR"/>
        </w:rPr>
      </w:pPr>
      <w:r w:rsidRPr="00F17B9E">
        <w:rPr>
          <w:rStyle w:val="libBold2Char"/>
          <w:rtl/>
        </w:rPr>
        <w:t>الحديث الخامس والسبعون والمائة</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وما رأي ركبتيه »</w:t>
      </w:r>
      <w:r w:rsidRPr="00A06D06">
        <w:rPr>
          <w:rtl/>
        </w:rPr>
        <w:t xml:space="preserve"> أي إن احتاج لعلة إلى كشف ركبتيه ليراه لم يفعل ذلك عند جليسه حياء منه</w:t>
      </w:r>
      <w:r>
        <w:rPr>
          <w:rtl/>
        </w:rPr>
        <w:t xml:space="preserve"> ، </w:t>
      </w:r>
      <w:r w:rsidRPr="00A06D06">
        <w:rPr>
          <w:rtl/>
        </w:rPr>
        <w:t xml:space="preserve">وفي بعض النسخ « أرى » أي لم يكشفها عند جليسه وعلى النسختين يحتمل أن يكون المراد أنه لم يكن يتقدمهم في الجلوس بأن تسبق ركبتاه </w:t>
      </w:r>
      <w:r w:rsidRPr="00161CC9">
        <w:rPr>
          <w:rtl/>
        </w:rPr>
        <w:t>صلى‌الله‌عليه‌وآله</w:t>
      </w:r>
      <w:r w:rsidRPr="00A06D06">
        <w:rPr>
          <w:rtl/>
        </w:rPr>
        <w:t xml:space="preserve"> ركبهم.</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دبرت فيهم يداه »</w:t>
      </w:r>
      <w:r w:rsidRPr="00A06D06">
        <w:rPr>
          <w:rtl/>
          <w:lang w:bidi="fa-IR"/>
        </w:rPr>
        <w:t xml:space="preserve"> أي جرحت في تحصيلهم وتملكهم يداه.</w:t>
      </w:r>
    </w:p>
    <w:p w:rsidR="004313CB" w:rsidRPr="00A06D06" w:rsidRDefault="004313CB" w:rsidP="00B8087A">
      <w:pPr>
        <w:pStyle w:val="libNormal"/>
        <w:rPr>
          <w:rtl/>
        </w:rPr>
      </w:pPr>
      <w:r w:rsidRPr="00A06D06">
        <w:rPr>
          <w:rtl/>
        </w:rPr>
        <w:t>قال الجزري</w:t>
      </w:r>
      <w:r>
        <w:rPr>
          <w:rtl/>
        </w:rPr>
        <w:t xml:space="preserve"> : </w:t>
      </w:r>
      <w:r w:rsidRPr="00A06D06">
        <w:rPr>
          <w:rtl/>
        </w:rPr>
        <w:t>الدبر بالتحريك</w:t>
      </w:r>
      <w:r>
        <w:rPr>
          <w:rtl/>
        </w:rPr>
        <w:t xml:space="preserve"> : </w:t>
      </w:r>
      <w:r w:rsidRPr="00A06D06">
        <w:rPr>
          <w:rtl/>
        </w:rPr>
        <w:t>الجرح الذي يكون في ظهر البعير يقال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المؤمنون</w:t>
      </w:r>
      <w:r>
        <w:rPr>
          <w:rtl/>
        </w:rPr>
        <w:t xml:space="preserve"> : </w:t>
      </w:r>
      <w:r w:rsidRPr="00A06D06">
        <w:rPr>
          <w:rtl/>
        </w:rPr>
        <w:t>96.</w:t>
      </w:r>
    </w:p>
    <w:p w:rsidR="004313CB" w:rsidRDefault="004313CB" w:rsidP="00593BFD">
      <w:pPr>
        <w:pStyle w:val="libNormal0"/>
        <w:rPr>
          <w:rtl/>
        </w:rPr>
      </w:pPr>
      <w:r>
        <w:rPr>
          <w:rtl/>
        </w:rPr>
        <w:br w:type="page"/>
      </w:r>
      <w:r w:rsidRPr="00A06D06">
        <w:rPr>
          <w:rtl/>
        </w:rPr>
        <w:lastRenderedPageBreak/>
        <w:t xml:space="preserve">أطاق عمل رسول الله </w:t>
      </w:r>
      <w:r w:rsidRPr="00161CC9">
        <w:rPr>
          <w:rtl/>
        </w:rPr>
        <w:t>صلى‌الله‌عليه‌وآله</w:t>
      </w:r>
      <w:r w:rsidRPr="00A06D06">
        <w:rPr>
          <w:rtl/>
        </w:rPr>
        <w:t xml:space="preserve"> من بعده أحد غيره والله ما نزلت برسول الله </w:t>
      </w:r>
      <w:r w:rsidRPr="00161CC9">
        <w:rPr>
          <w:rtl/>
        </w:rPr>
        <w:t>صلى‌الله‌عليه‌وآله</w:t>
      </w:r>
      <w:r w:rsidRPr="00A06D06">
        <w:rPr>
          <w:rtl/>
        </w:rPr>
        <w:t xml:space="preserve"> نازلة قط إلا قدمه فيها ثقة منه به وإن كان رسول الله </w:t>
      </w:r>
      <w:r w:rsidRPr="00161CC9">
        <w:rPr>
          <w:rtl/>
        </w:rPr>
        <w:t>صلى‌الله‌عليه‌وآله</w:t>
      </w:r>
      <w:r w:rsidRPr="00A06D06">
        <w:rPr>
          <w:rtl/>
        </w:rPr>
        <w:t xml:space="preserve"> ليبعثه برايته فيقاتل جبرئيل عن يمينه وميكائيل عن يساره ثم ما يرجع حتى يفتح الله عز وجل له</w:t>
      </w:r>
      <w:r>
        <w:rPr>
          <w:rFonts w:hint="cs"/>
          <w:rtl/>
        </w:rPr>
        <w:t>.</w:t>
      </w:r>
    </w:p>
    <w:p w:rsidR="004313CB" w:rsidRDefault="004313CB" w:rsidP="00B8087A">
      <w:pPr>
        <w:pStyle w:val="libNormal"/>
        <w:rPr>
          <w:rtl/>
        </w:rPr>
      </w:pPr>
      <w:r w:rsidRPr="00A06D06">
        <w:rPr>
          <w:rtl/>
        </w:rPr>
        <w:t>176</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أحمد بن محمد بن أبي نصر</w:t>
      </w:r>
      <w:r>
        <w:rPr>
          <w:rtl/>
        </w:rPr>
        <w:t xml:space="preserve"> ، </w:t>
      </w:r>
      <w:r w:rsidRPr="00A06D06">
        <w:rPr>
          <w:rtl/>
        </w:rPr>
        <w:t>عن حماد بن عثمان</w:t>
      </w:r>
      <w:r>
        <w:rPr>
          <w:rtl/>
        </w:rPr>
        <w:t xml:space="preserve"> ، </w:t>
      </w:r>
      <w:r w:rsidRPr="00A06D06">
        <w:rPr>
          <w:rtl/>
        </w:rPr>
        <w:t xml:space="preserve">عن زيد بن الحسن قال سمعت أبا عبد الله </w:t>
      </w:r>
      <w:r w:rsidRPr="00161CC9">
        <w:rPr>
          <w:rtl/>
        </w:rPr>
        <w:t>عليه‌السلام</w:t>
      </w:r>
      <w:r w:rsidRPr="00A06D06">
        <w:rPr>
          <w:rtl/>
        </w:rPr>
        <w:t xml:space="preserve"> يقول كان علي </w:t>
      </w:r>
      <w:r w:rsidRPr="00161CC9">
        <w:rPr>
          <w:rtl/>
        </w:rPr>
        <w:t>عليه‌السلام</w:t>
      </w:r>
      <w:r w:rsidRPr="00A06D06">
        <w:rPr>
          <w:rtl/>
        </w:rPr>
        <w:t xml:space="preserve"> أشبه الناس طعمة وسيرة برسول الله </w:t>
      </w:r>
      <w:r w:rsidRPr="00161CC9">
        <w:rPr>
          <w:rtl/>
        </w:rPr>
        <w:t>صلى‌الله‌عليه‌وآله</w:t>
      </w:r>
      <w:r w:rsidRPr="00A06D06">
        <w:rPr>
          <w:rtl/>
        </w:rPr>
        <w:t xml:space="preserve"> وكان يأكل الخبز والزيت ويطعم الناس الخبز واللحم قال وكان علي </w:t>
      </w:r>
      <w:r w:rsidRPr="00161CC9">
        <w:rPr>
          <w:rtl/>
        </w:rPr>
        <w:t>عليه‌السلام</w:t>
      </w:r>
      <w:r w:rsidRPr="00A06D06">
        <w:rPr>
          <w:rtl/>
        </w:rPr>
        <w:t xml:space="preserve"> يستقي ويحتطب وكانت فاطمة </w:t>
      </w:r>
      <w:r w:rsidRPr="00161CC9">
        <w:rPr>
          <w:rtl/>
        </w:rPr>
        <w:t>عليها‌السلام</w:t>
      </w:r>
      <w:r w:rsidRPr="00A06D06">
        <w:rPr>
          <w:rtl/>
        </w:rPr>
        <w:t xml:space="preserve"> تطحن وتعجن وتخبز وترقع وكانت من أحسن الناس وجها كأن وجنتيها وردتان صلى الله عليها وعلى أبيها وبعلها وولدها الطاهرين</w:t>
      </w:r>
      <w:r>
        <w:rPr>
          <w:rFonts w:hint="cs"/>
          <w:rtl/>
        </w:rPr>
        <w:t>.</w:t>
      </w:r>
    </w:p>
    <w:p w:rsidR="004313CB" w:rsidRPr="00A06D06" w:rsidRDefault="004313CB" w:rsidP="00B8087A">
      <w:pPr>
        <w:pStyle w:val="libNormal"/>
        <w:rPr>
          <w:rtl/>
        </w:rPr>
      </w:pPr>
      <w:r w:rsidRPr="00A06D06">
        <w:rPr>
          <w:rtl/>
        </w:rPr>
        <w:t>177</w:t>
      </w:r>
      <w:r>
        <w:rPr>
          <w:rtl/>
        </w:rPr>
        <w:t xml:space="preserve"> ـ </w:t>
      </w:r>
      <w:r w:rsidRPr="00A06D06">
        <w:rPr>
          <w:rtl/>
        </w:rPr>
        <w:t>سهل بن زياد</w:t>
      </w:r>
      <w:r>
        <w:rPr>
          <w:rtl/>
        </w:rPr>
        <w:t xml:space="preserve"> ، </w:t>
      </w:r>
      <w:r w:rsidRPr="00A06D06">
        <w:rPr>
          <w:rtl/>
        </w:rPr>
        <w:t>عن الريان بن الصلت</w:t>
      </w:r>
      <w:r>
        <w:rPr>
          <w:rtl/>
        </w:rPr>
        <w:t xml:space="preserve"> ، </w:t>
      </w:r>
      <w:r w:rsidRPr="00A06D06">
        <w:rPr>
          <w:rtl/>
        </w:rPr>
        <w:t xml:space="preserve">عن يونس رفعه قال قال أبو عبد الله </w:t>
      </w:r>
      <w:r w:rsidRPr="00161CC9">
        <w:rPr>
          <w:rtl/>
        </w:rPr>
        <w:t>عليه‌السلام</w:t>
      </w:r>
      <w:r w:rsidRPr="00A06D06">
        <w:rPr>
          <w:rtl/>
        </w:rPr>
        <w:t xml:space="preserve"> إن الله عز وجل لم يبعث نبيا قط إلا صاحب مرة سوداء صافية وما بعث الله نبيا قط حتى يقر له بالبداء</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دبر يدبر دبرا</w:t>
      </w:r>
      <w:r>
        <w:rPr>
          <w:rtl/>
        </w:rPr>
        <w:t xml:space="preserve"> ، </w:t>
      </w:r>
      <w:r w:rsidRPr="00A06D06">
        <w:rPr>
          <w:rtl/>
        </w:rPr>
        <w:t>وقيل</w:t>
      </w:r>
      <w:r>
        <w:rPr>
          <w:rtl/>
        </w:rPr>
        <w:t xml:space="preserve"> : </w:t>
      </w:r>
      <w:r w:rsidRPr="00A06D06">
        <w:rPr>
          <w:rtl/>
        </w:rPr>
        <w:t xml:space="preserve">هو أن يقرح خف البعير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السادس والسبعون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كان وجنتيها »</w:t>
      </w:r>
      <w:r w:rsidRPr="00A06D06">
        <w:rPr>
          <w:rtl/>
        </w:rPr>
        <w:t xml:space="preserve"> قال الجوهري</w:t>
      </w:r>
      <w:r>
        <w:rPr>
          <w:rtl/>
        </w:rPr>
        <w:t xml:space="preserve"> : </w:t>
      </w:r>
      <w:r w:rsidRPr="00A06D06">
        <w:rPr>
          <w:rtl/>
        </w:rPr>
        <w:t xml:space="preserve">الوجنة ما ارتفع من الخدين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السابع والسبعون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صاحب مرة سوداء صافية »</w:t>
      </w:r>
      <w:r w:rsidRPr="00A06D06">
        <w:rPr>
          <w:rtl/>
        </w:rPr>
        <w:t xml:space="preserve"> لعلها كناية عن شدة غضبهم فيما يسخط الله</w:t>
      </w:r>
      <w:r>
        <w:rPr>
          <w:rtl/>
        </w:rPr>
        <w:t xml:space="preserve"> ، </w:t>
      </w:r>
      <w:r w:rsidRPr="00A06D06">
        <w:rPr>
          <w:rtl/>
        </w:rPr>
        <w:t>وتنمرهم في ذات الله وحدة ذهنهم وفهمهم وتوصيفها بالصفاء لبيان خلوصها عما يلزم تلك المرة غالبا من الأخلاق الذميمة والخيالات الفاسدة.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2 ص 97.</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6 ص 2212.</w:t>
      </w:r>
    </w:p>
    <w:p w:rsidR="004313CB" w:rsidRPr="00A06D06" w:rsidRDefault="004313CB" w:rsidP="00B8087A">
      <w:pPr>
        <w:pStyle w:val="libNormal"/>
        <w:rPr>
          <w:rtl/>
        </w:rPr>
      </w:pPr>
      <w:r>
        <w:rPr>
          <w:rtl/>
        </w:rPr>
        <w:br w:type="page"/>
      </w:r>
    </w:p>
    <w:p w:rsidR="004313CB" w:rsidRPr="00A06D06" w:rsidRDefault="004313CB" w:rsidP="00B8087A">
      <w:pPr>
        <w:pStyle w:val="libNormal"/>
        <w:rPr>
          <w:rtl/>
        </w:rPr>
      </w:pPr>
      <w:r w:rsidRPr="00A06D06">
        <w:rPr>
          <w:rtl/>
        </w:rPr>
        <w:lastRenderedPageBreak/>
        <w:t>178</w:t>
      </w:r>
      <w:r>
        <w:rPr>
          <w:rtl/>
        </w:rPr>
        <w:t xml:space="preserve"> ـ </w:t>
      </w:r>
      <w:r w:rsidRPr="00A06D06">
        <w:rPr>
          <w:rtl/>
        </w:rPr>
        <w:t>سهل</w:t>
      </w:r>
      <w:r>
        <w:rPr>
          <w:rtl/>
        </w:rPr>
        <w:t xml:space="preserve"> ، </w:t>
      </w:r>
      <w:r w:rsidRPr="00A06D06">
        <w:rPr>
          <w:rtl/>
        </w:rPr>
        <w:t>عن يعقوب بن يزيد</w:t>
      </w:r>
      <w:r>
        <w:rPr>
          <w:rtl/>
        </w:rPr>
        <w:t xml:space="preserve"> ، </w:t>
      </w:r>
      <w:r w:rsidRPr="00A06D06">
        <w:rPr>
          <w:rtl/>
        </w:rPr>
        <w:t>عن عبد الحميد عمن ذكره</w:t>
      </w:r>
      <w:r>
        <w:rPr>
          <w:rtl/>
        </w:rPr>
        <w:t xml:space="preserve"> ، </w:t>
      </w:r>
      <w:r w:rsidRPr="00A06D06">
        <w:rPr>
          <w:rtl/>
        </w:rPr>
        <w:t xml:space="preserve">عن أبي عبد الله </w:t>
      </w:r>
      <w:r w:rsidRPr="00161CC9">
        <w:rPr>
          <w:rtl/>
        </w:rPr>
        <w:t>عليه‌السلام</w:t>
      </w:r>
      <w:r w:rsidRPr="00A06D06">
        <w:rPr>
          <w:rtl/>
        </w:rPr>
        <w:t xml:space="preserve"> قال لما نفروا برسول الله </w:t>
      </w:r>
      <w:r w:rsidRPr="00161CC9">
        <w:rPr>
          <w:rtl/>
        </w:rPr>
        <w:t>صلى‌الله‌عليه‌وآله</w:t>
      </w:r>
      <w:r w:rsidRPr="00A06D06">
        <w:rPr>
          <w:rtl/>
        </w:rPr>
        <w:t xml:space="preserve"> ناقته قالت له الناقة والله لا أزلت خفا عن خف</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الثامن والسبعون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w:t>
      </w:r>
      <w:r w:rsidRPr="00F17B9E">
        <w:rPr>
          <w:rStyle w:val="libBold2Char"/>
          <w:rFonts w:hint="cs"/>
          <w:rtl/>
        </w:rPr>
        <w:t>«</w:t>
      </w:r>
      <w:r w:rsidRPr="00F17B9E">
        <w:rPr>
          <w:rStyle w:val="libBold2Char"/>
          <w:rtl/>
        </w:rPr>
        <w:t xml:space="preserve"> لما نفروا برسول الله ناقته</w:t>
      </w:r>
      <w:r w:rsidRPr="00F17B9E">
        <w:rPr>
          <w:rStyle w:val="libBold2Char"/>
          <w:rFonts w:hint="cs"/>
          <w:rtl/>
        </w:rPr>
        <w:t xml:space="preserve"> »</w:t>
      </w:r>
      <w:r w:rsidRPr="00A06D06">
        <w:rPr>
          <w:rtl/>
        </w:rPr>
        <w:t xml:space="preserve"> إشارة إلى ما فعله المنافقون ليلة العقبة من دحرجة الدباب كما روى علي بن إبراهيم </w:t>
      </w:r>
      <w:r w:rsidRPr="00993767">
        <w:rPr>
          <w:rStyle w:val="libFootnotenumChar"/>
          <w:rtl/>
        </w:rPr>
        <w:t>(1)</w:t>
      </w:r>
      <w:r w:rsidRPr="00A06D06">
        <w:rPr>
          <w:rtl/>
        </w:rPr>
        <w:t xml:space="preserve"> أن النبي </w:t>
      </w:r>
      <w:r w:rsidRPr="00161CC9">
        <w:rPr>
          <w:rtl/>
        </w:rPr>
        <w:t>صلى‌الله‌عليه‌وآله</w:t>
      </w:r>
      <w:r w:rsidRPr="00A06D06">
        <w:rPr>
          <w:rtl/>
        </w:rPr>
        <w:t xml:space="preserve"> لما قال في مسجد الخيف في أمير المؤمنين </w:t>
      </w:r>
      <w:r w:rsidRPr="00161CC9">
        <w:rPr>
          <w:rtl/>
        </w:rPr>
        <w:t>عليه‌السلام</w:t>
      </w:r>
      <w:r>
        <w:rPr>
          <w:rtl/>
        </w:rPr>
        <w:t xml:space="preserve"> : </w:t>
      </w:r>
      <w:r w:rsidRPr="00A06D06">
        <w:rPr>
          <w:rtl/>
        </w:rPr>
        <w:t>ما قال ونصبه يوم الغدير</w:t>
      </w:r>
      <w:r>
        <w:rPr>
          <w:rtl/>
        </w:rPr>
        <w:t xml:space="preserve"> ، </w:t>
      </w:r>
      <w:r w:rsidRPr="00A06D06">
        <w:rPr>
          <w:rtl/>
        </w:rPr>
        <w:t>قال</w:t>
      </w:r>
      <w:r>
        <w:rPr>
          <w:rtl/>
        </w:rPr>
        <w:t xml:space="preserve"> : </w:t>
      </w:r>
      <w:r w:rsidRPr="00A06D06">
        <w:rPr>
          <w:rtl/>
        </w:rPr>
        <w:t>أصحابه الذين ارتدوا بعده</w:t>
      </w:r>
      <w:r>
        <w:rPr>
          <w:rtl/>
        </w:rPr>
        <w:t xml:space="preserve"> : </w:t>
      </w:r>
      <w:r w:rsidRPr="00A06D06">
        <w:rPr>
          <w:rtl/>
        </w:rPr>
        <w:t>قد قال محمد في مسجد الخيف ما قال</w:t>
      </w:r>
      <w:r>
        <w:rPr>
          <w:rtl/>
        </w:rPr>
        <w:t xml:space="preserve"> ، </w:t>
      </w:r>
      <w:r w:rsidRPr="00A06D06">
        <w:rPr>
          <w:rtl/>
        </w:rPr>
        <w:t>وقال هيهنا ما قال</w:t>
      </w:r>
      <w:r>
        <w:rPr>
          <w:rtl/>
        </w:rPr>
        <w:t xml:space="preserve"> ، </w:t>
      </w:r>
      <w:r w:rsidRPr="00A06D06">
        <w:rPr>
          <w:rtl/>
        </w:rPr>
        <w:t>وإن رجع إلى المدينة يأخذنا بالبيعة له</w:t>
      </w:r>
      <w:r>
        <w:rPr>
          <w:rtl/>
        </w:rPr>
        <w:t xml:space="preserve"> ، </w:t>
      </w:r>
      <w:r w:rsidRPr="00A06D06">
        <w:rPr>
          <w:rtl/>
        </w:rPr>
        <w:t xml:space="preserve">فاجتمعوا أربعة عشر نفرا وتأمروا على قتل رسول الله </w:t>
      </w:r>
      <w:r w:rsidRPr="00161CC9">
        <w:rPr>
          <w:rtl/>
        </w:rPr>
        <w:t>صلى‌الله‌عليه‌وآله</w:t>
      </w:r>
      <w:r>
        <w:rPr>
          <w:rtl/>
        </w:rPr>
        <w:t xml:space="preserve"> : </w:t>
      </w:r>
      <w:r w:rsidRPr="00A06D06">
        <w:rPr>
          <w:rtl/>
        </w:rPr>
        <w:t>وقعدوا له في العقبة</w:t>
      </w:r>
      <w:r>
        <w:rPr>
          <w:rtl/>
        </w:rPr>
        <w:t xml:space="preserve"> ، </w:t>
      </w:r>
      <w:r w:rsidRPr="00A06D06">
        <w:rPr>
          <w:rtl/>
        </w:rPr>
        <w:t>وهي عقبة أرشى بين الجحفة والأبواء فقعدوا سبعة عن يمين العقبة</w:t>
      </w:r>
      <w:r>
        <w:rPr>
          <w:rtl/>
        </w:rPr>
        <w:t xml:space="preserve"> ، </w:t>
      </w:r>
      <w:r w:rsidRPr="00A06D06">
        <w:rPr>
          <w:rtl/>
        </w:rPr>
        <w:t>وسبعة عن يسارها</w:t>
      </w:r>
      <w:r>
        <w:rPr>
          <w:rtl/>
        </w:rPr>
        <w:t xml:space="preserve"> ، </w:t>
      </w:r>
      <w:r w:rsidRPr="00A06D06">
        <w:rPr>
          <w:rtl/>
        </w:rPr>
        <w:t xml:space="preserve">لينفروا ناقة رسول الله </w:t>
      </w:r>
      <w:r w:rsidRPr="00161CC9">
        <w:rPr>
          <w:rtl/>
        </w:rPr>
        <w:t>صلى‌الله‌عليه‌وآله</w:t>
      </w:r>
      <w:r>
        <w:rPr>
          <w:rtl/>
        </w:rPr>
        <w:t xml:space="preserve"> ، </w:t>
      </w:r>
      <w:r w:rsidRPr="00A06D06">
        <w:rPr>
          <w:rtl/>
        </w:rPr>
        <w:t>فلما جن الليل تقدم رسول الله في تلك الليلة العسكر</w:t>
      </w:r>
      <w:r>
        <w:rPr>
          <w:rtl/>
        </w:rPr>
        <w:t xml:space="preserve"> ، </w:t>
      </w:r>
      <w:r w:rsidRPr="00A06D06">
        <w:rPr>
          <w:rtl/>
        </w:rPr>
        <w:t>فأقبل ينعس على ناقته</w:t>
      </w:r>
      <w:r>
        <w:rPr>
          <w:rtl/>
        </w:rPr>
        <w:t xml:space="preserve"> ، </w:t>
      </w:r>
      <w:r w:rsidRPr="00A06D06">
        <w:rPr>
          <w:rtl/>
        </w:rPr>
        <w:t xml:space="preserve">فلما دنى من العقبة ناداه جبرئيل </w:t>
      </w:r>
      <w:r w:rsidRPr="00161CC9">
        <w:rPr>
          <w:rtl/>
        </w:rPr>
        <w:t>عليه‌السلام</w:t>
      </w:r>
      <w:r w:rsidRPr="00A06D06">
        <w:rPr>
          <w:rtl/>
        </w:rPr>
        <w:t xml:space="preserve"> يا محمد </w:t>
      </w:r>
      <w:r w:rsidRPr="00161CC9">
        <w:rPr>
          <w:rtl/>
        </w:rPr>
        <w:t>صلى‌الله‌عليه‌وآله</w:t>
      </w:r>
      <w:r w:rsidRPr="00A06D06">
        <w:rPr>
          <w:rtl/>
        </w:rPr>
        <w:t xml:space="preserve"> إن فلانا وفلانا قد قعدوا لك</w:t>
      </w:r>
      <w:r>
        <w:rPr>
          <w:rtl/>
        </w:rPr>
        <w:t xml:space="preserve"> ، </w:t>
      </w:r>
      <w:r w:rsidRPr="00A06D06">
        <w:rPr>
          <w:rtl/>
        </w:rPr>
        <w:t xml:space="preserve">فنظر رسول الله </w:t>
      </w:r>
      <w:r w:rsidRPr="00161CC9">
        <w:rPr>
          <w:rtl/>
        </w:rPr>
        <w:t>صلى‌الله‌عليه‌وآله</w:t>
      </w:r>
      <w:r w:rsidRPr="00A06D06">
        <w:rPr>
          <w:rtl/>
        </w:rPr>
        <w:t xml:space="preserve"> فقال من هذا خلفي</w:t>
      </w:r>
      <w:r>
        <w:rPr>
          <w:rtl/>
        </w:rPr>
        <w:t>؟</w:t>
      </w:r>
      <w:r w:rsidRPr="00A06D06">
        <w:rPr>
          <w:rtl/>
        </w:rPr>
        <w:t xml:space="preserve"> فقال</w:t>
      </w:r>
      <w:r>
        <w:rPr>
          <w:rtl/>
        </w:rPr>
        <w:t xml:space="preserve"> : </w:t>
      </w:r>
      <w:r w:rsidRPr="00A06D06">
        <w:rPr>
          <w:rtl/>
        </w:rPr>
        <w:t>حذيفة اليماني أنا يا رسول الله</w:t>
      </w:r>
      <w:r>
        <w:rPr>
          <w:rtl/>
        </w:rPr>
        <w:t xml:space="preserve"> ، </w:t>
      </w:r>
      <w:r w:rsidRPr="00A06D06">
        <w:rPr>
          <w:rtl/>
        </w:rPr>
        <w:t>حذيفة بن اليمان قال سمعت ما سمعت</w:t>
      </w:r>
      <w:r>
        <w:rPr>
          <w:rtl/>
        </w:rPr>
        <w:t>؟</w:t>
      </w:r>
      <w:r w:rsidRPr="00A06D06">
        <w:rPr>
          <w:rtl/>
        </w:rPr>
        <w:t xml:space="preserve"> قال</w:t>
      </w:r>
      <w:r>
        <w:rPr>
          <w:rtl/>
        </w:rPr>
        <w:t xml:space="preserve"> : </w:t>
      </w:r>
      <w:r w:rsidRPr="00A06D06">
        <w:rPr>
          <w:rtl/>
        </w:rPr>
        <w:t>بلى</w:t>
      </w:r>
      <w:r>
        <w:rPr>
          <w:rtl/>
        </w:rPr>
        <w:t xml:space="preserve"> ، </w:t>
      </w:r>
      <w:r w:rsidRPr="00A06D06">
        <w:rPr>
          <w:rtl/>
        </w:rPr>
        <w:t>قال</w:t>
      </w:r>
      <w:r>
        <w:rPr>
          <w:rtl/>
        </w:rPr>
        <w:t xml:space="preserve"> : </w:t>
      </w:r>
      <w:r w:rsidRPr="00A06D06">
        <w:rPr>
          <w:rtl/>
        </w:rPr>
        <w:t xml:space="preserve">فاكتم ثم دنى رسول الله </w:t>
      </w:r>
      <w:r w:rsidRPr="00161CC9">
        <w:rPr>
          <w:rtl/>
        </w:rPr>
        <w:t>صلى‌الله‌عليه‌وآله</w:t>
      </w:r>
      <w:r w:rsidRPr="00A06D06">
        <w:rPr>
          <w:rtl/>
        </w:rPr>
        <w:t xml:space="preserve"> منهم</w:t>
      </w:r>
      <w:r>
        <w:rPr>
          <w:rtl/>
        </w:rPr>
        <w:t xml:space="preserve"> ، </w:t>
      </w:r>
      <w:r w:rsidRPr="00A06D06">
        <w:rPr>
          <w:rtl/>
        </w:rPr>
        <w:t xml:space="preserve">فناداهم بأسمائهم فلما سمعوا نداء رسول الله </w:t>
      </w:r>
      <w:r w:rsidRPr="00161CC9">
        <w:rPr>
          <w:rtl/>
        </w:rPr>
        <w:t>صلى‌الله‌عليه‌وآله</w:t>
      </w:r>
      <w:r w:rsidRPr="00A06D06">
        <w:rPr>
          <w:rtl/>
        </w:rPr>
        <w:t xml:space="preserve"> فروا ودخلوا في غمار الناس وقد كانوا عقلوا رواحلهم فتركوها ولحق الناس برسول الله وطلبوهم</w:t>
      </w:r>
      <w:r>
        <w:rPr>
          <w:rtl/>
        </w:rPr>
        <w:t xml:space="preserve"> ، </w:t>
      </w:r>
      <w:r w:rsidRPr="00A06D06">
        <w:rPr>
          <w:rtl/>
        </w:rPr>
        <w:t xml:space="preserve">وانتهى رسول الله </w:t>
      </w:r>
      <w:r w:rsidRPr="00161CC9">
        <w:rPr>
          <w:rtl/>
        </w:rPr>
        <w:t>صلى‌الله‌عليه‌وآله</w:t>
      </w:r>
      <w:r w:rsidRPr="00A06D06">
        <w:rPr>
          <w:rtl/>
        </w:rPr>
        <w:t xml:space="preserve"> إلى رواحلهم فعرفهم</w:t>
      </w:r>
      <w:r>
        <w:rPr>
          <w:rtl/>
        </w:rPr>
        <w:t xml:space="preserve"> ، </w:t>
      </w:r>
      <w:r w:rsidRPr="00A06D06">
        <w:rPr>
          <w:rtl/>
        </w:rPr>
        <w:t>فلما نزل قال</w:t>
      </w:r>
      <w:r>
        <w:rPr>
          <w:rtl/>
        </w:rPr>
        <w:t xml:space="preserve"> : </w:t>
      </w:r>
      <w:r w:rsidRPr="00A06D06">
        <w:rPr>
          <w:rtl/>
        </w:rPr>
        <w:t xml:space="preserve">ما بال أقوام تحالفوا في الكعبة إن أمات الله محمدا أو قتله </w:t>
      </w:r>
      <w:r w:rsidRPr="00993767">
        <w:rPr>
          <w:rStyle w:val="libFootnotenumChar"/>
          <w:rtl/>
        </w:rPr>
        <w:t>(2)</w:t>
      </w:r>
      <w:r w:rsidRPr="00A06D06">
        <w:rPr>
          <w:rtl/>
        </w:rPr>
        <w:t xml:space="preserve"> أن لا يردوا هذا الأمر في أهل بيته أبدا</w:t>
      </w:r>
      <w:r>
        <w:rPr>
          <w:rtl/>
        </w:rPr>
        <w:t xml:space="preserve"> ، </w:t>
      </w:r>
      <w:r w:rsidRPr="00A06D06">
        <w:rPr>
          <w:rtl/>
        </w:rPr>
        <w:t xml:space="preserve">فجاءوا إلى رسول الله </w:t>
      </w:r>
      <w:r w:rsidRPr="00161CC9">
        <w:rPr>
          <w:rtl/>
        </w:rPr>
        <w:t>صلى‌الله‌عليه‌وآله</w:t>
      </w:r>
      <w:r w:rsidRPr="00A06D06">
        <w:rPr>
          <w:rtl/>
        </w:rPr>
        <w:t xml:space="preserve"> فحلفوا أنهم لم يقولوا من ذلك شيئا</w:t>
      </w:r>
      <w:r>
        <w:rPr>
          <w:rtl/>
        </w:rPr>
        <w:t xml:space="preserve"> ، </w:t>
      </w:r>
      <w:r w:rsidRPr="00A06D06">
        <w:rPr>
          <w:rtl/>
        </w:rPr>
        <w:t>ولم يريدوه</w:t>
      </w:r>
      <w:r>
        <w:rPr>
          <w:rtl/>
        </w:rPr>
        <w:t xml:space="preserve"> ، </w:t>
      </w:r>
      <w:r w:rsidRPr="00A06D06">
        <w:rPr>
          <w:rtl/>
        </w:rPr>
        <w:t xml:space="preserve">ولم يهموا </w:t>
      </w:r>
      <w:r w:rsidRPr="00993767">
        <w:rPr>
          <w:rStyle w:val="libFootnotenumChar"/>
          <w:rtl/>
        </w:rPr>
        <w:t>(3)</w:t>
      </w:r>
      <w:r w:rsidRPr="00A06D06">
        <w:rPr>
          <w:rtl/>
        </w:rPr>
        <w:t xml:space="preserve"> بشيء من رسول الله فأنزل الله</w:t>
      </w:r>
      <w:r>
        <w:rPr>
          <w:rFonts w:hint="cs"/>
          <w:rtl/>
        </w:rPr>
        <w:t xml:space="preserve"> « </w:t>
      </w:r>
      <w:r w:rsidRPr="00F17B9E">
        <w:rPr>
          <w:rStyle w:val="libAlaemChar"/>
          <w:rtl/>
        </w:rPr>
        <w:t>يَحْلِفُونَ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تفسير القمّيّ ج 1 ص 174.</w:t>
      </w:r>
    </w:p>
    <w:p w:rsidR="004313CB" w:rsidRPr="00A06D06" w:rsidRDefault="004313CB" w:rsidP="004C135E">
      <w:pPr>
        <w:pStyle w:val="libFootnote0"/>
        <w:rPr>
          <w:rtl/>
          <w:lang w:bidi="fa-IR"/>
        </w:rPr>
      </w:pPr>
      <w:r>
        <w:rPr>
          <w:rtl/>
        </w:rPr>
        <w:t>(</w:t>
      </w:r>
      <w:r w:rsidRPr="00A06D06">
        <w:rPr>
          <w:rtl/>
        </w:rPr>
        <w:t>2) في المصدر « إن مات أو قتل »</w:t>
      </w:r>
      <w:r>
        <w:rPr>
          <w:rtl/>
        </w:rPr>
        <w:t>.</w:t>
      </w:r>
    </w:p>
    <w:p w:rsidR="004313CB" w:rsidRPr="00A06D06" w:rsidRDefault="004313CB" w:rsidP="004C135E">
      <w:pPr>
        <w:pStyle w:val="libFootnote0"/>
        <w:rPr>
          <w:rtl/>
          <w:lang w:bidi="fa-IR"/>
        </w:rPr>
      </w:pPr>
      <w:r>
        <w:rPr>
          <w:rtl/>
        </w:rPr>
        <w:t>(</w:t>
      </w:r>
      <w:r w:rsidRPr="00A06D06">
        <w:rPr>
          <w:rtl/>
        </w:rPr>
        <w:t>3) في المصدر « ولم يكتموا شيئا »</w:t>
      </w:r>
      <w:r>
        <w:rPr>
          <w:rtl/>
        </w:rPr>
        <w:t>.</w:t>
      </w:r>
    </w:p>
    <w:p w:rsidR="004313CB" w:rsidRPr="00A06D06" w:rsidRDefault="004313CB" w:rsidP="00593BFD">
      <w:pPr>
        <w:pStyle w:val="libNormal0"/>
        <w:rPr>
          <w:rtl/>
        </w:rPr>
      </w:pPr>
      <w:r>
        <w:rPr>
          <w:rtl/>
        </w:rPr>
        <w:br w:type="page"/>
      </w:r>
      <w:r>
        <w:rPr>
          <w:rtl/>
        </w:rPr>
        <w:lastRenderedPageBreak/>
        <w:t>و</w:t>
      </w:r>
      <w:r w:rsidRPr="00A06D06">
        <w:rPr>
          <w:rtl/>
        </w:rPr>
        <w:t>لو قطعت إربا إربا</w:t>
      </w:r>
      <w:r>
        <w:rPr>
          <w:rFonts w:hint="cs"/>
          <w:rtl/>
        </w:rPr>
        <w:t>.</w:t>
      </w:r>
    </w:p>
    <w:p w:rsidR="004313CB" w:rsidRPr="00A06D06" w:rsidRDefault="004313CB" w:rsidP="00B8087A">
      <w:pPr>
        <w:pStyle w:val="libNormal"/>
        <w:rPr>
          <w:rtl/>
        </w:rPr>
      </w:pPr>
      <w:r w:rsidRPr="00A06D06">
        <w:rPr>
          <w:rtl/>
        </w:rPr>
        <w:t>179</w:t>
      </w:r>
      <w:r>
        <w:rPr>
          <w:rtl/>
        </w:rPr>
        <w:t xml:space="preserve"> ـ </w:t>
      </w:r>
      <w:r w:rsidRPr="00A06D06">
        <w:rPr>
          <w:rtl/>
        </w:rPr>
        <w:t>علي بن إبراهيم</w:t>
      </w:r>
      <w:r>
        <w:rPr>
          <w:rtl/>
        </w:rPr>
        <w:t xml:space="preserve"> ، </w:t>
      </w:r>
      <w:r w:rsidRPr="00A06D06">
        <w:rPr>
          <w:rtl/>
        </w:rPr>
        <w:t>عن أبيه وعدة من أصحابنا</w:t>
      </w:r>
      <w:r>
        <w:rPr>
          <w:rtl/>
        </w:rPr>
        <w:t xml:space="preserve"> ، </w:t>
      </w:r>
      <w:r w:rsidRPr="00A06D06">
        <w:rPr>
          <w:rtl/>
        </w:rPr>
        <w:t>عن سهل بن زياد</w:t>
      </w:r>
      <w:r>
        <w:rPr>
          <w:rtl/>
        </w:rPr>
        <w:t xml:space="preserve"> ، </w:t>
      </w:r>
      <w:r w:rsidRPr="00A06D06">
        <w:rPr>
          <w:rtl/>
        </w:rPr>
        <w:t>عن يعقوب بن يزيد جميعا</w:t>
      </w:r>
      <w:r>
        <w:rPr>
          <w:rtl/>
        </w:rPr>
        <w:t xml:space="preserve"> ، </w:t>
      </w:r>
      <w:r w:rsidRPr="00A06D06">
        <w:rPr>
          <w:rtl/>
        </w:rPr>
        <w:t>عن حماد بن عيسى</w:t>
      </w:r>
      <w:r>
        <w:rPr>
          <w:rtl/>
        </w:rPr>
        <w:t xml:space="preserve"> ، </w:t>
      </w:r>
      <w:r w:rsidRPr="00A06D06">
        <w:rPr>
          <w:rtl/>
        </w:rPr>
        <w:t>عن إبراهيم بن عمر</w:t>
      </w:r>
      <w:r>
        <w:rPr>
          <w:rtl/>
        </w:rPr>
        <w:t xml:space="preserve"> ، </w:t>
      </w:r>
      <w:r w:rsidRPr="00A06D06">
        <w:rPr>
          <w:rtl/>
        </w:rPr>
        <w:t>عن رجل</w:t>
      </w:r>
      <w:r>
        <w:rPr>
          <w:rtl/>
        </w:rPr>
        <w:t xml:space="preserve"> ، </w:t>
      </w:r>
      <w:r w:rsidRPr="00A06D06">
        <w:rPr>
          <w:rtl/>
        </w:rPr>
        <w:t xml:space="preserve">عن أبي عبد الله </w:t>
      </w:r>
      <w:r w:rsidRPr="00161CC9">
        <w:rPr>
          <w:rtl/>
        </w:rPr>
        <w:t>عليه‌السلام</w:t>
      </w:r>
      <w:r w:rsidRPr="00A06D06">
        <w:rPr>
          <w:rtl/>
        </w:rPr>
        <w:t xml:space="preserve"> أنه قال يا ليتنا سيارة مثل آل يعقوب حتى يحكم الله بيننا وبين خلقه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lang w:bidi="fa-IR"/>
        </w:rPr>
      </w:pPr>
      <w:r w:rsidRPr="00F17B9E">
        <w:rPr>
          <w:rStyle w:val="libAlaemChar"/>
          <w:rtl/>
        </w:rPr>
        <w:t xml:space="preserve">بِاللهِ ما قالُوا وَلَقَدْ قالُوا كَلِمَةَ الْكُفْرِ وَكَفَرُوا بَعْدَ إِسْلامِهِمْ وَهَمُّوا بِما لَمْ يَنالُوا </w:t>
      </w:r>
      <w:r w:rsidRPr="00D41F9E">
        <w:rPr>
          <w:rtl/>
        </w:rPr>
        <w:t>»</w:t>
      </w:r>
      <w:r w:rsidRPr="00F17B9E">
        <w:rPr>
          <w:rStyle w:val="libAlaemChar"/>
          <w:rtl/>
        </w:rPr>
        <w:t xml:space="preserve"> </w:t>
      </w:r>
      <w:r w:rsidRPr="00A06D06">
        <w:rPr>
          <w:rtl/>
          <w:lang w:bidi="fa-IR"/>
        </w:rPr>
        <w:t xml:space="preserve">من قتل رسول الله </w:t>
      </w:r>
      <w:r w:rsidRPr="00161CC9">
        <w:rPr>
          <w:rtl/>
        </w:rPr>
        <w:t>صلى‌الله‌عليه‌وآله</w:t>
      </w:r>
      <w:r>
        <w:rPr>
          <w:rFonts w:hint="cs"/>
          <w:rtl/>
          <w:lang w:bidi="fa-IR"/>
        </w:rPr>
        <w:t xml:space="preserve"> « </w:t>
      </w:r>
      <w:r w:rsidRPr="00F17B9E">
        <w:rPr>
          <w:rStyle w:val="libAlaemChar"/>
          <w:rtl/>
        </w:rPr>
        <w:t xml:space="preserve">وَما نَقَمُوا إِلاَّ أَنْ أَغْناهُمُ اللهُ وَرَسُولُهُ مِنْ فَضْلِهِ ، فَإِنْ يَتُوبُوا يَكُ خَيْراً لَهُمْ وَإِنْ يَتَوَلَّوْا يُعَذِّبْهُمُ اللهُ عَذاباً أَلِيماً فِي الدُّنْيا وَالْآخِرَةِ وَما لَهُمْ فِي الْأَرْضِ مِنْ وَلِيٍّ وَلا نَصِيرٍ </w:t>
      </w:r>
      <w:r w:rsidRPr="000533F0">
        <w:rPr>
          <w:rtl/>
        </w:rPr>
        <w:t>»</w:t>
      </w:r>
      <w:r w:rsidRPr="00F17B9E">
        <w:rPr>
          <w:rStyle w:val="libAlaemChar"/>
          <w:rtl/>
        </w:rPr>
        <w:t xml:space="preserve"> </w:t>
      </w:r>
      <w:r w:rsidRPr="00993767">
        <w:rPr>
          <w:rStyle w:val="libFootnotenumChar"/>
          <w:rtl/>
        </w:rPr>
        <w:t>(1)</w:t>
      </w:r>
      <w:r>
        <w:rPr>
          <w:rtl/>
          <w:lang w:bidi="fa-IR"/>
        </w:rPr>
        <w:t>.</w:t>
      </w:r>
    </w:p>
    <w:p w:rsidR="004313CB" w:rsidRPr="00A06D06" w:rsidRDefault="004313CB" w:rsidP="00B8087A">
      <w:pPr>
        <w:pStyle w:val="libNormal"/>
        <w:rPr>
          <w:rtl/>
        </w:rPr>
      </w:pPr>
      <w:r w:rsidRPr="00A06D06">
        <w:rPr>
          <w:rtl/>
        </w:rPr>
        <w:t>ومثله روى السيد ابن طاوس</w:t>
      </w:r>
      <w:r>
        <w:rPr>
          <w:rtl/>
        </w:rPr>
        <w:t xml:space="preserve"> (ره) </w:t>
      </w:r>
      <w:r w:rsidRPr="00A06D06">
        <w:rPr>
          <w:rtl/>
        </w:rPr>
        <w:t xml:space="preserve">في كتاب إقبال الأعمال وفي تفسير الإمام أبي محمد العسكري </w:t>
      </w:r>
      <w:r w:rsidRPr="00161CC9">
        <w:rPr>
          <w:rtl/>
        </w:rPr>
        <w:t>عليه‌السلام</w:t>
      </w:r>
      <w:r>
        <w:rPr>
          <w:rtl/>
        </w:rPr>
        <w:t xml:space="preserve"> : </w:t>
      </w:r>
      <w:r w:rsidRPr="00A06D06">
        <w:rPr>
          <w:rtl/>
        </w:rPr>
        <w:t>أن الترصد عند العقبة كان في غزوة تبوك</w:t>
      </w:r>
      <w:r>
        <w:rPr>
          <w:rtl/>
        </w:rPr>
        <w:t xml:space="preserve"> ، </w:t>
      </w:r>
      <w:r w:rsidRPr="00A06D06">
        <w:rPr>
          <w:rtl/>
        </w:rPr>
        <w:t>وإنهم دحرجوا الدباب</w:t>
      </w:r>
      <w:r>
        <w:rPr>
          <w:rtl/>
        </w:rPr>
        <w:t xml:space="preserve"> ، </w:t>
      </w:r>
      <w:r w:rsidRPr="00A06D06">
        <w:rPr>
          <w:rtl/>
        </w:rPr>
        <w:t xml:space="preserve">ولم تضر النبي </w:t>
      </w:r>
      <w:r w:rsidRPr="00161CC9">
        <w:rPr>
          <w:rtl/>
        </w:rPr>
        <w:t>صلى‌الله‌عليه‌وآله</w:t>
      </w:r>
      <w:r w:rsidRPr="00A06D06">
        <w:rPr>
          <w:rtl/>
        </w:rPr>
        <w:t xml:space="preserve"> شيئا</w:t>
      </w:r>
      <w:r>
        <w:rPr>
          <w:rtl/>
        </w:rPr>
        <w:t xml:space="preserve"> ، </w:t>
      </w:r>
      <w:r w:rsidRPr="00A06D06">
        <w:rPr>
          <w:rtl/>
        </w:rPr>
        <w:t>ولم تنفر راحلته كما يدل عليه هذا الخبر أيضا</w:t>
      </w:r>
      <w:r>
        <w:rPr>
          <w:rtl/>
        </w:rPr>
        <w:t xml:space="preserve"> ، </w:t>
      </w:r>
      <w:r w:rsidRPr="00A06D06">
        <w:rPr>
          <w:rtl/>
        </w:rPr>
        <w:t>ولا تنافي بينهما</w:t>
      </w:r>
      <w:r>
        <w:rPr>
          <w:rtl/>
        </w:rPr>
        <w:t xml:space="preserve"> ، </w:t>
      </w:r>
      <w:r w:rsidRPr="00A06D06">
        <w:rPr>
          <w:rtl/>
        </w:rPr>
        <w:t>لإمكان وقوعهما معا</w:t>
      </w:r>
      <w:r>
        <w:rPr>
          <w:rtl/>
        </w:rPr>
        <w:t xml:space="preserve"> ، </w:t>
      </w:r>
      <w:r w:rsidRPr="00A06D06">
        <w:rPr>
          <w:rtl/>
        </w:rPr>
        <w:t xml:space="preserve">والخبر الثاني مذكور بطوله في تفسيره </w:t>
      </w:r>
      <w:r w:rsidRPr="00161CC9">
        <w:rPr>
          <w:rtl/>
        </w:rPr>
        <w:t>عليه‌السلام</w:t>
      </w:r>
      <w:r>
        <w:rPr>
          <w:rtl/>
        </w:rPr>
        <w:t xml:space="preserve"> ، </w:t>
      </w:r>
      <w:r w:rsidRPr="00A06D06">
        <w:rPr>
          <w:rtl/>
        </w:rPr>
        <w:t xml:space="preserve">وفي كتاب الاحتجاج فمن أراد الاطلاع عليه فليرجع إليهما أو إلى كتاب بحار الأنوار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إربا إربا »</w:t>
      </w:r>
      <w:r w:rsidRPr="00A06D06">
        <w:rPr>
          <w:rtl/>
        </w:rPr>
        <w:t xml:space="preserve"> بكسر الهمزة</w:t>
      </w:r>
      <w:r>
        <w:rPr>
          <w:rtl/>
        </w:rPr>
        <w:t xml:space="preserve"> ، </w:t>
      </w:r>
      <w:r w:rsidRPr="00A06D06">
        <w:rPr>
          <w:rtl/>
        </w:rPr>
        <w:t>وسكون الراء أي عضوا عضوا.</w:t>
      </w:r>
    </w:p>
    <w:p w:rsidR="004313CB" w:rsidRPr="00A06D06" w:rsidRDefault="004313CB" w:rsidP="00B8087A">
      <w:pPr>
        <w:pStyle w:val="libNormal"/>
        <w:rPr>
          <w:rtl/>
          <w:lang w:bidi="fa-IR"/>
        </w:rPr>
      </w:pPr>
      <w:r w:rsidRPr="00F17B9E">
        <w:rPr>
          <w:rStyle w:val="libBold2Char"/>
          <w:rtl/>
        </w:rPr>
        <w:t>الحديث التاسع والسبعون والمائة</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يا ليتنا سيارة »</w:t>
      </w:r>
      <w:r w:rsidRPr="00A06D06">
        <w:rPr>
          <w:rtl/>
        </w:rPr>
        <w:t xml:space="preserve"> أي يا ليت لنا على الحذف والإيصال أو يا ليتنا صادفتنا سيارة أو يا ليتنا نسير في البلاد كما سير يوسف </w:t>
      </w:r>
      <w:r w:rsidRPr="00161CC9">
        <w:rPr>
          <w:rtl/>
        </w:rPr>
        <w:t>عليه‌السلام</w:t>
      </w:r>
      <w:r w:rsidRPr="00A06D06">
        <w:rPr>
          <w:rtl/>
        </w:rPr>
        <w:t xml:space="preserve"> من بلد إلى بلد</w:t>
      </w:r>
      <w:r>
        <w:rPr>
          <w:rtl/>
        </w:rPr>
        <w:t xml:space="preserve"> ، </w:t>
      </w:r>
      <w:r w:rsidRPr="00A06D06">
        <w:rPr>
          <w:rtl/>
        </w:rPr>
        <w:t>فكان فرجه فيها</w:t>
      </w:r>
      <w:r>
        <w:rPr>
          <w:rtl/>
        </w:rPr>
        <w:t xml:space="preserve"> ، </w:t>
      </w:r>
      <w:r w:rsidRPr="00A06D06">
        <w:rPr>
          <w:rtl/>
        </w:rPr>
        <w:t>ويحتمل أن يكون تمنيا لمثل حال القائم من السير في الأرض من غير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التوبه</w:t>
      </w:r>
      <w:r>
        <w:rPr>
          <w:rtl/>
        </w:rPr>
        <w:t xml:space="preserve"> : </w:t>
      </w:r>
      <w:r w:rsidRPr="00A06D06">
        <w:rPr>
          <w:rtl/>
        </w:rPr>
        <w:t>74.</w:t>
      </w:r>
    </w:p>
    <w:p w:rsidR="004313CB" w:rsidRPr="00A06D06" w:rsidRDefault="004313CB" w:rsidP="004C135E">
      <w:pPr>
        <w:pStyle w:val="libFootnote0"/>
        <w:rPr>
          <w:rtl/>
          <w:lang w:bidi="fa-IR"/>
        </w:rPr>
      </w:pPr>
      <w:r>
        <w:rPr>
          <w:rtl/>
        </w:rPr>
        <w:t>(</w:t>
      </w:r>
      <w:r w:rsidRPr="00A06D06">
        <w:rPr>
          <w:rtl/>
        </w:rPr>
        <w:t>2) بحار الأنوار</w:t>
      </w:r>
      <w:r>
        <w:rPr>
          <w:rtl/>
        </w:rPr>
        <w:t xml:space="preserve"> : </w:t>
      </w:r>
      <w:r w:rsidRPr="00A06D06">
        <w:rPr>
          <w:rtl/>
        </w:rPr>
        <w:t>ج 21.</w:t>
      </w:r>
      <w:r>
        <w:rPr>
          <w:rtl/>
        </w:rPr>
        <w:t xml:space="preserve"> « </w:t>
      </w:r>
      <w:r w:rsidRPr="00A06D06">
        <w:rPr>
          <w:rtl/>
        </w:rPr>
        <w:t>باب غزوة تبوك وقصّة العقبة</w:t>
      </w:r>
      <w:r>
        <w:rPr>
          <w:rtl/>
        </w:rPr>
        <w:t xml:space="preserve"> » </w:t>
      </w:r>
      <w:r w:rsidRPr="00A06D06">
        <w:rPr>
          <w:rtl/>
        </w:rPr>
        <w:t>ص 185</w:t>
      </w:r>
      <w:r>
        <w:rPr>
          <w:rtl/>
        </w:rPr>
        <w:t xml:space="preserve"> ـ </w:t>
      </w:r>
      <w:r w:rsidRPr="00A06D06">
        <w:rPr>
          <w:rtl/>
        </w:rPr>
        <w:t>252.</w:t>
      </w:r>
    </w:p>
    <w:p w:rsidR="004313CB" w:rsidRPr="00A06D06" w:rsidRDefault="004313CB" w:rsidP="00B8087A">
      <w:pPr>
        <w:pStyle w:val="libNormal"/>
        <w:rPr>
          <w:rtl/>
        </w:rPr>
      </w:pPr>
      <w:r>
        <w:rPr>
          <w:rtl/>
        </w:rPr>
        <w:br w:type="page"/>
      </w:r>
      <w:r w:rsidRPr="00A06D06">
        <w:rPr>
          <w:rtl/>
        </w:rPr>
        <w:lastRenderedPageBreak/>
        <w:t>180</w:t>
      </w:r>
      <w:r>
        <w:rPr>
          <w:rtl/>
        </w:rPr>
        <w:t xml:space="preserve"> ـ </w:t>
      </w:r>
      <w:r w:rsidRPr="00A06D06">
        <w:rPr>
          <w:rtl/>
        </w:rPr>
        <w:t>سهل بن زياد</w:t>
      </w:r>
      <w:r>
        <w:rPr>
          <w:rtl/>
        </w:rPr>
        <w:t xml:space="preserve"> ، </w:t>
      </w:r>
      <w:r w:rsidRPr="00A06D06">
        <w:rPr>
          <w:rtl/>
        </w:rPr>
        <w:t>عن يعقوب بن يزيد</w:t>
      </w:r>
      <w:r>
        <w:rPr>
          <w:rtl/>
        </w:rPr>
        <w:t xml:space="preserve"> ، </w:t>
      </w:r>
      <w:r w:rsidRPr="00A06D06">
        <w:rPr>
          <w:rtl/>
        </w:rPr>
        <w:t>عن إسماعيل بن قتيبة</w:t>
      </w:r>
      <w:r>
        <w:rPr>
          <w:rtl/>
        </w:rPr>
        <w:t xml:space="preserve"> ، </w:t>
      </w:r>
      <w:r w:rsidRPr="00A06D06">
        <w:rPr>
          <w:rtl/>
        </w:rPr>
        <w:t>عن حفص بن عمر</w:t>
      </w:r>
      <w:r>
        <w:rPr>
          <w:rtl/>
        </w:rPr>
        <w:t xml:space="preserve"> ، </w:t>
      </w:r>
      <w:r w:rsidRPr="00A06D06">
        <w:rPr>
          <w:rtl/>
        </w:rPr>
        <w:t>عن إسماعيل بن محمد</w:t>
      </w:r>
      <w:r>
        <w:rPr>
          <w:rtl/>
        </w:rPr>
        <w:t xml:space="preserve"> ، </w:t>
      </w:r>
      <w:r w:rsidRPr="00A06D06">
        <w:rPr>
          <w:rtl/>
        </w:rPr>
        <w:t xml:space="preserve">عن أبي عبد الله </w:t>
      </w:r>
      <w:r w:rsidRPr="00161CC9">
        <w:rPr>
          <w:rtl/>
        </w:rPr>
        <w:t>عليه‌السلام</w:t>
      </w:r>
      <w:r w:rsidRPr="00A06D06">
        <w:rPr>
          <w:rtl/>
        </w:rPr>
        <w:t xml:space="preserve"> قال إن الله عز وجل يقول إني لست كل كلام الحكيم أتقبل إنما أتقبل هواه وهمه فإن كان هواه وهمه في رضاي جعلت همه تقديسا وتسبيحا</w:t>
      </w:r>
      <w:r>
        <w:rPr>
          <w:rFonts w:hint="cs"/>
          <w:rtl/>
        </w:rPr>
        <w:t>.</w:t>
      </w:r>
    </w:p>
    <w:p w:rsidR="004313CB" w:rsidRPr="00A06D06" w:rsidRDefault="004313CB" w:rsidP="00B8087A">
      <w:pPr>
        <w:pStyle w:val="libNormal"/>
        <w:rPr>
          <w:rtl/>
        </w:rPr>
      </w:pPr>
      <w:r w:rsidRPr="00A06D06">
        <w:rPr>
          <w:rtl/>
        </w:rPr>
        <w:t>181</w:t>
      </w:r>
      <w:r>
        <w:rPr>
          <w:rtl/>
        </w:rPr>
        <w:t xml:space="preserve"> ـ </w:t>
      </w:r>
      <w:r w:rsidRPr="00A06D06">
        <w:rPr>
          <w:rtl/>
        </w:rPr>
        <w:t>سهل بن زياد</w:t>
      </w:r>
      <w:r>
        <w:rPr>
          <w:rtl/>
        </w:rPr>
        <w:t xml:space="preserve"> ، </w:t>
      </w:r>
      <w:r w:rsidRPr="00A06D06">
        <w:rPr>
          <w:rtl/>
        </w:rPr>
        <w:t>عن ابن فضال</w:t>
      </w:r>
      <w:r>
        <w:rPr>
          <w:rtl/>
        </w:rPr>
        <w:t xml:space="preserve"> ، </w:t>
      </w:r>
      <w:r w:rsidRPr="00A06D06">
        <w:rPr>
          <w:rtl/>
        </w:rPr>
        <w:t>عن ثعلبة بن ميمون</w:t>
      </w:r>
      <w:r>
        <w:rPr>
          <w:rtl/>
        </w:rPr>
        <w:t xml:space="preserve"> ، </w:t>
      </w:r>
      <w:r w:rsidRPr="00A06D06">
        <w:rPr>
          <w:rtl/>
        </w:rPr>
        <w:t>عن الطيار</w:t>
      </w:r>
      <w:r>
        <w:rPr>
          <w:rtl/>
        </w:rPr>
        <w:t xml:space="preserve"> ، </w:t>
      </w:r>
      <w:r w:rsidRPr="00A06D06">
        <w:rPr>
          <w:rtl/>
        </w:rPr>
        <w:t xml:space="preserve">عن أبي عبد الله </w:t>
      </w:r>
      <w:r w:rsidRPr="00161CC9">
        <w:rPr>
          <w:rtl/>
        </w:rPr>
        <w:t>عليه‌السلام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 xml:space="preserve">سَنُرِيهِمْ آياتِنا فِي الْآفاقِ وَفِي أَنْفُسِهِمْ حَتَّى يَتَبَيَّنَ لَهُمْ أَنَّهُ الْحَقُ </w:t>
      </w:r>
      <w:r w:rsidRPr="003B79CE">
        <w:rPr>
          <w:rtl/>
        </w:rPr>
        <w:t>»</w:t>
      </w:r>
      <w:r w:rsidRPr="00F17B9E">
        <w:rPr>
          <w:rStyle w:val="libAlaemChar"/>
          <w:rtl/>
        </w:rPr>
        <w:t xml:space="preserve"> </w:t>
      </w:r>
      <w:r w:rsidRPr="00993767">
        <w:rPr>
          <w:rStyle w:val="libFootnotenumChar"/>
          <w:rtl/>
        </w:rPr>
        <w:t>(1)</w:t>
      </w:r>
      <w:r w:rsidRPr="00A06D06">
        <w:rPr>
          <w:rtl/>
        </w:rPr>
        <w:t xml:space="preserve"> قال خسف ومسخ وقذف قال قلت حتى يتبين لهم قال دع ذا ذاك قيام القائم</w:t>
      </w:r>
      <w:r>
        <w:rPr>
          <w:rFonts w:hint="cs"/>
          <w:rtl/>
        </w:rPr>
        <w:t>.</w:t>
      </w:r>
    </w:p>
    <w:p w:rsidR="004313CB" w:rsidRPr="00A06D06" w:rsidRDefault="004313CB" w:rsidP="00B8087A">
      <w:pPr>
        <w:pStyle w:val="libNormal"/>
        <w:rPr>
          <w:rtl/>
        </w:rPr>
      </w:pPr>
      <w:r w:rsidRPr="00A06D06">
        <w:rPr>
          <w:rtl/>
        </w:rPr>
        <w:t>182</w:t>
      </w:r>
      <w:r>
        <w:rPr>
          <w:rtl/>
        </w:rPr>
        <w:t xml:space="preserve"> ـ </w:t>
      </w:r>
      <w:r w:rsidRPr="00A06D06">
        <w:rPr>
          <w:rtl/>
        </w:rPr>
        <w:t>سهل</w:t>
      </w:r>
      <w:r>
        <w:rPr>
          <w:rtl/>
        </w:rPr>
        <w:t xml:space="preserve"> ، </w:t>
      </w:r>
      <w:r w:rsidRPr="00A06D06">
        <w:rPr>
          <w:rtl/>
        </w:rPr>
        <w:t>عن يحيى بن المبارك</w:t>
      </w:r>
      <w:r>
        <w:rPr>
          <w:rtl/>
        </w:rPr>
        <w:t xml:space="preserve"> ، </w:t>
      </w:r>
      <w:r w:rsidRPr="00A06D06">
        <w:rPr>
          <w:rtl/>
        </w:rPr>
        <w:t>عن عبد الله بن جبلة</w:t>
      </w:r>
      <w:r>
        <w:rPr>
          <w:rtl/>
        </w:rPr>
        <w:t xml:space="preserve"> ، </w:t>
      </w:r>
      <w:r w:rsidRPr="00A06D06">
        <w:rPr>
          <w:rtl/>
        </w:rPr>
        <w:t>عن إسحاق بن عمار</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أن يعرفه الخلق</w:t>
      </w:r>
      <w:r>
        <w:rPr>
          <w:rtl/>
        </w:rPr>
        <w:t xml:space="preserve"> ، </w:t>
      </w:r>
      <w:r w:rsidRPr="00A06D06">
        <w:rPr>
          <w:rtl/>
        </w:rPr>
        <w:t xml:space="preserve">وفي ذلك يشبه يوسف </w:t>
      </w:r>
      <w:r w:rsidRPr="00161CC9">
        <w:rPr>
          <w:rtl/>
        </w:rPr>
        <w:t>عليهما‌السلام</w:t>
      </w:r>
      <w:r w:rsidRPr="00A06D06">
        <w:rPr>
          <w:rtl/>
        </w:rPr>
        <w:t>.</w:t>
      </w:r>
    </w:p>
    <w:p w:rsidR="004313CB" w:rsidRPr="00A06D06" w:rsidRDefault="004313CB" w:rsidP="00B8087A">
      <w:pPr>
        <w:pStyle w:val="libNormal"/>
        <w:rPr>
          <w:rtl/>
          <w:lang w:bidi="fa-IR"/>
        </w:rPr>
      </w:pPr>
      <w:r w:rsidRPr="00F17B9E">
        <w:rPr>
          <w:rStyle w:val="libBold2Char"/>
          <w:rtl/>
        </w:rPr>
        <w:t>الحديث الثمانون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تعالى : « إنما أتقبل هواه وهمه »</w:t>
      </w:r>
      <w:r w:rsidRPr="00A06D06">
        <w:rPr>
          <w:rtl/>
        </w:rPr>
        <w:t xml:space="preserve"> أي ما يحبه ويعزم عليه من النيات الحسنة</w:t>
      </w:r>
      <w:r>
        <w:rPr>
          <w:rtl/>
        </w:rPr>
        <w:t xml:space="preserve"> ، </w:t>
      </w:r>
      <w:r w:rsidRPr="00A06D06">
        <w:rPr>
          <w:rtl/>
        </w:rPr>
        <w:t>والحاصل إن الله تعالى لا يقبل كلام حكيم لا يعقد قلبه على نية صادقة في العمل بما يتكلم به</w:t>
      </w:r>
      <w:r>
        <w:rPr>
          <w:rtl/>
        </w:rPr>
        <w:t xml:space="preserve"> ، </w:t>
      </w:r>
      <w:r w:rsidRPr="00A06D06">
        <w:rPr>
          <w:rtl/>
        </w:rPr>
        <w:t>وأما مع النية الحسنة واليقين الكامل فيكتب له ثواب التسبيح والتقديس وإن لم يأت بهما.</w:t>
      </w:r>
    </w:p>
    <w:p w:rsidR="004313CB" w:rsidRPr="00A06D06" w:rsidRDefault="004313CB" w:rsidP="00B8087A">
      <w:pPr>
        <w:pStyle w:val="libNormal"/>
        <w:rPr>
          <w:rtl/>
          <w:lang w:bidi="fa-IR"/>
        </w:rPr>
      </w:pPr>
      <w:r w:rsidRPr="00F17B9E">
        <w:rPr>
          <w:rStyle w:val="libBold2Char"/>
          <w:rtl/>
        </w:rPr>
        <w:t>الحديث الحادي والثمانون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خسف ومسخ وقذف »</w:t>
      </w:r>
      <w:r w:rsidRPr="00A06D06">
        <w:rPr>
          <w:rtl/>
        </w:rPr>
        <w:t xml:space="preserve"> يظهر منه أن المراد بالآيات التي تظهر في أنفسهم هي ما يصيب المخالفين عند ظهور القائم </w:t>
      </w:r>
      <w:r w:rsidRPr="00161CC9">
        <w:rPr>
          <w:rtl/>
        </w:rPr>
        <w:t>عليه‌السلام</w:t>
      </w:r>
      <w:r w:rsidRPr="00A06D06">
        <w:rPr>
          <w:rtl/>
        </w:rPr>
        <w:t xml:space="preserve"> من العذاب بالخسف في الأرض والمسخ</w:t>
      </w:r>
      <w:r>
        <w:rPr>
          <w:rtl/>
        </w:rPr>
        <w:t xml:space="preserve"> ، </w:t>
      </w:r>
      <w:r w:rsidRPr="00A06D06">
        <w:rPr>
          <w:rtl/>
        </w:rPr>
        <w:t>وقذف الأحجار وغيرها عليهم من السماء</w:t>
      </w:r>
      <w:r>
        <w:rPr>
          <w:rtl/>
        </w:rPr>
        <w:t xml:space="preserve"> ، </w:t>
      </w:r>
      <w:r w:rsidRPr="00A06D06">
        <w:rPr>
          <w:rtl/>
        </w:rPr>
        <w:t xml:space="preserve">حتى يتبين للناس حقيته </w:t>
      </w:r>
      <w:r w:rsidRPr="00161CC9">
        <w:rPr>
          <w:rtl/>
        </w:rPr>
        <w:t>عليه‌السلام</w:t>
      </w:r>
      <w:r>
        <w:rPr>
          <w:rtl/>
        </w:rPr>
        <w:t xml:space="preserve"> ، </w:t>
      </w:r>
      <w:r w:rsidRPr="00A06D06">
        <w:rPr>
          <w:rtl/>
        </w:rPr>
        <w:t>ويحتمل أن يكون القذف تفسيرا للآيات التي تظهر في الآفاق</w:t>
      </w:r>
      <w:r>
        <w:rPr>
          <w:rtl/>
        </w:rPr>
        <w:t xml:space="preserve"> ، </w:t>
      </w:r>
      <w:r w:rsidRPr="00A06D06">
        <w:rPr>
          <w:rtl/>
        </w:rPr>
        <w:t xml:space="preserve">والأول أظهر فيكون آيات الآفاق ما يظهر في السماء عند خروجه </w:t>
      </w:r>
      <w:r w:rsidRPr="00161CC9">
        <w:rPr>
          <w:rtl/>
        </w:rPr>
        <w:t>عليه‌السلام</w:t>
      </w:r>
      <w:r w:rsidRPr="00A06D06">
        <w:rPr>
          <w:rtl/>
        </w:rPr>
        <w:t xml:space="preserve"> من النداء ونزول عيسى </w:t>
      </w:r>
      <w:r w:rsidRPr="00161CC9">
        <w:rPr>
          <w:rtl/>
        </w:rPr>
        <w:t>عليه‌السلام</w:t>
      </w:r>
      <w:r w:rsidRPr="00A06D06">
        <w:rPr>
          <w:rtl/>
        </w:rPr>
        <w:t xml:space="preserve"> وظهور الملائكة وغيرها.</w:t>
      </w:r>
    </w:p>
    <w:p w:rsidR="004313CB" w:rsidRPr="00A06D06" w:rsidRDefault="004313CB" w:rsidP="00B8087A">
      <w:pPr>
        <w:pStyle w:val="libNormal"/>
        <w:rPr>
          <w:rtl/>
          <w:lang w:bidi="fa-IR"/>
        </w:rPr>
      </w:pPr>
      <w:r w:rsidRPr="00F17B9E">
        <w:rPr>
          <w:rStyle w:val="libBold2Char"/>
          <w:rtl/>
        </w:rPr>
        <w:t>الحديث الثاني والثمانون والمائة</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فصّلت</w:t>
      </w:r>
      <w:r>
        <w:rPr>
          <w:rtl/>
        </w:rPr>
        <w:t xml:space="preserve"> : </w:t>
      </w:r>
      <w:r w:rsidRPr="00A06D06">
        <w:rPr>
          <w:rtl/>
        </w:rPr>
        <w:t>53.</w:t>
      </w:r>
    </w:p>
    <w:p w:rsidR="004313CB" w:rsidRPr="00A06D06" w:rsidRDefault="004313CB" w:rsidP="00593BFD">
      <w:pPr>
        <w:pStyle w:val="libNormal0"/>
        <w:rPr>
          <w:rtl/>
        </w:rPr>
      </w:pPr>
      <w:r>
        <w:rPr>
          <w:rtl/>
        </w:rPr>
        <w:br w:type="page"/>
      </w:r>
      <w:r>
        <w:rPr>
          <w:rtl/>
        </w:rPr>
        <w:lastRenderedPageBreak/>
        <w:t>و</w:t>
      </w:r>
      <w:r w:rsidRPr="00A06D06">
        <w:rPr>
          <w:rtl/>
        </w:rPr>
        <w:t>ابن سنان وسماعة</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قال قال رسول الله </w:t>
      </w:r>
      <w:r w:rsidRPr="00161CC9">
        <w:rPr>
          <w:rtl/>
        </w:rPr>
        <w:t>صلى‌الله‌عليه‌وآله</w:t>
      </w:r>
      <w:r w:rsidRPr="00A06D06">
        <w:rPr>
          <w:rtl/>
        </w:rPr>
        <w:t xml:space="preserve"> طاعة علي ذل ومعصيته كفر بالله قيل يا رسول الله كيف تكون طاعة علي ذلا ومعصيته كفرا بالله فقال إن عليا يحملكم على الحق فإن أطعتموه ذللتم وإن عصيتموه كفرتم بالله</w:t>
      </w:r>
      <w:r>
        <w:rPr>
          <w:rFonts w:hint="cs"/>
          <w:rtl/>
        </w:rPr>
        <w:t>.</w:t>
      </w:r>
    </w:p>
    <w:p w:rsidR="004313CB" w:rsidRPr="00A06D06" w:rsidRDefault="004313CB" w:rsidP="00B8087A">
      <w:pPr>
        <w:pStyle w:val="libNormal"/>
        <w:rPr>
          <w:rtl/>
        </w:rPr>
      </w:pPr>
      <w:r w:rsidRPr="00A06D06">
        <w:rPr>
          <w:rtl/>
        </w:rPr>
        <w:t>183</w:t>
      </w:r>
      <w:r>
        <w:rPr>
          <w:rtl/>
        </w:rPr>
        <w:t xml:space="preserve"> ـ </w:t>
      </w:r>
      <w:r w:rsidRPr="00A06D06">
        <w:rPr>
          <w:rtl/>
        </w:rPr>
        <w:t>عنه</w:t>
      </w:r>
      <w:r>
        <w:rPr>
          <w:rtl/>
        </w:rPr>
        <w:t xml:space="preserve"> ، </w:t>
      </w:r>
      <w:r w:rsidRPr="00A06D06">
        <w:rPr>
          <w:rtl/>
        </w:rPr>
        <w:t>عن يحيى بن المبارك</w:t>
      </w:r>
      <w:r>
        <w:rPr>
          <w:rtl/>
        </w:rPr>
        <w:t xml:space="preserve"> ، </w:t>
      </w:r>
      <w:r w:rsidRPr="00A06D06">
        <w:rPr>
          <w:rtl/>
        </w:rPr>
        <w:t>عن عبد الله بن جبلة</w:t>
      </w:r>
      <w:r>
        <w:rPr>
          <w:rtl/>
        </w:rPr>
        <w:t xml:space="preserve"> ، </w:t>
      </w:r>
      <w:r w:rsidRPr="00A06D06">
        <w:rPr>
          <w:rtl/>
        </w:rPr>
        <w:t xml:space="preserve">عن إسحاق بن عمار أو غيره قال قال أبو عبد الله </w:t>
      </w:r>
      <w:r w:rsidRPr="00161CC9">
        <w:rPr>
          <w:rtl/>
        </w:rPr>
        <w:t>عليه‌السلام</w:t>
      </w:r>
      <w:r w:rsidRPr="00A06D06">
        <w:rPr>
          <w:rtl/>
        </w:rPr>
        <w:t xml:space="preserve"> نحن بنو هاشم وشيعتنا العرب وسائر الناس الأعراب</w:t>
      </w:r>
    </w:p>
    <w:p w:rsidR="004313CB" w:rsidRPr="00A06D06" w:rsidRDefault="004313CB" w:rsidP="00B8087A">
      <w:pPr>
        <w:pStyle w:val="libNormal"/>
        <w:rPr>
          <w:rtl/>
        </w:rPr>
      </w:pPr>
      <w:r w:rsidRPr="00A06D06">
        <w:rPr>
          <w:rtl/>
        </w:rPr>
        <w:t>184</w:t>
      </w:r>
      <w:r>
        <w:rPr>
          <w:rtl/>
        </w:rPr>
        <w:t xml:space="preserve"> ـ </w:t>
      </w:r>
      <w:r w:rsidRPr="00A06D06">
        <w:rPr>
          <w:rtl/>
        </w:rPr>
        <w:t>سهل</w:t>
      </w:r>
      <w:r>
        <w:rPr>
          <w:rtl/>
        </w:rPr>
        <w:t xml:space="preserve"> ، </w:t>
      </w:r>
      <w:r w:rsidRPr="00A06D06">
        <w:rPr>
          <w:rtl/>
        </w:rPr>
        <w:t>عن الحسن بن محبوب</w:t>
      </w:r>
      <w:r>
        <w:rPr>
          <w:rtl/>
        </w:rPr>
        <w:t xml:space="preserve"> ، </w:t>
      </w:r>
      <w:r w:rsidRPr="00A06D06">
        <w:rPr>
          <w:rtl/>
        </w:rPr>
        <w:t>عن حنان</w:t>
      </w:r>
      <w:r>
        <w:rPr>
          <w:rtl/>
        </w:rPr>
        <w:t xml:space="preserve"> ، </w:t>
      </w:r>
      <w:r w:rsidRPr="00A06D06">
        <w:rPr>
          <w:rtl/>
        </w:rPr>
        <w:t xml:space="preserve">عن زرارة قال قال أبو عبد الله </w:t>
      </w:r>
      <w:r w:rsidRPr="00161CC9">
        <w:rPr>
          <w:rtl/>
        </w:rPr>
        <w:t>عليه‌السلام</w:t>
      </w:r>
      <w:r w:rsidRPr="00A06D06">
        <w:rPr>
          <w:rtl/>
        </w:rPr>
        <w:t xml:space="preserve"> نحن قريش وشيعتنا العرب وسائر الناس علوج الروم</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طاعة علي ذل »</w:t>
      </w:r>
      <w:r w:rsidRPr="00A06D06">
        <w:rPr>
          <w:rtl/>
        </w:rPr>
        <w:t xml:space="preserve"> أي سبب لفوت ما يعده الناس عزا من جمع الأموال المحرمة</w:t>
      </w:r>
      <w:r>
        <w:rPr>
          <w:rtl/>
        </w:rPr>
        <w:t xml:space="preserve"> ، </w:t>
      </w:r>
      <w:r w:rsidRPr="00A06D06">
        <w:rPr>
          <w:rtl/>
        </w:rPr>
        <w:t>والظلم على الناس والاستيلاء عليهم</w:t>
      </w:r>
      <w:r>
        <w:rPr>
          <w:rtl/>
        </w:rPr>
        <w:t xml:space="preserve"> ، </w:t>
      </w:r>
      <w:r w:rsidRPr="00A06D06">
        <w:rPr>
          <w:rtl/>
        </w:rPr>
        <w:t>أو تذلل وانقياد للحق.</w:t>
      </w:r>
    </w:p>
    <w:p w:rsidR="004313CB" w:rsidRPr="00A06D06" w:rsidRDefault="004313CB" w:rsidP="00B8087A">
      <w:pPr>
        <w:pStyle w:val="libNormal"/>
        <w:rPr>
          <w:rtl/>
          <w:lang w:bidi="fa-IR"/>
        </w:rPr>
      </w:pPr>
      <w:r w:rsidRPr="00F17B9E">
        <w:rPr>
          <w:rStyle w:val="libBold2Char"/>
          <w:rtl/>
        </w:rPr>
        <w:t>الحديث الثالث والثمانون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نحن بنو هاشم »</w:t>
      </w:r>
      <w:r w:rsidRPr="00A06D06">
        <w:rPr>
          <w:rtl/>
        </w:rPr>
        <w:t xml:space="preserve"> أي ما ورد في مدح بني هاشم فالمراد أهل البيت </w:t>
      </w:r>
      <w:r w:rsidRPr="00161CC9">
        <w:rPr>
          <w:rtl/>
        </w:rPr>
        <w:t>عليهم‌السلام</w:t>
      </w:r>
      <w:r>
        <w:rPr>
          <w:rtl/>
        </w:rPr>
        <w:t xml:space="preserve"> ، </w:t>
      </w:r>
      <w:r w:rsidRPr="00A06D06">
        <w:rPr>
          <w:rtl/>
        </w:rPr>
        <w:t>أو من تبعهم على الحق أيضا</w:t>
      </w:r>
      <w:r>
        <w:rPr>
          <w:rtl/>
        </w:rPr>
        <w:t xml:space="preserve"> ، </w:t>
      </w:r>
      <w:r w:rsidRPr="00A06D06">
        <w:rPr>
          <w:rtl/>
        </w:rPr>
        <w:t>لا من خرج من أولاد هاشم عن الحق وكفر بالله بادعاء الإمامة بغير حق</w:t>
      </w:r>
      <w:r>
        <w:rPr>
          <w:rtl/>
        </w:rPr>
        <w:t xml:space="preserve"> ، </w:t>
      </w:r>
      <w:r w:rsidRPr="00A06D06">
        <w:rPr>
          <w:rtl/>
        </w:rPr>
        <w:t>كبني عباس وأضرابهم</w:t>
      </w:r>
      <w:r>
        <w:rPr>
          <w:rtl/>
        </w:rPr>
        <w:t xml:space="preserve"> ، </w:t>
      </w:r>
      <w:r w:rsidRPr="00A06D06">
        <w:rPr>
          <w:rtl/>
        </w:rPr>
        <w:t>وما ورد في مدح العرب فالمراد به جميع الشيعة وإن كانوا من العجم</w:t>
      </w:r>
      <w:r>
        <w:rPr>
          <w:rtl/>
        </w:rPr>
        <w:t xml:space="preserve"> ، </w:t>
      </w:r>
      <w:r w:rsidRPr="00A06D06">
        <w:rPr>
          <w:rtl/>
        </w:rPr>
        <w:t>لأنهم يحشرون بلسان العرب</w:t>
      </w:r>
      <w:r>
        <w:rPr>
          <w:rtl/>
        </w:rPr>
        <w:t xml:space="preserve"> ، </w:t>
      </w:r>
      <w:r w:rsidRPr="00A06D06">
        <w:rPr>
          <w:rtl/>
        </w:rPr>
        <w:t>وسائر الناس من المخالفين هم الأعراب الذين قال الله فيهم</w:t>
      </w:r>
      <w:r>
        <w:rPr>
          <w:rFonts w:hint="cs"/>
          <w:rtl/>
        </w:rPr>
        <w:t xml:space="preserve"> «</w:t>
      </w:r>
      <w:r w:rsidRPr="00F17B9E">
        <w:rPr>
          <w:rStyle w:val="libAlaemChar"/>
          <w:rtl/>
        </w:rPr>
        <w:t xml:space="preserve"> الْأَعْرابُ أَشَدُّ كُفْراً وَنِفاقاً </w:t>
      </w:r>
      <w:r w:rsidRPr="000533F0">
        <w:rPr>
          <w:rtl/>
        </w:rPr>
        <w:t>»</w:t>
      </w:r>
      <w:r w:rsidRPr="00F17B9E">
        <w:rPr>
          <w:rStyle w:val="libAlaemChar"/>
          <w:rtl/>
        </w:rPr>
        <w:t xml:space="preserve"> </w:t>
      </w:r>
      <w:r w:rsidRPr="00993767">
        <w:rPr>
          <w:rStyle w:val="libFootnotenumChar"/>
          <w:rtl/>
        </w:rPr>
        <w:t>(1)</w:t>
      </w:r>
      <w:r w:rsidRPr="00A06D06">
        <w:rPr>
          <w:rtl/>
        </w:rPr>
        <w:t xml:space="preserve"> والأعراب سكان البادية وإنما ذمهم الله لبعدهم عن شرائع الدين</w:t>
      </w:r>
      <w:r>
        <w:rPr>
          <w:rtl/>
        </w:rPr>
        <w:t xml:space="preserve"> ، </w:t>
      </w:r>
      <w:r w:rsidRPr="00A06D06">
        <w:rPr>
          <w:rtl/>
        </w:rPr>
        <w:t>وعدم هجرتهم إلى نصرة سيد النبيين</w:t>
      </w:r>
      <w:r>
        <w:rPr>
          <w:rtl/>
        </w:rPr>
        <w:t xml:space="preserve"> ، </w:t>
      </w:r>
      <w:r w:rsidRPr="00A06D06">
        <w:rPr>
          <w:rtl/>
        </w:rPr>
        <w:t>والمخالفون مشاركون لهم في تلك الأمور.</w:t>
      </w:r>
    </w:p>
    <w:p w:rsidR="004313CB" w:rsidRPr="00A06D06" w:rsidRDefault="004313CB" w:rsidP="00B8087A">
      <w:pPr>
        <w:pStyle w:val="libNormal"/>
        <w:rPr>
          <w:rtl/>
          <w:lang w:bidi="fa-IR"/>
        </w:rPr>
      </w:pPr>
      <w:r w:rsidRPr="00F17B9E">
        <w:rPr>
          <w:rStyle w:val="libBold2Char"/>
          <w:rtl/>
        </w:rPr>
        <w:t>الحديث الرابع والثمانون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علوج الروم »</w:t>
      </w:r>
      <w:r w:rsidRPr="00A06D06">
        <w:rPr>
          <w:rtl/>
        </w:rPr>
        <w:t xml:space="preserve"> العلج بالكسر</w:t>
      </w:r>
      <w:r>
        <w:rPr>
          <w:rtl/>
        </w:rPr>
        <w:t xml:space="preserve"> : </w:t>
      </w:r>
      <w:r w:rsidRPr="00A06D06">
        <w:rPr>
          <w:rtl/>
        </w:rPr>
        <w:t>الرجل من كفار العجم أي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التوبة</w:t>
      </w:r>
      <w:r>
        <w:rPr>
          <w:rtl/>
        </w:rPr>
        <w:t xml:space="preserve"> : </w:t>
      </w:r>
      <w:r w:rsidRPr="00A06D06">
        <w:rPr>
          <w:rtl/>
        </w:rPr>
        <w:t>97.</w:t>
      </w:r>
    </w:p>
    <w:p w:rsidR="004313CB" w:rsidRPr="00A06D06" w:rsidRDefault="004313CB" w:rsidP="00B8087A">
      <w:pPr>
        <w:pStyle w:val="libNormal"/>
        <w:rPr>
          <w:rtl/>
        </w:rPr>
      </w:pPr>
      <w:r>
        <w:rPr>
          <w:rtl/>
        </w:rPr>
        <w:br w:type="page"/>
      </w:r>
      <w:r w:rsidRPr="00A06D06">
        <w:rPr>
          <w:rtl/>
        </w:rPr>
        <w:lastRenderedPageBreak/>
        <w:t>185</w:t>
      </w:r>
      <w:r>
        <w:rPr>
          <w:rtl/>
        </w:rPr>
        <w:t xml:space="preserve"> ـ </w:t>
      </w:r>
      <w:r w:rsidRPr="00A06D06">
        <w:rPr>
          <w:rtl/>
        </w:rPr>
        <w:t>سهل</w:t>
      </w:r>
      <w:r>
        <w:rPr>
          <w:rtl/>
        </w:rPr>
        <w:t xml:space="preserve"> ، </w:t>
      </w:r>
      <w:r w:rsidRPr="00A06D06">
        <w:rPr>
          <w:rtl/>
        </w:rPr>
        <w:t>عن الحسن بن محبوب</w:t>
      </w:r>
      <w:r>
        <w:rPr>
          <w:rtl/>
        </w:rPr>
        <w:t xml:space="preserve"> ، </w:t>
      </w:r>
      <w:r w:rsidRPr="00A06D06">
        <w:rPr>
          <w:rtl/>
        </w:rPr>
        <w:t>عن بعض رجاله</w:t>
      </w:r>
      <w:r>
        <w:rPr>
          <w:rtl/>
        </w:rPr>
        <w:t xml:space="preserve"> ، </w:t>
      </w:r>
      <w:r w:rsidRPr="00A06D06">
        <w:rPr>
          <w:rtl/>
        </w:rPr>
        <w:t xml:space="preserve">عن أبي عبد الله </w:t>
      </w:r>
      <w:r w:rsidRPr="00161CC9">
        <w:rPr>
          <w:rtl/>
        </w:rPr>
        <w:t>عليه‌السلام</w:t>
      </w:r>
      <w:r w:rsidRPr="00A06D06">
        <w:rPr>
          <w:rtl/>
        </w:rPr>
        <w:t xml:space="preserve"> أنه قال كأني بالقائم </w:t>
      </w:r>
      <w:r w:rsidRPr="00161CC9">
        <w:rPr>
          <w:rFonts w:hint="cs"/>
          <w:rtl/>
        </w:rPr>
        <w:t>عليه‌السلام</w:t>
      </w:r>
      <w:r w:rsidRPr="00A06D06">
        <w:rPr>
          <w:rtl/>
        </w:rPr>
        <w:t xml:space="preserve"> على منبر الكوفة عليه قباء فيخرج من وريان قبائه كتابا مختوما بخاتم من ذهب فيفكه فيقرؤه على الناس فيجفلون عنه إجفال الغنم فلم يبق إلا النقباء فيتكلم بكلام فلا يلحقون ملجأ حتى يرجعوا إليه وإني لأعرف الكلام الذي يتكلم به</w:t>
      </w:r>
      <w:r>
        <w:rPr>
          <w:rFonts w:hint="cs"/>
          <w:rtl/>
        </w:rPr>
        <w:t>.</w:t>
      </w:r>
    </w:p>
    <w:p w:rsidR="004313CB" w:rsidRPr="00A06D06" w:rsidRDefault="004313CB" w:rsidP="00B8087A">
      <w:pPr>
        <w:pStyle w:val="libNormal"/>
        <w:rPr>
          <w:rtl/>
        </w:rPr>
      </w:pPr>
      <w:r w:rsidRPr="00A06D06">
        <w:rPr>
          <w:rtl/>
        </w:rPr>
        <w:t>186</w:t>
      </w:r>
      <w:r>
        <w:rPr>
          <w:rtl/>
        </w:rPr>
        <w:t xml:space="preserve"> ـ </w:t>
      </w:r>
      <w:r w:rsidRPr="00A06D06">
        <w:rPr>
          <w:rtl/>
        </w:rPr>
        <w:t>سهل بن زياد</w:t>
      </w:r>
      <w:r>
        <w:rPr>
          <w:rtl/>
        </w:rPr>
        <w:t xml:space="preserve"> ، </w:t>
      </w:r>
      <w:r w:rsidRPr="00A06D06">
        <w:rPr>
          <w:rtl/>
        </w:rPr>
        <w:t>عن بكر بن صالح</w:t>
      </w:r>
      <w:r>
        <w:rPr>
          <w:rtl/>
        </w:rPr>
        <w:t xml:space="preserve"> ، </w:t>
      </w:r>
      <w:r w:rsidRPr="00A06D06">
        <w:rPr>
          <w:rtl/>
        </w:rPr>
        <w:t>عن ابن سنان</w:t>
      </w:r>
      <w:r>
        <w:rPr>
          <w:rtl/>
        </w:rPr>
        <w:t xml:space="preserve"> ، </w:t>
      </w:r>
      <w:r w:rsidRPr="00A06D06">
        <w:rPr>
          <w:rtl/>
        </w:rPr>
        <w:t>عن عمرو بن شمر</w:t>
      </w:r>
      <w:r>
        <w:rPr>
          <w:rtl/>
        </w:rPr>
        <w:t xml:space="preserve"> ، </w:t>
      </w:r>
      <w:r w:rsidRPr="00A06D06">
        <w:rPr>
          <w:rtl/>
        </w:rPr>
        <w:t>عن جابر</w:t>
      </w:r>
      <w:r>
        <w:rPr>
          <w:rtl/>
        </w:rPr>
        <w:t xml:space="preserve"> ، </w:t>
      </w:r>
      <w:r w:rsidRPr="00A06D06">
        <w:rPr>
          <w:rtl/>
        </w:rPr>
        <w:t xml:space="preserve">عن أبي عبد الله </w:t>
      </w:r>
      <w:r w:rsidRPr="00161CC9">
        <w:rPr>
          <w:rtl/>
        </w:rPr>
        <w:t>عليه‌السلام</w:t>
      </w:r>
      <w:r w:rsidRPr="00A06D06">
        <w:rPr>
          <w:rtl/>
        </w:rPr>
        <w:t xml:space="preserve"> قال الحكمة ضالة المؤمن فحيثما وجد أحدكم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المخالفون هم من كفار العجم</w:t>
      </w:r>
      <w:r>
        <w:rPr>
          <w:rtl/>
        </w:rPr>
        <w:t xml:space="preserve"> ، </w:t>
      </w:r>
      <w:r w:rsidRPr="00A06D06">
        <w:rPr>
          <w:rtl/>
        </w:rPr>
        <w:t>ويحشرون بلسانهم وإن ماتوا بلسان العرب</w:t>
      </w:r>
      <w:r>
        <w:rPr>
          <w:rtl/>
        </w:rPr>
        <w:t xml:space="preserve"> ، </w:t>
      </w:r>
      <w:r w:rsidRPr="00A06D06">
        <w:rPr>
          <w:rtl/>
        </w:rPr>
        <w:t>كما ورد به الأخبار.</w:t>
      </w:r>
    </w:p>
    <w:p w:rsidR="004313CB" w:rsidRPr="00A06D06" w:rsidRDefault="004313CB" w:rsidP="00B8087A">
      <w:pPr>
        <w:pStyle w:val="libNormal"/>
        <w:rPr>
          <w:rtl/>
          <w:lang w:bidi="fa-IR"/>
        </w:rPr>
      </w:pPr>
      <w:r w:rsidRPr="00F17B9E">
        <w:rPr>
          <w:rStyle w:val="libBold2Char"/>
          <w:rtl/>
        </w:rPr>
        <w:t>الحديث الخامس والثمانون والمائة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من وريان قبائه »</w:t>
      </w:r>
      <w:r w:rsidRPr="00A06D06">
        <w:rPr>
          <w:rtl/>
          <w:lang w:bidi="fa-IR"/>
        </w:rPr>
        <w:t xml:space="preserve"> أي من جيبه كما ذكره المطرزي.</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فيجفلون »</w:t>
      </w:r>
      <w:r w:rsidRPr="00A06D06">
        <w:rPr>
          <w:rtl/>
        </w:rPr>
        <w:t xml:space="preserve"> قال الجوهري</w:t>
      </w:r>
      <w:r>
        <w:rPr>
          <w:rtl/>
        </w:rPr>
        <w:t xml:space="preserve"> : </w:t>
      </w:r>
      <w:r w:rsidRPr="00A06D06">
        <w:rPr>
          <w:rtl/>
        </w:rPr>
        <w:t xml:space="preserve">أجفل القوم أي هربوا مسرعين </w:t>
      </w:r>
      <w:r w:rsidRPr="00993767">
        <w:rPr>
          <w:rStyle w:val="libFootnotenumChar"/>
          <w:rtl/>
        </w:rPr>
        <w:t>(1)</w:t>
      </w:r>
      <w:r>
        <w:rPr>
          <w:rtl/>
        </w:rPr>
        <w:t xml:space="preserve"> ، </w:t>
      </w:r>
      <w:r w:rsidRPr="00A06D06">
        <w:rPr>
          <w:rtl/>
        </w:rPr>
        <w:t>ولعل الكتاب يشتمل على لعن أئمة المخالفين أو على الأحكام التي يخالف ما عليه عامة الناس.</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النقباء »</w:t>
      </w:r>
      <w:r w:rsidRPr="00A06D06">
        <w:rPr>
          <w:rtl/>
        </w:rPr>
        <w:t xml:space="preserve"> قال الجوهري</w:t>
      </w:r>
      <w:r>
        <w:rPr>
          <w:rtl/>
        </w:rPr>
        <w:t xml:space="preserve"> : </w:t>
      </w:r>
      <w:r w:rsidRPr="00A06D06">
        <w:rPr>
          <w:rtl/>
        </w:rPr>
        <w:t>النقيب</w:t>
      </w:r>
      <w:r>
        <w:rPr>
          <w:rtl/>
        </w:rPr>
        <w:t xml:space="preserve"> : </w:t>
      </w:r>
      <w:r w:rsidRPr="00A06D06">
        <w:rPr>
          <w:rtl/>
        </w:rPr>
        <w:t>العريف وهو شاهد القوم وضمينهم</w:t>
      </w:r>
      <w:r>
        <w:rPr>
          <w:rtl/>
        </w:rPr>
        <w:t xml:space="preserve"> ، </w:t>
      </w:r>
      <w:r w:rsidRPr="00A06D06">
        <w:rPr>
          <w:rtl/>
        </w:rPr>
        <w:t xml:space="preserve">والجمع النقباء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السادس والثمانون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الحكمة ضالة المؤمن »</w:t>
      </w:r>
      <w:r w:rsidRPr="00A06D06">
        <w:rPr>
          <w:rtl/>
        </w:rPr>
        <w:t xml:space="preserve"> هذه الكلمة قد وردت في كثير من الأخبار الخاصية </w:t>
      </w:r>
      <w:r w:rsidRPr="00993767">
        <w:rPr>
          <w:rStyle w:val="libFootnotenumChar"/>
          <w:rtl/>
        </w:rPr>
        <w:t>(3)</w:t>
      </w:r>
      <w:r w:rsidRPr="00A06D06">
        <w:rPr>
          <w:rtl/>
        </w:rPr>
        <w:t xml:space="preserve"> والعامية </w:t>
      </w:r>
      <w:r w:rsidRPr="00993767">
        <w:rPr>
          <w:rStyle w:val="libFootnotenumChar"/>
          <w:rtl/>
        </w:rPr>
        <w:t>(4)</w:t>
      </w:r>
      <w:r w:rsidRPr="00A06D06">
        <w:rPr>
          <w:rtl/>
        </w:rPr>
        <w:t xml:space="preserve"> واختلف في تفسيرها</w:t>
      </w:r>
      <w:r>
        <w:rPr>
          <w:rtl/>
        </w:rPr>
        <w:t xml:space="preserve"> ، </w:t>
      </w:r>
      <w:r w:rsidRPr="00A06D06">
        <w:rPr>
          <w:rtl/>
        </w:rPr>
        <w:t>فقد قيل</w:t>
      </w:r>
      <w:r>
        <w:rPr>
          <w:rtl/>
        </w:rPr>
        <w:t xml:space="preserve"> : </w:t>
      </w:r>
      <w:r w:rsidRPr="00A06D06">
        <w:rPr>
          <w:rtl/>
        </w:rPr>
        <w:t>إن المراد أن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2 ص 1671.</w:t>
      </w:r>
    </w:p>
    <w:p w:rsidR="004313CB" w:rsidRPr="00A06D06" w:rsidRDefault="004313CB" w:rsidP="004C135E">
      <w:pPr>
        <w:pStyle w:val="libFootnote0"/>
        <w:rPr>
          <w:rtl/>
          <w:lang w:bidi="fa-IR"/>
        </w:rPr>
      </w:pPr>
      <w:r>
        <w:rPr>
          <w:rtl/>
        </w:rPr>
        <w:t>(</w:t>
      </w:r>
      <w:r w:rsidRPr="00A06D06">
        <w:rPr>
          <w:rtl/>
        </w:rPr>
        <w:t>2) نفس المصدر</w:t>
      </w:r>
      <w:r>
        <w:rPr>
          <w:rtl/>
        </w:rPr>
        <w:t xml:space="preserve"> : </w:t>
      </w:r>
      <w:r w:rsidRPr="00A06D06">
        <w:rPr>
          <w:rtl/>
        </w:rPr>
        <w:t>ج 1 ص 227.</w:t>
      </w:r>
    </w:p>
    <w:p w:rsidR="004313CB" w:rsidRPr="00A06D06" w:rsidRDefault="004313CB" w:rsidP="004C135E">
      <w:pPr>
        <w:pStyle w:val="libFootnote0"/>
        <w:rPr>
          <w:rtl/>
          <w:lang w:bidi="fa-IR"/>
        </w:rPr>
      </w:pPr>
      <w:r>
        <w:rPr>
          <w:rtl/>
        </w:rPr>
        <w:t>(</w:t>
      </w:r>
      <w:r w:rsidRPr="00A06D06">
        <w:rPr>
          <w:rtl/>
        </w:rPr>
        <w:t>3) نهج البلاغة تحقيق صبحي الصالح ص 481</w:t>
      </w:r>
      <w:r>
        <w:rPr>
          <w:rtl/>
        </w:rPr>
        <w:t xml:space="preserve"> « </w:t>
      </w:r>
      <w:r w:rsidRPr="00A06D06">
        <w:rPr>
          <w:rtl/>
        </w:rPr>
        <w:t>المختار من الحكم 80</w:t>
      </w:r>
      <w:r>
        <w:rPr>
          <w:rtl/>
        </w:rPr>
        <w:t xml:space="preserve"> » </w:t>
      </w:r>
      <w:r w:rsidRPr="00A06D06">
        <w:rPr>
          <w:rtl/>
        </w:rPr>
        <w:t>تحف العقول ص 394. البحار ج 1 ص 148.</w:t>
      </w:r>
    </w:p>
    <w:p w:rsidR="004313CB" w:rsidRPr="00A06D06" w:rsidRDefault="004313CB" w:rsidP="004C135E">
      <w:pPr>
        <w:pStyle w:val="libFootnote0"/>
        <w:rPr>
          <w:rtl/>
          <w:lang w:bidi="fa-IR"/>
        </w:rPr>
      </w:pPr>
      <w:r>
        <w:rPr>
          <w:rtl/>
        </w:rPr>
        <w:t>(</w:t>
      </w:r>
      <w:r w:rsidRPr="00A06D06">
        <w:rPr>
          <w:rtl/>
        </w:rPr>
        <w:t>4) صحيح الترمذي كتاب العلم 15. النهاية</w:t>
      </w:r>
      <w:r>
        <w:rPr>
          <w:rtl/>
        </w:rPr>
        <w:t xml:space="preserve"> : </w:t>
      </w:r>
      <w:r w:rsidRPr="00A06D06">
        <w:rPr>
          <w:rtl/>
        </w:rPr>
        <w:t>ج 3 ص 98.</w:t>
      </w:r>
    </w:p>
    <w:p w:rsidR="004313CB" w:rsidRPr="00A06D06" w:rsidRDefault="004313CB" w:rsidP="00593BFD">
      <w:pPr>
        <w:pStyle w:val="libNormal0"/>
        <w:rPr>
          <w:rtl/>
        </w:rPr>
      </w:pPr>
      <w:r>
        <w:rPr>
          <w:rtl/>
        </w:rPr>
        <w:br w:type="page"/>
      </w:r>
      <w:r w:rsidRPr="00A06D06">
        <w:rPr>
          <w:rtl/>
        </w:rPr>
        <w:lastRenderedPageBreak/>
        <w:t>ضالته فليأخذها</w:t>
      </w:r>
      <w:r>
        <w:rPr>
          <w:rFonts w:hint="cs"/>
          <w:rtl/>
        </w:rPr>
        <w:t>.</w:t>
      </w:r>
    </w:p>
    <w:p w:rsidR="004313CB" w:rsidRPr="00A06D06" w:rsidRDefault="004313CB" w:rsidP="00B8087A">
      <w:pPr>
        <w:pStyle w:val="libNormal"/>
        <w:rPr>
          <w:rtl/>
        </w:rPr>
      </w:pPr>
      <w:r w:rsidRPr="00A06D06">
        <w:rPr>
          <w:rtl/>
        </w:rPr>
        <w:t>187</w:t>
      </w:r>
      <w:r>
        <w:rPr>
          <w:rtl/>
        </w:rPr>
        <w:t xml:space="preserve"> ـ </w:t>
      </w:r>
      <w:r w:rsidRPr="00A06D06">
        <w:rPr>
          <w:rtl/>
        </w:rPr>
        <w:t>سهل بن زياد</w:t>
      </w:r>
      <w:r>
        <w:rPr>
          <w:rtl/>
        </w:rPr>
        <w:t xml:space="preserve"> ، </w:t>
      </w:r>
      <w:r w:rsidRPr="00A06D06">
        <w:rPr>
          <w:rtl/>
        </w:rPr>
        <w:t>عن يعقوب بن يزيد أو غيره</w:t>
      </w:r>
      <w:r>
        <w:rPr>
          <w:rtl/>
        </w:rPr>
        <w:t xml:space="preserve"> ، </w:t>
      </w:r>
      <w:r w:rsidRPr="00A06D06">
        <w:rPr>
          <w:rtl/>
        </w:rPr>
        <w:t>عن سليمان كاتب علي بن يقطين عمن ذكره</w:t>
      </w:r>
      <w:r>
        <w:rPr>
          <w:rtl/>
        </w:rPr>
        <w:t xml:space="preserve"> ، </w:t>
      </w:r>
      <w:r w:rsidRPr="00A06D06">
        <w:rPr>
          <w:rtl/>
        </w:rPr>
        <w:t xml:space="preserve">عن أبي عبد الله </w:t>
      </w:r>
      <w:r w:rsidRPr="00161CC9">
        <w:rPr>
          <w:rtl/>
        </w:rPr>
        <w:t>عليه‌السلام</w:t>
      </w:r>
      <w:r w:rsidRPr="00A06D06">
        <w:rPr>
          <w:rtl/>
        </w:rPr>
        <w:t xml:space="preserve"> قال إن الأشعث بن قيس شرك في دم</w:t>
      </w:r>
    </w:p>
    <w:p w:rsidR="004313CB" w:rsidRPr="00324B78" w:rsidRDefault="004313CB" w:rsidP="00B03DB3">
      <w:pPr>
        <w:pStyle w:val="libLine"/>
        <w:rPr>
          <w:rtl/>
        </w:rPr>
      </w:pPr>
      <w:r>
        <w:rPr>
          <w:rFonts w:hint="cs"/>
          <w:rtl/>
        </w:rPr>
        <w:tab/>
      </w:r>
    </w:p>
    <w:p w:rsidR="004313CB" w:rsidRDefault="004313CB" w:rsidP="00593BFD">
      <w:pPr>
        <w:pStyle w:val="libNormal0"/>
        <w:rPr>
          <w:rtl/>
        </w:rPr>
      </w:pPr>
      <w:r w:rsidRPr="00A06D06">
        <w:rPr>
          <w:rtl/>
        </w:rPr>
        <w:t>المؤمن لا يزال يتطلب الحكمة كما يتطلب الرجل ضالته</w:t>
      </w:r>
      <w:r>
        <w:rPr>
          <w:rtl/>
        </w:rPr>
        <w:t xml:space="preserve"> ، </w:t>
      </w:r>
      <w:r w:rsidRPr="00A06D06">
        <w:rPr>
          <w:rtl/>
        </w:rPr>
        <w:t xml:space="preserve">قاله في النهاية. </w:t>
      </w:r>
      <w:r w:rsidRPr="00993767">
        <w:rPr>
          <w:rStyle w:val="libFootnotenumChar"/>
          <w:rtl/>
        </w:rPr>
        <w:t>(1)</w:t>
      </w:r>
      <w:r w:rsidRPr="00A06D06">
        <w:rPr>
          <w:rtl/>
        </w:rPr>
        <w:t xml:space="preserve"> </w:t>
      </w:r>
    </w:p>
    <w:p w:rsidR="004313CB" w:rsidRPr="00A06D06" w:rsidRDefault="004313CB" w:rsidP="00B8087A">
      <w:pPr>
        <w:pStyle w:val="libNormal"/>
        <w:rPr>
          <w:rtl/>
        </w:rPr>
      </w:pPr>
      <w:r w:rsidRPr="00A06D06">
        <w:rPr>
          <w:rtl/>
        </w:rPr>
        <w:t>وقيل</w:t>
      </w:r>
      <w:r>
        <w:rPr>
          <w:rtl/>
        </w:rPr>
        <w:t xml:space="preserve"> : </w:t>
      </w:r>
      <w:r w:rsidRPr="00A06D06">
        <w:rPr>
          <w:rtl/>
        </w:rPr>
        <w:t>إن المراد إن المؤمن يأخذ الحكمة من كل من وجدها عنده</w:t>
      </w:r>
      <w:r>
        <w:rPr>
          <w:rtl/>
        </w:rPr>
        <w:t xml:space="preserve"> ، </w:t>
      </w:r>
      <w:r w:rsidRPr="00A06D06">
        <w:rPr>
          <w:rtl/>
        </w:rPr>
        <w:t>وإن كان كافرا أو فاسقا</w:t>
      </w:r>
      <w:r>
        <w:rPr>
          <w:rtl/>
        </w:rPr>
        <w:t xml:space="preserve"> ، </w:t>
      </w:r>
      <w:r w:rsidRPr="00A06D06">
        <w:rPr>
          <w:rtl/>
        </w:rPr>
        <w:t>كما أن صاحب الضالة يأخذها حيث وجدها</w:t>
      </w:r>
      <w:r>
        <w:rPr>
          <w:rtl/>
        </w:rPr>
        <w:t xml:space="preserve"> ، </w:t>
      </w:r>
      <w:r w:rsidRPr="00A06D06">
        <w:rPr>
          <w:rtl/>
        </w:rPr>
        <w:t>وهو الظاهر في هذا الخبر</w:t>
      </w:r>
      <w:r>
        <w:rPr>
          <w:rtl/>
        </w:rPr>
        <w:t xml:space="preserve"> ، </w:t>
      </w:r>
      <w:r w:rsidRPr="00A06D06">
        <w:rPr>
          <w:rtl/>
        </w:rPr>
        <w:t>وقيل</w:t>
      </w:r>
      <w:r>
        <w:rPr>
          <w:rtl/>
        </w:rPr>
        <w:t xml:space="preserve"> : </w:t>
      </w:r>
      <w:r w:rsidRPr="00A06D06">
        <w:rPr>
          <w:rtl/>
        </w:rPr>
        <w:t>المراد أن من كان عنده حكمة لا يفهمها ولا يستحقها يجب أن يطلب من يأخذها بحقها كما يجب تعريف الضالة</w:t>
      </w:r>
      <w:r>
        <w:rPr>
          <w:rtl/>
        </w:rPr>
        <w:t xml:space="preserve"> ، </w:t>
      </w:r>
      <w:r w:rsidRPr="00A06D06">
        <w:rPr>
          <w:rtl/>
        </w:rPr>
        <w:t>وإذ وجد من يستحقها وجب أن لا يبخل في البذل كالضالة.</w:t>
      </w:r>
    </w:p>
    <w:p w:rsidR="004313CB" w:rsidRDefault="004313CB" w:rsidP="00F17B9E">
      <w:pPr>
        <w:pStyle w:val="libBold2"/>
        <w:rPr>
          <w:rtl/>
        </w:rPr>
      </w:pPr>
      <w:r w:rsidRPr="00F17B9E">
        <w:rPr>
          <w:rtl/>
        </w:rPr>
        <w:t>الحديث السابع والثمانون والمائة</w:t>
      </w:r>
      <w:r w:rsidRPr="00A06D06">
        <w:rPr>
          <w:rtl/>
          <w:lang w:bidi="fa-IR"/>
        </w:rPr>
        <w:t xml:space="preserve"> </w:t>
      </w:r>
      <w:r w:rsidRPr="00993767">
        <w:rPr>
          <w:rStyle w:val="libFootnotenumChar"/>
          <w:rtl/>
        </w:rPr>
        <w:t>(2)</w:t>
      </w:r>
      <w:r>
        <w:rPr>
          <w:rtl/>
        </w:rPr>
        <w:t>.</w:t>
      </w:r>
    </w:p>
    <w:p w:rsidR="004313CB" w:rsidRPr="00A06D06" w:rsidRDefault="004313CB" w:rsidP="00F17B9E">
      <w:pPr>
        <w:pStyle w:val="libBold2"/>
        <w:rPr>
          <w:rtl/>
        </w:rPr>
      </w:pPr>
      <w:r w:rsidRPr="00A06D06">
        <w:rPr>
          <w:rtl/>
        </w:rPr>
        <w:t>الأشعث بن قيس الكندي كان من الخوارج</w:t>
      </w:r>
      <w:r>
        <w:rPr>
          <w:rtl/>
        </w:rPr>
        <w:t xml:space="preserve"> ، </w:t>
      </w:r>
      <w:r w:rsidRPr="00A06D06">
        <w:rPr>
          <w:rtl/>
        </w:rPr>
        <w:t>وقال الشيخ في رجاله</w:t>
      </w:r>
      <w:r>
        <w:rPr>
          <w:rtl/>
        </w:rPr>
        <w:t xml:space="preserve"> : </w:t>
      </w:r>
      <w:r w:rsidRPr="00A06D06">
        <w:rPr>
          <w:rtl/>
        </w:rPr>
        <w:t xml:space="preserve">أشعث ابن قيس الكندي أبو محمد سكن الكوفة ارتد بعد النبي </w:t>
      </w:r>
      <w:r w:rsidRPr="00161CC9">
        <w:rPr>
          <w:rtl/>
        </w:rPr>
        <w:t>صلى‌الله‌عليه‌وآله</w:t>
      </w:r>
      <w:r w:rsidRPr="00A06D06">
        <w:rPr>
          <w:rtl/>
        </w:rPr>
        <w:t xml:space="preserve"> في ردة أهل ياسر وزوجه أبو بكر أخته أم فروة</w:t>
      </w:r>
      <w:r>
        <w:rPr>
          <w:rtl/>
        </w:rPr>
        <w:t xml:space="preserve"> ، </w:t>
      </w:r>
      <w:r w:rsidRPr="00A06D06">
        <w:rPr>
          <w:rtl/>
        </w:rPr>
        <w:t>وكانت عوراء</w:t>
      </w:r>
      <w:r>
        <w:rPr>
          <w:rtl/>
        </w:rPr>
        <w:t xml:space="preserve"> ، </w:t>
      </w:r>
      <w:r w:rsidRPr="00A06D06">
        <w:rPr>
          <w:rtl/>
        </w:rPr>
        <w:t xml:space="preserve">فولدت له محمدا </w:t>
      </w:r>
      <w:r w:rsidRPr="00993767">
        <w:rPr>
          <w:rStyle w:val="libFootnotenumChar"/>
          <w:rtl/>
        </w:rPr>
        <w:t>(3)</w:t>
      </w:r>
      <w:r w:rsidRPr="00A06D06">
        <w:rPr>
          <w:rtl/>
        </w:rPr>
        <w:t xml:space="preserve"> ثم صار خارجيا</w:t>
      </w:r>
      <w:r>
        <w:rPr>
          <w:rtl/>
        </w:rPr>
        <w:t xml:space="preserve"> ، </w:t>
      </w:r>
      <w:r w:rsidRPr="00A06D06">
        <w:rPr>
          <w:rtl/>
        </w:rPr>
        <w:t>وقد روي في أخبار كثيرة أن هذا الملعون بايع ضبا مع جماعة من الخوارج</w:t>
      </w:r>
      <w:r>
        <w:rPr>
          <w:rtl/>
        </w:rPr>
        <w:t xml:space="preserve"> ، </w:t>
      </w:r>
      <w:r w:rsidRPr="00A06D06">
        <w:rPr>
          <w:rtl/>
        </w:rPr>
        <w:t xml:space="preserve">خارج الكوفة وسموه أمير المؤمنين كفرا واستهزاء به صلوات الله عليه وقد أعان هذا الكافر على قتله صلوات الله عليه كما ذكره الشيخ المفيد في كتاب الإرشاد </w:t>
      </w:r>
      <w:r w:rsidRPr="00993767">
        <w:rPr>
          <w:rStyle w:val="libFootnotenumChar"/>
          <w:rtl/>
        </w:rPr>
        <w:t>(4)</w:t>
      </w:r>
      <w:r w:rsidRPr="00A06D06">
        <w:rPr>
          <w:rtl/>
        </w:rPr>
        <w:t xml:space="preserve"> وغيره</w:t>
      </w:r>
      <w:r>
        <w:rPr>
          <w:rtl/>
        </w:rPr>
        <w:t xml:space="preserve"> ، </w:t>
      </w:r>
      <w:r w:rsidRPr="00A06D06">
        <w:rPr>
          <w:rtl/>
        </w:rPr>
        <w:t xml:space="preserve">أن ابن ملجم وشبيب بن بحيرة ووردان بن مجالد كمنوا لقتله </w:t>
      </w:r>
      <w:r w:rsidRPr="00161CC9">
        <w:rPr>
          <w:rtl/>
        </w:rPr>
        <w:t>عليه‌السلام</w:t>
      </w:r>
      <w:r>
        <w:rPr>
          <w:rtl/>
        </w:rPr>
        <w:t xml:space="preserve"> ، </w:t>
      </w:r>
      <w:r w:rsidRPr="00A06D06">
        <w:rPr>
          <w:rtl/>
        </w:rPr>
        <w:t>وجلسوا مقابل السدة التي كان يخرج منها أمير المؤمنين إلى الصلاة</w:t>
      </w:r>
      <w:r>
        <w:rPr>
          <w:rtl/>
        </w:rPr>
        <w:t xml:space="preserve"> ، </w:t>
      </w:r>
      <w:r w:rsidRPr="00A06D06">
        <w:rPr>
          <w:rtl/>
        </w:rPr>
        <w:t>وقد كانوا قبل ذلك ألقوا إلى الأشعث ابن قيس ما في نفوسهم من العزيمة على قتل أمير المؤمنين وأوطأهم على ذلك</w:t>
      </w:r>
      <w:r>
        <w:rPr>
          <w:rtl/>
        </w:rPr>
        <w:t xml:space="preserve"> ، </w:t>
      </w:r>
      <w:r w:rsidRPr="00A06D06">
        <w:rPr>
          <w:rtl/>
        </w:rPr>
        <w:t>وحضر الأشعث بن قيس في تلك الليلة لمعونتهم على ما اجتمعوا عليه</w:t>
      </w:r>
      <w:r>
        <w:rPr>
          <w:rtl/>
        </w:rPr>
        <w:t xml:space="preserve"> ، </w:t>
      </w:r>
      <w:r w:rsidRPr="00A06D06">
        <w:rPr>
          <w:rtl/>
        </w:rPr>
        <w:t>وكان حجر بن عدي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3 ص 98.</w:t>
      </w:r>
    </w:p>
    <w:p w:rsidR="004313CB" w:rsidRPr="00A06D06" w:rsidRDefault="004313CB" w:rsidP="004C135E">
      <w:pPr>
        <w:pStyle w:val="libFootnote0"/>
        <w:rPr>
          <w:rtl/>
          <w:lang w:bidi="fa-IR"/>
        </w:rPr>
      </w:pPr>
      <w:r>
        <w:rPr>
          <w:rtl/>
        </w:rPr>
        <w:t>(</w:t>
      </w:r>
      <w:r w:rsidRPr="00A06D06">
        <w:rPr>
          <w:rtl/>
        </w:rPr>
        <w:t>2) هنا بياض في الأصل.</w:t>
      </w:r>
    </w:p>
    <w:p w:rsidR="004313CB" w:rsidRPr="00A06D06" w:rsidRDefault="004313CB" w:rsidP="004C135E">
      <w:pPr>
        <w:pStyle w:val="libFootnote0"/>
        <w:rPr>
          <w:rtl/>
          <w:lang w:bidi="fa-IR"/>
        </w:rPr>
      </w:pPr>
      <w:r>
        <w:rPr>
          <w:rtl/>
        </w:rPr>
        <w:t>(</w:t>
      </w:r>
      <w:r w:rsidRPr="00A06D06">
        <w:rPr>
          <w:rtl/>
        </w:rPr>
        <w:t>3) رجال الشيخ ص 4.</w:t>
      </w:r>
    </w:p>
    <w:p w:rsidR="004313CB" w:rsidRPr="00A06D06" w:rsidRDefault="004313CB" w:rsidP="004C135E">
      <w:pPr>
        <w:pStyle w:val="libFootnote0"/>
        <w:rPr>
          <w:rtl/>
          <w:lang w:bidi="fa-IR"/>
        </w:rPr>
      </w:pPr>
      <w:r>
        <w:rPr>
          <w:rtl/>
        </w:rPr>
        <w:t>(</w:t>
      </w:r>
      <w:r w:rsidRPr="00A06D06">
        <w:rPr>
          <w:rtl/>
        </w:rPr>
        <w:t>4) الإرشاد</w:t>
      </w:r>
      <w:r>
        <w:rPr>
          <w:rtl/>
        </w:rPr>
        <w:t xml:space="preserve"> : </w:t>
      </w:r>
      <w:r w:rsidRPr="00A06D06">
        <w:rPr>
          <w:rtl/>
        </w:rPr>
        <w:t>ص 65.</w:t>
      </w:r>
    </w:p>
    <w:p w:rsidR="004313CB" w:rsidRPr="00A06D06" w:rsidRDefault="004313CB" w:rsidP="00593BFD">
      <w:pPr>
        <w:pStyle w:val="libNormal0"/>
        <w:rPr>
          <w:rtl/>
        </w:rPr>
      </w:pPr>
      <w:r>
        <w:rPr>
          <w:rtl/>
        </w:rPr>
        <w:br w:type="page"/>
      </w:r>
      <w:r w:rsidRPr="00A06D06">
        <w:rPr>
          <w:rtl/>
        </w:rPr>
        <w:lastRenderedPageBreak/>
        <w:t xml:space="preserve">أمير المؤمنين </w:t>
      </w:r>
      <w:r w:rsidRPr="00161CC9">
        <w:rPr>
          <w:rtl/>
        </w:rPr>
        <w:t>عليه‌السلام</w:t>
      </w:r>
      <w:r w:rsidRPr="00A06D06">
        <w:rPr>
          <w:rtl/>
        </w:rPr>
        <w:t xml:space="preserve"> وابنته جعدة سمت الحسن </w:t>
      </w:r>
      <w:r w:rsidRPr="00161CC9">
        <w:rPr>
          <w:rtl/>
        </w:rPr>
        <w:t>عليه‌السلام</w:t>
      </w:r>
      <w:r w:rsidRPr="00A06D06">
        <w:rPr>
          <w:rtl/>
        </w:rPr>
        <w:t xml:space="preserve"> ومحمد ابنه شرك في دم الحسين </w:t>
      </w:r>
      <w:r w:rsidRPr="00161CC9">
        <w:rPr>
          <w:rtl/>
        </w:rPr>
        <w:t>عليه‌السلام</w:t>
      </w:r>
    </w:p>
    <w:p w:rsidR="004313CB" w:rsidRPr="00324B78" w:rsidRDefault="004313CB" w:rsidP="00B03DB3">
      <w:pPr>
        <w:pStyle w:val="libLine"/>
        <w:rPr>
          <w:rtl/>
        </w:rPr>
      </w:pPr>
      <w:r>
        <w:rPr>
          <w:rFonts w:hint="cs"/>
          <w:rtl/>
        </w:rPr>
        <w:tab/>
      </w:r>
    </w:p>
    <w:p w:rsidR="004313CB" w:rsidRDefault="004313CB" w:rsidP="00593BFD">
      <w:pPr>
        <w:pStyle w:val="libNormal0"/>
        <w:rPr>
          <w:rtl/>
        </w:rPr>
      </w:pPr>
      <w:r w:rsidRPr="00161CC9">
        <w:rPr>
          <w:rtl/>
        </w:rPr>
        <w:t>رحمه‌الله</w:t>
      </w:r>
      <w:r w:rsidRPr="00A06D06">
        <w:rPr>
          <w:rtl/>
        </w:rPr>
        <w:t xml:space="preserve"> في تلك الليلة بائتا في المسجد</w:t>
      </w:r>
      <w:r>
        <w:rPr>
          <w:rtl/>
        </w:rPr>
        <w:t xml:space="preserve"> ، </w:t>
      </w:r>
      <w:r w:rsidRPr="00A06D06">
        <w:rPr>
          <w:rtl/>
        </w:rPr>
        <w:t>فسمع الأشعث يقول</w:t>
      </w:r>
      <w:r>
        <w:rPr>
          <w:rtl/>
        </w:rPr>
        <w:t xml:space="preserve"> : </w:t>
      </w:r>
      <w:r w:rsidRPr="00A06D06">
        <w:rPr>
          <w:rtl/>
        </w:rPr>
        <w:t>يا ابن ملجم النجاء النجاء لحاجتك</w:t>
      </w:r>
      <w:r>
        <w:rPr>
          <w:rtl/>
        </w:rPr>
        <w:t xml:space="preserve"> ، </w:t>
      </w:r>
      <w:r w:rsidRPr="00A06D06">
        <w:rPr>
          <w:rtl/>
        </w:rPr>
        <w:t>فقد فضحك الصبح</w:t>
      </w:r>
      <w:r>
        <w:rPr>
          <w:rtl/>
        </w:rPr>
        <w:t xml:space="preserve"> ، </w:t>
      </w:r>
      <w:r w:rsidRPr="00A06D06">
        <w:rPr>
          <w:rtl/>
        </w:rPr>
        <w:t>فأحس حجر بما أراد الأشعث</w:t>
      </w:r>
      <w:r>
        <w:rPr>
          <w:rtl/>
        </w:rPr>
        <w:t xml:space="preserve"> ، </w:t>
      </w:r>
      <w:r w:rsidRPr="00A06D06">
        <w:rPr>
          <w:rtl/>
        </w:rPr>
        <w:t>فقال له</w:t>
      </w:r>
      <w:r>
        <w:rPr>
          <w:rtl/>
        </w:rPr>
        <w:t xml:space="preserve"> : </w:t>
      </w:r>
      <w:r w:rsidRPr="00A06D06">
        <w:rPr>
          <w:rtl/>
        </w:rPr>
        <w:t xml:space="preserve">قتلته يا أعور وخرج مبادرا ليمضي إلى أمير المؤمنين </w:t>
      </w:r>
      <w:r w:rsidRPr="00161CC9">
        <w:rPr>
          <w:rtl/>
        </w:rPr>
        <w:t>عليه‌السلام</w:t>
      </w:r>
      <w:r w:rsidRPr="00A06D06">
        <w:rPr>
          <w:rtl/>
        </w:rPr>
        <w:t xml:space="preserve"> ليخبره</w:t>
      </w:r>
      <w:r>
        <w:rPr>
          <w:rtl/>
        </w:rPr>
        <w:t xml:space="preserve"> ، </w:t>
      </w:r>
      <w:r w:rsidRPr="00A06D06">
        <w:rPr>
          <w:rtl/>
        </w:rPr>
        <w:t>ويحذره من القوم</w:t>
      </w:r>
      <w:r>
        <w:rPr>
          <w:rtl/>
        </w:rPr>
        <w:t xml:space="preserve"> ، </w:t>
      </w:r>
      <w:r w:rsidRPr="00A06D06">
        <w:rPr>
          <w:rtl/>
        </w:rPr>
        <w:t xml:space="preserve">وخالفه أمير المؤمنين </w:t>
      </w:r>
      <w:r w:rsidRPr="00161CC9">
        <w:rPr>
          <w:rtl/>
        </w:rPr>
        <w:t>عليه‌السلام</w:t>
      </w:r>
      <w:r w:rsidRPr="00A06D06">
        <w:rPr>
          <w:rtl/>
        </w:rPr>
        <w:t xml:space="preserve"> في الطريق</w:t>
      </w:r>
      <w:r>
        <w:rPr>
          <w:rtl/>
        </w:rPr>
        <w:t xml:space="preserve"> ، </w:t>
      </w:r>
      <w:r w:rsidRPr="00A06D06">
        <w:rPr>
          <w:rtl/>
        </w:rPr>
        <w:t>فدخل المسجد فسبقه ابن ملجم فضربه بالسيف وأقبل حجر والناس يقولون</w:t>
      </w:r>
      <w:r>
        <w:rPr>
          <w:rtl/>
        </w:rPr>
        <w:t xml:space="preserve"> : </w:t>
      </w:r>
      <w:r w:rsidRPr="00A06D06">
        <w:rPr>
          <w:rtl/>
        </w:rPr>
        <w:t xml:space="preserve">قتل أمير المؤمنين </w:t>
      </w:r>
      <w:r w:rsidRPr="00161CC9">
        <w:rPr>
          <w:rtl/>
        </w:rPr>
        <w:t>عليه‌السلام</w:t>
      </w:r>
      <w:r w:rsidRPr="00A06D06">
        <w:rPr>
          <w:rtl/>
        </w:rPr>
        <w:t xml:space="preserve"> ولعنة الله على من قتله</w:t>
      </w:r>
      <w:r>
        <w:rPr>
          <w:rtl/>
        </w:rPr>
        <w:t xml:space="preserve"> ، </w:t>
      </w:r>
      <w:r w:rsidRPr="00A06D06">
        <w:rPr>
          <w:rtl/>
        </w:rPr>
        <w:t>ومن شرك في دمه</w:t>
      </w:r>
      <w:r>
        <w:rPr>
          <w:rtl/>
        </w:rPr>
        <w:t xml:space="preserve"> ، </w:t>
      </w:r>
      <w:r w:rsidRPr="00A06D06">
        <w:rPr>
          <w:rtl/>
        </w:rPr>
        <w:t>وأما ابنه محمد لعنة الله عليه وعلى أبيه فقد حارب مسلم بن عقيل</w:t>
      </w:r>
      <w:r>
        <w:rPr>
          <w:rtl/>
        </w:rPr>
        <w:t xml:space="preserve"> ، </w:t>
      </w:r>
      <w:r w:rsidRPr="00161CC9">
        <w:rPr>
          <w:rtl/>
        </w:rPr>
        <w:t>رضي‌الله‌عنه</w:t>
      </w:r>
      <w:r w:rsidRPr="00A06D06">
        <w:rPr>
          <w:rtl/>
        </w:rPr>
        <w:t xml:space="preserve"> حتى أخذه</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وروي في الأمالي عن الصادق </w:t>
      </w:r>
      <w:r w:rsidRPr="00161CC9">
        <w:rPr>
          <w:rtl/>
        </w:rPr>
        <w:t>عليه‌السلام</w:t>
      </w:r>
      <w:r w:rsidRPr="00A06D06">
        <w:rPr>
          <w:rtl/>
        </w:rPr>
        <w:t xml:space="preserve"> أن ابن زياد بعثه إلى حرب الحسين </w:t>
      </w:r>
      <w:r w:rsidRPr="00161CC9">
        <w:rPr>
          <w:rtl/>
        </w:rPr>
        <w:t>عليه‌السلام</w:t>
      </w:r>
      <w:r w:rsidRPr="00A06D06">
        <w:rPr>
          <w:rtl/>
        </w:rPr>
        <w:t xml:space="preserve"> في ألف فارس</w:t>
      </w:r>
      <w:r>
        <w:rPr>
          <w:rtl/>
        </w:rPr>
        <w:t xml:space="preserve"> ، </w:t>
      </w:r>
      <w:r w:rsidRPr="00A06D06">
        <w:rPr>
          <w:rtl/>
        </w:rPr>
        <w:t xml:space="preserve">وأنه نادى الحسين </w:t>
      </w:r>
      <w:r w:rsidRPr="00161CC9">
        <w:rPr>
          <w:rtl/>
        </w:rPr>
        <w:t>عليه‌السلام</w:t>
      </w:r>
      <w:r w:rsidRPr="00A06D06">
        <w:rPr>
          <w:rtl/>
        </w:rPr>
        <w:t xml:space="preserve"> في صبيحة يوم شهادته يا حسين بن فاطمة أية حرمة لك من رسول الله ليست لغيرك فتلا الحسين هذه الآية</w:t>
      </w:r>
      <w:r>
        <w:rPr>
          <w:rFonts w:hint="cs"/>
          <w:rtl/>
        </w:rPr>
        <w:t xml:space="preserve"> «</w:t>
      </w:r>
      <w:r w:rsidRPr="00F17B9E">
        <w:rPr>
          <w:rStyle w:val="libAlaemChar"/>
          <w:rtl/>
        </w:rPr>
        <w:t xml:space="preserve"> إِنَّ اللهَ اصْطَفى آدَمَ وَنُوحاً وَآلَ إِبْراهِيمَ وَآلَ عِمْرانَ عَلَى الْعالَمِينَ ذُرِّيَّةً بَعْضُها مِنْ بَعْضٍ </w:t>
      </w:r>
      <w:r w:rsidRPr="00181424">
        <w:rPr>
          <w:rtl/>
        </w:rPr>
        <w:t>»</w:t>
      </w:r>
      <w:r w:rsidRPr="00F17B9E">
        <w:rPr>
          <w:rStyle w:val="libAlaemChar"/>
          <w:rtl/>
        </w:rPr>
        <w:t xml:space="preserve"> </w:t>
      </w:r>
      <w:r w:rsidRPr="00993767">
        <w:rPr>
          <w:rStyle w:val="libFootnotenumChar"/>
          <w:rtl/>
        </w:rPr>
        <w:t>(1)</w:t>
      </w:r>
      <w:r w:rsidRPr="00A06D06">
        <w:rPr>
          <w:rtl/>
        </w:rPr>
        <w:t xml:space="preserve"> ثم قال</w:t>
      </w:r>
      <w:r>
        <w:rPr>
          <w:rtl/>
        </w:rPr>
        <w:t xml:space="preserve"> : </w:t>
      </w:r>
      <w:r w:rsidRPr="00A06D06">
        <w:rPr>
          <w:rtl/>
        </w:rPr>
        <w:t>والله إن محمدا لمن آل إبراهيم</w:t>
      </w:r>
      <w:r>
        <w:rPr>
          <w:rtl/>
        </w:rPr>
        <w:t xml:space="preserve"> ، </w:t>
      </w:r>
      <w:r w:rsidRPr="00A06D06">
        <w:rPr>
          <w:rtl/>
        </w:rPr>
        <w:t>وإن العترة الهادية لمن آل محمد من الرجل</w:t>
      </w:r>
      <w:r>
        <w:rPr>
          <w:rtl/>
        </w:rPr>
        <w:t>؟</w:t>
      </w:r>
      <w:r w:rsidRPr="00A06D06">
        <w:rPr>
          <w:rtl/>
        </w:rPr>
        <w:t xml:space="preserve"> فقيل</w:t>
      </w:r>
      <w:r>
        <w:rPr>
          <w:rtl/>
        </w:rPr>
        <w:t xml:space="preserve"> : </w:t>
      </w:r>
      <w:r w:rsidRPr="00A06D06">
        <w:rPr>
          <w:rtl/>
        </w:rPr>
        <w:t xml:space="preserve">محمد بن أشعث بن قيس الكندي فرفع الحسين </w:t>
      </w:r>
      <w:r w:rsidRPr="00161CC9">
        <w:rPr>
          <w:rtl/>
        </w:rPr>
        <w:t>عليه‌السلام</w:t>
      </w:r>
      <w:r w:rsidRPr="00A06D06">
        <w:rPr>
          <w:rtl/>
        </w:rPr>
        <w:t xml:space="preserve"> رأسه إلى السماء فقال اللهم أر محمد بن الأشعث ذلا في هذا اليوم لا تعزه بعد هذا اليوم أبدا فعرض له عارض فخرج من العسكر يتبرز فسلط الله عليه عقربا فلدغته فمات بادي العورة </w:t>
      </w:r>
      <w:r w:rsidRPr="00993767">
        <w:rPr>
          <w:rStyle w:val="libFootnotenumChar"/>
          <w:rtl/>
        </w:rPr>
        <w:t>(2)</w:t>
      </w:r>
      <w:r w:rsidRPr="00A06D06">
        <w:rPr>
          <w:rtl/>
        </w:rPr>
        <w:t xml:space="preserve"> انتهى.</w:t>
      </w:r>
    </w:p>
    <w:p w:rsidR="004313CB" w:rsidRPr="00A06D06" w:rsidRDefault="004313CB" w:rsidP="00B8087A">
      <w:pPr>
        <w:pStyle w:val="libNormal"/>
        <w:rPr>
          <w:rtl/>
        </w:rPr>
      </w:pPr>
      <w:r w:rsidRPr="00A06D06">
        <w:rPr>
          <w:rtl/>
        </w:rPr>
        <w:t>وأما ابنه الآخر قيس بن الأشعث فإعانته على الحسين وأصحابه مشهور في التواريخ</w:t>
      </w:r>
      <w:r>
        <w:rPr>
          <w:rtl/>
        </w:rPr>
        <w:t xml:space="preserve"> ، </w:t>
      </w:r>
      <w:r w:rsidRPr="00A06D06">
        <w:rPr>
          <w:rtl/>
        </w:rPr>
        <w:t>وإنه كان أحد رؤساء العسكر وكان مع رؤوس الشهداء حين حملوها إلى ابن زياد عليهم جميعا لعائن الله</w:t>
      </w:r>
      <w:r>
        <w:rPr>
          <w:rtl/>
        </w:rPr>
        <w:t xml:space="preserve"> ، </w:t>
      </w:r>
      <w:r w:rsidRPr="00A06D06">
        <w:rPr>
          <w:rtl/>
        </w:rPr>
        <w:t>وأما قصة ابنته جعدة فهي من المشهورات عليها وعلى أبيها وعلى أخويها لعنة الله ما دامت الأرضون والسماوات.</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آل عمران</w:t>
      </w:r>
      <w:r>
        <w:rPr>
          <w:rtl/>
        </w:rPr>
        <w:t xml:space="preserve"> : </w:t>
      </w:r>
      <w:r w:rsidRPr="00A06D06">
        <w:rPr>
          <w:rtl/>
        </w:rPr>
        <w:t>33.</w:t>
      </w:r>
    </w:p>
    <w:p w:rsidR="004313CB" w:rsidRPr="00A06D06" w:rsidRDefault="004313CB" w:rsidP="004C135E">
      <w:pPr>
        <w:pStyle w:val="libFootnote0"/>
        <w:rPr>
          <w:rtl/>
          <w:lang w:bidi="fa-IR"/>
        </w:rPr>
      </w:pPr>
      <w:r>
        <w:rPr>
          <w:rtl/>
        </w:rPr>
        <w:t>(</w:t>
      </w:r>
      <w:r w:rsidRPr="00A06D06">
        <w:rPr>
          <w:rtl/>
        </w:rPr>
        <w:t>2) الأمالي</w:t>
      </w:r>
      <w:r>
        <w:rPr>
          <w:rtl/>
        </w:rPr>
        <w:t xml:space="preserve"> : </w:t>
      </w:r>
      <w:r w:rsidRPr="00A06D06">
        <w:rPr>
          <w:rtl/>
        </w:rPr>
        <w:t>ص 137</w:t>
      </w:r>
      <w:r>
        <w:rPr>
          <w:rtl/>
        </w:rPr>
        <w:t xml:space="preserve"> ـ </w:t>
      </w:r>
      <w:r w:rsidRPr="00A06D06">
        <w:rPr>
          <w:rtl/>
        </w:rPr>
        <w:t>140 ط النجف الأشرف.</w:t>
      </w:r>
    </w:p>
    <w:p w:rsidR="004313CB" w:rsidRPr="00A06D06" w:rsidRDefault="004313CB" w:rsidP="00B8087A">
      <w:pPr>
        <w:pStyle w:val="libNormal"/>
        <w:rPr>
          <w:rtl/>
        </w:rPr>
      </w:pPr>
      <w:r>
        <w:rPr>
          <w:rtl/>
        </w:rPr>
        <w:br w:type="page"/>
      </w:r>
      <w:r w:rsidRPr="00A06D06">
        <w:rPr>
          <w:rtl/>
        </w:rPr>
        <w:lastRenderedPageBreak/>
        <w:t>188</w:t>
      </w:r>
      <w:r>
        <w:rPr>
          <w:rtl/>
        </w:rPr>
        <w:t xml:space="preserve"> ـ </w:t>
      </w:r>
      <w:r w:rsidRPr="00A06D06">
        <w:rPr>
          <w:rtl/>
        </w:rPr>
        <w:t>علي بن إبراهيم</w:t>
      </w:r>
      <w:r>
        <w:rPr>
          <w:rtl/>
        </w:rPr>
        <w:t xml:space="preserve"> ، </w:t>
      </w:r>
      <w:r w:rsidRPr="00A06D06">
        <w:rPr>
          <w:rtl/>
        </w:rPr>
        <w:t>عن صالح بن السندي</w:t>
      </w:r>
      <w:r>
        <w:rPr>
          <w:rtl/>
        </w:rPr>
        <w:t xml:space="preserve"> ، </w:t>
      </w:r>
      <w:r w:rsidRPr="00A06D06">
        <w:rPr>
          <w:rtl/>
        </w:rPr>
        <w:t>عن جعفر بن بشير</w:t>
      </w:r>
      <w:r>
        <w:rPr>
          <w:rtl/>
        </w:rPr>
        <w:t xml:space="preserve"> ، </w:t>
      </w:r>
      <w:r w:rsidRPr="00A06D06">
        <w:rPr>
          <w:rtl/>
        </w:rPr>
        <w:t>عن صباح الحذاء</w:t>
      </w:r>
      <w:r>
        <w:rPr>
          <w:rtl/>
        </w:rPr>
        <w:t xml:space="preserve"> ، </w:t>
      </w:r>
      <w:r w:rsidRPr="00A06D06">
        <w:rPr>
          <w:rtl/>
        </w:rPr>
        <w:t xml:space="preserve">عن أبي أسامة قال زاملت أبا عبد الله </w:t>
      </w:r>
      <w:r w:rsidRPr="00161CC9">
        <w:rPr>
          <w:rtl/>
        </w:rPr>
        <w:t>عليه‌السلام</w:t>
      </w:r>
      <w:r w:rsidRPr="00A06D06">
        <w:rPr>
          <w:rtl/>
        </w:rPr>
        <w:t xml:space="preserve"> قال فقال لي اقرأ قال فافتتحت سورة من القرآن فقرأتها فرق وبكى ثم قال يا أبا أسامة ارعوا قلوبكم بذكر الله عز وجل واحذروا النكت فإنه يأتي على القلب تارات أو ساعات الشك من صباح ليس فيه إيمان ولا كفر شبه الخرقة البالية أو العظم النخر يا أبا أسامة</w:t>
      </w:r>
      <w:r>
        <w:rPr>
          <w:rtl/>
        </w:rPr>
        <w:t xml:space="preserve"> أ</w:t>
      </w:r>
      <w:r w:rsidRPr="00A06D06">
        <w:rPr>
          <w:rtl/>
        </w:rPr>
        <w:t>ليس ربما تفقدت قلبك فلا تذكر به خيرا ولا شرا ولا تدري أين هو قال قلت له بلى إنه ليصيبني وأراه يصيب الناس قال أجل ليس يعرى منه أحد قال فإذا كان ذلك فاذكروا الله عز وجل واحذروا النكت فإنه إذا أراد بعبد خيرا نكت إيمانا وإذا أراد به غير ذلك نكت غير ذلك قال قلت ما غير ذلك جعلت فداك [ ما هو ] قال إذا أراد كفرا نكت كفرا</w:t>
      </w:r>
      <w:r>
        <w:rPr>
          <w:rFonts w:hint="cs"/>
          <w:rtl/>
        </w:rPr>
        <w:t>.</w:t>
      </w:r>
    </w:p>
    <w:p w:rsidR="004313CB" w:rsidRPr="00A06D06" w:rsidRDefault="004313CB" w:rsidP="00B8087A">
      <w:pPr>
        <w:pStyle w:val="libNormal"/>
        <w:rPr>
          <w:rtl/>
        </w:rPr>
      </w:pPr>
      <w:r w:rsidRPr="00A06D06">
        <w:rPr>
          <w:rtl/>
        </w:rPr>
        <w:t>189</w:t>
      </w:r>
      <w:r>
        <w:rPr>
          <w:rtl/>
        </w:rPr>
        <w:t xml:space="preserve"> ـ </w:t>
      </w:r>
      <w:r w:rsidRPr="00A06D06">
        <w:rPr>
          <w:rtl/>
        </w:rPr>
        <w:t>عدة من أصحابنا</w:t>
      </w:r>
      <w:r>
        <w:rPr>
          <w:rtl/>
        </w:rPr>
        <w:t xml:space="preserve"> ، </w:t>
      </w:r>
      <w:r w:rsidRPr="00A06D06">
        <w:rPr>
          <w:rtl/>
        </w:rPr>
        <w:t>عن أحمد بن محمد بن عيسى</w:t>
      </w:r>
      <w:r>
        <w:rPr>
          <w:rtl/>
        </w:rPr>
        <w:t xml:space="preserve"> ، </w:t>
      </w:r>
      <w:r w:rsidRPr="00A06D06">
        <w:rPr>
          <w:rtl/>
        </w:rPr>
        <w:t>عن علي بن الحكم</w:t>
      </w:r>
      <w:r>
        <w:rPr>
          <w:rtl/>
        </w:rPr>
        <w:t xml:space="preserve"> ، </w:t>
      </w:r>
      <w:r w:rsidRPr="00A06D06">
        <w:rPr>
          <w:rtl/>
        </w:rPr>
        <w:t>عن أبي المغراء</w:t>
      </w:r>
      <w:r>
        <w:rPr>
          <w:rtl/>
        </w:rPr>
        <w:t xml:space="preserve"> ، </w:t>
      </w:r>
      <w:r w:rsidRPr="00A06D06">
        <w:rPr>
          <w:rtl/>
        </w:rPr>
        <w:t>عن زيد الشحام</w:t>
      </w:r>
      <w:r>
        <w:rPr>
          <w:rtl/>
        </w:rPr>
        <w:t xml:space="preserve"> ، </w:t>
      </w:r>
      <w:r w:rsidRPr="00A06D06">
        <w:rPr>
          <w:rtl/>
        </w:rPr>
        <w:t xml:space="preserve">عن عمرو بن سعيد بن هلال قال قلت لأبي عبد الله </w:t>
      </w:r>
      <w:r w:rsidRPr="00161CC9">
        <w:rPr>
          <w:rtl/>
        </w:rPr>
        <w:t>عليه‌السلام</w:t>
      </w:r>
      <w:r w:rsidRPr="00A06D06">
        <w:rPr>
          <w:rtl/>
        </w:rPr>
        <w:t xml:space="preserve"> إني لا أكاد ألقاك إلا في السنين فأوصني بشيء آخذ به قال أوصيك بتقوى الله وصدق</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الثامن والثمانون والمائة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أرعوا قلوبكم »</w:t>
      </w:r>
      <w:r w:rsidRPr="00A06D06">
        <w:rPr>
          <w:rtl/>
        </w:rPr>
        <w:t xml:space="preserve"> من الرعاية أي احفظوها بذكره تعالى من وساوس الشيطان</w:t>
      </w:r>
      <w:r>
        <w:rPr>
          <w:rtl/>
        </w:rPr>
        <w:t xml:space="preserve"> ، </w:t>
      </w:r>
      <w:r w:rsidRPr="00A06D06">
        <w:rPr>
          <w:rtl/>
        </w:rPr>
        <w:t>و</w:t>
      </w:r>
      <w:r w:rsidRPr="00F17B9E">
        <w:rPr>
          <w:rStyle w:val="libBold2Char"/>
          <w:rtl/>
        </w:rPr>
        <w:t xml:space="preserve"> « النكت »</w:t>
      </w:r>
      <w:r w:rsidRPr="00A06D06">
        <w:rPr>
          <w:rtl/>
        </w:rPr>
        <w:t xml:space="preserve"> ما يلقيه الشيطان في القلب من الوساوس والشبهات.</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أو العظم النخر »</w:t>
      </w:r>
      <w:r w:rsidRPr="00A06D06">
        <w:rPr>
          <w:rtl/>
        </w:rPr>
        <w:t xml:space="preserve"> قال الفيروزآبادي</w:t>
      </w:r>
      <w:r>
        <w:rPr>
          <w:rtl/>
        </w:rPr>
        <w:t xml:space="preserve"> : </w:t>
      </w:r>
      <w:r w:rsidRPr="00A06D06">
        <w:rPr>
          <w:rtl/>
        </w:rPr>
        <w:t>النخر ككتف والناخر</w:t>
      </w:r>
      <w:r>
        <w:rPr>
          <w:rtl/>
        </w:rPr>
        <w:t xml:space="preserve"> : </w:t>
      </w:r>
    </w:p>
    <w:p w:rsidR="004313CB" w:rsidRPr="00A06D06" w:rsidRDefault="004313CB" w:rsidP="00B8087A">
      <w:pPr>
        <w:pStyle w:val="libNormal"/>
        <w:rPr>
          <w:rtl/>
        </w:rPr>
      </w:pPr>
      <w:r w:rsidRPr="00A06D06">
        <w:rPr>
          <w:rtl/>
        </w:rPr>
        <w:t xml:space="preserve">البالي المتفتت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نكت كفرا »</w:t>
      </w:r>
      <w:r w:rsidRPr="00A06D06">
        <w:rPr>
          <w:rtl/>
        </w:rPr>
        <w:t xml:space="preserve"> أي إذا استحق بسوء أعماله منع لطفه تعالى استولى عليه الشيطان</w:t>
      </w:r>
      <w:r>
        <w:rPr>
          <w:rtl/>
        </w:rPr>
        <w:t xml:space="preserve"> ، </w:t>
      </w:r>
      <w:r w:rsidRPr="00A06D06">
        <w:rPr>
          <w:rtl/>
        </w:rPr>
        <w:t>فينكت في قلبه ما يشاء</w:t>
      </w:r>
      <w:r>
        <w:rPr>
          <w:rtl/>
        </w:rPr>
        <w:t xml:space="preserve"> ، </w:t>
      </w:r>
      <w:r w:rsidRPr="00A06D06">
        <w:rPr>
          <w:rtl/>
        </w:rPr>
        <w:t>وإسناد النكت إليه تعالى إسنادا إلى السبب مجازا لأن منع لطفه تعالى صار سببا لذلك.</w:t>
      </w:r>
    </w:p>
    <w:p w:rsidR="004313CB" w:rsidRPr="00A06D06" w:rsidRDefault="004313CB" w:rsidP="00B8087A">
      <w:pPr>
        <w:pStyle w:val="libNormal"/>
        <w:rPr>
          <w:rtl/>
          <w:lang w:bidi="fa-IR"/>
        </w:rPr>
      </w:pPr>
      <w:r w:rsidRPr="00F17B9E">
        <w:rPr>
          <w:rStyle w:val="libBold2Char"/>
          <w:rtl/>
        </w:rPr>
        <w:t>الحديث التاسع والثمانون والمائة</w:t>
      </w:r>
      <w:r>
        <w:rPr>
          <w:rtl/>
          <w:lang w:bidi="fa-IR"/>
        </w:rPr>
        <w:t xml:space="preserve"> : </w:t>
      </w:r>
      <w:r w:rsidRPr="00A06D06">
        <w:rPr>
          <w:rtl/>
          <w:lang w:bidi="fa-IR"/>
        </w:rPr>
        <w:t>مجهول.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2 ص 145.</w:t>
      </w:r>
    </w:p>
    <w:p w:rsidR="004313CB" w:rsidRPr="00A06D06" w:rsidRDefault="004313CB" w:rsidP="00593BFD">
      <w:pPr>
        <w:pStyle w:val="libNormal0"/>
        <w:rPr>
          <w:rtl/>
        </w:rPr>
      </w:pPr>
      <w:r>
        <w:rPr>
          <w:rtl/>
        </w:rPr>
        <w:br w:type="page"/>
      </w:r>
      <w:r w:rsidRPr="00A06D06">
        <w:rPr>
          <w:rtl/>
        </w:rPr>
        <w:lastRenderedPageBreak/>
        <w:t xml:space="preserve">الحديث والورع والاجتهاد واعلم أنه لا ينفع اجتهاد لا ورع معه وإياك أن تطمح نفسك إلى من فوقك وكفى بما قال الله عز وجل لرسوله </w:t>
      </w:r>
      <w:r w:rsidRPr="00161CC9">
        <w:rPr>
          <w:rtl/>
        </w:rPr>
        <w:t>صلى‌الله‌عليه‌وآله</w:t>
      </w:r>
      <w:r>
        <w:rPr>
          <w:rtl/>
        </w:rPr>
        <w:t xml:space="preserve"> </w:t>
      </w:r>
      <w:r>
        <w:rPr>
          <w:rFonts w:hint="cs"/>
          <w:rtl/>
        </w:rPr>
        <w:t xml:space="preserve">: </w:t>
      </w:r>
      <w:r>
        <w:rPr>
          <w:rtl/>
        </w:rPr>
        <w:t xml:space="preserve">« </w:t>
      </w:r>
      <w:r w:rsidRPr="00F17B9E">
        <w:rPr>
          <w:rStyle w:val="libAlaemChar"/>
          <w:rtl/>
        </w:rPr>
        <w:t xml:space="preserve">فَلا تُعْجِبْكَ أَمْوالُهُمْ وَلا أَوْلادُهُمْ </w:t>
      </w:r>
      <w:r w:rsidRPr="00181424">
        <w:rPr>
          <w:rtl/>
        </w:rPr>
        <w:t>»</w:t>
      </w:r>
      <w:r w:rsidRPr="00F17B9E">
        <w:rPr>
          <w:rStyle w:val="libAlaemChar"/>
          <w:rtl/>
        </w:rPr>
        <w:t xml:space="preserve"> </w:t>
      </w:r>
      <w:r w:rsidRPr="00993767">
        <w:rPr>
          <w:rStyle w:val="libFootnotenumChar"/>
          <w:rtl/>
        </w:rPr>
        <w:t>(1)</w:t>
      </w:r>
      <w:r w:rsidRPr="00A06D06">
        <w:rPr>
          <w:rtl/>
        </w:rPr>
        <w:t xml:space="preserve"> وقال الله عز وجل لرسوله</w:t>
      </w:r>
      <w:r>
        <w:rPr>
          <w:rtl/>
        </w:rPr>
        <w:t xml:space="preserve"> </w:t>
      </w:r>
      <w:r>
        <w:rPr>
          <w:rFonts w:hint="cs"/>
          <w:rtl/>
        </w:rPr>
        <w:t xml:space="preserve">: </w:t>
      </w:r>
      <w:r>
        <w:rPr>
          <w:rtl/>
        </w:rPr>
        <w:t xml:space="preserve">« </w:t>
      </w:r>
      <w:r w:rsidRPr="00F17B9E">
        <w:rPr>
          <w:rStyle w:val="libAlaemChar"/>
          <w:rtl/>
        </w:rPr>
        <w:t xml:space="preserve">وَلا تَمُدَّنَّ عَيْنَيْكَ إِلى ما مَتَّعْنا بِهِ أَزْواجاً مِنْهُمْ زَهْرَةَ الْحَياةِ الدُّنْيا </w:t>
      </w:r>
      <w:r w:rsidRPr="00181424">
        <w:rPr>
          <w:rtl/>
        </w:rPr>
        <w:t>»</w:t>
      </w:r>
      <w:r w:rsidRPr="00F17B9E">
        <w:rPr>
          <w:rStyle w:val="libAlaemChar"/>
          <w:rtl/>
        </w:rPr>
        <w:t xml:space="preserve"> </w:t>
      </w:r>
      <w:r w:rsidRPr="00993767">
        <w:rPr>
          <w:rStyle w:val="libFootnotenumChar"/>
          <w:rtl/>
        </w:rPr>
        <w:t>(2)</w:t>
      </w:r>
      <w:r w:rsidRPr="00A06D06">
        <w:rPr>
          <w:rtl/>
        </w:rPr>
        <w:t xml:space="preserve"> فإن خفت شيئا من ذلك فاذكر عيش رسول الله </w:t>
      </w:r>
      <w:r w:rsidRPr="00161CC9">
        <w:rPr>
          <w:rtl/>
        </w:rPr>
        <w:t>صلى‌الله‌عليه‌وآله</w:t>
      </w:r>
      <w:r w:rsidRPr="00A06D06">
        <w:rPr>
          <w:rtl/>
        </w:rPr>
        <w:t xml:space="preserve"> فإنما كان قوته الشعير وحلواه التمر ووقوده السعف إذا وجده وإذا أصبت</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والورع »</w:t>
      </w:r>
      <w:r w:rsidRPr="00A06D06">
        <w:rPr>
          <w:rtl/>
        </w:rPr>
        <w:t xml:space="preserve"> الكف عن المحرمات أو عن الشبهات أيضا</w:t>
      </w:r>
      <w:r>
        <w:rPr>
          <w:rtl/>
        </w:rPr>
        <w:t xml:space="preserve"> ، </w:t>
      </w:r>
      <w:r w:rsidRPr="00F17B9E">
        <w:rPr>
          <w:rStyle w:val="libBold2Char"/>
          <w:rtl/>
        </w:rPr>
        <w:t>« والاجتهاد »</w:t>
      </w:r>
      <w:r w:rsidRPr="00A06D06">
        <w:rPr>
          <w:rtl/>
        </w:rPr>
        <w:t xml:space="preserve"> السعي وبذل الجهد في الطاعة.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وأن تطمح نفسك »</w:t>
      </w:r>
      <w:r w:rsidRPr="00A06D06">
        <w:rPr>
          <w:rtl/>
        </w:rPr>
        <w:t xml:space="preserve"> أي ترفعها إلى حال من هو فوقك</w:t>
      </w:r>
      <w:r>
        <w:rPr>
          <w:rtl/>
        </w:rPr>
        <w:t xml:space="preserve"> ، </w:t>
      </w:r>
      <w:r w:rsidRPr="00A06D06">
        <w:rPr>
          <w:rtl/>
        </w:rPr>
        <w:t>وتتمنى حاله.</w:t>
      </w:r>
    </w:p>
    <w:p w:rsidR="004313CB" w:rsidRPr="00A06D06" w:rsidRDefault="004313CB" w:rsidP="00B8087A">
      <w:pPr>
        <w:pStyle w:val="libNormal"/>
        <w:rPr>
          <w:rtl/>
        </w:rPr>
      </w:pPr>
      <w:r w:rsidRPr="00A06D06">
        <w:rPr>
          <w:rtl/>
        </w:rPr>
        <w:t>قال الفيروزآبادي</w:t>
      </w:r>
      <w:r>
        <w:rPr>
          <w:rtl/>
        </w:rPr>
        <w:t xml:space="preserve"> : </w:t>
      </w:r>
      <w:r w:rsidRPr="00A06D06">
        <w:rPr>
          <w:rtl/>
        </w:rPr>
        <w:t>طمح بصره إليه كمنع ارتفع</w:t>
      </w:r>
      <w:r>
        <w:rPr>
          <w:rtl/>
        </w:rPr>
        <w:t xml:space="preserve"> ، </w:t>
      </w:r>
      <w:r w:rsidRPr="00A06D06">
        <w:rPr>
          <w:rtl/>
        </w:rPr>
        <w:t>وكل مرتفع طامح</w:t>
      </w:r>
      <w:r>
        <w:rPr>
          <w:rtl/>
        </w:rPr>
        <w:t xml:space="preserve"> ، </w:t>
      </w:r>
      <w:r w:rsidRPr="00A06D06">
        <w:rPr>
          <w:rtl/>
        </w:rPr>
        <w:t xml:space="preserve">واطمح بصره رفعه </w:t>
      </w:r>
      <w:r w:rsidRPr="00993767">
        <w:rPr>
          <w:rStyle w:val="libFootnotenumChar"/>
          <w:rtl/>
        </w:rPr>
        <w:t>(3)</w:t>
      </w:r>
      <w:r w:rsidRPr="00A06D06">
        <w:rPr>
          <w:rtl/>
        </w:rPr>
        <w:t xml:space="preserve"> </w:t>
      </w:r>
      <w:r w:rsidRPr="00F17B9E">
        <w:rPr>
          <w:rStyle w:val="libBold2Char"/>
          <w:rtl/>
        </w:rPr>
        <w:t xml:space="preserve">قوله تعالى : « </w:t>
      </w:r>
      <w:r w:rsidRPr="00F17B9E">
        <w:rPr>
          <w:rStyle w:val="libAlaemChar"/>
          <w:rtl/>
        </w:rPr>
        <w:t xml:space="preserve">فَلا تُعْجِبْكَ </w:t>
      </w:r>
      <w:r w:rsidRPr="00181424">
        <w:rPr>
          <w:rtl/>
        </w:rPr>
        <w:t>»</w:t>
      </w:r>
      <w:r w:rsidRPr="00F17B9E">
        <w:rPr>
          <w:rStyle w:val="libAlaemChar"/>
          <w:rtl/>
        </w:rPr>
        <w:t xml:space="preserve"> </w:t>
      </w:r>
      <w:r w:rsidRPr="00A06D06">
        <w:rPr>
          <w:rtl/>
        </w:rPr>
        <w:t>أي لا تأخذ بقلبك ما تراه من كثرة أموال هؤلاء المنافقين وكثرة أولادهم</w:t>
      </w:r>
      <w:r>
        <w:rPr>
          <w:rtl/>
        </w:rPr>
        <w:t xml:space="preserve"> ، </w:t>
      </w:r>
      <w:r w:rsidRPr="00A06D06">
        <w:rPr>
          <w:rtl/>
        </w:rPr>
        <w:t>ولا تنظر إليهم بعين الإعجاب</w:t>
      </w:r>
      <w:r>
        <w:rPr>
          <w:rtl/>
        </w:rPr>
        <w:t xml:space="preserve"> ، </w:t>
      </w:r>
      <w:r w:rsidRPr="00F17B9E">
        <w:rPr>
          <w:rStyle w:val="libBold2Char"/>
          <w:rtl/>
        </w:rPr>
        <w:t>قوله تعالى</w:t>
      </w:r>
      <w:r>
        <w:rPr>
          <w:rFonts w:hint="cs"/>
          <w:rtl/>
        </w:rPr>
        <w:t xml:space="preserve"> «</w:t>
      </w:r>
      <w:r w:rsidRPr="00F17B9E">
        <w:rPr>
          <w:rStyle w:val="libAlaemChar"/>
          <w:rtl/>
        </w:rPr>
        <w:t xml:space="preserve"> وَلا تَمُدَّنَّ عَيْنَيْكَ </w:t>
      </w:r>
      <w:r w:rsidRPr="00181424">
        <w:rPr>
          <w:rtl/>
        </w:rPr>
        <w:t>»</w:t>
      </w:r>
      <w:r w:rsidRPr="00F17B9E">
        <w:rPr>
          <w:rStyle w:val="libAlaemChar"/>
          <w:rtl/>
        </w:rPr>
        <w:t xml:space="preserve"> </w:t>
      </w:r>
      <w:r w:rsidRPr="00A06D06">
        <w:rPr>
          <w:rtl/>
        </w:rPr>
        <w:t>أي نظر عينيك</w:t>
      </w:r>
      <w:r>
        <w:rPr>
          <w:rtl/>
        </w:rPr>
        <w:t xml:space="preserve"> « </w:t>
      </w:r>
      <w:r w:rsidRPr="00F17B9E">
        <w:rPr>
          <w:rStyle w:val="libAlaemChar"/>
          <w:rtl/>
        </w:rPr>
        <w:t xml:space="preserve">إِلى ما مَتَّعْنا بِهِ </w:t>
      </w:r>
      <w:r w:rsidRPr="00D41F9E">
        <w:rPr>
          <w:rtl/>
        </w:rPr>
        <w:t>»</w:t>
      </w:r>
      <w:r w:rsidRPr="00F17B9E">
        <w:rPr>
          <w:rStyle w:val="libAlaemChar"/>
          <w:rtl/>
        </w:rPr>
        <w:t xml:space="preserve"> </w:t>
      </w:r>
      <w:r w:rsidRPr="00A06D06">
        <w:rPr>
          <w:rtl/>
        </w:rPr>
        <w:t>استحسانا له وتمنيا أن يكون لك مثله</w:t>
      </w:r>
      <w:r>
        <w:rPr>
          <w:rtl/>
        </w:rPr>
        <w:t xml:space="preserve"> « </w:t>
      </w:r>
      <w:r w:rsidRPr="00F17B9E">
        <w:rPr>
          <w:rStyle w:val="libAlaemChar"/>
          <w:rtl/>
        </w:rPr>
        <w:t xml:space="preserve">أَزْواجاً مِنْهُمْ </w:t>
      </w:r>
      <w:r w:rsidRPr="00181424">
        <w:rPr>
          <w:rtl/>
        </w:rPr>
        <w:t>»</w:t>
      </w:r>
      <w:r w:rsidRPr="00F17B9E">
        <w:rPr>
          <w:rStyle w:val="libAlaemChar"/>
          <w:rtl/>
        </w:rPr>
        <w:t xml:space="preserve"> </w:t>
      </w:r>
      <w:r w:rsidRPr="00A06D06">
        <w:rPr>
          <w:rtl/>
        </w:rPr>
        <w:t>أصنافا من الكفرة</w:t>
      </w:r>
      <w:r>
        <w:rPr>
          <w:rtl/>
        </w:rPr>
        <w:t xml:space="preserve"> ، </w:t>
      </w:r>
      <w:r w:rsidRPr="00A06D06">
        <w:rPr>
          <w:rtl/>
        </w:rPr>
        <w:t>ويجوز أن يكون حالا من الضمير والمفعول منهم أي إلى الذي متعنا به</w:t>
      </w:r>
      <w:r>
        <w:rPr>
          <w:rtl/>
        </w:rPr>
        <w:t xml:space="preserve"> ، </w:t>
      </w:r>
      <w:r w:rsidRPr="00A06D06">
        <w:rPr>
          <w:rtl/>
        </w:rPr>
        <w:t>وهو أصناف بعضهم أو ناسا منهم</w:t>
      </w:r>
      <w:r>
        <w:rPr>
          <w:rtl/>
        </w:rPr>
        <w:t xml:space="preserve"> « </w:t>
      </w:r>
      <w:r w:rsidRPr="00F17B9E">
        <w:rPr>
          <w:rStyle w:val="libAlaemChar"/>
          <w:rtl/>
        </w:rPr>
        <w:t xml:space="preserve">زَهْرَةَ الْحَياةِ الدُّنْيا </w:t>
      </w:r>
      <w:r w:rsidRPr="00181424">
        <w:rPr>
          <w:rtl/>
        </w:rPr>
        <w:t>»</w:t>
      </w:r>
      <w:r w:rsidRPr="00F17B9E">
        <w:rPr>
          <w:rStyle w:val="libAlaemChar"/>
          <w:rtl/>
        </w:rPr>
        <w:t xml:space="preserve"> </w:t>
      </w:r>
      <w:r w:rsidRPr="00A06D06">
        <w:rPr>
          <w:rtl/>
        </w:rPr>
        <w:t>منصوب بمحذوف دل عليه</w:t>
      </w:r>
      <w:r>
        <w:rPr>
          <w:rtl/>
        </w:rPr>
        <w:t xml:space="preserve"> ـ </w:t>
      </w:r>
      <w:r w:rsidRPr="00A06D06">
        <w:rPr>
          <w:rtl/>
        </w:rPr>
        <w:t>متعنا</w:t>
      </w:r>
      <w:r>
        <w:rPr>
          <w:rtl/>
        </w:rPr>
        <w:t xml:space="preserve"> ـ </w:t>
      </w:r>
      <w:r w:rsidRPr="00A06D06">
        <w:rPr>
          <w:rtl/>
        </w:rPr>
        <w:t>أو</w:t>
      </w:r>
      <w:r>
        <w:rPr>
          <w:rtl/>
        </w:rPr>
        <w:t xml:space="preserve"> ـ </w:t>
      </w:r>
      <w:r w:rsidRPr="00A06D06">
        <w:rPr>
          <w:rtl/>
        </w:rPr>
        <w:t>به</w:t>
      </w:r>
      <w:r>
        <w:rPr>
          <w:rtl/>
        </w:rPr>
        <w:t xml:space="preserve"> ـ </w:t>
      </w:r>
      <w:r w:rsidRPr="00A06D06">
        <w:rPr>
          <w:rtl/>
        </w:rPr>
        <w:t>أو على تضمينه معنى أعطينا أو بالبدل من محل به أو من أزواجا بتقدير مضاف</w:t>
      </w:r>
      <w:r>
        <w:rPr>
          <w:rtl/>
        </w:rPr>
        <w:t xml:space="preserve"> ، </w:t>
      </w:r>
      <w:r w:rsidRPr="00A06D06">
        <w:rPr>
          <w:rtl/>
        </w:rPr>
        <w:t xml:space="preserve">ودونه أو بالذم وهي الزينة والبهجة. كذا ذكره البيضاوي </w:t>
      </w:r>
      <w:r w:rsidRPr="00993767">
        <w:rPr>
          <w:rStyle w:val="libFootnotenumChar"/>
          <w:rtl/>
        </w:rPr>
        <w:t>(4)</w:t>
      </w:r>
      <w:r w:rsidRPr="00A06D06">
        <w:rPr>
          <w:rtl/>
        </w:rPr>
        <w:t xml:space="preserve"> وتتمة الآية</w:t>
      </w:r>
      <w:r>
        <w:rPr>
          <w:rFonts w:hint="cs"/>
          <w:rtl/>
        </w:rPr>
        <w:t xml:space="preserve"> «</w:t>
      </w:r>
      <w:r w:rsidRPr="00F17B9E">
        <w:rPr>
          <w:rStyle w:val="libAlaemChar"/>
          <w:rtl/>
        </w:rPr>
        <w:t xml:space="preserve"> لِنَفْتِنَهُمْ فِيهِ </w:t>
      </w:r>
      <w:r w:rsidRPr="00181424">
        <w:rPr>
          <w:rtl/>
        </w:rPr>
        <w:t>»</w:t>
      </w:r>
      <w:r w:rsidRPr="00F17B9E">
        <w:rPr>
          <w:rStyle w:val="libAlaemChar"/>
          <w:rtl/>
        </w:rPr>
        <w:t xml:space="preserve"> </w:t>
      </w:r>
      <w:r w:rsidRPr="00A06D06">
        <w:rPr>
          <w:rtl/>
        </w:rPr>
        <w:t>أي لنبلوهم ونختبرهم فيه</w:t>
      </w:r>
      <w:r>
        <w:rPr>
          <w:rtl/>
        </w:rPr>
        <w:t xml:space="preserve"> ، </w:t>
      </w:r>
      <w:r w:rsidRPr="00A06D06">
        <w:rPr>
          <w:rtl/>
        </w:rPr>
        <w:t>أو لنعذبهم في الآخرة بسببه</w:t>
      </w:r>
      <w:r>
        <w:rPr>
          <w:rFonts w:hint="cs"/>
          <w:rtl/>
        </w:rPr>
        <w:t xml:space="preserve"> «</w:t>
      </w:r>
      <w:r w:rsidRPr="00F17B9E">
        <w:rPr>
          <w:rStyle w:val="libAlaemChar"/>
          <w:rtl/>
        </w:rPr>
        <w:t xml:space="preserve"> وَرِزْقُ رَبِّكَ </w:t>
      </w:r>
      <w:r w:rsidRPr="00181424">
        <w:rPr>
          <w:rtl/>
        </w:rPr>
        <w:t>»</w:t>
      </w:r>
      <w:r w:rsidRPr="00F17B9E">
        <w:rPr>
          <w:rStyle w:val="libAlaemChar"/>
          <w:rtl/>
        </w:rPr>
        <w:t xml:space="preserve"> </w:t>
      </w:r>
      <w:r w:rsidRPr="00A06D06">
        <w:rPr>
          <w:rtl/>
        </w:rPr>
        <w:t>وما ادخره لك في الآخرة</w:t>
      </w:r>
      <w:r>
        <w:rPr>
          <w:rtl/>
        </w:rPr>
        <w:t xml:space="preserve"> ، </w:t>
      </w:r>
      <w:r w:rsidRPr="00A06D06">
        <w:rPr>
          <w:rtl/>
        </w:rPr>
        <w:t>أو ما رزقك من الهدى والنبوة</w:t>
      </w:r>
      <w:r>
        <w:rPr>
          <w:rFonts w:hint="cs"/>
          <w:rtl/>
        </w:rPr>
        <w:t xml:space="preserve"> «</w:t>
      </w:r>
      <w:r w:rsidRPr="00F17B9E">
        <w:rPr>
          <w:rStyle w:val="libAlaemChar"/>
          <w:rtl/>
        </w:rPr>
        <w:t xml:space="preserve"> خَيْرٌ </w:t>
      </w:r>
      <w:r w:rsidRPr="00181424">
        <w:rPr>
          <w:rtl/>
        </w:rPr>
        <w:t>»</w:t>
      </w:r>
      <w:r w:rsidRPr="00F17B9E">
        <w:rPr>
          <w:rStyle w:val="libAlaemChar"/>
          <w:rtl/>
        </w:rPr>
        <w:t xml:space="preserve"> </w:t>
      </w:r>
      <w:r w:rsidRPr="00A06D06">
        <w:rPr>
          <w:rtl/>
        </w:rPr>
        <w:t>مما منحهم في الدنيا</w:t>
      </w:r>
      <w:r>
        <w:rPr>
          <w:rFonts w:hint="cs"/>
          <w:rtl/>
        </w:rPr>
        <w:t xml:space="preserve"> «</w:t>
      </w:r>
      <w:r w:rsidRPr="00F17B9E">
        <w:rPr>
          <w:rStyle w:val="libAlaemChar"/>
          <w:rtl/>
        </w:rPr>
        <w:t xml:space="preserve"> وَأَبْقى </w:t>
      </w:r>
      <w:r w:rsidRPr="00181424">
        <w:rPr>
          <w:rtl/>
        </w:rPr>
        <w:t>»</w:t>
      </w:r>
      <w:r w:rsidRPr="00F17B9E">
        <w:rPr>
          <w:rStyle w:val="libAlaemChar"/>
          <w:rtl/>
        </w:rPr>
        <w:t xml:space="preserve"> </w:t>
      </w:r>
      <w:r w:rsidRPr="00A06D06">
        <w:rPr>
          <w:rtl/>
        </w:rPr>
        <w:t>فإنه لا ينقطع.</w:t>
      </w:r>
    </w:p>
    <w:p w:rsidR="004313CB" w:rsidRPr="00A06D06" w:rsidRDefault="004313CB" w:rsidP="00B8087A">
      <w:pPr>
        <w:pStyle w:val="libNormal"/>
        <w:rPr>
          <w:rtl/>
        </w:rPr>
      </w:pPr>
      <w:r w:rsidRPr="00F17B9E">
        <w:rPr>
          <w:rStyle w:val="libBold2Char"/>
          <w:rtl/>
        </w:rPr>
        <w:t>قوله : « شيئا من ذلك »</w:t>
      </w:r>
      <w:r w:rsidRPr="00A06D06">
        <w:rPr>
          <w:rtl/>
        </w:rPr>
        <w:t xml:space="preserve"> أي من عز الدنيا وفخرها وطلب زوائدها.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التوبة</w:t>
      </w:r>
      <w:r>
        <w:rPr>
          <w:rtl/>
        </w:rPr>
        <w:t xml:space="preserve"> : </w:t>
      </w:r>
      <w:r w:rsidRPr="00A06D06">
        <w:rPr>
          <w:rtl/>
        </w:rPr>
        <w:t>55.</w:t>
      </w:r>
    </w:p>
    <w:p w:rsidR="004313CB" w:rsidRPr="00A06D06" w:rsidRDefault="004313CB" w:rsidP="004C135E">
      <w:pPr>
        <w:pStyle w:val="libFootnote0"/>
        <w:rPr>
          <w:rtl/>
          <w:lang w:bidi="fa-IR"/>
        </w:rPr>
      </w:pPr>
      <w:r>
        <w:rPr>
          <w:rtl/>
        </w:rPr>
        <w:t>(</w:t>
      </w:r>
      <w:r w:rsidRPr="00A06D06">
        <w:rPr>
          <w:rtl/>
        </w:rPr>
        <w:t>2) سورة طه</w:t>
      </w:r>
      <w:r>
        <w:rPr>
          <w:rtl/>
        </w:rPr>
        <w:t xml:space="preserve"> : </w:t>
      </w:r>
      <w:r w:rsidRPr="00A06D06">
        <w:rPr>
          <w:rtl/>
        </w:rPr>
        <w:t>131.</w:t>
      </w:r>
    </w:p>
    <w:p w:rsidR="004313CB" w:rsidRPr="00A06D06" w:rsidRDefault="004313CB" w:rsidP="004C135E">
      <w:pPr>
        <w:pStyle w:val="libFootnote0"/>
        <w:rPr>
          <w:rtl/>
          <w:lang w:bidi="fa-IR"/>
        </w:rPr>
      </w:pPr>
      <w:r>
        <w:rPr>
          <w:rtl/>
        </w:rPr>
        <w:t>(</w:t>
      </w:r>
      <w:r w:rsidRPr="00A06D06">
        <w:rPr>
          <w:rtl/>
        </w:rPr>
        <w:t>3) القاموس</w:t>
      </w:r>
      <w:r>
        <w:rPr>
          <w:rtl/>
        </w:rPr>
        <w:t xml:space="preserve"> : </w:t>
      </w:r>
      <w:r w:rsidRPr="00A06D06">
        <w:rPr>
          <w:rtl/>
        </w:rPr>
        <w:t>ج 1 ص 247.</w:t>
      </w:r>
    </w:p>
    <w:p w:rsidR="004313CB" w:rsidRPr="00A06D06" w:rsidRDefault="004313CB" w:rsidP="004C135E">
      <w:pPr>
        <w:pStyle w:val="libFootnote0"/>
        <w:rPr>
          <w:rtl/>
          <w:lang w:bidi="fa-IR"/>
        </w:rPr>
      </w:pPr>
      <w:r>
        <w:rPr>
          <w:rtl/>
        </w:rPr>
        <w:t>(</w:t>
      </w:r>
      <w:r w:rsidRPr="00A06D06">
        <w:rPr>
          <w:rtl/>
        </w:rPr>
        <w:t>4) أنوار التنزيل</w:t>
      </w:r>
      <w:r>
        <w:rPr>
          <w:rtl/>
        </w:rPr>
        <w:t xml:space="preserve"> : </w:t>
      </w:r>
      <w:r w:rsidRPr="00A06D06">
        <w:rPr>
          <w:rtl/>
        </w:rPr>
        <w:t>ج 2 ص 65.</w:t>
      </w:r>
    </w:p>
    <w:p w:rsidR="004313CB" w:rsidRPr="00A06D06" w:rsidRDefault="004313CB" w:rsidP="00593BFD">
      <w:pPr>
        <w:pStyle w:val="libNormal0"/>
        <w:rPr>
          <w:rtl/>
        </w:rPr>
      </w:pPr>
      <w:r>
        <w:rPr>
          <w:rtl/>
        </w:rPr>
        <w:br w:type="page"/>
      </w:r>
      <w:r w:rsidRPr="00A06D06">
        <w:rPr>
          <w:rtl/>
        </w:rPr>
        <w:lastRenderedPageBreak/>
        <w:t xml:space="preserve">بمصيبة فاذكر مصابك برسول الله </w:t>
      </w:r>
      <w:r w:rsidRPr="00161CC9">
        <w:rPr>
          <w:rtl/>
        </w:rPr>
        <w:t>صلى‌الله‌عليه‌وآله</w:t>
      </w:r>
      <w:r w:rsidRPr="00A06D06">
        <w:rPr>
          <w:rtl/>
        </w:rPr>
        <w:t xml:space="preserve"> فإن الخلق لم يصابوا بمثله </w:t>
      </w:r>
      <w:r w:rsidRPr="00161CC9">
        <w:rPr>
          <w:rFonts w:hint="cs"/>
          <w:rtl/>
        </w:rPr>
        <w:t>عليه‌السلام</w:t>
      </w:r>
      <w:r w:rsidRPr="00A06D06">
        <w:rPr>
          <w:rtl/>
        </w:rPr>
        <w:t xml:space="preserve"> قط</w:t>
      </w:r>
      <w:r>
        <w:rPr>
          <w:rFonts w:hint="cs"/>
          <w:rtl/>
        </w:rPr>
        <w:t>.</w:t>
      </w:r>
    </w:p>
    <w:p w:rsidR="004313CB" w:rsidRPr="00A06D06" w:rsidRDefault="004313CB" w:rsidP="00B8087A">
      <w:pPr>
        <w:pStyle w:val="libNormal"/>
        <w:rPr>
          <w:rtl/>
        </w:rPr>
      </w:pPr>
      <w:r w:rsidRPr="00A06D06">
        <w:rPr>
          <w:rtl/>
        </w:rPr>
        <w:t>190</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ابن محبوب</w:t>
      </w:r>
      <w:r>
        <w:rPr>
          <w:rtl/>
        </w:rPr>
        <w:t xml:space="preserve"> ، </w:t>
      </w:r>
      <w:r w:rsidRPr="00A06D06">
        <w:rPr>
          <w:rtl/>
        </w:rPr>
        <w:t>عن الحسن بن السري</w:t>
      </w:r>
      <w:r>
        <w:rPr>
          <w:rtl/>
        </w:rPr>
        <w:t xml:space="preserve"> ، </w:t>
      </w:r>
      <w:r w:rsidRPr="00A06D06">
        <w:rPr>
          <w:rtl/>
        </w:rPr>
        <w:t>عن أبي مريم</w:t>
      </w:r>
      <w:r>
        <w:rPr>
          <w:rtl/>
        </w:rPr>
        <w:t xml:space="preserve"> ، </w:t>
      </w:r>
      <w:r w:rsidRPr="00A06D06">
        <w:rPr>
          <w:rtl/>
        </w:rPr>
        <w:t xml:space="preserve">عن أبي جعفر </w:t>
      </w:r>
      <w:r w:rsidRPr="00161CC9">
        <w:rPr>
          <w:rtl/>
        </w:rPr>
        <w:t>عليه‌السلام</w:t>
      </w:r>
      <w:r w:rsidRPr="00A06D06">
        <w:rPr>
          <w:rtl/>
        </w:rPr>
        <w:t xml:space="preserve"> قال سمعت جابر بن عبد الله يقول إن رسول الله </w:t>
      </w:r>
      <w:r w:rsidRPr="00161CC9">
        <w:rPr>
          <w:rtl/>
        </w:rPr>
        <w:t>صلى‌الله‌عليه‌وآله</w:t>
      </w:r>
      <w:r w:rsidRPr="00A06D06">
        <w:rPr>
          <w:rtl/>
        </w:rPr>
        <w:t xml:space="preserve"> مر بنا ذات يوم ونحن في نادينا وهو على ناقته وذلك حين رجع من حجة الوداع فوقف علينا فسلم فرددنا </w:t>
      </w:r>
      <w:r w:rsidRPr="00161CC9">
        <w:rPr>
          <w:rtl/>
        </w:rPr>
        <w:t>عليه‌السلام</w:t>
      </w:r>
      <w:r w:rsidRPr="00A06D06">
        <w:rPr>
          <w:rtl/>
        </w:rPr>
        <w:t xml:space="preserve"> ثم قال ما لي أرى حب الدنيا قد غلب على كثير من الناس حتى كأن الموت في هذه الدنيا على غيرهم كتب وكأن الحق في هذه الدنيا على غيرهم وجب وحتى كأن لم يسمعوا ويروا من خبر الأموات قبلهم سبيلهم سبيل قوم سفر عما قليل إليهم راجعون بيوتهم أجداثهم ويأكلون تراثهم فيظنون أنهم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فاذكر مصابك برسول الله »</w:t>
      </w:r>
      <w:r w:rsidRPr="00A06D06">
        <w:rPr>
          <w:rtl/>
        </w:rPr>
        <w:t xml:space="preserve"> فإن تذكر المصائب العظام يوجب الرضا بما دونها. أو إذا أصبت بموت حميم مثلا فاذكر أن الرسول </w:t>
      </w:r>
      <w:r w:rsidRPr="00161CC9">
        <w:rPr>
          <w:rtl/>
        </w:rPr>
        <w:t>صلى‌الله‌عليه‌وآله</w:t>
      </w:r>
      <w:r w:rsidRPr="00A06D06">
        <w:rPr>
          <w:rtl/>
        </w:rPr>
        <w:t xml:space="preserve"> لم يبق في الدنيا فلا يمكن الطمع في بقاء أحد</w:t>
      </w:r>
      <w:r>
        <w:rPr>
          <w:rtl/>
        </w:rPr>
        <w:t xml:space="preserve"> ، </w:t>
      </w:r>
      <w:r w:rsidRPr="00A06D06">
        <w:rPr>
          <w:rtl/>
        </w:rPr>
        <w:t>والأول أظهر بل هو المتعين كما لا يخفى.</w:t>
      </w:r>
    </w:p>
    <w:p w:rsidR="004313CB" w:rsidRPr="00A06D06" w:rsidRDefault="004313CB" w:rsidP="00B8087A">
      <w:pPr>
        <w:pStyle w:val="libNormal"/>
        <w:rPr>
          <w:rtl/>
          <w:lang w:bidi="fa-IR"/>
        </w:rPr>
      </w:pPr>
      <w:r w:rsidRPr="00F17B9E">
        <w:rPr>
          <w:rStyle w:val="libBold2Char"/>
          <w:rtl/>
        </w:rPr>
        <w:t>الحديث التسعون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وقد ذكر السيد في نهج البلاغة بعض فقرات هذا الخبر</w:t>
      </w:r>
      <w:r>
        <w:rPr>
          <w:rtl/>
        </w:rPr>
        <w:t xml:space="preserve"> ، </w:t>
      </w:r>
      <w:r w:rsidRPr="00A06D06">
        <w:rPr>
          <w:rtl/>
        </w:rPr>
        <w:t xml:space="preserve">ونسبها إلى أمير المؤمنين </w:t>
      </w:r>
      <w:r w:rsidRPr="00161CC9">
        <w:rPr>
          <w:rtl/>
        </w:rPr>
        <w:t>عليه‌السلام</w:t>
      </w:r>
      <w:r w:rsidRPr="00A06D06">
        <w:rPr>
          <w:rtl/>
        </w:rPr>
        <w:t xml:space="preserve"> أنه قالها حين تبع جنازة فسمع رجلا يضحك ثم قال</w:t>
      </w:r>
      <w:r>
        <w:rPr>
          <w:rtl/>
        </w:rPr>
        <w:t xml:space="preserve"> : </w:t>
      </w:r>
      <w:r w:rsidRPr="00A06D06">
        <w:rPr>
          <w:rtl/>
        </w:rPr>
        <w:t xml:space="preserve">ومن الناس من ينسب هذا الكلام إلى رسول الله </w:t>
      </w:r>
      <w:r w:rsidRPr="00161CC9">
        <w:rPr>
          <w:rtl/>
        </w:rPr>
        <w:t>صلى‌الله‌عليه‌وآله</w:t>
      </w:r>
      <w:r w:rsidRPr="00A06D06">
        <w:rPr>
          <w:rtl/>
        </w:rPr>
        <w:t xml:space="preserve"> </w:t>
      </w:r>
      <w:r w:rsidRPr="00993767">
        <w:rPr>
          <w:rStyle w:val="libFootnotenumChar"/>
          <w:rtl/>
        </w:rPr>
        <w:t>(1)</w:t>
      </w:r>
      <w:r w:rsidRPr="00A06D06">
        <w:rPr>
          <w:rtl/>
        </w:rPr>
        <w:t xml:space="preserve"> ورواها علي بن إبراهيم أيضا عن أمير المؤمنين </w:t>
      </w:r>
      <w:r w:rsidRPr="00161CC9">
        <w:rPr>
          <w:rtl/>
        </w:rPr>
        <w:t>عليه‌السلام</w:t>
      </w:r>
      <w:r w:rsidRPr="00A06D06">
        <w:rPr>
          <w:rtl/>
        </w:rPr>
        <w:t xml:space="preserve">. </w:t>
      </w:r>
      <w:r w:rsidRPr="00993767">
        <w:rPr>
          <w:rStyle w:val="libFootnotenumChar"/>
          <w:rtl/>
        </w:rPr>
        <w:t>(2)</w:t>
      </w:r>
      <w:r w:rsidRPr="00A06D06">
        <w:rPr>
          <w:rtl/>
        </w:rPr>
        <w:t xml:space="preserve"> </w:t>
      </w:r>
      <w:r w:rsidRPr="00F17B9E">
        <w:rPr>
          <w:rStyle w:val="libBold2Char"/>
          <w:rtl/>
        </w:rPr>
        <w:t>قوله : « ونحن في نادينا »</w:t>
      </w:r>
      <w:r w:rsidRPr="00A06D06">
        <w:rPr>
          <w:rtl/>
        </w:rPr>
        <w:t xml:space="preserve"> النادي مجتمع القوم.</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وكان الحق »</w:t>
      </w:r>
      <w:r w:rsidRPr="00A06D06">
        <w:rPr>
          <w:rtl/>
        </w:rPr>
        <w:t xml:space="preserve"> أي أوامر الله ونواهيه</w:t>
      </w:r>
      <w:r>
        <w:rPr>
          <w:rtl/>
        </w:rPr>
        <w:t xml:space="preserve"> ، </w:t>
      </w:r>
      <w:r w:rsidRPr="00A06D06">
        <w:rPr>
          <w:rtl/>
        </w:rPr>
        <w:t>ويحتمل أن يكون المراد الموت أيضا.</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سبيلهم سبيل قوم سفر »</w:t>
      </w:r>
      <w:r w:rsidRPr="00A06D06">
        <w:rPr>
          <w:rtl/>
        </w:rPr>
        <w:t xml:space="preserve"> السفر جمع سافر</w:t>
      </w:r>
      <w:r>
        <w:rPr>
          <w:rtl/>
        </w:rPr>
        <w:t xml:space="preserve"> ، </w:t>
      </w:r>
      <w:r w:rsidRPr="00A06D06">
        <w:rPr>
          <w:rtl/>
        </w:rPr>
        <w:t xml:space="preserve">فيحتمل إرجاع الضمير في قوله « سبيلهم » إلى الإحياء وفي </w:t>
      </w:r>
      <w:r w:rsidRPr="00F17B9E">
        <w:rPr>
          <w:rStyle w:val="libBold2Char"/>
          <w:rtl/>
        </w:rPr>
        <w:t>قوله « إليهم »</w:t>
      </w:r>
      <w:r w:rsidRPr="00A06D06">
        <w:rPr>
          <w:rtl/>
        </w:rPr>
        <w:t xml:space="preserve"> إلى الأموات</w:t>
      </w:r>
      <w:r>
        <w:rPr>
          <w:rtl/>
        </w:rPr>
        <w:t xml:space="preserve"> ، </w:t>
      </w:r>
      <w:r w:rsidRPr="00A06D06">
        <w:rPr>
          <w:rtl/>
        </w:rPr>
        <w:t>أي هؤلاء</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نهج البلاغة تحقيق صبحي الصالح ص 490</w:t>
      </w:r>
      <w:r>
        <w:rPr>
          <w:rtl/>
        </w:rPr>
        <w:t xml:space="preserve"> « </w:t>
      </w:r>
      <w:r w:rsidRPr="00A06D06">
        <w:rPr>
          <w:rtl/>
        </w:rPr>
        <w:t>المختار من الحكم 122</w:t>
      </w:r>
      <w:r>
        <w:rPr>
          <w:rtl/>
        </w:rPr>
        <w:t xml:space="preserve"> ».</w:t>
      </w:r>
    </w:p>
    <w:p w:rsidR="004313CB" w:rsidRPr="00A06D06" w:rsidRDefault="004313CB" w:rsidP="004C135E">
      <w:pPr>
        <w:pStyle w:val="libFootnote0"/>
        <w:rPr>
          <w:rtl/>
          <w:lang w:bidi="fa-IR"/>
        </w:rPr>
      </w:pPr>
      <w:r>
        <w:rPr>
          <w:rtl/>
        </w:rPr>
        <w:t>(</w:t>
      </w:r>
      <w:r w:rsidRPr="00A06D06">
        <w:rPr>
          <w:rtl/>
        </w:rPr>
        <w:t>2) تفسير القمّيّ</w:t>
      </w:r>
      <w:r>
        <w:rPr>
          <w:rtl/>
        </w:rPr>
        <w:t xml:space="preserve"> : </w:t>
      </w:r>
      <w:r w:rsidRPr="00A06D06">
        <w:rPr>
          <w:rtl/>
        </w:rPr>
        <w:t>ج 2 ص 70.</w:t>
      </w:r>
    </w:p>
    <w:p w:rsidR="004313CB" w:rsidRDefault="004313CB" w:rsidP="00593BFD">
      <w:pPr>
        <w:pStyle w:val="libNormal0"/>
        <w:rPr>
          <w:rtl/>
        </w:rPr>
      </w:pPr>
      <w:r>
        <w:rPr>
          <w:rtl/>
        </w:rPr>
        <w:br w:type="page"/>
      </w:r>
      <w:r w:rsidRPr="00A06D06">
        <w:rPr>
          <w:rtl/>
        </w:rPr>
        <w:lastRenderedPageBreak/>
        <w:t>مخلدون بعدهم هيهات هيهات [ أ ] ما يتعظ آخرهم بأولهم لقد جهلوا ونسوا كل واعظ في كتاب الله وآمنوا شر كل عاقبة سوء ولم يخافوا نزول فادحة وبوائق حادثة</w:t>
      </w:r>
      <w:r>
        <w:rPr>
          <w:rFonts w:hint="cs"/>
          <w:rtl/>
        </w:rPr>
        <w:t>.</w:t>
      </w:r>
      <w:r w:rsidRPr="00A06D06">
        <w:rPr>
          <w:rtl/>
        </w:rPr>
        <w:t xml:space="preserve"> </w:t>
      </w:r>
    </w:p>
    <w:p w:rsidR="004313CB" w:rsidRDefault="004313CB" w:rsidP="00B8087A">
      <w:pPr>
        <w:pStyle w:val="libNormal"/>
        <w:rPr>
          <w:rtl/>
        </w:rPr>
      </w:pPr>
      <w:r w:rsidRPr="00A06D06">
        <w:rPr>
          <w:rtl/>
        </w:rPr>
        <w:t>طوبى لمن شغله خوف الله عز وجل عن خوف الناس</w:t>
      </w:r>
      <w:r>
        <w:rPr>
          <w:rFonts w:hint="cs"/>
          <w:rtl/>
        </w:rPr>
        <w:t>.</w:t>
      </w:r>
      <w:r w:rsidRPr="00A06D06">
        <w:rPr>
          <w:rtl/>
        </w:rPr>
        <w:t xml:space="preserve"> </w:t>
      </w:r>
    </w:p>
    <w:p w:rsidR="004313CB" w:rsidRDefault="004313CB" w:rsidP="00B8087A">
      <w:pPr>
        <w:pStyle w:val="libNormal"/>
        <w:rPr>
          <w:rtl/>
        </w:rPr>
      </w:pPr>
      <w:r w:rsidRPr="00A06D06">
        <w:rPr>
          <w:rtl/>
        </w:rPr>
        <w:t>طوبى لمن منعه عيبه عن عيوب المؤمنين من إخوانه</w:t>
      </w:r>
      <w:r>
        <w:rPr>
          <w:rFonts w:hint="cs"/>
          <w:rtl/>
        </w:rPr>
        <w:t>.</w:t>
      </w:r>
      <w:r w:rsidRPr="00A06D06">
        <w:rPr>
          <w:rtl/>
        </w:rPr>
        <w:t xml:space="preserve"> </w:t>
      </w:r>
    </w:p>
    <w:p w:rsidR="004313CB" w:rsidRPr="00A06D06" w:rsidRDefault="004313CB" w:rsidP="00B8087A">
      <w:pPr>
        <w:pStyle w:val="libNormal"/>
        <w:rPr>
          <w:rtl/>
        </w:rPr>
      </w:pPr>
      <w:r w:rsidRPr="00A06D06">
        <w:rPr>
          <w:rtl/>
        </w:rPr>
        <w:t>طوبى لمن تواضع لله عز ذكره وزهد فيما أحل الله له من غير رغبة عن سيرتي</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الأحياء مسافرون يقطعون منازل أعمارهم من السنين والشهور</w:t>
      </w:r>
      <w:r>
        <w:rPr>
          <w:rtl/>
        </w:rPr>
        <w:t xml:space="preserve"> ، </w:t>
      </w:r>
      <w:r w:rsidRPr="00A06D06">
        <w:rPr>
          <w:rtl/>
        </w:rPr>
        <w:t>حتى يلحقوا بهؤلاء الأموات</w:t>
      </w:r>
      <w:r>
        <w:rPr>
          <w:rtl/>
        </w:rPr>
        <w:t xml:space="preserve"> ، </w:t>
      </w:r>
      <w:r w:rsidRPr="00A06D06">
        <w:rPr>
          <w:rtl/>
        </w:rPr>
        <w:t>ويحتمل العكس في إرجاع الضميرين</w:t>
      </w:r>
      <w:r>
        <w:rPr>
          <w:rtl/>
        </w:rPr>
        <w:t xml:space="preserve"> ، </w:t>
      </w:r>
      <w:r w:rsidRPr="00A06D06">
        <w:rPr>
          <w:rtl/>
        </w:rPr>
        <w:t>فالمراد أن سبيل هؤلاء الأموات عند هؤلاء الإحياء لعدم اتعاظهم بموتهم</w:t>
      </w:r>
      <w:r>
        <w:rPr>
          <w:rtl/>
        </w:rPr>
        <w:t xml:space="preserve"> ، </w:t>
      </w:r>
      <w:r w:rsidRPr="00A06D06">
        <w:rPr>
          <w:rtl/>
        </w:rPr>
        <w:t>وعدم مبالاتهم كانوا ذهبوا إلى سفر وعن قريب يرجعون إليهم</w:t>
      </w:r>
      <w:r>
        <w:rPr>
          <w:rtl/>
        </w:rPr>
        <w:t xml:space="preserve"> ، </w:t>
      </w:r>
      <w:r w:rsidRPr="00A06D06">
        <w:rPr>
          <w:rtl/>
        </w:rPr>
        <w:t>ويؤيده ما في النهج والتفسير « وكان الذي نرى من الأموات سفر عما قليل إلينا راجعون ».</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w:t>
      </w:r>
      <w:r w:rsidRPr="00F17B9E">
        <w:rPr>
          <w:rStyle w:val="libBold2Char"/>
          <w:rFonts w:hint="cs"/>
          <w:rtl/>
        </w:rPr>
        <w:t>«</w:t>
      </w:r>
      <w:r w:rsidRPr="00F17B9E">
        <w:rPr>
          <w:rStyle w:val="libBold2Char"/>
          <w:rtl/>
        </w:rPr>
        <w:t xml:space="preserve"> بيوتهم أجداثهم</w:t>
      </w:r>
      <w:r w:rsidRPr="00F17B9E">
        <w:rPr>
          <w:rStyle w:val="libBold2Char"/>
          <w:rFonts w:hint="cs"/>
          <w:rtl/>
        </w:rPr>
        <w:t xml:space="preserve"> »</w:t>
      </w:r>
      <w:r w:rsidRPr="00A06D06">
        <w:rPr>
          <w:rtl/>
        </w:rPr>
        <w:t xml:space="preserve"> الأجداث جمع الجدث</w:t>
      </w:r>
      <w:r>
        <w:rPr>
          <w:rtl/>
        </w:rPr>
        <w:t xml:space="preserve"> ، </w:t>
      </w:r>
      <w:r w:rsidRPr="00A06D06">
        <w:rPr>
          <w:rtl/>
        </w:rPr>
        <w:t>وهو القبر أي يرون أن بيوت هؤلاء الأموات أجداثهم</w:t>
      </w:r>
      <w:r>
        <w:rPr>
          <w:rtl/>
        </w:rPr>
        <w:t xml:space="preserve"> ، </w:t>
      </w:r>
      <w:r w:rsidRPr="00A06D06">
        <w:rPr>
          <w:rtl/>
        </w:rPr>
        <w:t>ومع ذلك يأكلون تراثهم</w:t>
      </w:r>
      <w:r>
        <w:rPr>
          <w:rtl/>
        </w:rPr>
        <w:t xml:space="preserve"> ، </w:t>
      </w:r>
      <w:r w:rsidRPr="00A06D06">
        <w:rPr>
          <w:rtl/>
        </w:rPr>
        <w:t>أو يرون أن تراث هؤلاء قد زالت عنهم وبقي في أيديهم</w:t>
      </w:r>
      <w:r>
        <w:rPr>
          <w:rtl/>
        </w:rPr>
        <w:t xml:space="preserve"> ، </w:t>
      </w:r>
      <w:r w:rsidRPr="00A06D06">
        <w:rPr>
          <w:rtl/>
        </w:rPr>
        <w:t>ومع ذلك لا يتعظون ويظنون أنهم مخلدون بعدهم</w:t>
      </w:r>
      <w:r>
        <w:rPr>
          <w:rtl/>
        </w:rPr>
        <w:t xml:space="preserve"> ، </w:t>
      </w:r>
      <w:r w:rsidRPr="00A06D06">
        <w:rPr>
          <w:rtl/>
        </w:rPr>
        <w:t>والتراث ما يخلفه الرجل لورثته</w:t>
      </w:r>
      <w:r>
        <w:rPr>
          <w:rtl/>
        </w:rPr>
        <w:t xml:space="preserve"> ، </w:t>
      </w:r>
      <w:r w:rsidRPr="00A06D06">
        <w:rPr>
          <w:rtl/>
        </w:rPr>
        <w:t>والظاهر أنه وقع في نسخ الكتاب تصحيف والأظهر ما في النهج</w:t>
      </w:r>
      <w:r>
        <w:rPr>
          <w:rFonts w:hint="cs"/>
          <w:rtl/>
        </w:rPr>
        <w:t xml:space="preserve"> «</w:t>
      </w:r>
      <w:r w:rsidRPr="00A06D06">
        <w:rPr>
          <w:rtl/>
        </w:rPr>
        <w:t xml:space="preserve"> نبوئهم أجداثهم</w:t>
      </w:r>
      <w:r>
        <w:rPr>
          <w:rFonts w:hint="cs"/>
          <w:rtl/>
        </w:rPr>
        <w:t xml:space="preserve"> »</w:t>
      </w:r>
      <w:r>
        <w:rPr>
          <w:rtl/>
        </w:rPr>
        <w:t xml:space="preserve"> ، </w:t>
      </w:r>
      <w:r w:rsidRPr="00A06D06">
        <w:rPr>
          <w:rtl/>
        </w:rPr>
        <w:t>ونأكل تراثهم</w:t>
      </w:r>
      <w:r>
        <w:rPr>
          <w:rtl/>
        </w:rPr>
        <w:t xml:space="preserve"> ، </w:t>
      </w:r>
      <w:r w:rsidRPr="00A06D06">
        <w:rPr>
          <w:rtl/>
        </w:rPr>
        <w:t xml:space="preserve">وفي التفسير </w:t>
      </w:r>
      <w:r w:rsidRPr="00993767">
        <w:rPr>
          <w:rStyle w:val="libFootnotenumChar"/>
          <w:rtl/>
        </w:rPr>
        <w:t>(1)</w:t>
      </w:r>
      <w:r w:rsidRPr="00A06D06">
        <w:rPr>
          <w:rtl/>
        </w:rPr>
        <w:t xml:space="preserve"> </w:t>
      </w:r>
      <w:r>
        <w:rPr>
          <w:rFonts w:hint="cs"/>
          <w:rtl/>
        </w:rPr>
        <w:t>«</w:t>
      </w:r>
      <w:r w:rsidRPr="00A06D06">
        <w:rPr>
          <w:rtl/>
        </w:rPr>
        <w:t xml:space="preserve"> تنزلهم أجداثهم</w:t>
      </w:r>
      <w:r>
        <w:rPr>
          <w:rFonts w:hint="cs"/>
          <w:rtl/>
        </w:rPr>
        <w:t xml:space="preserve"> »</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نزول فادحة »</w:t>
      </w:r>
      <w:r w:rsidRPr="00A06D06">
        <w:rPr>
          <w:rtl/>
        </w:rPr>
        <w:t xml:space="preserve"> أي بلية يثقل حملها</w:t>
      </w:r>
      <w:r>
        <w:rPr>
          <w:rtl/>
        </w:rPr>
        <w:t xml:space="preserve"> ، </w:t>
      </w:r>
      <w:r w:rsidRPr="00A06D06">
        <w:rPr>
          <w:rtl/>
        </w:rPr>
        <w:t>يقال</w:t>
      </w:r>
      <w:r>
        <w:rPr>
          <w:rtl/>
        </w:rPr>
        <w:t xml:space="preserve"> : </w:t>
      </w:r>
      <w:r w:rsidRPr="00A06D06">
        <w:rPr>
          <w:rtl/>
        </w:rPr>
        <w:t>فدحه الدين أي أثقله</w:t>
      </w:r>
      <w:r>
        <w:rPr>
          <w:rtl/>
        </w:rPr>
        <w:t xml:space="preserve"> ، </w:t>
      </w:r>
      <w:r w:rsidRPr="00A06D06">
        <w:rPr>
          <w:rtl/>
        </w:rPr>
        <w:t>وأمر فادح</w:t>
      </w:r>
      <w:r>
        <w:rPr>
          <w:rtl/>
        </w:rPr>
        <w:t xml:space="preserve"> : </w:t>
      </w:r>
      <w:r w:rsidRPr="00A06D06">
        <w:rPr>
          <w:rtl/>
        </w:rPr>
        <w:t xml:space="preserve">إذا غاله وبهظه ذكره الجوهري </w:t>
      </w:r>
      <w:r w:rsidRPr="00993767">
        <w:rPr>
          <w:rStyle w:val="libFootnotenumChar"/>
          <w:rtl/>
        </w:rPr>
        <w:t>(2)</w:t>
      </w:r>
      <w:r w:rsidRPr="00A06D06">
        <w:rPr>
          <w:rtl/>
        </w:rPr>
        <w:t xml:space="preserve"> وفي النهج « ثم قد نسينا كل واعظ</w:t>
      </w:r>
      <w:r>
        <w:rPr>
          <w:rtl/>
        </w:rPr>
        <w:t xml:space="preserve"> ، </w:t>
      </w:r>
      <w:r w:rsidRPr="00A06D06">
        <w:rPr>
          <w:rtl/>
        </w:rPr>
        <w:t>وواعظة</w:t>
      </w:r>
      <w:r>
        <w:rPr>
          <w:rtl/>
        </w:rPr>
        <w:t xml:space="preserve"> ، </w:t>
      </w:r>
      <w:r w:rsidRPr="00A06D06">
        <w:rPr>
          <w:rtl/>
        </w:rPr>
        <w:t xml:space="preserve">ورمينا بكل فادح وجائحة »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وبوائق حادثة »</w:t>
      </w:r>
      <w:r w:rsidRPr="00A06D06">
        <w:rPr>
          <w:rtl/>
          <w:lang w:bidi="fa-IR"/>
        </w:rPr>
        <w:t xml:space="preserve"> البوائق</w:t>
      </w:r>
      <w:r>
        <w:rPr>
          <w:rtl/>
          <w:lang w:bidi="fa-IR"/>
        </w:rPr>
        <w:t xml:space="preserve"> : </w:t>
      </w:r>
      <w:r w:rsidRPr="00A06D06">
        <w:rPr>
          <w:rtl/>
          <w:lang w:bidi="fa-IR"/>
        </w:rPr>
        <w:t>الدواهي.</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من غير رغبة عن سيرتي »</w:t>
      </w:r>
      <w:r w:rsidRPr="00A06D06">
        <w:rPr>
          <w:rtl/>
          <w:lang w:bidi="fa-IR"/>
        </w:rPr>
        <w:t xml:space="preserve"> أي من غير أن يترك ما كان يتمتع</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تفسير القمّيّ ج 2 ص 70.</w:t>
      </w:r>
    </w:p>
    <w:p w:rsidR="004313CB" w:rsidRPr="00A06D06" w:rsidRDefault="004313CB" w:rsidP="004C135E">
      <w:pPr>
        <w:pStyle w:val="libFootnote0"/>
        <w:rPr>
          <w:rtl/>
          <w:lang w:bidi="fa-IR"/>
        </w:rPr>
      </w:pPr>
      <w:r>
        <w:rPr>
          <w:rtl/>
        </w:rPr>
        <w:t>(</w:t>
      </w:r>
      <w:r w:rsidRPr="00A06D06">
        <w:rPr>
          <w:rtl/>
        </w:rPr>
        <w:t>2) الصحاح ج 1 ص 390.</w:t>
      </w:r>
    </w:p>
    <w:p w:rsidR="004313CB" w:rsidRPr="00A06D06" w:rsidRDefault="004313CB" w:rsidP="004C135E">
      <w:pPr>
        <w:pStyle w:val="libFootnote0"/>
        <w:rPr>
          <w:rtl/>
          <w:lang w:bidi="fa-IR"/>
        </w:rPr>
      </w:pPr>
      <w:r>
        <w:rPr>
          <w:rtl/>
        </w:rPr>
        <w:t>(</w:t>
      </w:r>
      <w:r w:rsidRPr="00A06D06">
        <w:rPr>
          <w:rtl/>
        </w:rPr>
        <w:t>3) نهج البلاغة بتحقيق صبحي الصالح ص 490</w:t>
      </w:r>
      <w:r>
        <w:rPr>
          <w:rtl/>
        </w:rPr>
        <w:t xml:space="preserve"> « </w:t>
      </w:r>
      <w:r w:rsidRPr="00A06D06">
        <w:rPr>
          <w:rtl/>
        </w:rPr>
        <w:t>المختار من الحكم 122</w:t>
      </w:r>
      <w:r>
        <w:rPr>
          <w:rtl/>
        </w:rPr>
        <w:t xml:space="preserve"> ».</w:t>
      </w:r>
    </w:p>
    <w:p w:rsidR="004313CB" w:rsidRPr="00A06D06" w:rsidRDefault="004313CB" w:rsidP="00593BFD">
      <w:pPr>
        <w:pStyle w:val="libNormal0"/>
        <w:rPr>
          <w:rtl/>
        </w:rPr>
      </w:pPr>
      <w:r>
        <w:rPr>
          <w:rtl/>
        </w:rPr>
        <w:br w:type="page"/>
      </w:r>
      <w:r>
        <w:rPr>
          <w:rtl/>
        </w:rPr>
        <w:lastRenderedPageBreak/>
        <w:t>و</w:t>
      </w:r>
      <w:r w:rsidRPr="00A06D06">
        <w:rPr>
          <w:rtl/>
        </w:rPr>
        <w:t>رفض زهرة الدنيا من غير تحول عن سنتي واتبع الأخيار من عترتي من بعدي وجانب أهل الخيلاء والتفاخر والرغبة في الدنيا المبتدعين خلاف سنتي العاملين بغير سيرتي طوبى لمن اكتسب من المؤمنين مالا من غير معصية فأنفقه في غير معصية وعاد به على أهل المسكنة طوبى لمن حسن مع الناس خلقه وبذل لهم معونته وعدل عنهم شره طوبى لمن أنفق القصد وبذل الفضل وأمسك قوله عن الفضول وقبيح الفعل</w:t>
      </w:r>
      <w:r>
        <w:rPr>
          <w:rFonts w:hint="cs"/>
          <w:rtl/>
        </w:rPr>
        <w:t>.</w:t>
      </w:r>
    </w:p>
    <w:p w:rsidR="004313CB" w:rsidRPr="00A06D06" w:rsidRDefault="004313CB" w:rsidP="00B8087A">
      <w:pPr>
        <w:pStyle w:val="libNormal"/>
        <w:rPr>
          <w:rtl/>
        </w:rPr>
      </w:pPr>
      <w:r w:rsidRPr="00A06D06">
        <w:rPr>
          <w:rtl/>
        </w:rPr>
        <w:t>191</w:t>
      </w:r>
      <w:r>
        <w:rPr>
          <w:rtl/>
        </w:rPr>
        <w:t xml:space="preserve"> ـ </w:t>
      </w:r>
      <w:r w:rsidRPr="00A06D06">
        <w:rPr>
          <w:rtl/>
        </w:rPr>
        <w:t>الحسين بن محمد الأشعري</w:t>
      </w:r>
      <w:r>
        <w:rPr>
          <w:rtl/>
        </w:rPr>
        <w:t xml:space="preserve"> ، </w:t>
      </w:r>
      <w:r w:rsidRPr="00A06D06">
        <w:rPr>
          <w:rtl/>
        </w:rPr>
        <w:t>عن معلى بن محمد رفعه</w:t>
      </w:r>
      <w:r>
        <w:rPr>
          <w:rtl/>
        </w:rPr>
        <w:t xml:space="preserve"> ، </w:t>
      </w:r>
      <w:r w:rsidRPr="00A06D06">
        <w:rPr>
          <w:rtl/>
        </w:rPr>
        <w:t>عن بعض الحكماء قال إن أحق الناس أن يتمنى الغنى للناس أهل البخل لأن الناس إذا استغنوا كفوا عن أموالهم وإن أحق الناس أن يتمنى صلاح الناس أهل العيوب لأن الناس إذا صلحوا كفوا عن تتبع عيوبهم وإن أحق الناس أن يتمنى حلم الناس أهل السفه الذين يحتاجون أن يعفى عن سفههم فأصبح أهل البخل يتمنون فقر الناس وأصبح أهل العيوب يتمنون فسقهم وأصبح أهل الذنوب</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به النبي </w:t>
      </w:r>
      <w:r w:rsidRPr="00161CC9">
        <w:rPr>
          <w:rtl/>
        </w:rPr>
        <w:t>صلى‌الله‌عليه‌وآله</w:t>
      </w:r>
      <w:r w:rsidRPr="00A06D06">
        <w:rPr>
          <w:rtl/>
        </w:rPr>
        <w:t xml:space="preserve"> من النساء والطيب والنوم وغيرها</w:t>
      </w:r>
      <w:r>
        <w:rPr>
          <w:rtl/>
        </w:rPr>
        <w:t xml:space="preserve"> ، </w:t>
      </w:r>
      <w:r w:rsidRPr="00A06D06">
        <w:rPr>
          <w:rtl/>
        </w:rPr>
        <w:t>بل يزهد في الشبهات</w:t>
      </w:r>
      <w:r>
        <w:rPr>
          <w:rtl/>
        </w:rPr>
        <w:t xml:space="preserve"> ، </w:t>
      </w:r>
      <w:r w:rsidRPr="00A06D06">
        <w:rPr>
          <w:rtl/>
        </w:rPr>
        <w:t>وزوائد المحللات التي تمنع الطاعات.</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من غير تحول عن سنتي »</w:t>
      </w:r>
      <w:r w:rsidRPr="00A06D06">
        <w:rPr>
          <w:rtl/>
        </w:rPr>
        <w:t xml:space="preserve"> بأن يحرم على نفسه المباحات</w:t>
      </w:r>
      <w:r>
        <w:rPr>
          <w:rtl/>
        </w:rPr>
        <w:t xml:space="preserve"> ، </w:t>
      </w:r>
      <w:r w:rsidRPr="00A06D06">
        <w:rPr>
          <w:rtl/>
        </w:rPr>
        <w:t>ويترك السنن</w:t>
      </w:r>
      <w:r>
        <w:rPr>
          <w:rtl/>
        </w:rPr>
        <w:t xml:space="preserve"> ، </w:t>
      </w:r>
      <w:r w:rsidRPr="00A06D06">
        <w:rPr>
          <w:rtl/>
        </w:rPr>
        <w:t>ويبتدع في الدين كما هو الشائع بين أهل البدعة من الصوفية.</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وعاد به »</w:t>
      </w:r>
      <w:r w:rsidRPr="00A06D06">
        <w:rPr>
          <w:rtl/>
          <w:lang w:bidi="fa-IR"/>
        </w:rPr>
        <w:t xml:space="preserve"> من العائدة بمعنى الفضل والإحسان.</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لمن أنفق القصد »</w:t>
      </w:r>
      <w:r w:rsidRPr="00A06D06">
        <w:rPr>
          <w:rtl/>
          <w:lang w:bidi="fa-IR"/>
        </w:rPr>
        <w:t xml:space="preserve"> أي الوسط من غير إسراف وتقتير.</w:t>
      </w:r>
    </w:p>
    <w:p w:rsidR="004313CB" w:rsidRPr="00A06D06" w:rsidRDefault="004313CB" w:rsidP="00B8087A">
      <w:pPr>
        <w:pStyle w:val="libNormal"/>
        <w:rPr>
          <w:rtl/>
          <w:lang w:bidi="fa-IR"/>
        </w:rPr>
      </w:pPr>
      <w:r w:rsidRPr="00F17B9E">
        <w:rPr>
          <w:rStyle w:val="libBold2Char"/>
          <w:rtl/>
        </w:rPr>
        <w:t>الحديث الحادي والتسعون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 « عن بعض الحكماء »</w:t>
      </w:r>
      <w:r w:rsidRPr="00A06D06">
        <w:rPr>
          <w:rtl/>
        </w:rPr>
        <w:t xml:space="preserve"> أي الأئمة </w:t>
      </w:r>
      <w:r w:rsidRPr="00161CC9">
        <w:rPr>
          <w:rtl/>
        </w:rPr>
        <w:t>عليهم‌السلام</w:t>
      </w:r>
      <w:r w:rsidRPr="00A06D06">
        <w:rPr>
          <w:rtl/>
        </w:rPr>
        <w:t xml:space="preserve"> إذ قد روى الصدوق في الأمالي </w:t>
      </w:r>
      <w:r w:rsidRPr="00993767">
        <w:rPr>
          <w:rStyle w:val="libFootnotenumChar"/>
          <w:rtl/>
        </w:rPr>
        <w:t>(1)</w:t>
      </w:r>
      <w:r w:rsidRPr="00A06D06">
        <w:rPr>
          <w:rtl/>
        </w:rPr>
        <w:t xml:space="preserve"> بإسناده عن أبي عبد الله </w:t>
      </w:r>
      <w:r w:rsidRPr="00161CC9">
        <w:rPr>
          <w:rtl/>
        </w:rPr>
        <w:t>عليه‌السلام</w:t>
      </w:r>
      <w:r>
        <w:rPr>
          <w:rtl/>
        </w:rPr>
        <w:t xml:space="preserve"> ، </w:t>
      </w:r>
      <w:r w:rsidRPr="00A06D06">
        <w:rPr>
          <w:rtl/>
        </w:rPr>
        <w:t>مع أنه ليس من دأبهم الرواية عن غير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الأمالي</w:t>
      </w:r>
      <w:r>
        <w:rPr>
          <w:rtl/>
        </w:rPr>
        <w:t xml:space="preserve"> : </w:t>
      </w:r>
      <w:r w:rsidRPr="00A06D06">
        <w:rPr>
          <w:rtl/>
        </w:rPr>
        <w:t>ص 346 ط النجف الأشرف.</w:t>
      </w:r>
    </w:p>
    <w:p w:rsidR="004313CB" w:rsidRPr="00A06D06" w:rsidRDefault="004313CB" w:rsidP="00593BFD">
      <w:pPr>
        <w:pStyle w:val="libNormal0"/>
        <w:rPr>
          <w:rtl/>
        </w:rPr>
      </w:pPr>
      <w:r>
        <w:rPr>
          <w:rtl/>
        </w:rPr>
        <w:br w:type="page"/>
      </w:r>
      <w:r w:rsidRPr="00A06D06">
        <w:rPr>
          <w:rtl/>
        </w:rPr>
        <w:lastRenderedPageBreak/>
        <w:t>يتمنون سفههم وفي الفقر الحاجة إلى البخيل وفي الفساد طلب عورة أهل العيوب وفي السفه المكافأة بالذنوب</w:t>
      </w:r>
      <w:r>
        <w:rPr>
          <w:rFonts w:hint="cs"/>
          <w:rtl/>
        </w:rPr>
        <w:t>.</w:t>
      </w:r>
    </w:p>
    <w:p w:rsidR="004313CB" w:rsidRPr="00A06D06" w:rsidRDefault="004313CB" w:rsidP="00B8087A">
      <w:pPr>
        <w:pStyle w:val="libNormal"/>
        <w:rPr>
          <w:rtl/>
        </w:rPr>
      </w:pPr>
      <w:r w:rsidRPr="00A06D06">
        <w:rPr>
          <w:rtl/>
        </w:rPr>
        <w:t>192</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القاسم بن يحيى</w:t>
      </w:r>
      <w:r>
        <w:rPr>
          <w:rtl/>
        </w:rPr>
        <w:t xml:space="preserve"> ، </w:t>
      </w:r>
      <w:r w:rsidRPr="00A06D06">
        <w:rPr>
          <w:rtl/>
        </w:rPr>
        <w:t xml:space="preserve">عن جده الحسن بن راشد قال قال أبو عبد الله </w:t>
      </w:r>
      <w:r w:rsidRPr="00161CC9">
        <w:rPr>
          <w:rtl/>
        </w:rPr>
        <w:t>عليه‌السلام</w:t>
      </w:r>
      <w:r w:rsidRPr="00A06D06">
        <w:rPr>
          <w:rtl/>
        </w:rPr>
        <w:t xml:space="preserve"> يا حسن إذا نزلت بك نازلة فلا تشكها إلى أحد من أهل الخلاف ولكن اذكرها لبعض إخوانك فإنك لن تعدم خصلة من أربع خصال إما كفاية بمال وإما معونة بجاه أو دعوة فتستجاب أو مشورة برأي</w:t>
      </w:r>
      <w:r>
        <w:rPr>
          <w:rFonts w:hint="cs"/>
          <w:rtl/>
        </w:rPr>
        <w:t>.</w:t>
      </w:r>
    </w:p>
    <w:p w:rsidR="004313CB" w:rsidRPr="00A06D06" w:rsidRDefault="004313CB" w:rsidP="004313CB">
      <w:pPr>
        <w:pStyle w:val="Heading2Center"/>
        <w:rPr>
          <w:rtl/>
          <w:lang w:bidi="fa-IR"/>
        </w:rPr>
      </w:pPr>
      <w:bookmarkStart w:id="5" w:name="_Toc180941989"/>
      <w:r w:rsidRPr="00A06D06">
        <w:rPr>
          <w:rtl/>
          <w:lang w:bidi="fa-IR"/>
        </w:rPr>
        <w:t xml:space="preserve">خطبة لأمير المؤمنين </w:t>
      </w:r>
      <w:r w:rsidRPr="00207D21">
        <w:rPr>
          <w:rtl/>
          <w:lang w:bidi="fa-IR"/>
        </w:rPr>
        <w:t>عليه‌السلام</w:t>
      </w:r>
      <w:bookmarkEnd w:id="5"/>
      <w:r w:rsidRPr="00A06D06">
        <w:rPr>
          <w:rtl/>
          <w:lang w:bidi="fa-IR"/>
        </w:rPr>
        <w:t xml:space="preserve"> </w:t>
      </w:r>
    </w:p>
    <w:p w:rsidR="004313CB" w:rsidRPr="00A06D06" w:rsidRDefault="004313CB" w:rsidP="00B8087A">
      <w:pPr>
        <w:pStyle w:val="libNormal"/>
        <w:rPr>
          <w:rtl/>
        </w:rPr>
      </w:pPr>
      <w:r w:rsidRPr="00A06D06">
        <w:rPr>
          <w:rtl/>
        </w:rPr>
        <w:t>193</w:t>
      </w:r>
      <w:r>
        <w:rPr>
          <w:rtl/>
        </w:rPr>
        <w:t xml:space="preserve"> ـ </w:t>
      </w:r>
      <w:r w:rsidRPr="00A06D06">
        <w:rPr>
          <w:rtl/>
        </w:rPr>
        <w:t>علي بن الحسين المؤدب وغيره</w:t>
      </w:r>
      <w:r>
        <w:rPr>
          <w:rtl/>
        </w:rPr>
        <w:t xml:space="preserve"> ، </w:t>
      </w:r>
      <w:r w:rsidRPr="00A06D06">
        <w:rPr>
          <w:rtl/>
        </w:rPr>
        <w:t>عن أحمد بن محمد بن خالد</w:t>
      </w:r>
      <w:r>
        <w:rPr>
          <w:rtl/>
        </w:rPr>
        <w:t xml:space="preserve"> ، </w:t>
      </w:r>
      <w:r w:rsidRPr="00A06D06">
        <w:rPr>
          <w:rtl/>
        </w:rPr>
        <w:t>عن إسماعيل بن مهران</w:t>
      </w:r>
      <w:r>
        <w:rPr>
          <w:rtl/>
        </w:rPr>
        <w:t xml:space="preserve"> ، </w:t>
      </w:r>
      <w:r w:rsidRPr="00A06D06">
        <w:rPr>
          <w:rtl/>
        </w:rPr>
        <w:t>عن عبد الله بن أبي الحارث الهمداني</w:t>
      </w:r>
      <w:r>
        <w:rPr>
          <w:rtl/>
        </w:rPr>
        <w:t xml:space="preserve"> ، </w:t>
      </w:r>
      <w:r w:rsidRPr="00A06D06">
        <w:rPr>
          <w:rtl/>
        </w:rPr>
        <w:t>عن جابر</w:t>
      </w:r>
      <w:r>
        <w:rPr>
          <w:rtl/>
        </w:rPr>
        <w:t xml:space="preserve"> ، </w:t>
      </w:r>
      <w:r w:rsidRPr="00A06D06">
        <w:rPr>
          <w:rtl/>
        </w:rPr>
        <w:t xml:space="preserve">عن أبي جعفر </w:t>
      </w:r>
      <w:r w:rsidRPr="00161CC9">
        <w:rPr>
          <w:rtl/>
        </w:rPr>
        <w:t>عليه‌السلام</w:t>
      </w:r>
      <w:r w:rsidRPr="00A06D06">
        <w:rPr>
          <w:rtl/>
        </w:rPr>
        <w:t xml:space="preserve"> قال خطب أمير المؤمنين </w:t>
      </w:r>
      <w:r w:rsidRPr="00161CC9">
        <w:rPr>
          <w:rtl/>
        </w:rPr>
        <w:t>عليه‌السلام</w:t>
      </w:r>
      <w:r>
        <w:rPr>
          <w:rtl/>
        </w:rPr>
        <w:t xml:space="preserve"> فقال الحمد لله الخافض الرافع</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المعصوم.</w:t>
      </w:r>
    </w:p>
    <w:p w:rsidR="004313CB" w:rsidRPr="00A06D06" w:rsidRDefault="004313CB" w:rsidP="00B8087A">
      <w:pPr>
        <w:pStyle w:val="libNormal"/>
        <w:rPr>
          <w:rtl/>
          <w:lang w:bidi="fa-IR"/>
        </w:rPr>
      </w:pPr>
      <w:r w:rsidRPr="00F17B9E">
        <w:rPr>
          <w:rStyle w:val="libBold2Char"/>
          <w:rtl/>
        </w:rPr>
        <w:t>الحديث الثاني والتسعون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ويدل على جواز ذكر الحاجة والنازلة للإخوان في الله بل رجحانه.</w:t>
      </w:r>
    </w:p>
    <w:p w:rsidR="004313CB" w:rsidRPr="00A06D06" w:rsidRDefault="004313CB" w:rsidP="00B8087A">
      <w:pPr>
        <w:pStyle w:val="libNormal"/>
        <w:rPr>
          <w:rtl/>
          <w:lang w:bidi="fa-IR"/>
        </w:rPr>
      </w:pPr>
      <w:r w:rsidRPr="00A06D06">
        <w:rPr>
          <w:rtl/>
          <w:lang w:bidi="fa-IR"/>
        </w:rPr>
        <w:t xml:space="preserve">خطبة لأمير المؤمنين </w:t>
      </w:r>
      <w:r w:rsidRPr="00161CC9">
        <w:rPr>
          <w:rtl/>
        </w:rPr>
        <w:t>عليه‌السلام</w:t>
      </w:r>
      <w:r w:rsidRPr="00A06D06">
        <w:rPr>
          <w:rtl/>
          <w:lang w:bidi="fa-IR"/>
        </w:rPr>
        <w:t xml:space="preserve"> </w:t>
      </w:r>
      <w:r w:rsidRPr="00F17B9E">
        <w:rPr>
          <w:rStyle w:val="libBold2Char"/>
          <w:rtl/>
        </w:rPr>
        <w:t>الحديث الثالث والتسعون والمائة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الخافض الرافع »</w:t>
      </w:r>
      <w:r w:rsidRPr="00A06D06">
        <w:rPr>
          <w:rtl/>
        </w:rPr>
        <w:t xml:space="preserve"> الخفض</w:t>
      </w:r>
      <w:r>
        <w:rPr>
          <w:rtl/>
        </w:rPr>
        <w:t xml:space="preserve"> : </w:t>
      </w:r>
      <w:r w:rsidRPr="00A06D06">
        <w:rPr>
          <w:rtl/>
        </w:rPr>
        <w:t>ضد الرفع</w:t>
      </w:r>
      <w:r>
        <w:rPr>
          <w:rtl/>
        </w:rPr>
        <w:t xml:space="preserve"> ، </w:t>
      </w:r>
      <w:r w:rsidRPr="00A06D06">
        <w:rPr>
          <w:rtl/>
        </w:rPr>
        <w:t>أي يخفض الجبارين والفراعنة</w:t>
      </w:r>
      <w:r>
        <w:rPr>
          <w:rtl/>
        </w:rPr>
        <w:t xml:space="preserve"> ، </w:t>
      </w:r>
      <w:r w:rsidRPr="00A06D06">
        <w:rPr>
          <w:rtl/>
        </w:rPr>
        <w:t>ويضعهم ويهينهم</w:t>
      </w:r>
      <w:r>
        <w:rPr>
          <w:rtl/>
        </w:rPr>
        <w:t xml:space="preserve"> ، </w:t>
      </w:r>
      <w:r w:rsidRPr="00A06D06">
        <w:rPr>
          <w:rtl/>
        </w:rPr>
        <w:t>ويخفض كل شيء يريد خفضه</w:t>
      </w:r>
      <w:r>
        <w:rPr>
          <w:rtl/>
        </w:rPr>
        <w:t xml:space="preserve"> ، </w:t>
      </w:r>
      <w:r w:rsidRPr="00A06D06">
        <w:rPr>
          <w:rtl/>
        </w:rPr>
        <w:t>وهو الرافع يرفع أنبياءه وحججه على درجات القرب والكمال</w:t>
      </w:r>
      <w:r>
        <w:rPr>
          <w:rtl/>
        </w:rPr>
        <w:t xml:space="preserve"> ، </w:t>
      </w:r>
      <w:r w:rsidRPr="00A06D06">
        <w:rPr>
          <w:rtl/>
        </w:rPr>
        <w:t>وكذا المؤمنين في مراتب الدين ويلحقهم بالمقربين</w:t>
      </w:r>
      <w:r>
        <w:rPr>
          <w:rtl/>
        </w:rPr>
        <w:t xml:space="preserve"> ، </w:t>
      </w:r>
      <w:r w:rsidRPr="00A06D06">
        <w:rPr>
          <w:rtl/>
        </w:rPr>
        <w:t>ويرفع من أراد رفعته في الدنيا بالعز والتمكين</w:t>
      </w:r>
      <w:r>
        <w:rPr>
          <w:rtl/>
        </w:rPr>
        <w:t xml:space="preserve"> ، </w:t>
      </w:r>
      <w:r w:rsidRPr="00A06D06">
        <w:rPr>
          <w:rtl/>
        </w:rPr>
        <w:t>ورفع</w:t>
      </w:r>
    </w:p>
    <w:p w:rsidR="004313CB" w:rsidRPr="00A06D06" w:rsidRDefault="004313CB" w:rsidP="00593BFD">
      <w:pPr>
        <w:pStyle w:val="libNormal0"/>
        <w:rPr>
          <w:rtl/>
        </w:rPr>
      </w:pPr>
      <w:r>
        <w:rPr>
          <w:rtl/>
        </w:rPr>
        <w:br w:type="page"/>
      </w:r>
      <w:r w:rsidRPr="00A06D06">
        <w:rPr>
          <w:rtl/>
        </w:rPr>
        <w:lastRenderedPageBreak/>
        <w:t>الضار النافع الجواد الواسع</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السماء بغير عمد</w:t>
      </w:r>
      <w:r>
        <w:rPr>
          <w:rtl/>
        </w:rPr>
        <w:t xml:space="preserve"> ، </w:t>
      </w:r>
      <w:r w:rsidRPr="00A06D06">
        <w:rPr>
          <w:rtl/>
        </w:rPr>
        <w:t>فكل رفعة وعزة وغلبة منه تعالى.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الضار النافع »</w:t>
      </w:r>
      <w:r w:rsidRPr="00A06D06">
        <w:rPr>
          <w:rtl/>
        </w:rPr>
        <w:t xml:space="preserve"> أي يضر من يشاء بتعذيبه إذا استحق العقاب</w:t>
      </w:r>
      <w:r>
        <w:rPr>
          <w:rtl/>
        </w:rPr>
        <w:t xml:space="preserve"> ، </w:t>
      </w:r>
      <w:r w:rsidRPr="00A06D06">
        <w:rPr>
          <w:rtl/>
        </w:rPr>
        <w:t>وبالبلايا والمحن في الدنيا</w:t>
      </w:r>
      <w:r>
        <w:rPr>
          <w:rtl/>
        </w:rPr>
        <w:t xml:space="preserve"> ، </w:t>
      </w:r>
      <w:r w:rsidRPr="00A06D06">
        <w:rPr>
          <w:rtl/>
        </w:rPr>
        <w:t>إما لغضبه عليهم أو لتكفير سيئاتهم أو لرفع درجاتهم</w:t>
      </w:r>
      <w:r>
        <w:rPr>
          <w:rtl/>
        </w:rPr>
        <w:t xml:space="preserve"> ، </w:t>
      </w:r>
      <w:r w:rsidRPr="00A06D06">
        <w:rPr>
          <w:rtl/>
        </w:rPr>
        <w:t>وهذان الأخيران وإن كانا عائدين إلى النفع</w:t>
      </w:r>
      <w:r>
        <w:rPr>
          <w:rtl/>
        </w:rPr>
        <w:t xml:space="preserve"> ، </w:t>
      </w:r>
      <w:r w:rsidRPr="00A06D06">
        <w:rPr>
          <w:rtl/>
        </w:rPr>
        <w:t>لكن يمكن إطلاق الضرر عليهما بحسب ظاهر الحال</w:t>
      </w:r>
      <w:r>
        <w:rPr>
          <w:rtl/>
        </w:rPr>
        <w:t xml:space="preserve"> ، </w:t>
      </w:r>
      <w:r w:rsidRPr="00A06D06">
        <w:rPr>
          <w:rtl/>
        </w:rPr>
        <w:t>ونفعه تعالى لا يحتاج إلى البيان</w:t>
      </w:r>
      <w:r>
        <w:rPr>
          <w:rtl/>
        </w:rPr>
        <w:t xml:space="preserve"> ، </w:t>
      </w:r>
      <w:r w:rsidRPr="00A06D06">
        <w:rPr>
          <w:rtl/>
        </w:rPr>
        <w:t>إذ هو منشأ كل جود ورحمة ونعمة وإحسان.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الجواد »</w:t>
      </w:r>
      <w:r w:rsidRPr="00A06D06">
        <w:rPr>
          <w:rtl/>
        </w:rPr>
        <w:t xml:space="preserve"> روى الصدوق</w:t>
      </w:r>
      <w:r>
        <w:rPr>
          <w:rtl/>
        </w:rPr>
        <w:t xml:space="preserve"> (ره) </w:t>
      </w:r>
      <w:r w:rsidRPr="00A06D06">
        <w:rPr>
          <w:rtl/>
        </w:rPr>
        <w:t>عن أبيه عن سعد بن عبد الله عن إبراهيم بن هاشم</w:t>
      </w:r>
      <w:r>
        <w:rPr>
          <w:rtl/>
        </w:rPr>
        <w:t xml:space="preserve"> ، </w:t>
      </w:r>
      <w:r w:rsidRPr="00A06D06">
        <w:rPr>
          <w:rtl/>
        </w:rPr>
        <w:t>عن أحمد بن سليمان قال</w:t>
      </w:r>
      <w:r>
        <w:rPr>
          <w:rtl/>
        </w:rPr>
        <w:t xml:space="preserve"> : </w:t>
      </w:r>
      <w:r w:rsidRPr="00A06D06">
        <w:rPr>
          <w:rtl/>
        </w:rPr>
        <w:t xml:space="preserve">سأل رجل أبا الحسن </w:t>
      </w:r>
      <w:r w:rsidRPr="00161CC9">
        <w:rPr>
          <w:rtl/>
        </w:rPr>
        <w:t>عليه‌السلام</w:t>
      </w:r>
      <w:r w:rsidRPr="00A06D06">
        <w:rPr>
          <w:rtl/>
        </w:rPr>
        <w:t xml:space="preserve"> وهو في الطواف</w:t>
      </w:r>
      <w:r>
        <w:rPr>
          <w:rtl/>
        </w:rPr>
        <w:t xml:space="preserve"> ، </w:t>
      </w:r>
      <w:r w:rsidRPr="00A06D06">
        <w:rPr>
          <w:rtl/>
        </w:rPr>
        <w:t>فقال له</w:t>
      </w:r>
      <w:r>
        <w:rPr>
          <w:rtl/>
        </w:rPr>
        <w:t xml:space="preserve"> : </w:t>
      </w:r>
      <w:r w:rsidRPr="00A06D06">
        <w:rPr>
          <w:rtl/>
        </w:rPr>
        <w:t>أخبرني عن الجواد</w:t>
      </w:r>
      <w:r>
        <w:rPr>
          <w:rtl/>
        </w:rPr>
        <w:t>؟</w:t>
      </w:r>
      <w:r w:rsidRPr="00A06D06">
        <w:rPr>
          <w:rtl/>
        </w:rPr>
        <w:t xml:space="preserve"> فقال</w:t>
      </w:r>
      <w:r>
        <w:rPr>
          <w:rtl/>
        </w:rPr>
        <w:t xml:space="preserve"> : </w:t>
      </w:r>
      <w:r w:rsidRPr="00A06D06">
        <w:rPr>
          <w:rtl/>
        </w:rPr>
        <w:t>إن لكلامك وجهين</w:t>
      </w:r>
      <w:r>
        <w:rPr>
          <w:rtl/>
        </w:rPr>
        <w:t xml:space="preserve"> ، </w:t>
      </w:r>
      <w:r w:rsidRPr="00A06D06">
        <w:rPr>
          <w:rtl/>
        </w:rPr>
        <w:t>فإن كنت تسأل عن المخلوق فإن الجواد الذي يؤدي ما افترض الله تعالى عليه</w:t>
      </w:r>
      <w:r>
        <w:rPr>
          <w:rtl/>
        </w:rPr>
        <w:t xml:space="preserve"> ، </w:t>
      </w:r>
      <w:r w:rsidRPr="00A06D06">
        <w:rPr>
          <w:rtl/>
        </w:rPr>
        <w:t>والبخيل من بخل بما افترض الله عليه</w:t>
      </w:r>
      <w:r>
        <w:rPr>
          <w:rtl/>
        </w:rPr>
        <w:t xml:space="preserve"> ، </w:t>
      </w:r>
      <w:r w:rsidRPr="00A06D06">
        <w:rPr>
          <w:rtl/>
        </w:rPr>
        <w:t>وإن كنت تعني الخالق فهو الجواد إن أعطى</w:t>
      </w:r>
      <w:r>
        <w:rPr>
          <w:rtl/>
        </w:rPr>
        <w:t xml:space="preserve"> ، </w:t>
      </w:r>
      <w:r w:rsidRPr="00A06D06">
        <w:rPr>
          <w:rtl/>
        </w:rPr>
        <w:t>وهو الجواد إن منع</w:t>
      </w:r>
      <w:r>
        <w:rPr>
          <w:rtl/>
        </w:rPr>
        <w:t xml:space="preserve"> ، </w:t>
      </w:r>
      <w:r w:rsidRPr="00A06D06">
        <w:rPr>
          <w:rtl/>
        </w:rPr>
        <w:t>لأنه إن أعطى عبدا أعطاه ما ليس له</w:t>
      </w:r>
      <w:r>
        <w:rPr>
          <w:rtl/>
        </w:rPr>
        <w:t xml:space="preserve"> ، </w:t>
      </w:r>
      <w:r w:rsidRPr="00A06D06">
        <w:rPr>
          <w:rtl/>
        </w:rPr>
        <w:t xml:space="preserve">وإن منع منع ما ليس له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الواسع »</w:t>
      </w:r>
      <w:r w:rsidRPr="00A06D06">
        <w:rPr>
          <w:rtl/>
        </w:rPr>
        <w:t xml:space="preserve"> هو مشتق من السعة</w:t>
      </w:r>
      <w:r>
        <w:rPr>
          <w:rtl/>
        </w:rPr>
        <w:t xml:space="preserve"> ، </w:t>
      </w:r>
      <w:r w:rsidRPr="00A06D06">
        <w:rPr>
          <w:rtl/>
        </w:rPr>
        <w:t>وهي تستعمل حقيقة باعتبار المكان</w:t>
      </w:r>
      <w:r>
        <w:rPr>
          <w:rtl/>
        </w:rPr>
        <w:t xml:space="preserve"> ، </w:t>
      </w:r>
      <w:r w:rsidRPr="00A06D06">
        <w:rPr>
          <w:rtl/>
        </w:rPr>
        <w:t>وهي لا يمكن إطلاقها على الله تعالى بهذا المعنى</w:t>
      </w:r>
      <w:r>
        <w:rPr>
          <w:rtl/>
        </w:rPr>
        <w:t xml:space="preserve"> ، </w:t>
      </w:r>
      <w:r w:rsidRPr="00A06D06">
        <w:rPr>
          <w:rtl/>
        </w:rPr>
        <w:t>ومجازا في العلم والإنعام والمكنة والغنى</w:t>
      </w:r>
      <w:r>
        <w:rPr>
          <w:rtl/>
        </w:rPr>
        <w:t xml:space="preserve"> ، </w:t>
      </w:r>
      <w:r w:rsidRPr="00A06D06">
        <w:rPr>
          <w:rtl/>
        </w:rPr>
        <w:t>قال تعالى</w:t>
      </w:r>
      <w:r>
        <w:rPr>
          <w:rtl/>
        </w:rPr>
        <w:t xml:space="preserve"> : « </w:t>
      </w:r>
      <w:r w:rsidRPr="00F17B9E">
        <w:rPr>
          <w:rStyle w:val="libAlaemChar"/>
          <w:rtl/>
        </w:rPr>
        <w:t xml:space="preserve">وَسِعْتَ كُلَّ شَيْءٍ رَحْمَةً وَعِلْماً </w:t>
      </w:r>
      <w:r w:rsidRPr="00D41F9E">
        <w:rPr>
          <w:rtl/>
        </w:rPr>
        <w:t>»</w:t>
      </w:r>
      <w:r w:rsidRPr="00F17B9E">
        <w:rPr>
          <w:rStyle w:val="libAlaemChar"/>
          <w:rtl/>
        </w:rPr>
        <w:t xml:space="preserve"> </w:t>
      </w:r>
      <w:r w:rsidRPr="00993767">
        <w:rPr>
          <w:rStyle w:val="libFootnotenumChar"/>
          <w:rtl/>
        </w:rPr>
        <w:t>(2)</w:t>
      </w:r>
      <w:r w:rsidRPr="00A06D06">
        <w:rPr>
          <w:rtl/>
        </w:rPr>
        <w:t xml:space="preserve"> وقال</w:t>
      </w:r>
      <w:r>
        <w:rPr>
          <w:rtl/>
        </w:rPr>
        <w:t xml:space="preserve"> : « </w:t>
      </w:r>
      <w:r w:rsidRPr="00F17B9E">
        <w:rPr>
          <w:rStyle w:val="libAlaemChar"/>
          <w:rtl/>
        </w:rPr>
        <w:t xml:space="preserve">لِيُنْفِقْ ذُو سَعَةٍ مِنْ سَعَتِهِ </w:t>
      </w:r>
      <w:r w:rsidRPr="00D41F9E">
        <w:rPr>
          <w:rtl/>
        </w:rPr>
        <w:t>»</w:t>
      </w:r>
      <w:r w:rsidRPr="00F17B9E">
        <w:rPr>
          <w:rStyle w:val="libAlaemChar"/>
          <w:rtl/>
        </w:rPr>
        <w:t xml:space="preserve"> </w:t>
      </w:r>
      <w:r w:rsidRPr="00993767">
        <w:rPr>
          <w:rStyle w:val="libFootnotenumChar"/>
          <w:rtl/>
        </w:rPr>
        <w:t>(3)</w:t>
      </w:r>
      <w:r w:rsidRPr="00A06D06">
        <w:rPr>
          <w:rtl/>
        </w:rPr>
        <w:t xml:space="preserve"> ولذا فسر الواسع بالعالم المحيط بجميع المعلومات كليها وجزئيها موجودها ومعدومها</w:t>
      </w:r>
      <w:r>
        <w:rPr>
          <w:rtl/>
        </w:rPr>
        <w:t xml:space="preserve"> ، </w:t>
      </w:r>
      <w:r w:rsidRPr="00A06D06">
        <w:rPr>
          <w:rtl/>
        </w:rPr>
        <w:t>وبالجواد الذي عمت نعمته</w:t>
      </w:r>
      <w:r>
        <w:rPr>
          <w:rtl/>
        </w:rPr>
        <w:t xml:space="preserve"> ، </w:t>
      </w:r>
      <w:r w:rsidRPr="00A06D06">
        <w:rPr>
          <w:rtl/>
        </w:rPr>
        <w:t>وشملت رحمته كل بر وفاجر</w:t>
      </w:r>
      <w:r>
        <w:rPr>
          <w:rtl/>
        </w:rPr>
        <w:t xml:space="preserve"> ، </w:t>
      </w:r>
      <w:r w:rsidRPr="00A06D06">
        <w:rPr>
          <w:rtl/>
        </w:rPr>
        <w:t>ومؤمن وكافر</w:t>
      </w:r>
      <w:r>
        <w:rPr>
          <w:rtl/>
        </w:rPr>
        <w:t xml:space="preserve"> ، </w:t>
      </w:r>
      <w:r w:rsidRPr="00A06D06">
        <w:rPr>
          <w:rtl/>
        </w:rPr>
        <w:t>وبالغني التام الغني المتمكن فيما يشاء</w:t>
      </w:r>
      <w:r>
        <w:rPr>
          <w:rtl/>
        </w:rPr>
        <w:t xml:space="preserve"> ، </w:t>
      </w:r>
      <w:r w:rsidRPr="00A06D06">
        <w:rPr>
          <w:rtl/>
        </w:rPr>
        <w:t>وقيل</w:t>
      </w:r>
      <w:r>
        <w:rPr>
          <w:rtl/>
        </w:rPr>
        <w:t xml:space="preserve"> : </w:t>
      </w:r>
      <w:r w:rsidRPr="00A06D06">
        <w:rPr>
          <w:rtl/>
        </w:rPr>
        <w:t>الواسع الذي لا نهاية لبرهانه ولا غاية لسلطانه ولا حد لإحسانه.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معاني الأخبار</w:t>
      </w:r>
      <w:r>
        <w:rPr>
          <w:rtl/>
        </w:rPr>
        <w:t xml:space="preserve"> : </w:t>
      </w:r>
      <w:r w:rsidRPr="00A06D06">
        <w:rPr>
          <w:rtl/>
        </w:rPr>
        <w:t>ص 256 باختلاف في السند والمتن.</w:t>
      </w:r>
    </w:p>
    <w:p w:rsidR="004313CB" w:rsidRPr="00A06D06" w:rsidRDefault="004313CB" w:rsidP="004C135E">
      <w:pPr>
        <w:pStyle w:val="libFootnote0"/>
        <w:rPr>
          <w:rtl/>
          <w:lang w:bidi="fa-IR"/>
        </w:rPr>
      </w:pPr>
      <w:r>
        <w:rPr>
          <w:rtl/>
        </w:rPr>
        <w:t>(</w:t>
      </w:r>
      <w:r w:rsidRPr="00A06D06">
        <w:rPr>
          <w:rtl/>
        </w:rPr>
        <w:t>2) سورة غافر</w:t>
      </w:r>
      <w:r>
        <w:rPr>
          <w:rtl/>
        </w:rPr>
        <w:t xml:space="preserve"> : </w:t>
      </w:r>
      <w:r w:rsidRPr="00A06D06">
        <w:rPr>
          <w:rtl/>
        </w:rPr>
        <w:t>7.</w:t>
      </w:r>
    </w:p>
    <w:p w:rsidR="004313CB" w:rsidRPr="00A06D06" w:rsidRDefault="004313CB" w:rsidP="004C135E">
      <w:pPr>
        <w:pStyle w:val="libFootnote0"/>
        <w:rPr>
          <w:rtl/>
          <w:lang w:bidi="fa-IR"/>
        </w:rPr>
      </w:pPr>
      <w:r>
        <w:rPr>
          <w:rtl/>
        </w:rPr>
        <w:t>(</w:t>
      </w:r>
      <w:r w:rsidRPr="00A06D06">
        <w:rPr>
          <w:rtl/>
        </w:rPr>
        <w:t>3) سورة الطلاق</w:t>
      </w:r>
      <w:r>
        <w:rPr>
          <w:rtl/>
        </w:rPr>
        <w:t xml:space="preserve"> : </w:t>
      </w:r>
      <w:r w:rsidRPr="00A06D06">
        <w:rPr>
          <w:rtl/>
        </w:rPr>
        <w:t>7. وفي الآية</w:t>
      </w:r>
      <w:r>
        <w:rPr>
          <w:rtl/>
        </w:rPr>
        <w:t xml:space="preserve"> « </w:t>
      </w:r>
      <w:r w:rsidRPr="00B03DB3">
        <w:rPr>
          <w:rStyle w:val="libFootnoteAieChar"/>
          <w:rtl/>
        </w:rPr>
        <w:t xml:space="preserve">لِيُنْفِقْ ... </w:t>
      </w:r>
      <w:r w:rsidRPr="0034550F">
        <w:rPr>
          <w:rtl/>
        </w:rPr>
        <w:t>»</w:t>
      </w:r>
      <w:r w:rsidRPr="00B03DB3">
        <w:rPr>
          <w:rStyle w:val="libFootnoteAieChar"/>
          <w:rtl/>
        </w:rPr>
        <w:t>.</w:t>
      </w:r>
    </w:p>
    <w:p w:rsidR="004313CB" w:rsidRDefault="004313CB" w:rsidP="00593BFD">
      <w:pPr>
        <w:pStyle w:val="libNormal0"/>
        <w:rPr>
          <w:rtl/>
        </w:rPr>
      </w:pPr>
      <w:r>
        <w:rPr>
          <w:rtl/>
        </w:rPr>
        <w:br w:type="page"/>
      </w:r>
      <w:r w:rsidRPr="00A06D06">
        <w:rPr>
          <w:rtl/>
        </w:rPr>
        <w:lastRenderedPageBreak/>
        <w:t>الجليل ثناؤه الصادقة أسماؤه المحيط بالغيوب وما يخطر على القلوب الذي جعل الموت بين خلقه عدلا وأنعم بالحياة عليهم فضلا فأحيا وأمات وقدر الأقوات أحكمها بعلمه تقديرا وأتقنها بحكمته تدبيرا إنه كان خبيرا بصيرا هو الدائم بلا فناء والباقي إلى غير منتهى يعلم ما في الأرض وما في السماء</w:t>
      </w:r>
      <w:r>
        <w:rPr>
          <w:rtl/>
        </w:rPr>
        <w:t xml:space="preserve"> « </w:t>
      </w:r>
      <w:r w:rsidRPr="00F17B9E">
        <w:rPr>
          <w:rStyle w:val="libAlaemChar"/>
          <w:rtl/>
        </w:rPr>
        <w:t xml:space="preserve">وَما بَيْنَهُما وَما تَحْتَ الثَّرى </w:t>
      </w:r>
      <w:r w:rsidRPr="0034550F">
        <w:rPr>
          <w:rtl/>
        </w:rPr>
        <w:t>»</w:t>
      </w:r>
      <w:r>
        <w:rPr>
          <w:rFonts w:hint="cs"/>
          <w:rtl/>
        </w:rPr>
        <w:t>.</w:t>
      </w:r>
      <w:r w:rsidRPr="0034550F">
        <w:rPr>
          <w:rtl/>
        </w:rPr>
        <w:t xml:space="preserve"> </w:t>
      </w:r>
    </w:p>
    <w:p w:rsidR="004313CB" w:rsidRPr="00A06D06" w:rsidRDefault="004313CB" w:rsidP="00B8087A">
      <w:pPr>
        <w:pStyle w:val="libNormal"/>
        <w:rPr>
          <w:rtl/>
        </w:rPr>
      </w:pPr>
      <w:r w:rsidRPr="00A06D06">
        <w:rPr>
          <w:rtl/>
        </w:rPr>
        <w:t xml:space="preserve">أحمده بخالص حمده المخزون بما حمده به الملائكة والنبيون حمدا لا يحصى له عدد ولا يتقدمه أمد </w:t>
      </w:r>
      <w:r w:rsidRPr="00993767">
        <w:rPr>
          <w:rStyle w:val="libFootnotenumChar"/>
          <w:rtl/>
        </w:rPr>
        <w:t>(1)</w:t>
      </w:r>
      <w:r w:rsidRPr="00A06D06">
        <w:rPr>
          <w:rtl/>
        </w:rPr>
        <w:t xml:space="preserve"> ولا يأتي بمثله أحد أومن به وأتوكل عليه وأستهديه وأستكفيه وأستقضيه بخير وأسترضيه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الجليل ثناؤه »</w:t>
      </w:r>
      <w:r w:rsidRPr="00A06D06">
        <w:rPr>
          <w:rtl/>
        </w:rPr>
        <w:t xml:space="preserve"> أي ثناؤه ومدحه أجل من أن يحيط به الواصفون.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أحكمها بعلمه تقديرا »</w:t>
      </w:r>
      <w:r w:rsidRPr="00A06D06">
        <w:rPr>
          <w:rtl/>
        </w:rPr>
        <w:t xml:space="preserve"> أي كانت الأقوات مقدرة مجددة في علمه</w:t>
      </w:r>
      <w:r>
        <w:rPr>
          <w:rtl/>
        </w:rPr>
        <w:t xml:space="preserve"> ، </w:t>
      </w:r>
      <w:r w:rsidRPr="00A06D06">
        <w:rPr>
          <w:rtl/>
        </w:rPr>
        <w:t>أو قدر الأقوات قبل خلق الخلائق وأحكمها لعلمه بمصالحهم قبل إيجادهم</w:t>
      </w:r>
      <w:r>
        <w:rPr>
          <w:rtl/>
        </w:rPr>
        <w:t xml:space="preserve"> و</w:t>
      </w:r>
      <w:r w:rsidRPr="00F17B9E">
        <w:rPr>
          <w:rStyle w:val="libBold2Char"/>
          <w:rtl/>
        </w:rPr>
        <w:t xml:space="preserve">قوله </w:t>
      </w:r>
      <w:r w:rsidRPr="00161CC9">
        <w:rPr>
          <w:rtl/>
        </w:rPr>
        <w:t>عليه‌السلام</w:t>
      </w:r>
      <w:r w:rsidRPr="00F17B9E">
        <w:rPr>
          <w:rStyle w:val="libBold2Char"/>
          <w:rtl/>
        </w:rPr>
        <w:t xml:space="preserve"> : « تقديرا »</w:t>
      </w:r>
      <w:r w:rsidRPr="00A06D06">
        <w:rPr>
          <w:rtl/>
        </w:rPr>
        <w:t xml:space="preserve"> تميز.</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وأتقنها بحكمته تدبيرا »</w:t>
      </w:r>
      <w:r w:rsidRPr="00A06D06">
        <w:rPr>
          <w:rtl/>
        </w:rPr>
        <w:t xml:space="preserve"> أي أتقن تدبير الأقوات بعد خلق الأشياء المحتاجة إليها على وفق حكمته</w:t>
      </w:r>
      <w:r>
        <w:rPr>
          <w:rtl/>
        </w:rPr>
        <w:t xml:space="preserve"> ، </w:t>
      </w:r>
      <w:r w:rsidRPr="00A06D06">
        <w:rPr>
          <w:rtl/>
        </w:rPr>
        <w:t>أو لعلمه بالحكم والمصالح.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إنه كان خبيرا بصيرا »</w:t>
      </w:r>
      <w:r w:rsidRPr="00A06D06">
        <w:rPr>
          <w:rtl/>
        </w:rPr>
        <w:t xml:space="preserve"> الخبير</w:t>
      </w:r>
      <w:r>
        <w:rPr>
          <w:rtl/>
        </w:rPr>
        <w:t xml:space="preserve"> : </w:t>
      </w:r>
      <w:r w:rsidRPr="00A06D06">
        <w:rPr>
          <w:rtl/>
        </w:rPr>
        <w:t>العليم ببواطن الأشياء</w:t>
      </w:r>
      <w:r>
        <w:rPr>
          <w:rtl/>
        </w:rPr>
        <w:t xml:space="preserve"> ، </w:t>
      </w:r>
      <w:r w:rsidRPr="00A06D06">
        <w:rPr>
          <w:rtl/>
        </w:rPr>
        <w:t>من الخبرة وهي العلم بالخفايا الباطنة</w:t>
      </w:r>
      <w:r>
        <w:rPr>
          <w:rtl/>
        </w:rPr>
        <w:t xml:space="preserve"> ، </w:t>
      </w:r>
      <w:r w:rsidRPr="00A06D06">
        <w:rPr>
          <w:rtl/>
        </w:rPr>
        <w:t>والبصير</w:t>
      </w:r>
      <w:r>
        <w:rPr>
          <w:rtl/>
        </w:rPr>
        <w:t xml:space="preserve"> : </w:t>
      </w:r>
      <w:r w:rsidRPr="00A06D06">
        <w:rPr>
          <w:rtl/>
        </w:rPr>
        <w:t>فيه تعالى معناه العالم بالمبصرات.</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بخالص حمده »</w:t>
      </w:r>
      <w:r w:rsidRPr="00A06D06">
        <w:rPr>
          <w:rtl/>
        </w:rPr>
        <w:t xml:space="preserve"> أي بحمده الخالص عن النقص والشوائب الذي هو مخزون عن أكثر الخلق</w:t>
      </w:r>
      <w:r>
        <w:rPr>
          <w:rtl/>
        </w:rPr>
        <w:t xml:space="preserve"> ، </w:t>
      </w:r>
      <w:r w:rsidRPr="00A06D06">
        <w:rPr>
          <w:rtl/>
        </w:rPr>
        <w:t>لا يأتي به إلا المقربون.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ولا يتقدمه أحد »</w:t>
      </w:r>
      <w:r w:rsidRPr="00A06D06">
        <w:rPr>
          <w:rtl/>
        </w:rPr>
        <w:t xml:space="preserve"> أي بالتقدم المعنوي بأن يحمد أفضل منه أو بالتقدم الزماني بأن يكون حمده أحد قبل ذلك.</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أستقصيه »</w:t>
      </w:r>
      <w:r w:rsidRPr="00A06D06">
        <w:rPr>
          <w:rtl/>
        </w:rPr>
        <w:t xml:space="preserve"> بالصاد المهملة من قولهم</w:t>
      </w:r>
      <w:r>
        <w:rPr>
          <w:rtl/>
        </w:rPr>
        <w:t xml:space="preserve"> : </w:t>
      </w:r>
      <w:r w:rsidRPr="00A06D06">
        <w:rPr>
          <w:rtl/>
        </w:rPr>
        <w:t>استقصى في المسألة وتقصى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في بعض النسخ [ أحد ] كما جاء في الشرح.</w:t>
      </w:r>
    </w:p>
    <w:p w:rsidR="004313CB" w:rsidRDefault="004313CB" w:rsidP="00B8087A">
      <w:pPr>
        <w:pStyle w:val="libNormal"/>
        <w:rPr>
          <w:rtl/>
          <w:lang w:bidi="fa-IR"/>
        </w:rPr>
      </w:pPr>
      <w:r>
        <w:rPr>
          <w:rtl/>
          <w:lang w:bidi="fa-IR"/>
        </w:rPr>
        <w:br w:type="page"/>
      </w:r>
      <w:r>
        <w:rPr>
          <w:rtl/>
          <w:lang w:bidi="fa-IR"/>
        </w:rPr>
        <w:lastRenderedPageBreak/>
        <w:t>و</w:t>
      </w:r>
      <w:r w:rsidRPr="00A06D06">
        <w:rPr>
          <w:rtl/>
          <w:lang w:bidi="fa-IR"/>
        </w:rPr>
        <w:t>أشهد أن لا إله إلا الله وحده لا شريك له وأشهد أن محمدا عبده ورسوله أرسله</w:t>
      </w:r>
      <w:r>
        <w:rPr>
          <w:rtl/>
          <w:lang w:bidi="fa-IR"/>
        </w:rPr>
        <w:t xml:space="preserve"> « </w:t>
      </w:r>
      <w:r w:rsidRPr="00F17B9E">
        <w:rPr>
          <w:rStyle w:val="libAlaemChar"/>
          <w:rtl/>
        </w:rPr>
        <w:t xml:space="preserve">بِالْهُدى وَدِينِ الْحَقِّ لِيُظْهِرَهُ عَلَى الدِّينِ كُلِّهِ وَلَوْ كَرِهَ الْمُشْرِكُونَ </w:t>
      </w:r>
      <w:r w:rsidRPr="006C16F0">
        <w:rPr>
          <w:rtl/>
        </w:rPr>
        <w:t xml:space="preserve">» </w:t>
      </w:r>
      <w:r w:rsidRPr="00161CC9">
        <w:rPr>
          <w:rtl/>
        </w:rPr>
        <w:t>صلى‌الله‌عليه‌وآله</w:t>
      </w:r>
      <w:r>
        <w:rPr>
          <w:rFonts w:hint="cs"/>
          <w:rtl/>
          <w:lang w:bidi="fa-IR"/>
        </w:rPr>
        <w:t>.</w:t>
      </w:r>
      <w:r w:rsidRPr="00A06D06">
        <w:rPr>
          <w:rtl/>
          <w:lang w:bidi="fa-IR"/>
        </w:rPr>
        <w:t xml:space="preserve"> </w:t>
      </w:r>
    </w:p>
    <w:p w:rsidR="004313CB" w:rsidRPr="00A06D06" w:rsidRDefault="004313CB" w:rsidP="00B8087A">
      <w:pPr>
        <w:pStyle w:val="libNormal"/>
        <w:rPr>
          <w:rtl/>
        </w:rPr>
      </w:pPr>
      <w:r w:rsidRPr="00A06D06">
        <w:rPr>
          <w:rtl/>
        </w:rPr>
        <w:t>أيها الناس إن الدنيا ليست لكم بدار ولا قرار إنما أنتم فيها كركب عرسوا فأناخوا ثم استقلوا فغدوا وراحوا دخلوا خفافا وراحوا خفافا لم يجدوا عن مضي نزوعا ولا إلى ما تركوا رجوعا جد بهم فجدوا وركنوا إلى الدنيا فما استعدوا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إذا بلغ الغاية </w:t>
      </w:r>
      <w:r w:rsidRPr="00993767">
        <w:rPr>
          <w:rStyle w:val="libFootnotenumChar"/>
          <w:rtl/>
        </w:rPr>
        <w:t>(1)</w:t>
      </w:r>
      <w:r w:rsidRPr="00A06D06">
        <w:rPr>
          <w:rtl/>
        </w:rPr>
        <w:t xml:space="preserve"> أو بالضاد المعجمة كما في بعض النسخ من قولهم</w:t>
      </w:r>
      <w:r>
        <w:rPr>
          <w:rtl/>
        </w:rPr>
        <w:t xml:space="preserve"> : </w:t>
      </w:r>
      <w:r w:rsidRPr="00A06D06">
        <w:rPr>
          <w:rtl/>
        </w:rPr>
        <w:t>استقضى فلان أي طلب إليه أن يقضيه.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بخير »</w:t>
      </w:r>
      <w:r w:rsidRPr="00A06D06">
        <w:rPr>
          <w:rtl/>
          <w:lang w:bidi="fa-IR"/>
        </w:rPr>
        <w:t xml:space="preserve"> أي بسبب طلب الخير.</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ولا قرار »</w:t>
      </w:r>
      <w:r w:rsidRPr="00A06D06">
        <w:rPr>
          <w:rtl/>
          <w:lang w:bidi="fa-IR"/>
        </w:rPr>
        <w:t xml:space="preserve"> أي محل قرار.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كركب عرسوا »</w:t>
      </w:r>
      <w:r w:rsidRPr="00A06D06">
        <w:rPr>
          <w:rtl/>
        </w:rPr>
        <w:t xml:space="preserve"> الركب جمع راكب والتعريس</w:t>
      </w:r>
      <w:r>
        <w:rPr>
          <w:rtl/>
        </w:rPr>
        <w:t xml:space="preserve"> : </w:t>
      </w:r>
      <w:r w:rsidRPr="00A06D06">
        <w:rPr>
          <w:rtl/>
        </w:rPr>
        <w:t xml:space="preserve">نزول القوم في السفر من آخر الليل نزلة للنوم والاستراحة. </w:t>
      </w:r>
      <w:r w:rsidRPr="00993767">
        <w:rPr>
          <w:rStyle w:val="libFootnotenumChar"/>
          <w:rtl/>
        </w:rPr>
        <w:t>(2)</w:t>
      </w:r>
      <w:r w:rsidRPr="00A06D06">
        <w:rPr>
          <w:rtl/>
        </w:rPr>
        <w:t xml:space="preserve"> </w:t>
      </w:r>
      <w:r w:rsidRPr="00F17B9E">
        <w:rPr>
          <w:rStyle w:val="libBold2Char"/>
          <w:rtl/>
        </w:rPr>
        <w:t xml:space="preserve">قوله </w:t>
      </w:r>
      <w:r w:rsidRPr="00161CC9">
        <w:rPr>
          <w:rtl/>
        </w:rPr>
        <w:t>عليه‌السلام</w:t>
      </w:r>
      <w:r w:rsidRPr="00F17B9E">
        <w:rPr>
          <w:rStyle w:val="libBold2Char"/>
          <w:rtl/>
        </w:rPr>
        <w:t xml:space="preserve"> : « ثم استقلوا »</w:t>
      </w:r>
      <w:r w:rsidRPr="00A06D06">
        <w:rPr>
          <w:rtl/>
        </w:rPr>
        <w:t xml:space="preserve"> قال الجوهري</w:t>
      </w:r>
      <w:r>
        <w:rPr>
          <w:rtl/>
        </w:rPr>
        <w:t xml:space="preserve"> : </w:t>
      </w:r>
      <w:r w:rsidRPr="00A06D06">
        <w:rPr>
          <w:rtl/>
        </w:rPr>
        <w:t>استقل القوم</w:t>
      </w:r>
      <w:r>
        <w:rPr>
          <w:rtl/>
        </w:rPr>
        <w:t xml:space="preserve"> : </w:t>
      </w:r>
      <w:r w:rsidRPr="00A06D06">
        <w:rPr>
          <w:rtl/>
        </w:rPr>
        <w:t xml:space="preserve">مضوا وارتحلوا. </w:t>
      </w:r>
      <w:r w:rsidRPr="00993767">
        <w:rPr>
          <w:rStyle w:val="libFootnotenumChar"/>
          <w:rtl/>
        </w:rPr>
        <w:t>(3)</w:t>
      </w:r>
      <w:r w:rsidRPr="00A06D06">
        <w:rPr>
          <w:rtl/>
        </w:rPr>
        <w:t xml:space="preserve"> </w:t>
      </w:r>
      <w:r w:rsidRPr="00F17B9E">
        <w:rPr>
          <w:rStyle w:val="libBold2Char"/>
          <w:rtl/>
        </w:rPr>
        <w:t xml:space="preserve">قوله </w:t>
      </w:r>
      <w:r w:rsidRPr="00161CC9">
        <w:rPr>
          <w:rtl/>
        </w:rPr>
        <w:t>عليه‌السلام</w:t>
      </w:r>
      <w:r w:rsidRPr="00F17B9E">
        <w:rPr>
          <w:rStyle w:val="libBold2Char"/>
          <w:rtl/>
        </w:rPr>
        <w:t xml:space="preserve"> : « دخلوا خفافا »</w:t>
      </w:r>
      <w:r w:rsidRPr="00A06D06">
        <w:rPr>
          <w:rtl/>
        </w:rPr>
        <w:t xml:space="preserve"> هو جمع خفيف أي دخلوا في الدنيا عند ولادتهم خفاقا</w:t>
      </w:r>
      <w:r>
        <w:rPr>
          <w:rtl/>
        </w:rPr>
        <w:t xml:space="preserve"> ، </w:t>
      </w:r>
      <w:r w:rsidRPr="00A06D06">
        <w:rPr>
          <w:rtl/>
        </w:rPr>
        <w:t>بلا زاد ولا مال</w:t>
      </w:r>
      <w:r>
        <w:rPr>
          <w:rtl/>
        </w:rPr>
        <w:t xml:space="preserve"> ، </w:t>
      </w:r>
      <w:r w:rsidRPr="00A06D06">
        <w:rPr>
          <w:rtl/>
        </w:rPr>
        <w:t>وراحوا عند الموت كذلك</w:t>
      </w:r>
      <w:r>
        <w:rPr>
          <w:rtl/>
        </w:rPr>
        <w:t xml:space="preserve"> ، </w:t>
      </w:r>
      <w:r w:rsidRPr="00A06D06">
        <w:rPr>
          <w:rtl/>
        </w:rPr>
        <w:t>ويحتمل أن يكون كناية عن الإسراع.</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نزوعا »</w:t>
      </w:r>
      <w:r w:rsidRPr="00A06D06">
        <w:rPr>
          <w:rtl/>
        </w:rPr>
        <w:t xml:space="preserve"> قال الفيروزآبادي</w:t>
      </w:r>
      <w:r>
        <w:rPr>
          <w:rtl/>
        </w:rPr>
        <w:t xml:space="preserve"> : </w:t>
      </w:r>
      <w:r w:rsidRPr="00A06D06">
        <w:rPr>
          <w:rtl/>
        </w:rPr>
        <w:t>نزع عن الشيء نزوعا</w:t>
      </w:r>
      <w:r>
        <w:rPr>
          <w:rtl/>
        </w:rPr>
        <w:t xml:space="preserve"> : </w:t>
      </w:r>
      <w:r w:rsidRPr="00A06D06">
        <w:rPr>
          <w:rtl/>
        </w:rPr>
        <w:t>كف وأقلع</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4 ص 381.</w:t>
      </w:r>
    </w:p>
    <w:p w:rsidR="004313CB" w:rsidRPr="00A06D06" w:rsidRDefault="004313CB" w:rsidP="004C135E">
      <w:pPr>
        <w:pStyle w:val="libFootnote0"/>
        <w:rPr>
          <w:rtl/>
          <w:lang w:bidi="fa-IR"/>
        </w:rPr>
      </w:pPr>
      <w:r>
        <w:rPr>
          <w:rtl/>
        </w:rPr>
        <w:t>(</w:t>
      </w:r>
      <w:r w:rsidRPr="00A06D06">
        <w:rPr>
          <w:rtl/>
        </w:rPr>
        <w:t>2) النهايةج 3 ص 206.</w:t>
      </w:r>
    </w:p>
    <w:p w:rsidR="004313CB" w:rsidRPr="00A06D06" w:rsidRDefault="004313CB" w:rsidP="004C135E">
      <w:pPr>
        <w:pStyle w:val="libFootnote0"/>
        <w:rPr>
          <w:rtl/>
          <w:lang w:bidi="fa-IR"/>
        </w:rPr>
      </w:pPr>
      <w:r>
        <w:rPr>
          <w:rtl/>
        </w:rPr>
        <w:t>(</w:t>
      </w:r>
      <w:r w:rsidRPr="00A06D06">
        <w:rPr>
          <w:rtl/>
        </w:rPr>
        <w:t>3) الصحاح ج 5 ص 1804.</w:t>
      </w:r>
    </w:p>
    <w:p w:rsidR="004313CB" w:rsidRPr="00A06D06" w:rsidRDefault="004313CB" w:rsidP="00593BFD">
      <w:pPr>
        <w:pStyle w:val="libNormal0"/>
        <w:rPr>
          <w:rtl/>
        </w:rPr>
      </w:pPr>
      <w:r>
        <w:rPr>
          <w:rtl/>
        </w:rPr>
        <w:br w:type="page"/>
      </w:r>
      <w:r w:rsidRPr="00A06D06">
        <w:rPr>
          <w:rtl/>
        </w:rPr>
        <w:lastRenderedPageBreak/>
        <w:t>حتى إذا أخذ بكظمهم وخلصوا إلى دار قوم جفت أقلامهم لم يبق من أكثرهم خبر ولا أثر قل في الدنيا لبثهم وعجل إلى الآخرة بعثهم فأصبحتم حلولا في ديارهم ظاعنين على آثارهم والمطايا بكم تسير سيرا ما فيه أين ولا تفتير نهاركم بأنفسكم دءوب</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عنه </w:t>
      </w:r>
      <w:r w:rsidRPr="00993767">
        <w:rPr>
          <w:rStyle w:val="libFootnotenumChar"/>
          <w:rtl/>
        </w:rPr>
        <w:t>(1)</w:t>
      </w:r>
      <w:r w:rsidRPr="00A06D06">
        <w:rPr>
          <w:rtl/>
        </w:rPr>
        <w:t xml:space="preserve"> أي لم يقدروا على الكف عن المضي</w:t>
      </w:r>
      <w:r>
        <w:rPr>
          <w:rtl/>
        </w:rPr>
        <w:t xml:space="preserve"> ، </w:t>
      </w:r>
      <w:r w:rsidRPr="00A06D06">
        <w:rPr>
          <w:rtl/>
        </w:rPr>
        <w:t>والظرفان متعلقان بالنزوع والرجوع.</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جد بهم فجدوا »</w:t>
      </w:r>
      <w:r w:rsidRPr="00A06D06">
        <w:rPr>
          <w:rtl/>
        </w:rPr>
        <w:t xml:space="preserve"> أي حثوهم على الإسراع في السير</w:t>
      </w:r>
      <w:r>
        <w:rPr>
          <w:rtl/>
        </w:rPr>
        <w:t xml:space="preserve"> ، </w:t>
      </w:r>
      <w:r w:rsidRPr="00A06D06">
        <w:rPr>
          <w:rtl/>
        </w:rPr>
        <w:t>فأسرعوا وفيه استعارة تمثيلية شبه سرعة زوال القوي وتسبب أسباب الموت</w:t>
      </w:r>
      <w:r>
        <w:rPr>
          <w:rtl/>
        </w:rPr>
        <w:t xml:space="preserve"> ، </w:t>
      </w:r>
      <w:r w:rsidRPr="00A06D06">
        <w:rPr>
          <w:rtl/>
        </w:rPr>
        <w:t>وكثرة ورود ما يوجب الزوال من الأسباب الخارجة والداخلة برجال يحثون المراكب والأجساد بتلك المراكب</w:t>
      </w:r>
      <w:r>
        <w:rPr>
          <w:rtl/>
        </w:rPr>
        <w:t xml:space="preserve"> ، </w:t>
      </w:r>
      <w:r w:rsidRPr="00A06D06">
        <w:rPr>
          <w:rtl/>
        </w:rPr>
        <w:t>والعمر بالمسافة التي يقطعها المسافر</w:t>
      </w:r>
      <w:r>
        <w:rPr>
          <w:rtl/>
        </w:rPr>
        <w:t xml:space="preserve"> ، </w:t>
      </w:r>
      <w:r w:rsidRPr="00A06D06">
        <w:rPr>
          <w:rtl/>
        </w:rPr>
        <w:t>والأجل بالمنزل الذي يحل فيه.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بكظمهم »</w:t>
      </w:r>
      <w:r w:rsidRPr="00A06D06">
        <w:rPr>
          <w:rtl/>
        </w:rPr>
        <w:t xml:space="preserve"> قال الفيروزآبادي</w:t>
      </w:r>
      <w:r>
        <w:rPr>
          <w:rtl/>
        </w:rPr>
        <w:t xml:space="preserve"> : </w:t>
      </w:r>
      <w:r w:rsidRPr="00A06D06">
        <w:rPr>
          <w:rtl/>
        </w:rPr>
        <w:t>الكظم محركة</w:t>
      </w:r>
      <w:r>
        <w:rPr>
          <w:rtl/>
        </w:rPr>
        <w:t xml:space="preserve"> : </w:t>
      </w:r>
      <w:r w:rsidRPr="00A06D06">
        <w:rPr>
          <w:rtl/>
        </w:rPr>
        <w:t>الحلق أو الفم</w:t>
      </w:r>
      <w:r>
        <w:rPr>
          <w:rtl/>
        </w:rPr>
        <w:t xml:space="preserve"> ، </w:t>
      </w:r>
      <w:r w:rsidRPr="00A06D06">
        <w:rPr>
          <w:rtl/>
        </w:rPr>
        <w:t xml:space="preserve">أو مخرج النفس من الحلق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وخلصوا إلى دار قوم جفت أقلامهم »</w:t>
      </w:r>
      <w:r w:rsidRPr="00A06D06">
        <w:rPr>
          <w:rtl/>
        </w:rPr>
        <w:t xml:space="preserve"> يقال</w:t>
      </w:r>
      <w:r>
        <w:rPr>
          <w:rtl/>
        </w:rPr>
        <w:t xml:space="preserve"> : </w:t>
      </w:r>
      <w:r w:rsidRPr="00A06D06">
        <w:rPr>
          <w:rtl/>
        </w:rPr>
        <w:t>خلص فلان إلى فلان</w:t>
      </w:r>
      <w:r>
        <w:rPr>
          <w:rtl/>
        </w:rPr>
        <w:t xml:space="preserve"> ، </w:t>
      </w:r>
      <w:r w:rsidRPr="00A06D06">
        <w:rPr>
          <w:rtl/>
        </w:rPr>
        <w:t>أي وصل إليه</w:t>
      </w:r>
      <w:r>
        <w:rPr>
          <w:rtl/>
        </w:rPr>
        <w:t xml:space="preserve"> ، </w:t>
      </w:r>
      <w:r w:rsidRPr="00A06D06">
        <w:rPr>
          <w:rtl/>
        </w:rPr>
        <w:t xml:space="preserve">وقوله </w:t>
      </w:r>
      <w:r w:rsidRPr="00161CC9">
        <w:rPr>
          <w:rtl/>
        </w:rPr>
        <w:t>عليه‌السلام</w:t>
      </w:r>
      <w:r>
        <w:rPr>
          <w:rtl/>
        </w:rPr>
        <w:t xml:space="preserve"> : </w:t>
      </w:r>
      <w:r w:rsidRPr="00A06D06">
        <w:rPr>
          <w:rtl/>
        </w:rPr>
        <w:t>« جفت أقلامهم » أي سكنت قواهم عن الحركات كالكتابة حتى جفت أقلامهم التي كانوا يكتبون بها</w:t>
      </w:r>
      <w:r>
        <w:rPr>
          <w:rtl/>
        </w:rPr>
        <w:t xml:space="preserve"> ، </w:t>
      </w:r>
      <w:r w:rsidRPr="00A06D06">
        <w:rPr>
          <w:rtl/>
        </w:rPr>
        <w:t>أو جفت أقلام الناس عن كتابة آثارهم</w:t>
      </w:r>
      <w:r>
        <w:rPr>
          <w:rtl/>
        </w:rPr>
        <w:t xml:space="preserve"> ، </w:t>
      </w:r>
      <w:r w:rsidRPr="00A06D06">
        <w:rPr>
          <w:rtl/>
        </w:rPr>
        <w:t>لبعد عهدهم</w:t>
      </w:r>
      <w:r>
        <w:rPr>
          <w:rtl/>
        </w:rPr>
        <w:t xml:space="preserve"> ، </w:t>
      </w:r>
      <w:r w:rsidRPr="00A06D06">
        <w:rPr>
          <w:rtl/>
        </w:rPr>
        <w:t>ومحو ذكرهم</w:t>
      </w:r>
      <w:r>
        <w:rPr>
          <w:rtl/>
        </w:rPr>
        <w:t xml:space="preserve"> ، </w:t>
      </w:r>
      <w:r w:rsidRPr="00A06D06">
        <w:rPr>
          <w:rtl/>
        </w:rPr>
        <w:t>أو جفت أقلام أهل السماوات عن تقدير أمورهم المتعلقة بحياتهم والأوسط أظهر.</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فأصبحتم حلولا »</w:t>
      </w:r>
      <w:r w:rsidRPr="00A06D06">
        <w:rPr>
          <w:rtl/>
          <w:lang w:bidi="fa-IR"/>
        </w:rPr>
        <w:t xml:space="preserve"> جمع حال.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ظاعنين »</w:t>
      </w:r>
      <w:r w:rsidRPr="00A06D06">
        <w:rPr>
          <w:rtl/>
          <w:lang w:bidi="fa-IR"/>
        </w:rPr>
        <w:t xml:space="preserve"> أي سائرين.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فيه أين »</w:t>
      </w:r>
      <w:r w:rsidRPr="00A06D06">
        <w:rPr>
          <w:rtl/>
        </w:rPr>
        <w:t xml:space="preserve"> قال الجوهري</w:t>
      </w:r>
      <w:r>
        <w:rPr>
          <w:rtl/>
        </w:rPr>
        <w:t xml:space="preserve"> : </w:t>
      </w:r>
      <w:r w:rsidRPr="00A06D06">
        <w:rPr>
          <w:rtl/>
        </w:rPr>
        <w:t>الأين</w:t>
      </w:r>
      <w:r>
        <w:rPr>
          <w:rtl/>
        </w:rPr>
        <w:t xml:space="preserve"> : </w:t>
      </w:r>
      <w:r w:rsidRPr="00A06D06">
        <w:rPr>
          <w:rtl/>
        </w:rPr>
        <w:t xml:space="preserve">الإعياء </w:t>
      </w:r>
      <w:r w:rsidRPr="00993767">
        <w:rPr>
          <w:rStyle w:val="libFootnotenumChar"/>
          <w:rtl/>
        </w:rPr>
        <w:t>(3)</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ولا تفتير »</w:t>
      </w:r>
      <w:r w:rsidRPr="00A06D06">
        <w:rPr>
          <w:rtl/>
        </w:rPr>
        <w:t xml:space="preserve"> أي ليست تلك الحركة موجبة لفتور تلك المطايا فتسكن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3 ص 91.</w:t>
      </w:r>
    </w:p>
    <w:p w:rsidR="004313CB" w:rsidRPr="00A06D06" w:rsidRDefault="004313CB" w:rsidP="004C135E">
      <w:pPr>
        <w:pStyle w:val="libFootnote0"/>
        <w:rPr>
          <w:rtl/>
          <w:lang w:bidi="fa-IR"/>
        </w:rPr>
      </w:pPr>
      <w:r>
        <w:rPr>
          <w:rtl/>
        </w:rPr>
        <w:t>(</w:t>
      </w:r>
      <w:r w:rsidRPr="00A06D06">
        <w:rPr>
          <w:rtl/>
        </w:rPr>
        <w:t>2) القاموس ج 4 ص 173.</w:t>
      </w:r>
    </w:p>
    <w:p w:rsidR="004313CB" w:rsidRPr="00A06D06" w:rsidRDefault="004313CB" w:rsidP="004C135E">
      <w:pPr>
        <w:pStyle w:val="libFootnote0"/>
        <w:rPr>
          <w:rtl/>
          <w:lang w:bidi="fa-IR"/>
        </w:rPr>
      </w:pPr>
      <w:r>
        <w:rPr>
          <w:rtl/>
        </w:rPr>
        <w:t>(</w:t>
      </w:r>
      <w:r w:rsidRPr="00A06D06">
        <w:rPr>
          <w:rtl/>
        </w:rPr>
        <w:t>3) الصحاح ج 5 ص 2076.</w:t>
      </w:r>
    </w:p>
    <w:p w:rsidR="004313CB" w:rsidRPr="00A06D06" w:rsidRDefault="004313CB" w:rsidP="00593BFD">
      <w:pPr>
        <w:pStyle w:val="libNormal0"/>
        <w:rPr>
          <w:rtl/>
        </w:rPr>
      </w:pPr>
      <w:r>
        <w:rPr>
          <w:rtl/>
        </w:rPr>
        <w:br w:type="page"/>
      </w:r>
      <w:r>
        <w:rPr>
          <w:rtl/>
        </w:rPr>
        <w:lastRenderedPageBreak/>
        <w:t>و</w:t>
      </w:r>
      <w:r w:rsidRPr="00A06D06">
        <w:rPr>
          <w:rtl/>
        </w:rPr>
        <w:t>ليلكم بأرواحكم ذهوب فأصبحتم تحكون من حالهم حالا وتحتذون من مسلكهم مثالا</w:t>
      </w:r>
      <w:r>
        <w:rPr>
          <w:rtl/>
        </w:rPr>
        <w:t xml:space="preserve"> « </w:t>
      </w:r>
      <w:r w:rsidRPr="00F17B9E">
        <w:rPr>
          <w:rStyle w:val="libAlaemChar"/>
          <w:rtl/>
        </w:rPr>
        <w:t xml:space="preserve">فَلا تَغُرَّنَّكُمُ الْحَياةُ الدُّنْيا </w:t>
      </w:r>
      <w:r w:rsidRPr="006C16F0">
        <w:rPr>
          <w:rtl/>
        </w:rPr>
        <w:t>»</w:t>
      </w:r>
      <w:r w:rsidRPr="00F17B9E">
        <w:rPr>
          <w:rStyle w:val="libAlaemChar"/>
          <w:rtl/>
        </w:rPr>
        <w:t xml:space="preserve"> </w:t>
      </w:r>
      <w:r w:rsidRPr="00A06D06">
        <w:rPr>
          <w:rtl/>
        </w:rPr>
        <w:t>فإنما أنتم فيها سفر حلول الموت بكم نزول تنتضل فيكم مناياه وتمضي بأخباركم مطاياه إلى دار الثواب والعقاب والجزاء و</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عن السير زمانا. قال الفيروزآبادي</w:t>
      </w:r>
      <w:r>
        <w:rPr>
          <w:rtl/>
        </w:rPr>
        <w:t xml:space="preserve"> : </w:t>
      </w:r>
      <w:r w:rsidRPr="00A06D06">
        <w:rPr>
          <w:rtl/>
        </w:rPr>
        <w:t>فتر يفتر ويفتر فتورا أو فتارا</w:t>
      </w:r>
      <w:r>
        <w:rPr>
          <w:rtl/>
        </w:rPr>
        <w:t xml:space="preserve"> : </w:t>
      </w:r>
      <w:r w:rsidRPr="00A06D06">
        <w:rPr>
          <w:rtl/>
        </w:rPr>
        <w:t xml:space="preserve">سكن بعد حدة ولأن بعد شدة وفترة تفتيرا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نهاركم بأنفسكم دؤوب »</w:t>
      </w:r>
      <w:r w:rsidRPr="00A06D06">
        <w:rPr>
          <w:rtl/>
        </w:rPr>
        <w:t xml:space="preserve"> قال الفيروزآبادي</w:t>
      </w:r>
      <w:r>
        <w:rPr>
          <w:rtl/>
        </w:rPr>
        <w:t xml:space="preserve"> : </w:t>
      </w:r>
      <w:r w:rsidRPr="00A06D06">
        <w:rPr>
          <w:rtl/>
        </w:rPr>
        <w:t xml:space="preserve">يقال فلان دؤب في العمل إذا جد وتعب </w:t>
      </w:r>
      <w:r w:rsidRPr="00993767">
        <w:rPr>
          <w:rStyle w:val="libFootnotenumChar"/>
          <w:rtl/>
        </w:rPr>
        <w:t>(2)</w:t>
      </w:r>
      <w:r>
        <w:rPr>
          <w:rtl/>
        </w:rPr>
        <w:t xml:space="preserve"> ، </w:t>
      </w:r>
      <w:r w:rsidRPr="00A06D06">
        <w:rPr>
          <w:rtl/>
        </w:rPr>
        <w:t>أي نهاركم يسرع ويجد ويتعب بسبب أنفسكم ليذهبها</w:t>
      </w:r>
      <w:r>
        <w:rPr>
          <w:rtl/>
        </w:rPr>
        <w:t xml:space="preserve"> ، </w:t>
      </w:r>
      <w:r w:rsidRPr="00A06D06">
        <w:rPr>
          <w:rtl/>
        </w:rPr>
        <w:t>ويحتمل أن يكون الباء للتعدية أي نهاركم يتعبكم في أعمالكم وحركاتكم وذلك سبب لفناء أجسادكم.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تحكون من حالهم حالا »</w:t>
      </w:r>
      <w:r w:rsidRPr="00A06D06">
        <w:rPr>
          <w:rtl/>
        </w:rPr>
        <w:t xml:space="preserve"> أي أحوالكم تحكي وتخبر عن أحوالهم لموافقتها لها.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وتحتذون من سلكهم مثالا »</w:t>
      </w:r>
      <w:r w:rsidRPr="00A06D06">
        <w:rPr>
          <w:rtl/>
        </w:rPr>
        <w:t xml:space="preserve"> يقال</w:t>
      </w:r>
      <w:r>
        <w:rPr>
          <w:rtl/>
        </w:rPr>
        <w:t xml:space="preserve"> : </w:t>
      </w:r>
      <w:r w:rsidRPr="00A06D06">
        <w:rPr>
          <w:rtl/>
        </w:rPr>
        <w:t>احتذى مثاله أي اقتدى به</w:t>
      </w:r>
      <w:r>
        <w:rPr>
          <w:rtl/>
        </w:rPr>
        <w:t xml:space="preserve"> ، </w:t>
      </w:r>
      <w:r w:rsidRPr="00A06D06">
        <w:rPr>
          <w:rtl/>
        </w:rPr>
        <w:t>والسلك بالفتح مصدر بمعنى السلوك</w:t>
      </w:r>
      <w:r>
        <w:rPr>
          <w:rtl/>
        </w:rPr>
        <w:t xml:space="preserve"> ، </w:t>
      </w:r>
      <w:r w:rsidRPr="00A06D06">
        <w:rPr>
          <w:rtl/>
        </w:rPr>
        <w:t>أي تقتدون بهم في سلوكهم</w:t>
      </w:r>
      <w:r>
        <w:rPr>
          <w:rtl/>
        </w:rPr>
        <w:t xml:space="preserve"> ، </w:t>
      </w:r>
      <w:r w:rsidRPr="00A06D06">
        <w:rPr>
          <w:rtl/>
        </w:rPr>
        <w:t>وفي بعض النسخ [ مسلكهم ]</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سفر حلول »</w:t>
      </w:r>
      <w:r w:rsidRPr="00A06D06">
        <w:rPr>
          <w:rtl/>
        </w:rPr>
        <w:t xml:space="preserve"> هما جمعان أي مسافرون</w:t>
      </w:r>
      <w:r>
        <w:rPr>
          <w:rtl/>
        </w:rPr>
        <w:t xml:space="preserve"> ، </w:t>
      </w:r>
      <w:r w:rsidRPr="00A06D06">
        <w:rPr>
          <w:rtl/>
        </w:rPr>
        <w:t>حللتم بالدنيا.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نزول »</w:t>
      </w:r>
      <w:r w:rsidRPr="00A06D06">
        <w:rPr>
          <w:rtl/>
          <w:lang w:bidi="fa-IR"/>
        </w:rPr>
        <w:t xml:space="preserve"> بفتح النون أي نازل.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تنتضل فيكم مناياه »</w:t>
      </w:r>
      <w:r w:rsidRPr="00A06D06">
        <w:rPr>
          <w:rtl/>
        </w:rPr>
        <w:t xml:space="preserve"> الانتضال. رمي السهام للسبق</w:t>
      </w:r>
      <w:r>
        <w:rPr>
          <w:rtl/>
        </w:rPr>
        <w:t xml:space="preserve"> ، </w:t>
      </w:r>
      <w:r w:rsidRPr="00993767">
        <w:rPr>
          <w:rStyle w:val="libFootnotenumChar"/>
          <w:rtl/>
        </w:rPr>
        <w:t>(3)</w:t>
      </w:r>
      <w:r w:rsidRPr="00A06D06">
        <w:rPr>
          <w:rtl/>
        </w:rPr>
        <w:t xml:space="preserve"> والمنايا جمع المنية وهو الموت</w:t>
      </w:r>
      <w:r>
        <w:rPr>
          <w:rtl/>
        </w:rPr>
        <w:t xml:space="preserve"> ، </w:t>
      </w:r>
      <w:r w:rsidRPr="00A06D06">
        <w:rPr>
          <w:rtl/>
        </w:rPr>
        <w:t>ولعل الضمير راجع إلى الدنيا بتأويل الدهر أو بتشبيهها بالرجل الرامي</w:t>
      </w:r>
      <w:r>
        <w:rPr>
          <w:rtl/>
        </w:rPr>
        <w:t xml:space="preserve"> ، </w:t>
      </w:r>
      <w:r w:rsidRPr="00A06D06">
        <w:rPr>
          <w:rtl/>
        </w:rPr>
        <w:t>أي ترمي إليكم المنايا في الدنيا سهامها</w:t>
      </w:r>
      <w:r>
        <w:rPr>
          <w:rtl/>
        </w:rPr>
        <w:t xml:space="preserve"> ، </w:t>
      </w:r>
      <w:r w:rsidRPr="00A06D06">
        <w:rPr>
          <w:rtl/>
        </w:rPr>
        <w:t>فتهلككم</w:t>
      </w:r>
      <w:r>
        <w:rPr>
          <w:rtl/>
        </w:rPr>
        <w:t xml:space="preserve"> ، </w:t>
      </w:r>
      <w:r w:rsidRPr="00A06D06">
        <w:rPr>
          <w:rtl/>
        </w:rPr>
        <w:t>والسهام الأمراض</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2 ص 110.</w:t>
      </w:r>
    </w:p>
    <w:p w:rsidR="004313CB" w:rsidRPr="00A06D06" w:rsidRDefault="004313CB" w:rsidP="004C135E">
      <w:pPr>
        <w:pStyle w:val="libFootnote0"/>
        <w:rPr>
          <w:rtl/>
          <w:lang w:bidi="fa-IR"/>
        </w:rPr>
      </w:pPr>
      <w:r>
        <w:rPr>
          <w:rtl/>
        </w:rPr>
        <w:t>(</w:t>
      </w:r>
      <w:r w:rsidRPr="00A06D06">
        <w:rPr>
          <w:rtl/>
        </w:rPr>
        <w:t>2) القاموس ج 1 ص 66.</w:t>
      </w:r>
    </w:p>
    <w:p w:rsidR="004313CB" w:rsidRPr="00A06D06" w:rsidRDefault="004313CB" w:rsidP="004C135E">
      <w:pPr>
        <w:pStyle w:val="libFootnote0"/>
        <w:rPr>
          <w:rtl/>
          <w:lang w:bidi="fa-IR"/>
        </w:rPr>
      </w:pPr>
      <w:r>
        <w:rPr>
          <w:rtl/>
        </w:rPr>
        <w:t>(</w:t>
      </w:r>
      <w:r w:rsidRPr="00A06D06">
        <w:rPr>
          <w:rtl/>
        </w:rPr>
        <w:t>3) النهاية ج 5 ص 82.</w:t>
      </w:r>
    </w:p>
    <w:p w:rsidR="004313CB" w:rsidRDefault="004313CB" w:rsidP="00593BFD">
      <w:pPr>
        <w:pStyle w:val="libNormal0"/>
        <w:rPr>
          <w:rtl/>
        </w:rPr>
      </w:pPr>
      <w:r>
        <w:rPr>
          <w:rtl/>
        </w:rPr>
        <w:br w:type="page"/>
      </w:r>
      <w:r w:rsidRPr="00A06D06">
        <w:rPr>
          <w:rtl/>
        </w:rPr>
        <w:lastRenderedPageBreak/>
        <w:t>الحساب</w:t>
      </w:r>
      <w:r>
        <w:rPr>
          <w:rFonts w:hint="cs"/>
          <w:rtl/>
        </w:rPr>
        <w:t>.</w:t>
      </w:r>
      <w:r w:rsidRPr="00A06D06">
        <w:rPr>
          <w:rtl/>
        </w:rPr>
        <w:t xml:space="preserve"> </w:t>
      </w:r>
    </w:p>
    <w:p w:rsidR="004313CB" w:rsidRPr="00A06D06" w:rsidRDefault="004313CB" w:rsidP="00B8087A">
      <w:pPr>
        <w:pStyle w:val="libNormal"/>
        <w:rPr>
          <w:rtl/>
        </w:rPr>
      </w:pPr>
      <w:r w:rsidRPr="00A06D06">
        <w:rPr>
          <w:rtl/>
        </w:rPr>
        <w:t>فرحم الله امرأ راقب ربه وتنكب ذنبه</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والبلايا الموجبة للموت</w:t>
      </w:r>
      <w:r>
        <w:rPr>
          <w:rtl/>
        </w:rPr>
        <w:t xml:space="preserve"> ، </w:t>
      </w:r>
      <w:r w:rsidRPr="00A06D06">
        <w:rPr>
          <w:rtl/>
        </w:rPr>
        <w:t>ويحتمل أن يكون فاعل تنتضل الضمير الراجع إلى الدنيا</w:t>
      </w:r>
      <w:r>
        <w:rPr>
          <w:rtl/>
        </w:rPr>
        <w:t xml:space="preserve"> ، </w:t>
      </w:r>
      <w:r w:rsidRPr="00A06D06">
        <w:rPr>
          <w:rtl/>
        </w:rPr>
        <w:t>ويكون المرمي المنايا</w:t>
      </w:r>
      <w:r>
        <w:rPr>
          <w:rtl/>
        </w:rPr>
        <w:t xml:space="preserve"> ، </w:t>
      </w:r>
      <w:r w:rsidRPr="00A06D06">
        <w:rPr>
          <w:rtl/>
        </w:rPr>
        <w:t>والأول أظهر</w:t>
      </w:r>
      <w:r>
        <w:rPr>
          <w:rtl/>
        </w:rPr>
        <w:t xml:space="preserve"> ، </w:t>
      </w:r>
      <w:r w:rsidRPr="00A06D06">
        <w:rPr>
          <w:rtl/>
        </w:rPr>
        <w:t>ويمكن إرجاع ضمير مناياه إلى الموت</w:t>
      </w:r>
      <w:r>
        <w:rPr>
          <w:rtl/>
        </w:rPr>
        <w:t xml:space="preserve"> ، </w:t>
      </w:r>
      <w:r w:rsidRPr="00A06D06">
        <w:rPr>
          <w:rtl/>
        </w:rPr>
        <w:t>بأن يكون المراد بالمنايا البلايا التي هي أسباب الموت</w:t>
      </w:r>
      <w:r>
        <w:rPr>
          <w:rtl/>
        </w:rPr>
        <w:t xml:space="preserve"> ، </w:t>
      </w:r>
      <w:r w:rsidRPr="00A06D06">
        <w:rPr>
          <w:rtl/>
        </w:rPr>
        <w:t xml:space="preserve">أطلق عليها مجازا تسمية للسبب باسم المسبب وفي نهج البلاغة </w:t>
      </w:r>
      <w:r w:rsidRPr="00993767">
        <w:rPr>
          <w:rStyle w:val="libFootnotenumChar"/>
          <w:rtl/>
        </w:rPr>
        <w:t>(1)</w:t>
      </w:r>
      <w:r w:rsidRPr="00A06D06">
        <w:rPr>
          <w:rtl/>
        </w:rPr>
        <w:t xml:space="preserve"> في كلام له </w:t>
      </w:r>
      <w:r w:rsidRPr="00161CC9">
        <w:rPr>
          <w:rtl/>
        </w:rPr>
        <w:t>عليه‌السلام</w:t>
      </w:r>
      <w:r>
        <w:rPr>
          <w:rtl/>
        </w:rPr>
        <w:t xml:space="preserve"> : </w:t>
      </w:r>
      <w:r w:rsidRPr="00A06D06">
        <w:rPr>
          <w:rtl/>
        </w:rPr>
        <w:t>« إنما أنتم في هذه الدنيا غرض تنتضل فيه المنايا ».</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وتمضي بأخباركم مطاياه »</w:t>
      </w:r>
      <w:r w:rsidRPr="00A06D06">
        <w:rPr>
          <w:rtl/>
          <w:lang w:bidi="fa-IR"/>
        </w:rPr>
        <w:t xml:space="preserve"> والأخبار الأعمال يمكن توجيهه بوجوه.</w:t>
      </w:r>
    </w:p>
    <w:p w:rsidR="004313CB" w:rsidRPr="00A06D06" w:rsidRDefault="004313CB" w:rsidP="00B8087A">
      <w:pPr>
        <w:pStyle w:val="libNormal"/>
        <w:rPr>
          <w:rtl/>
        </w:rPr>
      </w:pPr>
      <w:r w:rsidRPr="00A06D06">
        <w:rPr>
          <w:rtl/>
        </w:rPr>
        <w:t>الأول</w:t>
      </w:r>
      <w:r>
        <w:rPr>
          <w:rtl/>
        </w:rPr>
        <w:t xml:space="preserve"> : </w:t>
      </w:r>
      <w:r w:rsidRPr="00A06D06">
        <w:rPr>
          <w:rtl/>
        </w:rPr>
        <w:t>أن يكون المراد بالمطايا</w:t>
      </w:r>
      <w:r>
        <w:rPr>
          <w:rtl/>
        </w:rPr>
        <w:t xml:space="preserve"> : </w:t>
      </w:r>
      <w:r w:rsidRPr="00A06D06">
        <w:rPr>
          <w:rtl/>
        </w:rPr>
        <w:t>الأشخاص التي ماتوا قبلهم</w:t>
      </w:r>
      <w:r>
        <w:rPr>
          <w:rtl/>
        </w:rPr>
        <w:t xml:space="preserve"> ، </w:t>
      </w:r>
      <w:r w:rsidRPr="00A06D06">
        <w:rPr>
          <w:rtl/>
        </w:rPr>
        <w:t>ومضيهم بأخبار هؤلاء</w:t>
      </w:r>
      <w:r>
        <w:rPr>
          <w:rtl/>
        </w:rPr>
        <w:t xml:space="preserve"> ، </w:t>
      </w:r>
      <w:r w:rsidRPr="00A06D06">
        <w:rPr>
          <w:rtl/>
        </w:rPr>
        <w:t>لأنهم إن أحسنوا إليهم أو أساءوا إليهم يذكرون عند محاسبة هؤلاء الموتى ومجازاتهم</w:t>
      </w:r>
      <w:r>
        <w:rPr>
          <w:rtl/>
        </w:rPr>
        <w:t xml:space="preserve"> ، </w:t>
      </w:r>
      <w:r w:rsidRPr="00A06D06">
        <w:rPr>
          <w:rtl/>
        </w:rPr>
        <w:t>إما بالخير أو بالشر.</w:t>
      </w:r>
    </w:p>
    <w:p w:rsidR="004313CB" w:rsidRPr="00A06D06" w:rsidRDefault="004313CB" w:rsidP="00B8087A">
      <w:pPr>
        <w:pStyle w:val="libNormal"/>
        <w:rPr>
          <w:rtl/>
        </w:rPr>
      </w:pPr>
      <w:r w:rsidRPr="00A06D06">
        <w:rPr>
          <w:rtl/>
        </w:rPr>
        <w:t>والثاني</w:t>
      </w:r>
      <w:r>
        <w:rPr>
          <w:rtl/>
        </w:rPr>
        <w:t xml:space="preserve"> : </w:t>
      </w:r>
      <w:r w:rsidRPr="00A06D06">
        <w:rPr>
          <w:rtl/>
        </w:rPr>
        <w:t>أن يكون المراد بالمطايا</w:t>
      </w:r>
      <w:r>
        <w:rPr>
          <w:rtl/>
        </w:rPr>
        <w:t xml:space="preserve"> : </w:t>
      </w:r>
      <w:r w:rsidRPr="00A06D06">
        <w:rPr>
          <w:rtl/>
        </w:rPr>
        <w:t>عين تلك الأشخاص</w:t>
      </w:r>
      <w:r>
        <w:rPr>
          <w:rtl/>
        </w:rPr>
        <w:t xml:space="preserve"> ، </w:t>
      </w:r>
      <w:r w:rsidRPr="00A06D06">
        <w:rPr>
          <w:rtl/>
        </w:rPr>
        <w:t>أي أنتم مطايا الدنيا قد حملت عليكم أعمالكم وتسيركم إلى دار الثواب.</w:t>
      </w:r>
    </w:p>
    <w:p w:rsidR="004313CB" w:rsidRPr="00A06D06" w:rsidRDefault="004313CB" w:rsidP="00B8087A">
      <w:pPr>
        <w:pStyle w:val="libNormal"/>
        <w:rPr>
          <w:rtl/>
        </w:rPr>
      </w:pPr>
      <w:r w:rsidRPr="00A06D06">
        <w:rPr>
          <w:rtl/>
        </w:rPr>
        <w:t>والثالث</w:t>
      </w:r>
      <w:r>
        <w:rPr>
          <w:rtl/>
        </w:rPr>
        <w:t xml:space="preserve"> : </w:t>
      </w:r>
      <w:r w:rsidRPr="00A06D06">
        <w:rPr>
          <w:rtl/>
        </w:rPr>
        <w:t>أن يكون المراد بالمطايا حفظة الأعمال</w:t>
      </w:r>
      <w:r>
        <w:rPr>
          <w:rtl/>
        </w:rPr>
        <w:t xml:space="preserve"> ، </w:t>
      </w:r>
      <w:r w:rsidRPr="00A06D06">
        <w:rPr>
          <w:rtl/>
        </w:rPr>
        <w:t>ونسبتهم إلى الدنيا لكون أعمالهم فيها وحفظهم لإعمال أهلها.</w:t>
      </w:r>
    </w:p>
    <w:p w:rsidR="004313CB" w:rsidRPr="00A06D06" w:rsidRDefault="004313CB" w:rsidP="00B8087A">
      <w:pPr>
        <w:pStyle w:val="libNormal"/>
        <w:rPr>
          <w:rtl/>
        </w:rPr>
      </w:pPr>
      <w:r w:rsidRPr="00A06D06">
        <w:rPr>
          <w:rtl/>
        </w:rPr>
        <w:t>الرابع</w:t>
      </w:r>
      <w:r>
        <w:rPr>
          <w:rtl/>
        </w:rPr>
        <w:t xml:space="preserve"> : </w:t>
      </w:r>
      <w:r w:rsidRPr="00A06D06">
        <w:rPr>
          <w:rtl/>
        </w:rPr>
        <w:t>أن يكون المراد بالمطايا</w:t>
      </w:r>
      <w:r>
        <w:rPr>
          <w:rtl/>
        </w:rPr>
        <w:t xml:space="preserve"> : </w:t>
      </w:r>
      <w:r w:rsidRPr="00A06D06">
        <w:rPr>
          <w:rtl/>
        </w:rPr>
        <w:t>الأعمار</w:t>
      </w:r>
      <w:r>
        <w:rPr>
          <w:rtl/>
        </w:rPr>
        <w:t xml:space="preserve"> ، </w:t>
      </w:r>
      <w:r w:rsidRPr="00A06D06">
        <w:rPr>
          <w:rtl/>
        </w:rPr>
        <w:t>أي تمضي بكم مطاياه مع أعمالكم</w:t>
      </w:r>
      <w:r>
        <w:rPr>
          <w:rtl/>
        </w:rPr>
        <w:t xml:space="preserve"> ، </w:t>
      </w:r>
      <w:r w:rsidRPr="00F17B9E">
        <w:rPr>
          <w:rStyle w:val="libBold2Char"/>
          <w:rtl/>
        </w:rPr>
        <w:t xml:space="preserve">قوله </w:t>
      </w:r>
      <w:r w:rsidRPr="00161CC9">
        <w:rPr>
          <w:rtl/>
        </w:rPr>
        <w:t>عليه‌السلام</w:t>
      </w:r>
      <w:r w:rsidRPr="00F17B9E">
        <w:rPr>
          <w:rStyle w:val="libBold2Char"/>
          <w:rtl/>
        </w:rPr>
        <w:t xml:space="preserve"> : « راقب ربه »</w:t>
      </w:r>
      <w:r w:rsidRPr="00A06D06">
        <w:rPr>
          <w:rtl/>
        </w:rPr>
        <w:t xml:space="preserve"> مراقبة الشيء محافظته وانتظاره وحراسته</w:t>
      </w:r>
      <w:r>
        <w:rPr>
          <w:rtl/>
        </w:rPr>
        <w:t xml:space="preserve"> ، </w:t>
      </w:r>
      <w:r w:rsidRPr="00A06D06">
        <w:rPr>
          <w:rtl/>
        </w:rPr>
        <w:t>أي يكون دائما في ذكره منتظرا لرحمته</w:t>
      </w:r>
      <w:r>
        <w:rPr>
          <w:rtl/>
        </w:rPr>
        <w:t xml:space="preserve"> ، </w:t>
      </w:r>
      <w:r w:rsidRPr="00A06D06">
        <w:rPr>
          <w:rtl/>
        </w:rPr>
        <w:t>محترزا عن عذابه</w:t>
      </w:r>
      <w:r>
        <w:rPr>
          <w:rtl/>
        </w:rPr>
        <w:t xml:space="preserve"> ، </w:t>
      </w:r>
      <w:r w:rsidRPr="00A06D06">
        <w:rPr>
          <w:rtl/>
        </w:rPr>
        <w:t>متذكرا لأنه يطلع عليه دائما.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وتنكب ذنبه »</w:t>
      </w:r>
      <w:r w:rsidRPr="00A06D06">
        <w:rPr>
          <w:rtl/>
          <w:lang w:bidi="fa-IR"/>
        </w:rPr>
        <w:t xml:space="preserve"> أي تجنبه.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نهج البلاغة تحقيق صبحي الصالح ص 202</w:t>
      </w:r>
      <w:r>
        <w:rPr>
          <w:rtl/>
        </w:rPr>
        <w:t xml:space="preserve"> « </w:t>
      </w:r>
      <w:r w:rsidRPr="00A06D06">
        <w:rPr>
          <w:rtl/>
        </w:rPr>
        <w:t>المختار من الخطب 145</w:t>
      </w:r>
      <w:r>
        <w:rPr>
          <w:rtl/>
        </w:rPr>
        <w:t xml:space="preserve"> ».</w:t>
      </w:r>
    </w:p>
    <w:p w:rsidR="004313CB" w:rsidRPr="00A06D06" w:rsidRDefault="004313CB" w:rsidP="00593BFD">
      <w:pPr>
        <w:pStyle w:val="libNormal0"/>
        <w:rPr>
          <w:rtl/>
        </w:rPr>
      </w:pPr>
      <w:r>
        <w:rPr>
          <w:rtl/>
        </w:rPr>
        <w:br w:type="page"/>
      </w:r>
      <w:r>
        <w:rPr>
          <w:rtl/>
        </w:rPr>
        <w:lastRenderedPageBreak/>
        <w:t>و</w:t>
      </w:r>
      <w:r w:rsidRPr="00A06D06">
        <w:rPr>
          <w:rtl/>
        </w:rPr>
        <w:t>كابر هواه وكذب مناه امرأ زم نفسه من التقوى بزمام وألجمها من خشية ربها بلجام فقادها إلى الطاعة بزمامها وقدعها عن المعصية بلجامها رافعا إلى المعاد طرفه متوقعا في كل أوان حتفه دائم الفكر طويل السهر عزوفا عن الدنيا سأما كدوحا لآخرته متحافظا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وكابر هواه »</w:t>
      </w:r>
      <w:r w:rsidRPr="00A06D06">
        <w:rPr>
          <w:rtl/>
        </w:rPr>
        <w:t xml:space="preserve"> أي غالبها وخالفها</w:t>
      </w:r>
      <w:r>
        <w:rPr>
          <w:rtl/>
        </w:rPr>
        <w:t xml:space="preserve"> ، </w:t>
      </w:r>
      <w:r w:rsidRPr="00A06D06">
        <w:rPr>
          <w:rtl/>
        </w:rPr>
        <w:t>وفي بعض النسخ [ كابد ] بالدال المهملة</w:t>
      </w:r>
      <w:r>
        <w:rPr>
          <w:rtl/>
        </w:rPr>
        <w:t xml:space="preserve"> ، </w:t>
      </w:r>
      <w:r w:rsidRPr="00A06D06">
        <w:rPr>
          <w:rtl/>
        </w:rPr>
        <w:t>يقال</w:t>
      </w:r>
      <w:r>
        <w:rPr>
          <w:rtl/>
        </w:rPr>
        <w:t xml:space="preserve"> : </w:t>
      </w:r>
      <w:r w:rsidRPr="00A06D06">
        <w:rPr>
          <w:rtl/>
        </w:rPr>
        <w:t>كابدت الأمر إذا قاسيت شدته</w:t>
      </w:r>
      <w:r>
        <w:rPr>
          <w:rtl/>
        </w:rPr>
        <w:t xml:space="preserve"> ، </w:t>
      </w:r>
      <w:r w:rsidRPr="00A06D06">
        <w:rPr>
          <w:rtl/>
        </w:rPr>
        <w:t>أي يقاسي الشدائد في ترك هواه.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وكذب مناه »</w:t>
      </w:r>
      <w:r w:rsidRPr="00A06D06">
        <w:rPr>
          <w:rtl/>
        </w:rPr>
        <w:t xml:space="preserve"> أي لم يعتمد على ما يمنية نفسه</w:t>
      </w:r>
      <w:r>
        <w:rPr>
          <w:rtl/>
        </w:rPr>
        <w:t xml:space="preserve"> ، </w:t>
      </w:r>
      <w:r w:rsidRPr="00A06D06">
        <w:rPr>
          <w:rtl/>
        </w:rPr>
        <w:t>والشيطان من طول الأمل ودرك الآمال البعيدة ورجاء الأمور الدنيوية الباطلة ومنافعها.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امرءا »</w:t>
      </w:r>
      <w:r w:rsidRPr="00A06D06">
        <w:rPr>
          <w:rtl/>
          <w:lang w:bidi="fa-IR"/>
        </w:rPr>
        <w:t xml:space="preserve"> بدل من قوله</w:t>
      </w:r>
      <w:r>
        <w:rPr>
          <w:rtl/>
          <w:lang w:bidi="fa-IR"/>
        </w:rPr>
        <w:t xml:space="preserve"> : </w:t>
      </w:r>
      <w:r w:rsidRPr="00A06D06">
        <w:rPr>
          <w:rtl/>
          <w:lang w:bidi="fa-IR"/>
        </w:rPr>
        <w:t>امرءا أولا.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وقدعها »</w:t>
      </w:r>
      <w:r w:rsidRPr="00A06D06">
        <w:rPr>
          <w:rtl/>
        </w:rPr>
        <w:t xml:space="preserve"> قال الجوهري</w:t>
      </w:r>
      <w:r>
        <w:rPr>
          <w:rtl/>
        </w:rPr>
        <w:t xml:space="preserve"> : </w:t>
      </w:r>
      <w:r w:rsidRPr="00A06D06">
        <w:rPr>
          <w:rtl/>
        </w:rPr>
        <w:t>قدعت فرسي أقدعه قدعا</w:t>
      </w:r>
      <w:r>
        <w:rPr>
          <w:rtl/>
        </w:rPr>
        <w:t xml:space="preserve"> : </w:t>
      </w:r>
      <w:r w:rsidRPr="00A06D06">
        <w:rPr>
          <w:rtl/>
        </w:rPr>
        <w:t xml:space="preserve">كبحته وكففته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طرفه »</w:t>
      </w:r>
      <w:r w:rsidRPr="00A06D06">
        <w:rPr>
          <w:rtl/>
          <w:lang w:bidi="fa-IR"/>
        </w:rPr>
        <w:t xml:space="preserve"> أي عينه.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حتفه »</w:t>
      </w:r>
      <w:r w:rsidRPr="00A06D06">
        <w:rPr>
          <w:rtl/>
          <w:lang w:bidi="fa-IR"/>
        </w:rPr>
        <w:t xml:space="preserve"> أي موته.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عزوفا عن الدنيا »</w:t>
      </w:r>
      <w:r w:rsidRPr="00A06D06">
        <w:rPr>
          <w:rtl/>
        </w:rPr>
        <w:t xml:space="preserve"> قال الجزري</w:t>
      </w:r>
      <w:r>
        <w:rPr>
          <w:rtl/>
        </w:rPr>
        <w:t xml:space="preserve"> : </w:t>
      </w:r>
      <w:r w:rsidRPr="00A06D06">
        <w:rPr>
          <w:rtl/>
        </w:rPr>
        <w:t>عزفت نفسي عنه</w:t>
      </w:r>
      <w:r>
        <w:rPr>
          <w:rtl/>
        </w:rPr>
        <w:t xml:space="preserve"> : </w:t>
      </w:r>
      <w:r w:rsidRPr="00A06D06">
        <w:rPr>
          <w:rtl/>
        </w:rPr>
        <w:t>زهدت فيه</w:t>
      </w:r>
      <w:r>
        <w:rPr>
          <w:rtl/>
        </w:rPr>
        <w:t xml:space="preserve"> ، </w:t>
      </w:r>
      <w:r w:rsidRPr="00A06D06">
        <w:rPr>
          <w:rtl/>
        </w:rPr>
        <w:t xml:space="preserve">وانصرفت عنه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ساما »</w:t>
      </w:r>
      <w:r w:rsidRPr="00A06D06">
        <w:rPr>
          <w:rtl/>
        </w:rPr>
        <w:t xml:space="preserve"> أي عن الدنيا</w:t>
      </w:r>
      <w:r>
        <w:rPr>
          <w:rtl/>
        </w:rPr>
        <w:t xml:space="preserve"> ، </w:t>
      </w:r>
      <w:r w:rsidRPr="00A06D06">
        <w:rPr>
          <w:rtl/>
        </w:rPr>
        <w:t>وهو من تتمة الفقرة السابقة.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كدوحا »</w:t>
      </w:r>
      <w:r w:rsidRPr="00A06D06">
        <w:rPr>
          <w:rtl/>
        </w:rPr>
        <w:t xml:space="preserve"> الكدح</w:t>
      </w:r>
      <w:r>
        <w:rPr>
          <w:rtl/>
        </w:rPr>
        <w:t xml:space="preserve"> : </w:t>
      </w:r>
      <w:r w:rsidRPr="00A06D06">
        <w:rPr>
          <w:rtl/>
        </w:rPr>
        <w:t>السعي والاهتمام في العمل.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متحافظا »</w:t>
      </w:r>
      <w:r w:rsidRPr="00A06D06">
        <w:rPr>
          <w:rtl/>
          <w:lang w:bidi="fa-IR"/>
        </w:rPr>
        <w:t xml:space="preserve"> أي عن المحارم.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3 ص 1270.</w:t>
      </w:r>
    </w:p>
    <w:p w:rsidR="004313CB" w:rsidRPr="00A06D06" w:rsidRDefault="004313CB" w:rsidP="004C135E">
      <w:pPr>
        <w:pStyle w:val="libFootnote0"/>
        <w:rPr>
          <w:rtl/>
          <w:lang w:bidi="fa-IR"/>
        </w:rPr>
      </w:pPr>
      <w:r>
        <w:rPr>
          <w:rtl/>
        </w:rPr>
        <w:t>(</w:t>
      </w:r>
      <w:r w:rsidRPr="00A06D06">
        <w:rPr>
          <w:rtl/>
        </w:rPr>
        <w:t>2) النهاية ج 3 ص 230.</w:t>
      </w:r>
    </w:p>
    <w:p w:rsidR="004313CB" w:rsidRPr="00A06D06" w:rsidRDefault="004313CB" w:rsidP="00593BFD">
      <w:pPr>
        <w:pStyle w:val="libNormal0"/>
        <w:rPr>
          <w:rtl/>
        </w:rPr>
      </w:pPr>
      <w:r>
        <w:rPr>
          <w:rtl/>
        </w:rPr>
        <w:br w:type="page"/>
      </w:r>
      <w:r w:rsidRPr="00A06D06">
        <w:rPr>
          <w:rtl/>
        </w:rPr>
        <w:lastRenderedPageBreak/>
        <w:t>امرأ جعل الصبر مطية نجاته والتقوى عدة وفاته ودواء أجوائه فاعتبر وقاس وترك الدنيا والناس يتعلم للتفقه والسداد وقد وقر قلبه ذكر المعاد وطوى مهاده وهجر وساده منتصبا على أطرافه داخلا في أعطافه خاشعا لله عز وجل يراوح بين الوجه والكفين خشوع في السر لربه لدمعه صبيب ولقلبه وجيب شديدة أسباله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ودواء أجوائه »</w:t>
      </w:r>
      <w:r w:rsidRPr="00A06D06">
        <w:rPr>
          <w:rtl/>
        </w:rPr>
        <w:t xml:space="preserve"> قال الجوهري</w:t>
      </w:r>
      <w:r>
        <w:rPr>
          <w:rtl/>
        </w:rPr>
        <w:t xml:space="preserve"> : </w:t>
      </w:r>
      <w:r w:rsidRPr="00A06D06">
        <w:rPr>
          <w:rtl/>
        </w:rPr>
        <w:t>الجوى</w:t>
      </w:r>
      <w:r>
        <w:rPr>
          <w:rtl/>
        </w:rPr>
        <w:t xml:space="preserve"> : </w:t>
      </w:r>
      <w:r w:rsidRPr="00A06D06">
        <w:rPr>
          <w:rtl/>
        </w:rPr>
        <w:t xml:space="preserve">الحرقة من شدة الوجد من عشق أو حزن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فاعتبر »</w:t>
      </w:r>
      <w:r w:rsidRPr="00A06D06">
        <w:rPr>
          <w:rtl/>
          <w:lang w:bidi="fa-IR"/>
        </w:rPr>
        <w:t xml:space="preserve"> أي بمن مضى</w:t>
      </w:r>
      <w:r>
        <w:rPr>
          <w:rtl/>
          <w:lang w:bidi="fa-IR"/>
        </w:rPr>
        <w:t xml:space="preserve"> </w:t>
      </w:r>
      <w:r w:rsidRPr="00F17B9E">
        <w:rPr>
          <w:rStyle w:val="libBold2Char"/>
          <w:rtl/>
        </w:rPr>
        <w:t>« وقاس »</w:t>
      </w:r>
      <w:r w:rsidRPr="00A06D06">
        <w:rPr>
          <w:rtl/>
          <w:lang w:bidi="fa-IR"/>
        </w:rPr>
        <w:t xml:space="preserve"> أحواله بأحوالهم.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وقد وقر قلبه ذكر المعاد »</w:t>
      </w:r>
      <w:r w:rsidRPr="00A06D06">
        <w:rPr>
          <w:rtl/>
        </w:rPr>
        <w:t xml:space="preserve"> أي حمل على قلبه ذكر المعاد فأكثر</w:t>
      </w:r>
      <w:r>
        <w:rPr>
          <w:rtl/>
        </w:rPr>
        <w:t xml:space="preserve"> ، </w:t>
      </w:r>
      <w:r w:rsidRPr="00A06D06">
        <w:rPr>
          <w:rtl/>
        </w:rPr>
        <w:t>من قولهم</w:t>
      </w:r>
      <w:r>
        <w:rPr>
          <w:rtl/>
        </w:rPr>
        <w:t xml:space="preserve"> : </w:t>
      </w:r>
      <w:r w:rsidRPr="00A06D06">
        <w:rPr>
          <w:rtl/>
        </w:rPr>
        <w:t>أوقر على الدابة</w:t>
      </w:r>
      <w:r>
        <w:rPr>
          <w:rtl/>
        </w:rPr>
        <w:t xml:space="preserve"> ، </w:t>
      </w:r>
      <w:r w:rsidRPr="00A06D06">
        <w:rPr>
          <w:rtl/>
        </w:rPr>
        <w:t>أي حمل عليه حملا ثقيلا</w:t>
      </w:r>
      <w:r>
        <w:rPr>
          <w:rtl/>
        </w:rPr>
        <w:t xml:space="preserve"> ، </w:t>
      </w:r>
      <w:r w:rsidRPr="00A06D06">
        <w:rPr>
          <w:rtl/>
        </w:rPr>
        <w:t>ويحتمل بعيدا أن يكون من الوقار</w:t>
      </w:r>
      <w:r>
        <w:rPr>
          <w:rtl/>
        </w:rPr>
        <w:t xml:space="preserve"> ، </w:t>
      </w:r>
      <w:r w:rsidRPr="00A06D06">
        <w:rPr>
          <w:rtl/>
        </w:rPr>
        <w:t>ويكون ذكر المعاد فاعلا للتوقير أي جعل ذكر المعاد قلبه ذا وقار لا يتبع الشهوات والأهواء.</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على أطرافه »</w:t>
      </w:r>
      <w:r w:rsidRPr="00A06D06">
        <w:rPr>
          <w:rtl/>
          <w:lang w:bidi="fa-IR"/>
        </w:rPr>
        <w:t xml:space="preserve"> أي أقدامه.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وطوى مهاده »</w:t>
      </w:r>
      <w:r w:rsidRPr="00A06D06">
        <w:rPr>
          <w:rtl/>
        </w:rPr>
        <w:t xml:space="preserve"> المهاد</w:t>
      </w:r>
      <w:r>
        <w:rPr>
          <w:rtl/>
        </w:rPr>
        <w:t xml:space="preserve"> : </w:t>
      </w:r>
      <w:r w:rsidRPr="00A06D06">
        <w:rPr>
          <w:rtl/>
        </w:rPr>
        <w:t>الفراش</w:t>
      </w:r>
      <w:r>
        <w:rPr>
          <w:rtl/>
        </w:rPr>
        <w:t xml:space="preserve"> ، </w:t>
      </w:r>
      <w:r w:rsidRPr="00A06D06">
        <w:rPr>
          <w:rtl/>
        </w:rPr>
        <w:t>وطيه كناية عن مجانبة النوم وكذا هجر الوساد.</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في أعطافه »</w:t>
      </w:r>
      <w:r w:rsidRPr="00A06D06">
        <w:rPr>
          <w:rtl/>
          <w:lang w:bidi="fa-IR"/>
        </w:rPr>
        <w:t xml:space="preserve"> جمع عطاف وهو الرداء.</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يراوح بين الوجه والكفين »</w:t>
      </w:r>
      <w:r w:rsidRPr="00A06D06">
        <w:rPr>
          <w:rtl/>
        </w:rPr>
        <w:t xml:space="preserve"> أي يضع جبهته تارة للسجود</w:t>
      </w:r>
      <w:r>
        <w:rPr>
          <w:rtl/>
        </w:rPr>
        <w:t xml:space="preserve"> ، </w:t>
      </w:r>
      <w:r w:rsidRPr="00A06D06">
        <w:rPr>
          <w:rtl/>
        </w:rPr>
        <w:t>ويرفع يديه تارة في الدعاء</w:t>
      </w:r>
      <w:r>
        <w:rPr>
          <w:rtl/>
        </w:rPr>
        <w:t xml:space="preserve"> ، </w:t>
      </w:r>
      <w:r w:rsidRPr="00A06D06">
        <w:rPr>
          <w:rtl/>
        </w:rPr>
        <w:t>ففي إعمال كل منهما راحة للأخرى.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لدمعه صبيب »</w:t>
      </w:r>
      <w:r w:rsidRPr="00A06D06">
        <w:rPr>
          <w:rtl/>
        </w:rPr>
        <w:t xml:space="preserve"> أي هو صاب كثير الصب لدمعه</w:t>
      </w:r>
      <w:r>
        <w:rPr>
          <w:rtl/>
        </w:rPr>
        <w:t xml:space="preserve"> ، </w:t>
      </w:r>
      <w:r w:rsidRPr="00A06D06">
        <w:rPr>
          <w:rtl/>
        </w:rPr>
        <w:t>ويحتمل المصدر فيكون أوفق بما بعده إن ورد بهذا الوزن في هذا الباب.</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ولقلبه وجيب »</w:t>
      </w:r>
      <w:r w:rsidRPr="00A06D06">
        <w:rPr>
          <w:rtl/>
          <w:lang w:bidi="fa-IR"/>
        </w:rPr>
        <w:t xml:space="preserve"> أي اضطراب.</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شديدة أسباله »</w:t>
      </w:r>
      <w:r w:rsidRPr="00A06D06">
        <w:rPr>
          <w:rtl/>
        </w:rPr>
        <w:t xml:space="preserve"> قال الجوهري</w:t>
      </w:r>
      <w:r>
        <w:rPr>
          <w:rtl/>
        </w:rPr>
        <w:t xml:space="preserve"> : </w:t>
      </w:r>
      <w:r w:rsidRPr="00A06D06">
        <w:rPr>
          <w:rtl/>
        </w:rPr>
        <w:t>السبل بالتحريك</w:t>
      </w:r>
      <w:r>
        <w:rPr>
          <w:rtl/>
        </w:rPr>
        <w:t xml:space="preserve"> : </w:t>
      </w:r>
      <w:r w:rsidRPr="00A06D06">
        <w:rPr>
          <w:rtl/>
        </w:rPr>
        <w:t>المطر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6 ص 2306.</w:t>
      </w:r>
    </w:p>
    <w:p w:rsidR="004313CB" w:rsidRPr="00A06D06" w:rsidRDefault="004313CB" w:rsidP="00593BFD">
      <w:pPr>
        <w:pStyle w:val="libNormal0"/>
        <w:rPr>
          <w:rtl/>
        </w:rPr>
      </w:pPr>
      <w:r>
        <w:rPr>
          <w:rtl/>
        </w:rPr>
        <w:br w:type="page"/>
      </w:r>
      <w:r w:rsidRPr="00A06D06">
        <w:rPr>
          <w:rtl/>
        </w:rPr>
        <w:lastRenderedPageBreak/>
        <w:t>ترتعد من خوف الله عز وجل أوصاله قد عظمت فيما عند الله رغبته واشتدت منه رهبته راضيا بالكفاف من أمره يظهر دون ما يكتم ويكتفي بأقل مما يعلم أولئك ودائع الله في بلاده المدفوع بهم عن عباده لو أقسم أحدهم على الله جل ذكره لأبره أو دعا على أحد نصره الله يسمع إذا ناجاه ويستجيب له إذا دعاه جعل الله العاقبة للتقوى والجنة لأهلها مأوى دعاؤهم فيها أحسن الدعاء سبحانك اللهم دعاهم المولى على ما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وأسبل المطر والدمع إذا هطل </w:t>
      </w:r>
      <w:r w:rsidRPr="00993767">
        <w:rPr>
          <w:rStyle w:val="libFootnotenumChar"/>
          <w:rtl/>
        </w:rPr>
        <w:t>(1)</w:t>
      </w:r>
      <w:r w:rsidRPr="00A06D06">
        <w:rPr>
          <w:rtl/>
        </w:rPr>
        <w:t xml:space="preserve"> انتهى</w:t>
      </w:r>
      <w:r>
        <w:rPr>
          <w:rtl/>
        </w:rPr>
        <w:t xml:space="preserve"> ، </w:t>
      </w:r>
      <w:r w:rsidRPr="00A06D06">
        <w:rPr>
          <w:rtl/>
        </w:rPr>
        <w:t>فيحتمل فتح الهمزة ليكون جمعا</w:t>
      </w:r>
      <w:r>
        <w:rPr>
          <w:rtl/>
        </w:rPr>
        <w:t xml:space="preserve"> ، </w:t>
      </w:r>
      <w:r w:rsidRPr="00A06D06">
        <w:rPr>
          <w:rtl/>
        </w:rPr>
        <w:t>وكسرها ليكون مصدرا</w:t>
      </w:r>
      <w:r>
        <w:rPr>
          <w:rtl/>
        </w:rPr>
        <w:t xml:space="preserve"> ، </w:t>
      </w:r>
      <w:r w:rsidRPr="00A06D06">
        <w:rPr>
          <w:rtl/>
        </w:rPr>
        <w:t>وتأنيث الخبر يؤيد الأول.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أوصاله »</w:t>
      </w:r>
      <w:r w:rsidRPr="00A06D06">
        <w:rPr>
          <w:rtl/>
          <w:lang w:bidi="fa-IR"/>
        </w:rPr>
        <w:t xml:space="preserve"> أي مفاصله.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من أمره »</w:t>
      </w:r>
      <w:r w:rsidRPr="00A06D06">
        <w:rPr>
          <w:rtl/>
          <w:lang w:bidi="fa-IR"/>
        </w:rPr>
        <w:t xml:space="preserve"> أي أمر معاشه.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يظهر دون ما يكتم »</w:t>
      </w:r>
      <w:r w:rsidRPr="00A06D06">
        <w:rPr>
          <w:rtl/>
        </w:rPr>
        <w:t xml:space="preserve"> أي يظهر للناس من كمالاته وعباداته ونياته أقل مما يكتم</w:t>
      </w:r>
      <w:r>
        <w:rPr>
          <w:rtl/>
        </w:rPr>
        <w:t xml:space="preserve"> ، </w:t>
      </w:r>
      <w:r w:rsidRPr="00A06D06">
        <w:rPr>
          <w:rtl/>
        </w:rPr>
        <w:t>ويحتمل أن يكون المراد ما يطلع عليه من عيوب الناس.</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ويكتفي بأقل مما يعلم »</w:t>
      </w:r>
      <w:r w:rsidRPr="00A06D06">
        <w:rPr>
          <w:rtl/>
        </w:rPr>
        <w:t xml:space="preserve"> أي يكتفي من إظهار أعماله وأحواله بأقل مما يعلم</w:t>
      </w:r>
      <w:r>
        <w:rPr>
          <w:rtl/>
        </w:rPr>
        <w:t xml:space="preserve"> ، </w:t>
      </w:r>
      <w:r w:rsidRPr="00A06D06">
        <w:rPr>
          <w:rtl/>
        </w:rPr>
        <w:t>أو يكتفي في النية بأمور المبدأ والمعاد وما يحثه على العمل بأقل مما يعلم منها</w:t>
      </w:r>
      <w:r>
        <w:rPr>
          <w:rtl/>
        </w:rPr>
        <w:t xml:space="preserve"> ، </w:t>
      </w:r>
      <w:r w:rsidRPr="00A06D06">
        <w:rPr>
          <w:rtl/>
        </w:rPr>
        <w:t>والغرض أنه يتعظ بكل واعظ</w:t>
      </w:r>
      <w:r>
        <w:rPr>
          <w:rtl/>
        </w:rPr>
        <w:t xml:space="preserve"> ، </w:t>
      </w:r>
      <w:r w:rsidRPr="00A06D06">
        <w:rPr>
          <w:rtl/>
        </w:rPr>
        <w:t>وينزجر بكل زاجر أو يكتفي من أمور الدنيا بأقل شيء لما يعلم من مفاسدها</w:t>
      </w:r>
      <w:r>
        <w:rPr>
          <w:rtl/>
        </w:rPr>
        <w:t xml:space="preserve"> ، </w:t>
      </w:r>
      <w:r w:rsidRPr="00A06D06">
        <w:rPr>
          <w:rtl/>
        </w:rPr>
        <w:t>وفوت نعيم الآخرة بها.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ودائع الله »</w:t>
      </w:r>
      <w:r w:rsidRPr="00A06D06">
        <w:rPr>
          <w:rtl/>
        </w:rPr>
        <w:t xml:space="preserve"> أي أودعهم الله خلقه ليحفظوهم</w:t>
      </w:r>
      <w:r>
        <w:rPr>
          <w:rtl/>
        </w:rPr>
        <w:t xml:space="preserve"> ، </w:t>
      </w:r>
      <w:r w:rsidRPr="00A06D06">
        <w:rPr>
          <w:rtl/>
        </w:rPr>
        <w:t>ويكرموهم ولا يضيعوهم.</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لأهلها »</w:t>
      </w:r>
      <w:r w:rsidRPr="00A06D06">
        <w:rPr>
          <w:rtl/>
          <w:lang w:bidi="fa-IR"/>
        </w:rPr>
        <w:t xml:space="preserve"> أي لأهل التقوى.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دعاؤهم فيها أحسن الدعاء »</w:t>
      </w:r>
      <w:r w:rsidRPr="00A06D06">
        <w:rPr>
          <w:rtl/>
        </w:rPr>
        <w:t xml:space="preserve"> أي إذا أرادوا طلب شيء طلبوه بأحسن طلب بأن يقولوا « سبحانك اللهم ».</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5 ص 1833.</w:t>
      </w:r>
    </w:p>
    <w:p w:rsidR="004313CB" w:rsidRPr="00A06D06" w:rsidRDefault="004313CB" w:rsidP="00593BFD">
      <w:pPr>
        <w:pStyle w:val="libNormal0"/>
        <w:rPr>
          <w:rtl/>
          <w:lang w:bidi="fa-IR"/>
        </w:rPr>
      </w:pPr>
      <w:r>
        <w:rPr>
          <w:rtl/>
          <w:lang w:bidi="fa-IR"/>
        </w:rPr>
        <w:br w:type="page"/>
      </w:r>
      <w:r w:rsidRPr="00A06D06">
        <w:rPr>
          <w:rtl/>
          <w:lang w:bidi="fa-IR"/>
        </w:rPr>
        <w:lastRenderedPageBreak/>
        <w:t>آتاهم</w:t>
      </w:r>
      <w:r>
        <w:rPr>
          <w:rtl/>
          <w:lang w:bidi="fa-IR"/>
        </w:rPr>
        <w:t xml:space="preserve"> « </w:t>
      </w:r>
      <w:r w:rsidRPr="00F17B9E">
        <w:rPr>
          <w:rStyle w:val="libAlaemChar"/>
          <w:rtl/>
        </w:rPr>
        <w:t xml:space="preserve">وَآخِرُ دَعْواهُمْ أَنِ الْحَمْدُ لِلَّهِ رَبِّ الْعالَمِينَ </w:t>
      </w:r>
      <w:r>
        <w:rPr>
          <w:rFonts w:hint="cs"/>
          <w:rtl/>
        </w:rPr>
        <w:t>».</w:t>
      </w:r>
    </w:p>
    <w:p w:rsidR="004313CB" w:rsidRPr="00A06D06" w:rsidRDefault="004313CB" w:rsidP="004313CB">
      <w:pPr>
        <w:pStyle w:val="Heading2Center"/>
        <w:rPr>
          <w:rtl/>
          <w:lang w:bidi="fa-IR"/>
        </w:rPr>
      </w:pPr>
      <w:bookmarkStart w:id="6" w:name="_Toc180941990"/>
      <w:r w:rsidRPr="00A06D06">
        <w:rPr>
          <w:rtl/>
          <w:lang w:bidi="fa-IR"/>
        </w:rPr>
        <w:t xml:space="preserve">خطبة لأمير المؤمنين </w:t>
      </w:r>
      <w:r w:rsidRPr="00207D21">
        <w:rPr>
          <w:rtl/>
          <w:lang w:bidi="fa-IR"/>
        </w:rPr>
        <w:t>عليه‌السلام</w:t>
      </w:r>
      <w:bookmarkEnd w:id="6"/>
      <w:r w:rsidRPr="00A06D06">
        <w:rPr>
          <w:rtl/>
          <w:lang w:bidi="fa-IR"/>
        </w:rPr>
        <w:t xml:space="preserve"> </w:t>
      </w:r>
    </w:p>
    <w:p w:rsidR="004313CB" w:rsidRPr="00A06D06" w:rsidRDefault="004313CB" w:rsidP="00B8087A">
      <w:pPr>
        <w:pStyle w:val="libNormal"/>
        <w:rPr>
          <w:rtl/>
        </w:rPr>
      </w:pPr>
      <w:r w:rsidRPr="00A06D06">
        <w:rPr>
          <w:rtl/>
        </w:rPr>
        <w:t>194</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الحسن بن محبوب</w:t>
      </w:r>
      <w:r>
        <w:rPr>
          <w:rtl/>
        </w:rPr>
        <w:t xml:space="preserve"> ، </w:t>
      </w:r>
      <w:r w:rsidRPr="00A06D06">
        <w:rPr>
          <w:rtl/>
        </w:rPr>
        <w:t>عن محمد بن النعمان أو غيره</w:t>
      </w:r>
      <w:r>
        <w:rPr>
          <w:rtl/>
        </w:rPr>
        <w:t xml:space="preserve"> ، </w:t>
      </w:r>
      <w:r w:rsidRPr="00A06D06">
        <w:rPr>
          <w:rtl/>
        </w:rPr>
        <w:t xml:space="preserve">عن أبي عبد الله </w:t>
      </w:r>
      <w:r w:rsidRPr="00161CC9">
        <w:rPr>
          <w:rtl/>
        </w:rPr>
        <w:t>عليه‌السلام</w:t>
      </w:r>
      <w:r w:rsidRPr="00A06D06">
        <w:rPr>
          <w:rtl/>
        </w:rPr>
        <w:t xml:space="preserve"> أنه ذكر هذه الخطبة</w:t>
      </w:r>
      <w:r>
        <w:rPr>
          <w:rtl/>
        </w:rPr>
        <w:t xml:space="preserve"> ـ </w:t>
      </w:r>
      <w:r w:rsidRPr="00A06D06">
        <w:rPr>
          <w:rtl/>
        </w:rPr>
        <w:t xml:space="preserve">لأمير المؤمنين </w:t>
      </w:r>
      <w:r w:rsidRPr="00161CC9">
        <w:rPr>
          <w:rtl/>
        </w:rPr>
        <w:t>عليه‌السلام</w:t>
      </w:r>
      <w:r w:rsidRPr="00A06D06">
        <w:rPr>
          <w:rtl/>
        </w:rPr>
        <w:t xml:space="preserve"> يوم الجمعة الحمد لله أهل الحمد ووليه ومنتهى الحمد ومحله البديء البديع الأجل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دعاهم مولاهم »</w:t>
      </w:r>
      <w:r w:rsidRPr="00A06D06">
        <w:rPr>
          <w:rtl/>
        </w:rPr>
        <w:t xml:space="preserve"> </w:t>
      </w:r>
      <w:r w:rsidRPr="00993767">
        <w:rPr>
          <w:rStyle w:val="libFootnotenumChar"/>
          <w:rtl/>
        </w:rPr>
        <w:t>(1)</w:t>
      </w:r>
      <w:r w:rsidRPr="00A06D06">
        <w:rPr>
          <w:rtl/>
        </w:rPr>
        <w:t xml:space="preserve"> قطع عن سابقه على الاستئناف</w:t>
      </w:r>
      <w:r>
        <w:rPr>
          <w:rtl/>
        </w:rPr>
        <w:t xml:space="preserve"> ، </w:t>
      </w:r>
      <w:r w:rsidRPr="00A06D06">
        <w:rPr>
          <w:rtl/>
        </w:rPr>
        <w:t>كأنه يسأل سائل لم يطلبون هكذا</w:t>
      </w:r>
      <w:r>
        <w:rPr>
          <w:rtl/>
        </w:rPr>
        <w:t>؟</w:t>
      </w:r>
      <w:r w:rsidRPr="00A06D06">
        <w:rPr>
          <w:rtl/>
        </w:rPr>
        <w:t xml:space="preserve"> فأجاب بأنه لما دعاهم مولاهم إلى نعم الجنة فلا يكلفهم طلبهم أزيد من أن ينزهوه ويسبحوه</w:t>
      </w:r>
      <w:r>
        <w:rPr>
          <w:rtl/>
        </w:rPr>
        <w:t xml:space="preserve"> ، </w:t>
      </w:r>
      <w:r w:rsidRPr="00A06D06">
        <w:rPr>
          <w:rtl/>
        </w:rPr>
        <w:t>أو هذا النداء جواب لدعوة ربهم</w:t>
      </w:r>
      <w:r>
        <w:rPr>
          <w:rtl/>
        </w:rPr>
        <w:t xml:space="preserve"> ، </w:t>
      </w:r>
      <w:r w:rsidRPr="00A06D06">
        <w:rPr>
          <w:rtl/>
        </w:rPr>
        <w:t>وإجابة لها</w:t>
      </w:r>
      <w:r>
        <w:rPr>
          <w:rtl/>
        </w:rPr>
        <w:t xml:space="preserve"> ، </w:t>
      </w:r>
      <w:r w:rsidRPr="00A06D06">
        <w:rPr>
          <w:rtl/>
        </w:rPr>
        <w:t>وقد مر تفسير جزئي الآية في خبر وصف الجنة.</w:t>
      </w:r>
    </w:p>
    <w:p w:rsidR="004313CB" w:rsidRDefault="004313CB" w:rsidP="00F17B9E">
      <w:pPr>
        <w:pStyle w:val="libBold2"/>
        <w:rPr>
          <w:rtl/>
        </w:rPr>
      </w:pPr>
      <w:r w:rsidRPr="00875E20">
        <w:rPr>
          <w:rtl/>
        </w:rPr>
        <w:t>خطبة لأمير المؤمنين</w:t>
      </w:r>
      <w:r w:rsidRPr="00F17B9E">
        <w:rPr>
          <w:rtl/>
        </w:rPr>
        <w:t xml:space="preserve"> </w:t>
      </w:r>
      <w:r w:rsidRPr="00207D21">
        <w:rPr>
          <w:rtl/>
        </w:rPr>
        <w:t>عليه‌السلام</w:t>
      </w:r>
      <w:r w:rsidRPr="00A06D06">
        <w:rPr>
          <w:rtl/>
        </w:rPr>
        <w:t xml:space="preserve"> </w:t>
      </w:r>
    </w:p>
    <w:p w:rsidR="004313CB" w:rsidRPr="00A06D06" w:rsidRDefault="004313CB" w:rsidP="00F17B9E">
      <w:pPr>
        <w:pStyle w:val="libBold2"/>
        <w:rPr>
          <w:rtl/>
          <w:lang w:bidi="fa-IR"/>
        </w:rPr>
      </w:pPr>
      <w:r w:rsidRPr="00A06D06">
        <w:rPr>
          <w:rtl/>
        </w:rPr>
        <w:t>الحديث الرابع والتسعون والمائة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ووليه »</w:t>
      </w:r>
      <w:r w:rsidRPr="00A06D06">
        <w:rPr>
          <w:rtl/>
        </w:rPr>
        <w:t xml:space="preserve"> أي الأولى به من كل أحد</w:t>
      </w:r>
      <w:r>
        <w:rPr>
          <w:rtl/>
        </w:rPr>
        <w:t xml:space="preserve"> ، </w:t>
      </w:r>
      <w:r w:rsidRPr="00A06D06">
        <w:rPr>
          <w:rtl/>
        </w:rPr>
        <w:t>إذ هو تعالى مولى جميع النعم</w:t>
      </w:r>
      <w:r>
        <w:rPr>
          <w:rtl/>
        </w:rPr>
        <w:t xml:space="preserve"> ، </w:t>
      </w:r>
      <w:r w:rsidRPr="00A06D06">
        <w:rPr>
          <w:rtl/>
        </w:rPr>
        <w:t>والموصوف بجميع الكمالات الحقيقية</w:t>
      </w:r>
      <w:r>
        <w:rPr>
          <w:rtl/>
        </w:rPr>
        <w:t xml:space="preserve"> ، </w:t>
      </w:r>
      <w:r w:rsidRPr="00A06D06">
        <w:rPr>
          <w:rtl/>
        </w:rPr>
        <w:t>وكل نعمة وإحسان وكمال لغيره فهو راجع إليه ومأخوذ منه تعالى</w:t>
      </w:r>
      <w:r>
        <w:rPr>
          <w:rtl/>
        </w:rPr>
        <w:t xml:space="preserve"> : </w:t>
      </w:r>
      <w:r w:rsidRPr="00A06D06">
        <w:rPr>
          <w:rtl/>
        </w:rPr>
        <w:t>أو المتوالي للحمد</w:t>
      </w:r>
      <w:r>
        <w:rPr>
          <w:rtl/>
        </w:rPr>
        <w:t xml:space="preserve"> ، </w:t>
      </w:r>
      <w:r w:rsidRPr="00A06D06">
        <w:rPr>
          <w:rtl/>
        </w:rPr>
        <w:t>أي هو الموفق لحمد كل من يحمده.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ومنتهى الحمد »</w:t>
      </w:r>
      <w:r w:rsidRPr="00A06D06">
        <w:rPr>
          <w:rtl/>
        </w:rPr>
        <w:t xml:space="preserve"> أي الحامدية أو المحمودية تنتهي إليه كما أشرنا إليهما.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البديء »</w:t>
      </w:r>
      <w:r w:rsidRPr="00A06D06">
        <w:rPr>
          <w:rtl/>
        </w:rPr>
        <w:t xml:space="preserve"> أي الأول كما ذكره الجوهري. ويحتمل أن يكون فعيلا بمعنى مفعل كالبديع أي مبدع الأشياء ومنشؤها.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في المتن « دعاؤهم المولى على ما آتاهم » وفي بعض النسخ [ دعاهم المولى على ما آتاهم ]</w:t>
      </w:r>
      <w:r>
        <w:rPr>
          <w:rtl/>
        </w:rPr>
        <w:t>.</w:t>
      </w:r>
    </w:p>
    <w:p w:rsidR="004313CB" w:rsidRPr="00A06D06" w:rsidRDefault="004313CB" w:rsidP="00593BFD">
      <w:pPr>
        <w:pStyle w:val="libNormal0"/>
        <w:rPr>
          <w:rtl/>
        </w:rPr>
      </w:pPr>
      <w:r>
        <w:rPr>
          <w:rtl/>
        </w:rPr>
        <w:br w:type="page"/>
      </w:r>
      <w:r w:rsidRPr="00A06D06">
        <w:rPr>
          <w:rtl/>
        </w:rPr>
        <w:lastRenderedPageBreak/>
        <w:t>الأعظم الأعز الأكرم المتوحد بالكبرياء والمتفرد بالآلاء القاهر بعزه والمسلط بقهره الممتنع بقوته المهيمن بقدرته والمتعالي فوق كل شيء بجبروته المحمود</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البديع »</w:t>
      </w:r>
      <w:r w:rsidRPr="00A06D06">
        <w:rPr>
          <w:rtl/>
        </w:rPr>
        <w:t xml:space="preserve"> قال الجزري</w:t>
      </w:r>
      <w:r>
        <w:rPr>
          <w:rtl/>
        </w:rPr>
        <w:t xml:space="preserve"> : </w:t>
      </w:r>
      <w:r w:rsidRPr="00A06D06">
        <w:rPr>
          <w:rtl/>
        </w:rPr>
        <w:t>هو الخالق المخترع لا عن مثال سابق فعيل بمعنى مفعل يقال</w:t>
      </w:r>
      <w:r>
        <w:rPr>
          <w:rtl/>
        </w:rPr>
        <w:t xml:space="preserve"> : </w:t>
      </w:r>
      <w:r w:rsidRPr="00A06D06">
        <w:rPr>
          <w:rtl/>
        </w:rPr>
        <w:t xml:space="preserve">أبدع فهو مبدع </w:t>
      </w:r>
      <w:r w:rsidRPr="00993767">
        <w:rPr>
          <w:rStyle w:val="libFootnotenumChar"/>
          <w:rtl/>
        </w:rPr>
        <w:t>(1)</w:t>
      </w:r>
      <w:r w:rsidRPr="00A06D06">
        <w:rPr>
          <w:rtl/>
        </w:rPr>
        <w:t xml:space="preserve"> انتهى. وقيل</w:t>
      </w:r>
      <w:r>
        <w:rPr>
          <w:rtl/>
        </w:rPr>
        <w:t xml:space="preserve"> : </w:t>
      </w:r>
      <w:r w:rsidRPr="00A06D06">
        <w:rPr>
          <w:rtl/>
        </w:rPr>
        <w:t>هو الذي لم يعهد مثله ولا نظير له.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الأجل »</w:t>
      </w:r>
      <w:r w:rsidRPr="00A06D06">
        <w:rPr>
          <w:rtl/>
        </w:rPr>
        <w:t xml:space="preserve"> أي من أن يبلغ إلى كنه ذاته</w:t>
      </w:r>
      <w:r>
        <w:rPr>
          <w:rtl/>
        </w:rPr>
        <w:t xml:space="preserve"> </w:t>
      </w:r>
      <w:r w:rsidRPr="00F17B9E">
        <w:rPr>
          <w:rStyle w:val="libBold2Char"/>
          <w:rtl/>
        </w:rPr>
        <w:t>« الأعظم »</w:t>
      </w:r>
      <w:r w:rsidRPr="00A06D06">
        <w:rPr>
          <w:rtl/>
        </w:rPr>
        <w:t xml:space="preserve"> من أن يدرك أحد كنه صفاته</w:t>
      </w:r>
      <w:r>
        <w:rPr>
          <w:rtl/>
        </w:rPr>
        <w:t xml:space="preserve"> </w:t>
      </w:r>
      <w:r w:rsidRPr="00F17B9E">
        <w:rPr>
          <w:rStyle w:val="libBold2Char"/>
          <w:rtl/>
        </w:rPr>
        <w:t>« الأعز »</w:t>
      </w:r>
      <w:r w:rsidRPr="00A06D06">
        <w:rPr>
          <w:rtl/>
        </w:rPr>
        <w:t xml:space="preserve"> من أن يغلبه شيء</w:t>
      </w:r>
      <w:r w:rsidRPr="00F17B9E">
        <w:rPr>
          <w:rStyle w:val="libBold2Char"/>
          <w:rtl/>
        </w:rPr>
        <w:t xml:space="preserve"> « الأكرم »</w:t>
      </w:r>
      <w:r w:rsidRPr="00A06D06">
        <w:rPr>
          <w:rtl/>
        </w:rPr>
        <w:t xml:space="preserve"> من أن تحصى نعمة وآلاؤه ويحتمل أن يكون مشتقا من الكرم بمعنى الشرف والمنزلة</w:t>
      </w:r>
      <w:r>
        <w:rPr>
          <w:rtl/>
        </w:rPr>
        <w:t xml:space="preserve"> ، </w:t>
      </w:r>
      <w:r w:rsidRPr="00A06D06">
        <w:rPr>
          <w:rtl/>
        </w:rPr>
        <w:t>أي أكرم من كل ذي كرامة.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المتوحد بالكبرياء »</w:t>
      </w:r>
      <w:r w:rsidRPr="00A06D06">
        <w:rPr>
          <w:rtl/>
          <w:lang w:bidi="fa-IR"/>
        </w:rPr>
        <w:t xml:space="preserve"> أي لا يشركه أحد في الكبرياء والعظمة.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والمتفرد بالآلاء »</w:t>
      </w:r>
      <w:r w:rsidRPr="00A06D06">
        <w:rPr>
          <w:rtl/>
        </w:rPr>
        <w:t xml:space="preserve"> أي لم يشركه أحد في النعم</w:t>
      </w:r>
      <w:r>
        <w:rPr>
          <w:rtl/>
        </w:rPr>
        <w:t xml:space="preserve"> ، </w:t>
      </w:r>
      <w:r w:rsidRPr="00A06D06">
        <w:rPr>
          <w:rtl/>
        </w:rPr>
        <w:t>هو المنعم حقيقة.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القاهر بعزة »</w:t>
      </w:r>
      <w:r w:rsidRPr="00A06D06">
        <w:rPr>
          <w:rtl/>
        </w:rPr>
        <w:t xml:space="preserve"> أي لا موجود إلا وهو مقهور تحت قدرته</w:t>
      </w:r>
      <w:r>
        <w:rPr>
          <w:rtl/>
        </w:rPr>
        <w:t xml:space="preserve"> ، </w:t>
      </w:r>
      <w:r w:rsidRPr="00A06D06">
        <w:rPr>
          <w:rtl/>
        </w:rPr>
        <w:t>مسخر لقضائه</w:t>
      </w:r>
      <w:r>
        <w:rPr>
          <w:rtl/>
        </w:rPr>
        <w:t xml:space="preserve"> ، </w:t>
      </w:r>
      <w:r w:rsidRPr="00A06D06">
        <w:rPr>
          <w:rtl/>
        </w:rPr>
        <w:t>عاجز في قبضته</w:t>
      </w:r>
      <w:r>
        <w:rPr>
          <w:rtl/>
        </w:rPr>
        <w:t xml:space="preserve"> ، </w:t>
      </w:r>
      <w:r w:rsidRPr="00A06D06">
        <w:rPr>
          <w:rtl/>
        </w:rPr>
        <w:t>أو أذل الجبابرة وقصم ظهورهم بالإهلاك والتعذيب</w:t>
      </w:r>
      <w:r>
        <w:rPr>
          <w:rtl/>
        </w:rPr>
        <w:t xml:space="preserve"> ، </w:t>
      </w:r>
      <w:r w:rsidRPr="00A06D06">
        <w:rPr>
          <w:rtl/>
        </w:rPr>
        <w:t>أو قهر العدم فأوجد الأشياء</w:t>
      </w:r>
      <w:r>
        <w:rPr>
          <w:rtl/>
        </w:rPr>
        <w:t xml:space="preserve"> ، </w:t>
      </w:r>
      <w:r w:rsidRPr="00A06D06">
        <w:rPr>
          <w:rtl/>
        </w:rPr>
        <w:t>وقهر الوجود فأخرجها إلى العدم</w:t>
      </w:r>
      <w:r>
        <w:rPr>
          <w:rtl/>
        </w:rPr>
        <w:t xml:space="preserve"> ، </w:t>
      </w:r>
      <w:r w:rsidRPr="00A06D06">
        <w:rPr>
          <w:rtl/>
        </w:rPr>
        <w:t>والأول أولى لعمومه وشموله.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الممتنع »</w:t>
      </w:r>
      <w:r w:rsidRPr="00A06D06">
        <w:rPr>
          <w:rtl/>
        </w:rPr>
        <w:t xml:space="preserve"> أي يمتنع من أن يصل إليه سوء أو يغلب عليه أحد.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المهيمن »</w:t>
      </w:r>
      <w:r w:rsidRPr="00A06D06">
        <w:rPr>
          <w:rtl/>
        </w:rPr>
        <w:t xml:space="preserve"> قال الجزري</w:t>
      </w:r>
      <w:r>
        <w:rPr>
          <w:rtl/>
        </w:rPr>
        <w:t xml:space="preserve"> : </w:t>
      </w:r>
      <w:r w:rsidRPr="00A06D06">
        <w:rPr>
          <w:rtl/>
        </w:rPr>
        <w:t>قيل</w:t>
      </w:r>
      <w:r>
        <w:rPr>
          <w:rtl/>
        </w:rPr>
        <w:t xml:space="preserve"> : </w:t>
      </w:r>
      <w:r w:rsidRPr="00A06D06">
        <w:rPr>
          <w:rtl/>
        </w:rPr>
        <w:t>هو الرقيب</w:t>
      </w:r>
      <w:r>
        <w:rPr>
          <w:rtl/>
        </w:rPr>
        <w:t xml:space="preserve"> ، </w:t>
      </w:r>
      <w:r w:rsidRPr="00A06D06">
        <w:rPr>
          <w:rtl/>
        </w:rPr>
        <w:t>وقيل</w:t>
      </w:r>
      <w:r>
        <w:rPr>
          <w:rtl/>
        </w:rPr>
        <w:t xml:space="preserve"> : </w:t>
      </w:r>
      <w:r w:rsidRPr="00A06D06">
        <w:rPr>
          <w:rtl/>
        </w:rPr>
        <w:t>الشاهد</w:t>
      </w:r>
      <w:r>
        <w:rPr>
          <w:rtl/>
        </w:rPr>
        <w:t xml:space="preserve"> ، </w:t>
      </w:r>
      <w:r w:rsidRPr="00A06D06">
        <w:rPr>
          <w:rtl/>
        </w:rPr>
        <w:t>وقيل المؤتمن</w:t>
      </w:r>
      <w:r>
        <w:rPr>
          <w:rtl/>
        </w:rPr>
        <w:t xml:space="preserve"> ، </w:t>
      </w:r>
      <w:r w:rsidRPr="00A06D06">
        <w:rPr>
          <w:rtl/>
        </w:rPr>
        <w:t>وقيل</w:t>
      </w:r>
      <w:r>
        <w:rPr>
          <w:rtl/>
        </w:rPr>
        <w:t xml:space="preserve"> : </w:t>
      </w:r>
      <w:r w:rsidRPr="00A06D06">
        <w:rPr>
          <w:rtl/>
        </w:rPr>
        <w:t>القائم بأمور الخلق</w:t>
      </w:r>
      <w:r>
        <w:rPr>
          <w:rtl/>
        </w:rPr>
        <w:t xml:space="preserve"> ، </w:t>
      </w:r>
      <w:r w:rsidRPr="00A06D06">
        <w:rPr>
          <w:rtl/>
        </w:rPr>
        <w:t>وقيل</w:t>
      </w:r>
      <w:r>
        <w:rPr>
          <w:rtl/>
        </w:rPr>
        <w:t xml:space="preserve"> : </w:t>
      </w:r>
      <w:r w:rsidRPr="00A06D06">
        <w:rPr>
          <w:rtl/>
        </w:rPr>
        <w:t xml:space="preserve">أصله مؤيمن فأبدلت الهاء من الهمزة وهو مفيعل من الأمانة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المتعالي »</w:t>
      </w:r>
      <w:r w:rsidRPr="00A06D06">
        <w:rPr>
          <w:rtl/>
          <w:lang w:bidi="fa-IR"/>
        </w:rPr>
        <w:t xml:space="preserve"> مبالغة في العلو.</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1 ص 106.</w:t>
      </w:r>
    </w:p>
    <w:p w:rsidR="004313CB" w:rsidRPr="00A06D06" w:rsidRDefault="004313CB" w:rsidP="004C135E">
      <w:pPr>
        <w:pStyle w:val="libFootnote0"/>
        <w:rPr>
          <w:rtl/>
          <w:lang w:bidi="fa-IR"/>
        </w:rPr>
      </w:pPr>
      <w:r>
        <w:rPr>
          <w:rtl/>
        </w:rPr>
        <w:t>(</w:t>
      </w:r>
      <w:r w:rsidRPr="00A06D06">
        <w:rPr>
          <w:rtl/>
        </w:rPr>
        <w:t>2) النهاية ج 5 ص 275.</w:t>
      </w:r>
    </w:p>
    <w:p w:rsidR="004313CB" w:rsidRPr="00A06D06" w:rsidRDefault="004313CB" w:rsidP="00593BFD">
      <w:pPr>
        <w:pStyle w:val="libNormal0"/>
        <w:rPr>
          <w:rtl/>
        </w:rPr>
      </w:pPr>
      <w:r>
        <w:rPr>
          <w:rtl/>
        </w:rPr>
        <w:br w:type="page"/>
      </w:r>
      <w:r w:rsidRPr="00A06D06">
        <w:rPr>
          <w:rtl/>
        </w:rPr>
        <w:lastRenderedPageBreak/>
        <w:t>بامتنانه وبإحسانه المتفضل بعطائه وجزيل فوائده الموسع برزقه المسبغ بنعمه</w:t>
      </w:r>
      <w:r>
        <w:rPr>
          <w:rtl/>
        </w:rPr>
        <w:t xml:space="preserve"> ـ </w:t>
      </w:r>
      <w:r w:rsidRPr="00A06D06">
        <w:rPr>
          <w:rtl/>
        </w:rPr>
        <w:t>نحمده على آلائه وتظاهر نعمائه حمدا يزن عظمة جلاله ويملأ قدر آلائه وكبريائه وأشهد أن لا إله إلا الله وحده لا شريك له الذي كان في أوليته متقادما وفي ديموميته متسيطرا</w:t>
      </w:r>
      <w:r>
        <w:rPr>
          <w:rtl/>
        </w:rPr>
        <w:t xml:space="preserve"> ـ </w:t>
      </w:r>
      <w:r w:rsidRPr="00A06D06">
        <w:rPr>
          <w:rtl/>
        </w:rPr>
        <w:t xml:space="preserve">خضع الخلائق لوحدانيته وربوبيته وقديم أزليته ودانوا لدوام أبديته وأشهد أن محمدا </w:t>
      </w:r>
      <w:r w:rsidRPr="00161CC9">
        <w:rPr>
          <w:rtl/>
        </w:rPr>
        <w:t>صلى‌الله‌عليه‌وآله</w:t>
      </w:r>
      <w:r w:rsidRPr="00A06D06">
        <w:rPr>
          <w:rtl/>
        </w:rPr>
        <w:t xml:space="preserve"> عبده ورسوله وخيرته من خلقه اختاره بعلمه واصطفاه لوحيه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المسبغ بنعمته »</w:t>
      </w:r>
      <w:r w:rsidRPr="00A06D06">
        <w:rPr>
          <w:rtl/>
        </w:rPr>
        <w:t xml:space="preserve"> الإسباغ الإكمال</w:t>
      </w:r>
      <w:r>
        <w:rPr>
          <w:rtl/>
        </w:rPr>
        <w:t xml:space="preserve"> ، </w:t>
      </w:r>
      <w:r w:rsidRPr="00A06D06">
        <w:rPr>
          <w:rtl/>
        </w:rPr>
        <w:t>ولعل الباء زائدة</w:t>
      </w:r>
      <w:r>
        <w:rPr>
          <w:rtl/>
        </w:rPr>
        <w:t xml:space="preserve"> ، </w:t>
      </w:r>
      <w:r w:rsidRPr="00A06D06">
        <w:rPr>
          <w:rtl/>
        </w:rPr>
        <w:t>أو المراد المسبغ حجته بنعمته.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وتظاهر نعمائه »</w:t>
      </w:r>
      <w:r w:rsidRPr="00A06D06">
        <w:rPr>
          <w:rtl/>
          <w:lang w:bidi="fa-IR"/>
        </w:rPr>
        <w:t xml:space="preserve"> أي تتابعها.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متقادما »</w:t>
      </w:r>
      <w:r w:rsidRPr="00A06D06">
        <w:rPr>
          <w:rtl/>
        </w:rPr>
        <w:t xml:space="preserve"> أي على جميع الأشياء</w:t>
      </w:r>
      <w:r>
        <w:rPr>
          <w:rtl/>
        </w:rPr>
        <w:t xml:space="preserve"> ، </w:t>
      </w:r>
      <w:r w:rsidRPr="00A06D06">
        <w:rPr>
          <w:rtl/>
        </w:rPr>
        <w:t>وليست أوليته بأولية إضافية.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متسيطرا »</w:t>
      </w:r>
      <w:r w:rsidRPr="00A06D06">
        <w:rPr>
          <w:rtl/>
        </w:rPr>
        <w:t xml:space="preserve"> قال الفيروزآبادي</w:t>
      </w:r>
      <w:r>
        <w:rPr>
          <w:rtl/>
        </w:rPr>
        <w:t xml:space="preserve"> : </w:t>
      </w:r>
      <w:r w:rsidRPr="00A06D06">
        <w:rPr>
          <w:rtl/>
        </w:rPr>
        <w:t>المسيطر الرقيب الحافظ</w:t>
      </w:r>
      <w:r>
        <w:rPr>
          <w:rtl/>
        </w:rPr>
        <w:t xml:space="preserve"> ، </w:t>
      </w:r>
      <w:r w:rsidRPr="00A06D06">
        <w:rPr>
          <w:rtl/>
        </w:rPr>
        <w:t xml:space="preserve">والمتسلط كالمسطر. </w:t>
      </w:r>
      <w:r w:rsidRPr="00993767">
        <w:rPr>
          <w:rStyle w:val="libFootnotenumChar"/>
          <w:rtl/>
        </w:rPr>
        <w:t>(1)</w:t>
      </w:r>
      <w:r w:rsidRPr="00A06D06">
        <w:rPr>
          <w:rtl/>
        </w:rPr>
        <w:t xml:space="preserve"> أي هو في دوامه مسلط على جميع خلقه</w:t>
      </w:r>
      <w:r>
        <w:rPr>
          <w:rtl/>
        </w:rPr>
        <w:t xml:space="preserve"> ، </w:t>
      </w:r>
      <w:r w:rsidRPr="00A06D06">
        <w:rPr>
          <w:rtl/>
        </w:rPr>
        <w:t>أو حافظ رقيب كان عالما بهم وبأفعالهم قبل خلقهم</w:t>
      </w:r>
      <w:r>
        <w:rPr>
          <w:rtl/>
        </w:rPr>
        <w:t xml:space="preserve"> ، </w:t>
      </w:r>
      <w:r w:rsidRPr="00A06D06">
        <w:rPr>
          <w:rtl/>
        </w:rPr>
        <w:t>وهو مطلع عليهم بعده.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ودانوا »</w:t>
      </w:r>
      <w:r w:rsidRPr="00A06D06">
        <w:rPr>
          <w:rtl/>
        </w:rPr>
        <w:t xml:space="preserve"> أي أقروا وأذعنوا بدوام أبديته</w:t>
      </w:r>
      <w:r>
        <w:rPr>
          <w:rtl/>
        </w:rPr>
        <w:t xml:space="preserve"> ، </w:t>
      </w:r>
      <w:r w:rsidRPr="00A06D06">
        <w:rPr>
          <w:rtl/>
        </w:rPr>
        <w:t>أو أطاعوا وخضعوا وذلوا له لكونه دائم الأبدية ولا مناص لهم عن حكمه</w:t>
      </w:r>
      <w:r>
        <w:rPr>
          <w:rtl/>
        </w:rPr>
        <w:t xml:space="preserve"> ، </w:t>
      </w:r>
      <w:r w:rsidRPr="00A06D06">
        <w:rPr>
          <w:rtl/>
        </w:rPr>
        <w:t>يقال</w:t>
      </w:r>
      <w:r>
        <w:rPr>
          <w:rtl/>
        </w:rPr>
        <w:t xml:space="preserve"> : </w:t>
      </w:r>
      <w:r w:rsidRPr="00A06D06">
        <w:rPr>
          <w:rtl/>
        </w:rPr>
        <w:t>دان أي ذل</w:t>
      </w:r>
      <w:r>
        <w:rPr>
          <w:rtl/>
        </w:rPr>
        <w:t xml:space="preserve"> ، </w:t>
      </w:r>
      <w:r w:rsidRPr="00A06D06">
        <w:rPr>
          <w:rtl/>
        </w:rPr>
        <w:t>وخضع</w:t>
      </w:r>
      <w:r>
        <w:rPr>
          <w:rtl/>
        </w:rPr>
        <w:t xml:space="preserve"> ، </w:t>
      </w:r>
      <w:r w:rsidRPr="00A06D06">
        <w:rPr>
          <w:rtl/>
        </w:rPr>
        <w:t>وعبد وأطاع</w:t>
      </w:r>
      <w:r>
        <w:rPr>
          <w:rtl/>
        </w:rPr>
        <w:t xml:space="preserve"> ، </w:t>
      </w:r>
      <w:r w:rsidRPr="00A06D06">
        <w:rPr>
          <w:rtl/>
        </w:rPr>
        <w:t>وأقر واعتقد</w:t>
      </w:r>
      <w:r>
        <w:rPr>
          <w:rtl/>
        </w:rPr>
        <w:t xml:space="preserve"> ، </w:t>
      </w:r>
      <w:r w:rsidRPr="00A06D06">
        <w:rPr>
          <w:rtl/>
        </w:rPr>
        <w:t>والكل مناسب كما عرفت.</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اختاره بعلمه »</w:t>
      </w:r>
      <w:r w:rsidRPr="00A06D06">
        <w:rPr>
          <w:rtl/>
        </w:rPr>
        <w:t xml:space="preserve"> أي بأن أعطاه علمه أو بسبب كونه عالما بأنه يستحق ذلك.</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2 ص 49.</w:t>
      </w:r>
    </w:p>
    <w:p w:rsidR="004313CB" w:rsidRPr="00A06D06" w:rsidRDefault="004313CB" w:rsidP="00593BFD">
      <w:pPr>
        <w:pStyle w:val="libNormal0"/>
        <w:rPr>
          <w:rtl/>
        </w:rPr>
      </w:pPr>
      <w:r>
        <w:rPr>
          <w:rtl/>
        </w:rPr>
        <w:br w:type="page"/>
      </w:r>
      <w:r>
        <w:rPr>
          <w:rtl/>
        </w:rPr>
        <w:lastRenderedPageBreak/>
        <w:t>و</w:t>
      </w:r>
      <w:r w:rsidRPr="00A06D06">
        <w:rPr>
          <w:rtl/>
        </w:rPr>
        <w:t>ائتمنه على سره وارتضاه لخلقه وانتدبه لعظيم أمره ولضياء معالم دينه ومناهج سبيله</w:t>
      </w:r>
      <w:r>
        <w:rPr>
          <w:rtl/>
        </w:rPr>
        <w:t xml:space="preserve"> </w:t>
      </w:r>
      <w:r w:rsidRPr="00A06D06">
        <w:rPr>
          <w:rtl/>
        </w:rPr>
        <w:t>ومفتاح وحيه وسببا لباب رحمته ابتعثه على حين</w:t>
      </w:r>
      <w:r>
        <w:rPr>
          <w:rtl/>
        </w:rPr>
        <w:t xml:space="preserve"> « </w:t>
      </w:r>
      <w:r w:rsidRPr="00F17B9E">
        <w:rPr>
          <w:rStyle w:val="libAlaemChar"/>
          <w:rtl/>
        </w:rPr>
        <w:t xml:space="preserve">فَتْرَةٍ مِنَ الرُّسُلِ </w:t>
      </w:r>
      <w:r w:rsidRPr="006C16F0">
        <w:rPr>
          <w:rtl/>
        </w:rPr>
        <w:t>»</w:t>
      </w:r>
      <w:r w:rsidRPr="00F17B9E">
        <w:rPr>
          <w:rStyle w:val="libAlaemChar"/>
          <w:rtl/>
        </w:rPr>
        <w:t xml:space="preserve"> </w:t>
      </w:r>
      <w:r w:rsidRPr="00A06D06">
        <w:rPr>
          <w:rtl/>
        </w:rPr>
        <w:t>وهدأة من العلم واختلاف من الملل وضلال عن الحق وجهالة بالرب وكفر بالبعث والوعد أرسله إلى الناس أجمعين</w:t>
      </w:r>
      <w:r>
        <w:rPr>
          <w:rtl/>
        </w:rPr>
        <w:t xml:space="preserve"> « </w:t>
      </w:r>
      <w:r w:rsidRPr="00F17B9E">
        <w:rPr>
          <w:rStyle w:val="libAlaemChar"/>
          <w:rtl/>
        </w:rPr>
        <w:t xml:space="preserve">رَحْمَةً لِلْعالَمِينَ </w:t>
      </w:r>
      <w:r w:rsidRPr="006C16F0">
        <w:rPr>
          <w:rtl/>
        </w:rPr>
        <w:t>»</w:t>
      </w:r>
      <w:r w:rsidRPr="00F17B9E">
        <w:rPr>
          <w:rStyle w:val="libAlaemChar"/>
          <w:rtl/>
        </w:rPr>
        <w:t xml:space="preserve"> </w:t>
      </w:r>
      <w:r w:rsidRPr="00A06D06">
        <w:rPr>
          <w:rtl/>
        </w:rPr>
        <w:t>بكتاب كريم قد فضله وفصله وبينه وأوضحه وأعزه وحفظه من أن يأتيه الباطل من بين يديه ومن خلفه</w:t>
      </w:r>
      <w:r>
        <w:rPr>
          <w:rtl/>
        </w:rPr>
        <w:t xml:space="preserve"> « </w:t>
      </w:r>
      <w:r w:rsidRPr="00F17B9E">
        <w:rPr>
          <w:rStyle w:val="libAlaemChar"/>
          <w:rtl/>
        </w:rPr>
        <w:t xml:space="preserve">تَنْزِيلٌ مِنْ حَكِيمٍ حَمِيدٍ </w:t>
      </w:r>
      <w:r w:rsidRPr="006C16F0">
        <w:rPr>
          <w:rtl/>
        </w:rPr>
        <w:t>»</w:t>
      </w:r>
      <w:r w:rsidRPr="00F17B9E">
        <w:rPr>
          <w:rStyle w:val="libAlaemChar"/>
          <w:rtl/>
        </w:rPr>
        <w:t xml:space="preserve"> </w:t>
      </w:r>
      <w:r w:rsidRPr="00A06D06">
        <w:rPr>
          <w:rtl/>
        </w:rPr>
        <w:t>ضرب للناس فيه الأمثال وصرف فيه الآيات لعلهم يعقلون أحل فيه الحلال وحرم فيه الحرام وشرع فيه الدين لعباده عذرا ونذرا</w:t>
      </w:r>
      <w:r>
        <w:rPr>
          <w:rtl/>
        </w:rPr>
        <w:t xml:space="preserve"> « </w:t>
      </w:r>
      <w:r w:rsidRPr="00F17B9E">
        <w:rPr>
          <w:rStyle w:val="libAlaemChar"/>
          <w:rtl/>
        </w:rPr>
        <w:t xml:space="preserve">لِئَلاَّ يَكُونَ لِلنَّاسِ عَلَى اللهِ حُجَّةٌ بَعْدَ الرُّسُلِ </w:t>
      </w:r>
      <w:r w:rsidRPr="006C16F0">
        <w:rPr>
          <w:rtl/>
        </w:rPr>
        <w:t>»</w:t>
      </w:r>
      <w:r w:rsidRPr="00F17B9E">
        <w:rPr>
          <w:rStyle w:val="libAlaemChar"/>
          <w:rtl/>
        </w:rPr>
        <w:t xml:space="preserve"> </w:t>
      </w:r>
      <w:r w:rsidRPr="00A06D06">
        <w:rPr>
          <w:rtl/>
        </w:rPr>
        <w:t>ويكون بلاغا</w:t>
      </w:r>
      <w:r>
        <w:rPr>
          <w:rtl/>
        </w:rPr>
        <w:t xml:space="preserve"> « </w:t>
      </w:r>
      <w:r w:rsidRPr="00F17B9E">
        <w:rPr>
          <w:rStyle w:val="libAlaemChar"/>
          <w:rtl/>
        </w:rPr>
        <w:t>لِقَوْمٍ عابِدِينَ</w:t>
      </w:r>
      <w:r>
        <w:rPr>
          <w:rFonts w:hint="cs"/>
          <w:rtl/>
        </w:rPr>
        <w:t xml:space="preserve"> »</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وانتدبه »</w:t>
      </w:r>
      <w:r w:rsidRPr="00A06D06">
        <w:rPr>
          <w:rtl/>
        </w:rPr>
        <w:t xml:space="preserve"> أي دعاه لأمره العظيم وهو الرسالة</w:t>
      </w:r>
      <w:r>
        <w:rPr>
          <w:rtl/>
        </w:rPr>
        <w:t xml:space="preserve"> ، </w:t>
      </w:r>
      <w:r w:rsidRPr="00A06D06">
        <w:rPr>
          <w:rtl/>
        </w:rPr>
        <w:t>ولأن يضيء به معالم دينه</w:t>
      </w:r>
      <w:r>
        <w:rPr>
          <w:rtl/>
        </w:rPr>
        <w:t xml:space="preserve"> ، </w:t>
      </w:r>
      <w:r w:rsidRPr="00A06D06">
        <w:rPr>
          <w:rtl/>
        </w:rPr>
        <w:t>أي أحكامه التي بها يعلم شرائع الدين.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ومناهج سبيله »</w:t>
      </w:r>
      <w:r w:rsidRPr="00A06D06">
        <w:rPr>
          <w:rtl/>
        </w:rPr>
        <w:t xml:space="preserve"> المنهج</w:t>
      </w:r>
      <w:r>
        <w:rPr>
          <w:rtl/>
        </w:rPr>
        <w:t xml:space="preserve"> : </w:t>
      </w:r>
      <w:r w:rsidRPr="00A06D06">
        <w:rPr>
          <w:rtl/>
        </w:rPr>
        <w:t>السبيل الواضح أي سبله الواضحة.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ومفتاح وحيه »</w:t>
      </w:r>
      <w:r w:rsidRPr="00A06D06">
        <w:rPr>
          <w:rtl/>
        </w:rPr>
        <w:t xml:space="preserve"> يمكن تقدير فعل أي جعله مثلا</w:t>
      </w:r>
      <w:r>
        <w:rPr>
          <w:rtl/>
        </w:rPr>
        <w:t xml:space="preserve"> ، </w:t>
      </w:r>
      <w:r w:rsidRPr="00A06D06">
        <w:rPr>
          <w:rtl/>
        </w:rPr>
        <w:t>ويحتمل عطفه على قوله لخلقه</w:t>
      </w:r>
      <w:r>
        <w:rPr>
          <w:rtl/>
        </w:rPr>
        <w:t xml:space="preserve"> ، </w:t>
      </w:r>
      <w:r w:rsidRPr="00A06D06">
        <w:rPr>
          <w:rtl/>
        </w:rPr>
        <w:t>ولعله سقط منه شيء.</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على حين فترة »</w:t>
      </w:r>
      <w:r w:rsidRPr="00A06D06">
        <w:rPr>
          <w:rtl/>
          <w:lang w:bidi="fa-IR"/>
        </w:rPr>
        <w:t xml:space="preserve"> الفترة ما بين الرسولين.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وهدأة »</w:t>
      </w:r>
      <w:r w:rsidRPr="00A06D06">
        <w:rPr>
          <w:rtl/>
        </w:rPr>
        <w:t xml:space="preserve"> هي بفتح الهاء وسكون الدال</w:t>
      </w:r>
      <w:r>
        <w:rPr>
          <w:rtl/>
        </w:rPr>
        <w:t xml:space="preserve"> : </w:t>
      </w:r>
      <w:r w:rsidRPr="00A06D06">
        <w:rPr>
          <w:rtl/>
        </w:rPr>
        <w:t>السكون عن الحركات.</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w:t>
      </w:r>
      <w:r w:rsidRPr="00F17B9E">
        <w:rPr>
          <w:rStyle w:val="libAlaemChar"/>
          <w:rtl/>
        </w:rPr>
        <w:t xml:space="preserve">مِنْ بَيْنِ يَدَيْهِ وَلا مِنْ خَلْفِهِ </w:t>
      </w:r>
      <w:r w:rsidRPr="006C16F0">
        <w:rPr>
          <w:rtl/>
        </w:rPr>
        <w:t>»</w:t>
      </w:r>
      <w:r w:rsidRPr="00F17B9E">
        <w:rPr>
          <w:rStyle w:val="libAlaemChar"/>
          <w:rtl/>
        </w:rPr>
        <w:t xml:space="preserve"> </w:t>
      </w:r>
      <w:r w:rsidRPr="00A06D06">
        <w:rPr>
          <w:rtl/>
        </w:rPr>
        <w:t>أي لا يتطرق إليه الباطل من جهة من الجهات</w:t>
      </w:r>
      <w:r>
        <w:rPr>
          <w:rtl/>
        </w:rPr>
        <w:t xml:space="preserve"> ، </w:t>
      </w:r>
      <w:r w:rsidRPr="00A06D06">
        <w:rPr>
          <w:rtl/>
        </w:rPr>
        <w:t>أو مما فيه من الأخبار الماضية</w:t>
      </w:r>
      <w:r>
        <w:rPr>
          <w:rtl/>
        </w:rPr>
        <w:t xml:space="preserve"> ، </w:t>
      </w:r>
      <w:r w:rsidRPr="00A06D06">
        <w:rPr>
          <w:rtl/>
        </w:rPr>
        <w:t>والأمور الآتية</w:t>
      </w:r>
      <w:r>
        <w:rPr>
          <w:rFonts w:hint="cs"/>
          <w:rtl/>
        </w:rPr>
        <w:t xml:space="preserve"> «</w:t>
      </w:r>
      <w:r w:rsidRPr="00F17B9E">
        <w:rPr>
          <w:rStyle w:val="libAlaemChar"/>
          <w:rtl/>
        </w:rPr>
        <w:t xml:space="preserve"> تَنْزِيلٌ مِنْ حَكِيمٍ </w:t>
      </w:r>
      <w:r w:rsidRPr="006C16F0">
        <w:rPr>
          <w:rtl/>
        </w:rPr>
        <w:t>»</w:t>
      </w:r>
      <w:r w:rsidRPr="00F17B9E">
        <w:rPr>
          <w:rStyle w:val="libAlaemChar"/>
          <w:rtl/>
        </w:rPr>
        <w:t xml:space="preserve"> </w:t>
      </w:r>
      <w:r w:rsidRPr="00A06D06">
        <w:rPr>
          <w:rtl/>
        </w:rPr>
        <w:t>لا يفعل إلا ما هو على وفق الحكم والمصالح</w:t>
      </w:r>
      <w:r>
        <w:rPr>
          <w:rtl/>
        </w:rPr>
        <w:t xml:space="preserve"> ، « </w:t>
      </w:r>
      <w:r w:rsidRPr="00F17B9E">
        <w:rPr>
          <w:rStyle w:val="libAlaemChar"/>
          <w:rtl/>
        </w:rPr>
        <w:t xml:space="preserve">حَمِيدٍ </w:t>
      </w:r>
      <w:r w:rsidRPr="006C16F0">
        <w:rPr>
          <w:rtl/>
        </w:rPr>
        <w:t xml:space="preserve">» </w:t>
      </w:r>
      <w:r w:rsidRPr="00A06D06">
        <w:rPr>
          <w:rtl/>
        </w:rPr>
        <w:t>يحمده كل مخلوق بما ظهر عليه من نعمه</w:t>
      </w:r>
      <w:r>
        <w:rPr>
          <w:rtl/>
        </w:rPr>
        <w:t xml:space="preserve"> ، </w:t>
      </w:r>
      <w:r w:rsidRPr="00A06D06">
        <w:rPr>
          <w:rtl/>
        </w:rPr>
        <w:t>أو مستحق للحمد من كل أحد.</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وصرف فيه الآيات »</w:t>
      </w:r>
      <w:r w:rsidRPr="00A06D06">
        <w:rPr>
          <w:rtl/>
          <w:lang w:bidi="fa-IR"/>
        </w:rPr>
        <w:t xml:space="preserve"> أي تنبيها.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w:t>
      </w:r>
      <w:r w:rsidRPr="00F17B9E">
        <w:rPr>
          <w:rStyle w:val="libAlaemChar"/>
          <w:rtl/>
        </w:rPr>
        <w:t xml:space="preserve">عُذْراً أَوْ نُذْراً </w:t>
      </w:r>
      <w:r w:rsidRPr="006C16F0">
        <w:rPr>
          <w:rtl/>
        </w:rPr>
        <w:t>»</w:t>
      </w:r>
      <w:r w:rsidRPr="00F17B9E">
        <w:rPr>
          <w:rStyle w:val="libAlaemChar"/>
          <w:rtl/>
        </w:rPr>
        <w:t xml:space="preserve"> </w:t>
      </w:r>
      <w:r w:rsidRPr="00A06D06">
        <w:rPr>
          <w:rtl/>
        </w:rPr>
        <w:t>هما مصدران لعذر إذا محي الإساءة وأنذر إذا خوف أو جمعان لعذير بمعنى المعذرة ونذير بمعنى الإنذار أو بمعنى العاذر والمنذر ونصبهما على</w:t>
      </w:r>
    </w:p>
    <w:p w:rsidR="004313CB" w:rsidRDefault="004313CB" w:rsidP="00593BFD">
      <w:pPr>
        <w:pStyle w:val="libNormal0"/>
        <w:rPr>
          <w:rtl/>
        </w:rPr>
      </w:pPr>
      <w:r>
        <w:rPr>
          <w:rtl/>
        </w:rPr>
        <w:br w:type="page"/>
      </w:r>
      <w:r w:rsidRPr="00A06D06">
        <w:rPr>
          <w:rtl/>
        </w:rPr>
        <w:lastRenderedPageBreak/>
        <w:t xml:space="preserve">فبلغ رسالته وجاهد في سبيله وعبده حتى أتاه اليقين </w:t>
      </w:r>
      <w:r w:rsidRPr="00161CC9">
        <w:rPr>
          <w:rtl/>
        </w:rPr>
        <w:t>صلى‌الله‌عليه‌وآله‌وسلم</w:t>
      </w:r>
      <w:r w:rsidRPr="00A06D06">
        <w:rPr>
          <w:rtl/>
        </w:rPr>
        <w:t xml:space="preserve"> تسليما كثيرا</w:t>
      </w:r>
      <w:r>
        <w:rPr>
          <w:rFonts w:hint="cs"/>
          <w:rtl/>
        </w:rPr>
        <w:t>.</w:t>
      </w:r>
      <w:r w:rsidRPr="00A06D06">
        <w:rPr>
          <w:rtl/>
        </w:rPr>
        <w:t xml:space="preserve"> </w:t>
      </w:r>
    </w:p>
    <w:p w:rsidR="004313CB" w:rsidRPr="00A06D06" w:rsidRDefault="004313CB" w:rsidP="00B8087A">
      <w:pPr>
        <w:pStyle w:val="libNormal"/>
        <w:rPr>
          <w:rtl/>
        </w:rPr>
      </w:pPr>
      <w:r w:rsidRPr="00A06D06">
        <w:rPr>
          <w:rtl/>
        </w:rPr>
        <w:t>أوصيكم عباد الله وأوصي نفسي بتقوى الله الذي ابتدأ الأمور بعلمه وإليه يصير غدا ميعادها وبيده فناؤها وفناؤكم وتصرم أيامكم وفناء آجالكم وانقطاع مدتكم فكأن قد زالت عن قليل عنا وعنكم كما زالت عمن كان قبلكم</w:t>
      </w:r>
      <w:r>
        <w:rPr>
          <w:rtl/>
        </w:rPr>
        <w:t xml:space="preserve"> ـ </w:t>
      </w:r>
      <w:r w:rsidRPr="00A06D06">
        <w:rPr>
          <w:rtl/>
        </w:rPr>
        <w:t>فاجعلوا عباد الله اجتهادكم في هذه الدنيا التزود من يومها القصير ليوم الآخرة الطويل</w:t>
      </w:r>
      <w:r>
        <w:rPr>
          <w:rtl/>
        </w:rPr>
        <w:t xml:space="preserve"> ـ </w:t>
      </w:r>
      <w:r w:rsidRPr="00A06D06">
        <w:rPr>
          <w:rtl/>
        </w:rPr>
        <w:t>فإنها دار عمل والآخرة دار القرار والجزاء فتجافوا عنها فإن المغتر من اغتر بها لن تعدو الدنيا إذا تناهت إليها أمنية أهل الرغبة فيها المحبين لها المطمئنين إليها المفتونين بها أن تكون كما قال الله عز وجل</w:t>
      </w:r>
      <w:r>
        <w:rPr>
          <w:rtl/>
        </w:rPr>
        <w:t xml:space="preserve"> </w:t>
      </w:r>
      <w:r>
        <w:rPr>
          <w:rFonts w:hint="cs"/>
          <w:rtl/>
        </w:rPr>
        <w:t xml:space="preserve">: </w:t>
      </w:r>
      <w:r>
        <w:rPr>
          <w:rtl/>
        </w:rPr>
        <w:t xml:space="preserve">« </w:t>
      </w:r>
      <w:r w:rsidRPr="00F17B9E">
        <w:rPr>
          <w:rStyle w:val="libAlaemChar"/>
          <w:rtl/>
        </w:rPr>
        <w:t>كَماءٍ أَنْزَلْناهُ مِنَ السَّماءِ فَاخْتَلَطَ بِهِ نَباتُ الْأَرْضِ مِمَّا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الأولين بالعلية أي عذرا للمحقين</w:t>
      </w:r>
      <w:r>
        <w:rPr>
          <w:rtl/>
        </w:rPr>
        <w:t xml:space="preserve"> ، </w:t>
      </w:r>
      <w:r w:rsidRPr="00A06D06">
        <w:rPr>
          <w:rtl/>
        </w:rPr>
        <w:t>ونذرا للمبطلين</w:t>
      </w:r>
      <w:r>
        <w:rPr>
          <w:rtl/>
        </w:rPr>
        <w:t xml:space="preserve"> ، </w:t>
      </w:r>
      <w:r w:rsidRPr="00A06D06">
        <w:rPr>
          <w:rtl/>
        </w:rPr>
        <w:t>وعلى الثالث بالحالية</w:t>
      </w:r>
      <w:r>
        <w:rPr>
          <w:rtl/>
        </w:rPr>
        <w:t xml:space="preserve"> ، </w:t>
      </w:r>
      <w:r w:rsidRPr="00A06D06">
        <w:rPr>
          <w:rtl/>
        </w:rPr>
        <w:t>ويمكن قراءتهما بضم الذالين وسكونهما كما قرئ بهما في الآية.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ويكون بلاغا »</w:t>
      </w:r>
      <w:r w:rsidRPr="00A06D06">
        <w:rPr>
          <w:rtl/>
          <w:lang w:bidi="fa-IR"/>
        </w:rPr>
        <w:t xml:space="preserve"> أي كفاية أو سبب بلوغ إلى البغية</w:t>
      </w:r>
      <w:r>
        <w:rPr>
          <w:rtl/>
          <w:lang w:bidi="fa-IR"/>
        </w:rPr>
        <w:t xml:space="preserve"> ، </w:t>
      </w:r>
      <w:r w:rsidRPr="00A06D06">
        <w:rPr>
          <w:rtl/>
          <w:lang w:bidi="fa-IR"/>
        </w:rPr>
        <w:t>وهو إشارة إلى قوله تعالى</w:t>
      </w:r>
      <w:r>
        <w:rPr>
          <w:rtl/>
          <w:lang w:bidi="fa-IR"/>
        </w:rPr>
        <w:t xml:space="preserve"> : « </w:t>
      </w:r>
      <w:r w:rsidRPr="00F17B9E">
        <w:rPr>
          <w:rStyle w:val="libAlaemChar"/>
          <w:rtl/>
        </w:rPr>
        <w:t xml:space="preserve">إِنَّ فِي هذا لَبَلاغاً لِقَوْمٍ عابِدِينَ </w:t>
      </w:r>
      <w:r w:rsidRPr="006C16F0">
        <w:rPr>
          <w:rtl/>
        </w:rPr>
        <w:t>»</w:t>
      </w:r>
      <w:r w:rsidRPr="00F17B9E">
        <w:rPr>
          <w:rStyle w:val="libAlaemChar"/>
          <w:rtl/>
        </w:rPr>
        <w:t xml:space="preserve"> </w:t>
      </w:r>
      <w:r w:rsidRPr="00993767">
        <w:rPr>
          <w:rStyle w:val="libFootnotenumChar"/>
          <w:rtl/>
        </w:rPr>
        <w:t>(1)</w:t>
      </w:r>
      <w:r>
        <w:rPr>
          <w:rtl/>
          <w:lang w:bidi="fa-IR"/>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حتى أتاه اليقين »</w:t>
      </w:r>
      <w:r w:rsidRPr="00A06D06">
        <w:rPr>
          <w:rtl/>
        </w:rPr>
        <w:t xml:space="preserve"> أي الموت فإنه متيقن لحوقه لكل حي مخلوق.</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بدء الأمور »</w:t>
      </w:r>
      <w:r w:rsidRPr="00A06D06">
        <w:rPr>
          <w:rtl/>
          <w:lang w:bidi="fa-IR"/>
        </w:rPr>
        <w:t xml:space="preserve"> أي أولها.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وتصرم أيامها »</w:t>
      </w:r>
      <w:r w:rsidRPr="00A06D06">
        <w:rPr>
          <w:rtl/>
          <w:lang w:bidi="fa-IR"/>
        </w:rPr>
        <w:t xml:space="preserve"> قال الجوهري</w:t>
      </w:r>
      <w:r>
        <w:rPr>
          <w:rtl/>
          <w:lang w:bidi="fa-IR"/>
        </w:rPr>
        <w:t xml:space="preserve"> : </w:t>
      </w:r>
      <w:r w:rsidRPr="00A06D06">
        <w:rPr>
          <w:rtl/>
          <w:lang w:bidi="fa-IR"/>
        </w:rPr>
        <w:t>التصرم</w:t>
      </w:r>
      <w:r>
        <w:rPr>
          <w:rtl/>
          <w:lang w:bidi="fa-IR"/>
        </w:rPr>
        <w:t xml:space="preserve"> : </w:t>
      </w:r>
      <w:r w:rsidRPr="00A06D06">
        <w:rPr>
          <w:rtl/>
          <w:lang w:bidi="fa-IR"/>
        </w:rPr>
        <w:t>التقطع.</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عن قليل »</w:t>
      </w:r>
      <w:r w:rsidRPr="00A06D06">
        <w:rPr>
          <w:rtl/>
        </w:rPr>
        <w:t xml:space="preserve"> كلمة « عن » هنا بمعنى بعد</w:t>
      </w:r>
      <w:r>
        <w:rPr>
          <w:rtl/>
        </w:rPr>
        <w:t xml:space="preserve"> ، </w:t>
      </w:r>
      <w:r w:rsidRPr="00A06D06">
        <w:rPr>
          <w:rtl/>
        </w:rPr>
        <w:t>أي بعد زمان قليل.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فتجافوا عنها »</w:t>
      </w:r>
      <w:r w:rsidRPr="00A06D06">
        <w:rPr>
          <w:rtl/>
          <w:lang w:bidi="fa-IR"/>
        </w:rPr>
        <w:t xml:space="preserve"> أي اتركوها وأبعدوا عنها.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لن تعدوا الدنيا »</w:t>
      </w:r>
      <w:r w:rsidRPr="00A06D06">
        <w:rPr>
          <w:rtl/>
        </w:rPr>
        <w:t xml:space="preserve"> أي لا تتجاوز إذا انتهت إليها أو بلغت النهاية فيها أمنية أهلها عن تلك الحالة وهي « أن تكون كما قال الله تعالى</w:t>
      </w:r>
      <w:r>
        <w:rPr>
          <w:rtl/>
        </w:rPr>
        <w:t xml:space="preserve"> </w:t>
      </w:r>
      <w:r w:rsidRPr="00F17B9E">
        <w:rPr>
          <w:rStyle w:val="libBold2Char"/>
          <w:rtl/>
        </w:rPr>
        <w:t>» فقوله : « أن تكون »</w:t>
      </w:r>
      <w:r w:rsidRPr="00A06D06">
        <w:rPr>
          <w:rtl/>
        </w:rPr>
        <w:t xml:space="preserve"> مفعول لقوله « لن تعدو » وقال الجوهري</w:t>
      </w:r>
      <w:r>
        <w:rPr>
          <w:rtl/>
        </w:rPr>
        <w:t xml:space="preserve"> : </w:t>
      </w:r>
      <w:r w:rsidRPr="00A06D06">
        <w:rPr>
          <w:rtl/>
        </w:rPr>
        <w:t>عداه يعدوه</w:t>
      </w:r>
      <w:r>
        <w:rPr>
          <w:rtl/>
        </w:rPr>
        <w:t xml:space="preserve"> : </w:t>
      </w:r>
      <w:r w:rsidRPr="00A06D06">
        <w:rPr>
          <w:rtl/>
        </w:rPr>
        <w:t>أي جاوزه</w:t>
      </w:r>
      <w:r>
        <w:rPr>
          <w:rtl/>
        </w:rPr>
        <w:t xml:space="preserve"> ، </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الأنبياء</w:t>
      </w:r>
      <w:r>
        <w:rPr>
          <w:rtl/>
        </w:rPr>
        <w:t xml:space="preserve"> : </w:t>
      </w:r>
      <w:r w:rsidRPr="00A06D06">
        <w:rPr>
          <w:rtl/>
        </w:rPr>
        <w:t>106.</w:t>
      </w:r>
    </w:p>
    <w:p w:rsidR="004313CB" w:rsidRPr="00A06D06" w:rsidRDefault="004313CB" w:rsidP="00593BFD">
      <w:pPr>
        <w:pStyle w:val="libNormal0"/>
        <w:rPr>
          <w:rtl/>
        </w:rPr>
      </w:pPr>
      <w:r>
        <w:rPr>
          <w:rtl/>
        </w:rPr>
        <w:br w:type="page"/>
      </w:r>
      <w:r w:rsidRPr="00F17B9E">
        <w:rPr>
          <w:rStyle w:val="libAlaemChar"/>
          <w:rtl/>
        </w:rPr>
        <w:lastRenderedPageBreak/>
        <w:t xml:space="preserve">يَأْكُلُ النَّاسُ وَالْأَنْعامُ </w:t>
      </w:r>
      <w:r w:rsidRPr="00033244">
        <w:rPr>
          <w:rtl/>
        </w:rPr>
        <w:t>»</w:t>
      </w:r>
      <w:r w:rsidRPr="00F17B9E">
        <w:rPr>
          <w:rStyle w:val="libAlaemChar"/>
          <w:rtl/>
        </w:rPr>
        <w:t xml:space="preserve"> </w:t>
      </w:r>
      <w:r w:rsidRPr="00993767">
        <w:rPr>
          <w:rStyle w:val="libFootnotenumChar"/>
          <w:rtl/>
        </w:rPr>
        <w:t>(1)</w:t>
      </w:r>
      <w:r w:rsidRPr="00A06D06">
        <w:rPr>
          <w:rtl/>
        </w:rPr>
        <w:t xml:space="preserve"> الآية مع أنه لم يصب امرؤ منكم في هذه الدنيا حبرة إلا أورثته عبرة ولا يصبح فيها في جناح آمن إلا وهو يخاف فيها نزول جائحة أو تغير نعمة أو زوال عافية مع أن الموت من وراء ذلك وهول المطلع والوقوف بين يدي الحكم العدل تجزى كل نفس بما عملت</w:t>
      </w:r>
      <w:r>
        <w:rPr>
          <w:rtl/>
        </w:rPr>
        <w:t xml:space="preserve"> « </w:t>
      </w:r>
      <w:r w:rsidRPr="00F17B9E">
        <w:rPr>
          <w:rStyle w:val="libAlaemChar"/>
          <w:rtl/>
        </w:rPr>
        <w:t xml:space="preserve">لِيَجْزِيَ الَّذِينَ أَساؤُا بِما عَمِلُوا وَيَجْزِيَ الَّذِينَ أَحْسَنُوا بِالْحُسْنَى </w:t>
      </w:r>
      <w:r w:rsidRPr="00033244">
        <w:rPr>
          <w:rtl/>
        </w:rPr>
        <w:t>»</w:t>
      </w:r>
      <w:r w:rsidRPr="00F17B9E">
        <w:rPr>
          <w:rStyle w:val="libAlaemChar"/>
          <w:rtl/>
        </w:rPr>
        <w:t xml:space="preserve"> </w:t>
      </w:r>
      <w:r w:rsidRPr="00993767">
        <w:rPr>
          <w:rStyle w:val="libFootnotenumChar"/>
          <w:rtl/>
        </w:rPr>
        <w:t>(2)</w:t>
      </w:r>
      <w:r w:rsidRPr="00A06D06">
        <w:rPr>
          <w:rtl/>
        </w:rPr>
        <w:t xml:space="preserve"> فاتقوا الله عز ذكره وسارعوا إلى رضوان الله والعمل بطاعته والتقرب إليه بكل ما فيه الرضا فإنه</w:t>
      </w:r>
      <w:r>
        <w:rPr>
          <w:rtl/>
        </w:rPr>
        <w:t xml:space="preserve"> « </w:t>
      </w:r>
      <w:r w:rsidRPr="00F17B9E">
        <w:rPr>
          <w:rStyle w:val="libAlaemChar"/>
          <w:rtl/>
        </w:rPr>
        <w:t xml:space="preserve">قَرِيبٌ مُجِيبٌ </w:t>
      </w:r>
      <w:r w:rsidRPr="00033244">
        <w:rPr>
          <w:rtl/>
        </w:rPr>
        <w:t>»</w:t>
      </w:r>
      <w:r w:rsidRPr="00F17B9E">
        <w:rPr>
          <w:rStyle w:val="libAlaemChar"/>
          <w:rtl/>
        </w:rPr>
        <w:t xml:space="preserve"> </w:t>
      </w:r>
      <w:r w:rsidRPr="00A06D06">
        <w:rPr>
          <w:rtl/>
        </w:rPr>
        <w:t>جعلنا الله وإياكم ممن يعمل بمحابه ويجتنب سخطه</w:t>
      </w:r>
      <w:r>
        <w:rPr>
          <w:rtl/>
        </w:rPr>
        <w:t xml:space="preserve"> ـ </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وقد مر تفسير الآية بتمامها في الخبر التاسع والعشرين.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حبرة »</w:t>
      </w:r>
      <w:r w:rsidRPr="00A06D06">
        <w:rPr>
          <w:rtl/>
        </w:rPr>
        <w:t xml:space="preserve"> الحبرة بالفتح النعمة وسعة العيش </w:t>
      </w:r>
      <w:r w:rsidRPr="00993767">
        <w:rPr>
          <w:rStyle w:val="libFootnotenumChar"/>
          <w:rtl/>
        </w:rPr>
        <w:t>(3)</w:t>
      </w:r>
      <w:r>
        <w:rPr>
          <w:rtl/>
        </w:rPr>
        <w:t xml:space="preserve"> ، و</w:t>
      </w:r>
      <w:r w:rsidRPr="00F17B9E">
        <w:rPr>
          <w:rStyle w:val="libBold2Char"/>
          <w:rtl/>
        </w:rPr>
        <w:t>العبرة</w:t>
      </w:r>
      <w:r w:rsidRPr="00A06D06">
        <w:rPr>
          <w:rtl/>
        </w:rPr>
        <w:t xml:space="preserve"> بالفتح</w:t>
      </w:r>
      <w:r>
        <w:rPr>
          <w:rtl/>
        </w:rPr>
        <w:t xml:space="preserve"> : </w:t>
      </w:r>
    </w:p>
    <w:p w:rsidR="004313CB" w:rsidRPr="00A06D06" w:rsidRDefault="004313CB" w:rsidP="00B8087A">
      <w:pPr>
        <w:pStyle w:val="libNormal"/>
        <w:rPr>
          <w:rtl/>
        </w:rPr>
      </w:pPr>
      <w:r w:rsidRPr="00A06D06">
        <w:rPr>
          <w:rtl/>
        </w:rPr>
        <w:t>الدمعة قبل أن تفيض</w:t>
      </w:r>
      <w:r>
        <w:rPr>
          <w:rtl/>
        </w:rPr>
        <w:t xml:space="preserve"> ، </w:t>
      </w:r>
      <w:r w:rsidRPr="00A06D06">
        <w:rPr>
          <w:rtl/>
        </w:rPr>
        <w:t xml:space="preserve">أو الحزن بلا بكاء </w:t>
      </w:r>
      <w:r w:rsidRPr="00993767">
        <w:rPr>
          <w:rStyle w:val="libFootnotenumChar"/>
          <w:rtl/>
        </w:rPr>
        <w:t>(4)</w:t>
      </w:r>
      <w:r>
        <w:rPr>
          <w:rtl/>
        </w:rPr>
        <w:t xml:space="preserve"> ، </w:t>
      </w:r>
      <w:r w:rsidRPr="00A06D06">
        <w:rPr>
          <w:rtl/>
        </w:rPr>
        <w:t>ذكرهما الفيروزآبادي.</w:t>
      </w:r>
    </w:p>
    <w:p w:rsidR="004313CB" w:rsidRPr="00A06D06" w:rsidRDefault="004313CB" w:rsidP="00B8087A">
      <w:pPr>
        <w:pStyle w:val="libNormal"/>
        <w:rPr>
          <w:rtl/>
        </w:rPr>
      </w:pPr>
      <w:r w:rsidRPr="00F17B9E">
        <w:rPr>
          <w:rStyle w:val="libBold2Char"/>
          <w:rtl/>
        </w:rPr>
        <w:t>قوله : « نزول جائحة »</w:t>
      </w:r>
      <w:r w:rsidRPr="00A06D06">
        <w:rPr>
          <w:rtl/>
        </w:rPr>
        <w:t xml:space="preserve"> قال الجوهري</w:t>
      </w:r>
      <w:r>
        <w:rPr>
          <w:rtl/>
        </w:rPr>
        <w:t xml:space="preserve"> : </w:t>
      </w:r>
      <w:r w:rsidRPr="00A06D06">
        <w:rPr>
          <w:rtl/>
        </w:rPr>
        <w:t>الجائحة</w:t>
      </w:r>
      <w:r>
        <w:rPr>
          <w:rtl/>
        </w:rPr>
        <w:t xml:space="preserve"> : </w:t>
      </w:r>
      <w:r w:rsidRPr="00A06D06">
        <w:rPr>
          <w:rtl/>
        </w:rPr>
        <w:t>الشدة التي تحتاج المال من سنة أو فتنة.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وهول المطلع »</w:t>
      </w:r>
      <w:r w:rsidRPr="00A06D06">
        <w:rPr>
          <w:rtl/>
        </w:rPr>
        <w:t xml:space="preserve"> قال الجزري</w:t>
      </w:r>
      <w:r>
        <w:rPr>
          <w:rtl/>
        </w:rPr>
        <w:t xml:space="preserve"> : </w:t>
      </w:r>
      <w:r w:rsidRPr="00A06D06">
        <w:rPr>
          <w:rtl/>
        </w:rPr>
        <w:t>يريد به الموقف يوم القيامة أو ما يشرف عليه من أمر الآخرة عقيب الموت</w:t>
      </w:r>
      <w:r>
        <w:rPr>
          <w:rtl/>
        </w:rPr>
        <w:t xml:space="preserve"> ، </w:t>
      </w:r>
      <w:r w:rsidRPr="00A06D06">
        <w:rPr>
          <w:rtl/>
        </w:rPr>
        <w:t xml:space="preserve">فشبهه بالمطلع الذي يشرف عليه من موضع عال. </w:t>
      </w:r>
      <w:r w:rsidRPr="00993767">
        <w:rPr>
          <w:rStyle w:val="libFootnotenumChar"/>
          <w:rtl/>
        </w:rPr>
        <w:t>(5)</w:t>
      </w:r>
      <w:r w:rsidRPr="00A06D06">
        <w:rPr>
          <w:rtl/>
        </w:rPr>
        <w:t xml:space="preserve"> </w:t>
      </w:r>
      <w:r w:rsidRPr="00F17B9E">
        <w:rPr>
          <w:rStyle w:val="libBold2Char"/>
          <w:rtl/>
        </w:rPr>
        <w:t xml:space="preserve">قوله : « </w:t>
      </w:r>
      <w:r w:rsidRPr="00F17B9E">
        <w:rPr>
          <w:rStyle w:val="libAlaemChar"/>
          <w:rtl/>
        </w:rPr>
        <w:t xml:space="preserve">لِيَجْزِيَ الَّذِينَ أَساؤُا </w:t>
      </w:r>
      <w:r w:rsidRPr="006C16F0">
        <w:rPr>
          <w:rtl/>
        </w:rPr>
        <w:t>»</w:t>
      </w:r>
      <w:r w:rsidRPr="00F17B9E">
        <w:rPr>
          <w:rStyle w:val="libAlaemChar"/>
          <w:rtl/>
        </w:rPr>
        <w:t xml:space="preserve"> </w:t>
      </w:r>
      <w:r w:rsidRPr="00A06D06">
        <w:rPr>
          <w:rtl/>
        </w:rPr>
        <w:t>تعليل للوقوف أي يوقفهم للحساب ليجزي المسيئين بعقاب ما عملوا أو بمثله</w:t>
      </w:r>
      <w:r>
        <w:rPr>
          <w:rtl/>
        </w:rPr>
        <w:t xml:space="preserve"> ، </w:t>
      </w:r>
      <w:r w:rsidRPr="00A06D06">
        <w:rPr>
          <w:rtl/>
        </w:rPr>
        <w:t>أو بسبب ما عملوا من السوء</w:t>
      </w:r>
      <w:r>
        <w:rPr>
          <w:rtl/>
        </w:rPr>
        <w:t xml:space="preserve"> ، </w:t>
      </w:r>
      <w:r w:rsidRPr="00A06D06">
        <w:rPr>
          <w:rtl/>
        </w:rPr>
        <w:t>ويجزي المحسنين بالحسنى أي بالمثوبة الحسنى وهي الجنة</w:t>
      </w:r>
      <w:r>
        <w:rPr>
          <w:rtl/>
        </w:rPr>
        <w:t xml:space="preserve"> ، </w:t>
      </w:r>
      <w:r w:rsidRPr="00A06D06">
        <w:rPr>
          <w:rtl/>
        </w:rPr>
        <w:t>أو بأحسن من أعمالهم</w:t>
      </w:r>
      <w:r>
        <w:rPr>
          <w:rtl/>
        </w:rPr>
        <w:t xml:space="preserve"> ، </w:t>
      </w:r>
      <w:r w:rsidRPr="00A06D06">
        <w:rPr>
          <w:rtl/>
        </w:rPr>
        <w:t>أو بسبب الأعمال الحسنى</w:t>
      </w:r>
      <w:r>
        <w:rPr>
          <w:rtl/>
        </w:rPr>
        <w:t xml:space="preserve"> ، </w:t>
      </w:r>
      <w:r w:rsidRPr="00A06D06">
        <w:rPr>
          <w:rtl/>
        </w:rPr>
        <w:t>وأوسط التقادير أظهر</w:t>
      </w:r>
      <w:r>
        <w:rPr>
          <w:rtl/>
        </w:rPr>
        <w:t xml:space="preserve"> ، </w:t>
      </w:r>
      <w:r w:rsidRPr="00A06D06">
        <w:rPr>
          <w:rtl/>
        </w:rPr>
        <w:t>لدلالته على جزاء السيئة بالمثل</w:t>
      </w:r>
      <w:r>
        <w:rPr>
          <w:rtl/>
        </w:rPr>
        <w:t xml:space="preserve"> ، </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يونس</w:t>
      </w:r>
      <w:r>
        <w:rPr>
          <w:rtl/>
        </w:rPr>
        <w:t xml:space="preserve"> : </w:t>
      </w:r>
      <w:r w:rsidRPr="00A06D06">
        <w:rPr>
          <w:rtl/>
        </w:rPr>
        <w:t>24.</w:t>
      </w:r>
    </w:p>
    <w:p w:rsidR="004313CB" w:rsidRPr="00A06D06" w:rsidRDefault="004313CB" w:rsidP="004C135E">
      <w:pPr>
        <w:pStyle w:val="libFootnote0"/>
        <w:rPr>
          <w:rtl/>
          <w:lang w:bidi="fa-IR"/>
        </w:rPr>
      </w:pPr>
      <w:r>
        <w:rPr>
          <w:rtl/>
        </w:rPr>
        <w:t>(</w:t>
      </w:r>
      <w:r w:rsidRPr="00A06D06">
        <w:rPr>
          <w:rtl/>
        </w:rPr>
        <w:t>2) سورة النجم</w:t>
      </w:r>
      <w:r>
        <w:rPr>
          <w:rtl/>
        </w:rPr>
        <w:t xml:space="preserve"> : </w:t>
      </w:r>
      <w:r w:rsidRPr="00A06D06">
        <w:rPr>
          <w:rtl/>
        </w:rPr>
        <w:t>31.</w:t>
      </w:r>
    </w:p>
    <w:p w:rsidR="004313CB" w:rsidRPr="00A06D06" w:rsidRDefault="004313CB" w:rsidP="004C135E">
      <w:pPr>
        <w:pStyle w:val="libFootnote0"/>
        <w:rPr>
          <w:rtl/>
          <w:lang w:bidi="fa-IR"/>
        </w:rPr>
      </w:pPr>
      <w:r>
        <w:rPr>
          <w:rtl/>
        </w:rPr>
        <w:t>(</w:t>
      </w:r>
      <w:r w:rsidRPr="00A06D06">
        <w:rPr>
          <w:rtl/>
        </w:rPr>
        <w:t>3) القاموس</w:t>
      </w:r>
      <w:r>
        <w:rPr>
          <w:rtl/>
        </w:rPr>
        <w:t xml:space="preserve"> : </w:t>
      </w:r>
      <w:r w:rsidRPr="00A06D06">
        <w:rPr>
          <w:rtl/>
        </w:rPr>
        <w:t>ج 2 ص 2.</w:t>
      </w:r>
    </w:p>
    <w:p w:rsidR="004313CB" w:rsidRPr="00A06D06" w:rsidRDefault="004313CB" w:rsidP="004C135E">
      <w:pPr>
        <w:pStyle w:val="libFootnote0"/>
        <w:rPr>
          <w:rtl/>
          <w:lang w:bidi="fa-IR"/>
        </w:rPr>
      </w:pPr>
      <w:r>
        <w:rPr>
          <w:rtl/>
        </w:rPr>
        <w:t>(</w:t>
      </w:r>
      <w:r w:rsidRPr="00A06D06">
        <w:rPr>
          <w:rtl/>
        </w:rPr>
        <w:t>4) نفس المصدر</w:t>
      </w:r>
      <w:r>
        <w:rPr>
          <w:rtl/>
        </w:rPr>
        <w:t xml:space="preserve"> : </w:t>
      </w:r>
      <w:r w:rsidRPr="00A06D06">
        <w:rPr>
          <w:rtl/>
        </w:rPr>
        <w:t>ج 2 ص 86.</w:t>
      </w:r>
    </w:p>
    <w:p w:rsidR="004313CB" w:rsidRPr="00A06D06" w:rsidRDefault="004313CB" w:rsidP="004C135E">
      <w:pPr>
        <w:pStyle w:val="libFootnote0"/>
        <w:rPr>
          <w:rtl/>
          <w:lang w:bidi="fa-IR"/>
        </w:rPr>
      </w:pPr>
      <w:r>
        <w:rPr>
          <w:rtl/>
        </w:rPr>
        <w:t>(</w:t>
      </w:r>
      <w:r w:rsidRPr="00A06D06">
        <w:rPr>
          <w:rtl/>
        </w:rPr>
        <w:t>5) النهاية</w:t>
      </w:r>
      <w:r>
        <w:rPr>
          <w:rtl/>
        </w:rPr>
        <w:t xml:space="preserve"> : </w:t>
      </w:r>
      <w:r w:rsidRPr="00A06D06">
        <w:rPr>
          <w:rtl/>
        </w:rPr>
        <w:t>ج 3 ص 133.</w:t>
      </w:r>
    </w:p>
    <w:p w:rsidR="004313CB" w:rsidRDefault="004313CB" w:rsidP="00593BFD">
      <w:pPr>
        <w:pStyle w:val="libNormal0"/>
        <w:rPr>
          <w:rtl/>
          <w:lang w:bidi="fa-IR"/>
        </w:rPr>
      </w:pPr>
      <w:r>
        <w:rPr>
          <w:rtl/>
          <w:lang w:bidi="fa-IR"/>
        </w:rPr>
        <w:br w:type="page"/>
      </w:r>
      <w:r w:rsidRPr="00A06D06">
        <w:rPr>
          <w:rtl/>
          <w:lang w:bidi="fa-IR"/>
        </w:rPr>
        <w:lastRenderedPageBreak/>
        <w:t>ثم إن أحسن القصص وأبلغ الموعظة وأنفع التذكر كتاب الله جل وعز قال الله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وَإِذا قُرِئَ الْقُرْآنُ فَاسْتَمِعُوا لَهُ وَأَنْصِتُوا لَعَلَّكُمْ تُرْحَمُونَ </w:t>
      </w:r>
      <w:r w:rsidRPr="006C16F0">
        <w:rPr>
          <w:rtl/>
        </w:rPr>
        <w:t xml:space="preserve">» </w:t>
      </w:r>
      <w:r w:rsidRPr="00993767">
        <w:rPr>
          <w:rStyle w:val="libFootnotenumChar"/>
          <w:rtl/>
        </w:rPr>
        <w:t>(1)</w:t>
      </w:r>
      <w:r>
        <w:rPr>
          <w:rFonts w:hint="cs"/>
          <w:rtl/>
          <w:lang w:bidi="fa-IR"/>
        </w:rPr>
        <w:t>.</w:t>
      </w:r>
      <w:r w:rsidRPr="00A06D06">
        <w:rPr>
          <w:rtl/>
          <w:lang w:bidi="fa-IR"/>
        </w:rPr>
        <w:t xml:space="preserve"> </w:t>
      </w:r>
    </w:p>
    <w:p w:rsidR="004313CB" w:rsidRPr="00A06D06" w:rsidRDefault="004313CB" w:rsidP="00B8087A">
      <w:pPr>
        <w:pStyle w:val="libNormal"/>
        <w:rPr>
          <w:rtl/>
          <w:lang w:bidi="fa-IR"/>
        </w:rPr>
      </w:pPr>
      <w:r w:rsidRPr="00A06D06">
        <w:rPr>
          <w:rtl/>
          <w:lang w:bidi="fa-IR"/>
        </w:rPr>
        <w:t>أستعيذ بالله من الشيطان الرجيم</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بِسْمِ اللهِ الرَّحْمنِ الرَّحِيمِ وَالْعَصْرِ إِنَّ الْإِنْسانَ لَفِي خُسْرٍ إِلاَّ الَّذِينَ آمَنُوا وَعَمِلُوا الصَّالِحاتِ وَتَواصَوْا بِالْحَقِّ وَتَواصَوْا بِالصَّبْرِ </w:t>
      </w:r>
      <w:r w:rsidRPr="006C16F0">
        <w:rPr>
          <w:rtl/>
        </w:rPr>
        <w:t>»</w:t>
      </w:r>
      <w:r w:rsidRPr="00F17B9E">
        <w:rPr>
          <w:rStyle w:val="libAlaemChar"/>
          <w:rtl/>
        </w:rPr>
        <w:t xml:space="preserve"> </w:t>
      </w:r>
      <w:r w:rsidRPr="00993767">
        <w:rPr>
          <w:rStyle w:val="libFootnotenumChar"/>
          <w:rtl/>
        </w:rPr>
        <w:t>(2)</w:t>
      </w:r>
      <w:r>
        <w:rPr>
          <w:rtl/>
          <w:lang w:bidi="fa-IR"/>
        </w:rPr>
        <w:t xml:space="preserve"> « </w:t>
      </w:r>
      <w:r w:rsidRPr="00F17B9E">
        <w:rPr>
          <w:rStyle w:val="libAlaemChar"/>
          <w:rtl/>
        </w:rPr>
        <w:t xml:space="preserve">إِنَّ اللهَ وَمَلائِكَتَهُ يُصَلُّونَ عَلَى النَّبِيِّ يا أَيُّهَا الَّذِينَ آمَنُوا صَلُّوا عَلَيْهِ وَسَلِّمُوا تَسْلِيماً </w:t>
      </w:r>
      <w:r w:rsidRPr="006C16F0">
        <w:rPr>
          <w:rtl/>
        </w:rPr>
        <w:t>»</w:t>
      </w:r>
      <w:r w:rsidRPr="00F17B9E">
        <w:rPr>
          <w:rStyle w:val="libAlaemChar"/>
          <w:rtl/>
        </w:rPr>
        <w:t xml:space="preserve"> </w:t>
      </w:r>
      <w:r w:rsidRPr="00993767">
        <w:rPr>
          <w:rStyle w:val="libFootnotenumChar"/>
          <w:rtl/>
        </w:rPr>
        <w:t>(3)</w:t>
      </w:r>
      <w:r w:rsidRPr="00A06D06">
        <w:rPr>
          <w:rtl/>
          <w:lang w:bidi="fa-IR"/>
        </w:rPr>
        <w:t xml:space="preserve"> اللهم صل على محمد وآل محمد وبارك على محمد وآل محمد وتحنن على محمد وآل محمد وسلم على محمد وآل محمد كأفضل ما صليت وباركت وترحمت وتحننت وسلمت على إبراهيم وآل إبراهيم إنك حميد مجيد اللهم أعط محمدا الوسيلة والشرف والفضيلة والمنزلة الكريمة اللهم اجعل محمدا وآل محمد أعظم الخلائق كلهم شرفا يوم القيامة وأقربهم منك مقعدا وأوجههم عندك يوم القيامة جاها وأفضلهم عندك منزلة ونصيبا اللهم أعط</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والحسنة بأضعافها.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أستعيذ »</w:t>
      </w:r>
      <w:r w:rsidRPr="00A06D06">
        <w:rPr>
          <w:rtl/>
        </w:rPr>
        <w:t xml:space="preserve"> هذه إحدى صور الاستعاذة المنقولة في أخبارنا</w:t>
      </w:r>
      <w:r>
        <w:rPr>
          <w:rtl/>
        </w:rPr>
        <w:t xml:space="preserve"> ، </w:t>
      </w:r>
      <w:r w:rsidRPr="00A06D06">
        <w:rPr>
          <w:rtl/>
        </w:rPr>
        <w:t>وفي بعضها بإضافة إن الله هو السميع العليم</w:t>
      </w:r>
      <w:r>
        <w:rPr>
          <w:rtl/>
        </w:rPr>
        <w:t xml:space="preserve"> ، </w:t>
      </w:r>
      <w:r w:rsidRPr="00A06D06">
        <w:rPr>
          <w:rtl/>
        </w:rPr>
        <w:t>وفي بعضها أعوذ بالله من الشيطان الرجيم إن الله هو الفتاح العليم</w:t>
      </w:r>
      <w:r>
        <w:rPr>
          <w:rtl/>
        </w:rPr>
        <w:t xml:space="preserve"> ، </w:t>
      </w:r>
      <w:r w:rsidRPr="00A06D06">
        <w:rPr>
          <w:rtl/>
        </w:rPr>
        <w:t>وفي بعضها أعوذ بالله السميع العليم من الشيطان الرجيم وفي بعضها بإضافة وأعوذ بالله أن يحضرون</w:t>
      </w:r>
      <w:r>
        <w:rPr>
          <w:rtl/>
        </w:rPr>
        <w:t xml:space="preserve"> ، </w:t>
      </w:r>
      <w:r w:rsidRPr="00A06D06">
        <w:rPr>
          <w:rtl/>
        </w:rPr>
        <w:t>وفي بعضها أعوذ بالله من الشيطان الرجيم كما هو الأشهر بين القراء</w:t>
      </w:r>
      <w:r>
        <w:rPr>
          <w:rtl/>
        </w:rPr>
        <w:t xml:space="preserve"> ، </w:t>
      </w:r>
      <w:r w:rsidRPr="00A06D06">
        <w:rPr>
          <w:rtl/>
        </w:rPr>
        <w:t>والأظهر جواز الكل.</w:t>
      </w:r>
    </w:p>
    <w:p w:rsidR="004313CB" w:rsidRPr="00A06D06" w:rsidRDefault="004313CB" w:rsidP="00B8087A">
      <w:pPr>
        <w:pStyle w:val="libNormal"/>
        <w:rPr>
          <w:rtl/>
        </w:rPr>
      </w:pPr>
      <w:r w:rsidRPr="00A06D06">
        <w:rPr>
          <w:rtl/>
        </w:rPr>
        <w:t>ثم اعلم أن ذكر الآية في هذا المقام يدل على عدم اختصاصها بقراءة الإمام</w:t>
      </w:r>
      <w:r>
        <w:rPr>
          <w:rtl/>
        </w:rPr>
        <w:t xml:space="preserve"> ، </w:t>
      </w:r>
      <w:r w:rsidRPr="00A06D06">
        <w:rPr>
          <w:rtl/>
        </w:rPr>
        <w:t>كما ورد في بعض الأخبار</w:t>
      </w:r>
      <w:r>
        <w:rPr>
          <w:rtl/>
        </w:rPr>
        <w:t xml:space="preserve"> ، </w:t>
      </w:r>
      <w:r w:rsidRPr="00A06D06">
        <w:rPr>
          <w:rtl/>
        </w:rPr>
        <w:t>فالآية بعمومها تدل على وجوب استماع كل قراءة ويؤيده أخبار أخر أيضا</w:t>
      </w:r>
      <w:r>
        <w:rPr>
          <w:rtl/>
        </w:rPr>
        <w:t xml:space="preserve"> ، </w:t>
      </w:r>
      <w:r w:rsidRPr="00A06D06">
        <w:rPr>
          <w:rtl/>
        </w:rPr>
        <w:t xml:space="preserve">وقد تقدم الكلام فيه في شرح كتاب الصلاة </w:t>
      </w:r>
      <w:r w:rsidRPr="00993767">
        <w:rPr>
          <w:rStyle w:val="libFootnotenumChar"/>
          <w:rtl/>
        </w:rPr>
        <w:t>(4)</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وتحنن »</w:t>
      </w:r>
      <w:r w:rsidRPr="00A06D06">
        <w:rPr>
          <w:rtl/>
        </w:rPr>
        <w:t xml:space="preserve"> قال الجوهري</w:t>
      </w:r>
      <w:r>
        <w:rPr>
          <w:rtl/>
        </w:rPr>
        <w:t xml:space="preserve"> : </w:t>
      </w:r>
      <w:r w:rsidRPr="00A06D06">
        <w:rPr>
          <w:rtl/>
        </w:rPr>
        <w:t>تحنن عليه</w:t>
      </w:r>
      <w:r>
        <w:rPr>
          <w:rtl/>
        </w:rPr>
        <w:t xml:space="preserve"> : </w:t>
      </w:r>
      <w:r w:rsidRPr="00A06D06">
        <w:rPr>
          <w:rtl/>
        </w:rPr>
        <w:t>ترحم.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الأعراف</w:t>
      </w:r>
      <w:r>
        <w:rPr>
          <w:rtl/>
        </w:rPr>
        <w:t xml:space="preserve"> : </w:t>
      </w:r>
      <w:r w:rsidRPr="00A06D06">
        <w:rPr>
          <w:rtl/>
        </w:rPr>
        <w:t>203.</w:t>
      </w:r>
    </w:p>
    <w:p w:rsidR="004313CB" w:rsidRPr="00A06D06" w:rsidRDefault="004313CB" w:rsidP="004C135E">
      <w:pPr>
        <w:pStyle w:val="libFootnote0"/>
        <w:rPr>
          <w:rtl/>
          <w:lang w:bidi="fa-IR"/>
        </w:rPr>
      </w:pPr>
      <w:r>
        <w:rPr>
          <w:rtl/>
        </w:rPr>
        <w:t>(</w:t>
      </w:r>
      <w:r w:rsidRPr="00A06D06">
        <w:rPr>
          <w:rtl/>
        </w:rPr>
        <w:t>2) سورة العصر</w:t>
      </w:r>
      <w:r>
        <w:rPr>
          <w:rtl/>
        </w:rPr>
        <w:t xml:space="preserve"> : </w:t>
      </w:r>
      <w:r w:rsidRPr="00A06D06">
        <w:rPr>
          <w:rtl/>
        </w:rPr>
        <w:t>1</w:t>
      </w:r>
      <w:r>
        <w:rPr>
          <w:rtl/>
        </w:rPr>
        <w:t xml:space="preserve"> ـ </w:t>
      </w:r>
      <w:r w:rsidRPr="00A06D06">
        <w:rPr>
          <w:rtl/>
        </w:rPr>
        <w:t>3.</w:t>
      </w:r>
    </w:p>
    <w:p w:rsidR="004313CB" w:rsidRPr="00A06D06" w:rsidRDefault="004313CB" w:rsidP="004C135E">
      <w:pPr>
        <w:pStyle w:val="libFootnote0"/>
        <w:rPr>
          <w:rtl/>
          <w:lang w:bidi="fa-IR"/>
        </w:rPr>
      </w:pPr>
      <w:r>
        <w:rPr>
          <w:rtl/>
        </w:rPr>
        <w:t>(</w:t>
      </w:r>
      <w:r w:rsidRPr="00A06D06">
        <w:rPr>
          <w:rtl/>
        </w:rPr>
        <w:t>3) سورة الأحزاب</w:t>
      </w:r>
      <w:r>
        <w:rPr>
          <w:rtl/>
        </w:rPr>
        <w:t xml:space="preserve"> : </w:t>
      </w:r>
      <w:r w:rsidRPr="00A06D06">
        <w:rPr>
          <w:rtl/>
        </w:rPr>
        <w:t>56.</w:t>
      </w:r>
    </w:p>
    <w:p w:rsidR="004313CB" w:rsidRPr="00A06D06" w:rsidRDefault="004313CB" w:rsidP="004C135E">
      <w:pPr>
        <w:pStyle w:val="libFootnote0"/>
        <w:rPr>
          <w:rtl/>
          <w:lang w:bidi="fa-IR"/>
        </w:rPr>
      </w:pPr>
      <w:r>
        <w:rPr>
          <w:rtl/>
        </w:rPr>
        <w:t>(</w:t>
      </w:r>
      <w:r w:rsidRPr="00A06D06">
        <w:rPr>
          <w:rtl/>
        </w:rPr>
        <w:t>4) لاحظ ج 15 ص 264.</w:t>
      </w:r>
    </w:p>
    <w:p w:rsidR="004313CB" w:rsidRDefault="004313CB" w:rsidP="00593BFD">
      <w:pPr>
        <w:pStyle w:val="libNormal0"/>
        <w:rPr>
          <w:rtl/>
        </w:rPr>
      </w:pPr>
      <w:r>
        <w:rPr>
          <w:rtl/>
        </w:rPr>
        <w:br w:type="page"/>
      </w:r>
      <w:r w:rsidRPr="00A06D06">
        <w:rPr>
          <w:rtl/>
        </w:rPr>
        <w:lastRenderedPageBreak/>
        <w:t>محمدا أشرف المقام وحباء السلام وشفاعة الإسلام اللهم وألحقنا به غير خزايا ولا ناكبين ولا نادمين ولا مبدلين إله الحق آمين</w:t>
      </w:r>
      <w:r>
        <w:rPr>
          <w:rFonts w:hint="cs"/>
          <w:rtl/>
        </w:rPr>
        <w:t>.</w:t>
      </w:r>
      <w:r w:rsidRPr="00A06D06">
        <w:rPr>
          <w:rtl/>
        </w:rPr>
        <w:t xml:space="preserve"> </w:t>
      </w:r>
    </w:p>
    <w:p w:rsidR="004313CB" w:rsidRPr="00A06D06" w:rsidRDefault="004313CB" w:rsidP="00B8087A">
      <w:pPr>
        <w:pStyle w:val="libNormal"/>
        <w:rPr>
          <w:rtl/>
        </w:rPr>
      </w:pPr>
      <w:r w:rsidRPr="00A06D06">
        <w:rPr>
          <w:rtl/>
        </w:rPr>
        <w:t>ثم جلس قليلا ثم قام فقال</w:t>
      </w:r>
      <w:r>
        <w:rPr>
          <w:rtl/>
        </w:rPr>
        <w:t xml:space="preserve"> ـ </w:t>
      </w:r>
      <w:r w:rsidRPr="00A06D06">
        <w:rPr>
          <w:rtl/>
        </w:rPr>
        <w:t>الحمد لله أحق من خشي وحمد وأفضل من اتقي وعبد وأولى من عظم ومجد نحمده لعظيم غنائه وجزيل عطائه وتظاهر نعمائه وحسن بلائه ونؤمن بهداه الذي لا يخبو ضياؤه ولا يتمهد سناؤه ولا يوهن عراه ونعوذ بالله من سوء كل الريب وظلم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وحباء السلام »</w:t>
      </w:r>
      <w:r w:rsidRPr="00A06D06">
        <w:rPr>
          <w:rtl/>
        </w:rPr>
        <w:t xml:space="preserve"> الحباء</w:t>
      </w:r>
      <w:r>
        <w:rPr>
          <w:rtl/>
        </w:rPr>
        <w:t xml:space="preserve"> : </w:t>
      </w:r>
      <w:r w:rsidRPr="00A06D06">
        <w:rPr>
          <w:rtl/>
        </w:rPr>
        <w:t>بالكسر العطاء أي أعطه عطية سلامتك بأن يكون سالما عن جميع ما يوجب نقصا أو خزيا</w:t>
      </w:r>
      <w:r>
        <w:rPr>
          <w:rtl/>
        </w:rPr>
        <w:t xml:space="preserve"> ، </w:t>
      </w:r>
      <w:r w:rsidRPr="00A06D06">
        <w:rPr>
          <w:rtl/>
        </w:rPr>
        <w:t>أو أعطه تمكن أن يحبوا السلامة من أنواع البلايا والعذاب لمن أراد</w:t>
      </w:r>
      <w:r>
        <w:rPr>
          <w:rtl/>
        </w:rPr>
        <w:t xml:space="preserve"> ، </w:t>
      </w:r>
      <w:r w:rsidRPr="00A06D06">
        <w:rPr>
          <w:rtl/>
        </w:rPr>
        <w:t>أو أعطه وأمته تحية السلام من عندك بأن يسلم عليهم الملائكة في الجنان رسلا من عندك.</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وشفاعة الإسلام »</w:t>
      </w:r>
      <w:r w:rsidRPr="00A06D06">
        <w:rPr>
          <w:rtl/>
        </w:rPr>
        <w:t xml:space="preserve"> أي الشفاعة التي تكون لأهل الإسلام</w:t>
      </w:r>
      <w:r>
        <w:rPr>
          <w:rtl/>
        </w:rPr>
        <w:t xml:space="preserve"> ، </w:t>
      </w:r>
      <w:r w:rsidRPr="00A06D06">
        <w:rPr>
          <w:rtl/>
        </w:rPr>
        <w:t>ولا تكون لغيرهم.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ولا ناكثين »</w:t>
      </w:r>
      <w:r w:rsidRPr="00A06D06">
        <w:rPr>
          <w:rtl/>
        </w:rPr>
        <w:t xml:space="preserve"> أي للعهد والبيعة وفي بعض النسخ بالباء الموحدة أي عادلين متنكبين عن طريق الحق.</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لعظيم غنائه »</w:t>
      </w:r>
      <w:r w:rsidRPr="00A06D06">
        <w:rPr>
          <w:rtl/>
          <w:lang w:bidi="fa-IR"/>
        </w:rPr>
        <w:t xml:space="preserve"> بالفتح والمد. أي نفعه.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وحسن بلائه »</w:t>
      </w:r>
      <w:r w:rsidRPr="00A06D06">
        <w:rPr>
          <w:rtl/>
          <w:lang w:bidi="fa-IR"/>
        </w:rPr>
        <w:t xml:space="preserve"> أي نعمته.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يخبو »</w:t>
      </w:r>
      <w:r w:rsidRPr="00A06D06">
        <w:rPr>
          <w:rtl/>
        </w:rPr>
        <w:t xml:space="preserve"> يقال خبت النار أي سكنت</w:t>
      </w:r>
      <w:r>
        <w:rPr>
          <w:rtl/>
        </w:rPr>
        <w:t xml:space="preserve"> ، و</w:t>
      </w:r>
      <w:r w:rsidRPr="00F17B9E">
        <w:rPr>
          <w:rStyle w:val="libBold2Char"/>
          <w:rtl/>
        </w:rPr>
        <w:t xml:space="preserve">قوله </w:t>
      </w:r>
      <w:r w:rsidRPr="00161CC9">
        <w:rPr>
          <w:rtl/>
        </w:rPr>
        <w:t>عليه‌السلام</w:t>
      </w:r>
      <w:r w:rsidRPr="00F17B9E">
        <w:rPr>
          <w:rStyle w:val="libBold2Char"/>
          <w:rtl/>
        </w:rPr>
        <w:t xml:space="preserve"> : « ولا يهمد سناؤه »</w:t>
      </w:r>
      <w:r w:rsidRPr="00A06D06">
        <w:rPr>
          <w:rtl/>
        </w:rPr>
        <w:t xml:space="preserve"> وفي بعض النسخ [ لا يتمهد ] والتمهد الانبساط</w:t>
      </w:r>
      <w:r>
        <w:rPr>
          <w:rtl/>
        </w:rPr>
        <w:t xml:space="preserve"> ، </w:t>
      </w:r>
      <w:r w:rsidRPr="00A06D06">
        <w:rPr>
          <w:rtl/>
        </w:rPr>
        <w:t>والهمود</w:t>
      </w:r>
      <w:r>
        <w:rPr>
          <w:rtl/>
        </w:rPr>
        <w:t xml:space="preserve"> : </w:t>
      </w:r>
      <w:r w:rsidRPr="00A06D06">
        <w:rPr>
          <w:rtl/>
        </w:rPr>
        <w:t>طفوء النار والسنا مقصورا ضوء البرق</w:t>
      </w:r>
      <w:r>
        <w:rPr>
          <w:rtl/>
        </w:rPr>
        <w:t xml:space="preserve"> ، </w:t>
      </w:r>
      <w:r w:rsidRPr="00A06D06">
        <w:rPr>
          <w:rtl/>
        </w:rPr>
        <w:t>وممدودا الرفعة</w:t>
      </w:r>
      <w:r>
        <w:rPr>
          <w:rtl/>
        </w:rPr>
        <w:t xml:space="preserve"> ، </w:t>
      </w:r>
      <w:r w:rsidRPr="00A06D06">
        <w:rPr>
          <w:rtl/>
        </w:rPr>
        <w:t>فعلى نسخة يهمد ينبغي أن يكون مقصورا وعلى الأخرى أن يكون ممدودا</w:t>
      </w:r>
      <w:r>
        <w:rPr>
          <w:rtl/>
        </w:rPr>
        <w:t xml:space="preserve"> ، </w:t>
      </w:r>
      <w:r w:rsidRPr="00A06D06">
        <w:rPr>
          <w:rtl/>
        </w:rPr>
        <w:t>والأولى أوفق بلاحقتها</w:t>
      </w:r>
      <w:r>
        <w:rPr>
          <w:rtl/>
        </w:rPr>
        <w:t xml:space="preserve"> ، </w:t>
      </w:r>
      <w:r w:rsidRPr="00A06D06">
        <w:rPr>
          <w:rtl/>
        </w:rPr>
        <w:t>كما أن الثانية أوفق بسابقتها لفظا.</w:t>
      </w:r>
    </w:p>
    <w:p w:rsidR="004313CB" w:rsidRPr="00A06D06" w:rsidRDefault="004313CB" w:rsidP="00593BFD">
      <w:pPr>
        <w:pStyle w:val="libNormal0"/>
        <w:rPr>
          <w:rtl/>
        </w:rPr>
      </w:pPr>
      <w:r>
        <w:rPr>
          <w:rtl/>
        </w:rPr>
        <w:br w:type="page"/>
      </w:r>
      <w:r w:rsidRPr="00A06D06">
        <w:rPr>
          <w:rtl/>
        </w:rPr>
        <w:lastRenderedPageBreak/>
        <w:t xml:space="preserve">الفتن ونستغفره من مكاسب الذنوب ونستعصمه من مساوي الأعمال ومكاره الآمال والهجوم في الأهوال ومشاركة أهل الريب والرضا بما يعمل الفجار في الأرض بغير الحق اللهم اغفر لنا وللمؤمنين والمؤمنات الأحياء منهم والأموات الذين توفيتهم على دينك وملة نبيك </w:t>
      </w:r>
      <w:r w:rsidRPr="00161CC9">
        <w:rPr>
          <w:rFonts w:hint="cs"/>
          <w:rtl/>
        </w:rPr>
        <w:t>صلى‌الله‌عليه‌وآله</w:t>
      </w:r>
      <w:r w:rsidRPr="00A06D06">
        <w:rPr>
          <w:rtl/>
        </w:rPr>
        <w:t xml:space="preserve"> اللهم تقبل حسناتهم وتجاوز عن سيئاتهم وأدخل عليهم الرحمة والمغفرة والرضوان واغفر للأحياء من المؤمنين والمؤمنات الذين وحدوك وصدقوا رسولك وتمسكوا بدينك وعملوا بفرائضك واقتدوا بنبيك وسنوا سنتك وأحلوا حلالك وحرموا حرامك وخافوا عقابك ورجوا ثوابك ووالوا أولياءك وعادوا أعداءك اللهم اقبل حسناتهم وتجاوز عن سيئاتهم وأدخلهم</w:t>
      </w:r>
      <w:r>
        <w:rPr>
          <w:rtl/>
        </w:rPr>
        <w:t xml:space="preserve"> « </w:t>
      </w:r>
      <w:r w:rsidRPr="00F17B9E">
        <w:rPr>
          <w:rStyle w:val="libAlaemChar"/>
          <w:rtl/>
        </w:rPr>
        <w:t>بِرَحْمَتِكَ فِي عِبادِكَ الصَّالِحِينَ</w:t>
      </w:r>
      <w:r w:rsidRPr="006C16F0">
        <w:rPr>
          <w:rtl/>
        </w:rPr>
        <w:t xml:space="preserve"> »</w:t>
      </w:r>
      <w:r w:rsidRPr="00F17B9E">
        <w:rPr>
          <w:rStyle w:val="libAlaemChar"/>
          <w:rtl/>
        </w:rPr>
        <w:t xml:space="preserve"> </w:t>
      </w:r>
      <w:r w:rsidRPr="00A06D06">
        <w:rPr>
          <w:rtl/>
        </w:rPr>
        <w:t>إله الحق آمين</w:t>
      </w:r>
      <w:r>
        <w:rPr>
          <w:rFonts w:hint="cs"/>
          <w:rtl/>
        </w:rPr>
        <w:t>.</w:t>
      </w:r>
    </w:p>
    <w:p w:rsidR="004313CB" w:rsidRPr="00A06D06" w:rsidRDefault="004313CB" w:rsidP="00B8087A">
      <w:pPr>
        <w:pStyle w:val="libNormal"/>
        <w:rPr>
          <w:rtl/>
        </w:rPr>
      </w:pPr>
      <w:r w:rsidRPr="00A06D06">
        <w:rPr>
          <w:rtl/>
        </w:rPr>
        <w:t>195</w:t>
      </w:r>
      <w:r>
        <w:rPr>
          <w:rtl/>
        </w:rPr>
        <w:t xml:space="preserve"> ـ </w:t>
      </w:r>
      <w:r w:rsidRPr="00A06D06">
        <w:rPr>
          <w:rtl/>
        </w:rPr>
        <w:t>الحسين بن محمد الأشعري</w:t>
      </w:r>
      <w:r>
        <w:rPr>
          <w:rtl/>
        </w:rPr>
        <w:t xml:space="preserve"> ، </w:t>
      </w:r>
      <w:r w:rsidRPr="00A06D06">
        <w:rPr>
          <w:rtl/>
        </w:rPr>
        <w:t>عن معلى بن محمد</w:t>
      </w:r>
      <w:r>
        <w:rPr>
          <w:rtl/>
        </w:rPr>
        <w:t xml:space="preserve"> ، </w:t>
      </w:r>
      <w:r w:rsidRPr="00A06D06">
        <w:rPr>
          <w:rtl/>
        </w:rPr>
        <w:t>عن الحسن بن علي الوشاء</w:t>
      </w:r>
      <w:r>
        <w:rPr>
          <w:rtl/>
        </w:rPr>
        <w:t xml:space="preserve"> ، </w:t>
      </w:r>
      <w:r w:rsidRPr="00A06D06">
        <w:rPr>
          <w:rtl/>
        </w:rPr>
        <w:t>عن محمد بن الفضيل</w:t>
      </w:r>
      <w:r>
        <w:rPr>
          <w:rtl/>
        </w:rPr>
        <w:t xml:space="preserve"> ، </w:t>
      </w:r>
      <w:r w:rsidRPr="00A06D06">
        <w:rPr>
          <w:rtl/>
        </w:rPr>
        <w:t xml:space="preserve">عن أبي حمزة قال سمعت أبا جعفر </w:t>
      </w:r>
      <w:r w:rsidRPr="00161CC9">
        <w:rPr>
          <w:rtl/>
        </w:rPr>
        <w:t>عليه‌السلام</w:t>
      </w:r>
      <w:r w:rsidRPr="00A06D06">
        <w:rPr>
          <w:rtl/>
        </w:rPr>
        <w:t xml:space="preserve"> يقول لكل مؤمن حافظ وسائب قلت وما الحافظ وما السائب يا أبا جعفر قال الحافظ من الله تبارك وتعالى حافظ من الولاية يحفظ به المؤمن أينما كان وأما السائب فبشارة محمد </w:t>
      </w:r>
      <w:r w:rsidRPr="00161CC9">
        <w:rPr>
          <w:rtl/>
        </w:rPr>
        <w:t>صلى‌الله‌عليه‌وآله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من سوء كل الريب »</w:t>
      </w:r>
      <w:r w:rsidRPr="00A06D06">
        <w:rPr>
          <w:rtl/>
          <w:lang w:bidi="fa-IR"/>
        </w:rPr>
        <w:t xml:space="preserve"> أي من شر كل شك وشبهة يعتري في الدين.</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والهجوم »</w:t>
      </w:r>
      <w:r w:rsidRPr="00A06D06">
        <w:rPr>
          <w:rtl/>
          <w:lang w:bidi="fa-IR"/>
        </w:rPr>
        <w:t xml:space="preserve"> أي الدخول.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ومشاركة أهل الريب »</w:t>
      </w:r>
      <w:r w:rsidRPr="00A06D06">
        <w:rPr>
          <w:rtl/>
        </w:rPr>
        <w:t xml:space="preserve"> أي الذين يشكون ويرتابون في الدين أو الذين يريبون الناس فيهم بالخيانة والسرقة أو مطلق الفسوق.</w:t>
      </w:r>
    </w:p>
    <w:p w:rsidR="004313CB" w:rsidRPr="00A06D06" w:rsidRDefault="004313CB" w:rsidP="00B8087A">
      <w:pPr>
        <w:pStyle w:val="libNormal"/>
        <w:rPr>
          <w:rtl/>
          <w:lang w:bidi="fa-IR"/>
        </w:rPr>
      </w:pPr>
      <w:r w:rsidRPr="00F17B9E">
        <w:rPr>
          <w:rStyle w:val="libBold2Char"/>
          <w:rtl/>
        </w:rPr>
        <w:t>الحديث الخامس والتسعون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 « قلت : وما الحافظ »</w:t>
      </w:r>
      <w:r w:rsidRPr="00A06D06">
        <w:rPr>
          <w:rtl/>
        </w:rPr>
        <w:t xml:space="preserve"> وفي بعض النسخ [ وأما الحافظ ] أي ظاهر أو معلوم.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الولاية »</w:t>
      </w:r>
      <w:r w:rsidRPr="00A06D06">
        <w:rPr>
          <w:rtl/>
        </w:rPr>
        <w:t xml:space="preserve"> كلمة « من » أما تعليلية أي له حافظ من البلايا</w:t>
      </w:r>
    </w:p>
    <w:p w:rsidR="004313CB" w:rsidRPr="00A06D06" w:rsidRDefault="004313CB" w:rsidP="00593BFD">
      <w:pPr>
        <w:pStyle w:val="libNormal0"/>
        <w:rPr>
          <w:rtl/>
        </w:rPr>
      </w:pPr>
      <w:r>
        <w:rPr>
          <w:rtl/>
        </w:rPr>
        <w:br w:type="page"/>
      </w:r>
      <w:r w:rsidRPr="00A06D06">
        <w:rPr>
          <w:rtl/>
        </w:rPr>
        <w:lastRenderedPageBreak/>
        <w:t>يبشر الله تبارك وتعالى بها المؤمن أينما كان وحيثما كان</w:t>
      </w:r>
      <w:r>
        <w:rPr>
          <w:rFonts w:hint="cs"/>
          <w:rtl/>
        </w:rPr>
        <w:t>.</w:t>
      </w:r>
    </w:p>
    <w:p w:rsidR="004313CB" w:rsidRPr="00A06D06" w:rsidRDefault="004313CB" w:rsidP="00B8087A">
      <w:pPr>
        <w:pStyle w:val="libNormal"/>
        <w:rPr>
          <w:rtl/>
        </w:rPr>
      </w:pPr>
      <w:r w:rsidRPr="00A06D06">
        <w:rPr>
          <w:rtl/>
        </w:rPr>
        <w:t>196</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الحجال</w:t>
      </w:r>
      <w:r>
        <w:rPr>
          <w:rtl/>
        </w:rPr>
        <w:t xml:space="preserve"> ، </w:t>
      </w:r>
      <w:r w:rsidRPr="00A06D06">
        <w:rPr>
          <w:rtl/>
        </w:rPr>
        <w:t>عن حماد</w:t>
      </w:r>
      <w:r>
        <w:rPr>
          <w:rtl/>
        </w:rPr>
        <w:t xml:space="preserve"> ، </w:t>
      </w:r>
      <w:r w:rsidRPr="00A06D06">
        <w:rPr>
          <w:rtl/>
        </w:rPr>
        <w:t>عن الحلبي</w:t>
      </w:r>
      <w:r>
        <w:rPr>
          <w:rtl/>
        </w:rPr>
        <w:t xml:space="preserve"> ، </w:t>
      </w:r>
      <w:r w:rsidRPr="00A06D06">
        <w:rPr>
          <w:rtl/>
        </w:rPr>
        <w:t xml:space="preserve">عن أبي عبد الله </w:t>
      </w:r>
      <w:r w:rsidRPr="00161CC9">
        <w:rPr>
          <w:rtl/>
        </w:rPr>
        <w:t>عليه‌السلام</w:t>
      </w:r>
      <w:r w:rsidRPr="00A06D06">
        <w:rPr>
          <w:rtl/>
        </w:rPr>
        <w:t xml:space="preserve"> قال خالط الناس تخبرهم ومتى تخبرهم تقلهم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بسبب ولاية أئمة الحق</w:t>
      </w:r>
      <w:r>
        <w:rPr>
          <w:rtl/>
        </w:rPr>
        <w:t xml:space="preserve"> ، </w:t>
      </w:r>
      <w:r w:rsidRPr="00A06D06">
        <w:rPr>
          <w:rtl/>
        </w:rPr>
        <w:t>أو له حافظ بسبب الولاية ليحرس ولايته لئلا تضيع وتذهب بتشكيكات أهل الباطل</w:t>
      </w:r>
      <w:r>
        <w:rPr>
          <w:rtl/>
        </w:rPr>
        <w:t xml:space="preserve"> ، </w:t>
      </w:r>
      <w:r w:rsidRPr="00A06D06">
        <w:rPr>
          <w:rtl/>
        </w:rPr>
        <w:t>أو صلة للحفظ إما بتقدير مضاف</w:t>
      </w:r>
      <w:r>
        <w:rPr>
          <w:rtl/>
        </w:rPr>
        <w:t xml:space="preserve"> ، </w:t>
      </w:r>
      <w:r w:rsidRPr="00A06D06">
        <w:rPr>
          <w:rtl/>
        </w:rPr>
        <w:t>أي يحفظه من ضياع الولاية وذهابها</w:t>
      </w:r>
      <w:r>
        <w:rPr>
          <w:rtl/>
        </w:rPr>
        <w:t xml:space="preserve"> ، </w:t>
      </w:r>
      <w:r w:rsidRPr="00A06D06">
        <w:rPr>
          <w:rtl/>
        </w:rPr>
        <w:t>أو بأن يكون المراد ولاية غير أئمة الحق</w:t>
      </w:r>
      <w:r>
        <w:rPr>
          <w:rtl/>
        </w:rPr>
        <w:t xml:space="preserve"> ، </w:t>
      </w:r>
      <w:r w:rsidRPr="00A06D06">
        <w:rPr>
          <w:rtl/>
        </w:rPr>
        <w:t>أو بيانية أي الحافظ هي الولاية تحفظه عن البلايا والفتن.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وأما السائب »</w:t>
      </w:r>
      <w:r w:rsidRPr="00A06D06">
        <w:rPr>
          <w:rtl/>
        </w:rPr>
        <w:t xml:space="preserve"> لعله من السيب بمعنى العطاء أو بمعنى الجريان أي جارية من الدهور</w:t>
      </w:r>
      <w:r>
        <w:rPr>
          <w:rtl/>
        </w:rPr>
        <w:t xml:space="preserve"> ، </w:t>
      </w:r>
      <w:r w:rsidRPr="00A06D06">
        <w:rPr>
          <w:rtl/>
        </w:rPr>
        <w:t>أو من السائبة التي لا مالك لها بخصوصه أي سيب لجميع المؤمنين.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فبشارة محمد </w:t>
      </w:r>
      <w:r w:rsidRPr="00161CC9">
        <w:rPr>
          <w:rtl/>
        </w:rPr>
        <w:t>صلى‌الله‌عليه‌وآله</w:t>
      </w:r>
      <w:r w:rsidRPr="00F17B9E">
        <w:rPr>
          <w:rStyle w:val="libBold2Char"/>
          <w:rtl/>
        </w:rPr>
        <w:t xml:space="preserve"> »</w:t>
      </w:r>
      <w:r w:rsidRPr="00A06D06">
        <w:rPr>
          <w:rtl/>
        </w:rPr>
        <w:t xml:space="preserve"> أي البشارة عند الموت بالسعادة الأبدية</w:t>
      </w:r>
      <w:r>
        <w:rPr>
          <w:rtl/>
        </w:rPr>
        <w:t xml:space="preserve"> ، </w:t>
      </w:r>
      <w:r w:rsidRPr="00A06D06">
        <w:rPr>
          <w:rtl/>
        </w:rPr>
        <w:t>ويحتمل على بعد أن يكون المراد القرآن أو الرؤيا الحسنة.</w:t>
      </w:r>
    </w:p>
    <w:p w:rsidR="004313CB" w:rsidRPr="00A06D06" w:rsidRDefault="004313CB" w:rsidP="00B8087A">
      <w:pPr>
        <w:pStyle w:val="libNormal"/>
        <w:rPr>
          <w:rtl/>
          <w:lang w:bidi="fa-IR"/>
        </w:rPr>
      </w:pPr>
      <w:r w:rsidRPr="00F17B9E">
        <w:rPr>
          <w:rStyle w:val="libBold2Char"/>
          <w:rtl/>
        </w:rPr>
        <w:t>الحديث السادس والتسعون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متى تخبرهم تقلهم »</w:t>
      </w:r>
      <w:r w:rsidRPr="00A06D06">
        <w:rPr>
          <w:rtl/>
        </w:rPr>
        <w:t xml:space="preserve"> قال الجزري</w:t>
      </w:r>
      <w:r>
        <w:rPr>
          <w:rtl/>
        </w:rPr>
        <w:t xml:space="preserve"> : </w:t>
      </w:r>
      <w:r w:rsidRPr="00A06D06">
        <w:rPr>
          <w:rtl/>
        </w:rPr>
        <w:t>في حديث أبي الدرداء « وجدت الناس أخبر تقله » القلاء</w:t>
      </w:r>
      <w:r>
        <w:rPr>
          <w:rtl/>
        </w:rPr>
        <w:t xml:space="preserve"> : </w:t>
      </w:r>
      <w:r w:rsidRPr="00A06D06">
        <w:rPr>
          <w:rtl/>
        </w:rPr>
        <w:t>البغض</w:t>
      </w:r>
      <w:r>
        <w:rPr>
          <w:rtl/>
        </w:rPr>
        <w:t xml:space="preserve"> ، </w:t>
      </w:r>
      <w:r w:rsidRPr="00A06D06">
        <w:rPr>
          <w:rtl/>
        </w:rPr>
        <w:t>يقال</w:t>
      </w:r>
      <w:r>
        <w:rPr>
          <w:rtl/>
        </w:rPr>
        <w:t xml:space="preserve"> : </w:t>
      </w:r>
      <w:r w:rsidRPr="00A06D06">
        <w:rPr>
          <w:rtl/>
        </w:rPr>
        <w:t>قلاه يقليه</w:t>
      </w:r>
      <w:r>
        <w:rPr>
          <w:rtl/>
        </w:rPr>
        <w:t xml:space="preserve"> ، </w:t>
      </w:r>
      <w:r w:rsidRPr="00A06D06">
        <w:rPr>
          <w:rtl/>
        </w:rPr>
        <w:t xml:space="preserve">قلى وقلى إذا أبغضه </w:t>
      </w:r>
      <w:r w:rsidRPr="00993767">
        <w:rPr>
          <w:rStyle w:val="libFootnotenumChar"/>
          <w:rtl/>
        </w:rPr>
        <w:t>(1)</w:t>
      </w:r>
      <w:r>
        <w:rPr>
          <w:rtl/>
        </w:rPr>
        <w:t>.</w:t>
      </w:r>
    </w:p>
    <w:p w:rsidR="004313CB" w:rsidRPr="00A06D06" w:rsidRDefault="004313CB" w:rsidP="00B8087A">
      <w:pPr>
        <w:pStyle w:val="libNormal"/>
        <w:rPr>
          <w:rtl/>
        </w:rPr>
      </w:pPr>
      <w:r w:rsidRPr="00A06D06">
        <w:rPr>
          <w:rtl/>
        </w:rPr>
        <w:t>وقال الجوهري</w:t>
      </w:r>
      <w:r>
        <w:rPr>
          <w:rtl/>
        </w:rPr>
        <w:t xml:space="preserve"> : </w:t>
      </w:r>
      <w:r w:rsidRPr="00A06D06">
        <w:rPr>
          <w:rtl/>
        </w:rPr>
        <w:t>إذا فتحت مددت</w:t>
      </w:r>
      <w:r>
        <w:rPr>
          <w:rtl/>
        </w:rPr>
        <w:t xml:space="preserve"> ، </w:t>
      </w:r>
      <w:r w:rsidRPr="00A06D06">
        <w:rPr>
          <w:rtl/>
        </w:rPr>
        <w:t>ويقلاه لغة طيئ</w:t>
      </w:r>
      <w:r>
        <w:rPr>
          <w:rtl/>
        </w:rPr>
        <w:t xml:space="preserve"> ، </w:t>
      </w:r>
      <w:r w:rsidRPr="00A06D06">
        <w:rPr>
          <w:rtl/>
        </w:rPr>
        <w:t>يقول</w:t>
      </w:r>
      <w:r>
        <w:rPr>
          <w:rtl/>
        </w:rPr>
        <w:t xml:space="preserve"> : </w:t>
      </w:r>
      <w:r w:rsidRPr="00A06D06">
        <w:rPr>
          <w:rtl/>
        </w:rPr>
        <w:t>جرب الناس فإنك إذا جربتهم قليتهم وتركتهم لما يظهر لك من بواطن سرائرهم</w:t>
      </w:r>
      <w:r>
        <w:rPr>
          <w:rtl/>
        </w:rPr>
        <w:t xml:space="preserve"> ، </w:t>
      </w:r>
      <w:r w:rsidRPr="00A06D06">
        <w:rPr>
          <w:rtl/>
        </w:rPr>
        <w:t>لفظه لفظ الأمر</w:t>
      </w:r>
      <w:r>
        <w:rPr>
          <w:rtl/>
        </w:rPr>
        <w:t xml:space="preserve"> ، </w:t>
      </w:r>
      <w:r w:rsidRPr="00A06D06">
        <w:rPr>
          <w:rtl/>
        </w:rPr>
        <w:t>ومعناه معنى الخبر أي من جربهم وخبرهم أبغضهم وتركهم</w:t>
      </w:r>
      <w:r>
        <w:rPr>
          <w:rtl/>
        </w:rPr>
        <w:t xml:space="preserve"> ، </w:t>
      </w:r>
      <w:r w:rsidRPr="00A06D06">
        <w:rPr>
          <w:rtl/>
        </w:rPr>
        <w:t>والهاء في تقله للسكت ومعنى نظم الحديث</w:t>
      </w:r>
      <w:r>
        <w:rPr>
          <w:rtl/>
        </w:rPr>
        <w:t xml:space="preserve"> ، </w:t>
      </w:r>
      <w:r w:rsidRPr="00A06D06">
        <w:rPr>
          <w:rtl/>
        </w:rPr>
        <w:t xml:space="preserve">وجدت الناس مقولا فيهم هذا القول </w:t>
      </w:r>
      <w:r w:rsidRPr="00993767">
        <w:rPr>
          <w:rStyle w:val="libFootnotenumChar"/>
          <w:rtl/>
        </w:rPr>
        <w:t>(2)</w:t>
      </w:r>
      <w:r w:rsidRPr="00A06D06">
        <w:rPr>
          <w:rtl/>
        </w:rPr>
        <w:t xml:space="preserve"> انتهى.</w:t>
      </w:r>
    </w:p>
    <w:p w:rsidR="004313CB" w:rsidRPr="00A06D06" w:rsidRDefault="004313CB" w:rsidP="00B8087A">
      <w:pPr>
        <w:pStyle w:val="libNormal"/>
        <w:rPr>
          <w:rtl/>
        </w:rPr>
      </w:pPr>
      <w:r w:rsidRPr="00A06D06">
        <w:rPr>
          <w:rtl/>
        </w:rPr>
        <w:t>أقول</w:t>
      </w:r>
      <w:r>
        <w:rPr>
          <w:rtl/>
        </w:rPr>
        <w:t xml:space="preserve"> : </w:t>
      </w:r>
      <w:r w:rsidRPr="00A06D06">
        <w:rPr>
          <w:rtl/>
        </w:rPr>
        <w:t>الظاهر أن الأمر الوارد في هذا الخبر أيضا كذلك</w:t>
      </w:r>
      <w:r>
        <w:rPr>
          <w:rtl/>
        </w:rPr>
        <w:t xml:space="preserve"> ، </w:t>
      </w:r>
      <w:r w:rsidRPr="00A06D06">
        <w:rPr>
          <w:rtl/>
        </w:rPr>
        <w:t>أي متى خالطت</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4 ص 105.</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6 ص 2016.</w:t>
      </w:r>
    </w:p>
    <w:p w:rsidR="004313CB" w:rsidRPr="00A06D06" w:rsidRDefault="004313CB" w:rsidP="00B8087A">
      <w:pPr>
        <w:pStyle w:val="libNormal"/>
        <w:rPr>
          <w:rtl/>
        </w:rPr>
      </w:pPr>
      <w:r>
        <w:rPr>
          <w:rtl/>
        </w:rPr>
        <w:br w:type="page"/>
      </w:r>
      <w:r w:rsidRPr="00A06D06">
        <w:rPr>
          <w:rtl/>
        </w:rPr>
        <w:lastRenderedPageBreak/>
        <w:t>197</w:t>
      </w:r>
      <w:r>
        <w:rPr>
          <w:rtl/>
        </w:rPr>
        <w:t xml:space="preserve"> ـ </w:t>
      </w:r>
      <w:r w:rsidRPr="00A06D06">
        <w:rPr>
          <w:rtl/>
        </w:rPr>
        <w:t>سهل</w:t>
      </w:r>
      <w:r>
        <w:rPr>
          <w:rtl/>
        </w:rPr>
        <w:t xml:space="preserve"> ، </w:t>
      </w:r>
      <w:r w:rsidRPr="00A06D06">
        <w:rPr>
          <w:rtl/>
        </w:rPr>
        <w:t>عن بكر بن صالح رفعه</w:t>
      </w:r>
      <w:r>
        <w:rPr>
          <w:rtl/>
        </w:rPr>
        <w:t xml:space="preserve"> ، </w:t>
      </w:r>
      <w:r w:rsidRPr="00A06D06">
        <w:rPr>
          <w:rtl/>
        </w:rPr>
        <w:t xml:space="preserve">عن أبي عبد الله </w:t>
      </w:r>
      <w:r w:rsidRPr="00161CC9">
        <w:rPr>
          <w:rtl/>
        </w:rPr>
        <w:t>عليه‌السلام</w:t>
      </w:r>
      <w:r w:rsidRPr="00A06D06">
        <w:rPr>
          <w:rtl/>
        </w:rPr>
        <w:t xml:space="preserve"> قال الناس معادن كمعادن الذهب والفضة فمن كان له في الجاهلية أصل فله في الإسلام أصل</w:t>
      </w:r>
      <w:r>
        <w:rPr>
          <w:rFonts w:hint="cs"/>
          <w:rtl/>
        </w:rPr>
        <w:t>.</w:t>
      </w:r>
    </w:p>
    <w:p w:rsidR="004313CB" w:rsidRPr="00A06D06" w:rsidRDefault="004313CB" w:rsidP="00B8087A">
      <w:pPr>
        <w:pStyle w:val="libNormal"/>
        <w:rPr>
          <w:rtl/>
        </w:rPr>
      </w:pPr>
      <w:r w:rsidRPr="00A06D06">
        <w:rPr>
          <w:rtl/>
        </w:rPr>
        <w:t>198</w:t>
      </w:r>
      <w:r>
        <w:rPr>
          <w:rtl/>
        </w:rPr>
        <w:t xml:space="preserve"> ـ </w:t>
      </w:r>
      <w:r w:rsidRPr="00A06D06">
        <w:rPr>
          <w:rtl/>
        </w:rPr>
        <w:t>سهل بن زياد</w:t>
      </w:r>
      <w:r>
        <w:rPr>
          <w:rtl/>
        </w:rPr>
        <w:t xml:space="preserve"> ، </w:t>
      </w:r>
      <w:r w:rsidRPr="00A06D06">
        <w:rPr>
          <w:rtl/>
        </w:rPr>
        <w:t>عن بكر بن صالح</w:t>
      </w:r>
      <w:r>
        <w:rPr>
          <w:rtl/>
        </w:rPr>
        <w:t xml:space="preserve"> ، </w:t>
      </w:r>
      <w:r w:rsidRPr="00A06D06">
        <w:rPr>
          <w:rtl/>
        </w:rPr>
        <w:t>عن محمد بن سنان</w:t>
      </w:r>
      <w:r>
        <w:rPr>
          <w:rtl/>
        </w:rPr>
        <w:t xml:space="preserve"> ، </w:t>
      </w:r>
      <w:r w:rsidRPr="00A06D06">
        <w:rPr>
          <w:rtl/>
        </w:rPr>
        <w:t xml:space="preserve">عن معاوية بن وهب قال تمثل أبو عبد الله </w:t>
      </w:r>
      <w:r w:rsidRPr="00161CC9">
        <w:rPr>
          <w:rtl/>
        </w:rPr>
        <w:t>عليه‌السلام</w:t>
      </w:r>
      <w:r w:rsidRPr="00A06D06">
        <w:rPr>
          <w:rtl/>
        </w:rPr>
        <w:t xml:space="preserve"> ببيت شعر لابن أبي عقب وينحر بالزوراء منهم لدى الضحى ثمانون ألفا مثل ما تنحر البدن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الناس تخبرهم ومتى تخبرهم تقلهم</w:t>
      </w:r>
      <w:r>
        <w:rPr>
          <w:rtl/>
        </w:rPr>
        <w:t xml:space="preserve"> ، </w:t>
      </w:r>
      <w:r w:rsidRPr="00A06D06">
        <w:rPr>
          <w:rtl/>
        </w:rPr>
        <w:t>فلا تخالطهم مخالطة شديدة تكون موجبة لقلاك لهم.</w:t>
      </w:r>
    </w:p>
    <w:p w:rsidR="004313CB" w:rsidRPr="00A06D06" w:rsidRDefault="004313CB" w:rsidP="00B8087A">
      <w:pPr>
        <w:pStyle w:val="libNormal"/>
        <w:rPr>
          <w:rtl/>
          <w:lang w:bidi="fa-IR"/>
        </w:rPr>
      </w:pPr>
      <w:r w:rsidRPr="00F17B9E">
        <w:rPr>
          <w:rStyle w:val="libBold2Char"/>
          <w:rtl/>
        </w:rPr>
        <w:t>الحديث السابع والتسعون والمائة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الناس معادن »</w:t>
      </w:r>
      <w:r w:rsidRPr="00A06D06">
        <w:rPr>
          <w:rtl/>
        </w:rPr>
        <w:t xml:space="preserve"> روى العامة هذا الخبر عن النبي </w:t>
      </w:r>
      <w:r w:rsidRPr="00161CC9">
        <w:rPr>
          <w:rtl/>
        </w:rPr>
        <w:t>صلى‌الله‌عليه‌وآله</w:t>
      </w:r>
      <w:r w:rsidRPr="00A06D06">
        <w:rPr>
          <w:rtl/>
        </w:rPr>
        <w:t xml:space="preserve"> هكذا « الناس معادن كمعادن الذهب والفضة</w:t>
      </w:r>
      <w:r>
        <w:rPr>
          <w:rtl/>
        </w:rPr>
        <w:t xml:space="preserve"> ، </w:t>
      </w:r>
      <w:r w:rsidRPr="00A06D06">
        <w:rPr>
          <w:rtl/>
        </w:rPr>
        <w:t xml:space="preserve">خيارهم في الجاهلية خيارهم في الإسلام إذا فقهوا » </w:t>
      </w:r>
      <w:r w:rsidRPr="00993767">
        <w:rPr>
          <w:rStyle w:val="libFootnotenumChar"/>
          <w:rtl/>
        </w:rPr>
        <w:t>(1)</w:t>
      </w:r>
      <w:r w:rsidRPr="00A06D06">
        <w:rPr>
          <w:rtl/>
        </w:rPr>
        <w:t xml:space="preserve"> ويحتمل وجهين. أحدهما</w:t>
      </w:r>
      <w:r>
        <w:rPr>
          <w:rtl/>
        </w:rPr>
        <w:t xml:space="preserve"> : </w:t>
      </w:r>
      <w:r w:rsidRPr="00A06D06">
        <w:rPr>
          <w:rtl/>
        </w:rPr>
        <w:t>أن يكون المراد أن الناس مختلفون بحسب استعداداتهم وقابلياتهم وأخلاقهم وعقولهم كاختلاف المعادن</w:t>
      </w:r>
      <w:r>
        <w:rPr>
          <w:rtl/>
        </w:rPr>
        <w:t xml:space="preserve"> ، </w:t>
      </w:r>
      <w:r w:rsidRPr="00A06D06">
        <w:rPr>
          <w:rtl/>
        </w:rPr>
        <w:t>فإن بعضها ذهب</w:t>
      </w:r>
      <w:r>
        <w:rPr>
          <w:rtl/>
        </w:rPr>
        <w:t xml:space="preserve"> ، </w:t>
      </w:r>
      <w:r w:rsidRPr="00A06D06">
        <w:rPr>
          <w:rtl/>
        </w:rPr>
        <w:t>وبعضها فضة</w:t>
      </w:r>
      <w:r>
        <w:rPr>
          <w:rtl/>
        </w:rPr>
        <w:t xml:space="preserve"> ، </w:t>
      </w:r>
      <w:r w:rsidRPr="00A06D06">
        <w:rPr>
          <w:rtl/>
        </w:rPr>
        <w:t>فمن كان في الجاهلية خيرا حسن الخلق عاقلا فهما ففي الإسلام أيضا يسرع إلى قبول الحق</w:t>
      </w:r>
      <w:r>
        <w:rPr>
          <w:rtl/>
        </w:rPr>
        <w:t xml:space="preserve"> ، </w:t>
      </w:r>
      <w:r w:rsidRPr="00A06D06">
        <w:rPr>
          <w:rtl/>
        </w:rPr>
        <w:t>ويتصف بمعالي الأخلاق</w:t>
      </w:r>
      <w:r>
        <w:rPr>
          <w:rtl/>
        </w:rPr>
        <w:t xml:space="preserve"> ، </w:t>
      </w:r>
      <w:r w:rsidRPr="00A06D06">
        <w:rPr>
          <w:rtl/>
        </w:rPr>
        <w:t>ويجتنب مساوئ الأعمال بعد العلم بها.</w:t>
      </w:r>
    </w:p>
    <w:p w:rsidR="004313CB" w:rsidRPr="00A06D06" w:rsidRDefault="004313CB" w:rsidP="00B8087A">
      <w:pPr>
        <w:pStyle w:val="libNormal"/>
        <w:rPr>
          <w:rtl/>
        </w:rPr>
      </w:pPr>
      <w:r w:rsidRPr="00A06D06">
        <w:rPr>
          <w:rtl/>
        </w:rPr>
        <w:t>والثاني</w:t>
      </w:r>
      <w:r>
        <w:rPr>
          <w:rtl/>
        </w:rPr>
        <w:t xml:space="preserve"> : </w:t>
      </w:r>
      <w:r w:rsidRPr="00A06D06">
        <w:rPr>
          <w:rtl/>
        </w:rPr>
        <w:t>أن يكون المراد أن الناس مختلفون في شرافة النسب والحسب</w:t>
      </w:r>
      <w:r>
        <w:rPr>
          <w:rtl/>
        </w:rPr>
        <w:t xml:space="preserve"> ، </w:t>
      </w:r>
      <w:r w:rsidRPr="00A06D06">
        <w:rPr>
          <w:rtl/>
        </w:rPr>
        <w:t>كاختلاف المعادن</w:t>
      </w:r>
      <w:r>
        <w:rPr>
          <w:rtl/>
        </w:rPr>
        <w:t xml:space="preserve"> ، </w:t>
      </w:r>
      <w:r w:rsidRPr="00A06D06">
        <w:rPr>
          <w:rtl/>
        </w:rPr>
        <w:t>فمن كان في الجاهلية من أهل بيت شرف ورفعة</w:t>
      </w:r>
      <w:r>
        <w:rPr>
          <w:rtl/>
        </w:rPr>
        <w:t xml:space="preserve"> ، </w:t>
      </w:r>
      <w:r w:rsidRPr="00A06D06">
        <w:rPr>
          <w:rtl/>
        </w:rPr>
        <w:t>فهو في الإسلام أيضا يصير من أهل الشرف بمتابعة الدين</w:t>
      </w:r>
      <w:r>
        <w:rPr>
          <w:rtl/>
        </w:rPr>
        <w:t xml:space="preserve"> ، </w:t>
      </w:r>
      <w:r w:rsidRPr="00A06D06">
        <w:rPr>
          <w:rtl/>
        </w:rPr>
        <w:t xml:space="preserve">وانقياد الحق والاتصاف بمكارم الأخلاق فشبههم </w:t>
      </w:r>
      <w:r w:rsidRPr="00161CC9">
        <w:rPr>
          <w:rtl/>
        </w:rPr>
        <w:t>صلى‌الله‌عليه‌وآله</w:t>
      </w:r>
      <w:r w:rsidRPr="00A06D06">
        <w:rPr>
          <w:rtl/>
        </w:rPr>
        <w:t xml:space="preserve"> عند كونهم في الجاهلية بما يكون في المعدن قبل استخراجه</w:t>
      </w:r>
      <w:r>
        <w:rPr>
          <w:rtl/>
        </w:rPr>
        <w:t xml:space="preserve"> ، </w:t>
      </w:r>
      <w:r w:rsidRPr="00A06D06">
        <w:rPr>
          <w:rtl/>
        </w:rPr>
        <w:t>وعند دخولهم في الإسلام بما يظهر من كمال ما يخرج من المعدن</w:t>
      </w:r>
      <w:r>
        <w:rPr>
          <w:rtl/>
        </w:rPr>
        <w:t xml:space="preserve"> ، </w:t>
      </w:r>
      <w:r w:rsidRPr="00A06D06">
        <w:rPr>
          <w:rtl/>
        </w:rPr>
        <w:t>ونقصه بعد العمل فيه.</w:t>
      </w:r>
    </w:p>
    <w:p w:rsidR="004313CB" w:rsidRPr="00A06D06" w:rsidRDefault="004313CB" w:rsidP="00B8087A">
      <w:pPr>
        <w:pStyle w:val="libNormal"/>
        <w:rPr>
          <w:rtl/>
          <w:lang w:bidi="fa-IR"/>
        </w:rPr>
      </w:pPr>
      <w:r w:rsidRPr="00F17B9E">
        <w:rPr>
          <w:rStyle w:val="libBold2Char"/>
          <w:rtl/>
        </w:rPr>
        <w:t>الحديث الثامن والتسعون والمائة</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صحيح البخاريّ كتاب التفسير ح 4372. صحيح مسلم بشرح النووى ج 15 ص 134. كتاب الفضائل باب فضائل يوسف. باختلاف يسير.</w:t>
      </w:r>
    </w:p>
    <w:p w:rsidR="004313CB" w:rsidRDefault="004313CB" w:rsidP="00B8087A">
      <w:pPr>
        <w:pStyle w:val="libNormal"/>
        <w:rPr>
          <w:rtl/>
        </w:rPr>
      </w:pPr>
      <w:r>
        <w:rPr>
          <w:rtl/>
        </w:rPr>
        <w:br w:type="page"/>
      </w:r>
      <w:r>
        <w:rPr>
          <w:rtl/>
        </w:rPr>
        <w:lastRenderedPageBreak/>
        <w:t>و</w:t>
      </w:r>
      <w:r w:rsidRPr="00A06D06">
        <w:rPr>
          <w:rtl/>
        </w:rPr>
        <w:t>روى غيره البزل</w:t>
      </w:r>
      <w:r>
        <w:rPr>
          <w:rFonts w:hint="cs"/>
          <w:rtl/>
        </w:rPr>
        <w:t>.</w:t>
      </w:r>
      <w:r w:rsidRPr="00A06D06">
        <w:rPr>
          <w:rtl/>
        </w:rPr>
        <w:t xml:space="preserve"> </w:t>
      </w:r>
    </w:p>
    <w:p w:rsidR="004313CB" w:rsidRDefault="004313CB" w:rsidP="00B8087A">
      <w:pPr>
        <w:pStyle w:val="libNormal"/>
        <w:rPr>
          <w:rtl/>
        </w:rPr>
      </w:pPr>
      <w:r w:rsidRPr="00A06D06">
        <w:rPr>
          <w:rtl/>
        </w:rPr>
        <w:t>ثم قال لي تعرف الزوراء</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قال قلت جعلت فداك يقولون إنها بغداد قال لا ثم قال </w:t>
      </w:r>
      <w:r w:rsidRPr="00161CC9">
        <w:rPr>
          <w:rtl/>
        </w:rPr>
        <w:t>عليه‌السلام</w:t>
      </w:r>
      <w:r w:rsidRPr="00A06D06">
        <w:rPr>
          <w:rtl/>
        </w:rPr>
        <w:t xml:space="preserve"> دخلت الري قلت نعم قال أتيت سوق الدواب قلت نعم قال رأيت الجبل الأسود عن يمين الطريق تلك الزوراء يقتل فيها ثمانون ألفا منهم ثمانون رجلا من ولد فلان كلهم يصلح للخلافة قلت ومن يقتلهم جعلت فداك قال يقتلهم أولاد العجم</w:t>
      </w:r>
      <w:r>
        <w:rPr>
          <w:rFonts w:hint="cs"/>
          <w:rtl/>
        </w:rPr>
        <w:t>.</w:t>
      </w:r>
    </w:p>
    <w:p w:rsidR="004313CB" w:rsidRPr="00A06D06" w:rsidRDefault="004313CB" w:rsidP="00B8087A">
      <w:pPr>
        <w:pStyle w:val="libNormal"/>
        <w:rPr>
          <w:rtl/>
        </w:rPr>
      </w:pPr>
      <w:r w:rsidRPr="00A06D06">
        <w:rPr>
          <w:rtl/>
        </w:rPr>
        <w:t>199</w:t>
      </w:r>
      <w:r>
        <w:rPr>
          <w:rtl/>
        </w:rPr>
        <w:t xml:space="preserve"> ـ </w:t>
      </w:r>
      <w:r w:rsidRPr="00A06D06">
        <w:rPr>
          <w:rtl/>
        </w:rPr>
        <w:t>علي بن محمد</w:t>
      </w:r>
      <w:r>
        <w:rPr>
          <w:rtl/>
        </w:rPr>
        <w:t xml:space="preserve"> ، </w:t>
      </w:r>
      <w:r w:rsidRPr="00A06D06">
        <w:rPr>
          <w:rtl/>
        </w:rPr>
        <w:t>عن علي بن العباس</w:t>
      </w:r>
      <w:r>
        <w:rPr>
          <w:rtl/>
        </w:rPr>
        <w:t xml:space="preserve"> ، </w:t>
      </w:r>
      <w:r w:rsidRPr="00A06D06">
        <w:rPr>
          <w:rtl/>
        </w:rPr>
        <w:t>عن محمد بن زياد</w:t>
      </w:r>
      <w:r>
        <w:rPr>
          <w:rtl/>
        </w:rPr>
        <w:t xml:space="preserve"> ، </w:t>
      </w:r>
      <w:r w:rsidRPr="00A06D06">
        <w:rPr>
          <w:rtl/>
        </w:rPr>
        <w:t xml:space="preserve">عن أبي بصير قال سألت أبا عبد الله </w:t>
      </w:r>
      <w:r w:rsidRPr="00161CC9">
        <w:rPr>
          <w:rtl/>
        </w:rPr>
        <w:t>عليه‌السلام</w:t>
      </w:r>
      <w:r>
        <w:rPr>
          <w:rtl/>
        </w:rPr>
        <w:t xml:space="preserve"> </w:t>
      </w:r>
      <w:r w:rsidRPr="00A06D06">
        <w:rPr>
          <w:rtl/>
        </w:rPr>
        <w:t>عن قول الله عز وجل</w:t>
      </w:r>
      <w:r>
        <w:rPr>
          <w:rtl/>
        </w:rPr>
        <w:t xml:space="preserve"> </w:t>
      </w:r>
      <w:r>
        <w:rPr>
          <w:rFonts w:hint="cs"/>
          <w:rtl/>
        </w:rPr>
        <w:t xml:space="preserve">: </w:t>
      </w:r>
      <w:r>
        <w:rPr>
          <w:rtl/>
        </w:rPr>
        <w:t xml:space="preserve">« </w:t>
      </w:r>
      <w:r w:rsidRPr="00F17B9E">
        <w:rPr>
          <w:rStyle w:val="libAlaemChar"/>
          <w:rtl/>
        </w:rPr>
        <w:t>وَالَّذِينَ إِذا ذُكِّرُوا بِآياتِ رَبِّهِمْ لَمْ يَخِرُّوا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وروى غيره البزل »</w:t>
      </w:r>
      <w:r w:rsidRPr="00A06D06">
        <w:rPr>
          <w:rtl/>
        </w:rPr>
        <w:t xml:space="preserve"> هو جمع بازل وهو البعير الذي فطرنا به.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تعرف الزوراء »</w:t>
      </w:r>
      <w:r w:rsidRPr="00A06D06">
        <w:rPr>
          <w:rtl/>
        </w:rPr>
        <w:t xml:space="preserve"> قال الفيروزآبادي</w:t>
      </w:r>
      <w:r>
        <w:rPr>
          <w:rtl/>
        </w:rPr>
        <w:t xml:space="preserve"> : </w:t>
      </w:r>
      <w:r w:rsidRPr="00A06D06">
        <w:rPr>
          <w:rtl/>
        </w:rPr>
        <w:t>الزوراء</w:t>
      </w:r>
      <w:r>
        <w:rPr>
          <w:rtl/>
        </w:rPr>
        <w:t xml:space="preserve"> : </w:t>
      </w:r>
      <w:r w:rsidRPr="00A06D06">
        <w:rPr>
          <w:rtl/>
        </w:rPr>
        <w:t>مال كان لاحيحة والبئر البعيدة</w:t>
      </w:r>
      <w:r>
        <w:rPr>
          <w:rtl/>
        </w:rPr>
        <w:t xml:space="preserve"> ، </w:t>
      </w:r>
      <w:r w:rsidRPr="00A06D06">
        <w:rPr>
          <w:rtl/>
        </w:rPr>
        <w:t>والقدح وإناء من فضة والقوس ودجلة</w:t>
      </w:r>
      <w:r>
        <w:rPr>
          <w:rtl/>
        </w:rPr>
        <w:t xml:space="preserve"> ، </w:t>
      </w:r>
      <w:r w:rsidRPr="00A06D06">
        <w:rPr>
          <w:rtl/>
        </w:rPr>
        <w:t>وبغداد لأن أبوابها الداخلة جعلت مزورة عن الخارجة</w:t>
      </w:r>
      <w:r>
        <w:rPr>
          <w:rtl/>
        </w:rPr>
        <w:t xml:space="preserve"> ، </w:t>
      </w:r>
      <w:r w:rsidRPr="00A06D06">
        <w:rPr>
          <w:rtl/>
        </w:rPr>
        <w:t>وموضع بالمدينة قرب المسجد</w:t>
      </w:r>
      <w:r>
        <w:rPr>
          <w:rtl/>
        </w:rPr>
        <w:t xml:space="preserve"> ، </w:t>
      </w:r>
      <w:r w:rsidRPr="00A06D06">
        <w:rPr>
          <w:rtl/>
        </w:rPr>
        <w:t>ودار كانت بالحيرة والبعيدة من الأراضي</w:t>
      </w:r>
      <w:r>
        <w:rPr>
          <w:rtl/>
        </w:rPr>
        <w:t xml:space="preserve"> ، </w:t>
      </w:r>
      <w:r w:rsidRPr="00A06D06">
        <w:rPr>
          <w:rtl/>
        </w:rPr>
        <w:t xml:space="preserve">وأرض عند ذي خيم </w:t>
      </w:r>
      <w:r w:rsidRPr="00993767">
        <w:rPr>
          <w:rStyle w:val="libFootnotenumChar"/>
          <w:rtl/>
        </w:rPr>
        <w:t>(1)</w:t>
      </w:r>
      <w:r w:rsidRPr="00A06D06">
        <w:rPr>
          <w:rtl/>
        </w:rPr>
        <w:t xml:space="preserve"> انتهى.</w:t>
      </w:r>
    </w:p>
    <w:p w:rsidR="004313CB" w:rsidRPr="00A06D06" w:rsidRDefault="004313CB" w:rsidP="00B8087A">
      <w:pPr>
        <w:pStyle w:val="libNormal"/>
        <w:rPr>
          <w:rtl/>
        </w:rPr>
      </w:pPr>
      <w:r w:rsidRPr="00A06D06">
        <w:rPr>
          <w:rtl/>
        </w:rPr>
        <w:t>أقول</w:t>
      </w:r>
      <w:r>
        <w:rPr>
          <w:rtl/>
        </w:rPr>
        <w:t xml:space="preserve"> : </w:t>
      </w:r>
      <w:r w:rsidRPr="00A06D06">
        <w:rPr>
          <w:rtl/>
        </w:rPr>
        <w:t>يحتمل أن يكون الزوراء في الخبر اسما لموضع بالري</w:t>
      </w:r>
      <w:r>
        <w:rPr>
          <w:rtl/>
        </w:rPr>
        <w:t xml:space="preserve"> ، </w:t>
      </w:r>
      <w:r w:rsidRPr="00A06D06">
        <w:rPr>
          <w:rtl/>
        </w:rPr>
        <w:t>وأن يكون الزوراء بغداد الجديد</w:t>
      </w:r>
      <w:r>
        <w:rPr>
          <w:rtl/>
        </w:rPr>
        <w:t xml:space="preserve"> ، </w:t>
      </w:r>
      <w:r w:rsidRPr="00A06D06">
        <w:rPr>
          <w:rtl/>
        </w:rPr>
        <w:t xml:space="preserve">وإنما نفى </w:t>
      </w:r>
      <w:r w:rsidRPr="00161CC9">
        <w:rPr>
          <w:rtl/>
        </w:rPr>
        <w:t>عليه‌السلام</w:t>
      </w:r>
      <w:r w:rsidRPr="00A06D06">
        <w:rPr>
          <w:rtl/>
        </w:rPr>
        <w:t xml:space="preserve"> بغداد القديم</w:t>
      </w:r>
      <w:r>
        <w:rPr>
          <w:rtl/>
        </w:rPr>
        <w:t xml:space="preserve"> ، </w:t>
      </w:r>
      <w:r w:rsidRPr="00A06D06">
        <w:rPr>
          <w:rtl/>
        </w:rPr>
        <w:t>ولعله كان هناك موضع يسمى بالري</w:t>
      </w:r>
      <w:r>
        <w:rPr>
          <w:rtl/>
        </w:rPr>
        <w:t xml:space="preserve"> ، </w:t>
      </w:r>
      <w:r w:rsidRPr="00A06D06">
        <w:rPr>
          <w:rtl/>
        </w:rPr>
        <w:t>ويكون إشارة إلى المقاتلة التي وقعت في زمان مأمون هناك</w:t>
      </w:r>
      <w:r>
        <w:rPr>
          <w:rtl/>
        </w:rPr>
        <w:t xml:space="preserve"> ، </w:t>
      </w:r>
      <w:r w:rsidRPr="00A06D06">
        <w:rPr>
          <w:rtl/>
        </w:rPr>
        <w:t>وقتل فيها كثير من ولد العباس</w:t>
      </w:r>
      <w:r>
        <w:rPr>
          <w:rtl/>
        </w:rPr>
        <w:t xml:space="preserve"> ، </w:t>
      </w:r>
      <w:r w:rsidRPr="00A06D06">
        <w:rPr>
          <w:rtl/>
        </w:rPr>
        <w:t xml:space="preserve">وعلى الأول يكون إشارة إلى واقعة تكون في زمن القائم </w:t>
      </w:r>
      <w:r w:rsidRPr="00161CC9">
        <w:rPr>
          <w:rtl/>
        </w:rPr>
        <w:t>عليه‌السلام</w:t>
      </w:r>
      <w:r w:rsidRPr="00A06D06">
        <w:rPr>
          <w:rtl/>
        </w:rPr>
        <w:t xml:space="preserve"> أو في قريب منه</w:t>
      </w:r>
      <w:r>
        <w:rPr>
          <w:rtl/>
        </w:rPr>
        <w:t xml:space="preserve"> ، </w:t>
      </w:r>
      <w:r w:rsidRPr="00A06D06">
        <w:rPr>
          <w:rtl/>
        </w:rPr>
        <w:t>وابن أبي عقب لعله كان سمع هذا من المعصوم فنظمه.</w:t>
      </w:r>
    </w:p>
    <w:p w:rsidR="004313CB" w:rsidRPr="00A06D06" w:rsidRDefault="004313CB" w:rsidP="00B8087A">
      <w:pPr>
        <w:pStyle w:val="libNormal"/>
        <w:rPr>
          <w:rtl/>
          <w:lang w:bidi="fa-IR"/>
        </w:rPr>
      </w:pPr>
      <w:r w:rsidRPr="00F17B9E">
        <w:rPr>
          <w:rStyle w:val="libBold2Char"/>
          <w:rtl/>
        </w:rPr>
        <w:t>الحديث التاسع والتسعون والمائة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لَمْ يَخِرُّوا عَلَيْها صُمًّا وَعُمْياناً </w:t>
      </w:r>
      <w:r w:rsidRPr="006C16F0">
        <w:rPr>
          <w:rtl/>
        </w:rPr>
        <w:t>»</w:t>
      </w:r>
      <w:r w:rsidRPr="00F17B9E">
        <w:rPr>
          <w:rStyle w:val="libAlaemChar"/>
          <w:rtl/>
        </w:rPr>
        <w:t xml:space="preserve"> </w:t>
      </w:r>
      <w:r w:rsidRPr="00A06D06">
        <w:rPr>
          <w:rtl/>
          <w:lang w:bidi="fa-IR"/>
        </w:rPr>
        <w:t>قال الزمخشري</w:t>
      </w:r>
      <w:r>
        <w:rPr>
          <w:rtl/>
          <w:lang w:bidi="fa-IR"/>
        </w:rPr>
        <w:t xml:space="preserve"> : </w:t>
      </w:r>
      <w:r w:rsidRPr="00A06D06">
        <w:rPr>
          <w:rtl/>
          <w:lang w:bidi="fa-IR"/>
        </w:rPr>
        <w:t>ليس</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2 ص 43.</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عَلَيْها صُمًّا وَعُمْياناً </w:t>
      </w:r>
      <w:r w:rsidRPr="006C16F0">
        <w:rPr>
          <w:rtl/>
        </w:rPr>
        <w:t>»</w:t>
      </w:r>
      <w:r w:rsidRPr="00F17B9E">
        <w:rPr>
          <w:rStyle w:val="libAlaemChar"/>
          <w:rtl/>
        </w:rPr>
        <w:t xml:space="preserve"> </w:t>
      </w:r>
      <w:r w:rsidRPr="00993767">
        <w:rPr>
          <w:rStyle w:val="libFootnotenumChar"/>
          <w:rtl/>
        </w:rPr>
        <w:t>(1)</w:t>
      </w:r>
      <w:r w:rsidRPr="00A06D06">
        <w:rPr>
          <w:rtl/>
          <w:lang w:bidi="fa-IR"/>
        </w:rPr>
        <w:t xml:space="preserve"> قال مستبصرين ليسوا بشكاك</w:t>
      </w:r>
    </w:p>
    <w:p w:rsidR="004313CB" w:rsidRPr="00A06D06" w:rsidRDefault="004313CB" w:rsidP="00B8087A">
      <w:pPr>
        <w:pStyle w:val="libNormal"/>
        <w:rPr>
          <w:rtl/>
        </w:rPr>
      </w:pPr>
      <w:r w:rsidRPr="00A06D06">
        <w:rPr>
          <w:rtl/>
        </w:rPr>
        <w:t>200</w:t>
      </w:r>
      <w:r>
        <w:rPr>
          <w:rtl/>
        </w:rPr>
        <w:t xml:space="preserve"> ـ </w:t>
      </w:r>
      <w:r w:rsidRPr="00A06D06">
        <w:rPr>
          <w:rtl/>
        </w:rPr>
        <w:t>عنه</w:t>
      </w:r>
      <w:r>
        <w:rPr>
          <w:rtl/>
        </w:rPr>
        <w:t xml:space="preserve"> ، </w:t>
      </w:r>
      <w:r w:rsidRPr="00A06D06">
        <w:rPr>
          <w:rtl/>
        </w:rPr>
        <w:t>عن علي</w:t>
      </w:r>
      <w:r>
        <w:rPr>
          <w:rtl/>
        </w:rPr>
        <w:t xml:space="preserve"> ، </w:t>
      </w:r>
      <w:r w:rsidRPr="00A06D06">
        <w:rPr>
          <w:rtl/>
        </w:rPr>
        <w:t>عن إسماعيل بن مهران</w:t>
      </w:r>
      <w:r>
        <w:rPr>
          <w:rtl/>
        </w:rPr>
        <w:t xml:space="preserve"> ، </w:t>
      </w:r>
      <w:r w:rsidRPr="00A06D06">
        <w:rPr>
          <w:rtl/>
        </w:rPr>
        <w:t xml:space="preserve">عن حماد بن عثمان قال سمعت أبا عبد الله </w:t>
      </w:r>
      <w:r w:rsidRPr="00161CC9">
        <w:rPr>
          <w:rtl/>
        </w:rPr>
        <w:t>عليه‌السلام</w:t>
      </w:r>
      <w:r w:rsidRPr="00A06D06">
        <w:rPr>
          <w:rtl/>
        </w:rPr>
        <w:t xml:space="preserve"> يقول في قول الله تبارك وتعالى</w:t>
      </w:r>
      <w:r>
        <w:rPr>
          <w:rtl/>
        </w:rPr>
        <w:t xml:space="preserve"> </w:t>
      </w:r>
      <w:r>
        <w:rPr>
          <w:rFonts w:hint="cs"/>
          <w:rtl/>
        </w:rPr>
        <w:t xml:space="preserve">: </w:t>
      </w:r>
      <w:r>
        <w:rPr>
          <w:rtl/>
        </w:rPr>
        <w:t xml:space="preserve">« </w:t>
      </w:r>
      <w:r w:rsidRPr="00F17B9E">
        <w:rPr>
          <w:rStyle w:val="libAlaemChar"/>
          <w:rtl/>
        </w:rPr>
        <w:t xml:space="preserve">وَلا يُؤْذَنُ لَهُمْ فَيَعْتَذِرُونَ </w:t>
      </w:r>
      <w:r w:rsidRPr="006C16F0">
        <w:rPr>
          <w:rtl/>
        </w:rPr>
        <w:t>»</w:t>
      </w:r>
      <w:r w:rsidRPr="00F17B9E">
        <w:rPr>
          <w:rStyle w:val="libAlaemChar"/>
          <w:rtl/>
        </w:rPr>
        <w:t xml:space="preserve"> </w:t>
      </w:r>
      <w:r w:rsidRPr="00A06D06">
        <w:rPr>
          <w:rtl/>
        </w:rPr>
        <w:t>فقال الله أجل وأعدل وأعظم من أن يكون لعبده عذر لا يدعه يعتذر به ولكنه فلج فلم يكن له عذر</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بنفي للخرور</w:t>
      </w:r>
      <w:r>
        <w:rPr>
          <w:rtl/>
        </w:rPr>
        <w:t xml:space="preserve"> ، </w:t>
      </w:r>
      <w:r w:rsidRPr="00A06D06">
        <w:rPr>
          <w:rtl/>
        </w:rPr>
        <w:t>وإنما هو إثبات له</w:t>
      </w:r>
      <w:r>
        <w:rPr>
          <w:rtl/>
        </w:rPr>
        <w:t xml:space="preserve"> ، </w:t>
      </w:r>
      <w:r w:rsidRPr="00A06D06">
        <w:rPr>
          <w:rtl/>
        </w:rPr>
        <w:t>ونفي للصمم والعمى</w:t>
      </w:r>
      <w:r>
        <w:rPr>
          <w:rtl/>
        </w:rPr>
        <w:t xml:space="preserve"> ، </w:t>
      </w:r>
      <w:r w:rsidRPr="00A06D06">
        <w:rPr>
          <w:rtl/>
        </w:rPr>
        <w:t>كما تقول</w:t>
      </w:r>
      <w:r>
        <w:rPr>
          <w:rtl/>
        </w:rPr>
        <w:t xml:space="preserve"> : </w:t>
      </w:r>
      <w:r w:rsidRPr="00A06D06">
        <w:rPr>
          <w:rtl/>
        </w:rPr>
        <w:t>لا يلقاني زيد مسلما هو نفي للسلام</w:t>
      </w:r>
      <w:r>
        <w:rPr>
          <w:rtl/>
        </w:rPr>
        <w:t xml:space="preserve"> ، </w:t>
      </w:r>
      <w:r w:rsidRPr="00A06D06">
        <w:rPr>
          <w:rtl/>
        </w:rPr>
        <w:t>لا للقاء</w:t>
      </w:r>
      <w:r>
        <w:rPr>
          <w:rtl/>
        </w:rPr>
        <w:t xml:space="preserve"> ، </w:t>
      </w:r>
      <w:r w:rsidRPr="00A06D06">
        <w:rPr>
          <w:rtl/>
        </w:rPr>
        <w:t>والمعنى أنهم إذا ذكروا بها أكبوا عليها حرصا على استماعها</w:t>
      </w:r>
      <w:r>
        <w:rPr>
          <w:rtl/>
        </w:rPr>
        <w:t xml:space="preserve"> ، </w:t>
      </w:r>
      <w:r w:rsidRPr="00A06D06">
        <w:rPr>
          <w:rtl/>
        </w:rPr>
        <w:t>وأقبلوا على المذكر بها</w:t>
      </w:r>
      <w:r>
        <w:rPr>
          <w:rtl/>
        </w:rPr>
        <w:t xml:space="preserve"> ، </w:t>
      </w:r>
      <w:r w:rsidRPr="00A06D06">
        <w:rPr>
          <w:rtl/>
        </w:rPr>
        <w:t>وهم في إكبابهم عليها</w:t>
      </w:r>
      <w:r>
        <w:rPr>
          <w:rtl/>
        </w:rPr>
        <w:t xml:space="preserve"> ، </w:t>
      </w:r>
      <w:r w:rsidRPr="00A06D06">
        <w:rPr>
          <w:rtl/>
        </w:rPr>
        <w:t>سامعون بأذان واعية</w:t>
      </w:r>
      <w:r>
        <w:rPr>
          <w:rtl/>
        </w:rPr>
        <w:t xml:space="preserve"> ، </w:t>
      </w:r>
      <w:r w:rsidRPr="00A06D06">
        <w:rPr>
          <w:rtl/>
        </w:rPr>
        <w:t>مبصرون بعيون راعية</w:t>
      </w:r>
      <w:r>
        <w:rPr>
          <w:rtl/>
        </w:rPr>
        <w:t xml:space="preserve"> ، </w:t>
      </w:r>
      <w:r w:rsidRPr="00A06D06">
        <w:rPr>
          <w:rtl/>
        </w:rPr>
        <w:t>لا كالذين يذكرون بها فتراهم مكبين عليها</w:t>
      </w:r>
      <w:r>
        <w:rPr>
          <w:rtl/>
        </w:rPr>
        <w:t xml:space="preserve"> ، </w:t>
      </w:r>
      <w:r w:rsidRPr="00A06D06">
        <w:rPr>
          <w:rtl/>
        </w:rPr>
        <w:t>مقبلين على من يذكر بها مظهرين الحرص الشديد على استماعها</w:t>
      </w:r>
      <w:r>
        <w:rPr>
          <w:rtl/>
        </w:rPr>
        <w:t xml:space="preserve"> ، </w:t>
      </w:r>
      <w:r w:rsidRPr="00A06D06">
        <w:rPr>
          <w:rtl/>
        </w:rPr>
        <w:t>وهم كالصم العميان</w:t>
      </w:r>
      <w:r>
        <w:rPr>
          <w:rtl/>
        </w:rPr>
        <w:t xml:space="preserve"> ، </w:t>
      </w:r>
      <w:r w:rsidRPr="00A06D06">
        <w:rPr>
          <w:rtl/>
        </w:rPr>
        <w:t xml:space="preserve">حيث لا يعونها ولا يتبصرون ما فيها كالمنافقين وأشباههم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مستبصرين »</w:t>
      </w:r>
      <w:r w:rsidRPr="00A06D06">
        <w:rPr>
          <w:rtl/>
          <w:lang w:bidi="fa-IR"/>
        </w:rPr>
        <w:t xml:space="preserve"> أي أكبوا وأقبلوا مستبصرين.</w:t>
      </w:r>
    </w:p>
    <w:p w:rsidR="004313CB" w:rsidRPr="00A06D06" w:rsidRDefault="004313CB" w:rsidP="00B8087A">
      <w:pPr>
        <w:pStyle w:val="libNormal"/>
        <w:rPr>
          <w:rtl/>
        </w:rPr>
      </w:pPr>
      <w:r w:rsidRPr="00F17B9E">
        <w:rPr>
          <w:rStyle w:val="libBold2Char"/>
          <w:rtl/>
        </w:rPr>
        <w:t>الحديث المائتان</w:t>
      </w:r>
      <w:r>
        <w:rPr>
          <w:rtl/>
        </w:rPr>
        <w:t xml:space="preserve"> : </w:t>
      </w:r>
      <w:r w:rsidRPr="00A06D06">
        <w:rPr>
          <w:rtl/>
        </w:rPr>
        <w:t>في بعض النسخ عن علي</w:t>
      </w:r>
      <w:r>
        <w:rPr>
          <w:rtl/>
        </w:rPr>
        <w:t xml:space="preserve"> ، </w:t>
      </w:r>
      <w:r w:rsidRPr="00A06D06">
        <w:rPr>
          <w:rtl/>
        </w:rPr>
        <w:t>عن إسماعيل وهو الظاهر</w:t>
      </w:r>
      <w:r>
        <w:rPr>
          <w:rtl/>
        </w:rPr>
        <w:t xml:space="preserve"> ، </w:t>
      </w:r>
      <w:r w:rsidRPr="00A06D06">
        <w:rPr>
          <w:rtl/>
        </w:rPr>
        <w:t>فالخبر ضعيف</w:t>
      </w:r>
      <w:r>
        <w:rPr>
          <w:rtl/>
        </w:rPr>
        <w:t xml:space="preserve"> ، </w:t>
      </w:r>
      <w:r w:rsidRPr="00A06D06">
        <w:rPr>
          <w:rtl/>
        </w:rPr>
        <w:t>وفي بعضها عن علي بن إسماعيل فهو 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فلج فلم يكن له عذر »</w:t>
      </w:r>
      <w:r w:rsidRPr="00A06D06">
        <w:rPr>
          <w:rtl/>
        </w:rPr>
        <w:t xml:space="preserve"> يقال</w:t>
      </w:r>
      <w:r>
        <w:rPr>
          <w:rtl/>
        </w:rPr>
        <w:t xml:space="preserve"> : </w:t>
      </w:r>
      <w:r w:rsidRPr="00A06D06">
        <w:rPr>
          <w:rtl/>
        </w:rPr>
        <w:t>فلج أصحابه وعلى أصحابه إذا غلبهم أي صار مغلوبا بالحجة فليس له عذر فالمراد أنه ليس لهم عذر حتى يؤذن لهم فيعتذروا.</w:t>
      </w:r>
    </w:p>
    <w:p w:rsidR="004313CB" w:rsidRPr="00A06D06" w:rsidRDefault="004313CB" w:rsidP="00B8087A">
      <w:pPr>
        <w:pStyle w:val="libNormal"/>
        <w:rPr>
          <w:rtl/>
        </w:rPr>
      </w:pPr>
      <w:r w:rsidRPr="00A06D06">
        <w:rPr>
          <w:rtl/>
        </w:rPr>
        <w:t>قال البيضاوي</w:t>
      </w:r>
      <w:r>
        <w:rPr>
          <w:rtl/>
        </w:rPr>
        <w:t xml:space="preserve"> : </w:t>
      </w:r>
      <w:r w:rsidRPr="00A06D06">
        <w:rPr>
          <w:rtl/>
        </w:rPr>
        <w:t>عطف يعتذرون على يؤذن ليدل على نفي الإذن</w:t>
      </w:r>
      <w:r>
        <w:rPr>
          <w:rtl/>
        </w:rPr>
        <w:t xml:space="preserve"> ، </w:t>
      </w:r>
      <w:r w:rsidRPr="00A06D06">
        <w:rPr>
          <w:rtl/>
        </w:rPr>
        <w:t>والاعتذار عقيبه مطلقا</w:t>
      </w:r>
      <w:r>
        <w:rPr>
          <w:rtl/>
        </w:rPr>
        <w:t xml:space="preserve"> ، </w:t>
      </w:r>
      <w:r w:rsidRPr="00A06D06">
        <w:rPr>
          <w:rtl/>
        </w:rPr>
        <w:t>ولو جعله جوابا لدل على أن عدم اعتذارهم لعدم الإذن</w:t>
      </w:r>
      <w:r>
        <w:rPr>
          <w:rtl/>
        </w:rPr>
        <w:t xml:space="preserve"> ، </w:t>
      </w:r>
      <w:r w:rsidRPr="00A06D06">
        <w:rPr>
          <w:rtl/>
        </w:rPr>
        <w:t xml:space="preserve">وأوهم ذلك أن لهم عذرا لكن لم يؤذن لهم فيه </w:t>
      </w:r>
      <w:r w:rsidRPr="00993767">
        <w:rPr>
          <w:rStyle w:val="libFootnotenumChar"/>
          <w:rtl/>
        </w:rPr>
        <w:t>(4)</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الفرقان</w:t>
      </w:r>
      <w:r>
        <w:rPr>
          <w:rtl/>
        </w:rPr>
        <w:t xml:space="preserve"> : </w:t>
      </w:r>
      <w:r w:rsidRPr="00A06D06">
        <w:rPr>
          <w:rtl/>
        </w:rPr>
        <w:t>73.</w:t>
      </w:r>
    </w:p>
    <w:p w:rsidR="004313CB" w:rsidRPr="00A06D06" w:rsidRDefault="004313CB" w:rsidP="004C135E">
      <w:pPr>
        <w:pStyle w:val="libFootnote0"/>
        <w:rPr>
          <w:rtl/>
          <w:lang w:bidi="fa-IR"/>
        </w:rPr>
      </w:pPr>
      <w:r>
        <w:rPr>
          <w:rtl/>
        </w:rPr>
        <w:t>(</w:t>
      </w:r>
      <w:r w:rsidRPr="00A06D06">
        <w:rPr>
          <w:rtl/>
        </w:rPr>
        <w:t>2) سورة المرسلات</w:t>
      </w:r>
      <w:r>
        <w:rPr>
          <w:rtl/>
        </w:rPr>
        <w:t xml:space="preserve"> : </w:t>
      </w:r>
      <w:r w:rsidRPr="00A06D06">
        <w:rPr>
          <w:rtl/>
        </w:rPr>
        <w:t>36.</w:t>
      </w:r>
    </w:p>
    <w:p w:rsidR="004313CB" w:rsidRPr="00A06D06" w:rsidRDefault="004313CB" w:rsidP="004C135E">
      <w:pPr>
        <w:pStyle w:val="libFootnote0"/>
        <w:rPr>
          <w:rtl/>
          <w:lang w:bidi="fa-IR"/>
        </w:rPr>
      </w:pPr>
      <w:r>
        <w:rPr>
          <w:rtl/>
        </w:rPr>
        <w:t>(</w:t>
      </w:r>
      <w:r w:rsidRPr="00A06D06">
        <w:rPr>
          <w:rtl/>
        </w:rPr>
        <w:t>3) الكشّاف</w:t>
      </w:r>
      <w:r>
        <w:rPr>
          <w:rtl/>
        </w:rPr>
        <w:t xml:space="preserve"> : </w:t>
      </w:r>
      <w:r w:rsidRPr="00A06D06">
        <w:rPr>
          <w:rtl/>
        </w:rPr>
        <w:t>ج 3 ص 295.</w:t>
      </w:r>
    </w:p>
    <w:p w:rsidR="004313CB" w:rsidRPr="00A06D06" w:rsidRDefault="004313CB" w:rsidP="004C135E">
      <w:pPr>
        <w:pStyle w:val="libFootnote0"/>
        <w:rPr>
          <w:rtl/>
          <w:lang w:bidi="fa-IR"/>
        </w:rPr>
      </w:pPr>
      <w:r>
        <w:rPr>
          <w:rtl/>
        </w:rPr>
        <w:t>(</w:t>
      </w:r>
      <w:r w:rsidRPr="00A06D06">
        <w:rPr>
          <w:rtl/>
        </w:rPr>
        <w:t>4) أنوار التنزيل ج 2 ص 531.</w:t>
      </w:r>
    </w:p>
    <w:p w:rsidR="004313CB" w:rsidRPr="00A06D06" w:rsidRDefault="004313CB" w:rsidP="00B8087A">
      <w:pPr>
        <w:pStyle w:val="libNormal"/>
        <w:rPr>
          <w:rtl/>
        </w:rPr>
      </w:pPr>
      <w:r>
        <w:rPr>
          <w:rtl/>
        </w:rPr>
        <w:br w:type="page"/>
      </w:r>
      <w:r w:rsidRPr="00A06D06">
        <w:rPr>
          <w:rtl/>
        </w:rPr>
        <w:lastRenderedPageBreak/>
        <w:t>201</w:t>
      </w:r>
      <w:r>
        <w:rPr>
          <w:rtl/>
        </w:rPr>
        <w:t xml:space="preserve"> ـ </w:t>
      </w:r>
      <w:r w:rsidRPr="00A06D06">
        <w:rPr>
          <w:rtl/>
        </w:rPr>
        <w:t>علي</w:t>
      </w:r>
      <w:r>
        <w:rPr>
          <w:rtl/>
        </w:rPr>
        <w:t xml:space="preserve"> ، </w:t>
      </w:r>
      <w:r w:rsidRPr="00A06D06">
        <w:rPr>
          <w:rtl/>
        </w:rPr>
        <w:t>عن علي بن الحسين</w:t>
      </w:r>
      <w:r>
        <w:rPr>
          <w:rtl/>
        </w:rPr>
        <w:t xml:space="preserve"> ، </w:t>
      </w:r>
      <w:r w:rsidRPr="00A06D06">
        <w:rPr>
          <w:rtl/>
        </w:rPr>
        <w:t xml:space="preserve">عن محمد الكناسي قال حدثنا من رفعه إلى أبي عبد الله </w:t>
      </w:r>
      <w:r w:rsidRPr="00161CC9">
        <w:rPr>
          <w:rtl/>
        </w:rPr>
        <w:t>عليه‌السلام</w:t>
      </w:r>
      <w:r w:rsidRPr="00A06D06">
        <w:rPr>
          <w:rtl/>
        </w:rPr>
        <w:t xml:space="preserve"> في قوله عز ذكره</w:t>
      </w:r>
      <w:r>
        <w:rPr>
          <w:rtl/>
        </w:rPr>
        <w:t xml:space="preserve"> </w:t>
      </w:r>
      <w:r>
        <w:rPr>
          <w:rFonts w:hint="cs"/>
          <w:rtl/>
        </w:rPr>
        <w:t xml:space="preserve">: </w:t>
      </w:r>
      <w:r>
        <w:rPr>
          <w:rtl/>
        </w:rPr>
        <w:t xml:space="preserve">« </w:t>
      </w:r>
      <w:r w:rsidRPr="00F17B9E">
        <w:rPr>
          <w:rStyle w:val="libAlaemChar"/>
          <w:rtl/>
        </w:rPr>
        <w:t xml:space="preserve">وَمَنْ يَتَّقِ اللهَ يَجْعَلْ لَهُ مَخْرَجاً وَيَرْزُقْهُ مِنْ حَيْثُ لا يَحْتَسِبُ </w:t>
      </w:r>
      <w:r w:rsidRPr="006C16F0">
        <w:rPr>
          <w:rtl/>
        </w:rPr>
        <w:t>»</w:t>
      </w:r>
      <w:r w:rsidRPr="00F17B9E">
        <w:rPr>
          <w:rStyle w:val="libAlaemChar"/>
          <w:rtl/>
        </w:rPr>
        <w:t xml:space="preserve"> </w:t>
      </w:r>
      <w:r w:rsidRPr="00993767">
        <w:rPr>
          <w:rStyle w:val="libFootnotenumChar"/>
          <w:rtl/>
        </w:rPr>
        <w:t>(1)</w:t>
      </w:r>
      <w:r w:rsidRPr="00A06D06">
        <w:rPr>
          <w:rtl/>
        </w:rPr>
        <w:t xml:space="preserve"> قال هؤلاء قوم من شيعتنا ضعفاء ليس عندهم ما يتحملون به إلينا فيسمعون حديثنا ويقتبسون من علمنا فيرحل قوم فوقهم وينفقون أموالهم ويتعبون أبدانهم حتى يدخلوا علينا فيسمعوا حديثنا فينقلونه إليهم فيعيه هؤلاء وتضيعه هؤلاء فأولئك الذين يجعل الله عز ذكره لهم مخرجا ويرزقهم من حيث لا يحتسبون وفي قول الله عز وجل</w:t>
      </w:r>
      <w:r>
        <w:rPr>
          <w:rtl/>
        </w:rPr>
        <w:t xml:space="preserve"> « </w:t>
      </w:r>
      <w:r w:rsidRPr="00F17B9E">
        <w:rPr>
          <w:rStyle w:val="libAlaemChar"/>
          <w:rtl/>
        </w:rPr>
        <w:t xml:space="preserve">هَلْ أَتاكَ حَدِيثُ الْغاشِيَةِ </w:t>
      </w:r>
      <w:r w:rsidRPr="006C16F0">
        <w:rPr>
          <w:rtl/>
        </w:rPr>
        <w:t>»</w:t>
      </w:r>
      <w:r w:rsidRPr="00F17B9E">
        <w:rPr>
          <w:rStyle w:val="libAlaemChar"/>
          <w:rtl/>
        </w:rPr>
        <w:t xml:space="preserve"> </w:t>
      </w:r>
      <w:r w:rsidRPr="00993767">
        <w:rPr>
          <w:rStyle w:val="libFootnotenumChar"/>
          <w:rtl/>
        </w:rPr>
        <w:t>(2)</w:t>
      </w:r>
      <w:r w:rsidRPr="00A06D06">
        <w:rPr>
          <w:rtl/>
        </w:rPr>
        <w:t xml:space="preserve"> قال الذين يغشون الإمام إلى قوله عز وجل</w:t>
      </w:r>
      <w:r>
        <w:rPr>
          <w:rtl/>
        </w:rPr>
        <w:t xml:space="preserve"> </w:t>
      </w:r>
      <w:r>
        <w:rPr>
          <w:rFonts w:hint="cs"/>
          <w:rtl/>
        </w:rPr>
        <w:t xml:space="preserve">: </w:t>
      </w:r>
      <w:r>
        <w:rPr>
          <w:rtl/>
        </w:rPr>
        <w:t xml:space="preserve">« </w:t>
      </w:r>
      <w:r w:rsidRPr="00F17B9E">
        <w:rPr>
          <w:rStyle w:val="libAlaemChar"/>
          <w:rtl/>
        </w:rPr>
        <w:t xml:space="preserve">لا يُسْمِنُ وَلا يُغْنِي مِنْ جُوعٍ </w:t>
      </w:r>
      <w:r w:rsidRPr="006C16F0">
        <w:rPr>
          <w:rtl/>
        </w:rPr>
        <w:t>»</w:t>
      </w:r>
      <w:r w:rsidRPr="00F17B9E">
        <w:rPr>
          <w:rStyle w:val="libAlaemChar"/>
          <w:rtl/>
        </w:rPr>
        <w:t xml:space="preserve"> </w:t>
      </w:r>
      <w:r w:rsidRPr="00A06D06">
        <w:rPr>
          <w:rtl/>
        </w:rPr>
        <w:t>قال لا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الحادي والمائتان</w:t>
      </w:r>
      <w:r>
        <w:rPr>
          <w:rtl/>
          <w:lang w:bidi="fa-IR"/>
        </w:rPr>
        <w:t xml:space="preserve"> : </w:t>
      </w:r>
      <w:r w:rsidRPr="00A06D06">
        <w:rPr>
          <w:rtl/>
          <w:lang w:bidi="fa-IR"/>
        </w:rPr>
        <w:t>مرفوع.</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مِنْ حَيْثُ لا يَحْتَسِبُ </w:t>
      </w:r>
      <w:r w:rsidRPr="006C16F0">
        <w:rPr>
          <w:rtl/>
        </w:rPr>
        <w:t>»</w:t>
      </w:r>
      <w:r w:rsidRPr="00F17B9E">
        <w:rPr>
          <w:rStyle w:val="libAlaemChar"/>
          <w:rtl/>
        </w:rPr>
        <w:t xml:space="preserve"> </w:t>
      </w:r>
      <w:r w:rsidRPr="00A06D06">
        <w:rPr>
          <w:rtl/>
          <w:lang w:bidi="fa-IR"/>
        </w:rPr>
        <w:t>أي من حيث لا يظن.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قوم فوقهم »</w:t>
      </w:r>
      <w:r w:rsidRPr="00A06D06">
        <w:rPr>
          <w:rtl/>
        </w:rPr>
        <w:t xml:space="preserve"> أي في القدرة والمال</w:t>
      </w:r>
      <w:r>
        <w:rPr>
          <w:rtl/>
        </w:rPr>
        <w:t xml:space="preserve"> </w:t>
      </w:r>
      <w:r w:rsidRPr="00F17B9E">
        <w:rPr>
          <w:rStyle w:val="libBold2Char"/>
          <w:rtl/>
        </w:rPr>
        <w:t>« فيعيه هؤلاء »</w:t>
      </w:r>
      <w:r w:rsidRPr="00A06D06">
        <w:rPr>
          <w:rtl/>
        </w:rPr>
        <w:t xml:space="preserve"> أي الفقراء</w:t>
      </w:r>
      <w:r>
        <w:rPr>
          <w:rtl/>
        </w:rPr>
        <w:t xml:space="preserve"> ، </w:t>
      </w:r>
      <w:r w:rsidRPr="00A06D06">
        <w:rPr>
          <w:rtl/>
        </w:rPr>
        <w:t>والحاصل أن البدن كما يتقوى بالرزق الجسماني</w:t>
      </w:r>
      <w:r>
        <w:rPr>
          <w:rtl/>
        </w:rPr>
        <w:t xml:space="preserve"> ، </w:t>
      </w:r>
      <w:r w:rsidRPr="00A06D06">
        <w:rPr>
          <w:rtl/>
        </w:rPr>
        <w:t>وتبقى حياته به</w:t>
      </w:r>
      <w:r>
        <w:rPr>
          <w:rtl/>
        </w:rPr>
        <w:t xml:space="preserve"> ، </w:t>
      </w:r>
      <w:r w:rsidRPr="00A06D06">
        <w:rPr>
          <w:rtl/>
        </w:rPr>
        <w:t>فكذلك الروح يتقوى</w:t>
      </w:r>
      <w:r>
        <w:rPr>
          <w:rtl/>
        </w:rPr>
        <w:t xml:space="preserve"> ، </w:t>
      </w:r>
      <w:r w:rsidRPr="00A06D06">
        <w:rPr>
          <w:rtl/>
        </w:rPr>
        <w:t>وتحيي بالأغذية الروحانية من العلم والإيمان والهداية والحكمة</w:t>
      </w:r>
      <w:r>
        <w:rPr>
          <w:rtl/>
        </w:rPr>
        <w:t xml:space="preserve"> ، </w:t>
      </w:r>
      <w:r w:rsidRPr="00A06D06">
        <w:rPr>
          <w:rtl/>
        </w:rPr>
        <w:t>وبدونها ميت في لباس الأحياء</w:t>
      </w:r>
      <w:r>
        <w:rPr>
          <w:rtl/>
        </w:rPr>
        <w:t xml:space="preserve"> ، </w:t>
      </w:r>
      <w:r w:rsidRPr="00A06D06">
        <w:rPr>
          <w:rtl/>
        </w:rPr>
        <w:t xml:space="preserve">فمراده </w:t>
      </w:r>
      <w:r w:rsidRPr="00161CC9">
        <w:rPr>
          <w:rtl/>
        </w:rPr>
        <w:t>عليه‌السلام</w:t>
      </w:r>
      <w:r w:rsidRPr="00A06D06">
        <w:rPr>
          <w:rtl/>
        </w:rPr>
        <w:t xml:space="preserve"> أن الآية كما تدل على أن التقوى سبب لتيسر الرزق الجسماني وحصوله من غير احتساب</w:t>
      </w:r>
      <w:r>
        <w:rPr>
          <w:rtl/>
        </w:rPr>
        <w:t xml:space="preserve"> ، </w:t>
      </w:r>
      <w:r w:rsidRPr="00A06D06">
        <w:rPr>
          <w:rtl/>
        </w:rPr>
        <w:t>فكذلك تدل على أنها تصير سببا لتيسر الرزق الروحاني الذي هو العلم والحكمة من غير احتساب</w:t>
      </w:r>
      <w:r>
        <w:rPr>
          <w:rtl/>
        </w:rPr>
        <w:t xml:space="preserve"> ، </w:t>
      </w:r>
      <w:r w:rsidRPr="00A06D06">
        <w:rPr>
          <w:rtl/>
        </w:rPr>
        <w:t>وهي تشملهما معا.</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حَدِيثُ الْغاشِيَةِ </w:t>
      </w:r>
      <w:r w:rsidRPr="006C16F0">
        <w:rPr>
          <w:rtl/>
        </w:rPr>
        <w:t>»</w:t>
      </w:r>
      <w:r w:rsidRPr="00F17B9E">
        <w:rPr>
          <w:rStyle w:val="libAlaemChar"/>
          <w:rtl/>
        </w:rPr>
        <w:t xml:space="preserve"> </w:t>
      </w:r>
      <w:r w:rsidRPr="00A06D06">
        <w:rPr>
          <w:rtl/>
        </w:rPr>
        <w:t>قال البيضاوي</w:t>
      </w:r>
      <w:r>
        <w:rPr>
          <w:rtl/>
        </w:rPr>
        <w:t xml:space="preserve"> : </w:t>
      </w:r>
      <w:r w:rsidRPr="00A06D06">
        <w:rPr>
          <w:rtl/>
        </w:rPr>
        <w:t>الداهية التي تغشى الناس بشدائدها</w:t>
      </w:r>
      <w:r>
        <w:rPr>
          <w:rtl/>
        </w:rPr>
        <w:t xml:space="preserve"> ، </w:t>
      </w:r>
      <w:r w:rsidRPr="00A06D06">
        <w:rPr>
          <w:rtl/>
        </w:rPr>
        <w:t>يعني يوم القيامة</w:t>
      </w:r>
      <w:r>
        <w:rPr>
          <w:rtl/>
        </w:rPr>
        <w:t xml:space="preserve"> ، </w:t>
      </w:r>
      <w:r w:rsidRPr="00A06D06">
        <w:rPr>
          <w:rtl/>
        </w:rPr>
        <w:t>أو النار من قوله تعالى</w:t>
      </w:r>
      <w:r>
        <w:rPr>
          <w:rtl/>
        </w:rPr>
        <w:t xml:space="preserve"> : « </w:t>
      </w:r>
      <w:r w:rsidRPr="00F17B9E">
        <w:rPr>
          <w:rStyle w:val="libAlaemChar"/>
          <w:rtl/>
        </w:rPr>
        <w:t xml:space="preserve">وَتَغْشى وُجُوهَهُمُ النَّارُ </w:t>
      </w:r>
      <w:r w:rsidRPr="006C16F0">
        <w:rPr>
          <w:rtl/>
        </w:rPr>
        <w:t>»</w:t>
      </w:r>
      <w:r w:rsidRPr="00F17B9E">
        <w:rPr>
          <w:rStyle w:val="libAlaemChar"/>
          <w:rtl/>
        </w:rPr>
        <w:t xml:space="preserve">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الذين يغشون الإمام »</w:t>
      </w:r>
      <w:r w:rsidRPr="00A06D06">
        <w:rPr>
          <w:rtl/>
          <w:lang w:bidi="fa-IR"/>
        </w:rPr>
        <w:t xml:space="preserve"> فسرها </w:t>
      </w:r>
      <w:r w:rsidRPr="00161CC9">
        <w:rPr>
          <w:rtl/>
        </w:rPr>
        <w:t>عليه‌السلام</w:t>
      </w:r>
      <w:r w:rsidRPr="00A06D06">
        <w:rPr>
          <w:rtl/>
          <w:lang w:bidi="fa-IR"/>
        </w:rPr>
        <w:t xml:space="preserve"> بالجماعة الغاشية الذين يغشون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الطلاق</w:t>
      </w:r>
      <w:r>
        <w:rPr>
          <w:rtl/>
        </w:rPr>
        <w:t xml:space="preserve"> : </w:t>
      </w:r>
      <w:r w:rsidRPr="00A06D06">
        <w:rPr>
          <w:rtl/>
        </w:rPr>
        <w:t>3.</w:t>
      </w:r>
    </w:p>
    <w:p w:rsidR="004313CB" w:rsidRPr="00A06D06" w:rsidRDefault="004313CB" w:rsidP="004C135E">
      <w:pPr>
        <w:pStyle w:val="libFootnote0"/>
        <w:rPr>
          <w:rtl/>
          <w:lang w:bidi="fa-IR"/>
        </w:rPr>
      </w:pPr>
      <w:r>
        <w:rPr>
          <w:rtl/>
        </w:rPr>
        <w:t>(</w:t>
      </w:r>
      <w:r w:rsidRPr="00A06D06">
        <w:rPr>
          <w:rtl/>
        </w:rPr>
        <w:t>2) سورة الغاشية</w:t>
      </w:r>
      <w:r>
        <w:rPr>
          <w:rtl/>
        </w:rPr>
        <w:t xml:space="preserve"> : </w:t>
      </w:r>
      <w:r w:rsidRPr="00A06D06">
        <w:rPr>
          <w:rtl/>
        </w:rPr>
        <w:t>2.</w:t>
      </w:r>
    </w:p>
    <w:p w:rsidR="004313CB" w:rsidRPr="00A06D06" w:rsidRDefault="004313CB" w:rsidP="004C135E">
      <w:pPr>
        <w:pStyle w:val="libFootnote0"/>
        <w:rPr>
          <w:rtl/>
          <w:lang w:bidi="fa-IR"/>
        </w:rPr>
      </w:pPr>
      <w:r>
        <w:rPr>
          <w:rtl/>
        </w:rPr>
        <w:t>(</w:t>
      </w:r>
      <w:r w:rsidRPr="00A06D06">
        <w:rPr>
          <w:rtl/>
        </w:rPr>
        <w:t>3) أنوار التنزيل</w:t>
      </w:r>
      <w:r>
        <w:rPr>
          <w:rtl/>
        </w:rPr>
        <w:t xml:space="preserve"> : </w:t>
      </w:r>
      <w:r w:rsidRPr="00A06D06">
        <w:rPr>
          <w:rtl/>
        </w:rPr>
        <w:t>ج 1 ص 555.</w:t>
      </w:r>
    </w:p>
    <w:p w:rsidR="004313CB" w:rsidRPr="00A06D06" w:rsidRDefault="004313CB" w:rsidP="00593BFD">
      <w:pPr>
        <w:pStyle w:val="libNormal0"/>
        <w:rPr>
          <w:rtl/>
        </w:rPr>
      </w:pPr>
      <w:r>
        <w:rPr>
          <w:rtl/>
        </w:rPr>
        <w:br w:type="page"/>
      </w:r>
      <w:r w:rsidRPr="00A06D06">
        <w:rPr>
          <w:rtl/>
        </w:rPr>
        <w:lastRenderedPageBreak/>
        <w:t>ينفعهم ولا يغنيهم لا ينفعهم الدخول ولا يغنيهم القعود</w:t>
      </w:r>
      <w:r>
        <w:rPr>
          <w:rFonts w:hint="cs"/>
          <w:rtl/>
        </w:rPr>
        <w:t>.</w:t>
      </w:r>
    </w:p>
    <w:p w:rsidR="004313CB" w:rsidRPr="00A06D06" w:rsidRDefault="004313CB" w:rsidP="00B8087A">
      <w:pPr>
        <w:pStyle w:val="libNormal"/>
        <w:rPr>
          <w:rtl/>
        </w:rPr>
      </w:pPr>
      <w:r w:rsidRPr="00A06D06">
        <w:rPr>
          <w:rtl/>
        </w:rPr>
        <w:t>202</w:t>
      </w:r>
      <w:r>
        <w:rPr>
          <w:rtl/>
        </w:rPr>
        <w:t xml:space="preserve"> ـ </w:t>
      </w:r>
      <w:r w:rsidRPr="00A06D06">
        <w:rPr>
          <w:rtl/>
        </w:rPr>
        <w:t>عنه</w:t>
      </w:r>
      <w:r>
        <w:rPr>
          <w:rtl/>
        </w:rPr>
        <w:t xml:space="preserve"> ، </w:t>
      </w:r>
      <w:r w:rsidRPr="00A06D06">
        <w:rPr>
          <w:rtl/>
        </w:rPr>
        <w:t>عن علي بن الحسين</w:t>
      </w:r>
      <w:r>
        <w:rPr>
          <w:rtl/>
        </w:rPr>
        <w:t xml:space="preserve"> ، </w:t>
      </w:r>
      <w:r w:rsidRPr="00A06D06">
        <w:rPr>
          <w:rtl/>
        </w:rPr>
        <w:t>عن علي بن أبي حمزة</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ما يَكُونُ مِنْ نَجْوى ثَلاثَةٍ إِلاَّ هُوَ رابِعُهُمْ وَلا خَمْسَةٍ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الإمام</w:t>
      </w:r>
      <w:r>
        <w:rPr>
          <w:rtl/>
        </w:rPr>
        <w:t xml:space="preserve"> ، </w:t>
      </w:r>
      <w:r w:rsidRPr="00A06D06">
        <w:rPr>
          <w:rtl/>
        </w:rPr>
        <w:t>أي يدخلون عليه من المخالفين فلا ينفعهم الدخول عليه</w:t>
      </w:r>
      <w:r>
        <w:rPr>
          <w:rtl/>
        </w:rPr>
        <w:t xml:space="preserve"> ، </w:t>
      </w:r>
      <w:r w:rsidRPr="00A06D06">
        <w:rPr>
          <w:rtl/>
        </w:rPr>
        <w:t>ولا يغنيهم القعود لعدم إيمانهم وجحودهم</w:t>
      </w:r>
      <w:r>
        <w:rPr>
          <w:rtl/>
        </w:rPr>
        <w:t xml:space="preserve"> ، </w:t>
      </w:r>
      <w:r w:rsidRPr="00A06D06">
        <w:rPr>
          <w:rtl/>
        </w:rPr>
        <w:t>فالمراد بالطعام على هذا البطن الطعام الروحاني أي ليس غذاؤهم الروحاني إلا الشكوك والشبهات</w:t>
      </w:r>
      <w:r>
        <w:rPr>
          <w:rtl/>
        </w:rPr>
        <w:t xml:space="preserve"> ، </w:t>
      </w:r>
      <w:r w:rsidRPr="00A06D06">
        <w:rPr>
          <w:rtl/>
        </w:rPr>
        <w:t>والآراء الفاسدة التي هي كالضريع</w:t>
      </w:r>
      <w:r>
        <w:rPr>
          <w:rtl/>
        </w:rPr>
        <w:t xml:space="preserve"> ، </w:t>
      </w:r>
      <w:r w:rsidRPr="00A06D06">
        <w:rPr>
          <w:rtl/>
        </w:rPr>
        <w:t>في عدم النفع والإضرار بالروح</w:t>
      </w:r>
      <w:r>
        <w:rPr>
          <w:rtl/>
        </w:rPr>
        <w:t xml:space="preserve"> ، </w:t>
      </w:r>
      <w:r w:rsidRPr="00F17B9E">
        <w:rPr>
          <w:rStyle w:val="libBold2Char"/>
          <w:rtl/>
        </w:rPr>
        <w:t xml:space="preserve">فقوله تعالى : « </w:t>
      </w:r>
      <w:r w:rsidRPr="00F17B9E">
        <w:rPr>
          <w:rStyle w:val="libAlaemChar"/>
          <w:rtl/>
        </w:rPr>
        <w:t xml:space="preserve">لا يُسْمِنُ </w:t>
      </w:r>
      <w:r w:rsidRPr="006C16F0">
        <w:rPr>
          <w:rtl/>
        </w:rPr>
        <w:t>»</w:t>
      </w:r>
      <w:r w:rsidRPr="00F17B9E">
        <w:rPr>
          <w:rStyle w:val="libAlaemChar"/>
          <w:rtl/>
        </w:rPr>
        <w:t xml:space="preserve"> </w:t>
      </w:r>
      <w:r w:rsidRPr="00A06D06">
        <w:rPr>
          <w:rtl/>
        </w:rPr>
        <w:t>لا يكون صفة للضريع</w:t>
      </w:r>
      <w:r>
        <w:rPr>
          <w:rtl/>
        </w:rPr>
        <w:t xml:space="preserve"> ، </w:t>
      </w:r>
      <w:r w:rsidRPr="00A06D06">
        <w:rPr>
          <w:rtl/>
        </w:rPr>
        <w:t>بل يكون الضمير راجعا إلى الغشيان وتكون الجملة مقطوعة على الاستئناف.</w:t>
      </w:r>
    </w:p>
    <w:p w:rsidR="004313CB" w:rsidRPr="00A06D06" w:rsidRDefault="004313CB" w:rsidP="00B8087A">
      <w:pPr>
        <w:pStyle w:val="libNormal"/>
        <w:rPr>
          <w:rtl/>
        </w:rPr>
      </w:pPr>
      <w:r w:rsidRPr="00A06D06">
        <w:rPr>
          <w:rtl/>
        </w:rPr>
        <w:t>ويحتمل أن يكون صفة للضريع أيضا</w:t>
      </w:r>
      <w:r>
        <w:rPr>
          <w:rtl/>
        </w:rPr>
        <w:t xml:space="preserve"> ، </w:t>
      </w:r>
      <w:r w:rsidRPr="00A06D06">
        <w:rPr>
          <w:rtl/>
        </w:rPr>
        <w:t>ويكون المراد أنه لا يعلمهم الإمام</w:t>
      </w:r>
      <w:r>
        <w:rPr>
          <w:rtl/>
        </w:rPr>
        <w:t xml:space="preserve"> ، </w:t>
      </w:r>
      <w:r w:rsidRPr="00A06D06">
        <w:rPr>
          <w:rtl/>
        </w:rPr>
        <w:t>لكفرهم وجحودهم وعدم قابليتهم إلا ما هو كالضريع</w:t>
      </w:r>
      <w:r>
        <w:rPr>
          <w:rtl/>
        </w:rPr>
        <w:t xml:space="preserve"> ، </w:t>
      </w:r>
      <w:r w:rsidRPr="00A06D06">
        <w:rPr>
          <w:rtl/>
        </w:rPr>
        <w:t>مما يوافق آراءهم تقية منهم كما أنه تعالى يطعم أجسادهم الضريع في جهنم</w:t>
      </w:r>
      <w:r>
        <w:rPr>
          <w:rtl/>
        </w:rPr>
        <w:t xml:space="preserve"> ، </w:t>
      </w:r>
      <w:r w:rsidRPr="00A06D06">
        <w:rPr>
          <w:rtl/>
        </w:rPr>
        <w:t>لعدم استحقاقهم غير ذلك.</w:t>
      </w:r>
    </w:p>
    <w:p w:rsidR="004313CB" w:rsidRPr="00A06D06" w:rsidRDefault="004313CB" w:rsidP="00B8087A">
      <w:pPr>
        <w:pStyle w:val="libNormal"/>
        <w:rPr>
          <w:rtl/>
        </w:rPr>
      </w:pPr>
      <w:r w:rsidRPr="00A06D06">
        <w:rPr>
          <w:rtl/>
        </w:rPr>
        <w:t xml:space="preserve">ويحتمل أن يكون المراد الذين يغشون أي يحيطون بالقائم </w:t>
      </w:r>
      <w:r w:rsidRPr="00161CC9">
        <w:rPr>
          <w:rtl/>
        </w:rPr>
        <w:t>عليه‌السلام</w:t>
      </w:r>
      <w:r w:rsidRPr="00A06D06">
        <w:rPr>
          <w:rtl/>
        </w:rPr>
        <w:t xml:space="preserve"> من المخالفين والمنافقين</w:t>
      </w:r>
      <w:r>
        <w:rPr>
          <w:rtl/>
        </w:rPr>
        <w:t xml:space="preserve"> ، </w:t>
      </w:r>
      <w:r w:rsidRPr="00A06D06">
        <w:rPr>
          <w:rtl/>
        </w:rPr>
        <w:t>فالإمام يحكم فيهم بعلمه</w:t>
      </w:r>
      <w:r>
        <w:rPr>
          <w:rtl/>
        </w:rPr>
        <w:t xml:space="preserve"> ، </w:t>
      </w:r>
      <w:r w:rsidRPr="00A06D06">
        <w:rPr>
          <w:rtl/>
        </w:rPr>
        <w:t>ويقتلهم ويوصلهم إلى طعامهم المهيأ لهم في النار من الضريع</w:t>
      </w:r>
      <w:r>
        <w:rPr>
          <w:rtl/>
        </w:rPr>
        <w:t xml:space="preserve"> ، </w:t>
      </w:r>
      <w:r w:rsidRPr="00A06D06">
        <w:rPr>
          <w:rtl/>
        </w:rPr>
        <w:t xml:space="preserve">ولا ينفعهم الدخول في عسكر الإمام </w:t>
      </w:r>
      <w:r w:rsidRPr="00161CC9">
        <w:rPr>
          <w:rtl/>
        </w:rPr>
        <w:t>عليه‌السلام</w:t>
      </w:r>
      <w:r w:rsidRPr="00A06D06">
        <w:rPr>
          <w:rtl/>
        </w:rPr>
        <w:t xml:space="preserve"> لعلمه بحالهم</w:t>
      </w:r>
      <w:r>
        <w:rPr>
          <w:rtl/>
        </w:rPr>
        <w:t xml:space="preserve"> ، </w:t>
      </w:r>
      <w:r w:rsidRPr="00A06D06">
        <w:rPr>
          <w:rtl/>
        </w:rPr>
        <w:t>ولا القعود في بيوتهم</w:t>
      </w:r>
      <w:r>
        <w:rPr>
          <w:rtl/>
        </w:rPr>
        <w:t xml:space="preserve"> ، </w:t>
      </w:r>
      <w:r w:rsidRPr="00A06D06">
        <w:rPr>
          <w:rtl/>
        </w:rPr>
        <w:t>لعدم تمكينه إياهم.</w:t>
      </w:r>
    </w:p>
    <w:p w:rsidR="004313CB" w:rsidRPr="00A06D06" w:rsidRDefault="004313CB" w:rsidP="00B8087A">
      <w:pPr>
        <w:pStyle w:val="libNormal"/>
        <w:rPr>
          <w:rtl/>
          <w:lang w:bidi="fa-IR"/>
        </w:rPr>
      </w:pPr>
      <w:r w:rsidRPr="00F17B9E">
        <w:rPr>
          <w:rStyle w:val="libBold2Char"/>
          <w:rtl/>
        </w:rPr>
        <w:t>الحديث الثاني والمائتان</w:t>
      </w:r>
      <w:r>
        <w:rPr>
          <w:rtl/>
          <w:lang w:bidi="fa-IR"/>
        </w:rPr>
        <w:t xml:space="preserve"> : </w:t>
      </w:r>
      <w:r w:rsidRPr="00A06D06">
        <w:rPr>
          <w:rtl/>
          <w:lang w:bidi="fa-IR"/>
        </w:rPr>
        <w:t>موثق على الأظهر.</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مِنْ نَجْوى ثَلاثَةٍ </w:t>
      </w:r>
      <w:r w:rsidRPr="006C16F0">
        <w:rPr>
          <w:rtl/>
        </w:rPr>
        <w:t>»</w:t>
      </w:r>
      <w:r w:rsidRPr="00F17B9E">
        <w:rPr>
          <w:rStyle w:val="libAlaemChar"/>
          <w:rtl/>
        </w:rPr>
        <w:t xml:space="preserve"> </w:t>
      </w:r>
      <w:r w:rsidRPr="00A06D06">
        <w:rPr>
          <w:rtl/>
        </w:rPr>
        <w:t xml:space="preserve">قال البيضاوي </w:t>
      </w:r>
      <w:r w:rsidRPr="00993767">
        <w:rPr>
          <w:rStyle w:val="libFootnotenumChar"/>
          <w:rtl/>
        </w:rPr>
        <w:t>(1)</w:t>
      </w:r>
      <w:r>
        <w:rPr>
          <w:rtl/>
        </w:rPr>
        <w:t xml:space="preserve"> : </w:t>
      </w:r>
      <w:r w:rsidRPr="00A06D06">
        <w:rPr>
          <w:rtl/>
        </w:rPr>
        <w:t>ما يقع من تناجي ثلاثة ويجوز أن يقدر مضاف أو يأول نجوى بمتناجين</w:t>
      </w:r>
      <w:r>
        <w:rPr>
          <w:rtl/>
        </w:rPr>
        <w:t xml:space="preserve"> ، </w:t>
      </w:r>
      <w:r w:rsidRPr="00A06D06">
        <w:rPr>
          <w:rtl/>
        </w:rPr>
        <w:t>ويجعل ثلاثة صفة لها</w:t>
      </w:r>
      <w:r>
        <w:rPr>
          <w:rtl/>
        </w:rPr>
        <w:t xml:space="preserve"> ، </w:t>
      </w:r>
      <w:r w:rsidRPr="00A06D06">
        <w:rPr>
          <w:rtl/>
        </w:rPr>
        <w:t>واشتقاقها من النجوة</w:t>
      </w:r>
      <w:r>
        <w:rPr>
          <w:rtl/>
        </w:rPr>
        <w:t xml:space="preserve"> ، </w:t>
      </w:r>
      <w:r w:rsidRPr="00A06D06">
        <w:rPr>
          <w:rtl/>
        </w:rPr>
        <w:t>وهي ما ارتفع من الأرض</w:t>
      </w:r>
      <w:r>
        <w:rPr>
          <w:rtl/>
        </w:rPr>
        <w:t xml:space="preserve"> ، </w:t>
      </w:r>
      <w:r w:rsidRPr="00A06D06">
        <w:rPr>
          <w:rtl/>
        </w:rPr>
        <w:t>فإن السر أمر مرفوع إلى الذهن</w:t>
      </w:r>
      <w:r>
        <w:rPr>
          <w:rtl/>
        </w:rPr>
        <w:t xml:space="preserve"> ، </w:t>
      </w:r>
      <w:r w:rsidRPr="00A06D06">
        <w:rPr>
          <w:rtl/>
        </w:rPr>
        <w:t>لا يتيسر لكل أحد أن يطلع عليه</w:t>
      </w:r>
      <w:r>
        <w:rPr>
          <w:rtl/>
        </w:rPr>
        <w:t xml:space="preserve"> « </w:t>
      </w:r>
      <w:r w:rsidRPr="00F17B9E">
        <w:rPr>
          <w:rStyle w:val="libAlaemChar"/>
          <w:rtl/>
        </w:rPr>
        <w:t xml:space="preserve">إِلاَّ هُوَ رابِعُهُمْ </w:t>
      </w:r>
      <w:r w:rsidRPr="006C16F0">
        <w:rPr>
          <w:rtl/>
        </w:rPr>
        <w:t>»</w:t>
      </w:r>
      <w:r w:rsidRPr="00F17B9E">
        <w:rPr>
          <w:rStyle w:val="libAlaemChar"/>
          <w:rtl/>
        </w:rPr>
        <w:t xml:space="preserve"> </w:t>
      </w:r>
      <w:r w:rsidRPr="00A06D06">
        <w:rPr>
          <w:rtl/>
        </w:rPr>
        <w:t>إلا الله يجعلهم أربعة من حيث أنه يشاركهم في الإطلاق عليها</w:t>
      </w:r>
      <w:r>
        <w:rPr>
          <w:rtl/>
        </w:rPr>
        <w:t xml:space="preserve"> ، </w:t>
      </w:r>
      <w:r w:rsidRPr="00A06D06">
        <w:rPr>
          <w:rtl/>
        </w:rPr>
        <w:t>والاستثناء من أعم الأحوال</w:t>
      </w:r>
      <w:r>
        <w:rPr>
          <w:rtl/>
        </w:rPr>
        <w:t xml:space="preserve"> « </w:t>
      </w:r>
      <w:r w:rsidRPr="00F17B9E">
        <w:rPr>
          <w:rStyle w:val="libAlaemChar"/>
          <w:rtl/>
        </w:rPr>
        <w:t>وَلا خَمْسَةٍ إِلاَّ هُوَ سادِسُهُمْ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أنوار التنزيل</w:t>
      </w:r>
      <w:r>
        <w:rPr>
          <w:rtl/>
        </w:rPr>
        <w:t xml:space="preserve"> : </w:t>
      </w:r>
      <w:r w:rsidRPr="00A06D06">
        <w:rPr>
          <w:rtl/>
        </w:rPr>
        <w:t>ج 2 ص 460.</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إِلاَّ هُوَ سادِسُهُمْ وَلا أَدْنى مِنْ ذلِكَ وَلا أَكْثَرَ إِلاَّ هُوَ مَعَهُمْ أَيْنَ ما كانُوا ثُمَّ يُنَبِّئُهُمْ بِما عَمِلُوا يَوْمَ الْقِيامَةِ إِنَّ اللهَ بِكُلِّ شَيْءٍ عَلِيمٌ </w:t>
      </w:r>
      <w:r w:rsidRPr="006C16F0">
        <w:rPr>
          <w:rtl/>
        </w:rPr>
        <w:t>»</w:t>
      </w:r>
      <w:r w:rsidRPr="00F17B9E">
        <w:rPr>
          <w:rStyle w:val="libAlaemChar"/>
          <w:rtl/>
        </w:rPr>
        <w:t xml:space="preserve"> </w:t>
      </w:r>
      <w:r w:rsidRPr="00993767">
        <w:rPr>
          <w:rStyle w:val="libFootnotenumChar"/>
          <w:rtl/>
        </w:rPr>
        <w:t>(1)</w:t>
      </w:r>
      <w:r w:rsidRPr="00A06D06">
        <w:rPr>
          <w:rtl/>
          <w:lang w:bidi="fa-IR"/>
        </w:rPr>
        <w:t xml:space="preserve"> قال نزلت هذه الآية في فلان وفلان وأبي عبيدة الجراح وعبد الرحمن بن عوف وسالم مولى أبي حذيفة والمغيرة بن شعبة حيث كتبوا الكتاب بينهم وتعاهدوا وتوافقوا لئن مضى محمد لا تكون الخلافة في بني هاشم ولا النبوة أبدا فأنزل الله عز وجل فيهم هذه الآية قال قلت قوله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أَمْ أَبْرَمُوا أَمْراً فَإِنَّا مُبْرِمُونَ أَمْ يَحْسَبُونَ أَنَّا لا نَسْمَعُ سِرَّهُمْ وَنَجْواهُمْ بَلى وَرُسُلُنا لَدَيْهِمْ يَكْتُبُونَ </w:t>
      </w:r>
      <w:r w:rsidRPr="00033244">
        <w:rPr>
          <w:rtl/>
        </w:rPr>
        <w:t>»</w:t>
      </w:r>
      <w:r w:rsidRPr="00F17B9E">
        <w:rPr>
          <w:rStyle w:val="libAlaemChar"/>
          <w:rtl/>
        </w:rPr>
        <w:t xml:space="preserve"> </w:t>
      </w:r>
      <w:r w:rsidRPr="00993767">
        <w:rPr>
          <w:rStyle w:val="libFootnotenumChar"/>
          <w:rtl/>
        </w:rPr>
        <w:t>(2)</w:t>
      </w:r>
      <w:r w:rsidRPr="00A06D06">
        <w:rPr>
          <w:rtl/>
          <w:lang w:bidi="fa-IR"/>
        </w:rPr>
        <w:t xml:space="preserve"> قال وهاتان الآيتان نزلتا فيهم ذلك اليوم قال أبو عبد الله </w:t>
      </w:r>
      <w:r w:rsidRPr="00161CC9">
        <w:rPr>
          <w:rtl/>
        </w:rPr>
        <w:t>عليه‌السلام</w:t>
      </w:r>
      <w:r w:rsidRPr="00A06D06">
        <w:rPr>
          <w:rtl/>
          <w:lang w:bidi="fa-IR"/>
        </w:rPr>
        <w:t xml:space="preserve"> لعلك ترى أنه كان يوم يشبه يوم كتب الكتاب إلا يوم قتل الحسين </w:t>
      </w:r>
      <w:r w:rsidRPr="00161CC9">
        <w:rPr>
          <w:rtl/>
        </w:rPr>
        <w:t>عليه‌السلام</w:t>
      </w:r>
      <w:r w:rsidRPr="00A06D06">
        <w:rPr>
          <w:rtl/>
          <w:lang w:bidi="fa-IR"/>
        </w:rPr>
        <w:t xml:space="preserve"> وهكذا كان في سابق علم الله عز وجل الذي أعلمه رسول الله </w:t>
      </w:r>
      <w:r w:rsidRPr="00161CC9">
        <w:rPr>
          <w:rtl/>
        </w:rPr>
        <w:t>صلى‌الله‌عليه‌وآله</w:t>
      </w:r>
      <w:r w:rsidRPr="00A06D06">
        <w:rPr>
          <w:rtl/>
          <w:lang w:bidi="fa-IR"/>
        </w:rPr>
        <w:t xml:space="preserve"> أن إذا كتب الكتاب قتل الحسين وخرج الملك من بني هاشم فقد كان ذلك كله قلت</w:t>
      </w:r>
      <w:r>
        <w:rPr>
          <w:rtl/>
          <w:lang w:bidi="fa-IR"/>
        </w:rPr>
        <w:t xml:space="preserve"> « </w:t>
      </w:r>
      <w:r w:rsidRPr="00F17B9E">
        <w:rPr>
          <w:rStyle w:val="libAlaemChar"/>
          <w:rtl/>
        </w:rPr>
        <w:t xml:space="preserve">وَإِنْ طائِفَتانِ مِنَ الْمُؤْمِنِينَ اقْتَتَلُوا فَأَصْلِحُوا بَيْنَهُما فَإِنْ بَغَتْ إِحْداهُما عَلَى الْأُخْرى فَقاتِلُوا الَّتِي تَبْغِي حَتَّى تَفِيءَ إِلى أَمْرِ اللهِ فَإِنْ فاءَتْ فَأَصْلِحُوا بَيْنَهُما بِالْعَدْلِ </w:t>
      </w:r>
      <w:r w:rsidRPr="006C16F0">
        <w:rPr>
          <w:rtl/>
        </w:rPr>
        <w:t>»</w:t>
      </w:r>
      <w:r w:rsidRPr="00F17B9E">
        <w:rPr>
          <w:rStyle w:val="libAlaemChar"/>
          <w:rtl/>
        </w:rPr>
        <w:t xml:space="preserve"> </w:t>
      </w:r>
      <w:r w:rsidRPr="00993767">
        <w:rPr>
          <w:rStyle w:val="libFootnotenumChar"/>
          <w:rtl/>
        </w:rPr>
        <w:t>(3)</w:t>
      </w:r>
      <w:r w:rsidRPr="00A06D06">
        <w:rPr>
          <w:rtl/>
          <w:lang w:bidi="fa-IR"/>
        </w:rPr>
        <w:t xml:space="preserve"> قال الفئتان إنما جاء تأويل هذه الآية يوم البصرة وهم أهل هذه الآية وهم الذين بغوا على أمير المؤمنين </w:t>
      </w:r>
      <w:r w:rsidRPr="00161CC9">
        <w:rPr>
          <w:rtl/>
        </w:rPr>
        <w:t>عليه‌السلام</w:t>
      </w:r>
      <w:r w:rsidRPr="00A06D06">
        <w:rPr>
          <w:rtl/>
          <w:lang w:bidi="fa-IR"/>
        </w:rPr>
        <w:t xml:space="preserve"> فكان الواجب عليه قتالهم وقتلهم حتى يفيئوا إلى أمر الله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وتخصيص العددين إما لخصوص الواقعة</w:t>
      </w:r>
      <w:r>
        <w:rPr>
          <w:rtl/>
        </w:rPr>
        <w:t xml:space="preserve"> ، </w:t>
      </w:r>
      <w:r w:rsidRPr="00A06D06">
        <w:rPr>
          <w:rtl/>
        </w:rPr>
        <w:t>فإن الآية نزلت في تناجي المنافقين</w:t>
      </w:r>
      <w:r>
        <w:rPr>
          <w:rtl/>
        </w:rPr>
        <w:t xml:space="preserve"> ، </w:t>
      </w:r>
      <w:r w:rsidRPr="00A06D06">
        <w:rPr>
          <w:rtl/>
        </w:rPr>
        <w:t>أو لأن الله وتر</w:t>
      </w:r>
      <w:r>
        <w:rPr>
          <w:rtl/>
        </w:rPr>
        <w:t xml:space="preserve"> ، </w:t>
      </w:r>
      <w:r w:rsidRPr="00A06D06">
        <w:rPr>
          <w:rtl/>
        </w:rPr>
        <w:t>يحب الوتر والثلاثة أول الأوتار أو لأن التشاور لا بد له من اثنين يكونان كالمتنازعين</w:t>
      </w:r>
      <w:r>
        <w:rPr>
          <w:rtl/>
        </w:rPr>
        <w:t xml:space="preserve"> ، </w:t>
      </w:r>
      <w:r w:rsidRPr="00A06D06">
        <w:rPr>
          <w:rtl/>
        </w:rPr>
        <w:t>وثالث يتوسط بينهما</w:t>
      </w:r>
      <w:r w:rsidRPr="00517F31">
        <w:rPr>
          <w:rFonts w:hint="cs"/>
          <w:rtl/>
        </w:rPr>
        <w:t xml:space="preserve"> «</w:t>
      </w:r>
      <w:r w:rsidRPr="00517F31">
        <w:rPr>
          <w:rtl/>
        </w:rPr>
        <w:t xml:space="preserve"> </w:t>
      </w:r>
      <w:r w:rsidRPr="00F17B9E">
        <w:rPr>
          <w:rStyle w:val="libAlaemChar"/>
          <w:rtl/>
        </w:rPr>
        <w:t>وَلا أَدْنى مِنْ ذلِكَ</w:t>
      </w:r>
      <w:r w:rsidRPr="00517F31">
        <w:rPr>
          <w:rtl/>
        </w:rPr>
        <w:t xml:space="preserve"> » </w:t>
      </w:r>
      <w:r w:rsidRPr="00A06D06">
        <w:rPr>
          <w:rtl/>
        </w:rPr>
        <w:t>ولا أقل مما ذكر كالواحد والاثنين</w:t>
      </w:r>
      <w:r>
        <w:rPr>
          <w:rtl/>
        </w:rPr>
        <w:t xml:space="preserve"> « </w:t>
      </w:r>
      <w:r w:rsidRPr="00F17B9E">
        <w:rPr>
          <w:rStyle w:val="libAlaemChar"/>
          <w:rtl/>
        </w:rPr>
        <w:t>وَلا أَكْثَرَ إِلاَّ هُوَ مَعَهُمْ</w:t>
      </w:r>
      <w:r w:rsidRPr="00517F31">
        <w:rPr>
          <w:rtl/>
        </w:rPr>
        <w:t xml:space="preserve"> » </w:t>
      </w:r>
      <w:r w:rsidRPr="00A06D06">
        <w:rPr>
          <w:rtl/>
        </w:rPr>
        <w:t>يعلم ما يجري بينهم</w:t>
      </w:r>
      <w:r>
        <w:rPr>
          <w:rtl/>
        </w:rPr>
        <w:t xml:space="preserve"> « </w:t>
      </w:r>
      <w:r w:rsidRPr="00F17B9E">
        <w:rPr>
          <w:rStyle w:val="libAlaemChar"/>
          <w:rtl/>
        </w:rPr>
        <w:t xml:space="preserve">أَيْنَ ما كانُوا </w:t>
      </w:r>
      <w:r w:rsidRPr="006C16F0">
        <w:rPr>
          <w:rtl/>
        </w:rPr>
        <w:t>»</w:t>
      </w:r>
      <w:r w:rsidRPr="00F17B9E">
        <w:rPr>
          <w:rStyle w:val="libAlaemChar"/>
          <w:rtl/>
        </w:rPr>
        <w:t xml:space="preserve"> </w:t>
      </w:r>
      <w:r w:rsidRPr="00A06D06">
        <w:rPr>
          <w:rtl/>
        </w:rPr>
        <w:t>فإن علمه بالأشياء ليس لقرب مكاني</w:t>
      </w:r>
      <w:r>
        <w:rPr>
          <w:rtl/>
        </w:rPr>
        <w:t xml:space="preserve"> ، </w:t>
      </w:r>
      <w:r w:rsidRPr="00A06D06">
        <w:rPr>
          <w:rtl/>
        </w:rPr>
        <w:t>حتى يتفاوت باختلاف الأمكنة</w:t>
      </w:r>
      <w:r>
        <w:rPr>
          <w:rFonts w:hint="cs"/>
          <w:rtl/>
        </w:rPr>
        <w:t xml:space="preserve"> «</w:t>
      </w:r>
      <w:r w:rsidRPr="00F17B9E">
        <w:rPr>
          <w:rStyle w:val="libAlaemChar"/>
          <w:rtl/>
        </w:rPr>
        <w:t xml:space="preserve"> ثُمَّ يُنَبِّئُهُمْ بِما عَمِلُوا يَوْمَ الْقِيامَةِ </w:t>
      </w:r>
      <w:r w:rsidRPr="006C16F0">
        <w:rPr>
          <w:rtl/>
        </w:rPr>
        <w:t>»</w:t>
      </w:r>
      <w:r w:rsidRPr="00F17B9E">
        <w:rPr>
          <w:rStyle w:val="libAlaemChar"/>
          <w:rtl/>
        </w:rPr>
        <w:t xml:space="preserve"> </w:t>
      </w:r>
      <w:r w:rsidRPr="00A06D06">
        <w:rPr>
          <w:rtl/>
        </w:rPr>
        <w:t>تفضيحا لهم وتقريرا لما يستحقونه من الجزاء</w:t>
      </w:r>
      <w:r>
        <w:rPr>
          <w:rFonts w:hint="cs"/>
          <w:rtl/>
        </w:rPr>
        <w:t xml:space="preserve"> «</w:t>
      </w:r>
      <w:r w:rsidRPr="00F17B9E">
        <w:rPr>
          <w:rStyle w:val="libAlaemChar"/>
          <w:rtl/>
        </w:rPr>
        <w:t xml:space="preserve"> إِنَّ اللهَ بِكُلِّ شَيْءٍ عَلِيمٌ </w:t>
      </w:r>
      <w:r w:rsidRPr="006C16F0">
        <w:rPr>
          <w:rtl/>
        </w:rPr>
        <w:t>»</w:t>
      </w:r>
      <w:r w:rsidRPr="00F17B9E">
        <w:rPr>
          <w:rStyle w:val="libAlaemChar"/>
          <w:rtl/>
        </w:rPr>
        <w:t xml:space="preserve"> </w:t>
      </w:r>
      <w:r w:rsidRPr="00A06D06">
        <w:rPr>
          <w:rtl/>
        </w:rPr>
        <w:t>لأن نسبة ذاته المقتضية للعلم إلى الكل على السواء</w:t>
      </w:r>
      <w:r w:rsidRPr="00F17B9E">
        <w:rPr>
          <w:rStyle w:val="libBold2Char"/>
          <w:rtl/>
        </w:rPr>
        <w:t xml:space="preserve"> قوله </w:t>
      </w:r>
      <w:r w:rsidRPr="00161CC9">
        <w:rPr>
          <w:rtl/>
        </w:rPr>
        <w:t>عليه‌السلام</w:t>
      </w:r>
      <w:r w:rsidRPr="00F17B9E">
        <w:rPr>
          <w:rStyle w:val="libBold2Char"/>
          <w:rtl/>
        </w:rPr>
        <w:t xml:space="preserve"> : « قال الفئتان »</w:t>
      </w:r>
      <w:r w:rsidRPr="00A06D06">
        <w:rPr>
          <w:rtl/>
        </w:rPr>
        <w:t xml:space="preserve"> تفسير للطائفتين.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المجادلة</w:t>
      </w:r>
      <w:r>
        <w:rPr>
          <w:rtl/>
        </w:rPr>
        <w:t xml:space="preserve"> : </w:t>
      </w:r>
      <w:r w:rsidRPr="00A06D06">
        <w:rPr>
          <w:rtl/>
        </w:rPr>
        <w:t>7.</w:t>
      </w:r>
    </w:p>
    <w:p w:rsidR="004313CB" w:rsidRPr="00A06D06" w:rsidRDefault="004313CB" w:rsidP="004C135E">
      <w:pPr>
        <w:pStyle w:val="libFootnote0"/>
        <w:rPr>
          <w:rtl/>
          <w:lang w:bidi="fa-IR"/>
        </w:rPr>
      </w:pPr>
      <w:r>
        <w:rPr>
          <w:rtl/>
        </w:rPr>
        <w:t>(</w:t>
      </w:r>
      <w:r w:rsidRPr="00A06D06">
        <w:rPr>
          <w:rtl/>
        </w:rPr>
        <w:t>2) سورة الزخرف</w:t>
      </w:r>
      <w:r>
        <w:rPr>
          <w:rtl/>
        </w:rPr>
        <w:t xml:space="preserve"> : </w:t>
      </w:r>
      <w:r w:rsidRPr="00A06D06">
        <w:rPr>
          <w:rtl/>
        </w:rPr>
        <w:t>79</w:t>
      </w:r>
      <w:r>
        <w:rPr>
          <w:rtl/>
        </w:rPr>
        <w:t xml:space="preserve"> ـ </w:t>
      </w:r>
      <w:r w:rsidRPr="00A06D06">
        <w:rPr>
          <w:rtl/>
        </w:rPr>
        <w:t>80.</w:t>
      </w:r>
    </w:p>
    <w:p w:rsidR="004313CB" w:rsidRPr="00A06D06" w:rsidRDefault="004313CB" w:rsidP="004C135E">
      <w:pPr>
        <w:pStyle w:val="libFootnote0"/>
        <w:rPr>
          <w:rtl/>
          <w:lang w:bidi="fa-IR"/>
        </w:rPr>
      </w:pPr>
      <w:r>
        <w:rPr>
          <w:rtl/>
        </w:rPr>
        <w:t>(</w:t>
      </w:r>
      <w:r w:rsidRPr="00A06D06">
        <w:rPr>
          <w:rtl/>
        </w:rPr>
        <w:t>3) سورة الحجرات</w:t>
      </w:r>
      <w:r>
        <w:rPr>
          <w:rtl/>
        </w:rPr>
        <w:t xml:space="preserve"> : </w:t>
      </w:r>
      <w:r w:rsidRPr="00A06D06">
        <w:rPr>
          <w:rtl/>
        </w:rPr>
        <w:t>9.</w:t>
      </w:r>
    </w:p>
    <w:p w:rsidR="004313CB" w:rsidRPr="00A06D06" w:rsidRDefault="004313CB" w:rsidP="00593BFD">
      <w:pPr>
        <w:pStyle w:val="libNormal0"/>
        <w:rPr>
          <w:rtl/>
        </w:rPr>
      </w:pPr>
      <w:r>
        <w:rPr>
          <w:rtl/>
        </w:rPr>
        <w:br w:type="page"/>
      </w:r>
      <w:r>
        <w:rPr>
          <w:rtl/>
        </w:rPr>
        <w:lastRenderedPageBreak/>
        <w:t>و</w:t>
      </w:r>
      <w:r w:rsidRPr="00A06D06">
        <w:rPr>
          <w:rtl/>
        </w:rPr>
        <w:t xml:space="preserve">لو لم يفيئوا لكان الواجب عليه فيما أنزل الله أن لا يرفع السيف عنهم حتى يفيئوا ويرجعوا عن رأيهم لأنهم بايعوا طائعين غير كارهين وهي الفئة الباغية كما قال الله تعالى فكان الواجب على أمير المؤمنين </w:t>
      </w:r>
      <w:r w:rsidRPr="00161CC9">
        <w:rPr>
          <w:rtl/>
        </w:rPr>
        <w:t>عليه‌السلام</w:t>
      </w:r>
      <w:r w:rsidRPr="00A06D06">
        <w:rPr>
          <w:rtl/>
        </w:rPr>
        <w:t xml:space="preserve"> أن يعدل فيهم حيث كان ظفر بهم كما عدل رسول الله </w:t>
      </w:r>
      <w:r w:rsidRPr="00161CC9">
        <w:rPr>
          <w:rtl/>
        </w:rPr>
        <w:t>صلى‌الله‌عليه‌وآله</w:t>
      </w:r>
      <w:r w:rsidRPr="00A06D06">
        <w:rPr>
          <w:rtl/>
        </w:rPr>
        <w:t xml:space="preserve"> في أهل مكة إنما من عليهم وعفا وكذلك صنع أمير المؤمنين </w:t>
      </w:r>
      <w:r w:rsidRPr="00161CC9">
        <w:rPr>
          <w:rtl/>
        </w:rPr>
        <w:t>عليه‌السلام</w:t>
      </w:r>
      <w:r>
        <w:rPr>
          <w:rtl/>
        </w:rPr>
        <w:t xml:space="preserve"> ـ </w:t>
      </w:r>
      <w:r w:rsidRPr="00A06D06">
        <w:rPr>
          <w:rtl/>
        </w:rPr>
        <w:t xml:space="preserve">بأهل البصرة حيث ظفر بهم مثل ما صنع النبي </w:t>
      </w:r>
      <w:r w:rsidRPr="00161CC9">
        <w:rPr>
          <w:rtl/>
        </w:rPr>
        <w:t>صلى‌الله‌عليه‌وآله</w:t>
      </w:r>
      <w:r>
        <w:rPr>
          <w:rtl/>
        </w:rPr>
        <w:t xml:space="preserve"> ـ </w:t>
      </w:r>
      <w:r w:rsidRPr="00A06D06">
        <w:rPr>
          <w:rtl/>
        </w:rPr>
        <w:t>بأهل مكة حذو النعل بالنعل قال قلت قوله عز وجل</w:t>
      </w:r>
      <w:r>
        <w:rPr>
          <w:rtl/>
        </w:rPr>
        <w:t xml:space="preserve"> </w:t>
      </w:r>
      <w:r>
        <w:rPr>
          <w:rFonts w:hint="cs"/>
          <w:rtl/>
        </w:rPr>
        <w:t xml:space="preserve">: </w:t>
      </w:r>
      <w:r>
        <w:rPr>
          <w:rtl/>
        </w:rPr>
        <w:t xml:space="preserve">« </w:t>
      </w:r>
      <w:r w:rsidRPr="00F17B9E">
        <w:rPr>
          <w:rStyle w:val="libAlaemChar"/>
          <w:rtl/>
        </w:rPr>
        <w:t xml:space="preserve">وَالْمُؤْتَفِكَةَ أَهْوى </w:t>
      </w:r>
      <w:r w:rsidRPr="006C16F0">
        <w:rPr>
          <w:rtl/>
        </w:rPr>
        <w:t>»</w:t>
      </w:r>
      <w:r w:rsidRPr="00F17B9E">
        <w:rPr>
          <w:rStyle w:val="libAlaemChar"/>
          <w:rtl/>
        </w:rPr>
        <w:t xml:space="preserve"> </w:t>
      </w:r>
      <w:r w:rsidRPr="00993767">
        <w:rPr>
          <w:rStyle w:val="libFootnotenumChar"/>
          <w:rtl/>
        </w:rPr>
        <w:t>(1)</w:t>
      </w:r>
      <w:r w:rsidRPr="00A06D06">
        <w:rPr>
          <w:rtl/>
        </w:rPr>
        <w:t xml:space="preserve"> قال هم أهل البصرة هي المؤتفكة قلت</w:t>
      </w:r>
      <w:r>
        <w:rPr>
          <w:rtl/>
        </w:rPr>
        <w:t xml:space="preserve"> « </w:t>
      </w:r>
      <w:r w:rsidRPr="00F17B9E">
        <w:rPr>
          <w:rStyle w:val="libAlaemChar"/>
          <w:rtl/>
        </w:rPr>
        <w:t xml:space="preserve">وَالْمُؤْتَفِكاتِ أَتَتْهُمْ رُسُلُهُمْ بِالْبَيِّناتِ </w:t>
      </w:r>
      <w:r w:rsidRPr="006C16F0">
        <w:rPr>
          <w:rtl/>
        </w:rPr>
        <w:t>»</w:t>
      </w:r>
      <w:r w:rsidRPr="00F17B9E">
        <w:rPr>
          <w:rStyle w:val="libAlaemChar"/>
          <w:rtl/>
        </w:rPr>
        <w:t xml:space="preserve"> </w:t>
      </w:r>
      <w:r w:rsidRPr="00993767">
        <w:rPr>
          <w:rStyle w:val="libFootnotenumChar"/>
          <w:rtl/>
        </w:rPr>
        <w:t>(2)</w:t>
      </w:r>
      <w:r w:rsidRPr="00A06D06">
        <w:rPr>
          <w:rtl/>
        </w:rPr>
        <w:t xml:space="preserve"> قال أولئك قوم لوط ائتفكت عليهم انقلبت عليهم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لأنهم بايعوا طائعين »</w:t>
      </w:r>
      <w:r w:rsidRPr="00A06D06">
        <w:rPr>
          <w:rtl/>
        </w:rPr>
        <w:t xml:space="preserve"> هذا لبيان كفرهم وبغيهم على جميع المذاهب فإن مذهب المخالفين أن مدار وجوب الإطاعة على البيعة فهم بايعوا غير مكرهين</w:t>
      </w:r>
      <w:r>
        <w:rPr>
          <w:rtl/>
        </w:rPr>
        <w:t xml:space="preserve"> ، </w:t>
      </w:r>
      <w:r w:rsidRPr="00A06D06">
        <w:rPr>
          <w:rtl/>
        </w:rPr>
        <w:t>فإذا نكثوا فهم على مذهبهم أيضا من الباغين.</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وَالْمُؤْتَفِكَةَ أَهْوى </w:t>
      </w:r>
      <w:r w:rsidRPr="006C16F0">
        <w:rPr>
          <w:rtl/>
        </w:rPr>
        <w:t>»</w:t>
      </w:r>
      <w:r w:rsidRPr="00F17B9E">
        <w:rPr>
          <w:rStyle w:val="libAlaemChar"/>
          <w:rtl/>
        </w:rPr>
        <w:t xml:space="preserve"> </w:t>
      </w:r>
      <w:r w:rsidRPr="00A06D06">
        <w:rPr>
          <w:rtl/>
        </w:rPr>
        <w:t>فسرها المفسرون بالقرى التي ائتفكت بأهلها</w:t>
      </w:r>
      <w:r>
        <w:rPr>
          <w:rtl/>
        </w:rPr>
        <w:t xml:space="preserve"> ، </w:t>
      </w:r>
      <w:r w:rsidRPr="00A06D06">
        <w:rPr>
          <w:rtl/>
        </w:rPr>
        <w:t>أي انقلبت</w:t>
      </w:r>
      <w:r>
        <w:rPr>
          <w:rtl/>
        </w:rPr>
        <w:t xml:space="preserve"> ، </w:t>
      </w:r>
      <w:r w:rsidRPr="00A06D06">
        <w:rPr>
          <w:rtl/>
        </w:rPr>
        <w:t>وهي قرى قوم لوط</w:t>
      </w:r>
      <w:r>
        <w:rPr>
          <w:rtl/>
        </w:rPr>
        <w:t xml:space="preserve"> ، </w:t>
      </w:r>
      <w:r w:rsidRPr="00A06D06">
        <w:rPr>
          <w:rtl/>
        </w:rPr>
        <w:t xml:space="preserve">أهواها أي أسقطها بعد أن رفعها فقلبها </w:t>
      </w:r>
      <w:r w:rsidRPr="00993767">
        <w:rPr>
          <w:rStyle w:val="libFootnotenumChar"/>
          <w:rtl/>
        </w:rPr>
        <w:t>(3)</w:t>
      </w:r>
      <w:r w:rsidRPr="00A06D06">
        <w:rPr>
          <w:rtl/>
        </w:rPr>
        <w:t xml:space="preserve"> وفسرها </w:t>
      </w:r>
      <w:r w:rsidRPr="00161CC9">
        <w:rPr>
          <w:rtl/>
        </w:rPr>
        <w:t>عليه‌السلام</w:t>
      </w:r>
      <w:r w:rsidRPr="00A06D06">
        <w:rPr>
          <w:rtl/>
        </w:rPr>
        <w:t xml:space="preserve"> بالبصرة</w:t>
      </w:r>
      <w:r>
        <w:rPr>
          <w:rtl/>
        </w:rPr>
        <w:t xml:space="preserve"> ، </w:t>
      </w:r>
      <w:r w:rsidRPr="00A06D06">
        <w:rPr>
          <w:rtl/>
        </w:rPr>
        <w:t>وقد ورد في أخبار العامة والخاصة أنها إحدى المؤتفكات.</w:t>
      </w:r>
    </w:p>
    <w:p w:rsidR="004313CB" w:rsidRPr="00A06D06" w:rsidRDefault="004313CB" w:rsidP="00B8087A">
      <w:pPr>
        <w:pStyle w:val="libNormal"/>
        <w:rPr>
          <w:rtl/>
        </w:rPr>
      </w:pPr>
      <w:r w:rsidRPr="00A06D06">
        <w:rPr>
          <w:rtl/>
        </w:rPr>
        <w:t>وفي تفسير علي بن إبراهيم أنها ائتفكت بأهلها مرتين</w:t>
      </w:r>
      <w:r>
        <w:rPr>
          <w:rtl/>
        </w:rPr>
        <w:t xml:space="preserve"> ، </w:t>
      </w:r>
      <w:r w:rsidRPr="00A06D06">
        <w:rPr>
          <w:rtl/>
        </w:rPr>
        <w:t>وعلى الله تمام الثالثة وتمام الثالثة في الرجعة</w:t>
      </w:r>
      <w:r>
        <w:rPr>
          <w:rtl/>
        </w:rPr>
        <w:t xml:space="preserve"> ، </w:t>
      </w:r>
      <w:r w:rsidRPr="00993767">
        <w:rPr>
          <w:rStyle w:val="libFootnotenumChar"/>
          <w:rtl/>
        </w:rPr>
        <w:t>(4)</w:t>
      </w:r>
      <w:r w:rsidRPr="00A06D06">
        <w:rPr>
          <w:rtl/>
        </w:rPr>
        <w:t xml:space="preserve"> وفي النهاية وفي حديث أنس « البصرة إحدى المؤتفكات » يعني أنها غرقت مرتين فشبه غرقها بانقلابها </w:t>
      </w:r>
      <w:r w:rsidRPr="00993767">
        <w:rPr>
          <w:rStyle w:val="libFootnotenumChar"/>
          <w:rtl/>
        </w:rPr>
        <w:t>(5)</w:t>
      </w:r>
      <w:r w:rsidRPr="00A06D06">
        <w:rPr>
          <w:rtl/>
        </w:rPr>
        <w:t xml:space="preserve"> انتهى</w:t>
      </w:r>
      <w:r>
        <w:rPr>
          <w:rtl/>
        </w:rPr>
        <w:t xml:space="preserve"> ، </w:t>
      </w:r>
      <w:r w:rsidRPr="00A06D06">
        <w:rPr>
          <w:rtl/>
        </w:rPr>
        <w:t>ولا استبعاد في حملها على الحقيقة.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النجم</w:t>
      </w:r>
      <w:r>
        <w:rPr>
          <w:rtl/>
        </w:rPr>
        <w:t xml:space="preserve"> : </w:t>
      </w:r>
      <w:r w:rsidRPr="00A06D06">
        <w:rPr>
          <w:rtl/>
        </w:rPr>
        <w:t>53.</w:t>
      </w:r>
    </w:p>
    <w:p w:rsidR="004313CB" w:rsidRPr="00A06D06" w:rsidRDefault="004313CB" w:rsidP="004C135E">
      <w:pPr>
        <w:pStyle w:val="libFootnote0"/>
        <w:rPr>
          <w:rtl/>
          <w:lang w:bidi="fa-IR"/>
        </w:rPr>
      </w:pPr>
      <w:r>
        <w:rPr>
          <w:rtl/>
        </w:rPr>
        <w:t>(</w:t>
      </w:r>
      <w:r w:rsidRPr="00A06D06">
        <w:rPr>
          <w:rtl/>
        </w:rPr>
        <w:t>2) سورة التوبة</w:t>
      </w:r>
      <w:r>
        <w:rPr>
          <w:rtl/>
        </w:rPr>
        <w:t xml:space="preserve"> : </w:t>
      </w:r>
      <w:r w:rsidRPr="00A06D06">
        <w:rPr>
          <w:rtl/>
        </w:rPr>
        <w:t>70.</w:t>
      </w:r>
    </w:p>
    <w:p w:rsidR="004313CB" w:rsidRPr="00A06D06" w:rsidRDefault="004313CB" w:rsidP="004C135E">
      <w:pPr>
        <w:pStyle w:val="libFootnote0"/>
        <w:rPr>
          <w:rtl/>
          <w:lang w:bidi="fa-IR"/>
        </w:rPr>
      </w:pPr>
      <w:r>
        <w:rPr>
          <w:rtl/>
        </w:rPr>
        <w:t>(</w:t>
      </w:r>
      <w:r w:rsidRPr="00A06D06">
        <w:rPr>
          <w:rtl/>
        </w:rPr>
        <w:t>3) مجمع البيان ج 9 ص 183.</w:t>
      </w:r>
    </w:p>
    <w:p w:rsidR="004313CB" w:rsidRPr="00A06D06" w:rsidRDefault="004313CB" w:rsidP="004C135E">
      <w:pPr>
        <w:pStyle w:val="libFootnote0"/>
        <w:rPr>
          <w:rtl/>
          <w:lang w:bidi="fa-IR"/>
        </w:rPr>
      </w:pPr>
      <w:r>
        <w:rPr>
          <w:rtl/>
        </w:rPr>
        <w:t>(</w:t>
      </w:r>
      <w:r w:rsidRPr="00A06D06">
        <w:rPr>
          <w:rtl/>
        </w:rPr>
        <w:t>4) تفسير القمّيّ</w:t>
      </w:r>
      <w:r>
        <w:rPr>
          <w:rtl/>
        </w:rPr>
        <w:t xml:space="preserve"> : </w:t>
      </w:r>
      <w:r w:rsidRPr="00A06D06">
        <w:rPr>
          <w:rtl/>
        </w:rPr>
        <w:t>ج 2 ص 340.</w:t>
      </w:r>
    </w:p>
    <w:p w:rsidR="004313CB" w:rsidRPr="00A06D06" w:rsidRDefault="004313CB" w:rsidP="004C135E">
      <w:pPr>
        <w:pStyle w:val="libFootnote0"/>
        <w:rPr>
          <w:rtl/>
          <w:lang w:bidi="fa-IR"/>
        </w:rPr>
      </w:pPr>
      <w:r>
        <w:rPr>
          <w:rtl/>
        </w:rPr>
        <w:t>(</w:t>
      </w:r>
      <w:r w:rsidRPr="00A06D06">
        <w:rPr>
          <w:rtl/>
        </w:rPr>
        <w:t>5) النهاية</w:t>
      </w:r>
      <w:r>
        <w:rPr>
          <w:rtl/>
        </w:rPr>
        <w:t xml:space="preserve"> : </w:t>
      </w:r>
      <w:r w:rsidRPr="00A06D06">
        <w:rPr>
          <w:rtl/>
        </w:rPr>
        <w:t>ج 1 ص 56.</w:t>
      </w:r>
    </w:p>
    <w:p w:rsidR="004313CB" w:rsidRPr="00A06D06" w:rsidRDefault="004313CB" w:rsidP="00B8087A">
      <w:pPr>
        <w:pStyle w:val="libNormal"/>
        <w:rPr>
          <w:rtl/>
        </w:rPr>
      </w:pPr>
      <w:r>
        <w:rPr>
          <w:rtl/>
        </w:rPr>
        <w:br w:type="page"/>
      </w:r>
      <w:r w:rsidRPr="00A06D06">
        <w:rPr>
          <w:rtl/>
        </w:rPr>
        <w:lastRenderedPageBreak/>
        <w:t>203</w:t>
      </w:r>
      <w:r>
        <w:rPr>
          <w:rtl/>
        </w:rPr>
        <w:t xml:space="preserve"> ـ </w:t>
      </w:r>
      <w:r w:rsidRPr="00A06D06">
        <w:rPr>
          <w:rtl/>
        </w:rPr>
        <w:t>علي بن إبراهيم</w:t>
      </w:r>
      <w:r>
        <w:rPr>
          <w:rtl/>
        </w:rPr>
        <w:t xml:space="preserve"> ، </w:t>
      </w:r>
      <w:r w:rsidRPr="00A06D06">
        <w:rPr>
          <w:rtl/>
        </w:rPr>
        <w:t>عن عبد الله بن محمد بن عيسى</w:t>
      </w:r>
      <w:r>
        <w:rPr>
          <w:rtl/>
        </w:rPr>
        <w:t xml:space="preserve"> ، </w:t>
      </w:r>
      <w:r w:rsidRPr="00A06D06">
        <w:rPr>
          <w:rtl/>
        </w:rPr>
        <w:t>عن صفوان بن يحيى</w:t>
      </w:r>
      <w:r>
        <w:rPr>
          <w:rtl/>
        </w:rPr>
        <w:t xml:space="preserve"> ، </w:t>
      </w:r>
      <w:r w:rsidRPr="00A06D06">
        <w:rPr>
          <w:rtl/>
        </w:rPr>
        <w:t>عن حنان قال سمعت أبي يروي</w:t>
      </w:r>
      <w:r>
        <w:rPr>
          <w:rtl/>
        </w:rPr>
        <w:t xml:space="preserve"> ، </w:t>
      </w:r>
      <w:r w:rsidRPr="00A06D06">
        <w:rPr>
          <w:rtl/>
        </w:rPr>
        <w:t xml:space="preserve">عن أبي جعفر </w:t>
      </w:r>
      <w:r w:rsidRPr="00161CC9">
        <w:rPr>
          <w:rtl/>
        </w:rPr>
        <w:t>عليه‌السلام</w:t>
      </w:r>
      <w:r w:rsidRPr="00A06D06">
        <w:rPr>
          <w:rtl/>
        </w:rPr>
        <w:t xml:space="preserve"> قال كان سلمان جالسا مع نفر من قريش في المسجد فأقبلوا ينتسبون ويرفعون في أنسابهم حتى بلغوا سلمان فقال له عمر بن الخطاب أخبرني من أنت ومن أبوك وما أصلك فقال أنا سلمان بن عبد الله كنت ضالا فهداني الله عز وجل بمحمد </w:t>
      </w:r>
      <w:r w:rsidRPr="00161CC9">
        <w:rPr>
          <w:rtl/>
        </w:rPr>
        <w:t>صلى‌الله‌عليه‌وآله</w:t>
      </w:r>
      <w:r w:rsidRPr="00A06D06">
        <w:rPr>
          <w:rtl/>
        </w:rPr>
        <w:t xml:space="preserve"> وكنت عائلا فأغناني الله بمحمد </w:t>
      </w:r>
      <w:r w:rsidRPr="00161CC9">
        <w:rPr>
          <w:rtl/>
        </w:rPr>
        <w:t>صلى‌الله‌عليه‌وآله</w:t>
      </w:r>
      <w:r w:rsidRPr="00A06D06">
        <w:rPr>
          <w:rtl/>
        </w:rPr>
        <w:t xml:space="preserve"> وكنت مملوكا فأعتقني الله بمحمد </w:t>
      </w:r>
      <w:r w:rsidRPr="00161CC9">
        <w:rPr>
          <w:rtl/>
        </w:rPr>
        <w:t>صلى‌الله‌عليه‌وآله</w:t>
      </w:r>
      <w:r w:rsidRPr="00A06D06">
        <w:rPr>
          <w:rtl/>
        </w:rPr>
        <w:t xml:space="preserve"> هذا نسبي وهذا حسبي قال فخرج رسول الله </w:t>
      </w:r>
      <w:r w:rsidRPr="00161CC9">
        <w:rPr>
          <w:rtl/>
        </w:rPr>
        <w:t>صلى‌الله‌عليه‌وآله</w:t>
      </w:r>
      <w:r w:rsidRPr="00A06D06">
        <w:rPr>
          <w:rtl/>
        </w:rPr>
        <w:t xml:space="preserve"> وسلمان </w:t>
      </w:r>
      <w:r w:rsidRPr="00161CC9">
        <w:rPr>
          <w:rtl/>
        </w:rPr>
        <w:t>رضي‌الله‌عنه</w:t>
      </w:r>
      <w:r w:rsidRPr="00A06D06">
        <w:rPr>
          <w:rtl/>
        </w:rPr>
        <w:t xml:space="preserve"> يكلمهم فقال له سلمان يا رسول الله ما لقيت من هؤلاء جلست معهم فأخذوا ينتسبون ويرفعون في أنسابهم حتى إذا بلغوا إلي قال عمر بن الخطاب من أنت وما أصلك وما حسبك فقال النبي </w:t>
      </w:r>
      <w:r w:rsidRPr="00161CC9">
        <w:rPr>
          <w:rtl/>
        </w:rPr>
        <w:t>صلى‌الله‌عليه‌وآله</w:t>
      </w:r>
      <w:r w:rsidRPr="00A06D06">
        <w:rPr>
          <w:rtl/>
        </w:rPr>
        <w:t xml:space="preserve"> فما قلت له يا سلمان قال قلت له أنا سلمان بن عبد الله كنت ضالا فهداني الله عز ذكره بمحمد </w:t>
      </w:r>
      <w:r w:rsidRPr="00161CC9">
        <w:rPr>
          <w:rtl/>
        </w:rPr>
        <w:t>صلى‌الله‌عليه‌وآله</w:t>
      </w:r>
      <w:r w:rsidRPr="00A06D06">
        <w:rPr>
          <w:rtl/>
        </w:rPr>
        <w:t xml:space="preserve"> وكنت عائلا فأغناني الله عز ذكره بمحمد </w:t>
      </w:r>
      <w:r w:rsidRPr="00161CC9">
        <w:rPr>
          <w:rtl/>
        </w:rPr>
        <w:t>صلى‌الله‌عليه‌وآله</w:t>
      </w:r>
      <w:r w:rsidRPr="00A06D06">
        <w:rPr>
          <w:rtl/>
        </w:rPr>
        <w:t xml:space="preserve"> وكنت مملوكا فأعتقني الله عز ذكره بمحمد </w:t>
      </w:r>
      <w:r w:rsidRPr="00161CC9">
        <w:rPr>
          <w:rtl/>
        </w:rPr>
        <w:t>صلى‌الله‌عليه‌وآله</w:t>
      </w:r>
      <w:r w:rsidRPr="00A06D06">
        <w:rPr>
          <w:rtl/>
        </w:rPr>
        <w:t xml:space="preserve"> هذا نسبي وهذا حسبي</w:t>
      </w:r>
      <w:r>
        <w:rPr>
          <w:rtl/>
        </w:rPr>
        <w:t xml:space="preserve"> ـ </w:t>
      </w:r>
      <w:r w:rsidRPr="00A06D06">
        <w:rPr>
          <w:rtl/>
        </w:rPr>
        <w:t xml:space="preserve">فقال رسول الله </w:t>
      </w:r>
      <w:r w:rsidRPr="00161CC9">
        <w:rPr>
          <w:rtl/>
        </w:rPr>
        <w:t>صلى‌الله‌عليه‌وآله</w:t>
      </w:r>
      <w:r w:rsidRPr="00A06D06">
        <w:rPr>
          <w:rtl/>
        </w:rPr>
        <w:t xml:space="preserve"> يا معشر قريش إن حسب الرجل دينه ومروءته خلقه وأصله عقله وقال الله عز وجل</w:t>
      </w:r>
      <w:r>
        <w:rPr>
          <w:rtl/>
        </w:rPr>
        <w:t xml:space="preserve"> </w:t>
      </w:r>
      <w:r>
        <w:rPr>
          <w:rFonts w:hint="cs"/>
          <w:rtl/>
        </w:rPr>
        <w:t xml:space="preserve">: </w:t>
      </w:r>
      <w:r>
        <w:rPr>
          <w:rtl/>
        </w:rPr>
        <w:t xml:space="preserve">« </w:t>
      </w:r>
      <w:r w:rsidRPr="00F17B9E">
        <w:rPr>
          <w:rStyle w:val="libAlaemChar"/>
          <w:rtl/>
        </w:rPr>
        <w:t xml:space="preserve">إِنَّا خَلَقْناكُمْ مِنْ ذَكَرٍ وَأُنْثى وَجَعَلْناكُمْ شُعُوباً وَقَبائِلَ لِتَعارَفُوا إِنَّ أَكْرَمَكُمْ عِنْدَ اللهِ أَتْقاكُمْ </w:t>
      </w:r>
      <w:r w:rsidRPr="006C16F0">
        <w:rPr>
          <w:rtl/>
        </w:rPr>
        <w:t>»</w:t>
      </w:r>
      <w:r w:rsidRPr="00F17B9E">
        <w:rPr>
          <w:rStyle w:val="libAlaemChar"/>
          <w:rtl/>
        </w:rPr>
        <w:t xml:space="preserve"> </w:t>
      </w:r>
      <w:r w:rsidRPr="00993767">
        <w:rPr>
          <w:rStyle w:val="libFootnotenumChar"/>
          <w:rtl/>
        </w:rPr>
        <w:t>(1)</w:t>
      </w:r>
      <w:r w:rsidRPr="00A06D06">
        <w:rPr>
          <w:rtl/>
        </w:rPr>
        <w:t xml:space="preserve"> ثم قال النبي</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الثالث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حسب الرجل دينه »</w:t>
      </w:r>
      <w:r w:rsidRPr="00A06D06">
        <w:rPr>
          <w:rtl/>
        </w:rPr>
        <w:t xml:space="preserve"> الحسب</w:t>
      </w:r>
      <w:r>
        <w:rPr>
          <w:rtl/>
        </w:rPr>
        <w:t xml:space="preserve"> : </w:t>
      </w:r>
      <w:r w:rsidRPr="00A06D06">
        <w:rPr>
          <w:rtl/>
        </w:rPr>
        <w:t>الشرافة</w:t>
      </w:r>
      <w:r>
        <w:rPr>
          <w:rtl/>
        </w:rPr>
        <w:t xml:space="preserve"> ، </w:t>
      </w:r>
      <w:r w:rsidRPr="00A06D06">
        <w:rPr>
          <w:rtl/>
        </w:rPr>
        <w:t>ويطلق غالبا على الشرافة الحاصلة من جهة الآباء.</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ومروته خلقه »</w:t>
      </w:r>
      <w:r w:rsidRPr="00A06D06">
        <w:rPr>
          <w:rtl/>
        </w:rPr>
        <w:t xml:space="preserve"> المروءة مهموزة</w:t>
      </w:r>
      <w:r>
        <w:rPr>
          <w:rtl/>
        </w:rPr>
        <w:t xml:space="preserve"> : </w:t>
      </w:r>
      <w:r w:rsidRPr="00A06D06">
        <w:rPr>
          <w:rtl/>
        </w:rPr>
        <w:t>الإنسانية مشتقة من المرء</w:t>
      </w:r>
      <w:r>
        <w:rPr>
          <w:rtl/>
        </w:rPr>
        <w:t xml:space="preserve"> ، </w:t>
      </w:r>
      <w:r w:rsidRPr="00A06D06">
        <w:rPr>
          <w:rtl/>
        </w:rPr>
        <w:t>وقد تخفف بالقلب والإدغام.</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إِنَّا خَلَقْناكُمْ مِنْ ذَكَرٍ وَأُنْثى </w:t>
      </w:r>
      <w:r w:rsidRPr="006C16F0">
        <w:rPr>
          <w:rtl/>
        </w:rPr>
        <w:t>»</w:t>
      </w:r>
      <w:r w:rsidRPr="00F17B9E">
        <w:rPr>
          <w:rStyle w:val="libAlaemChar"/>
          <w:rtl/>
        </w:rPr>
        <w:t xml:space="preserve"> </w:t>
      </w:r>
      <w:r w:rsidRPr="00A06D06">
        <w:rPr>
          <w:rtl/>
          <w:lang w:bidi="fa-IR"/>
        </w:rPr>
        <w:t>أي من آدم وحواء أو خلقنا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الحجرات</w:t>
      </w:r>
      <w:r>
        <w:rPr>
          <w:rtl/>
        </w:rPr>
        <w:t xml:space="preserve"> : </w:t>
      </w:r>
      <w:r w:rsidRPr="00A06D06">
        <w:rPr>
          <w:rtl/>
        </w:rPr>
        <w:t>11.</w:t>
      </w:r>
    </w:p>
    <w:p w:rsidR="004313CB" w:rsidRPr="00A06D06" w:rsidRDefault="004313CB" w:rsidP="00593BFD">
      <w:pPr>
        <w:pStyle w:val="libNormal0"/>
        <w:rPr>
          <w:rtl/>
        </w:rPr>
      </w:pPr>
      <w:r>
        <w:rPr>
          <w:rtl/>
        </w:rPr>
        <w:br w:type="page"/>
      </w:r>
      <w:r w:rsidRPr="00161CC9">
        <w:rPr>
          <w:rFonts w:hint="cs"/>
          <w:rtl/>
        </w:rPr>
        <w:lastRenderedPageBreak/>
        <w:t>صلى‌الله‌عليه‌وآله</w:t>
      </w:r>
      <w:r w:rsidRPr="00A06D06">
        <w:rPr>
          <w:rtl/>
        </w:rPr>
        <w:t xml:space="preserve"> لسلمان ليس لأحد من هؤلاء عليك فضل إلا بتقوى الله عز وجل وإن كان التقوى لك عليهم فأنت أفضل</w:t>
      </w:r>
      <w:r>
        <w:rPr>
          <w:rFonts w:hint="cs"/>
          <w:rtl/>
        </w:rPr>
        <w:t>.</w:t>
      </w:r>
    </w:p>
    <w:p w:rsidR="004313CB" w:rsidRPr="00A06D06" w:rsidRDefault="004313CB" w:rsidP="00B8087A">
      <w:pPr>
        <w:pStyle w:val="libNormal"/>
        <w:rPr>
          <w:rtl/>
        </w:rPr>
      </w:pPr>
      <w:r w:rsidRPr="00A06D06">
        <w:rPr>
          <w:rtl/>
        </w:rPr>
        <w:t>204</w:t>
      </w:r>
      <w:r>
        <w:rPr>
          <w:rtl/>
        </w:rPr>
        <w:t xml:space="preserve"> ـ </w:t>
      </w:r>
      <w:r w:rsidRPr="00A06D06">
        <w:rPr>
          <w:rtl/>
        </w:rPr>
        <w:t>علي</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عبد الرحمن بن الحجاج</w:t>
      </w:r>
      <w:r>
        <w:rPr>
          <w:rtl/>
        </w:rPr>
        <w:t xml:space="preserve"> ، </w:t>
      </w:r>
      <w:r w:rsidRPr="00A06D06">
        <w:rPr>
          <w:rtl/>
        </w:rPr>
        <w:t>عن محمد بن مسلم</w:t>
      </w:r>
      <w:r>
        <w:rPr>
          <w:rtl/>
        </w:rPr>
        <w:t xml:space="preserve"> ، </w:t>
      </w:r>
      <w:r w:rsidRPr="00A06D06">
        <w:rPr>
          <w:rtl/>
        </w:rPr>
        <w:t xml:space="preserve">عن أبي عبد الله </w:t>
      </w:r>
      <w:r w:rsidRPr="00161CC9">
        <w:rPr>
          <w:rtl/>
        </w:rPr>
        <w:t>عليه‌السلام</w:t>
      </w:r>
      <w:r w:rsidRPr="00A06D06">
        <w:rPr>
          <w:rtl/>
        </w:rPr>
        <w:t xml:space="preserve"> قال لما ولي علي </w:t>
      </w:r>
      <w:r w:rsidRPr="00161CC9">
        <w:rPr>
          <w:rtl/>
        </w:rPr>
        <w:t>عليه‌السلام</w:t>
      </w:r>
      <w:r w:rsidRPr="00A06D06">
        <w:rPr>
          <w:rtl/>
        </w:rPr>
        <w:t xml:space="preserve"> صعد المنبر فحمد الله وأثنى عليه ثم قال إني والله لا أرزؤكم من فيئكم درهما ما قام لي عذق بيثرب فليصدقكم أنفسكم</w:t>
      </w:r>
      <w:r>
        <w:rPr>
          <w:rtl/>
        </w:rPr>
        <w:t xml:space="preserve"> أ</w:t>
      </w:r>
      <w:r w:rsidRPr="00A06D06">
        <w:rPr>
          <w:rtl/>
        </w:rPr>
        <w:t>فتروني مانعا نفسي ومعطيكم قال فقام إليه عقيل فقال له والله لتجعلني وأسود بالمدينة سواء فقال اجلس</w:t>
      </w:r>
      <w:r>
        <w:rPr>
          <w:rtl/>
        </w:rPr>
        <w:t xml:space="preserve"> أ</w:t>
      </w:r>
      <w:r w:rsidRPr="00A06D06">
        <w:rPr>
          <w:rtl/>
        </w:rPr>
        <w:t>ما كان هاهنا أحد</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كل واحد منكم من أب وأم</w:t>
      </w:r>
      <w:r>
        <w:rPr>
          <w:rtl/>
        </w:rPr>
        <w:t xml:space="preserve"> ، </w:t>
      </w:r>
      <w:r w:rsidRPr="00A06D06">
        <w:rPr>
          <w:rtl/>
        </w:rPr>
        <w:t>فالكل سواء في ذلك</w:t>
      </w:r>
      <w:r>
        <w:rPr>
          <w:rtl/>
        </w:rPr>
        <w:t xml:space="preserve"> ، </w:t>
      </w:r>
      <w:r w:rsidRPr="00A06D06">
        <w:rPr>
          <w:rtl/>
        </w:rPr>
        <w:t>فلا وجه للتفاخر بالنسب</w:t>
      </w:r>
      <w:r>
        <w:rPr>
          <w:rtl/>
        </w:rPr>
        <w:t xml:space="preserve"> ، </w:t>
      </w:r>
      <w:r w:rsidRPr="00A06D06">
        <w:rPr>
          <w:rtl/>
        </w:rPr>
        <w:t>وقيل</w:t>
      </w:r>
      <w:r>
        <w:rPr>
          <w:rtl/>
        </w:rPr>
        <w:t xml:space="preserve"> : </w:t>
      </w:r>
      <w:r w:rsidRPr="00A06D06">
        <w:rPr>
          <w:rtl/>
        </w:rPr>
        <w:t xml:space="preserve">هو تقرير للأخوة المانعة عن الاغتياب </w:t>
      </w:r>
      <w:r>
        <w:rPr>
          <w:rtl/>
        </w:rPr>
        <w:t xml:space="preserve">« </w:t>
      </w:r>
      <w:r w:rsidRPr="00F17B9E">
        <w:rPr>
          <w:rStyle w:val="libAlaemChar"/>
          <w:rtl/>
        </w:rPr>
        <w:t xml:space="preserve">وَجَعَلْناكُمْ شُعُوباً وَقَبائِلَ </w:t>
      </w:r>
      <w:r w:rsidRPr="006C16F0">
        <w:rPr>
          <w:rtl/>
        </w:rPr>
        <w:t>»</w:t>
      </w:r>
      <w:r w:rsidRPr="00A06D06">
        <w:rPr>
          <w:rtl/>
        </w:rPr>
        <w:t xml:space="preserve"> الشعب الجمع العظيم المنتسبون إلى أصل واحد</w:t>
      </w:r>
      <w:r>
        <w:rPr>
          <w:rtl/>
        </w:rPr>
        <w:t xml:space="preserve"> ، </w:t>
      </w:r>
      <w:r w:rsidRPr="00A06D06">
        <w:rPr>
          <w:rtl/>
        </w:rPr>
        <w:t>وهو يجمع القبائل</w:t>
      </w:r>
      <w:r>
        <w:rPr>
          <w:rtl/>
        </w:rPr>
        <w:t xml:space="preserve"> ، </w:t>
      </w:r>
      <w:r w:rsidRPr="00A06D06">
        <w:rPr>
          <w:rtl/>
        </w:rPr>
        <w:t>والقبيلة تجمع العمائر</w:t>
      </w:r>
      <w:r>
        <w:rPr>
          <w:rtl/>
        </w:rPr>
        <w:t xml:space="preserve"> ، </w:t>
      </w:r>
      <w:r w:rsidRPr="00A06D06">
        <w:rPr>
          <w:rtl/>
        </w:rPr>
        <w:t>والعمارة تجمع البطون</w:t>
      </w:r>
      <w:r>
        <w:rPr>
          <w:rtl/>
        </w:rPr>
        <w:t xml:space="preserve"> ، </w:t>
      </w:r>
      <w:r w:rsidRPr="00A06D06">
        <w:rPr>
          <w:rtl/>
        </w:rPr>
        <w:t>والبطن يجمع الأفخاذ</w:t>
      </w:r>
      <w:r>
        <w:rPr>
          <w:rtl/>
        </w:rPr>
        <w:t xml:space="preserve"> ، </w:t>
      </w:r>
      <w:r w:rsidRPr="00A06D06">
        <w:rPr>
          <w:rtl/>
        </w:rPr>
        <w:t xml:space="preserve">والفخذ يجمع الفضائل </w:t>
      </w:r>
      <w:r>
        <w:rPr>
          <w:rtl/>
        </w:rPr>
        <w:t xml:space="preserve">« </w:t>
      </w:r>
      <w:r w:rsidRPr="00F17B9E">
        <w:rPr>
          <w:rStyle w:val="libAlaemChar"/>
          <w:rtl/>
        </w:rPr>
        <w:t xml:space="preserve">لِتَعارَفُوا </w:t>
      </w:r>
      <w:r w:rsidRPr="006C16F0">
        <w:rPr>
          <w:rtl/>
        </w:rPr>
        <w:t>»</w:t>
      </w:r>
      <w:r w:rsidRPr="00A06D06">
        <w:rPr>
          <w:rtl/>
        </w:rPr>
        <w:t xml:space="preserve"> أي ليعرف بعضكم بعضا لا للتفاخر بالآباء</w:t>
      </w:r>
      <w:r>
        <w:rPr>
          <w:rtl/>
        </w:rPr>
        <w:t xml:space="preserve"> ، </w:t>
      </w:r>
      <w:r w:rsidRPr="00A06D06">
        <w:rPr>
          <w:rtl/>
        </w:rPr>
        <w:t xml:space="preserve">والقبائل </w:t>
      </w:r>
      <w:r>
        <w:rPr>
          <w:rtl/>
        </w:rPr>
        <w:t xml:space="preserve">« </w:t>
      </w:r>
      <w:r w:rsidRPr="00F17B9E">
        <w:rPr>
          <w:rStyle w:val="libAlaemChar"/>
          <w:rtl/>
        </w:rPr>
        <w:t xml:space="preserve">إِنَّ أَكْرَمَكُمْ عِنْدَ اللهِ أَتْقاكُمْ </w:t>
      </w:r>
      <w:r w:rsidRPr="006C16F0">
        <w:rPr>
          <w:rtl/>
        </w:rPr>
        <w:t>»</w:t>
      </w:r>
      <w:r w:rsidRPr="00F17B9E">
        <w:rPr>
          <w:rStyle w:val="libAlaemChar"/>
          <w:rtl/>
        </w:rPr>
        <w:t xml:space="preserve"> </w:t>
      </w:r>
      <w:r w:rsidRPr="00A06D06">
        <w:rPr>
          <w:rtl/>
        </w:rPr>
        <w:t>فإن التقوى بها تكمل النفوس</w:t>
      </w:r>
      <w:r>
        <w:rPr>
          <w:rtl/>
        </w:rPr>
        <w:t xml:space="preserve"> ، </w:t>
      </w:r>
      <w:r w:rsidRPr="00A06D06">
        <w:rPr>
          <w:rtl/>
        </w:rPr>
        <w:t>ويتفاضل الأشخاص فمن أراد شرفا فليلتمس منها.</w:t>
      </w:r>
    </w:p>
    <w:p w:rsidR="004313CB" w:rsidRPr="00A06D06" w:rsidRDefault="004313CB" w:rsidP="00B8087A">
      <w:pPr>
        <w:pStyle w:val="libNormal"/>
        <w:rPr>
          <w:rtl/>
          <w:lang w:bidi="fa-IR"/>
        </w:rPr>
      </w:pPr>
      <w:r w:rsidRPr="00F17B9E">
        <w:rPr>
          <w:rStyle w:val="libBold2Char"/>
          <w:rtl/>
        </w:rPr>
        <w:t>الحديث الرابع والمائتان</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أرزؤكم »</w:t>
      </w:r>
      <w:r w:rsidRPr="00A06D06">
        <w:rPr>
          <w:rtl/>
        </w:rPr>
        <w:t xml:space="preserve"> قال الجوهري</w:t>
      </w:r>
      <w:r>
        <w:rPr>
          <w:rtl/>
        </w:rPr>
        <w:t xml:space="preserve"> : </w:t>
      </w:r>
      <w:r w:rsidRPr="00A06D06">
        <w:rPr>
          <w:rtl/>
        </w:rPr>
        <w:t>يقال</w:t>
      </w:r>
      <w:r>
        <w:rPr>
          <w:rtl/>
        </w:rPr>
        <w:t xml:space="preserve"> : </w:t>
      </w:r>
      <w:r w:rsidRPr="00A06D06">
        <w:rPr>
          <w:rtl/>
        </w:rPr>
        <w:t>ما زرأته ماله</w:t>
      </w:r>
      <w:r>
        <w:rPr>
          <w:rtl/>
        </w:rPr>
        <w:t xml:space="preserve"> ، </w:t>
      </w:r>
      <w:r w:rsidRPr="00A06D06">
        <w:rPr>
          <w:rtl/>
        </w:rPr>
        <w:t>وما رزئته ماله</w:t>
      </w:r>
      <w:r>
        <w:rPr>
          <w:rtl/>
        </w:rPr>
        <w:t xml:space="preserve"> ، </w:t>
      </w:r>
      <w:r w:rsidRPr="00A06D06">
        <w:rPr>
          <w:rtl/>
        </w:rPr>
        <w:t xml:space="preserve">أي ما نقصته </w:t>
      </w:r>
      <w:r w:rsidRPr="00993767">
        <w:rPr>
          <w:rStyle w:val="libFootnotenumChar"/>
          <w:rtl/>
        </w:rPr>
        <w:t>(1)</w:t>
      </w:r>
      <w:r w:rsidRPr="00A06D06">
        <w:rPr>
          <w:rtl/>
        </w:rPr>
        <w:t xml:space="preserve"> انتهى</w:t>
      </w:r>
      <w:r>
        <w:rPr>
          <w:rtl/>
        </w:rPr>
        <w:t xml:space="preserve"> ، و</w:t>
      </w:r>
      <w:r w:rsidRPr="00F17B9E">
        <w:rPr>
          <w:rStyle w:val="libBold2Char"/>
          <w:rtl/>
        </w:rPr>
        <w:t>الفيء</w:t>
      </w:r>
      <w:r>
        <w:rPr>
          <w:rtl/>
        </w:rPr>
        <w:t xml:space="preserve"> : </w:t>
      </w:r>
      <w:r w:rsidRPr="00A06D06">
        <w:rPr>
          <w:rtl/>
        </w:rPr>
        <w:t>الغنيمة والخراج</w:t>
      </w:r>
      <w:r>
        <w:rPr>
          <w:rtl/>
        </w:rPr>
        <w:t xml:space="preserve"> ، </w:t>
      </w:r>
      <w:r w:rsidRPr="00A06D06">
        <w:rPr>
          <w:rtl/>
        </w:rPr>
        <w:t>واليثرب مدينة الرسول</w:t>
      </w:r>
      <w:r>
        <w:rPr>
          <w:rtl/>
        </w:rPr>
        <w:t xml:space="preserve"> ، </w:t>
      </w:r>
      <w:r w:rsidRPr="00A06D06">
        <w:rPr>
          <w:rtl/>
        </w:rPr>
        <w:t>أي ما أنقصكم من غنائمكم وخراجكم ما بقي لي عذق بالفتح</w:t>
      </w:r>
      <w:r>
        <w:rPr>
          <w:rtl/>
        </w:rPr>
        <w:t xml:space="preserve"> ، </w:t>
      </w:r>
      <w:r w:rsidRPr="00A06D06">
        <w:rPr>
          <w:rtl/>
        </w:rPr>
        <w:t>أي نخلة بالمدينة.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فليصدقكم أنفسكم »</w:t>
      </w:r>
      <w:r w:rsidRPr="00A06D06">
        <w:rPr>
          <w:rtl/>
        </w:rPr>
        <w:t xml:space="preserve"> يقال</w:t>
      </w:r>
      <w:r>
        <w:rPr>
          <w:rtl/>
        </w:rPr>
        <w:t xml:space="preserve"> : </w:t>
      </w:r>
      <w:r w:rsidRPr="00A06D06">
        <w:rPr>
          <w:rtl/>
        </w:rPr>
        <w:t>صدقه الحديث أي قال له صدقا أي ارجعوا إلى أنفسكم</w:t>
      </w:r>
      <w:r>
        <w:rPr>
          <w:rtl/>
        </w:rPr>
        <w:t xml:space="preserve"> ، </w:t>
      </w:r>
      <w:r w:rsidRPr="00A06D06">
        <w:rPr>
          <w:rtl/>
        </w:rPr>
        <w:t>وأنصفوا وليقل أنفسكم لكم صدقا في ذلك.</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الله »</w:t>
      </w:r>
      <w:r w:rsidRPr="00A06D06">
        <w:rPr>
          <w:rtl/>
          <w:lang w:bidi="fa-IR"/>
        </w:rPr>
        <w:t xml:space="preserve"> بالكسر أي والله.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1 ص 52.</w:t>
      </w:r>
    </w:p>
    <w:p w:rsidR="004313CB" w:rsidRPr="00A06D06" w:rsidRDefault="004313CB" w:rsidP="00593BFD">
      <w:pPr>
        <w:pStyle w:val="libNormal0"/>
        <w:rPr>
          <w:rtl/>
        </w:rPr>
      </w:pPr>
      <w:r>
        <w:rPr>
          <w:rtl/>
        </w:rPr>
        <w:br w:type="page"/>
      </w:r>
      <w:r w:rsidRPr="00A06D06">
        <w:rPr>
          <w:rtl/>
        </w:rPr>
        <w:lastRenderedPageBreak/>
        <w:t>يتكلم غيرك وما فضلك عليه إلا بسابقة أو بتقوى</w:t>
      </w:r>
      <w:r>
        <w:rPr>
          <w:rFonts w:hint="cs"/>
          <w:rtl/>
        </w:rPr>
        <w:t>.</w:t>
      </w:r>
    </w:p>
    <w:p w:rsidR="004313CB" w:rsidRPr="00A06D06" w:rsidRDefault="004313CB" w:rsidP="00B8087A">
      <w:pPr>
        <w:pStyle w:val="libNormal"/>
        <w:rPr>
          <w:rtl/>
        </w:rPr>
      </w:pPr>
      <w:r w:rsidRPr="00A06D06">
        <w:rPr>
          <w:rtl/>
        </w:rPr>
        <w:t>205</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ابن محبوب</w:t>
      </w:r>
      <w:r>
        <w:rPr>
          <w:rtl/>
        </w:rPr>
        <w:t xml:space="preserve"> ، </w:t>
      </w:r>
      <w:r w:rsidRPr="00A06D06">
        <w:rPr>
          <w:rtl/>
        </w:rPr>
        <w:t>عن علي بن رئاب</w:t>
      </w:r>
      <w:r>
        <w:rPr>
          <w:rtl/>
        </w:rPr>
        <w:t xml:space="preserve"> ، </w:t>
      </w:r>
      <w:r w:rsidRPr="00A06D06">
        <w:rPr>
          <w:rtl/>
        </w:rPr>
        <w:t>عن أبي عبيدة</w:t>
      </w:r>
      <w:r>
        <w:rPr>
          <w:rtl/>
        </w:rPr>
        <w:t xml:space="preserve"> ، </w:t>
      </w:r>
      <w:r w:rsidRPr="00A06D06">
        <w:rPr>
          <w:rtl/>
        </w:rPr>
        <w:t xml:space="preserve">عن أبي جعفر </w:t>
      </w:r>
      <w:r w:rsidRPr="00161CC9">
        <w:rPr>
          <w:rtl/>
        </w:rPr>
        <w:t>عليه‌السلام</w:t>
      </w:r>
      <w:r w:rsidRPr="00A06D06">
        <w:rPr>
          <w:rtl/>
        </w:rPr>
        <w:t xml:space="preserve"> قال قام رسول الله </w:t>
      </w:r>
      <w:r w:rsidRPr="00161CC9">
        <w:rPr>
          <w:rtl/>
        </w:rPr>
        <w:t>صلى‌الله‌عليه‌وآله</w:t>
      </w:r>
      <w:r w:rsidRPr="00A06D06">
        <w:rPr>
          <w:rtl/>
        </w:rPr>
        <w:t xml:space="preserve"> على الصفا فقال يا بني هاشم يا بني عبد المطلب إني رسول الله إليكم وإني شفيق عليكم وإن لي عملي ولكل رجل منكم عمله لا تقولوا إن محمدا منا وسندخل مدخله فلا والله ما أوليائي منكم ولا من غيركم يا بني عبد المطلب إلا المتقون ألا فلا أعرفكم يوم القيامة تأتون تحملون الدنيا على ظهوركم ويأتون الناس يحملون الآخرة ألا إني قد أعذرت إليكم فيما بيني وبينكم وفيما بيني وبين الله عز وجل فيكم</w:t>
      </w:r>
      <w:r>
        <w:rPr>
          <w:rFonts w:hint="cs"/>
          <w:rtl/>
        </w:rPr>
        <w:t>.</w:t>
      </w:r>
    </w:p>
    <w:p w:rsidR="004313CB" w:rsidRPr="00A06D06" w:rsidRDefault="004313CB" w:rsidP="00B8087A">
      <w:pPr>
        <w:pStyle w:val="libNormal"/>
        <w:rPr>
          <w:rtl/>
        </w:rPr>
      </w:pPr>
      <w:r w:rsidRPr="00A06D06">
        <w:rPr>
          <w:rtl/>
        </w:rPr>
        <w:t>206</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أبيه</w:t>
      </w:r>
      <w:r>
        <w:rPr>
          <w:rtl/>
        </w:rPr>
        <w:t xml:space="preserve"> ، </w:t>
      </w:r>
      <w:r w:rsidRPr="00A06D06">
        <w:rPr>
          <w:rtl/>
        </w:rPr>
        <w:t>عن النضر بن سويد</w:t>
      </w:r>
      <w:r>
        <w:rPr>
          <w:rtl/>
        </w:rPr>
        <w:t xml:space="preserve"> ، </w:t>
      </w:r>
      <w:r w:rsidRPr="00A06D06">
        <w:rPr>
          <w:rtl/>
        </w:rPr>
        <w:t>عن الحلبي</w:t>
      </w:r>
      <w:r>
        <w:rPr>
          <w:rtl/>
        </w:rPr>
        <w:t xml:space="preserve"> ، </w:t>
      </w:r>
      <w:r w:rsidRPr="00A06D06">
        <w:rPr>
          <w:rtl/>
        </w:rPr>
        <w:t>عن ابن مسكان</w:t>
      </w:r>
      <w:r>
        <w:rPr>
          <w:rtl/>
        </w:rPr>
        <w:t xml:space="preserve"> ، </w:t>
      </w:r>
      <w:r w:rsidRPr="00A06D06">
        <w:rPr>
          <w:rtl/>
        </w:rPr>
        <w:t>عن زرارة</w:t>
      </w:r>
      <w:r>
        <w:rPr>
          <w:rtl/>
        </w:rPr>
        <w:t xml:space="preserve"> ، </w:t>
      </w:r>
      <w:r w:rsidRPr="00A06D06">
        <w:rPr>
          <w:rtl/>
        </w:rPr>
        <w:t xml:space="preserve">عن أبي جعفر </w:t>
      </w:r>
      <w:r w:rsidRPr="00161CC9">
        <w:rPr>
          <w:rtl/>
        </w:rPr>
        <w:t>عليه‌السلام</w:t>
      </w:r>
      <w:r w:rsidRPr="00A06D06">
        <w:rPr>
          <w:rtl/>
        </w:rPr>
        <w:t xml:space="preserve"> قال رأيت كأني على رأس جبل والناس يصعدون إليه من كل جانب حتى إذا كثروا عليه تطاول بهم في السماء وجعل الناس يتساقطون عنه من كل جانب حتى لم يبق منهم أحد</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بسابقة أو بتقوى »</w:t>
      </w:r>
      <w:r w:rsidRPr="00A06D06">
        <w:rPr>
          <w:rtl/>
        </w:rPr>
        <w:t xml:space="preserve"> أي وأنت عارضهما</w:t>
      </w:r>
      <w:r>
        <w:rPr>
          <w:rtl/>
        </w:rPr>
        <w:t xml:space="preserve"> ، </w:t>
      </w:r>
      <w:r w:rsidRPr="00A06D06">
        <w:rPr>
          <w:rtl/>
        </w:rPr>
        <w:t>وليس الفضل بالنسب حتى تفتخر به</w:t>
      </w:r>
      <w:r>
        <w:rPr>
          <w:rtl/>
        </w:rPr>
        <w:t xml:space="preserve"> ، </w:t>
      </w:r>
      <w:r w:rsidRPr="00A06D06">
        <w:rPr>
          <w:rtl/>
        </w:rPr>
        <w:t>أو المراد أن الفضل لا يكون إلا بهما وهما لا يصلحان سببا لتوفير الفيء.</w:t>
      </w:r>
    </w:p>
    <w:p w:rsidR="004313CB" w:rsidRPr="00A06D06" w:rsidRDefault="004313CB" w:rsidP="00B8087A">
      <w:pPr>
        <w:pStyle w:val="libNormal"/>
        <w:rPr>
          <w:rtl/>
          <w:lang w:bidi="fa-IR"/>
        </w:rPr>
      </w:pPr>
      <w:r w:rsidRPr="00F17B9E">
        <w:rPr>
          <w:rStyle w:val="libBold2Char"/>
          <w:rtl/>
        </w:rPr>
        <w:t>الحديث الخامس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أفلا أعرفكم »</w:t>
      </w:r>
      <w:r w:rsidRPr="00A06D06">
        <w:rPr>
          <w:rtl/>
        </w:rPr>
        <w:t xml:space="preserve"> استفهام إنكاري أي بلى أعرفكم كذلك</w:t>
      </w:r>
      <w:r>
        <w:rPr>
          <w:rtl/>
        </w:rPr>
        <w:t xml:space="preserve"> ، </w:t>
      </w:r>
      <w:r w:rsidRPr="00A06D06">
        <w:rPr>
          <w:rtl/>
        </w:rPr>
        <w:t>وفي بعض النسخ [ إلا فلا أعرفكم ] أي لا تكونوا كذلك حتى أعرفكم في ذلك اليوم هكذا.</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قد أعذرت إليكم »</w:t>
      </w:r>
      <w:r w:rsidRPr="00A06D06">
        <w:rPr>
          <w:rtl/>
          <w:lang w:bidi="fa-IR"/>
        </w:rPr>
        <w:t xml:space="preserve"> يقال</w:t>
      </w:r>
      <w:r>
        <w:rPr>
          <w:rtl/>
          <w:lang w:bidi="fa-IR"/>
        </w:rPr>
        <w:t xml:space="preserve"> : </w:t>
      </w:r>
      <w:r w:rsidRPr="00A06D06">
        <w:rPr>
          <w:rtl/>
          <w:lang w:bidi="fa-IR"/>
        </w:rPr>
        <w:t>أعذر إليه أي أبدى عذره وأثبته.</w:t>
      </w:r>
    </w:p>
    <w:p w:rsidR="004313CB" w:rsidRPr="00A06D06" w:rsidRDefault="004313CB" w:rsidP="00B8087A">
      <w:pPr>
        <w:pStyle w:val="libNormal"/>
        <w:rPr>
          <w:rtl/>
          <w:lang w:bidi="fa-IR"/>
        </w:rPr>
      </w:pPr>
      <w:r w:rsidRPr="00F17B9E">
        <w:rPr>
          <w:rStyle w:val="libBold2Char"/>
          <w:rtl/>
        </w:rPr>
        <w:t>الحديث السادس والمائتان</w:t>
      </w:r>
      <w:r>
        <w:rPr>
          <w:rtl/>
          <w:lang w:bidi="fa-IR"/>
        </w:rPr>
        <w:t xml:space="preserve"> : </w:t>
      </w:r>
      <w:r w:rsidRPr="00A06D06">
        <w:rPr>
          <w:rtl/>
          <w:lang w:bidi="fa-IR"/>
        </w:rPr>
        <w:t>صحيح.</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وجعل الناس يتساقطون عنه »</w:t>
      </w:r>
      <w:r w:rsidRPr="00A06D06">
        <w:rPr>
          <w:rtl/>
          <w:lang w:bidi="fa-IR"/>
        </w:rPr>
        <w:t xml:space="preserve"> لعله إشارة إلى الفتن التي</w:t>
      </w:r>
    </w:p>
    <w:p w:rsidR="004313CB" w:rsidRPr="00A06D06" w:rsidRDefault="004313CB" w:rsidP="00593BFD">
      <w:pPr>
        <w:pStyle w:val="libNormal0"/>
        <w:rPr>
          <w:rtl/>
        </w:rPr>
      </w:pPr>
      <w:r>
        <w:rPr>
          <w:rtl/>
        </w:rPr>
        <w:br w:type="page"/>
      </w:r>
      <w:r w:rsidRPr="00A06D06">
        <w:rPr>
          <w:rtl/>
        </w:rPr>
        <w:lastRenderedPageBreak/>
        <w:t>إلا عصابة يسيرة ففعل ذلك خمس مرات في كل ذلك يتساقط عنه الناس ويبقى تلك العصابة أما إن قيس بن عبد الله بن عجلان في تلك العصابة قال فما مكث بعد ذلك إلا نحوا من خمس حتى هلك</w:t>
      </w:r>
      <w:r>
        <w:rPr>
          <w:rFonts w:hint="cs"/>
          <w:rtl/>
        </w:rPr>
        <w:t>.</w:t>
      </w:r>
    </w:p>
    <w:p w:rsidR="004313CB" w:rsidRPr="00A06D06" w:rsidRDefault="004313CB" w:rsidP="00B8087A">
      <w:pPr>
        <w:pStyle w:val="libNormal"/>
        <w:rPr>
          <w:rtl/>
        </w:rPr>
      </w:pPr>
      <w:r w:rsidRPr="00A06D06">
        <w:rPr>
          <w:rtl/>
        </w:rPr>
        <w:t>207</w:t>
      </w:r>
      <w:r>
        <w:rPr>
          <w:rtl/>
        </w:rPr>
        <w:t xml:space="preserve"> ـ </w:t>
      </w:r>
      <w:r w:rsidRPr="00A06D06">
        <w:rPr>
          <w:rtl/>
        </w:rPr>
        <w:t>عنه</w:t>
      </w:r>
      <w:r>
        <w:rPr>
          <w:rtl/>
        </w:rPr>
        <w:t xml:space="preserve"> ، </w:t>
      </w:r>
      <w:r w:rsidRPr="00A06D06">
        <w:rPr>
          <w:rtl/>
        </w:rPr>
        <w:t>عن أحمد بن محمد بن أبي نصر</w:t>
      </w:r>
      <w:r>
        <w:rPr>
          <w:rtl/>
        </w:rPr>
        <w:t xml:space="preserve"> ، </w:t>
      </w:r>
      <w:r w:rsidRPr="00A06D06">
        <w:rPr>
          <w:rtl/>
        </w:rPr>
        <w:t xml:space="preserve">عن حماد بن عثمان قال حدثني أبو بصير قال سمعت أبا عبد الله </w:t>
      </w:r>
      <w:r w:rsidRPr="00161CC9">
        <w:rPr>
          <w:rtl/>
        </w:rPr>
        <w:t>عليه‌السلام</w:t>
      </w:r>
      <w:r w:rsidRPr="00A06D06">
        <w:rPr>
          <w:rtl/>
        </w:rPr>
        <w:t xml:space="preserve"> يقول إن رجلا كان على أميال من المدينة فرأى في منامه فقيل له انطلق فصل على أبي جعفر </w:t>
      </w:r>
      <w:r w:rsidRPr="00161CC9">
        <w:rPr>
          <w:rtl/>
        </w:rPr>
        <w:t>عليه‌السلام</w:t>
      </w:r>
      <w:r w:rsidRPr="00A06D06">
        <w:rPr>
          <w:rtl/>
        </w:rPr>
        <w:t xml:space="preserve"> فإن الملائكة تغسله في البقيع فجاء الرجل فوجد أبا جعفر </w:t>
      </w:r>
      <w:r w:rsidRPr="00161CC9">
        <w:rPr>
          <w:rtl/>
        </w:rPr>
        <w:t>عليه‌السلام</w:t>
      </w:r>
      <w:r w:rsidRPr="00A06D06">
        <w:rPr>
          <w:rtl/>
        </w:rPr>
        <w:t xml:space="preserve"> قد توفي</w:t>
      </w:r>
      <w:r>
        <w:rPr>
          <w:rFonts w:hint="cs"/>
          <w:rtl/>
        </w:rPr>
        <w:t>.</w:t>
      </w:r>
    </w:p>
    <w:p w:rsidR="004313CB" w:rsidRPr="00A06D06" w:rsidRDefault="004313CB" w:rsidP="00B8087A">
      <w:pPr>
        <w:pStyle w:val="libNormal"/>
        <w:rPr>
          <w:rtl/>
        </w:rPr>
      </w:pPr>
      <w:r w:rsidRPr="00A06D06">
        <w:rPr>
          <w:rtl/>
        </w:rPr>
        <w:t>208</w:t>
      </w:r>
      <w:r>
        <w:rPr>
          <w:rtl/>
        </w:rPr>
        <w:t xml:space="preserve"> ـ </w:t>
      </w:r>
      <w:r w:rsidRPr="00A06D06">
        <w:rPr>
          <w:rtl/>
        </w:rPr>
        <w:t>علي بن إبراهيم</w:t>
      </w:r>
      <w:r>
        <w:rPr>
          <w:rtl/>
        </w:rPr>
        <w:t xml:space="preserve"> ، </w:t>
      </w:r>
      <w:r w:rsidRPr="00A06D06">
        <w:rPr>
          <w:rtl/>
        </w:rPr>
        <w:t>عن أحمد بن محمد بن خالد</w:t>
      </w:r>
      <w:r>
        <w:rPr>
          <w:rtl/>
        </w:rPr>
        <w:t xml:space="preserve"> ، </w:t>
      </w:r>
      <w:r w:rsidRPr="00A06D06">
        <w:rPr>
          <w:rtl/>
        </w:rPr>
        <w:t>عن أبيه</w:t>
      </w:r>
      <w:r>
        <w:rPr>
          <w:rtl/>
        </w:rPr>
        <w:t xml:space="preserve"> ، </w:t>
      </w:r>
      <w:r w:rsidRPr="00A06D06">
        <w:rPr>
          <w:rtl/>
        </w:rPr>
        <w:t xml:space="preserve">عن أبي عبد الله </w:t>
      </w:r>
      <w:r w:rsidRPr="00161CC9">
        <w:rPr>
          <w:rtl/>
        </w:rPr>
        <w:t>عليه‌السلام</w:t>
      </w:r>
      <w:r w:rsidRPr="00A06D06">
        <w:rPr>
          <w:rtl/>
        </w:rPr>
        <w:t xml:space="preserve"> قوله تعالى</w:t>
      </w:r>
      <w:r>
        <w:rPr>
          <w:rtl/>
        </w:rPr>
        <w:t xml:space="preserve"> « </w:t>
      </w:r>
      <w:r w:rsidRPr="00F17B9E">
        <w:rPr>
          <w:rStyle w:val="libAlaemChar"/>
          <w:rtl/>
        </w:rPr>
        <w:t xml:space="preserve">وَكُنْتُمْ عَلى شَفا حُفْرَةٍ مِنَ النَّارِ فَأَنْقَذَكُمْ مِنْها </w:t>
      </w:r>
      <w:r w:rsidRPr="006C16F0">
        <w:rPr>
          <w:rtl/>
        </w:rPr>
        <w:t>»</w:t>
      </w:r>
      <w:r w:rsidRPr="00F17B9E">
        <w:rPr>
          <w:rStyle w:val="libAlaemChar"/>
          <w:rtl/>
        </w:rPr>
        <w:t xml:space="preserve"> </w:t>
      </w:r>
      <w:r w:rsidRPr="00993767">
        <w:rPr>
          <w:rStyle w:val="libFootnotenumChar"/>
          <w:rtl/>
        </w:rPr>
        <w:t>(1)</w:t>
      </w:r>
      <w:r w:rsidRPr="00A06D06">
        <w:rPr>
          <w:rtl/>
        </w:rPr>
        <w:t xml:space="preserve"> بمحمد هكذا والله نزل بها</w:t>
      </w:r>
      <w:r>
        <w:rPr>
          <w:rtl/>
        </w:rPr>
        <w:t xml:space="preserve"> ـ </w:t>
      </w:r>
      <w:r w:rsidRPr="00A06D06">
        <w:rPr>
          <w:rtl/>
        </w:rPr>
        <w:t xml:space="preserve">جبرئيل </w:t>
      </w:r>
      <w:r w:rsidRPr="00161CC9">
        <w:rPr>
          <w:rtl/>
        </w:rPr>
        <w:t>عليه‌السلام</w:t>
      </w:r>
      <w:r w:rsidRPr="00A06D06">
        <w:rPr>
          <w:rtl/>
        </w:rPr>
        <w:t xml:space="preserve"> على محمد </w:t>
      </w:r>
      <w:r w:rsidRPr="00161CC9">
        <w:rPr>
          <w:rtl/>
        </w:rPr>
        <w:t>صلى‌الله‌عليه‌وآله</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حدثت بعده</w:t>
      </w:r>
      <w:r>
        <w:rPr>
          <w:rtl/>
        </w:rPr>
        <w:t xml:space="preserve"> ، </w:t>
      </w:r>
      <w:r w:rsidRPr="00A06D06">
        <w:rPr>
          <w:rtl/>
        </w:rPr>
        <w:t>صلوات الله عليه في الشيعة فارتدوا</w:t>
      </w:r>
      <w:r w:rsidRPr="00F17B9E">
        <w:rPr>
          <w:rStyle w:val="libBold2Char"/>
          <w:rtl/>
        </w:rPr>
        <w:t xml:space="preserve"> قوله </w:t>
      </w:r>
      <w:r w:rsidRPr="00161CC9">
        <w:rPr>
          <w:rtl/>
        </w:rPr>
        <w:t>عليه‌السلام</w:t>
      </w:r>
      <w:r w:rsidRPr="00F17B9E">
        <w:rPr>
          <w:rStyle w:val="libBold2Char"/>
          <w:rtl/>
        </w:rPr>
        <w:t xml:space="preserve"> : « أما إن قيس بن عبد الله ابن عجلان »</w:t>
      </w:r>
      <w:r w:rsidRPr="00A06D06">
        <w:rPr>
          <w:rtl/>
        </w:rPr>
        <w:t xml:space="preserve"> أقول</w:t>
      </w:r>
      <w:r>
        <w:rPr>
          <w:rtl/>
        </w:rPr>
        <w:t xml:space="preserve"> : </w:t>
      </w:r>
      <w:r w:rsidRPr="00A06D06">
        <w:rPr>
          <w:rtl/>
        </w:rPr>
        <w:t>روى الكشي</w:t>
      </w:r>
      <w:r>
        <w:rPr>
          <w:rtl/>
        </w:rPr>
        <w:t xml:space="preserve"> ، </w:t>
      </w:r>
      <w:r w:rsidRPr="00A06D06">
        <w:rPr>
          <w:rtl/>
        </w:rPr>
        <w:t>عن حمدويه بن نصير</w:t>
      </w:r>
      <w:r>
        <w:rPr>
          <w:rtl/>
        </w:rPr>
        <w:t xml:space="preserve"> ، </w:t>
      </w:r>
      <w:r w:rsidRPr="00A06D06">
        <w:rPr>
          <w:rtl/>
        </w:rPr>
        <w:t>عن محمد بن عيسى</w:t>
      </w:r>
      <w:r>
        <w:rPr>
          <w:rtl/>
        </w:rPr>
        <w:t xml:space="preserve"> ، </w:t>
      </w:r>
      <w:r w:rsidRPr="00A06D06">
        <w:rPr>
          <w:rtl/>
        </w:rPr>
        <w:t>عن النضر</w:t>
      </w:r>
      <w:r>
        <w:rPr>
          <w:rtl/>
        </w:rPr>
        <w:t xml:space="preserve"> ، </w:t>
      </w:r>
      <w:r w:rsidRPr="00A06D06">
        <w:rPr>
          <w:rtl/>
        </w:rPr>
        <w:t>مثله</w:t>
      </w:r>
      <w:r>
        <w:rPr>
          <w:rtl/>
        </w:rPr>
        <w:t xml:space="preserve"> ، </w:t>
      </w:r>
      <w:r w:rsidRPr="00A06D06">
        <w:rPr>
          <w:rtl/>
        </w:rPr>
        <w:t>وفيه أما إن ميسر بن عبد العزيز وعبد الله بن عجلان في تلك العصابة</w:t>
      </w:r>
      <w:r>
        <w:rPr>
          <w:rtl/>
        </w:rPr>
        <w:t xml:space="preserve"> ، </w:t>
      </w:r>
      <w:r w:rsidRPr="00A06D06">
        <w:rPr>
          <w:rtl/>
        </w:rPr>
        <w:t xml:space="preserve">فما مكث بعد ذلك إلا نحوا من سنتين حتى هلك صلوات الله عليه </w:t>
      </w:r>
      <w:r w:rsidRPr="00993767">
        <w:rPr>
          <w:rStyle w:val="libFootnotenumChar"/>
          <w:rtl/>
        </w:rPr>
        <w:t>(2)</w:t>
      </w:r>
      <w:r w:rsidRPr="00A06D06">
        <w:rPr>
          <w:rtl/>
        </w:rPr>
        <w:t xml:space="preserve"> وقيس غير مذكور في كتب الرجال.</w:t>
      </w:r>
    </w:p>
    <w:p w:rsidR="004313CB" w:rsidRPr="00A06D06" w:rsidRDefault="004313CB" w:rsidP="00B8087A">
      <w:pPr>
        <w:pStyle w:val="libNormal"/>
        <w:rPr>
          <w:rtl/>
        </w:rPr>
      </w:pPr>
      <w:r w:rsidRPr="00F17B9E">
        <w:rPr>
          <w:rStyle w:val="libBold2Char"/>
          <w:rtl/>
        </w:rPr>
        <w:t>الحديث السابع والمائتان</w:t>
      </w:r>
      <w:r>
        <w:rPr>
          <w:rtl/>
        </w:rPr>
        <w:t xml:space="preserve"> : </w:t>
      </w:r>
      <w:r w:rsidRPr="00A06D06">
        <w:rPr>
          <w:rtl/>
        </w:rPr>
        <w:t>صحيح وضمير</w:t>
      </w:r>
      <w:r w:rsidRPr="00F17B9E">
        <w:rPr>
          <w:rStyle w:val="libBold2Char"/>
          <w:rtl/>
        </w:rPr>
        <w:t xml:space="preserve"> عنه</w:t>
      </w:r>
      <w:r w:rsidRPr="00A06D06">
        <w:rPr>
          <w:rtl/>
        </w:rPr>
        <w:t xml:space="preserve"> راجع إلى أحمد.</w:t>
      </w:r>
    </w:p>
    <w:p w:rsidR="004313CB" w:rsidRPr="00A06D06" w:rsidRDefault="004313CB" w:rsidP="00B8087A">
      <w:pPr>
        <w:pStyle w:val="libNormal"/>
        <w:rPr>
          <w:rtl/>
          <w:lang w:bidi="fa-IR"/>
        </w:rPr>
      </w:pPr>
      <w:r w:rsidRPr="00F17B9E">
        <w:rPr>
          <w:rStyle w:val="libBold2Char"/>
          <w:rtl/>
        </w:rPr>
        <w:t>الحديث الثامن والمائتان</w:t>
      </w:r>
      <w:r>
        <w:rPr>
          <w:rtl/>
          <w:lang w:bidi="fa-IR"/>
        </w:rPr>
        <w:t xml:space="preserve"> : </w:t>
      </w:r>
      <w:r w:rsidRPr="00A06D06">
        <w:rPr>
          <w:rtl/>
          <w:lang w:bidi="fa-IR"/>
        </w:rPr>
        <w:t>مرسل.</w:t>
      </w:r>
    </w:p>
    <w:p w:rsidR="004313CB" w:rsidRPr="00A06D06" w:rsidRDefault="004313CB" w:rsidP="00B8087A">
      <w:pPr>
        <w:pStyle w:val="libNormal"/>
        <w:rPr>
          <w:rtl/>
        </w:rPr>
      </w:pPr>
      <w:r w:rsidRPr="00A06D06">
        <w:rPr>
          <w:rtl/>
        </w:rPr>
        <w:t>ورواه العياشي عن محمد بن سليمان الديلمي</w:t>
      </w:r>
      <w:r>
        <w:rPr>
          <w:rtl/>
        </w:rPr>
        <w:t xml:space="preserve"> ، </w:t>
      </w:r>
      <w:r w:rsidRPr="00A06D06">
        <w:rPr>
          <w:rtl/>
        </w:rPr>
        <w:t xml:space="preserve">عن أبيه </w:t>
      </w:r>
      <w:r w:rsidRPr="00993767">
        <w:rPr>
          <w:rStyle w:val="libFootnotenumChar"/>
          <w:rtl/>
        </w:rPr>
        <w:t>(3)</w:t>
      </w:r>
      <w:r>
        <w:rPr>
          <w:rtl/>
        </w:rPr>
        <w:t xml:space="preserve"> ، </w:t>
      </w:r>
      <w:r w:rsidRPr="00A06D06">
        <w:rPr>
          <w:rtl/>
        </w:rPr>
        <w:t>ولعلهما سقطا في هذا السند</w:t>
      </w:r>
      <w:r>
        <w:rPr>
          <w:rtl/>
        </w:rPr>
        <w:t xml:space="preserve"> ، </w:t>
      </w:r>
      <w:r w:rsidRPr="00A06D06">
        <w:rPr>
          <w:rtl/>
        </w:rPr>
        <w:t>وفي بعض النسخ هكذا وهو الظاهر.</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عَلى شَفا حُفْرَةٍ </w:t>
      </w:r>
      <w:r w:rsidRPr="00033244">
        <w:rPr>
          <w:rtl/>
        </w:rPr>
        <w:t>»</w:t>
      </w:r>
      <w:r w:rsidRPr="00F17B9E">
        <w:rPr>
          <w:rStyle w:val="libAlaemChar"/>
          <w:rtl/>
        </w:rPr>
        <w:t xml:space="preserve"> </w:t>
      </w:r>
      <w:r w:rsidRPr="00A06D06">
        <w:rPr>
          <w:rtl/>
        </w:rPr>
        <w:t>أي طرفها ومشرفا على السقوط فيها بسبب الكفر والمعاصي.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آل عمران</w:t>
      </w:r>
      <w:r>
        <w:rPr>
          <w:rtl/>
        </w:rPr>
        <w:t xml:space="preserve"> : </w:t>
      </w:r>
      <w:r w:rsidRPr="00A06D06">
        <w:rPr>
          <w:rtl/>
        </w:rPr>
        <w:t>103.</w:t>
      </w:r>
    </w:p>
    <w:p w:rsidR="004313CB" w:rsidRPr="00A06D06" w:rsidRDefault="004313CB" w:rsidP="004C135E">
      <w:pPr>
        <w:pStyle w:val="libFootnote0"/>
        <w:rPr>
          <w:rtl/>
          <w:lang w:bidi="fa-IR"/>
        </w:rPr>
      </w:pPr>
      <w:r>
        <w:rPr>
          <w:rtl/>
        </w:rPr>
        <w:t>(</w:t>
      </w:r>
      <w:r w:rsidRPr="00A06D06">
        <w:rPr>
          <w:rtl/>
        </w:rPr>
        <w:t>2) رجال الكشّيّ. ج 2 ص 512.</w:t>
      </w:r>
    </w:p>
    <w:p w:rsidR="004313CB" w:rsidRPr="00A06D06" w:rsidRDefault="004313CB" w:rsidP="004C135E">
      <w:pPr>
        <w:pStyle w:val="libFootnote0"/>
        <w:rPr>
          <w:rtl/>
          <w:lang w:bidi="fa-IR"/>
        </w:rPr>
      </w:pPr>
      <w:r>
        <w:rPr>
          <w:rtl/>
        </w:rPr>
        <w:t>(</w:t>
      </w:r>
      <w:r w:rsidRPr="00A06D06">
        <w:rPr>
          <w:rtl/>
        </w:rPr>
        <w:t>3) تفسير العيّاشيّ</w:t>
      </w:r>
      <w:r>
        <w:rPr>
          <w:rtl/>
        </w:rPr>
        <w:t xml:space="preserve"> : </w:t>
      </w:r>
      <w:r w:rsidRPr="00A06D06">
        <w:rPr>
          <w:rtl/>
        </w:rPr>
        <w:t>ج 1 ص 194.</w:t>
      </w:r>
    </w:p>
    <w:p w:rsidR="004313CB" w:rsidRPr="00A06D06" w:rsidRDefault="004313CB" w:rsidP="00B8087A">
      <w:pPr>
        <w:pStyle w:val="libNormal"/>
        <w:rPr>
          <w:rtl/>
        </w:rPr>
      </w:pPr>
      <w:r>
        <w:rPr>
          <w:rtl/>
        </w:rPr>
        <w:br w:type="page"/>
      </w:r>
      <w:r w:rsidRPr="00A06D06">
        <w:rPr>
          <w:rtl/>
        </w:rPr>
        <w:lastRenderedPageBreak/>
        <w:t>209</w:t>
      </w:r>
      <w:r>
        <w:rPr>
          <w:rtl/>
        </w:rPr>
        <w:t xml:space="preserve"> ـ </w:t>
      </w:r>
      <w:r w:rsidRPr="00A06D06">
        <w:rPr>
          <w:rtl/>
        </w:rPr>
        <w:t>عنه</w:t>
      </w:r>
      <w:r>
        <w:rPr>
          <w:rtl/>
        </w:rPr>
        <w:t xml:space="preserve"> ، </w:t>
      </w:r>
      <w:r w:rsidRPr="00A06D06">
        <w:rPr>
          <w:rtl/>
        </w:rPr>
        <w:t>عن أبيه</w:t>
      </w:r>
      <w:r>
        <w:rPr>
          <w:rtl/>
        </w:rPr>
        <w:t xml:space="preserve"> ، </w:t>
      </w:r>
      <w:r w:rsidRPr="00A06D06">
        <w:rPr>
          <w:rtl/>
        </w:rPr>
        <w:t>عن عمر بن عبد العزيز</w:t>
      </w:r>
      <w:r>
        <w:rPr>
          <w:rtl/>
        </w:rPr>
        <w:t xml:space="preserve"> ، </w:t>
      </w:r>
      <w:r w:rsidRPr="00A06D06">
        <w:rPr>
          <w:rtl/>
        </w:rPr>
        <w:t>عن يونس بن ظبيان</w:t>
      </w:r>
      <w:r>
        <w:rPr>
          <w:rtl/>
        </w:rPr>
        <w:t xml:space="preserve"> ، </w:t>
      </w:r>
      <w:r w:rsidRPr="00A06D06">
        <w:rPr>
          <w:rtl/>
        </w:rPr>
        <w:t xml:space="preserve">عن أبي عبد الله </w:t>
      </w:r>
      <w:r w:rsidRPr="00161CC9">
        <w:rPr>
          <w:rtl/>
        </w:rPr>
        <w:t>عليه‌السلام</w:t>
      </w:r>
      <w:r>
        <w:rPr>
          <w:rtl/>
        </w:rPr>
        <w:t xml:space="preserve"> « </w:t>
      </w:r>
      <w:r w:rsidRPr="00F17B9E">
        <w:rPr>
          <w:rStyle w:val="libAlaemChar"/>
          <w:rtl/>
        </w:rPr>
        <w:t xml:space="preserve">لَنْ تَنالُوا الْبِرَّ حَتَّى تُنْفِقُوا مِمَّا تُحِبُّونَ </w:t>
      </w:r>
      <w:r w:rsidRPr="00D41F9E">
        <w:rPr>
          <w:rtl/>
        </w:rPr>
        <w:t>»</w:t>
      </w:r>
      <w:r w:rsidRPr="00F17B9E">
        <w:rPr>
          <w:rStyle w:val="libAlaemChar"/>
          <w:rtl/>
        </w:rPr>
        <w:t xml:space="preserve"> </w:t>
      </w:r>
      <w:r w:rsidRPr="00993767">
        <w:rPr>
          <w:rStyle w:val="libFootnotenumChar"/>
          <w:rtl/>
        </w:rPr>
        <w:t>(1)</w:t>
      </w:r>
      <w:r w:rsidRPr="00A06D06">
        <w:rPr>
          <w:rtl/>
        </w:rPr>
        <w:t xml:space="preserve"> هكذا فاقرأها</w:t>
      </w:r>
      <w:r>
        <w:rPr>
          <w:rFonts w:hint="cs"/>
          <w:rtl/>
        </w:rPr>
        <w:t>.</w:t>
      </w:r>
    </w:p>
    <w:p w:rsidR="004313CB" w:rsidRPr="00A06D06" w:rsidRDefault="004313CB" w:rsidP="00B8087A">
      <w:pPr>
        <w:pStyle w:val="libNormal"/>
        <w:rPr>
          <w:rtl/>
          <w:lang w:bidi="fa-IR"/>
        </w:rPr>
      </w:pPr>
      <w:r w:rsidRPr="00A06D06">
        <w:rPr>
          <w:rtl/>
          <w:lang w:bidi="fa-IR"/>
        </w:rPr>
        <w:t>210</w:t>
      </w:r>
      <w:r>
        <w:rPr>
          <w:rtl/>
          <w:lang w:bidi="fa-IR"/>
        </w:rPr>
        <w:t xml:space="preserve"> ـ </w:t>
      </w:r>
      <w:r w:rsidRPr="00A06D06">
        <w:rPr>
          <w:rtl/>
          <w:lang w:bidi="fa-IR"/>
        </w:rPr>
        <w:t>عنه</w:t>
      </w:r>
      <w:r>
        <w:rPr>
          <w:rtl/>
          <w:lang w:bidi="fa-IR"/>
        </w:rPr>
        <w:t xml:space="preserve"> ، </w:t>
      </w:r>
      <w:r w:rsidRPr="00A06D06">
        <w:rPr>
          <w:rtl/>
          <w:lang w:bidi="fa-IR"/>
        </w:rPr>
        <w:t>عن أبيه</w:t>
      </w:r>
      <w:r>
        <w:rPr>
          <w:rtl/>
          <w:lang w:bidi="fa-IR"/>
        </w:rPr>
        <w:t xml:space="preserve"> ، </w:t>
      </w:r>
      <w:r w:rsidRPr="00A06D06">
        <w:rPr>
          <w:rtl/>
          <w:lang w:bidi="fa-IR"/>
        </w:rPr>
        <w:t>عن علي بن أسباط</w:t>
      </w:r>
      <w:r>
        <w:rPr>
          <w:rtl/>
          <w:lang w:bidi="fa-IR"/>
        </w:rPr>
        <w:t xml:space="preserve"> ، </w:t>
      </w:r>
      <w:r w:rsidRPr="00A06D06">
        <w:rPr>
          <w:rtl/>
          <w:lang w:bidi="fa-IR"/>
        </w:rPr>
        <w:t>عن علي بن أبي حمزة</w:t>
      </w:r>
      <w:r>
        <w:rPr>
          <w:rtl/>
          <w:lang w:bidi="fa-IR"/>
        </w:rPr>
        <w:t xml:space="preserve"> ، </w:t>
      </w:r>
      <w:r w:rsidRPr="00A06D06">
        <w:rPr>
          <w:rtl/>
          <w:lang w:bidi="fa-IR"/>
        </w:rPr>
        <w:t>عن أبي بصير</w:t>
      </w:r>
      <w:r>
        <w:rPr>
          <w:rtl/>
          <w:lang w:bidi="fa-IR"/>
        </w:rPr>
        <w:t xml:space="preserve"> ، </w:t>
      </w:r>
      <w:r w:rsidRPr="00A06D06">
        <w:rPr>
          <w:rtl/>
          <w:lang w:bidi="fa-IR"/>
        </w:rPr>
        <w:t xml:space="preserve">عن أبي عبد الله </w:t>
      </w:r>
      <w:r w:rsidRPr="00161CC9">
        <w:rPr>
          <w:rtl/>
        </w:rPr>
        <w:t>عليه‌السلام</w:t>
      </w:r>
      <w:r>
        <w:rPr>
          <w:rtl/>
          <w:lang w:bidi="fa-IR"/>
        </w:rPr>
        <w:t xml:space="preserve"> « </w:t>
      </w:r>
      <w:r w:rsidRPr="00F17B9E">
        <w:rPr>
          <w:rStyle w:val="libAlaemChar"/>
          <w:rtl/>
        </w:rPr>
        <w:t xml:space="preserve">وَلَوْ أَنَّا كَتَبْنا عَلَيْهِمْ أَنِ اقْتُلُوا أَنْفُسَكُمْ </w:t>
      </w:r>
      <w:r w:rsidRPr="00C02D80">
        <w:rPr>
          <w:rtl/>
        </w:rPr>
        <w:t>»</w:t>
      </w:r>
      <w:r w:rsidRPr="00F17B9E">
        <w:rPr>
          <w:rStyle w:val="libAlaemChar"/>
          <w:rtl/>
        </w:rPr>
        <w:t xml:space="preserve"> </w:t>
      </w:r>
      <w:r w:rsidRPr="00A06D06">
        <w:rPr>
          <w:rtl/>
          <w:lang w:bidi="fa-IR"/>
        </w:rPr>
        <w:t>وسلموا للإمام تسليما</w:t>
      </w:r>
      <w:r>
        <w:rPr>
          <w:rtl/>
          <w:lang w:bidi="fa-IR"/>
        </w:rPr>
        <w:t xml:space="preserve"> « </w:t>
      </w:r>
      <w:r w:rsidRPr="00F17B9E">
        <w:rPr>
          <w:rStyle w:val="libAlaemChar"/>
          <w:rtl/>
        </w:rPr>
        <w:t xml:space="preserve">أَوِ اخْرُجُوا مِنْ دِيارِكُمْ </w:t>
      </w:r>
      <w:r w:rsidRPr="00C02D80">
        <w:rPr>
          <w:rtl/>
        </w:rPr>
        <w:t>»</w:t>
      </w:r>
      <w:r w:rsidRPr="00F17B9E">
        <w:rPr>
          <w:rStyle w:val="libAlaemChar"/>
          <w:rtl/>
        </w:rPr>
        <w:t xml:space="preserve"> </w:t>
      </w:r>
      <w:r w:rsidRPr="00A06D06">
        <w:rPr>
          <w:rtl/>
          <w:lang w:bidi="fa-IR"/>
        </w:rPr>
        <w:t>رضا له</w:t>
      </w:r>
      <w:r>
        <w:rPr>
          <w:rtl/>
          <w:lang w:bidi="fa-IR"/>
        </w:rPr>
        <w:t xml:space="preserve"> « </w:t>
      </w:r>
      <w:r w:rsidRPr="00F17B9E">
        <w:rPr>
          <w:rStyle w:val="libAlaemChar"/>
          <w:rtl/>
        </w:rPr>
        <w:t xml:space="preserve">ما فَعَلُوهُ إِلاَّ قَلِيلٌ مِنْهُمْ وَلَوْ </w:t>
      </w:r>
      <w:r w:rsidRPr="00C02D80">
        <w:rPr>
          <w:rtl/>
        </w:rPr>
        <w:t>»</w:t>
      </w:r>
      <w:r w:rsidRPr="00F17B9E">
        <w:rPr>
          <w:rStyle w:val="libAlaemChar"/>
          <w:rtl/>
        </w:rPr>
        <w:t xml:space="preserve"> </w:t>
      </w:r>
      <w:r w:rsidRPr="00A06D06">
        <w:rPr>
          <w:rtl/>
          <w:lang w:bidi="fa-IR"/>
        </w:rPr>
        <w:t>أن أهل الخلاف</w:t>
      </w:r>
      <w:r>
        <w:rPr>
          <w:rtl/>
          <w:lang w:bidi="fa-IR"/>
        </w:rPr>
        <w:t xml:space="preserve"> « </w:t>
      </w:r>
      <w:r w:rsidRPr="00F17B9E">
        <w:rPr>
          <w:rStyle w:val="libAlaemChar"/>
          <w:rtl/>
        </w:rPr>
        <w:t>فَعَلُوا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التاسع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لَنْ تَنالُوا الْبِرَّ </w:t>
      </w:r>
      <w:r w:rsidRPr="00C02D80">
        <w:rPr>
          <w:rtl/>
        </w:rPr>
        <w:t>»</w:t>
      </w:r>
      <w:r w:rsidRPr="00F17B9E">
        <w:rPr>
          <w:rStyle w:val="libAlaemChar"/>
          <w:rtl/>
        </w:rPr>
        <w:t xml:space="preserve"> </w:t>
      </w:r>
      <w:r w:rsidRPr="00A06D06">
        <w:rPr>
          <w:rtl/>
        </w:rPr>
        <w:t>لن تبلغوا حقيقة البر الذي هو كمال الخير أو لن تنالوا بر الله الذي هو الرحمة والرضا والجنة</w:t>
      </w:r>
      <w:r>
        <w:rPr>
          <w:rFonts w:hint="cs"/>
          <w:rtl/>
        </w:rPr>
        <w:t xml:space="preserve"> «</w:t>
      </w:r>
      <w:r w:rsidRPr="00F17B9E">
        <w:rPr>
          <w:rStyle w:val="libAlaemChar"/>
          <w:rtl/>
        </w:rPr>
        <w:t xml:space="preserve"> حَتَّى تُنْفِقُوا مِمَّا تُحِبُّونَ </w:t>
      </w:r>
      <w:r w:rsidRPr="00C02D80">
        <w:rPr>
          <w:rtl/>
        </w:rPr>
        <w:t>»</w:t>
      </w:r>
      <w:r w:rsidRPr="00F17B9E">
        <w:rPr>
          <w:rStyle w:val="libAlaemChar"/>
          <w:rtl/>
        </w:rPr>
        <w:t xml:space="preserve"> </w:t>
      </w:r>
      <w:r w:rsidRPr="00A06D06">
        <w:rPr>
          <w:rtl/>
        </w:rPr>
        <w:t>كذا فيما روي من القراءات أي من بعض ما تحبون من المال أو ما يعمه وغيره</w:t>
      </w:r>
      <w:r>
        <w:rPr>
          <w:rtl/>
        </w:rPr>
        <w:t xml:space="preserve"> ، </w:t>
      </w:r>
      <w:r w:rsidRPr="00A06D06">
        <w:rPr>
          <w:rtl/>
        </w:rPr>
        <w:t>كبذل الجاه في معاونة الناس</w:t>
      </w:r>
      <w:r>
        <w:rPr>
          <w:rtl/>
        </w:rPr>
        <w:t xml:space="preserve"> ، </w:t>
      </w:r>
      <w:r w:rsidRPr="00A06D06">
        <w:rPr>
          <w:rtl/>
        </w:rPr>
        <w:t>والبدن في طاعة الله</w:t>
      </w:r>
      <w:r>
        <w:rPr>
          <w:rtl/>
        </w:rPr>
        <w:t xml:space="preserve"> ، </w:t>
      </w:r>
      <w:r w:rsidRPr="00A06D06">
        <w:rPr>
          <w:rtl/>
        </w:rPr>
        <w:t>أو المهجة في سبيله</w:t>
      </w:r>
      <w:r>
        <w:rPr>
          <w:rtl/>
        </w:rPr>
        <w:t xml:space="preserve"> ، </w:t>
      </w:r>
      <w:r w:rsidRPr="00A06D06">
        <w:rPr>
          <w:rtl/>
        </w:rPr>
        <w:t>وقيل « من » للتبيين</w:t>
      </w:r>
      <w:r>
        <w:rPr>
          <w:rtl/>
        </w:rPr>
        <w:t xml:space="preserve"> ، </w:t>
      </w:r>
      <w:r w:rsidRPr="00A06D06">
        <w:rPr>
          <w:rtl/>
        </w:rPr>
        <w:t>وفي أكثر نسخ الكتاب [ ما تحبون ] أي جميع ما تحبون</w:t>
      </w:r>
      <w:r>
        <w:rPr>
          <w:rtl/>
        </w:rPr>
        <w:t xml:space="preserve"> ، </w:t>
      </w:r>
      <w:r w:rsidRPr="00A06D06">
        <w:rPr>
          <w:rtl/>
        </w:rPr>
        <w:t xml:space="preserve">وقال </w:t>
      </w:r>
      <w:r w:rsidRPr="00161CC9">
        <w:rPr>
          <w:rtl/>
        </w:rPr>
        <w:t>عليه‌السلام</w:t>
      </w:r>
      <w:r w:rsidRPr="00A06D06">
        <w:rPr>
          <w:rtl/>
        </w:rPr>
        <w:t xml:space="preserve"> </w:t>
      </w:r>
      <w:r w:rsidRPr="00F17B9E">
        <w:rPr>
          <w:rStyle w:val="libBold2Char"/>
          <w:rtl/>
        </w:rPr>
        <w:t>هكذا فاقرأها</w:t>
      </w:r>
      <w:r>
        <w:rPr>
          <w:rtl/>
        </w:rPr>
        <w:t xml:space="preserve"> ، </w:t>
      </w:r>
      <w:r w:rsidRPr="00A06D06">
        <w:rPr>
          <w:rtl/>
        </w:rPr>
        <w:t>وهذا يدل على جواز التلاوة على غير القراءات المشهورة</w:t>
      </w:r>
      <w:r>
        <w:rPr>
          <w:rtl/>
        </w:rPr>
        <w:t xml:space="preserve"> ، </w:t>
      </w:r>
      <w:r w:rsidRPr="00A06D06">
        <w:rPr>
          <w:rtl/>
        </w:rPr>
        <w:t>والأحوط عدم التعدي عنها</w:t>
      </w:r>
      <w:r>
        <w:rPr>
          <w:rtl/>
        </w:rPr>
        <w:t xml:space="preserve"> ، </w:t>
      </w:r>
      <w:r w:rsidRPr="00A06D06">
        <w:rPr>
          <w:rtl/>
        </w:rPr>
        <w:t xml:space="preserve">لتواتر تقرير الأئمة </w:t>
      </w:r>
      <w:r w:rsidRPr="00161CC9">
        <w:rPr>
          <w:rtl/>
        </w:rPr>
        <w:t>عليهم‌السلام</w:t>
      </w:r>
      <w:r w:rsidRPr="00A06D06">
        <w:rPr>
          <w:rtl/>
        </w:rPr>
        <w:t xml:space="preserve"> أصحابهم على القراءات المشهورة</w:t>
      </w:r>
      <w:r>
        <w:rPr>
          <w:rtl/>
        </w:rPr>
        <w:t xml:space="preserve"> ، </w:t>
      </w:r>
      <w:r w:rsidRPr="00A06D06">
        <w:rPr>
          <w:rtl/>
        </w:rPr>
        <w:t>وأمرهم بقراءتهم كذلك</w:t>
      </w:r>
      <w:r>
        <w:rPr>
          <w:rtl/>
        </w:rPr>
        <w:t xml:space="preserve"> ، </w:t>
      </w:r>
      <w:r w:rsidRPr="00A06D06">
        <w:rPr>
          <w:rtl/>
        </w:rPr>
        <w:t xml:space="preserve">والعمل بها حتى يظهر القائم </w:t>
      </w:r>
      <w:r w:rsidRPr="00161CC9">
        <w:rPr>
          <w:rtl/>
        </w:rPr>
        <w:t>عليه‌السلام</w:t>
      </w:r>
      <w:r w:rsidRPr="00A06D06">
        <w:rPr>
          <w:rtl/>
        </w:rPr>
        <w:t>.</w:t>
      </w:r>
    </w:p>
    <w:p w:rsidR="004313CB" w:rsidRPr="00A06D06" w:rsidRDefault="004313CB" w:rsidP="00B8087A">
      <w:pPr>
        <w:pStyle w:val="libNormal"/>
        <w:rPr>
          <w:rtl/>
          <w:lang w:bidi="fa-IR"/>
        </w:rPr>
      </w:pPr>
      <w:r w:rsidRPr="00F17B9E">
        <w:rPr>
          <w:rStyle w:val="libBold2Char"/>
          <w:rtl/>
        </w:rPr>
        <w:t>الحديث العاشر والمائتان</w:t>
      </w:r>
      <w:r>
        <w:rPr>
          <w:rtl/>
          <w:lang w:bidi="fa-IR"/>
        </w:rPr>
        <w:t xml:space="preserve"> : </w:t>
      </w:r>
      <w:r w:rsidRPr="00A06D06">
        <w:rPr>
          <w:rtl/>
          <w:lang w:bidi="fa-IR"/>
        </w:rPr>
        <w:t>حسن أو موثق.</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أَنِ اقْتُلُوا أَنْفُسَكُمْ </w:t>
      </w:r>
      <w:r w:rsidRPr="00C02D80">
        <w:rPr>
          <w:rtl/>
        </w:rPr>
        <w:t>»</w:t>
      </w:r>
      <w:r w:rsidRPr="00F17B9E">
        <w:rPr>
          <w:rStyle w:val="libAlaemChar"/>
          <w:rtl/>
        </w:rPr>
        <w:t xml:space="preserve"> </w:t>
      </w:r>
      <w:r w:rsidRPr="00A06D06">
        <w:rPr>
          <w:rtl/>
        </w:rPr>
        <w:t>أي عرضوا أنفسكم للقتل بالجهاد</w:t>
      </w:r>
      <w:r>
        <w:rPr>
          <w:rtl/>
        </w:rPr>
        <w:t xml:space="preserve"> ، </w:t>
      </w:r>
      <w:r w:rsidRPr="00A06D06">
        <w:rPr>
          <w:rtl/>
        </w:rPr>
        <w:t>أو اقتلوها كما قتل بنو إسرائيل</w:t>
      </w:r>
      <w:r>
        <w:rPr>
          <w:rtl/>
        </w:rPr>
        <w:t xml:space="preserve"> ، </w:t>
      </w:r>
      <w:r w:rsidRPr="00A06D06">
        <w:rPr>
          <w:rtl/>
        </w:rPr>
        <w:t>وأن مصدرية أو مفسرة</w:t>
      </w:r>
      <w:r>
        <w:rPr>
          <w:rtl/>
        </w:rPr>
        <w:t xml:space="preserve"> ، </w:t>
      </w:r>
      <w:r w:rsidRPr="00A06D06">
        <w:rPr>
          <w:rtl/>
        </w:rPr>
        <w:t>لأن « كتبنا »</w:t>
      </w:r>
      <w:r>
        <w:rPr>
          <w:rtl/>
        </w:rPr>
        <w:t xml:space="preserve"> ، </w:t>
      </w:r>
      <w:r w:rsidRPr="00A06D06">
        <w:rPr>
          <w:rtl/>
        </w:rPr>
        <w:t>في معنى أمرنا.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وسلموا »</w:t>
      </w:r>
      <w:r w:rsidRPr="00A06D06">
        <w:rPr>
          <w:rtl/>
        </w:rPr>
        <w:t xml:space="preserve"> ظاهر الخبر أنه كان داخلا في الآية في قرآنهم </w:t>
      </w:r>
      <w:r w:rsidRPr="00161CC9">
        <w:rPr>
          <w:rtl/>
        </w:rPr>
        <w:t>عليهم‌السلام</w:t>
      </w:r>
      <w:r w:rsidRPr="00A06D06">
        <w:rPr>
          <w:rtl/>
        </w:rPr>
        <w:t xml:space="preserve"> ويحتمل أن يكون من كلامه </w:t>
      </w:r>
      <w:r w:rsidRPr="00161CC9">
        <w:rPr>
          <w:rtl/>
        </w:rPr>
        <w:t>عليه‌السلام</w:t>
      </w:r>
      <w:r w:rsidRPr="00A06D06">
        <w:rPr>
          <w:rtl/>
        </w:rPr>
        <w:t xml:space="preserve"> إضافة للتفسير</w:t>
      </w:r>
      <w:r>
        <w:rPr>
          <w:rtl/>
        </w:rPr>
        <w:t xml:space="preserve"> ، </w:t>
      </w:r>
      <w:r w:rsidRPr="00A06D06">
        <w:rPr>
          <w:rtl/>
        </w:rPr>
        <w:t xml:space="preserve">أي المراد بالقتل القتل الذي يكون في أمر التسليم للإمام </w:t>
      </w:r>
      <w:r w:rsidRPr="00161CC9">
        <w:rPr>
          <w:rtl/>
        </w:rPr>
        <w:t>عليه‌السلام</w:t>
      </w:r>
      <w:r>
        <w:rPr>
          <w:rtl/>
        </w:rPr>
        <w:t xml:space="preserve"> ، </w:t>
      </w:r>
      <w:r w:rsidRPr="00A06D06">
        <w:rPr>
          <w:rtl/>
        </w:rPr>
        <w:t>والاحتمالان جاريان فيما يذكر بعد ذلك.</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رضى له »</w:t>
      </w:r>
      <w:r w:rsidRPr="00A06D06">
        <w:rPr>
          <w:rtl/>
        </w:rPr>
        <w:t xml:space="preserve"> أي يكون خروجكم لرضا الإمام </w:t>
      </w:r>
      <w:r w:rsidRPr="00161CC9">
        <w:rPr>
          <w:rtl/>
        </w:rPr>
        <w:t>عليه‌السلام</w:t>
      </w:r>
      <w:r>
        <w:rPr>
          <w:rtl/>
        </w:rPr>
        <w:t xml:space="preserve"> ، </w:t>
      </w:r>
      <w:r w:rsidRPr="00A06D06">
        <w:rPr>
          <w:rtl/>
        </w:rPr>
        <w:t xml:space="preserve">أو على وفق رضاه </w:t>
      </w:r>
      <w:r w:rsidRPr="00161CC9">
        <w:rPr>
          <w:rtl/>
        </w:rPr>
        <w:t>عليه‌السلام</w:t>
      </w:r>
      <w:r>
        <w:rPr>
          <w:rtl/>
        </w:rPr>
        <w:t xml:space="preserve"> </w:t>
      </w:r>
      <w:r w:rsidRPr="00F17B9E">
        <w:rPr>
          <w:rStyle w:val="libBold2Char"/>
          <w:rtl/>
        </w:rPr>
        <w:t>« ولو أن أهل الخلاف »</w:t>
      </w:r>
      <w:r w:rsidRPr="00A06D06">
        <w:rPr>
          <w:rtl/>
        </w:rPr>
        <w:t xml:space="preserve"> على الاحتمال الثاني بيان لمرجع ضمير « هم »</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آل عمران</w:t>
      </w:r>
      <w:r>
        <w:rPr>
          <w:rtl/>
        </w:rPr>
        <w:t xml:space="preserve"> : </w:t>
      </w:r>
      <w:r w:rsidRPr="00A06D06">
        <w:rPr>
          <w:rtl/>
        </w:rPr>
        <w:t>92.</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ما يُوعَظُونَ بِهِ لَكانَ خَيْراً لَهُمْ وَأَشَدَّ تَثْبِيتاً </w:t>
      </w:r>
      <w:r w:rsidRPr="00C02D80">
        <w:rPr>
          <w:rtl/>
        </w:rPr>
        <w:t>»</w:t>
      </w:r>
      <w:r w:rsidRPr="00F17B9E">
        <w:rPr>
          <w:rStyle w:val="libAlaemChar"/>
          <w:rtl/>
        </w:rPr>
        <w:t xml:space="preserve"> </w:t>
      </w:r>
      <w:r w:rsidRPr="00993767">
        <w:rPr>
          <w:rStyle w:val="libFootnotenumChar"/>
          <w:rtl/>
        </w:rPr>
        <w:t>(1)</w:t>
      </w:r>
      <w:r w:rsidRPr="00A06D06">
        <w:rPr>
          <w:rtl/>
          <w:lang w:bidi="fa-IR"/>
        </w:rPr>
        <w:t xml:space="preserve"> وفي هذه الآية</w:t>
      </w:r>
      <w:r>
        <w:rPr>
          <w:rtl/>
          <w:lang w:bidi="fa-IR"/>
        </w:rPr>
        <w:t xml:space="preserve"> « </w:t>
      </w:r>
      <w:r w:rsidRPr="00F17B9E">
        <w:rPr>
          <w:rStyle w:val="libAlaemChar"/>
          <w:rtl/>
        </w:rPr>
        <w:t xml:space="preserve">ثُمَّ لا يَجِدُوا فِي أَنْفُسِهِمْ حَرَجاً مِمَّا قَضَيْتَ </w:t>
      </w:r>
      <w:r w:rsidRPr="00C02D80">
        <w:rPr>
          <w:rtl/>
        </w:rPr>
        <w:t>»</w:t>
      </w:r>
      <w:r w:rsidRPr="00F17B9E">
        <w:rPr>
          <w:rStyle w:val="libAlaemChar"/>
          <w:rtl/>
        </w:rPr>
        <w:t xml:space="preserve"> </w:t>
      </w:r>
      <w:r w:rsidRPr="00A06D06">
        <w:rPr>
          <w:rtl/>
          <w:lang w:bidi="fa-IR"/>
        </w:rPr>
        <w:t>من أمر الوالي و</w:t>
      </w:r>
      <w:r>
        <w:rPr>
          <w:rtl/>
          <w:lang w:bidi="fa-IR"/>
        </w:rPr>
        <w:t xml:space="preserve"> « </w:t>
      </w:r>
      <w:r w:rsidRPr="00F17B9E">
        <w:rPr>
          <w:rStyle w:val="libAlaemChar"/>
          <w:rtl/>
        </w:rPr>
        <w:t xml:space="preserve">يُسَلِّمُوا </w:t>
      </w:r>
      <w:r w:rsidRPr="00C02D80">
        <w:rPr>
          <w:rtl/>
        </w:rPr>
        <w:t>»</w:t>
      </w:r>
      <w:r w:rsidRPr="00F17B9E">
        <w:rPr>
          <w:rStyle w:val="libAlaemChar"/>
          <w:rtl/>
        </w:rPr>
        <w:t xml:space="preserve"> </w:t>
      </w:r>
      <w:r w:rsidRPr="00A06D06">
        <w:rPr>
          <w:rtl/>
          <w:lang w:bidi="fa-IR"/>
        </w:rPr>
        <w:t>لله الطاعة</w:t>
      </w:r>
      <w:r>
        <w:rPr>
          <w:rtl/>
          <w:lang w:bidi="fa-IR"/>
        </w:rPr>
        <w:t xml:space="preserve"> « </w:t>
      </w:r>
      <w:r w:rsidRPr="00F17B9E">
        <w:rPr>
          <w:rStyle w:val="libAlaemChar"/>
          <w:rtl/>
        </w:rPr>
        <w:t xml:space="preserve">تَسْلِيماً </w:t>
      </w:r>
      <w:r w:rsidRPr="00C02D80">
        <w:rPr>
          <w:rtl/>
        </w:rPr>
        <w:t>»</w:t>
      </w:r>
      <w:r w:rsidRPr="00F17B9E">
        <w:rPr>
          <w:rStyle w:val="libAlaemChar"/>
          <w:rtl/>
        </w:rPr>
        <w:t xml:space="preserve"> </w:t>
      </w:r>
      <w:r w:rsidRPr="00993767">
        <w:rPr>
          <w:rStyle w:val="libFootnotenumChar"/>
          <w:rtl/>
        </w:rPr>
        <w:t>(2)</w:t>
      </w:r>
      <w:r>
        <w:rPr>
          <w:rFonts w:hint="cs"/>
          <w:rtl/>
          <w:lang w:bidi="fa-IR"/>
        </w:rPr>
        <w:t>.</w:t>
      </w:r>
    </w:p>
    <w:p w:rsidR="004313CB" w:rsidRPr="00A06D06" w:rsidRDefault="004313CB" w:rsidP="00B8087A">
      <w:pPr>
        <w:pStyle w:val="libNormal"/>
        <w:rPr>
          <w:rtl/>
        </w:rPr>
      </w:pPr>
      <w:r w:rsidRPr="00A06D06">
        <w:rPr>
          <w:rtl/>
        </w:rPr>
        <w:t>211</w:t>
      </w:r>
      <w:r>
        <w:rPr>
          <w:rtl/>
        </w:rPr>
        <w:t xml:space="preserve"> ـ </w:t>
      </w:r>
      <w:r w:rsidRPr="00A06D06">
        <w:rPr>
          <w:rtl/>
        </w:rPr>
        <w:t>علي بن إبراهيم</w:t>
      </w:r>
      <w:r>
        <w:rPr>
          <w:rtl/>
        </w:rPr>
        <w:t xml:space="preserve"> ، </w:t>
      </w:r>
      <w:r w:rsidRPr="00A06D06">
        <w:rPr>
          <w:rtl/>
        </w:rPr>
        <w:t>عن أحمد بن محمد بن خالد</w:t>
      </w:r>
      <w:r>
        <w:rPr>
          <w:rtl/>
        </w:rPr>
        <w:t xml:space="preserve"> ، </w:t>
      </w:r>
      <w:r w:rsidRPr="00A06D06">
        <w:rPr>
          <w:rtl/>
        </w:rPr>
        <w:t xml:space="preserve">عن أبي جنادة الحصين بن المخارق بن عبد الرحمن بن ورقاء بن حبشي بن جنادة السلولي صاحب رسول الله </w:t>
      </w:r>
      <w:r w:rsidRPr="00161CC9">
        <w:rPr>
          <w:rtl/>
        </w:rPr>
        <w:t>صلى‌الله‌عليه‌وآله</w:t>
      </w:r>
      <w:r>
        <w:rPr>
          <w:rtl/>
        </w:rPr>
        <w:t xml:space="preserve"> ، </w:t>
      </w:r>
      <w:r w:rsidRPr="00A06D06">
        <w:rPr>
          <w:rtl/>
        </w:rPr>
        <w:t xml:space="preserve">عن أبي الحسن الأول </w:t>
      </w:r>
      <w:r w:rsidRPr="00161CC9">
        <w:rPr>
          <w:rFonts w:hint="cs"/>
          <w:rtl/>
        </w:rPr>
        <w:t>عليه‌السلام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 xml:space="preserve">أُولئِكَ الَّذِينَ يَعْلَمُ اللهُ ما فِي قُلُوبِهِمْ فَأَعْرِضْ عَنْهُمْ </w:t>
      </w:r>
      <w:r w:rsidRPr="00C02D80">
        <w:rPr>
          <w:rtl/>
        </w:rPr>
        <w:t>»</w:t>
      </w:r>
      <w:r w:rsidRPr="00F17B9E">
        <w:rPr>
          <w:rStyle w:val="libAlaemChar"/>
          <w:rtl/>
        </w:rPr>
        <w:t xml:space="preserve"> </w:t>
      </w:r>
      <w:r w:rsidRPr="00A06D06">
        <w:rPr>
          <w:rtl/>
        </w:rPr>
        <w:t>فقد سبقت عليهم كلمة الشقاء وسبق لهم العذاب</w:t>
      </w:r>
      <w:r>
        <w:rPr>
          <w:rtl/>
        </w:rPr>
        <w:t xml:space="preserve"> « </w:t>
      </w:r>
      <w:r w:rsidRPr="00F17B9E">
        <w:rPr>
          <w:rStyle w:val="libAlaemChar"/>
          <w:rtl/>
        </w:rPr>
        <w:t xml:space="preserve">وَقُلْ لَهُمْ فِي أَنْفُسِهِمْ قَوْلاً بَلِيغاً </w:t>
      </w:r>
      <w:r w:rsidRPr="00C02D80">
        <w:rPr>
          <w:rtl/>
        </w:rPr>
        <w:t>»</w:t>
      </w:r>
      <w:r w:rsidRPr="00F17B9E">
        <w:rPr>
          <w:rStyle w:val="libAlaemChar"/>
          <w:rtl/>
        </w:rPr>
        <w:t xml:space="preserve"> </w:t>
      </w:r>
      <w:r w:rsidRPr="00993767">
        <w:rPr>
          <w:rStyle w:val="libFootnotenumChar"/>
          <w:rtl/>
        </w:rPr>
        <w:t>(3)</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في قوله تعالى</w:t>
      </w:r>
      <w:r>
        <w:rPr>
          <w:rtl/>
        </w:rPr>
        <w:t xml:space="preserve"> : « </w:t>
      </w:r>
      <w:r w:rsidRPr="00F17B9E">
        <w:rPr>
          <w:rStyle w:val="libAlaemChar"/>
          <w:rtl/>
        </w:rPr>
        <w:t xml:space="preserve">وَلَوْ أَنَّهُمْ </w:t>
      </w:r>
      <w:r>
        <w:rPr>
          <w:rFonts w:hint="cs"/>
          <w:rtl/>
        </w:rPr>
        <w:t>»</w:t>
      </w:r>
      <w:r w:rsidRPr="00A06D06">
        <w:rPr>
          <w:rtl/>
        </w:rPr>
        <w:t>.</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وَأَشَدَّ تَثْبِيتاً </w:t>
      </w:r>
      <w:r w:rsidRPr="00C02D80">
        <w:rPr>
          <w:rtl/>
        </w:rPr>
        <w:t>»</w:t>
      </w:r>
      <w:r w:rsidRPr="00F17B9E">
        <w:rPr>
          <w:rStyle w:val="libAlaemChar"/>
          <w:rtl/>
        </w:rPr>
        <w:t xml:space="preserve"> </w:t>
      </w:r>
      <w:r w:rsidRPr="00A06D06">
        <w:rPr>
          <w:rtl/>
        </w:rPr>
        <w:t>أي في دينهم</w:t>
      </w:r>
      <w:r>
        <w:rPr>
          <w:rtl/>
        </w:rPr>
        <w:t xml:space="preserve"> ، </w:t>
      </w:r>
      <w:r w:rsidRPr="00A06D06">
        <w:rPr>
          <w:rtl/>
        </w:rPr>
        <w:t>لأنه أشد لتحصيل العلم</w:t>
      </w:r>
      <w:r>
        <w:rPr>
          <w:rtl/>
        </w:rPr>
        <w:t xml:space="preserve"> ، </w:t>
      </w:r>
      <w:r w:rsidRPr="00A06D06">
        <w:rPr>
          <w:rtl/>
        </w:rPr>
        <w:t>ونفي الشك أو تثبيتا لثواب أعمالهم ونصبه على التميز.</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الطاعة »</w:t>
      </w:r>
      <w:r w:rsidRPr="00A06D06">
        <w:rPr>
          <w:rtl/>
          <w:lang w:bidi="fa-IR"/>
        </w:rPr>
        <w:t xml:space="preserve"> أي لله أو للإمام </w:t>
      </w:r>
      <w:r w:rsidRPr="00161CC9">
        <w:rPr>
          <w:rtl/>
        </w:rPr>
        <w:t>عليه‌السلام</w:t>
      </w:r>
      <w:r w:rsidRPr="00A06D06">
        <w:rPr>
          <w:rtl/>
          <w:lang w:bidi="fa-IR"/>
        </w:rPr>
        <w:t>.</w:t>
      </w:r>
    </w:p>
    <w:p w:rsidR="004313CB" w:rsidRPr="00A06D06" w:rsidRDefault="004313CB" w:rsidP="00B8087A">
      <w:pPr>
        <w:pStyle w:val="libNormal"/>
        <w:rPr>
          <w:rtl/>
          <w:lang w:bidi="fa-IR"/>
        </w:rPr>
      </w:pPr>
      <w:r w:rsidRPr="00F17B9E">
        <w:rPr>
          <w:rStyle w:val="libBold2Char"/>
          <w:rtl/>
        </w:rPr>
        <w:t>الحديث الحادي عشر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أُولئِكَ الَّذِينَ يَعْلَمُ اللهُ ما فِي قُلُوبِهِمْ </w:t>
      </w:r>
      <w:r w:rsidRPr="00C02D80">
        <w:rPr>
          <w:rtl/>
        </w:rPr>
        <w:t>»</w:t>
      </w:r>
      <w:r w:rsidRPr="00F17B9E">
        <w:rPr>
          <w:rStyle w:val="libAlaemChar"/>
          <w:rtl/>
        </w:rPr>
        <w:t xml:space="preserve"> </w:t>
      </w:r>
      <w:r w:rsidRPr="00A06D06">
        <w:rPr>
          <w:rtl/>
        </w:rPr>
        <w:t>أي من النفاق</w:t>
      </w:r>
      <w:r>
        <w:rPr>
          <w:rtl/>
        </w:rPr>
        <w:t xml:space="preserve"> ، </w:t>
      </w:r>
      <w:r w:rsidRPr="00A06D06">
        <w:rPr>
          <w:rtl/>
        </w:rPr>
        <w:t>فلا يغني عنهم الكتمان والحلف الكاذب من العقاب</w:t>
      </w:r>
      <w:r>
        <w:rPr>
          <w:rtl/>
        </w:rPr>
        <w:t xml:space="preserve"> « </w:t>
      </w:r>
      <w:r w:rsidRPr="00F17B9E">
        <w:rPr>
          <w:rStyle w:val="libAlaemChar"/>
          <w:rtl/>
        </w:rPr>
        <w:t xml:space="preserve">فَأَعْرِضْ عَنْهُمْ </w:t>
      </w:r>
      <w:r w:rsidRPr="00C02D80">
        <w:rPr>
          <w:rtl/>
        </w:rPr>
        <w:t>»</w:t>
      </w:r>
      <w:r w:rsidRPr="00F17B9E">
        <w:rPr>
          <w:rStyle w:val="libAlaemChar"/>
          <w:rtl/>
        </w:rPr>
        <w:t xml:space="preserve"> </w:t>
      </w:r>
      <w:r w:rsidRPr="00A06D06">
        <w:rPr>
          <w:rtl/>
        </w:rPr>
        <w:t>أي عن عقابهم</w:t>
      </w:r>
      <w:r>
        <w:rPr>
          <w:rtl/>
        </w:rPr>
        <w:t xml:space="preserve"> ، </w:t>
      </w:r>
      <w:r w:rsidRPr="00A06D06">
        <w:rPr>
          <w:rtl/>
        </w:rPr>
        <w:t>لمصلحة في استبقائهم أو عن قبول معذرتهم</w:t>
      </w:r>
      <w:r>
        <w:rPr>
          <w:rtl/>
        </w:rPr>
        <w:t xml:space="preserve"> ، </w:t>
      </w:r>
      <w:r w:rsidRPr="00A06D06">
        <w:rPr>
          <w:rtl/>
        </w:rPr>
        <w:t>كذا قيل.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فقد سبقت عليهم كلمة الشقاء »</w:t>
      </w:r>
      <w:r w:rsidRPr="00A06D06">
        <w:rPr>
          <w:rtl/>
        </w:rPr>
        <w:t xml:space="preserve"> ظاهر الخبر أن هاتين الفقرتين كانتا داخلتين في الآية ويحتمل أن يكون </w:t>
      </w:r>
      <w:r w:rsidRPr="00161CC9">
        <w:rPr>
          <w:rtl/>
        </w:rPr>
        <w:t>عليه‌السلام</w:t>
      </w:r>
      <w:r w:rsidRPr="00A06D06">
        <w:rPr>
          <w:rtl/>
        </w:rPr>
        <w:t xml:space="preserve"> أو ردهما للتفسير</w:t>
      </w:r>
      <w:r>
        <w:rPr>
          <w:rtl/>
        </w:rPr>
        <w:t xml:space="preserve"> ، </w:t>
      </w:r>
      <w:r w:rsidRPr="00A06D06">
        <w:rPr>
          <w:rtl/>
        </w:rPr>
        <w:t>أي إنما أمر تعالى بالإعراض عنهم</w:t>
      </w:r>
      <w:r>
        <w:rPr>
          <w:rtl/>
        </w:rPr>
        <w:t xml:space="preserve"> ، </w:t>
      </w:r>
      <w:r w:rsidRPr="00A06D06">
        <w:rPr>
          <w:rtl/>
        </w:rPr>
        <w:t>لسبق كلمة الشقاء عليهم</w:t>
      </w:r>
      <w:r>
        <w:rPr>
          <w:rtl/>
        </w:rPr>
        <w:t xml:space="preserve"> ، </w:t>
      </w:r>
      <w:r w:rsidRPr="00A06D06">
        <w:rPr>
          <w:rtl/>
        </w:rPr>
        <w:t>أي علمه تعالى بشقائهم</w:t>
      </w:r>
      <w:r>
        <w:rPr>
          <w:rtl/>
        </w:rPr>
        <w:t xml:space="preserve"> ، </w:t>
      </w:r>
      <w:r w:rsidRPr="00A06D06">
        <w:rPr>
          <w:rtl/>
        </w:rPr>
        <w:t>وسبق تقدير العذاب لهم</w:t>
      </w:r>
      <w:r>
        <w:rPr>
          <w:rtl/>
        </w:rPr>
        <w:t xml:space="preserve"> ، </w:t>
      </w:r>
      <w:r w:rsidRPr="00A06D06">
        <w:rPr>
          <w:rtl/>
        </w:rPr>
        <w:t>لعلمه بأنهم يصيرون أشقياء بسوء اختيارهم</w:t>
      </w:r>
      <w:r>
        <w:rPr>
          <w:rtl/>
        </w:rPr>
        <w:t xml:space="preserve"> ، </w:t>
      </w:r>
      <w:r w:rsidRPr="00A06D06">
        <w:rPr>
          <w:rtl/>
        </w:rPr>
        <w:t>ولعل الأمر بالإعراض لعدم المبالغة والاهتمام في دعوتهم</w:t>
      </w:r>
      <w:r>
        <w:rPr>
          <w:rtl/>
        </w:rPr>
        <w:t xml:space="preserve"> ، </w:t>
      </w:r>
      <w:r w:rsidRPr="00A06D06">
        <w:rPr>
          <w:rtl/>
        </w:rPr>
        <w:t>والحزن على عدم قبولهم</w:t>
      </w:r>
      <w:r>
        <w:rPr>
          <w:rtl/>
        </w:rPr>
        <w:t xml:space="preserve"> ، </w:t>
      </w:r>
      <w:r w:rsidRPr="00A06D06">
        <w:rPr>
          <w:rtl/>
        </w:rPr>
        <w:t>أو جبرهم على الإسلام</w:t>
      </w:r>
      <w:r>
        <w:rPr>
          <w:rtl/>
        </w:rPr>
        <w:t xml:space="preserve"> ، </w:t>
      </w:r>
      <w:r w:rsidRPr="00A06D06">
        <w:rPr>
          <w:rtl/>
        </w:rPr>
        <w:t>ثم أمر تعالى بموعظتهم لإتمام الحجة عليهم فقال</w:t>
      </w:r>
      <w:r>
        <w:rPr>
          <w:rtl/>
        </w:rPr>
        <w:t xml:space="preserve"> : « </w:t>
      </w:r>
      <w:r w:rsidRPr="00F17B9E">
        <w:rPr>
          <w:rStyle w:val="libAlaemChar"/>
          <w:rtl/>
        </w:rPr>
        <w:t xml:space="preserve">وَعِظْهُمْ </w:t>
      </w:r>
      <w:r w:rsidRPr="00C02D80">
        <w:rPr>
          <w:rtl/>
        </w:rPr>
        <w:t>»</w:t>
      </w:r>
      <w:r w:rsidRPr="00F17B9E">
        <w:rPr>
          <w:rStyle w:val="libAlaemChar"/>
          <w:rtl/>
        </w:rPr>
        <w:t xml:space="preserve"> </w:t>
      </w:r>
      <w:r w:rsidRPr="00A06D06">
        <w:rPr>
          <w:rtl/>
        </w:rPr>
        <w:t>أي بلسانك وكفهم عما هم عليه</w:t>
      </w:r>
      <w:r>
        <w:rPr>
          <w:rtl/>
        </w:rPr>
        <w:t xml:space="preserve"> ، </w:t>
      </w:r>
      <w:r w:rsidRPr="00A06D06">
        <w:rPr>
          <w:rtl/>
        </w:rPr>
        <w:t>وتركه في الخبر إما من النساخ أو لظهوره</w:t>
      </w:r>
      <w:r>
        <w:rPr>
          <w:rtl/>
        </w:rPr>
        <w:t xml:space="preserve"> ، </w:t>
      </w:r>
      <w:r w:rsidRPr="00A06D06">
        <w:rPr>
          <w:rtl/>
        </w:rPr>
        <w:t xml:space="preserve">أو لعدمه في مصحفهم </w:t>
      </w:r>
      <w:r w:rsidRPr="00161CC9">
        <w:rPr>
          <w:rtl/>
        </w:rPr>
        <w:t>عليهم‌السلام</w:t>
      </w:r>
      <w:r w:rsidRPr="00A06D06">
        <w:rPr>
          <w:rtl/>
        </w:rPr>
        <w:t xml:space="preserve"> </w:t>
      </w:r>
      <w:r w:rsidRPr="00F17B9E">
        <w:rPr>
          <w:rStyle w:val="libBold2Char"/>
          <w:rtl/>
        </w:rPr>
        <w:t xml:space="preserve">قوله تعالى : « </w:t>
      </w:r>
      <w:r w:rsidRPr="00F17B9E">
        <w:rPr>
          <w:rStyle w:val="libAlaemChar"/>
          <w:rtl/>
        </w:rPr>
        <w:t xml:space="preserve">وَقُلْ لَهُمْ فِي أَنْفُسِهِمْ </w:t>
      </w:r>
      <w:r w:rsidRPr="00C02D80">
        <w:rPr>
          <w:rtl/>
        </w:rPr>
        <w:t>»</w:t>
      </w:r>
      <w:r w:rsidRPr="00F17B9E">
        <w:rPr>
          <w:rStyle w:val="libAlaemChar"/>
          <w:rtl/>
        </w:rPr>
        <w:t xml:space="preserve"> </w:t>
      </w:r>
      <w:r w:rsidRPr="00A06D06">
        <w:rPr>
          <w:rtl/>
        </w:rPr>
        <w:t>أي في معنى أنفسهم أو خاليا بهم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النساء</w:t>
      </w:r>
      <w:r>
        <w:rPr>
          <w:rtl/>
        </w:rPr>
        <w:t xml:space="preserve"> : </w:t>
      </w:r>
      <w:r w:rsidRPr="00A06D06">
        <w:rPr>
          <w:rtl/>
        </w:rPr>
        <w:t>66.</w:t>
      </w:r>
    </w:p>
    <w:p w:rsidR="004313CB" w:rsidRPr="00A06D06" w:rsidRDefault="004313CB" w:rsidP="004C135E">
      <w:pPr>
        <w:pStyle w:val="libFootnote0"/>
        <w:rPr>
          <w:rtl/>
          <w:lang w:bidi="fa-IR"/>
        </w:rPr>
      </w:pPr>
      <w:r>
        <w:rPr>
          <w:rtl/>
        </w:rPr>
        <w:t>(</w:t>
      </w:r>
      <w:r w:rsidRPr="00A06D06">
        <w:rPr>
          <w:rtl/>
        </w:rPr>
        <w:t>2) سورة النساء</w:t>
      </w:r>
      <w:r>
        <w:rPr>
          <w:rtl/>
        </w:rPr>
        <w:t xml:space="preserve"> : </w:t>
      </w:r>
      <w:r w:rsidRPr="00A06D06">
        <w:rPr>
          <w:rtl/>
        </w:rPr>
        <w:t>64.</w:t>
      </w:r>
    </w:p>
    <w:p w:rsidR="004313CB" w:rsidRPr="00A06D06" w:rsidRDefault="004313CB" w:rsidP="004C135E">
      <w:pPr>
        <w:pStyle w:val="libFootnote0"/>
        <w:rPr>
          <w:rtl/>
          <w:lang w:bidi="fa-IR"/>
        </w:rPr>
      </w:pPr>
      <w:r>
        <w:rPr>
          <w:rtl/>
        </w:rPr>
        <w:t>(</w:t>
      </w:r>
      <w:r w:rsidRPr="00A06D06">
        <w:rPr>
          <w:rtl/>
        </w:rPr>
        <w:t>3) سورة النساء</w:t>
      </w:r>
      <w:r>
        <w:rPr>
          <w:rtl/>
        </w:rPr>
        <w:t xml:space="preserve"> : </w:t>
      </w:r>
      <w:r w:rsidRPr="00A06D06">
        <w:rPr>
          <w:rtl/>
        </w:rPr>
        <w:t>63 وفي المصحف</w:t>
      </w:r>
      <w:r>
        <w:rPr>
          <w:rtl/>
        </w:rPr>
        <w:t xml:space="preserve"> « </w:t>
      </w:r>
      <w:r w:rsidRPr="00B03DB3">
        <w:rPr>
          <w:rStyle w:val="libFootnoteAieChar"/>
          <w:rtl/>
        </w:rPr>
        <w:t xml:space="preserve">وَعِظْهُمْ وَقُلْ لَهُمْ قَوْلاً بَلِيغاً. </w:t>
      </w:r>
      <w:r w:rsidRPr="00C02D80">
        <w:rPr>
          <w:rtl/>
        </w:rPr>
        <w:t>»</w:t>
      </w:r>
      <w:r w:rsidRPr="00B03DB3">
        <w:rPr>
          <w:rStyle w:val="libFootnoteAieChar"/>
          <w:rtl/>
        </w:rPr>
        <w:t>.</w:t>
      </w:r>
    </w:p>
    <w:p w:rsidR="004313CB" w:rsidRPr="00A06D06" w:rsidRDefault="004313CB" w:rsidP="00B8087A">
      <w:pPr>
        <w:pStyle w:val="libNormal"/>
        <w:rPr>
          <w:rtl/>
        </w:rPr>
      </w:pPr>
      <w:r>
        <w:rPr>
          <w:rtl/>
        </w:rPr>
        <w:br w:type="page"/>
      </w:r>
      <w:r w:rsidRPr="00A06D06">
        <w:rPr>
          <w:rtl/>
        </w:rPr>
        <w:lastRenderedPageBreak/>
        <w:t>212</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عمر بن أذينة</w:t>
      </w:r>
      <w:r>
        <w:rPr>
          <w:rtl/>
        </w:rPr>
        <w:t xml:space="preserve"> ، </w:t>
      </w:r>
      <w:r w:rsidRPr="00A06D06">
        <w:rPr>
          <w:rtl/>
        </w:rPr>
        <w:t xml:space="preserve">عن بريد بن معاوية قال تلا أبو جعفر </w:t>
      </w:r>
      <w:r w:rsidRPr="00161CC9">
        <w:rPr>
          <w:rtl/>
        </w:rPr>
        <w:t>عليه‌السلام</w:t>
      </w:r>
      <w:r>
        <w:rPr>
          <w:rtl/>
        </w:rPr>
        <w:t xml:space="preserve"> </w:t>
      </w:r>
      <w:r>
        <w:rPr>
          <w:rFonts w:hint="cs"/>
          <w:rtl/>
        </w:rPr>
        <w:t xml:space="preserve">: </w:t>
      </w:r>
      <w:r>
        <w:rPr>
          <w:rtl/>
        </w:rPr>
        <w:t xml:space="preserve">« </w:t>
      </w:r>
      <w:r w:rsidRPr="00F17B9E">
        <w:rPr>
          <w:rStyle w:val="libAlaemChar"/>
          <w:rtl/>
        </w:rPr>
        <w:t xml:space="preserve">أَطِيعُوا اللهَ وَأَطِيعُوا الرَّسُولَ وَأُولِي الْأَمْرِ مِنْكُمْ </w:t>
      </w:r>
      <w:r w:rsidRPr="00D41F9E">
        <w:rPr>
          <w:rtl/>
        </w:rPr>
        <w:t>»</w:t>
      </w:r>
      <w:r w:rsidRPr="00F17B9E">
        <w:rPr>
          <w:rStyle w:val="libAlaemChar"/>
          <w:rtl/>
        </w:rPr>
        <w:t xml:space="preserve"> </w:t>
      </w:r>
      <w:r w:rsidRPr="00993767">
        <w:rPr>
          <w:rStyle w:val="libFootnotenumChar"/>
          <w:rtl/>
        </w:rPr>
        <w:t>(1)</w:t>
      </w:r>
      <w:r w:rsidRPr="00A06D06">
        <w:rPr>
          <w:rtl/>
        </w:rPr>
        <w:t xml:space="preserve"> فإن خفتم تنازعا في الأمر فأرجعوه إلى الله وإلى الرسول وإلى أولي الأمر منكم ثم قال كيف يأمر بطاعتهم ويرخص في منازعتهم إنما قال ذلك للمأمورين الذين قيل لهم</w:t>
      </w:r>
      <w:r>
        <w:rPr>
          <w:rtl/>
        </w:rPr>
        <w:t xml:space="preserve"> : « </w:t>
      </w:r>
      <w:r w:rsidRPr="00F17B9E">
        <w:rPr>
          <w:rStyle w:val="libAlaemChar"/>
          <w:rtl/>
        </w:rPr>
        <w:t xml:space="preserve">أَطِيعُوا اللهَ وَأَطِيعُوا الرَّسُولَ </w:t>
      </w:r>
      <w:r w:rsidRPr="00033244">
        <w:rPr>
          <w:rFonts w:hint="cs"/>
          <w:rtl/>
        </w:rPr>
        <w:t>»</w:t>
      </w:r>
      <w:r>
        <w:rPr>
          <w:rFonts w:hint="cs"/>
          <w:rtl/>
        </w:rPr>
        <w:t>.</w:t>
      </w:r>
    </w:p>
    <w:p w:rsidR="004313CB" w:rsidRPr="00A06D06" w:rsidRDefault="004313CB" w:rsidP="004313CB">
      <w:pPr>
        <w:pStyle w:val="Heading2Center"/>
        <w:rPr>
          <w:rtl/>
          <w:lang w:bidi="fa-IR"/>
        </w:rPr>
      </w:pPr>
      <w:bookmarkStart w:id="7" w:name="_Toc180941991"/>
      <w:r>
        <w:rPr>
          <w:rFonts w:hint="cs"/>
          <w:rtl/>
          <w:lang w:bidi="fa-IR"/>
        </w:rPr>
        <w:t xml:space="preserve">( </w:t>
      </w:r>
      <w:r w:rsidRPr="00A06D06">
        <w:rPr>
          <w:rtl/>
          <w:lang w:bidi="fa-IR"/>
        </w:rPr>
        <w:t xml:space="preserve">حديث قوم صالح </w:t>
      </w:r>
      <w:r w:rsidRPr="00207D21">
        <w:rPr>
          <w:rFonts w:hint="cs"/>
          <w:rtl/>
          <w:lang w:bidi="fa-IR"/>
        </w:rPr>
        <w:t>عليه‌السلام</w:t>
      </w:r>
      <w:r>
        <w:rPr>
          <w:rFonts w:hint="cs"/>
          <w:rtl/>
          <w:lang w:bidi="fa-IR"/>
        </w:rPr>
        <w:t xml:space="preserve"> )</w:t>
      </w:r>
      <w:bookmarkEnd w:id="7"/>
    </w:p>
    <w:p w:rsidR="004313CB" w:rsidRPr="00A06D06" w:rsidRDefault="004313CB" w:rsidP="00B8087A">
      <w:pPr>
        <w:pStyle w:val="libNormal"/>
        <w:rPr>
          <w:rtl/>
        </w:rPr>
      </w:pPr>
      <w:r w:rsidRPr="00A06D06">
        <w:rPr>
          <w:rtl/>
        </w:rPr>
        <w:t>213</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الحسن بن محبوب</w:t>
      </w:r>
      <w:r>
        <w:rPr>
          <w:rtl/>
        </w:rPr>
        <w:t xml:space="preserve"> ، </w:t>
      </w:r>
      <w:r w:rsidRPr="00A06D06">
        <w:rPr>
          <w:rtl/>
        </w:rPr>
        <w:t>عن أبي حمزة</w:t>
      </w:r>
      <w:r>
        <w:rPr>
          <w:rtl/>
        </w:rPr>
        <w:t xml:space="preserve"> ، </w:t>
      </w:r>
      <w:r w:rsidRPr="00A06D06">
        <w:rPr>
          <w:rtl/>
        </w:rPr>
        <w:t xml:space="preserve">عن أبي جعفر </w:t>
      </w:r>
      <w:r w:rsidRPr="00161CC9">
        <w:rPr>
          <w:rtl/>
        </w:rPr>
        <w:t>عليه‌السلام</w:t>
      </w:r>
      <w:r w:rsidRPr="00A06D06">
        <w:rPr>
          <w:rtl/>
        </w:rPr>
        <w:t xml:space="preserve"> قال قال إن رسول الله </w:t>
      </w:r>
      <w:r w:rsidRPr="00161CC9">
        <w:rPr>
          <w:rtl/>
        </w:rPr>
        <w:t>صلى‌الله‌عليه‌وآله</w:t>
      </w:r>
      <w:r w:rsidRPr="00A06D06">
        <w:rPr>
          <w:rtl/>
        </w:rPr>
        <w:t xml:space="preserve"> سأل جبرئيل </w:t>
      </w:r>
      <w:r w:rsidRPr="00161CC9">
        <w:rPr>
          <w:rtl/>
        </w:rPr>
        <w:t>عليه‌السلام</w:t>
      </w:r>
      <w:r w:rsidRPr="00A06D06">
        <w:rPr>
          <w:rtl/>
        </w:rPr>
        <w:t xml:space="preserve"> كيف كان مهلك قوم صالح </w:t>
      </w:r>
      <w:r w:rsidRPr="00161CC9">
        <w:rPr>
          <w:rFonts w:hint="cs"/>
          <w:rtl/>
        </w:rPr>
        <w:t>عليه‌السلام</w:t>
      </w:r>
      <w:r w:rsidRPr="00A06D06">
        <w:rPr>
          <w:rtl/>
        </w:rPr>
        <w:t xml:space="preserve"> فقال يا محمد إن صالحا بعث إلى قومه وهو ابن ست عشرة سنة فلبث فيهم حتى بلغ</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فإن النصح في السر أنجع</w:t>
      </w:r>
      <w:r>
        <w:rPr>
          <w:rtl/>
        </w:rPr>
        <w:t xml:space="preserve"> « </w:t>
      </w:r>
      <w:r w:rsidRPr="00F17B9E">
        <w:rPr>
          <w:rStyle w:val="libAlaemChar"/>
          <w:rtl/>
        </w:rPr>
        <w:t>قَوْلاً بَلِيغاً</w:t>
      </w:r>
      <w:r w:rsidRPr="00C02D80">
        <w:rPr>
          <w:rtl/>
        </w:rPr>
        <w:t xml:space="preserve"> »</w:t>
      </w:r>
      <w:r w:rsidRPr="00F17B9E">
        <w:rPr>
          <w:rStyle w:val="libAlaemChar"/>
          <w:rtl/>
        </w:rPr>
        <w:t xml:space="preserve"> </w:t>
      </w:r>
      <w:r w:rsidRPr="00A06D06">
        <w:rPr>
          <w:rtl/>
        </w:rPr>
        <w:t>أي يبلغ منهم ويؤثر فيهم.</w:t>
      </w:r>
    </w:p>
    <w:p w:rsidR="004313CB" w:rsidRPr="00A06D06" w:rsidRDefault="004313CB" w:rsidP="00B8087A">
      <w:pPr>
        <w:pStyle w:val="libNormal"/>
        <w:rPr>
          <w:rtl/>
          <w:lang w:bidi="fa-IR"/>
        </w:rPr>
      </w:pPr>
      <w:r w:rsidRPr="00F17B9E">
        <w:rPr>
          <w:rStyle w:val="libBold2Char"/>
          <w:rtl/>
        </w:rPr>
        <w:t>الحديث الثاني عشر والمائتان</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فإن خفتم تنازعا »</w:t>
      </w:r>
      <w:r w:rsidRPr="00A06D06">
        <w:rPr>
          <w:rtl/>
        </w:rPr>
        <w:t xml:space="preserve"> ظاهره أنها هكذا نزلت</w:t>
      </w:r>
      <w:r>
        <w:rPr>
          <w:rtl/>
        </w:rPr>
        <w:t xml:space="preserve"> ، </w:t>
      </w:r>
      <w:r w:rsidRPr="00A06D06">
        <w:rPr>
          <w:rtl/>
        </w:rPr>
        <w:t>ويحتمل أن يكون الغرض تفسير الآية بأنه ليس المراد تنازع الرعية وأولي الأمر</w:t>
      </w:r>
      <w:r>
        <w:rPr>
          <w:rtl/>
        </w:rPr>
        <w:t xml:space="preserve"> ، </w:t>
      </w:r>
      <w:r w:rsidRPr="00A06D06">
        <w:rPr>
          <w:rtl/>
        </w:rPr>
        <w:t>كما ذهب إليه أكثر المفسرين</w:t>
      </w:r>
      <w:r>
        <w:rPr>
          <w:rtl/>
        </w:rPr>
        <w:t xml:space="preserve"> ، </w:t>
      </w:r>
      <w:r w:rsidRPr="00A06D06">
        <w:rPr>
          <w:rtl/>
        </w:rPr>
        <w:t>بل هو خطاب للمأمورين الذين قيل لهم</w:t>
      </w:r>
      <w:r>
        <w:rPr>
          <w:rtl/>
        </w:rPr>
        <w:t xml:space="preserve"> « </w:t>
      </w:r>
      <w:r w:rsidRPr="00F17B9E">
        <w:rPr>
          <w:rStyle w:val="libAlaemChar"/>
          <w:rtl/>
        </w:rPr>
        <w:t xml:space="preserve">أَطِيعُوا اللهَ </w:t>
      </w:r>
      <w:r w:rsidRPr="00C02D80">
        <w:rPr>
          <w:rtl/>
        </w:rPr>
        <w:t>»</w:t>
      </w:r>
      <w:r w:rsidRPr="00F17B9E">
        <w:rPr>
          <w:rStyle w:val="libAlaemChar"/>
          <w:rtl/>
        </w:rPr>
        <w:t xml:space="preserve"> </w:t>
      </w:r>
      <w:r w:rsidRPr="00A06D06">
        <w:rPr>
          <w:rtl/>
        </w:rPr>
        <w:t>أي إن اشتبه عليكم أمر وخفتم فيه تنازعا</w:t>
      </w:r>
      <w:r>
        <w:rPr>
          <w:rtl/>
        </w:rPr>
        <w:t xml:space="preserve"> ، </w:t>
      </w:r>
      <w:r w:rsidRPr="00A06D06">
        <w:rPr>
          <w:rtl/>
        </w:rPr>
        <w:t>لعدم علمكم به</w:t>
      </w:r>
      <w:r>
        <w:rPr>
          <w:rtl/>
        </w:rPr>
        <w:t xml:space="preserve"> ، « </w:t>
      </w:r>
      <w:r w:rsidRPr="00F17B9E">
        <w:rPr>
          <w:rStyle w:val="libAlaemChar"/>
          <w:rtl/>
        </w:rPr>
        <w:t xml:space="preserve">فَرُدُّوهُ إِلَى اللهِ وَالرَّسُولِ </w:t>
      </w:r>
      <w:r w:rsidRPr="00C02D80">
        <w:rPr>
          <w:rtl/>
        </w:rPr>
        <w:t>»</w:t>
      </w:r>
      <w:r w:rsidRPr="00F17B9E">
        <w:rPr>
          <w:rStyle w:val="libAlaemChar"/>
          <w:rtl/>
        </w:rPr>
        <w:t xml:space="preserve"> </w:t>
      </w:r>
      <w:r w:rsidRPr="00A06D06">
        <w:rPr>
          <w:rtl/>
        </w:rPr>
        <w:t>والرد إلى أولي الأمر أيضا داخل في الرد إلى الرسول</w:t>
      </w:r>
      <w:r>
        <w:rPr>
          <w:rtl/>
        </w:rPr>
        <w:t xml:space="preserve"> ، </w:t>
      </w:r>
      <w:r w:rsidRPr="00A06D06">
        <w:rPr>
          <w:rtl/>
        </w:rPr>
        <w:t>لأنهم إنما أخذوا علمهم عنه</w:t>
      </w:r>
      <w:r>
        <w:rPr>
          <w:rtl/>
        </w:rPr>
        <w:t xml:space="preserve"> ، </w:t>
      </w:r>
      <w:r w:rsidRPr="00A06D06">
        <w:rPr>
          <w:rtl/>
        </w:rPr>
        <w:t>وظاهر كثير من الأخبار أن قوله</w:t>
      </w:r>
      <w:r>
        <w:rPr>
          <w:rtl/>
        </w:rPr>
        <w:t xml:space="preserve"> : « </w:t>
      </w:r>
      <w:r w:rsidRPr="00F17B9E">
        <w:rPr>
          <w:rStyle w:val="libAlaemChar"/>
          <w:rtl/>
        </w:rPr>
        <w:t xml:space="preserve">وَأُولِي الْأَمْرِ مِنْكُمْ </w:t>
      </w:r>
      <w:r w:rsidRPr="00C02D80">
        <w:rPr>
          <w:rtl/>
        </w:rPr>
        <w:t>»</w:t>
      </w:r>
      <w:r w:rsidRPr="00F17B9E">
        <w:rPr>
          <w:rStyle w:val="libAlaemChar"/>
          <w:rtl/>
        </w:rPr>
        <w:t xml:space="preserve"> </w:t>
      </w:r>
      <w:r w:rsidRPr="00A06D06">
        <w:rPr>
          <w:rtl/>
        </w:rPr>
        <w:t>كان مثبتا هيهنا فأسقط.</w:t>
      </w:r>
    </w:p>
    <w:p w:rsidR="004313CB" w:rsidRDefault="004313CB" w:rsidP="00F17B9E">
      <w:pPr>
        <w:pStyle w:val="libBold2"/>
        <w:rPr>
          <w:rtl/>
        </w:rPr>
      </w:pPr>
      <w:r w:rsidRPr="002137CE">
        <w:rPr>
          <w:rtl/>
        </w:rPr>
        <w:t>حديث قوم صالح</w:t>
      </w:r>
      <w:r w:rsidRPr="00F17B9E">
        <w:rPr>
          <w:rtl/>
        </w:rPr>
        <w:t xml:space="preserve"> </w:t>
      </w:r>
      <w:r w:rsidRPr="00207D21">
        <w:rPr>
          <w:rtl/>
        </w:rPr>
        <w:t>عليه‌السلام</w:t>
      </w:r>
      <w:r w:rsidRPr="00A06D06">
        <w:rPr>
          <w:rtl/>
        </w:rPr>
        <w:t xml:space="preserve"> </w:t>
      </w:r>
    </w:p>
    <w:p w:rsidR="004313CB" w:rsidRPr="00A06D06" w:rsidRDefault="004313CB" w:rsidP="00F17B9E">
      <w:pPr>
        <w:pStyle w:val="libBold2"/>
        <w:rPr>
          <w:rtl/>
          <w:lang w:bidi="fa-IR"/>
        </w:rPr>
      </w:pPr>
      <w:r w:rsidRPr="00A06D06">
        <w:rPr>
          <w:rtl/>
        </w:rPr>
        <w:t>الحديث الثالث عشر والمائتان</w:t>
      </w:r>
      <w:r>
        <w:rPr>
          <w:rtl/>
          <w:lang w:bidi="fa-IR"/>
        </w:rPr>
        <w:t xml:space="preserve"> : </w:t>
      </w:r>
      <w:r w:rsidRPr="00A06D06">
        <w:rPr>
          <w:rtl/>
          <w:lang w:bidi="fa-IR"/>
        </w:rPr>
        <w:t>حسن.</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إلى ظهرهم »</w:t>
      </w:r>
      <w:r w:rsidRPr="00A06D06">
        <w:rPr>
          <w:rtl/>
          <w:lang w:bidi="fa-IR"/>
        </w:rPr>
        <w:t xml:space="preserve"> أي إلى ظهر بلدهم.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النساء</w:t>
      </w:r>
      <w:r>
        <w:rPr>
          <w:rtl/>
        </w:rPr>
        <w:t xml:space="preserve"> : </w:t>
      </w:r>
      <w:r w:rsidRPr="00A06D06">
        <w:rPr>
          <w:rtl/>
        </w:rPr>
        <w:t>59.</w:t>
      </w:r>
    </w:p>
    <w:p w:rsidR="004313CB" w:rsidRDefault="004313CB" w:rsidP="00593BFD">
      <w:pPr>
        <w:pStyle w:val="libNormal0"/>
        <w:rPr>
          <w:rtl/>
        </w:rPr>
      </w:pPr>
      <w:r>
        <w:rPr>
          <w:rtl/>
        </w:rPr>
        <w:br w:type="page"/>
      </w:r>
      <w:r w:rsidRPr="00A06D06">
        <w:rPr>
          <w:rtl/>
        </w:rPr>
        <w:lastRenderedPageBreak/>
        <w:t>عشرين ومائة سنة لا يجيبونه إلى خير قال وكان لهم سبعون صنما يعبدونها من دون الله عز وجل فلما رأى ذلك منهم قال يا قوم بعثت إليكم وأنا ابن ست عشرة سنة وقد بلغت عشرين ومائة سنة وأنا أعرض عليكم أمرين إن شئتم فاسألوني حتى أسأل إلهي فيجيبكم فيما سألتموني الساعة وإن شئتم سألت آلهتكم فإن أجابتني بالذي أسألها خرجت عنكم فقد سئمتكم وسئمتموني قالوا قد أنصفت يا صالح فاتعدوا ليوم يخرجون فيه قال فخرجوا بأصنامهم إلى ظهرهم ثم قربوا طعامهم وشرابهم فأكلوا وشربوا فلما أن فرغوا دعوه</w:t>
      </w:r>
      <w:r>
        <w:rPr>
          <w:rFonts w:hint="cs"/>
          <w:rtl/>
        </w:rPr>
        <w:t>.</w:t>
      </w:r>
      <w:r w:rsidRPr="00A06D06">
        <w:rPr>
          <w:rtl/>
        </w:rPr>
        <w:t xml:space="preserve"> </w:t>
      </w:r>
    </w:p>
    <w:p w:rsidR="004313CB" w:rsidRPr="00A06D06" w:rsidRDefault="004313CB" w:rsidP="00B8087A">
      <w:pPr>
        <w:pStyle w:val="libNormal"/>
        <w:rPr>
          <w:rtl/>
        </w:rPr>
      </w:pPr>
      <w:r w:rsidRPr="00A06D06">
        <w:rPr>
          <w:rtl/>
        </w:rPr>
        <w:t>فقالوا يا صالح سل فقال لكبيرهم ما اسم هذا قالوا فلان فقال له صالح يا فلان أجب فلم يجبه فقال صالح ما له لا يجيب قالوا ادع غيره قال فدعاها كلها بأسمائها فلم يجبه منها شيء فأقبلوا على أصنامهم فقالوا لها ما لك لا تجيبين صالحا فلم تجب فقالوا تنح عنا ودعنا وآلهتنا ساعة ثم نحوا بسطهم وفرشهم ونحوا ثيابهم وتمرغوا على التراب وطرحوا التراب على رءوسهم وقالوا لأصنامهم لئن لم تجبن صالحا اليوم لتفضحن قال ثم دعوه فقالوا يا صالح ادعها فدعاها فلم تجبه فقال لهم يا قوم قد ذهب صدر النهار ولا أرى آلهتكم تجيبوني فاسألوني حتى أدعو إلهي فيجيبكم الساعة فانتدب له منهم سبعون رجلا من كبرائهم والمنظور</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لكبيرهم »</w:t>
      </w:r>
      <w:r w:rsidRPr="00A06D06">
        <w:rPr>
          <w:rtl/>
        </w:rPr>
        <w:t xml:space="preserve"> أي لكبير الأصنام بناء على زعمهم</w:t>
      </w:r>
      <w:r>
        <w:rPr>
          <w:rtl/>
        </w:rPr>
        <w:t xml:space="preserve"> ، </w:t>
      </w:r>
      <w:r w:rsidRPr="00A06D06">
        <w:rPr>
          <w:rtl/>
        </w:rPr>
        <w:t>حيث يعدونها من ذوي العقول.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فانتدب »</w:t>
      </w:r>
      <w:r w:rsidRPr="00A06D06">
        <w:rPr>
          <w:rtl/>
        </w:rPr>
        <w:t xml:space="preserve"> على البناء الفاعل</w:t>
      </w:r>
      <w:r>
        <w:rPr>
          <w:rtl/>
        </w:rPr>
        <w:t xml:space="preserve"> ، </w:t>
      </w:r>
      <w:r w:rsidRPr="00A06D06">
        <w:rPr>
          <w:rtl/>
        </w:rPr>
        <w:t>قال الجوهري</w:t>
      </w:r>
      <w:r>
        <w:rPr>
          <w:rtl/>
        </w:rPr>
        <w:t xml:space="preserve"> : </w:t>
      </w:r>
      <w:r w:rsidRPr="00A06D06">
        <w:rPr>
          <w:rtl/>
        </w:rPr>
        <w:t xml:space="preserve">ندبه الأمر فانتدب له أي دعاه له فأجاب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شقراء »</w:t>
      </w:r>
      <w:r w:rsidRPr="00A06D06">
        <w:rPr>
          <w:rtl/>
        </w:rPr>
        <w:t xml:space="preserve"> أي شديدة الحمرة </w:t>
      </w:r>
      <w:r w:rsidRPr="00993767">
        <w:rPr>
          <w:rStyle w:val="libFootnotenumChar"/>
          <w:rtl/>
        </w:rPr>
        <w:t>(2)</w:t>
      </w:r>
      <w:r w:rsidRPr="00A06D06">
        <w:rPr>
          <w:rtl/>
        </w:rPr>
        <w:t xml:space="preserve"> وبراء أي كثير الوبر </w:t>
      </w:r>
      <w:r w:rsidRPr="00993767">
        <w:rPr>
          <w:rStyle w:val="libFootnotenumChar"/>
          <w:rtl/>
        </w:rPr>
        <w:t>(3)</w:t>
      </w:r>
      <w:r w:rsidRPr="00A06D06">
        <w:rPr>
          <w:rtl/>
        </w:rPr>
        <w:t xml:space="preserve"> عشراء</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1 ص 223.</w:t>
      </w:r>
    </w:p>
    <w:p w:rsidR="004313CB" w:rsidRPr="00A06D06" w:rsidRDefault="004313CB" w:rsidP="004C135E">
      <w:pPr>
        <w:pStyle w:val="libFootnote0"/>
        <w:rPr>
          <w:rtl/>
          <w:lang w:bidi="fa-IR"/>
        </w:rPr>
      </w:pPr>
      <w:r>
        <w:rPr>
          <w:rtl/>
        </w:rPr>
        <w:t>(</w:t>
      </w:r>
      <w:r w:rsidRPr="00A06D06">
        <w:rPr>
          <w:rtl/>
        </w:rPr>
        <w:t>2) المصباح ج 2 ص 385.</w:t>
      </w:r>
    </w:p>
    <w:p w:rsidR="004313CB" w:rsidRPr="00A06D06" w:rsidRDefault="004313CB" w:rsidP="004C135E">
      <w:pPr>
        <w:pStyle w:val="libFootnote0"/>
        <w:rPr>
          <w:rtl/>
          <w:lang w:bidi="fa-IR"/>
        </w:rPr>
      </w:pPr>
      <w:r>
        <w:rPr>
          <w:rtl/>
        </w:rPr>
        <w:t>(</w:t>
      </w:r>
      <w:r w:rsidRPr="00A06D06">
        <w:rPr>
          <w:rtl/>
        </w:rPr>
        <w:t>3) نفس المصدر ج 2 ص 362.</w:t>
      </w:r>
    </w:p>
    <w:p w:rsidR="004313CB" w:rsidRPr="00A06D06" w:rsidRDefault="004313CB" w:rsidP="00593BFD">
      <w:pPr>
        <w:pStyle w:val="libNormal0"/>
        <w:rPr>
          <w:rtl/>
        </w:rPr>
      </w:pPr>
      <w:r>
        <w:rPr>
          <w:rtl/>
        </w:rPr>
        <w:br w:type="page"/>
      </w:r>
      <w:r w:rsidRPr="00A06D06">
        <w:rPr>
          <w:rtl/>
        </w:rPr>
        <w:lastRenderedPageBreak/>
        <w:t xml:space="preserve">إليهم منهم فقالوا يا صالح نحن نسألك فإن أجابك ربك اتبعناك وأجبناك ويبايعك جميع أهل قريتنا فقال لهم صالح </w:t>
      </w:r>
      <w:r w:rsidRPr="00161CC9">
        <w:rPr>
          <w:rFonts w:hint="cs"/>
          <w:rtl/>
        </w:rPr>
        <w:t>عليه‌السلام</w:t>
      </w:r>
      <w:r w:rsidRPr="00A06D06">
        <w:rPr>
          <w:rtl/>
        </w:rPr>
        <w:t xml:space="preserve"> سلوني ما شئتم فقالوا تقدم بنا إلى هذا الجبل وكان الجبل قريبا منهم فانطلق معهم صالح فلما انتهوا إلى الجبل قالوا يا صالح ادع لنا ربك يخرج لنا من هذا الجبل الساعة ناقة حمراء شقراء وبراء عشراء بين جنبيها ميل فقال لهم صالح لقد سألتموني شيئا يعظم علي ويهون على ربي جل وعز قال فسأل الله تعالى صالح ذلك فانصدع الجبل صدعا كادت تطير منه عقولهم لما سمعوا ذلك ثم اضطرب ذلك الجبل اضطرابا شديدا كالمرأة إذا أخذها المخاض ثم لم يفجأهم إلا رأسها قد طلع عليهم من ذلك الصدع فما استتمت رقبتها حتى اجترت</w:t>
      </w:r>
      <w:r>
        <w:rPr>
          <w:rtl/>
        </w:rPr>
        <w:t xml:space="preserve"> ـ </w:t>
      </w:r>
      <w:r w:rsidRPr="00A06D06">
        <w:rPr>
          <w:rtl/>
        </w:rPr>
        <w:t>ثم خرج سائر جسدها ثم استوت قائمة على الأرض فلما رأوا ذلك قالوا يا صالح ما أسرع ما أجابك ربك ادع لنا ربك يخرج لنا فصيلها فسأل الله عز وجل ذلك فرمت به فدب حولها فقال لهم يا قوم</w:t>
      </w:r>
      <w:r>
        <w:rPr>
          <w:rtl/>
        </w:rPr>
        <w:t xml:space="preserve"> أ</w:t>
      </w:r>
      <w:r w:rsidRPr="00A06D06">
        <w:rPr>
          <w:rtl/>
        </w:rPr>
        <w:t>بقي شيء قالوا لا انطلق بنا إلى قومنا نخبرهم بما رأينا ويؤمنون بك قال فرجعوا فلم يبلغ السبعون إليهم حتى ارتد منهم أربعة وستون رجلا وقالوا سحر وكذب قالوا فانتهوا إلى الجميع فقال الستة حق وقال الجميع كذب وسحر قال فانصرفوا على ذلك ثم ارتاب من الستة واحد فكان فيمن عقرها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أي أتى على حملها عشرة أشهر.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بين جنبيها ميل »</w:t>
      </w:r>
      <w:r w:rsidRPr="00A06D06">
        <w:rPr>
          <w:rtl/>
        </w:rPr>
        <w:t xml:space="preserve"> أي يكون عرضها قدر ميل</w:t>
      </w:r>
      <w:r>
        <w:rPr>
          <w:rtl/>
        </w:rPr>
        <w:t xml:space="preserve"> ، </w:t>
      </w:r>
      <w:r w:rsidRPr="00A06D06">
        <w:rPr>
          <w:rtl/>
        </w:rPr>
        <w:t xml:space="preserve">أي ثلث فرسخ </w:t>
      </w:r>
      <w:r w:rsidRPr="00F17B9E">
        <w:rPr>
          <w:rStyle w:val="libBold2Char"/>
          <w:rtl/>
        </w:rPr>
        <w:t xml:space="preserve">قوله </w:t>
      </w:r>
      <w:r w:rsidRPr="00161CC9">
        <w:rPr>
          <w:rtl/>
        </w:rPr>
        <w:t>عليه‌السلام</w:t>
      </w:r>
      <w:r w:rsidRPr="00F17B9E">
        <w:rPr>
          <w:rStyle w:val="libBold2Char"/>
          <w:rtl/>
        </w:rPr>
        <w:t xml:space="preserve"> : « ثم لم يفجأهم »</w:t>
      </w:r>
      <w:r w:rsidRPr="00A06D06">
        <w:rPr>
          <w:rtl/>
        </w:rPr>
        <w:t xml:space="preserve"> أي لم يظهر لهم فجأة شيء « إلا رأسها ».</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حتى اجترت »</w:t>
      </w:r>
      <w:r w:rsidRPr="00A06D06">
        <w:rPr>
          <w:rtl/>
        </w:rPr>
        <w:t xml:space="preserve"> الاجترار</w:t>
      </w:r>
      <w:r>
        <w:rPr>
          <w:rtl/>
        </w:rPr>
        <w:t xml:space="preserve"> : </w:t>
      </w:r>
      <w:r w:rsidRPr="00A06D06">
        <w:rPr>
          <w:rtl/>
        </w:rPr>
        <w:t>هو ما يفعله بعض الدواب من إخراجها ما في بطنها مضغة وابتلاعه ثانيا.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فانتهوا إلى الجميع »</w:t>
      </w:r>
      <w:r w:rsidRPr="00A06D06">
        <w:rPr>
          <w:rtl/>
          <w:lang w:bidi="fa-IR"/>
        </w:rPr>
        <w:t xml:space="preserve"> قال الجوهري </w:t>
      </w:r>
      <w:r w:rsidRPr="00993767">
        <w:rPr>
          <w:rStyle w:val="libFootnotenumChar"/>
          <w:rtl/>
        </w:rPr>
        <w:t>(1)</w:t>
      </w:r>
      <w:r>
        <w:rPr>
          <w:rtl/>
          <w:lang w:bidi="fa-IR"/>
        </w:rPr>
        <w:t xml:space="preserve"> : </w:t>
      </w:r>
      <w:r w:rsidRPr="00A06D06">
        <w:rPr>
          <w:rtl/>
          <w:lang w:bidi="fa-IR"/>
        </w:rPr>
        <w:t>الجميع</w:t>
      </w:r>
      <w:r>
        <w:rPr>
          <w:rtl/>
          <w:lang w:bidi="fa-IR"/>
        </w:rPr>
        <w:t xml:space="preserve"> : </w:t>
      </w:r>
      <w:r w:rsidRPr="00A06D06">
        <w:rPr>
          <w:rtl/>
          <w:lang w:bidi="fa-IR"/>
        </w:rPr>
        <w:t>ضد المتفرق</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3 ص 1200.</w:t>
      </w:r>
    </w:p>
    <w:p w:rsidR="004313CB" w:rsidRPr="00A06D06" w:rsidRDefault="004313CB" w:rsidP="00593BFD">
      <w:pPr>
        <w:pStyle w:val="libNormal0"/>
        <w:rPr>
          <w:rtl/>
        </w:rPr>
      </w:pPr>
      <w:r>
        <w:rPr>
          <w:rtl/>
        </w:rPr>
        <w:br w:type="page"/>
      </w:r>
      <w:r w:rsidRPr="00A06D06">
        <w:rPr>
          <w:rtl/>
        </w:rPr>
        <w:lastRenderedPageBreak/>
        <w:t>قال ابن محبوب فحدثت بهذا الحديث رجلا من أصحابنا يقال له سعيد بن يزيد فأخبرني أنه رأى الجبل الذي خرجت منه بالشام قال فرأيت جنبها قد حك الجبل فأثر جنبها فيه وجبل آخر بينه وبين هذا ميل</w:t>
      </w:r>
      <w:r>
        <w:rPr>
          <w:rFonts w:hint="cs"/>
          <w:rtl/>
        </w:rPr>
        <w:t>.</w:t>
      </w:r>
      <w:r w:rsidRPr="00A06D06">
        <w:rPr>
          <w:rtl/>
        </w:rPr>
        <w:t xml:space="preserve"> </w:t>
      </w:r>
    </w:p>
    <w:p w:rsidR="004313CB" w:rsidRPr="00A06D06" w:rsidRDefault="004313CB" w:rsidP="00B8087A">
      <w:pPr>
        <w:pStyle w:val="libNormal"/>
        <w:rPr>
          <w:rtl/>
        </w:rPr>
      </w:pPr>
      <w:r w:rsidRPr="00A06D06">
        <w:rPr>
          <w:rtl/>
        </w:rPr>
        <w:t>214</w:t>
      </w:r>
      <w:r>
        <w:rPr>
          <w:rtl/>
        </w:rPr>
        <w:t xml:space="preserve"> ـ </w:t>
      </w:r>
      <w:r w:rsidRPr="00A06D06">
        <w:rPr>
          <w:rtl/>
        </w:rPr>
        <w:t>علي بن محمد</w:t>
      </w:r>
      <w:r>
        <w:rPr>
          <w:rtl/>
        </w:rPr>
        <w:t xml:space="preserve"> ، </w:t>
      </w:r>
      <w:r w:rsidRPr="00A06D06">
        <w:rPr>
          <w:rtl/>
        </w:rPr>
        <w:t>عن علي بن العباس</w:t>
      </w:r>
      <w:r>
        <w:rPr>
          <w:rtl/>
        </w:rPr>
        <w:t xml:space="preserve"> ، </w:t>
      </w:r>
      <w:r w:rsidRPr="00A06D06">
        <w:rPr>
          <w:rtl/>
        </w:rPr>
        <w:t>عن الحسن بن عبد الرحمن</w:t>
      </w:r>
      <w:r>
        <w:rPr>
          <w:rtl/>
        </w:rPr>
        <w:t xml:space="preserve"> ، </w:t>
      </w:r>
      <w:r w:rsidRPr="00A06D06">
        <w:rPr>
          <w:rtl/>
        </w:rPr>
        <w:t>عن علي بن أبي حمزة</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قال قلت له</w:t>
      </w:r>
      <w:r>
        <w:rPr>
          <w:rtl/>
        </w:rPr>
        <w:t xml:space="preserve"> </w:t>
      </w:r>
      <w:r>
        <w:rPr>
          <w:rFonts w:hint="cs"/>
          <w:rtl/>
        </w:rPr>
        <w:t xml:space="preserve">: </w:t>
      </w:r>
      <w:r>
        <w:rPr>
          <w:rtl/>
        </w:rPr>
        <w:t xml:space="preserve">« </w:t>
      </w:r>
      <w:r w:rsidRPr="00F17B9E">
        <w:rPr>
          <w:rStyle w:val="libAlaemChar"/>
          <w:rtl/>
        </w:rPr>
        <w:t xml:space="preserve">كَذَّبَتْ ثَمُودُ بِالنُّذُرِ فَقالُوا أَبَشَراً مِنَّا واحِداً نَتَّبِعُهُ إِنَّا إِذاً لَفِي ضَلالٍ وَسُعُرٍ أَأُلْقِيَ الذِّكْرُ عَلَيْهِ مِنْ بَيْنِنا بَلْ هُوَ كَذَّابٌ أَشِرٌ </w:t>
      </w:r>
      <w:r w:rsidRPr="00C02D80">
        <w:rPr>
          <w:rtl/>
        </w:rPr>
        <w:t>»</w:t>
      </w:r>
      <w:r w:rsidRPr="00F17B9E">
        <w:rPr>
          <w:rStyle w:val="libAlaemChar"/>
          <w:rtl/>
        </w:rPr>
        <w:t xml:space="preserve"> </w:t>
      </w:r>
      <w:r w:rsidRPr="00993767">
        <w:rPr>
          <w:rStyle w:val="libFootnotenumChar"/>
          <w:rtl/>
        </w:rPr>
        <w:t>(1)</w:t>
      </w:r>
      <w:r w:rsidRPr="00A06D06">
        <w:rPr>
          <w:rtl/>
        </w:rPr>
        <w:t xml:space="preserve"> قال هذا كان بما كذبوا به صالحا وما أهلك الله عز وجل قوما قط حتى يبعث إليهم قبل ذلك الرسل فيحتجوا عليهم فبعث الله إليهم صالحا فدعاهم إلى الله فلم يجيبوا وعتوا عليه وقالوا لن نؤمن لك حتى تخرج لنا من هذه الصخرة ناقة عشراء وكانت الصخرة يعظمونها ويعبدونها ويذبحون عندها في رأس كل سنة ويجتمعون عندها فقالوا له إن كنت كما تزعم نبيا رسولا فادع لنا إلهك حتى تخرج لنا من هذه الصخرة الصماء ناقة عشراء فأخرجها الله كما طلبوا منه</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والجميع الجيش</w:t>
      </w:r>
      <w:r>
        <w:rPr>
          <w:rtl/>
        </w:rPr>
        <w:t xml:space="preserve"> ، </w:t>
      </w:r>
      <w:r w:rsidRPr="00A06D06">
        <w:rPr>
          <w:rtl/>
        </w:rPr>
        <w:t>والجميع الحي المجتمع.</w:t>
      </w:r>
    </w:p>
    <w:p w:rsidR="004313CB" w:rsidRPr="00A06D06" w:rsidRDefault="004313CB" w:rsidP="00B8087A">
      <w:pPr>
        <w:pStyle w:val="libNormal"/>
        <w:rPr>
          <w:rtl/>
        </w:rPr>
      </w:pPr>
      <w:r w:rsidRPr="00F17B9E">
        <w:rPr>
          <w:rStyle w:val="libBold2Char"/>
          <w:rtl/>
        </w:rPr>
        <w:t>قوله : « وجبل آخر »</w:t>
      </w:r>
      <w:r w:rsidRPr="00A06D06">
        <w:rPr>
          <w:rtl/>
        </w:rPr>
        <w:t xml:space="preserve"> والحاصل أنه رأى جبلين بينهما قدر ميل بقدر عرض البعير</w:t>
      </w:r>
      <w:r>
        <w:rPr>
          <w:rtl/>
        </w:rPr>
        <w:t xml:space="preserve"> ، </w:t>
      </w:r>
      <w:r w:rsidRPr="00A06D06">
        <w:rPr>
          <w:rtl/>
        </w:rPr>
        <w:t>وكان في كل من الجبلين أثر جنبها.</w:t>
      </w:r>
    </w:p>
    <w:p w:rsidR="004313CB" w:rsidRPr="00A06D06" w:rsidRDefault="004313CB" w:rsidP="00B8087A">
      <w:pPr>
        <w:pStyle w:val="libNormal"/>
        <w:rPr>
          <w:rtl/>
          <w:lang w:bidi="fa-IR"/>
        </w:rPr>
      </w:pPr>
      <w:r w:rsidRPr="00F17B9E">
        <w:rPr>
          <w:rStyle w:val="libBold2Char"/>
          <w:rtl/>
        </w:rPr>
        <w:t>الحديث الرابع عشر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كَذَّبَتْ ثَمُودُ بِالنُّذُرِ </w:t>
      </w:r>
      <w:r w:rsidRPr="00C02D80">
        <w:rPr>
          <w:rtl/>
        </w:rPr>
        <w:t>»</w:t>
      </w:r>
      <w:r w:rsidRPr="00F17B9E">
        <w:rPr>
          <w:rStyle w:val="libAlaemChar"/>
          <w:rtl/>
        </w:rPr>
        <w:t xml:space="preserve"> </w:t>
      </w:r>
      <w:r w:rsidRPr="00A06D06">
        <w:rPr>
          <w:rtl/>
        </w:rPr>
        <w:t xml:space="preserve">قال البيضاوي </w:t>
      </w:r>
      <w:r w:rsidRPr="00993767">
        <w:rPr>
          <w:rStyle w:val="libFootnotenumChar"/>
          <w:rtl/>
        </w:rPr>
        <w:t>(2)</w:t>
      </w:r>
      <w:r>
        <w:rPr>
          <w:rtl/>
        </w:rPr>
        <w:t xml:space="preserve"> : </w:t>
      </w:r>
      <w:r w:rsidRPr="00A06D06">
        <w:rPr>
          <w:rtl/>
        </w:rPr>
        <w:t>بالإنذارات أو المواعظ أو الرسل</w:t>
      </w:r>
      <w:r>
        <w:rPr>
          <w:rtl/>
        </w:rPr>
        <w:t xml:space="preserve"> « </w:t>
      </w:r>
      <w:r w:rsidRPr="00F17B9E">
        <w:rPr>
          <w:rStyle w:val="libAlaemChar"/>
          <w:rtl/>
        </w:rPr>
        <w:t xml:space="preserve">فَقالُوا أَبَشَراً مِنَّا </w:t>
      </w:r>
      <w:r w:rsidRPr="00C02D80">
        <w:rPr>
          <w:rtl/>
        </w:rPr>
        <w:t>»</w:t>
      </w:r>
      <w:r w:rsidRPr="00F17B9E">
        <w:rPr>
          <w:rStyle w:val="libAlaemChar"/>
          <w:rtl/>
        </w:rPr>
        <w:t xml:space="preserve"> </w:t>
      </w:r>
      <w:r w:rsidRPr="00A06D06">
        <w:rPr>
          <w:rtl/>
        </w:rPr>
        <w:t>من جنسنا وجملتنا لا فضل له علينا</w:t>
      </w:r>
      <w:r>
        <w:rPr>
          <w:rtl/>
        </w:rPr>
        <w:t xml:space="preserve"> ، </w:t>
      </w:r>
      <w:r w:rsidRPr="00A06D06">
        <w:rPr>
          <w:rtl/>
        </w:rPr>
        <w:t>وانتصابه بفعل يفسره ما بعده</w:t>
      </w:r>
      <w:r>
        <w:rPr>
          <w:rtl/>
        </w:rPr>
        <w:t xml:space="preserve"> « </w:t>
      </w:r>
      <w:r w:rsidRPr="00F17B9E">
        <w:rPr>
          <w:rStyle w:val="libAlaemChar"/>
          <w:rtl/>
        </w:rPr>
        <w:t xml:space="preserve">واحِداً </w:t>
      </w:r>
      <w:r w:rsidRPr="00C02D80">
        <w:rPr>
          <w:rtl/>
        </w:rPr>
        <w:t>»</w:t>
      </w:r>
      <w:r w:rsidRPr="00F17B9E">
        <w:rPr>
          <w:rStyle w:val="libAlaemChar"/>
          <w:rtl/>
        </w:rPr>
        <w:t xml:space="preserve"> </w:t>
      </w:r>
      <w:r w:rsidRPr="00A06D06">
        <w:rPr>
          <w:rtl/>
        </w:rPr>
        <w:t>منفردا لا تبع له أو من آحادهم دون أشرافهم</w:t>
      </w:r>
      <w:r>
        <w:rPr>
          <w:rtl/>
        </w:rPr>
        <w:t xml:space="preserve"> « </w:t>
      </w:r>
      <w:r w:rsidRPr="00F17B9E">
        <w:rPr>
          <w:rStyle w:val="libAlaemChar"/>
          <w:rtl/>
        </w:rPr>
        <w:t xml:space="preserve">نَتَّبِعُهُ إِنَّا إِذاً لَفِي ضَلالٍ وَسُعُرٍ </w:t>
      </w:r>
      <w:r w:rsidRPr="00C02D80">
        <w:rPr>
          <w:rtl/>
        </w:rPr>
        <w:t>»</w:t>
      </w:r>
      <w:r w:rsidRPr="00F17B9E">
        <w:rPr>
          <w:rStyle w:val="libAlaemChar"/>
          <w:rtl/>
        </w:rPr>
        <w:t xml:space="preserve"> </w:t>
      </w:r>
      <w:r w:rsidRPr="00A06D06">
        <w:rPr>
          <w:rtl/>
        </w:rPr>
        <w:t>جمع سعير كأنهم عكسوا عليه فرتبوا على اتباعهم إياه ما رتبه على ترك اتباعهم له وقيل</w:t>
      </w:r>
      <w:r>
        <w:rPr>
          <w:rtl/>
        </w:rPr>
        <w:t xml:space="preserve"> : </w:t>
      </w:r>
      <w:r w:rsidRPr="00A06D06">
        <w:rPr>
          <w:rtl/>
        </w:rPr>
        <w:t>السعر الجنون</w:t>
      </w:r>
      <w:r>
        <w:rPr>
          <w:rtl/>
        </w:rPr>
        <w:t xml:space="preserve"> ، </w:t>
      </w:r>
      <w:r w:rsidRPr="00A06D06">
        <w:rPr>
          <w:rtl/>
        </w:rPr>
        <w:t>ومنه ناقة مسعورة</w:t>
      </w:r>
      <w:r>
        <w:rPr>
          <w:rFonts w:hint="cs"/>
          <w:rtl/>
        </w:rPr>
        <w:t xml:space="preserve"> «</w:t>
      </w:r>
      <w:r w:rsidRPr="00F17B9E">
        <w:rPr>
          <w:rStyle w:val="libAlaemChar"/>
          <w:rtl/>
        </w:rPr>
        <w:t xml:space="preserve"> أَأُلْقِيَ الذِّكْرُ </w:t>
      </w:r>
      <w:r w:rsidRPr="00C02D80">
        <w:rPr>
          <w:rtl/>
        </w:rPr>
        <w:t>»</w:t>
      </w:r>
      <w:r w:rsidRPr="00F17B9E">
        <w:rPr>
          <w:rStyle w:val="libAlaemChar"/>
          <w:rtl/>
        </w:rPr>
        <w:t xml:space="preserve"> </w:t>
      </w:r>
      <w:r w:rsidRPr="00A06D06">
        <w:rPr>
          <w:rtl/>
        </w:rPr>
        <w:t>الكتاب والوحي</w:t>
      </w:r>
      <w:r>
        <w:rPr>
          <w:rtl/>
        </w:rPr>
        <w:t xml:space="preserve"> « </w:t>
      </w:r>
      <w:r w:rsidRPr="00F17B9E">
        <w:rPr>
          <w:rStyle w:val="libAlaemChar"/>
          <w:rtl/>
        </w:rPr>
        <w:t xml:space="preserve">عَلَيْهِ مِنْ بَيْنِنا </w:t>
      </w:r>
      <w:r w:rsidRPr="00D41F9E">
        <w:rPr>
          <w:rtl/>
        </w:rPr>
        <w:t>»</w:t>
      </w:r>
      <w:r w:rsidRPr="00F17B9E">
        <w:rPr>
          <w:rStyle w:val="libAlaemChar"/>
          <w:rtl/>
        </w:rPr>
        <w:t xml:space="preserve"> </w:t>
      </w:r>
      <w:r w:rsidRPr="00A06D06">
        <w:rPr>
          <w:rtl/>
        </w:rPr>
        <w:t>وفينا من هو أحق منه بذلك</w:t>
      </w:r>
      <w:r>
        <w:rPr>
          <w:rtl/>
        </w:rPr>
        <w:t xml:space="preserve"> « </w:t>
      </w:r>
      <w:r w:rsidRPr="00F17B9E">
        <w:rPr>
          <w:rStyle w:val="libAlaemChar"/>
          <w:rtl/>
        </w:rPr>
        <w:t xml:space="preserve">بَلْ هُوَ كَذَّابٌ أَشِرٌ </w:t>
      </w:r>
      <w:r w:rsidRPr="00C02D80">
        <w:rPr>
          <w:rtl/>
        </w:rPr>
        <w:t>»</w:t>
      </w:r>
      <w:r w:rsidRPr="00F17B9E">
        <w:rPr>
          <w:rStyle w:val="libAlaemChar"/>
          <w:rtl/>
        </w:rPr>
        <w:t xml:space="preserve"> </w:t>
      </w:r>
      <w:r w:rsidRPr="00A06D06">
        <w:rPr>
          <w:rtl/>
        </w:rPr>
        <w:t>حمله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القمر</w:t>
      </w:r>
      <w:r>
        <w:rPr>
          <w:rtl/>
        </w:rPr>
        <w:t xml:space="preserve"> : </w:t>
      </w:r>
      <w:r w:rsidRPr="00A06D06">
        <w:rPr>
          <w:rtl/>
        </w:rPr>
        <w:t>24</w:t>
      </w:r>
      <w:r>
        <w:rPr>
          <w:rtl/>
        </w:rPr>
        <w:t xml:space="preserve"> ـ </w:t>
      </w:r>
      <w:r w:rsidRPr="00A06D06">
        <w:rPr>
          <w:rtl/>
        </w:rPr>
        <w:t>26.</w:t>
      </w:r>
    </w:p>
    <w:p w:rsidR="004313CB" w:rsidRPr="00A06D06" w:rsidRDefault="004313CB" w:rsidP="004C135E">
      <w:pPr>
        <w:pStyle w:val="libFootnote0"/>
        <w:rPr>
          <w:rtl/>
          <w:lang w:bidi="fa-IR"/>
        </w:rPr>
      </w:pPr>
      <w:r>
        <w:rPr>
          <w:rtl/>
        </w:rPr>
        <w:t>(</w:t>
      </w:r>
      <w:r w:rsidRPr="00A06D06">
        <w:rPr>
          <w:rtl/>
        </w:rPr>
        <w:t>2) أنوار التنزيل</w:t>
      </w:r>
      <w:r>
        <w:rPr>
          <w:rtl/>
        </w:rPr>
        <w:t xml:space="preserve"> : </w:t>
      </w:r>
      <w:r w:rsidRPr="00A06D06">
        <w:rPr>
          <w:rtl/>
        </w:rPr>
        <w:t>ج 2 ص 437.</w:t>
      </w:r>
    </w:p>
    <w:p w:rsidR="004313CB" w:rsidRDefault="004313CB" w:rsidP="00B8087A">
      <w:pPr>
        <w:pStyle w:val="libNormal"/>
        <w:rPr>
          <w:rtl/>
        </w:rPr>
      </w:pPr>
      <w:r>
        <w:rPr>
          <w:rtl/>
        </w:rPr>
        <w:br w:type="page"/>
      </w:r>
      <w:r w:rsidRPr="00A06D06">
        <w:rPr>
          <w:rtl/>
        </w:rPr>
        <w:lastRenderedPageBreak/>
        <w:t>ثم أوحى الله تبارك وتعالى إليه أن يا صالح قل لهم إن الله قد جعل لهذه الناقة [ من الماء ] شرب يوم ولكم شرب يوم وكانت الناقة إذا كان يوم شربها شربت الماء ذلك اليوم فيحلبونها فلا يبقى صغير ولا كبير إلا شرب من لبنها يومهم ذلك فإذا كان الليل وأصبحوا غدوا إلى مائهم فشربوا منه ذلك اليوم ولم تشرب الناقة ذلك اليوم فمكثوا بذلك ما شاء الله</w:t>
      </w:r>
      <w:r>
        <w:rPr>
          <w:rFonts w:hint="cs"/>
          <w:rtl/>
        </w:rPr>
        <w:t>.</w:t>
      </w:r>
      <w:r>
        <w:rPr>
          <w:rtl/>
        </w:rPr>
        <w:t xml:space="preserve"> </w:t>
      </w:r>
    </w:p>
    <w:p w:rsidR="004313CB" w:rsidRPr="00A06D06" w:rsidRDefault="004313CB" w:rsidP="00B8087A">
      <w:pPr>
        <w:pStyle w:val="libNormal"/>
        <w:rPr>
          <w:rtl/>
        </w:rPr>
      </w:pPr>
      <w:r w:rsidRPr="00A06D06">
        <w:rPr>
          <w:rtl/>
        </w:rPr>
        <w:t>ثم إنهم عتوا على الله ومشى بعضهم إلى بعض وقالوا اعقروا هذه الناقة واستريحوا منها لا نرضى أن يكون لنا شرب يوم ولها شرب يوم ثم قالوا من الذي يلي قتلها ونجعل له جعلا ما أحب فجاءهم رجل أحمر أشقر أزرق ولد زنى لا يعرف له أب يقال له قدار شقي من الأشقياء مشئوم عليهم فجعلوا له جعلا فلما توجهت الناقة إلى الماء الذي كانت ترده تركها حتى شربت الماء وأقبلت راجعة فقعد لها في طريقها فضربها بالسيف ضربة فلم تعمل شيئا فضربها ضربة أخرى فقتلها وخرت إلى الأرض على جنبها وهرب فصيلها حتى صعد إلى الجبل فرغى ثلاث مرات إلى السماء وأقبل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بطره على الترفع علينا بادعائه.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w:t>
      </w:r>
      <w:r w:rsidRPr="00F17B9E">
        <w:rPr>
          <w:rStyle w:val="libAlaemChar"/>
          <w:rtl/>
        </w:rPr>
        <w:t xml:space="preserve">شِرْبُ يَوْمٍ </w:t>
      </w:r>
      <w:r w:rsidRPr="005A51F3">
        <w:rPr>
          <w:rtl/>
        </w:rPr>
        <w:t>»</w:t>
      </w:r>
      <w:r w:rsidRPr="00F17B9E">
        <w:rPr>
          <w:rStyle w:val="libAlaemChar"/>
          <w:rtl/>
        </w:rPr>
        <w:t xml:space="preserve"> </w:t>
      </w:r>
      <w:r w:rsidRPr="00A06D06">
        <w:rPr>
          <w:rtl/>
          <w:lang w:bidi="fa-IR"/>
        </w:rPr>
        <w:t>الشرب بالكسر النصيب من الماء.</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أشقر »</w:t>
      </w:r>
      <w:r w:rsidRPr="00A06D06">
        <w:rPr>
          <w:rtl/>
        </w:rPr>
        <w:t xml:space="preserve"> قال الفيروزآبادي</w:t>
      </w:r>
      <w:r>
        <w:rPr>
          <w:rtl/>
        </w:rPr>
        <w:t xml:space="preserve"> : </w:t>
      </w:r>
      <w:r w:rsidRPr="00A06D06">
        <w:rPr>
          <w:rtl/>
        </w:rPr>
        <w:t>الأشقر من الناس</w:t>
      </w:r>
      <w:r>
        <w:rPr>
          <w:rtl/>
        </w:rPr>
        <w:t xml:space="preserve"> : </w:t>
      </w:r>
      <w:r w:rsidRPr="00A06D06">
        <w:rPr>
          <w:rtl/>
        </w:rPr>
        <w:t xml:space="preserve">من تعلو بياضه حمرة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يعرف له أب »</w:t>
      </w:r>
      <w:r w:rsidRPr="00A06D06">
        <w:rPr>
          <w:rtl/>
        </w:rPr>
        <w:t xml:space="preserve"> وإنما كان ينسب إلى سالف لأنه كان ولد على فراشه.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يقال له قدار »</w:t>
      </w:r>
      <w:r w:rsidRPr="00A06D06">
        <w:rPr>
          <w:rtl/>
        </w:rPr>
        <w:t xml:space="preserve"> قال الجوهري</w:t>
      </w:r>
      <w:r>
        <w:rPr>
          <w:rtl/>
        </w:rPr>
        <w:t xml:space="preserve"> : </w:t>
      </w:r>
      <w:r w:rsidRPr="00A06D06">
        <w:rPr>
          <w:rtl/>
        </w:rPr>
        <w:t>قدار بضم القاف وتخفيف الدال يقال له</w:t>
      </w:r>
      <w:r>
        <w:rPr>
          <w:rtl/>
        </w:rPr>
        <w:t xml:space="preserve"> : </w:t>
      </w:r>
      <w:r w:rsidRPr="00A06D06">
        <w:rPr>
          <w:rtl/>
        </w:rPr>
        <w:t xml:space="preserve">أحمر ثمود وعاقر ناقة صالح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فرغا »</w:t>
      </w:r>
      <w:r w:rsidRPr="00A06D06">
        <w:rPr>
          <w:rtl/>
        </w:rPr>
        <w:t xml:space="preserve"> قال الفيروزآبادي</w:t>
      </w:r>
      <w:r>
        <w:rPr>
          <w:rtl/>
        </w:rPr>
        <w:t xml:space="preserve"> : </w:t>
      </w:r>
      <w:r w:rsidRPr="00A06D06">
        <w:rPr>
          <w:rtl/>
        </w:rPr>
        <w:t xml:space="preserve">رغا البعير صوت وضج </w:t>
      </w:r>
      <w:r w:rsidRPr="00993767">
        <w:rPr>
          <w:rStyle w:val="libFootnotenumChar"/>
          <w:rtl/>
        </w:rPr>
        <w:t>(3)</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2 ص 64.</w:t>
      </w:r>
    </w:p>
    <w:p w:rsidR="004313CB" w:rsidRPr="00A06D06" w:rsidRDefault="004313CB" w:rsidP="004C135E">
      <w:pPr>
        <w:pStyle w:val="libFootnote0"/>
        <w:rPr>
          <w:rtl/>
          <w:lang w:bidi="fa-IR"/>
        </w:rPr>
      </w:pPr>
      <w:r>
        <w:rPr>
          <w:rtl/>
        </w:rPr>
        <w:t>(</w:t>
      </w:r>
      <w:r w:rsidRPr="00A06D06">
        <w:rPr>
          <w:rtl/>
        </w:rPr>
        <w:t>2) الصحاح ج 2 ص 787.</w:t>
      </w:r>
    </w:p>
    <w:p w:rsidR="004313CB" w:rsidRPr="00A06D06" w:rsidRDefault="004313CB" w:rsidP="004C135E">
      <w:pPr>
        <w:pStyle w:val="libFootnote0"/>
        <w:rPr>
          <w:rtl/>
          <w:lang w:bidi="fa-IR"/>
        </w:rPr>
      </w:pPr>
      <w:r>
        <w:rPr>
          <w:rtl/>
        </w:rPr>
        <w:t>(</w:t>
      </w:r>
      <w:r w:rsidRPr="00A06D06">
        <w:rPr>
          <w:rtl/>
        </w:rPr>
        <w:t>3) القاموس ج 4 ص 337.</w:t>
      </w:r>
    </w:p>
    <w:p w:rsidR="004313CB" w:rsidRPr="00A06D06" w:rsidRDefault="004313CB" w:rsidP="00593BFD">
      <w:pPr>
        <w:pStyle w:val="libNormal0"/>
        <w:rPr>
          <w:rtl/>
        </w:rPr>
      </w:pPr>
      <w:r>
        <w:rPr>
          <w:rtl/>
        </w:rPr>
        <w:br w:type="page"/>
      </w:r>
      <w:r w:rsidRPr="00A06D06">
        <w:rPr>
          <w:rtl/>
        </w:rPr>
        <w:lastRenderedPageBreak/>
        <w:t>قوم صالح فلم يبق أحد منهم إلا شركه في ضربته واقتسموا لحمها فيما بينهم فلم يبق منهم صغير ولا كبير إلا أكل منها فلما رأى ذلك صالح أقبل إليهم فقال يا قوم ما دعاكم إلى ما صنعتم</w:t>
      </w:r>
      <w:r>
        <w:rPr>
          <w:rtl/>
        </w:rPr>
        <w:t xml:space="preserve"> أ</w:t>
      </w:r>
      <w:r w:rsidRPr="00A06D06">
        <w:rPr>
          <w:rtl/>
        </w:rPr>
        <w:t xml:space="preserve">عصيتم ربكم فأوحى الله تبارك وتعالى إلى صالح </w:t>
      </w:r>
      <w:r w:rsidRPr="00161CC9">
        <w:rPr>
          <w:rFonts w:hint="cs"/>
          <w:rtl/>
        </w:rPr>
        <w:t>عليه‌السلام</w:t>
      </w:r>
      <w:r w:rsidRPr="00A06D06">
        <w:rPr>
          <w:rtl/>
        </w:rPr>
        <w:t xml:space="preserve"> أن قومك قد طغوا وبغوا وقتلوا ناقة بعثتها إليهم حجة عليهم ولم يكن عليهم فيها ضرر وكان لهم منها أعظم المنفعة فقل لهم إني مرسل عليكم عذابي إلى ثلاثة أيام فإن هم تابوا ورجعوا قبلت توبتهم وصددت عنهم وإن هم لم يتوبوا ولم يرجعوا بعثت عليهم عذابي في اليوم الثالث فأتاهم صالح </w:t>
      </w:r>
      <w:r w:rsidRPr="00161CC9">
        <w:rPr>
          <w:rFonts w:hint="cs"/>
          <w:rtl/>
        </w:rPr>
        <w:t>عليه‌السلام</w:t>
      </w:r>
      <w:r w:rsidRPr="00A06D06">
        <w:rPr>
          <w:rtl/>
        </w:rPr>
        <w:t xml:space="preserve"> فقال لهم يا قوم إني رسول ربكم إليكم وهو يقول لكم إن أنتم تبتم ورجعتم واستغفرتم غفرت لكم وتبت عليكم فلما قال لهم ذلك كانوا أعتى ما كانوا وأخبث وقالوا</w:t>
      </w:r>
      <w:r>
        <w:rPr>
          <w:rtl/>
        </w:rPr>
        <w:t xml:space="preserve"> </w:t>
      </w:r>
      <w:r>
        <w:rPr>
          <w:rFonts w:hint="cs"/>
          <w:rtl/>
        </w:rPr>
        <w:t xml:space="preserve">: </w:t>
      </w:r>
      <w:r>
        <w:rPr>
          <w:rtl/>
        </w:rPr>
        <w:t xml:space="preserve">« </w:t>
      </w:r>
      <w:r w:rsidRPr="00F17B9E">
        <w:rPr>
          <w:rStyle w:val="libAlaemChar"/>
          <w:rtl/>
        </w:rPr>
        <w:t xml:space="preserve">يا صالِحُ ائْتِنا بِما تَعِدُنا إِنْ كُنْتَ مِنَ الْمُرْسَلِينَ </w:t>
      </w:r>
      <w:r w:rsidRPr="005A51F3">
        <w:rPr>
          <w:rtl/>
        </w:rPr>
        <w:t>»</w:t>
      </w:r>
      <w:r w:rsidRPr="00F17B9E">
        <w:rPr>
          <w:rStyle w:val="libAlaemChar"/>
          <w:rtl/>
        </w:rPr>
        <w:t xml:space="preserve"> </w:t>
      </w:r>
      <w:r w:rsidRPr="00993767">
        <w:rPr>
          <w:rStyle w:val="libFootnotenumChar"/>
          <w:rtl/>
        </w:rPr>
        <w:t>(1)</w:t>
      </w:r>
      <w:r w:rsidRPr="00A06D06">
        <w:rPr>
          <w:rtl/>
        </w:rPr>
        <w:t xml:space="preserve"> [ الصادقين ] قال يا قوم إنكم تصبحون غدا ووجوهكم مصفرة واليوم الثاني وجوهكم محمرة واليوم الثالث وجوهكم مسودة فلما أن كان أول يوم أصبحوا ووجوههم مصفرة فمشى بعضهم إلى بعض وقالوا قد جاءكم ما قال لكم صالح فقال العتاة منهم لا نسمع قول صالح</w:t>
      </w:r>
      <w:r>
        <w:rPr>
          <w:rtl/>
        </w:rPr>
        <w:t xml:space="preserve"> ـ </w:t>
      </w:r>
      <w:r w:rsidRPr="00A06D06">
        <w:rPr>
          <w:rtl/>
        </w:rPr>
        <w:t xml:space="preserve">ولا نقبل قوله وإن كان عظيما فلما كان اليوم الثاني أصبحت وجوههم محمرة فمشى بعضهم إلى بعض فقالوا يا قوم قد جاءكم ما قال لكم صالح فقال العتاة منهم لو أهلكنا جميعا ما سمعنا قول صالح ولا تركنا آلهتنا التي كان آباؤنا يعبدونها ولم يتوبوا ولم يرجعوا فلما كان اليوم الثالث أصبحوا ووجوههم مسودة فمشى بعضهم إلى بعض وقالوا يا قوم أتاكم ما قال لكم صالح فقال العتاة منهم قد أتانا ما قال لنا صالح فلما كان نصف الليل أتاهم جبرئيل </w:t>
      </w:r>
      <w:r w:rsidRPr="00161CC9">
        <w:rPr>
          <w:rtl/>
        </w:rPr>
        <w:t>عليه‌السلام</w:t>
      </w:r>
      <w:r w:rsidRPr="00A06D06">
        <w:rPr>
          <w:rtl/>
        </w:rPr>
        <w:t xml:space="preserve"> فصرخ بهم صرخة خرقت تلك الصرخة أسماعهم وفلقت قلوبهم وصدعت أكبادهم وقد كانوا في تلك الثلاثة الأيام قد تحنطوا وتكفنوا وعلموا أن العذاب نازل بهم فماتوا أجمعون في طرفة عين صغيرهم وكبيرهم فلم يبق لهم ناعقة ولا راغية</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فلم يبق لهم ثاغية ولا راغية »</w:t>
      </w:r>
      <w:r w:rsidRPr="00A06D06">
        <w:rPr>
          <w:rtl/>
          <w:lang w:bidi="fa-IR"/>
        </w:rPr>
        <w:t xml:space="preserve"> قال الجوهري</w:t>
      </w:r>
      <w:r>
        <w:rPr>
          <w:rtl/>
          <w:lang w:bidi="fa-IR"/>
        </w:rPr>
        <w:t xml:space="preserve"> : </w:t>
      </w:r>
      <w:r w:rsidRPr="00A06D06">
        <w:rPr>
          <w:rtl/>
          <w:lang w:bidi="fa-IR"/>
        </w:rPr>
        <w:t>الثغاء صوت</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الأعراف</w:t>
      </w:r>
      <w:r>
        <w:rPr>
          <w:rtl/>
        </w:rPr>
        <w:t xml:space="preserve"> : </w:t>
      </w:r>
      <w:r w:rsidRPr="00A06D06">
        <w:rPr>
          <w:rtl/>
        </w:rPr>
        <w:t>77. وفي الآية</w:t>
      </w:r>
      <w:r>
        <w:rPr>
          <w:rtl/>
        </w:rPr>
        <w:t xml:space="preserve"> « </w:t>
      </w:r>
      <w:r w:rsidRPr="00B03DB3">
        <w:rPr>
          <w:rStyle w:val="libFootnoteAieChar"/>
          <w:rtl/>
        </w:rPr>
        <w:t xml:space="preserve">إِنْ كُنْتَ مِنَ الْمُرْسَلِينَ </w:t>
      </w:r>
      <w:r w:rsidRPr="005A51F3">
        <w:rPr>
          <w:rtl/>
        </w:rPr>
        <w:t>»</w:t>
      </w:r>
      <w:r w:rsidRPr="00B03DB3">
        <w:rPr>
          <w:rStyle w:val="libFootnoteAieChar"/>
          <w:rtl/>
        </w:rPr>
        <w:t xml:space="preserve"> </w:t>
      </w:r>
      <w:r w:rsidRPr="00A06D06">
        <w:rPr>
          <w:rtl/>
        </w:rPr>
        <w:t>ولعلّه من النسّاخ.</w:t>
      </w:r>
    </w:p>
    <w:p w:rsidR="004313CB" w:rsidRPr="00A06D06" w:rsidRDefault="004313CB" w:rsidP="00593BFD">
      <w:pPr>
        <w:pStyle w:val="libNormal0"/>
        <w:rPr>
          <w:rtl/>
        </w:rPr>
      </w:pPr>
      <w:r>
        <w:rPr>
          <w:rtl/>
        </w:rPr>
        <w:br w:type="page"/>
      </w:r>
      <w:r>
        <w:rPr>
          <w:rtl/>
        </w:rPr>
        <w:lastRenderedPageBreak/>
        <w:t>و</w:t>
      </w:r>
      <w:r w:rsidRPr="00A06D06">
        <w:rPr>
          <w:rtl/>
        </w:rPr>
        <w:t>لا شيء إلا أهلكه الله فأصبحوا في ديارهم ومضاجعهم موتى أجمعين ثم أرسل الله عليهم مع الصيحة النار من السماء فأحرقتهم أجمعين وكانت هذه قصتهم</w:t>
      </w:r>
      <w:r>
        <w:rPr>
          <w:rFonts w:hint="cs"/>
          <w:rtl/>
        </w:rPr>
        <w:t>.</w:t>
      </w:r>
    </w:p>
    <w:p w:rsidR="004313CB" w:rsidRPr="00A06D06" w:rsidRDefault="004313CB" w:rsidP="00B8087A">
      <w:pPr>
        <w:pStyle w:val="libNormal"/>
        <w:rPr>
          <w:rtl/>
        </w:rPr>
      </w:pPr>
      <w:r w:rsidRPr="00A06D06">
        <w:rPr>
          <w:rtl/>
        </w:rPr>
        <w:t>215</w:t>
      </w:r>
      <w:r>
        <w:rPr>
          <w:rtl/>
        </w:rPr>
        <w:t xml:space="preserve"> ـ </w:t>
      </w:r>
      <w:r w:rsidRPr="00A06D06">
        <w:rPr>
          <w:rtl/>
        </w:rPr>
        <w:t>حميد بن زياد</w:t>
      </w:r>
      <w:r>
        <w:rPr>
          <w:rtl/>
        </w:rPr>
        <w:t xml:space="preserve"> ، </w:t>
      </w:r>
      <w:r w:rsidRPr="00A06D06">
        <w:rPr>
          <w:rtl/>
        </w:rPr>
        <w:t>عن الحسن بن محمد الكندي</w:t>
      </w:r>
      <w:r>
        <w:rPr>
          <w:rtl/>
        </w:rPr>
        <w:t xml:space="preserve"> ، </w:t>
      </w:r>
      <w:r w:rsidRPr="00A06D06">
        <w:rPr>
          <w:rtl/>
        </w:rPr>
        <w:t>عن غير واحد من أصحابنا</w:t>
      </w:r>
      <w:r>
        <w:rPr>
          <w:rtl/>
        </w:rPr>
        <w:t xml:space="preserve"> ، </w:t>
      </w:r>
      <w:r w:rsidRPr="00A06D06">
        <w:rPr>
          <w:rtl/>
        </w:rPr>
        <w:t>عن أبان بن عثمان</w:t>
      </w:r>
      <w:r>
        <w:rPr>
          <w:rtl/>
        </w:rPr>
        <w:t xml:space="preserve"> ، </w:t>
      </w:r>
      <w:r w:rsidRPr="00A06D06">
        <w:rPr>
          <w:rtl/>
        </w:rPr>
        <w:t>عن الفضيل بن الزبير قال حدثني فروة</w:t>
      </w:r>
      <w:r>
        <w:rPr>
          <w:rtl/>
        </w:rPr>
        <w:t xml:space="preserve"> ، </w:t>
      </w:r>
      <w:r w:rsidRPr="00A06D06">
        <w:rPr>
          <w:rtl/>
        </w:rPr>
        <w:t xml:space="preserve">عن أبي جعفر </w:t>
      </w:r>
      <w:r w:rsidRPr="00161CC9">
        <w:rPr>
          <w:rtl/>
        </w:rPr>
        <w:t>عليه‌السلام</w:t>
      </w:r>
      <w:r w:rsidRPr="00A06D06">
        <w:rPr>
          <w:rtl/>
        </w:rPr>
        <w:t xml:space="preserve"> قال ذاكرته شيئا من أمرهما فقال ضربوكم على دم عثمان ثمانين سنة وهم يعلمون أنه كان ظالما فكيف يا فروة إذا ذكرتم صنميهم</w:t>
      </w:r>
      <w:r>
        <w:rPr>
          <w:rFonts w:hint="cs"/>
          <w:rtl/>
        </w:rPr>
        <w:t>.</w:t>
      </w:r>
    </w:p>
    <w:p w:rsidR="004313CB" w:rsidRPr="00A06D06" w:rsidRDefault="004313CB" w:rsidP="00B8087A">
      <w:pPr>
        <w:pStyle w:val="libNormal"/>
        <w:rPr>
          <w:rtl/>
        </w:rPr>
      </w:pPr>
      <w:r w:rsidRPr="00A06D06">
        <w:rPr>
          <w:rtl/>
        </w:rPr>
        <w:t>216</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الحسين بن سعيد</w:t>
      </w:r>
      <w:r>
        <w:rPr>
          <w:rtl/>
        </w:rPr>
        <w:t xml:space="preserve"> ، </w:t>
      </w:r>
      <w:r w:rsidRPr="00A06D06">
        <w:rPr>
          <w:rtl/>
        </w:rPr>
        <w:t>عن علي بن النعمان</w:t>
      </w:r>
      <w:r>
        <w:rPr>
          <w:rtl/>
        </w:rPr>
        <w:t xml:space="preserve"> ، </w:t>
      </w:r>
      <w:r w:rsidRPr="00A06D06">
        <w:rPr>
          <w:rtl/>
        </w:rPr>
        <w:t>عن عبد الله بن مسكان</w:t>
      </w:r>
      <w:r>
        <w:rPr>
          <w:rtl/>
        </w:rPr>
        <w:t xml:space="preserve"> ، </w:t>
      </w:r>
      <w:r w:rsidRPr="00A06D06">
        <w:rPr>
          <w:rtl/>
        </w:rPr>
        <w:t xml:space="preserve">عن سدير قال كنا عند أبي جعفر </w:t>
      </w:r>
      <w:r w:rsidRPr="00161CC9">
        <w:rPr>
          <w:rtl/>
        </w:rPr>
        <w:t>عليه‌السلام</w:t>
      </w:r>
      <w:r w:rsidRPr="00A06D06">
        <w:rPr>
          <w:rtl/>
        </w:rPr>
        <w:t xml:space="preserve"> فذكرنا ما أحدث الناس بعد نبيهم </w:t>
      </w:r>
      <w:r w:rsidRPr="00161CC9">
        <w:rPr>
          <w:rFonts w:hint="cs"/>
          <w:rtl/>
        </w:rPr>
        <w:t>صلى‌الله‌عليه‌وآله</w:t>
      </w:r>
      <w:r w:rsidRPr="00A06D06">
        <w:rPr>
          <w:rtl/>
        </w:rPr>
        <w:t xml:space="preserve"> واستذلالهم أمير المؤمنين </w:t>
      </w:r>
      <w:r w:rsidRPr="00161CC9">
        <w:rPr>
          <w:rtl/>
        </w:rPr>
        <w:t>عليه‌السلام</w:t>
      </w:r>
      <w:r w:rsidRPr="00A06D06">
        <w:rPr>
          <w:rtl/>
        </w:rPr>
        <w:t xml:space="preserve"> فقال رجل من القوم أصلحك الله فأين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الشاة والمعز وما شاكلهما</w:t>
      </w:r>
      <w:r>
        <w:rPr>
          <w:rtl/>
        </w:rPr>
        <w:t xml:space="preserve"> ، </w:t>
      </w:r>
      <w:r w:rsidRPr="00A06D06">
        <w:rPr>
          <w:rtl/>
        </w:rPr>
        <w:t>والثاغية</w:t>
      </w:r>
      <w:r>
        <w:rPr>
          <w:rtl/>
        </w:rPr>
        <w:t xml:space="preserve"> : </w:t>
      </w:r>
      <w:r w:rsidRPr="00A06D06">
        <w:rPr>
          <w:rtl/>
        </w:rPr>
        <w:t>الشاة والراغية</w:t>
      </w:r>
      <w:r>
        <w:rPr>
          <w:rtl/>
        </w:rPr>
        <w:t xml:space="preserve"> : </w:t>
      </w:r>
      <w:r w:rsidRPr="00A06D06">
        <w:rPr>
          <w:rtl/>
        </w:rPr>
        <w:t>البعير</w:t>
      </w:r>
      <w:r>
        <w:rPr>
          <w:rtl/>
        </w:rPr>
        <w:t xml:space="preserve"> ، </w:t>
      </w:r>
      <w:r w:rsidRPr="00A06D06">
        <w:rPr>
          <w:rtl/>
        </w:rPr>
        <w:t>وما بالدار ثاغ ولا راغ أي أحد</w:t>
      </w:r>
      <w:r>
        <w:rPr>
          <w:rtl/>
        </w:rPr>
        <w:t xml:space="preserve"> ، </w:t>
      </w:r>
      <w:r w:rsidRPr="00A06D06">
        <w:rPr>
          <w:rtl/>
        </w:rPr>
        <w:t>وقال</w:t>
      </w:r>
      <w:r>
        <w:rPr>
          <w:rtl/>
        </w:rPr>
        <w:t xml:space="preserve"> : </w:t>
      </w:r>
      <w:r w:rsidRPr="00A06D06">
        <w:rPr>
          <w:rtl/>
        </w:rPr>
        <w:t>قولهم ماله ثاغية ولا راغية</w:t>
      </w:r>
      <w:r>
        <w:rPr>
          <w:rtl/>
        </w:rPr>
        <w:t xml:space="preserve"> ، </w:t>
      </w:r>
      <w:r w:rsidRPr="00A06D06">
        <w:rPr>
          <w:rtl/>
        </w:rPr>
        <w:t xml:space="preserve">أي ماله شاة ولا ناقة </w:t>
      </w:r>
      <w:r w:rsidRPr="00993767">
        <w:rPr>
          <w:rStyle w:val="libFootnotenumChar"/>
          <w:rtl/>
        </w:rPr>
        <w:t>(1)</w:t>
      </w:r>
      <w:r>
        <w:rPr>
          <w:rtl/>
        </w:rPr>
        <w:t xml:space="preserve"> ، </w:t>
      </w:r>
      <w:r w:rsidRPr="00A06D06">
        <w:rPr>
          <w:rtl/>
        </w:rPr>
        <w:t>وفي بعض النسخ [ ناغية ولا راغية ] والنعيق</w:t>
      </w:r>
      <w:r>
        <w:rPr>
          <w:rtl/>
        </w:rPr>
        <w:t xml:space="preserve"> : </w:t>
      </w:r>
      <w:r w:rsidRPr="00A06D06">
        <w:rPr>
          <w:rtl/>
        </w:rPr>
        <w:t>صوت الراعي بغنمه</w:t>
      </w:r>
      <w:r>
        <w:rPr>
          <w:rtl/>
        </w:rPr>
        <w:t xml:space="preserve"> ، </w:t>
      </w:r>
      <w:r w:rsidRPr="00A06D06">
        <w:rPr>
          <w:rtl/>
        </w:rPr>
        <w:t>أي لم تبق جماعة منهم يتأتى منهم النعيق والرعي</w:t>
      </w:r>
      <w:r>
        <w:rPr>
          <w:rtl/>
        </w:rPr>
        <w:t xml:space="preserve"> ، </w:t>
      </w:r>
      <w:r w:rsidRPr="00A06D06">
        <w:rPr>
          <w:rtl/>
        </w:rPr>
        <w:t>والأول أظهر</w:t>
      </w:r>
      <w:r>
        <w:rPr>
          <w:rtl/>
        </w:rPr>
        <w:t xml:space="preserve"> ، </w:t>
      </w:r>
      <w:r w:rsidRPr="00A06D06">
        <w:rPr>
          <w:rtl/>
        </w:rPr>
        <w:t>وهو الموجود في روايات العامة أيضا في تلك القصة.</w:t>
      </w:r>
    </w:p>
    <w:p w:rsidR="004313CB" w:rsidRPr="00A06D06" w:rsidRDefault="004313CB" w:rsidP="00B8087A">
      <w:pPr>
        <w:pStyle w:val="libNormal"/>
        <w:rPr>
          <w:rtl/>
          <w:lang w:bidi="fa-IR"/>
        </w:rPr>
      </w:pPr>
      <w:r w:rsidRPr="00F17B9E">
        <w:rPr>
          <w:rStyle w:val="libBold2Char"/>
          <w:rtl/>
        </w:rPr>
        <w:t>الحديث الخامس عشر والمائتان</w:t>
      </w:r>
      <w:r>
        <w:rPr>
          <w:rtl/>
          <w:lang w:bidi="fa-IR"/>
        </w:rPr>
        <w:t xml:space="preserve"> : </w:t>
      </w:r>
      <w:r w:rsidRPr="00A06D06">
        <w:rPr>
          <w:rtl/>
          <w:lang w:bidi="fa-IR"/>
        </w:rPr>
        <w:t>مجهول.</w:t>
      </w:r>
    </w:p>
    <w:p w:rsidR="004313CB" w:rsidRPr="00A06D06" w:rsidRDefault="004313CB" w:rsidP="00B8087A">
      <w:pPr>
        <w:pStyle w:val="libNormal"/>
        <w:rPr>
          <w:rtl/>
          <w:lang w:bidi="fa-IR"/>
        </w:rPr>
      </w:pPr>
      <w:r w:rsidRPr="00F17B9E">
        <w:rPr>
          <w:rStyle w:val="libBold2Char"/>
          <w:rtl/>
        </w:rPr>
        <w:t>قوله : « من أمرهما »</w:t>
      </w:r>
      <w:r w:rsidRPr="00A06D06">
        <w:rPr>
          <w:rtl/>
          <w:lang w:bidi="fa-IR"/>
        </w:rPr>
        <w:t xml:space="preserve"> أي أبي بكر وعمر.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ثمانين سنة »</w:t>
      </w:r>
      <w:r w:rsidRPr="00A06D06">
        <w:rPr>
          <w:rtl/>
        </w:rPr>
        <w:t xml:space="preserve"> لعله كان هذا الكلام في قرب وفاته </w:t>
      </w:r>
      <w:r w:rsidRPr="00161CC9">
        <w:rPr>
          <w:rtl/>
        </w:rPr>
        <w:t>عليه‌السلام</w:t>
      </w:r>
      <w:r w:rsidRPr="00A06D06">
        <w:rPr>
          <w:rtl/>
        </w:rPr>
        <w:t xml:space="preserve"> إذ كان من مقتل عثمان إلى وفاته صلوات الله عليه نحو من ثمانين سنة</w:t>
      </w:r>
      <w:r>
        <w:rPr>
          <w:rtl/>
        </w:rPr>
        <w:t xml:space="preserve"> ، </w:t>
      </w:r>
      <w:r w:rsidRPr="00A06D06">
        <w:rPr>
          <w:rtl/>
        </w:rPr>
        <w:t xml:space="preserve">لأنه كان وفاته </w:t>
      </w:r>
      <w:r w:rsidRPr="00161CC9">
        <w:rPr>
          <w:rtl/>
        </w:rPr>
        <w:t>عليه‌السلام</w:t>
      </w:r>
      <w:r w:rsidRPr="00A06D06">
        <w:rPr>
          <w:rtl/>
        </w:rPr>
        <w:t xml:space="preserve"> سنة أربع عشر ومائة.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إذا ذكرتم صنميهم »</w:t>
      </w:r>
      <w:r w:rsidRPr="00A06D06">
        <w:rPr>
          <w:rtl/>
        </w:rPr>
        <w:t xml:space="preserve"> أي شيخيهم الذين يطيعونهما ويعظمونهما كالأصنام.</w:t>
      </w:r>
    </w:p>
    <w:p w:rsidR="004313CB" w:rsidRPr="00A06D06" w:rsidRDefault="004313CB" w:rsidP="00B8087A">
      <w:pPr>
        <w:pStyle w:val="libNormal"/>
        <w:rPr>
          <w:rtl/>
          <w:lang w:bidi="fa-IR"/>
        </w:rPr>
      </w:pPr>
      <w:r w:rsidRPr="00F17B9E">
        <w:rPr>
          <w:rStyle w:val="libBold2Char"/>
          <w:rtl/>
        </w:rPr>
        <w:t>الحديث السادس عشر والمائتان</w:t>
      </w:r>
      <w:r>
        <w:rPr>
          <w:rtl/>
          <w:lang w:bidi="fa-IR"/>
        </w:rPr>
        <w:t xml:space="preserve"> : </w:t>
      </w:r>
      <w:r w:rsidRPr="00A06D06">
        <w:rPr>
          <w:rtl/>
          <w:lang w:bidi="fa-IR"/>
        </w:rPr>
        <w:t>حسن.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6 ص 2293.</w:t>
      </w:r>
    </w:p>
    <w:p w:rsidR="004313CB" w:rsidRPr="00A06D06" w:rsidRDefault="004313CB" w:rsidP="00593BFD">
      <w:pPr>
        <w:pStyle w:val="libNormal0"/>
        <w:rPr>
          <w:rtl/>
        </w:rPr>
      </w:pPr>
      <w:r>
        <w:rPr>
          <w:rtl/>
        </w:rPr>
        <w:br w:type="page"/>
      </w:r>
      <w:r w:rsidRPr="00A06D06">
        <w:rPr>
          <w:rtl/>
        </w:rPr>
        <w:lastRenderedPageBreak/>
        <w:t xml:space="preserve">كان عز بني هاشم وما كانوا فيه من العدد فقال أبو جعفر </w:t>
      </w:r>
      <w:r w:rsidRPr="00161CC9">
        <w:rPr>
          <w:rtl/>
        </w:rPr>
        <w:t>عليه‌السلام</w:t>
      </w:r>
      <w:r w:rsidRPr="00A06D06">
        <w:rPr>
          <w:rtl/>
        </w:rPr>
        <w:t xml:space="preserve"> ومن كان بقي من بني هاشم إنما كان جعفر وحمزة فمضيا وبقي معه رجلان ضعيفان ذليلان حديثا عهد بالإسلام عباس وعقيل وكانا من الطلقاء أما والله لو أن حمزة وجعفرا كانا بحضرتهما ما وصلا إلى ما وصلا إليه ولو كانا شاهديهما لأتلفا نفسيهما</w:t>
      </w:r>
      <w:r>
        <w:rPr>
          <w:rFonts w:hint="cs"/>
          <w:rtl/>
        </w:rPr>
        <w:t>.</w:t>
      </w:r>
    </w:p>
    <w:p w:rsidR="004313CB" w:rsidRPr="00A06D06" w:rsidRDefault="004313CB" w:rsidP="00B8087A">
      <w:pPr>
        <w:pStyle w:val="libNormal"/>
        <w:rPr>
          <w:rtl/>
        </w:rPr>
      </w:pPr>
      <w:r w:rsidRPr="00A06D06">
        <w:rPr>
          <w:rtl/>
        </w:rPr>
        <w:t>217</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أبيه</w:t>
      </w:r>
      <w:r>
        <w:rPr>
          <w:rtl/>
        </w:rPr>
        <w:t xml:space="preserve"> ، </w:t>
      </w:r>
      <w:r w:rsidRPr="00A06D06">
        <w:rPr>
          <w:rtl/>
        </w:rPr>
        <w:t>عن عبد الله بن المغيرة</w:t>
      </w:r>
      <w:r>
        <w:rPr>
          <w:rtl/>
        </w:rPr>
        <w:t xml:space="preserve"> ، </w:t>
      </w:r>
      <w:r w:rsidRPr="00A06D06">
        <w:rPr>
          <w:rtl/>
        </w:rPr>
        <w:t>عن إسماعيل بن مسلم</w:t>
      </w:r>
      <w:r>
        <w:rPr>
          <w:rtl/>
        </w:rPr>
        <w:t xml:space="preserve"> ، </w:t>
      </w:r>
      <w:r w:rsidRPr="00A06D06">
        <w:rPr>
          <w:rtl/>
        </w:rPr>
        <w:t xml:space="preserve">عن أبي عبد الله </w:t>
      </w:r>
      <w:r w:rsidRPr="00161CC9">
        <w:rPr>
          <w:rtl/>
        </w:rPr>
        <w:t>عليه‌السلام</w:t>
      </w:r>
      <w:r w:rsidRPr="00A06D06">
        <w:rPr>
          <w:rtl/>
        </w:rPr>
        <w:t xml:space="preserve"> قال من اشتكى الواهنة أو كان به صداع أو غمرة بول فليضع يده على ذلك الموضع وليقل اسكن سكنتك بالذي سكن له ما</w:t>
      </w:r>
      <w:r>
        <w:rPr>
          <w:rtl/>
        </w:rPr>
        <w:t xml:space="preserve"> « </w:t>
      </w:r>
      <w:r w:rsidRPr="00F17B9E">
        <w:rPr>
          <w:rStyle w:val="libAlaemChar"/>
          <w:rtl/>
        </w:rPr>
        <w:t xml:space="preserve">فِي اللَّيْلِ وَالنَّهارِ وَهُوَ السَّمِيعُ الْعَلِيمُ </w:t>
      </w:r>
      <w:r>
        <w:rPr>
          <w:rFonts w:hint="cs"/>
          <w:rtl/>
        </w:rPr>
        <w:t>».</w:t>
      </w:r>
    </w:p>
    <w:p w:rsidR="004313CB" w:rsidRPr="00A06D06" w:rsidRDefault="004313CB" w:rsidP="00B8087A">
      <w:pPr>
        <w:pStyle w:val="libNormal"/>
        <w:rPr>
          <w:rtl/>
        </w:rPr>
      </w:pPr>
      <w:r w:rsidRPr="00A06D06">
        <w:rPr>
          <w:rtl/>
        </w:rPr>
        <w:t>218</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أحمد بن محمد بن أبي نصر</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وكانا من الطلقاء »</w:t>
      </w:r>
      <w:r w:rsidRPr="00A06D06">
        <w:rPr>
          <w:rtl/>
        </w:rPr>
        <w:t xml:space="preserve"> أي أطلقهما النبي </w:t>
      </w:r>
      <w:r w:rsidRPr="00161CC9">
        <w:rPr>
          <w:rtl/>
        </w:rPr>
        <w:t>صلى‌الله‌عليه‌وآله</w:t>
      </w:r>
      <w:r w:rsidRPr="00A06D06">
        <w:rPr>
          <w:rtl/>
        </w:rPr>
        <w:t xml:space="preserve"> في غزاة بدر بعد أسرهما وأخذ الفداء منهما.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بحضرتهما »</w:t>
      </w:r>
      <w:r w:rsidRPr="00A06D06">
        <w:rPr>
          <w:rtl/>
        </w:rPr>
        <w:t xml:space="preserve"> أي لو كانا حاضرين عند أبي بكر وعمر عند غصبهما الخلافة لم يتيسر لهما ذلك ولقتلاهما.</w:t>
      </w:r>
    </w:p>
    <w:p w:rsidR="004313CB" w:rsidRPr="00A06D06" w:rsidRDefault="004313CB" w:rsidP="00B8087A">
      <w:pPr>
        <w:pStyle w:val="libNormal"/>
        <w:rPr>
          <w:rtl/>
          <w:lang w:bidi="fa-IR"/>
        </w:rPr>
      </w:pPr>
      <w:r w:rsidRPr="00F17B9E">
        <w:rPr>
          <w:rStyle w:val="libBold2Char"/>
          <w:rtl/>
        </w:rPr>
        <w:t>الحديث السابع عشر والمائتان</w:t>
      </w:r>
      <w:r>
        <w:rPr>
          <w:rtl/>
          <w:lang w:bidi="fa-IR"/>
        </w:rPr>
        <w:t xml:space="preserve"> : </w:t>
      </w:r>
      <w:r w:rsidRPr="00A06D06">
        <w:rPr>
          <w:rtl/>
          <w:lang w:bidi="fa-IR"/>
        </w:rPr>
        <w:t>ضعيف على المشهور.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اشتكى الواهنة »</w:t>
      </w:r>
      <w:r w:rsidRPr="00A06D06">
        <w:rPr>
          <w:rtl/>
        </w:rPr>
        <w:t xml:space="preserve"> قال الفيروزآبادي</w:t>
      </w:r>
      <w:r>
        <w:rPr>
          <w:rtl/>
        </w:rPr>
        <w:t xml:space="preserve"> : </w:t>
      </w:r>
      <w:r w:rsidRPr="00A06D06">
        <w:rPr>
          <w:rtl/>
        </w:rPr>
        <w:t xml:space="preserve">هي ريح تأخذ في المنكبين أو في العضد أو في الأخدعين عند الكبر والقصيراء وفقرة في القفا والعضد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أو عمرة بول »</w:t>
      </w:r>
      <w:r w:rsidRPr="00A06D06">
        <w:rPr>
          <w:rtl/>
        </w:rPr>
        <w:t xml:space="preserve"> بالراء المهملة</w:t>
      </w:r>
      <w:r>
        <w:rPr>
          <w:rtl/>
        </w:rPr>
        <w:t xml:space="preserve"> ، </w:t>
      </w:r>
      <w:r w:rsidRPr="00A06D06">
        <w:rPr>
          <w:rtl/>
        </w:rPr>
        <w:t xml:space="preserve">وفي بعضها بالزاي المعجمة وفي بعضها بوله وغمرة الشيء </w:t>
      </w:r>
      <w:r w:rsidRPr="00993767">
        <w:rPr>
          <w:rStyle w:val="libFootnotenumChar"/>
          <w:rtl/>
        </w:rPr>
        <w:t>(2)</w:t>
      </w:r>
      <w:r w:rsidRPr="00A06D06">
        <w:rPr>
          <w:rtl/>
        </w:rPr>
        <w:t xml:space="preserve"> شدته ومزدحمة والغمز بالزاي العصر</w:t>
      </w:r>
      <w:r>
        <w:rPr>
          <w:rtl/>
        </w:rPr>
        <w:t xml:space="preserve"> ، </w:t>
      </w:r>
      <w:r w:rsidRPr="00A06D06">
        <w:rPr>
          <w:rtl/>
        </w:rPr>
        <w:t>وعلى التقادير الظاهر أن المراد به احتباس البول.</w:t>
      </w:r>
    </w:p>
    <w:p w:rsidR="004313CB" w:rsidRPr="00A06D06" w:rsidRDefault="004313CB" w:rsidP="00B8087A">
      <w:pPr>
        <w:pStyle w:val="libNormal"/>
        <w:rPr>
          <w:rtl/>
          <w:lang w:bidi="fa-IR"/>
        </w:rPr>
      </w:pPr>
      <w:r w:rsidRPr="00F17B9E">
        <w:rPr>
          <w:rStyle w:val="libBold2Char"/>
          <w:rtl/>
        </w:rPr>
        <w:t>الحديث الثامن عشر والمائتان</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4 ص 278.</w:t>
      </w:r>
    </w:p>
    <w:p w:rsidR="004313CB" w:rsidRPr="00A06D06" w:rsidRDefault="004313CB" w:rsidP="004C135E">
      <w:pPr>
        <w:pStyle w:val="libFootnote0"/>
        <w:rPr>
          <w:rtl/>
          <w:lang w:bidi="fa-IR"/>
        </w:rPr>
      </w:pPr>
      <w:r>
        <w:rPr>
          <w:rtl/>
        </w:rPr>
        <w:t>(</w:t>
      </w:r>
      <w:r w:rsidRPr="00A06D06">
        <w:rPr>
          <w:rtl/>
        </w:rPr>
        <w:t>2) نفس المصدر ج 2 ص 108.</w:t>
      </w:r>
    </w:p>
    <w:p w:rsidR="004313CB" w:rsidRPr="00A06D06" w:rsidRDefault="004313CB" w:rsidP="00593BFD">
      <w:pPr>
        <w:pStyle w:val="libNormal0"/>
        <w:rPr>
          <w:rtl/>
        </w:rPr>
      </w:pPr>
      <w:r>
        <w:rPr>
          <w:rtl/>
        </w:rPr>
        <w:br w:type="page"/>
      </w:r>
      <w:r>
        <w:rPr>
          <w:rtl/>
        </w:rPr>
        <w:lastRenderedPageBreak/>
        <w:t>و</w:t>
      </w:r>
      <w:r w:rsidRPr="00A06D06">
        <w:rPr>
          <w:rtl/>
        </w:rPr>
        <w:t>الحسن بن علي بن فضال</w:t>
      </w:r>
      <w:r>
        <w:rPr>
          <w:rtl/>
        </w:rPr>
        <w:t xml:space="preserve"> ، </w:t>
      </w:r>
      <w:r w:rsidRPr="00A06D06">
        <w:rPr>
          <w:rtl/>
        </w:rPr>
        <w:t>عن أبي جميلة</w:t>
      </w:r>
      <w:r>
        <w:rPr>
          <w:rtl/>
        </w:rPr>
        <w:t xml:space="preserve"> ، </w:t>
      </w:r>
      <w:r w:rsidRPr="00A06D06">
        <w:rPr>
          <w:rtl/>
        </w:rPr>
        <w:t xml:space="preserve">عن أبي عبد الله </w:t>
      </w:r>
      <w:r w:rsidRPr="00161CC9">
        <w:rPr>
          <w:rtl/>
        </w:rPr>
        <w:t>عليه‌السلام</w:t>
      </w:r>
      <w:r w:rsidRPr="00A06D06">
        <w:rPr>
          <w:rtl/>
        </w:rPr>
        <w:t xml:space="preserve"> قال الحزم في القلب والرحمة والغلظة في الكبد والحياء في الرية</w:t>
      </w:r>
      <w:r>
        <w:rPr>
          <w:rFonts w:hint="cs"/>
          <w:rtl/>
        </w:rPr>
        <w:t>.</w:t>
      </w:r>
    </w:p>
    <w:p w:rsidR="004313CB" w:rsidRPr="00A06D06" w:rsidRDefault="004313CB" w:rsidP="00B8087A">
      <w:pPr>
        <w:pStyle w:val="libNormal"/>
        <w:rPr>
          <w:rtl/>
        </w:rPr>
      </w:pPr>
      <w:r>
        <w:rPr>
          <w:rtl/>
        </w:rPr>
        <w:t>و</w:t>
      </w:r>
      <w:r w:rsidRPr="00A06D06">
        <w:rPr>
          <w:rtl/>
        </w:rPr>
        <w:t xml:space="preserve">في حديث آخر </w:t>
      </w:r>
      <w:r>
        <w:rPr>
          <w:rtl/>
        </w:rPr>
        <w:t>لأبي جميلة العقل مسكنه في القلب</w:t>
      </w:r>
      <w:r>
        <w:rPr>
          <w:rFonts w:hint="cs"/>
          <w:rtl/>
        </w:rPr>
        <w:t>.</w:t>
      </w:r>
    </w:p>
    <w:p w:rsidR="004313CB" w:rsidRPr="00A06D06" w:rsidRDefault="004313CB" w:rsidP="00B8087A">
      <w:pPr>
        <w:pStyle w:val="libNormal"/>
        <w:rPr>
          <w:rtl/>
        </w:rPr>
      </w:pPr>
      <w:r w:rsidRPr="00A06D06">
        <w:rPr>
          <w:rtl/>
        </w:rPr>
        <w:t>219</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علي بن حسان</w:t>
      </w:r>
      <w:r>
        <w:rPr>
          <w:rtl/>
        </w:rPr>
        <w:t xml:space="preserve"> ، </w:t>
      </w:r>
      <w:r w:rsidRPr="00A06D06">
        <w:rPr>
          <w:rtl/>
        </w:rPr>
        <w:t xml:space="preserve">عن موسى بن بكر قال اشتكى غلام إلى أبي الحسن </w:t>
      </w:r>
      <w:r w:rsidRPr="00161CC9">
        <w:rPr>
          <w:rtl/>
        </w:rPr>
        <w:t>عليه‌السلام</w:t>
      </w:r>
      <w:r w:rsidRPr="00A06D06">
        <w:rPr>
          <w:rtl/>
        </w:rPr>
        <w:t xml:space="preserve"> فسأل عنه فقيل إنه به طحالا فقال أطعموه الكراث ثلاثة أيام فأطعمناه إياه فقعد الدم ثم برأ</w:t>
      </w:r>
      <w:r>
        <w:rPr>
          <w:rFonts w:hint="cs"/>
          <w:rtl/>
        </w:rPr>
        <w:t>.</w:t>
      </w:r>
    </w:p>
    <w:p w:rsidR="004313CB" w:rsidRPr="00A06D06" w:rsidRDefault="004313CB" w:rsidP="00B8087A">
      <w:pPr>
        <w:pStyle w:val="libNormal"/>
        <w:rPr>
          <w:rtl/>
        </w:rPr>
      </w:pPr>
      <w:r w:rsidRPr="00A06D06">
        <w:rPr>
          <w:rtl/>
        </w:rPr>
        <w:t>220</w:t>
      </w:r>
      <w:r>
        <w:rPr>
          <w:rtl/>
        </w:rPr>
        <w:t xml:space="preserve"> ـ </w:t>
      </w:r>
      <w:r w:rsidRPr="00A06D06">
        <w:rPr>
          <w:rtl/>
        </w:rPr>
        <w:t>محمد بن يحيى</w:t>
      </w:r>
      <w:r>
        <w:rPr>
          <w:rtl/>
        </w:rPr>
        <w:t xml:space="preserve"> ، </w:t>
      </w:r>
      <w:r w:rsidRPr="00A06D06">
        <w:rPr>
          <w:rtl/>
        </w:rPr>
        <w:t>عن غير واحد</w:t>
      </w:r>
      <w:r>
        <w:rPr>
          <w:rtl/>
        </w:rPr>
        <w:t xml:space="preserve"> ، </w:t>
      </w:r>
      <w:r w:rsidRPr="00A06D06">
        <w:rPr>
          <w:rtl/>
        </w:rPr>
        <w:t>عن محمد بن عيسى</w:t>
      </w:r>
      <w:r>
        <w:rPr>
          <w:rtl/>
        </w:rPr>
        <w:t xml:space="preserve"> ، </w:t>
      </w:r>
      <w:r w:rsidRPr="00A06D06">
        <w:rPr>
          <w:rtl/>
        </w:rPr>
        <w:t xml:space="preserve">عن محمد بن عمرو بن إبراهيم قال سألت أبا جعفر </w:t>
      </w:r>
      <w:r w:rsidRPr="00161CC9">
        <w:rPr>
          <w:rtl/>
        </w:rPr>
        <w:t>عليه‌السلام</w:t>
      </w:r>
      <w:r w:rsidRPr="00A06D06">
        <w:rPr>
          <w:rtl/>
        </w:rPr>
        <w:t xml:space="preserve"> وشكوت إليه ضعف معدتي فقال اشرب الحزاء</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الحزم في القلب »</w:t>
      </w:r>
      <w:r w:rsidRPr="00A06D06">
        <w:rPr>
          <w:rtl/>
        </w:rPr>
        <w:t xml:space="preserve"> الحزم</w:t>
      </w:r>
      <w:r>
        <w:rPr>
          <w:rtl/>
        </w:rPr>
        <w:t xml:space="preserve"> : </w:t>
      </w:r>
      <w:r w:rsidRPr="00A06D06">
        <w:rPr>
          <w:rtl/>
        </w:rPr>
        <w:t>ضبط الأمر والأخذ فيه بالثقة ونسبته إلى القلب إما لأن المراد بالقلب النفس</w:t>
      </w:r>
      <w:r>
        <w:rPr>
          <w:rtl/>
        </w:rPr>
        <w:t xml:space="preserve"> ، </w:t>
      </w:r>
      <w:r w:rsidRPr="00A06D06">
        <w:rPr>
          <w:rtl/>
        </w:rPr>
        <w:t>وكثيرا ما يعبر به عنها لشدة تعلقها به</w:t>
      </w:r>
      <w:r>
        <w:rPr>
          <w:rtl/>
        </w:rPr>
        <w:t xml:space="preserve"> ، </w:t>
      </w:r>
      <w:r w:rsidRPr="00A06D06">
        <w:rPr>
          <w:rtl/>
        </w:rPr>
        <w:t>وإما لأن لقوة القلب مدخلا في حسن التدبير</w:t>
      </w:r>
      <w:r>
        <w:rPr>
          <w:rtl/>
        </w:rPr>
        <w:t xml:space="preserve"> ، </w:t>
      </w:r>
      <w:r w:rsidRPr="00A06D06">
        <w:rPr>
          <w:rtl/>
        </w:rPr>
        <w:t>والرحمة</w:t>
      </w:r>
      <w:r>
        <w:rPr>
          <w:rtl/>
        </w:rPr>
        <w:t xml:space="preserve"> و</w:t>
      </w:r>
      <w:r w:rsidRPr="00F17B9E">
        <w:rPr>
          <w:rStyle w:val="libBold2Char"/>
          <w:rtl/>
        </w:rPr>
        <w:t>الغلظة</w:t>
      </w:r>
      <w:r w:rsidRPr="00A06D06">
        <w:rPr>
          <w:rtl/>
        </w:rPr>
        <w:t xml:space="preserve"> منسوبتان إلى الأخلاط المتولدة من الكبد</w:t>
      </w:r>
      <w:r>
        <w:rPr>
          <w:rtl/>
        </w:rPr>
        <w:t xml:space="preserve"> ، </w:t>
      </w:r>
      <w:r w:rsidRPr="00A06D06">
        <w:rPr>
          <w:rtl/>
        </w:rPr>
        <w:t>فلذا نسبهما إليه</w:t>
      </w:r>
      <w:r>
        <w:rPr>
          <w:rtl/>
        </w:rPr>
        <w:t xml:space="preserve"> ، </w:t>
      </w:r>
      <w:r w:rsidRPr="00A06D06">
        <w:rPr>
          <w:rtl/>
        </w:rPr>
        <w:t>ويحتمل أن يكون لبعض صفاته مدخلا فيهما كما هو المعروف بين الناس.</w:t>
      </w:r>
    </w:p>
    <w:p w:rsidR="004313CB" w:rsidRPr="00A06D06" w:rsidRDefault="004313CB" w:rsidP="00B8087A">
      <w:pPr>
        <w:pStyle w:val="libNormal"/>
        <w:rPr>
          <w:rtl/>
          <w:lang w:bidi="fa-IR"/>
        </w:rPr>
      </w:pPr>
      <w:r w:rsidRPr="00F17B9E">
        <w:rPr>
          <w:rStyle w:val="libBold2Char"/>
          <w:rtl/>
        </w:rPr>
        <w:t>الحديث التاسع عشر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 « فقعد الدم »</w:t>
      </w:r>
      <w:r w:rsidRPr="00A06D06">
        <w:rPr>
          <w:rtl/>
        </w:rPr>
        <w:t xml:space="preserve"> أي سكن</w:t>
      </w:r>
      <w:r>
        <w:rPr>
          <w:rtl/>
        </w:rPr>
        <w:t xml:space="preserve"> ، </w:t>
      </w:r>
      <w:r w:rsidRPr="00A06D06">
        <w:rPr>
          <w:rtl/>
        </w:rPr>
        <w:t>ولعله كان طحاله من غليان الدم</w:t>
      </w:r>
      <w:r>
        <w:rPr>
          <w:rtl/>
        </w:rPr>
        <w:t xml:space="preserve"> ، </w:t>
      </w:r>
      <w:r w:rsidRPr="00A06D06">
        <w:rPr>
          <w:rtl/>
        </w:rPr>
        <w:t>فقد يكون منه نادرا أو أنهم ظنوا أنه الطحال فأخطأوا</w:t>
      </w:r>
      <w:r>
        <w:rPr>
          <w:rtl/>
        </w:rPr>
        <w:t xml:space="preserve"> ، </w:t>
      </w:r>
      <w:r w:rsidRPr="00A06D06">
        <w:rPr>
          <w:rtl/>
        </w:rPr>
        <w:t>ويحتمل أن يكون المراد أنه انفصل عنه الدم.</w:t>
      </w:r>
    </w:p>
    <w:p w:rsidR="004313CB" w:rsidRPr="00A06D06" w:rsidRDefault="004313CB" w:rsidP="00B8087A">
      <w:pPr>
        <w:pStyle w:val="libNormal"/>
        <w:rPr>
          <w:rtl/>
          <w:lang w:bidi="fa-IR"/>
        </w:rPr>
      </w:pPr>
      <w:r w:rsidRPr="00F17B9E">
        <w:rPr>
          <w:rStyle w:val="libBold2Char"/>
          <w:rtl/>
        </w:rPr>
        <w:t>الحديث العشرون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A06D06">
        <w:rPr>
          <w:rtl/>
        </w:rPr>
        <w:t>قال الفيروزآبادي</w:t>
      </w:r>
      <w:r>
        <w:rPr>
          <w:rtl/>
        </w:rPr>
        <w:t xml:space="preserve"> : </w:t>
      </w:r>
      <w:r w:rsidRPr="00F17B9E">
        <w:rPr>
          <w:rStyle w:val="libBold2Char"/>
          <w:rtl/>
        </w:rPr>
        <w:t>الحزاءة</w:t>
      </w:r>
      <w:r w:rsidRPr="00A06D06">
        <w:rPr>
          <w:rtl/>
        </w:rPr>
        <w:t xml:space="preserve"> نبت بالبادية يشبه الكرفس إلا أنه أعرض ورقا منه </w:t>
      </w:r>
      <w:r w:rsidRPr="00993767">
        <w:rPr>
          <w:rStyle w:val="libFootnotenumChar"/>
          <w:rtl/>
        </w:rPr>
        <w:t>(1)</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4 ص 317. وليس فيه سوى « الحزا</w:t>
      </w:r>
      <w:r>
        <w:rPr>
          <w:rtl/>
        </w:rPr>
        <w:t xml:space="preserve"> ، </w:t>
      </w:r>
      <w:r w:rsidRPr="00A06D06">
        <w:rPr>
          <w:rtl/>
        </w:rPr>
        <w:t>ويمدّ نبت</w:t>
      </w:r>
      <w:r>
        <w:rPr>
          <w:rtl/>
        </w:rPr>
        <w:t xml:space="preserve"> ، </w:t>
      </w:r>
      <w:r w:rsidRPr="00A06D06">
        <w:rPr>
          <w:rtl/>
        </w:rPr>
        <w:t>والواحدة حزاءة » وما نقله</w:t>
      </w:r>
      <w:r>
        <w:rPr>
          <w:rtl/>
        </w:rPr>
        <w:t xml:space="preserve"> « </w:t>
      </w:r>
      <w:r w:rsidRPr="00A06D06">
        <w:rPr>
          <w:rtl/>
        </w:rPr>
        <w:t>طاب ثراه</w:t>
      </w:r>
      <w:r>
        <w:rPr>
          <w:rtl/>
        </w:rPr>
        <w:t xml:space="preserve"> » </w:t>
      </w:r>
      <w:r w:rsidRPr="00A06D06">
        <w:rPr>
          <w:rtl/>
        </w:rPr>
        <w:t>عن الفيروزآبادي موجود في النهاية ج 1 ص 381. ولعله من اشتباه النسّاخ.</w:t>
      </w:r>
    </w:p>
    <w:p w:rsidR="004313CB" w:rsidRPr="00A06D06" w:rsidRDefault="004313CB" w:rsidP="00593BFD">
      <w:pPr>
        <w:pStyle w:val="libNormal0"/>
        <w:rPr>
          <w:rtl/>
        </w:rPr>
      </w:pPr>
      <w:r>
        <w:rPr>
          <w:rtl/>
        </w:rPr>
        <w:br w:type="page"/>
      </w:r>
      <w:r w:rsidRPr="00A06D06">
        <w:rPr>
          <w:rtl/>
        </w:rPr>
        <w:lastRenderedPageBreak/>
        <w:t>بالماء البارد ففعلت فوجدت منه ما أحب</w:t>
      </w:r>
      <w:r>
        <w:rPr>
          <w:rFonts w:hint="cs"/>
          <w:rtl/>
        </w:rPr>
        <w:t>.</w:t>
      </w:r>
    </w:p>
    <w:p w:rsidR="004313CB" w:rsidRPr="00A06D06" w:rsidRDefault="004313CB" w:rsidP="00B8087A">
      <w:pPr>
        <w:pStyle w:val="libNormal"/>
        <w:rPr>
          <w:rtl/>
        </w:rPr>
      </w:pPr>
      <w:r w:rsidRPr="00A06D06">
        <w:rPr>
          <w:rtl/>
        </w:rPr>
        <w:t>221</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 xml:space="preserve">عن بكر بن صالح قال سمعت أبا الحسن الأول </w:t>
      </w:r>
      <w:r w:rsidRPr="00161CC9">
        <w:rPr>
          <w:rFonts w:hint="cs"/>
          <w:rtl/>
        </w:rPr>
        <w:t>عليه‌السلام</w:t>
      </w:r>
      <w:r w:rsidRPr="00A06D06">
        <w:rPr>
          <w:rtl/>
        </w:rPr>
        <w:t xml:space="preserve"> يقول من الريح الشابكة والحام والإبردة في المفاصل تأخذ كف حلبة وكف تين يابس تغمرهما بالماء وتطبخهما في قدر نظيفة ثم تصفي ثم تبرد ثم تشربه يوما وتغب يوما حتى تشرب منه تمام أيامك قدر قدح روي</w:t>
      </w:r>
      <w:r>
        <w:rPr>
          <w:rFonts w:hint="cs"/>
          <w:rtl/>
        </w:rPr>
        <w:t>.</w:t>
      </w:r>
    </w:p>
    <w:p w:rsidR="004313CB" w:rsidRPr="00A06D06" w:rsidRDefault="004313CB" w:rsidP="00B8087A">
      <w:pPr>
        <w:pStyle w:val="libNormal"/>
        <w:rPr>
          <w:rtl/>
        </w:rPr>
      </w:pPr>
      <w:r w:rsidRPr="00A06D06">
        <w:rPr>
          <w:rtl/>
        </w:rPr>
        <w:t>222</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محمد بن علي</w:t>
      </w:r>
      <w:r>
        <w:rPr>
          <w:rtl/>
        </w:rPr>
        <w:t xml:space="preserve"> ، </w:t>
      </w:r>
      <w:r w:rsidRPr="00A06D06">
        <w:rPr>
          <w:rtl/>
        </w:rPr>
        <w:t>عن نوح بن شعيب عمن ذكره</w:t>
      </w:r>
      <w:r>
        <w:rPr>
          <w:rtl/>
        </w:rPr>
        <w:t xml:space="preserve"> ، </w:t>
      </w:r>
      <w:r w:rsidRPr="00A06D06">
        <w:rPr>
          <w:rtl/>
        </w:rPr>
        <w:t xml:space="preserve">عن أبي الحسن </w:t>
      </w:r>
      <w:r w:rsidRPr="00161CC9">
        <w:rPr>
          <w:rtl/>
        </w:rPr>
        <w:t>عليه‌السلام</w:t>
      </w:r>
      <w:r w:rsidRPr="00A06D06">
        <w:rPr>
          <w:rtl/>
        </w:rPr>
        <w:t xml:space="preserve"> قال من تغير عليه ماء الظهر فلينفع له اللبن الحليب والعسل</w:t>
      </w:r>
      <w:r>
        <w:rPr>
          <w:rFonts w:hint="cs"/>
          <w:rtl/>
        </w:rPr>
        <w:t>.</w:t>
      </w:r>
    </w:p>
    <w:p w:rsidR="004313CB" w:rsidRPr="00A06D06" w:rsidRDefault="004313CB" w:rsidP="00B8087A">
      <w:pPr>
        <w:pStyle w:val="libNormal"/>
        <w:rPr>
          <w:rtl/>
        </w:rPr>
      </w:pPr>
      <w:r w:rsidRPr="00A06D06">
        <w:rPr>
          <w:rtl/>
        </w:rPr>
        <w:t>223</w:t>
      </w:r>
      <w:r>
        <w:rPr>
          <w:rtl/>
        </w:rPr>
        <w:t xml:space="preserve"> ـ </w:t>
      </w:r>
      <w:r w:rsidRPr="00A06D06">
        <w:rPr>
          <w:rtl/>
        </w:rPr>
        <w:t>الحسين بن محمد</w:t>
      </w:r>
      <w:r>
        <w:rPr>
          <w:rtl/>
        </w:rPr>
        <w:t xml:space="preserve"> ، </w:t>
      </w:r>
      <w:r w:rsidRPr="00A06D06">
        <w:rPr>
          <w:rtl/>
        </w:rPr>
        <w:t>عن معلى بن محمد</w:t>
      </w:r>
      <w:r>
        <w:rPr>
          <w:rtl/>
        </w:rPr>
        <w:t xml:space="preserve"> ، </w:t>
      </w:r>
      <w:r w:rsidRPr="00A06D06">
        <w:rPr>
          <w:rtl/>
        </w:rPr>
        <w:t>عن محمد بن جمهور</w:t>
      </w:r>
      <w:r>
        <w:rPr>
          <w:rtl/>
        </w:rPr>
        <w:t xml:space="preserve"> ، </w:t>
      </w:r>
      <w:r w:rsidRPr="00A06D06">
        <w:rPr>
          <w:rtl/>
        </w:rPr>
        <w:t>عن حمران قال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الحادي والعشرون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الشابكة »</w:t>
      </w:r>
      <w:r w:rsidRPr="00A06D06">
        <w:rPr>
          <w:rtl/>
        </w:rPr>
        <w:t xml:space="preserve"> لعل المراد الريح التي تحدث في الجلد</w:t>
      </w:r>
      <w:r>
        <w:rPr>
          <w:rtl/>
        </w:rPr>
        <w:t xml:space="preserve"> ، </w:t>
      </w:r>
      <w:r w:rsidRPr="00A06D06">
        <w:rPr>
          <w:rtl/>
        </w:rPr>
        <w:t>فتشبك بين اللحم والجلد</w:t>
      </w:r>
      <w:r>
        <w:rPr>
          <w:rtl/>
        </w:rPr>
        <w:t xml:space="preserve"> ، </w:t>
      </w:r>
      <w:r w:rsidRPr="00F17B9E">
        <w:rPr>
          <w:rStyle w:val="libBold2Char"/>
          <w:rtl/>
        </w:rPr>
        <w:t>« والحام »</w:t>
      </w:r>
      <w:r w:rsidRPr="00A06D06">
        <w:rPr>
          <w:rtl/>
        </w:rPr>
        <w:t xml:space="preserve"> لم نعرف له معنى</w:t>
      </w:r>
      <w:r>
        <w:rPr>
          <w:rtl/>
        </w:rPr>
        <w:t xml:space="preserve"> ، </w:t>
      </w:r>
      <w:r w:rsidRPr="00A06D06">
        <w:rPr>
          <w:rtl/>
        </w:rPr>
        <w:t>ولعله من حام الطير على الشيء أي دوم أي الريح اللازمة.</w:t>
      </w:r>
    </w:p>
    <w:p w:rsidR="004313CB" w:rsidRPr="00A06D06" w:rsidRDefault="004313CB" w:rsidP="00B8087A">
      <w:pPr>
        <w:pStyle w:val="libNormal"/>
        <w:rPr>
          <w:rtl/>
        </w:rPr>
      </w:pPr>
      <w:r w:rsidRPr="00A06D06">
        <w:rPr>
          <w:rtl/>
        </w:rPr>
        <w:t>وقال الفيروزآبادي</w:t>
      </w:r>
      <w:r>
        <w:rPr>
          <w:rtl/>
        </w:rPr>
        <w:t xml:space="preserve"> : </w:t>
      </w:r>
      <w:r w:rsidRPr="00F17B9E">
        <w:rPr>
          <w:rStyle w:val="libBold2Char"/>
          <w:rtl/>
        </w:rPr>
        <w:t>الإبردة</w:t>
      </w:r>
      <w:r>
        <w:rPr>
          <w:rtl/>
        </w:rPr>
        <w:t xml:space="preserve"> : </w:t>
      </w:r>
      <w:r w:rsidRPr="00A06D06">
        <w:rPr>
          <w:rtl/>
        </w:rPr>
        <w:t xml:space="preserve">برد في الجوف </w:t>
      </w:r>
      <w:r w:rsidRPr="00993767">
        <w:rPr>
          <w:rStyle w:val="libFootnotenumChar"/>
          <w:rtl/>
        </w:rPr>
        <w:t>(1)</w:t>
      </w:r>
      <w:r>
        <w:rPr>
          <w:rtl/>
        </w:rPr>
        <w:t xml:space="preserve"> ، </w:t>
      </w:r>
      <w:r w:rsidRPr="00A06D06">
        <w:rPr>
          <w:rtl/>
        </w:rPr>
        <w:t>وقال الجزري</w:t>
      </w:r>
      <w:r>
        <w:rPr>
          <w:rtl/>
        </w:rPr>
        <w:t xml:space="preserve"> : </w:t>
      </w:r>
      <w:r w:rsidRPr="00A06D06">
        <w:rPr>
          <w:rtl/>
        </w:rPr>
        <w:t>الإبردة بكسر الهمزة والراء علة معروفة من غلبة البرد</w:t>
      </w:r>
      <w:r>
        <w:rPr>
          <w:rtl/>
        </w:rPr>
        <w:t xml:space="preserve"> ، </w:t>
      </w:r>
      <w:r w:rsidRPr="00A06D06">
        <w:rPr>
          <w:rtl/>
        </w:rPr>
        <w:t xml:space="preserve">والرطوبة تفتر عن الجماع. </w:t>
      </w:r>
      <w:r w:rsidRPr="00993767">
        <w:rPr>
          <w:rStyle w:val="libFootnotenumChar"/>
          <w:rtl/>
        </w:rPr>
        <w:t>(2)</w:t>
      </w:r>
      <w:r w:rsidRPr="00A06D06">
        <w:rPr>
          <w:rtl/>
        </w:rPr>
        <w:t xml:space="preserve"> </w:t>
      </w:r>
      <w:r w:rsidRPr="00F17B9E">
        <w:rPr>
          <w:rStyle w:val="libBold2Char"/>
          <w:rtl/>
        </w:rPr>
        <w:t>الحديث الثاني والعشرون والمائتان</w:t>
      </w:r>
      <w:r>
        <w:rPr>
          <w:rtl/>
        </w:rPr>
        <w:t xml:space="preserve"> : </w:t>
      </w:r>
      <w:r w:rsidRPr="00A06D06">
        <w:rPr>
          <w:rtl/>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تغير عليه ماء الظهر »</w:t>
      </w:r>
      <w:r w:rsidRPr="00A06D06">
        <w:rPr>
          <w:rtl/>
        </w:rPr>
        <w:t xml:space="preserve"> أي لم ينعقد الولد من مائه</w:t>
      </w:r>
      <w:r>
        <w:rPr>
          <w:rtl/>
        </w:rPr>
        <w:t xml:space="preserve"> ، </w:t>
      </w:r>
      <w:r w:rsidRPr="00A06D06">
        <w:rPr>
          <w:rtl/>
        </w:rPr>
        <w:t>ويحتمل أن يكون المراد قلة الباء</w:t>
      </w:r>
      <w:r>
        <w:rPr>
          <w:rtl/>
        </w:rPr>
        <w:t xml:space="preserve"> ، </w:t>
      </w:r>
      <w:r w:rsidRPr="00F17B9E">
        <w:rPr>
          <w:rStyle w:val="libBold2Char"/>
          <w:rtl/>
        </w:rPr>
        <w:t>« واللبن الحليب »</w:t>
      </w:r>
      <w:r w:rsidRPr="00A06D06">
        <w:rPr>
          <w:rtl/>
        </w:rPr>
        <w:t xml:space="preserve"> هو الذي لم يغير ولم يصنع منه شيء آخر</w:t>
      </w:r>
      <w:r>
        <w:rPr>
          <w:rtl/>
        </w:rPr>
        <w:t xml:space="preserve"> ، </w:t>
      </w:r>
      <w:r w:rsidRPr="00A06D06">
        <w:rPr>
          <w:rtl/>
        </w:rPr>
        <w:t>وإنما وصف به</w:t>
      </w:r>
      <w:r>
        <w:rPr>
          <w:rtl/>
        </w:rPr>
        <w:t xml:space="preserve"> ، </w:t>
      </w:r>
      <w:r w:rsidRPr="00A06D06">
        <w:rPr>
          <w:rtl/>
        </w:rPr>
        <w:t>إذ قد يطلق اللبن على الماست.</w:t>
      </w:r>
    </w:p>
    <w:p w:rsidR="004313CB" w:rsidRPr="00A06D06" w:rsidRDefault="004313CB" w:rsidP="00B8087A">
      <w:pPr>
        <w:pStyle w:val="libNormal"/>
        <w:rPr>
          <w:rtl/>
          <w:lang w:bidi="fa-IR"/>
        </w:rPr>
      </w:pPr>
      <w:r w:rsidRPr="00F17B9E">
        <w:rPr>
          <w:rStyle w:val="libBold2Char"/>
          <w:rtl/>
        </w:rPr>
        <w:t>الحديث الثالث والعشرون والمائتان</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1 ص 286.</w:t>
      </w:r>
    </w:p>
    <w:p w:rsidR="004313CB" w:rsidRPr="00A06D06" w:rsidRDefault="004313CB" w:rsidP="004C135E">
      <w:pPr>
        <w:pStyle w:val="libFootnote0"/>
        <w:rPr>
          <w:rtl/>
          <w:lang w:bidi="fa-IR"/>
        </w:rPr>
      </w:pPr>
      <w:r>
        <w:rPr>
          <w:rtl/>
        </w:rPr>
        <w:t>(</w:t>
      </w:r>
      <w:r w:rsidRPr="00A06D06">
        <w:rPr>
          <w:rtl/>
        </w:rPr>
        <w:t>2) النهاية</w:t>
      </w:r>
      <w:r>
        <w:rPr>
          <w:rtl/>
        </w:rPr>
        <w:t xml:space="preserve"> : </w:t>
      </w:r>
      <w:r w:rsidRPr="00A06D06">
        <w:rPr>
          <w:rtl/>
        </w:rPr>
        <w:t>ج 1 ص 14.</w:t>
      </w:r>
    </w:p>
    <w:p w:rsidR="004313CB" w:rsidRPr="00A06D06" w:rsidRDefault="004313CB" w:rsidP="00593BFD">
      <w:pPr>
        <w:pStyle w:val="libNormal0"/>
        <w:rPr>
          <w:rtl/>
        </w:rPr>
      </w:pPr>
      <w:r>
        <w:rPr>
          <w:rtl/>
        </w:rPr>
        <w:br w:type="page"/>
      </w:r>
      <w:r w:rsidRPr="00A06D06">
        <w:rPr>
          <w:rtl/>
        </w:rPr>
        <w:lastRenderedPageBreak/>
        <w:t xml:space="preserve">قال أبو عبد الله </w:t>
      </w:r>
      <w:r w:rsidRPr="00161CC9">
        <w:rPr>
          <w:rtl/>
        </w:rPr>
        <w:t>عليه‌السلام</w:t>
      </w:r>
      <w:r w:rsidRPr="00A06D06">
        <w:rPr>
          <w:rtl/>
        </w:rPr>
        <w:t xml:space="preserve"> فيم يختلف الناس قلت يزعمون أن الحجامة في يوم الثلاثاء أصلح قال فقال لي وإلى ما يذهبون في ذلك قلت يزعمون</w:t>
      </w:r>
      <w:r>
        <w:rPr>
          <w:rFonts w:hint="cs"/>
          <w:rtl/>
        </w:rPr>
        <w:t xml:space="preserve">. </w:t>
      </w:r>
      <w:r w:rsidRPr="00A06D06">
        <w:rPr>
          <w:rtl/>
        </w:rPr>
        <w:t>أنه يوم الدم قال فقال صدقوا فأحرى أن لا يهيجوه في يومه أما علموا أن في يوم الثلاثاء ساعة من وافقها لم يرقأ دمه حتى يموت أو ما شاء الله</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لم يرق دمه »</w:t>
      </w:r>
      <w:r w:rsidRPr="00A06D06">
        <w:rPr>
          <w:rtl/>
        </w:rPr>
        <w:t xml:space="preserve"> أي لم يجف ولم يسكن وهو مهموز</w:t>
      </w:r>
      <w:r>
        <w:rPr>
          <w:rtl/>
        </w:rPr>
        <w:t xml:space="preserve"> ، </w:t>
      </w:r>
      <w:r w:rsidRPr="00A06D06">
        <w:rPr>
          <w:rtl/>
        </w:rPr>
        <w:t>ويحتمل أن يكون المراد عدم انقطاع الدم حتى يموت بكثرة سيلانه</w:t>
      </w:r>
      <w:r>
        <w:rPr>
          <w:rtl/>
        </w:rPr>
        <w:t xml:space="preserve"> ، </w:t>
      </w:r>
      <w:r w:rsidRPr="00A06D06">
        <w:rPr>
          <w:rtl/>
        </w:rPr>
        <w:t>وأن يكون المراد سرعة ورود الموت عليه بسبب ذلك</w:t>
      </w:r>
      <w:r>
        <w:rPr>
          <w:rtl/>
        </w:rPr>
        <w:t xml:space="preserve"> ، </w:t>
      </w:r>
      <w:r w:rsidRPr="00A06D06">
        <w:rPr>
          <w:rtl/>
        </w:rPr>
        <w:t>أي يموت في أثناء الحجامة.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أو ما شاء الله »</w:t>
      </w:r>
      <w:r w:rsidRPr="00A06D06">
        <w:rPr>
          <w:rtl/>
          <w:lang w:bidi="fa-IR"/>
        </w:rPr>
        <w:t xml:space="preserve"> أي من بلاء عظيم ومرض يعسر علاجه.</w:t>
      </w:r>
    </w:p>
    <w:p w:rsidR="004313CB" w:rsidRPr="00A06D06" w:rsidRDefault="004313CB" w:rsidP="00B8087A">
      <w:pPr>
        <w:pStyle w:val="libNormal"/>
        <w:rPr>
          <w:rtl/>
        </w:rPr>
      </w:pPr>
      <w:r w:rsidRPr="00A06D06">
        <w:rPr>
          <w:rtl/>
        </w:rPr>
        <w:t>ثم أعلم أن الأخبار اختلفت في الحجامة يوم الثلاثاء</w:t>
      </w:r>
      <w:r>
        <w:rPr>
          <w:rtl/>
        </w:rPr>
        <w:t xml:space="preserve"> ، </w:t>
      </w:r>
      <w:r w:rsidRPr="00A06D06">
        <w:rPr>
          <w:rtl/>
        </w:rPr>
        <w:t>فهذا الخبر يدل على لزوم اجتنابه</w:t>
      </w:r>
      <w:r>
        <w:rPr>
          <w:rtl/>
        </w:rPr>
        <w:t xml:space="preserve"> ، </w:t>
      </w:r>
      <w:r w:rsidRPr="00A06D06">
        <w:rPr>
          <w:rtl/>
        </w:rPr>
        <w:t xml:space="preserve">ويؤيده ما روي في طب الأئمة عن الرضا </w:t>
      </w:r>
      <w:r w:rsidRPr="00161CC9">
        <w:rPr>
          <w:rtl/>
        </w:rPr>
        <w:t>عليه‌السلام</w:t>
      </w:r>
      <w:r w:rsidRPr="00A06D06">
        <w:rPr>
          <w:rtl/>
        </w:rPr>
        <w:t xml:space="preserve"> أنه قال</w:t>
      </w:r>
      <w:r>
        <w:rPr>
          <w:rtl/>
        </w:rPr>
        <w:t xml:space="preserve"> : </w:t>
      </w:r>
      <w:r w:rsidRPr="00A06D06">
        <w:rPr>
          <w:rtl/>
        </w:rPr>
        <w:t>« حجامة الاثنين لنا</w:t>
      </w:r>
      <w:r>
        <w:rPr>
          <w:rtl/>
        </w:rPr>
        <w:t xml:space="preserve"> ، </w:t>
      </w:r>
      <w:r w:rsidRPr="00A06D06">
        <w:rPr>
          <w:rtl/>
        </w:rPr>
        <w:t xml:space="preserve">والثلاثاء لبني أمية » </w:t>
      </w:r>
      <w:r w:rsidRPr="00993767">
        <w:rPr>
          <w:rStyle w:val="libFootnotenumChar"/>
          <w:rtl/>
        </w:rPr>
        <w:t>(1)</w:t>
      </w:r>
      <w:r>
        <w:rPr>
          <w:rtl/>
        </w:rPr>
        <w:t>.</w:t>
      </w:r>
    </w:p>
    <w:p w:rsidR="004313CB" w:rsidRPr="00A06D06" w:rsidRDefault="004313CB" w:rsidP="00B8087A">
      <w:pPr>
        <w:pStyle w:val="libNormal"/>
        <w:rPr>
          <w:rtl/>
        </w:rPr>
      </w:pPr>
      <w:r w:rsidRPr="00A06D06">
        <w:rPr>
          <w:rtl/>
        </w:rPr>
        <w:t xml:space="preserve">لكن روى الصدوق بإسناده عن أمير المؤمنين </w:t>
      </w:r>
      <w:r w:rsidRPr="00161CC9">
        <w:rPr>
          <w:rtl/>
        </w:rPr>
        <w:t>عليه‌السلام</w:t>
      </w:r>
      <w:r w:rsidRPr="00A06D06">
        <w:rPr>
          <w:rtl/>
        </w:rPr>
        <w:t xml:space="preserve"> قال</w:t>
      </w:r>
      <w:r>
        <w:rPr>
          <w:rtl/>
        </w:rPr>
        <w:t xml:space="preserve"> : </w:t>
      </w:r>
      <w:r>
        <w:rPr>
          <w:rFonts w:hint="cs"/>
          <w:rtl/>
        </w:rPr>
        <w:t>«</w:t>
      </w:r>
      <w:r w:rsidRPr="00A06D06">
        <w:rPr>
          <w:rtl/>
        </w:rPr>
        <w:t xml:space="preserve"> يوم الثلاثاء يوم حرب ودم </w:t>
      </w:r>
      <w:r w:rsidRPr="00993767">
        <w:rPr>
          <w:rStyle w:val="libFootnotenumChar"/>
          <w:rtl/>
        </w:rPr>
        <w:t>(2)</w:t>
      </w:r>
      <w:r>
        <w:rPr>
          <w:rtl/>
        </w:rPr>
        <w:t xml:space="preserve"> ، </w:t>
      </w:r>
      <w:r w:rsidRPr="00A06D06">
        <w:rPr>
          <w:rtl/>
        </w:rPr>
        <w:t>ويمكن حمله على أن المراد يوم غليان الدم.</w:t>
      </w:r>
    </w:p>
    <w:p w:rsidR="004313CB" w:rsidRPr="00A06D06" w:rsidRDefault="004313CB" w:rsidP="00B8087A">
      <w:pPr>
        <w:pStyle w:val="libNormal"/>
        <w:rPr>
          <w:rtl/>
        </w:rPr>
      </w:pPr>
      <w:r w:rsidRPr="00A06D06">
        <w:rPr>
          <w:rtl/>
        </w:rPr>
        <w:t>وروي في الخصال بإسناده عن أبي سعيد الخدري قال</w:t>
      </w:r>
      <w:r>
        <w:rPr>
          <w:rtl/>
        </w:rPr>
        <w:t xml:space="preserve"> : </w:t>
      </w:r>
      <w:r w:rsidRPr="00A06D06">
        <w:rPr>
          <w:rtl/>
        </w:rPr>
        <w:t xml:space="preserve">قال رسول الله </w:t>
      </w:r>
      <w:r w:rsidRPr="00161CC9">
        <w:rPr>
          <w:rtl/>
        </w:rPr>
        <w:t>صلى‌الله‌عليه‌وآله</w:t>
      </w:r>
      <w:r>
        <w:rPr>
          <w:rtl/>
        </w:rPr>
        <w:t xml:space="preserve"> : </w:t>
      </w:r>
      <w:r w:rsidRPr="00A06D06">
        <w:rPr>
          <w:rtl/>
        </w:rPr>
        <w:t>« من احتجم يوم الثلاثاء لسبع عشرة</w:t>
      </w:r>
      <w:r>
        <w:rPr>
          <w:rtl/>
        </w:rPr>
        <w:t xml:space="preserve"> ، </w:t>
      </w:r>
      <w:r w:rsidRPr="00A06D06">
        <w:rPr>
          <w:rtl/>
        </w:rPr>
        <w:t>أو أربع عشرة أو لإحدى وعشرين من الشهر كانت له شفاء من أدواء السنة كلها</w:t>
      </w:r>
      <w:r>
        <w:rPr>
          <w:rtl/>
        </w:rPr>
        <w:t xml:space="preserve"> ، </w:t>
      </w:r>
      <w:r w:rsidRPr="00A06D06">
        <w:rPr>
          <w:rtl/>
        </w:rPr>
        <w:t xml:space="preserve">وكانت لما سوى ذلك شفاء من وجع الرأس والأضراس والجنون والجذام والبرص » </w:t>
      </w:r>
      <w:r w:rsidRPr="00993767">
        <w:rPr>
          <w:rStyle w:val="libFootnotenumChar"/>
          <w:rtl/>
        </w:rPr>
        <w:t>(3)</w:t>
      </w:r>
      <w:r w:rsidRPr="00A06D06">
        <w:rPr>
          <w:rtl/>
        </w:rPr>
        <w:t xml:space="preserve"> ويمكن حمله على التقية مع أن أكثر رجاله من العامة.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طبّ الأئمّة</w:t>
      </w:r>
      <w:r>
        <w:rPr>
          <w:rtl/>
        </w:rPr>
        <w:t xml:space="preserve"> « </w:t>
      </w:r>
      <w:r w:rsidRPr="00161CC9">
        <w:rPr>
          <w:rFonts w:hint="cs"/>
          <w:rtl/>
        </w:rPr>
        <w:t>عليهم‌السلام</w:t>
      </w:r>
      <w:r>
        <w:rPr>
          <w:rtl/>
        </w:rPr>
        <w:t xml:space="preserve"> » </w:t>
      </w:r>
      <w:r w:rsidRPr="00A06D06">
        <w:rPr>
          <w:rtl/>
        </w:rPr>
        <w:t>ص 57.</w:t>
      </w:r>
    </w:p>
    <w:p w:rsidR="004313CB" w:rsidRPr="00A06D06" w:rsidRDefault="004313CB" w:rsidP="004C135E">
      <w:pPr>
        <w:pStyle w:val="libFootnote0"/>
        <w:rPr>
          <w:rtl/>
          <w:lang w:bidi="fa-IR"/>
        </w:rPr>
      </w:pPr>
      <w:r>
        <w:rPr>
          <w:rtl/>
        </w:rPr>
        <w:t>(</w:t>
      </w:r>
      <w:r w:rsidRPr="00A06D06">
        <w:rPr>
          <w:rtl/>
        </w:rPr>
        <w:t>2) الخصال ص 384. باب السبعة.</w:t>
      </w:r>
    </w:p>
    <w:p w:rsidR="004313CB" w:rsidRPr="00A06D06" w:rsidRDefault="004313CB" w:rsidP="004C135E">
      <w:pPr>
        <w:pStyle w:val="libFootnote0"/>
        <w:rPr>
          <w:rtl/>
          <w:lang w:bidi="fa-IR"/>
        </w:rPr>
      </w:pPr>
      <w:r>
        <w:rPr>
          <w:rtl/>
        </w:rPr>
        <w:t>(</w:t>
      </w:r>
      <w:r w:rsidRPr="00A06D06">
        <w:rPr>
          <w:rtl/>
        </w:rPr>
        <w:t>3) الخصال ص 385. باب السبعة.</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 xml:space="preserve">وفي طب الأئمة روي مرسلا عن أبي عبد الله </w:t>
      </w:r>
      <w:r w:rsidRPr="00161CC9">
        <w:rPr>
          <w:rtl/>
        </w:rPr>
        <w:t>عليه‌السلام</w:t>
      </w:r>
      <w:r w:rsidRPr="00A06D06">
        <w:rPr>
          <w:rtl/>
        </w:rPr>
        <w:t xml:space="preserve"> « أن أول ثلاث تدخل في شهر آذار بالرومية الحجامة فيه مصحة سنة بإذن الله » </w:t>
      </w:r>
      <w:r w:rsidRPr="00993767">
        <w:rPr>
          <w:rStyle w:val="libFootnotenumChar"/>
          <w:rtl/>
        </w:rPr>
        <w:t>(1)</w:t>
      </w:r>
      <w:r>
        <w:rPr>
          <w:rtl/>
        </w:rPr>
        <w:t>.</w:t>
      </w:r>
    </w:p>
    <w:p w:rsidR="004313CB" w:rsidRPr="00A06D06" w:rsidRDefault="004313CB" w:rsidP="00B8087A">
      <w:pPr>
        <w:pStyle w:val="libNormal"/>
        <w:rPr>
          <w:rtl/>
        </w:rPr>
      </w:pPr>
      <w:r w:rsidRPr="00A06D06">
        <w:rPr>
          <w:rtl/>
        </w:rPr>
        <w:t xml:space="preserve">وروي فيه مرسلا عنهم </w:t>
      </w:r>
      <w:r w:rsidRPr="00161CC9">
        <w:rPr>
          <w:rtl/>
        </w:rPr>
        <w:t>عليهم‌السلام</w:t>
      </w:r>
      <w:r w:rsidRPr="00A06D06">
        <w:rPr>
          <w:rtl/>
        </w:rPr>
        <w:t xml:space="preserve"> أن الحجامة يوم الثلاثاء لسبعة عشر من الهلال مصحة سنة</w:t>
      </w:r>
      <w:r>
        <w:rPr>
          <w:rtl/>
        </w:rPr>
        <w:t xml:space="preserve"> ، </w:t>
      </w:r>
      <w:r w:rsidRPr="00993767">
        <w:rPr>
          <w:rStyle w:val="libFootnotenumChar"/>
          <w:rtl/>
        </w:rPr>
        <w:t>(2)</w:t>
      </w:r>
      <w:r w:rsidRPr="00A06D06">
        <w:rPr>
          <w:rtl/>
        </w:rPr>
        <w:t xml:space="preserve"> ويمكن الجمع مع تكافؤ الأسانيد بتخصيص الخبر السابق بهذين الخبرين</w:t>
      </w:r>
      <w:r>
        <w:rPr>
          <w:rtl/>
        </w:rPr>
        <w:t xml:space="preserve"> ، </w:t>
      </w:r>
      <w:r w:rsidRPr="00A06D06">
        <w:rPr>
          <w:rtl/>
        </w:rPr>
        <w:t>ويظهر من أكثر الأخبار مرجوحية الاحتجام يوم الأربعاء</w:t>
      </w:r>
      <w:r>
        <w:rPr>
          <w:rtl/>
        </w:rPr>
        <w:t xml:space="preserve"> ، </w:t>
      </w:r>
      <w:r w:rsidRPr="00A06D06">
        <w:rPr>
          <w:rtl/>
        </w:rPr>
        <w:t>ويعارضها أيضا بعض الأخبار ويوم السبت</w:t>
      </w:r>
      <w:r>
        <w:rPr>
          <w:rtl/>
        </w:rPr>
        <w:t xml:space="preserve"> ، </w:t>
      </w:r>
      <w:r w:rsidRPr="00A06D06">
        <w:rPr>
          <w:rtl/>
        </w:rPr>
        <w:t>ويظهر من كثير من الأخبار رجحانه في يوم الخميس والأحد والاثنين.</w:t>
      </w:r>
    </w:p>
    <w:p w:rsidR="004313CB" w:rsidRPr="00A06D06" w:rsidRDefault="004313CB" w:rsidP="00B8087A">
      <w:pPr>
        <w:pStyle w:val="libNormal"/>
        <w:rPr>
          <w:rtl/>
        </w:rPr>
      </w:pPr>
      <w:r w:rsidRPr="00A06D06">
        <w:rPr>
          <w:rtl/>
        </w:rPr>
        <w:t>وروى الصدوق بإسناده عن خلف بن حماد</w:t>
      </w:r>
      <w:r>
        <w:rPr>
          <w:rtl/>
        </w:rPr>
        <w:t xml:space="preserve"> ، </w:t>
      </w:r>
      <w:r w:rsidRPr="00A06D06">
        <w:rPr>
          <w:rtl/>
        </w:rPr>
        <w:t>عن رجل</w:t>
      </w:r>
      <w:r>
        <w:rPr>
          <w:rtl/>
        </w:rPr>
        <w:t xml:space="preserve"> ، </w:t>
      </w:r>
      <w:r w:rsidRPr="00A06D06">
        <w:rPr>
          <w:rtl/>
        </w:rPr>
        <w:t>عن أبي عبد الله أنه مر بقوم يحتجمون</w:t>
      </w:r>
      <w:r>
        <w:rPr>
          <w:rtl/>
        </w:rPr>
        <w:t xml:space="preserve"> ، </w:t>
      </w:r>
      <w:r w:rsidRPr="00A06D06">
        <w:rPr>
          <w:rtl/>
        </w:rPr>
        <w:t>فقال</w:t>
      </w:r>
      <w:r>
        <w:rPr>
          <w:rtl/>
        </w:rPr>
        <w:t xml:space="preserve"> : </w:t>
      </w:r>
      <w:r>
        <w:rPr>
          <w:rFonts w:hint="cs"/>
          <w:rtl/>
        </w:rPr>
        <w:t>«</w:t>
      </w:r>
      <w:r w:rsidRPr="00A06D06">
        <w:rPr>
          <w:rtl/>
        </w:rPr>
        <w:t xml:space="preserve"> ما عليكم لو أخرتموه لعشية الأحد فكأن يكون أنزل للداء </w:t>
      </w:r>
      <w:r w:rsidRPr="00993767">
        <w:rPr>
          <w:rStyle w:val="libFootnotenumChar"/>
          <w:rtl/>
        </w:rPr>
        <w:t>(3)</w:t>
      </w:r>
      <w:r>
        <w:rPr>
          <w:rtl/>
        </w:rPr>
        <w:t>.</w:t>
      </w:r>
    </w:p>
    <w:p w:rsidR="004313CB" w:rsidRPr="00A06D06" w:rsidRDefault="004313CB" w:rsidP="00B8087A">
      <w:pPr>
        <w:pStyle w:val="libNormal"/>
        <w:rPr>
          <w:rtl/>
        </w:rPr>
      </w:pPr>
      <w:r w:rsidRPr="00A06D06">
        <w:rPr>
          <w:rtl/>
        </w:rPr>
        <w:t xml:space="preserve">وروي في طب الأئمة مثله عن أحمد بن عبد الله بن زريق عنه </w:t>
      </w:r>
      <w:r w:rsidRPr="00161CC9">
        <w:rPr>
          <w:rtl/>
        </w:rPr>
        <w:t>عليه‌السلام</w:t>
      </w:r>
      <w:r w:rsidRPr="00A06D06">
        <w:rPr>
          <w:rtl/>
        </w:rPr>
        <w:t xml:space="preserve"> </w:t>
      </w:r>
      <w:r w:rsidRPr="00993767">
        <w:rPr>
          <w:rStyle w:val="libFootnotenumChar"/>
          <w:rtl/>
        </w:rPr>
        <w:t>(4)</w:t>
      </w:r>
      <w:r>
        <w:rPr>
          <w:rtl/>
        </w:rPr>
        <w:t>.</w:t>
      </w:r>
    </w:p>
    <w:p w:rsidR="004313CB" w:rsidRPr="00A06D06" w:rsidRDefault="004313CB" w:rsidP="00B8087A">
      <w:pPr>
        <w:pStyle w:val="libNormal"/>
        <w:rPr>
          <w:rtl/>
        </w:rPr>
      </w:pPr>
      <w:r w:rsidRPr="00A06D06">
        <w:rPr>
          <w:rtl/>
        </w:rPr>
        <w:t>روى الصدوق بإسناده عن يونس بن يعقوب. قال</w:t>
      </w:r>
      <w:r>
        <w:rPr>
          <w:rtl/>
        </w:rPr>
        <w:t xml:space="preserve"> : </w:t>
      </w:r>
      <w:r w:rsidRPr="00A06D06">
        <w:rPr>
          <w:rtl/>
        </w:rPr>
        <w:t>سمعت أبا عبد الله يقول</w:t>
      </w:r>
      <w:r>
        <w:rPr>
          <w:rtl/>
        </w:rPr>
        <w:t xml:space="preserve"> : </w:t>
      </w:r>
      <w:r>
        <w:rPr>
          <w:rFonts w:hint="cs"/>
          <w:rtl/>
        </w:rPr>
        <w:t>«</w:t>
      </w:r>
      <w:r w:rsidRPr="00A06D06">
        <w:rPr>
          <w:rtl/>
        </w:rPr>
        <w:t xml:space="preserve"> احتجم رسول الله يوم الاثنين</w:t>
      </w:r>
      <w:r>
        <w:rPr>
          <w:rtl/>
        </w:rPr>
        <w:t xml:space="preserve"> ، </w:t>
      </w:r>
      <w:r w:rsidRPr="00A06D06">
        <w:rPr>
          <w:rtl/>
        </w:rPr>
        <w:t xml:space="preserve">وأعطى الحجام برا </w:t>
      </w:r>
      <w:r w:rsidRPr="00993767">
        <w:rPr>
          <w:rStyle w:val="libFootnotenumChar"/>
          <w:rtl/>
        </w:rPr>
        <w:t>(5)</w:t>
      </w:r>
      <w:r>
        <w:rPr>
          <w:rtl/>
        </w:rPr>
        <w:t>.</w:t>
      </w:r>
    </w:p>
    <w:p w:rsidR="004313CB" w:rsidRPr="00A06D06" w:rsidRDefault="004313CB" w:rsidP="00B8087A">
      <w:pPr>
        <w:pStyle w:val="libNormal"/>
        <w:rPr>
          <w:rtl/>
        </w:rPr>
      </w:pPr>
      <w:r w:rsidRPr="00A06D06">
        <w:rPr>
          <w:rtl/>
        </w:rPr>
        <w:t xml:space="preserve">وروي بإسناد آخر عنه </w:t>
      </w:r>
      <w:r w:rsidRPr="00161CC9">
        <w:rPr>
          <w:rtl/>
        </w:rPr>
        <w:t>عليه‌السلام</w:t>
      </w:r>
      <w:r w:rsidRPr="00A06D06">
        <w:rPr>
          <w:rtl/>
        </w:rPr>
        <w:t xml:space="preserve"> قال</w:t>
      </w:r>
      <w:r>
        <w:rPr>
          <w:rtl/>
        </w:rPr>
        <w:t xml:space="preserve"> : </w:t>
      </w:r>
      <w:r w:rsidRPr="00A06D06">
        <w:rPr>
          <w:rtl/>
        </w:rPr>
        <w:t xml:space="preserve">« كان رسول الله يحتجم يوم الاثنين بعد العصر » </w:t>
      </w:r>
      <w:r w:rsidRPr="00993767">
        <w:rPr>
          <w:rStyle w:val="libFootnotenumChar"/>
          <w:rtl/>
        </w:rPr>
        <w:t>(6)</w:t>
      </w:r>
      <w:r>
        <w:rPr>
          <w:rtl/>
        </w:rPr>
        <w:t>.</w:t>
      </w:r>
    </w:p>
    <w:p w:rsidR="004313CB" w:rsidRPr="00A06D06" w:rsidRDefault="004313CB" w:rsidP="00B8087A">
      <w:pPr>
        <w:pStyle w:val="libNormal"/>
        <w:rPr>
          <w:rtl/>
        </w:rPr>
      </w:pPr>
      <w:r w:rsidRPr="00A06D06">
        <w:rPr>
          <w:rtl/>
        </w:rPr>
        <w:t xml:space="preserve">وروي بسند آخر أيضا عنه </w:t>
      </w:r>
      <w:r w:rsidRPr="00161CC9">
        <w:rPr>
          <w:rtl/>
        </w:rPr>
        <w:t>عليه‌السلام</w:t>
      </w:r>
      <w:r w:rsidRPr="00A06D06">
        <w:rPr>
          <w:rtl/>
        </w:rPr>
        <w:t xml:space="preserve"> أنه قال</w:t>
      </w:r>
      <w:r>
        <w:rPr>
          <w:rtl/>
        </w:rPr>
        <w:t xml:space="preserve"> : </w:t>
      </w:r>
      <w:r w:rsidRPr="00A06D06">
        <w:rPr>
          <w:rtl/>
        </w:rPr>
        <w:t xml:space="preserve">« الحجامة يوم الاثنين من آخر النهار تسل الداء سلا من البدن » </w:t>
      </w:r>
      <w:r w:rsidRPr="00993767">
        <w:rPr>
          <w:rStyle w:val="libFootnotenumChar"/>
          <w:rtl/>
        </w:rPr>
        <w:t>(7)</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 xml:space="preserve">1 </w:t>
      </w:r>
      <w:r>
        <w:rPr>
          <w:rtl/>
        </w:rPr>
        <w:t>و 2</w:t>
      </w:r>
      <w:r w:rsidRPr="00A06D06">
        <w:rPr>
          <w:rtl/>
        </w:rPr>
        <w:t xml:space="preserve"> </w:t>
      </w:r>
      <w:r>
        <w:rPr>
          <w:rtl/>
        </w:rPr>
        <w:t>و 4</w:t>
      </w:r>
      <w:r>
        <w:rPr>
          <w:rFonts w:hint="cs"/>
          <w:rtl/>
        </w:rPr>
        <w:t>)</w:t>
      </w:r>
      <w:r>
        <w:rPr>
          <w:rtl/>
        </w:rPr>
        <w:t xml:space="preserve"> </w:t>
      </w:r>
      <w:r w:rsidRPr="00A06D06">
        <w:rPr>
          <w:rtl/>
        </w:rPr>
        <w:t xml:space="preserve">طبّ الأئمّة ص 57 </w:t>
      </w:r>
      <w:r>
        <w:rPr>
          <w:rtl/>
        </w:rPr>
        <w:t>و 5</w:t>
      </w:r>
      <w:r w:rsidRPr="00A06D06">
        <w:rPr>
          <w:rtl/>
        </w:rPr>
        <w:t>6. ط النجف الأشرف.</w:t>
      </w:r>
    </w:p>
    <w:p w:rsidR="004313CB" w:rsidRPr="00A06D06" w:rsidRDefault="004313CB" w:rsidP="004C135E">
      <w:pPr>
        <w:pStyle w:val="libFootnote0"/>
        <w:rPr>
          <w:rtl/>
        </w:rPr>
      </w:pPr>
      <w:r>
        <w:rPr>
          <w:rtl/>
        </w:rPr>
        <w:t>(</w:t>
      </w:r>
      <w:r w:rsidRPr="00A06D06">
        <w:rPr>
          <w:rtl/>
        </w:rPr>
        <w:t xml:space="preserve">3 </w:t>
      </w:r>
      <w:r>
        <w:rPr>
          <w:rtl/>
        </w:rPr>
        <w:t>و 5</w:t>
      </w:r>
      <w:r w:rsidRPr="00A06D06">
        <w:rPr>
          <w:rtl/>
        </w:rPr>
        <w:t xml:space="preserve"> </w:t>
      </w:r>
      <w:r>
        <w:rPr>
          <w:rtl/>
        </w:rPr>
        <w:t>و 6</w:t>
      </w:r>
      <w:r w:rsidRPr="00A06D06">
        <w:rPr>
          <w:rtl/>
        </w:rPr>
        <w:t xml:space="preserve"> </w:t>
      </w:r>
      <w:r>
        <w:rPr>
          <w:rtl/>
        </w:rPr>
        <w:t>و 7</w:t>
      </w:r>
      <w:r>
        <w:rPr>
          <w:rFonts w:hint="cs"/>
          <w:rtl/>
        </w:rPr>
        <w:t>)</w:t>
      </w:r>
      <w:r>
        <w:rPr>
          <w:rtl/>
        </w:rPr>
        <w:t xml:space="preserve"> </w:t>
      </w:r>
      <w:r w:rsidRPr="00A06D06">
        <w:rPr>
          <w:rtl/>
        </w:rPr>
        <w:t>الخصال</w:t>
      </w:r>
      <w:r>
        <w:rPr>
          <w:rtl/>
        </w:rPr>
        <w:t xml:space="preserve"> : </w:t>
      </w:r>
      <w:r w:rsidRPr="00A06D06">
        <w:rPr>
          <w:rtl/>
        </w:rPr>
        <w:t xml:space="preserve">ص 384 </w:t>
      </w:r>
      <w:r>
        <w:rPr>
          <w:rtl/>
        </w:rPr>
        <w:t>و 3</w:t>
      </w:r>
      <w:r w:rsidRPr="00A06D06">
        <w:rPr>
          <w:rtl/>
        </w:rPr>
        <w:t>85</w:t>
      </w:r>
      <w:r>
        <w:rPr>
          <w:rtl/>
        </w:rPr>
        <w:t xml:space="preserve"> « </w:t>
      </w:r>
      <w:r w:rsidRPr="00A06D06">
        <w:rPr>
          <w:rtl/>
        </w:rPr>
        <w:t>باب السبعة</w:t>
      </w:r>
      <w:r>
        <w:rPr>
          <w:rtl/>
        </w:rPr>
        <w:t xml:space="preserve"> ».</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وروي بإسناده عن يعقوب بن يزيد عن بعض أصحابنا. قال</w:t>
      </w:r>
      <w:r>
        <w:rPr>
          <w:rtl/>
        </w:rPr>
        <w:t xml:space="preserve"> : </w:t>
      </w:r>
      <w:r w:rsidRPr="00A06D06">
        <w:rPr>
          <w:rtl/>
        </w:rPr>
        <w:t>دخلت على أبي الحسن العسكري يوم الأربعاء وهو يحتجم فقلت له</w:t>
      </w:r>
      <w:r>
        <w:rPr>
          <w:rtl/>
        </w:rPr>
        <w:t xml:space="preserve"> : </w:t>
      </w:r>
      <w:r w:rsidRPr="00A06D06">
        <w:rPr>
          <w:rtl/>
        </w:rPr>
        <w:t xml:space="preserve">إن أهل الحرمين يروون عن رسول الله </w:t>
      </w:r>
      <w:r w:rsidRPr="00161CC9">
        <w:rPr>
          <w:rtl/>
        </w:rPr>
        <w:t>صلى‌الله‌عليه‌وآله</w:t>
      </w:r>
      <w:r w:rsidRPr="00A06D06">
        <w:rPr>
          <w:rtl/>
        </w:rPr>
        <w:t xml:space="preserve"> أنه قال</w:t>
      </w:r>
      <w:r>
        <w:rPr>
          <w:rtl/>
        </w:rPr>
        <w:t xml:space="preserve"> : </w:t>
      </w:r>
      <w:r w:rsidRPr="00A06D06">
        <w:rPr>
          <w:rtl/>
        </w:rPr>
        <w:t>« من احتجم يوم الأربعاء فأصابه بياض فلا يلومن إلا نفسه</w:t>
      </w:r>
      <w:r>
        <w:rPr>
          <w:rtl/>
        </w:rPr>
        <w:t xml:space="preserve"> ، </w:t>
      </w:r>
      <w:r w:rsidRPr="00A06D06">
        <w:rPr>
          <w:rtl/>
        </w:rPr>
        <w:t>فقال</w:t>
      </w:r>
      <w:r>
        <w:rPr>
          <w:rtl/>
        </w:rPr>
        <w:t xml:space="preserve"> : </w:t>
      </w:r>
      <w:r w:rsidRPr="00A06D06">
        <w:rPr>
          <w:rtl/>
        </w:rPr>
        <w:t xml:space="preserve">كذبوا إنما يصيب ذلك من حملته أمه في طمث » </w:t>
      </w:r>
      <w:r w:rsidRPr="00993767">
        <w:rPr>
          <w:rStyle w:val="libFootnotenumChar"/>
          <w:rtl/>
        </w:rPr>
        <w:t>(1)</w:t>
      </w:r>
      <w:r w:rsidRPr="00A06D06">
        <w:rPr>
          <w:rtl/>
        </w:rPr>
        <w:t xml:space="preserve"> فلا يخفى أن هذا الخبر لا ينافي مرجوحيته من جهة أخرى.</w:t>
      </w:r>
    </w:p>
    <w:p w:rsidR="004313CB" w:rsidRPr="00A06D06" w:rsidRDefault="004313CB" w:rsidP="00B8087A">
      <w:pPr>
        <w:pStyle w:val="libNormal"/>
        <w:rPr>
          <w:rtl/>
        </w:rPr>
      </w:pPr>
      <w:r w:rsidRPr="00A06D06">
        <w:rPr>
          <w:rtl/>
        </w:rPr>
        <w:t>وروي بإسناده عن محمد بن أحمد الدقاق</w:t>
      </w:r>
      <w:r>
        <w:rPr>
          <w:rFonts w:hint="cs"/>
          <w:rtl/>
        </w:rPr>
        <w:t xml:space="preserve"> «</w:t>
      </w:r>
      <w:r w:rsidRPr="00A06D06">
        <w:rPr>
          <w:rtl/>
        </w:rPr>
        <w:t xml:space="preserve"> قال</w:t>
      </w:r>
      <w:r>
        <w:rPr>
          <w:rtl/>
        </w:rPr>
        <w:t xml:space="preserve"> : </w:t>
      </w:r>
      <w:r w:rsidRPr="00A06D06">
        <w:rPr>
          <w:rtl/>
        </w:rPr>
        <w:t>كتبت إلى أبي الحسن الثاني</w:t>
      </w:r>
      <w:r>
        <w:rPr>
          <w:rtl/>
        </w:rPr>
        <w:t xml:space="preserve"> : </w:t>
      </w:r>
      <w:r w:rsidRPr="00A06D06">
        <w:rPr>
          <w:rtl/>
        </w:rPr>
        <w:t>أسأله عن الحجامة يوم الأربعاء لا تدور</w:t>
      </w:r>
      <w:r>
        <w:rPr>
          <w:rtl/>
        </w:rPr>
        <w:t>؟</w:t>
      </w:r>
      <w:r w:rsidRPr="00A06D06">
        <w:rPr>
          <w:rtl/>
        </w:rPr>
        <w:t xml:space="preserve"> فكتب </w:t>
      </w:r>
      <w:r w:rsidRPr="00161CC9">
        <w:rPr>
          <w:rtl/>
        </w:rPr>
        <w:t>عليه‌السلام</w:t>
      </w:r>
      <w:r>
        <w:rPr>
          <w:rtl/>
        </w:rPr>
        <w:t xml:space="preserve"> : </w:t>
      </w:r>
      <w:r>
        <w:rPr>
          <w:rFonts w:hint="cs"/>
          <w:rtl/>
        </w:rPr>
        <w:t>«</w:t>
      </w:r>
      <w:r w:rsidRPr="00A06D06">
        <w:rPr>
          <w:rtl/>
        </w:rPr>
        <w:t xml:space="preserve"> من احتجم في يوم الأربعاء لا تدور خلافا على أهل الطيرة عوفي من كل آفة</w:t>
      </w:r>
      <w:r>
        <w:rPr>
          <w:rtl/>
        </w:rPr>
        <w:t xml:space="preserve"> ، </w:t>
      </w:r>
      <w:r w:rsidRPr="00A06D06">
        <w:rPr>
          <w:rtl/>
        </w:rPr>
        <w:t>ووقى من كل عاهة ولم تحضر محاجمه</w:t>
      </w:r>
      <w:r>
        <w:rPr>
          <w:rFonts w:hint="cs"/>
          <w:rtl/>
        </w:rPr>
        <w:t xml:space="preserve"> »</w:t>
      </w:r>
      <w:r w:rsidRPr="00A06D06">
        <w:rPr>
          <w:rtl/>
        </w:rPr>
        <w:t xml:space="preserve"> </w:t>
      </w:r>
      <w:r w:rsidRPr="00993767">
        <w:rPr>
          <w:rStyle w:val="libFootnotenumChar"/>
          <w:rtl/>
        </w:rPr>
        <w:t>(2)</w:t>
      </w:r>
      <w:r>
        <w:rPr>
          <w:rtl/>
        </w:rPr>
        <w:t>.</w:t>
      </w:r>
    </w:p>
    <w:p w:rsidR="004313CB" w:rsidRPr="00A06D06" w:rsidRDefault="004313CB" w:rsidP="00B8087A">
      <w:pPr>
        <w:pStyle w:val="libNormal"/>
        <w:rPr>
          <w:rtl/>
        </w:rPr>
      </w:pPr>
      <w:r w:rsidRPr="00A06D06">
        <w:rPr>
          <w:rtl/>
        </w:rPr>
        <w:t xml:space="preserve">وروي </w:t>
      </w:r>
      <w:r w:rsidRPr="00993767">
        <w:rPr>
          <w:rStyle w:val="libFootnotenumChar"/>
          <w:rtl/>
        </w:rPr>
        <w:t>(3)</w:t>
      </w:r>
      <w:r w:rsidRPr="00A06D06">
        <w:rPr>
          <w:rtl/>
        </w:rPr>
        <w:t xml:space="preserve"> أيضا بإسناده عن حذيفة بن منصور</w:t>
      </w:r>
      <w:r>
        <w:rPr>
          <w:rtl/>
        </w:rPr>
        <w:t xml:space="preserve"> ، </w:t>
      </w:r>
      <w:r w:rsidRPr="00A06D06">
        <w:rPr>
          <w:rtl/>
        </w:rPr>
        <w:t>قال</w:t>
      </w:r>
      <w:r>
        <w:rPr>
          <w:rtl/>
        </w:rPr>
        <w:t xml:space="preserve"> : </w:t>
      </w:r>
      <w:r w:rsidRPr="00A06D06">
        <w:rPr>
          <w:rtl/>
        </w:rPr>
        <w:t>رأيت أبا عبد الله احتجم يوم الأربعاء بعد العصر</w:t>
      </w:r>
      <w:r>
        <w:rPr>
          <w:rtl/>
        </w:rPr>
        <w:t xml:space="preserve"> ، </w:t>
      </w:r>
      <w:r w:rsidRPr="00A06D06">
        <w:rPr>
          <w:rtl/>
        </w:rPr>
        <w:t>ويمكن حمله على الضرورة.</w:t>
      </w:r>
    </w:p>
    <w:p w:rsidR="004313CB" w:rsidRPr="00A06D06" w:rsidRDefault="004313CB" w:rsidP="00B8087A">
      <w:pPr>
        <w:pStyle w:val="libNormal"/>
        <w:rPr>
          <w:rtl/>
        </w:rPr>
      </w:pPr>
      <w:r w:rsidRPr="00A06D06">
        <w:rPr>
          <w:rtl/>
        </w:rPr>
        <w:t>وروي بإسناده عن أبي بصير</w:t>
      </w:r>
      <w:r>
        <w:rPr>
          <w:rtl/>
        </w:rPr>
        <w:t xml:space="preserve"> ، </w:t>
      </w:r>
      <w:r w:rsidRPr="00A06D06">
        <w:rPr>
          <w:rtl/>
        </w:rPr>
        <w:t>عن أبي عبد الله</w:t>
      </w:r>
      <w:r>
        <w:rPr>
          <w:rtl/>
        </w:rPr>
        <w:t xml:space="preserve"> ، </w:t>
      </w:r>
      <w:r w:rsidRPr="00A06D06">
        <w:rPr>
          <w:rtl/>
        </w:rPr>
        <w:t xml:space="preserve">عن آبائه </w:t>
      </w:r>
      <w:r w:rsidRPr="00161CC9">
        <w:rPr>
          <w:rtl/>
        </w:rPr>
        <w:t>عليهم‌السلام</w:t>
      </w:r>
      <w:r w:rsidRPr="00A06D06">
        <w:rPr>
          <w:rtl/>
        </w:rPr>
        <w:t xml:space="preserve"> عن أمير</w:t>
      </w:r>
      <w:r>
        <w:rPr>
          <w:rtl/>
        </w:rPr>
        <w:t xml:space="preserve"> ـ </w:t>
      </w:r>
      <w:r w:rsidRPr="00A06D06">
        <w:rPr>
          <w:rtl/>
        </w:rPr>
        <w:t xml:space="preserve">المؤمنين </w:t>
      </w:r>
      <w:r w:rsidRPr="00161CC9">
        <w:rPr>
          <w:rtl/>
        </w:rPr>
        <w:t>عليه‌السلام</w:t>
      </w:r>
      <w:r w:rsidRPr="00A06D06">
        <w:rPr>
          <w:rtl/>
        </w:rPr>
        <w:t xml:space="preserve"> أنه قال</w:t>
      </w:r>
      <w:r>
        <w:rPr>
          <w:rtl/>
        </w:rPr>
        <w:t xml:space="preserve"> : </w:t>
      </w:r>
      <w:r w:rsidRPr="00A06D06">
        <w:rPr>
          <w:rtl/>
        </w:rPr>
        <w:t>« توقوا الحجامة يوم الأربعاء والنورة</w:t>
      </w:r>
      <w:r>
        <w:rPr>
          <w:rtl/>
        </w:rPr>
        <w:t xml:space="preserve"> ، </w:t>
      </w:r>
      <w:r w:rsidRPr="00A06D06">
        <w:rPr>
          <w:rtl/>
        </w:rPr>
        <w:t>فإن يوم الأربعاء يوم نحس مستمر</w:t>
      </w:r>
      <w:r>
        <w:rPr>
          <w:rtl/>
        </w:rPr>
        <w:t xml:space="preserve"> ، </w:t>
      </w:r>
      <w:r w:rsidRPr="00A06D06">
        <w:rPr>
          <w:rtl/>
        </w:rPr>
        <w:t xml:space="preserve">وفيه خلقت جهنم » </w:t>
      </w:r>
      <w:r w:rsidRPr="00993767">
        <w:rPr>
          <w:rStyle w:val="libFootnotenumChar"/>
          <w:rtl/>
        </w:rPr>
        <w:t>(4)</w:t>
      </w:r>
      <w:r>
        <w:rPr>
          <w:rtl/>
        </w:rPr>
        <w:t>.</w:t>
      </w:r>
    </w:p>
    <w:p w:rsidR="004313CB" w:rsidRPr="00A06D06" w:rsidRDefault="004313CB" w:rsidP="00B8087A">
      <w:pPr>
        <w:pStyle w:val="libNormal"/>
        <w:rPr>
          <w:rtl/>
        </w:rPr>
      </w:pPr>
      <w:r w:rsidRPr="00A06D06">
        <w:rPr>
          <w:rtl/>
        </w:rPr>
        <w:t xml:space="preserve">وورد أيضا في خبر مناهي مناهي النبي </w:t>
      </w:r>
      <w:r w:rsidRPr="00161CC9">
        <w:rPr>
          <w:rtl/>
        </w:rPr>
        <w:t>صلى‌الله‌عليه‌وآله</w:t>
      </w:r>
      <w:r w:rsidRPr="00A06D06">
        <w:rPr>
          <w:rtl/>
        </w:rPr>
        <w:t xml:space="preserve"> أنه نهى عن الحجامة يوم الأربعاء </w:t>
      </w:r>
      <w:r w:rsidRPr="00993767">
        <w:rPr>
          <w:rStyle w:val="libFootnotenumChar"/>
          <w:rtl/>
        </w:rPr>
        <w:t>(5)</w:t>
      </w:r>
      <w:r>
        <w:rPr>
          <w:rtl/>
        </w:rPr>
        <w:t>.</w:t>
      </w:r>
    </w:p>
    <w:p w:rsidR="004313CB" w:rsidRPr="00A06D06" w:rsidRDefault="004313CB" w:rsidP="00B8087A">
      <w:pPr>
        <w:pStyle w:val="libNormal"/>
        <w:rPr>
          <w:rtl/>
        </w:rPr>
      </w:pPr>
      <w:r w:rsidRPr="00A06D06">
        <w:rPr>
          <w:rtl/>
        </w:rPr>
        <w:t>وروي في كتاب طب الأئمة بإسناده عن المفضل بن عمر قال</w:t>
      </w:r>
      <w:r>
        <w:rPr>
          <w:rtl/>
        </w:rPr>
        <w:t xml:space="preserve"> : </w:t>
      </w:r>
      <w:r w:rsidRPr="00A06D06">
        <w:rPr>
          <w:rtl/>
        </w:rPr>
        <w:t xml:space="preserve">سأل طلحة ابن زيد أبا عبد الله </w:t>
      </w:r>
      <w:r w:rsidRPr="00161CC9">
        <w:rPr>
          <w:rtl/>
        </w:rPr>
        <w:t>عليه‌السلام</w:t>
      </w:r>
      <w:r w:rsidRPr="00A06D06">
        <w:rPr>
          <w:rtl/>
        </w:rPr>
        <w:t xml:space="preserve"> عن الحجامة يوم السبت ويوم الأربعاء</w:t>
      </w:r>
      <w:r>
        <w:rPr>
          <w:rtl/>
        </w:rPr>
        <w:t xml:space="preserve"> ، </w:t>
      </w:r>
      <w:r w:rsidRPr="00A06D06">
        <w:rPr>
          <w:rtl/>
        </w:rPr>
        <w:t>وحدثته بالحديث</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Pr>
          <w:rFonts w:hint="cs"/>
          <w:rtl/>
        </w:rPr>
        <w:t>1 و 2 و 3 و 4</w:t>
      </w:r>
      <w:r w:rsidRPr="00A06D06">
        <w:rPr>
          <w:rtl/>
        </w:rPr>
        <w:t xml:space="preserve">) الخصال 386 </w:t>
      </w:r>
      <w:r>
        <w:rPr>
          <w:rtl/>
        </w:rPr>
        <w:t>و 3</w:t>
      </w:r>
      <w:r w:rsidRPr="00A06D06">
        <w:rPr>
          <w:rtl/>
        </w:rPr>
        <w:t>87.</w:t>
      </w:r>
    </w:p>
    <w:p w:rsidR="004313CB" w:rsidRPr="00A06D06" w:rsidRDefault="004313CB" w:rsidP="004C135E">
      <w:pPr>
        <w:pStyle w:val="libFootnote0"/>
        <w:rPr>
          <w:rtl/>
          <w:lang w:bidi="fa-IR"/>
        </w:rPr>
      </w:pPr>
      <w:r>
        <w:rPr>
          <w:rtl/>
        </w:rPr>
        <w:t>(</w:t>
      </w:r>
      <w:r w:rsidRPr="00A06D06">
        <w:rPr>
          <w:rtl/>
        </w:rPr>
        <w:t>5) الفقيه ج 4 ص 5.</w:t>
      </w:r>
    </w:p>
    <w:p w:rsidR="004313CB" w:rsidRPr="00A06D06" w:rsidRDefault="004313CB" w:rsidP="00B8087A">
      <w:pPr>
        <w:pStyle w:val="libNormal"/>
        <w:rPr>
          <w:rtl/>
        </w:rPr>
      </w:pPr>
      <w:r>
        <w:rPr>
          <w:rtl/>
        </w:rPr>
        <w:br w:type="page"/>
      </w:r>
      <w:r w:rsidRPr="00A06D06">
        <w:rPr>
          <w:rtl/>
        </w:rPr>
        <w:lastRenderedPageBreak/>
        <w:t>224</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يعقوب بن يزيد</w:t>
      </w:r>
      <w:r>
        <w:rPr>
          <w:rtl/>
        </w:rPr>
        <w:t xml:space="preserve"> ، </w:t>
      </w:r>
      <w:r w:rsidRPr="00A06D06">
        <w:rPr>
          <w:rtl/>
        </w:rPr>
        <w:t>عن رجل من الكوفيين</w:t>
      </w:r>
      <w:r>
        <w:rPr>
          <w:rtl/>
        </w:rPr>
        <w:t xml:space="preserve"> ، </w:t>
      </w:r>
      <w:r w:rsidRPr="00A06D06">
        <w:rPr>
          <w:rtl/>
        </w:rPr>
        <w:t>عن أبي عروة أخي شعيب أو</w:t>
      </w:r>
      <w:r>
        <w:rPr>
          <w:rtl/>
        </w:rPr>
        <w:t xml:space="preserve"> ، </w:t>
      </w:r>
      <w:r w:rsidRPr="00A06D06">
        <w:rPr>
          <w:rtl/>
        </w:rPr>
        <w:t xml:space="preserve">عن شعيب العقرقوفي قال دخلت على أبي الحسن الأول </w:t>
      </w:r>
      <w:r w:rsidRPr="00161CC9">
        <w:rPr>
          <w:rFonts w:hint="cs"/>
          <w:rtl/>
        </w:rPr>
        <w:t>عليه‌السلام</w:t>
      </w:r>
      <w:r w:rsidRPr="00A06D06">
        <w:rPr>
          <w:rtl/>
        </w:rPr>
        <w:t xml:space="preserve"> وهو يحتجم يوم الأربعاء في الحبس فقلت له إن هذا يوم يقول الناس إن من احتجم فيه أصابه البرص فقال إنما يخاف ذلك على من حملته أمه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الذي ترويه العامة عن رسول الله </w:t>
      </w:r>
      <w:r w:rsidRPr="00161CC9">
        <w:rPr>
          <w:rtl/>
        </w:rPr>
        <w:t>صلى‌الله‌عليه‌وآله</w:t>
      </w:r>
      <w:r>
        <w:rPr>
          <w:rtl/>
        </w:rPr>
        <w:t>؟</w:t>
      </w:r>
      <w:r w:rsidRPr="00A06D06">
        <w:rPr>
          <w:rtl/>
        </w:rPr>
        <w:t xml:space="preserve"> فأنكره وقال</w:t>
      </w:r>
      <w:r>
        <w:rPr>
          <w:rtl/>
        </w:rPr>
        <w:t xml:space="preserve"> : </w:t>
      </w:r>
      <w:r w:rsidRPr="00A06D06">
        <w:rPr>
          <w:rtl/>
        </w:rPr>
        <w:t xml:space="preserve">« الصحيح عن رسول الله </w:t>
      </w:r>
      <w:r w:rsidRPr="00161CC9">
        <w:rPr>
          <w:rtl/>
        </w:rPr>
        <w:t>صلى‌الله‌عليه‌وآله</w:t>
      </w:r>
      <w:r w:rsidRPr="00A06D06">
        <w:rPr>
          <w:rtl/>
        </w:rPr>
        <w:t xml:space="preserve"> أنه قال</w:t>
      </w:r>
      <w:r>
        <w:rPr>
          <w:rtl/>
        </w:rPr>
        <w:t xml:space="preserve"> : </w:t>
      </w:r>
      <w:r w:rsidRPr="00A06D06">
        <w:rPr>
          <w:rtl/>
        </w:rPr>
        <w:t>إذا تبيغ بأحدكم الدم فليحتجم لا يقتله</w:t>
      </w:r>
      <w:r>
        <w:rPr>
          <w:rtl/>
        </w:rPr>
        <w:t xml:space="preserve"> ، </w:t>
      </w:r>
      <w:r w:rsidRPr="00A06D06">
        <w:rPr>
          <w:rtl/>
        </w:rPr>
        <w:t>ثم قال</w:t>
      </w:r>
      <w:r>
        <w:rPr>
          <w:rtl/>
        </w:rPr>
        <w:t xml:space="preserve"> : </w:t>
      </w:r>
      <w:r w:rsidRPr="00A06D06">
        <w:rPr>
          <w:rtl/>
        </w:rPr>
        <w:t xml:space="preserve">ما علمت أحدا من أهل بيتي يرى به بأسا » </w:t>
      </w:r>
      <w:r w:rsidRPr="00993767">
        <w:rPr>
          <w:rStyle w:val="libFootnotenumChar"/>
          <w:rtl/>
        </w:rPr>
        <w:t>(1)</w:t>
      </w:r>
      <w:r>
        <w:rPr>
          <w:rtl/>
        </w:rPr>
        <w:t>.</w:t>
      </w:r>
    </w:p>
    <w:p w:rsidR="004313CB" w:rsidRPr="00A06D06" w:rsidRDefault="004313CB" w:rsidP="00B8087A">
      <w:pPr>
        <w:pStyle w:val="libNormal"/>
        <w:rPr>
          <w:rtl/>
        </w:rPr>
      </w:pPr>
      <w:r w:rsidRPr="00A06D06">
        <w:rPr>
          <w:rtl/>
        </w:rPr>
        <w:t>وروى الصدوق بإسناده عن معتب بن المبارك قال</w:t>
      </w:r>
      <w:r>
        <w:rPr>
          <w:rtl/>
        </w:rPr>
        <w:t xml:space="preserve"> : </w:t>
      </w:r>
      <w:r w:rsidRPr="00A06D06">
        <w:rPr>
          <w:rtl/>
        </w:rPr>
        <w:t xml:space="preserve">دخلت على أبي عبد الله </w:t>
      </w:r>
      <w:r w:rsidRPr="00161CC9">
        <w:rPr>
          <w:rtl/>
        </w:rPr>
        <w:t>عليه‌السلام</w:t>
      </w:r>
      <w:r w:rsidRPr="00A06D06">
        <w:rPr>
          <w:rtl/>
        </w:rPr>
        <w:t xml:space="preserve"> في يوم الخميس وهو يحتجم</w:t>
      </w:r>
      <w:r>
        <w:rPr>
          <w:rtl/>
        </w:rPr>
        <w:t xml:space="preserve"> ، </w:t>
      </w:r>
      <w:r w:rsidRPr="00A06D06">
        <w:rPr>
          <w:rtl/>
        </w:rPr>
        <w:t>فقلت له</w:t>
      </w:r>
      <w:r>
        <w:rPr>
          <w:rtl/>
        </w:rPr>
        <w:t xml:space="preserve"> : </w:t>
      </w:r>
      <w:r w:rsidRPr="00A06D06">
        <w:rPr>
          <w:rtl/>
        </w:rPr>
        <w:t>يا ابن رسول الله</w:t>
      </w:r>
      <w:r>
        <w:rPr>
          <w:rtl/>
        </w:rPr>
        <w:t xml:space="preserve"> أ</w:t>
      </w:r>
      <w:r w:rsidRPr="00A06D06">
        <w:rPr>
          <w:rtl/>
        </w:rPr>
        <w:t>تحتجم في يوم الخميس</w:t>
      </w:r>
      <w:r>
        <w:rPr>
          <w:rtl/>
        </w:rPr>
        <w:t xml:space="preserve"> ، </w:t>
      </w:r>
      <w:r w:rsidRPr="00A06D06">
        <w:rPr>
          <w:rtl/>
        </w:rPr>
        <w:t>قال نعم</w:t>
      </w:r>
      <w:r>
        <w:rPr>
          <w:rtl/>
        </w:rPr>
        <w:t xml:space="preserve"> : </w:t>
      </w:r>
      <w:r w:rsidRPr="00A06D06">
        <w:rPr>
          <w:rtl/>
        </w:rPr>
        <w:t>من كان منكم محتجما فليحتجم يوم الخميس فإن عشية كل جمعة يبتدر الدم فرقا من القيامة ولا يرجع إلى وكره إلى غداة الخميس</w:t>
      </w:r>
      <w:r>
        <w:rPr>
          <w:rFonts w:hint="cs"/>
          <w:rtl/>
        </w:rPr>
        <w:t xml:space="preserve"> »</w:t>
      </w:r>
      <w:r w:rsidRPr="00A06D06">
        <w:rPr>
          <w:rtl/>
        </w:rPr>
        <w:t xml:space="preserve"> </w:t>
      </w:r>
      <w:r w:rsidRPr="00993767">
        <w:rPr>
          <w:rStyle w:val="libFootnotenumChar"/>
          <w:rtl/>
        </w:rPr>
        <w:t>(2)</w:t>
      </w:r>
      <w:r>
        <w:rPr>
          <w:rtl/>
        </w:rPr>
        <w:t>.</w:t>
      </w:r>
    </w:p>
    <w:p w:rsidR="004313CB" w:rsidRPr="00A06D06" w:rsidRDefault="004313CB" w:rsidP="00B8087A">
      <w:pPr>
        <w:pStyle w:val="libNormal"/>
        <w:rPr>
          <w:rtl/>
        </w:rPr>
      </w:pPr>
      <w:r w:rsidRPr="00A06D06">
        <w:rPr>
          <w:rtl/>
        </w:rPr>
        <w:t xml:space="preserve">وقال أبو عبد الله </w:t>
      </w:r>
      <w:r w:rsidRPr="00161CC9">
        <w:rPr>
          <w:rtl/>
        </w:rPr>
        <w:t>عليه‌السلام</w:t>
      </w:r>
      <w:r>
        <w:rPr>
          <w:rtl/>
        </w:rPr>
        <w:t xml:space="preserve"> : </w:t>
      </w:r>
      <w:r w:rsidRPr="00A06D06">
        <w:rPr>
          <w:rtl/>
        </w:rPr>
        <w:t xml:space="preserve">« من احتجم في آخر خميس من الشهر في أول النهار سل منه الداء سلا » </w:t>
      </w:r>
      <w:r w:rsidRPr="00993767">
        <w:rPr>
          <w:rStyle w:val="libFootnotenumChar"/>
          <w:rtl/>
        </w:rPr>
        <w:t>(3)</w:t>
      </w:r>
      <w:r>
        <w:rPr>
          <w:rtl/>
        </w:rPr>
        <w:t>.</w:t>
      </w:r>
    </w:p>
    <w:p w:rsidR="004313CB" w:rsidRPr="00A06D06" w:rsidRDefault="004313CB" w:rsidP="00B8087A">
      <w:pPr>
        <w:pStyle w:val="libNormal"/>
        <w:rPr>
          <w:rtl/>
        </w:rPr>
      </w:pPr>
      <w:r w:rsidRPr="00A06D06">
        <w:rPr>
          <w:rtl/>
        </w:rPr>
        <w:t xml:space="preserve">وروي بإسناده عن سليمان الجعفري عن أبي الحسن </w:t>
      </w:r>
      <w:r w:rsidRPr="00161CC9">
        <w:rPr>
          <w:rtl/>
        </w:rPr>
        <w:t>عليه‌السلام</w:t>
      </w:r>
      <w:r>
        <w:rPr>
          <w:rtl/>
        </w:rPr>
        <w:t xml:space="preserve"> : </w:t>
      </w:r>
      <w:r w:rsidRPr="00A06D06">
        <w:rPr>
          <w:rtl/>
        </w:rPr>
        <w:t>أنه قال</w:t>
      </w:r>
      <w:r>
        <w:rPr>
          <w:rtl/>
        </w:rPr>
        <w:t xml:space="preserve"> : </w:t>
      </w:r>
      <w:r w:rsidRPr="00A06D06">
        <w:rPr>
          <w:rtl/>
        </w:rPr>
        <w:t xml:space="preserve">« أصيبوا من الحجامة حاجتكم يوم الخميس » </w:t>
      </w:r>
      <w:r w:rsidRPr="00993767">
        <w:rPr>
          <w:rStyle w:val="libFootnotenumChar"/>
          <w:rtl/>
        </w:rPr>
        <w:t>(4)</w:t>
      </w:r>
      <w:r>
        <w:rPr>
          <w:rtl/>
        </w:rPr>
        <w:t>.</w:t>
      </w:r>
    </w:p>
    <w:p w:rsidR="004313CB" w:rsidRPr="00A06D06" w:rsidRDefault="004313CB" w:rsidP="00B8087A">
      <w:pPr>
        <w:pStyle w:val="libNormal"/>
        <w:rPr>
          <w:rtl/>
        </w:rPr>
      </w:pPr>
      <w:r w:rsidRPr="00A06D06">
        <w:rPr>
          <w:rtl/>
        </w:rPr>
        <w:t xml:space="preserve">وروي في طب الأئمة </w:t>
      </w:r>
      <w:r w:rsidRPr="00161CC9">
        <w:rPr>
          <w:rtl/>
        </w:rPr>
        <w:t>عليهم‌السلام</w:t>
      </w:r>
      <w:r w:rsidRPr="00A06D06">
        <w:rPr>
          <w:rtl/>
        </w:rPr>
        <w:t xml:space="preserve"> عن طلحة بن زيد</w:t>
      </w:r>
      <w:r>
        <w:rPr>
          <w:rtl/>
        </w:rPr>
        <w:t xml:space="preserve"> ، </w:t>
      </w:r>
      <w:r w:rsidRPr="00A06D06">
        <w:rPr>
          <w:rtl/>
        </w:rPr>
        <w:t>قال</w:t>
      </w:r>
      <w:r>
        <w:rPr>
          <w:rtl/>
        </w:rPr>
        <w:t xml:space="preserve"> : </w:t>
      </w:r>
      <w:r>
        <w:rPr>
          <w:rFonts w:hint="cs"/>
          <w:rtl/>
        </w:rPr>
        <w:t>«</w:t>
      </w:r>
      <w:r w:rsidRPr="00A06D06">
        <w:rPr>
          <w:rtl/>
        </w:rPr>
        <w:t xml:space="preserve"> سألت أبا عبد الله </w:t>
      </w:r>
      <w:r w:rsidRPr="00161CC9">
        <w:rPr>
          <w:rtl/>
        </w:rPr>
        <w:t>عليه‌السلام</w:t>
      </w:r>
      <w:r w:rsidRPr="00A06D06">
        <w:rPr>
          <w:rtl/>
        </w:rPr>
        <w:t xml:space="preserve"> عن الحجامة يوم السبت قال</w:t>
      </w:r>
      <w:r>
        <w:rPr>
          <w:rtl/>
        </w:rPr>
        <w:t xml:space="preserve"> : </w:t>
      </w:r>
      <w:r>
        <w:rPr>
          <w:rFonts w:hint="cs"/>
          <w:rtl/>
        </w:rPr>
        <w:t>«</w:t>
      </w:r>
      <w:r w:rsidRPr="00A06D06">
        <w:rPr>
          <w:rtl/>
        </w:rPr>
        <w:t xml:space="preserve"> يضعف</w:t>
      </w:r>
      <w:r>
        <w:rPr>
          <w:rFonts w:hint="cs"/>
          <w:rtl/>
        </w:rPr>
        <w:t xml:space="preserve"> »</w:t>
      </w:r>
      <w:r w:rsidRPr="00A06D06">
        <w:rPr>
          <w:rtl/>
        </w:rPr>
        <w:t xml:space="preserve"> </w:t>
      </w:r>
      <w:r w:rsidRPr="00993767">
        <w:rPr>
          <w:rStyle w:val="libFootnotenumChar"/>
          <w:rtl/>
        </w:rPr>
        <w:t>(5)</w:t>
      </w:r>
      <w:r>
        <w:rPr>
          <w:rtl/>
        </w:rPr>
        <w:t>.</w:t>
      </w:r>
    </w:p>
    <w:p w:rsidR="004313CB" w:rsidRPr="00A06D06" w:rsidRDefault="004313CB" w:rsidP="00B8087A">
      <w:pPr>
        <w:pStyle w:val="libNormal"/>
        <w:rPr>
          <w:rtl/>
          <w:lang w:bidi="fa-IR"/>
        </w:rPr>
      </w:pPr>
      <w:r w:rsidRPr="00F17B9E">
        <w:rPr>
          <w:rStyle w:val="libBold2Char"/>
          <w:rtl/>
        </w:rPr>
        <w:t>الحديث الرابع والعشرون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إنما يخاف ذلك »</w:t>
      </w:r>
      <w:r w:rsidRPr="00A06D06">
        <w:rPr>
          <w:rtl/>
        </w:rPr>
        <w:t xml:space="preserve"> أي البرص مطلقا إلا مع الحجامة في ذلك</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طبّ الأئمّة</w:t>
      </w:r>
      <w:r>
        <w:rPr>
          <w:rtl/>
        </w:rPr>
        <w:t xml:space="preserve"> « </w:t>
      </w:r>
      <w:r w:rsidRPr="00161CC9">
        <w:rPr>
          <w:rFonts w:hint="cs"/>
          <w:rtl/>
        </w:rPr>
        <w:t>عليهم‌السلام</w:t>
      </w:r>
      <w:r>
        <w:rPr>
          <w:rtl/>
        </w:rPr>
        <w:t xml:space="preserve"> » </w:t>
      </w:r>
      <w:r w:rsidRPr="00A06D06">
        <w:rPr>
          <w:rtl/>
        </w:rPr>
        <w:t>ص 56 ط النجف الأشرف.</w:t>
      </w:r>
    </w:p>
    <w:p w:rsidR="004313CB" w:rsidRPr="00A06D06" w:rsidRDefault="004313CB" w:rsidP="004C135E">
      <w:pPr>
        <w:pStyle w:val="libFootnote0"/>
        <w:rPr>
          <w:rtl/>
          <w:lang w:bidi="fa-IR"/>
        </w:rPr>
      </w:pPr>
      <w:r>
        <w:rPr>
          <w:rtl/>
        </w:rPr>
        <w:t>(</w:t>
      </w:r>
      <w:r w:rsidRPr="00A06D06">
        <w:rPr>
          <w:rtl/>
        </w:rPr>
        <w:t>2) الخصال ص 389</w:t>
      </w:r>
      <w:r>
        <w:rPr>
          <w:rtl/>
        </w:rPr>
        <w:t xml:space="preserve"> ـ </w:t>
      </w:r>
      <w:r w:rsidRPr="00A06D06">
        <w:rPr>
          <w:rtl/>
        </w:rPr>
        <w:t>390.</w:t>
      </w:r>
    </w:p>
    <w:p w:rsidR="004313CB" w:rsidRPr="00A06D06" w:rsidRDefault="004313CB" w:rsidP="004C135E">
      <w:pPr>
        <w:pStyle w:val="libFootnote0"/>
        <w:rPr>
          <w:rtl/>
          <w:lang w:bidi="fa-IR"/>
        </w:rPr>
      </w:pPr>
      <w:r>
        <w:rPr>
          <w:rtl/>
        </w:rPr>
        <w:t>(</w:t>
      </w:r>
      <w:r w:rsidRPr="00A06D06">
        <w:rPr>
          <w:rtl/>
        </w:rPr>
        <w:t>3) الخصال ص 389</w:t>
      </w:r>
      <w:r>
        <w:rPr>
          <w:rtl/>
        </w:rPr>
        <w:t xml:space="preserve"> ـ </w:t>
      </w:r>
      <w:r w:rsidRPr="00A06D06">
        <w:rPr>
          <w:rtl/>
        </w:rPr>
        <w:t>390.</w:t>
      </w:r>
    </w:p>
    <w:p w:rsidR="004313CB" w:rsidRPr="00A06D06" w:rsidRDefault="004313CB" w:rsidP="004C135E">
      <w:pPr>
        <w:pStyle w:val="libFootnote0"/>
        <w:rPr>
          <w:rtl/>
          <w:lang w:bidi="fa-IR"/>
        </w:rPr>
      </w:pPr>
      <w:r>
        <w:rPr>
          <w:rtl/>
        </w:rPr>
        <w:t>(</w:t>
      </w:r>
      <w:r w:rsidRPr="00A06D06">
        <w:rPr>
          <w:rtl/>
        </w:rPr>
        <w:t>4) نفس المصدر</w:t>
      </w:r>
      <w:r>
        <w:rPr>
          <w:rtl/>
        </w:rPr>
        <w:t xml:space="preserve"> : </w:t>
      </w:r>
      <w:r w:rsidRPr="00A06D06">
        <w:rPr>
          <w:rtl/>
        </w:rPr>
        <w:t>ص 392.</w:t>
      </w:r>
    </w:p>
    <w:p w:rsidR="004313CB" w:rsidRPr="00A06D06" w:rsidRDefault="004313CB" w:rsidP="004C135E">
      <w:pPr>
        <w:pStyle w:val="libFootnote0"/>
        <w:rPr>
          <w:rtl/>
          <w:lang w:bidi="fa-IR"/>
        </w:rPr>
      </w:pPr>
      <w:r>
        <w:rPr>
          <w:rtl/>
        </w:rPr>
        <w:t>(</w:t>
      </w:r>
      <w:r w:rsidRPr="00A06D06">
        <w:rPr>
          <w:rtl/>
        </w:rPr>
        <w:t>5) طبّ الأئمّة ص 58 ط النجف الأشرف.</w:t>
      </w:r>
    </w:p>
    <w:p w:rsidR="004313CB" w:rsidRPr="00A06D06" w:rsidRDefault="004313CB" w:rsidP="00593BFD">
      <w:pPr>
        <w:pStyle w:val="libNormal0"/>
        <w:rPr>
          <w:rtl/>
        </w:rPr>
      </w:pPr>
      <w:r>
        <w:rPr>
          <w:rtl/>
        </w:rPr>
        <w:br w:type="page"/>
      </w:r>
      <w:r w:rsidRPr="00A06D06">
        <w:rPr>
          <w:rtl/>
        </w:rPr>
        <w:lastRenderedPageBreak/>
        <w:t>في حيضها</w:t>
      </w:r>
      <w:r>
        <w:rPr>
          <w:rFonts w:hint="cs"/>
          <w:rtl/>
        </w:rPr>
        <w:t>.</w:t>
      </w:r>
    </w:p>
    <w:p w:rsidR="004313CB" w:rsidRPr="00A06D06" w:rsidRDefault="004313CB" w:rsidP="00B8087A">
      <w:pPr>
        <w:pStyle w:val="libNormal"/>
        <w:rPr>
          <w:rtl/>
        </w:rPr>
      </w:pPr>
      <w:r w:rsidRPr="00A06D06">
        <w:rPr>
          <w:rtl/>
        </w:rPr>
        <w:t>225</w:t>
      </w:r>
      <w:r>
        <w:rPr>
          <w:rtl/>
        </w:rPr>
        <w:t xml:space="preserve"> ـ </w:t>
      </w:r>
      <w:r w:rsidRPr="00A06D06">
        <w:rPr>
          <w:rtl/>
        </w:rPr>
        <w:t>محمد بن يحيى</w:t>
      </w:r>
      <w:r>
        <w:rPr>
          <w:rtl/>
        </w:rPr>
        <w:t xml:space="preserve"> ، </w:t>
      </w:r>
      <w:r w:rsidRPr="00A06D06">
        <w:rPr>
          <w:rtl/>
        </w:rPr>
        <w:t>عن محمد بن الحسين</w:t>
      </w:r>
      <w:r>
        <w:rPr>
          <w:rtl/>
        </w:rPr>
        <w:t xml:space="preserve"> ، </w:t>
      </w:r>
      <w:r w:rsidRPr="00A06D06">
        <w:rPr>
          <w:rtl/>
        </w:rPr>
        <w:t>عن محمد بن إسماعيل</w:t>
      </w:r>
      <w:r>
        <w:rPr>
          <w:rtl/>
        </w:rPr>
        <w:t xml:space="preserve"> ، </w:t>
      </w:r>
      <w:r w:rsidRPr="00A06D06">
        <w:rPr>
          <w:rtl/>
        </w:rPr>
        <w:t>عن صالح بن عقبة</w:t>
      </w:r>
      <w:r>
        <w:rPr>
          <w:rtl/>
        </w:rPr>
        <w:t xml:space="preserve"> ، </w:t>
      </w:r>
      <w:r w:rsidRPr="00A06D06">
        <w:rPr>
          <w:rtl/>
        </w:rPr>
        <w:t>عن إسحاق بن عمار</w:t>
      </w:r>
      <w:r>
        <w:rPr>
          <w:rtl/>
        </w:rPr>
        <w:t xml:space="preserve"> ، </w:t>
      </w:r>
      <w:r w:rsidRPr="00A06D06">
        <w:rPr>
          <w:rtl/>
        </w:rPr>
        <w:t xml:space="preserve">عن أبي عبد الله </w:t>
      </w:r>
      <w:r w:rsidRPr="00161CC9">
        <w:rPr>
          <w:rtl/>
        </w:rPr>
        <w:t>عليه‌السلام</w:t>
      </w:r>
      <w:r w:rsidRPr="00A06D06">
        <w:rPr>
          <w:rtl/>
        </w:rPr>
        <w:t xml:space="preserve"> قال لا تحتجموا في يوم الجمعة مع الزوال فإن من احتجم مع الزوال في يوم الجمعة فأصابه شيء فلا يلومن إلا نفسه</w:t>
      </w:r>
      <w:r>
        <w:rPr>
          <w:rFonts w:hint="cs"/>
          <w:rtl/>
        </w:rPr>
        <w:t>.</w:t>
      </w:r>
    </w:p>
    <w:p w:rsidR="004313CB" w:rsidRPr="00A06D06" w:rsidRDefault="004313CB" w:rsidP="00B8087A">
      <w:pPr>
        <w:pStyle w:val="libNormal"/>
        <w:rPr>
          <w:rtl/>
        </w:rPr>
      </w:pPr>
      <w:r w:rsidRPr="00A06D06">
        <w:rPr>
          <w:rtl/>
        </w:rPr>
        <w:t>226</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الحسن بن علي</w:t>
      </w:r>
      <w:r>
        <w:rPr>
          <w:rtl/>
        </w:rPr>
        <w:t xml:space="preserve"> ، </w:t>
      </w:r>
      <w:r w:rsidRPr="00A06D06">
        <w:rPr>
          <w:rtl/>
        </w:rPr>
        <w:t>عن أبي سلمة</w:t>
      </w:r>
      <w:r>
        <w:rPr>
          <w:rtl/>
        </w:rPr>
        <w:t xml:space="preserve"> ، </w:t>
      </w:r>
      <w:r w:rsidRPr="00A06D06">
        <w:rPr>
          <w:rtl/>
        </w:rPr>
        <w:t>عن معتب</w:t>
      </w:r>
      <w:r>
        <w:rPr>
          <w:rtl/>
        </w:rPr>
        <w:t xml:space="preserve"> ، </w:t>
      </w:r>
      <w:r w:rsidRPr="00A06D06">
        <w:rPr>
          <w:rtl/>
        </w:rPr>
        <w:t xml:space="preserve">عن أبي عبد الله </w:t>
      </w:r>
      <w:r w:rsidRPr="00161CC9">
        <w:rPr>
          <w:rtl/>
        </w:rPr>
        <w:t>عليه‌السلام</w:t>
      </w:r>
      <w:r w:rsidRPr="00A06D06">
        <w:rPr>
          <w:rtl/>
        </w:rPr>
        <w:t xml:space="preserve"> قال الدواء أربعة السعوط والحجامة والنورة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اليوم.</w:t>
      </w:r>
    </w:p>
    <w:p w:rsidR="004313CB" w:rsidRPr="00A06D06" w:rsidRDefault="004313CB" w:rsidP="00B8087A">
      <w:pPr>
        <w:pStyle w:val="libNormal"/>
        <w:rPr>
          <w:rtl/>
          <w:lang w:bidi="fa-IR"/>
        </w:rPr>
      </w:pPr>
      <w:r w:rsidRPr="00F17B9E">
        <w:rPr>
          <w:rStyle w:val="libBold2Char"/>
          <w:rtl/>
        </w:rPr>
        <w:t>الحديث الخامس والعشرون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وروى الصدوق بإسناده عن محمد بن رباح قال</w:t>
      </w:r>
      <w:r>
        <w:rPr>
          <w:rtl/>
        </w:rPr>
        <w:t xml:space="preserve"> : </w:t>
      </w:r>
      <w:r w:rsidRPr="00A06D06">
        <w:rPr>
          <w:rtl/>
        </w:rPr>
        <w:t xml:space="preserve">رأيت أبا إبراهيم </w:t>
      </w:r>
      <w:r w:rsidRPr="00161CC9">
        <w:rPr>
          <w:rtl/>
        </w:rPr>
        <w:t>عليه‌السلام</w:t>
      </w:r>
      <w:r w:rsidRPr="00A06D06">
        <w:rPr>
          <w:rtl/>
        </w:rPr>
        <w:t xml:space="preserve"> يحتجم يوم الجمعة</w:t>
      </w:r>
      <w:r>
        <w:rPr>
          <w:rtl/>
        </w:rPr>
        <w:t xml:space="preserve"> ، </w:t>
      </w:r>
      <w:r w:rsidRPr="00A06D06">
        <w:rPr>
          <w:rtl/>
        </w:rPr>
        <w:t>فقلت جعلت</w:t>
      </w:r>
      <w:r>
        <w:rPr>
          <w:rtl/>
        </w:rPr>
        <w:t xml:space="preserve"> : </w:t>
      </w:r>
      <w:r w:rsidRPr="00A06D06">
        <w:rPr>
          <w:rtl/>
        </w:rPr>
        <w:t>فداك تحتجم يوم الجمعة</w:t>
      </w:r>
      <w:r>
        <w:rPr>
          <w:rtl/>
        </w:rPr>
        <w:t>؟</w:t>
      </w:r>
      <w:r w:rsidRPr="00A06D06">
        <w:rPr>
          <w:rtl/>
        </w:rPr>
        <w:t xml:space="preserve"> قال</w:t>
      </w:r>
      <w:r>
        <w:rPr>
          <w:rtl/>
        </w:rPr>
        <w:t xml:space="preserve"> : </w:t>
      </w:r>
      <w:r w:rsidRPr="00A06D06">
        <w:rPr>
          <w:rtl/>
        </w:rPr>
        <w:t>اقرأ آية الكرسي</w:t>
      </w:r>
      <w:r>
        <w:rPr>
          <w:rtl/>
        </w:rPr>
        <w:t xml:space="preserve"> ، </w:t>
      </w:r>
      <w:r w:rsidRPr="00A06D06">
        <w:rPr>
          <w:rtl/>
        </w:rPr>
        <w:t>فإذا هاج بك الدم ليلا كان أو نهارا فاقرأ آية الكرسي</w:t>
      </w:r>
      <w:r>
        <w:rPr>
          <w:rtl/>
        </w:rPr>
        <w:t xml:space="preserve"> ، </w:t>
      </w:r>
      <w:r w:rsidRPr="00A06D06">
        <w:rPr>
          <w:rtl/>
        </w:rPr>
        <w:t xml:space="preserve">واحتجم </w:t>
      </w:r>
      <w:r w:rsidRPr="00993767">
        <w:rPr>
          <w:rStyle w:val="libFootnotenumChar"/>
          <w:rtl/>
        </w:rPr>
        <w:t>(1)</w:t>
      </w:r>
      <w:r>
        <w:rPr>
          <w:rtl/>
        </w:rPr>
        <w:t>.</w:t>
      </w:r>
    </w:p>
    <w:p w:rsidR="004313CB" w:rsidRPr="00A06D06" w:rsidRDefault="004313CB" w:rsidP="00B8087A">
      <w:pPr>
        <w:pStyle w:val="libNormal"/>
        <w:rPr>
          <w:rtl/>
        </w:rPr>
      </w:pPr>
      <w:r w:rsidRPr="00A06D06">
        <w:rPr>
          <w:rtl/>
        </w:rPr>
        <w:t>وروي عن عبد الرحمن بن عمرو بن أسلم قال</w:t>
      </w:r>
      <w:r>
        <w:rPr>
          <w:rtl/>
        </w:rPr>
        <w:t xml:space="preserve"> : </w:t>
      </w:r>
      <w:r w:rsidRPr="00A06D06">
        <w:rPr>
          <w:rtl/>
        </w:rPr>
        <w:t xml:space="preserve">رأيت أبا الحسن موسى </w:t>
      </w:r>
      <w:r w:rsidRPr="00161CC9">
        <w:rPr>
          <w:rtl/>
        </w:rPr>
        <w:t>عليه‌السلام</w:t>
      </w:r>
      <w:r w:rsidRPr="00A06D06">
        <w:rPr>
          <w:rtl/>
        </w:rPr>
        <w:t xml:space="preserve"> احتجم يوم الأربعاء</w:t>
      </w:r>
      <w:r>
        <w:rPr>
          <w:rtl/>
        </w:rPr>
        <w:t xml:space="preserve"> ، </w:t>
      </w:r>
      <w:r w:rsidRPr="00A06D06">
        <w:rPr>
          <w:rtl/>
        </w:rPr>
        <w:t>وهو محموم</w:t>
      </w:r>
      <w:r>
        <w:rPr>
          <w:rtl/>
        </w:rPr>
        <w:t xml:space="preserve"> ، </w:t>
      </w:r>
      <w:r w:rsidRPr="00A06D06">
        <w:rPr>
          <w:rtl/>
        </w:rPr>
        <w:t>فلم تتركه الحمى</w:t>
      </w:r>
      <w:r>
        <w:rPr>
          <w:rtl/>
        </w:rPr>
        <w:t xml:space="preserve"> ، </w:t>
      </w:r>
      <w:r w:rsidRPr="00A06D06">
        <w:rPr>
          <w:rtl/>
        </w:rPr>
        <w:t>فاحتجم يوم الجمعة فتركته الحمى</w:t>
      </w:r>
      <w:r>
        <w:rPr>
          <w:rFonts w:hint="cs"/>
          <w:rtl/>
        </w:rPr>
        <w:t xml:space="preserve"> »</w:t>
      </w:r>
      <w:r w:rsidRPr="00A06D06">
        <w:rPr>
          <w:rtl/>
        </w:rPr>
        <w:t xml:space="preserve"> </w:t>
      </w:r>
      <w:r w:rsidRPr="00993767">
        <w:rPr>
          <w:rStyle w:val="libFootnotenumChar"/>
          <w:rtl/>
        </w:rPr>
        <w:t>(2)</w:t>
      </w:r>
      <w:r>
        <w:rPr>
          <w:rtl/>
        </w:rPr>
        <w:t>.</w:t>
      </w:r>
    </w:p>
    <w:p w:rsidR="004313CB" w:rsidRPr="00A06D06" w:rsidRDefault="004313CB" w:rsidP="00B8087A">
      <w:pPr>
        <w:pStyle w:val="libNormal"/>
        <w:rPr>
          <w:rtl/>
        </w:rPr>
      </w:pPr>
      <w:r w:rsidRPr="00A06D06">
        <w:rPr>
          <w:rtl/>
        </w:rPr>
        <w:t>وروي أيضا بإسناده عن مقاتل بن مقاتل</w:t>
      </w:r>
      <w:r>
        <w:rPr>
          <w:rtl/>
        </w:rPr>
        <w:t xml:space="preserve"> ، </w:t>
      </w:r>
      <w:r w:rsidRPr="00A06D06">
        <w:rPr>
          <w:rtl/>
        </w:rPr>
        <w:t xml:space="preserve">رأيت أبا الحسن الرضا </w:t>
      </w:r>
      <w:r w:rsidRPr="00161CC9">
        <w:rPr>
          <w:rtl/>
        </w:rPr>
        <w:t>عليه‌السلام</w:t>
      </w:r>
      <w:r w:rsidRPr="00A06D06">
        <w:rPr>
          <w:rtl/>
        </w:rPr>
        <w:t xml:space="preserve"> في يوم جمعة في وقت الزوال على ظهر الطريق يحتجم</w:t>
      </w:r>
      <w:r>
        <w:rPr>
          <w:rtl/>
        </w:rPr>
        <w:t xml:space="preserve"> ، </w:t>
      </w:r>
      <w:r w:rsidRPr="00A06D06">
        <w:rPr>
          <w:rtl/>
        </w:rPr>
        <w:t>وهو محرم</w:t>
      </w:r>
      <w:r>
        <w:rPr>
          <w:rFonts w:hint="cs"/>
          <w:rtl/>
        </w:rPr>
        <w:t xml:space="preserve"> »</w:t>
      </w:r>
      <w:r w:rsidRPr="00A06D06">
        <w:rPr>
          <w:rtl/>
        </w:rPr>
        <w:t xml:space="preserve"> </w:t>
      </w:r>
      <w:r w:rsidRPr="00993767">
        <w:rPr>
          <w:rStyle w:val="libFootnotenumChar"/>
          <w:rtl/>
        </w:rPr>
        <w:t>(3)</w:t>
      </w:r>
      <w:r w:rsidRPr="00A06D06">
        <w:rPr>
          <w:rtl/>
        </w:rPr>
        <w:t xml:space="preserve"> وحمل على الضرورة.</w:t>
      </w:r>
    </w:p>
    <w:p w:rsidR="004313CB" w:rsidRPr="00A06D06" w:rsidRDefault="004313CB" w:rsidP="00B8087A">
      <w:pPr>
        <w:pStyle w:val="libNormal"/>
        <w:rPr>
          <w:rtl/>
        </w:rPr>
      </w:pPr>
      <w:r w:rsidRPr="00A06D06">
        <w:rPr>
          <w:rtl/>
        </w:rPr>
        <w:t xml:space="preserve">وروي عن أمير المؤمنين </w:t>
      </w:r>
      <w:r w:rsidRPr="00161CC9">
        <w:rPr>
          <w:rtl/>
        </w:rPr>
        <w:t>عليه‌السلام</w:t>
      </w:r>
      <w:r w:rsidRPr="00A06D06">
        <w:rPr>
          <w:rtl/>
        </w:rPr>
        <w:t xml:space="preserve"> أن في يوم الجمعة ساعة لا يحتجم أحد إلا مات.</w:t>
      </w:r>
    </w:p>
    <w:p w:rsidR="004313CB" w:rsidRPr="00A06D06" w:rsidRDefault="004313CB" w:rsidP="00B8087A">
      <w:pPr>
        <w:pStyle w:val="libNormal"/>
        <w:rPr>
          <w:rtl/>
          <w:lang w:bidi="fa-IR"/>
        </w:rPr>
      </w:pPr>
      <w:r w:rsidRPr="00F17B9E">
        <w:rPr>
          <w:rStyle w:val="libBold2Char"/>
          <w:rtl/>
        </w:rPr>
        <w:t>الحديث السادس والعشرون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الدواء أربعة »</w:t>
      </w:r>
      <w:r w:rsidRPr="00A06D06">
        <w:rPr>
          <w:rtl/>
        </w:rPr>
        <w:t xml:space="preserve"> أي معظم الأدوية فكأن غيرها لقلة نفعها بالنسبة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الخصال</w:t>
      </w:r>
      <w:r>
        <w:rPr>
          <w:rtl/>
        </w:rPr>
        <w:t xml:space="preserve"> : </w:t>
      </w:r>
      <w:r w:rsidRPr="00A06D06">
        <w:rPr>
          <w:rtl/>
        </w:rPr>
        <w:t>ص 390. باب السبعة.</w:t>
      </w:r>
    </w:p>
    <w:p w:rsidR="004313CB" w:rsidRPr="00A06D06" w:rsidRDefault="004313CB" w:rsidP="004C135E">
      <w:pPr>
        <w:pStyle w:val="libFootnote0"/>
        <w:rPr>
          <w:rtl/>
          <w:lang w:bidi="fa-IR"/>
        </w:rPr>
      </w:pPr>
      <w:r>
        <w:rPr>
          <w:rtl/>
        </w:rPr>
        <w:t>(</w:t>
      </w:r>
      <w:r w:rsidRPr="00A06D06">
        <w:rPr>
          <w:rtl/>
        </w:rPr>
        <w:t>2) الخصال</w:t>
      </w:r>
      <w:r>
        <w:rPr>
          <w:rtl/>
        </w:rPr>
        <w:t xml:space="preserve"> : </w:t>
      </w:r>
      <w:r w:rsidRPr="00A06D06">
        <w:rPr>
          <w:rtl/>
        </w:rPr>
        <w:t>ص 386. باب السبعة.</w:t>
      </w:r>
    </w:p>
    <w:p w:rsidR="004313CB" w:rsidRPr="00A06D06" w:rsidRDefault="004313CB" w:rsidP="004C135E">
      <w:pPr>
        <w:pStyle w:val="libFootnote0"/>
        <w:rPr>
          <w:rtl/>
          <w:lang w:bidi="fa-IR"/>
        </w:rPr>
      </w:pPr>
      <w:r>
        <w:rPr>
          <w:rtl/>
        </w:rPr>
        <w:t>(</w:t>
      </w:r>
      <w:r w:rsidRPr="00A06D06">
        <w:rPr>
          <w:rtl/>
        </w:rPr>
        <w:t>3) عيون أخبار الرضا</w:t>
      </w:r>
      <w:r>
        <w:rPr>
          <w:rtl/>
        </w:rPr>
        <w:t xml:space="preserve"> : </w:t>
      </w:r>
      <w:r w:rsidRPr="00A06D06">
        <w:rPr>
          <w:rtl/>
        </w:rPr>
        <w:t>ج 2 ص 16 باب 30 ح 38.</w:t>
      </w:r>
    </w:p>
    <w:p w:rsidR="004313CB" w:rsidRPr="00A06D06" w:rsidRDefault="004313CB" w:rsidP="00593BFD">
      <w:pPr>
        <w:pStyle w:val="libNormal0"/>
        <w:rPr>
          <w:rtl/>
        </w:rPr>
      </w:pPr>
      <w:r>
        <w:rPr>
          <w:rtl/>
        </w:rPr>
        <w:br w:type="page"/>
      </w:r>
      <w:r>
        <w:rPr>
          <w:rtl/>
        </w:rPr>
        <w:lastRenderedPageBreak/>
        <w:t>و</w:t>
      </w:r>
      <w:r w:rsidRPr="00A06D06">
        <w:rPr>
          <w:rtl/>
        </w:rPr>
        <w:t>الحقنة</w:t>
      </w:r>
      <w:r>
        <w:rPr>
          <w:rFonts w:hint="cs"/>
          <w:rtl/>
        </w:rPr>
        <w:t>.</w:t>
      </w:r>
    </w:p>
    <w:p w:rsidR="004313CB" w:rsidRPr="00A06D06" w:rsidRDefault="004313CB" w:rsidP="00B8087A">
      <w:pPr>
        <w:pStyle w:val="libNormal"/>
        <w:rPr>
          <w:rtl/>
        </w:rPr>
      </w:pPr>
      <w:r w:rsidRPr="00A06D06">
        <w:rPr>
          <w:rtl/>
        </w:rPr>
        <w:t>227</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 xml:space="preserve">عن عمر بن أذينة قال شكا رجل إلى أبي عبد الله </w:t>
      </w:r>
      <w:r w:rsidRPr="00161CC9">
        <w:rPr>
          <w:rtl/>
        </w:rPr>
        <w:t>عليه‌السلام</w:t>
      </w:r>
      <w:r w:rsidRPr="00A06D06">
        <w:rPr>
          <w:rtl/>
        </w:rPr>
        <w:t xml:space="preserve"> السعال وأنا حاضر فقال له خذ في راحتك شيئا من كاشم ومثله من سكر فاستفه يوما أو يومين قال ابن أذينة فلقيت الرجل بعد ذلك فقال ما فعلته إلا مرة واحدة حتى ذهب</w:t>
      </w:r>
      <w:r>
        <w:rPr>
          <w:rFonts w:hint="cs"/>
          <w:rtl/>
        </w:rPr>
        <w:t>.</w:t>
      </w:r>
    </w:p>
    <w:p w:rsidR="004313CB" w:rsidRPr="00A06D06" w:rsidRDefault="004313CB" w:rsidP="00B8087A">
      <w:pPr>
        <w:pStyle w:val="libNormal"/>
        <w:rPr>
          <w:rtl/>
        </w:rPr>
      </w:pPr>
      <w:r w:rsidRPr="00A06D06">
        <w:rPr>
          <w:rtl/>
        </w:rPr>
        <w:t>228</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سعيد بن جناح</w:t>
      </w:r>
      <w:r>
        <w:rPr>
          <w:rtl/>
        </w:rPr>
        <w:t xml:space="preserve"> ، </w:t>
      </w:r>
      <w:r w:rsidRPr="00A06D06">
        <w:rPr>
          <w:rtl/>
        </w:rPr>
        <w:t>عن رجل</w:t>
      </w:r>
      <w:r>
        <w:rPr>
          <w:rtl/>
        </w:rPr>
        <w:t xml:space="preserve"> ، </w:t>
      </w:r>
      <w:r w:rsidRPr="00A06D06">
        <w:rPr>
          <w:rtl/>
        </w:rPr>
        <w:t xml:space="preserve">عن أبي عبد الله </w:t>
      </w:r>
      <w:r w:rsidRPr="00161CC9">
        <w:rPr>
          <w:rtl/>
        </w:rPr>
        <w:t>عليه‌السلام</w:t>
      </w:r>
      <w:r w:rsidRPr="00A06D06">
        <w:rPr>
          <w:rtl/>
        </w:rPr>
        <w:t xml:space="preserve"> قال إن موسى بن عمران </w:t>
      </w:r>
      <w:r w:rsidRPr="00161CC9">
        <w:rPr>
          <w:rFonts w:hint="cs"/>
          <w:rtl/>
        </w:rPr>
        <w:t>عليه‌السلام</w:t>
      </w:r>
      <w:r w:rsidRPr="00A06D06">
        <w:rPr>
          <w:rtl/>
        </w:rPr>
        <w:t xml:space="preserve"> شكا إلى ربه تعالى البلة والرطوبة فأمر الله تعالى أن يأخذ الهليلج والبليلج والأملج فيعجنه بالعسل ويأخذه ثم قال أبو عبد الله </w:t>
      </w:r>
      <w:r w:rsidRPr="00161CC9">
        <w:rPr>
          <w:rtl/>
        </w:rPr>
        <w:t>عليه‌السلام</w:t>
      </w:r>
      <w:r w:rsidRPr="00A06D06">
        <w:rPr>
          <w:rtl/>
        </w:rPr>
        <w:t xml:space="preserve"> هو الذي يسمونه عندكم الطريفل</w:t>
      </w:r>
      <w:r>
        <w:rPr>
          <w:rFonts w:hint="cs"/>
          <w:rtl/>
        </w:rPr>
        <w:t>.</w:t>
      </w:r>
    </w:p>
    <w:p w:rsidR="004313CB" w:rsidRPr="00A06D06" w:rsidRDefault="004313CB" w:rsidP="00B8087A">
      <w:pPr>
        <w:pStyle w:val="libNormal"/>
        <w:rPr>
          <w:rtl/>
        </w:rPr>
      </w:pPr>
      <w:r w:rsidRPr="00A06D06">
        <w:rPr>
          <w:rtl/>
        </w:rPr>
        <w:t>229</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محمد بن خالد</w:t>
      </w:r>
      <w:r>
        <w:rPr>
          <w:rtl/>
        </w:rPr>
        <w:t xml:space="preserve"> ، </w:t>
      </w:r>
      <w:r w:rsidRPr="00A06D06">
        <w:rPr>
          <w:rtl/>
        </w:rPr>
        <w:t>عن محمد بن يحيى</w:t>
      </w:r>
      <w:r>
        <w:rPr>
          <w:rtl/>
        </w:rPr>
        <w:t xml:space="preserve"> ، </w:t>
      </w:r>
      <w:r w:rsidRPr="00A06D06">
        <w:rPr>
          <w:rtl/>
        </w:rPr>
        <w:t>عن أخيه العلاء</w:t>
      </w:r>
      <w:r>
        <w:rPr>
          <w:rtl/>
        </w:rPr>
        <w:t xml:space="preserve"> ، </w:t>
      </w:r>
      <w:r w:rsidRPr="00A06D06">
        <w:rPr>
          <w:rtl/>
        </w:rPr>
        <w:t xml:space="preserve">عن إسماعيل بن الحسن المتطبب قال قلت لأبي عبد الله </w:t>
      </w:r>
      <w:r w:rsidRPr="00161CC9">
        <w:rPr>
          <w:rtl/>
        </w:rPr>
        <w:t>عليه‌السلام</w:t>
      </w:r>
      <w:r w:rsidRPr="00A06D06">
        <w:rPr>
          <w:rtl/>
        </w:rPr>
        <w:t xml:space="preserve"> إني رجل من العرب ولي بالطب بصر وطبي طب عربي ولست آخذ عليه صفدا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إليها ليست بدواء.</w:t>
      </w:r>
    </w:p>
    <w:p w:rsidR="004313CB" w:rsidRPr="00A06D06" w:rsidRDefault="004313CB" w:rsidP="00B8087A">
      <w:pPr>
        <w:pStyle w:val="libNormal"/>
        <w:rPr>
          <w:rtl/>
          <w:lang w:bidi="fa-IR"/>
        </w:rPr>
      </w:pPr>
      <w:r w:rsidRPr="00F17B9E">
        <w:rPr>
          <w:rStyle w:val="libBold2Char"/>
          <w:rtl/>
        </w:rPr>
        <w:t>الحديث السابع والعشرون والمائتان</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والكاشم</w:t>
      </w:r>
      <w:r>
        <w:rPr>
          <w:rtl/>
        </w:rPr>
        <w:t xml:space="preserve"> : </w:t>
      </w:r>
      <w:r w:rsidRPr="00A06D06">
        <w:rPr>
          <w:rtl/>
        </w:rPr>
        <w:t xml:space="preserve">الأنجدان الرومي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الثامن والعشرون والمائتان</w:t>
      </w:r>
      <w:r>
        <w:rPr>
          <w:rtl/>
          <w:lang w:bidi="fa-IR"/>
        </w:rPr>
        <w:t xml:space="preserve"> : </w:t>
      </w:r>
      <w:r w:rsidRPr="00A06D06">
        <w:rPr>
          <w:rtl/>
          <w:lang w:bidi="fa-IR"/>
        </w:rPr>
        <w:t>مرسل.</w:t>
      </w:r>
    </w:p>
    <w:p w:rsidR="004313CB" w:rsidRPr="00A06D06" w:rsidRDefault="004313CB" w:rsidP="00B8087A">
      <w:pPr>
        <w:pStyle w:val="libNormal"/>
        <w:rPr>
          <w:rtl/>
        </w:rPr>
      </w:pPr>
      <w:r w:rsidRPr="00A06D06">
        <w:rPr>
          <w:rtl/>
        </w:rPr>
        <w:t>وهذه الأجزاء هي العمدة في الإطريفل المشهور.</w:t>
      </w:r>
    </w:p>
    <w:p w:rsidR="004313CB" w:rsidRPr="00A06D06" w:rsidRDefault="004313CB" w:rsidP="00B8087A">
      <w:pPr>
        <w:pStyle w:val="libNormal"/>
        <w:rPr>
          <w:rtl/>
          <w:lang w:bidi="fa-IR"/>
        </w:rPr>
      </w:pPr>
      <w:r w:rsidRPr="00F17B9E">
        <w:rPr>
          <w:rStyle w:val="libBold2Char"/>
          <w:rtl/>
        </w:rPr>
        <w:t>الحديث التاسع والعشرون والمائتان</w:t>
      </w:r>
      <w:r>
        <w:rPr>
          <w:rtl/>
          <w:lang w:bidi="fa-IR"/>
        </w:rPr>
        <w:t xml:space="preserve"> : </w:t>
      </w:r>
      <w:r w:rsidRPr="00A06D06">
        <w:rPr>
          <w:rtl/>
          <w:lang w:bidi="fa-IR"/>
        </w:rPr>
        <w:t>مجهول.</w:t>
      </w:r>
    </w:p>
    <w:p w:rsidR="004313CB" w:rsidRPr="00A06D06" w:rsidRDefault="004313CB" w:rsidP="00B8087A">
      <w:pPr>
        <w:pStyle w:val="libNormal"/>
        <w:rPr>
          <w:rtl/>
          <w:lang w:bidi="fa-IR"/>
        </w:rPr>
      </w:pPr>
      <w:r w:rsidRPr="00F17B9E">
        <w:rPr>
          <w:rStyle w:val="libBold2Char"/>
          <w:rtl/>
        </w:rPr>
        <w:t>قوله : « صفدا »</w:t>
      </w:r>
      <w:r w:rsidRPr="00A06D06">
        <w:rPr>
          <w:rtl/>
          <w:lang w:bidi="fa-IR"/>
        </w:rPr>
        <w:t xml:space="preserve"> أي عطاء </w:t>
      </w:r>
      <w:r w:rsidRPr="00993767">
        <w:rPr>
          <w:rStyle w:val="libFootnotenumChar"/>
          <w:rtl/>
        </w:rPr>
        <w:t>(2)</w:t>
      </w:r>
      <w:r>
        <w:rPr>
          <w:rtl/>
          <w:lang w:bidi="fa-IR"/>
        </w:rPr>
        <w:t xml:space="preserve"> ، </w:t>
      </w:r>
      <w:r w:rsidRPr="00F17B9E">
        <w:rPr>
          <w:rStyle w:val="libBold2Char"/>
          <w:rtl/>
        </w:rPr>
        <w:t>قوله : « أنا نبط الجرح »</w:t>
      </w:r>
      <w:r w:rsidRPr="00A06D06">
        <w:rPr>
          <w:rtl/>
          <w:lang w:bidi="fa-IR"/>
        </w:rPr>
        <w:t xml:space="preserve"> البط شق</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4 ص 173.</w:t>
      </w:r>
    </w:p>
    <w:p w:rsidR="004313CB" w:rsidRPr="00A06D06" w:rsidRDefault="004313CB" w:rsidP="004C135E">
      <w:pPr>
        <w:pStyle w:val="libFootnote0"/>
        <w:rPr>
          <w:rtl/>
          <w:lang w:bidi="fa-IR"/>
        </w:rPr>
      </w:pPr>
      <w:r>
        <w:rPr>
          <w:rtl/>
        </w:rPr>
        <w:t>(</w:t>
      </w:r>
      <w:r w:rsidRPr="00A06D06">
        <w:rPr>
          <w:rtl/>
        </w:rPr>
        <w:t>2) في القاموس</w:t>
      </w:r>
      <w:r>
        <w:rPr>
          <w:rtl/>
        </w:rPr>
        <w:t xml:space="preserve"> « </w:t>
      </w:r>
      <w:r w:rsidRPr="00A06D06">
        <w:rPr>
          <w:rtl/>
        </w:rPr>
        <w:t>ج 1 ص 319</w:t>
      </w:r>
      <w:r>
        <w:rPr>
          <w:rtl/>
        </w:rPr>
        <w:t xml:space="preserve"> » </w:t>
      </w:r>
      <w:r w:rsidRPr="00A06D06">
        <w:rPr>
          <w:rtl/>
        </w:rPr>
        <w:t>الصَفَد محركة</w:t>
      </w:r>
      <w:r>
        <w:rPr>
          <w:rtl/>
        </w:rPr>
        <w:t xml:space="preserve"> : </w:t>
      </w:r>
      <w:r w:rsidRPr="00A06D06">
        <w:rPr>
          <w:rtl/>
        </w:rPr>
        <w:t>العطاء.</w:t>
      </w:r>
    </w:p>
    <w:p w:rsidR="004313CB" w:rsidRPr="00A06D06" w:rsidRDefault="004313CB" w:rsidP="00593BFD">
      <w:pPr>
        <w:pStyle w:val="libNormal0"/>
        <w:rPr>
          <w:rtl/>
        </w:rPr>
      </w:pPr>
      <w:r>
        <w:rPr>
          <w:rtl/>
        </w:rPr>
        <w:br w:type="page"/>
      </w:r>
      <w:r w:rsidRPr="00A06D06">
        <w:rPr>
          <w:rtl/>
        </w:rPr>
        <w:lastRenderedPageBreak/>
        <w:t>فقال لا بأس قلت إنا نبط الجرح ونكوي بالنار قال لا بأس قلت ونسقي هذه السموم الأسمحيقون والغاريقون قال لا بأس قلت إنه ربما مات قال وإن مات قلت نسقي عليه النبيذ قال ليس في حرام شفاء</w:t>
      </w:r>
      <w:r>
        <w:rPr>
          <w:rtl/>
        </w:rPr>
        <w:t xml:space="preserve"> </w:t>
      </w:r>
      <w:r w:rsidRPr="00A06D06">
        <w:rPr>
          <w:rtl/>
        </w:rPr>
        <w:t xml:space="preserve">قد اشتكى رسول الله </w:t>
      </w:r>
      <w:r w:rsidRPr="00161CC9">
        <w:rPr>
          <w:rtl/>
        </w:rPr>
        <w:t>صلى‌الله‌عليه‌وآله</w:t>
      </w:r>
      <w:r w:rsidRPr="00A06D06">
        <w:rPr>
          <w:rtl/>
        </w:rPr>
        <w:t xml:space="preserve"> فقالت له عائشة بك ذات الجنب فقال أنا أكرم على الله عز وجل من أن يبتليني بذات الجنب قال فأمر فلد بصبر</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الدمل</w:t>
      </w:r>
      <w:r>
        <w:rPr>
          <w:rtl/>
        </w:rPr>
        <w:t xml:space="preserve"> ، </w:t>
      </w:r>
      <w:r w:rsidRPr="00A06D06">
        <w:rPr>
          <w:rtl/>
        </w:rPr>
        <w:t>والجراح ونحوهما.</w:t>
      </w:r>
    </w:p>
    <w:p w:rsidR="004313CB" w:rsidRPr="00A06D06" w:rsidRDefault="004313CB" w:rsidP="00B8087A">
      <w:pPr>
        <w:pStyle w:val="libNormal"/>
        <w:rPr>
          <w:rtl/>
        </w:rPr>
      </w:pPr>
      <w:r w:rsidRPr="00F17B9E">
        <w:rPr>
          <w:rStyle w:val="libBold2Char"/>
          <w:rtl/>
        </w:rPr>
        <w:t>قوله : « الأسمحيقون »</w:t>
      </w:r>
      <w:r w:rsidRPr="00A06D06">
        <w:rPr>
          <w:rtl/>
        </w:rPr>
        <w:t xml:space="preserve"> أقول</w:t>
      </w:r>
      <w:r>
        <w:rPr>
          <w:rtl/>
        </w:rPr>
        <w:t xml:space="preserve"> : </w:t>
      </w:r>
      <w:r w:rsidRPr="00A06D06">
        <w:rPr>
          <w:rtl/>
        </w:rPr>
        <w:t>لم نجده في كتب الطب واللغة والذي وجدته في كتب الطب هو اسطمحيقون</w:t>
      </w:r>
      <w:r>
        <w:rPr>
          <w:rtl/>
        </w:rPr>
        <w:t xml:space="preserve"> ، </w:t>
      </w:r>
      <w:r w:rsidRPr="00A06D06">
        <w:rPr>
          <w:rtl/>
        </w:rPr>
        <w:t>وهو حب مسهل للسوداء والبلغم</w:t>
      </w:r>
      <w:r>
        <w:rPr>
          <w:rtl/>
        </w:rPr>
        <w:t xml:space="preserve"> ، </w:t>
      </w:r>
      <w:r w:rsidRPr="00A06D06">
        <w:rPr>
          <w:rtl/>
        </w:rPr>
        <w:t xml:space="preserve">ولعل ما في النسخ تصحيف هذا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ليس في حرام شفاء »</w:t>
      </w:r>
      <w:r w:rsidRPr="00A06D06">
        <w:rPr>
          <w:rtl/>
        </w:rPr>
        <w:t xml:space="preserve"> يدل على عدم جواز التداوي بالحرام مطلقا كما هو ظاهر أكثر الأخبار وإن كان خلاف المشهور</w:t>
      </w:r>
      <w:r>
        <w:rPr>
          <w:rtl/>
        </w:rPr>
        <w:t xml:space="preserve"> ، </w:t>
      </w:r>
      <w:r w:rsidRPr="00A06D06">
        <w:rPr>
          <w:rtl/>
        </w:rPr>
        <w:t>وحمل على ما إذا لم يضطر إليه</w:t>
      </w:r>
      <w:r>
        <w:rPr>
          <w:rtl/>
        </w:rPr>
        <w:t xml:space="preserve"> ، </w:t>
      </w:r>
      <w:r w:rsidRPr="00A06D06">
        <w:rPr>
          <w:rtl/>
        </w:rPr>
        <w:t>ولا اضطرار إليه</w:t>
      </w:r>
      <w:r>
        <w:rPr>
          <w:rtl/>
        </w:rPr>
        <w:t xml:space="preserve"> ، </w:t>
      </w:r>
      <w:r w:rsidRPr="00F17B9E">
        <w:rPr>
          <w:rStyle w:val="libBold2Char"/>
          <w:rtl/>
        </w:rPr>
        <w:t xml:space="preserve">قوله </w:t>
      </w:r>
      <w:r w:rsidRPr="00161CC9">
        <w:rPr>
          <w:rtl/>
        </w:rPr>
        <w:t>عليه‌السلام</w:t>
      </w:r>
      <w:r w:rsidRPr="00F17B9E">
        <w:rPr>
          <w:rStyle w:val="libBold2Char"/>
          <w:rtl/>
        </w:rPr>
        <w:t xml:space="preserve"> : « قد اشتكى »</w:t>
      </w:r>
      <w:r w:rsidRPr="00A06D06">
        <w:rPr>
          <w:rtl/>
        </w:rPr>
        <w:t xml:space="preserve"> لعله استشهاد للتداوي بالدواء المر.</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أنا أكرم على الله »</w:t>
      </w:r>
      <w:r w:rsidRPr="00A06D06">
        <w:rPr>
          <w:rtl/>
        </w:rPr>
        <w:t xml:space="preserve"> لعله لاستلزام ذلك المرض اختلال العقل وتشويش الدماغ غالبا.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فلد بصبر »</w:t>
      </w:r>
      <w:r w:rsidRPr="00A06D06">
        <w:rPr>
          <w:rtl/>
        </w:rPr>
        <w:t xml:space="preserve"> قال الفيروزآبادي</w:t>
      </w:r>
      <w:r>
        <w:rPr>
          <w:rtl/>
        </w:rPr>
        <w:t xml:space="preserve"> : </w:t>
      </w:r>
      <w:r w:rsidRPr="00A06D06">
        <w:rPr>
          <w:rtl/>
        </w:rPr>
        <w:t>اللدود كصبور</w:t>
      </w:r>
      <w:r>
        <w:rPr>
          <w:rtl/>
        </w:rPr>
        <w:t xml:space="preserve"> : </w:t>
      </w:r>
      <w:r w:rsidRPr="00A06D06">
        <w:rPr>
          <w:rtl/>
        </w:rPr>
        <w:t>ما يصب بالمسعط من الدواء في أحد شقي الفم</w:t>
      </w:r>
      <w:r>
        <w:rPr>
          <w:rtl/>
        </w:rPr>
        <w:t xml:space="preserve"> ، </w:t>
      </w:r>
      <w:r w:rsidRPr="00A06D06">
        <w:rPr>
          <w:rtl/>
        </w:rPr>
        <w:t xml:space="preserve">وقد لده لدا ولدودا ولده إياه وألده ولده فهو ملدود </w:t>
      </w:r>
      <w:r w:rsidRPr="00993767">
        <w:rPr>
          <w:rStyle w:val="libFootnotenumChar"/>
          <w:rtl/>
        </w:rPr>
        <w:t>(2)</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الأسمحيقون بالسين والحاء المهملتين بينهما ميم والقاف بعد الياء المثناة تحتها كما صحّت به النسخ ثمّ الواو والنون</w:t>
      </w:r>
      <w:r>
        <w:rPr>
          <w:rtl/>
        </w:rPr>
        <w:t xml:space="preserve"> : </w:t>
      </w:r>
      <w:r w:rsidRPr="00A06D06">
        <w:rPr>
          <w:rtl/>
        </w:rPr>
        <w:t>نوع من الأدوية يتداوى به. ومنه الحديث « فسقي هذه السموم الأَسمحيقون والغاريقون »</w:t>
      </w:r>
      <w:r>
        <w:rPr>
          <w:rtl/>
        </w:rPr>
        <w:t xml:space="preserve">. « </w:t>
      </w:r>
      <w:r w:rsidRPr="00A06D06">
        <w:rPr>
          <w:rtl/>
        </w:rPr>
        <w:t>مجمع البحرين ج 5 ص 184</w:t>
      </w:r>
      <w:r>
        <w:rPr>
          <w:rtl/>
        </w:rPr>
        <w:t xml:space="preserve"> ».</w:t>
      </w:r>
    </w:p>
    <w:p w:rsidR="004313CB" w:rsidRPr="00A06D06" w:rsidRDefault="004313CB" w:rsidP="004C135E">
      <w:pPr>
        <w:pStyle w:val="libFootnote0"/>
        <w:rPr>
          <w:rtl/>
          <w:lang w:bidi="fa-IR"/>
        </w:rPr>
      </w:pPr>
      <w:r>
        <w:rPr>
          <w:rtl/>
        </w:rPr>
        <w:t>(</w:t>
      </w:r>
      <w:r w:rsidRPr="00A06D06">
        <w:rPr>
          <w:rtl/>
        </w:rPr>
        <w:t>2) القاموس ج 1 ص 348.</w:t>
      </w:r>
    </w:p>
    <w:p w:rsidR="004313CB" w:rsidRPr="00A06D06" w:rsidRDefault="004313CB" w:rsidP="00B8087A">
      <w:pPr>
        <w:pStyle w:val="libNormal"/>
        <w:rPr>
          <w:rtl/>
        </w:rPr>
      </w:pPr>
      <w:r>
        <w:rPr>
          <w:rtl/>
        </w:rPr>
        <w:br w:type="page"/>
      </w:r>
      <w:r w:rsidRPr="00A06D06">
        <w:rPr>
          <w:rtl/>
        </w:rPr>
        <w:lastRenderedPageBreak/>
        <w:t>230</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 xml:space="preserve">عن يونس بن يعقوب قال قلت لأبي عبد الله </w:t>
      </w:r>
      <w:r w:rsidRPr="00161CC9">
        <w:rPr>
          <w:rtl/>
        </w:rPr>
        <w:t>عليه‌السلام</w:t>
      </w:r>
      <w:r w:rsidRPr="00A06D06">
        <w:rPr>
          <w:rtl/>
        </w:rPr>
        <w:t xml:space="preserve"> الرجل يشرب الدواء ويقطع العرق وربما انتفع به وربما قتله قال يقطع ويشرب</w:t>
      </w:r>
      <w:r>
        <w:rPr>
          <w:rFonts w:hint="cs"/>
          <w:rtl/>
        </w:rPr>
        <w:t>.</w:t>
      </w:r>
    </w:p>
    <w:p w:rsidR="004313CB" w:rsidRPr="00A06D06" w:rsidRDefault="004313CB" w:rsidP="00B8087A">
      <w:pPr>
        <w:pStyle w:val="libNormal"/>
        <w:rPr>
          <w:rtl/>
        </w:rPr>
      </w:pPr>
      <w:r w:rsidRPr="00A06D06">
        <w:rPr>
          <w:rtl/>
        </w:rPr>
        <w:t>231</w:t>
      </w:r>
      <w:r>
        <w:rPr>
          <w:rtl/>
        </w:rPr>
        <w:t xml:space="preserve"> ـ </w:t>
      </w:r>
      <w:r w:rsidRPr="00A06D06">
        <w:rPr>
          <w:rtl/>
        </w:rPr>
        <w:t>أحمد بن محمد الكوفي</w:t>
      </w:r>
      <w:r>
        <w:rPr>
          <w:rtl/>
        </w:rPr>
        <w:t xml:space="preserve"> ، </w:t>
      </w:r>
      <w:r w:rsidRPr="00A06D06">
        <w:rPr>
          <w:rtl/>
        </w:rPr>
        <w:t>عن علي بن الحسن بن علي بن فضال</w:t>
      </w:r>
      <w:r>
        <w:rPr>
          <w:rtl/>
        </w:rPr>
        <w:t xml:space="preserve"> ، </w:t>
      </w:r>
      <w:r w:rsidRPr="00A06D06">
        <w:rPr>
          <w:rtl/>
        </w:rPr>
        <w:t>عن محمد بن عبد الحميد</w:t>
      </w:r>
      <w:r>
        <w:rPr>
          <w:rtl/>
        </w:rPr>
        <w:t xml:space="preserve"> ، </w:t>
      </w:r>
      <w:r w:rsidRPr="00A06D06">
        <w:rPr>
          <w:rtl/>
        </w:rPr>
        <w:t>عن الحكم بن مسكين</w:t>
      </w:r>
      <w:r>
        <w:rPr>
          <w:rtl/>
        </w:rPr>
        <w:t xml:space="preserve"> ، </w:t>
      </w:r>
      <w:r w:rsidRPr="00A06D06">
        <w:rPr>
          <w:rtl/>
        </w:rPr>
        <w:t xml:space="preserve">عن حمزة بن الطيار قال كنت عند أبي الحسن الأول </w:t>
      </w:r>
      <w:r w:rsidRPr="00161CC9">
        <w:rPr>
          <w:rFonts w:hint="cs"/>
          <w:rtl/>
        </w:rPr>
        <w:t>عليه‌السلام</w:t>
      </w:r>
      <w:r w:rsidRPr="00A06D06">
        <w:rPr>
          <w:rtl/>
        </w:rPr>
        <w:t xml:space="preserve"> فرآني أتأوه فقال ما لك قلت ضرسي فقال لو احتجمت فاحتجمت فسكن فأعلمته فقال لي ما تداوى الناس بشيء خير من مصة دم أم مزعة عسل قال قلت جعلت فداك ما المزعة عسل [ عسلا ] قال لعقة عسل</w:t>
      </w:r>
      <w:r>
        <w:rPr>
          <w:rFonts w:hint="cs"/>
          <w:rtl/>
        </w:rPr>
        <w:t>.</w:t>
      </w:r>
    </w:p>
    <w:p w:rsidR="004313CB" w:rsidRPr="00A06D06" w:rsidRDefault="004313CB" w:rsidP="00B8087A">
      <w:pPr>
        <w:pStyle w:val="libNormal"/>
        <w:rPr>
          <w:rtl/>
        </w:rPr>
      </w:pPr>
      <w:r w:rsidRPr="00A06D06">
        <w:rPr>
          <w:rtl/>
        </w:rPr>
        <w:t>232</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بكر بن صالح</w:t>
      </w:r>
      <w:r>
        <w:rPr>
          <w:rtl/>
        </w:rPr>
        <w:t xml:space="preserve"> ، </w:t>
      </w:r>
      <w:r w:rsidRPr="00A06D06">
        <w:rPr>
          <w:rtl/>
        </w:rPr>
        <w:t xml:space="preserve">عن سليمان بن جعفر الجعفري قال سمعت أبا الحسن موسى </w:t>
      </w:r>
      <w:r w:rsidRPr="00161CC9">
        <w:rPr>
          <w:rtl/>
        </w:rPr>
        <w:t>عليه‌السلام</w:t>
      </w:r>
      <w:r w:rsidRPr="00A06D06">
        <w:rPr>
          <w:rtl/>
        </w:rPr>
        <w:t xml:space="preserve"> يقول دواء الضرس تأخذ حنظلة فتقشرها ثم تستخرج دهنها فإن كان الضرس مأكولا منحفرا تقطر فيه قطرات وتجعل منه في قطنة شيئا وتجعل في جوف الضرس وينام صاحبه مستلقيا يأخذه ثلاث</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الثلاثون والمائتان</w:t>
      </w:r>
      <w:r>
        <w:rPr>
          <w:rtl/>
          <w:lang w:bidi="fa-IR"/>
        </w:rPr>
        <w:t xml:space="preserve"> : </w:t>
      </w:r>
      <w:r w:rsidRPr="00A06D06">
        <w:rPr>
          <w:rtl/>
          <w:lang w:bidi="fa-IR"/>
        </w:rPr>
        <w:t>حسن أو موثق.</w:t>
      </w:r>
    </w:p>
    <w:p w:rsidR="004313CB" w:rsidRPr="00A06D06" w:rsidRDefault="004313CB" w:rsidP="00B8087A">
      <w:pPr>
        <w:pStyle w:val="libNormal"/>
        <w:rPr>
          <w:rtl/>
        </w:rPr>
      </w:pPr>
      <w:r w:rsidRPr="00A06D06">
        <w:rPr>
          <w:rtl/>
        </w:rPr>
        <w:t>ويدل على جواز التداوي بالأدوية والأعمال الخطيرة.</w:t>
      </w:r>
    </w:p>
    <w:p w:rsidR="004313CB" w:rsidRPr="00A06D06" w:rsidRDefault="004313CB" w:rsidP="00B8087A">
      <w:pPr>
        <w:pStyle w:val="libNormal"/>
        <w:rPr>
          <w:rtl/>
          <w:lang w:bidi="fa-IR"/>
        </w:rPr>
      </w:pPr>
      <w:r w:rsidRPr="00F17B9E">
        <w:rPr>
          <w:rStyle w:val="libBold2Char"/>
          <w:rtl/>
        </w:rPr>
        <w:t>الحديث الحادي والثلاثون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A06D06">
        <w:rPr>
          <w:rtl/>
        </w:rPr>
        <w:t xml:space="preserve">والمذكور في كتب الرجال أن حمزة بن الطيار مات في حياة الصادق </w:t>
      </w:r>
      <w:r w:rsidRPr="00161CC9">
        <w:rPr>
          <w:rtl/>
        </w:rPr>
        <w:t>عليه‌السلام</w:t>
      </w:r>
      <w:r w:rsidRPr="00A06D06">
        <w:rPr>
          <w:rtl/>
        </w:rPr>
        <w:t xml:space="preserve"> وترحم </w:t>
      </w:r>
      <w:r w:rsidRPr="00161CC9">
        <w:rPr>
          <w:rtl/>
        </w:rPr>
        <w:t>عليه‌السلام</w:t>
      </w:r>
      <w:r w:rsidRPr="00A06D06">
        <w:rPr>
          <w:rtl/>
        </w:rPr>
        <w:t xml:space="preserve"> عليه</w:t>
      </w:r>
      <w:r>
        <w:rPr>
          <w:rtl/>
        </w:rPr>
        <w:t xml:space="preserve"> ، </w:t>
      </w:r>
      <w:r w:rsidRPr="00A06D06">
        <w:rPr>
          <w:rtl/>
        </w:rPr>
        <w:t xml:space="preserve">فروايته عن أبي الحسن لعلها كانت في حياة أبيه </w:t>
      </w:r>
      <w:r w:rsidRPr="00161CC9">
        <w:rPr>
          <w:rtl/>
        </w:rPr>
        <w:t>عليه‌السلام</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أو مزعة عسل »</w:t>
      </w:r>
      <w:r w:rsidRPr="00A06D06">
        <w:rPr>
          <w:rtl/>
        </w:rPr>
        <w:t xml:space="preserve"> بالزاء المعجمة والعين المهملة</w:t>
      </w:r>
      <w:r>
        <w:rPr>
          <w:rtl/>
        </w:rPr>
        <w:t xml:space="preserve"> ، </w:t>
      </w:r>
      <w:r w:rsidRPr="00A06D06">
        <w:rPr>
          <w:rtl/>
        </w:rPr>
        <w:t>قال الجوهري</w:t>
      </w:r>
      <w:r>
        <w:rPr>
          <w:rtl/>
        </w:rPr>
        <w:t xml:space="preserve"> : </w:t>
      </w:r>
    </w:p>
    <w:p w:rsidR="004313CB" w:rsidRPr="00A06D06" w:rsidRDefault="004313CB" w:rsidP="00B8087A">
      <w:pPr>
        <w:pStyle w:val="libNormal"/>
        <w:rPr>
          <w:rtl/>
        </w:rPr>
      </w:pPr>
      <w:r w:rsidRPr="00A06D06">
        <w:rPr>
          <w:rtl/>
        </w:rPr>
        <w:t>المزعة بالضم والكسر قطعة لحم</w:t>
      </w:r>
      <w:r>
        <w:rPr>
          <w:rtl/>
        </w:rPr>
        <w:t xml:space="preserve"> ، </w:t>
      </w:r>
      <w:r w:rsidRPr="00A06D06">
        <w:rPr>
          <w:rtl/>
        </w:rPr>
        <w:t>يقال</w:t>
      </w:r>
      <w:r>
        <w:rPr>
          <w:rtl/>
        </w:rPr>
        <w:t xml:space="preserve"> : </w:t>
      </w:r>
      <w:r w:rsidRPr="00A06D06">
        <w:rPr>
          <w:rtl/>
        </w:rPr>
        <w:t>ما عليه مزعة لحم</w:t>
      </w:r>
      <w:r>
        <w:rPr>
          <w:rtl/>
        </w:rPr>
        <w:t xml:space="preserve"> ، </w:t>
      </w:r>
      <w:r w:rsidRPr="00A06D06">
        <w:rPr>
          <w:rtl/>
        </w:rPr>
        <w:t xml:space="preserve">وما في الإناء مزعة من الماء أي جرعة انتهى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الثاني والثلاثون والمائتان</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3 ص 1284.</w:t>
      </w:r>
    </w:p>
    <w:p w:rsidR="004313CB" w:rsidRPr="00A06D06" w:rsidRDefault="004313CB" w:rsidP="00593BFD">
      <w:pPr>
        <w:pStyle w:val="libNormal0"/>
        <w:rPr>
          <w:rtl/>
        </w:rPr>
      </w:pPr>
      <w:r>
        <w:rPr>
          <w:rtl/>
        </w:rPr>
        <w:br w:type="page"/>
      </w:r>
      <w:r w:rsidRPr="00A06D06">
        <w:rPr>
          <w:rtl/>
        </w:rPr>
        <w:lastRenderedPageBreak/>
        <w:t>ليال فإن كان الضرس لا أكل فيه وكانت ريحا قطر في الأذن التي تلي ذلك الضرس ليالي كل ليلة قطرتين أو ثلاث قطرات يبرأ بإذن الله قال وسمعته يقول لوجع الفم والدم الذي يخرج من الأسنان والضربان والحمرة التي تقع في الفم تأخذ حنظلة رطبة قد اصفرت فتجعل عليها قالبا من طين ثم تثقب رأسها وتدخل سكينا جوفها فتحك جوانبها برفق ثم تصب عليها خل تمر حامضا شديد الحموضة ثم تضعها على النار فتغليها غليانا شديدا ثم يأخذ صاحبه منه كلما احتمل ظفره فيدلك به فيه ويتمضمض بخل وإن أحب أن يحول ما في الحنظلة في زجاجة أو بستوقة فعل وكلما فني خله أعاد مكانه وكلما عتق كان خيرا له إن شاء الله</w:t>
      </w:r>
      <w:r>
        <w:rPr>
          <w:rFonts w:hint="cs"/>
          <w:rtl/>
        </w:rPr>
        <w:t>.</w:t>
      </w:r>
    </w:p>
    <w:p w:rsidR="004313CB" w:rsidRPr="00A06D06" w:rsidRDefault="004313CB" w:rsidP="00B8087A">
      <w:pPr>
        <w:pStyle w:val="libNormal"/>
        <w:rPr>
          <w:rtl/>
        </w:rPr>
      </w:pPr>
      <w:r w:rsidRPr="00A06D06">
        <w:rPr>
          <w:rtl/>
        </w:rPr>
        <w:t>233</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ابن فضال</w:t>
      </w:r>
      <w:r>
        <w:rPr>
          <w:rtl/>
        </w:rPr>
        <w:t xml:space="preserve"> ، </w:t>
      </w:r>
      <w:r w:rsidRPr="00A06D06">
        <w:rPr>
          <w:rtl/>
        </w:rPr>
        <w:t>عن الحسن بن أسباط</w:t>
      </w:r>
      <w:r>
        <w:rPr>
          <w:rtl/>
        </w:rPr>
        <w:t xml:space="preserve"> ، </w:t>
      </w:r>
      <w:r w:rsidRPr="00A06D06">
        <w:rPr>
          <w:rtl/>
        </w:rPr>
        <w:t xml:space="preserve">عن عبد الرحمن بن سيابة قال قلت لأبي عبد الله </w:t>
      </w:r>
      <w:r w:rsidRPr="00161CC9">
        <w:rPr>
          <w:rtl/>
        </w:rPr>
        <w:t>عليه‌السلام</w:t>
      </w:r>
      <w:r w:rsidRPr="00A06D06">
        <w:rPr>
          <w:rtl/>
        </w:rPr>
        <w:t xml:space="preserve"> جعلت لك الفداء إن الناس يقولون إن النجوم لا يحل النظر فيها وهي تعجبني فإن كانت تضر بديني فلا حاجة لي في شيء يضر بديني وإن كانت لا تضر بديني فو الله إني لأشتهيها وأشتهي النظر فيها فقال ليس كما يقولون لا تضر بدينك ثم قال إنكم تنظرون في شيء منها كثيره لا يدرك وقليله لا ينتفع به تحسبون على طالع القمر ثم قال</w:t>
      </w:r>
      <w:r>
        <w:rPr>
          <w:rtl/>
        </w:rPr>
        <w:t xml:space="preserve"> أ</w:t>
      </w:r>
      <w:r w:rsidRPr="00A06D06">
        <w:rPr>
          <w:rtl/>
        </w:rPr>
        <w:t>تدري كم بين المشتري والزهرة من دقيقة قلت لا والله قال</w:t>
      </w:r>
      <w:r>
        <w:rPr>
          <w:rtl/>
        </w:rPr>
        <w:t xml:space="preserve"> أ</w:t>
      </w:r>
      <w:r w:rsidRPr="00A06D06">
        <w:rPr>
          <w:rtl/>
        </w:rPr>
        <w:t>فتدري كم بين الزهرة و</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فتجعل عليها قالبا من طين »</w:t>
      </w:r>
      <w:r w:rsidRPr="00A06D06">
        <w:rPr>
          <w:rtl/>
        </w:rPr>
        <w:t xml:space="preserve"> أي يطلى جميعها بالطين لئلا يفسدها النار إذا وضعت عليها</w:t>
      </w:r>
      <w:r>
        <w:rPr>
          <w:rtl/>
        </w:rPr>
        <w:t xml:space="preserve"> ، </w:t>
      </w:r>
      <w:r w:rsidRPr="00A06D06">
        <w:rPr>
          <w:rtl/>
        </w:rPr>
        <w:t>ولا تخرج منها شيء إذا حصل خرق أو ثقب.</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خل خمر »</w:t>
      </w:r>
      <w:r w:rsidRPr="00A06D06">
        <w:rPr>
          <w:rtl/>
          <w:lang w:bidi="fa-IR"/>
        </w:rPr>
        <w:t xml:space="preserve"> أي خمرا صار بالعلاج خلا.</w:t>
      </w:r>
    </w:p>
    <w:p w:rsidR="004313CB" w:rsidRPr="00A06D06" w:rsidRDefault="004313CB" w:rsidP="00B8087A">
      <w:pPr>
        <w:pStyle w:val="libNormal"/>
        <w:rPr>
          <w:rtl/>
          <w:lang w:bidi="fa-IR"/>
        </w:rPr>
      </w:pPr>
      <w:r w:rsidRPr="00F17B9E">
        <w:rPr>
          <w:rStyle w:val="libBold2Char"/>
          <w:rtl/>
        </w:rPr>
        <w:t>الحديث الثالث والثلاثون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تحسبون على طالع القمر »</w:t>
      </w:r>
      <w:r w:rsidRPr="00A06D06">
        <w:rPr>
          <w:rtl/>
        </w:rPr>
        <w:t xml:space="preserve"> يظهر منه أنه كان مدار أحكام هؤلاء على القمر</w:t>
      </w:r>
      <w:r>
        <w:rPr>
          <w:rtl/>
        </w:rPr>
        <w:t xml:space="preserve"> ، </w:t>
      </w:r>
      <w:r w:rsidRPr="00A06D06">
        <w:rPr>
          <w:rtl/>
        </w:rPr>
        <w:t>وكانوا لا يلتفتون إلى أوضاع الكواكب الأخر.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كم بين المشتري والزهرة »</w:t>
      </w:r>
      <w:r w:rsidRPr="00A06D06">
        <w:rPr>
          <w:rtl/>
        </w:rPr>
        <w:t xml:space="preserve"> أي بحسب الدرجات والأوضاع الحاصلة من الحركات أو بعد فلك أحدهما عن فلك الآخر.</w:t>
      </w:r>
    </w:p>
    <w:p w:rsidR="004313CB" w:rsidRPr="00A06D06" w:rsidRDefault="004313CB" w:rsidP="00593BFD">
      <w:pPr>
        <w:pStyle w:val="libNormal0"/>
        <w:rPr>
          <w:rtl/>
        </w:rPr>
      </w:pPr>
      <w:r>
        <w:rPr>
          <w:rtl/>
        </w:rPr>
        <w:br w:type="page"/>
      </w:r>
      <w:r w:rsidRPr="00A06D06">
        <w:rPr>
          <w:rtl/>
        </w:rPr>
        <w:lastRenderedPageBreak/>
        <w:t>بين القمر من دقيقة قلت لا قال</w:t>
      </w:r>
      <w:r>
        <w:rPr>
          <w:rtl/>
        </w:rPr>
        <w:t xml:space="preserve"> أ</w:t>
      </w:r>
      <w:r w:rsidRPr="00A06D06">
        <w:rPr>
          <w:rtl/>
        </w:rPr>
        <w:t>فتدري كم بين الشمس وبين السنبلة من دقيقة قلت لا والله ما سمعت من أحد من المنجمين قط قال</w:t>
      </w:r>
      <w:r>
        <w:rPr>
          <w:rtl/>
        </w:rPr>
        <w:t xml:space="preserve"> أ</w:t>
      </w:r>
      <w:r w:rsidRPr="00A06D06">
        <w:rPr>
          <w:rtl/>
        </w:rPr>
        <w:t>فتدري كم بين السنبلة وبين اللوح المحفوظ من دقيقة قلت لا والله ما سمعته من منجم قط قال ما بين كل واحد منهما إلى صاحبه ستون أو سبعون دقيقة شك عبد الرحمن ثم قال يا عبد الرحمن هذا حساب إذا حسبه الرجل ووقع عليه عرف القصبة التي في وسط الأجمة</w:t>
      </w:r>
      <w:r>
        <w:rPr>
          <w:rtl/>
        </w:rPr>
        <w:t xml:space="preserve"> ـ </w:t>
      </w:r>
      <w:r w:rsidRPr="00A06D06">
        <w:rPr>
          <w:rtl/>
        </w:rPr>
        <w:t>وعدد ما عن يمينها وعدد ما عن يسارها وعدد ما خلفها وعدد ما أمامها حتى لا يخفى عليه من قصب الأجمة واحدة</w:t>
      </w:r>
      <w:r>
        <w:rPr>
          <w:rFonts w:hint="cs"/>
          <w:rtl/>
        </w:rPr>
        <w:t>.</w:t>
      </w:r>
    </w:p>
    <w:p w:rsidR="004313CB" w:rsidRPr="00A06D06" w:rsidRDefault="004313CB" w:rsidP="00B8087A">
      <w:pPr>
        <w:pStyle w:val="libNormal"/>
        <w:rPr>
          <w:rtl/>
        </w:rPr>
      </w:pPr>
      <w:r w:rsidRPr="00A06D06">
        <w:rPr>
          <w:rtl/>
        </w:rPr>
        <w:t>234</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 xml:space="preserve">عن الحسن بن محبوب قال أخبرنا النضر بن قرواش الجمال قال سألت أبا عبد الله </w:t>
      </w:r>
      <w:r w:rsidRPr="00161CC9">
        <w:rPr>
          <w:rtl/>
        </w:rPr>
        <w:t>عليه‌السلام</w:t>
      </w:r>
      <w:r>
        <w:rPr>
          <w:rtl/>
        </w:rPr>
        <w:t xml:space="preserve"> ـ </w:t>
      </w:r>
      <w:r w:rsidRPr="00A06D06">
        <w:rPr>
          <w:rtl/>
        </w:rPr>
        <w:t xml:space="preserve">عن الجمال يكون بها الجرب أعزلها من إبلي مخافة أن يعديها جربها والدابة ربما صفرت لها حتى تشرب الماء فقال أبو عبد الله </w:t>
      </w:r>
      <w:r w:rsidRPr="00161CC9">
        <w:rPr>
          <w:rtl/>
        </w:rPr>
        <w:t>عليه‌السلام</w:t>
      </w:r>
      <w:r w:rsidRPr="00A06D06">
        <w:rPr>
          <w:rtl/>
        </w:rPr>
        <w:t xml:space="preserve"> إن أعرابيا أتى رسول الله </w:t>
      </w:r>
      <w:r w:rsidRPr="00161CC9">
        <w:rPr>
          <w:rtl/>
        </w:rPr>
        <w:t>صلى‌الله‌عليه‌وآله</w:t>
      </w:r>
      <w:r w:rsidRPr="00A06D06">
        <w:rPr>
          <w:rtl/>
        </w:rPr>
        <w:t xml:space="preserve"> فقال يا رسول الله إني أصيب الشاة والبقرة والناقة بالثمن اليسير وبها جرب فأكره شراءها مخافة أن يعدي ذلك الجرب إبلي وغنمي فقال له رسول الله </w:t>
      </w:r>
      <w:r w:rsidRPr="00161CC9">
        <w:rPr>
          <w:rtl/>
        </w:rPr>
        <w:t>صلى‌الله‌عليه‌وآله</w:t>
      </w:r>
      <w:r w:rsidRPr="00A06D06">
        <w:rPr>
          <w:rtl/>
        </w:rPr>
        <w:t xml:space="preserve"> يا أعرابي فمن أعدى الأول ثم قال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وبين السنبلة »</w:t>
      </w:r>
      <w:r w:rsidRPr="00A06D06">
        <w:rPr>
          <w:rtl/>
        </w:rPr>
        <w:t xml:space="preserve"> وفي بعض النسخ [ السكينة ] فتكون اسم كوكب غير معروف</w:t>
      </w:r>
      <w:r>
        <w:rPr>
          <w:rtl/>
        </w:rPr>
        <w:t xml:space="preserve"> ، </w:t>
      </w:r>
      <w:r w:rsidRPr="00A06D06">
        <w:rPr>
          <w:rtl/>
        </w:rPr>
        <w:t>وهذا أنسب بقوله ما سمعته من منجم</w:t>
      </w:r>
      <w:r>
        <w:rPr>
          <w:rtl/>
        </w:rPr>
        <w:t xml:space="preserve"> ، </w:t>
      </w:r>
      <w:r w:rsidRPr="00A06D06">
        <w:rPr>
          <w:rtl/>
        </w:rPr>
        <w:t>وسيأتي تفصيل القول في هذا الخبر عند شرح بعض الروايات الأخر التي سيأتي من هذا القبيل.</w:t>
      </w:r>
    </w:p>
    <w:p w:rsidR="004313CB" w:rsidRPr="00A06D06" w:rsidRDefault="004313CB" w:rsidP="00B8087A">
      <w:pPr>
        <w:pStyle w:val="libNormal"/>
        <w:rPr>
          <w:rtl/>
          <w:lang w:bidi="fa-IR"/>
        </w:rPr>
      </w:pPr>
      <w:r w:rsidRPr="00F17B9E">
        <w:rPr>
          <w:rStyle w:val="libBold2Char"/>
          <w:rtl/>
        </w:rPr>
        <w:t>الحديث الرابع والثلاثون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عدوى »</w:t>
      </w:r>
      <w:r w:rsidRPr="00A06D06">
        <w:rPr>
          <w:rtl/>
        </w:rPr>
        <w:t xml:space="preserve"> قال الجزري</w:t>
      </w:r>
      <w:r>
        <w:rPr>
          <w:rtl/>
        </w:rPr>
        <w:t xml:space="preserve"> : </w:t>
      </w:r>
      <w:r w:rsidRPr="00A06D06">
        <w:rPr>
          <w:rtl/>
        </w:rPr>
        <w:t>فيه « لا عدوى ولا صفر » العدوي</w:t>
      </w:r>
      <w:r>
        <w:rPr>
          <w:rtl/>
        </w:rPr>
        <w:t xml:space="preserve"> : </w:t>
      </w:r>
      <w:r w:rsidRPr="00A06D06">
        <w:rPr>
          <w:rtl/>
        </w:rPr>
        <w:t>اسم من الأعداء كالرعوى والبقوى من الإرعاء والإبقاء يقال</w:t>
      </w:r>
      <w:r>
        <w:rPr>
          <w:rtl/>
        </w:rPr>
        <w:t xml:space="preserve"> : </w:t>
      </w:r>
      <w:r w:rsidRPr="00A06D06">
        <w:rPr>
          <w:rtl/>
        </w:rPr>
        <w:t>أعداه الداء يعديه إعداء وهو أن يصيبه مثل ما بصاحب الداء وذلك أن يكون ببعير جرب مثلا فتتقى مخالطته بابل أخرى حذارا أن يتعدى ما به من الجرب إليها فيصيبها ما أصابه</w:t>
      </w:r>
      <w:r>
        <w:rPr>
          <w:rtl/>
        </w:rPr>
        <w:t xml:space="preserve"> ، </w:t>
      </w:r>
      <w:r w:rsidRPr="00A06D06">
        <w:rPr>
          <w:rtl/>
        </w:rPr>
        <w:t>وقد أبطله الإسلام</w:t>
      </w:r>
      <w:r>
        <w:rPr>
          <w:rtl/>
        </w:rPr>
        <w:t xml:space="preserve"> ، </w:t>
      </w:r>
      <w:r w:rsidRPr="00A06D06">
        <w:rPr>
          <w:rtl/>
        </w:rPr>
        <w:t>لأنهم كانوا يظنون أن المرض بنفسه يتعدى</w:t>
      </w:r>
      <w:r>
        <w:rPr>
          <w:rtl/>
        </w:rPr>
        <w:t xml:space="preserve"> ، </w:t>
      </w:r>
      <w:r w:rsidRPr="00A06D06">
        <w:rPr>
          <w:rtl/>
        </w:rPr>
        <w:t>فأعلمهم النبي أنه ليس الأمر كذلك</w:t>
      </w:r>
      <w:r>
        <w:rPr>
          <w:rtl/>
        </w:rPr>
        <w:t xml:space="preserve"> ، </w:t>
      </w:r>
      <w:r w:rsidRPr="00A06D06">
        <w:rPr>
          <w:rtl/>
        </w:rPr>
        <w:t>وإنما الله تعالى هو الذي يمرض</w:t>
      </w:r>
      <w:r>
        <w:rPr>
          <w:rtl/>
        </w:rPr>
        <w:t xml:space="preserve"> ، </w:t>
      </w:r>
      <w:r w:rsidRPr="00A06D06">
        <w:rPr>
          <w:rtl/>
        </w:rPr>
        <w:t>وينزل الداء</w:t>
      </w:r>
      <w:r>
        <w:rPr>
          <w:rtl/>
        </w:rPr>
        <w:t xml:space="preserve"> ، </w:t>
      </w:r>
      <w:r w:rsidRPr="00A06D06">
        <w:rPr>
          <w:rtl/>
        </w:rPr>
        <w:t>ولهذا قال في بعض</w:t>
      </w:r>
    </w:p>
    <w:p w:rsidR="004313CB" w:rsidRPr="00A06D06" w:rsidRDefault="004313CB" w:rsidP="00593BFD">
      <w:pPr>
        <w:pStyle w:val="libNormal0"/>
        <w:rPr>
          <w:rtl/>
        </w:rPr>
      </w:pPr>
      <w:r>
        <w:rPr>
          <w:rtl/>
        </w:rPr>
        <w:br w:type="page"/>
      </w:r>
      <w:r w:rsidRPr="00A06D06">
        <w:rPr>
          <w:rtl/>
        </w:rPr>
        <w:lastRenderedPageBreak/>
        <w:t xml:space="preserve">رسول الله </w:t>
      </w:r>
      <w:r w:rsidRPr="00161CC9">
        <w:rPr>
          <w:rtl/>
        </w:rPr>
        <w:t>صلى‌الله‌عليه‌وآله</w:t>
      </w:r>
      <w:r w:rsidRPr="00A06D06">
        <w:rPr>
          <w:rtl/>
        </w:rPr>
        <w:t xml:space="preserve"> لا عدوى ولا طيرة ولا هامة ولا شؤم ولا صفر ولا رضاع بعد فصال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الأحاديث</w:t>
      </w:r>
      <w:r>
        <w:rPr>
          <w:rtl/>
        </w:rPr>
        <w:t xml:space="preserve"> : </w:t>
      </w:r>
      <w:r w:rsidRPr="00A06D06">
        <w:rPr>
          <w:rtl/>
        </w:rPr>
        <w:t>« فمن أعدى البعير الأول</w:t>
      </w:r>
      <w:r>
        <w:rPr>
          <w:rtl/>
        </w:rPr>
        <w:t>؟</w:t>
      </w:r>
      <w:r w:rsidRPr="00A06D06">
        <w:rPr>
          <w:rtl/>
        </w:rPr>
        <w:t xml:space="preserve"> » أي من أين صار فيه الجرب</w:t>
      </w:r>
      <w:r>
        <w:rPr>
          <w:rtl/>
        </w:rPr>
        <w:t>؟</w:t>
      </w:r>
      <w:r w:rsidRPr="00A06D06">
        <w:rPr>
          <w:rtl/>
        </w:rPr>
        <w:t xml:space="preserve"> </w:t>
      </w:r>
      <w:r w:rsidRPr="00993767">
        <w:rPr>
          <w:rStyle w:val="libFootnotenumChar"/>
          <w:rtl/>
        </w:rPr>
        <w:t>(1)</w:t>
      </w:r>
      <w:r w:rsidRPr="00A06D06">
        <w:rPr>
          <w:rtl/>
        </w:rPr>
        <w:t xml:space="preserve"> انتهى.</w:t>
      </w:r>
    </w:p>
    <w:p w:rsidR="004313CB" w:rsidRPr="00A06D06" w:rsidRDefault="004313CB" w:rsidP="00B8087A">
      <w:pPr>
        <w:pStyle w:val="libNormal"/>
        <w:rPr>
          <w:rtl/>
        </w:rPr>
      </w:pPr>
      <w:r w:rsidRPr="00A06D06">
        <w:rPr>
          <w:rtl/>
        </w:rPr>
        <w:t>أقول</w:t>
      </w:r>
      <w:r>
        <w:rPr>
          <w:rtl/>
        </w:rPr>
        <w:t xml:space="preserve"> : </w:t>
      </w:r>
      <w:r w:rsidRPr="00A06D06">
        <w:rPr>
          <w:rtl/>
        </w:rPr>
        <w:t>يمكن أن يكون المراد نفي استقلال العدوي بدون مدخلية مشيته تعالى</w:t>
      </w:r>
      <w:r>
        <w:rPr>
          <w:rtl/>
        </w:rPr>
        <w:t xml:space="preserve"> ، </w:t>
      </w:r>
      <w:r w:rsidRPr="00A06D06">
        <w:rPr>
          <w:rtl/>
        </w:rPr>
        <w:t>بل مع الاستعاذة بالله يصرفه عنه</w:t>
      </w:r>
      <w:r>
        <w:rPr>
          <w:rtl/>
        </w:rPr>
        <w:t xml:space="preserve"> ، </w:t>
      </w:r>
      <w:r w:rsidRPr="00A06D06">
        <w:rPr>
          <w:rtl/>
        </w:rPr>
        <w:t>فلا ينافي الأمر بالفرار من المجذوم وأمثاله لعامة الناس الذين لضعف يقينهم لا يستعيذون به تعالى</w:t>
      </w:r>
      <w:r>
        <w:rPr>
          <w:rtl/>
        </w:rPr>
        <w:t xml:space="preserve"> ، </w:t>
      </w:r>
      <w:r w:rsidRPr="00A06D06">
        <w:rPr>
          <w:rtl/>
        </w:rPr>
        <w:t>وتتأثر نفوسهم بأمثاله.</w:t>
      </w:r>
    </w:p>
    <w:p w:rsidR="004313CB" w:rsidRPr="00A06D06" w:rsidRDefault="004313CB" w:rsidP="00B8087A">
      <w:pPr>
        <w:pStyle w:val="libNormal"/>
        <w:rPr>
          <w:rtl/>
        </w:rPr>
      </w:pPr>
      <w:r w:rsidRPr="00A06D06">
        <w:rPr>
          <w:rtl/>
        </w:rPr>
        <w:t xml:space="preserve">وقد روي أن علي بن الحسين </w:t>
      </w:r>
      <w:r w:rsidRPr="00161CC9">
        <w:rPr>
          <w:rtl/>
        </w:rPr>
        <w:t>عليه‌السلام</w:t>
      </w:r>
      <w:r w:rsidRPr="00A06D06">
        <w:rPr>
          <w:rtl/>
        </w:rPr>
        <w:t xml:space="preserve"> أكل مع المجذومين</w:t>
      </w:r>
      <w:r>
        <w:rPr>
          <w:rtl/>
        </w:rPr>
        <w:t xml:space="preserve"> ، </w:t>
      </w:r>
      <w:r w:rsidRPr="00A06D06">
        <w:rPr>
          <w:rtl/>
        </w:rPr>
        <w:t>ودعاهم إلى طعامه</w:t>
      </w:r>
      <w:r>
        <w:rPr>
          <w:rtl/>
        </w:rPr>
        <w:t xml:space="preserve"> ، </w:t>
      </w:r>
      <w:r w:rsidRPr="00A06D06">
        <w:rPr>
          <w:rtl/>
        </w:rPr>
        <w:t xml:space="preserve">وو شاركهم في الأكل </w:t>
      </w:r>
      <w:r w:rsidRPr="00993767">
        <w:rPr>
          <w:rStyle w:val="libFootnotenumChar"/>
          <w:rtl/>
        </w:rPr>
        <w:t>(2)</w:t>
      </w:r>
      <w:r w:rsidRPr="00A06D06">
        <w:rPr>
          <w:rtl/>
        </w:rPr>
        <w:t xml:space="preserve"> وقيل الجذام مستثنى من هذه الكلية.</w:t>
      </w:r>
    </w:p>
    <w:p w:rsidR="004313CB" w:rsidRPr="00A06D06" w:rsidRDefault="004313CB" w:rsidP="00B8087A">
      <w:pPr>
        <w:pStyle w:val="libNormal"/>
        <w:rPr>
          <w:rtl/>
        </w:rPr>
      </w:pPr>
      <w:r w:rsidRPr="00A06D06">
        <w:rPr>
          <w:rtl/>
        </w:rPr>
        <w:t>وقال الطيبي</w:t>
      </w:r>
      <w:r>
        <w:rPr>
          <w:rtl/>
        </w:rPr>
        <w:t xml:space="preserve"> : </w:t>
      </w:r>
      <w:r w:rsidRPr="00A06D06">
        <w:rPr>
          <w:rtl/>
        </w:rPr>
        <w:t>العدوي مجاوزة العلة</w:t>
      </w:r>
      <w:r>
        <w:rPr>
          <w:rtl/>
        </w:rPr>
        <w:t xml:space="preserve"> ، </w:t>
      </w:r>
      <w:r w:rsidRPr="00A06D06">
        <w:rPr>
          <w:rtl/>
        </w:rPr>
        <w:t>أو الخلق إلى الغير</w:t>
      </w:r>
      <w:r>
        <w:rPr>
          <w:rtl/>
        </w:rPr>
        <w:t xml:space="preserve"> ، </w:t>
      </w:r>
      <w:r w:rsidRPr="00A06D06">
        <w:rPr>
          <w:rtl/>
        </w:rPr>
        <w:t>وهو يزعم الطب في سبع</w:t>
      </w:r>
      <w:r>
        <w:rPr>
          <w:rtl/>
        </w:rPr>
        <w:t xml:space="preserve"> ، </w:t>
      </w:r>
      <w:r w:rsidRPr="00A06D06">
        <w:rPr>
          <w:rtl/>
        </w:rPr>
        <w:t>الجذام</w:t>
      </w:r>
      <w:r>
        <w:rPr>
          <w:rtl/>
        </w:rPr>
        <w:t xml:space="preserve"> ، </w:t>
      </w:r>
      <w:r w:rsidRPr="00A06D06">
        <w:rPr>
          <w:rtl/>
        </w:rPr>
        <w:t>والجرب</w:t>
      </w:r>
      <w:r>
        <w:rPr>
          <w:rtl/>
        </w:rPr>
        <w:t xml:space="preserve"> ، </w:t>
      </w:r>
      <w:r w:rsidRPr="00A06D06">
        <w:rPr>
          <w:rtl/>
        </w:rPr>
        <w:t>والجدري</w:t>
      </w:r>
      <w:r>
        <w:rPr>
          <w:rtl/>
        </w:rPr>
        <w:t xml:space="preserve"> ، </w:t>
      </w:r>
      <w:r w:rsidRPr="00A06D06">
        <w:rPr>
          <w:rtl/>
        </w:rPr>
        <w:t>والحصبة</w:t>
      </w:r>
      <w:r>
        <w:rPr>
          <w:rtl/>
        </w:rPr>
        <w:t xml:space="preserve"> ، </w:t>
      </w:r>
      <w:r w:rsidRPr="00A06D06">
        <w:rPr>
          <w:rtl/>
        </w:rPr>
        <w:t>والبخر والرمد</w:t>
      </w:r>
      <w:r>
        <w:rPr>
          <w:rtl/>
        </w:rPr>
        <w:t xml:space="preserve"> ، </w:t>
      </w:r>
      <w:r w:rsidRPr="00A06D06">
        <w:rPr>
          <w:rtl/>
        </w:rPr>
        <w:t>والأمراض الوبائية</w:t>
      </w:r>
      <w:r>
        <w:rPr>
          <w:rtl/>
        </w:rPr>
        <w:t xml:space="preserve"> ، </w:t>
      </w:r>
      <w:r w:rsidRPr="00A06D06">
        <w:rPr>
          <w:rtl/>
        </w:rPr>
        <w:t>فأبطله الشرع</w:t>
      </w:r>
      <w:r>
        <w:rPr>
          <w:rtl/>
        </w:rPr>
        <w:t xml:space="preserve"> ، </w:t>
      </w:r>
      <w:r w:rsidRPr="00A06D06">
        <w:rPr>
          <w:rtl/>
        </w:rPr>
        <w:t>أي لا تسري علة إلى شخص</w:t>
      </w:r>
      <w:r>
        <w:rPr>
          <w:rtl/>
        </w:rPr>
        <w:t xml:space="preserve"> ، </w:t>
      </w:r>
      <w:r w:rsidRPr="00A06D06">
        <w:rPr>
          <w:rtl/>
        </w:rPr>
        <w:t>وقيل</w:t>
      </w:r>
      <w:r>
        <w:rPr>
          <w:rtl/>
        </w:rPr>
        <w:t xml:space="preserve"> : </w:t>
      </w:r>
      <w:r w:rsidRPr="00A06D06">
        <w:rPr>
          <w:rtl/>
        </w:rPr>
        <w:t>بل نفي استقلال تأثيره</w:t>
      </w:r>
      <w:r>
        <w:rPr>
          <w:rtl/>
        </w:rPr>
        <w:t xml:space="preserve"> ، </w:t>
      </w:r>
      <w:r w:rsidRPr="00A06D06">
        <w:rPr>
          <w:rtl/>
        </w:rPr>
        <w:t>بل هو متعلق بمشية الله</w:t>
      </w:r>
      <w:r>
        <w:rPr>
          <w:rtl/>
        </w:rPr>
        <w:t xml:space="preserve"> ، </w:t>
      </w:r>
      <w:r w:rsidRPr="00A06D06">
        <w:rPr>
          <w:rtl/>
        </w:rPr>
        <w:t>ولذا منع من مقاربته كمقاربة الجدار المائل</w:t>
      </w:r>
      <w:r>
        <w:rPr>
          <w:rtl/>
        </w:rPr>
        <w:t xml:space="preserve"> ، </w:t>
      </w:r>
      <w:r w:rsidRPr="00A06D06">
        <w:rPr>
          <w:rtl/>
        </w:rPr>
        <w:t>والسفينة المعيبة</w:t>
      </w:r>
      <w:r>
        <w:rPr>
          <w:rtl/>
        </w:rPr>
        <w:t xml:space="preserve"> ، </w:t>
      </w:r>
      <w:r w:rsidRPr="00A06D06">
        <w:rPr>
          <w:rtl/>
        </w:rPr>
        <w:t>وأجاب الأولون بأن النهي عنها للشفقة</w:t>
      </w:r>
      <w:r>
        <w:rPr>
          <w:rtl/>
        </w:rPr>
        <w:t xml:space="preserve"> ، </w:t>
      </w:r>
      <w:r w:rsidRPr="00A06D06">
        <w:rPr>
          <w:rtl/>
        </w:rPr>
        <w:t>خشية أن يعتقد حقيته إن اتفق إصابة عاهة. وأرى هذا القول أولى لما فيه من التوفيق بين الأحاديث</w:t>
      </w:r>
      <w:r>
        <w:rPr>
          <w:rtl/>
        </w:rPr>
        <w:t xml:space="preserve"> ، </w:t>
      </w:r>
      <w:r w:rsidRPr="00A06D06">
        <w:rPr>
          <w:rtl/>
        </w:rPr>
        <w:t>والأصول الطبية التي ورد الشرع باعتبارها على وجه لا يناقض أصول التوحيد.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ولا طيرة »</w:t>
      </w:r>
      <w:r w:rsidRPr="00A06D06">
        <w:rPr>
          <w:rtl/>
        </w:rPr>
        <w:t xml:space="preserve"> هذه أيضا مثل السابق</w:t>
      </w:r>
      <w:r>
        <w:rPr>
          <w:rtl/>
        </w:rPr>
        <w:t xml:space="preserve"> ، </w:t>
      </w:r>
      <w:r w:rsidRPr="00A06D06">
        <w:rPr>
          <w:rtl/>
        </w:rPr>
        <w:t>والمراد أنه لا يجوز التطير والتشاؤم بالأمور</w:t>
      </w:r>
      <w:r>
        <w:rPr>
          <w:rtl/>
        </w:rPr>
        <w:t xml:space="preserve"> ، </w:t>
      </w:r>
      <w:r w:rsidRPr="00A06D06">
        <w:rPr>
          <w:rtl/>
        </w:rPr>
        <w:t>أو لا تأثير للطيرة على الاستقلال</w:t>
      </w:r>
      <w:r>
        <w:rPr>
          <w:rtl/>
        </w:rPr>
        <w:t xml:space="preserve"> ، </w:t>
      </w:r>
      <w:r w:rsidRPr="00A06D06">
        <w:rPr>
          <w:rtl/>
        </w:rPr>
        <w:t>بل مع قوة النفس وعدم التأثر بها والتوكل على الله تعالى يرتفع تأثيرها.</w:t>
      </w:r>
    </w:p>
    <w:p w:rsidR="004313CB" w:rsidRPr="00A06D06" w:rsidRDefault="004313CB" w:rsidP="00B8087A">
      <w:pPr>
        <w:pStyle w:val="libNormal"/>
        <w:rPr>
          <w:rtl/>
        </w:rPr>
      </w:pPr>
      <w:r w:rsidRPr="00A06D06">
        <w:rPr>
          <w:rtl/>
        </w:rPr>
        <w:t>ويؤيده ما ورد في بعض الأخبار من الدلالة على تأثيرها في الجملة</w:t>
      </w:r>
      <w:r>
        <w:rPr>
          <w:rtl/>
        </w:rPr>
        <w:t xml:space="preserve"> ، </w:t>
      </w:r>
      <w:r w:rsidRPr="00A06D06">
        <w:rPr>
          <w:rtl/>
        </w:rPr>
        <w:t>وما ورد في بعض الأدعية من الاستعاذة منها.</w:t>
      </w:r>
    </w:p>
    <w:p w:rsidR="004313CB" w:rsidRPr="00A06D06" w:rsidRDefault="004313CB" w:rsidP="00B8087A">
      <w:pPr>
        <w:pStyle w:val="libNormal"/>
        <w:rPr>
          <w:rtl/>
        </w:rPr>
      </w:pPr>
      <w:r w:rsidRPr="00A06D06">
        <w:rPr>
          <w:rtl/>
        </w:rPr>
        <w:t>قال الجزري</w:t>
      </w:r>
      <w:r>
        <w:rPr>
          <w:rtl/>
        </w:rPr>
        <w:t xml:space="preserve"> : </w:t>
      </w:r>
      <w:r w:rsidRPr="00A06D06">
        <w:rPr>
          <w:rtl/>
        </w:rPr>
        <w:t>فيه « لا عدوى ولا طيرة » الطيرة بكسر الطاء وفتح الياء وقد</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3 ص 192.</w:t>
      </w:r>
    </w:p>
    <w:p w:rsidR="004313CB" w:rsidRPr="00A06D06" w:rsidRDefault="004313CB" w:rsidP="004C135E">
      <w:pPr>
        <w:pStyle w:val="libFootnote0"/>
        <w:rPr>
          <w:rtl/>
          <w:lang w:bidi="fa-IR"/>
        </w:rPr>
      </w:pPr>
      <w:r>
        <w:rPr>
          <w:rtl/>
        </w:rPr>
        <w:t>(</w:t>
      </w:r>
      <w:r w:rsidRPr="00A06D06">
        <w:rPr>
          <w:rtl/>
        </w:rPr>
        <w:t>2) بحار الأنوار</w:t>
      </w:r>
      <w:r>
        <w:rPr>
          <w:rtl/>
        </w:rPr>
        <w:t xml:space="preserve"> : </w:t>
      </w:r>
      <w:r w:rsidRPr="00A06D06">
        <w:rPr>
          <w:rtl/>
        </w:rPr>
        <w:t>ج 46 ص 94. الكافي ج 2 ص 123.</w:t>
      </w:r>
    </w:p>
    <w:p w:rsidR="004313CB" w:rsidRPr="00A06D06" w:rsidRDefault="004313CB" w:rsidP="00593BFD">
      <w:pPr>
        <w:pStyle w:val="libNormal0"/>
        <w:rPr>
          <w:rtl/>
        </w:rPr>
      </w:pPr>
      <w:r>
        <w:rPr>
          <w:rtl/>
        </w:rPr>
        <w:br w:type="page"/>
      </w:r>
      <w:r>
        <w:rPr>
          <w:rtl/>
        </w:rPr>
        <w:lastRenderedPageBreak/>
        <w:t>و</w:t>
      </w:r>
      <w:r w:rsidRPr="00A06D06">
        <w:rPr>
          <w:rtl/>
        </w:rPr>
        <w:t>لا تعرب بعد هجرة ولا صمت يوما إلى الليل ولا طلاق قبل النكاح ولا عتق قبل ملك</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تسكن</w:t>
      </w:r>
      <w:r>
        <w:rPr>
          <w:rtl/>
        </w:rPr>
        <w:t xml:space="preserve"> : </w:t>
      </w:r>
      <w:r w:rsidRPr="00A06D06">
        <w:rPr>
          <w:rtl/>
        </w:rPr>
        <w:t>هي التشاؤم بالشيء وهو مصدر تطير طيرة</w:t>
      </w:r>
      <w:r>
        <w:rPr>
          <w:rtl/>
        </w:rPr>
        <w:t xml:space="preserve"> ، </w:t>
      </w:r>
      <w:r w:rsidRPr="00A06D06">
        <w:rPr>
          <w:rtl/>
        </w:rPr>
        <w:t>وتخير خيرة</w:t>
      </w:r>
      <w:r>
        <w:rPr>
          <w:rtl/>
        </w:rPr>
        <w:t xml:space="preserve"> ، </w:t>
      </w:r>
      <w:r w:rsidRPr="00A06D06">
        <w:rPr>
          <w:rtl/>
        </w:rPr>
        <w:t>ولم يجيء من المصادر هكذا غيرهما</w:t>
      </w:r>
      <w:r>
        <w:rPr>
          <w:rtl/>
        </w:rPr>
        <w:t xml:space="preserve"> ، </w:t>
      </w:r>
      <w:r w:rsidRPr="00A06D06">
        <w:rPr>
          <w:rtl/>
        </w:rPr>
        <w:t>وأصله فيما يقال</w:t>
      </w:r>
      <w:r>
        <w:rPr>
          <w:rtl/>
        </w:rPr>
        <w:t xml:space="preserve"> : </w:t>
      </w:r>
      <w:r w:rsidRPr="00A06D06">
        <w:rPr>
          <w:rtl/>
        </w:rPr>
        <w:t>التطير بالسوانح والبوارح من الطير والظباء وغيرهما. وكان ذلك يصدهم عن مقاصدهم</w:t>
      </w:r>
      <w:r>
        <w:rPr>
          <w:rtl/>
        </w:rPr>
        <w:t xml:space="preserve"> ، </w:t>
      </w:r>
      <w:r w:rsidRPr="00A06D06">
        <w:rPr>
          <w:rtl/>
        </w:rPr>
        <w:t>فنفاه الشرع وأبطله</w:t>
      </w:r>
      <w:r>
        <w:rPr>
          <w:rtl/>
        </w:rPr>
        <w:t xml:space="preserve"> ، </w:t>
      </w:r>
      <w:r w:rsidRPr="00A06D06">
        <w:rPr>
          <w:rtl/>
        </w:rPr>
        <w:t xml:space="preserve">ونهى عنه وأخبر أنه ليس له تأثير في جلب نفع أو دفع ضر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ولا هامة »</w:t>
      </w:r>
      <w:r w:rsidRPr="00A06D06">
        <w:rPr>
          <w:rtl/>
        </w:rPr>
        <w:t xml:space="preserve"> قال الجزري</w:t>
      </w:r>
      <w:r>
        <w:rPr>
          <w:rtl/>
        </w:rPr>
        <w:t xml:space="preserve"> : </w:t>
      </w:r>
      <w:r w:rsidRPr="00A06D06">
        <w:rPr>
          <w:rtl/>
        </w:rPr>
        <w:t>فيه « لا عدوى ولا هامة » الهامة</w:t>
      </w:r>
      <w:r>
        <w:rPr>
          <w:rtl/>
        </w:rPr>
        <w:t xml:space="preserve"> : </w:t>
      </w:r>
      <w:r w:rsidRPr="00A06D06">
        <w:rPr>
          <w:rtl/>
        </w:rPr>
        <w:t>الرأس واسم طائر. وهو المراد في الحديث</w:t>
      </w:r>
      <w:r>
        <w:rPr>
          <w:rtl/>
        </w:rPr>
        <w:t xml:space="preserve"> ، </w:t>
      </w:r>
      <w:r w:rsidRPr="00A06D06">
        <w:rPr>
          <w:rtl/>
        </w:rPr>
        <w:t>وذلك أنهم كانوا يتشاءمون بها</w:t>
      </w:r>
      <w:r>
        <w:rPr>
          <w:rtl/>
        </w:rPr>
        <w:t xml:space="preserve"> ، </w:t>
      </w:r>
      <w:r w:rsidRPr="00A06D06">
        <w:rPr>
          <w:rtl/>
        </w:rPr>
        <w:t>وهي من طير الليل وقيل هي البومة</w:t>
      </w:r>
      <w:r>
        <w:rPr>
          <w:rtl/>
        </w:rPr>
        <w:t xml:space="preserve"> ، </w:t>
      </w:r>
      <w:r w:rsidRPr="00A06D06">
        <w:rPr>
          <w:rtl/>
        </w:rPr>
        <w:t>وقيل</w:t>
      </w:r>
      <w:r>
        <w:rPr>
          <w:rtl/>
        </w:rPr>
        <w:t xml:space="preserve"> : </w:t>
      </w:r>
      <w:r w:rsidRPr="00A06D06">
        <w:rPr>
          <w:rtl/>
        </w:rPr>
        <w:t>إن العرب كانت تزعم أن روح القتيل الذي لا يدرك بثأره تصير هامة فتقول</w:t>
      </w:r>
      <w:r>
        <w:rPr>
          <w:rtl/>
        </w:rPr>
        <w:t xml:space="preserve"> : </w:t>
      </w:r>
      <w:r w:rsidRPr="00A06D06">
        <w:rPr>
          <w:rtl/>
        </w:rPr>
        <w:t>اسقوني اسقوني</w:t>
      </w:r>
      <w:r>
        <w:rPr>
          <w:rtl/>
        </w:rPr>
        <w:t xml:space="preserve"> ، </w:t>
      </w:r>
      <w:r w:rsidRPr="00A06D06">
        <w:rPr>
          <w:rtl/>
        </w:rPr>
        <w:t>فإذا أدرك بثأره طارت</w:t>
      </w:r>
      <w:r>
        <w:rPr>
          <w:rtl/>
        </w:rPr>
        <w:t xml:space="preserve"> ، </w:t>
      </w:r>
      <w:r w:rsidRPr="00A06D06">
        <w:rPr>
          <w:rtl/>
        </w:rPr>
        <w:t>وقيل</w:t>
      </w:r>
      <w:r>
        <w:rPr>
          <w:rtl/>
        </w:rPr>
        <w:t xml:space="preserve"> : </w:t>
      </w:r>
      <w:r w:rsidRPr="00A06D06">
        <w:rPr>
          <w:rtl/>
        </w:rPr>
        <w:t>كانوا يزعمون أن عظام الميت وقيل</w:t>
      </w:r>
      <w:r>
        <w:rPr>
          <w:rtl/>
        </w:rPr>
        <w:t xml:space="preserve"> : </w:t>
      </w:r>
      <w:r w:rsidRPr="00A06D06">
        <w:rPr>
          <w:rtl/>
        </w:rPr>
        <w:t>روحه تصير هامة</w:t>
      </w:r>
      <w:r>
        <w:rPr>
          <w:rtl/>
        </w:rPr>
        <w:t xml:space="preserve"> ، </w:t>
      </w:r>
      <w:r w:rsidRPr="00A06D06">
        <w:rPr>
          <w:rtl/>
        </w:rPr>
        <w:t>فتطير ويسمونه الصدى فنفاه الإسلام ونهاهم عنه وذكره الهروي في الهاء والواو وذكره الجوهري في الهاء والياء</w:t>
      </w:r>
      <w:r>
        <w:rPr>
          <w:rtl/>
        </w:rPr>
        <w:t xml:space="preserve"> ، </w:t>
      </w:r>
      <w:r w:rsidRPr="00A06D06">
        <w:rPr>
          <w:rtl/>
        </w:rPr>
        <w:t xml:space="preserve">انتهى </w:t>
      </w:r>
      <w:r w:rsidRPr="00993767">
        <w:rPr>
          <w:rStyle w:val="libFootnotenumChar"/>
          <w:rtl/>
        </w:rPr>
        <w:t>(2)</w:t>
      </w:r>
      <w:r>
        <w:rPr>
          <w:rtl/>
        </w:rPr>
        <w:t>.</w:t>
      </w:r>
    </w:p>
    <w:p w:rsidR="004313CB" w:rsidRPr="00A06D06" w:rsidRDefault="004313CB" w:rsidP="00B8087A">
      <w:pPr>
        <w:pStyle w:val="libNormal"/>
        <w:rPr>
          <w:rtl/>
        </w:rPr>
      </w:pPr>
      <w:r w:rsidRPr="00A06D06">
        <w:rPr>
          <w:rtl/>
        </w:rPr>
        <w:t>وقيل هي البومة إذا سقطت على دار أحدهم رآها ناعية له أو لبعض أهله</w:t>
      </w:r>
      <w:r>
        <w:rPr>
          <w:rtl/>
        </w:rPr>
        <w:t xml:space="preserve"> ، </w:t>
      </w:r>
      <w:r w:rsidRPr="00A06D06">
        <w:rPr>
          <w:rtl/>
        </w:rPr>
        <w:t>وهو بتخفيف الميم على المشهور</w:t>
      </w:r>
      <w:r>
        <w:rPr>
          <w:rtl/>
        </w:rPr>
        <w:t xml:space="preserve"> ، </w:t>
      </w:r>
      <w:r w:rsidRPr="00A06D06">
        <w:rPr>
          <w:rtl/>
        </w:rPr>
        <w:t>وقيل</w:t>
      </w:r>
      <w:r>
        <w:rPr>
          <w:rtl/>
        </w:rPr>
        <w:t xml:space="preserve"> : </w:t>
      </w:r>
      <w:r w:rsidRPr="00A06D06">
        <w:rPr>
          <w:rtl/>
        </w:rPr>
        <w:t>بتشديدها.</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ولا شؤم »</w:t>
      </w:r>
      <w:r w:rsidRPr="00A06D06">
        <w:rPr>
          <w:rtl/>
        </w:rPr>
        <w:t xml:space="preserve"> هو كالتأكيد لما مر.</w:t>
      </w:r>
      <w:r w:rsidRPr="00F17B9E">
        <w:rPr>
          <w:rStyle w:val="libBold2Char"/>
          <w:rtl/>
        </w:rPr>
        <w:t xml:space="preserve"> قوله </w:t>
      </w:r>
      <w:r w:rsidRPr="00161CC9">
        <w:rPr>
          <w:rtl/>
        </w:rPr>
        <w:t>صلى‌الله‌عليه‌وآله</w:t>
      </w:r>
      <w:r w:rsidRPr="00F17B9E">
        <w:rPr>
          <w:rStyle w:val="libBold2Char"/>
          <w:rtl/>
        </w:rPr>
        <w:t xml:space="preserve"> : « ولا صفر »</w:t>
      </w:r>
      <w:r w:rsidRPr="00A06D06">
        <w:rPr>
          <w:rtl/>
        </w:rPr>
        <w:t xml:space="preserve"> قال الجزري</w:t>
      </w:r>
      <w:r>
        <w:rPr>
          <w:rtl/>
        </w:rPr>
        <w:t xml:space="preserve"> : </w:t>
      </w:r>
      <w:r w:rsidRPr="00A06D06">
        <w:rPr>
          <w:rtl/>
        </w:rPr>
        <w:t>فيه « لا عدوى ولا هامة ولا صفر » كانت العرب تزعم أن في البطن حية يقال له الصفر</w:t>
      </w:r>
      <w:r>
        <w:rPr>
          <w:rtl/>
        </w:rPr>
        <w:t xml:space="preserve"> ، </w:t>
      </w:r>
      <w:r w:rsidRPr="00A06D06">
        <w:rPr>
          <w:rtl/>
        </w:rPr>
        <w:t>تصيب الإنسان إذا جاع وتؤذيه</w:t>
      </w:r>
      <w:r>
        <w:rPr>
          <w:rtl/>
        </w:rPr>
        <w:t xml:space="preserve"> ، </w:t>
      </w:r>
      <w:r w:rsidRPr="00A06D06">
        <w:rPr>
          <w:rtl/>
        </w:rPr>
        <w:t>وأنها تعدى</w:t>
      </w:r>
      <w:r>
        <w:rPr>
          <w:rtl/>
        </w:rPr>
        <w:t xml:space="preserve"> ، </w:t>
      </w:r>
      <w:r w:rsidRPr="00A06D06">
        <w:rPr>
          <w:rtl/>
        </w:rPr>
        <w:t>فأبطل الإسلام ذلك.</w:t>
      </w:r>
      <w:r>
        <w:rPr>
          <w:rFonts w:hint="cs"/>
          <w:rtl/>
        </w:rPr>
        <w:t xml:space="preserve"> </w:t>
      </w:r>
      <w:r w:rsidRPr="00A06D06">
        <w:rPr>
          <w:rtl/>
        </w:rPr>
        <w:t>وقيل</w:t>
      </w:r>
      <w:r>
        <w:rPr>
          <w:rtl/>
        </w:rPr>
        <w:t xml:space="preserve"> : </w:t>
      </w:r>
      <w:r w:rsidRPr="00A06D06">
        <w:rPr>
          <w:rtl/>
        </w:rPr>
        <w:t>أراد به النسيء الذي كانوا يفعلونه في الجاهلية</w:t>
      </w:r>
      <w:r>
        <w:rPr>
          <w:rtl/>
        </w:rPr>
        <w:t xml:space="preserve"> ، </w:t>
      </w:r>
      <w:r w:rsidRPr="00A06D06">
        <w:rPr>
          <w:rtl/>
        </w:rPr>
        <w:t>وهو تأخير المحرم إلى صفر</w:t>
      </w:r>
      <w:r>
        <w:rPr>
          <w:rtl/>
        </w:rPr>
        <w:t xml:space="preserve"> ، </w:t>
      </w:r>
      <w:r w:rsidRPr="00A06D06">
        <w:rPr>
          <w:rtl/>
        </w:rPr>
        <w:t>ويجعلون صفر هو الشهر الحرام فأبطله</w:t>
      </w:r>
      <w:r>
        <w:rPr>
          <w:rtl/>
        </w:rPr>
        <w:t xml:space="preserve"> ، </w:t>
      </w:r>
      <w:r w:rsidRPr="00A06D06">
        <w:rPr>
          <w:rtl/>
        </w:rPr>
        <w:t xml:space="preserve">انتهى </w:t>
      </w:r>
      <w:r w:rsidRPr="00993767">
        <w:rPr>
          <w:rStyle w:val="libFootnotenumChar"/>
          <w:rtl/>
        </w:rPr>
        <w:t>(3)</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3 ص 152.</w:t>
      </w:r>
    </w:p>
    <w:p w:rsidR="004313CB" w:rsidRPr="00A06D06" w:rsidRDefault="004313CB" w:rsidP="004C135E">
      <w:pPr>
        <w:pStyle w:val="libFootnote0"/>
        <w:rPr>
          <w:rtl/>
          <w:lang w:bidi="fa-IR"/>
        </w:rPr>
      </w:pPr>
      <w:r>
        <w:rPr>
          <w:rtl/>
        </w:rPr>
        <w:t>(</w:t>
      </w:r>
      <w:r w:rsidRPr="00A06D06">
        <w:rPr>
          <w:rtl/>
        </w:rPr>
        <w:t>2) نفس المصدر</w:t>
      </w:r>
      <w:r>
        <w:rPr>
          <w:rtl/>
        </w:rPr>
        <w:t xml:space="preserve"> : </w:t>
      </w:r>
      <w:r w:rsidRPr="00A06D06">
        <w:rPr>
          <w:rtl/>
        </w:rPr>
        <w:t>ج 5 ص 283.</w:t>
      </w:r>
    </w:p>
    <w:p w:rsidR="004313CB" w:rsidRPr="00A06D06" w:rsidRDefault="004313CB" w:rsidP="004C135E">
      <w:pPr>
        <w:pStyle w:val="libFootnote0"/>
        <w:rPr>
          <w:rtl/>
          <w:lang w:bidi="fa-IR"/>
        </w:rPr>
      </w:pPr>
      <w:r>
        <w:rPr>
          <w:rtl/>
        </w:rPr>
        <w:t>(</w:t>
      </w:r>
      <w:r w:rsidRPr="00A06D06">
        <w:rPr>
          <w:rtl/>
        </w:rPr>
        <w:t>3) نفس المصدر</w:t>
      </w:r>
      <w:r>
        <w:rPr>
          <w:rtl/>
        </w:rPr>
        <w:t xml:space="preserve"> : </w:t>
      </w:r>
      <w:r w:rsidRPr="00A06D06">
        <w:rPr>
          <w:rtl/>
        </w:rPr>
        <w:t>ج 3 ص 35.</w:t>
      </w:r>
    </w:p>
    <w:p w:rsidR="004313CB" w:rsidRPr="00A06D06" w:rsidRDefault="004313CB" w:rsidP="00593BFD">
      <w:pPr>
        <w:pStyle w:val="libNormal0"/>
        <w:rPr>
          <w:rtl/>
        </w:rPr>
      </w:pPr>
      <w:r>
        <w:rPr>
          <w:rtl/>
        </w:rPr>
        <w:br w:type="page"/>
      </w:r>
      <w:r>
        <w:rPr>
          <w:rtl/>
        </w:rPr>
        <w:lastRenderedPageBreak/>
        <w:t>و</w:t>
      </w:r>
      <w:r w:rsidRPr="00A06D06">
        <w:rPr>
          <w:rtl/>
        </w:rPr>
        <w:t>لا يتم بعد إدراك</w:t>
      </w:r>
      <w:r>
        <w:rPr>
          <w:rFonts w:hint="cs"/>
          <w:rtl/>
        </w:rPr>
        <w:t>.</w:t>
      </w:r>
    </w:p>
    <w:p w:rsidR="004313CB" w:rsidRPr="00A06D06" w:rsidRDefault="004313CB" w:rsidP="00B8087A">
      <w:pPr>
        <w:pStyle w:val="libNormal"/>
        <w:rPr>
          <w:rtl/>
        </w:rPr>
      </w:pPr>
      <w:r w:rsidRPr="00A06D06">
        <w:rPr>
          <w:rtl/>
        </w:rPr>
        <w:t>235</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عبد الله بن المغيرة</w:t>
      </w:r>
      <w:r>
        <w:rPr>
          <w:rtl/>
        </w:rPr>
        <w:t xml:space="preserve"> ، </w:t>
      </w:r>
      <w:r w:rsidRPr="00A06D06">
        <w:rPr>
          <w:rtl/>
        </w:rPr>
        <w:t xml:space="preserve">عن عمرو بن حريث قال قال أبو عبد الله </w:t>
      </w:r>
      <w:r w:rsidRPr="00161CC9">
        <w:rPr>
          <w:rtl/>
        </w:rPr>
        <w:t>عليه‌السلام</w:t>
      </w:r>
      <w:r w:rsidRPr="00A06D06">
        <w:rPr>
          <w:rtl/>
        </w:rPr>
        <w:t xml:space="preserve"> الطيرة على ما تجعلها إن هونتها تهونت وإن شددتها تشددت وإن لم تجعلها شيئا لم تكن شيئا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وقيل</w:t>
      </w:r>
      <w:r>
        <w:rPr>
          <w:rtl/>
        </w:rPr>
        <w:t xml:space="preserve"> : </w:t>
      </w:r>
      <w:r w:rsidRPr="00A06D06">
        <w:rPr>
          <w:rtl/>
        </w:rPr>
        <w:t>هو الشهر المعروف زعموا أنه يكثر فيه الدواهي والفتن</w:t>
      </w:r>
      <w:r>
        <w:rPr>
          <w:rtl/>
        </w:rPr>
        <w:t xml:space="preserve"> ، </w:t>
      </w:r>
      <w:r w:rsidRPr="00A06D06">
        <w:rPr>
          <w:rtl/>
        </w:rPr>
        <w:t xml:space="preserve">فنفاه الشارع ويحتمل أن يكون المراد هنا النهي عن الصفير بقرينة أنه </w:t>
      </w:r>
      <w:r w:rsidRPr="00161CC9">
        <w:rPr>
          <w:rtl/>
        </w:rPr>
        <w:t>عليه‌السلام</w:t>
      </w:r>
      <w:r w:rsidRPr="00A06D06">
        <w:rPr>
          <w:rtl/>
        </w:rPr>
        <w:t xml:space="preserve"> لم يذكر الجواب عنه وهو بعيد</w:t>
      </w:r>
      <w:r>
        <w:rPr>
          <w:rtl/>
        </w:rPr>
        <w:t xml:space="preserve"> ، </w:t>
      </w:r>
      <w:r w:rsidRPr="00A06D06">
        <w:rPr>
          <w:rtl/>
        </w:rPr>
        <w:t>والظاهر أن الراوي ترك جواب الصفير</w:t>
      </w:r>
      <w:r>
        <w:rPr>
          <w:rtl/>
        </w:rPr>
        <w:t xml:space="preserve"> ، </w:t>
      </w:r>
      <w:r w:rsidRPr="00A06D06">
        <w:rPr>
          <w:rtl/>
        </w:rPr>
        <w:t>ويظهر من بعض الأخبار كراهته.</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ولا رضاع بعد فصال »</w:t>
      </w:r>
      <w:r w:rsidRPr="00A06D06">
        <w:rPr>
          <w:rtl/>
        </w:rPr>
        <w:t xml:space="preserve"> أي لا حكم للرضاع بعد الزمان الذي يجب فيه قطع اللبن عن الولد</w:t>
      </w:r>
      <w:r>
        <w:rPr>
          <w:rtl/>
        </w:rPr>
        <w:t xml:space="preserve"> ، </w:t>
      </w:r>
      <w:r w:rsidRPr="00A06D06">
        <w:rPr>
          <w:rtl/>
        </w:rPr>
        <w:t>أي بعد الحولين</w:t>
      </w:r>
      <w:r>
        <w:rPr>
          <w:rtl/>
        </w:rPr>
        <w:t xml:space="preserve"> ، </w:t>
      </w:r>
      <w:r w:rsidRPr="00A06D06">
        <w:rPr>
          <w:rtl/>
        </w:rPr>
        <w:t>فلا ينشر الحرمة.</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ولا تعرب بعد هجرة »</w:t>
      </w:r>
      <w:r w:rsidRPr="00A06D06">
        <w:rPr>
          <w:rtl/>
        </w:rPr>
        <w:t xml:space="preserve"> أي لا يجوز اللحوق بالأعراب وترك الهجرة بعدها</w:t>
      </w:r>
      <w:r>
        <w:rPr>
          <w:rtl/>
        </w:rPr>
        <w:t xml:space="preserve"> ، </w:t>
      </w:r>
      <w:r w:rsidRPr="00A06D06">
        <w:rPr>
          <w:rtl/>
        </w:rPr>
        <w:t xml:space="preserve">وعد في كثير من الأخبار من الكبائر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w:t>
      </w:r>
      <w:r w:rsidRPr="00DA0BFF">
        <w:rPr>
          <w:rtl/>
        </w:rPr>
        <w:t xml:space="preserve"> « </w:t>
      </w:r>
      <w:r w:rsidRPr="00F17B9E">
        <w:rPr>
          <w:rStyle w:val="libBold2Char"/>
          <w:rtl/>
        </w:rPr>
        <w:t>ولا صمت يوما إلى الليل</w:t>
      </w:r>
      <w:r w:rsidRPr="00DA0BFF">
        <w:rPr>
          <w:rtl/>
        </w:rPr>
        <w:t xml:space="preserve"> » </w:t>
      </w:r>
      <w:r w:rsidRPr="00A06D06">
        <w:rPr>
          <w:rtl/>
        </w:rPr>
        <w:t>أي لا يجوز التعبد بصوم الصمت الذي كان في الأمم السابقة</w:t>
      </w:r>
      <w:r>
        <w:rPr>
          <w:rtl/>
        </w:rPr>
        <w:t xml:space="preserve"> ، </w:t>
      </w:r>
      <w:r w:rsidRPr="00A06D06">
        <w:rPr>
          <w:rtl/>
        </w:rPr>
        <w:t>فإنه منسوخ في هذا الشرع.</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w:t>
      </w:r>
      <w:r w:rsidRPr="00DA0BFF">
        <w:rPr>
          <w:rtl/>
        </w:rPr>
        <w:t xml:space="preserve"> « </w:t>
      </w:r>
      <w:r w:rsidRPr="00F17B9E">
        <w:rPr>
          <w:rStyle w:val="libBold2Char"/>
          <w:rtl/>
        </w:rPr>
        <w:t>ولا طلاق قبل نكاح</w:t>
      </w:r>
      <w:r w:rsidRPr="00DA0BFF">
        <w:rPr>
          <w:rtl/>
        </w:rPr>
        <w:t xml:space="preserve"> » </w:t>
      </w:r>
      <w:r w:rsidRPr="00A06D06">
        <w:rPr>
          <w:rtl/>
        </w:rPr>
        <w:t>كان يقول</w:t>
      </w:r>
      <w:r>
        <w:rPr>
          <w:rtl/>
        </w:rPr>
        <w:t xml:space="preserve"> : </w:t>
      </w:r>
      <w:r w:rsidRPr="00A06D06">
        <w:rPr>
          <w:rtl/>
        </w:rPr>
        <w:t>إذا تزوجت فلانة فهي طالق فلا يتحقق هذا الطلاق</w:t>
      </w:r>
      <w:r>
        <w:rPr>
          <w:rtl/>
        </w:rPr>
        <w:t xml:space="preserve"> ، </w:t>
      </w:r>
      <w:r w:rsidRPr="00A06D06">
        <w:rPr>
          <w:rtl/>
        </w:rPr>
        <w:t xml:space="preserve">وكذا قوله </w:t>
      </w:r>
      <w:r w:rsidRPr="00161CC9">
        <w:rPr>
          <w:rtl/>
        </w:rPr>
        <w:t>صلى‌الله‌عليه‌وآله</w:t>
      </w:r>
      <w:r>
        <w:rPr>
          <w:rtl/>
        </w:rPr>
        <w:t xml:space="preserve"> : </w:t>
      </w:r>
      <w:r w:rsidRPr="00A06D06">
        <w:rPr>
          <w:rtl/>
        </w:rPr>
        <w:t>« لا عتق قبل ملك »</w:t>
      </w:r>
      <w:r w:rsidRPr="00F17B9E">
        <w:rPr>
          <w:rStyle w:val="libBold2Char"/>
          <w:rtl/>
        </w:rPr>
        <w:t xml:space="preserve"> قوله </w:t>
      </w:r>
      <w:r w:rsidRPr="00161CC9">
        <w:rPr>
          <w:rtl/>
        </w:rPr>
        <w:t>صلى‌الله‌عليه‌وآله</w:t>
      </w:r>
      <w:r w:rsidRPr="00F17B9E">
        <w:rPr>
          <w:rStyle w:val="libBold2Char"/>
          <w:rtl/>
        </w:rPr>
        <w:t xml:space="preserve"> : « ولا يتم بعد إدراك »</w:t>
      </w:r>
      <w:r w:rsidRPr="00A06D06">
        <w:rPr>
          <w:rtl/>
        </w:rPr>
        <w:t xml:space="preserve"> أي يرفع حكم اليتم من حجره وولاية الولي عليه</w:t>
      </w:r>
      <w:r>
        <w:rPr>
          <w:rtl/>
        </w:rPr>
        <w:t xml:space="preserve"> ، </w:t>
      </w:r>
      <w:r w:rsidRPr="00A06D06">
        <w:rPr>
          <w:rtl/>
        </w:rPr>
        <w:t>وحرمة أكل ماله بغير إذن وليه وغيرها بعد بلوغه.</w:t>
      </w:r>
    </w:p>
    <w:p w:rsidR="004313CB" w:rsidRPr="00A06D06" w:rsidRDefault="004313CB" w:rsidP="00B8087A">
      <w:pPr>
        <w:pStyle w:val="libNormal"/>
        <w:rPr>
          <w:rtl/>
        </w:rPr>
      </w:pPr>
      <w:r w:rsidRPr="00F17B9E">
        <w:rPr>
          <w:rStyle w:val="libBold2Char"/>
          <w:rtl/>
        </w:rPr>
        <w:t>الحديث الخامس والثلاثون والمائتان</w:t>
      </w:r>
      <w:r>
        <w:rPr>
          <w:rtl/>
        </w:rPr>
        <w:t xml:space="preserve"> : </w:t>
      </w:r>
      <w:r w:rsidRPr="00A06D06">
        <w:rPr>
          <w:rtl/>
        </w:rPr>
        <w:t>حسن. ومنهم من يعده مجهولا لاشتراك عمرو.</w:t>
      </w:r>
    </w:p>
    <w:p w:rsidR="004313CB" w:rsidRPr="00A06D06" w:rsidRDefault="004313CB" w:rsidP="00B8087A">
      <w:pPr>
        <w:pStyle w:val="libNormal"/>
        <w:rPr>
          <w:rtl/>
        </w:rPr>
      </w:pPr>
      <w:r w:rsidRPr="00A06D06">
        <w:rPr>
          <w:rtl/>
        </w:rPr>
        <w:t>ويدل على أن تأثير الطيرة ينتفي بعدم الاعتناء بالتوكل على الله.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الكافي ج 2 ص 277 باب الكبائر ح 2.</w:t>
      </w:r>
    </w:p>
    <w:p w:rsidR="004313CB" w:rsidRPr="00A06D06" w:rsidRDefault="004313CB" w:rsidP="00B8087A">
      <w:pPr>
        <w:pStyle w:val="libNormal"/>
        <w:rPr>
          <w:rtl/>
        </w:rPr>
      </w:pPr>
      <w:r>
        <w:rPr>
          <w:rtl/>
        </w:rPr>
        <w:br w:type="page"/>
      </w:r>
      <w:r w:rsidRPr="00A06D06">
        <w:rPr>
          <w:rtl/>
        </w:rPr>
        <w:lastRenderedPageBreak/>
        <w:t>236</w:t>
      </w:r>
      <w:r>
        <w:rPr>
          <w:rFonts w:hint="cs"/>
          <w:rtl/>
        </w:rPr>
        <w:t xml:space="preserve"> </w:t>
      </w:r>
      <w:r>
        <w:rPr>
          <w:rtl/>
        </w:rPr>
        <w:t xml:space="preserve">ـ </w:t>
      </w:r>
      <w:r w:rsidRPr="00A06D06">
        <w:rPr>
          <w:rtl/>
        </w:rPr>
        <w:t>علي بن إبراهيم</w:t>
      </w:r>
      <w:r>
        <w:rPr>
          <w:rtl/>
        </w:rPr>
        <w:t xml:space="preserve"> ، </w:t>
      </w:r>
      <w:r w:rsidRPr="00A06D06">
        <w:rPr>
          <w:rtl/>
        </w:rPr>
        <w:t>عن أبيه</w:t>
      </w:r>
      <w:r>
        <w:rPr>
          <w:rtl/>
        </w:rPr>
        <w:t xml:space="preserve"> ، </w:t>
      </w:r>
      <w:r w:rsidRPr="00A06D06">
        <w:rPr>
          <w:rtl/>
        </w:rPr>
        <w:t>عن النوفلي</w:t>
      </w:r>
      <w:r>
        <w:rPr>
          <w:rtl/>
        </w:rPr>
        <w:t xml:space="preserve"> ، </w:t>
      </w:r>
      <w:r w:rsidRPr="00A06D06">
        <w:rPr>
          <w:rtl/>
        </w:rPr>
        <w:t>عن السكوني</w:t>
      </w:r>
      <w:r>
        <w:rPr>
          <w:rtl/>
        </w:rPr>
        <w:t xml:space="preserve"> ، </w:t>
      </w:r>
      <w:r w:rsidRPr="00A06D06">
        <w:rPr>
          <w:rtl/>
        </w:rPr>
        <w:t xml:space="preserve">عن أبي عبد الله </w:t>
      </w:r>
      <w:r w:rsidRPr="00161CC9">
        <w:rPr>
          <w:rtl/>
        </w:rPr>
        <w:t>عليه‌السلام</w:t>
      </w:r>
      <w:r w:rsidRPr="00A06D06">
        <w:rPr>
          <w:rtl/>
        </w:rPr>
        <w:t xml:space="preserve"> قال قال رسول الله </w:t>
      </w:r>
      <w:r w:rsidRPr="00161CC9">
        <w:rPr>
          <w:rtl/>
        </w:rPr>
        <w:t>صلى‌الله‌عليه‌وآله</w:t>
      </w:r>
      <w:r w:rsidRPr="00A06D06">
        <w:rPr>
          <w:rtl/>
        </w:rPr>
        <w:t xml:space="preserve"> كفارة الطيرة التوكل</w:t>
      </w:r>
      <w:r>
        <w:rPr>
          <w:rFonts w:hint="cs"/>
          <w:rtl/>
        </w:rPr>
        <w:t>.</w:t>
      </w:r>
    </w:p>
    <w:p w:rsidR="004313CB" w:rsidRPr="00A06D06" w:rsidRDefault="004313CB" w:rsidP="00B8087A">
      <w:pPr>
        <w:pStyle w:val="libNormal"/>
        <w:rPr>
          <w:rtl/>
        </w:rPr>
      </w:pPr>
      <w:r w:rsidRPr="00A06D06">
        <w:rPr>
          <w:rtl/>
        </w:rPr>
        <w:t>237</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ابن محبوب</w:t>
      </w:r>
      <w:r>
        <w:rPr>
          <w:rtl/>
        </w:rPr>
        <w:t xml:space="preserve"> ، </w:t>
      </w:r>
      <w:r w:rsidRPr="00A06D06">
        <w:rPr>
          <w:rtl/>
        </w:rPr>
        <w:t>عن عمر بن يزيد وغيره</w:t>
      </w:r>
      <w:r>
        <w:rPr>
          <w:rtl/>
        </w:rPr>
        <w:t xml:space="preserve"> ، </w:t>
      </w:r>
      <w:r w:rsidRPr="00A06D06">
        <w:rPr>
          <w:rtl/>
        </w:rPr>
        <w:t>عن بعضهم</w:t>
      </w:r>
      <w:r>
        <w:rPr>
          <w:rtl/>
        </w:rPr>
        <w:t xml:space="preserve"> ، </w:t>
      </w:r>
      <w:r w:rsidRPr="00A06D06">
        <w:rPr>
          <w:rtl/>
        </w:rPr>
        <w:t xml:space="preserve">عن أبي عبد الله </w:t>
      </w:r>
      <w:r w:rsidRPr="00161CC9">
        <w:rPr>
          <w:rtl/>
        </w:rPr>
        <w:t>عليه‌السلام</w:t>
      </w:r>
      <w:r w:rsidRPr="00A06D06">
        <w:rPr>
          <w:rtl/>
        </w:rPr>
        <w:t xml:space="preserve"> وبعضهم</w:t>
      </w:r>
      <w:r>
        <w:rPr>
          <w:rtl/>
        </w:rPr>
        <w:t xml:space="preserve"> ، </w:t>
      </w:r>
      <w:r w:rsidRPr="00A06D06">
        <w:rPr>
          <w:rtl/>
        </w:rPr>
        <w:t xml:space="preserve">عن أبي جعفر </w:t>
      </w:r>
      <w:r w:rsidRPr="00161CC9">
        <w:rPr>
          <w:rtl/>
        </w:rPr>
        <w:t>عليه‌السلام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أَلَمْ تَرَ إِلَى الَّذِينَ خَرَجُوا مِنْ دِيارِهِمْ وَهُمْ أُلُوفٌ حَذَرَ الْمَوْتِ فَقالَ لَهُمُ اللهُ مُوتُوا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السادس والثلاثون والمائتان</w:t>
      </w:r>
      <w:r>
        <w:rPr>
          <w:rtl/>
          <w:lang w:bidi="fa-IR"/>
        </w:rPr>
        <w:t xml:space="preserve"> : </w:t>
      </w:r>
      <w:r w:rsidRPr="00A06D06">
        <w:rPr>
          <w:rtl/>
          <w:lang w:bidi="fa-IR"/>
        </w:rPr>
        <w:t>ضعيف على المشهور.</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كفارة الطيرة »</w:t>
      </w:r>
      <w:r w:rsidRPr="00A06D06">
        <w:rPr>
          <w:rtl/>
        </w:rPr>
        <w:t xml:space="preserve"> أي التوكل على الله يرفع ذنب ما خطر بالبال من التشاؤم بالأشياء التي نهي عن التشاؤم بها</w:t>
      </w:r>
      <w:r>
        <w:rPr>
          <w:rtl/>
        </w:rPr>
        <w:t xml:space="preserve"> ، </w:t>
      </w:r>
      <w:r w:rsidRPr="00A06D06">
        <w:rPr>
          <w:rtl/>
        </w:rPr>
        <w:t>أو أنه يرفع تأثير ذلك كما ترفع الكفارة تأثير الذنب.</w:t>
      </w:r>
    </w:p>
    <w:p w:rsidR="004313CB" w:rsidRPr="00A06D06" w:rsidRDefault="004313CB" w:rsidP="00B8087A">
      <w:pPr>
        <w:pStyle w:val="libNormal"/>
        <w:rPr>
          <w:rtl/>
        </w:rPr>
      </w:pPr>
      <w:r w:rsidRPr="00A06D06">
        <w:rPr>
          <w:rtl/>
        </w:rPr>
        <w:t>قال الجزري</w:t>
      </w:r>
      <w:r>
        <w:rPr>
          <w:rtl/>
        </w:rPr>
        <w:t xml:space="preserve"> : </w:t>
      </w:r>
      <w:r w:rsidRPr="00A06D06">
        <w:rPr>
          <w:rtl/>
        </w:rPr>
        <w:t>ومنه الحديث « الطيرة شرك وما منا إلا ولكن الله يذهبه بالتوكل » هكذا جاء في الحديث مقطوعا ولم يذكر المستثنى</w:t>
      </w:r>
      <w:r>
        <w:rPr>
          <w:rtl/>
        </w:rPr>
        <w:t xml:space="preserve"> : </w:t>
      </w:r>
      <w:r w:rsidRPr="00A06D06">
        <w:rPr>
          <w:rtl/>
        </w:rPr>
        <w:t>أي إلا وقد يعتريه التطير وتسبق إلى قلبه الكراهة</w:t>
      </w:r>
      <w:r>
        <w:rPr>
          <w:rtl/>
        </w:rPr>
        <w:t xml:space="preserve"> ، </w:t>
      </w:r>
      <w:r w:rsidRPr="00A06D06">
        <w:rPr>
          <w:rtl/>
        </w:rPr>
        <w:t>فحذف اختصارا واعتمادا على فهم السامع</w:t>
      </w:r>
      <w:r>
        <w:rPr>
          <w:rtl/>
        </w:rPr>
        <w:t xml:space="preserve"> ، </w:t>
      </w:r>
      <w:r w:rsidRPr="00A06D06">
        <w:rPr>
          <w:rtl/>
        </w:rPr>
        <w:t>وإنما جعل الطيرة من الشرك لأنهم كانوا يعتقدون أن التطير يجلب لهم نفعا أو يدفع عنهم ضرا إذا عملوا بموجبه</w:t>
      </w:r>
      <w:r>
        <w:rPr>
          <w:rtl/>
        </w:rPr>
        <w:t xml:space="preserve"> ، </w:t>
      </w:r>
      <w:r w:rsidRPr="00A06D06">
        <w:rPr>
          <w:rtl/>
        </w:rPr>
        <w:t>فكأنهم أشركوه مع الله في ذلك</w:t>
      </w:r>
      <w:r>
        <w:rPr>
          <w:rtl/>
        </w:rPr>
        <w:t xml:space="preserve"> ، </w:t>
      </w:r>
      <w:r w:rsidRPr="00A06D06">
        <w:rPr>
          <w:rtl/>
        </w:rPr>
        <w:t>وقوله</w:t>
      </w:r>
      <w:r>
        <w:rPr>
          <w:rtl/>
        </w:rPr>
        <w:t xml:space="preserve"> : </w:t>
      </w:r>
      <w:r w:rsidRPr="00A06D06">
        <w:rPr>
          <w:rtl/>
        </w:rPr>
        <w:t>« ولكن الله يذهبه بالتوكل » معناه إذا خطر له عارض التطير فتوكل على الله</w:t>
      </w:r>
      <w:r>
        <w:rPr>
          <w:rtl/>
        </w:rPr>
        <w:t xml:space="preserve"> ، </w:t>
      </w:r>
      <w:r w:rsidRPr="00A06D06">
        <w:rPr>
          <w:rtl/>
        </w:rPr>
        <w:t>وسلم إليه</w:t>
      </w:r>
      <w:r>
        <w:rPr>
          <w:rtl/>
        </w:rPr>
        <w:t xml:space="preserve"> ، </w:t>
      </w:r>
      <w:r w:rsidRPr="00A06D06">
        <w:rPr>
          <w:rtl/>
        </w:rPr>
        <w:t>ولم يعمل بذلك الخاطر</w:t>
      </w:r>
      <w:r>
        <w:rPr>
          <w:rtl/>
        </w:rPr>
        <w:t xml:space="preserve"> ، </w:t>
      </w:r>
      <w:r w:rsidRPr="00A06D06">
        <w:rPr>
          <w:rtl/>
        </w:rPr>
        <w:t xml:space="preserve">غفره الله تعالى له ولم يؤاخذه به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السابع والثلاثون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أَلَمْ تَرَ </w:t>
      </w:r>
      <w:r w:rsidRPr="005A51F3">
        <w:rPr>
          <w:rtl/>
        </w:rPr>
        <w:t>»</w:t>
      </w:r>
      <w:r w:rsidRPr="00F17B9E">
        <w:rPr>
          <w:rStyle w:val="libAlaemChar"/>
          <w:rtl/>
        </w:rPr>
        <w:t xml:space="preserve"> </w:t>
      </w:r>
      <w:r w:rsidRPr="00A06D06">
        <w:rPr>
          <w:rtl/>
        </w:rPr>
        <w:t>قال الشيخ الطبرسي</w:t>
      </w:r>
      <w:r>
        <w:rPr>
          <w:rtl/>
        </w:rPr>
        <w:t xml:space="preserve"> (ره) : </w:t>
      </w:r>
      <w:r w:rsidRPr="00A06D06">
        <w:rPr>
          <w:rtl/>
        </w:rPr>
        <w:t>أي</w:t>
      </w:r>
      <w:r>
        <w:rPr>
          <w:rtl/>
        </w:rPr>
        <w:t xml:space="preserve"> أ</w:t>
      </w:r>
      <w:r w:rsidRPr="00A06D06">
        <w:rPr>
          <w:rtl/>
        </w:rPr>
        <w:t>لم تعلم يا أيها السامع أو لم ينته علمك إلى خبر هؤلاء</w:t>
      </w:r>
      <w:r>
        <w:rPr>
          <w:rFonts w:hint="cs"/>
          <w:rtl/>
        </w:rPr>
        <w:t xml:space="preserve"> « </w:t>
      </w:r>
      <w:r w:rsidRPr="00F17B9E">
        <w:rPr>
          <w:rStyle w:val="libAlaemChar"/>
          <w:rtl/>
        </w:rPr>
        <w:t xml:space="preserve">الَّذِينَ خَرَجُوا مِنْ دِيارِهِمْ </w:t>
      </w:r>
      <w:r w:rsidRPr="005A51F3">
        <w:rPr>
          <w:rtl/>
        </w:rPr>
        <w:t>»</w:t>
      </w:r>
      <w:r w:rsidRPr="00F17B9E">
        <w:rPr>
          <w:rStyle w:val="libAlaemChar"/>
          <w:rtl/>
        </w:rPr>
        <w:t xml:space="preserve"> </w:t>
      </w:r>
      <w:r w:rsidRPr="00A06D06">
        <w:rPr>
          <w:rtl/>
        </w:rPr>
        <w:t>قيل</w:t>
      </w:r>
      <w:r>
        <w:rPr>
          <w:rtl/>
        </w:rPr>
        <w:t xml:space="preserve"> : </w:t>
      </w:r>
      <w:r w:rsidRPr="00A06D06">
        <w:rPr>
          <w:rtl/>
        </w:rPr>
        <w:t>هم قوم من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3 ص 152.</w:t>
      </w:r>
    </w:p>
    <w:p w:rsidR="004313CB" w:rsidRPr="00A06D06" w:rsidRDefault="004313CB" w:rsidP="00593BFD">
      <w:pPr>
        <w:pStyle w:val="libNormal0"/>
        <w:rPr>
          <w:rtl/>
        </w:rPr>
      </w:pPr>
      <w:r>
        <w:rPr>
          <w:rtl/>
        </w:rPr>
        <w:br w:type="page"/>
      </w:r>
      <w:r w:rsidRPr="00F17B9E">
        <w:rPr>
          <w:rStyle w:val="libAlaemChar"/>
          <w:rtl/>
        </w:rPr>
        <w:lastRenderedPageBreak/>
        <w:t xml:space="preserve">ثُمَّ أَحْياهُمْ </w:t>
      </w:r>
      <w:r w:rsidRPr="005A51F3">
        <w:rPr>
          <w:rtl/>
        </w:rPr>
        <w:t>»</w:t>
      </w:r>
      <w:r w:rsidRPr="00F17B9E">
        <w:rPr>
          <w:rStyle w:val="libAlaemChar"/>
          <w:rtl/>
        </w:rPr>
        <w:t xml:space="preserve"> </w:t>
      </w:r>
      <w:r w:rsidRPr="00A06D06">
        <w:rPr>
          <w:rtl/>
        </w:rPr>
        <w:t>فقال إن هؤلاء أهل مدينة من مدائن الشام وكانوا سبعين ألف بيت</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بني إسرائيل فروا من طاعون وقع بأرضهم عن الحسن</w:t>
      </w:r>
      <w:r>
        <w:rPr>
          <w:rtl/>
        </w:rPr>
        <w:t xml:space="preserve"> ، </w:t>
      </w:r>
      <w:r w:rsidRPr="00A06D06">
        <w:rPr>
          <w:rtl/>
        </w:rPr>
        <w:t>وقيل</w:t>
      </w:r>
      <w:r>
        <w:rPr>
          <w:rtl/>
        </w:rPr>
        <w:t xml:space="preserve"> : </w:t>
      </w:r>
      <w:r w:rsidRPr="00A06D06">
        <w:rPr>
          <w:rtl/>
        </w:rPr>
        <w:t>فروا من الجهاد وقد كتب عليهم عن الضحاك ومقاتل</w:t>
      </w:r>
      <w:r>
        <w:rPr>
          <w:rtl/>
        </w:rPr>
        <w:t xml:space="preserve"> ، </w:t>
      </w:r>
      <w:r w:rsidRPr="00A06D06">
        <w:rPr>
          <w:rtl/>
        </w:rPr>
        <w:t>واحتجا بقوله عقيب الآية</w:t>
      </w:r>
      <w:r>
        <w:rPr>
          <w:rFonts w:hint="cs"/>
          <w:rtl/>
        </w:rPr>
        <w:t xml:space="preserve"> «</w:t>
      </w:r>
      <w:r w:rsidRPr="00F17B9E">
        <w:rPr>
          <w:rStyle w:val="libAlaemChar"/>
          <w:rtl/>
        </w:rPr>
        <w:t xml:space="preserve"> وَقاتِلُوا فِي سَبِيلِ اللهِ </w:t>
      </w:r>
      <w:r>
        <w:rPr>
          <w:rFonts w:hint="cs"/>
          <w:rtl/>
        </w:rPr>
        <w:t>»</w:t>
      </w:r>
      <w:r w:rsidRPr="00A06D06">
        <w:rPr>
          <w:rtl/>
        </w:rPr>
        <w:t>.</w:t>
      </w:r>
    </w:p>
    <w:p w:rsidR="004313CB" w:rsidRPr="00A06D06" w:rsidRDefault="004313CB" w:rsidP="00B8087A">
      <w:pPr>
        <w:pStyle w:val="libNormal"/>
        <w:rPr>
          <w:rtl/>
        </w:rPr>
      </w:pPr>
      <w:r w:rsidRPr="00A06D06">
        <w:rPr>
          <w:rtl/>
        </w:rPr>
        <w:t>وقيل</w:t>
      </w:r>
      <w:r>
        <w:rPr>
          <w:rtl/>
        </w:rPr>
        <w:t xml:space="preserve"> : </w:t>
      </w:r>
      <w:r w:rsidRPr="00A06D06">
        <w:rPr>
          <w:rtl/>
        </w:rPr>
        <w:t xml:space="preserve">هم قوم حزقيل وهو ثالث خلفاء بني إسرائيل بعد موسى </w:t>
      </w:r>
      <w:r w:rsidRPr="00161CC9">
        <w:rPr>
          <w:rtl/>
        </w:rPr>
        <w:t>عليه‌السلام</w:t>
      </w:r>
      <w:r>
        <w:rPr>
          <w:rtl/>
        </w:rPr>
        <w:t xml:space="preserve"> ، </w:t>
      </w:r>
      <w:r w:rsidRPr="00A06D06">
        <w:rPr>
          <w:rtl/>
        </w:rPr>
        <w:t xml:space="preserve">وذلك أن القيم بأمر بني إسرائيل بعد موسى </w:t>
      </w:r>
      <w:r w:rsidRPr="00161CC9">
        <w:rPr>
          <w:rtl/>
        </w:rPr>
        <w:t>عليه‌السلام</w:t>
      </w:r>
      <w:r w:rsidRPr="00A06D06">
        <w:rPr>
          <w:rtl/>
        </w:rPr>
        <w:t xml:space="preserve"> كان يوشع بن نون ثم كالب بن يوفنا ثم حزقيل وقد كان يقال له ابن العجوز وذلك أن أمه كانت عجوزا فسألت الله الولد وقد كبرت وعقمت فوهبه الله سبحانه لها.</w:t>
      </w:r>
    </w:p>
    <w:p w:rsidR="004313CB" w:rsidRPr="00A06D06" w:rsidRDefault="004313CB" w:rsidP="00B8087A">
      <w:pPr>
        <w:pStyle w:val="libNormal"/>
        <w:rPr>
          <w:rtl/>
        </w:rPr>
      </w:pPr>
      <w:r w:rsidRPr="00A06D06">
        <w:rPr>
          <w:rtl/>
        </w:rPr>
        <w:t>وقال الحسن</w:t>
      </w:r>
      <w:r>
        <w:rPr>
          <w:rtl/>
        </w:rPr>
        <w:t xml:space="preserve"> : </w:t>
      </w:r>
      <w:r w:rsidRPr="00A06D06">
        <w:rPr>
          <w:rtl/>
        </w:rPr>
        <w:t>هو ذو الكفل</w:t>
      </w:r>
      <w:r>
        <w:rPr>
          <w:rtl/>
        </w:rPr>
        <w:t xml:space="preserve"> ، </w:t>
      </w:r>
      <w:r w:rsidRPr="00A06D06">
        <w:rPr>
          <w:rtl/>
        </w:rPr>
        <w:t>وإنما سمي حزقيل ذو الكفل لأنه كفل سبعين نبيا نجاهم من القتل</w:t>
      </w:r>
      <w:r>
        <w:rPr>
          <w:rtl/>
        </w:rPr>
        <w:t xml:space="preserve"> ، </w:t>
      </w:r>
      <w:r w:rsidRPr="00A06D06">
        <w:rPr>
          <w:rtl/>
        </w:rPr>
        <w:t>وقال لهم</w:t>
      </w:r>
      <w:r>
        <w:rPr>
          <w:rtl/>
        </w:rPr>
        <w:t xml:space="preserve"> : </w:t>
      </w:r>
      <w:r w:rsidRPr="00A06D06">
        <w:rPr>
          <w:rtl/>
        </w:rPr>
        <w:t>اذهبوا فإني إن قتلت كان خيرا من أن تقتلوا جميعا فلما جاء اليهود وسألوا حزقيل عن الأنبياء السبعين</w:t>
      </w:r>
      <w:r>
        <w:rPr>
          <w:rtl/>
        </w:rPr>
        <w:t xml:space="preserve"> ، </w:t>
      </w:r>
      <w:r w:rsidRPr="00A06D06">
        <w:rPr>
          <w:rtl/>
        </w:rPr>
        <w:t>فقال</w:t>
      </w:r>
      <w:r>
        <w:rPr>
          <w:rtl/>
        </w:rPr>
        <w:t xml:space="preserve"> : </w:t>
      </w:r>
      <w:r w:rsidRPr="00A06D06">
        <w:rPr>
          <w:rtl/>
        </w:rPr>
        <w:t>إنهم ذهبوا ولا أدري أين هم ومنع الله سبحانه ذا الكفل منهم «</w:t>
      </w:r>
      <w:r>
        <w:rPr>
          <w:rFonts w:hint="cs"/>
          <w:rtl/>
        </w:rPr>
        <w:t xml:space="preserve"> </w:t>
      </w:r>
      <w:r w:rsidRPr="00F17B9E">
        <w:rPr>
          <w:rStyle w:val="libAlaemChar"/>
          <w:rtl/>
        </w:rPr>
        <w:t xml:space="preserve">وَهُمْ أُلُوفٌ </w:t>
      </w:r>
      <w:r w:rsidRPr="005A51F3">
        <w:rPr>
          <w:rtl/>
        </w:rPr>
        <w:t>»</w:t>
      </w:r>
      <w:r w:rsidRPr="00F17B9E">
        <w:rPr>
          <w:rStyle w:val="libBold2Char"/>
          <w:rtl/>
        </w:rPr>
        <w:t>.</w:t>
      </w:r>
    </w:p>
    <w:p w:rsidR="004313CB" w:rsidRPr="00A06D06" w:rsidRDefault="004313CB" w:rsidP="00B8087A">
      <w:pPr>
        <w:pStyle w:val="libNormal"/>
        <w:rPr>
          <w:rtl/>
        </w:rPr>
      </w:pPr>
      <w:r w:rsidRPr="00A06D06">
        <w:rPr>
          <w:rtl/>
        </w:rPr>
        <w:t>أجمع أهل التفسير على أن المراد بألوف هنا كثرة العدد</w:t>
      </w:r>
      <w:r>
        <w:rPr>
          <w:rtl/>
        </w:rPr>
        <w:t xml:space="preserve"> ، </w:t>
      </w:r>
      <w:r w:rsidRPr="00A06D06">
        <w:rPr>
          <w:rtl/>
        </w:rPr>
        <w:t>إلا ابن زيد فإنه قال</w:t>
      </w:r>
      <w:r>
        <w:rPr>
          <w:rtl/>
        </w:rPr>
        <w:t xml:space="preserve"> : </w:t>
      </w:r>
      <w:r w:rsidRPr="00A06D06">
        <w:rPr>
          <w:rtl/>
        </w:rPr>
        <w:t>معناه خرجوا مؤتلفي القلوب لم يخرجوا عن تباغض</w:t>
      </w:r>
      <w:r>
        <w:rPr>
          <w:rtl/>
        </w:rPr>
        <w:t xml:space="preserve"> ، </w:t>
      </w:r>
      <w:r w:rsidRPr="00A06D06">
        <w:rPr>
          <w:rtl/>
        </w:rPr>
        <w:t>فجعله جمع آلف مثل قاعد وقعود</w:t>
      </w:r>
      <w:r>
        <w:rPr>
          <w:rtl/>
        </w:rPr>
        <w:t xml:space="preserve"> ، </w:t>
      </w:r>
      <w:r w:rsidRPr="00A06D06">
        <w:rPr>
          <w:rtl/>
        </w:rPr>
        <w:t>وشاهد وشهود</w:t>
      </w:r>
      <w:r>
        <w:rPr>
          <w:rtl/>
        </w:rPr>
        <w:t xml:space="preserve"> ، </w:t>
      </w:r>
      <w:r w:rsidRPr="00A06D06">
        <w:rPr>
          <w:rtl/>
        </w:rPr>
        <w:t>واختلف من قال</w:t>
      </w:r>
      <w:r>
        <w:rPr>
          <w:rtl/>
        </w:rPr>
        <w:t xml:space="preserve"> : </w:t>
      </w:r>
      <w:r w:rsidRPr="00A06D06">
        <w:rPr>
          <w:rtl/>
        </w:rPr>
        <w:t>المراد به العدد الكثير</w:t>
      </w:r>
      <w:r>
        <w:rPr>
          <w:rtl/>
        </w:rPr>
        <w:t xml:space="preserve"> ، </w:t>
      </w:r>
      <w:r w:rsidRPr="00A06D06">
        <w:rPr>
          <w:rtl/>
        </w:rPr>
        <w:t>فقيل</w:t>
      </w:r>
      <w:r>
        <w:rPr>
          <w:rtl/>
        </w:rPr>
        <w:t xml:space="preserve"> : </w:t>
      </w:r>
      <w:r w:rsidRPr="00A06D06">
        <w:rPr>
          <w:rtl/>
        </w:rPr>
        <w:t>كانوا ثلاثة آلاف عن عطاء الخراساني وقيل</w:t>
      </w:r>
      <w:r>
        <w:rPr>
          <w:rtl/>
        </w:rPr>
        <w:t xml:space="preserve"> : </w:t>
      </w:r>
      <w:r w:rsidRPr="00A06D06">
        <w:rPr>
          <w:rtl/>
        </w:rPr>
        <w:t>ثمانية آلاف عن مقاتل</w:t>
      </w:r>
      <w:r>
        <w:rPr>
          <w:rtl/>
        </w:rPr>
        <w:t xml:space="preserve"> ، </w:t>
      </w:r>
      <w:r w:rsidRPr="00A06D06">
        <w:rPr>
          <w:rtl/>
        </w:rPr>
        <w:t>والكلبي.</w:t>
      </w:r>
    </w:p>
    <w:p w:rsidR="004313CB" w:rsidRPr="00A06D06" w:rsidRDefault="004313CB" w:rsidP="00B8087A">
      <w:pPr>
        <w:pStyle w:val="libNormal"/>
        <w:rPr>
          <w:rtl/>
        </w:rPr>
      </w:pPr>
      <w:r w:rsidRPr="00A06D06">
        <w:rPr>
          <w:rtl/>
        </w:rPr>
        <w:t>وقيل</w:t>
      </w:r>
      <w:r>
        <w:rPr>
          <w:rtl/>
        </w:rPr>
        <w:t xml:space="preserve"> : </w:t>
      </w:r>
      <w:r w:rsidRPr="00A06D06">
        <w:rPr>
          <w:rtl/>
        </w:rPr>
        <w:t>عشرة آلاف عن ابن روق</w:t>
      </w:r>
      <w:r>
        <w:rPr>
          <w:rtl/>
        </w:rPr>
        <w:t xml:space="preserve"> ، </w:t>
      </w:r>
      <w:r w:rsidRPr="00A06D06">
        <w:rPr>
          <w:rtl/>
        </w:rPr>
        <w:t>وقيل</w:t>
      </w:r>
      <w:r>
        <w:rPr>
          <w:rtl/>
        </w:rPr>
        <w:t xml:space="preserve"> : </w:t>
      </w:r>
      <w:r w:rsidRPr="00A06D06">
        <w:rPr>
          <w:rtl/>
        </w:rPr>
        <w:t>بضعة وثلاثين ألفا عن السدي</w:t>
      </w:r>
      <w:r>
        <w:rPr>
          <w:rtl/>
        </w:rPr>
        <w:t xml:space="preserve"> ، </w:t>
      </w:r>
      <w:r w:rsidRPr="00A06D06">
        <w:rPr>
          <w:rtl/>
        </w:rPr>
        <w:t>وقيل</w:t>
      </w:r>
      <w:r>
        <w:rPr>
          <w:rtl/>
        </w:rPr>
        <w:t xml:space="preserve"> : </w:t>
      </w:r>
      <w:r w:rsidRPr="00A06D06">
        <w:rPr>
          <w:rtl/>
        </w:rPr>
        <w:t>أربعين ألفا عن ابن عباس وابن جريح</w:t>
      </w:r>
      <w:r>
        <w:rPr>
          <w:rtl/>
        </w:rPr>
        <w:t xml:space="preserve"> ، </w:t>
      </w:r>
      <w:r w:rsidRPr="00A06D06">
        <w:rPr>
          <w:rtl/>
        </w:rPr>
        <w:t>وقيل</w:t>
      </w:r>
      <w:r>
        <w:rPr>
          <w:rtl/>
        </w:rPr>
        <w:t xml:space="preserve"> : </w:t>
      </w:r>
      <w:r w:rsidRPr="00A06D06">
        <w:rPr>
          <w:rtl/>
        </w:rPr>
        <w:t>سبعين ألفا عن عطاء بن أبي رباح</w:t>
      </w:r>
      <w:r>
        <w:rPr>
          <w:rtl/>
        </w:rPr>
        <w:t xml:space="preserve"> ، </w:t>
      </w:r>
      <w:r w:rsidRPr="00A06D06">
        <w:rPr>
          <w:rtl/>
        </w:rPr>
        <w:t>وقيل</w:t>
      </w:r>
      <w:r>
        <w:rPr>
          <w:rtl/>
        </w:rPr>
        <w:t xml:space="preserve"> : </w:t>
      </w:r>
      <w:r w:rsidRPr="00A06D06">
        <w:rPr>
          <w:rtl/>
        </w:rPr>
        <w:t>كانوا عدا كثيرا عن الضحاك.</w:t>
      </w:r>
    </w:p>
    <w:p w:rsidR="004313CB" w:rsidRPr="00A06D06" w:rsidRDefault="004313CB" w:rsidP="00B8087A">
      <w:pPr>
        <w:pStyle w:val="libNormal"/>
        <w:rPr>
          <w:rtl/>
        </w:rPr>
      </w:pPr>
      <w:r w:rsidRPr="00A06D06">
        <w:rPr>
          <w:rtl/>
        </w:rPr>
        <w:t>والذي يقضي به الظاهر أنهم كانوا أكثر من عشرة آلاف</w:t>
      </w:r>
      <w:r>
        <w:rPr>
          <w:rtl/>
        </w:rPr>
        <w:t xml:space="preserve"> ، </w:t>
      </w:r>
      <w:r w:rsidRPr="00A06D06">
        <w:rPr>
          <w:rtl/>
        </w:rPr>
        <w:t>لأن بناء فعول للكثرة وهو ما زاد على العشرة وما نقص عنها يقال فيه عشرة آلاف</w:t>
      </w:r>
      <w:r>
        <w:rPr>
          <w:rtl/>
        </w:rPr>
        <w:t xml:space="preserve"> ، </w:t>
      </w:r>
      <w:r w:rsidRPr="00A06D06">
        <w:rPr>
          <w:rtl/>
        </w:rPr>
        <w:t>ولا يقال فيه عشرة ألوف.</w:t>
      </w:r>
    </w:p>
    <w:p w:rsidR="004313CB" w:rsidRPr="00A06D06" w:rsidRDefault="004313CB" w:rsidP="00B8087A">
      <w:pPr>
        <w:pStyle w:val="libNormal"/>
        <w:rPr>
          <w:rtl/>
          <w:lang w:bidi="fa-IR"/>
        </w:rPr>
      </w:pPr>
      <w:r>
        <w:rPr>
          <w:rFonts w:hint="cs"/>
          <w:rtl/>
        </w:rPr>
        <w:t>«</w:t>
      </w:r>
      <w:r w:rsidRPr="005A51F3">
        <w:rPr>
          <w:rtl/>
        </w:rPr>
        <w:t xml:space="preserve"> </w:t>
      </w:r>
      <w:r w:rsidRPr="00F17B9E">
        <w:rPr>
          <w:rStyle w:val="libAlaemChar"/>
          <w:rtl/>
        </w:rPr>
        <w:t xml:space="preserve">حَذَرَ الْمَوْتِ </w:t>
      </w:r>
      <w:r w:rsidRPr="005A51F3">
        <w:rPr>
          <w:rtl/>
        </w:rPr>
        <w:t>»</w:t>
      </w:r>
      <w:r w:rsidRPr="00F17B9E">
        <w:rPr>
          <w:rStyle w:val="libAlaemChar"/>
          <w:rtl/>
        </w:rPr>
        <w:t xml:space="preserve"> </w:t>
      </w:r>
      <w:r w:rsidRPr="00A06D06">
        <w:rPr>
          <w:rtl/>
          <w:lang w:bidi="fa-IR"/>
        </w:rPr>
        <w:t>أي من خوف الموت</w:t>
      </w:r>
      <w:r>
        <w:rPr>
          <w:rtl/>
          <w:lang w:bidi="fa-IR"/>
        </w:rPr>
        <w:t xml:space="preserve"> « </w:t>
      </w:r>
      <w:r w:rsidRPr="00F17B9E">
        <w:rPr>
          <w:rStyle w:val="libAlaemChar"/>
          <w:rtl/>
        </w:rPr>
        <w:t xml:space="preserve">فَقالَ لَهُمُ اللهُ مُوتُوا ثُمَّ أَحْياهُمْ </w:t>
      </w:r>
      <w:r w:rsidRPr="005A51F3">
        <w:rPr>
          <w:rtl/>
        </w:rPr>
        <w:t>»</w:t>
      </w:r>
      <w:r w:rsidRPr="00F17B9E">
        <w:rPr>
          <w:rStyle w:val="libAlaemChar"/>
          <w:rtl/>
        </w:rPr>
        <w:t xml:space="preserve"> </w:t>
      </w:r>
      <w:r w:rsidRPr="00A06D06">
        <w:rPr>
          <w:rtl/>
          <w:lang w:bidi="fa-IR"/>
        </w:rPr>
        <w:t>قيل</w:t>
      </w:r>
    </w:p>
    <w:p w:rsidR="004313CB" w:rsidRDefault="004313CB" w:rsidP="00593BFD">
      <w:pPr>
        <w:pStyle w:val="libNormal0"/>
        <w:rPr>
          <w:rtl/>
        </w:rPr>
      </w:pPr>
      <w:r>
        <w:rPr>
          <w:rtl/>
        </w:rPr>
        <w:br w:type="page"/>
      </w:r>
      <w:r>
        <w:rPr>
          <w:rtl/>
        </w:rPr>
        <w:lastRenderedPageBreak/>
        <w:t>و</w:t>
      </w:r>
      <w:r w:rsidRPr="00A06D06">
        <w:rPr>
          <w:rtl/>
        </w:rPr>
        <w:t>كان الطاعون يقع فيهم في كل أوان فكانوا إذا أحسوا به خرج من المدينة الأغنياء لقوتهم وبقي فيها الفقراء لضعفهم فكان الموت يكثر في الذين أقاموا ويقل في الذين خرجوا فيقول الذين خرجوا لو كنا أقمنا لكثر فينا الموت ويقول الذين أقاموا لو كنا خرجنا لقل فينا الموت قال فاجتمع رأيهم جميعا أنه إذا وقع الطاعون فيهم وأحسوا به خرجوا كلهم من المدينة فلما أحسوا بالطاعون خرجوا جميعا وتنحوا عن الطاعون حذر الموت فساروا في البلاد ما شاء الله</w:t>
      </w:r>
      <w:r>
        <w:rPr>
          <w:rFonts w:hint="cs"/>
          <w:rtl/>
        </w:rPr>
        <w:t>.</w:t>
      </w:r>
      <w:r w:rsidRPr="00A06D06">
        <w:rPr>
          <w:rtl/>
        </w:rPr>
        <w:t xml:space="preserve"> </w:t>
      </w:r>
    </w:p>
    <w:p w:rsidR="004313CB" w:rsidRPr="00A06D06" w:rsidRDefault="004313CB" w:rsidP="00B8087A">
      <w:pPr>
        <w:pStyle w:val="libNormal"/>
        <w:rPr>
          <w:rtl/>
        </w:rPr>
      </w:pPr>
      <w:r w:rsidRPr="00A06D06">
        <w:rPr>
          <w:rtl/>
        </w:rPr>
        <w:t>ثم إنهم مروا بمدينة خربة قد جلا أهلها عنها وأفناهم الطاعون فنزلوا بها فلما حطوا رحالهم واطمأنوا بها قال لهم الله عز وجل موتوا جميعا فماتوا من ساعتهم وصاروا رميما يلوح وكانوا على طريق المارة فكنستهم المارة فنحوهم وجمعوهم في موضع فمر بهم نبي من أنبياء بني إسرائيل يقال له حزقيل فلما رأى تلك العظام بكى واستعبر وقال يا رب لو شئت لأحييتهم الساعة كما أمتهم فعمروا بلادك وولدوا عبادك وعبدوك مع من يعبدك من خلقك فأوحى الله تعالى إليه</w:t>
      </w:r>
      <w:r>
        <w:rPr>
          <w:rtl/>
        </w:rPr>
        <w:t xml:space="preserve"> أ</w:t>
      </w:r>
      <w:r w:rsidRPr="00A06D06">
        <w:rPr>
          <w:rtl/>
        </w:rPr>
        <w:t>فتحب ذلك</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في معناه قولان</w:t>
      </w:r>
      <w:r>
        <w:rPr>
          <w:rtl/>
        </w:rPr>
        <w:t xml:space="preserve"> : </w:t>
      </w:r>
    </w:p>
    <w:p w:rsidR="004313CB" w:rsidRPr="00A06D06" w:rsidRDefault="004313CB" w:rsidP="00B8087A">
      <w:pPr>
        <w:pStyle w:val="libNormal"/>
        <w:rPr>
          <w:rtl/>
        </w:rPr>
      </w:pPr>
      <w:r w:rsidRPr="00A06D06">
        <w:rPr>
          <w:rtl/>
        </w:rPr>
        <w:t>أحدهما</w:t>
      </w:r>
      <w:r>
        <w:rPr>
          <w:rtl/>
        </w:rPr>
        <w:t xml:space="preserve"> : </w:t>
      </w:r>
      <w:r w:rsidRPr="00A06D06">
        <w:rPr>
          <w:rtl/>
        </w:rPr>
        <w:t>أن معناه أماتهم الله كما يقال</w:t>
      </w:r>
      <w:r>
        <w:rPr>
          <w:rtl/>
        </w:rPr>
        <w:t xml:space="preserve"> : </w:t>
      </w:r>
      <w:r w:rsidRPr="00A06D06">
        <w:rPr>
          <w:rtl/>
        </w:rPr>
        <w:t>قالت السماء. فهطلت</w:t>
      </w:r>
      <w:r>
        <w:rPr>
          <w:rtl/>
        </w:rPr>
        <w:t xml:space="preserve"> ، </w:t>
      </w:r>
      <w:r w:rsidRPr="00A06D06">
        <w:rPr>
          <w:rtl/>
        </w:rPr>
        <w:t>معناه فهطلت السماء</w:t>
      </w:r>
      <w:r>
        <w:rPr>
          <w:rtl/>
        </w:rPr>
        <w:t xml:space="preserve"> ، </w:t>
      </w:r>
      <w:r w:rsidRPr="00A06D06">
        <w:rPr>
          <w:rtl/>
        </w:rPr>
        <w:t>وقلت برأسي كذا</w:t>
      </w:r>
      <w:r>
        <w:rPr>
          <w:rtl/>
        </w:rPr>
        <w:t xml:space="preserve"> ، </w:t>
      </w:r>
      <w:r w:rsidRPr="00A06D06">
        <w:rPr>
          <w:rtl/>
        </w:rPr>
        <w:t>وقلت بيدي كذا</w:t>
      </w:r>
      <w:r>
        <w:rPr>
          <w:rtl/>
        </w:rPr>
        <w:t xml:space="preserve"> ، </w:t>
      </w:r>
      <w:r w:rsidRPr="00A06D06">
        <w:rPr>
          <w:rtl/>
        </w:rPr>
        <w:t>ومعناه أشرت برأسي وبيدي</w:t>
      </w:r>
      <w:r>
        <w:rPr>
          <w:rtl/>
        </w:rPr>
        <w:t xml:space="preserve"> ، </w:t>
      </w:r>
      <w:r w:rsidRPr="00A06D06">
        <w:rPr>
          <w:rtl/>
        </w:rPr>
        <w:t>وذلك لما كان القول في الأكثر استفتاحا للفعل</w:t>
      </w:r>
      <w:r>
        <w:rPr>
          <w:rtl/>
        </w:rPr>
        <w:t xml:space="preserve"> ، </w:t>
      </w:r>
      <w:r w:rsidRPr="00A06D06">
        <w:rPr>
          <w:rtl/>
        </w:rPr>
        <w:t>كالقول الذي هو التسميت وما جرى مجراه مما كان يستفتح به الفعل</w:t>
      </w:r>
      <w:r>
        <w:rPr>
          <w:rtl/>
        </w:rPr>
        <w:t xml:space="preserve"> ، </w:t>
      </w:r>
      <w:r w:rsidRPr="00A06D06">
        <w:rPr>
          <w:rtl/>
        </w:rPr>
        <w:t>صار معناه قالت السماء فهطلت أي استفتحت بالهطل</w:t>
      </w:r>
      <w:r>
        <w:rPr>
          <w:rtl/>
        </w:rPr>
        <w:t xml:space="preserve"> ، </w:t>
      </w:r>
      <w:r w:rsidRPr="00A06D06">
        <w:rPr>
          <w:rtl/>
        </w:rPr>
        <w:t>كذلك معناه هيهنا فاستفتح الله بإماتتهم.</w:t>
      </w:r>
    </w:p>
    <w:p w:rsidR="004313CB" w:rsidRPr="00A06D06" w:rsidRDefault="004313CB" w:rsidP="00B8087A">
      <w:pPr>
        <w:pStyle w:val="libNormal"/>
        <w:rPr>
          <w:rtl/>
        </w:rPr>
      </w:pPr>
      <w:r w:rsidRPr="00A06D06">
        <w:rPr>
          <w:rtl/>
        </w:rPr>
        <w:t>والثاني</w:t>
      </w:r>
      <w:r>
        <w:rPr>
          <w:rtl/>
        </w:rPr>
        <w:t xml:space="preserve"> : </w:t>
      </w:r>
      <w:r w:rsidRPr="00A06D06">
        <w:rPr>
          <w:rtl/>
        </w:rPr>
        <w:t>أن معناه أماتهم بقول سمعته الملائكة لضرب من العبرة</w:t>
      </w:r>
      <w:r>
        <w:rPr>
          <w:rFonts w:hint="cs"/>
          <w:rtl/>
        </w:rPr>
        <w:t xml:space="preserve"> «</w:t>
      </w:r>
      <w:r w:rsidRPr="00F17B9E">
        <w:rPr>
          <w:rStyle w:val="libAlaemChar"/>
          <w:rtl/>
        </w:rPr>
        <w:t xml:space="preserve"> ثُمَّ أَحْياهُمْ </w:t>
      </w:r>
      <w:r w:rsidRPr="005A51F3">
        <w:rPr>
          <w:rtl/>
        </w:rPr>
        <w:t>»</w:t>
      </w:r>
      <w:r w:rsidRPr="00F17B9E">
        <w:rPr>
          <w:rStyle w:val="libAlaemChar"/>
          <w:rtl/>
        </w:rPr>
        <w:t xml:space="preserve"> </w:t>
      </w:r>
      <w:r w:rsidRPr="00A06D06">
        <w:rPr>
          <w:rtl/>
        </w:rPr>
        <w:t>قيل</w:t>
      </w:r>
      <w:r>
        <w:rPr>
          <w:rtl/>
        </w:rPr>
        <w:t xml:space="preserve"> : </w:t>
      </w:r>
      <w:r w:rsidRPr="00A06D06">
        <w:rPr>
          <w:rtl/>
        </w:rPr>
        <w:t>أحياهم الله بدعاء نبيهم حزقيل عن ابن عباس</w:t>
      </w:r>
      <w:r>
        <w:rPr>
          <w:rtl/>
        </w:rPr>
        <w:t xml:space="preserve"> ، </w:t>
      </w:r>
      <w:r w:rsidRPr="00A06D06">
        <w:rPr>
          <w:rtl/>
        </w:rPr>
        <w:t>وقيل</w:t>
      </w:r>
      <w:r>
        <w:rPr>
          <w:rtl/>
        </w:rPr>
        <w:t xml:space="preserve"> : </w:t>
      </w:r>
      <w:r w:rsidRPr="00A06D06">
        <w:rPr>
          <w:rtl/>
        </w:rPr>
        <w:t xml:space="preserve">إنه شمعون نبي من أنبياء بني إسرائيل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يلوح »</w:t>
      </w:r>
      <w:r w:rsidRPr="00A06D06">
        <w:rPr>
          <w:rtl/>
        </w:rPr>
        <w:t xml:space="preserve"> أي يظهر للناس عظامهم المندرسة من غير جلد ولحم.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مجمع البيان</w:t>
      </w:r>
      <w:r>
        <w:rPr>
          <w:rtl/>
        </w:rPr>
        <w:t xml:space="preserve"> : </w:t>
      </w:r>
      <w:r w:rsidRPr="00A06D06">
        <w:rPr>
          <w:rtl/>
        </w:rPr>
        <w:t>ج 2 ص 346</w:t>
      </w:r>
      <w:r>
        <w:rPr>
          <w:rtl/>
        </w:rPr>
        <w:t xml:space="preserve"> ـ </w:t>
      </w:r>
      <w:r w:rsidRPr="00A06D06">
        <w:rPr>
          <w:rtl/>
        </w:rPr>
        <w:t>347.</w:t>
      </w:r>
    </w:p>
    <w:p w:rsidR="004313CB" w:rsidRPr="00A06D06" w:rsidRDefault="004313CB" w:rsidP="00593BFD">
      <w:pPr>
        <w:pStyle w:val="libNormal0"/>
        <w:rPr>
          <w:rtl/>
        </w:rPr>
      </w:pPr>
      <w:r>
        <w:rPr>
          <w:rtl/>
        </w:rPr>
        <w:br w:type="page"/>
      </w:r>
      <w:r w:rsidRPr="00A06D06">
        <w:rPr>
          <w:rtl/>
        </w:rPr>
        <w:lastRenderedPageBreak/>
        <w:t xml:space="preserve">قال نعم يا رب فأحيهم قال فأوحى الله عز وجل إليه أن قل كذا وكذا فقال الذي أمره الله عز وجل أن يقوله فقال أبو عبد الله </w:t>
      </w:r>
      <w:r w:rsidRPr="00161CC9">
        <w:rPr>
          <w:rtl/>
        </w:rPr>
        <w:t>عليه‌السلام</w:t>
      </w:r>
      <w:r w:rsidRPr="00A06D06">
        <w:rPr>
          <w:rtl/>
        </w:rPr>
        <w:t xml:space="preserve"> وهو الاسم الأعظم فلما قال حزقيل ذلك الكلام نظر إلى العظام يطير بعضها إلى بعض فعادوا أحياء ينظر بعضهم إلى بعض يسبحون الله عز ذكره ويكبرونه ويهللونه فقال حزقيل عند ذلك أشهد أن الله على كل شيء قدير قال عمر بن يزيد فقال أبو عبد الله </w:t>
      </w:r>
      <w:r w:rsidRPr="00161CC9">
        <w:rPr>
          <w:rtl/>
        </w:rPr>
        <w:t>عليه‌السلام</w:t>
      </w:r>
      <w:r w:rsidRPr="00A06D06">
        <w:rPr>
          <w:rtl/>
        </w:rPr>
        <w:t xml:space="preserve"> فيهم نزلت هذه الآية</w:t>
      </w:r>
      <w:r>
        <w:rPr>
          <w:rFonts w:hint="cs"/>
          <w:rtl/>
        </w:rPr>
        <w:t>.</w:t>
      </w:r>
    </w:p>
    <w:p w:rsidR="004313CB" w:rsidRPr="00A06D06" w:rsidRDefault="004313CB" w:rsidP="00B8087A">
      <w:pPr>
        <w:pStyle w:val="libNormal"/>
        <w:rPr>
          <w:rtl/>
        </w:rPr>
      </w:pPr>
      <w:r w:rsidRPr="00A06D06">
        <w:rPr>
          <w:rtl/>
        </w:rPr>
        <w:t>238</w:t>
      </w:r>
      <w:r>
        <w:rPr>
          <w:rtl/>
        </w:rPr>
        <w:t xml:space="preserve"> ـ </w:t>
      </w:r>
      <w:r w:rsidRPr="00A06D06">
        <w:rPr>
          <w:rtl/>
        </w:rPr>
        <w:t>ابن محبوب</w:t>
      </w:r>
      <w:r>
        <w:rPr>
          <w:rtl/>
        </w:rPr>
        <w:t xml:space="preserve"> ، </w:t>
      </w:r>
      <w:r w:rsidRPr="00A06D06">
        <w:rPr>
          <w:rtl/>
        </w:rPr>
        <w:t>عن حنان بن سدير</w:t>
      </w:r>
      <w:r>
        <w:rPr>
          <w:rtl/>
        </w:rPr>
        <w:t xml:space="preserve"> ، </w:t>
      </w:r>
      <w:r w:rsidRPr="00A06D06">
        <w:rPr>
          <w:rtl/>
        </w:rPr>
        <w:t xml:space="preserve">عن أبي جعفر </w:t>
      </w:r>
      <w:r w:rsidRPr="00161CC9">
        <w:rPr>
          <w:rtl/>
        </w:rPr>
        <w:t>عليه‌السلام</w:t>
      </w:r>
      <w:r w:rsidRPr="00A06D06">
        <w:rPr>
          <w:rtl/>
        </w:rPr>
        <w:t xml:space="preserve"> قال قلت له أخبرني عن قول يعقوب </w:t>
      </w:r>
      <w:r w:rsidRPr="00161CC9">
        <w:rPr>
          <w:rFonts w:hint="cs"/>
          <w:rtl/>
        </w:rPr>
        <w:t>عليه‌السلام</w:t>
      </w:r>
      <w:r w:rsidRPr="00A06D06">
        <w:rPr>
          <w:rtl/>
        </w:rPr>
        <w:t xml:space="preserve"> لبنيه</w:t>
      </w:r>
      <w:r>
        <w:rPr>
          <w:rtl/>
        </w:rPr>
        <w:t xml:space="preserve"> </w:t>
      </w:r>
      <w:r>
        <w:rPr>
          <w:rFonts w:hint="cs"/>
          <w:rtl/>
        </w:rPr>
        <w:t xml:space="preserve">: </w:t>
      </w:r>
      <w:r>
        <w:rPr>
          <w:rtl/>
        </w:rPr>
        <w:t xml:space="preserve">« </w:t>
      </w:r>
      <w:r w:rsidRPr="00F17B9E">
        <w:rPr>
          <w:rStyle w:val="libAlaemChar"/>
          <w:rtl/>
        </w:rPr>
        <w:t xml:space="preserve">اذْهَبُوا فَتَحَسَّسُوا مِنْ يُوسُفَ وَأَخِيهِ </w:t>
      </w:r>
      <w:r w:rsidRPr="005A51F3">
        <w:rPr>
          <w:rtl/>
        </w:rPr>
        <w:t>»</w:t>
      </w:r>
      <w:r w:rsidRPr="00F17B9E">
        <w:rPr>
          <w:rStyle w:val="libAlaemChar"/>
          <w:rtl/>
        </w:rPr>
        <w:t xml:space="preserve"> </w:t>
      </w:r>
      <w:r w:rsidRPr="00993767">
        <w:rPr>
          <w:rStyle w:val="libFootnotenumChar"/>
          <w:rtl/>
        </w:rPr>
        <w:t>(1)</w:t>
      </w:r>
      <w:r>
        <w:rPr>
          <w:rtl/>
        </w:rPr>
        <w:t xml:space="preserve"> أ</w:t>
      </w:r>
      <w:r w:rsidRPr="00A06D06">
        <w:rPr>
          <w:rtl/>
        </w:rPr>
        <w:t>كان يعلم أنه حي وقد فارقه منذ عشرين سنة قال نعم قال قلت كيف علم قال إنه دعا في السحر وسأل الله عز وجل أن يهبط عليه ملك الموت فهبط عليه بريال وهو ملك الموت فقال له بريال ما حاجتك يا يعقوب قال أخبرني عن الأرواح تقبضها مجتمعة أو متفرقة قال بل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فأحيهم »</w:t>
      </w:r>
      <w:r w:rsidRPr="00A06D06">
        <w:rPr>
          <w:rtl/>
        </w:rPr>
        <w:t xml:space="preserve"> وفي بعض النسخ [ فأحياهم الله ] فيكون </w:t>
      </w:r>
      <w:r w:rsidRPr="00F17B9E">
        <w:rPr>
          <w:rStyle w:val="libBold2Char"/>
          <w:rtl/>
        </w:rPr>
        <w:t xml:space="preserve">قوله </w:t>
      </w:r>
      <w:r w:rsidRPr="00161CC9">
        <w:rPr>
          <w:rtl/>
        </w:rPr>
        <w:t>عليه‌السلام</w:t>
      </w:r>
      <w:r w:rsidRPr="00F17B9E">
        <w:rPr>
          <w:rStyle w:val="libBold2Char"/>
          <w:rtl/>
        </w:rPr>
        <w:t xml:space="preserve"> : « فأوحى الله »</w:t>
      </w:r>
      <w:r w:rsidRPr="00A06D06">
        <w:rPr>
          <w:rtl/>
        </w:rPr>
        <w:t xml:space="preserve"> تفصيلا وتفسيرا للأحياء</w:t>
      </w:r>
      <w:r>
        <w:rPr>
          <w:rtl/>
        </w:rPr>
        <w:t xml:space="preserve"> ، </w:t>
      </w:r>
      <w:r w:rsidRPr="00A06D06">
        <w:rPr>
          <w:rtl/>
        </w:rPr>
        <w:t>وفي هذه الآية مع الخبر دلالة على مدح التوكل على الله وذم الفرار من قضاء الله</w:t>
      </w:r>
      <w:r>
        <w:rPr>
          <w:rtl/>
        </w:rPr>
        <w:t xml:space="preserve"> ، </w:t>
      </w:r>
      <w:r w:rsidRPr="00A06D06">
        <w:rPr>
          <w:rtl/>
        </w:rPr>
        <w:t>وذم الفرار من الطاعون</w:t>
      </w:r>
      <w:r>
        <w:rPr>
          <w:rtl/>
        </w:rPr>
        <w:t xml:space="preserve"> ، </w:t>
      </w:r>
      <w:r w:rsidRPr="00A06D06">
        <w:rPr>
          <w:rtl/>
        </w:rPr>
        <w:t>وقد ورد بعض الأخبار بجوازه ونفي البأس عنه</w:t>
      </w:r>
      <w:r>
        <w:rPr>
          <w:rtl/>
        </w:rPr>
        <w:t xml:space="preserve"> ، </w:t>
      </w:r>
      <w:r w:rsidRPr="00A06D06">
        <w:rPr>
          <w:rtl/>
        </w:rPr>
        <w:t xml:space="preserve">وقد سبق الكلام فيه في شرح كتاب الجنائز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الثامن والثلاثون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فَتَحَسَّسُوا </w:t>
      </w:r>
      <w:r w:rsidRPr="005A51F3">
        <w:rPr>
          <w:rtl/>
        </w:rPr>
        <w:t>»</w:t>
      </w:r>
      <w:r w:rsidRPr="00F17B9E">
        <w:rPr>
          <w:rStyle w:val="libAlaemChar"/>
          <w:rtl/>
        </w:rPr>
        <w:t xml:space="preserve"> </w:t>
      </w:r>
      <w:r w:rsidRPr="00A06D06">
        <w:rPr>
          <w:rtl/>
        </w:rPr>
        <w:t>التحسس</w:t>
      </w:r>
      <w:r>
        <w:rPr>
          <w:rtl/>
        </w:rPr>
        <w:t xml:space="preserve"> : </w:t>
      </w:r>
      <w:r w:rsidRPr="00A06D06">
        <w:rPr>
          <w:rtl/>
        </w:rPr>
        <w:t>طلب الإحساس أي تعرفوا منهما وتفحصوا عن حالهما.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تقبضها مجتمعة »</w:t>
      </w:r>
      <w:r w:rsidRPr="00A06D06">
        <w:rPr>
          <w:rtl/>
        </w:rPr>
        <w:t xml:space="preserve"> لعل السؤال عن الاجتماع والتفرق في الأخذ لأنه إذا قبضها مجتمعة يمكن أن يغفل عن خصوص كل واحد بخلاف ما إذا أخذ</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يوسف</w:t>
      </w:r>
      <w:r>
        <w:rPr>
          <w:rtl/>
        </w:rPr>
        <w:t xml:space="preserve"> : </w:t>
      </w:r>
      <w:r w:rsidRPr="00A06D06">
        <w:rPr>
          <w:rtl/>
        </w:rPr>
        <w:t>87.</w:t>
      </w:r>
    </w:p>
    <w:p w:rsidR="004313CB" w:rsidRPr="00A06D06" w:rsidRDefault="004313CB" w:rsidP="004C135E">
      <w:pPr>
        <w:pStyle w:val="libFootnote0"/>
        <w:rPr>
          <w:rtl/>
          <w:lang w:bidi="fa-IR"/>
        </w:rPr>
      </w:pPr>
      <w:r>
        <w:rPr>
          <w:rtl/>
        </w:rPr>
        <w:t>(</w:t>
      </w:r>
      <w:r w:rsidRPr="00A06D06">
        <w:rPr>
          <w:rtl/>
        </w:rPr>
        <w:t>2) لم نعثر عليه في كتاب الجنائز نعم ذكر المصنّف</w:t>
      </w:r>
      <w:r>
        <w:rPr>
          <w:rtl/>
        </w:rPr>
        <w:t xml:space="preserve"> (ره) </w:t>
      </w:r>
      <w:r w:rsidRPr="00A06D06">
        <w:rPr>
          <w:rtl/>
        </w:rPr>
        <w:t>في كتاب العدل والمعاد من بحار الأنوار بابا بعنوان « باب الطاعون والفرار منه » لاحظ بحار الأنوار ج 6 ص 120 وج 81 ص 213</w:t>
      </w:r>
      <w:r>
        <w:rPr>
          <w:rtl/>
        </w:rPr>
        <w:t xml:space="preserve"> « </w:t>
      </w:r>
      <w:r w:rsidRPr="00A06D06">
        <w:rPr>
          <w:rtl/>
        </w:rPr>
        <w:t>باب نادر في الطاعون</w:t>
      </w:r>
      <w:r>
        <w:rPr>
          <w:rtl/>
        </w:rPr>
        <w:t xml:space="preserve"> ».</w:t>
      </w:r>
    </w:p>
    <w:p w:rsidR="004313CB" w:rsidRPr="00A06D06" w:rsidRDefault="004313CB" w:rsidP="00593BFD">
      <w:pPr>
        <w:pStyle w:val="libNormal0"/>
        <w:rPr>
          <w:rtl/>
        </w:rPr>
      </w:pPr>
      <w:r>
        <w:rPr>
          <w:rtl/>
        </w:rPr>
        <w:br w:type="page"/>
      </w:r>
      <w:r w:rsidRPr="00A06D06">
        <w:rPr>
          <w:rtl/>
        </w:rPr>
        <w:lastRenderedPageBreak/>
        <w:t>أقبضها متفرقة روحا روحا قال له فأخبرني هل مر بك روح يوسف فيما مر بك قال لا فعلم يعقوب أنه حي فعند ذلك قال لولده</w:t>
      </w:r>
      <w:r>
        <w:rPr>
          <w:rtl/>
        </w:rPr>
        <w:t xml:space="preserve"> </w:t>
      </w:r>
      <w:r>
        <w:rPr>
          <w:rFonts w:hint="cs"/>
          <w:rtl/>
        </w:rPr>
        <w:t xml:space="preserve">: </w:t>
      </w:r>
      <w:r>
        <w:rPr>
          <w:rtl/>
        </w:rPr>
        <w:t xml:space="preserve">« </w:t>
      </w:r>
      <w:r w:rsidRPr="00F17B9E">
        <w:rPr>
          <w:rStyle w:val="libAlaemChar"/>
          <w:rtl/>
        </w:rPr>
        <w:t xml:space="preserve">اذْهَبُوا فَتَحَسَّسُوا مِنْ يُوسُفَ وَأَخِيهِ </w:t>
      </w:r>
      <w:r>
        <w:rPr>
          <w:rFonts w:hint="cs"/>
          <w:rtl/>
        </w:rPr>
        <w:t>».</w:t>
      </w:r>
    </w:p>
    <w:p w:rsidR="004313CB" w:rsidRPr="00A06D06" w:rsidRDefault="004313CB" w:rsidP="00B8087A">
      <w:pPr>
        <w:pStyle w:val="libNormal"/>
        <w:rPr>
          <w:rtl/>
        </w:rPr>
      </w:pPr>
      <w:r w:rsidRPr="00A06D06">
        <w:rPr>
          <w:rtl/>
        </w:rPr>
        <w:t>239</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الحسين بن سعيد</w:t>
      </w:r>
      <w:r>
        <w:rPr>
          <w:rtl/>
        </w:rPr>
        <w:t xml:space="preserve"> ، </w:t>
      </w:r>
      <w:r w:rsidRPr="00A06D06">
        <w:rPr>
          <w:rtl/>
        </w:rPr>
        <w:t>عن محمد بن الحصين</w:t>
      </w:r>
      <w:r>
        <w:rPr>
          <w:rtl/>
        </w:rPr>
        <w:t xml:space="preserve"> ، </w:t>
      </w:r>
      <w:r w:rsidRPr="00A06D06">
        <w:rPr>
          <w:rtl/>
        </w:rPr>
        <w:t>عن خالد بن يزيد القمي</w:t>
      </w:r>
      <w:r>
        <w:rPr>
          <w:rtl/>
        </w:rPr>
        <w:t xml:space="preserve"> ، </w:t>
      </w:r>
      <w:r w:rsidRPr="00A06D06">
        <w:rPr>
          <w:rtl/>
        </w:rPr>
        <w:t>عن بعض أصحابه</w:t>
      </w:r>
      <w:r>
        <w:rPr>
          <w:rtl/>
        </w:rPr>
        <w:t xml:space="preserve"> ، </w:t>
      </w:r>
      <w:r w:rsidRPr="00A06D06">
        <w:rPr>
          <w:rtl/>
        </w:rPr>
        <w:t xml:space="preserve">عن أبي عبد الله </w:t>
      </w:r>
      <w:r w:rsidRPr="00161CC9">
        <w:rPr>
          <w:rtl/>
        </w:rPr>
        <w:t>عليه‌السلام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 xml:space="preserve">وَحَسِبُوا أَلاَّ تَكُونَ فِتْنَةٌ </w:t>
      </w:r>
      <w:r w:rsidRPr="005A51F3">
        <w:rPr>
          <w:rtl/>
        </w:rPr>
        <w:t>»</w:t>
      </w:r>
      <w:r w:rsidRPr="00F17B9E">
        <w:rPr>
          <w:rStyle w:val="libAlaemChar"/>
          <w:rtl/>
        </w:rPr>
        <w:t xml:space="preserve"> </w:t>
      </w:r>
      <w:r w:rsidRPr="00993767">
        <w:rPr>
          <w:rStyle w:val="libFootnotenumChar"/>
          <w:rtl/>
        </w:rPr>
        <w:t>(1)</w:t>
      </w:r>
      <w:r w:rsidRPr="00A06D06">
        <w:rPr>
          <w:rtl/>
        </w:rPr>
        <w:t xml:space="preserve"> قال حيث كان النبي </w:t>
      </w:r>
      <w:r w:rsidRPr="00161CC9">
        <w:rPr>
          <w:rtl/>
        </w:rPr>
        <w:t>صلى‌الله‌عليه‌وآله</w:t>
      </w:r>
      <w:r w:rsidRPr="00A06D06">
        <w:rPr>
          <w:rtl/>
        </w:rPr>
        <w:t xml:space="preserve"> بين أظهرهم</w:t>
      </w:r>
      <w:r>
        <w:rPr>
          <w:rtl/>
        </w:rPr>
        <w:t xml:space="preserve"> « </w:t>
      </w:r>
      <w:r w:rsidRPr="00F17B9E">
        <w:rPr>
          <w:rStyle w:val="libAlaemChar"/>
          <w:rtl/>
        </w:rPr>
        <w:t xml:space="preserve">فَعَمُوا وَصَمُّوا </w:t>
      </w:r>
      <w:r w:rsidRPr="00DF009C">
        <w:rPr>
          <w:rtl/>
        </w:rPr>
        <w:t>»</w:t>
      </w:r>
      <w:r w:rsidRPr="00F17B9E">
        <w:rPr>
          <w:rStyle w:val="libAlaemChar"/>
          <w:rtl/>
        </w:rPr>
        <w:t xml:space="preserve"> </w:t>
      </w:r>
      <w:r w:rsidRPr="00A06D06">
        <w:rPr>
          <w:rtl/>
        </w:rPr>
        <w:t xml:space="preserve">حيث قبض رسول الله </w:t>
      </w:r>
      <w:r w:rsidRPr="00161CC9">
        <w:rPr>
          <w:rtl/>
        </w:rPr>
        <w:t>صلى‌الله‌عليه‌وآله</w:t>
      </w:r>
      <w:r>
        <w:rPr>
          <w:rtl/>
        </w:rPr>
        <w:t xml:space="preserve"> « </w:t>
      </w:r>
      <w:r w:rsidRPr="00F17B9E">
        <w:rPr>
          <w:rStyle w:val="libAlaemChar"/>
          <w:rtl/>
        </w:rPr>
        <w:t>ثُمَّ تابَ اللهُ عَلَيْهِمْ</w:t>
      </w:r>
      <w:r w:rsidRPr="005A51F3">
        <w:rPr>
          <w:rtl/>
        </w:rPr>
        <w:t xml:space="preserve"> »</w:t>
      </w:r>
      <w:r w:rsidRPr="00F17B9E">
        <w:rPr>
          <w:rStyle w:val="libAlaemChar"/>
          <w:rtl/>
        </w:rPr>
        <w:t xml:space="preserve"> </w:t>
      </w:r>
      <w:r w:rsidRPr="00A06D06">
        <w:rPr>
          <w:rtl/>
        </w:rPr>
        <w:t xml:space="preserve">حيث قام أمير المؤمنين </w:t>
      </w:r>
      <w:r w:rsidRPr="00161CC9">
        <w:rPr>
          <w:rtl/>
        </w:rPr>
        <w:t>عليه‌السلام</w:t>
      </w:r>
      <w:r w:rsidRPr="00A06D06">
        <w:rPr>
          <w:rtl/>
        </w:rPr>
        <w:t xml:space="preserve"> قال</w:t>
      </w:r>
      <w:r>
        <w:rPr>
          <w:rtl/>
        </w:rPr>
        <w:t xml:space="preserve"> « </w:t>
      </w:r>
      <w:r w:rsidRPr="00F17B9E">
        <w:rPr>
          <w:rStyle w:val="libAlaemChar"/>
          <w:rtl/>
        </w:rPr>
        <w:t xml:space="preserve">ثُمَّ عَمُوا وَصَمُّوا </w:t>
      </w:r>
      <w:r w:rsidRPr="005A51F3">
        <w:rPr>
          <w:rtl/>
        </w:rPr>
        <w:t>»</w:t>
      </w:r>
      <w:r w:rsidRPr="00F17B9E">
        <w:rPr>
          <w:rStyle w:val="libAlaemChar"/>
          <w:rtl/>
        </w:rPr>
        <w:t xml:space="preserve"> </w:t>
      </w:r>
      <w:r w:rsidRPr="00A06D06">
        <w:rPr>
          <w:rtl/>
        </w:rPr>
        <w:t>إلى الساعة</w:t>
      </w:r>
      <w:r>
        <w:rPr>
          <w:rFonts w:hint="cs"/>
          <w:rtl/>
        </w:rPr>
        <w:t>.</w:t>
      </w:r>
    </w:p>
    <w:p w:rsidR="004313CB" w:rsidRPr="00A06D06" w:rsidRDefault="004313CB" w:rsidP="00B8087A">
      <w:pPr>
        <w:pStyle w:val="libNormal"/>
        <w:rPr>
          <w:rtl/>
        </w:rPr>
      </w:pPr>
      <w:r w:rsidRPr="00A06D06">
        <w:rPr>
          <w:rtl/>
        </w:rPr>
        <w:t>240</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ابن محبوب</w:t>
      </w:r>
      <w:r>
        <w:rPr>
          <w:rtl/>
        </w:rPr>
        <w:t xml:space="preserve"> ، </w:t>
      </w:r>
      <w:r w:rsidRPr="00A06D06">
        <w:rPr>
          <w:rtl/>
        </w:rPr>
        <w:t>عن ابن رئاب</w:t>
      </w:r>
      <w:r>
        <w:rPr>
          <w:rtl/>
        </w:rPr>
        <w:t xml:space="preserve"> ، </w:t>
      </w:r>
      <w:r w:rsidRPr="00A06D06">
        <w:rPr>
          <w:rtl/>
        </w:rPr>
        <w:t>عن أبي عبيدة الحذاء</w:t>
      </w:r>
      <w:r>
        <w:rPr>
          <w:rtl/>
        </w:rPr>
        <w:t xml:space="preserve"> ، </w:t>
      </w:r>
      <w:r w:rsidRPr="00A06D06">
        <w:rPr>
          <w:rtl/>
        </w:rPr>
        <w:t xml:space="preserve">عن أبي عبد الله </w:t>
      </w:r>
      <w:r w:rsidRPr="00161CC9">
        <w:rPr>
          <w:rtl/>
        </w:rPr>
        <w:t>عليه‌السلام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لُعِنَ الَّذِينَ كَفَرُوا مِنْ بَنِي إِسْرائِيلَ عَلى لِسانِ داوُدَ وَعِيسَى ابْنِ مَرْيَمَ</w:t>
      </w:r>
      <w:r w:rsidRPr="005A51F3">
        <w:rPr>
          <w:rtl/>
        </w:rPr>
        <w:t xml:space="preserve"> »</w:t>
      </w:r>
      <w:r w:rsidRPr="00F17B9E">
        <w:rPr>
          <w:rStyle w:val="libAlaemChar"/>
          <w:rtl/>
        </w:rPr>
        <w:t xml:space="preserve"> </w:t>
      </w:r>
      <w:r w:rsidRPr="00993767">
        <w:rPr>
          <w:rStyle w:val="libFootnotenumChar"/>
          <w:rtl/>
        </w:rPr>
        <w:t>(2)</w:t>
      </w:r>
      <w:r w:rsidRPr="00A06D06">
        <w:rPr>
          <w:rtl/>
        </w:rPr>
        <w:t xml:space="preserve"> قال الخنازير على لسان داود والقردة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روحا روحا</w:t>
      </w:r>
      <w:r>
        <w:rPr>
          <w:rtl/>
        </w:rPr>
        <w:t xml:space="preserve"> ، </w:t>
      </w:r>
      <w:r w:rsidRPr="00A06D06">
        <w:rPr>
          <w:rtl/>
        </w:rPr>
        <w:t>أو لأنه إذا قبضها مجتمعة يمكن أن تسلم إليه بعد مرور الأيام ليجتمع عدد كثير منها</w:t>
      </w:r>
      <w:r>
        <w:rPr>
          <w:rtl/>
        </w:rPr>
        <w:t xml:space="preserve"> ، </w:t>
      </w:r>
      <w:r w:rsidRPr="00A06D06">
        <w:rPr>
          <w:rtl/>
        </w:rPr>
        <w:t xml:space="preserve">ولما يصل روح يوسف </w:t>
      </w:r>
      <w:r w:rsidRPr="00161CC9">
        <w:rPr>
          <w:rtl/>
        </w:rPr>
        <w:t>عليه‌السلام</w:t>
      </w:r>
      <w:r w:rsidRPr="00A06D06">
        <w:rPr>
          <w:rtl/>
        </w:rPr>
        <w:t xml:space="preserve"> إليه بعد لذلك</w:t>
      </w:r>
      <w:r>
        <w:rPr>
          <w:rtl/>
        </w:rPr>
        <w:t xml:space="preserve"> ، </w:t>
      </w:r>
      <w:r w:rsidRPr="00A06D06">
        <w:rPr>
          <w:rtl/>
        </w:rPr>
        <w:t>وهذا الملك إما عزرائيل ويقبض الأرواح من أعوانه وإما غيره ويقبض منه</w:t>
      </w:r>
      <w:r>
        <w:rPr>
          <w:rtl/>
        </w:rPr>
        <w:t xml:space="preserve"> ، </w:t>
      </w:r>
      <w:r w:rsidRPr="00A06D06">
        <w:rPr>
          <w:rtl/>
        </w:rPr>
        <w:t>والأخير أظهر.</w:t>
      </w:r>
    </w:p>
    <w:p w:rsidR="004313CB" w:rsidRPr="00A06D06" w:rsidRDefault="004313CB" w:rsidP="00B8087A">
      <w:pPr>
        <w:pStyle w:val="libNormal"/>
        <w:rPr>
          <w:rtl/>
          <w:lang w:bidi="fa-IR"/>
        </w:rPr>
      </w:pPr>
      <w:r w:rsidRPr="00F17B9E">
        <w:rPr>
          <w:rStyle w:val="libBold2Char"/>
          <w:rtl/>
        </w:rPr>
        <w:t>الحديث التاسع والثلاثون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وَحَسِبُوا أَلاَّ تَكُونَ فِتْنَةٌ </w:t>
      </w:r>
      <w:r w:rsidRPr="005A51F3">
        <w:rPr>
          <w:rtl/>
        </w:rPr>
        <w:t>»</w:t>
      </w:r>
      <w:r w:rsidRPr="00F17B9E">
        <w:rPr>
          <w:rStyle w:val="libAlaemChar"/>
          <w:rtl/>
        </w:rPr>
        <w:t xml:space="preserve"> </w:t>
      </w:r>
      <w:r w:rsidRPr="00A06D06">
        <w:rPr>
          <w:rtl/>
        </w:rPr>
        <w:t xml:space="preserve">والمشهور بين المفسرين أنها لبيان حال بني إسرائيل أي حسبت بنو إسرائيل أن لا يصيبهم بلاء وعذاب بقتل الأنبياء وتكذيبهم وعلى تفسيره </w:t>
      </w:r>
      <w:r w:rsidRPr="00161CC9">
        <w:rPr>
          <w:rtl/>
        </w:rPr>
        <w:t>عليه‌السلام</w:t>
      </w:r>
      <w:r w:rsidRPr="00A06D06">
        <w:rPr>
          <w:rtl/>
        </w:rPr>
        <w:t xml:space="preserve"> المراد الفتنة التي حدثت بعد النبي </w:t>
      </w:r>
      <w:r w:rsidRPr="00161CC9">
        <w:rPr>
          <w:rtl/>
        </w:rPr>
        <w:t>صلى‌الله‌عليه‌وآله</w:t>
      </w:r>
      <w:r w:rsidRPr="00A06D06">
        <w:rPr>
          <w:rtl/>
        </w:rPr>
        <w:t xml:space="preserve"> من غصب الخلافة وعما هم عن دين الحق وصممهم عن استماعه وقبوله.</w:t>
      </w:r>
    </w:p>
    <w:p w:rsidR="004313CB" w:rsidRPr="00A06D06" w:rsidRDefault="004313CB" w:rsidP="00B8087A">
      <w:pPr>
        <w:pStyle w:val="libNormal"/>
        <w:rPr>
          <w:rtl/>
          <w:lang w:bidi="fa-IR"/>
        </w:rPr>
      </w:pPr>
      <w:r w:rsidRPr="00F17B9E">
        <w:rPr>
          <w:rStyle w:val="libBold2Char"/>
          <w:rtl/>
        </w:rPr>
        <w:t>الحديث الأربعون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w:t>
      </w:r>
      <w:r w:rsidRPr="00F17B9E">
        <w:rPr>
          <w:rStyle w:val="libBold2Char"/>
          <w:rFonts w:hint="cs"/>
          <w:rtl/>
        </w:rPr>
        <w:t>«</w:t>
      </w:r>
      <w:r w:rsidRPr="00F17B9E">
        <w:rPr>
          <w:rStyle w:val="libBold2Char"/>
          <w:rtl/>
        </w:rPr>
        <w:t xml:space="preserve"> الخنازير على لسان داود</w:t>
      </w:r>
      <w:r w:rsidRPr="00F17B9E">
        <w:rPr>
          <w:rStyle w:val="libBold2Char"/>
          <w:rFonts w:hint="cs"/>
          <w:rtl/>
        </w:rPr>
        <w:t xml:space="preserve"> »</w:t>
      </w:r>
      <w:r w:rsidRPr="00A06D06">
        <w:rPr>
          <w:rtl/>
        </w:rPr>
        <w:t xml:space="preserve"> المشهور بين المفسرين والمؤرخين وظاهر الآية الكريمة بل صريحها حيث قال في قصة أصحاب السبت</w:t>
      </w:r>
      <w:r>
        <w:rPr>
          <w:rtl/>
        </w:rPr>
        <w:t xml:space="preserve"> : </w:t>
      </w:r>
      <w:r>
        <w:rPr>
          <w:rFonts w:hint="cs"/>
          <w:rtl/>
        </w:rPr>
        <w:t>«</w:t>
      </w:r>
      <w:r w:rsidRPr="00F17B9E">
        <w:rPr>
          <w:rStyle w:val="libAlaemChar"/>
          <w:rtl/>
        </w:rPr>
        <w:t xml:space="preserve"> فَقُلْنا لَهُمْ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المائدة</w:t>
      </w:r>
      <w:r>
        <w:rPr>
          <w:rtl/>
        </w:rPr>
        <w:t xml:space="preserve"> : </w:t>
      </w:r>
      <w:r w:rsidRPr="00A06D06">
        <w:rPr>
          <w:rtl/>
        </w:rPr>
        <w:t>71.</w:t>
      </w:r>
    </w:p>
    <w:p w:rsidR="004313CB" w:rsidRPr="00A06D06" w:rsidRDefault="004313CB" w:rsidP="004C135E">
      <w:pPr>
        <w:pStyle w:val="libFootnote0"/>
        <w:rPr>
          <w:rtl/>
          <w:lang w:bidi="fa-IR"/>
        </w:rPr>
      </w:pPr>
      <w:r>
        <w:rPr>
          <w:rtl/>
        </w:rPr>
        <w:t>(</w:t>
      </w:r>
      <w:r w:rsidRPr="00A06D06">
        <w:rPr>
          <w:rtl/>
        </w:rPr>
        <w:t>2) سورة المائدة</w:t>
      </w:r>
      <w:r>
        <w:rPr>
          <w:rtl/>
        </w:rPr>
        <w:t xml:space="preserve"> : </w:t>
      </w:r>
      <w:r w:rsidRPr="00A06D06">
        <w:rPr>
          <w:rtl/>
        </w:rPr>
        <w:t>78.</w:t>
      </w:r>
    </w:p>
    <w:p w:rsidR="004313CB" w:rsidRPr="00A06D06" w:rsidRDefault="004313CB" w:rsidP="00593BFD">
      <w:pPr>
        <w:pStyle w:val="libNormal0"/>
        <w:rPr>
          <w:rtl/>
        </w:rPr>
      </w:pPr>
      <w:r>
        <w:rPr>
          <w:rtl/>
        </w:rPr>
        <w:br w:type="page"/>
      </w:r>
      <w:r w:rsidRPr="00A06D06">
        <w:rPr>
          <w:rtl/>
        </w:rPr>
        <w:lastRenderedPageBreak/>
        <w:t xml:space="preserve">على لسان عيسى ابن مريم </w:t>
      </w:r>
      <w:r w:rsidRPr="00161CC9">
        <w:rPr>
          <w:rtl/>
        </w:rPr>
        <w:t>عليه‌السلام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F17B9E">
        <w:rPr>
          <w:rStyle w:val="libAlaemChar"/>
          <w:rtl/>
        </w:rPr>
        <w:t xml:space="preserve">كُونُوا قِرَدَةً خاسِئِينَ </w:t>
      </w:r>
      <w:r>
        <w:rPr>
          <w:rFonts w:hint="cs"/>
          <w:rtl/>
        </w:rPr>
        <w:t>»</w:t>
      </w:r>
      <w:r w:rsidRPr="00A06D06">
        <w:rPr>
          <w:rtl/>
        </w:rPr>
        <w:t xml:space="preserve"> عكس ذلك</w:t>
      </w:r>
      <w:r>
        <w:rPr>
          <w:rtl/>
        </w:rPr>
        <w:t xml:space="preserve"> ، </w:t>
      </w:r>
      <w:r w:rsidRPr="00A06D06">
        <w:rPr>
          <w:rtl/>
        </w:rPr>
        <w:t>وقد ورد في أكثر رواياتنا أيضا كذلك</w:t>
      </w:r>
      <w:r>
        <w:rPr>
          <w:rtl/>
        </w:rPr>
        <w:t xml:space="preserve"> ، </w:t>
      </w:r>
      <w:r w:rsidRPr="00A06D06">
        <w:rPr>
          <w:rtl/>
        </w:rPr>
        <w:t>أي مسخهم قردة كان في زمان داود</w:t>
      </w:r>
      <w:r>
        <w:rPr>
          <w:rtl/>
        </w:rPr>
        <w:t xml:space="preserve"> ، </w:t>
      </w:r>
      <w:r w:rsidRPr="00A06D06">
        <w:rPr>
          <w:rtl/>
        </w:rPr>
        <w:t>ومسخهم خنازير في زمان عيسى</w:t>
      </w:r>
      <w:r>
        <w:rPr>
          <w:rtl/>
        </w:rPr>
        <w:t xml:space="preserve"> ، </w:t>
      </w:r>
      <w:r w:rsidRPr="00A06D06">
        <w:rPr>
          <w:rtl/>
        </w:rPr>
        <w:t>ولعله من النساخ</w:t>
      </w:r>
      <w:r>
        <w:rPr>
          <w:rtl/>
        </w:rPr>
        <w:t xml:space="preserve"> ، </w:t>
      </w:r>
      <w:r w:rsidRPr="00A06D06">
        <w:rPr>
          <w:rtl/>
        </w:rPr>
        <w:t xml:space="preserve">لكن في تفسيري العياشي </w:t>
      </w:r>
      <w:r w:rsidRPr="00993767">
        <w:rPr>
          <w:rStyle w:val="libFootnotenumChar"/>
          <w:rtl/>
        </w:rPr>
        <w:t>(1)</w:t>
      </w:r>
      <w:r w:rsidRPr="00A06D06">
        <w:rPr>
          <w:rtl/>
        </w:rPr>
        <w:t xml:space="preserve"> وعلي بن إبراهيم </w:t>
      </w:r>
      <w:r w:rsidRPr="00993767">
        <w:rPr>
          <w:rStyle w:val="libFootnotenumChar"/>
          <w:rtl/>
        </w:rPr>
        <w:t>(2)</w:t>
      </w:r>
      <w:r w:rsidRPr="00A06D06">
        <w:rPr>
          <w:rtl/>
        </w:rPr>
        <w:t xml:space="preserve"> في هذا المقام كما في الكتاب</w:t>
      </w:r>
      <w:r>
        <w:rPr>
          <w:rtl/>
        </w:rPr>
        <w:t xml:space="preserve"> ، </w:t>
      </w:r>
      <w:r w:rsidRPr="00A06D06">
        <w:rPr>
          <w:rtl/>
        </w:rPr>
        <w:t>ويمكن توجيهه بوجهين.</w:t>
      </w:r>
    </w:p>
    <w:p w:rsidR="004313CB" w:rsidRPr="00A06D06" w:rsidRDefault="004313CB" w:rsidP="00B8087A">
      <w:pPr>
        <w:pStyle w:val="libNormal"/>
        <w:rPr>
          <w:rtl/>
        </w:rPr>
      </w:pPr>
      <w:r w:rsidRPr="00A06D06">
        <w:rPr>
          <w:rtl/>
        </w:rPr>
        <w:t>الأول</w:t>
      </w:r>
      <w:r>
        <w:rPr>
          <w:rtl/>
        </w:rPr>
        <w:t xml:space="preserve"> : </w:t>
      </w:r>
      <w:r w:rsidRPr="00A06D06">
        <w:rPr>
          <w:rtl/>
        </w:rPr>
        <w:t>أن لا يكون هذا الخبر إشارة إلى قصة أصحاب السبت</w:t>
      </w:r>
      <w:r>
        <w:rPr>
          <w:rtl/>
        </w:rPr>
        <w:t xml:space="preserve"> ، </w:t>
      </w:r>
      <w:r w:rsidRPr="00A06D06">
        <w:rPr>
          <w:rtl/>
        </w:rPr>
        <w:t xml:space="preserve">بل يكون مسخهم في زمان داود </w:t>
      </w:r>
      <w:r w:rsidRPr="00161CC9">
        <w:rPr>
          <w:rtl/>
        </w:rPr>
        <w:t>عليه‌السلام</w:t>
      </w:r>
      <w:r w:rsidRPr="00A06D06">
        <w:rPr>
          <w:rtl/>
        </w:rPr>
        <w:t xml:space="preserve"> مرتين.</w:t>
      </w:r>
    </w:p>
    <w:p w:rsidR="004313CB" w:rsidRPr="00A06D06" w:rsidRDefault="004313CB" w:rsidP="00B8087A">
      <w:pPr>
        <w:pStyle w:val="libNormal"/>
        <w:rPr>
          <w:rtl/>
        </w:rPr>
      </w:pPr>
      <w:r w:rsidRPr="00A06D06">
        <w:rPr>
          <w:rtl/>
        </w:rPr>
        <w:t>والثاني</w:t>
      </w:r>
      <w:r>
        <w:rPr>
          <w:rtl/>
        </w:rPr>
        <w:t xml:space="preserve"> : </w:t>
      </w:r>
      <w:r w:rsidRPr="00A06D06">
        <w:rPr>
          <w:rtl/>
        </w:rPr>
        <w:t>أن يكونوا مسخوا في زمان النبيين معا قردة وخنازير</w:t>
      </w:r>
      <w:r>
        <w:rPr>
          <w:rtl/>
        </w:rPr>
        <w:t xml:space="preserve"> ، </w:t>
      </w:r>
      <w:r w:rsidRPr="00A06D06">
        <w:rPr>
          <w:rtl/>
        </w:rPr>
        <w:t>ويكون المراد في الآية جعل بعضهم قردة</w:t>
      </w:r>
      <w:r>
        <w:rPr>
          <w:rtl/>
        </w:rPr>
        <w:t xml:space="preserve"> ، </w:t>
      </w:r>
      <w:r w:rsidRPr="00A06D06">
        <w:rPr>
          <w:rtl/>
        </w:rPr>
        <w:t>ويؤيده ما قاله البيضاوي</w:t>
      </w:r>
      <w:r>
        <w:rPr>
          <w:rtl/>
        </w:rPr>
        <w:t xml:space="preserve"> : </w:t>
      </w:r>
      <w:r w:rsidRPr="00A06D06">
        <w:rPr>
          <w:rtl/>
        </w:rPr>
        <w:t xml:space="preserve">قيل إن أهل إيلة لما اعتدوا في السبت. لعنهم الله على لسان داود </w:t>
      </w:r>
      <w:r w:rsidRPr="00161CC9">
        <w:rPr>
          <w:rtl/>
        </w:rPr>
        <w:t>عليه‌السلام</w:t>
      </w:r>
      <w:r w:rsidRPr="00A06D06">
        <w:rPr>
          <w:rtl/>
        </w:rPr>
        <w:t xml:space="preserve"> فمسخهم الله تعالى قردة</w:t>
      </w:r>
      <w:r>
        <w:rPr>
          <w:rtl/>
        </w:rPr>
        <w:t xml:space="preserve"> ، </w:t>
      </w:r>
      <w:r w:rsidRPr="00A06D06">
        <w:rPr>
          <w:rtl/>
        </w:rPr>
        <w:t>وأصحاب المائدة لما كفروا دعا عليهم عيسى</w:t>
      </w:r>
      <w:r>
        <w:rPr>
          <w:rtl/>
        </w:rPr>
        <w:t xml:space="preserve"> ، </w:t>
      </w:r>
      <w:r w:rsidRPr="00A06D06">
        <w:rPr>
          <w:rtl/>
        </w:rPr>
        <w:t>ولعنهم فأصبحوا خنازير</w:t>
      </w:r>
      <w:r>
        <w:rPr>
          <w:rtl/>
        </w:rPr>
        <w:t xml:space="preserve"> ، </w:t>
      </w:r>
      <w:r w:rsidRPr="00A06D06">
        <w:rPr>
          <w:rtl/>
        </w:rPr>
        <w:t xml:space="preserve">وكانوا خمسة آلاف رجل </w:t>
      </w:r>
      <w:r w:rsidRPr="00993767">
        <w:rPr>
          <w:rStyle w:val="libFootnotenumChar"/>
          <w:rtl/>
        </w:rPr>
        <w:t>(3)</w:t>
      </w:r>
      <w:r>
        <w:rPr>
          <w:rtl/>
        </w:rPr>
        <w:t>.</w:t>
      </w:r>
    </w:p>
    <w:p w:rsidR="004313CB" w:rsidRPr="00A06D06" w:rsidRDefault="004313CB" w:rsidP="00B8087A">
      <w:pPr>
        <w:pStyle w:val="libNormal"/>
        <w:rPr>
          <w:rtl/>
        </w:rPr>
      </w:pPr>
      <w:r w:rsidRPr="00A06D06">
        <w:rPr>
          <w:rtl/>
        </w:rPr>
        <w:t>وقال الشيخ الطبرسي</w:t>
      </w:r>
      <w:r>
        <w:rPr>
          <w:rtl/>
        </w:rPr>
        <w:t xml:space="preserve"> : </w:t>
      </w:r>
      <w:r w:rsidRPr="00A06D06">
        <w:rPr>
          <w:rtl/>
        </w:rPr>
        <w:t>قيل في معناه أقوال</w:t>
      </w:r>
      <w:r>
        <w:rPr>
          <w:rtl/>
        </w:rPr>
        <w:t xml:space="preserve"> : </w:t>
      </w:r>
      <w:r w:rsidRPr="00A06D06">
        <w:rPr>
          <w:rtl/>
        </w:rPr>
        <w:t>أحدها</w:t>
      </w:r>
      <w:r>
        <w:rPr>
          <w:rtl/>
        </w:rPr>
        <w:t xml:space="preserve"> : </w:t>
      </w:r>
      <w:r w:rsidRPr="00A06D06">
        <w:rPr>
          <w:rtl/>
        </w:rPr>
        <w:t>لعنوا على لسان داود فصاروا خنازير عن الحسن</w:t>
      </w:r>
      <w:r>
        <w:rPr>
          <w:rtl/>
        </w:rPr>
        <w:t xml:space="preserve"> ، </w:t>
      </w:r>
      <w:r w:rsidRPr="00A06D06">
        <w:rPr>
          <w:rtl/>
        </w:rPr>
        <w:t>ومجاهد وقتادة</w:t>
      </w:r>
      <w:r>
        <w:rPr>
          <w:rtl/>
        </w:rPr>
        <w:t xml:space="preserve"> ، </w:t>
      </w:r>
      <w:r w:rsidRPr="00A06D06">
        <w:rPr>
          <w:rtl/>
        </w:rPr>
        <w:t xml:space="preserve">وقال أبو جعفر الباقر </w:t>
      </w:r>
      <w:r w:rsidRPr="00161CC9">
        <w:rPr>
          <w:rtl/>
        </w:rPr>
        <w:t>عليه‌السلام</w:t>
      </w:r>
      <w:r>
        <w:rPr>
          <w:rtl/>
        </w:rPr>
        <w:t xml:space="preserve"> : </w:t>
      </w:r>
      <w:r w:rsidRPr="00A06D06">
        <w:rPr>
          <w:rtl/>
        </w:rPr>
        <w:t xml:space="preserve">أما داود </w:t>
      </w:r>
      <w:r w:rsidRPr="00161CC9">
        <w:rPr>
          <w:rtl/>
        </w:rPr>
        <w:t>عليه‌السلام</w:t>
      </w:r>
      <w:r w:rsidRPr="00A06D06">
        <w:rPr>
          <w:rtl/>
        </w:rPr>
        <w:t xml:space="preserve"> فإنه لعن أهل أيلة لما اعتدوا في سبتهم</w:t>
      </w:r>
      <w:r>
        <w:rPr>
          <w:rtl/>
        </w:rPr>
        <w:t xml:space="preserve"> ، </w:t>
      </w:r>
      <w:r w:rsidRPr="00A06D06">
        <w:rPr>
          <w:rtl/>
        </w:rPr>
        <w:t>وكان اعتداؤهم في زمانه</w:t>
      </w:r>
      <w:r>
        <w:rPr>
          <w:rtl/>
        </w:rPr>
        <w:t xml:space="preserve"> ، </w:t>
      </w:r>
      <w:r w:rsidRPr="00A06D06">
        <w:rPr>
          <w:rtl/>
        </w:rPr>
        <w:t>فقال</w:t>
      </w:r>
      <w:r>
        <w:rPr>
          <w:rtl/>
        </w:rPr>
        <w:t xml:space="preserve"> : </w:t>
      </w:r>
      <w:r w:rsidRPr="00A06D06">
        <w:rPr>
          <w:rtl/>
        </w:rPr>
        <w:t>ألبسهم اللعنة مثل الرداء ومثل المنطقة على الحقوين فمسخهم الله قردة</w:t>
      </w:r>
      <w:r>
        <w:rPr>
          <w:rtl/>
        </w:rPr>
        <w:t xml:space="preserve"> ، </w:t>
      </w:r>
      <w:r w:rsidRPr="00A06D06">
        <w:rPr>
          <w:rtl/>
        </w:rPr>
        <w:t>وأما عيسى فإنه لعن الذين أنزلت عليهم المائدة ثم كفروا بعد ذلك.</w:t>
      </w:r>
    </w:p>
    <w:p w:rsidR="004313CB" w:rsidRPr="00A06D06" w:rsidRDefault="004313CB" w:rsidP="00B8087A">
      <w:pPr>
        <w:pStyle w:val="libNormal"/>
        <w:rPr>
          <w:rtl/>
        </w:rPr>
      </w:pPr>
      <w:r w:rsidRPr="00A06D06">
        <w:rPr>
          <w:rtl/>
        </w:rPr>
        <w:t>وثانيها</w:t>
      </w:r>
      <w:r>
        <w:rPr>
          <w:rtl/>
        </w:rPr>
        <w:t xml:space="preserve"> : </w:t>
      </w:r>
      <w:r w:rsidRPr="00A06D06">
        <w:rPr>
          <w:rtl/>
        </w:rPr>
        <w:t>ما قاله ابن عباس أنه يريد في الزبور</w:t>
      </w:r>
      <w:r>
        <w:rPr>
          <w:rtl/>
        </w:rPr>
        <w:t xml:space="preserve"> ، </w:t>
      </w:r>
      <w:r w:rsidRPr="00A06D06">
        <w:rPr>
          <w:rtl/>
        </w:rPr>
        <w:t>وفي الإنجيل ومعنى هذا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تفسير العيّاشيّ ج 1 ص 35 ح 160.</w:t>
      </w:r>
    </w:p>
    <w:p w:rsidR="004313CB" w:rsidRPr="00A06D06" w:rsidRDefault="004313CB" w:rsidP="004C135E">
      <w:pPr>
        <w:pStyle w:val="libFootnote0"/>
        <w:rPr>
          <w:rtl/>
          <w:lang w:bidi="fa-IR"/>
        </w:rPr>
      </w:pPr>
      <w:r>
        <w:rPr>
          <w:rtl/>
        </w:rPr>
        <w:t>(</w:t>
      </w:r>
      <w:r w:rsidRPr="00A06D06">
        <w:rPr>
          <w:rtl/>
        </w:rPr>
        <w:t>2) تفسير القمّيّ ج 1 ص 176.</w:t>
      </w:r>
    </w:p>
    <w:p w:rsidR="004313CB" w:rsidRPr="00A06D06" w:rsidRDefault="004313CB" w:rsidP="004C135E">
      <w:pPr>
        <w:pStyle w:val="libFootnote0"/>
        <w:rPr>
          <w:rtl/>
          <w:lang w:bidi="fa-IR"/>
        </w:rPr>
      </w:pPr>
      <w:r>
        <w:rPr>
          <w:rtl/>
        </w:rPr>
        <w:t>(</w:t>
      </w:r>
      <w:r w:rsidRPr="00A06D06">
        <w:rPr>
          <w:rtl/>
        </w:rPr>
        <w:t>3) أنوار التنزيل ج 1 ص 287.</w:t>
      </w:r>
    </w:p>
    <w:p w:rsidR="004313CB" w:rsidRPr="00A06D06" w:rsidRDefault="004313CB" w:rsidP="00B8087A">
      <w:pPr>
        <w:pStyle w:val="libNormal"/>
        <w:rPr>
          <w:rtl/>
        </w:rPr>
      </w:pPr>
      <w:r>
        <w:rPr>
          <w:rtl/>
        </w:rPr>
        <w:br w:type="page"/>
      </w:r>
      <w:r w:rsidRPr="00A06D06">
        <w:rPr>
          <w:rtl/>
        </w:rPr>
        <w:lastRenderedPageBreak/>
        <w:t>241</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الحسين بن سعيد</w:t>
      </w:r>
      <w:r>
        <w:rPr>
          <w:rtl/>
        </w:rPr>
        <w:t xml:space="preserve"> ، </w:t>
      </w:r>
      <w:r w:rsidRPr="00A06D06">
        <w:rPr>
          <w:rtl/>
        </w:rPr>
        <w:t>عن النضر بن سويد</w:t>
      </w:r>
      <w:r>
        <w:rPr>
          <w:rtl/>
        </w:rPr>
        <w:t xml:space="preserve"> ، </w:t>
      </w:r>
      <w:r w:rsidRPr="00A06D06">
        <w:rPr>
          <w:rtl/>
        </w:rPr>
        <w:t>عن محمد بن أبي حمزة</w:t>
      </w:r>
      <w:r>
        <w:rPr>
          <w:rtl/>
        </w:rPr>
        <w:t xml:space="preserve"> ، </w:t>
      </w:r>
      <w:r w:rsidRPr="00A06D06">
        <w:rPr>
          <w:rtl/>
        </w:rPr>
        <w:t>عن يعقوب بن شعيب</w:t>
      </w:r>
      <w:r>
        <w:rPr>
          <w:rtl/>
        </w:rPr>
        <w:t xml:space="preserve"> ، </w:t>
      </w:r>
      <w:r w:rsidRPr="00A06D06">
        <w:rPr>
          <w:rtl/>
        </w:rPr>
        <w:t>عن عمران بن ميثم</w:t>
      </w:r>
      <w:r>
        <w:rPr>
          <w:rtl/>
        </w:rPr>
        <w:t xml:space="preserve"> ، </w:t>
      </w:r>
      <w:r w:rsidRPr="00A06D06">
        <w:rPr>
          <w:rtl/>
        </w:rPr>
        <w:t xml:space="preserve">عن أبي عبد الله </w:t>
      </w:r>
      <w:r w:rsidRPr="00161CC9">
        <w:rPr>
          <w:rtl/>
        </w:rPr>
        <w:t>عليه‌السلام</w:t>
      </w:r>
      <w:r w:rsidRPr="00A06D06">
        <w:rPr>
          <w:rtl/>
        </w:rPr>
        <w:t xml:space="preserve"> قال قرأ رجل على أمير المؤمنين </w:t>
      </w:r>
      <w:r w:rsidRPr="00161CC9">
        <w:rPr>
          <w:rtl/>
        </w:rPr>
        <w:t>عليه‌السلام</w:t>
      </w:r>
      <w:r>
        <w:rPr>
          <w:rtl/>
        </w:rPr>
        <w:t xml:space="preserve"> </w:t>
      </w:r>
      <w:r>
        <w:rPr>
          <w:rFonts w:hint="cs"/>
          <w:rtl/>
        </w:rPr>
        <w:t xml:space="preserve">: </w:t>
      </w:r>
      <w:r>
        <w:rPr>
          <w:rtl/>
        </w:rPr>
        <w:t xml:space="preserve">« </w:t>
      </w:r>
      <w:r w:rsidRPr="00F17B9E">
        <w:rPr>
          <w:rStyle w:val="libAlaemChar"/>
          <w:rtl/>
        </w:rPr>
        <w:t>فَإِنَّهُمْ لا يُكَذِّبُونَكَ وَلكِنَّ الظَّالِمِينَ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إن الله تعالى لعن في الزبور من يكفر من بني إسرائيل</w:t>
      </w:r>
      <w:r>
        <w:rPr>
          <w:rtl/>
        </w:rPr>
        <w:t xml:space="preserve"> ، </w:t>
      </w:r>
      <w:r w:rsidRPr="00A06D06">
        <w:rPr>
          <w:rtl/>
        </w:rPr>
        <w:t>وفي الإنجيل كذلك</w:t>
      </w:r>
      <w:r>
        <w:rPr>
          <w:rtl/>
        </w:rPr>
        <w:t xml:space="preserve"> ، </w:t>
      </w:r>
      <w:r w:rsidRPr="00A06D06">
        <w:rPr>
          <w:rtl/>
        </w:rPr>
        <w:t>فلذلك قيل</w:t>
      </w:r>
      <w:r>
        <w:rPr>
          <w:rtl/>
        </w:rPr>
        <w:t xml:space="preserve"> : </w:t>
      </w:r>
      <w:r w:rsidRPr="00A06D06">
        <w:rPr>
          <w:rtl/>
        </w:rPr>
        <w:t>على لسان داود وعيسى.</w:t>
      </w:r>
    </w:p>
    <w:p w:rsidR="004313CB" w:rsidRPr="00A06D06" w:rsidRDefault="004313CB" w:rsidP="00B8087A">
      <w:pPr>
        <w:pStyle w:val="libNormal"/>
        <w:rPr>
          <w:rtl/>
        </w:rPr>
      </w:pPr>
      <w:r w:rsidRPr="00A06D06">
        <w:rPr>
          <w:rtl/>
        </w:rPr>
        <w:t>وثالثها</w:t>
      </w:r>
      <w:r>
        <w:rPr>
          <w:rtl/>
        </w:rPr>
        <w:t xml:space="preserve"> : </w:t>
      </w:r>
      <w:r w:rsidRPr="00A06D06">
        <w:rPr>
          <w:rtl/>
        </w:rPr>
        <w:t>أن يكون عيسى وداود علما أن محمدا نبي مبعوث</w:t>
      </w:r>
      <w:r>
        <w:rPr>
          <w:rtl/>
        </w:rPr>
        <w:t xml:space="preserve"> ، </w:t>
      </w:r>
      <w:r w:rsidRPr="00A06D06">
        <w:rPr>
          <w:rtl/>
        </w:rPr>
        <w:t>ولعنا من يكفر به</w:t>
      </w:r>
      <w:r>
        <w:rPr>
          <w:rtl/>
        </w:rPr>
        <w:t xml:space="preserve"> ، </w:t>
      </w:r>
      <w:r w:rsidRPr="00A06D06">
        <w:rPr>
          <w:rtl/>
        </w:rPr>
        <w:t xml:space="preserve">عن الزجاج والأول أصح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الحادي والأربعون والمائتان</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فَإِنَّهُمْ لا يُكَذِّبُونَكَ </w:t>
      </w:r>
      <w:r w:rsidRPr="00EE42BD">
        <w:rPr>
          <w:rtl/>
        </w:rPr>
        <w:t>»</w:t>
      </w:r>
      <w:r w:rsidRPr="00F17B9E">
        <w:rPr>
          <w:rStyle w:val="libAlaemChar"/>
          <w:rtl/>
        </w:rPr>
        <w:t xml:space="preserve"> </w:t>
      </w:r>
      <w:r w:rsidRPr="00A06D06">
        <w:rPr>
          <w:rtl/>
        </w:rPr>
        <w:t>قال الشيخ أمين الدين الطبرسي</w:t>
      </w:r>
      <w:r>
        <w:rPr>
          <w:rtl/>
        </w:rPr>
        <w:t xml:space="preserve"> : </w:t>
      </w:r>
      <w:r w:rsidRPr="00A06D06">
        <w:rPr>
          <w:rtl/>
        </w:rPr>
        <w:t>قرأ نافع والكسائي والأعشى عن أبي بكر « لا يكذبونك » بالتخفيف</w:t>
      </w:r>
      <w:r>
        <w:rPr>
          <w:rtl/>
        </w:rPr>
        <w:t xml:space="preserve"> ، </w:t>
      </w:r>
      <w:r w:rsidRPr="00A06D06">
        <w:rPr>
          <w:rtl/>
        </w:rPr>
        <w:t xml:space="preserve">وهو قراءة علي </w:t>
      </w:r>
      <w:r w:rsidRPr="00161CC9">
        <w:rPr>
          <w:rtl/>
        </w:rPr>
        <w:t>عليه‌السلام</w:t>
      </w:r>
      <w:r>
        <w:rPr>
          <w:rtl/>
        </w:rPr>
        <w:t xml:space="preserve"> ، </w:t>
      </w:r>
      <w:r w:rsidRPr="00A06D06">
        <w:rPr>
          <w:rtl/>
        </w:rPr>
        <w:t xml:space="preserve">والمروي عن جعفر الصادق </w:t>
      </w:r>
      <w:r w:rsidRPr="00161CC9">
        <w:rPr>
          <w:rtl/>
        </w:rPr>
        <w:t>عليه‌السلام</w:t>
      </w:r>
      <w:r w:rsidRPr="00A06D06">
        <w:rPr>
          <w:rtl/>
        </w:rPr>
        <w:t xml:space="preserve"> والباقون يكذبونك بفتح الكاف والتشديد</w:t>
      </w:r>
      <w:r>
        <w:rPr>
          <w:rtl/>
        </w:rPr>
        <w:t xml:space="preserve"> ، </w:t>
      </w:r>
      <w:r w:rsidRPr="00A06D06">
        <w:rPr>
          <w:rtl/>
        </w:rPr>
        <w:t>ثم قال</w:t>
      </w:r>
      <w:r>
        <w:rPr>
          <w:rtl/>
        </w:rPr>
        <w:t xml:space="preserve"> : </w:t>
      </w:r>
    </w:p>
    <w:p w:rsidR="004313CB" w:rsidRPr="00A06D06" w:rsidRDefault="004313CB" w:rsidP="00B8087A">
      <w:pPr>
        <w:pStyle w:val="libNormal"/>
        <w:rPr>
          <w:rtl/>
        </w:rPr>
      </w:pPr>
      <w:r w:rsidRPr="00A06D06">
        <w:rPr>
          <w:rtl/>
        </w:rPr>
        <w:t>فمن ثقل فهو من فعلته إذا نسبته إلى الفعل مثل زنيته وفسقته نسبته إلى الزنا والفسق وقد جاء في هذا المعنى أفعلته قالوا أسقيته أي قلت له</w:t>
      </w:r>
      <w:r>
        <w:rPr>
          <w:rtl/>
        </w:rPr>
        <w:t xml:space="preserve"> : </w:t>
      </w:r>
      <w:r w:rsidRPr="00A06D06">
        <w:rPr>
          <w:rtl/>
        </w:rPr>
        <w:t>سقاك الله</w:t>
      </w:r>
      <w:r>
        <w:rPr>
          <w:rtl/>
        </w:rPr>
        <w:t xml:space="preserve"> ، </w:t>
      </w:r>
      <w:r w:rsidRPr="00A06D06">
        <w:rPr>
          <w:rtl/>
        </w:rPr>
        <w:t>فيجوز على هذا أن يكون معنى القراءتين واحدا</w:t>
      </w:r>
      <w:r>
        <w:rPr>
          <w:rtl/>
        </w:rPr>
        <w:t xml:space="preserve"> ، </w:t>
      </w:r>
      <w:r w:rsidRPr="00A06D06">
        <w:rPr>
          <w:rtl/>
        </w:rPr>
        <w:t>ويجوز أن يكون « لا يكذبونك » أي لا يصادفونك كاذبا</w:t>
      </w:r>
      <w:r>
        <w:rPr>
          <w:rtl/>
        </w:rPr>
        <w:t xml:space="preserve"> ، </w:t>
      </w:r>
      <w:r w:rsidRPr="00A06D06">
        <w:rPr>
          <w:rtl/>
        </w:rPr>
        <w:t>كما تقول أحمدته إذا أصبته محمودا.</w:t>
      </w:r>
    </w:p>
    <w:p w:rsidR="004313CB" w:rsidRPr="00A06D06" w:rsidRDefault="004313CB" w:rsidP="00B8087A">
      <w:pPr>
        <w:pStyle w:val="libNormal"/>
        <w:rPr>
          <w:rtl/>
        </w:rPr>
      </w:pPr>
      <w:r w:rsidRPr="00A06D06">
        <w:rPr>
          <w:rtl/>
        </w:rPr>
        <w:t>قال أحمد بن يحيى</w:t>
      </w:r>
      <w:r>
        <w:rPr>
          <w:rtl/>
        </w:rPr>
        <w:t xml:space="preserve"> : </w:t>
      </w:r>
      <w:r w:rsidRPr="00A06D06">
        <w:rPr>
          <w:rtl/>
        </w:rPr>
        <w:t>كان الكسائي يحكي عن العرب أكذبت الرجل إذا أخبرت أنه جاء بكذب</w:t>
      </w:r>
      <w:r>
        <w:rPr>
          <w:rtl/>
        </w:rPr>
        <w:t xml:space="preserve"> ، </w:t>
      </w:r>
      <w:r w:rsidRPr="00A06D06">
        <w:rPr>
          <w:rtl/>
        </w:rPr>
        <w:t>وكذبته إذا أخبرت أنه كذاب.</w:t>
      </w:r>
    </w:p>
    <w:p w:rsidR="004313CB" w:rsidRPr="00A06D06" w:rsidRDefault="004313CB" w:rsidP="00B8087A">
      <w:pPr>
        <w:pStyle w:val="libNormal"/>
        <w:rPr>
          <w:rtl/>
        </w:rPr>
      </w:pPr>
      <w:r w:rsidRPr="00A06D06">
        <w:rPr>
          <w:rtl/>
        </w:rPr>
        <w:t>ثم قال</w:t>
      </w:r>
      <w:r>
        <w:rPr>
          <w:rtl/>
        </w:rPr>
        <w:t xml:space="preserve"> : </w:t>
      </w:r>
      <w:r w:rsidRPr="00993767">
        <w:rPr>
          <w:rStyle w:val="libFootnotenumChar"/>
          <w:rtl/>
        </w:rPr>
        <w:t>(2)</w:t>
      </w:r>
      <w:r w:rsidRPr="00A06D06">
        <w:rPr>
          <w:rtl/>
        </w:rPr>
        <w:t xml:space="preserve"> واختلف في معناه على وجوه.</w:t>
      </w:r>
    </w:p>
    <w:p w:rsidR="004313CB" w:rsidRPr="00A06D06" w:rsidRDefault="004313CB" w:rsidP="00B8087A">
      <w:pPr>
        <w:pStyle w:val="libNormal"/>
        <w:rPr>
          <w:rtl/>
        </w:rPr>
      </w:pPr>
      <w:r w:rsidRPr="00A06D06">
        <w:rPr>
          <w:rtl/>
        </w:rPr>
        <w:t>أحدهما</w:t>
      </w:r>
      <w:r>
        <w:rPr>
          <w:rtl/>
        </w:rPr>
        <w:t xml:space="preserve"> : </w:t>
      </w:r>
      <w:r w:rsidRPr="00A06D06">
        <w:rPr>
          <w:rtl/>
        </w:rPr>
        <w:t>أن معناه لا يكذبونك بقلوبهم اعتقادا</w:t>
      </w:r>
      <w:r>
        <w:rPr>
          <w:rtl/>
        </w:rPr>
        <w:t xml:space="preserve"> ، </w:t>
      </w:r>
      <w:r w:rsidRPr="00A06D06">
        <w:rPr>
          <w:rtl/>
        </w:rPr>
        <w:t>وإن كانوا يظهرون بأفواههم التكذيب عنادا</w:t>
      </w:r>
      <w:r>
        <w:rPr>
          <w:rtl/>
        </w:rPr>
        <w:t xml:space="preserve"> ، </w:t>
      </w:r>
      <w:r w:rsidRPr="00A06D06">
        <w:rPr>
          <w:rtl/>
        </w:rPr>
        <w:t>وهو قول أكثر المفسرين عن أبي صالح وقتادة والسدي وغيرهم</w:t>
      </w:r>
      <w:r>
        <w:rPr>
          <w:rtl/>
        </w:rPr>
        <w:t xml:space="preserve"> ، </w:t>
      </w:r>
      <w:r w:rsidRPr="00A06D06">
        <w:rPr>
          <w:rtl/>
        </w:rPr>
        <w:t>قالوا</w:t>
      </w:r>
      <w:r>
        <w:rPr>
          <w:rtl/>
        </w:rPr>
        <w:t xml:space="preserve"> : </w:t>
      </w:r>
      <w:r w:rsidRPr="00A06D06">
        <w:rPr>
          <w:rtl/>
        </w:rPr>
        <w:t>يريد أنهم يعلمون أنك رسول الله</w:t>
      </w:r>
      <w:r>
        <w:rPr>
          <w:rtl/>
        </w:rPr>
        <w:t xml:space="preserve"> ، </w:t>
      </w:r>
      <w:r w:rsidRPr="00A06D06">
        <w:rPr>
          <w:rtl/>
        </w:rPr>
        <w:t>ولكن يجحدون بعد المعرفة</w:t>
      </w:r>
      <w:r>
        <w:rPr>
          <w:rtl/>
        </w:rPr>
        <w:t xml:space="preserve"> ، </w:t>
      </w:r>
      <w:r w:rsidRPr="00A06D06">
        <w:rPr>
          <w:rtl/>
        </w:rPr>
        <w:t>ويشهد</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مجمع البيان</w:t>
      </w:r>
      <w:r>
        <w:rPr>
          <w:rtl/>
        </w:rPr>
        <w:t xml:space="preserve"> : </w:t>
      </w:r>
      <w:r w:rsidRPr="00A06D06">
        <w:rPr>
          <w:rtl/>
        </w:rPr>
        <w:t>ج 3 ص 231. باختلاف يسير.</w:t>
      </w:r>
    </w:p>
    <w:p w:rsidR="004313CB" w:rsidRPr="00A06D06" w:rsidRDefault="004313CB" w:rsidP="004C135E">
      <w:pPr>
        <w:pStyle w:val="libFootnote0"/>
        <w:rPr>
          <w:rtl/>
          <w:lang w:bidi="fa-IR"/>
        </w:rPr>
      </w:pPr>
      <w:r>
        <w:rPr>
          <w:rtl/>
        </w:rPr>
        <w:t>(</w:t>
      </w:r>
      <w:r w:rsidRPr="00A06D06">
        <w:rPr>
          <w:rtl/>
        </w:rPr>
        <w:t>2) أي</w:t>
      </w:r>
      <w:r>
        <w:rPr>
          <w:rtl/>
        </w:rPr>
        <w:t xml:space="preserve"> ـ </w:t>
      </w:r>
      <w:r w:rsidRPr="00A06D06">
        <w:rPr>
          <w:rtl/>
        </w:rPr>
        <w:t>الطبرسيّ</w:t>
      </w:r>
      <w:r>
        <w:rPr>
          <w:rtl/>
        </w:rPr>
        <w:t xml:space="preserve"> : (ره).</w:t>
      </w:r>
    </w:p>
    <w:p w:rsidR="004313CB" w:rsidRPr="00A06D06" w:rsidRDefault="004313CB" w:rsidP="00593BFD">
      <w:pPr>
        <w:pStyle w:val="libNormal0"/>
        <w:rPr>
          <w:rtl/>
        </w:rPr>
      </w:pPr>
      <w:r>
        <w:rPr>
          <w:rtl/>
        </w:rPr>
        <w:br w:type="page"/>
      </w:r>
      <w:r w:rsidRPr="00F17B9E">
        <w:rPr>
          <w:rStyle w:val="libAlaemChar"/>
          <w:rtl/>
        </w:rPr>
        <w:lastRenderedPageBreak/>
        <w:t xml:space="preserve">بِآياتِ اللهِ يَجْحَدُونَ </w:t>
      </w:r>
      <w:r w:rsidRPr="00EE42BD">
        <w:rPr>
          <w:rtl/>
        </w:rPr>
        <w:t>»</w:t>
      </w:r>
      <w:r w:rsidRPr="00F17B9E">
        <w:rPr>
          <w:rStyle w:val="libAlaemChar"/>
          <w:rtl/>
        </w:rPr>
        <w:t xml:space="preserve"> </w:t>
      </w:r>
      <w:r w:rsidRPr="00993767">
        <w:rPr>
          <w:rStyle w:val="libFootnotenumChar"/>
          <w:rtl/>
        </w:rPr>
        <w:t>(1)</w:t>
      </w:r>
      <w:r w:rsidRPr="00A06D06">
        <w:rPr>
          <w:rtl/>
        </w:rPr>
        <w:t xml:space="preserve"> فقال بلى والله لقد كذبوه أشد التكذيب ولكنها مخففة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لهذا الوجه ما روى سلام بن مسكين عن أبي يزيد المدني أن رسول الله </w:t>
      </w:r>
      <w:r w:rsidRPr="00161CC9">
        <w:rPr>
          <w:rtl/>
        </w:rPr>
        <w:t>صلى‌الله‌عليه‌وآله</w:t>
      </w:r>
      <w:r w:rsidRPr="00A06D06">
        <w:rPr>
          <w:rtl/>
        </w:rPr>
        <w:t xml:space="preserve"> لقي أبا جهل فصافحه أبو جهل</w:t>
      </w:r>
      <w:r>
        <w:rPr>
          <w:rtl/>
        </w:rPr>
        <w:t xml:space="preserve"> ، </w:t>
      </w:r>
      <w:r w:rsidRPr="00A06D06">
        <w:rPr>
          <w:rtl/>
        </w:rPr>
        <w:t>فقيل له في ذلك فقال</w:t>
      </w:r>
      <w:r>
        <w:rPr>
          <w:rtl/>
        </w:rPr>
        <w:t xml:space="preserve"> : </w:t>
      </w:r>
      <w:r w:rsidRPr="00A06D06">
        <w:rPr>
          <w:rtl/>
        </w:rPr>
        <w:t>والله إني لأعلم أنه صادق</w:t>
      </w:r>
      <w:r>
        <w:rPr>
          <w:rtl/>
        </w:rPr>
        <w:t xml:space="preserve"> ، </w:t>
      </w:r>
      <w:r w:rsidRPr="00A06D06">
        <w:rPr>
          <w:rtl/>
        </w:rPr>
        <w:t>ولكنا متى كنا تبعا لعبد مناف</w:t>
      </w:r>
      <w:r>
        <w:rPr>
          <w:rtl/>
        </w:rPr>
        <w:t xml:space="preserve"> ، </w:t>
      </w:r>
      <w:r w:rsidRPr="00A06D06">
        <w:rPr>
          <w:rtl/>
        </w:rPr>
        <w:t>فأنزل الله تعالى هذه الآية.</w:t>
      </w:r>
    </w:p>
    <w:p w:rsidR="004313CB" w:rsidRPr="00A06D06" w:rsidRDefault="004313CB" w:rsidP="00B8087A">
      <w:pPr>
        <w:pStyle w:val="libNormal"/>
        <w:rPr>
          <w:rtl/>
        </w:rPr>
      </w:pPr>
      <w:r w:rsidRPr="00A06D06">
        <w:rPr>
          <w:rtl/>
        </w:rPr>
        <w:t>وقال السدي</w:t>
      </w:r>
      <w:r>
        <w:rPr>
          <w:rtl/>
        </w:rPr>
        <w:t xml:space="preserve"> : </w:t>
      </w:r>
      <w:r w:rsidRPr="00A06D06">
        <w:rPr>
          <w:rtl/>
        </w:rPr>
        <w:t>التقى أخنس بن شريق وأبو جهل بن هشام</w:t>
      </w:r>
      <w:r>
        <w:rPr>
          <w:rtl/>
        </w:rPr>
        <w:t xml:space="preserve"> ، </w:t>
      </w:r>
      <w:r w:rsidRPr="00A06D06">
        <w:rPr>
          <w:rtl/>
        </w:rPr>
        <w:t>فقال له</w:t>
      </w:r>
      <w:r>
        <w:rPr>
          <w:rtl/>
        </w:rPr>
        <w:t xml:space="preserve"> : </w:t>
      </w:r>
      <w:r w:rsidRPr="00A06D06">
        <w:rPr>
          <w:rtl/>
        </w:rPr>
        <w:t>يا أبا الحكم أخبرني عن محمد</w:t>
      </w:r>
      <w:r>
        <w:rPr>
          <w:rtl/>
        </w:rPr>
        <w:t xml:space="preserve"> أ</w:t>
      </w:r>
      <w:r w:rsidRPr="00A06D06">
        <w:rPr>
          <w:rtl/>
        </w:rPr>
        <w:t>صادق هو أم كاذب</w:t>
      </w:r>
      <w:r>
        <w:rPr>
          <w:rtl/>
        </w:rPr>
        <w:t>؟</w:t>
      </w:r>
      <w:r w:rsidRPr="00A06D06">
        <w:rPr>
          <w:rtl/>
        </w:rPr>
        <w:t xml:space="preserve"> فإنه ليس ههنا أحد غيري وغيرك يسمع كلامنا</w:t>
      </w:r>
      <w:r>
        <w:rPr>
          <w:rtl/>
        </w:rPr>
        <w:t xml:space="preserve"> ، </w:t>
      </w:r>
      <w:r w:rsidRPr="00A06D06">
        <w:rPr>
          <w:rtl/>
        </w:rPr>
        <w:t>فقال أبو جهل</w:t>
      </w:r>
      <w:r>
        <w:rPr>
          <w:rtl/>
        </w:rPr>
        <w:t xml:space="preserve"> : </w:t>
      </w:r>
      <w:r w:rsidRPr="00A06D06">
        <w:rPr>
          <w:rtl/>
        </w:rPr>
        <w:t>ويحك والله إن محمدا لصادق</w:t>
      </w:r>
      <w:r>
        <w:rPr>
          <w:rtl/>
        </w:rPr>
        <w:t xml:space="preserve"> ، </w:t>
      </w:r>
      <w:r w:rsidRPr="00A06D06">
        <w:rPr>
          <w:rtl/>
        </w:rPr>
        <w:t>وما كذب قط</w:t>
      </w:r>
      <w:r>
        <w:rPr>
          <w:rtl/>
        </w:rPr>
        <w:t xml:space="preserve"> ، </w:t>
      </w:r>
      <w:r w:rsidRPr="00A06D06">
        <w:rPr>
          <w:rtl/>
        </w:rPr>
        <w:t>ولكن إذا ذهب بنو قصي باللواء والحجابة والسقاية والنبوة فما ذا يكون لسائر قريش.</w:t>
      </w:r>
    </w:p>
    <w:p w:rsidR="004313CB" w:rsidRPr="00A06D06" w:rsidRDefault="004313CB" w:rsidP="00B8087A">
      <w:pPr>
        <w:pStyle w:val="libNormal"/>
        <w:rPr>
          <w:rtl/>
        </w:rPr>
      </w:pPr>
      <w:r w:rsidRPr="00A06D06">
        <w:rPr>
          <w:rtl/>
        </w:rPr>
        <w:t>وثانيها</w:t>
      </w:r>
      <w:r>
        <w:rPr>
          <w:rtl/>
        </w:rPr>
        <w:t xml:space="preserve"> : </w:t>
      </w:r>
      <w:r w:rsidRPr="00A06D06">
        <w:rPr>
          <w:rtl/>
        </w:rPr>
        <w:t>أن المعنى لا يكذبونك بحجة</w:t>
      </w:r>
      <w:r>
        <w:rPr>
          <w:rtl/>
        </w:rPr>
        <w:t xml:space="preserve"> ، </w:t>
      </w:r>
      <w:r w:rsidRPr="00A06D06">
        <w:rPr>
          <w:rtl/>
        </w:rPr>
        <w:t>ولا يتمكنون من إبطال ما جئت به ببرهان</w:t>
      </w:r>
      <w:r>
        <w:rPr>
          <w:rtl/>
        </w:rPr>
        <w:t xml:space="preserve"> ، </w:t>
      </w:r>
      <w:r w:rsidRPr="00A06D06">
        <w:rPr>
          <w:rtl/>
        </w:rPr>
        <w:t xml:space="preserve">ويدل عليه ما روي عن علي </w:t>
      </w:r>
      <w:r w:rsidRPr="00161CC9">
        <w:rPr>
          <w:rtl/>
        </w:rPr>
        <w:t>عليه‌السلام</w:t>
      </w:r>
      <w:r w:rsidRPr="00A06D06">
        <w:rPr>
          <w:rtl/>
        </w:rPr>
        <w:t xml:space="preserve"> أنه كان يقرأ لا يكذبونك</w:t>
      </w:r>
      <w:r>
        <w:rPr>
          <w:rtl/>
        </w:rPr>
        <w:t xml:space="preserve"> ، </w:t>
      </w:r>
      <w:r w:rsidRPr="00A06D06">
        <w:rPr>
          <w:rtl/>
        </w:rPr>
        <w:t>ويقول</w:t>
      </w:r>
      <w:r>
        <w:rPr>
          <w:rtl/>
        </w:rPr>
        <w:t xml:space="preserve"> : </w:t>
      </w:r>
      <w:r w:rsidRPr="00A06D06">
        <w:rPr>
          <w:rtl/>
        </w:rPr>
        <w:t>إن المراد بها أنهم لا يأتون بحق هو أحق من حقك.</w:t>
      </w:r>
    </w:p>
    <w:p w:rsidR="004313CB" w:rsidRPr="00A06D06" w:rsidRDefault="004313CB" w:rsidP="00B8087A">
      <w:pPr>
        <w:pStyle w:val="libNormal"/>
        <w:rPr>
          <w:rtl/>
        </w:rPr>
      </w:pPr>
      <w:r w:rsidRPr="00A06D06">
        <w:rPr>
          <w:rtl/>
        </w:rPr>
        <w:t>وثالثها</w:t>
      </w:r>
      <w:r>
        <w:rPr>
          <w:rtl/>
        </w:rPr>
        <w:t xml:space="preserve"> : </w:t>
      </w:r>
      <w:r w:rsidRPr="00A06D06">
        <w:rPr>
          <w:rtl/>
        </w:rPr>
        <w:t>أن المراد لا يصادفونك كاذبا</w:t>
      </w:r>
      <w:r>
        <w:rPr>
          <w:rtl/>
        </w:rPr>
        <w:t xml:space="preserve"> ، </w:t>
      </w:r>
      <w:r w:rsidRPr="00A06D06">
        <w:rPr>
          <w:rtl/>
        </w:rPr>
        <w:t>تقول العرب قاتلناكم فما أجبناكم أي ما أصبناكم جبناء</w:t>
      </w:r>
      <w:r>
        <w:rPr>
          <w:rtl/>
        </w:rPr>
        <w:t xml:space="preserve"> ، </w:t>
      </w:r>
      <w:r w:rsidRPr="00A06D06">
        <w:rPr>
          <w:rtl/>
        </w:rPr>
        <w:t>ولا يختص هذا الوجه بالقراءة بالتخفيف دون التشديد</w:t>
      </w:r>
      <w:r>
        <w:rPr>
          <w:rtl/>
        </w:rPr>
        <w:t xml:space="preserve"> ، </w:t>
      </w:r>
      <w:r w:rsidRPr="00A06D06">
        <w:rPr>
          <w:rtl/>
        </w:rPr>
        <w:t>لأن أفعلت وفعلت يجوزان في هذا الموضع</w:t>
      </w:r>
      <w:r>
        <w:rPr>
          <w:rtl/>
        </w:rPr>
        <w:t xml:space="preserve"> ، </w:t>
      </w:r>
      <w:r w:rsidRPr="00A06D06">
        <w:rPr>
          <w:rtl/>
        </w:rPr>
        <w:t>وأفعلت هو الأصل فيه ثم يشدد</w:t>
      </w:r>
      <w:r>
        <w:rPr>
          <w:rtl/>
        </w:rPr>
        <w:t xml:space="preserve"> ، </w:t>
      </w:r>
      <w:r w:rsidRPr="00A06D06">
        <w:rPr>
          <w:rtl/>
        </w:rPr>
        <w:t>تأكيدا مثل أكرمت وكرمت</w:t>
      </w:r>
      <w:r>
        <w:rPr>
          <w:rtl/>
        </w:rPr>
        <w:t xml:space="preserve"> ، </w:t>
      </w:r>
      <w:r w:rsidRPr="00A06D06">
        <w:rPr>
          <w:rtl/>
        </w:rPr>
        <w:t>وأعظمت وعظمت</w:t>
      </w:r>
      <w:r>
        <w:rPr>
          <w:rtl/>
        </w:rPr>
        <w:t xml:space="preserve"> ، </w:t>
      </w:r>
      <w:r w:rsidRPr="00A06D06">
        <w:rPr>
          <w:rtl/>
        </w:rPr>
        <w:t>إلا أن التخفيف أشبه بهذا الوجه.</w:t>
      </w:r>
    </w:p>
    <w:p w:rsidR="004313CB" w:rsidRPr="00A06D06" w:rsidRDefault="004313CB" w:rsidP="00B8087A">
      <w:pPr>
        <w:pStyle w:val="libNormal"/>
        <w:rPr>
          <w:rtl/>
        </w:rPr>
      </w:pPr>
      <w:r w:rsidRPr="00A06D06">
        <w:rPr>
          <w:rtl/>
        </w:rPr>
        <w:t>ورابعها</w:t>
      </w:r>
      <w:r>
        <w:rPr>
          <w:rtl/>
        </w:rPr>
        <w:t xml:space="preserve"> : </w:t>
      </w:r>
      <w:r w:rsidRPr="00A06D06">
        <w:rPr>
          <w:rtl/>
        </w:rPr>
        <w:t>أن المراد لا ينسبونك إلى الكذب فيما أتيت به</w:t>
      </w:r>
      <w:r>
        <w:rPr>
          <w:rtl/>
        </w:rPr>
        <w:t xml:space="preserve"> ، </w:t>
      </w:r>
      <w:r w:rsidRPr="00A06D06">
        <w:rPr>
          <w:rtl/>
        </w:rPr>
        <w:t>لأنك كنت عندهم أمينا صدوقا</w:t>
      </w:r>
      <w:r>
        <w:rPr>
          <w:rtl/>
        </w:rPr>
        <w:t xml:space="preserve"> ، </w:t>
      </w:r>
      <w:r w:rsidRPr="00A06D06">
        <w:rPr>
          <w:rtl/>
        </w:rPr>
        <w:t>وإنما يدفعون ما أتيت به</w:t>
      </w:r>
      <w:r>
        <w:rPr>
          <w:rtl/>
        </w:rPr>
        <w:t xml:space="preserve"> ، </w:t>
      </w:r>
      <w:r w:rsidRPr="00A06D06">
        <w:rPr>
          <w:rtl/>
        </w:rPr>
        <w:t>ويقصدون التكذيب بآيات الله</w:t>
      </w:r>
      <w:r>
        <w:rPr>
          <w:rtl/>
        </w:rPr>
        <w:t xml:space="preserve"> ، </w:t>
      </w:r>
      <w:r w:rsidRPr="00A06D06">
        <w:rPr>
          <w:rtl/>
        </w:rPr>
        <w:t>ويقوى هذا الوجه قوله</w:t>
      </w:r>
      <w:r>
        <w:rPr>
          <w:rtl/>
        </w:rPr>
        <w:t xml:space="preserve"> : « </w:t>
      </w:r>
      <w:r w:rsidRPr="00F17B9E">
        <w:rPr>
          <w:rStyle w:val="libAlaemChar"/>
          <w:rtl/>
        </w:rPr>
        <w:t xml:space="preserve">وَلكِنَّ الظَّالِمِينَ بِآياتِ اللهِ يَجْحَدُونَ </w:t>
      </w:r>
      <w:r w:rsidRPr="00244ACE">
        <w:rPr>
          <w:rtl/>
        </w:rPr>
        <w:t>»</w:t>
      </w:r>
      <w:r w:rsidRPr="00F17B9E">
        <w:rPr>
          <w:rStyle w:val="libAlaemChar"/>
          <w:rtl/>
        </w:rPr>
        <w:t xml:space="preserve"> </w:t>
      </w:r>
      <w:r w:rsidRPr="00A06D06">
        <w:rPr>
          <w:rtl/>
        </w:rPr>
        <w:t>وقوله</w:t>
      </w:r>
      <w:r>
        <w:rPr>
          <w:rtl/>
        </w:rPr>
        <w:t xml:space="preserve"> : « </w:t>
      </w:r>
      <w:r w:rsidRPr="00F17B9E">
        <w:rPr>
          <w:rStyle w:val="libAlaemChar"/>
          <w:rtl/>
        </w:rPr>
        <w:t xml:space="preserve">وَكَذَّبَ بِهِ قَوْمُكَ وَهُوَ الْحَقُ </w:t>
      </w:r>
      <w:r w:rsidRPr="00244ACE">
        <w:rPr>
          <w:rtl/>
        </w:rPr>
        <w:t>»</w:t>
      </w:r>
      <w:r w:rsidRPr="00F17B9E">
        <w:rPr>
          <w:rStyle w:val="libAlaemChar"/>
          <w:rtl/>
        </w:rPr>
        <w:t xml:space="preserve"> </w:t>
      </w:r>
      <w:r w:rsidRPr="00A06D06">
        <w:rPr>
          <w:rtl/>
        </w:rPr>
        <w:t xml:space="preserve">ولم يقل وكذبك قومك وما روي أن أبا جهل قال للنبي </w:t>
      </w:r>
      <w:r w:rsidRPr="00161CC9">
        <w:rPr>
          <w:rtl/>
        </w:rPr>
        <w:t>صلى‌الله‌عليه‌وآله</w:t>
      </w:r>
      <w:r w:rsidRPr="00A06D06">
        <w:rPr>
          <w:rtl/>
        </w:rPr>
        <w:t xml:space="preserve"> ما نتهمك ولا نكذبك ولكنا نتهم الذي جئت به ونكذبه.</w:t>
      </w:r>
    </w:p>
    <w:p w:rsidR="004313CB" w:rsidRPr="00A06D06" w:rsidRDefault="004313CB" w:rsidP="00B8087A">
      <w:pPr>
        <w:pStyle w:val="libNormal"/>
        <w:rPr>
          <w:rtl/>
        </w:rPr>
      </w:pPr>
      <w:r w:rsidRPr="00A06D06">
        <w:rPr>
          <w:rtl/>
        </w:rPr>
        <w:t>وخامسها</w:t>
      </w:r>
      <w:r>
        <w:rPr>
          <w:rtl/>
        </w:rPr>
        <w:t xml:space="preserve"> : </w:t>
      </w:r>
      <w:r w:rsidRPr="00A06D06">
        <w:rPr>
          <w:rtl/>
        </w:rPr>
        <w:t>أن المراد أنهم لا يكذبونك بل يكذبونني</w:t>
      </w:r>
      <w:r>
        <w:rPr>
          <w:rtl/>
        </w:rPr>
        <w:t xml:space="preserve"> ، </w:t>
      </w:r>
      <w:r w:rsidRPr="00A06D06">
        <w:rPr>
          <w:rtl/>
        </w:rPr>
        <w:t>فإن تكذيبك</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الأنعام</w:t>
      </w:r>
      <w:r>
        <w:rPr>
          <w:rtl/>
        </w:rPr>
        <w:t xml:space="preserve"> : </w:t>
      </w:r>
      <w:r w:rsidRPr="00A06D06">
        <w:rPr>
          <w:rtl/>
        </w:rPr>
        <w:t>34.</w:t>
      </w:r>
    </w:p>
    <w:p w:rsidR="004313CB" w:rsidRPr="00A06D06" w:rsidRDefault="004313CB" w:rsidP="00593BFD">
      <w:pPr>
        <w:pStyle w:val="libNormal0"/>
        <w:rPr>
          <w:rtl/>
        </w:rPr>
      </w:pPr>
      <w:r>
        <w:rPr>
          <w:rtl/>
        </w:rPr>
        <w:br w:type="page"/>
      </w:r>
      <w:r w:rsidRPr="00F17B9E">
        <w:rPr>
          <w:rStyle w:val="libAlaemChar"/>
          <w:rtl/>
        </w:rPr>
        <w:lastRenderedPageBreak/>
        <w:t xml:space="preserve">لا يُكَذِّبُونَكَ </w:t>
      </w:r>
      <w:r w:rsidRPr="00244ACE">
        <w:rPr>
          <w:rtl/>
        </w:rPr>
        <w:t>»</w:t>
      </w:r>
      <w:r w:rsidRPr="00F17B9E">
        <w:rPr>
          <w:rStyle w:val="libAlaemChar"/>
          <w:rtl/>
        </w:rPr>
        <w:t xml:space="preserve"> </w:t>
      </w:r>
      <w:r w:rsidRPr="00A06D06">
        <w:rPr>
          <w:rtl/>
        </w:rPr>
        <w:t>لا يأتون بباطل يكذبون به حقك</w:t>
      </w:r>
    </w:p>
    <w:p w:rsidR="004313CB" w:rsidRPr="00A06D06" w:rsidRDefault="004313CB" w:rsidP="00B8087A">
      <w:pPr>
        <w:pStyle w:val="libNormal"/>
        <w:rPr>
          <w:rtl/>
        </w:rPr>
      </w:pPr>
      <w:r w:rsidRPr="00A06D06">
        <w:rPr>
          <w:rtl/>
        </w:rPr>
        <w:t>242</w:t>
      </w:r>
      <w:r>
        <w:rPr>
          <w:rtl/>
        </w:rPr>
        <w:t xml:space="preserve"> ـ </w:t>
      </w:r>
      <w:r w:rsidRPr="00A06D06">
        <w:rPr>
          <w:rtl/>
        </w:rPr>
        <w:t>أبو علي الأشعري</w:t>
      </w:r>
      <w:r>
        <w:rPr>
          <w:rtl/>
        </w:rPr>
        <w:t xml:space="preserve"> ، </w:t>
      </w:r>
      <w:r w:rsidRPr="00A06D06">
        <w:rPr>
          <w:rtl/>
        </w:rPr>
        <w:t>عن محمد بن عبد الجبار</w:t>
      </w:r>
      <w:r>
        <w:rPr>
          <w:rtl/>
        </w:rPr>
        <w:t xml:space="preserve"> ، </w:t>
      </w:r>
      <w:r w:rsidRPr="00A06D06">
        <w:rPr>
          <w:rtl/>
        </w:rPr>
        <w:t>عن صفوان بن يحيى</w:t>
      </w:r>
      <w:r>
        <w:rPr>
          <w:rtl/>
        </w:rPr>
        <w:t xml:space="preserve"> ، </w:t>
      </w:r>
      <w:r w:rsidRPr="00A06D06">
        <w:rPr>
          <w:rtl/>
        </w:rPr>
        <w:t>عن ابن مسكان</w:t>
      </w:r>
      <w:r>
        <w:rPr>
          <w:rtl/>
        </w:rPr>
        <w:t xml:space="preserve"> ، </w:t>
      </w:r>
      <w:r w:rsidRPr="00A06D06">
        <w:rPr>
          <w:rtl/>
        </w:rPr>
        <w:t>عن أبي بصير</w:t>
      </w:r>
      <w:r>
        <w:rPr>
          <w:rtl/>
        </w:rPr>
        <w:t xml:space="preserve"> ، </w:t>
      </w:r>
      <w:r w:rsidRPr="00A06D06">
        <w:rPr>
          <w:rtl/>
        </w:rPr>
        <w:t xml:space="preserve">عن أحدهما </w:t>
      </w:r>
      <w:r w:rsidRPr="00161CC9">
        <w:rPr>
          <w:rtl/>
        </w:rPr>
        <w:t>عليهما‌السلام</w:t>
      </w:r>
      <w:r w:rsidRPr="00A06D06">
        <w:rPr>
          <w:rtl/>
        </w:rPr>
        <w:t xml:space="preserve"> قال سألته عن قول الله عز وجل</w:t>
      </w:r>
      <w:r>
        <w:rPr>
          <w:rtl/>
        </w:rPr>
        <w:t xml:space="preserve"> </w:t>
      </w:r>
      <w:r>
        <w:rPr>
          <w:rFonts w:hint="cs"/>
          <w:rtl/>
        </w:rPr>
        <w:t xml:space="preserve">: </w:t>
      </w:r>
      <w:r>
        <w:rPr>
          <w:rtl/>
        </w:rPr>
        <w:t xml:space="preserve">« </w:t>
      </w:r>
      <w:r w:rsidRPr="00F17B9E">
        <w:rPr>
          <w:rStyle w:val="libAlaemChar"/>
          <w:rtl/>
        </w:rPr>
        <w:t xml:space="preserve">وَمَنْ أَظْلَمُ مِمَّنِ افْتَرى عَلَى اللهِ كَذِباً أَوْ قالَ أُوحِيَ إِلَيَّ وَلَمْ يُوحَ إِلَيْهِ شَيْءٌ </w:t>
      </w:r>
      <w:r w:rsidRPr="00244ACE">
        <w:rPr>
          <w:rtl/>
        </w:rPr>
        <w:t>»</w:t>
      </w:r>
      <w:r w:rsidRPr="00F17B9E">
        <w:rPr>
          <w:rStyle w:val="libAlaemChar"/>
          <w:rtl/>
        </w:rPr>
        <w:t xml:space="preserve"> </w:t>
      </w:r>
      <w:r w:rsidRPr="00993767">
        <w:rPr>
          <w:rStyle w:val="libFootnotenumChar"/>
          <w:rtl/>
        </w:rPr>
        <w:t>(1)</w:t>
      </w:r>
      <w:r w:rsidRPr="00A06D06">
        <w:rPr>
          <w:rtl/>
        </w:rPr>
        <w:t xml:space="preserve"> قال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راجع إلى ولست مختصا به لأنك رسول</w:t>
      </w:r>
      <w:r>
        <w:rPr>
          <w:rtl/>
        </w:rPr>
        <w:t xml:space="preserve"> ، </w:t>
      </w:r>
      <w:r w:rsidRPr="00A06D06">
        <w:rPr>
          <w:rtl/>
        </w:rPr>
        <w:t>فمن رد عليك فقد رد علي</w:t>
      </w:r>
      <w:r>
        <w:rPr>
          <w:rtl/>
        </w:rPr>
        <w:t xml:space="preserve"> ، </w:t>
      </w:r>
      <w:r w:rsidRPr="00A06D06">
        <w:rPr>
          <w:rtl/>
        </w:rPr>
        <w:t>ومن كذبك فقد كذبني</w:t>
      </w:r>
      <w:r>
        <w:rPr>
          <w:rtl/>
        </w:rPr>
        <w:t xml:space="preserve"> ، </w:t>
      </w:r>
      <w:r w:rsidRPr="00A06D06">
        <w:rPr>
          <w:rtl/>
        </w:rPr>
        <w:t xml:space="preserve">وذلك تسلية منه تعالى للنبي </w:t>
      </w:r>
      <w:r w:rsidRPr="00161CC9">
        <w:rPr>
          <w:rtl/>
        </w:rPr>
        <w:t>صلى‌الله‌عليه‌وآله</w:t>
      </w:r>
      <w:r>
        <w:rPr>
          <w:rtl/>
        </w:rPr>
        <w:t xml:space="preserve"> ، و</w:t>
      </w:r>
      <w:r w:rsidRPr="00F17B9E">
        <w:rPr>
          <w:rStyle w:val="libBold2Char"/>
          <w:rtl/>
        </w:rPr>
        <w:t xml:space="preserve">قوله : « </w:t>
      </w:r>
      <w:r w:rsidRPr="00F17B9E">
        <w:rPr>
          <w:rStyle w:val="libAlaemChar"/>
          <w:rtl/>
        </w:rPr>
        <w:t xml:space="preserve">وَلكِنَّ الظَّالِمِينَ بِآياتِ اللهِ يَجْحَدُونَ </w:t>
      </w:r>
      <w:r w:rsidRPr="00244ACE">
        <w:rPr>
          <w:rtl/>
        </w:rPr>
        <w:t>»</w:t>
      </w:r>
      <w:r w:rsidRPr="00F17B9E">
        <w:rPr>
          <w:rStyle w:val="libAlaemChar"/>
          <w:rtl/>
        </w:rPr>
        <w:t xml:space="preserve"> </w:t>
      </w:r>
      <w:r w:rsidRPr="00A06D06">
        <w:rPr>
          <w:rtl/>
        </w:rPr>
        <w:t>أي بالقرآن والمعجزات</w:t>
      </w:r>
      <w:r>
        <w:rPr>
          <w:rtl/>
        </w:rPr>
        <w:t xml:space="preserve"> ، </w:t>
      </w:r>
      <w:r w:rsidRPr="00A06D06">
        <w:rPr>
          <w:rtl/>
        </w:rPr>
        <w:t>يجحدون بغير حجة سفها وجهلا وعنادا</w:t>
      </w:r>
      <w:r>
        <w:rPr>
          <w:rtl/>
        </w:rPr>
        <w:t xml:space="preserve"> ، </w:t>
      </w:r>
      <w:r w:rsidRPr="00A06D06">
        <w:rPr>
          <w:rtl/>
        </w:rPr>
        <w:t>ودخلت الباء في بآيات الله والجحد يتعدى بغير الجار</w:t>
      </w:r>
      <w:r>
        <w:rPr>
          <w:rtl/>
        </w:rPr>
        <w:t xml:space="preserve"> ، </w:t>
      </w:r>
      <w:r w:rsidRPr="00A06D06">
        <w:rPr>
          <w:rtl/>
        </w:rPr>
        <w:t>لأن معناه هنا التكذيب</w:t>
      </w:r>
      <w:r>
        <w:rPr>
          <w:rtl/>
        </w:rPr>
        <w:t xml:space="preserve"> ، </w:t>
      </w:r>
      <w:r w:rsidRPr="00A06D06">
        <w:rPr>
          <w:rtl/>
        </w:rPr>
        <w:t>أي يكذبون بآيات الله.</w:t>
      </w:r>
    </w:p>
    <w:p w:rsidR="004313CB" w:rsidRPr="00A06D06" w:rsidRDefault="004313CB" w:rsidP="00B8087A">
      <w:pPr>
        <w:pStyle w:val="libNormal"/>
        <w:rPr>
          <w:rtl/>
        </w:rPr>
      </w:pPr>
      <w:r w:rsidRPr="00A06D06">
        <w:rPr>
          <w:rtl/>
        </w:rPr>
        <w:t>وقال أبو علي</w:t>
      </w:r>
      <w:r>
        <w:rPr>
          <w:rtl/>
        </w:rPr>
        <w:t xml:space="preserve"> : </w:t>
      </w:r>
      <w:r w:rsidRPr="00A06D06">
        <w:rPr>
          <w:rtl/>
        </w:rPr>
        <w:t>الباء تتعلق بالظالمين</w:t>
      </w:r>
      <w:r>
        <w:rPr>
          <w:rtl/>
        </w:rPr>
        <w:t xml:space="preserve"> ، </w:t>
      </w:r>
      <w:r w:rsidRPr="00A06D06">
        <w:rPr>
          <w:rtl/>
        </w:rPr>
        <w:t xml:space="preserve">والمعنى ولكن الظالمين برد آيات الله أو إنكار آيات الله يجحدون ما عرفوه من صدقك وأمانتك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يكذبون به حقك »</w:t>
      </w:r>
      <w:r w:rsidRPr="00A06D06">
        <w:rPr>
          <w:rtl/>
        </w:rPr>
        <w:t xml:space="preserve"> قال الجوهري</w:t>
      </w:r>
      <w:r>
        <w:rPr>
          <w:rtl/>
        </w:rPr>
        <w:t xml:space="preserve"> : </w:t>
      </w:r>
      <w:r w:rsidRPr="00A06D06">
        <w:rPr>
          <w:rtl/>
        </w:rPr>
        <w:t>قد يكون أكذبه بمعنى بين كذبه</w:t>
      </w:r>
      <w:r>
        <w:rPr>
          <w:rtl/>
        </w:rPr>
        <w:t xml:space="preserve"> ، </w:t>
      </w:r>
      <w:r w:rsidRPr="00A06D06">
        <w:rPr>
          <w:rtl/>
        </w:rPr>
        <w:t xml:space="preserve">وبمعنى وجده كاذبا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الحديث الثاني والأربعون والمائتان</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تعالى : </w:t>
      </w:r>
      <w:r>
        <w:rPr>
          <w:rtl/>
        </w:rPr>
        <w:t xml:space="preserve">« </w:t>
      </w:r>
      <w:r w:rsidRPr="00F17B9E">
        <w:rPr>
          <w:rStyle w:val="libAlaemChar"/>
          <w:rtl/>
        </w:rPr>
        <w:t xml:space="preserve">وَمَنْ أَظْلَمُ </w:t>
      </w:r>
      <w:r w:rsidRPr="00244ACE">
        <w:rPr>
          <w:rtl/>
        </w:rPr>
        <w:t>»</w:t>
      </w:r>
      <w:r w:rsidRPr="00A06D06">
        <w:rPr>
          <w:rtl/>
        </w:rPr>
        <w:t xml:space="preserve"> قال الشيخ الطبرسي</w:t>
      </w:r>
      <w:r>
        <w:rPr>
          <w:rtl/>
        </w:rPr>
        <w:t xml:space="preserve"> : </w:t>
      </w:r>
      <w:r w:rsidRPr="00A06D06">
        <w:rPr>
          <w:rtl/>
        </w:rPr>
        <w:t>اختلفوا فيمن نزلت هذه الآية</w:t>
      </w:r>
      <w:r>
        <w:rPr>
          <w:rtl/>
        </w:rPr>
        <w:t xml:space="preserve"> ، </w:t>
      </w:r>
      <w:r w:rsidRPr="00A06D06">
        <w:rPr>
          <w:rtl/>
        </w:rPr>
        <w:t>فقيل</w:t>
      </w:r>
      <w:r>
        <w:rPr>
          <w:rtl/>
        </w:rPr>
        <w:t xml:space="preserve"> : </w:t>
      </w:r>
      <w:r w:rsidRPr="00A06D06">
        <w:rPr>
          <w:rtl/>
        </w:rPr>
        <w:t>نزلت في مسيلمة حيث ادعى النبوة</w:t>
      </w:r>
      <w:r>
        <w:rPr>
          <w:rtl/>
        </w:rPr>
        <w:t xml:space="preserve"> ، </w:t>
      </w:r>
      <w:r w:rsidRPr="00A06D06">
        <w:rPr>
          <w:rtl/>
        </w:rPr>
        <w:t>إلى قوله</w:t>
      </w:r>
      <w:r>
        <w:rPr>
          <w:rFonts w:hint="cs"/>
          <w:rtl/>
        </w:rPr>
        <w:t xml:space="preserve"> «</w:t>
      </w:r>
      <w:r w:rsidRPr="00F17B9E">
        <w:rPr>
          <w:rStyle w:val="libAlaemChar"/>
          <w:rtl/>
        </w:rPr>
        <w:t xml:space="preserve"> وَلَمْ يُوحَ إِلَيْهِ شَيْءٌ </w:t>
      </w:r>
      <w:r>
        <w:rPr>
          <w:rFonts w:hint="cs"/>
          <w:rtl/>
        </w:rPr>
        <w:t>»</w:t>
      </w:r>
      <w:r w:rsidRPr="00A06D06">
        <w:rPr>
          <w:rtl/>
        </w:rPr>
        <w:t xml:space="preserve"> وقوله</w:t>
      </w:r>
      <w:r>
        <w:rPr>
          <w:rtl/>
        </w:rPr>
        <w:t xml:space="preserve"> : </w:t>
      </w:r>
      <w:r>
        <w:rPr>
          <w:rFonts w:hint="cs"/>
          <w:rtl/>
        </w:rPr>
        <w:t>«</w:t>
      </w:r>
      <w:r w:rsidRPr="00F17B9E">
        <w:rPr>
          <w:rStyle w:val="libAlaemChar"/>
          <w:rtl/>
        </w:rPr>
        <w:t xml:space="preserve"> سَأُنْزِلُ مِثْلَ ما أَنْزَلَ اللهُ </w:t>
      </w:r>
      <w:r>
        <w:rPr>
          <w:rFonts w:hint="cs"/>
          <w:rtl/>
        </w:rPr>
        <w:t>»</w:t>
      </w:r>
      <w:r w:rsidRPr="00A06D06">
        <w:rPr>
          <w:rtl/>
        </w:rPr>
        <w:t xml:space="preserve"> في عبد الله بن سعد بن أبي سرح</w:t>
      </w:r>
      <w:r>
        <w:rPr>
          <w:rtl/>
        </w:rPr>
        <w:t xml:space="preserve"> ، </w:t>
      </w:r>
      <w:r w:rsidRPr="00A06D06">
        <w:rPr>
          <w:rtl/>
        </w:rPr>
        <w:t xml:space="preserve">فإنه كان يكتب الوحي للنبي </w:t>
      </w:r>
      <w:r w:rsidRPr="00161CC9">
        <w:rPr>
          <w:rtl/>
        </w:rPr>
        <w:t>صلى‌الله‌عليه‌وآله</w:t>
      </w:r>
      <w:r>
        <w:rPr>
          <w:rtl/>
        </w:rPr>
        <w:t xml:space="preserve"> : </w:t>
      </w:r>
      <w:r w:rsidRPr="00A06D06">
        <w:rPr>
          <w:rtl/>
        </w:rPr>
        <w:t>فكان إذا قال له اكتب</w:t>
      </w:r>
      <w:r>
        <w:rPr>
          <w:rFonts w:hint="cs"/>
          <w:rtl/>
        </w:rPr>
        <w:t xml:space="preserve"> «</w:t>
      </w:r>
      <w:r w:rsidRPr="00F17B9E">
        <w:rPr>
          <w:rStyle w:val="libAlaemChar"/>
          <w:rtl/>
        </w:rPr>
        <w:t xml:space="preserve"> عَلِيماً حَكِيماً</w:t>
      </w:r>
      <w:r>
        <w:rPr>
          <w:rFonts w:hint="cs"/>
          <w:rtl/>
        </w:rPr>
        <w:t xml:space="preserve"> »</w:t>
      </w:r>
      <w:r w:rsidRPr="00A06D06">
        <w:rPr>
          <w:rtl/>
        </w:rPr>
        <w:t xml:space="preserve"> كتب</w:t>
      </w:r>
      <w:r>
        <w:rPr>
          <w:rFonts w:hint="cs"/>
          <w:rtl/>
        </w:rPr>
        <w:t xml:space="preserve"> «</w:t>
      </w:r>
      <w:r w:rsidRPr="00A06D06">
        <w:rPr>
          <w:rtl/>
        </w:rPr>
        <w:t xml:space="preserve"> غفورا رحيما</w:t>
      </w:r>
      <w:r>
        <w:rPr>
          <w:rFonts w:hint="cs"/>
          <w:rtl/>
        </w:rPr>
        <w:t xml:space="preserve"> »</w:t>
      </w:r>
      <w:r w:rsidRPr="00A06D06">
        <w:rPr>
          <w:rtl/>
        </w:rPr>
        <w:t xml:space="preserve"> وإذا قال له. اكتب</w:t>
      </w:r>
      <w:r>
        <w:rPr>
          <w:rFonts w:hint="cs"/>
          <w:rtl/>
        </w:rPr>
        <w:t xml:space="preserve"> «</w:t>
      </w:r>
      <w:r w:rsidRPr="00F17B9E">
        <w:rPr>
          <w:rStyle w:val="libAlaemChar"/>
          <w:rtl/>
        </w:rPr>
        <w:t xml:space="preserve"> غَفُوراً رَحِيماً </w:t>
      </w:r>
      <w:r>
        <w:rPr>
          <w:rFonts w:hint="cs"/>
          <w:rtl/>
        </w:rPr>
        <w:t>»</w:t>
      </w:r>
      <w:r w:rsidRPr="00A06D06">
        <w:rPr>
          <w:rtl/>
        </w:rPr>
        <w:t xml:space="preserve"> كتب</w:t>
      </w:r>
      <w:r>
        <w:rPr>
          <w:rFonts w:hint="cs"/>
          <w:rtl/>
        </w:rPr>
        <w:t xml:space="preserve"> «</w:t>
      </w:r>
      <w:r w:rsidRPr="00A06D06">
        <w:rPr>
          <w:rtl/>
        </w:rPr>
        <w:t xml:space="preserve"> عليما حكيما</w:t>
      </w:r>
      <w:r>
        <w:rPr>
          <w:rFonts w:hint="cs"/>
          <w:rtl/>
        </w:rPr>
        <w:t xml:space="preserve"> »</w:t>
      </w:r>
      <w:r w:rsidRPr="00A06D06">
        <w:rPr>
          <w:rtl/>
        </w:rPr>
        <w:t xml:space="preserve"> وارتد ولحق بمكة وقال</w:t>
      </w:r>
      <w:r>
        <w:rPr>
          <w:rFonts w:hint="cs"/>
          <w:rtl/>
        </w:rPr>
        <w:t xml:space="preserve"> «</w:t>
      </w:r>
      <w:r w:rsidRPr="00A06D06">
        <w:rPr>
          <w:rtl/>
        </w:rPr>
        <w:t xml:space="preserve"> إني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الأنعام</w:t>
      </w:r>
      <w:r>
        <w:rPr>
          <w:rtl/>
        </w:rPr>
        <w:t xml:space="preserve"> : </w:t>
      </w:r>
      <w:r w:rsidRPr="00A06D06">
        <w:rPr>
          <w:rtl/>
        </w:rPr>
        <w:t>93.</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4 ص 293</w:t>
      </w:r>
      <w:r>
        <w:rPr>
          <w:rtl/>
        </w:rPr>
        <w:t xml:space="preserve"> ـ </w:t>
      </w:r>
      <w:r w:rsidRPr="00A06D06">
        <w:rPr>
          <w:rtl/>
        </w:rPr>
        <w:t>295.</w:t>
      </w:r>
    </w:p>
    <w:p w:rsidR="004313CB" w:rsidRPr="00A06D06" w:rsidRDefault="004313CB" w:rsidP="004C135E">
      <w:pPr>
        <w:pStyle w:val="libFootnote0"/>
        <w:rPr>
          <w:rtl/>
          <w:lang w:bidi="fa-IR"/>
        </w:rPr>
      </w:pPr>
      <w:r>
        <w:rPr>
          <w:rtl/>
        </w:rPr>
        <w:t>(</w:t>
      </w:r>
      <w:r w:rsidRPr="00A06D06">
        <w:rPr>
          <w:rtl/>
        </w:rPr>
        <w:t>3) الصحاح</w:t>
      </w:r>
      <w:r>
        <w:rPr>
          <w:rtl/>
        </w:rPr>
        <w:t xml:space="preserve"> : </w:t>
      </w:r>
      <w:r w:rsidRPr="00A06D06">
        <w:rPr>
          <w:rtl/>
        </w:rPr>
        <w:t>ج 1 ص 200.</w:t>
      </w:r>
    </w:p>
    <w:p w:rsidR="004313CB" w:rsidRPr="00A06D06" w:rsidRDefault="004313CB" w:rsidP="00593BFD">
      <w:pPr>
        <w:pStyle w:val="libNormal0"/>
        <w:rPr>
          <w:rtl/>
        </w:rPr>
      </w:pPr>
      <w:r>
        <w:rPr>
          <w:rtl/>
        </w:rPr>
        <w:br w:type="page"/>
      </w:r>
      <w:r w:rsidRPr="00A06D06">
        <w:rPr>
          <w:rtl/>
        </w:rPr>
        <w:lastRenderedPageBreak/>
        <w:t xml:space="preserve">نزلت في ابن أبي سرح الذي كان عثمان استعمله على مصر وهو ممن كان رسول الله </w:t>
      </w:r>
      <w:r w:rsidRPr="00161CC9">
        <w:rPr>
          <w:rtl/>
        </w:rPr>
        <w:t>صلى‌الله‌عليه‌وآله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أنزل مثل ما أنزل الله</w:t>
      </w:r>
      <w:r>
        <w:rPr>
          <w:rFonts w:hint="cs"/>
          <w:rtl/>
        </w:rPr>
        <w:t xml:space="preserve"> »</w:t>
      </w:r>
      <w:r w:rsidRPr="00A06D06">
        <w:rPr>
          <w:rtl/>
        </w:rPr>
        <w:t xml:space="preserve"> عن عكرمة وابن عباس ومجاهد والسدي وإليه ذهب الفراء والزجاج والجبائي</w:t>
      </w:r>
      <w:r>
        <w:rPr>
          <w:rtl/>
        </w:rPr>
        <w:t xml:space="preserve"> ، </w:t>
      </w:r>
      <w:r w:rsidRPr="00A06D06">
        <w:rPr>
          <w:rtl/>
        </w:rPr>
        <w:t xml:space="preserve">وهو المروي عن أبي جعفر </w:t>
      </w:r>
      <w:r w:rsidRPr="00161CC9">
        <w:rPr>
          <w:rtl/>
        </w:rPr>
        <w:t>عليه‌السلام</w:t>
      </w:r>
      <w:r w:rsidRPr="00A06D06">
        <w:rPr>
          <w:rtl/>
        </w:rPr>
        <w:t xml:space="preserve"> وقال قوم نزلت في ابن أبي سرح خاصة</w:t>
      </w:r>
      <w:r>
        <w:rPr>
          <w:rtl/>
        </w:rPr>
        <w:t xml:space="preserve"> ، </w:t>
      </w:r>
      <w:r w:rsidRPr="00A06D06">
        <w:rPr>
          <w:rtl/>
        </w:rPr>
        <w:t>وقال قوم</w:t>
      </w:r>
      <w:r>
        <w:rPr>
          <w:rtl/>
        </w:rPr>
        <w:t xml:space="preserve"> : </w:t>
      </w:r>
      <w:r w:rsidRPr="00A06D06">
        <w:rPr>
          <w:rtl/>
        </w:rPr>
        <w:t>نزلت في مسيلمة خاصة</w:t>
      </w:r>
      <w:r>
        <w:rPr>
          <w:rtl/>
        </w:rPr>
        <w:t xml:space="preserve"> ، « </w:t>
      </w:r>
      <w:r w:rsidRPr="00A06D06">
        <w:rPr>
          <w:rtl/>
        </w:rPr>
        <w:t>ثم قال</w:t>
      </w:r>
      <w:r>
        <w:rPr>
          <w:rtl/>
        </w:rPr>
        <w:t xml:space="preserve"> » </w:t>
      </w:r>
      <w:r w:rsidRPr="00A06D06">
        <w:rPr>
          <w:rtl/>
        </w:rPr>
        <w:t>هذا استفهام في معنى الإنكار</w:t>
      </w:r>
      <w:r>
        <w:rPr>
          <w:rtl/>
        </w:rPr>
        <w:t xml:space="preserve"> ، </w:t>
      </w:r>
      <w:r w:rsidRPr="00A06D06">
        <w:rPr>
          <w:rtl/>
        </w:rPr>
        <w:t>أي لا أحد أظلم ممن كذب على الله فادعى أنه نبي وليس بنبي</w:t>
      </w:r>
      <w:r>
        <w:rPr>
          <w:rFonts w:hint="cs"/>
          <w:rtl/>
        </w:rPr>
        <w:t xml:space="preserve"> «</w:t>
      </w:r>
      <w:r w:rsidRPr="00F17B9E">
        <w:rPr>
          <w:rStyle w:val="libAlaemChar"/>
          <w:rtl/>
        </w:rPr>
        <w:t xml:space="preserve"> أَوْ قالَ أُوحِيَ إِلَيَّ وَلَمْ يُوحَ إِلَيْهِ شَيْءٌ </w:t>
      </w:r>
      <w:r>
        <w:rPr>
          <w:rFonts w:hint="cs"/>
          <w:rtl/>
        </w:rPr>
        <w:t>»</w:t>
      </w:r>
      <w:r w:rsidRPr="00A06D06">
        <w:rPr>
          <w:rtl/>
        </w:rPr>
        <w:t xml:space="preserve"> أي يدعي الوحي ولا يأتيه</w:t>
      </w:r>
      <w:r>
        <w:rPr>
          <w:rtl/>
        </w:rPr>
        <w:t xml:space="preserve"> ، </w:t>
      </w:r>
      <w:r w:rsidRPr="00A06D06">
        <w:rPr>
          <w:rtl/>
        </w:rPr>
        <w:t>ولا يجوز في حكمة الله سبحانه أن يبعث كذابا</w:t>
      </w:r>
      <w:r>
        <w:rPr>
          <w:rtl/>
        </w:rPr>
        <w:t xml:space="preserve"> ، </w:t>
      </w:r>
      <w:r w:rsidRPr="00A06D06">
        <w:rPr>
          <w:rtl/>
        </w:rPr>
        <w:t>وهذا وإن كان داخلا في الافتراء</w:t>
      </w:r>
      <w:r>
        <w:rPr>
          <w:rtl/>
        </w:rPr>
        <w:t xml:space="preserve"> ، </w:t>
      </w:r>
      <w:r w:rsidRPr="00A06D06">
        <w:rPr>
          <w:rtl/>
        </w:rPr>
        <w:t>فإنما أفرد بالذكر تعظيما</w:t>
      </w:r>
      <w:r>
        <w:rPr>
          <w:rFonts w:hint="cs"/>
          <w:rtl/>
        </w:rPr>
        <w:t xml:space="preserve"> «</w:t>
      </w:r>
      <w:r w:rsidRPr="00F17B9E">
        <w:rPr>
          <w:rStyle w:val="libAlaemChar"/>
          <w:rtl/>
        </w:rPr>
        <w:t xml:space="preserve"> وَمَنْ قالَ سَأُنْزِلُ مِثْلَ ما أَنْزَلَ اللهُ </w:t>
      </w:r>
      <w:r>
        <w:rPr>
          <w:rFonts w:hint="cs"/>
          <w:rtl/>
        </w:rPr>
        <w:t>»</w:t>
      </w:r>
      <w:r w:rsidRPr="00A06D06">
        <w:rPr>
          <w:rtl/>
        </w:rPr>
        <w:t xml:space="preserve"> قال الزجاج</w:t>
      </w:r>
      <w:r>
        <w:rPr>
          <w:rtl/>
        </w:rPr>
        <w:t xml:space="preserve"> : </w:t>
      </w:r>
      <w:r w:rsidRPr="00A06D06">
        <w:rPr>
          <w:rtl/>
        </w:rPr>
        <w:t>هذا جواب لقولهم</w:t>
      </w:r>
      <w:r>
        <w:rPr>
          <w:rtl/>
        </w:rPr>
        <w:t xml:space="preserve"> : </w:t>
      </w:r>
      <w:r w:rsidRPr="00A06D06">
        <w:rPr>
          <w:rtl/>
        </w:rPr>
        <w:t>ولو نشاء لقلنا مثل هذا</w:t>
      </w:r>
      <w:r>
        <w:rPr>
          <w:rtl/>
        </w:rPr>
        <w:t xml:space="preserve"> ، </w:t>
      </w:r>
      <w:r w:rsidRPr="00A06D06">
        <w:rPr>
          <w:rtl/>
        </w:rPr>
        <w:t>فادعوا ثم لم يفعلوا</w:t>
      </w:r>
      <w:r>
        <w:rPr>
          <w:rtl/>
        </w:rPr>
        <w:t xml:space="preserve"> ، </w:t>
      </w:r>
      <w:r w:rsidRPr="00A06D06">
        <w:rPr>
          <w:rtl/>
        </w:rPr>
        <w:t>وبذلوا النفوس والأموال</w:t>
      </w:r>
      <w:r>
        <w:rPr>
          <w:rtl/>
        </w:rPr>
        <w:t xml:space="preserve"> ، </w:t>
      </w:r>
      <w:r w:rsidRPr="00A06D06">
        <w:rPr>
          <w:rtl/>
        </w:rPr>
        <w:t>واستعملوا سائر الحيل في إطفاء نور الله</w:t>
      </w:r>
      <w:r>
        <w:rPr>
          <w:rtl/>
        </w:rPr>
        <w:t xml:space="preserve"> ، </w:t>
      </w:r>
      <w:r w:rsidRPr="00A06D06">
        <w:rPr>
          <w:rtl/>
        </w:rPr>
        <w:t>وأبى الله إلا أن يتم نوره</w:t>
      </w:r>
      <w:r>
        <w:rPr>
          <w:rtl/>
        </w:rPr>
        <w:t xml:space="preserve"> ، </w:t>
      </w:r>
      <w:r w:rsidRPr="00A06D06">
        <w:rPr>
          <w:rtl/>
        </w:rPr>
        <w:t>وقيل</w:t>
      </w:r>
      <w:r>
        <w:rPr>
          <w:rtl/>
        </w:rPr>
        <w:t xml:space="preserve"> : </w:t>
      </w:r>
      <w:r w:rsidRPr="00A06D06">
        <w:rPr>
          <w:rtl/>
        </w:rPr>
        <w:t>المراد به عبد الله بن سعد ابن أبي سرح أملى عليه رسول الله ذات يوم</w:t>
      </w:r>
      <w:r>
        <w:rPr>
          <w:rFonts w:hint="cs"/>
          <w:rtl/>
        </w:rPr>
        <w:t xml:space="preserve"> «</w:t>
      </w:r>
      <w:r w:rsidRPr="00F17B9E">
        <w:rPr>
          <w:rStyle w:val="libAlaemChar"/>
          <w:rtl/>
        </w:rPr>
        <w:t xml:space="preserve"> وَلَقَدْ خَلَقْنَا الْإِنْسانَ مِنْ سُلالَةٍ مِنْ طِينٍ </w:t>
      </w:r>
      <w:r w:rsidRPr="00DF009C">
        <w:rPr>
          <w:rtl/>
        </w:rPr>
        <w:t>»</w:t>
      </w:r>
      <w:r>
        <w:rPr>
          <w:rtl/>
        </w:rPr>
        <w:t xml:space="preserve"> </w:t>
      </w:r>
      <w:r w:rsidRPr="00A06D06">
        <w:rPr>
          <w:rtl/>
        </w:rPr>
        <w:t>إلى قوله</w:t>
      </w:r>
      <w:r>
        <w:rPr>
          <w:rtl/>
        </w:rPr>
        <w:t xml:space="preserve"> </w:t>
      </w:r>
      <w:r>
        <w:rPr>
          <w:rFonts w:hint="cs"/>
          <w:rtl/>
        </w:rPr>
        <w:t xml:space="preserve">: </w:t>
      </w:r>
      <w:r>
        <w:rPr>
          <w:rtl/>
        </w:rPr>
        <w:t xml:space="preserve">« </w:t>
      </w:r>
      <w:r w:rsidRPr="00F17B9E">
        <w:rPr>
          <w:rStyle w:val="libAlaemChar"/>
          <w:rtl/>
        </w:rPr>
        <w:t xml:space="preserve">ثُمَّ أَنْشَأْناهُ خَلْقاً آخَرَ </w:t>
      </w:r>
      <w:r>
        <w:rPr>
          <w:rFonts w:hint="cs"/>
          <w:rtl/>
        </w:rPr>
        <w:t>»</w:t>
      </w:r>
      <w:r w:rsidRPr="00A06D06">
        <w:rPr>
          <w:rtl/>
        </w:rPr>
        <w:t xml:space="preserve"> فجرى على لسان ابن أبي سرح</w:t>
      </w:r>
      <w:r>
        <w:rPr>
          <w:rFonts w:hint="cs"/>
          <w:rtl/>
        </w:rPr>
        <w:t xml:space="preserve"> «</w:t>
      </w:r>
      <w:r w:rsidRPr="00F17B9E">
        <w:rPr>
          <w:rStyle w:val="libAlaemChar"/>
          <w:rtl/>
        </w:rPr>
        <w:t xml:space="preserve"> فَتَبارَكَ اللهُ أَحْسَنُ الْخالِقِينَ </w:t>
      </w:r>
      <w:r>
        <w:rPr>
          <w:rFonts w:hint="cs"/>
          <w:rtl/>
        </w:rPr>
        <w:t>»</w:t>
      </w:r>
      <w:r w:rsidRPr="00A06D06">
        <w:rPr>
          <w:rtl/>
        </w:rPr>
        <w:t xml:space="preserve"> فأملأه عليه</w:t>
      </w:r>
      <w:r>
        <w:rPr>
          <w:rtl/>
        </w:rPr>
        <w:t xml:space="preserve"> ، </w:t>
      </w:r>
      <w:r w:rsidRPr="00A06D06">
        <w:rPr>
          <w:rtl/>
        </w:rPr>
        <w:t>وقال</w:t>
      </w:r>
      <w:r>
        <w:rPr>
          <w:rtl/>
        </w:rPr>
        <w:t xml:space="preserve"> : </w:t>
      </w:r>
      <w:r w:rsidRPr="00A06D06">
        <w:rPr>
          <w:rtl/>
        </w:rPr>
        <w:t>هكذا أنزل فارتد عدو الله</w:t>
      </w:r>
      <w:r>
        <w:rPr>
          <w:rtl/>
        </w:rPr>
        <w:t xml:space="preserve"> ، </w:t>
      </w:r>
      <w:r w:rsidRPr="00A06D06">
        <w:rPr>
          <w:rtl/>
        </w:rPr>
        <w:t>وقال</w:t>
      </w:r>
      <w:r>
        <w:rPr>
          <w:rtl/>
        </w:rPr>
        <w:t xml:space="preserve"> : </w:t>
      </w:r>
      <w:r w:rsidRPr="00A06D06">
        <w:rPr>
          <w:rtl/>
        </w:rPr>
        <w:t>إن كان محمد صادقا فلقد أوحي إلى كما أوحى إليه</w:t>
      </w:r>
      <w:r>
        <w:rPr>
          <w:rtl/>
        </w:rPr>
        <w:t xml:space="preserve"> ، </w:t>
      </w:r>
      <w:r w:rsidRPr="00A06D06">
        <w:rPr>
          <w:rtl/>
        </w:rPr>
        <w:t>ولئن كان كاذبا فلقد قلت كما قال</w:t>
      </w:r>
      <w:r>
        <w:rPr>
          <w:rtl/>
        </w:rPr>
        <w:t xml:space="preserve"> ، </w:t>
      </w:r>
      <w:r w:rsidRPr="00A06D06">
        <w:rPr>
          <w:rtl/>
        </w:rPr>
        <w:t>وارتد عن الإسلام</w:t>
      </w:r>
      <w:r>
        <w:rPr>
          <w:rtl/>
        </w:rPr>
        <w:t xml:space="preserve"> ، </w:t>
      </w:r>
      <w:r w:rsidRPr="00A06D06">
        <w:rPr>
          <w:rtl/>
        </w:rPr>
        <w:t xml:space="preserve">وهدر رسول الله </w:t>
      </w:r>
      <w:r w:rsidRPr="00161CC9">
        <w:rPr>
          <w:rtl/>
        </w:rPr>
        <w:t>صلى‌الله‌عليه‌وآله</w:t>
      </w:r>
      <w:r w:rsidRPr="00A06D06">
        <w:rPr>
          <w:rtl/>
        </w:rPr>
        <w:t xml:space="preserve"> دمه</w:t>
      </w:r>
      <w:r>
        <w:rPr>
          <w:rtl/>
        </w:rPr>
        <w:t xml:space="preserve"> ، </w:t>
      </w:r>
      <w:r w:rsidRPr="00A06D06">
        <w:rPr>
          <w:rtl/>
        </w:rPr>
        <w:t>فلما كان يوم الفتح جاء به عثمان وقد أخذ بيده</w:t>
      </w:r>
      <w:r>
        <w:rPr>
          <w:rtl/>
        </w:rPr>
        <w:t xml:space="preserve"> ، </w:t>
      </w:r>
      <w:r w:rsidRPr="00A06D06">
        <w:rPr>
          <w:rtl/>
        </w:rPr>
        <w:t xml:space="preserve">ورسول الله </w:t>
      </w:r>
      <w:r w:rsidRPr="00161CC9">
        <w:rPr>
          <w:rtl/>
        </w:rPr>
        <w:t>صلى‌الله‌عليه‌وآله</w:t>
      </w:r>
      <w:r w:rsidRPr="00A06D06">
        <w:rPr>
          <w:rtl/>
        </w:rPr>
        <w:t xml:space="preserve"> في المسجد</w:t>
      </w:r>
      <w:r>
        <w:rPr>
          <w:rtl/>
        </w:rPr>
        <w:t xml:space="preserve"> ، </w:t>
      </w:r>
      <w:r w:rsidRPr="00A06D06">
        <w:rPr>
          <w:rtl/>
        </w:rPr>
        <w:t>فقال</w:t>
      </w:r>
      <w:r>
        <w:rPr>
          <w:rtl/>
        </w:rPr>
        <w:t xml:space="preserve"> : </w:t>
      </w:r>
      <w:r w:rsidRPr="00A06D06">
        <w:rPr>
          <w:rtl/>
        </w:rPr>
        <w:t>يا رسول الله اعف عنه</w:t>
      </w:r>
      <w:r>
        <w:rPr>
          <w:rtl/>
        </w:rPr>
        <w:t xml:space="preserve"> ، </w:t>
      </w:r>
      <w:r w:rsidRPr="00A06D06">
        <w:rPr>
          <w:rtl/>
        </w:rPr>
        <w:t xml:space="preserve">فسكت رسول الله </w:t>
      </w:r>
      <w:r w:rsidRPr="00161CC9">
        <w:rPr>
          <w:rtl/>
        </w:rPr>
        <w:t>صلى‌الله‌عليه‌وآله</w:t>
      </w:r>
      <w:r w:rsidRPr="00A06D06">
        <w:rPr>
          <w:rtl/>
        </w:rPr>
        <w:t xml:space="preserve"> ثم أعاد فسكت ثم أعاد فسكت فقال</w:t>
      </w:r>
      <w:r>
        <w:rPr>
          <w:rtl/>
        </w:rPr>
        <w:t xml:space="preserve"> : </w:t>
      </w:r>
      <w:r w:rsidRPr="00A06D06">
        <w:rPr>
          <w:rtl/>
        </w:rPr>
        <w:t xml:space="preserve">هو لك فلما مر قال رسول الله </w:t>
      </w:r>
      <w:r w:rsidRPr="00161CC9">
        <w:rPr>
          <w:rtl/>
        </w:rPr>
        <w:t>صلى‌الله‌عليه‌وآله</w:t>
      </w:r>
      <w:r w:rsidRPr="00A06D06">
        <w:rPr>
          <w:rtl/>
        </w:rPr>
        <w:t xml:space="preserve"> لأصحابه</w:t>
      </w:r>
      <w:r>
        <w:rPr>
          <w:rtl/>
        </w:rPr>
        <w:t xml:space="preserve"> : أ</w:t>
      </w:r>
      <w:r w:rsidRPr="00A06D06">
        <w:rPr>
          <w:rtl/>
        </w:rPr>
        <w:t>لم أقل من رآه فليقتله</w:t>
      </w:r>
      <w:r>
        <w:rPr>
          <w:rtl/>
        </w:rPr>
        <w:t xml:space="preserve"> ، </w:t>
      </w:r>
      <w:r w:rsidRPr="00A06D06">
        <w:rPr>
          <w:rtl/>
        </w:rPr>
        <w:t>فقال</w:t>
      </w:r>
      <w:r>
        <w:rPr>
          <w:rtl/>
        </w:rPr>
        <w:t xml:space="preserve"> : </w:t>
      </w:r>
      <w:r w:rsidRPr="00A06D06">
        <w:rPr>
          <w:rtl/>
        </w:rPr>
        <w:t xml:space="preserve">عباد بن بشر كانت عيني إليك يا رسول الله أن تشير إلى فأقتله فقال </w:t>
      </w:r>
      <w:r w:rsidRPr="00161CC9">
        <w:rPr>
          <w:rtl/>
        </w:rPr>
        <w:t>صلى‌الله‌عليه‌وآله</w:t>
      </w:r>
      <w:r w:rsidRPr="00A06D06">
        <w:rPr>
          <w:rtl/>
        </w:rPr>
        <w:t xml:space="preserve"> الأنبياء لا يقتلون بالإشارة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الذي كان استعمله عثمان على مصر »</w:t>
      </w:r>
      <w:r w:rsidRPr="00A06D06">
        <w:rPr>
          <w:rtl/>
        </w:rPr>
        <w:t xml:space="preserve"> أقول</w:t>
      </w:r>
      <w:r>
        <w:rPr>
          <w:rtl/>
        </w:rPr>
        <w:t xml:space="preserve"> : </w:t>
      </w:r>
      <w:r w:rsidRPr="00A06D06">
        <w:rPr>
          <w:rtl/>
        </w:rPr>
        <w:t xml:space="preserve">هذا أحد مطاعنه لعنه الله حيث أعطى الولاية على المسلمين من أهدر رسول الله </w:t>
      </w:r>
      <w:r w:rsidRPr="00161CC9">
        <w:rPr>
          <w:rtl/>
        </w:rPr>
        <w:t>صلى‌الله‌عليه‌وآله</w:t>
      </w:r>
      <w:r>
        <w:rPr>
          <w:rtl/>
        </w:rPr>
        <w:t xml:space="preserve"> : </w:t>
      </w:r>
      <w:r w:rsidRPr="00A06D06">
        <w:rPr>
          <w:rtl/>
        </w:rPr>
        <w:t>دمه وقد احتجوا عليه في ذلك وشنعوه به عند ما أرادوا قتله</w:t>
      </w:r>
      <w:r>
        <w:rPr>
          <w:rtl/>
        </w:rPr>
        <w:t xml:space="preserve"> ، </w:t>
      </w:r>
      <w:r w:rsidRPr="00A06D06">
        <w:rPr>
          <w:rtl/>
        </w:rPr>
        <w:t xml:space="preserve">وتفصيله مذكور في كتب السير </w:t>
      </w:r>
      <w:r w:rsidRPr="00993767">
        <w:rPr>
          <w:rStyle w:val="libFootnotenumChar"/>
          <w:rtl/>
        </w:rPr>
        <w:t>(2)</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مجمع البيان</w:t>
      </w:r>
      <w:r>
        <w:rPr>
          <w:rtl/>
        </w:rPr>
        <w:t xml:space="preserve"> : </w:t>
      </w:r>
      <w:r w:rsidRPr="00A06D06">
        <w:rPr>
          <w:rtl/>
        </w:rPr>
        <w:t>ج 4 ص 235.</w:t>
      </w:r>
    </w:p>
    <w:p w:rsidR="004313CB" w:rsidRPr="00A06D06" w:rsidRDefault="004313CB" w:rsidP="004C135E">
      <w:pPr>
        <w:pStyle w:val="libFootnote0"/>
        <w:rPr>
          <w:rtl/>
          <w:lang w:bidi="fa-IR"/>
        </w:rPr>
      </w:pPr>
      <w:r>
        <w:rPr>
          <w:rtl/>
        </w:rPr>
        <w:t>(</w:t>
      </w:r>
      <w:r w:rsidRPr="00A06D06">
        <w:rPr>
          <w:rtl/>
        </w:rPr>
        <w:t>2) الأنساب للبلاذري ج 5 ص 49.</w:t>
      </w:r>
    </w:p>
    <w:p w:rsidR="004313CB" w:rsidRPr="00A06D06" w:rsidRDefault="004313CB" w:rsidP="00593BFD">
      <w:pPr>
        <w:pStyle w:val="libNormal0"/>
        <w:rPr>
          <w:rtl/>
        </w:rPr>
      </w:pPr>
      <w:r>
        <w:rPr>
          <w:rtl/>
        </w:rPr>
        <w:br w:type="page"/>
      </w:r>
      <w:r w:rsidRPr="00A06D06">
        <w:rPr>
          <w:rtl/>
        </w:rPr>
        <w:lastRenderedPageBreak/>
        <w:t xml:space="preserve">يوم فتح مكة هدر دمه وكان يكتب لرسول الله </w:t>
      </w:r>
      <w:r w:rsidRPr="00161CC9">
        <w:rPr>
          <w:rtl/>
        </w:rPr>
        <w:t>صلى‌الله‌عليه‌وآله</w:t>
      </w:r>
      <w:r w:rsidRPr="00A06D06">
        <w:rPr>
          <w:rtl/>
        </w:rPr>
        <w:t xml:space="preserve"> فإذا أنزل الله عز وجل</w:t>
      </w:r>
      <w:r>
        <w:rPr>
          <w:rtl/>
        </w:rPr>
        <w:t xml:space="preserve"> </w:t>
      </w:r>
      <w:r>
        <w:rPr>
          <w:rFonts w:hint="cs"/>
          <w:rtl/>
        </w:rPr>
        <w:t xml:space="preserve">: </w:t>
      </w:r>
      <w:r>
        <w:rPr>
          <w:rtl/>
        </w:rPr>
        <w:t xml:space="preserve">« </w:t>
      </w:r>
      <w:r w:rsidRPr="00F17B9E">
        <w:rPr>
          <w:rStyle w:val="libAlaemChar"/>
          <w:rtl/>
        </w:rPr>
        <w:t xml:space="preserve">أَنَّ اللهَ عَزِيزٌ حَكِيمٌ </w:t>
      </w:r>
      <w:r w:rsidRPr="00642408">
        <w:rPr>
          <w:rtl/>
        </w:rPr>
        <w:t>»</w:t>
      </w:r>
      <w:r w:rsidRPr="00F17B9E">
        <w:rPr>
          <w:rStyle w:val="libAlaemChar"/>
          <w:rtl/>
        </w:rPr>
        <w:t xml:space="preserve"> </w:t>
      </w:r>
      <w:r w:rsidRPr="00A06D06">
        <w:rPr>
          <w:rtl/>
        </w:rPr>
        <w:t>كتب</w:t>
      </w:r>
      <w:r>
        <w:rPr>
          <w:rtl/>
        </w:rPr>
        <w:t xml:space="preserve"> « </w:t>
      </w:r>
      <w:r w:rsidRPr="00F17B9E">
        <w:rPr>
          <w:rStyle w:val="libAlaemChar"/>
          <w:rtl/>
        </w:rPr>
        <w:t xml:space="preserve">إِنَّ اللهَ عَلِيمٌ حَكِيمٌ </w:t>
      </w:r>
      <w:r w:rsidRPr="00642408">
        <w:rPr>
          <w:rtl/>
        </w:rPr>
        <w:t>»</w:t>
      </w:r>
      <w:r w:rsidRPr="00F17B9E">
        <w:rPr>
          <w:rStyle w:val="libAlaemChar"/>
          <w:rtl/>
        </w:rPr>
        <w:t xml:space="preserve"> </w:t>
      </w:r>
      <w:r w:rsidRPr="00A06D06">
        <w:rPr>
          <w:rtl/>
        </w:rPr>
        <w:t xml:space="preserve">فيقول له رسول الله </w:t>
      </w:r>
      <w:r w:rsidRPr="00161CC9">
        <w:rPr>
          <w:rtl/>
        </w:rPr>
        <w:t>صلى‌الله‌عليه‌وآله</w:t>
      </w:r>
      <w:r w:rsidRPr="00A06D06">
        <w:rPr>
          <w:rtl/>
        </w:rPr>
        <w:t xml:space="preserve"> دعها فإن الله عليم حكيم وكان ابن أبي سرح يقول للمنافقين إني لأقول من نفسي مثل ما يجيء به فما يغير علي فأنزل الله تبارك وتعالى فيه الذي أنزل</w:t>
      </w:r>
      <w:r>
        <w:rPr>
          <w:rFonts w:hint="cs"/>
          <w:rtl/>
        </w:rPr>
        <w:t>.</w:t>
      </w:r>
    </w:p>
    <w:p w:rsidR="004313CB" w:rsidRPr="00A06D06" w:rsidRDefault="004313CB" w:rsidP="00B8087A">
      <w:pPr>
        <w:pStyle w:val="libNormal"/>
        <w:rPr>
          <w:rtl/>
        </w:rPr>
      </w:pPr>
      <w:r w:rsidRPr="00A06D06">
        <w:rPr>
          <w:rtl/>
        </w:rPr>
        <w:t>243</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عمر بن أذينة</w:t>
      </w:r>
      <w:r>
        <w:rPr>
          <w:rtl/>
        </w:rPr>
        <w:t xml:space="preserve"> ، </w:t>
      </w:r>
      <w:r w:rsidRPr="00A06D06">
        <w:rPr>
          <w:rtl/>
        </w:rPr>
        <w:t xml:space="preserve">عن محمد بن مسلم قال قلت لأبي جعفر </w:t>
      </w:r>
      <w:r w:rsidRPr="00161CC9">
        <w:rPr>
          <w:rtl/>
        </w:rPr>
        <w:t>عليه‌السلام</w:t>
      </w:r>
      <w:r w:rsidRPr="00A06D06">
        <w:rPr>
          <w:rtl/>
        </w:rPr>
        <w:t xml:space="preserve"> قول الله عز وجل</w:t>
      </w:r>
      <w:r>
        <w:rPr>
          <w:rtl/>
        </w:rPr>
        <w:t xml:space="preserve"> « </w:t>
      </w:r>
      <w:r w:rsidRPr="00F17B9E">
        <w:rPr>
          <w:rStyle w:val="libAlaemChar"/>
          <w:rtl/>
        </w:rPr>
        <w:t xml:space="preserve">وَقاتِلُوهُمْ حَتَّى لا تَكُونَ فِتْنَةٌ وَيَكُونَ الدِّينُ كُلُّهُ لِلَّهِ </w:t>
      </w:r>
      <w:r w:rsidRPr="00642408">
        <w:rPr>
          <w:rtl/>
        </w:rPr>
        <w:t>»</w:t>
      </w:r>
      <w:r w:rsidRPr="00F17B9E">
        <w:rPr>
          <w:rStyle w:val="libAlaemChar"/>
          <w:rtl/>
        </w:rPr>
        <w:t xml:space="preserve"> </w:t>
      </w:r>
      <w:r w:rsidRPr="00993767">
        <w:rPr>
          <w:rStyle w:val="libFootnotenumChar"/>
          <w:rtl/>
        </w:rPr>
        <w:t>(1)</w:t>
      </w:r>
      <w:r w:rsidRPr="00A06D06">
        <w:rPr>
          <w:rtl/>
        </w:rPr>
        <w:t xml:space="preserve"> فقال لم يجئ تأويل هذه الآية بعد إن رسول الله </w:t>
      </w:r>
      <w:r w:rsidRPr="00161CC9">
        <w:rPr>
          <w:rtl/>
        </w:rPr>
        <w:t>صلى‌الله‌عليه‌وآله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هدر دمه »</w:t>
      </w:r>
      <w:r w:rsidRPr="00A06D06">
        <w:rPr>
          <w:rtl/>
        </w:rPr>
        <w:t xml:space="preserve"> كان ذلك قبل أن يحاميه المنافق عثمان ويجسر على الرسول في أخذ الأمان له.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دعها »</w:t>
      </w:r>
      <w:r w:rsidRPr="00A06D06">
        <w:rPr>
          <w:rtl/>
        </w:rPr>
        <w:t xml:space="preserve"> أي اتركها كما نزلت</w:t>
      </w:r>
      <w:r>
        <w:rPr>
          <w:rtl/>
        </w:rPr>
        <w:t xml:space="preserve"> ، </w:t>
      </w:r>
      <w:r w:rsidRPr="00A06D06">
        <w:rPr>
          <w:rtl/>
        </w:rPr>
        <w:t>ولا تغيرها وإن ما كتبت وإن كان حقا لكن لا يجوز تغيير ما نزل من القرآن</w:t>
      </w:r>
      <w:r>
        <w:rPr>
          <w:rtl/>
        </w:rPr>
        <w:t xml:space="preserve"> ، </w:t>
      </w:r>
      <w:r w:rsidRPr="00F17B9E">
        <w:rPr>
          <w:rStyle w:val="libBold2Char"/>
          <w:rtl/>
        </w:rPr>
        <w:t>فقوله : « فما يغير علي »</w:t>
      </w:r>
      <w:r w:rsidRPr="00A06D06">
        <w:rPr>
          <w:rtl/>
        </w:rPr>
        <w:t xml:space="preserve"> إما افتراء منه على الرسول </w:t>
      </w:r>
      <w:r w:rsidRPr="00161CC9">
        <w:rPr>
          <w:rtl/>
        </w:rPr>
        <w:t>صلى‌الله‌عليه‌وآله</w:t>
      </w:r>
      <w:r>
        <w:rPr>
          <w:rtl/>
        </w:rPr>
        <w:t xml:space="preserve"> ، </w:t>
      </w:r>
      <w:r w:rsidRPr="00A06D06">
        <w:rPr>
          <w:rtl/>
        </w:rPr>
        <w:t>أو هو إشارة إلى ما جرى على لسانه ونزل الوحي مطابقا له كما مر.</w:t>
      </w:r>
    </w:p>
    <w:p w:rsidR="004313CB" w:rsidRPr="00A06D06" w:rsidRDefault="004313CB" w:rsidP="00B8087A">
      <w:pPr>
        <w:pStyle w:val="libNormal"/>
        <w:rPr>
          <w:rtl/>
          <w:lang w:bidi="fa-IR"/>
        </w:rPr>
      </w:pPr>
      <w:r w:rsidRPr="00F17B9E">
        <w:rPr>
          <w:rStyle w:val="libBold2Char"/>
          <w:rtl/>
        </w:rPr>
        <w:t>الحديث الثالث والأربعون والمائتان</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عز ذكره : « </w:t>
      </w:r>
      <w:r w:rsidRPr="00F17B9E">
        <w:rPr>
          <w:rStyle w:val="libAlaemChar"/>
          <w:rtl/>
        </w:rPr>
        <w:t xml:space="preserve">وَقاتِلُوهُمْ </w:t>
      </w:r>
      <w:r w:rsidRPr="00D41F9E">
        <w:rPr>
          <w:rtl/>
        </w:rPr>
        <w:t>»</w:t>
      </w:r>
      <w:r w:rsidRPr="00F17B9E">
        <w:rPr>
          <w:rStyle w:val="libAlaemChar"/>
          <w:rtl/>
        </w:rPr>
        <w:t xml:space="preserve"> </w:t>
      </w:r>
      <w:r w:rsidRPr="00A06D06">
        <w:rPr>
          <w:rtl/>
        </w:rPr>
        <w:t>قال الطبرسي</w:t>
      </w:r>
      <w:r>
        <w:rPr>
          <w:rtl/>
        </w:rPr>
        <w:t xml:space="preserve"> (ره) : </w:t>
      </w:r>
      <w:r w:rsidRPr="00A06D06">
        <w:rPr>
          <w:rtl/>
        </w:rPr>
        <w:t xml:space="preserve">هذا خطاب للنبي </w:t>
      </w:r>
      <w:r w:rsidRPr="00161CC9">
        <w:rPr>
          <w:rtl/>
        </w:rPr>
        <w:t>صلى‌الله‌عليه‌وآله</w:t>
      </w:r>
      <w:r w:rsidRPr="00A06D06">
        <w:rPr>
          <w:rtl/>
        </w:rPr>
        <w:t xml:space="preserve"> والمؤمنين بأن يقاتلوا الكفار</w:t>
      </w:r>
      <w:r>
        <w:rPr>
          <w:rFonts w:hint="cs"/>
          <w:rtl/>
        </w:rPr>
        <w:t xml:space="preserve"> «</w:t>
      </w:r>
      <w:r w:rsidRPr="00F17B9E">
        <w:rPr>
          <w:rStyle w:val="libAlaemChar"/>
          <w:rtl/>
        </w:rPr>
        <w:t xml:space="preserve"> حَتَّى لا تَكُونَ فِتْنَةٌ </w:t>
      </w:r>
      <w:r w:rsidRPr="00642408">
        <w:rPr>
          <w:rtl/>
        </w:rPr>
        <w:t>»</w:t>
      </w:r>
      <w:r w:rsidRPr="00F17B9E">
        <w:rPr>
          <w:rStyle w:val="libAlaemChar"/>
          <w:rtl/>
        </w:rPr>
        <w:t xml:space="preserve"> </w:t>
      </w:r>
      <w:r w:rsidRPr="00A06D06">
        <w:rPr>
          <w:rtl/>
        </w:rPr>
        <w:t>أي شرك عن ابن عباس والحسن ومعناه حتى لا يكون كافر بغير عهد</w:t>
      </w:r>
      <w:r>
        <w:rPr>
          <w:rtl/>
        </w:rPr>
        <w:t xml:space="preserve"> ، </w:t>
      </w:r>
      <w:r w:rsidRPr="00A06D06">
        <w:rPr>
          <w:rtl/>
        </w:rPr>
        <w:t>لأن الكافر إذا كان بغير عهد كان عزيزا في قومه ويدعو الناس إلى دينه</w:t>
      </w:r>
      <w:r>
        <w:rPr>
          <w:rtl/>
        </w:rPr>
        <w:t xml:space="preserve"> ، </w:t>
      </w:r>
      <w:r w:rsidRPr="00A06D06">
        <w:rPr>
          <w:rtl/>
        </w:rPr>
        <w:t>فتكون الفتنة في الدين</w:t>
      </w:r>
      <w:r>
        <w:rPr>
          <w:rtl/>
        </w:rPr>
        <w:t xml:space="preserve"> ، </w:t>
      </w:r>
      <w:r w:rsidRPr="00A06D06">
        <w:rPr>
          <w:rtl/>
        </w:rPr>
        <w:t>وقيل حتى لا يفتن مؤمن عن دينه</w:t>
      </w:r>
      <w:r>
        <w:rPr>
          <w:rtl/>
        </w:rPr>
        <w:t xml:space="preserve"> « </w:t>
      </w:r>
      <w:r w:rsidRPr="00F17B9E">
        <w:rPr>
          <w:rStyle w:val="libAlaemChar"/>
          <w:rtl/>
        </w:rPr>
        <w:t xml:space="preserve">وَيَكُونَ الدِّينُ كُلُّهُ لِلَّهِ </w:t>
      </w:r>
      <w:r w:rsidRPr="00642408">
        <w:rPr>
          <w:rtl/>
        </w:rPr>
        <w:t>»</w:t>
      </w:r>
      <w:r w:rsidRPr="00F17B9E">
        <w:rPr>
          <w:rStyle w:val="libAlaemChar"/>
          <w:rtl/>
        </w:rPr>
        <w:t xml:space="preserve"> </w:t>
      </w:r>
      <w:r w:rsidRPr="00A06D06">
        <w:rPr>
          <w:rtl/>
        </w:rPr>
        <w:t>أي ويجتمع أهل الحق وأهل الباطل على الدين الحق فيما يعتقدونه ويعملون به</w:t>
      </w:r>
      <w:r>
        <w:rPr>
          <w:rtl/>
        </w:rPr>
        <w:t xml:space="preserve"> ، </w:t>
      </w:r>
      <w:r w:rsidRPr="00A06D06">
        <w:rPr>
          <w:rtl/>
        </w:rPr>
        <w:t>فيكون الدين حينئذ كله لله</w:t>
      </w:r>
      <w:r>
        <w:rPr>
          <w:rtl/>
        </w:rPr>
        <w:t xml:space="preserve"> ، </w:t>
      </w:r>
      <w:r w:rsidRPr="00A06D06">
        <w:rPr>
          <w:rtl/>
        </w:rPr>
        <w:t>باجتماع الناس عليه.</w:t>
      </w:r>
    </w:p>
    <w:p w:rsidR="004313CB" w:rsidRPr="00A06D06" w:rsidRDefault="004313CB" w:rsidP="00B8087A">
      <w:pPr>
        <w:pStyle w:val="libNormal"/>
        <w:rPr>
          <w:rtl/>
        </w:rPr>
      </w:pPr>
      <w:r w:rsidRPr="00A06D06">
        <w:rPr>
          <w:rtl/>
        </w:rPr>
        <w:t xml:space="preserve">وروى زرارة وغيره عن أبي عبد الله </w:t>
      </w:r>
      <w:r w:rsidRPr="00161CC9">
        <w:rPr>
          <w:rtl/>
        </w:rPr>
        <w:t>عليه‌السلام</w:t>
      </w:r>
      <w:r w:rsidRPr="00A06D06">
        <w:rPr>
          <w:rtl/>
        </w:rPr>
        <w:t xml:space="preserve"> أنه قال</w:t>
      </w:r>
      <w:r>
        <w:rPr>
          <w:rtl/>
        </w:rPr>
        <w:t xml:space="preserve"> : </w:t>
      </w:r>
      <w:r w:rsidRPr="00A06D06">
        <w:rPr>
          <w:rtl/>
        </w:rPr>
        <w:t>لم يجيء تأويل هذه الآية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الأنفال</w:t>
      </w:r>
      <w:r>
        <w:rPr>
          <w:rtl/>
        </w:rPr>
        <w:t xml:space="preserve"> : </w:t>
      </w:r>
      <w:r w:rsidRPr="00A06D06">
        <w:rPr>
          <w:rtl/>
        </w:rPr>
        <w:t>39.</w:t>
      </w:r>
    </w:p>
    <w:p w:rsidR="004313CB" w:rsidRPr="00A06D06" w:rsidRDefault="004313CB" w:rsidP="00593BFD">
      <w:pPr>
        <w:pStyle w:val="libNormal0"/>
        <w:rPr>
          <w:rtl/>
        </w:rPr>
      </w:pPr>
      <w:r>
        <w:rPr>
          <w:rtl/>
        </w:rPr>
        <w:br w:type="page"/>
      </w:r>
      <w:r w:rsidRPr="00A06D06">
        <w:rPr>
          <w:rtl/>
        </w:rPr>
        <w:lastRenderedPageBreak/>
        <w:t>رخص لهم لحاجته وحاجة أصحابه فلو قد جاء تأويلها لم يقبل منهم لكنهم يقتلون حتى يوحد الله عز وجل وحتى لا يكون شرك</w:t>
      </w:r>
      <w:r>
        <w:rPr>
          <w:rFonts w:hint="cs"/>
          <w:rtl/>
        </w:rPr>
        <w:t>.</w:t>
      </w:r>
    </w:p>
    <w:p w:rsidR="004313CB" w:rsidRPr="00A06D06" w:rsidRDefault="004313CB" w:rsidP="00B8087A">
      <w:pPr>
        <w:pStyle w:val="libNormal"/>
        <w:rPr>
          <w:rtl/>
          <w:lang w:bidi="fa-IR"/>
        </w:rPr>
      </w:pPr>
      <w:r w:rsidRPr="00A06D06">
        <w:rPr>
          <w:rtl/>
          <w:lang w:bidi="fa-IR"/>
        </w:rPr>
        <w:t>244</w:t>
      </w:r>
      <w:r>
        <w:rPr>
          <w:rtl/>
          <w:lang w:bidi="fa-IR"/>
        </w:rPr>
        <w:t xml:space="preserve"> ـ </w:t>
      </w:r>
      <w:r w:rsidRPr="00A06D06">
        <w:rPr>
          <w:rtl/>
          <w:lang w:bidi="fa-IR"/>
        </w:rPr>
        <w:t>علي بن إبراهيم</w:t>
      </w:r>
      <w:r>
        <w:rPr>
          <w:rtl/>
          <w:lang w:bidi="fa-IR"/>
        </w:rPr>
        <w:t xml:space="preserve"> ، </w:t>
      </w:r>
      <w:r w:rsidRPr="00A06D06">
        <w:rPr>
          <w:rtl/>
          <w:lang w:bidi="fa-IR"/>
        </w:rPr>
        <w:t>عن أبيه</w:t>
      </w:r>
      <w:r>
        <w:rPr>
          <w:rtl/>
          <w:lang w:bidi="fa-IR"/>
        </w:rPr>
        <w:t xml:space="preserve"> ، </w:t>
      </w:r>
      <w:r w:rsidRPr="00A06D06">
        <w:rPr>
          <w:rtl/>
          <w:lang w:bidi="fa-IR"/>
        </w:rPr>
        <w:t>عن ابن أبي عمير</w:t>
      </w:r>
      <w:r>
        <w:rPr>
          <w:rtl/>
          <w:lang w:bidi="fa-IR"/>
        </w:rPr>
        <w:t xml:space="preserve"> ، </w:t>
      </w:r>
      <w:r w:rsidRPr="00A06D06">
        <w:rPr>
          <w:rtl/>
          <w:lang w:bidi="fa-IR"/>
        </w:rPr>
        <w:t>عن معاوية بن عمار</w:t>
      </w:r>
      <w:r>
        <w:rPr>
          <w:rtl/>
          <w:lang w:bidi="fa-IR"/>
        </w:rPr>
        <w:t xml:space="preserve"> ، </w:t>
      </w:r>
      <w:r w:rsidRPr="00A06D06">
        <w:rPr>
          <w:rtl/>
          <w:lang w:bidi="fa-IR"/>
        </w:rPr>
        <w:t xml:space="preserve">عن أبي عبد الله </w:t>
      </w:r>
      <w:r w:rsidRPr="00161CC9">
        <w:rPr>
          <w:rtl/>
        </w:rPr>
        <w:t>عليه‌السلام</w:t>
      </w:r>
      <w:r w:rsidRPr="00A06D06">
        <w:rPr>
          <w:rtl/>
          <w:lang w:bidi="fa-IR"/>
        </w:rPr>
        <w:t xml:space="preserve"> قال سمعته يقول في هذه الآية</w:t>
      </w:r>
      <w:r>
        <w:rPr>
          <w:rtl/>
          <w:lang w:bidi="fa-IR"/>
        </w:rPr>
        <w:t xml:space="preserve"> « </w:t>
      </w:r>
      <w:r w:rsidRPr="00F17B9E">
        <w:rPr>
          <w:rStyle w:val="libAlaemChar"/>
          <w:rtl/>
        </w:rPr>
        <w:t xml:space="preserve">يا أَيُّهَا النَّبِيُّ قُلْ لِمَنْ فِي أَيْدِيكُمْ مِنَ الْأَسْرى إِنْ يَعْلَمِ اللهُ فِي قُلُوبِكُمْ خَيْراً يُؤْتِكُمْ خَيْراً مِمَّا أُخِذَ مِنْكُمْ وَيَغْفِرْ لَكُمْ </w:t>
      </w:r>
      <w:r w:rsidRPr="00642408">
        <w:rPr>
          <w:rtl/>
        </w:rPr>
        <w:t>»</w:t>
      </w:r>
      <w:r w:rsidRPr="00F17B9E">
        <w:rPr>
          <w:rStyle w:val="libAlaemChar"/>
          <w:rtl/>
        </w:rPr>
        <w:t xml:space="preserve"> </w:t>
      </w:r>
      <w:r w:rsidRPr="00993767">
        <w:rPr>
          <w:rStyle w:val="libFootnotenumChar"/>
          <w:rtl/>
        </w:rPr>
        <w:t>(1)</w:t>
      </w:r>
      <w:r w:rsidRPr="00A06D06">
        <w:rPr>
          <w:rtl/>
          <w:lang w:bidi="fa-IR"/>
        </w:rPr>
        <w:t xml:space="preserve"> قال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ولو قد قام قائمنا بعد</w:t>
      </w:r>
      <w:r>
        <w:rPr>
          <w:rtl/>
        </w:rPr>
        <w:t xml:space="preserve"> ، </w:t>
      </w:r>
      <w:r w:rsidRPr="00A06D06">
        <w:rPr>
          <w:rtl/>
        </w:rPr>
        <w:t>سيري من يدركه ما يكون من تأويل هذه الآية</w:t>
      </w:r>
      <w:r>
        <w:rPr>
          <w:rtl/>
        </w:rPr>
        <w:t xml:space="preserve"> ، </w:t>
      </w:r>
      <w:r w:rsidRPr="00A06D06">
        <w:rPr>
          <w:rtl/>
        </w:rPr>
        <w:t xml:space="preserve">وليبلغن دين محمد </w:t>
      </w:r>
      <w:r w:rsidRPr="00161CC9">
        <w:rPr>
          <w:rtl/>
        </w:rPr>
        <w:t>صلى‌الله‌عليه‌وآله</w:t>
      </w:r>
      <w:r w:rsidRPr="00A06D06">
        <w:rPr>
          <w:rtl/>
        </w:rPr>
        <w:t xml:space="preserve"> ما بلغ الليل حتى لا يكون مشرك على ظهر الأرض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رخص لهم »</w:t>
      </w:r>
      <w:r w:rsidRPr="00A06D06">
        <w:rPr>
          <w:rtl/>
        </w:rPr>
        <w:t xml:space="preserve"> أي بقبول الجزية من أهل الكتاب والغداء من المشركين وإظهار الإسلام عن المنافقين مع علمه بكفرهم.</w:t>
      </w:r>
    </w:p>
    <w:p w:rsidR="004313CB" w:rsidRPr="00A06D06" w:rsidRDefault="004313CB" w:rsidP="00B8087A">
      <w:pPr>
        <w:pStyle w:val="libNormal"/>
        <w:rPr>
          <w:rtl/>
          <w:lang w:bidi="fa-IR"/>
        </w:rPr>
      </w:pPr>
      <w:r w:rsidRPr="00F17B9E">
        <w:rPr>
          <w:rStyle w:val="libBold2Char"/>
          <w:rtl/>
        </w:rPr>
        <w:t>الحديث الرابع والأربعون والمائتان</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قُلْ لِمَنْ فِي أَيْدِيكُمْ مِنَ الْأَسْرى </w:t>
      </w:r>
      <w:r w:rsidRPr="00642408">
        <w:rPr>
          <w:rtl/>
        </w:rPr>
        <w:t>»</w:t>
      </w:r>
      <w:r w:rsidRPr="00F17B9E">
        <w:rPr>
          <w:rStyle w:val="libAlaemChar"/>
          <w:rtl/>
        </w:rPr>
        <w:t xml:space="preserve"> </w:t>
      </w:r>
      <w:r w:rsidRPr="00A06D06">
        <w:rPr>
          <w:rtl/>
        </w:rPr>
        <w:t>قال الشيخ الطبرسي</w:t>
      </w:r>
      <w:r>
        <w:rPr>
          <w:rtl/>
        </w:rPr>
        <w:t xml:space="preserve"> (ره) : </w:t>
      </w:r>
      <w:r w:rsidRPr="00A06D06">
        <w:rPr>
          <w:rtl/>
        </w:rPr>
        <w:t>إنما ذكر الأيدي لأن من كان في وثاقهم فهو بمنزلة من يكون في أيديهم</w:t>
      </w:r>
      <w:r>
        <w:rPr>
          <w:rtl/>
        </w:rPr>
        <w:t xml:space="preserve"> ، </w:t>
      </w:r>
      <w:r w:rsidRPr="00A06D06">
        <w:rPr>
          <w:rtl/>
        </w:rPr>
        <w:t>لاستيلائهم عليه من الأسرى يعني أسراء بدر الذين أخذ منهم الفداء</w:t>
      </w:r>
      <w:r>
        <w:rPr>
          <w:rFonts w:hint="cs"/>
          <w:rtl/>
        </w:rPr>
        <w:t xml:space="preserve"> «</w:t>
      </w:r>
      <w:r w:rsidRPr="00F17B9E">
        <w:rPr>
          <w:rStyle w:val="libAlaemChar"/>
          <w:rtl/>
        </w:rPr>
        <w:t xml:space="preserve"> إِنْ يَعْلَمِ اللهُ فِي قُلُوبِكُمْ خَيْراً </w:t>
      </w:r>
      <w:r w:rsidRPr="00642408">
        <w:rPr>
          <w:rtl/>
        </w:rPr>
        <w:t>»</w:t>
      </w:r>
      <w:r w:rsidRPr="00F17B9E">
        <w:rPr>
          <w:rStyle w:val="libAlaemChar"/>
          <w:rtl/>
        </w:rPr>
        <w:t xml:space="preserve"> </w:t>
      </w:r>
      <w:r w:rsidRPr="00A06D06">
        <w:rPr>
          <w:rtl/>
        </w:rPr>
        <w:t>أي إسلاما وإخلاصا أو رغبة في الإيمان وصحة نية</w:t>
      </w:r>
      <w:r>
        <w:rPr>
          <w:rFonts w:hint="cs"/>
          <w:rtl/>
        </w:rPr>
        <w:t xml:space="preserve"> «</w:t>
      </w:r>
      <w:r w:rsidRPr="00F17B9E">
        <w:rPr>
          <w:rStyle w:val="libAlaemChar"/>
          <w:rtl/>
        </w:rPr>
        <w:t xml:space="preserve"> يُؤْتِكُمْ خَيْراً </w:t>
      </w:r>
      <w:r w:rsidRPr="00642408">
        <w:rPr>
          <w:rtl/>
        </w:rPr>
        <w:t>»</w:t>
      </w:r>
      <w:r w:rsidRPr="00F17B9E">
        <w:rPr>
          <w:rStyle w:val="libAlaemChar"/>
          <w:rtl/>
        </w:rPr>
        <w:t xml:space="preserve"> </w:t>
      </w:r>
      <w:r w:rsidRPr="00A06D06">
        <w:rPr>
          <w:rtl/>
        </w:rPr>
        <w:t>أي يعطكم خيرا</w:t>
      </w:r>
      <w:r>
        <w:rPr>
          <w:rFonts w:hint="cs"/>
          <w:rtl/>
        </w:rPr>
        <w:t xml:space="preserve"> «</w:t>
      </w:r>
      <w:r w:rsidRPr="00F17B9E">
        <w:rPr>
          <w:rStyle w:val="libAlaemChar"/>
          <w:rtl/>
        </w:rPr>
        <w:t xml:space="preserve"> مِمَّا أُخِذَ مِنْكُمْ </w:t>
      </w:r>
      <w:r w:rsidRPr="00642408">
        <w:rPr>
          <w:rtl/>
        </w:rPr>
        <w:t>»</w:t>
      </w:r>
      <w:r w:rsidRPr="00F17B9E">
        <w:rPr>
          <w:rStyle w:val="libAlaemChar"/>
          <w:rtl/>
        </w:rPr>
        <w:t xml:space="preserve"> </w:t>
      </w:r>
      <w:r w:rsidRPr="00A06D06">
        <w:rPr>
          <w:rtl/>
        </w:rPr>
        <w:t>من الفداء</w:t>
      </w:r>
      <w:r>
        <w:rPr>
          <w:rtl/>
        </w:rPr>
        <w:t xml:space="preserve"> ، </w:t>
      </w:r>
      <w:r w:rsidRPr="00A06D06">
        <w:rPr>
          <w:rtl/>
        </w:rPr>
        <w:t>إما في الدنيا والآخرة وإما في الآخرة</w:t>
      </w:r>
      <w:r>
        <w:rPr>
          <w:rFonts w:hint="cs"/>
          <w:rtl/>
        </w:rPr>
        <w:t xml:space="preserve"> «</w:t>
      </w:r>
      <w:r w:rsidRPr="00F17B9E">
        <w:rPr>
          <w:rStyle w:val="libAlaemChar"/>
          <w:rtl/>
        </w:rPr>
        <w:t xml:space="preserve"> وَيَغْفِرْ لَكُمْ </w:t>
      </w:r>
      <w:r w:rsidRPr="00642408">
        <w:rPr>
          <w:rtl/>
        </w:rPr>
        <w:t>»</w:t>
      </w:r>
      <w:r w:rsidRPr="00F17B9E">
        <w:rPr>
          <w:rStyle w:val="libAlaemChar"/>
          <w:rtl/>
        </w:rPr>
        <w:t xml:space="preserve"> </w:t>
      </w:r>
      <w:r w:rsidRPr="00A06D06">
        <w:rPr>
          <w:rtl/>
        </w:rPr>
        <w:t>ذنوبكم</w:t>
      </w:r>
      <w:r>
        <w:rPr>
          <w:rFonts w:hint="cs"/>
          <w:rtl/>
        </w:rPr>
        <w:t xml:space="preserve"> «</w:t>
      </w:r>
      <w:r w:rsidRPr="00F17B9E">
        <w:rPr>
          <w:rStyle w:val="libAlaemChar"/>
          <w:rtl/>
        </w:rPr>
        <w:t xml:space="preserve"> وَاللهُ غَفُورٌ رَحِيمٌ </w:t>
      </w:r>
      <w:r w:rsidRPr="00642408">
        <w:rPr>
          <w:rtl/>
        </w:rPr>
        <w:t>»</w:t>
      </w:r>
      <w:r w:rsidRPr="00F17B9E">
        <w:rPr>
          <w:rStyle w:val="libAlaemChar"/>
          <w:rtl/>
        </w:rPr>
        <w:t xml:space="preserve"> </w:t>
      </w:r>
      <w:r w:rsidRPr="00A06D06">
        <w:rPr>
          <w:rtl/>
        </w:rPr>
        <w:t>روي عن العباس بن عبد المطلب أنه قال</w:t>
      </w:r>
      <w:r>
        <w:rPr>
          <w:rtl/>
        </w:rPr>
        <w:t xml:space="preserve"> : </w:t>
      </w:r>
      <w:r w:rsidRPr="00A06D06">
        <w:rPr>
          <w:rtl/>
        </w:rPr>
        <w:t>نزلت هذه الآية في وفي أصحابي كان معي عشرون أوقية ذهبا</w:t>
      </w:r>
      <w:r>
        <w:rPr>
          <w:rtl/>
        </w:rPr>
        <w:t xml:space="preserve"> ، </w:t>
      </w:r>
      <w:r w:rsidRPr="00A06D06">
        <w:rPr>
          <w:rtl/>
        </w:rPr>
        <w:t>فأخذت مني فأعطاني الله مكانها عشرين عبدا كل منهم يضرب بمال كثير</w:t>
      </w:r>
      <w:r>
        <w:rPr>
          <w:rtl/>
        </w:rPr>
        <w:t xml:space="preserve"> ، </w:t>
      </w:r>
      <w:r w:rsidRPr="00A06D06">
        <w:rPr>
          <w:rtl/>
        </w:rPr>
        <w:t>وأدناهم يضرب بعشرين ألف درهم</w:t>
      </w:r>
      <w:r>
        <w:rPr>
          <w:rtl/>
        </w:rPr>
        <w:t xml:space="preserve"> ، </w:t>
      </w:r>
      <w:r w:rsidRPr="00A06D06">
        <w:rPr>
          <w:rtl/>
        </w:rPr>
        <w:t>مكان العشرين أوقية</w:t>
      </w:r>
      <w:r>
        <w:rPr>
          <w:rtl/>
        </w:rPr>
        <w:t xml:space="preserve"> ، </w:t>
      </w:r>
      <w:r w:rsidRPr="00A06D06">
        <w:rPr>
          <w:rtl/>
        </w:rPr>
        <w:t>وأعطاني زمزم</w:t>
      </w:r>
      <w:r>
        <w:rPr>
          <w:rtl/>
        </w:rPr>
        <w:t xml:space="preserve"> ، </w:t>
      </w:r>
      <w:r w:rsidRPr="00A06D06">
        <w:rPr>
          <w:rtl/>
        </w:rPr>
        <w:t>وما أحب أن لي بها جميع أموال أهل مكة</w:t>
      </w:r>
      <w:r>
        <w:rPr>
          <w:rtl/>
        </w:rPr>
        <w:t xml:space="preserve"> ، </w:t>
      </w:r>
      <w:r w:rsidRPr="00A06D06">
        <w:rPr>
          <w:rtl/>
        </w:rPr>
        <w:t>وأنا أنتظر المغفرة من ربي. قال قتادة</w:t>
      </w:r>
      <w:r>
        <w:rPr>
          <w:rtl/>
        </w:rPr>
        <w:t xml:space="preserve"> : </w:t>
      </w:r>
      <w:r w:rsidRPr="00A06D06">
        <w:rPr>
          <w:rtl/>
        </w:rPr>
        <w:t xml:space="preserve">ذكر لنا أن النبي </w:t>
      </w:r>
      <w:r w:rsidRPr="00161CC9">
        <w:rPr>
          <w:rtl/>
        </w:rPr>
        <w:t>صلى‌الله‌عليه‌وآله</w:t>
      </w:r>
      <w:r w:rsidRPr="00A06D06">
        <w:rPr>
          <w:rtl/>
        </w:rPr>
        <w:t xml:space="preserve"> لما قدم عليه مال البحرين ثمانون ألفا</w:t>
      </w:r>
      <w:r>
        <w:rPr>
          <w:rtl/>
        </w:rPr>
        <w:t xml:space="preserve"> ، </w:t>
      </w:r>
      <w:r w:rsidRPr="00A06D06">
        <w:rPr>
          <w:rtl/>
        </w:rPr>
        <w:t>وقد توضأ لصلاة الظهر فما صلى يومئذ حتى فرقه</w:t>
      </w:r>
      <w:r>
        <w:rPr>
          <w:rtl/>
        </w:rPr>
        <w:t xml:space="preserve"> ، </w:t>
      </w:r>
      <w:r w:rsidRPr="00A06D06">
        <w:rPr>
          <w:rtl/>
        </w:rPr>
        <w:t>وأمر العباس أن يأخذ منه ويحثي فأخذ</w:t>
      </w:r>
      <w:r>
        <w:rPr>
          <w:rtl/>
        </w:rPr>
        <w:t xml:space="preserve"> ، </w:t>
      </w:r>
      <w:r w:rsidRPr="00A06D06">
        <w:rPr>
          <w:rtl/>
        </w:rPr>
        <w:t>وكان العباس يقول</w:t>
      </w:r>
      <w:r>
        <w:rPr>
          <w:rtl/>
        </w:rPr>
        <w:t xml:space="preserve"> : </w:t>
      </w:r>
      <w:r w:rsidRPr="00A06D06">
        <w:rPr>
          <w:rtl/>
        </w:rPr>
        <w:t>هذا خير مما أخذ منا</w:t>
      </w:r>
      <w:r>
        <w:rPr>
          <w:rtl/>
        </w:rPr>
        <w:t xml:space="preserve"> ، </w:t>
      </w:r>
      <w:r w:rsidRPr="00A06D06">
        <w:rPr>
          <w:rtl/>
        </w:rPr>
        <w:t>وأرجو</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الأنفال</w:t>
      </w:r>
      <w:r>
        <w:rPr>
          <w:rtl/>
        </w:rPr>
        <w:t xml:space="preserve"> : </w:t>
      </w:r>
      <w:r w:rsidRPr="00A06D06">
        <w:rPr>
          <w:rtl/>
        </w:rPr>
        <w:t>70.</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4 ص 542</w:t>
      </w:r>
      <w:r>
        <w:rPr>
          <w:rtl/>
        </w:rPr>
        <w:t xml:space="preserve"> ـ </w:t>
      </w:r>
      <w:r w:rsidRPr="00A06D06">
        <w:rPr>
          <w:rtl/>
        </w:rPr>
        <w:t>543.</w:t>
      </w:r>
    </w:p>
    <w:p w:rsidR="004313CB" w:rsidRPr="00A06D06" w:rsidRDefault="004313CB" w:rsidP="00593BFD">
      <w:pPr>
        <w:pStyle w:val="libNormal0"/>
        <w:rPr>
          <w:rtl/>
        </w:rPr>
      </w:pPr>
      <w:r>
        <w:rPr>
          <w:rtl/>
        </w:rPr>
        <w:br w:type="page"/>
      </w:r>
      <w:r w:rsidRPr="00A06D06">
        <w:rPr>
          <w:rtl/>
        </w:rPr>
        <w:lastRenderedPageBreak/>
        <w:t xml:space="preserve">نزلت في العباس وعقيل ونوفل وقال إن رسول الله </w:t>
      </w:r>
      <w:r w:rsidRPr="00161CC9">
        <w:rPr>
          <w:rtl/>
        </w:rPr>
        <w:t>صلى‌الله‌عليه‌وآله</w:t>
      </w:r>
      <w:r w:rsidRPr="00A06D06">
        <w:rPr>
          <w:rtl/>
        </w:rPr>
        <w:t xml:space="preserve"> نهى يوم بدر أن يقتل أحد من بني هاشم وأبو البختري فأسروا فأرسل عليا </w:t>
      </w:r>
      <w:r w:rsidRPr="00161CC9">
        <w:rPr>
          <w:rtl/>
        </w:rPr>
        <w:t>عليه‌السلام</w:t>
      </w:r>
      <w:r w:rsidRPr="00A06D06">
        <w:rPr>
          <w:rtl/>
        </w:rPr>
        <w:t xml:space="preserve"> فقال انظر من هاهنا من بني</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المغفرة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وأبو البختري »</w:t>
      </w:r>
      <w:r w:rsidRPr="00A06D06">
        <w:rPr>
          <w:rtl/>
        </w:rPr>
        <w:t xml:space="preserve"> هو العاص بن هشام بن الحارث بن أسد ولم يقبل أمان النبي </w:t>
      </w:r>
      <w:r w:rsidRPr="00161CC9">
        <w:rPr>
          <w:rtl/>
        </w:rPr>
        <w:t>صلى‌الله‌عليه‌وآله</w:t>
      </w:r>
      <w:r w:rsidRPr="00A06D06">
        <w:rPr>
          <w:rtl/>
        </w:rPr>
        <w:t xml:space="preserve"> ذلك اليوم</w:t>
      </w:r>
      <w:r>
        <w:rPr>
          <w:rtl/>
        </w:rPr>
        <w:t xml:space="preserve"> ، </w:t>
      </w:r>
      <w:r w:rsidRPr="00A06D06">
        <w:rPr>
          <w:rtl/>
        </w:rPr>
        <w:t xml:space="preserve">وقتل فالضمير في </w:t>
      </w:r>
      <w:r w:rsidRPr="00F17B9E">
        <w:rPr>
          <w:rStyle w:val="libBold2Char"/>
          <w:rtl/>
        </w:rPr>
        <w:t>قوله « فأسروا »</w:t>
      </w:r>
      <w:r w:rsidRPr="00A06D06">
        <w:rPr>
          <w:rtl/>
        </w:rPr>
        <w:t xml:space="preserve"> راجع إلى بني هاشم</w:t>
      </w:r>
      <w:r>
        <w:rPr>
          <w:rtl/>
        </w:rPr>
        <w:t xml:space="preserve"> ، </w:t>
      </w:r>
      <w:r w:rsidRPr="00A06D06">
        <w:rPr>
          <w:rtl/>
        </w:rPr>
        <w:t>وأبو البختري معطوف على أحد لأنه لم يكن من بني هاشم</w:t>
      </w:r>
      <w:r>
        <w:rPr>
          <w:rtl/>
        </w:rPr>
        <w:t xml:space="preserve"> ، </w:t>
      </w:r>
      <w:r w:rsidRPr="00A06D06">
        <w:rPr>
          <w:rtl/>
        </w:rPr>
        <w:t>وقد كان نهى النبي عن قتله أيضا.</w:t>
      </w:r>
    </w:p>
    <w:p w:rsidR="004313CB" w:rsidRPr="00A06D06" w:rsidRDefault="004313CB" w:rsidP="00B8087A">
      <w:pPr>
        <w:pStyle w:val="libNormal"/>
        <w:rPr>
          <w:rtl/>
        </w:rPr>
      </w:pPr>
      <w:r w:rsidRPr="00A06D06">
        <w:rPr>
          <w:rtl/>
        </w:rPr>
        <w:t>قال ابن أبي الحديد</w:t>
      </w:r>
      <w:r>
        <w:rPr>
          <w:rtl/>
        </w:rPr>
        <w:t xml:space="preserve"> : </w:t>
      </w:r>
      <w:r w:rsidRPr="00A06D06">
        <w:rPr>
          <w:rtl/>
        </w:rPr>
        <w:t>قال الواقدي</w:t>
      </w:r>
      <w:r>
        <w:rPr>
          <w:rtl/>
        </w:rPr>
        <w:t xml:space="preserve"> : </w:t>
      </w:r>
      <w:r w:rsidRPr="00A06D06">
        <w:rPr>
          <w:rtl/>
        </w:rPr>
        <w:t>نهى رسول الله عن قتل أبي البختري وكان قد لبس السلاح بمكة يوما قبل الهجرة</w:t>
      </w:r>
      <w:r>
        <w:rPr>
          <w:rtl/>
        </w:rPr>
        <w:t xml:space="preserve"> ، </w:t>
      </w:r>
      <w:r w:rsidRPr="00A06D06">
        <w:rPr>
          <w:rtl/>
        </w:rPr>
        <w:t xml:space="preserve">في بعض ما كان ينال النبي </w:t>
      </w:r>
      <w:r w:rsidRPr="00161CC9">
        <w:rPr>
          <w:rtl/>
        </w:rPr>
        <w:t>صلى‌الله‌عليه‌وآله</w:t>
      </w:r>
      <w:r w:rsidRPr="00A06D06">
        <w:rPr>
          <w:rtl/>
        </w:rPr>
        <w:t xml:space="preserve"> من الأذى وقال</w:t>
      </w:r>
      <w:r>
        <w:rPr>
          <w:rtl/>
        </w:rPr>
        <w:t xml:space="preserve"> : </w:t>
      </w:r>
      <w:r w:rsidRPr="00A06D06">
        <w:rPr>
          <w:rtl/>
        </w:rPr>
        <w:t>لا يعرض اليوم أحد لمحمد بأذى إلا وضعت فيه السلاح</w:t>
      </w:r>
      <w:r>
        <w:rPr>
          <w:rtl/>
        </w:rPr>
        <w:t xml:space="preserve"> ، </w:t>
      </w:r>
      <w:r w:rsidRPr="00A06D06">
        <w:rPr>
          <w:rtl/>
        </w:rPr>
        <w:t xml:space="preserve">فشكر ذلك له النبي </w:t>
      </w:r>
      <w:r w:rsidRPr="00161CC9">
        <w:rPr>
          <w:rtl/>
        </w:rPr>
        <w:t>صلى‌الله‌عليه‌وآله</w:t>
      </w:r>
      <w:r w:rsidRPr="00A06D06">
        <w:rPr>
          <w:rtl/>
        </w:rPr>
        <w:t>.</w:t>
      </w:r>
    </w:p>
    <w:p w:rsidR="004313CB" w:rsidRPr="00A06D06" w:rsidRDefault="004313CB" w:rsidP="00B8087A">
      <w:pPr>
        <w:pStyle w:val="libNormal"/>
        <w:rPr>
          <w:rtl/>
        </w:rPr>
      </w:pPr>
      <w:r w:rsidRPr="00A06D06">
        <w:rPr>
          <w:rtl/>
        </w:rPr>
        <w:t>وقال أبو داود المازني</w:t>
      </w:r>
      <w:r>
        <w:rPr>
          <w:rtl/>
        </w:rPr>
        <w:t xml:space="preserve"> : </w:t>
      </w:r>
      <w:r w:rsidRPr="00A06D06">
        <w:rPr>
          <w:rtl/>
        </w:rPr>
        <w:t>فلحقته يوم بدر. فقلت له</w:t>
      </w:r>
      <w:r>
        <w:rPr>
          <w:rtl/>
        </w:rPr>
        <w:t xml:space="preserve"> : </w:t>
      </w:r>
      <w:r w:rsidRPr="00A06D06">
        <w:rPr>
          <w:rtl/>
        </w:rPr>
        <w:t>إن رسول الله نهى عن قتلك إن أعطيت بيدك</w:t>
      </w:r>
      <w:r>
        <w:rPr>
          <w:rtl/>
        </w:rPr>
        <w:t xml:space="preserve"> ، </w:t>
      </w:r>
      <w:r w:rsidRPr="00A06D06">
        <w:rPr>
          <w:rtl/>
        </w:rPr>
        <w:t>قال</w:t>
      </w:r>
      <w:r>
        <w:rPr>
          <w:rtl/>
        </w:rPr>
        <w:t xml:space="preserve"> : </w:t>
      </w:r>
      <w:r w:rsidRPr="00A06D06">
        <w:rPr>
          <w:rtl/>
        </w:rPr>
        <w:t>وما تريد إلى إن كان قد نهى عن قتلي فقد كنت أبليته ذلك فأما إن أعطي بيدي فو اللات والعزى لقد علمت نسوة بمكة أني لا أعطي بيدي</w:t>
      </w:r>
      <w:r>
        <w:rPr>
          <w:rtl/>
        </w:rPr>
        <w:t xml:space="preserve"> ، </w:t>
      </w:r>
      <w:r w:rsidRPr="00A06D06">
        <w:rPr>
          <w:rtl/>
        </w:rPr>
        <w:t>وقد عرفت أنك لا تدعني فافعل الذي تريد</w:t>
      </w:r>
      <w:r>
        <w:rPr>
          <w:rtl/>
        </w:rPr>
        <w:t xml:space="preserve"> ، </w:t>
      </w:r>
      <w:r w:rsidRPr="00A06D06">
        <w:rPr>
          <w:rtl/>
        </w:rPr>
        <w:t>فرماه أبو داود بسهم وقال</w:t>
      </w:r>
      <w:r>
        <w:rPr>
          <w:rtl/>
        </w:rPr>
        <w:t xml:space="preserve"> : </w:t>
      </w:r>
      <w:r w:rsidRPr="00A06D06">
        <w:rPr>
          <w:rtl/>
        </w:rPr>
        <w:t>اللهم سهمك</w:t>
      </w:r>
      <w:r>
        <w:rPr>
          <w:rtl/>
        </w:rPr>
        <w:t xml:space="preserve"> ، </w:t>
      </w:r>
      <w:r w:rsidRPr="00A06D06">
        <w:rPr>
          <w:rtl/>
        </w:rPr>
        <w:t>وأبو البختري عبدك فضعه في مقتله</w:t>
      </w:r>
      <w:r>
        <w:rPr>
          <w:rtl/>
        </w:rPr>
        <w:t xml:space="preserve"> ، </w:t>
      </w:r>
      <w:r w:rsidRPr="00A06D06">
        <w:rPr>
          <w:rtl/>
        </w:rPr>
        <w:t>وأبو البختري عبدك فضعه في مقتله</w:t>
      </w:r>
      <w:r>
        <w:rPr>
          <w:rtl/>
        </w:rPr>
        <w:t xml:space="preserve"> ، </w:t>
      </w:r>
      <w:r w:rsidRPr="00A06D06">
        <w:rPr>
          <w:rtl/>
        </w:rPr>
        <w:t>وأبو البختري دارع ففتق السهم الدرع فقلته.</w:t>
      </w:r>
    </w:p>
    <w:p w:rsidR="004313CB" w:rsidRPr="00A06D06" w:rsidRDefault="004313CB" w:rsidP="00B8087A">
      <w:pPr>
        <w:pStyle w:val="libNormal"/>
        <w:rPr>
          <w:rtl/>
        </w:rPr>
      </w:pPr>
      <w:r w:rsidRPr="00A06D06">
        <w:rPr>
          <w:rtl/>
        </w:rPr>
        <w:t>قال الواقدي</w:t>
      </w:r>
      <w:r>
        <w:rPr>
          <w:rtl/>
        </w:rPr>
        <w:t xml:space="preserve"> : </w:t>
      </w:r>
      <w:r w:rsidRPr="00A06D06">
        <w:rPr>
          <w:rtl/>
        </w:rPr>
        <w:t>ويقال</w:t>
      </w:r>
      <w:r>
        <w:rPr>
          <w:rtl/>
        </w:rPr>
        <w:t xml:space="preserve"> : </w:t>
      </w:r>
      <w:r w:rsidRPr="00A06D06">
        <w:rPr>
          <w:rtl/>
        </w:rPr>
        <w:t>إن المجذر بن زياد قتل أبا البختري ولا يعرفه</w:t>
      </w:r>
      <w:r>
        <w:rPr>
          <w:rtl/>
        </w:rPr>
        <w:t xml:space="preserve"> ، </w:t>
      </w:r>
      <w:r w:rsidRPr="00A06D06">
        <w:rPr>
          <w:rtl/>
        </w:rPr>
        <w:t>وقال المجذر في ذلك شعرا عرف منه أنه قاتله.</w:t>
      </w:r>
    </w:p>
    <w:p w:rsidR="004313CB" w:rsidRPr="00A06D06" w:rsidRDefault="004313CB" w:rsidP="00B8087A">
      <w:pPr>
        <w:pStyle w:val="libNormal"/>
        <w:rPr>
          <w:rtl/>
        </w:rPr>
      </w:pPr>
      <w:r w:rsidRPr="00A06D06">
        <w:rPr>
          <w:rtl/>
        </w:rPr>
        <w:t xml:space="preserve">وفي رواية محمد بن إسحاق أن رسول الله </w:t>
      </w:r>
      <w:r w:rsidRPr="00161CC9">
        <w:rPr>
          <w:rtl/>
        </w:rPr>
        <w:t>صلى‌الله‌عليه‌وآله</w:t>
      </w:r>
      <w:r w:rsidRPr="00A06D06">
        <w:rPr>
          <w:rtl/>
        </w:rPr>
        <w:t xml:space="preserve"> نهى يوم بدر عن قتل أبي البختري واسمه الوليد بن هشام بن الحرث بن أسد بن عبد العزى</w:t>
      </w:r>
      <w:r>
        <w:rPr>
          <w:rtl/>
        </w:rPr>
        <w:t xml:space="preserve"> ، </w:t>
      </w:r>
      <w:r w:rsidRPr="00A06D06">
        <w:rPr>
          <w:rtl/>
        </w:rPr>
        <w:t>لأنه كان أكف الناس عن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مجمع البيان</w:t>
      </w:r>
      <w:r>
        <w:rPr>
          <w:rtl/>
        </w:rPr>
        <w:t xml:space="preserve"> : </w:t>
      </w:r>
      <w:r w:rsidRPr="00A06D06">
        <w:rPr>
          <w:rtl/>
        </w:rPr>
        <w:t>ج 4 ص 560.</w:t>
      </w:r>
    </w:p>
    <w:p w:rsidR="004313CB" w:rsidRPr="00A06D06" w:rsidRDefault="004313CB" w:rsidP="00593BFD">
      <w:pPr>
        <w:pStyle w:val="libNormal0"/>
        <w:rPr>
          <w:rtl/>
        </w:rPr>
      </w:pPr>
      <w:r>
        <w:rPr>
          <w:rtl/>
        </w:rPr>
        <w:br w:type="page"/>
      </w:r>
      <w:r w:rsidRPr="00A06D06">
        <w:rPr>
          <w:rtl/>
        </w:rPr>
        <w:lastRenderedPageBreak/>
        <w:t xml:space="preserve">هاشم قال فمر علي </w:t>
      </w:r>
      <w:r w:rsidRPr="00161CC9">
        <w:rPr>
          <w:rtl/>
        </w:rPr>
        <w:t>عليه‌السلام</w:t>
      </w:r>
      <w:r w:rsidRPr="00A06D06">
        <w:rPr>
          <w:rtl/>
        </w:rPr>
        <w:t xml:space="preserve"> على عقيل بن أبي طالب كرم الله وجهه فحاد عنه فقال له عقيل يا ابن أم علي أما والله لقد رأيت مكاني قال فرجع إلى رسول الله </w:t>
      </w:r>
      <w:r w:rsidRPr="00161CC9">
        <w:rPr>
          <w:rtl/>
        </w:rPr>
        <w:t>صلى‌الله‌عليه‌وآله</w:t>
      </w:r>
      <w:r w:rsidRPr="00A06D06">
        <w:rPr>
          <w:rtl/>
        </w:rPr>
        <w:t xml:space="preserve"> وقال هذا أبو الفضل في يد فلان وهذا عقيل في يد فلان وهذا نوفل بن الحارث في يد فلان فقام رسول الله </w:t>
      </w:r>
      <w:r w:rsidRPr="00161CC9">
        <w:rPr>
          <w:rtl/>
        </w:rPr>
        <w:t>صلى‌الله‌عليه‌وآله</w:t>
      </w:r>
      <w:r w:rsidRPr="00A06D06">
        <w:rPr>
          <w:rtl/>
        </w:rPr>
        <w:t xml:space="preserve"> حتى انتهى إلى عقيل فقال له يا أبا يزيد قتل أبو جهل فقال إذا لا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رسول الله </w:t>
      </w:r>
      <w:r w:rsidRPr="00161CC9">
        <w:rPr>
          <w:rtl/>
        </w:rPr>
        <w:t>صلى‌الله‌عليه‌وآله</w:t>
      </w:r>
      <w:r w:rsidRPr="00A06D06">
        <w:rPr>
          <w:rtl/>
        </w:rPr>
        <w:t xml:space="preserve"> بمكة كان لا يؤذيه ولا يبلغه عنه شيء يكرهه</w:t>
      </w:r>
      <w:r>
        <w:rPr>
          <w:rtl/>
        </w:rPr>
        <w:t xml:space="preserve"> ، </w:t>
      </w:r>
      <w:r w:rsidRPr="00A06D06">
        <w:rPr>
          <w:rtl/>
        </w:rPr>
        <w:t>وكان فيمن قام في نقض الصحيفة التي كتبتها قريش على بني هاشم</w:t>
      </w:r>
      <w:r>
        <w:rPr>
          <w:rtl/>
        </w:rPr>
        <w:t xml:space="preserve"> ، </w:t>
      </w:r>
      <w:r w:rsidRPr="00A06D06">
        <w:rPr>
          <w:rtl/>
        </w:rPr>
        <w:t>فلقيه المجذر بن زياد البلوى حليف الأنصار فقال له</w:t>
      </w:r>
      <w:r>
        <w:rPr>
          <w:rtl/>
        </w:rPr>
        <w:t xml:space="preserve"> : </w:t>
      </w:r>
      <w:r w:rsidRPr="00A06D06">
        <w:rPr>
          <w:rtl/>
        </w:rPr>
        <w:t>إن رسول الله نهانا عن قتلك</w:t>
      </w:r>
      <w:r>
        <w:rPr>
          <w:rtl/>
        </w:rPr>
        <w:t xml:space="preserve"> ، </w:t>
      </w:r>
      <w:r w:rsidRPr="00A06D06">
        <w:rPr>
          <w:rtl/>
        </w:rPr>
        <w:t>ومع أبي البختري زميل له خرج معه من مكة يقال له جنادة بن مليحة فقال أبو البختري</w:t>
      </w:r>
      <w:r>
        <w:rPr>
          <w:rtl/>
        </w:rPr>
        <w:t xml:space="preserve"> : </w:t>
      </w:r>
      <w:r w:rsidRPr="00A06D06">
        <w:rPr>
          <w:rtl/>
        </w:rPr>
        <w:t>وزميلي</w:t>
      </w:r>
      <w:r>
        <w:rPr>
          <w:rtl/>
        </w:rPr>
        <w:t xml:space="preserve"> ، </w:t>
      </w:r>
      <w:r w:rsidRPr="00A06D06">
        <w:rPr>
          <w:rtl/>
        </w:rPr>
        <w:t>قال المجذر والله ما نحن بتاركي زميلك</w:t>
      </w:r>
      <w:r>
        <w:rPr>
          <w:rtl/>
        </w:rPr>
        <w:t xml:space="preserve"> ، </w:t>
      </w:r>
      <w:r w:rsidRPr="00A06D06">
        <w:rPr>
          <w:rtl/>
        </w:rPr>
        <w:t>ما نهانا رسول الله إلا عنك وحدك</w:t>
      </w:r>
      <w:r>
        <w:rPr>
          <w:rtl/>
        </w:rPr>
        <w:t xml:space="preserve"> ، </w:t>
      </w:r>
      <w:r w:rsidRPr="00A06D06">
        <w:rPr>
          <w:rtl/>
        </w:rPr>
        <w:t>قال</w:t>
      </w:r>
      <w:r>
        <w:rPr>
          <w:rtl/>
        </w:rPr>
        <w:t xml:space="preserve"> : </w:t>
      </w:r>
      <w:r w:rsidRPr="00A06D06">
        <w:rPr>
          <w:rtl/>
        </w:rPr>
        <w:t>إذا والله لأموتن أنا وهو جميعا لا تتحدث عني نساء أهل مكة أني تركت زميلي حرصا على الحياة</w:t>
      </w:r>
      <w:r>
        <w:rPr>
          <w:rtl/>
        </w:rPr>
        <w:t xml:space="preserve"> ، </w:t>
      </w:r>
      <w:r w:rsidRPr="00A06D06">
        <w:rPr>
          <w:rtl/>
        </w:rPr>
        <w:t>فنازله المجذر وارتجز أبو البختري</w:t>
      </w:r>
      <w:r>
        <w:rPr>
          <w:rtl/>
        </w:rPr>
        <w:t xml:space="preserve"> ، </w:t>
      </w:r>
      <w:r w:rsidRPr="00A06D06">
        <w:rPr>
          <w:rtl/>
        </w:rPr>
        <w:t>فقال</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لن يسلم ابن حرة زميله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حتى يموت أو يرى سبيله </w:t>
            </w:r>
            <w:r w:rsidRPr="00EB1EFD">
              <w:rPr>
                <w:rtl/>
              </w:rPr>
              <w:br/>
              <w:t> </w:t>
            </w:r>
          </w:p>
        </w:tc>
      </w:tr>
    </w:tbl>
    <w:p w:rsidR="004313CB" w:rsidRPr="00A06D06" w:rsidRDefault="004313CB" w:rsidP="00B8087A">
      <w:pPr>
        <w:pStyle w:val="libNormal"/>
        <w:rPr>
          <w:rtl/>
        </w:rPr>
      </w:pPr>
      <w:r w:rsidRPr="00A06D06">
        <w:rPr>
          <w:rtl/>
        </w:rPr>
        <w:t>ثم اقتتلا فقتله المجذر</w:t>
      </w:r>
      <w:r>
        <w:rPr>
          <w:rtl/>
        </w:rPr>
        <w:t xml:space="preserve"> ، </w:t>
      </w:r>
      <w:r w:rsidRPr="00A06D06">
        <w:rPr>
          <w:rtl/>
        </w:rPr>
        <w:t>وجاء إلى رسول الله فأخبره وقال</w:t>
      </w:r>
      <w:r>
        <w:rPr>
          <w:rtl/>
        </w:rPr>
        <w:t xml:space="preserve"> : </w:t>
      </w:r>
      <w:r w:rsidRPr="00A06D06">
        <w:rPr>
          <w:rtl/>
        </w:rPr>
        <w:t xml:space="preserve">والذي بعثك بالحق لقد جهدت أن يستأسر فآتيك به فأبى إلا القتال فقاتلته فقتلته </w:t>
      </w:r>
      <w:r w:rsidRPr="00993767">
        <w:rPr>
          <w:rStyle w:val="libFootnotenumChar"/>
          <w:rtl/>
        </w:rPr>
        <w:t>(1)</w:t>
      </w:r>
      <w:r>
        <w:rPr>
          <w:rtl/>
        </w:rPr>
        <w:t>.</w:t>
      </w:r>
    </w:p>
    <w:p w:rsidR="004313CB" w:rsidRPr="00A06D06" w:rsidRDefault="004313CB" w:rsidP="00B8087A">
      <w:pPr>
        <w:pStyle w:val="libNormal"/>
        <w:rPr>
          <w:rtl/>
        </w:rPr>
      </w:pPr>
      <w:r>
        <w:rPr>
          <w:rtl/>
        </w:rPr>
        <w:t>(</w:t>
      </w:r>
      <w:r w:rsidRPr="00A06D06">
        <w:rPr>
          <w:rtl/>
        </w:rPr>
        <w:t xml:space="preserve"> ثم قال</w:t>
      </w:r>
      <w:r>
        <w:rPr>
          <w:rtl/>
        </w:rPr>
        <w:t xml:space="preserve"> » </w:t>
      </w:r>
      <w:r w:rsidRPr="00A06D06">
        <w:rPr>
          <w:rtl/>
        </w:rPr>
        <w:t>قال محمد بن إسحاق</w:t>
      </w:r>
      <w:r>
        <w:rPr>
          <w:rtl/>
        </w:rPr>
        <w:t xml:space="preserve"> : </w:t>
      </w:r>
      <w:r w:rsidRPr="00A06D06">
        <w:rPr>
          <w:rtl/>
        </w:rPr>
        <w:t>وقد كان رسول الله في أول الوقعة نهى أن يقتل أحد من بني هاشم. وروي بإسناده عن ابن عباس أنه قال</w:t>
      </w:r>
      <w:r>
        <w:rPr>
          <w:rtl/>
        </w:rPr>
        <w:t xml:space="preserve"> : </w:t>
      </w:r>
      <w:r w:rsidRPr="00A06D06">
        <w:rPr>
          <w:rtl/>
        </w:rPr>
        <w:t>قال النبي لأصحابه</w:t>
      </w:r>
      <w:r>
        <w:rPr>
          <w:rtl/>
        </w:rPr>
        <w:t xml:space="preserve"> : </w:t>
      </w:r>
    </w:p>
    <w:p w:rsidR="004313CB" w:rsidRPr="00A06D06" w:rsidRDefault="004313CB" w:rsidP="00B8087A">
      <w:pPr>
        <w:pStyle w:val="libNormal"/>
        <w:rPr>
          <w:rtl/>
        </w:rPr>
      </w:pPr>
      <w:r w:rsidRPr="00A06D06">
        <w:rPr>
          <w:rtl/>
        </w:rPr>
        <w:t>إني قد عرفت أن رجالا من بني هاشم وغيرهم قد أخرجوا كرها لا حاجة لنا بقتلهم فمن لقي منكم أحدا من بني هاشم فلا يقتله</w:t>
      </w:r>
      <w:r>
        <w:rPr>
          <w:rtl/>
        </w:rPr>
        <w:t xml:space="preserve"> ، </w:t>
      </w:r>
      <w:r w:rsidRPr="00A06D06">
        <w:rPr>
          <w:rtl/>
        </w:rPr>
        <w:t>ومن لقي أبا البختري فلا يقتله</w:t>
      </w:r>
      <w:r>
        <w:rPr>
          <w:rtl/>
        </w:rPr>
        <w:t xml:space="preserve"> ، </w:t>
      </w:r>
      <w:r w:rsidRPr="00A06D06">
        <w:rPr>
          <w:rtl/>
        </w:rPr>
        <w:t xml:space="preserve">ومن لقي العباس بن عبد المطلب عم رسول الله فلا يقتله فإنه إنما خرج مستكرها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هذا أبو الفضل »</w:t>
      </w:r>
      <w:r w:rsidRPr="00A06D06">
        <w:rPr>
          <w:rtl/>
          <w:lang w:bidi="fa-IR"/>
        </w:rPr>
        <w:t xml:space="preserve"> كنية العباس.</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فقال »</w:t>
      </w:r>
      <w:r w:rsidRPr="00A06D06">
        <w:rPr>
          <w:rtl/>
        </w:rPr>
        <w:t xml:space="preserve"> أي عقيل وقال الجوهري</w:t>
      </w:r>
      <w:r>
        <w:rPr>
          <w:rtl/>
        </w:rPr>
        <w:t xml:space="preserve"> : </w:t>
      </w:r>
      <w:r w:rsidRPr="00F17B9E">
        <w:rPr>
          <w:rStyle w:val="libBold2Char"/>
          <w:rtl/>
        </w:rPr>
        <w:t>ثخنته</w:t>
      </w:r>
      <w:r>
        <w:rPr>
          <w:rtl/>
        </w:rPr>
        <w:t xml:space="preserve"> : </w:t>
      </w:r>
      <w:r w:rsidRPr="00A06D06">
        <w:rPr>
          <w:rtl/>
        </w:rPr>
        <w:t>أوهنته بالجراحة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شرح نهج البلاغة لابن أبي الحديد ج 14 ص 133</w:t>
      </w:r>
      <w:r>
        <w:rPr>
          <w:rtl/>
        </w:rPr>
        <w:t xml:space="preserve"> ـ </w:t>
      </w:r>
      <w:r w:rsidRPr="00A06D06">
        <w:rPr>
          <w:rtl/>
        </w:rPr>
        <w:t>134.</w:t>
      </w:r>
    </w:p>
    <w:p w:rsidR="004313CB" w:rsidRPr="00A06D06" w:rsidRDefault="004313CB" w:rsidP="004C135E">
      <w:pPr>
        <w:pStyle w:val="libFootnote0"/>
        <w:rPr>
          <w:rtl/>
          <w:lang w:bidi="fa-IR"/>
        </w:rPr>
      </w:pPr>
      <w:r>
        <w:rPr>
          <w:rtl/>
        </w:rPr>
        <w:t>(</w:t>
      </w:r>
      <w:r w:rsidRPr="00A06D06">
        <w:rPr>
          <w:rtl/>
        </w:rPr>
        <w:t>2) نفس المصدر</w:t>
      </w:r>
      <w:r>
        <w:rPr>
          <w:rtl/>
        </w:rPr>
        <w:t xml:space="preserve"> : </w:t>
      </w:r>
      <w:r w:rsidRPr="00A06D06">
        <w:rPr>
          <w:rtl/>
        </w:rPr>
        <w:t>ج 14 ص 182</w:t>
      </w:r>
      <w:r>
        <w:rPr>
          <w:rtl/>
        </w:rPr>
        <w:t xml:space="preserve"> ـ </w:t>
      </w:r>
      <w:r w:rsidRPr="00A06D06">
        <w:rPr>
          <w:rtl/>
        </w:rPr>
        <w:t>183.</w:t>
      </w:r>
    </w:p>
    <w:p w:rsidR="004313CB" w:rsidRPr="00A06D06" w:rsidRDefault="004313CB" w:rsidP="00593BFD">
      <w:pPr>
        <w:pStyle w:val="libNormal0"/>
        <w:rPr>
          <w:rtl/>
        </w:rPr>
      </w:pPr>
      <w:r>
        <w:rPr>
          <w:rtl/>
        </w:rPr>
        <w:br w:type="page"/>
      </w:r>
      <w:r w:rsidRPr="00A06D06">
        <w:rPr>
          <w:rtl/>
        </w:rPr>
        <w:lastRenderedPageBreak/>
        <w:t>تنازعون في تهامة فقال إن كنتم أثخنتم القوم وإلا فاركبوا أكتافهم فقال فجيء بالعباس فقيل له افد نفسك وافد ابن أخيك فقال يا محمد تتركني أسأل قريشا في كفي فقال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وأضعفته </w:t>
      </w:r>
      <w:r w:rsidRPr="00993767">
        <w:rPr>
          <w:rStyle w:val="libFootnotenumChar"/>
          <w:rtl/>
        </w:rPr>
        <w:t>(1)</w:t>
      </w:r>
      <w:r w:rsidRPr="00A06D06">
        <w:rPr>
          <w:rtl/>
        </w:rPr>
        <w:t xml:space="preserve"> </w:t>
      </w:r>
      <w:r w:rsidRPr="00F17B9E">
        <w:rPr>
          <w:rStyle w:val="libBold2Char"/>
          <w:rtl/>
        </w:rPr>
        <w:t xml:space="preserve">قوله </w:t>
      </w:r>
      <w:r w:rsidRPr="00161CC9">
        <w:rPr>
          <w:rtl/>
        </w:rPr>
        <w:t>عليه‌السلام</w:t>
      </w:r>
      <w:r w:rsidRPr="00F17B9E">
        <w:rPr>
          <w:rStyle w:val="libBold2Char"/>
          <w:rtl/>
        </w:rPr>
        <w:t xml:space="preserve"> : « وإلا فاركبوا أكتافهم »</w:t>
      </w:r>
      <w:r w:rsidRPr="00A06D06">
        <w:rPr>
          <w:rtl/>
        </w:rPr>
        <w:t xml:space="preserve"> أي اتبعوهم وشدوا خلفهم وإن أثخنتموهم فخلوهم</w:t>
      </w:r>
      <w:r>
        <w:rPr>
          <w:rtl/>
        </w:rPr>
        <w:t xml:space="preserve"> ، </w:t>
      </w:r>
      <w:r w:rsidRPr="00A06D06">
        <w:rPr>
          <w:rtl/>
        </w:rPr>
        <w:t>وقيل</w:t>
      </w:r>
      <w:r>
        <w:rPr>
          <w:rtl/>
        </w:rPr>
        <w:t xml:space="preserve"> : </w:t>
      </w:r>
      <w:r w:rsidRPr="00A06D06">
        <w:rPr>
          <w:rtl/>
        </w:rPr>
        <w:t xml:space="preserve">القائل النبي </w:t>
      </w:r>
      <w:r w:rsidRPr="00161CC9">
        <w:rPr>
          <w:rtl/>
        </w:rPr>
        <w:t>صلى‌الله‌عليه‌وآله</w:t>
      </w:r>
      <w:r w:rsidRPr="00A06D06">
        <w:rPr>
          <w:rtl/>
        </w:rPr>
        <w:t xml:space="preserve"> وركوب الأكتاف كناية عن شدة وثاقهم</w:t>
      </w:r>
      <w:r>
        <w:rPr>
          <w:rtl/>
        </w:rPr>
        <w:t xml:space="preserve"> ، </w:t>
      </w:r>
      <w:r w:rsidRPr="00A06D06">
        <w:rPr>
          <w:rtl/>
        </w:rPr>
        <w:t>أي إن ضعفوا بالجراحات</w:t>
      </w:r>
      <w:r>
        <w:rPr>
          <w:rtl/>
        </w:rPr>
        <w:t xml:space="preserve"> ، </w:t>
      </w:r>
      <w:r w:rsidRPr="00A06D06">
        <w:rPr>
          <w:rtl/>
        </w:rPr>
        <w:t>فلا يقدرون على الهرب فخلوهم</w:t>
      </w:r>
      <w:r>
        <w:rPr>
          <w:rtl/>
        </w:rPr>
        <w:t xml:space="preserve"> ، </w:t>
      </w:r>
      <w:r w:rsidRPr="00A06D06">
        <w:rPr>
          <w:rtl/>
        </w:rPr>
        <w:t>وإلا فشدوهم لئلا يهربوا وتكونوا راكبين على أكتافهم</w:t>
      </w:r>
      <w:r>
        <w:rPr>
          <w:rtl/>
        </w:rPr>
        <w:t xml:space="preserve"> ، </w:t>
      </w:r>
      <w:r w:rsidRPr="00A06D06">
        <w:rPr>
          <w:rtl/>
        </w:rPr>
        <w:t>أي مسلطين عليهم.</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ابن أخيك »</w:t>
      </w:r>
      <w:r w:rsidRPr="00A06D06">
        <w:rPr>
          <w:rtl/>
        </w:rPr>
        <w:t xml:space="preserve"> أي عقيلا وفي بعض النسخ « ابني أخيك » أي بني أخويك نوفلا وعقيلا.</w:t>
      </w:r>
    </w:p>
    <w:p w:rsidR="004313CB" w:rsidRPr="00A06D06" w:rsidRDefault="004313CB" w:rsidP="00B8087A">
      <w:pPr>
        <w:pStyle w:val="libNormal"/>
        <w:rPr>
          <w:rtl/>
        </w:rPr>
      </w:pPr>
      <w:r w:rsidRPr="00A06D06">
        <w:rPr>
          <w:rtl/>
        </w:rPr>
        <w:t>قال ابن أبي الحديد</w:t>
      </w:r>
      <w:r>
        <w:rPr>
          <w:rtl/>
        </w:rPr>
        <w:t xml:space="preserve"> : </w:t>
      </w:r>
      <w:r w:rsidRPr="00A06D06">
        <w:rPr>
          <w:rtl/>
        </w:rPr>
        <w:t>قال محمد بن إسحاق</w:t>
      </w:r>
      <w:r>
        <w:rPr>
          <w:rtl/>
        </w:rPr>
        <w:t xml:space="preserve"> : </w:t>
      </w:r>
      <w:r w:rsidRPr="00A06D06">
        <w:rPr>
          <w:rtl/>
        </w:rPr>
        <w:t xml:space="preserve">فلما قدم بالأسارى إلى المدينة قال رسول الله </w:t>
      </w:r>
      <w:r w:rsidRPr="00161CC9">
        <w:rPr>
          <w:rtl/>
        </w:rPr>
        <w:t>صلى‌الله‌عليه‌وآله</w:t>
      </w:r>
      <w:r>
        <w:rPr>
          <w:rtl/>
        </w:rPr>
        <w:t xml:space="preserve"> : </w:t>
      </w:r>
      <w:r w:rsidRPr="00A06D06">
        <w:rPr>
          <w:rtl/>
        </w:rPr>
        <w:t>افد نفسك يا عباس وابني أخويك عقيل بن أبي طالب</w:t>
      </w:r>
      <w:r>
        <w:rPr>
          <w:rtl/>
        </w:rPr>
        <w:t xml:space="preserve"> ، </w:t>
      </w:r>
      <w:r w:rsidRPr="00A06D06">
        <w:rPr>
          <w:rtl/>
        </w:rPr>
        <w:t>ونوفل ابن الحرث بن عبد المطلب</w:t>
      </w:r>
      <w:r>
        <w:rPr>
          <w:rtl/>
        </w:rPr>
        <w:t xml:space="preserve"> ، </w:t>
      </w:r>
      <w:r w:rsidRPr="00A06D06">
        <w:rPr>
          <w:rtl/>
        </w:rPr>
        <w:t>وحليفك عقبة بن عمرو</w:t>
      </w:r>
      <w:r>
        <w:rPr>
          <w:rtl/>
        </w:rPr>
        <w:t xml:space="preserve"> ، </w:t>
      </w:r>
      <w:r w:rsidRPr="00A06D06">
        <w:rPr>
          <w:rtl/>
        </w:rPr>
        <w:t>فإنك ذو مال</w:t>
      </w:r>
      <w:r>
        <w:rPr>
          <w:rtl/>
        </w:rPr>
        <w:t xml:space="preserve"> ، </w:t>
      </w:r>
      <w:r w:rsidRPr="00A06D06">
        <w:rPr>
          <w:rtl/>
        </w:rPr>
        <w:t>فقال العباس</w:t>
      </w:r>
      <w:r>
        <w:rPr>
          <w:rtl/>
        </w:rPr>
        <w:t xml:space="preserve"> : </w:t>
      </w:r>
      <w:r w:rsidRPr="00A06D06">
        <w:rPr>
          <w:rtl/>
        </w:rPr>
        <w:t>يا رسول الله إني كنت مسلما ولكن القوم استكرهوني</w:t>
      </w:r>
      <w:r>
        <w:rPr>
          <w:rtl/>
        </w:rPr>
        <w:t xml:space="preserve"> ، </w:t>
      </w:r>
      <w:r w:rsidRPr="00A06D06">
        <w:rPr>
          <w:rtl/>
        </w:rPr>
        <w:t xml:space="preserve">فقال </w:t>
      </w:r>
      <w:r w:rsidRPr="00161CC9">
        <w:rPr>
          <w:rtl/>
        </w:rPr>
        <w:t>صلى‌الله‌عليه‌وآله</w:t>
      </w:r>
      <w:r>
        <w:rPr>
          <w:rtl/>
        </w:rPr>
        <w:t xml:space="preserve"> : </w:t>
      </w:r>
      <w:r w:rsidRPr="00A06D06">
        <w:rPr>
          <w:rtl/>
        </w:rPr>
        <w:t>الله أعلم بإسلامك إن يكن ما قلت حقا</w:t>
      </w:r>
      <w:r>
        <w:rPr>
          <w:rtl/>
        </w:rPr>
        <w:t xml:space="preserve"> ، </w:t>
      </w:r>
      <w:r w:rsidRPr="00A06D06">
        <w:rPr>
          <w:rtl/>
        </w:rPr>
        <w:t>فإن الله يجزيك به</w:t>
      </w:r>
      <w:r>
        <w:rPr>
          <w:rtl/>
        </w:rPr>
        <w:t xml:space="preserve"> ، </w:t>
      </w:r>
      <w:r w:rsidRPr="00A06D06">
        <w:rPr>
          <w:rtl/>
        </w:rPr>
        <w:t>وأما ظاهر أمرك فقد كنت علينا</w:t>
      </w:r>
      <w:r>
        <w:rPr>
          <w:rtl/>
        </w:rPr>
        <w:t xml:space="preserve"> ، </w:t>
      </w:r>
      <w:r w:rsidRPr="00A06D06">
        <w:rPr>
          <w:rtl/>
        </w:rPr>
        <w:t>فافتد نفسك</w:t>
      </w:r>
      <w:r>
        <w:rPr>
          <w:rtl/>
        </w:rPr>
        <w:t xml:space="preserve"> ، </w:t>
      </w:r>
      <w:r w:rsidRPr="00A06D06">
        <w:rPr>
          <w:rtl/>
        </w:rPr>
        <w:t>وقد كان رسول الله أخذ منه عشرين أوقية من ذهب أصابها معه حين أسر</w:t>
      </w:r>
      <w:r>
        <w:rPr>
          <w:rtl/>
        </w:rPr>
        <w:t xml:space="preserve"> ، </w:t>
      </w:r>
      <w:r w:rsidRPr="00A06D06">
        <w:rPr>
          <w:rtl/>
        </w:rPr>
        <w:t>فقال العباس</w:t>
      </w:r>
      <w:r>
        <w:rPr>
          <w:rtl/>
        </w:rPr>
        <w:t xml:space="preserve"> : </w:t>
      </w:r>
      <w:r w:rsidRPr="00A06D06">
        <w:rPr>
          <w:rtl/>
        </w:rPr>
        <w:t>يا رسول الله احسبها لي من فدائي</w:t>
      </w:r>
      <w:r>
        <w:rPr>
          <w:rtl/>
        </w:rPr>
        <w:t xml:space="preserve"> ، </w:t>
      </w:r>
      <w:r w:rsidRPr="00A06D06">
        <w:rPr>
          <w:rtl/>
        </w:rPr>
        <w:t xml:space="preserve">فقال </w:t>
      </w:r>
      <w:r w:rsidRPr="00161CC9">
        <w:rPr>
          <w:rtl/>
        </w:rPr>
        <w:t>صلى‌الله‌عليه‌وآله</w:t>
      </w:r>
      <w:r>
        <w:rPr>
          <w:rtl/>
        </w:rPr>
        <w:t xml:space="preserve"> : </w:t>
      </w:r>
      <w:r w:rsidRPr="00A06D06">
        <w:rPr>
          <w:rtl/>
        </w:rPr>
        <w:t>ذلك شيء أعطانا الله منك. فقال</w:t>
      </w:r>
      <w:r>
        <w:rPr>
          <w:rtl/>
        </w:rPr>
        <w:t xml:space="preserve"> : </w:t>
      </w:r>
      <w:r w:rsidRPr="00A06D06">
        <w:rPr>
          <w:rtl/>
        </w:rPr>
        <w:t>يا رسول الله فإنه ليس لي مال</w:t>
      </w:r>
      <w:r>
        <w:rPr>
          <w:rtl/>
        </w:rPr>
        <w:t xml:space="preserve"> ، </w:t>
      </w:r>
      <w:r w:rsidRPr="00A06D06">
        <w:rPr>
          <w:rtl/>
        </w:rPr>
        <w:t>قال</w:t>
      </w:r>
      <w:r>
        <w:rPr>
          <w:rtl/>
        </w:rPr>
        <w:t xml:space="preserve"> : </w:t>
      </w:r>
      <w:r w:rsidRPr="00A06D06">
        <w:rPr>
          <w:rtl/>
        </w:rPr>
        <w:t>فأين المال الذي وضعته بمكة حين خرجت عند أم الفضل بنت الحارث</w:t>
      </w:r>
      <w:r>
        <w:rPr>
          <w:rtl/>
        </w:rPr>
        <w:t xml:space="preserve"> ، </w:t>
      </w:r>
      <w:r w:rsidRPr="00A06D06">
        <w:rPr>
          <w:rtl/>
        </w:rPr>
        <w:t>وليس معكما أحد ثم قلت إن أصبت في سفري هذا فللفضل كذا وكذا</w:t>
      </w:r>
      <w:r>
        <w:rPr>
          <w:rtl/>
        </w:rPr>
        <w:t xml:space="preserve"> ، </w:t>
      </w:r>
      <w:r w:rsidRPr="00A06D06">
        <w:rPr>
          <w:rtl/>
        </w:rPr>
        <w:t>ولعبد الله كذا وكذا ولقثم كذا وكذا</w:t>
      </w:r>
      <w:r>
        <w:rPr>
          <w:rtl/>
        </w:rPr>
        <w:t xml:space="preserve"> ، </w:t>
      </w:r>
      <w:r w:rsidRPr="00A06D06">
        <w:rPr>
          <w:rtl/>
        </w:rPr>
        <w:t>فقال العباس</w:t>
      </w:r>
      <w:r>
        <w:rPr>
          <w:rtl/>
        </w:rPr>
        <w:t xml:space="preserve"> : </w:t>
      </w:r>
      <w:r w:rsidRPr="00A06D06">
        <w:rPr>
          <w:rtl/>
        </w:rPr>
        <w:t>والذي بعثك بالحق يا رسول الله ما علم بهذا أحد غيري وغيرها</w:t>
      </w:r>
      <w:r>
        <w:rPr>
          <w:rtl/>
        </w:rPr>
        <w:t xml:space="preserve"> ، </w:t>
      </w:r>
      <w:r w:rsidRPr="00A06D06">
        <w:rPr>
          <w:rtl/>
        </w:rPr>
        <w:t xml:space="preserve">وإني لا علم أنك رسول الله </w:t>
      </w:r>
      <w:r w:rsidRPr="00161CC9">
        <w:rPr>
          <w:rtl/>
        </w:rPr>
        <w:t>صلى‌الله‌عليه‌وآله</w:t>
      </w:r>
      <w:r w:rsidRPr="00A06D06">
        <w:rPr>
          <w:rtl/>
        </w:rPr>
        <w:t xml:space="preserve"> ثم فدى نفسه وابني أخويه وحليفه </w:t>
      </w:r>
      <w:r w:rsidRPr="00993767">
        <w:rPr>
          <w:rStyle w:val="libFootnotenumChar"/>
          <w:rtl/>
        </w:rPr>
        <w:t>(2)</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5 ص 2087.</w:t>
      </w:r>
    </w:p>
    <w:p w:rsidR="004313CB" w:rsidRPr="00A06D06" w:rsidRDefault="004313CB" w:rsidP="004C135E">
      <w:pPr>
        <w:pStyle w:val="libFootnote0"/>
        <w:rPr>
          <w:rtl/>
          <w:lang w:bidi="fa-IR"/>
        </w:rPr>
      </w:pPr>
      <w:r>
        <w:rPr>
          <w:rtl/>
        </w:rPr>
        <w:t>(</w:t>
      </w:r>
      <w:r w:rsidRPr="00A06D06">
        <w:rPr>
          <w:rtl/>
        </w:rPr>
        <w:t>2) شرح نهج البلاغة لابن أبي الحديد ج 14 ص 183</w:t>
      </w:r>
      <w:r>
        <w:rPr>
          <w:rtl/>
        </w:rPr>
        <w:t xml:space="preserve"> ـ </w:t>
      </w:r>
      <w:r w:rsidRPr="00A06D06">
        <w:rPr>
          <w:rtl/>
        </w:rPr>
        <w:t>184.</w:t>
      </w:r>
    </w:p>
    <w:p w:rsidR="004313CB" w:rsidRPr="00A06D06" w:rsidRDefault="004313CB" w:rsidP="00593BFD">
      <w:pPr>
        <w:pStyle w:val="libNormal0"/>
        <w:rPr>
          <w:rtl/>
        </w:rPr>
      </w:pPr>
      <w:r>
        <w:rPr>
          <w:rtl/>
        </w:rPr>
        <w:br w:type="page"/>
      </w:r>
      <w:r w:rsidRPr="00A06D06">
        <w:rPr>
          <w:rtl/>
        </w:rPr>
        <w:lastRenderedPageBreak/>
        <w:t xml:space="preserve">أعط مما خلفت عند أم الفضل وقلت لها إن أصابني في وجهي هذا شيء فأنفقيه على ولدك ونفسك فقال له يا ابن أخي من أخبرك بهذا فقال أتاني به جبرئيل </w:t>
      </w:r>
      <w:r w:rsidRPr="00161CC9">
        <w:rPr>
          <w:rtl/>
        </w:rPr>
        <w:t>عليه‌السلام</w:t>
      </w:r>
      <w:r w:rsidRPr="00A06D06">
        <w:rPr>
          <w:rtl/>
        </w:rPr>
        <w:t xml:space="preserve"> من عند الله عز وجل فقال ومحلوفه ما علم بهذا أحد إلا أنا وهي أشهد أنك رسول الله قال فرجع الأسرى كلهم مشركين إلا العباس وعقيل ونوفل كرم الله وجوههم وفيهم نزلت هذه الآية</w:t>
      </w:r>
      <w:r>
        <w:rPr>
          <w:rtl/>
        </w:rPr>
        <w:t xml:space="preserve"> « </w:t>
      </w:r>
      <w:r w:rsidRPr="00F17B9E">
        <w:rPr>
          <w:rStyle w:val="libAlaemChar"/>
          <w:rtl/>
        </w:rPr>
        <w:t xml:space="preserve">قُلْ لِمَنْ فِي أَيْدِيكُمْ مِنَ الْأَسْرى إِنْ يَعْلَمِ اللهُ فِي قُلُوبِكُمْ خَيْراً </w:t>
      </w:r>
      <w:r w:rsidRPr="0000620C">
        <w:rPr>
          <w:rtl/>
        </w:rPr>
        <w:t>»</w:t>
      </w:r>
      <w:r w:rsidRPr="00F17B9E">
        <w:rPr>
          <w:rStyle w:val="libAlaemChar"/>
          <w:rtl/>
        </w:rPr>
        <w:t xml:space="preserve"> </w:t>
      </w:r>
      <w:r w:rsidRPr="00993767">
        <w:rPr>
          <w:rStyle w:val="libFootnotenumChar"/>
          <w:rtl/>
        </w:rPr>
        <w:t>(1)</w:t>
      </w:r>
      <w:r w:rsidRPr="00A06D06">
        <w:rPr>
          <w:rtl/>
        </w:rPr>
        <w:t xml:space="preserve"> إلى آخر الآية</w:t>
      </w:r>
      <w:r>
        <w:rPr>
          <w:rFonts w:hint="cs"/>
          <w:rtl/>
        </w:rPr>
        <w:t>.</w:t>
      </w:r>
    </w:p>
    <w:p w:rsidR="004313CB" w:rsidRPr="00A06D06" w:rsidRDefault="004313CB" w:rsidP="00B8087A">
      <w:pPr>
        <w:pStyle w:val="libNormal"/>
        <w:rPr>
          <w:rtl/>
        </w:rPr>
      </w:pPr>
      <w:r w:rsidRPr="00A06D06">
        <w:rPr>
          <w:rtl/>
        </w:rPr>
        <w:t>245</w:t>
      </w:r>
      <w:r>
        <w:rPr>
          <w:rtl/>
        </w:rPr>
        <w:t xml:space="preserve"> ـ </w:t>
      </w:r>
      <w:r w:rsidRPr="00A06D06">
        <w:rPr>
          <w:rtl/>
        </w:rPr>
        <w:t>أبو علي الأشعري</w:t>
      </w:r>
      <w:r>
        <w:rPr>
          <w:rtl/>
        </w:rPr>
        <w:t xml:space="preserve"> ، </w:t>
      </w:r>
      <w:r w:rsidRPr="00A06D06">
        <w:rPr>
          <w:rtl/>
        </w:rPr>
        <w:t>عن محمد بن عبد الجبار</w:t>
      </w:r>
      <w:r>
        <w:rPr>
          <w:rtl/>
        </w:rPr>
        <w:t xml:space="preserve"> ، </w:t>
      </w:r>
      <w:r w:rsidRPr="00A06D06">
        <w:rPr>
          <w:rtl/>
        </w:rPr>
        <w:t>عن صفوان بن يحيى</w:t>
      </w:r>
      <w:r>
        <w:rPr>
          <w:rtl/>
        </w:rPr>
        <w:t xml:space="preserve"> ، </w:t>
      </w:r>
      <w:r w:rsidRPr="00A06D06">
        <w:rPr>
          <w:rtl/>
        </w:rPr>
        <w:t>عن ابن مسكان</w:t>
      </w:r>
      <w:r>
        <w:rPr>
          <w:rtl/>
        </w:rPr>
        <w:t xml:space="preserve"> ، </w:t>
      </w:r>
      <w:r w:rsidRPr="00A06D06">
        <w:rPr>
          <w:rtl/>
        </w:rPr>
        <w:t>عن أبي بصير</w:t>
      </w:r>
      <w:r>
        <w:rPr>
          <w:rtl/>
        </w:rPr>
        <w:t xml:space="preserve"> ، </w:t>
      </w:r>
      <w:r w:rsidRPr="00A06D06">
        <w:rPr>
          <w:rtl/>
        </w:rPr>
        <w:t xml:space="preserve">عن أحدهما </w:t>
      </w:r>
      <w:r w:rsidRPr="00161CC9">
        <w:rPr>
          <w:rtl/>
        </w:rPr>
        <w:t>عليهما‌السلام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أَجَعَلْتُمْ سِقايَةَ الْحاجِ</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ومحلوفه »</w:t>
      </w:r>
      <w:r w:rsidRPr="00A06D06">
        <w:rPr>
          <w:rtl/>
        </w:rPr>
        <w:t xml:space="preserve"> الظاهر أنه حلف باللات والعزى</w:t>
      </w:r>
      <w:r>
        <w:rPr>
          <w:rtl/>
        </w:rPr>
        <w:t xml:space="preserve"> ، </w:t>
      </w:r>
      <w:r w:rsidRPr="00A06D06">
        <w:rPr>
          <w:rtl/>
        </w:rPr>
        <w:t xml:space="preserve">فكره </w:t>
      </w:r>
      <w:r w:rsidRPr="00161CC9">
        <w:rPr>
          <w:rtl/>
        </w:rPr>
        <w:t>عليه‌السلام</w:t>
      </w:r>
      <w:r w:rsidRPr="00A06D06">
        <w:rPr>
          <w:rtl/>
        </w:rPr>
        <w:t xml:space="preserve"> التكلم به فعبر عنه بمحلوفه</w:t>
      </w:r>
      <w:r>
        <w:rPr>
          <w:rtl/>
        </w:rPr>
        <w:t xml:space="preserve"> ، </w:t>
      </w:r>
      <w:r w:rsidRPr="00A06D06">
        <w:rPr>
          <w:rtl/>
        </w:rPr>
        <w:t>أي بالذي حلف به</w:t>
      </w:r>
      <w:r>
        <w:rPr>
          <w:rtl/>
        </w:rPr>
        <w:t xml:space="preserve"> ، </w:t>
      </w:r>
      <w:r w:rsidRPr="00A06D06">
        <w:rPr>
          <w:rtl/>
        </w:rPr>
        <w:t xml:space="preserve">وفي الكشاف أنه حلف بالله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قوله : « من الأسارى »</w:t>
      </w:r>
      <w:r w:rsidRPr="00A06D06">
        <w:rPr>
          <w:rtl/>
        </w:rPr>
        <w:t xml:space="preserve"> هكذا قرأ أبو جعفر وأبو عمر</w:t>
      </w:r>
      <w:r>
        <w:rPr>
          <w:rtl/>
        </w:rPr>
        <w:t xml:space="preserve"> ، </w:t>
      </w:r>
      <w:r w:rsidRPr="00A06D06">
        <w:rPr>
          <w:rtl/>
        </w:rPr>
        <w:t>وقرأ الباقون من الأسرى</w:t>
      </w:r>
      <w:r>
        <w:rPr>
          <w:rtl/>
        </w:rPr>
        <w:t xml:space="preserve"> ، </w:t>
      </w:r>
      <w:r w:rsidRPr="00A06D06">
        <w:rPr>
          <w:rtl/>
        </w:rPr>
        <w:t>وكلاهما جمع الأسير.</w:t>
      </w:r>
    </w:p>
    <w:p w:rsidR="004313CB" w:rsidRPr="00A06D06" w:rsidRDefault="004313CB" w:rsidP="00B8087A">
      <w:pPr>
        <w:pStyle w:val="libNormal"/>
        <w:rPr>
          <w:rtl/>
          <w:lang w:bidi="fa-IR"/>
        </w:rPr>
      </w:pPr>
      <w:r w:rsidRPr="00F17B9E">
        <w:rPr>
          <w:rStyle w:val="libBold2Char"/>
          <w:rtl/>
        </w:rPr>
        <w:t>الحديث الخامس والأربعون والمائتان</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عز وجل : « </w:t>
      </w:r>
      <w:r w:rsidRPr="00F17B9E">
        <w:rPr>
          <w:rStyle w:val="libAlaemChar"/>
          <w:rtl/>
        </w:rPr>
        <w:t xml:space="preserve">أَجَعَلْتُمْ </w:t>
      </w:r>
      <w:r w:rsidRPr="0000620C">
        <w:rPr>
          <w:rtl/>
        </w:rPr>
        <w:t>»</w:t>
      </w:r>
      <w:r w:rsidRPr="00F17B9E">
        <w:rPr>
          <w:rStyle w:val="libAlaemChar"/>
          <w:rtl/>
        </w:rPr>
        <w:t xml:space="preserve"> </w:t>
      </w:r>
      <w:r w:rsidRPr="00A06D06">
        <w:rPr>
          <w:rtl/>
        </w:rPr>
        <w:t>قال الشيخ الطبرسي</w:t>
      </w:r>
      <w:r>
        <w:rPr>
          <w:rtl/>
        </w:rPr>
        <w:t xml:space="preserve"> : </w:t>
      </w:r>
      <w:r w:rsidRPr="00A06D06">
        <w:rPr>
          <w:rtl/>
        </w:rPr>
        <w:t>قيل</w:t>
      </w:r>
      <w:r>
        <w:rPr>
          <w:rtl/>
        </w:rPr>
        <w:t xml:space="preserve"> : </w:t>
      </w:r>
      <w:r w:rsidRPr="00A06D06">
        <w:rPr>
          <w:rtl/>
        </w:rPr>
        <w:t xml:space="preserve">إنها نزلت في علي </w:t>
      </w:r>
      <w:r w:rsidRPr="00161CC9">
        <w:rPr>
          <w:rtl/>
        </w:rPr>
        <w:t>عليه‌السلام</w:t>
      </w:r>
      <w:r w:rsidRPr="00A06D06">
        <w:rPr>
          <w:rtl/>
        </w:rPr>
        <w:t xml:space="preserve"> وعباس بن عبد المطلب وطلحة بن شيبة وذلك أنهم افتخروا فقال طلحة أنا صاحب البيت</w:t>
      </w:r>
      <w:r>
        <w:rPr>
          <w:rtl/>
        </w:rPr>
        <w:t xml:space="preserve"> ، </w:t>
      </w:r>
      <w:r w:rsidRPr="00A06D06">
        <w:rPr>
          <w:rtl/>
        </w:rPr>
        <w:t>وبيدي مفتاحه</w:t>
      </w:r>
      <w:r>
        <w:rPr>
          <w:rtl/>
        </w:rPr>
        <w:t xml:space="preserve"> ، </w:t>
      </w:r>
      <w:r w:rsidRPr="00A06D06">
        <w:rPr>
          <w:rtl/>
        </w:rPr>
        <w:t>ولو أشاء بت فيه</w:t>
      </w:r>
      <w:r>
        <w:rPr>
          <w:rtl/>
        </w:rPr>
        <w:t xml:space="preserve"> ، </w:t>
      </w:r>
      <w:r w:rsidRPr="00A06D06">
        <w:rPr>
          <w:rtl/>
        </w:rPr>
        <w:t>وقال العباس</w:t>
      </w:r>
      <w:r>
        <w:rPr>
          <w:rtl/>
        </w:rPr>
        <w:t xml:space="preserve"> : </w:t>
      </w:r>
      <w:r w:rsidRPr="00A06D06">
        <w:rPr>
          <w:rtl/>
        </w:rPr>
        <w:t>أنا صاحب السقاية والقائم عليها</w:t>
      </w:r>
      <w:r>
        <w:rPr>
          <w:rtl/>
        </w:rPr>
        <w:t xml:space="preserve"> ، </w:t>
      </w:r>
      <w:r w:rsidRPr="00A06D06">
        <w:rPr>
          <w:rtl/>
        </w:rPr>
        <w:t xml:space="preserve">وقال علي </w:t>
      </w:r>
      <w:r w:rsidRPr="00161CC9">
        <w:rPr>
          <w:rtl/>
        </w:rPr>
        <w:t>عليه‌السلام</w:t>
      </w:r>
      <w:r w:rsidRPr="00A06D06">
        <w:rPr>
          <w:rtl/>
        </w:rPr>
        <w:t xml:space="preserve"> لا أدري ما تقولان لقد صليت إلى القبلة ستة أشهر قبل الناس</w:t>
      </w:r>
      <w:r>
        <w:rPr>
          <w:rtl/>
        </w:rPr>
        <w:t xml:space="preserve"> ، </w:t>
      </w:r>
      <w:r w:rsidRPr="00A06D06">
        <w:rPr>
          <w:rtl/>
        </w:rPr>
        <w:t>وأنا صاحب الجهاد</w:t>
      </w:r>
      <w:r>
        <w:rPr>
          <w:rtl/>
        </w:rPr>
        <w:t xml:space="preserve"> ، </w:t>
      </w:r>
      <w:r w:rsidRPr="00A06D06">
        <w:rPr>
          <w:rtl/>
        </w:rPr>
        <w:t>عن الحسن والشعبي ومحمد بن كعب القرظي</w:t>
      </w:r>
      <w:r>
        <w:rPr>
          <w:rtl/>
        </w:rPr>
        <w:t xml:space="preserve"> ، </w:t>
      </w:r>
      <w:r w:rsidRPr="00A06D06">
        <w:rPr>
          <w:rtl/>
        </w:rPr>
        <w:t>وقيل</w:t>
      </w:r>
      <w:r>
        <w:rPr>
          <w:rtl/>
        </w:rPr>
        <w:t xml:space="preserve"> : </w:t>
      </w:r>
      <w:r w:rsidRPr="00A06D06">
        <w:rPr>
          <w:rtl/>
        </w:rPr>
        <w:t xml:space="preserve">إن عليا </w:t>
      </w:r>
      <w:r w:rsidRPr="00161CC9">
        <w:rPr>
          <w:rtl/>
        </w:rPr>
        <w:t>عليه‌السلام</w:t>
      </w:r>
      <w:r w:rsidRPr="00A06D06">
        <w:rPr>
          <w:rtl/>
        </w:rPr>
        <w:t xml:space="preserve"> قال للعباس</w:t>
      </w:r>
      <w:r>
        <w:rPr>
          <w:rtl/>
        </w:rPr>
        <w:t xml:space="preserve"> : </w:t>
      </w:r>
      <w:r w:rsidRPr="00A06D06">
        <w:rPr>
          <w:rtl/>
        </w:rPr>
        <w:t>يا عم</w:t>
      </w:r>
      <w:r>
        <w:rPr>
          <w:rtl/>
        </w:rPr>
        <w:t xml:space="preserve"> أ</w:t>
      </w:r>
      <w:r w:rsidRPr="00A06D06">
        <w:rPr>
          <w:rtl/>
        </w:rPr>
        <w:t xml:space="preserve">لا تهاجر وأ لا تلحق برسول الله </w:t>
      </w:r>
      <w:r w:rsidRPr="00161CC9">
        <w:rPr>
          <w:rtl/>
        </w:rPr>
        <w:t>صلى‌الله‌عليه‌وآله</w:t>
      </w:r>
      <w:r w:rsidRPr="00A06D06">
        <w:rPr>
          <w:rtl/>
        </w:rPr>
        <w:t xml:space="preserve"> فقال</w:t>
      </w:r>
      <w:r>
        <w:rPr>
          <w:rtl/>
        </w:rPr>
        <w:t xml:space="preserve"> : أ</w:t>
      </w:r>
      <w:r w:rsidRPr="00A06D06">
        <w:rPr>
          <w:rtl/>
        </w:rPr>
        <w:t>لست في أفضل من الهجرة أعمر المسجد الحرام وأسقي حاج بيت الله فنزلت</w:t>
      </w:r>
      <w:r>
        <w:rPr>
          <w:rFonts w:hint="cs"/>
          <w:rtl/>
        </w:rPr>
        <w:t xml:space="preserve"> «</w:t>
      </w:r>
      <w:r w:rsidRPr="00F17B9E">
        <w:rPr>
          <w:rStyle w:val="libAlaemChar"/>
          <w:rtl/>
        </w:rPr>
        <w:t xml:space="preserve"> أَجَعَلْتُمْ سِقايَةَ الْحاجِ </w:t>
      </w:r>
      <w:r w:rsidRPr="0000620C">
        <w:rPr>
          <w:rtl/>
        </w:rPr>
        <w:t>»</w:t>
      </w:r>
      <w:r w:rsidRPr="00F17B9E">
        <w:rPr>
          <w:rStyle w:val="libAlaemChar"/>
          <w:rtl/>
        </w:rPr>
        <w:t xml:space="preserve"> </w:t>
      </w:r>
      <w:r w:rsidRPr="00A06D06">
        <w:rPr>
          <w:rtl/>
        </w:rPr>
        <w:t xml:space="preserve">عن ابن سيرين ومرة الهمداني </w:t>
      </w:r>
      <w:r w:rsidRPr="00993767">
        <w:rPr>
          <w:rStyle w:val="libFootnotenumChar"/>
          <w:rtl/>
        </w:rPr>
        <w:t>(3)</w:t>
      </w:r>
      <w:r>
        <w:rPr>
          <w:rtl/>
        </w:rPr>
        <w:t>.</w:t>
      </w:r>
    </w:p>
    <w:p w:rsidR="004313CB" w:rsidRPr="00A06D06" w:rsidRDefault="004313CB" w:rsidP="00B8087A">
      <w:pPr>
        <w:pStyle w:val="libNormal"/>
        <w:rPr>
          <w:rtl/>
        </w:rPr>
      </w:pPr>
      <w:r w:rsidRPr="00A06D06">
        <w:rPr>
          <w:rtl/>
        </w:rPr>
        <w:t>روى الحاكم أبو القاسم الحسكاني بإسناده</w:t>
      </w:r>
      <w:r>
        <w:rPr>
          <w:rtl/>
        </w:rPr>
        <w:t xml:space="preserve"> ، </w:t>
      </w:r>
      <w:r w:rsidRPr="00A06D06">
        <w:rPr>
          <w:rtl/>
        </w:rPr>
        <w:t>عن ابن بريدة</w:t>
      </w:r>
      <w:r>
        <w:rPr>
          <w:rtl/>
        </w:rPr>
        <w:t xml:space="preserve"> ، </w:t>
      </w:r>
      <w:r w:rsidRPr="00A06D06">
        <w:rPr>
          <w:rtl/>
        </w:rPr>
        <w:t>عن أبيه قال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الأنفال</w:t>
      </w:r>
      <w:r>
        <w:rPr>
          <w:rtl/>
        </w:rPr>
        <w:t xml:space="preserve"> : </w:t>
      </w:r>
      <w:r w:rsidRPr="00A06D06">
        <w:rPr>
          <w:rtl/>
        </w:rPr>
        <w:t>70.</w:t>
      </w:r>
    </w:p>
    <w:p w:rsidR="004313CB" w:rsidRPr="00A06D06" w:rsidRDefault="004313CB" w:rsidP="004C135E">
      <w:pPr>
        <w:pStyle w:val="libFootnote0"/>
        <w:rPr>
          <w:rtl/>
          <w:lang w:bidi="fa-IR"/>
        </w:rPr>
      </w:pPr>
      <w:r>
        <w:rPr>
          <w:rtl/>
        </w:rPr>
        <w:t>(</w:t>
      </w:r>
      <w:r w:rsidRPr="00A06D06">
        <w:rPr>
          <w:rtl/>
        </w:rPr>
        <w:t>2) الكشّاف</w:t>
      </w:r>
      <w:r>
        <w:rPr>
          <w:rtl/>
        </w:rPr>
        <w:t xml:space="preserve"> : </w:t>
      </w:r>
      <w:r w:rsidRPr="00A06D06">
        <w:rPr>
          <w:rtl/>
        </w:rPr>
        <w:t>ج 2 ص 238.</w:t>
      </w:r>
    </w:p>
    <w:p w:rsidR="004313CB" w:rsidRPr="00A06D06" w:rsidRDefault="004313CB" w:rsidP="004C135E">
      <w:pPr>
        <w:pStyle w:val="libFootnote0"/>
        <w:rPr>
          <w:rtl/>
          <w:lang w:bidi="fa-IR"/>
        </w:rPr>
      </w:pPr>
      <w:r>
        <w:rPr>
          <w:rtl/>
        </w:rPr>
        <w:t>(</w:t>
      </w:r>
      <w:r w:rsidRPr="00A06D06">
        <w:rPr>
          <w:rtl/>
        </w:rPr>
        <w:t>3) مجمع البيان</w:t>
      </w:r>
      <w:r>
        <w:rPr>
          <w:rtl/>
        </w:rPr>
        <w:t xml:space="preserve"> : </w:t>
      </w:r>
      <w:r w:rsidRPr="00A06D06">
        <w:rPr>
          <w:rtl/>
        </w:rPr>
        <w:t>ج 5 ص 14.</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وَعِمارَةَ الْمَسْجِدِ الْحَرامِ كَمَنْ آمَنَ بِاللهِ وَالْيَوْمِ الْآخِرِ </w:t>
      </w:r>
      <w:r w:rsidRPr="0000620C">
        <w:rPr>
          <w:rtl/>
        </w:rPr>
        <w:t>»</w:t>
      </w:r>
      <w:r w:rsidRPr="00F17B9E">
        <w:rPr>
          <w:rStyle w:val="libAlaemChar"/>
          <w:rtl/>
        </w:rPr>
        <w:t xml:space="preserve"> </w:t>
      </w:r>
      <w:r w:rsidRPr="00993767">
        <w:rPr>
          <w:rStyle w:val="libFootnotenumChar"/>
          <w:rtl/>
        </w:rPr>
        <w:t>(1)</w:t>
      </w:r>
      <w:r w:rsidRPr="00A06D06">
        <w:rPr>
          <w:rtl/>
          <w:lang w:bidi="fa-IR"/>
        </w:rPr>
        <w:t xml:space="preserve"> نزلت في حمزة وعلي وجعفر والعباس وشيبة إنهم فخروا بالسقاية والحجابة فأنزل الله جل وعز</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أَجَعَلْتُمْ سِقايَةَ الْحاجِّ وَعِمارَةَ الْمَسْجِدِ الْحَرامِ كَمَنْ آمَنَ بِاللهِ وَالْيَوْمِ الْآخِرِ </w:t>
      </w:r>
      <w:r w:rsidRPr="0000620C">
        <w:rPr>
          <w:rtl/>
        </w:rPr>
        <w:t xml:space="preserve">» </w:t>
      </w:r>
      <w:r w:rsidRPr="00A06D06">
        <w:rPr>
          <w:rtl/>
          <w:lang w:bidi="fa-IR"/>
        </w:rPr>
        <w:t>وكان علي وحمزة وجعفر صلوات الله عليهم الذين آمنوا بالله واليوم الآخر وجاهدوا</w:t>
      </w:r>
      <w:r>
        <w:rPr>
          <w:rtl/>
          <w:lang w:bidi="fa-IR"/>
        </w:rPr>
        <w:t xml:space="preserve"> « </w:t>
      </w:r>
      <w:r w:rsidRPr="00F17B9E">
        <w:rPr>
          <w:rStyle w:val="libAlaemChar"/>
          <w:rtl/>
        </w:rPr>
        <w:t xml:space="preserve">فِي سَبِيلِ اللهِ لا يَسْتَوُونَ عِنْدَ اللهِ </w:t>
      </w:r>
      <w:r>
        <w:rPr>
          <w:rFonts w:hint="cs"/>
          <w:rtl/>
        </w:rPr>
        <w:t>».</w:t>
      </w:r>
    </w:p>
    <w:p w:rsidR="004313CB" w:rsidRPr="00A06D06" w:rsidRDefault="004313CB" w:rsidP="00B8087A">
      <w:pPr>
        <w:pStyle w:val="libNormal"/>
        <w:rPr>
          <w:rtl/>
        </w:rPr>
      </w:pPr>
      <w:r w:rsidRPr="00A06D06">
        <w:rPr>
          <w:rtl/>
        </w:rPr>
        <w:t>246</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الحسن بن محبوب</w:t>
      </w:r>
      <w:r>
        <w:rPr>
          <w:rtl/>
        </w:rPr>
        <w:t xml:space="preserve"> ، </w:t>
      </w:r>
      <w:r w:rsidRPr="00A06D06">
        <w:rPr>
          <w:rtl/>
        </w:rPr>
        <w:t>عن هشام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بينا شيبة والعباس يتفاخران إذ مر بهما علي بن أبي طالب</w:t>
      </w:r>
      <w:r>
        <w:rPr>
          <w:rtl/>
        </w:rPr>
        <w:t xml:space="preserve"> : </w:t>
      </w:r>
      <w:r w:rsidRPr="00A06D06">
        <w:rPr>
          <w:rtl/>
        </w:rPr>
        <w:t>فقال</w:t>
      </w:r>
      <w:r>
        <w:rPr>
          <w:rtl/>
        </w:rPr>
        <w:t xml:space="preserve"> : </w:t>
      </w:r>
      <w:r w:rsidRPr="00A06D06">
        <w:rPr>
          <w:rtl/>
        </w:rPr>
        <w:t>بما ذا تتفاخران فقال العباس لقد أتيت من الفضل ما لم يؤت أحد سقاية الحاج</w:t>
      </w:r>
      <w:r>
        <w:rPr>
          <w:rtl/>
        </w:rPr>
        <w:t xml:space="preserve"> ، </w:t>
      </w:r>
      <w:r w:rsidRPr="00A06D06">
        <w:rPr>
          <w:rtl/>
        </w:rPr>
        <w:t>وقال شيبة أوتيت عمارة المسجد الحرام</w:t>
      </w:r>
      <w:r>
        <w:rPr>
          <w:rtl/>
        </w:rPr>
        <w:t xml:space="preserve"> ، </w:t>
      </w:r>
      <w:r w:rsidRPr="00A06D06">
        <w:rPr>
          <w:rtl/>
        </w:rPr>
        <w:t xml:space="preserve">فقال علي </w:t>
      </w:r>
      <w:r w:rsidRPr="00161CC9">
        <w:rPr>
          <w:rtl/>
        </w:rPr>
        <w:t>عليه‌السلام</w:t>
      </w:r>
      <w:r w:rsidRPr="00A06D06">
        <w:rPr>
          <w:rtl/>
        </w:rPr>
        <w:t xml:space="preserve"> استحييت لكما فقد أوتيت على صغري ما لم تؤتيا</w:t>
      </w:r>
      <w:r>
        <w:rPr>
          <w:rtl/>
        </w:rPr>
        <w:t xml:space="preserve"> ، </w:t>
      </w:r>
      <w:r w:rsidRPr="00A06D06">
        <w:rPr>
          <w:rtl/>
        </w:rPr>
        <w:t>فقالا</w:t>
      </w:r>
      <w:r>
        <w:rPr>
          <w:rtl/>
        </w:rPr>
        <w:t xml:space="preserve"> : </w:t>
      </w:r>
      <w:r w:rsidRPr="00A06D06">
        <w:rPr>
          <w:rtl/>
        </w:rPr>
        <w:t>وما أوتيت يا علي</w:t>
      </w:r>
      <w:r>
        <w:rPr>
          <w:rtl/>
        </w:rPr>
        <w:t>؟</w:t>
      </w:r>
      <w:r w:rsidRPr="00A06D06">
        <w:rPr>
          <w:rtl/>
        </w:rPr>
        <w:t xml:space="preserve"> قال</w:t>
      </w:r>
      <w:r>
        <w:rPr>
          <w:rtl/>
        </w:rPr>
        <w:t xml:space="preserve"> : </w:t>
      </w:r>
      <w:r w:rsidRPr="00A06D06">
        <w:rPr>
          <w:rtl/>
        </w:rPr>
        <w:t>ضربت خراطيمكما بالسيف حتى آمنتما بالله ورسوله</w:t>
      </w:r>
      <w:r>
        <w:rPr>
          <w:rtl/>
        </w:rPr>
        <w:t xml:space="preserve"> ، </w:t>
      </w:r>
      <w:r w:rsidRPr="00A06D06">
        <w:rPr>
          <w:rtl/>
        </w:rPr>
        <w:t>فقام العباس مغضبا يجر ذيله</w:t>
      </w:r>
      <w:r>
        <w:rPr>
          <w:rtl/>
        </w:rPr>
        <w:t xml:space="preserve"> ، </w:t>
      </w:r>
      <w:r w:rsidRPr="00A06D06">
        <w:rPr>
          <w:rtl/>
        </w:rPr>
        <w:t>حتى دخل على رسول الله</w:t>
      </w:r>
      <w:r>
        <w:rPr>
          <w:rtl/>
        </w:rPr>
        <w:t xml:space="preserve"> ، </w:t>
      </w:r>
      <w:r w:rsidRPr="00A06D06">
        <w:rPr>
          <w:rtl/>
        </w:rPr>
        <w:t>وقال</w:t>
      </w:r>
      <w:r>
        <w:rPr>
          <w:rtl/>
        </w:rPr>
        <w:t xml:space="preserve"> أ</w:t>
      </w:r>
      <w:r w:rsidRPr="00A06D06">
        <w:rPr>
          <w:rtl/>
        </w:rPr>
        <w:t>ما ترى إلى ما استقبلني به علي</w:t>
      </w:r>
      <w:r>
        <w:rPr>
          <w:rtl/>
        </w:rPr>
        <w:t xml:space="preserve"> ، </w:t>
      </w:r>
      <w:r w:rsidRPr="00A06D06">
        <w:rPr>
          <w:rtl/>
        </w:rPr>
        <w:t xml:space="preserve">فقال </w:t>
      </w:r>
      <w:r w:rsidRPr="00161CC9">
        <w:rPr>
          <w:rtl/>
        </w:rPr>
        <w:t>صلى‌الله‌عليه‌وآله</w:t>
      </w:r>
      <w:r>
        <w:rPr>
          <w:rtl/>
        </w:rPr>
        <w:t xml:space="preserve"> : </w:t>
      </w:r>
      <w:r w:rsidRPr="00A06D06">
        <w:rPr>
          <w:rtl/>
        </w:rPr>
        <w:t>ادعوا لي عليا فدعى له</w:t>
      </w:r>
      <w:r>
        <w:rPr>
          <w:rtl/>
        </w:rPr>
        <w:t xml:space="preserve"> ، </w:t>
      </w:r>
      <w:r w:rsidRPr="00A06D06">
        <w:rPr>
          <w:rtl/>
        </w:rPr>
        <w:t>فقال</w:t>
      </w:r>
      <w:r>
        <w:rPr>
          <w:rtl/>
        </w:rPr>
        <w:t xml:space="preserve"> : </w:t>
      </w:r>
      <w:r w:rsidRPr="00A06D06">
        <w:rPr>
          <w:rtl/>
        </w:rPr>
        <w:t>ما حملك على ما استقبلت به عمك. فقال يا رسول الله</w:t>
      </w:r>
      <w:r>
        <w:rPr>
          <w:rtl/>
        </w:rPr>
        <w:t xml:space="preserve"> ، </w:t>
      </w:r>
      <w:r w:rsidRPr="00A06D06">
        <w:rPr>
          <w:rtl/>
        </w:rPr>
        <w:t>صدمته بالحق فمن شاء فليغضب</w:t>
      </w:r>
      <w:r>
        <w:rPr>
          <w:rtl/>
        </w:rPr>
        <w:t xml:space="preserve"> ، </w:t>
      </w:r>
      <w:r w:rsidRPr="00A06D06">
        <w:rPr>
          <w:rtl/>
        </w:rPr>
        <w:t>ومن شاء فليرض</w:t>
      </w:r>
      <w:r>
        <w:rPr>
          <w:rtl/>
        </w:rPr>
        <w:t xml:space="preserve"> ، </w:t>
      </w:r>
      <w:r w:rsidRPr="00A06D06">
        <w:rPr>
          <w:rtl/>
        </w:rPr>
        <w:t>فنزل جبرئيل وقال يا محمد إن ربك يقرأ عليك السلام ويقول أتل عليهم</w:t>
      </w:r>
      <w:r>
        <w:rPr>
          <w:rFonts w:hint="cs"/>
          <w:rtl/>
        </w:rPr>
        <w:t xml:space="preserve"> «</w:t>
      </w:r>
      <w:r w:rsidRPr="00F17B9E">
        <w:rPr>
          <w:rStyle w:val="libAlaemChar"/>
          <w:rtl/>
        </w:rPr>
        <w:t xml:space="preserve"> أَجَعَلْتُمْ سِقايَةَ الْحاجِ </w:t>
      </w:r>
      <w:r w:rsidRPr="0000620C">
        <w:rPr>
          <w:rtl/>
        </w:rPr>
        <w:t xml:space="preserve">» </w:t>
      </w:r>
      <w:r w:rsidRPr="00993767">
        <w:rPr>
          <w:rStyle w:val="libFootnotenumChar"/>
          <w:rtl/>
        </w:rPr>
        <w:t>(2)</w:t>
      </w:r>
      <w:r w:rsidRPr="00A06D06">
        <w:rPr>
          <w:rtl/>
        </w:rPr>
        <w:t xml:space="preserve"> الآيات انتهى.</w:t>
      </w:r>
    </w:p>
    <w:p w:rsidR="004313CB" w:rsidRPr="00A06D06" w:rsidRDefault="004313CB" w:rsidP="00B8087A">
      <w:pPr>
        <w:pStyle w:val="libNormal"/>
        <w:rPr>
          <w:rtl/>
        </w:rPr>
      </w:pPr>
      <w:r w:rsidRPr="00A06D06">
        <w:rPr>
          <w:rtl/>
        </w:rPr>
        <w:t>وقال البيضاوي</w:t>
      </w:r>
      <w:r>
        <w:rPr>
          <w:rtl/>
        </w:rPr>
        <w:t xml:space="preserve"> : </w:t>
      </w:r>
      <w:r w:rsidRPr="00A06D06">
        <w:rPr>
          <w:rtl/>
        </w:rPr>
        <w:t>السقاية والعمارة مصدر لسقي وعمر فلا يشبهان بالجثث بل لا بد من إضمار</w:t>
      </w:r>
      <w:r>
        <w:rPr>
          <w:rtl/>
        </w:rPr>
        <w:t xml:space="preserve"> ، </w:t>
      </w:r>
      <w:r w:rsidRPr="00A06D06">
        <w:rPr>
          <w:rtl/>
        </w:rPr>
        <w:t>تقديره</w:t>
      </w:r>
      <w:r>
        <w:rPr>
          <w:rtl/>
        </w:rPr>
        <w:t xml:space="preserve"> أ</w:t>
      </w:r>
      <w:r w:rsidRPr="00A06D06">
        <w:rPr>
          <w:rtl/>
        </w:rPr>
        <w:t>جعلتم أهل سقاية الحاج كمن آمن</w:t>
      </w:r>
      <w:r>
        <w:rPr>
          <w:rtl/>
        </w:rPr>
        <w:t xml:space="preserve"> ، </w:t>
      </w:r>
      <w:r w:rsidRPr="00A06D06">
        <w:rPr>
          <w:rtl/>
        </w:rPr>
        <w:t>أو جعلتم سقاية الحاج كإيمان من آمن</w:t>
      </w:r>
      <w:r>
        <w:rPr>
          <w:rtl/>
        </w:rPr>
        <w:t xml:space="preserve"> ، </w:t>
      </w:r>
      <w:r w:rsidRPr="00A06D06">
        <w:rPr>
          <w:rtl/>
        </w:rPr>
        <w:t>ويؤيد الأول قراءة من قرأ سقاة الحاج وعمرة المسجد</w:t>
      </w:r>
      <w:r>
        <w:rPr>
          <w:rtl/>
        </w:rPr>
        <w:t xml:space="preserve"> ، </w:t>
      </w:r>
      <w:r w:rsidRPr="00A06D06">
        <w:rPr>
          <w:rtl/>
        </w:rPr>
        <w:t>والمعنى إنكار أن يشبه المشركون وأعمالهم المحبطة بالمؤمنين وأعمالهم المثبتة</w:t>
      </w:r>
      <w:r>
        <w:rPr>
          <w:rtl/>
        </w:rPr>
        <w:t xml:space="preserve"> ، </w:t>
      </w:r>
      <w:r w:rsidRPr="00A06D06">
        <w:rPr>
          <w:rtl/>
        </w:rPr>
        <w:t xml:space="preserve">ثم قرر ذلك </w:t>
      </w:r>
      <w:r w:rsidRPr="00F17B9E">
        <w:rPr>
          <w:rStyle w:val="libBold2Char"/>
          <w:rtl/>
        </w:rPr>
        <w:t xml:space="preserve">بقوله تعالى : </w:t>
      </w:r>
      <w:r>
        <w:rPr>
          <w:rtl/>
        </w:rPr>
        <w:t xml:space="preserve">« </w:t>
      </w:r>
      <w:r w:rsidRPr="00F17B9E">
        <w:rPr>
          <w:rStyle w:val="libAlaemChar"/>
          <w:rtl/>
        </w:rPr>
        <w:t xml:space="preserve">لا يَسْتَوُونَ عِنْدَ اللهِ </w:t>
      </w:r>
      <w:r w:rsidRPr="0000620C">
        <w:rPr>
          <w:rtl/>
        </w:rPr>
        <w:t>»</w:t>
      </w:r>
      <w:r w:rsidRPr="00A06D06">
        <w:rPr>
          <w:rtl/>
        </w:rPr>
        <w:t xml:space="preserve"> وبين عدم تساويهم</w:t>
      </w:r>
      <w:r>
        <w:rPr>
          <w:rtl/>
        </w:rPr>
        <w:t xml:space="preserve"> ، </w:t>
      </w:r>
      <w:r w:rsidRPr="00A06D06">
        <w:rPr>
          <w:rtl/>
        </w:rPr>
        <w:t>بقوله</w:t>
      </w:r>
      <w:r>
        <w:rPr>
          <w:rFonts w:hint="cs"/>
          <w:rtl/>
        </w:rPr>
        <w:t xml:space="preserve"> «</w:t>
      </w:r>
      <w:r w:rsidRPr="00F17B9E">
        <w:rPr>
          <w:rStyle w:val="libAlaemChar"/>
          <w:rtl/>
        </w:rPr>
        <w:t xml:space="preserve"> وَاللهُ لا يَهْدِي الْقَوْمَ الظَّالِمِينَ </w:t>
      </w:r>
      <w:r w:rsidRPr="0000620C">
        <w:rPr>
          <w:rtl/>
        </w:rPr>
        <w:t>»</w:t>
      </w:r>
      <w:r w:rsidRPr="00F17B9E">
        <w:rPr>
          <w:rStyle w:val="libAlaemChar"/>
          <w:rtl/>
        </w:rPr>
        <w:t xml:space="preserve">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الحديث السادس والأربعون والمائتان</w:t>
      </w:r>
      <w:r>
        <w:rPr>
          <w:rtl/>
          <w:lang w:bidi="fa-IR"/>
        </w:rPr>
        <w:t xml:space="preserve"> : </w:t>
      </w:r>
      <w:r w:rsidRPr="00A06D06">
        <w:rPr>
          <w:rtl/>
          <w:lang w:bidi="fa-IR"/>
        </w:rPr>
        <w:t>موثق.</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التوبة</w:t>
      </w:r>
      <w:r>
        <w:rPr>
          <w:rtl/>
        </w:rPr>
        <w:t xml:space="preserve"> : </w:t>
      </w:r>
      <w:r w:rsidRPr="00A06D06">
        <w:rPr>
          <w:rtl/>
        </w:rPr>
        <w:t>19.</w:t>
      </w:r>
    </w:p>
    <w:p w:rsidR="004313CB" w:rsidRPr="00A06D06" w:rsidRDefault="004313CB" w:rsidP="004C135E">
      <w:pPr>
        <w:pStyle w:val="libFootnote0"/>
        <w:rPr>
          <w:rtl/>
          <w:lang w:bidi="fa-IR"/>
        </w:rPr>
      </w:pPr>
      <w:r>
        <w:rPr>
          <w:rtl/>
        </w:rPr>
        <w:t>(</w:t>
      </w:r>
      <w:r w:rsidRPr="00A06D06">
        <w:rPr>
          <w:rtl/>
        </w:rPr>
        <w:t>2) شواهد التنزيل</w:t>
      </w:r>
      <w:r>
        <w:rPr>
          <w:rtl/>
        </w:rPr>
        <w:t xml:space="preserve"> : </w:t>
      </w:r>
      <w:r w:rsidRPr="00A06D06">
        <w:rPr>
          <w:rtl/>
        </w:rPr>
        <w:t>ج 1 ص 245.</w:t>
      </w:r>
    </w:p>
    <w:p w:rsidR="004313CB" w:rsidRPr="00A06D06" w:rsidRDefault="004313CB" w:rsidP="004C135E">
      <w:pPr>
        <w:pStyle w:val="libFootnote0"/>
        <w:rPr>
          <w:rtl/>
          <w:lang w:bidi="fa-IR"/>
        </w:rPr>
      </w:pPr>
      <w:r>
        <w:rPr>
          <w:rtl/>
        </w:rPr>
        <w:t>(</w:t>
      </w:r>
      <w:r w:rsidRPr="00A06D06">
        <w:rPr>
          <w:rtl/>
        </w:rPr>
        <w:t>3) أنوار التنزيل</w:t>
      </w:r>
      <w:r>
        <w:rPr>
          <w:rtl/>
        </w:rPr>
        <w:t xml:space="preserve"> : </w:t>
      </w:r>
      <w:r w:rsidRPr="00A06D06">
        <w:rPr>
          <w:rtl/>
        </w:rPr>
        <w:t>ج 1 ص 409.</w:t>
      </w:r>
    </w:p>
    <w:p w:rsidR="004313CB" w:rsidRPr="00A06D06" w:rsidRDefault="004313CB" w:rsidP="00593BFD">
      <w:pPr>
        <w:pStyle w:val="libNormal0"/>
        <w:rPr>
          <w:rtl/>
        </w:rPr>
      </w:pPr>
      <w:r>
        <w:rPr>
          <w:rtl/>
        </w:rPr>
        <w:br w:type="page"/>
      </w:r>
      <w:r w:rsidRPr="00A06D06">
        <w:rPr>
          <w:rtl/>
        </w:rPr>
        <w:lastRenderedPageBreak/>
        <w:t>بن سالم</w:t>
      </w:r>
      <w:r>
        <w:rPr>
          <w:rtl/>
        </w:rPr>
        <w:t xml:space="preserve"> ، </w:t>
      </w:r>
      <w:r w:rsidRPr="00A06D06">
        <w:rPr>
          <w:rtl/>
        </w:rPr>
        <w:t xml:space="preserve">عن عمار الساباطي قال سألت أبا عبد الله </w:t>
      </w:r>
      <w:r w:rsidRPr="00161CC9">
        <w:rPr>
          <w:rtl/>
        </w:rPr>
        <w:t>عليه‌السلام</w:t>
      </w:r>
      <w:r>
        <w:rPr>
          <w:rtl/>
        </w:rPr>
        <w:t xml:space="preserve"> </w:t>
      </w:r>
      <w:r w:rsidRPr="00A06D06">
        <w:rPr>
          <w:rtl/>
        </w:rPr>
        <w:t>عن قول الله تعالى</w:t>
      </w:r>
      <w:r>
        <w:rPr>
          <w:rtl/>
        </w:rPr>
        <w:t xml:space="preserve"> </w:t>
      </w:r>
      <w:r>
        <w:rPr>
          <w:rFonts w:hint="cs"/>
          <w:rtl/>
        </w:rPr>
        <w:t xml:space="preserve">: </w:t>
      </w:r>
      <w:r>
        <w:rPr>
          <w:rtl/>
        </w:rPr>
        <w:t xml:space="preserve">« </w:t>
      </w:r>
      <w:r w:rsidRPr="00F17B9E">
        <w:rPr>
          <w:rStyle w:val="libAlaemChar"/>
          <w:rtl/>
        </w:rPr>
        <w:t xml:space="preserve">وَإِذا مَسَّ الْإِنْسانَ ضُرٌّ دَعا رَبَّهُ مُنِيباً إِلَيْهِ </w:t>
      </w:r>
      <w:r w:rsidRPr="0000620C">
        <w:rPr>
          <w:rtl/>
        </w:rPr>
        <w:t>»</w:t>
      </w:r>
      <w:r w:rsidRPr="00F17B9E">
        <w:rPr>
          <w:rStyle w:val="libAlaemChar"/>
          <w:rtl/>
        </w:rPr>
        <w:t xml:space="preserve"> </w:t>
      </w:r>
      <w:r w:rsidRPr="00A06D06">
        <w:rPr>
          <w:rtl/>
        </w:rPr>
        <w:t xml:space="preserve">قال نزلت في أبي الفصيل إنه كان رسول الله </w:t>
      </w:r>
      <w:r w:rsidRPr="00161CC9">
        <w:rPr>
          <w:rtl/>
        </w:rPr>
        <w:t>صلى‌الله‌عليه‌وآله</w:t>
      </w:r>
      <w:r w:rsidRPr="00A06D06">
        <w:rPr>
          <w:rtl/>
        </w:rPr>
        <w:t xml:space="preserve"> عنده ساحرا فكان إذا مسه الضر يعني السقم دعا ربه منيبا إليه يعني تائبا إليه من قوله في رسول الله </w:t>
      </w:r>
      <w:r w:rsidRPr="00161CC9">
        <w:rPr>
          <w:rtl/>
        </w:rPr>
        <w:t>صلى‌الله‌عليه‌وآله</w:t>
      </w:r>
      <w:r w:rsidRPr="00A06D06">
        <w:rPr>
          <w:rtl/>
        </w:rPr>
        <w:t xml:space="preserve"> ما يقول</w:t>
      </w:r>
      <w:r>
        <w:rPr>
          <w:rtl/>
        </w:rPr>
        <w:t xml:space="preserve"> </w:t>
      </w:r>
      <w:r>
        <w:rPr>
          <w:rFonts w:hint="cs"/>
          <w:rtl/>
        </w:rPr>
        <w:t xml:space="preserve">: </w:t>
      </w:r>
      <w:r>
        <w:rPr>
          <w:rtl/>
        </w:rPr>
        <w:t xml:space="preserve">« </w:t>
      </w:r>
      <w:r w:rsidRPr="00F17B9E">
        <w:rPr>
          <w:rStyle w:val="libAlaemChar"/>
          <w:rtl/>
        </w:rPr>
        <w:t xml:space="preserve">ثُمَّ إِذا خَوَّلَهُ نِعْمَةً مِنْهُ </w:t>
      </w:r>
      <w:r w:rsidRPr="00F313B1">
        <w:rPr>
          <w:rtl/>
        </w:rPr>
        <w:t>»</w:t>
      </w:r>
      <w:r w:rsidRPr="00F17B9E">
        <w:rPr>
          <w:rStyle w:val="libAlaemChar"/>
          <w:rtl/>
        </w:rPr>
        <w:t xml:space="preserve"> </w:t>
      </w:r>
      <w:r w:rsidRPr="00A06D06">
        <w:rPr>
          <w:rtl/>
        </w:rPr>
        <w:t>يعني العافية</w:t>
      </w:r>
      <w:r>
        <w:rPr>
          <w:rtl/>
        </w:rPr>
        <w:t xml:space="preserve"> « </w:t>
      </w:r>
      <w:r w:rsidRPr="00F17B9E">
        <w:rPr>
          <w:rStyle w:val="libAlaemChar"/>
          <w:rtl/>
        </w:rPr>
        <w:t xml:space="preserve">نَسِيَ ما كانَ يَدْعُوا إِلَيْهِ مِنْ قَبْلُ </w:t>
      </w:r>
      <w:r w:rsidRPr="00F313B1">
        <w:rPr>
          <w:rtl/>
        </w:rPr>
        <w:t>»</w:t>
      </w:r>
      <w:r w:rsidRPr="00F17B9E">
        <w:rPr>
          <w:rStyle w:val="libAlaemChar"/>
          <w:rtl/>
        </w:rPr>
        <w:t xml:space="preserve"> </w:t>
      </w:r>
      <w:r w:rsidRPr="00A06D06">
        <w:rPr>
          <w:rtl/>
        </w:rPr>
        <w:t xml:space="preserve">يعني نسي التوبة إلى الله عز وجل مما كان يقول في رسول الله </w:t>
      </w:r>
      <w:r w:rsidRPr="00161CC9">
        <w:rPr>
          <w:rtl/>
        </w:rPr>
        <w:t>صلى‌الله‌عليه‌وآله</w:t>
      </w:r>
      <w:r w:rsidRPr="00A06D06">
        <w:rPr>
          <w:rtl/>
        </w:rPr>
        <w:t xml:space="preserve"> إنه ساحر ولذلك قال الله عز وجل</w:t>
      </w:r>
      <w:r>
        <w:rPr>
          <w:rtl/>
        </w:rPr>
        <w:t xml:space="preserve"> </w:t>
      </w:r>
      <w:r>
        <w:rPr>
          <w:rFonts w:hint="cs"/>
          <w:rtl/>
        </w:rPr>
        <w:t xml:space="preserve">: </w:t>
      </w:r>
      <w:r>
        <w:rPr>
          <w:rtl/>
        </w:rPr>
        <w:t xml:space="preserve">« </w:t>
      </w:r>
      <w:r w:rsidRPr="00F17B9E">
        <w:rPr>
          <w:rStyle w:val="libAlaemChar"/>
          <w:rtl/>
        </w:rPr>
        <w:t xml:space="preserve">قُلْ تَمَتَّعْ بِكُفْرِكَ قَلِيلاً إِنَّكَ مِنْ أَصْحابِ النَّارِ </w:t>
      </w:r>
      <w:r w:rsidRPr="00F313B1">
        <w:rPr>
          <w:rtl/>
        </w:rPr>
        <w:t>»</w:t>
      </w:r>
      <w:r w:rsidRPr="00F17B9E">
        <w:rPr>
          <w:rStyle w:val="libAlaemChar"/>
          <w:rtl/>
        </w:rPr>
        <w:t xml:space="preserve"> </w:t>
      </w:r>
      <w:r w:rsidRPr="00993767">
        <w:rPr>
          <w:rStyle w:val="libFootnotenumChar"/>
          <w:rtl/>
        </w:rPr>
        <w:t>(1)</w:t>
      </w:r>
      <w:r w:rsidRPr="00A06D06">
        <w:rPr>
          <w:rtl/>
        </w:rPr>
        <w:t xml:space="preserve"> يعني إمرتك على الناس بغير حق من الله عز وجل ومن رسوله </w:t>
      </w:r>
      <w:r w:rsidRPr="00161CC9">
        <w:rPr>
          <w:rtl/>
        </w:rPr>
        <w:t>صلى‌الله‌عليه‌وآله</w:t>
      </w:r>
      <w:r w:rsidRPr="00A06D06">
        <w:rPr>
          <w:rtl/>
        </w:rPr>
        <w:t xml:space="preserve"> قال ثم قال أبو عبد الله </w:t>
      </w:r>
      <w:r w:rsidRPr="00161CC9">
        <w:rPr>
          <w:rtl/>
        </w:rPr>
        <w:t>عليه‌السلام</w:t>
      </w:r>
      <w:r w:rsidRPr="00A06D06">
        <w:rPr>
          <w:rtl/>
        </w:rPr>
        <w:t xml:space="preserve"> ثم عطف القول من الله عز وجل في علي </w:t>
      </w:r>
      <w:r w:rsidRPr="00161CC9">
        <w:rPr>
          <w:rtl/>
        </w:rPr>
        <w:t>عليه‌السلام</w:t>
      </w:r>
      <w:r w:rsidRPr="00A06D06">
        <w:rPr>
          <w:rtl/>
        </w:rPr>
        <w:t xml:space="preserve"> يخبر بحاله وفضله عند الله تبارك وتعالى فقال</w:t>
      </w:r>
      <w:r>
        <w:rPr>
          <w:rtl/>
        </w:rPr>
        <w:t xml:space="preserve"> « </w:t>
      </w:r>
      <w:r w:rsidRPr="00F17B9E">
        <w:rPr>
          <w:rStyle w:val="libAlaemChar"/>
          <w:rtl/>
        </w:rPr>
        <w:t>أَمَّنْ هُوَ قانِتٌ آناءَ اللَّيْلِ ساجِداً وَقائِماً يَحْذَرُ</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عز وجل : « </w:t>
      </w:r>
      <w:r w:rsidRPr="00F17B9E">
        <w:rPr>
          <w:rStyle w:val="libAlaemChar"/>
          <w:rtl/>
        </w:rPr>
        <w:t xml:space="preserve">وَإِذا مَسَّ الْإِنْسانَ ضُرٌّ دَعا رَبَّهُ مُنِيباً إِلَيْهِ </w:t>
      </w:r>
      <w:r w:rsidRPr="00F313B1">
        <w:rPr>
          <w:rtl/>
        </w:rPr>
        <w:t>»</w:t>
      </w:r>
      <w:r w:rsidRPr="00F17B9E">
        <w:rPr>
          <w:rStyle w:val="libAlaemChar"/>
          <w:rtl/>
        </w:rPr>
        <w:t xml:space="preserve"> </w:t>
      </w:r>
      <w:r w:rsidRPr="00A06D06">
        <w:rPr>
          <w:rtl/>
        </w:rPr>
        <w:t>قال البيضاوي</w:t>
      </w:r>
      <w:r>
        <w:rPr>
          <w:rtl/>
        </w:rPr>
        <w:t xml:space="preserve"> : </w:t>
      </w:r>
      <w:r w:rsidRPr="00A06D06">
        <w:rPr>
          <w:rtl/>
        </w:rPr>
        <w:t>لزوال ما ينازع العقل في الدلالة على أن مبدأ الكل منه</w:t>
      </w:r>
      <w:r>
        <w:rPr>
          <w:rtl/>
        </w:rPr>
        <w:t xml:space="preserve"> « </w:t>
      </w:r>
      <w:r w:rsidRPr="00F17B9E">
        <w:rPr>
          <w:rStyle w:val="libAlaemChar"/>
          <w:rtl/>
        </w:rPr>
        <w:t xml:space="preserve">ثُمَّ إِذا خَوَّلَهُ </w:t>
      </w:r>
      <w:r w:rsidRPr="00D41F9E">
        <w:rPr>
          <w:rtl/>
        </w:rPr>
        <w:t>»</w:t>
      </w:r>
      <w:r w:rsidRPr="00F17B9E">
        <w:rPr>
          <w:rStyle w:val="libAlaemChar"/>
          <w:rtl/>
        </w:rPr>
        <w:t xml:space="preserve"> </w:t>
      </w:r>
      <w:r w:rsidRPr="00A06D06">
        <w:rPr>
          <w:rtl/>
        </w:rPr>
        <w:t>أعطاه من الخول</w:t>
      </w:r>
      <w:r>
        <w:rPr>
          <w:rtl/>
        </w:rPr>
        <w:t xml:space="preserve"> ، </w:t>
      </w:r>
      <w:r w:rsidRPr="00A06D06">
        <w:rPr>
          <w:rtl/>
        </w:rPr>
        <w:t>وهو التعهد أو الخول وهو الافتخار</w:t>
      </w:r>
      <w:r>
        <w:rPr>
          <w:rFonts w:hint="cs"/>
          <w:rtl/>
        </w:rPr>
        <w:t xml:space="preserve"> «</w:t>
      </w:r>
      <w:r w:rsidRPr="00F17B9E">
        <w:rPr>
          <w:rStyle w:val="libAlaemChar"/>
          <w:rtl/>
        </w:rPr>
        <w:t xml:space="preserve"> نِعْمَةً مِنْهُ </w:t>
      </w:r>
      <w:r w:rsidRPr="00D41F9E">
        <w:rPr>
          <w:rtl/>
        </w:rPr>
        <w:t>»</w:t>
      </w:r>
      <w:r w:rsidRPr="00F17B9E">
        <w:rPr>
          <w:rStyle w:val="libAlaemChar"/>
          <w:rtl/>
        </w:rPr>
        <w:t xml:space="preserve"> </w:t>
      </w:r>
      <w:r w:rsidRPr="00A06D06">
        <w:rPr>
          <w:rtl/>
        </w:rPr>
        <w:t>من الله</w:t>
      </w:r>
      <w:r>
        <w:rPr>
          <w:rtl/>
        </w:rPr>
        <w:t xml:space="preserve"> « </w:t>
      </w:r>
      <w:r w:rsidRPr="00F17B9E">
        <w:rPr>
          <w:rStyle w:val="libAlaemChar"/>
          <w:rtl/>
        </w:rPr>
        <w:t xml:space="preserve">نَسِيَ ما كانَ يَدْعُوا إِلَيْهِ </w:t>
      </w:r>
      <w:r w:rsidRPr="00F313B1">
        <w:rPr>
          <w:rtl/>
        </w:rPr>
        <w:t>»</w:t>
      </w:r>
      <w:r w:rsidRPr="00F17B9E">
        <w:rPr>
          <w:rStyle w:val="libAlaemChar"/>
          <w:rtl/>
        </w:rPr>
        <w:t xml:space="preserve"> </w:t>
      </w:r>
      <w:r w:rsidRPr="00A06D06">
        <w:rPr>
          <w:rtl/>
        </w:rPr>
        <w:t>أي الضر الذي كان يدعو الله إلى كشفه</w:t>
      </w:r>
      <w:r>
        <w:rPr>
          <w:rtl/>
        </w:rPr>
        <w:t xml:space="preserve"> ، </w:t>
      </w:r>
      <w:r w:rsidRPr="00A06D06">
        <w:rPr>
          <w:rtl/>
        </w:rPr>
        <w:t>أو ربه الذي كان يتضرع إليه وما مثل الذي في قوله</w:t>
      </w:r>
      <w:r>
        <w:rPr>
          <w:rtl/>
        </w:rPr>
        <w:t xml:space="preserve"> : ـ </w:t>
      </w:r>
      <w:r w:rsidRPr="00A06D06">
        <w:rPr>
          <w:rtl/>
        </w:rPr>
        <w:t>وما خلق الذكر والأنثى</w:t>
      </w:r>
      <w:r>
        <w:rPr>
          <w:rtl/>
        </w:rPr>
        <w:t xml:space="preserve"> : « </w:t>
      </w:r>
      <w:r w:rsidRPr="00F17B9E">
        <w:rPr>
          <w:rStyle w:val="libAlaemChar"/>
          <w:rtl/>
        </w:rPr>
        <w:t xml:space="preserve">مِنْ قَبْلُ </w:t>
      </w:r>
      <w:r w:rsidRPr="00F313B1">
        <w:rPr>
          <w:rtl/>
        </w:rPr>
        <w:t>»</w:t>
      </w:r>
      <w:r w:rsidRPr="00F17B9E">
        <w:rPr>
          <w:rStyle w:val="libAlaemChar"/>
          <w:rtl/>
        </w:rPr>
        <w:t xml:space="preserve"> </w:t>
      </w:r>
      <w:r w:rsidRPr="00A06D06">
        <w:rPr>
          <w:rtl/>
        </w:rPr>
        <w:t>النعمة</w:t>
      </w:r>
      <w:r>
        <w:rPr>
          <w:rFonts w:hint="cs"/>
          <w:rtl/>
        </w:rPr>
        <w:t xml:space="preserve"> «</w:t>
      </w:r>
      <w:r w:rsidRPr="00F17B9E">
        <w:rPr>
          <w:rStyle w:val="libAlaemChar"/>
          <w:rtl/>
        </w:rPr>
        <w:t xml:space="preserve"> وَجَعَلَ لِلَّهِ أَنْداداً لِيُضِلَّ عَنْ سَبِيلِهِ </w:t>
      </w:r>
      <w:r w:rsidRPr="00F313B1">
        <w:rPr>
          <w:rtl/>
        </w:rPr>
        <w:t>»</w:t>
      </w:r>
      <w:r w:rsidRPr="00F17B9E">
        <w:rPr>
          <w:rStyle w:val="libAlaemChar"/>
          <w:rtl/>
        </w:rPr>
        <w:t xml:space="preserve"> </w:t>
      </w:r>
      <w:r w:rsidRPr="00A06D06">
        <w:rPr>
          <w:rtl/>
        </w:rPr>
        <w:t>وقرأ ابن كثير وأبو عمرو ورويس بفتح الياء والضلال والإضلال لما كانا نتيجة جعله صح تعليله بهما</w:t>
      </w:r>
      <w:r>
        <w:rPr>
          <w:rtl/>
        </w:rPr>
        <w:t xml:space="preserve"> ، </w:t>
      </w:r>
      <w:r w:rsidRPr="00A06D06">
        <w:rPr>
          <w:rtl/>
        </w:rPr>
        <w:t>وإن لم يكونا غرضين</w:t>
      </w:r>
      <w:r>
        <w:rPr>
          <w:rtl/>
        </w:rPr>
        <w:t xml:space="preserve"> « </w:t>
      </w:r>
      <w:r w:rsidRPr="00F17B9E">
        <w:rPr>
          <w:rStyle w:val="libAlaemChar"/>
          <w:rtl/>
        </w:rPr>
        <w:t xml:space="preserve">قُلْ تَمَتَّعْ بِكُفْرِكَ قَلِيلاً </w:t>
      </w:r>
      <w:r w:rsidRPr="00F313B1">
        <w:rPr>
          <w:rtl/>
        </w:rPr>
        <w:t>»</w:t>
      </w:r>
      <w:r w:rsidRPr="00F17B9E">
        <w:rPr>
          <w:rStyle w:val="libAlaemChar"/>
          <w:rtl/>
        </w:rPr>
        <w:t xml:space="preserve"> </w:t>
      </w:r>
      <w:r w:rsidRPr="00A06D06">
        <w:rPr>
          <w:rtl/>
        </w:rPr>
        <w:t>أمر تهديد فيه إشعار بأن الكفر نوع تشهي لا سند له</w:t>
      </w:r>
      <w:r>
        <w:rPr>
          <w:rtl/>
        </w:rPr>
        <w:t xml:space="preserve"> ، </w:t>
      </w:r>
      <w:r w:rsidRPr="00A06D06">
        <w:rPr>
          <w:rtl/>
        </w:rPr>
        <w:t>وإقناط للكافر من التمتع في الآخرة</w:t>
      </w:r>
      <w:r>
        <w:rPr>
          <w:rtl/>
        </w:rPr>
        <w:t xml:space="preserve"> ، </w:t>
      </w:r>
      <w:r w:rsidRPr="00A06D06">
        <w:rPr>
          <w:rtl/>
        </w:rPr>
        <w:t xml:space="preserve">ولذلك علل </w:t>
      </w:r>
      <w:r w:rsidRPr="00F17B9E">
        <w:rPr>
          <w:rStyle w:val="libBold2Char"/>
          <w:rtl/>
        </w:rPr>
        <w:t xml:space="preserve">بقوله : « </w:t>
      </w:r>
      <w:r w:rsidRPr="00F17B9E">
        <w:rPr>
          <w:rStyle w:val="libAlaemChar"/>
          <w:rtl/>
        </w:rPr>
        <w:t xml:space="preserve">إِنَّكَ مِنْ أَصْحابِ النَّارِ </w:t>
      </w:r>
      <w:r w:rsidRPr="00F313B1">
        <w:rPr>
          <w:rtl/>
        </w:rPr>
        <w:t>»</w:t>
      </w:r>
      <w:r w:rsidRPr="00F17B9E">
        <w:rPr>
          <w:rStyle w:val="libAlaemChar"/>
          <w:rtl/>
        </w:rPr>
        <w:t xml:space="preserve"> </w:t>
      </w:r>
      <w:r w:rsidRPr="00A06D06">
        <w:rPr>
          <w:rtl/>
        </w:rPr>
        <w:t>على استئناف للمبالغة</w:t>
      </w:r>
      <w:r>
        <w:rPr>
          <w:rFonts w:hint="cs"/>
          <w:rtl/>
        </w:rPr>
        <w:t xml:space="preserve"> «</w:t>
      </w:r>
      <w:r w:rsidRPr="00F17B9E">
        <w:rPr>
          <w:rStyle w:val="libAlaemChar"/>
          <w:rtl/>
        </w:rPr>
        <w:t xml:space="preserve"> أَمَّنْ هُوَ قانِتٌ </w:t>
      </w:r>
      <w:r w:rsidRPr="00F313B1">
        <w:rPr>
          <w:rtl/>
        </w:rPr>
        <w:t>»</w:t>
      </w:r>
      <w:r w:rsidRPr="00F17B9E">
        <w:rPr>
          <w:rStyle w:val="libAlaemChar"/>
          <w:rtl/>
        </w:rPr>
        <w:t xml:space="preserve"> </w:t>
      </w:r>
      <w:r w:rsidRPr="00A06D06">
        <w:rPr>
          <w:rtl/>
        </w:rPr>
        <w:t>قائم بوظائف الطاعات</w:t>
      </w:r>
      <w:r>
        <w:rPr>
          <w:rtl/>
        </w:rPr>
        <w:t xml:space="preserve"> « </w:t>
      </w:r>
      <w:r w:rsidRPr="00F17B9E">
        <w:rPr>
          <w:rStyle w:val="libAlaemChar"/>
          <w:rtl/>
        </w:rPr>
        <w:t xml:space="preserve">آناءَ اللَّيْلِ </w:t>
      </w:r>
      <w:r w:rsidRPr="00F313B1">
        <w:rPr>
          <w:rtl/>
        </w:rPr>
        <w:t>»</w:t>
      </w:r>
      <w:r w:rsidRPr="00F17B9E">
        <w:rPr>
          <w:rStyle w:val="libAlaemChar"/>
          <w:rtl/>
        </w:rPr>
        <w:t xml:space="preserve"> </w:t>
      </w:r>
      <w:r w:rsidRPr="00A06D06">
        <w:rPr>
          <w:rtl/>
        </w:rPr>
        <w:t>ساعاته</w:t>
      </w:r>
      <w:r>
        <w:rPr>
          <w:rtl/>
        </w:rPr>
        <w:t xml:space="preserve"> ، </w:t>
      </w:r>
      <w:r w:rsidRPr="00A06D06">
        <w:rPr>
          <w:rtl/>
        </w:rPr>
        <w:t>وأم متصلة بمحذوف</w:t>
      </w:r>
      <w:r>
        <w:rPr>
          <w:rtl/>
        </w:rPr>
        <w:t xml:space="preserve"> ، </w:t>
      </w:r>
      <w:r w:rsidRPr="00A06D06">
        <w:rPr>
          <w:rtl/>
        </w:rPr>
        <w:t>تقديره الكافر خير أم من هو قانت أو منقطعة</w:t>
      </w:r>
      <w:r>
        <w:rPr>
          <w:rtl/>
        </w:rPr>
        <w:t xml:space="preserve"> ، </w:t>
      </w:r>
      <w:r w:rsidRPr="00A06D06">
        <w:rPr>
          <w:rtl/>
        </w:rPr>
        <w:t>والمعنى بل أمن هو قانت كمن هو بضده</w:t>
      </w:r>
      <w:r>
        <w:rPr>
          <w:rtl/>
        </w:rPr>
        <w:t xml:space="preserve"> ، </w:t>
      </w:r>
      <w:r w:rsidRPr="00A06D06">
        <w:rPr>
          <w:rtl/>
        </w:rPr>
        <w:t>وقرأ الحجازيان وحمزة بتخفيف الميم بمعنى أمن هو قانت لله كمن جعل له أندادا</w:t>
      </w:r>
      <w:r>
        <w:rPr>
          <w:rFonts w:hint="cs"/>
          <w:rtl/>
        </w:rPr>
        <w:t xml:space="preserve"> «</w:t>
      </w:r>
      <w:r w:rsidRPr="00F17B9E">
        <w:rPr>
          <w:rStyle w:val="libAlaemChar"/>
          <w:rtl/>
        </w:rPr>
        <w:t xml:space="preserve"> ساجِداً وَقائِماً </w:t>
      </w:r>
      <w:r w:rsidRPr="00F313B1">
        <w:rPr>
          <w:rtl/>
        </w:rPr>
        <w:t>»</w:t>
      </w:r>
      <w:r w:rsidRPr="00F17B9E">
        <w:rPr>
          <w:rStyle w:val="libAlaemChar"/>
          <w:rtl/>
        </w:rPr>
        <w:t xml:space="preserve"> </w:t>
      </w:r>
      <w:r w:rsidRPr="00A06D06">
        <w:rPr>
          <w:rtl/>
        </w:rPr>
        <w:t>حالان من ضمير قانت وقرءا بالرفع على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الزمر</w:t>
      </w:r>
      <w:r>
        <w:rPr>
          <w:rtl/>
        </w:rPr>
        <w:t xml:space="preserve"> : </w:t>
      </w:r>
      <w:r w:rsidRPr="00A06D06">
        <w:rPr>
          <w:rtl/>
        </w:rPr>
        <w:t>8.</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الْآخِرَةَ وَيَرْجُوا رَحْمَةَ رَبِّهِ قُلْ هَلْ يَسْتَوِي الَّذِينَ يَعْلَمُونَ </w:t>
      </w:r>
      <w:r w:rsidRPr="00F313B1">
        <w:rPr>
          <w:rtl/>
        </w:rPr>
        <w:t>»</w:t>
      </w:r>
      <w:r w:rsidRPr="00F17B9E">
        <w:rPr>
          <w:rStyle w:val="libAlaemChar"/>
          <w:rtl/>
        </w:rPr>
        <w:t xml:space="preserve"> </w:t>
      </w:r>
      <w:r w:rsidRPr="00A06D06">
        <w:rPr>
          <w:rtl/>
          <w:lang w:bidi="fa-IR"/>
        </w:rPr>
        <w:t>أن محمدا رسول الله</w:t>
      </w:r>
      <w:r>
        <w:rPr>
          <w:rtl/>
          <w:lang w:bidi="fa-IR"/>
        </w:rPr>
        <w:t xml:space="preserve"> « </w:t>
      </w:r>
      <w:r w:rsidRPr="00F17B9E">
        <w:rPr>
          <w:rStyle w:val="libAlaemChar"/>
          <w:rtl/>
        </w:rPr>
        <w:t xml:space="preserve">وَالَّذِينَ لا يَعْلَمُونَ </w:t>
      </w:r>
      <w:r w:rsidRPr="00F313B1">
        <w:rPr>
          <w:rtl/>
        </w:rPr>
        <w:t>»</w:t>
      </w:r>
      <w:r w:rsidRPr="00F17B9E">
        <w:rPr>
          <w:rStyle w:val="libAlaemChar"/>
          <w:rtl/>
        </w:rPr>
        <w:t xml:space="preserve"> </w:t>
      </w:r>
      <w:r w:rsidRPr="00A06D06">
        <w:rPr>
          <w:rtl/>
          <w:lang w:bidi="fa-IR"/>
        </w:rPr>
        <w:t>أن محمدا رسول الله وأنه ساحر كذاب</w:t>
      </w:r>
      <w:r>
        <w:rPr>
          <w:rtl/>
          <w:lang w:bidi="fa-IR"/>
        </w:rPr>
        <w:t xml:space="preserve"> « </w:t>
      </w:r>
      <w:r w:rsidRPr="00F17B9E">
        <w:rPr>
          <w:rStyle w:val="libAlaemChar"/>
          <w:rtl/>
        </w:rPr>
        <w:t xml:space="preserve">إِنَّما يَتَذَكَّرُ أُولُوا الْأَلْبابِ </w:t>
      </w:r>
      <w:r w:rsidRPr="00F313B1">
        <w:rPr>
          <w:rtl/>
        </w:rPr>
        <w:t>»</w:t>
      </w:r>
      <w:r w:rsidRPr="00F17B9E">
        <w:rPr>
          <w:rStyle w:val="libAlaemChar"/>
          <w:rtl/>
        </w:rPr>
        <w:t xml:space="preserve"> </w:t>
      </w:r>
      <w:r w:rsidRPr="00993767">
        <w:rPr>
          <w:rStyle w:val="libFootnotenumChar"/>
          <w:rtl/>
        </w:rPr>
        <w:t>(1)</w:t>
      </w:r>
      <w:r w:rsidRPr="00A06D06">
        <w:rPr>
          <w:rtl/>
          <w:lang w:bidi="fa-IR"/>
        </w:rPr>
        <w:t xml:space="preserve"> قال ثم قال أبو عبد الله </w:t>
      </w:r>
      <w:r w:rsidRPr="00161CC9">
        <w:rPr>
          <w:rtl/>
        </w:rPr>
        <w:t>عليه‌السلام</w:t>
      </w:r>
      <w:r w:rsidRPr="00A06D06">
        <w:rPr>
          <w:rtl/>
          <w:lang w:bidi="fa-IR"/>
        </w:rPr>
        <w:t xml:space="preserve"> هذا تأويله يا عمار</w:t>
      </w:r>
      <w:r>
        <w:rPr>
          <w:rFonts w:hint="cs"/>
          <w:rtl/>
          <w:lang w:bidi="fa-IR"/>
        </w:rPr>
        <w:t>.</w:t>
      </w:r>
    </w:p>
    <w:p w:rsidR="004313CB" w:rsidRPr="00A06D06" w:rsidRDefault="004313CB" w:rsidP="00B8087A">
      <w:pPr>
        <w:pStyle w:val="libNormal"/>
        <w:rPr>
          <w:rtl/>
        </w:rPr>
      </w:pPr>
      <w:r w:rsidRPr="00A06D06">
        <w:rPr>
          <w:rtl/>
        </w:rPr>
        <w:t>247</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حماد بن عثمان قال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الخبر بعد الخبر</w:t>
      </w:r>
      <w:r>
        <w:rPr>
          <w:rtl/>
        </w:rPr>
        <w:t xml:space="preserve"> ، </w:t>
      </w:r>
      <w:r w:rsidRPr="00A06D06">
        <w:rPr>
          <w:rtl/>
        </w:rPr>
        <w:t>والواو للجمع بين الصفتين</w:t>
      </w:r>
      <w:r>
        <w:rPr>
          <w:rtl/>
        </w:rPr>
        <w:t xml:space="preserve"> « </w:t>
      </w:r>
      <w:r w:rsidRPr="00F17B9E">
        <w:rPr>
          <w:rStyle w:val="libAlaemChar"/>
          <w:rtl/>
        </w:rPr>
        <w:t xml:space="preserve">يَحْذَرُ الْآخِرَةَ وَيَرْجُوا رَحْمَةَ رَبِّهِ </w:t>
      </w:r>
      <w:r w:rsidRPr="00F313B1">
        <w:rPr>
          <w:rtl/>
        </w:rPr>
        <w:t>»</w:t>
      </w:r>
      <w:r w:rsidRPr="00F17B9E">
        <w:rPr>
          <w:rStyle w:val="libAlaemChar"/>
          <w:rtl/>
        </w:rPr>
        <w:t xml:space="preserve"> </w:t>
      </w:r>
      <w:r w:rsidRPr="00A06D06">
        <w:rPr>
          <w:rtl/>
        </w:rPr>
        <w:t>في موقع الحال أو الاستئناف للتعليل</w:t>
      </w:r>
      <w:r>
        <w:rPr>
          <w:rtl/>
        </w:rPr>
        <w:t xml:space="preserve"> « </w:t>
      </w:r>
      <w:r w:rsidRPr="00F17B9E">
        <w:rPr>
          <w:rStyle w:val="libAlaemChar"/>
          <w:rtl/>
        </w:rPr>
        <w:t xml:space="preserve">قُلْ هَلْ يَسْتَوِي الَّذِينَ يَعْلَمُونَ وَالَّذِينَ لا يَعْلَمُونَ </w:t>
      </w:r>
      <w:r w:rsidRPr="00F313B1">
        <w:rPr>
          <w:rtl/>
        </w:rPr>
        <w:t>»</w:t>
      </w:r>
      <w:r w:rsidRPr="00F17B9E">
        <w:rPr>
          <w:rStyle w:val="libAlaemChar"/>
          <w:rtl/>
        </w:rPr>
        <w:t xml:space="preserve"> </w:t>
      </w:r>
      <w:r w:rsidRPr="00A06D06">
        <w:rPr>
          <w:rtl/>
        </w:rPr>
        <w:t>نفي لاستواء الفريقين باعتبار القوة العلمية بعد نفيه باعتبار القوة العملية على وجه أبلغ لمزيد فضل العلم</w:t>
      </w:r>
      <w:r>
        <w:rPr>
          <w:rtl/>
        </w:rPr>
        <w:t xml:space="preserve"> ، </w:t>
      </w:r>
      <w:r w:rsidRPr="00A06D06">
        <w:rPr>
          <w:rtl/>
        </w:rPr>
        <w:t>وقيل تقرير للأول على سبيل التشبيه أي كما لا يستوي العالمون والجاهلون لا يستوي القانتون والعاصون</w:t>
      </w:r>
      <w:r>
        <w:rPr>
          <w:rFonts w:hint="cs"/>
          <w:rtl/>
        </w:rPr>
        <w:t xml:space="preserve"> «</w:t>
      </w:r>
      <w:r w:rsidRPr="00F17B9E">
        <w:rPr>
          <w:rStyle w:val="libAlaemChar"/>
          <w:rtl/>
        </w:rPr>
        <w:t xml:space="preserve"> إِنَّما يَتَذَكَّرُ أُولُوا الْأَلْبابِ </w:t>
      </w:r>
      <w:r w:rsidRPr="00F313B1">
        <w:rPr>
          <w:rtl/>
        </w:rPr>
        <w:t>»</w:t>
      </w:r>
      <w:r w:rsidRPr="00F17B9E">
        <w:rPr>
          <w:rStyle w:val="libAlaemChar"/>
          <w:rtl/>
        </w:rPr>
        <w:t xml:space="preserve"> </w:t>
      </w:r>
      <w:r w:rsidRPr="00A06D06">
        <w:rPr>
          <w:rtl/>
        </w:rPr>
        <w:t xml:space="preserve">بأمثال هذه البيانات. </w:t>
      </w:r>
      <w:r w:rsidRPr="00993767">
        <w:rPr>
          <w:rStyle w:val="libFootnotenumChar"/>
          <w:rtl/>
        </w:rPr>
        <w:t>(2)</w:t>
      </w:r>
      <w:r w:rsidRPr="00A06D06">
        <w:rPr>
          <w:rtl/>
        </w:rPr>
        <w:t xml:space="preserve"> </w:t>
      </w:r>
      <w:r w:rsidRPr="00F17B9E">
        <w:rPr>
          <w:rStyle w:val="libBold2Char"/>
          <w:rtl/>
        </w:rPr>
        <w:t xml:space="preserve">قوله </w:t>
      </w:r>
      <w:r w:rsidRPr="00161CC9">
        <w:rPr>
          <w:rtl/>
        </w:rPr>
        <w:t>عليه‌السلام</w:t>
      </w:r>
      <w:r w:rsidRPr="00F17B9E">
        <w:rPr>
          <w:rStyle w:val="libBold2Char"/>
          <w:rtl/>
        </w:rPr>
        <w:t xml:space="preserve"> : « في أبي الفصيل »</w:t>
      </w:r>
      <w:r w:rsidRPr="00A06D06">
        <w:rPr>
          <w:rtl/>
        </w:rPr>
        <w:t xml:space="preserve"> كناية عن أبي بكر</w:t>
      </w:r>
      <w:r>
        <w:rPr>
          <w:rtl/>
        </w:rPr>
        <w:t xml:space="preserve"> ، </w:t>
      </w:r>
      <w:r w:rsidRPr="00A06D06">
        <w:rPr>
          <w:rtl/>
        </w:rPr>
        <w:t>لأن الفصيل ولد الناقة بعد ما فصل من اللبن</w:t>
      </w:r>
      <w:r>
        <w:rPr>
          <w:rtl/>
        </w:rPr>
        <w:t xml:space="preserve"> ، </w:t>
      </w:r>
      <w:r w:rsidRPr="00A06D06">
        <w:rPr>
          <w:rtl/>
        </w:rPr>
        <w:t>والبكر الفتى من الإبل</w:t>
      </w:r>
      <w:r>
        <w:rPr>
          <w:rtl/>
        </w:rPr>
        <w:t xml:space="preserve"> ، </w:t>
      </w:r>
      <w:r w:rsidRPr="00A06D06">
        <w:rPr>
          <w:rtl/>
        </w:rPr>
        <w:t>فهما متقاربان في المعنى</w:t>
      </w:r>
      <w:r>
        <w:rPr>
          <w:rtl/>
        </w:rPr>
        <w:t xml:space="preserve"> ، </w:t>
      </w:r>
      <w:r w:rsidRPr="00A06D06">
        <w:rPr>
          <w:rtl/>
        </w:rPr>
        <w:t xml:space="preserve">وهذا التعبير إما من الإمام </w:t>
      </w:r>
      <w:r w:rsidRPr="00161CC9">
        <w:rPr>
          <w:rtl/>
        </w:rPr>
        <w:t>عليه‌السلام</w:t>
      </w:r>
      <w:r w:rsidRPr="00A06D06">
        <w:rPr>
          <w:rtl/>
        </w:rPr>
        <w:t xml:space="preserve"> أو من أحد الرواة تقية.</w:t>
      </w:r>
    </w:p>
    <w:p w:rsidR="004313CB" w:rsidRPr="00A06D06" w:rsidRDefault="004313CB" w:rsidP="00B8087A">
      <w:pPr>
        <w:pStyle w:val="libNormal"/>
        <w:rPr>
          <w:rtl/>
        </w:rPr>
      </w:pPr>
      <w:r w:rsidRPr="00A06D06">
        <w:rPr>
          <w:rtl/>
        </w:rPr>
        <w:t>وقيل</w:t>
      </w:r>
      <w:r>
        <w:rPr>
          <w:rtl/>
        </w:rPr>
        <w:t xml:space="preserve"> : </w:t>
      </w:r>
      <w:r w:rsidRPr="00A06D06">
        <w:rPr>
          <w:rtl/>
        </w:rPr>
        <w:t xml:space="preserve">إنه كان كنيته قبل إظهار الإسلام وبعده كناه النبي </w:t>
      </w:r>
      <w:r w:rsidRPr="00161CC9">
        <w:rPr>
          <w:rtl/>
        </w:rPr>
        <w:t>صلى‌الله‌عليه‌وآله</w:t>
      </w:r>
      <w:r w:rsidRPr="00A06D06">
        <w:rPr>
          <w:rtl/>
        </w:rPr>
        <w:t xml:space="preserve"> بأبي بكر</w:t>
      </w:r>
      <w:r>
        <w:rPr>
          <w:rtl/>
        </w:rPr>
        <w:t xml:space="preserve"> ، </w:t>
      </w:r>
      <w:r w:rsidRPr="00A06D06">
        <w:rPr>
          <w:rtl/>
        </w:rPr>
        <w:t>وروي أن أبا سفيان قال</w:t>
      </w:r>
      <w:r>
        <w:rPr>
          <w:rtl/>
        </w:rPr>
        <w:t xml:space="preserve"> : </w:t>
      </w:r>
      <w:r w:rsidRPr="00A06D06">
        <w:rPr>
          <w:rtl/>
        </w:rPr>
        <w:t xml:space="preserve">يوم غصب الخلافة لأملأنها على أبي فصيل خيلا ورجلا </w:t>
      </w:r>
      <w:r w:rsidRPr="00993767">
        <w:rPr>
          <w:rStyle w:val="libFootnotenumChar"/>
          <w:rtl/>
        </w:rPr>
        <w:t>(3)</w:t>
      </w:r>
      <w:r w:rsidRPr="00A06D06">
        <w:rPr>
          <w:rtl/>
        </w:rPr>
        <w:t xml:space="preserve"> وذكر السيد الشريف في بعض حواشيه وقد يعتبر في الكنى المعاني الأصلية</w:t>
      </w:r>
      <w:r>
        <w:rPr>
          <w:rtl/>
        </w:rPr>
        <w:t xml:space="preserve"> ، </w:t>
      </w:r>
      <w:r w:rsidRPr="00A06D06">
        <w:rPr>
          <w:rtl/>
        </w:rPr>
        <w:t>كما روي أن في بعض الغزوات نادى بعض المشركين أبا بكر أبا الفصيل.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ثم عطف »</w:t>
      </w:r>
      <w:r w:rsidRPr="00A06D06">
        <w:rPr>
          <w:rtl/>
        </w:rPr>
        <w:t xml:space="preserve"> على البناء للمجهول ولعل</w:t>
      </w:r>
      <w:r>
        <w:rPr>
          <w:rtl/>
        </w:rPr>
        <w:t xml:space="preserve"> ـ </w:t>
      </w:r>
      <w:r w:rsidRPr="00A06D06">
        <w:rPr>
          <w:rtl/>
        </w:rPr>
        <w:t>في</w:t>
      </w:r>
      <w:r>
        <w:rPr>
          <w:rtl/>
        </w:rPr>
        <w:t xml:space="preserve"> ـ </w:t>
      </w:r>
      <w:r w:rsidRPr="00A06D06">
        <w:rPr>
          <w:rtl/>
        </w:rPr>
        <w:t>في قوله « في علي » بمعنى إلى.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وإنه ساحر »</w:t>
      </w:r>
      <w:r w:rsidRPr="00A06D06">
        <w:rPr>
          <w:rtl/>
        </w:rPr>
        <w:t xml:space="preserve"> لعل فيه حذفا أي يقولون إنه ساحر.</w:t>
      </w:r>
    </w:p>
    <w:p w:rsidR="004313CB" w:rsidRPr="00A06D06" w:rsidRDefault="004313CB" w:rsidP="00B8087A">
      <w:pPr>
        <w:pStyle w:val="libNormal"/>
        <w:rPr>
          <w:rtl/>
          <w:lang w:bidi="fa-IR"/>
        </w:rPr>
      </w:pPr>
      <w:r w:rsidRPr="00F17B9E">
        <w:rPr>
          <w:rStyle w:val="libBold2Char"/>
          <w:rtl/>
        </w:rPr>
        <w:t>الحديث السابع والأربعون والمائتان</w:t>
      </w:r>
      <w:r>
        <w:rPr>
          <w:rtl/>
          <w:lang w:bidi="fa-IR"/>
        </w:rPr>
        <w:t xml:space="preserve"> : </w:t>
      </w:r>
      <w:r w:rsidRPr="00A06D06">
        <w:rPr>
          <w:rtl/>
          <w:lang w:bidi="fa-IR"/>
        </w:rPr>
        <w:t>حسن.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الزمر</w:t>
      </w:r>
      <w:r>
        <w:rPr>
          <w:rtl/>
        </w:rPr>
        <w:t xml:space="preserve"> : </w:t>
      </w:r>
      <w:r w:rsidRPr="00A06D06">
        <w:rPr>
          <w:rtl/>
        </w:rPr>
        <w:t>9.</w:t>
      </w:r>
    </w:p>
    <w:p w:rsidR="004313CB" w:rsidRPr="00A06D06" w:rsidRDefault="004313CB" w:rsidP="004C135E">
      <w:pPr>
        <w:pStyle w:val="libFootnote0"/>
        <w:rPr>
          <w:rtl/>
          <w:lang w:bidi="fa-IR"/>
        </w:rPr>
      </w:pPr>
      <w:r>
        <w:rPr>
          <w:rtl/>
        </w:rPr>
        <w:t>(</w:t>
      </w:r>
      <w:r w:rsidRPr="00A06D06">
        <w:rPr>
          <w:rtl/>
        </w:rPr>
        <w:t>2) أنوار التنزيل</w:t>
      </w:r>
      <w:r>
        <w:rPr>
          <w:rtl/>
        </w:rPr>
        <w:t xml:space="preserve"> : </w:t>
      </w:r>
      <w:r w:rsidRPr="00A06D06">
        <w:rPr>
          <w:rtl/>
        </w:rPr>
        <w:t>ج 2 ص 318.</w:t>
      </w:r>
    </w:p>
    <w:p w:rsidR="004313CB" w:rsidRPr="00A06D06" w:rsidRDefault="004313CB" w:rsidP="004C135E">
      <w:pPr>
        <w:pStyle w:val="libFootnote0"/>
        <w:rPr>
          <w:rtl/>
          <w:lang w:bidi="fa-IR"/>
        </w:rPr>
      </w:pPr>
      <w:r>
        <w:rPr>
          <w:rtl/>
        </w:rPr>
        <w:t>(</w:t>
      </w:r>
      <w:r w:rsidRPr="00A06D06">
        <w:rPr>
          <w:rtl/>
        </w:rPr>
        <w:t>3) إعلام الورى</w:t>
      </w:r>
      <w:r>
        <w:rPr>
          <w:rtl/>
        </w:rPr>
        <w:t xml:space="preserve"> : </w:t>
      </w:r>
      <w:r w:rsidRPr="00A06D06">
        <w:rPr>
          <w:rtl/>
        </w:rPr>
        <w:t>ص 138. بحار الأنوار</w:t>
      </w:r>
      <w:r>
        <w:rPr>
          <w:rtl/>
        </w:rPr>
        <w:t xml:space="preserve"> : </w:t>
      </w:r>
      <w:r w:rsidRPr="00A06D06">
        <w:rPr>
          <w:rtl/>
        </w:rPr>
        <w:t>ج 22 ص 520.</w:t>
      </w:r>
    </w:p>
    <w:p w:rsidR="004313CB" w:rsidRPr="00A06D06" w:rsidRDefault="004313CB" w:rsidP="00593BFD">
      <w:pPr>
        <w:pStyle w:val="libNormal0"/>
        <w:rPr>
          <w:rtl/>
        </w:rPr>
      </w:pPr>
      <w:r>
        <w:rPr>
          <w:rtl/>
        </w:rPr>
        <w:br w:type="page"/>
      </w:r>
      <w:r w:rsidRPr="00A06D06">
        <w:rPr>
          <w:rtl/>
        </w:rPr>
        <w:lastRenderedPageBreak/>
        <w:t xml:space="preserve">تلوت عند أبي عبد الله </w:t>
      </w:r>
      <w:r w:rsidRPr="00161CC9">
        <w:rPr>
          <w:rtl/>
        </w:rPr>
        <w:t>عليه‌السلام</w:t>
      </w:r>
      <w:r>
        <w:rPr>
          <w:rtl/>
        </w:rPr>
        <w:t xml:space="preserve"> « </w:t>
      </w:r>
      <w:r w:rsidRPr="00F17B9E">
        <w:rPr>
          <w:rStyle w:val="libAlaemChar"/>
          <w:rtl/>
        </w:rPr>
        <w:t xml:space="preserve">ذَوا عَدْلٍ مِنْكُمْ </w:t>
      </w:r>
      <w:r w:rsidRPr="00F313B1">
        <w:rPr>
          <w:rtl/>
        </w:rPr>
        <w:t>»</w:t>
      </w:r>
      <w:r w:rsidRPr="00F17B9E">
        <w:rPr>
          <w:rStyle w:val="libAlaemChar"/>
          <w:rtl/>
        </w:rPr>
        <w:t xml:space="preserve"> </w:t>
      </w:r>
      <w:r w:rsidRPr="00993767">
        <w:rPr>
          <w:rStyle w:val="libFootnotenumChar"/>
          <w:rtl/>
        </w:rPr>
        <w:t>(1)</w:t>
      </w:r>
      <w:r w:rsidRPr="00A06D06">
        <w:rPr>
          <w:rtl/>
        </w:rPr>
        <w:t xml:space="preserve"> فقال ذو عدل منكم هذا مما أخطأت فيه الكتاب</w:t>
      </w:r>
      <w:r>
        <w:rPr>
          <w:rFonts w:hint="cs"/>
          <w:rtl/>
        </w:rPr>
        <w:t>.</w:t>
      </w:r>
    </w:p>
    <w:p w:rsidR="004313CB" w:rsidRPr="00A06D06" w:rsidRDefault="004313CB" w:rsidP="00B8087A">
      <w:pPr>
        <w:pStyle w:val="libNormal"/>
        <w:rPr>
          <w:rtl/>
        </w:rPr>
      </w:pPr>
      <w:r w:rsidRPr="00A06D06">
        <w:rPr>
          <w:rtl/>
        </w:rPr>
        <w:t>248</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أحمد بن محمد بن أبي نصر</w:t>
      </w:r>
      <w:r>
        <w:rPr>
          <w:rtl/>
        </w:rPr>
        <w:t xml:space="preserve"> ، </w:t>
      </w:r>
      <w:r w:rsidRPr="00A06D06">
        <w:rPr>
          <w:rtl/>
        </w:rPr>
        <w:t>عن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ذو عدل منكم »</w:t>
      </w:r>
      <w:r w:rsidRPr="00A06D06">
        <w:rPr>
          <w:rtl/>
          <w:lang w:bidi="fa-IR"/>
        </w:rPr>
        <w:t xml:space="preserve"> هذا ورد في جزاء الصيد حيث قال تعالى</w:t>
      </w:r>
      <w:r>
        <w:rPr>
          <w:rtl/>
          <w:lang w:bidi="fa-IR"/>
        </w:rPr>
        <w:t xml:space="preserve"> : </w:t>
      </w:r>
      <w:r>
        <w:rPr>
          <w:rFonts w:hint="cs"/>
          <w:rtl/>
        </w:rPr>
        <w:t>«</w:t>
      </w:r>
      <w:r w:rsidRPr="00F17B9E">
        <w:rPr>
          <w:rStyle w:val="libAlaemChar"/>
          <w:rtl/>
        </w:rPr>
        <w:t xml:space="preserve"> وَمَنْ قَتَلَهُ مِنْكُمْ مُتَعَمِّداً فَجَزاءٌ مِثْلُ ما قَتَلَ مِنَ النَّعَمِ </w:t>
      </w:r>
      <w:r w:rsidRPr="00F313B1">
        <w:rPr>
          <w:rtl/>
        </w:rPr>
        <w:t>»</w:t>
      </w:r>
      <w:r w:rsidRPr="00F17B9E">
        <w:rPr>
          <w:rStyle w:val="libAlaemChar"/>
          <w:rtl/>
        </w:rPr>
        <w:t xml:space="preserve"> </w:t>
      </w:r>
      <w:r w:rsidRPr="00A06D06">
        <w:rPr>
          <w:rtl/>
          <w:lang w:bidi="fa-IR"/>
        </w:rPr>
        <w:t xml:space="preserve">والمشهور بين المفسرين </w:t>
      </w:r>
      <w:r w:rsidRPr="00993767">
        <w:rPr>
          <w:rStyle w:val="libFootnotenumChar"/>
          <w:rtl/>
        </w:rPr>
        <w:t>(2)</w:t>
      </w:r>
      <w:r w:rsidRPr="00A06D06">
        <w:rPr>
          <w:rtl/>
          <w:lang w:bidi="fa-IR"/>
        </w:rPr>
        <w:t xml:space="preserve"> وما دلت عليه أخبار أهل البيت </w:t>
      </w:r>
      <w:r w:rsidRPr="00161CC9">
        <w:rPr>
          <w:rtl/>
        </w:rPr>
        <w:t>عليهم‌السلام</w:t>
      </w:r>
      <w:r w:rsidRPr="00A06D06">
        <w:rPr>
          <w:rtl/>
          <w:lang w:bidi="fa-IR"/>
        </w:rPr>
        <w:t xml:space="preserve"> وانعقد عليه إجماع الأصحاب هو أن المماثلة معتبرة في الخلقة</w:t>
      </w:r>
      <w:r>
        <w:rPr>
          <w:rtl/>
          <w:lang w:bidi="fa-IR"/>
        </w:rPr>
        <w:t xml:space="preserve"> ، </w:t>
      </w:r>
      <w:r w:rsidRPr="00A06D06">
        <w:rPr>
          <w:rtl/>
          <w:lang w:bidi="fa-IR"/>
        </w:rPr>
        <w:t>ففي النعامة بدنة</w:t>
      </w:r>
      <w:r>
        <w:rPr>
          <w:rtl/>
          <w:lang w:bidi="fa-IR"/>
        </w:rPr>
        <w:t xml:space="preserve"> ، </w:t>
      </w:r>
      <w:r w:rsidRPr="00A06D06">
        <w:rPr>
          <w:rtl/>
          <w:lang w:bidi="fa-IR"/>
        </w:rPr>
        <w:t>وفي حمار الوحش وشبهه بقرة</w:t>
      </w:r>
      <w:r>
        <w:rPr>
          <w:rtl/>
          <w:lang w:bidi="fa-IR"/>
        </w:rPr>
        <w:t xml:space="preserve"> ، </w:t>
      </w:r>
      <w:r w:rsidRPr="00A06D06">
        <w:rPr>
          <w:rtl/>
          <w:lang w:bidi="fa-IR"/>
        </w:rPr>
        <w:t>وفي الظبي شاة.</w:t>
      </w:r>
    </w:p>
    <w:p w:rsidR="004313CB" w:rsidRPr="00A06D06" w:rsidRDefault="004313CB" w:rsidP="00B8087A">
      <w:pPr>
        <w:pStyle w:val="libNormal"/>
        <w:rPr>
          <w:rtl/>
        </w:rPr>
      </w:pPr>
      <w:r w:rsidRPr="00A06D06">
        <w:rPr>
          <w:rtl/>
        </w:rPr>
        <w:t>وقال إبراهيم النخعي</w:t>
      </w:r>
      <w:r>
        <w:rPr>
          <w:rtl/>
        </w:rPr>
        <w:t xml:space="preserve"> : </w:t>
      </w:r>
      <w:r w:rsidRPr="00A06D06">
        <w:rPr>
          <w:rtl/>
        </w:rPr>
        <w:t>يقوم الصيد قيمة عادلة</w:t>
      </w:r>
      <w:r>
        <w:rPr>
          <w:rtl/>
        </w:rPr>
        <w:t xml:space="preserve"> ، </w:t>
      </w:r>
      <w:r w:rsidRPr="00A06D06">
        <w:rPr>
          <w:rtl/>
        </w:rPr>
        <w:t>ثم يشتري بثمنه مثله من النعم</w:t>
      </w:r>
      <w:r>
        <w:rPr>
          <w:rFonts w:hint="cs"/>
          <w:rtl/>
        </w:rPr>
        <w:t xml:space="preserve"> « </w:t>
      </w:r>
      <w:r w:rsidRPr="00F17B9E">
        <w:rPr>
          <w:rStyle w:val="libAlaemChar"/>
          <w:rtl/>
        </w:rPr>
        <w:t xml:space="preserve">يَحْكُمُ بِهِ ذَوا عَدْلٍ مِنْكُمْ </w:t>
      </w:r>
      <w:r w:rsidRPr="00F313B1">
        <w:rPr>
          <w:rtl/>
        </w:rPr>
        <w:t>»</w:t>
      </w:r>
      <w:r w:rsidRPr="00F17B9E">
        <w:rPr>
          <w:rStyle w:val="libAlaemChar"/>
          <w:rtl/>
        </w:rPr>
        <w:t xml:space="preserve"> </w:t>
      </w:r>
      <w:r w:rsidRPr="00A06D06">
        <w:rPr>
          <w:rtl/>
        </w:rPr>
        <w:t>ذهب المفسرون إلى أن المراد أنه يحكم في التقويم والمماثلة في الخلقة العدلان</w:t>
      </w:r>
      <w:r>
        <w:rPr>
          <w:rtl/>
        </w:rPr>
        <w:t xml:space="preserve"> ، </w:t>
      </w:r>
      <w:r w:rsidRPr="00A06D06">
        <w:rPr>
          <w:rtl/>
        </w:rPr>
        <w:t>لأنهما يحتاجان إلى نظر واجتهاد</w:t>
      </w:r>
      <w:r>
        <w:rPr>
          <w:rtl/>
        </w:rPr>
        <w:t xml:space="preserve"> ، </w:t>
      </w:r>
      <w:r w:rsidRPr="00A06D06">
        <w:rPr>
          <w:rtl/>
        </w:rPr>
        <w:t>هذا مبني على القراءة المشهورة من لفظ التثنية</w:t>
      </w:r>
      <w:r>
        <w:rPr>
          <w:rtl/>
        </w:rPr>
        <w:t xml:space="preserve"> ، </w:t>
      </w:r>
      <w:r w:rsidRPr="00A06D06">
        <w:rPr>
          <w:rtl/>
        </w:rPr>
        <w:t xml:space="preserve">وقد اشتهر بين المفسرين أن قراءة أهل البيت </w:t>
      </w:r>
      <w:r w:rsidRPr="00161CC9">
        <w:rPr>
          <w:rtl/>
        </w:rPr>
        <w:t>عليهم‌السلام</w:t>
      </w:r>
      <w:r w:rsidRPr="00A06D06">
        <w:rPr>
          <w:rtl/>
        </w:rPr>
        <w:t xml:space="preserve"> بلفظ المفرد.</w:t>
      </w:r>
    </w:p>
    <w:p w:rsidR="004313CB" w:rsidRPr="00A06D06" w:rsidRDefault="004313CB" w:rsidP="00B8087A">
      <w:pPr>
        <w:pStyle w:val="libNormal"/>
        <w:rPr>
          <w:rtl/>
        </w:rPr>
      </w:pPr>
      <w:r w:rsidRPr="00A06D06">
        <w:rPr>
          <w:rtl/>
        </w:rPr>
        <w:t>وقال الشيخ الطبرسي</w:t>
      </w:r>
      <w:r>
        <w:rPr>
          <w:rtl/>
        </w:rPr>
        <w:t xml:space="preserve"> (ره) </w:t>
      </w:r>
      <w:r w:rsidRPr="00993767">
        <w:rPr>
          <w:rStyle w:val="libFootnotenumChar"/>
          <w:rtl/>
        </w:rPr>
        <w:t>(3)</w:t>
      </w:r>
      <w:r>
        <w:rPr>
          <w:rtl/>
        </w:rPr>
        <w:t xml:space="preserve"> : </w:t>
      </w:r>
      <w:r w:rsidRPr="00A06D06">
        <w:rPr>
          <w:rtl/>
        </w:rPr>
        <w:t xml:space="preserve">وقراءة محمد بن علي الباقر </w:t>
      </w:r>
      <w:r w:rsidRPr="00161CC9">
        <w:rPr>
          <w:rtl/>
        </w:rPr>
        <w:t>عليه‌السلام</w:t>
      </w:r>
      <w:r w:rsidRPr="00A06D06">
        <w:rPr>
          <w:rtl/>
        </w:rPr>
        <w:t xml:space="preserve"> وجعفر بن محمد الصادق </w:t>
      </w:r>
      <w:r w:rsidRPr="00161CC9">
        <w:rPr>
          <w:rtl/>
        </w:rPr>
        <w:t>عليه‌السلام</w:t>
      </w:r>
      <w:r w:rsidRPr="00A06D06">
        <w:rPr>
          <w:rtl/>
        </w:rPr>
        <w:t xml:space="preserve"> « يحكم به ذو عدل منكم ».</w:t>
      </w:r>
    </w:p>
    <w:p w:rsidR="004313CB" w:rsidRPr="00A06D06" w:rsidRDefault="004313CB" w:rsidP="00B8087A">
      <w:pPr>
        <w:pStyle w:val="libNormal"/>
        <w:rPr>
          <w:rtl/>
        </w:rPr>
      </w:pPr>
      <w:r w:rsidRPr="00A06D06">
        <w:rPr>
          <w:rtl/>
        </w:rPr>
        <w:t>وقال البيضاوي</w:t>
      </w:r>
      <w:r>
        <w:rPr>
          <w:rtl/>
        </w:rPr>
        <w:t xml:space="preserve"> : </w:t>
      </w:r>
      <w:r w:rsidRPr="00A06D06">
        <w:rPr>
          <w:rtl/>
        </w:rPr>
        <w:t xml:space="preserve">وقرئ ذو عدل على إرادة الجنس </w:t>
      </w:r>
      <w:r w:rsidRPr="00993767">
        <w:rPr>
          <w:rStyle w:val="libFootnotenumChar"/>
          <w:rtl/>
        </w:rPr>
        <w:t>(4)</w:t>
      </w:r>
      <w:r>
        <w:rPr>
          <w:rtl/>
        </w:rPr>
        <w:t xml:space="preserve"> ، </w:t>
      </w:r>
      <w:r w:rsidRPr="00A06D06">
        <w:rPr>
          <w:rtl/>
        </w:rPr>
        <w:t>والمعنى على هذه القراءة أنه يحكم بالمماثلة</w:t>
      </w:r>
      <w:r>
        <w:rPr>
          <w:rtl/>
        </w:rPr>
        <w:t xml:space="preserve"> ، </w:t>
      </w:r>
      <w:r w:rsidRPr="00A06D06">
        <w:rPr>
          <w:rtl/>
        </w:rPr>
        <w:t>النبي والإمام الموصوفان بالعدل والاستقامة في جميع الأقوال والأفعال</w:t>
      </w:r>
      <w:r>
        <w:rPr>
          <w:rtl/>
        </w:rPr>
        <w:t xml:space="preserve"> ، </w:t>
      </w:r>
      <w:r w:rsidRPr="00A06D06">
        <w:rPr>
          <w:rtl/>
        </w:rPr>
        <w:t>وقد حكموا بما ورد في أخبارهم من بيان المماثلة</w:t>
      </w:r>
      <w:r>
        <w:rPr>
          <w:rtl/>
        </w:rPr>
        <w:t xml:space="preserve"> ، </w:t>
      </w:r>
      <w:r w:rsidRPr="00A06D06">
        <w:rPr>
          <w:rtl/>
        </w:rPr>
        <w:t>وعلى قراءة التثنية أيضا يحتمل أن يكون المعنى ذلك</w:t>
      </w:r>
      <w:r>
        <w:rPr>
          <w:rtl/>
        </w:rPr>
        <w:t xml:space="preserve"> ، </w:t>
      </w:r>
      <w:r w:rsidRPr="00A06D06">
        <w:rPr>
          <w:rtl/>
        </w:rPr>
        <w:t xml:space="preserve">بأن يكون المراد النبي </w:t>
      </w:r>
      <w:r w:rsidRPr="00161CC9">
        <w:rPr>
          <w:rtl/>
        </w:rPr>
        <w:t>صلى‌الله‌عليه‌وآله</w:t>
      </w:r>
      <w:r w:rsidRPr="00A06D06">
        <w:rPr>
          <w:rtl/>
        </w:rPr>
        <w:t xml:space="preserve"> والإمام </w:t>
      </w:r>
      <w:r w:rsidRPr="00161CC9">
        <w:rPr>
          <w:rtl/>
        </w:rPr>
        <w:t>عليه‌السلام</w:t>
      </w:r>
      <w:r w:rsidRPr="00A06D06">
        <w:rPr>
          <w:rtl/>
        </w:rPr>
        <w:t>.</w:t>
      </w:r>
    </w:p>
    <w:p w:rsidR="004313CB" w:rsidRPr="00A06D06" w:rsidRDefault="004313CB" w:rsidP="00B8087A">
      <w:pPr>
        <w:pStyle w:val="libNormal"/>
        <w:rPr>
          <w:rtl/>
          <w:lang w:bidi="fa-IR"/>
        </w:rPr>
      </w:pPr>
      <w:r w:rsidRPr="00F17B9E">
        <w:rPr>
          <w:rStyle w:val="libBold2Char"/>
          <w:rtl/>
        </w:rPr>
        <w:t>الحديث الثامن والأربعون والمائتان</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المائدة</w:t>
      </w:r>
      <w:r>
        <w:rPr>
          <w:rtl/>
        </w:rPr>
        <w:t xml:space="preserve"> : </w:t>
      </w:r>
      <w:r w:rsidRPr="00A06D06">
        <w:rPr>
          <w:rtl/>
        </w:rPr>
        <w:t>95.</w:t>
      </w:r>
    </w:p>
    <w:p w:rsidR="004313CB" w:rsidRPr="00A06D06" w:rsidRDefault="004313CB" w:rsidP="004C135E">
      <w:pPr>
        <w:pStyle w:val="libFootnote0"/>
        <w:rPr>
          <w:rtl/>
          <w:lang w:bidi="fa-IR"/>
        </w:rPr>
      </w:pPr>
      <w:r>
        <w:rPr>
          <w:rtl/>
        </w:rPr>
        <w:t>(</w:t>
      </w:r>
      <w:r w:rsidRPr="00A06D06">
        <w:rPr>
          <w:rtl/>
        </w:rPr>
        <w:t>2</w:t>
      </w:r>
      <w:r>
        <w:rPr>
          <w:rFonts w:hint="cs"/>
          <w:rtl/>
        </w:rPr>
        <w:t xml:space="preserve"> و 3</w:t>
      </w:r>
      <w:r w:rsidRPr="00A06D06">
        <w:rPr>
          <w:rtl/>
        </w:rPr>
        <w:t>) مجمع البيان</w:t>
      </w:r>
      <w:r>
        <w:rPr>
          <w:rtl/>
        </w:rPr>
        <w:t xml:space="preserve"> : </w:t>
      </w:r>
      <w:r w:rsidRPr="00A06D06">
        <w:rPr>
          <w:rtl/>
        </w:rPr>
        <w:t>ج 3 ص 245.</w:t>
      </w:r>
    </w:p>
    <w:p w:rsidR="004313CB" w:rsidRPr="00A06D06" w:rsidRDefault="004313CB" w:rsidP="004C135E">
      <w:pPr>
        <w:pStyle w:val="libFootnote0"/>
        <w:rPr>
          <w:rtl/>
          <w:lang w:bidi="fa-IR"/>
        </w:rPr>
      </w:pPr>
      <w:r>
        <w:rPr>
          <w:rtl/>
        </w:rPr>
        <w:t>(</w:t>
      </w:r>
      <w:r w:rsidRPr="00A06D06">
        <w:rPr>
          <w:rtl/>
        </w:rPr>
        <w:t>4) أنوار التنزيل</w:t>
      </w:r>
      <w:r>
        <w:rPr>
          <w:rtl/>
        </w:rPr>
        <w:t xml:space="preserve"> : </w:t>
      </w:r>
      <w:r w:rsidRPr="00A06D06">
        <w:rPr>
          <w:rtl/>
        </w:rPr>
        <w:t>ج 1 ص 292.</w:t>
      </w:r>
    </w:p>
    <w:p w:rsidR="004313CB" w:rsidRPr="00A06D06" w:rsidRDefault="004313CB" w:rsidP="00593BFD">
      <w:pPr>
        <w:pStyle w:val="libNormal0"/>
        <w:rPr>
          <w:rtl/>
          <w:lang w:bidi="fa-IR"/>
        </w:rPr>
      </w:pPr>
      <w:r>
        <w:rPr>
          <w:rtl/>
          <w:lang w:bidi="fa-IR"/>
        </w:rPr>
        <w:br w:type="page"/>
      </w:r>
      <w:r w:rsidRPr="00A06D06">
        <w:rPr>
          <w:rtl/>
          <w:lang w:bidi="fa-IR"/>
        </w:rPr>
        <w:lastRenderedPageBreak/>
        <w:t>رجل</w:t>
      </w:r>
      <w:r>
        <w:rPr>
          <w:rtl/>
          <w:lang w:bidi="fa-IR"/>
        </w:rPr>
        <w:t xml:space="preserve"> ، </w:t>
      </w:r>
      <w:r w:rsidRPr="00A06D06">
        <w:rPr>
          <w:rtl/>
          <w:lang w:bidi="fa-IR"/>
        </w:rPr>
        <w:t xml:space="preserve">عن أبي جعفر </w:t>
      </w:r>
      <w:r w:rsidRPr="00161CC9">
        <w:rPr>
          <w:rtl/>
        </w:rPr>
        <w:t>عليه‌السلام</w:t>
      </w:r>
      <w:r>
        <w:rPr>
          <w:rtl/>
          <w:lang w:bidi="fa-IR"/>
        </w:rPr>
        <w:t xml:space="preserve"> « </w:t>
      </w:r>
      <w:r w:rsidRPr="00F17B9E">
        <w:rPr>
          <w:rStyle w:val="libAlaemChar"/>
          <w:rtl/>
        </w:rPr>
        <w:t xml:space="preserve">لا تَسْئَلُوا عَنْ أَشْياءَ </w:t>
      </w:r>
      <w:r w:rsidRPr="00F313B1">
        <w:rPr>
          <w:rtl/>
        </w:rPr>
        <w:t>»</w:t>
      </w:r>
      <w:r w:rsidRPr="00F17B9E">
        <w:rPr>
          <w:rStyle w:val="libAlaemChar"/>
          <w:rtl/>
        </w:rPr>
        <w:t xml:space="preserve"> </w:t>
      </w:r>
      <w:r w:rsidRPr="00A06D06">
        <w:rPr>
          <w:rtl/>
          <w:lang w:bidi="fa-IR"/>
        </w:rPr>
        <w:t>لم تبد لكم</w:t>
      </w:r>
      <w:r>
        <w:rPr>
          <w:rtl/>
          <w:lang w:bidi="fa-IR"/>
        </w:rPr>
        <w:t xml:space="preserve"> « </w:t>
      </w:r>
      <w:r w:rsidRPr="00F17B9E">
        <w:rPr>
          <w:rStyle w:val="libAlaemChar"/>
          <w:rtl/>
        </w:rPr>
        <w:t xml:space="preserve">إِنْ تُبْدَ لَكُمْ تَسُؤْكُمْ </w:t>
      </w:r>
      <w:r w:rsidRPr="00F313B1">
        <w:rPr>
          <w:rtl/>
        </w:rPr>
        <w:t>»</w:t>
      </w:r>
      <w:r w:rsidRPr="00F17B9E">
        <w:rPr>
          <w:rStyle w:val="libAlaemChar"/>
          <w:rtl/>
        </w:rPr>
        <w:t xml:space="preserve"> </w:t>
      </w:r>
      <w:r w:rsidRPr="00993767">
        <w:rPr>
          <w:rStyle w:val="libFootnotenumChar"/>
          <w:rtl/>
        </w:rPr>
        <w:t>(1)</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لم تبد لكم »</w:t>
      </w:r>
      <w:r w:rsidRPr="00A06D06">
        <w:rPr>
          <w:rtl/>
        </w:rPr>
        <w:t xml:space="preserve"> ظاهره أنه كانت هذه الزيادة في مصحفهم </w:t>
      </w:r>
      <w:r w:rsidRPr="00161CC9">
        <w:rPr>
          <w:rtl/>
        </w:rPr>
        <w:t>عليهم‌السلام</w:t>
      </w:r>
      <w:r>
        <w:rPr>
          <w:rtl/>
        </w:rPr>
        <w:t xml:space="preserve"> ، </w:t>
      </w:r>
      <w:r w:rsidRPr="00A06D06">
        <w:rPr>
          <w:rtl/>
        </w:rPr>
        <w:t>ويحتمل أن يكون ذكرها للتفسير</w:t>
      </w:r>
      <w:r>
        <w:rPr>
          <w:rtl/>
        </w:rPr>
        <w:t xml:space="preserve"> ، </w:t>
      </w:r>
      <w:r w:rsidRPr="00A06D06">
        <w:rPr>
          <w:rtl/>
        </w:rPr>
        <w:t>واختلف في سبب نزولها فقيل</w:t>
      </w:r>
      <w:r>
        <w:rPr>
          <w:rtl/>
        </w:rPr>
        <w:t xml:space="preserve"> : </w:t>
      </w:r>
      <w:r w:rsidRPr="00A06D06">
        <w:rPr>
          <w:rtl/>
        </w:rPr>
        <w:t>سأل الناس رسول الله حتى أحفوه بالمسألة فقام مغضبا خطيبا فقال</w:t>
      </w:r>
      <w:r>
        <w:rPr>
          <w:rtl/>
        </w:rPr>
        <w:t xml:space="preserve"> : </w:t>
      </w:r>
      <w:r w:rsidRPr="00A06D06">
        <w:rPr>
          <w:rtl/>
        </w:rPr>
        <w:t>سلوني فو الله لا تسألوني عن شيء إلا بينته لكم</w:t>
      </w:r>
      <w:r>
        <w:rPr>
          <w:rtl/>
        </w:rPr>
        <w:t xml:space="preserve"> ، </w:t>
      </w:r>
      <w:r w:rsidRPr="00A06D06">
        <w:rPr>
          <w:rtl/>
        </w:rPr>
        <w:t>فقام رجل من بني سهم يقال له عبد الله بن حذافة وكان يطعن في نسبه فقال</w:t>
      </w:r>
      <w:r>
        <w:rPr>
          <w:rtl/>
        </w:rPr>
        <w:t xml:space="preserve"> : </w:t>
      </w:r>
      <w:r w:rsidRPr="00A06D06">
        <w:rPr>
          <w:rtl/>
        </w:rPr>
        <w:t>يا نبي الله من أبي</w:t>
      </w:r>
      <w:r>
        <w:rPr>
          <w:rtl/>
        </w:rPr>
        <w:t>؟</w:t>
      </w:r>
      <w:r w:rsidRPr="00A06D06">
        <w:rPr>
          <w:rtl/>
        </w:rPr>
        <w:t xml:space="preserve"> فقال</w:t>
      </w:r>
      <w:r>
        <w:rPr>
          <w:rtl/>
        </w:rPr>
        <w:t xml:space="preserve"> : </w:t>
      </w:r>
      <w:r w:rsidRPr="00A06D06">
        <w:rPr>
          <w:rtl/>
        </w:rPr>
        <w:t>أبوك حذافة بن قيس</w:t>
      </w:r>
      <w:r>
        <w:rPr>
          <w:rtl/>
        </w:rPr>
        <w:t xml:space="preserve"> ، </w:t>
      </w:r>
      <w:r w:rsidRPr="00A06D06">
        <w:rPr>
          <w:rtl/>
        </w:rPr>
        <w:t>فقام إليه رجل آخر فقال</w:t>
      </w:r>
      <w:r>
        <w:rPr>
          <w:rtl/>
        </w:rPr>
        <w:t xml:space="preserve"> : </w:t>
      </w:r>
      <w:r w:rsidRPr="00A06D06">
        <w:rPr>
          <w:rtl/>
        </w:rPr>
        <w:t>يا رسول الله أين أبي</w:t>
      </w:r>
      <w:r>
        <w:rPr>
          <w:rtl/>
        </w:rPr>
        <w:t>؟</w:t>
      </w:r>
      <w:r w:rsidRPr="00A06D06">
        <w:rPr>
          <w:rtl/>
        </w:rPr>
        <w:t xml:space="preserve"> فقال</w:t>
      </w:r>
      <w:r>
        <w:rPr>
          <w:rtl/>
        </w:rPr>
        <w:t xml:space="preserve"> : </w:t>
      </w:r>
      <w:r w:rsidRPr="00A06D06">
        <w:rPr>
          <w:rtl/>
        </w:rPr>
        <w:t>في النار</w:t>
      </w:r>
      <w:r>
        <w:rPr>
          <w:rtl/>
        </w:rPr>
        <w:t xml:space="preserve"> ، </w:t>
      </w:r>
      <w:r w:rsidRPr="00A06D06">
        <w:rPr>
          <w:rtl/>
        </w:rPr>
        <w:t xml:space="preserve">فقام عمر بن الخطاب وقبل رجل رسول الله </w:t>
      </w:r>
      <w:r w:rsidRPr="00161CC9">
        <w:rPr>
          <w:rtl/>
        </w:rPr>
        <w:t>صلى‌الله‌عليه‌وآله</w:t>
      </w:r>
      <w:r w:rsidRPr="00A06D06">
        <w:rPr>
          <w:rtl/>
        </w:rPr>
        <w:t xml:space="preserve"> وقال</w:t>
      </w:r>
      <w:r>
        <w:rPr>
          <w:rtl/>
        </w:rPr>
        <w:t xml:space="preserve"> : </w:t>
      </w:r>
      <w:r w:rsidRPr="00A06D06">
        <w:rPr>
          <w:rtl/>
        </w:rPr>
        <w:t>إنا يا رسول الله حديثو عهد بجاهلية وشرك فاعف عنا عفا الله عنك</w:t>
      </w:r>
      <w:r>
        <w:rPr>
          <w:rtl/>
        </w:rPr>
        <w:t xml:space="preserve"> ، </w:t>
      </w:r>
      <w:r w:rsidRPr="00A06D06">
        <w:rPr>
          <w:rtl/>
        </w:rPr>
        <w:t>فسكن غضبه</w:t>
      </w:r>
      <w:r>
        <w:rPr>
          <w:rtl/>
        </w:rPr>
        <w:t xml:space="preserve"> ، </w:t>
      </w:r>
      <w:r w:rsidRPr="00A06D06">
        <w:rPr>
          <w:rtl/>
        </w:rPr>
        <w:t>فقال</w:t>
      </w:r>
      <w:r>
        <w:rPr>
          <w:rtl/>
        </w:rPr>
        <w:t xml:space="preserve"> : </w:t>
      </w:r>
      <w:r w:rsidRPr="00A06D06">
        <w:rPr>
          <w:rtl/>
        </w:rPr>
        <w:t>أما والذي نفسي بيده لقد صورت لي الجنة والنار آنفا في عرض هذا الحائط</w:t>
      </w:r>
      <w:r>
        <w:rPr>
          <w:rtl/>
        </w:rPr>
        <w:t xml:space="preserve"> ، </w:t>
      </w:r>
      <w:r w:rsidRPr="00A06D06">
        <w:rPr>
          <w:rtl/>
        </w:rPr>
        <w:t>فلم أر كاليوم في الخير والشر عن الزهري وقتادة عن أنس.</w:t>
      </w:r>
    </w:p>
    <w:p w:rsidR="004313CB" w:rsidRPr="00A06D06" w:rsidRDefault="004313CB" w:rsidP="00B8087A">
      <w:pPr>
        <w:pStyle w:val="libNormal"/>
        <w:rPr>
          <w:rtl/>
        </w:rPr>
      </w:pPr>
      <w:r w:rsidRPr="00A06D06">
        <w:rPr>
          <w:rtl/>
        </w:rPr>
        <w:t>أقول</w:t>
      </w:r>
      <w:r>
        <w:rPr>
          <w:rtl/>
        </w:rPr>
        <w:t xml:space="preserve"> : </w:t>
      </w:r>
      <w:r w:rsidRPr="00A06D06">
        <w:rPr>
          <w:rtl/>
        </w:rPr>
        <w:t>إنما بادر عمر إلى هذا الاستعفاء لئلا يظهر نسبه على الخلق</w:t>
      </w:r>
      <w:r>
        <w:rPr>
          <w:rtl/>
        </w:rPr>
        <w:t xml:space="preserve"> ، </w:t>
      </w:r>
      <w:r w:rsidRPr="00A06D06">
        <w:rPr>
          <w:rtl/>
        </w:rPr>
        <w:t>وهو كان أحوج الخلق إلى ذلك كما لا يخفى</w:t>
      </w:r>
      <w:r>
        <w:rPr>
          <w:rtl/>
        </w:rPr>
        <w:t xml:space="preserve"> ، </w:t>
      </w:r>
      <w:r w:rsidRPr="00A06D06">
        <w:rPr>
          <w:rtl/>
        </w:rPr>
        <w:t>وقيل</w:t>
      </w:r>
      <w:r>
        <w:rPr>
          <w:rtl/>
        </w:rPr>
        <w:t xml:space="preserve"> : </w:t>
      </w:r>
      <w:r w:rsidRPr="00A06D06">
        <w:rPr>
          <w:rtl/>
        </w:rPr>
        <w:t>كان قوم يسألون رسول الله استهزاء مرة وامتحانا مرة</w:t>
      </w:r>
      <w:r>
        <w:rPr>
          <w:rtl/>
        </w:rPr>
        <w:t xml:space="preserve"> ، </w:t>
      </w:r>
      <w:r w:rsidRPr="00A06D06">
        <w:rPr>
          <w:rtl/>
        </w:rPr>
        <w:t>فيقول له بعضهم من أبي</w:t>
      </w:r>
      <w:r>
        <w:rPr>
          <w:rtl/>
        </w:rPr>
        <w:t xml:space="preserve"> ، </w:t>
      </w:r>
      <w:r w:rsidRPr="00A06D06">
        <w:rPr>
          <w:rtl/>
        </w:rPr>
        <w:t>ويقول الآخر أين أبي</w:t>
      </w:r>
      <w:r>
        <w:rPr>
          <w:rtl/>
        </w:rPr>
        <w:t xml:space="preserve"> ، </w:t>
      </w:r>
      <w:r w:rsidRPr="00A06D06">
        <w:rPr>
          <w:rtl/>
        </w:rPr>
        <w:t>ويقول الآخر إذا ضلت ناقته أين ناقتي</w:t>
      </w:r>
      <w:r>
        <w:rPr>
          <w:rtl/>
        </w:rPr>
        <w:t xml:space="preserve"> ، </w:t>
      </w:r>
      <w:r w:rsidRPr="00A06D06">
        <w:rPr>
          <w:rtl/>
        </w:rPr>
        <w:t>فأنزل الله تعالى هذه الآية عن ابن عباس.</w:t>
      </w:r>
    </w:p>
    <w:p w:rsidR="004313CB" w:rsidRPr="00A06D06" w:rsidRDefault="004313CB" w:rsidP="00B8087A">
      <w:pPr>
        <w:pStyle w:val="libNormal"/>
        <w:rPr>
          <w:rtl/>
        </w:rPr>
      </w:pPr>
      <w:r w:rsidRPr="00A06D06">
        <w:rPr>
          <w:rtl/>
        </w:rPr>
        <w:t>وقيل</w:t>
      </w:r>
      <w:r>
        <w:rPr>
          <w:rtl/>
        </w:rPr>
        <w:t xml:space="preserve"> : </w:t>
      </w:r>
      <w:r w:rsidRPr="00A06D06">
        <w:rPr>
          <w:rtl/>
        </w:rPr>
        <w:t xml:space="preserve">خطب رسول الله </w:t>
      </w:r>
      <w:r w:rsidRPr="00161CC9">
        <w:rPr>
          <w:rtl/>
        </w:rPr>
        <w:t>صلى‌الله‌عليه‌وآله</w:t>
      </w:r>
      <w:r w:rsidRPr="00A06D06">
        <w:rPr>
          <w:rtl/>
        </w:rPr>
        <w:t xml:space="preserve"> فقال</w:t>
      </w:r>
      <w:r>
        <w:rPr>
          <w:rtl/>
        </w:rPr>
        <w:t xml:space="preserve"> : </w:t>
      </w:r>
      <w:r w:rsidRPr="00A06D06">
        <w:rPr>
          <w:rtl/>
        </w:rPr>
        <w:t>إن الله كتب عليكم الحج</w:t>
      </w:r>
      <w:r>
        <w:rPr>
          <w:rtl/>
        </w:rPr>
        <w:t xml:space="preserve"> ، </w:t>
      </w:r>
      <w:r w:rsidRPr="00A06D06">
        <w:rPr>
          <w:rtl/>
        </w:rPr>
        <w:t>فقام عكاشة بن محصن</w:t>
      </w:r>
      <w:r>
        <w:rPr>
          <w:rtl/>
        </w:rPr>
        <w:t xml:space="preserve"> ، </w:t>
      </w:r>
      <w:r w:rsidRPr="00A06D06">
        <w:rPr>
          <w:rtl/>
        </w:rPr>
        <w:t>وقيل سراقة بن مالك</w:t>
      </w:r>
      <w:r>
        <w:rPr>
          <w:rtl/>
        </w:rPr>
        <w:t xml:space="preserve"> ، </w:t>
      </w:r>
      <w:r w:rsidRPr="00A06D06">
        <w:rPr>
          <w:rtl/>
        </w:rPr>
        <w:t>فقال</w:t>
      </w:r>
      <w:r>
        <w:rPr>
          <w:rtl/>
        </w:rPr>
        <w:t xml:space="preserve"> : أ</w:t>
      </w:r>
      <w:r w:rsidRPr="00A06D06">
        <w:rPr>
          <w:rtl/>
        </w:rPr>
        <w:t>في كل عام يا رسول الله</w:t>
      </w:r>
      <w:r>
        <w:rPr>
          <w:rtl/>
        </w:rPr>
        <w:t>؟</w:t>
      </w:r>
      <w:r w:rsidRPr="00A06D06">
        <w:rPr>
          <w:rtl/>
        </w:rPr>
        <w:t xml:space="preserve"> فأعرض عنه حتى عاد مرتين أو ثلاثا فقال رسول الله</w:t>
      </w:r>
      <w:r>
        <w:rPr>
          <w:rtl/>
        </w:rPr>
        <w:t xml:space="preserve"> : </w:t>
      </w:r>
      <w:r w:rsidRPr="00A06D06">
        <w:rPr>
          <w:rtl/>
        </w:rPr>
        <w:t>ويحك وما يؤمنك أن أقول</w:t>
      </w:r>
      <w:r>
        <w:rPr>
          <w:rtl/>
        </w:rPr>
        <w:t xml:space="preserve"> : </w:t>
      </w:r>
      <w:r w:rsidRPr="00A06D06">
        <w:rPr>
          <w:rtl/>
        </w:rPr>
        <w:t>نعم. والله لو قلت</w:t>
      </w:r>
      <w:r>
        <w:rPr>
          <w:rtl/>
        </w:rPr>
        <w:t xml:space="preserve"> : </w:t>
      </w:r>
      <w:r w:rsidRPr="00A06D06">
        <w:rPr>
          <w:rtl/>
        </w:rPr>
        <w:t>نعم لوجبت</w:t>
      </w:r>
      <w:r>
        <w:rPr>
          <w:rtl/>
        </w:rPr>
        <w:t xml:space="preserve"> ، </w:t>
      </w:r>
      <w:r w:rsidRPr="00A06D06">
        <w:rPr>
          <w:rtl/>
        </w:rPr>
        <w:t>ولو وجبت ما استطعتم</w:t>
      </w:r>
      <w:r>
        <w:rPr>
          <w:rtl/>
        </w:rPr>
        <w:t xml:space="preserve"> ، </w:t>
      </w:r>
      <w:r w:rsidRPr="00A06D06">
        <w:rPr>
          <w:rtl/>
        </w:rPr>
        <w:t>ولو تركتم لكفرتم فاتركوني ما تركتكم فإنما هلك من كان قبلكم بكثرة سؤالهم واختلافهم على أنبيائهم</w:t>
      </w:r>
      <w:r>
        <w:rPr>
          <w:rtl/>
        </w:rPr>
        <w:t xml:space="preserve"> ، </w:t>
      </w:r>
      <w:r w:rsidRPr="00A06D06">
        <w:rPr>
          <w:rtl/>
        </w:rPr>
        <w:t>فإذا أمرتكم بشيء فأتوا منه ما استطعتم</w:t>
      </w:r>
      <w:r>
        <w:rPr>
          <w:rtl/>
        </w:rPr>
        <w:t xml:space="preserve"> ، </w:t>
      </w:r>
      <w:r w:rsidRPr="00A06D06">
        <w:rPr>
          <w:rtl/>
        </w:rPr>
        <w:t>وإذا نهيتكم عن شيء فاجتنبوه</w:t>
      </w:r>
      <w:r>
        <w:rPr>
          <w:rtl/>
        </w:rPr>
        <w:t xml:space="preserve"> ، </w:t>
      </w:r>
      <w:r w:rsidRPr="00A06D06">
        <w:rPr>
          <w:rtl/>
        </w:rPr>
        <w:t xml:space="preserve">عن علي بن أبي طالب </w:t>
      </w:r>
      <w:r w:rsidRPr="00161CC9">
        <w:rPr>
          <w:rtl/>
        </w:rPr>
        <w:t>عليه‌السلام</w:t>
      </w:r>
      <w:r w:rsidRPr="00A06D06">
        <w:rPr>
          <w:rtl/>
        </w:rPr>
        <w:t xml:space="preserve"> وأبي أمامة الباهلي</w:t>
      </w:r>
      <w:r>
        <w:rPr>
          <w:rtl/>
        </w:rPr>
        <w:t xml:space="preserve"> ، </w:t>
      </w:r>
      <w:r w:rsidRPr="00A06D06">
        <w:rPr>
          <w:rtl/>
        </w:rPr>
        <w:t>وقيل نزلت حين سألوا رسول الله عن البحيرة والسائبة والوصيلة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المائدة</w:t>
      </w:r>
      <w:r>
        <w:rPr>
          <w:rtl/>
        </w:rPr>
        <w:t xml:space="preserve"> : </w:t>
      </w:r>
      <w:r w:rsidRPr="00A06D06">
        <w:rPr>
          <w:rtl/>
        </w:rPr>
        <w:t>101.</w:t>
      </w:r>
    </w:p>
    <w:p w:rsidR="004313CB" w:rsidRPr="00A06D06" w:rsidRDefault="004313CB" w:rsidP="00B8087A">
      <w:pPr>
        <w:pStyle w:val="libNormal"/>
        <w:rPr>
          <w:rtl/>
        </w:rPr>
      </w:pPr>
      <w:r>
        <w:rPr>
          <w:rtl/>
        </w:rPr>
        <w:br w:type="page"/>
      </w:r>
      <w:r w:rsidRPr="00A06D06">
        <w:rPr>
          <w:rtl/>
        </w:rPr>
        <w:lastRenderedPageBreak/>
        <w:t>249</w:t>
      </w:r>
      <w:r>
        <w:rPr>
          <w:rtl/>
        </w:rPr>
        <w:t xml:space="preserve"> ـ </w:t>
      </w:r>
      <w:r w:rsidRPr="00A06D06">
        <w:rPr>
          <w:rtl/>
        </w:rPr>
        <w:t>علي بن إبراهيم</w:t>
      </w:r>
      <w:r>
        <w:rPr>
          <w:rtl/>
        </w:rPr>
        <w:t xml:space="preserve"> ، </w:t>
      </w:r>
      <w:r w:rsidRPr="00A06D06">
        <w:rPr>
          <w:rtl/>
        </w:rPr>
        <w:t>عن أحمد بن محمد بن خالد البرقي</w:t>
      </w:r>
      <w:r>
        <w:rPr>
          <w:rtl/>
        </w:rPr>
        <w:t xml:space="preserve"> ، </w:t>
      </w:r>
      <w:r w:rsidRPr="00A06D06">
        <w:rPr>
          <w:rtl/>
        </w:rPr>
        <w:t>عن أبيه</w:t>
      </w:r>
      <w:r>
        <w:rPr>
          <w:rtl/>
        </w:rPr>
        <w:t xml:space="preserve"> ، </w:t>
      </w:r>
      <w:r w:rsidRPr="00A06D06">
        <w:rPr>
          <w:rtl/>
        </w:rPr>
        <w:t>عن محمد بن سنان</w:t>
      </w:r>
      <w:r>
        <w:rPr>
          <w:rtl/>
        </w:rPr>
        <w:t xml:space="preserve"> ، </w:t>
      </w:r>
      <w:r w:rsidRPr="00A06D06">
        <w:rPr>
          <w:rtl/>
        </w:rPr>
        <w:t xml:space="preserve">عن محمد بن مروان قال تلا أبو عبد الله </w:t>
      </w:r>
      <w:r w:rsidRPr="00161CC9">
        <w:rPr>
          <w:rtl/>
        </w:rPr>
        <w:t>عليه‌السلام</w:t>
      </w:r>
      <w:r>
        <w:rPr>
          <w:rtl/>
        </w:rPr>
        <w:t xml:space="preserve"> </w:t>
      </w:r>
      <w:r w:rsidRPr="00A06D06">
        <w:rPr>
          <w:rtl/>
        </w:rPr>
        <w:t>وتمت كلمت ربك الحسنى صدقا وعدلا فقلت جعلت فداك إنما نقرؤها</w:t>
      </w:r>
      <w:r>
        <w:rPr>
          <w:rtl/>
        </w:rPr>
        <w:t xml:space="preserve"> « </w:t>
      </w:r>
      <w:r w:rsidRPr="00F17B9E">
        <w:rPr>
          <w:rStyle w:val="libAlaemChar"/>
          <w:rtl/>
        </w:rPr>
        <w:t xml:space="preserve">وَتَمَّتْ كَلِمَةُ رَبِّكَ صِدْقاً وَعَدْلاً </w:t>
      </w:r>
      <w:r w:rsidRPr="00D41F9E">
        <w:rPr>
          <w:rtl/>
        </w:rPr>
        <w:t>»</w:t>
      </w:r>
      <w:r w:rsidRPr="00F17B9E">
        <w:rPr>
          <w:rStyle w:val="libAlaemChar"/>
          <w:rtl/>
        </w:rPr>
        <w:t xml:space="preserve"> </w:t>
      </w:r>
      <w:r w:rsidRPr="00993767">
        <w:rPr>
          <w:rStyle w:val="libFootnotenumChar"/>
          <w:rtl/>
        </w:rPr>
        <w:t>(1)</w:t>
      </w:r>
      <w:r w:rsidRPr="00A06D06">
        <w:rPr>
          <w:rtl/>
        </w:rPr>
        <w:t xml:space="preserve"> فقال إن فيها الحسنى</w:t>
      </w:r>
      <w:r>
        <w:rPr>
          <w:rFonts w:hint="cs"/>
          <w:rtl/>
        </w:rPr>
        <w:t>.</w:t>
      </w:r>
    </w:p>
    <w:p w:rsidR="004313CB" w:rsidRPr="00A06D06" w:rsidRDefault="004313CB" w:rsidP="00B8087A">
      <w:pPr>
        <w:pStyle w:val="libNormal"/>
        <w:rPr>
          <w:rtl/>
        </w:rPr>
      </w:pPr>
      <w:r w:rsidRPr="00A06D06">
        <w:rPr>
          <w:rtl/>
        </w:rPr>
        <w:t>250</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محمد بن الحسن بن شمون</w:t>
      </w:r>
      <w:r>
        <w:rPr>
          <w:rtl/>
        </w:rPr>
        <w:t xml:space="preserve"> ، </w:t>
      </w:r>
      <w:r w:rsidRPr="00A06D06">
        <w:rPr>
          <w:rtl/>
        </w:rPr>
        <w:t>عن عبد الله بن عبد الرحمن الأصم</w:t>
      </w:r>
      <w:r>
        <w:rPr>
          <w:rtl/>
        </w:rPr>
        <w:t xml:space="preserve"> ، </w:t>
      </w:r>
      <w:r w:rsidRPr="00A06D06">
        <w:rPr>
          <w:rtl/>
        </w:rPr>
        <w:t>عن عبد الله بن القاسم البطل</w:t>
      </w:r>
      <w:r>
        <w:rPr>
          <w:rtl/>
        </w:rPr>
        <w:t xml:space="preserve"> ، </w:t>
      </w:r>
      <w:r w:rsidRPr="00A06D06">
        <w:rPr>
          <w:rtl/>
        </w:rPr>
        <w:t xml:space="preserve">عن أبي عبد الله </w:t>
      </w:r>
      <w:r w:rsidRPr="00161CC9">
        <w:rPr>
          <w:rtl/>
        </w:rPr>
        <w:t>عليه‌السلام</w:t>
      </w:r>
      <w:r w:rsidRPr="00A06D06">
        <w:rPr>
          <w:rtl/>
        </w:rPr>
        <w:t xml:space="preserve"> في قوله تعالى</w:t>
      </w:r>
      <w:r>
        <w:rPr>
          <w:rtl/>
        </w:rPr>
        <w:t xml:space="preserve"> </w:t>
      </w:r>
      <w:r>
        <w:rPr>
          <w:rFonts w:hint="cs"/>
          <w:rtl/>
        </w:rPr>
        <w:t xml:space="preserve">: </w:t>
      </w:r>
      <w:r>
        <w:rPr>
          <w:rtl/>
        </w:rPr>
        <w:t xml:space="preserve">« </w:t>
      </w:r>
      <w:r w:rsidRPr="00F17B9E">
        <w:rPr>
          <w:rStyle w:val="libAlaemChar"/>
          <w:rtl/>
        </w:rPr>
        <w:t xml:space="preserve">وَقَضَيْنا إِلى بَنِي إِسْرائِيلَ فِي الْكِتابِ لَتُفْسِدُنَّ فِي الْأَرْضِ مَرَّتَيْنِ </w:t>
      </w:r>
      <w:r w:rsidRPr="00F313B1">
        <w:rPr>
          <w:rtl/>
        </w:rPr>
        <w:t>»</w:t>
      </w:r>
      <w:r w:rsidRPr="00F17B9E">
        <w:rPr>
          <w:rStyle w:val="libAlaemChar"/>
          <w:rtl/>
        </w:rPr>
        <w:t xml:space="preserve"> </w:t>
      </w:r>
      <w:r w:rsidRPr="00993767">
        <w:rPr>
          <w:rStyle w:val="libFootnotenumChar"/>
          <w:rtl/>
        </w:rPr>
        <w:t>(2)</w:t>
      </w:r>
      <w:r w:rsidRPr="00A06D06">
        <w:rPr>
          <w:rtl/>
        </w:rPr>
        <w:t xml:space="preserve"> قال قتل علي بن أبي طالب </w:t>
      </w:r>
      <w:r w:rsidRPr="00161CC9">
        <w:rPr>
          <w:rtl/>
        </w:rPr>
        <w:t>عليه‌السلام</w:t>
      </w:r>
      <w:r w:rsidRPr="00A06D06">
        <w:rPr>
          <w:rtl/>
        </w:rPr>
        <w:t xml:space="preserve"> وطعن الحسن </w:t>
      </w:r>
      <w:r w:rsidRPr="00161CC9">
        <w:rPr>
          <w:rtl/>
        </w:rPr>
        <w:t>عليه‌السلام</w:t>
      </w:r>
      <w:r>
        <w:rPr>
          <w:rtl/>
        </w:rPr>
        <w:t xml:space="preserve"> « </w:t>
      </w:r>
      <w:r w:rsidRPr="00F17B9E">
        <w:rPr>
          <w:rStyle w:val="libAlaemChar"/>
          <w:rtl/>
        </w:rPr>
        <w:t xml:space="preserve">وَلَتَعْلُنَّ عُلُوًّا كَبِيراً </w:t>
      </w:r>
      <w:r w:rsidRPr="00D41F9E">
        <w:rPr>
          <w:rtl/>
        </w:rPr>
        <w:t>»</w:t>
      </w:r>
      <w:r w:rsidRPr="00F17B9E">
        <w:rPr>
          <w:rStyle w:val="libAlaemChar"/>
          <w:rtl/>
        </w:rPr>
        <w:t xml:space="preserve"> </w:t>
      </w:r>
      <w:r w:rsidRPr="00A06D06">
        <w:rPr>
          <w:rtl/>
        </w:rPr>
        <w:t xml:space="preserve">قال قتل الحسين </w:t>
      </w:r>
      <w:r w:rsidRPr="00161CC9">
        <w:rPr>
          <w:rtl/>
        </w:rPr>
        <w:t>عليه‌السلام</w:t>
      </w:r>
      <w:r>
        <w:rPr>
          <w:rtl/>
        </w:rPr>
        <w:t xml:space="preserve"> </w:t>
      </w:r>
      <w:r>
        <w:rPr>
          <w:rFonts w:hint="cs"/>
          <w:rtl/>
        </w:rPr>
        <w:t xml:space="preserve">: </w:t>
      </w:r>
      <w:r>
        <w:rPr>
          <w:rtl/>
        </w:rPr>
        <w:t xml:space="preserve">« </w:t>
      </w:r>
      <w:r w:rsidRPr="00F17B9E">
        <w:rPr>
          <w:rStyle w:val="libAlaemChar"/>
          <w:rtl/>
        </w:rPr>
        <w:t xml:space="preserve">فَإِذا جاءَ وَعْدُ أُولاهُما </w:t>
      </w:r>
      <w:r w:rsidRPr="00F313B1">
        <w:rPr>
          <w:rtl/>
        </w:rPr>
        <w:t>»</w:t>
      </w:r>
      <w:r w:rsidRPr="00F17B9E">
        <w:rPr>
          <w:rStyle w:val="libAlaemChar"/>
          <w:rtl/>
        </w:rPr>
        <w:t xml:space="preserve"> </w:t>
      </w:r>
      <w:r w:rsidRPr="00A06D06">
        <w:rPr>
          <w:rtl/>
        </w:rPr>
        <w:t xml:space="preserve">فإذا جاء نصر دم الحسين </w:t>
      </w:r>
      <w:r w:rsidRPr="00161CC9">
        <w:rPr>
          <w:rtl/>
        </w:rPr>
        <w:t>عليه‌السلام</w:t>
      </w:r>
      <w:r>
        <w:rPr>
          <w:rtl/>
        </w:rPr>
        <w:t xml:space="preserve"> « </w:t>
      </w:r>
      <w:r w:rsidRPr="00F17B9E">
        <w:rPr>
          <w:rStyle w:val="libAlaemChar"/>
          <w:rtl/>
        </w:rPr>
        <w:t>بَعَثْنا عَلَيْكُمْ عِباداً لَنا أُولِي</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والحامي عن مجاهد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الحديث التاسع والأربعون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ويدل على أنه كان فيها</w:t>
      </w:r>
      <w:r w:rsidRPr="00F17B9E">
        <w:rPr>
          <w:rStyle w:val="libBold2Char"/>
          <w:rtl/>
        </w:rPr>
        <w:t xml:space="preserve"> « الحسنى »</w:t>
      </w:r>
      <w:r w:rsidRPr="00A06D06">
        <w:rPr>
          <w:rtl/>
        </w:rPr>
        <w:t xml:space="preserve"> فتركت</w:t>
      </w:r>
      <w:r>
        <w:rPr>
          <w:rtl/>
        </w:rPr>
        <w:t xml:space="preserve"> ، </w:t>
      </w:r>
      <w:r w:rsidRPr="00A06D06">
        <w:rPr>
          <w:rtl/>
        </w:rPr>
        <w:t>والكلمة</w:t>
      </w:r>
      <w:r>
        <w:rPr>
          <w:rtl/>
        </w:rPr>
        <w:t xml:space="preserve"> : </w:t>
      </w:r>
      <w:r w:rsidRPr="00A06D06">
        <w:rPr>
          <w:rtl/>
        </w:rPr>
        <w:t>إما المراد بها القرآن أو دين الله</w:t>
      </w:r>
      <w:r>
        <w:rPr>
          <w:rtl/>
        </w:rPr>
        <w:t xml:space="preserve"> ، </w:t>
      </w:r>
      <w:r w:rsidRPr="00A06D06">
        <w:rPr>
          <w:rtl/>
        </w:rPr>
        <w:t>أو تقدير الله</w:t>
      </w:r>
      <w:r>
        <w:rPr>
          <w:rtl/>
        </w:rPr>
        <w:t xml:space="preserve"> ، </w:t>
      </w:r>
      <w:r w:rsidRPr="00A06D06">
        <w:rPr>
          <w:rtl/>
        </w:rPr>
        <w:t>أو إمام الحق</w:t>
      </w:r>
      <w:r>
        <w:rPr>
          <w:rtl/>
        </w:rPr>
        <w:t xml:space="preserve"> ، </w:t>
      </w:r>
      <w:r w:rsidRPr="00A06D06">
        <w:rPr>
          <w:rtl/>
        </w:rPr>
        <w:t xml:space="preserve">ويدل على الأخير أخبار </w:t>
      </w:r>
      <w:r w:rsidRPr="00993767">
        <w:rPr>
          <w:rStyle w:val="libFootnotenumChar"/>
          <w:rtl/>
        </w:rPr>
        <w:t>(4)</w:t>
      </w:r>
      <w:r>
        <w:rPr>
          <w:rtl/>
        </w:rPr>
        <w:t xml:space="preserve"> ، و</w:t>
      </w:r>
      <w:r w:rsidRPr="00F17B9E">
        <w:rPr>
          <w:rStyle w:val="libBold2Char"/>
          <w:rtl/>
        </w:rPr>
        <w:t xml:space="preserve">قوله : « </w:t>
      </w:r>
      <w:r w:rsidRPr="00F17B9E">
        <w:rPr>
          <w:rStyle w:val="libAlaemChar"/>
          <w:rtl/>
        </w:rPr>
        <w:t xml:space="preserve">صِدْقاً وَعَدْلاً </w:t>
      </w:r>
      <w:r w:rsidRPr="00D41F9E">
        <w:rPr>
          <w:rtl/>
        </w:rPr>
        <w:t>»</w:t>
      </w:r>
      <w:r w:rsidRPr="00F17B9E">
        <w:rPr>
          <w:rStyle w:val="libAlaemChar"/>
          <w:rtl/>
        </w:rPr>
        <w:t xml:space="preserve"> </w:t>
      </w:r>
      <w:r w:rsidRPr="00A06D06">
        <w:rPr>
          <w:rtl/>
        </w:rPr>
        <w:t>منصوبان على التميز</w:t>
      </w:r>
      <w:r>
        <w:rPr>
          <w:rtl/>
        </w:rPr>
        <w:t xml:space="preserve"> ، </w:t>
      </w:r>
      <w:r w:rsidRPr="00A06D06">
        <w:rPr>
          <w:rtl/>
        </w:rPr>
        <w:t>أو على الحالية.</w:t>
      </w:r>
    </w:p>
    <w:p w:rsidR="004313CB" w:rsidRPr="00A06D06" w:rsidRDefault="004313CB" w:rsidP="00B8087A">
      <w:pPr>
        <w:pStyle w:val="libNormal"/>
        <w:rPr>
          <w:rtl/>
          <w:lang w:bidi="fa-IR"/>
        </w:rPr>
      </w:pPr>
      <w:r w:rsidRPr="00F17B9E">
        <w:rPr>
          <w:rStyle w:val="libBold2Char"/>
          <w:rtl/>
        </w:rPr>
        <w:t>الحديث الخمسون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وَقَضَيْنا إِلى بَنِي إِسْرائِيلَ </w:t>
      </w:r>
      <w:r w:rsidRPr="00D41F9E">
        <w:rPr>
          <w:rtl/>
        </w:rPr>
        <w:t>»</w:t>
      </w:r>
      <w:r w:rsidRPr="00F17B9E">
        <w:rPr>
          <w:rStyle w:val="libAlaemChar"/>
          <w:rtl/>
        </w:rPr>
        <w:t xml:space="preserve"> </w:t>
      </w:r>
      <w:r w:rsidRPr="00A06D06">
        <w:rPr>
          <w:rtl/>
        </w:rPr>
        <w:t>قال البيضاوي</w:t>
      </w:r>
      <w:r>
        <w:rPr>
          <w:rtl/>
        </w:rPr>
        <w:t xml:space="preserve"> : </w:t>
      </w:r>
      <w:r w:rsidRPr="00A06D06">
        <w:rPr>
          <w:rtl/>
        </w:rPr>
        <w:t>وأوحينا إليهم</w:t>
      </w:r>
      <w:r>
        <w:rPr>
          <w:rtl/>
        </w:rPr>
        <w:t xml:space="preserve"> ، </w:t>
      </w:r>
      <w:r w:rsidRPr="00A06D06">
        <w:rPr>
          <w:rtl/>
        </w:rPr>
        <w:t>وحيا مقضيا مبتوتا</w:t>
      </w:r>
      <w:r>
        <w:rPr>
          <w:rFonts w:hint="cs"/>
          <w:rtl/>
        </w:rPr>
        <w:t xml:space="preserve"> «</w:t>
      </w:r>
      <w:r w:rsidRPr="00F17B9E">
        <w:rPr>
          <w:rStyle w:val="libAlaemChar"/>
          <w:rtl/>
        </w:rPr>
        <w:t xml:space="preserve"> فِي الْكِتابِ </w:t>
      </w:r>
      <w:r w:rsidRPr="00F313B1">
        <w:rPr>
          <w:rtl/>
        </w:rPr>
        <w:t>»</w:t>
      </w:r>
      <w:r w:rsidRPr="00F17B9E">
        <w:rPr>
          <w:rStyle w:val="libAlaemChar"/>
          <w:rtl/>
        </w:rPr>
        <w:t xml:space="preserve"> </w:t>
      </w:r>
      <w:r w:rsidRPr="00A06D06">
        <w:rPr>
          <w:rtl/>
        </w:rPr>
        <w:t>في التوراة</w:t>
      </w:r>
      <w:r>
        <w:rPr>
          <w:rFonts w:hint="cs"/>
          <w:rtl/>
        </w:rPr>
        <w:t xml:space="preserve"> «</w:t>
      </w:r>
      <w:r w:rsidRPr="00F17B9E">
        <w:rPr>
          <w:rStyle w:val="libAlaemChar"/>
          <w:rtl/>
        </w:rPr>
        <w:t xml:space="preserve"> لَتُفْسِدُنَّ فِي الْأَرْضِ </w:t>
      </w:r>
      <w:r w:rsidRPr="00F313B1">
        <w:rPr>
          <w:rtl/>
        </w:rPr>
        <w:t>»</w:t>
      </w:r>
      <w:r w:rsidRPr="00F17B9E">
        <w:rPr>
          <w:rStyle w:val="libAlaemChar"/>
          <w:rtl/>
        </w:rPr>
        <w:t xml:space="preserve"> </w:t>
      </w:r>
      <w:r w:rsidRPr="00A06D06">
        <w:rPr>
          <w:rtl/>
        </w:rPr>
        <w:t>جواب قسم محذوف أو قضينا على إجراء القضاء المبتوت مجرى القسم</w:t>
      </w:r>
      <w:r>
        <w:rPr>
          <w:rtl/>
        </w:rPr>
        <w:t xml:space="preserve"> « </w:t>
      </w:r>
      <w:r w:rsidRPr="00F17B9E">
        <w:rPr>
          <w:rStyle w:val="libAlaemChar"/>
          <w:rtl/>
        </w:rPr>
        <w:t xml:space="preserve">مَرَّتَيْنِ </w:t>
      </w:r>
      <w:r w:rsidRPr="00F313B1">
        <w:rPr>
          <w:rtl/>
        </w:rPr>
        <w:t>»</w:t>
      </w:r>
      <w:r w:rsidRPr="00F17B9E">
        <w:rPr>
          <w:rStyle w:val="libAlaemChar"/>
          <w:rtl/>
        </w:rPr>
        <w:t xml:space="preserve"> </w:t>
      </w:r>
      <w:r w:rsidRPr="00A06D06">
        <w:rPr>
          <w:rtl/>
        </w:rPr>
        <w:t>إفسادتين أولاهما مخالفة أحكام التوراة</w:t>
      </w:r>
      <w:r>
        <w:rPr>
          <w:rtl/>
        </w:rPr>
        <w:t xml:space="preserve"> ، </w:t>
      </w:r>
      <w:r w:rsidRPr="00A06D06">
        <w:rPr>
          <w:rtl/>
        </w:rPr>
        <w:t xml:space="preserve">وقتل شعياء. وثانيهما قتل زكريا ويحيى وقصد قتل عيسى </w:t>
      </w:r>
      <w:r w:rsidRPr="00161CC9">
        <w:rPr>
          <w:rtl/>
        </w:rPr>
        <w:t>عليه‌السلام</w:t>
      </w:r>
      <w:r>
        <w:rPr>
          <w:rtl/>
        </w:rPr>
        <w:t xml:space="preserve"> « </w:t>
      </w:r>
      <w:r w:rsidRPr="00F17B9E">
        <w:rPr>
          <w:rStyle w:val="libAlaemChar"/>
          <w:rtl/>
        </w:rPr>
        <w:t xml:space="preserve">وَلَتَعْلُنَّ عُلُوًّا كَبِيراً </w:t>
      </w:r>
      <w:r w:rsidRPr="00F313B1">
        <w:rPr>
          <w:rtl/>
        </w:rPr>
        <w:t>»</w:t>
      </w:r>
      <w:r w:rsidRPr="00F17B9E">
        <w:rPr>
          <w:rStyle w:val="libAlaemChar"/>
          <w:rtl/>
        </w:rPr>
        <w:t xml:space="preserve"> </w:t>
      </w:r>
      <w:r w:rsidRPr="00A06D06">
        <w:rPr>
          <w:rtl/>
        </w:rPr>
        <w:t>ولتستكبرن عن طاعة الله أو لتظلمن الناس</w:t>
      </w:r>
      <w:r>
        <w:rPr>
          <w:rtl/>
        </w:rPr>
        <w:t xml:space="preserve"> « </w:t>
      </w:r>
      <w:r w:rsidRPr="00F17B9E">
        <w:rPr>
          <w:rStyle w:val="libAlaemChar"/>
          <w:rtl/>
        </w:rPr>
        <w:t>فَإِذا جاءَ وَعْدُ أُولاهُما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الأنعام</w:t>
      </w:r>
      <w:r>
        <w:rPr>
          <w:rtl/>
        </w:rPr>
        <w:t xml:space="preserve"> : </w:t>
      </w:r>
      <w:r w:rsidRPr="00A06D06">
        <w:rPr>
          <w:rtl/>
        </w:rPr>
        <w:t>115.</w:t>
      </w:r>
    </w:p>
    <w:p w:rsidR="004313CB" w:rsidRPr="00A06D06" w:rsidRDefault="004313CB" w:rsidP="004C135E">
      <w:pPr>
        <w:pStyle w:val="libFootnote0"/>
        <w:rPr>
          <w:rtl/>
          <w:lang w:bidi="fa-IR"/>
        </w:rPr>
      </w:pPr>
      <w:r>
        <w:rPr>
          <w:rtl/>
        </w:rPr>
        <w:t>(</w:t>
      </w:r>
      <w:r w:rsidRPr="00A06D06">
        <w:rPr>
          <w:rtl/>
        </w:rPr>
        <w:t>2) بني إسرائيل</w:t>
      </w:r>
      <w:r>
        <w:rPr>
          <w:rtl/>
        </w:rPr>
        <w:t xml:space="preserve"> : </w:t>
      </w:r>
      <w:r w:rsidRPr="00A06D06">
        <w:rPr>
          <w:rtl/>
        </w:rPr>
        <w:t>4.</w:t>
      </w:r>
    </w:p>
    <w:p w:rsidR="004313CB" w:rsidRPr="00A06D06" w:rsidRDefault="004313CB" w:rsidP="004C135E">
      <w:pPr>
        <w:pStyle w:val="libFootnote0"/>
        <w:rPr>
          <w:rtl/>
          <w:lang w:bidi="fa-IR"/>
        </w:rPr>
      </w:pPr>
      <w:r>
        <w:rPr>
          <w:rtl/>
        </w:rPr>
        <w:t>(</w:t>
      </w:r>
      <w:r w:rsidRPr="00A06D06">
        <w:rPr>
          <w:rtl/>
        </w:rPr>
        <w:t>3) مجمع البيان</w:t>
      </w:r>
      <w:r>
        <w:rPr>
          <w:rtl/>
        </w:rPr>
        <w:t xml:space="preserve"> : </w:t>
      </w:r>
      <w:r w:rsidRPr="00A06D06">
        <w:rPr>
          <w:rtl/>
        </w:rPr>
        <w:t>ج 3 ص 250. أنوار التنزيل ج 1 ص 294.</w:t>
      </w:r>
    </w:p>
    <w:p w:rsidR="004313CB" w:rsidRPr="00A06D06" w:rsidRDefault="004313CB" w:rsidP="004C135E">
      <w:pPr>
        <w:pStyle w:val="libFootnote0"/>
        <w:rPr>
          <w:rtl/>
          <w:lang w:bidi="fa-IR"/>
        </w:rPr>
      </w:pPr>
      <w:r>
        <w:rPr>
          <w:rtl/>
        </w:rPr>
        <w:t>(</w:t>
      </w:r>
      <w:r w:rsidRPr="00A06D06">
        <w:rPr>
          <w:rtl/>
        </w:rPr>
        <w:t>4) تفسير العيّاشيّ</w:t>
      </w:r>
      <w:r>
        <w:rPr>
          <w:rtl/>
        </w:rPr>
        <w:t xml:space="preserve"> : </w:t>
      </w:r>
      <w:r w:rsidRPr="00A06D06">
        <w:rPr>
          <w:rtl/>
        </w:rPr>
        <w:t>ج 1 ص 374 ح 82</w:t>
      </w:r>
      <w:r>
        <w:rPr>
          <w:rtl/>
        </w:rPr>
        <w:t xml:space="preserve"> ـ </w:t>
      </w:r>
      <w:r w:rsidRPr="00A06D06">
        <w:rPr>
          <w:rtl/>
        </w:rPr>
        <w:t>83.</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بَأْسٍ شَدِيدٍ فَجاسُوا خِلالَ الدِّيارِ </w:t>
      </w:r>
      <w:r w:rsidRPr="00F313B1">
        <w:rPr>
          <w:rtl/>
        </w:rPr>
        <w:t>»</w:t>
      </w:r>
      <w:r w:rsidRPr="00F17B9E">
        <w:rPr>
          <w:rStyle w:val="libAlaemChar"/>
          <w:rtl/>
        </w:rPr>
        <w:t xml:space="preserve"> </w:t>
      </w:r>
      <w:r w:rsidRPr="00A06D06">
        <w:rPr>
          <w:rtl/>
          <w:lang w:bidi="fa-IR"/>
        </w:rPr>
        <w:t xml:space="preserve">قوم يبعثهم الله قبل خروج القائم </w:t>
      </w:r>
      <w:r w:rsidRPr="00161CC9">
        <w:rPr>
          <w:rFonts w:hint="cs"/>
          <w:rtl/>
        </w:rPr>
        <w:t>عليه‌السلام</w:t>
      </w:r>
      <w:r w:rsidRPr="00A06D06">
        <w:rPr>
          <w:rtl/>
          <w:lang w:bidi="fa-IR"/>
        </w:rPr>
        <w:t xml:space="preserve"> فلا يدعون وترا لآل محمد إلا قتلوه</w:t>
      </w:r>
      <w:r>
        <w:rPr>
          <w:rtl/>
          <w:lang w:bidi="fa-IR"/>
        </w:rPr>
        <w:t xml:space="preserve"> « </w:t>
      </w:r>
      <w:r w:rsidRPr="00F17B9E">
        <w:rPr>
          <w:rStyle w:val="libAlaemChar"/>
          <w:rtl/>
        </w:rPr>
        <w:t xml:space="preserve">وَكانَ وَعْداً مَفْعُولاً </w:t>
      </w:r>
      <w:r w:rsidRPr="00F313B1">
        <w:rPr>
          <w:rtl/>
        </w:rPr>
        <w:t>»</w:t>
      </w:r>
      <w:r w:rsidRPr="00F17B9E">
        <w:rPr>
          <w:rStyle w:val="libAlaemChar"/>
          <w:rtl/>
        </w:rPr>
        <w:t xml:space="preserve"> </w:t>
      </w:r>
      <w:r w:rsidRPr="00A06D06">
        <w:rPr>
          <w:rtl/>
          <w:lang w:bidi="fa-IR"/>
        </w:rPr>
        <w:t xml:space="preserve">خروج القائم </w:t>
      </w:r>
      <w:r w:rsidRPr="00161CC9">
        <w:rPr>
          <w:rFonts w:hint="cs"/>
          <w:rtl/>
        </w:rPr>
        <w:t>عليه‌السلام</w:t>
      </w:r>
      <w:r>
        <w:rPr>
          <w:rtl/>
          <w:lang w:bidi="fa-IR"/>
        </w:rPr>
        <w:t xml:space="preserve"> « </w:t>
      </w:r>
      <w:r w:rsidRPr="00F17B9E">
        <w:rPr>
          <w:rStyle w:val="libAlaemChar"/>
          <w:rtl/>
        </w:rPr>
        <w:t>ثُمَّ رَدَدْنا لَكُمُ الْكَرَّةَ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وعد عقاب أولاهما</w:t>
      </w:r>
      <w:r>
        <w:rPr>
          <w:rFonts w:hint="cs"/>
          <w:rtl/>
        </w:rPr>
        <w:t xml:space="preserve"> «</w:t>
      </w:r>
      <w:r w:rsidRPr="00F17B9E">
        <w:rPr>
          <w:rStyle w:val="libAlaemChar"/>
          <w:rtl/>
        </w:rPr>
        <w:t xml:space="preserve"> بَعَثْنا عَلَيْكُمْ عِباداً لَنا </w:t>
      </w:r>
      <w:r w:rsidRPr="00F313B1">
        <w:rPr>
          <w:rtl/>
        </w:rPr>
        <w:t>»</w:t>
      </w:r>
      <w:r w:rsidRPr="00F17B9E">
        <w:rPr>
          <w:rStyle w:val="libAlaemChar"/>
          <w:rtl/>
        </w:rPr>
        <w:t xml:space="preserve"> </w:t>
      </w:r>
      <w:r w:rsidRPr="00A06D06">
        <w:rPr>
          <w:rtl/>
        </w:rPr>
        <w:t>بخت نصر عامل لهراسف على بابل وجنوده</w:t>
      </w:r>
      <w:r>
        <w:rPr>
          <w:rtl/>
        </w:rPr>
        <w:t xml:space="preserve"> ، </w:t>
      </w:r>
      <w:r w:rsidRPr="00A06D06">
        <w:rPr>
          <w:rtl/>
        </w:rPr>
        <w:t>وقيل</w:t>
      </w:r>
      <w:r>
        <w:rPr>
          <w:rtl/>
        </w:rPr>
        <w:t xml:space="preserve"> : </w:t>
      </w:r>
      <w:r w:rsidRPr="00A06D06">
        <w:rPr>
          <w:rtl/>
        </w:rPr>
        <w:t>جالوت الجزري</w:t>
      </w:r>
      <w:r>
        <w:rPr>
          <w:rtl/>
        </w:rPr>
        <w:t xml:space="preserve"> ، </w:t>
      </w:r>
      <w:r w:rsidRPr="00A06D06">
        <w:rPr>
          <w:rtl/>
        </w:rPr>
        <w:t>وقيل</w:t>
      </w:r>
      <w:r>
        <w:rPr>
          <w:rtl/>
        </w:rPr>
        <w:t xml:space="preserve"> : </w:t>
      </w:r>
      <w:r w:rsidRPr="00A06D06">
        <w:rPr>
          <w:rtl/>
        </w:rPr>
        <w:t>سنجاريب من أهل نينوى</w:t>
      </w:r>
      <w:r>
        <w:rPr>
          <w:rtl/>
        </w:rPr>
        <w:t xml:space="preserve"> « </w:t>
      </w:r>
      <w:r w:rsidRPr="00F17B9E">
        <w:rPr>
          <w:rStyle w:val="libAlaemChar"/>
          <w:rtl/>
        </w:rPr>
        <w:t xml:space="preserve">أُولِي بَأْسٍ شَدِيدٍ </w:t>
      </w:r>
      <w:r w:rsidRPr="00F313B1">
        <w:rPr>
          <w:rtl/>
        </w:rPr>
        <w:t>»</w:t>
      </w:r>
      <w:r w:rsidRPr="00F17B9E">
        <w:rPr>
          <w:rStyle w:val="libAlaemChar"/>
          <w:rtl/>
        </w:rPr>
        <w:t xml:space="preserve"> </w:t>
      </w:r>
      <w:r w:rsidRPr="00A06D06">
        <w:rPr>
          <w:rtl/>
        </w:rPr>
        <w:t>ذوي قوة وبطش في الحرب شديد</w:t>
      </w:r>
      <w:r>
        <w:rPr>
          <w:rFonts w:hint="cs"/>
          <w:rtl/>
        </w:rPr>
        <w:t xml:space="preserve"> «</w:t>
      </w:r>
      <w:r w:rsidRPr="00F17B9E">
        <w:rPr>
          <w:rStyle w:val="libAlaemChar"/>
          <w:rtl/>
        </w:rPr>
        <w:t xml:space="preserve"> فَجاسُوا </w:t>
      </w:r>
      <w:r w:rsidRPr="00F313B1">
        <w:rPr>
          <w:rtl/>
        </w:rPr>
        <w:t>»</w:t>
      </w:r>
      <w:r w:rsidRPr="00F17B9E">
        <w:rPr>
          <w:rStyle w:val="libAlaemChar"/>
          <w:rtl/>
        </w:rPr>
        <w:t xml:space="preserve"> </w:t>
      </w:r>
      <w:r w:rsidRPr="00A06D06">
        <w:rPr>
          <w:rtl/>
        </w:rPr>
        <w:t>ترددوا لطلبكم</w:t>
      </w:r>
      <w:r>
        <w:rPr>
          <w:rtl/>
        </w:rPr>
        <w:t xml:space="preserve"> ، </w:t>
      </w:r>
      <w:r w:rsidRPr="00A06D06">
        <w:rPr>
          <w:rtl/>
        </w:rPr>
        <w:t>وقرئ بالحاء المهملة</w:t>
      </w:r>
      <w:r>
        <w:rPr>
          <w:rtl/>
        </w:rPr>
        <w:t xml:space="preserve"> ، </w:t>
      </w:r>
      <w:r w:rsidRPr="00A06D06">
        <w:rPr>
          <w:rtl/>
        </w:rPr>
        <w:t>وهما أخوان</w:t>
      </w:r>
      <w:r>
        <w:rPr>
          <w:rtl/>
        </w:rPr>
        <w:t xml:space="preserve"> « </w:t>
      </w:r>
      <w:r w:rsidRPr="00F17B9E">
        <w:rPr>
          <w:rStyle w:val="libAlaemChar"/>
          <w:rtl/>
        </w:rPr>
        <w:t xml:space="preserve">خِلالَ الدِّيارِ </w:t>
      </w:r>
      <w:r w:rsidRPr="00F313B1">
        <w:rPr>
          <w:rtl/>
        </w:rPr>
        <w:t>»</w:t>
      </w:r>
      <w:r w:rsidRPr="00F17B9E">
        <w:rPr>
          <w:rStyle w:val="libAlaemChar"/>
          <w:rtl/>
        </w:rPr>
        <w:t xml:space="preserve"> </w:t>
      </w:r>
      <w:r w:rsidRPr="00A06D06">
        <w:rPr>
          <w:rtl/>
        </w:rPr>
        <w:t>وسطها للقتل والغارة</w:t>
      </w:r>
      <w:r>
        <w:rPr>
          <w:rtl/>
        </w:rPr>
        <w:t xml:space="preserve"> ، </w:t>
      </w:r>
      <w:r w:rsidRPr="00A06D06">
        <w:rPr>
          <w:rtl/>
        </w:rPr>
        <w:t>فقتلوا كبارهم وسبوا صغارهم</w:t>
      </w:r>
      <w:r>
        <w:rPr>
          <w:rtl/>
        </w:rPr>
        <w:t xml:space="preserve"> ، </w:t>
      </w:r>
      <w:r w:rsidRPr="00A06D06">
        <w:rPr>
          <w:rtl/>
        </w:rPr>
        <w:t>وحرقوا التوراة وخربوا المسجد. والمعتزلة لما منعوا تسليط الله الكافر على ذلك</w:t>
      </w:r>
      <w:r>
        <w:rPr>
          <w:rtl/>
        </w:rPr>
        <w:t xml:space="preserve"> ، </w:t>
      </w:r>
      <w:r w:rsidRPr="00A06D06">
        <w:rPr>
          <w:rtl/>
        </w:rPr>
        <w:t>أولوا البعث بالتخلية وعدم المنع</w:t>
      </w:r>
      <w:r>
        <w:rPr>
          <w:rtl/>
        </w:rPr>
        <w:t xml:space="preserve"> « </w:t>
      </w:r>
      <w:r w:rsidRPr="00F17B9E">
        <w:rPr>
          <w:rStyle w:val="libAlaemChar"/>
          <w:rtl/>
        </w:rPr>
        <w:t xml:space="preserve">وَكانَ وَعْداً مَفْعُولاً </w:t>
      </w:r>
      <w:r w:rsidRPr="00F313B1">
        <w:rPr>
          <w:rtl/>
        </w:rPr>
        <w:t>»</w:t>
      </w:r>
      <w:r w:rsidRPr="00F17B9E">
        <w:rPr>
          <w:rStyle w:val="libAlaemChar"/>
          <w:rtl/>
        </w:rPr>
        <w:t xml:space="preserve"> </w:t>
      </w:r>
      <w:r w:rsidRPr="00A06D06">
        <w:rPr>
          <w:rtl/>
        </w:rPr>
        <w:t>وكان وعد عقابهم لا بد أن يفعل</w:t>
      </w:r>
      <w:r>
        <w:rPr>
          <w:rtl/>
        </w:rPr>
        <w:t xml:space="preserve"> « </w:t>
      </w:r>
      <w:r w:rsidRPr="00F17B9E">
        <w:rPr>
          <w:rStyle w:val="libAlaemChar"/>
          <w:rtl/>
        </w:rPr>
        <w:t xml:space="preserve">ثُمَّ رَدَدْنا لَكُمُ الْكَرَّةَ </w:t>
      </w:r>
      <w:r w:rsidRPr="00F313B1">
        <w:rPr>
          <w:rtl/>
        </w:rPr>
        <w:t>»</w:t>
      </w:r>
      <w:r w:rsidRPr="00F17B9E">
        <w:rPr>
          <w:rStyle w:val="libAlaemChar"/>
          <w:rtl/>
        </w:rPr>
        <w:t xml:space="preserve"> </w:t>
      </w:r>
      <w:r w:rsidRPr="00A06D06">
        <w:rPr>
          <w:rtl/>
        </w:rPr>
        <w:t>أي الدولة والغلبة</w:t>
      </w:r>
      <w:r>
        <w:rPr>
          <w:rFonts w:hint="cs"/>
          <w:rtl/>
        </w:rPr>
        <w:t xml:space="preserve"> «</w:t>
      </w:r>
      <w:r w:rsidRPr="00F17B9E">
        <w:rPr>
          <w:rStyle w:val="libAlaemChar"/>
          <w:rtl/>
        </w:rPr>
        <w:t xml:space="preserve"> عَلَيْهِمْ </w:t>
      </w:r>
      <w:r w:rsidRPr="00F313B1">
        <w:rPr>
          <w:rtl/>
        </w:rPr>
        <w:t>»</w:t>
      </w:r>
      <w:r w:rsidRPr="00F17B9E">
        <w:rPr>
          <w:rStyle w:val="libAlaemChar"/>
          <w:rtl/>
        </w:rPr>
        <w:t xml:space="preserve"> </w:t>
      </w:r>
      <w:r w:rsidRPr="00A06D06">
        <w:rPr>
          <w:rtl/>
        </w:rPr>
        <w:t>على الذين بعثوا عليكم</w:t>
      </w:r>
      <w:r>
        <w:rPr>
          <w:rtl/>
        </w:rPr>
        <w:t xml:space="preserve"> ، </w:t>
      </w:r>
      <w:r w:rsidRPr="00A06D06">
        <w:rPr>
          <w:rtl/>
        </w:rPr>
        <w:t>وذلك بأن ألقى الله في قلب بهمن بن إسفنديار لما ورث الملك من جده كشتاسف بن لهراسف شفقة عليهم</w:t>
      </w:r>
      <w:r>
        <w:rPr>
          <w:rtl/>
        </w:rPr>
        <w:t xml:space="preserve"> ، </w:t>
      </w:r>
      <w:r w:rsidRPr="00A06D06">
        <w:rPr>
          <w:rtl/>
        </w:rPr>
        <w:t>فرد أسراهم إلى الشام وملك دانيال عليهم</w:t>
      </w:r>
      <w:r>
        <w:rPr>
          <w:rtl/>
        </w:rPr>
        <w:t xml:space="preserve"> ، </w:t>
      </w:r>
      <w:r w:rsidRPr="00A06D06">
        <w:rPr>
          <w:rtl/>
        </w:rPr>
        <w:t>فاستولوا على من كان فيها من أتباع بخت نصر</w:t>
      </w:r>
      <w:r>
        <w:rPr>
          <w:rtl/>
        </w:rPr>
        <w:t xml:space="preserve"> ، </w:t>
      </w:r>
      <w:r w:rsidRPr="00A06D06">
        <w:rPr>
          <w:rtl/>
        </w:rPr>
        <w:t>بأن سلط داود على جالوت فقتله</w:t>
      </w:r>
      <w:r>
        <w:rPr>
          <w:rtl/>
        </w:rPr>
        <w:t xml:space="preserve"> ، « </w:t>
      </w:r>
      <w:r w:rsidRPr="00F17B9E">
        <w:rPr>
          <w:rStyle w:val="libAlaemChar"/>
          <w:rtl/>
        </w:rPr>
        <w:t xml:space="preserve">وَأَمْدَدْناكُمْ بِأَمْوالٍ وَبَنِينَ وَجَعَلْناكُمْ أَكْثَرَ نَفِيراً </w:t>
      </w:r>
      <w:r w:rsidRPr="00F313B1">
        <w:rPr>
          <w:rtl/>
        </w:rPr>
        <w:t>»</w:t>
      </w:r>
      <w:r w:rsidRPr="00F17B9E">
        <w:rPr>
          <w:rStyle w:val="libAlaemChar"/>
          <w:rtl/>
        </w:rPr>
        <w:t xml:space="preserve"> </w:t>
      </w:r>
      <w:r w:rsidRPr="00A06D06">
        <w:rPr>
          <w:rtl/>
        </w:rPr>
        <w:t>مما كنتم والنفير من ينفر مع الرجل من قومه</w:t>
      </w:r>
      <w:r>
        <w:rPr>
          <w:rtl/>
        </w:rPr>
        <w:t xml:space="preserve"> ، </w:t>
      </w:r>
      <w:r w:rsidRPr="00A06D06">
        <w:rPr>
          <w:rtl/>
        </w:rPr>
        <w:t>وقيل</w:t>
      </w:r>
      <w:r>
        <w:rPr>
          <w:rtl/>
        </w:rPr>
        <w:t xml:space="preserve"> : </w:t>
      </w:r>
      <w:r w:rsidRPr="00A06D06">
        <w:rPr>
          <w:rtl/>
        </w:rPr>
        <w:t>جمع نفر</w:t>
      </w:r>
      <w:r>
        <w:rPr>
          <w:rtl/>
        </w:rPr>
        <w:t xml:space="preserve"> ، </w:t>
      </w:r>
      <w:r w:rsidRPr="00A06D06">
        <w:rPr>
          <w:rtl/>
        </w:rPr>
        <w:t xml:space="preserve">وهم المجتمعون للذهاب إلى العدو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قتل علي بن أبي طالب </w:t>
      </w:r>
      <w:r w:rsidRPr="00161CC9">
        <w:rPr>
          <w:rFonts w:hint="cs"/>
          <w:rtl/>
        </w:rPr>
        <w:t>عليه‌السلام</w:t>
      </w:r>
      <w:r w:rsidRPr="00F17B9E">
        <w:rPr>
          <w:rStyle w:val="libBold2Char"/>
          <w:rtl/>
        </w:rPr>
        <w:t xml:space="preserve"> »</w:t>
      </w:r>
      <w:r w:rsidRPr="00A06D06">
        <w:rPr>
          <w:rtl/>
        </w:rPr>
        <w:t xml:space="preserve"> اعلم أنه لما قال تعالى</w:t>
      </w:r>
      <w:r>
        <w:rPr>
          <w:rtl/>
        </w:rPr>
        <w:t xml:space="preserve"> : « </w:t>
      </w:r>
      <w:r w:rsidRPr="00F17B9E">
        <w:rPr>
          <w:rStyle w:val="libAlaemChar"/>
          <w:rtl/>
        </w:rPr>
        <w:t>وَلَنْ تَجِدَ لِسُنَّةِ اللهِ تَبْدِيلاً</w:t>
      </w:r>
      <w:r w:rsidRPr="00F313B1">
        <w:rPr>
          <w:rtl/>
        </w:rPr>
        <w:t xml:space="preserve"> »</w:t>
      </w:r>
      <w:r w:rsidRPr="00F17B9E">
        <w:rPr>
          <w:rStyle w:val="libAlaemChar"/>
          <w:rtl/>
        </w:rPr>
        <w:t xml:space="preserve"> </w:t>
      </w:r>
      <w:r w:rsidRPr="00A06D06">
        <w:rPr>
          <w:rtl/>
        </w:rPr>
        <w:t xml:space="preserve">وبين الرسول أن كلما وقع في بني إسرائيل يقع مثله في هذه الأمة حذو النعل بالنعل </w:t>
      </w:r>
      <w:r w:rsidRPr="00993767">
        <w:rPr>
          <w:rStyle w:val="libFootnotenumChar"/>
          <w:rtl/>
        </w:rPr>
        <w:t>(2)</w:t>
      </w:r>
      <w:r w:rsidRPr="00A06D06">
        <w:rPr>
          <w:rtl/>
        </w:rPr>
        <w:t xml:space="preserve"> فكلما ذكر تعالى من أحوال بني إسرائيل فظاهره فيهم</w:t>
      </w:r>
      <w:r>
        <w:rPr>
          <w:rtl/>
        </w:rPr>
        <w:t xml:space="preserve"> ، </w:t>
      </w:r>
      <w:r w:rsidRPr="00A06D06">
        <w:rPr>
          <w:rtl/>
        </w:rPr>
        <w:t xml:space="preserve">وباطنه في هذه الأمة بما سيقع من نظيره فيهم فإفساد هذه الأمة مرتين إشارة إلى قتل أمير المؤمنين </w:t>
      </w:r>
      <w:r w:rsidRPr="00161CC9">
        <w:rPr>
          <w:rtl/>
        </w:rPr>
        <w:t>عليه‌السلام</w:t>
      </w:r>
      <w:r w:rsidRPr="00A06D06">
        <w:rPr>
          <w:rtl/>
        </w:rPr>
        <w:t xml:space="preserve"> وطعن الحسن </w:t>
      </w:r>
      <w:r w:rsidRPr="00161CC9">
        <w:rPr>
          <w:rtl/>
        </w:rPr>
        <w:t>عليه‌السلام</w:t>
      </w:r>
      <w:r w:rsidRPr="00A06D06">
        <w:rPr>
          <w:rtl/>
        </w:rPr>
        <w:t xml:space="preserve"> بعده في ساباط المدائن.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أنوار التنزيل</w:t>
      </w:r>
      <w:r>
        <w:rPr>
          <w:rtl/>
        </w:rPr>
        <w:t xml:space="preserve"> : </w:t>
      </w:r>
      <w:r w:rsidRPr="00A06D06">
        <w:rPr>
          <w:rtl/>
        </w:rPr>
        <w:t>ج 1 ص 577</w:t>
      </w:r>
      <w:r>
        <w:rPr>
          <w:rtl/>
        </w:rPr>
        <w:t xml:space="preserve"> ـ </w:t>
      </w:r>
      <w:r w:rsidRPr="00A06D06">
        <w:rPr>
          <w:rtl/>
        </w:rPr>
        <w:t>578.</w:t>
      </w:r>
    </w:p>
    <w:p w:rsidR="004313CB" w:rsidRPr="00A06D06" w:rsidRDefault="004313CB" w:rsidP="004C135E">
      <w:pPr>
        <w:pStyle w:val="libFootnote0"/>
        <w:rPr>
          <w:rtl/>
          <w:lang w:bidi="fa-IR"/>
        </w:rPr>
      </w:pPr>
      <w:r>
        <w:rPr>
          <w:rtl/>
        </w:rPr>
        <w:t>(</w:t>
      </w:r>
      <w:r w:rsidRPr="00A06D06">
        <w:rPr>
          <w:rtl/>
        </w:rPr>
        <w:t>2) من لا يحضره الفقيه</w:t>
      </w:r>
      <w:r>
        <w:rPr>
          <w:rtl/>
        </w:rPr>
        <w:t xml:space="preserve"> : </w:t>
      </w:r>
      <w:r w:rsidRPr="00A06D06">
        <w:rPr>
          <w:rtl/>
        </w:rPr>
        <w:t>ج 1 ص 130.</w:t>
      </w:r>
    </w:p>
    <w:p w:rsidR="004313CB" w:rsidRPr="00A06D06" w:rsidRDefault="004313CB" w:rsidP="00593BFD">
      <w:pPr>
        <w:pStyle w:val="libNormal0"/>
        <w:rPr>
          <w:rtl/>
        </w:rPr>
      </w:pPr>
      <w:r>
        <w:rPr>
          <w:rtl/>
        </w:rPr>
        <w:br w:type="page"/>
      </w:r>
      <w:r w:rsidRPr="00F17B9E">
        <w:rPr>
          <w:rStyle w:val="libAlaemChar"/>
          <w:rtl/>
        </w:rPr>
        <w:lastRenderedPageBreak/>
        <w:t xml:space="preserve">عَلَيْهِمْ </w:t>
      </w:r>
      <w:r w:rsidRPr="00F313B1">
        <w:rPr>
          <w:rtl/>
        </w:rPr>
        <w:t>»</w:t>
      </w:r>
      <w:r w:rsidRPr="00F17B9E">
        <w:rPr>
          <w:rStyle w:val="libAlaemChar"/>
          <w:rtl/>
        </w:rPr>
        <w:t xml:space="preserve"> </w:t>
      </w:r>
      <w:r w:rsidRPr="00A06D06">
        <w:rPr>
          <w:rtl/>
        </w:rPr>
        <w:t xml:space="preserve">خروج الحسين </w:t>
      </w:r>
      <w:r w:rsidRPr="00161CC9">
        <w:rPr>
          <w:rtl/>
        </w:rPr>
        <w:t>عليه‌السلام</w:t>
      </w:r>
      <w:r w:rsidRPr="00A06D06">
        <w:rPr>
          <w:rtl/>
        </w:rPr>
        <w:t xml:space="preserve"> في سبعين من أصحابه عليهم البيض المذهب لكل بيضة وجهان المؤدون إلى الناس أن هذا الحسين قد خرج حتى لا يشك المؤمنون فيه وأنه ليس بدجال ولا شيطان والحجة القائم بين أظهرهم</w:t>
      </w:r>
      <w:r>
        <w:rPr>
          <w:rtl/>
        </w:rPr>
        <w:t xml:space="preserve"> ـ </w:t>
      </w:r>
      <w:r w:rsidRPr="00A06D06">
        <w:rPr>
          <w:rtl/>
        </w:rPr>
        <w:t xml:space="preserve">فإذا استقرت المعرفة في قلوب المؤمنين أنه الحسين </w:t>
      </w:r>
      <w:r w:rsidRPr="00161CC9">
        <w:rPr>
          <w:rtl/>
        </w:rPr>
        <w:t>عليه‌السلام</w:t>
      </w:r>
      <w:r w:rsidRPr="00A06D06">
        <w:rPr>
          <w:rtl/>
        </w:rPr>
        <w:t xml:space="preserve"> جاء الحجة الموت فيكون الذي يغسله ويكفنه ويحنطه ويلحده في حفرته</w:t>
      </w:r>
      <w:r>
        <w:rPr>
          <w:rtl/>
        </w:rPr>
        <w:t xml:space="preserve"> ـ </w:t>
      </w:r>
      <w:r w:rsidRPr="00A06D06">
        <w:rPr>
          <w:rtl/>
        </w:rPr>
        <w:t xml:space="preserve">الحسين بن علي </w:t>
      </w:r>
      <w:r w:rsidRPr="00161CC9">
        <w:rPr>
          <w:rtl/>
        </w:rPr>
        <w:t>عليه‌السلام</w:t>
      </w:r>
      <w:r>
        <w:rPr>
          <w:rtl/>
        </w:rPr>
        <w:t xml:space="preserve"> ـ </w:t>
      </w:r>
      <w:r w:rsidRPr="00A06D06">
        <w:rPr>
          <w:rtl/>
        </w:rPr>
        <w:t>ولا يلي الوصي إلا الوصي</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فإذا جاء نصر دم الحسين </w:t>
      </w:r>
      <w:r w:rsidRPr="00161CC9">
        <w:rPr>
          <w:rtl/>
        </w:rPr>
        <w:t>عليه‌السلام</w:t>
      </w:r>
      <w:r w:rsidRPr="00F17B9E">
        <w:rPr>
          <w:rStyle w:val="libBold2Char"/>
          <w:rtl/>
        </w:rPr>
        <w:t xml:space="preserve"> »</w:t>
      </w:r>
      <w:r w:rsidRPr="00A06D06">
        <w:rPr>
          <w:rtl/>
        </w:rPr>
        <w:t xml:space="preserve"> لعل المراد على هذا وعد أولى الطائفتين اللتين قضى الله أن تسلطا عليهم بسبب قتلهم الحسين </w:t>
      </w:r>
      <w:r w:rsidRPr="00161CC9">
        <w:rPr>
          <w:rtl/>
        </w:rPr>
        <w:t>عليه‌السلام</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وترا »</w:t>
      </w:r>
      <w:r w:rsidRPr="00A06D06">
        <w:rPr>
          <w:rtl/>
        </w:rPr>
        <w:t xml:space="preserve"> الوتر</w:t>
      </w:r>
      <w:r>
        <w:rPr>
          <w:rtl/>
        </w:rPr>
        <w:t xml:space="preserve"> : </w:t>
      </w:r>
      <w:r w:rsidRPr="00A06D06">
        <w:rPr>
          <w:rtl/>
        </w:rPr>
        <w:t xml:space="preserve">بالكسر الجناية أي صاحب وتر وجناية على آل محمد </w:t>
      </w:r>
      <w:r w:rsidRPr="00161CC9">
        <w:rPr>
          <w:rtl/>
        </w:rPr>
        <w:t>عليهم‌السلام</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خروج القائم »</w:t>
      </w:r>
      <w:r w:rsidRPr="00A06D06">
        <w:rPr>
          <w:rtl/>
        </w:rPr>
        <w:t xml:space="preserve"> وفي تفسير العياشي </w:t>
      </w:r>
      <w:r w:rsidRPr="00993767">
        <w:rPr>
          <w:rStyle w:val="libFootnotenumChar"/>
          <w:rtl/>
        </w:rPr>
        <w:t>(1)</w:t>
      </w:r>
      <w:r w:rsidRPr="00A06D06">
        <w:rPr>
          <w:rtl/>
        </w:rPr>
        <w:t xml:space="preserve"> « قبل خروج القائم </w:t>
      </w:r>
      <w:r w:rsidRPr="00161CC9">
        <w:rPr>
          <w:rtl/>
        </w:rPr>
        <w:t>عليه‌السلام</w:t>
      </w:r>
      <w:r w:rsidRPr="00A06D06">
        <w:rPr>
          <w:rtl/>
        </w:rPr>
        <w:t xml:space="preserve"> » ولعله أظهر.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خروج الحسين »</w:t>
      </w:r>
      <w:r w:rsidRPr="00A06D06">
        <w:rPr>
          <w:rtl/>
        </w:rPr>
        <w:t xml:space="preserve"> على هذا التفسير لعل المخاطب هنا غير المخاطب سابقا</w:t>
      </w:r>
      <w:r>
        <w:rPr>
          <w:rtl/>
        </w:rPr>
        <w:t xml:space="preserve"> ، </w:t>
      </w:r>
      <w:r w:rsidRPr="00A06D06">
        <w:rPr>
          <w:rtl/>
        </w:rPr>
        <w:t>ويحتمل على بعد أن يكون الخطاب في صدر الآية إلى الشيعة الذين قصروا في نصرة أئمة الحق حتى قتلوا</w:t>
      </w:r>
      <w:r>
        <w:rPr>
          <w:rtl/>
        </w:rPr>
        <w:t xml:space="preserve"> ، </w:t>
      </w:r>
      <w:r w:rsidRPr="00A06D06">
        <w:rPr>
          <w:rtl/>
        </w:rPr>
        <w:t>وظلموا فسلط الله عليهم من خرج بعد قتل الحسين كالحجاج وأبي مسلم وبني العباس</w:t>
      </w:r>
      <w:r>
        <w:rPr>
          <w:rtl/>
        </w:rPr>
        <w:t xml:space="preserve"> ، </w:t>
      </w:r>
      <w:r w:rsidRPr="00A06D06">
        <w:rPr>
          <w:rtl/>
        </w:rPr>
        <w:t>فالكرة لأئمة هؤلاء المخاطبين على المخالفين</w:t>
      </w:r>
      <w:r>
        <w:rPr>
          <w:rtl/>
        </w:rPr>
        <w:t xml:space="preserve"> ، </w:t>
      </w:r>
      <w:r w:rsidRPr="00A06D06">
        <w:rPr>
          <w:rtl/>
        </w:rPr>
        <w:t xml:space="preserve">والظاهر أنه </w:t>
      </w:r>
      <w:r w:rsidRPr="00161CC9">
        <w:rPr>
          <w:rtl/>
        </w:rPr>
        <w:t>عليه‌السلام</w:t>
      </w:r>
      <w:r w:rsidRPr="00A06D06">
        <w:rPr>
          <w:rtl/>
        </w:rPr>
        <w:t xml:space="preserve"> فسر الكرة هيهنا بالرجعة.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لكل بيضة وجهان »</w:t>
      </w:r>
      <w:r w:rsidRPr="00A06D06">
        <w:rPr>
          <w:rtl/>
        </w:rPr>
        <w:t xml:space="preserve"> لعل المراد أنها صقلت وذهبت في موضعين أمامها وخلفها.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المؤدون »</w:t>
      </w:r>
      <w:r w:rsidRPr="00A06D06">
        <w:rPr>
          <w:rtl/>
          <w:lang w:bidi="fa-IR"/>
        </w:rPr>
        <w:t xml:space="preserve"> أي هم المؤدون.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الحسين بن علي </w:t>
      </w:r>
      <w:r w:rsidRPr="00161CC9">
        <w:rPr>
          <w:rtl/>
        </w:rPr>
        <w:t>عليه‌السلام</w:t>
      </w:r>
      <w:r w:rsidRPr="00F17B9E">
        <w:rPr>
          <w:rStyle w:val="libBold2Char"/>
          <w:rtl/>
        </w:rPr>
        <w:t xml:space="preserve"> »</w:t>
      </w:r>
      <w:r w:rsidRPr="00A06D06">
        <w:rPr>
          <w:rtl/>
        </w:rPr>
        <w:t xml:space="preserve"> إنما يغسله الحسين </w:t>
      </w:r>
      <w:r w:rsidRPr="00161CC9">
        <w:rPr>
          <w:rtl/>
        </w:rPr>
        <w:t>عليه‌السلام</w:t>
      </w:r>
      <w:r>
        <w:rPr>
          <w:rtl/>
        </w:rPr>
        <w:t xml:space="preserve"> ، </w:t>
      </w:r>
      <w:r w:rsidRPr="00A06D06">
        <w:rPr>
          <w:rtl/>
        </w:rPr>
        <w:t xml:space="preserve">لأنه من بين الأئمة </w:t>
      </w:r>
      <w:r w:rsidRPr="00161CC9">
        <w:rPr>
          <w:rtl/>
        </w:rPr>
        <w:t>عليهم‌السلام</w:t>
      </w:r>
      <w:r w:rsidRPr="00A06D06">
        <w:rPr>
          <w:rtl/>
        </w:rPr>
        <w:t xml:space="preserve"> شهيد في المعركة لا يجب عليه الغسل</w:t>
      </w:r>
      <w:r>
        <w:rPr>
          <w:rtl/>
        </w:rPr>
        <w:t xml:space="preserve"> ، </w:t>
      </w:r>
      <w:r w:rsidRPr="00A06D06">
        <w:rPr>
          <w:rtl/>
        </w:rPr>
        <w:t>وإن مات بعد الرجعة أيضا.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تفسير العيّاشيّ</w:t>
      </w:r>
      <w:r>
        <w:rPr>
          <w:rtl/>
        </w:rPr>
        <w:t xml:space="preserve"> : </w:t>
      </w:r>
      <w:r w:rsidRPr="00A06D06">
        <w:rPr>
          <w:rtl/>
        </w:rPr>
        <w:t>ج 2 ص 281.</w:t>
      </w:r>
    </w:p>
    <w:p w:rsidR="004313CB" w:rsidRDefault="004313CB" w:rsidP="00B8087A">
      <w:pPr>
        <w:pStyle w:val="libNormal"/>
        <w:rPr>
          <w:rtl/>
        </w:rPr>
      </w:pPr>
      <w:r>
        <w:rPr>
          <w:rtl/>
        </w:rPr>
        <w:br w:type="page"/>
      </w:r>
      <w:r w:rsidRPr="00A06D06">
        <w:rPr>
          <w:rtl/>
        </w:rPr>
        <w:lastRenderedPageBreak/>
        <w:t>251</w:t>
      </w:r>
      <w:r>
        <w:rPr>
          <w:rtl/>
        </w:rPr>
        <w:t xml:space="preserve"> ـ </w:t>
      </w:r>
      <w:r w:rsidRPr="00A06D06">
        <w:rPr>
          <w:rtl/>
        </w:rPr>
        <w:t>سهل</w:t>
      </w:r>
      <w:r>
        <w:rPr>
          <w:rtl/>
        </w:rPr>
        <w:t xml:space="preserve"> ، </w:t>
      </w:r>
      <w:r w:rsidRPr="00A06D06">
        <w:rPr>
          <w:rtl/>
        </w:rPr>
        <w:t>عن محمد بن الحسن</w:t>
      </w:r>
      <w:r>
        <w:rPr>
          <w:rtl/>
        </w:rPr>
        <w:t xml:space="preserve"> ، </w:t>
      </w:r>
      <w:r w:rsidRPr="00A06D06">
        <w:rPr>
          <w:rtl/>
        </w:rPr>
        <w:t xml:space="preserve">عن محمد بن حفص التميمي قال حدثني أبو جعفر الخثعمي قال قال لما سير عثمان أبا ذر إلى الربذة شيعه أمير المؤمنين وعقيل والحسن والحسين </w:t>
      </w:r>
      <w:r w:rsidRPr="00161CC9">
        <w:rPr>
          <w:rtl/>
        </w:rPr>
        <w:t>عليه‌السلام</w:t>
      </w:r>
      <w:r w:rsidRPr="00A06D06">
        <w:rPr>
          <w:rtl/>
        </w:rPr>
        <w:t xml:space="preserve"> وعمار بن ياسر </w:t>
      </w:r>
      <w:r w:rsidRPr="00161CC9">
        <w:rPr>
          <w:rtl/>
        </w:rPr>
        <w:t>رضي‌الله‌عنه</w:t>
      </w:r>
      <w:r w:rsidRPr="00A06D06">
        <w:rPr>
          <w:rtl/>
        </w:rPr>
        <w:t xml:space="preserve"> فلما كان عند الوداع قال أمير المؤمنين </w:t>
      </w:r>
      <w:r w:rsidRPr="00161CC9">
        <w:rPr>
          <w:rtl/>
        </w:rPr>
        <w:t>عليه‌السلام</w:t>
      </w:r>
      <w:r w:rsidRPr="00A06D06">
        <w:rPr>
          <w:rtl/>
        </w:rPr>
        <w:t xml:space="preserve"> يا أبا ذر إنك إنما غضبت لله عز وجل</w:t>
      </w:r>
      <w:r>
        <w:rPr>
          <w:rtl/>
        </w:rPr>
        <w:t xml:space="preserve"> ـ </w:t>
      </w:r>
      <w:r w:rsidRPr="00A06D06">
        <w:rPr>
          <w:rtl/>
        </w:rPr>
        <w:t>فارج من غضبت له إن القوم خافوك على دنياهم وخفتهم على دينك فأرحلوك عن الفناء وامتحنوك بالبلاء وو الله لو كانت السماوات والأرض على عبد رتقا ثم اتقى الله عز وجل جعل له منها مخرجا فلا يؤنسك إلا الحق ولا يوحشك إلا الباطل</w:t>
      </w:r>
      <w:r>
        <w:rPr>
          <w:rFonts w:hint="cs"/>
          <w:rtl/>
        </w:rPr>
        <w:t>.</w:t>
      </w:r>
      <w:r w:rsidRPr="00A06D06">
        <w:rPr>
          <w:rtl/>
        </w:rPr>
        <w:t xml:space="preserve"> </w:t>
      </w:r>
    </w:p>
    <w:p w:rsidR="004313CB" w:rsidRPr="00F17B9E" w:rsidRDefault="004313CB" w:rsidP="00B8087A">
      <w:pPr>
        <w:pStyle w:val="libNormal"/>
        <w:rPr>
          <w:rStyle w:val="libAlaemChar"/>
          <w:rtl/>
        </w:rPr>
      </w:pPr>
      <w:r w:rsidRPr="00A06D06">
        <w:rPr>
          <w:rtl/>
        </w:rPr>
        <w:t>ثم تكلم عقيل فقال يا أبا ذر أنت تعلم أنا نحبك ونحن نعلم أنك تحبنا وأنت قد حفظت فينا ما ضيع الناس إلا القليل فثوابك على الله عز وجل ولذلك أخرجك المخرجون وسيرك المسيرون فثوابك على الله عز وجل فاتق الله واعلم أن استعفاءك البلاء من الجزع واستبطاءك العافية من اليأس فدع اليأس والجزع وقل حسبي</w:t>
      </w:r>
      <w:r>
        <w:rPr>
          <w:rtl/>
        </w:rPr>
        <w:t xml:space="preserve"> « </w:t>
      </w:r>
      <w:r w:rsidRPr="00F17B9E">
        <w:rPr>
          <w:rStyle w:val="libAlaemChar"/>
          <w:rtl/>
        </w:rPr>
        <w:t xml:space="preserve">اللهُ وَنِعْمَ الْوَكِيلُ </w:t>
      </w:r>
      <w:r w:rsidRPr="0001081F">
        <w:rPr>
          <w:rtl/>
        </w:rPr>
        <w:t>»</w:t>
      </w:r>
      <w:r>
        <w:rPr>
          <w:rFonts w:hint="cs"/>
          <w:rtl/>
        </w:rPr>
        <w:t>.</w:t>
      </w:r>
      <w:r w:rsidRPr="00F17B9E">
        <w:rPr>
          <w:rStyle w:val="libAlaemChar"/>
          <w:rtl/>
        </w:rPr>
        <w:t xml:space="preserve"> </w:t>
      </w:r>
    </w:p>
    <w:p w:rsidR="004313CB" w:rsidRPr="00A06D06" w:rsidRDefault="004313CB" w:rsidP="00B8087A">
      <w:pPr>
        <w:pStyle w:val="libNormal"/>
        <w:rPr>
          <w:rtl/>
        </w:rPr>
      </w:pPr>
      <w:r w:rsidRPr="00A06D06">
        <w:rPr>
          <w:rtl/>
        </w:rPr>
        <w:t xml:space="preserve">ثم تكلم الحسن </w:t>
      </w:r>
      <w:r w:rsidRPr="00161CC9">
        <w:rPr>
          <w:rtl/>
        </w:rPr>
        <w:t>عليه‌السلام</w:t>
      </w:r>
      <w:r w:rsidRPr="00A06D06">
        <w:rPr>
          <w:rtl/>
        </w:rPr>
        <w:t xml:space="preserve"> فقال يا عماه إن القوم قد أتوا إليك ما قد ترى وإن الله عز وجل بالمنظر الأعلى فدع عنك ذكر الدنيا بذكر فراقها وشدة ما يرد عليك لرخاء ما بعدها واصبر حتى تلقى نبيك </w:t>
      </w:r>
      <w:r w:rsidRPr="00161CC9">
        <w:rPr>
          <w:rtl/>
        </w:rPr>
        <w:t>صلى‌الله‌عليه‌وآله</w:t>
      </w:r>
      <w:r w:rsidRPr="00A06D06">
        <w:rPr>
          <w:rtl/>
        </w:rPr>
        <w:t xml:space="preserve"> وهو عنك راض إن شاء الله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الحادي والخمسون والمائتان</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إلى الربذة »</w:t>
      </w:r>
      <w:r w:rsidRPr="00A06D06">
        <w:rPr>
          <w:rtl/>
          <w:lang w:bidi="fa-IR"/>
        </w:rPr>
        <w:t xml:space="preserve"> هي مدفن أبي ذر قرب المدينة.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غضبت »</w:t>
      </w:r>
      <w:r w:rsidRPr="00A06D06">
        <w:rPr>
          <w:rtl/>
        </w:rPr>
        <w:t xml:space="preserve"> على البناء للفاعل</w:t>
      </w:r>
      <w:r>
        <w:rPr>
          <w:rtl/>
        </w:rPr>
        <w:t xml:space="preserve"> ، </w:t>
      </w:r>
      <w:r w:rsidRPr="00A06D06">
        <w:rPr>
          <w:rtl/>
        </w:rPr>
        <w:t>ويحتمل البناء للمفعول والأول أظهر.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عن الفناء »</w:t>
      </w:r>
      <w:r w:rsidRPr="00A06D06">
        <w:rPr>
          <w:rtl/>
        </w:rPr>
        <w:t xml:space="preserve"> قال الجوهري</w:t>
      </w:r>
      <w:r>
        <w:rPr>
          <w:rtl/>
        </w:rPr>
        <w:t xml:space="preserve"> : </w:t>
      </w:r>
      <w:r w:rsidRPr="00A06D06">
        <w:rPr>
          <w:rtl/>
        </w:rPr>
        <w:t>فناء الدار</w:t>
      </w:r>
      <w:r>
        <w:rPr>
          <w:rtl/>
        </w:rPr>
        <w:t xml:space="preserve"> : </w:t>
      </w:r>
      <w:r w:rsidRPr="00A06D06">
        <w:rPr>
          <w:rtl/>
        </w:rPr>
        <w:t xml:space="preserve">بالكسر ما امتد من جوانبها. </w:t>
      </w:r>
      <w:r w:rsidRPr="00993767">
        <w:rPr>
          <w:rStyle w:val="libFootnotenumChar"/>
          <w:rtl/>
        </w:rPr>
        <w:t>(1)</w:t>
      </w:r>
      <w:r w:rsidRPr="00A06D06">
        <w:rPr>
          <w:rtl/>
        </w:rPr>
        <w:t xml:space="preserve"> والمراد إما فناء دارهم</w:t>
      </w:r>
      <w:r>
        <w:rPr>
          <w:rtl/>
        </w:rPr>
        <w:t xml:space="preserve"> ، </w:t>
      </w:r>
      <w:r w:rsidRPr="00A06D06">
        <w:rPr>
          <w:rtl/>
        </w:rPr>
        <w:t>أو دارك</w:t>
      </w:r>
      <w:r>
        <w:rPr>
          <w:rtl/>
        </w:rPr>
        <w:t xml:space="preserve"> ، </w:t>
      </w:r>
      <w:r w:rsidRPr="00A06D06">
        <w:rPr>
          <w:rtl/>
        </w:rPr>
        <w:t xml:space="preserve">أو فناء الرسول </w:t>
      </w:r>
      <w:r w:rsidRPr="00161CC9">
        <w:rPr>
          <w:rtl/>
        </w:rPr>
        <w:t>صلى‌الله‌عليه‌وآله</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بالمنظر الأعلى »</w:t>
      </w:r>
      <w:r w:rsidRPr="00A06D06">
        <w:rPr>
          <w:rtl/>
        </w:rPr>
        <w:t xml:space="preserve"> أي مشرف على جميع الخلق</w:t>
      </w:r>
      <w:r>
        <w:rPr>
          <w:rtl/>
        </w:rPr>
        <w:t xml:space="preserve"> ، </w:t>
      </w:r>
      <w:r w:rsidRPr="00A06D06">
        <w:rPr>
          <w:rtl/>
        </w:rPr>
        <w:t>وهو كناية عن علمه بما يصدر عنهم</w:t>
      </w:r>
      <w:r>
        <w:rPr>
          <w:rtl/>
        </w:rPr>
        <w:t xml:space="preserve"> ، </w:t>
      </w:r>
      <w:r w:rsidRPr="00A06D06">
        <w:rPr>
          <w:rtl/>
        </w:rPr>
        <w:t>وأنه لا يعزب عنه شيء من أمورهم.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1 ص 62.</w:t>
      </w:r>
    </w:p>
    <w:p w:rsidR="004313CB" w:rsidRDefault="004313CB" w:rsidP="00B8087A">
      <w:pPr>
        <w:pStyle w:val="libNormal"/>
        <w:rPr>
          <w:rtl/>
        </w:rPr>
      </w:pPr>
      <w:r>
        <w:rPr>
          <w:rtl/>
        </w:rPr>
        <w:br w:type="page"/>
      </w:r>
      <w:r w:rsidRPr="00A06D06">
        <w:rPr>
          <w:rtl/>
        </w:rPr>
        <w:lastRenderedPageBreak/>
        <w:t xml:space="preserve">ثم تكلم الحسين </w:t>
      </w:r>
      <w:r w:rsidRPr="00161CC9">
        <w:rPr>
          <w:rtl/>
        </w:rPr>
        <w:t>عليه‌السلام</w:t>
      </w:r>
      <w:r w:rsidRPr="00A06D06">
        <w:rPr>
          <w:rtl/>
        </w:rPr>
        <w:t xml:space="preserve"> فقال يا عماه إن الله تبارك وتعالى قادر أن يغير ما ترى وهو كل يوم في شأن إن القوم منعوك دنياهم ومنعتهم دينك فما أغناك عما منعوك وما أحوجهم إلى ما منعتهم فعليك بالصبر فإن الخير في الصبر والصبر من الكرم ودع الجزع فإن الجزع لا يغنيك</w:t>
      </w:r>
      <w:r>
        <w:rPr>
          <w:rFonts w:hint="cs"/>
          <w:rtl/>
        </w:rPr>
        <w:t>.</w:t>
      </w:r>
      <w:r w:rsidRPr="00A06D06">
        <w:rPr>
          <w:rtl/>
        </w:rPr>
        <w:t xml:space="preserve"> </w:t>
      </w:r>
    </w:p>
    <w:p w:rsidR="004313CB" w:rsidRPr="00F17B9E" w:rsidRDefault="004313CB" w:rsidP="00B8087A">
      <w:pPr>
        <w:pStyle w:val="libNormal"/>
        <w:rPr>
          <w:rStyle w:val="libAlaemChar"/>
          <w:rtl/>
        </w:rPr>
      </w:pPr>
      <w:r w:rsidRPr="00A06D06">
        <w:rPr>
          <w:rtl/>
        </w:rPr>
        <w:t xml:space="preserve">ثم تكلم عمار </w:t>
      </w:r>
      <w:r w:rsidRPr="00161CC9">
        <w:rPr>
          <w:rtl/>
        </w:rPr>
        <w:t>رضي‌الله‌عنه</w:t>
      </w:r>
      <w:r w:rsidRPr="00A06D06">
        <w:rPr>
          <w:rtl/>
        </w:rPr>
        <w:t xml:space="preserve"> فقال يا أبا ذر أوحش الله من أوحشك وأخاف من أخافك إنه والله ما منع الناس أن يقولوا الحق إلا الركون إلى الدنيا والحب لها ألا إنما الطاعة مع الجماعة والملك لمن غلب عليه وإن هؤلاء القوم دعوا الناس إلى دنياهم فأجابوهم إليها ووهبوا لهم دينهم فخسروا الدنيا والآخرة و</w:t>
      </w:r>
      <w:r>
        <w:rPr>
          <w:rtl/>
        </w:rPr>
        <w:t xml:space="preserve"> « </w:t>
      </w:r>
      <w:r w:rsidRPr="00F17B9E">
        <w:rPr>
          <w:rStyle w:val="libAlaemChar"/>
          <w:rtl/>
        </w:rPr>
        <w:t xml:space="preserve">ذلِكَ هُوَ الْخُسْرانُ الْمُبِينُ </w:t>
      </w:r>
      <w:r w:rsidRPr="005478DA">
        <w:rPr>
          <w:rtl/>
        </w:rPr>
        <w:t>»</w:t>
      </w:r>
      <w:r w:rsidRPr="00D41F9E">
        <w:rPr>
          <w:rFonts w:hint="cs"/>
          <w:rtl/>
        </w:rPr>
        <w:t>.</w:t>
      </w:r>
      <w:r w:rsidRPr="00F17B9E">
        <w:rPr>
          <w:rStyle w:val="libAlaemChar"/>
          <w:rtl/>
        </w:rPr>
        <w:t xml:space="preserve"> </w:t>
      </w:r>
    </w:p>
    <w:p w:rsidR="004313CB" w:rsidRPr="00A06D06" w:rsidRDefault="004313CB" w:rsidP="00B8087A">
      <w:pPr>
        <w:pStyle w:val="libNormal"/>
        <w:rPr>
          <w:rtl/>
        </w:rPr>
      </w:pPr>
      <w:r w:rsidRPr="00A06D06">
        <w:rPr>
          <w:rtl/>
        </w:rPr>
        <w:t xml:space="preserve">ثم تكلم أبو ذر </w:t>
      </w:r>
      <w:r w:rsidRPr="00161CC9">
        <w:rPr>
          <w:rtl/>
        </w:rPr>
        <w:t>رضي‌الله‌عنه</w:t>
      </w:r>
      <w:r w:rsidRPr="00A06D06">
        <w:rPr>
          <w:rtl/>
        </w:rPr>
        <w:t xml:space="preserve"> فقال عليكم السلام ورحمة الله وبركاته بأبي وأمي هذه الوجوه فإني إذا رأيتكم ذكرت رسول الله </w:t>
      </w:r>
      <w:r w:rsidRPr="00161CC9">
        <w:rPr>
          <w:rtl/>
        </w:rPr>
        <w:t>صلى‌الله‌عليه‌وآله</w:t>
      </w:r>
      <w:r w:rsidRPr="00A06D06">
        <w:rPr>
          <w:rtl/>
        </w:rPr>
        <w:t xml:space="preserve"> بكم وما لي بالمدينة شجن لأسكن غيركم وإنه ثقل على عثمان جواري بالمدينة كما ثقل على معاوية بالشام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w:t>
      </w:r>
      <w:r w:rsidRPr="00F17B9E">
        <w:rPr>
          <w:rStyle w:val="libAlaemChar"/>
          <w:rtl/>
        </w:rPr>
        <w:t xml:space="preserve">كُلَّ يَوْمٍ هُوَ فِي شَأْنٍ </w:t>
      </w:r>
      <w:r w:rsidRPr="005478DA">
        <w:rPr>
          <w:rtl/>
        </w:rPr>
        <w:t>»</w:t>
      </w:r>
      <w:r w:rsidRPr="00F17B9E">
        <w:rPr>
          <w:rStyle w:val="libAlaemChar"/>
          <w:rtl/>
        </w:rPr>
        <w:t xml:space="preserve"> </w:t>
      </w:r>
      <w:r w:rsidRPr="00A06D06">
        <w:rPr>
          <w:rtl/>
        </w:rPr>
        <w:t>أي في خلق وتقدير</w:t>
      </w:r>
      <w:r>
        <w:rPr>
          <w:rtl/>
        </w:rPr>
        <w:t xml:space="preserve"> ، </w:t>
      </w:r>
      <w:r w:rsidRPr="00A06D06">
        <w:rPr>
          <w:rtl/>
        </w:rPr>
        <w:t>وتغيير وقضاء حاجة ودفع كربة ورفع قوم ووضع آخرين</w:t>
      </w:r>
      <w:r>
        <w:rPr>
          <w:rtl/>
        </w:rPr>
        <w:t xml:space="preserve"> ، </w:t>
      </w:r>
      <w:r w:rsidRPr="00A06D06">
        <w:rPr>
          <w:rtl/>
        </w:rPr>
        <w:t>ورزق وتربية وسائر ما يتعلق بقدرته وحكمته تعالى</w:t>
      </w:r>
      <w:r>
        <w:rPr>
          <w:rtl/>
        </w:rPr>
        <w:t xml:space="preserve"> ، </w:t>
      </w:r>
      <w:r w:rsidRPr="00A06D06">
        <w:rPr>
          <w:rtl/>
        </w:rPr>
        <w:t>والغرض تسلية أبي ذر بأنه يمكن أن يتغير الحال.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إنما الطاعة مع الجماعة »</w:t>
      </w:r>
      <w:r w:rsidRPr="00A06D06">
        <w:rPr>
          <w:rtl/>
        </w:rPr>
        <w:t xml:space="preserve"> أي أكثر الناس يتبعون الجماعات وإن كانوا على الباطل على وفق الفقرة التالية.</w:t>
      </w:r>
    </w:p>
    <w:p w:rsidR="004313CB" w:rsidRPr="00A06D06" w:rsidRDefault="004313CB" w:rsidP="00B8087A">
      <w:pPr>
        <w:pStyle w:val="libNormal"/>
        <w:rPr>
          <w:rtl/>
        </w:rPr>
      </w:pPr>
      <w:r w:rsidRPr="00A06D06">
        <w:rPr>
          <w:rtl/>
        </w:rPr>
        <w:t>ويحتمل أن يكون المراد أن طاعة الله إنما يكون مع جماعة أهل الحق</w:t>
      </w:r>
      <w:r>
        <w:rPr>
          <w:rtl/>
        </w:rPr>
        <w:t xml:space="preserve"> ، </w:t>
      </w:r>
      <w:r w:rsidRPr="00A06D06">
        <w:rPr>
          <w:rtl/>
        </w:rPr>
        <w:t xml:space="preserve">والأئمة </w:t>
      </w:r>
      <w:r w:rsidRPr="00161CC9">
        <w:rPr>
          <w:rtl/>
        </w:rPr>
        <w:t>عليهم‌السلام</w:t>
      </w:r>
      <w:r w:rsidRPr="00A06D06">
        <w:rPr>
          <w:rtl/>
        </w:rPr>
        <w:t xml:space="preserve"> والملك والسلطنة الدنيوية لمن غلب عليه من أهل الباطل.</w:t>
      </w:r>
    </w:p>
    <w:p w:rsidR="004313CB" w:rsidRPr="00A06D06" w:rsidRDefault="004313CB" w:rsidP="00B8087A">
      <w:pPr>
        <w:pStyle w:val="libNormal"/>
        <w:rPr>
          <w:rtl/>
        </w:rPr>
      </w:pPr>
      <w:r w:rsidRPr="00F17B9E">
        <w:rPr>
          <w:rStyle w:val="libBold2Char"/>
          <w:rtl/>
        </w:rPr>
        <w:t xml:space="preserve">قوله </w:t>
      </w:r>
      <w:r w:rsidRPr="00161CC9">
        <w:rPr>
          <w:rtl/>
        </w:rPr>
        <w:t>رضي‌الله‌عنه</w:t>
      </w:r>
      <w:r w:rsidRPr="00F17B9E">
        <w:rPr>
          <w:rStyle w:val="libBold2Char"/>
          <w:rtl/>
        </w:rPr>
        <w:t xml:space="preserve"> : « شجن لأسكن »</w:t>
      </w:r>
      <w:r w:rsidRPr="00A06D06">
        <w:rPr>
          <w:rtl/>
        </w:rPr>
        <w:t xml:space="preserve"> الشجن بالتحريك</w:t>
      </w:r>
      <w:r>
        <w:rPr>
          <w:rtl/>
        </w:rPr>
        <w:t xml:space="preserve"> : </w:t>
      </w:r>
      <w:r w:rsidRPr="00A06D06">
        <w:rPr>
          <w:rtl/>
        </w:rPr>
        <w:t>الحاجة</w:t>
      </w:r>
      <w:r>
        <w:rPr>
          <w:rtl/>
        </w:rPr>
        <w:t xml:space="preserve"> ، </w:t>
      </w:r>
      <w:r w:rsidRPr="00A06D06">
        <w:rPr>
          <w:rtl/>
        </w:rPr>
        <w:t>والسكن بالتحريك ما يسكن إليه.</w:t>
      </w:r>
    </w:p>
    <w:p w:rsidR="004313CB" w:rsidRPr="00A06D06" w:rsidRDefault="004313CB" w:rsidP="00593BFD">
      <w:pPr>
        <w:pStyle w:val="libNormal0"/>
        <w:rPr>
          <w:rtl/>
        </w:rPr>
      </w:pPr>
      <w:r>
        <w:rPr>
          <w:rtl/>
        </w:rPr>
        <w:br w:type="page"/>
      </w:r>
      <w:r w:rsidRPr="00A06D06">
        <w:rPr>
          <w:rtl/>
        </w:rPr>
        <w:lastRenderedPageBreak/>
        <w:t>فآلى أن يسيرني إلى بلدة فطلبت إليه أن يكون ذلك إلى الكوفة فزعم أنه يخاف أن أفسد على أخيه الناس بالكوفة وآلى بالله ليسيرني إلى بلدة لا أرى فيها أنيسا ولا أسمع بها حسيسا وإني والله ما أريد إلا الله عز وجل صاحبا وما لي مع الله وحشة</w:t>
      </w:r>
      <w:r>
        <w:rPr>
          <w:rtl/>
        </w:rPr>
        <w:t xml:space="preserve"> « </w:t>
      </w:r>
      <w:r w:rsidRPr="00F17B9E">
        <w:rPr>
          <w:rStyle w:val="libAlaemChar"/>
          <w:rtl/>
        </w:rPr>
        <w:t xml:space="preserve">حَسْبِيَ اللهُ لا إِلهَ إِلاَّ هُوَ عَلَيْهِ تَوَكَّلْتُ وَهُوَ رَبُّ الْعَرْشِ الْعَظِيمِ </w:t>
      </w:r>
      <w:r w:rsidRPr="005478DA">
        <w:rPr>
          <w:rtl/>
        </w:rPr>
        <w:t>»</w:t>
      </w:r>
      <w:r w:rsidRPr="00F17B9E">
        <w:rPr>
          <w:rStyle w:val="libAlaemChar"/>
          <w:rtl/>
        </w:rPr>
        <w:t xml:space="preserve"> </w:t>
      </w:r>
      <w:r w:rsidRPr="00A06D06">
        <w:rPr>
          <w:rtl/>
        </w:rPr>
        <w:t>وصلى الله على سيدنا محمد وآله الطيبين</w:t>
      </w:r>
      <w:r>
        <w:rPr>
          <w:rFonts w:hint="cs"/>
          <w:rtl/>
        </w:rPr>
        <w:t>.</w:t>
      </w:r>
    </w:p>
    <w:p w:rsidR="004313CB" w:rsidRPr="00A06D06" w:rsidRDefault="004313CB" w:rsidP="00B8087A">
      <w:pPr>
        <w:pStyle w:val="libNormal"/>
        <w:rPr>
          <w:rtl/>
        </w:rPr>
      </w:pPr>
      <w:r w:rsidRPr="00A06D06">
        <w:rPr>
          <w:rtl/>
        </w:rPr>
        <w:t>252</w:t>
      </w:r>
      <w:r>
        <w:rPr>
          <w:rtl/>
        </w:rPr>
        <w:t xml:space="preserve"> ـ </w:t>
      </w:r>
      <w:r w:rsidRPr="00A06D06">
        <w:rPr>
          <w:rtl/>
        </w:rPr>
        <w:t>أبو علي الأشعري</w:t>
      </w:r>
      <w:r>
        <w:rPr>
          <w:rtl/>
        </w:rPr>
        <w:t xml:space="preserve"> ، </w:t>
      </w:r>
      <w:r w:rsidRPr="00A06D06">
        <w:rPr>
          <w:rtl/>
        </w:rPr>
        <w:t>عن محمد بن عبد الجبار</w:t>
      </w:r>
      <w:r>
        <w:rPr>
          <w:rtl/>
        </w:rPr>
        <w:t xml:space="preserve"> ، </w:t>
      </w:r>
      <w:r w:rsidRPr="00A06D06">
        <w:rPr>
          <w:rtl/>
        </w:rPr>
        <w:t>عن ابن فضال والحجال جميعا</w:t>
      </w:r>
      <w:r>
        <w:rPr>
          <w:rtl/>
        </w:rPr>
        <w:t xml:space="preserve"> ، </w:t>
      </w:r>
      <w:r w:rsidRPr="00A06D06">
        <w:rPr>
          <w:rtl/>
        </w:rPr>
        <w:t>عن ثعلبة</w:t>
      </w:r>
      <w:r>
        <w:rPr>
          <w:rtl/>
        </w:rPr>
        <w:t xml:space="preserve"> ، </w:t>
      </w:r>
      <w:r w:rsidRPr="00A06D06">
        <w:rPr>
          <w:rtl/>
        </w:rPr>
        <w:t xml:space="preserve">عن عبد الرحمن بن مسلمة الجريري قال قلت لأبي عبد الله </w:t>
      </w:r>
      <w:r w:rsidRPr="00161CC9">
        <w:rPr>
          <w:rtl/>
        </w:rPr>
        <w:t>عليه‌السلام</w:t>
      </w:r>
      <w:r w:rsidRPr="00A06D06">
        <w:rPr>
          <w:rtl/>
        </w:rPr>
        <w:t xml:space="preserve"> يوبخونا ويكذبونا أنا نقول إن صيحتين تكونان يقولون من أين تعرف المحقة من المبطلة إذا كانتا قال فما ذا تردون عليهم قلت ما نرد عليهم شيئا قال قولوا يصدق بها إذا كان من يؤمن بها من قبل إن الله عز وجل يقول</w:t>
      </w:r>
      <w:r>
        <w:rPr>
          <w:rtl/>
        </w:rPr>
        <w:t xml:space="preserve"> </w:t>
      </w:r>
      <w:r>
        <w:rPr>
          <w:rFonts w:hint="cs"/>
          <w:rtl/>
        </w:rPr>
        <w:t xml:space="preserve">: </w:t>
      </w:r>
      <w:r>
        <w:rPr>
          <w:rtl/>
        </w:rPr>
        <w:t xml:space="preserve">« </w:t>
      </w:r>
      <w:r w:rsidRPr="00F17B9E">
        <w:rPr>
          <w:rStyle w:val="libAlaemChar"/>
          <w:rtl/>
        </w:rPr>
        <w:t>أَفَمَنْ يَهْدِي إِلَى</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F17B9E">
        <w:rPr>
          <w:rStyle w:val="libBold2Char"/>
          <w:rFonts w:hint="cs"/>
          <w:rtl/>
        </w:rPr>
        <w:t>(</w:t>
      </w:r>
      <w:r w:rsidRPr="00F17B9E">
        <w:rPr>
          <w:rStyle w:val="libBold2Char"/>
          <w:rtl/>
        </w:rPr>
        <w:t>رض)</w:t>
      </w:r>
      <w:r w:rsidRPr="00F17B9E">
        <w:rPr>
          <w:rStyle w:val="libBold2Char"/>
          <w:rFonts w:hint="cs"/>
          <w:rtl/>
        </w:rPr>
        <w:t xml:space="preserve"> </w:t>
      </w:r>
      <w:r w:rsidRPr="00F17B9E">
        <w:rPr>
          <w:rStyle w:val="libBold2Char"/>
          <w:rtl/>
        </w:rPr>
        <w:t>: « فآلى »</w:t>
      </w:r>
      <w:r w:rsidRPr="00A06D06">
        <w:rPr>
          <w:rtl/>
          <w:lang w:bidi="fa-IR"/>
        </w:rPr>
        <w:t xml:space="preserve"> أي حلف </w:t>
      </w:r>
      <w:r w:rsidRPr="00F17B9E">
        <w:rPr>
          <w:rStyle w:val="libBold2Char"/>
          <w:rtl/>
        </w:rPr>
        <w:t>قوله : « ولا أسمع بها حسيسا »</w:t>
      </w:r>
      <w:r w:rsidRPr="00A06D06">
        <w:rPr>
          <w:rtl/>
          <w:lang w:bidi="fa-IR"/>
        </w:rPr>
        <w:t xml:space="preserve"> الحسيس</w:t>
      </w:r>
      <w:r>
        <w:rPr>
          <w:rtl/>
          <w:lang w:bidi="fa-IR"/>
        </w:rPr>
        <w:t xml:space="preserve"> : </w:t>
      </w:r>
      <w:r w:rsidRPr="00A06D06">
        <w:rPr>
          <w:rtl/>
          <w:lang w:bidi="fa-IR"/>
        </w:rPr>
        <w:t xml:space="preserve">الصوت الخفي </w:t>
      </w:r>
      <w:r w:rsidRPr="00993767">
        <w:rPr>
          <w:rStyle w:val="libFootnotenumChar"/>
          <w:rtl/>
        </w:rPr>
        <w:t>(1)</w:t>
      </w:r>
      <w:r>
        <w:rPr>
          <w:rtl/>
          <w:lang w:bidi="fa-IR"/>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على أخيه الناس »</w:t>
      </w:r>
      <w:r w:rsidRPr="00A06D06">
        <w:rPr>
          <w:rtl/>
        </w:rPr>
        <w:t xml:space="preserve"> يعني الوليد بن عقبة أخا عثمان لأمه</w:t>
      </w:r>
      <w:r>
        <w:rPr>
          <w:rtl/>
        </w:rPr>
        <w:t xml:space="preserve"> ، </w:t>
      </w:r>
      <w:r w:rsidRPr="00A06D06">
        <w:rPr>
          <w:rtl/>
        </w:rPr>
        <w:t>وكان عثمان ولاه الكوفة</w:t>
      </w:r>
      <w:r>
        <w:rPr>
          <w:rtl/>
        </w:rPr>
        <w:t xml:space="preserve"> ، </w:t>
      </w:r>
      <w:r w:rsidRPr="00A06D06">
        <w:rPr>
          <w:rtl/>
        </w:rPr>
        <w:t>وذكر الزمخشري وغيره أنه صلى بالناس وهو سكران صلاة الفجر أربعا ثم قال</w:t>
      </w:r>
      <w:r>
        <w:rPr>
          <w:rtl/>
        </w:rPr>
        <w:t xml:space="preserve"> : </w:t>
      </w:r>
      <w:r w:rsidRPr="00A06D06">
        <w:rPr>
          <w:rtl/>
        </w:rPr>
        <w:t xml:space="preserve">هل أزيدكم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الثاني والخمسون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كان يؤمن بها قيل »</w:t>
      </w:r>
      <w:r w:rsidRPr="00A06D06">
        <w:rPr>
          <w:rtl/>
        </w:rPr>
        <w:t xml:space="preserve"> أي يصدق بها من علم بأخبار أهل البيت أن المنادي الأول هو الحق</w:t>
      </w:r>
      <w:r>
        <w:rPr>
          <w:rtl/>
        </w:rPr>
        <w:t xml:space="preserve"> ، </w:t>
      </w:r>
      <w:r w:rsidRPr="00A06D06">
        <w:rPr>
          <w:rtl/>
        </w:rPr>
        <w:t>وذكر الآية لبيان أنه لا بد من تصديق أهل البيت في كل ما يخبرون به لأنهم الهادون إلى الحق</w:t>
      </w:r>
      <w:r>
        <w:rPr>
          <w:rtl/>
        </w:rPr>
        <w:t xml:space="preserve"> ، </w:t>
      </w:r>
      <w:r w:rsidRPr="00A06D06">
        <w:rPr>
          <w:rtl/>
        </w:rPr>
        <w:t>والعالمون بكل ما يحتاج إليه الخلق</w:t>
      </w:r>
      <w:r>
        <w:rPr>
          <w:rtl/>
        </w:rPr>
        <w:t xml:space="preserve"> ، </w:t>
      </w:r>
      <w:r w:rsidRPr="00A06D06">
        <w:rPr>
          <w:rtl/>
        </w:rPr>
        <w:t>وأعداؤهم الجاهلون.</w:t>
      </w:r>
    </w:p>
    <w:p w:rsidR="004313CB" w:rsidRPr="00A06D06" w:rsidRDefault="004313CB" w:rsidP="00B8087A">
      <w:pPr>
        <w:pStyle w:val="libNormal"/>
        <w:rPr>
          <w:rtl/>
        </w:rPr>
      </w:pPr>
      <w:r w:rsidRPr="00A06D06">
        <w:rPr>
          <w:rtl/>
        </w:rPr>
        <w:t xml:space="preserve">ويحتمل أن يكون المراد أن بعد الظهور من ينادي باسمه أي القائم </w:t>
      </w:r>
      <w:r w:rsidRPr="00161CC9">
        <w:rPr>
          <w:rtl/>
        </w:rPr>
        <w:t>عليه‌السلام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المصباح</w:t>
      </w:r>
      <w:r>
        <w:rPr>
          <w:rtl/>
        </w:rPr>
        <w:t xml:space="preserve"> : </w:t>
      </w:r>
      <w:r w:rsidRPr="00A06D06">
        <w:rPr>
          <w:rtl/>
        </w:rPr>
        <w:t>ج 1 ص 166.</w:t>
      </w:r>
    </w:p>
    <w:p w:rsidR="004313CB" w:rsidRPr="00A06D06" w:rsidRDefault="004313CB" w:rsidP="004C135E">
      <w:pPr>
        <w:pStyle w:val="libFootnote0"/>
        <w:rPr>
          <w:rtl/>
          <w:lang w:bidi="fa-IR"/>
        </w:rPr>
      </w:pPr>
      <w:r>
        <w:rPr>
          <w:rtl/>
        </w:rPr>
        <w:t>(</w:t>
      </w:r>
      <w:r w:rsidRPr="00A06D06">
        <w:rPr>
          <w:rtl/>
        </w:rPr>
        <w:t>2) الأنساب للبلاذري ج 5 ص 33 الإصابة ج 3 ص 638 الغدير ج 8 ص 120.</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الْحَقِّ أَحَقُّ أَنْ يُتَّبَعَ أَمَّنْ لا يَهِدِّي إِلاَّ أَنْ يُهْدى فَما لَكُمْ كَيْفَ تَحْكُمُونَ</w:t>
      </w:r>
      <w:r w:rsidRPr="00DE65D3">
        <w:rPr>
          <w:rtl/>
        </w:rPr>
        <w:t xml:space="preserve"> »</w:t>
      </w:r>
      <w:r w:rsidRPr="00F17B9E">
        <w:rPr>
          <w:rStyle w:val="libAlaemChar"/>
          <w:rtl/>
        </w:rPr>
        <w:t xml:space="preserve"> </w:t>
      </w:r>
      <w:r w:rsidRPr="00993767">
        <w:rPr>
          <w:rStyle w:val="libFootnotenumChar"/>
          <w:rtl/>
        </w:rPr>
        <w:t>(1)</w:t>
      </w:r>
      <w:r>
        <w:rPr>
          <w:rFonts w:hint="cs"/>
          <w:rtl/>
          <w:lang w:bidi="fa-IR"/>
        </w:rPr>
        <w:t>.</w:t>
      </w:r>
    </w:p>
    <w:p w:rsidR="004313CB" w:rsidRPr="00A06D06" w:rsidRDefault="004313CB" w:rsidP="00B8087A">
      <w:pPr>
        <w:pStyle w:val="libNormal"/>
        <w:rPr>
          <w:rtl/>
        </w:rPr>
      </w:pPr>
      <w:r w:rsidRPr="00A06D06">
        <w:rPr>
          <w:rtl/>
        </w:rPr>
        <w:t>253</w:t>
      </w:r>
      <w:r>
        <w:rPr>
          <w:rtl/>
        </w:rPr>
        <w:t xml:space="preserve"> ـ </w:t>
      </w:r>
      <w:r w:rsidRPr="00A06D06">
        <w:rPr>
          <w:rtl/>
        </w:rPr>
        <w:t>عنه</w:t>
      </w:r>
      <w:r>
        <w:rPr>
          <w:rtl/>
        </w:rPr>
        <w:t xml:space="preserve"> ، </w:t>
      </w:r>
      <w:r w:rsidRPr="00A06D06">
        <w:rPr>
          <w:rtl/>
        </w:rPr>
        <w:t>عن محمد</w:t>
      </w:r>
      <w:r>
        <w:rPr>
          <w:rtl/>
        </w:rPr>
        <w:t xml:space="preserve"> ، </w:t>
      </w:r>
      <w:r w:rsidRPr="00A06D06">
        <w:rPr>
          <w:rtl/>
        </w:rPr>
        <w:t>عن ابن فضال والحجال</w:t>
      </w:r>
      <w:r>
        <w:rPr>
          <w:rtl/>
        </w:rPr>
        <w:t xml:space="preserve"> ، </w:t>
      </w:r>
      <w:r w:rsidRPr="00A06D06">
        <w:rPr>
          <w:rtl/>
        </w:rPr>
        <w:t>عن داود بن فرقد قال سمع رجل من العجلية هذا الحديث قوله ينادي مناد ألا إن فلان بن فلان وشيعته هم الفائزون أول النهار وينادي آخر النهار ألا إن عثمان وشيعته هم الفائزون قال وينادي أول النهار منادى آخر النهار فقال الرجل فما يدرينا أيما الصادق من الكاذب فقال يصدقه عليها من كان يؤمن بها قبل أن ينادي إن الله عز وجل يقول</w:t>
      </w:r>
      <w:r>
        <w:rPr>
          <w:rtl/>
        </w:rPr>
        <w:t xml:space="preserve"> </w:t>
      </w:r>
      <w:r>
        <w:rPr>
          <w:rFonts w:hint="cs"/>
          <w:rtl/>
        </w:rPr>
        <w:t xml:space="preserve">: </w:t>
      </w:r>
      <w:r>
        <w:rPr>
          <w:rtl/>
        </w:rPr>
        <w:t xml:space="preserve">« </w:t>
      </w:r>
      <w:r w:rsidRPr="00F17B9E">
        <w:rPr>
          <w:rStyle w:val="libAlaemChar"/>
          <w:rtl/>
        </w:rPr>
        <w:t xml:space="preserve">أَفَمَنْ يَهْدِي إِلَى الْحَقِّ أَحَقُّ أَنْ يُتَّبَعَ أَمَّنْ لا يَهِدِّي إِلاَّ أَنْ يُهْدى </w:t>
      </w:r>
      <w:r w:rsidRPr="00DE65D3">
        <w:rPr>
          <w:rtl/>
        </w:rPr>
        <w:t>»</w:t>
      </w:r>
      <w:r w:rsidRPr="00F17B9E">
        <w:rPr>
          <w:rStyle w:val="libAlaemChar"/>
          <w:rtl/>
        </w:rPr>
        <w:t xml:space="preserve"> </w:t>
      </w:r>
      <w:r w:rsidRPr="00A06D06">
        <w:rPr>
          <w:rtl/>
        </w:rPr>
        <w:t xml:space="preserve">الآية </w:t>
      </w:r>
      <w:r w:rsidRPr="00993767">
        <w:rPr>
          <w:rStyle w:val="libFootnotenumChar"/>
          <w:rtl/>
        </w:rPr>
        <w:t>(2)</w:t>
      </w:r>
      <w:r>
        <w:rPr>
          <w:rFonts w:hint="cs"/>
          <w:rtl/>
        </w:rPr>
        <w:t>.</w:t>
      </w:r>
    </w:p>
    <w:p w:rsidR="004313CB" w:rsidRPr="00A06D06" w:rsidRDefault="004313CB" w:rsidP="00B8087A">
      <w:pPr>
        <w:pStyle w:val="libNormal"/>
        <w:rPr>
          <w:rtl/>
        </w:rPr>
      </w:pPr>
      <w:r w:rsidRPr="00A06D06">
        <w:rPr>
          <w:rtl/>
        </w:rPr>
        <w:t>254</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محبوب</w:t>
      </w:r>
      <w:r>
        <w:rPr>
          <w:rtl/>
        </w:rPr>
        <w:t xml:space="preserve"> ، </w:t>
      </w:r>
      <w:r w:rsidRPr="00A06D06">
        <w:rPr>
          <w:rtl/>
        </w:rPr>
        <w:t>عن إسحاق بن عمار</w:t>
      </w:r>
      <w:r>
        <w:rPr>
          <w:rtl/>
        </w:rPr>
        <w:t xml:space="preserve"> ، </w:t>
      </w:r>
      <w:r w:rsidRPr="00A06D06">
        <w:rPr>
          <w:rtl/>
        </w:rPr>
        <w:t>عن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يعلم حقيته بعلمه الكامل</w:t>
      </w:r>
      <w:r>
        <w:rPr>
          <w:rtl/>
        </w:rPr>
        <w:t xml:space="preserve"> ، </w:t>
      </w:r>
      <w:r w:rsidRPr="00A06D06">
        <w:rPr>
          <w:rtl/>
        </w:rPr>
        <w:t>كما قال تعالى</w:t>
      </w:r>
      <w:r>
        <w:rPr>
          <w:rtl/>
        </w:rPr>
        <w:t xml:space="preserve"> : « </w:t>
      </w:r>
      <w:r w:rsidRPr="00F17B9E">
        <w:rPr>
          <w:rStyle w:val="libAlaemChar"/>
          <w:rtl/>
        </w:rPr>
        <w:t xml:space="preserve">أَفَمَنْ يَهْدِي </w:t>
      </w:r>
      <w:r w:rsidRPr="00DE65D3">
        <w:rPr>
          <w:rtl/>
        </w:rPr>
        <w:t>»</w:t>
      </w:r>
      <w:r w:rsidRPr="00F17B9E">
        <w:rPr>
          <w:rStyle w:val="libAlaemChar"/>
          <w:rtl/>
        </w:rPr>
        <w:t xml:space="preserve"> </w:t>
      </w:r>
      <w:r w:rsidRPr="00A06D06">
        <w:rPr>
          <w:rtl/>
        </w:rPr>
        <w:t>الآية أو المراد أنه يظهر من الآية أن للحق ظهورا</w:t>
      </w:r>
      <w:r>
        <w:rPr>
          <w:rtl/>
        </w:rPr>
        <w:t xml:space="preserve"> ، </w:t>
      </w:r>
      <w:r w:rsidRPr="00A06D06">
        <w:rPr>
          <w:rtl/>
        </w:rPr>
        <w:t>حيث قال في مقام الاحتجاج على الكفار</w:t>
      </w:r>
      <w:r>
        <w:rPr>
          <w:rFonts w:hint="cs"/>
          <w:rtl/>
        </w:rPr>
        <w:t xml:space="preserve"> «</w:t>
      </w:r>
      <w:r w:rsidRPr="00F17B9E">
        <w:rPr>
          <w:rStyle w:val="libAlaemChar"/>
          <w:rtl/>
        </w:rPr>
        <w:t xml:space="preserve"> أَفَمَنْ يَهْدِي إِلَى الْحَقِ </w:t>
      </w:r>
      <w:r w:rsidRPr="00DE65D3">
        <w:rPr>
          <w:rtl/>
        </w:rPr>
        <w:t>»</w:t>
      </w:r>
      <w:r w:rsidRPr="00F17B9E">
        <w:rPr>
          <w:rStyle w:val="libAlaemChar"/>
          <w:rtl/>
        </w:rPr>
        <w:t xml:space="preserve"> </w:t>
      </w:r>
      <w:r w:rsidRPr="00A06D06">
        <w:rPr>
          <w:rtl/>
        </w:rPr>
        <w:t>فالحق ظاهر لكن يتعامى عينه بعض الناس</w:t>
      </w:r>
      <w:r>
        <w:rPr>
          <w:rtl/>
        </w:rPr>
        <w:t xml:space="preserve"> ، </w:t>
      </w:r>
      <w:r w:rsidRPr="00A06D06">
        <w:rPr>
          <w:rtl/>
        </w:rPr>
        <w:t>والأول أظهر.</w:t>
      </w:r>
    </w:p>
    <w:p w:rsidR="004313CB" w:rsidRPr="00A06D06" w:rsidRDefault="004313CB" w:rsidP="00B8087A">
      <w:pPr>
        <w:pStyle w:val="libNormal"/>
        <w:rPr>
          <w:rtl/>
          <w:lang w:bidi="fa-IR"/>
        </w:rPr>
      </w:pPr>
      <w:r w:rsidRPr="00F17B9E">
        <w:rPr>
          <w:rStyle w:val="libBold2Char"/>
          <w:rtl/>
        </w:rPr>
        <w:t>الحديث الثالث والخمسون والمائتان</w:t>
      </w:r>
      <w:r>
        <w:rPr>
          <w:rtl/>
          <w:lang w:bidi="fa-IR"/>
        </w:rPr>
        <w:t xml:space="preserve"> : </w:t>
      </w:r>
      <w:r w:rsidRPr="00A06D06">
        <w:rPr>
          <w:rtl/>
          <w:lang w:bidi="fa-IR"/>
        </w:rPr>
        <w:t>صحيح مضمر أو موقوف.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العجلية »</w:t>
      </w:r>
      <w:r w:rsidRPr="00A06D06">
        <w:rPr>
          <w:rtl/>
        </w:rPr>
        <w:t xml:space="preserve"> كأنها نسبة إلى قبيلة</w:t>
      </w:r>
      <w:r>
        <w:rPr>
          <w:rtl/>
        </w:rPr>
        <w:t xml:space="preserve"> ، </w:t>
      </w:r>
      <w:r w:rsidRPr="00A06D06">
        <w:rPr>
          <w:rtl/>
        </w:rPr>
        <w:t>ويحتمل أن يكون كناية عمن قدم عجل هذه الأمة</w:t>
      </w:r>
      <w:r>
        <w:rPr>
          <w:rtl/>
        </w:rPr>
        <w:t xml:space="preserve"> ، </w:t>
      </w:r>
      <w:r w:rsidRPr="00A06D06">
        <w:rPr>
          <w:rtl/>
        </w:rPr>
        <w:t xml:space="preserve">وسامريها على أمير المؤمنين </w:t>
      </w:r>
      <w:r w:rsidRPr="00161CC9">
        <w:rPr>
          <w:rtl/>
        </w:rPr>
        <w:t>عليه‌السلام</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قال : وينادي »</w:t>
      </w:r>
      <w:r w:rsidRPr="00A06D06">
        <w:rPr>
          <w:rtl/>
        </w:rPr>
        <w:t xml:space="preserve"> الظاهر أن القائل هو الإمام </w:t>
      </w:r>
      <w:r w:rsidRPr="00161CC9">
        <w:rPr>
          <w:rtl/>
        </w:rPr>
        <w:t>عليه‌السلام</w:t>
      </w:r>
      <w:r>
        <w:rPr>
          <w:rtl/>
        </w:rPr>
        <w:t xml:space="preserve"> ، </w:t>
      </w:r>
      <w:r w:rsidRPr="00A06D06">
        <w:rPr>
          <w:rtl/>
        </w:rPr>
        <w:t>ولعل المراد أن منادي أول النهار ومنادي آخره شبيهان بحسب الصوت</w:t>
      </w:r>
      <w:r>
        <w:rPr>
          <w:rtl/>
        </w:rPr>
        <w:t xml:space="preserve"> ، </w:t>
      </w:r>
      <w:r w:rsidRPr="00A06D06">
        <w:rPr>
          <w:rtl/>
        </w:rPr>
        <w:t>أو المراد أن منادي آخر النهار ينادي أول النهار أيضا</w:t>
      </w:r>
      <w:r>
        <w:rPr>
          <w:rtl/>
        </w:rPr>
        <w:t xml:space="preserve"> ، </w:t>
      </w:r>
      <w:r w:rsidRPr="00A06D06">
        <w:rPr>
          <w:rtl/>
        </w:rPr>
        <w:t>إما موافقا للمنادي الأول أو كما ينادي آخر النهار.</w:t>
      </w:r>
    </w:p>
    <w:p w:rsidR="004313CB" w:rsidRPr="00A06D06" w:rsidRDefault="004313CB" w:rsidP="00B8087A">
      <w:pPr>
        <w:pStyle w:val="libNormal"/>
        <w:rPr>
          <w:rtl/>
        </w:rPr>
      </w:pPr>
      <w:r w:rsidRPr="00A06D06">
        <w:rPr>
          <w:rtl/>
        </w:rPr>
        <w:t>ويحتمل أن يقرأ على البناء للمجهول أي يخبر منادي أول النهار عن منادي آخر النهار</w:t>
      </w:r>
      <w:r>
        <w:rPr>
          <w:rtl/>
        </w:rPr>
        <w:t xml:space="preserve"> ، </w:t>
      </w:r>
      <w:r w:rsidRPr="00A06D06">
        <w:rPr>
          <w:rtl/>
        </w:rPr>
        <w:t>ويقول إنه شيطان فلا تتبعوه كما أفيد.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فقال : يصدقه »</w:t>
      </w:r>
      <w:r w:rsidRPr="00A06D06">
        <w:rPr>
          <w:rtl/>
        </w:rPr>
        <w:t xml:space="preserve"> أي قال الإمام </w:t>
      </w:r>
      <w:r w:rsidRPr="00161CC9">
        <w:rPr>
          <w:rtl/>
        </w:rPr>
        <w:t>عليه‌السلام</w:t>
      </w:r>
      <w:r w:rsidRPr="00A06D06">
        <w:rPr>
          <w:rtl/>
        </w:rPr>
        <w:t xml:space="preserve"> أو الراوي الذي كان يناظر الرجل العجلي.</w:t>
      </w:r>
    </w:p>
    <w:p w:rsidR="004313CB" w:rsidRPr="00A06D06" w:rsidRDefault="004313CB" w:rsidP="00B8087A">
      <w:pPr>
        <w:pStyle w:val="libNormal"/>
        <w:rPr>
          <w:rtl/>
          <w:lang w:bidi="fa-IR"/>
        </w:rPr>
      </w:pPr>
      <w:r w:rsidRPr="00F17B9E">
        <w:rPr>
          <w:rStyle w:val="libBold2Char"/>
          <w:rtl/>
        </w:rPr>
        <w:t>الحديث الرابع والخمسون والمائتان</w:t>
      </w:r>
      <w:r>
        <w:rPr>
          <w:rtl/>
          <w:lang w:bidi="fa-IR"/>
        </w:rPr>
        <w:t xml:space="preserve"> : </w:t>
      </w:r>
      <w:r w:rsidRPr="00A06D06">
        <w:rPr>
          <w:rtl/>
          <w:lang w:bidi="fa-IR"/>
        </w:rPr>
        <w:t>حسن أو موثق.</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يونس</w:t>
      </w:r>
      <w:r>
        <w:rPr>
          <w:rtl/>
        </w:rPr>
        <w:t xml:space="preserve"> : </w:t>
      </w:r>
      <w:r w:rsidRPr="00A06D06">
        <w:rPr>
          <w:rtl/>
        </w:rPr>
        <w:t>35.</w:t>
      </w:r>
    </w:p>
    <w:p w:rsidR="004313CB" w:rsidRPr="00A06D06" w:rsidRDefault="004313CB" w:rsidP="004C135E">
      <w:pPr>
        <w:pStyle w:val="libFootnote0"/>
        <w:rPr>
          <w:rtl/>
          <w:lang w:bidi="fa-IR"/>
        </w:rPr>
      </w:pPr>
      <w:r>
        <w:rPr>
          <w:rtl/>
        </w:rPr>
        <w:t>(</w:t>
      </w:r>
      <w:r w:rsidRPr="00A06D06">
        <w:rPr>
          <w:rtl/>
        </w:rPr>
        <w:t>2) يونس</w:t>
      </w:r>
      <w:r>
        <w:rPr>
          <w:rtl/>
        </w:rPr>
        <w:t xml:space="preserve"> : </w:t>
      </w:r>
      <w:r w:rsidRPr="00A06D06">
        <w:rPr>
          <w:rtl/>
        </w:rPr>
        <w:t>35.</w:t>
      </w:r>
    </w:p>
    <w:p w:rsidR="004313CB" w:rsidRPr="00A06D06" w:rsidRDefault="004313CB" w:rsidP="00593BFD">
      <w:pPr>
        <w:pStyle w:val="libNormal0"/>
        <w:rPr>
          <w:rtl/>
        </w:rPr>
      </w:pPr>
      <w:r>
        <w:rPr>
          <w:rtl/>
        </w:rPr>
        <w:br w:type="page"/>
      </w:r>
      <w:r w:rsidRPr="00A06D06">
        <w:rPr>
          <w:rtl/>
        </w:rPr>
        <w:lastRenderedPageBreak/>
        <w:t xml:space="preserve">أبي عبد الله </w:t>
      </w:r>
      <w:r w:rsidRPr="00161CC9">
        <w:rPr>
          <w:rtl/>
        </w:rPr>
        <w:t>عليه‌السلام</w:t>
      </w:r>
      <w:r w:rsidRPr="00A06D06">
        <w:rPr>
          <w:rtl/>
        </w:rPr>
        <w:t xml:space="preserve"> قال لا ترون ما تحبون حتى يختلف بنو فلان فيما بينهم فإذا اختلفوا طمع الناس وتفرقت الكلمة وخرج السفياني</w:t>
      </w:r>
      <w:r>
        <w:rPr>
          <w:rFonts w:hint="cs"/>
          <w:rtl/>
        </w:rPr>
        <w:t>.</w:t>
      </w:r>
    </w:p>
    <w:p w:rsidR="004313CB" w:rsidRPr="00A06D06" w:rsidRDefault="004313CB" w:rsidP="004313CB">
      <w:pPr>
        <w:pStyle w:val="Heading2Center"/>
        <w:rPr>
          <w:rtl/>
          <w:lang w:bidi="fa-IR"/>
        </w:rPr>
      </w:pPr>
      <w:bookmarkStart w:id="8" w:name="_Toc180941992"/>
      <w:r>
        <w:rPr>
          <w:rFonts w:hint="cs"/>
          <w:rtl/>
          <w:lang w:bidi="fa-IR"/>
        </w:rPr>
        <w:t xml:space="preserve">( </w:t>
      </w:r>
      <w:r w:rsidRPr="00A06D06">
        <w:rPr>
          <w:rtl/>
          <w:lang w:bidi="fa-IR"/>
        </w:rPr>
        <w:t>حديث الصيحة</w:t>
      </w:r>
      <w:r>
        <w:rPr>
          <w:rFonts w:hint="cs"/>
          <w:rtl/>
          <w:lang w:bidi="fa-IR"/>
        </w:rPr>
        <w:t xml:space="preserve"> )</w:t>
      </w:r>
      <w:bookmarkEnd w:id="8"/>
    </w:p>
    <w:p w:rsidR="004313CB" w:rsidRPr="00A06D06" w:rsidRDefault="004313CB" w:rsidP="00B8087A">
      <w:pPr>
        <w:pStyle w:val="libNormal"/>
        <w:rPr>
          <w:rtl/>
        </w:rPr>
      </w:pPr>
      <w:r w:rsidRPr="00A06D06">
        <w:rPr>
          <w:rtl/>
        </w:rPr>
        <w:t>255</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نجران وغيره</w:t>
      </w:r>
      <w:r>
        <w:rPr>
          <w:rtl/>
        </w:rPr>
        <w:t xml:space="preserve"> ، </w:t>
      </w:r>
      <w:r w:rsidRPr="00A06D06">
        <w:rPr>
          <w:rtl/>
        </w:rPr>
        <w:t>عن إسماعيل بن الصباح قال سمعت شيخا يذكر</w:t>
      </w:r>
      <w:r>
        <w:rPr>
          <w:rtl/>
        </w:rPr>
        <w:t xml:space="preserve"> ، </w:t>
      </w:r>
      <w:r w:rsidRPr="00A06D06">
        <w:rPr>
          <w:rtl/>
        </w:rPr>
        <w:t xml:space="preserve">عن سيف بن عميرة قال كنت عند أبي الدوانيق فسمعته يقول ابتداء من نفسه يا سيف بن عميرة لا بد من مناد ينادي باسم رجل من ولد أبي طالب قلت يرويه أحد من الناس قال والذي نفسي بيده لسمعت أذني منه يقول لا بد من مناد ينادي باسم رجل قلت يا أمير المؤمنين إن هذا الحديث ما سمعت بمثله قط فقال لي يا سيف إذا كان ذلك فنحن أول من يجيبه أما إنه أحد بني عمنا قلت أي بني عمكم قال رجل من ولد فاطمة </w:t>
      </w:r>
      <w:r w:rsidRPr="00161CC9">
        <w:rPr>
          <w:rtl/>
        </w:rPr>
        <w:t>عليها‌السلام</w:t>
      </w:r>
      <w:r w:rsidRPr="00A06D06">
        <w:rPr>
          <w:rtl/>
        </w:rPr>
        <w:t xml:space="preserve"> ثم قال يا سيف لو لا أني سمعت أبا جعفر محمد بن علي يقوله ثم حدثني به أهل الأرض ما قبلته منهم ولكنه محمد بن علي </w:t>
      </w:r>
      <w:r w:rsidRPr="00161CC9">
        <w:rPr>
          <w:rtl/>
        </w:rPr>
        <w:t>عليه‌السلام</w:t>
      </w:r>
      <w:r>
        <w:rPr>
          <w:rFonts w:hint="cs"/>
          <w:rtl/>
        </w:rPr>
        <w:t>.</w:t>
      </w:r>
    </w:p>
    <w:p w:rsidR="004313CB" w:rsidRPr="00A06D06" w:rsidRDefault="004313CB" w:rsidP="00B8087A">
      <w:pPr>
        <w:pStyle w:val="libNormal"/>
        <w:rPr>
          <w:rtl/>
        </w:rPr>
      </w:pPr>
      <w:r w:rsidRPr="00A06D06">
        <w:rPr>
          <w:rtl/>
        </w:rPr>
        <w:t>256</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محبوب</w:t>
      </w:r>
      <w:r>
        <w:rPr>
          <w:rtl/>
        </w:rPr>
        <w:t xml:space="preserve"> ، </w:t>
      </w:r>
      <w:r w:rsidRPr="00A06D06">
        <w:rPr>
          <w:rtl/>
        </w:rPr>
        <w:t>عن علي بن أبي حمزة</w:t>
      </w:r>
      <w:r>
        <w:rPr>
          <w:rtl/>
        </w:rPr>
        <w:t xml:space="preserve"> ، </w:t>
      </w:r>
      <w:r w:rsidRPr="00A06D06">
        <w:rPr>
          <w:rtl/>
        </w:rPr>
        <w:t xml:space="preserve">عن أبي بصير قال كنت مع أبي جعفر </w:t>
      </w:r>
      <w:r w:rsidRPr="00161CC9">
        <w:rPr>
          <w:rtl/>
        </w:rPr>
        <w:t>عليه‌السلام</w:t>
      </w:r>
      <w:r w:rsidRPr="00A06D06">
        <w:rPr>
          <w:rtl/>
        </w:rPr>
        <w:t xml:space="preserve"> جالسا في المسجد إذ أقبل داود بن علي وسليمان بن خالد وأبو جعفر عبد الله بن محمد أبو الدوانيق فقعدوا ناحية من المسجد فقيل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حتى يختلف بنو فلان »</w:t>
      </w:r>
      <w:r w:rsidRPr="00A06D06">
        <w:rPr>
          <w:rtl/>
        </w:rPr>
        <w:t xml:space="preserve"> أي بنو العباس وهذا أحد أسباب خروج القائم </w:t>
      </w:r>
      <w:r w:rsidRPr="00161CC9">
        <w:rPr>
          <w:rtl/>
        </w:rPr>
        <w:t>عليه‌السلام</w:t>
      </w:r>
      <w:r w:rsidRPr="00A06D06">
        <w:rPr>
          <w:rtl/>
        </w:rPr>
        <w:t xml:space="preserve"> وإن تأخر عنه بكثير.</w:t>
      </w:r>
    </w:p>
    <w:p w:rsidR="004313CB" w:rsidRPr="00A06D06" w:rsidRDefault="004313CB" w:rsidP="00B8087A">
      <w:pPr>
        <w:pStyle w:val="libNormal"/>
        <w:rPr>
          <w:rtl/>
        </w:rPr>
      </w:pPr>
      <w:r w:rsidRPr="00A06D06">
        <w:rPr>
          <w:rtl/>
        </w:rPr>
        <w:t>قال الفاضل الأسترآبادي</w:t>
      </w:r>
      <w:r>
        <w:rPr>
          <w:rtl/>
        </w:rPr>
        <w:t xml:space="preserve"> : </w:t>
      </w:r>
      <w:r w:rsidRPr="00A06D06">
        <w:rPr>
          <w:rtl/>
        </w:rPr>
        <w:t>المراد أن بعد بني العباس لم يتفق الملوك على خليفة وهذا معنى تفرق الكلمة</w:t>
      </w:r>
      <w:r>
        <w:rPr>
          <w:rtl/>
        </w:rPr>
        <w:t xml:space="preserve"> ، </w:t>
      </w:r>
      <w:r w:rsidRPr="00A06D06">
        <w:rPr>
          <w:rtl/>
        </w:rPr>
        <w:t>ثم تمضي بعد ذلك مدة مديدة إلى خروج السفياني ثم إلى ظهور المهدي.</w:t>
      </w:r>
    </w:p>
    <w:p w:rsidR="004313CB" w:rsidRPr="00A06D06" w:rsidRDefault="004313CB" w:rsidP="00B8087A">
      <w:pPr>
        <w:pStyle w:val="libNormal"/>
        <w:rPr>
          <w:rtl/>
          <w:lang w:bidi="fa-IR"/>
        </w:rPr>
      </w:pPr>
      <w:r w:rsidRPr="00F17B9E">
        <w:rPr>
          <w:rStyle w:val="libBold2Char"/>
          <w:rtl/>
        </w:rPr>
        <w:t>الحديث الخامس والخمسون والمائتان</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الحديث السادس والخمسون والمائتان</w:t>
      </w:r>
      <w:r>
        <w:rPr>
          <w:rtl/>
          <w:lang w:bidi="fa-IR"/>
        </w:rPr>
        <w:t xml:space="preserve"> : </w:t>
      </w:r>
      <w:r w:rsidRPr="00A06D06">
        <w:rPr>
          <w:rtl/>
          <w:lang w:bidi="fa-IR"/>
        </w:rPr>
        <w:t>حسن أو موثق على الأظهر.</w:t>
      </w:r>
    </w:p>
    <w:p w:rsidR="004313CB" w:rsidRPr="00A06D06" w:rsidRDefault="004313CB" w:rsidP="00593BFD">
      <w:pPr>
        <w:pStyle w:val="libNormal0"/>
        <w:rPr>
          <w:rtl/>
        </w:rPr>
      </w:pPr>
      <w:r>
        <w:rPr>
          <w:rtl/>
        </w:rPr>
        <w:br w:type="page"/>
      </w:r>
      <w:r w:rsidRPr="00A06D06">
        <w:rPr>
          <w:rtl/>
        </w:rPr>
        <w:lastRenderedPageBreak/>
        <w:t xml:space="preserve">لهم هذا محمد بن علي جالس فقام إليه داود بن علي وسليمان بن خالد وقعد أبو الدوانيق مكانه حتى سلموا على أبي جعفر </w:t>
      </w:r>
      <w:r w:rsidRPr="00161CC9">
        <w:rPr>
          <w:rtl/>
        </w:rPr>
        <w:t>عليه‌السلام</w:t>
      </w:r>
      <w:r w:rsidRPr="00A06D06">
        <w:rPr>
          <w:rtl/>
        </w:rPr>
        <w:t xml:space="preserve"> فقال لهم أبو جعفر </w:t>
      </w:r>
      <w:r w:rsidRPr="00161CC9">
        <w:rPr>
          <w:rtl/>
        </w:rPr>
        <w:t>عليه‌السلام</w:t>
      </w:r>
      <w:r w:rsidRPr="00A06D06">
        <w:rPr>
          <w:rtl/>
        </w:rPr>
        <w:t xml:space="preserve"> ما منع جباركم من أن يأتيني فعذروه عنده فقال عند ذلك أبو جعفر محمد بن علي </w:t>
      </w:r>
      <w:r w:rsidRPr="00161CC9">
        <w:rPr>
          <w:rtl/>
        </w:rPr>
        <w:t>عليه‌السلام</w:t>
      </w:r>
      <w:r w:rsidRPr="00A06D06">
        <w:rPr>
          <w:rtl/>
        </w:rPr>
        <w:t xml:space="preserve"> أما والله لا تذهب الليالي والأيام حتى يملك ما بين قطريها ثم ليطأن الرجال عقبه ثم لتذلن له رقاب الرجال ثم ليملكن ملكا شديدا فقال له داود بن علي وإن ملكنا قبل ملككم قال نعم يا داود إن ملككم قبل ملكنا وسلطانكم قبل سلطاننا فقال له داود أصلحك الله فهل له من مدة فقال نعم يا داود والله لا يملك بنو أمية يوما إلا ملكتم مثليه ولا سنة إلا ملكتم مثليها وليتلقفها الصبيان منكم كما تلقف الصبيان الكرة</w:t>
      </w:r>
      <w:r>
        <w:rPr>
          <w:rtl/>
        </w:rPr>
        <w:t xml:space="preserve"> ـ </w:t>
      </w:r>
      <w:r w:rsidRPr="00A06D06">
        <w:rPr>
          <w:rtl/>
        </w:rPr>
        <w:t xml:space="preserve">فقام داود بن علي من عند أبي جعفر </w:t>
      </w:r>
      <w:r w:rsidRPr="00161CC9">
        <w:rPr>
          <w:rtl/>
        </w:rPr>
        <w:t>عليه‌السلام</w:t>
      </w:r>
      <w:r w:rsidRPr="00A06D06">
        <w:rPr>
          <w:rtl/>
        </w:rPr>
        <w:t xml:space="preserve"> فرحا يريد أن يخبر أبا الدوانيق بذلك فلما نهضا جميعا هو وسليمان بن خالد ناداه أبو جعفر </w:t>
      </w:r>
      <w:r w:rsidRPr="00161CC9">
        <w:rPr>
          <w:rtl/>
        </w:rPr>
        <w:t>عليه‌السلام</w:t>
      </w:r>
      <w:r w:rsidRPr="00A06D06">
        <w:rPr>
          <w:rtl/>
        </w:rPr>
        <w:t xml:space="preserve"> من خلفه يا سليمان بن خالد</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فغدروه عنده »</w:t>
      </w:r>
      <w:r w:rsidRPr="00A06D06">
        <w:rPr>
          <w:rtl/>
        </w:rPr>
        <w:t xml:space="preserve"> بالتخفيف أي أظهر وأغدره</w:t>
      </w:r>
      <w:r>
        <w:rPr>
          <w:rtl/>
        </w:rPr>
        <w:t xml:space="preserve"> ، </w:t>
      </w:r>
      <w:r w:rsidRPr="00A06D06">
        <w:rPr>
          <w:rtl/>
        </w:rPr>
        <w:t>أو بالتشديد أي ذكروا في الغدر أشياء لا حقيقة لها</w:t>
      </w:r>
      <w:r>
        <w:rPr>
          <w:rtl/>
        </w:rPr>
        <w:t xml:space="preserve"> ، </w:t>
      </w:r>
      <w:r w:rsidRPr="00A06D06">
        <w:rPr>
          <w:rtl/>
        </w:rPr>
        <w:t>فإن المغدر بالتشديد هو المظهر للغدر اعتلالا من غير حقيقة له في الغدر</w:t>
      </w:r>
      <w:r>
        <w:rPr>
          <w:rtl/>
        </w:rPr>
        <w:t xml:space="preserve"> ، </w:t>
      </w:r>
      <w:r w:rsidRPr="00A06D06">
        <w:rPr>
          <w:rtl/>
        </w:rPr>
        <w:t xml:space="preserve">كما ذكره الجوهري </w:t>
      </w:r>
      <w:r w:rsidRPr="00993767">
        <w:rPr>
          <w:rStyle w:val="libFootnotenumChar"/>
          <w:rtl/>
        </w:rPr>
        <w:t>(1)</w:t>
      </w:r>
      <w:r>
        <w:rPr>
          <w:rtl/>
        </w:rPr>
        <w:t xml:space="preserve"> </w:t>
      </w:r>
      <w:r w:rsidRPr="00F17B9E">
        <w:rPr>
          <w:rStyle w:val="libBold2Char"/>
          <w:rtl/>
        </w:rPr>
        <w:t>« ما بين قطريها »</w:t>
      </w:r>
      <w:r w:rsidRPr="00A06D06">
        <w:rPr>
          <w:rtl/>
        </w:rPr>
        <w:t xml:space="preserve"> أي الأرض المعلومة بقرينة المقام.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ملكتم مثليه »</w:t>
      </w:r>
      <w:r w:rsidRPr="00A06D06">
        <w:rPr>
          <w:rtl/>
        </w:rPr>
        <w:t xml:space="preserve"> لعل المراد أصل الكثرة والزيادة لا الضعف الحقيقي كما يقال</w:t>
      </w:r>
      <w:r>
        <w:rPr>
          <w:rtl/>
        </w:rPr>
        <w:t xml:space="preserve"> : </w:t>
      </w:r>
      <w:r w:rsidRPr="00A06D06">
        <w:rPr>
          <w:rtl/>
        </w:rPr>
        <w:t>في كرتين ولبيك</w:t>
      </w:r>
      <w:r>
        <w:rPr>
          <w:rtl/>
        </w:rPr>
        <w:t xml:space="preserve"> ، </w:t>
      </w:r>
      <w:r w:rsidRPr="00A06D06">
        <w:rPr>
          <w:rtl/>
        </w:rPr>
        <w:t>إذ كان ملكهم أضعاف ملك بني أمية</w:t>
      </w:r>
      <w:r>
        <w:rPr>
          <w:rtl/>
        </w:rPr>
        <w:t xml:space="preserve"> ، </w:t>
      </w:r>
      <w:r w:rsidRPr="00A06D06">
        <w:rPr>
          <w:rtl/>
        </w:rPr>
        <w:t>وفي هذا الإبهام حكم كثيرة</w:t>
      </w:r>
      <w:r>
        <w:rPr>
          <w:rtl/>
        </w:rPr>
        <w:t xml:space="preserve"> ، </w:t>
      </w:r>
      <w:r w:rsidRPr="00A06D06">
        <w:rPr>
          <w:rtl/>
        </w:rPr>
        <w:t>منها عدم طغيانهم ومنها عدم يأس أهل الحق.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وليتلقفها »</w:t>
      </w:r>
      <w:r w:rsidRPr="00A06D06">
        <w:rPr>
          <w:rtl/>
        </w:rPr>
        <w:t xml:space="preserve"> قال الجوهري</w:t>
      </w:r>
      <w:r>
        <w:rPr>
          <w:rtl/>
        </w:rPr>
        <w:t xml:space="preserve"> : </w:t>
      </w:r>
      <w:r w:rsidRPr="00A06D06">
        <w:rPr>
          <w:rtl/>
        </w:rPr>
        <w:t>لقفت الشيء بالكسر ألقفه لقفا وتلقفته أيضا أي تناولته بسرعة</w:t>
      </w:r>
      <w:r>
        <w:rPr>
          <w:rtl/>
        </w:rPr>
        <w:t xml:space="preserve"> ، </w:t>
      </w:r>
      <w:r w:rsidRPr="00A06D06">
        <w:rPr>
          <w:rtl/>
        </w:rPr>
        <w:t xml:space="preserve">أي يسهل لهم تناول الخلافة بحيث يتيسر لصبيانهم من غير منازع </w:t>
      </w:r>
      <w:r w:rsidRPr="00993767">
        <w:rPr>
          <w:rStyle w:val="libFootnotenumChar"/>
          <w:rtl/>
        </w:rPr>
        <w:t>(2)</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2 ص 739.</w:t>
      </w:r>
    </w:p>
    <w:p w:rsidR="004313CB" w:rsidRPr="00A06D06" w:rsidRDefault="004313CB" w:rsidP="004C135E">
      <w:pPr>
        <w:pStyle w:val="libFootnote0"/>
        <w:rPr>
          <w:rtl/>
          <w:lang w:bidi="fa-IR"/>
        </w:rPr>
      </w:pPr>
      <w:r>
        <w:rPr>
          <w:rtl/>
        </w:rPr>
        <w:t>(</w:t>
      </w:r>
      <w:r w:rsidRPr="00A06D06">
        <w:rPr>
          <w:rtl/>
        </w:rPr>
        <w:t>2) نفس المصدر ج 4 ص 1427.</w:t>
      </w:r>
    </w:p>
    <w:p w:rsidR="004313CB" w:rsidRPr="00A06D06" w:rsidRDefault="004313CB" w:rsidP="00593BFD">
      <w:pPr>
        <w:pStyle w:val="libNormal0"/>
        <w:rPr>
          <w:rtl/>
        </w:rPr>
      </w:pPr>
      <w:r>
        <w:rPr>
          <w:rtl/>
        </w:rPr>
        <w:br w:type="page"/>
      </w:r>
      <w:r w:rsidRPr="00A06D06">
        <w:rPr>
          <w:rtl/>
        </w:rPr>
        <w:lastRenderedPageBreak/>
        <w:t xml:space="preserve">لا يزال القوم في فسحة من ملكهم ما لم يصيبوا منا دما حراما وأومأ بيده إلى صدره فإذا أصابوا ذلك الدم فبطن الأرض خير لهم من ظهرها فيومئذ لا يكون لهم في الأرض ناصر ولا في السماء عاذر ثم انطلق سليمان بن خالد فأخبر أبا الدوانيق فجاء أبو الدوانيق إلى أبي جعفر </w:t>
      </w:r>
      <w:r w:rsidRPr="00161CC9">
        <w:rPr>
          <w:rtl/>
        </w:rPr>
        <w:t>عليه‌السلام</w:t>
      </w:r>
      <w:r w:rsidRPr="00A06D06">
        <w:rPr>
          <w:rtl/>
        </w:rPr>
        <w:t xml:space="preserve"> فسلم عليه ثم أخبره بما قال له داود بن علي وسليمان بن خالد فقال له نعم يا أبا جعفر دولتكم قبل دولتنا وسلطانكم قبل سلطاننا سلطانكم شديد عسر لا يسر فيه وله مدة طويلة والله لا يملك بنو أمية يوما إلا ملكتم مثليه ولا سنة إلا ملكتم مثليها وليتلقفها صبيان منكم فضلا عن رجالكم كما يتلقف الصبيان الكرة</w:t>
      </w:r>
      <w:r>
        <w:rPr>
          <w:rtl/>
        </w:rPr>
        <w:t xml:space="preserve"> أ</w:t>
      </w:r>
      <w:r w:rsidRPr="00A06D06">
        <w:rPr>
          <w:rtl/>
        </w:rPr>
        <w:t>فهمت ثم قال لا تزالون في عنفوان الملك ترغدون فيه ما لم تصيبوا منا دما حراما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في عنفوان الملك »</w:t>
      </w:r>
      <w:r w:rsidRPr="00A06D06">
        <w:rPr>
          <w:rtl/>
          <w:lang w:bidi="fa-IR"/>
        </w:rPr>
        <w:t xml:space="preserve"> بضم العين والفاء أي أوله.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ترغدون فيه »</w:t>
      </w:r>
      <w:r w:rsidRPr="00A06D06">
        <w:rPr>
          <w:rtl/>
          <w:lang w:bidi="fa-IR"/>
        </w:rPr>
        <w:t xml:space="preserve"> يقال</w:t>
      </w:r>
      <w:r>
        <w:rPr>
          <w:rtl/>
          <w:lang w:bidi="fa-IR"/>
        </w:rPr>
        <w:t xml:space="preserve"> : </w:t>
      </w:r>
      <w:r w:rsidRPr="00A06D06">
        <w:rPr>
          <w:rtl/>
          <w:lang w:bidi="fa-IR"/>
        </w:rPr>
        <w:t>عيش رغد</w:t>
      </w:r>
      <w:r>
        <w:rPr>
          <w:rtl/>
          <w:lang w:bidi="fa-IR"/>
        </w:rPr>
        <w:t xml:space="preserve"> : </w:t>
      </w:r>
      <w:r w:rsidRPr="00A06D06">
        <w:rPr>
          <w:rtl/>
          <w:lang w:bidi="fa-IR"/>
        </w:rPr>
        <w:t>أي واسعة طيبة.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لم تصيبوا منا دما حراما »</w:t>
      </w:r>
      <w:r w:rsidRPr="00A06D06">
        <w:rPr>
          <w:rtl/>
        </w:rPr>
        <w:t xml:space="preserve"> والمراد قتل أهل البيت </w:t>
      </w:r>
      <w:r w:rsidRPr="00161CC9">
        <w:rPr>
          <w:rtl/>
        </w:rPr>
        <w:t>عليهم‌السلام</w:t>
      </w:r>
      <w:r w:rsidRPr="00A06D06">
        <w:rPr>
          <w:rtl/>
        </w:rPr>
        <w:t xml:space="preserve"> وإن كان بالسم مجازا</w:t>
      </w:r>
      <w:r>
        <w:rPr>
          <w:rtl/>
        </w:rPr>
        <w:t xml:space="preserve"> ، </w:t>
      </w:r>
      <w:r w:rsidRPr="00A06D06">
        <w:rPr>
          <w:rtl/>
        </w:rPr>
        <w:t xml:space="preserve">ويكون قتل الأئمة </w:t>
      </w:r>
      <w:r w:rsidRPr="00161CC9">
        <w:rPr>
          <w:rtl/>
        </w:rPr>
        <w:t>عليهم‌السلام</w:t>
      </w:r>
      <w:r w:rsidRPr="00A06D06">
        <w:rPr>
          <w:rtl/>
        </w:rPr>
        <w:t xml:space="preserve"> سببا لسرعة زوال ملك كل واحد منهم فعل ذلك</w:t>
      </w:r>
      <w:r>
        <w:rPr>
          <w:rtl/>
        </w:rPr>
        <w:t xml:space="preserve"> ، </w:t>
      </w:r>
      <w:r w:rsidRPr="00A06D06">
        <w:rPr>
          <w:rtl/>
        </w:rPr>
        <w:t>أو قتل السادات الذين قتلوا في زمان أبي جعفر الدوانيقي</w:t>
      </w:r>
      <w:r>
        <w:rPr>
          <w:rtl/>
        </w:rPr>
        <w:t xml:space="preserve"> ، </w:t>
      </w:r>
      <w:r w:rsidRPr="00A06D06">
        <w:rPr>
          <w:rtl/>
        </w:rPr>
        <w:t>وفي زمان الرشيد</w:t>
      </w:r>
      <w:r>
        <w:rPr>
          <w:rtl/>
        </w:rPr>
        <w:t xml:space="preserve"> ، </w:t>
      </w:r>
      <w:r w:rsidRPr="00A06D06">
        <w:rPr>
          <w:rtl/>
        </w:rPr>
        <w:t xml:space="preserve">على ما ذكره الصدوق في عيون أخبار الرضا </w:t>
      </w:r>
      <w:r w:rsidRPr="00161CC9">
        <w:rPr>
          <w:rtl/>
        </w:rPr>
        <w:t>عليه‌السلام</w:t>
      </w:r>
      <w:r w:rsidRPr="00A06D06">
        <w:rPr>
          <w:rtl/>
        </w:rPr>
        <w:t xml:space="preserve"> </w:t>
      </w:r>
      <w:r w:rsidRPr="00993767">
        <w:rPr>
          <w:rStyle w:val="libFootnotenumChar"/>
          <w:rtl/>
        </w:rPr>
        <w:t>(1)</w:t>
      </w:r>
      <w:r w:rsidRPr="00A06D06">
        <w:rPr>
          <w:rtl/>
        </w:rPr>
        <w:t xml:space="preserve"> وكذا ما قتلوا في الفخ من السادات.</w:t>
      </w:r>
    </w:p>
    <w:p w:rsidR="004313CB" w:rsidRPr="00A06D06" w:rsidRDefault="004313CB" w:rsidP="00B8087A">
      <w:pPr>
        <w:pStyle w:val="libNormal"/>
        <w:rPr>
          <w:rtl/>
        </w:rPr>
      </w:pPr>
      <w:r w:rsidRPr="00A06D06">
        <w:rPr>
          <w:rtl/>
        </w:rPr>
        <w:t>ويحتمل أن يكون إشارة إلى قتل رجل من العلويين قتلوه مقارنا لانقضاء دولتهم</w:t>
      </w:r>
      <w:r>
        <w:rPr>
          <w:rtl/>
        </w:rPr>
        <w:t xml:space="preserve"> ، و</w:t>
      </w:r>
      <w:r w:rsidRPr="00F17B9E">
        <w:rPr>
          <w:rStyle w:val="libBold2Char"/>
          <w:rtl/>
        </w:rPr>
        <w:t xml:space="preserve">قوله </w:t>
      </w:r>
      <w:r w:rsidRPr="00161CC9">
        <w:rPr>
          <w:rtl/>
        </w:rPr>
        <w:t>عليه‌السلام</w:t>
      </w:r>
      <w:r w:rsidRPr="00F17B9E">
        <w:rPr>
          <w:rStyle w:val="libBold2Char"/>
          <w:rtl/>
        </w:rPr>
        <w:t xml:space="preserve"> : « ولا يزال القوم في فسحة »</w:t>
      </w:r>
      <w:r w:rsidRPr="00A06D06">
        <w:rPr>
          <w:rtl/>
        </w:rPr>
        <w:t xml:space="preserve"> يحتمل أن يكون المراد بهم بني أمية وإن كان بعيدا.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وذهب بريحكم »</w:t>
      </w:r>
      <w:r w:rsidRPr="00A06D06">
        <w:rPr>
          <w:rtl/>
        </w:rPr>
        <w:t xml:space="preserve"> قال الجوهري</w:t>
      </w:r>
      <w:r>
        <w:rPr>
          <w:rtl/>
        </w:rPr>
        <w:t xml:space="preserve"> : </w:t>
      </w:r>
      <w:r w:rsidRPr="00A06D06">
        <w:rPr>
          <w:rtl/>
        </w:rPr>
        <w:t>قد تكون الريح بمعنى الغلبة والقوة</w:t>
      </w:r>
      <w:r>
        <w:rPr>
          <w:rtl/>
        </w:rPr>
        <w:t xml:space="preserve"> ، </w:t>
      </w:r>
      <w:r w:rsidRPr="00A06D06">
        <w:rPr>
          <w:rtl/>
        </w:rPr>
        <w:t>ومنه قوله تعالى</w:t>
      </w:r>
      <w:r>
        <w:rPr>
          <w:rtl/>
        </w:rPr>
        <w:t xml:space="preserve"> : « </w:t>
      </w:r>
      <w:r w:rsidRPr="00F17B9E">
        <w:rPr>
          <w:rStyle w:val="libAlaemChar"/>
          <w:rtl/>
        </w:rPr>
        <w:t xml:space="preserve">وَتَذْهَبَ رِيحُكُمْ </w:t>
      </w:r>
      <w:r w:rsidRPr="00DE65D3">
        <w:rPr>
          <w:rtl/>
        </w:rPr>
        <w:t>»</w:t>
      </w:r>
      <w:r w:rsidRPr="00F17B9E">
        <w:rPr>
          <w:rStyle w:val="libAlaemChar"/>
          <w:rtl/>
        </w:rPr>
        <w:t xml:space="preserve"> </w:t>
      </w:r>
      <w:r w:rsidRPr="00993767">
        <w:rPr>
          <w:rStyle w:val="libFootnotenumChar"/>
          <w:rtl/>
        </w:rPr>
        <w:t>(2)</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عيون أخبار الرضا ج 1 ص 108 ب 9 ح 1.</w:t>
      </w:r>
    </w:p>
    <w:p w:rsidR="004313CB" w:rsidRPr="00A06D06" w:rsidRDefault="004313CB" w:rsidP="004C135E">
      <w:pPr>
        <w:pStyle w:val="libFootnote0"/>
        <w:rPr>
          <w:rtl/>
          <w:lang w:bidi="fa-IR"/>
        </w:rPr>
      </w:pPr>
      <w:r>
        <w:rPr>
          <w:rtl/>
        </w:rPr>
        <w:t>(</w:t>
      </w:r>
      <w:r w:rsidRPr="00A06D06">
        <w:rPr>
          <w:rtl/>
        </w:rPr>
        <w:t>2) الصحاح ج 1 ص 368.</w:t>
      </w:r>
    </w:p>
    <w:p w:rsidR="004313CB" w:rsidRPr="00A06D06" w:rsidRDefault="004313CB" w:rsidP="00593BFD">
      <w:pPr>
        <w:pStyle w:val="libNormal0"/>
        <w:rPr>
          <w:rtl/>
        </w:rPr>
      </w:pPr>
      <w:r>
        <w:rPr>
          <w:rtl/>
        </w:rPr>
        <w:br w:type="page"/>
      </w:r>
      <w:r w:rsidRPr="00A06D06">
        <w:rPr>
          <w:rtl/>
        </w:rPr>
        <w:lastRenderedPageBreak/>
        <w:t>فإذا أصبتم ذلك الدم غضب الله عز وجل عليكم فذهب بملككم وسلطانكم وذهب بريحكم وسلط الله عز وجل عليكم عبدا من عبيده أعور وليس بأعور من آل أبي سفيان يكون استيصالكم على يديه وأيدي أصحابه ثم قطع الكلام</w:t>
      </w:r>
      <w:r>
        <w:rPr>
          <w:rFonts w:hint="cs"/>
          <w:rtl/>
        </w:rPr>
        <w:t>.</w:t>
      </w:r>
    </w:p>
    <w:p w:rsidR="004313CB" w:rsidRPr="00A06D06" w:rsidRDefault="004313CB" w:rsidP="00B8087A">
      <w:pPr>
        <w:pStyle w:val="libNormal"/>
        <w:rPr>
          <w:rtl/>
        </w:rPr>
      </w:pPr>
      <w:r w:rsidRPr="00A06D06">
        <w:rPr>
          <w:rtl/>
        </w:rPr>
        <w:t>257</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المفضل بن مزيد</w:t>
      </w:r>
      <w:r>
        <w:rPr>
          <w:rtl/>
        </w:rPr>
        <w:t xml:space="preserve"> ، </w:t>
      </w:r>
      <w:r w:rsidRPr="00A06D06">
        <w:rPr>
          <w:rtl/>
        </w:rPr>
        <w:t xml:space="preserve">عن أبي عبد الله </w:t>
      </w:r>
      <w:r w:rsidRPr="00161CC9">
        <w:rPr>
          <w:rtl/>
        </w:rPr>
        <w:t>عليه‌السلام</w:t>
      </w:r>
      <w:r w:rsidRPr="00A06D06">
        <w:rPr>
          <w:rtl/>
        </w:rPr>
        <w:t xml:space="preserve"> قال قلت له أيام عبد الله بن علي</w:t>
      </w:r>
      <w:r>
        <w:rPr>
          <w:rtl/>
        </w:rPr>
        <w:t xml:space="preserve"> ـ </w:t>
      </w:r>
      <w:r w:rsidRPr="00A06D06">
        <w:rPr>
          <w:rtl/>
        </w:rPr>
        <w:t>قد اختلف هؤلاء فيما بينهم فقال دع ذا عنك إنما يجيء فساد أمرهم من حيث بدا صلاحهم</w:t>
      </w:r>
      <w:r>
        <w:rPr>
          <w:rFonts w:hint="cs"/>
          <w:rtl/>
        </w:rPr>
        <w:t>.</w:t>
      </w:r>
    </w:p>
    <w:p w:rsidR="004313CB" w:rsidRPr="00A06D06" w:rsidRDefault="004313CB" w:rsidP="00B8087A">
      <w:pPr>
        <w:pStyle w:val="libNormal"/>
        <w:rPr>
          <w:rtl/>
        </w:rPr>
      </w:pPr>
      <w:r w:rsidRPr="00A06D06">
        <w:rPr>
          <w:rtl/>
        </w:rPr>
        <w:t>258</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أحمد بن محمد بن أبي نصر</w:t>
      </w:r>
      <w:r>
        <w:rPr>
          <w:rtl/>
        </w:rPr>
        <w:t xml:space="preserve"> ، </w:t>
      </w:r>
      <w:r w:rsidRPr="00A06D06">
        <w:rPr>
          <w:rtl/>
        </w:rPr>
        <w:t>عن ثعلبة بن ميمون</w:t>
      </w:r>
      <w:r>
        <w:rPr>
          <w:rtl/>
        </w:rPr>
        <w:t xml:space="preserve"> ، </w:t>
      </w:r>
      <w:r w:rsidRPr="00A06D06">
        <w:rPr>
          <w:rtl/>
        </w:rPr>
        <w:t>عن بدر بن الخليل الأزدي قال كنت جالسا عند أبي جعفر</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أعور »</w:t>
      </w:r>
      <w:r w:rsidRPr="00A06D06">
        <w:rPr>
          <w:rtl/>
        </w:rPr>
        <w:t xml:space="preserve"> أي الدنيء الأصل والسيء الخلق</w:t>
      </w:r>
      <w:r>
        <w:rPr>
          <w:rtl/>
        </w:rPr>
        <w:t xml:space="preserve"> ، </w:t>
      </w:r>
      <w:r w:rsidRPr="00A06D06">
        <w:rPr>
          <w:rtl/>
        </w:rPr>
        <w:t>وهو إشارة إلى هلاكوخان. قال الجزري</w:t>
      </w:r>
      <w:r>
        <w:rPr>
          <w:rtl/>
        </w:rPr>
        <w:t xml:space="preserve"> : </w:t>
      </w:r>
      <w:r w:rsidRPr="00A06D06">
        <w:rPr>
          <w:rtl/>
        </w:rPr>
        <w:t xml:space="preserve">فيه لما اعترض أبو لهب على النبي </w:t>
      </w:r>
      <w:r w:rsidRPr="00161CC9">
        <w:rPr>
          <w:rtl/>
        </w:rPr>
        <w:t>صلى‌الله‌عليه‌وآله</w:t>
      </w:r>
      <w:r w:rsidRPr="00A06D06">
        <w:rPr>
          <w:rtl/>
        </w:rPr>
        <w:t xml:space="preserve"> عند إظهاره الدعوة قال له أبو طالب</w:t>
      </w:r>
      <w:r>
        <w:rPr>
          <w:rtl/>
        </w:rPr>
        <w:t xml:space="preserve"> : </w:t>
      </w:r>
      <w:r w:rsidRPr="00A06D06">
        <w:rPr>
          <w:rtl/>
        </w:rPr>
        <w:t>« يا أعور ما أنت وهذا » لم يكن أبو لهب أعور ولكن العرب تقول للذي ليس له أخ من أبيه وأمه أعور</w:t>
      </w:r>
      <w:r>
        <w:rPr>
          <w:rtl/>
        </w:rPr>
        <w:t xml:space="preserve"> ، </w:t>
      </w:r>
      <w:r w:rsidRPr="00A06D06">
        <w:rPr>
          <w:rtl/>
        </w:rPr>
        <w:t>وقيل إنهم يقولون للرديء من كل شيء من الأمور والأخلاق أعور. وللمؤنث عوراء.</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وليس بأعور من آل أبي سفيان »</w:t>
      </w:r>
      <w:r w:rsidRPr="00A06D06">
        <w:rPr>
          <w:rtl/>
        </w:rPr>
        <w:t xml:space="preserve"> أي ليس ذلك الأعور من آل أبي سفيان بل من طائفة الترك.</w:t>
      </w:r>
    </w:p>
    <w:p w:rsidR="004313CB" w:rsidRPr="00A06D06" w:rsidRDefault="004313CB" w:rsidP="00B8087A">
      <w:pPr>
        <w:pStyle w:val="libNormal"/>
        <w:rPr>
          <w:rtl/>
          <w:lang w:bidi="fa-IR"/>
        </w:rPr>
      </w:pPr>
      <w:r w:rsidRPr="00F17B9E">
        <w:rPr>
          <w:rStyle w:val="libBold2Char"/>
          <w:rtl/>
        </w:rPr>
        <w:t>الحديث السابع والخمسون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عبد الله بن علي »</w:t>
      </w:r>
      <w:r w:rsidRPr="00A06D06">
        <w:rPr>
          <w:rtl/>
        </w:rPr>
        <w:t xml:space="preserve"> لعل المراد عبد الله بن محمد بن علي بن عبد الله بن العباس ثاني خلفاء بني العباس نسب إلى جده.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حيث بدا صلاحهم »</w:t>
      </w:r>
      <w:r w:rsidRPr="00A06D06">
        <w:rPr>
          <w:rtl/>
        </w:rPr>
        <w:t xml:space="preserve"> أي كما أنه ظهرت دولتهم على يد رجل جاء من قبل المشرق</w:t>
      </w:r>
      <w:r>
        <w:rPr>
          <w:rtl/>
        </w:rPr>
        <w:t xml:space="preserve"> ، </w:t>
      </w:r>
      <w:r w:rsidRPr="00A06D06">
        <w:rPr>
          <w:rtl/>
        </w:rPr>
        <w:t>وهو أبو مسلم المروزي. كذلك يكون انقراض دولتهم على يد رجل يخرج من هذه الناحية وهو هلاكو.</w:t>
      </w:r>
    </w:p>
    <w:p w:rsidR="004313CB" w:rsidRPr="00A06D06" w:rsidRDefault="004313CB" w:rsidP="00B8087A">
      <w:pPr>
        <w:pStyle w:val="libNormal"/>
        <w:rPr>
          <w:rtl/>
          <w:lang w:bidi="fa-IR"/>
        </w:rPr>
      </w:pPr>
      <w:r w:rsidRPr="00F17B9E">
        <w:rPr>
          <w:rStyle w:val="libBold2Char"/>
          <w:rtl/>
        </w:rPr>
        <w:t>الحديث الثامن والخمسون والمائتان</w:t>
      </w:r>
      <w:r>
        <w:rPr>
          <w:rtl/>
          <w:lang w:bidi="fa-IR"/>
        </w:rPr>
        <w:t xml:space="preserve"> : </w:t>
      </w:r>
      <w:r w:rsidRPr="00A06D06">
        <w:rPr>
          <w:rtl/>
          <w:lang w:bidi="fa-IR"/>
        </w:rPr>
        <w:t>ضعيف.</w:t>
      </w:r>
    </w:p>
    <w:p w:rsidR="004313CB" w:rsidRPr="00A06D06" w:rsidRDefault="004313CB" w:rsidP="00593BFD">
      <w:pPr>
        <w:pStyle w:val="libNormal0"/>
        <w:rPr>
          <w:rtl/>
        </w:rPr>
      </w:pPr>
      <w:r>
        <w:rPr>
          <w:rtl/>
        </w:rPr>
        <w:br w:type="page"/>
      </w:r>
      <w:r w:rsidRPr="00161CC9">
        <w:rPr>
          <w:rFonts w:hint="cs"/>
          <w:rtl/>
        </w:rPr>
        <w:lastRenderedPageBreak/>
        <w:t>عليه‌السلام</w:t>
      </w:r>
      <w:r w:rsidRPr="00A06D06">
        <w:rPr>
          <w:rtl/>
        </w:rPr>
        <w:t xml:space="preserve"> فقال آيتان تكونان قبل قيام القائم </w:t>
      </w:r>
      <w:r w:rsidRPr="00161CC9">
        <w:rPr>
          <w:rFonts w:hint="cs"/>
          <w:rtl/>
        </w:rPr>
        <w:t>عليه‌السلام</w:t>
      </w:r>
      <w:r w:rsidRPr="00A06D06">
        <w:rPr>
          <w:rtl/>
        </w:rPr>
        <w:t xml:space="preserve"> لم تكونا منذ هبط آدم إلى الأرض تنكسف الشمس في النصف من شهر رمضان والقمر في آخره فقال رجل يا ابن رسول الله تنكسف الشمس في آخر الشهر والقمر في النصف فقال أبو جعفر </w:t>
      </w:r>
      <w:r w:rsidRPr="00161CC9">
        <w:rPr>
          <w:rtl/>
        </w:rPr>
        <w:t>عليه‌السلام</w:t>
      </w:r>
      <w:r w:rsidRPr="00A06D06">
        <w:rPr>
          <w:rtl/>
        </w:rPr>
        <w:t xml:space="preserve"> إني أعلم ما تقول ولكنهما آيتان لم تكونا منذ هبط آدم </w:t>
      </w:r>
      <w:r w:rsidRPr="00161CC9">
        <w:rPr>
          <w:rtl/>
        </w:rPr>
        <w:t>عليه‌السلام</w:t>
      </w:r>
      <w:r>
        <w:rPr>
          <w:rFonts w:hint="cs"/>
          <w:rtl/>
        </w:rPr>
        <w:t>.</w:t>
      </w:r>
    </w:p>
    <w:p w:rsidR="004313CB" w:rsidRPr="00A06D06" w:rsidRDefault="004313CB" w:rsidP="00B8087A">
      <w:pPr>
        <w:pStyle w:val="libNormal"/>
        <w:rPr>
          <w:rtl/>
        </w:rPr>
      </w:pPr>
      <w:r w:rsidRPr="00A06D06">
        <w:rPr>
          <w:rtl/>
        </w:rPr>
        <w:t>259</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 xml:space="preserve">عن عمرو بن أبي المقدام قال سمعت أبا عبد الله </w:t>
      </w:r>
      <w:r w:rsidRPr="00161CC9">
        <w:rPr>
          <w:rtl/>
        </w:rPr>
        <w:t>عليه‌السلام</w:t>
      </w:r>
      <w:r w:rsidRPr="00A06D06">
        <w:rPr>
          <w:rtl/>
        </w:rPr>
        <w:t xml:space="preserve"> يقول خرجت أنا وأبي حتى إذا كنا بين القبر والمنبر إذا هو بأناس من الشيعة فسلم عليهم ثم قال إني والله لأحب رياحكم وأرواحكم فأعينوني على ذلك بورع واجتهاد واعلموا أن ولايتنا لا تنال إلا بالورع والاجتهاد ومن ائتم منكم بعبد فليعمل بعمله أنتم شيعة الله وأنتم أنصار الله وأنتم</w:t>
      </w:r>
      <w:r>
        <w:rPr>
          <w:rtl/>
        </w:rPr>
        <w:t xml:space="preserve"> « </w:t>
      </w:r>
      <w:r w:rsidRPr="00F17B9E">
        <w:rPr>
          <w:rStyle w:val="libAlaemChar"/>
          <w:rtl/>
        </w:rPr>
        <w:t xml:space="preserve">السَّابِقُونَ الْأَوَّلُونَ </w:t>
      </w:r>
      <w:r w:rsidRPr="00DE65D3">
        <w:rPr>
          <w:rtl/>
        </w:rPr>
        <w:t>»</w:t>
      </w:r>
      <w:r w:rsidRPr="00F17B9E">
        <w:rPr>
          <w:rStyle w:val="libAlaemChar"/>
          <w:rtl/>
        </w:rPr>
        <w:t xml:space="preserve"> </w:t>
      </w:r>
      <w:r w:rsidRPr="00A06D06">
        <w:rPr>
          <w:rtl/>
        </w:rPr>
        <w:t>والسابقون الآخرون والسابقون في الدنيا والسابقون في الآخرة إلى</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إني أعلم ما تقول »</w:t>
      </w:r>
      <w:r w:rsidRPr="00A06D06">
        <w:rPr>
          <w:rtl/>
        </w:rPr>
        <w:t xml:space="preserve"> أي أنت تقول إن هذا خلاف المعهود</w:t>
      </w:r>
      <w:r>
        <w:rPr>
          <w:rtl/>
        </w:rPr>
        <w:t xml:space="preserve"> ، </w:t>
      </w:r>
      <w:r w:rsidRPr="00A06D06">
        <w:rPr>
          <w:rtl/>
        </w:rPr>
        <w:t>وما يحكم به المنجمون ولقد قلت</w:t>
      </w:r>
      <w:r>
        <w:rPr>
          <w:rtl/>
        </w:rPr>
        <w:t xml:space="preserve"> : </w:t>
      </w:r>
      <w:r w:rsidRPr="00A06D06">
        <w:rPr>
          <w:rtl/>
        </w:rPr>
        <w:t>إنها من الآيات الغريبة التي لم يعهد وقوعها وعلى مثل هذا حمل الصدوق</w:t>
      </w:r>
      <w:r>
        <w:rPr>
          <w:rtl/>
        </w:rPr>
        <w:t xml:space="preserve"> (ره) </w:t>
      </w:r>
      <w:r w:rsidRPr="00A06D06">
        <w:rPr>
          <w:rtl/>
        </w:rPr>
        <w:t xml:space="preserve">ما ورد من إدخالهما في البحر عند الانكساف والانخساف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التاسع والخمسون والمائتان</w:t>
      </w:r>
      <w:r>
        <w:rPr>
          <w:rtl/>
          <w:lang w:bidi="fa-IR"/>
        </w:rPr>
        <w:t xml:space="preserve"> : </w:t>
      </w:r>
      <w:r w:rsidRPr="00A06D06">
        <w:rPr>
          <w:rtl/>
          <w:lang w:bidi="fa-IR"/>
        </w:rPr>
        <w:t>مختلف فيه.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لأحب رياحكم وأرواحكم »</w:t>
      </w:r>
      <w:r w:rsidRPr="00A06D06">
        <w:rPr>
          <w:rtl/>
        </w:rPr>
        <w:t xml:space="preserve"> الرياح جمع الريح</w:t>
      </w:r>
      <w:r>
        <w:rPr>
          <w:rtl/>
        </w:rPr>
        <w:t xml:space="preserve"> ، </w:t>
      </w:r>
      <w:r w:rsidRPr="00A06D06">
        <w:rPr>
          <w:rtl/>
        </w:rPr>
        <w:t>والمراد هنا الريح الطيب أو الغلبة أو القوة أو النصرة أو الدولة. والأرواح أما جمع الروح</w:t>
      </w:r>
      <w:r>
        <w:rPr>
          <w:rtl/>
        </w:rPr>
        <w:t xml:space="preserve"> ـ </w:t>
      </w:r>
      <w:r w:rsidRPr="00A06D06">
        <w:rPr>
          <w:rtl/>
        </w:rPr>
        <w:t>بالضم</w:t>
      </w:r>
      <w:r>
        <w:rPr>
          <w:rtl/>
        </w:rPr>
        <w:t xml:space="preserve"> ـ </w:t>
      </w:r>
      <w:r w:rsidRPr="00A06D06">
        <w:rPr>
          <w:rtl/>
        </w:rPr>
        <w:t>أو</w:t>
      </w:r>
      <w:r>
        <w:rPr>
          <w:rtl/>
        </w:rPr>
        <w:t xml:space="preserve"> ـ </w:t>
      </w:r>
      <w:r w:rsidRPr="00A06D06">
        <w:rPr>
          <w:rtl/>
        </w:rPr>
        <w:t>بالفتح</w:t>
      </w:r>
      <w:r>
        <w:rPr>
          <w:rtl/>
        </w:rPr>
        <w:t xml:space="preserve"> ـ </w:t>
      </w:r>
      <w:r w:rsidRPr="00A06D06">
        <w:rPr>
          <w:rtl/>
        </w:rPr>
        <w:t>بمعنى نسيم الريح أو الراحة.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على ذلك »</w:t>
      </w:r>
      <w:r w:rsidRPr="00A06D06">
        <w:rPr>
          <w:rtl/>
        </w:rPr>
        <w:t xml:space="preserve"> أي على ما هو لازم الحب من الشفاعة.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أنتم شيعة الله »</w:t>
      </w:r>
      <w:r w:rsidRPr="00A06D06">
        <w:rPr>
          <w:rtl/>
          <w:lang w:bidi="fa-IR"/>
        </w:rPr>
        <w:t xml:space="preserve"> أي أتباع دين الله.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w:t>
      </w:r>
      <w:r w:rsidRPr="003F4A11">
        <w:rPr>
          <w:rtl/>
        </w:rPr>
        <w:t xml:space="preserve"> وأنتم</w:t>
      </w:r>
      <w:r w:rsidRPr="003F4A11">
        <w:rPr>
          <w:rFonts w:hint="cs"/>
          <w:rtl/>
        </w:rPr>
        <w:t xml:space="preserve"> </w:t>
      </w:r>
      <w:r w:rsidRPr="003F4A11">
        <w:rPr>
          <w:rtl/>
        </w:rPr>
        <w:t>السَّابِقُونَ الْأَوَّلُونَ</w:t>
      </w:r>
      <w:r w:rsidRPr="003F4A11">
        <w:rPr>
          <w:rFonts w:hint="cs"/>
          <w:rtl/>
        </w:rPr>
        <w:t xml:space="preserve"> </w:t>
      </w:r>
      <w:r w:rsidRPr="00A06D06">
        <w:rPr>
          <w:rtl/>
          <w:lang w:bidi="fa-IR"/>
        </w:rPr>
        <w:t>» أي في صدر الإسلام بعد فوت النبي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الفقيه ج 1 ص 341.</w:t>
      </w:r>
    </w:p>
    <w:p w:rsidR="004313CB" w:rsidRDefault="004313CB" w:rsidP="00593BFD">
      <w:pPr>
        <w:pStyle w:val="libNormal0"/>
        <w:rPr>
          <w:rtl/>
        </w:rPr>
      </w:pPr>
      <w:r>
        <w:rPr>
          <w:rtl/>
        </w:rPr>
        <w:br w:type="page"/>
      </w:r>
      <w:r w:rsidRPr="00A06D06">
        <w:rPr>
          <w:rtl/>
        </w:rPr>
        <w:lastRenderedPageBreak/>
        <w:t xml:space="preserve">الجنة قد ضمنا لكم الجنة بضمان الله عز وجل وضمان رسول الله </w:t>
      </w:r>
      <w:r w:rsidRPr="00161CC9">
        <w:rPr>
          <w:rtl/>
        </w:rPr>
        <w:t>صلى‌الله‌عليه‌وآله</w:t>
      </w:r>
      <w:r w:rsidRPr="00A06D06">
        <w:rPr>
          <w:rtl/>
        </w:rPr>
        <w:t xml:space="preserve"> والله ما على درجة الجنة أكثر أرواحا منكم فتنافسوا في فضائل الدرجات أنتم الطيبون ونساؤكم الطيبات كل مؤمنة حوراء عيناء وكل مؤمن صديق ولقد قال أمير المؤمنين </w:t>
      </w:r>
      <w:r w:rsidRPr="00161CC9">
        <w:rPr>
          <w:rtl/>
        </w:rPr>
        <w:t>عليه‌السلام</w:t>
      </w:r>
      <w:r>
        <w:rPr>
          <w:rtl/>
        </w:rPr>
        <w:t xml:space="preserve"> </w:t>
      </w:r>
      <w:r w:rsidRPr="00A06D06">
        <w:rPr>
          <w:rtl/>
        </w:rPr>
        <w:t xml:space="preserve">لقنبر يا قنبر أبشر وبشر واستبشر فو الله لقد مات رسول الله </w:t>
      </w:r>
      <w:r w:rsidRPr="00161CC9">
        <w:rPr>
          <w:rtl/>
        </w:rPr>
        <w:t>صلى‌الله‌عليه‌وآله</w:t>
      </w:r>
      <w:r w:rsidRPr="00A06D06">
        <w:rPr>
          <w:rtl/>
        </w:rPr>
        <w:t xml:space="preserve"> وهو على أمته ساخط إلا الشيعة</w:t>
      </w:r>
      <w:r>
        <w:rPr>
          <w:rFonts w:hint="cs"/>
          <w:rtl/>
        </w:rPr>
        <w:t>.</w:t>
      </w:r>
      <w:r w:rsidRPr="00A06D06">
        <w:rPr>
          <w:rtl/>
        </w:rPr>
        <w:t xml:space="preserve"> </w:t>
      </w:r>
    </w:p>
    <w:p w:rsidR="004313CB" w:rsidRDefault="004313CB" w:rsidP="00B8087A">
      <w:pPr>
        <w:pStyle w:val="libNormal"/>
        <w:rPr>
          <w:rtl/>
        </w:rPr>
      </w:pPr>
      <w:r w:rsidRPr="00A06D06">
        <w:rPr>
          <w:rtl/>
        </w:rPr>
        <w:t>ألا وإن لكل شيء عزا وعز الإسلام الشيعة</w:t>
      </w:r>
      <w:r>
        <w:rPr>
          <w:rFonts w:hint="cs"/>
          <w:rtl/>
        </w:rPr>
        <w:t>.</w:t>
      </w:r>
      <w:r w:rsidRPr="00A06D06">
        <w:rPr>
          <w:rtl/>
        </w:rPr>
        <w:t xml:space="preserve"> </w:t>
      </w:r>
    </w:p>
    <w:p w:rsidR="004313CB" w:rsidRDefault="004313CB" w:rsidP="00B8087A">
      <w:pPr>
        <w:pStyle w:val="libNormal"/>
        <w:rPr>
          <w:rtl/>
        </w:rPr>
      </w:pPr>
      <w:r w:rsidRPr="00A06D06">
        <w:rPr>
          <w:rtl/>
        </w:rPr>
        <w:t>ألا وإن لكل شيء دعامة ودعامة الإسلام الشيعة</w:t>
      </w:r>
      <w:r>
        <w:rPr>
          <w:rFonts w:hint="cs"/>
          <w:rtl/>
        </w:rPr>
        <w:t>.</w:t>
      </w:r>
      <w:r w:rsidRPr="00A06D06">
        <w:rPr>
          <w:rtl/>
        </w:rPr>
        <w:t xml:space="preserve"> </w:t>
      </w:r>
    </w:p>
    <w:p w:rsidR="004313CB" w:rsidRDefault="004313CB" w:rsidP="00B8087A">
      <w:pPr>
        <w:pStyle w:val="libNormal"/>
        <w:rPr>
          <w:rtl/>
        </w:rPr>
      </w:pPr>
      <w:r w:rsidRPr="00A06D06">
        <w:rPr>
          <w:rtl/>
        </w:rPr>
        <w:t>ألا وإن لكل شيء ذروة وذروة الإسلام الشيعة</w:t>
      </w:r>
      <w:r>
        <w:rPr>
          <w:rFonts w:hint="cs"/>
          <w:rtl/>
        </w:rPr>
        <w:t>.</w:t>
      </w:r>
      <w:r w:rsidRPr="00A06D06">
        <w:rPr>
          <w:rtl/>
        </w:rPr>
        <w:t xml:space="preserve"> </w:t>
      </w:r>
    </w:p>
    <w:p w:rsidR="004313CB" w:rsidRDefault="004313CB" w:rsidP="00B8087A">
      <w:pPr>
        <w:pStyle w:val="libNormal"/>
        <w:rPr>
          <w:rtl/>
        </w:rPr>
      </w:pPr>
      <w:r w:rsidRPr="00A06D06">
        <w:rPr>
          <w:rtl/>
        </w:rPr>
        <w:t>ألا وإن لكل شيء شرفا وشرف الإسلام الشيعة</w:t>
      </w:r>
      <w:r>
        <w:rPr>
          <w:rFonts w:hint="cs"/>
          <w:rtl/>
        </w:rPr>
        <w:t>.</w:t>
      </w:r>
      <w:r w:rsidRPr="00A06D06">
        <w:rPr>
          <w:rtl/>
        </w:rPr>
        <w:t xml:space="preserve"> </w:t>
      </w:r>
    </w:p>
    <w:p w:rsidR="004313CB" w:rsidRPr="00A06D06" w:rsidRDefault="004313CB" w:rsidP="00B8087A">
      <w:pPr>
        <w:pStyle w:val="libNormal"/>
        <w:rPr>
          <w:rtl/>
        </w:rPr>
      </w:pPr>
      <w:r w:rsidRPr="00A06D06">
        <w:rPr>
          <w:rtl/>
        </w:rPr>
        <w:t>ألا وإن لكل شيء سيدا وسيد المجالس مجالس الشيعة</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161CC9">
        <w:rPr>
          <w:rtl/>
        </w:rPr>
        <w:t>صلى‌الله‌عليه‌وآله</w:t>
      </w:r>
      <w:r w:rsidRPr="00A06D06">
        <w:rPr>
          <w:rtl/>
        </w:rPr>
        <w:t xml:space="preserve"> سبق من كان منكم من الشيعة إلى اتباع الوصي حقا أو في زمن الرسول </w:t>
      </w:r>
      <w:r w:rsidRPr="00161CC9">
        <w:rPr>
          <w:rtl/>
        </w:rPr>
        <w:t>صلى‌الله‌عليه‌وآله</w:t>
      </w:r>
      <w:r w:rsidRPr="00A06D06">
        <w:rPr>
          <w:rtl/>
        </w:rPr>
        <w:t xml:space="preserve"> سبقوا إلى قبول ما قاله في وصيه</w:t>
      </w:r>
      <w:r>
        <w:rPr>
          <w:rtl/>
        </w:rPr>
        <w:t xml:space="preserve"> ، </w:t>
      </w:r>
      <w:r w:rsidRPr="00A06D06">
        <w:rPr>
          <w:rtl/>
        </w:rPr>
        <w:t>ويحتمل أن يكون المراد السبقة في الميثاق.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بضمان الله »</w:t>
      </w:r>
      <w:r w:rsidRPr="00A06D06">
        <w:rPr>
          <w:rtl/>
        </w:rPr>
        <w:t xml:space="preserve"> أي بسبب أن الله ضمن لكم الجنة أو ضمناها لكم من قبل الله</w:t>
      </w:r>
      <w:r>
        <w:rPr>
          <w:rtl/>
        </w:rPr>
        <w:t xml:space="preserve"> ، </w:t>
      </w:r>
      <w:r w:rsidRPr="00A06D06">
        <w:rPr>
          <w:rtl/>
        </w:rPr>
        <w:t>وبأمره ويحتمل أن تكون الباء بمعنى مع.</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أكثر أرواحا »</w:t>
      </w:r>
      <w:r w:rsidRPr="00A06D06">
        <w:rPr>
          <w:rtl/>
        </w:rPr>
        <w:t xml:space="preserve"> لعل الأكثرية بالنسبة إلى جماعة ماتوا</w:t>
      </w:r>
      <w:r>
        <w:rPr>
          <w:rtl/>
        </w:rPr>
        <w:t xml:space="preserve"> ، </w:t>
      </w:r>
      <w:r w:rsidRPr="00A06D06">
        <w:rPr>
          <w:rtl/>
        </w:rPr>
        <w:t xml:space="preserve">أو استشهدوا في زمن الرسول </w:t>
      </w:r>
      <w:r w:rsidRPr="00161CC9">
        <w:rPr>
          <w:rtl/>
        </w:rPr>
        <w:t>صلى‌الله‌عليه‌وآله</w:t>
      </w:r>
      <w:r w:rsidRPr="00A06D06">
        <w:rPr>
          <w:rtl/>
        </w:rPr>
        <w:t xml:space="preserve"> لا يطلق عليهم اسم الشيعة</w:t>
      </w:r>
      <w:r>
        <w:rPr>
          <w:rtl/>
        </w:rPr>
        <w:t xml:space="preserve"> ، </w:t>
      </w:r>
      <w:r w:rsidRPr="00A06D06">
        <w:rPr>
          <w:rtl/>
        </w:rPr>
        <w:t>أو بالنسبة إلى سائر الأمم أو بالنسبة إلى المستضعفين من المخالفين.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حوراء عيناء »</w:t>
      </w:r>
      <w:r w:rsidRPr="00A06D06">
        <w:rPr>
          <w:rtl/>
        </w:rPr>
        <w:t xml:space="preserve"> أي في الجنة على صفة الحورية في الحسن والجمال.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أبشر »</w:t>
      </w:r>
      <w:r w:rsidRPr="00A06D06">
        <w:rPr>
          <w:rtl/>
          <w:lang w:bidi="fa-IR"/>
        </w:rPr>
        <w:t xml:space="preserve"> أي خذ هذه البشارة</w:t>
      </w:r>
      <w:r w:rsidRPr="00F17B9E">
        <w:rPr>
          <w:rStyle w:val="libBold2Char"/>
          <w:rtl/>
        </w:rPr>
        <w:t xml:space="preserve"> « وبشر »</w:t>
      </w:r>
      <w:r w:rsidRPr="00A06D06">
        <w:rPr>
          <w:rtl/>
          <w:lang w:bidi="fa-IR"/>
        </w:rPr>
        <w:t xml:space="preserve"> أي غيرك</w:t>
      </w:r>
      <w:r>
        <w:rPr>
          <w:rtl/>
          <w:lang w:bidi="fa-IR"/>
        </w:rPr>
        <w:t xml:space="preserve"> </w:t>
      </w:r>
      <w:r w:rsidRPr="00F17B9E">
        <w:rPr>
          <w:rStyle w:val="libBold2Char"/>
          <w:rtl/>
        </w:rPr>
        <w:t>« واستبشر »</w:t>
      </w:r>
      <w:r w:rsidRPr="00A06D06">
        <w:rPr>
          <w:rtl/>
          <w:lang w:bidi="fa-IR"/>
        </w:rPr>
        <w:t xml:space="preserve"> أي افرح وسر بذلك.</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دعامة »</w:t>
      </w:r>
      <w:r w:rsidRPr="00A06D06">
        <w:rPr>
          <w:rtl/>
        </w:rPr>
        <w:t xml:space="preserve"> الدعامة بالكسر</w:t>
      </w:r>
      <w:r>
        <w:rPr>
          <w:rtl/>
        </w:rPr>
        <w:t xml:space="preserve"> : </w:t>
      </w:r>
      <w:r w:rsidRPr="00A06D06">
        <w:rPr>
          <w:rtl/>
        </w:rPr>
        <w:t>عماد البيت</w:t>
      </w:r>
      <w:r>
        <w:rPr>
          <w:rtl/>
        </w:rPr>
        <w:t xml:space="preserve"> ، </w:t>
      </w:r>
    </w:p>
    <w:p w:rsidR="004313CB" w:rsidRPr="00A06D06" w:rsidRDefault="004313CB" w:rsidP="00B8087A">
      <w:pPr>
        <w:pStyle w:val="libNormal"/>
        <w:rPr>
          <w:rtl/>
        </w:rPr>
      </w:pPr>
      <w:r>
        <w:rPr>
          <w:rtl/>
        </w:rPr>
        <w:br w:type="page"/>
      </w:r>
      <w:r w:rsidRPr="00A06D06">
        <w:rPr>
          <w:rtl/>
        </w:rPr>
        <w:lastRenderedPageBreak/>
        <w:t>ألا وإن لكل شيء إماما وإمام الأرض أرض تسكنها الشيعة والله لو لا ما في الأرض منكم ما رأيت بعين عشبا أبدا والله لو لا ما في الأرض منكم ما أنعم الله على أهل خلافكم ولا أصابوا الطيبات ما لهم في الدنيا ولا لهم</w:t>
      </w:r>
      <w:r>
        <w:rPr>
          <w:rtl/>
        </w:rPr>
        <w:t xml:space="preserve"> « </w:t>
      </w:r>
      <w:r w:rsidRPr="00F17B9E">
        <w:rPr>
          <w:rStyle w:val="libAlaemChar"/>
          <w:rtl/>
        </w:rPr>
        <w:t xml:space="preserve">فِي الْآخِرَةِ مِنْ نَصِيبٍ </w:t>
      </w:r>
      <w:r w:rsidRPr="0022670C">
        <w:rPr>
          <w:rtl/>
        </w:rPr>
        <w:t>»</w:t>
      </w:r>
      <w:r w:rsidRPr="00F17B9E">
        <w:rPr>
          <w:rStyle w:val="libAlaemChar"/>
          <w:rtl/>
        </w:rPr>
        <w:t xml:space="preserve"> </w:t>
      </w:r>
      <w:r w:rsidRPr="00A06D06">
        <w:rPr>
          <w:rtl/>
        </w:rPr>
        <w:t>كل ناصب وإن تعبد واجتهد منسوب إلى هذه الآية</w:t>
      </w:r>
      <w:r>
        <w:rPr>
          <w:rtl/>
        </w:rPr>
        <w:t xml:space="preserve"> </w:t>
      </w:r>
      <w:r>
        <w:rPr>
          <w:rFonts w:hint="cs"/>
          <w:rtl/>
        </w:rPr>
        <w:t xml:space="preserve">: </w:t>
      </w:r>
      <w:r>
        <w:rPr>
          <w:rtl/>
        </w:rPr>
        <w:t xml:space="preserve">« </w:t>
      </w:r>
      <w:r w:rsidRPr="00F17B9E">
        <w:rPr>
          <w:rStyle w:val="libAlaemChar"/>
          <w:rtl/>
        </w:rPr>
        <w:t xml:space="preserve">عامِلَةٌ ناصِبَةٌ تَصْلى ناراً حامِيَةً </w:t>
      </w:r>
      <w:r w:rsidRPr="0022670C">
        <w:rPr>
          <w:rtl/>
        </w:rPr>
        <w:t>»</w:t>
      </w:r>
      <w:r w:rsidRPr="00F17B9E">
        <w:rPr>
          <w:rStyle w:val="libAlaemChar"/>
          <w:rtl/>
        </w:rPr>
        <w:t xml:space="preserve"> </w:t>
      </w:r>
      <w:r w:rsidRPr="00993767">
        <w:rPr>
          <w:rStyle w:val="libFootnotenumChar"/>
          <w:rtl/>
        </w:rPr>
        <w:t>(1)</w:t>
      </w:r>
      <w:r w:rsidRPr="00A06D06">
        <w:rPr>
          <w:rtl/>
        </w:rPr>
        <w:t xml:space="preserve"> فكل ناصب مجتهد فعمله هباء شيعتنا ينطقون بنور الله عز وجل ومن يخالفهم ينطقون بتفلت والله ما من عبد من شيعتنا ينام إلا أصعد الله عز وجل روحه إلى السماء فيبارك عليها فإن كان قد أتى عليها أجلها جعلها في كنوز رحمته وفي رياض جنة وفي ظل عرشه وإن كان أجلها متأخرا بعث بها مع أمنته من الملائكة ليردوها إلى الجسد الذي خرجت منه لتسكن فيه والله إن حاجكم وعماركم لخاصة الله عز وجل وإن فقراءكم لأهل الغنى وإن أغنياءكم لأهل القناعة وإنكم كلكم لأهل دعوته وأهل إجابته</w:t>
      </w:r>
      <w:r>
        <w:rPr>
          <w:rFonts w:hint="cs"/>
          <w:rtl/>
        </w:rPr>
        <w:t>.</w:t>
      </w:r>
    </w:p>
    <w:p w:rsidR="004313CB" w:rsidRPr="00A06D06" w:rsidRDefault="004313CB" w:rsidP="00B8087A">
      <w:pPr>
        <w:pStyle w:val="libNormal"/>
        <w:rPr>
          <w:rtl/>
        </w:rPr>
      </w:pPr>
      <w:r w:rsidRPr="00A06D06">
        <w:rPr>
          <w:rtl/>
        </w:rPr>
        <w:t>260</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محمد بن الحسن بن شمون</w:t>
      </w:r>
      <w:r>
        <w:rPr>
          <w:rtl/>
        </w:rPr>
        <w:t xml:space="preserve"> ، </w:t>
      </w:r>
      <w:r w:rsidRPr="00A06D06">
        <w:rPr>
          <w:rtl/>
        </w:rPr>
        <w:t>عن عبد الله بن عبد الرحمن</w:t>
      </w:r>
      <w:r>
        <w:rPr>
          <w:rtl/>
        </w:rPr>
        <w:t xml:space="preserve"> ، </w:t>
      </w:r>
      <w:r w:rsidRPr="00A06D06">
        <w:rPr>
          <w:rtl/>
        </w:rPr>
        <w:t>عن عبد الله بن القاسم</w:t>
      </w:r>
      <w:r>
        <w:rPr>
          <w:rtl/>
        </w:rPr>
        <w:t xml:space="preserve"> ، </w:t>
      </w:r>
      <w:r w:rsidRPr="00A06D06">
        <w:rPr>
          <w:rtl/>
        </w:rPr>
        <w:t>عن عمرو بن أبي المقدام</w:t>
      </w:r>
      <w:r>
        <w:rPr>
          <w:rtl/>
        </w:rPr>
        <w:t xml:space="preserve"> ، </w:t>
      </w:r>
      <w:r w:rsidRPr="00A06D06">
        <w:rPr>
          <w:rtl/>
        </w:rPr>
        <w:t xml:space="preserve">عن أبي عبد الله </w:t>
      </w:r>
      <w:r w:rsidRPr="00161CC9">
        <w:rPr>
          <w:rtl/>
        </w:rPr>
        <w:t>عليه‌السلام</w:t>
      </w:r>
      <w:r w:rsidRPr="00A06D06">
        <w:rPr>
          <w:rtl/>
        </w:rPr>
        <w:t xml:space="preserve"> مثله وزاد فيه ألا وإن لكل شيء جوهرا وجوهر ولد آدم محمد </w:t>
      </w:r>
      <w:r w:rsidRPr="00161CC9">
        <w:rPr>
          <w:rtl/>
        </w:rPr>
        <w:t>صلى‌الله‌عليه‌وآله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بتفلت »</w:t>
      </w:r>
      <w:r w:rsidRPr="00A06D06">
        <w:rPr>
          <w:rtl/>
        </w:rPr>
        <w:t xml:space="preserve"> أي يصدر عنهم فلتة من غير تفكر وروية وأخذ من صادق.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لأهل الغنى »</w:t>
      </w:r>
      <w:r w:rsidRPr="00A06D06">
        <w:rPr>
          <w:rtl/>
        </w:rPr>
        <w:t xml:space="preserve"> أي غنى النفس والاستغناء عن الخلق بتوكلهم على ربهم.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لأهل دعوته »</w:t>
      </w:r>
      <w:r w:rsidRPr="00A06D06">
        <w:rPr>
          <w:rtl/>
        </w:rPr>
        <w:t xml:space="preserve"> أي دعاكم الله إلى دينه وطاعته فأجبتموه إليهما.</w:t>
      </w:r>
    </w:p>
    <w:p w:rsidR="004313CB" w:rsidRPr="00A06D06" w:rsidRDefault="004313CB" w:rsidP="00B8087A">
      <w:pPr>
        <w:pStyle w:val="libNormal"/>
        <w:rPr>
          <w:rtl/>
          <w:lang w:bidi="fa-IR"/>
        </w:rPr>
      </w:pPr>
      <w:r w:rsidRPr="00F17B9E">
        <w:rPr>
          <w:rStyle w:val="libBold2Char"/>
          <w:rtl/>
        </w:rPr>
        <w:t>الحديث الستون والمائتان</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وجوهر ولد آدم »</w:t>
      </w:r>
      <w:r w:rsidRPr="00A06D06">
        <w:rPr>
          <w:rtl/>
          <w:lang w:bidi="fa-IR"/>
        </w:rPr>
        <w:t xml:space="preserve"> أي كما أن الجواهر ممتازة من سائر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الغاشية</w:t>
      </w:r>
      <w:r>
        <w:rPr>
          <w:rtl/>
        </w:rPr>
        <w:t xml:space="preserve"> : </w:t>
      </w:r>
      <w:r w:rsidRPr="00A06D06">
        <w:rPr>
          <w:rtl/>
        </w:rPr>
        <w:t>3</w:t>
      </w:r>
      <w:r>
        <w:rPr>
          <w:rtl/>
        </w:rPr>
        <w:t xml:space="preserve"> ـ </w:t>
      </w:r>
      <w:r w:rsidRPr="00A06D06">
        <w:rPr>
          <w:rtl/>
        </w:rPr>
        <w:t>4.</w:t>
      </w:r>
    </w:p>
    <w:p w:rsidR="004313CB" w:rsidRPr="00A06D06" w:rsidRDefault="004313CB" w:rsidP="00593BFD">
      <w:pPr>
        <w:pStyle w:val="libNormal0"/>
        <w:rPr>
          <w:rtl/>
        </w:rPr>
      </w:pPr>
      <w:r>
        <w:rPr>
          <w:rtl/>
        </w:rPr>
        <w:br w:type="page"/>
      </w:r>
      <w:r>
        <w:rPr>
          <w:rtl/>
        </w:rPr>
        <w:lastRenderedPageBreak/>
        <w:t>و</w:t>
      </w:r>
      <w:r w:rsidRPr="00A06D06">
        <w:rPr>
          <w:rtl/>
        </w:rPr>
        <w:t>نحن وشيعتنا بعدنا حبذا شيعتنا ما أقربهم من عرش الله عز وجل وأحسن صنع الله إليهم يوم القيامة والله لو لا أن يتعاظم الناس ذلك أو يدخلهم زهو لسلمت عليهم الملائكة قبلا والله ما من عبد من شيعتنا يتلو القرآن في صلاته قائما إلا وله بكل حرف مائة حسنة ولا قرأ في صلواته جالسا إلا وله بكل حرف خمسون حسنة ولا في غير صلاة إلا وله بكل حرف عشر حسنات وإن للصامت من شيعتنا لأجر من قرأ القرآن ممن خالفه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أجزاء الأرض بالحسن والبهاء والنفاسة والندرة</w:t>
      </w:r>
      <w:r>
        <w:rPr>
          <w:rtl/>
        </w:rPr>
        <w:t xml:space="preserve"> ، </w:t>
      </w:r>
      <w:r w:rsidRPr="00A06D06">
        <w:rPr>
          <w:rtl/>
        </w:rPr>
        <w:t xml:space="preserve">فكذا هم بالنسبة إلى سائر ولد آدم </w:t>
      </w:r>
      <w:r w:rsidRPr="00161CC9">
        <w:rPr>
          <w:rtl/>
        </w:rPr>
        <w:t>عليه‌السلام</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حبذا »</w:t>
      </w:r>
      <w:r w:rsidRPr="00A06D06">
        <w:rPr>
          <w:rtl/>
        </w:rPr>
        <w:t xml:space="preserve"> قال الجوهري</w:t>
      </w:r>
      <w:r>
        <w:rPr>
          <w:rtl/>
        </w:rPr>
        <w:t xml:space="preserve"> : </w:t>
      </w:r>
      <w:r w:rsidRPr="00A06D06">
        <w:rPr>
          <w:rtl/>
        </w:rPr>
        <w:t>حب فعل ماض لا يتصرف</w:t>
      </w:r>
      <w:r>
        <w:rPr>
          <w:rtl/>
        </w:rPr>
        <w:t xml:space="preserve"> ، </w:t>
      </w:r>
      <w:r w:rsidRPr="00A06D06">
        <w:rPr>
          <w:rtl/>
        </w:rPr>
        <w:t>وأصله حبب على ما قال الفراء وذا فاعله</w:t>
      </w:r>
      <w:r>
        <w:rPr>
          <w:rtl/>
        </w:rPr>
        <w:t xml:space="preserve"> ، </w:t>
      </w:r>
      <w:r w:rsidRPr="00A06D06">
        <w:rPr>
          <w:rtl/>
        </w:rPr>
        <w:t>وهو اسم مبهم من أسماء الإشارة جعلا شيئا واحدا</w:t>
      </w:r>
      <w:r>
        <w:rPr>
          <w:rtl/>
        </w:rPr>
        <w:t xml:space="preserve"> ، </w:t>
      </w:r>
      <w:r w:rsidRPr="00A06D06">
        <w:rPr>
          <w:rtl/>
        </w:rPr>
        <w:t>فصار بمنزلة اسم يرفع ما بعده</w:t>
      </w:r>
      <w:r>
        <w:rPr>
          <w:rtl/>
        </w:rPr>
        <w:t xml:space="preserve"> ، </w:t>
      </w:r>
      <w:r w:rsidRPr="00A06D06">
        <w:rPr>
          <w:rtl/>
        </w:rPr>
        <w:t>وموضعه رفع بالابتداء</w:t>
      </w:r>
      <w:r>
        <w:rPr>
          <w:rtl/>
        </w:rPr>
        <w:t xml:space="preserve"> ، </w:t>
      </w:r>
      <w:r w:rsidRPr="00A06D06">
        <w:rPr>
          <w:rtl/>
        </w:rPr>
        <w:t>وزيد خبره</w:t>
      </w:r>
      <w:r>
        <w:rPr>
          <w:rtl/>
        </w:rPr>
        <w:t xml:space="preserve"> ، </w:t>
      </w:r>
      <w:r w:rsidRPr="00A06D06">
        <w:rPr>
          <w:rtl/>
        </w:rPr>
        <w:t xml:space="preserve">ولا يجوز أن يكون بدلا من ذا لأنك تقول حبذا امرأة ولو كان بدلا لقلت حبذه المرأة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لو لا أن يتعاظم الناس ذلك »</w:t>
      </w:r>
      <w:r w:rsidRPr="00A06D06">
        <w:rPr>
          <w:rtl/>
        </w:rPr>
        <w:t xml:space="preserve"> أي لو لا أن يعدوه عظيما</w:t>
      </w:r>
      <w:r>
        <w:rPr>
          <w:rtl/>
        </w:rPr>
        <w:t xml:space="preserve"> ، </w:t>
      </w:r>
      <w:r w:rsidRPr="00A06D06">
        <w:rPr>
          <w:rtl/>
        </w:rPr>
        <w:t>ويصير سببا لغلوهم فيهم.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زهو »</w:t>
      </w:r>
      <w:r w:rsidRPr="00A06D06">
        <w:rPr>
          <w:rtl/>
        </w:rPr>
        <w:t xml:space="preserve"> أي كبر وفخر</w:t>
      </w:r>
      <w:r>
        <w:rPr>
          <w:rtl/>
        </w:rPr>
        <w:t xml:space="preserve"> ، </w:t>
      </w:r>
      <w:r w:rsidRPr="00F17B9E">
        <w:rPr>
          <w:rStyle w:val="libBold2Char"/>
          <w:rtl/>
        </w:rPr>
        <w:t xml:space="preserve">قوله </w:t>
      </w:r>
      <w:r w:rsidRPr="00161CC9">
        <w:rPr>
          <w:rtl/>
        </w:rPr>
        <w:t>عليه‌السلام</w:t>
      </w:r>
      <w:r w:rsidRPr="00F17B9E">
        <w:rPr>
          <w:rStyle w:val="libBold2Char"/>
          <w:rtl/>
        </w:rPr>
        <w:t xml:space="preserve"> : « قبلا »</w:t>
      </w:r>
      <w:r w:rsidRPr="00A06D06">
        <w:rPr>
          <w:rtl/>
        </w:rPr>
        <w:t xml:space="preserve"> قال الفيروزآبادي</w:t>
      </w:r>
      <w:r>
        <w:rPr>
          <w:rtl/>
        </w:rPr>
        <w:t xml:space="preserve"> : </w:t>
      </w:r>
      <w:r w:rsidRPr="00A06D06">
        <w:rPr>
          <w:rtl/>
        </w:rPr>
        <w:t>رأيته قبلا محركة</w:t>
      </w:r>
      <w:r>
        <w:rPr>
          <w:rtl/>
        </w:rPr>
        <w:t xml:space="preserve"> ، </w:t>
      </w:r>
      <w:r w:rsidRPr="00A06D06">
        <w:rPr>
          <w:rtl/>
        </w:rPr>
        <w:t xml:space="preserve">وبضمتين وكصرد وكعنب وقبيلا كأميرا أي عيانا ومقابلة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ممن خالفه »</w:t>
      </w:r>
      <w:r w:rsidRPr="00A06D06">
        <w:rPr>
          <w:rtl/>
        </w:rPr>
        <w:t xml:space="preserve"> أي أجرة التقديري أي لو كان له أجر مع قطع النظر عما يتفضل به على الشيعة كأنه له أجر واحد فهذا ثابت للساكت من الشيعة.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1 ص 368.</w:t>
      </w:r>
    </w:p>
    <w:p w:rsidR="004313CB" w:rsidRPr="00A06D06" w:rsidRDefault="004313CB" w:rsidP="004C135E">
      <w:pPr>
        <w:pStyle w:val="libFootnote0"/>
        <w:rPr>
          <w:rtl/>
          <w:lang w:bidi="fa-IR"/>
        </w:rPr>
      </w:pPr>
      <w:r>
        <w:rPr>
          <w:rtl/>
        </w:rPr>
        <w:t>(</w:t>
      </w:r>
      <w:r w:rsidRPr="00A06D06">
        <w:rPr>
          <w:rtl/>
        </w:rPr>
        <w:t>2) القاموس ج 4 ص 34.</w:t>
      </w:r>
    </w:p>
    <w:p w:rsidR="004313CB" w:rsidRPr="00A06D06" w:rsidRDefault="004313CB" w:rsidP="00593BFD">
      <w:pPr>
        <w:pStyle w:val="libNormal0"/>
        <w:rPr>
          <w:rtl/>
        </w:rPr>
      </w:pPr>
      <w:r>
        <w:rPr>
          <w:rtl/>
        </w:rPr>
        <w:br w:type="page"/>
      </w:r>
      <w:r w:rsidRPr="00A06D06">
        <w:rPr>
          <w:rtl/>
        </w:rPr>
        <w:lastRenderedPageBreak/>
        <w:t>أنتم والله على فرشكم نيام لكم أجر المجاهدين وأنتم والله في صلاتكم لكم أجر الصافين في سبيله</w:t>
      </w:r>
      <w:r>
        <w:rPr>
          <w:rFonts w:hint="cs"/>
          <w:rtl/>
        </w:rPr>
        <w:t xml:space="preserve"> ، </w:t>
      </w:r>
      <w:r w:rsidRPr="00A06D06">
        <w:rPr>
          <w:rtl/>
        </w:rPr>
        <w:t>أنتم والله الذين قال الله عز وجل</w:t>
      </w:r>
      <w:r>
        <w:rPr>
          <w:rtl/>
        </w:rPr>
        <w:t xml:space="preserve"> </w:t>
      </w:r>
      <w:r>
        <w:rPr>
          <w:rFonts w:hint="cs"/>
          <w:rtl/>
        </w:rPr>
        <w:t xml:space="preserve">: </w:t>
      </w:r>
      <w:r>
        <w:rPr>
          <w:rtl/>
        </w:rPr>
        <w:t xml:space="preserve">« </w:t>
      </w:r>
      <w:r w:rsidRPr="00F17B9E">
        <w:rPr>
          <w:rStyle w:val="libAlaemChar"/>
          <w:rtl/>
        </w:rPr>
        <w:t xml:space="preserve">وَنَزَعْنا ما فِي صُدُورِهِمْ مِنْ غِلٍّ إِخْواناً عَلى سُرُرٍ مُتَقابِلِينَ </w:t>
      </w:r>
      <w:r w:rsidRPr="00D41F9E">
        <w:rPr>
          <w:rtl/>
        </w:rPr>
        <w:t>»</w:t>
      </w:r>
      <w:r w:rsidRPr="00F17B9E">
        <w:rPr>
          <w:rStyle w:val="libAlaemChar"/>
          <w:rtl/>
        </w:rPr>
        <w:t xml:space="preserve"> </w:t>
      </w:r>
      <w:r w:rsidRPr="00A06D06">
        <w:rPr>
          <w:rtl/>
        </w:rPr>
        <w:t>إنما شيعتنا أصحاب الأربعة الأعين عينان في الرأس وعينان في القلب ألا والخلائق كلهم كذلك إلا أن الله عز وجل فتح أبصاركم</w:t>
      </w:r>
      <w:r>
        <w:rPr>
          <w:rtl/>
        </w:rPr>
        <w:t xml:space="preserve"> « </w:t>
      </w:r>
      <w:r w:rsidRPr="00F17B9E">
        <w:rPr>
          <w:rStyle w:val="libAlaemChar"/>
          <w:rtl/>
        </w:rPr>
        <w:t xml:space="preserve">وَأَعْمى أَبْصارَهُمْ </w:t>
      </w:r>
      <w:r>
        <w:rPr>
          <w:rFonts w:hint="cs"/>
          <w:rtl/>
        </w:rPr>
        <w:t>».</w:t>
      </w:r>
    </w:p>
    <w:p w:rsidR="004313CB" w:rsidRPr="00A06D06" w:rsidRDefault="004313CB" w:rsidP="00B8087A">
      <w:pPr>
        <w:pStyle w:val="libNormal"/>
        <w:rPr>
          <w:rtl/>
        </w:rPr>
      </w:pPr>
      <w:r w:rsidRPr="00A06D06">
        <w:rPr>
          <w:rtl/>
        </w:rPr>
        <w:t>261</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علي بن الحكم</w:t>
      </w:r>
      <w:r>
        <w:rPr>
          <w:rtl/>
        </w:rPr>
        <w:t xml:space="preserve"> ، </w:t>
      </w:r>
      <w:r w:rsidRPr="00A06D06">
        <w:rPr>
          <w:rtl/>
        </w:rPr>
        <w:t>عن منصور بن يونس</w:t>
      </w:r>
      <w:r>
        <w:rPr>
          <w:rtl/>
        </w:rPr>
        <w:t xml:space="preserve"> ، </w:t>
      </w:r>
      <w:r w:rsidRPr="00A06D06">
        <w:rPr>
          <w:rtl/>
        </w:rPr>
        <w:t xml:space="preserve">عن عنبسة بن مصعب قال سمعت أبا عبد الله </w:t>
      </w:r>
      <w:r w:rsidRPr="00161CC9">
        <w:rPr>
          <w:rtl/>
        </w:rPr>
        <w:t>عليه‌السلام</w:t>
      </w:r>
      <w:r w:rsidRPr="00A06D06">
        <w:rPr>
          <w:rtl/>
        </w:rPr>
        <w:t xml:space="preserve"> يقول أشكو إلى الله عز وجل وحدتي وتقلقلي بين أهل المدينة حتى تقدموا وأراكم وآنس بكم فليت هذه الطاغية أذن لي فأتخذ قصرا في الطائف فسكنته وأسكنتكم معي وأضمن له أن لا يجيء من ناحيتنا مكروه أبدا</w:t>
      </w:r>
      <w:r>
        <w:rPr>
          <w:rFonts w:hint="cs"/>
          <w:rtl/>
        </w:rPr>
        <w:t>.</w:t>
      </w:r>
    </w:p>
    <w:p w:rsidR="004313CB" w:rsidRPr="00A06D06" w:rsidRDefault="004313CB" w:rsidP="00B8087A">
      <w:pPr>
        <w:pStyle w:val="libNormal"/>
        <w:rPr>
          <w:rtl/>
        </w:rPr>
      </w:pPr>
      <w:r w:rsidRPr="00A06D06">
        <w:rPr>
          <w:rtl/>
        </w:rPr>
        <w:t>262</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محمد بن الوليد</w:t>
      </w:r>
      <w:r>
        <w:rPr>
          <w:rtl/>
        </w:rPr>
        <w:t xml:space="preserve"> ، </w:t>
      </w:r>
      <w:r w:rsidRPr="00A06D06">
        <w:rPr>
          <w:rtl/>
        </w:rPr>
        <w:t xml:space="preserve">عن يونس بن يعقوب قال أنشد الكميت أبا عبد الله </w:t>
      </w:r>
      <w:r w:rsidRPr="00161CC9">
        <w:rPr>
          <w:rtl/>
        </w:rPr>
        <w:t>عليه‌السلام</w:t>
      </w:r>
      <w:r w:rsidRPr="00A06D06">
        <w:rPr>
          <w:rtl/>
        </w:rPr>
        <w:t xml:space="preserve"> شعرا فقال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أجر المجاهدين »</w:t>
      </w:r>
      <w:r w:rsidRPr="00A06D06">
        <w:rPr>
          <w:rtl/>
        </w:rPr>
        <w:t xml:space="preserve"> أي في سائر أحوالهم غير حالة المصافة مع العدو.</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فتح أبصاركم »</w:t>
      </w:r>
      <w:r w:rsidRPr="00A06D06">
        <w:rPr>
          <w:rtl/>
          <w:lang w:bidi="fa-IR"/>
        </w:rPr>
        <w:t xml:space="preserve"> أي أبصار قلوبكم.</w:t>
      </w:r>
    </w:p>
    <w:p w:rsidR="004313CB" w:rsidRPr="00A06D06" w:rsidRDefault="004313CB" w:rsidP="00B8087A">
      <w:pPr>
        <w:pStyle w:val="libNormal"/>
        <w:rPr>
          <w:rtl/>
          <w:lang w:bidi="fa-IR"/>
        </w:rPr>
      </w:pPr>
      <w:r w:rsidRPr="00F17B9E">
        <w:rPr>
          <w:rStyle w:val="libBold2Char"/>
          <w:rtl/>
        </w:rPr>
        <w:t>الحديث الحادي والستون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وتقلقلي »</w:t>
      </w:r>
      <w:r w:rsidRPr="00A06D06">
        <w:rPr>
          <w:rtl/>
        </w:rPr>
        <w:t xml:space="preserve"> وفي بعض النسخ [ وتقلقي ] قال الجوهري</w:t>
      </w:r>
      <w:r>
        <w:rPr>
          <w:rtl/>
        </w:rPr>
        <w:t xml:space="preserve"> : </w:t>
      </w:r>
      <w:r w:rsidRPr="00993767">
        <w:rPr>
          <w:rStyle w:val="libFootnotenumChar"/>
          <w:rtl/>
        </w:rPr>
        <w:t>(1)</w:t>
      </w:r>
      <w:r w:rsidRPr="00A06D06">
        <w:rPr>
          <w:rtl/>
        </w:rPr>
        <w:t xml:space="preserve"> تقلقل أي تحرك واضطرب</w:t>
      </w:r>
      <w:r>
        <w:rPr>
          <w:rtl/>
        </w:rPr>
        <w:t xml:space="preserve"> ، </w:t>
      </w:r>
      <w:r w:rsidRPr="00A06D06">
        <w:rPr>
          <w:rtl/>
        </w:rPr>
        <w:t>وقال</w:t>
      </w:r>
      <w:r>
        <w:rPr>
          <w:rtl/>
        </w:rPr>
        <w:t xml:space="preserve"> : </w:t>
      </w:r>
      <w:r w:rsidRPr="00A06D06">
        <w:rPr>
          <w:rtl/>
        </w:rPr>
        <w:t>القلق</w:t>
      </w:r>
      <w:r>
        <w:rPr>
          <w:rtl/>
        </w:rPr>
        <w:t xml:space="preserve"> : </w:t>
      </w:r>
      <w:r w:rsidRPr="00A06D06">
        <w:rPr>
          <w:rtl/>
        </w:rPr>
        <w:t>الانزعاج.</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حتى تقدموا »</w:t>
      </w:r>
      <w:r w:rsidRPr="00A06D06">
        <w:rPr>
          <w:rtl/>
        </w:rPr>
        <w:t xml:space="preserve"> أي من الكوفة وغيرها للحج فأراكم وآنس بكم.</w:t>
      </w:r>
    </w:p>
    <w:p w:rsidR="004313CB" w:rsidRPr="00A06D06" w:rsidRDefault="004313CB" w:rsidP="00B8087A">
      <w:pPr>
        <w:pStyle w:val="libNormal"/>
        <w:rPr>
          <w:rtl/>
          <w:lang w:bidi="fa-IR"/>
        </w:rPr>
      </w:pPr>
      <w:r w:rsidRPr="00F17B9E">
        <w:rPr>
          <w:rStyle w:val="libBold2Char"/>
          <w:rtl/>
        </w:rPr>
        <w:t>الحديث الثاني والستون والمائتان</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5 ص 1805.</w:t>
      </w:r>
    </w:p>
    <w:p w:rsidR="004313CB" w:rsidRPr="00A06D06" w:rsidRDefault="004313CB" w:rsidP="004313CB">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9"/>
        <w:gridCol w:w="456"/>
        <w:gridCol w:w="5158"/>
      </w:tblGrid>
      <w:tr w:rsidR="004313CB" w:rsidRPr="00A06D06" w:rsidTr="00B8087A">
        <w:trPr>
          <w:tblCellSpacing w:w="15" w:type="dxa"/>
          <w:jc w:val="center"/>
        </w:trPr>
        <w:tc>
          <w:tcPr>
            <w:tcW w:w="2400" w:type="pct"/>
            <w:vAlign w:val="center"/>
          </w:tcPr>
          <w:p w:rsidR="004313CB" w:rsidRPr="00A06D06" w:rsidRDefault="004313CB" w:rsidP="00B8087A">
            <w:r w:rsidRPr="00A06D06">
              <w:rPr>
                <w:rtl/>
                <w:lang w:bidi="fa-IR"/>
              </w:rPr>
              <w:lastRenderedPageBreak/>
              <w:t xml:space="preserve">أخلص الله لي هواي </w:t>
            </w:r>
            <w:r w:rsidRPr="00EB1EFD">
              <w:rPr>
                <w:rtl/>
              </w:rPr>
              <w:br/>
              <w:t> </w:t>
            </w:r>
          </w:p>
        </w:tc>
        <w:tc>
          <w:tcPr>
            <w:tcW w:w="200" w:type="pct"/>
            <w:vAlign w:val="center"/>
          </w:tcPr>
          <w:p w:rsidR="004313CB" w:rsidRPr="00A06D06" w:rsidRDefault="004313CB" w:rsidP="00B8087A"/>
        </w:tc>
        <w:tc>
          <w:tcPr>
            <w:tcW w:w="2400" w:type="pct"/>
            <w:vAlign w:val="center"/>
          </w:tcPr>
          <w:p w:rsidR="004313CB" w:rsidRPr="00A06D06" w:rsidRDefault="004313CB" w:rsidP="00B8087A">
            <w:r w:rsidRPr="00A06D06">
              <w:rPr>
                <w:rtl/>
                <w:lang w:bidi="fa-IR"/>
              </w:rPr>
              <w:t xml:space="preserve">فما أغرق نزعا ولا تطيش سهامي </w:t>
            </w:r>
            <w:r w:rsidRPr="00EB1EFD">
              <w:rPr>
                <w:rtl/>
              </w:rPr>
              <w:br/>
              <w:t> </w:t>
            </w:r>
          </w:p>
        </w:tc>
      </w:tr>
    </w:tbl>
    <w:p w:rsidR="004313CB" w:rsidRPr="00A06D06" w:rsidRDefault="004313CB" w:rsidP="00B8087A">
      <w:pPr>
        <w:pStyle w:val="libNormal"/>
        <w:rPr>
          <w:rtl/>
        </w:rPr>
      </w:pPr>
      <w:r w:rsidRPr="00A06D06">
        <w:rPr>
          <w:rtl/>
        </w:rPr>
        <w:t xml:space="preserve">فقال أبو عبد الله </w:t>
      </w:r>
      <w:r w:rsidRPr="00161CC9">
        <w:rPr>
          <w:rtl/>
        </w:rPr>
        <w:t>عليه‌السلام</w:t>
      </w:r>
      <w:r w:rsidRPr="00A06D06">
        <w:rPr>
          <w:rtl/>
        </w:rPr>
        <w:t xml:space="preserve"> لا تقل هكذا فما أغرق نزعا ولكن قل فقد أغرق نزعا ولا تطيش سهامي</w:t>
      </w:r>
      <w:r>
        <w:rPr>
          <w:rFonts w:hint="cs"/>
          <w:rtl/>
        </w:rPr>
        <w:t>.</w:t>
      </w:r>
    </w:p>
    <w:p w:rsidR="004313CB" w:rsidRPr="00A06D06" w:rsidRDefault="004313CB" w:rsidP="00B8087A">
      <w:pPr>
        <w:pStyle w:val="libNormal"/>
        <w:rPr>
          <w:rtl/>
        </w:rPr>
      </w:pPr>
      <w:r w:rsidRPr="00A06D06">
        <w:rPr>
          <w:rtl/>
        </w:rPr>
        <w:t>263</w:t>
      </w:r>
      <w:r>
        <w:rPr>
          <w:rtl/>
        </w:rPr>
        <w:t xml:space="preserve"> ـ </w:t>
      </w:r>
      <w:r w:rsidRPr="00A06D06">
        <w:rPr>
          <w:rtl/>
        </w:rPr>
        <w:t>سهل بن زياد</w:t>
      </w:r>
      <w:r>
        <w:rPr>
          <w:rtl/>
        </w:rPr>
        <w:t xml:space="preserve"> ، </w:t>
      </w:r>
      <w:r w:rsidRPr="00A06D06">
        <w:rPr>
          <w:rtl/>
        </w:rPr>
        <w:t>عن محمد بن الحسين</w:t>
      </w:r>
      <w:r>
        <w:rPr>
          <w:rtl/>
        </w:rPr>
        <w:t xml:space="preserve"> ، </w:t>
      </w:r>
      <w:r w:rsidRPr="00A06D06">
        <w:rPr>
          <w:rtl/>
        </w:rPr>
        <w:t>عن أبي داود المسترق</w:t>
      </w:r>
      <w:r>
        <w:rPr>
          <w:rtl/>
        </w:rPr>
        <w:t xml:space="preserve"> ، </w:t>
      </w:r>
      <w:r w:rsidRPr="00A06D06">
        <w:rPr>
          <w:rtl/>
        </w:rPr>
        <w:t xml:space="preserve">عن سفيان بن مصعب العبدي قال دخلت على أبي عبد الله </w:t>
      </w:r>
      <w:r w:rsidRPr="00161CC9">
        <w:rPr>
          <w:rtl/>
        </w:rPr>
        <w:t>عليه‌السلام</w:t>
      </w:r>
      <w:r w:rsidRPr="00A06D06">
        <w:rPr>
          <w:rtl/>
        </w:rPr>
        <w:t xml:space="preserve"> فقال قولوا لأم فروة تجيء فتسمع ما صنع بجدها قال فجاءت فقعدت خلف الستر ثم قال أنشدنا قال فقلت</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أخلص الله لي هواي »</w:t>
      </w:r>
      <w:r w:rsidRPr="00A06D06">
        <w:rPr>
          <w:rtl/>
        </w:rPr>
        <w:t xml:space="preserve"> أي جعل الله محبتي خالصة لكم</w:t>
      </w:r>
      <w:r>
        <w:rPr>
          <w:rtl/>
        </w:rPr>
        <w:t xml:space="preserve"> ، </w:t>
      </w:r>
      <w:r w:rsidRPr="00A06D06">
        <w:rPr>
          <w:rtl/>
        </w:rPr>
        <w:t>فصار تأييده تعالى سببا لأن لا أخطئ الهدف وأصيب كلما أريده من مدحكم</w:t>
      </w:r>
      <w:r>
        <w:rPr>
          <w:rtl/>
        </w:rPr>
        <w:t xml:space="preserve"> ، </w:t>
      </w:r>
      <w:r w:rsidRPr="00A06D06">
        <w:rPr>
          <w:rtl/>
        </w:rPr>
        <w:t>وإن لم أبالغ فيه</w:t>
      </w:r>
      <w:r>
        <w:rPr>
          <w:rtl/>
        </w:rPr>
        <w:t xml:space="preserve"> ، </w:t>
      </w:r>
      <w:r w:rsidRPr="00A06D06">
        <w:rPr>
          <w:rtl/>
        </w:rPr>
        <w:t>يقال</w:t>
      </w:r>
      <w:r>
        <w:rPr>
          <w:rtl/>
        </w:rPr>
        <w:t xml:space="preserve"> : </w:t>
      </w:r>
      <w:r w:rsidRPr="00A06D06">
        <w:rPr>
          <w:rtl/>
        </w:rPr>
        <w:t>أغرق النازع في القوس إذا استوفى مدها</w:t>
      </w:r>
      <w:r>
        <w:rPr>
          <w:rtl/>
        </w:rPr>
        <w:t xml:space="preserve"> ، </w:t>
      </w:r>
      <w:r w:rsidRPr="00A06D06">
        <w:rPr>
          <w:rtl/>
        </w:rPr>
        <w:t>ثم أستعير لمن بالغ في كل شيء</w:t>
      </w:r>
      <w:r>
        <w:rPr>
          <w:rtl/>
        </w:rPr>
        <w:t xml:space="preserve"> ، </w:t>
      </w:r>
      <w:r w:rsidRPr="00A06D06">
        <w:rPr>
          <w:rtl/>
        </w:rPr>
        <w:t>ويقال</w:t>
      </w:r>
      <w:r>
        <w:rPr>
          <w:rtl/>
        </w:rPr>
        <w:t xml:space="preserve"> : </w:t>
      </w:r>
      <w:r w:rsidRPr="00A06D06">
        <w:rPr>
          <w:rtl/>
        </w:rPr>
        <w:t>طاش السهم عن الهدف أي عدل.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تقل هكذا »</w:t>
      </w:r>
      <w:r w:rsidRPr="00A06D06">
        <w:rPr>
          <w:rtl/>
        </w:rPr>
        <w:t xml:space="preserve"> لعله </w:t>
      </w:r>
      <w:r w:rsidRPr="00161CC9">
        <w:rPr>
          <w:rtl/>
        </w:rPr>
        <w:t>عليه‌السلام</w:t>
      </w:r>
      <w:r w:rsidRPr="00A06D06">
        <w:rPr>
          <w:rtl/>
        </w:rPr>
        <w:t xml:space="preserve"> إنما نهاه عن ذلك</w:t>
      </w:r>
      <w:r>
        <w:rPr>
          <w:rtl/>
        </w:rPr>
        <w:t xml:space="preserve"> ، </w:t>
      </w:r>
      <w:r w:rsidRPr="00A06D06">
        <w:rPr>
          <w:rtl/>
        </w:rPr>
        <w:t xml:space="preserve">لإيهامه بتقصير أو عدم اعتناء في مدحهم </w:t>
      </w:r>
      <w:r w:rsidRPr="00161CC9">
        <w:rPr>
          <w:rtl/>
        </w:rPr>
        <w:t>عليهم‌السلام</w:t>
      </w:r>
      <w:r w:rsidRPr="00A06D06">
        <w:rPr>
          <w:rtl/>
        </w:rPr>
        <w:t xml:space="preserve"> وهذا لا يناسب مقام المدح</w:t>
      </w:r>
      <w:r>
        <w:rPr>
          <w:rtl/>
        </w:rPr>
        <w:t xml:space="preserve"> ، </w:t>
      </w:r>
      <w:r w:rsidRPr="00A06D06">
        <w:rPr>
          <w:rtl/>
        </w:rPr>
        <w:t>أو لأن الإغراق في النزع لا مدخل له في إصابة الهدف</w:t>
      </w:r>
      <w:r>
        <w:rPr>
          <w:rtl/>
        </w:rPr>
        <w:t xml:space="preserve"> ، </w:t>
      </w:r>
      <w:r w:rsidRPr="00A06D06">
        <w:rPr>
          <w:rtl/>
        </w:rPr>
        <w:t>بل الأمر بالعكس مع أن فيما ذكره معنى لطيفا كاملا</w:t>
      </w:r>
      <w:r>
        <w:rPr>
          <w:rtl/>
        </w:rPr>
        <w:t xml:space="preserve"> ، </w:t>
      </w:r>
      <w:r w:rsidRPr="00A06D06">
        <w:rPr>
          <w:rtl/>
        </w:rPr>
        <w:t>وهو أن المداحون إذا بالغوا في مدح ممدوحهم خرجوا عن الحق وكذبوا فيما أثبتوا للممدوح</w:t>
      </w:r>
      <w:r>
        <w:rPr>
          <w:rtl/>
        </w:rPr>
        <w:t xml:space="preserve"> ، </w:t>
      </w:r>
      <w:r w:rsidRPr="00A06D06">
        <w:rPr>
          <w:rtl/>
        </w:rPr>
        <w:t>كما أن الرامي إذا أغرق نزعا أخطأ الهدف</w:t>
      </w:r>
      <w:r>
        <w:rPr>
          <w:rtl/>
        </w:rPr>
        <w:t xml:space="preserve"> ، </w:t>
      </w:r>
      <w:r w:rsidRPr="00A06D06">
        <w:rPr>
          <w:rtl/>
        </w:rPr>
        <w:t>وإني في مدحكم كلما أبالغ في المدح لا يخرج سهمي عن هدف الحق والصدق</w:t>
      </w:r>
      <w:r>
        <w:rPr>
          <w:rtl/>
        </w:rPr>
        <w:t xml:space="preserve"> ، </w:t>
      </w:r>
      <w:r w:rsidRPr="00A06D06">
        <w:rPr>
          <w:rtl/>
        </w:rPr>
        <w:t>ويكون مطابقا للواقع</w:t>
      </w:r>
      <w:r>
        <w:rPr>
          <w:rtl/>
        </w:rPr>
        <w:t xml:space="preserve"> ، </w:t>
      </w:r>
      <w:r w:rsidRPr="00A06D06">
        <w:rPr>
          <w:rtl/>
        </w:rPr>
        <w:t xml:space="preserve">ويحتمل على بعد أن يكون غرضه </w:t>
      </w:r>
      <w:r w:rsidRPr="00161CC9">
        <w:rPr>
          <w:rtl/>
        </w:rPr>
        <w:t>عليه‌السلام</w:t>
      </w:r>
      <w:r w:rsidRPr="00A06D06">
        <w:rPr>
          <w:rtl/>
        </w:rPr>
        <w:t xml:space="preserve"> مدحه وتحسينه بأنك لا تقصر في مدحنا</w:t>
      </w:r>
      <w:r>
        <w:rPr>
          <w:rtl/>
        </w:rPr>
        <w:t xml:space="preserve"> ، </w:t>
      </w:r>
      <w:r w:rsidRPr="00A06D06">
        <w:rPr>
          <w:rtl/>
        </w:rPr>
        <w:t>بل تبذل جهدك فيه.</w:t>
      </w:r>
    </w:p>
    <w:p w:rsidR="004313CB" w:rsidRPr="00A06D06" w:rsidRDefault="004313CB" w:rsidP="00B8087A">
      <w:pPr>
        <w:pStyle w:val="libNormal"/>
        <w:rPr>
          <w:rtl/>
          <w:lang w:bidi="fa-IR"/>
        </w:rPr>
      </w:pPr>
      <w:r w:rsidRPr="00F17B9E">
        <w:rPr>
          <w:rStyle w:val="libBold2Char"/>
          <w:rtl/>
        </w:rPr>
        <w:t>الحديث الثالث والستون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قولوا لأم فروة »</w:t>
      </w:r>
      <w:r w:rsidRPr="00A06D06">
        <w:rPr>
          <w:rtl/>
        </w:rPr>
        <w:t xml:space="preserve"> هي كنية لأم الصادق </w:t>
      </w:r>
      <w:r w:rsidRPr="00161CC9">
        <w:rPr>
          <w:rtl/>
        </w:rPr>
        <w:t>عليه‌السلام</w:t>
      </w:r>
      <w:r w:rsidRPr="00A06D06">
        <w:rPr>
          <w:rtl/>
        </w:rPr>
        <w:t xml:space="preserve"> بنت القاسم بن محمد بن أبي بكر</w:t>
      </w:r>
      <w:r>
        <w:rPr>
          <w:rtl/>
        </w:rPr>
        <w:t xml:space="preserve"> ، </w:t>
      </w:r>
      <w:r w:rsidRPr="00A06D06">
        <w:rPr>
          <w:rtl/>
        </w:rPr>
        <w:t xml:space="preserve">ولبنته </w:t>
      </w:r>
      <w:r w:rsidRPr="00161CC9">
        <w:rPr>
          <w:rtl/>
        </w:rPr>
        <w:t>عليه‌السلام</w:t>
      </w:r>
      <w:r w:rsidRPr="00A06D06">
        <w:rPr>
          <w:rtl/>
        </w:rPr>
        <w:t xml:space="preserve"> أيضا على ما ذكره الشيخ الطبرسي</w:t>
      </w:r>
      <w:r>
        <w:rPr>
          <w:rtl/>
        </w:rPr>
        <w:t xml:space="preserve"> (ره) </w:t>
      </w:r>
      <w:r w:rsidRPr="00A06D06">
        <w:rPr>
          <w:rtl/>
        </w:rPr>
        <w:t>في إعلام</w:t>
      </w:r>
    </w:p>
    <w:p w:rsidR="004313CB" w:rsidRPr="00A06D06" w:rsidRDefault="004313CB" w:rsidP="004313CB">
      <w:pPr>
        <w:rPr>
          <w:rtl/>
          <w:lang w:bidi="fa-IR"/>
        </w:rPr>
      </w:pPr>
      <w:r>
        <w:rPr>
          <w:rtl/>
          <w:lang w:bidi="fa-IR"/>
        </w:rPr>
        <w:br w:type="page"/>
      </w:r>
      <w:r w:rsidRPr="00A06D06">
        <w:rPr>
          <w:rtl/>
          <w:lang w:bidi="fa-IR"/>
        </w:rPr>
        <w:lastRenderedPageBreak/>
        <w:t xml:space="preserve">فرو جودي بدمعك المسكوب </w:t>
      </w:r>
    </w:p>
    <w:p w:rsidR="004313CB" w:rsidRPr="00A06D06" w:rsidRDefault="004313CB" w:rsidP="00B8087A">
      <w:pPr>
        <w:pStyle w:val="libNormal"/>
        <w:rPr>
          <w:rtl/>
        </w:rPr>
      </w:pPr>
      <w:r w:rsidRPr="00A06D06">
        <w:rPr>
          <w:rtl/>
        </w:rPr>
        <w:t xml:space="preserve">قال فصاحت وصحن النساء فقال أبو عبد الله </w:t>
      </w:r>
      <w:r w:rsidRPr="00161CC9">
        <w:rPr>
          <w:rtl/>
        </w:rPr>
        <w:t>عليه‌السلام</w:t>
      </w:r>
      <w:r w:rsidRPr="00A06D06">
        <w:rPr>
          <w:rtl/>
        </w:rPr>
        <w:t xml:space="preserve"> الباب الباب فاجتمع أهل المدينة على الباب قال فبعث إليهم أبو عبد الله </w:t>
      </w:r>
      <w:r w:rsidRPr="00161CC9">
        <w:rPr>
          <w:rtl/>
        </w:rPr>
        <w:t>عليه‌السلام</w:t>
      </w:r>
      <w:r w:rsidRPr="00A06D06">
        <w:rPr>
          <w:rtl/>
        </w:rPr>
        <w:t xml:space="preserve"> صبي لنا غشي عليه فصحن النساء</w:t>
      </w:r>
      <w:r>
        <w:rPr>
          <w:rFonts w:hint="cs"/>
          <w:rtl/>
        </w:rPr>
        <w:t>.</w:t>
      </w:r>
    </w:p>
    <w:p w:rsidR="004313CB" w:rsidRPr="00A06D06" w:rsidRDefault="004313CB" w:rsidP="00B8087A">
      <w:pPr>
        <w:pStyle w:val="libNormal"/>
        <w:rPr>
          <w:rtl/>
        </w:rPr>
      </w:pPr>
      <w:r w:rsidRPr="00A06D06">
        <w:rPr>
          <w:rtl/>
        </w:rPr>
        <w:t>264</w:t>
      </w:r>
      <w:r>
        <w:rPr>
          <w:rtl/>
        </w:rPr>
        <w:t xml:space="preserve"> ـ </w:t>
      </w:r>
      <w:r w:rsidRPr="00A06D06">
        <w:rPr>
          <w:rtl/>
        </w:rPr>
        <w:t>سهل بن زياد</w:t>
      </w:r>
      <w:r>
        <w:rPr>
          <w:rtl/>
        </w:rPr>
        <w:t xml:space="preserve"> ، </w:t>
      </w:r>
      <w:r w:rsidRPr="00A06D06">
        <w:rPr>
          <w:rtl/>
        </w:rPr>
        <w:t>عن أحمد بن محمد بن أبي نصر</w:t>
      </w:r>
      <w:r>
        <w:rPr>
          <w:rtl/>
        </w:rPr>
        <w:t xml:space="preserve"> ، </w:t>
      </w:r>
      <w:r w:rsidRPr="00A06D06">
        <w:rPr>
          <w:rtl/>
        </w:rPr>
        <w:t>عن أبان بن عثمان</w:t>
      </w:r>
      <w:r>
        <w:rPr>
          <w:rtl/>
        </w:rPr>
        <w:t xml:space="preserve"> ، </w:t>
      </w:r>
      <w:r w:rsidRPr="00A06D06">
        <w:rPr>
          <w:rtl/>
        </w:rPr>
        <w:t>عن بعض رجاله</w:t>
      </w:r>
      <w:r>
        <w:rPr>
          <w:rtl/>
        </w:rPr>
        <w:t xml:space="preserve"> ، </w:t>
      </w:r>
      <w:r w:rsidRPr="00A06D06">
        <w:rPr>
          <w:rtl/>
        </w:rPr>
        <w:t xml:space="preserve">عن أبي عبد الله </w:t>
      </w:r>
      <w:r w:rsidRPr="00161CC9">
        <w:rPr>
          <w:rtl/>
        </w:rPr>
        <w:t>عليه‌السلام</w:t>
      </w:r>
      <w:r w:rsidRPr="00A06D06">
        <w:rPr>
          <w:rtl/>
        </w:rPr>
        <w:t xml:space="preserve"> قال لما حفر رسول الله </w:t>
      </w:r>
      <w:r w:rsidRPr="00161CC9">
        <w:rPr>
          <w:rtl/>
        </w:rPr>
        <w:t>صلى‌الله‌عليه‌وآله</w:t>
      </w:r>
      <w:r w:rsidRPr="00A06D06">
        <w:rPr>
          <w:rtl/>
        </w:rPr>
        <w:t xml:space="preserve"> الخندق مروا بكدية فتناول رسول الله </w:t>
      </w:r>
      <w:r w:rsidRPr="00161CC9">
        <w:rPr>
          <w:rtl/>
        </w:rPr>
        <w:t>صلى‌الله‌عليه‌وآله</w:t>
      </w:r>
      <w:r w:rsidRPr="00A06D06">
        <w:rPr>
          <w:rtl/>
        </w:rPr>
        <w:t xml:space="preserve"> المعول من يد أمير المؤمنين </w:t>
      </w:r>
      <w:r w:rsidRPr="00161CC9">
        <w:rPr>
          <w:rtl/>
        </w:rPr>
        <w:t>عليه‌السلام</w:t>
      </w:r>
      <w:r w:rsidRPr="00A06D06">
        <w:rPr>
          <w:rtl/>
        </w:rPr>
        <w:t xml:space="preserve"> أو من يد سلمان </w:t>
      </w:r>
      <w:r w:rsidRPr="00161CC9">
        <w:rPr>
          <w:rtl/>
        </w:rPr>
        <w:t>رضي‌الله‌عنه</w:t>
      </w:r>
      <w:r w:rsidRPr="00A06D06">
        <w:rPr>
          <w:rtl/>
        </w:rPr>
        <w:t xml:space="preserve"> فضرب بها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الورى </w:t>
      </w:r>
      <w:r w:rsidRPr="00993767">
        <w:rPr>
          <w:rStyle w:val="libFootnotenumChar"/>
          <w:rtl/>
        </w:rPr>
        <w:t>(1)</w:t>
      </w:r>
      <w:r>
        <w:rPr>
          <w:rtl/>
        </w:rPr>
        <w:t>.</w:t>
      </w:r>
      <w:r w:rsidRPr="00A06D06">
        <w:rPr>
          <w:rtl/>
        </w:rPr>
        <w:t xml:space="preserve"> والمراد هنا الثانية</w:t>
      </w:r>
      <w:r>
        <w:rPr>
          <w:rtl/>
        </w:rPr>
        <w:t xml:space="preserve"> ، </w:t>
      </w:r>
      <w:r w:rsidRPr="00A06D06">
        <w:rPr>
          <w:rtl/>
        </w:rPr>
        <w:t xml:space="preserve">والمراد بجدها الحسين </w:t>
      </w:r>
      <w:r w:rsidRPr="00161CC9">
        <w:rPr>
          <w:rtl/>
        </w:rPr>
        <w:t>عليه‌السلام</w:t>
      </w:r>
      <w:r>
        <w:rPr>
          <w:rtl/>
        </w:rPr>
        <w:t xml:space="preserve"> ، </w:t>
      </w:r>
      <w:r w:rsidRPr="00A06D06">
        <w:rPr>
          <w:rtl/>
        </w:rPr>
        <w:t>ويحتمل أن يكون المراد بها الأولى والمراد بجدها محمد بن أبي بكر</w:t>
      </w:r>
      <w:r>
        <w:rPr>
          <w:rtl/>
        </w:rPr>
        <w:t xml:space="preserve"> ، </w:t>
      </w:r>
      <w:r w:rsidRPr="00A06D06">
        <w:rPr>
          <w:rtl/>
        </w:rPr>
        <w:t>ولا يخفى بعده.</w:t>
      </w:r>
    </w:p>
    <w:p w:rsidR="004313CB" w:rsidRPr="00A06D06" w:rsidRDefault="004313CB" w:rsidP="00B8087A">
      <w:pPr>
        <w:pStyle w:val="libNormal"/>
        <w:rPr>
          <w:rtl/>
        </w:rPr>
      </w:pPr>
      <w:r w:rsidRPr="00F17B9E">
        <w:rPr>
          <w:rStyle w:val="libBold2Char"/>
          <w:rtl/>
        </w:rPr>
        <w:t>قوله : « فرو جودي »</w:t>
      </w:r>
      <w:r w:rsidRPr="00A06D06">
        <w:rPr>
          <w:rtl/>
        </w:rPr>
        <w:t xml:space="preserve"> خطاب لأم فروة فاختصر من أوله وآخره ضرورة وترخيما</w:t>
      </w:r>
      <w:r>
        <w:rPr>
          <w:rtl/>
        </w:rPr>
        <w:t xml:space="preserve"> ، </w:t>
      </w:r>
      <w:r w:rsidRPr="00A06D06">
        <w:rPr>
          <w:rtl/>
        </w:rPr>
        <w:t>ويدل على عدم حرمة سماع صوت الرجال على النساء إلا أن تعد أمثال هذه من الضرورات</w:t>
      </w:r>
      <w:r>
        <w:rPr>
          <w:rtl/>
        </w:rPr>
        <w:t xml:space="preserve"> ، </w:t>
      </w:r>
      <w:r w:rsidRPr="00A06D06">
        <w:rPr>
          <w:rtl/>
        </w:rPr>
        <w:t xml:space="preserve">وعلى استحباب الإنشاء للحسين </w:t>
      </w:r>
      <w:r w:rsidRPr="00161CC9">
        <w:rPr>
          <w:rtl/>
        </w:rPr>
        <w:t>عليه‌السلام</w:t>
      </w:r>
      <w:r w:rsidRPr="00A06D06">
        <w:rPr>
          <w:rtl/>
        </w:rPr>
        <w:t xml:space="preserve"> وعلى استثناء مراثي الحسين </w:t>
      </w:r>
      <w:r w:rsidRPr="00161CC9">
        <w:rPr>
          <w:rtl/>
        </w:rPr>
        <w:t>عليه‌السلام</w:t>
      </w:r>
      <w:r w:rsidRPr="00A06D06">
        <w:rPr>
          <w:rtl/>
        </w:rPr>
        <w:t xml:space="preserve"> من عموم الغناء</w:t>
      </w:r>
      <w:r>
        <w:rPr>
          <w:rtl/>
        </w:rPr>
        <w:t xml:space="preserve"> ، </w:t>
      </w:r>
      <w:r w:rsidRPr="00A06D06">
        <w:rPr>
          <w:rtl/>
        </w:rPr>
        <w:t>إذ الظاهر أنهم كانوا ينشدون بالصوت والترجيع كما هو الشائع</w:t>
      </w:r>
      <w:r>
        <w:rPr>
          <w:rtl/>
        </w:rPr>
        <w:t xml:space="preserve"> ، </w:t>
      </w:r>
      <w:r w:rsidRPr="00A06D06">
        <w:rPr>
          <w:rtl/>
        </w:rPr>
        <w:t>لكن يشكل الاستدلال به إذ قد يكون بغير ترجيع أيضا وقد استثناه بعض الأصحاب</w:t>
      </w:r>
      <w:r>
        <w:rPr>
          <w:rtl/>
        </w:rPr>
        <w:t xml:space="preserve"> ، </w:t>
      </w:r>
      <w:r w:rsidRPr="00A06D06">
        <w:rPr>
          <w:rtl/>
        </w:rPr>
        <w:t>والمشهور عموم التحريم</w:t>
      </w:r>
      <w:r>
        <w:rPr>
          <w:rtl/>
        </w:rPr>
        <w:t xml:space="preserve"> ، </w:t>
      </w:r>
      <w:r w:rsidRPr="00A06D06">
        <w:rPr>
          <w:rtl/>
        </w:rPr>
        <w:t>وعلى جواز التورية عند التقية</w:t>
      </w:r>
      <w:r>
        <w:rPr>
          <w:rtl/>
        </w:rPr>
        <w:t xml:space="preserve"> ، </w:t>
      </w:r>
      <w:r w:rsidRPr="00A06D06">
        <w:rPr>
          <w:rtl/>
        </w:rPr>
        <w:t xml:space="preserve">ولعله غشي على بعض صبيانه </w:t>
      </w:r>
      <w:r w:rsidRPr="00161CC9">
        <w:rPr>
          <w:rtl/>
        </w:rPr>
        <w:t>عليه‌السلام</w:t>
      </w:r>
      <w:r w:rsidRPr="00A06D06">
        <w:rPr>
          <w:rtl/>
        </w:rPr>
        <w:t xml:space="preserve"> في ذلك اليوم أو غيره فوري </w:t>
      </w:r>
      <w:r w:rsidRPr="00161CC9">
        <w:rPr>
          <w:rtl/>
        </w:rPr>
        <w:t>عليه‌السلام</w:t>
      </w:r>
      <w:r w:rsidRPr="00A06D06">
        <w:rPr>
          <w:rtl/>
        </w:rPr>
        <w:t xml:space="preserve"> بذكر ذلك في هذا المقام.</w:t>
      </w:r>
    </w:p>
    <w:p w:rsidR="004313CB" w:rsidRPr="00A06D06" w:rsidRDefault="004313CB" w:rsidP="00B8087A">
      <w:pPr>
        <w:pStyle w:val="libNormal"/>
        <w:rPr>
          <w:rtl/>
          <w:lang w:bidi="fa-IR"/>
        </w:rPr>
      </w:pPr>
      <w:r w:rsidRPr="00F17B9E">
        <w:rPr>
          <w:rStyle w:val="libBold2Char"/>
          <w:rtl/>
        </w:rPr>
        <w:t>الحديث الرابع والستون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بكدية »</w:t>
      </w:r>
      <w:r w:rsidRPr="00A06D06">
        <w:rPr>
          <w:rtl/>
        </w:rPr>
        <w:t xml:space="preserve"> قال الجزري</w:t>
      </w:r>
      <w:r>
        <w:rPr>
          <w:rtl/>
        </w:rPr>
        <w:t xml:space="preserve"> : </w:t>
      </w:r>
      <w:r w:rsidRPr="00A06D06">
        <w:rPr>
          <w:rtl/>
        </w:rPr>
        <w:t>الكدية بالضم</w:t>
      </w:r>
      <w:r>
        <w:rPr>
          <w:rtl/>
        </w:rPr>
        <w:t xml:space="preserve"> : </w:t>
      </w:r>
      <w:r w:rsidRPr="00A06D06">
        <w:rPr>
          <w:rtl/>
        </w:rPr>
        <w:t xml:space="preserve">قطعة غليظة صلبة لا يعمل فيه الفأس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أو من يد سلمان »</w:t>
      </w:r>
      <w:r w:rsidRPr="00A06D06">
        <w:rPr>
          <w:rtl/>
          <w:lang w:bidi="fa-IR"/>
        </w:rPr>
        <w:t xml:space="preserve"> الترديد من الراوي</w:t>
      </w:r>
      <w:r>
        <w:rPr>
          <w:rtl/>
          <w:lang w:bidi="fa-IR"/>
        </w:rPr>
        <w:t xml:space="preserve"> ، </w:t>
      </w:r>
      <w:r w:rsidRPr="00A06D06">
        <w:rPr>
          <w:rtl/>
          <w:lang w:bidi="fa-IR"/>
        </w:rPr>
        <w:t>ويحتمل أن يكون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إعلام الورى ص 271 الى 291 ط النجف الأشرف.</w:t>
      </w:r>
    </w:p>
    <w:p w:rsidR="004313CB" w:rsidRPr="00A06D06" w:rsidRDefault="004313CB" w:rsidP="004C135E">
      <w:pPr>
        <w:pStyle w:val="libFootnote0"/>
        <w:rPr>
          <w:rtl/>
          <w:lang w:bidi="fa-IR"/>
        </w:rPr>
      </w:pPr>
      <w:r>
        <w:rPr>
          <w:rtl/>
        </w:rPr>
        <w:t>(</w:t>
      </w:r>
      <w:r w:rsidRPr="00A06D06">
        <w:rPr>
          <w:rtl/>
        </w:rPr>
        <w:t>2) النهاية</w:t>
      </w:r>
      <w:r>
        <w:rPr>
          <w:rtl/>
        </w:rPr>
        <w:t xml:space="preserve"> : </w:t>
      </w:r>
      <w:r w:rsidRPr="00A06D06">
        <w:rPr>
          <w:rtl/>
        </w:rPr>
        <w:t>ج 4 ص 156.</w:t>
      </w:r>
    </w:p>
    <w:p w:rsidR="004313CB" w:rsidRPr="00A06D06" w:rsidRDefault="004313CB" w:rsidP="00593BFD">
      <w:pPr>
        <w:pStyle w:val="libNormal0"/>
        <w:rPr>
          <w:rtl/>
        </w:rPr>
      </w:pPr>
      <w:r>
        <w:rPr>
          <w:rtl/>
        </w:rPr>
        <w:br w:type="page"/>
      </w:r>
      <w:r w:rsidRPr="00A06D06">
        <w:rPr>
          <w:rtl/>
        </w:rPr>
        <w:lastRenderedPageBreak/>
        <w:t xml:space="preserve">ضربة فتفرقت بثلاث فرق فقال رسول الله </w:t>
      </w:r>
      <w:r w:rsidRPr="00161CC9">
        <w:rPr>
          <w:rtl/>
        </w:rPr>
        <w:t>صلى‌الله‌عليه‌وآله</w:t>
      </w:r>
      <w:r w:rsidRPr="00A06D06">
        <w:rPr>
          <w:rtl/>
        </w:rPr>
        <w:t xml:space="preserve"> لقد فتح علي في ضربتي هذه كنوز كسرى وقيصر فقال أحدهما لصاحبه يعدنا بكنوز كسرى وقيصر وما يقدر أحدنا أن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من الإمام </w:t>
      </w:r>
      <w:r w:rsidRPr="00161CC9">
        <w:rPr>
          <w:rtl/>
        </w:rPr>
        <w:t>عليه‌السلام</w:t>
      </w:r>
      <w:r w:rsidRPr="00A06D06">
        <w:rPr>
          <w:rtl/>
        </w:rPr>
        <w:t xml:space="preserve"> إشارة بذلك إلى اختلاف روايات العامة وهو بعيد.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فقال أحدهما »</w:t>
      </w:r>
      <w:r w:rsidRPr="00A06D06">
        <w:rPr>
          <w:rtl/>
        </w:rPr>
        <w:t xml:space="preserve"> أي أبو بكر وعمر. أقول</w:t>
      </w:r>
      <w:r>
        <w:rPr>
          <w:rtl/>
        </w:rPr>
        <w:t xml:space="preserve"> : </w:t>
      </w:r>
      <w:r w:rsidRPr="00A06D06">
        <w:rPr>
          <w:rtl/>
        </w:rPr>
        <w:t>خبر الصخرة من المتواترات قد رواه الخاصة والعامة بأسانيد كثيرة</w:t>
      </w:r>
      <w:r>
        <w:rPr>
          <w:rtl/>
        </w:rPr>
        <w:t xml:space="preserve"> ، </w:t>
      </w:r>
      <w:r w:rsidRPr="00A06D06">
        <w:rPr>
          <w:rtl/>
        </w:rPr>
        <w:t>فقد روى الصدوق بإسناده إلى البراء بن عازب قال</w:t>
      </w:r>
      <w:r>
        <w:rPr>
          <w:rtl/>
        </w:rPr>
        <w:t xml:space="preserve"> : </w:t>
      </w:r>
      <w:r w:rsidRPr="00A06D06">
        <w:rPr>
          <w:rtl/>
        </w:rPr>
        <w:t xml:space="preserve">لما أمر رسول الله </w:t>
      </w:r>
      <w:r w:rsidRPr="00161CC9">
        <w:rPr>
          <w:rtl/>
        </w:rPr>
        <w:t>صلى‌الله‌عليه‌وآله</w:t>
      </w:r>
      <w:r w:rsidRPr="00A06D06">
        <w:rPr>
          <w:rtl/>
        </w:rPr>
        <w:t xml:space="preserve"> بحفر الخندق</w:t>
      </w:r>
      <w:r>
        <w:rPr>
          <w:rtl/>
        </w:rPr>
        <w:t xml:space="preserve"> ، </w:t>
      </w:r>
      <w:r w:rsidRPr="00A06D06">
        <w:rPr>
          <w:rtl/>
        </w:rPr>
        <w:t>عرض له صخرة عظيمة شديدة</w:t>
      </w:r>
      <w:r>
        <w:rPr>
          <w:rtl/>
        </w:rPr>
        <w:t xml:space="preserve"> ، </w:t>
      </w:r>
      <w:r w:rsidRPr="00A06D06">
        <w:rPr>
          <w:rtl/>
        </w:rPr>
        <w:t>في عرض الخندق لا تأخذ منها المعاول</w:t>
      </w:r>
      <w:r>
        <w:rPr>
          <w:rtl/>
        </w:rPr>
        <w:t xml:space="preserve"> ، </w:t>
      </w:r>
      <w:r w:rsidRPr="00A06D06">
        <w:rPr>
          <w:rtl/>
        </w:rPr>
        <w:t xml:space="preserve">فجاء رسول الله </w:t>
      </w:r>
      <w:r w:rsidRPr="00161CC9">
        <w:rPr>
          <w:rtl/>
        </w:rPr>
        <w:t>صلى‌الله‌عليه‌وآله</w:t>
      </w:r>
      <w:r w:rsidRPr="00A06D06">
        <w:rPr>
          <w:rtl/>
        </w:rPr>
        <w:t xml:space="preserve"> فلما رآها وضع ثوبه وأخذ المعول</w:t>
      </w:r>
      <w:r>
        <w:rPr>
          <w:rtl/>
        </w:rPr>
        <w:t xml:space="preserve"> ، </w:t>
      </w:r>
      <w:r w:rsidRPr="00A06D06">
        <w:rPr>
          <w:rtl/>
        </w:rPr>
        <w:t>وقال</w:t>
      </w:r>
      <w:r>
        <w:rPr>
          <w:rtl/>
        </w:rPr>
        <w:t xml:space="preserve"> : </w:t>
      </w:r>
      <w:r w:rsidRPr="00A06D06">
        <w:rPr>
          <w:rtl/>
        </w:rPr>
        <w:t>بسم الله وضرب ضربة انكسر ثلثها. وقال الله أكبر أعطيت مفاتيح الشام</w:t>
      </w:r>
      <w:r>
        <w:rPr>
          <w:rtl/>
        </w:rPr>
        <w:t xml:space="preserve"> ، </w:t>
      </w:r>
      <w:r w:rsidRPr="00A06D06">
        <w:rPr>
          <w:rtl/>
        </w:rPr>
        <w:t>والله إني لا بصر قصورها الحمراء الساعة</w:t>
      </w:r>
      <w:r>
        <w:rPr>
          <w:rtl/>
        </w:rPr>
        <w:t xml:space="preserve"> ، </w:t>
      </w:r>
      <w:r w:rsidRPr="00A06D06">
        <w:rPr>
          <w:rtl/>
        </w:rPr>
        <w:t>ثم ضرب الثانية فقال</w:t>
      </w:r>
      <w:r>
        <w:rPr>
          <w:rtl/>
        </w:rPr>
        <w:t xml:space="preserve"> : </w:t>
      </w:r>
      <w:r w:rsidRPr="00A06D06">
        <w:rPr>
          <w:rtl/>
        </w:rPr>
        <w:t>بسم الله</w:t>
      </w:r>
      <w:r>
        <w:rPr>
          <w:rtl/>
        </w:rPr>
        <w:t xml:space="preserve"> ، </w:t>
      </w:r>
      <w:r w:rsidRPr="00A06D06">
        <w:rPr>
          <w:rtl/>
        </w:rPr>
        <w:t>ففلق ثلاثا آخر</w:t>
      </w:r>
      <w:r>
        <w:rPr>
          <w:rtl/>
        </w:rPr>
        <w:t xml:space="preserve"> ، </w:t>
      </w:r>
      <w:r w:rsidRPr="00A06D06">
        <w:rPr>
          <w:rtl/>
        </w:rPr>
        <w:t>فقال</w:t>
      </w:r>
      <w:r>
        <w:rPr>
          <w:rtl/>
        </w:rPr>
        <w:t xml:space="preserve"> : </w:t>
      </w:r>
      <w:r w:rsidRPr="00A06D06">
        <w:rPr>
          <w:rtl/>
        </w:rPr>
        <w:t>الله أكبر أعطيت مفاتيح فارس</w:t>
      </w:r>
      <w:r>
        <w:rPr>
          <w:rtl/>
        </w:rPr>
        <w:t xml:space="preserve"> ، </w:t>
      </w:r>
      <w:r w:rsidRPr="00A06D06">
        <w:rPr>
          <w:rtl/>
        </w:rPr>
        <w:t>والله إني لأبصر قصر المدائن الأبيض</w:t>
      </w:r>
      <w:r>
        <w:rPr>
          <w:rtl/>
        </w:rPr>
        <w:t xml:space="preserve"> ، </w:t>
      </w:r>
      <w:r w:rsidRPr="00A06D06">
        <w:rPr>
          <w:rtl/>
        </w:rPr>
        <w:t>ثم ضرب الثالثة ففلق بقية الحجر</w:t>
      </w:r>
      <w:r>
        <w:rPr>
          <w:rtl/>
        </w:rPr>
        <w:t xml:space="preserve"> ، </w:t>
      </w:r>
      <w:r w:rsidRPr="00A06D06">
        <w:rPr>
          <w:rtl/>
        </w:rPr>
        <w:t>وقال</w:t>
      </w:r>
      <w:r>
        <w:rPr>
          <w:rtl/>
        </w:rPr>
        <w:t xml:space="preserve"> : </w:t>
      </w:r>
      <w:r w:rsidRPr="00A06D06">
        <w:rPr>
          <w:rtl/>
        </w:rPr>
        <w:t>الله أكبر أعطيت مفاتيح اليمن</w:t>
      </w:r>
      <w:r>
        <w:rPr>
          <w:rtl/>
        </w:rPr>
        <w:t xml:space="preserve"> ، </w:t>
      </w:r>
      <w:r w:rsidRPr="00A06D06">
        <w:rPr>
          <w:rtl/>
        </w:rPr>
        <w:t xml:space="preserve">والله لا بصر أبواب الصنعاء مكاني هذا </w:t>
      </w:r>
      <w:r w:rsidRPr="00993767">
        <w:rPr>
          <w:rStyle w:val="libFootnotenumChar"/>
          <w:rtl/>
        </w:rPr>
        <w:t>(1)</w:t>
      </w:r>
      <w:r>
        <w:rPr>
          <w:rtl/>
        </w:rPr>
        <w:t>.</w:t>
      </w:r>
    </w:p>
    <w:p w:rsidR="004313CB" w:rsidRPr="00A06D06" w:rsidRDefault="004313CB" w:rsidP="00B8087A">
      <w:pPr>
        <w:pStyle w:val="libNormal"/>
        <w:rPr>
          <w:rtl/>
        </w:rPr>
      </w:pPr>
      <w:r w:rsidRPr="00A06D06">
        <w:rPr>
          <w:rtl/>
        </w:rPr>
        <w:t>وقال علي بن إبراهيم</w:t>
      </w:r>
      <w:r>
        <w:rPr>
          <w:rtl/>
        </w:rPr>
        <w:t xml:space="preserve"> : </w:t>
      </w:r>
      <w:r w:rsidRPr="00A06D06">
        <w:rPr>
          <w:rtl/>
        </w:rPr>
        <w:t>فلما كان في اليوم الثاني بكروا إلى الحفر وفقد رسول الله في مسجد الفتح فبينا المهاجرين يحفرون إذ عرض لهم جبل لم يعمل المعاول فيه</w:t>
      </w:r>
      <w:r>
        <w:rPr>
          <w:rtl/>
        </w:rPr>
        <w:t xml:space="preserve"> ، </w:t>
      </w:r>
      <w:r w:rsidRPr="00A06D06">
        <w:rPr>
          <w:rtl/>
        </w:rPr>
        <w:t>فبعثوا جابر بن عبد الله الأنصاري إلى رسول الله يعلمه ذلك</w:t>
      </w:r>
      <w:r>
        <w:rPr>
          <w:rtl/>
        </w:rPr>
        <w:t xml:space="preserve"> ، </w:t>
      </w:r>
      <w:r w:rsidRPr="00A06D06">
        <w:rPr>
          <w:rtl/>
        </w:rPr>
        <w:t>قال جابر</w:t>
      </w:r>
      <w:r>
        <w:rPr>
          <w:rtl/>
        </w:rPr>
        <w:t xml:space="preserve"> : </w:t>
      </w:r>
      <w:r w:rsidRPr="00A06D06">
        <w:rPr>
          <w:rtl/>
        </w:rPr>
        <w:t>فجئت إلى المسجد ورسول الله مستلق على قفاه ورداؤه تحت رأسه</w:t>
      </w:r>
      <w:r>
        <w:rPr>
          <w:rtl/>
        </w:rPr>
        <w:t xml:space="preserve"> ، </w:t>
      </w:r>
      <w:r w:rsidRPr="00A06D06">
        <w:rPr>
          <w:rtl/>
        </w:rPr>
        <w:t>وقد شد على بطنه حجرا فقلت</w:t>
      </w:r>
      <w:r>
        <w:rPr>
          <w:rtl/>
        </w:rPr>
        <w:t xml:space="preserve"> : </w:t>
      </w:r>
      <w:r w:rsidRPr="00A06D06">
        <w:rPr>
          <w:rtl/>
        </w:rPr>
        <w:t>يا رسول الله إنه قد عرض لنا جبل لا يعمل المعاول فيه فقام مسرعا حتى جاءه ثم دعا بماء في إناء وغسل وجهه وذراعيه ومسح على رأسه ورجليه</w:t>
      </w:r>
      <w:r>
        <w:rPr>
          <w:rtl/>
        </w:rPr>
        <w:t xml:space="preserve"> ، </w:t>
      </w:r>
      <w:r w:rsidRPr="00A06D06">
        <w:rPr>
          <w:rtl/>
        </w:rPr>
        <w:t>ثم شرب ومج ذلك الماء في فيه</w:t>
      </w:r>
      <w:r>
        <w:rPr>
          <w:rtl/>
        </w:rPr>
        <w:t xml:space="preserve"> ، </w:t>
      </w:r>
      <w:r w:rsidRPr="00A06D06">
        <w:rPr>
          <w:rtl/>
        </w:rPr>
        <w:t>ثم صبه على ذلك الحجر</w:t>
      </w:r>
      <w:r>
        <w:rPr>
          <w:rtl/>
        </w:rPr>
        <w:t xml:space="preserve"> ، </w:t>
      </w:r>
      <w:r w:rsidRPr="00A06D06">
        <w:rPr>
          <w:rtl/>
        </w:rPr>
        <w:t>ثم أخذ معولا فضرب ضربة فبرقت برقة نظرنا فيها إلى قصور الشام</w:t>
      </w:r>
      <w:r>
        <w:rPr>
          <w:rtl/>
        </w:rPr>
        <w:t xml:space="preserve"> ، </w:t>
      </w:r>
      <w:r w:rsidRPr="00A06D06">
        <w:rPr>
          <w:rtl/>
        </w:rPr>
        <w:t>ثم ضرب أخرى فبرقت برقة نظرنا فيها إلى قصور المدائن</w:t>
      </w:r>
      <w:r>
        <w:rPr>
          <w:rtl/>
        </w:rPr>
        <w:t xml:space="preserve"> ، </w:t>
      </w:r>
      <w:r w:rsidRPr="00A06D06">
        <w:rPr>
          <w:rtl/>
        </w:rPr>
        <w:t>ثم ضرب أخرى فبرقت برقة نظرنا فيها إلى قصور اليمن</w:t>
      </w:r>
      <w:r>
        <w:rPr>
          <w:rtl/>
        </w:rPr>
        <w:t xml:space="preserve"> ، </w:t>
      </w:r>
      <w:r w:rsidRPr="00A06D06">
        <w:rPr>
          <w:rtl/>
        </w:rPr>
        <w:t>فقال</w:t>
      </w:r>
      <w:r>
        <w:rPr>
          <w:rtl/>
        </w:rPr>
        <w:t xml:space="preserve"> : </w:t>
      </w:r>
      <w:r w:rsidRPr="00A06D06">
        <w:rPr>
          <w:rtl/>
        </w:rPr>
        <w:t xml:space="preserve">رسول الله </w:t>
      </w:r>
      <w:r w:rsidRPr="00161CC9">
        <w:rPr>
          <w:rtl/>
        </w:rPr>
        <w:t>صلى‌الله‌عليه‌وآله</w:t>
      </w:r>
      <w:r w:rsidRPr="00A06D06">
        <w:rPr>
          <w:rtl/>
        </w:rPr>
        <w:t xml:space="preserve"> أما إنه سيفتح عليكم هذه المواطن التي برقت فيها</w:t>
      </w:r>
    </w:p>
    <w:p w:rsidR="004313CB" w:rsidRPr="00A06D06" w:rsidRDefault="004313CB" w:rsidP="00B03DB3">
      <w:pPr>
        <w:pStyle w:val="libLine"/>
        <w:rPr>
          <w:rtl/>
        </w:rPr>
      </w:pPr>
      <w:r w:rsidRPr="00A06D06">
        <w:rPr>
          <w:rtl/>
        </w:rPr>
        <w:t>__________________</w:t>
      </w:r>
    </w:p>
    <w:p w:rsidR="004313CB" w:rsidRPr="00F40D28" w:rsidRDefault="004313CB" w:rsidP="004C135E">
      <w:pPr>
        <w:pStyle w:val="libFootnote0"/>
        <w:rPr>
          <w:rtl/>
        </w:rPr>
      </w:pPr>
      <w:r w:rsidRPr="00F40D28">
        <w:rPr>
          <w:rtl/>
        </w:rPr>
        <w:t>(1) البحار : ج 20 ص 189. مجمع البيان : ج 2 ص 427 مستدرك الحاكم : ج 3 ص 5980.</w:t>
      </w:r>
    </w:p>
    <w:p w:rsidR="004313CB" w:rsidRPr="00A06D06" w:rsidRDefault="004313CB" w:rsidP="00593BFD">
      <w:pPr>
        <w:pStyle w:val="libNormal0"/>
        <w:rPr>
          <w:rtl/>
        </w:rPr>
      </w:pPr>
      <w:r>
        <w:rPr>
          <w:rtl/>
        </w:rPr>
        <w:br w:type="page"/>
      </w:r>
      <w:r w:rsidRPr="00A06D06">
        <w:rPr>
          <w:rtl/>
        </w:rPr>
        <w:lastRenderedPageBreak/>
        <w:t>يخرج يتخلى</w:t>
      </w:r>
      <w:r>
        <w:rPr>
          <w:rFonts w:hint="cs"/>
          <w:rtl/>
        </w:rPr>
        <w:t>.</w:t>
      </w:r>
    </w:p>
    <w:p w:rsidR="004313CB" w:rsidRPr="00A06D06" w:rsidRDefault="004313CB" w:rsidP="00B8087A">
      <w:pPr>
        <w:pStyle w:val="libNormal"/>
        <w:rPr>
          <w:rtl/>
        </w:rPr>
      </w:pPr>
      <w:r w:rsidRPr="00A06D06">
        <w:rPr>
          <w:rtl/>
        </w:rPr>
        <w:t>265</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أبي يحيى الواسطي</w:t>
      </w:r>
      <w:r>
        <w:rPr>
          <w:rtl/>
        </w:rPr>
        <w:t xml:space="preserve"> ، </w:t>
      </w:r>
      <w:r w:rsidRPr="00A06D06">
        <w:rPr>
          <w:rtl/>
        </w:rPr>
        <w:t>عن بعض أصحابنا</w:t>
      </w:r>
      <w:r>
        <w:rPr>
          <w:rtl/>
        </w:rPr>
        <w:t xml:space="preserve"> ، </w:t>
      </w:r>
      <w:r w:rsidRPr="00A06D06">
        <w:rPr>
          <w:rtl/>
        </w:rPr>
        <w:t xml:space="preserve">عن أبي عبد الله </w:t>
      </w:r>
      <w:r w:rsidRPr="00161CC9">
        <w:rPr>
          <w:rtl/>
        </w:rPr>
        <w:t>عليه‌السلام</w:t>
      </w:r>
      <w:r w:rsidRPr="00A06D06">
        <w:rPr>
          <w:rtl/>
        </w:rPr>
        <w:t xml:space="preserve"> قال إن لله تبارك وتعالى ريحا يقال لها الأزيب لو أرسل منها مقدار منخر ثور لأثارت ما بين السماء والأرض وهي الجنوب</w:t>
      </w:r>
      <w:r>
        <w:rPr>
          <w:rFonts w:hint="cs"/>
          <w:rtl/>
        </w:rPr>
        <w:t>.</w:t>
      </w:r>
    </w:p>
    <w:p w:rsidR="004313CB" w:rsidRPr="00A06D06" w:rsidRDefault="004313CB" w:rsidP="00B8087A">
      <w:pPr>
        <w:pStyle w:val="libNormal"/>
        <w:rPr>
          <w:rtl/>
        </w:rPr>
      </w:pPr>
      <w:r w:rsidRPr="00A06D06">
        <w:rPr>
          <w:rtl/>
        </w:rPr>
        <w:t>266</w:t>
      </w:r>
      <w:r>
        <w:rPr>
          <w:rtl/>
        </w:rPr>
        <w:t xml:space="preserve"> ـ </w:t>
      </w:r>
      <w:r w:rsidRPr="00A06D06">
        <w:rPr>
          <w:rtl/>
        </w:rPr>
        <w:t>علي بن إبراهيم</w:t>
      </w:r>
      <w:r>
        <w:rPr>
          <w:rtl/>
        </w:rPr>
        <w:t xml:space="preserve"> ، </w:t>
      </w:r>
      <w:r w:rsidRPr="00A06D06">
        <w:rPr>
          <w:rtl/>
        </w:rPr>
        <w:t>عن صالح بن السندي</w:t>
      </w:r>
      <w:r>
        <w:rPr>
          <w:rtl/>
        </w:rPr>
        <w:t xml:space="preserve"> ، </w:t>
      </w:r>
      <w:r w:rsidRPr="00A06D06">
        <w:rPr>
          <w:rtl/>
        </w:rPr>
        <w:t>عن جعفر بن بشير</w:t>
      </w:r>
      <w:r>
        <w:rPr>
          <w:rtl/>
        </w:rPr>
        <w:t xml:space="preserve"> ، </w:t>
      </w:r>
      <w:r w:rsidRPr="00A06D06">
        <w:rPr>
          <w:rtl/>
        </w:rPr>
        <w:t>عن رزيق أبي العباس</w:t>
      </w:r>
      <w:r>
        <w:rPr>
          <w:rtl/>
        </w:rPr>
        <w:t xml:space="preserve"> ، </w:t>
      </w:r>
      <w:r w:rsidRPr="00A06D06">
        <w:rPr>
          <w:rtl/>
        </w:rPr>
        <w:t xml:space="preserve">عن أبي عبد الله </w:t>
      </w:r>
      <w:r w:rsidRPr="00161CC9">
        <w:rPr>
          <w:rtl/>
        </w:rPr>
        <w:t>عليه‌السلام</w:t>
      </w:r>
      <w:r w:rsidRPr="00A06D06">
        <w:rPr>
          <w:rtl/>
        </w:rPr>
        <w:t xml:space="preserve"> قال أتى قوم رسول الله </w:t>
      </w:r>
      <w:r w:rsidRPr="00161CC9">
        <w:rPr>
          <w:rtl/>
        </w:rPr>
        <w:t>صلى‌الله‌عليه‌وآله</w:t>
      </w:r>
      <w:r w:rsidRPr="00A06D06">
        <w:rPr>
          <w:rtl/>
        </w:rPr>
        <w:t xml:space="preserve"> فقالوا يا رسول الله إن بلادنا قد قحطت وتوالت السنون علينا فادع الله تبارك وتعالى يرسل السماء علينا فأمر رسول الله </w:t>
      </w:r>
      <w:r w:rsidRPr="00161CC9">
        <w:rPr>
          <w:rtl/>
        </w:rPr>
        <w:t>صلى‌الله‌عليه‌وآله</w:t>
      </w:r>
      <w:r w:rsidRPr="00A06D06">
        <w:rPr>
          <w:rtl/>
        </w:rPr>
        <w:t xml:space="preserve"> بالمنبر فأخرج واجتمع الناس فصعد رسول الله </w:t>
      </w:r>
      <w:r w:rsidRPr="00161CC9">
        <w:rPr>
          <w:rtl/>
        </w:rPr>
        <w:t>صلى‌الله‌عليه‌وآله</w:t>
      </w:r>
      <w:r w:rsidRPr="00A06D06">
        <w:rPr>
          <w:rtl/>
        </w:rPr>
        <w:t xml:space="preserve"> ودعا وأمر الناس أن يؤمنوا فلم يلبث أن هبط جبرئيل فقال يا محمد أخبر الناس أن ربك قد وعدهم أن يمطروا يوم كذا وكذا وساعة كذا وكذا فلم يزل الناس ينتظرون ذلك اليوم وتلك الساعة حتى إذا كانت تلك الساعة أهاج الله عز وجل ريحا فأثارت سحابا وجللت السماء وأرخت عزاليها فجاء أولئك النفر بأعيانهم إلى النبي </w:t>
      </w:r>
      <w:r w:rsidRPr="00161CC9">
        <w:rPr>
          <w:rtl/>
        </w:rPr>
        <w:t>صلى‌الله‌عليه‌وآله</w:t>
      </w:r>
      <w:r w:rsidRPr="00A06D06">
        <w:rPr>
          <w:rtl/>
        </w:rPr>
        <w:t xml:space="preserve"> فقالوا يا رسول الله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البرق. ثم انهال علينا كما ينهال الرمل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الخامس والستون والمائتان</w:t>
      </w:r>
      <w:r>
        <w:rPr>
          <w:rtl/>
        </w:rPr>
        <w:t xml:space="preserve"> : </w:t>
      </w:r>
      <w:r w:rsidRPr="00A06D06">
        <w:rPr>
          <w:rtl/>
        </w:rPr>
        <w:t>مجهول</w:t>
      </w:r>
      <w:r>
        <w:rPr>
          <w:rtl/>
        </w:rPr>
        <w:t xml:space="preserve"> : </w:t>
      </w:r>
      <w:r w:rsidRPr="00F17B9E">
        <w:rPr>
          <w:rStyle w:val="libBold2Char"/>
          <w:rtl/>
        </w:rPr>
        <w:t xml:space="preserve">قوله </w:t>
      </w:r>
      <w:r w:rsidRPr="00161CC9">
        <w:rPr>
          <w:rtl/>
        </w:rPr>
        <w:t>عليه‌السلام</w:t>
      </w:r>
      <w:r w:rsidRPr="00F17B9E">
        <w:rPr>
          <w:rStyle w:val="libBold2Char"/>
          <w:rtl/>
        </w:rPr>
        <w:t xml:space="preserve"> : « يقال لها الأزيب »</w:t>
      </w:r>
      <w:r w:rsidRPr="00A06D06">
        <w:rPr>
          <w:rtl/>
        </w:rPr>
        <w:t xml:space="preserve"> قال الفيروزآبادي</w:t>
      </w:r>
      <w:r>
        <w:rPr>
          <w:rtl/>
        </w:rPr>
        <w:t xml:space="preserve"> : </w:t>
      </w:r>
      <w:r w:rsidRPr="00A06D06">
        <w:rPr>
          <w:rtl/>
        </w:rPr>
        <w:t>الأزيب كأحمر</w:t>
      </w:r>
      <w:r>
        <w:rPr>
          <w:rtl/>
        </w:rPr>
        <w:t xml:space="preserve"> : </w:t>
      </w:r>
      <w:r w:rsidRPr="00A06D06">
        <w:rPr>
          <w:rtl/>
        </w:rPr>
        <w:t xml:space="preserve">الجنوب أو النكباء تجري بينها وبين الصبا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مقدار منخر »</w:t>
      </w:r>
      <w:r w:rsidRPr="00A06D06">
        <w:rPr>
          <w:rtl/>
        </w:rPr>
        <w:t xml:space="preserve"> قال الفيروزآبادي</w:t>
      </w:r>
      <w:r>
        <w:rPr>
          <w:rtl/>
        </w:rPr>
        <w:t xml:space="preserve"> : </w:t>
      </w:r>
      <w:r w:rsidRPr="00A06D06">
        <w:rPr>
          <w:rtl/>
        </w:rPr>
        <w:t>المنخر</w:t>
      </w:r>
      <w:r>
        <w:rPr>
          <w:rtl/>
        </w:rPr>
        <w:t xml:space="preserve"> : </w:t>
      </w:r>
      <w:r w:rsidRPr="00A06D06">
        <w:rPr>
          <w:rtl/>
        </w:rPr>
        <w:t>بفتح الميم والخاء وبكسرهما وبضمتين وكمجلس</w:t>
      </w:r>
      <w:r>
        <w:rPr>
          <w:rtl/>
        </w:rPr>
        <w:t xml:space="preserve"> ، </w:t>
      </w:r>
      <w:r w:rsidRPr="00A06D06">
        <w:rPr>
          <w:rtl/>
        </w:rPr>
        <w:t xml:space="preserve">الأنف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الحديث السادس والستون والمائتان</w:t>
      </w:r>
      <w:r>
        <w:rPr>
          <w:rtl/>
          <w:lang w:bidi="fa-IR"/>
        </w:rPr>
        <w:t xml:space="preserve"> : </w:t>
      </w:r>
      <w:r w:rsidRPr="00A06D06">
        <w:rPr>
          <w:rtl/>
          <w:lang w:bidi="fa-IR"/>
        </w:rPr>
        <w:t>مجهول.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تفسير القمّيّ ج 2 ص 178.</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1 ص 83.</w:t>
      </w:r>
    </w:p>
    <w:p w:rsidR="004313CB" w:rsidRPr="00A06D06" w:rsidRDefault="004313CB" w:rsidP="004C135E">
      <w:pPr>
        <w:pStyle w:val="libFootnote0"/>
        <w:rPr>
          <w:rtl/>
          <w:lang w:bidi="fa-IR"/>
        </w:rPr>
      </w:pPr>
      <w:r>
        <w:rPr>
          <w:rtl/>
        </w:rPr>
        <w:t>(</w:t>
      </w:r>
      <w:r w:rsidRPr="00A06D06">
        <w:rPr>
          <w:rtl/>
        </w:rPr>
        <w:t>3) نفس المصدر</w:t>
      </w:r>
      <w:r>
        <w:rPr>
          <w:rtl/>
        </w:rPr>
        <w:t xml:space="preserve"> : </w:t>
      </w:r>
      <w:r w:rsidRPr="00A06D06">
        <w:rPr>
          <w:rtl/>
        </w:rPr>
        <w:t>ج 2 ص 144.</w:t>
      </w:r>
    </w:p>
    <w:p w:rsidR="004313CB" w:rsidRPr="00A06D06" w:rsidRDefault="004313CB" w:rsidP="00593BFD">
      <w:pPr>
        <w:pStyle w:val="libNormal0"/>
        <w:rPr>
          <w:rtl/>
        </w:rPr>
      </w:pPr>
      <w:r>
        <w:rPr>
          <w:rtl/>
        </w:rPr>
        <w:br w:type="page"/>
      </w:r>
      <w:r w:rsidRPr="00A06D06">
        <w:rPr>
          <w:rtl/>
        </w:rPr>
        <w:lastRenderedPageBreak/>
        <w:t xml:space="preserve">ادع الله لنا أن يكف السماء عنا فإنا كدنا أن نغرق فاجتمع الناس ودعا النبي </w:t>
      </w:r>
      <w:r w:rsidRPr="00161CC9">
        <w:rPr>
          <w:rtl/>
        </w:rPr>
        <w:t>صلى‌الله‌عليه‌وآله</w:t>
      </w:r>
      <w:r w:rsidRPr="00A06D06">
        <w:rPr>
          <w:rtl/>
        </w:rPr>
        <w:t xml:space="preserve"> وأمر الناس أن يؤمنوا على دعائه فقال له رجل من الناس يا رسول الله أسمعنا فإن كل ما تقول ليس نسمع فقال قولوا اللهم حوالينا ولا علينا اللهم صبها في بطون الأودية وفي نبات الشجر وحيث يرعى أهل الوبر اللهم اجعلها رحمة ولا تجعلها عذابا</w:t>
      </w:r>
      <w:r>
        <w:rPr>
          <w:rFonts w:hint="cs"/>
          <w:rtl/>
        </w:rPr>
        <w:t>.</w:t>
      </w:r>
    </w:p>
    <w:p w:rsidR="004313CB" w:rsidRPr="00A06D06" w:rsidRDefault="004313CB" w:rsidP="00B8087A">
      <w:pPr>
        <w:pStyle w:val="libNormal"/>
        <w:rPr>
          <w:rtl/>
        </w:rPr>
      </w:pPr>
      <w:r w:rsidRPr="00A06D06">
        <w:rPr>
          <w:rtl/>
        </w:rPr>
        <w:t>267</w:t>
      </w:r>
      <w:r>
        <w:rPr>
          <w:rtl/>
        </w:rPr>
        <w:t xml:space="preserve"> ـ </w:t>
      </w:r>
      <w:r w:rsidRPr="00A06D06">
        <w:rPr>
          <w:rtl/>
        </w:rPr>
        <w:t>جعفر بن بشير</w:t>
      </w:r>
      <w:r>
        <w:rPr>
          <w:rtl/>
        </w:rPr>
        <w:t xml:space="preserve"> ، </w:t>
      </w:r>
      <w:r w:rsidRPr="00A06D06">
        <w:rPr>
          <w:rtl/>
        </w:rPr>
        <w:t>عن رزيق</w:t>
      </w:r>
      <w:r>
        <w:rPr>
          <w:rtl/>
        </w:rPr>
        <w:t xml:space="preserve"> ، </w:t>
      </w:r>
      <w:r w:rsidRPr="00A06D06">
        <w:rPr>
          <w:rtl/>
        </w:rPr>
        <w:t xml:space="preserve">عن أبي عبد الله </w:t>
      </w:r>
      <w:r w:rsidRPr="00161CC9">
        <w:rPr>
          <w:rtl/>
        </w:rPr>
        <w:t>عليه‌السلام</w:t>
      </w:r>
      <w:r w:rsidRPr="00A06D06">
        <w:rPr>
          <w:rtl/>
        </w:rPr>
        <w:t xml:space="preserve"> قال ما أبرقت قط في ظلمة ليل ولا ضوء نهار إلا وهي ماطرة</w:t>
      </w:r>
      <w:r>
        <w:rPr>
          <w:rFonts w:hint="cs"/>
          <w:rtl/>
        </w:rPr>
        <w:t>.</w:t>
      </w:r>
    </w:p>
    <w:p w:rsidR="004313CB" w:rsidRPr="00A06D06" w:rsidRDefault="004313CB" w:rsidP="00B8087A">
      <w:pPr>
        <w:pStyle w:val="libNormal"/>
        <w:rPr>
          <w:rtl/>
        </w:rPr>
      </w:pPr>
      <w:r w:rsidRPr="00A06D06">
        <w:rPr>
          <w:rtl/>
        </w:rPr>
        <w:t>268</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الحسين بن سعيد</w:t>
      </w:r>
      <w:r>
        <w:rPr>
          <w:rtl/>
        </w:rPr>
        <w:t xml:space="preserve"> ، </w:t>
      </w:r>
      <w:r w:rsidRPr="00A06D06">
        <w:rPr>
          <w:rtl/>
        </w:rPr>
        <w:t>عن ابن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أن يكف السماء »</w:t>
      </w:r>
      <w:r w:rsidRPr="00A06D06">
        <w:rPr>
          <w:rtl/>
          <w:lang w:bidi="fa-IR"/>
        </w:rPr>
        <w:t xml:space="preserve"> أي يمنع المطر عنا.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اللهم حوالينا »</w:t>
      </w:r>
      <w:r w:rsidRPr="00A06D06">
        <w:rPr>
          <w:rtl/>
        </w:rPr>
        <w:t xml:space="preserve"> قال الجزري</w:t>
      </w:r>
      <w:r>
        <w:rPr>
          <w:rtl/>
        </w:rPr>
        <w:t xml:space="preserve"> : </w:t>
      </w:r>
      <w:r w:rsidRPr="00A06D06">
        <w:rPr>
          <w:rtl/>
        </w:rPr>
        <w:t>في حديث الاستسقاء « اللهم حوالينا ولا علينا » يقال</w:t>
      </w:r>
      <w:r>
        <w:rPr>
          <w:rtl/>
        </w:rPr>
        <w:t xml:space="preserve"> : </w:t>
      </w:r>
      <w:r w:rsidRPr="00A06D06">
        <w:rPr>
          <w:rtl/>
        </w:rPr>
        <w:t>رأيت الناس حوله وحواليه أي مطيفين به من جوانبه</w:t>
      </w:r>
      <w:r>
        <w:rPr>
          <w:rtl/>
        </w:rPr>
        <w:t xml:space="preserve"> ، </w:t>
      </w:r>
      <w:r w:rsidRPr="00A06D06">
        <w:rPr>
          <w:rtl/>
        </w:rPr>
        <w:t xml:space="preserve">يريد اللهم أنزل الغيث في مواضع النبات لا في مواضع الأبنية </w:t>
      </w:r>
      <w:r w:rsidRPr="00993767">
        <w:rPr>
          <w:rStyle w:val="libFootnotenumChar"/>
          <w:rtl/>
        </w:rPr>
        <w:t>(1)</w:t>
      </w:r>
      <w:r>
        <w:rPr>
          <w:rtl/>
        </w:rPr>
        <w:t>.</w:t>
      </w:r>
    </w:p>
    <w:p w:rsidR="004313CB" w:rsidRPr="00A06D06" w:rsidRDefault="004313CB" w:rsidP="00B8087A">
      <w:pPr>
        <w:pStyle w:val="libNormal"/>
        <w:rPr>
          <w:rtl/>
        </w:rPr>
      </w:pPr>
      <w:r w:rsidRPr="00A06D06">
        <w:rPr>
          <w:rtl/>
        </w:rPr>
        <w:t>وقال الجوهري</w:t>
      </w:r>
      <w:r>
        <w:rPr>
          <w:rtl/>
        </w:rPr>
        <w:t xml:space="preserve"> : </w:t>
      </w:r>
      <w:r w:rsidRPr="00A06D06">
        <w:rPr>
          <w:rtl/>
        </w:rPr>
        <w:t>يقال</w:t>
      </w:r>
      <w:r>
        <w:rPr>
          <w:rtl/>
        </w:rPr>
        <w:t xml:space="preserve"> : </w:t>
      </w:r>
      <w:r w:rsidRPr="00A06D06">
        <w:rPr>
          <w:rtl/>
        </w:rPr>
        <w:t>قعدوا حوله وحوالة وحواليه وحولية</w:t>
      </w:r>
      <w:r>
        <w:rPr>
          <w:rtl/>
        </w:rPr>
        <w:t xml:space="preserve"> ، </w:t>
      </w:r>
      <w:r w:rsidRPr="00A06D06">
        <w:rPr>
          <w:rtl/>
        </w:rPr>
        <w:t>ولا تقل حواليه</w:t>
      </w:r>
      <w:r>
        <w:rPr>
          <w:rtl/>
        </w:rPr>
        <w:t xml:space="preserve"> ـ </w:t>
      </w:r>
      <w:r w:rsidRPr="00A06D06">
        <w:rPr>
          <w:rtl/>
        </w:rPr>
        <w:t>بكسر اللام.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حيث يرعى أهل الوبر »</w:t>
      </w:r>
      <w:r w:rsidRPr="00A06D06">
        <w:rPr>
          <w:rtl/>
        </w:rPr>
        <w:t xml:space="preserve"> أي حيث يرعى سكان البادية إنعامهم فإنهم يسكنون في خيام الوبر لا بيوت المدر ولا يضرهم كثرة المطر.</w:t>
      </w:r>
    </w:p>
    <w:p w:rsidR="004313CB" w:rsidRPr="00A06D06" w:rsidRDefault="004313CB" w:rsidP="00B8087A">
      <w:pPr>
        <w:pStyle w:val="libNormal"/>
        <w:rPr>
          <w:rtl/>
          <w:lang w:bidi="fa-IR"/>
        </w:rPr>
      </w:pPr>
      <w:r w:rsidRPr="00F17B9E">
        <w:rPr>
          <w:rStyle w:val="libBold2Char"/>
          <w:rtl/>
        </w:rPr>
        <w:t>الحديث السابع والستون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أبرقت »</w:t>
      </w:r>
      <w:r w:rsidRPr="00A06D06">
        <w:rPr>
          <w:rtl/>
        </w:rPr>
        <w:t xml:space="preserve"> أي السماء قال الفيروزآبادي</w:t>
      </w:r>
      <w:r>
        <w:rPr>
          <w:rtl/>
        </w:rPr>
        <w:t xml:space="preserve"> : </w:t>
      </w:r>
      <w:r w:rsidRPr="00A06D06">
        <w:rPr>
          <w:rtl/>
        </w:rPr>
        <w:t>برقت السماء بروقا لمعت أو جاءت ببرق. والبرق بدا</w:t>
      </w:r>
      <w:r>
        <w:rPr>
          <w:rtl/>
        </w:rPr>
        <w:t xml:space="preserve"> ، </w:t>
      </w:r>
      <w:r w:rsidRPr="00A06D06">
        <w:rPr>
          <w:rtl/>
        </w:rPr>
        <w:t xml:space="preserve">والرجل تهدد وتوعد كأبرق </w:t>
      </w:r>
      <w:r w:rsidRPr="00993767">
        <w:rPr>
          <w:rStyle w:val="libFootnotenumChar"/>
          <w:rtl/>
        </w:rPr>
        <w:t>(2)</w:t>
      </w:r>
      <w:r w:rsidRPr="00A06D06">
        <w:rPr>
          <w:rtl/>
        </w:rPr>
        <w:t xml:space="preserve"> والحاصل أن البرق يلزمه المطر</w:t>
      </w:r>
      <w:r>
        <w:rPr>
          <w:rtl/>
        </w:rPr>
        <w:t xml:space="preserve"> ، </w:t>
      </w:r>
      <w:r w:rsidRPr="00A06D06">
        <w:rPr>
          <w:rtl/>
        </w:rPr>
        <w:t>وإن لم يمطر في كل موضع يظهر فيه البرق.</w:t>
      </w:r>
    </w:p>
    <w:p w:rsidR="004313CB" w:rsidRPr="00A06D06" w:rsidRDefault="004313CB" w:rsidP="00B8087A">
      <w:pPr>
        <w:pStyle w:val="libNormal"/>
        <w:rPr>
          <w:rtl/>
          <w:lang w:bidi="fa-IR"/>
        </w:rPr>
      </w:pPr>
      <w:r w:rsidRPr="00F17B9E">
        <w:rPr>
          <w:rStyle w:val="libBold2Char"/>
          <w:rtl/>
        </w:rPr>
        <w:t>الحديث الثامن والستون والمائتان</w:t>
      </w:r>
      <w:r>
        <w:rPr>
          <w:rtl/>
          <w:lang w:bidi="fa-IR"/>
        </w:rPr>
        <w:t xml:space="preserve"> : </w:t>
      </w:r>
      <w:r w:rsidRPr="00A06D06">
        <w:rPr>
          <w:rtl/>
          <w:lang w:bidi="fa-IR"/>
        </w:rPr>
        <w:t>مرفوع.</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1 ص 465.</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3 ص 218.</w:t>
      </w:r>
    </w:p>
    <w:p w:rsidR="004313CB" w:rsidRPr="00A06D06" w:rsidRDefault="004313CB" w:rsidP="00593BFD">
      <w:pPr>
        <w:pStyle w:val="libNormal0"/>
        <w:rPr>
          <w:rtl/>
        </w:rPr>
      </w:pPr>
      <w:r>
        <w:rPr>
          <w:rtl/>
        </w:rPr>
        <w:br w:type="page"/>
      </w:r>
      <w:r w:rsidRPr="00A06D06">
        <w:rPr>
          <w:rtl/>
        </w:rPr>
        <w:lastRenderedPageBreak/>
        <w:t xml:space="preserve">العزرمي رفعه قال قال أمير المؤمنين </w:t>
      </w:r>
      <w:r w:rsidRPr="00161CC9">
        <w:rPr>
          <w:rtl/>
        </w:rPr>
        <w:t>عليه‌السلام</w:t>
      </w:r>
      <w:r w:rsidRPr="00A06D06">
        <w:rPr>
          <w:rtl/>
        </w:rPr>
        <w:t xml:space="preserve"> وسئل عن السحاب أين يكون قال يكون على شجر على كثيب على شاطئ البحر يأوي إليه فإذا أراد الله عز وجل أن يرسله أرسل ريحا فأثارته ووكل به ملائكة يضربوه بالمخاريق وهو البرق فيرتفع ثم قرأ هذه الآية</w:t>
      </w:r>
      <w:r>
        <w:rPr>
          <w:rtl/>
        </w:rPr>
        <w:t xml:space="preserve"> </w:t>
      </w:r>
      <w:r>
        <w:rPr>
          <w:rFonts w:hint="cs"/>
          <w:rtl/>
        </w:rPr>
        <w:t xml:space="preserve">: </w:t>
      </w:r>
      <w:r>
        <w:rPr>
          <w:rtl/>
        </w:rPr>
        <w:t xml:space="preserve">« </w:t>
      </w:r>
      <w:r w:rsidRPr="00F17B9E">
        <w:rPr>
          <w:rStyle w:val="libAlaemChar"/>
          <w:rtl/>
        </w:rPr>
        <w:t xml:space="preserve">اللهُ الَّذِي أَرْسَلَ الرِّياحَ فَتُثِيرُ سَحاباً فَسُقْناهُ إِلى بَلَدٍ مَيِّتٍ </w:t>
      </w:r>
      <w:r w:rsidRPr="00F7015E">
        <w:rPr>
          <w:rtl/>
        </w:rPr>
        <w:t>»</w:t>
      </w:r>
      <w:r w:rsidRPr="00F17B9E">
        <w:rPr>
          <w:rStyle w:val="libAlaemChar"/>
          <w:rtl/>
        </w:rPr>
        <w:t xml:space="preserve"> </w:t>
      </w:r>
      <w:r w:rsidRPr="00A06D06">
        <w:rPr>
          <w:rtl/>
        </w:rPr>
        <w:t xml:space="preserve">الآية </w:t>
      </w:r>
      <w:r w:rsidRPr="00993767">
        <w:rPr>
          <w:rStyle w:val="libFootnotenumChar"/>
          <w:rtl/>
        </w:rPr>
        <w:t>(1)</w:t>
      </w:r>
      <w:r w:rsidRPr="00A06D06">
        <w:rPr>
          <w:rtl/>
        </w:rPr>
        <w:t xml:space="preserve"> والملك اسمه الرعد</w:t>
      </w:r>
      <w:r>
        <w:rPr>
          <w:rFonts w:hint="cs"/>
          <w:rtl/>
        </w:rPr>
        <w:t>.</w:t>
      </w:r>
    </w:p>
    <w:p w:rsidR="004313CB" w:rsidRPr="00A06D06" w:rsidRDefault="004313CB" w:rsidP="00B8087A">
      <w:pPr>
        <w:pStyle w:val="libNormal"/>
        <w:rPr>
          <w:rtl/>
        </w:rPr>
      </w:pPr>
      <w:r w:rsidRPr="00A06D06">
        <w:rPr>
          <w:rtl/>
        </w:rPr>
        <w:t>269</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أحمد بن محمد بن أبي نصر</w:t>
      </w:r>
      <w:r>
        <w:rPr>
          <w:rtl/>
        </w:rPr>
        <w:t xml:space="preserve"> ، </w:t>
      </w:r>
      <w:r w:rsidRPr="00A06D06">
        <w:rPr>
          <w:rtl/>
        </w:rPr>
        <w:t xml:space="preserve">عن مثنى الحناط ومحمد بن مسلم قالا قال أبو عبد الله </w:t>
      </w:r>
      <w:r w:rsidRPr="00161CC9">
        <w:rPr>
          <w:rtl/>
        </w:rPr>
        <w:t>عليه‌السلام</w:t>
      </w:r>
      <w:r w:rsidRPr="00A06D06">
        <w:rPr>
          <w:rtl/>
        </w:rPr>
        <w:t xml:space="preserve"> من صدق لسانه زكا عمله ومن حسنت نيته زاد الله عز وجل في رزقه ومن حسن بره بأهله زاد الله في عمره</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تكون على شجرة »</w:t>
      </w:r>
      <w:r w:rsidRPr="00A06D06">
        <w:rPr>
          <w:rtl/>
        </w:rPr>
        <w:t xml:space="preserve"> يحتمل أن يكون نوع من السحاب كذلك وأن يكون كناية عن انبعاثه عن البحر وحواليه.</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بالمخاريق »</w:t>
      </w:r>
      <w:r w:rsidRPr="00A06D06">
        <w:rPr>
          <w:rtl/>
        </w:rPr>
        <w:t xml:space="preserve"> قال الجزري</w:t>
      </w:r>
      <w:r>
        <w:rPr>
          <w:rtl/>
        </w:rPr>
        <w:t xml:space="preserve"> : </w:t>
      </w:r>
      <w:r w:rsidRPr="00A06D06">
        <w:rPr>
          <w:rtl/>
        </w:rPr>
        <w:t xml:space="preserve">في حديث علي </w:t>
      </w:r>
      <w:r w:rsidRPr="00161CC9">
        <w:rPr>
          <w:rtl/>
        </w:rPr>
        <w:t>عليه‌السلام</w:t>
      </w:r>
      <w:r w:rsidRPr="00A06D06">
        <w:rPr>
          <w:rtl/>
        </w:rPr>
        <w:t xml:space="preserve"> « البرق مخاريق الملائكة » هي جمع مخراق</w:t>
      </w:r>
      <w:r>
        <w:rPr>
          <w:rtl/>
        </w:rPr>
        <w:t xml:space="preserve"> ، </w:t>
      </w:r>
      <w:r w:rsidRPr="00A06D06">
        <w:rPr>
          <w:rtl/>
        </w:rPr>
        <w:t>وهو في الأصل ثوب يلف ويضرب به الصبيان بعضهم بعضا أراد أنه آلة تزجر بها الملائكة السحاب</w:t>
      </w:r>
      <w:r>
        <w:rPr>
          <w:rtl/>
        </w:rPr>
        <w:t xml:space="preserve"> ، </w:t>
      </w:r>
      <w:r w:rsidRPr="00A06D06">
        <w:rPr>
          <w:rtl/>
        </w:rPr>
        <w:t xml:space="preserve">وتسوقه ويفسره حديث ابن عباس البرق سوط من نور تزجر بها الملائكة السحاب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التاسع والستون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زكي عمله »</w:t>
      </w:r>
      <w:r w:rsidRPr="00A06D06">
        <w:rPr>
          <w:rtl/>
        </w:rPr>
        <w:t xml:space="preserve"> على البناء للفاعل من المجرد</w:t>
      </w:r>
      <w:r>
        <w:rPr>
          <w:rtl/>
        </w:rPr>
        <w:t xml:space="preserve"> ، </w:t>
      </w:r>
      <w:r w:rsidRPr="00A06D06">
        <w:rPr>
          <w:rtl/>
        </w:rPr>
        <w:t>أي طهر عمله من الرياء والعجب وسائر الآفات</w:t>
      </w:r>
      <w:r>
        <w:rPr>
          <w:rtl/>
        </w:rPr>
        <w:t xml:space="preserve"> ، </w:t>
      </w:r>
      <w:r w:rsidRPr="00A06D06">
        <w:rPr>
          <w:rtl/>
        </w:rPr>
        <w:t>فإن كلا منها نوع من الكذب</w:t>
      </w:r>
      <w:r>
        <w:rPr>
          <w:rtl/>
        </w:rPr>
        <w:t xml:space="preserve"> ، </w:t>
      </w:r>
      <w:r w:rsidRPr="00A06D06">
        <w:rPr>
          <w:rtl/>
        </w:rPr>
        <w:t>ويستلزمه أو مما عمله</w:t>
      </w:r>
      <w:r>
        <w:rPr>
          <w:rtl/>
        </w:rPr>
        <w:t xml:space="preserve"> ، </w:t>
      </w:r>
      <w:r w:rsidRPr="00A06D06">
        <w:rPr>
          <w:rtl/>
        </w:rPr>
        <w:t>وزيد في ثوابه. أو على البناء للمجهول على وزن التفعيل أي مدح الله عمله وقبله.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ومن حسنت نيته »</w:t>
      </w:r>
      <w:r w:rsidRPr="00A06D06">
        <w:rPr>
          <w:rtl/>
          <w:lang w:bidi="fa-IR"/>
        </w:rPr>
        <w:t xml:space="preserve"> أي تكون أعماله خالصة لله</w:t>
      </w:r>
      <w:r>
        <w:rPr>
          <w:rtl/>
          <w:lang w:bidi="fa-IR"/>
        </w:rPr>
        <w:t xml:space="preserve"> ، </w:t>
      </w:r>
      <w:r w:rsidRPr="00A06D06">
        <w:rPr>
          <w:rtl/>
          <w:lang w:bidi="fa-IR"/>
        </w:rPr>
        <w:t>أو صح</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فاطر</w:t>
      </w:r>
      <w:r>
        <w:rPr>
          <w:rtl/>
        </w:rPr>
        <w:t xml:space="preserve"> : </w:t>
      </w:r>
      <w:r w:rsidRPr="00A06D06">
        <w:rPr>
          <w:rtl/>
        </w:rPr>
        <w:t>9.</w:t>
      </w:r>
    </w:p>
    <w:p w:rsidR="004313CB" w:rsidRPr="00A06D06" w:rsidRDefault="004313CB" w:rsidP="004C135E">
      <w:pPr>
        <w:pStyle w:val="libFootnote0"/>
        <w:rPr>
          <w:rtl/>
          <w:lang w:bidi="fa-IR"/>
        </w:rPr>
      </w:pPr>
      <w:r>
        <w:rPr>
          <w:rtl/>
        </w:rPr>
        <w:t>(</w:t>
      </w:r>
      <w:r w:rsidRPr="00A06D06">
        <w:rPr>
          <w:rtl/>
        </w:rPr>
        <w:t>2) النهاية ج 2 ص 26.</w:t>
      </w:r>
    </w:p>
    <w:p w:rsidR="004313CB" w:rsidRPr="00A06D06" w:rsidRDefault="004313CB" w:rsidP="00B8087A">
      <w:pPr>
        <w:pStyle w:val="libNormal"/>
        <w:rPr>
          <w:rtl/>
        </w:rPr>
      </w:pPr>
      <w:r>
        <w:rPr>
          <w:rtl/>
        </w:rPr>
        <w:br w:type="page"/>
      </w:r>
      <w:r w:rsidRPr="00A06D06">
        <w:rPr>
          <w:rtl/>
        </w:rPr>
        <w:lastRenderedPageBreak/>
        <w:t>270</w:t>
      </w:r>
      <w:r>
        <w:rPr>
          <w:rtl/>
        </w:rPr>
        <w:t xml:space="preserve"> ـ </w:t>
      </w:r>
      <w:r w:rsidRPr="00A06D06">
        <w:rPr>
          <w:rtl/>
        </w:rPr>
        <w:t>الحسين بن محمد الأشعري</w:t>
      </w:r>
      <w:r>
        <w:rPr>
          <w:rtl/>
        </w:rPr>
        <w:t xml:space="preserve"> ، </w:t>
      </w:r>
      <w:r w:rsidRPr="00A06D06">
        <w:rPr>
          <w:rtl/>
        </w:rPr>
        <w:t>عن معلى بن محمد</w:t>
      </w:r>
      <w:r>
        <w:rPr>
          <w:rtl/>
        </w:rPr>
        <w:t xml:space="preserve"> ، </w:t>
      </w:r>
      <w:r w:rsidRPr="00A06D06">
        <w:rPr>
          <w:rtl/>
        </w:rPr>
        <w:t>عن أحمد بن محمد بن أبي نصر</w:t>
      </w:r>
      <w:r>
        <w:rPr>
          <w:rtl/>
        </w:rPr>
        <w:t xml:space="preserve"> ، </w:t>
      </w:r>
      <w:r w:rsidRPr="00A06D06">
        <w:rPr>
          <w:rtl/>
        </w:rPr>
        <w:t>عن الحسن بن محمد الهاشمي قال حدثني أبي</w:t>
      </w:r>
      <w:r>
        <w:rPr>
          <w:rtl/>
        </w:rPr>
        <w:t xml:space="preserve"> ، </w:t>
      </w:r>
      <w:r w:rsidRPr="00A06D06">
        <w:rPr>
          <w:rtl/>
        </w:rPr>
        <w:t>عن أحمد بن محمد بن عيسى قال حدثني جعفر بن محمد</w:t>
      </w:r>
      <w:r>
        <w:rPr>
          <w:rtl/>
        </w:rPr>
        <w:t xml:space="preserve"> ، </w:t>
      </w:r>
      <w:r w:rsidRPr="00A06D06">
        <w:rPr>
          <w:rtl/>
        </w:rPr>
        <w:t>عن أبيه</w:t>
      </w:r>
      <w:r>
        <w:rPr>
          <w:rtl/>
        </w:rPr>
        <w:t xml:space="preserve"> ، </w:t>
      </w:r>
      <w:r w:rsidRPr="00A06D06">
        <w:rPr>
          <w:rtl/>
        </w:rPr>
        <w:t>عن جده</w:t>
      </w:r>
      <w:r>
        <w:rPr>
          <w:rtl/>
        </w:rPr>
        <w:t xml:space="preserve"> ، </w:t>
      </w:r>
      <w:r w:rsidRPr="00A06D06">
        <w:rPr>
          <w:rtl/>
        </w:rPr>
        <w:t xml:space="preserve">عن علي </w:t>
      </w:r>
      <w:r w:rsidRPr="00161CC9">
        <w:rPr>
          <w:rFonts w:hint="cs"/>
          <w:rtl/>
        </w:rPr>
        <w:t>عليهم‌السلام</w:t>
      </w:r>
      <w:r w:rsidRPr="00A06D06">
        <w:rPr>
          <w:rtl/>
        </w:rPr>
        <w:t xml:space="preserve"> قال قال رسول الله </w:t>
      </w:r>
      <w:r w:rsidRPr="00161CC9">
        <w:rPr>
          <w:rtl/>
        </w:rPr>
        <w:t>صلى‌الله‌عليه‌وآله</w:t>
      </w:r>
      <w:r w:rsidRPr="00A06D06">
        <w:rPr>
          <w:rtl/>
        </w:rPr>
        <w:t xml:space="preserve"> يقول الله تبارك وتعالى لابن آدم إن نازعك بصرك إلى بعض ما حرمت عليك فقد أعنتك عليه بطبقين فأطبق ولا تنظر وإن نازعك لسانك إلى بعض ما حرمت عليك فقد أعنتك عليه بطبقين فأطبق ولا تكلم وإن نازعك فرجك إلى بعض ما حرمت عليك فقد أعنتك عليه بطبقين فأطبق ولا تأت حراما</w:t>
      </w:r>
      <w:r>
        <w:rPr>
          <w:rFonts w:hint="cs"/>
          <w:rtl/>
        </w:rPr>
        <w:t>.</w:t>
      </w:r>
    </w:p>
    <w:p w:rsidR="004313CB" w:rsidRPr="00A06D06" w:rsidRDefault="004313CB" w:rsidP="00B8087A">
      <w:pPr>
        <w:pStyle w:val="libNormal"/>
        <w:rPr>
          <w:rtl/>
        </w:rPr>
      </w:pPr>
      <w:r w:rsidRPr="00A06D06">
        <w:rPr>
          <w:rtl/>
        </w:rPr>
        <w:t>271</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علي بن أسباط</w:t>
      </w:r>
      <w:r>
        <w:rPr>
          <w:rtl/>
        </w:rPr>
        <w:t xml:space="preserve"> ، </w:t>
      </w:r>
      <w:r w:rsidRPr="00A06D06">
        <w:rPr>
          <w:rtl/>
        </w:rPr>
        <w:t>عن مولى لبني هاشم</w:t>
      </w:r>
      <w:r>
        <w:rPr>
          <w:rtl/>
        </w:rPr>
        <w:t xml:space="preserve"> ، </w:t>
      </w:r>
      <w:r w:rsidRPr="00A06D06">
        <w:rPr>
          <w:rtl/>
        </w:rPr>
        <w:t xml:space="preserve">عن أبي عبد الله </w:t>
      </w:r>
      <w:r w:rsidRPr="00161CC9">
        <w:rPr>
          <w:rtl/>
        </w:rPr>
        <w:t>عليه‌السلام</w:t>
      </w:r>
      <w:r w:rsidRPr="00A06D06">
        <w:rPr>
          <w:rtl/>
        </w:rPr>
        <w:t xml:space="preserve"> قال ثلاث من كن فيه فلا يرج خيره من لم يستح من العيب ويخش الله بالغيب ويرعو عند الشيب</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عزمه على الخيرات</w:t>
      </w:r>
      <w:r>
        <w:rPr>
          <w:rtl/>
        </w:rPr>
        <w:t xml:space="preserve"> ، </w:t>
      </w:r>
      <w:r w:rsidRPr="00A06D06">
        <w:rPr>
          <w:rtl/>
        </w:rPr>
        <w:t>فإن النية قد تطلق على الغاية الباعثة على الفعل وعلى العزم عليه أيضا.</w:t>
      </w:r>
    </w:p>
    <w:p w:rsidR="004313CB" w:rsidRPr="00A06D06" w:rsidRDefault="004313CB" w:rsidP="00B8087A">
      <w:pPr>
        <w:pStyle w:val="libNormal"/>
        <w:rPr>
          <w:rtl/>
          <w:lang w:bidi="fa-IR"/>
        </w:rPr>
      </w:pPr>
      <w:r w:rsidRPr="00F17B9E">
        <w:rPr>
          <w:rStyle w:val="libBold2Char"/>
          <w:rtl/>
        </w:rPr>
        <w:t>الحديث السبعون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والظاهر أنه زيد</w:t>
      </w:r>
      <w:r>
        <w:rPr>
          <w:rtl/>
        </w:rPr>
        <w:t xml:space="preserve"> ـ </w:t>
      </w:r>
      <w:r w:rsidRPr="00F17B9E">
        <w:rPr>
          <w:rStyle w:val="libBold2Char"/>
          <w:rtl/>
        </w:rPr>
        <w:t>أحمد بن محمد بن عيسى</w:t>
      </w:r>
      <w:r w:rsidRPr="00A06D06">
        <w:rPr>
          <w:rtl/>
        </w:rPr>
        <w:t xml:space="preserve"> في آخر السند من النساخ</w:t>
      </w:r>
      <w:r>
        <w:rPr>
          <w:rtl/>
        </w:rPr>
        <w:t xml:space="preserve"> ـ </w:t>
      </w:r>
      <w:r w:rsidRPr="00A06D06">
        <w:rPr>
          <w:rtl/>
        </w:rPr>
        <w:t>ويحتمل أن يكون رجلا آخرا مجهولا.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فأطبق ولا تأت حراما »</w:t>
      </w:r>
      <w:r w:rsidRPr="00A06D06">
        <w:rPr>
          <w:rtl/>
        </w:rPr>
        <w:t xml:space="preserve"> لعل المراد بالطبقين هنا الفخذان</w:t>
      </w:r>
      <w:r>
        <w:rPr>
          <w:rtl/>
        </w:rPr>
        <w:t xml:space="preserve"> ، </w:t>
      </w:r>
      <w:r w:rsidRPr="00A06D06">
        <w:rPr>
          <w:rtl/>
        </w:rPr>
        <w:t>ويحتمل أن يكون المراد جفني العينين أيضا</w:t>
      </w:r>
      <w:r>
        <w:rPr>
          <w:rtl/>
        </w:rPr>
        <w:t xml:space="preserve"> ، </w:t>
      </w:r>
      <w:r w:rsidRPr="00A06D06">
        <w:rPr>
          <w:rtl/>
        </w:rPr>
        <w:t>فإنه ما لم تر العين لا تشتهي النفس</w:t>
      </w:r>
      <w:r>
        <w:rPr>
          <w:rtl/>
        </w:rPr>
        <w:t xml:space="preserve"> ، </w:t>
      </w:r>
      <w:r w:rsidRPr="00A06D06">
        <w:rPr>
          <w:rtl/>
        </w:rPr>
        <w:t>وحاصل الفقرات أن الله تعالى مكن الإنسان من ترك الحرمات بالاحتراز عما يؤدي إليها</w:t>
      </w:r>
      <w:r>
        <w:rPr>
          <w:rtl/>
        </w:rPr>
        <w:t xml:space="preserve"> ، </w:t>
      </w:r>
      <w:r w:rsidRPr="00A06D06">
        <w:rPr>
          <w:rtl/>
        </w:rPr>
        <w:t>وليس بمجبور على فعلها حتى يكون له عذر في ذلك.</w:t>
      </w:r>
    </w:p>
    <w:p w:rsidR="004313CB" w:rsidRPr="00A06D06" w:rsidRDefault="004313CB" w:rsidP="00B8087A">
      <w:pPr>
        <w:pStyle w:val="libNormal"/>
        <w:rPr>
          <w:rtl/>
          <w:lang w:bidi="fa-IR"/>
        </w:rPr>
      </w:pPr>
      <w:r w:rsidRPr="00F17B9E">
        <w:rPr>
          <w:rStyle w:val="libBold2Char"/>
          <w:rtl/>
        </w:rPr>
        <w:t>الحديث الحادي والسبعون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بالغيب »</w:t>
      </w:r>
      <w:r w:rsidRPr="00A06D06">
        <w:rPr>
          <w:rtl/>
        </w:rPr>
        <w:t xml:space="preserve"> أي متلبسا [ ملتبسا ] بالغيب أي غائبا عن الخلق</w:t>
      </w:r>
      <w:r>
        <w:rPr>
          <w:rtl/>
        </w:rPr>
        <w:t xml:space="preserve"> ، </w:t>
      </w:r>
      <w:r w:rsidRPr="00A06D06">
        <w:rPr>
          <w:rtl/>
        </w:rPr>
        <w:t>أو بسبب الأمر المغيب عنه من النار وبسبب إيمانه به بأخبار الرسل</w:t>
      </w:r>
      <w:r>
        <w:rPr>
          <w:rtl/>
        </w:rPr>
        <w:t xml:space="preserve"> ، </w:t>
      </w:r>
      <w:r w:rsidRPr="00A06D06">
        <w:rPr>
          <w:rtl/>
        </w:rPr>
        <w:t>والأول أظهر إذ أكثر الخلق يظهرون خشية الله بمحضر الناس رياء</w:t>
      </w:r>
      <w:r>
        <w:rPr>
          <w:rtl/>
        </w:rPr>
        <w:t xml:space="preserve"> ، </w:t>
      </w:r>
      <w:r w:rsidRPr="00A06D06">
        <w:rPr>
          <w:rtl/>
        </w:rPr>
        <w:t>ولا يبالون بارتكاب</w:t>
      </w:r>
    </w:p>
    <w:p w:rsidR="004313CB" w:rsidRPr="00A06D06" w:rsidRDefault="004313CB" w:rsidP="00B8087A">
      <w:pPr>
        <w:pStyle w:val="libNormal"/>
        <w:rPr>
          <w:rtl/>
        </w:rPr>
      </w:pPr>
      <w:r>
        <w:rPr>
          <w:rtl/>
        </w:rPr>
        <w:br w:type="page"/>
      </w:r>
      <w:r w:rsidRPr="00A06D06">
        <w:rPr>
          <w:rtl/>
        </w:rPr>
        <w:lastRenderedPageBreak/>
        <w:t>272</w:t>
      </w:r>
      <w:r>
        <w:rPr>
          <w:rtl/>
        </w:rPr>
        <w:t xml:space="preserve"> ـ </w:t>
      </w:r>
      <w:r w:rsidRPr="00A06D06">
        <w:rPr>
          <w:rtl/>
        </w:rPr>
        <w:t>أبو علي الأشعري</w:t>
      </w:r>
      <w:r>
        <w:rPr>
          <w:rtl/>
        </w:rPr>
        <w:t xml:space="preserve"> ، </w:t>
      </w:r>
      <w:r w:rsidRPr="00A06D06">
        <w:rPr>
          <w:rtl/>
        </w:rPr>
        <w:t>عن محمد بن عبد الجبار</w:t>
      </w:r>
      <w:r>
        <w:rPr>
          <w:rtl/>
        </w:rPr>
        <w:t xml:space="preserve"> ، </w:t>
      </w:r>
      <w:r w:rsidRPr="00A06D06">
        <w:rPr>
          <w:rtl/>
        </w:rPr>
        <w:t xml:space="preserve">عن الحجال قال قلت لجميل بن دراج قال رسول الله </w:t>
      </w:r>
      <w:r w:rsidRPr="00161CC9">
        <w:rPr>
          <w:rtl/>
        </w:rPr>
        <w:t>صلى‌الله‌عليه‌وآله</w:t>
      </w:r>
      <w:r w:rsidRPr="00A06D06">
        <w:rPr>
          <w:rtl/>
        </w:rPr>
        <w:t xml:space="preserve"> إذا أتاكم شريف قوم فأكرموه قال نعم قلت له وما الشريف قال قد سألت أبا عبد الله </w:t>
      </w:r>
      <w:r w:rsidRPr="00161CC9">
        <w:rPr>
          <w:rtl/>
        </w:rPr>
        <w:t>عليه‌السلام</w:t>
      </w:r>
      <w:r w:rsidRPr="00A06D06">
        <w:rPr>
          <w:rtl/>
        </w:rPr>
        <w:t xml:space="preserve"> عن ذلك فقال الشريف من كان له مال قال قلت فما الحسيب قال الذي يفعل الأفعال الحسنة بماله وغير ماله قلت فما الكرم قال التقوى</w:t>
      </w:r>
      <w:r>
        <w:rPr>
          <w:rFonts w:hint="cs"/>
          <w:rtl/>
        </w:rPr>
        <w:t>.</w:t>
      </w:r>
    </w:p>
    <w:p w:rsidR="004313CB" w:rsidRPr="00A06D06" w:rsidRDefault="004313CB" w:rsidP="00B8087A">
      <w:pPr>
        <w:pStyle w:val="libNormal"/>
        <w:rPr>
          <w:rtl/>
        </w:rPr>
      </w:pPr>
      <w:r w:rsidRPr="00A06D06">
        <w:rPr>
          <w:rtl/>
        </w:rPr>
        <w:t>273</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النوفلي</w:t>
      </w:r>
      <w:r>
        <w:rPr>
          <w:rtl/>
        </w:rPr>
        <w:t xml:space="preserve"> ، </w:t>
      </w:r>
      <w:r w:rsidRPr="00A06D06">
        <w:rPr>
          <w:rtl/>
        </w:rPr>
        <w:t>عن السكوني</w:t>
      </w:r>
      <w:r>
        <w:rPr>
          <w:rtl/>
        </w:rPr>
        <w:t xml:space="preserve"> ، </w:t>
      </w:r>
      <w:r w:rsidRPr="00A06D06">
        <w:rPr>
          <w:rtl/>
        </w:rPr>
        <w:t xml:space="preserve">عن أبي عبد الله </w:t>
      </w:r>
      <w:r w:rsidRPr="00161CC9">
        <w:rPr>
          <w:rtl/>
        </w:rPr>
        <w:t>عليه‌السلام</w:t>
      </w:r>
      <w:r w:rsidRPr="00A06D06">
        <w:rPr>
          <w:rtl/>
        </w:rPr>
        <w:t xml:space="preserve"> قال قال رسول الله </w:t>
      </w:r>
      <w:r w:rsidRPr="00161CC9">
        <w:rPr>
          <w:rtl/>
        </w:rPr>
        <w:t>صلى‌الله‌عليه‌وآله</w:t>
      </w:r>
      <w:r w:rsidRPr="00A06D06">
        <w:rPr>
          <w:rtl/>
        </w:rPr>
        <w:t xml:space="preserve"> ما أشد حزن النساء وأبعد فراق الموت وأشد من ذلك كله فقر يتملق صاحبه ثم لا يعطى شيئا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المحرمات في الخلوات.</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ويرعو عند الشيب »</w:t>
      </w:r>
      <w:r w:rsidRPr="00A06D06">
        <w:rPr>
          <w:rtl/>
        </w:rPr>
        <w:t xml:space="preserve"> قال الجزري</w:t>
      </w:r>
      <w:r>
        <w:rPr>
          <w:rtl/>
        </w:rPr>
        <w:t xml:space="preserve"> : </w:t>
      </w:r>
      <w:r w:rsidRPr="00A06D06">
        <w:rPr>
          <w:rtl/>
        </w:rPr>
        <w:t>فيه « شر الناس رجل يقرأ كتاب الله لا يرعوى إلى شيء منه » أي لا ينكف ولا ينزجر</w:t>
      </w:r>
      <w:r>
        <w:rPr>
          <w:rtl/>
        </w:rPr>
        <w:t xml:space="preserve"> ، </w:t>
      </w:r>
      <w:r w:rsidRPr="00A06D06">
        <w:rPr>
          <w:rtl/>
        </w:rPr>
        <w:t>من رعى يرعو إذا كف عن الأمور</w:t>
      </w:r>
      <w:r>
        <w:rPr>
          <w:rtl/>
        </w:rPr>
        <w:t xml:space="preserve"> ، </w:t>
      </w:r>
      <w:r w:rsidRPr="00A06D06">
        <w:rPr>
          <w:rtl/>
        </w:rPr>
        <w:t>وقد ارعوى عن القبيح يرعوى ارعواء</w:t>
      </w:r>
      <w:r>
        <w:rPr>
          <w:rtl/>
        </w:rPr>
        <w:t xml:space="preserve"> ، </w:t>
      </w:r>
      <w:r w:rsidRPr="00A06D06">
        <w:rPr>
          <w:rtl/>
        </w:rPr>
        <w:t>وقيل</w:t>
      </w:r>
      <w:r>
        <w:rPr>
          <w:rtl/>
        </w:rPr>
        <w:t xml:space="preserve"> : </w:t>
      </w:r>
      <w:r w:rsidRPr="00A06D06">
        <w:rPr>
          <w:rtl/>
        </w:rPr>
        <w:t>الإرعواء</w:t>
      </w:r>
      <w:r>
        <w:rPr>
          <w:rtl/>
        </w:rPr>
        <w:t xml:space="preserve"> : </w:t>
      </w:r>
      <w:r w:rsidRPr="00A06D06">
        <w:rPr>
          <w:rtl/>
        </w:rPr>
        <w:t xml:space="preserve">الندم على الشيء والانصراف عنه وتركه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الثاني والسبعون والمائتان</w:t>
      </w:r>
      <w:r>
        <w:rPr>
          <w:rtl/>
          <w:lang w:bidi="fa-IR"/>
        </w:rPr>
        <w:t xml:space="preserve"> : </w:t>
      </w:r>
      <w:r w:rsidRPr="00A06D06">
        <w:rPr>
          <w:rtl/>
          <w:lang w:bidi="fa-IR"/>
        </w:rPr>
        <w:t>صحيح.</w:t>
      </w:r>
    </w:p>
    <w:p w:rsidR="004313CB" w:rsidRPr="00A06D06" w:rsidRDefault="004313CB" w:rsidP="00B8087A">
      <w:pPr>
        <w:pStyle w:val="libNormal"/>
        <w:rPr>
          <w:rtl/>
          <w:lang w:bidi="fa-IR"/>
        </w:rPr>
      </w:pPr>
      <w:r w:rsidRPr="00F17B9E">
        <w:rPr>
          <w:rStyle w:val="libBold2Char"/>
          <w:rtl/>
        </w:rPr>
        <w:t>قوله : « وما الشريف »</w:t>
      </w:r>
      <w:r w:rsidRPr="00A06D06">
        <w:rPr>
          <w:rtl/>
          <w:lang w:bidi="fa-IR"/>
        </w:rPr>
        <w:t xml:space="preserve"> أي بحسب الدنيا.</w:t>
      </w:r>
    </w:p>
    <w:p w:rsidR="004313CB" w:rsidRPr="00A06D06" w:rsidRDefault="004313CB" w:rsidP="00B8087A">
      <w:pPr>
        <w:pStyle w:val="libNormal"/>
        <w:rPr>
          <w:rtl/>
          <w:lang w:bidi="fa-IR"/>
        </w:rPr>
      </w:pPr>
      <w:r w:rsidRPr="00F17B9E">
        <w:rPr>
          <w:rStyle w:val="libBold2Char"/>
          <w:rtl/>
        </w:rPr>
        <w:t>الحديث الثالث والسبعون والمائتان</w:t>
      </w:r>
      <w:r>
        <w:rPr>
          <w:rtl/>
          <w:lang w:bidi="fa-IR"/>
        </w:rPr>
        <w:t xml:space="preserve"> : </w:t>
      </w:r>
      <w:r w:rsidRPr="00A06D06">
        <w:rPr>
          <w:rtl/>
          <w:lang w:bidi="fa-IR"/>
        </w:rPr>
        <w:t>ضعيف على المشهور.</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وأبعد فراق الموت »</w:t>
      </w:r>
      <w:r w:rsidRPr="00A06D06">
        <w:rPr>
          <w:rtl/>
        </w:rPr>
        <w:t xml:space="preserve"> أي المفارقة الواقعة بالموت بعيدة عن المواصلة.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2 ص 236.</w:t>
      </w:r>
    </w:p>
    <w:p w:rsidR="004313CB" w:rsidRPr="00A06D06" w:rsidRDefault="004313CB" w:rsidP="004313CB">
      <w:pPr>
        <w:pStyle w:val="Heading2Center"/>
        <w:rPr>
          <w:rtl/>
          <w:lang w:bidi="fa-IR"/>
        </w:rPr>
      </w:pPr>
      <w:r>
        <w:rPr>
          <w:rtl/>
          <w:lang w:bidi="fa-IR"/>
        </w:rPr>
        <w:br w:type="page"/>
      </w:r>
      <w:bookmarkStart w:id="9" w:name="_Toc180941993"/>
      <w:r>
        <w:rPr>
          <w:rFonts w:hint="cs"/>
          <w:rtl/>
          <w:lang w:bidi="fa-IR"/>
        </w:rPr>
        <w:lastRenderedPageBreak/>
        <w:t xml:space="preserve">( </w:t>
      </w:r>
      <w:r w:rsidRPr="00A06D06">
        <w:rPr>
          <w:rtl/>
          <w:lang w:bidi="fa-IR"/>
        </w:rPr>
        <w:t>حديث يأجوج ومأجوج</w:t>
      </w:r>
      <w:r>
        <w:rPr>
          <w:rFonts w:hint="cs"/>
          <w:rtl/>
          <w:lang w:bidi="fa-IR"/>
        </w:rPr>
        <w:t xml:space="preserve"> )</w:t>
      </w:r>
      <w:bookmarkEnd w:id="9"/>
    </w:p>
    <w:p w:rsidR="004313CB" w:rsidRPr="00A06D06" w:rsidRDefault="004313CB" w:rsidP="00B8087A">
      <w:pPr>
        <w:pStyle w:val="libNormal"/>
        <w:rPr>
          <w:rtl/>
        </w:rPr>
      </w:pPr>
      <w:r w:rsidRPr="00A06D06">
        <w:rPr>
          <w:rtl/>
        </w:rPr>
        <w:t>274</w:t>
      </w:r>
      <w:r>
        <w:rPr>
          <w:rtl/>
        </w:rPr>
        <w:t xml:space="preserve"> ـ </w:t>
      </w:r>
      <w:r w:rsidRPr="00A06D06">
        <w:rPr>
          <w:rtl/>
        </w:rPr>
        <w:t>الحسين بن محمد الأشعري</w:t>
      </w:r>
      <w:r>
        <w:rPr>
          <w:rtl/>
        </w:rPr>
        <w:t xml:space="preserve"> ، </w:t>
      </w:r>
      <w:r w:rsidRPr="00A06D06">
        <w:rPr>
          <w:rtl/>
        </w:rPr>
        <w:t>عن معلى بن محمد</w:t>
      </w:r>
      <w:r>
        <w:rPr>
          <w:rtl/>
        </w:rPr>
        <w:t xml:space="preserve"> ، </w:t>
      </w:r>
      <w:r w:rsidRPr="00A06D06">
        <w:rPr>
          <w:rtl/>
        </w:rPr>
        <w:t>عن أحمد بن محمد بن عبد الله</w:t>
      </w:r>
      <w:r>
        <w:rPr>
          <w:rtl/>
        </w:rPr>
        <w:t xml:space="preserve"> ، </w:t>
      </w:r>
      <w:r w:rsidRPr="00A06D06">
        <w:rPr>
          <w:rtl/>
        </w:rPr>
        <w:t>عن العباس بن العلاء</w:t>
      </w:r>
      <w:r>
        <w:rPr>
          <w:rtl/>
        </w:rPr>
        <w:t xml:space="preserve"> ، </w:t>
      </w:r>
      <w:r w:rsidRPr="00A06D06">
        <w:rPr>
          <w:rtl/>
        </w:rPr>
        <w:t>عن مجاهد</w:t>
      </w:r>
      <w:r>
        <w:rPr>
          <w:rtl/>
        </w:rPr>
        <w:t xml:space="preserve"> ، </w:t>
      </w:r>
      <w:r w:rsidRPr="00A06D06">
        <w:rPr>
          <w:rtl/>
        </w:rPr>
        <w:t xml:space="preserve">عن ابن عباس قال سئل أمير المؤمنين </w:t>
      </w:r>
      <w:r w:rsidRPr="00161CC9">
        <w:rPr>
          <w:rtl/>
        </w:rPr>
        <w:t>عليه‌السلام</w:t>
      </w:r>
      <w:r w:rsidRPr="00A06D06">
        <w:rPr>
          <w:rtl/>
        </w:rPr>
        <w:t xml:space="preserve"> عن الخلق فقال خلق الله ألفا ومائتين في البر وألفا ومائتين في البحر وأجناس بني آدم سبعون جنسا والناس ولد آدم ما خلا يأجوج ومأجوج</w:t>
      </w:r>
      <w:r>
        <w:rPr>
          <w:rFonts w:hint="cs"/>
          <w:rtl/>
        </w:rPr>
        <w:t>.</w:t>
      </w:r>
    </w:p>
    <w:p w:rsidR="004313CB" w:rsidRPr="00A06D06" w:rsidRDefault="004313CB" w:rsidP="00B8087A">
      <w:pPr>
        <w:pStyle w:val="libNormal"/>
        <w:rPr>
          <w:rtl/>
        </w:rPr>
      </w:pPr>
      <w:r w:rsidRPr="00A06D06">
        <w:rPr>
          <w:rtl/>
        </w:rPr>
        <w:t>275</w:t>
      </w:r>
      <w:r>
        <w:rPr>
          <w:rtl/>
        </w:rPr>
        <w:t xml:space="preserve"> ـ </w:t>
      </w:r>
      <w:r w:rsidRPr="00A06D06">
        <w:rPr>
          <w:rtl/>
        </w:rPr>
        <w:t>الحسين بن محمد الأشعري</w:t>
      </w:r>
      <w:r>
        <w:rPr>
          <w:rtl/>
        </w:rPr>
        <w:t xml:space="preserve"> ، </w:t>
      </w:r>
      <w:r w:rsidRPr="00A06D06">
        <w:rPr>
          <w:rtl/>
        </w:rPr>
        <w:t>عن معلى بن محمد</w:t>
      </w:r>
      <w:r>
        <w:rPr>
          <w:rtl/>
        </w:rPr>
        <w:t xml:space="preserve"> ، </w:t>
      </w:r>
      <w:r w:rsidRPr="00A06D06">
        <w:rPr>
          <w:rtl/>
        </w:rPr>
        <w:t>عن الحسن بن علي الوشاء</w:t>
      </w:r>
      <w:r>
        <w:rPr>
          <w:rtl/>
        </w:rPr>
        <w:t xml:space="preserve"> ، </w:t>
      </w:r>
      <w:r w:rsidRPr="00A06D06">
        <w:rPr>
          <w:rtl/>
        </w:rPr>
        <w:t>عن مثنى</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قال [ إن ] الناس طبقات ثلاث طبقة هم منا ونحن منهم وطبقة يتزينون بنا وطبقة يأكل بعضهم بعضا [ بنا ]</w:t>
      </w:r>
      <w:r>
        <w:rPr>
          <w:rFonts w:hint="cs"/>
          <w:rtl/>
        </w:rPr>
        <w:t>.</w:t>
      </w:r>
    </w:p>
    <w:p w:rsidR="004313CB" w:rsidRPr="00324B78" w:rsidRDefault="004313CB" w:rsidP="00B03DB3">
      <w:pPr>
        <w:pStyle w:val="libLine"/>
        <w:rPr>
          <w:rtl/>
        </w:rPr>
      </w:pPr>
      <w:r>
        <w:rPr>
          <w:rFonts w:hint="cs"/>
          <w:rtl/>
        </w:rPr>
        <w:tab/>
      </w:r>
    </w:p>
    <w:p w:rsidR="004313CB" w:rsidRPr="00F7015E" w:rsidRDefault="004313CB" w:rsidP="004313CB">
      <w:pPr>
        <w:pStyle w:val="Heading2Center"/>
        <w:rPr>
          <w:rtl/>
        </w:rPr>
      </w:pPr>
      <w:bookmarkStart w:id="10" w:name="_Toc180941994"/>
      <w:r w:rsidRPr="00F7015E">
        <w:rPr>
          <w:rtl/>
        </w:rPr>
        <w:t>حديث يأجوج ومأجوج</w:t>
      </w:r>
      <w:bookmarkEnd w:id="10"/>
      <w:r w:rsidRPr="00F7015E">
        <w:rPr>
          <w:rtl/>
        </w:rPr>
        <w:t xml:space="preserve"> </w:t>
      </w:r>
    </w:p>
    <w:p w:rsidR="004313CB" w:rsidRPr="00A06D06" w:rsidRDefault="004313CB" w:rsidP="00B8087A">
      <w:pPr>
        <w:pStyle w:val="libNormal"/>
        <w:rPr>
          <w:rtl/>
          <w:lang w:bidi="fa-IR"/>
        </w:rPr>
      </w:pPr>
      <w:r w:rsidRPr="00F17B9E">
        <w:rPr>
          <w:rStyle w:val="libBold2Char"/>
          <w:rtl/>
        </w:rPr>
        <w:t>الحديث الرابع والسبعون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ويدل على أن يأجوج ومأجوج ليسوا من ولد آدم</w:t>
      </w:r>
      <w:r>
        <w:rPr>
          <w:rtl/>
        </w:rPr>
        <w:t xml:space="preserve"> ، </w:t>
      </w:r>
      <w:r w:rsidRPr="00A06D06">
        <w:rPr>
          <w:rtl/>
        </w:rPr>
        <w:t>وروى الصدوق بإسناده عن عبد العظيم الحسني</w:t>
      </w:r>
      <w:r>
        <w:rPr>
          <w:rtl/>
        </w:rPr>
        <w:t xml:space="preserve"> ، </w:t>
      </w:r>
      <w:r w:rsidRPr="00A06D06">
        <w:rPr>
          <w:rtl/>
        </w:rPr>
        <w:t>عن علي بن محمد العسكري</w:t>
      </w:r>
      <w:r>
        <w:rPr>
          <w:rtl/>
        </w:rPr>
        <w:t xml:space="preserve"> ، </w:t>
      </w:r>
      <w:r w:rsidRPr="00A06D06">
        <w:rPr>
          <w:rtl/>
        </w:rPr>
        <w:t xml:space="preserve">أن جميع الترك والصقالبة ويأجوج ومأجوج والصين من ولد يافث </w:t>
      </w:r>
      <w:r w:rsidRPr="00993767">
        <w:rPr>
          <w:rStyle w:val="libFootnotenumChar"/>
          <w:rtl/>
        </w:rPr>
        <w:t>(1)</w:t>
      </w:r>
      <w:r>
        <w:rPr>
          <w:rtl/>
        </w:rPr>
        <w:t xml:space="preserve"> ، </w:t>
      </w:r>
      <w:r w:rsidRPr="00A06D06">
        <w:rPr>
          <w:rtl/>
        </w:rPr>
        <w:t xml:space="preserve">والحديث طويل أوردته في الكتاب الكبير </w:t>
      </w:r>
      <w:r w:rsidRPr="00993767">
        <w:rPr>
          <w:rStyle w:val="libFootnotenumChar"/>
          <w:rtl/>
        </w:rPr>
        <w:t>(2)</w:t>
      </w:r>
      <w:r w:rsidRPr="00A06D06">
        <w:rPr>
          <w:rtl/>
        </w:rPr>
        <w:t xml:space="preserve"> وهذا الخبر عندي أقوى سندا من خبر المتن</w:t>
      </w:r>
      <w:r>
        <w:rPr>
          <w:rtl/>
        </w:rPr>
        <w:t xml:space="preserve"> ، </w:t>
      </w:r>
      <w:r w:rsidRPr="00A06D06">
        <w:rPr>
          <w:rtl/>
        </w:rPr>
        <w:t>فيمكن حمله على أن المراد أنهم ليسوا من الناس</w:t>
      </w:r>
      <w:r>
        <w:rPr>
          <w:rtl/>
        </w:rPr>
        <w:t xml:space="preserve"> ، </w:t>
      </w:r>
      <w:r w:rsidRPr="00A06D06">
        <w:rPr>
          <w:rtl/>
        </w:rPr>
        <w:t xml:space="preserve">وإن كانوا من ولد آدم </w:t>
      </w:r>
      <w:r w:rsidRPr="00161CC9">
        <w:rPr>
          <w:rtl/>
        </w:rPr>
        <w:t>عليه‌السلام</w:t>
      </w:r>
      <w:r w:rsidRPr="00A06D06">
        <w:rPr>
          <w:rtl/>
        </w:rPr>
        <w:t>.</w:t>
      </w:r>
    </w:p>
    <w:p w:rsidR="004313CB" w:rsidRPr="00A06D06" w:rsidRDefault="004313CB" w:rsidP="00B8087A">
      <w:pPr>
        <w:pStyle w:val="libNormal"/>
        <w:rPr>
          <w:rtl/>
          <w:lang w:bidi="fa-IR"/>
        </w:rPr>
      </w:pPr>
      <w:r w:rsidRPr="00F17B9E">
        <w:rPr>
          <w:rStyle w:val="libBold2Char"/>
          <w:rtl/>
        </w:rPr>
        <w:t>الحديث الخامس والسبعون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يتزينون بنا »</w:t>
      </w:r>
      <w:r w:rsidRPr="00A06D06">
        <w:rPr>
          <w:rtl/>
        </w:rPr>
        <w:t xml:space="preserve"> أي يجعلون حبنا وما وصل إليهم من علومنا زينة لهم عند الناس</w:t>
      </w:r>
      <w:r>
        <w:rPr>
          <w:rtl/>
        </w:rPr>
        <w:t xml:space="preserve"> ، </w:t>
      </w:r>
      <w:r w:rsidRPr="00A06D06">
        <w:rPr>
          <w:rtl/>
        </w:rPr>
        <w:t>ووسيلة لتحصيل الجاه</w:t>
      </w:r>
      <w:r>
        <w:rPr>
          <w:rtl/>
        </w:rPr>
        <w:t xml:space="preserve"> ، </w:t>
      </w:r>
      <w:r w:rsidRPr="00A06D06">
        <w:rPr>
          <w:rtl/>
        </w:rPr>
        <w:t xml:space="preserve">وليس توسلهم بالأئمة </w:t>
      </w:r>
      <w:r w:rsidRPr="00161CC9">
        <w:rPr>
          <w:rtl/>
        </w:rPr>
        <w:t>عليهم‌السلام</w:t>
      </w:r>
      <w:r w:rsidRPr="00A06D06">
        <w:rPr>
          <w:rtl/>
        </w:rPr>
        <w:t xml:space="preserve"> خالصا لوجه الله.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يأكل بعضهم بعضا بنا »</w:t>
      </w:r>
      <w:r w:rsidRPr="00A06D06">
        <w:rPr>
          <w:rtl/>
          <w:lang w:bidi="fa-IR"/>
        </w:rPr>
        <w:t xml:space="preserve"> أي يأخذ بعضهم أموال بعضهم و</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علل الشرائع ص 31.</w:t>
      </w:r>
    </w:p>
    <w:p w:rsidR="004313CB" w:rsidRPr="00A06D06" w:rsidRDefault="004313CB" w:rsidP="004C135E">
      <w:pPr>
        <w:pStyle w:val="libFootnote0"/>
        <w:rPr>
          <w:rtl/>
          <w:lang w:bidi="fa-IR"/>
        </w:rPr>
      </w:pPr>
      <w:r>
        <w:rPr>
          <w:rtl/>
        </w:rPr>
        <w:t>(</w:t>
      </w:r>
      <w:r w:rsidRPr="00A06D06">
        <w:rPr>
          <w:rtl/>
        </w:rPr>
        <w:t>2) البحار ج 11 ص 291.</w:t>
      </w:r>
    </w:p>
    <w:p w:rsidR="004313CB" w:rsidRPr="00A06D06" w:rsidRDefault="004313CB" w:rsidP="00B8087A">
      <w:pPr>
        <w:pStyle w:val="libNormal"/>
        <w:rPr>
          <w:rtl/>
        </w:rPr>
      </w:pPr>
      <w:r>
        <w:rPr>
          <w:rtl/>
        </w:rPr>
        <w:br w:type="page"/>
      </w:r>
      <w:r w:rsidRPr="00A06D06">
        <w:rPr>
          <w:rtl/>
        </w:rPr>
        <w:lastRenderedPageBreak/>
        <w:t>276</w:t>
      </w:r>
      <w:r>
        <w:rPr>
          <w:rtl/>
        </w:rPr>
        <w:t xml:space="preserve"> ـ </w:t>
      </w:r>
      <w:r w:rsidRPr="00A06D06">
        <w:rPr>
          <w:rtl/>
        </w:rPr>
        <w:t>عنه</w:t>
      </w:r>
      <w:r>
        <w:rPr>
          <w:rtl/>
        </w:rPr>
        <w:t xml:space="preserve"> ، </w:t>
      </w:r>
      <w:r w:rsidRPr="00A06D06">
        <w:rPr>
          <w:rtl/>
        </w:rPr>
        <w:t>عن معلى</w:t>
      </w:r>
      <w:r>
        <w:rPr>
          <w:rtl/>
        </w:rPr>
        <w:t xml:space="preserve"> ، </w:t>
      </w:r>
      <w:r w:rsidRPr="00A06D06">
        <w:rPr>
          <w:rtl/>
        </w:rPr>
        <w:t>عن الوشاء</w:t>
      </w:r>
      <w:r>
        <w:rPr>
          <w:rtl/>
        </w:rPr>
        <w:t xml:space="preserve"> ، </w:t>
      </w:r>
      <w:r w:rsidRPr="00A06D06">
        <w:rPr>
          <w:rtl/>
        </w:rPr>
        <w:t>عن عبد الكريم بن عمرو</w:t>
      </w:r>
      <w:r>
        <w:rPr>
          <w:rtl/>
        </w:rPr>
        <w:t xml:space="preserve"> ، </w:t>
      </w:r>
      <w:r w:rsidRPr="00A06D06">
        <w:rPr>
          <w:rtl/>
        </w:rPr>
        <w:t>عن عمار بن مروان</w:t>
      </w:r>
      <w:r>
        <w:rPr>
          <w:rtl/>
        </w:rPr>
        <w:t xml:space="preserve"> ، </w:t>
      </w:r>
      <w:r w:rsidRPr="00A06D06">
        <w:rPr>
          <w:rtl/>
        </w:rPr>
        <w:t xml:space="preserve">عن الفضيل بن يسار قال قال أبو جعفر </w:t>
      </w:r>
      <w:r w:rsidRPr="00161CC9">
        <w:rPr>
          <w:rtl/>
        </w:rPr>
        <w:t>عليه‌السلام</w:t>
      </w:r>
      <w:r w:rsidRPr="00A06D06">
        <w:rPr>
          <w:rtl/>
        </w:rPr>
        <w:t xml:space="preserve"> إذا رأيت الفاقة والحاجة قد كثرت وأنكر الناس بعضهم بعضا فعند ذلك فانتظر أمر الله عز وجل قلت جعلت فداك هذه الفاقة والحاجة قد عرفتهما فما إنكار الناس بعضهم بعضا قال يأتي الرجل منكم أخاه فيسأله الحاجة فينظر إليه بغير الوجه الذي كان ينظر إليه ويكلمه بغير اللسان الذي كان يكلمه به</w:t>
      </w:r>
      <w:r>
        <w:rPr>
          <w:rFonts w:hint="cs"/>
          <w:rtl/>
        </w:rPr>
        <w:t>.</w:t>
      </w:r>
    </w:p>
    <w:p w:rsidR="004313CB" w:rsidRPr="00A06D06" w:rsidRDefault="004313CB" w:rsidP="00B8087A">
      <w:pPr>
        <w:pStyle w:val="libNormal"/>
        <w:rPr>
          <w:rtl/>
        </w:rPr>
      </w:pPr>
      <w:r w:rsidRPr="00A06D06">
        <w:rPr>
          <w:rtl/>
        </w:rPr>
        <w:t>277</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أحمد بن محمد بن خالد</w:t>
      </w:r>
      <w:r>
        <w:rPr>
          <w:rtl/>
        </w:rPr>
        <w:t xml:space="preserve"> ، </w:t>
      </w:r>
      <w:r w:rsidRPr="00A06D06">
        <w:rPr>
          <w:rtl/>
        </w:rPr>
        <w:t>عن محمد بن علي</w:t>
      </w:r>
      <w:r>
        <w:rPr>
          <w:rtl/>
        </w:rPr>
        <w:t xml:space="preserve"> ، </w:t>
      </w:r>
      <w:r w:rsidRPr="00A06D06">
        <w:rPr>
          <w:rtl/>
        </w:rPr>
        <w:t>عن عبيد بن يحيى</w:t>
      </w:r>
      <w:r>
        <w:rPr>
          <w:rtl/>
        </w:rPr>
        <w:t xml:space="preserve"> ، </w:t>
      </w:r>
      <w:r w:rsidRPr="00A06D06">
        <w:rPr>
          <w:rtl/>
        </w:rPr>
        <w:t>عن محمد بن الحسين</w:t>
      </w:r>
      <w:r>
        <w:rPr>
          <w:rtl/>
        </w:rPr>
        <w:t xml:space="preserve"> ، </w:t>
      </w:r>
      <w:r w:rsidRPr="00A06D06">
        <w:rPr>
          <w:rtl/>
        </w:rPr>
        <w:t>عن علي بن الحسين</w:t>
      </w:r>
      <w:r>
        <w:rPr>
          <w:rtl/>
        </w:rPr>
        <w:t xml:space="preserve"> ، </w:t>
      </w:r>
      <w:r w:rsidRPr="00A06D06">
        <w:rPr>
          <w:rtl/>
        </w:rPr>
        <w:t>عن أبيه</w:t>
      </w:r>
      <w:r>
        <w:rPr>
          <w:rtl/>
        </w:rPr>
        <w:t xml:space="preserve"> ، </w:t>
      </w:r>
      <w:r w:rsidRPr="00A06D06">
        <w:rPr>
          <w:rtl/>
        </w:rPr>
        <w:t xml:space="preserve">عن جده قال قال أمير المؤمنين </w:t>
      </w:r>
      <w:r w:rsidRPr="00161CC9">
        <w:rPr>
          <w:rtl/>
        </w:rPr>
        <w:t>عليه‌السلام</w:t>
      </w:r>
      <w:r w:rsidRPr="00A06D06">
        <w:rPr>
          <w:rtl/>
        </w:rPr>
        <w:t xml:space="preserve"> وكل الرزق بالحمق ووكل الحرمان بالعقل ووكل البلاء بالصبر</w:t>
      </w:r>
      <w:r>
        <w:rPr>
          <w:rFonts w:hint="cs"/>
          <w:rtl/>
        </w:rPr>
        <w:t>.</w:t>
      </w:r>
    </w:p>
    <w:p w:rsidR="004313CB" w:rsidRPr="00A06D06" w:rsidRDefault="004313CB" w:rsidP="00B8087A">
      <w:pPr>
        <w:pStyle w:val="libNormal"/>
        <w:rPr>
          <w:rtl/>
        </w:rPr>
      </w:pPr>
      <w:r w:rsidRPr="00A06D06">
        <w:rPr>
          <w:rtl/>
        </w:rPr>
        <w:t>278</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محمد بن عبد الحميد العطار</w:t>
      </w:r>
      <w:r>
        <w:rPr>
          <w:rtl/>
        </w:rPr>
        <w:t xml:space="preserve"> ، </w:t>
      </w:r>
      <w:r w:rsidRPr="00A06D06">
        <w:rPr>
          <w:rtl/>
        </w:rPr>
        <w:t>عن يونس بن يعقوب</w:t>
      </w:r>
      <w:r>
        <w:rPr>
          <w:rtl/>
        </w:rPr>
        <w:t xml:space="preserve"> ، </w:t>
      </w:r>
      <w:r w:rsidRPr="00A06D06">
        <w:rPr>
          <w:rtl/>
        </w:rPr>
        <w:t>عن عمر أخي عذافر قال دفع إلي إنسان ستمائة درهم أو</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يأكلونها بإظهار مودتنا ومدحنا وعلومنا</w:t>
      </w:r>
      <w:r>
        <w:rPr>
          <w:rtl/>
        </w:rPr>
        <w:t xml:space="preserve"> ، </w:t>
      </w:r>
      <w:r w:rsidRPr="00A06D06">
        <w:rPr>
          <w:rtl/>
        </w:rPr>
        <w:t>أو ينازع بعضهم بعضا فيها لأن غرضهم التوسل بها إلى الدنيا</w:t>
      </w:r>
      <w:r>
        <w:rPr>
          <w:rtl/>
        </w:rPr>
        <w:t xml:space="preserve"> ، </w:t>
      </w:r>
      <w:r w:rsidRPr="00A06D06">
        <w:rPr>
          <w:rtl/>
        </w:rPr>
        <w:t>أو يسعى بعضهم في قتل بعضهم بذكر محبتهم وولايتهم لنا عند حكام الجور</w:t>
      </w:r>
      <w:r>
        <w:rPr>
          <w:rtl/>
        </w:rPr>
        <w:t xml:space="preserve"> ، </w:t>
      </w:r>
      <w:r w:rsidRPr="00A06D06">
        <w:rPr>
          <w:rtl/>
        </w:rPr>
        <w:t>والأول أظهر.</w:t>
      </w:r>
    </w:p>
    <w:p w:rsidR="004313CB" w:rsidRPr="00A06D06" w:rsidRDefault="004313CB" w:rsidP="00B8087A">
      <w:pPr>
        <w:pStyle w:val="libNormal"/>
        <w:rPr>
          <w:rtl/>
          <w:lang w:bidi="fa-IR"/>
        </w:rPr>
      </w:pPr>
      <w:r w:rsidRPr="00F17B9E">
        <w:rPr>
          <w:rStyle w:val="libBold2Char"/>
          <w:rtl/>
        </w:rPr>
        <w:t>الحديث السادس والسبعون والمائتان</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فانتظر أمر الله »</w:t>
      </w:r>
      <w:r w:rsidRPr="00A06D06">
        <w:rPr>
          <w:rtl/>
          <w:lang w:bidi="fa-IR"/>
        </w:rPr>
        <w:t xml:space="preserve"> أي خروج القائم </w:t>
      </w:r>
      <w:r w:rsidRPr="00161CC9">
        <w:rPr>
          <w:rtl/>
        </w:rPr>
        <w:t>عليه‌السلام</w:t>
      </w:r>
      <w:r w:rsidRPr="00A06D06">
        <w:rPr>
          <w:rtl/>
          <w:lang w:bidi="fa-IR"/>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يأتي الرجل »</w:t>
      </w:r>
      <w:r w:rsidRPr="00A06D06">
        <w:rPr>
          <w:rtl/>
        </w:rPr>
        <w:t xml:space="preserve"> الظاهر أن الإنكار استعمل هنا مقابل المعرفة.</w:t>
      </w:r>
    </w:p>
    <w:p w:rsidR="004313CB" w:rsidRPr="00A06D06" w:rsidRDefault="004313CB" w:rsidP="00B8087A">
      <w:pPr>
        <w:pStyle w:val="libNormal"/>
        <w:rPr>
          <w:rtl/>
          <w:lang w:bidi="fa-IR"/>
        </w:rPr>
      </w:pPr>
      <w:r w:rsidRPr="00F17B9E">
        <w:rPr>
          <w:rStyle w:val="libBold2Char"/>
          <w:rtl/>
        </w:rPr>
        <w:t>الحديث السابع والسبعون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وكل الرزق بالحمق »</w:t>
      </w:r>
      <w:r w:rsidRPr="00A06D06">
        <w:rPr>
          <w:rtl/>
        </w:rPr>
        <w:t xml:space="preserve"> أي الأحمق في غالب الأحوال مرزوق موسع عليه</w:t>
      </w:r>
      <w:r>
        <w:rPr>
          <w:rtl/>
        </w:rPr>
        <w:t xml:space="preserve"> ، </w:t>
      </w:r>
      <w:r w:rsidRPr="00A06D06">
        <w:rPr>
          <w:rtl/>
        </w:rPr>
        <w:t>والعاقل محروم مقتر عليه.</w:t>
      </w:r>
    </w:p>
    <w:p w:rsidR="004313CB" w:rsidRPr="00A06D06" w:rsidRDefault="004313CB" w:rsidP="00B8087A">
      <w:pPr>
        <w:pStyle w:val="libNormal"/>
        <w:rPr>
          <w:rtl/>
          <w:lang w:bidi="fa-IR"/>
        </w:rPr>
      </w:pPr>
      <w:r w:rsidRPr="00F17B9E">
        <w:rPr>
          <w:rStyle w:val="libBold2Char"/>
          <w:rtl/>
        </w:rPr>
        <w:t>الحديث الثامن والسبعون والمائتان</w:t>
      </w:r>
      <w:r>
        <w:rPr>
          <w:rtl/>
          <w:lang w:bidi="fa-IR"/>
        </w:rPr>
        <w:t xml:space="preserve"> : </w:t>
      </w:r>
      <w:r w:rsidRPr="00A06D06">
        <w:rPr>
          <w:rtl/>
          <w:lang w:bidi="fa-IR"/>
        </w:rPr>
        <w:t>ضعيف.</w:t>
      </w:r>
    </w:p>
    <w:p w:rsidR="004313CB" w:rsidRPr="00A06D06" w:rsidRDefault="004313CB" w:rsidP="00593BFD">
      <w:pPr>
        <w:pStyle w:val="libNormal0"/>
        <w:rPr>
          <w:rtl/>
        </w:rPr>
      </w:pPr>
      <w:r>
        <w:rPr>
          <w:rtl/>
        </w:rPr>
        <w:br w:type="page"/>
      </w:r>
      <w:r w:rsidRPr="00A06D06">
        <w:rPr>
          <w:rtl/>
        </w:rPr>
        <w:lastRenderedPageBreak/>
        <w:t xml:space="preserve">سبعمائة درهم لأبي عبد الله </w:t>
      </w:r>
      <w:r w:rsidRPr="00161CC9">
        <w:rPr>
          <w:rtl/>
        </w:rPr>
        <w:t>عليه‌السلام</w:t>
      </w:r>
      <w:r w:rsidRPr="00A06D06">
        <w:rPr>
          <w:rtl/>
        </w:rPr>
        <w:t xml:space="preserve"> فكانت في جوالقي فلما انتهيت إلى الحفيرة شق جوالقي وذهب بجميع ما فيه ووافقت عامل المدينة بها فقال أنت الذي شقت زاملتك وذهب بمتاعك فقلت نعم فقال إذا قدمنا المدينة فأتنا حتى أعوضك قال فلما انتهيت إلى المدينة دخلت على أبي عبد الله </w:t>
      </w:r>
      <w:r w:rsidRPr="00161CC9">
        <w:rPr>
          <w:rtl/>
        </w:rPr>
        <w:t>عليه‌السلام</w:t>
      </w:r>
      <w:r w:rsidRPr="00A06D06">
        <w:rPr>
          <w:rtl/>
        </w:rPr>
        <w:t xml:space="preserve"> فقال يا عمر شقت زاملتك وذهب بمتاعك فقلت نعم فقال ما أعطاك الله خير مما أخذ منك إن رسول الله </w:t>
      </w:r>
      <w:r w:rsidRPr="00161CC9">
        <w:rPr>
          <w:rtl/>
        </w:rPr>
        <w:t>صلى‌الله‌عليه‌وآله</w:t>
      </w:r>
      <w:r w:rsidRPr="00A06D06">
        <w:rPr>
          <w:rtl/>
        </w:rPr>
        <w:t xml:space="preserve"> ضلت ناقته فقال الناس فيها يخبرنا عن السماء ولا يخبرنا عن ناقته فهبط عليه جبرئيل </w:t>
      </w:r>
      <w:r w:rsidRPr="00161CC9">
        <w:rPr>
          <w:rtl/>
        </w:rPr>
        <w:t>عليه‌السلام</w:t>
      </w:r>
      <w:r w:rsidRPr="00A06D06">
        <w:rPr>
          <w:rtl/>
        </w:rPr>
        <w:t xml:space="preserve"> فقال يا محمد ناقتك في وادي كذا وكذا ملفوف خطامها بشجرة كذا وكذا قال فصعد المنبر فحمد الله وأثنى عليه وقال يا أيها الناس أكثرتم علي في ناقتي ألا وما أعطاني الله خير مما أخذ مني ألا وإن ناقتي في وادي كذا وكذا ملفوف خطامها بشجرة كذا وكذا فابتدرها الناس فوجدوها كما قال رسول الله </w:t>
      </w:r>
      <w:r w:rsidRPr="00161CC9">
        <w:rPr>
          <w:rtl/>
        </w:rPr>
        <w:t>صلى‌الله‌عليه‌وآله</w:t>
      </w:r>
      <w:r w:rsidRPr="00A06D06">
        <w:rPr>
          <w:rtl/>
        </w:rPr>
        <w:t xml:space="preserve"> قال ثم قال ائت</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قوله : « إلى الحفيرة »</w:t>
      </w:r>
      <w:r w:rsidRPr="00A06D06">
        <w:rPr>
          <w:rtl/>
          <w:lang w:bidi="fa-IR"/>
        </w:rPr>
        <w:t xml:space="preserve"> هي موضع بالعراق.</w:t>
      </w:r>
    </w:p>
    <w:p w:rsidR="004313CB" w:rsidRPr="00A06D06" w:rsidRDefault="004313CB" w:rsidP="00B8087A">
      <w:pPr>
        <w:pStyle w:val="libNormal"/>
        <w:rPr>
          <w:rtl/>
        </w:rPr>
      </w:pPr>
      <w:r w:rsidRPr="00F17B9E">
        <w:rPr>
          <w:rStyle w:val="libBold2Char"/>
          <w:rtl/>
        </w:rPr>
        <w:t>قوله : « ووافقت »</w:t>
      </w:r>
      <w:r w:rsidRPr="00A06D06">
        <w:rPr>
          <w:rtl/>
        </w:rPr>
        <w:t xml:space="preserve"> أي صادفت</w:t>
      </w:r>
      <w:r>
        <w:rPr>
          <w:rtl/>
        </w:rPr>
        <w:t xml:space="preserve"> ، </w:t>
      </w:r>
      <w:r w:rsidRPr="00A06D06">
        <w:rPr>
          <w:rtl/>
        </w:rPr>
        <w:t>وفي بعض النسخ [ واقفت ] بتقديم القاف</w:t>
      </w:r>
      <w:r>
        <w:rPr>
          <w:rtl/>
        </w:rPr>
        <w:t xml:space="preserve"> ، </w:t>
      </w:r>
      <w:r w:rsidRPr="00A06D06">
        <w:rPr>
          <w:rtl/>
        </w:rPr>
        <w:t>قال الفيروزآبادي</w:t>
      </w:r>
      <w:r>
        <w:rPr>
          <w:rtl/>
        </w:rPr>
        <w:t xml:space="preserve"> : </w:t>
      </w:r>
      <w:r w:rsidRPr="00A06D06">
        <w:rPr>
          <w:rtl/>
        </w:rPr>
        <w:t>المواقفة أن تقف معه</w:t>
      </w:r>
      <w:r>
        <w:rPr>
          <w:rtl/>
        </w:rPr>
        <w:t xml:space="preserve"> ، </w:t>
      </w:r>
      <w:r w:rsidRPr="00A06D06">
        <w:rPr>
          <w:rtl/>
        </w:rPr>
        <w:t xml:space="preserve">ويقف معك في حرب أو خصومة. </w:t>
      </w:r>
      <w:r w:rsidRPr="00993767">
        <w:rPr>
          <w:rStyle w:val="libFootnotenumChar"/>
          <w:rtl/>
        </w:rPr>
        <w:t>(1)</w:t>
      </w:r>
      <w:r w:rsidRPr="00A06D06">
        <w:rPr>
          <w:rtl/>
        </w:rPr>
        <w:t xml:space="preserve"> </w:t>
      </w:r>
      <w:r w:rsidRPr="00F17B9E">
        <w:rPr>
          <w:rStyle w:val="libBold2Char"/>
          <w:rtl/>
        </w:rPr>
        <w:t xml:space="preserve">قوله </w:t>
      </w:r>
      <w:r w:rsidRPr="00161CC9">
        <w:rPr>
          <w:rtl/>
        </w:rPr>
        <w:t>عليه‌السلام</w:t>
      </w:r>
      <w:r w:rsidRPr="00F17B9E">
        <w:rPr>
          <w:rStyle w:val="libBold2Char"/>
          <w:rtl/>
        </w:rPr>
        <w:t xml:space="preserve"> : « زاملتك »</w:t>
      </w:r>
      <w:r w:rsidRPr="00A06D06">
        <w:rPr>
          <w:rtl/>
        </w:rPr>
        <w:t xml:space="preserve"> الزاملة</w:t>
      </w:r>
      <w:r>
        <w:rPr>
          <w:rtl/>
        </w:rPr>
        <w:t xml:space="preserve"> : </w:t>
      </w:r>
      <w:r w:rsidRPr="00A06D06">
        <w:rPr>
          <w:rtl/>
        </w:rPr>
        <w:t>« بعير يستظهر به الرجل يحمل متاعه وطعامه عليه »</w:t>
      </w:r>
      <w:r w:rsidRPr="00F17B9E">
        <w:rPr>
          <w:rStyle w:val="libBold2Char"/>
          <w:rtl/>
        </w:rPr>
        <w:t xml:space="preserve"> قوله </w:t>
      </w:r>
      <w:r w:rsidRPr="00161CC9">
        <w:rPr>
          <w:rtl/>
        </w:rPr>
        <w:t>عليه‌السلام</w:t>
      </w:r>
      <w:r w:rsidRPr="00F17B9E">
        <w:rPr>
          <w:rStyle w:val="libBold2Char"/>
          <w:rtl/>
        </w:rPr>
        <w:t xml:space="preserve"> : « ما أعطاك الله »</w:t>
      </w:r>
      <w:r w:rsidRPr="00A06D06">
        <w:rPr>
          <w:rtl/>
        </w:rPr>
        <w:t xml:space="preserve"> أي من دين الحق وولاية أهل البيت.</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ضلت ناقته »</w:t>
      </w:r>
      <w:r w:rsidRPr="00A06D06">
        <w:rPr>
          <w:rtl/>
        </w:rPr>
        <w:t xml:space="preserve"> هذه المعجزة من المعجزات المشهورة</w:t>
      </w:r>
      <w:r>
        <w:rPr>
          <w:rtl/>
        </w:rPr>
        <w:t xml:space="preserve"> ، </w:t>
      </w:r>
      <w:r w:rsidRPr="00A06D06">
        <w:rPr>
          <w:rtl/>
        </w:rPr>
        <w:t>رواها الخاصة والعامة بطرق كثيرة</w:t>
      </w:r>
      <w:r>
        <w:rPr>
          <w:rtl/>
        </w:rPr>
        <w:t xml:space="preserve"> ، </w:t>
      </w:r>
      <w:r w:rsidRPr="00A06D06">
        <w:rPr>
          <w:rtl/>
        </w:rPr>
        <w:t xml:space="preserve">وقد أوردته في كتاب بحار الأنوار في أبواب معجزات النبي </w:t>
      </w:r>
      <w:r w:rsidRPr="00161CC9">
        <w:rPr>
          <w:rtl/>
        </w:rPr>
        <w:t>صلى‌الله‌عليه‌وآله</w:t>
      </w:r>
      <w:r w:rsidRPr="00A06D06">
        <w:rPr>
          <w:rtl/>
        </w:rPr>
        <w:t xml:space="preserve">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ما أعطاني الله »</w:t>
      </w:r>
      <w:r w:rsidRPr="00A06D06">
        <w:rPr>
          <w:rtl/>
          <w:lang w:bidi="fa-IR"/>
        </w:rPr>
        <w:t xml:space="preserve"> أي من النبوة والقرب والكمال.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3 ص 212.</w:t>
      </w:r>
    </w:p>
    <w:p w:rsidR="004313CB" w:rsidRPr="00A06D06" w:rsidRDefault="004313CB" w:rsidP="004C135E">
      <w:pPr>
        <w:pStyle w:val="libFootnote0"/>
        <w:rPr>
          <w:rtl/>
          <w:lang w:bidi="fa-IR"/>
        </w:rPr>
      </w:pPr>
      <w:r>
        <w:rPr>
          <w:rtl/>
        </w:rPr>
        <w:t>(</w:t>
      </w:r>
      <w:r w:rsidRPr="00A06D06">
        <w:rPr>
          <w:rtl/>
        </w:rPr>
        <w:t>2) البحار ج 18 ص 129.</w:t>
      </w:r>
    </w:p>
    <w:p w:rsidR="004313CB" w:rsidRPr="00A06D06" w:rsidRDefault="004313CB" w:rsidP="00593BFD">
      <w:pPr>
        <w:pStyle w:val="libNormal0"/>
        <w:rPr>
          <w:rtl/>
        </w:rPr>
      </w:pPr>
      <w:r>
        <w:rPr>
          <w:rtl/>
        </w:rPr>
        <w:br w:type="page"/>
      </w:r>
      <w:r w:rsidRPr="00A06D06">
        <w:rPr>
          <w:rtl/>
        </w:rPr>
        <w:lastRenderedPageBreak/>
        <w:t>عامل المدينة فتنجز منه ما وعدك فإنما هو شيء دعاك الله إليه</w:t>
      </w:r>
      <w:r>
        <w:rPr>
          <w:rtl/>
        </w:rPr>
        <w:t xml:space="preserve"> ـ </w:t>
      </w:r>
      <w:r w:rsidRPr="00A06D06">
        <w:rPr>
          <w:rtl/>
        </w:rPr>
        <w:t>لم تطلبه منه</w:t>
      </w:r>
      <w:r>
        <w:rPr>
          <w:rFonts w:hint="cs"/>
          <w:rtl/>
        </w:rPr>
        <w:t>.</w:t>
      </w:r>
    </w:p>
    <w:p w:rsidR="004313CB" w:rsidRPr="00A06D06" w:rsidRDefault="004313CB" w:rsidP="00B8087A">
      <w:pPr>
        <w:pStyle w:val="libNormal"/>
        <w:rPr>
          <w:rtl/>
        </w:rPr>
      </w:pPr>
      <w:r w:rsidRPr="00A06D06">
        <w:rPr>
          <w:rtl/>
        </w:rPr>
        <w:t>279</w:t>
      </w:r>
      <w:r>
        <w:rPr>
          <w:rtl/>
        </w:rPr>
        <w:t xml:space="preserve"> ـ </w:t>
      </w:r>
      <w:r w:rsidRPr="00A06D06">
        <w:rPr>
          <w:rtl/>
        </w:rPr>
        <w:t>سهل</w:t>
      </w:r>
      <w:r>
        <w:rPr>
          <w:rtl/>
        </w:rPr>
        <w:t xml:space="preserve"> ، </w:t>
      </w:r>
      <w:r w:rsidRPr="00A06D06">
        <w:rPr>
          <w:rtl/>
        </w:rPr>
        <w:t>عن محمد بن عبد الحميد</w:t>
      </w:r>
      <w:r>
        <w:rPr>
          <w:rtl/>
        </w:rPr>
        <w:t xml:space="preserve"> ، </w:t>
      </w:r>
      <w:r w:rsidRPr="00A06D06">
        <w:rPr>
          <w:rtl/>
        </w:rPr>
        <w:t>عن يونس</w:t>
      </w:r>
      <w:r>
        <w:rPr>
          <w:rtl/>
        </w:rPr>
        <w:t xml:space="preserve"> ، </w:t>
      </w:r>
      <w:r w:rsidRPr="00A06D06">
        <w:rPr>
          <w:rtl/>
        </w:rPr>
        <w:t xml:space="preserve">عن شعيب العقرقوفي قال قلت لأبي عبد الله </w:t>
      </w:r>
      <w:r w:rsidRPr="00161CC9">
        <w:rPr>
          <w:rtl/>
        </w:rPr>
        <w:t>عليه‌السلام</w:t>
      </w:r>
      <w:r w:rsidRPr="00A06D06">
        <w:rPr>
          <w:rtl/>
        </w:rPr>
        <w:t xml:space="preserve"> شيء يروى عن أبي ذر </w:t>
      </w:r>
      <w:r w:rsidRPr="00161CC9">
        <w:rPr>
          <w:rtl/>
        </w:rPr>
        <w:t>رضي‌الله‌عنه</w:t>
      </w:r>
      <w:r w:rsidRPr="00A06D06">
        <w:rPr>
          <w:rtl/>
        </w:rPr>
        <w:t xml:space="preserve"> أنه كان يقول ثلاث يبغضها الناس وأنا أحبها أحب الموت وأحب الفقر وأحب البلاء فقال إن هذا ليس على ما يروون إنما عنى الموت في طاعة الله أحب إلي من الحياة في معصية الله والبلاء في طاعة الله أحب إلي من الصحة في معصية الله والفقر في طاعة الله أحب إلي من الغنى في معصية الله</w:t>
      </w:r>
      <w:r>
        <w:rPr>
          <w:rFonts w:hint="cs"/>
          <w:rtl/>
        </w:rPr>
        <w:t>.</w:t>
      </w:r>
    </w:p>
    <w:p w:rsidR="004313CB" w:rsidRPr="00A06D06" w:rsidRDefault="004313CB" w:rsidP="00B8087A">
      <w:pPr>
        <w:pStyle w:val="libNormal"/>
        <w:rPr>
          <w:rtl/>
        </w:rPr>
      </w:pPr>
      <w:r w:rsidRPr="00A06D06">
        <w:rPr>
          <w:rtl/>
        </w:rPr>
        <w:t>280</w:t>
      </w:r>
      <w:r>
        <w:rPr>
          <w:rtl/>
        </w:rPr>
        <w:t xml:space="preserve"> ـ </w:t>
      </w:r>
      <w:r w:rsidRPr="00A06D06">
        <w:rPr>
          <w:rtl/>
        </w:rPr>
        <w:t>سهل بن زياد</w:t>
      </w:r>
      <w:r>
        <w:rPr>
          <w:rtl/>
        </w:rPr>
        <w:t xml:space="preserve"> ، </w:t>
      </w:r>
      <w:r w:rsidRPr="00A06D06">
        <w:rPr>
          <w:rtl/>
        </w:rPr>
        <w:t>عن محمد بن عبد الحميد</w:t>
      </w:r>
      <w:r>
        <w:rPr>
          <w:rtl/>
        </w:rPr>
        <w:t xml:space="preserve"> ، </w:t>
      </w:r>
      <w:r w:rsidRPr="00A06D06">
        <w:rPr>
          <w:rtl/>
        </w:rPr>
        <w:t>عن يونس</w:t>
      </w:r>
      <w:r>
        <w:rPr>
          <w:rtl/>
        </w:rPr>
        <w:t xml:space="preserve"> ، </w:t>
      </w:r>
      <w:r w:rsidRPr="00A06D06">
        <w:rPr>
          <w:rtl/>
        </w:rPr>
        <w:t>عن علي بن عيسى القماط</w:t>
      </w:r>
      <w:r>
        <w:rPr>
          <w:rtl/>
        </w:rPr>
        <w:t xml:space="preserve"> ، </w:t>
      </w:r>
      <w:r w:rsidRPr="00A06D06">
        <w:rPr>
          <w:rtl/>
        </w:rPr>
        <w:t xml:space="preserve">عن عمه قال سمعت أبا عبد الله </w:t>
      </w:r>
      <w:r w:rsidRPr="00161CC9">
        <w:rPr>
          <w:rtl/>
        </w:rPr>
        <w:t>عليه‌السلام</w:t>
      </w:r>
      <w:r w:rsidRPr="00A06D06">
        <w:rPr>
          <w:rtl/>
        </w:rPr>
        <w:t xml:space="preserve"> يقول هبط جبرئيل </w:t>
      </w:r>
      <w:r w:rsidRPr="00161CC9">
        <w:rPr>
          <w:rtl/>
        </w:rPr>
        <w:t>عليه‌السلام</w:t>
      </w:r>
      <w:r w:rsidRPr="00A06D06">
        <w:rPr>
          <w:rtl/>
        </w:rPr>
        <w:t xml:space="preserve"> على رسول الله </w:t>
      </w:r>
      <w:r w:rsidRPr="00161CC9">
        <w:rPr>
          <w:rtl/>
        </w:rPr>
        <w:t>صلى‌الله‌عليه‌وآله</w:t>
      </w:r>
      <w:r w:rsidRPr="00A06D06">
        <w:rPr>
          <w:rtl/>
        </w:rPr>
        <w:t xml:space="preserve"> ورسول الله </w:t>
      </w:r>
      <w:r w:rsidRPr="00161CC9">
        <w:rPr>
          <w:rtl/>
        </w:rPr>
        <w:t>صلى‌الله‌عليه‌وآله</w:t>
      </w:r>
      <w:r w:rsidRPr="00A06D06">
        <w:rPr>
          <w:rtl/>
        </w:rPr>
        <w:t xml:space="preserve"> كئيب حزين فقال يا رسول الله ما لي أراك كئيبا حزينا فقال إني رأيت الليلة رؤيا قال وما الذي رأيت قال رأيت بني أمية يصعدون المنابر وينزلون منها قال والذي بعثك بالحق نبيا ما علمت بشيء من هذا وصعد جبرئيل </w:t>
      </w:r>
      <w:r w:rsidRPr="00161CC9">
        <w:rPr>
          <w:rtl/>
        </w:rPr>
        <w:t>عليه‌السلام</w:t>
      </w:r>
      <w:r w:rsidRPr="00A06D06">
        <w:rPr>
          <w:rtl/>
        </w:rPr>
        <w:t xml:space="preserve"> إلى السماء ثم أهبطه الله جل ذكره بآي من القرآن يعزيه بها قوله</w:t>
      </w:r>
      <w:r>
        <w:rPr>
          <w:rtl/>
        </w:rPr>
        <w:t xml:space="preserve"> « </w:t>
      </w:r>
      <w:r w:rsidRPr="00F17B9E">
        <w:rPr>
          <w:rStyle w:val="libAlaemChar"/>
          <w:rtl/>
        </w:rPr>
        <w:t xml:space="preserve">أَفَرَأَيْتَ إِنْ مَتَّعْناهُمْ سِنِينَ ثُمَّ جاءَهُمْ ما كانُوا يُوعَدُونَ ما أَغْنى عَنْهُمْ ما كانُوا يُمَتَّعُونَ </w:t>
      </w:r>
      <w:r w:rsidRPr="00FE4D5E">
        <w:rPr>
          <w:rtl/>
        </w:rPr>
        <w:t>»</w:t>
      </w:r>
      <w:r w:rsidRPr="00F17B9E">
        <w:rPr>
          <w:rStyle w:val="libAlaemChar"/>
          <w:rtl/>
        </w:rPr>
        <w:t xml:space="preserve"> </w:t>
      </w:r>
      <w:r w:rsidRPr="00993767">
        <w:rPr>
          <w:rStyle w:val="libFootnotenumChar"/>
          <w:rtl/>
        </w:rPr>
        <w:t>(1)</w:t>
      </w:r>
      <w:r w:rsidRPr="00A06D06">
        <w:rPr>
          <w:rtl/>
        </w:rPr>
        <w:t xml:space="preserve"> وأنزل الله جل ذكره</w:t>
      </w:r>
      <w:r>
        <w:rPr>
          <w:rtl/>
        </w:rPr>
        <w:t xml:space="preserve"> : « </w:t>
      </w:r>
      <w:r w:rsidRPr="00F17B9E">
        <w:rPr>
          <w:rStyle w:val="libAlaemChar"/>
          <w:rtl/>
        </w:rPr>
        <w:t xml:space="preserve">إِنَّا أَنْزَلْناهُ فِي لَيْلَةِ الْقَدْرِ وَما أَدْراكَ ما لَيْلَةُ الْقَدْرِ لَيْلَةُ الْقَدْرِ خَيْرٌ مِنْ أَلْفِ شَهْرٍ </w:t>
      </w:r>
      <w:r w:rsidRPr="00FE4D5E">
        <w:rPr>
          <w:rtl/>
        </w:rPr>
        <w:t>»</w:t>
      </w:r>
      <w:r w:rsidRPr="00F17B9E">
        <w:rPr>
          <w:rStyle w:val="libAlaemChar"/>
          <w:rtl/>
        </w:rPr>
        <w:t xml:space="preserve"> </w:t>
      </w:r>
      <w:r w:rsidRPr="00993767">
        <w:rPr>
          <w:rStyle w:val="libFootnotenumChar"/>
          <w:rtl/>
        </w:rPr>
        <w:t>(2)</w:t>
      </w:r>
      <w:r w:rsidRPr="00A06D06">
        <w:rPr>
          <w:rtl/>
        </w:rPr>
        <w:t xml:space="preserve"> للقوم فجعل الله عز وجل ليلة القدر لرسوله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دعاك الله إليه »</w:t>
      </w:r>
      <w:r w:rsidRPr="00A06D06">
        <w:rPr>
          <w:rtl/>
          <w:lang w:bidi="fa-IR"/>
        </w:rPr>
        <w:t xml:space="preserve"> أي يسره الله لك عن غير طلب.</w:t>
      </w:r>
    </w:p>
    <w:p w:rsidR="004313CB" w:rsidRPr="00A06D06" w:rsidRDefault="004313CB" w:rsidP="00B8087A">
      <w:pPr>
        <w:pStyle w:val="libNormal"/>
        <w:rPr>
          <w:rtl/>
          <w:lang w:bidi="fa-IR"/>
        </w:rPr>
      </w:pPr>
      <w:r w:rsidRPr="00F17B9E">
        <w:rPr>
          <w:rStyle w:val="libBold2Char"/>
          <w:rtl/>
        </w:rPr>
        <w:t>الحديث التاسع والسبعون والمائتان</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الحديث الثمانون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يعزيه »</w:t>
      </w:r>
      <w:r w:rsidRPr="00A06D06">
        <w:rPr>
          <w:rtl/>
        </w:rPr>
        <w:t xml:space="preserve"> أي يسليه</w:t>
      </w:r>
      <w:r>
        <w:rPr>
          <w:rtl/>
        </w:rPr>
        <w:t xml:space="preserve"> ، </w:t>
      </w:r>
      <w:r w:rsidRPr="00F17B9E">
        <w:rPr>
          <w:rStyle w:val="libBold2Char"/>
          <w:rtl/>
        </w:rPr>
        <w:t xml:space="preserve">قوله تعالى : « </w:t>
      </w:r>
      <w:r w:rsidRPr="00F17B9E">
        <w:rPr>
          <w:rStyle w:val="libAlaemChar"/>
          <w:rtl/>
        </w:rPr>
        <w:t xml:space="preserve">ما كانُوا يُوعَدُونَ </w:t>
      </w:r>
      <w:r w:rsidRPr="00FE4D5E">
        <w:rPr>
          <w:rtl/>
        </w:rPr>
        <w:t>»</w:t>
      </w:r>
      <w:r w:rsidRPr="00F17B9E">
        <w:rPr>
          <w:rStyle w:val="libAlaemChar"/>
          <w:rtl/>
        </w:rPr>
        <w:t xml:space="preserve"> </w:t>
      </w:r>
      <w:r w:rsidRPr="00A06D06">
        <w:rPr>
          <w:rtl/>
        </w:rPr>
        <w:t>فسره الأكثر بقيام الساعة</w:t>
      </w:r>
      <w:r>
        <w:rPr>
          <w:rtl/>
        </w:rPr>
        <w:t xml:space="preserve"> ، </w:t>
      </w:r>
      <w:r w:rsidRPr="00A06D06">
        <w:rPr>
          <w:rtl/>
        </w:rPr>
        <w:t xml:space="preserve">وفسر في أكثر أخبارنا بقيام القائم </w:t>
      </w:r>
      <w:r w:rsidRPr="00161CC9">
        <w:rPr>
          <w:rtl/>
        </w:rPr>
        <w:t>عليه‌السلام</w:t>
      </w:r>
      <w:r>
        <w:rPr>
          <w:rtl/>
        </w:rPr>
        <w:t xml:space="preserve"> ، </w:t>
      </w:r>
      <w:r w:rsidRPr="00A06D06">
        <w:rPr>
          <w:rtl/>
        </w:rPr>
        <w:t>وهو أنسب بالتسلية</w:t>
      </w:r>
      <w:r w:rsidRPr="00F17B9E">
        <w:rPr>
          <w:rStyle w:val="libBold2Char"/>
          <w:rtl/>
        </w:rPr>
        <w:t xml:space="preserve"> قوله </w:t>
      </w:r>
      <w:r w:rsidRPr="00161CC9">
        <w:rPr>
          <w:rtl/>
        </w:rPr>
        <w:t>عليه‌السلام</w:t>
      </w:r>
      <w:r w:rsidRPr="00F17B9E">
        <w:rPr>
          <w:rStyle w:val="libBold2Char"/>
          <w:rtl/>
        </w:rPr>
        <w:t xml:space="preserve"> : « للقوم »</w:t>
      </w:r>
      <w:r w:rsidRPr="00A06D06">
        <w:rPr>
          <w:rtl/>
        </w:rPr>
        <w:t xml:space="preserve"> أي مدة ملك بني أمية.</w:t>
      </w:r>
    </w:p>
    <w:p w:rsidR="004313CB" w:rsidRPr="00A06D06" w:rsidRDefault="004313CB" w:rsidP="00B8087A">
      <w:pPr>
        <w:pStyle w:val="libNormal"/>
        <w:rPr>
          <w:rtl/>
        </w:rPr>
      </w:pPr>
      <w:r w:rsidRPr="00A06D06">
        <w:rPr>
          <w:rtl/>
        </w:rPr>
        <w:t>اعلم أنه اختلف في معنى كونها خيرا من ألف شهر</w:t>
      </w:r>
      <w:r>
        <w:rPr>
          <w:rtl/>
        </w:rPr>
        <w:t xml:space="preserve"> ، </w:t>
      </w:r>
      <w:r w:rsidRPr="00A06D06">
        <w:rPr>
          <w:rtl/>
        </w:rPr>
        <w:t>فقيل</w:t>
      </w:r>
      <w:r>
        <w:rPr>
          <w:rtl/>
        </w:rPr>
        <w:t xml:space="preserve"> : </w:t>
      </w:r>
      <w:r w:rsidRPr="00A06D06">
        <w:rPr>
          <w:rtl/>
        </w:rPr>
        <w:t>المزاد أن العبادة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الشعراء</w:t>
      </w:r>
      <w:r>
        <w:rPr>
          <w:rtl/>
        </w:rPr>
        <w:t xml:space="preserve"> : </w:t>
      </w:r>
      <w:r w:rsidRPr="00A06D06">
        <w:rPr>
          <w:rtl/>
        </w:rPr>
        <w:t>206</w:t>
      </w:r>
      <w:r>
        <w:rPr>
          <w:rtl/>
        </w:rPr>
        <w:t xml:space="preserve"> ـ </w:t>
      </w:r>
      <w:r w:rsidRPr="00A06D06">
        <w:rPr>
          <w:rtl/>
        </w:rPr>
        <w:t>208.</w:t>
      </w:r>
    </w:p>
    <w:p w:rsidR="004313CB" w:rsidRPr="00A06D06" w:rsidRDefault="004313CB" w:rsidP="004C135E">
      <w:pPr>
        <w:pStyle w:val="libFootnote0"/>
        <w:rPr>
          <w:rtl/>
          <w:lang w:bidi="fa-IR"/>
        </w:rPr>
      </w:pPr>
      <w:r>
        <w:rPr>
          <w:rtl/>
        </w:rPr>
        <w:t>(</w:t>
      </w:r>
      <w:r w:rsidRPr="00A06D06">
        <w:rPr>
          <w:rtl/>
        </w:rPr>
        <w:t>2) سورة القدر</w:t>
      </w:r>
      <w:r>
        <w:rPr>
          <w:rtl/>
        </w:rPr>
        <w:t xml:space="preserve"> : </w:t>
      </w:r>
      <w:r w:rsidRPr="00A06D06">
        <w:rPr>
          <w:rtl/>
        </w:rPr>
        <w:t>2</w:t>
      </w:r>
      <w:r>
        <w:rPr>
          <w:rtl/>
        </w:rPr>
        <w:t xml:space="preserve"> ـ </w:t>
      </w:r>
      <w:r w:rsidRPr="00A06D06">
        <w:rPr>
          <w:rtl/>
        </w:rPr>
        <w:t>5.</w:t>
      </w:r>
    </w:p>
    <w:p w:rsidR="004313CB" w:rsidRPr="00A06D06" w:rsidRDefault="004313CB" w:rsidP="00593BFD">
      <w:pPr>
        <w:pStyle w:val="libNormal0"/>
        <w:rPr>
          <w:rtl/>
        </w:rPr>
      </w:pPr>
      <w:r>
        <w:rPr>
          <w:rtl/>
        </w:rPr>
        <w:br w:type="page"/>
      </w:r>
      <w:r w:rsidRPr="00A06D06">
        <w:rPr>
          <w:rtl/>
        </w:rPr>
        <w:lastRenderedPageBreak/>
        <w:t>خيرا من ألف شهر</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فيها خير من العبادة في ألف شهر ليس فيها ليلة القدر.</w:t>
      </w:r>
    </w:p>
    <w:p w:rsidR="004313CB" w:rsidRPr="00A06D06" w:rsidRDefault="004313CB" w:rsidP="00B8087A">
      <w:pPr>
        <w:pStyle w:val="libNormal"/>
        <w:rPr>
          <w:rtl/>
        </w:rPr>
      </w:pPr>
      <w:r w:rsidRPr="00A06D06">
        <w:rPr>
          <w:rtl/>
        </w:rPr>
        <w:t>وقيل</w:t>
      </w:r>
      <w:r>
        <w:rPr>
          <w:rtl/>
        </w:rPr>
        <w:t xml:space="preserve"> : </w:t>
      </w:r>
      <w:r w:rsidRPr="00A06D06">
        <w:rPr>
          <w:rtl/>
        </w:rPr>
        <w:t xml:space="preserve">ذكر لرسول الله </w:t>
      </w:r>
      <w:r w:rsidRPr="00161CC9">
        <w:rPr>
          <w:rtl/>
        </w:rPr>
        <w:t>صلى‌الله‌عليه‌وآله</w:t>
      </w:r>
      <w:r w:rsidRPr="00A06D06">
        <w:rPr>
          <w:rtl/>
        </w:rPr>
        <w:t xml:space="preserve"> رجل من بني إسرائيل أنه حمل السلاح على عاتقه في سبيل الله ألف شهر</w:t>
      </w:r>
      <w:r>
        <w:rPr>
          <w:rtl/>
        </w:rPr>
        <w:t xml:space="preserve"> ، </w:t>
      </w:r>
      <w:r w:rsidRPr="00A06D06">
        <w:rPr>
          <w:rtl/>
        </w:rPr>
        <w:t>فعجب من ذلك رسول الله عجبا شديدا</w:t>
      </w:r>
      <w:r>
        <w:rPr>
          <w:rtl/>
        </w:rPr>
        <w:t xml:space="preserve"> ، </w:t>
      </w:r>
      <w:r w:rsidRPr="00A06D06">
        <w:rPr>
          <w:rtl/>
        </w:rPr>
        <w:t>وتمنى أن يكون ذلك في أمته</w:t>
      </w:r>
      <w:r>
        <w:rPr>
          <w:rtl/>
        </w:rPr>
        <w:t xml:space="preserve"> ، </w:t>
      </w:r>
      <w:r w:rsidRPr="00A06D06">
        <w:rPr>
          <w:rtl/>
        </w:rPr>
        <w:t>فقال</w:t>
      </w:r>
      <w:r>
        <w:rPr>
          <w:rtl/>
        </w:rPr>
        <w:t xml:space="preserve"> : </w:t>
      </w:r>
      <w:r w:rsidRPr="00A06D06">
        <w:rPr>
          <w:rtl/>
        </w:rPr>
        <w:t>يا رب جعلت أمتي أقصر الأمم أعمارا وأقلها أعمالا فأعطاه الله ليلة القدر</w:t>
      </w:r>
      <w:r>
        <w:rPr>
          <w:rtl/>
        </w:rPr>
        <w:t xml:space="preserve"> ، </w:t>
      </w:r>
      <w:r w:rsidRPr="00A06D06">
        <w:rPr>
          <w:rtl/>
        </w:rPr>
        <w:t>وقال</w:t>
      </w:r>
      <w:r>
        <w:rPr>
          <w:rtl/>
        </w:rPr>
        <w:t xml:space="preserve"> : « </w:t>
      </w:r>
      <w:r w:rsidRPr="00F17B9E">
        <w:rPr>
          <w:rStyle w:val="libAlaemChar"/>
          <w:rtl/>
        </w:rPr>
        <w:t xml:space="preserve">لَيْلَةُ الْقَدْرِ خَيْرٌ مِنْ أَلْفِ شَهْرٍ </w:t>
      </w:r>
      <w:r w:rsidRPr="007534DE">
        <w:rPr>
          <w:rtl/>
        </w:rPr>
        <w:t>»</w:t>
      </w:r>
      <w:r w:rsidRPr="00F17B9E">
        <w:rPr>
          <w:rStyle w:val="libAlaemChar"/>
          <w:rtl/>
        </w:rPr>
        <w:t xml:space="preserve"> </w:t>
      </w:r>
      <w:r w:rsidRPr="00A06D06">
        <w:rPr>
          <w:rtl/>
        </w:rPr>
        <w:t>حمل فيها الإسرائيلي السلاح في سبيل الله لك ولأمتك من بعدك إلى يوم القيامة في كل شهر رمضان</w:t>
      </w:r>
      <w:r>
        <w:rPr>
          <w:rtl/>
        </w:rPr>
        <w:t xml:space="preserve"> ، </w:t>
      </w:r>
      <w:r w:rsidRPr="00A06D06">
        <w:rPr>
          <w:rtl/>
        </w:rPr>
        <w:t xml:space="preserve">وعلى ما في الخبر </w:t>
      </w:r>
      <w:r w:rsidRPr="00993767">
        <w:rPr>
          <w:rStyle w:val="libFootnotenumChar"/>
          <w:rtl/>
        </w:rPr>
        <w:t>(1)</w:t>
      </w:r>
      <w:r w:rsidRPr="00A06D06">
        <w:rPr>
          <w:rtl/>
        </w:rPr>
        <w:t xml:space="preserve"> الكتاب يحتمل أن يكون المراد أن الله سلب فضل ليلة القدر في مدة ملكهم عن العالمين</w:t>
      </w:r>
      <w:r>
        <w:rPr>
          <w:rtl/>
        </w:rPr>
        <w:t xml:space="preserve"> ، </w:t>
      </w:r>
      <w:r w:rsidRPr="00A06D06">
        <w:rPr>
          <w:rtl/>
        </w:rPr>
        <w:t>كما هي ظاهر خبر الصحيفة</w:t>
      </w:r>
      <w:r>
        <w:rPr>
          <w:rtl/>
        </w:rPr>
        <w:t xml:space="preserve"> ، </w:t>
      </w:r>
      <w:r w:rsidRPr="00A06D06">
        <w:rPr>
          <w:rtl/>
        </w:rPr>
        <w:t>فعبادة ليلة القدر أفضل من عبادة تلك المدة لعدم كون ليلة القدر فيها.</w:t>
      </w:r>
    </w:p>
    <w:p w:rsidR="004313CB" w:rsidRPr="00A06D06" w:rsidRDefault="004313CB" w:rsidP="00B8087A">
      <w:pPr>
        <w:pStyle w:val="libNormal"/>
        <w:rPr>
          <w:rtl/>
        </w:rPr>
      </w:pPr>
      <w:r w:rsidRPr="00A06D06">
        <w:rPr>
          <w:rtl/>
        </w:rPr>
        <w:t>أو أنه تعالى سلب فضلها عنهم لعنهم الله</w:t>
      </w:r>
      <w:r>
        <w:rPr>
          <w:rtl/>
        </w:rPr>
        <w:t xml:space="preserve"> ، </w:t>
      </w:r>
      <w:r w:rsidRPr="00A06D06">
        <w:rPr>
          <w:rtl/>
        </w:rPr>
        <w:t>فالمراد بالعبادة العبادة التقديرية لعدم صحة عبادتهم</w:t>
      </w:r>
      <w:r>
        <w:rPr>
          <w:rtl/>
        </w:rPr>
        <w:t xml:space="preserve"> ، </w:t>
      </w:r>
      <w:r w:rsidRPr="00A06D06">
        <w:rPr>
          <w:rtl/>
        </w:rPr>
        <w:t>أي لو كانت مقبولة لكانت عبادة ليلة القدر أفضل منها</w:t>
      </w:r>
      <w:r>
        <w:rPr>
          <w:rtl/>
        </w:rPr>
        <w:t xml:space="preserve"> ، </w:t>
      </w:r>
      <w:r w:rsidRPr="00A06D06">
        <w:rPr>
          <w:rtl/>
        </w:rPr>
        <w:t>لسلب فضيلة ليلة القدر عنهم.</w:t>
      </w:r>
    </w:p>
    <w:p w:rsidR="004313CB" w:rsidRPr="00A06D06" w:rsidRDefault="004313CB" w:rsidP="00B8087A">
      <w:pPr>
        <w:pStyle w:val="libNormal"/>
        <w:rPr>
          <w:rtl/>
        </w:rPr>
      </w:pPr>
      <w:r w:rsidRPr="00A06D06">
        <w:rPr>
          <w:rtl/>
        </w:rPr>
        <w:t>أو المراد أن الثواب الذي يمنحه الله على العمل فيها</w:t>
      </w:r>
      <w:r>
        <w:rPr>
          <w:rtl/>
        </w:rPr>
        <w:t xml:space="preserve"> ، </w:t>
      </w:r>
      <w:r w:rsidRPr="00A06D06">
        <w:rPr>
          <w:rtl/>
        </w:rPr>
        <w:t>خير من سلطنة بني أمية وشوكتهم واقتدارهم في تلك المدة.</w:t>
      </w:r>
    </w:p>
    <w:p w:rsidR="004313CB" w:rsidRPr="00A06D06" w:rsidRDefault="004313CB" w:rsidP="00B8087A">
      <w:pPr>
        <w:pStyle w:val="libNormal"/>
        <w:rPr>
          <w:rtl/>
        </w:rPr>
      </w:pPr>
      <w:r w:rsidRPr="00A06D06">
        <w:rPr>
          <w:rtl/>
        </w:rPr>
        <w:t>فإن قلت</w:t>
      </w:r>
      <w:r>
        <w:rPr>
          <w:rtl/>
        </w:rPr>
        <w:t xml:space="preserve"> : </w:t>
      </w:r>
      <w:r w:rsidRPr="00A06D06">
        <w:rPr>
          <w:rtl/>
        </w:rPr>
        <w:t>فعلى هذا لا يظهر فضل كثير لليلة القدر</w:t>
      </w:r>
      <w:r>
        <w:rPr>
          <w:rtl/>
        </w:rPr>
        <w:t xml:space="preserve"> ، </w:t>
      </w:r>
      <w:r w:rsidRPr="00A06D06">
        <w:rPr>
          <w:rtl/>
        </w:rPr>
        <w:t>إذ كل ثواب من المثوبات الأخروية وإن كانت قليلة لبقائها وأبديتها خير من جميع الدنيا وما فيها.</w:t>
      </w:r>
    </w:p>
    <w:p w:rsidR="004313CB" w:rsidRPr="00A06D06" w:rsidRDefault="004313CB" w:rsidP="00B8087A">
      <w:pPr>
        <w:pStyle w:val="libNormal"/>
        <w:rPr>
          <w:rtl/>
        </w:rPr>
      </w:pPr>
      <w:r w:rsidRPr="00A06D06">
        <w:rPr>
          <w:rtl/>
        </w:rPr>
        <w:t>قلت</w:t>
      </w:r>
      <w:r>
        <w:rPr>
          <w:rtl/>
        </w:rPr>
        <w:t xml:space="preserve"> : </w:t>
      </w:r>
      <w:r w:rsidRPr="00A06D06">
        <w:rPr>
          <w:rtl/>
        </w:rPr>
        <w:t>المراد على هذا أن ثواب ليلة القدر بالنظر إلى سائر المثوبات الأخروية أشد امتيازا وعلوا من شوكتهم وملكهم</w:t>
      </w:r>
      <w:r>
        <w:rPr>
          <w:rtl/>
        </w:rPr>
        <w:t xml:space="preserve"> ، </w:t>
      </w:r>
      <w:r w:rsidRPr="00A06D06">
        <w:rPr>
          <w:rtl/>
        </w:rPr>
        <w:t xml:space="preserve">وبالنظر إلى ملك الدنيا وعزها. وقد بسطنا الكلام في ذلك في شرح الصحيفة </w:t>
      </w:r>
      <w:r w:rsidRPr="00993767">
        <w:rPr>
          <w:rStyle w:val="libFootnotenumChar"/>
          <w:rtl/>
        </w:rPr>
        <w:t>(2)</w:t>
      </w:r>
      <w:r w:rsidRPr="00A06D06">
        <w:rPr>
          <w:rtl/>
        </w:rPr>
        <w:t xml:space="preserve"> فمن أراد تحقيق ذلك فليرجع إليه.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كذا في النسخ والظاهر زيادة الألف واللام من النسّاخ</w:t>
      </w:r>
      <w:r>
        <w:rPr>
          <w:rtl/>
        </w:rPr>
        <w:t xml:space="preserve"> ، </w:t>
      </w:r>
      <w:r w:rsidRPr="00A06D06">
        <w:rPr>
          <w:rtl/>
        </w:rPr>
        <w:t>والصحيح « على ما في خبر الكتاب »</w:t>
      </w:r>
      <w:r>
        <w:rPr>
          <w:rtl/>
        </w:rPr>
        <w:t>.</w:t>
      </w:r>
    </w:p>
    <w:p w:rsidR="004313CB" w:rsidRPr="00A06D06" w:rsidRDefault="004313CB" w:rsidP="004C135E">
      <w:pPr>
        <w:pStyle w:val="libFootnote0"/>
        <w:rPr>
          <w:rtl/>
          <w:lang w:bidi="fa-IR"/>
        </w:rPr>
      </w:pPr>
      <w:r>
        <w:rPr>
          <w:rtl/>
        </w:rPr>
        <w:t>(</w:t>
      </w:r>
      <w:r w:rsidRPr="00A06D06">
        <w:rPr>
          <w:rtl/>
        </w:rPr>
        <w:t>2) راجع ج 3 ص 55</w:t>
      </w:r>
      <w:r>
        <w:rPr>
          <w:rtl/>
        </w:rPr>
        <w:t xml:space="preserve"> ـ </w:t>
      </w:r>
      <w:r w:rsidRPr="00A06D06">
        <w:rPr>
          <w:rtl/>
        </w:rPr>
        <w:t>60.</w:t>
      </w:r>
    </w:p>
    <w:p w:rsidR="004313CB" w:rsidRPr="00A06D06" w:rsidRDefault="004313CB" w:rsidP="00B8087A">
      <w:pPr>
        <w:pStyle w:val="libNormal"/>
        <w:rPr>
          <w:rtl/>
        </w:rPr>
      </w:pPr>
      <w:r>
        <w:rPr>
          <w:rtl/>
        </w:rPr>
        <w:br w:type="page"/>
      </w:r>
      <w:r w:rsidRPr="00A06D06">
        <w:rPr>
          <w:rtl/>
        </w:rPr>
        <w:lastRenderedPageBreak/>
        <w:t>281</w:t>
      </w:r>
      <w:r>
        <w:rPr>
          <w:rtl/>
        </w:rPr>
        <w:t xml:space="preserve"> ـ </w:t>
      </w:r>
      <w:r w:rsidRPr="00A06D06">
        <w:rPr>
          <w:rtl/>
        </w:rPr>
        <w:t>سهل</w:t>
      </w:r>
      <w:r>
        <w:rPr>
          <w:rtl/>
        </w:rPr>
        <w:t xml:space="preserve"> ، </w:t>
      </w:r>
      <w:r w:rsidRPr="00A06D06">
        <w:rPr>
          <w:rtl/>
        </w:rPr>
        <w:t>عن محمد بن عبد الحميد</w:t>
      </w:r>
      <w:r>
        <w:rPr>
          <w:rtl/>
        </w:rPr>
        <w:t xml:space="preserve"> ، </w:t>
      </w:r>
      <w:r w:rsidRPr="00A06D06">
        <w:rPr>
          <w:rtl/>
        </w:rPr>
        <w:t>عن يونس</w:t>
      </w:r>
      <w:r>
        <w:rPr>
          <w:rtl/>
        </w:rPr>
        <w:t xml:space="preserve"> ، </w:t>
      </w:r>
      <w:r w:rsidRPr="00A06D06">
        <w:rPr>
          <w:rtl/>
        </w:rPr>
        <w:t xml:space="preserve">عن عبد الأعلى قال سألت أبا عبد الله </w:t>
      </w:r>
      <w:r w:rsidRPr="00161CC9">
        <w:rPr>
          <w:rtl/>
        </w:rPr>
        <w:t>عليه‌السلام</w:t>
      </w:r>
      <w:r>
        <w:rPr>
          <w:rtl/>
        </w:rPr>
        <w:t xml:space="preserve"> ـ </w:t>
      </w:r>
      <w:r w:rsidRPr="00A06D06">
        <w:rPr>
          <w:rtl/>
        </w:rPr>
        <w:t>عن قول الله عز وجل</w:t>
      </w:r>
      <w:r>
        <w:rPr>
          <w:rtl/>
        </w:rPr>
        <w:t xml:space="preserve"> « </w:t>
      </w:r>
      <w:r w:rsidRPr="00F17B9E">
        <w:rPr>
          <w:rStyle w:val="libAlaemChar"/>
          <w:rtl/>
        </w:rPr>
        <w:t xml:space="preserve">فَلْيَحْذَرِ الَّذِينَ يُخالِفُونَ عَنْ أَمْرِهِ أَنْ تُصِيبَهُمْ فِتْنَةٌ أَوْ يُصِيبَهُمْ عَذابٌ أَلِيمٌ </w:t>
      </w:r>
      <w:r w:rsidRPr="007534DE">
        <w:rPr>
          <w:rtl/>
        </w:rPr>
        <w:t>»</w:t>
      </w:r>
      <w:r w:rsidRPr="00F17B9E">
        <w:rPr>
          <w:rStyle w:val="libAlaemChar"/>
          <w:rtl/>
        </w:rPr>
        <w:t xml:space="preserve"> </w:t>
      </w:r>
      <w:r w:rsidRPr="00993767">
        <w:rPr>
          <w:rStyle w:val="libFootnotenumChar"/>
          <w:rtl/>
        </w:rPr>
        <w:t>(1)</w:t>
      </w:r>
      <w:r w:rsidRPr="00A06D06">
        <w:rPr>
          <w:rtl/>
        </w:rPr>
        <w:t xml:space="preserve"> قال فتنة في دينه أو جراحة</w:t>
      </w:r>
      <w:r>
        <w:rPr>
          <w:rtl/>
        </w:rPr>
        <w:t xml:space="preserve"> </w:t>
      </w:r>
      <w:r w:rsidRPr="00A06D06">
        <w:rPr>
          <w:rtl/>
        </w:rPr>
        <w:t>لا يأجره الله عليها</w:t>
      </w:r>
      <w:r>
        <w:rPr>
          <w:rFonts w:hint="cs"/>
          <w:rtl/>
        </w:rPr>
        <w:t>.</w:t>
      </w:r>
    </w:p>
    <w:p w:rsidR="004313CB" w:rsidRPr="00A06D06" w:rsidRDefault="004313CB" w:rsidP="00B8087A">
      <w:pPr>
        <w:pStyle w:val="libNormal"/>
        <w:rPr>
          <w:rtl/>
        </w:rPr>
      </w:pPr>
      <w:r w:rsidRPr="00A06D06">
        <w:rPr>
          <w:rtl/>
        </w:rPr>
        <w:t>282</w:t>
      </w:r>
      <w:r>
        <w:rPr>
          <w:rtl/>
        </w:rPr>
        <w:t xml:space="preserve"> ـ </w:t>
      </w:r>
      <w:r w:rsidRPr="00A06D06">
        <w:rPr>
          <w:rtl/>
        </w:rPr>
        <w:t>سهل بن زياد</w:t>
      </w:r>
      <w:r>
        <w:rPr>
          <w:rtl/>
        </w:rPr>
        <w:t xml:space="preserve"> ، </w:t>
      </w:r>
      <w:r w:rsidRPr="00A06D06">
        <w:rPr>
          <w:rtl/>
        </w:rPr>
        <w:t>عن محمد</w:t>
      </w:r>
      <w:r>
        <w:rPr>
          <w:rtl/>
        </w:rPr>
        <w:t xml:space="preserve"> ، </w:t>
      </w:r>
      <w:r w:rsidRPr="00A06D06">
        <w:rPr>
          <w:rtl/>
        </w:rPr>
        <w:t>عن يونس</w:t>
      </w:r>
      <w:r>
        <w:rPr>
          <w:rtl/>
        </w:rPr>
        <w:t xml:space="preserve"> ، </w:t>
      </w:r>
      <w:r w:rsidRPr="00A06D06">
        <w:rPr>
          <w:rtl/>
        </w:rPr>
        <w:t xml:space="preserve">عن عبد الأعلى قال قلت لأبي عبد الله </w:t>
      </w:r>
      <w:r w:rsidRPr="00161CC9">
        <w:rPr>
          <w:rtl/>
        </w:rPr>
        <w:t>عليه‌السلام</w:t>
      </w:r>
      <w:r w:rsidRPr="00A06D06">
        <w:rPr>
          <w:rtl/>
        </w:rPr>
        <w:t xml:space="preserve"> إن شيعتك قد تباغضوا وشنئ بعضهم بعضا فلو نظرت جعلت فداك في أمرهم فقال لقد هممت أن أكتب كتابا لا يختلف علي منهم اثنان قال فقلت ما كنا قط أحوج إلى ذلك منا اليوم قال ثم قال أنى هذا ومروان وابن ذر قال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الحادي والثمانون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أو جراحة »</w:t>
      </w:r>
      <w:r w:rsidRPr="00A06D06">
        <w:rPr>
          <w:rtl/>
        </w:rPr>
        <w:t xml:space="preserve"> أما تفسير للفتنة أيضا أو للعذاب قال الطبرسي</w:t>
      </w:r>
      <w:r>
        <w:rPr>
          <w:rtl/>
        </w:rPr>
        <w:t xml:space="preserve"> (ره) : </w:t>
      </w:r>
      <w:r w:rsidRPr="00A06D06">
        <w:rPr>
          <w:rtl/>
        </w:rPr>
        <w:t>أي فليحذر الذين يعرضون عن أمر الله</w:t>
      </w:r>
      <w:r>
        <w:rPr>
          <w:rtl/>
        </w:rPr>
        <w:t xml:space="preserve"> ، </w:t>
      </w:r>
      <w:r w:rsidRPr="00A06D06">
        <w:rPr>
          <w:rtl/>
        </w:rPr>
        <w:t>وإنما دخلت عن لهذا المعنى</w:t>
      </w:r>
      <w:r>
        <w:rPr>
          <w:rtl/>
        </w:rPr>
        <w:t xml:space="preserve"> ، </w:t>
      </w:r>
      <w:r w:rsidRPr="00A06D06">
        <w:rPr>
          <w:rtl/>
        </w:rPr>
        <w:t>وقيل</w:t>
      </w:r>
      <w:r>
        <w:rPr>
          <w:rtl/>
        </w:rPr>
        <w:t xml:space="preserve"> : </w:t>
      </w:r>
      <w:r w:rsidRPr="00A06D06">
        <w:rPr>
          <w:rtl/>
        </w:rPr>
        <w:t xml:space="preserve">عن أمر النبي </w:t>
      </w:r>
      <w:r w:rsidRPr="00161CC9">
        <w:rPr>
          <w:rtl/>
        </w:rPr>
        <w:t>صلى‌الله‌عليه‌وآله</w:t>
      </w:r>
      <w:r>
        <w:rPr>
          <w:rtl/>
        </w:rPr>
        <w:t xml:space="preserve"> « </w:t>
      </w:r>
      <w:r w:rsidRPr="00F17B9E">
        <w:rPr>
          <w:rStyle w:val="libAlaemChar"/>
          <w:rtl/>
        </w:rPr>
        <w:t xml:space="preserve">أَنْ تُصِيبَهُمْ فِتْنَةٌ </w:t>
      </w:r>
      <w:r w:rsidRPr="007534DE">
        <w:rPr>
          <w:rtl/>
        </w:rPr>
        <w:t>»</w:t>
      </w:r>
      <w:r w:rsidRPr="00F17B9E">
        <w:rPr>
          <w:rStyle w:val="libAlaemChar"/>
          <w:rtl/>
        </w:rPr>
        <w:t xml:space="preserve"> </w:t>
      </w:r>
      <w:r w:rsidRPr="00A06D06">
        <w:rPr>
          <w:rtl/>
        </w:rPr>
        <w:t>أي بلية تظهر ما في قلوبهم من النفاق</w:t>
      </w:r>
      <w:r>
        <w:rPr>
          <w:rtl/>
        </w:rPr>
        <w:t xml:space="preserve"> ، </w:t>
      </w:r>
      <w:r w:rsidRPr="00A06D06">
        <w:rPr>
          <w:rtl/>
        </w:rPr>
        <w:t>وقيل</w:t>
      </w:r>
      <w:r>
        <w:rPr>
          <w:rtl/>
        </w:rPr>
        <w:t xml:space="preserve"> : </w:t>
      </w:r>
      <w:r w:rsidRPr="00A06D06">
        <w:rPr>
          <w:rtl/>
        </w:rPr>
        <w:t>عقوبة في الدنيا</w:t>
      </w:r>
      <w:r>
        <w:rPr>
          <w:rFonts w:hint="cs"/>
          <w:rtl/>
        </w:rPr>
        <w:t xml:space="preserve"> «</w:t>
      </w:r>
      <w:r w:rsidRPr="00F17B9E">
        <w:rPr>
          <w:rStyle w:val="libAlaemChar"/>
          <w:rtl/>
        </w:rPr>
        <w:t xml:space="preserve"> أَوْ يُصِيبَهُمْ عَذابٌ أَلِيمٌ </w:t>
      </w:r>
      <w:r w:rsidRPr="007534DE">
        <w:rPr>
          <w:rtl/>
        </w:rPr>
        <w:t>»</w:t>
      </w:r>
      <w:r w:rsidRPr="00F17B9E">
        <w:rPr>
          <w:rStyle w:val="libAlaemChar"/>
          <w:rtl/>
        </w:rPr>
        <w:t xml:space="preserve"> </w:t>
      </w:r>
      <w:r w:rsidRPr="00A06D06">
        <w:rPr>
          <w:rtl/>
        </w:rPr>
        <w:t xml:space="preserve">في الآخرة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الثاني والثمانون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أنى هذا ومروان وابن ذر »</w:t>
      </w:r>
      <w:r w:rsidRPr="00A06D06">
        <w:rPr>
          <w:rtl/>
        </w:rPr>
        <w:t xml:space="preserve"> أي لا ينفع هذا في رفع منازعة مروان</w:t>
      </w:r>
      <w:r>
        <w:rPr>
          <w:rtl/>
        </w:rPr>
        <w:t xml:space="preserve"> ، </w:t>
      </w:r>
      <w:r w:rsidRPr="00A06D06">
        <w:rPr>
          <w:rtl/>
        </w:rPr>
        <w:t xml:space="preserve">والمراد به أحد أصحابه </w:t>
      </w:r>
      <w:r w:rsidRPr="00161CC9">
        <w:rPr>
          <w:rtl/>
        </w:rPr>
        <w:t>عليه‌السلام</w:t>
      </w:r>
      <w:r w:rsidRPr="00A06D06">
        <w:rPr>
          <w:rtl/>
        </w:rPr>
        <w:t xml:space="preserve"> وابن ذر رجل آخر من أصحابه</w:t>
      </w:r>
      <w:r>
        <w:rPr>
          <w:rtl/>
        </w:rPr>
        <w:t xml:space="preserve"> ، </w:t>
      </w:r>
      <w:r w:rsidRPr="00A06D06">
        <w:rPr>
          <w:rtl/>
        </w:rPr>
        <w:t>ولعله كان بينهما منازعة شديدة لتفاوت درجتهما</w:t>
      </w:r>
      <w:r>
        <w:rPr>
          <w:rtl/>
        </w:rPr>
        <w:t xml:space="preserve"> ، </w:t>
      </w:r>
      <w:r w:rsidRPr="00A06D06">
        <w:rPr>
          <w:rtl/>
        </w:rPr>
        <w:t>واختلاف فهمهما</w:t>
      </w:r>
      <w:r>
        <w:rPr>
          <w:rtl/>
        </w:rPr>
        <w:t xml:space="preserve"> ، </w:t>
      </w:r>
      <w:r w:rsidRPr="00A06D06">
        <w:rPr>
          <w:rtl/>
        </w:rPr>
        <w:t xml:space="preserve">فأفاد </w:t>
      </w:r>
      <w:r w:rsidRPr="00161CC9">
        <w:rPr>
          <w:rtl/>
        </w:rPr>
        <w:t>عليه‌السلام</w:t>
      </w:r>
      <w:r w:rsidRPr="00A06D06">
        <w:rPr>
          <w:rtl/>
        </w:rPr>
        <w:t xml:space="preserve"> أن الكتاب لا يرفع النزاع الذي منشأه سوء الفهم</w:t>
      </w:r>
      <w:r>
        <w:rPr>
          <w:rtl/>
        </w:rPr>
        <w:t xml:space="preserve"> ، </w:t>
      </w:r>
      <w:r w:rsidRPr="00A06D06">
        <w:rPr>
          <w:rtl/>
        </w:rPr>
        <w:t>واختلاف مراتب الفضل.</w:t>
      </w:r>
    </w:p>
    <w:p w:rsidR="004313CB" w:rsidRPr="00A06D06" w:rsidRDefault="004313CB" w:rsidP="00B8087A">
      <w:pPr>
        <w:pStyle w:val="libNormal"/>
        <w:rPr>
          <w:rtl/>
        </w:rPr>
      </w:pPr>
      <w:r w:rsidRPr="00A06D06">
        <w:rPr>
          <w:rtl/>
        </w:rPr>
        <w:t>ويحتمل أن يكون المراد بابن ذر عمر بن ذر القاضي العامي</w:t>
      </w:r>
      <w:r>
        <w:rPr>
          <w:rtl/>
        </w:rPr>
        <w:t xml:space="preserve"> ، </w:t>
      </w:r>
      <w:r w:rsidRPr="00A06D06">
        <w:rPr>
          <w:rtl/>
        </w:rPr>
        <w:t xml:space="preserve">وقد روي أنه دخل على الصادق </w:t>
      </w:r>
      <w:r w:rsidRPr="00161CC9">
        <w:rPr>
          <w:rtl/>
        </w:rPr>
        <w:t>عليه‌السلام</w:t>
      </w:r>
      <w:r w:rsidRPr="00A06D06">
        <w:rPr>
          <w:rtl/>
        </w:rPr>
        <w:t xml:space="preserve"> وناظرة</w:t>
      </w:r>
      <w:r>
        <w:rPr>
          <w:rtl/>
        </w:rPr>
        <w:t xml:space="preserve"> ، </w:t>
      </w:r>
      <w:r w:rsidRPr="00A06D06">
        <w:rPr>
          <w:rtl/>
        </w:rPr>
        <w:t>فالمراد أن هذا لا يرفع النزاع بين الأصحاب والمخالفين</w:t>
      </w:r>
      <w:r>
        <w:rPr>
          <w:rtl/>
        </w:rPr>
        <w:t xml:space="preserve"> ، </w:t>
      </w:r>
      <w:r w:rsidRPr="00A06D06">
        <w:rPr>
          <w:rtl/>
        </w:rPr>
        <w:t>بل يصير النزاع بذلك أشد ويصير سببا لتضرر الشيعة بذلك كما ورد في كثير من الأخبار ذلك لبيان سبب اختلاف الأخبار</w:t>
      </w:r>
      <w:r>
        <w:rPr>
          <w:rtl/>
        </w:rPr>
        <w:t xml:space="preserve"> ، </w:t>
      </w:r>
      <w:r w:rsidRPr="00A06D06">
        <w:rPr>
          <w:rtl/>
        </w:rPr>
        <w:t>فظن عبد الأعلى عند سماع هذا الكلام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النور</w:t>
      </w:r>
      <w:r>
        <w:rPr>
          <w:rtl/>
        </w:rPr>
        <w:t xml:space="preserve"> : </w:t>
      </w:r>
      <w:r w:rsidRPr="00A06D06">
        <w:rPr>
          <w:rtl/>
        </w:rPr>
        <w:t>63.</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7 ص 158.</w:t>
      </w:r>
    </w:p>
    <w:p w:rsidR="004313CB" w:rsidRPr="00A06D06" w:rsidRDefault="004313CB" w:rsidP="00593BFD">
      <w:pPr>
        <w:pStyle w:val="libNormal0"/>
        <w:rPr>
          <w:rtl/>
        </w:rPr>
      </w:pPr>
      <w:r>
        <w:rPr>
          <w:rtl/>
        </w:rPr>
        <w:br w:type="page"/>
      </w:r>
      <w:r w:rsidRPr="00A06D06">
        <w:rPr>
          <w:rtl/>
        </w:rPr>
        <w:lastRenderedPageBreak/>
        <w:t>فظننت أنه قد منعني ذلك قال فقمت من عنده فدخلت على إسماعيل فقلت يا أبا محمد إني ذكرت لأبيك اختلاف شيعته وتباغضهم فقال لقد هممت أن أكتب كتابا لا يختلف علي منهم اثنان قال فقال ما قال مروان وابن ذر قلت بلى قال يا عبد</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أنه </w:t>
      </w:r>
      <w:r w:rsidRPr="00161CC9">
        <w:rPr>
          <w:rtl/>
        </w:rPr>
        <w:t>عليه‌السلام</w:t>
      </w:r>
      <w:r w:rsidRPr="00A06D06">
        <w:rPr>
          <w:rtl/>
        </w:rPr>
        <w:t xml:space="preserve"> لا يجيبه إلى كتابة هذا الكتاب</w:t>
      </w:r>
      <w:r>
        <w:rPr>
          <w:rtl/>
        </w:rPr>
        <w:t xml:space="preserve"> ، </w:t>
      </w:r>
      <w:r w:rsidRPr="00A06D06">
        <w:rPr>
          <w:rtl/>
        </w:rPr>
        <w:t xml:space="preserve">فأيس وقام ودخل على إسماعيل ابنه </w:t>
      </w:r>
      <w:r w:rsidRPr="00161CC9">
        <w:rPr>
          <w:rtl/>
        </w:rPr>
        <w:t>عليه‌السلام</w:t>
      </w:r>
      <w:r w:rsidRPr="00A06D06">
        <w:rPr>
          <w:rtl/>
        </w:rPr>
        <w:t xml:space="preserve"> وذكر ما جرى بينه وبين أبيه </w:t>
      </w:r>
      <w:r w:rsidRPr="00161CC9">
        <w:rPr>
          <w:rtl/>
        </w:rPr>
        <w:t>عليه‌السلام</w:t>
      </w:r>
      <w:r w:rsidRPr="00A06D06">
        <w:rPr>
          <w:rtl/>
        </w:rPr>
        <w:t>.</w:t>
      </w:r>
    </w:p>
    <w:p w:rsidR="004313CB" w:rsidRPr="00A06D06" w:rsidRDefault="004313CB" w:rsidP="00B8087A">
      <w:pPr>
        <w:pStyle w:val="libNormal"/>
        <w:rPr>
          <w:rtl/>
        </w:rPr>
      </w:pPr>
      <w:r w:rsidRPr="00F17B9E">
        <w:rPr>
          <w:rStyle w:val="libBold2Char"/>
          <w:rtl/>
        </w:rPr>
        <w:t>قوله : « قال فقال »</w:t>
      </w:r>
      <w:r w:rsidRPr="00A06D06">
        <w:rPr>
          <w:rtl/>
        </w:rPr>
        <w:t xml:space="preserve"> أي قال عبد الأعلى</w:t>
      </w:r>
      <w:r>
        <w:rPr>
          <w:rtl/>
        </w:rPr>
        <w:t xml:space="preserve"> : </w:t>
      </w:r>
      <w:r w:rsidRPr="00A06D06">
        <w:rPr>
          <w:rtl/>
        </w:rPr>
        <w:t>فقال الصادق وذكر ما جرى بين مروان وابن ذر من المخاصمة</w:t>
      </w:r>
      <w:r>
        <w:rPr>
          <w:rtl/>
        </w:rPr>
        <w:t xml:space="preserve"> ، </w:t>
      </w:r>
      <w:r w:rsidRPr="00A06D06">
        <w:rPr>
          <w:rtl/>
        </w:rPr>
        <w:t>فصدقه الراوي على ذلك</w:t>
      </w:r>
      <w:r>
        <w:rPr>
          <w:rtl/>
        </w:rPr>
        <w:t xml:space="preserve"> ، </w:t>
      </w:r>
      <w:r w:rsidRPr="00A06D06">
        <w:rPr>
          <w:rtl/>
        </w:rPr>
        <w:t>وقال</w:t>
      </w:r>
      <w:r>
        <w:rPr>
          <w:rtl/>
        </w:rPr>
        <w:t xml:space="preserve"> : </w:t>
      </w:r>
      <w:r w:rsidRPr="00A06D06">
        <w:rPr>
          <w:rtl/>
        </w:rPr>
        <w:t>بلى جرى بينهم ذلك</w:t>
      </w:r>
      <w:r>
        <w:rPr>
          <w:rtl/>
        </w:rPr>
        <w:t xml:space="preserve"> ، </w:t>
      </w:r>
      <w:r w:rsidRPr="00A06D06">
        <w:rPr>
          <w:rtl/>
        </w:rPr>
        <w:t xml:space="preserve">وهذا يحتمل أن يكون في وقت آخر أتاه </w:t>
      </w:r>
      <w:r w:rsidRPr="00161CC9">
        <w:rPr>
          <w:rtl/>
        </w:rPr>
        <w:t>عليه‌السلام</w:t>
      </w:r>
      <w:r w:rsidRPr="00A06D06">
        <w:rPr>
          <w:rtl/>
        </w:rPr>
        <w:t xml:space="preserve"> أو في هذا الوقت الذي كان يكلم إسماعيل سمع </w:t>
      </w:r>
      <w:r w:rsidRPr="00161CC9">
        <w:rPr>
          <w:rtl/>
        </w:rPr>
        <w:t>عليه‌السلام</w:t>
      </w:r>
      <w:r w:rsidRPr="00A06D06">
        <w:rPr>
          <w:rtl/>
        </w:rPr>
        <w:t xml:space="preserve"> كلامه فأجابه.</w:t>
      </w:r>
    </w:p>
    <w:p w:rsidR="004313CB" w:rsidRPr="00A06D06" w:rsidRDefault="004313CB" w:rsidP="00B8087A">
      <w:pPr>
        <w:pStyle w:val="libNormal"/>
        <w:rPr>
          <w:rtl/>
        </w:rPr>
      </w:pPr>
      <w:r w:rsidRPr="00A06D06">
        <w:rPr>
          <w:rtl/>
        </w:rPr>
        <w:t>ويحتمل أن يكون فاعل</w:t>
      </w:r>
      <w:r>
        <w:rPr>
          <w:rtl/>
        </w:rPr>
        <w:t xml:space="preserve"> ـ </w:t>
      </w:r>
      <w:r w:rsidRPr="00A06D06">
        <w:rPr>
          <w:rtl/>
        </w:rPr>
        <w:t>فقال</w:t>
      </w:r>
      <w:r>
        <w:rPr>
          <w:rtl/>
        </w:rPr>
        <w:t xml:space="preserve"> ـ </w:t>
      </w:r>
      <w:r w:rsidRPr="00A06D06">
        <w:rPr>
          <w:rtl/>
        </w:rPr>
        <w:t>إسماعيل أي قال عبد الأعلى</w:t>
      </w:r>
      <w:r>
        <w:rPr>
          <w:rtl/>
        </w:rPr>
        <w:t xml:space="preserve"> : </w:t>
      </w:r>
      <w:r w:rsidRPr="00A06D06">
        <w:rPr>
          <w:rtl/>
        </w:rPr>
        <w:t xml:space="preserve">قال إسماعيل عند ما ذكرت بعض كلام أبيه </w:t>
      </w:r>
      <w:r w:rsidRPr="00161CC9">
        <w:rPr>
          <w:rtl/>
        </w:rPr>
        <w:t>عليه‌السلام</w:t>
      </w:r>
      <w:r>
        <w:rPr>
          <w:rtl/>
        </w:rPr>
        <w:t xml:space="preserve"> ، </w:t>
      </w:r>
      <w:r w:rsidRPr="00A06D06">
        <w:rPr>
          <w:rtl/>
        </w:rPr>
        <w:t>مبادرا</w:t>
      </w:r>
      <w:r>
        <w:rPr>
          <w:rtl/>
        </w:rPr>
        <w:t xml:space="preserve"> : </w:t>
      </w:r>
      <w:r w:rsidRPr="00A06D06">
        <w:rPr>
          <w:rtl/>
        </w:rPr>
        <w:t>ما قال أبي في جوابك قصة مروان وابن ذر</w:t>
      </w:r>
      <w:r>
        <w:rPr>
          <w:rtl/>
        </w:rPr>
        <w:t>؟</w:t>
      </w:r>
      <w:r>
        <w:rPr>
          <w:rFonts w:hint="cs"/>
          <w:rtl/>
        </w:rPr>
        <w:t xml:space="preserve"> </w:t>
      </w:r>
      <w:r w:rsidRPr="00A06D06">
        <w:rPr>
          <w:rtl/>
        </w:rPr>
        <w:t>قال عبد الأعلى</w:t>
      </w:r>
      <w:r>
        <w:rPr>
          <w:rtl/>
        </w:rPr>
        <w:t xml:space="preserve"> : </w:t>
      </w:r>
      <w:r w:rsidRPr="00A06D06">
        <w:rPr>
          <w:rtl/>
        </w:rPr>
        <w:t>بلى قال أبوك ذلك</w:t>
      </w:r>
      <w:r>
        <w:rPr>
          <w:rtl/>
        </w:rPr>
        <w:t xml:space="preserve"> ، </w:t>
      </w:r>
      <w:r w:rsidRPr="00A06D06">
        <w:rPr>
          <w:rtl/>
        </w:rPr>
        <w:t xml:space="preserve">فيكون إلى آخر الخبر كلام إسماعيل حيث كان سمع من أبيه </w:t>
      </w:r>
      <w:r w:rsidRPr="00161CC9">
        <w:rPr>
          <w:rtl/>
        </w:rPr>
        <w:t>عليه‌السلام</w:t>
      </w:r>
      <w:r w:rsidRPr="00A06D06">
        <w:rPr>
          <w:rtl/>
        </w:rPr>
        <w:t xml:space="preserve"> علة ذلك</w:t>
      </w:r>
      <w:r>
        <w:rPr>
          <w:rtl/>
        </w:rPr>
        <w:t xml:space="preserve"> ، </w:t>
      </w:r>
      <w:r w:rsidRPr="00A06D06">
        <w:rPr>
          <w:rtl/>
        </w:rPr>
        <w:t>فأفاده</w:t>
      </w:r>
      <w:r>
        <w:rPr>
          <w:rtl/>
        </w:rPr>
        <w:t xml:space="preserve"> ، </w:t>
      </w:r>
      <w:r w:rsidRPr="00A06D06">
        <w:rPr>
          <w:rtl/>
        </w:rPr>
        <w:t>وهذا أظهر لفظا</w:t>
      </w:r>
      <w:r>
        <w:rPr>
          <w:rtl/>
        </w:rPr>
        <w:t xml:space="preserve"> ، </w:t>
      </w:r>
      <w:r w:rsidRPr="00A06D06">
        <w:rPr>
          <w:rtl/>
        </w:rPr>
        <w:t>والأول معنى.</w:t>
      </w:r>
    </w:p>
    <w:p w:rsidR="004313CB" w:rsidRPr="00A06D06" w:rsidRDefault="004313CB" w:rsidP="00B8087A">
      <w:pPr>
        <w:pStyle w:val="libNormal"/>
        <w:rPr>
          <w:rtl/>
        </w:rPr>
      </w:pPr>
      <w:r w:rsidRPr="00A06D06">
        <w:rPr>
          <w:rtl/>
        </w:rPr>
        <w:t>وعلى الاحتمال الأخير يحتمل أن يكون</w:t>
      </w:r>
      <w:r>
        <w:rPr>
          <w:rtl/>
        </w:rPr>
        <w:t xml:space="preserve"> ـ </w:t>
      </w:r>
      <w:r w:rsidRPr="00A06D06">
        <w:rPr>
          <w:rtl/>
        </w:rPr>
        <w:t>يا عبد الأعلى</w:t>
      </w:r>
      <w:r>
        <w:rPr>
          <w:rtl/>
        </w:rPr>
        <w:t xml:space="preserve"> ـ </w:t>
      </w:r>
      <w:r w:rsidRPr="00A06D06">
        <w:rPr>
          <w:rtl/>
        </w:rPr>
        <w:t xml:space="preserve">من كلام الصادق </w:t>
      </w:r>
      <w:r w:rsidRPr="00161CC9">
        <w:rPr>
          <w:rtl/>
        </w:rPr>
        <w:t>عليه‌السلام</w:t>
      </w:r>
      <w:r>
        <w:rPr>
          <w:rtl/>
        </w:rPr>
        <w:t xml:space="preserve"> ، </w:t>
      </w:r>
      <w:r w:rsidRPr="00A06D06">
        <w:rPr>
          <w:rtl/>
        </w:rPr>
        <w:t>لكنه بعيد</w:t>
      </w:r>
      <w:r>
        <w:rPr>
          <w:rtl/>
        </w:rPr>
        <w:t xml:space="preserve"> ، </w:t>
      </w:r>
      <w:r w:rsidRPr="00A06D06">
        <w:rPr>
          <w:rtl/>
        </w:rPr>
        <w:t>وفي بعض النسخ [ وأبو ذر ] وفي بعضها [ وأبي ذر ] فحينئذ يحتمل أن يكون المراد أن مع غلبة أهل الجور والكفر لا ينفع الكتاب</w:t>
      </w:r>
      <w:r>
        <w:rPr>
          <w:rtl/>
        </w:rPr>
        <w:t xml:space="preserve"> ، أ</w:t>
      </w:r>
      <w:r w:rsidRPr="00A06D06">
        <w:rPr>
          <w:rtl/>
        </w:rPr>
        <w:t>لم تسمع قصة أبي ذر حيث طرده عثمان وكان ممن يحبه الله ورسوله</w:t>
      </w:r>
      <w:r>
        <w:rPr>
          <w:rtl/>
        </w:rPr>
        <w:t xml:space="preserve"> ، </w:t>
      </w:r>
      <w:r w:rsidRPr="00A06D06">
        <w:rPr>
          <w:rtl/>
        </w:rPr>
        <w:t xml:space="preserve">ومروان حيث آواه وكان هو وأبوه طريدي رسول الله </w:t>
      </w:r>
      <w:r w:rsidRPr="00161CC9">
        <w:rPr>
          <w:rtl/>
        </w:rPr>
        <w:t>صلى‌الله‌عليه‌وآله</w:t>
      </w:r>
      <w:r>
        <w:rPr>
          <w:rtl/>
        </w:rPr>
        <w:t xml:space="preserve"> ، </w:t>
      </w:r>
      <w:r w:rsidRPr="00A06D06">
        <w:rPr>
          <w:rtl/>
        </w:rPr>
        <w:t>فإذا خولف الرسول في مثل ذلك</w:t>
      </w:r>
      <w:r>
        <w:rPr>
          <w:rtl/>
        </w:rPr>
        <w:t xml:space="preserve"> ، </w:t>
      </w:r>
      <w:r w:rsidRPr="00A06D06">
        <w:rPr>
          <w:rtl/>
        </w:rPr>
        <w:t>ولم ينكر فكيف يطيعوني.</w:t>
      </w:r>
    </w:p>
    <w:p w:rsidR="004313CB" w:rsidRPr="00A06D06" w:rsidRDefault="004313CB" w:rsidP="00B8087A">
      <w:pPr>
        <w:pStyle w:val="libNormal"/>
        <w:rPr>
          <w:rtl/>
        </w:rPr>
      </w:pPr>
      <w:r w:rsidRPr="00A06D06">
        <w:rPr>
          <w:rtl/>
        </w:rPr>
        <w:t>وقال الفاضل الأسترآبادي</w:t>
      </w:r>
      <w:r>
        <w:rPr>
          <w:rtl/>
        </w:rPr>
        <w:t xml:space="preserve"> : </w:t>
      </w:r>
      <w:r w:rsidRPr="00A06D06">
        <w:rPr>
          <w:rtl/>
        </w:rPr>
        <w:t>في بعض النسخ [ وأبو ذر ] في الموضعين</w:t>
      </w:r>
      <w:r>
        <w:rPr>
          <w:rtl/>
        </w:rPr>
        <w:t xml:space="preserve"> ، </w:t>
      </w:r>
      <w:r w:rsidRPr="00A06D06">
        <w:rPr>
          <w:rtl/>
        </w:rPr>
        <w:t>وفي العبارة سهو</w:t>
      </w:r>
      <w:r>
        <w:rPr>
          <w:rtl/>
        </w:rPr>
        <w:t xml:space="preserve"> ، </w:t>
      </w:r>
      <w:r w:rsidRPr="00A06D06">
        <w:rPr>
          <w:rtl/>
        </w:rPr>
        <w:t xml:space="preserve">وكان قصده </w:t>
      </w:r>
      <w:r w:rsidRPr="00161CC9">
        <w:rPr>
          <w:rtl/>
        </w:rPr>
        <w:t>عليه‌السلام</w:t>
      </w:r>
      <w:r w:rsidRPr="00A06D06">
        <w:rPr>
          <w:rtl/>
        </w:rPr>
        <w:t xml:space="preserve"> من ذكر ما قال مروان وأبو ذر</w:t>
      </w:r>
      <w:r>
        <w:rPr>
          <w:rtl/>
        </w:rPr>
        <w:t xml:space="preserve"> ، </w:t>
      </w:r>
      <w:r w:rsidRPr="00A06D06">
        <w:rPr>
          <w:rtl/>
        </w:rPr>
        <w:t>أن المسلمين ليسوا بسواء وأن درجات أصحابنا ومراتب أذهانهم متفاوتة</w:t>
      </w:r>
      <w:r>
        <w:rPr>
          <w:rtl/>
        </w:rPr>
        <w:t xml:space="preserve"> ، </w:t>
      </w:r>
      <w:r w:rsidRPr="00A06D06">
        <w:rPr>
          <w:rtl/>
        </w:rPr>
        <w:t>وكل مسير لما خلق له</w:t>
      </w:r>
      <w:r>
        <w:rPr>
          <w:rtl/>
        </w:rPr>
        <w:t xml:space="preserve"> ، </w:t>
      </w:r>
      <w:r w:rsidRPr="00A06D06">
        <w:rPr>
          <w:rtl/>
        </w:rPr>
        <w:t>فينبغي</w:t>
      </w:r>
    </w:p>
    <w:p w:rsidR="004313CB" w:rsidRPr="00A06D06" w:rsidRDefault="004313CB" w:rsidP="00593BFD">
      <w:pPr>
        <w:pStyle w:val="libNormal0"/>
        <w:rPr>
          <w:rtl/>
        </w:rPr>
      </w:pPr>
      <w:r>
        <w:rPr>
          <w:rtl/>
        </w:rPr>
        <w:br w:type="page"/>
      </w:r>
      <w:r w:rsidRPr="00A06D06">
        <w:rPr>
          <w:rtl/>
        </w:rPr>
        <w:lastRenderedPageBreak/>
        <w:t>الأعلى إن لكم علينا لحقا كحقنا عليكم والله ما أنتم إلينا بحقوقنا أسرع منا إليكم ثم قال سأنظر ثم قال يا عبد الأعلى ما على قوم إذا كان أمرهم أمرا واحدا متوجهين إلى رجل واحد يأخذون عنه ألا يختلفوا عليه ويسندوا أمرهم إليه يا عبد الأعلى إنه ليس ينبغي للمؤمن وقد سبقه أخوه إلى درجة من درجات الجنة أن يجذبه عن مكانه الذي هو به ولا ينبغي لهذا الآخر الذي لم يبلغ أن يدفع في صدر الذي لم يلحق به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أن يعمل كل بما أخذه</w:t>
      </w:r>
      <w:r>
        <w:rPr>
          <w:rtl/>
        </w:rPr>
        <w:t xml:space="preserve"> ، </w:t>
      </w:r>
      <w:r w:rsidRPr="00A06D06">
        <w:rPr>
          <w:rtl/>
        </w:rPr>
        <w:t>ولا ينبغي أن يخاصم بعضهم بعضا في الفتاوى</w:t>
      </w:r>
      <w:r>
        <w:rPr>
          <w:rtl/>
        </w:rPr>
        <w:t xml:space="preserve"> ، </w:t>
      </w:r>
      <w:r w:rsidRPr="00A06D06">
        <w:rPr>
          <w:rtl/>
        </w:rPr>
        <w:t>وربما يكون الأصلح في حق بعض أن يعمل بالتقية فأفتاه الإمام بالتقية دون بعض</w:t>
      </w:r>
      <w:r>
        <w:rPr>
          <w:rtl/>
        </w:rPr>
        <w:t xml:space="preserve"> ، </w:t>
      </w:r>
      <w:r w:rsidRPr="00A06D06">
        <w:rPr>
          <w:rtl/>
        </w:rPr>
        <w:t>فأفتاه الإمام بالحق</w:t>
      </w:r>
      <w:r>
        <w:rPr>
          <w:rtl/>
        </w:rPr>
        <w:t xml:space="preserve"> ، </w:t>
      </w:r>
      <w:r w:rsidRPr="00A06D06">
        <w:rPr>
          <w:rtl/>
        </w:rPr>
        <w:t>وربما يصل ذهن بعضهم إلى الدقائق الكلامية المسموعة من الإمام دون بعض فلا ينبغي أن يحتمل على شيء أحد لا يقدر عليه.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على قوم »</w:t>
      </w:r>
      <w:r w:rsidRPr="00A06D06">
        <w:rPr>
          <w:rtl/>
        </w:rPr>
        <w:t xml:space="preserve"> كلمة</w:t>
      </w:r>
      <w:r>
        <w:rPr>
          <w:rtl/>
        </w:rPr>
        <w:t xml:space="preserve"> ـ </w:t>
      </w:r>
      <w:r w:rsidRPr="00A06D06">
        <w:rPr>
          <w:rtl/>
        </w:rPr>
        <w:t>ما</w:t>
      </w:r>
      <w:r>
        <w:rPr>
          <w:rtl/>
        </w:rPr>
        <w:t xml:space="preserve"> ـ </w:t>
      </w:r>
      <w:r w:rsidRPr="00A06D06">
        <w:rPr>
          <w:rtl/>
        </w:rPr>
        <w:t>استفهامية على الإنكار</w:t>
      </w:r>
      <w:r>
        <w:rPr>
          <w:rtl/>
        </w:rPr>
        <w:t xml:space="preserve"> ، </w:t>
      </w:r>
      <w:r w:rsidRPr="00A06D06">
        <w:rPr>
          <w:rtl/>
        </w:rPr>
        <w:t>أي أي ضرر وفساد يمكن أن يكون على قوم تولوا إماما أن لا يختلفوا عليه</w:t>
      </w:r>
      <w:r>
        <w:rPr>
          <w:rtl/>
        </w:rPr>
        <w:t xml:space="preserve"> ، </w:t>
      </w:r>
      <w:r w:rsidRPr="00A06D06">
        <w:rPr>
          <w:rtl/>
        </w:rPr>
        <w:t>ويعمل كل منهم بما بلغه ولم ينكر على الآخر ما في يده</w:t>
      </w:r>
      <w:r>
        <w:rPr>
          <w:rtl/>
        </w:rPr>
        <w:t xml:space="preserve"> ، </w:t>
      </w:r>
      <w:r w:rsidRPr="00A06D06">
        <w:rPr>
          <w:rtl/>
        </w:rPr>
        <w:t>ويسند كل منهم أمره إلى إمامه ولا يتعرض للآخر.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إنه ليس ينبغي »</w:t>
      </w:r>
      <w:r w:rsidRPr="00A06D06">
        <w:rPr>
          <w:rtl/>
        </w:rPr>
        <w:t xml:space="preserve"> لعل المراد أن اختلافهم لما كان بسبب اختلاف درجاتهم</w:t>
      </w:r>
      <w:r>
        <w:rPr>
          <w:rtl/>
        </w:rPr>
        <w:t xml:space="preserve"> ـ </w:t>
      </w:r>
      <w:r w:rsidRPr="00A06D06">
        <w:rPr>
          <w:rtl/>
        </w:rPr>
        <w:t>وهم يكلمون الناس على قدر عقولهم</w:t>
      </w:r>
      <w:r>
        <w:rPr>
          <w:rtl/>
        </w:rPr>
        <w:t xml:space="preserve"> ـ </w:t>
      </w:r>
      <w:r w:rsidRPr="00A06D06">
        <w:rPr>
          <w:rtl/>
        </w:rPr>
        <w:t>فلا ينبغي للمؤمن الناقص الذي سبقه أخوه إلى درجة من الفضل والكمال وقد أمره الإمام أن يعمل على قدر ما يستحقه أن يجذبه عن درجة كماله إلى ما هو فيه من النقص</w:t>
      </w:r>
      <w:r>
        <w:rPr>
          <w:rtl/>
        </w:rPr>
        <w:t xml:space="preserve"> ، </w:t>
      </w:r>
      <w:r w:rsidRPr="00A06D06">
        <w:rPr>
          <w:rtl/>
        </w:rPr>
        <w:t>ويكلفه بأن يعتقد ويعمل على قدر فهمه الناقص</w:t>
      </w:r>
      <w:r>
        <w:rPr>
          <w:rtl/>
        </w:rPr>
        <w:t xml:space="preserve"> ، </w:t>
      </w:r>
      <w:r w:rsidRPr="00A06D06">
        <w:rPr>
          <w:rtl/>
        </w:rPr>
        <w:t>فهذا التكليف بمنزلة جذب الآخر عن كماله إلى مرتبته « ولا ينبغي لهذا الآخر الذي لم يبلغ »</w:t>
      </w:r>
      <w:r>
        <w:rPr>
          <w:rtl/>
        </w:rPr>
        <w:t xml:space="preserve"> ـ </w:t>
      </w:r>
      <w:r w:rsidRPr="00A06D06">
        <w:rPr>
          <w:rtl/>
        </w:rPr>
        <w:t>على البناء للمجهول</w:t>
      </w:r>
      <w:r>
        <w:rPr>
          <w:rtl/>
        </w:rPr>
        <w:t xml:space="preserve"> ـ </w:t>
      </w:r>
      <w:r w:rsidRPr="00A06D06">
        <w:rPr>
          <w:rtl/>
        </w:rPr>
        <w:t>أي لم يبلغ إلى إخوة بعد التيه</w:t>
      </w:r>
      <w:r>
        <w:rPr>
          <w:rtl/>
        </w:rPr>
        <w:t xml:space="preserve"> ، </w:t>
      </w:r>
      <w:r w:rsidRPr="00A06D06">
        <w:rPr>
          <w:rtl/>
        </w:rPr>
        <w:t>أو على البناء للمعلوم أي هذا السابق الذي لم يبلغ إلى أعلى درجات الكمال</w:t>
      </w:r>
      <w:r>
        <w:rPr>
          <w:rtl/>
        </w:rPr>
        <w:t xml:space="preserve"> ، </w:t>
      </w:r>
      <w:r w:rsidRPr="00A06D06">
        <w:rPr>
          <w:rtl/>
        </w:rPr>
        <w:t>ولكن قد سبق الآخر ففيه إشعار بأنه أيضا ناقص بالنسبة إلى من سبقه</w:t>
      </w:r>
      <w:r>
        <w:rPr>
          <w:rtl/>
        </w:rPr>
        <w:t xml:space="preserve"> ، </w:t>
      </w:r>
      <w:r w:rsidRPr="00A06D06">
        <w:rPr>
          <w:rtl/>
        </w:rPr>
        <w:t>فينبغي إن لا يزاحم الناقص عن الوصول إليه ليوفق للوصول إلى</w:t>
      </w:r>
    </w:p>
    <w:p w:rsidR="004313CB" w:rsidRPr="00A06D06" w:rsidRDefault="004313CB" w:rsidP="00593BFD">
      <w:pPr>
        <w:pStyle w:val="libNormal0"/>
        <w:rPr>
          <w:rtl/>
        </w:rPr>
      </w:pPr>
      <w:r>
        <w:rPr>
          <w:rtl/>
        </w:rPr>
        <w:br w:type="page"/>
      </w:r>
      <w:r>
        <w:rPr>
          <w:rtl/>
        </w:rPr>
        <w:lastRenderedPageBreak/>
        <w:t>و</w:t>
      </w:r>
      <w:r w:rsidRPr="00A06D06">
        <w:rPr>
          <w:rtl/>
        </w:rPr>
        <w:t>لكن يستلحق إليه ويستغفر الله</w:t>
      </w:r>
    </w:p>
    <w:p w:rsidR="004313CB" w:rsidRPr="00A06D06" w:rsidRDefault="004313CB" w:rsidP="00B8087A">
      <w:pPr>
        <w:pStyle w:val="libNormal"/>
        <w:rPr>
          <w:rtl/>
        </w:rPr>
      </w:pPr>
      <w:r w:rsidRPr="00A06D06">
        <w:rPr>
          <w:rtl/>
        </w:rPr>
        <w:t>283</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ابن محبوب</w:t>
      </w:r>
      <w:r>
        <w:rPr>
          <w:rtl/>
        </w:rPr>
        <w:t xml:space="preserve"> ، </w:t>
      </w:r>
      <w:r w:rsidRPr="00A06D06">
        <w:rPr>
          <w:rtl/>
        </w:rPr>
        <w:t>عن جميل بن صالح</w:t>
      </w:r>
      <w:r>
        <w:rPr>
          <w:rtl/>
        </w:rPr>
        <w:t xml:space="preserve"> ، </w:t>
      </w:r>
      <w:r w:rsidRPr="00A06D06">
        <w:rPr>
          <w:rtl/>
        </w:rPr>
        <w:t>عن أبي خالد الكابلي</w:t>
      </w:r>
      <w:r>
        <w:rPr>
          <w:rtl/>
        </w:rPr>
        <w:t xml:space="preserve"> ، </w:t>
      </w:r>
      <w:r w:rsidRPr="00A06D06">
        <w:rPr>
          <w:rtl/>
        </w:rPr>
        <w:t xml:space="preserve">عن أبي جعفر </w:t>
      </w:r>
      <w:r w:rsidRPr="00161CC9">
        <w:rPr>
          <w:rtl/>
        </w:rPr>
        <w:t>عليه‌السلام</w:t>
      </w:r>
      <w:r w:rsidRPr="00A06D06">
        <w:rPr>
          <w:rtl/>
        </w:rPr>
        <w:t xml:space="preserve"> قال</w:t>
      </w:r>
      <w:r>
        <w:rPr>
          <w:rtl/>
        </w:rPr>
        <w:t xml:space="preserve"> « </w:t>
      </w:r>
      <w:r w:rsidRPr="00F17B9E">
        <w:rPr>
          <w:rStyle w:val="libAlaemChar"/>
          <w:rtl/>
        </w:rPr>
        <w:t xml:space="preserve">ضَرَبَ اللهُ مَثَلاً رَجُلاً فِيهِ شُرَكاءُ مُتَشاكِسُونَ وَرَجُلاً سَلَماً لِرَجُلٍ هَلْ يَسْتَوِيانِ مَثَلاً </w:t>
      </w:r>
      <w:r w:rsidRPr="00D304B1">
        <w:rPr>
          <w:rtl/>
        </w:rPr>
        <w:t>»</w:t>
      </w:r>
      <w:r w:rsidRPr="00F17B9E">
        <w:rPr>
          <w:rStyle w:val="libAlaemChar"/>
          <w:rtl/>
        </w:rPr>
        <w:t xml:space="preserve"> </w:t>
      </w:r>
      <w:r w:rsidRPr="00993767">
        <w:rPr>
          <w:rStyle w:val="libFootnotenumChar"/>
          <w:rtl/>
        </w:rPr>
        <w:t>(1)</w:t>
      </w:r>
      <w:r w:rsidRPr="00A06D06">
        <w:rPr>
          <w:rtl/>
        </w:rPr>
        <w:t xml:space="preserve"> قال أما الذي فيه شركاء متشاكسون فلان الأول يجمع المتفرقون ولايته وهم في ذلك يلعن بعضهم بعضا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من هو فوقه.</w:t>
      </w:r>
    </w:p>
    <w:p w:rsidR="004313CB" w:rsidRPr="00A06D06" w:rsidRDefault="004313CB" w:rsidP="00B8087A">
      <w:pPr>
        <w:pStyle w:val="libNormal"/>
        <w:rPr>
          <w:rtl/>
        </w:rPr>
      </w:pPr>
      <w:r w:rsidRPr="00A06D06">
        <w:rPr>
          <w:rtl/>
        </w:rPr>
        <w:t>وعلى التقديرين المراد أنه لا ينبغي للسابق إلى درجة الكمال أن يدفع في صدر الذي لم يلحق به أي يمنعه عن الوصول إليه</w:t>
      </w:r>
      <w:r>
        <w:rPr>
          <w:rtl/>
        </w:rPr>
        <w:t xml:space="preserve"> ، </w:t>
      </w:r>
      <w:r w:rsidRPr="00A06D06">
        <w:rPr>
          <w:rtl/>
        </w:rPr>
        <w:t>إما بأن لا يهديه إلى ما يوجب وصوله إلى تلك الدرجة حسدا أو بتكليفه الصعود إلى تلك الدرجة</w:t>
      </w:r>
      <w:r>
        <w:rPr>
          <w:rtl/>
        </w:rPr>
        <w:t xml:space="preserve"> ، </w:t>
      </w:r>
      <w:r w:rsidRPr="00A06D06">
        <w:rPr>
          <w:rtl/>
        </w:rPr>
        <w:t>قبل أن يمكنه ذلك فيصير ذلك سببا لإنكاره ذلك</w:t>
      </w:r>
      <w:r>
        <w:rPr>
          <w:rtl/>
        </w:rPr>
        <w:t xml:space="preserve"> ، </w:t>
      </w:r>
      <w:r w:rsidRPr="00A06D06">
        <w:rPr>
          <w:rtl/>
        </w:rPr>
        <w:t>والإنكار يوجب الحرمان وعدم السعي إلى تحصيله</w:t>
      </w:r>
      <w:r>
        <w:rPr>
          <w:rtl/>
        </w:rPr>
        <w:t xml:space="preserve"> ، </w:t>
      </w:r>
      <w:r w:rsidRPr="00A06D06">
        <w:rPr>
          <w:rtl/>
        </w:rPr>
        <w:t>فكأنه بذلك التكليف دفع في صدره ومنعه عن الوصول إليه</w:t>
      </w:r>
      <w:r>
        <w:rPr>
          <w:rtl/>
        </w:rPr>
        <w:t xml:space="preserve"> ، </w:t>
      </w:r>
      <w:r w:rsidRPr="00A06D06">
        <w:rPr>
          <w:rtl/>
        </w:rPr>
        <w:t>وهذا أنسب بالمقام</w:t>
      </w:r>
      <w:r>
        <w:rPr>
          <w:rtl/>
        </w:rPr>
        <w:t xml:space="preserve"> ، </w:t>
      </w:r>
      <w:r w:rsidRPr="00A06D06">
        <w:rPr>
          <w:rtl/>
        </w:rPr>
        <w:t>ولكن يستلحق إليه أي يطلب لحوق الآخر إليه بلطف وحسن تدبير لا بالعنف والخرق</w:t>
      </w:r>
      <w:r>
        <w:rPr>
          <w:rtl/>
        </w:rPr>
        <w:t xml:space="preserve"> ، </w:t>
      </w:r>
      <w:r w:rsidRPr="00A06D06">
        <w:rPr>
          <w:rtl/>
        </w:rPr>
        <w:t>والمنازعة ويستغفر الله أي لنفسه بأن لا يبرء نفسه في تلك الدرجة من الكمال عن التقصير</w:t>
      </w:r>
      <w:r>
        <w:rPr>
          <w:rtl/>
        </w:rPr>
        <w:t xml:space="preserve"> ، </w:t>
      </w:r>
      <w:r w:rsidRPr="00A06D06">
        <w:rPr>
          <w:rtl/>
        </w:rPr>
        <w:t>بل يعد نفسه مقصرا ويستغفر الله منه أو للآخر المسبوق ليصير استغفاره له سببا لرفعه إليه.</w:t>
      </w:r>
    </w:p>
    <w:p w:rsidR="004313CB" w:rsidRPr="00A06D06" w:rsidRDefault="004313CB" w:rsidP="00B8087A">
      <w:pPr>
        <w:pStyle w:val="libNormal"/>
        <w:rPr>
          <w:rtl/>
          <w:lang w:bidi="fa-IR"/>
        </w:rPr>
      </w:pPr>
      <w:r w:rsidRPr="00F17B9E">
        <w:rPr>
          <w:rStyle w:val="libBold2Char"/>
          <w:rtl/>
        </w:rPr>
        <w:t>الحديث الثالث والثمانون والمائتان</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ضَرَبَ اللهُ </w:t>
      </w:r>
      <w:r w:rsidRPr="00D304B1">
        <w:rPr>
          <w:rtl/>
        </w:rPr>
        <w:t>»</w:t>
      </w:r>
      <w:r w:rsidRPr="00F17B9E">
        <w:rPr>
          <w:rStyle w:val="libAlaemChar"/>
          <w:rtl/>
        </w:rPr>
        <w:t xml:space="preserve"> </w:t>
      </w:r>
      <w:r w:rsidRPr="00A06D06">
        <w:rPr>
          <w:rtl/>
        </w:rPr>
        <w:t>قال الشيخ الطبرسي</w:t>
      </w:r>
      <w:r>
        <w:rPr>
          <w:rtl/>
        </w:rPr>
        <w:t xml:space="preserve"> (ره) : </w:t>
      </w:r>
      <w:r w:rsidRPr="00993767">
        <w:rPr>
          <w:rStyle w:val="libFootnotenumChar"/>
          <w:rtl/>
        </w:rPr>
        <w:t>(2)</w:t>
      </w:r>
      <w:r w:rsidRPr="00A06D06">
        <w:rPr>
          <w:rtl/>
        </w:rPr>
        <w:t xml:space="preserve"> ضرب سبحانه مثلا للكافر وعبادته الأصنام فقال</w:t>
      </w:r>
      <w:r>
        <w:rPr>
          <w:rtl/>
        </w:rPr>
        <w:t xml:space="preserve"> : « </w:t>
      </w:r>
      <w:r w:rsidRPr="00F17B9E">
        <w:rPr>
          <w:rStyle w:val="libAlaemChar"/>
          <w:rtl/>
        </w:rPr>
        <w:t xml:space="preserve">ضَرَبَ اللهُ مَثَلاً رَجُلاً فِيهِ شُرَكاءُ مُتَشاكِسُونَ </w:t>
      </w:r>
      <w:r w:rsidRPr="00D304B1">
        <w:rPr>
          <w:rtl/>
        </w:rPr>
        <w:t>»</w:t>
      </w:r>
      <w:r w:rsidRPr="00F17B9E">
        <w:rPr>
          <w:rStyle w:val="libAlaemChar"/>
          <w:rtl/>
        </w:rPr>
        <w:t xml:space="preserve"> </w:t>
      </w:r>
      <w:r w:rsidRPr="00A06D06">
        <w:rPr>
          <w:rtl/>
        </w:rPr>
        <w:t>أي مختلفون سيؤو الأخلاق</w:t>
      </w:r>
      <w:r>
        <w:rPr>
          <w:rtl/>
        </w:rPr>
        <w:t xml:space="preserve"> ، </w:t>
      </w:r>
      <w:r w:rsidRPr="00A06D06">
        <w:rPr>
          <w:rtl/>
        </w:rPr>
        <w:t>وإنما ضرب هذا المثل لسائر المشركين</w:t>
      </w:r>
      <w:r>
        <w:rPr>
          <w:rtl/>
        </w:rPr>
        <w:t xml:space="preserve"> ، </w:t>
      </w:r>
      <w:r w:rsidRPr="00A06D06">
        <w:rPr>
          <w:rtl/>
        </w:rPr>
        <w:t>ولكنه ذكر رجلا واحدا وصفه بصفة موجودة في سائر المشركين فيكون المثل المضروب له مضروبا لهم جميعا ويعني بقوله</w:t>
      </w:r>
      <w:r>
        <w:rPr>
          <w:rFonts w:hint="cs"/>
          <w:rtl/>
        </w:rPr>
        <w:t xml:space="preserve"> «</w:t>
      </w:r>
      <w:r w:rsidRPr="00F17B9E">
        <w:rPr>
          <w:rStyle w:val="libAlaemChar"/>
          <w:rtl/>
        </w:rPr>
        <w:t xml:space="preserve"> رَجُلاً فِيهِ شُرَكاءُ </w:t>
      </w:r>
      <w:r w:rsidRPr="00D304B1">
        <w:rPr>
          <w:rtl/>
        </w:rPr>
        <w:t>»</w:t>
      </w:r>
      <w:r w:rsidRPr="00F17B9E">
        <w:rPr>
          <w:rStyle w:val="libAlaemChar"/>
          <w:rtl/>
        </w:rPr>
        <w:t xml:space="preserve"> </w:t>
      </w:r>
      <w:r w:rsidRPr="00A06D06">
        <w:rPr>
          <w:rtl/>
        </w:rPr>
        <w:t>أي يعبدون آلهة مختلفة و</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الزمر</w:t>
      </w:r>
      <w:r>
        <w:rPr>
          <w:rtl/>
        </w:rPr>
        <w:t xml:space="preserve"> : </w:t>
      </w:r>
      <w:r w:rsidRPr="00A06D06">
        <w:rPr>
          <w:rtl/>
        </w:rPr>
        <w:t>30.</w:t>
      </w:r>
    </w:p>
    <w:p w:rsidR="004313CB" w:rsidRPr="00A06D06" w:rsidRDefault="004313CB" w:rsidP="004C135E">
      <w:pPr>
        <w:pStyle w:val="libFootnote0"/>
        <w:rPr>
          <w:rtl/>
          <w:lang w:bidi="fa-IR"/>
        </w:rPr>
      </w:pPr>
      <w:r>
        <w:rPr>
          <w:rtl/>
        </w:rPr>
        <w:t>(</w:t>
      </w:r>
      <w:r w:rsidRPr="00A06D06">
        <w:rPr>
          <w:rtl/>
        </w:rPr>
        <w:t>2) المجمع ج 8 ص 497.</w:t>
      </w:r>
    </w:p>
    <w:p w:rsidR="004313CB" w:rsidRPr="00A06D06" w:rsidRDefault="004313CB" w:rsidP="00593BFD">
      <w:pPr>
        <w:pStyle w:val="libNormal0"/>
        <w:rPr>
          <w:rtl/>
        </w:rPr>
      </w:pPr>
      <w:r>
        <w:rPr>
          <w:rtl/>
        </w:rPr>
        <w:br w:type="page"/>
      </w:r>
      <w:r>
        <w:rPr>
          <w:rtl/>
        </w:rPr>
        <w:lastRenderedPageBreak/>
        <w:t>و</w:t>
      </w:r>
      <w:r w:rsidRPr="00A06D06">
        <w:rPr>
          <w:rtl/>
        </w:rPr>
        <w:t xml:space="preserve">يبرأ بعضهم من بعض فأما رجل سلم رجل فإنه الأول حقا وشيعته ثم قال إن اليهود تفرقوا من بعد موسى </w:t>
      </w:r>
      <w:r w:rsidRPr="00161CC9">
        <w:rPr>
          <w:rtl/>
        </w:rPr>
        <w:t>عليه‌السلام</w:t>
      </w:r>
      <w:r w:rsidRPr="00A06D06">
        <w:rPr>
          <w:rtl/>
        </w:rPr>
        <w:t xml:space="preserve"> على إحدى وسبعين فرقة منها فرقة في الجنة وسبعون فرقة في النار وتفرقت النصارى بعد عيسى </w:t>
      </w:r>
      <w:r w:rsidRPr="00161CC9">
        <w:rPr>
          <w:rFonts w:hint="cs"/>
          <w:rtl/>
        </w:rPr>
        <w:t>عليه‌السلام</w:t>
      </w:r>
      <w:r w:rsidRPr="00A06D06">
        <w:rPr>
          <w:rtl/>
        </w:rPr>
        <w:t xml:space="preserve"> على اثنتين وسبعين فرقة فرقة منها في الجنة وإحدى وسبعون في النار وتفرقت هذه الأمة بعد نبيها </w:t>
      </w:r>
      <w:r w:rsidRPr="00161CC9">
        <w:rPr>
          <w:rFonts w:hint="cs"/>
          <w:rtl/>
        </w:rPr>
        <w:t>صلى‌الله‌عليه‌وآله</w:t>
      </w:r>
      <w:r w:rsidRPr="00A06D06">
        <w:rPr>
          <w:rtl/>
        </w:rPr>
        <w:t xml:space="preserve"> على ثلاث وسبعين فرقة اثنتان وسبعون فرقة في النار وفرقة في الجنة ومن الثلاث وسبعين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أصناما كثيرة وهم متشاجرون متعاسرون</w:t>
      </w:r>
      <w:r>
        <w:rPr>
          <w:rtl/>
        </w:rPr>
        <w:t xml:space="preserve"> ، </w:t>
      </w:r>
      <w:r w:rsidRPr="00A06D06">
        <w:rPr>
          <w:rtl/>
        </w:rPr>
        <w:t>هذا يأمره وهذا ينهاه</w:t>
      </w:r>
      <w:r>
        <w:rPr>
          <w:rtl/>
        </w:rPr>
        <w:t xml:space="preserve"> ، </w:t>
      </w:r>
      <w:r w:rsidRPr="00A06D06">
        <w:rPr>
          <w:rtl/>
        </w:rPr>
        <w:t>ويريد كل واحد منهم أن يفرده بالخدمة</w:t>
      </w:r>
      <w:r>
        <w:rPr>
          <w:rtl/>
        </w:rPr>
        <w:t xml:space="preserve"> ، </w:t>
      </w:r>
      <w:r w:rsidRPr="00A06D06">
        <w:rPr>
          <w:rtl/>
        </w:rPr>
        <w:t>ثم يكل كل منهم أمره إلى آخر ويكل الآخر إلى الآخر فيبقى هو خاليا عن المنافع</w:t>
      </w:r>
      <w:r>
        <w:rPr>
          <w:rtl/>
        </w:rPr>
        <w:t xml:space="preserve"> ، </w:t>
      </w:r>
      <w:r w:rsidRPr="00A06D06">
        <w:rPr>
          <w:rtl/>
        </w:rPr>
        <w:t>وهذا حال من يخدم جماعة مختلفة الآراء والأهواء هذا مثل الكافر</w:t>
      </w:r>
      <w:r>
        <w:rPr>
          <w:rtl/>
        </w:rPr>
        <w:t xml:space="preserve"> ، </w:t>
      </w:r>
      <w:r w:rsidRPr="00A06D06">
        <w:rPr>
          <w:rtl/>
        </w:rPr>
        <w:t>ثم ضرب مثل المؤمن الموحد</w:t>
      </w:r>
      <w:r>
        <w:rPr>
          <w:rtl/>
        </w:rPr>
        <w:t xml:space="preserve"> ، </w:t>
      </w:r>
      <w:r w:rsidRPr="00A06D06">
        <w:rPr>
          <w:rtl/>
        </w:rPr>
        <w:t>فقال</w:t>
      </w:r>
      <w:r>
        <w:rPr>
          <w:rtl/>
        </w:rPr>
        <w:t xml:space="preserve"> : « </w:t>
      </w:r>
      <w:r w:rsidRPr="00F17B9E">
        <w:rPr>
          <w:rStyle w:val="libAlaemChar"/>
          <w:rtl/>
        </w:rPr>
        <w:t xml:space="preserve">وَرَجُلاً سَلَماً لِرَجُلٍ </w:t>
      </w:r>
      <w:r w:rsidRPr="00D304B1">
        <w:rPr>
          <w:rtl/>
        </w:rPr>
        <w:t>»</w:t>
      </w:r>
      <w:r w:rsidRPr="00F17B9E">
        <w:rPr>
          <w:rStyle w:val="libAlaemChar"/>
          <w:rtl/>
        </w:rPr>
        <w:t xml:space="preserve"> </w:t>
      </w:r>
      <w:r w:rsidRPr="00A06D06">
        <w:rPr>
          <w:rtl/>
        </w:rPr>
        <w:t>أي خالصا يعبد مالكا واحدا لا يشوب بخدمته</w:t>
      </w:r>
      <w:r>
        <w:rPr>
          <w:rtl/>
        </w:rPr>
        <w:t xml:space="preserve"> ، </w:t>
      </w:r>
      <w:r w:rsidRPr="00A06D06">
        <w:rPr>
          <w:rtl/>
        </w:rPr>
        <w:t>خدمة غيره</w:t>
      </w:r>
      <w:r>
        <w:rPr>
          <w:rtl/>
        </w:rPr>
        <w:t xml:space="preserve"> ، </w:t>
      </w:r>
      <w:r w:rsidRPr="00A06D06">
        <w:rPr>
          <w:rtl/>
        </w:rPr>
        <w:t>ولا يأمل سواه ومن كان بهذه الصفة نال ثمرة خدمته لا سيما إذا كان المخدوم حكيما قادرا كريما.</w:t>
      </w:r>
    </w:p>
    <w:p w:rsidR="004313CB" w:rsidRPr="00A06D06" w:rsidRDefault="004313CB" w:rsidP="00B8087A">
      <w:pPr>
        <w:pStyle w:val="libNormal"/>
        <w:rPr>
          <w:rtl/>
        </w:rPr>
      </w:pPr>
      <w:r w:rsidRPr="00A06D06">
        <w:rPr>
          <w:rtl/>
        </w:rPr>
        <w:t xml:space="preserve">وروى الحاكم أبو القاسم الحسكاني بالإسناد عن علي </w:t>
      </w:r>
      <w:r w:rsidRPr="00161CC9">
        <w:rPr>
          <w:rtl/>
        </w:rPr>
        <w:t>عليه‌السلام</w:t>
      </w:r>
      <w:r w:rsidRPr="00A06D06">
        <w:rPr>
          <w:rtl/>
        </w:rPr>
        <w:t xml:space="preserve"> أنه قال</w:t>
      </w:r>
      <w:r>
        <w:rPr>
          <w:rtl/>
        </w:rPr>
        <w:t xml:space="preserve"> : </w:t>
      </w:r>
      <w:r w:rsidRPr="00A06D06">
        <w:rPr>
          <w:rtl/>
        </w:rPr>
        <w:t xml:space="preserve">« أنا ذلك الرجل السلم لرسول الله » </w:t>
      </w:r>
      <w:r w:rsidRPr="00993767">
        <w:rPr>
          <w:rStyle w:val="libFootnotenumChar"/>
          <w:rtl/>
        </w:rPr>
        <w:t>(1)</w:t>
      </w:r>
      <w:r>
        <w:rPr>
          <w:rtl/>
        </w:rPr>
        <w:t>.</w:t>
      </w:r>
    </w:p>
    <w:p w:rsidR="004313CB" w:rsidRPr="00A06D06" w:rsidRDefault="004313CB" w:rsidP="00B8087A">
      <w:pPr>
        <w:pStyle w:val="libNormal"/>
        <w:rPr>
          <w:rtl/>
        </w:rPr>
      </w:pPr>
      <w:r w:rsidRPr="00A06D06">
        <w:rPr>
          <w:rtl/>
        </w:rPr>
        <w:t xml:space="preserve">وروى العياشي بإسناده عن أبي خالد عن أبي جعفر </w:t>
      </w:r>
      <w:r w:rsidRPr="00161CC9">
        <w:rPr>
          <w:rtl/>
        </w:rPr>
        <w:t>عليه‌السلام</w:t>
      </w:r>
      <w:r w:rsidRPr="00A06D06">
        <w:rPr>
          <w:rtl/>
        </w:rPr>
        <w:t xml:space="preserve"> قال</w:t>
      </w:r>
      <w:r>
        <w:rPr>
          <w:rtl/>
        </w:rPr>
        <w:t xml:space="preserve"> : </w:t>
      </w:r>
      <w:r w:rsidRPr="00A06D06">
        <w:rPr>
          <w:rtl/>
        </w:rPr>
        <w:t xml:space="preserve">« الرجل السلم للرجل حقا علي </w:t>
      </w:r>
      <w:r w:rsidRPr="00161CC9">
        <w:rPr>
          <w:rtl/>
        </w:rPr>
        <w:t>عليه‌السلام</w:t>
      </w:r>
      <w:r w:rsidRPr="00A06D06">
        <w:rPr>
          <w:rtl/>
        </w:rPr>
        <w:t xml:space="preserve"> وشيعته »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قوله : « فلان الأول »</w:t>
      </w:r>
      <w:r w:rsidRPr="00A06D06">
        <w:rPr>
          <w:rtl/>
        </w:rPr>
        <w:t xml:space="preserve"> أي أبو بكر فإنه لضلالته وعدم متابعته للنبي </w:t>
      </w:r>
      <w:r w:rsidRPr="00161CC9">
        <w:rPr>
          <w:rtl/>
        </w:rPr>
        <w:t>صلى‌الله‌عليه‌وآله</w:t>
      </w:r>
      <w:r w:rsidRPr="00A06D06">
        <w:rPr>
          <w:rtl/>
        </w:rPr>
        <w:t xml:space="preserve"> اختلف المشتركون في ولايته على أهواء مختلفة</w:t>
      </w:r>
      <w:r>
        <w:rPr>
          <w:rtl/>
        </w:rPr>
        <w:t xml:space="preserve"> ، </w:t>
      </w:r>
      <w:r w:rsidRPr="00A06D06">
        <w:rPr>
          <w:rtl/>
        </w:rPr>
        <w:t>يلعن بعضهم بعضا ومع ذلك تقول العامة كلهم على الحق</w:t>
      </w:r>
      <w:r>
        <w:rPr>
          <w:rtl/>
        </w:rPr>
        <w:t xml:space="preserve"> ، </w:t>
      </w:r>
      <w:r w:rsidRPr="00A06D06">
        <w:rPr>
          <w:rtl/>
        </w:rPr>
        <w:t>وكلهم من أهل الجنة.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فإنه الأول حقا »</w:t>
      </w:r>
      <w:r w:rsidRPr="00A06D06">
        <w:rPr>
          <w:rtl/>
        </w:rPr>
        <w:t xml:space="preserve"> يعني أمير المؤمنين </w:t>
      </w:r>
      <w:r w:rsidRPr="00161CC9">
        <w:rPr>
          <w:rtl/>
        </w:rPr>
        <w:t>عليه‌السلام</w:t>
      </w:r>
      <w:r>
        <w:rPr>
          <w:rtl/>
        </w:rPr>
        <w:t xml:space="preserve"> ، </w:t>
      </w:r>
      <w:r w:rsidRPr="00A06D06">
        <w:rPr>
          <w:rtl/>
        </w:rPr>
        <w:t>فإنه الإمام الأول حقا</w:t>
      </w:r>
      <w:r>
        <w:rPr>
          <w:rtl/>
        </w:rPr>
        <w:t xml:space="preserve"> ، </w:t>
      </w:r>
      <w:r w:rsidRPr="00A06D06">
        <w:rPr>
          <w:rtl/>
        </w:rPr>
        <w:t>وهذا يحتمل وجهين</w:t>
      </w:r>
      <w:r>
        <w:rPr>
          <w:rtl/>
        </w:rPr>
        <w:t xml:space="preserve"> : </w:t>
      </w:r>
    </w:p>
    <w:p w:rsidR="004313CB" w:rsidRPr="00A06D06" w:rsidRDefault="004313CB" w:rsidP="00B8087A">
      <w:pPr>
        <w:pStyle w:val="libNormal"/>
        <w:rPr>
          <w:rtl/>
        </w:rPr>
      </w:pPr>
      <w:r w:rsidRPr="00A06D06">
        <w:rPr>
          <w:rtl/>
        </w:rPr>
        <w:t>الأول</w:t>
      </w:r>
      <w:r>
        <w:rPr>
          <w:rtl/>
        </w:rPr>
        <w:t xml:space="preserve"> : </w:t>
      </w:r>
      <w:r w:rsidRPr="00A06D06">
        <w:rPr>
          <w:rtl/>
        </w:rPr>
        <w:t xml:space="preserve">أن يكون المراد بالرجل الأول أمير المؤمنين </w:t>
      </w:r>
      <w:r w:rsidRPr="00161CC9">
        <w:rPr>
          <w:rtl/>
        </w:rPr>
        <w:t>عليه‌السلام</w:t>
      </w:r>
      <w:r>
        <w:rPr>
          <w:rtl/>
        </w:rPr>
        <w:t xml:space="preserve"> ، </w:t>
      </w:r>
      <w:r w:rsidRPr="00A06D06">
        <w:rPr>
          <w:rtl/>
        </w:rPr>
        <w:t xml:space="preserve">وبالرجل الثاني رسول الله </w:t>
      </w:r>
      <w:r w:rsidRPr="00161CC9">
        <w:rPr>
          <w:rtl/>
        </w:rPr>
        <w:t>صلى‌الله‌عليه‌وآله</w:t>
      </w:r>
      <w:r w:rsidRPr="00A06D06">
        <w:rPr>
          <w:rtl/>
        </w:rPr>
        <w:t xml:space="preserve"> ويؤيده ما مر من رواية الحاكم</w:t>
      </w:r>
      <w:r>
        <w:rPr>
          <w:rtl/>
        </w:rPr>
        <w:t xml:space="preserve"> ، </w:t>
      </w:r>
      <w:r w:rsidRPr="00A06D06">
        <w:rPr>
          <w:rtl/>
        </w:rPr>
        <w:t>فالمقابلة بين الرجلين باعتبار أن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شواهد التنزيل ج 2 ص 119.</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8 ص 497.</w:t>
      </w:r>
    </w:p>
    <w:p w:rsidR="004313CB" w:rsidRPr="00A06D06" w:rsidRDefault="004313CB" w:rsidP="00593BFD">
      <w:pPr>
        <w:pStyle w:val="libNormal0"/>
        <w:rPr>
          <w:rtl/>
        </w:rPr>
      </w:pPr>
      <w:r>
        <w:rPr>
          <w:rtl/>
        </w:rPr>
        <w:br w:type="page"/>
      </w:r>
      <w:r w:rsidRPr="00A06D06">
        <w:rPr>
          <w:rtl/>
        </w:rPr>
        <w:lastRenderedPageBreak/>
        <w:t>فرقة ثلاث عشرة فرقة تنتحل ولايتنا ومودتنا اثنتا عشرة فرقة منها في النار وفرقة في الجنة وستون فرقة من سائر الناس في النار</w:t>
      </w:r>
      <w:r>
        <w:rPr>
          <w:rFonts w:hint="cs"/>
          <w:rtl/>
        </w:rPr>
        <w:t>.</w:t>
      </w:r>
    </w:p>
    <w:p w:rsidR="004313CB" w:rsidRPr="00A06D06" w:rsidRDefault="004313CB" w:rsidP="00B8087A">
      <w:pPr>
        <w:pStyle w:val="libNormal"/>
        <w:rPr>
          <w:rtl/>
        </w:rPr>
      </w:pPr>
      <w:r w:rsidRPr="00A06D06">
        <w:rPr>
          <w:rtl/>
        </w:rPr>
        <w:t>284</w:t>
      </w:r>
      <w:r>
        <w:rPr>
          <w:rtl/>
        </w:rPr>
        <w:t xml:space="preserve"> ـ و</w:t>
      </w:r>
      <w:r w:rsidRPr="00A06D06">
        <w:rPr>
          <w:rtl/>
        </w:rPr>
        <w:t>عنه</w:t>
      </w:r>
      <w:r>
        <w:rPr>
          <w:rtl/>
        </w:rPr>
        <w:t xml:space="preserve"> ، </w:t>
      </w:r>
      <w:r w:rsidRPr="00A06D06">
        <w:rPr>
          <w:rtl/>
        </w:rPr>
        <w:t>عن أحمد بن محمد</w:t>
      </w:r>
      <w:r>
        <w:rPr>
          <w:rtl/>
        </w:rPr>
        <w:t xml:space="preserve"> ، </w:t>
      </w:r>
      <w:r w:rsidRPr="00A06D06">
        <w:rPr>
          <w:rtl/>
        </w:rPr>
        <w:t>عن ابن محبوب</w:t>
      </w:r>
      <w:r>
        <w:rPr>
          <w:rtl/>
        </w:rPr>
        <w:t xml:space="preserve"> ، </w:t>
      </w:r>
      <w:r w:rsidRPr="00A06D06">
        <w:rPr>
          <w:rtl/>
        </w:rPr>
        <w:t>عن عبد الله بن سنان</w:t>
      </w:r>
      <w:r>
        <w:rPr>
          <w:rtl/>
        </w:rPr>
        <w:t xml:space="preserve"> ، </w:t>
      </w:r>
      <w:r w:rsidRPr="00A06D06">
        <w:rPr>
          <w:rtl/>
        </w:rPr>
        <w:t xml:space="preserve">عن أبي عبد الله </w:t>
      </w:r>
      <w:r w:rsidRPr="00161CC9">
        <w:rPr>
          <w:rtl/>
        </w:rPr>
        <w:t>عليه‌السلام</w:t>
      </w:r>
      <w:r w:rsidRPr="00A06D06">
        <w:rPr>
          <w:rtl/>
        </w:rPr>
        <w:t xml:space="preserve"> قال لم تزل دولة الباطل طويلة ودولة الحق قصيرة</w:t>
      </w:r>
      <w:r>
        <w:rPr>
          <w:rFonts w:hint="cs"/>
          <w:rtl/>
        </w:rPr>
        <w:t>.</w:t>
      </w:r>
    </w:p>
    <w:p w:rsidR="004313CB" w:rsidRPr="00A06D06" w:rsidRDefault="004313CB" w:rsidP="00B8087A">
      <w:pPr>
        <w:pStyle w:val="libNormal"/>
        <w:rPr>
          <w:rtl/>
        </w:rPr>
      </w:pPr>
      <w:r w:rsidRPr="00A06D06">
        <w:rPr>
          <w:rtl/>
        </w:rPr>
        <w:t>285</w:t>
      </w:r>
      <w:r>
        <w:rPr>
          <w:rtl/>
        </w:rPr>
        <w:t xml:space="preserve"> ـ و</w:t>
      </w:r>
      <w:r w:rsidRPr="00A06D06">
        <w:rPr>
          <w:rtl/>
        </w:rPr>
        <w:t>عنه</w:t>
      </w:r>
      <w:r>
        <w:rPr>
          <w:rtl/>
        </w:rPr>
        <w:t xml:space="preserve"> ، </w:t>
      </w:r>
      <w:r w:rsidRPr="00A06D06">
        <w:rPr>
          <w:rtl/>
        </w:rPr>
        <w:t>عن أحمد بن محمد</w:t>
      </w:r>
      <w:r>
        <w:rPr>
          <w:rtl/>
        </w:rPr>
        <w:t xml:space="preserve"> ، </w:t>
      </w:r>
      <w:r w:rsidRPr="00A06D06">
        <w:rPr>
          <w:rtl/>
        </w:rPr>
        <w:t>عن ابن محبوب</w:t>
      </w:r>
      <w:r>
        <w:rPr>
          <w:rtl/>
        </w:rPr>
        <w:t xml:space="preserve"> ، </w:t>
      </w:r>
      <w:r w:rsidRPr="00A06D06">
        <w:rPr>
          <w:rtl/>
        </w:rPr>
        <w:t xml:space="preserve">عن يعقوب السراج قال قلت لأبي عبد الله </w:t>
      </w:r>
      <w:r w:rsidRPr="00161CC9">
        <w:rPr>
          <w:rtl/>
        </w:rPr>
        <w:t>عليه‌السلام</w:t>
      </w:r>
      <w:r w:rsidRPr="00A06D06">
        <w:rPr>
          <w:rtl/>
        </w:rPr>
        <w:t xml:space="preserve"> متى فرج شيعتكم قال فقال إذا اختلف ولد العباس ووهى سلطانهم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المتشاكس بين الاتباع</w:t>
      </w:r>
      <w:r>
        <w:rPr>
          <w:rtl/>
        </w:rPr>
        <w:t xml:space="preserve"> ، </w:t>
      </w:r>
      <w:r w:rsidRPr="00A06D06">
        <w:rPr>
          <w:rtl/>
        </w:rPr>
        <w:t>إنما حصل لعدم كونهم متبوعا سلما للرسول</w:t>
      </w:r>
      <w:r>
        <w:rPr>
          <w:rtl/>
        </w:rPr>
        <w:t xml:space="preserve"> ، </w:t>
      </w:r>
      <w:r w:rsidRPr="00A06D06">
        <w:rPr>
          <w:rtl/>
        </w:rPr>
        <w:t>ولم يأخذ عنه ما يحتاج إليه أتباعه من العلم</w:t>
      </w:r>
      <w:r>
        <w:rPr>
          <w:rtl/>
        </w:rPr>
        <w:t xml:space="preserve"> ، </w:t>
      </w:r>
      <w:r w:rsidRPr="00A06D06">
        <w:rPr>
          <w:rtl/>
        </w:rPr>
        <w:t>فيكون ذكر الشيعة هنا استطراديا لبيان أن شيعته لما كانوا سلما له</w:t>
      </w:r>
      <w:r>
        <w:rPr>
          <w:rtl/>
        </w:rPr>
        <w:t xml:space="preserve"> ، </w:t>
      </w:r>
      <w:r w:rsidRPr="00A06D06">
        <w:rPr>
          <w:rtl/>
        </w:rPr>
        <w:t xml:space="preserve">فهم أيضا سلم للرسول </w:t>
      </w:r>
      <w:r w:rsidRPr="00161CC9">
        <w:rPr>
          <w:rtl/>
        </w:rPr>
        <w:t>صلى‌الله‌عليه‌وآله</w:t>
      </w:r>
      <w:r w:rsidRPr="00A06D06">
        <w:rPr>
          <w:rtl/>
        </w:rPr>
        <w:t>.</w:t>
      </w:r>
    </w:p>
    <w:p w:rsidR="004313CB" w:rsidRPr="00A06D06" w:rsidRDefault="004313CB" w:rsidP="00B8087A">
      <w:pPr>
        <w:pStyle w:val="libNormal"/>
        <w:rPr>
          <w:rtl/>
        </w:rPr>
      </w:pPr>
      <w:r w:rsidRPr="00A06D06">
        <w:rPr>
          <w:rtl/>
        </w:rPr>
        <w:t>والثاني</w:t>
      </w:r>
      <w:r>
        <w:rPr>
          <w:rtl/>
        </w:rPr>
        <w:t xml:space="preserve"> : </w:t>
      </w:r>
      <w:r w:rsidRPr="00A06D06">
        <w:rPr>
          <w:rtl/>
        </w:rPr>
        <w:t>أن يكون المراد بالرجل الأول كل واحد من الشيعة</w:t>
      </w:r>
      <w:r>
        <w:rPr>
          <w:rtl/>
        </w:rPr>
        <w:t xml:space="preserve"> ، </w:t>
      </w:r>
      <w:r w:rsidRPr="00A06D06">
        <w:rPr>
          <w:rtl/>
        </w:rPr>
        <w:t>وبالرجل الثاني أمير المؤمنين</w:t>
      </w:r>
      <w:r>
        <w:rPr>
          <w:rtl/>
        </w:rPr>
        <w:t xml:space="preserve"> ، </w:t>
      </w:r>
      <w:r w:rsidRPr="00A06D06">
        <w:rPr>
          <w:rtl/>
        </w:rPr>
        <w:t>والمعنى أن الشيعة لكونهم سلما لإمامهم لا منازعة بينهم في أصل الدين</w:t>
      </w:r>
      <w:r>
        <w:rPr>
          <w:rtl/>
        </w:rPr>
        <w:t xml:space="preserve"> ، </w:t>
      </w:r>
      <w:r w:rsidRPr="00A06D06">
        <w:rPr>
          <w:rtl/>
        </w:rPr>
        <w:t>فيكون الأول حقا بيانا للرجل الثاني</w:t>
      </w:r>
      <w:r>
        <w:rPr>
          <w:rtl/>
        </w:rPr>
        <w:t xml:space="preserve"> ، </w:t>
      </w:r>
      <w:r w:rsidRPr="00A06D06">
        <w:rPr>
          <w:rtl/>
        </w:rPr>
        <w:t>وشيعته بيانا للرجل الأول</w:t>
      </w:r>
      <w:r>
        <w:rPr>
          <w:rtl/>
        </w:rPr>
        <w:t xml:space="preserve"> ، </w:t>
      </w:r>
      <w:r w:rsidRPr="00A06D06">
        <w:rPr>
          <w:rtl/>
        </w:rPr>
        <w:t>والمقابلة في الآية تكون بين رجل فيه شركاء</w:t>
      </w:r>
      <w:r>
        <w:rPr>
          <w:rtl/>
        </w:rPr>
        <w:t xml:space="preserve"> ، </w:t>
      </w:r>
      <w:r w:rsidRPr="00A06D06">
        <w:rPr>
          <w:rtl/>
        </w:rPr>
        <w:t>وبين الرجل الثاني من الرجلين المذكورين ثانيا</w:t>
      </w:r>
      <w:r>
        <w:rPr>
          <w:rtl/>
        </w:rPr>
        <w:t xml:space="preserve"> ، </w:t>
      </w:r>
      <w:r w:rsidRPr="00A06D06">
        <w:rPr>
          <w:rtl/>
        </w:rPr>
        <w:t>والأول أظهر في الخبر</w:t>
      </w:r>
      <w:r>
        <w:rPr>
          <w:rtl/>
        </w:rPr>
        <w:t xml:space="preserve"> ، </w:t>
      </w:r>
      <w:r w:rsidRPr="00A06D06">
        <w:rPr>
          <w:rtl/>
        </w:rPr>
        <w:t>والثاني أظهر في الآية.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تنتحل ولايتنا »</w:t>
      </w:r>
      <w:r w:rsidRPr="00A06D06">
        <w:rPr>
          <w:rtl/>
        </w:rPr>
        <w:t xml:space="preserve"> قال الفيروزآبادي</w:t>
      </w:r>
      <w:r>
        <w:rPr>
          <w:rtl/>
        </w:rPr>
        <w:t xml:space="preserve"> : </w:t>
      </w:r>
      <w:r w:rsidRPr="00A06D06">
        <w:rPr>
          <w:rtl/>
        </w:rPr>
        <w:t>انتحله ادعاه لنفسه</w:t>
      </w:r>
      <w:r>
        <w:rPr>
          <w:rtl/>
        </w:rPr>
        <w:t xml:space="preserve"> ، </w:t>
      </w:r>
      <w:r w:rsidRPr="00A06D06">
        <w:rPr>
          <w:rtl/>
        </w:rPr>
        <w:t xml:space="preserve">وهو لغيره </w:t>
      </w:r>
      <w:r w:rsidRPr="00993767">
        <w:rPr>
          <w:rStyle w:val="libFootnotenumChar"/>
          <w:rtl/>
        </w:rPr>
        <w:t>(1)</w:t>
      </w:r>
      <w:r w:rsidRPr="00A06D06">
        <w:rPr>
          <w:rtl/>
        </w:rPr>
        <w:t xml:space="preserve"> فذكر الانتحال لبيان أن أكثرهم يدعون الولاية</w:t>
      </w:r>
      <w:r>
        <w:rPr>
          <w:rtl/>
        </w:rPr>
        <w:t xml:space="preserve"> ، </w:t>
      </w:r>
      <w:r w:rsidRPr="00A06D06">
        <w:rPr>
          <w:rtl/>
        </w:rPr>
        <w:t xml:space="preserve">والمودة بغير حقيقة وأما ما ذكر من افتراق الأمم بعد الأنبياء </w:t>
      </w:r>
      <w:r w:rsidRPr="00161CC9">
        <w:rPr>
          <w:rtl/>
        </w:rPr>
        <w:t>عليهم‌السلام</w:t>
      </w:r>
      <w:r w:rsidRPr="00A06D06">
        <w:rPr>
          <w:rtl/>
        </w:rPr>
        <w:t xml:space="preserve"> فقد روته الخاصة والعامة بأسانيد كثيرة أوردناها في كتاب بحار الأنوار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الرابع والثمانون والمائتان</w:t>
      </w:r>
      <w:r>
        <w:rPr>
          <w:rtl/>
          <w:lang w:bidi="fa-IR"/>
        </w:rPr>
        <w:t xml:space="preserve"> : </w:t>
      </w:r>
      <w:r w:rsidRPr="00A06D06">
        <w:rPr>
          <w:rtl/>
          <w:lang w:bidi="fa-IR"/>
        </w:rPr>
        <w:t>صحيح.</w:t>
      </w:r>
    </w:p>
    <w:p w:rsidR="004313CB" w:rsidRPr="00A06D06" w:rsidRDefault="004313CB" w:rsidP="00B8087A">
      <w:pPr>
        <w:pStyle w:val="libNormal"/>
        <w:rPr>
          <w:rtl/>
          <w:lang w:bidi="fa-IR"/>
        </w:rPr>
      </w:pPr>
      <w:r w:rsidRPr="00F17B9E">
        <w:rPr>
          <w:rStyle w:val="libBold2Char"/>
          <w:rtl/>
        </w:rPr>
        <w:t>الحديث الخامس والثمانون والمائتان</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وهي سلطانهم »</w:t>
      </w:r>
      <w:r w:rsidRPr="00A06D06">
        <w:rPr>
          <w:rtl/>
        </w:rPr>
        <w:t xml:space="preserve"> قال الجوهري</w:t>
      </w:r>
      <w:r>
        <w:rPr>
          <w:rtl/>
        </w:rPr>
        <w:t xml:space="preserve"> : </w:t>
      </w:r>
      <w:r w:rsidRPr="00A06D06">
        <w:rPr>
          <w:rtl/>
        </w:rPr>
        <w:t>وهي الحائط إذا ضعف</w:t>
      </w:r>
      <w:r>
        <w:rPr>
          <w:rtl/>
        </w:rPr>
        <w:t xml:space="preserve"> ، </w:t>
      </w:r>
      <w:r w:rsidRPr="00A06D06">
        <w:rPr>
          <w:rtl/>
        </w:rPr>
        <w:t>وهم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4 ص 56.</w:t>
      </w:r>
    </w:p>
    <w:p w:rsidR="004313CB" w:rsidRPr="00A06D06" w:rsidRDefault="004313CB" w:rsidP="004C135E">
      <w:pPr>
        <w:pStyle w:val="libFootnote0"/>
        <w:rPr>
          <w:rtl/>
          <w:lang w:bidi="fa-IR"/>
        </w:rPr>
      </w:pPr>
      <w:r>
        <w:rPr>
          <w:rtl/>
        </w:rPr>
        <w:t>(</w:t>
      </w:r>
      <w:r w:rsidRPr="00A06D06">
        <w:rPr>
          <w:rtl/>
        </w:rPr>
        <w:t>2) الخصال ج 2 ص 585 والبحار ج 36 ص 336.</w:t>
      </w:r>
    </w:p>
    <w:p w:rsidR="004313CB" w:rsidRDefault="004313CB" w:rsidP="00593BFD">
      <w:pPr>
        <w:pStyle w:val="libNormal0"/>
        <w:rPr>
          <w:rtl/>
        </w:rPr>
      </w:pPr>
      <w:r>
        <w:rPr>
          <w:rtl/>
        </w:rPr>
        <w:br w:type="page"/>
      </w:r>
      <w:r>
        <w:rPr>
          <w:rtl/>
        </w:rPr>
        <w:lastRenderedPageBreak/>
        <w:t>و</w:t>
      </w:r>
      <w:r w:rsidRPr="00A06D06">
        <w:rPr>
          <w:rtl/>
        </w:rPr>
        <w:t>طمع فيهم من لم يكن يطمع فيهم وخلعت العرب أعنتها</w:t>
      </w:r>
      <w:r>
        <w:rPr>
          <w:rtl/>
        </w:rPr>
        <w:t xml:space="preserve"> ـ </w:t>
      </w:r>
      <w:r w:rsidRPr="00A06D06">
        <w:rPr>
          <w:rtl/>
        </w:rPr>
        <w:t>ورفع كل ذي صيصية صيصيته وظهر الشامي وأقبل اليماني وتحرك</w:t>
      </w:r>
      <w:r>
        <w:rPr>
          <w:rFonts w:hint="cs"/>
          <w:rtl/>
        </w:rPr>
        <w:t xml:space="preserve">. </w:t>
      </w:r>
      <w:r w:rsidRPr="00A06D06">
        <w:rPr>
          <w:rtl/>
        </w:rPr>
        <w:t xml:space="preserve">الحسني وخرج صاحب هذا الأمر من المدينة إلى مكة بتراث رسول الله </w:t>
      </w:r>
      <w:r w:rsidRPr="00161CC9">
        <w:rPr>
          <w:rtl/>
        </w:rPr>
        <w:t>صلى‌الله‌عليه‌وآله</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فقلت ما تراث رسول الله </w:t>
      </w:r>
      <w:r w:rsidRPr="00161CC9">
        <w:rPr>
          <w:rtl/>
        </w:rPr>
        <w:t>صلى‌الله‌عليه‌وآله</w:t>
      </w:r>
      <w:r w:rsidRPr="00A06D06">
        <w:rPr>
          <w:rtl/>
        </w:rPr>
        <w:t xml:space="preserve"> قال سيف رسول الله ودرعه وعمامته وبرده وقضيبه ورايته ولامته وسرجه حتى ينزل مكة فيخرج السيف من غمده ويلبس الدرع وينشر الراية والبردة والعمامة ويتناول القضيب بيده ويستأذن الله في ظهوره فيطلع على ذلك بعض مواليه فيأتي الحسني فيخبره الخبر فيبتدر الحسني إلى الخروج</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بالسقوط </w:t>
      </w:r>
      <w:r w:rsidRPr="00993767">
        <w:rPr>
          <w:rStyle w:val="libFootnotenumChar"/>
          <w:rtl/>
        </w:rPr>
        <w:t>(1)</w:t>
      </w:r>
      <w:r>
        <w:rPr>
          <w:rtl/>
        </w:rPr>
        <w:t>.</w:t>
      </w:r>
      <w:r w:rsidRPr="00F17B9E">
        <w:rPr>
          <w:rStyle w:val="libBold2Char"/>
          <w:rtl/>
        </w:rPr>
        <w:t xml:space="preserve"> قوله </w:t>
      </w:r>
      <w:r w:rsidRPr="00161CC9">
        <w:rPr>
          <w:rtl/>
        </w:rPr>
        <w:t>عليه‌السلام</w:t>
      </w:r>
      <w:r w:rsidRPr="00F17B9E">
        <w:rPr>
          <w:rStyle w:val="libBold2Char"/>
          <w:rtl/>
        </w:rPr>
        <w:t xml:space="preserve"> : « وخلعت العرب أعنتها »</w:t>
      </w:r>
      <w:r w:rsidRPr="00A06D06">
        <w:rPr>
          <w:rtl/>
        </w:rPr>
        <w:t xml:space="preserve"> هي جمع العنان للفرس</w:t>
      </w:r>
      <w:r>
        <w:rPr>
          <w:rtl/>
        </w:rPr>
        <w:t xml:space="preserve"> ، </w:t>
      </w:r>
      <w:r w:rsidRPr="00A06D06">
        <w:rPr>
          <w:rtl/>
        </w:rPr>
        <w:t>وهي كناية عن طغيانهم ومخالفتهم للسلاطين.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كل ذي صيصية »</w:t>
      </w:r>
      <w:r w:rsidRPr="00A06D06">
        <w:rPr>
          <w:rtl/>
        </w:rPr>
        <w:t xml:space="preserve"> أي أظهر كل ذي قدرة قدرته وقوته</w:t>
      </w:r>
      <w:r>
        <w:rPr>
          <w:rtl/>
        </w:rPr>
        <w:t xml:space="preserve"> ، </w:t>
      </w:r>
      <w:r w:rsidRPr="00A06D06">
        <w:rPr>
          <w:rtl/>
        </w:rPr>
        <w:t>قال الجزري</w:t>
      </w:r>
      <w:r>
        <w:rPr>
          <w:rtl/>
        </w:rPr>
        <w:t xml:space="preserve"> : </w:t>
      </w:r>
      <w:r w:rsidRPr="00A06D06">
        <w:rPr>
          <w:rtl/>
        </w:rPr>
        <w:t>فيه « إنه ذكر فتنة في الأرض تكون في أقطارها</w:t>
      </w:r>
      <w:r>
        <w:rPr>
          <w:rtl/>
        </w:rPr>
        <w:t xml:space="preserve"> ، </w:t>
      </w:r>
      <w:r w:rsidRPr="00A06D06">
        <w:rPr>
          <w:rtl/>
        </w:rPr>
        <w:t>كأنها صياصي بقر » أي قرونها</w:t>
      </w:r>
      <w:r>
        <w:rPr>
          <w:rtl/>
        </w:rPr>
        <w:t xml:space="preserve"> ، </w:t>
      </w:r>
      <w:r w:rsidRPr="00A06D06">
        <w:rPr>
          <w:rtl/>
        </w:rPr>
        <w:t>واحدتها صيصية شبه الفتنة بها لشدتها وصعوبتها وكل شيء امتنع وتحصن به فهو صيصية</w:t>
      </w:r>
      <w:r>
        <w:rPr>
          <w:rtl/>
        </w:rPr>
        <w:t xml:space="preserve"> ، </w:t>
      </w:r>
      <w:r w:rsidRPr="00A06D06">
        <w:rPr>
          <w:rtl/>
        </w:rPr>
        <w:t>ومنه قيل للحصون الصياصي</w:t>
      </w:r>
      <w:r>
        <w:rPr>
          <w:rtl/>
        </w:rPr>
        <w:t xml:space="preserve"> ، </w:t>
      </w:r>
      <w:r w:rsidRPr="00A06D06">
        <w:rPr>
          <w:rtl/>
        </w:rPr>
        <w:t>وقيل شبه الرماح التي تشرع في الفتنة</w:t>
      </w:r>
      <w:r>
        <w:rPr>
          <w:rtl/>
        </w:rPr>
        <w:t xml:space="preserve"> ، </w:t>
      </w:r>
      <w:r w:rsidRPr="00A06D06">
        <w:rPr>
          <w:rtl/>
        </w:rPr>
        <w:t xml:space="preserve">وما يشبهها من سائر السلاح بقرون بقر مجتمعة. </w:t>
      </w:r>
      <w:r w:rsidRPr="00993767">
        <w:rPr>
          <w:rStyle w:val="libFootnotenumChar"/>
          <w:rtl/>
        </w:rPr>
        <w:t>(2)</w:t>
      </w:r>
      <w:r w:rsidRPr="00A06D06">
        <w:rPr>
          <w:rtl/>
        </w:rPr>
        <w:t xml:space="preserve"> </w:t>
      </w:r>
      <w:r w:rsidRPr="00F17B9E">
        <w:rPr>
          <w:rStyle w:val="libBold2Char"/>
          <w:rtl/>
        </w:rPr>
        <w:t xml:space="preserve">قوله </w:t>
      </w:r>
      <w:r w:rsidRPr="00161CC9">
        <w:rPr>
          <w:rtl/>
        </w:rPr>
        <w:t>عليه‌السلام</w:t>
      </w:r>
      <w:r w:rsidRPr="00F17B9E">
        <w:rPr>
          <w:rStyle w:val="libBold2Char"/>
          <w:rtl/>
        </w:rPr>
        <w:t xml:space="preserve"> : « وظهر الشامي »</w:t>
      </w:r>
      <w:r w:rsidRPr="00A06D06">
        <w:rPr>
          <w:rtl/>
        </w:rPr>
        <w:t xml:space="preserve"> أي السفياني</w:t>
      </w:r>
      <w:r>
        <w:rPr>
          <w:rtl/>
        </w:rPr>
        <w:t xml:space="preserve"> </w:t>
      </w:r>
      <w:r w:rsidRPr="00F17B9E">
        <w:rPr>
          <w:rStyle w:val="libBold2Char"/>
          <w:rtl/>
        </w:rPr>
        <w:t>« وخرج صاحب هذا الأمر »</w:t>
      </w:r>
      <w:r w:rsidRPr="00A06D06">
        <w:rPr>
          <w:rtl/>
        </w:rPr>
        <w:t xml:space="preserve"> أي مختفيا ليظهر بمكة.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ودرعه »</w:t>
      </w:r>
      <w:r w:rsidRPr="00A06D06">
        <w:rPr>
          <w:rtl/>
          <w:lang w:bidi="fa-IR"/>
        </w:rPr>
        <w:t xml:space="preserve"> أي الحديد</w:t>
      </w:r>
      <w:r>
        <w:rPr>
          <w:rtl/>
          <w:lang w:bidi="fa-IR"/>
        </w:rPr>
        <w:t xml:space="preserve"> ، </w:t>
      </w:r>
      <w:r w:rsidRPr="00A06D06">
        <w:rPr>
          <w:rtl/>
          <w:lang w:bidi="fa-IR"/>
        </w:rPr>
        <w:t>أو القميص.</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ولأمته »</w:t>
      </w:r>
      <w:r w:rsidRPr="00A06D06">
        <w:rPr>
          <w:rtl/>
        </w:rPr>
        <w:t xml:space="preserve"> قال الجزري</w:t>
      </w:r>
      <w:r>
        <w:rPr>
          <w:rtl/>
        </w:rPr>
        <w:t xml:space="preserve"> : </w:t>
      </w:r>
      <w:r w:rsidRPr="00A06D06">
        <w:rPr>
          <w:rtl/>
        </w:rPr>
        <w:t>اللامة</w:t>
      </w:r>
      <w:r>
        <w:rPr>
          <w:rtl/>
        </w:rPr>
        <w:t xml:space="preserve"> : </w:t>
      </w:r>
      <w:r w:rsidRPr="00A06D06">
        <w:rPr>
          <w:rtl/>
        </w:rPr>
        <w:t>مهموزة الدرع</w:t>
      </w:r>
      <w:r>
        <w:rPr>
          <w:rtl/>
        </w:rPr>
        <w:t xml:space="preserve"> ، </w:t>
      </w:r>
      <w:r w:rsidRPr="00A06D06">
        <w:rPr>
          <w:rtl/>
        </w:rPr>
        <w:t>وقيل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3 ص 1121.</w:t>
      </w:r>
    </w:p>
    <w:p w:rsidR="004313CB" w:rsidRPr="00A06D06" w:rsidRDefault="004313CB" w:rsidP="004C135E">
      <w:pPr>
        <w:pStyle w:val="libFootnote0"/>
        <w:rPr>
          <w:rtl/>
          <w:lang w:bidi="fa-IR"/>
        </w:rPr>
      </w:pPr>
      <w:r>
        <w:rPr>
          <w:rtl/>
        </w:rPr>
        <w:t>(</w:t>
      </w:r>
      <w:r w:rsidRPr="00A06D06">
        <w:rPr>
          <w:rtl/>
        </w:rPr>
        <w:t>2) النهاية ج 3 ص 67.</w:t>
      </w:r>
    </w:p>
    <w:p w:rsidR="004313CB" w:rsidRDefault="004313CB" w:rsidP="00593BFD">
      <w:pPr>
        <w:pStyle w:val="libNormal0"/>
        <w:rPr>
          <w:rtl/>
        </w:rPr>
      </w:pPr>
      <w:r>
        <w:rPr>
          <w:rtl/>
        </w:rPr>
        <w:br w:type="page"/>
      </w:r>
      <w:r w:rsidRPr="00A06D06">
        <w:rPr>
          <w:rtl/>
        </w:rPr>
        <w:lastRenderedPageBreak/>
        <w:t>فيثب عليه أهل مكة فيقتلونه ويبعثون برأسه إلى الشامي فيظهر عند ذلك صاحب هذا الأمر فيبايعه الناس ويتبعونه</w:t>
      </w:r>
      <w:r>
        <w:rPr>
          <w:rFonts w:hint="cs"/>
          <w:rtl/>
        </w:rPr>
        <w:t>.</w:t>
      </w:r>
      <w:r w:rsidRPr="00A06D06">
        <w:rPr>
          <w:rtl/>
        </w:rPr>
        <w:t xml:space="preserve"> </w:t>
      </w:r>
    </w:p>
    <w:p w:rsidR="004313CB" w:rsidRDefault="004313CB" w:rsidP="00B8087A">
      <w:pPr>
        <w:pStyle w:val="libNormal"/>
        <w:rPr>
          <w:rtl/>
        </w:rPr>
      </w:pPr>
      <w:r w:rsidRPr="00A06D06">
        <w:rPr>
          <w:rtl/>
        </w:rPr>
        <w:t xml:space="preserve">ويبعث الشامي عند ذلك جيشا إلى المدينة فيهلكهم الله عز وجل دونها ويهرب يومئذ من كان بالمدينة من ولد علي </w:t>
      </w:r>
      <w:r w:rsidRPr="00161CC9">
        <w:rPr>
          <w:rtl/>
        </w:rPr>
        <w:t>عليه‌السلام</w:t>
      </w:r>
      <w:r w:rsidRPr="00A06D06">
        <w:rPr>
          <w:rtl/>
        </w:rPr>
        <w:t xml:space="preserve"> إلى مكة فيلحقون بصاحب هذا الأمر</w:t>
      </w:r>
      <w:r>
        <w:rPr>
          <w:rFonts w:hint="cs"/>
          <w:rtl/>
        </w:rPr>
        <w:t>.</w:t>
      </w:r>
      <w:r w:rsidRPr="00A06D06">
        <w:rPr>
          <w:rtl/>
        </w:rPr>
        <w:t xml:space="preserve"> </w:t>
      </w:r>
    </w:p>
    <w:p w:rsidR="004313CB" w:rsidRPr="00A06D06" w:rsidRDefault="004313CB" w:rsidP="00B8087A">
      <w:pPr>
        <w:pStyle w:val="libNormal"/>
        <w:rPr>
          <w:rtl/>
        </w:rPr>
      </w:pPr>
      <w:r w:rsidRPr="00A06D06">
        <w:rPr>
          <w:rtl/>
        </w:rPr>
        <w:t>ويقبل صاحب هذا الأمر نحو العراق ويبعث جيشا إلى المدينة فيأمن أهلها ويرجعون إليها</w:t>
      </w:r>
      <w:r>
        <w:rPr>
          <w:rFonts w:hint="cs"/>
          <w:rtl/>
        </w:rPr>
        <w:t>.</w:t>
      </w:r>
    </w:p>
    <w:p w:rsidR="004313CB" w:rsidRPr="00A06D06" w:rsidRDefault="004313CB" w:rsidP="00B8087A">
      <w:pPr>
        <w:pStyle w:val="libNormal"/>
        <w:rPr>
          <w:rtl/>
        </w:rPr>
      </w:pPr>
      <w:r w:rsidRPr="00A06D06">
        <w:rPr>
          <w:rtl/>
        </w:rPr>
        <w:t>286</w:t>
      </w:r>
      <w:r>
        <w:rPr>
          <w:rtl/>
        </w:rPr>
        <w:t xml:space="preserve"> ـ </w:t>
      </w:r>
      <w:r w:rsidRPr="00A06D06">
        <w:rPr>
          <w:rtl/>
        </w:rPr>
        <w:t>عدة من أصحابنا</w:t>
      </w:r>
      <w:r>
        <w:rPr>
          <w:rtl/>
        </w:rPr>
        <w:t xml:space="preserve"> ، </w:t>
      </w:r>
      <w:r w:rsidRPr="00A06D06">
        <w:rPr>
          <w:rtl/>
        </w:rPr>
        <w:t>عن أحمد بن محمد</w:t>
      </w:r>
      <w:r>
        <w:rPr>
          <w:rtl/>
        </w:rPr>
        <w:t xml:space="preserve"> ، </w:t>
      </w:r>
      <w:r w:rsidRPr="00A06D06">
        <w:rPr>
          <w:rtl/>
        </w:rPr>
        <w:t>عن ابن محبوب</w:t>
      </w:r>
      <w:r>
        <w:rPr>
          <w:rtl/>
        </w:rPr>
        <w:t xml:space="preserve"> ، </w:t>
      </w:r>
      <w:r w:rsidRPr="00A06D06">
        <w:rPr>
          <w:rtl/>
        </w:rPr>
        <w:t>عن مالك بن عطية</w:t>
      </w:r>
      <w:r>
        <w:rPr>
          <w:rtl/>
        </w:rPr>
        <w:t xml:space="preserve"> ، </w:t>
      </w:r>
      <w:r w:rsidRPr="00A06D06">
        <w:rPr>
          <w:rtl/>
        </w:rPr>
        <w:t xml:space="preserve">عن بعض أصحاب أبي عبد الله </w:t>
      </w:r>
      <w:r w:rsidRPr="00161CC9">
        <w:rPr>
          <w:rtl/>
        </w:rPr>
        <w:t>عليه‌السلام</w:t>
      </w:r>
      <w:r w:rsidRPr="00A06D06">
        <w:rPr>
          <w:rtl/>
        </w:rPr>
        <w:t xml:space="preserve"> قال خرج إلينا أبو عبد الله </w:t>
      </w:r>
      <w:r w:rsidRPr="00161CC9">
        <w:rPr>
          <w:rtl/>
        </w:rPr>
        <w:t>عليه‌السلام</w:t>
      </w:r>
      <w:r w:rsidRPr="00A06D06">
        <w:rPr>
          <w:rtl/>
        </w:rPr>
        <w:t xml:space="preserve"> وهو مغضب فقال إني خرجت آنفا في حاجة فتعرض لي بعض سودان المدينة فهتف بي لبيك يا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السلاح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فيهلكهم الله دونها »</w:t>
      </w:r>
      <w:r w:rsidRPr="00A06D06">
        <w:rPr>
          <w:rtl/>
        </w:rPr>
        <w:t xml:space="preserve"> أي قبل الوصول إلى المدينة بالبيداء يخسف الله به وبجيشه الأرض كما وردت به الأخبار المتظافرة.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فيأمن أهلها »</w:t>
      </w:r>
      <w:r w:rsidRPr="00A06D06">
        <w:rPr>
          <w:rtl/>
        </w:rPr>
        <w:t xml:space="preserve"> أي يبذل القائم </w:t>
      </w:r>
      <w:r w:rsidRPr="00161CC9">
        <w:rPr>
          <w:rtl/>
        </w:rPr>
        <w:t>عليه‌السلام</w:t>
      </w:r>
      <w:r w:rsidRPr="00A06D06">
        <w:rPr>
          <w:rtl/>
        </w:rPr>
        <w:t xml:space="preserve"> لأهل المدينة</w:t>
      </w:r>
      <w:r>
        <w:rPr>
          <w:rtl/>
        </w:rPr>
        <w:t xml:space="preserve"> ، </w:t>
      </w:r>
      <w:r w:rsidRPr="00A06D06">
        <w:rPr>
          <w:rtl/>
        </w:rPr>
        <w:t>الأمان فيرجعون إلى المدينة مستأمنين.</w:t>
      </w:r>
    </w:p>
    <w:p w:rsidR="004313CB" w:rsidRPr="00A06D06" w:rsidRDefault="004313CB" w:rsidP="00B8087A">
      <w:pPr>
        <w:pStyle w:val="libNormal"/>
        <w:rPr>
          <w:rtl/>
          <w:lang w:bidi="fa-IR"/>
        </w:rPr>
      </w:pPr>
      <w:r w:rsidRPr="00F17B9E">
        <w:rPr>
          <w:rStyle w:val="libBold2Char"/>
          <w:rtl/>
        </w:rPr>
        <w:t>الحديث السادس والثمانون والمائتان</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لبيك يا جعفر بن محمد »</w:t>
      </w:r>
      <w:r w:rsidRPr="00A06D06">
        <w:rPr>
          <w:rtl/>
        </w:rPr>
        <w:t xml:space="preserve"> الظاهر إن هذا الكافر كان من أصحاب أبي الخطاب</w:t>
      </w:r>
      <w:r>
        <w:rPr>
          <w:rtl/>
        </w:rPr>
        <w:t xml:space="preserve"> ، </w:t>
      </w:r>
      <w:r w:rsidRPr="00A06D06">
        <w:rPr>
          <w:rtl/>
        </w:rPr>
        <w:t xml:space="preserve">وكان يعتقد ربوبيته </w:t>
      </w:r>
      <w:r w:rsidRPr="00161CC9">
        <w:rPr>
          <w:rtl/>
        </w:rPr>
        <w:t>عليه‌السلام</w:t>
      </w:r>
      <w:r w:rsidRPr="00A06D06">
        <w:rPr>
          <w:rtl/>
        </w:rPr>
        <w:t xml:space="preserve"> كاعتقاد أبي الخطاب</w:t>
      </w:r>
      <w:r>
        <w:rPr>
          <w:rtl/>
        </w:rPr>
        <w:t xml:space="preserve"> ، </w:t>
      </w:r>
      <w:r w:rsidRPr="00A06D06">
        <w:rPr>
          <w:rtl/>
        </w:rPr>
        <w:t xml:space="preserve">فإنه كان أثبت ذلك له </w:t>
      </w:r>
      <w:r w:rsidRPr="00161CC9">
        <w:rPr>
          <w:rtl/>
        </w:rPr>
        <w:t>عليه‌السلام</w:t>
      </w:r>
      <w:r>
        <w:rPr>
          <w:rtl/>
        </w:rPr>
        <w:t xml:space="preserve"> ، </w:t>
      </w:r>
      <w:r w:rsidRPr="00A06D06">
        <w:rPr>
          <w:rtl/>
        </w:rPr>
        <w:t xml:space="preserve">وادعى النبوة من قبله </w:t>
      </w:r>
      <w:r w:rsidRPr="00161CC9">
        <w:rPr>
          <w:rtl/>
        </w:rPr>
        <w:t>عليه‌السلام</w:t>
      </w:r>
      <w:r w:rsidRPr="00A06D06">
        <w:rPr>
          <w:rtl/>
        </w:rPr>
        <w:t xml:space="preserve"> على أهل الكوفة</w:t>
      </w:r>
      <w:r>
        <w:rPr>
          <w:rtl/>
        </w:rPr>
        <w:t xml:space="preserve"> ، </w:t>
      </w:r>
      <w:r w:rsidRPr="00A06D06">
        <w:rPr>
          <w:rtl/>
        </w:rPr>
        <w:t xml:space="preserve">فناداه </w:t>
      </w:r>
      <w:r w:rsidRPr="00161CC9">
        <w:rPr>
          <w:rtl/>
        </w:rPr>
        <w:t>عليه‌السلام</w:t>
      </w:r>
      <w:r w:rsidRPr="00A06D06">
        <w:rPr>
          <w:rtl/>
        </w:rPr>
        <w:t xml:space="preserve"> هذا الكافر بما ينادي به الله في الحج</w:t>
      </w:r>
      <w:r>
        <w:rPr>
          <w:rtl/>
        </w:rPr>
        <w:t xml:space="preserve"> ، </w:t>
      </w:r>
      <w:r w:rsidRPr="00A06D06">
        <w:rPr>
          <w:rtl/>
        </w:rPr>
        <w:t>وقال ذلك على هذا الوجه</w:t>
      </w:r>
      <w:r>
        <w:rPr>
          <w:rtl/>
        </w:rPr>
        <w:t xml:space="preserve"> ، </w:t>
      </w:r>
      <w:r w:rsidRPr="00A06D06">
        <w:rPr>
          <w:rtl/>
        </w:rPr>
        <w:t>فذعر من ذلك لعظيم ما نسب إليه</w:t>
      </w:r>
      <w:r>
        <w:rPr>
          <w:rtl/>
        </w:rPr>
        <w:t xml:space="preserve"> ، </w:t>
      </w:r>
      <w:r w:rsidRPr="00A06D06">
        <w:rPr>
          <w:rtl/>
        </w:rPr>
        <w:t>وسجد لربه وبرأ نفسه عند الله مما قال ولعن أبا الخطاب</w:t>
      </w:r>
      <w:r>
        <w:rPr>
          <w:rtl/>
        </w:rPr>
        <w:t xml:space="preserve"> ، </w:t>
      </w:r>
      <w:r w:rsidRPr="00A06D06">
        <w:rPr>
          <w:rtl/>
        </w:rPr>
        <w:t>لأنه كان مخترع هذا المذهب الفاسد.</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4 ص 220.</w:t>
      </w:r>
    </w:p>
    <w:p w:rsidR="004313CB" w:rsidRPr="00A06D06" w:rsidRDefault="004313CB" w:rsidP="00593BFD">
      <w:pPr>
        <w:pStyle w:val="libNormal0"/>
        <w:rPr>
          <w:rtl/>
        </w:rPr>
      </w:pPr>
      <w:r>
        <w:rPr>
          <w:rtl/>
        </w:rPr>
        <w:br w:type="page"/>
      </w:r>
      <w:r w:rsidRPr="00A06D06">
        <w:rPr>
          <w:rtl/>
        </w:rPr>
        <w:lastRenderedPageBreak/>
        <w:t>جعفر بن محمد لبيك فرجعت عودي على بدئي إلى منزلي خائفا ذعرا مما قال حتى سجدت في مسجدي لربي وعفرت له وجهي وذللت له نفسي وبرئت إليه مما هتف بي ولو أن عيسى ابن مريم عدا ما قال الله فيه إذا لصم صما لا يسمع بعده أبدا وعمي عمى لا يبصر بعده أبدا وخرس خرسا لا يتكلم بعده أبدا ثم قال لعن الله أبا الخطاب وقتله بالحديد</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فرجعت عودي على بدئي »</w:t>
      </w:r>
      <w:r w:rsidRPr="00A06D06">
        <w:rPr>
          <w:rtl/>
        </w:rPr>
        <w:t xml:space="preserve"> قال الجوهري</w:t>
      </w:r>
      <w:r>
        <w:rPr>
          <w:rtl/>
        </w:rPr>
        <w:t xml:space="preserve"> : </w:t>
      </w:r>
      <w:r w:rsidRPr="00A06D06">
        <w:rPr>
          <w:rtl/>
        </w:rPr>
        <w:t>رجع عودا على بدء وعوده على بدأه</w:t>
      </w:r>
      <w:r>
        <w:rPr>
          <w:rtl/>
        </w:rPr>
        <w:t xml:space="preserve"> ، </w:t>
      </w:r>
      <w:r w:rsidRPr="00A06D06">
        <w:rPr>
          <w:rtl/>
        </w:rPr>
        <w:t xml:space="preserve">أي لم ينقطع ذهابه حتى وصله برجوعه </w:t>
      </w:r>
      <w:r w:rsidRPr="00993767">
        <w:rPr>
          <w:rStyle w:val="libFootnotenumChar"/>
          <w:rtl/>
        </w:rPr>
        <w:t>(1)</w:t>
      </w:r>
      <w:r>
        <w:rPr>
          <w:rtl/>
        </w:rPr>
        <w:t>.</w:t>
      </w:r>
    </w:p>
    <w:p w:rsidR="004313CB" w:rsidRPr="00A06D06" w:rsidRDefault="004313CB" w:rsidP="00B8087A">
      <w:pPr>
        <w:pStyle w:val="libNormal"/>
        <w:rPr>
          <w:rtl/>
        </w:rPr>
      </w:pPr>
      <w:r w:rsidRPr="00A06D06">
        <w:rPr>
          <w:rtl/>
        </w:rPr>
        <w:t xml:space="preserve">وقال الشيخ الرضي </w:t>
      </w:r>
      <w:r w:rsidRPr="00161CC9">
        <w:rPr>
          <w:rtl/>
        </w:rPr>
        <w:t>رحمه‌الله</w:t>
      </w:r>
      <w:r>
        <w:rPr>
          <w:rtl/>
        </w:rPr>
        <w:t xml:space="preserve"> : </w:t>
      </w:r>
      <w:r w:rsidRPr="00A06D06">
        <w:rPr>
          <w:rtl/>
        </w:rPr>
        <w:t>قولهم على بدأه متعلق بعوده</w:t>
      </w:r>
      <w:r>
        <w:rPr>
          <w:rtl/>
        </w:rPr>
        <w:t xml:space="preserve"> ، </w:t>
      </w:r>
      <w:r w:rsidRPr="00A06D06">
        <w:rPr>
          <w:rtl/>
        </w:rPr>
        <w:t>أو برجع والحال مؤكدة</w:t>
      </w:r>
      <w:r>
        <w:rPr>
          <w:rtl/>
        </w:rPr>
        <w:t xml:space="preserve"> ، </w:t>
      </w:r>
      <w:r w:rsidRPr="00A06D06">
        <w:rPr>
          <w:rtl/>
        </w:rPr>
        <w:t>والبداء مصدر بمعنى الابتداء أو جعل بمعنى المفعول</w:t>
      </w:r>
      <w:r>
        <w:rPr>
          <w:rtl/>
        </w:rPr>
        <w:t xml:space="preserve"> ، </w:t>
      </w:r>
      <w:r w:rsidRPr="00A06D06">
        <w:rPr>
          <w:rtl/>
        </w:rPr>
        <w:t>أي عائدا على ما ابتدأ</w:t>
      </w:r>
      <w:r>
        <w:rPr>
          <w:rtl/>
        </w:rPr>
        <w:t xml:space="preserve"> ، </w:t>
      </w:r>
      <w:r w:rsidRPr="00A06D06">
        <w:rPr>
          <w:rtl/>
        </w:rPr>
        <w:t>ويجوز أن يكون عوده مفعولا مطلقا لرجع أي رجع على بدأه عوده المعهود</w:t>
      </w:r>
      <w:r>
        <w:rPr>
          <w:rtl/>
        </w:rPr>
        <w:t xml:space="preserve"> ، </w:t>
      </w:r>
      <w:r w:rsidRPr="00A06D06">
        <w:rPr>
          <w:rtl/>
        </w:rPr>
        <w:t>وكأنه عهد منه أن لا يستقر على ما ينتقل إليه</w:t>
      </w:r>
      <w:r>
        <w:rPr>
          <w:rtl/>
        </w:rPr>
        <w:t xml:space="preserve"> ، </w:t>
      </w:r>
      <w:r w:rsidRPr="00A06D06">
        <w:rPr>
          <w:rtl/>
        </w:rPr>
        <w:t>بل يرجع على ما كان عليه قبل</w:t>
      </w:r>
      <w:r>
        <w:rPr>
          <w:rtl/>
        </w:rPr>
        <w:t xml:space="preserve"> ، </w:t>
      </w:r>
      <w:r w:rsidRPr="00A06D06">
        <w:rPr>
          <w:rtl/>
        </w:rPr>
        <w:t>فيكون نحو قوله تعالى</w:t>
      </w:r>
      <w:r>
        <w:rPr>
          <w:rtl/>
        </w:rPr>
        <w:t xml:space="preserve"> : « </w:t>
      </w:r>
      <w:r w:rsidRPr="00F17B9E">
        <w:rPr>
          <w:rStyle w:val="libAlaemChar"/>
          <w:rtl/>
        </w:rPr>
        <w:t xml:space="preserve">وَفَعَلْتَ فَعْلَتَكَ الَّتِي فَعَلْتَ </w:t>
      </w:r>
      <w:r w:rsidRPr="006261A5">
        <w:rPr>
          <w:rtl/>
        </w:rPr>
        <w:t>»</w:t>
      </w:r>
      <w:r w:rsidRPr="00F17B9E">
        <w:rPr>
          <w:rStyle w:val="libAlaemChar"/>
          <w:rtl/>
        </w:rPr>
        <w:t xml:space="preserve"> </w:t>
      </w:r>
      <w:r w:rsidRPr="00993767">
        <w:rPr>
          <w:rStyle w:val="libFootnotenumChar"/>
          <w:rtl/>
        </w:rPr>
        <w:t>(2)</w:t>
      </w:r>
      <w:r>
        <w:rPr>
          <w:rtl/>
        </w:rPr>
        <w:t>.</w:t>
      </w:r>
    </w:p>
    <w:p w:rsidR="004313CB" w:rsidRPr="00A06D06" w:rsidRDefault="004313CB" w:rsidP="00B8087A">
      <w:pPr>
        <w:pStyle w:val="libNormal"/>
        <w:rPr>
          <w:rtl/>
        </w:rPr>
      </w:pPr>
      <w:r w:rsidRPr="00A06D06">
        <w:rPr>
          <w:rtl/>
        </w:rPr>
        <w:t>وقال التفتازاني في شرح تلخيص المفتاح</w:t>
      </w:r>
      <w:r>
        <w:rPr>
          <w:rtl/>
        </w:rPr>
        <w:t xml:space="preserve"> : </w:t>
      </w:r>
      <w:r w:rsidRPr="00A06D06">
        <w:rPr>
          <w:rtl/>
        </w:rPr>
        <w:t>وإن كانت الجملة اسمية</w:t>
      </w:r>
      <w:r>
        <w:rPr>
          <w:rtl/>
        </w:rPr>
        <w:t xml:space="preserve"> ، </w:t>
      </w:r>
      <w:r w:rsidRPr="00A06D06">
        <w:rPr>
          <w:rtl/>
        </w:rPr>
        <w:t>فالمشهور جواز ترك الواو بعكس ما مر في الماضي المثبت</w:t>
      </w:r>
      <w:r>
        <w:rPr>
          <w:rtl/>
        </w:rPr>
        <w:t xml:space="preserve"> ، </w:t>
      </w:r>
      <w:r w:rsidRPr="00A06D06">
        <w:rPr>
          <w:rtl/>
        </w:rPr>
        <w:t>لدلالة الاسمية على المقارنة لكونها مستمرة لا على حصول صفة غير ثابتة نحو كلمته فوه إلى في</w:t>
      </w:r>
      <w:r>
        <w:rPr>
          <w:rtl/>
        </w:rPr>
        <w:t xml:space="preserve"> ، </w:t>
      </w:r>
      <w:r w:rsidRPr="00A06D06">
        <w:rPr>
          <w:rtl/>
        </w:rPr>
        <w:t>ورجع عوده على بدأه</w:t>
      </w:r>
      <w:r>
        <w:rPr>
          <w:rtl/>
        </w:rPr>
        <w:t xml:space="preserve"> ، </w:t>
      </w:r>
      <w:r w:rsidRPr="00A06D06">
        <w:rPr>
          <w:rtl/>
        </w:rPr>
        <w:t>فيمن رفع فوه وعوده على الابتداء.</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عدا »</w:t>
      </w:r>
      <w:r w:rsidRPr="00A06D06">
        <w:rPr>
          <w:rtl/>
        </w:rPr>
        <w:t xml:space="preserve"> أي جاوز ما قال الله فيه من النبوة إلى الربوبية.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وقتله بالحديد »</w:t>
      </w:r>
      <w:r w:rsidRPr="00A06D06">
        <w:rPr>
          <w:rtl/>
          <w:lang w:bidi="fa-IR"/>
        </w:rPr>
        <w:t xml:space="preserve"> استجيب دعاؤه </w:t>
      </w:r>
      <w:r w:rsidRPr="00161CC9">
        <w:rPr>
          <w:rtl/>
        </w:rPr>
        <w:t>عليه‌السلام</w:t>
      </w:r>
      <w:r w:rsidRPr="00A06D06">
        <w:rPr>
          <w:rtl/>
          <w:lang w:bidi="fa-IR"/>
        </w:rPr>
        <w:t xml:space="preserve"> فيه.</w:t>
      </w:r>
    </w:p>
    <w:p w:rsidR="004313CB" w:rsidRPr="00A06D06" w:rsidRDefault="004313CB" w:rsidP="00B8087A">
      <w:pPr>
        <w:pStyle w:val="libNormal"/>
        <w:rPr>
          <w:rtl/>
        </w:rPr>
      </w:pPr>
      <w:r w:rsidRPr="00A06D06">
        <w:rPr>
          <w:rtl/>
        </w:rPr>
        <w:t>وذكر الكشي أنه بعث عيسى بن موسى بن علي بن عبد الله بن العباس وكان عامل المنصور على الكوفة إلى أبي الخطاب وأصحابه لما بلغه أنهم قد أظهروا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2 ص 514.</w:t>
      </w:r>
    </w:p>
    <w:p w:rsidR="004313CB" w:rsidRPr="00A06D06" w:rsidRDefault="004313CB" w:rsidP="004C135E">
      <w:pPr>
        <w:pStyle w:val="libFootnote0"/>
        <w:rPr>
          <w:rtl/>
          <w:lang w:bidi="fa-IR"/>
        </w:rPr>
      </w:pPr>
      <w:r>
        <w:rPr>
          <w:rtl/>
        </w:rPr>
        <w:t>(</w:t>
      </w:r>
      <w:r w:rsidRPr="00A06D06">
        <w:rPr>
          <w:rtl/>
        </w:rPr>
        <w:t>2) سورة الشعراء</w:t>
      </w:r>
      <w:r>
        <w:rPr>
          <w:rtl/>
        </w:rPr>
        <w:t xml:space="preserve"> : </w:t>
      </w:r>
      <w:r w:rsidRPr="00A06D06">
        <w:rPr>
          <w:rtl/>
        </w:rPr>
        <w:t>19.</w:t>
      </w:r>
    </w:p>
    <w:p w:rsidR="004313CB" w:rsidRPr="00A06D06" w:rsidRDefault="004313CB" w:rsidP="00B8087A">
      <w:pPr>
        <w:pStyle w:val="libNormal"/>
        <w:rPr>
          <w:rtl/>
        </w:rPr>
      </w:pPr>
      <w:r>
        <w:rPr>
          <w:rtl/>
        </w:rPr>
        <w:br w:type="page"/>
      </w:r>
      <w:r w:rsidRPr="00A06D06">
        <w:rPr>
          <w:rtl/>
        </w:rPr>
        <w:lastRenderedPageBreak/>
        <w:t>287</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عن ابن محبوب</w:t>
      </w:r>
      <w:r>
        <w:rPr>
          <w:rtl/>
        </w:rPr>
        <w:t xml:space="preserve"> ، </w:t>
      </w:r>
      <w:r w:rsidRPr="00A06D06">
        <w:rPr>
          <w:rtl/>
        </w:rPr>
        <w:t>عن جهم بن أبي جهيمة</w:t>
      </w:r>
      <w:r>
        <w:rPr>
          <w:rtl/>
        </w:rPr>
        <w:t xml:space="preserve"> ، </w:t>
      </w:r>
      <w:r w:rsidRPr="00A06D06">
        <w:rPr>
          <w:rtl/>
        </w:rPr>
        <w:t xml:space="preserve">عن بعض موالي أبي الحسن </w:t>
      </w:r>
      <w:r w:rsidRPr="00161CC9">
        <w:rPr>
          <w:rtl/>
        </w:rPr>
        <w:t>عليه‌السلام</w:t>
      </w:r>
      <w:r w:rsidRPr="00A06D06">
        <w:rPr>
          <w:rtl/>
        </w:rPr>
        <w:t xml:space="preserve"> قال كان عند أبي الحسن موسى </w:t>
      </w:r>
      <w:r w:rsidRPr="00161CC9">
        <w:rPr>
          <w:rtl/>
        </w:rPr>
        <w:t>عليه‌السلام</w:t>
      </w:r>
      <w:r w:rsidRPr="00A06D06">
        <w:rPr>
          <w:rtl/>
        </w:rPr>
        <w:t xml:space="preserve"> رجل من قريش فجعل يذكر قريشا والعرب فقال له أبو الحسن </w:t>
      </w:r>
      <w:r w:rsidRPr="00161CC9">
        <w:rPr>
          <w:rtl/>
        </w:rPr>
        <w:t>عليه‌السلام</w:t>
      </w:r>
      <w:r w:rsidRPr="00A06D06">
        <w:rPr>
          <w:rtl/>
        </w:rPr>
        <w:t xml:space="preserve"> عند ذلك دع هذا الناس ثلاثة عربي ومولى وعلج فنحن العرب وشيعتنا الموالي ومن لم يكن على مثل ما نحن عليه فهو علج فقال القرشي تقول هذا يا أبا الحسن فأين أفخاذ قريش والعرب فقال أبو الحسن </w:t>
      </w:r>
      <w:r w:rsidRPr="00161CC9">
        <w:rPr>
          <w:rtl/>
        </w:rPr>
        <w:t>عليه‌السلام</w:t>
      </w:r>
      <w:r w:rsidRPr="00A06D06">
        <w:rPr>
          <w:rtl/>
        </w:rPr>
        <w:t xml:space="preserve"> هو ما قلت لك</w:t>
      </w:r>
      <w:r>
        <w:rPr>
          <w:rFonts w:hint="cs"/>
          <w:rtl/>
        </w:rPr>
        <w:t>.</w:t>
      </w:r>
    </w:p>
    <w:p w:rsidR="004313CB" w:rsidRPr="00A06D06" w:rsidRDefault="004313CB" w:rsidP="00B8087A">
      <w:pPr>
        <w:pStyle w:val="libNormal"/>
        <w:rPr>
          <w:rtl/>
        </w:rPr>
      </w:pPr>
      <w:r w:rsidRPr="00A06D06">
        <w:rPr>
          <w:rtl/>
        </w:rPr>
        <w:t>288</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عن ابن محبوب</w:t>
      </w:r>
      <w:r>
        <w:rPr>
          <w:rtl/>
        </w:rPr>
        <w:t xml:space="preserve"> ، </w:t>
      </w:r>
      <w:r w:rsidRPr="00A06D06">
        <w:rPr>
          <w:rtl/>
        </w:rPr>
        <w:t>عن الأحول</w:t>
      </w:r>
      <w:r>
        <w:rPr>
          <w:rtl/>
        </w:rPr>
        <w:t xml:space="preserve"> ، </w:t>
      </w:r>
      <w:r w:rsidRPr="00A06D06">
        <w:rPr>
          <w:rtl/>
        </w:rPr>
        <w:t>عن سلام بن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الإباحات</w:t>
      </w:r>
      <w:r>
        <w:rPr>
          <w:rtl/>
        </w:rPr>
        <w:t xml:space="preserve"> ، </w:t>
      </w:r>
      <w:r w:rsidRPr="00A06D06">
        <w:rPr>
          <w:rtl/>
        </w:rPr>
        <w:t>ودعوا الناس إلى نبوة أبي الخطاب وأنهم يجتمعون في المسجد ولزموا الأساطين</w:t>
      </w:r>
      <w:r>
        <w:rPr>
          <w:rtl/>
        </w:rPr>
        <w:t xml:space="preserve"> ، </w:t>
      </w:r>
      <w:r w:rsidRPr="00A06D06">
        <w:rPr>
          <w:rtl/>
        </w:rPr>
        <w:t>يورون الناس أنهم قد لزموها للعبادة</w:t>
      </w:r>
      <w:r>
        <w:rPr>
          <w:rtl/>
        </w:rPr>
        <w:t xml:space="preserve"> ، </w:t>
      </w:r>
      <w:r w:rsidRPr="00A06D06">
        <w:rPr>
          <w:rtl/>
        </w:rPr>
        <w:t>وبعث إليهم رجلا فقتلهم جميعا فلم يفلت منهم إلا رجل واحد</w:t>
      </w:r>
      <w:r>
        <w:rPr>
          <w:rtl/>
        </w:rPr>
        <w:t xml:space="preserve"> ، </w:t>
      </w:r>
      <w:r w:rsidRPr="00A06D06">
        <w:rPr>
          <w:rtl/>
        </w:rPr>
        <w:t>أصابته جراحات فسقط بين القتلى يعد فيهم</w:t>
      </w:r>
      <w:r>
        <w:rPr>
          <w:rtl/>
        </w:rPr>
        <w:t xml:space="preserve"> ، </w:t>
      </w:r>
      <w:r w:rsidRPr="00A06D06">
        <w:rPr>
          <w:rtl/>
        </w:rPr>
        <w:t>فلما جنه الليل خرج من بينهم فتخلص</w:t>
      </w:r>
      <w:r>
        <w:rPr>
          <w:rtl/>
        </w:rPr>
        <w:t xml:space="preserve"> ، </w:t>
      </w:r>
      <w:r w:rsidRPr="00A06D06">
        <w:rPr>
          <w:rtl/>
        </w:rPr>
        <w:t xml:space="preserve">وهو أبو سلمة سالم بن مكرم الجمال </w:t>
      </w:r>
      <w:r w:rsidRPr="00993767">
        <w:rPr>
          <w:rStyle w:val="libFootnotenumChar"/>
          <w:rtl/>
        </w:rPr>
        <w:t>(1)</w:t>
      </w:r>
      <w:r w:rsidRPr="00A06D06">
        <w:rPr>
          <w:rtl/>
        </w:rPr>
        <w:t xml:space="preserve"> وروي أنهم كانوا سبعين رجلا.</w:t>
      </w:r>
    </w:p>
    <w:p w:rsidR="004313CB" w:rsidRPr="00A06D06" w:rsidRDefault="004313CB" w:rsidP="00B8087A">
      <w:pPr>
        <w:pStyle w:val="libNormal"/>
        <w:rPr>
          <w:rtl/>
          <w:lang w:bidi="fa-IR"/>
        </w:rPr>
      </w:pPr>
      <w:r w:rsidRPr="00F17B9E">
        <w:rPr>
          <w:rStyle w:val="libBold2Char"/>
          <w:rtl/>
        </w:rPr>
        <w:t>الحديث السابع والثمانون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يذكر قريشا والعرب »</w:t>
      </w:r>
      <w:r w:rsidRPr="00A06D06">
        <w:rPr>
          <w:rtl/>
        </w:rPr>
        <w:t xml:space="preserve"> أي كان يذكر فضائلهم</w:t>
      </w:r>
      <w:r>
        <w:rPr>
          <w:rtl/>
        </w:rPr>
        <w:t xml:space="preserve"> ، </w:t>
      </w:r>
      <w:r w:rsidRPr="00A06D06">
        <w:rPr>
          <w:rtl/>
        </w:rPr>
        <w:t>ويفتخر بالانتساب بهم.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وشيعتنا الموالي »</w:t>
      </w:r>
      <w:r w:rsidRPr="00A06D06">
        <w:rPr>
          <w:rtl/>
        </w:rPr>
        <w:t xml:space="preserve"> المراد بالمولى هنا غير العربي الصليب الذي صار حليفا لهم</w:t>
      </w:r>
      <w:r>
        <w:rPr>
          <w:rtl/>
        </w:rPr>
        <w:t xml:space="preserve"> ، </w:t>
      </w:r>
      <w:r w:rsidRPr="00A06D06">
        <w:rPr>
          <w:rtl/>
        </w:rPr>
        <w:t>ودخل بينهم وصار في حكمهم</w:t>
      </w:r>
      <w:r>
        <w:rPr>
          <w:rtl/>
        </w:rPr>
        <w:t xml:space="preserve"> ، </w:t>
      </w:r>
      <w:r w:rsidRPr="00A06D06">
        <w:rPr>
          <w:rtl/>
        </w:rPr>
        <w:t>وليس منهم.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فهو علج »</w:t>
      </w:r>
      <w:r w:rsidRPr="00A06D06">
        <w:rPr>
          <w:rtl/>
        </w:rPr>
        <w:t xml:space="preserve"> أي فرجل من كفار العجم</w:t>
      </w:r>
      <w:r>
        <w:rPr>
          <w:rtl/>
        </w:rPr>
        <w:t xml:space="preserve"> ، </w:t>
      </w:r>
      <w:r w:rsidRPr="00A06D06">
        <w:rPr>
          <w:rtl/>
        </w:rPr>
        <w:t>وإن كان عربيا صلبيا كما مر.</w:t>
      </w:r>
    </w:p>
    <w:p w:rsidR="004313CB" w:rsidRPr="00A06D06" w:rsidRDefault="004313CB" w:rsidP="00B8087A">
      <w:pPr>
        <w:pStyle w:val="libNormal"/>
        <w:rPr>
          <w:rtl/>
        </w:rPr>
      </w:pPr>
      <w:r w:rsidRPr="00F17B9E">
        <w:rPr>
          <w:rStyle w:val="libBold2Char"/>
          <w:rtl/>
        </w:rPr>
        <w:t>قوله : « فأين أفخاذ قريش »</w:t>
      </w:r>
      <w:r w:rsidRPr="00A06D06">
        <w:rPr>
          <w:rtl/>
        </w:rPr>
        <w:t xml:space="preserve"> الفخذ دون القبيلة</w:t>
      </w:r>
      <w:r>
        <w:rPr>
          <w:rtl/>
        </w:rPr>
        <w:t xml:space="preserve"> ، </w:t>
      </w:r>
      <w:r w:rsidRPr="00A06D06">
        <w:rPr>
          <w:rtl/>
        </w:rPr>
        <w:t>وفوق البطن وقيل أقرب عشيرة الرجل.</w:t>
      </w:r>
    </w:p>
    <w:p w:rsidR="004313CB" w:rsidRPr="00A06D06" w:rsidRDefault="004313CB" w:rsidP="00B8087A">
      <w:pPr>
        <w:pStyle w:val="libNormal"/>
        <w:rPr>
          <w:rtl/>
          <w:lang w:bidi="fa-IR"/>
        </w:rPr>
      </w:pPr>
      <w:r w:rsidRPr="00F17B9E">
        <w:rPr>
          <w:rStyle w:val="libBold2Char"/>
          <w:rtl/>
        </w:rPr>
        <w:t>الحديث الثامن والثمانون والمائتان</w:t>
      </w:r>
      <w:r>
        <w:rPr>
          <w:rtl/>
          <w:lang w:bidi="fa-IR"/>
        </w:rPr>
        <w:t xml:space="preserve"> : </w:t>
      </w:r>
      <w:r w:rsidRPr="00A06D06">
        <w:rPr>
          <w:rtl/>
          <w:lang w:bidi="fa-IR"/>
        </w:rPr>
        <w:t>مجهول.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رجال الكشّيّ</w:t>
      </w:r>
      <w:r>
        <w:rPr>
          <w:rtl/>
        </w:rPr>
        <w:t xml:space="preserve"> : </w:t>
      </w:r>
      <w:r w:rsidRPr="00A06D06">
        <w:rPr>
          <w:rtl/>
        </w:rPr>
        <w:t>ج 2 ص 641.</w:t>
      </w:r>
    </w:p>
    <w:p w:rsidR="004313CB" w:rsidRPr="00A06D06" w:rsidRDefault="004313CB" w:rsidP="00593BFD">
      <w:pPr>
        <w:pStyle w:val="libNormal0"/>
        <w:rPr>
          <w:rtl/>
        </w:rPr>
      </w:pPr>
      <w:r>
        <w:rPr>
          <w:rtl/>
        </w:rPr>
        <w:br w:type="page"/>
      </w:r>
      <w:r w:rsidRPr="00A06D06">
        <w:rPr>
          <w:rtl/>
        </w:rPr>
        <w:lastRenderedPageBreak/>
        <w:t xml:space="preserve">المستنير قال سمعت أبا جعفر </w:t>
      </w:r>
      <w:r w:rsidRPr="00161CC9">
        <w:rPr>
          <w:rtl/>
        </w:rPr>
        <w:t>عليه‌السلام</w:t>
      </w:r>
      <w:r w:rsidRPr="00A06D06">
        <w:rPr>
          <w:rtl/>
        </w:rPr>
        <w:t xml:space="preserve"> يحدث إذا قام القائم عرض الإيمان على كل ناصب فإن دخل فيه بحقيقة وإلا ضرب عنقه أو يؤدي الجزية كما يؤديها اليوم أهل الذمة ويشد على وسطه الهميان ويخرجهم من الأمصار إلى السواد</w:t>
      </w:r>
      <w:r>
        <w:rPr>
          <w:rFonts w:hint="cs"/>
          <w:rtl/>
        </w:rPr>
        <w:t>.</w:t>
      </w:r>
    </w:p>
    <w:p w:rsidR="004313CB" w:rsidRPr="00A06D06" w:rsidRDefault="004313CB" w:rsidP="00B8087A">
      <w:pPr>
        <w:pStyle w:val="libNormal"/>
        <w:rPr>
          <w:rtl/>
        </w:rPr>
      </w:pPr>
      <w:r w:rsidRPr="00A06D06">
        <w:rPr>
          <w:rtl/>
        </w:rPr>
        <w:t>289</w:t>
      </w:r>
      <w:r>
        <w:rPr>
          <w:rtl/>
        </w:rPr>
        <w:t xml:space="preserve"> ـ </w:t>
      </w:r>
      <w:r w:rsidRPr="00A06D06">
        <w:rPr>
          <w:rtl/>
        </w:rPr>
        <w:t>الحسين بن محمد الأشعري</w:t>
      </w:r>
      <w:r>
        <w:rPr>
          <w:rtl/>
        </w:rPr>
        <w:t xml:space="preserve"> ، </w:t>
      </w:r>
      <w:r w:rsidRPr="00A06D06">
        <w:rPr>
          <w:rtl/>
        </w:rPr>
        <w:t>عن علي بن محمد بن سعيد</w:t>
      </w:r>
      <w:r>
        <w:rPr>
          <w:rtl/>
        </w:rPr>
        <w:t xml:space="preserve"> ، </w:t>
      </w:r>
      <w:r w:rsidRPr="00A06D06">
        <w:rPr>
          <w:rtl/>
        </w:rPr>
        <w:t>عن محمد بن مسلم بن أبي سلمة</w:t>
      </w:r>
      <w:r>
        <w:rPr>
          <w:rtl/>
        </w:rPr>
        <w:t xml:space="preserve"> ، </w:t>
      </w:r>
      <w:r w:rsidRPr="00A06D06">
        <w:rPr>
          <w:rtl/>
        </w:rPr>
        <w:t>عن محمد بن سعيد بن غزوان</w:t>
      </w:r>
      <w:r>
        <w:rPr>
          <w:rtl/>
        </w:rPr>
        <w:t xml:space="preserve"> ، </w:t>
      </w:r>
      <w:r w:rsidRPr="00A06D06">
        <w:rPr>
          <w:rtl/>
        </w:rPr>
        <w:t>عن محمد بن بنان</w:t>
      </w:r>
      <w:r>
        <w:rPr>
          <w:rtl/>
        </w:rPr>
        <w:t xml:space="preserve"> ، </w:t>
      </w:r>
      <w:r w:rsidRPr="00A06D06">
        <w:rPr>
          <w:rtl/>
        </w:rPr>
        <w:t>عن أبي مريم</w:t>
      </w:r>
      <w:r>
        <w:rPr>
          <w:rtl/>
        </w:rPr>
        <w:t xml:space="preserve"> ، </w:t>
      </w:r>
      <w:r w:rsidRPr="00A06D06">
        <w:rPr>
          <w:rtl/>
        </w:rPr>
        <w:t xml:space="preserve">عن أبي جعفر </w:t>
      </w:r>
      <w:r w:rsidRPr="00161CC9">
        <w:rPr>
          <w:rtl/>
        </w:rPr>
        <w:t>عليه‌السلام</w:t>
      </w:r>
      <w:r w:rsidRPr="00A06D06">
        <w:rPr>
          <w:rtl/>
        </w:rPr>
        <w:t xml:space="preserve"> قال قال أبي يوما وعنده أصحابه من منكم تطيب نفسه أن يأخذ جمرة في كفه فيمسكها حتى تطفأ قال فكاع الناس كلهم ونكلوا فقمت وقلت يا أبت</w:t>
      </w:r>
      <w:r>
        <w:rPr>
          <w:rtl/>
        </w:rPr>
        <w:t xml:space="preserve"> أ</w:t>
      </w:r>
      <w:r w:rsidRPr="00A06D06">
        <w:rPr>
          <w:rtl/>
        </w:rPr>
        <w:t>تأمر أن أفعل فقال ليس إياك عنيت إنما أنت مني وأنا منك بل إياهم أردت قال وكررها ثلاثا ثم قال ما أكثر الوصف وأقل الفعل إن أهل الفعل قليل إن أهل الفعل قليل ألا وإنا لنعرف أهل الفعل والوصف معا وما كان هذا منا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أو يؤدي الجزية »</w:t>
      </w:r>
      <w:r w:rsidRPr="00A06D06">
        <w:rPr>
          <w:rtl/>
        </w:rPr>
        <w:t xml:space="preserve"> لعل هذا في أوائل زمانه </w:t>
      </w:r>
      <w:r w:rsidRPr="00161CC9">
        <w:rPr>
          <w:rtl/>
        </w:rPr>
        <w:t>عليه‌السلام</w:t>
      </w:r>
      <w:r>
        <w:rPr>
          <w:rtl/>
        </w:rPr>
        <w:t xml:space="preserve"> ، </w:t>
      </w:r>
      <w:r w:rsidRPr="00A06D06">
        <w:rPr>
          <w:rtl/>
        </w:rPr>
        <w:t>وإلا فالظاهر من الأخبار أنه لا يقبل منهم إلا الإيمان أو القتل كما مر.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ويشد على وسطه الهميان »</w:t>
      </w:r>
      <w:r w:rsidRPr="00A06D06">
        <w:rPr>
          <w:rtl/>
        </w:rPr>
        <w:t xml:space="preserve"> الهميان بالكسر</w:t>
      </w:r>
      <w:r>
        <w:rPr>
          <w:rtl/>
        </w:rPr>
        <w:t xml:space="preserve"> : </w:t>
      </w:r>
      <w:r w:rsidRPr="00A06D06">
        <w:rPr>
          <w:rtl/>
        </w:rPr>
        <w:t>التكة والمنطقة وكيس للنفقة</w:t>
      </w:r>
      <w:r>
        <w:rPr>
          <w:rtl/>
        </w:rPr>
        <w:t xml:space="preserve"> ، </w:t>
      </w:r>
      <w:r w:rsidRPr="00A06D06">
        <w:rPr>
          <w:rtl/>
        </w:rPr>
        <w:t>والظاهر أن المراد به أنه يعطيهم النفقة ليخرجوا من الأمصار يكون زادهم في الطريق وقيل هو كناية عن الزنار.</w:t>
      </w:r>
    </w:p>
    <w:p w:rsidR="004313CB" w:rsidRPr="00A06D06" w:rsidRDefault="004313CB" w:rsidP="00B8087A">
      <w:pPr>
        <w:pStyle w:val="libNormal"/>
        <w:rPr>
          <w:rtl/>
        </w:rPr>
      </w:pPr>
      <w:r w:rsidRPr="00F17B9E">
        <w:rPr>
          <w:rStyle w:val="libBold2Char"/>
          <w:rtl/>
        </w:rPr>
        <w:t>الحديث التاسع والثمانون والمائتان</w:t>
      </w:r>
      <w:r>
        <w:rPr>
          <w:rtl/>
        </w:rPr>
        <w:t xml:space="preserve"> : </w:t>
      </w:r>
      <w:r w:rsidRPr="00A06D06">
        <w:rPr>
          <w:rtl/>
        </w:rPr>
        <w:t>مجهول</w:t>
      </w:r>
      <w:r>
        <w:rPr>
          <w:rtl/>
        </w:rPr>
        <w:t xml:space="preserve"> ، </w:t>
      </w:r>
      <w:r w:rsidRPr="00A06D06">
        <w:rPr>
          <w:rtl/>
        </w:rPr>
        <w:t>والظاهر محمد بن سالم بن أبي سلمة كما سيأتي في 314 وفيه ضعف.</w:t>
      </w:r>
    </w:p>
    <w:p w:rsidR="004313CB" w:rsidRPr="00A06D06" w:rsidRDefault="004313CB" w:rsidP="00B8087A">
      <w:pPr>
        <w:pStyle w:val="libNormal"/>
        <w:rPr>
          <w:rtl/>
        </w:rPr>
      </w:pPr>
      <w:r w:rsidRPr="00A06D06">
        <w:rPr>
          <w:rtl/>
        </w:rPr>
        <w:t>وقال الشيخ</w:t>
      </w:r>
      <w:r>
        <w:rPr>
          <w:rtl/>
        </w:rPr>
        <w:t xml:space="preserve"> : </w:t>
      </w:r>
      <w:r w:rsidRPr="00A06D06">
        <w:rPr>
          <w:rtl/>
        </w:rPr>
        <w:t>يروي عنه علي بن محمد بن أبي سعيد</w:t>
      </w:r>
      <w:r>
        <w:rPr>
          <w:rtl/>
        </w:rPr>
        <w:t xml:space="preserve"> ، </w:t>
      </w:r>
      <w:r w:rsidRPr="00A06D06">
        <w:rPr>
          <w:rtl/>
        </w:rPr>
        <w:t>لكن ذكر الشيخ في الرجال</w:t>
      </w:r>
      <w:r>
        <w:rPr>
          <w:rtl/>
        </w:rPr>
        <w:t xml:space="preserve"> ، </w:t>
      </w:r>
      <w:r w:rsidRPr="00A06D06">
        <w:rPr>
          <w:rtl/>
        </w:rPr>
        <w:t>علي بن محمد بن سعد وقال</w:t>
      </w:r>
      <w:r>
        <w:rPr>
          <w:rtl/>
        </w:rPr>
        <w:t xml:space="preserve"> : </w:t>
      </w:r>
      <w:r w:rsidRPr="00A06D06">
        <w:rPr>
          <w:rtl/>
        </w:rPr>
        <w:t xml:space="preserve">روى عنه محمد بن الحسن بن الوليد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فكاع الناس كلهم »</w:t>
      </w:r>
      <w:r w:rsidRPr="00A06D06">
        <w:rPr>
          <w:rtl/>
        </w:rPr>
        <w:t xml:space="preserve"> قال الفيروزآبادي</w:t>
      </w:r>
      <w:r>
        <w:rPr>
          <w:rtl/>
        </w:rPr>
        <w:t xml:space="preserve"> : </w:t>
      </w:r>
      <w:r w:rsidRPr="00A06D06">
        <w:rPr>
          <w:rtl/>
        </w:rPr>
        <w:t>كعت عنه</w:t>
      </w:r>
      <w:r>
        <w:rPr>
          <w:rtl/>
        </w:rPr>
        <w:t xml:space="preserve"> : </w:t>
      </w:r>
      <w:r w:rsidRPr="00A06D06">
        <w:rPr>
          <w:rtl/>
        </w:rPr>
        <w:t xml:space="preserve">إذا هبته وجبنت عنه </w:t>
      </w:r>
      <w:r w:rsidRPr="00993767">
        <w:rPr>
          <w:rStyle w:val="libFootnotenumChar"/>
          <w:rtl/>
        </w:rPr>
        <w:t>(2)</w:t>
      </w:r>
      <w:r>
        <w:rPr>
          <w:rtl/>
        </w:rPr>
        <w:t xml:space="preserve"> ، </w:t>
      </w:r>
      <w:r w:rsidRPr="00A06D06">
        <w:rPr>
          <w:rtl/>
        </w:rPr>
        <w:t>وإنما قال ذلك ليبتليهم في مراتب إيمانهم وإطاعتهم في التكاليف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رجال الطوسيّ ص 484.</w:t>
      </w:r>
    </w:p>
    <w:p w:rsidR="004313CB" w:rsidRPr="00A06D06" w:rsidRDefault="004313CB" w:rsidP="004C135E">
      <w:pPr>
        <w:pStyle w:val="libFootnote0"/>
        <w:rPr>
          <w:rtl/>
          <w:lang w:bidi="fa-IR"/>
        </w:rPr>
      </w:pPr>
      <w:r>
        <w:rPr>
          <w:rtl/>
        </w:rPr>
        <w:t>(</w:t>
      </w:r>
      <w:r w:rsidRPr="00A06D06">
        <w:rPr>
          <w:rtl/>
        </w:rPr>
        <w:t>2) القاموس ج 3 ص 83.</w:t>
      </w:r>
    </w:p>
    <w:p w:rsidR="004313CB" w:rsidRPr="00A06D06" w:rsidRDefault="004313CB" w:rsidP="00593BFD">
      <w:pPr>
        <w:pStyle w:val="libNormal0"/>
        <w:rPr>
          <w:rtl/>
        </w:rPr>
      </w:pPr>
      <w:r>
        <w:rPr>
          <w:rtl/>
        </w:rPr>
        <w:br w:type="page"/>
      </w:r>
      <w:r w:rsidRPr="00A06D06">
        <w:rPr>
          <w:rtl/>
        </w:rPr>
        <w:lastRenderedPageBreak/>
        <w:t>تعاميا عليكم بل لنبلو أخباركم ونكتب آثاركم فقال والله لكأنما مادت بهم الأرض حياء مما قال حتى إني لأنظر إلى الرجل منهم يرفض عرقا ما يرفع عينيه من الأرض فلما رأى ذلك منهم قال رحمكم الله فما أردت إلا خيرا إن الجنة درجات فدرجة أهل الفعل لا يدركها أحد من أهل القول ودرجة أهل القول لا يدركها غيرهم قال فو الله لكأنما نشطوا من عقال</w:t>
      </w:r>
      <w:r>
        <w:rPr>
          <w:rFonts w:hint="cs"/>
          <w:rtl/>
        </w:rPr>
        <w:t>.</w:t>
      </w:r>
    </w:p>
    <w:p w:rsidR="004313CB" w:rsidRPr="00A06D06" w:rsidRDefault="004313CB" w:rsidP="00B8087A">
      <w:pPr>
        <w:pStyle w:val="libNormal"/>
        <w:rPr>
          <w:rtl/>
        </w:rPr>
      </w:pPr>
      <w:r w:rsidRPr="00A06D06">
        <w:rPr>
          <w:rtl/>
        </w:rPr>
        <w:t>290</w:t>
      </w:r>
      <w:r>
        <w:rPr>
          <w:rtl/>
        </w:rPr>
        <w:t xml:space="preserve"> ـ و</w:t>
      </w:r>
      <w:r w:rsidRPr="00A06D06">
        <w:rPr>
          <w:rtl/>
        </w:rPr>
        <w:t>بهذا الإسناد</w:t>
      </w:r>
      <w:r>
        <w:rPr>
          <w:rtl/>
        </w:rPr>
        <w:t xml:space="preserve"> ، </w:t>
      </w:r>
      <w:r w:rsidRPr="00A06D06">
        <w:rPr>
          <w:rtl/>
        </w:rPr>
        <w:t>عن محمد بن سليمان</w:t>
      </w:r>
      <w:r>
        <w:rPr>
          <w:rtl/>
        </w:rPr>
        <w:t xml:space="preserve"> ، </w:t>
      </w:r>
      <w:r w:rsidRPr="00A06D06">
        <w:rPr>
          <w:rtl/>
        </w:rPr>
        <w:t xml:space="preserve">عن إبراهيم بن عبد الله الصوفي قال حدثني موسى بن بكر الواسطي قال قال لي أبو الحسن </w:t>
      </w:r>
      <w:r w:rsidRPr="00161CC9">
        <w:rPr>
          <w:rtl/>
        </w:rPr>
        <w:t>عليه‌السلام</w:t>
      </w:r>
      <w:r w:rsidRPr="00A06D06">
        <w:rPr>
          <w:rtl/>
        </w:rPr>
        <w:t xml:space="preserve"> لو ميزت شيعتي لم أجدهم إلا واصفة ولو امتحنتهم لما وجدتهم إلا مرتدين ولو تمحصتهم لما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الشاقة.</w:t>
      </w:r>
    </w:p>
    <w:p w:rsidR="004313CB" w:rsidRPr="00A06D06" w:rsidRDefault="004313CB" w:rsidP="00B8087A">
      <w:pPr>
        <w:pStyle w:val="libNormal"/>
        <w:rPr>
          <w:rtl/>
        </w:rPr>
      </w:pPr>
      <w:r w:rsidRPr="00F17B9E">
        <w:rPr>
          <w:rStyle w:val="libBold2Char"/>
          <w:rtl/>
        </w:rPr>
        <w:t>قوله : « لنبلو أخباركم »</w:t>
      </w:r>
      <w:r w:rsidRPr="00A06D06">
        <w:rPr>
          <w:rtl/>
        </w:rPr>
        <w:t xml:space="preserve"> أي ما يخبر به عن أعمالكم وأيمانكم</w:t>
      </w:r>
      <w:r>
        <w:rPr>
          <w:rtl/>
        </w:rPr>
        <w:t xml:space="preserve"> ، </w:t>
      </w:r>
      <w:r w:rsidRPr="00A06D06">
        <w:rPr>
          <w:rtl/>
        </w:rPr>
        <w:t>أو ما تخبرون أنتم عن إيمانكم.</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آثاركم »</w:t>
      </w:r>
      <w:r w:rsidRPr="00A06D06">
        <w:rPr>
          <w:rtl/>
          <w:lang w:bidi="fa-IR"/>
        </w:rPr>
        <w:t xml:space="preserve"> أي أعمالكم.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مادت »</w:t>
      </w:r>
      <w:r w:rsidRPr="00A06D06">
        <w:rPr>
          <w:rtl/>
        </w:rPr>
        <w:t xml:space="preserve"> أي مالت وتحركت كناية عن اضطرابهم وشدة حالهم كان الأرض تتقلب عليهم أو كأنها تزلزل بهم.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يرفض »</w:t>
      </w:r>
      <w:r w:rsidRPr="00A06D06">
        <w:rPr>
          <w:rtl/>
        </w:rPr>
        <w:t xml:space="preserve"> قال الفيروزآبادي </w:t>
      </w:r>
      <w:r w:rsidRPr="00993767">
        <w:rPr>
          <w:rStyle w:val="libFootnotenumChar"/>
          <w:rtl/>
        </w:rPr>
        <w:t>(1)</w:t>
      </w:r>
      <w:r>
        <w:rPr>
          <w:rtl/>
        </w:rPr>
        <w:t xml:space="preserve"> : </w:t>
      </w:r>
      <w:r w:rsidRPr="00A06D06">
        <w:rPr>
          <w:rtl/>
        </w:rPr>
        <w:t>أرفض عرقا أي سال وجرى عرقه.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كأنما أنشطوا من عقال »</w:t>
      </w:r>
      <w:r w:rsidRPr="00A06D06">
        <w:rPr>
          <w:rtl/>
          <w:lang w:bidi="fa-IR"/>
        </w:rPr>
        <w:t xml:space="preserve"> أي حلت عقالهم.</w:t>
      </w:r>
    </w:p>
    <w:p w:rsidR="004313CB" w:rsidRPr="00A06D06" w:rsidRDefault="004313CB" w:rsidP="00B8087A">
      <w:pPr>
        <w:pStyle w:val="libNormal"/>
        <w:rPr>
          <w:rtl/>
          <w:lang w:bidi="fa-IR"/>
        </w:rPr>
      </w:pPr>
      <w:r w:rsidRPr="00F17B9E">
        <w:rPr>
          <w:rStyle w:val="libBold2Char"/>
          <w:rtl/>
        </w:rPr>
        <w:t>الحديث التسعون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وفي بعض النسخ عن محمد بن سليمان</w:t>
      </w:r>
      <w:r>
        <w:rPr>
          <w:rtl/>
        </w:rPr>
        <w:t xml:space="preserve"> ، </w:t>
      </w:r>
      <w:r w:rsidRPr="00A06D06">
        <w:rPr>
          <w:rtl/>
        </w:rPr>
        <w:t>وفي بعضها عن محمد بن مسلم</w:t>
      </w:r>
      <w:r>
        <w:rPr>
          <w:rtl/>
        </w:rPr>
        <w:t xml:space="preserve"> ، </w:t>
      </w:r>
      <w:r w:rsidRPr="00A06D06">
        <w:rPr>
          <w:rtl/>
        </w:rPr>
        <w:t>ولعله أظهر بالنظر إلى ما مر</w:t>
      </w:r>
      <w:r>
        <w:rPr>
          <w:rtl/>
        </w:rPr>
        <w:t xml:space="preserve"> ، </w:t>
      </w:r>
      <w:r w:rsidRPr="00A06D06">
        <w:rPr>
          <w:rtl/>
        </w:rPr>
        <w:t>وقد عرفت أن الظاهر محمد بن سالم</w:t>
      </w:r>
      <w:r>
        <w:rPr>
          <w:rtl/>
        </w:rPr>
        <w:t xml:space="preserve"> ، </w:t>
      </w:r>
      <w:r w:rsidRPr="00A06D06">
        <w:rPr>
          <w:rtl/>
        </w:rPr>
        <w:t>وعلى الأول الظاهر أنه مكان محمد بن مسلم في المرتبة.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واصفة »</w:t>
      </w:r>
      <w:r w:rsidRPr="00A06D06">
        <w:rPr>
          <w:rtl/>
        </w:rPr>
        <w:t xml:space="preserve"> أي أهل القول الذين يصفون هذا الدين</w:t>
      </w:r>
      <w:r>
        <w:rPr>
          <w:rtl/>
        </w:rPr>
        <w:t xml:space="preserve"> ، </w:t>
      </w:r>
      <w:r w:rsidRPr="00A06D06">
        <w:rPr>
          <w:rtl/>
        </w:rPr>
        <w:t>ويظهرون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لم نعثر عليه في القاموس لا في مادّة</w:t>
      </w:r>
      <w:r>
        <w:rPr>
          <w:rtl/>
        </w:rPr>
        <w:t xml:space="preserve"> « </w:t>
      </w:r>
      <w:r w:rsidRPr="00A06D06">
        <w:rPr>
          <w:rtl/>
        </w:rPr>
        <w:t>رفض</w:t>
      </w:r>
      <w:r>
        <w:rPr>
          <w:rtl/>
        </w:rPr>
        <w:t xml:space="preserve"> » </w:t>
      </w:r>
      <w:r w:rsidRPr="00A06D06">
        <w:rPr>
          <w:rtl/>
        </w:rPr>
        <w:t>ولا</w:t>
      </w:r>
      <w:r>
        <w:rPr>
          <w:rtl/>
        </w:rPr>
        <w:t xml:space="preserve"> « </w:t>
      </w:r>
      <w:r w:rsidRPr="00A06D06">
        <w:rPr>
          <w:rtl/>
        </w:rPr>
        <w:t>عرق</w:t>
      </w:r>
      <w:r>
        <w:rPr>
          <w:rtl/>
        </w:rPr>
        <w:t xml:space="preserve"> » </w:t>
      </w:r>
      <w:r w:rsidRPr="00A06D06">
        <w:rPr>
          <w:rtl/>
        </w:rPr>
        <w:t>نعم ذكره الجزري في النهاية ج 2 ص 243. ولعلّه من سهو قلم المصنّف</w:t>
      </w:r>
      <w:r>
        <w:rPr>
          <w:rtl/>
        </w:rPr>
        <w:t xml:space="preserve"> (ره) </w:t>
      </w:r>
      <w:r w:rsidRPr="00A06D06">
        <w:rPr>
          <w:rtl/>
        </w:rPr>
        <w:t>أو النسّاخ.</w:t>
      </w:r>
    </w:p>
    <w:p w:rsidR="004313CB" w:rsidRPr="00A06D06" w:rsidRDefault="004313CB" w:rsidP="00593BFD">
      <w:pPr>
        <w:pStyle w:val="libNormal0"/>
        <w:rPr>
          <w:rtl/>
        </w:rPr>
      </w:pPr>
      <w:r>
        <w:rPr>
          <w:rtl/>
        </w:rPr>
        <w:br w:type="page"/>
      </w:r>
      <w:r w:rsidRPr="00A06D06">
        <w:rPr>
          <w:rtl/>
        </w:rPr>
        <w:lastRenderedPageBreak/>
        <w:t>خلص من الألف واحد ولو غربلتهم غربلة لم يبق منهم إلا ما كان لي إنهم طال ما اتكوا على الأرائك فقالوا نحن شيعة علي إنما شيعة علي من صدق قوله فعله</w:t>
      </w:r>
      <w:r>
        <w:rPr>
          <w:rFonts w:hint="cs"/>
          <w:rtl/>
        </w:rPr>
        <w:t>.</w:t>
      </w:r>
    </w:p>
    <w:p w:rsidR="004313CB" w:rsidRPr="00A06D06" w:rsidRDefault="004313CB" w:rsidP="00B8087A">
      <w:pPr>
        <w:pStyle w:val="libNormal"/>
        <w:rPr>
          <w:rtl/>
        </w:rPr>
      </w:pPr>
      <w:r w:rsidRPr="00A06D06">
        <w:rPr>
          <w:rtl/>
        </w:rPr>
        <w:t>291</w:t>
      </w:r>
      <w:r>
        <w:rPr>
          <w:rtl/>
        </w:rPr>
        <w:t xml:space="preserve"> ـ </w:t>
      </w:r>
      <w:r w:rsidRPr="00A06D06">
        <w:rPr>
          <w:rtl/>
        </w:rPr>
        <w:t>حميد بن زياد</w:t>
      </w:r>
      <w:r>
        <w:rPr>
          <w:rtl/>
        </w:rPr>
        <w:t xml:space="preserve"> ، </w:t>
      </w:r>
      <w:r w:rsidRPr="00A06D06">
        <w:rPr>
          <w:rtl/>
        </w:rPr>
        <w:t>عن الحسن بن محمد الكندي</w:t>
      </w:r>
      <w:r>
        <w:rPr>
          <w:rtl/>
        </w:rPr>
        <w:t xml:space="preserve"> ، </w:t>
      </w:r>
      <w:r w:rsidRPr="00A06D06">
        <w:rPr>
          <w:rtl/>
        </w:rPr>
        <w:t>عن أحمد بن الحسن الميثمي</w:t>
      </w:r>
      <w:r>
        <w:rPr>
          <w:rtl/>
        </w:rPr>
        <w:t xml:space="preserve"> ، </w:t>
      </w:r>
      <w:r w:rsidRPr="00A06D06">
        <w:rPr>
          <w:rtl/>
        </w:rPr>
        <w:t>عن أبان بن عثمان</w:t>
      </w:r>
      <w:r>
        <w:rPr>
          <w:rtl/>
        </w:rPr>
        <w:t xml:space="preserve"> ، </w:t>
      </w:r>
      <w:r w:rsidRPr="00A06D06">
        <w:rPr>
          <w:rtl/>
        </w:rPr>
        <w:t xml:space="preserve">عن عبد الأعلى مولى آل سام قال سمعت أبا عبد الله يقول تؤتى بالمرأة الحسناء يوم القيامة التي قد افتتنت في حسنها فتقول يا رب حسنت خلقي حتى لقيت ما لقيت فيجاء بمريم </w:t>
      </w:r>
      <w:r w:rsidRPr="00161CC9">
        <w:rPr>
          <w:rFonts w:hint="cs"/>
          <w:rtl/>
        </w:rPr>
        <w:t>عليها‌السلام</w:t>
      </w:r>
      <w:r w:rsidRPr="00A06D06">
        <w:rPr>
          <w:rtl/>
        </w:rPr>
        <w:t xml:space="preserve"> فيقال أنت أحسن أو هذه قد حسناها فلم تفتتن ويجاء بالرجل الحسن الذي قد افتتن في حسنه فيقول يا رب حسنت خلقي حتى لقيت من النساء ما لقيت فيجاء بيوسف </w:t>
      </w:r>
      <w:r w:rsidRPr="00161CC9">
        <w:rPr>
          <w:rtl/>
        </w:rPr>
        <w:t>عليه‌السلام</w:t>
      </w:r>
      <w:r w:rsidRPr="00A06D06">
        <w:rPr>
          <w:rtl/>
        </w:rPr>
        <w:t xml:space="preserve"> فيقال أنت أحسن أو هذا قد حسناه فلم يفتتن ويجاء بصاحب البلاء الذي قد أصابته الفتنة في بلائه فيقول يا رب شددت علي</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التدين به من غير أن يعملوا بشرائعه</w:t>
      </w:r>
      <w:r>
        <w:rPr>
          <w:rtl/>
        </w:rPr>
        <w:t xml:space="preserve"> ، </w:t>
      </w:r>
      <w:r w:rsidRPr="00A06D06">
        <w:rPr>
          <w:rtl/>
        </w:rPr>
        <w:t>ويطيعوا إمامهم حق إطاعته.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تمحصتهم »</w:t>
      </w:r>
      <w:r w:rsidRPr="00A06D06">
        <w:rPr>
          <w:rtl/>
        </w:rPr>
        <w:t xml:space="preserve"> كذا في أكثر النسخ</w:t>
      </w:r>
      <w:r>
        <w:rPr>
          <w:rtl/>
        </w:rPr>
        <w:t xml:space="preserve"> ، </w:t>
      </w:r>
      <w:r w:rsidRPr="00A06D06">
        <w:rPr>
          <w:rtl/>
        </w:rPr>
        <w:t>والظاهر « محصتهم » والمحص التصفية والتخليص من الغش والكدورات</w:t>
      </w:r>
      <w:r>
        <w:rPr>
          <w:rtl/>
        </w:rPr>
        <w:t xml:space="preserve"> ، </w:t>
      </w:r>
      <w:r w:rsidRPr="00A06D06">
        <w:rPr>
          <w:rtl/>
        </w:rPr>
        <w:t>والتمحيص الاختبار والابتلاء.</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ما كان لي »</w:t>
      </w:r>
      <w:r w:rsidRPr="00A06D06">
        <w:rPr>
          <w:rtl/>
        </w:rPr>
        <w:t xml:space="preserve"> أي من أهل البيت أو مع خواص الأصحاب.</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على الأرائك »</w:t>
      </w:r>
      <w:r w:rsidRPr="00A06D06">
        <w:rPr>
          <w:rtl/>
        </w:rPr>
        <w:t xml:space="preserve"> هي جمع أريكه وهي سرير في حجلة</w:t>
      </w:r>
      <w:r>
        <w:rPr>
          <w:rtl/>
        </w:rPr>
        <w:t xml:space="preserve"> ، </w:t>
      </w:r>
      <w:r w:rsidRPr="00A06D06">
        <w:rPr>
          <w:rtl/>
        </w:rPr>
        <w:t>أو كل ما يتكأ عليه</w:t>
      </w:r>
      <w:r>
        <w:rPr>
          <w:rtl/>
        </w:rPr>
        <w:t xml:space="preserve"> ، </w:t>
      </w:r>
      <w:r w:rsidRPr="00A06D06">
        <w:rPr>
          <w:rtl/>
        </w:rPr>
        <w:t>والغرض بيان غفلتهم وفراغتهم وعدم خوفهم واعتنائهم بالأعمال ويحتمل أن يكون الاتكاء على الأرائك كناية عن الاتكال على الأماني.</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صدق قوله »</w:t>
      </w:r>
      <w:r w:rsidRPr="00A06D06">
        <w:rPr>
          <w:rtl/>
        </w:rPr>
        <w:t xml:space="preserve"> بالنصب</w:t>
      </w:r>
      <w:r>
        <w:rPr>
          <w:rtl/>
        </w:rPr>
        <w:t xml:space="preserve"> </w:t>
      </w:r>
      <w:r w:rsidRPr="00F17B9E">
        <w:rPr>
          <w:rStyle w:val="libBold2Char"/>
          <w:rtl/>
        </w:rPr>
        <w:t>« فعله »</w:t>
      </w:r>
      <w:r w:rsidRPr="00A06D06">
        <w:rPr>
          <w:rtl/>
        </w:rPr>
        <w:t xml:space="preserve"> بالرفع</w:t>
      </w:r>
      <w:r>
        <w:rPr>
          <w:rtl/>
        </w:rPr>
        <w:t xml:space="preserve"> ، </w:t>
      </w:r>
      <w:r w:rsidRPr="00A06D06">
        <w:rPr>
          <w:rtl/>
        </w:rPr>
        <w:t>ويحتمل العكس أيضا على سبيل المبالغة</w:t>
      </w:r>
      <w:r>
        <w:rPr>
          <w:rtl/>
        </w:rPr>
        <w:t xml:space="preserve"> ، </w:t>
      </w:r>
      <w:r w:rsidRPr="00A06D06">
        <w:rPr>
          <w:rtl/>
        </w:rPr>
        <w:t>أي كان فعله أصلا وقوله فرع ذلك.</w:t>
      </w:r>
    </w:p>
    <w:p w:rsidR="004313CB" w:rsidRPr="00A06D06" w:rsidRDefault="004313CB" w:rsidP="00B8087A">
      <w:pPr>
        <w:pStyle w:val="libNormal"/>
        <w:rPr>
          <w:rtl/>
        </w:rPr>
      </w:pPr>
      <w:r w:rsidRPr="00F17B9E">
        <w:rPr>
          <w:rStyle w:val="libBold2Char"/>
          <w:rtl/>
        </w:rPr>
        <w:t>الحديث الحادي والتسعون والمائتان</w:t>
      </w:r>
      <w:r>
        <w:rPr>
          <w:rtl/>
        </w:rPr>
        <w:t xml:space="preserve"> : </w:t>
      </w:r>
      <w:r w:rsidRPr="00A06D06">
        <w:rPr>
          <w:rtl/>
        </w:rPr>
        <w:t>مجهول ويمكن أن يعد في الحسان أو الموثقات.</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قد افتتنت في حسنها »</w:t>
      </w:r>
      <w:r w:rsidRPr="00A06D06">
        <w:rPr>
          <w:rtl/>
        </w:rPr>
        <w:t xml:space="preserve"> أي وقعت في الزنا</w:t>
      </w:r>
      <w:r>
        <w:rPr>
          <w:rtl/>
        </w:rPr>
        <w:t xml:space="preserve"> ، </w:t>
      </w:r>
      <w:r w:rsidRPr="00A06D06">
        <w:rPr>
          <w:rtl/>
        </w:rPr>
        <w:t>ومباديها بسبب حسنها ويمكن أن تكون حالا أي تؤتى بها كائنة على حسنها التي كانت لها في الدنيا</w:t>
      </w:r>
      <w:r>
        <w:rPr>
          <w:rtl/>
        </w:rPr>
        <w:t xml:space="preserve"> ، </w:t>
      </w:r>
      <w:r w:rsidRPr="00A06D06">
        <w:rPr>
          <w:rtl/>
        </w:rPr>
        <w:t>و</w:t>
      </w:r>
    </w:p>
    <w:p w:rsidR="004313CB" w:rsidRPr="00A06D06" w:rsidRDefault="004313CB" w:rsidP="00593BFD">
      <w:pPr>
        <w:pStyle w:val="libNormal0"/>
        <w:rPr>
          <w:rtl/>
        </w:rPr>
      </w:pPr>
      <w:r>
        <w:rPr>
          <w:rtl/>
        </w:rPr>
        <w:br w:type="page"/>
      </w:r>
      <w:r w:rsidRPr="00A06D06">
        <w:rPr>
          <w:rtl/>
        </w:rPr>
        <w:lastRenderedPageBreak/>
        <w:t xml:space="preserve">البلاء حتى افتتنت فيؤتى بأيوب </w:t>
      </w:r>
      <w:r w:rsidRPr="00161CC9">
        <w:rPr>
          <w:rFonts w:hint="cs"/>
          <w:rtl/>
        </w:rPr>
        <w:t>عليه‌السلام</w:t>
      </w:r>
      <w:r w:rsidRPr="00A06D06">
        <w:rPr>
          <w:rtl/>
        </w:rPr>
        <w:t xml:space="preserve"> فيقال</w:t>
      </w:r>
      <w:r>
        <w:rPr>
          <w:rtl/>
        </w:rPr>
        <w:t xml:space="preserve"> أ</w:t>
      </w:r>
      <w:r w:rsidRPr="00A06D06">
        <w:rPr>
          <w:rtl/>
        </w:rPr>
        <w:t>بليتك أشد أو بلية هذا فقد ابتلي فلم يفتتن</w:t>
      </w:r>
      <w:r>
        <w:rPr>
          <w:rFonts w:hint="cs"/>
          <w:rtl/>
        </w:rPr>
        <w:t>.</w:t>
      </w:r>
    </w:p>
    <w:p w:rsidR="004313CB" w:rsidRPr="00A06D06" w:rsidRDefault="004313CB" w:rsidP="00B8087A">
      <w:pPr>
        <w:pStyle w:val="libNormal"/>
        <w:rPr>
          <w:rtl/>
        </w:rPr>
      </w:pPr>
      <w:r w:rsidRPr="00A06D06">
        <w:rPr>
          <w:rtl/>
        </w:rPr>
        <w:t>292</w:t>
      </w:r>
      <w:r>
        <w:rPr>
          <w:rtl/>
        </w:rPr>
        <w:t xml:space="preserve"> ـ و</w:t>
      </w:r>
      <w:r w:rsidRPr="00A06D06">
        <w:rPr>
          <w:rtl/>
        </w:rPr>
        <w:t>بهذا الإسناد</w:t>
      </w:r>
      <w:r>
        <w:rPr>
          <w:rtl/>
        </w:rPr>
        <w:t xml:space="preserve"> ، </w:t>
      </w:r>
      <w:r w:rsidRPr="00A06D06">
        <w:rPr>
          <w:rtl/>
        </w:rPr>
        <w:t>عن أبان بن عثمان</w:t>
      </w:r>
      <w:r>
        <w:rPr>
          <w:rtl/>
        </w:rPr>
        <w:t xml:space="preserve"> ، </w:t>
      </w:r>
      <w:r w:rsidRPr="00A06D06">
        <w:rPr>
          <w:rtl/>
        </w:rPr>
        <w:t xml:space="preserve">عن إسماعيل البصري قال سمعت أبا عبد الله </w:t>
      </w:r>
      <w:r w:rsidRPr="00161CC9">
        <w:rPr>
          <w:rtl/>
        </w:rPr>
        <w:t>عليه‌السلام</w:t>
      </w:r>
      <w:r w:rsidRPr="00A06D06">
        <w:rPr>
          <w:rtl/>
        </w:rPr>
        <w:t xml:space="preserve"> يقول تقعدون في المكان فتحدثون وتقولون ما شئتم وتتبرءون ممن شئتم وتولون من شئتم قلت نعم قال وهل العيش إلا هكذا</w:t>
      </w:r>
      <w:r>
        <w:rPr>
          <w:rFonts w:hint="cs"/>
          <w:rtl/>
        </w:rPr>
        <w:t>.</w:t>
      </w:r>
    </w:p>
    <w:p w:rsidR="004313CB" w:rsidRPr="00A06D06" w:rsidRDefault="004313CB" w:rsidP="00B8087A">
      <w:pPr>
        <w:pStyle w:val="libNormal"/>
        <w:rPr>
          <w:rtl/>
        </w:rPr>
      </w:pPr>
      <w:r w:rsidRPr="00A06D06">
        <w:rPr>
          <w:rtl/>
        </w:rPr>
        <w:t>293</w:t>
      </w:r>
      <w:r>
        <w:rPr>
          <w:rtl/>
        </w:rPr>
        <w:t xml:space="preserve"> ـ </w:t>
      </w:r>
      <w:r w:rsidRPr="00A06D06">
        <w:rPr>
          <w:rtl/>
        </w:rPr>
        <w:t>حميد بن زياد</w:t>
      </w:r>
      <w:r>
        <w:rPr>
          <w:rtl/>
        </w:rPr>
        <w:t xml:space="preserve"> ، </w:t>
      </w:r>
      <w:r w:rsidRPr="00A06D06">
        <w:rPr>
          <w:rtl/>
        </w:rPr>
        <w:t>عن الحسن بن محمد</w:t>
      </w:r>
      <w:r>
        <w:rPr>
          <w:rtl/>
        </w:rPr>
        <w:t xml:space="preserve"> ، </w:t>
      </w:r>
      <w:r w:rsidRPr="00A06D06">
        <w:rPr>
          <w:rtl/>
        </w:rPr>
        <w:t>عن وهيب بن حفص</w:t>
      </w:r>
      <w:r>
        <w:rPr>
          <w:rtl/>
        </w:rPr>
        <w:t xml:space="preserve"> ، </w:t>
      </w:r>
      <w:r w:rsidRPr="00A06D06">
        <w:rPr>
          <w:rtl/>
        </w:rPr>
        <w:t xml:space="preserve">عن أبي بصير قال سمعت أبا عبد الله </w:t>
      </w:r>
      <w:r w:rsidRPr="00161CC9">
        <w:rPr>
          <w:rtl/>
        </w:rPr>
        <w:t>عليه‌السلام</w:t>
      </w:r>
      <w:r w:rsidRPr="00A06D06">
        <w:rPr>
          <w:rtl/>
        </w:rPr>
        <w:t xml:space="preserve"> يقول رحم الله عبدا حببنا إلى الناس ولم يبغضنا إليهم أما والله لو يروون محاسن كلامنا لكانوا به أعز وما استطاع أحد أن يتعلق عليهم بشيء ولكن أحدهم يسمع الكلمة فيحط إليها عشرا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كذا يجري الاحتمالان في سائر الفقرات.</w:t>
      </w:r>
    </w:p>
    <w:p w:rsidR="004313CB" w:rsidRPr="00A06D06" w:rsidRDefault="004313CB" w:rsidP="00B8087A">
      <w:pPr>
        <w:pStyle w:val="libNormal"/>
        <w:rPr>
          <w:rtl/>
        </w:rPr>
      </w:pPr>
      <w:r w:rsidRPr="00F17B9E">
        <w:rPr>
          <w:rStyle w:val="libBold2Char"/>
          <w:rtl/>
        </w:rPr>
        <w:t>الحديث الثاني والتسعون والمائتان</w:t>
      </w:r>
      <w:r>
        <w:rPr>
          <w:rtl/>
        </w:rPr>
        <w:t xml:space="preserve"> : </w:t>
      </w:r>
      <w:r w:rsidRPr="00A06D06">
        <w:rPr>
          <w:rtl/>
        </w:rPr>
        <w:t>موثق</w:t>
      </w:r>
      <w:r>
        <w:rPr>
          <w:rtl/>
        </w:rPr>
        <w:t xml:space="preserve"> ، </w:t>
      </w:r>
      <w:r w:rsidRPr="00A06D06">
        <w:rPr>
          <w:rtl/>
        </w:rPr>
        <w:t>إذ الظاهر أنه إسماعيل بن الفضل الثقة.</w:t>
      </w:r>
    </w:p>
    <w:p w:rsidR="004313CB" w:rsidRPr="00A06D06" w:rsidRDefault="004313CB" w:rsidP="00B8087A">
      <w:pPr>
        <w:pStyle w:val="libNormal"/>
        <w:rPr>
          <w:rtl/>
          <w:lang w:bidi="fa-IR"/>
        </w:rPr>
      </w:pPr>
      <w:r w:rsidRPr="00F17B9E">
        <w:rPr>
          <w:rStyle w:val="libBold2Char"/>
          <w:rtl/>
        </w:rPr>
        <w:t>الحديث الثالث والتسعون والمائتان</w:t>
      </w:r>
      <w:r>
        <w:rPr>
          <w:rtl/>
          <w:lang w:bidi="fa-IR"/>
        </w:rPr>
        <w:t xml:space="preserve"> : </w:t>
      </w:r>
      <w:r w:rsidRPr="00A06D06">
        <w:rPr>
          <w:rtl/>
          <w:lang w:bidi="fa-IR"/>
        </w:rPr>
        <w:t>موثق.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لو يروون »</w:t>
      </w:r>
      <w:r w:rsidRPr="00A06D06">
        <w:rPr>
          <w:rtl/>
        </w:rPr>
        <w:t xml:space="preserve"> هذا على مذهب من لا يجزم بلو</w:t>
      </w:r>
      <w:r>
        <w:rPr>
          <w:rtl/>
        </w:rPr>
        <w:t xml:space="preserve"> ، </w:t>
      </w:r>
      <w:r w:rsidRPr="00A06D06">
        <w:rPr>
          <w:rtl/>
        </w:rPr>
        <w:t>وإن دخلت على المضارع</w:t>
      </w:r>
      <w:r>
        <w:rPr>
          <w:rtl/>
        </w:rPr>
        <w:t xml:space="preserve"> ، </w:t>
      </w:r>
      <w:r w:rsidRPr="00A06D06">
        <w:rPr>
          <w:rtl/>
        </w:rPr>
        <w:t>لغلبة دخولها على الماضي</w:t>
      </w:r>
      <w:r>
        <w:rPr>
          <w:rtl/>
        </w:rPr>
        <w:t xml:space="preserve"> ، </w:t>
      </w:r>
      <w:r w:rsidRPr="00A06D06">
        <w:rPr>
          <w:rtl/>
        </w:rPr>
        <w:t>أي لو لم يغيروا كلامنا</w:t>
      </w:r>
      <w:r>
        <w:rPr>
          <w:rtl/>
        </w:rPr>
        <w:t xml:space="preserve"> ، </w:t>
      </w:r>
      <w:r w:rsidRPr="00A06D06">
        <w:rPr>
          <w:rtl/>
        </w:rPr>
        <w:t>ولم يزيدوا فيها لكانوا بذلك أعز عند الناس</w:t>
      </w:r>
      <w:r>
        <w:rPr>
          <w:rtl/>
        </w:rPr>
        <w:t xml:space="preserve"> ، </w:t>
      </w:r>
      <w:r w:rsidRPr="00A06D06">
        <w:rPr>
          <w:rtl/>
        </w:rPr>
        <w:t>أما لأنهم كانوا يؤدون الكلام على وجه لا يترتب عليه فساد</w:t>
      </w:r>
      <w:r>
        <w:rPr>
          <w:rtl/>
        </w:rPr>
        <w:t xml:space="preserve"> ، </w:t>
      </w:r>
      <w:r w:rsidRPr="00A06D06">
        <w:rPr>
          <w:rtl/>
        </w:rPr>
        <w:t>أو لأن كلامهم لبلاغته يوجب حب الناس لهم</w:t>
      </w:r>
      <w:r>
        <w:rPr>
          <w:rtl/>
        </w:rPr>
        <w:t xml:space="preserve"> ، </w:t>
      </w:r>
      <w:r w:rsidRPr="00A06D06">
        <w:rPr>
          <w:rtl/>
        </w:rPr>
        <w:t xml:space="preserve">وعلم الناس بفضلهم إذا لم يغير فيكون </w:t>
      </w:r>
      <w:r w:rsidRPr="00F17B9E">
        <w:rPr>
          <w:rStyle w:val="libBold2Char"/>
          <w:rtl/>
        </w:rPr>
        <w:t>قوله : « وما استطاع »</w:t>
      </w:r>
      <w:r w:rsidRPr="00A06D06">
        <w:rPr>
          <w:rtl/>
        </w:rPr>
        <w:t xml:space="preserve"> بيان فائدة أخرى لعدم التغيير</w:t>
      </w:r>
      <w:r>
        <w:rPr>
          <w:rtl/>
        </w:rPr>
        <w:t xml:space="preserve"> ، </w:t>
      </w:r>
      <w:r w:rsidRPr="00A06D06">
        <w:rPr>
          <w:rtl/>
        </w:rPr>
        <w:t>يرجع إلى المعنى الأول</w:t>
      </w:r>
      <w:r>
        <w:rPr>
          <w:rtl/>
        </w:rPr>
        <w:t xml:space="preserve"> ، </w:t>
      </w:r>
      <w:r w:rsidRPr="00A06D06">
        <w:rPr>
          <w:rtl/>
        </w:rPr>
        <w:t>وعلى الأول يكون تفسيرا للسابق.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فيحط إليها »</w:t>
      </w:r>
      <w:r w:rsidRPr="00A06D06">
        <w:rPr>
          <w:rtl/>
        </w:rPr>
        <w:t xml:space="preserve"> أي ينزل عليها ويضم بعضها معها عشرا من عند نفسه فيفسد كلامنا ويصير ذلك سببا لإضرار الناس لهم</w:t>
      </w:r>
      <w:r>
        <w:rPr>
          <w:rtl/>
        </w:rPr>
        <w:t xml:space="preserve"> ، </w:t>
      </w:r>
      <w:r w:rsidRPr="00A06D06">
        <w:rPr>
          <w:rtl/>
        </w:rPr>
        <w:t xml:space="preserve">وفي بعض النسخ [ لها عشرا ] وعلى هذا يحتمل معنى آخر بأن يكون الضمير في </w:t>
      </w:r>
      <w:r w:rsidRPr="00F17B9E">
        <w:rPr>
          <w:rStyle w:val="libBold2Char"/>
          <w:rtl/>
        </w:rPr>
        <w:t>قوله : « أحدهم »</w:t>
      </w:r>
      <w:r w:rsidRPr="00A06D06">
        <w:rPr>
          <w:rtl/>
        </w:rPr>
        <w:t xml:space="preserve"> راجعا إلى الناس</w:t>
      </w:r>
      <w:r>
        <w:rPr>
          <w:rtl/>
        </w:rPr>
        <w:t xml:space="preserve"> ، </w:t>
      </w:r>
      <w:r w:rsidRPr="00A06D06">
        <w:rPr>
          <w:rtl/>
        </w:rPr>
        <w:t>أي العامة</w:t>
      </w:r>
      <w:r>
        <w:rPr>
          <w:rtl/>
        </w:rPr>
        <w:t xml:space="preserve"> ، </w:t>
      </w:r>
      <w:r w:rsidRPr="00A06D06">
        <w:rPr>
          <w:rtl/>
        </w:rPr>
        <w:t>أي يسمع أحدهم الكلمة الرديئة مما أضافه الراوي إلى كلامنا</w:t>
      </w:r>
    </w:p>
    <w:p w:rsidR="004313CB" w:rsidRPr="00A06D06" w:rsidRDefault="004313CB" w:rsidP="00B8087A">
      <w:pPr>
        <w:pStyle w:val="libNormal"/>
        <w:rPr>
          <w:rtl/>
        </w:rPr>
      </w:pPr>
      <w:r>
        <w:rPr>
          <w:rtl/>
        </w:rPr>
        <w:br w:type="page"/>
      </w:r>
      <w:r w:rsidRPr="00A06D06">
        <w:rPr>
          <w:rtl/>
        </w:rPr>
        <w:lastRenderedPageBreak/>
        <w:t>294</w:t>
      </w:r>
      <w:r>
        <w:rPr>
          <w:rtl/>
        </w:rPr>
        <w:t xml:space="preserve"> ـ </w:t>
      </w:r>
      <w:r w:rsidRPr="00A06D06">
        <w:rPr>
          <w:rtl/>
        </w:rPr>
        <w:t>وهيب</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قال سألته عن قول الله عز وجل</w:t>
      </w:r>
      <w:r>
        <w:rPr>
          <w:rtl/>
        </w:rPr>
        <w:t xml:space="preserve"> </w:t>
      </w:r>
      <w:r>
        <w:rPr>
          <w:rFonts w:hint="cs"/>
          <w:rtl/>
        </w:rPr>
        <w:t xml:space="preserve">: </w:t>
      </w:r>
      <w:r>
        <w:rPr>
          <w:rtl/>
        </w:rPr>
        <w:t xml:space="preserve">« </w:t>
      </w:r>
      <w:r w:rsidRPr="00F17B9E">
        <w:rPr>
          <w:rStyle w:val="libAlaemChar"/>
          <w:rtl/>
        </w:rPr>
        <w:t xml:space="preserve">وَالَّذِينَ يُؤْتُونَ ما آتَوْا وَقُلُوبُهُمْ وَجِلَةٌ </w:t>
      </w:r>
      <w:r w:rsidRPr="003949A3">
        <w:rPr>
          <w:rtl/>
        </w:rPr>
        <w:t>»</w:t>
      </w:r>
      <w:r w:rsidRPr="00F17B9E">
        <w:rPr>
          <w:rStyle w:val="libAlaemChar"/>
          <w:rtl/>
        </w:rPr>
        <w:t xml:space="preserve"> </w:t>
      </w:r>
      <w:r w:rsidRPr="00993767">
        <w:rPr>
          <w:rStyle w:val="libFootnotenumChar"/>
          <w:rtl/>
        </w:rPr>
        <w:t>(1)</w:t>
      </w:r>
      <w:r w:rsidRPr="00A06D06">
        <w:rPr>
          <w:rtl/>
        </w:rPr>
        <w:t xml:space="preserve"> قال هي شفاعتهم ورجاؤهم يخافون أن ترد عليهم أعمالهم إن لم يطيعوا الله عز ذكره ويرجون أن يقبل منهم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فيصير سببا لأن يحط ويطرح عشرا من كلامنا بسببها</w:t>
      </w:r>
      <w:r>
        <w:rPr>
          <w:rtl/>
        </w:rPr>
        <w:t xml:space="preserve"> ، </w:t>
      </w:r>
      <w:r w:rsidRPr="00A06D06">
        <w:rPr>
          <w:rtl/>
        </w:rPr>
        <w:t>ولا يقبلها لانضمام تلك الكلمة إليها.</w:t>
      </w:r>
    </w:p>
    <w:p w:rsidR="004313CB" w:rsidRPr="00A06D06" w:rsidRDefault="004313CB" w:rsidP="00B8087A">
      <w:pPr>
        <w:pStyle w:val="libNormal"/>
        <w:rPr>
          <w:rtl/>
          <w:lang w:bidi="fa-IR"/>
        </w:rPr>
      </w:pPr>
      <w:r w:rsidRPr="00F17B9E">
        <w:rPr>
          <w:rStyle w:val="libBold2Char"/>
          <w:rtl/>
        </w:rPr>
        <w:t>الحديث الرابع والتسعون والمائتان</w:t>
      </w:r>
      <w:r>
        <w:rPr>
          <w:rtl/>
          <w:lang w:bidi="fa-IR"/>
        </w:rPr>
        <w:t xml:space="preserve"> : </w:t>
      </w:r>
      <w:r w:rsidRPr="00A06D06">
        <w:rPr>
          <w:rtl/>
          <w:lang w:bidi="fa-IR"/>
        </w:rPr>
        <w:t>موثق.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هي شفاعتهم »</w:t>
      </w:r>
      <w:r w:rsidRPr="00A06D06">
        <w:rPr>
          <w:rtl/>
        </w:rPr>
        <w:t xml:space="preserve"> لعل المراد دعاؤهم وتضرعهم</w:t>
      </w:r>
      <w:r>
        <w:rPr>
          <w:rtl/>
        </w:rPr>
        <w:t xml:space="preserve"> ، </w:t>
      </w:r>
      <w:r w:rsidRPr="00A06D06">
        <w:rPr>
          <w:rtl/>
        </w:rPr>
        <w:t>كأنهم شفعوا لأنفسهم أو طلب الشفاعة من غيرهم فيقدر فيه مضاف</w:t>
      </w:r>
      <w:r>
        <w:rPr>
          <w:rtl/>
        </w:rPr>
        <w:t xml:space="preserve"> ، </w:t>
      </w:r>
      <w:r w:rsidRPr="00A06D06">
        <w:rPr>
          <w:rtl/>
        </w:rPr>
        <w:t>ويحتمل أن يكون المراد بالشفاعة مضاعفة أعمالهم</w:t>
      </w:r>
      <w:r>
        <w:rPr>
          <w:rtl/>
        </w:rPr>
        <w:t xml:space="preserve"> ، </w:t>
      </w:r>
      <w:r w:rsidRPr="00A06D06">
        <w:rPr>
          <w:rtl/>
        </w:rPr>
        <w:t>قال الفيروزآبادي</w:t>
      </w:r>
      <w:r>
        <w:rPr>
          <w:rtl/>
        </w:rPr>
        <w:t xml:space="preserve"> : </w:t>
      </w:r>
      <w:r w:rsidRPr="00A06D06">
        <w:rPr>
          <w:rtl/>
        </w:rPr>
        <w:t>الشفع خلاف الوتر</w:t>
      </w:r>
      <w:r>
        <w:rPr>
          <w:rtl/>
        </w:rPr>
        <w:t xml:space="preserve"> ، </w:t>
      </w:r>
      <w:r w:rsidRPr="00A06D06">
        <w:rPr>
          <w:rtl/>
        </w:rPr>
        <w:t>وهو الزوج وقد شفعه كمنعه وقوله تعالى</w:t>
      </w:r>
      <w:r>
        <w:rPr>
          <w:rtl/>
        </w:rPr>
        <w:t xml:space="preserve"> : « </w:t>
      </w:r>
      <w:r w:rsidRPr="00F17B9E">
        <w:rPr>
          <w:rStyle w:val="libAlaemChar"/>
          <w:rtl/>
        </w:rPr>
        <w:t xml:space="preserve">مَنْ يَشْفَعْ شَفاعَةً حَسَنَةً </w:t>
      </w:r>
      <w:r w:rsidRPr="00604990">
        <w:rPr>
          <w:rtl/>
        </w:rPr>
        <w:t>»</w:t>
      </w:r>
      <w:r w:rsidRPr="00F17B9E">
        <w:rPr>
          <w:rStyle w:val="libAlaemChar"/>
          <w:rtl/>
        </w:rPr>
        <w:t xml:space="preserve"> </w:t>
      </w:r>
      <w:r w:rsidRPr="00A06D06">
        <w:rPr>
          <w:rtl/>
        </w:rPr>
        <w:t xml:space="preserve">أي من يزد عملا إلى عمل </w:t>
      </w:r>
      <w:r w:rsidRPr="00993767">
        <w:rPr>
          <w:rStyle w:val="libFootnotenumChar"/>
          <w:rtl/>
        </w:rPr>
        <w:t>(2)</w:t>
      </w:r>
      <w:r w:rsidRPr="00A06D06">
        <w:rPr>
          <w:rtl/>
        </w:rPr>
        <w:t xml:space="preserve"> والظاهر أنه كان شفقتهم أي خوفهم فصحف</w:t>
      </w:r>
      <w:r>
        <w:rPr>
          <w:rtl/>
        </w:rPr>
        <w:t xml:space="preserve"> ، </w:t>
      </w:r>
      <w:r w:rsidRPr="00A06D06">
        <w:rPr>
          <w:rtl/>
        </w:rPr>
        <w:t xml:space="preserve">وقد روي عنه </w:t>
      </w:r>
      <w:r w:rsidRPr="00161CC9">
        <w:rPr>
          <w:rtl/>
        </w:rPr>
        <w:t>عليه‌السلام</w:t>
      </w:r>
      <w:r w:rsidRPr="00A06D06">
        <w:rPr>
          <w:rtl/>
        </w:rPr>
        <w:t xml:space="preserve"> أن المراد أنه خائف راج.</w:t>
      </w:r>
    </w:p>
    <w:p w:rsidR="004313CB" w:rsidRPr="00A06D06" w:rsidRDefault="004313CB" w:rsidP="00B8087A">
      <w:pPr>
        <w:pStyle w:val="libNormal"/>
        <w:rPr>
          <w:rtl/>
        </w:rPr>
      </w:pPr>
      <w:r w:rsidRPr="00A06D06">
        <w:rPr>
          <w:rtl/>
        </w:rPr>
        <w:t xml:space="preserve">ومضى في الثامن والتسعين برواية جعفر بن غياث عنه </w:t>
      </w:r>
      <w:r w:rsidRPr="00161CC9">
        <w:rPr>
          <w:rtl/>
        </w:rPr>
        <w:t>عليه‌السلام</w:t>
      </w:r>
      <w:r w:rsidRPr="00A06D06">
        <w:rPr>
          <w:rtl/>
        </w:rPr>
        <w:t xml:space="preserve"> « وهم مع ذلك خائفون وجلون ودوا أنه حظهم من الدنيا</w:t>
      </w:r>
      <w:r>
        <w:rPr>
          <w:rtl/>
        </w:rPr>
        <w:t xml:space="preserve"> ، </w:t>
      </w:r>
      <w:r w:rsidRPr="00A06D06">
        <w:rPr>
          <w:rtl/>
        </w:rPr>
        <w:t>وكذلك وصفهم الله تعالى حيث يقول</w:t>
      </w:r>
      <w:r>
        <w:rPr>
          <w:rtl/>
        </w:rPr>
        <w:t xml:space="preserve"> : </w:t>
      </w:r>
      <w:r w:rsidRPr="00A06D06">
        <w:rPr>
          <w:rtl/>
        </w:rPr>
        <w:t>»</w:t>
      </w:r>
      <w:r>
        <w:rPr>
          <w:rtl/>
        </w:rPr>
        <w:t xml:space="preserve"> « </w:t>
      </w:r>
      <w:r w:rsidRPr="00F17B9E">
        <w:rPr>
          <w:rStyle w:val="libAlaemChar"/>
          <w:rtl/>
        </w:rPr>
        <w:t xml:space="preserve">وَالَّذِينَ يُؤْتُونَ ما آتَوْا وَقُلُوبُهُمْ وَجِلَةٌ </w:t>
      </w:r>
      <w:r w:rsidRPr="00604990">
        <w:rPr>
          <w:rtl/>
        </w:rPr>
        <w:t>»</w:t>
      </w:r>
      <w:r w:rsidRPr="00F17B9E">
        <w:rPr>
          <w:rStyle w:val="libAlaemChar"/>
          <w:rtl/>
        </w:rPr>
        <w:t xml:space="preserve"> </w:t>
      </w:r>
      <w:r w:rsidRPr="00A06D06">
        <w:rPr>
          <w:rtl/>
        </w:rPr>
        <w:t>« ما الذي آتوا به أتوا والله بالطاعة مع المحبة والولاية. وهم في ذلك خائفون أن لا تقبل منهم</w:t>
      </w:r>
      <w:r>
        <w:rPr>
          <w:rtl/>
        </w:rPr>
        <w:t xml:space="preserve"> ، </w:t>
      </w:r>
      <w:r w:rsidRPr="00A06D06">
        <w:rPr>
          <w:rtl/>
        </w:rPr>
        <w:t>وليس والله خوفهم خوف شك فيما هم فيه من إصابة الدين</w:t>
      </w:r>
      <w:r>
        <w:rPr>
          <w:rtl/>
        </w:rPr>
        <w:t xml:space="preserve"> ، </w:t>
      </w:r>
      <w:r w:rsidRPr="00A06D06">
        <w:rPr>
          <w:rtl/>
        </w:rPr>
        <w:t>ولكنهم خافوا أن يكونوا مقصرين في محبتنا وطاعتنا ».</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أن لم يطيعوا »</w:t>
      </w:r>
      <w:r w:rsidRPr="00A06D06">
        <w:rPr>
          <w:rtl/>
          <w:lang w:bidi="fa-IR"/>
        </w:rPr>
        <w:t xml:space="preserve"> بالفتح أي لأن</w:t>
      </w:r>
      <w:r>
        <w:rPr>
          <w:rtl/>
          <w:lang w:bidi="fa-IR"/>
        </w:rPr>
        <w:t xml:space="preserve"> ، </w:t>
      </w:r>
      <w:r w:rsidRPr="00A06D06">
        <w:rPr>
          <w:rtl/>
          <w:lang w:bidi="fa-IR"/>
        </w:rPr>
        <w:t>ويحتمل الكسر.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المؤمنون</w:t>
      </w:r>
      <w:r>
        <w:rPr>
          <w:rtl/>
        </w:rPr>
        <w:t xml:space="preserve"> : </w:t>
      </w:r>
      <w:r w:rsidRPr="00A06D06">
        <w:rPr>
          <w:rtl/>
        </w:rPr>
        <w:t>60.</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3 ص 47.</w:t>
      </w:r>
    </w:p>
    <w:p w:rsidR="004313CB" w:rsidRPr="00A06D06" w:rsidRDefault="004313CB" w:rsidP="00B8087A">
      <w:pPr>
        <w:pStyle w:val="libNormal"/>
        <w:rPr>
          <w:rtl/>
        </w:rPr>
      </w:pPr>
      <w:r>
        <w:rPr>
          <w:rtl/>
        </w:rPr>
        <w:br w:type="page"/>
      </w:r>
      <w:r w:rsidRPr="00A06D06">
        <w:rPr>
          <w:rtl/>
        </w:rPr>
        <w:lastRenderedPageBreak/>
        <w:t>295</w:t>
      </w:r>
      <w:r>
        <w:rPr>
          <w:rtl/>
        </w:rPr>
        <w:t xml:space="preserve"> ـ </w:t>
      </w:r>
      <w:r w:rsidRPr="00A06D06">
        <w:rPr>
          <w:rtl/>
        </w:rPr>
        <w:t>وهيب بن حفص</w:t>
      </w:r>
      <w:r>
        <w:rPr>
          <w:rtl/>
        </w:rPr>
        <w:t xml:space="preserve"> ، </w:t>
      </w:r>
      <w:r w:rsidRPr="00A06D06">
        <w:rPr>
          <w:rtl/>
        </w:rPr>
        <w:t xml:space="preserve">عن أبي بصير قال قال أبو عبد الله </w:t>
      </w:r>
      <w:r w:rsidRPr="00161CC9">
        <w:rPr>
          <w:rtl/>
        </w:rPr>
        <w:t>عليه‌السلام</w:t>
      </w:r>
      <w:r w:rsidRPr="00A06D06">
        <w:rPr>
          <w:rtl/>
        </w:rPr>
        <w:t xml:space="preserve"> ما من عبد يدعو إلى ضلالة إلا وجد من يتابعه</w:t>
      </w:r>
      <w:r>
        <w:rPr>
          <w:rFonts w:hint="cs"/>
          <w:rtl/>
        </w:rPr>
        <w:t>.</w:t>
      </w:r>
    </w:p>
    <w:p w:rsidR="004313CB" w:rsidRPr="00A06D06" w:rsidRDefault="004313CB" w:rsidP="00B8087A">
      <w:pPr>
        <w:pStyle w:val="libNormal"/>
        <w:rPr>
          <w:rtl/>
        </w:rPr>
      </w:pPr>
      <w:r w:rsidRPr="00A06D06">
        <w:rPr>
          <w:rtl/>
        </w:rPr>
        <w:t>296</w:t>
      </w:r>
      <w:r>
        <w:rPr>
          <w:rtl/>
        </w:rPr>
        <w:t xml:space="preserve"> ـ </w:t>
      </w:r>
      <w:r w:rsidRPr="00A06D06">
        <w:rPr>
          <w:rtl/>
        </w:rPr>
        <w:t>عدة من أصحابنا</w:t>
      </w:r>
      <w:r>
        <w:rPr>
          <w:rtl/>
        </w:rPr>
        <w:t xml:space="preserve"> ، </w:t>
      </w:r>
      <w:r w:rsidRPr="00A06D06">
        <w:rPr>
          <w:rtl/>
        </w:rPr>
        <w:t>عن أحمد بن محمد</w:t>
      </w:r>
      <w:r>
        <w:rPr>
          <w:rtl/>
        </w:rPr>
        <w:t xml:space="preserve"> ، </w:t>
      </w:r>
      <w:r w:rsidRPr="00A06D06">
        <w:rPr>
          <w:rtl/>
        </w:rPr>
        <w:t>عن عبد الله بن الصلت</w:t>
      </w:r>
      <w:r>
        <w:rPr>
          <w:rtl/>
        </w:rPr>
        <w:t xml:space="preserve"> ، </w:t>
      </w:r>
      <w:r w:rsidRPr="00A06D06">
        <w:rPr>
          <w:rtl/>
        </w:rPr>
        <w:t xml:space="preserve">عن رجل من أهل بلخ قال كنت مع الرضا </w:t>
      </w:r>
      <w:r w:rsidRPr="00161CC9">
        <w:rPr>
          <w:rtl/>
        </w:rPr>
        <w:t>عليه‌السلام</w:t>
      </w:r>
      <w:r w:rsidRPr="00A06D06">
        <w:rPr>
          <w:rtl/>
        </w:rPr>
        <w:t xml:space="preserve"> في سفره إلى خراسان فدعا يوما بمائدة له فجمع عليها مواليه من السودان وغيرهم فقلت جعلت فداك لو عزلت لهؤلاء مائدة فقال مه إن الرب تبارك وتعالى واحد والأم واحدة والأب واحد والجزاء بالأعمال</w:t>
      </w:r>
      <w:r>
        <w:rPr>
          <w:rFonts w:hint="cs"/>
          <w:rtl/>
        </w:rPr>
        <w:t>.</w:t>
      </w:r>
    </w:p>
    <w:p w:rsidR="004313CB" w:rsidRPr="00A06D06" w:rsidRDefault="004313CB" w:rsidP="00B8087A">
      <w:pPr>
        <w:pStyle w:val="libNormal"/>
        <w:rPr>
          <w:rtl/>
        </w:rPr>
      </w:pPr>
      <w:r w:rsidRPr="00A06D06">
        <w:rPr>
          <w:rtl/>
        </w:rPr>
        <w:t>297</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 xml:space="preserve">عن ابن سنان قال سمعت أبا الحسن </w:t>
      </w:r>
      <w:r w:rsidRPr="00161CC9">
        <w:rPr>
          <w:rtl/>
        </w:rPr>
        <w:t>عليه‌السلام</w:t>
      </w:r>
      <w:r w:rsidRPr="00A06D06">
        <w:rPr>
          <w:rtl/>
        </w:rPr>
        <w:t xml:space="preserve"> يقول طبائع الجسم على أربعة فمنها الهواء الذي لا تحيا النفس إلا به وبنسيمه ويخرج ما في الجسم من داء وعفونة والأرض التي قد تولد اليبس والحرارة</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الخامس والتسعون والمائتان</w:t>
      </w:r>
      <w:r>
        <w:rPr>
          <w:rtl/>
          <w:lang w:bidi="fa-IR"/>
        </w:rPr>
        <w:t xml:space="preserve"> : </w:t>
      </w:r>
      <w:r w:rsidRPr="00A06D06">
        <w:rPr>
          <w:rtl/>
          <w:lang w:bidi="fa-IR"/>
        </w:rPr>
        <w:t>موثق.</w:t>
      </w:r>
    </w:p>
    <w:p w:rsidR="004313CB" w:rsidRPr="00A06D06" w:rsidRDefault="004313CB" w:rsidP="00B8087A">
      <w:pPr>
        <w:pStyle w:val="libNormal"/>
        <w:rPr>
          <w:rtl/>
          <w:lang w:bidi="fa-IR"/>
        </w:rPr>
      </w:pPr>
      <w:r w:rsidRPr="00F17B9E">
        <w:rPr>
          <w:rStyle w:val="libBold2Char"/>
          <w:rtl/>
        </w:rPr>
        <w:t>الحديث السادس والتسعون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A06D06">
        <w:rPr>
          <w:rtl/>
        </w:rPr>
        <w:t>ويدل على استحباب الأكل مع الخدم والموالي والعبيد</w:t>
      </w:r>
      <w:r>
        <w:rPr>
          <w:rtl/>
        </w:rPr>
        <w:t xml:space="preserve"> ، </w:t>
      </w:r>
      <w:r w:rsidRPr="00A06D06">
        <w:rPr>
          <w:rtl/>
        </w:rPr>
        <w:t>والجلوس معهم على المائدة</w:t>
      </w:r>
      <w:r>
        <w:rPr>
          <w:rtl/>
        </w:rPr>
        <w:t xml:space="preserve"> ، </w:t>
      </w:r>
      <w:r w:rsidRPr="00A06D06">
        <w:rPr>
          <w:rtl/>
        </w:rPr>
        <w:t>وإن الشرف بالتقوى لا بالأنساب.</w:t>
      </w:r>
    </w:p>
    <w:p w:rsidR="004313CB" w:rsidRPr="00A06D06" w:rsidRDefault="004313CB" w:rsidP="00B8087A">
      <w:pPr>
        <w:pStyle w:val="libNormal"/>
        <w:rPr>
          <w:rtl/>
          <w:lang w:bidi="fa-IR"/>
        </w:rPr>
      </w:pPr>
      <w:r w:rsidRPr="00F17B9E">
        <w:rPr>
          <w:rStyle w:val="libBold2Char"/>
          <w:rtl/>
        </w:rPr>
        <w:t>الحديث السابع والتسعون والمائتان</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طبائع الجسم على أربعة »</w:t>
      </w:r>
      <w:r w:rsidRPr="00A06D06">
        <w:rPr>
          <w:rtl/>
        </w:rPr>
        <w:t xml:space="preserve"> أي مبنى طبائع جسد الإنسان وصلاحها على أربعة أشياء</w:t>
      </w:r>
      <w:r>
        <w:rPr>
          <w:rtl/>
        </w:rPr>
        <w:t xml:space="preserve"> ، </w:t>
      </w:r>
      <w:r w:rsidRPr="00A06D06">
        <w:rPr>
          <w:rtl/>
        </w:rPr>
        <w:t>ويحتمل أن يكون المراد بالطبائع ما له مدخل في قوام البدن</w:t>
      </w:r>
      <w:r>
        <w:rPr>
          <w:rtl/>
        </w:rPr>
        <w:t xml:space="preserve"> ، </w:t>
      </w:r>
      <w:r w:rsidRPr="00A06D06">
        <w:rPr>
          <w:rtl/>
        </w:rPr>
        <w:t>وإن كان خارجا عنه</w:t>
      </w:r>
      <w:r>
        <w:rPr>
          <w:rtl/>
        </w:rPr>
        <w:t xml:space="preserve"> ، </w:t>
      </w:r>
      <w:r w:rsidRPr="00A06D06">
        <w:rPr>
          <w:rtl/>
        </w:rPr>
        <w:t>فالمراد أنها على أربعة أقسام.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ويخرج ما في الجسم »</w:t>
      </w:r>
      <w:r w:rsidRPr="00A06D06">
        <w:rPr>
          <w:rtl/>
        </w:rPr>
        <w:t xml:space="preserve"> يدل على أن لتحرك النفس مدخلا في دفع الأدواء عن الجسد ودفع العفونات كما هو الظاهر.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والأرض »</w:t>
      </w:r>
      <w:r w:rsidRPr="00A06D06">
        <w:rPr>
          <w:rtl/>
        </w:rPr>
        <w:t xml:space="preserve"> أي الثاني منها الأرض وهي تولد اليبس بطبعها</w:t>
      </w:r>
      <w:r>
        <w:rPr>
          <w:rtl/>
        </w:rPr>
        <w:t xml:space="preserve"> ، </w:t>
      </w:r>
      <w:r w:rsidRPr="00A06D06">
        <w:rPr>
          <w:rtl/>
        </w:rPr>
        <w:t>والحرارة بانعكاس أشعة الشمس عنها فلها مدخل في تولد المرة الصفراء والسوداء.</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والطعام »</w:t>
      </w:r>
      <w:r w:rsidRPr="00A06D06">
        <w:rPr>
          <w:rtl/>
        </w:rPr>
        <w:t xml:space="preserve"> هذا هو الثالثة منها</w:t>
      </w:r>
      <w:r>
        <w:rPr>
          <w:rtl/>
        </w:rPr>
        <w:t xml:space="preserve"> ، </w:t>
      </w:r>
      <w:r w:rsidRPr="00A06D06">
        <w:rPr>
          <w:rtl/>
        </w:rPr>
        <w:t>وإنما نسب الدم فقط إليها</w:t>
      </w:r>
    </w:p>
    <w:p w:rsidR="004313CB" w:rsidRPr="00A06D06" w:rsidRDefault="004313CB" w:rsidP="00593BFD">
      <w:pPr>
        <w:pStyle w:val="libNormal0"/>
        <w:rPr>
          <w:rtl/>
        </w:rPr>
      </w:pPr>
      <w:r>
        <w:rPr>
          <w:rtl/>
        </w:rPr>
        <w:br w:type="page"/>
      </w:r>
      <w:r>
        <w:rPr>
          <w:rtl/>
        </w:rPr>
        <w:lastRenderedPageBreak/>
        <w:t>و</w:t>
      </w:r>
      <w:r w:rsidRPr="00A06D06">
        <w:rPr>
          <w:rtl/>
        </w:rPr>
        <w:t>الطعام ومنه يتولد الدم</w:t>
      </w:r>
      <w:r>
        <w:rPr>
          <w:rtl/>
        </w:rPr>
        <w:t xml:space="preserve"> أ</w:t>
      </w:r>
      <w:r w:rsidRPr="00A06D06">
        <w:rPr>
          <w:rtl/>
        </w:rPr>
        <w:t>لا ترى أنه يصير إلى المعدة فتغذيه حتى يلين ثم يصفو فتأخذ الطبيعة صفوه دما ثم ينحدر الثفل والماء وهو يولد البلغم</w:t>
      </w:r>
      <w:r>
        <w:rPr>
          <w:rFonts w:hint="cs"/>
          <w:rtl/>
        </w:rPr>
        <w:t>.</w:t>
      </w:r>
    </w:p>
    <w:p w:rsidR="004313CB" w:rsidRPr="00A06D06" w:rsidRDefault="004313CB" w:rsidP="00B8087A">
      <w:pPr>
        <w:pStyle w:val="libNormal"/>
        <w:rPr>
          <w:rtl/>
        </w:rPr>
      </w:pPr>
      <w:r w:rsidRPr="00A06D06">
        <w:rPr>
          <w:rtl/>
        </w:rPr>
        <w:t>298</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الحسين بن يزيد النوفلي</w:t>
      </w:r>
      <w:r>
        <w:rPr>
          <w:rtl/>
        </w:rPr>
        <w:t xml:space="preserve"> ، </w:t>
      </w:r>
      <w:r w:rsidRPr="00A06D06">
        <w:rPr>
          <w:rtl/>
        </w:rPr>
        <w:t xml:space="preserve">عن الحسين بن أعين أخو مالك بن أعين قال سألت أبا عبد الله </w:t>
      </w:r>
      <w:r w:rsidRPr="00161CC9">
        <w:rPr>
          <w:rtl/>
        </w:rPr>
        <w:t>عليه‌السلام</w:t>
      </w:r>
      <w:r>
        <w:rPr>
          <w:rtl/>
        </w:rPr>
        <w:t xml:space="preserve"> ـ </w:t>
      </w:r>
      <w:r w:rsidRPr="00A06D06">
        <w:rPr>
          <w:rtl/>
        </w:rPr>
        <w:t xml:space="preserve">عن قول الرجل للرجل جزاك الله خيرا ما يعني به فقال أبو عبد الله </w:t>
      </w:r>
      <w:r w:rsidRPr="00161CC9">
        <w:rPr>
          <w:rtl/>
        </w:rPr>
        <w:t>عليه‌السلام</w:t>
      </w:r>
      <w:r w:rsidRPr="00A06D06">
        <w:rPr>
          <w:rtl/>
        </w:rPr>
        <w:t xml:space="preserve"> إن خيرا نهر في الجنة مخرجه من الكوثر والكوثر مخرجه من ساق العرش عليه منازل الأوصياء وشيعتهم على حافتي ذلك النهر جواري نابتات كلما قلعت واحدة نبتت أخرى سمي بذلك النهر وذلك قوله تعالى</w:t>
      </w:r>
      <w:r>
        <w:rPr>
          <w:rtl/>
        </w:rPr>
        <w:t xml:space="preserve"> </w:t>
      </w:r>
      <w:r>
        <w:rPr>
          <w:rFonts w:hint="cs"/>
          <w:rtl/>
        </w:rPr>
        <w:t xml:space="preserve">: </w:t>
      </w:r>
      <w:r>
        <w:rPr>
          <w:rtl/>
        </w:rPr>
        <w:t xml:space="preserve">« </w:t>
      </w:r>
      <w:r w:rsidRPr="00F17B9E">
        <w:rPr>
          <w:rStyle w:val="libAlaemChar"/>
          <w:rtl/>
        </w:rPr>
        <w:t xml:space="preserve">فِيهِنَّ خَيْراتٌ حِسانٌ </w:t>
      </w:r>
      <w:r w:rsidRPr="00604990">
        <w:rPr>
          <w:rtl/>
        </w:rPr>
        <w:t>»</w:t>
      </w:r>
      <w:r w:rsidRPr="00F17B9E">
        <w:rPr>
          <w:rStyle w:val="libAlaemChar"/>
          <w:rtl/>
        </w:rPr>
        <w:t xml:space="preserve"> </w:t>
      </w:r>
      <w:r w:rsidRPr="00993767">
        <w:rPr>
          <w:rStyle w:val="libFootnotenumChar"/>
          <w:rtl/>
        </w:rPr>
        <w:t>(1)</w:t>
      </w:r>
      <w:r w:rsidRPr="00A06D06">
        <w:rPr>
          <w:rtl/>
        </w:rPr>
        <w:t xml:space="preserve"> فإذا قال الرجل لصاحبه جزاك الله خيرا فإنما يعني بذلك تلك المنازل التي قد أعدها الله عز وجل لصفوته وخيرته من خلقه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لأنها أدخل في قوام البدن من سائر الأخلاط مع عدم مدخلية الأشياء الخارجة كثيرا فيها.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والماء »</w:t>
      </w:r>
      <w:r w:rsidRPr="00A06D06">
        <w:rPr>
          <w:rtl/>
        </w:rPr>
        <w:t xml:space="preserve"> هذا هو الرابعة مدخليتها في تولد البلغم ظاهر.</w:t>
      </w:r>
    </w:p>
    <w:p w:rsidR="004313CB" w:rsidRPr="00A06D06" w:rsidRDefault="004313CB" w:rsidP="00B8087A">
      <w:pPr>
        <w:pStyle w:val="libNormal"/>
        <w:rPr>
          <w:rtl/>
          <w:lang w:bidi="fa-IR"/>
        </w:rPr>
      </w:pPr>
      <w:r w:rsidRPr="00F17B9E">
        <w:rPr>
          <w:rStyle w:val="libBold2Char"/>
          <w:rtl/>
        </w:rPr>
        <w:t>الحديث الثامن والتسعون والمائتان</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خيرا نهر في الجنة »</w:t>
      </w:r>
      <w:r w:rsidRPr="00A06D06">
        <w:rPr>
          <w:rtl/>
        </w:rPr>
        <w:t xml:space="preserve"> يحتمل أن يكون أصل استعمال هذه الكلمة كان ممن عرف هذا المعنى وإرادة من لا يعرف غيره لا ينافيه</w:t>
      </w:r>
      <w:r>
        <w:rPr>
          <w:rtl/>
        </w:rPr>
        <w:t xml:space="preserve"> ، </w:t>
      </w:r>
      <w:r w:rsidRPr="00A06D06">
        <w:rPr>
          <w:rtl/>
        </w:rPr>
        <w:t>على أنه يحتمل أن يكون المراد أن الجزاء الخير هو هذا وينصرف واقعا إليه وإن لم يعرف ذلك من يتكلم بهذه الكلمة.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سمي »</w:t>
      </w:r>
      <w:r w:rsidRPr="00A06D06">
        <w:rPr>
          <w:rtl/>
        </w:rPr>
        <w:t xml:space="preserve"> كذا في أكثر النسخ والظاهر سمين</w:t>
      </w:r>
      <w:r>
        <w:rPr>
          <w:rtl/>
        </w:rPr>
        <w:t xml:space="preserve"> ، </w:t>
      </w:r>
      <w:r w:rsidRPr="00A06D06">
        <w:rPr>
          <w:rtl/>
        </w:rPr>
        <w:t>ويمكن أن يقرأ على البناء للمعلوم أي سماهن الله بها في قوله خيرات</w:t>
      </w:r>
      <w:r>
        <w:rPr>
          <w:rtl/>
        </w:rPr>
        <w:t xml:space="preserve"> ، </w:t>
      </w:r>
      <w:r w:rsidRPr="00A06D06">
        <w:rPr>
          <w:rtl/>
        </w:rPr>
        <w:t>ويحتمل أن يكون المشار إليه النابت أي سمي النهر باسم ذلك النابت أي الجواري</w:t>
      </w:r>
      <w:r>
        <w:rPr>
          <w:rtl/>
        </w:rPr>
        <w:t xml:space="preserve"> ، </w:t>
      </w:r>
      <w:r w:rsidRPr="00A06D06">
        <w:rPr>
          <w:rtl/>
        </w:rPr>
        <w:t>لأن الله سماهن خيرات.</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الرحمن</w:t>
      </w:r>
      <w:r>
        <w:rPr>
          <w:rtl/>
        </w:rPr>
        <w:t xml:space="preserve"> : </w:t>
      </w:r>
      <w:r w:rsidRPr="00A06D06">
        <w:rPr>
          <w:rtl/>
        </w:rPr>
        <w:t>70.</w:t>
      </w:r>
    </w:p>
    <w:p w:rsidR="004313CB" w:rsidRPr="00A06D06" w:rsidRDefault="004313CB" w:rsidP="00B8087A">
      <w:pPr>
        <w:pStyle w:val="libNormal"/>
        <w:rPr>
          <w:rtl/>
        </w:rPr>
      </w:pPr>
      <w:r>
        <w:rPr>
          <w:rtl/>
        </w:rPr>
        <w:br w:type="page"/>
      </w:r>
      <w:r w:rsidRPr="00A06D06">
        <w:rPr>
          <w:rtl/>
        </w:rPr>
        <w:lastRenderedPageBreak/>
        <w:t>299</w:t>
      </w:r>
      <w:r>
        <w:rPr>
          <w:rtl/>
        </w:rPr>
        <w:t xml:space="preserve"> ـ و</w:t>
      </w:r>
      <w:r w:rsidRPr="00A06D06">
        <w:rPr>
          <w:rtl/>
        </w:rPr>
        <w:t>عنه</w:t>
      </w:r>
      <w:r>
        <w:rPr>
          <w:rtl/>
        </w:rPr>
        <w:t xml:space="preserve"> ، </w:t>
      </w:r>
      <w:r w:rsidRPr="00A06D06">
        <w:rPr>
          <w:rtl/>
        </w:rPr>
        <w:t>عن أحمد بن محمد</w:t>
      </w:r>
      <w:r>
        <w:rPr>
          <w:rtl/>
        </w:rPr>
        <w:t xml:space="preserve"> ، </w:t>
      </w:r>
      <w:r w:rsidRPr="00A06D06">
        <w:rPr>
          <w:rtl/>
        </w:rPr>
        <w:t>عن ابن أبي عمير</w:t>
      </w:r>
      <w:r>
        <w:rPr>
          <w:rtl/>
        </w:rPr>
        <w:t xml:space="preserve"> ، </w:t>
      </w:r>
      <w:r w:rsidRPr="00A06D06">
        <w:rPr>
          <w:rtl/>
        </w:rPr>
        <w:t>عن الحسين بن عثمان</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قال إن في الجنة نهرا حافتاه حور نابتات فإذا مر المؤمن بإحديهن فأعجبته اقتلعها فأنبت الله عز وجل مكانها</w:t>
      </w:r>
      <w:r>
        <w:rPr>
          <w:rFonts w:hint="cs"/>
          <w:rtl/>
        </w:rPr>
        <w:t>.</w:t>
      </w:r>
    </w:p>
    <w:p w:rsidR="004313CB" w:rsidRPr="00A06D06" w:rsidRDefault="004313CB" w:rsidP="004313CB">
      <w:pPr>
        <w:pStyle w:val="Heading2Center"/>
        <w:rPr>
          <w:rtl/>
          <w:lang w:bidi="fa-IR"/>
        </w:rPr>
      </w:pPr>
      <w:bookmarkStart w:id="11" w:name="_Toc180941995"/>
      <w:r>
        <w:rPr>
          <w:rFonts w:hint="cs"/>
          <w:rtl/>
          <w:lang w:bidi="fa-IR"/>
        </w:rPr>
        <w:t xml:space="preserve">( </w:t>
      </w:r>
      <w:r w:rsidRPr="00A06D06">
        <w:rPr>
          <w:rtl/>
          <w:lang w:bidi="fa-IR"/>
        </w:rPr>
        <w:t>حديث القباب</w:t>
      </w:r>
      <w:r>
        <w:rPr>
          <w:rFonts w:hint="cs"/>
          <w:rtl/>
          <w:lang w:bidi="fa-IR"/>
        </w:rPr>
        <w:t xml:space="preserve"> )</w:t>
      </w:r>
      <w:bookmarkEnd w:id="11"/>
    </w:p>
    <w:p w:rsidR="004313CB" w:rsidRPr="00A06D06" w:rsidRDefault="004313CB" w:rsidP="00B8087A">
      <w:pPr>
        <w:pStyle w:val="libNormal"/>
        <w:rPr>
          <w:rtl/>
        </w:rPr>
      </w:pPr>
      <w:r w:rsidRPr="00A06D06">
        <w:rPr>
          <w:rtl/>
        </w:rPr>
        <w:t>300</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الوشاء</w:t>
      </w:r>
      <w:r>
        <w:rPr>
          <w:rtl/>
        </w:rPr>
        <w:t xml:space="preserve"> ، </w:t>
      </w:r>
      <w:r w:rsidRPr="00A06D06">
        <w:rPr>
          <w:rtl/>
        </w:rPr>
        <w:t>عن عبد الله بن سنان</w:t>
      </w:r>
      <w:r>
        <w:rPr>
          <w:rtl/>
        </w:rPr>
        <w:t xml:space="preserve"> ، </w:t>
      </w:r>
      <w:r w:rsidRPr="00A06D06">
        <w:rPr>
          <w:rtl/>
        </w:rPr>
        <w:t xml:space="preserve">عن أبي حمزة قال قال لي أبو جعفر </w:t>
      </w:r>
      <w:r w:rsidRPr="00161CC9">
        <w:rPr>
          <w:rtl/>
        </w:rPr>
        <w:t>عليه‌السلام</w:t>
      </w:r>
      <w:r w:rsidRPr="00A06D06">
        <w:rPr>
          <w:rtl/>
        </w:rPr>
        <w:t xml:space="preserve"> ليلة وأنا عنده ونظر إلى السماء قال يا أبا حمزة هذه قبة أبينا آدم </w:t>
      </w:r>
      <w:r w:rsidRPr="00161CC9">
        <w:rPr>
          <w:rtl/>
        </w:rPr>
        <w:t>عليه‌السلام</w:t>
      </w:r>
      <w:r w:rsidRPr="00A06D06">
        <w:rPr>
          <w:rtl/>
        </w:rPr>
        <w:t xml:space="preserve"> وإن لله عز وجل سواها تسعا وثلاثين قبة فيها خلق ما عصوا الله طرفة عين</w:t>
      </w:r>
      <w:r>
        <w:rPr>
          <w:rFonts w:hint="cs"/>
          <w:rtl/>
        </w:rPr>
        <w:t>.</w:t>
      </w:r>
    </w:p>
    <w:p w:rsidR="004313CB" w:rsidRPr="00A06D06" w:rsidRDefault="004313CB" w:rsidP="00B8087A">
      <w:pPr>
        <w:pStyle w:val="libNormal"/>
        <w:rPr>
          <w:rtl/>
        </w:rPr>
      </w:pPr>
      <w:r w:rsidRPr="00A06D06">
        <w:rPr>
          <w:rtl/>
        </w:rPr>
        <w:t>301</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عن أبي يحيى الواسطي</w:t>
      </w:r>
      <w:r>
        <w:rPr>
          <w:rtl/>
        </w:rPr>
        <w:t xml:space="preserve"> ، </w:t>
      </w:r>
      <w:r w:rsidRPr="00A06D06">
        <w:rPr>
          <w:rtl/>
        </w:rPr>
        <w:t xml:space="preserve">عن عجلان أبي صالح قال دخل رجل على أبي عبد الله </w:t>
      </w:r>
      <w:r w:rsidRPr="00161CC9">
        <w:rPr>
          <w:rtl/>
        </w:rPr>
        <w:t>عليه‌السلام</w:t>
      </w:r>
      <w:r w:rsidRPr="00A06D06">
        <w:rPr>
          <w:rtl/>
        </w:rPr>
        <w:t xml:space="preserve"> فقال له جعلت فداك هذه قبة آدم </w:t>
      </w:r>
      <w:r w:rsidRPr="00161CC9">
        <w:rPr>
          <w:rtl/>
        </w:rPr>
        <w:t>عليه‌السلام</w:t>
      </w:r>
      <w:r w:rsidRPr="00A06D06">
        <w:rPr>
          <w:rtl/>
        </w:rPr>
        <w:t xml:space="preserve"> قال نعم ولله قباب كثيرة ألا إن خلف مغربكم هذا تسعة وثلاثون مغربا أرضا بيضاء مملوة</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التاسع والتسعون والمائتان</w:t>
      </w:r>
      <w:r>
        <w:rPr>
          <w:rtl/>
          <w:lang w:bidi="fa-IR"/>
        </w:rPr>
        <w:t xml:space="preserve"> : </w:t>
      </w:r>
      <w:r w:rsidRPr="00A06D06">
        <w:rPr>
          <w:rtl/>
          <w:lang w:bidi="fa-IR"/>
        </w:rPr>
        <w:t>صحيح.</w:t>
      </w:r>
    </w:p>
    <w:p w:rsidR="004313CB" w:rsidRPr="0070576A" w:rsidRDefault="004313CB" w:rsidP="004313CB">
      <w:pPr>
        <w:pStyle w:val="Heading2Center"/>
        <w:rPr>
          <w:rtl/>
        </w:rPr>
      </w:pPr>
      <w:bookmarkStart w:id="12" w:name="_Toc180941996"/>
      <w:r w:rsidRPr="0070576A">
        <w:rPr>
          <w:rtl/>
        </w:rPr>
        <w:t>حديث القباب</w:t>
      </w:r>
      <w:bookmarkEnd w:id="12"/>
      <w:r w:rsidRPr="0070576A">
        <w:rPr>
          <w:rtl/>
        </w:rPr>
        <w:t xml:space="preserve"> </w:t>
      </w:r>
    </w:p>
    <w:p w:rsidR="004313CB" w:rsidRPr="00A06D06" w:rsidRDefault="004313CB" w:rsidP="00B8087A">
      <w:pPr>
        <w:pStyle w:val="libNormal"/>
        <w:rPr>
          <w:rtl/>
          <w:lang w:bidi="fa-IR"/>
        </w:rPr>
      </w:pPr>
      <w:r w:rsidRPr="00F17B9E">
        <w:rPr>
          <w:rStyle w:val="libBold2Char"/>
          <w:rtl/>
        </w:rPr>
        <w:t>الحديث الثلاثمائة</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تسعة وثلاثين قبة »</w:t>
      </w:r>
      <w:r w:rsidRPr="00A06D06">
        <w:rPr>
          <w:rtl/>
        </w:rPr>
        <w:t xml:space="preserve"> يحتمل أن تكون تلك القباب محيطة بعضها ببعض بأن يكون المراد بها السماوات وما فوقها</w:t>
      </w:r>
      <w:r>
        <w:rPr>
          <w:rtl/>
        </w:rPr>
        <w:t xml:space="preserve"> ، </w:t>
      </w:r>
      <w:r w:rsidRPr="00A06D06">
        <w:rPr>
          <w:rtl/>
        </w:rPr>
        <w:t>ومن الحجب ويكون المراد بسكانها الملائكة لكن الظاهر عدم الإحاطة</w:t>
      </w:r>
      <w:r>
        <w:rPr>
          <w:rtl/>
        </w:rPr>
        <w:t xml:space="preserve"> ، </w:t>
      </w:r>
      <w:r w:rsidRPr="00A06D06">
        <w:rPr>
          <w:rtl/>
        </w:rPr>
        <w:t>والاحتمال الأول في الخبر الثاني ضعيف.</w:t>
      </w:r>
    </w:p>
    <w:p w:rsidR="004313CB" w:rsidRPr="00A06D06" w:rsidRDefault="004313CB" w:rsidP="00B8087A">
      <w:pPr>
        <w:pStyle w:val="libNormal"/>
        <w:rPr>
          <w:rtl/>
        </w:rPr>
      </w:pPr>
      <w:r w:rsidRPr="00F17B9E">
        <w:rPr>
          <w:rStyle w:val="libBold2Char"/>
          <w:rtl/>
        </w:rPr>
        <w:t>الحديث الحادي والثلاثمائة</w:t>
      </w:r>
      <w:r>
        <w:rPr>
          <w:rtl/>
        </w:rPr>
        <w:t xml:space="preserve"> : </w:t>
      </w:r>
      <w:r w:rsidRPr="00A06D06">
        <w:rPr>
          <w:rtl/>
        </w:rPr>
        <w:t>صحيح والظاهر أبي صالح.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أرضا بيضاء »</w:t>
      </w:r>
      <w:r w:rsidRPr="00A06D06">
        <w:rPr>
          <w:rtl/>
        </w:rPr>
        <w:t xml:space="preserve"> أول بالبقاع والآفاق</w:t>
      </w:r>
      <w:r>
        <w:rPr>
          <w:rtl/>
        </w:rPr>
        <w:t xml:space="preserve"> ، </w:t>
      </w:r>
      <w:r w:rsidRPr="00A06D06">
        <w:rPr>
          <w:rtl/>
        </w:rPr>
        <w:t>ولا يخفى بعده مع عدم الحاجة إليه.</w:t>
      </w:r>
    </w:p>
    <w:p w:rsidR="004313CB" w:rsidRPr="00A06D06" w:rsidRDefault="004313CB" w:rsidP="00593BFD">
      <w:pPr>
        <w:pStyle w:val="libNormal0"/>
        <w:rPr>
          <w:rtl/>
        </w:rPr>
      </w:pPr>
      <w:r>
        <w:rPr>
          <w:rtl/>
        </w:rPr>
        <w:br w:type="page"/>
      </w:r>
      <w:r w:rsidRPr="00A06D06">
        <w:rPr>
          <w:rtl/>
        </w:rPr>
        <w:lastRenderedPageBreak/>
        <w:t>خلقا يستضيئون بنوره لم يعصوا الله عز وجل طرفة عين ما يدرون خلق آدم أم لم يخلق يبرءون من فلان وفلان</w:t>
      </w:r>
      <w:r>
        <w:rPr>
          <w:rFonts w:hint="cs"/>
          <w:rtl/>
        </w:rPr>
        <w:t>.</w:t>
      </w:r>
    </w:p>
    <w:p w:rsidR="004313CB" w:rsidRPr="00A06D06" w:rsidRDefault="004313CB" w:rsidP="00B8087A">
      <w:pPr>
        <w:pStyle w:val="libNormal"/>
        <w:rPr>
          <w:rtl/>
        </w:rPr>
      </w:pPr>
      <w:r w:rsidRPr="00A06D06">
        <w:rPr>
          <w:rtl/>
        </w:rPr>
        <w:t>302</w:t>
      </w:r>
      <w:r>
        <w:rPr>
          <w:rtl/>
        </w:rPr>
        <w:t xml:space="preserve"> ـ </w:t>
      </w:r>
      <w:r w:rsidRPr="00A06D06">
        <w:rPr>
          <w:rtl/>
        </w:rPr>
        <w:t>علي بن محمد</w:t>
      </w:r>
      <w:r>
        <w:rPr>
          <w:rtl/>
        </w:rPr>
        <w:t xml:space="preserve"> ، </w:t>
      </w:r>
      <w:r w:rsidRPr="00A06D06">
        <w:rPr>
          <w:rtl/>
        </w:rPr>
        <w:t>عن صالح بن أبي حماد</w:t>
      </w:r>
      <w:r>
        <w:rPr>
          <w:rtl/>
        </w:rPr>
        <w:t xml:space="preserve"> ، </w:t>
      </w:r>
      <w:r w:rsidRPr="00A06D06">
        <w:rPr>
          <w:rtl/>
        </w:rPr>
        <w:t>عن يحيى بن المبارك</w:t>
      </w:r>
      <w:r>
        <w:rPr>
          <w:rtl/>
        </w:rPr>
        <w:t xml:space="preserve"> ، </w:t>
      </w:r>
      <w:r w:rsidRPr="00A06D06">
        <w:rPr>
          <w:rtl/>
        </w:rPr>
        <w:t>عن عبد الله بن جبلة</w:t>
      </w:r>
      <w:r>
        <w:rPr>
          <w:rtl/>
        </w:rPr>
        <w:t xml:space="preserve"> ، </w:t>
      </w:r>
      <w:r w:rsidRPr="00A06D06">
        <w:rPr>
          <w:rtl/>
        </w:rPr>
        <w:t>عن إسحاق بن عمار</w:t>
      </w:r>
      <w:r>
        <w:rPr>
          <w:rtl/>
        </w:rPr>
        <w:t xml:space="preserve"> ، </w:t>
      </w:r>
      <w:r w:rsidRPr="00A06D06">
        <w:rPr>
          <w:rtl/>
        </w:rPr>
        <w:t xml:space="preserve">عن أبي عبد الله </w:t>
      </w:r>
      <w:r w:rsidRPr="00161CC9">
        <w:rPr>
          <w:rtl/>
        </w:rPr>
        <w:t>عليه‌السلام</w:t>
      </w:r>
      <w:r w:rsidRPr="00A06D06">
        <w:rPr>
          <w:rtl/>
        </w:rPr>
        <w:t xml:space="preserve"> قال من خصف نعله ورقع ثوبه وحمل سلعته فقد برئ من الكبر</w:t>
      </w:r>
      <w:r>
        <w:rPr>
          <w:rFonts w:hint="cs"/>
          <w:rtl/>
        </w:rPr>
        <w:t>.</w:t>
      </w:r>
    </w:p>
    <w:p w:rsidR="004313CB" w:rsidRPr="00A06D06" w:rsidRDefault="004313CB" w:rsidP="00B8087A">
      <w:pPr>
        <w:pStyle w:val="libNormal"/>
        <w:rPr>
          <w:rtl/>
        </w:rPr>
      </w:pPr>
      <w:r w:rsidRPr="00A06D06">
        <w:rPr>
          <w:rtl/>
        </w:rPr>
        <w:t>303</w:t>
      </w:r>
      <w:r>
        <w:rPr>
          <w:rtl/>
        </w:rPr>
        <w:t xml:space="preserve"> ـ </w:t>
      </w:r>
      <w:r w:rsidRPr="00A06D06">
        <w:rPr>
          <w:rtl/>
        </w:rPr>
        <w:t>عنه</w:t>
      </w:r>
      <w:r>
        <w:rPr>
          <w:rtl/>
        </w:rPr>
        <w:t xml:space="preserve"> ، </w:t>
      </w:r>
      <w:r w:rsidRPr="00A06D06">
        <w:rPr>
          <w:rtl/>
        </w:rPr>
        <w:t>عن صالح</w:t>
      </w:r>
      <w:r>
        <w:rPr>
          <w:rtl/>
        </w:rPr>
        <w:t xml:space="preserve"> ، </w:t>
      </w:r>
      <w:r w:rsidRPr="00A06D06">
        <w:rPr>
          <w:rtl/>
        </w:rPr>
        <w:t>عن محمد بن أورمة</w:t>
      </w:r>
      <w:r>
        <w:rPr>
          <w:rtl/>
        </w:rPr>
        <w:t xml:space="preserve"> ، </w:t>
      </w:r>
      <w:r w:rsidRPr="00A06D06">
        <w:rPr>
          <w:rtl/>
        </w:rPr>
        <w:t>عن ابن سنان</w:t>
      </w:r>
      <w:r>
        <w:rPr>
          <w:rtl/>
        </w:rPr>
        <w:t xml:space="preserve"> ، </w:t>
      </w:r>
      <w:r w:rsidRPr="00A06D06">
        <w:rPr>
          <w:rtl/>
        </w:rPr>
        <w:t>عن المفضل بن عمر قال كنت أنا والقاسم شريكي ونجم بن حطيم وصالح بن سهل بالمدينة فتناظرنا في الربوبية قال فقال بعضنا لبعض ما تصنعون بهذا نحن بالقرب منه وليس منا في تقية قوموا بنا إليه قال فقمنا فو الله ما بلغنا الباب إلا وقد خرج علينا بلا حذاء ولا رداء قد قام كل شعرة من رأسه منه وهو يقول لا لا يا مفضل ويا قاسم ويا نجم لا لا</w:t>
      </w:r>
      <w:r>
        <w:rPr>
          <w:rtl/>
        </w:rPr>
        <w:t xml:space="preserve"> « </w:t>
      </w:r>
      <w:r w:rsidRPr="00F17B9E">
        <w:rPr>
          <w:rStyle w:val="libAlaemChar"/>
          <w:rtl/>
        </w:rPr>
        <w:t>بَلْ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بنوره »</w:t>
      </w:r>
      <w:r w:rsidRPr="00A06D06">
        <w:rPr>
          <w:rtl/>
        </w:rPr>
        <w:t xml:space="preserve"> أي بنور الشمس والقمر بل بنور آخر خلق الله بينهم فإطلاق المغرب يكون على سبيل مجاز المشاكلة</w:t>
      </w:r>
      <w:r>
        <w:rPr>
          <w:rtl/>
        </w:rPr>
        <w:t xml:space="preserve"> ، </w:t>
      </w:r>
      <w:r w:rsidRPr="00A06D06">
        <w:rPr>
          <w:rtl/>
        </w:rPr>
        <w:t>أو المراد أنهم لا يستضيئون بنور تلك الكواكب</w:t>
      </w:r>
      <w:r>
        <w:rPr>
          <w:rtl/>
        </w:rPr>
        <w:t xml:space="preserve"> ، </w:t>
      </w:r>
      <w:r w:rsidRPr="00A06D06">
        <w:rPr>
          <w:rtl/>
        </w:rPr>
        <w:t xml:space="preserve">بل بكواكب أخرى على أنه يحتمل أن يكون المراد الاستضاءة بالأنوار المعنوية والاهتداء بالأئمة </w:t>
      </w:r>
      <w:r w:rsidRPr="00161CC9">
        <w:rPr>
          <w:rtl/>
        </w:rPr>
        <w:t>عليهم‌السلام</w:t>
      </w:r>
      <w:r w:rsidRPr="00A06D06">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من فلان وفلان »</w:t>
      </w:r>
      <w:r w:rsidRPr="00A06D06">
        <w:rPr>
          <w:rtl/>
          <w:lang w:bidi="fa-IR"/>
        </w:rPr>
        <w:t xml:space="preserve"> أي من أبي بكر وعمر.</w:t>
      </w:r>
    </w:p>
    <w:p w:rsidR="004313CB" w:rsidRPr="00A06D06" w:rsidRDefault="004313CB" w:rsidP="00B8087A">
      <w:pPr>
        <w:pStyle w:val="libNormal"/>
        <w:rPr>
          <w:rtl/>
          <w:lang w:bidi="fa-IR"/>
        </w:rPr>
      </w:pPr>
      <w:r w:rsidRPr="00F17B9E">
        <w:rPr>
          <w:rStyle w:val="libBold2Char"/>
          <w:rtl/>
        </w:rPr>
        <w:t>الحديث الثاني والثلاثمائة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وحمل سلعته »</w:t>
      </w:r>
      <w:r w:rsidRPr="00A06D06">
        <w:rPr>
          <w:rtl/>
          <w:lang w:bidi="fa-IR"/>
        </w:rPr>
        <w:t xml:space="preserve"> أي متاعه وما يشتريه لأهله.</w:t>
      </w:r>
    </w:p>
    <w:p w:rsidR="004313CB" w:rsidRPr="00A06D06" w:rsidRDefault="004313CB" w:rsidP="00B8087A">
      <w:pPr>
        <w:pStyle w:val="libNormal"/>
        <w:rPr>
          <w:rtl/>
          <w:lang w:bidi="fa-IR"/>
        </w:rPr>
      </w:pPr>
      <w:r w:rsidRPr="00F17B9E">
        <w:rPr>
          <w:rStyle w:val="libBold2Char"/>
          <w:rtl/>
        </w:rPr>
        <w:t>الحديث الثالث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في الربوبية »</w:t>
      </w:r>
      <w:r w:rsidRPr="00A06D06">
        <w:rPr>
          <w:rtl/>
        </w:rPr>
        <w:t xml:space="preserve"> أي ربوبية الصادق </w:t>
      </w:r>
      <w:r w:rsidRPr="00161CC9">
        <w:rPr>
          <w:rtl/>
        </w:rPr>
        <w:t>عليه‌السلام</w:t>
      </w:r>
      <w:r w:rsidRPr="00A06D06">
        <w:rPr>
          <w:rtl/>
        </w:rPr>
        <w:t xml:space="preserve"> أو جميع الأئمة </w:t>
      </w:r>
      <w:r w:rsidRPr="00161CC9">
        <w:rPr>
          <w:rtl/>
        </w:rPr>
        <w:t>عليهم‌السلام</w:t>
      </w:r>
      <w:r w:rsidRPr="00A06D06">
        <w:rPr>
          <w:rtl/>
        </w:rPr>
        <w:t xml:space="preserve"> ولعله كان غرضهم ما نسب إليهم من أنه تعالى لما خلق أنوار الأئمة </w:t>
      </w:r>
      <w:r w:rsidRPr="00161CC9">
        <w:rPr>
          <w:rtl/>
        </w:rPr>
        <w:t>عليهم‌السلام</w:t>
      </w:r>
      <w:r w:rsidRPr="00A06D06">
        <w:rPr>
          <w:rtl/>
        </w:rPr>
        <w:t xml:space="preserve"> فوض إليهم خلق العالم</w:t>
      </w:r>
      <w:r>
        <w:rPr>
          <w:rtl/>
        </w:rPr>
        <w:t xml:space="preserve"> ، </w:t>
      </w:r>
      <w:r w:rsidRPr="00A06D06">
        <w:rPr>
          <w:rtl/>
        </w:rPr>
        <w:t>فهم خلقوا جميع العالم</w:t>
      </w:r>
      <w:r>
        <w:rPr>
          <w:rtl/>
        </w:rPr>
        <w:t xml:space="preserve"> ، </w:t>
      </w:r>
      <w:r w:rsidRPr="00A06D06">
        <w:rPr>
          <w:rtl/>
        </w:rPr>
        <w:t xml:space="preserve">وقد نفوا </w:t>
      </w:r>
      <w:r w:rsidRPr="00161CC9">
        <w:rPr>
          <w:rtl/>
        </w:rPr>
        <w:t>عليهم‌السلام</w:t>
      </w:r>
      <w:r w:rsidRPr="00A06D06">
        <w:rPr>
          <w:rtl/>
        </w:rPr>
        <w:t xml:space="preserve"> ذلك وتبرءوا منه</w:t>
      </w:r>
      <w:r>
        <w:rPr>
          <w:rtl/>
        </w:rPr>
        <w:t xml:space="preserve"> ، </w:t>
      </w:r>
      <w:r w:rsidRPr="00A06D06">
        <w:rPr>
          <w:rtl/>
        </w:rPr>
        <w:t>ولعنوا من قال به</w:t>
      </w:r>
      <w:r>
        <w:rPr>
          <w:rtl/>
        </w:rPr>
        <w:t xml:space="preserve"> ، </w:t>
      </w:r>
      <w:r w:rsidRPr="00A06D06">
        <w:rPr>
          <w:rtl/>
        </w:rPr>
        <w:t>وقد وضع الغلاة إخبارا في ذلك ويحتمل أن يكونوا توهموا</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عِبادٌ مُكْرَمُونَ لا يَسْبِقُونَهُ بِالْقَوْلِ وَهُمْ بِأَمْرِهِ يَعْمَلُونَ </w:t>
      </w:r>
      <w:r>
        <w:rPr>
          <w:rFonts w:hint="cs"/>
          <w:rtl/>
        </w:rPr>
        <w:t>».</w:t>
      </w:r>
    </w:p>
    <w:p w:rsidR="004313CB" w:rsidRPr="00A06D06" w:rsidRDefault="004313CB" w:rsidP="00B8087A">
      <w:pPr>
        <w:pStyle w:val="libNormal"/>
        <w:rPr>
          <w:rtl/>
        </w:rPr>
      </w:pPr>
      <w:r w:rsidRPr="00A06D06">
        <w:rPr>
          <w:rtl/>
        </w:rPr>
        <w:t>304</w:t>
      </w:r>
      <w:r>
        <w:rPr>
          <w:rtl/>
        </w:rPr>
        <w:t xml:space="preserve"> ـ </w:t>
      </w:r>
      <w:r w:rsidRPr="00A06D06">
        <w:rPr>
          <w:rtl/>
        </w:rPr>
        <w:t>عنه</w:t>
      </w:r>
      <w:r>
        <w:rPr>
          <w:rtl/>
        </w:rPr>
        <w:t xml:space="preserve"> ، </w:t>
      </w:r>
      <w:r w:rsidRPr="00A06D06">
        <w:rPr>
          <w:rtl/>
        </w:rPr>
        <w:t>عن صالح</w:t>
      </w:r>
      <w:r>
        <w:rPr>
          <w:rtl/>
        </w:rPr>
        <w:t xml:space="preserve"> ، </w:t>
      </w:r>
      <w:r w:rsidRPr="00A06D06">
        <w:rPr>
          <w:rtl/>
        </w:rPr>
        <w:t>عن علي بن الحكم</w:t>
      </w:r>
      <w:r>
        <w:rPr>
          <w:rtl/>
        </w:rPr>
        <w:t xml:space="preserve"> ، </w:t>
      </w:r>
      <w:r w:rsidRPr="00A06D06">
        <w:rPr>
          <w:rtl/>
        </w:rPr>
        <w:t>عن أبان بن عثمان</w:t>
      </w:r>
      <w:r>
        <w:rPr>
          <w:rtl/>
        </w:rPr>
        <w:t xml:space="preserve"> ، </w:t>
      </w:r>
      <w:r w:rsidRPr="00A06D06">
        <w:rPr>
          <w:rtl/>
        </w:rPr>
        <w:t xml:space="preserve">عن أبي عبد الله </w:t>
      </w:r>
      <w:r w:rsidRPr="00161CC9">
        <w:rPr>
          <w:rtl/>
        </w:rPr>
        <w:t>عليه‌السلام</w:t>
      </w:r>
      <w:r w:rsidRPr="00A06D06">
        <w:rPr>
          <w:rtl/>
        </w:rPr>
        <w:t xml:space="preserve"> قال إن لإبليس عونا يقال له تمريح إذا جاء الليل ملأ ما بين الخافقين</w:t>
      </w:r>
      <w:r>
        <w:rPr>
          <w:rFonts w:hint="cs"/>
          <w:rtl/>
        </w:rPr>
        <w:t>.</w:t>
      </w:r>
    </w:p>
    <w:p w:rsidR="004313CB" w:rsidRPr="00A06D06" w:rsidRDefault="004313CB" w:rsidP="00B8087A">
      <w:pPr>
        <w:pStyle w:val="libNormal"/>
        <w:rPr>
          <w:rtl/>
        </w:rPr>
      </w:pPr>
      <w:r w:rsidRPr="00A06D06">
        <w:rPr>
          <w:rtl/>
        </w:rPr>
        <w:t>305</w:t>
      </w:r>
      <w:r>
        <w:rPr>
          <w:rtl/>
        </w:rPr>
        <w:t xml:space="preserve"> ـ </w:t>
      </w:r>
      <w:r w:rsidRPr="00A06D06">
        <w:rPr>
          <w:rtl/>
        </w:rPr>
        <w:t>عنه</w:t>
      </w:r>
      <w:r>
        <w:rPr>
          <w:rtl/>
        </w:rPr>
        <w:t xml:space="preserve"> ، </w:t>
      </w:r>
      <w:r w:rsidRPr="00A06D06">
        <w:rPr>
          <w:rtl/>
        </w:rPr>
        <w:t>عن صالح</w:t>
      </w:r>
      <w:r>
        <w:rPr>
          <w:rtl/>
        </w:rPr>
        <w:t xml:space="preserve"> ، </w:t>
      </w:r>
      <w:r w:rsidRPr="00A06D06">
        <w:rPr>
          <w:rtl/>
        </w:rPr>
        <w:t>عن الوشاء</w:t>
      </w:r>
      <w:r>
        <w:rPr>
          <w:rtl/>
        </w:rPr>
        <w:t xml:space="preserve"> ، </w:t>
      </w:r>
      <w:r w:rsidRPr="00A06D06">
        <w:rPr>
          <w:rtl/>
        </w:rPr>
        <w:t>عن كرام</w:t>
      </w:r>
      <w:r>
        <w:rPr>
          <w:rtl/>
        </w:rPr>
        <w:t xml:space="preserve"> ، </w:t>
      </w:r>
      <w:r w:rsidRPr="00A06D06">
        <w:rPr>
          <w:rtl/>
        </w:rPr>
        <w:t xml:space="preserve">عن عبد الله بن طلحة قال سألت أبا عبد الله </w:t>
      </w:r>
      <w:r w:rsidRPr="00161CC9">
        <w:rPr>
          <w:rtl/>
        </w:rPr>
        <w:t>عليه‌السلام</w:t>
      </w:r>
      <w:r w:rsidRPr="00A06D06">
        <w:rPr>
          <w:rtl/>
        </w:rPr>
        <w:t xml:space="preserve"> عن الوزغ فقال رجس وهو مسخ كله فإذا قتلته فاغتسل فقال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حلولا أو اتحادا كالنصارى في عيسى </w:t>
      </w:r>
      <w:r w:rsidRPr="00161CC9">
        <w:rPr>
          <w:rtl/>
        </w:rPr>
        <w:t>عليه‌السلام</w:t>
      </w:r>
      <w:r w:rsidRPr="00A06D06">
        <w:rPr>
          <w:rtl/>
        </w:rPr>
        <w:t xml:space="preserve"> وكأكثر الصوفية في جميع الأشياء</w:t>
      </w:r>
      <w:r>
        <w:rPr>
          <w:rtl/>
        </w:rPr>
        <w:t xml:space="preserve"> ، </w:t>
      </w:r>
      <w:r w:rsidRPr="00A06D06">
        <w:rPr>
          <w:rtl/>
        </w:rPr>
        <w:t>تعالى الله عن جميع ذلك علوا كبيرا.</w:t>
      </w:r>
    </w:p>
    <w:p w:rsidR="004313CB" w:rsidRPr="00A06D06" w:rsidRDefault="004313CB" w:rsidP="00B8087A">
      <w:pPr>
        <w:pStyle w:val="libNormal"/>
        <w:rPr>
          <w:rtl/>
          <w:lang w:bidi="fa-IR"/>
        </w:rPr>
      </w:pPr>
      <w:r w:rsidRPr="00F17B9E">
        <w:rPr>
          <w:rStyle w:val="libBold2Char"/>
          <w:rtl/>
        </w:rPr>
        <w:t>الحديث الرابع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ملأ ما بين الخافقين »</w:t>
      </w:r>
      <w:r w:rsidRPr="00A06D06">
        <w:rPr>
          <w:rtl/>
        </w:rPr>
        <w:t xml:space="preserve"> لا ضلال الناس وإضرارهم</w:t>
      </w:r>
      <w:r>
        <w:rPr>
          <w:rtl/>
        </w:rPr>
        <w:t xml:space="preserve"> ، </w:t>
      </w:r>
      <w:r w:rsidRPr="00A06D06">
        <w:rPr>
          <w:rtl/>
        </w:rPr>
        <w:t>أو للوساوس في المنام كما رواه الصدوق في أماليه عن أبيه بإسناده عن علي بن الحكم</w:t>
      </w:r>
      <w:r>
        <w:rPr>
          <w:rtl/>
        </w:rPr>
        <w:t xml:space="preserve"> ، </w:t>
      </w:r>
      <w:r w:rsidRPr="00A06D06">
        <w:rPr>
          <w:rtl/>
        </w:rPr>
        <w:t>عن أبان بن عثمان وعن محمد بن الحسين بن أبي الخطاب</w:t>
      </w:r>
      <w:r>
        <w:rPr>
          <w:rtl/>
        </w:rPr>
        <w:t xml:space="preserve"> ، </w:t>
      </w:r>
      <w:r w:rsidRPr="00A06D06">
        <w:rPr>
          <w:rtl/>
        </w:rPr>
        <w:t>عن محسن بن أحمد</w:t>
      </w:r>
      <w:r>
        <w:rPr>
          <w:rtl/>
        </w:rPr>
        <w:t xml:space="preserve"> ، </w:t>
      </w:r>
      <w:r w:rsidRPr="00A06D06">
        <w:rPr>
          <w:rtl/>
        </w:rPr>
        <w:t>عن أبان بن عثمان وعن محمد بن الحسين</w:t>
      </w:r>
      <w:r>
        <w:rPr>
          <w:rtl/>
        </w:rPr>
        <w:t xml:space="preserve"> ، </w:t>
      </w:r>
      <w:r w:rsidRPr="00A06D06">
        <w:rPr>
          <w:rtl/>
        </w:rPr>
        <w:t>عن أبي بصير</w:t>
      </w:r>
      <w:r>
        <w:rPr>
          <w:rtl/>
        </w:rPr>
        <w:t xml:space="preserve"> ، </w:t>
      </w:r>
      <w:r w:rsidRPr="00A06D06">
        <w:rPr>
          <w:rtl/>
        </w:rPr>
        <w:t xml:space="preserve">عن أبي جعفر </w:t>
      </w:r>
      <w:r w:rsidRPr="00161CC9">
        <w:rPr>
          <w:rtl/>
        </w:rPr>
        <w:t>عليه‌السلام</w:t>
      </w:r>
      <w:r w:rsidRPr="00A06D06">
        <w:rPr>
          <w:rtl/>
        </w:rPr>
        <w:t xml:space="preserve"> قال</w:t>
      </w:r>
      <w:r>
        <w:rPr>
          <w:rtl/>
        </w:rPr>
        <w:t xml:space="preserve"> : </w:t>
      </w:r>
    </w:p>
    <w:p w:rsidR="004313CB" w:rsidRPr="00A06D06" w:rsidRDefault="004313CB" w:rsidP="00B8087A">
      <w:pPr>
        <w:pStyle w:val="libNormal"/>
        <w:rPr>
          <w:rtl/>
        </w:rPr>
      </w:pPr>
      <w:r w:rsidRPr="00A06D06">
        <w:rPr>
          <w:rtl/>
        </w:rPr>
        <w:t>سمعته يقول</w:t>
      </w:r>
      <w:r>
        <w:rPr>
          <w:rtl/>
        </w:rPr>
        <w:t xml:space="preserve"> : </w:t>
      </w:r>
      <w:r w:rsidRPr="00A06D06">
        <w:rPr>
          <w:rtl/>
        </w:rPr>
        <w:t xml:space="preserve">« إن لإبليس شيطانا يقال له هزع يملأ المشرق والمغرب في كل ليلة يأتي الناس في المنام » </w:t>
      </w:r>
      <w:r w:rsidRPr="00993767">
        <w:rPr>
          <w:rStyle w:val="libFootnotenumChar"/>
          <w:rtl/>
        </w:rPr>
        <w:t>(1)</w:t>
      </w:r>
      <w:r w:rsidRPr="00A06D06">
        <w:rPr>
          <w:rtl/>
        </w:rPr>
        <w:t xml:space="preserve"> ولعله هذا الخبر فسقط عنه بعض الكلمات في المتن والسند ووقع فيه بعض التصحيف.</w:t>
      </w:r>
    </w:p>
    <w:p w:rsidR="004313CB" w:rsidRPr="00A06D06" w:rsidRDefault="004313CB" w:rsidP="00B8087A">
      <w:pPr>
        <w:pStyle w:val="libNormal"/>
        <w:rPr>
          <w:rtl/>
          <w:lang w:bidi="fa-IR"/>
        </w:rPr>
      </w:pPr>
      <w:r w:rsidRPr="00F17B9E">
        <w:rPr>
          <w:rStyle w:val="libBold2Char"/>
          <w:rtl/>
        </w:rPr>
        <w:t>الحديث الخامس والثلاثمائة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فإذا قتلته »</w:t>
      </w:r>
      <w:r w:rsidRPr="00A06D06">
        <w:rPr>
          <w:rtl/>
        </w:rPr>
        <w:t xml:space="preserve"> فاغتسل المشهور بين الأصحاب استحباب ذلك الغسل واستندوا في ذلك بما ذكره الصدوق في الفقيه حيث قال</w:t>
      </w:r>
      <w:r>
        <w:rPr>
          <w:rtl/>
        </w:rPr>
        <w:t xml:space="preserve"> : </w:t>
      </w:r>
      <w:r w:rsidRPr="00A06D06">
        <w:rPr>
          <w:rtl/>
        </w:rPr>
        <w:t>روي أن من قتل وزغا فعليه الغسل</w:t>
      </w:r>
      <w:r>
        <w:rPr>
          <w:rtl/>
        </w:rPr>
        <w:t xml:space="preserve"> ، </w:t>
      </w:r>
      <w:r w:rsidRPr="00A06D06">
        <w:rPr>
          <w:rtl/>
        </w:rPr>
        <w:t>وقال بعض مشايخنا</w:t>
      </w:r>
      <w:r>
        <w:rPr>
          <w:rtl/>
        </w:rPr>
        <w:t xml:space="preserve"> : </w:t>
      </w:r>
      <w:r w:rsidRPr="00A06D06">
        <w:rPr>
          <w:rtl/>
        </w:rPr>
        <w:t>أن العلة في ذلك أنه يخرج عن ذنوبه</w:t>
      </w:r>
      <w:r>
        <w:rPr>
          <w:rtl/>
        </w:rPr>
        <w:t xml:space="preserve"> ، </w:t>
      </w:r>
      <w:r w:rsidRPr="00A06D06">
        <w:rPr>
          <w:rtl/>
        </w:rPr>
        <w:t xml:space="preserve">فيغتسل منها. </w:t>
      </w:r>
      <w:r w:rsidRPr="00993767">
        <w:rPr>
          <w:rStyle w:val="libFootnotenumChar"/>
          <w:rtl/>
        </w:rPr>
        <w:t>(2)</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الأمالي ص 125 ط بيروت.</w:t>
      </w:r>
    </w:p>
    <w:p w:rsidR="004313CB" w:rsidRPr="00A06D06" w:rsidRDefault="004313CB" w:rsidP="004C135E">
      <w:pPr>
        <w:pStyle w:val="libFootnote0"/>
        <w:rPr>
          <w:rtl/>
          <w:lang w:bidi="fa-IR"/>
        </w:rPr>
      </w:pPr>
      <w:r>
        <w:rPr>
          <w:rtl/>
        </w:rPr>
        <w:t>(</w:t>
      </w:r>
      <w:r w:rsidRPr="00A06D06">
        <w:rPr>
          <w:rtl/>
        </w:rPr>
        <w:t>2) الفقيه ج 1 ص 44.</w:t>
      </w:r>
    </w:p>
    <w:p w:rsidR="004313CB" w:rsidRPr="00A06D06" w:rsidRDefault="004313CB" w:rsidP="00593BFD">
      <w:pPr>
        <w:pStyle w:val="libNormal0"/>
        <w:rPr>
          <w:rtl/>
        </w:rPr>
      </w:pPr>
      <w:r>
        <w:rPr>
          <w:rtl/>
        </w:rPr>
        <w:br w:type="page"/>
      </w:r>
      <w:r w:rsidRPr="00A06D06">
        <w:rPr>
          <w:rtl/>
        </w:rPr>
        <w:lastRenderedPageBreak/>
        <w:t>إن أبي كان قاعدا في الحجر ومعه رجل يحدثه فإذا هو بوزغ يولول بلسانه فقال أبي للرجل</w:t>
      </w:r>
      <w:r>
        <w:rPr>
          <w:rtl/>
        </w:rPr>
        <w:t xml:space="preserve"> أ</w:t>
      </w:r>
      <w:r w:rsidRPr="00A06D06">
        <w:rPr>
          <w:rtl/>
        </w:rPr>
        <w:t>تدري ما يقول هذا الوزغ قال لا علم لي بما يقول قال فإنه يقول والله لئن ذكرتم عثمان بشتيمة لأشتمن عليا حتى يقوم من هاهنا قال وقال أبي ليس يموت من بني أمية ميت إلا مسخ وزغا قال وقال إن عبد الملك بن مروان لما نزل به الموت مسخ وزغا فذهب من بين يدي من كان عنده وكان عنده ولده فلما أن فقدوه عظم ذلك عليهم فلم يدروا كيف يصنعون ثم اجتمع أمرهم على أن يأخذوا جذعا فيصنعوه كهيئة الرجل قال ففعلوا ذلك وألبسوا الجذع درع حديد ثم لفوه في الأكفان فلم يطلع عليه أحد من الناس إلا أنا وولده</w:t>
      </w:r>
      <w:r>
        <w:rPr>
          <w:rFonts w:hint="cs"/>
          <w:rtl/>
        </w:rPr>
        <w:t>.</w:t>
      </w:r>
    </w:p>
    <w:p w:rsidR="004313CB" w:rsidRPr="00A06D06" w:rsidRDefault="004313CB" w:rsidP="00B8087A">
      <w:pPr>
        <w:pStyle w:val="libNormal"/>
        <w:rPr>
          <w:rtl/>
        </w:rPr>
      </w:pPr>
      <w:r w:rsidRPr="00A06D06">
        <w:rPr>
          <w:rtl/>
        </w:rPr>
        <w:t>306</w:t>
      </w:r>
      <w:r>
        <w:rPr>
          <w:rtl/>
        </w:rPr>
        <w:t xml:space="preserve"> ـ </w:t>
      </w:r>
      <w:r w:rsidRPr="00A06D06">
        <w:rPr>
          <w:rtl/>
        </w:rPr>
        <w:t>عنه</w:t>
      </w:r>
      <w:r>
        <w:rPr>
          <w:rtl/>
        </w:rPr>
        <w:t xml:space="preserve"> ، </w:t>
      </w:r>
      <w:r w:rsidRPr="00A06D06">
        <w:rPr>
          <w:rtl/>
        </w:rPr>
        <w:t>عن صالح</w:t>
      </w:r>
      <w:r>
        <w:rPr>
          <w:rtl/>
        </w:rPr>
        <w:t xml:space="preserve"> ، </w:t>
      </w:r>
      <w:r w:rsidRPr="00A06D06">
        <w:rPr>
          <w:rtl/>
        </w:rPr>
        <w:t>عن محمد بن عبد الله بن مهران</w:t>
      </w:r>
      <w:r>
        <w:rPr>
          <w:rtl/>
        </w:rPr>
        <w:t xml:space="preserve"> ، </w:t>
      </w:r>
      <w:r w:rsidRPr="00A06D06">
        <w:rPr>
          <w:rtl/>
        </w:rPr>
        <w:t>عن عبد الملك بن بشير</w:t>
      </w:r>
      <w:r>
        <w:rPr>
          <w:rtl/>
        </w:rPr>
        <w:t xml:space="preserve"> ، </w:t>
      </w:r>
      <w:r w:rsidRPr="00A06D06">
        <w:rPr>
          <w:rtl/>
        </w:rPr>
        <w:t>عن عثيم بن سليمان</w:t>
      </w:r>
      <w:r>
        <w:rPr>
          <w:rtl/>
        </w:rPr>
        <w:t xml:space="preserve"> ، </w:t>
      </w:r>
      <w:r w:rsidRPr="00A06D06">
        <w:rPr>
          <w:rtl/>
        </w:rPr>
        <w:t>عن معاوية بن عمار</w:t>
      </w:r>
      <w:r>
        <w:rPr>
          <w:rtl/>
        </w:rPr>
        <w:t xml:space="preserve"> ، </w:t>
      </w:r>
      <w:r w:rsidRPr="00A06D06">
        <w:rPr>
          <w:rtl/>
        </w:rPr>
        <w:t xml:space="preserve">عن أبي عبد الله </w:t>
      </w:r>
      <w:r w:rsidRPr="00161CC9">
        <w:rPr>
          <w:rtl/>
        </w:rPr>
        <w:t>عليه‌السلام</w:t>
      </w:r>
      <w:r w:rsidRPr="00A06D06">
        <w:rPr>
          <w:rtl/>
        </w:rPr>
        <w:t xml:space="preserve"> قال إذا تمنى أحدكم القائم فليتمنه في عافية فإن الله بعث محمدا </w:t>
      </w:r>
      <w:r w:rsidRPr="00161CC9">
        <w:rPr>
          <w:rtl/>
        </w:rPr>
        <w:t>صلى‌الله‌عليه‌وآله</w:t>
      </w:r>
      <w:r w:rsidRPr="00A06D06">
        <w:rPr>
          <w:rtl/>
        </w:rPr>
        <w:t xml:space="preserve"> رحمة ويبعث القائم نقمة</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وقال المحقق في المعتبر</w:t>
      </w:r>
      <w:r>
        <w:rPr>
          <w:rtl/>
        </w:rPr>
        <w:t xml:space="preserve"> : </w:t>
      </w:r>
      <w:r w:rsidRPr="00A06D06">
        <w:rPr>
          <w:rtl/>
        </w:rPr>
        <w:t>وعندي أن ما ذكره ابن بابويه ليس بحجة</w:t>
      </w:r>
      <w:r>
        <w:rPr>
          <w:rtl/>
        </w:rPr>
        <w:t xml:space="preserve"> ، </w:t>
      </w:r>
      <w:r w:rsidRPr="00A06D06">
        <w:rPr>
          <w:rtl/>
        </w:rPr>
        <w:t>وما ذكره للعلل ليس طائلا أقول</w:t>
      </w:r>
      <w:r>
        <w:rPr>
          <w:rtl/>
        </w:rPr>
        <w:t xml:space="preserve"> : </w:t>
      </w:r>
      <w:r w:rsidRPr="00A06D06">
        <w:rPr>
          <w:rtl/>
        </w:rPr>
        <w:t>لعلهم غفلوا عن هذا الخبر إذ لم يذكروه في مقام الاحتجاج.</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يولول »</w:t>
      </w:r>
      <w:r w:rsidRPr="00A06D06">
        <w:rPr>
          <w:rtl/>
          <w:lang w:bidi="fa-IR"/>
        </w:rPr>
        <w:t xml:space="preserve"> </w:t>
      </w:r>
      <w:r w:rsidRPr="00993767">
        <w:rPr>
          <w:rStyle w:val="libFootnotenumChar"/>
          <w:rtl/>
        </w:rPr>
        <w:t>(1)</w:t>
      </w:r>
      <w:r w:rsidRPr="00A06D06">
        <w:rPr>
          <w:rtl/>
          <w:lang w:bidi="fa-IR"/>
        </w:rPr>
        <w:t xml:space="preserve"> أي يصوت </w:t>
      </w:r>
      <w:r w:rsidRPr="00F17B9E">
        <w:rPr>
          <w:rStyle w:val="libBold2Char"/>
          <w:rtl/>
        </w:rPr>
        <w:t>قوله : « بشتيمة »</w:t>
      </w:r>
      <w:r w:rsidRPr="00A06D06">
        <w:rPr>
          <w:rtl/>
          <w:lang w:bidi="fa-IR"/>
        </w:rPr>
        <w:t xml:space="preserve"> هي الاسم من الشتم.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مسخ وزغا »</w:t>
      </w:r>
      <w:r w:rsidRPr="00A06D06">
        <w:rPr>
          <w:rtl/>
        </w:rPr>
        <w:t xml:space="preserve"> إما بمسخه قبل موته أو يتعلق روحه بجسد مثالي على صورة الوزغ</w:t>
      </w:r>
      <w:r>
        <w:rPr>
          <w:rtl/>
        </w:rPr>
        <w:t xml:space="preserve"> ، </w:t>
      </w:r>
      <w:r w:rsidRPr="00A06D06">
        <w:rPr>
          <w:rtl/>
        </w:rPr>
        <w:t>أو بتغيير جسده الأصلي إلى تلك الصورة كما هو ظاهر آخر الخبر</w:t>
      </w:r>
      <w:r>
        <w:rPr>
          <w:rtl/>
        </w:rPr>
        <w:t xml:space="preserve"> ، </w:t>
      </w:r>
      <w:r w:rsidRPr="00A06D06">
        <w:rPr>
          <w:rtl/>
        </w:rPr>
        <w:t>لكن يشكل تعلق الروح به قبل الرجعة والبعث</w:t>
      </w:r>
      <w:r>
        <w:rPr>
          <w:rtl/>
        </w:rPr>
        <w:t xml:space="preserve"> ، </w:t>
      </w:r>
      <w:r w:rsidRPr="00A06D06">
        <w:rPr>
          <w:rtl/>
        </w:rPr>
        <w:t>ويمكن أن يكون قد ذهب بجسده إلى الجحيم أو أحرق وتصور لهم جسده المثالي والله يعلم.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درع حديد »</w:t>
      </w:r>
      <w:r w:rsidRPr="00A06D06">
        <w:rPr>
          <w:rtl/>
        </w:rPr>
        <w:t xml:space="preserve"> لعلهم إنما فعلوا ذلك ليصير ثقيلا</w:t>
      </w:r>
      <w:r>
        <w:rPr>
          <w:rtl/>
        </w:rPr>
        <w:t xml:space="preserve"> ، </w:t>
      </w:r>
      <w:r w:rsidRPr="00A06D06">
        <w:rPr>
          <w:rtl/>
        </w:rPr>
        <w:t>أو لأنه إن مسه أحد فوق الكفن لا يحس بأنه خشب.</w:t>
      </w:r>
    </w:p>
    <w:p w:rsidR="004313CB" w:rsidRPr="00A06D06" w:rsidRDefault="004313CB" w:rsidP="00B8087A">
      <w:pPr>
        <w:pStyle w:val="libNormal"/>
        <w:rPr>
          <w:rtl/>
          <w:lang w:bidi="fa-IR"/>
        </w:rPr>
      </w:pPr>
      <w:r w:rsidRPr="00F17B9E">
        <w:rPr>
          <w:rStyle w:val="libBold2Char"/>
          <w:rtl/>
        </w:rPr>
        <w:t>الحديث السادس والثلاثمائة</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1 ص 226.</w:t>
      </w:r>
    </w:p>
    <w:p w:rsidR="004313CB" w:rsidRPr="00A06D06" w:rsidRDefault="004313CB" w:rsidP="00B8087A">
      <w:pPr>
        <w:pStyle w:val="libNormal"/>
        <w:rPr>
          <w:rtl/>
        </w:rPr>
      </w:pPr>
      <w:r>
        <w:rPr>
          <w:rtl/>
        </w:rPr>
        <w:br w:type="page"/>
      </w:r>
      <w:r w:rsidRPr="00A06D06">
        <w:rPr>
          <w:rtl/>
        </w:rPr>
        <w:lastRenderedPageBreak/>
        <w:t>307</w:t>
      </w:r>
      <w:r>
        <w:rPr>
          <w:rtl/>
        </w:rPr>
        <w:t xml:space="preserve"> ـ </w:t>
      </w:r>
      <w:r w:rsidRPr="00A06D06">
        <w:rPr>
          <w:rtl/>
        </w:rPr>
        <w:t>عنه</w:t>
      </w:r>
      <w:r>
        <w:rPr>
          <w:rtl/>
        </w:rPr>
        <w:t xml:space="preserve"> ، </w:t>
      </w:r>
      <w:r w:rsidRPr="00A06D06">
        <w:rPr>
          <w:rtl/>
        </w:rPr>
        <w:t>عن صالح</w:t>
      </w:r>
      <w:r>
        <w:rPr>
          <w:rtl/>
        </w:rPr>
        <w:t xml:space="preserve"> ، </w:t>
      </w:r>
      <w:r w:rsidRPr="00A06D06">
        <w:rPr>
          <w:rtl/>
        </w:rPr>
        <w:t>عن محمد بن عبد الله</w:t>
      </w:r>
      <w:r>
        <w:rPr>
          <w:rtl/>
        </w:rPr>
        <w:t xml:space="preserve"> ، </w:t>
      </w:r>
      <w:r w:rsidRPr="00A06D06">
        <w:rPr>
          <w:rtl/>
        </w:rPr>
        <w:t>عن عبد الملك بن بشير</w:t>
      </w:r>
      <w:r>
        <w:rPr>
          <w:rtl/>
        </w:rPr>
        <w:t xml:space="preserve"> ، </w:t>
      </w:r>
      <w:r w:rsidRPr="00A06D06">
        <w:rPr>
          <w:rtl/>
        </w:rPr>
        <w:t xml:space="preserve">عن أبي الحسن الأول </w:t>
      </w:r>
      <w:r w:rsidRPr="00161CC9">
        <w:rPr>
          <w:rFonts w:hint="cs"/>
          <w:rtl/>
        </w:rPr>
        <w:t>عليه‌السلام</w:t>
      </w:r>
      <w:r w:rsidRPr="00A06D06">
        <w:rPr>
          <w:rtl/>
        </w:rPr>
        <w:t xml:space="preserve"> قال كان الحسن </w:t>
      </w:r>
      <w:r w:rsidRPr="00161CC9">
        <w:rPr>
          <w:rtl/>
        </w:rPr>
        <w:t>عليه‌السلام</w:t>
      </w:r>
      <w:r w:rsidRPr="00A06D06">
        <w:rPr>
          <w:rtl/>
        </w:rPr>
        <w:t xml:space="preserve"> أشبه الناس بموسى بن عمران ما بين رأسه إلى سرته وإن الحسين </w:t>
      </w:r>
      <w:r w:rsidRPr="00161CC9">
        <w:rPr>
          <w:rtl/>
        </w:rPr>
        <w:t>عليه‌السلام</w:t>
      </w:r>
      <w:r w:rsidRPr="00A06D06">
        <w:rPr>
          <w:rtl/>
        </w:rPr>
        <w:t xml:space="preserve"> أشبه الناس</w:t>
      </w:r>
      <w:r>
        <w:rPr>
          <w:rtl/>
        </w:rPr>
        <w:t xml:space="preserve"> ـ </w:t>
      </w:r>
      <w:r w:rsidRPr="00A06D06">
        <w:rPr>
          <w:rtl/>
        </w:rPr>
        <w:t>بموسى بن عمران ما بين سرته إلى قدمه</w:t>
      </w:r>
      <w:r>
        <w:rPr>
          <w:rFonts w:hint="cs"/>
          <w:rtl/>
        </w:rPr>
        <w:t>.</w:t>
      </w:r>
    </w:p>
    <w:p w:rsidR="004313CB" w:rsidRPr="00A06D06" w:rsidRDefault="004313CB" w:rsidP="00B8087A">
      <w:pPr>
        <w:pStyle w:val="libNormal"/>
        <w:rPr>
          <w:rtl/>
        </w:rPr>
      </w:pPr>
      <w:r w:rsidRPr="00A06D06">
        <w:rPr>
          <w:rtl/>
        </w:rPr>
        <w:t>308</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الحسن بن محبوب</w:t>
      </w:r>
      <w:r>
        <w:rPr>
          <w:rtl/>
        </w:rPr>
        <w:t xml:space="preserve"> ، </w:t>
      </w:r>
      <w:r w:rsidRPr="00A06D06">
        <w:rPr>
          <w:rtl/>
        </w:rPr>
        <w:t xml:space="preserve">عن مقاتل بن سليمان قال سألت أبا عبد الله </w:t>
      </w:r>
      <w:r w:rsidRPr="00161CC9">
        <w:rPr>
          <w:rtl/>
        </w:rPr>
        <w:t>عليه‌السلام</w:t>
      </w:r>
      <w:r w:rsidRPr="00A06D06">
        <w:rPr>
          <w:rtl/>
        </w:rPr>
        <w:t xml:space="preserve"> كم كان طول آدم </w:t>
      </w:r>
      <w:r w:rsidRPr="00161CC9">
        <w:rPr>
          <w:rtl/>
        </w:rPr>
        <w:t>عليه‌السلام</w:t>
      </w:r>
      <w:r w:rsidRPr="00A06D06">
        <w:rPr>
          <w:rtl/>
        </w:rPr>
        <w:t xml:space="preserve"> حين هبط به إلى الأرض وكم كان طول حواء قال وجدنا في كتاب علي بن أبي طالب </w:t>
      </w:r>
      <w:r w:rsidRPr="00161CC9">
        <w:rPr>
          <w:rtl/>
        </w:rPr>
        <w:t>عليه‌السلام</w:t>
      </w:r>
      <w:r w:rsidRPr="00A06D06">
        <w:rPr>
          <w:rtl/>
        </w:rPr>
        <w:t xml:space="preserve"> أن الله عز وجل لما أهبط آدم وزوجته حواء </w:t>
      </w:r>
      <w:r w:rsidRPr="00161CC9">
        <w:rPr>
          <w:rFonts w:hint="cs"/>
          <w:rtl/>
        </w:rPr>
        <w:t>عليها‌السلام</w:t>
      </w:r>
      <w:r w:rsidRPr="00A06D06">
        <w:rPr>
          <w:rtl/>
        </w:rPr>
        <w:t xml:space="preserve"> إلى الأرض كانت رجلاه بثنية الصفا ورأسه دون أفق السماء</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السابع والثلاثمائة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الحديث الثامن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بثنية الصفا »</w:t>
      </w:r>
      <w:r w:rsidRPr="00A06D06">
        <w:rPr>
          <w:rtl/>
        </w:rPr>
        <w:t xml:space="preserve"> قال في النهاية</w:t>
      </w:r>
      <w:r>
        <w:rPr>
          <w:rtl/>
        </w:rPr>
        <w:t xml:space="preserve"> : </w:t>
      </w:r>
      <w:r w:rsidRPr="00A06D06">
        <w:rPr>
          <w:rtl/>
        </w:rPr>
        <w:t>الثنية في الجبل كالعقبة فيه وقيل</w:t>
      </w:r>
      <w:r>
        <w:rPr>
          <w:rtl/>
        </w:rPr>
        <w:t xml:space="preserve"> : </w:t>
      </w:r>
      <w:r w:rsidRPr="00A06D06">
        <w:rPr>
          <w:rtl/>
        </w:rPr>
        <w:t>هو الطريق العالي فيه وقيل</w:t>
      </w:r>
      <w:r>
        <w:rPr>
          <w:rtl/>
        </w:rPr>
        <w:t xml:space="preserve"> : </w:t>
      </w:r>
      <w:r w:rsidRPr="00A06D06">
        <w:rPr>
          <w:rtl/>
        </w:rPr>
        <w:t xml:space="preserve">أعلى الميل في رأسه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دون أفق السماء »</w:t>
      </w:r>
      <w:r w:rsidRPr="00A06D06">
        <w:rPr>
          <w:rtl/>
        </w:rPr>
        <w:t xml:space="preserve"> أي عنده أو قريبا منه</w:t>
      </w:r>
      <w:r>
        <w:rPr>
          <w:rtl/>
        </w:rPr>
        <w:t xml:space="preserve"> ، </w:t>
      </w:r>
      <w:r w:rsidRPr="00A06D06">
        <w:rPr>
          <w:rtl/>
        </w:rPr>
        <w:t>والآفاق النواحي.</w:t>
      </w:r>
    </w:p>
    <w:p w:rsidR="004313CB" w:rsidRPr="00A06D06" w:rsidRDefault="004313CB" w:rsidP="00B8087A">
      <w:pPr>
        <w:pStyle w:val="libNormal"/>
        <w:rPr>
          <w:rtl/>
        </w:rPr>
      </w:pPr>
      <w:r w:rsidRPr="00A06D06">
        <w:rPr>
          <w:rtl/>
        </w:rPr>
        <w:t>اعلم إن هذا الخبر من المعضلات التي حيرت أفهام الناظرين والعويصات التي رجعت عنها بالخيبة أحلام الكاملين والقاصرين.</w:t>
      </w:r>
    </w:p>
    <w:p w:rsidR="004313CB" w:rsidRPr="00A06D06" w:rsidRDefault="004313CB" w:rsidP="00B8087A">
      <w:pPr>
        <w:pStyle w:val="libNormal"/>
        <w:rPr>
          <w:rtl/>
        </w:rPr>
      </w:pPr>
      <w:r w:rsidRPr="00A06D06">
        <w:rPr>
          <w:rtl/>
        </w:rPr>
        <w:t>والإشكال فيه من وجهين.</w:t>
      </w:r>
    </w:p>
    <w:p w:rsidR="004313CB" w:rsidRPr="00A06D06" w:rsidRDefault="004313CB" w:rsidP="00B8087A">
      <w:pPr>
        <w:pStyle w:val="libNormal"/>
        <w:rPr>
          <w:rtl/>
        </w:rPr>
      </w:pPr>
      <w:r w:rsidRPr="00A06D06">
        <w:rPr>
          <w:rtl/>
        </w:rPr>
        <w:t>أحدهما</w:t>
      </w:r>
      <w:r>
        <w:rPr>
          <w:rtl/>
        </w:rPr>
        <w:t xml:space="preserve"> : </w:t>
      </w:r>
      <w:r w:rsidRPr="00A06D06">
        <w:rPr>
          <w:rtl/>
        </w:rPr>
        <w:t>أن قصر القامة كيف يصير سببا لرفع التأذي بحر الشمس.</w:t>
      </w:r>
    </w:p>
    <w:p w:rsidR="004313CB" w:rsidRPr="00A06D06" w:rsidRDefault="004313CB" w:rsidP="00B8087A">
      <w:pPr>
        <w:pStyle w:val="libNormal"/>
        <w:rPr>
          <w:rtl/>
        </w:rPr>
      </w:pPr>
      <w:r w:rsidRPr="00A06D06">
        <w:rPr>
          <w:rtl/>
        </w:rPr>
        <w:t>والثاني</w:t>
      </w:r>
      <w:r>
        <w:rPr>
          <w:rtl/>
        </w:rPr>
        <w:t xml:space="preserve"> : </w:t>
      </w:r>
      <w:r w:rsidRPr="00A06D06">
        <w:rPr>
          <w:rtl/>
        </w:rPr>
        <w:t xml:space="preserve">أن كونه </w:t>
      </w:r>
      <w:r w:rsidRPr="00161CC9">
        <w:rPr>
          <w:rtl/>
        </w:rPr>
        <w:t>عليه‌السلام</w:t>
      </w:r>
      <w:r w:rsidRPr="00A06D06">
        <w:rPr>
          <w:rtl/>
        </w:rPr>
        <w:t xml:space="preserve"> سبعين ذراعا بذراعه</w:t>
      </w:r>
      <w:r>
        <w:rPr>
          <w:rtl/>
        </w:rPr>
        <w:t xml:space="preserve"> ، </w:t>
      </w:r>
      <w:r w:rsidRPr="00A06D06">
        <w:rPr>
          <w:rtl/>
        </w:rPr>
        <w:t xml:space="preserve">يستلزم عدم استواء خلقته </w:t>
      </w:r>
      <w:r w:rsidRPr="00161CC9">
        <w:rPr>
          <w:rtl/>
        </w:rPr>
        <w:t>عليه‌السلام</w:t>
      </w:r>
      <w:r w:rsidRPr="00A06D06">
        <w:rPr>
          <w:rtl/>
        </w:rPr>
        <w:t xml:space="preserve"> وأن يعسر عليه كثير من الاستعمالات الضرورية</w:t>
      </w:r>
      <w:r>
        <w:rPr>
          <w:rtl/>
        </w:rPr>
        <w:t xml:space="preserve"> ، </w:t>
      </w:r>
      <w:r w:rsidRPr="00A06D06">
        <w:rPr>
          <w:rtl/>
        </w:rPr>
        <w:t>وهذا مما لا يناسب رتبة النبوة</w:t>
      </w:r>
      <w:r>
        <w:rPr>
          <w:rtl/>
        </w:rPr>
        <w:t xml:space="preserve"> ، </w:t>
      </w:r>
      <w:r w:rsidRPr="00A06D06">
        <w:rPr>
          <w:rtl/>
        </w:rPr>
        <w:t>وما من الله به عليه من إتمام النعمة.</w:t>
      </w:r>
    </w:p>
    <w:p w:rsidR="004313CB" w:rsidRPr="00A06D06" w:rsidRDefault="004313CB" w:rsidP="00B8087A">
      <w:pPr>
        <w:pStyle w:val="libNormal"/>
        <w:rPr>
          <w:rtl/>
        </w:rPr>
      </w:pPr>
      <w:r w:rsidRPr="00A06D06">
        <w:rPr>
          <w:rtl/>
        </w:rPr>
        <w:t>فأما الجواب عن الإشكال الأول فمن وجهين.</w:t>
      </w:r>
    </w:p>
    <w:p w:rsidR="004313CB" w:rsidRPr="00A06D06" w:rsidRDefault="004313CB" w:rsidP="00B8087A">
      <w:pPr>
        <w:pStyle w:val="libNormal"/>
        <w:rPr>
          <w:rtl/>
        </w:rPr>
      </w:pPr>
      <w:r w:rsidRPr="00A06D06">
        <w:rPr>
          <w:rtl/>
        </w:rPr>
        <w:t>الأول</w:t>
      </w:r>
      <w:r>
        <w:rPr>
          <w:rtl/>
        </w:rPr>
        <w:t xml:space="preserve"> : </w:t>
      </w:r>
      <w:r w:rsidRPr="00A06D06">
        <w:rPr>
          <w:rtl/>
        </w:rPr>
        <w:t>إنه يمكن أن يكون للشمس حرارة من غير جهة الانعكاس أيضا</w:t>
      </w:r>
      <w:r>
        <w:rPr>
          <w:rtl/>
        </w:rPr>
        <w:t xml:space="preserve"> ، </w:t>
      </w:r>
      <w:r w:rsidRPr="00A06D06">
        <w:rPr>
          <w:rtl/>
        </w:rPr>
        <w:t xml:space="preserve">ويكون قامته </w:t>
      </w:r>
      <w:r w:rsidRPr="00161CC9">
        <w:rPr>
          <w:rtl/>
        </w:rPr>
        <w:t>عليه‌السلام</w:t>
      </w:r>
      <w:r w:rsidRPr="00A06D06">
        <w:rPr>
          <w:rtl/>
        </w:rPr>
        <w:t xml:space="preserve"> طويلة جدا بحيث يتجاوز طبقة الزمهرير</w:t>
      </w:r>
      <w:r>
        <w:rPr>
          <w:rtl/>
        </w:rPr>
        <w:t xml:space="preserve"> ، </w:t>
      </w:r>
      <w:r w:rsidRPr="00A06D06">
        <w:rPr>
          <w:rtl/>
        </w:rPr>
        <w:t>ويتأذى من تلك</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1 ص 226.</w:t>
      </w:r>
    </w:p>
    <w:p w:rsidR="004313CB" w:rsidRPr="00A06D06" w:rsidRDefault="004313CB" w:rsidP="00593BFD">
      <w:pPr>
        <w:pStyle w:val="libNormal0"/>
        <w:rPr>
          <w:rtl/>
        </w:rPr>
      </w:pPr>
      <w:r>
        <w:rPr>
          <w:rtl/>
        </w:rPr>
        <w:br w:type="page"/>
      </w:r>
      <w:r>
        <w:rPr>
          <w:rtl/>
        </w:rPr>
        <w:lastRenderedPageBreak/>
        <w:t>و</w:t>
      </w:r>
      <w:r w:rsidRPr="00A06D06">
        <w:rPr>
          <w:rtl/>
        </w:rPr>
        <w:t xml:space="preserve">أنه شكا إلى الله ما يصيبه من حر الشمس فأوحى الله عز وجل إلى جبرئيل </w:t>
      </w:r>
      <w:r w:rsidRPr="00161CC9">
        <w:rPr>
          <w:rtl/>
        </w:rPr>
        <w:t>عليه‌السلام</w:t>
      </w:r>
      <w:r w:rsidRPr="00A06D06">
        <w:rPr>
          <w:rtl/>
        </w:rPr>
        <w:t xml:space="preserve"> أن آدم قد شكا ما يصيبه من حر الشمس فاغمزه غمزة وصير طوله سبعين ذراعا بذراعه واغمز حواء غمزة فيصير طولها خمسة وثلاثين ذراعا بذراعها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الحرارة ويؤيده ما روي في بعض الأخبار العامية في قصة عوج بن عناق أنه كان يرفع السمك إلى عين الشمس ليشويه بحرارتها.</w:t>
      </w:r>
    </w:p>
    <w:p w:rsidR="004313CB" w:rsidRPr="00A06D06" w:rsidRDefault="004313CB" w:rsidP="00B8087A">
      <w:pPr>
        <w:pStyle w:val="libNormal"/>
        <w:rPr>
          <w:rtl/>
        </w:rPr>
      </w:pPr>
      <w:r w:rsidRPr="00A06D06">
        <w:rPr>
          <w:rtl/>
        </w:rPr>
        <w:t>والثاني</w:t>
      </w:r>
      <w:r>
        <w:rPr>
          <w:rtl/>
        </w:rPr>
        <w:t xml:space="preserve"> : </w:t>
      </w:r>
      <w:r w:rsidRPr="00A06D06">
        <w:rPr>
          <w:rtl/>
        </w:rPr>
        <w:t>أنه لطول قامته كان لا يمكنه الاستظلال ببناء ولا جبل ولا شجر فكان يتأذى من حرارة الشمس لذلك</w:t>
      </w:r>
      <w:r>
        <w:rPr>
          <w:rtl/>
        </w:rPr>
        <w:t xml:space="preserve"> ، </w:t>
      </w:r>
      <w:r w:rsidRPr="00A06D06">
        <w:rPr>
          <w:rtl/>
        </w:rPr>
        <w:t>وبعد قصر قامته ارتفع ذلك وكان يمكنه الاستظلال بالأبنية وغيرها.</w:t>
      </w:r>
    </w:p>
    <w:p w:rsidR="004313CB" w:rsidRPr="00A06D06" w:rsidRDefault="004313CB" w:rsidP="00B8087A">
      <w:pPr>
        <w:pStyle w:val="libNormal"/>
        <w:rPr>
          <w:rtl/>
        </w:rPr>
      </w:pPr>
      <w:r w:rsidRPr="00A06D06">
        <w:rPr>
          <w:rtl/>
        </w:rPr>
        <w:t>وأما الثاني فقد أجيب عنه بوجوه شتى.</w:t>
      </w:r>
    </w:p>
    <w:p w:rsidR="004313CB" w:rsidRPr="00A06D06" w:rsidRDefault="004313CB" w:rsidP="00B8087A">
      <w:pPr>
        <w:pStyle w:val="libNormal"/>
        <w:rPr>
          <w:rtl/>
        </w:rPr>
      </w:pPr>
      <w:r w:rsidRPr="00A06D06">
        <w:rPr>
          <w:rtl/>
        </w:rPr>
        <w:t>الأول</w:t>
      </w:r>
      <w:r>
        <w:rPr>
          <w:rtl/>
        </w:rPr>
        <w:t xml:space="preserve"> : </w:t>
      </w:r>
      <w:r w:rsidRPr="00A06D06">
        <w:rPr>
          <w:rtl/>
        </w:rPr>
        <w:t>ما ذكره بعض الأفاضل من مشايخنا أن استواء الخلقة ليس منحصرا فيما هو معهود الآن فإن الله تعالى قادر على خلق الإنسان على هيئات آخر كل منها فيه استواء الخلقة</w:t>
      </w:r>
      <w:r>
        <w:rPr>
          <w:rtl/>
        </w:rPr>
        <w:t xml:space="preserve"> ، </w:t>
      </w:r>
      <w:r w:rsidRPr="00A06D06">
        <w:rPr>
          <w:rtl/>
        </w:rPr>
        <w:t xml:space="preserve">ومن المعلوم أن أعضاءنا الآن ليست بقدر أعضاء آدم </w:t>
      </w:r>
      <w:r w:rsidRPr="00161CC9">
        <w:rPr>
          <w:rtl/>
        </w:rPr>
        <w:t>عليه‌السلام</w:t>
      </w:r>
      <w:r w:rsidRPr="00A06D06">
        <w:rPr>
          <w:rtl/>
        </w:rPr>
        <w:t xml:space="preserve"> وقامتنا ليست كقامته </w:t>
      </w:r>
      <w:r w:rsidRPr="00161CC9">
        <w:rPr>
          <w:rtl/>
        </w:rPr>
        <w:t>عليه‌السلام</w:t>
      </w:r>
      <w:r>
        <w:rPr>
          <w:rtl/>
        </w:rPr>
        <w:t xml:space="preserve"> ، </w:t>
      </w:r>
      <w:r w:rsidRPr="00A06D06">
        <w:rPr>
          <w:rtl/>
        </w:rPr>
        <w:t>فالقادر على خلقنا دونه في القدر على تقصير طوله عن الأول</w:t>
      </w:r>
      <w:r>
        <w:rPr>
          <w:rtl/>
        </w:rPr>
        <w:t xml:space="preserve"> ، </w:t>
      </w:r>
      <w:r w:rsidRPr="00A06D06">
        <w:rPr>
          <w:rtl/>
        </w:rPr>
        <w:t>قادر على أن يجعل بعض أعضائه مناسبا للبعض بغير المعهود</w:t>
      </w:r>
      <w:r>
        <w:rPr>
          <w:rtl/>
        </w:rPr>
        <w:t xml:space="preserve"> ، </w:t>
      </w:r>
      <w:r w:rsidRPr="00A06D06">
        <w:rPr>
          <w:rtl/>
        </w:rPr>
        <w:t xml:space="preserve">وذراع آدم </w:t>
      </w:r>
      <w:r w:rsidRPr="00161CC9">
        <w:rPr>
          <w:rtl/>
        </w:rPr>
        <w:t>عليه‌السلام</w:t>
      </w:r>
      <w:r w:rsidRPr="00A06D06">
        <w:rPr>
          <w:rtl/>
        </w:rPr>
        <w:t xml:space="preserve"> يمكن أن يكون قصيرا مع طول العضد</w:t>
      </w:r>
      <w:r>
        <w:rPr>
          <w:rtl/>
        </w:rPr>
        <w:t xml:space="preserve"> ، </w:t>
      </w:r>
      <w:r w:rsidRPr="00A06D06">
        <w:rPr>
          <w:rtl/>
        </w:rPr>
        <w:t>وجعله ذا مفاصل</w:t>
      </w:r>
      <w:r>
        <w:rPr>
          <w:rtl/>
        </w:rPr>
        <w:t xml:space="preserve"> ، </w:t>
      </w:r>
      <w:r w:rsidRPr="00A06D06">
        <w:rPr>
          <w:rtl/>
        </w:rPr>
        <w:t>أو لينا بحيث يحصل الارتفاق به</w:t>
      </w:r>
      <w:r>
        <w:rPr>
          <w:rtl/>
        </w:rPr>
        <w:t xml:space="preserve"> ، </w:t>
      </w:r>
      <w:r w:rsidRPr="00A06D06">
        <w:rPr>
          <w:rtl/>
        </w:rPr>
        <w:t>والحركة كيف شاء كما يمكن بهذا الذراع والعضد.</w:t>
      </w:r>
    </w:p>
    <w:p w:rsidR="004313CB" w:rsidRPr="00A06D06" w:rsidRDefault="004313CB" w:rsidP="00B8087A">
      <w:pPr>
        <w:pStyle w:val="libNormal"/>
        <w:rPr>
          <w:rtl/>
        </w:rPr>
      </w:pPr>
      <w:r w:rsidRPr="00A06D06">
        <w:rPr>
          <w:rtl/>
        </w:rPr>
        <w:t>والثاني</w:t>
      </w:r>
      <w:r>
        <w:rPr>
          <w:rtl/>
        </w:rPr>
        <w:t xml:space="preserve"> : </w:t>
      </w:r>
      <w:r w:rsidRPr="00A06D06">
        <w:rPr>
          <w:rtl/>
        </w:rPr>
        <w:t>ما ذكره الفاضل المذكور أيضا وهو أن يكون المراد بالسبعين سبعين قدما أو شبرا</w:t>
      </w:r>
      <w:r>
        <w:rPr>
          <w:rtl/>
        </w:rPr>
        <w:t xml:space="preserve"> ، </w:t>
      </w:r>
      <w:r w:rsidRPr="00A06D06">
        <w:rPr>
          <w:rtl/>
        </w:rPr>
        <w:t>وترك ذكر القدم أو الشبر لما هو متعارف شائع من كون الإنسان غالبا سبعة أقدام أو أن بقرينة المقام كان يعلم ذلك كما إذا قيل طول الإنسان سبعة تبادر منه الأقدام</w:t>
      </w:r>
      <w:r>
        <w:rPr>
          <w:rtl/>
        </w:rPr>
        <w:t xml:space="preserve"> ، </w:t>
      </w:r>
      <w:r w:rsidRPr="00A06D06">
        <w:rPr>
          <w:rtl/>
        </w:rPr>
        <w:t>فيكون المراد به</w:t>
      </w:r>
      <w:r>
        <w:rPr>
          <w:rtl/>
        </w:rPr>
        <w:t xml:space="preserve"> ، </w:t>
      </w:r>
      <w:r w:rsidRPr="00A06D06">
        <w:rPr>
          <w:rtl/>
        </w:rPr>
        <w:t>أنه صار سبعين قدما</w:t>
      </w:r>
      <w:r>
        <w:rPr>
          <w:rtl/>
        </w:rPr>
        <w:t xml:space="preserve"> ، </w:t>
      </w:r>
      <w:r w:rsidRPr="00A06D06">
        <w:rPr>
          <w:rtl/>
        </w:rPr>
        <w:t>أو شبرا بالأقدام المعهودة في ذلك الزمان</w:t>
      </w:r>
      <w:r>
        <w:rPr>
          <w:rtl/>
        </w:rPr>
        <w:t xml:space="preserve"> ، </w:t>
      </w:r>
      <w:r w:rsidRPr="00A06D06">
        <w:rPr>
          <w:rtl/>
        </w:rPr>
        <w:t>كما إذا قيل غلام خماسي</w:t>
      </w:r>
      <w:r>
        <w:rPr>
          <w:rtl/>
        </w:rPr>
        <w:t xml:space="preserve"> ، </w:t>
      </w:r>
      <w:r w:rsidRPr="00A06D06">
        <w:rPr>
          <w:rtl/>
        </w:rPr>
        <w:t>فإنه يتبادر منه كونه خمسة أشبار</w:t>
      </w:r>
      <w:r>
        <w:rPr>
          <w:rtl/>
        </w:rPr>
        <w:t xml:space="preserve"> ، </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لتداول مثله واشتهاره</w:t>
      </w:r>
      <w:r>
        <w:rPr>
          <w:rtl/>
        </w:rPr>
        <w:t xml:space="preserve"> ، </w:t>
      </w:r>
      <w:r w:rsidRPr="00A06D06">
        <w:rPr>
          <w:rtl/>
        </w:rPr>
        <w:t xml:space="preserve">وعلى هذا يكون </w:t>
      </w:r>
      <w:r w:rsidRPr="00F17B9E">
        <w:rPr>
          <w:rStyle w:val="libBold2Char"/>
          <w:rtl/>
        </w:rPr>
        <w:t>قوله : « ذراعا »</w:t>
      </w:r>
      <w:r w:rsidRPr="00A06D06">
        <w:rPr>
          <w:rtl/>
        </w:rPr>
        <w:t xml:space="preserve"> بدلا من السبعين</w:t>
      </w:r>
      <w:r>
        <w:rPr>
          <w:rtl/>
        </w:rPr>
        <w:t xml:space="preserve"> ، </w:t>
      </w:r>
      <w:r w:rsidRPr="00A06D06">
        <w:rPr>
          <w:rtl/>
        </w:rPr>
        <w:t>بمعنى أن طوله الآن وهو السبعون بقدر ذراعه قبل ذلك</w:t>
      </w:r>
      <w:r>
        <w:rPr>
          <w:rtl/>
        </w:rPr>
        <w:t xml:space="preserve"> ، </w:t>
      </w:r>
      <w:r w:rsidRPr="00A06D06">
        <w:rPr>
          <w:rtl/>
        </w:rPr>
        <w:t>وفائدة قوله حينئذ ذراعا بذراعه معرفة طوله أولا فإن من كون الذراع سبعين قدما مع كونه قدمين والقدمان سبعا القامة</w:t>
      </w:r>
      <w:r>
        <w:rPr>
          <w:rtl/>
        </w:rPr>
        <w:t xml:space="preserve"> ، </w:t>
      </w:r>
      <w:r w:rsidRPr="00A06D06">
        <w:rPr>
          <w:rtl/>
        </w:rPr>
        <w:t>يعلم منه طوله الأول</w:t>
      </w:r>
      <w:r>
        <w:rPr>
          <w:rtl/>
        </w:rPr>
        <w:t xml:space="preserve"> ، </w:t>
      </w:r>
      <w:r w:rsidRPr="00A06D06">
        <w:rPr>
          <w:rtl/>
        </w:rPr>
        <w:t>فذكره لهذه الفائدة</w:t>
      </w:r>
      <w:r>
        <w:rPr>
          <w:rtl/>
        </w:rPr>
        <w:t xml:space="preserve"> ، </w:t>
      </w:r>
      <w:r w:rsidRPr="00A06D06">
        <w:rPr>
          <w:rtl/>
        </w:rPr>
        <w:t>على أن السؤال الواقع بقول السائل</w:t>
      </w:r>
      <w:r>
        <w:rPr>
          <w:rtl/>
        </w:rPr>
        <w:t xml:space="preserve"> : </w:t>
      </w:r>
      <w:r w:rsidRPr="00A06D06">
        <w:rPr>
          <w:rtl/>
        </w:rPr>
        <w:t xml:space="preserve">كم كان طول آدم </w:t>
      </w:r>
      <w:r w:rsidRPr="00161CC9">
        <w:rPr>
          <w:rtl/>
        </w:rPr>
        <w:t>عليه‌السلام</w:t>
      </w:r>
      <w:r w:rsidRPr="00A06D06">
        <w:rPr>
          <w:rtl/>
        </w:rPr>
        <w:t xml:space="preserve"> حين هبط إلى الأرض</w:t>
      </w:r>
      <w:r>
        <w:rPr>
          <w:rtl/>
        </w:rPr>
        <w:t>؟</w:t>
      </w:r>
      <w:r w:rsidRPr="00A06D06">
        <w:rPr>
          <w:rtl/>
        </w:rPr>
        <w:t xml:space="preserve"> يقتضي جوابا يطابقه وكذا قوله كم كان طول حواء فلو لا قوله ذراعا بذراعه وذراعا بذراعها لم يكن الجواب مطابقا</w:t>
      </w:r>
      <w:r>
        <w:rPr>
          <w:rtl/>
        </w:rPr>
        <w:t xml:space="preserve"> ، </w:t>
      </w:r>
      <w:r w:rsidRPr="00A06D06">
        <w:rPr>
          <w:rtl/>
        </w:rPr>
        <w:t>لأن قوله دون أفق السماء مجمل</w:t>
      </w:r>
      <w:r>
        <w:rPr>
          <w:rtl/>
        </w:rPr>
        <w:t xml:space="preserve"> ، </w:t>
      </w:r>
      <w:r w:rsidRPr="00A06D06">
        <w:rPr>
          <w:rtl/>
        </w:rPr>
        <w:t xml:space="preserve">فأفاد </w:t>
      </w:r>
      <w:r w:rsidRPr="00161CC9">
        <w:rPr>
          <w:rtl/>
        </w:rPr>
        <w:t>عليه‌السلام</w:t>
      </w:r>
      <w:r w:rsidRPr="00A06D06">
        <w:rPr>
          <w:rtl/>
        </w:rPr>
        <w:t xml:space="preserve"> الجواب عن السؤال مع إفادة ما ذكره معه من كونه صار هذا القدر.</w:t>
      </w:r>
    </w:p>
    <w:p w:rsidR="004313CB" w:rsidRPr="00A06D06" w:rsidRDefault="004313CB" w:rsidP="00B8087A">
      <w:pPr>
        <w:pStyle w:val="libNormal"/>
        <w:rPr>
          <w:rtl/>
        </w:rPr>
      </w:pPr>
      <w:r w:rsidRPr="00A06D06">
        <w:rPr>
          <w:rtl/>
        </w:rPr>
        <w:t xml:space="preserve">وأما ما ورد في حواء </w:t>
      </w:r>
      <w:r w:rsidRPr="00161CC9">
        <w:rPr>
          <w:rtl/>
        </w:rPr>
        <w:t>عليها‌السلام</w:t>
      </w:r>
      <w:r w:rsidRPr="00A06D06">
        <w:rPr>
          <w:rtl/>
        </w:rPr>
        <w:t xml:space="preserve"> فالمعنى أنه جعل طول حواء خمسة وثلاثين قدما بالأقدام المعهودة الآن</w:t>
      </w:r>
      <w:r>
        <w:rPr>
          <w:rtl/>
        </w:rPr>
        <w:t xml:space="preserve"> ، </w:t>
      </w:r>
      <w:r w:rsidRPr="00A06D06">
        <w:rPr>
          <w:rtl/>
        </w:rPr>
        <w:t>وهي ذراع بذراعها الأول فبالذراع يظهر أنها كانت على النصف من آدم</w:t>
      </w:r>
      <w:r>
        <w:rPr>
          <w:rtl/>
        </w:rPr>
        <w:t xml:space="preserve"> ، </w:t>
      </w:r>
      <w:r w:rsidRPr="00A06D06">
        <w:rPr>
          <w:rtl/>
        </w:rPr>
        <w:t>ولا بعد في ذلك</w:t>
      </w:r>
      <w:r>
        <w:rPr>
          <w:rtl/>
        </w:rPr>
        <w:t xml:space="preserve"> ، </w:t>
      </w:r>
      <w:r w:rsidRPr="00A06D06">
        <w:rPr>
          <w:rtl/>
        </w:rPr>
        <w:t>فإنه ورد في الحديث ما معناه أن يختار الرجل امرأة دونه في الحسب والمال والقامة</w:t>
      </w:r>
      <w:r>
        <w:rPr>
          <w:rtl/>
        </w:rPr>
        <w:t xml:space="preserve"> ، </w:t>
      </w:r>
      <w:r w:rsidRPr="00A06D06">
        <w:rPr>
          <w:rtl/>
        </w:rPr>
        <w:t>لئلا تفتخر المرأة على الزوج بذلك وتعلو عليه</w:t>
      </w:r>
      <w:r>
        <w:rPr>
          <w:rtl/>
        </w:rPr>
        <w:t xml:space="preserve"> ، </w:t>
      </w:r>
      <w:r w:rsidRPr="00A06D06">
        <w:rPr>
          <w:rtl/>
        </w:rPr>
        <w:t>فلا بعد في كونه أطول منها.</w:t>
      </w:r>
    </w:p>
    <w:p w:rsidR="004313CB" w:rsidRPr="00A06D06" w:rsidRDefault="004313CB" w:rsidP="00B8087A">
      <w:pPr>
        <w:pStyle w:val="libNormal"/>
        <w:rPr>
          <w:rtl/>
        </w:rPr>
      </w:pPr>
      <w:r w:rsidRPr="00A06D06">
        <w:rPr>
          <w:rtl/>
        </w:rPr>
        <w:t>الثالث</w:t>
      </w:r>
      <w:r>
        <w:rPr>
          <w:rtl/>
        </w:rPr>
        <w:t xml:space="preserve"> : </w:t>
      </w:r>
      <w:r w:rsidRPr="00A06D06">
        <w:rPr>
          <w:rtl/>
        </w:rPr>
        <w:t>ما ذكره الفاضل المذكور أيضا بأن يكون سبعين</w:t>
      </w:r>
      <w:r>
        <w:rPr>
          <w:rtl/>
        </w:rPr>
        <w:t xml:space="preserve"> ـ </w:t>
      </w:r>
      <w:r w:rsidRPr="00A06D06">
        <w:rPr>
          <w:rtl/>
        </w:rPr>
        <w:t>بضم السين</w:t>
      </w:r>
      <w:r>
        <w:rPr>
          <w:rtl/>
        </w:rPr>
        <w:t xml:space="preserve"> ـ </w:t>
      </w:r>
      <w:r w:rsidRPr="00A06D06">
        <w:rPr>
          <w:rtl/>
        </w:rPr>
        <w:t>تثنية سبع</w:t>
      </w:r>
      <w:r>
        <w:rPr>
          <w:rtl/>
        </w:rPr>
        <w:t xml:space="preserve"> ، </w:t>
      </w:r>
      <w:r w:rsidRPr="00A06D06">
        <w:rPr>
          <w:rtl/>
        </w:rPr>
        <w:t>والمعنى أنه صير طوله بحيث صار سبعي الطول الأول</w:t>
      </w:r>
      <w:r>
        <w:rPr>
          <w:rtl/>
        </w:rPr>
        <w:t xml:space="preserve"> ، </w:t>
      </w:r>
      <w:r w:rsidRPr="00A06D06">
        <w:rPr>
          <w:rtl/>
        </w:rPr>
        <w:t>والسبعان ذراع من حيث اعتبار الإنسان سبعة أقدام كل قدمين ذراع</w:t>
      </w:r>
      <w:r>
        <w:rPr>
          <w:rtl/>
        </w:rPr>
        <w:t xml:space="preserve"> ، </w:t>
      </w:r>
      <w:r w:rsidRPr="00A06D06">
        <w:rPr>
          <w:rtl/>
        </w:rPr>
        <w:t>فيكون الذراع بدلا أو مفعولا بتقدير</w:t>
      </w:r>
      <w:r>
        <w:rPr>
          <w:rtl/>
        </w:rPr>
        <w:t xml:space="preserve"> ـ </w:t>
      </w:r>
      <w:r w:rsidRPr="00A06D06">
        <w:rPr>
          <w:rtl/>
        </w:rPr>
        <w:t>أعني</w:t>
      </w:r>
      <w:r>
        <w:rPr>
          <w:rtl/>
        </w:rPr>
        <w:t xml:space="preserve"> ـ </w:t>
      </w:r>
      <w:r w:rsidRPr="00A06D06">
        <w:rPr>
          <w:rtl/>
        </w:rPr>
        <w:t>وفي ذكر ذراعا بذراعه حينئذ الفائدة المتقدمة لمعرفة طوله أولا في الجملة</w:t>
      </w:r>
      <w:r>
        <w:rPr>
          <w:rtl/>
        </w:rPr>
        <w:t xml:space="preserve"> ، </w:t>
      </w:r>
      <w:r w:rsidRPr="00A06D06">
        <w:rPr>
          <w:rtl/>
        </w:rPr>
        <w:t>فإن سؤال السائل عن الطول الأول فقط</w:t>
      </w:r>
      <w:r>
        <w:rPr>
          <w:rtl/>
        </w:rPr>
        <w:t xml:space="preserve"> ، </w:t>
      </w:r>
      <w:r w:rsidRPr="00A06D06">
        <w:rPr>
          <w:rtl/>
        </w:rPr>
        <w:t>وأما حواء فالمعنى أنه جعل طولها خمسه</w:t>
      </w:r>
      <w:r>
        <w:rPr>
          <w:rtl/>
        </w:rPr>
        <w:t xml:space="preserve"> ـ </w:t>
      </w:r>
      <w:r w:rsidRPr="00A06D06">
        <w:rPr>
          <w:rtl/>
        </w:rPr>
        <w:t>بضم الخاء</w:t>
      </w:r>
      <w:r>
        <w:rPr>
          <w:rtl/>
        </w:rPr>
        <w:t xml:space="preserve"> ـ </w:t>
      </w:r>
      <w:r w:rsidRPr="00A06D06">
        <w:rPr>
          <w:rtl/>
        </w:rPr>
        <w:t>أي خمس ذلك الطول وثلثين تثنية ثلث أي ثلثي الخمس فصارت خمسا وثلثي خمس</w:t>
      </w:r>
      <w:r>
        <w:rPr>
          <w:rtl/>
        </w:rPr>
        <w:t xml:space="preserve"> ، </w:t>
      </w:r>
      <w:r w:rsidRPr="00A06D06">
        <w:rPr>
          <w:rtl/>
        </w:rPr>
        <w:t>وحينئذ التفاوت بينهما قليل</w:t>
      </w:r>
      <w:r>
        <w:rPr>
          <w:rtl/>
        </w:rPr>
        <w:t xml:space="preserve"> ، </w:t>
      </w:r>
      <w:r w:rsidRPr="00A06D06">
        <w:rPr>
          <w:rtl/>
        </w:rPr>
        <w:t xml:space="preserve">لأن السبعين في آدم </w:t>
      </w:r>
      <w:r w:rsidRPr="00161CC9">
        <w:rPr>
          <w:rtl/>
        </w:rPr>
        <w:t>عليه‌السلام</w:t>
      </w:r>
      <w:r w:rsidRPr="00A06D06">
        <w:rPr>
          <w:rtl/>
        </w:rPr>
        <w:t xml:space="preserve"> أربعة من أربعة عشر والخمس وثلثا خمس من حواء خمسة من خمسة</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عشر</w:t>
      </w:r>
      <w:r>
        <w:rPr>
          <w:rtl/>
        </w:rPr>
        <w:t xml:space="preserve"> ، </w:t>
      </w:r>
      <w:r w:rsidRPr="00A06D06">
        <w:rPr>
          <w:rtl/>
        </w:rPr>
        <w:t>فيكون التفاوت بينهما يسيرا إن كان الطولان الأولان متساويين</w:t>
      </w:r>
      <w:r>
        <w:rPr>
          <w:rtl/>
        </w:rPr>
        <w:t xml:space="preserve"> ، </w:t>
      </w:r>
      <w:r w:rsidRPr="00A06D06">
        <w:rPr>
          <w:rtl/>
        </w:rPr>
        <w:t>وإلا فقد لا يحصل تفاوت.</w:t>
      </w:r>
    </w:p>
    <w:p w:rsidR="004313CB" w:rsidRPr="00A06D06" w:rsidRDefault="004313CB" w:rsidP="00B8087A">
      <w:pPr>
        <w:pStyle w:val="libNormal"/>
        <w:rPr>
          <w:rtl/>
        </w:rPr>
      </w:pPr>
      <w:r w:rsidRPr="00A06D06">
        <w:rPr>
          <w:rtl/>
        </w:rPr>
        <w:t>والفائدة في قوله</w:t>
      </w:r>
      <w:r>
        <w:rPr>
          <w:rtl/>
        </w:rPr>
        <w:t xml:space="preserve"> ـ </w:t>
      </w:r>
      <w:r w:rsidRPr="00A06D06">
        <w:rPr>
          <w:rtl/>
        </w:rPr>
        <w:t>ذراعا بذراعها</w:t>
      </w:r>
      <w:r>
        <w:rPr>
          <w:rtl/>
        </w:rPr>
        <w:t xml:space="preserve"> ـ </w:t>
      </w:r>
      <w:r w:rsidRPr="00A06D06">
        <w:rPr>
          <w:rtl/>
        </w:rPr>
        <w:t>كما تقدم</w:t>
      </w:r>
      <w:r>
        <w:rPr>
          <w:rtl/>
        </w:rPr>
        <w:t xml:space="preserve"> ، </w:t>
      </w:r>
      <w:r w:rsidRPr="00A06D06">
        <w:rPr>
          <w:rtl/>
        </w:rPr>
        <w:t>فإن السؤال وقع بقوله وكم كان طول حواء</w:t>
      </w:r>
      <w:r>
        <w:rPr>
          <w:rtl/>
        </w:rPr>
        <w:t xml:space="preserve"> ، </w:t>
      </w:r>
      <w:r w:rsidRPr="00A06D06">
        <w:rPr>
          <w:rtl/>
        </w:rPr>
        <w:t>ويحتمل بعيدا عود ضمير خمسه وثلثيه إلى آدم</w:t>
      </w:r>
      <w:r>
        <w:rPr>
          <w:rtl/>
        </w:rPr>
        <w:t xml:space="preserve"> ، </w:t>
      </w:r>
      <w:r w:rsidRPr="00A06D06">
        <w:rPr>
          <w:rtl/>
        </w:rPr>
        <w:t>والمعنى أنها صارت خمس آدم الأول</w:t>
      </w:r>
      <w:r>
        <w:rPr>
          <w:rtl/>
        </w:rPr>
        <w:t xml:space="preserve"> ، </w:t>
      </w:r>
      <w:r w:rsidRPr="00A06D06">
        <w:rPr>
          <w:rtl/>
        </w:rPr>
        <w:t>وثلثيه فتكون أطول منه أو خمسه وثلثيه بعد القصر</w:t>
      </w:r>
      <w:r>
        <w:rPr>
          <w:rtl/>
        </w:rPr>
        <w:t xml:space="preserve"> ، </w:t>
      </w:r>
      <w:r w:rsidRPr="00A06D06">
        <w:rPr>
          <w:rtl/>
        </w:rPr>
        <w:t>فتكون أقصر</w:t>
      </w:r>
      <w:r>
        <w:rPr>
          <w:rtl/>
        </w:rPr>
        <w:t xml:space="preserve"> ، </w:t>
      </w:r>
      <w:r w:rsidRPr="00A06D06">
        <w:rPr>
          <w:rtl/>
        </w:rPr>
        <w:t>والأول أربط وأنسب بما قبله مع مناسبة تقديم الخمس</w:t>
      </w:r>
      <w:r>
        <w:rPr>
          <w:rtl/>
        </w:rPr>
        <w:t xml:space="preserve"> ، </w:t>
      </w:r>
      <w:r w:rsidRPr="00A06D06">
        <w:rPr>
          <w:rtl/>
        </w:rPr>
        <w:t>ومناسبة الثلاثين له</w:t>
      </w:r>
      <w:r>
        <w:rPr>
          <w:rtl/>
        </w:rPr>
        <w:t xml:space="preserve"> ، </w:t>
      </w:r>
      <w:r w:rsidRPr="00A06D06">
        <w:rPr>
          <w:rtl/>
        </w:rPr>
        <w:t>ويقرب الثاني قلة التفاوت الفاحش على أحد الاحتمالين.</w:t>
      </w:r>
    </w:p>
    <w:p w:rsidR="004313CB" w:rsidRPr="00A06D06" w:rsidRDefault="004313CB" w:rsidP="00B8087A">
      <w:pPr>
        <w:pStyle w:val="libNormal"/>
        <w:rPr>
          <w:rtl/>
        </w:rPr>
      </w:pPr>
      <w:r w:rsidRPr="00A06D06">
        <w:rPr>
          <w:rtl/>
        </w:rPr>
        <w:t>فإن قلت</w:t>
      </w:r>
      <w:r>
        <w:rPr>
          <w:rtl/>
        </w:rPr>
        <w:t xml:space="preserve"> : </w:t>
      </w:r>
      <w:r w:rsidRPr="00A06D06">
        <w:rPr>
          <w:rtl/>
        </w:rPr>
        <w:t xml:space="preserve">ما ذكرت من السبعين من الأذرع والأقدام ينافي ما روي عن النبي </w:t>
      </w:r>
      <w:r w:rsidRPr="00161CC9">
        <w:rPr>
          <w:rtl/>
        </w:rPr>
        <w:t>صلى‌الله‌عليه‌وآله</w:t>
      </w:r>
      <w:r w:rsidRPr="00A06D06">
        <w:rPr>
          <w:rtl/>
        </w:rPr>
        <w:t xml:space="preserve"> أنه قال</w:t>
      </w:r>
      <w:r>
        <w:rPr>
          <w:rtl/>
        </w:rPr>
        <w:t xml:space="preserve"> : </w:t>
      </w:r>
      <w:r w:rsidRPr="00A06D06">
        <w:rPr>
          <w:rtl/>
        </w:rPr>
        <w:t xml:space="preserve">« إن أباكم كان طوالا كالنخلة السحوق ستين ذراعا » </w:t>
      </w:r>
      <w:r w:rsidRPr="00993767">
        <w:rPr>
          <w:rStyle w:val="libFootnotenumChar"/>
          <w:rtl/>
        </w:rPr>
        <w:t>(1)</w:t>
      </w:r>
      <w:r>
        <w:rPr>
          <w:rtl/>
        </w:rPr>
        <w:t>.</w:t>
      </w:r>
    </w:p>
    <w:p w:rsidR="004313CB" w:rsidRPr="00A06D06" w:rsidRDefault="004313CB" w:rsidP="00B8087A">
      <w:pPr>
        <w:pStyle w:val="libNormal"/>
        <w:rPr>
          <w:rtl/>
        </w:rPr>
      </w:pPr>
      <w:r w:rsidRPr="00A06D06">
        <w:rPr>
          <w:rtl/>
        </w:rPr>
        <w:t>قلت</w:t>
      </w:r>
      <w:r>
        <w:rPr>
          <w:rtl/>
        </w:rPr>
        <w:t xml:space="preserve"> : </w:t>
      </w:r>
      <w:r w:rsidRPr="00A06D06">
        <w:rPr>
          <w:rtl/>
        </w:rPr>
        <w:t xml:space="preserve">يمكن الجواب بأن ستين ذراعا راجع إلى النخلة لا إلى آدم </w:t>
      </w:r>
      <w:r w:rsidRPr="00161CC9">
        <w:rPr>
          <w:rtl/>
        </w:rPr>
        <w:t>عليه‌السلام</w:t>
      </w:r>
      <w:r>
        <w:rPr>
          <w:rtl/>
        </w:rPr>
        <w:t xml:space="preserve"> ، </w:t>
      </w:r>
      <w:r w:rsidRPr="00A06D06">
        <w:rPr>
          <w:rtl/>
        </w:rPr>
        <w:t>فإنه أقرب لفظا ومعنى من حيث أن السحوق هي الطويلة</w:t>
      </w:r>
      <w:r>
        <w:rPr>
          <w:rtl/>
        </w:rPr>
        <w:t xml:space="preserve"> ، </w:t>
      </w:r>
      <w:r w:rsidRPr="00A06D06">
        <w:rPr>
          <w:rtl/>
        </w:rPr>
        <w:t>ونهاية طولها لا يتجاوز الستين غالبا</w:t>
      </w:r>
      <w:r>
        <w:rPr>
          <w:rtl/>
        </w:rPr>
        <w:t xml:space="preserve"> ، </w:t>
      </w:r>
      <w:r w:rsidRPr="00A06D06">
        <w:rPr>
          <w:rtl/>
        </w:rPr>
        <w:t xml:space="preserve">فقد شبه طوله </w:t>
      </w:r>
      <w:r w:rsidRPr="00161CC9">
        <w:rPr>
          <w:rtl/>
        </w:rPr>
        <w:t>عليه‌السلام</w:t>
      </w:r>
      <w:r w:rsidRPr="00A06D06">
        <w:rPr>
          <w:rtl/>
        </w:rPr>
        <w:t xml:space="preserve"> بالنخلة التي هي في نهاية الطول</w:t>
      </w:r>
      <w:r>
        <w:rPr>
          <w:rtl/>
        </w:rPr>
        <w:t xml:space="preserve"> ، </w:t>
      </w:r>
      <w:r w:rsidRPr="00A06D06">
        <w:rPr>
          <w:rtl/>
        </w:rPr>
        <w:t>ولا ينافي هذا كونه أطول منها</w:t>
      </w:r>
      <w:r>
        <w:rPr>
          <w:rtl/>
        </w:rPr>
        <w:t xml:space="preserve"> ، </w:t>
      </w:r>
      <w:r w:rsidRPr="00A06D06">
        <w:rPr>
          <w:rtl/>
        </w:rPr>
        <w:t>فإن من التشبيه أن يشبه شيء بشيء بحيث يكون الشبه به مشهودا متعارفا في جهة من الجهات فيقال</w:t>
      </w:r>
      <w:r>
        <w:rPr>
          <w:rtl/>
        </w:rPr>
        <w:t xml:space="preserve"> : </w:t>
      </w:r>
      <w:r w:rsidRPr="00A06D06">
        <w:rPr>
          <w:rtl/>
        </w:rPr>
        <w:t>فلان مثل النخلة</w:t>
      </w:r>
      <w:r>
        <w:rPr>
          <w:rtl/>
        </w:rPr>
        <w:t xml:space="preserve"> ، </w:t>
      </w:r>
      <w:r w:rsidRPr="00A06D06">
        <w:rPr>
          <w:rtl/>
        </w:rPr>
        <w:t>ويراد به مجرد الطول والاستقامة</w:t>
      </w:r>
      <w:r>
        <w:rPr>
          <w:rtl/>
        </w:rPr>
        <w:t xml:space="preserve"> ، </w:t>
      </w:r>
      <w:r w:rsidRPr="00A06D06">
        <w:rPr>
          <w:rtl/>
        </w:rPr>
        <w:t>مع أنه أقصر منها</w:t>
      </w:r>
      <w:r>
        <w:rPr>
          <w:rtl/>
        </w:rPr>
        <w:t xml:space="preserve"> ، </w:t>
      </w:r>
      <w:r w:rsidRPr="00A06D06">
        <w:rPr>
          <w:rtl/>
        </w:rPr>
        <w:t>وقد يعكس ويحتمل كون المراد أن آدم صار ستين ذراعا</w:t>
      </w:r>
      <w:r>
        <w:rPr>
          <w:rtl/>
        </w:rPr>
        <w:t xml:space="preserve"> ، </w:t>
      </w:r>
      <w:r w:rsidRPr="00A06D06">
        <w:rPr>
          <w:rtl/>
        </w:rPr>
        <w:t>وهذا التفاوت قد يحصل في الأذرع</w:t>
      </w:r>
      <w:r>
        <w:rPr>
          <w:rtl/>
        </w:rPr>
        <w:t xml:space="preserve"> ، </w:t>
      </w:r>
      <w:r w:rsidRPr="00A06D06">
        <w:rPr>
          <w:rtl/>
        </w:rPr>
        <w:t>وهو ما بين الستين والسبعين أو لأن الذراع كما يطلق على المرفق إلى طرف الإصبع الوسطى</w:t>
      </w:r>
      <w:r>
        <w:rPr>
          <w:rtl/>
        </w:rPr>
        <w:t xml:space="preserve"> ، </w:t>
      </w:r>
      <w:r w:rsidRPr="00A06D06">
        <w:rPr>
          <w:rtl/>
        </w:rPr>
        <w:t>قد يطلق على الساعد ولو مجازا</w:t>
      </w:r>
      <w:r>
        <w:rPr>
          <w:rtl/>
        </w:rPr>
        <w:t xml:space="preserve"> ، </w:t>
      </w:r>
      <w:r w:rsidRPr="00A06D06">
        <w:rPr>
          <w:rtl/>
        </w:rPr>
        <w:t>وعلى تقدير تثنية سبع يستقيم</w:t>
      </w:r>
      <w:r>
        <w:rPr>
          <w:rtl/>
        </w:rPr>
        <w:t xml:space="preserve"> ، </w:t>
      </w:r>
      <w:r w:rsidRPr="00A06D06">
        <w:rPr>
          <w:rtl/>
        </w:rPr>
        <w:t xml:space="preserve">سواء رجع إلى آدم </w:t>
      </w:r>
      <w:r w:rsidRPr="00161CC9">
        <w:rPr>
          <w:rtl/>
        </w:rPr>
        <w:t>عليه‌السلام</w:t>
      </w:r>
      <w:r w:rsidRPr="00A06D06">
        <w:rPr>
          <w:rtl/>
        </w:rPr>
        <w:t xml:space="preserve"> أم إلى النخلة</w:t>
      </w:r>
      <w:r>
        <w:rPr>
          <w:rtl/>
        </w:rPr>
        <w:t xml:space="preserve"> ، </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البحار ج 11 ص 115.</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أقول</w:t>
      </w:r>
      <w:r>
        <w:rPr>
          <w:rtl/>
        </w:rPr>
        <w:t xml:space="preserve"> : </w:t>
      </w:r>
      <w:r w:rsidRPr="00A06D06">
        <w:rPr>
          <w:rtl/>
        </w:rPr>
        <w:t>يرد على الثالث أن الخمس وثلثي الخمس يرجع إلى الثلث</w:t>
      </w:r>
      <w:r>
        <w:rPr>
          <w:rtl/>
        </w:rPr>
        <w:t xml:space="preserve"> ، </w:t>
      </w:r>
      <w:r w:rsidRPr="00A06D06">
        <w:rPr>
          <w:rtl/>
        </w:rPr>
        <w:t>ونسبة التعبير عن الثلث بهذه العبارة إلى أفصح الفصحاء بعيد عن العلماء.</w:t>
      </w:r>
    </w:p>
    <w:p w:rsidR="004313CB" w:rsidRPr="00A06D06" w:rsidRDefault="004313CB" w:rsidP="00B8087A">
      <w:pPr>
        <w:pStyle w:val="libNormal"/>
        <w:rPr>
          <w:rtl/>
        </w:rPr>
      </w:pPr>
      <w:r w:rsidRPr="00A06D06">
        <w:rPr>
          <w:rtl/>
        </w:rPr>
        <w:t>الرابع</w:t>
      </w:r>
      <w:r>
        <w:rPr>
          <w:rtl/>
        </w:rPr>
        <w:t xml:space="preserve"> : </w:t>
      </w:r>
      <w:r w:rsidRPr="00A06D06">
        <w:rPr>
          <w:rtl/>
        </w:rPr>
        <w:t xml:space="preserve">ما يروي عن شيخنا البهائي </w:t>
      </w:r>
      <w:r w:rsidRPr="00161CC9">
        <w:rPr>
          <w:rtl/>
        </w:rPr>
        <w:t>قدس‌سره</w:t>
      </w:r>
      <w:r w:rsidRPr="00A06D06">
        <w:rPr>
          <w:rtl/>
        </w:rPr>
        <w:t xml:space="preserve"> من أن في الكلام استخداما بأن يكون المراد بآدم حين إرجاع الضمير إليه آدم ذلك الزمان من أولاده </w:t>
      </w:r>
      <w:r w:rsidRPr="00161CC9">
        <w:rPr>
          <w:rtl/>
        </w:rPr>
        <w:t>عليه‌السلام</w:t>
      </w:r>
      <w:r>
        <w:rPr>
          <w:rtl/>
        </w:rPr>
        <w:t xml:space="preserve"> ، </w:t>
      </w:r>
      <w:r w:rsidRPr="00A06D06">
        <w:rPr>
          <w:rtl/>
        </w:rPr>
        <w:t>ولا يخفى بعده عن استعمالات العرب</w:t>
      </w:r>
      <w:r>
        <w:rPr>
          <w:rtl/>
        </w:rPr>
        <w:t xml:space="preserve"> ، </w:t>
      </w:r>
      <w:r w:rsidRPr="00A06D06">
        <w:rPr>
          <w:rtl/>
        </w:rPr>
        <w:t>ومحاوراتهم مع أنه لا يجري ذلك في حواء إلا بتكلف ركيك</w:t>
      </w:r>
      <w:r>
        <w:rPr>
          <w:rtl/>
        </w:rPr>
        <w:t xml:space="preserve"> ، </w:t>
      </w:r>
      <w:r w:rsidRPr="00A06D06">
        <w:rPr>
          <w:rtl/>
        </w:rPr>
        <w:t>نعم يمكن إرجاعهما إلى الرجل والمرأة</w:t>
      </w:r>
      <w:r>
        <w:rPr>
          <w:rtl/>
        </w:rPr>
        <w:t xml:space="preserve"> ، </w:t>
      </w:r>
      <w:r w:rsidRPr="00A06D06">
        <w:rPr>
          <w:rtl/>
        </w:rPr>
        <w:t>بقرينة المقام لكنه بعيد أيضا غاية العبد.</w:t>
      </w:r>
    </w:p>
    <w:p w:rsidR="004313CB" w:rsidRPr="00A06D06" w:rsidRDefault="004313CB" w:rsidP="00B8087A">
      <w:pPr>
        <w:pStyle w:val="libNormal"/>
        <w:rPr>
          <w:rtl/>
        </w:rPr>
      </w:pPr>
      <w:r w:rsidRPr="00A06D06">
        <w:rPr>
          <w:rtl/>
        </w:rPr>
        <w:t>الخامس</w:t>
      </w:r>
      <w:r>
        <w:rPr>
          <w:rtl/>
        </w:rPr>
        <w:t xml:space="preserve"> : </w:t>
      </w:r>
      <w:r w:rsidRPr="00A06D06">
        <w:rPr>
          <w:rtl/>
        </w:rPr>
        <w:t xml:space="preserve">ما خطر بالبال بأن يكون إضافة الذراع إليهما على التوسعة والمجاز بأن نسب ذراع جنس آدم </w:t>
      </w:r>
      <w:r w:rsidRPr="00161CC9">
        <w:rPr>
          <w:rtl/>
        </w:rPr>
        <w:t>عليه‌السلام</w:t>
      </w:r>
      <w:r w:rsidRPr="00A06D06">
        <w:rPr>
          <w:rtl/>
        </w:rPr>
        <w:t xml:space="preserve"> إليه وجنس حواء إليها</w:t>
      </w:r>
      <w:r>
        <w:rPr>
          <w:rtl/>
        </w:rPr>
        <w:t xml:space="preserve"> ، </w:t>
      </w:r>
      <w:r w:rsidRPr="00A06D06">
        <w:rPr>
          <w:rtl/>
        </w:rPr>
        <w:t>وهو قريب مما سبق.</w:t>
      </w:r>
    </w:p>
    <w:p w:rsidR="004313CB" w:rsidRPr="00A06D06" w:rsidRDefault="004313CB" w:rsidP="00B8087A">
      <w:pPr>
        <w:pStyle w:val="libNormal"/>
        <w:rPr>
          <w:rtl/>
        </w:rPr>
      </w:pPr>
      <w:r w:rsidRPr="00A06D06">
        <w:rPr>
          <w:rtl/>
        </w:rPr>
        <w:t>السادس</w:t>
      </w:r>
      <w:r>
        <w:rPr>
          <w:rtl/>
        </w:rPr>
        <w:t xml:space="preserve"> : </w:t>
      </w:r>
      <w:r w:rsidRPr="00A06D06">
        <w:rPr>
          <w:rtl/>
        </w:rPr>
        <w:t xml:space="preserve">ما حل ببالي أيضا وهو أن يكون المراد بذراعه الذراع الذي قرره </w:t>
      </w:r>
      <w:r w:rsidRPr="00161CC9">
        <w:rPr>
          <w:rtl/>
        </w:rPr>
        <w:t>عليه‌السلام</w:t>
      </w:r>
      <w:r w:rsidRPr="00A06D06">
        <w:rPr>
          <w:rtl/>
        </w:rPr>
        <w:t xml:space="preserve"> لمساحة الأشياء</w:t>
      </w:r>
      <w:r>
        <w:rPr>
          <w:rtl/>
        </w:rPr>
        <w:t xml:space="preserve"> ، </w:t>
      </w:r>
      <w:r w:rsidRPr="00A06D06">
        <w:rPr>
          <w:rtl/>
        </w:rPr>
        <w:t>وهذا يحتمل وجهين.</w:t>
      </w:r>
    </w:p>
    <w:p w:rsidR="004313CB" w:rsidRPr="00A06D06" w:rsidRDefault="004313CB" w:rsidP="00B8087A">
      <w:pPr>
        <w:pStyle w:val="libNormal"/>
        <w:rPr>
          <w:rtl/>
        </w:rPr>
      </w:pPr>
      <w:r w:rsidRPr="00A06D06">
        <w:rPr>
          <w:rtl/>
        </w:rPr>
        <w:t>أحدهما</w:t>
      </w:r>
      <w:r>
        <w:rPr>
          <w:rtl/>
        </w:rPr>
        <w:t xml:space="preserve"> : </w:t>
      </w:r>
      <w:r w:rsidRPr="00A06D06">
        <w:rPr>
          <w:rtl/>
        </w:rPr>
        <w:t xml:space="preserve">أن يكون الذراع الذي عمله آدم </w:t>
      </w:r>
      <w:r w:rsidRPr="00161CC9">
        <w:rPr>
          <w:rtl/>
        </w:rPr>
        <w:t>عليه‌السلام</w:t>
      </w:r>
      <w:r w:rsidRPr="00A06D06">
        <w:rPr>
          <w:rtl/>
        </w:rPr>
        <w:t xml:space="preserve"> مخالفا للذراع الذي عملته حواء </w:t>
      </w:r>
      <w:r w:rsidRPr="00161CC9">
        <w:rPr>
          <w:rtl/>
        </w:rPr>
        <w:t>عليها‌السلام</w:t>
      </w:r>
      <w:r w:rsidRPr="00A06D06">
        <w:rPr>
          <w:rtl/>
        </w:rPr>
        <w:t>.</w:t>
      </w:r>
    </w:p>
    <w:p w:rsidR="004313CB" w:rsidRPr="00A06D06" w:rsidRDefault="004313CB" w:rsidP="00B8087A">
      <w:pPr>
        <w:pStyle w:val="libNormal"/>
        <w:rPr>
          <w:rtl/>
        </w:rPr>
      </w:pPr>
      <w:r w:rsidRPr="00A06D06">
        <w:rPr>
          <w:rtl/>
        </w:rPr>
        <w:t>وثانيهما</w:t>
      </w:r>
      <w:r>
        <w:rPr>
          <w:rtl/>
        </w:rPr>
        <w:t xml:space="preserve"> : </w:t>
      </w:r>
      <w:r w:rsidRPr="00A06D06">
        <w:rPr>
          <w:rtl/>
        </w:rPr>
        <w:t>أن يكون الذراع المعمول في هذا الزمان واحدا</w:t>
      </w:r>
      <w:r>
        <w:rPr>
          <w:rtl/>
        </w:rPr>
        <w:t xml:space="preserve"> ، </w:t>
      </w:r>
      <w:r w:rsidRPr="00A06D06">
        <w:rPr>
          <w:rtl/>
        </w:rPr>
        <w:t>لكن نسب في بيان طول كل منهما إليه لقرب المرجع.</w:t>
      </w:r>
    </w:p>
    <w:p w:rsidR="004313CB" w:rsidRPr="00A06D06" w:rsidRDefault="004313CB" w:rsidP="00B8087A">
      <w:pPr>
        <w:pStyle w:val="libNormal"/>
        <w:rPr>
          <w:rtl/>
        </w:rPr>
      </w:pPr>
      <w:r w:rsidRPr="00A06D06">
        <w:rPr>
          <w:rtl/>
        </w:rPr>
        <w:t>السابع</w:t>
      </w:r>
      <w:r>
        <w:rPr>
          <w:rtl/>
        </w:rPr>
        <w:t xml:space="preserve"> : </w:t>
      </w:r>
      <w:r w:rsidRPr="00A06D06">
        <w:rPr>
          <w:rtl/>
        </w:rPr>
        <w:t>ما سمحت به قريحتي وإن أتت ببعيد عن الأفهام</w:t>
      </w:r>
      <w:r>
        <w:rPr>
          <w:rtl/>
        </w:rPr>
        <w:t xml:space="preserve"> ، </w:t>
      </w:r>
      <w:r w:rsidRPr="00A06D06">
        <w:rPr>
          <w:rtl/>
        </w:rPr>
        <w:t xml:space="preserve">وهو أن يكون المراد تعيين حد للغمز لجبرئيل </w:t>
      </w:r>
      <w:r w:rsidRPr="00161CC9">
        <w:rPr>
          <w:rtl/>
        </w:rPr>
        <w:t>عليه‌السلام</w:t>
      </w:r>
      <w:r w:rsidRPr="00A06D06">
        <w:rPr>
          <w:rtl/>
        </w:rPr>
        <w:t xml:space="preserve"> بأن يكون المعنى اجعل طول قامته بحيث يكون بعد تناسب الأعضاء طوله الأول سبعين ذراعا بالذراع الذي حصل له بعد القصر والغمز</w:t>
      </w:r>
      <w:r>
        <w:rPr>
          <w:rtl/>
        </w:rPr>
        <w:t xml:space="preserve"> ، </w:t>
      </w:r>
      <w:r w:rsidRPr="00A06D06">
        <w:rPr>
          <w:rtl/>
        </w:rPr>
        <w:t>فيكون المراد بطوله طوله الأول</w:t>
      </w:r>
      <w:r>
        <w:rPr>
          <w:rtl/>
        </w:rPr>
        <w:t xml:space="preserve"> ، </w:t>
      </w:r>
      <w:r w:rsidRPr="00A06D06">
        <w:rPr>
          <w:rtl/>
        </w:rPr>
        <w:t>ونسبة التصيير إليه باعتبار أن كونه سبعين ذراعا</w:t>
      </w:r>
      <w:r>
        <w:rPr>
          <w:rtl/>
        </w:rPr>
        <w:t xml:space="preserve"> ، </w:t>
      </w:r>
      <w:r w:rsidRPr="00A06D06">
        <w:rPr>
          <w:rtl/>
        </w:rPr>
        <w:t>إنما يكون بعد خلق ذلك الذراع</w:t>
      </w:r>
      <w:r>
        <w:rPr>
          <w:rtl/>
        </w:rPr>
        <w:t xml:space="preserve"> ، </w:t>
      </w:r>
      <w:r w:rsidRPr="00A06D06">
        <w:rPr>
          <w:rtl/>
        </w:rPr>
        <w:t>فيكون في الكلام شبه قلب</w:t>
      </w:r>
      <w:r>
        <w:rPr>
          <w:rtl/>
        </w:rPr>
        <w:t xml:space="preserve"> ، </w:t>
      </w:r>
      <w:r w:rsidRPr="00A06D06">
        <w:rPr>
          <w:rtl/>
        </w:rPr>
        <w:t>أي اجعل ذراعيه بحيث يكون جزء من سبعين جزء من طول قامته قبل الغمز</w:t>
      </w:r>
      <w:r>
        <w:rPr>
          <w:rtl/>
        </w:rPr>
        <w:t xml:space="preserve"> ، </w:t>
      </w:r>
      <w:r w:rsidRPr="00A06D06">
        <w:rPr>
          <w:rtl/>
        </w:rPr>
        <w:t>و</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مثل هذا الكلام قد يكون في المحاورات</w:t>
      </w:r>
      <w:r>
        <w:rPr>
          <w:rtl/>
        </w:rPr>
        <w:t xml:space="preserve"> ، </w:t>
      </w:r>
      <w:r w:rsidRPr="00A06D06">
        <w:rPr>
          <w:rtl/>
        </w:rPr>
        <w:t>وليس تكلفه أكثر من بعض الوجوه التي ذكرها الأفاضل الكرام</w:t>
      </w:r>
      <w:r>
        <w:rPr>
          <w:rtl/>
        </w:rPr>
        <w:t xml:space="preserve"> ، </w:t>
      </w:r>
      <w:r w:rsidRPr="00A06D06">
        <w:rPr>
          <w:rtl/>
        </w:rPr>
        <w:t>وبه يتضح النسبة بين القامتين</w:t>
      </w:r>
      <w:r>
        <w:rPr>
          <w:rtl/>
        </w:rPr>
        <w:t xml:space="preserve"> ، </w:t>
      </w:r>
      <w:r w:rsidRPr="00A06D06">
        <w:rPr>
          <w:rtl/>
        </w:rPr>
        <w:t>إذ طول قامة مستوي الخلقة ثلاثة أذرع ونصف تقريبا</w:t>
      </w:r>
      <w:r>
        <w:rPr>
          <w:rtl/>
        </w:rPr>
        <w:t xml:space="preserve"> ، </w:t>
      </w:r>
      <w:r w:rsidRPr="00A06D06">
        <w:rPr>
          <w:rtl/>
        </w:rPr>
        <w:t>فإذا كان طول قامة الأولى سبعين بذلك الذراع تكون نسبة القامة الثانية إلى الأولى نسبة واحد إلى عشرين أي نصف عشر</w:t>
      </w:r>
      <w:r>
        <w:rPr>
          <w:rtl/>
        </w:rPr>
        <w:t xml:space="preserve"> ، </w:t>
      </w:r>
      <w:r w:rsidRPr="00A06D06">
        <w:rPr>
          <w:rtl/>
        </w:rPr>
        <w:t>وينطبق الجواب على السؤال</w:t>
      </w:r>
      <w:r>
        <w:rPr>
          <w:rtl/>
        </w:rPr>
        <w:t xml:space="preserve"> ، </w:t>
      </w:r>
      <w:r w:rsidRPr="00A06D06">
        <w:rPr>
          <w:rtl/>
        </w:rPr>
        <w:t xml:space="preserve">إذ الظاهر منه أن غرض السائل استعلام طول قامته الأولى فلعله كان يعرف طول قامة الثانية لاشتهاره بين أهل الكتاب أو المحدثين من العامة بما رووا عن الرسول </w:t>
      </w:r>
      <w:r w:rsidRPr="00161CC9">
        <w:rPr>
          <w:rtl/>
        </w:rPr>
        <w:t>صلى‌الله‌عليه‌وآله</w:t>
      </w:r>
      <w:r w:rsidRPr="00A06D06">
        <w:rPr>
          <w:rtl/>
        </w:rPr>
        <w:t xml:space="preserve"> من ستين ذراعا</w:t>
      </w:r>
      <w:r>
        <w:rPr>
          <w:rtl/>
        </w:rPr>
        <w:t xml:space="preserve"> ، </w:t>
      </w:r>
      <w:r w:rsidRPr="00A06D06">
        <w:rPr>
          <w:rtl/>
        </w:rPr>
        <w:t xml:space="preserve">فمع صحة تلك الرواية يعلم بانضمام ما أوردنا في حل خبر الكتاب أنه </w:t>
      </w:r>
      <w:r w:rsidRPr="00161CC9">
        <w:rPr>
          <w:rtl/>
        </w:rPr>
        <w:t>عليه‌السلام</w:t>
      </w:r>
      <w:r w:rsidRPr="00A06D06">
        <w:rPr>
          <w:rtl/>
        </w:rPr>
        <w:t xml:space="preserve"> كان طول قامته أو لا ألفا ومائتي ذراع بذراع من كان في زمن الرسول </w:t>
      </w:r>
      <w:r w:rsidRPr="00161CC9">
        <w:rPr>
          <w:rtl/>
        </w:rPr>
        <w:t>صلى‌الله‌عليه‌وآله</w:t>
      </w:r>
      <w:r>
        <w:rPr>
          <w:rtl/>
        </w:rPr>
        <w:t xml:space="preserve"> ، </w:t>
      </w:r>
      <w:r w:rsidRPr="00A06D06">
        <w:rPr>
          <w:rtl/>
        </w:rPr>
        <w:t xml:space="preserve">أو بذراع من كان في زمن آدم </w:t>
      </w:r>
      <w:r w:rsidRPr="00161CC9">
        <w:rPr>
          <w:rtl/>
        </w:rPr>
        <w:t>عليه‌السلام</w:t>
      </w:r>
      <w:r w:rsidRPr="00A06D06">
        <w:rPr>
          <w:rtl/>
        </w:rPr>
        <w:t xml:space="preserve"> من أولاده.</w:t>
      </w:r>
    </w:p>
    <w:p w:rsidR="004313CB" w:rsidRPr="00A06D06" w:rsidRDefault="004313CB" w:rsidP="00B8087A">
      <w:pPr>
        <w:pStyle w:val="libNormal"/>
        <w:rPr>
          <w:rtl/>
        </w:rPr>
      </w:pPr>
      <w:r w:rsidRPr="00A06D06">
        <w:rPr>
          <w:rtl/>
        </w:rPr>
        <w:t>الثامن</w:t>
      </w:r>
      <w:r>
        <w:rPr>
          <w:rtl/>
        </w:rPr>
        <w:t xml:space="preserve"> : </w:t>
      </w:r>
      <w:r w:rsidRPr="00A06D06">
        <w:rPr>
          <w:rtl/>
        </w:rPr>
        <w:t>ما خطر ببالي أيضا لكن وجدته بعد ذلك منسوبا إلى بعض الأفاضل من مشايخنا</w:t>
      </w:r>
      <w:r>
        <w:rPr>
          <w:rtl/>
        </w:rPr>
        <w:t xml:space="preserve"> (ره) ، </w:t>
      </w:r>
      <w:r w:rsidRPr="00A06D06">
        <w:rPr>
          <w:rtl/>
        </w:rPr>
        <w:t>وهو أن الباء في قوله بذراعه للملابسة يعني صير طول آدم سبعين ذراعا بملابسة ذراعه</w:t>
      </w:r>
      <w:r>
        <w:rPr>
          <w:rtl/>
        </w:rPr>
        <w:t xml:space="preserve"> ، </w:t>
      </w:r>
      <w:r w:rsidRPr="00A06D06">
        <w:rPr>
          <w:rtl/>
        </w:rPr>
        <w:t>أي كما قصر من طوله قصر من ذراعه لتناسب أعضائه وإنما خص بذراعه لأن جميع الأعضاء داخلة في الطول</w:t>
      </w:r>
      <w:r>
        <w:rPr>
          <w:rtl/>
        </w:rPr>
        <w:t xml:space="preserve"> ، </w:t>
      </w:r>
      <w:r w:rsidRPr="00A06D06">
        <w:rPr>
          <w:rtl/>
        </w:rPr>
        <w:t>بخلاف الذراع والمراد حينئذ بالذراع في قوله</w:t>
      </w:r>
      <w:r>
        <w:rPr>
          <w:rtl/>
        </w:rPr>
        <w:t xml:space="preserve"> : </w:t>
      </w:r>
      <w:r w:rsidRPr="00A06D06">
        <w:rPr>
          <w:rtl/>
        </w:rPr>
        <w:t>« سبعين ذراعا » إما ذراع من كان في زمن آدم</w:t>
      </w:r>
      <w:r>
        <w:rPr>
          <w:rtl/>
        </w:rPr>
        <w:t xml:space="preserve"> ، </w:t>
      </w:r>
      <w:r w:rsidRPr="00A06D06">
        <w:rPr>
          <w:rtl/>
        </w:rPr>
        <w:t>أو من كان في زمان من صدر عنه الخبر</w:t>
      </w:r>
      <w:r>
        <w:rPr>
          <w:rtl/>
        </w:rPr>
        <w:t xml:space="preserve"> ، </w:t>
      </w:r>
      <w:r w:rsidRPr="00A06D06">
        <w:rPr>
          <w:rtl/>
        </w:rPr>
        <w:t>وهذا وجه قريب.</w:t>
      </w:r>
    </w:p>
    <w:p w:rsidR="004313CB" w:rsidRPr="00A06D06" w:rsidRDefault="004313CB" w:rsidP="00B8087A">
      <w:pPr>
        <w:pStyle w:val="libNormal"/>
        <w:rPr>
          <w:rtl/>
        </w:rPr>
      </w:pPr>
      <w:r w:rsidRPr="00A06D06">
        <w:rPr>
          <w:rtl/>
        </w:rPr>
        <w:t>التاسع</w:t>
      </w:r>
      <w:r>
        <w:rPr>
          <w:rtl/>
        </w:rPr>
        <w:t xml:space="preserve"> : </w:t>
      </w:r>
      <w:r w:rsidRPr="00A06D06">
        <w:rPr>
          <w:rtl/>
        </w:rPr>
        <w:t>أن يكون الضمير في قوله</w:t>
      </w:r>
      <w:r>
        <w:rPr>
          <w:rtl/>
        </w:rPr>
        <w:t xml:space="preserve"> : </w:t>
      </w:r>
      <w:r w:rsidRPr="00A06D06">
        <w:rPr>
          <w:rtl/>
        </w:rPr>
        <w:t xml:space="preserve">« بذراعه » راجعا إلى جبرئيل </w:t>
      </w:r>
      <w:r w:rsidRPr="00161CC9">
        <w:rPr>
          <w:rtl/>
        </w:rPr>
        <w:t>عليه‌السلام</w:t>
      </w:r>
      <w:r w:rsidRPr="00A06D06">
        <w:rPr>
          <w:rtl/>
        </w:rPr>
        <w:t xml:space="preserve"> أي بذراعه عند تصوره بصورة رجل ليغمزه.</w:t>
      </w:r>
    </w:p>
    <w:p w:rsidR="004313CB" w:rsidRPr="00A06D06" w:rsidRDefault="004313CB" w:rsidP="00B8087A">
      <w:pPr>
        <w:pStyle w:val="libNormal"/>
        <w:rPr>
          <w:rtl/>
        </w:rPr>
      </w:pPr>
      <w:r w:rsidRPr="00A06D06">
        <w:rPr>
          <w:rtl/>
        </w:rPr>
        <w:t>ولا يخفى بعده من وجهين</w:t>
      </w:r>
      <w:r>
        <w:rPr>
          <w:rtl/>
        </w:rPr>
        <w:t xml:space="preserve"> : </w:t>
      </w:r>
    </w:p>
    <w:p w:rsidR="004313CB" w:rsidRPr="00A06D06" w:rsidRDefault="004313CB" w:rsidP="00B8087A">
      <w:pPr>
        <w:pStyle w:val="libNormal"/>
        <w:rPr>
          <w:rtl/>
        </w:rPr>
      </w:pPr>
      <w:r w:rsidRPr="00A06D06">
        <w:rPr>
          <w:rtl/>
        </w:rPr>
        <w:t>أحدهما</w:t>
      </w:r>
      <w:r>
        <w:rPr>
          <w:rtl/>
        </w:rPr>
        <w:t xml:space="preserve"> : </w:t>
      </w:r>
      <w:r w:rsidRPr="00A06D06">
        <w:rPr>
          <w:rtl/>
        </w:rPr>
        <w:t>عدم انطباقه على ما ذكر في هذا الكتاب</w:t>
      </w:r>
      <w:r>
        <w:rPr>
          <w:rtl/>
        </w:rPr>
        <w:t xml:space="preserve"> ، </w:t>
      </w:r>
      <w:r w:rsidRPr="00A06D06">
        <w:rPr>
          <w:rtl/>
        </w:rPr>
        <w:t>إذ الظاهر أن</w:t>
      </w:r>
      <w:r>
        <w:rPr>
          <w:rtl/>
        </w:rPr>
        <w:t xml:space="preserve"> ـ </w:t>
      </w:r>
      <w:r w:rsidRPr="00A06D06">
        <w:rPr>
          <w:rtl/>
        </w:rPr>
        <w:t>صير</w:t>
      </w:r>
      <w:r>
        <w:rPr>
          <w:rtl/>
        </w:rPr>
        <w:t xml:space="preserve"> ـ </w:t>
      </w:r>
      <w:r w:rsidRPr="00A06D06">
        <w:rPr>
          <w:rtl/>
        </w:rPr>
        <w:t>هنا بصيغة الأمر</w:t>
      </w:r>
      <w:r>
        <w:rPr>
          <w:rtl/>
        </w:rPr>
        <w:t xml:space="preserve"> ، </w:t>
      </w:r>
      <w:r w:rsidRPr="00A06D06">
        <w:rPr>
          <w:rtl/>
        </w:rPr>
        <w:t>فكأن الظاهر على هذا الحل أن يكون بذراعك</w:t>
      </w:r>
      <w:r>
        <w:rPr>
          <w:rtl/>
        </w:rPr>
        <w:t xml:space="preserve"> ، </w:t>
      </w:r>
      <w:r w:rsidRPr="00A06D06">
        <w:rPr>
          <w:rtl/>
        </w:rPr>
        <w:t>ويمكن توجيهه إذا قرئ بصيغة الماضي</w:t>
      </w:r>
      <w:r>
        <w:rPr>
          <w:rtl/>
        </w:rPr>
        <w:t xml:space="preserve"> ، </w:t>
      </w:r>
      <w:r w:rsidRPr="00A06D06">
        <w:rPr>
          <w:rtl/>
        </w:rPr>
        <w:t>بتكلف تام.</w:t>
      </w:r>
    </w:p>
    <w:p w:rsidR="004313CB" w:rsidRPr="00A06D06" w:rsidRDefault="004313CB" w:rsidP="00B8087A">
      <w:pPr>
        <w:pStyle w:val="libNormal"/>
        <w:rPr>
          <w:rtl/>
        </w:rPr>
      </w:pPr>
      <w:r>
        <w:rPr>
          <w:rtl/>
        </w:rPr>
        <w:br w:type="page"/>
      </w:r>
      <w:r w:rsidRPr="00A06D06">
        <w:rPr>
          <w:rtl/>
        </w:rPr>
        <w:lastRenderedPageBreak/>
        <w:t>309</w:t>
      </w:r>
      <w:r>
        <w:rPr>
          <w:rtl/>
        </w:rPr>
        <w:t xml:space="preserve"> ـ </w:t>
      </w:r>
      <w:r w:rsidRPr="00A06D06">
        <w:rPr>
          <w:rtl/>
        </w:rPr>
        <w:t>عنه</w:t>
      </w:r>
      <w:r>
        <w:rPr>
          <w:rtl/>
        </w:rPr>
        <w:t xml:space="preserve"> ، </w:t>
      </w:r>
      <w:r w:rsidRPr="00A06D06">
        <w:rPr>
          <w:rtl/>
        </w:rPr>
        <w:t>عن أبيه</w:t>
      </w:r>
      <w:r>
        <w:rPr>
          <w:rtl/>
        </w:rPr>
        <w:t xml:space="preserve"> ، </w:t>
      </w:r>
      <w:r w:rsidRPr="00A06D06">
        <w:rPr>
          <w:rtl/>
        </w:rPr>
        <w:t>عن ابن محبوب</w:t>
      </w:r>
      <w:r>
        <w:rPr>
          <w:rtl/>
        </w:rPr>
        <w:t xml:space="preserve"> ، </w:t>
      </w:r>
      <w:r w:rsidRPr="00A06D06">
        <w:rPr>
          <w:rtl/>
        </w:rPr>
        <w:t>عن أبي أيوب</w:t>
      </w:r>
      <w:r>
        <w:rPr>
          <w:rtl/>
        </w:rPr>
        <w:t xml:space="preserve"> ، </w:t>
      </w:r>
      <w:r w:rsidRPr="00A06D06">
        <w:rPr>
          <w:rtl/>
        </w:rPr>
        <w:t xml:space="preserve">عن الحارث بن المغيرة قال سألت أبا عبد الله </w:t>
      </w:r>
      <w:r w:rsidRPr="00161CC9">
        <w:rPr>
          <w:rtl/>
        </w:rPr>
        <w:t>عليه‌السلام</w:t>
      </w:r>
      <w:r>
        <w:rPr>
          <w:rtl/>
        </w:rPr>
        <w:t xml:space="preserve"> </w:t>
      </w:r>
      <w:r w:rsidRPr="00A06D06">
        <w:rPr>
          <w:rtl/>
        </w:rPr>
        <w:t>عن رجل أصاب أباه سبي في الجاهلية فلم يعلم أنه كان أصاب أباه سبي في الجاهلية إلا بعد ما توالدته العبيد في الإسلام وأعتق قال فقال فلينسب إلى آبائه العبيد في الإسلام ثم هو يعد من القبيلة التي كان أبوه سبي فيها إن كان [ أبوه ] معروفا فيهم ويرثهم ويرثونه</w:t>
      </w:r>
      <w:r>
        <w:rPr>
          <w:rFonts w:hint="cs"/>
          <w:rtl/>
        </w:rPr>
        <w:t>.</w:t>
      </w:r>
    </w:p>
    <w:p w:rsidR="004313CB" w:rsidRPr="00A06D06" w:rsidRDefault="004313CB" w:rsidP="00B8087A">
      <w:pPr>
        <w:pStyle w:val="libNormal"/>
        <w:rPr>
          <w:rtl/>
        </w:rPr>
      </w:pPr>
      <w:r w:rsidRPr="00A06D06">
        <w:rPr>
          <w:rtl/>
        </w:rPr>
        <w:t>310</w:t>
      </w:r>
      <w:r>
        <w:rPr>
          <w:rtl/>
        </w:rPr>
        <w:t xml:space="preserve"> ـ </w:t>
      </w:r>
      <w:r w:rsidRPr="00A06D06">
        <w:rPr>
          <w:rtl/>
        </w:rPr>
        <w:t>ابن محبوب</w:t>
      </w:r>
      <w:r>
        <w:rPr>
          <w:rtl/>
        </w:rPr>
        <w:t xml:space="preserve"> ، </w:t>
      </w:r>
      <w:r w:rsidRPr="00A06D06">
        <w:rPr>
          <w:rtl/>
        </w:rPr>
        <w:t>عن أبي أيوب</w:t>
      </w:r>
      <w:r>
        <w:rPr>
          <w:rtl/>
        </w:rPr>
        <w:t xml:space="preserve"> ، </w:t>
      </w:r>
      <w:r w:rsidRPr="00A06D06">
        <w:rPr>
          <w:rtl/>
        </w:rPr>
        <w:t>عن عبد المؤمن الأنصاري</w:t>
      </w:r>
      <w:r>
        <w:rPr>
          <w:rtl/>
        </w:rPr>
        <w:t xml:space="preserve"> ، </w:t>
      </w:r>
      <w:r w:rsidRPr="00A06D06">
        <w:rPr>
          <w:rtl/>
        </w:rPr>
        <w:t>عن أبي جعفر</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وثانيهما</w:t>
      </w:r>
      <w:r>
        <w:rPr>
          <w:rtl/>
        </w:rPr>
        <w:t xml:space="preserve"> : </w:t>
      </w:r>
      <w:r w:rsidRPr="00A06D06">
        <w:rPr>
          <w:rtl/>
        </w:rPr>
        <w:t>عدم جريانه في أمر حواء لتأنيث الضمير إلا أن يتكلف بإرجاع الضمير إلى اليد</w:t>
      </w:r>
      <w:r>
        <w:rPr>
          <w:rtl/>
        </w:rPr>
        <w:t xml:space="preserve"> ، </w:t>
      </w:r>
      <w:r w:rsidRPr="00A06D06">
        <w:rPr>
          <w:rtl/>
        </w:rPr>
        <w:t>ولا يخفى ركاكته وتعسفه.</w:t>
      </w:r>
    </w:p>
    <w:p w:rsidR="004313CB" w:rsidRPr="00A06D06" w:rsidRDefault="004313CB" w:rsidP="00B8087A">
      <w:pPr>
        <w:pStyle w:val="libNormal"/>
        <w:rPr>
          <w:rtl/>
        </w:rPr>
      </w:pPr>
      <w:r w:rsidRPr="00A06D06">
        <w:rPr>
          <w:rtl/>
        </w:rPr>
        <w:t>العاشر</w:t>
      </w:r>
      <w:r>
        <w:rPr>
          <w:rtl/>
        </w:rPr>
        <w:t xml:space="preserve"> : </w:t>
      </w:r>
      <w:r w:rsidRPr="00A06D06">
        <w:rPr>
          <w:rtl/>
        </w:rPr>
        <w:t xml:space="preserve">أن يكون الضمير راجعا إلى الصادق أي أشار </w:t>
      </w:r>
      <w:r w:rsidRPr="00161CC9">
        <w:rPr>
          <w:rtl/>
        </w:rPr>
        <w:t>عليه‌السلام</w:t>
      </w:r>
      <w:r w:rsidRPr="00A06D06">
        <w:rPr>
          <w:rtl/>
        </w:rPr>
        <w:t xml:space="preserve"> إلى ذراعه</w:t>
      </w:r>
      <w:r>
        <w:rPr>
          <w:rtl/>
        </w:rPr>
        <w:t xml:space="preserve"> ، </w:t>
      </w:r>
      <w:r w:rsidRPr="00A06D06">
        <w:rPr>
          <w:rtl/>
        </w:rPr>
        <w:t>فقال</w:t>
      </w:r>
      <w:r>
        <w:rPr>
          <w:rtl/>
        </w:rPr>
        <w:t xml:space="preserve"> : ـ </w:t>
      </w:r>
      <w:r w:rsidRPr="00A06D06">
        <w:rPr>
          <w:rtl/>
        </w:rPr>
        <w:t>صيره سبعين ذراعا</w:t>
      </w:r>
      <w:r>
        <w:rPr>
          <w:rtl/>
        </w:rPr>
        <w:t xml:space="preserve"> ـ </w:t>
      </w:r>
      <w:r w:rsidRPr="00A06D06">
        <w:rPr>
          <w:rtl/>
        </w:rPr>
        <w:t xml:space="preserve">بهذا الذراع أو إلى علي </w:t>
      </w:r>
      <w:r w:rsidRPr="00161CC9">
        <w:rPr>
          <w:rtl/>
        </w:rPr>
        <w:t>عليه‌السلام</w:t>
      </w:r>
      <w:r w:rsidRPr="00A06D06">
        <w:rPr>
          <w:rtl/>
        </w:rPr>
        <w:t xml:space="preserve"> لما سبق أنه كان في كتابه</w:t>
      </w:r>
      <w:r>
        <w:rPr>
          <w:rtl/>
        </w:rPr>
        <w:t xml:space="preserve"> ، </w:t>
      </w:r>
      <w:r w:rsidRPr="00A06D06">
        <w:rPr>
          <w:rtl/>
        </w:rPr>
        <w:t>وهذا إنما يستقيم علي ما في بعض النسخ</w:t>
      </w:r>
      <w:r>
        <w:rPr>
          <w:rtl/>
        </w:rPr>
        <w:t xml:space="preserve"> ، </w:t>
      </w:r>
      <w:r w:rsidRPr="00A06D06">
        <w:rPr>
          <w:rtl/>
        </w:rPr>
        <w:t>فإن فيها في الثاني أيضا بذراعه</w:t>
      </w:r>
      <w:r>
        <w:rPr>
          <w:rtl/>
        </w:rPr>
        <w:t xml:space="preserve"> ، </w:t>
      </w:r>
      <w:r w:rsidRPr="00A06D06">
        <w:rPr>
          <w:rtl/>
        </w:rPr>
        <w:t>وعلى تقديره يندفع الإشكال الأخير في الحل السابق أيضا</w:t>
      </w:r>
      <w:r>
        <w:rPr>
          <w:rtl/>
        </w:rPr>
        <w:t xml:space="preserve"> ، </w:t>
      </w:r>
      <w:r w:rsidRPr="00A06D06">
        <w:rPr>
          <w:rtl/>
        </w:rPr>
        <w:t>لكن البعد عن العبارة باق</w:t>
      </w:r>
      <w:r>
        <w:rPr>
          <w:rtl/>
        </w:rPr>
        <w:t xml:space="preserve"> ، </w:t>
      </w:r>
      <w:r w:rsidRPr="00A06D06">
        <w:rPr>
          <w:rtl/>
        </w:rPr>
        <w:t>ثم اعلم أن الغمز يمكن أن يكون باندماج الأجزاء وتكاثفها أو بالزيادة في العرض أو بتحليل بعض الأجزاء بأمره تعالى أو بالجميع والله يعلم.</w:t>
      </w:r>
    </w:p>
    <w:p w:rsidR="004313CB" w:rsidRPr="00A06D06" w:rsidRDefault="004313CB" w:rsidP="00B8087A">
      <w:pPr>
        <w:pStyle w:val="libNormal"/>
        <w:rPr>
          <w:rtl/>
          <w:lang w:bidi="fa-IR"/>
        </w:rPr>
      </w:pPr>
      <w:r w:rsidRPr="00F17B9E">
        <w:rPr>
          <w:rStyle w:val="libBold2Char"/>
          <w:rtl/>
        </w:rPr>
        <w:t>الحديث التاسع والثلاثمائة</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أصاب أباه سبي »</w:t>
      </w:r>
      <w:r w:rsidRPr="00A06D06">
        <w:rPr>
          <w:rtl/>
        </w:rPr>
        <w:t xml:space="preserve"> أي سبى جده أهل قبيلة في الجاهلية ثم ولد منه عبد</w:t>
      </w:r>
      <w:r>
        <w:rPr>
          <w:rtl/>
        </w:rPr>
        <w:t xml:space="preserve"> ، </w:t>
      </w:r>
      <w:r w:rsidRPr="00A06D06">
        <w:rPr>
          <w:rtl/>
        </w:rPr>
        <w:t>وهكذا ثم أسلموا أو ولد عبيد في الإسلام أيضا</w:t>
      </w:r>
      <w:r>
        <w:rPr>
          <w:rtl/>
        </w:rPr>
        <w:t xml:space="preserve"> ، </w:t>
      </w:r>
      <w:r w:rsidRPr="00A06D06">
        <w:rPr>
          <w:rtl/>
        </w:rPr>
        <w:t>وولد هذا العبد الأخير في الإسلام وأعتق</w:t>
      </w:r>
      <w:r>
        <w:rPr>
          <w:rtl/>
        </w:rPr>
        <w:t xml:space="preserve"> ، </w:t>
      </w:r>
      <w:r w:rsidRPr="00A06D06">
        <w:rPr>
          <w:rtl/>
        </w:rPr>
        <w:t xml:space="preserve">فقال </w:t>
      </w:r>
      <w:r w:rsidRPr="00161CC9">
        <w:rPr>
          <w:rtl/>
        </w:rPr>
        <w:t>عليه‌السلام</w:t>
      </w:r>
      <w:r w:rsidRPr="00A06D06">
        <w:rPr>
          <w:rtl/>
        </w:rPr>
        <w:t xml:space="preserve"> لا ينتسب إلى آبائه العبيد في الكفر لأنه لا يصلح الانتساب إلى الكفار</w:t>
      </w:r>
      <w:r>
        <w:rPr>
          <w:rtl/>
        </w:rPr>
        <w:t xml:space="preserve"> ، </w:t>
      </w:r>
      <w:r w:rsidRPr="00A06D06">
        <w:rPr>
          <w:rtl/>
        </w:rPr>
        <w:t>ولعله على سبيل الفضل والأولوية.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ثم هو يعد من القبيلة التي كان أبوه سبي فيها »</w:t>
      </w:r>
      <w:r w:rsidRPr="00A06D06">
        <w:rPr>
          <w:rtl/>
        </w:rPr>
        <w:t xml:space="preserve"> أي قبيلته الأصلية التي سبي منها أي لا يقطع هذا السبي نسبته</w:t>
      </w:r>
      <w:r>
        <w:rPr>
          <w:rtl/>
        </w:rPr>
        <w:t xml:space="preserve"> ، </w:t>
      </w:r>
      <w:r w:rsidRPr="00A06D06">
        <w:rPr>
          <w:rtl/>
        </w:rPr>
        <w:t>بل يرثهم ويرثونه إن كان معروف النسب فيهم.</w:t>
      </w:r>
    </w:p>
    <w:p w:rsidR="004313CB" w:rsidRPr="00A06D06" w:rsidRDefault="004313CB" w:rsidP="00B8087A">
      <w:pPr>
        <w:pStyle w:val="libNormal"/>
        <w:rPr>
          <w:rtl/>
          <w:lang w:bidi="fa-IR"/>
        </w:rPr>
      </w:pPr>
      <w:r w:rsidRPr="00F17B9E">
        <w:rPr>
          <w:rStyle w:val="libBold2Char"/>
          <w:rtl/>
        </w:rPr>
        <w:t>الحديث العاشر والثلاثمائة</w:t>
      </w:r>
      <w:r>
        <w:rPr>
          <w:rtl/>
          <w:lang w:bidi="fa-IR"/>
        </w:rPr>
        <w:t xml:space="preserve"> : </w:t>
      </w:r>
      <w:r w:rsidRPr="00A06D06">
        <w:rPr>
          <w:rtl/>
          <w:lang w:bidi="fa-IR"/>
        </w:rPr>
        <w:t>حسن.</w:t>
      </w:r>
    </w:p>
    <w:p w:rsidR="004313CB" w:rsidRPr="00A06D06" w:rsidRDefault="004313CB" w:rsidP="00593BFD">
      <w:pPr>
        <w:pStyle w:val="libNormal0"/>
        <w:rPr>
          <w:rtl/>
        </w:rPr>
      </w:pPr>
      <w:r>
        <w:rPr>
          <w:rtl/>
        </w:rPr>
        <w:br w:type="page"/>
      </w:r>
      <w:r w:rsidRPr="00161CC9">
        <w:rPr>
          <w:rFonts w:hint="cs"/>
          <w:rtl/>
        </w:rPr>
        <w:lastRenderedPageBreak/>
        <w:t>عليه‌السلام</w:t>
      </w:r>
      <w:r w:rsidRPr="00A06D06">
        <w:rPr>
          <w:rtl/>
        </w:rPr>
        <w:t xml:space="preserve"> قال إن الله تبارك وتعالى أعطى المؤمن ثلاث خصال العز في الدنيا والآخرة</w:t>
      </w:r>
      <w:r>
        <w:rPr>
          <w:rtl/>
        </w:rPr>
        <w:t xml:space="preserve"> </w:t>
      </w:r>
      <w:r w:rsidRPr="00A06D06">
        <w:rPr>
          <w:rtl/>
        </w:rPr>
        <w:t>والفلج في الدنيا والآخرة والمهابة في صدور الظالمين</w:t>
      </w:r>
      <w:r>
        <w:rPr>
          <w:rFonts w:hint="cs"/>
          <w:rtl/>
        </w:rPr>
        <w:t>.</w:t>
      </w:r>
    </w:p>
    <w:p w:rsidR="004313CB" w:rsidRPr="00A06D06" w:rsidRDefault="004313CB" w:rsidP="00B8087A">
      <w:pPr>
        <w:pStyle w:val="libNormal"/>
        <w:rPr>
          <w:rtl/>
        </w:rPr>
      </w:pPr>
      <w:r w:rsidRPr="00A06D06">
        <w:rPr>
          <w:rtl/>
        </w:rPr>
        <w:t>311</w:t>
      </w:r>
      <w:r>
        <w:rPr>
          <w:rtl/>
        </w:rPr>
        <w:t xml:space="preserve"> ـ </w:t>
      </w:r>
      <w:r w:rsidRPr="00A06D06">
        <w:rPr>
          <w:rtl/>
        </w:rPr>
        <w:t>ابن محبوب</w:t>
      </w:r>
      <w:r>
        <w:rPr>
          <w:rtl/>
        </w:rPr>
        <w:t xml:space="preserve"> ، </w:t>
      </w:r>
      <w:r w:rsidRPr="00A06D06">
        <w:rPr>
          <w:rtl/>
        </w:rPr>
        <w:t xml:space="preserve">عن عبد الله بن سنان قال سمعت أبا عبد الله </w:t>
      </w:r>
      <w:r w:rsidRPr="00161CC9">
        <w:rPr>
          <w:rtl/>
        </w:rPr>
        <w:t>عليه‌السلام</w:t>
      </w:r>
      <w:r w:rsidRPr="00A06D06">
        <w:rPr>
          <w:rtl/>
        </w:rPr>
        <w:t xml:space="preserve"> يقول ثلاث هن فخر المؤمن وزينه في الدنيا والآخرة الصلاة في آخر الليل ويأسه مما في أيدي الناس وولايته الإمام من آل محمد </w:t>
      </w:r>
      <w:r w:rsidRPr="00161CC9">
        <w:rPr>
          <w:rFonts w:hint="cs"/>
          <w:rtl/>
        </w:rPr>
        <w:t>عليهم‌السلام</w:t>
      </w:r>
      <w:r w:rsidRPr="00A06D06">
        <w:rPr>
          <w:rtl/>
        </w:rPr>
        <w:t xml:space="preserve"> قال وثلاثة هم شرار الخلق ابتلي بهم خيار الخلق</w:t>
      </w:r>
      <w:r>
        <w:rPr>
          <w:rtl/>
        </w:rPr>
        <w:t xml:space="preserve"> ـ </w:t>
      </w:r>
      <w:r w:rsidRPr="00A06D06">
        <w:rPr>
          <w:rtl/>
        </w:rPr>
        <w:t xml:space="preserve">أبو سفيان أحدهم قاتل رسول الله </w:t>
      </w:r>
      <w:r w:rsidRPr="00161CC9">
        <w:rPr>
          <w:rtl/>
        </w:rPr>
        <w:t>صلى‌الله‌عليه‌وآله</w:t>
      </w:r>
      <w:r w:rsidRPr="00A06D06">
        <w:rPr>
          <w:rtl/>
        </w:rPr>
        <w:t xml:space="preserve"> وعاداه ومعاوية قاتل عليا </w:t>
      </w:r>
      <w:r w:rsidRPr="00161CC9">
        <w:rPr>
          <w:rtl/>
        </w:rPr>
        <w:t>عليه‌السلام</w:t>
      </w:r>
      <w:r w:rsidRPr="00A06D06">
        <w:rPr>
          <w:rtl/>
        </w:rPr>
        <w:t xml:space="preserve"> وعاداه ويزيد بن معاوية لعنه الله قاتل الحسين بن علي </w:t>
      </w:r>
      <w:r w:rsidRPr="00161CC9">
        <w:rPr>
          <w:rtl/>
        </w:rPr>
        <w:t>عليه‌السلام</w:t>
      </w:r>
      <w:r w:rsidRPr="00A06D06">
        <w:rPr>
          <w:rtl/>
        </w:rPr>
        <w:t xml:space="preserve"> وعاداه حتى قتله</w:t>
      </w:r>
      <w:r>
        <w:rPr>
          <w:rFonts w:hint="cs"/>
          <w:rtl/>
        </w:rPr>
        <w:t>.</w:t>
      </w:r>
    </w:p>
    <w:p w:rsidR="004313CB" w:rsidRPr="00A06D06" w:rsidRDefault="004313CB" w:rsidP="00B8087A">
      <w:pPr>
        <w:pStyle w:val="libNormal"/>
        <w:rPr>
          <w:rtl/>
        </w:rPr>
      </w:pPr>
      <w:r w:rsidRPr="00A06D06">
        <w:rPr>
          <w:rtl/>
        </w:rPr>
        <w:t>312</w:t>
      </w:r>
      <w:r>
        <w:rPr>
          <w:rtl/>
        </w:rPr>
        <w:t xml:space="preserve"> ـ </w:t>
      </w:r>
      <w:r w:rsidRPr="00A06D06">
        <w:rPr>
          <w:rtl/>
        </w:rPr>
        <w:t>ابن محبوب</w:t>
      </w:r>
      <w:r>
        <w:rPr>
          <w:rtl/>
        </w:rPr>
        <w:t xml:space="preserve"> ، </w:t>
      </w:r>
      <w:r w:rsidRPr="00A06D06">
        <w:rPr>
          <w:rtl/>
        </w:rPr>
        <w:t>عن مالك بن عطية</w:t>
      </w:r>
      <w:r>
        <w:rPr>
          <w:rtl/>
        </w:rPr>
        <w:t xml:space="preserve"> ، </w:t>
      </w:r>
      <w:r w:rsidRPr="00A06D06">
        <w:rPr>
          <w:rtl/>
        </w:rPr>
        <w:t>عن أبي حمزة الثمالي</w:t>
      </w:r>
      <w:r>
        <w:rPr>
          <w:rtl/>
        </w:rPr>
        <w:t xml:space="preserve"> ، </w:t>
      </w:r>
      <w:r w:rsidRPr="00A06D06">
        <w:rPr>
          <w:rtl/>
        </w:rPr>
        <w:t xml:space="preserve">عن علي بن الحسين </w:t>
      </w:r>
      <w:r w:rsidRPr="00161CC9">
        <w:rPr>
          <w:rtl/>
        </w:rPr>
        <w:t>عليه‌السلام</w:t>
      </w:r>
      <w:r w:rsidRPr="00A06D06">
        <w:rPr>
          <w:rtl/>
        </w:rPr>
        <w:t xml:space="preserve"> قال لا حسب لقرشي ولا لعربي إلا بتواضع ولا كرم إلا بتقوى ولا عمل إلا بالنية ولا عبادة إلا بالتفقه ألا وإن أبغض الناس إلى الله من يقتدي بسنة إمام ولا يقتدي بأعماله</w:t>
      </w:r>
      <w:r>
        <w:rPr>
          <w:rFonts w:hint="cs"/>
          <w:rtl/>
        </w:rPr>
        <w:t>.</w:t>
      </w:r>
    </w:p>
    <w:p w:rsidR="004313CB" w:rsidRPr="00A06D06" w:rsidRDefault="004313CB" w:rsidP="00B8087A">
      <w:pPr>
        <w:pStyle w:val="libNormal"/>
        <w:rPr>
          <w:rtl/>
        </w:rPr>
      </w:pPr>
      <w:r w:rsidRPr="00A06D06">
        <w:rPr>
          <w:rtl/>
        </w:rPr>
        <w:t>313</w:t>
      </w:r>
      <w:r>
        <w:rPr>
          <w:rtl/>
        </w:rPr>
        <w:t xml:space="preserve"> ـ </w:t>
      </w:r>
      <w:r w:rsidRPr="00A06D06">
        <w:rPr>
          <w:rtl/>
        </w:rPr>
        <w:t>ابن محبوب</w:t>
      </w:r>
      <w:r>
        <w:rPr>
          <w:rtl/>
        </w:rPr>
        <w:t xml:space="preserve"> ، </w:t>
      </w:r>
      <w:r w:rsidRPr="00A06D06">
        <w:rPr>
          <w:rtl/>
        </w:rPr>
        <w:t>عن أبي أيوب</w:t>
      </w:r>
      <w:r>
        <w:rPr>
          <w:rtl/>
        </w:rPr>
        <w:t xml:space="preserve"> ، </w:t>
      </w:r>
      <w:r w:rsidRPr="00A06D06">
        <w:rPr>
          <w:rtl/>
        </w:rPr>
        <w:t xml:space="preserve">عن بريد بن معاوية قال سمعت أبا جعفر </w:t>
      </w:r>
      <w:r w:rsidRPr="00161CC9">
        <w:rPr>
          <w:rtl/>
        </w:rPr>
        <w:t>عليه‌السلام</w:t>
      </w:r>
      <w:r w:rsidRPr="00A06D06">
        <w:rPr>
          <w:rtl/>
        </w:rPr>
        <w:t xml:space="preserve"> يقول إن يزيد بن معاوية دخل المدينة وهو يريد الحج فبعث إلى رجل من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والفلج »</w:t>
      </w:r>
      <w:r w:rsidRPr="00A06D06">
        <w:rPr>
          <w:rtl/>
          <w:lang w:bidi="fa-IR"/>
        </w:rPr>
        <w:t xml:space="preserve"> أي الظفر والفوز.</w:t>
      </w:r>
    </w:p>
    <w:p w:rsidR="004313CB" w:rsidRPr="00A06D06" w:rsidRDefault="004313CB" w:rsidP="00B8087A">
      <w:pPr>
        <w:pStyle w:val="libNormal"/>
        <w:rPr>
          <w:rtl/>
          <w:lang w:bidi="fa-IR"/>
        </w:rPr>
      </w:pPr>
      <w:r w:rsidRPr="00F17B9E">
        <w:rPr>
          <w:rStyle w:val="libBold2Char"/>
          <w:rtl/>
        </w:rPr>
        <w:t>الحديث الحادي عشر والثلاثمائة</w:t>
      </w:r>
      <w:r>
        <w:rPr>
          <w:rtl/>
          <w:lang w:bidi="fa-IR"/>
        </w:rPr>
        <w:t xml:space="preserve"> : </w:t>
      </w:r>
      <w:r w:rsidRPr="00A06D06">
        <w:rPr>
          <w:rtl/>
          <w:lang w:bidi="fa-IR"/>
        </w:rPr>
        <w:t>حسن.</w:t>
      </w:r>
    </w:p>
    <w:p w:rsidR="004313CB" w:rsidRPr="00A06D06" w:rsidRDefault="004313CB" w:rsidP="00B8087A">
      <w:pPr>
        <w:pStyle w:val="libNormal"/>
        <w:rPr>
          <w:rtl/>
          <w:lang w:bidi="fa-IR"/>
        </w:rPr>
      </w:pPr>
      <w:r w:rsidRPr="00F17B9E">
        <w:rPr>
          <w:rStyle w:val="libBold2Char"/>
          <w:rtl/>
        </w:rPr>
        <w:t>الحديث الثاني عشر والثلاثمائة</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ولا عمل إلا بالنية »</w:t>
      </w:r>
      <w:r w:rsidRPr="00A06D06">
        <w:rPr>
          <w:rtl/>
        </w:rPr>
        <w:t xml:space="preserve"> أي لا يكون العمل مقبولا إلا مع الإخلاص في النية</w:t>
      </w:r>
      <w:r>
        <w:rPr>
          <w:rtl/>
        </w:rPr>
        <w:t xml:space="preserve"> ، </w:t>
      </w:r>
      <w:r w:rsidRPr="00A06D06">
        <w:rPr>
          <w:rtl/>
        </w:rPr>
        <w:t xml:space="preserve">وترك شوائب الرياء والأغراض الفاسدة وقد مر تحقيقه في شرح كتاب الإيمان والكفر </w:t>
      </w:r>
      <w:r w:rsidRPr="00993767">
        <w:rPr>
          <w:rStyle w:val="libFootnotenumChar"/>
          <w:rtl/>
        </w:rPr>
        <w:t>(1)</w:t>
      </w:r>
      <w:r w:rsidRPr="00A06D06">
        <w:rPr>
          <w:rtl/>
        </w:rPr>
        <w:t xml:space="preserve"> وكذا سائر الفقرات.</w:t>
      </w:r>
    </w:p>
    <w:p w:rsidR="004313CB" w:rsidRPr="00A06D06" w:rsidRDefault="004313CB" w:rsidP="00B8087A">
      <w:pPr>
        <w:pStyle w:val="libNormal"/>
        <w:rPr>
          <w:rtl/>
          <w:lang w:bidi="fa-IR"/>
        </w:rPr>
      </w:pPr>
      <w:r w:rsidRPr="00F17B9E">
        <w:rPr>
          <w:rStyle w:val="libBold2Char"/>
          <w:rtl/>
        </w:rPr>
        <w:t>الحديث الثالث عشر والثلاثمائة</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دخل المدينة وهو يريد الحج »</w:t>
      </w:r>
      <w:r w:rsidRPr="00A06D06">
        <w:rPr>
          <w:rtl/>
        </w:rPr>
        <w:t xml:space="preserve"> هذا غريب إذا لمعروف بين أهل السير إن هذا الملعون بعد الخلافة لم يأت المدينة بل لم يخرج من الشام</w:t>
      </w:r>
      <w:r>
        <w:rPr>
          <w:rtl/>
        </w:rPr>
        <w:t xml:space="preserve"> ، </w:t>
      </w:r>
      <w:r w:rsidRPr="00A06D06">
        <w:rPr>
          <w:rtl/>
        </w:rPr>
        <w:t>حتى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ج 8 ص 88.</w:t>
      </w:r>
    </w:p>
    <w:p w:rsidR="004313CB" w:rsidRDefault="004313CB" w:rsidP="00593BFD">
      <w:pPr>
        <w:pStyle w:val="libNormal0"/>
        <w:rPr>
          <w:rtl/>
        </w:rPr>
      </w:pPr>
      <w:r>
        <w:rPr>
          <w:rtl/>
        </w:rPr>
        <w:br w:type="page"/>
      </w:r>
      <w:r w:rsidRPr="00A06D06">
        <w:rPr>
          <w:rtl/>
        </w:rPr>
        <w:lastRenderedPageBreak/>
        <w:t>قريش فأتاه فقال له يزيد</w:t>
      </w:r>
      <w:r>
        <w:rPr>
          <w:rtl/>
        </w:rPr>
        <w:t xml:space="preserve"> أ</w:t>
      </w:r>
      <w:r w:rsidRPr="00A06D06">
        <w:rPr>
          <w:rtl/>
        </w:rPr>
        <w:t xml:space="preserve">تقر لي أنك عبد لي إن شئت بعتك وإن شئت استرقيتك فقال له الرجل والله يا يزيد ما أنت بأكرم مني في قريش حسبا ولا كان أبوك أفضل من أبي في الجاهلية والإسلام وما أنت بأفضل مني في الدين ولا بخير مني فكيف أقر لك بما سألت فقال له يزيد إن لم تقر لي والله قتلتك فقال له الرجل ليس قتلك إياي بأعظم من قتلك الحسين بن علي </w:t>
      </w:r>
      <w:r w:rsidRPr="00161CC9">
        <w:rPr>
          <w:rtl/>
        </w:rPr>
        <w:t>عليه‌السلام</w:t>
      </w:r>
      <w:r w:rsidRPr="00A06D06">
        <w:rPr>
          <w:rtl/>
        </w:rPr>
        <w:t xml:space="preserve"> ابن رسول الله </w:t>
      </w:r>
      <w:r w:rsidRPr="00161CC9">
        <w:rPr>
          <w:rtl/>
        </w:rPr>
        <w:t>صلى‌الله‌عليه‌وآله</w:t>
      </w:r>
      <w:r w:rsidRPr="00A06D06">
        <w:rPr>
          <w:rtl/>
        </w:rPr>
        <w:t xml:space="preserve"> فأمر به فقتل</w:t>
      </w:r>
      <w:r>
        <w:rPr>
          <w:rFonts w:hint="cs"/>
          <w:rtl/>
        </w:rPr>
        <w:t>.</w:t>
      </w:r>
      <w:r w:rsidRPr="00A06D06">
        <w:rPr>
          <w:rtl/>
        </w:rPr>
        <w:t xml:space="preserve"> </w:t>
      </w:r>
    </w:p>
    <w:p w:rsidR="004313CB" w:rsidRDefault="004313CB" w:rsidP="004313CB">
      <w:pPr>
        <w:rPr>
          <w:rtl/>
          <w:lang w:bidi="fa-IR"/>
        </w:rPr>
      </w:pPr>
      <w:r>
        <w:rPr>
          <w:rFonts w:hint="cs"/>
          <w:rtl/>
          <w:lang w:bidi="fa-IR"/>
        </w:rPr>
        <w:t xml:space="preserve">( </w:t>
      </w:r>
      <w:r w:rsidRPr="00A06D06">
        <w:rPr>
          <w:rtl/>
          <w:lang w:bidi="fa-IR"/>
        </w:rPr>
        <w:t xml:space="preserve">حديث علي بن الحسين </w:t>
      </w:r>
      <w:r w:rsidRPr="00161CC9">
        <w:rPr>
          <w:rtl/>
        </w:rPr>
        <w:t>عليه‌السلام</w:t>
      </w:r>
      <w:r w:rsidRPr="00A06D06">
        <w:rPr>
          <w:rtl/>
          <w:lang w:bidi="fa-IR"/>
        </w:rPr>
        <w:t xml:space="preserve"> مع يزيد لعنه الله </w:t>
      </w:r>
      <w:r>
        <w:rPr>
          <w:rFonts w:hint="cs"/>
          <w:rtl/>
          <w:lang w:bidi="fa-IR"/>
        </w:rPr>
        <w:t>)</w:t>
      </w:r>
    </w:p>
    <w:p w:rsidR="004313CB" w:rsidRPr="00A06D06" w:rsidRDefault="004313CB" w:rsidP="00B8087A">
      <w:pPr>
        <w:pStyle w:val="libNormal"/>
        <w:rPr>
          <w:rtl/>
        </w:rPr>
      </w:pPr>
      <w:r w:rsidRPr="00A06D06">
        <w:rPr>
          <w:rtl/>
        </w:rPr>
        <w:t xml:space="preserve">ثم أرسل إلى علي بن الحسين </w:t>
      </w:r>
      <w:r w:rsidRPr="00161CC9">
        <w:rPr>
          <w:rtl/>
        </w:rPr>
        <w:t>عليه‌السلام</w:t>
      </w:r>
      <w:r w:rsidRPr="00A06D06">
        <w:rPr>
          <w:rtl/>
        </w:rPr>
        <w:t xml:space="preserve"> فقال له مثل مقالته للقرشي فقال له علي بن الحسين </w:t>
      </w:r>
      <w:r w:rsidRPr="00161CC9">
        <w:rPr>
          <w:rtl/>
        </w:rPr>
        <w:t>عليه‌السلام</w:t>
      </w:r>
      <w:r>
        <w:rPr>
          <w:rtl/>
        </w:rPr>
        <w:t xml:space="preserve"> أ</w:t>
      </w:r>
      <w:r w:rsidRPr="00A06D06">
        <w:rPr>
          <w:rtl/>
        </w:rPr>
        <w:t>رأيت إن لم أقر لك</w:t>
      </w:r>
      <w:r>
        <w:rPr>
          <w:rtl/>
        </w:rPr>
        <w:t xml:space="preserve"> أ</w:t>
      </w:r>
      <w:r w:rsidRPr="00A06D06">
        <w:rPr>
          <w:rtl/>
        </w:rPr>
        <w:t xml:space="preserve">ليس تقتلني كما قتلت الرجل بالأمس فقال له يزيد لعنه الله بلى فقال له علي بن الحسين </w:t>
      </w:r>
      <w:r w:rsidRPr="00161CC9">
        <w:rPr>
          <w:rtl/>
        </w:rPr>
        <w:t>عليه‌السلام</w:t>
      </w:r>
      <w:r w:rsidRPr="00A06D06">
        <w:rPr>
          <w:rtl/>
        </w:rPr>
        <w:t xml:space="preserve"> قد أقررت لك بما سألت أنا عبد مكره فإن شئت فأمسك وإن شئت فبع فقال له يزيد لعنه الله أولى لك حقنت دمك ولم ينقصك ذلك من شرفك</w:t>
      </w:r>
      <w:r>
        <w:rPr>
          <w:rFonts w:hint="cs"/>
          <w:rtl/>
        </w:rPr>
        <w:t>.</w:t>
      </w:r>
    </w:p>
    <w:p w:rsidR="004313CB" w:rsidRPr="00A06D06" w:rsidRDefault="004313CB" w:rsidP="00B8087A">
      <w:pPr>
        <w:pStyle w:val="libNormal"/>
        <w:rPr>
          <w:rtl/>
        </w:rPr>
      </w:pPr>
      <w:r w:rsidRPr="00A06D06">
        <w:rPr>
          <w:rtl/>
        </w:rPr>
        <w:t>314</w:t>
      </w:r>
      <w:r>
        <w:rPr>
          <w:rtl/>
        </w:rPr>
        <w:t xml:space="preserve"> ـ </w:t>
      </w:r>
      <w:r w:rsidRPr="00A06D06">
        <w:rPr>
          <w:rtl/>
        </w:rPr>
        <w:t>الحسين بن محمد الأشعري</w:t>
      </w:r>
      <w:r>
        <w:rPr>
          <w:rtl/>
        </w:rPr>
        <w:t xml:space="preserve"> ، </w:t>
      </w:r>
      <w:r w:rsidRPr="00A06D06">
        <w:rPr>
          <w:rtl/>
        </w:rPr>
        <w:t>عن علي بن محمد بن سعيد</w:t>
      </w:r>
      <w:r>
        <w:rPr>
          <w:rtl/>
        </w:rPr>
        <w:t xml:space="preserve"> ، </w:t>
      </w:r>
      <w:r w:rsidRPr="00A06D06">
        <w:rPr>
          <w:rtl/>
        </w:rPr>
        <w:t>عن محمد بن سالم بن أبي سلمة</w:t>
      </w:r>
      <w:r>
        <w:rPr>
          <w:rtl/>
        </w:rPr>
        <w:t xml:space="preserve"> ، </w:t>
      </w:r>
      <w:r w:rsidRPr="00A06D06">
        <w:rPr>
          <w:rtl/>
        </w:rPr>
        <w:t>عن محمد بن سعيد بن غزوان قال حدثني عبد الله بن المغيرة قال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مات ودخل النار</w:t>
      </w:r>
      <w:r>
        <w:rPr>
          <w:rtl/>
        </w:rPr>
        <w:t xml:space="preserve"> ، </w:t>
      </w:r>
      <w:r w:rsidRPr="00A06D06">
        <w:rPr>
          <w:rtl/>
        </w:rPr>
        <w:t>ولعل هذا كان من مسلم بن عقبة</w:t>
      </w:r>
      <w:r>
        <w:rPr>
          <w:rtl/>
        </w:rPr>
        <w:t xml:space="preserve"> ، </w:t>
      </w:r>
      <w:r w:rsidRPr="00A06D06">
        <w:rPr>
          <w:rtl/>
        </w:rPr>
        <w:t>وإلى هذا الملعون حيث بعثه لقتل أهل المدينة فجرى منه في قتل الحرة ما جرى</w:t>
      </w:r>
      <w:r>
        <w:rPr>
          <w:rtl/>
        </w:rPr>
        <w:t xml:space="preserve"> ، </w:t>
      </w:r>
      <w:r w:rsidRPr="00A06D06">
        <w:rPr>
          <w:rtl/>
        </w:rPr>
        <w:t xml:space="preserve">وقد نقل أنه أجرى بينه وبين علي بن الحسين </w:t>
      </w:r>
      <w:r w:rsidRPr="00161CC9">
        <w:rPr>
          <w:rtl/>
        </w:rPr>
        <w:t>عليهما‌السلام</w:t>
      </w:r>
      <w:r w:rsidRPr="00A06D06">
        <w:rPr>
          <w:rtl/>
        </w:rPr>
        <w:t xml:space="preserve"> قريب من ذلك</w:t>
      </w:r>
      <w:r>
        <w:rPr>
          <w:rtl/>
        </w:rPr>
        <w:t xml:space="preserve"> ، </w:t>
      </w:r>
      <w:r w:rsidRPr="00A06D06">
        <w:rPr>
          <w:rtl/>
        </w:rPr>
        <w:t>فاشتبه على بعض الرواة.</w:t>
      </w:r>
    </w:p>
    <w:p w:rsidR="004313CB" w:rsidRPr="00A06D06" w:rsidRDefault="004313CB" w:rsidP="00B8087A">
      <w:pPr>
        <w:pStyle w:val="libNormal"/>
        <w:rPr>
          <w:rtl/>
        </w:rPr>
      </w:pPr>
      <w:r w:rsidRPr="00F17B9E">
        <w:rPr>
          <w:rStyle w:val="libBold2Char"/>
          <w:rtl/>
        </w:rPr>
        <w:t>قوله لعنه الله : « أولى لك »</w:t>
      </w:r>
      <w:r w:rsidRPr="00A06D06">
        <w:rPr>
          <w:rtl/>
        </w:rPr>
        <w:t xml:space="preserve"> قال الجوهري</w:t>
      </w:r>
      <w:r>
        <w:rPr>
          <w:rtl/>
        </w:rPr>
        <w:t xml:space="preserve"> : </w:t>
      </w:r>
      <w:r w:rsidRPr="00A06D06">
        <w:rPr>
          <w:rtl/>
        </w:rPr>
        <w:t>قولهم أولى لك تهدد ووعيد</w:t>
      </w:r>
      <w:r>
        <w:rPr>
          <w:rtl/>
        </w:rPr>
        <w:t xml:space="preserve"> ، </w:t>
      </w:r>
      <w:r w:rsidRPr="00A06D06">
        <w:rPr>
          <w:rtl/>
        </w:rPr>
        <w:t>وقال الأصمعي</w:t>
      </w:r>
      <w:r>
        <w:rPr>
          <w:rtl/>
        </w:rPr>
        <w:t xml:space="preserve"> : </w:t>
      </w:r>
      <w:r w:rsidRPr="00A06D06">
        <w:rPr>
          <w:rtl/>
        </w:rPr>
        <w:t>معناه قاربه ما يهلكه</w:t>
      </w:r>
      <w:r>
        <w:rPr>
          <w:rtl/>
        </w:rPr>
        <w:t xml:space="preserve"> ، </w:t>
      </w:r>
      <w:r w:rsidRPr="00A06D06">
        <w:rPr>
          <w:rtl/>
        </w:rPr>
        <w:t xml:space="preserve">أي نزل به </w:t>
      </w:r>
      <w:r w:rsidRPr="00993767">
        <w:rPr>
          <w:rStyle w:val="libFootnotenumChar"/>
          <w:rtl/>
        </w:rPr>
        <w:t>(1)</w:t>
      </w:r>
      <w:r w:rsidRPr="00A06D06">
        <w:rPr>
          <w:rtl/>
        </w:rPr>
        <w:t xml:space="preserve"> انتهى</w:t>
      </w:r>
      <w:r>
        <w:rPr>
          <w:rtl/>
        </w:rPr>
        <w:t xml:space="preserve"> ، </w:t>
      </w:r>
      <w:r w:rsidRPr="00A06D06">
        <w:rPr>
          <w:rtl/>
        </w:rPr>
        <w:t>وهذا لا يناسب المقام وإن احتمل أن يكون الملعون بعد في مقام التهديد</w:t>
      </w:r>
      <w:r>
        <w:rPr>
          <w:rtl/>
        </w:rPr>
        <w:t xml:space="preserve"> ، </w:t>
      </w:r>
      <w:r w:rsidRPr="00A06D06">
        <w:rPr>
          <w:rtl/>
        </w:rPr>
        <w:t xml:space="preserve">ولم يرض بذلك عنه </w:t>
      </w:r>
      <w:r w:rsidRPr="00161CC9">
        <w:rPr>
          <w:rtl/>
        </w:rPr>
        <w:t>عليه‌السلام</w:t>
      </w:r>
      <w:r>
        <w:rPr>
          <w:rtl/>
        </w:rPr>
        <w:t xml:space="preserve"> ، </w:t>
      </w:r>
      <w:r w:rsidRPr="00A06D06">
        <w:rPr>
          <w:rtl/>
        </w:rPr>
        <w:t>ويحتمل أن يكون مراده أن هذا أولى لك وأحرى مما صنع القرشي.</w:t>
      </w:r>
    </w:p>
    <w:p w:rsidR="004313CB" w:rsidRPr="00A06D06" w:rsidRDefault="004313CB" w:rsidP="00B8087A">
      <w:pPr>
        <w:pStyle w:val="libNormal"/>
        <w:rPr>
          <w:rtl/>
          <w:lang w:bidi="fa-IR"/>
        </w:rPr>
      </w:pPr>
      <w:r w:rsidRPr="00F17B9E">
        <w:rPr>
          <w:rStyle w:val="libBold2Char"/>
          <w:rtl/>
        </w:rPr>
        <w:t>الحديث الرابع عشر والثلاثمائة</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6 ص 2530.</w:t>
      </w:r>
    </w:p>
    <w:p w:rsidR="004313CB" w:rsidRPr="00A06D06" w:rsidRDefault="004313CB" w:rsidP="00593BFD">
      <w:pPr>
        <w:pStyle w:val="libNormal0"/>
        <w:rPr>
          <w:rtl/>
        </w:rPr>
      </w:pPr>
      <w:r>
        <w:rPr>
          <w:rtl/>
        </w:rPr>
        <w:br w:type="page"/>
      </w:r>
      <w:r w:rsidRPr="00A06D06">
        <w:rPr>
          <w:rtl/>
        </w:rPr>
        <w:lastRenderedPageBreak/>
        <w:t xml:space="preserve">قلت لأبي الحسن </w:t>
      </w:r>
      <w:r w:rsidRPr="00161CC9">
        <w:rPr>
          <w:rtl/>
        </w:rPr>
        <w:t>عليه‌السلام</w:t>
      </w:r>
      <w:r w:rsidRPr="00A06D06">
        <w:rPr>
          <w:rtl/>
        </w:rPr>
        <w:t xml:space="preserve"> إن لي جارين أحدهما ناصب والآخر زيدي ولا بد من معاشرتهما فمن أعاشر فقال هما سيان من كذب بآية من كتاب الله فقد نبذ الإسلام وراء ظهره وهو المكذب بجميع القرآن والأنبياء والمرسلين قال ثم قال إن هذا نصب لك وهذا الزيدي نصب لنا</w:t>
      </w:r>
      <w:r>
        <w:rPr>
          <w:rFonts w:hint="cs"/>
          <w:rtl/>
        </w:rPr>
        <w:t>.</w:t>
      </w:r>
    </w:p>
    <w:p w:rsidR="004313CB" w:rsidRPr="00A06D06" w:rsidRDefault="004313CB" w:rsidP="00B8087A">
      <w:pPr>
        <w:pStyle w:val="libNormal"/>
        <w:rPr>
          <w:rtl/>
        </w:rPr>
      </w:pPr>
      <w:r w:rsidRPr="00A06D06">
        <w:rPr>
          <w:rtl/>
        </w:rPr>
        <w:t>315</w:t>
      </w:r>
      <w:r>
        <w:rPr>
          <w:rtl/>
        </w:rPr>
        <w:t xml:space="preserve"> ـ </w:t>
      </w:r>
      <w:r w:rsidRPr="00A06D06">
        <w:rPr>
          <w:rtl/>
        </w:rPr>
        <w:t>محمد بن سعيد قال حدثني القاسم بن عروة</w:t>
      </w:r>
      <w:r>
        <w:rPr>
          <w:rtl/>
        </w:rPr>
        <w:t xml:space="preserve"> ، </w:t>
      </w:r>
      <w:r w:rsidRPr="00A06D06">
        <w:rPr>
          <w:rtl/>
        </w:rPr>
        <w:t>عن عبيد بن زرارة</w:t>
      </w:r>
      <w:r>
        <w:rPr>
          <w:rtl/>
        </w:rPr>
        <w:t xml:space="preserve"> ، </w:t>
      </w:r>
      <w:r w:rsidRPr="00A06D06">
        <w:rPr>
          <w:rtl/>
        </w:rPr>
        <w:t>عن أبيه</w:t>
      </w:r>
      <w:r>
        <w:rPr>
          <w:rtl/>
        </w:rPr>
        <w:t xml:space="preserve"> ، </w:t>
      </w:r>
      <w:r w:rsidRPr="00A06D06">
        <w:rPr>
          <w:rtl/>
        </w:rPr>
        <w:t xml:space="preserve">عن أبي جعفر </w:t>
      </w:r>
      <w:r w:rsidRPr="00161CC9">
        <w:rPr>
          <w:rtl/>
        </w:rPr>
        <w:t>عليه‌السلام</w:t>
      </w:r>
      <w:r w:rsidRPr="00A06D06">
        <w:rPr>
          <w:rtl/>
        </w:rPr>
        <w:t xml:space="preserve"> قال من قعد في مجلس يسب فيه إمام من الأئمة يقدر على الانتصاف فلم يفعل ألبسه الله عز وجل الذل في الدنيا وعذبه في الآخرة وسلبه صالح ما من به عليه من معرفتنا</w:t>
      </w:r>
      <w:r>
        <w:rPr>
          <w:rFonts w:hint="cs"/>
          <w:rtl/>
        </w:rPr>
        <w:t>.</w:t>
      </w:r>
    </w:p>
    <w:p w:rsidR="004313CB" w:rsidRPr="00A06D06" w:rsidRDefault="004313CB" w:rsidP="00B8087A">
      <w:pPr>
        <w:pStyle w:val="libNormal"/>
        <w:rPr>
          <w:rtl/>
        </w:rPr>
      </w:pPr>
      <w:r w:rsidRPr="00A06D06">
        <w:rPr>
          <w:rtl/>
        </w:rPr>
        <w:t>316</w:t>
      </w:r>
      <w:r>
        <w:rPr>
          <w:rtl/>
        </w:rPr>
        <w:t xml:space="preserve"> ـ </w:t>
      </w:r>
      <w:r w:rsidRPr="00A06D06">
        <w:rPr>
          <w:rtl/>
        </w:rPr>
        <w:t>أبو علي الأشعري</w:t>
      </w:r>
      <w:r>
        <w:rPr>
          <w:rtl/>
        </w:rPr>
        <w:t xml:space="preserve"> ، </w:t>
      </w:r>
      <w:r w:rsidRPr="00A06D06">
        <w:rPr>
          <w:rtl/>
        </w:rPr>
        <w:t>عن محمد بن عبد الجبار</w:t>
      </w:r>
      <w:r>
        <w:rPr>
          <w:rtl/>
        </w:rPr>
        <w:t xml:space="preserve"> ، </w:t>
      </w:r>
      <w:r w:rsidRPr="00A06D06">
        <w:rPr>
          <w:rtl/>
        </w:rPr>
        <w:t>عن ابن فضال</w:t>
      </w:r>
      <w:r>
        <w:rPr>
          <w:rtl/>
        </w:rPr>
        <w:t xml:space="preserve"> ، </w:t>
      </w:r>
      <w:r w:rsidRPr="00A06D06">
        <w:rPr>
          <w:rtl/>
        </w:rPr>
        <w:t>عن إبراهيم ابن أخي أبي شبل</w:t>
      </w:r>
      <w:r>
        <w:rPr>
          <w:rtl/>
        </w:rPr>
        <w:t xml:space="preserve"> ، </w:t>
      </w:r>
      <w:r w:rsidRPr="00A06D06">
        <w:rPr>
          <w:rtl/>
        </w:rPr>
        <w:t xml:space="preserve">عن أبي شبل قال قال لي أبو عبد الله </w:t>
      </w:r>
      <w:r w:rsidRPr="00161CC9">
        <w:rPr>
          <w:rtl/>
        </w:rPr>
        <w:t>عليه‌السلام</w:t>
      </w:r>
      <w:r w:rsidRPr="00A06D06">
        <w:rPr>
          <w:rtl/>
        </w:rPr>
        <w:t xml:space="preserve"> ابتداء منه أحببتمونا وأبغضنا الناس وصدقتمونا وكذبنا الناس ووصلتمونا وجفانا الناس فجعل الله محياكم محيانا ومماتكم مماتنا</w:t>
      </w:r>
      <w:r>
        <w:rPr>
          <w:rtl/>
        </w:rPr>
        <w:t xml:space="preserve"> ـ </w:t>
      </w:r>
      <w:r w:rsidRPr="00A06D06">
        <w:rPr>
          <w:rtl/>
        </w:rPr>
        <w:t>أما والله ما بين الرجل وبين أن يقر الله عينه إلا أن تبلغ</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 xml:space="preserve">وفي أكثر النسخ </w:t>
      </w:r>
      <w:r w:rsidRPr="00F17B9E">
        <w:rPr>
          <w:rStyle w:val="libBold2Char"/>
          <w:rtl/>
        </w:rPr>
        <w:t>علي بن محمد بن سعيد</w:t>
      </w:r>
      <w:r>
        <w:rPr>
          <w:rtl/>
        </w:rPr>
        <w:t xml:space="preserve"> ، </w:t>
      </w:r>
      <w:r w:rsidRPr="00A06D06">
        <w:rPr>
          <w:rtl/>
        </w:rPr>
        <w:t xml:space="preserve">والظاهر إما سعد أو علي بن محمد بن أبي سعيد كما ذكرنا في 289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قوله : « إن هذا نصب لك »</w:t>
      </w:r>
      <w:r w:rsidRPr="00A06D06">
        <w:rPr>
          <w:rtl/>
        </w:rPr>
        <w:t xml:space="preserve"> لعل مراد الراوي بالناصب المخالف كما هو المصطلح في الأخبار</w:t>
      </w:r>
      <w:r>
        <w:rPr>
          <w:rtl/>
        </w:rPr>
        <w:t xml:space="preserve"> ، </w:t>
      </w:r>
      <w:r w:rsidRPr="00A06D06">
        <w:rPr>
          <w:rtl/>
        </w:rPr>
        <w:t>وأنهم لا يبغضون أهل البيت ولكنهم يبغضون من قال بإمامتهم بخلاف الزيدية</w:t>
      </w:r>
      <w:r>
        <w:rPr>
          <w:rtl/>
        </w:rPr>
        <w:t xml:space="preserve"> ، </w:t>
      </w:r>
      <w:r w:rsidRPr="00A06D06">
        <w:rPr>
          <w:rtl/>
        </w:rPr>
        <w:t>فإنهم كانوا يعاندون أهل البيت</w:t>
      </w:r>
      <w:r>
        <w:rPr>
          <w:rtl/>
        </w:rPr>
        <w:t xml:space="preserve"> ، </w:t>
      </w:r>
      <w:r w:rsidRPr="00A06D06">
        <w:rPr>
          <w:rtl/>
        </w:rPr>
        <w:t>ويحكمون بفسقهم لعدم خروجهم بالسيف.</w:t>
      </w:r>
    </w:p>
    <w:p w:rsidR="004313CB" w:rsidRPr="00A06D06" w:rsidRDefault="004313CB" w:rsidP="00B8087A">
      <w:pPr>
        <w:pStyle w:val="libNormal"/>
        <w:rPr>
          <w:rtl/>
          <w:lang w:bidi="fa-IR"/>
        </w:rPr>
      </w:pPr>
      <w:r w:rsidRPr="00F17B9E">
        <w:rPr>
          <w:rStyle w:val="libBold2Char"/>
          <w:rtl/>
        </w:rPr>
        <w:t>الحديث الخامس عشر والثلاثمائة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على الانتصاف »</w:t>
      </w:r>
      <w:r w:rsidRPr="00A06D06">
        <w:rPr>
          <w:rtl/>
          <w:lang w:bidi="fa-IR"/>
        </w:rPr>
        <w:t xml:space="preserve"> أي الانتقام.</w:t>
      </w:r>
    </w:p>
    <w:p w:rsidR="004313CB" w:rsidRPr="00A06D06" w:rsidRDefault="004313CB" w:rsidP="00B8087A">
      <w:pPr>
        <w:pStyle w:val="libNormal"/>
        <w:rPr>
          <w:rtl/>
          <w:lang w:bidi="fa-IR"/>
        </w:rPr>
      </w:pPr>
      <w:r w:rsidRPr="00F17B9E">
        <w:rPr>
          <w:rStyle w:val="libBold2Char"/>
          <w:rtl/>
        </w:rPr>
        <w:t>الحديث السادس عشر والثلاثمائة</w:t>
      </w:r>
      <w:r>
        <w:rPr>
          <w:rtl/>
          <w:lang w:bidi="fa-IR"/>
        </w:rPr>
        <w:t xml:space="preserve"> : </w:t>
      </w:r>
      <w:r w:rsidRPr="00A06D06">
        <w:rPr>
          <w:rtl/>
          <w:lang w:bidi="fa-IR"/>
        </w:rPr>
        <w:t>مجهول.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فجعل الله تعالى محياكم محيانا »</w:t>
      </w:r>
      <w:r w:rsidRPr="00A06D06">
        <w:rPr>
          <w:rtl/>
          <w:lang w:bidi="fa-IR"/>
        </w:rPr>
        <w:t xml:space="preserve"> أي كمحيانا في التوفيق و</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أي في شرح الحديث المتقدّم برقم 289.</w:t>
      </w:r>
    </w:p>
    <w:p w:rsidR="004313CB" w:rsidRPr="00A06D06" w:rsidRDefault="004313CB" w:rsidP="00593BFD">
      <w:pPr>
        <w:pStyle w:val="libNormal0"/>
        <w:rPr>
          <w:rtl/>
        </w:rPr>
      </w:pPr>
      <w:r>
        <w:rPr>
          <w:rtl/>
        </w:rPr>
        <w:br w:type="page"/>
      </w:r>
      <w:r w:rsidRPr="00A06D06">
        <w:rPr>
          <w:rtl/>
        </w:rPr>
        <w:lastRenderedPageBreak/>
        <w:t xml:space="preserve">نفسه هذا المكان وأومأ بيده إلى حلقه فمد الجلدة ثم أعاد ذلك فو الله ما رضي حتى حلف لي فقال والله الذي لا إله إلا هو لحدثني أبي محمد بن علي </w:t>
      </w:r>
      <w:r w:rsidRPr="00161CC9">
        <w:rPr>
          <w:rtl/>
        </w:rPr>
        <w:t>عليه‌السلام</w:t>
      </w:r>
      <w:r w:rsidRPr="00A06D06">
        <w:rPr>
          <w:rtl/>
        </w:rPr>
        <w:t xml:space="preserve"> بذلك يا أبا شبل</w:t>
      </w:r>
      <w:r>
        <w:rPr>
          <w:rtl/>
        </w:rPr>
        <w:t xml:space="preserve"> أ</w:t>
      </w:r>
      <w:r w:rsidRPr="00A06D06">
        <w:rPr>
          <w:rtl/>
        </w:rPr>
        <w:t>ما ترضون أن تصلوا ويصلوا فيقبل منكم ولا يقبل منهم</w:t>
      </w:r>
      <w:r>
        <w:rPr>
          <w:rtl/>
        </w:rPr>
        <w:t xml:space="preserve"> أ</w:t>
      </w:r>
      <w:r w:rsidRPr="00A06D06">
        <w:rPr>
          <w:rtl/>
        </w:rPr>
        <w:t>ما ترضون أن تزكوا ويزكوا فيقبل منكم ولا يقبل منهم</w:t>
      </w:r>
      <w:r>
        <w:rPr>
          <w:rtl/>
        </w:rPr>
        <w:t xml:space="preserve"> أ</w:t>
      </w:r>
      <w:r w:rsidRPr="00A06D06">
        <w:rPr>
          <w:rtl/>
        </w:rPr>
        <w:t>ما ترضون أن تحجوا ويحجوا فيقبل الله جل ذكره منكم ولا يقبل منهم والله ما تقبل الصلاة إلا منكم ولا الزكاة إلا منكم ولا الحج إلا منكم فاتقوا الله عز وجل فإنكم في هدنة وأدوا الأمانة فإذا تميز الناس فعند ذلك ذهب كل قوم بهواهم وذهبتم بالحق ما أطعتمونا</w:t>
      </w:r>
      <w:r>
        <w:rPr>
          <w:rtl/>
        </w:rPr>
        <w:t xml:space="preserve"> أ</w:t>
      </w:r>
      <w:r w:rsidRPr="00A06D06">
        <w:rPr>
          <w:rtl/>
        </w:rPr>
        <w:t xml:space="preserve">ليس القضاة والأمراء وأصحاب المسائل منهم قلت بلى قال </w:t>
      </w:r>
      <w:r w:rsidRPr="00161CC9">
        <w:rPr>
          <w:rtl/>
        </w:rPr>
        <w:t>عليه‌السلام</w:t>
      </w:r>
      <w:r w:rsidRPr="00A06D06">
        <w:rPr>
          <w:rtl/>
        </w:rPr>
        <w:t xml:space="preserve"> فاتقوا الله عز وجل فإنكم لا تطيقون الناس كلهم إن الناس أخذوا هاهنا وهاهنا وإنكم أخذتم حيث أخذ الله عز وجل إن الله عز وجل اختار من عباده محمدا </w:t>
      </w:r>
      <w:r w:rsidRPr="00161CC9">
        <w:rPr>
          <w:rtl/>
        </w:rPr>
        <w:t>صلى‌الله‌عليه‌وآله</w:t>
      </w:r>
      <w:r w:rsidRPr="00A06D06">
        <w:rPr>
          <w:rtl/>
        </w:rPr>
        <w:t xml:space="preserve"> فاخترتم خيرة الله فاتقوا الله وأدوا الأمانات إلى الأسود والأبيض وإن كان حروريا وإن كان شاميا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الهداية والرحمة</w:t>
      </w:r>
      <w:r w:rsidRPr="00F17B9E">
        <w:rPr>
          <w:rStyle w:val="libBold2Char"/>
          <w:rtl/>
        </w:rPr>
        <w:t xml:space="preserve"> « ومماتكم كمماتنا »</w:t>
      </w:r>
      <w:r w:rsidRPr="00A06D06">
        <w:rPr>
          <w:rtl/>
        </w:rPr>
        <w:t xml:space="preserve"> في الوصول إلى السعادة الأبدية.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وبين أن يقر الله تعالى عينه »</w:t>
      </w:r>
      <w:r w:rsidRPr="00A06D06">
        <w:rPr>
          <w:rtl/>
        </w:rPr>
        <w:t xml:space="preserve"> أي يسره برؤية مكانه في الجنة ومشاهدة النبي والأئمة صلوات الله عليهم وسماع البشارات منهم رزقنا الله وسائر المؤمنين ذلك.</w:t>
      </w:r>
    </w:p>
    <w:p w:rsidR="004313CB" w:rsidRPr="00A06D06" w:rsidRDefault="004313CB" w:rsidP="00B8087A">
      <w:pPr>
        <w:pStyle w:val="libNormal"/>
        <w:rPr>
          <w:rtl/>
          <w:lang w:bidi="fa-IR"/>
        </w:rPr>
      </w:pPr>
      <w:r w:rsidRPr="00F17B9E">
        <w:rPr>
          <w:rStyle w:val="libBold2Char"/>
          <w:rtl/>
        </w:rPr>
        <w:t>قوله : « فمد الجلدة »</w:t>
      </w:r>
      <w:r w:rsidRPr="00A06D06">
        <w:rPr>
          <w:rtl/>
          <w:lang w:bidi="fa-IR"/>
        </w:rPr>
        <w:t xml:space="preserve"> أي جلدة الحلق.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فاتقوا الله »</w:t>
      </w:r>
      <w:r w:rsidRPr="00A06D06">
        <w:rPr>
          <w:rtl/>
        </w:rPr>
        <w:t xml:space="preserve"> في ترك جميع الأوامر خصوصا التقية</w:t>
      </w:r>
      <w:r w:rsidRPr="00F17B9E">
        <w:rPr>
          <w:rStyle w:val="libBold2Char"/>
          <w:rtl/>
        </w:rPr>
        <w:t xml:space="preserve"> « فإنكم في هدنة »</w:t>
      </w:r>
      <w:r w:rsidRPr="00A06D06">
        <w:rPr>
          <w:rtl/>
        </w:rPr>
        <w:t xml:space="preserve"> أي مصالحة مع المخالفين والمنافقين لا يجوز لكم الآن منازعتهم.</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وأدوا الأمانة »</w:t>
      </w:r>
      <w:r w:rsidRPr="00A06D06">
        <w:rPr>
          <w:rtl/>
          <w:lang w:bidi="fa-IR"/>
        </w:rPr>
        <w:t xml:space="preserve"> أي إلى المخالفين أو مطلقا.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ما أطعتمونا »</w:t>
      </w:r>
      <w:r w:rsidRPr="00A06D06">
        <w:rPr>
          <w:rtl/>
          <w:lang w:bidi="fa-IR"/>
        </w:rPr>
        <w:t xml:space="preserve"> أي ما دمتم مطيعين لنا.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وإن كان حروريا »</w:t>
      </w:r>
      <w:r w:rsidRPr="00A06D06">
        <w:rPr>
          <w:rtl/>
          <w:lang w:bidi="fa-IR"/>
        </w:rPr>
        <w:t xml:space="preserve"> أي خوارج العراق</w:t>
      </w:r>
      <w:r>
        <w:rPr>
          <w:rtl/>
          <w:lang w:bidi="fa-IR"/>
        </w:rPr>
        <w:t xml:space="preserve"> ، </w:t>
      </w:r>
      <w:r w:rsidRPr="00F17B9E">
        <w:rPr>
          <w:rStyle w:val="libBold2Char"/>
          <w:rtl/>
        </w:rPr>
        <w:t>« وإن كان شاميا »</w:t>
      </w:r>
      <w:r w:rsidRPr="00A06D06">
        <w:rPr>
          <w:rtl/>
          <w:lang w:bidi="fa-IR"/>
        </w:rPr>
        <w:t xml:space="preserve"> أي نواصب الشام.</w:t>
      </w:r>
    </w:p>
    <w:p w:rsidR="004313CB" w:rsidRPr="00A06D06" w:rsidRDefault="004313CB" w:rsidP="00B8087A">
      <w:pPr>
        <w:pStyle w:val="libNormal"/>
        <w:rPr>
          <w:rtl/>
        </w:rPr>
      </w:pPr>
      <w:r>
        <w:rPr>
          <w:rtl/>
        </w:rPr>
        <w:br w:type="page"/>
      </w:r>
      <w:r w:rsidRPr="00A06D06">
        <w:rPr>
          <w:rtl/>
        </w:rPr>
        <w:lastRenderedPageBreak/>
        <w:t>317</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ابن فضال</w:t>
      </w:r>
      <w:r>
        <w:rPr>
          <w:rtl/>
        </w:rPr>
        <w:t xml:space="preserve"> ، </w:t>
      </w:r>
      <w:r w:rsidRPr="00A06D06">
        <w:rPr>
          <w:rtl/>
        </w:rPr>
        <w:t>عن إبراهيم ابن أخي أبي شبل</w:t>
      </w:r>
      <w:r>
        <w:rPr>
          <w:rtl/>
        </w:rPr>
        <w:t xml:space="preserve"> ، </w:t>
      </w:r>
      <w:r w:rsidRPr="00A06D06">
        <w:rPr>
          <w:rtl/>
        </w:rPr>
        <w:t>عن أبي شبل</w:t>
      </w:r>
      <w:r>
        <w:rPr>
          <w:rtl/>
        </w:rPr>
        <w:t xml:space="preserve"> ، </w:t>
      </w:r>
      <w:r w:rsidRPr="00A06D06">
        <w:rPr>
          <w:rtl/>
        </w:rPr>
        <w:t xml:space="preserve">عن أبي عبد الله </w:t>
      </w:r>
      <w:r w:rsidRPr="00161CC9">
        <w:rPr>
          <w:rtl/>
        </w:rPr>
        <w:t>عليه‌السلام</w:t>
      </w:r>
      <w:r w:rsidRPr="00A06D06">
        <w:rPr>
          <w:rtl/>
        </w:rPr>
        <w:t xml:space="preserve"> مثله</w:t>
      </w:r>
      <w:r>
        <w:rPr>
          <w:rFonts w:hint="cs"/>
          <w:rtl/>
        </w:rPr>
        <w:t>.</w:t>
      </w:r>
    </w:p>
    <w:p w:rsidR="004313CB" w:rsidRPr="00A06D06" w:rsidRDefault="004313CB" w:rsidP="00B8087A">
      <w:pPr>
        <w:pStyle w:val="libNormal"/>
        <w:rPr>
          <w:rtl/>
        </w:rPr>
      </w:pPr>
      <w:r w:rsidRPr="00A06D06">
        <w:rPr>
          <w:rtl/>
        </w:rPr>
        <w:t>318</w:t>
      </w:r>
      <w:r>
        <w:rPr>
          <w:rtl/>
        </w:rPr>
        <w:t xml:space="preserve"> ـ </w:t>
      </w:r>
      <w:r w:rsidRPr="00A06D06">
        <w:rPr>
          <w:rtl/>
        </w:rPr>
        <w:t>سهل بن زياد</w:t>
      </w:r>
      <w:r>
        <w:rPr>
          <w:rtl/>
        </w:rPr>
        <w:t xml:space="preserve"> ، </w:t>
      </w:r>
      <w:r w:rsidRPr="00A06D06">
        <w:rPr>
          <w:rtl/>
        </w:rPr>
        <w:t>عن محمد بن سنان</w:t>
      </w:r>
      <w:r>
        <w:rPr>
          <w:rtl/>
        </w:rPr>
        <w:t xml:space="preserve"> ، </w:t>
      </w:r>
      <w:r w:rsidRPr="00A06D06">
        <w:rPr>
          <w:rtl/>
        </w:rPr>
        <w:t>عن حماد بن أبي طلحة</w:t>
      </w:r>
      <w:r>
        <w:rPr>
          <w:rtl/>
        </w:rPr>
        <w:t xml:space="preserve"> ، </w:t>
      </w:r>
      <w:r w:rsidRPr="00A06D06">
        <w:rPr>
          <w:rtl/>
        </w:rPr>
        <w:t xml:space="preserve">عن معاذ بن كثير قال نظرت إلى الموقف والناس فيه كثير فدنوت إلى أبي عبد الله </w:t>
      </w:r>
      <w:r w:rsidRPr="00161CC9">
        <w:rPr>
          <w:rtl/>
        </w:rPr>
        <w:t>عليه‌السلام</w:t>
      </w:r>
      <w:r w:rsidRPr="00A06D06">
        <w:rPr>
          <w:rtl/>
        </w:rPr>
        <w:t xml:space="preserve"> فقلت له إن أهل الموقف لكثير قال فصرف ببصره فأداره فيهم ثم قال ادن مني يا أبا عبد الله غثاء يأتي به الموج من كل مكان لا والله ما الحج إلا لكم لا والله ما يتقبل الله إلا منكم</w:t>
      </w:r>
      <w:r>
        <w:rPr>
          <w:rFonts w:hint="cs"/>
          <w:rtl/>
        </w:rPr>
        <w:t>.</w:t>
      </w:r>
    </w:p>
    <w:p w:rsidR="004313CB" w:rsidRPr="00A06D06" w:rsidRDefault="004313CB" w:rsidP="00B8087A">
      <w:pPr>
        <w:pStyle w:val="libNormal"/>
        <w:rPr>
          <w:rtl/>
        </w:rPr>
      </w:pPr>
      <w:r w:rsidRPr="00A06D06">
        <w:rPr>
          <w:rtl/>
        </w:rPr>
        <w:t>319</w:t>
      </w:r>
      <w:r>
        <w:rPr>
          <w:rtl/>
        </w:rPr>
        <w:t xml:space="preserve"> ـ </w:t>
      </w:r>
      <w:r w:rsidRPr="00A06D06">
        <w:rPr>
          <w:rtl/>
        </w:rPr>
        <w:t>الحسين بن محمد الأشعري</w:t>
      </w:r>
      <w:r>
        <w:rPr>
          <w:rtl/>
        </w:rPr>
        <w:t xml:space="preserve"> ، </w:t>
      </w:r>
      <w:r w:rsidRPr="00A06D06">
        <w:rPr>
          <w:rtl/>
        </w:rPr>
        <w:t>عن معلى بن محمد</w:t>
      </w:r>
      <w:r>
        <w:rPr>
          <w:rtl/>
        </w:rPr>
        <w:t xml:space="preserve"> ، </w:t>
      </w:r>
      <w:r w:rsidRPr="00A06D06">
        <w:rPr>
          <w:rtl/>
        </w:rPr>
        <w:t>عن الحسن بن علي الوشاء</w:t>
      </w:r>
      <w:r>
        <w:rPr>
          <w:rtl/>
        </w:rPr>
        <w:t xml:space="preserve"> ، </w:t>
      </w:r>
      <w:r w:rsidRPr="00A06D06">
        <w:rPr>
          <w:rtl/>
        </w:rPr>
        <w:t>عن أبان بن عثمان</w:t>
      </w:r>
      <w:r>
        <w:rPr>
          <w:rtl/>
        </w:rPr>
        <w:t xml:space="preserve"> ، </w:t>
      </w:r>
      <w:r w:rsidRPr="00A06D06">
        <w:rPr>
          <w:rtl/>
        </w:rPr>
        <w:t xml:space="preserve">عن أبي بصير قال كنت جالسا عند أبي عبد الله </w:t>
      </w:r>
      <w:r w:rsidRPr="00161CC9">
        <w:rPr>
          <w:rtl/>
        </w:rPr>
        <w:t>عليه‌السلام</w:t>
      </w:r>
      <w:r w:rsidRPr="00A06D06">
        <w:rPr>
          <w:rtl/>
        </w:rPr>
        <w:t xml:space="preserve"> إذ دخلت عليه أم خالد التي كان قطعها يوسف بن عمر تستأذن عليه فقال أبو عبد الله </w:t>
      </w:r>
      <w:r w:rsidRPr="00161CC9">
        <w:rPr>
          <w:rtl/>
        </w:rPr>
        <w:t>عليه‌السلام</w:t>
      </w:r>
      <w:r>
        <w:rPr>
          <w:rtl/>
        </w:rPr>
        <w:t xml:space="preserve"> أ</w:t>
      </w:r>
      <w:r w:rsidRPr="00A06D06">
        <w:rPr>
          <w:rtl/>
        </w:rPr>
        <w:t>يسرك أن تسمع كلامها فقلت نعم فقال أما الآن فأذن لها قال وأجلسني معه على الطنفسة ثم دخلت فتكلمت فإذا امرأة بليغة فسألته عنهما فقال لها توليهما قالت فأقول لربي إذا لقيته إنك أمرتني بولايتهما قال نعم قالت فإن هذا الذي معك على الطنفسة يأمرني بالبراءة منهما وكثير النواء يأمرني بولايتهما فأيهما خير وأحب إليك قال هذا والله أحب إلي من كثير النواء وأصحابه إن هذا يخاصم فيقول</w:t>
      </w:r>
      <w:r>
        <w:rPr>
          <w:rtl/>
        </w:rPr>
        <w:t xml:space="preserve"> </w:t>
      </w:r>
      <w:r>
        <w:rPr>
          <w:rFonts w:hint="cs"/>
          <w:rtl/>
        </w:rPr>
        <w:t xml:space="preserve">: </w:t>
      </w:r>
      <w:r>
        <w:rPr>
          <w:rtl/>
        </w:rPr>
        <w:t xml:space="preserve">« </w:t>
      </w:r>
      <w:r w:rsidRPr="00F17B9E">
        <w:rPr>
          <w:rStyle w:val="libAlaemChar"/>
          <w:rtl/>
        </w:rPr>
        <w:t xml:space="preserve">وَمَنْ لَمْ يَحْكُمْ بِما أَنْزَلَ اللهُ فَأُولئِكَ هُمُ الْكافِرُونَ </w:t>
      </w:r>
      <w:r w:rsidRPr="00794964">
        <w:rPr>
          <w:rtl/>
        </w:rPr>
        <w:t>»</w:t>
      </w:r>
      <w:r w:rsidRPr="00F17B9E">
        <w:rPr>
          <w:rStyle w:val="libAlaemChar"/>
          <w:rtl/>
        </w:rPr>
        <w:t xml:space="preserve"> </w:t>
      </w:r>
      <w:r w:rsidRPr="00993767">
        <w:rPr>
          <w:rStyle w:val="libFootnotenumChar"/>
          <w:rtl/>
        </w:rPr>
        <w:t>(1)</w:t>
      </w:r>
      <w:r>
        <w:rPr>
          <w:rtl/>
        </w:rPr>
        <w:t xml:space="preserve"> « </w:t>
      </w:r>
      <w:r w:rsidRPr="00F17B9E">
        <w:rPr>
          <w:rStyle w:val="libAlaemChar"/>
          <w:rtl/>
        </w:rPr>
        <w:t xml:space="preserve">وَمَنْ لَمْ يَحْكُمْ بِما أَنْزَلَ اللهُ فَأُولئِكَ هُمُ الظَّالِمُونَ </w:t>
      </w:r>
      <w:r w:rsidRPr="00794964">
        <w:rPr>
          <w:rtl/>
        </w:rPr>
        <w:t>»</w:t>
      </w:r>
      <w:r w:rsidRPr="00F17B9E">
        <w:rPr>
          <w:rStyle w:val="libAlaemChar"/>
          <w:rtl/>
        </w:rPr>
        <w:t xml:space="preserve"> </w:t>
      </w:r>
      <w:r w:rsidRPr="00993767">
        <w:rPr>
          <w:rStyle w:val="libFootnotenumChar"/>
          <w:rtl/>
        </w:rPr>
        <w:t>(2)</w:t>
      </w:r>
      <w:r>
        <w:rPr>
          <w:rtl/>
        </w:rPr>
        <w:t xml:space="preserve"> « </w:t>
      </w:r>
      <w:r w:rsidRPr="00F17B9E">
        <w:rPr>
          <w:rStyle w:val="libAlaemChar"/>
          <w:rtl/>
        </w:rPr>
        <w:t xml:space="preserve">وَمَنْ لَمْ يَحْكُمْ بِما أَنْزَلَ اللهُ فَأُولئِكَ هُمُ الْفاسِقُونَ </w:t>
      </w:r>
      <w:r w:rsidRPr="00794964">
        <w:rPr>
          <w:rtl/>
        </w:rPr>
        <w:t>»</w:t>
      </w:r>
      <w:r w:rsidRPr="00F17B9E">
        <w:rPr>
          <w:rStyle w:val="libAlaemChar"/>
          <w:rtl/>
        </w:rPr>
        <w:t xml:space="preserve"> </w:t>
      </w:r>
      <w:r w:rsidRPr="00993767">
        <w:rPr>
          <w:rStyle w:val="libFootnotenumChar"/>
          <w:rtl/>
        </w:rPr>
        <w:t>(3)</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السابع عشر والثلاثمائة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الحديث الثامن عشر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غثاء »</w:t>
      </w:r>
      <w:r w:rsidRPr="00A06D06">
        <w:rPr>
          <w:rtl/>
        </w:rPr>
        <w:t xml:space="preserve"> قال الجزري</w:t>
      </w:r>
      <w:r>
        <w:rPr>
          <w:rtl/>
        </w:rPr>
        <w:t xml:space="preserve"> : </w:t>
      </w:r>
      <w:r w:rsidRPr="00A06D06">
        <w:rPr>
          <w:rtl/>
        </w:rPr>
        <w:t>الغثاء بالضم والمد</w:t>
      </w:r>
      <w:r>
        <w:rPr>
          <w:rtl/>
        </w:rPr>
        <w:t xml:space="preserve"> : </w:t>
      </w:r>
      <w:r w:rsidRPr="00A06D06">
        <w:rPr>
          <w:rtl/>
        </w:rPr>
        <w:t xml:space="preserve">ما يجيء فوق السيل مما يحتمله من الزبد والوسخ وغيره </w:t>
      </w:r>
      <w:r w:rsidRPr="00993767">
        <w:rPr>
          <w:rStyle w:val="libFootnotenumChar"/>
          <w:rtl/>
        </w:rPr>
        <w:t>(4)</w:t>
      </w:r>
      <w:r>
        <w:rPr>
          <w:rtl/>
        </w:rPr>
        <w:t>.</w:t>
      </w:r>
    </w:p>
    <w:p w:rsidR="004313CB" w:rsidRPr="00A06D06" w:rsidRDefault="004313CB" w:rsidP="00B8087A">
      <w:pPr>
        <w:pStyle w:val="libNormal"/>
        <w:rPr>
          <w:rtl/>
          <w:lang w:bidi="fa-IR"/>
        </w:rPr>
      </w:pPr>
      <w:r w:rsidRPr="00F17B9E">
        <w:rPr>
          <w:rStyle w:val="libBold2Char"/>
          <w:rtl/>
        </w:rPr>
        <w:t>الحديث التاسع عشر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وقد مضى بعينه سندا ومتنا في الحادي والسبعين.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المائدة</w:t>
      </w:r>
      <w:r>
        <w:rPr>
          <w:rtl/>
        </w:rPr>
        <w:t xml:space="preserve"> : </w:t>
      </w:r>
      <w:r w:rsidRPr="00A06D06">
        <w:rPr>
          <w:rtl/>
        </w:rPr>
        <w:t>44.</w:t>
      </w:r>
    </w:p>
    <w:p w:rsidR="004313CB" w:rsidRPr="00A06D06" w:rsidRDefault="004313CB" w:rsidP="004C135E">
      <w:pPr>
        <w:pStyle w:val="libFootnote0"/>
        <w:rPr>
          <w:rtl/>
          <w:lang w:bidi="fa-IR"/>
        </w:rPr>
      </w:pPr>
      <w:r>
        <w:rPr>
          <w:rtl/>
        </w:rPr>
        <w:t>(</w:t>
      </w:r>
      <w:r w:rsidRPr="00A06D06">
        <w:rPr>
          <w:rtl/>
        </w:rPr>
        <w:t>2) المائدة</w:t>
      </w:r>
      <w:r>
        <w:rPr>
          <w:rtl/>
        </w:rPr>
        <w:t xml:space="preserve"> : </w:t>
      </w:r>
      <w:r w:rsidRPr="00A06D06">
        <w:rPr>
          <w:rtl/>
        </w:rPr>
        <w:t>45.</w:t>
      </w:r>
    </w:p>
    <w:p w:rsidR="004313CB" w:rsidRPr="00A06D06" w:rsidRDefault="004313CB" w:rsidP="004C135E">
      <w:pPr>
        <w:pStyle w:val="libFootnote0"/>
        <w:rPr>
          <w:rtl/>
          <w:lang w:bidi="fa-IR"/>
        </w:rPr>
      </w:pPr>
      <w:r>
        <w:rPr>
          <w:rtl/>
        </w:rPr>
        <w:t>(</w:t>
      </w:r>
      <w:r w:rsidRPr="00A06D06">
        <w:rPr>
          <w:rtl/>
        </w:rPr>
        <w:t>3) المائدة</w:t>
      </w:r>
      <w:r>
        <w:rPr>
          <w:rtl/>
        </w:rPr>
        <w:t xml:space="preserve"> : </w:t>
      </w:r>
      <w:r w:rsidRPr="00A06D06">
        <w:rPr>
          <w:rtl/>
        </w:rPr>
        <w:t>47.</w:t>
      </w:r>
    </w:p>
    <w:p w:rsidR="004313CB" w:rsidRPr="00A06D06" w:rsidRDefault="004313CB" w:rsidP="004C135E">
      <w:pPr>
        <w:pStyle w:val="libFootnote0"/>
        <w:rPr>
          <w:rtl/>
          <w:lang w:bidi="fa-IR"/>
        </w:rPr>
      </w:pPr>
      <w:r>
        <w:rPr>
          <w:rtl/>
        </w:rPr>
        <w:t>(</w:t>
      </w:r>
      <w:r w:rsidRPr="00A06D06">
        <w:rPr>
          <w:rtl/>
        </w:rPr>
        <w:t>4) النهاية ج 3 ص 343.</w:t>
      </w:r>
    </w:p>
    <w:p w:rsidR="004313CB" w:rsidRPr="00A06D06" w:rsidRDefault="004313CB" w:rsidP="00B8087A">
      <w:pPr>
        <w:pStyle w:val="libNormal"/>
        <w:rPr>
          <w:rtl/>
        </w:rPr>
      </w:pPr>
      <w:r>
        <w:rPr>
          <w:rtl/>
        </w:rPr>
        <w:br w:type="page"/>
      </w:r>
      <w:r w:rsidRPr="00A06D06">
        <w:rPr>
          <w:rtl/>
        </w:rPr>
        <w:lastRenderedPageBreak/>
        <w:t>320</w:t>
      </w:r>
      <w:r>
        <w:rPr>
          <w:rtl/>
        </w:rPr>
        <w:t xml:space="preserve"> ـ </w:t>
      </w:r>
      <w:r w:rsidRPr="00A06D06">
        <w:rPr>
          <w:rtl/>
        </w:rPr>
        <w:t>عنه</w:t>
      </w:r>
      <w:r>
        <w:rPr>
          <w:rtl/>
        </w:rPr>
        <w:t xml:space="preserve"> ، </w:t>
      </w:r>
      <w:r w:rsidRPr="00A06D06">
        <w:rPr>
          <w:rtl/>
        </w:rPr>
        <w:t>عن المعلى</w:t>
      </w:r>
      <w:r>
        <w:rPr>
          <w:rtl/>
        </w:rPr>
        <w:t xml:space="preserve"> ، </w:t>
      </w:r>
      <w:r w:rsidRPr="00A06D06">
        <w:rPr>
          <w:rtl/>
        </w:rPr>
        <w:t>عن الحسن</w:t>
      </w:r>
      <w:r>
        <w:rPr>
          <w:rtl/>
        </w:rPr>
        <w:t xml:space="preserve"> ، </w:t>
      </w:r>
      <w:r w:rsidRPr="00A06D06">
        <w:rPr>
          <w:rtl/>
        </w:rPr>
        <w:t>عن أبان</w:t>
      </w:r>
      <w:r>
        <w:rPr>
          <w:rtl/>
        </w:rPr>
        <w:t xml:space="preserve"> ، </w:t>
      </w:r>
      <w:r w:rsidRPr="00A06D06">
        <w:rPr>
          <w:rtl/>
        </w:rPr>
        <w:t xml:space="preserve">عن أبي هاشم قال لما أخرج بعلي </w:t>
      </w:r>
      <w:r w:rsidRPr="00161CC9">
        <w:rPr>
          <w:rtl/>
        </w:rPr>
        <w:t>عليه‌السلام</w:t>
      </w:r>
      <w:r w:rsidRPr="00A06D06">
        <w:rPr>
          <w:rtl/>
        </w:rPr>
        <w:t xml:space="preserve"> خرجت فاطمة </w:t>
      </w:r>
      <w:r w:rsidRPr="00161CC9">
        <w:rPr>
          <w:rtl/>
        </w:rPr>
        <w:t>عليها‌السلام</w:t>
      </w:r>
      <w:r w:rsidRPr="00A06D06">
        <w:rPr>
          <w:rtl/>
        </w:rPr>
        <w:t xml:space="preserve"> واضعة قميص رسول الله </w:t>
      </w:r>
      <w:r w:rsidRPr="00161CC9">
        <w:rPr>
          <w:rtl/>
        </w:rPr>
        <w:t>صلى‌الله‌عليه‌وآله</w:t>
      </w:r>
      <w:r w:rsidRPr="00A06D06">
        <w:rPr>
          <w:rtl/>
        </w:rPr>
        <w:t xml:space="preserve"> على رأسها آخذة بيدي ابنيها فقالت ما لي وما لك يا أبا بكر تريد أن تؤتم ابني وترملني من زوجي والله لو لا أن تكون سيئة لنشرت شعري ولصرخت إلى ربي فقال رجل من القوم ما تريد إلى هذا ثم أخذت بيده فانطلقت به</w:t>
      </w:r>
      <w:r>
        <w:rPr>
          <w:rFonts w:hint="cs"/>
          <w:rtl/>
        </w:rPr>
        <w:t>.</w:t>
      </w:r>
    </w:p>
    <w:p w:rsidR="004313CB" w:rsidRPr="00A06D06" w:rsidRDefault="004313CB" w:rsidP="00B8087A">
      <w:pPr>
        <w:pStyle w:val="libNormal"/>
        <w:rPr>
          <w:rtl/>
        </w:rPr>
      </w:pPr>
      <w:r w:rsidRPr="00A06D06">
        <w:rPr>
          <w:rtl/>
        </w:rPr>
        <w:t>321</w:t>
      </w:r>
      <w:r>
        <w:rPr>
          <w:rtl/>
        </w:rPr>
        <w:t xml:space="preserve"> ـ </w:t>
      </w:r>
      <w:r w:rsidRPr="00A06D06">
        <w:rPr>
          <w:rtl/>
        </w:rPr>
        <w:t>أبان</w:t>
      </w:r>
      <w:r>
        <w:rPr>
          <w:rtl/>
        </w:rPr>
        <w:t xml:space="preserve"> ، </w:t>
      </w:r>
      <w:r w:rsidRPr="00A06D06">
        <w:rPr>
          <w:rtl/>
        </w:rPr>
        <w:t>عن علي بن عبد العزيز</w:t>
      </w:r>
      <w:r>
        <w:rPr>
          <w:rtl/>
        </w:rPr>
        <w:t xml:space="preserve"> ، </w:t>
      </w:r>
      <w:r w:rsidRPr="00A06D06">
        <w:rPr>
          <w:rtl/>
        </w:rPr>
        <w:t>عن عبد الحميد الطائي</w:t>
      </w:r>
      <w:r>
        <w:rPr>
          <w:rtl/>
        </w:rPr>
        <w:t xml:space="preserve"> ، </w:t>
      </w:r>
      <w:r w:rsidRPr="00A06D06">
        <w:rPr>
          <w:rtl/>
        </w:rPr>
        <w:t xml:space="preserve">عن أبي جعفر </w:t>
      </w:r>
      <w:r w:rsidRPr="00161CC9">
        <w:rPr>
          <w:rtl/>
        </w:rPr>
        <w:t>عليه‌السلام</w:t>
      </w:r>
      <w:r w:rsidRPr="00A06D06">
        <w:rPr>
          <w:rtl/>
        </w:rPr>
        <w:t xml:space="preserve"> قال والله لو نشرت شعرها ماتوا طرا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العشرون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قولها </w:t>
      </w:r>
      <w:r w:rsidRPr="00161CC9">
        <w:rPr>
          <w:rtl/>
        </w:rPr>
        <w:t>عليها‌السلام</w:t>
      </w:r>
      <w:r w:rsidRPr="00F17B9E">
        <w:rPr>
          <w:rStyle w:val="libBold2Char"/>
          <w:rtl/>
        </w:rPr>
        <w:t xml:space="preserve"> : « أن توتم ابني »</w:t>
      </w:r>
      <w:r w:rsidRPr="00A06D06">
        <w:rPr>
          <w:rtl/>
        </w:rPr>
        <w:t xml:space="preserve"> المشهور في كتب اللغة أن الأيتام تنسب إلى المرأة</w:t>
      </w:r>
      <w:r>
        <w:rPr>
          <w:rtl/>
        </w:rPr>
        <w:t xml:space="preserve"> ، </w:t>
      </w:r>
      <w:r w:rsidRPr="00A06D06">
        <w:rPr>
          <w:rtl/>
        </w:rPr>
        <w:t>يقال أيتمت المرأة أي صار أولادها يتامى</w:t>
      </w:r>
      <w:r>
        <w:rPr>
          <w:rtl/>
        </w:rPr>
        <w:t xml:space="preserve"> ، </w:t>
      </w:r>
      <w:r w:rsidRPr="00A06D06">
        <w:rPr>
          <w:rtl/>
        </w:rPr>
        <w:t xml:space="preserve">واليتيم جعله يتيما </w:t>
      </w:r>
      <w:r w:rsidRPr="00993767">
        <w:rPr>
          <w:rStyle w:val="libFootnotenumChar"/>
          <w:rtl/>
        </w:rPr>
        <w:t>(1)</w:t>
      </w:r>
      <w:r w:rsidRPr="00A06D06">
        <w:rPr>
          <w:rtl/>
        </w:rPr>
        <w:t xml:space="preserve"> </w:t>
      </w:r>
      <w:r w:rsidRPr="00F17B9E">
        <w:rPr>
          <w:rStyle w:val="libBold2Char"/>
          <w:rtl/>
        </w:rPr>
        <w:t xml:space="preserve">قولها </w:t>
      </w:r>
      <w:r w:rsidRPr="00161CC9">
        <w:rPr>
          <w:rtl/>
        </w:rPr>
        <w:t>عليها‌السلام</w:t>
      </w:r>
      <w:r w:rsidRPr="00F17B9E">
        <w:rPr>
          <w:rStyle w:val="libBold2Char"/>
          <w:rtl/>
        </w:rPr>
        <w:t xml:space="preserve"> « وترملني »</w:t>
      </w:r>
      <w:r w:rsidRPr="00A06D06">
        <w:rPr>
          <w:rtl/>
        </w:rPr>
        <w:t xml:space="preserve"> الأرملة</w:t>
      </w:r>
      <w:r>
        <w:rPr>
          <w:rtl/>
        </w:rPr>
        <w:t xml:space="preserve"> : </w:t>
      </w:r>
      <w:r w:rsidRPr="00A06D06">
        <w:rPr>
          <w:rtl/>
        </w:rPr>
        <w:t xml:space="preserve">المرأة التي لا زوج لها </w:t>
      </w:r>
      <w:r w:rsidRPr="00993767">
        <w:rPr>
          <w:rStyle w:val="libFootnotenumChar"/>
          <w:rtl/>
        </w:rPr>
        <w:t>(2)</w:t>
      </w:r>
      <w:r>
        <w:rPr>
          <w:rtl/>
        </w:rPr>
        <w:t xml:space="preserve"> ، </w:t>
      </w:r>
      <w:r w:rsidRPr="00A06D06">
        <w:rPr>
          <w:rtl/>
        </w:rPr>
        <w:t>قولها سلام الله عليها « أن تكون سيئة » أي مكافأة السيئة بالسيئة</w:t>
      </w:r>
      <w:r>
        <w:rPr>
          <w:rtl/>
        </w:rPr>
        <w:t xml:space="preserve"> ، </w:t>
      </w:r>
      <w:r w:rsidRPr="00A06D06">
        <w:rPr>
          <w:rtl/>
        </w:rPr>
        <w:t>وليست من دأب الكرام</w:t>
      </w:r>
      <w:r>
        <w:rPr>
          <w:rtl/>
        </w:rPr>
        <w:t xml:space="preserve"> ، </w:t>
      </w:r>
      <w:r w:rsidRPr="00A06D06">
        <w:rPr>
          <w:rtl/>
        </w:rPr>
        <w:t>فيكون إطلاق السيئة عليها مجازا أو المراد مطلق الإضرار ويحتمل أن يكون المراد المعصية أي فنهيت عن ذلك</w:t>
      </w:r>
      <w:r>
        <w:rPr>
          <w:rtl/>
        </w:rPr>
        <w:t xml:space="preserve"> ، </w:t>
      </w:r>
      <w:r w:rsidRPr="00A06D06">
        <w:rPr>
          <w:rtl/>
        </w:rPr>
        <w:t>ولا يجوز لي فعله.</w:t>
      </w:r>
    </w:p>
    <w:p w:rsidR="004313CB" w:rsidRPr="00A06D06" w:rsidRDefault="004313CB" w:rsidP="00B8087A">
      <w:pPr>
        <w:pStyle w:val="libNormal"/>
        <w:rPr>
          <w:rtl/>
        </w:rPr>
      </w:pPr>
      <w:r w:rsidRPr="00F17B9E">
        <w:rPr>
          <w:rStyle w:val="libBold2Char"/>
          <w:rtl/>
        </w:rPr>
        <w:t>قوله : « ما تريد إلى هذا »</w:t>
      </w:r>
      <w:r w:rsidRPr="00A06D06">
        <w:rPr>
          <w:rtl/>
        </w:rPr>
        <w:t xml:space="preserve"> لعل فيه تضمين معنى القصد أي قال مخاطبا لأبي بكر أو عمر ما تريد بقصدك إلى هذا الفعل</w:t>
      </w:r>
      <w:r>
        <w:rPr>
          <w:rtl/>
        </w:rPr>
        <w:t xml:space="preserve"> ، أ</w:t>
      </w:r>
      <w:r w:rsidRPr="00A06D06">
        <w:rPr>
          <w:rtl/>
        </w:rPr>
        <w:t>تريد أن تنزل عذاب الله على هذه الأمة.</w:t>
      </w:r>
    </w:p>
    <w:p w:rsidR="004313CB" w:rsidRPr="00A06D06" w:rsidRDefault="004313CB" w:rsidP="00B8087A">
      <w:pPr>
        <w:pStyle w:val="libNormal"/>
        <w:rPr>
          <w:rtl/>
          <w:lang w:bidi="fa-IR"/>
        </w:rPr>
      </w:pPr>
      <w:r w:rsidRPr="00F17B9E">
        <w:rPr>
          <w:rStyle w:val="libBold2Char"/>
          <w:rtl/>
        </w:rPr>
        <w:t>الحديث الحادي والعشرون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ماتوا طرا »</w:t>
      </w:r>
      <w:r w:rsidRPr="00A06D06">
        <w:rPr>
          <w:rtl/>
        </w:rPr>
        <w:t xml:space="preserve"> أي جميعا وهو منصوب على المصدر أو على الحال</w:t>
      </w:r>
      <w:r>
        <w:rPr>
          <w:rtl/>
        </w:rPr>
        <w:t xml:space="preserve"> ، </w:t>
      </w:r>
      <w:r w:rsidRPr="00A06D06">
        <w:rPr>
          <w:rtl/>
        </w:rPr>
        <w:t>أقول</w:t>
      </w:r>
      <w:r>
        <w:rPr>
          <w:rtl/>
        </w:rPr>
        <w:t xml:space="preserve"> : </w:t>
      </w:r>
      <w:r w:rsidRPr="00A06D06">
        <w:rPr>
          <w:rtl/>
        </w:rPr>
        <w:t>هذه القصة من المشهورات روته الخاصة والعامة مبسوطة وإن أنكر بعض أجزائها بعض متعصبي أهل الخلاف لتقليل الفضيحة</w:t>
      </w:r>
      <w:r>
        <w:rPr>
          <w:rtl/>
        </w:rPr>
        <w:t xml:space="preserve"> ، </w:t>
      </w:r>
      <w:r w:rsidRPr="00A06D06">
        <w:rPr>
          <w:rtl/>
        </w:rPr>
        <w:t>ولن يصلح العطار ما أفسد</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كذا في النسخ والصحيح وأيتمه جعله يتيما.</w:t>
      </w:r>
    </w:p>
    <w:p w:rsidR="004313CB" w:rsidRPr="00A06D06" w:rsidRDefault="004313CB" w:rsidP="004C135E">
      <w:pPr>
        <w:pStyle w:val="libFootnote0"/>
        <w:rPr>
          <w:rtl/>
          <w:lang w:bidi="fa-IR"/>
        </w:rPr>
      </w:pPr>
      <w:r>
        <w:rPr>
          <w:rtl/>
        </w:rPr>
        <w:t>(</w:t>
      </w:r>
      <w:r w:rsidRPr="00A06D06">
        <w:rPr>
          <w:rtl/>
        </w:rPr>
        <w:t>2) المصباح ج 2 ص 315.</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الدهر</w:t>
      </w:r>
      <w:r>
        <w:rPr>
          <w:rtl/>
        </w:rPr>
        <w:t xml:space="preserve"> ، </w:t>
      </w:r>
      <w:r w:rsidRPr="00A06D06">
        <w:rPr>
          <w:rtl/>
        </w:rPr>
        <w:t>وليس هذا مقام ذكر تفاصيل تلك الواقعة الشنيعة</w:t>
      </w:r>
      <w:r>
        <w:rPr>
          <w:rtl/>
        </w:rPr>
        <w:t xml:space="preserve"> ، </w:t>
      </w:r>
      <w:r w:rsidRPr="00A06D06">
        <w:rPr>
          <w:rtl/>
        </w:rPr>
        <w:t>والقصة الغريبة</w:t>
      </w:r>
      <w:r>
        <w:rPr>
          <w:rtl/>
        </w:rPr>
        <w:t xml:space="preserve"> ، </w:t>
      </w:r>
      <w:r w:rsidRPr="00A06D06">
        <w:rPr>
          <w:rtl/>
        </w:rPr>
        <w:t>ولعل الله يوفقنا أن نذكرها مفصلا في شرح كتاب الحجة ولنذكر بعض ما يناسب المقام هيهنا.</w:t>
      </w:r>
    </w:p>
    <w:p w:rsidR="004313CB" w:rsidRPr="00A06D06" w:rsidRDefault="004313CB" w:rsidP="00B8087A">
      <w:pPr>
        <w:pStyle w:val="libNormal"/>
        <w:rPr>
          <w:rtl/>
        </w:rPr>
      </w:pPr>
      <w:r w:rsidRPr="00A06D06">
        <w:rPr>
          <w:rtl/>
        </w:rPr>
        <w:t xml:space="preserve">فأما ما رواه الخاصة فمنها ما رواه سليم بن قيس الهلالي فيما عندنا من كتابه </w:t>
      </w:r>
      <w:r w:rsidRPr="00993767">
        <w:rPr>
          <w:rStyle w:val="libFootnotenumChar"/>
          <w:rtl/>
        </w:rPr>
        <w:t>(1)</w:t>
      </w:r>
      <w:r w:rsidRPr="00A06D06">
        <w:rPr>
          <w:rtl/>
        </w:rPr>
        <w:t xml:space="preserve"> ورواه الطبرسي أيضا في كتاب الاحتجاج </w:t>
      </w:r>
      <w:r w:rsidRPr="00993767">
        <w:rPr>
          <w:rStyle w:val="libFootnotenumChar"/>
          <w:rtl/>
        </w:rPr>
        <w:t>(2)</w:t>
      </w:r>
      <w:r w:rsidRPr="00A06D06">
        <w:rPr>
          <w:rtl/>
        </w:rPr>
        <w:t xml:space="preserve"> عنه</w:t>
      </w:r>
      <w:r>
        <w:rPr>
          <w:rtl/>
        </w:rPr>
        <w:t xml:space="preserve"> ، </w:t>
      </w:r>
      <w:r w:rsidRPr="00A06D06">
        <w:rPr>
          <w:rtl/>
        </w:rPr>
        <w:t>عن سلمان في خبر طويل أخذنا منه موضع الحاجة</w:t>
      </w:r>
      <w:r>
        <w:rPr>
          <w:rtl/>
        </w:rPr>
        <w:t xml:space="preserve"> ، </w:t>
      </w:r>
      <w:r w:rsidRPr="00A06D06">
        <w:rPr>
          <w:rtl/>
        </w:rPr>
        <w:t>أنه قال</w:t>
      </w:r>
      <w:r>
        <w:rPr>
          <w:rtl/>
        </w:rPr>
        <w:t xml:space="preserve"> : </w:t>
      </w:r>
      <w:r w:rsidRPr="00A06D06">
        <w:rPr>
          <w:rtl/>
        </w:rPr>
        <w:t xml:space="preserve">لما بايع القوم أبا بكر وكان الليل حمل علي </w:t>
      </w:r>
      <w:r w:rsidRPr="00161CC9">
        <w:rPr>
          <w:rtl/>
        </w:rPr>
        <w:t>عليه‌السلام</w:t>
      </w:r>
      <w:r w:rsidRPr="00A06D06">
        <w:rPr>
          <w:rtl/>
        </w:rPr>
        <w:t xml:space="preserve"> فاطمة </w:t>
      </w:r>
      <w:r w:rsidRPr="00161CC9">
        <w:rPr>
          <w:rtl/>
        </w:rPr>
        <w:t>عليها‌السلام</w:t>
      </w:r>
      <w:r w:rsidRPr="00A06D06">
        <w:rPr>
          <w:rtl/>
        </w:rPr>
        <w:t xml:space="preserve"> على حمار وأخذ بيد ابنيه حسن وحسين فلم يدع أحدا من أهل بدر من المهاجرين ولا من الأنصار إلا أتاه في منزله</w:t>
      </w:r>
      <w:r>
        <w:rPr>
          <w:rtl/>
        </w:rPr>
        <w:t xml:space="preserve"> ، </w:t>
      </w:r>
      <w:r w:rsidRPr="00A06D06">
        <w:rPr>
          <w:rtl/>
        </w:rPr>
        <w:t>وذكره حقه ودعاه إلى نصرته فما استجاب له من جميعهم إلا أربعة وعشرون رجلا</w:t>
      </w:r>
      <w:r>
        <w:rPr>
          <w:rtl/>
        </w:rPr>
        <w:t xml:space="preserve"> ، </w:t>
      </w:r>
      <w:r w:rsidRPr="00A06D06">
        <w:rPr>
          <w:rtl/>
        </w:rPr>
        <w:t>فأمرهم أن يصبحوا بكرة محلقين رؤوسهم معهم سلاحهم قد بايعوه على الموت</w:t>
      </w:r>
      <w:r>
        <w:rPr>
          <w:rtl/>
        </w:rPr>
        <w:t xml:space="preserve"> ، </w:t>
      </w:r>
      <w:r w:rsidRPr="00A06D06">
        <w:rPr>
          <w:rtl/>
        </w:rPr>
        <w:t>فأصبح ولم يوافه منهم أحد غير أربعة</w:t>
      </w:r>
      <w:r>
        <w:rPr>
          <w:rtl/>
        </w:rPr>
        <w:t xml:space="preserve"> ، </w:t>
      </w:r>
      <w:r w:rsidRPr="00A06D06">
        <w:rPr>
          <w:rtl/>
        </w:rPr>
        <w:t>فقلت لسلمان ومن الأربعة</w:t>
      </w:r>
      <w:r>
        <w:rPr>
          <w:rtl/>
        </w:rPr>
        <w:t>؟</w:t>
      </w:r>
      <w:r w:rsidRPr="00A06D06">
        <w:rPr>
          <w:rtl/>
        </w:rPr>
        <w:t xml:space="preserve"> قال</w:t>
      </w:r>
      <w:r>
        <w:rPr>
          <w:rtl/>
        </w:rPr>
        <w:t xml:space="preserve"> : </w:t>
      </w:r>
      <w:r w:rsidRPr="00A06D06">
        <w:rPr>
          <w:rtl/>
        </w:rPr>
        <w:t>أنا وأبو ذر والمقداد والزبير بن العوام ثم أتاهم من الليل فناشدهم فقالوا</w:t>
      </w:r>
      <w:r>
        <w:rPr>
          <w:rtl/>
        </w:rPr>
        <w:t xml:space="preserve"> : </w:t>
      </w:r>
      <w:r w:rsidRPr="00A06D06">
        <w:rPr>
          <w:rtl/>
        </w:rPr>
        <w:t xml:space="preserve">نصبحك بكرة فما منهم أحد </w:t>
      </w:r>
      <w:r w:rsidRPr="00993767">
        <w:rPr>
          <w:rStyle w:val="libFootnotenumChar"/>
          <w:rtl/>
        </w:rPr>
        <w:t>(3)</w:t>
      </w:r>
      <w:r w:rsidRPr="00A06D06">
        <w:rPr>
          <w:rtl/>
        </w:rPr>
        <w:t xml:space="preserve"> وفي غيرنا</w:t>
      </w:r>
      <w:r>
        <w:rPr>
          <w:rtl/>
        </w:rPr>
        <w:t xml:space="preserve"> ، </w:t>
      </w:r>
      <w:r w:rsidRPr="00A06D06">
        <w:rPr>
          <w:rtl/>
        </w:rPr>
        <w:t>ثم الليلة الثالثة فما وفي غيرنا.</w:t>
      </w:r>
    </w:p>
    <w:p w:rsidR="004313CB" w:rsidRPr="00A06D06" w:rsidRDefault="004313CB" w:rsidP="00B8087A">
      <w:pPr>
        <w:pStyle w:val="libNormal"/>
        <w:rPr>
          <w:rtl/>
        </w:rPr>
      </w:pPr>
      <w:r w:rsidRPr="00A06D06">
        <w:rPr>
          <w:rtl/>
        </w:rPr>
        <w:t xml:space="preserve">فلما رأى علي </w:t>
      </w:r>
      <w:r w:rsidRPr="00161CC9">
        <w:rPr>
          <w:rtl/>
        </w:rPr>
        <w:t>عليه‌السلام</w:t>
      </w:r>
      <w:r w:rsidRPr="00A06D06">
        <w:rPr>
          <w:rtl/>
        </w:rPr>
        <w:t xml:space="preserve"> غدرهم وقلة وفائهم لزم بيته</w:t>
      </w:r>
      <w:r>
        <w:rPr>
          <w:rtl/>
        </w:rPr>
        <w:t xml:space="preserve"> ، </w:t>
      </w:r>
      <w:r w:rsidRPr="00A06D06">
        <w:rPr>
          <w:rtl/>
        </w:rPr>
        <w:t>وأقبل على القرآن يؤلفه ويجمعه</w:t>
      </w:r>
      <w:r>
        <w:rPr>
          <w:rtl/>
        </w:rPr>
        <w:t xml:space="preserve"> ، </w:t>
      </w:r>
      <w:r w:rsidRPr="00A06D06">
        <w:rPr>
          <w:rtl/>
        </w:rPr>
        <w:t>فلم يخرج حتى جمعه كله</w:t>
      </w:r>
      <w:r>
        <w:rPr>
          <w:rtl/>
        </w:rPr>
        <w:t xml:space="preserve"> ، </w:t>
      </w:r>
      <w:r w:rsidRPr="00A06D06">
        <w:rPr>
          <w:rtl/>
        </w:rPr>
        <w:t xml:space="preserve">فكتبه على تنزيله والناسخ والمنسوخ فبعث إليهم </w:t>
      </w:r>
      <w:r w:rsidRPr="00993767">
        <w:rPr>
          <w:rStyle w:val="libFootnotenumChar"/>
          <w:rtl/>
        </w:rPr>
        <w:t>(4)</w:t>
      </w:r>
      <w:r w:rsidRPr="00A06D06">
        <w:rPr>
          <w:rtl/>
        </w:rPr>
        <w:t xml:space="preserve"> أبو بكر أن أخرج فبايع</w:t>
      </w:r>
      <w:r>
        <w:rPr>
          <w:rtl/>
        </w:rPr>
        <w:t xml:space="preserve"> ، </w:t>
      </w:r>
      <w:r w:rsidRPr="00A06D06">
        <w:rPr>
          <w:rtl/>
        </w:rPr>
        <w:t>فبعث إليه أني مشغول فقد آليت بيمين أن لا أرتدي برداء إلا للصلاة حتى أؤلف القرآن وأجمعه فجمعه في ثوب وختمه</w:t>
      </w:r>
      <w:r>
        <w:rPr>
          <w:rtl/>
        </w:rPr>
        <w:t xml:space="preserve"> ، </w:t>
      </w:r>
      <w:r w:rsidRPr="00A06D06">
        <w:rPr>
          <w:rtl/>
        </w:rPr>
        <w:t xml:space="preserve">ثم خرج إلى الناس وهم مجتمعون مع أبي بكر في مسجد رسول الله فنادى علي </w:t>
      </w:r>
      <w:r w:rsidRPr="00161CC9">
        <w:rPr>
          <w:rtl/>
        </w:rPr>
        <w:t>عليه‌السلام</w:t>
      </w:r>
      <w:r w:rsidRPr="00A06D06">
        <w:rPr>
          <w:rtl/>
        </w:rPr>
        <w:t xml:space="preserve"> بأعلى صوته أيها الناس إني لم أزل منذ قبض النبي </w:t>
      </w:r>
      <w:r w:rsidRPr="00161CC9">
        <w:rPr>
          <w:rtl/>
        </w:rPr>
        <w:t>صلى‌الله‌عليه‌وآله</w:t>
      </w:r>
      <w:r w:rsidRPr="00A06D06">
        <w:rPr>
          <w:rtl/>
        </w:rPr>
        <w:t xml:space="preserve"> مشغول بغسله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الإحتجاج ج 1 ص 70 وكتاب سليم ص 249.</w:t>
      </w:r>
    </w:p>
    <w:p w:rsidR="004313CB" w:rsidRPr="00A06D06" w:rsidRDefault="004313CB" w:rsidP="004C135E">
      <w:pPr>
        <w:pStyle w:val="libFootnote0"/>
        <w:rPr>
          <w:rtl/>
          <w:lang w:bidi="fa-IR"/>
        </w:rPr>
      </w:pPr>
      <w:r>
        <w:rPr>
          <w:rtl/>
        </w:rPr>
        <w:t>(</w:t>
      </w:r>
      <w:r w:rsidRPr="00A06D06">
        <w:rPr>
          <w:rtl/>
        </w:rPr>
        <w:t>2) الإحتجاج ج 1 ص 70 وكتاب سليم ص 249.</w:t>
      </w:r>
    </w:p>
    <w:p w:rsidR="004313CB" w:rsidRPr="00A06D06" w:rsidRDefault="004313CB" w:rsidP="004C135E">
      <w:pPr>
        <w:pStyle w:val="libFootnote0"/>
        <w:rPr>
          <w:rtl/>
          <w:lang w:bidi="fa-IR"/>
        </w:rPr>
      </w:pPr>
      <w:r>
        <w:rPr>
          <w:rtl/>
        </w:rPr>
        <w:t>(</w:t>
      </w:r>
      <w:r w:rsidRPr="00A06D06">
        <w:rPr>
          <w:rtl/>
        </w:rPr>
        <w:t>3) في المصدر « فما وفي أحد منهم غيرنا »</w:t>
      </w:r>
      <w:r>
        <w:rPr>
          <w:rtl/>
        </w:rPr>
        <w:t>.</w:t>
      </w:r>
    </w:p>
    <w:p w:rsidR="004313CB" w:rsidRPr="00A06D06" w:rsidRDefault="004313CB" w:rsidP="004C135E">
      <w:pPr>
        <w:pStyle w:val="libFootnote0"/>
        <w:rPr>
          <w:rtl/>
          <w:lang w:bidi="fa-IR"/>
        </w:rPr>
      </w:pPr>
      <w:r>
        <w:rPr>
          <w:rtl/>
        </w:rPr>
        <w:t>(</w:t>
      </w:r>
      <w:r w:rsidRPr="00A06D06">
        <w:rPr>
          <w:rtl/>
        </w:rPr>
        <w:t>4) في المصدر « فبعث إليه »</w:t>
      </w:r>
      <w:r>
        <w:rPr>
          <w:rtl/>
        </w:rPr>
        <w:t>.</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ثم بالقرآن حتى جمعته كله في هذا الثوب</w:t>
      </w:r>
      <w:r>
        <w:rPr>
          <w:rtl/>
        </w:rPr>
        <w:t xml:space="preserve"> ، </w:t>
      </w:r>
      <w:r w:rsidRPr="00A06D06">
        <w:rPr>
          <w:rtl/>
        </w:rPr>
        <w:t>فلم ينزل الله على نبيه آية من القرآن إلا وقد جمعتها</w:t>
      </w:r>
      <w:r>
        <w:rPr>
          <w:rtl/>
        </w:rPr>
        <w:t xml:space="preserve"> ، </w:t>
      </w:r>
      <w:r w:rsidRPr="00A06D06">
        <w:rPr>
          <w:rtl/>
        </w:rPr>
        <w:t xml:space="preserve">وليست منه آية إلا وقد أقرأنيها رسول الله </w:t>
      </w:r>
      <w:r w:rsidRPr="00161CC9">
        <w:rPr>
          <w:rtl/>
        </w:rPr>
        <w:t>صلى‌الله‌عليه‌وآله</w:t>
      </w:r>
      <w:r w:rsidRPr="00A06D06">
        <w:rPr>
          <w:rtl/>
        </w:rPr>
        <w:t xml:space="preserve"> وأعلمني تأويلها ثم دخل بيته.</w:t>
      </w:r>
    </w:p>
    <w:p w:rsidR="004313CB" w:rsidRDefault="004313CB" w:rsidP="00B8087A">
      <w:pPr>
        <w:pStyle w:val="libNormal"/>
        <w:rPr>
          <w:rtl/>
        </w:rPr>
      </w:pPr>
      <w:r w:rsidRPr="00A06D06">
        <w:rPr>
          <w:rtl/>
        </w:rPr>
        <w:t>فقال عمر لأبي بكر</w:t>
      </w:r>
      <w:r>
        <w:rPr>
          <w:rtl/>
        </w:rPr>
        <w:t xml:space="preserve"> : </w:t>
      </w:r>
      <w:r w:rsidRPr="00A06D06">
        <w:rPr>
          <w:rtl/>
        </w:rPr>
        <w:t xml:space="preserve">أرسل إلى علي </w:t>
      </w:r>
      <w:r w:rsidRPr="00161CC9">
        <w:rPr>
          <w:rtl/>
        </w:rPr>
        <w:t>عليه‌السلام</w:t>
      </w:r>
      <w:r w:rsidRPr="00A06D06">
        <w:rPr>
          <w:rtl/>
        </w:rPr>
        <w:t xml:space="preserve"> فليبايع فإنا لسنا في شيء حتى يبايع</w:t>
      </w:r>
      <w:r>
        <w:rPr>
          <w:rtl/>
        </w:rPr>
        <w:t xml:space="preserve"> ، </w:t>
      </w:r>
      <w:r w:rsidRPr="00A06D06">
        <w:rPr>
          <w:rtl/>
        </w:rPr>
        <w:t xml:space="preserve">ولو قد بايع آمنا فأرسل أبو بكر رسولا أن أجب خليفة رسول الله فأتاه الرسول فأخبره بذلك فقال علي </w:t>
      </w:r>
      <w:r w:rsidRPr="00161CC9">
        <w:rPr>
          <w:rtl/>
        </w:rPr>
        <w:t>عليه‌السلام</w:t>
      </w:r>
      <w:r w:rsidRPr="00A06D06">
        <w:rPr>
          <w:rtl/>
        </w:rPr>
        <w:t xml:space="preserve"> ما أسرع ما كذبتم على رسول الله </w:t>
      </w:r>
      <w:r w:rsidRPr="00161CC9">
        <w:rPr>
          <w:rtl/>
        </w:rPr>
        <w:t>صلى‌الله‌عليه‌وآله</w:t>
      </w:r>
      <w:r>
        <w:rPr>
          <w:rtl/>
        </w:rPr>
        <w:t xml:space="preserve"> ، </w:t>
      </w:r>
      <w:r w:rsidRPr="00A06D06">
        <w:rPr>
          <w:rtl/>
        </w:rPr>
        <w:t>إنه ليعلم ويعلم الذين حوله</w:t>
      </w:r>
      <w:r>
        <w:rPr>
          <w:rtl/>
        </w:rPr>
        <w:t xml:space="preserve"> ، </w:t>
      </w:r>
      <w:r w:rsidRPr="00A06D06">
        <w:rPr>
          <w:rtl/>
        </w:rPr>
        <w:t>أن الله ورسوله لم يستخلفا غيري</w:t>
      </w:r>
      <w:r>
        <w:rPr>
          <w:rtl/>
        </w:rPr>
        <w:t xml:space="preserve"> ، </w:t>
      </w:r>
      <w:r w:rsidRPr="00A06D06">
        <w:rPr>
          <w:rtl/>
        </w:rPr>
        <w:t>فذهب الرسول فأخبره بما قاله</w:t>
      </w:r>
      <w:r>
        <w:rPr>
          <w:rtl/>
        </w:rPr>
        <w:t xml:space="preserve"> ، </w:t>
      </w:r>
      <w:r w:rsidRPr="00A06D06">
        <w:rPr>
          <w:rtl/>
        </w:rPr>
        <w:t>فقال</w:t>
      </w:r>
      <w:r>
        <w:rPr>
          <w:rtl/>
        </w:rPr>
        <w:t xml:space="preserve"> : </w:t>
      </w:r>
      <w:r w:rsidRPr="00A06D06">
        <w:rPr>
          <w:rtl/>
        </w:rPr>
        <w:t>اذهب فقل أجب أمير المؤمنين أبا بكر فأتاه فأخبره بذلك</w:t>
      </w:r>
      <w:r>
        <w:rPr>
          <w:rtl/>
        </w:rPr>
        <w:t xml:space="preserve"> ، </w:t>
      </w:r>
      <w:r w:rsidRPr="00A06D06">
        <w:rPr>
          <w:rtl/>
        </w:rPr>
        <w:t xml:space="preserve">فقال علي </w:t>
      </w:r>
      <w:r w:rsidRPr="00161CC9">
        <w:rPr>
          <w:rtl/>
        </w:rPr>
        <w:t>عليه‌السلام</w:t>
      </w:r>
      <w:r>
        <w:rPr>
          <w:rtl/>
        </w:rPr>
        <w:t xml:space="preserve"> : </w:t>
      </w:r>
      <w:r w:rsidRPr="00A06D06">
        <w:rPr>
          <w:rtl/>
        </w:rPr>
        <w:t>سبحان الله ما طال العهد فينسى وأنه ليعلم أن هذا الاسم لا يصلح إلا لي</w:t>
      </w:r>
      <w:r>
        <w:rPr>
          <w:rtl/>
        </w:rPr>
        <w:t xml:space="preserve"> ، </w:t>
      </w:r>
      <w:r w:rsidRPr="00A06D06">
        <w:rPr>
          <w:rtl/>
        </w:rPr>
        <w:t xml:space="preserve">ولقد أمر رسول الله </w:t>
      </w:r>
      <w:r w:rsidRPr="00161CC9">
        <w:rPr>
          <w:rtl/>
        </w:rPr>
        <w:t>صلى‌الله‌عليه‌وآله</w:t>
      </w:r>
      <w:r w:rsidRPr="00A06D06">
        <w:rPr>
          <w:rtl/>
        </w:rPr>
        <w:t xml:space="preserve"> سابع سبعة فسلموا علي بإمرة المؤمنين</w:t>
      </w:r>
      <w:r>
        <w:rPr>
          <w:rtl/>
        </w:rPr>
        <w:t xml:space="preserve"> ، </w:t>
      </w:r>
      <w:r w:rsidRPr="00A06D06">
        <w:rPr>
          <w:rtl/>
        </w:rPr>
        <w:t>فاستفهمه هو وصاحبه عمر من بين السبعة</w:t>
      </w:r>
      <w:r>
        <w:rPr>
          <w:rtl/>
        </w:rPr>
        <w:t xml:space="preserve"> ، </w:t>
      </w:r>
      <w:r w:rsidRPr="00A06D06">
        <w:rPr>
          <w:rtl/>
        </w:rPr>
        <w:t>فقالا</w:t>
      </w:r>
      <w:r>
        <w:rPr>
          <w:rtl/>
        </w:rPr>
        <w:t xml:space="preserve"> أ</w:t>
      </w:r>
      <w:r w:rsidRPr="00A06D06">
        <w:rPr>
          <w:rtl/>
        </w:rPr>
        <w:t>من الله أو من رسوله</w:t>
      </w:r>
      <w:r>
        <w:rPr>
          <w:rtl/>
        </w:rPr>
        <w:t>؟</w:t>
      </w:r>
      <w:r>
        <w:rPr>
          <w:rFonts w:hint="cs"/>
          <w:rtl/>
        </w:rPr>
        <w:t xml:space="preserve"> </w:t>
      </w:r>
      <w:r w:rsidRPr="00A06D06">
        <w:rPr>
          <w:rtl/>
        </w:rPr>
        <w:t>فقال لهما رسول الله نعم حقا من الله ومن رسوله أنه أمير المؤمنين</w:t>
      </w:r>
      <w:r>
        <w:rPr>
          <w:rtl/>
        </w:rPr>
        <w:t xml:space="preserve"> ، </w:t>
      </w:r>
      <w:r w:rsidRPr="00A06D06">
        <w:rPr>
          <w:rtl/>
        </w:rPr>
        <w:t>وسيد المسلمين</w:t>
      </w:r>
      <w:r>
        <w:rPr>
          <w:rtl/>
        </w:rPr>
        <w:t xml:space="preserve"> ، </w:t>
      </w:r>
      <w:r w:rsidRPr="00A06D06">
        <w:rPr>
          <w:rtl/>
        </w:rPr>
        <w:t>وصاحب لواء الغر المحجلين يقعده الله يوم القيامة على الصراط فيدخل أولياءه الجنة</w:t>
      </w:r>
      <w:r>
        <w:rPr>
          <w:rtl/>
        </w:rPr>
        <w:t xml:space="preserve"> ، </w:t>
      </w:r>
      <w:r w:rsidRPr="00A06D06">
        <w:rPr>
          <w:rtl/>
        </w:rPr>
        <w:t>وأعداءه النار</w:t>
      </w:r>
      <w:r>
        <w:rPr>
          <w:rtl/>
        </w:rPr>
        <w:t xml:space="preserve"> ، </w:t>
      </w:r>
      <w:r w:rsidRPr="00A06D06">
        <w:rPr>
          <w:rtl/>
        </w:rPr>
        <w:t>فانطلق الرسول إلى أبي بكر وأخبره بما قال فكفوا عنه يومئذ.</w:t>
      </w:r>
      <w:r>
        <w:rPr>
          <w:rFonts w:hint="cs"/>
          <w:rtl/>
        </w:rPr>
        <w:t xml:space="preserve"> </w:t>
      </w:r>
    </w:p>
    <w:p w:rsidR="004313CB" w:rsidRPr="00A06D06" w:rsidRDefault="004313CB" w:rsidP="00B8087A">
      <w:pPr>
        <w:pStyle w:val="libNormal"/>
        <w:rPr>
          <w:rtl/>
        </w:rPr>
      </w:pPr>
      <w:r w:rsidRPr="00A06D06">
        <w:rPr>
          <w:rtl/>
        </w:rPr>
        <w:t>فلما كان الليل حمل فاطمة سلام الله عليها على حمار ثم دعاهم إلى نصرته فما استجاب له رجل غيرنا أربعة فإنا حلقنا رؤوسنا وبذلنا له نصرتنا</w:t>
      </w:r>
      <w:r>
        <w:rPr>
          <w:rtl/>
        </w:rPr>
        <w:t xml:space="preserve"> ، </w:t>
      </w:r>
      <w:r w:rsidRPr="00A06D06">
        <w:rPr>
          <w:rtl/>
        </w:rPr>
        <w:t xml:space="preserve">وكان علي </w:t>
      </w:r>
      <w:r w:rsidRPr="00161CC9">
        <w:rPr>
          <w:rtl/>
        </w:rPr>
        <w:t>عليه‌السلام</w:t>
      </w:r>
      <w:r w:rsidRPr="00A06D06">
        <w:rPr>
          <w:rtl/>
        </w:rPr>
        <w:t xml:space="preserve"> لما رأى خذلان الناس له وتركهم نصرته واجتماع كلمة الناس مع أبي بكر وطاعتهم له</w:t>
      </w:r>
      <w:r>
        <w:rPr>
          <w:rtl/>
        </w:rPr>
        <w:t xml:space="preserve"> ، </w:t>
      </w:r>
      <w:r w:rsidRPr="00A06D06">
        <w:rPr>
          <w:rtl/>
        </w:rPr>
        <w:t>وتعظيمهم له</w:t>
      </w:r>
      <w:r>
        <w:rPr>
          <w:rtl/>
        </w:rPr>
        <w:t xml:space="preserve"> ، </w:t>
      </w:r>
      <w:r w:rsidRPr="00A06D06">
        <w:rPr>
          <w:rtl/>
        </w:rPr>
        <w:t>جلس في بيته.</w:t>
      </w:r>
    </w:p>
    <w:p w:rsidR="004313CB" w:rsidRPr="00A06D06" w:rsidRDefault="004313CB" w:rsidP="00B8087A">
      <w:pPr>
        <w:pStyle w:val="libNormal"/>
        <w:rPr>
          <w:rtl/>
        </w:rPr>
      </w:pPr>
      <w:r w:rsidRPr="00A06D06">
        <w:rPr>
          <w:rtl/>
        </w:rPr>
        <w:t>وقال عمر لأبي بكر</w:t>
      </w:r>
      <w:r>
        <w:rPr>
          <w:rtl/>
        </w:rPr>
        <w:t xml:space="preserve"> : </w:t>
      </w:r>
      <w:r w:rsidRPr="00A06D06">
        <w:rPr>
          <w:rtl/>
        </w:rPr>
        <w:t>ما منعك أن تبعث إليه فيبايع فإنه لم يبق أحد إلا وقد بايع غيره وغير هؤلاء الأربعة معه</w:t>
      </w:r>
      <w:r>
        <w:rPr>
          <w:rtl/>
        </w:rPr>
        <w:t xml:space="preserve"> ، </w:t>
      </w:r>
      <w:r w:rsidRPr="00A06D06">
        <w:rPr>
          <w:rtl/>
        </w:rPr>
        <w:t>وكان أبو بكر أرأف الرجلين وأرفقهما وأدهاهما</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وأبعدهما غورا</w:t>
      </w:r>
      <w:r>
        <w:rPr>
          <w:rtl/>
        </w:rPr>
        <w:t xml:space="preserve"> ، </w:t>
      </w:r>
      <w:r w:rsidRPr="00A06D06">
        <w:rPr>
          <w:rtl/>
        </w:rPr>
        <w:t>والآخر أفظهما وأغلظهما وأجفاهما</w:t>
      </w:r>
      <w:r>
        <w:rPr>
          <w:rtl/>
        </w:rPr>
        <w:t xml:space="preserve"> ، </w:t>
      </w:r>
      <w:r w:rsidRPr="00A06D06">
        <w:rPr>
          <w:rtl/>
        </w:rPr>
        <w:t>فقال</w:t>
      </w:r>
      <w:r>
        <w:rPr>
          <w:rtl/>
        </w:rPr>
        <w:t xml:space="preserve"> : </w:t>
      </w:r>
      <w:r w:rsidRPr="00A06D06">
        <w:rPr>
          <w:rtl/>
        </w:rPr>
        <w:t>من ترسل إليه</w:t>
      </w:r>
      <w:r>
        <w:rPr>
          <w:rtl/>
        </w:rPr>
        <w:t>؟</w:t>
      </w:r>
      <w:r w:rsidRPr="00A06D06">
        <w:rPr>
          <w:rtl/>
        </w:rPr>
        <w:t xml:space="preserve"> قال</w:t>
      </w:r>
      <w:r>
        <w:rPr>
          <w:rtl/>
        </w:rPr>
        <w:t xml:space="preserve"> : </w:t>
      </w:r>
      <w:r w:rsidRPr="00A06D06">
        <w:rPr>
          <w:rtl/>
        </w:rPr>
        <w:t xml:space="preserve">أرسل إليه قنفذا وكان رجلا فظا غليظا جافيا من الطلقاء أحد بني تميم [ تيم ] فأرسله وأرسل معه أعوانا فانطلق فاستأذن فأبى علي </w:t>
      </w:r>
      <w:r w:rsidRPr="00161CC9">
        <w:rPr>
          <w:rtl/>
        </w:rPr>
        <w:t>عليه‌السلام</w:t>
      </w:r>
      <w:r w:rsidRPr="00A06D06">
        <w:rPr>
          <w:rtl/>
        </w:rPr>
        <w:t xml:space="preserve"> أن يأذن له فرجع أصحاب قنفذ إلى أبي بكر وعمر وهما في المسجد</w:t>
      </w:r>
      <w:r>
        <w:rPr>
          <w:rtl/>
        </w:rPr>
        <w:t xml:space="preserve"> ، </w:t>
      </w:r>
      <w:r w:rsidRPr="00A06D06">
        <w:rPr>
          <w:rtl/>
        </w:rPr>
        <w:t>والناس حولهما</w:t>
      </w:r>
      <w:r>
        <w:rPr>
          <w:rtl/>
        </w:rPr>
        <w:t xml:space="preserve"> ، </w:t>
      </w:r>
      <w:r w:rsidRPr="00A06D06">
        <w:rPr>
          <w:rtl/>
        </w:rPr>
        <w:t>فقالوا</w:t>
      </w:r>
      <w:r>
        <w:rPr>
          <w:rtl/>
        </w:rPr>
        <w:t xml:space="preserve"> : </w:t>
      </w:r>
      <w:r w:rsidRPr="00A06D06">
        <w:rPr>
          <w:rtl/>
        </w:rPr>
        <w:t>لم يأذن لنا</w:t>
      </w:r>
      <w:r>
        <w:rPr>
          <w:rtl/>
        </w:rPr>
        <w:t xml:space="preserve"> ، </w:t>
      </w:r>
      <w:r w:rsidRPr="00A06D06">
        <w:rPr>
          <w:rtl/>
        </w:rPr>
        <w:t>فقال عمر</w:t>
      </w:r>
      <w:r>
        <w:rPr>
          <w:rtl/>
        </w:rPr>
        <w:t xml:space="preserve"> : </w:t>
      </w:r>
      <w:r w:rsidRPr="00A06D06">
        <w:rPr>
          <w:rtl/>
        </w:rPr>
        <w:t>إن هو أذن لكم وإلا فادخلوا عليه بغير إذنه</w:t>
      </w:r>
      <w:r>
        <w:rPr>
          <w:rtl/>
        </w:rPr>
        <w:t xml:space="preserve"> ، </w:t>
      </w:r>
      <w:r w:rsidRPr="00A06D06">
        <w:rPr>
          <w:rtl/>
        </w:rPr>
        <w:t xml:space="preserve">فانطلقوا فاستأذنوا فقالت فاطمة </w:t>
      </w:r>
      <w:r w:rsidRPr="00161CC9">
        <w:rPr>
          <w:rtl/>
        </w:rPr>
        <w:t>عليها‌السلام</w:t>
      </w:r>
      <w:r w:rsidRPr="00A06D06">
        <w:rPr>
          <w:rtl/>
        </w:rPr>
        <w:t xml:space="preserve"> أحرج عليكم أن تدخلوا بيتي بغير إذن</w:t>
      </w:r>
      <w:r>
        <w:rPr>
          <w:rtl/>
        </w:rPr>
        <w:t xml:space="preserve"> ، </w:t>
      </w:r>
      <w:r w:rsidRPr="00A06D06">
        <w:rPr>
          <w:rtl/>
        </w:rPr>
        <w:t>فرجعوا وثبت قنفذ</w:t>
      </w:r>
      <w:r>
        <w:rPr>
          <w:rtl/>
        </w:rPr>
        <w:t xml:space="preserve"> ، </w:t>
      </w:r>
      <w:r w:rsidRPr="00A06D06">
        <w:rPr>
          <w:rtl/>
        </w:rPr>
        <w:t>فقالوا إن فاطمة قالت كذا كذا فحرجتنا أن ندخل عليها بغير إذن</w:t>
      </w:r>
      <w:r>
        <w:rPr>
          <w:rtl/>
        </w:rPr>
        <w:t xml:space="preserve"> ، </w:t>
      </w:r>
      <w:r w:rsidRPr="00A06D06">
        <w:rPr>
          <w:rtl/>
        </w:rPr>
        <w:t>فغضب عمر فقال</w:t>
      </w:r>
      <w:r>
        <w:rPr>
          <w:rtl/>
        </w:rPr>
        <w:t xml:space="preserve"> : </w:t>
      </w:r>
      <w:r w:rsidRPr="00A06D06">
        <w:rPr>
          <w:rtl/>
        </w:rPr>
        <w:t>ما لنا وللنساء</w:t>
      </w:r>
      <w:r>
        <w:rPr>
          <w:rtl/>
        </w:rPr>
        <w:t xml:space="preserve"> ، </w:t>
      </w:r>
      <w:r w:rsidRPr="00A06D06">
        <w:rPr>
          <w:rtl/>
        </w:rPr>
        <w:t>ثم أمر أناسا حوله فحملوا حطبا</w:t>
      </w:r>
      <w:r>
        <w:rPr>
          <w:rtl/>
        </w:rPr>
        <w:t xml:space="preserve"> ، </w:t>
      </w:r>
      <w:r w:rsidRPr="00A06D06">
        <w:rPr>
          <w:rtl/>
        </w:rPr>
        <w:t>وحمل معهم عمر فجعلوه حول منزله</w:t>
      </w:r>
      <w:r>
        <w:rPr>
          <w:rtl/>
        </w:rPr>
        <w:t xml:space="preserve"> ، </w:t>
      </w:r>
      <w:r w:rsidRPr="00A06D06">
        <w:rPr>
          <w:rtl/>
        </w:rPr>
        <w:t xml:space="preserve">وفيه علي وفاطمة وابناهما </w:t>
      </w:r>
      <w:r w:rsidRPr="00161CC9">
        <w:rPr>
          <w:rtl/>
        </w:rPr>
        <w:t>عليهم‌السلام</w:t>
      </w:r>
      <w:r>
        <w:rPr>
          <w:rtl/>
        </w:rPr>
        <w:t xml:space="preserve"> ، </w:t>
      </w:r>
      <w:r w:rsidRPr="00A06D06">
        <w:rPr>
          <w:rtl/>
        </w:rPr>
        <w:t xml:space="preserve">ثم نادى عمر حتى أسمع عليا </w:t>
      </w:r>
      <w:r w:rsidRPr="00161CC9">
        <w:rPr>
          <w:rtl/>
        </w:rPr>
        <w:t>عليه‌السلام</w:t>
      </w:r>
      <w:r w:rsidRPr="00A06D06">
        <w:rPr>
          <w:rtl/>
        </w:rPr>
        <w:t xml:space="preserve"> والله لتخرجن ولتبايعن خليفة رسول الله أو لأضرمن عليك بيتك نارا</w:t>
      </w:r>
      <w:r>
        <w:rPr>
          <w:rtl/>
        </w:rPr>
        <w:t xml:space="preserve"> ، </w:t>
      </w:r>
      <w:r w:rsidRPr="00A06D06">
        <w:rPr>
          <w:rtl/>
        </w:rPr>
        <w:t>ثم رجع فقعد إلى أبي</w:t>
      </w:r>
      <w:r>
        <w:rPr>
          <w:rtl/>
        </w:rPr>
        <w:t xml:space="preserve"> ـ </w:t>
      </w:r>
      <w:r w:rsidRPr="00A06D06">
        <w:rPr>
          <w:rtl/>
        </w:rPr>
        <w:t xml:space="preserve">بكر وهو يخاف أن يخرج إليه علي </w:t>
      </w:r>
      <w:r w:rsidRPr="00161CC9">
        <w:rPr>
          <w:rtl/>
        </w:rPr>
        <w:t>عليه‌السلام</w:t>
      </w:r>
      <w:r w:rsidRPr="00A06D06">
        <w:rPr>
          <w:rtl/>
        </w:rPr>
        <w:t xml:space="preserve"> بسيفه لما يعرف من بأسه وشدته ثم قال لقنفذ إن خرج وإلا فاقتحم عليه</w:t>
      </w:r>
      <w:r>
        <w:rPr>
          <w:rtl/>
        </w:rPr>
        <w:t xml:space="preserve"> ، </w:t>
      </w:r>
      <w:r w:rsidRPr="00A06D06">
        <w:rPr>
          <w:rtl/>
        </w:rPr>
        <w:t>فإن امتنع فأضرم عليهم بيتهم نارا</w:t>
      </w:r>
      <w:r>
        <w:rPr>
          <w:rtl/>
        </w:rPr>
        <w:t xml:space="preserve"> ، </w:t>
      </w:r>
      <w:r w:rsidRPr="00A06D06">
        <w:rPr>
          <w:rtl/>
        </w:rPr>
        <w:t>فانطلق قنفذ فاقتحم هو وأصحابه بغير إذن</w:t>
      </w:r>
      <w:r>
        <w:rPr>
          <w:rtl/>
        </w:rPr>
        <w:t xml:space="preserve"> ، </w:t>
      </w:r>
      <w:r w:rsidRPr="00A06D06">
        <w:rPr>
          <w:rtl/>
        </w:rPr>
        <w:t>وثار علي إلى سيفه فسبقوه إليه فتناول بعض سيوفهم فكثروا فضبطوه</w:t>
      </w:r>
      <w:r>
        <w:rPr>
          <w:rtl/>
        </w:rPr>
        <w:t xml:space="preserve"> ، </w:t>
      </w:r>
      <w:r w:rsidRPr="00A06D06">
        <w:rPr>
          <w:rtl/>
        </w:rPr>
        <w:t>وألقوا في عنقه حبلا</w:t>
      </w:r>
      <w:r>
        <w:rPr>
          <w:rtl/>
        </w:rPr>
        <w:t xml:space="preserve"> ، </w:t>
      </w:r>
      <w:r w:rsidRPr="00A06D06">
        <w:rPr>
          <w:rtl/>
        </w:rPr>
        <w:t xml:space="preserve">وحالت فاطمة </w:t>
      </w:r>
      <w:r w:rsidRPr="00161CC9">
        <w:rPr>
          <w:rtl/>
        </w:rPr>
        <w:t>عليها‌السلام</w:t>
      </w:r>
      <w:r w:rsidRPr="00A06D06">
        <w:rPr>
          <w:rtl/>
        </w:rPr>
        <w:t xml:space="preserve"> بين زوجها وبينهم عند باب البيت</w:t>
      </w:r>
      <w:r>
        <w:rPr>
          <w:rtl/>
        </w:rPr>
        <w:t xml:space="preserve"> ، </w:t>
      </w:r>
      <w:r w:rsidRPr="00A06D06">
        <w:rPr>
          <w:rtl/>
        </w:rPr>
        <w:t>فضربها قنفذ بالسوط على عضدها</w:t>
      </w:r>
      <w:r>
        <w:rPr>
          <w:rtl/>
        </w:rPr>
        <w:t xml:space="preserve"> ، </w:t>
      </w:r>
      <w:r w:rsidRPr="00A06D06">
        <w:rPr>
          <w:rtl/>
        </w:rPr>
        <w:t>وإن بعضدها مثل الدملوج من ضرب قنفذ إياها</w:t>
      </w:r>
      <w:r>
        <w:rPr>
          <w:rtl/>
        </w:rPr>
        <w:t xml:space="preserve"> ، </w:t>
      </w:r>
      <w:r w:rsidRPr="00A06D06">
        <w:rPr>
          <w:rtl/>
        </w:rPr>
        <w:t>فأرسل أبو بكر إلى قنفذ اضربها فألجأها إلى عضادة باب بيتها فدفعتها فكسر ضلعا من جنبها</w:t>
      </w:r>
      <w:r>
        <w:rPr>
          <w:rtl/>
        </w:rPr>
        <w:t xml:space="preserve"> ، </w:t>
      </w:r>
      <w:r w:rsidRPr="00A06D06">
        <w:rPr>
          <w:rtl/>
        </w:rPr>
        <w:t>وألقت جنينا من بطنها</w:t>
      </w:r>
      <w:r>
        <w:rPr>
          <w:rtl/>
        </w:rPr>
        <w:t xml:space="preserve"> ، </w:t>
      </w:r>
      <w:r w:rsidRPr="00A06D06">
        <w:rPr>
          <w:rtl/>
        </w:rPr>
        <w:t>فلم تزل صاحبة فراش حتى ماتت من ذلك شهيدة صلوات الله عليها.</w:t>
      </w:r>
    </w:p>
    <w:p w:rsidR="004313CB" w:rsidRPr="00A06D06" w:rsidRDefault="004313CB" w:rsidP="00B8087A">
      <w:pPr>
        <w:pStyle w:val="libNormal"/>
        <w:rPr>
          <w:rtl/>
        </w:rPr>
      </w:pPr>
      <w:r w:rsidRPr="00A06D06">
        <w:rPr>
          <w:rtl/>
        </w:rPr>
        <w:t xml:space="preserve">ثم انطلقوا بعلي </w:t>
      </w:r>
      <w:r w:rsidRPr="00161CC9">
        <w:rPr>
          <w:rtl/>
        </w:rPr>
        <w:t>عليه‌السلام</w:t>
      </w:r>
      <w:r w:rsidRPr="00A06D06">
        <w:rPr>
          <w:rtl/>
        </w:rPr>
        <w:t xml:space="preserve"> يعتل حتى انتهوا به إلى أبي بكر وعمر قائم بالسيف على رأسه</w:t>
      </w:r>
      <w:r>
        <w:rPr>
          <w:rtl/>
        </w:rPr>
        <w:t xml:space="preserve"> ، </w:t>
      </w:r>
      <w:r w:rsidRPr="00A06D06">
        <w:rPr>
          <w:rtl/>
        </w:rPr>
        <w:t>وخالد بن الوليد وأبو عبيدة بن الجراح</w:t>
      </w:r>
      <w:r>
        <w:rPr>
          <w:rtl/>
        </w:rPr>
        <w:t xml:space="preserve"> ، </w:t>
      </w:r>
      <w:r w:rsidRPr="00A06D06">
        <w:rPr>
          <w:rtl/>
        </w:rPr>
        <w:t>وسالم</w:t>
      </w:r>
      <w:r>
        <w:rPr>
          <w:rtl/>
        </w:rPr>
        <w:t xml:space="preserve"> ، </w:t>
      </w:r>
      <w:r w:rsidRPr="00A06D06">
        <w:rPr>
          <w:rtl/>
        </w:rPr>
        <w:t>والمغيرة بن شعبة</w:t>
      </w:r>
      <w:r>
        <w:rPr>
          <w:rtl/>
        </w:rPr>
        <w:t xml:space="preserve"> ، </w:t>
      </w:r>
      <w:r w:rsidRPr="00A06D06">
        <w:rPr>
          <w:rtl/>
        </w:rPr>
        <w:t>وأسيد بن حصين</w:t>
      </w:r>
      <w:r>
        <w:rPr>
          <w:rtl/>
        </w:rPr>
        <w:t xml:space="preserve"> ، </w:t>
      </w:r>
      <w:r w:rsidRPr="00A06D06">
        <w:rPr>
          <w:rtl/>
        </w:rPr>
        <w:t>وبشير بن سعد</w:t>
      </w:r>
      <w:r>
        <w:rPr>
          <w:rtl/>
        </w:rPr>
        <w:t xml:space="preserve"> ، </w:t>
      </w:r>
      <w:r w:rsidRPr="00A06D06">
        <w:rPr>
          <w:rtl/>
        </w:rPr>
        <w:t xml:space="preserve">وسائر الناس قعود حول أبي بكر وهو </w:t>
      </w:r>
      <w:r w:rsidRPr="00161CC9">
        <w:rPr>
          <w:rtl/>
        </w:rPr>
        <w:t>عليه‌السلام</w:t>
      </w:r>
      <w:r w:rsidRPr="00A06D06">
        <w:rPr>
          <w:rtl/>
        </w:rPr>
        <w:t xml:space="preserve"> يقول</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أما والله لو وقع سيفي بيدي لعلمتم أنكم لن تصلوا إلى هذا مني وبالله ما ألوم نفسي في جهد ولو كنت في أربعين رجلا لفرقت جماعتكم فلعن الله قوما بايعوني ثم خذلوني</w:t>
      </w:r>
      <w:r>
        <w:rPr>
          <w:rtl/>
        </w:rPr>
        <w:t xml:space="preserve"> ، </w:t>
      </w:r>
      <w:r w:rsidRPr="00A06D06">
        <w:rPr>
          <w:rtl/>
        </w:rPr>
        <w:t>فانتهره عمر</w:t>
      </w:r>
      <w:r>
        <w:rPr>
          <w:rtl/>
        </w:rPr>
        <w:t xml:space="preserve"> ، </w:t>
      </w:r>
      <w:r w:rsidRPr="00A06D06">
        <w:rPr>
          <w:rtl/>
        </w:rPr>
        <w:t>فقال</w:t>
      </w:r>
      <w:r>
        <w:rPr>
          <w:rtl/>
        </w:rPr>
        <w:t xml:space="preserve"> : </w:t>
      </w:r>
      <w:r w:rsidRPr="00A06D06">
        <w:rPr>
          <w:rtl/>
        </w:rPr>
        <w:t>بايع</w:t>
      </w:r>
      <w:r>
        <w:rPr>
          <w:rtl/>
        </w:rPr>
        <w:t xml:space="preserve"> ، </w:t>
      </w:r>
      <w:r w:rsidRPr="00A06D06">
        <w:rPr>
          <w:rtl/>
        </w:rPr>
        <w:t>فقال</w:t>
      </w:r>
      <w:r>
        <w:rPr>
          <w:rtl/>
        </w:rPr>
        <w:t xml:space="preserve"> : </w:t>
      </w:r>
      <w:r w:rsidRPr="00A06D06">
        <w:rPr>
          <w:rtl/>
        </w:rPr>
        <w:t>فإن لم أفعل قال إذا نقتلك ذلا وصغارا</w:t>
      </w:r>
      <w:r>
        <w:rPr>
          <w:rtl/>
        </w:rPr>
        <w:t xml:space="preserve"> ، </w:t>
      </w:r>
      <w:r w:rsidRPr="00A06D06">
        <w:rPr>
          <w:rtl/>
        </w:rPr>
        <w:t>فقال</w:t>
      </w:r>
      <w:r>
        <w:rPr>
          <w:rtl/>
        </w:rPr>
        <w:t xml:space="preserve"> : </w:t>
      </w:r>
      <w:r w:rsidRPr="00A06D06">
        <w:rPr>
          <w:rtl/>
        </w:rPr>
        <w:t>إذا تقتلون عبد الله وأخا رسول الله</w:t>
      </w:r>
      <w:r>
        <w:rPr>
          <w:rtl/>
        </w:rPr>
        <w:t xml:space="preserve"> ، </w:t>
      </w:r>
      <w:r w:rsidRPr="00A06D06">
        <w:rPr>
          <w:rtl/>
        </w:rPr>
        <w:t>فقال أبو بكر</w:t>
      </w:r>
      <w:r>
        <w:rPr>
          <w:rtl/>
        </w:rPr>
        <w:t xml:space="preserve"> : </w:t>
      </w:r>
      <w:r w:rsidRPr="00A06D06">
        <w:rPr>
          <w:rtl/>
        </w:rPr>
        <w:t>أما عبد الله فنعم</w:t>
      </w:r>
      <w:r>
        <w:rPr>
          <w:rtl/>
        </w:rPr>
        <w:t xml:space="preserve"> ، </w:t>
      </w:r>
      <w:r w:rsidRPr="00A06D06">
        <w:rPr>
          <w:rtl/>
        </w:rPr>
        <w:t>وأما أخا رسول الله فلا نقر لك بها</w:t>
      </w:r>
      <w:r>
        <w:rPr>
          <w:rtl/>
        </w:rPr>
        <w:t xml:space="preserve"> ، </w:t>
      </w:r>
      <w:r w:rsidRPr="00A06D06">
        <w:rPr>
          <w:rtl/>
        </w:rPr>
        <w:t>قال</w:t>
      </w:r>
      <w:r>
        <w:rPr>
          <w:rtl/>
        </w:rPr>
        <w:t xml:space="preserve"> : أ</w:t>
      </w:r>
      <w:r w:rsidRPr="00A06D06">
        <w:rPr>
          <w:rtl/>
        </w:rPr>
        <w:t>تجحدون أن رسول الله آخى بين نفسه وبيني</w:t>
      </w:r>
      <w:r>
        <w:rPr>
          <w:rtl/>
        </w:rPr>
        <w:t xml:space="preserve"> ، </w:t>
      </w:r>
      <w:r w:rsidRPr="00A06D06">
        <w:rPr>
          <w:rtl/>
        </w:rPr>
        <w:t>فأعادوا عليه بذلك ثلاث مرات</w:t>
      </w:r>
      <w:r>
        <w:rPr>
          <w:rtl/>
        </w:rPr>
        <w:t xml:space="preserve"> ، </w:t>
      </w:r>
      <w:r w:rsidRPr="00A06D06">
        <w:rPr>
          <w:rtl/>
        </w:rPr>
        <w:t xml:space="preserve">ثم أقبل علي </w:t>
      </w:r>
      <w:r w:rsidRPr="00161CC9">
        <w:rPr>
          <w:rtl/>
        </w:rPr>
        <w:t>عليه‌السلام</w:t>
      </w:r>
      <w:r w:rsidRPr="00A06D06">
        <w:rPr>
          <w:rtl/>
        </w:rPr>
        <w:t xml:space="preserve"> فقال</w:t>
      </w:r>
      <w:r>
        <w:rPr>
          <w:rtl/>
        </w:rPr>
        <w:t xml:space="preserve"> : </w:t>
      </w:r>
      <w:r w:rsidRPr="00A06D06">
        <w:rPr>
          <w:rtl/>
        </w:rPr>
        <w:t>يا معاشر المهاجرين والأنصار أنشدكم بالله</w:t>
      </w:r>
      <w:r>
        <w:rPr>
          <w:rtl/>
        </w:rPr>
        <w:t xml:space="preserve"> أ</w:t>
      </w:r>
      <w:r w:rsidRPr="00A06D06">
        <w:rPr>
          <w:rtl/>
        </w:rPr>
        <w:t>سمعتم رسول الله يقول يوم غدير خم كذا وكذا</w:t>
      </w:r>
      <w:r>
        <w:rPr>
          <w:rtl/>
        </w:rPr>
        <w:t xml:space="preserve"> ، </w:t>
      </w:r>
      <w:r w:rsidRPr="00A06D06">
        <w:rPr>
          <w:rtl/>
        </w:rPr>
        <w:t xml:space="preserve">وفي غزوة تبوك كذا وكذا فلم يدع شيئا قال فيه </w:t>
      </w:r>
      <w:r w:rsidRPr="00161CC9">
        <w:rPr>
          <w:rtl/>
        </w:rPr>
        <w:t>عليه‌السلام</w:t>
      </w:r>
      <w:r w:rsidRPr="00A06D06">
        <w:rPr>
          <w:rtl/>
        </w:rPr>
        <w:t xml:space="preserve"> علانية للعامة إلا ذكر</w:t>
      </w:r>
      <w:r>
        <w:rPr>
          <w:rtl/>
        </w:rPr>
        <w:t xml:space="preserve"> ، </w:t>
      </w:r>
      <w:r w:rsidRPr="00A06D06">
        <w:rPr>
          <w:rtl/>
        </w:rPr>
        <w:t>فقالوا اللهم نعم.</w:t>
      </w:r>
    </w:p>
    <w:p w:rsidR="004313CB" w:rsidRPr="00A06D06" w:rsidRDefault="004313CB" w:rsidP="00B8087A">
      <w:pPr>
        <w:pStyle w:val="libNormal"/>
        <w:rPr>
          <w:rtl/>
        </w:rPr>
      </w:pPr>
      <w:r w:rsidRPr="00A06D06">
        <w:rPr>
          <w:rtl/>
        </w:rPr>
        <w:t>فلما أن خاف أبو بكر أن ينصروه ويمنعوه بادرهم</w:t>
      </w:r>
      <w:r>
        <w:rPr>
          <w:rtl/>
        </w:rPr>
        <w:t xml:space="preserve"> ، </w:t>
      </w:r>
      <w:r w:rsidRPr="00A06D06">
        <w:rPr>
          <w:rtl/>
        </w:rPr>
        <w:t>فقال</w:t>
      </w:r>
      <w:r>
        <w:rPr>
          <w:rtl/>
        </w:rPr>
        <w:t xml:space="preserve"> : </w:t>
      </w:r>
      <w:r w:rsidRPr="00A06D06">
        <w:rPr>
          <w:rtl/>
        </w:rPr>
        <w:t>كلما قلت قد سمعناه بآذاننا ودعته قلوبنا</w:t>
      </w:r>
      <w:r>
        <w:rPr>
          <w:rtl/>
        </w:rPr>
        <w:t xml:space="preserve"> ، </w:t>
      </w:r>
      <w:r w:rsidRPr="00A06D06">
        <w:rPr>
          <w:rtl/>
        </w:rPr>
        <w:t>ولكن سمعت رسول الله يقول</w:t>
      </w:r>
      <w:r>
        <w:rPr>
          <w:rtl/>
        </w:rPr>
        <w:t xml:space="preserve"> : </w:t>
      </w:r>
      <w:r w:rsidRPr="00A06D06">
        <w:rPr>
          <w:rtl/>
        </w:rPr>
        <w:t>بعد هذا إنا أهل بيت اصطفانا الله وأكرمنا واختار لنا الآخرة على الدنيا وإن الله لم يكن ليجمع لنا أهل البيت النبوة والخلافة.</w:t>
      </w:r>
    </w:p>
    <w:p w:rsidR="004313CB" w:rsidRPr="00A06D06" w:rsidRDefault="004313CB" w:rsidP="00B8087A">
      <w:pPr>
        <w:pStyle w:val="libNormal"/>
        <w:rPr>
          <w:rtl/>
        </w:rPr>
      </w:pPr>
      <w:r w:rsidRPr="00A06D06">
        <w:rPr>
          <w:rtl/>
        </w:rPr>
        <w:t xml:space="preserve">فقال علي </w:t>
      </w:r>
      <w:r w:rsidRPr="00161CC9">
        <w:rPr>
          <w:rtl/>
        </w:rPr>
        <w:t>عليه‌السلام</w:t>
      </w:r>
      <w:r>
        <w:rPr>
          <w:rtl/>
        </w:rPr>
        <w:t xml:space="preserve"> : </w:t>
      </w:r>
      <w:r w:rsidRPr="00A06D06">
        <w:rPr>
          <w:rtl/>
        </w:rPr>
        <w:t>أما أحد من أصحاب رسول الله شهد هذا معك</w:t>
      </w:r>
      <w:r>
        <w:rPr>
          <w:rtl/>
        </w:rPr>
        <w:t>؟</w:t>
      </w:r>
      <w:r w:rsidRPr="00A06D06">
        <w:rPr>
          <w:rtl/>
        </w:rPr>
        <w:t xml:space="preserve"> قال عمر</w:t>
      </w:r>
      <w:r>
        <w:rPr>
          <w:rtl/>
        </w:rPr>
        <w:t xml:space="preserve"> : </w:t>
      </w:r>
      <w:r w:rsidRPr="00A06D06">
        <w:rPr>
          <w:rtl/>
        </w:rPr>
        <w:t>صدق خليفة رسول الله وقد سمعنا هذا منه كما قال وقال أبو عبيدة وسالم مولى أبي حذيفة ومعاذ بن جبل صدق قد سمعنا ذلك من رسول الله</w:t>
      </w:r>
      <w:r>
        <w:rPr>
          <w:rtl/>
        </w:rPr>
        <w:t xml:space="preserve"> ، </w:t>
      </w:r>
      <w:r w:rsidRPr="00A06D06">
        <w:rPr>
          <w:rtl/>
        </w:rPr>
        <w:t>فقال لهم</w:t>
      </w:r>
      <w:r>
        <w:rPr>
          <w:rtl/>
        </w:rPr>
        <w:t xml:space="preserve"> : </w:t>
      </w:r>
      <w:r w:rsidRPr="00A06D06">
        <w:rPr>
          <w:rtl/>
        </w:rPr>
        <w:t>لتسد ما وقيتم بصحيفتكم الملعونة</w:t>
      </w:r>
      <w:r>
        <w:rPr>
          <w:rtl/>
        </w:rPr>
        <w:t xml:space="preserve"> ، </w:t>
      </w:r>
      <w:r w:rsidRPr="00A06D06">
        <w:rPr>
          <w:rtl/>
        </w:rPr>
        <w:t>التي تعاقدتم عليها في الكعبة</w:t>
      </w:r>
      <w:r>
        <w:rPr>
          <w:rtl/>
        </w:rPr>
        <w:t xml:space="preserve"> ، </w:t>
      </w:r>
      <w:r w:rsidRPr="00A06D06">
        <w:rPr>
          <w:rtl/>
        </w:rPr>
        <w:t>إن قتل الله محمدا وأماته أن تزووا هذا الأمر منا أهل البيت</w:t>
      </w:r>
      <w:r>
        <w:rPr>
          <w:rtl/>
        </w:rPr>
        <w:t xml:space="preserve"> ، </w:t>
      </w:r>
      <w:r w:rsidRPr="00A06D06">
        <w:rPr>
          <w:rtl/>
        </w:rPr>
        <w:t>فقال أبو بكر</w:t>
      </w:r>
      <w:r>
        <w:rPr>
          <w:rtl/>
        </w:rPr>
        <w:t xml:space="preserve"> : </w:t>
      </w:r>
      <w:r w:rsidRPr="00A06D06">
        <w:rPr>
          <w:rtl/>
        </w:rPr>
        <w:t>وما علمك بذلك</w:t>
      </w:r>
      <w:r>
        <w:rPr>
          <w:rtl/>
        </w:rPr>
        <w:t xml:space="preserve"> ، </w:t>
      </w:r>
      <w:r w:rsidRPr="00A06D06">
        <w:rPr>
          <w:rtl/>
        </w:rPr>
        <w:t>ما أطلعناك عليها</w:t>
      </w:r>
      <w:r>
        <w:rPr>
          <w:rtl/>
        </w:rPr>
        <w:t xml:space="preserve"> ، </w:t>
      </w:r>
      <w:r w:rsidRPr="00A06D06">
        <w:rPr>
          <w:rtl/>
        </w:rPr>
        <w:t xml:space="preserve">فقال علي </w:t>
      </w:r>
      <w:r w:rsidRPr="00161CC9">
        <w:rPr>
          <w:rtl/>
        </w:rPr>
        <w:t>عليه‌السلام</w:t>
      </w:r>
      <w:r>
        <w:rPr>
          <w:rtl/>
        </w:rPr>
        <w:t xml:space="preserve"> : </w:t>
      </w:r>
      <w:r w:rsidRPr="00A06D06">
        <w:rPr>
          <w:rtl/>
        </w:rPr>
        <w:t>يا زبير ويا سلمان وأنت يا مقداد أذكركم الله وبالإسلام</w:t>
      </w:r>
      <w:r>
        <w:rPr>
          <w:rtl/>
        </w:rPr>
        <w:t xml:space="preserve"> أ</w:t>
      </w:r>
      <w:r w:rsidRPr="00A06D06">
        <w:rPr>
          <w:rtl/>
        </w:rPr>
        <w:t>سمعتم رسول الله يقول ذلك لي إن فلانا وفلانا حتى عد هؤلاء الخمس قد كتبوا بينهم كتابا وتعاهدوا وتعاقدوا على ما صنعوا</w:t>
      </w:r>
      <w:r>
        <w:rPr>
          <w:rtl/>
        </w:rPr>
        <w:t>؟</w:t>
      </w:r>
      <w:r w:rsidRPr="00A06D06">
        <w:rPr>
          <w:rtl/>
        </w:rPr>
        <w:t xml:space="preserve"> قالوا</w:t>
      </w:r>
      <w:r>
        <w:rPr>
          <w:rtl/>
        </w:rPr>
        <w:t xml:space="preserve"> : </w:t>
      </w:r>
      <w:r w:rsidRPr="00A06D06">
        <w:rPr>
          <w:rtl/>
        </w:rPr>
        <w:t>اللهم نعم قد سمعنا</w:t>
      </w:r>
      <w:r>
        <w:rPr>
          <w:rtl/>
        </w:rPr>
        <w:t xml:space="preserve"> ، </w:t>
      </w:r>
      <w:r w:rsidRPr="00A06D06">
        <w:rPr>
          <w:rtl/>
        </w:rPr>
        <w:t>يقول ذلك لك</w:t>
      </w:r>
      <w:r>
        <w:rPr>
          <w:rtl/>
        </w:rPr>
        <w:t xml:space="preserve"> ، </w:t>
      </w:r>
      <w:r w:rsidRPr="00A06D06">
        <w:rPr>
          <w:rtl/>
        </w:rPr>
        <w:t>فقلت بأبي أنت يا رسول الله فما تأمرني أفعل إذا كان ذلك فقال لك إن وجدت</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عليهم أعوانا فجاهدهم</w:t>
      </w:r>
      <w:r>
        <w:rPr>
          <w:rtl/>
        </w:rPr>
        <w:t xml:space="preserve"> ، </w:t>
      </w:r>
      <w:r w:rsidRPr="00A06D06">
        <w:rPr>
          <w:rtl/>
        </w:rPr>
        <w:t>ونابذهم</w:t>
      </w:r>
      <w:r>
        <w:rPr>
          <w:rtl/>
        </w:rPr>
        <w:t xml:space="preserve"> ، </w:t>
      </w:r>
      <w:r w:rsidRPr="00A06D06">
        <w:rPr>
          <w:rtl/>
        </w:rPr>
        <w:t>وإن لم تجد أعوانا فبايعهم واحقن دمك.</w:t>
      </w:r>
    </w:p>
    <w:p w:rsidR="004313CB" w:rsidRDefault="004313CB" w:rsidP="00B8087A">
      <w:pPr>
        <w:pStyle w:val="libNormal"/>
        <w:rPr>
          <w:rtl/>
        </w:rPr>
      </w:pPr>
      <w:r w:rsidRPr="00A06D06">
        <w:rPr>
          <w:rtl/>
        </w:rPr>
        <w:t xml:space="preserve">فقال علي </w:t>
      </w:r>
      <w:r w:rsidRPr="00161CC9">
        <w:rPr>
          <w:rtl/>
        </w:rPr>
        <w:t>عليه‌السلام</w:t>
      </w:r>
      <w:r>
        <w:rPr>
          <w:rtl/>
        </w:rPr>
        <w:t xml:space="preserve"> : </w:t>
      </w:r>
      <w:r w:rsidRPr="00A06D06">
        <w:rPr>
          <w:rtl/>
        </w:rPr>
        <w:t>أما والله لو أن أولئك الأربعين رجلا الذين بايعوني وفوا لي لجاهدتك والله</w:t>
      </w:r>
      <w:r>
        <w:rPr>
          <w:rtl/>
        </w:rPr>
        <w:t xml:space="preserve"> ، </w:t>
      </w:r>
      <w:r w:rsidRPr="00A06D06">
        <w:rPr>
          <w:rtl/>
        </w:rPr>
        <w:t>أما والله لا ينالها أحد من عقبكم إلى يوم القيامة ثم نادى قبل أن يبايع « يا بن أ</w:t>
      </w:r>
      <w:r w:rsidRPr="003F4A11">
        <w:rPr>
          <w:rtl/>
        </w:rPr>
        <w:t xml:space="preserve">م إِنَّ الْقَوْمَ اسْتَضْعَفُونِي وَكادُوا يَقْتُلُونَنِي </w:t>
      </w:r>
      <w:r w:rsidRPr="00EC6671">
        <w:rPr>
          <w:rtl/>
        </w:rPr>
        <w:t>»</w:t>
      </w:r>
      <w:r>
        <w:rPr>
          <w:rFonts w:hint="cs"/>
          <w:rtl/>
        </w:rPr>
        <w:t xml:space="preserve"> </w:t>
      </w:r>
      <w:r w:rsidRPr="00993767">
        <w:rPr>
          <w:rStyle w:val="libFootnotenumChar"/>
          <w:rtl/>
        </w:rPr>
        <w:t>(1)</w:t>
      </w:r>
      <w:r w:rsidRPr="00A06D06">
        <w:rPr>
          <w:rtl/>
        </w:rPr>
        <w:t xml:space="preserve"> ثم تناول يد أبي بكر فبايعه كرها</w:t>
      </w:r>
      <w:r>
        <w:rPr>
          <w:rtl/>
        </w:rPr>
        <w:t xml:space="preserve"> ، </w:t>
      </w:r>
      <w:r w:rsidRPr="00A06D06">
        <w:rPr>
          <w:rtl/>
        </w:rPr>
        <w:t>فقال للزبير بايع فأبى فوثب إليه عمر</w:t>
      </w:r>
      <w:r>
        <w:rPr>
          <w:rtl/>
        </w:rPr>
        <w:t xml:space="preserve"> ، </w:t>
      </w:r>
      <w:r w:rsidRPr="00A06D06">
        <w:rPr>
          <w:rtl/>
        </w:rPr>
        <w:t>وخالد بن الوليد وابن شعبة في أناس فانتزعوا سيفه فضربوا به الأرض حتى كسر فقال الزبير وعمر على صدره يا بن صهاك أما والله لو أن سيفي في يدي لحدث عني</w:t>
      </w:r>
      <w:r>
        <w:rPr>
          <w:rtl/>
        </w:rPr>
        <w:t xml:space="preserve"> ، </w:t>
      </w:r>
      <w:r w:rsidRPr="00A06D06">
        <w:rPr>
          <w:rtl/>
        </w:rPr>
        <w:t>ثم بايع قال سلمان</w:t>
      </w:r>
      <w:r>
        <w:rPr>
          <w:rtl/>
        </w:rPr>
        <w:t xml:space="preserve"> : </w:t>
      </w:r>
      <w:r w:rsidRPr="00A06D06">
        <w:rPr>
          <w:rtl/>
        </w:rPr>
        <w:t>ثم أخذوني فوجؤوا عنقي حتى تركوها مثل السلعة</w:t>
      </w:r>
      <w:r>
        <w:rPr>
          <w:rtl/>
        </w:rPr>
        <w:t xml:space="preserve"> ، </w:t>
      </w:r>
      <w:r w:rsidRPr="00A06D06">
        <w:rPr>
          <w:rtl/>
        </w:rPr>
        <w:t xml:space="preserve">ثم فتلوا يدي فبايعت مكرها ثم بايع أبو ذر والمقداد مكرهين وما من الأمة أحد بايع مكرها غير علي وأربعتنا ولم </w:t>
      </w:r>
      <w:r>
        <w:rPr>
          <w:rtl/>
        </w:rPr>
        <w:t>يكن أحد منا أشد قولا من الزبير</w:t>
      </w:r>
      <w:r>
        <w:rPr>
          <w:rFonts w:hint="cs"/>
          <w:rtl/>
        </w:rPr>
        <w:t>.</w:t>
      </w:r>
      <w:r w:rsidRPr="00A06D06">
        <w:rPr>
          <w:rtl/>
        </w:rPr>
        <w:t xml:space="preserve"> </w:t>
      </w:r>
    </w:p>
    <w:p w:rsidR="004313CB" w:rsidRPr="00A06D06" w:rsidRDefault="004313CB" w:rsidP="00B8087A">
      <w:pPr>
        <w:pStyle w:val="libNormal"/>
        <w:rPr>
          <w:rtl/>
        </w:rPr>
      </w:pPr>
      <w:r w:rsidRPr="00A06D06">
        <w:rPr>
          <w:rtl/>
        </w:rPr>
        <w:t>أقول</w:t>
      </w:r>
      <w:r>
        <w:rPr>
          <w:rtl/>
        </w:rPr>
        <w:t xml:space="preserve"> : </w:t>
      </w:r>
      <w:r w:rsidRPr="00A06D06">
        <w:rPr>
          <w:rtl/>
        </w:rPr>
        <w:t xml:space="preserve">ثم ذكر احتجاج أمير المؤمنين </w:t>
      </w:r>
      <w:r w:rsidRPr="00161CC9">
        <w:rPr>
          <w:rtl/>
        </w:rPr>
        <w:t>عليه‌السلام</w:t>
      </w:r>
      <w:r w:rsidRPr="00A06D06">
        <w:rPr>
          <w:rtl/>
        </w:rPr>
        <w:t xml:space="preserve"> وهؤلاء الأربعة عليهم.</w:t>
      </w:r>
    </w:p>
    <w:p w:rsidR="004313CB" w:rsidRPr="00A06D06" w:rsidRDefault="004313CB" w:rsidP="00B8087A">
      <w:pPr>
        <w:pStyle w:val="libNormal"/>
        <w:rPr>
          <w:rtl/>
        </w:rPr>
      </w:pPr>
      <w:r w:rsidRPr="00A06D06">
        <w:rPr>
          <w:rtl/>
        </w:rPr>
        <w:t xml:space="preserve">وروي عن الصادق </w:t>
      </w:r>
      <w:r w:rsidRPr="00161CC9">
        <w:rPr>
          <w:rtl/>
        </w:rPr>
        <w:t>عليه‌السلام</w:t>
      </w:r>
      <w:r w:rsidRPr="00A06D06">
        <w:rPr>
          <w:rtl/>
        </w:rPr>
        <w:t xml:space="preserve"> أنه قال</w:t>
      </w:r>
      <w:r>
        <w:rPr>
          <w:rtl/>
        </w:rPr>
        <w:t xml:space="preserve"> : </w:t>
      </w:r>
      <w:r>
        <w:rPr>
          <w:rFonts w:hint="cs"/>
          <w:rtl/>
        </w:rPr>
        <w:t>«</w:t>
      </w:r>
      <w:r w:rsidRPr="00A06D06">
        <w:rPr>
          <w:rtl/>
        </w:rPr>
        <w:t xml:space="preserve"> لما استخرج أمير المؤمنين من منزله خرجت فاطمة </w:t>
      </w:r>
      <w:r w:rsidRPr="00161CC9">
        <w:rPr>
          <w:rtl/>
        </w:rPr>
        <w:t>عليها‌السلام</w:t>
      </w:r>
      <w:r w:rsidRPr="00A06D06">
        <w:rPr>
          <w:rtl/>
        </w:rPr>
        <w:t xml:space="preserve"> فما بقيت امرأة هاشمية إلا خرجت معها حق انتهت قريبا من القبر فقالت خلوا عن ابن عمي فو الذي بعث محمدا بالحق إن لم تخلوا عنه لأنشرن شعري ولأضعن قميص رسول الله </w:t>
      </w:r>
      <w:r w:rsidRPr="00161CC9">
        <w:rPr>
          <w:rtl/>
        </w:rPr>
        <w:t>صلى‌الله‌عليه‌وآله</w:t>
      </w:r>
      <w:r w:rsidRPr="00A06D06">
        <w:rPr>
          <w:rtl/>
        </w:rPr>
        <w:t xml:space="preserve"> على رأسي</w:t>
      </w:r>
      <w:r>
        <w:rPr>
          <w:rtl/>
        </w:rPr>
        <w:t xml:space="preserve"> ، </w:t>
      </w:r>
      <w:r w:rsidRPr="00A06D06">
        <w:rPr>
          <w:rtl/>
        </w:rPr>
        <w:t>ولأصرخن إلى الله تبارك وتعالى فما ناقة صالح بأكرم على الله مني ولا الفصيل بأكرم على الله من ولدي</w:t>
      </w:r>
      <w:r>
        <w:rPr>
          <w:rtl/>
        </w:rPr>
        <w:t xml:space="preserve"> ، </w:t>
      </w:r>
      <w:r w:rsidRPr="00A06D06">
        <w:rPr>
          <w:rtl/>
        </w:rPr>
        <w:t>قال سلمان</w:t>
      </w:r>
      <w:r>
        <w:rPr>
          <w:rtl/>
        </w:rPr>
        <w:t xml:space="preserve"> : </w:t>
      </w:r>
      <w:r w:rsidRPr="00A06D06">
        <w:rPr>
          <w:rtl/>
        </w:rPr>
        <w:t>كنت قريبا منها فرأيت والله أساس حيطان مسجد رسول الله تقلعت من أسفلها</w:t>
      </w:r>
      <w:r>
        <w:rPr>
          <w:rtl/>
        </w:rPr>
        <w:t xml:space="preserve"> ، </w:t>
      </w:r>
      <w:r w:rsidRPr="00A06D06">
        <w:rPr>
          <w:rtl/>
        </w:rPr>
        <w:t>حتى لو أراد رجل أن ينفذ من تحتها نفذ فدنوت منها وقلت يا سيدتي ومولاتي إن الله تعالى بعث أباك رحمة</w:t>
      </w:r>
      <w:r>
        <w:rPr>
          <w:rtl/>
        </w:rPr>
        <w:t xml:space="preserve"> ، </w:t>
      </w:r>
      <w:r w:rsidRPr="00A06D06">
        <w:rPr>
          <w:rtl/>
        </w:rPr>
        <w:t>فلا تكوني نقمة فرجعت ورجعت الحيطان إلى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الأعراف</w:t>
      </w:r>
      <w:r>
        <w:rPr>
          <w:rtl/>
        </w:rPr>
        <w:t xml:space="preserve"> : </w:t>
      </w:r>
      <w:r w:rsidRPr="00A06D06">
        <w:rPr>
          <w:rtl/>
        </w:rPr>
        <w:t>150.</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الأرض حتى سطعت الغبرة من أسفلها قد خلت في خياشيمنا </w:t>
      </w:r>
      <w:r w:rsidRPr="00993767">
        <w:rPr>
          <w:rStyle w:val="libFootnotenumChar"/>
          <w:rtl/>
        </w:rPr>
        <w:t>(1)</w:t>
      </w:r>
      <w:r w:rsidRPr="00A06D06">
        <w:rPr>
          <w:rtl/>
        </w:rPr>
        <w:t xml:space="preserve"> انتهى.</w:t>
      </w:r>
    </w:p>
    <w:p w:rsidR="004313CB" w:rsidRPr="00A06D06" w:rsidRDefault="004313CB" w:rsidP="00B8087A">
      <w:pPr>
        <w:pStyle w:val="libNormal"/>
        <w:rPr>
          <w:rtl/>
        </w:rPr>
      </w:pPr>
      <w:r w:rsidRPr="00A06D06">
        <w:rPr>
          <w:rtl/>
        </w:rPr>
        <w:t>وقد روى أصحابنا في ذلك أخبارا كثيرة ليس هذا مقام ذكرها.</w:t>
      </w:r>
    </w:p>
    <w:p w:rsidR="004313CB" w:rsidRPr="00A06D06" w:rsidRDefault="004313CB" w:rsidP="00B8087A">
      <w:pPr>
        <w:pStyle w:val="libNormal"/>
        <w:rPr>
          <w:rtl/>
        </w:rPr>
      </w:pPr>
      <w:r w:rsidRPr="00A06D06">
        <w:rPr>
          <w:rtl/>
        </w:rPr>
        <w:t>وأما روايات العامة فقد روى البلاذري في تاريخه أكثر ما نقلناه من طرقنا مبسوطا</w:t>
      </w:r>
      <w:r>
        <w:rPr>
          <w:rtl/>
        </w:rPr>
        <w:t xml:space="preserve"> ، </w:t>
      </w:r>
      <w:r w:rsidRPr="00A06D06">
        <w:rPr>
          <w:rtl/>
        </w:rPr>
        <w:t>وقد اعترف ابن أبي الحديد مجملا أن جماعة من أصحاب الحديث رووا أمثال ذلك</w:t>
      </w:r>
      <w:r>
        <w:rPr>
          <w:rtl/>
        </w:rPr>
        <w:t xml:space="preserve"> ، </w:t>
      </w:r>
      <w:r w:rsidRPr="00A06D06">
        <w:rPr>
          <w:rtl/>
        </w:rPr>
        <w:t xml:space="preserve">وروى ابن أبي الحديد </w:t>
      </w:r>
      <w:r w:rsidRPr="00993767">
        <w:rPr>
          <w:rStyle w:val="libFootnotenumChar"/>
          <w:rtl/>
        </w:rPr>
        <w:t>(2)</w:t>
      </w:r>
      <w:r w:rsidRPr="00A06D06">
        <w:rPr>
          <w:rtl/>
        </w:rPr>
        <w:t xml:space="preserve"> عن أبي بكر أحمد بن عبد العزيز الجوهري بإسناد ذكره عن سلمة بن عبد الرحمن</w:t>
      </w:r>
      <w:r>
        <w:rPr>
          <w:rtl/>
        </w:rPr>
        <w:t xml:space="preserve"> ، </w:t>
      </w:r>
      <w:r w:rsidRPr="00A06D06">
        <w:rPr>
          <w:rtl/>
        </w:rPr>
        <w:t xml:space="preserve">قال لما جلس أبو بكر على المنبر كان علي </w:t>
      </w:r>
      <w:r w:rsidRPr="00161CC9">
        <w:rPr>
          <w:rtl/>
        </w:rPr>
        <w:t>عليه‌السلام</w:t>
      </w:r>
      <w:r w:rsidRPr="00A06D06">
        <w:rPr>
          <w:rtl/>
        </w:rPr>
        <w:t xml:space="preserve"> والزبير وأناس من بني هاشم في بيت فاطمة فجاء عمر إليهم</w:t>
      </w:r>
      <w:r>
        <w:rPr>
          <w:rtl/>
        </w:rPr>
        <w:t xml:space="preserve"> ، </w:t>
      </w:r>
      <w:r w:rsidRPr="00A06D06">
        <w:rPr>
          <w:rtl/>
        </w:rPr>
        <w:t>فقال والذي نفسي بيده لتخرجن إلى البيعة أو لأحرقن البيت عليكم فخرج إليه الزبير مصلتا سيفه فاعتنقه رجل من الأنصار وزياد بن لبيد فدق به السيف من يده فصاح به أبو بكر وهو على المنبر أضرب به على الحجر</w:t>
      </w:r>
      <w:r>
        <w:rPr>
          <w:rtl/>
        </w:rPr>
        <w:t xml:space="preserve"> ، </w:t>
      </w:r>
      <w:r w:rsidRPr="00A06D06">
        <w:rPr>
          <w:rtl/>
        </w:rPr>
        <w:t>قال أبو عمرو بن حماس فلقد رأيت الحجر فيه تلك الضربة</w:t>
      </w:r>
      <w:r>
        <w:rPr>
          <w:rtl/>
        </w:rPr>
        <w:t xml:space="preserve"> ، </w:t>
      </w:r>
      <w:r w:rsidRPr="00A06D06">
        <w:rPr>
          <w:rtl/>
        </w:rPr>
        <w:t>ويقال هذه ضربة سيف الزبير ثم قال أبو بكر</w:t>
      </w:r>
      <w:r>
        <w:rPr>
          <w:rtl/>
        </w:rPr>
        <w:t xml:space="preserve"> : </w:t>
      </w:r>
      <w:r w:rsidRPr="00A06D06">
        <w:rPr>
          <w:rtl/>
        </w:rPr>
        <w:t>دعوهم فسيأتي الله بهم</w:t>
      </w:r>
      <w:r>
        <w:rPr>
          <w:rtl/>
        </w:rPr>
        <w:t xml:space="preserve"> ، </w:t>
      </w:r>
      <w:r w:rsidRPr="00A06D06">
        <w:rPr>
          <w:rtl/>
        </w:rPr>
        <w:t>قال</w:t>
      </w:r>
      <w:r>
        <w:rPr>
          <w:rtl/>
        </w:rPr>
        <w:t xml:space="preserve"> : </w:t>
      </w:r>
      <w:r w:rsidRPr="00A06D06">
        <w:rPr>
          <w:rtl/>
        </w:rPr>
        <w:t>فخرجوا إليه بعد ذلك فبايعوه.</w:t>
      </w:r>
    </w:p>
    <w:p w:rsidR="004313CB" w:rsidRPr="00A06D06" w:rsidRDefault="004313CB" w:rsidP="00B8087A">
      <w:pPr>
        <w:pStyle w:val="libNormal"/>
        <w:rPr>
          <w:rtl/>
        </w:rPr>
      </w:pPr>
      <w:r w:rsidRPr="00A06D06">
        <w:rPr>
          <w:rtl/>
        </w:rPr>
        <w:t xml:space="preserve">قال أبو بكر وقد روي في رواية أخرى أن سعد بن أبي وقاص كان معهم في بيت فاطمة </w:t>
      </w:r>
      <w:r w:rsidRPr="00161CC9">
        <w:rPr>
          <w:rtl/>
        </w:rPr>
        <w:t>عليها‌السلام</w:t>
      </w:r>
      <w:r>
        <w:rPr>
          <w:rtl/>
        </w:rPr>
        <w:t xml:space="preserve"> ، </w:t>
      </w:r>
      <w:r w:rsidRPr="00A06D06">
        <w:rPr>
          <w:rtl/>
        </w:rPr>
        <w:t>والمقداد بن الأسود أيضا</w:t>
      </w:r>
      <w:r>
        <w:rPr>
          <w:rtl/>
        </w:rPr>
        <w:t xml:space="preserve"> ، </w:t>
      </w:r>
      <w:r w:rsidRPr="00A06D06">
        <w:rPr>
          <w:rtl/>
        </w:rPr>
        <w:t xml:space="preserve">وإنهم اجتمعوا على أن يبايعوا عليا </w:t>
      </w:r>
      <w:r w:rsidRPr="00161CC9">
        <w:rPr>
          <w:rtl/>
        </w:rPr>
        <w:t>عليه‌السلام</w:t>
      </w:r>
      <w:r w:rsidRPr="00A06D06">
        <w:rPr>
          <w:rtl/>
        </w:rPr>
        <w:t xml:space="preserve"> فأتاهم عمر ليحرق عليهم البيت</w:t>
      </w:r>
      <w:r>
        <w:rPr>
          <w:rtl/>
        </w:rPr>
        <w:t xml:space="preserve"> ، </w:t>
      </w:r>
      <w:r w:rsidRPr="00A06D06">
        <w:rPr>
          <w:rtl/>
        </w:rPr>
        <w:t>فخرج إليه الزبير بالسيف</w:t>
      </w:r>
      <w:r>
        <w:rPr>
          <w:rtl/>
        </w:rPr>
        <w:t xml:space="preserve"> ، </w:t>
      </w:r>
      <w:r w:rsidRPr="00A06D06">
        <w:rPr>
          <w:rtl/>
        </w:rPr>
        <w:t>وخرجت فاطمة سلام الله عليها تبكي وتصيح إلى ما ذكره.</w:t>
      </w:r>
    </w:p>
    <w:p w:rsidR="004313CB" w:rsidRPr="00A06D06" w:rsidRDefault="004313CB" w:rsidP="00B8087A">
      <w:pPr>
        <w:pStyle w:val="libNormal"/>
        <w:rPr>
          <w:rtl/>
        </w:rPr>
      </w:pPr>
      <w:r w:rsidRPr="00A06D06">
        <w:rPr>
          <w:rtl/>
        </w:rPr>
        <w:t>وروى أيضا عن أحمد بن إسحاق عن أحمد بن سيار</w:t>
      </w:r>
      <w:r>
        <w:rPr>
          <w:rtl/>
        </w:rPr>
        <w:t xml:space="preserve"> ، </w:t>
      </w:r>
      <w:r w:rsidRPr="00A06D06">
        <w:rPr>
          <w:rtl/>
        </w:rPr>
        <w:t>عن سعيد بن كثير الأنصاري</w:t>
      </w:r>
      <w:r>
        <w:rPr>
          <w:rtl/>
        </w:rPr>
        <w:t xml:space="preserve"> ـ </w:t>
      </w:r>
      <w:r w:rsidRPr="00A06D06">
        <w:rPr>
          <w:rtl/>
        </w:rPr>
        <w:t>في أثناء ذكر خبر السقيفة بطوله</w:t>
      </w:r>
      <w:r>
        <w:rPr>
          <w:rtl/>
        </w:rPr>
        <w:t xml:space="preserve"> ـ </w:t>
      </w:r>
      <w:r w:rsidRPr="00A06D06">
        <w:rPr>
          <w:rtl/>
        </w:rPr>
        <w:t>وذهب عمر ومعه عصابة إلى بيت فاطمة منهم أسيد بن حضير وسلمة بن أسلم</w:t>
      </w:r>
      <w:r>
        <w:rPr>
          <w:rtl/>
        </w:rPr>
        <w:t xml:space="preserve"> ، </w:t>
      </w:r>
      <w:r w:rsidRPr="00A06D06">
        <w:rPr>
          <w:rtl/>
        </w:rPr>
        <w:t>فقال لهم</w:t>
      </w:r>
      <w:r>
        <w:rPr>
          <w:rtl/>
        </w:rPr>
        <w:t xml:space="preserve"> : </w:t>
      </w:r>
      <w:r w:rsidRPr="00A06D06">
        <w:rPr>
          <w:rtl/>
        </w:rPr>
        <w:t>انطلقوا فبايعوا فأبوا عليه</w:t>
      </w:r>
      <w:r>
        <w:rPr>
          <w:rtl/>
        </w:rPr>
        <w:t xml:space="preserve"> ، </w:t>
      </w:r>
      <w:r w:rsidRPr="00A06D06">
        <w:rPr>
          <w:rtl/>
        </w:rPr>
        <w:t>وخرج</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الإحتجاج</w:t>
      </w:r>
      <w:r>
        <w:rPr>
          <w:rtl/>
        </w:rPr>
        <w:t xml:space="preserve"> : </w:t>
      </w:r>
      <w:r w:rsidRPr="00A06D06">
        <w:rPr>
          <w:rtl/>
        </w:rPr>
        <w:t>ج 1 ص 72.</w:t>
      </w:r>
    </w:p>
    <w:p w:rsidR="004313CB" w:rsidRPr="00A06D06" w:rsidRDefault="004313CB" w:rsidP="004C135E">
      <w:pPr>
        <w:pStyle w:val="libFootnote0"/>
        <w:rPr>
          <w:rtl/>
          <w:lang w:bidi="fa-IR"/>
        </w:rPr>
      </w:pPr>
      <w:r>
        <w:rPr>
          <w:rtl/>
        </w:rPr>
        <w:t>(</w:t>
      </w:r>
      <w:r w:rsidRPr="00A06D06">
        <w:rPr>
          <w:rtl/>
        </w:rPr>
        <w:t>2) شرح نهج البلاغة لابن أبي الحديد ج 6 ص 48</w:t>
      </w:r>
      <w:r>
        <w:rPr>
          <w:rtl/>
        </w:rPr>
        <w:t xml:space="preserve"> ـ </w:t>
      </w:r>
      <w:r w:rsidRPr="00A06D06">
        <w:rPr>
          <w:rtl/>
        </w:rPr>
        <w:t>49.</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إليه الزبير بسيفه</w:t>
      </w:r>
      <w:r>
        <w:rPr>
          <w:rtl/>
        </w:rPr>
        <w:t xml:space="preserve"> ، </w:t>
      </w:r>
      <w:r w:rsidRPr="00A06D06">
        <w:rPr>
          <w:rtl/>
        </w:rPr>
        <w:t>فقال عمر عليكم الكلب فوثب عليه سلمة بن أسلم فأخذ السيف من يده</w:t>
      </w:r>
      <w:r>
        <w:rPr>
          <w:rtl/>
        </w:rPr>
        <w:t xml:space="preserve"> ، </w:t>
      </w:r>
      <w:r w:rsidRPr="00A06D06">
        <w:rPr>
          <w:rtl/>
        </w:rPr>
        <w:t>فضرب به الجدار</w:t>
      </w:r>
      <w:r>
        <w:rPr>
          <w:rtl/>
        </w:rPr>
        <w:t xml:space="preserve"> ، </w:t>
      </w:r>
      <w:r w:rsidRPr="00A06D06">
        <w:rPr>
          <w:rtl/>
        </w:rPr>
        <w:t>ثم انطلقوا به وبعلي ومعهما بنو هاشم</w:t>
      </w:r>
      <w:r>
        <w:rPr>
          <w:rtl/>
        </w:rPr>
        <w:t xml:space="preserve"> ، </w:t>
      </w:r>
      <w:r w:rsidRPr="00A06D06">
        <w:rPr>
          <w:rtl/>
        </w:rPr>
        <w:t>وعلي يقول</w:t>
      </w:r>
      <w:r>
        <w:rPr>
          <w:rtl/>
        </w:rPr>
        <w:t xml:space="preserve"> : </w:t>
      </w:r>
      <w:r w:rsidRPr="00A06D06">
        <w:rPr>
          <w:rtl/>
        </w:rPr>
        <w:t>أنا عبد الله وأخو رسوله حتى انتهوا به إلى أبي بكر</w:t>
      </w:r>
      <w:r>
        <w:rPr>
          <w:rtl/>
        </w:rPr>
        <w:t xml:space="preserve"> ، </w:t>
      </w:r>
      <w:r w:rsidRPr="00A06D06">
        <w:rPr>
          <w:rtl/>
        </w:rPr>
        <w:t>فقيل له</w:t>
      </w:r>
      <w:r>
        <w:rPr>
          <w:rtl/>
        </w:rPr>
        <w:t xml:space="preserve"> : </w:t>
      </w:r>
      <w:r w:rsidRPr="00A06D06">
        <w:rPr>
          <w:rtl/>
        </w:rPr>
        <w:t>بايع</w:t>
      </w:r>
      <w:r>
        <w:rPr>
          <w:rtl/>
        </w:rPr>
        <w:t xml:space="preserve"> ، </w:t>
      </w:r>
      <w:r w:rsidRPr="00A06D06">
        <w:rPr>
          <w:rtl/>
        </w:rPr>
        <w:t>فقال</w:t>
      </w:r>
      <w:r>
        <w:rPr>
          <w:rtl/>
        </w:rPr>
        <w:t xml:space="preserve"> : </w:t>
      </w:r>
      <w:r w:rsidRPr="00A06D06">
        <w:rPr>
          <w:rtl/>
        </w:rPr>
        <w:t>أنا أحق بهذا الأمر منكم لا أبايعكم وأنتم أولى بالبيعة لي</w:t>
      </w:r>
      <w:r>
        <w:rPr>
          <w:rtl/>
        </w:rPr>
        <w:t xml:space="preserve"> ، </w:t>
      </w:r>
      <w:r w:rsidRPr="00A06D06">
        <w:rPr>
          <w:rtl/>
        </w:rPr>
        <w:t xml:space="preserve">أخذتم هذا الأمر من الأنصار واحتججتم عليهم بالقرابة من رسول الله </w:t>
      </w:r>
      <w:r w:rsidRPr="00161CC9">
        <w:rPr>
          <w:rtl/>
        </w:rPr>
        <w:t>صلى‌الله‌عليه‌وآله</w:t>
      </w:r>
      <w:r w:rsidRPr="00A06D06">
        <w:rPr>
          <w:rtl/>
        </w:rPr>
        <w:t xml:space="preserve"> فأعطوكم وسلموا إليكم الإمارة</w:t>
      </w:r>
      <w:r>
        <w:rPr>
          <w:rtl/>
        </w:rPr>
        <w:t xml:space="preserve"> ، </w:t>
      </w:r>
      <w:r w:rsidRPr="00A06D06">
        <w:rPr>
          <w:rtl/>
        </w:rPr>
        <w:t>وأنا أحتج عليكم بمثل ما احتججتم به على الأنصار فأنصفونا إن كنتم تخافون الله من أنفسكم وأعرفوا للناس الأمر مثل ما عرفت الأنصار لكم</w:t>
      </w:r>
      <w:r>
        <w:rPr>
          <w:rtl/>
        </w:rPr>
        <w:t xml:space="preserve"> ، </w:t>
      </w:r>
      <w:r w:rsidRPr="00A06D06">
        <w:rPr>
          <w:rtl/>
        </w:rPr>
        <w:t>وإلا فبوءوا بالظلم وأنتم تعلمون.</w:t>
      </w:r>
    </w:p>
    <w:p w:rsidR="004313CB" w:rsidRPr="00A06D06" w:rsidRDefault="004313CB" w:rsidP="00B8087A">
      <w:pPr>
        <w:pStyle w:val="libNormal"/>
        <w:rPr>
          <w:rtl/>
        </w:rPr>
      </w:pPr>
      <w:r w:rsidRPr="00A06D06">
        <w:rPr>
          <w:rtl/>
        </w:rPr>
        <w:t>فقال عمر</w:t>
      </w:r>
      <w:r>
        <w:rPr>
          <w:rtl/>
        </w:rPr>
        <w:t xml:space="preserve"> : </w:t>
      </w:r>
      <w:r w:rsidRPr="00A06D06">
        <w:rPr>
          <w:rtl/>
        </w:rPr>
        <w:t>إنك لست متروكا حتى تبايع</w:t>
      </w:r>
      <w:r>
        <w:rPr>
          <w:rtl/>
        </w:rPr>
        <w:t xml:space="preserve"> ، </w:t>
      </w:r>
      <w:r w:rsidRPr="00A06D06">
        <w:rPr>
          <w:rtl/>
        </w:rPr>
        <w:t>فقال له علي</w:t>
      </w:r>
      <w:r>
        <w:rPr>
          <w:rtl/>
        </w:rPr>
        <w:t xml:space="preserve"> : </w:t>
      </w:r>
      <w:r w:rsidRPr="00A06D06">
        <w:rPr>
          <w:rtl/>
        </w:rPr>
        <w:t>أحلب يا عمر حلبا لك شطره أشدت له اليوم أمره ليرد عليك غدا لا والله لا أقبل قولك ولا أبايعه.</w:t>
      </w:r>
    </w:p>
    <w:p w:rsidR="004313CB" w:rsidRPr="00A06D06" w:rsidRDefault="004313CB" w:rsidP="00B8087A">
      <w:pPr>
        <w:pStyle w:val="libNormal"/>
        <w:rPr>
          <w:rtl/>
        </w:rPr>
      </w:pPr>
      <w:r w:rsidRPr="00A06D06">
        <w:rPr>
          <w:rtl/>
        </w:rPr>
        <w:t>فقال له أبو بكر</w:t>
      </w:r>
      <w:r>
        <w:rPr>
          <w:rtl/>
        </w:rPr>
        <w:t xml:space="preserve"> : </w:t>
      </w:r>
      <w:r w:rsidRPr="00A06D06">
        <w:rPr>
          <w:rtl/>
        </w:rPr>
        <w:t>فإن لم تبايعني فلم أكرهك.</w:t>
      </w:r>
    </w:p>
    <w:p w:rsidR="004313CB" w:rsidRPr="00A06D06" w:rsidRDefault="004313CB" w:rsidP="00B8087A">
      <w:pPr>
        <w:pStyle w:val="libNormal"/>
        <w:rPr>
          <w:rtl/>
        </w:rPr>
      </w:pPr>
      <w:r w:rsidRPr="00A06D06">
        <w:rPr>
          <w:rtl/>
        </w:rPr>
        <w:t>فقال له أبو عبيدة</w:t>
      </w:r>
      <w:r>
        <w:rPr>
          <w:rtl/>
        </w:rPr>
        <w:t xml:space="preserve"> : </w:t>
      </w:r>
      <w:r w:rsidRPr="00A06D06">
        <w:rPr>
          <w:rtl/>
        </w:rPr>
        <w:t>يا أبا الحسن إنك حديث السن وهؤلاء مشيخة قريش قومك ليس لك تجربتهم ومعرفتهم بالأمور ولا أرى أبا بكر إلا أقوى على هذا الأمر منك</w:t>
      </w:r>
      <w:r>
        <w:rPr>
          <w:rtl/>
        </w:rPr>
        <w:t xml:space="preserve"> ، </w:t>
      </w:r>
      <w:r w:rsidRPr="00A06D06">
        <w:rPr>
          <w:rtl/>
        </w:rPr>
        <w:t>وأشد احتمالا له واضطلاعا به فسلم له هذا الأمر وأرض به فإنك إن تعش ويطل عمرك فأنت لهذا الأمر خليق</w:t>
      </w:r>
      <w:r>
        <w:rPr>
          <w:rtl/>
        </w:rPr>
        <w:t xml:space="preserve"> ، </w:t>
      </w:r>
      <w:r w:rsidRPr="00A06D06">
        <w:rPr>
          <w:rtl/>
        </w:rPr>
        <w:t>وبه حقيق في فضلك وقرابتك وسابقتك وجهادك.</w:t>
      </w:r>
    </w:p>
    <w:p w:rsidR="004313CB" w:rsidRPr="00A06D06" w:rsidRDefault="004313CB" w:rsidP="00B8087A">
      <w:pPr>
        <w:pStyle w:val="libNormal"/>
        <w:rPr>
          <w:rtl/>
        </w:rPr>
      </w:pPr>
      <w:r w:rsidRPr="00A06D06">
        <w:rPr>
          <w:rtl/>
        </w:rPr>
        <w:t>فقال علي</w:t>
      </w:r>
      <w:r>
        <w:rPr>
          <w:rtl/>
        </w:rPr>
        <w:t xml:space="preserve"> : </w:t>
      </w:r>
      <w:r w:rsidRPr="00A06D06">
        <w:rPr>
          <w:rtl/>
        </w:rPr>
        <w:t>يا معشر المهاجرين الله الله لا تخرجوا سلطان محمد عن داره وبيته إلى بيوتكم ودوركم ولا تدفعوا أهله عن مقامه في الناس وحقه</w:t>
      </w:r>
      <w:r>
        <w:rPr>
          <w:rtl/>
        </w:rPr>
        <w:t xml:space="preserve"> ، </w:t>
      </w:r>
      <w:r w:rsidRPr="00A06D06">
        <w:rPr>
          <w:rtl/>
        </w:rPr>
        <w:t>فو الله يا معشر المهاجرين لنحن أهل البيت أحق بهذا الأمر منكم</w:t>
      </w:r>
      <w:r>
        <w:rPr>
          <w:rtl/>
        </w:rPr>
        <w:t xml:space="preserve"> ، </w:t>
      </w:r>
      <w:r w:rsidRPr="00A06D06">
        <w:rPr>
          <w:rtl/>
        </w:rPr>
        <w:t>أما كان منا القاري لكتاب الله</w:t>
      </w:r>
      <w:r>
        <w:rPr>
          <w:rtl/>
        </w:rPr>
        <w:t xml:space="preserve"> ، </w:t>
      </w:r>
      <w:r w:rsidRPr="00A06D06">
        <w:rPr>
          <w:rtl/>
        </w:rPr>
        <w:t>الفقيه في دين الله العالم بالسنة المصطلع بأمر الرعية</w:t>
      </w:r>
      <w:r>
        <w:rPr>
          <w:rtl/>
        </w:rPr>
        <w:t xml:space="preserve"> ، </w:t>
      </w:r>
      <w:r w:rsidRPr="00A06D06">
        <w:rPr>
          <w:rtl/>
        </w:rPr>
        <w:t>والله إنه لفينا فلا</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تتبعوا الهوى فتزدادوا من الحق بعدا.</w:t>
      </w:r>
    </w:p>
    <w:p w:rsidR="004313CB" w:rsidRPr="00A06D06" w:rsidRDefault="004313CB" w:rsidP="00B8087A">
      <w:pPr>
        <w:pStyle w:val="libNormal"/>
        <w:rPr>
          <w:rtl/>
        </w:rPr>
      </w:pPr>
      <w:r w:rsidRPr="00A06D06">
        <w:rPr>
          <w:rtl/>
        </w:rPr>
        <w:t>فقال بشر بن سعد</w:t>
      </w:r>
      <w:r>
        <w:rPr>
          <w:rtl/>
        </w:rPr>
        <w:t xml:space="preserve"> : </w:t>
      </w:r>
      <w:r w:rsidRPr="00A06D06">
        <w:rPr>
          <w:rtl/>
        </w:rPr>
        <w:t>لو كان هذا الكلام سمعته منك الأنصار قبل بيعتهم لأبي</w:t>
      </w:r>
      <w:r>
        <w:rPr>
          <w:rtl/>
        </w:rPr>
        <w:t xml:space="preserve"> ـ </w:t>
      </w:r>
      <w:r w:rsidRPr="00A06D06">
        <w:rPr>
          <w:rtl/>
        </w:rPr>
        <w:t>بكر ما اختلف عليك اثنان</w:t>
      </w:r>
      <w:r>
        <w:rPr>
          <w:rtl/>
        </w:rPr>
        <w:t xml:space="preserve"> ، </w:t>
      </w:r>
      <w:r w:rsidRPr="00A06D06">
        <w:rPr>
          <w:rtl/>
        </w:rPr>
        <w:t xml:space="preserve">ولكنهم قد بايعوا وانصرف علي إلى منزله ولم يبايع ولزم بيته حتى ماتت فاطمة فبايع </w:t>
      </w:r>
      <w:r w:rsidRPr="00993767">
        <w:rPr>
          <w:rStyle w:val="libFootnotenumChar"/>
          <w:rtl/>
        </w:rPr>
        <w:t>(1)</w:t>
      </w:r>
      <w:r>
        <w:rPr>
          <w:rtl/>
        </w:rPr>
        <w:t>.</w:t>
      </w:r>
    </w:p>
    <w:p w:rsidR="004313CB" w:rsidRPr="00A06D06" w:rsidRDefault="004313CB" w:rsidP="00B8087A">
      <w:pPr>
        <w:pStyle w:val="libNormal"/>
        <w:rPr>
          <w:rtl/>
        </w:rPr>
      </w:pPr>
      <w:r w:rsidRPr="00A06D06">
        <w:rPr>
          <w:rtl/>
        </w:rPr>
        <w:t>وروي أيضا عن أحمد بن عبد العزيز قال أخبرني أبو بكر الباهلي</w:t>
      </w:r>
      <w:r>
        <w:rPr>
          <w:rtl/>
        </w:rPr>
        <w:t xml:space="preserve"> ، </w:t>
      </w:r>
      <w:r w:rsidRPr="00A06D06">
        <w:rPr>
          <w:rtl/>
        </w:rPr>
        <w:t>عن إسماعيل بن مجالد</w:t>
      </w:r>
      <w:r>
        <w:rPr>
          <w:rtl/>
        </w:rPr>
        <w:t xml:space="preserve"> ، </w:t>
      </w:r>
      <w:r w:rsidRPr="00A06D06">
        <w:rPr>
          <w:rtl/>
        </w:rPr>
        <w:t>عن الشعبي قال</w:t>
      </w:r>
      <w:r>
        <w:rPr>
          <w:rtl/>
        </w:rPr>
        <w:t xml:space="preserve"> : </w:t>
      </w:r>
      <w:r w:rsidRPr="00A06D06">
        <w:rPr>
          <w:rtl/>
        </w:rPr>
        <w:t>قال أبو بكر</w:t>
      </w:r>
      <w:r>
        <w:rPr>
          <w:rtl/>
        </w:rPr>
        <w:t xml:space="preserve"> : </w:t>
      </w:r>
      <w:r w:rsidRPr="00A06D06">
        <w:rPr>
          <w:rtl/>
        </w:rPr>
        <w:t>يا عمر أين خالد بن الوليد</w:t>
      </w:r>
      <w:r>
        <w:rPr>
          <w:rtl/>
        </w:rPr>
        <w:t>؟</w:t>
      </w:r>
      <w:r w:rsidRPr="00A06D06">
        <w:rPr>
          <w:rtl/>
        </w:rPr>
        <w:t xml:space="preserve"> قال</w:t>
      </w:r>
      <w:r>
        <w:rPr>
          <w:rtl/>
        </w:rPr>
        <w:t xml:space="preserve"> : </w:t>
      </w:r>
      <w:r w:rsidRPr="00A06D06">
        <w:rPr>
          <w:rtl/>
        </w:rPr>
        <w:t>هو هذا فقال</w:t>
      </w:r>
      <w:r>
        <w:rPr>
          <w:rtl/>
        </w:rPr>
        <w:t xml:space="preserve"> : </w:t>
      </w:r>
      <w:r w:rsidRPr="00A06D06">
        <w:rPr>
          <w:rtl/>
        </w:rPr>
        <w:t>انطلقا إليهما يعني عليا والزبير فأتياني بهما</w:t>
      </w:r>
      <w:r>
        <w:rPr>
          <w:rtl/>
        </w:rPr>
        <w:t xml:space="preserve"> ، </w:t>
      </w:r>
      <w:r w:rsidRPr="00A06D06">
        <w:rPr>
          <w:rtl/>
        </w:rPr>
        <w:t>فدخل عمر ووقف خالد على الباب</w:t>
      </w:r>
      <w:r>
        <w:rPr>
          <w:rtl/>
        </w:rPr>
        <w:t xml:space="preserve"> ، </w:t>
      </w:r>
      <w:r w:rsidRPr="00A06D06">
        <w:rPr>
          <w:rtl/>
        </w:rPr>
        <w:t>من خارج فقال عمر للزبير</w:t>
      </w:r>
      <w:r>
        <w:rPr>
          <w:rtl/>
        </w:rPr>
        <w:t xml:space="preserve"> : </w:t>
      </w:r>
      <w:r w:rsidRPr="00A06D06">
        <w:rPr>
          <w:rtl/>
        </w:rPr>
        <w:t>ما هذا السيف</w:t>
      </w:r>
      <w:r>
        <w:rPr>
          <w:rtl/>
        </w:rPr>
        <w:t>؟</w:t>
      </w:r>
      <w:r w:rsidRPr="00A06D06">
        <w:rPr>
          <w:rtl/>
        </w:rPr>
        <w:t xml:space="preserve"> قال</w:t>
      </w:r>
      <w:r>
        <w:rPr>
          <w:rtl/>
        </w:rPr>
        <w:t xml:space="preserve"> : </w:t>
      </w:r>
      <w:r w:rsidRPr="00A06D06">
        <w:rPr>
          <w:rtl/>
        </w:rPr>
        <w:t>أعددته لأبايع عليا قال</w:t>
      </w:r>
      <w:r>
        <w:rPr>
          <w:rtl/>
        </w:rPr>
        <w:t xml:space="preserve"> : </w:t>
      </w:r>
      <w:r w:rsidRPr="00A06D06">
        <w:rPr>
          <w:rtl/>
        </w:rPr>
        <w:t>وكان في البيت ناس كثير منهم المقداد بن الأسود وجمهور الهاشميين فاخترط عمر السيف فضرب به صخرة في البيت فكسره ثم أخذ بيد الزبير فأقامه ثم دفعه فأخرجه</w:t>
      </w:r>
      <w:r>
        <w:rPr>
          <w:rtl/>
        </w:rPr>
        <w:t xml:space="preserve"> ، </w:t>
      </w:r>
      <w:r w:rsidRPr="00A06D06">
        <w:rPr>
          <w:rtl/>
        </w:rPr>
        <w:t>وقال</w:t>
      </w:r>
      <w:r>
        <w:rPr>
          <w:rtl/>
        </w:rPr>
        <w:t xml:space="preserve"> : </w:t>
      </w:r>
      <w:r w:rsidRPr="00A06D06">
        <w:rPr>
          <w:rtl/>
        </w:rPr>
        <w:t>يا خالد دونك هذا</w:t>
      </w:r>
      <w:r>
        <w:rPr>
          <w:rtl/>
        </w:rPr>
        <w:t xml:space="preserve"> ، </w:t>
      </w:r>
      <w:r w:rsidRPr="00A06D06">
        <w:rPr>
          <w:rtl/>
        </w:rPr>
        <w:t>فأمسكه خالد وكان خارج الباب مع خالد جمع كثير من الناس بعثهم أبو بكر ردأ لهما</w:t>
      </w:r>
      <w:r>
        <w:rPr>
          <w:rtl/>
        </w:rPr>
        <w:t xml:space="preserve"> ، </w:t>
      </w:r>
      <w:r w:rsidRPr="00A06D06">
        <w:rPr>
          <w:rtl/>
        </w:rPr>
        <w:t>ثم دخل عمر</w:t>
      </w:r>
      <w:r>
        <w:rPr>
          <w:rtl/>
        </w:rPr>
        <w:t xml:space="preserve"> ، </w:t>
      </w:r>
      <w:r w:rsidRPr="00A06D06">
        <w:rPr>
          <w:rtl/>
        </w:rPr>
        <w:t>فقال لعلي</w:t>
      </w:r>
      <w:r>
        <w:rPr>
          <w:rtl/>
        </w:rPr>
        <w:t xml:space="preserve"> : </w:t>
      </w:r>
      <w:r w:rsidRPr="00A06D06">
        <w:rPr>
          <w:rtl/>
        </w:rPr>
        <w:t>قم فبايع فتلكأ واحتبس فأخذه بيده فقال قم</w:t>
      </w:r>
      <w:r>
        <w:rPr>
          <w:rtl/>
        </w:rPr>
        <w:t xml:space="preserve"> ، </w:t>
      </w:r>
      <w:r w:rsidRPr="00A06D06">
        <w:rPr>
          <w:rtl/>
        </w:rPr>
        <w:t>فأبى أن يقوم فحمله ودفعه كما دفع الزبير ثم أمسكهما خالد وساقهما عمر ومن معه سوقا عنيفا واجتمع الناس ينظرون وامتلأت شوارع المدينة بالرجال</w:t>
      </w:r>
      <w:r>
        <w:rPr>
          <w:rtl/>
        </w:rPr>
        <w:t xml:space="preserve"> ، </w:t>
      </w:r>
      <w:r w:rsidRPr="00A06D06">
        <w:rPr>
          <w:rtl/>
        </w:rPr>
        <w:t>ورأت فاطمة ما صنع عمر فصرخت وولولت</w:t>
      </w:r>
      <w:r>
        <w:rPr>
          <w:rtl/>
        </w:rPr>
        <w:t xml:space="preserve"> ، </w:t>
      </w:r>
      <w:r w:rsidRPr="00A06D06">
        <w:rPr>
          <w:rtl/>
        </w:rPr>
        <w:t>واجتمع معها نساء كثير من الهاشميات وغيرهن فخرجت إلى باب حجرتها ونادت يا أبا بكر ما أسرع ما أغرتم على أهل بيت رسول الله</w:t>
      </w:r>
      <w:r>
        <w:rPr>
          <w:rtl/>
        </w:rPr>
        <w:t xml:space="preserve"> ، </w:t>
      </w:r>
      <w:r w:rsidRPr="00A06D06">
        <w:rPr>
          <w:rtl/>
        </w:rPr>
        <w:t>والله لا أكلمه حتى ألقى الله قال</w:t>
      </w:r>
      <w:r>
        <w:rPr>
          <w:rtl/>
        </w:rPr>
        <w:t xml:space="preserve"> : </w:t>
      </w:r>
      <w:r w:rsidRPr="00A06D06">
        <w:rPr>
          <w:rtl/>
        </w:rPr>
        <w:t>فلما بايع علي والزبير وهدأت تلك الفورة أمسى إليها أبو بكر بعد ذلك فشفع لعمر وطلبه إليها فرضيت عنه</w:t>
      </w:r>
      <w:r>
        <w:rPr>
          <w:rtl/>
        </w:rPr>
        <w:t xml:space="preserve"> ، </w:t>
      </w:r>
      <w:r w:rsidRPr="00993767">
        <w:rPr>
          <w:rStyle w:val="libFootnotenumChar"/>
          <w:rtl/>
        </w:rPr>
        <w:t>(2)</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شرح نهج البلاغة لابن أبي الحديد</w:t>
      </w:r>
      <w:r>
        <w:rPr>
          <w:rtl/>
        </w:rPr>
        <w:t xml:space="preserve"> : </w:t>
      </w:r>
      <w:r w:rsidRPr="00A06D06">
        <w:rPr>
          <w:rtl/>
        </w:rPr>
        <w:t>ج 6 ص 11</w:t>
      </w:r>
      <w:r>
        <w:rPr>
          <w:rtl/>
        </w:rPr>
        <w:t xml:space="preserve"> ـ </w:t>
      </w:r>
      <w:r w:rsidRPr="00A06D06">
        <w:rPr>
          <w:rtl/>
        </w:rPr>
        <w:t>12.</w:t>
      </w:r>
    </w:p>
    <w:p w:rsidR="004313CB" w:rsidRPr="00A06D06" w:rsidRDefault="004313CB" w:rsidP="004C135E">
      <w:pPr>
        <w:pStyle w:val="libFootnote0"/>
        <w:rPr>
          <w:rtl/>
          <w:lang w:bidi="fa-IR"/>
        </w:rPr>
      </w:pPr>
      <w:r>
        <w:rPr>
          <w:rtl/>
        </w:rPr>
        <w:t>(</w:t>
      </w:r>
      <w:r w:rsidRPr="00A06D06">
        <w:rPr>
          <w:rtl/>
        </w:rPr>
        <w:t>2) نفس المصدر ج 6 ص 48</w:t>
      </w:r>
      <w:r>
        <w:rPr>
          <w:rtl/>
        </w:rPr>
        <w:t xml:space="preserve"> ـ </w:t>
      </w:r>
      <w:r w:rsidRPr="00A06D06">
        <w:rPr>
          <w:rtl/>
        </w:rPr>
        <w:t>49.</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ثم قال ابن أبي الحديد</w:t>
      </w:r>
      <w:r>
        <w:rPr>
          <w:rtl/>
        </w:rPr>
        <w:t xml:space="preserve"> ـ </w:t>
      </w:r>
      <w:r w:rsidRPr="00A06D06">
        <w:rPr>
          <w:rtl/>
        </w:rPr>
        <w:t>بعد ذكر بعض الأخبار في ذلك</w:t>
      </w:r>
      <w:r>
        <w:rPr>
          <w:rtl/>
        </w:rPr>
        <w:t xml:space="preserve"> ـ : </w:t>
      </w:r>
      <w:r w:rsidRPr="00A06D06">
        <w:rPr>
          <w:rtl/>
        </w:rPr>
        <w:t>والصحيح عندي أنها ماتت وهي واجدة على أبي بكر وعمر وأنها أوصت أن لا يصليا عليها</w:t>
      </w:r>
      <w:r>
        <w:rPr>
          <w:rtl/>
        </w:rPr>
        <w:t xml:space="preserve"> ، </w:t>
      </w:r>
      <w:r w:rsidRPr="00A06D06">
        <w:rPr>
          <w:rtl/>
        </w:rPr>
        <w:t>وذلك عند أصحابنا من الأمور المغفورة لهما</w:t>
      </w:r>
      <w:r>
        <w:rPr>
          <w:rtl/>
        </w:rPr>
        <w:t xml:space="preserve"> ، </w:t>
      </w:r>
      <w:r w:rsidRPr="00A06D06">
        <w:rPr>
          <w:rtl/>
        </w:rPr>
        <w:t xml:space="preserve">وكان الأولى بهما إكرامها واحترام منزلها ثم روي بإسناده عن ابن عباس أن عمر قال له أما والله إن صاحبك هذا لأولى الناس بالأمر بعد رسول الله </w:t>
      </w:r>
      <w:r w:rsidRPr="00161CC9">
        <w:rPr>
          <w:rtl/>
        </w:rPr>
        <w:t>صلى‌الله‌عليه‌وآله</w:t>
      </w:r>
      <w:r w:rsidRPr="00A06D06">
        <w:rPr>
          <w:rtl/>
        </w:rPr>
        <w:t xml:space="preserve"> إلا أنا خفناه على اثنين</w:t>
      </w:r>
      <w:r>
        <w:rPr>
          <w:rtl/>
        </w:rPr>
        <w:t xml:space="preserve"> ، </w:t>
      </w:r>
      <w:r w:rsidRPr="00A06D06">
        <w:rPr>
          <w:rtl/>
        </w:rPr>
        <w:t xml:space="preserve">على حداثة سنة وحبه بني عبد المطلب </w:t>
      </w:r>
      <w:r w:rsidRPr="00993767">
        <w:rPr>
          <w:rStyle w:val="libFootnotenumChar"/>
          <w:rtl/>
        </w:rPr>
        <w:t>(1)</w:t>
      </w:r>
      <w:r w:rsidRPr="00A06D06">
        <w:rPr>
          <w:rtl/>
        </w:rPr>
        <w:t xml:space="preserve"> وقد أورد ابن قتيبة </w:t>
      </w:r>
      <w:r w:rsidRPr="00993767">
        <w:rPr>
          <w:rStyle w:val="libFootnotenumChar"/>
          <w:rtl/>
        </w:rPr>
        <w:t>(2)</w:t>
      </w:r>
      <w:r w:rsidRPr="00A06D06">
        <w:rPr>
          <w:rtl/>
        </w:rPr>
        <w:t xml:space="preserve"> أكثر هذه الواقعة الشنيعة وذكر أنه هدد أبو بكر عليا بالقتل إن لم يبايع</w:t>
      </w:r>
      <w:r>
        <w:rPr>
          <w:rtl/>
        </w:rPr>
        <w:t xml:space="preserve"> ، </w:t>
      </w:r>
      <w:r w:rsidRPr="00A06D06">
        <w:rPr>
          <w:rtl/>
        </w:rPr>
        <w:t xml:space="preserve">فأتى قبر النبي </w:t>
      </w:r>
      <w:r w:rsidRPr="00161CC9">
        <w:rPr>
          <w:rtl/>
        </w:rPr>
        <w:t>صلى‌الله‌عليه‌وآله</w:t>
      </w:r>
      <w:r w:rsidRPr="00A06D06">
        <w:rPr>
          <w:rtl/>
        </w:rPr>
        <w:t xml:space="preserve"> باكيا وقال</w:t>
      </w:r>
      <w:r>
        <w:rPr>
          <w:rtl/>
        </w:rPr>
        <w:t xml:space="preserve"> : « </w:t>
      </w:r>
      <w:r w:rsidRPr="00A06D06">
        <w:rPr>
          <w:rtl/>
        </w:rPr>
        <w:t>يا بن أم</w:t>
      </w:r>
      <w:r>
        <w:rPr>
          <w:rtl/>
        </w:rPr>
        <w:t xml:space="preserve"> « </w:t>
      </w:r>
      <w:r w:rsidRPr="00F17B9E">
        <w:rPr>
          <w:rStyle w:val="libAlaemChar"/>
          <w:rtl/>
        </w:rPr>
        <w:t xml:space="preserve">إِنَّ الْقَوْمَ اسْتَضْعَفُونِي وَكادُوا يَقْتُلُونَنِي </w:t>
      </w:r>
      <w:r w:rsidRPr="00507DE1">
        <w:rPr>
          <w:rtl/>
        </w:rPr>
        <w:t>»</w:t>
      </w:r>
      <w:r w:rsidRPr="00F17B9E">
        <w:rPr>
          <w:rStyle w:val="libAlaemChar"/>
          <w:rtl/>
        </w:rPr>
        <w:t xml:space="preserve"> </w:t>
      </w:r>
      <w:r w:rsidRPr="00993767">
        <w:rPr>
          <w:rStyle w:val="libFootnotenumChar"/>
          <w:rtl/>
        </w:rPr>
        <w:t>(3)</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نكتفي في هذا المقام بما أوردنا من أخبار الفريقين</w:t>
      </w:r>
      <w:r>
        <w:rPr>
          <w:rtl/>
        </w:rPr>
        <w:t xml:space="preserve"> ، </w:t>
      </w:r>
      <w:r w:rsidRPr="00A06D06">
        <w:rPr>
          <w:rtl/>
        </w:rPr>
        <w:t xml:space="preserve">وإن كان قليلا من كثير فلينظر امرؤ فيها ولينصف من نفسه هل يظهر له بغض هؤلاء لأهل البيت </w:t>
      </w:r>
      <w:r w:rsidRPr="00161CC9">
        <w:rPr>
          <w:rtl/>
        </w:rPr>
        <w:t>عليهم‌السلام</w:t>
      </w:r>
      <w:r w:rsidRPr="00A06D06">
        <w:rPr>
          <w:rtl/>
        </w:rPr>
        <w:t xml:space="preserve"> ومعاندتهم لهم مع أنهم رووا في أخبار كثيرة أن حبهم إيمان</w:t>
      </w:r>
      <w:r>
        <w:rPr>
          <w:rtl/>
        </w:rPr>
        <w:t xml:space="preserve"> ، </w:t>
      </w:r>
      <w:r w:rsidRPr="00A06D06">
        <w:rPr>
          <w:rtl/>
        </w:rPr>
        <w:t xml:space="preserve">وبغضهم كفر ونفاق </w:t>
      </w:r>
      <w:r w:rsidRPr="00993767">
        <w:rPr>
          <w:rStyle w:val="libFootnotenumChar"/>
          <w:rtl/>
        </w:rPr>
        <w:t>(4)</w:t>
      </w:r>
      <w:r w:rsidRPr="00A06D06">
        <w:rPr>
          <w:rtl/>
        </w:rPr>
        <w:t xml:space="preserve"> وهل يتبين له منها مفارقة القوم عليا ومفارقته إياهم</w:t>
      </w:r>
      <w:r>
        <w:rPr>
          <w:rtl/>
        </w:rPr>
        <w:t xml:space="preserve"> ، </w:t>
      </w:r>
      <w:r w:rsidRPr="00A06D06">
        <w:rPr>
          <w:rtl/>
        </w:rPr>
        <w:t xml:space="preserve">وقد رووا بأسانيد جمة أن عليا مع الحق والحق مع علي حيث ما دار </w:t>
      </w:r>
      <w:r w:rsidRPr="00993767">
        <w:rPr>
          <w:rStyle w:val="libFootnotenumChar"/>
          <w:rtl/>
        </w:rPr>
        <w:t>(5)</w:t>
      </w:r>
      <w:r w:rsidRPr="00A06D06">
        <w:rPr>
          <w:rtl/>
        </w:rPr>
        <w:t xml:space="preserve"> وهل يخفى على ذي حجى أن مثل هذه الإهانات وأقل منها إيذاء له </w:t>
      </w:r>
      <w:r w:rsidRPr="00161CC9">
        <w:rPr>
          <w:rtl/>
        </w:rPr>
        <w:t>عليه‌السلام</w:t>
      </w:r>
      <w:r w:rsidRPr="00A06D06">
        <w:rPr>
          <w:rtl/>
        </w:rPr>
        <w:t>.</w:t>
      </w:r>
    </w:p>
    <w:p w:rsidR="004313CB" w:rsidRPr="00A06D06" w:rsidRDefault="004313CB" w:rsidP="00B8087A">
      <w:pPr>
        <w:pStyle w:val="libNormal"/>
        <w:rPr>
          <w:rtl/>
        </w:rPr>
      </w:pPr>
      <w:r w:rsidRPr="00A06D06">
        <w:rPr>
          <w:rtl/>
        </w:rPr>
        <w:t xml:space="preserve">وقد روى أحمد بن حنبل وغيره أنه </w:t>
      </w:r>
      <w:r w:rsidRPr="00161CC9">
        <w:rPr>
          <w:rtl/>
        </w:rPr>
        <w:t>صلى‌الله‌عليه‌وآله</w:t>
      </w:r>
      <w:r w:rsidRPr="00A06D06">
        <w:rPr>
          <w:rtl/>
        </w:rPr>
        <w:t xml:space="preserve"> قال</w:t>
      </w:r>
      <w:r>
        <w:rPr>
          <w:rtl/>
        </w:rPr>
        <w:t xml:space="preserve"> : </w:t>
      </w:r>
      <w:r w:rsidRPr="00A06D06">
        <w:rPr>
          <w:rtl/>
        </w:rPr>
        <w:t xml:space="preserve">« من آذى عليا فقد آذاني ». </w:t>
      </w:r>
      <w:r w:rsidRPr="00993767">
        <w:rPr>
          <w:rStyle w:val="libFootnotenumChar"/>
          <w:rtl/>
        </w:rPr>
        <w:t>(6)</w:t>
      </w:r>
      <w:r w:rsidRPr="00A06D06">
        <w:rPr>
          <w:rtl/>
        </w:rPr>
        <w:t xml:space="preserve"> وهل يخفى عليك بعد التفكر فيما نقلنا أن هذه البيعة من عظماء الصحابة كانت بعد زمان طويل جبرا وقهرا</w:t>
      </w:r>
      <w:r>
        <w:rPr>
          <w:rtl/>
        </w:rPr>
        <w:t xml:space="preserve"> ، </w:t>
      </w:r>
      <w:r w:rsidRPr="00A06D06">
        <w:rPr>
          <w:rtl/>
        </w:rPr>
        <w:t>فهل يجوز عاقل أن يكون مثل هذه البيعة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شرح نهج البلاغة لابن أبي الحديد ج 6 ص 50</w:t>
      </w:r>
      <w:r>
        <w:rPr>
          <w:rtl/>
        </w:rPr>
        <w:t xml:space="preserve"> ـ </w:t>
      </w:r>
      <w:r w:rsidRPr="00A06D06">
        <w:rPr>
          <w:rtl/>
        </w:rPr>
        <w:t>51.</w:t>
      </w:r>
    </w:p>
    <w:p w:rsidR="004313CB" w:rsidRPr="00A06D06" w:rsidRDefault="004313CB" w:rsidP="004C135E">
      <w:pPr>
        <w:pStyle w:val="libFootnote0"/>
        <w:rPr>
          <w:rtl/>
          <w:lang w:bidi="fa-IR"/>
        </w:rPr>
      </w:pPr>
      <w:r>
        <w:rPr>
          <w:rtl/>
        </w:rPr>
        <w:t>(</w:t>
      </w:r>
      <w:r w:rsidRPr="00A06D06">
        <w:rPr>
          <w:rtl/>
        </w:rPr>
        <w:t>2) في الإمامة والسياسة.</w:t>
      </w:r>
    </w:p>
    <w:p w:rsidR="004313CB" w:rsidRPr="00A06D06" w:rsidRDefault="004313CB" w:rsidP="004C135E">
      <w:pPr>
        <w:pStyle w:val="libFootnote0"/>
        <w:rPr>
          <w:rtl/>
          <w:lang w:bidi="fa-IR"/>
        </w:rPr>
      </w:pPr>
      <w:r>
        <w:rPr>
          <w:rtl/>
        </w:rPr>
        <w:t>(</w:t>
      </w:r>
      <w:r w:rsidRPr="00A06D06">
        <w:rPr>
          <w:rtl/>
        </w:rPr>
        <w:t>3) الأعراف</w:t>
      </w:r>
      <w:r>
        <w:rPr>
          <w:rtl/>
        </w:rPr>
        <w:t xml:space="preserve"> : </w:t>
      </w:r>
      <w:r w:rsidRPr="00A06D06">
        <w:rPr>
          <w:rtl/>
        </w:rPr>
        <w:t>150.</w:t>
      </w:r>
    </w:p>
    <w:p w:rsidR="004313CB" w:rsidRPr="00A06D06" w:rsidRDefault="004313CB" w:rsidP="004C135E">
      <w:pPr>
        <w:pStyle w:val="libFootnote0"/>
        <w:rPr>
          <w:rtl/>
          <w:lang w:bidi="fa-IR"/>
        </w:rPr>
      </w:pPr>
      <w:r>
        <w:rPr>
          <w:rtl/>
        </w:rPr>
        <w:t>(</w:t>
      </w:r>
      <w:r w:rsidRPr="00A06D06">
        <w:rPr>
          <w:rtl/>
        </w:rPr>
        <w:t>4) لاحظ فضائل الخمسة من الصحاح الستة</w:t>
      </w:r>
      <w:r>
        <w:rPr>
          <w:rtl/>
        </w:rPr>
        <w:t xml:space="preserve"> : </w:t>
      </w:r>
      <w:r w:rsidRPr="00A06D06">
        <w:rPr>
          <w:rtl/>
        </w:rPr>
        <w:t>ج 2 ص 75</w:t>
      </w:r>
      <w:r>
        <w:rPr>
          <w:rtl/>
        </w:rPr>
        <w:t xml:space="preserve"> ـ </w:t>
      </w:r>
      <w:r w:rsidRPr="00A06D06">
        <w:rPr>
          <w:rtl/>
        </w:rPr>
        <w:t>87.</w:t>
      </w:r>
    </w:p>
    <w:p w:rsidR="004313CB" w:rsidRPr="00A06D06" w:rsidRDefault="004313CB" w:rsidP="004C135E">
      <w:pPr>
        <w:pStyle w:val="libFootnote0"/>
        <w:rPr>
          <w:rtl/>
          <w:lang w:bidi="fa-IR"/>
        </w:rPr>
      </w:pPr>
      <w:r>
        <w:rPr>
          <w:rtl/>
        </w:rPr>
        <w:t>(</w:t>
      </w:r>
      <w:r w:rsidRPr="00A06D06">
        <w:rPr>
          <w:rtl/>
        </w:rPr>
        <w:t>5) لاحظ فضائل الخمسة من الصحاح الستة</w:t>
      </w:r>
      <w:r>
        <w:rPr>
          <w:rtl/>
        </w:rPr>
        <w:t xml:space="preserve"> : </w:t>
      </w:r>
      <w:r w:rsidRPr="00A06D06">
        <w:rPr>
          <w:rtl/>
        </w:rPr>
        <w:t>ج 2 ص 108</w:t>
      </w:r>
      <w:r>
        <w:rPr>
          <w:rtl/>
        </w:rPr>
        <w:t xml:space="preserve"> ـ </w:t>
      </w:r>
      <w:r w:rsidRPr="00A06D06">
        <w:rPr>
          <w:rtl/>
        </w:rPr>
        <w:t>111.</w:t>
      </w:r>
    </w:p>
    <w:p w:rsidR="004313CB" w:rsidRPr="00A06D06" w:rsidRDefault="004313CB" w:rsidP="004C135E">
      <w:pPr>
        <w:pStyle w:val="libFootnote0"/>
        <w:rPr>
          <w:rtl/>
          <w:lang w:bidi="fa-IR"/>
        </w:rPr>
      </w:pPr>
      <w:r>
        <w:rPr>
          <w:rtl/>
        </w:rPr>
        <w:t>(</w:t>
      </w:r>
      <w:r w:rsidRPr="00A06D06">
        <w:rPr>
          <w:rtl/>
        </w:rPr>
        <w:t>6) مسند أحمد بن حنبل</w:t>
      </w:r>
      <w:r>
        <w:rPr>
          <w:rtl/>
        </w:rPr>
        <w:t xml:space="preserve"> : </w:t>
      </w:r>
      <w:r w:rsidRPr="00A06D06">
        <w:rPr>
          <w:rtl/>
        </w:rPr>
        <w:t>ج 3 ص 483.</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سببا لحصول رئاسة الدنيا والدين</w:t>
      </w:r>
      <w:r>
        <w:rPr>
          <w:rtl/>
        </w:rPr>
        <w:t xml:space="preserve"> ، </w:t>
      </w:r>
      <w:r w:rsidRPr="00A06D06">
        <w:rPr>
          <w:rtl/>
        </w:rPr>
        <w:t>وإمامة كافة المسلمين</w:t>
      </w:r>
      <w:r>
        <w:rPr>
          <w:rtl/>
        </w:rPr>
        <w:t xml:space="preserve"> ، </w:t>
      </w:r>
      <w:r w:rsidRPr="00A06D06">
        <w:rPr>
          <w:rtl/>
        </w:rPr>
        <w:t xml:space="preserve">وقد اعترف جلهم بل كلهم بأن فاطمة </w:t>
      </w:r>
      <w:r w:rsidRPr="00161CC9">
        <w:rPr>
          <w:rtl/>
        </w:rPr>
        <w:t>عليها‌السلام</w:t>
      </w:r>
      <w:r w:rsidRPr="00A06D06">
        <w:rPr>
          <w:rtl/>
        </w:rPr>
        <w:t xml:space="preserve"> استشهدت ساخطة عليهما</w:t>
      </w:r>
      <w:r>
        <w:rPr>
          <w:rtl/>
        </w:rPr>
        <w:t xml:space="preserve"> ، </w:t>
      </w:r>
      <w:r w:rsidRPr="00A06D06">
        <w:rPr>
          <w:rtl/>
        </w:rPr>
        <w:t xml:space="preserve">وقد رووا جميعا أن رسول الله </w:t>
      </w:r>
      <w:r w:rsidRPr="00161CC9">
        <w:rPr>
          <w:rtl/>
        </w:rPr>
        <w:t>صلى‌الله‌عليه‌وآله</w:t>
      </w:r>
      <w:r w:rsidRPr="00A06D06">
        <w:rPr>
          <w:rtl/>
        </w:rPr>
        <w:t xml:space="preserve"> قال لفاطمة</w:t>
      </w:r>
      <w:r>
        <w:rPr>
          <w:rtl/>
        </w:rPr>
        <w:t xml:space="preserve"> : </w:t>
      </w:r>
      <w:r w:rsidRPr="00A06D06">
        <w:rPr>
          <w:rtl/>
        </w:rPr>
        <w:t>« يا فاطمة إن الله يغضب لغضبك</w:t>
      </w:r>
      <w:r>
        <w:rPr>
          <w:rtl/>
        </w:rPr>
        <w:t xml:space="preserve"> ، </w:t>
      </w:r>
      <w:r w:rsidRPr="00A06D06">
        <w:rPr>
          <w:rtl/>
        </w:rPr>
        <w:t xml:space="preserve">ويرضى لرضاك » </w:t>
      </w:r>
      <w:r w:rsidRPr="00993767">
        <w:rPr>
          <w:rStyle w:val="libFootnotenumChar"/>
          <w:rtl/>
        </w:rPr>
        <w:t>(1)</w:t>
      </w:r>
      <w:r w:rsidRPr="00A06D06">
        <w:rPr>
          <w:rtl/>
        </w:rPr>
        <w:t xml:space="preserve"> وأنه قال</w:t>
      </w:r>
      <w:r>
        <w:rPr>
          <w:rtl/>
        </w:rPr>
        <w:t xml:space="preserve"> : </w:t>
      </w:r>
      <w:r w:rsidRPr="00A06D06">
        <w:rPr>
          <w:rtl/>
        </w:rPr>
        <w:t>« فاطمة بضعة مني من آذاها فقد آذاني</w:t>
      </w:r>
      <w:r>
        <w:rPr>
          <w:rtl/>
        </w:rPr>
        <w:t xml:space="preserve"> ، </w:t>
      </w:r>
      <w:r w:rsidRPr="00A06D06">
        <w:rPr>
          <w:rtl/>
        </w:rPr>
        <w:t xml:space="preserve">ومن آذاني فقد آذى الله » </w:t>
      </w:r>
      <w:r w:rsidRPr="00993767">
        <w:rPr>
          <w:rStyle w:val="libFootnotenumChar"/>
          <w:rtl/>
        </w:rPr>
        <w:t>(2)</w:t>
      </w:r>
      <w:r w:rsidRPr="00A06D06">
        <w:rPr>
          <w:rtl/>
        </w:rPr>
        <w:t xml:space="preserve"> وقد قال الله تعالى</w:t>
      </w:r>
      <w:r>
        <w:rPr>
          <w:rtl/>
        </w:rPr>
        <w:t xml:space="preserve"> : « </w:t>
      </w:r>
      <w:r w:rsidRPr="00F17B9E">
        <w:rPr>
          <w:rStyle w:val="libAlaemChar"/>
          <w:rtl/>
        </w:rPr>
        <w:t xml:space="preserve">إِنَّ الَّذِينَ يُؤْذُونَ اللهَ وَرَسُولَهُ لَعَنَهُمُ اللهُ فِي الدُّنْيا وَالْآخِرَةِ وَأَعَدَّ لَهُمْ عَذاباً مُهِيناً </w:t>
      </w:r>
      <w:r w:rsidRPr="00507DE1">
        <w:rPr>
          <w:rtl/>
        </w:rPr>
        <w:t>»</w:t>
      </w:r>
      <w:r w:rsidRPr="00F17B9E">
        <w:rPr>
          <w:rStyle w:val="libAlaemChar"/>
          <w:rtl/>
        </w:rPr>
        <w:t xml:space="preserve"> </w:t>
      </w:r>
      <w:r w:rsidRPr="00993767">
        <w:rPr>
          <w:rStyle w:val="libFootnotenumChar"/>
          <w:rtl/>
        </w:rPr>
        <w:t>(3)</w:t>
      </w:r>
      <w:r w:rsidRPr="00A06D06">
        <w:rPr>
          <w:rtl/>
        </w:rPr>
        <w:t xml:space="preserve"> ومن فوض مصالح المسلمين إلى هؤلاء المنافقين الكافرين الجاهلين حتى لزمهم مثل هذه الشنائع والقبائح لرعاية مصالح المسلمين وأية مصلحة للمسلمين كانت تعارض مثل هذه المفاسد العظيمة</w:t>
      </w:r>
      <w:r>
        <w:rPr>
          <w:rtl/>
        </w:rPr>
        <w:t xml:space="preserve"> ، </w:t>
      </w:r>
      <w:r w:rsidRPr="00A06D06">
        <w:rPr>
          <w:rtl/>
        </w:rPr>
        <w:t>حتى يرعوها</w:t>
      </w:r>
      <w:r>
        <w:rPr>
          <w:rtl/>
        </w:rPr>
        <w:t xml:space="preserve"> ، </w:t>
      </w:r>
      <w:r w:rsidRPr="00A06D06">
        <w:rPr>
          <w:rtl/>
        </w:rPr>
        <w:t>وأية مفسدة كانت أشد من الدخول في حرم أهل البيت بغير إذنهم</w:t>
      </w:r>
      <w:r>
        <w:rPr>
          <w:rtl/>
        </w:rPr>
        <w:t xml:space="preserve"> ، </w:t>
      </w:r>
      <w:r w:rsidRPr="00A06D06">
        <w:rPr>
          <w:rtl/>
        </w:rPr>
        <w:t>وكشف سترهم وزجرهم ودفعهم وإبكائهم وإلجاء سيدة النساء إلى الخروج والتظلم في مجامع الكفرة</w:t>
      </w:r>
      <w:r>
        <w:rPr>
          <w:rtl/>
        </w:rPr>
        <w:t xml:space="preserve"> ، </w:t>
      </w:r>
      <w:r w:rsidRPr="00A06D06">
        <w:rPr>
          <w:rtl/>
        </w:rPr>
        <w:t xml:space="preserve">وتسليط أهل الكفر على أهل بيت الرسالة أعواما كثيرة حتى انتهى الأمر إلى أن قتلوهم وشردوهم هل كان هذا مقتضى وصية الرسول </w:t>
      </w:r>
      <w:r w:rsidRPr="00161CC9">
        <w:rPr>
          <w:rtl/>
        </w:rPr>
        <w:t>صلى‌الله‌عليه‌وآله</w:t>
      </w:r>
      <w:r w:rsidRPr="00A06D06">
        <w:rPr>
          <w:rtl/>
        </w:rPr>
        <w:t xml:space="preserve"> بهم في المواطن على ما أثبته جميع المخالفين في كتبهم</w:t>
      </w:r>
      <w:r>
        <w:rPr>
          <w:rtl/>
        </w:rPr>
        <w:t>؟</w:t>
      </w:r>
      <w:r w:rsidRPr="00A06D06">
        <w:rPr>
          <w:rtl/>
        </w:rPr>
        <w:t xml:space="preserve"> أم كان لائقا بحرمة النبي الذي أعزهم وآواهم ونصرهم وأغناهم</w:t>
      </w:r>
      <w:r>
        <w:rPr>
          <w:rtl/>
        </w:rPr>
        <w:t xml:space="preserve"> ، </w:t>
      </w:r>
      <w:r w:rsidRPr="00A06D06">
        <w:rPr>
          <w:rtl/>
        </w:rPr>
        <w:t>ومن شفا جرف النار أنقذهم فلبئس ما عزوا أهل بيته في مصيبته</w:t>
      </w:r>
      <w:r>
        <w:rPr>
          <w:rtl/>
        </w:rPr>
        <w:t xml:space="preserve"> ، </w:t>
      </w:r>
      <w:r w:rsidRPr="00A06D06">
        <w:rPr>
          <w:rtl/>
        </w:rPr>
        <w:t>ولساء ما جبروا وهنهم في رزيئته.</w:t>
      </w:r>
    </w:p>
    <w:p w:rsidR="004313CB" w:rsidRPr="00A06D06" w:rsidRDefault="004313CB" w:rsidP="00B8087A">
      <w:pPr>
        <w:pStyle w:val="libNormal"/>
        <w:rPr>
          <w:rtl/>
        </w:rPr>
      </w:pPr>
      <w:r w:rsidRPr="00A06D06">
        <w:rPr>
          <w:rtl/>
        </w:rPr>
        <w:t>وهذا الكلام يقتضي مقاما أوسع من ذلك المقام</w:t>
      </w:r>
      <w:r>
        <w:rPr>
          <w:rtl/>
        </w:rPr>
        <w:t xml:space="preserve"> ، </w:t>
      </w:r>
      <w:r w:rsidRPr="00A06D06">
        <w:rPr>
          <w:rtl/>
        </w:rPr>
        <w:t>وما ذكرناه كاف لمن كان له قلب أو ألقى السمع وهو شهيد</w:t>
      </w:r>
      <w:r>
        <w:rPr>
          <w:rtl/>
        </w:rPr>
        <w:t xml:space="preserve"> ، </w:t>
      </w:r>
      <w:r w:rsidRPr="00A06D06">
        <w:rPr>
          <w:rtl/>
        </w:rPr>
        <w:t>اللهم العن هؤلاء الظالمين الغاصبين لعنا وبيلا وعذبهم عذابا أليما لا تعذب به أحدا من العالمين</w:t>
      </w:r>
      <w:r>
        <w:rPr>
          <w:rtl/>
        </w:rPr>
        <w:t xml:space="preserve"> ، </w:t>
      </w:r>
      <w:r w:rsidRPr="00A06D06">
        <w:rPr>
          <w:rtl/>
        </w:rPr>
        <w:t>والعن أشياعهم وأتباعهم من الأولين والآخرين إلى يوم الدين.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مستدرك الصحيحين ج 3 ص 153.</w:t>
      </w:r>
    </w:p>
    <w:p w:rsidR="004313CB" w:rsidRPr="00A06D06" w:rsidRDefault="004313CB" w:rsidP="004C135E">
      <w:pPr>
        <w:pStyle w:val="libFootnote0"/>
        <w:rPr>
          <w:rtl/>
          <w:lang w:bidi="fa-IR"/>
        </w:rPr>
      </w:pPr>
      <w:r>
        <w:rPr>
          <w:rtl/>
        </w:rPr>
        <w:t>(</w:t>
      </w:r>
      <w:r w:rsidRPr="00A06D06">
        <w:rPr>
          <w:rtl/>
        </w:rPr>
        <w:t>2) صحيح مسلم</w:t>
      </w:r>
      <w:r>
        <w:rPr>
          <w:rtl/>
        </w:rPr>
        <w:t xml:space="preserve"> : </w:t>
      </w:r>
      <w:r w:rsidRPr="00A06D06">
        <w:rPr>
          <w:rtl/>
        </w:rPr>
        <w:t>كتاب فضائل الصحابة</w:t>
      </w:r>
      <w:r>
        <w:rPr>
          <w:rtl/>
        </w:rPr>
        <w:t xml:space="preserve"> ـ </w:t>
      </w:r>
      <w:r w:rsidRPr="00A06D06">
        <w:rPr>
          <w:rtl/>
        </w:rPr>
        <w:t>باب فضائل فاطمة</w:t>
      </w:r>
      <w:r>
        <w:rPr>
          <w:rtl/>
        </w:rPr>
        <w:t xml:space="preserve"> « </w:t>
      </w:r>
      <w:r w:rsidRPr="00161CC9">
        <w:rPr>
          <w:rFonts w:hint="cs"/>
          <w:rtl/>
        </w:rPr>
        <w:t>عليها‌السلام</w:t>
      </w:r>
      <w:r>
        <w:rPr>
          <w:rtl/>
        </w:rPr>
        <w:t xml:space="preserve"> » </w:t>
      </w:r>
      <w:r w:rsidRPr="00A06D06">
        <w:rPr>
          <w:rtl/>
        </w:rPr>
        <w:t>باختلاف يسير.</w:t>
      </w:r>
    </w:p>
    <w:p w:rsidR="004313CB" w:rsidRPr="00A06D06" w:rsidRDefault="004313CB" w:rsidP="004C135E">
      <w:pPr>
        <w:pStyle w:val="libFootnote0"/>
        <w:rPr>
          <w:rtl/>
          <w:lang w:bidi="fa-IR"/>
        </w:rPr>
      </w:pPr>
      <w:r>
        <w:rPr>
          <w:rtl/>
        </w:rPr>
        <w:t>(</w:t>
      </w:r>
      <w:r w:rsidRPr="00A06D06">
        <w:rPr>
          <w:rtl/>
        </w:rPr>
        <w:t>3) سورة الأحزاب</w:t>
      </w:r>
      <w:r>
        <w:rPr>
          <w:rtl/>
        </w:rPr>
        <w:t xml:space="preserve"> : </w:t>
      </w:r>
      <w:r w:rsidRPr="00A06D06">
        <w:rPr>
          <w:rtl/>
        </w:rPr>
        <w:t>57.</w:t>
      </w:r>
    </w:p>
    <w:p w:rsidR="004313CB" w:rsidRPr="00A06D06" w:rsidRDefault="004313CB" w:rsidP="00B8087A">
      <w:pPr>
        <w:pStyle w:val="libNormal"/>
        <w:rPr>
          <w:rtl/>
        </w:rPr>
      </w:pPr>
      <w:r>
        <w:rPr>
          <w:rtl/>
        </w:rPr>
        <w:br w:type="page"/>
      </w:r>
      <w:r w:rsidRPr="00A06D06">
        <w:rPr>
          <w:rtl/>
        </w:rPr>
        <w:lastRenderedPageBreak/>
        <w:t>322</w:t>
      </w:r>
      <w:r>
        <w:rPr>
          <w:rtl/>
        </w:rPr>
        <w:t xml:space="preserve"> ـ </w:t>
      </w:r>
      <w:r w:rsidRPr="00A06D06">
        <w:rPr>
          <w:rtl/>
        </w:rPr>
        <w:t>أبان</w:t>
      </w:r>
      <w:r>
        <w:rPr>
          <w:rtl/>
        </w:rPr>
        <w:t xml:space="preserve"> ، </w:t>
      </w:r>
      <w:r w:rsidRPr="00A06D06">
        <w:rPr>
          <w:rtl/>
        </w:rPr>
        <w:t xml:space="preserve">عن ابن أبي يعفور قال قال أبو عبد الله </w:t>
      </w:r>
      <w:r w:rsidRPr="00161CC9">
        <w:rPr>
          <w:rtl/>
        </w:rPr>
        <w:t>عليه‌السلام</w:t>
      </w:r>
      <w:r w:rsidRPr="00A06D06">
        <w:rPr>
          <w:rtl/>
        </w:rPr>
        <w:t xml:space="preserve"> إن ولد الزنا يستعمل إن عمل خيرا جزئ به وإن عمل شرا جزئ به</w:t>
      </w:r>
      <w:r>
        <w:rPr>
          <w:rFonts w:hint="cs"/>
          <w:rtl/>
        </w:rPr>
        <w:t>.</w:t>
      </w:r>
    </w:p>
    <w:p w:rsidR="004313CB" w:rsidRPr="00A06D06" w:rsidRDefault="004313CB" w:rsidP="00B8087A">
      <w:pPr>
        <w:pStyle w:val="libNormal"/>
        <w:rPr>
          <w:rtl/>
        </w:rPr>
      </w:pPr>
      <w:r w:rsidRPr="00A06D06">
        <w:rPr>
          <w:rtl/>
        </w:rPr>
        <w:t>323</w:t>
      </w:r>
      <w:r>
        <w:rPr>
          <w:rtl/>
        </w:rPr>
        <w:t xml:space="preserve"> ـ </w:t>
      </w:r>
      <w:r w:rsidRPr="00A06D06">
        <w:rPr>
          <w:rtl/>
        </w:rPr>
        <w:t>أبان</w:t>
      </w:r>
      <w:r>
        <w:rPr>
          <w:rtl/>
        </w:rPr>
        <w:t xml:space="preserve"> ، </w:t>
      </w:r>
      <w:r w:rsidRPr="00A06D06">
        <w:rPr>
          <w:rtl/>
        </w:rPr>
        <w:t xml:space="preserve">عن عبد الرحمن بن أبي عبد الله قال سمعت أبا عبد الله </w:t>
      </w:r>
      <w:r w:rsidRPr="00161CC9">
        <w:rPr>
          <w:rtl/>
        </w:rPr>
        <w:t>عليه‌السلام</w:t>
      </w:r>
      <w:r w:rsidRPr="00A06D06">
        <w:rPr>
          <w:rtl/>
        </w:rPr>
        <w:t xml:space="preserve"> يقول خرج رسول الله </w:t>
      </w:r>
      <w:r w:rsidRPr="00161CC9">
        <w:rPr>
          <w:rtl/>
        </w:rPr>
        <w:t>صلى‌الله‌عليه‌وآله</w:t>
      </w:r>
      <w:r w:rsidRPr="00A06D06">
        <w:rPr>
          <w:rtl/>
        </w:rPr>
        <w:t xml:space="preserve"> من حجرته ومروان وأبوه يستمعان إلى حديثه فقال له الوزغ ابن الوزغ قال أبو عبد الله </w:t>
      </w:r>
      <w:r w:rsidRPr="00161CC9">
        <w:rPr>
          <w:rtl/>
        </w:rPr>
        <w:t>عليه‌السلام</w:t>
      </w:r>
      <w:r w:rsidRPr="00A06D06">
        <w:rPr>
          <w:rtl/>
        </w:rPr>
        <w:t xml:space="preserve"> فمن يومئذ يرون أن الوزغ يسمع الحديث</w:t>
      </w:r>
      <w:r>
        <w:rPr>
          <w:rFonts w:hint="cs"/>
          <w:rtl/>
        </w:rPr>
        <w:t>.</w:t>
      </w:r>
    </w:p>
    <w:p w:rsidR="004313CB" w:rsidRPr="00A06D06" w:rsidRDefault="004313CB" w:rsidP="00B8087A">
      <w:pPr>
        <w:pStyle w:val="libNormal"/>
        <w:rPr>
          <w:rtl/>
        </w:rPr>
      </w:pPr>
      <w:r w:rsidRPr="00A06D06">
        <w:rPr>
          <w:rtl/>
        </w:rPr>
        <w:t>324</w:t>
      </w:r>
      <w:r>
        <w:rPr>
          <w:rtl/>
        </w:rPr>
        <w:t xml:space="preserve"> ـ </w:t>
      </w:r>
      <w:r w:rsidRPr="00A06D06">
        <w:rPr>
          <w:rtl/>
        </w:rPr>
        <w:t>أبان</w:t>
      </w:r>
      <w:r>
        <w:rPr>
          <w:rtl/>
        </w:rPr>
        <w:t xml:space="preserve"> ، </w:t>
      </w:r>
      <w:r w:rsidRPr="00A06D06">
        <w:rPr>
          <w:rtl/>
        </w:rPr>
        <w:t xml:space="preserve">عن زرارة قال سمعت أبا جعفر </w:t>
      </w:r>
      <w:r w:rsidRPr="00161CC9">
        <w:rPr>
          <w:rtl/>
        </w:rPr>
        <w:t>عليه‌السلام</w:t>
      </w:r>
      <w:r w:rsidRPr="00A06D06">
        <w:rPr>
          <w:rtl/>
        </w:rPr>
        <w:t xml:space="preserve"> يقول لما ولد مروان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الثاني والعشرون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عمل خيرا جزي به »</w:t>
      </w:r>
      <w:r w:rsidRPr="00A06D06">
        <w:rPr>
          <w:rtl/>
        </w:rPr>
        <w:t xml:space="preserve"> الظاهر أن المراد أنه لا يحكم بكفره بل يؤمر بالأعمال فإن عمل خيرا يثاب عليه</w:t>
      </w:r>
      <w:r>
        <w:rPr>
          <w:rtl/>
        </w:rPr>
        <w:t xml:space="preserve"> ، </w:t>
      </w:r>
      <w:r w:rsidRPr="00A06D06">
        <w:rPr>
          <w:rtl/>
        </w:rPr>
        <w:t>وإن عمل شرا يعاقب عليه كما هو المشهور بين الأصحاب</w:t>
      </w:r>
      <w:r>
        <w:rPr>
          <w:rtl/>
        </w:rPr>
        <w:t xml:space="preserve"> ، </w:t>
      </w:r>
      <w:r w:rsidRPr="00A06D06">
        <w:rPr>
          <w:rtl/>
        </w:rPr>
        <w:t>وهذا لا ينافي ما يظهر من بعض الأخبار أنه يفعل باختياره ما يستوجب النار</w:t>
      </w:r>
      <w:r>
        <w:rPr>
          <w:rtl/>
        </w:rPr>
        <w:t xml:space="preserve"> ، </w:t>
      </w:r>
      <w:r w:rsidRPr="00A06D06">
        <w:rPr>
          <w:rtl/>
        </w:rPr>
        <w:t>إذ هذا حكم ظاهر حاله</w:t>
      </w:r>
      <w:r>
        <w:rPr>
          <w:rtl/>
        </w:rPr>
        <w:t xml:space="preserve"> ، </w:t>
      </w:r>
      <w:r w:rsidRPr="00A06D06">
        <w:rPr>
          <w:rtl/>
        </w:rPr>
        <w:t>وذاك بيان ما يؤول إليه أمره</w:t>
      </w:r>
      <w:r>
        <w:rPr>
          <w:rtl/>
        </w:rPr>
        <w:t xml:space="preserve"> ، </w:t>
      </w:r>
      <w:r w:rsidRPr="00A06D06">
        <w:rPr>
          <w:rtl/>
        </w:rPr>
        <w:t>وعلى مذهب من قال</w:t>
      </w:r>
      <w:r>
        <w:rPr>
          <w:rtl/>
        </w:rPr>
        <w:t xml:space="preserve"> ـ </w:t>
      </w:r>
      <w:r w:rsidRPr="00A06D06">
        <w:rPr>
          <w:rtl/>
        </w:rPr>
        <w:t>كالسيد المرتضى</w:t>
      </w:r>
      <w:r>
        <w:rPr>
          <w:rtl/>
        </w:rPr>
        <w:t xml:space="preserve"> (ره) ـ </w:t>
      </w:r>
      <w:r w:rsidRPr="00A06D06">
        <w:rPr>
          <w:rtl/>
        </w:rPr>
        <w:t>أنه بحكم الكفار وإن لم يظهر منه ما يوجب كفره</w:t>
      </w:r>
      <w:r>
        <w:rPr>
          <w:rtl/>
        </w:rPr>
        <w:t xml:space="preserve"> ، </w:t>
      </w:r>
      <w:r w:rsidRPr="00A06D06">
        <w:rPr>
          <w:rtl/>
        </w:rPr>
        <w:t>يمكن أن يحمل الجزاء على الأجر المنقطع الذي يكون للكفار أيضا لا على الثواب الدائم</w:t>
      </w:r>
      <w:r>
        <w:rPr>
          <w:rtl/>
        </w:rPr>
        <w:t xml:space="preserve"> ، </w:t>
      </w:r>
      <w:r w:rsidRPr="00A06D06">
        <w:rPr>
          <w:rtl/>
        </w:rPr>
        <w:t xml:space="preserve">وقد سبق الكلام فيه في شرح كتاب الطهارة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الثالث والعشرون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يستمعان إلى حديثه »</w:t>
      </w:r>
      <w:r w:rsidRPr="00A06D06">
        <w:rPr>
          <w:rtl/>
        </w:rPr>
        <w:t xml:space="preserve"> أي كانا يسترقان السمع ليسمعا ما يخبر به</w:t>
      </w:r>
      <w:r>
        <w:rPr>
          <w:rtl/>
        </w:rPr>
        <w:t xml:space="preserve"> ، </w:t>
      </w:r>
      <w:r w:rsidRPr="00A06D06">
        <w:rPr>
          <w:rtl/>
        </w:rPr>
        <w:t>ويحكيه النبي مع أهل بيته وأزواجه ويخبرا به المنافقين</w:t>
      </w:r>
      <w:r>
        <w:rPr>
          <w:rtl/>
        </w:rPr>
        <w:t xml:space="preserve"> ، </w:t>
      </w:r>
      <w:r w:rsidRPr="00A06D06">
        <w:rPr>
          <w:rtl/>
        </w:rPr>
        <w:t>وإنما سماها وزغا لما مر من أن بني أمية يمسخون بعد الموت وزغا</w:t>
      </w:r>
      <w:r>
        <w:rPr>
          <w:rtl/>
        </w:rPr>
        <w:t xml:space="preserve"> ، </w:t>
      </w:r>
      <w:r w:rsidRPr="00A06D06">
        <w:rPr>
          <w:rtl/>
        </w:rPr>
        <w:t>لأن الوزغ يستمع الحديث</w:t>
      </w:r>
      <w:r>
        <w:rPr>
          <w:rtl/>
        </w:rPr>
        <w:t xml:space="preserve"> ، </w:t>
      </w:r>
      <w:r w:rsidRPr="00A06D06">
        <w:rPr>
          <w:rtl/>
        </w:rPr>
        <w:t>فشبههما لذلك به</w:t>
      </w:r>
      <w:r>
        <w:rPr>
          <w:rtl/>
        </w:rPr>
        <w:t xml:space="preserve"> ، </w:t>
      </w:r>
      <w:r w:rsidRPr="00A06D06">
        <w:rPr>
          <w:rtl/>
        </w:rPr>
        <w:t>وهذا أظهر للتعليل.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فمن يومئذ يرون »</w:t>
      </w:r>
      <w:r w:rsidRPr="00A06D06">
        <w:rPr>
          <w:rtl/>
        </w:rPr>
        <w:t xml:space="preserve"> أي يعلم الناس أن الوزغ يستمع الحديث لأنه </w:t>
      </w:r>
      <w:r w:rsidRPr="00161CC9">
        <w:rPr>
          <w:rtl/>
        </w:rPr>
        <w:t>صلى‌الله‌عليه‌وآله</w:t>
      </w:r>
      <w:r w:rsidRPr="00A06D06">
        <w:rPr>
          <w:rtl/>
        </w:rPr>
        <w:t xml:space="preserve"> شبهه بهما في ذلك.</w:t>
      </w:r>
    </w:p>
    <w:p w:rsidR="004313CB" w:rsidRPr="00A06D06" w:rsidRDefault="004313CB" w:rsidP="00B8087A">
      <w:pPr>
        <w:pStyle w:val="libNormal"/>
        <w:rPr>
          <w:rtl/>
          <w:lang w:bidi="fa-IR"/>
        </w:rPr>
      </w:pPr>
      <w:r w:rsidRPr="00F17B9E">
        <w:rPr>
          <w:rStyle w:val="libBold2Char"/>
          <w:rtl/>
        </w:rPr>
        <w:t>الحديث الرابع والعشرون والثلاثمائة</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لاحظ ج 14 ص 230</w:t>
      </w:r>
      <w:r>
        <w:rPr>
          <w:rtl/>
        </w:rPr>
        <w:t xml:space="preserve"> ـ </w:t>
      </w:r>
      <w:r w:rsidRPr="00A06D06">
        <w:rPr>
          <w:rtl/>
        </w:rPr>
        <w:t>235.</w:t>
      </w:r>
    </w:p>
    <w:p w:rsidR="004313CB" w:rsidRPr="00A06D06" w:rsidRDefault="004313CB" w:rsidP="00593BFD">
      <w:pPr>
        <w:pStyle w:val="libNormal0"/>
        <w:rPr>
          <w:rtl/>
        </w:rPr>
      </w:pPr>
      <w:r>
        <w:rPr>
          <w:rtl/>
        </w:rPr>
        <w:br w:type="page"/>
      </w:r>
      <w:r w:rsidRPr="00A06D06">
        <w:rPr>
          <w:rtl/>
        </w:rPr>
        <w:lastRenderedPageBreak/>
        <w:t xml:space="preserve">عرضوا به لرسول الله </w:t>
      </w:r>
      <w:r w:rsidRPr="00161CC9">
        <w:rPr>
          <w:rtl/>
        </w:rPr>
        <w:t>صلى‌الله‌عليه‌وآله</w:t>
      </w:r>
      <w:r w:rsidRPr="00A06D06">
        <w:rPr>
          <w:rtl/>
        </w:rPr>
        <w:t xml:space="preserve"> أن يدعو له فأرسلوا به إلى عائشة ليدعو له فلما قربته منه قال أخرجوا عني الوزغ ابن الوزغ قال زرارة ولا أعلم إلا أنه قال ولعنه</w:t>
      </w:r>
      <w:r>
        <w:rPr>
          <w:rFonts w:hint="cs"/>
          <w:rtl/>
        </w:rPr>
        <w:t>.</w:t>
      </w:r>
    </w:p>
    <w:p w:rsidR="004313CB" w:rsidRPr="00A06D06" w:rsidRDefault="004313CB" w:rsidP="00B8087A">
      <w:pPr>
        <w:pStyle w:val="libNormal"/>
        <w:rPr>
          <w:rtl/>
        </w:rPr>
      </w:pPr>
      <w:r w:rsidRPr="00A06D06">
        <w:rPr>
          <w:rtl/>
        </w:rPr>
        <w:t>325</w:t>
      </w:r>
      <w:r>
        <w:rPr>
          <w:rtl/>
        </w:rPr>
        <w:t xml:space="preserve"> ـ </w:t>
      </w:r>
      <w:r w:rsidRPr="00A06D06">
        <w:rPr>
          <w:rtl/>
        </w:rPr>
        <w:t>أبان</w:t>
      </w:r>
      <w:r>
        <w:rPr>
          <w:rtl/>
        </w:rPr>
        <w:t xml:space="preserve"> ، </w:t>
      </w:r>
      <w:r w:rsidRPr="00A06D06">
        <w:rPr>
          <w:rtl/>
        </w:rPr>
        <w:t>عن عبد الرحمن بن أبي عبد الله</w:t>
      </w:r>
      <w:r>
        <w:rPr>
          <w:rtl/>
        </w:rPr>
        <w:t xml:space="preserve"> ، </w:t>
      </w:r>
      <w:r w:rsidRPr="00A06D06">
        <w:rPr>
          <w:rtl/>
        </w:rPr>
        <w:t xml:space="preserve">عن أبي العباس المكي قال سمعت أبا جعفر </w:t>
      </w:r>
      <w:r w:rsidRPr="00161CC9">
        <w:rPr>
          <w:rtl/>
        </w:rPr>
        <w:t>عليه‌السلام</w:t>
      </w:r>
      <w:r w:rsidRPr="00A06D06">
        <w:rPr>
          <w:rtl/>
        </w:rPr>
        <w:t xml:space="preserve"> يقول إن عمر لقي أمير المؤمنين </w:t>
      </w:r>
      <w:r w:rsidRPr="00161CC9">
        <w:rPr>
          <w:rtl/>
        </w:rPr>
        <w:t>عليه‌السلام</w:t>
      </w:r>
      <w:r w:rsidRPr="00A06D06">
        <w:rPr>
          <w:rtl/>
        </w:rPr>
        <w:t xml:space="preserve"> فقال أنت الذي تقرأ هذه الآية</w:t>
      </w:r>
      <w:r>
        <w:rPr>
          <w:rtl/>
        </w:rPr>
        <w:t xml:space="preserve"> </w:t>
      </w:r>
      <w:r>
        <w:rPr>
          <w:rFonts w:hint="cs"/>
          <w:rtl/>
        </w:rPr>
        <w:t xml:space="preserve">: </w:t>
      </w:r>
      <w:r>
        <w:rPr>
          <w:rtl/>
        </w:rPr>
        <w:t xml:space="preserve">« </w:t>
      </w:r>
      <w:r w:rsidRPr="00F17B9E">
        <w:rPr>
          <w:rStyle w:val="libAlaemChar"/>
          <w:rtl/>
        </w:rPr>
        <w:t>بِأَيِّكُمُ الْمَفْتُونُ</w:t>
      </w:r>
      <w:r w:rsidRPr="00507DE1">
        <w:rPr>
          <w:rtl/>
        </w:rPr>
        <w:t xml:space="preserve"> »</w:t>
      </w:r>
      <w:r w:rsidRPr="00F17B9E">
        <w:rPr>
          <w:rStyle w:val="libAlaemChar"/>
          <w:rtl/>
        </w:rPr>
        <w:t xml:space="preserve"> </w:t>
      </w:r>
      <w:r w:rsidRPr="00993767">
        <w:rPr>
          <w:rStyle w:val="libFootnotenumChar"/>
          <w:rtl/>
        </w:rPr>
        <w:t>(1)</w:t>
      </w:r>
      <w:r w:rsidRPr="00A06D06">
        <w:rPr>
          <w:rtl/>
        </w:rPr>
        <w:t xml:space="preserve"> تعرضا بي وبصاحبي قال</w:t>
      </w:r>
      <w:r>
        <w:rPr>
          <w:rtl/>
        </w:rPr>
        <w:t xml:space="preserve"> أ</w:t>
      </w:r>
      <w:r w:rsidRPr="00A06D06">
        <w:rPr>
          <w:rtl/>
        </w:rPr>
        <w:t>فلا أخبرك بآية نزلت في بني أمية</w:t>
      </w:r>
      <w:r>
        <w:rPr>
          <w:rtl/>
        </w:rPr>
        <w:t xml:space="preserve"> « </w:t>
      </w:r>
      <w:r w:rsidRPr="00F17B9E">
        <w:rPr>
          <w:rStyle w:val="libAlaemChar"/>
          <w:rtl/>
        </w:rPr>
        <w:t xml:space="preserve">فَهَلْ عَسَيْتُمْ إِنْ تَوَلَّيْتُمْ أَنْ تُفْسِدُوا فِي الْأَرْضِ وَتُقَطِّعُوا أَرْحامَكُمْ </w:t>
      </w:r>
      <w:r w:rsidRPr="00507DE1">
        <w:rPr>
          <w:rtl/>
        </w:rPr>
        <w:t>»</w:t>
      </w:r>
      <w:r w:rsidRPr="00F17B9E">
        <w:rPr>
          <w:rStyle w:val="libAlaemChar"/>
          <w:rtl/>
        </w:rPr>
        <w:t xml:space="preserve"> </w:t>
      </w:r>
      <w:r w:rsidRPr="00993767">
        <w:rPr>
          <w:rStyle w:val="libFootnotenumChar"/>
          <w:rtl/>
        </w:rPr>
        <w:t>(2)</w:t>
      </w:r>
      <w:r w:rsidRPr="00A06D06">
        <w:rPr>
          <w:rtl/>
        </w:rPr>
        <w:t xml:space="preserve"> فقال كذبت بنو أمية أوصل للرحم منك ولكنك أبيت إلا عداوة لبني تيم وعدي وبني أمية</w:t>
      </w:r>
      <w:r>
        <w:rPr>
          <w:rFonts w:hint="cs"/>
          <w:rtl/>
        </w:rPr>
        <w:t>.</w:t>
      </w:r>
    </w:p>
    <w:p w:rsidR="004313CB" w:rsidRPr="00A06D06" w:rsidRDefault="004313CB" w:rsidP="00B8087A">
      <w:pPr>
        <w:pStyle w:val="libNormal"/>
        <w:rPr>
          <w:rtl/>
        </w:rPr>
      </w:pPr>
      <w:r w:rsidRPr="00A06D06">
        <w:rPr>
          <w:rtl/>
        </w:rPr>
        <w:t>326</w:t>
      </w:r>
      <w:r>
        <w:rPr>
          <w:rtl/>
        </w:rPr>
        <w:t xml:space="preserve"> ـ </w:t>
      </w:r>
      <w:r w:rsidRPr="00A06D06">
        <w:rPr>
          <w:rtl/>
        </w:rPr>
        <w:t>علي بن إبراهيم</w:t>
      </w:r>
      <w:r>
        <w:rPr>
          <w:rtl/>
        </w:rPr>
        <w:t xml:space="preserve"> ، </w:t>
      </w:r>
      <w:r w:rsidRPr="00A06D06">
        <w:rPr>
          <w:rtl/>
        </w:rPr>
        <w:t>عن هارون بن مسلم</w:t>
      </w:r>
      <w:r>
        <w:rPr>
          <w:rtl/>
        </w:rPr>
        <w:t xml:space="preserve"> ، </w:t>
      </w:r>
      <w:r w:rsidRPr="00A06D06">
        <w:rPr>
          <w:rtl/>
        </w:rPr>
        <w:t>عن مسعدة بن صدقة</w:t>
      </w:r>
      <w:r>
        <w:rPr>
          <w:rtl/>
        </w:rPr>
        <w:t xml:space="preserve"> ، </w:t>
      </w:r>
      <w:r w:rsidRPr="00A06D06">
        <w:rPr>
          <w:rtl/>
        </w:rPr>
        <w:t xml:space="preserve">عن أبي عبد الله </w:t>
      </w:r>
      <w:r w:rsidRPr="00161CC9">
        <w:rPr>
          <w:rtl/>
        </w:rPr>
        <w:t>عليه‌السلام</w:t>
      </w:r>
      <w:r w:rsidRPr="00A06D06">
        <w:rPr>
          <w:rtl/>
        </w:rPr>
        <w:t xml:space="preserve"> قال كان علي </w:t>
      </w:r>
      <w:r w:rsidRPr="00161CC9">
        <w:rPr>
          <w:rtl/>
        </w:rPr>
        <w:t>عليه‌السلام</w:t>
      </w:r>
      <w:r w:rsidRPr="00A06D06">
        <w:rPr>
          <w:rtl/>
        </w:rPr>
        <w:t xml:space="preserve"> يقوم في المطر أول ما يمطر حتى يبتل رأسه ولحيته وثيابه فقيل له يا أمير المؤمنين الكن الكن فقال إن هذا ماء قريب عهد بالعرش</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ولا أعلم »</w:t>
      </w:r>
      <w:r w:rsidRPr="00A06D06">
        <w:rPr>
          <w:rtl/>
        </w:rPr>
        <w:t xml:space="preserve"> أي أظن أنه </w:t>
      </w:r>
      <w:r w:rsidRPr="00161CC9">
        <w:rPr>
          <w:rtl/>
        </w:rPr>
        <w:t>عليه‌السلام</w:t>
      </w:r>
      <w:r w:rsidRPr="00A06D06">
        <w:rPr>
          <w:rtl/>
        </w:rPr>
        <w:t xml:space="preserve"> قال</w:t>
      </w:r>
      <w:r>
        <w:rPr>
          <w:rtl/>
        </w:rPr>
        <w:t xml:space="preserve"> : </w:t>
      </w:r>
      <w:r w:rsidRPr="00A06D06">
        <w:rPr>
          <w:rtl/>
        </w:rPr>
        <w:t xml:space="preserve">ولعن رسول الله </w:t>
      </w:r>
      <w:r w:rsidRPr="00161CC9">
        <w:rPr>
          <w:rtl/>
        </w:rPr>
        <w:t>صلى‌الله‌عليه‌وآله</w:t>
      </w:r>
      <w:r w:rsidRPr="00A06D06">
        <w:rPr>
          <w:rtl/>
        </w:rPr>
        <w:t xml:space="preserve"> عند ذلك مروان</w:t>
      </w:r>
      <w:r>
        <w:rPr>
          <w:rtl/>
        </w:rPr>
        <w:t xml:space="preserve"> ، </w:t>
      </w:r>
      <w:r w:rsidRPr="00A06D06">
        <w:rPr>
          <w:rtl/>
        </w:rPr>
        <w:t xml:space="preserve">وهذا هو مروان بن الحكم الذي طرده وأباه رسول الله </w:t>
      </w:r>
      <w:r w:rsidRPr="00161CC9">
        <w:rPr>
          <w:rtl/>
        </w:rPr>
        <w:t>صلى‌الله‌عليه‌وآله</w:t>
      </w:r>
      <w:r w:rsidRPr="00A06D06">
        <w:rPr>
          <w:rtl/>
        </w:rPr>
        <w:t xml:space="preserve"> من المدينة فآواهما عثمان.</w:t>
      </w:r>
    </w:p>
    <w:p w:rsidR="004313CB" w:rsidRPr="00A06D06" w:rsidRDefault="004313CB" w:rsidP="00B8087A">
      <w:pPr>
        <w:pStyle w:val="libNormal"/>
        <w:rPr>
          <w:rtl/>
          <w:lang w:bidi="fa-IR"/>
        </w:rPr>
      </w:pPr>
      <w:r w:rsidRPr="00F17B9E">
        <w:rPr>
          <w:rStyle w:val="libBold2Char"/>
          <w:rtl/>
        </w:rPr>
        <w:t>الحديث الخامس والعشرون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وقد مر بعينه في السادس والسبعين.</w:t>
      </w:r>
    </w:p>
    <w:p w:rsidR="004313CB" w:rsidRPr="00A06D06" w:rsidRDefault="004313CB" w:rsidP="00B8087A">
      <w:pPr>
        <w:pStyle w:val="libNormal"/>
        <w:rPr>
          <w:rtl/>
          <w:lang w:bidi="fa-IR"/>
        </w:rPr>
      </w:pPr>
      <w:r w:rsidRPr="00F17B9E">
        <w:rPr>
          <w:rStyle w:val="libBold2Char"/>
          <w:rtl/>
        </w:rPr>
        <w:t>الحديث السادس والعشرون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أول ما يمطر »</w:t>
      </w:r>
      <w:r w:rsidRPr="00A06D06">
        <w:rPr>
          <w:rtl/>
        </w:rPr>
        <w:t xml:space="preserve"> أي أول كل مطر أو المطر أول السنة</w:t>
      </w:r>
      <w:r>
        <w:rPr>
          <w:rtl/>
        </w:rPr>
        <w:t xml:space="preserve"> ، </w:t>
      </w:r>
      <w:r w:rsidRPr="00A06D06">
        <w:rPr>
          <w:rtl/>
        </w:rPr>
        <w:t>والأول أظهر</w:t>
      </w:r>
      <w:r>
        <w:rPr>
          <w:rtl/>
        </w:rPr>
        <w:t xml:space="preserve"> ، </w:t>
      </w:r>
      <w:r w:rsidRPr="00F17B9E">
        <w:rPr>
          <w:rStyle w:val="libBold2Char"/>
          <w:rtl/>
        </w:rPr>
        <w:t>قوله : « الكن »</w:t>
      </w:r>
      <w:r w:rsidRPr="00A06D06">
        <w:rPr>
          <w:rtl/>
        </w:rPr>
        <w:t xml:space="preserve"> بالنصب أي أدخل الكن أو اطلبه</w:t>
      </w:r>
      <w:r>
        <w:rPr>
          <w:rtl/>
        </w:rPr>
        <w:t xml:space="preserve"> ، </w:t>
      </w:r>
      <w:r w:rsidRPr="00A06D06">
        <w:rPr>
          <w:rtl/>
        </w:rPr>
        <w:t>والكن</w:t>
      </w:r>
      <w:r>
        <w:rPr>
          <w:rtl/>
        </w:rPr>
        <w:t xml:space="preserve"> : </w:t>
      </w:r>
      <w:r w:rsidRPr="00A06D06">
        <w:rPr>
          <w:rtl/>
        </w:rPr>
        <w:t>بالكسر ما يستتر به من بناء ونحوه.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القلم</w:t>
      </w:r>
      <w:r>
        <w:rPr>
          <w:rtl/>
        </w:rPr>
        <w:t xml:space="preserve"> : </w:t>
      </w:r>
      <w:r w:rsidRPr="00A06D06">
        <w:rPr>
          <w:rtl/>
        </w:rPr>
        <w:t>6.</w:t>
      </w:r>
    </w:p>
    <w:p w:rsidR="004313CB" w:rsidRPr="00A06D06" w:rsidRDefault="004313CB" w:rsidP="004C135E">
      <w:pPr>
        <w:pStyle w:val="libFootnote0"/>
        <w:rPr>
          <w:rtl/>
          <w:lang w:bidi="fa-IR"/>
        </w:rPr>
      </w:pPr>
      <w:r>
        <w:rPr>
          <w:rtl/>
        </w:rPr>
        <w:t>(</w:t>
      </w:r>
      <w:r w:rsidRPr="00A06D06">
        <w:rPr>
          <w:rtl/>
        </w:rPr>
        <w:t>2) سورة محمّد</w:t>
      </w:r>
      <w:r>
        <w:rPr>
          <w:rtl/>
        </w:rPr>
        <w:t xml:space="preserve"> : </w:t>
      </w:r>
      <w:r w:rsidRPr="00A06D06">
        <w:rPr>
          <w:rtl/>
        </w:rPr>
        <w:t>22.</w:t>
      </w:r>
    </w:p>
    <w:p w:rsidR="004313CB" w:rsidRPr="00A06D06" w:rsidRDefault="004313CB" w:rsidP="00B8087A">
      <w:pPr>
        <w:pStyle w:val="libNormal"/>
        <w:rPr>
          <w:rtl/>
        </w:rPr>
      </w:pPr>
      <w:r>
        <w:rPr>
          <w:rtl/>
        </w:rPr>
        <w:br w:type="page"/>
      </w:r>
      <w:r w:rsidRPr="00A06D06">
        <w:rPr>
          <w:rtl/>
        </w:rPr>
        <w:lastRenderedPageBreak/>
        <w:t>ثم أنشأ يحدث فقال إن تحت العرش بحرا فيه ماء ينبت أرزاق الحيوانات فإذا أراد الله عز ذكره أن ينبت به ما يشاء لهم رحمة منه لهم أوحى الله إليه فمطر ما شاء من سماء إلى سماء حتى يصير إلى سماء الدنيا فيما أظن فيلقيه إلى السحاب والسحاب بمنزلة الغربال ثم يوحي الله إلى الريح أن اطحنيه وأذيبيه ذوبان الماء ثم انطلقي به إلى موضع كذا وكذا فامطري عليهم فيكون كذا وكذا عبابا وغير ذلك فتقطر عليهم على النحو</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تحت العرش بحرا »</w:t>
      </w:r>
      <w:r w:rsidRPr="00A06D06">
        <w:rPr>
          <w:rtl/>
        </w:rPr>
        <w:t xml:space="preserve"> يدل على أن ماء المطر ينزل من السماء كما هو ظاهر الآية</w:t>
      </w:r>
      <w:r>
        <w:rPr>
          <w:rtl/>
        </w:rPr>
        <w:t xml:space="preserve"> ، </w:t>
      </w:r>
      <w:r w:rsidRPr="00A06D06">
        <w:rPr>
          <w:rtl/>
        </w:rPr>
        <w:t>ولا عبرة بقول الطبيعيين أنه ينزل بعد البرد ما يتصاعد من بخارات الأرض</w:t>
      </w:r>
      <w:r>
        <w:rPr>
          <w:rtl/>
        </w:rPr>
        <w:t xml:space="preserve"> ، </w:t>
      </w:r>
      <w:r w:rsidRPr="00A06D06">
        <w:rPr>
          <w:rtl/>
        </w:rPr>
        <w:t>فإنه كلام ظني لم يستدلوا عليه بدليل</w:t>
      </w:r>
      <w:r>
        <w:rPr>
          <w:rtl/>
        </w:rPr>
        <w:t xml:space="preserve"> ، </w:t>
      </w:r>
      <w:r w:rsidRPr="00A06D06">
        <w:rPr>
          <w:rtl/>
        </w:rPr>
        <w:t>وما ادعوا من التجربة فبعد تسليم أن لهم طريقا إلى تجربة ذلك</w:t>
      </w:r>
      <w:r>
        <w:rPr>
          <w:rtl/>
        </w:rPr>
        <w:t xml:space="preserve"> ، </w:t>
      </w:r>
      <w:r w:rsidRPr="00A06D06">
        <w:rPr>
          <w:rtl/>
        </w:rPr>
        <w:t>فلا يستقيم حكمهم كليا</w:t>
      </w:r>
      <w:r>
        <w:rPr>
          <w:rtl/>
        </w:rPr>
        <w:t xml:space="preserve"> ، </w:t>
      </w:r>
      <w:r w:rsidRPr="00A06D06">
        <w:rPr>
          <w:rtl/>
        </w:rPr>
        <w:t xml:space="preserve">نعم يظهر من بعض الأخبار </w:t>
      </w:r>
      <w:r w:rsidRPr="00993767">
        <w:rPr>
          <w:rStyle w:val="libFootnotenumChar"/>
          <w:rtl/>
        </w:rPr>
        <w:t>(1)</w:t>
      </w:r>
      <w:r w:rsidRPr="00A06D06">
        <w:rPr>
          <w:rtl/>
        </w:rPr>
        <w:t xml:space="preserve"> أن المطر نوعان منه ما يصعد من البخار</w:t>
      </w:r>
      <w:r>
        <w:rPr>
          <w:rtl/>
        </w:rPr>
        <w:t xml:space="preserve"> ، </w:t>
      </w:r>
      <w:r w:rsidRPr="00A06D06">
        <w:rPr>
          <w:rtl/>
        </w:rPr>
        <w:t>ومنه ما ينزل من السماء</w:t>
      </w:r>
      <w:r>
        <w:rPr>
          <w:rtl/>
        </w:rPr>
        <w:t xml:space="preserve"> ، </w:t>
      </w:r>
      <w:r w:rsidRPr="00A06D06">
        <w:rPr>
          <w:rtl/>
        </w:rPr>
        <w:t>والثاني أكثر نفعا وأعظم بركة</w:t>
      </w:r>
      <w:r>
        <w:rPr>
          <w:rtl/>
        </w:rPr>
        <w:t xml:space="preserve"> ، </w:t>
      </w:r>
      <w:r w:rsidRPr="00A06D06">
        <w:rPr>
          <w:rtl/>
        </w:rPr>
        <w:t xml:space="preserve">وكذلك يكون في زمن القائم </w:t>
      </w:r>
      <w:r w:rsidRPr="00161CC9">
        <w:rPr>
          <w:rtl/>
        </w:rPr>
        <w:t>عليه‌السلام</w:t>
      </w:r>
      <w:r w:rsidRPr="00A06D06">
        <w:rPr>
          <w:rtl/>
        </w:rPr>
        <w:t>.</w:t>
      </w:r>
    </w:p>
    <w:p w:rsidR="004313CB" w:rsidRPr="00A06D06" w:rsidRDefault="004313CB" w:rsidP="00B8087A">
      <w:pPr>
        <w:pStyle w:val="libNormal"/>
        <w:rPr>
          <w:rtl/>
        </w:rPr>
      </w:pPr>
      <w:r w:rsidRPr="00F17B9E">
        <w:rPr>
          <w:rStyle w:val="libBold2Char"/>
          <w:rtl/>
        </w:rPr>
        <w:t>قوله : « فيما أظن »</w:t>
      </w:r>
      <w:r w:rsidRPr="00A06D06">
        <w:rPr>
          <w:rtl/>
        </w:rPr>
        <w:t xml:space="preserve"> هذا كلام الراوي</w:t>
      </w:r>
      <w:r>
        <w:rPr>
          <w:rtl/>
        </w:rPr>
        <w:t xml:space="preserve"> ، </w:t>
      </w:r>
      <w:r w:rsidRPr="00A06D06">
        <w:rPr>
          <w:rtl/>
        </w:rPr>
        <w:t xml:space="preserve">أي أظن أن الصادق </w:t>
      </w:r>
      <w:r w:rsidRPr="00161CC9">
        <w:rPr>
          <w:rtl/>
        </w:rPr>
        <w:t>عليه‌السلام</w:t>
      </w:r>
      <w:r w:rsidRPr="00A06D06">
        <w:rPr>
          <w:rtl/>
        </w:rPr>
        <w:t xml:space="preserve"> ذكر السماء الدنيا.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ثم يوحي إلى الريح أن أطحنيه وأذيبيه »</w:t>
      </w:r>
      <w:r w:rsidRPr="00A06D06">
        <w:rPr>
          <w:rtl/>
        </w:rPr>
        <w:t xml:space="preserve"> ظاهره أن المراد أن ما ينزل من السماء برد</w:t>
      </w:r>
      <w:r>
        <w:rPr>
          <w:rtl/>
        </w:rPr>
        <w:t xml:space="preserve"> ، </w:t>
      </w:r>
      <w:r w:rsidRPr="00A06D06">
        <w:rPr>
          <w:rtl/>
        </w:rPr>
        <w:t>فإذا أراد أن يصيره مطرا يأمر الريح أن يطحنه ويذيبه وآخر الخبر صريح في ذلك</w:t>
      </w:r>
      <w:r>
        <w:rPr>
          <w:rtl/>
        </w:rPr>
        <w:t xml:space="preserve"> ، </w:t>
      </w:r>
      <w:r w:rsidRPr="00A06D06">
        <w:rPr>
          <w:rtl/>
        </w:rPr>
        <w:t>والآية أيضا يحتمل ذلك بل هو أظهر فيها بأن يكون مفعول ينزل الودق</w:t>
      </w:r>
      <w:r>
        <w:rPr>
          <w:rtl/>
        </w:rPr>
        <w:t xml:space="preserve"> ، </w:t>
      </w:r>
      <w:r w:rsidRPr="00A06D06">
        <w:rPr>
          <w:rtl/>
        </w:rPr>
        <w:t>أي ينزل الودق من جبال</w:t>
      </w:r>
      <w:r>
        <w:rPr>
          <w:rtl/>
        </w:rPr>
        <w:t xml:space="preserve"> ، </w:t>
      </w:r>
      <w:r w:rsidRPr="00A06D06">
        <w:rPr>
          <w:rtl/>
        </w:rPr>
        <w:t>لكن ذكر البحر سابقا لا يلائمه إلا أن يقال المراد أن تلك الجبال في ذلك البحر</w:t>
      </w:r>
      <w:r>
        <w:rPr>
          <w:rtl/>
        </w:rPr>
        <w:t xml:space="preserve"> ، </w:t>
      </w:r>
      <w:r w:rsidRPr="00A06D06">
        <w:rPr>
          <w:rtl/>
        </w:rPr>
        <w:t>ويحتمل أن يكون الطحن والإذابة عن تفريق الماء في السحاب</w:t>
      </w:r>
      <w:r>
        <w:rPr>
          <w:rtl/>
        </w:rPr>
        <w:t xml:space="preserve"> ، </w:t>
      </w:r>
      <w:r w:rsidRPr="00A06D06">
        <w:rPr>
          <w:rtl/>
        </w:rPr>
        <w:t>لئلا ينزل دفعة</w:t>
      </w:r>
      <w:r>
        <w:rPr>
          <w:rtl/>
        </w:rPr>
        <w:t xml:space="preserve"> ، </w:t>
      </w:r>
      <w:r w:rsidRPr="00A06D06">
        <w:rPr>
          <w:rtl/>
        </w:rPr>
        <w:t>ولا في بعض المواضع أكثر من بعض</w:t>
      </w:r>
      <w:r>
        <w:rPr>
          <w:rtl/>
        </w:rPr>
        <w:t xml:space="preserve"> ، </w:t>
      </w:r>
      <w:r w:rsidRPr="00A06D06">
        <w:rPr>
          <w:rtl/>
        </w:rPr>
        <w:t xml:space="preserve">فيكون اللام في </w:t>
      </w:r>
      <w:r w:rsidRPr="00F17B9E">
        <w:rPr>
          <w:rStyle w:val="libBold2Char"/>
          <w:rtl/>
        </w:rPr>
        <w:t>قوله ـ الماء</w:t>
      </w:r>
      <w:r w:rsidRPr="00A06D06">
        <w:rPr>
          <w:rtl/>
        </w:rPr>
        <w:t xml:space="preserve"> للعهد أي ماء المطر لكن ما سيأتي لا يقبل هذا الحمل ويحتمل أيضا أن يكون مرور ذلك الماء على تلك الجبال</w:t>
      </w:r>
      <w:r>
        <w:rPr>
          <w:rtl/>
        </w:rPr>
        <w:t xml:space="preserve"> ، </w:t>
      </w:r>
      <w:r w:rsidRPr="00A06D06">
        <w:rPr>
          <w:rtl/>
        </w:rPr>
        <w:t>فبذلك ينجمد أو يختلط بذلك البرد</w:t>
      </w:r>
      <w:r>
        <w:rPr>
          <w:rtl/>
        </w:rPr>
        <w:t xml:space="preserve"> ، </w:t>
      </w:r>
      <w:r w:rsidRPr="00A06D06">
        <w:rPr>
          <w:rtl/>
        </w:rPr>
        <w:t>والله يعلم.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59 ص 344</w:t>
      </w:r>
      <w:r>
        <w:rPr>
          <w:rtl/>
        </w:rPr>
        <w:t xml:space="preserve"> ـ </w:t>
      </w:r>
      <w:r w:rsidRPr="00A06D06">
        <w:rPr>
          <w:rtl/>
        </w:rPr>
        <w:t>378.</w:t>
      </w:r>
    </w:p>
    <w:p w:rsidR="004313CB" w:rsidRDefault="004313CB" w:rsidP="00593BFD">
      <w:pPr>
        <w:pStyle w:val="libNormal0"/>
        <w:rPr>
          <w:rtl/>
        </w:rPr>
      </w:pPr>
      <w:r>
        <w:rPr>
          <w:rtl/>
        </w:rPr>
        <w:br w:type="page"/>
      </w:r>
      <w:r w:rsidRPr="00A06D06">
        <w:rPr>
          <w:rtl/>
        </w:rPr>
        <w:lastRenderedPageBreak/>
        <w:t xml:space="preserve">الذي يأمرها به فليس من قطرة تقطر إلا ومعها ملك حتى يضعها موضعها ولم ينزل من السماء قطرة من مطر إلا بعدد معدود ووزن معلوم إلا ما كان من يوم الطوفان على عهد نوح </w:t>
      </w:r>
      <w:r w:rsidRPr="00161CC9">
        <w:rPr>
          <w:rFonts w:hint="cs"/>
          <w:rtl/>
        </w:rPr>
        <w:t>عليه‌السلام</w:t>
      </w:r>
      <w:r w:rsidRPr="00A06D06">
        <w:rPr>
          <w:rtl/>
        </w:rPr>
        <w:t xml:space="preserve"> فإنه نزل ماء منهمر بلا وزن ولا عدد</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قال وحدثني أبو عبد الله </w:t>
      </w:r>
      <w:r w:rsidRPr="00161CC9">
        <w:rPr>
          <w:rtl/>
        </w:rPr>
        <w:t>عليه‌السلام</w:t>
      </w:r>
      <w:r w:rsidRPr="00A06D06">
        <w:rPr>
          <w:rtl/>
        </w:rPr>
        <w:t xml:space="preserve"> قال قال لي أبي </w:t>
      </w:r>
      <w:r w:rsidRPr="00161CC9">
        <w:rPr>
          <w:rFonts w:hint="cs"/>
          <w:rtl/>
        </w:rPr>
        <w:t>عليه‌السلام</w:t>
      </w:r>
      <w:r w:rsidRPr="00A06D06">
        <w:rPr>
          <w:rtl/>
        </w:rPr>
        <w:t xml:space="preserve"> قال أمير المؤمنين </w:t>
      </w:r>
      <w:r w:rsidRPr="00161CC9">
        <w:rPr>
          <w:rtl/>
        </w:rPr>
        <w:t>عليه‌السلام</w:t>
      </w:r>
      <w:r w:rsidRPr="00A06D06">
        <w:rPr>
          <w:rtl/>
        </w:rPr>
        <w:t xml:space="preserve"> قال رسول الله </w:t>
      </w:r>
      <w:r w:rsidRPr="00161CC9">
        <w:rPr>
          <w:rtl/>
        </w:rPr>
        <w:t>صلى‌الله‌عليه‌وآله</w:t>
      </w:r>
      <w:r w:rsidRPr="00A06D06">
        <w:rPr>
          <w:rtl/>
        </w:rPr>
        <w:t xml:space="preserve"> إن الله عز وجل جعل السحاب غرابيل للمطر هي تذيب البرد حتى يصير ماء لكي لا يضر به شيئا يصيبه الذي ترون فيه من البرد والصواعق نقمة من الله عز وجل يصيب بها من يشاء من عباده</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ماء منهمر »</w:t>
      </w:r>
      <w:r w:rsidRPr="00A06D06">
        <w:rPr>
          <w:rtl/>
        </w:rPr>
        <w:t xml:space="preserve"> أي منصب سائل من غير تقاطر</w:t>
      </w:r>
      <w:r>
        <w:rPr>
          <w:rtl/>
        </w:rPr>
        <w:t xml:space="preserve"> ، </w:t>
      </w:r>
      <w:r w:rsidRPr="00A06D06">
        <w:rPr>
          <w:rtl/>
        </w:rPr>
        <w:t>أو كثير من غير أن يعلم وزنها</w:t>
      </w:r>
      <w:r>
        <w:rPr>
          <w:rtl/>
        </w:rPr>
        <w:t xml:space="preserve"> ، </w:t>
      </w:r>
      <w:r w:rsidRPr="00A06D06">
        <w:rPr>
          <w:rtl/>
        </w:rPr>
        <w:t>وعددها الملائكة.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w:t>
      </w:r>
      <w:r w:rsidRPr="00F17B9E">
        <w:rPr>
          <w:rStyle w:val="libAlaemChar"/>
          <w:rtl/>
        </w:rPr>
        <w:t xml:space="preserve">فَيُصِيبُ بِها مَنْ يَشاءُ </w:t>
      </w:r>
      <w:r w:rsidRPr="00507DE1">
        <w:rPr>
          <w:rtl/>
        </w:rPr>
        <w:t>»</w:t>
      </w:r>
      <w:r w:rsidRPr="00F17B9E">
        <w:rPr>
          <w:rStyle w:val="libAlaemChar"/>
          <w:rtl/>
        </w:rPr>
        <w:t xml:space="preserve"> </w:t>
      </w:r>
      <w:r w:rsidRPr="00A06D06">
        <w:rPr>
          <w:rtl/>
          <w:lang w:bidi="fa-IR"/>
        </w:rPr>
        <w:t>إشارة إلى قوله تعالى</w:t>
      </w:r>
      <w:r>
        <w:rPr>
          <w:rtl/>
          <w:lang w:bidi="fa-IR"/>
        </w:rPr>
        <w:t xml:space="preserve"> : « </w:t>
      </w:r>
      <w:r w:rsidRPr="00F17B9E">
        <w:rPr>
          <w:rStyle w:val="libAlaemChar"/>
          <w:rtl/>
        </w:rPr>
        <w:t xml:space="preserve">أَلَمْ تَرَ أَنَّ اللهَ يُزْجِي سَحاباً </w:t>
      </w:r>
      <w:r w:rsidRPr="00507DE1">
        <w:rPr>
          <w:rtl/>
        </w:rPr>
        <w:t>»</w:t>
      </w:r>
      <w:r w:rsidRPr="00F17B9E">
        <w:rPr>
          <w:rStyle w:val="libAlaemChar"/>
          <w:rtl/>
        </w:rPr>
        <w:t xml:space="preserve"> </w:t>
      </w:r>
      <w:r w:rsidRPr="00993767">
        <w:rPr>
          <w:rStyle w:val="libFootnotenumChar"/>
          <w:rtl/>
        </w:rPr>
        <w:t>(1)</w:t>
      </w:r>
      <w:r w:rsidRPr="00A06D06">
        <w:rPr>
          <w:rtl/>
          <w:lang w:bidi="fa-IR"/>
        </w:rPr>
        <w:t xml:space="preserve"> قال البيضاوي</w:t>
      </w:r>
      <w:r>
        <w:rPr>
          <w:rtl/>
          <w:lang w:bidi="fa-IR"/>
        </w:rPr>
        <w:t xml:space="preserve"> : </w:t>
      </w:r>
      <w:r w:rsidRPr="00A06D06">
        <w:rPr>
          <w:rtl/>
          <w:lang w:bidi="fa-IR"/>
        </w:rPr>
        <w:t>أي « يسوق</w:t>
      </w:r>
      <w:r w:rsidRPr="003F4A11">
        <w:rPr>
          <w:rFonts w:hint="cs"/>
          <w:rtl/>
        </w:rPr>
        <w:t xml:space="preserve"> </w:t>
      </w:r>
      <w:r w:rsidRPr="003F4A11">
        <w:rPr>
          <w:rtl/>
        </w:rPr>
        <w:t>ثُمَّ يُؤَلِّفُ بَيْنَهُ</w:t>
      </w:r>
      <w:r>
        <w:rPr>
          <w:rFonts w:hint="cs"/>
          <w:rtl/>
        </w:rPr>
        <w:t xml:space="preserve"> </w:t>
      </w:r>
      <w:r w:rsidRPr="00A06D06">
        <w:rPr>
          <w:rtl/>
          <w:lang w:bidi="fa-IR"/>
        </w:rPr>
        <w:t>» بأن يكون « قزعا » فيضم بعضها إلى بغض</w:t>
      </w:r>
      <w:r>
        <w:rPr>
          <w:rFonts w:hint="cs"/>
          <w:rtl/>
        </w:rPr>
        <w:t xml:space="preserve"> «</w:t>
      </w:r>
      <w:r w:rsidRPr="00F17B9E">
        <w:rPr>
          <w:rStyle w:val="libAlaemChar"/>
          <w:rtl/>
        </w:rPr>
        <w:t xml:space="preserve"> ثُمَّ يَجْعَلُهُ رُكاماً</w:t>
      </w:r>
      <w:r w:rsidRPr="003F4A11">
        <w:rPr>
          <w:rtl/>
        </w:rPr>
        <w:t xml:space="preserve"> » </w:t>
      </w:r>
      <w:r w:rsidRPr="00A06D06">
        <w:rPr>
          <w:rtl/>
          <w:lang w:bidi="fa-IR"/>
        </w:rPr>
        <w:t>متراكما بعضه فوق بعض</w:t>
      </w:r>
      <w:r>
        <w:rPr>
          <w:rFonts w:hint="cs"/>
          <w:rtl/>
          <w:lang w:bidi="fa-IR"/>
        </w:rPr>
        <w:t xml:space="preserve"> </w:t>
      </w:r>
      <w:r>
        <w:rPr>
          <w:rFonts w:hint="cs"/>
          <w:rtl/>
        </w:rPr>
        <w:t>«</w:t>
      </w:r>
      <w:r w:rsidRPr="00507DE1">
        <w:rPr>
          <w:rtl/>
        </w:rPr>
        <w:t xml:space="preserve"> </w:t>
      </w:r>
      <w:r w:rsidRPr="00F17B9E">
        <w:rPr>
          <w:rStyle w:val="libAlaemChar"/>
          <w:rtl/>
        </w:rPr>
        <w:t xml:space="preserve">فَتَرَى الْوَدْقَ </w:t>
      </w:r>
      <w:r w:rsidRPr="00507DE1">
        <w:rPr>
          <w:rtl/>
        </w:rPr>
        <w:t>»</w:t>
      </w:r>
      <w:r w:rsidRPr="00F17B9E">
        <w:rPr>
          <w:rStyle w:val="libAlaemChar"/>
          <w:rtl/>
        </w:rPr>
        <w:t xml:space="preserve"> </w:t>
      </w:r>
      <w:r w:rsidRPr="00A06D06">
        <w:rPr>
          <w:rtl/>
          <w:lang w:bidi="fa-IR"/>
        </w:rPr>
        <w:t>أي المطر</w:t>
      </w:r>
      <w:r>
        <w:rPr>
          <w:rFonts w:hint="cs"/>
          <w:rtl/>
        </w:rPr>
        <w:t xml:space="preserve"> «</w:t>
      </w:r>
      <w:r w:rsidRPr="00F17B9E">
        <w:rPr>
          <w:rStyle w:val="libAlaemChar"/>
          <w:rtl/>
        </w:rPr>
        <w:t xml:space="preserve"> يَخْرُجُ مِنْ خِلالِهِ </w:t>
      </w:r>
      <w:r w:rsidRPr="00507DE1">
        <w:rPr>
          <w:rtl/>
        </w:rPr>
        <w:t>»</w:t>
      </w:r>
      <w:r w:rsidRPr="00F17B9E">
        <w:rPr>
          <w:rStyle w:val="libAlaemChar"/>
          <w:rtl/>
        </w:rPr>
        <w:t xml:space="preserve"> </w:t>
      </w:r>
      <w:r w:rsidRPr="00A06D06">
        <w:rPr>
          <w:rtl/>
          <w:lang w:bidi="fa-IR"/>
        </w:rPr>
        <w:t>أي من فتوقه جمع خلل كجبال في جبل</w:t>
      </w:r>
      <w:r>
        <w:rPr>
          <w:rFonts w:hint="cs"/>
          <w:rtl/>
        </w:rPr>
        <w:t xml:space="preserve"> «</w:t>
      </w:r>
      <w:r w:rsidRPr="00F17B9E">
        <w:rPr>
          <w:rStyle w:val="libAlaemChar"/>
          <w:rtl/>
        </w:rPr>
        <w:t xml:space="preserve"> وَيُنَزِّلُ مِنَ السَّماءِ </w:t>
      </w:r>
      <w:r w:rsidRPr="00507DE1">
        <w:rPr>
          <w:rtl/>
        </w:rPr>
        <w:t>»</w:t>
      </w:r>
      <w:r w:rsidRPr="00F17B9E">
        <w:rPr>
          <w:rStyle w:val="libAlaemChar"/>
          <w:rtl/>
        </w:rPr>
        <w:t xml:space="preserve"> </w:t>
      </w:r>
      <w:r w:rsidRPr="00A06D06">
        <w:rPr>
          <w:rtl/>
          <w:lang w:bidi="fa-IR"/>
        </w:rPr>
        <w:t>أي من الغمام وكل ما علاك فهو سماء</w:t>
      </w:r>
      <w:r>
        <w:rPr>
          <w:rFonts w:hint="cs"/>
          <w:rtl/>
        </w:rPr>
        <w:t xml:space="preserve"> «</w:t>
      </w:r>
      <w:r w:rsidRPr="00F17B9E">
        <w:rPr>
          <w:rStyle w:val="libAlaemChar"/>
          <w:rtl/>
        </w:rPr>
        <w:t xml:space="preserve"> مِنْ جِبالٍ فِيها </w:t>
      </w:r>
      <w:r w:rsidRPr="00507DE1">
        <w:rPr>
          <w:rtl/>
        </w:rPr>
        <w:t>»</w:t>
      </w:r>
      <w:r w:rsidRPr="00F17B9E">
        <w:rPr>
          <w:rStyle w:val="libAlaemChar"/>
          <w:rtl/>
        </w:rPr>
        <w:t xml:space="preserve"> </w:t>
      </w:r>
      <w:r w:rsidRPr="00A06D06">
        <w:rPr>
          <w:rtl/>
          <w:lang w:bidi="fa-IR"/>
        </w:rPr>
        <w:t>من قطع عظام تشبه الجبال في عظمها أو جمودها</w:t>
      </w:r>
      <w:r>
        <w:rPr>
          <w:rFonts w:hint="cs"/>
          <w:rtl/>
        </w:rPr>
        <w:t xml:space="preserve"> «</w:t>
      </w:r>
      <w:r w:rsidRPr="00F17B9E">
        <w:rPr>
          <w:rStyle w:val="libAlaemChar"/>
          <w:rtl/>
        </w:rPr>
        <w:t xml:space="preserve"> مِنْ بَرَدٍ</w:t>
      </w:r>
      <w:r w:rsidRPr="00507DE1">
        <w:rPr>
          <w:rtl/>
        </w:rPr>
        <w:t xml:space="preserve"> »</w:t>
      </w:r>
      <w:r w:rsidRPr="00F17B9E">
        <w:rPr>
          <w:rStyle w:val="libAlaemChar"/>
          <w:rtl/>
        </w:rPr>
        <w:t xml:space="preserve"> </w:t>
      </w:r>
      <w:r w:rsidRPr="00A06D06">
        <w:rPr>
          <w:rtl/>
          <w:lang w:bidi="fa-IR"/>
        </w:rPr>
        <w:t>بيان للجبال والمفعول محذوف أي ينزل مبتدأ من السماء</w:t>
      </w:r>
      <w:r>
        <w:rPr>
          <w:rtl/>
          <w:lang w:bidi="fa-IR"/>
        </w:rPr>
        <w:t xml:space="preserve"> ، </w:t>
      </w:r>
      <w:r w:rsidRPr="00A06D06">
        <w:rPr>
          <w:rtl/>
          <w:lang w:bidi="fa-IR"/>
        </w:rPr>
        <w:t>من جبال فيها من برد</w:t>
      </w:r>
      <w:r>
        <w:rPr>
          <w:rtl/>
          <w:lang w:bidi="fa-IR"/>
        </w:rPr>
        <w:t xml:space="preserve"> ، </w:t>
      </w:r>
      <w:r w:rsidRPr="00A06D06">
        <w:rPr>
          <w:rtl/>
          <w:lang w:bidi="fa-IR"/>
        </w:rPr>
        <w:t>ويجوز أن تكون من الثانية أو الثالثة للتبعيض واقعة موقع المفعول</w:t>
      </w:r>
      <w:r>
        <w:rPr>
          <w:rtl/>
          <w:lang w:bidi="fa-IR"/>
        </w:rPr>
        <w:t xml:space="preserve"> ، </w:t>
      </w:r>
      <w:r w:rsidRPr="00A06D06">
        <w:rPr>
          <w:rtl/>
          <w:lang w:bidi="fa-IR"/>
        </w:rPr>
        <w:t>وقيل المراد بالسماء المظلة</w:t>
      </w:r>
      <w:r>
        <w:rPr>
          <w:rtl/>
          <w:lang w:bidi="fa-IR"/>
        </w:rPr>
        <w:t xml:space="preserve"> ، </w:t>
      </w:r>
      <w:r w:rsidRPr="00A06D06">
        <w:rPr>
          <w:rtl/>
          <w:lang w:bidi="fa-IR"/>
        </w:rPr>
        <w:t>وفيها جبال من برد كما في الأرض جبال من حجر</w:t>
      </w:r>
      <w:r>
        <w:rPr>
          <w:rtl/>
          <w:lang w:bidi="fa-IR"/>
        </w:rPr>
        <w:t xml:space="preserve"> ، </w:t>
      </w:r>
      <w:r w:rsidRPr="00A06D06">
        <w:rPr>
          <w:rtl/>
          <w:lang w:bidi="fa-IR"/>
        </w:rPr>
        <w:t>وليس في العقل ما يمنعه</w:t>
      </w:r>
      <w:r>
        <w:rPr>
          <w:rtl/>
          <w:lang w:bidi="fa-IR"/>
        </w:rPr>
        <w:t xml:space="preserve"> ، </w:t>
      </w:r>
      <w:r w:rsidRPr="00A06D06">
        <w:rPr>
          <w:rtl/>
          <w:lang w:bidi="fa-IR"/>
        </w:rPr>
        <w:t>والمشهور أن الأبخرة إذا تصاعدت ولم تحللها حرارة فبلغت الطبقة الباردة من الهواء</w:t>
      </w:r>
      <w:r>
        <w:rPr>
          <w:rtl/>
          <w:lang w:bidi="fa-IR"/>
        </w:rPr>
        <w:t xml:space="preserve"> ، </w:t>
      </w:r>
      <w:r w:rsidRPr="00A06D06">
        <w:rPr>
          <w:rtl/>
          <w:lang w:bidi="fa-IR"/>
        </w:rPr>
        <w:t>وقوي البرد هناك اجتمع وصار سحابا فإن لم يشتد البرد تقاطر فإن اشتد ووصل الأجزاء البخارية قبل اجتماعها نزل ثلجا وإلا نزل بردا</w:t>
      </w:r>
      <w:r>
        <w:rPr>
          <w:rtl/>
          <w:lang w:bidi="fa-IR"/>
        </w:rPr>
        <w:t xml:space="preserve"> ، </w:t>
      </w:r>
      <w:r w:rsidRPr="00A06D06">
        <w:rPr>
          <w:rtl/>
          <w:lang w:bidi="fa-IR"/>
        </w:rPr>
        <w:t>وقد يبرد الهواء بردا مفرطا فينقبض و</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النور</w:t>
      </w:r>
      <w:r>
        <w:rPr>
          <w:rtl/>
        </w:rPr>
        <w:t xml:space="preserve"> : </w:t>
      </w:r>
      <w:r w:rsidRPr="00A06D06">
        <w:rPr>
          <w:rtl/>
        </w:rPr>
        <w:t>43.</w:t>
      </w:r>
    </w:p>
    <w:p w:rsidR="004313CB" w:rsidRPr="00A06D06" w:rsidRDefault="004313CB" w:rsidP="00B8087A">
      <w:pPr>
        <w:pStyle w:val="libNormal"/>
        <w:rPr>
          <w:rtl/>
        </w:rPr>
      </w:pPr>
      <w:r>
        <w:rPr>
          <w:rtl/>
        </w:rPr>
        <w:br w:type="page"/>
      </w:r>
      <w:r w:rsidRPr="00A06D06">
        <w:rPr>
          <w:rtl/>
        </w:rPr>
        <w:lastRenderedPageBreak/>
        <w:t xml:space="preserve">ثم قال قال رسول الله </w:t>
      </w:r>
      <w:r w:rsidRPr="00161CC9">
        <w:rPr>
          <w:rtl/>
        </w:rPr>
        <w:t>صلى‌الله‌عليه‌وآله</w:t>
      </w:r>
      <w:r w:rsidRPr="00A06D06">
        <w:rPr>
          <w:rtl/>
        </w:rPr>
        <w:t xml:space="preserve"> لا تشيروا إلى المطر ولا إلى الهلال فإن الله يكره ذلك</w:t>
      </w:r>
      <w:r>
        <w:rPr>
          <w:rFonts w:hint="cs"/>
          <w:rtl/>
        </w:rPr>
        <w:t>.</w:t>
      </w:r>
    </w:p>
    <w:p w:rsidR="004313CB" w:rsidRPr="00A06D06" w:rsidRDefault="004313CB" w:rsidP="00B8087A">
      <w:pPr>
        <w:pStyle w:val="libNormal"/>
        <w:rPr>
          <w:rtl/>
        </w:rPr>
      </w:pPr>
      <w:r w:rsidRPr="00A06D06">
        <w:rPr>
          <w:rtl/>
        </w:rPr>
        <w:t>327</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 xml:space="preserve">عن علي بن أسباط رفعه قال كتب أمير المؤمنين </w:t>
      </w:r>
      <w:r w:rsidRPr="00161CC9">
        <w:rPr>
          <w:rtl/>
        </w:rPr>
        <w:t>عليه‌السلام</w:t>
      </w:r>
      <w:r w:rsidRPr="00A06D06">
        <w:rPr>
          <w:rtl/>
        </w:rPr>
        <w:t xml:space="preserve"> إلى ابن عباس أما بعد فقد يسر المرء ما لم يكن ليفوته ويحزنه ما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lang w:bidi="fa-IR"/>
        </w:rPr>
      </w:pPr>
      <w:r w:rsidRPr="00A06D06">
        <w:rPr>
          <w:rtl/>
          <w:lang w:bidi="fa-IR"/>
        </w:rPr>
        <w:t>ينعقد سحابا وينزل منه المطر والثلج</w:t>
      </w:r>
      <w:r>
        <w:rPr>
          <w:rFonts w:hint="cs"/>
          <w:rtl/>
        </w:rPr>
        <w:t xml:space="preserve"> «</w:t>
      </w:r>
      <w:r w:rsidRPr="00F17B9E">
        <w:rPr>
          <w:rStyle w:val="libAlaemChar"/>
          <w:rtl/>
        </w:rPr>
        <w:t xml:space="preserve"> فَيُصِيبُ بِهِ مَنْ يَشاءُ وَيَصْرِفُهُ عَنْ مَنْ يَشاءُ </w:t>
      </w:r>
      <w:r w:rsidRPr="00507DE1">
        <w:rPr>
          <w:rtl/>
        </w:rPr>
        <w:t>»</w:t>
      </w:r>
      <w:r w:rsidRPr="00F17B9E">
        <w:rPr>
          <w:rStyle w:val="libAlaemChar"/>
          <w:rtl/>
        </w:rPr>
        <w:t xml:space="preserve"> </w:t>
      </w:r>
      <w:r w:rsidRPr="00A06D06">
        <w:rPr>
          <w:rtl/>
          <w:lang w:bidi="fa-IR"/>
        </w:rPr>
        <w:t xml:space="preserve">هذا الضمير للبرد </w:t>
      </w:r>
      <w:r w:rsidRPr="00993767">
        <w:rPr>
          <w:rStyle w:val="libFootnotenumChar"/>
          <w:rtl/>
        </w:rPr>
        <w:t>(1)</w:t>
      </w:r>
      <w:r w:rsidRPr="00A06D06">
        <w:rPr>
          <w:rtl/>
          <w:lang w:bidi="fa-IR"/>
        </w:rPr>
        <w:t xml:space="preserve"> انتهى.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تشيروا إلى المطر »</w:t>
      </w:r>
      <w:r w:rsidRPr="00A06D06">
        <w:rPr>
          <w:rtl/>
        </w:rPr>
        <w:t xml:space="preserve"> لعل المراد الإشارة إليهما على سبيل المدح كان يقول ما أحسن هذا الهلال</w:t>
      </w:r>
      <w:r>
        <w:rPr>
          <w:rtl/>
        </w:rPr>
        <w:t xml:space="preserve"> ، </w:t>
      </w:r>
      <w:r w:rsidRPr="00A06D06">
        <w:rPr>
          <w:rtl/>
        </w:rPr>
        <w:t>وما أحسن هذا المطر أو أنه ينبغي عند رؤية الهلال ونزول المطر الاشتغال بالدعاء لا الإشارة إليهما كما هو عادة السفهاء</w:t>
      </w:r>
      <w:r>
        <w:rPr>
          <w:rtl/>
        </w:rPr>
        <w:t xml:space="preserve"> ، </w:t>
      </w:r>
      <w:r w:rsidRPr="00A06D06">
        <w:rPr>
          <w:rtl/>
        </w:rPr>
        <w:t>أو أنه لا ينبغي عند رؤيتهما التوجه إليهما عند الدعاء والتوسل بهما</w:t>
      </w:r>
      <w:r>
        <w:rPr>
          <w:rtl/>
        </w:rPr>
        <w:t xml:space="preserve"> ، </w:t>
      </w:r>
      <w:r w:rsidRPr="00A06D06">
        <w:rPr>
          <w:rtl/>
        </w:rPr>
        <w:t>كما أن بعض الناس يظنون أن الهلال له مدخلية في نظام العالم فيتوسلون به</w:t>
      </w:r>
      <w:r>
        <w:rPr>
          <w:rtl/>
        </w:rPr>
        <w:t xml:space="preserve"> ، </w:t>
      </w:r>
      <w:r w:rsidRPr="00A06D06">
        <w:rPr>
          <w:rtl/>
        </w:rPr>
        <w:t>ويتوجهون إليه وهذا أظهر بالنسبة إلى الهلال.</w:t>
      </w:r>
    </w:p>
    <w:p w:rsidR="004313CB" w:rsidRPr="00A06D06" w:rsidRDefault="004313CB" w:rsidP="00B8087A">
      <w:pPr>
        <w:pStyle w:val="libNormal"/>
        <w:rPr>
          <w:rtl/>
        </w:rPr>
      </w:pPr>
      <w:r w:rsidRPr="00A06D06">
        <w:rPr>
          <w:rtl/>
        </w:rPr>
        <w:t xml:space="preserve">ويؤيده ما رواه الصدوق في الفقيه عن الصادق </w:t>
      </w:r>
      <w:r w:rsidRPr="00161CC9">
        <w:rPr>
          <w:rtl/>
        </w:rPr>
        <w:t>عليه‌السلام</w:t>
      </w:r>
      <w:r w:rsidRPr="00A06D06">
        <w:rPr>
          <w:rtl/>
        </w:rPr>
        <w:t xml:space="preserve"> أنه قال</w:t>
      </w:r>
      <w:r>
        <w:rPr>
          <w:rtl/>
        </w:rPr>
        <w:t xml:space="preserve"> : </w:t>
      </w:r>
      <w:r w:rsidRPr="00A06D06">
        <w:rPr>
          <w:rtl/>
        </w:rPr>
        <w:t>« إذا رأيت هلال شهر رمضان</w:t>
      </w:r>
      <w:r>
        <w:rPr>
          <w:rtl/>
        </w:rPr>
        <w:t xml:space="preserve"> ، </w:t>
      </w:r>
      <w:r w:rsidRPr="00A06D06">
        <w:rPr>
          <w:rtl/>
        </w:rPr>
        <w:t xml:space="preserve">فلا تشر إليه لكن استقبل القبلة وارفع يديك إلى الله تعالى وخاطب الهلال » </w:t>
      </w:r>
      <w:r w:rsidRPr="00993767">
        <w:rPr>
          <w:rStyle w:val="libFootnotenumChar"/>
          <w:rtl/>
        </w:rPr>
        <w:t>(2)</w:t>
      </w:r>
      <w:r w:rsidRPr="00A06D06">
        <w:rPr>
          <w:rtl/>
        </w:rPr>
        <w:t xml:space="preserve"> الخبر.</w:t>
      </w:r>
    </w:p>
    <w:p w:rsidR="004313CB" w:rsidRPr="00A06D06" w:rsidRDefault="004313CB" w:rsidP="00B8087A">
      <w:pPr>
        <w:pStyle w:val="libNormal"/>
        <w:rPr>
          <w:rtl/>
          <w:lang w:bidi="fa-IR"/>
        </w:rPr>
      </w:pPr>
      <w:r w:rsidRPr="00F17B9E">
        <w:rPr>
          <w:rStyle w:val="libBold2Char"/>
          <w:rtl/>
        </w:rPr>
        <w:t>الحديث السابع والعشرون والثلاثمائة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فقد يسر المرء »</w:t>
      </w:r>
      <w:r w:rsidRPr="00A06D06">
        <w:rPr>
          <w:rtl/>
          <w:lang w:bidi="fa-IR"/>
        </w:rPr>
        <w:t xml:space="preserve"> إشارة إلى قوله تعالى</w:t>
      </w:r>
      <w:r>
        <w:rPr>
          <w:rtl/>
          <w:lang w:bidi="fa-IR"/>
        </w:rPr>
        <w:t xml:space="preserve"> : « </w:t>
      </w:r>
      <w:r w:rsidRPr="00F17B9E">
        <w:rPr>
          <w:rStyle w:val="libAlaemChar"/>
          <w:rtl/>
        </w:rPr>
        <w:t xml:space="preserve">ما أَصابَ مِنْ مُصِيبَةٍ فِي الْأَرْضِ وَلا فِي أَنْفُسِكُمْ إِلاَّ فِي كِتابٍ مِنْ قَبْلِ أَنْ نَبْرَأَها إِنَّ ذلِكَ عَلَى اللهِ يَسِيرٌ لِكَيْلا تَأْسَوْا عَلى ما فاتَكُمْ وَلا تَفْرَحُوا بِما آتاكُمْ وَاللهُ لا يُحِبُّ كُلَّ مُخْتالٍ فَخُورٍ </w:t>
      </w:r>
      <w:r w:rsidRPr="00507DE1">
        <w:rPr>
          <w:rtl/>
        </w:rPr>
        <w:t>»</w:t>
      </w:r>
      <w:r w:rsidRPr="00F17B9E">
        <w:rPr>
          <w:rStyle w:val="libAlaemChar"/>
          <w:rtl/>
        </w:rPr>
        <w:t xml:space="preserve"> </w:t>
      </w:r>
      <w:r w:rsidRPr="00993767">
        <w:rPr>
          <w:rStyle w:val="libFootnotenumChar"/>
          <w:rtl/>
        </w:rPr>
        <w:t>(3)</w:t>
      </w:r>
      <w:r w:rsidRPr="00A06D06">
        <w:rPr>
          <w:rtl/>
          <w:lang w:bidi="fa-IR"/>
        </w:rPr>
        <w:t xml:space="preserve"> و</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أنوار التنزيل</w:t>
      </w:r>
      <w:r>
        <w:rPr>
          <w:rtl/>
        </w:rPr>
        <w:t xml:space="preserve"> : </w:t>
      </w:r>
      <w:r w:rsidRPr="00A06D06">
        <w:rPr>
          <w:rtl/>
        </w:rPr>
        <w:t>ج 2 ص 130</w:t>
      </w:r>
      <w:r>
        <w:rPr>
          <w:rtl/>
        </w:rPr>
        <w:t xml:space="preserve"> ـ </w:t>
      </w:r>
      <w:r w:rsidRPr="00A06D06">
        <w:rPr>
          <w:rtl/>
        </w:rPr>
        <w:t>131.</w:t>
      </w:r>
    </w:p>
    <w:p w:rsidR="004313CB" w:rsidRPr="00A06D06" w:rsidRDefault="004313CB" w:rsidP="004C135E">
      <w:pPr>
        <w:pStyle w:val="libFootnote0"/>
        <w:rPr>
          <w:rtl/>
          <w:lang w:bidi="fa-IR"/>
        </w:rPr>
      </w:pPr>
      <w:r>
        <w:rPr>
          <w:rtl/>
        </w:rPr>
        <w:t>(</w:t>
      </w:r>
      <w:r w:rsidRPr="00A06D06">
        <w:rPr>
          <w:rtl/>
        </w:rPr>
        <w:t>2) من لا يحضره الفقيه</w:t>
      </w:r>
      <w:r>
        <w:rPr>
          <w:rtl/>
        </w:rPr>
        <w:t xml:space="preserve"> : </w:t>
      </w:r>
      <w:r w:rsidRPr="00A06D06">
        <w:rPr>
          <w:rtl/>
        </w:rPr>
        <w:t xml:space="preserve">ج 2 ص 62. وفيه « وقال أبي </w:t>
      </w:r>
      <w:r w:rsidRPr="00161CC9">
        <w:rPr>
          <w:rtl/>
        </w:rPr>
        <w:t>رضي‌الله‌عنه</w:t>
      </w:r>
      <w:r w:rsidRPr="00A06D06">
        <w:rPr>
          <w:rtl/>
        </w:rPr>
        <w:t xml:space="preserve"> في رسالته إليّ</w:t>
      </w:r>
      <w:r>
        <w:rPr>
          <w:rtl/>
        </w:rPr>
        <w:t xml:space="preserve"> : </w:t>
      </w:r>
      <w:r w:rsidRPr="00A06D06">
        <w:rPr>
          <w:rtl/>
        </w:rPr>
        <w:t>إذا رأيت هلال شهر رمضان</w:t>
      </w:r>
      <w:r>
        <w:rPr>
          <w:rtl/>
        </w:rPr>
        <w:t xml:space="preserve"> ..</w:t>
      </w:r>
      <w:r w:rsidRPr="00A06D06">
        <w:rPr>
          <w:rtl/>
        </w:rPr>
        <w:t xml:space="preserve">. » وليست رواية عن الصادق </w:t>
      </w:r>
      <w:r w:rsidRPr="00161CC9">
        <w:rPr>
          <w:rtl/>
        </w:rPr>
        <w:t>عليه‌السلام</w:t>
      </w:r>
      <w:r w:rsidRPr="00A06D06">
        <w:rPr>
          <w:rtl/>
        </w:rPr>
        <w:t>.</w:t>
      </w:r>
    </w:p>
    <w:p w:rsidR="004313CB" w:rsidRPr="00A06D06" w:rsidRDefault="004313CB" w:rsidP="004C135E">
      <w:pPr>
        <w:pStyle w:val="libFootnote0"/>
        <w:rPr>
          <w:rtl/>
          <w:lang w:bidi="fa-IR"/>
        </w:rPr>
      </w:pPr>
      <w:r>
        <w:rPr>
          <w:rtl/>
        </w:rPr>
        <w:t>(</w:t>
      </w:r>
      <w:r w:rsidRPr="00A06D06">
        <w:rPr>
          <w:rtl/>
        </w:rPr>
        <w:t>3) سورة الحديد</w:t>
      </w:r>
      <w:r>
        <w:rPr>
          <w:rtl/>
        </w:rPr>
        <w:t xml:space="preserve"> : </w:t>
      </w:r>
      <w:r w:rsidRPr="00A06D06">
        <w:rPr>
          <w:rtl/>
        </w:rPr>
        <w:t xml:space="preserve">22 </w:t>
      </w:r>
      <w:r>
        <w:rPr>
          <w:rtl/>
        </w:rPr>
        <w:t>و 2</w:t>
      </w:r>
      <w:r w:rsidRPr="00A06D06">
        <w:rPr>
          <w:rtl/>
        </w:rPr>
        <w:t>3.</w:t>
      </w:r>
    </w:p>
    <w:p w:rsidR="004313CB" w:rsidRPr="00A06D06" w:rsidRDefault="004313CB" w:rsidP="00593BFD">
      <w:pPr>
        <w:pStyle w:val="libNormal0"/>
        <w:rPr>
          <w:rtl/>
        </w:rPr>
      </w:pPr>
      <w:r>
        <w:rPr>
          <w:rtl/>
        </w:rPr>
        <w:br w:type="page"/>
      </w:r>
      <w:r w:rsidRPr="00A06D06">
        <w:rPr>
          <w:rtl/>
        </w:rPr>
        <w:lastRenderedPageBreak/>
        <w:t>لم يكن ليصيبه أبدا وإن جهد فليكن سرورك بما قدمت من عمل صالح أو حكم أو قول وليكن أسفك فيما فرطت فيه من ذلك ودع ما فاتك من الدنيا فلا تكثر عليه حزنا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لعل المراد بالآية والخبر نفي الأمر المانع عن التسليم لأمر الله والفرح الموجب للبطر والاختيال بقرينة ذكر الاختيال والفخر في الآية</w:t>
      </w:r>
      <w:r>
        <w:rPr>
          <w:rtl/>
        </w:rPr>
        <w:t xml:space="preserve"> ، </w:t>
      </w:r>
      <w:r w:rsidRPr="00A06D06">
        <w:rPr>
          <w:rtl/>
        </w:rPr>
        <w:t>ويحتمل أن يكون المراد نفي الحزن الناشئ من توهم أنه قد حصل ذلك بكده وكان يمكنه رفع ذلك عن نفسه والفرح الناشئ من توهم أنه حصل ذلك بكده وسعيه وتدبيره وعلى التقديرين يستقيم التعليل والتفريع المستفادان من الآية والخبر.</w:t>
      </w:r>
    </w:p>
    <w:p w:rsidR="004313CB" w:rsidRPr="00A06D06" w:rsidRDefault="004313CB" w:rsidP="00B8087A">
      <w:pPr>
        <w:pStyle w:val="libNormal"/>
        <w:rPr>
          <w:rtl/>
        </w:rPr>
      </w:pPr>
      <w:r w:rsidRPr="00A06D06">
        <w:rPr>
          <w:rtl/>
        </w:rPr>
        <w:t>وأما ما ذكره الشيخ الطبرسي</w:t>
      </w:r>
      <w:r>
        <w:rPr>
          <w:rtl/>
        </w:rPr>
        <w:t xml:space="preserve"> ـ </w:t>
      </w:r>
      <w:r w:rsidRPr="00A06D06">
        <w:rPr>
          <w:rtl/>
        </w:rPr>
        <w:t>والذي يوجب نفي الأسى والفرح من هذا أن الإنسان إذا علم أن ما فات منها ضمن الله تعالى العوض عليه في الآخرة فلا ينبغي أن يحزن لذلك</w:t>
      </w:r>
      <w:r>
        <w:rPr>
          <w:rtl/>
        </w:rPr>
        <w:t xml:space="preserve"> ، </w:t>
      </w:r>
      <w:r w:rsidRPr="00A06D06">
        <w:rPr>
          <w:rtl/>
        </w:rPr>
        <w:t>وإذا علم أن ما ناله منها كلف الشكر عليه والحقوق الواجبة فيه فلا ينبغي أن يفرح به</w:t>
      </w:r>
      <w:r>
        <w:rPr>
          <w:rtl/>
        </w:rPr>
        <w:t xml:space="preserve"> ، </w:t>
      </w:r>
      <w:r w:rsidRPr="00A06D06">
        <w:rPr>
          <w:rtl/>
        </w:rPr>
        <w:t xml:space="preserve">وأيضا إذا علم أن شيئا منها لا يبقى فلا ينبغي أن يهتم له بل يجب أن يهتم لأمر الآخرة التي تدوم ولا تبيد </w:t>
      </w:r>
      <w:r w:rsidRPr="00993767">
        <w:rPr>
          <w:rStyle w:val="libFootnotenumChar"/>
          <w:rtl/>
        </w:rPr>
        <w:t>(1)</w:t>
      </w:r>
      <w:r>
        <w:rPr>
          <w:rtl/>
        </w:rPr>
        <w:t>.</w:t>
      </w:r>
    </w:p>
    <w:p w:rsidR="004313CB" w:rsidRPr="00A06D06" w:rsidRDefault="004313CB" w:rsidP="00B8087A">
      <w:pPr>
        <w:pStyle w:val="libNormal"/>
        <w:rPr>
          <w:rtl/>
        </w:rPr>
      </w:pPr>
      <w:r w:rsidRPr="00A06D06">
        <w:rPr>
          <w:rtl/>
        </w:rPr>
        <w:t>فلا مدخل لوجهيه في تصحيح التعليل إلا أن يتكلف في أولهما بأن التقدير يستلزم ضمان العوض وإيجاب الشكر ولذلك صار علة لعدم الحزن والفرح.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أو حكم »</w:t>
      </w:r>
      <w:r w:rsidRPr="00A06D06">
        <w:rPr>
          <w:rtl/>
        </w:rPr>
        <w:t xml:space="preserve"> أي حكمة أو قضاء حق قضى به على نفسه أو غيره.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فلا تنعم به سرورا »</w:t>
      </w:r>
      <w:r w:rsidRPr="00A06D06">
        <w:rPr>
          <w:rtl/>
        </w:rPr>
        <w:t xml:space="preserve"> أي لا تزد في السرور ولا تبالغ فيه أو لا تكن مرفه الحال بسبب السرور به.</w:t>
      </w:r>
    </w:p>
    <w:p w:rsidR="004313CB" w:rsidRPr="00A06D06" w:rsidRDefault="004313CB" w:rsidP="00B8087A">
      <w:pPr>
        <w:pStyle w:val="libNormal"/>
        <w:rPr>
          <w:rtl/>
        </w:rPr>
      </w:pPr>
      <w:r w:rsidRPr="00A06D06">
        <w:rPr>
          <w:rtl/>
        </w:rPr>
        <w:t>قال الفيروزآبادي</w:t>
      </w:r>
      <w:r>
        <w:rPr>
          <w:rtl/>
        </w:rPr>
        <w:t xml:space="preserve"> : </w:t>
      </w:r>
      <w:r w:rsidRPr="00A06D06">
        <w:rPr>
          <w:rtl/>
        </w:rPr>
        <w:t>التنعم</w:t>
      </w:r>
      <w:r>
        <w:rPr>
          <w:rtl/>
        </w:rPr>
        <w:t xml:space="preserve"> : </w:t>
      </w:r>
      <w:r w:rsidRPr="00A06D06">
        <w:rPr>
          <w:rtl/>
        </w:rPr>
        <w:t>الترفه والاسم النعمة بالفتح نعم كسمع ونصر وضرب والنعمة</w:t>
      </w:r>
      <w:r>
        <w:rPr>
          <w:rtl/>
        </w:rPr>
        <w:t xml:space="preserve"> ـ </w:t>
      </w:r>
      <w:r w:rsidRPr="00A06D06">
        <w:rPr>
          <w:rtl/>
        </w:rPr>
        <w:t>بالكسر</w:t>
      </w:r>
      <w:r>
        <w:rPr>
          <w:rtl/>
        </w:rPr>
        <w:t xml:space="preserve"> ـ </w:t>
      </w:r>
      <w:r w:rsidRPr="00A06D06">
        <w:rPr>
          <w:rtl/>
        </w:rPr>
        <w:t xml:space="preserve">المسرة ونعم الله بك كسمع ونعمك وأنعم بك عينا أقر بك عين من تحبه أو أقر عينك بمن تحبه وأنعم الله صباحك من النعومة </w:t>
      </w:r>
      <w:r w:rsidRPr="00993767">
        <w:rPr>
          <w:rStyle w:val="libFootnotenumChar"/>
          <w:rtl/>
        </w:rPr>
        <w:t>(2)</w:t>
      </w:r>
      <w:r w:rsidRPr="00A06D06">
        <w:rPr>
          <w:rtl/>
        </w:rPr>
        <w:t xml:space="preserve"> انتهى.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مجمع البيان</w:t>
      </w:r>
      <w:r>
        <w:rPr>
          <w:rtl/>
        </w:rPr>
        <w:t xml:space="preserve"> : </w:t>
      </w:r>
      <w:r w:rsidRPr="00A06D06">
        <w:rPr>
          <w:rtl/>
        </w:rPr>
        <w:t>ج 9 ص 240.</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4 ص 183</w:t>
      </w:r>
      <w:r>
        <w:rPr>
          <w:rtl/>
        </w:rPr>
        <w:t xml:space="preserve"> ـ </w:t>
      </w:r>
      <w:r w:rsidRPr="00A06D06">
        <w:rPr>
          <w:rtl/>
        </w:rPr>
        <w:t>184.</w:t>
      </w:r>
    </w:p>
    <w:p w:rsidR="004313CB" w:rsidRPr="00A06D06" w:rsidRDefault="004313CB" w:rsidP="00593BFD">
      <w:pPr>
        <w:pStyle w:val="libNormal0"/>
        <w:rPr>
          <w:rtl/>
        </w:rPr>
      </w:pPr>
      <w:r>
        <w:rPr>
          <w:rtl/>
        </w:rPr>
        <w:br w:type="page"/>
      </w:r>
      <w:r>
        <w:rPr>
          <w:rtl/>
        </w:rPr>
        <w:lastRenderedPageBreak/>
        <w:t>و</w:t>
      </w:r>
      <w:r w:rsidRPr="00A06D06">
        <w:rPr>
          <w:rtl/>
        </w:rPr>
        <w:t>ما أصابك منها فلا تنعم به سرورا وليكن همك فيما بعد الموت والسلام</w:t>
      </w:r>
      <w:r>
        <w:rPr>
          <w:rFonts w:hint="cs"/>
          <w:rtl/>
        </w:rPr>
        <w:t>.</w:t>
      </w:r>
    </w:p>
    <w:p w:rsidR="004313CB" w:rsidRPr="00A06D06" w:rsidRDefault="004313CB" w:rsidP="00B8087A">
      <w:pPr>
        <w:pStyle w:val="libNormal"/>
        <w:rPr>
          <w:rtl/>
        </w:rPr>
      </w:pPr>
      <w:r w:rsidRPr="00A06D06">
        <w:rPr>
          <w:rtl/>
        </w:rPr>
        <w:t>328</w:t>
      </w:r>
      <w:r>
        <w:rPr>
          <w:rtl/>
        </w:rPr>
        <w:t xml:space="preserve"> ـ </w:t>
      </w:r>
      <w:r w:rsidRPr="00A06D06">
        <w:rPr>
          <w:rtl/>
        </w:rPr>
        <w:t>سهل بن زياد</w:t>
      </w:r>
      <w:r>
        <w:rPr>
          <w:rtl/>
        </w:rPr>
        <w:t xml:space="preserve"> ، </w:t>
      </w:r>
      <w:r w:rsidRPr="00A06D06">
        <w:rPr>
          <w:rtl/>
        </w:rPr>
        <w:t>عن الحسن بن علي</w:t>
      </w:r>
      <w:r>
        <w:rPr>
          <w:rtl/>
        </w:rPr>
        <w:t xml:space="preserve"> ، </w:t>
      </w:r>
      <w:r w:rsidRPr="00A06D06">
        <w:rPr>
          <w:rtl/>
        </w:rPr>
        <w:t>عن كرام</w:t>
      </w:r>
      <w:r>
        <w:rPr>
          <w:rtl/>
        </w:rPr>
        <w:t xml:space="preserve"> ، </w:t>
      </w:r>
      <w:r w:rsidRPr="00A06D06">
        <w:rPr>
          <w:rtl/>
        </w:rPr>
        <w:t>عن أبي الصامت</w:t>
      </w:r>
      <w:r>
        <w:rPr>
          <w:rtl/>
        </w:rPr>
        <w:t xml:space="preserve"> ، </w:t>
      </w:r>
      <w:r w:rsidRPr="00A06D06">
        <w:rPr>
          <w:rtl/>
        </w:rPr>
        <w:t xml:space="preserve">عن أبي عبد الله </w:t>
      </w:r>
      <w:r w:rsidRPr="00161CC9">
        <w:rPr>
          <w:rtl/>
        </w:rPr>
        <w:t>عليه‌السلام</w:t>
      </w:r>
      <w:r w:rsidRPr="00A06D06">
        <w:rPr>
          <w:rtl/>
        </w:rPr>
        <w:t xml:space="preserve"> قال مررت أنا وأبو جعفر </w:t>
      </w:r>
      <w:r w:rsidRPr="00161CC9">
        <w:rPr>
          <w:rtl/>
        </w:rPr>
        <w:t>عليه‌السلام</w:t>
      </w:r>
      <w:r w:rsidRPr="00A06D06">
        <w:rPr>
          <w:rtl/>
        </w:rPr>
        <w:t xml:space="preserve"> على الشيعة وهم ما بين القبر والمنبر فقلت لأبي جعفر </w:t>
      </w:r>
      <w:r w:rsidRPr="00161CC9">
        <w:rPr>
          <w:rtl/>
        </w:rPr>
        <w:t>عليه‌السلام</w:t>
      </w:r>
      <w:r w:rsidRPr="00A06D06">
        <w:rPr>
          <w:rtl/>
        </w:rPr>
        <w:t xml:space="preserve"> شيعتك ومواليك جعلني الله فداك قال أين هم فقلت أراهم ما بين القبر والمنبر فقال اذهب بي إليهم فذهب فسلم عليهم ثم قال والله إني لأحب</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وحاصل الخبر</w:t>
      </w:r>
      <w:r>
        <w:rPr>
          <w:rtl/>
        </w:rPr>
        <w:t xml:space="preserve"> : </w:t>
      </w:r>
      <w:r w:rsidRPr="00A06D06">
        <w:rPr>
          <w:rtl/>
        </w:rPr>
        <w:t>أنه ينبغي للإنسان أن لا يعتني بالدنيا ولا يكون همه مصروفا في حطامها ولا يبالي في ذلك بفقدها</w:t>
      </w:r>
      <w:r>
        <w:rPr>
          <w:rtl/>
        </w:rPr>
        <w:t xml:space="preserve"> ، </w:t>
      </w:r>
      <w:r w:rsidRPr="00A06D06">
        <w:rPr>
          <w:rtl/>
        </w:rPr>
        <w:t>بل يكون همه مصروفا في الآخرة ونعيمها الدائم وفقنا الله وسائر المؤمنين لذلك.</w:t>
      </w:r>
    </w:p>
    <w:p w:rsidR="004313CB" w:rsidRPr="00A06D06" w:rsidRDefault="004313CB" w:rsidP="00B8087A">
      <w:pPr>
        <w:pStyle w:val="libNormal"/>
        <w:rPr>
          <w:rtl/>
          <w:lang w:bidi="fa-IR"/>
        </w:rPr>
      </w:pPr>
      <w:r w:rsidRPr="00F17B9E">
        <w:rPr>
          <w:rStyle w:val="libBold2Char"/>
          <w:rtl/>
        </w:rPr>
        <w:t>الحديث الثامن والعشرون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وقد مر مثله في التاسع والخمسين والمائتين.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وإن كان هؤلاء على دين أولئك »</w:t>
      </w:r>
      <w:r w:rsidRPr="00A06D06">
        <w:rPr>
          <w:rtl/>
        </w:rPr>
        <w:t xml:space="preserve"> لعله </w:t>
      </w:r>
      <w:r w:rsidRPr="00161CC9">
        <w:rPr>
          <w:rtl/>
        </w:rPr>
        <w:t>عليه‌السلام</w:t>
      </w:r>
      <w:r w:rsidRPr="00A06D06">
        <w:rPr>
          <w:rtl/>
        </w:rPr>
        <w:t xml:space="preserve"> لما خصص من بين الآباء إبراهيم وإسماعيل</w:t>
      </w:r>
      <w:r>
        <w:rPr>
          <w:rtl/>
        </w:rPr>
        <w:t xml:space="preserve"> ، </w:t>
      </w:r>
      <w:r w:rsidRPr="00A06D06">
        <w:rPr>
          <w:rtl/>
        </w:rPr>
        <w:t>لبيان أن جميع الأنبياء مشاركون لنا في الدين</w:t>
      </w:r>
      <w:r>
        <w:rPr>
          <w:rtl/>
        </w:rPr>
        <w:t xml:space="preserve"> ، </w:t>
      </w:r>
      <w:r w:rsidRPr="00A06D06">
        <w:rPr>
          <w:rtl/>
        </w:rPr>
        <w:t>وكان هذا التخصيص يوهم إما الحصر أو كونهم أفضل من آبائه الأكرمين محمد وأهل بيته صلوات الله عليهم</w:t>
      </w:r>
      <w:r>
        <w:rPr>
          <w:rtl/>
        </w:rPr>
        <w:t xml:space="preserve"> ، </w:t>
      </w:r>
      <w:r w:rsidRPr="00A06D06">
        <w:rPr>
          <w:rtl/>
        </w:rPr>
        <w:t xml:space="preserve">استدرك </w:t>
      </w:r>
      <w:r w:rsidRPr="00161CC9">
        <w:rPr>
          <w:rtl/>
        </w:rPr>
        <w:t>عليه‌السلام</w:t>
      </w:r>
      <w:r w:rsidRPr="00A06D06">
        <w:rPr>
          <w:rtl/>
        </w:rPr>
        <w:t xml:space="preserve"> ذلك بأن النبي </w:t>
      </w:r>
      <w:r w:rsidRPr="00161CC9">
        <w:rPr>
          <w:rtl/>
        </w:rPr>
        <w:t>صلى‌الله‌عليه‌وآله</w:t>
      </w:r>
      <w:r w:rsidRPr="00A06D06">
        <w:rPr>
          <w:rtl/>
        </w:rPr>
        <w:t xml:space="preserve"> وأهل بيته </w:t>
      </w:r>
      <w:r w:rsidRPr="00161CC9">
        <w:rPr>
          <w:rtl/>
        </w:rPr>
        <w:t>عليهم‌السلام</w:t>
      </w:r>
      <w:r w:rsidRPr="00A06D06">
        <w:rPr>
          <w:rtl/>
        </w:rPr>
        <w:t xml:space="preserve"> هم الأصل في دين الحق</w:t>
      </w:r>
      <w:r>
        <w:rPr>
          <w:rtl/>
        </w:rPr>
        <w:t xml:space="preserve"> ، </w:t>
      </w:r>
      <w:r w:rsidRPr="00A06D06">
        <w:rPr>
          <w:rtl/>
        </w:rPr>
        <w:t xml:space="preserve">وسائر الأنبياء على دينهم ومن أتباعهم </w:t>
      </w:r>
      <w:r w:rsidRPr="00161CC9">
        <w:rPr>
          <w:rtl/>
        </w:rPr>
        <w:t>عليهم‌السلام</w:t>
      </w:r>
      <w:r w:rsidRPr="00A06D06">
        <w:rPr>
          <w:rtl/>
        </w:rPr>
        <w:t>.</w:t>
      </w:r>
    </w:p>
    <w:p w:rsidR="004313CB" w:rsidRPr="00A06D06" w:rsidRDefault="004313CB" w:rsidP="00B8087A">
      <w:pPr>
        <w:pStyle w:val="libNormal"/>
        <w:rPr>
          <w:rtl/>
        </w:rPr>
      </w:pPr>
      <w:r w:rsidRPr="00A06D06">
        <w:rPr>
          <w:rtl/>
        </w:rPr>
        <w:t xml:space="preserve">فقوله </w:t>
      </w:r>
      <w:r w:rsidRPr="00161CC9">
        <w:rPr>
          <w:rtl/>
        </w:rPr>
        <w:t>عليه‌السلام</w:t>
      </w:r>
      <w:r>
        <w:rPr>
          <w:rtl/>
        </w:rPr>
        <w:t xml:space="preserve"> : ـ </w:t>
      </w:r>
      <w:r w:rsidRPr="00A06D06">
        <w:rPr>
          <w:rtl/>
        </w:rPr>
        <w:t>هؤلاء</w:t>
      </w:r>
      <w:r>
        <w:rPr>
          <w:rtl/>
        </w:rPr>
        <w:t xml:space="preserve"> ـ </w:t>
      </w:r>
      <w:r w:rsidRPr="00A06D06">
        <w:rPr>
          <w:rtl/>
        </w:rPr>
        <w:t>إشارة إلى إبراهيم وإسماعيل وغيرهم من الأنبياء الماضية</w:t>
      </w:r>
      <w:r>
        <w:rPr>
          <w:rtl/>
        </w:rPr>
        <w:t xml:space="preserve"> ، </w:t>
      </w:r>
      <w:r w:rsidRPr="00A06D06">
        <w:rPr>
          <w:rtl/>
        </w:rPr>
        <w:t>و</w:t>
      </w:r>
      <w:r>
        <w:rPr>
          <w:rtl/>
        </w:rPr>
        <w:t xml:space="preserve"> ـ </w:t>
      </w:r>
      <w:r w:rsidRPr="00A06D06">
        <w:rPr>
          <w:rtl/>
        </w:rPr>
        <w:t>أولئك</w:t>
      </w:r>
      <w:r>
        <w:rPr>
          <w:rtl/>
        </w:rPr>
        <w:t xml:space="preserve"> ـ </w:t>
      </w:r>
      <w:r w:rsidRPr="00A06D06">
        <w:rPr>
          <w:rtl/>
        </w:rPr>
        <w:t>إشارة إلى آبائه الأقربين من النبي والأئمة الطاهرين.</w:t>
      </w:r>
    </w:p>
    <w:p w:rsidR="004313CB" w:rsidRPr="00A06D06" w:rsidRDefault="004313CB" w:rsidP="00B8087A">
      <w:pPr>
        <w:pStyle w:val="libNormal"/>
        <w:rPr>
          <w:rtl/>
        </w:rPr>
      </w:pPr>
      <w:r w:rsidRPr="00A06D06">
        <w:rPr>
          <w:rtl/>
        </w:rPr>
        <w:t>ويحتمل أن يكون سقط العاطف من النساخ</w:t>
      </w:r>
      <w:r>
        <w:rPr>
          <w:rtl/>
        </w:rPr>
        <w:t xml:space="preserve"> ، </w:t>
      </w:r>
      <w:r w:rsidRPr="00A06D06">
        <w:rPr>
          <w:rtl/>
        </w:rPr>
        <w:t>ويكون في الأصل وإبراهيم فيستقيم من غير تكلف</w:t>
      </w:r>
      <w:r>
        <w:rPr>
          <w:rtl/>
        </w:rPr>
        <w:t xml:space="preserve"> ، </w:t>
      </w:r>
      <w:r w:rsidRPr="00A06D06">
        <w:rPr>
          <w:rtl/>
        </w:rPr>
        <w:t>ويمكن أن يكون</w:t>
      </w:r>
      <w:r>
        <w:rPr>
          <w:rtl/>
        </w:rPr>
        <w:t xml:space="preserve"> ـ </w:t>
      </w:r>
      <w:r w:rsidRPr="00A06D06">
        <w:rPr>
          <w:rtl/>
        </w:rPr>
        <w:t>هؤلاء</w:t>
      </w:r>
      <w:r>
        <w:rPr>
          <w:rtl/>
        </w:rPr>
        <w:t xml:space="preserve"> ـ </w:t>
      </w:r>
      <w:r w:rsidRPr="00A06D06">
        <w:rPr>
          <w:rtl/>
        </w:rPr>
        <w:t>إشارة إلى المخالفين و</w:t>
      </w:r>
      <w:r>
        <w:rPr>
          <w:rtl/>
        </w:rPr>
        <w:t xml:space="preserve"> ـ </w:t>
      </w:r>
      <w:r w:rsidRPr="00A06D06">
        <w:rPr>
          <w:rtl/>
        </w:rPr>
        <w:t>أولئك</w:t>
      </w:r>
      <w:r>
        <w:rPr>
          <w:rtl/>
        </w:rPr>
        <w:t xml:space="preserve"> ـ </w:t>
      </w:r>
      <w:r w:rsidRPr="00A06D06">
        <w:rPr>
          <w:rtl/>
        </w:rPr>
        <w:t>إلى أئمتهم الغاوين كما أفيد.</w:t>
      </w:r>
    </w:p>
    <w:p w:rsidR="004313CB" w:rsidRPr="00A06D06" w:rsidRDefault="004313CB" w:rsidP="00B8087A">
      <w:pPr>
        <w:pStyle w:val="libNormal"/>
        <w:rPr>
          <w:rtl/>
        </w:rPr>
      </w:pPr>
      <w:r w:rsidRPr="00A06D06">
        <w:rPr>
          <w:rtl/>
        </w:rPr>
        <w:t>ويحتمل أيضا أن يكون</w:t>
      </w:r>
      <w:r>
        <w:rPr>
          <w:rtl/>
        </w:rPr>
        <w:t xml:space="preserve"> ـ </w:t>
      </w:r>
      <w:r w:rsidRPr="00A06D06">
        <w:rPr>
          <w:rtl/>
        </w:rPr>
        <w:t>هؤلاء</w:t>
      </w:r>
      <w:r>
        <w:rPr>
          <w:rtl/>
        </w:rPr>
        <w:t xml:space="preserve"> ـ </w:t>
      </w:r>
      <w:r w:rsidRPr="00A06D06">
        <w:rPr>
          <w:rtl/>
        </w:rPr>
        <w:t>إشارة إلى المخالفين</w:t>
      </w:r>
      <w:r>
        <w:rPr>
          <w:rtl/>
        </w:rPr>
        <w:t xml:space="preserve"> ، </w:t>
      </w:r>
      <w:r w:rsidRPr="00A06D06">
        <w:rPr>
          <w:rtl/>
        </w:rPr>
        <w:t>و</w:t>
      </w:r>
      <w:r>
        <w:rPr>
          <w:rtl/>
        </w:rPr>
        <w:t xml:space="preserve"> ـ </w:t>
      </w:r>
      <w:r w:rsidRPr="00A06D06">
        <w:rPr>
          <w:rtl/>
        </w:rPr>
        <w:t>أولئك</w:t>
      </w:r>
      <w:r>
        <w:rPr>
          <w:rtl/>
        </w:rPr>
        <w:t xml:space="preserve"> ـ </w:t>
      </w:r>
      <w:r w:rsidRPr="00A06D06">
        <w:rPr>
          <w:rtl/>
        </w:rPr>
        <w:t>إلى الآباء ويكون المراد أنهم وإن كانوا يدعون أنهم على دين آبائي</w:t>
      </w:r>
      <w:r>
        <w:rPr>
          <w:rtl/>
        </w:rPr>
        <w:t xml:space="preserve"> ، </w:t>
      </w:r>
      <w:r w:rsidRPr="00A06D06">
        <w:rPr>
          <w:rtl/>
        </w:rPr>
        <w:t>لكنهم براء منه</w:t>
      </w:r>
      <w:r>
        <w:rPr>
          <w:rtl/>
        </w:rPr>
        <w:t xml:space="preserve"> ، </w:t>
      </w:r>
      <w:r w:rsidRPr="00A06D06">
        <w:rPr>
          <w:rtl/>
        </w:rPr>
        <w:t>وأنتم على دينهم أو يكون الغرض أن دين آبائي دين لا ينكره أحد</w:t>
      </w:r>
      <w:r>
        <w:rPr>
          <w:rtl/>
        </w:rPr>
        <w:t xml:space="preserve"> ، </w:t>
      </w:r>
      <w:r w:rsidRPr="00A06D06">
        <w:rPr>
          <w:rtl/>
        </w:rPr>
        <w:t>وكل ذي دين</w:t>
      </w:r>
    </w:p>
    <w:p w:rsidR="004313CB" w:rsidRPr="00A06D06" w:rsidRDefault="004313CB" w:rsidP="00593BFD">
      <w:pPr>
        <w:pStyle w:val="libNormal0"/>
        <w:rPr>
          <w:rtl/>
        </w:rPr>
      </w:pPr>
      <w:r>
        <w:rPr>
          <w:rtl/>
        </w:rPr>
        <w:br w:type="page"/>
      </w:r>
      <w:r w:rsidRPr="00A06D06">
        <w:rPr>
          <w:rtl/>
        </w:rPr>
        <w:lastRenderedPageBreak/>
        <w:t>ريحكم وأرواحكم فأعينوا مع هذا بورع واجتهاد إنه لا ينال ما عند الله إلا بورع واجتهاد وإذا ائتممتم بعبد فاقتدوا به أما والله إنكم لعلى ديني ودين آبائي إبراهيم وإسماعيل وإن كان هؤلاء على دين أولئك فأعينوا على هذا بورع واجتهاد</w:t>
      </w:r>
      <w:r>
        <w:rPr>
          <w:rFonts w:hint="cs"/>
          <w:rtl/>
        </w:rPr>
        <w:t>.</w:t>
      </w:r>
    </w:p>
    <w:p w:rsidR="004313CB" w:rsidRPr="00A06D06" w:rsidRDefault="004313CB" w:rsidP="00B8087A">
      <w:pPr>
        <w:pStyle w:val="libNormal"/>
        <w:rPr>
          <w:rtl/>
        </w:rPr>
      </w:pPr>
      <w:r w:rsidRPr="00A06D06">
        <w:rPr>
          <w:rtl/>
        </w:rPr>
        <w:t>329</w:t>
      </w:r>
      <w:r>
        <w:rPr>
          <w:rtl/>
        </w:rPr>
        <w:t xml:space="preserve"> ـ </w:t>
      </w:r>
      <w:r w:rsidRPr="00A06D06">
        <w:rPr>
          <w:rtl/>
        </w:rPr>
        <w:t>أبو علي الأشعري</w:t>
      </w:r>
      <w:r>
        <w:rPr>
          <w:rtl/>
        </w:rPr>
        <w:t xml:space="preserve"> ، </w:t>
      </w:r>
      <w:r w:rsidRPr="00A06D06">
        <w:rPr>
          <w:rtl/>
        </w:rPr>
        <w:t>عن الحسن بن علي الكوفي</w:t>
      </w:r>
      <w:r>
        <w:rPr>
          <w:rtl/>
        </w:rPr>
        <w:t xml:space="preserve"> ، </w:t>
      </w:r>
      <w:r w:rsidRPr="00A06D06">
        <w:rPr>
          <w:rtl/>
        </w:rPr>
        <w:t>عن العباس بن عامر</w:t>
      </w:r>
      <w:r>
        <w:rPr>
          <w:rtl/>
        </w:rPr>
        <w:t xml:space="preserve"> ، </w:t>
      </w:r>
      <w:r w:rsidRPr="00A06D06">
        <w:rPr>
          <w:rtl/>
        </w:rPr>
        <w:t>عن الربيع بن محمد المسلي</w:t>
      </w:r>
      <w:r>
        <w:rPr>
          <w:rtl/>
        </w:rPr>
        <w:t xml:space="preserve"> ، </w:t>
      </w:r>
      <w:r w:rsidRPr="00A06D06">
        <w:rPr>
          <w:rtl/>
        </w:rPr>
        <w:t xml:space="preserve">عن أبي الربيع الشامي قال سمعت أبا عبد الله </w:t>
      </w:r>
      <w:r w:rsidRPr="00161CC9">
        <w:rPr>
          <w:rtl/>
        </w:rPr>
        <w:t>عليه‌السلام</w:t>
      </w:r>
      <w:r w:rsidRPr="00A06D06">
        <w:rPr>
          <w:rtl/>
        </w:rPr>
        <w:t xml:space="preserve"> يقول إن قائمنا إذا قام مد الله عز وجل لشيعتنا في أسماعهم وأبصارهم حتى لا يكون بينهم وبين القائم بريد يكلمهم فيسمعون وينظرون إليه وهو في مكانه</w:t>
      </w:r>
      <w:r>
        <w:rPr>
          <w:rFonts w:hint="cs"/>
          <w:rtl/>
        </w:rPr>
        <w:t>.</w:t>
      </w:r>
    </w:p>
    <w:p w:rsidR="004313CB" w:rsidRPr="00A06D06" w:rsidRDefault="004313CB" w:rsidP="00B8087A">
      <w:pPr>
        <w:pStyle w:val="libNormal"/>
        <w:rPr>
          <w:rtl/>
        </w:rPr>
      </w:pPr>
      <w:r w:rsidRPr="00A06D06">
        <w:rPr>
          <w:rtl/>
        </w:rPr>
        <w:t>330</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عثمان بن عيسى</w:t>
      </w:r>
      <w:r>
        <w:rPr>
          <w:rtl/>
        </w:rPr>
        <w:t xml:space="preserve"> ، </w:t>
      </w:r>
      <w:r w:rsidRPr="00A06D06">
        <w:rPr>
          <w:rtl/>
        </w:rPr>
        <w:t>عن هارون بن خارجة</w:t>
      </w:r>
      <w:r>
        <w:rPr>
          <w:rtl/>
        </w:rPr>
        <w:t xml:space="preserve"> ، </w:t>
      </w:r>
      <w:r w:rsidRPr="00A06D06">
        <w:rPr>
          <w:rtl/>
        </w:rPr>
        <w:t xml:space="preserve">عن أبي عبد الله </w:t>
      </w:r>
      <w:r w:rsidRPr="00161CC9">
        <w:rPr>
          <w:rtl/>
        </w:rPr>
        <w:t>عليه‌السلام</w:t>
      </w:r>
      <w:r w:rsidRPr="00A06D06">
        <w:rPr>
          <w:rtl/>
        </w:rPr>
        <w:t xml:space="preserve"> قال من استخار الله راضيا بما صنع الله له خار الله له حتما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يطلب أن يكون عليه.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فأعينوا على هذا »</w:t>
      </w:r>
      <w:r w:rsidRPr="00A06D06">
        <w:rPr>
          <w:rtl/>
        </w:rPr>
        <w:t xml:space="preserve"> الدين فأعينونا في شفاعتكم حالكونكم على دين الحق </w:t>
      </w:r>
      <w:r w:rsidRPr="00F17B9E">
        <w:rPr>
          <w:rStyle w:val="libBold2Char"/>
          <w:rtl/>
        </w:rPr>
        <w:t>بورع</w:t>
      </w:r>
      <w:r w:rsidRPr="00A06D06">
        <w:rPr>
          <w:rtl/>
        </w:rPr>
        <w:t xml:space="preserve"> عن المحارم</w:t>
      </w:r>
      <w:r>
        <w:rPr>
          <w:rtl/>
        </w:rPr>
        <w:t xml:space="preserve"> ، و</w:t>
      </w:r>
      <w:r w:rsidRPr="00F17B9E">
        <w:rPr>
          <w:rStyle w:val="libBold2Char"/>
          <w:rtl/>
        </w:rPr>
        <w:t>اجتهاد</w:t>
      </w:r>
      <w:r w:rsidRPr="00A06D06">
        <w:rPr>
          <w:rtl/>
        </w:rPr>
        <w:t xml:space="preserve"> في الطاعات</w:t>
      </w:r>
      <w:r>
        <w:rPr>
          <w:rtl/>
        </w:rPr>
        <w:t xml:space="preserve"> ، </w:t>
      </w:r>
      <w:r w:rsidRPr="00A06D06">
        <w:rPr>
          <w:rtl/>
        </w:rPr>
        <w:t>ويحتمل أن تكون</w:t>
      </w:r>
      <w:r>
        <w:rPr>
          <w:rtl/>
        </w:rPr>
        <w:t xml:space="preserve"> ـ </w:t>
      </w:r>
      <w:r w:rsidRPr="00A06D06">
        <w:rPr>
          <w:rtl/>
        </w:rPr>
        <w:t>على</w:t>
      </w:r>
      <w:r>
        <w:rPr>
          <w:rtl/>
        </w:rPr>
        <w:t xml:space="preserve"> ـ </w:t>
      </w:r>
      <w:r w:rsidRPr="00A06D06">
        <w:rPr>
          <w:rtl/>
        </w:rPr>
        <w:t>تعليلية أي لكونكم على هذا الدين أو بمعنى مع.</w:t>
      </w:r>
    </w:p>
    <w:p w:rsidR="004313CB" w:rsidRPr="00A06D06" w:rsidRDefault="004313CB" w:rsidP="00B8087A">
      <w:pPr>
        <w:pStyle w:val="libNormal"/>
        <w:rPr>
          <w:rtl/>
          <w:lang w:bidi="fa-IR"/>
        </w:rPr>
      </w:pPr>
      <w:r w:rsidRPr="00F17B9E">
        <w:rPr>
          <w:rStyle w:val="libBold2Char"/>
          <w:rtl/>
        </w:rPr>
        <w:t>الحديث التاسع والعشرون والثلاثمائة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حتى يكون بينهم وبين القائم </w:t>
      </w:r>
      <w:r w:rsidRPr="00161CC9">
        <w:rPr>
          <w:rtl/>
        </w:rPr>
        <w:t>عليه‌السلام</w:t>
      </w:r>
      <w:r w:rsidRPr="00F17B9E">
        <w:rPr>
          <w:rStyle w:val="libBold2Char"/>
          <w:rtl/>
        </w:rPr>
        <w:t xml:space="preserve"> بريد »</w:t>
      </w:r>
      <w:r w:rsidRPr="00A06D06">
        <w:rPr>
          <w:rtl/>
        </w:rPr>
        <w:t xml:space="preserve"> أي أربعة فراسخ وفي بعض النسخ [ لا يكون ] فالمراد بالبريد الرسول أي يكلمهم في المسافات البعيدة بلا رسول وبريد.</w:t>
      </w:r>
    </w:p>
    <w:p w:rsidR="004313CB" w:rsidRPr="00A06D06" w:rsidRDefault="004313CB" w:rsidP="00B8087A">
      <w:pPr>
        <w:pStyle w:val="libNormal"/>
        <w:rPr>
          <w:rtl/>
          <w:lang w:bidi="fa-IR"/>
        </w:rPr>
      </w:pPr>
      <w:r w:rsidRPr="00F17B9E">
        <w:rPr>
          <w:rStyle w:val="libBold2Char"/>
          <w:rtl/>
        </w:rPr>
        <w:t>الحديث الثلاثون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استخار الله »</w:t>
      </w:r>
      <w:r w:rsidRPr="00A06D06">
        <w:rPr>
          <w:rtl/>
        </w:rPr>
        <w:t xml:space="preserve"> أي طلب في كل أمر يريده ويأخذه فيه أن ييسر الله له ما هو خير له في دنياه وأخرته</w:t>
      </w:r>
      <w:r>
        <w:rPr>
          <w:rtl/>
        </w:rPr>
        <w:t xml:space="preserve"> ، </w:t>
      </w:r>
      <w:r w:rsidRPr="00A06D06">
        <w:rPr>
          <w:rtl/>
        </w:rPr>
        <w:t>ثم يكون راضيا بما صنع الله له يأت الله بخيره البتة</w:t>
      </w:r>
      <w:r>
        <w:rPr>
          <w:rtl/>
        </w:rPr>
        <w:t xml:space="preserve"> ، </w:t>
      </w:r>
      <w:r w:rsidRPr="00A06D06">
        <w:rPr>
          <w:rtl/>
        </w:rPr>
        <w:t>وهذه الاستخارة غير الاستخارة بالرقاع والقرآن والسبحة وغيرها وإن احتمل شمولها لها.</w:t>
      </w:r>
    </w:p>
    <w:p w:rsidR="004313CB" w:rsidRPr="00A06D06" w:rsidRDefault="004313CB" w:rsidP="00B8087A">
      <w:pPr>
        <w:pStyle w:val="libNormal"/>
        <w:rPr>
          <w:rtl/>
        </w:rPr>
      </w:pPr>
      <w:r>
        <w:rPr>
          <w:rtl/>
        </w:rPr>
        <w:br w:type="page"/>
      </w:r>
      <w:r w:rsidRPr="00A06D06">
        <w:rPr>
          <w:rtl/>
        </w:rPr>
        <w:lastRenderedPageBreak/>
        <w:t>331</w:t>
      </w:r>
      <w:r>
        <w:rPr>
          <w:rtl/>
        </w:rPr>
        <w:t xml:space="preserve"> ـ </w:t>
      </w:r>
      <w:r w:rsidRPr="00A06D06">
        <w:rPr>
          <w:rtl/>
        </w:rPr>
        <w:t>سهل بن زياد</w:t>
      </w:r>
      <w:r>
        <w:rPr>
          <w:rtl/>
        </w:rPr>
        <w:t xml:space="preserve"> ، </w:t>
      </w:r>
      <w:r w:rsidRPr="00A06D06">
        <w:rPr>
          <w:rtl/>
        </w:rPr>
        <w:t>عن داود بن مهران</w:t>
      </w:r>
      <w:r>
        <w:rPr>
          <w:rtl/>
        </w:rPr>
        <w:t xml:space="preserve"> ، </w:t>
      </w:r>
      <w:r w:rsidRPr="00A06D06">
        <w:rPr>
          <w:rtl/>
        </w:rPr>
        <w:t>عن علي بن إسماعيل الميثمي</w:t>
      </w:r>
      <w:r>
        <w:rPr>
          <w:rtl/>
        </w:rPr>
        <w:t xml:space="preserve"> ، </w:t>
      </w:r>
      <w:r w:rsidRPr="00A06D06">
        <w:rPr>
          <w:rtl/>
        </w:rPr>
        <w:t>عن رجل</w:t>
      </w:r>
      <w:r>
        <w:rPr>
          <w:rtl/>
        </w:rPr>
        <w:t xml:space="preserve"> ، </w:t>
      </w:r>
      <w:r w:rsidRPr="00A06D06">
        <w:rPr>
          <w:rtl/>
        </w:rPr>
        <w:t xml:space="preserve">عن جويرية بن مسهر قال اشتددت خلف أمير المؤمنين </w:t>
      </w:r>
      <w:r w:rsidRPr="00161CC9">
        <w:rPr>
          <w:rtl/>
        </w:rPr>
        <w:t>عليه‌السلام</w:t>
      </w:r>
      <w:r w:rsidRPr="00A06D06">
        <w:rPr>
          <w:rtl/>
        </w:rPr>
        <w:t xml:space="preserve"> فقال لي يا جويرية إنه لم يهلك هؤلاء الحمقى إلا بخفق النعال خلفهم ما جاء بك قلت جئت أسألك عن ثلاث عن الشرف وعن المروءة وعن العقل قال أما الشرف فمن شرفه السلطان شرف وأما المروءة فإصلاح المعيشة وأما العقل فمن اتقى الله عقل</w:t>
      </w:r>
      <w:r>
        <w:rPr>
          <w:rFonts w:hint="cs"/>
          <w:rtl/>
        </w:rPr>
        <w:t>.</w:t>
      </w:r>
    </w:p>
    <w:p w:rsidR="004313CB" w:rsidRPr="00A06D06" w:rsidRDefault="004313CB" w:rsidP="00B8087A">
      <w:pPr>
        <w:pStyle w:val="libNormal"/>
        <w:rPr>
          <w:rtl/>
        </w:rPr>
      </w:pPr>
      <w:r w:rsidRPr="00A06D06">
        <w:rPr>
          <w:rtl/>
        </w:rPr>
        <w:t>332</w:t>
      </w:r>
      <w:r>
        <w:rPr>
          <w:rtl/>
        </w:rPr>
        <w:t xml:space="preserve"> ـ </w:t>
      </w:r>
      <w:r w:rsidRPr="00A06D06">
        <w:rPr>
          <w:rtl/>
        </w:rPr>
        <w:t>سهل بن زياد</w:t>
      </w:r>
      <w:r>
        <w:rPr>
          <w:rtl/>
        </w:rPr>
        <w:t xml:space="preserve"> ، </w:t>
      </w:r>
      <w:r w:rsidRPr="00A06D06">
        <w:rPr>
          <w:rtl/>
        </w:rPr>
        <w:t>عن علي بن حسان</w:t>
      </w:r>
      <w:r>
        <w:rPr>
          <w:rtl/>
        </w:rPr>
        <w:t xml:space="preserve"> ، </w:t>
      </w:r>
      <w:r w:rsidRPr="00A06D06">
        <w:rPr>
          <w:rtl/>
        </w:rPr>
        <w:t>عن علي بن أبي النوار</w:t>
      </w:r>
      <w:r>
        <w:rPr>
          <w:rtl/>
        </w:rPr>
        <w:t xml:space="preserve"> ، </w:t>
      </w:r>
      <w:r w:rsidRPr="00A06D06">
        <w:rPr>
          <w:rtl/>
        </w:rPr>
        <w:t xml:space="preserve">عن محمد بن مسلم قال قلت لأبي جعفر </w:t>
      </w:r>
      <w:r w:rsidRPr="00161CC9">
        <w:rPr>
          <w:rtl/>
        </w:rPr>
        <w:t>عليه‌السلام</w:t>
      </w:r>
      <w:r w:rsidRPr="00A06D06">
        <w:rPr>
          <w:rtl/>
        </w:rPr>
        <w:t xml:space="preserve"> جعلت فداك لأي شيء صارت الشمس أشد</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الحادي والثلاثون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 « اشتددت »</w:t>
      </w:r>
      <w:r w:rsidRPr="00A06D06">
        <w:rPr>
          <w:rtl/>
        </w:rPr>
        <w:t xml:space="preserve"> الاشتداد والشد</w:t>
      </w:r>
      <w:r>
        <w:rPr>
          <w:rtl/>
        </w:rPr>
        <w:t xml:space="preserve"> : </w:t>
      </w:r>
      <w:r w:rsidRPr="00A06D06">
        <w:rPr>
          <w:rtl/>
        </w:rPr>
        <w:t>العدو.</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بخفق النعال »</w:t>
      </w:r>
      <w:r w:rsidRPr="00A06D06">
        <w:rPr>
          <w:rtl/>
        </w:rPr>
        <w:t xml:space="preserve"> أي صوتها</w:t>
      </w:r>
      <w:r>
        <w:rPr>
          <w:rtl/>
        </w:rPr>
        <w:t xml:space="preserve"> ، </w:t>
      </w:r>
      <w:r w:rsidRPr="00A06D06">
        <w:rPr>
          <w:rtl/>
        </w:rPr>
        <w:t>والغرض إن خفق النعال سبب للفخر والكبر</w:t>
      </w:r>
      <w:r>
        <w:rPr>
          <w:rtl/>
        </w:rPr>
        <w:t xml:space="preserve"> ، </w:t>
      </w:r>
      <w:r w:rsidRPr="00A06D06">
        <w:rPr>
          <w:rtl/>
        </w:rPr>
        <w:t xml:space="preserve">فيكون الغرض تعليم الناس بترك ذلك وإن كان في شأنه </w:t>
      </w:r>
      <w:r w:rsidRPr="00161CC9">
        <w:rPr>
          <w:rtl/>
        </w:rPr>
        <w:t>عليه‌السلام</w:t>
      </w:r>
      <w:r w:rsidRPr="00A06D06">
        <w:rPr>
          <w:rtl/>
        </w:rPr>
        <w:t xml:space="preserve"> لا تحتمل هذه المفسدة</w:t>
      </w:r>
      <w:r>
        <w:rPr>
          <w:rtl/>
        </w:rPr>
        <w:t xml:space="preserve"> ، </w:t>
      </w:r>
      <w:r w:rsidRPr="00A06D06">
        <w:rPr>
          <w:rtl/>
        </w:rPr>
        <w:t>أو أن أئمة الضلال إنما هلكوا بحبهم الفخر والعلو</w:t>
      </w:r>
      <w:r>
        <w:rPr>
          <w:rtl/>
        </w:rPr>
        <w:t xml:space="preserve"> ، </w:t>
      </w:r>
      <w:r w:rsidRPr="00A06D06">
        <w:rPr>
          <w:rtl/>
        </w:rPr>
        <w:t>وكثرة الاتباع وخفق النعال خلفهم</w:t>
      </w:r>
      <w:r>
        <w:rPr>
          <w:rtl/>
        </w:rPr>
        <w:t xml:space="preserve"> ، </w:t>
      </w:r>
      <w:r w:rsidRPr="00A06D06">
        <w:rPr>
          <w:rtl/>
        </w:rPr>
        <w:t>وأما أنا فلا أحب ذلك فلم تمشي خلفي.</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فمن شرفه السلطان »</w:t>
      </w:r>
      <w:r w:rsidRPr="00A06D06">
        <w:rPr>
          <w:rtl/>
        </w:rPr>
        <w:t xml:space="preserve"> أي الإمام بالحق أو الأعم منه</w:t>
      </w:r>
      <w:r>
        <w:rPr>
          <w:rtl/>
        </w:rPr>
        <w:t xml:space="preserve"> ، </w:t>
      </w:r>
      <w:r w:rsidRPr="00A06D06">
        <w:rPr>
          <w:rtl/>
        </w:rPr>
        <w:t>ومن سلطان الجور</w:t>
      </w:r>
      <w:r>
        <w:rPr>
          <w:rtl/>
        </w:rPr>
        <w:t xml:space="preserve"> ، </w:t>
      </w:r>
      <w:r w:rsidRPr="00A06D06">
        <w:rPr>
          <w:rtl/>
        </w:rPr>
        <w:t>فإن شرف الدنيا لمن شرفته ملوك الدنيا</w:t>
      </w:r>
      <w:r>
        <w:rPr>
          <w:rtl/>
        </w:rPr>
        <w:t xml:space="preserve"> ، </w:t>
      </w:r>
      <w:r w:rsidRPr="00A06D06">
        <w:rPr>
          <w:rtl/>
        </w:rPr>
        <w:t>والآخرة لمن شرفه سلطان الحق.</w:t>
      </w:r>
    </w:p>
    <w:p w:rsidR="004313CB" w:rsidRPr="00A06D06" w:rsidRDefault="004313CB" w:rsidP="00B8087A">
      <w:pPr>
        <w:pStyle w:val="libNormal"/>
        <w:rPr>
          <w:rtl/>
          <w:lang w:bidi="fa-IR"/>
        </w:rPr>
      </w:pPr>
      <w:r w:rsidRPr="00F17B9E">
        <w:rPr>
          <w:rStyle w:val="libBold2Char"/>
          <w:rtl/>
        </w:rPr>
        <w:t>الحديث الثاني والثلاثون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حتى إذا كانت سبعة أطباق »</w:t>
      </w:r>
      <w:r w:rsidRPr="00A06D06">
        <w:rPr>
          <w:rtl/>
        </w:rPr>
        <w:t xml:space="preserve"> يحتمل أن يكون المراد أن الطبقة السابعة فيها من نار</w:t>
      </w:r>
      <w:r>
        <w:rPr>
          <w:rtl/>
        </w:rPr>
        <w:t xml:space="preserve"> ، </w:t>
      </w:r>
      <w:r w:rsidRPr="00A06D06">
        <w:rPr>
          <w:rtl/>
        </w:rPr>
        <w:t>فيكون حرارتها لجهتين لكون طبقات النار أكثر بواحدة</w:t>
      </w:r>
      <w:r>
        <w:rPr>
          <w:rtl/>
        </w:rPr>
        <w:t xml:space="preserve"> ، </w:t>
      </w:r>
      <w:r w:rsidRPr="00A06D06">
        <w:rPr>
          <w:rtl/>
        </w:rPr>
        <w:t>لكون الطبقة العليا من النار</w:t>
      </w:r>
      <w:r>
        <w:rPr>
          <w:rtl/>
        </w:rPr>
        <w:t xml:space="preserve"> ، </w:t>
      </w:r>
      <w:r w:rsidRPr="00A06D06">
        <w:rPr>
          <w:rtl/>
        </w:rPr>
        <w:t>ويحتمل أن يكون لباس النار طبقة ثامنة</w:t>
      </w:r>
    </w:p>
    <w:p w:rsidR="004313CB" w:rsidRPr="00A06D06" w:rsidRDefault="004313CB" w:rsidP="00593BFD">
      <w:pPr>
        <w:pStyle w:val="libNormal0"/>
        <w:rPr>
          <w:rtl/>
        </w:rPr>
      </w:pPr>
      <w:r>
        <w:rPr>
          <w:rtl/>
        </w:rPr>
        <w:br w:type="page"/>
      </w:r>
      <w:r w:rsidRPr="00A06D06">
        <w:rPr>
          <w:rtl/>
        </w:rPr>
        <w:lastRenderedPageBreak/>
        <w:t>حرارة من القمر فقال إن الله خلق الشمس من نور النار وصفو الماء طبقا من هذا وطبقا من هذا حتى إذا كانت سبعة أطباق ألبسها لباسا من نار فمن ثم صارت أشد حرارة من القمر قلت جعلت فداك والقمر قال إن الله تعالى ذكره خلق القمر من ضوء نور النار وصفو الماء طبقا من هذا وطبقا من هذا حتى إذا كانت سبعة أطباق ألبسها لباسا من ماء فمن ثم صار القمر أبرد من الشمس</w:t>
      </w:r>
      <w:r>
        <w:rPr>
          <w:rFonts w:hint="cs"/>
          <w:rtl/>
        </w:rPr>
        <w:t>.</w:t>
      </w:r>
    </w:p>
    <w:p w:rsidR="004313CB" w:rsidRPr="00A06D06" w:rsidRDefault="004313CB" w:rsidP="00B8087A">
      <w:pPr>
        <w:pStyle w:val="libNormal"/>
        <w:rPr>
          <w:rtl/>
        </w:rPr>
      </w:pPr>
      <w:r w:rsidRPr="00A06D06">
        <w:rPr>
          <w:rtl/>
        </w:rPr>
        <w:t>333</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بعض أصحابنا</w:t>
      </w:r>
      <w:r>
        <w:rPr>
          <w:rtl/>
        </w:rPr>
        <w:t xml:space="preserve"> ، </w:t>
      </w:r>
      <w:r w:rsidRPr="00A06D06">
        <w:rPr>
          <w:rtl/>
        </w:rPr>
        <w:t>عن محمد بن الهيثم</w:t>
      </w:r>
      <w:r>
        <w:rPr>
          <w:rtl/>
        </w:rPr>
        <w:t xml:space="preserve"> ، </w:t>
      </w:r>
      <w:r w:rsidRPr="00A06D06">
        <w:rPr>
          <w:rtl/>
        </w:rPr>
        <w:t xml:space="preserve">عن زيد أبي الحسن قال سمعت أبا عبد الله </w:t>
      </w:r>
      <w:r w:rsidRPr="00161CC9">
        <w:rPr>
          <w:rtl/>
        </w:rPr>
        <w:t>عليه‌السلام</w:t>
      </w:r>
      <w:r w:rsidRPr="00A06D06">
        <w:rPr>
          <w:rtl/>
        </w:rPr>
        <w:t xml:space="preserve"> يقول من كانت له حقيقة ثابتة لم يقم على شبهة هامدة حتى يعلم منتهى الغاية ويطلب الحادث من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فيكون الحرارة للجهة الثانية فقط</w:t>
      </w:r>
      <w:r>
        <w:rPr>
          <w:rtl/>
        </w:rPr>
        <w:t xml:space="preserve"> ، </w:t>
      </w:r>
      <w:r w:rsidRPr="00A06D06">
        <w:rPr>
          <w:rtl/>
        </w:rPr>
        <w:t>وكذا في القمر.</w:t>
      </w:r>
    </w:p>
    <w:p w:rsidR="004313CB" w:rsidRPr="00A06D06" w:rsidRDefault="004313CB" w:rsidP="00B8087A">
      <w:pPr>
        <w:pStyle w:val="libNormal"/>
        <w:rPr>
          <w:rtl/>
        </w:rPr>
      </w:pPr>
      <w:r w:rsidRPr="00A06D06">
        <w:rPr>
          <w:rtl/>
        </w:rPr>
        <w:t>ثم أنه يحتمل أن يكون خلقهما من الماء والنار الحقيقيين من صفوهما وألطفهما</w:t>
      </w:r>
      <w:r>
        <w:rPr>
          <w:rtl/>
        </w:rPr>
        <w:t xml:space="preserve"> ، </w:t>
      </w:r>
      <w:r w:rsidRPr="00A06D06">
        <w:rPr>
          <w:rtl/>
        </w:rPr>
        <w:t>وأن يكون المراد جوهرين لطيفين مشابهين لهما في الكيفية</w:t>
      </w:r>
      <w:r>
        <w:rPr>
          <w:rtl/>
        </w:rPr>
        <w:t xml:space="preserve"> ، </w:t>
      </w:r>
      <w:r w:rsidRPr="00A06D06">
        <w:rPr>
          <w:rtl/>
        </w:rPr>
        <w:t>ولم يثبت امتناع كون العنصريات في الفلكيات ببرهان</w:t>
      </w:r>
      <w:r>
        <w:rPr>
          <w:rtl/>
        </w:rPr>
        <w:t xml:space="preserve"> ، </w:t>
      </w:r>
      <w:r w:rsidRPr="00A06D06">
        <w:rPr>
          <w:rtl/>
        </w:rPr>
        <w:t>وقد دل الشرع على خلافه في مواضع كثيرة.</w:t>
      </w:r>
    </w:p>
    <w:p w:rsidR="004313CB" w:rsidRPr="00A06D06" w:rsidRDefault="004313CB" w:rsidP="00B8087A">
      <w:pPr>
        <w:pStyle w:val="libNormal"/>
        <w:rPr>
          <w:rtl/>
          <w:lang w:bidi="fa-IR"/>
        </w:rPr>
      </w:pPr>
      <w:r w:rsidRPr="00F17B9E">
        <w:rPr>
          <w:rStyle w:val="libBold2Char"/>
          <w:rtl/>
        </w:rPr>
        <w:t>الحديث الثالث والثلاثون والثلاثمائة</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ومن كانت له حقيقة ثابتة »</w:t>
      </w:r>
      <w:r w:rsidRPr="00A06D06">
        <w:rPr>
          <w:rtl/>
        </w:rPr>
        <w:t xml:space="preserve"> أي حقيقة من الإيمان</w:t>
      </w:r>
      <w:r>
        <w:rPr>
          <w:rtl/>
        </w:rPr>
        <w:t xml:space="preserve"> ، </w:t>
      </w:r>
      <w:r w:rsidRPr="00A06D06">
        <w:rPr>
          <w:rtl/>
        </w:rPr>
        <w:t>وهي خالصة ومحضة وما يحق أن يقال أنه إيمان ثابت لا يتغير من الفتن والشبهات.</w:t>
      </w:r>
    </w:p>
    <w:p w:rsidR="004313CB" w:rsidRPr="00A06D06" w:rsidRDefault="004313CB" w:rsidP="00B8087A">
      <w:pPr>
        <w:pStyle w:val="libNormal"/>
        <w:rPr>
          <w:rtl/>
        </w:rPr>
      </w:pPr>
      <w:r w:rsidRPr="00A06D06">
        <w:rPr>
          <w:rtl/>
        </w:rPr>
        <w:t>قال الجزري</w:t>
      </w:r>
      <w:r>
        <w:rPr>
          <w:rtl/>
        </w:rPr>
        <w:t xml:space="preserve"> : </w:t>
      </w:r>
      <w:r w:rsidRPr="00A06D06">
        <w:rPr>
          <w:rtl/>
        </w:rPr>
        <w:t>فيه « لا يبلغ المؤمن حقيقة الإيمان حتى لا يعيب مسلما بعيب هو فيه » يعني خالص الإيمان</w:t>
      </w:r>
      <w:r>
        <w:rPr>
          <w:rtl/>
        </w:rPr>
        <w:t xml:space="preserve"> ، </w:t>
      </w:r>
      <w:r w:rsidRPr="00A06D06">
        <w:rPr>
          <w:rtl/>
        </w:rPr>
        <w:t xml:space="preserve">ومحضه وكنهه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لم يقم على شبهة هامدة »</w:t>
      </w:r>
      <w:r w:rsidRPr="00A06D06">
        <w:rPr>
          <w:rtl/>
        </w:rPr>
        <w:t xml:space="preserve"> أي على أمر مشتبه باطل ثم في دينه لم يعلم حقيقته بل يطلب اليقين</w:t>
      </w:r>
      <w:r>
        <w:rPr>
          <w:rtl/>
        </w:rPr>
        <w:t xml:space="preserve"> ، </w:t>
      </w:r>
      <w:r w:rsidRPr="00A06D06">
        <w:rPr>
          <w:rtl/>
        </w:rPr>
        <w:t>حتى يصل إلى غاية ذلك الأمر أو غاية امتداد ذلك الأمر</w:t>
      </w:r>
      <w:r>
        <w:rPr>
          <w:rtl/>
        </w:rPr>
        <w:t xml:space="preserve"> ، </w:t>
      </w:r>
      <w:r w:rsidRPr="00A06D06">
        <w:rPr>
          <w:rtl/>
        </w:rPr>
        <w:t>والحاصل أن الشبهات تعتري الإنسان في سلوك طريق الحق فإذا وقف عندها لم ينتفع بها</w:t>
      </w:r>
      <w:r>
        <w:rPr>
          <w:rtl/>
        </w:rPr>
        <w:t xml:space="preserve"> ، </w:t>
      </w:r>
      <w:r w:rsidRPr="00A06D06">
        <w:rPr>
          <w:rtl/>
        </w:rPr>
        <w:t>ولم يصل إلى ما هو الحق الحقيق بأن يتبع</w:t>
      </w:r>
      <w:r>
        <w:rPr>
          <w:rtl/>
        </w:rPr>
        <w:t xml:space="preserve"> ، </w:t>
      </w:r>
      <w:r w:rsidRPr="00A06D06">
        <w:rPr>
          <w:rtl/>
        </w:rPr>
        <w:t>وإذا تجاوز عنها بتأييد ربه ونور عقله</w:t>
      </w:r>
      <w:r>
        <w:rPr>
          <w:rtl/>
        </w:rPr>
        <w:t xml:space="preserve"> ، </w:t>
      </w:r>
      <w:r w:rsidRPr="00A06D06">
        <w:rPr>
          <w:rtl/>
        </w:rPr>
        <w:t>وصل إلى الأمر المتيقن المعلوم.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1 ص 415.</w:t>
      </w:r>
    </w:p>
    <w:p w:rsidR="004313CB" w:rsidRPr="00A06D06" w:rsidRDefault="004313CB" w:rsidP="00593BFD">
      <w:pPr>
        <w:pStyle w:val="libNormal0"/>
        <w:rPr>
          <w:rtl/>
        </w:rPr>
      </w:pPr>
      <w:r>
        <w:rPr>
          <w:rtl/>
        </w:rPr>
        <w:br w:type="page"/>
      </w:r>
      <w:r w:rsidRPr="00A06D06">
        <w:rPr>
          <w:rtl/>
        </w:rPr>
        <w:lastRenderedPageBreak/>
        <w:t>الناطق عن الوارث وبأي شيء جهلتم ما أنكرتم وبأي شيء عرفتم ما أبصرتم إن كنتم مؤمنين</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قال الجزري</w:t>
      </w:r>
      <w:r>
        <w:rPr>
          <w:rtl/>
        </w:rPr>
        <w:t xml:space="preserve"> : </w:t>
      </w:r>
      <w:r w:rsidRPr="00A06D06">
        <w:rPr>
          <w:rtl/>
        </w:rPr>
        <w:t>أرض هامدة</w:t>
      </w:r>
      <w:r>
        <w:rPr>
          <w:rtl/>
        </w:rPr>
        <w:t xml:space="preserve"> : </w:t>
      </w:r>
      <w:r w:rsidRPr="00A06D06">
        <w:rPr>
          <w:rtl/>
        </w:rPr>
        <w:t>لا نبات بها ونبات هامد</w:t>
      </w:r>
      <w:r>
        <w:rPr>
          <w:rtl/>
        </w:rPr>
        <w:t xml:space="preserve"> : </w:t>
      </w:r>
      <w:r w:rsidRPr="00A06D06">
        <w:rPr>
          <w:rtl/>
        </w:rPr>
        <w:t>يابس</w:t>
      </w:r>
      <w:r>
        <w:rPr>
          <w:rtl/>
        </w:rPr>
        <w:t xml:space="preserve"> ، </w:t>
      </w:r>
      <w:r w:rsidRPr="00A06D06">
        <w:rPr>
          <w:rtl/>
        </w:rPr>
        <w:t>وهمدت النار إذا خمدت</w:t>
      </w:r>
      <w:r>
        <w:rPr>
          <w:rtl/>
        </w:rPr>
        <w:t xml:space="preserve"> ، </w:t>
      </w:r>
      <w:r w:rsidRPr="00A06D06">
        <w:rPr>
          <w:rtl/>
        </w:rPr>
        <w:t xml:space="preserve">والثوب إذا بلى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ويطلب الحادث »</w:t>
      </w:r>
      <w:r w:rsidRPr="00A06D06">
        <w:rPr>
          <w:rtl/>
        </w:rPr>
        <w:t xml:space="preserve"> أي الحكم الذي حدث وظهر من الناطق أي الراوي الذي ينطق ويخبر عن الإمام </w:t>
      </w:r>
      <w:r w:rsidRPr="00161CC9">
        <w:rPr>
          <w:rtl/>
        </w:rPr>
        <w:t>عليه‌السلام</w:t>
      </w:r>
      <w:r w:rsidRPr="00A06D06">
        <w:rPr>
          <w:rtl/>
        </w:rPr>
        <w:t xml:space="preserve"> الذي هو وارث علم النبي </w:t>
      </w:r>
      <w:r w:rsidRPr="00161CC9">
        <w:rPr>
          <w:rtl/>
        </w:rPr>
        <w:t>صلى‌الله‌عليه‌وآله</w:t>
      </w:r>
      <w:r>
        <w:rPr>
          <w:rtl/>
        </w:rPr>
        <w:t xml:space="preserve"> ، </w:t>
      </w:r>
      <w:r w:rsidRPr="00A06D06">
        <w:rPr>
          <w:rtl/>
        </w:rPr>
        <w:t xml:space="preserve">ويحتمل أن يكون المراد بالناطق الإمام </w:t>
      </w:r>
      <w:r w:rsidRPr="00161CC9">
        <w:rPr>
          <w:rtl/>
        </w:rPr>
        <w:t>عليه‌السلام</w:t>
      </w:r>
      <w:r w:rsidRPr="00A06D06">
        <w:rPr>
          <w:rtl/>
        </w:rPr>
        <w:t xml:space="preserve"> الذي ينطق ويخبر عن إمام آخر هو وارث علم النبي </w:t>
      </w:r>
      <w:r w:rsidRPr="00161CC9">
        <w:rPr>
          <w:rtl/>
        </w:rPr>
        <w:t>صلى‌الله‌عليه‌وآله</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وبأي شيء جهلتم ما أنكرتم »</w:t>
      </w:r>
      <w:r w:rsidRPr="00A06D06">
        <w:rPr>
          <w:rtl/>
        </w:rPr>
        <w:t xml:space="preserve"> يحتمل أن يكون المراد بالإنكار النفي والإبطال</w:t>
      </w:r>
      <w:r>
        <w:rPr>
          <w:rtl/>
        </w:rPr>
        <w:t xml:space="preserve"> ، </w:t>
      </w:r>
      <w:r w:rsidRPr="00A06D06">
        <w:rPr>
          <w:rtl/>
        </w:rPr>
        <w:t xml:space="preserve">أي بهداية الأئمة </w:t>
      </w:r>
      <w:r w:rsidRPr="00161CC9">
        <w:rPr>
          <w:rtl/>
        </w:rPr>
        <w:t>عليهم‌السلام</w:t>
      </w:r>
      <w:r w:rsidRPr="00A06D06">
        <w:rPr>
          <w:rtl/>
        </w:rPr>
        <w:t xml:space="preserve"> أنكرتم طرق الضلال والغواية</w:t>
      </w:r>
      <w:r>
        <w:rPr>
          <w:rtl/>
        </w:rPr>
        <w:t xml:space="preserve"> ، </w:t>
      </w:r>
      <w:r w:rsidRPr="00A06D06">
        <w:rPr>
          <w:rtl/>
        </w:rPr>
        <w:t>وعرفتم سبيل الرشد والهداية فتمسكوا بعروة اتباعهم إن أحببتم أن تكونوا من المؤمنين.</w:t>
      </w:r>
    </w:p>
    <w:p w:rsidR="004313CB" w:rsidRPr="00A06D06" w:rsidRDefault="004313CB" w:rsidP="00B8087A">
      <w:pPr>
        <w:pStyle w:val="libNormal"/>
        <w:rPr>
          <w:rtl/>
        </w:rPr>
      </w:pPr>
      <w:r w:rsidRPr="00A06D06">
        <w:rPr>
          <w:rtl/>
        </w:rPr>
        <w:t>ويحتمل أن يكون المراد بالإنكار عدم المعرفة</w:t>
      </w:r>
      <w:r>
        <w:rPr>
          <w:rtl/>
        </w:rPr>
        <w:t xml:space="preserve"> ، </w:t>
      </w:r>
      <w:r w:rsidRPr="00A06D06">
        <w:rPr>
          <w:rtl/>
        </w:rPr>
        <w:t>أي فارجعوا إلى أنفسكم</w:t>
      </w:r>
      <w:r>
        <w:rPr>
          <w:rtl/>
        </w:rPr>
        <w:t xml:space="preserve"> ، </w:t>
      </w:r>
      <w:r w:rsidRPr="00A06D06">
        <w:rPr>
          <w:rtl/>
        </w:rPr>
        <w:t>وتفكروا في أن ما جهلتموه لأي شيء جهلتموه</w:t>
      </w:r>
      <w:r>
        <w:rPr>
          <w:rtl/>
        </w:rPr>
        <w:t xml:space="preserve"> ، </w:t>
      </w:r>
      <w:r w:rsidRPr="00A06D06">
        <w:rPr>
          <w:rtl/>
        </w:rPr>
        <w:t>ليس جهلكم إلا من تقصيركم في الرجوع إلى أئمتكم</w:t>
      </w:r>
      <w:r>
        <w:rPr>
          <w:rtl/>
        </w:rPr>
        <w:t xml:space="preserve"> ، </w:t>
      </w:r>
      <w:r w:rsidRPr="00A06D06">
        <w:rPr>
          <w:rtl/>
        </w:rPr>
        <w:t>وفي أن ما عرفتموه لأي شيء عرفتموه لم تعرفوه إلا بما وصل إليكم من علومهم</w:t>
      </w:r>
      <w:r>
        <w:rPr>
          <w:rtl/>
        </w:rPr>
        <w:t xml:space="preserve"> ، </w:t>
      </w:r>
      <w:r w:rsidRPr="00A06D06">
        <w:rPr>
          <w:rtl/>
        </w:rPr>
        <w:t>إن كنتم مؤمنين بهم عرفتم ذلك.</w:t>
      </w:r>
    </w:p>
    <w:p w:rsidR="004313CB" w:rsidRPr="00A06D06" w:rsidRDefault="004313CB" w:rsidP="00B8087A">
      <w:pPr>
        <w:pStyle w:val="libNormal"/>
        <w:rPr>
          <w:rtl/>
        </w:rPr>
      </w:pPr>
      <w:r w:rsidRPr="00A06D06">
        <w:rPr>
          <w:rtl/>
        </w:rPr>
        <w:t>قال الفاضل الأسترآبادي</w:t>
      </w:r>
      <w:r>
        <w:rPr>
          <w:rtl/>
        </w:rPr>
        <w:t xml:space="preserve"> : </w:t>
      </w:r>
      <w:r w:rsidRPr="00A06D06">
        <w:rPr>
          <w:rtl/>
        </w:rPr>
        <w:t xml:space="preserve">هذا الحديث الشريف ناظر إلى ما في توقيع المهدي </w:t>
      </w:r>
      <w:r w:rsidRPr="00161CC9">
        <w:rPr>
          <w:rtl/>
        </w:rPr>
        <w:t>عليه‌السلام</w:t>
      </w:r>
      <w:r>
        <w:rPr>
          <w:rtl/>
        </w:rPr>
        <w:t xml:space="preserve"> ، </w:t>
      </w:r>
      <w:r w:rsidRPr="00A06D06">
        <w:rPr>
          <w:rtl/>
        </w:rPr>
        <w:t xml:space="preserve">وما في كلام آبائه الطاهرين </w:t>
      </w:r>
      <w:r w:rsidRPr="00161CC9">
        <w:rPr>
          <w:rtl/>
        </w:rPr>
        <w:t>عليهم‌السلام</w:t>
      </w:r>
      <w:r w:rsidRPr="00A06D06">
        <w:rPr>
          <w:rtl/>
        </w:rPr>
        <w:t xml:space="preserve"> من قوله </w:t>
      </w:r>
      <w:r w:rsidRPr="00161CC9">
        <w:rPr>
          <w:rtl/>
        </w:rPr>
        <w:t>عليه‌السلام</w:t>
      </w:r>
      <w:r w:rsidRPr="00A06D06">
        <w:rPr>
          <w:rtl/>
        </w:rPr>
        <w:t xml:space="preserve"> « أما الوقائع الحادثة فارجعوا فيها إلى رواة حديثنا</w:t>
      </w:r>
      <w:r>
        <w:rPr>
          <w:rtl/>
        </w:rPr>
        <w:t xml:space="preserve"> ، </w:t>
      </w:r>
      <w:r w:rsidRPr="00A06D06">
        <w:rPr>
          <w:rtl/>
        </w:rPr>
        <w:t>فإنهم حجتي عليكم</w:t>
      </w:r>
      <w:r>
        <w:rPr>
          <w:rtl/>
        </w:rPr>
        <w:t xml:space="preserve"> ، </w:t>
      </w:r>
      <w:r w:rsidRPr="00A06D06">
        <w:rPr>
          <w:rtl/>
        </w:rPr>
        <w:t xml:space="preserve">وأنا حجة الله عليهم » </w:t>
      </w:r>
      <w:r w:rsidRPr="00993767">
        <w:rPr>
          <w:rStyle w:val="libFootnotenumChar"/>
          <w:rtl/>
        </w:rPr>
        <w:t>(2)</w:t>
      </w:r>
      <w:r w:rsidRPr="00A06D06">
        <w:rPr>
          <w:rtl/>
        </w:rPr>
        <w:t xml:space="preserve"> وقولهم </w:t>
      </w:r>
      <w:r w:rsidRPr="00161CC9">
        <w:rPr>
          <w:rtl/>
        </w:rPr>
        <w:t>عليهم‌السلام</w:t>
      </w:r>
      <w:r>
        <w:rPr>
          <w:rtl/>
        </w:rPr>
        <w:t xml:space="preserve"> : </w:t>
      </w:r>
      <w:r w:rsidRPr="00A06D06">
        <w:rPr>
          <w:rtl/>
        </w:rPr>
        <w:t xml:space="preserve">« العلماء ورثة الأنبياء » </w:t>
      </w:r>
      <w:r w:rsidRPr="00993767">
        <w:rPr>
          <w:rStyle w:val="libFootnotenumChar"/>
          <w:rtl/>
        </w:rPr>
        <w:t>(3)</w:t>
      </w:r>
      <w:r w:rsidRPr="00A06D06">
        <w:rPr>
          <w:rtl/>
        </w:rPr>
        <w:t xml:space="preserve"> وقولهم </w:t>
      </w:r>
      <w:r w:rsidRPr="00161CC9">
        <w:rPr>
          <w:rtl/>
        </w:rPr>
        <w:t>عليهم‌السلام</w:t>
      </w:r>
      <w:r>
        <w:rPr>
          <w:rtl/>
        </w:rPr>
        <w:t xml:space="preserve"> : </w:t>
      </w:r>
      <w:r w:rsidRPr="00A06D06">
        <w:rPr>
          <w:rtl/>
        </w:rPr>
        <w:t xml:space="preserve">« نحن العلماء وشيعتنا المتعلمون » </w:t>
      </w:r>
      <w:r w:rsidRPr="00993767">
        <w:rPr>
          <w:rStyle w:val="libFootnotenumChar"/>
          <w:rtl/>
        </w:rPr>
        <w:t>(4)</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5 ص 273.</w:t>
      </w:r>
    </w:p>
    <w:p w:rsidR="004313CB" w:rsidRPr="00A06D06" w:rsidRDefault="004313CB" w:rsidP="004C135E">
      <w:pPr>
        <w:pStyle w:val="libFootnote0"/>
        <w:rPr>
          <w:rtl/>
          <w:lang w:bidi="fa-IR"/>
        </w:rPr>
      </w:pPr>
      <w:r>
        <w:rPr>
          <w:rtl/>
        </w:rPr>
        <w:t>(</w:t>
      </w:r>
      <w:r w:rsidRPr="00A06D06">
        <w:rPr>
          <w:rtl/>
        </w:rPr>
        <w:t>2) إكمال الدين ج 2 ص 484. وفيه « وأمّا الحوادث الواقعة »</w:t>
      </w:r>
      <w:r>
        <w:rPr>
          <w:rtl/>
        </w:rPr>
        <w:t>.</w:t>
      </w:r>
    </w:p>
    <w:p w:rsidR="004313CB" w:rsidRPr="00A06D06" w:rsidRDefault="004313CB" w:rsidP="004C135E">
      <w:pPr>
        <w:pStyle w:val="libFootnote0"/>
        <w:rPr>
          <w:rtl/>
          <w:lang w:bidi="fa-IR"/>
        </w:rPr>
      </w:pPr>
      <w:r>
        <w:rPr>
          <w:rtl/>
        </w:rPr>
        <w:t>(</w:t>
      </w:r>
      <w:r w:rsidRPr="00A06D06">
        <w:rPr>
          <w:rtl/>
        </w:rPr>
        <w:t>3) الكافي</w:t>
      </w:r>
      <w:r>
        <w:rPr>
          <w:rtl/>
        </w:rPr>
        <w:t xml:space="preserve"> : </w:t>
      </w:r>
      <w:r w:rsidRPr="00A06D06">
        <w:rPr>
          <w:rtl/>
        </w:rPr>
        <w:t>ج 1 ص 34 باب ثواب العالم والمتعلم ح 1.</w:t>
      </w:r>
    </w:p>
    <w:p w:rsidR="004313CB" w:rsidRPr="00A06D06" w:rsidRDefault="004313CB" w:rsidP="004C135E">
      <w:pPr>
        <w:pStyle w:val="libFootnote0"/>
        <w:rPr>
          <w:rtl/>
          <w:lang w:bidi="fa-IR"/>
        </w:rPr>
      </w:pPr>
      <w:r>
        <w:rPr>
          <w:rtl/>
        </w:rPr>
        <w:t>(</w:t>
      </w:r>
      <w:r w:rsidRPr="00A06D06">
        <w:rPr>
          <w:rtl/>
        </w:rPr>
        <w:t>4) نفس المصدر ج 1 ص 34 باب اصناف الناس ح 4.</w:t>
      </w:r>
    </w:p>
    <w:p w:rsidR="004313CB" w:rsidRPr="00A06D06" w:rsidRDefault="004313CB" w:rsidP="00B8087A">
      <w:pPr>
        <w:pStyle w:val="libNormal"/>
        <w:rPr>
          <w:rtl/>
        </w:rPr>
      </w:pPr>
      <w:r>
        <w:rPr>
          <w:rtl/>
        </w:rPr>
        <w:br w:type="page"/>
      </w:r>
      <w:r w:rsidRPr="00A06D06">
        <w:rPr>
          <w:rtl/>
        </w:rPr>
        <w:lastRenderedPageBreak/>
        <w:t>334</w:t>
      </w:r>
      <w:r>
        <w:rPr>
          <w:rtl/>
        </w:rPr>
        <w:t xml:space="preserve"> ـ </w:t>
      </w:r>
      <w:r w:rsidRPr="00A06D06">
        <w:rPr>
          <w:rtl/>
        </w:rPr>
        <w:t>عنه</w:t>
      </w:r>
      <w:r>
        <w:rPr>
          <w:rtl/>
        </w:rPr>
        <w:t xml:space="preserve"> ، </w:t>
      </w:r>
      <w:r w:rsidRPr="00A06D06">
        <w:rPr>
          <w:rtl/>
        </w:rPr>
        <w:t>عن أبيه</w:t>
      </w:r>
      <w:r>
        <w:rPr>
          <w:rtl/>
        </w:rPr>
        <w:t xml:space="preserve"> ، </w:t>
      </w:r>
      <w:r w:rsidRPr="00A06D06">
        <w:rPr>
          <w:rtl/>
        </w:rPr>
        <w:t xml:space="preserve">عن يونس بن عبد الرحمن رفعه قال قال أبو عبد الله </w:t>
      </w:r>
      <w:r w:rsidRPr="00161CC9">
        <w:rPr>
          <w:rtl/>
        </w:rPr>
        <w:t>عليه‌السلام</w:t>
      </w:r>
      <w:r w:rsidRPr="00A06D06">
        <w:rPr>
          <w:rtl/>
        </w:rPr>
        <w:t xml:space="preserve"> ليس من باطل يقوم بإزاء الحق إلا غلب الحق الباطل وذلك قوله عز وجل</w:t>
      </w:r>
      <w:r>
        <w:rPr>
          <w:rtl/>
        </w:rPr>
        <w:t xml:space="preserve"> : « </w:t>
      </w:r>
      <w:r w:rsidRPr="00F17B9E">
        <w:rPr>
          <w:rStyle w:val="libAlaemChar"/>
          <w:rtl/>
        </w:rPr>
        <w:t xml:space="preserve">بَلْ نَقْذِفُ بِالْحَقِّ عَلَى الْباطِلِ فَيَدْمَغُهُ فَإِذا هُوَ زاهِقٌ </w:t>
      </w:r>
      <w:r w:rsidRPr="003271A8">
        <w:rPr>
          <w:rtl/>
        </w:rPr>
        <w:t>»</w:t>
      </w:r>
      <w:r w:rsidRPr="00F17B9E">
        <w:rPr>
          <w:rStyle w:val="libAlaemChar"/>
          <w:rtl/>
        </w:rPr>
        <w:t xml:space="preserve"> </w:t>
      </w:r>
      <w:r w:rsidRPr="00993767">
        <w:rPr>
          <w:rStyle w:val="libFootnotenumChar"/>
          <w:rtl/>
        </w:rPr>
        <w:t>(1)</w:t>
      </w:r>
      <w:r>
        <w:rPr>
          <w:rFonts w:hint="cs"/>
          <w:rtl/>
        </w:rPr>
        <w:t>.</w:t>
      </w:r>
    </w:p>
    <w:p w:rsidR="004313CB" w:rsidRPr="00A06D06" w:rsidRDefault="004313CB" w:rsidP="00B8087A">
      <w:pPr>
        <w:pStyle w:val="libNormal"/>
        <w:rPr>
          <w:rtl/>
        </w:rPr>
      </w:pPr>
      <w:r w:rsidRPr="00A06D06">
        <w:rPr>
          <w:rtl/>
        </w:rPr>
        <w:t>335</w:t>
      </w:r>
      <w:r>
        <w:rPr>
          <w:rtl/>
        </w:rPr>
        <w:t xml:space="preserve"> ـ </w:t>
      </w:r>
      <w:r w:rsidRPr="00A06D06">
        <w:rPr>
          <w:rtl/>
        </w:rPr>
        <w:t>عنه</w:t>
      </w:r>
      <w:r>
        <w:rPr>
          <w:rtl/>
        </w:rPr>
        <w:t xml:space="preserve"> ، </w:t>
      </w:r>
      <w:r w:rsidRPr="00A06D06">
        <w:rPr>
          <w:rtl/>
        </w:rPr>
        <w:t xml:space="preserve">عن أبيه مرسلا قال قال أبو جعفر </w:t>
      </w:r>
      <w:r w:rsidRPr="00161CC9">
        <w:rPr>
          <w:rtl/>
        </w:rPr>
        <w:t>عليه‌السلام</w:t>
      </w:r>
      <w:r w:rsidRPr="00A06D06">
        <w:rPr>
          <w:rtl/>
        </w:rPr>
        <w:t xml:space="preserve"> لا تتخذوا من دون الله وليجة فلا تكونوا مؤمنين فإن كل سبب ونسب وقرابة ووليجة وبدعة وشبهة</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 xml:space="preserve">ومعنى الحديث أنه من كانت له رغبة تامة في الدين لم يقنع بالأمور الظنية ويطلب ويسعى حتى يحصل له اليقين بالجماعة المنصوبين من عنده تعالى لحفظ كل ما جاء به النبي </w:t>
      </w:r>
      <w:r w:rsidRPr="00161CC9">
        <w:rPr>
          <w:rtl/>
        </w:rPr>
        <w:t>صلى‌الله‌عليه‌وآله</w:t>
      </w:r>
      <w:r>
        <w:rPr>
          <w:rtl/>
        </w:rPr>
        <w:t xml:space="preserve"> ، </w:t>
      </w:r>
      <w:r w:rsidRPr="00A06D06">
        <w:rPr>
          <w:rtl/>
        </w:rPr>
        <w:t xml:space="preserve">ثم يطلب الواقعة الحادثة من الناطق عن وارث العلم أي من راوي أحاديث الأئمة </w:t>
      </w:r>
      <w:r w:rsidRPr="00161CC9">
        <w:rPr>
          <w:rtl/>
        </w:rPr>
        <w:t>عليهم‌السلام</w:t>
      </w:r>
      <w:r>
        <w:rPr>
          <w:rtl/>
        </w:rPr>
        <w:t xml:space="preserve"> ، </w:t>
      </w:r>
      <w:r w:rsidRPr="00A06D06">
        <w:rPr>
          <w:rtl/>
        </w:rPr>
        <w:t>وأما قوله</w:t>
      </w:r>
      <w:r>
        <w:rPr>
          <w:rtl/>
        </w:rPr>
        <w:t xml:space="preserve"> : </w:t>
      </w:r>
      <w:r w:rsidRPr="00A06D06">
        <w:rPr>
          <w:rtl/>
        </w:rPr>
        <w:t>« وبأي شيء » فمعناه بأي شيء أنكرتم ما أنكرتموه أي طريقة العامة</w:t>
      </w:r>
      <w:r>
        <w:rPr>
          <w:rtl/>
        </w:rPr>
        <w:t xml:space="preserve"> ، </w:t>
      </w:r>
      <w:r w:rsidRPr="00F17B9E">
        <w:rPr>
          <w:rStyle w:val="libBold2Char"/>
          <w:rtl/>
        </w:rPr>
        <w:t>وبأي شيء عرفتم</w:t>
      </w:r>
      <w:r w:rsidRPr="00A06D06">
        <w:rPr>
          <w:rtl/>
        </w:rPr>
        <w:t xml:space="preserve"> ما عرفتموه أي طريقة الخاصة</w:t>
      </w:r>
      <w:r>
        <w:rPr>
          <w:rtl/>
        </w:rPr>
        <w:t xml:space="preserve"> ، </w:t>
      </w:r>
      <w:r w:rsidRPr="00A06D06">
        <w:rPr>
          <w:rtl/>
        </w:rPr>
        <w:t>وهو أنه لا بد من اليقين في أمور الدين كلها</w:t>
      </w:r>
      <w:r>
        <w:rPr>
          <w:rtl/>
        </w:rPr>
        <w:t xml:space="preserve"> ، </w:t>
      </w:r>
      <w:r w:rsidRPr="00A06D06">
        <w:rPr>
          <w:rtl/>
        </w:rPr>
        <w:t>ولا يقين إلا في طريقة الخاصة إن كنتم مؤمنين تعرفون هذا.</w:t>
      </w:r>
    </w:p>
    <w:p w:rsidR="004313CB" w:rsidRPr="00A06D06" w:rsidRDefault="004313CB" w:rsidP="00B8087A">
      <w:pPr>
        <w:pStyle w:val="libNormal"/>
        <w:rPr>
          <w:rtl/>
          <w:lang w:bidi="fa-IR"/>
        </w:rPr>
      </w:pPr>
      <w:r w:rsidRPr="00F17B9E">
        <w:rPr>
          <w:rStyle w:val="libBold2Char"/>
          <w:rtl/>
        </w:rPr>
        <w:t>الحديث الرابع والثلاثون والثلاثمائة</w:t>
      </w:r>
      <w:r>
        <w:rPr>
          <w:rtl/>
          <w:lang w:bidi="fa-IR"/>
        </w:rPr>
        <w:t xml:space="preserve"> : </w:t>
      </w:r>
      <w:r w:rsidRPr="00A06D06">
        <w:rPr>
          <w:rtl/>
          <w:lang w:bidi="fa-IR"/>
        </w:rPr>
        <w:t>مرفوع.</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غلب الحق الباطل »</w:t>
      </w:r>
      <w:r w:rsidRPr="00A06D06">
        <w:rPr>
          <w:rtl/>
        </w:rPr>
        <w:t xml:space="preserve"> أي يكون الحق أظهر وأبين وأقوى دليلا وبذلك يتم الحجة في كل حق على الخلق.</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فَيَدْمَغُهُ </w:t>
      </w:r>
      <w:r w:rsidRPr="00D41F9E">
        <w:rPr>
          <w:rtl/>
        </w:rPr>
        <w:t>»</w:t>
      </w:r>
      <w:r w:rsidRPr="00F17B9E">
        <w:rPr>
          <w:rStyle w:val="libAlaemChar"/>
          <w:rtl/>
        </w:rPr>
        <w:t xml:space="preserve"> </w:t>
      </w:r>
      <w:r w:rsidRPr="00A06D06">
        <w:rPr>
          <w:rtl/>
        </w:rPr>
        <w:t>قال البيضاوي</w:t>
      </w:r>
      <w:r>
        <w:rPr>
          <w:rtl/>
        </w:rPr>
        <w:t xml:space="preserve"> : </w:t>
      </w:r>
      <w:r w:rsidRPr="00A06D06">
        <w:rPr>
          <w:rtl/>
        </w:rPr>
        <w:t>أي فيمحقه وإنما استعار لذلك القذف وهو الرمي البعيد المستلزم لصلابة المرمي</w:t>
      </w:r>
      <w:r>
        <w:rPr>
          <w:rtl/>
        </w:rPr>
        <w:t xml:space="preserve"> ، </w:t>
      </w:r>
      <w:r w:rsidRPr="00A06D06">
        <w:rPr>
          <w:rtl/>
        </w:rPr>
        <w:t>والدمغ الذي هو كسر الدماغ بحيث يشق غشاءه المؤدي إلى زهوق الروح تصويرا لإبطاله به ومبالغة فيه</w:t>
      </w:r>
      <w:r>
        <w:rPr>
          <w:rtl/>
        </w:rPr>
        <w:t xml:space="preserve"> « </w:t>
      </w:r>
      <w:r w:rsidRPr="00F17B9E">
        <w:rPr>
          <w:rStyle w:val="libAlaemChar"/>
          <w:rtl/>
        </w:rPr>
        <w:t xml:space="preserve">فَإِذا هُوَ زاهِقٌ </w:t>
      </w:r>
      <w:r w:rsidRPr="00D41F9E">
        <w:rPr>
          <w:rtl/>
        </w:rPr>
        <w:t>»</w:t>
      </w:r>
      <w:r w:rsidRPr="00F17B9E">
        <w:rPr>
          <w:rStyle w:val="libAlaemChar"/>
          <w:rtl/>
        </w:rPr>
        <w:t xml:space="preserve"> </w:t>
      </w:r>
      <w:r w:rsidRPr="00A06D06">
        <w:rPr>
          <w:rtl/>
        </w:rPr>
        <w:t>أي هالك والزهوق ذهاب الروح</w:t>
      </w:r>
      <w:r>
        <w:rPr>
          <w:rtl/>
        </w:rPr>
        <w:t xml:space="preserve"> ، </w:t>
      </w:r>
      <w:r w:rsidRPr="00A06D06">
        <w:rPr>
          <w:rtl/>
        </w:rPr>
        <w:t xml:space="preserve">وذكره لترشيح المجاز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الخامس والثلاثون والثلاثمائة</w:t>
      </w:r>
      <w:r>
        <w:rPr>
          <w:rtl/>
          <w:lang w:bidi="fa-IR"/>
        </w:rPr>
        <w:t xml:space="preserve"> : </w:t>
      </w:r>
      <w:r w:rsidRPr="00A06D06">
        <w:rPr>
          <w:rtl/>
          <w:lang w:bidi="fa-IR"/>
        </w:rPr>
        <w:t>مرسل.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من دون الله وليجة »</w:t>
      </w:r>
      <w:r w:rsidRPr="00A06D06">
        <w:rPr>
          <w:rtl/>
          <w:lang w:bidi="fa-IR"/>
        </w:rPr>
        <w:t xml:space="preserve"> أي من غير من كان منصوبا من قبل الله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الأنبياء</w:t>
      </w:r>
      <w:r>
        <w:rPr>
          <w:rtl/>
        </w:rPr>
        <w:t xml:space="preserve"> : </w:t>
      </w:r>
      <w:r w:rsidRPr="00A06D06">
        <w:rPr>
          <w:rtl/>
        </w:rPr>
        <w:t>18.</w:t>
      </w:r>
    </w:p>
    <w:p w:rsidR="004313CB" w:rsidRPr="00A06D06" w:rsidRDefault="004313CB" w:rsidP="004C135E">
      <w:pPr>
        <w:pStyle w:val="libFootnote0"/>
        <w:rPr>
          <w:rtl/>
          <w:lang w:bidi="fa-IR"/>
        </w:rPr>
      </w:pPr>
      <w:r>
        <w:rPr>
          <w:rtl/>
        </w:rPr>
        <w:t>(</w:t>
      </w:r>
      <w:r w:rsidRPr="00A06D06">
        <w:rPr>
          <w:rtl/>
        </w:rPr>
        <w:t>2) أنوار التنزيل</w:t>
      </w:r>
      <w:r>
        <w:rPr>
          <w:rtl/>
        </w:rPr>
        <w:t xml:space="preserve"> : </w:t>
      </w:r>
      <w:r w:rsidRPr="00A06D06">
        <w:rPr>
          <w:rtl/>
        </w:rPr>
        <w:t>ج 2 ص 69.</w:t>
      </w:r>
    </w:p>
    <w:p w:rsidR="004313CB" w:rsidRPr="00A06D06" w:rsidRDefault="004313CB" w:rsidP="00593BFD">
      <w:pPr>
        <w:pStyle w:val="libNormal0"/>
        <w:rPr>
          <w:rtl/>
        </w:rPr>
      </w:pPr>
      <w:r>
        <w:rPr>
          <w:rtl/>
        </w:rPr>
        <w:br w:type="page"/>
      </w:r>
      <w:r w:rsidRPr="00A06D06">
        <w:rPr>
          <w:rtl/>
        </w:rPr>
        <w:lastRenderedPageBreak/>
        <w:t>منقطع مضمحل كما يضمحل الغبار الذي يكون على الحجر الصلد إذا أصابه المطر الجود إلا ما أثبته القرآن</w:t>
      </w:r>
      <w:r>
        <w:rPr>
          <w:rFonts w:hint="cs"/>
          <w:rtl/>
        </w:rPr>
        <w:t>.</w:t>
      </w:r>
    </w:p>
    <w:p w:rsidR="004313CB" w:rsidRPr="00A06D06" w:rsidRDefault="004313CB" w:rsidP="00B8087A">
      <w:pPr>
        <w:pStyle w:val="libNormal"/>
        <w:rPr>
          <w:rtl/>
        </w:rPr>
      </w:pPr>
      <w:r w:rsidRPr="00A06D06">
        <w:rPr>
          <w:rtl/>
        </w:rPr>
        <w:t>336</w:t>
      </w:r>
      <w:r>
        <w:rPr>
          <w:rtl/>
        </w:rPr>
        <w:t xml:space="preserve"> ـ </w:t>
      </w:r>
      <w:r w:rsidRPr="00A06D06">
        <w:rPr>
          <w:rtl/>
        </w:rPr>
        <w:t>علي بن محمد بن عبد الله</w:t>
      </w:r>
      <w:r>
        <w:rPr>
          <w:rtl/>
        </w:rPr>
        <w:t xml:space="preserve"> ، </w:t>
      </w:r>
      <w:r w:rsidRPr="00A06D06">
        <w:rPr>
          <w:rtl/>
        </w:rPr>
        <w:t>عن إبراهيم بن إسحاق</w:t>
      </w:r>
      <w:r>
        <w:rPr>
          <w:rtl/>
        </w:rPr>
        <w:t xml:space="preserve"> ، </w:t>
      </w:r>
      <w:r w:rsidRPr="00A06D06">
        <w:rPr>
          <w:rtl/>
        </w:rPr>
        <w:t>عن عبد الله بن حماد</w:t>
      </w:r>
      <w:r>
        <w:rPr>
          <w:rtl/>
        </w:rPr>
        <w:t xml:space="preserve"> ، </w:t>
      </w:r>
      <w:r w:rsidRPr="00A06D06">
        <w:rPr>
          <w:rtl/>
        </w:rPr>
        <w:t>عن ابن مسكان</w:t>
      </w:r>
      <w:r>
        <w:rPr>
          <w:rtl/>
        </w:rPr>
        <w:t xml:space="preserve"> ، </w:t>
      </w:r>
      <w:r w:rsidRPr="00A06D06">
        <w:rPr>
          <w:rtl/>
        </w:rPr>
        <w:t xml:space="preserve">عن أبي عبد الله </w:t>
      </w:r>
      <w:r w:rsidRPr="00161CC9">
        <w:rPr>
          <w:rtl/>
        </w:rPr>
        <w:t>عليه‌السلام</w:t>
      </w:r>
      <w:r w:rsidRPr="00A06D06">
        <w:rPr>
          <w:rtl/>
        </w:rPr>
        <w:t xml:space="preserve"> قال نحن أصل كل خير ومن فروعنا كل بر فمن البر التوحيد والصلاة والصيام وكظم الغيظ والعفو عن المسيء ورحمة الفقير وتعهد</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lang w:bidi="fa-IR"/>
        </w:rPr>
      </w:pPr>
      <w:r w:rsidRPr="00A06D06">
        <w:rPr>
          <w:rtl/>
          <w:lang w:bidi="fa-IR"/>
        </w:rPr>
        <w:t>ويكون المقصود في اتخاذه وليجة رضى الله كما قال تعالى</w:t>
      </w:r>
      <w:r>
        <w:rPr>
          <w:rtl/>
          <w:lang w:bidi="fa-IR"/>
        </w:rPr>
        <w:t xml:space="preserve"> : « </w:t>
      </w:r>
      <w:r w:rsidRPr="00F17B9E">
        <w:rPr>
          <w:rStyle w:val="libAlaemChar"/>
          <w:rtl/>
        </w:rPr>
        <w:t xml:space="preserve">أَمْ حَسِبْتُمْ أَنْ تُتْرَكُوا وَلَمَّا يَعْلَمِ اللهُ الَّذِينَ جاهَدُوا مِنْكُمْ وَلَمْ يَتَّخِذُوا مِنْ دُونِ اللهِ وَلا رَسُولِهِ وَلَا الْمُؤْمِنِينَ وَلِيجَةً </w:t>
      </w:r>
      <w:r w:rsidRPr="003271A8">
        <w:rPr>
          <w:rtl/>
        </w:rPr>
        <w:t>»</w:t>
      </w:r>
      <w:r w:rsidRPr="00F17B9E">
        <w:rPr>
          <w:rStyle w:val="libAlaemChar"/>
          <w:rtl/>
        </w:rPr>
        <w:t xml:space="preserve"> </w:t>
      </w:r>
      <w:r w:rsidRPr="00993767">
        <w:rPr>
          <w:rStyle w:val="libFootnotenumChar"/>
          <w:rtl/>
        </w:rPr>
        <w:t>(1)</w:t>
      </w:r>
      <w:r w:rsidRPr="00A06D06">
        <w:rPr>
          <w:rtl/>
          <w:lang w:bidi="fa-IR"/>
        </w:rPr>
        <w:t xml:space="preserve"> أي بطانة وأولياء يوالونهم</w:t>
      </w:r>
      <w:r>
        <w:rPr>
          <w:rtl/>
          <w:lang w:bidi="fa-IR"/>
        </w:rPr>
        <w:t xml:space="preserve"> ، </w:t>
      </w:r>
      <w:r w:rsidRPr="00A06D06">
        <w:rPr>
          <w:rtl/>
          <w:lang w:bidi="fa-IR"/>
        </w:rPr>
        <w:t>ويفشون إليهم أسرارهم.</w:t>
      </w:r>
    </w:p>
    <w:p w:rsidR="004313CB" w:rsidRPr="00A06D06" w:rsidRDefault="004313CB" w:rsidP="00B8087A">
      <w:pPr>
        <w:pStyle w:val="libNormal"/>
        <w:rPr>
          <w:rtl/>
        </w:rPr>
      </w:pPr>
      <w:r w:rsidRPr="00A06D06">
        <w:rPr>
          <w:rtl/>
        </w:rPr>
        <w:t>قال الجوهري</w:t>
      </w:r>
      <w:r>
        <w:rPr>
          <w:rtl/>
        </w:rPr>
        <w:t xml:space="preserve"> : </w:t>
      </w:r>
      <w:r w:rsidRPr="00A06D06">
        <w:rPr>
          <w:rtl/>
        </w:rPr>
        <w:t xml:space="preserve">وليجة الرجل خاصته وبطانته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على الحجر الصلد »</w:t>
      </w:r>
      <w:r w:rsidRPr="00A06D06">
        <w:rPr>
          <w:rtl/>
        </w:rPr>
        <w:t xml:space="preserve"> أي الصلب الأملس</w:t>
      </w:r>
      <w:r>
        <w:rPr>
          <w:rtl/>
        </w:rPr>
        <w:t xml:space="preserve"> ، </w:t>
      </w:r>
      <w:r w:rsidRPr="00A06D06">
        <w:rPr>
          <w:rtl/>
        </w:rPr>
        <w:t>والجود</w:t>
      </w:r>
      <w:r>
        <w:rPr>
          <w:rtl/>
        </w:rPr>
        <w:t xml:space="preserve"> ـ </w:t>
      </w:r>
      <w:r w:rsidRPr="00A06D06">
        <w:rPr>
          <w:rtl/>
        </w:rPr>
        <w:t>بالفتح</w:t>
      </w:r>
      <w:r>
        <w:rPr>
          <w:rtl/>
        </w:rPr>
        <w:t xml:space="preserve"> ـ </w:t>
      </w:r>
      <w:r w:rsidRPr="00A06D06">
        <w:rPr>
          <w:rtl/>
        </w:rPr>
        <w:t>المطر الغزير.</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إلا ما أثبته القرآن »</w:t>
      </w:r>
      <w:r w:rsidRPr="00A06D06">
        <w:rPr>
          <w:rtl/>
          <w:lang w:bidi="fa-IR"/>
        </w:rPr>
        <w:t xml:space="preserve"> أي من متابعة الأئمة </w:t>
      </w:r>
      <w:r w:rsidRPr="00161CC9">
        <w:rPr>
          <w:rtl/>
        </w:rPr>
        <w:t>عليهم‌السلام</w:t>
      </w:r>
      <w:r w:rsidRPr="00A06D06">
        <w:rPr>
          <w:rtl/>
          <w:lang w:bidi="fa-IR"/>
        </w:rPr>
        <w:t xml:space="preserve"> في جميع الأمور بقوله</w:t>
      </w:r>
      <w:r>
        <w:rPr>
          <w:rFonts w:hint="cs"/>
          <w:rtl/>
        </w:rPr>
        <w:t xml:space="preserve"> «</w:t>
      </w:r>
      <w:r w:rsidRPr="00F17B9E">
        <w:rPr>
          <w:rStyle w:val="libAlaemChar"/>
          <w:rtl/>
        </w:rPr>
        <w:t xml:space="preserve"> أَطِيعُوا اللهَ وَأَطِيعُوا الرَّسُولَ وَأُولِي الْأَمْرِ مِنْكُمْ </w:t>
      </w:r>
      <w:r w:rsidRPr="003271A8">
        <w:rPr>
          <w:rtl/>
        </w:rPr>
        <w:t>»</w:t>
      </w:r>
      <w:r w:rsidRPr="00F17B9E">
        <w:rPr>
          <w:rStyle w:val="libAlaemChar"/>
          <w:rtl/>
        </w:rPr>
        <w:t xml:space="preserve"> </w:t>
      </w:r>
      <w:r w:rsidRPr="00993767">
        <w:rPr>
          <w:rStyle w:val="libFootnotenumChar"/>
          <w:rtl/>
        </w:rPr>
        <w:t>(3)</w:t>
      </w:r>
      <w:r w:rsidRPr="00A06D06">
        <w:rPr>
          <w:rtl/>
          <w:lang w:bidi="fa-IR"/>
        </w:rPr>
        <w:t xml:space="preserve"> وغيرها.</w:t>
      </w:r>
    </w:p>
    <w:p w:rsidR="004313CB" w:rsidRPr="00A06D06" w:rsidRDefault="004313CB" w:rsidP="00B8087A">
      <w:pPr>
        <w:pStyle w:val="libNormal"/>
        <w:rPr>
          <w:rtl/>
          <w:lang w:bidi="fa-IR"/>
        </w:rPr>
      </w:pPr>
      <w:r w:rsidRPr="00F17B9E">
        <w:rPr>
          <w:rStyle w:val="libBold2Char"/>
          <w:rtl/>
        </w:rPr>
        <w:t>الحديث السادس والثلاثون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نحن أصل كل خير »</w:t>
      </w:r>
      <w:r w:rsidRPr="00A06D06">
        <w:rPr>
          <w:rtl/>
        </w:rPr>
        <w:t xml:space="preserve"> أي جميع الخيرات والطاعات كملت فيهم</w:t>
      </w:r>
      <w:r>
        <w:rPr>
          <w:rtl/>
        </w:rPr>
        <w:t xml:space="preserve"> ، </w:t>
      </w:r>
      <w:r w:rsidRPr="00A06D06">
        <w:rPr>
          <w:rtl/>
        </w:rPr>
        <w:t>ومنهم وصلت إلى الخلق</w:t>
      </w:r>
      <w:r>
        <w:rPr>
          <w:rtl/>
        </w:rPr>
        <w:t xml:space="preserve"> ، </w:t>
      </w:r>
      <w:r w:rsidRPr="00A06D06">
        <w:rPr>
          <w:rtl/>
        </w:rPr>
        <w:t xml:space="preserve">والحاصل أن جميع الخيرات والطاعات من فروع شجرة أهل البيت </w:t>
      </w:r>
      <w:r w:rsidRPr="00161CC9">
        <w:rPr>
          <w:rtl/>
        </w:rPr>
        <w:t>عليهم‌السلام</w:t>
      </w:r>
      <w:r w:rsidRPr="00A06D06">
        <w:rPr>
          <w:rtl/>
        </w:rPr>
        <w:t xml:space="preserve"> فمن خلق </w:t>
      </w:r>
      <w:r w:rsidRPr="00993767">
        <w:rPr>
          <w:rStyle w:val="libFootnotenumChar"/>
          <w:rtl/>
        </w:rPr>
        <w:t>(4)</w:t>
      </w:r>
      <w:r w:rsidRPr="00A06D06">
        <w:rPr>
          <w:rtl/>
        </w:rPr>
        <w:t xml:space="preserve"> بالفرع وصل إلى الأصل</w:t>
      </w:r>
      <w:r>
        <w:rPr>
          <w:rtl/>
        </w:rPr>
        <w:t xml:space="preserve"> ، </w:t>
      </w:r>
      <w:r w:rsidRPr="00A06D06">
        <w:rPr>
          <w:rtl/>
        </w:rPr>
        <w:t>وجميع الشرور والمعاصي من فروع شجرات أعدائهم فمن تعلق بتلك الفروع توصله لا محالة إلى الأصول</w:t>
      </w:r>
      <w:r>
        <w:rPr>
          <w:rtl/>
        </w:rPr>
        <w:t xml:space="preserve"> ، </w:t>
      </w:r>
      <w:r w:rsidRPr="00A06D06">
        <w:rPr>
          <w:rtl/>
        </w:rPr>
        <w:t>كما ورد أن المعاصي طرق إلى الكفر.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التوبه</w:t>
      </w:r>
      <w:r>
        <w:rPr>
          <w:rtl/>
        </w:rPr>
        <w:t xml:space="preserve"> : </w:t>
      </w:r>
      <w:r w:rsidRPr="00A06D06">
        <w:rPr>
          <w:rtl/>
        </w:rPr>
        <w:t>16.</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6 ص 2305.</w:t>
      </w:r>
    </w:p>
    <w:p w:rsidR="004313CB" w:rsidRPr="00A06D06" w:rsidRDefault="004313CB" w:rsidP="004C135E">
      <w:pPr>
        <w:pStyle w:val="libFootnote0"/>
        <w:rPr>
          <w:rtl/>
          <w:lang w:bidi="fa-IR"/>
        </w:rPr>
      </w:pPr>
      <w:r>
        <w:rPr>
          <w:rtl/>
        </w:rPr>
        <w:t>(</w:t>
      </w:r>
      <w:r w:rsidRPr="00A06D06">
        <w:rPr>
          <w:rtl/>
        </w:rPr>
        <w:t>3) سورة النساء</w:t>
      </w:r>
      <w:r>
        <w:rPr>
          <w:rtl/>
        </w:rPr>
        <w:t xml:space="preserve"> : </w:t>
      </w:r>
      <w:r w:rsidRPr="00A06D06">
        <w:rPr>
          <w:rtl/>
        </w:rPr>
        <w:t>59.</w:t>
      </w:r>
    </w:p>
    <w:p w:rsidR="004313CB" w:rsidRPr="00A06D06" w:rsidRDefault="004313CB" w:rsidP="004C135E">
      <w:pPr>
        <w:pStyle w:val="libFootnote0"/>
        <w:rPr>
          <w:rtl/>
          <w:lang w:bidi="fa-IR"/>
        </w:rPr>
      </w:pPr>
      <w:r>
        <w:rPr>
          <w:rtl/>
        </w:rPr>
        <w:t>(</w:t>
      </w:r>
      <w:r w:rsidRPr="00A06D06">
        <w:rPr>
          <w:rtl/>
        </w:rPr>
        <w:t>4) كذا في النسخ والظاهر « فمن تعلّق »</w:t>
      </w:r>
      <w:r>
        <w:rPr>
          <w:rtl/>
        </w:rPr>
        <w:t>.</w:t>
      </w:r>
    </w:p>
    <w:p w:rsidR="004313CB" w:rsidRPr="00A06D06" w:rsidRDefault="004313CB" w:rsidP="00593BFD">
      <w:pPr>
        <w:pStyle w:val="libNormal0"/>
        <w:rPr>
          <w:rtl/>
        </w:rPr>
      </w:pPr>
      <w:r>
        <w:rPr>
          <w:rtl/>
        </w:rPr>
        <w:br w:type="page"/>
      </w:r>
      <w:r w:rsidRPr="00A06D06">
        <w:rPr>
          <w:rtl/>
        </w:rPr>
        <w:lastRenderedPageBreak/>
        <w:t>الجار والإقرار بالفضل لأهله وعدونا أصل كل شر ومن فروعهم كل قبيح وفاحشة فمنهم الكذب والبخل والنميمة والقطيعة وأكل الربا وأكل مال اليتيم بغير حقه وتعدي الحدود التي أمر الله وركوب الفواحش</w:t>
      </w:r>
      <w:r>
        <w:rPr>
          <w:rtl/>
        </w:rPr>
        <w:t xml:space="preserve"> « </w:t>
      </w:r>
      <w:r w:rsidRPr="00F17B9E">
        <w:rPr>
          <w:rStyle w:val="libAlaemChar"/>
          <w:rtl/>
        </w:rPr>
        <w:t>ما ظَهَرَ مِنْها وَما بَطَنَ</w:t>
      </w:r>
      <w:r w:rsidRPr="00B60D99">
        <w:rPr>
          <w:rtl/>
        </w:rPr>
        <w:t xml:space="preserve"> »</w:t>
      </w:r>
      <w:r w:rsidRPr="00F17B9E">
        <w:rPr>
          <w:rStyle w:val="libAlaemChar"/>
          <w:rtl/>
        </w:rPr>
        <w:t xml:space="preserve"> </w:t>
      </w:r>
      <w:r w:rsidRPr="00A06D06">
        <w:rPr>
          <w:rtl/>
        </w:rPr>
        <w:t>والزنا والسرقة وكل ما وافق ذلك من القبيح فكذب من زعم أنه معنا وهو متعلق بفروع غيرنا</w:t>
      </w:r>
      <w:r>
        <w:rPr>
          <w:rFonts w:hint="cs"/>
          <w:rtl/>
        </w:rPr>
        <w:t>.</w:t>
      </w:r>
    </w:p>
    <w:p w:rsidR="004313CB" w:rsidRPr="00A06D06" w:rsidRDefault="004313CB" w:rsidP="00B8087A">
      <w:pPr>
        <w:pStyle w:val="libNormal"/>
        <w:rPr>
          <w:rtl/>
        </w:rPr>
      </w:pPr>
      <w:r w:rsidRPr="00A06D06">
        <w:rPr>
          <w:rtl/>
        </w:rPr>
        <w:t>337</w:t>
      </w:r>
      <w:r>
        <w:rPr>
          <w:rtl/>
        </w:rPr>
        <w:t xml:space="preserve"> ـ </w:t>
      </w:r>
      <w:r w:rsidRPr="00A06D06">
        <w:rPr>
          <w:rtl/>
        </w:rPr>
        <w:t>عنه وعن غيره</w:t>
      </w:r>
      <w:r>
        <w:rPr>
          <w:rtl/>
        </w:rPr>
        <w:t xml:space="preserve"> ، </w:t>
      </w:r>
      <w:r w:rsidRPr="00A06D06">
        <w:rPr>
          <w:rtl/>
        </w:rPr>
        <w:t>عن أحمد بن محمد بن خالد</w:t>
      </w:r>
      <w:r>
        <w:rPr>
          <w:rtl/>
        </w:rPr>
        <w:t xml:space="preserve"> ، </w:t>
      </w:r>
      <w:r w:rsidRPr="00A06D06">
        <w:rPr>
          <w:rtl/>
        </w:rPr>
        <w:t>عن عثمان بن عيسى</w:t>
      </w:r>
      <w:r>
        <w:rPr>
          <w:rtl/>
        </w:rPr>
        <w:t xml:space="preserve"> ، </w:t>
      </w:r>
      <w:r w:rsidRPr="00A06D06">
        <w:rPr>
          <w:rtl/>
        </w:rPr>
        <w:t>عن خالد بن نجيح</w:t>
      </w:r>
      <w:r>
        <w:rPr>
          <w:rtl/>
        </w:rPr>
        <w:t xml:space="preserve"> ، </w:t>
      </w:r>
      <w:r w:rsidRPr="00A06D06">
        <w:rPr>
          <w:rtl/>
        </w:rPr>
        <w:t xml:space="preserve">عن أبي عبد الله </w:t>
      </w:r>
      <w:r w:rsidRPr="00161CC9">
        <w:rPr>
          <w:rtl/>
        </w:rPr>
        <w:t>عليه‌السلام</w:t>
      </w:r>
      <w:r w:rsidRPr="00A06D06">
        <w:rPr>
          <w:rtl/>
        </w:rPr>
        <w:t xml:space="preserve"> قال قال لرجل اقنع بما قسم الله لك ولا تنظر إلى ما عند غيرك ولا تتمن ما لست نائله فإنه من قنع شبع ومن لم يقنع لم يشبع وخذ حظك من آخرتك وقال أبو عبد الله </w:t>
      </w:r>
      <w:r w:rsidRPr="00161CC9">
        <w:rPr>
          <w:rtl/>
        </w:rPr>
        <w:t>عليه‌السلام</w:t>
      </w:r>
      <w:r w:rsidRPr="00A06D06">
        <w:rPr>
          <w:rtl/>
        </w:rPr>
        <w:t xml:space="preserve"> أنفع الأشياء للمرء سبقه الناس إلى عيب نفسه وأشد شيء مئونة إخفاء الفاقة وأقل الأشياء غناء النصيحة لمن لا يقبلها ومجاورة الحريص وأروح الروح اليأس من الناس</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w:t>
      </w:r>
      <w:r w:rsidRPr="00F17B9E">
        <w:rPr>
          <w:rStyle w:val="libAlaemChar"/>
          <w:rtl/>
        </w:rPr>
        <w:t>ما ظَهَرَ مِنْها وَما بَطَنَ</w:t>
      </w:r>
      <w:r w:rsidRPr="00B60D99">
        <w:rPr>
          <w:rtl/>
        </w:rPr>
        <w:t xml:space="preserve"> »</w:t>
      </w:r>
      <w:r w:rsidRPr="00F17B9E">
        <w:rPr>
          <w:rStyle w:val="libAlaemChar"/>
          <w:rtl/>
        </w:rPr>
        <w:t xml:space="preserve"> </w:t>
      </w:r>
      <w:r w:rsidRPr="00A06D06">
        <w:rPr>
          <w:rtl/>
        </w:rPr>
        <w:t>أي ترك فعلها في الإعلان والسر</w:t>
      </w:r>
      <w:r>
        <w:rPr>
          <w:rtl/>
        </w:rPr>
        <w:t xml:space="preserve"> ، </w:t>
      </w:r>
      <w:r w:rsidRPr="00A06D06">
        <w:rPr>
          <w:rtl/>
        </w:rPr>
        <w:t>أو ما ظهر قبحه على العامة وما خفي عليهم ولم يظهر إلا للخواص</w:t>
      </w:r>
      <w:r>
        <w:rPr>
          <w:rtl/>
        </w:rPr>
        <w:t xml:space="preserve"> ، </w:t>
      </w:r>
      <w:r w:rsidRPr="00A06D06">
        <w:rPr>
          <w:rtl/>
        </w:rPr>
        <w:t>أو فسوق الجوارح وفسوق القلب</w:t>
      </w:r>
      <w:r>
        <w:rPr>
          <w:rtl/>
        </w:rPr>
        <w:t xml:space="preserve"> ، </w:t>
      </w:r>
      <w:r w:rsidRPr="00A06D06">
        <w:rPr>
          <w:rtl/>
        </w:rPr>
        <w:t>أو ما ظهر من مظهر القرآن أو من بطنه كما ورد في الخبر.</w:t>
      </w:r>
    </w:p>
    <w:p w:rsidR="004313CB" w:rsidRPr="00A06D06" w:rsidRDefault="004313CB" w:rsidP="00B8087A">
      <w:pPr>
        <w:pStyle w:val="libNormal"/>
        <w:rPr>
          <w:rtl/>
          <w:lang w:bidi="fa-IR"/>
        </w:rPr>
      </w:pPr>
      <w:r w:rsidRPr="00F17B9E">
        <w:rPr>
          <w:rStyle w:val="libBold2Char"/>
          <w:rtl/>
        </w:rPr>
        <w:t>الحديث السابع والثلاثون والثلاثمائة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لست نائله »</w:t>
      </w:r>
      <w:r w:rsidRPr="00A06D06">
        <w:rPr>
          <w:rtl/>
        </w:rPr>
        <w:t xml:space="preserve"> أي لا تناله ولا تصل إليه كالأمور المحالة</w:t>
      </w:r>
      <w:r>
        <w:rPr>
          <w:rtl/>
        </w:rPr>
        <w:t xml:space="preserve"> ، </w:t>
      </w:r>
      <w:r w:rsidRPr="00A06D06">
        <w:rPr>
          <w:rtl/>
        </w:rPr>
        <w:t>أو ما لم يقدر لك</w:t>
      </w:r>
      <w:r>
        <w:rPr>
          <w:rtl/>
        </w:rPr>
        <w:t xml:space="preserve"> ، </w:t>
      </w:r>
      <w:r w:rsidRPr="00A06D06">
        <w:rPr>
          <w:rtl/>
        </w:rPr>
        <w:t>فإن ما لم يقدر لك لا يصل إليك</w:t>
      </w:r>
      <w:r>
        <w:rPr>
          <w:rtl/>
        </w:rPr>
        <w:t xml:space="preserve"> ، </w:t>
      </w:r>
      <w:r w:rsidRPr="00A06D06">
        <w:rPr>
          <w:rtl/>
        </w:rPr>
        <w:t>وإن طلبته أشد الطلب.</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سبقه الناس إلى عيب نفسه »</w:t>
      </w:r>
      <w:r w:rsidRPr="00A06D06">
        <w:rPr>
          <w:rtl/>
          <w:lang w:bidi="fa-IR"/>
        </w:rPr>
        <w:t xml:space="preserve"> أي يطلع على عيب نفسه قبل أن يطلع غيره عليه.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وأقل الأشياء غناءا »</w:t>
      </w:r>
      <w:r w:rsidRPr="00A06D06">
        <w:rPr>
          <w:rtl/>
          <w:lang w:bidi="fa-IR"/>
        </w:rPr>
        <w:t xml:space="preserve"> بالفتح والمد أي نفعا.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وأروح الروح »</w:t>
      </w:r>
      <w:r w:rsidRPr="00A06D06">
        <w:rPr>
          <w:rtl/>
          <w:lang w:bidi="fa-IR"/>
        </w:rPr>
        <w:t xml:space="preserve"> أي أكثر الأشياء راحة.</w:t>
      </w:r>
    </w:p>
    <w:p w:rsidR="004313CB" w:rsidRDefault="004313CB" w:rsidP="00B8087A">
      <w:pPr>
        <w:pStyle w:val="libNormal"/>
        <w:rPr>
          <w:rtl/>
        </w:rPr>
      </w:pPr>
      <w:r>
        <w:rPr>
          <w:rtl/>
        </w:rPr>
        <w:br w:type="page"/>
      </w:r>
      <w:r>
        <w:rPr>
          <w:rtl/>
        </w:rPr>
        <w:lastRenderedPageBreak/>
        <w:t>و</w:t>
      </w:r>
      <w:r w:rsidRPr="00A06D06">
        <w:rPr>
          <w:rtl/>
        </w:rPr>
        <w:t>قال لا تكن ضجرا ولا غلقا وذلل نفسك باحتمال من خالفك ممن هو فوقك ومن له الفضل عليك فإنما أقررت بفضله لئلا تخالفه ومن لا يعرف لأحد الفضل فهو المعجب برأيه</w:t>
      </w:r>
      <w:r>
        <w:rPr>
          <w:rFonts w:hint="cs"/>
          <w:rtl/>
        </w:rPr>
        <w:t>.</w:t>
      </w:r>
      <w:r w:rsidRPr="00A06D06">
        <w:rPr>
          <w:rtl/>
        </w:rPr>
        <w:t xml:space="preserve"> </w:t>
      </w:r>
    </w:p>
    <w:p w:rsidR="004313CB" w:rsidRDefault="004313CB" w:rsidP="00B8087A">
      <w:pPr>
        <w:pStyle w:val="libNormal"/>
        <w:rPr>
          <w:rtl/>
        </w:rPr>
      </w:pPr>
      <w:r w:rsidRPr="00A06D06">
        <w:rPr>
          <w:rtl/>
        </w:rPr>
        <w:t>وقال لرجل اعلم أنه لا عز لمن لا يتذلل لله تبارك وتعالى ولا رفعة لمن لم يتواضع لله عز وجل</w:t>
      </w:r>
      <w:r>
        <w:rPr>
          <w:rFonts w:hint="cs"/>
          <w:rtl/>
        </w:rPr>
        <w:t>.</w:t>
      </w:r>
      <w:r w:rsidRPr="00A06D06">
        <w:rPr>
          <w:rtl/>
        </w:rPr>
        <w:t xml:space="preserve"> </w:t>
      </w:r>
    </w:p>
    <w:p w:rsidR="004313CB" w:rsidRPr="00A06D06" w:rsidRDefault="004313CB" w:rsidP="00B8087A">
      <w:pPr>
        <w:pStyle w:val="libNormal"/>
        <w:rPr>
          <w:rtl/>
        </w:rPr>
      </w:pPr>
      <w:r w:rsidRPr="00A06D06">
        <w:rPr>
          <w:rtl/>
        </w:rPr>
        <w:t>وقال لرجل أحكم أمر دينك كما أحكم أهل الدنيا أمر دنياهم فإنما جعلت الدنيا شاهدا يعرف بها ما غاب عنها من الآخرة فاعرف الآخرة بها ولا تنظر إلى الدنيا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لا تكن ضجرا »</w:t>
      </w:r>
      <w:r w:rsidRPr="00A06D06">
        <w:rPr>
          <w:rtl/>
          <w:lang w:bidi="fa-IR"/>
        </w:rPr>
        <w:t xml:space="preserve"> أي متبرما عند البلايا.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ولا غلقا »</w:t>
      </w:r>
      <w:r w:rsidRPr="00A06D06">
        <w:rPr>
          <w:rtl/>
          <w:lang w:bidi="fa-IR"/>
        </w:rPr>
        <w:t xml:space="preserve"> بكسر اللام أي سيئ الخلق.</w:t>
      </w:r>
    </w:p>
    <w:p w:rsidR="004313CB" w:rsidRPr="00A06D06" w:rsidRDefault="004313CB" w:rsidP="00B8087A">
      <w:pPr>
        <w:pStyle w:val="libNormal"/>
        <w:rPr>
          <w:rtl/>
        </w:rPr>
      </w:pPr>
      <w:r w:rsidRPr="00A06D06">
        <w:rPr>
          <w:rtl/>
        </w:rPr>
        <w:t>قال الجزري</w:t>
      </w:r>
      <w:r>
        <w:rPr>
          <w:rtl/>
        </w:rPr>
        <w:t xml:space="preserve"> : </w:t>
      </w:r>
      <w:r w:rsidRPr="00A06D06">
        <w:rPr>
          <w:rtl/>
        </w:rPr>
        <w:t>الغلق بالتحريك</w:t>
      </w:r>
      <w:r>
        <w:rPr>
          <w:rtl/>
        </w:rPr>
        <w:t xml:space="preserve"> ـ </w:t>
      </w:r>
      <w:r w:rsidRPr="00A06D06">
        <w:rPr>
          <w:rtl/>
        </w:rPr>
        <w:t>ضيق الصدر وقلة الصبر</w:t>
      </w:r>
      <w:r>
        <w:rPr>
          <w:rtl/>
        </w:rPr>
        <w:t xml:space="preserve"> ، </w:t>
      </w:r>
      <w:r w:rsidRPr="00A06D06">
        <w:rPr>
          <w:rtl/>
        </w:rPr>
        <w:t>ورجل غلق</w:t>
      </w:r>
      <w:r>
        <w:rPr>
          <w:rtl/>
        </w:rPr>
        <w:t xml:space="preserve"> : </w:t>
      </w:r>
      <w:r w:rsidRPr="00A06D06">
        <w:rPr>
          <w:rtl/>
        </w:rPr>
        <w:t xml:space="preserve">سيئ الخلق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خالفك »</w:t>
      </w:r>
      <w:r w:rsidRPr="00A06D06">
        <w:rPr>
          <w:rtl/>
        </w:rPr>
        <w:t xml:space="preserve"> الظاهر أن المراد بمن خالفه من كان فوقه في العلم والكمال من الأئمة </w:t>
      </w:r>
      <w:r w:rsidRPr="00161CC9">
        <w:rPr>
          <w:rtl/>
        </w:rPr>
        <w:t>عليهم‌السلام</w:t>
      </w:r>
      <w:r>
        <w:rPr>
          <w:rtl/>
        </w:rPr>
        <w:t xml:space="preserve"> ، </w:t>
      </w:r>
      <w:r w:rsidRPr="00A06D06">
        <w:rPr>
          <w:rtl/>
        </w:rPr>
        <w:t>والعلماء من أتباعهم وما يأمرون به غالبا مخالف لشهوات الخلق</w:t>
      </w:r>
      <w:r>
        <w:rPr>
          <w:rtl/>
        </w:rPr>
        <w:t xml:space="preserve"> ، </w:t>
      </w:r>
      <w:r w:rsidRPr="00A06D06">
        <w:rPr>
          <w:rtl/>
        </w:rPr>
        <w:t>فالمراد بالاحتمال قبول قولهم وترك الإنكار لهم وإن خالف عقله وهواه</w:t>
      </w:r>
      <w:r>
        <w:rPr>
          <w:rtl/>
        </w:rPr>
        <w:t xml:space="preserve"> ، </w:t>
      </w:r>
      <w:r w:rsidRPr="00A06D06">
        <w:rPr>
          <w:rtl/>
        </w:rPr>
        <w:t>ويحتمل أن يكون المراد بمن خالفه سلاطين الجور وبمن له الفضل أئمة العدل</w:t>
      </w:r>
      <w:r>
        <w:rPr>
          <w:rtl/>
        </w:rPr>
        <w:t xml:space="preserve"> ، </w:t>
      </w:r>
      <w:r w:rsidRPr="00A06D06">
        <w:rPr>
          <w:rtl/>
        </w:rPr>
        <w:t>فالمراد احتمال أذاهم ومخالفتهم.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فهو المعجب برأيه »</w:t>
      </w:r>
      <w:r w:rsidRPr="00A06D06">
        <w:rPr>
          <w:rtl/>
        </w:rPr>
        <w:t xml:space="preserve"> بفتح الجيم أي عد رأيه حسنا ونفسه كاملا وهذا من أخبث الصفات الذميمة.</w:t>
      </w:r>
    </w:p>
    <w:p w:rsidR="004313CB" w:rsidRPr="00A06D06" w:rsidRDefault="004313CB" w:rsidP="00B8087A">
      <w:pPr>
        <w:pStyle w:val="libNormal"/>
        <w:rPr>
          <w:rtl/>
        </w:rPr>
      </w:pPr>
      <w:r w:rsidRPr="00A06D06">
        <w:rPr>
          <w:rtl/>
        </w:rPr>
        <w:t>قال الجوهري</w:t>
      </w:r>
      <w:r>
        <w:rPr>
          <w:rtl/>
        </w:rPr>
        <w:t xml:space="preserve"> : </w:t>
      </w:r>
      <w:r w:rsidRPr="00A06D06">
        <w:rPr>
          <w:rtl/>
        </w:rPr>
        <w:t>أعجبني هذا الشيء لحسنه</w:t>
      </w:r>
      <w:r>
        <w:rPr>
          <w:rtl/>
        </w:rPr>
        <w:t xml:space="preserve"> ، </w:t>
      </w:r>
      <w:r w:rsidRPr="00A06D06">
        <w:rPr>
          <w:rtl/>
        </w:rPr>
        <w:t>وقد أعجب فلان بنفسه</w:t>
      </w:r>
      <w:r>
        <w:rPr>
          <w:rtl/>
        </w:rPr>
        <w:t xml:space="preserve"> ، </w:t>
      </w:r>
      <w:r w:rsidRPr="00A06D06">
        <w:rPr>
          <w:rtl/>
        </w:rPr>
        <w:t>فهو معجب برأيه وبنفسه</w:t>
      </w:r>
      <w:r>
        <w:rPr>
          <w:rtl/>
        </w:rPr>
        <w:t xml:space="preserve"> ، </w:t>
      </w:r>
      <w:r w:rsidRPr="00A06D06">
        <w:rPr>
          <w:rtl/>
        </w:rPr>
        <w:t xml:space="preserve">والاسم العجب بالضم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فاعرف الآخرة بها »</w:t>
      </w:r>
      <w:r w:rsidRPr="00A06D06">
        <w:rPr>
          <w:rtl/>
          <w:lang w:bidi="fa-IR"/>
        </w:rPr>
        <w:t xml:space="preserve"> أي كما أن أهل الدنيا بذلوا جهدهم في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3 ص 380.</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1 ص 348.</w:t>
      </w:r>
    </w:p>
    <w:p w:rsidR="004313CB" w:rsidRPr="00A06D06" w:rsidRDefault="004313CB" w:rsidP="00593BFD">
      <w:pPr>
        <w:pStyle w:val="libNormal0"/>
        <w:rPr>
          <w:rtl/>
        </w:rPr>
      </w:pPr>
      <w:r>
        <w:rPr>
          <w:rtl/>
        </w:rPr>
        <w:br w:type="page"/>
      </w:r>
      <w:r w:rsidRPr="00A06D06">
        <w:rPr>
          <w:rtl/>
        </w:rPr>
        <w:lastRenderedPageBreak/>
        <w:t>إلا بالاعتبار</w:t>
      </w:r>
      <w:r>
        <w:rPr>
          <w:rFonts w:hint="cs"/>
          <w:rtl/>
        </w:rPr>
        <w:t>.</w:t>
      </w:r>
    </w:p>
    <w:p w:rsidR="004313CB" w:rsidRPr="00A06D06" w:rsidRDefault="004313CB" w:rsidP="00B8087A">
      <w:pPr>
        <w:pStyle w:val="libNormal"/>
        <w:rPr>
          <w:rtl/>
        </w:rPr>
      </w:pPr>
      <w:r w:rsidRPr="00A06D06">
        <w:rPr>
          <w:rtl/>
        </w:rPr>
        <w:t>338</w:t>
      </w:r>
      <w:r>
        <w:rPr>
          <w:rtl/>
        </w:rPr>
        <w:t xml:space="preserve"> ـ </w:t>
      </w:r>
      <w:r w:rsidRPr="00A06D06">
        <w:rPr>
          <w:rtl/>
        </w:rPr>
        <w:t>عدة من أصحابنا</w:t>
      </w:r>
      <w:r>
        <w:rPr>
          <w:rtl/>
        </w:rPr>
        <w:t xml:space="preserve"> ، </w:t>
      </w:r>
      <w:r w:rsidRPr="00A06D06">
        <w:rPr>
          <w:rtl/>
        </w:rPr>
        <w:t>عن سهل بن زياد وعلي بن إبراهيم</w:t>
      </w:r>
      <w:r>
        <w:rPr>
          <w:rtl/>
        </w:rPr>
        <w:t xml:space="preserve"> ، </w:t>
      </w:r>
      <w:r w:rsidRPr="00A06D06">
        <w:rPr>
          <w:rtl/>
        </w:rPr>
        <w:t>عن أبيه جميعا</w:t>
      </w:r>
      <w:r>
        <w:rPr>
          <w:rtl/>
        </w:rPr>
        <w:t xml:space="preserve"> ، </w:t>
      </w:r>
      <w:r w:rsidRPr="00A06D06">
        <w:rPr>
          <w:rtl/>
        </w:rPr>
        <w:t>عن ابن محبوب</w:t>
      </w:r>
      <w:r>
        <w:rPr>
          <w:rtl/>
        </w:rPr>
        <w:t xml:space="preserve"> ، </w:t>
      </w:r>
      <w:r w:rsidRPr="00A06D06">
        <w:rPr>
          <w:rtl/>
        </w:rPr>
        <w:t xml:space="preserve">عن هشام بن سالم قال سمعت أبا عبد الله </w:t>
      </w:r>
      <w:r w:rsidRPr="00161CC9">
        <w:rPr>
          <w:rtl/>
        </w:rPr>
        <w:t>عليه‌السلام</w:t>
      </w:r>
      <w:r w:rsidRPr="00A06D06">
        <w:rPr>
          <w:rtl/>
        </w:rPr>
        <w:t xml:space="preserve"> يقول لحمران بن أعين يا حمران انظر إلى من هو دونك في المقدرة ولا تنظر إلى من هو فوقك في المقدرة فإن ذلك أقنع لك بما قسم لك وأحرى أن تستوجب الزيادة من ربك واعلم أن العمل الدائم القليل على اليقين أفضل عند الله جل ذكره من العمل الكثير على غير يقين واعلم أنه لا ورع أنفع من تجنب محارم الله والكف عن أذى المؤمنين واغتيابهم ولا عيش أهنأ من حسن الخلق ولا مال أنفع من القنوع باليسير المجزي ولا جهل أضر من العجب</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تحصيل دنياهم الفانية</w:t>
      </w:r>
      <w:r>
        <w:rPr>
          <w:rtl/>
        </w:rPr>
        <w:t xml:space="preserve"> ، </w:t>
      </w:r>
      <w:r w:rsidRPr="00A06D06">
        <w:rPr>
          <w:rtl/>
        </w:rPr>
        <w:t>فابذل أنت جهدك في تعمير النشأة الباقية</w:t>
      </w:r>
      <w:r>
        <w:rPr>
          <w:rtl/>
        </w:rPr>
        <w:t xml:space="preserve"> ، </w:t>
      </w:r>
      <w:r w:rsidRPr="00A06D06">
        <w:rPr>
          <w:rtl/>
        </w:rPr>
        <w:t>وانظر إلى نعم الدنيا ولذاتها</w:t>
      </w:r>
      <w:r>
        <w:rPr>
          <w:rtl/>
        </w:rPr>
        <w:t xml:space="preserve"> ، </w:t>
      </w:r>
      <w:r w:rsidRPr="00A06D06">
        <w:rPr>
          <w:rtl/>
        </w:rPr>
        <w:t>واعرف بها لذات نعم الآخرة الباقية التي لا يمكن وصفها وانظر إلى فناء الدنيا وآلامها وأسقامها وتكدر لذاتها</w:t>
      </w:r>
      <w:r>
        <w:rPr>
          <w:rtl/>
        </w:rPr>
        <w:t xml:space="preserve"> ، </w:t>
      </w:r>
      <w:r w:rsidRPr="00A06D06">
        <w:rPr>
          <w:rtl/>
        </w:rPr>
        <w:t>واعرف بها فضل نعم الآخرة التي ليس فيها شيء منها.</w:t>
      </w:r>
    </w:p>
    <w:p w:rsidR="004313CB" w:rsidRPr="00A06D06" w:rsidRDefault="004313CB" w:rsidP="00B8087A">
      <w:pPr>
        <w:pStyle w:val="libNormal"/>
        <w:rPr>
          <w:rtl/>
          <w:lang w:bidi="fa-IR"/>
        </w:rPr>
      </w:pPr>
      <w:r w:rsidRPr="00F17B9E">
        <w:rPr>
          <w:rStyle w:val="libBold2Char"/>
          <w:rtl/>
        </w:rPr>
        <w:t>الحديث الثامن والثلاثون والثلاثمائة</w:t>
      </w:r>
      <w:r>
        <w:rPr>
          <w:rtl/>
          <w:lang w:bidi="fa-IR"/>
        </w:rPr>
        <w:t xml:space="preserve"> : </w:t>
      </w:r>
      <w:r w:rsidRPr="00A06D06">
        <w:rPr>
          <w:rtl/>
          <w:lang w:bidi="fa-IR"/>
        </w:rPr>
        <w:t>حسن كالصحيح.</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وأحرى أن تستوجب الزيادة »</w:t>
      </w:r>
      <w:r w:rsidRPr="00A06D06">
        <w:rPr>
          <w:rtl/>
          <w:lang w:bidi="fa-IR"/>
        </w:rPr>
        <w:t xml:space="preserve"> لأن ذلك يوجب الشكر الموجب للمزيد.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على اليقين »</w:t>
      </w:r>
      <w:r w:rsidRPr="00A06D06">
        <w:rPr>
          <w:rtl/>
        </w:rPr>
        <w:t xml:space="preserve"> أي بالقضاء والقدر أو بأمور الآخرة أو بجميع ما يجب الإيمان به</w:t>
      </w:r>
      <w:r>
        <w:rPr>
          <w:rtl/>
        </w:rPr>
        <w:t xml:space="preserve"> ، </w:t>
      </w:r>
      <w:r w:rsidRPr="00A06D06">
        <w:rPr>
          <w:rtl/>
        </w:rPr>
        <w:t>وقد أطلق على جميع ذلك في الأخبار</w:t>
      </w:r>
      <w:r>
        <w:rPr>
          <w:rtl/>
        </w:rPr>
        <w:t xml:space="preserve"> ، </w:t>
      </w:r>
      <w:r w:rsidRPr="00A06D06">
        <w:rPr>
          <w:rtl/>
        </w:rPr>
        <w:t xml:space="preserve">واليقين هو العلم الكامل الثابت في القلب الذي ظهرت آثاره على الجوارح وقد مر تحقيقه في كتاب الإيمان والكفر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تجنب محارم الله »</w:t>
      </w:r>
      <w:r w:rsidRPr="00A06D06">
        <w:rPr>
          <w:rtl/>
        </w:rPr>
        <w:t xml:space="preserve"> أي هذا الورع أنفع من ورع من يجتنب المكروهات والشبهات</w:t>
      </w:r>
      <w:r>
        <w:rPr>
          <w:rtl/>
        </w:rPr>
        <w:t xml:space="preserve"> ، </w:t>
      </w:r>
      <w:r w:rsidRPr="00A06D06">
        <w:rPr>
          <w:rtl/>
        </w:rPr>
        <w:t>ولا يبالي بارتكاب المحرمات.</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ولا جهل أضر من العجب »</w:t>
      </w:r>
      <w:r w:rsidRPr="00A06D06">
        <w:rPr>
          <w:rtl/>
          <w:lang w:bidi="fa-IR"/>
        </w:rPr>
        <w:t xml:space="preserve"> فإنه ينشأ من الجهل بعيوب النفس</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لاحظ ج 7 ص 331 وج 8 ص 1</w:t>
      </w:r>
      <w:r>
        <w:rPr>
          <w:rtl/>
        </w:rPr>
        <w:t xml:space="preserve"> ـ </w:t>
      </w:r>
      <w:r w:rsidRPr="00A06D06">
        <w:rPr>
          <w:rtl/>
        </w:rPr>
        <w:t>15.</w:t>
      </w:r>
    </w:p>
    <w:p w:rsidR="004313CB" w:rsidRDefault="004313CB" w:rsidP="00B8087A">
      <w:pPr>
        <w:pStyle w:val="libNormal"/>
        <w:rPr>
          <w:rtl/>
        </w:rPr>
      </w:pPr>
      <w:r>
        <w:rPr>
          <w:rtl/>
        </w:rPr>
        <w:br w:type="page"/>
      </w:r>
      <w:r w:rsidRPr="00A06D06">
        <w:rPr>
          <w:rtl/>
        </w:rPr>
        <w:lastRenderedPageBreak/>
        <w:t>339</w:t>
      </w:r>
      <w:r>
        <w:rPr>
          <w:rtl/>
        </w:rPr>
        <w:t xml:space="preserve"> ـ </w:t>
      </w:r>
      <w:r w:rsidRPr="00A06D06">
        <w:rPr>
          <w:rtl/>
        </w:rPr>
        <w:t>ابن محبوب</w:t>
      </w:r>
      <w:r>
        <w:rPr>
          <w:rtl/>
        </w:rPr>
        <w:t xml:space="preserve"> ، </w:t>
      </w:r>
      <w:r w:rsidRPr="00A06D06">
        <w:rPr>
          <w:rtl/>
        </w:rPr>
        <w:t>عن عبد الله بن غالب</w:t>
      </w:r>
      <w:r>
        <w:rPr>
          <w:rtl/>
        </w:rPr>
        <w:t xml:space="preserve"> ، </w:t>
      </w:r>
      <w:r w:rsidRPr="00A06D06">
        <w:rPr>
          <w:rtl/>
        </w:rPr>
        <w:t>عن أبيه</w:t>
      </w:r>
      <w:r>
        <w:rPr>
          <w:rtl/>
        </w:rPr>
        <w:t xml:space="preserve"> ، </w:t>
      </w:r>
      <w:r w:rsidRPr="00A06D06">
        <w:rPr>
          <w:rtl/>
        </w:rPr>
        <w:t xml:space="preserve">عن سعيد بن المسيب قال سمعت علي بن الحسين </w:t>
      </w:r>
      <w:r w:rsidRPr="00161CC9">
        <w:rPr>
          <w:rtl/>
        </w:rPr>
        <w:t>عليه‌السلام</w:t>
      </w:r>
      <w:r w:rsidRPr="00A06D06">
        <w:rPr>
          <w:rtl/>
        </w:rPr>
        <w:t xml:space="preserve"> يقول إن رجلا جاء إلى أمير المؤمنين </w:t>
      </w:r>
      <w:r w:rsidRPr="00161CC9">
        <w:rPr>
          <w:rtl/>
        </w:rPr>
        <w:t>عليه‌السلام</w:t>
      </w:r>
      <w:r w:rsidRPr="00A06D06">
        <w:rPr>
          <w:rtl/>
        </w:rPr>
        <w:t xml:space="preserve"> فقال أخبرني إن كنت عالما عن الناس وعن أشباه الناس وعن النسناس</w:t>
      </w:r>
      <w:r>
        <w:rPr>
          <w:rFonts w:hint="cs"/>
          <w:rtl/>
        </w:rPr>
        <w:t>؟</w:t>
      </w:r>
      <w:r w:rsidRPr="00A06D06">
        <w:rPr>
          <w:rtl/>
        </w:rPr>
        <w:t xml:space="preserve"> </w:t>
      </w:r>
    </w:p>
    <w:p w:rsidR="004313CB" w:rsidRDefault="004313CB" w:rsidP="00B8087A">
      <w:pPr>
        <w:pStyle w:val="libNormal"/>
        <w:rPr>
          <w:rtl/>
        </w:rPr>
      </w:pPr>
      <w:r w:rsidRPr="00A06D06">
        <w:rPr>
          <w:rtl/>
        </w:rPr>
        <w:t xml:space="preserve">فقال أمير المؤمنين </w:t>
      </w:r>
      <w:r w:rsidRPr="00161CC9">
        <w:rPr>
          <w:rtl/>
        </w:rPr>
        <w:t>عليه‌السلام</w:t>
      </w:r>
      <w:r w:rsidRPr="00A06D06">
        <w:rPr>
          <w:rtl/>
        </w:rPr>
        <w:t xml:space="preserve"> يا حسين أجب الرجل</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فقال الحسين </w:t>
      </w:r>
      <w:r w:rsidRPr="00161CC9">
        <w:rPr>
          <w:rtl/>
        </w:rPr>
        <w:t>عليه‌السلام</w:t>
      </w:r>
      <w:r w:rsidRPr="00A06D06">
        <w:rPr>
          <w:rtl/>
        </w:rPr>
        <w:t xml:space="preserve"> أما قولك أخبرني عن الناس فنحن الناس ولذلك قال الله تعالى ذكره في كتابه</w:t>
      </w:r>
      <w:r>
        <w:rPr>
          <w:rtl/>
        </w:rPr>
        <w:t xml:space="preserve"> </w:t>
      </w:r>
      <w:r>
        <w:rPr>
          <w:rFonts w:hint="cs"/>
          <w:rtl/>
        </w:rPr>
        <w:t xml:space="preserve">: </w:t>
      </w:r>
      <w:r>
        <w:rPr>
          <w:rtl/>
        </w:rPr>
        <w:t xml:space="preserve">« </w:t>
      </w:r>
      <w:r w:rsidRPr="00F17B9E">
        <w:rPr>
          <w:rStyle w:val="libAlaemChar"/>
          <w:rtl/>
        </w:rPr>
        <w:t xml:space="preserve">ثُمَّ أَفِيضُوا مِنْ حَيْثُ أَفاضَ النَّاسُ </w:t>
      </w:r>
      <w:r w:rsidRPr="00B60D99">
        <w:rPr>
          <w:rtl/>
        </w:rPr>
        <w:t xml:space="preserve">» </w:t>
      </w:r>
      <w:r w:rsidRPr="00993767">
        <w:rPr>
          <w:rStyle w:val="libFootnotenumChar"/>
          <w:rtl/>
        </w:rPr>
        <w:t>(1)</w:t>
      </w:r>
      <w:r w:rsidRPr="00A06D06">
        <w:rPr>
          <w:rtl/>
        </w:rPr>
        <w:t xml:space="preserve"> فرسول الله </w:t>
      </w:r>
      <w:r w:rsidRPr="00161CC9">
        <w:rPr>
          <w:rtl/>
        </w:rPr>
        <w:t>صلى‌الله‌عليه‌وآله</w:t>
      </w:r>
      <w:r>
        <w:rPr>
          <w:rtl/>
        </w:rPr>
        <w:t xml:space="preserve"> الذي أفاض بالناس</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وجهالاتها ونقائصها.</w:t>
      </w:r>
    </w:p>
    <w:p w:rsidR="004313CB" w:rsidRPr="00A06D06" w:rsidRDefault="004313CB" w:rsidP="00B8087A">
      <w:pPr>
        <w:pStyle w:val="libNormal"/>
        <w:rPr>
          <w:rtl/>
          <w:lang w:bidi="fa-IR"/>
        </w:rPr>
      </w:pPr>
      <w:r w:rsidRPr="00F17B9E">
        <w:rPr>
          <w:rStyle w:val="libBold2Char"/>
          <w:rtl/>
        </w:rPr>
        <w:t>الحديث التاسع والثلاثون والثلاثمائة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قوله : « وعن النسناس؟ »</w:t>
      </w:r>
      <w:r w:rsidRPr="00A06D06">
        <w:rPr>
          <w:rtl/>
        </w:rPr>
        <w:t xml:space="preserve"> قال الجزري</w:t>
      </w:r>
      <w:r>
        <w:rPr>
          <w:rtl/>
        </w:rPr>
        <w:t xml:space="preserve"> : </w:t>
      </w:r>
      <w:r w:rsidRPr="00A06D06">
        <w:rPr>
          <w:rtl/>
        </w:rPr>
        <w:t>النسناس قيل</w:t>
      </w:r>
      <w:r>
        <w:rPr>
          <w:rtl/>
        </w:rPr>
        <w:t xml:space="preserve"> : </w:t>
      </w:r>
      <w:r w:rsidRPr="00A06D06">
        <w:rPr>
          <w:rtl/>
        </w:rPr>
        <w:t>هم يأجوج ومأجوج</w:t>
      </w:r>
      <w:r>
        <w:rPr>
          <w:rtl/>
        </w:rPr>
        <w:t xml:space="preserve"> ، </w:t>
      </w:r>
      <w:r w:rsidRPr="00A06D06">
        <w:rPr>
          <w:rtl/>
        </w:rPr>
        <w:t>وقيل</w:t>
      </w:r>
      <w:r>
        <w:rPr>
          <w:rtl/>
        </w:rPr>
        <w:t xml:space="preserve"> : </w:t>
      </w:r>
      <w:r w:rsidRPr="00A06D06">
        <w:rPr>
          <w:rtl/>
        </w:rPr>
        <w:t>خلق على صورة الناس أشبهوهم في شيء</w:t>
      </w:r>
      <w:r>
        <w:rPr>
          <w:rtl/>
        </w:rPr>
        <w:t xml:space="preserve"> ، </w:t>
      </w:r>
      <w:r w:rsidRPr="00A06D06">
        <w:rPr>
          <w:rtl/>
        </w:rPr>
        <w:t>وخالفوهم في شيء وليسوا من بني آدم وقيل هم من بني آدم</w:t>
      </w:r>
      <w:r>
        <w:rPr>
          <w:rtl/>
        </w:rPr>
        <w:t xml:space="preserve"> ، </w:t>
      </w:r>
      <w:r w:rsidRPr="00A06D06">
        <w:rPr>
          <w:rtl/>
        </w:rPr>
        <w:t>ومنه الحديث « إن حيا من عاد عصوا رسولهم فمسخهم الله نسناسا</w:t>
      </w:r>
      <w:r>
        <w:rPr>
          <w:rtl/>
        </w:rPr>
        <w:t xml:space="preserve"> ، </w:t>
      </w:r>
      <w:r w:rsidRPr="00A06D06">
        <w:rPr>
          <w:rtl/>
        </w:rPr>
        <w:t>لكل رجل منهم يد ورجل من شق واحد ينقرون كما ينقر الطائر</w:t>
      </w:r>
      <w:r>
        <w:rPr>
          <w:rtl/>
        </w:rPr>
        <w:t xml:space="preserve"> ، </w:t>
      </w:r>
      <w:r w:rsidRPr="00A06D06">
        <w:rPr>
          <w:rtl/>
        </w:rPr>
        <w:t>ويرعون كما ترعى البهائم » ونونها مكسورة</w:t>
      </w:r>
      <w:r>
        <w:rPr>
          <w:rtl/>
        </w:rPr>
        <w:t xml:space="preserve"> ، </w:t>
      </w:r>
      <w:r w:rsidRPr="00A06D06">
        <w:rPr>
          <w:rtl/>
        </w:rPr>
        <w:t xml:space="preserve">وقد تفتح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Fonts w:hint="cs"/>
          <w:rtl/>
        </w:rPr>
        <w:t>«</w:t>
      </w:r>
      <w:r w:rsidRPr="00F17B9E">
        <w:rPr>
          <w:rStyle w:val="libBold2Char"/>
          <w:rtl/>
        </w:rPr>
        <w:t xml:space="preserve"> فرسول الله </w:t>
      </w:r>
      <w:r w:rsidRPr="00161CC9">
        <w:rPr>
          <w:rtl/>
        </w:rPr>
        <w:t>صلى‌الله‌عليه‌وآله</w:t>
      </w:r>
      <w:r w:rsidRPr="00F17B9E">
        <w:rPr>
          <w:rStyle w:val="libBold2Char"/>
          <w:rtl/>
        </w:rPr>
        <w:t xml:space="preserve"> أفاض بالناس</w:t>
      </w:r>
      <w:r w:rsidRPr="00F17B9E">
        <w:rPr>
          <w:rStyle w:val="libBold2Char"/>
          <w:rFonts w:hint="cs"/>
          <w:rtl/>
        </w:rPr>
        <w:t xml:space="preserve"> »</w:t>
      </w:r>
      <w:r w:rsidRPr="00A06D06">
        <w:rPr>
          <w:rtl/>
        </w:rPr>
        <w:t xml:space="preserve"> الظاهر إن المراد بالناس هنا غير ما هو المراد به في الآية على هذا التفسير</w:t>
      </w:r>
      <w:r>
        <w:rPr>
          <w:rtl/>
        </w:rPr>
        <w:t xml:space="preserve"> ، </w:t>
      </w:r>
      <w:r w:rsidRPr="00A06D06">
        <w:rPr>
          <w:rtl/>
        </w:rPr>
        <w:t xml:space="preserve">والمراد أن </w:t>
      </w:r>
      <w:r w:rsidRPr="00993767">
        <w:rPr>
          <w:rStyle w:val="libFootnotenumChar"/>
          <w:rtl/>
        </w:rPr>
        <w:t>(3)</w:t>
      </w:r>
      <w:r w:rsidRPr="00A06D06">
        <w:rPr>
          <w:rtl/>
        </w:rPr>
        <w:t xml:space="preserve"> الناس رسول الله وأهل بيته </w:t>
      </w:r>
      <w:r w:rsidRPr="00161CC9">
        <w:rPr>
          <w:rtl/>
        </w:rPr>
        <w:t>عليهم‌السلام</w:t>
      </w:r>
      <w:r>
        <w:rPr>
          <w:rtl/>
        </w:rPr>
        <w:t xml:space="preserve"> ، </w:t>
      </w:r>
      <w:r w:rsidRPr="00A06D06">
        <w:rPr>
          <w:rtl/>
        </w:rPr>
        <w:t>لأن الله تعالى قال في تلك الآية مخاطبا لعامة الخلق</w:t>
      </w:r>
      <w:r>
        <w:rPr>
          <w:rFonts w:hint="cs"/>
          <w:rtl/>
        </w:rPr>
        <w:t xml:space="preserve"> «</w:t>
      </w:r>
      <w:r w:rsidRPr="00F17B9E">
        <w:rPr>
          <w:rStyle w:val="libAlaemChar"/>
          <w:rtl/>
        </w:rPr>
        <w:t xml:space="preserve"> ثُمَّ أَفِيضُوا مِنْ حَيْثُ أَفاضَ النَّاسُ </w:t>
      </w:r>
      <w:r>
        <w:rPr>
          <w:rFonts w:hint="cs"/>
          <w:rtl/>
        </w:rPr>
        <w:t>»</w:t>
      </w:r>
      <w:r w:rsidRPr="00A06D06">
        <w:rPr>
          <w:rtl/>
        </w:rPr>
        <w:t xml:space="preserve"> أي من حيث يفيض منه الناس</w:t>
      </w:r>
      <w:r>
        <w:rPr>
          <w:rtl/>
        </w:rPr>
        <w:t xml:space="preserve"> ، </w:t>
      </w:r>
      <w:r w:rsidRPr="00A06D06">
        <w:rPr>
          <w:rtl/>
        </w:rPr>
        <w:t>وهم إنما أطاعوا هذا الأمر بأن أفاضوا مع الرسول</w:t>
      </w:r>
      <w:r>
        <w:rPr>
          <w:rtl/>
        </w:rPr>
        <w:t xml:space="preserve"> ، </w:t>
      </w:r>
      <w:r w:rsidRPr="00A06D06">
        <w:rPr>
          <w:rtl/>
        </w:rPr>
        <w:t>فهم الناس حقيقة.</w:t>
      </w:r>
    </w:p>
    <w:p w:rsidR="004313CB" w:rsidRPr="00A06D06" w:rsidRDefault="004313CB" w:rsidP="00B8087A">
      <w:pPr>
        <w:pStyle w:val="libNormal"/>
        <w:rPr>
          <w:rtl/>
        </w:rPr>
      </w:pPr>
      <w:r w:rsidRPr="00A06D06">
        <w:rPr>
          <w:rtl/>
        </w:rPr>
        <w:t>ويحتمل على بعد أن يكون المراد بالناس هنا</w:t>
      </w:r>
      <w:r>
        <w:rPr>
          <w:rtl/>
        </w:rPr>
        <w:t xml:space="preserve"> ، </w:t>
      </w:r>
      <w:r w:rsidRPr="00A06D06">
        <w:rPr>
          <w:rtl/>
        </w:rPr>
        <w:t xml:space="preserve">وفي الآية أهل البيت </w:t>
      </w:r>
      <w:r w:rsidRPr="00161CC9">
        <w:rPr>
          <w:rtl/>
        </w:rPr>
        <w:t>عليهم‌السلام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199.</w:t>
      </w:r>
    </w:p>
    <w:p w:rsidR="004313CB" w:rsidRPr="00A06D06" w:rsidRDefault="004313CB" w:rsidP="004C135E">
      <w:pPr>
        <w:pStyle w:val="libFootnote0"/>
        <w:rPr>
          <w:rtl/>
          <w:lang w:bidi="fa-IR"/>
        </w:rPr>
      </w:pPr>
      <w:r>
        <w:rPr>
          <w:rtl/>
        </w:rPr>
        <w:t>(</w:t>
      </w:r>
      <w:r w:rsidRPr="00A06D06">
        <w:rPr>
          <w:rtl/>
        </w:rPr>
        <w:t>2) النهاية</w:t>
      </w:r>
      <w:r>
        <w:rPr>
          <w:rtl/>
        </w:rPr>
        <w:t xml:space="preserve"> : </w:t>
      </w:r>
      <w:r w:rsidRPr="00A06D06">
        <w:rPr>
          <w:rtl/>
        </w:rPr>
        <w:t>ج 5 ص 50.</w:t>
      </w:r>
    </w:p>
    <w:p w:rsidR="004313CB" w:rsidRPr="00A06D06" w:rsidRDefault="004313CB" w:rsidP="004C135E">
      <w:pPr>
        <w:pStyle w:val="libFootnote0"/>
        <w:rPr>
          <w:rtl/>
          <w:lang w:bidi="fa-IR"/>
        </w:rPr>
      </w:pPr>
      <w:r>
        <w:rPr>
          <w:rtl/>
        </w:rPr>
        <w:t>(</w:t>
      </w:r>
      <w:r w:rsidRPr="00A06D06">
        <w:rPr>
          <w:rtl/>
        </w:rPr>
        <w:t>3) كذا في النسخ والظاهر « والمراد</w:t>
      </w:r>
      <w:r>
        <w:rPr>
          <w:rtl/>
        </w:rPr>
        <w:t xml:space="preserve"> ـ </w:t>
      </w:r>
      <w:r w:rsidRPr="00A06D06">
        <w:rPr>
          <w:rtl/>
        </w:rPr>
        <w:t>بالناس</w:t>
      </w:r>
      <w:r>
        <w:rPr>
          <w:rtl/>
        </w:rPr>
        <w:t xml:space="preserve"> ـ </w:t>
      </w:r>
      <w:r w:rsidRPr="00A06D06">
        <w:rPr>
          <w:rtl/>
        </w:rPr>
        <w:t>»</w:t>
      </w:r>
      <w:r>
        <w:rPr>
          <w:rtl/>
        </w:rPr>
        <w:t>.</w:t>
      </w:r>
    </w:p>
    <w:p w:rsidR="004313CB" w:rsidRDefault="004313CB" w:rsidP="00B8087A">
      <w:pPr>
        <w:pStyle w:val="libNormal"/>
        <w:rPr>
          <w:rtl/>
        </w:rPr>
      </w:pPr>
      <w:r>
        <w:rPr>
          <w:rtl/>
        </w:rPr>
        <w:br w:type="page"/>
      </w:r>
      <w:r>
        <w:rPr>
          <w:rtl/>
        </w:rPr>
        <w:lastRenderedPageBreak/>
        <w:t>و</w:t>
      </w:r>
      <w:r w:rsidRPr="00A06D06">
        <w:rPr>
          <w:rtl/>
        </w:rPr>
        <w:t xml:space="preserve">أما قولك أشباه الناس فهم شيعتنا وهم موالينا وهم منا ولذلك قال إبراهيم </w:t>
      </w:r>
      <w:r w:rsidRPr="00161CC9">
        <w:rPr>
          <w:rtl/>
        </w:rPr>
        <w:t>عليه‌السلام</w:t>
      </w:r>
      <w:r>
        <w:rPr>
          <w:rtl/>
        </w:rPr>
        <w:t xml:space="preserve"> </w:t>
      </w:r>
      <w:r>
        <w:rPr>
          <w:rFonts w:hint="cs"/>
          <w:rtl/>
        </w:rPr>
        <w:t xml:space="preserve">: </w:t>
      </w:r>
      <w:r>
        <w:rPr>
          <w:rtl/>
        </w:rPr>
        <w:t xml:space="preserve">« </w:t>
      </w:r>
      <w:r w:rsidRPr="00F17B9E">
        <w:rPr>
          <w:rStyle w:val="libAlaemChar"/>
          <w:rtl/>
        </w:rPr>
        <w:t xml:space="preserve">فَمَنْ تَبِعَنِي فَإِنَّهُ مِنِّي </w:t>
      </w:r>
      <w:r w:rsidRPr="00612634">
        <w:rPr>
          <w:rtl/>
        </w:rPr>
        <w:t>»</w:t>
      </w:r>
      <w:r w:rsidRPr="00F17B9E">
        <w:rPr>
          <w:rStyle w:val="libAlaemChar"/>
          <w:rtl/>
        </w:rPr>
        <w:t xml:space="preserve"> </w:t>
      </w:r>
      <w:r w:rsidRPr="00993767">
        <w:rPr>
          <w:rStyle w:val="libFootnotenumChar"/>
          <w:rtl/>
        </w:rPr>
        <w:t>(1)</w:t>
      </w:r>
      <w:r>
        <w:rPr>
          <w:rFonts w:hint="cs"/>
          <w:rtl/>
        </w:rPr>
        <w:t>.</w:t>
      </w:r>
      <w:r w:rsidRPr="00A06D06">
        <w:rPr>
          <w:rtl/>
        </w:rPr>
        <w:t xml:space="preserve"> </w:t>
      </w:r>
    </w:p>
    <w:p w:rsidR="004313CB" w:rsidRPr="00A06D06" w:rsidRDefault="004313CB" w:rsidP="00B8087A">
      <w:pPr>
        <w:pStyle w:val="libNormal"/>
        <w:rPr>
          <w:rtl/>
        </w:rPr>
      </w:pPr>
      <w:r w:rsidRPr="00A06D06">
        <w:rPr>
          <w:rtl/>
        </w:rPr>
        <w:t>وأما قولك النسناس فهم السواد الأعظم وأشار بيده إلى جماعة الناس ثم قال</w:t>
      </w:r>
      <w:r>
        <w:rPr>
          <w:rtl/>
        </w:rPr>
        <w:t xml:space="preserve"> « </w:t>
      </w:r>
      <w:r w:rsidRPr="00F17B9E">
        <w:rPr>
          <w:rStyle w:val="libAlaemChar"/>
          <w:rtl/>
        </w:rPr>
        <w:t xml:space="preserve">إِنْ هُمْ إِلاَّ كَالْأَنْعامِ بَلْ هُمْ أَضَلُّ سَبِيلاً </w:t>
      </w:r>
      <w:r w:rsidRPr="00612634">
        <w:rPr>
          <w:rtl/>
        </w:rPr>
        <w:t>»</w:t>
      </w:r>
      <w:r w:rsidRPr="00F17B9E">
        <w:rPr>
          <w:rStyle w:val="libAlaemChar"/>
          <w:rtl/>
        </w:rPr>
        <w:t xml:space="preserve"> </w:t>
      </w:r>
      <w:r w:rsidRPr="00993767">
        <w:rPr>
          <w:rStyle w:val="libFootnotenumChar"/>
          <w:rtl/>
        </w:rPr>
        <w:t>(2)</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فيكون قد أمر الرسول بالإفاضة مع أهل بيته</w:t>
      </w:r>
      <w:r>
        <w:rPr>
          <w:rtl/>
        </w:rPr>
        <w:t xml:space="preserve"> ، </w:t>
      </w:r>
      <w:r w:rsidRPr="00A06D06">
        <w:rPr>
          <w:rtl/>
        </w:rPr>
        <w:t xml:space="preserve">وأبعد منه أن يأول على نحو ما ذكره جماعة من المفسرين </w:t>
      </w:r>
      <w:r w:rsidRPr="00993767">
        <w:rPr>
          <w:rStyle w:val="libFootnotenumChar"/>
          <w:rtl/>
        </w:rPr>
        <w:t>(3)</w:t>
      </w:r>
      <w:r w:rsidRPr="00A06D06">
        <w:rPr>
          <w:rtl/>
        </w:rPr>
        <w:t xml:space="preserve"> بأن يكون المراد بالناس إبراهيم</w:t>
      </w:r>
      <w:r>
        <w:rPr>
          <w:rtl/>
        </w:rPr>
        <w:t xml:space="preserve"> ، </w:t>
      </w:r>
      <w:r w:rsidRPr="00A06D06">
        <w:rPr>
          <w:rtl/>
        </w:rPr>
        <w:t xml:space="preserve">وسائر الأنبياء ويكون استدلاله </w:t>
      </w:r>
      <w:r w:rsidRPr="00161CC9">
        <w:rPr>
          <w:rtl/>
        </w:rPr>
        <w:t>عليه‌السلام</w:t>
      </w:r>
      <w:r w:rsidRPr="00A06D06">
        <w:rPr>
          <w:rtl/>
        </w:rPr>
        <w:t xml:space="preserve"> بأن الرسول </w:t>
      </w:r>
      <w:r w:rsidRPr="00161CC9">
        <w:rPr>
          <w:rtl/>
        </w:rPr>
        <w:t>صلى‌الله‌عليه‌وآله</w:t>
      </w:r>
      <w:r w:rsidRPr="00A06D06">
        <w:rPr>
          <w:rtl/>
        </w:rPr>
        <w:t xml:space="preserve"> أفاض بالناس أي معهم لا معية زمانية بل في أصل الفعل</w:t>
      </w:r>
      <w:r>
        <w:rPr>
          <w:rtl/>
        </w:rPr>
        <w:t xml:space="preserve"> ، </w:t>
      </w:r>
      <w:r w:rsidRPr="00A06D06">
        <w:rPr>
          <w:rtl/>
        </w:rPr>
        <w:t>فالمراد أن</w:t>
      </w:r>
      <w:r>
        <w:rPr>
          <w:rtl/>
        </w:rPr>
        <w:t xml:space="preserve"> ـ </w:t>
      </w:r>
      <w:r w:rsidRPr="00A06D06">
        <w:rPr>
          <w:rtl/>
        </w:rPr>
        <w:t>الناس</w:t>
      </w:r>
      <w:r>
        <w:rPr>
          <w:rtl/>
        </w:rPr>
        <w:t xml:space="preserve"> ـ </w:t>
      </w:r>
      <w:r w:rsidRPr="00A06D06">
        <w:rPr>
          <w:rtl/>
        </w:rPr>
        <w:t>أطلق هنا على الأنبياء والأوصياء ونحن منهم.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السواد الأعظم »</w:t>
      </w:r>
      <w:r w:rsidRPr="00A06D06">
        <w:rPr>
          <w:rtl/>
        </w:rPr>
        <w:t xml:space="preserve"> قال الفيروزآبادي</w:t>
      </w:r>
      <w:r>
        <w:rPr>
          <w:rtl/>
        </w:rPr>
        <w:t xml:space="preserve"> : </w:t>
      </w:r>
      <w:r w:rsidRPr="00A06D06">
        <w:rPr>
          <w:rtl/>
        </w:rPr>
        <w:t>السواد من الناس</w:t>
      </w:r>
      <w:r>
        <w:rPr>
          <w:rtl/>
        </w:rPr>
        <w:t xml:space="preserve"> : </w:t>
      </w:r>
      <w:r w:rsidRPr="00A06D06">
        <w:rPr>
          <w:rtl/>
        </w:rPr>
        <w:t xml:space="preserve">عامتهم </w:t>
      </w:r>
      <w:r w:rsidRPr="00993767">
        <w:rPr>
          <w:rStyle w:val="libFootnotenumChar"/>
          <w:rtl/>
        </w:rPr>
        <w:t>(4)</w:t>
      </w:r>
      <w:r w:rsidRPr="00A06D06">
        <w:rPr>
          <w:rtl/>
        </w:rPr>
        <w:t>.</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بَلْ هُمْ أَضَلُّ سَبِيلاً </w:t>
      </w:r>
      <w:r w:rsidRPr="00612634">
        <w:rPr>
          <w:rtl/>
        </w:rPr>
        <w:t>»</w:t>
      </w:r>
      <w:r w:rsidRPr="00F17B9E">
        <w:rPr>
          <w:rStyle w:val="libAlaemChar"/>
          <w:rtl/>
        </w:rPr>
        <w:t xml:space="preserve"> </w:t>
      </w:r>
      <w:r w:rsidRPr="00A06D06">
        <w:rPr>
          <w:rtl/>
        </w:rPr>
        <w:t>وجه الأضلية إن البهائم معذورة لعدم القابلية والشعور</w:t>
      </w:r>
      <w:r>
        <w:rPr>
          <w:rtl/>
        </w:rPr>
        <w:t xml:space="preserve"> ، </w:t>
      </w:r>
      <w:r w:rsidRPr="00A06D06">
        <w:rPr>
          <w:rtl/>
        </w:rPr>
        <w:t>وكانت لهم تلك القابلية</w:t>
      </w:r>
      <w:r>
        <w:rPr>
          <w:rtl/>
        </w:rPr>
        <w:t xml:space="preserve"> ، </w:t>
      </w:r>
      <w:r w:rsidRPr="00A06D06">
        <w:rPr>
          <w:rtl/>
        </w:rPr>
        <w:t>فضيعوها ونزلوا أنفسهم منزلة البهائم أو أن الأنعام ألهمت منافعها ومضارها</w:t>
      </w:r>
      <w:r>
        <w:rPr>
          <w:rtl/>
        </w:rPr>
        <w:t xml:space="preserve"> ، </w:t>
      </w:r>
      <w:r w:rsidRPr="00A06D06">
        <w:rPr>
          <w:rtl/>
        </w:rPr>
        <w:t>وهي لا تفعل ما يضرها</w:t>
      </w:r>
      <w:r>
        <w:rPr>
          <w:rtl/>
        </w:rPr>
        <w:t xml:space="preserve"> ، </w:t>
      </w:r>
      <w:r w:rsidRPr="00A06D06">
        <w:rPr>
          <w:rtl/>
        </w:rPr>
        <w:t>وهؤلاء عرفوا طريق الهلاك</w:t>
      </w:r>
      <w:r>
        <w:rPr>
          <w:rtl/>
        </w:rPr>
        <w:t xml:space="preserve"> ، </w:t>
      </w:r>
      <w:r w:rsidRPr="00A06D06">
        <w:rPr>
          <w:rtl/>
        </w:rPr>
        <w:t>والنجاة وسعوا في هلاك أنفسهم</w:t>
      </w:r>
      <w:r>
        <w:rPr>
          <w:rtl/>
        </w:rPr>
        <w:t xml:space="preserve"> ، </w:t>
      </w:r>
      <w:r w:rsidRPr="00A06D06">
        <w:rPr>
          <w:rtl/>
        </w:rPr>
        <w:t>وأيضا تنقاد لمن يتعهدها</w:t>
      </w:r>
      <w:r>
        <w:rPr>
          <w:rtl/>
        </w:rPr>
        <w:t xml:space="preserve"> ، </w:t>
      </w:r>
      <w:r w:rsidRPr="00A06D06">
        <w:rPr>
          <w:rtl/>
        </w:rPr>
        <w:t>وتميز من يحسن إليها ممن يسيء إليها وهؤلاء لا ينقادون لربهم ولا يعرفون إحسانه من إساءة الشيطان</w:t>
      </w:r>
      <w:r>
        <w:rPr>
          <w:rtl/>
        </w:rPr>
        <w:t xml:space="preserve"> ، </w:t>
      </w:r>
      <w:r w:rsidRPr="00A06D06">
        <w:rPr>
          <w:rtl/>
        </w:rPr>
        <w:t>ولا يطلبون الثواب الذي هو أعظم المنافع</w:t>
      </w:r>
      <w:r>
        <w:rPr>
          <w:rtl/>
        </w:rPr>
        <w:t xml:space="preserve"> ، </w:t>
      </w:r>
      <w:r w:rsidRPr="00A06D06">
        <w:rPr>
          <w:rtl/>
        </w:rPr>
        <w:t>ولا يتحرزون عن العقاب الذي هو أشد المضار.</w:t>
      </w:r>
    </w:p>
    <w:p w:rsidR="004313CB" w:rsidRPr="00A06D06" w:rsidRDefault="004313CB" w:rsidP="00B8087A">
      <w:pPr>
        <w:pStyle w:val="libNormal"/>
        <w:rPr>
          <w:rtl/>
        </w:rPr>
      </w:pPr>
      <w:r w:rsidRPr="00A06D06">
        <w:rPr>
          <w:rtl/>
        </w:rPr>
        <w:t>أو لأنها إن لم تعتقد حقا ولم تكتسب خيرا لم تعتقد باطلا</w:t>
      </w:r>
      <w:r>
        <w:rPr>
          <w:rtl/>
        </w:rPr>
        <w:t xml:space="preserve"> ، </w:t>
      </w:r>
      <w:r w:rsidRPr="00A06D06">
        <w:rPr>
          <w:rtl/>
        </w:rPr>
        <w:t>ولم تكتسب شرا</w:t>
      </w:r>
      <w:r>
        <w:rPr>
          <w:rtl/>
        </w:rPr>
        <w:t xml:space="preserve"> ، </w:t>
      </w:r>
      <w:r w:rsidRPr="00A06D06">
        <w:rPr>
          <w:rtl/>
        </w:rPr>
        <w:t>بخلاف هؤلاء</w:t>
      </w:r>
      <w:r>
        <w:rPr>
          <w:rtl/>
        </w:rPr>
        <w:t xml:space="preserve"> ، </w:t>
      </w:r>
      <w:r w:rsidRPr="00A06D06">
        <w:rPr>
          <w:rtl/>
        </w:rPr>
        <w:t>وأيضا جهالتها لا تضر بأحد</w:t>
      </w:r>
      <w:r>
        <w:rPr>
          <w:rtl/>
        </w:rPr>
        <w:t xml:space="preserve"> ، </w:t>
      </w:r>
      <w:r w:rsidRPr="00A06D06">
        <w:rPr>
          <w:rtl/>
        </w:rPr>
        <w:t>وجهالة هؤلاء تؤدي إلى هيجان الفتن</w:t>
      </w:r>
      <w:r>
        <w:rPr>
          <w:rtl/>
        </w:rPr>
        <w:t xml:space="preserve"> ، </w:t>
      </w:r>
      <w:r w:rsidRPr="00A06D06">
        <w:rPr>
          <w:rtl/>
        </w:rPr>
        <w:t>وصد الناس عن الحق</w:t>
      </w:r>
      <w:r>
        <w:rPr>
          <w:rtl/>
        </w:rPr>
        <w:t xml:space="preserve"> ، </w:t>
      </w:r>
      <w:r w:rsidRPr="00A06D06">
        <w:rPr>
          <w:rtl/>
        </w:rPr>
        <w:t>أو لأنها تعرف ربها</w:t>
      </w:r>
      <w:r>
        <w:rPr>
          <w:rtl/>
        </w:rPr>
        <w:t xml:space="preserve"> ، </w:t>
      </w:r>
      <w:r w:rsidRPr="00A06D06">
        <w:rPr>
          <w:rtl/>
        </w:rPr>
        <w:t>ولها تسبيح وتقديس كما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إبراهيم</w:t>
      </w:r>
      <w:r>
        <w:rPr>
          <w:rtl/>
        </w:rPr>
        <w:t xml:space="preserve"> : </w:t>
      </w:r>
      <w:r w:rsidRPr="00A06D06">
        <w:rPr>
          <w:rtl/>
        </w:rPr>
        <w:t>36.</w:t>
      </w:r>
    </w:p>
    <w:p w:rsidR="004313CB" w:rsidRPr="00A06D06" w:rsidRDefault="004313CB" w:rsidP="004C135E">
      <w:pPr>
        <w:pStyle w:val="libFootnote0"/>
        <w:rPr>
          <w:rtl/>
          <w:lang w:bidi="fa-IR"/>
        </w:rPr>
      </w:pPr>
      <w:r>
        <w:rPr>
          <w:rtl/>
        </w:rPr>
        <w:t>(</w:t>
      </w:r>
      <w:r w:rsidRPr="00A06D06">
        <w:rPr>
          <w:rtl/>
        </w:rPr>
        <w:t>2) سورة الفرقان</w:t>
      </w:r>
      <w:r>
        <w:rPr>
          <w:rtl/>
        </w:rPr>
        <w:t xml:space="preserve"> : </w:t>
      </w:r>
      <w:r w:rsidRPr="00A06D06">
        <w:rPr>
          <w:rtl/>
        </w:rPr>
        <w:t>44.</w:t>
      </w:r>
    </w:p>
    <w:p w:rsidR="004313CB" w:rsidRPr="00A06D06" w:rsidRDefault="004313CB" w:rsidP="004C135E">
      <w:pPr>
        <w:pStyle w:val="libFootnote0"/>
        <w:rPr>
          <w:rtl/>
          <w:lang w:bidi="fa-IR"/>
        </w:rPr>
      </w:pPr>
      <w:r>
        <w:rPr>
          <w:rtl/>
        </w:rPr>
        <w:t>(</w:t>
      </w:r>
      <w:r w:rsidRPr="00A06D06">
        <w:rPr>
          <w:rtl/>
        </w:rPr>
        <w:t>3) مجمع البيان</w:t>
      </w:r>
      <w:r>
        <w:rPr>
          <w:rtl/>
        </w:rPr>
        <w:t xml:space="preserve"> : </w:t>
      </w:r>
      <w:r w:rsidRPr="00A06D06">
        <w:rPr>
          <w:rtl/>
        </w:rPr>
        <w:t>ج 2 ص 296.</w:t>
      </w:r>
    </w:p>
    <w:p w:rsidR="004313CB" w:rsidRPr="00A06D06" w:rsidRDefault="004313CB" w:rsidP="004C135E">
      <w:pPr>
        <w:pStyle w:val="libFootnote0"/>
        <w:rPr>
          <w:rtl/>
          <w:lang w:bidi="fa-IR"/>
        </w:rPr>
      </w:pPr>
      <w:r>
        <w:rPr>
          <w:rtl/>
        </w:rPr>
        <w:t>(</w:t>
      </w:r>
      <w:r w:rsidRPr="00A06D06">
        <w:rPr>
          <w:rtl/>
        </w:rPr>
        <w:t>4) لم نعثر عليه في القاموس. نعم ذكره الجزريّ في</w:t>
      </w:r>
      <w:r>
        <w:rPr>
          <w:rtl/>
        </w:rPr>
        <w:t xml:space="preserve"> « </w:t>
      </w:r>
      <w:r w:rsidRPr="00A06D06">
        <w:rPr>
          <w:rtl/>
        </w:rPr>
        <w:t>النهاية ج 2 ص 419</w:t>
      </w:r>
      <w:r>
        <w:rPr>
          <w:rtl/>
        </w:rPr>
        <w:t xml:space="preserve"> » </w:t>
      </w:r>
      <w:r w:rsidRPr="00A06D06">
        <w:rPr>
          <w:rtl/>
        </w:rPr>
        <w:t>ولعلّه من سهو قلم المصنّف</w:t>
      </w:r>
      <w:r>
        <w:rPr>
          <w:rtl/>
        </w:rPr>
        <w:t xml:space="preserve"> (ره) </w:t>
      </w:r>
      <w:r w:rsidRPr="00A06D06">
        <w:rPr>
          <w:rtl/>
        </w:rPr>
        <w:t>أو النسّاخ.</w:t>
      </w:r>
    </w:p>
    <w:p w:rsidR="004313CB" w:rsidRDefault="004313CB" w:rsidP="00B8087A">
      <w:pPr>
        <w:pStyle w:val="libNormal"/>
        <w:rPr>
          <w:rtl/>
        </w:rPr>
      </w:pPr>
      <w:r>
        <w:rPr>
          <w:rtl/>
        </w:rPr>
        <w:br w:type="page"/>
      </w:r>
      <w:r w:rsidRPr="00A06D06">
        <w:rPr>
          <w:rtl/>
        </w:rPr>
        <w:lastRenderedPageBreak/>
        <w:t>340</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حنان بن سدير ومحمد بن يحيى</w:t>
      </w:r>
      <w:r>
        <w:rPr>
          <w:rtl/>
        </w:rPr>
        <w:t xml:space="preserve"> ، </w:t>
      </w:r>
      <w:r w:rsidRPr="00A06D06">
        <w:rPr>
          <w:rtl/>
        </w:rPr>
        <w:t>عن أحمد بن محمد</w:t>
      </w:r>
      <w:r>
        <w:rPr>
          <w:rtl/>
        </w:rPr>
        <w:t xml:space="preserve"> ، </w:t>
      </w:r>
      <w:r w:rsidRPr="00A06D06">
        <w:rPr>
          <w:rtl/>
        </w:rPr>
        <w:t>عن محمد بن إسماعيل</w:t>
      </w:r>
      <w:r>
        <w:rPr>
          <w:rtl/>
        </w:rPr>
        <w:t xml:space="preserve"> ، </w:t>
      </w:r>
      <w:r w:rsidRPr="00A06D06">
        <w:rPr>
          <w:rtl/>
        </w:rPr>
        <w:t>عن حنان بن سدير</w:t>
      </w:r>
      <w:r>
        <w:rPr>
          <w:rtl/>
        </w:rPr>
        <w:t xml:space="preserve"> ، </w:t>
      </w:r>
      <w:r w:rsidRPr="00A06D06">
        <w:rPr>
          <w:rtl/>
        </w:rPr>
        <w:t xml:space="preserve">عن أبيه قال سألت أبا جعفر </w:t>
      </w:r>
      <w:r w:rsidRPr="00161CC9">
        <w:rPr>
          <w:rtl/>
        </w:rPr>
        <w:t>عليه‌السلام</w:t>
      </w:r>
      <w:r w:rsidRPr="00A06D06">
        <w:rPr>
          <w:rtl/>
        </w:rPr>
        <w:t xml:space="preserve"> عنهما فقال يا أبا الفضل ما تسألني عنهما فو الله ما مات منا ميت قط إلا ساخطا عليهما وما منا اليوم إلا ساخطا عليهما يوصي بذلك الكبير منا الصغير إنهما ظلمانا حقنا ومنعانا فيئنا وكانا أول من ركب أعناقنا وبثقا علينا بثقا في الإسلام لا يسكر أبدا حتى يقوم قائمنا أو يتكلم متكلمنا</w:t>
      </w:r>
      <w:r>
        <w:rPr>
          <w:rFonts w:hint="cs"/>
          <w:rtl/>
        </w:rPr>
        <w:t>.</w:t>
      </w:r>
      <w:r w:rsidRPr="00A06D06">
        <w:rPr>
          <w:rtl/>
        </w:rPr>
        <w:t xml:space="preserve"> </w:t>
      </w:r>
    </w:p>
    <w:p w:rsidR="004313CB" w:rsidRPr="00A06D06" w:rsidRDefault="004313CB" w:rsidP="00B8087A">
      <w:pPr>
        <w:pStyle w:val="libNormal"/>
        <w:rPr>
          <w:rtl/>
        </w:rPr>
      </w:pPr>
      <w:r w:rsidRPr="00A06D06">
        <w:rPr>
          <w:rtl/>
        </w:rPr>
        <w:t>ثم قال أما والله لو قد قام قائمنا أو تكلم متكلمنا لأبدى من أمورهما ما كان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وردت به الأخبار </w:t>
      </w:r>
      <w:r w:rsidRPr="00993767">
        <w:rPr>
          <w:rStyle w:val="libFootnotenumChar"/>
          <w:rtl/>
        </w:rPr>
        <w:t>(1)</w:t>
      </w:r>
      <w:r w:rsidRPr="00A06D06">
        <w:rPr>
          <w:rtl/>
        </w:rPr>
        <w:t xml:space="preserve"> وقيل</w:t>
      </w:r>
      <w:r>
        <w:rPr>
          <w:rtl/>
        </w:rPr>
        <w:t xml:space="preserve"> : </w:t>
      </w:r>
      <w:r w:rsidRPr="00A06D06">
        <w:rPr>
          <w:rtl/>
        </w:rPr>
        <w:t>المراد إن شئت شبهتهم بالأنعام</w:t>
      </w:r>
      <w:r>
        <w:rPr>
          <w:rtl/>
        </w:rPr>
        <w:t xml:space="preserve"> ، </w:t>
      </w:r>
      <w:r w:rsidRPr="00A06D06">
        <w:rPr>
          <w:rtl/>
        </w:rPr>
        <w:t>فلك ذلك بل لك أن تشبههم بأضل منها كالسباع.</w:t>
      </w:r>
    </w:p>
    <w:p w:rsidR="004313CB" w:rsidRPr="00A06D06" w:rsidRDefault="004313CB" w:rsidP="00B8087A">
      <w:pPr>
        <w:pStyle w:val="libNormal"/>
        <w:rPr>
          <w:rtl/>
          <w:lang w:bidi="fa-IR"/>
        </w:rPr>
      </w:pPr>
      <w:r w:rsidRPr="00F17B9E">
        <w:rPr>
          <w:rStyle w:val="libBold2Char"/>
          <w:rtl/>
        </w:rPr>
        <w:t>الحديث الأربعون والثلاثمائة</w:t>
      </w:r>
      <w:r>
        <w:rPr>
          <w:rtl/>
          <w:lang w:bidi="fa-IR"/>
        </w:rPr>
        <w:t xml:space="preserve"> : </w:t>
      </w:r>
      <w:r w:rsidRPr="00A06D06">
        <w:rPr>
          <w:rtl/>
          <w:lang w:bidi="fa-IR"/>
        </w:rPr>
        <w:t>حسن أو موثق.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وبثقا »</w:t>
      </w:r>
      <w:r w:rsidRPr="00A06D06">
        <w:rPr>
          <w:rtl/>
        </w:rPr>
        <w:t xml:space="preserve"> قال المطرزي</w:t>
      </w:r>
      <w:r>
        <w:rPr>
          <w:rtl/>
        </w:rPr>
        <w:t xml:space="preserve"> : </w:t>
      </w:r>
      <w:r w:rsidRPr="00A06D06">
        <w:rPr>
          <w:rtl/>
        </w:rPr>
        <w:t>بثق الماء بثقا فتحه</w:t>
      </w:r>
      <w:r>
        <w:rPr>
          <w:rtl/>
        </w:rPr>
        <w:t xml:space="preserve"> ، </w:t>
      </w:r>
      <w:r w:rsidRPr="00A06D06">
        <w:rPr>
          <w:rtl/>
        </w:rPr>
        <w:t>بأن خرق الشط والسكر</w:t>
      </w:r>
      <w:r>
        <w:rPr>
          <w:rtl/>
        </w:rPr>
        <w:t xml:space="preserve"> ، </w:t>
      </w:r>
      <w:r w:rsidRPr="00A06D06">
        <w:rPr>
          <w:rtl/>
        </w:rPr>
        <w:t>وانبثق هو إذا جرى بنفسه من غير فجر</w:t>
      </w:r>
      <w:r>
        <w:rPr>
          <w:rtl/>
        </w:rPr>
        <w:t xml:space="preserve"> ، </w:t>
      </w:r>
      <w:r w:rsidRPr="00A06D06">
        <w:rPr>
          <w:rtl/>
        </w:rPr>
        <w:t>والبثق</w:t>
      </w:r>
      <w:r>
        <w:rPr>
          <w:rtl/>
        </w:rPr>
        <w:t xml:space="preserve"> ـ </w:t>
      </w:r>
      <w:r w:rsidRPr="00A06D06">
        <w:rPr>
          <w:rtl/>
        </w:rPr>
        <w:t>بالفتح والكسر</w:t>
      </w:r>
      <w:r>
        <w:rPr>
          <w:rtl/>
        </w:rPr>
        <w:t xml:space="preserve"> ـ </w:t>
      </w:r>
      <w:r w:rsidRPr="00A06D06">
        <w:rPr>
          <w:rtl/>
        </w:rPr>
        <w:t xml:space="preserve">الاسم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يسكر »</w:t>
      </w:r>
      <w:r w:rsidRPr="00A06D06">
        <w:rPr>
          <w:rtl/>
        </w:rPr>
        <w:t xml:space="preserve"> قال الجوهري</w:t>
      </w:r>
      <w:r>
        <w:rPr>
          <w:rtl/>
        </w:rPr>
        <w:t xml:space="preserve"> : </w:t>
      </w:r>
      <w:r w:rsidRPr="00A06D06">
        <w:rPr>
          <w:rtl/>
        </w:rPr>
        <w:t>السكر بالإسكان</w:t>
      </w:r>
      <w:r>
        <w:rPr>
          <w:rtl/>
        </w:rPr>
        <w:t xml:space="preserve"> : </w:t>
      </w:r>
      <w:r w:rsidRPr="00A06D06">
        <w:rPr>
          <w:rtl/>
        </w:rPr>
        <w:t xml:space="preserve">مصدر سكرت النهر أسكره سكرا إذا سددته </w:t>
      </w:r>
      <w:r w:rsidRPr="00993767">
        <w:rPr>
          <w:rStyle w:val="libFootnotenumChar"/>
          <w:rtl/>
        </w:rPr>
        <w:t>(3)</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أو يتكلم »</w:t>
      </w:r>
      <w:r w:rsidRPr="00A06D06">
        <w:rPr>
          <w:rtl/>
        </w:rPr>
        <w:t xml:space="preserve"> لعل كلمة</w:t>
      </w:r>
      <w:r>
        <w:rPr>
          <w:rtl/>
        </w:rPr>
        <w:t xml:space="preserve"> ـ </w:t>
      </w:r>
      <w:r w:rsidRPr="00A06D06">
        <w:rPr>
          <w:rtl/>
        </w:rPr>
        <w:t>أو</w:t>
      </w:r>
      <w:r>
        <w:rPr>
          <w:rtl/>
        </w:rPr>
        <w:t xml:space="preserve"> ـ </w:t>
      </w:r>
      <w:r w:rsidRPr="00A06D06">
        <w:rPr>
          <w:rtl/>
        </w:rPr>
        <w:t>بمعنى الواو كما يدل عليه ذكره ثانيا بالواو</w:t>
      </w:r>
      <w:r>
        <w:rPr>
          <w:rtl/>
        </w:rPr>
        <w:t xml:space="preserve"> ، </w:t>
      </w:r>
      <w:r w:rsidRPr="00A06D06">
        <w:rPr>
          <w:rtl/>
        </w:rPr>
        <w:t>ويحتمل أن يكون الترديد من الراوي</w:t>
      </w:r>
      <w:r>
        <w:rPr>
          <w:rtl/>
        </w:rPr>
        <w:t xml:space="preserve"> ، </w:t>
      </w:r>
      <w:r w:rsidRPr="00A06D06">
        <w:rPr>
          <w:rtl/>
        </w:rPr>
        <w:t xml:space="preserve">أو يكون المراد بالقائم الإمام الثاني عشر </w:t>
      </w:r>
      <w:r w:rsidRPr="00161CC9">
        <w:rPr>
          <w:rtl/>
        </w:rPr>
        <w:t>عليه‌السلام</w:t>
      </w:r>
      <w:r w:rsidRPr="00A06D06">
        <w:rPr>
          <w:rtl/>
        </w:rPr>
        <w:t xml:space="preserve"> كما هو المتبادر</w:t>
      </w:r>
      <w:r>
        <w:rPr>
          <w:rtl/>
        </w:rPr>
        <w:t xml:space="preserve"> ، </w:t>
      </w:r>
      <w:r w:rsidRPr="00A06D06">
        <w:rPr>
          <w:rtl/>
        </w:rPr>
        <w:t xml:space="preserve">وبالمتكلم من تصدى لذلك قبله </w:t>
      </w:r>
      <w:r w:rsidRPr="00161CC9">
        <w:rPr>
          <w:rtl/>
        </w:rPr>
        <w:t>عليه‌السلام</w:t>
      </w:r>
      <w:r w:rsidRPr="00A06D06">
        <w:rPr>
          <w:rtl/>
        </w:rPr>
        <w:t xml:space="preserve"> منهم </w:t>
      </w:r>
      <w:r w:rsidRPr="00161CC9">
        <w:rPr>
          <w:rtl/>
        </w:rPr>
        <w:t>عليهم‌السلام</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كان يكتم »</w:t>
      </w:r>
      <w:r w:rsidRPr="00A06D06">
        <w:rPr>
          <w:rtl/>
        </w:rPr>
        <w:t xml:space="preserve"> على البناء للمفعول أي من فسقهما وكفرهما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البحار ج 64 ص 24</w:t>
      </w:r>
      <w:r>
        <w:rPr>
          <w:rtl/>
        </w:rPr>
        <w:t xml:space="preserve"> ـ </w:t>
      </w:r>
      <w:r w:rsidRPr="00A06D06">
        <w:rPr>
          <w:rtl/>
        </w:rPr>
        <w:t>53.</w:t>
      </w:r>
    </w:p>
    <w:p w:rsidR="004313CB" w:rsidRPr="00A06D06" w:rsidRDefault="004313CB" w:rsidP="004C135E">
      <w:pPr>
        <w:pStyle w:val="libFootnote0"/>
        <w:rPr>
          <w:rtl/>
          <w:lang w:bidi="fa-IR"/>
        </w:rPr>
      </w:pPr>
      <w:r>
        <w:rPr>
          <w:rtl/>
        </w:rPr>
        <w:t>(</w:t>
      </w:r>
      <w:r w:rsidRPr="00A06D06">
        <w:rPr>
          <w:rtl/>
        </w:rPr>
        <w:t>2) مجمع البيان ج 5 ص 195.</w:t>
      </w:r>
    </w:p>
    <w:p w:rsidR="004313CB" w:rsidRPr="00A06D06" w:rsidRDefault="004313CB" w:rsidP="004C135E">
      <w:pPr>
        <w:pStyle w:val="libFootnote0"/>
        <w:rPr>
          <w:rtl/>
          <w:lang w:bidi="fa-IR"/>
        </w:rPr>
      </w:pPr>
      <w:r>
        <w:rPr>
          <w:rtl/>
        </w:rPr>
        <w:t>(</w:t>
      </w:r>
      <w:r w:rsidRPr="00A06D06">
        <w:rPr>
          <w:rtl/>
        </w:rPr>
        <w:t>3) الصحاح ج 2 ص 2305.</w:t>
      </w:r>
    </w:p>
    <w:p w:rsidR="004313CB" w:rsidRPr="00A06D06" w:rsidRDefault="004313CB" w:rsidP="00593BFD">
      <w:pPr>
        <w:pStyle w:val="libNormal0"/>
        <w:rPr>
          <w:rtl/>
        </w:rPr>
      </w:pPr>
      <w:r>
        <w:rPr>
          <w:rtl/>
        </w:rPr>
        <w:br w:type="page"/>
      </w:r>
      <w:r w:rsidRPr="00A06D06">
        <w:rPr>
          <w:rtl/>
        </w:rPr>
        <w:lastRenderedPageBreak/>
        <w:t>يكتم ولكتم من أمورهما ما كان يظهر والله ما أسست من بلية ولا قضية تجري علينا أهل البيت إلا هما أسسا أولها فعليهما</w:t>
      </w:r>
      <w:r>
        <w:rPr>
          <w:rtl/>
        </w:rPr>
        <w:t xml:space="preserve"> « </w:t>
      </w:r>
      <w:r w:rsidRPr="00F17B9E">
        <w:rPr>
          <w:rStyle w:val="libAlaemChar"/>
          <w:rtl/>
        </w:rPr>
        <w:t>لَعْنَةُ اللهِ وَالْمَلائِكَةِ وَالنَّاسِ أَجْمَعِينَ</w:t>
      </w:r>
      <w:r w:rsidRPr="00612634">
        <w:rPr>
          <w:rtl/>
        </w:rPr>
        <w:t xml:space="preserve"> </w:t>
      </w:r>
      <w:r>
        <w:rPr>
          <w:rFonts w:hint="cs"/>
          <w:rtl/>
        </w:rPr>
        <w:t>».</w:t>
      </w:r>
    </w:p>
    <w:p w:rsidR="004313CB" w:rsidRPr="00A06D06" w:rsidRDefault="004313CB" w:rsidP="00B8087A">
      <w:pPr>
        <w:pStyle w:val="libNormal"/>
        <w:rPr>
          <w:rtl/>
        </w:rPr>
      </w:pPr>
      <w:r w:rsidRPr="00A06D06">
        <w:rPr>
          <w:rtl/>
        </w:rPr>
        <w:t>341</w:t>
      </w:r>
      <w:r>
        <w:rPr>
          <w:rtl/>
        </w:rPr>
        <w:t xml:space="preserve"> ـ </w:t>
      </w:r>
      <w:r w:rsidRPr="00A06D06">
        <w:rPr>
          <w:rtl/>
        </w:rPr>
        <w:t>حنان</w:t>
      </w:r>
      <w:r>
        <w:rPr>
          <w:rtl/>
        </w:rPr>
        <w:t xml:space="preserve"> ، </w:t>
      </w:r>
      <w:r w:rsidRPr="00A06D06">
        <w:rPr>
          <w:rtl/>
        </w:rPr>
        <w:t>عن أبيه</w:t>
      </w:r>
      <w:r>
        <w:rPr>
          <w:rtl/>
        </w:rPr>
        <w:t xml:space="preserve"> ، </w:t>
      </w:r>
      <w:r w:rsidRPr="00A06D06">
        <w:rPr>
          <w:rtl/>
        </w:rPr>
        <w:t xml:space="preserve">عن أبي جعفر </w:t>
      </w:r>
      <w:r w:rsidRPr="00161CC9">
        <w:rPr>
          <w:rtl/>
        </w:rPr>
        <w:t>عليه‌السلام</w:t>
      </w:r>
      <w:r w:rsidRPr="00A06D06">
        <w:rPr>
          <w:rtl/>
        </w:rPr>
        <w:t xml:space="preserve"> قال كان الناس أهل ردة بعد النبي </w:t>
      </w:r>
      <w:r w:rsidRPr="00161CC9">
        <w:rPr>
          <w:rtl/>
        </w:rPr>
        <w:t>صلى‌الله‌عليه‌وآله</w:t>
      </w:r>
      <w:r w:rsidRPr="00A06D06">
        <w:rPr>
          <w:rtl/>
        </w:rPr>
        <w:t xml:space="preserve"> إلا ثلاثة فقلت ومن الثلاثة فقال المقداد بن الأسود وأبو ذر الغفاري وسلمان الفارسي رحمة الله وبركاته عليهم ثم عرف أناس بعد يسير وقال هؤلاء الذين دارت عليهم الرحى وأبوا أن يبايعوا حتى جاءوا بأمير المؤمنين </w:t>
      </w:r>
      <w:r w:rsidRPr="00161CC9">
        <w:rPr>
          <w:rtl/>
        </w:rPr>
        <w:t>عليه‌السلام</w:t>
      </w:r>
      <w:r w:rsidRPr="00A06D06">
        <w:rPr>
          <w:rtl/>
        </w:rPr>
        <w:t xml:space="preserve"> مكرها فبايع وذلك</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وبدعهما.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ولكتم من أمورهما »</w:t>
      </w:r>
      <w:r w:rsidRPr="00A06D06">
        <w:rPr>
          <w:rtl/>
        </w:rPr>
        <w:t xml:space="preserve"> أي أظهر بطلان ما كان </w:t>
      </w:r>
      <w:r w:rsidRPr="00993767">
        <w:rPr>
          <w:rStyle w:val="libFootnotenumChar"/>
          <w:rtl/>
        </w:rPr>
        <w:t>(1)</w:t>
      </w:r>
      <w:r w:rsidRPr="00A06D06">
        <w:rPr>
          <w:rtl/>
        </w:rPr>
        <w:t xml:space="preserve"> العامة من عدلهما وخلافتهما أو أن بعض المنافقين إذا اعتقدوا ذلك كتموها ولم يظهروها خوفا منه.</w:t>
      </w:r>
    </w:p>
    <w:p w:rsidR="004313CB" w:rsidRPr="00A06D06" w:rsidRDefault="004313CB" w:rsidP="00B8087A">
      <w:pPr>
        <w:pStyle w:val="libNormal"/>
        <w:rPr>
          <w:rtl/>
          <w:lang w:bidi="fa-IR"/>
        </w:rPr>
      </w:pPr>
      <w:r w:rsidRPr="00F17B9E">
        <w:rPr>
          <w:rStyle w:val="libBold2Char"/>
          <w:rtl/>
        </w:rPr>
        <w:t>الحديث الحادي والأربعون والثلاثمائة</w:t>
      </w:r>
      <w:r>
        <w:rPr>
          <w:rtl/>
          <w:lang w:bidi="fa-IR"/>
        </w:rPr>
        <w:t xml:space="preserve"> : </w:t>
      </w:r>
      <w:r w:rsidRPr="00A06D06">
        <w:rPr>
          <w:rtl/>
          <w:lang w:bidi="fa-IR"/>
        </w:rPr>
        <w:t>حسن أو موثق.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أهل ردة »</w:t>
      </w:r>
      <w:r w:rsidRPr="00A06D06">
        <w:rPr>
          <w:rtl/>
        </w:rPr>
        <w:t xml:space="preserve"> بالكسر</w:t>
      </w:r>
      <w:r>
        <w:rPr>
          <w:rtl/>
        </w:rPr>
        <w:t xml:space="preserve"> ـ </w:t>
      </w:r>
      <w:r w:rsidRPr="00A06D06">
        <w:rPr>
          <w:rtl/>
        </w:rPr>
        <w:t>أي ارتداد</w:t>
      </w:r>
      <w:r>
        <w:rPr>
          <w:rtl/>
        </w:rPr>
        <w:t xml:space="preserve"> ، </w:t>
      </w:r>
      <w:r w:rsidRPr="00A06D06">
        <w:rPr>
          <w:rtl/>
        </w:rPr>
        <w:t>وقد روى ارتداد الصحابة جميع المخالفين في كتب أخبارهم</w:t>
      </w:r>
      <w:r>
        <w:rPr>
          <w:rtl/>
        </w:rPr>
        <w:t xml:space="preserve"> ، </w:t>
      </w:r>
      <w:r w:rsidRPr="00A06D06">
        <w:rPr>
          <w:rtl/>
        </w:rPr>
        <w:t>ثم حكموا بأن الصحابة كلهم عدول</w:t>
      </w:r>
      <w:r>
        <w:rPr>
          <w:rtl/>
        </w:rPr>
        <w:t xml:space="preserve"> ، </w:t>
      </w:r>
      <w:r w:rsidRPr="00A06D06">
        <w:rPr>
          <w:rtl/>
        </w:rPr>
        <w:t xml:space="preserve">وقد روي في المشكاة وغيره من كتبهم </w:t>
      </w:r>
      <w:r w:rsidRPr="00993767">
        <w:rPr>
          <w:rStyle w:val="libFootnotenumChar"/>
          <w:rtl/>
        </w:rPr>
        <w:t>(2)</w:t>
      </w:r>
      <w:r w:rsidRPr="00A06D06">
        <w:rPr>
          <w:rtl/>
        </w:rPr>
        <w:t xml:space="preserve"> عن ابن عباس عن النبي </w:t>
      </w:r>
      <w:r w:rsidRPr="00161CC9">
        <w:rPr>
          <w:rtl/>
        </w:rPr>
        <w:t>صلى‌الله‌عليه‌وآله</w:t>
      </w:r>
      <w:r w:rsidRPr="00A06D06">
        <w:rPr>
          <w:rtl/>
        </w:rPr>
        <w:t xml:space="preserve"> أنه قال</w:t>
      </w:r>
      <w:r>
        <w:rPr>
          <w:rtl/>
        </w:rPr>
        <w:t xml:space="preserve"> : </w:t>
      </w:r>
      <w:r w:rsidRPr="00A06D06">
        <w:rPr>
          <w:rtl/>
        </w:rPr>
        <w:t>إن أناسا من أصحابي يؤخذ بهم ذات الشمال فأقول</w:t>
      </w:r>
      <w:r>
        <w:rPr>
          <w:rtl/>
        </w:rPr>
        <w:t xml:space="preserve"> : </w:t>
      </w:r>
      <w:r w:rsidRPr="00A06D06">
        <w:rPr>
          <w:rtl/>
        </w:rPr>
        <w:t>أصحابي أصحابي</w:t>
      </w:r>
      <w:r>
        <w:rPr>
          <w:rtl/>
        </w:rPr>
        <w:t xml:space="preserve"> ، </w:t>
      </w:r>
      <w:r w:rsidRPr="00A06D06">
        <w:rPr>
          <w:rtl/>
        </w:rPr>
        <w:t>فيقال</w:t>
      </w:r>
      <w:r>
        <w:rPr>
          <w:rtl/>
        </w:rPr>
        <w:t xml:space="preserve"> : </w:t>
      </w:r>
      <w:r w:rsidRPr="00A06D06">
        <w:rPr>
          <w:rtl/>
        </w:rPr>
        <w:t>إنهم لم يزالوا مرتدين على أعقابهم منذ فارقتهم</w:t>
      </w:r>
      <w:r>
        <w:rPr>
          <w:rtl/>
        </w:rPr>
        <w:t xml:space="preserve"> ، </w:t>
      </w:r>
      <w:r w:rsidRPr="00A06D06">
        <w:rPr>
          <w:rtl/>
        </w:rPr>
        <w:t>فأقول كما قال العبد الصالح</w:t>
      </w:r>
      <w:r>
        <w:rPr>
          <w:rtl/>
        </w:rPr>
        <w:t xml:space="preserve"> : </w:t>
      </w:r>
      <w:r w:rsidRPr="00A06D06">
        <w:rPr>
          <w:rtl/>
        </w:rPr>
        <w:t>«</w:t>
      </w:r>
      <w:r w:rsidRPr="00F17B9E">
        <w:rPr>
          <w:rStyle w:val="libAlaemChar"/>
          <w:rtl/>
        </w:rPr>
        <w:t xml:space="preserve"> وَكُنْتُ عَلَيْهِمْ شَهِيداً ما دُمْتُ فِيهِمْ</w:t>
      </w:r>
      <w:r w:rsidRPr="00612634">
        <w:rPr>
          <w:rtl/>
        </w:rPr>
        <w:t xml:space="preserve"> »</w:t>
      </w:r>
      <w:r w:rsidRPr="00F17B9E">
        <w:rPr>
          <w:rStyle w:val="libAlaemChar"/>
          <w:rtl/>
        </w:rPr>
        <w:t xml:space="preserve"> </w:t>
      </w:r>
      <w:r>
        <w:rPr>
          <w:rtl/>
        </w:rPr>
        <w:t xml:space="preserve">ـ </w:t>
      </w:r>
      <w:r w:rsidRPr="00A06D06">
        <w:rPr>
          <w:rtl/>
        </w:rPr>
        <w:t>إلى قوله</w:t>
      </w:r>
      <w:r>
        <w:rPr>
          <w:rtl/>
        </w:rPr>
        <w:t xml:space="preserve"> : « </w:t>
      </w:r>
      <w:r w:rsidRPr="00F17B9E">
        <w:rPr>
          <w:rStyle w:val="libAlaemChar"/>
          <w:rtl/>
        </w:rPr>
        <w:t xml:space="preserve">الْعَزِيزُ الْحَكِيمُ </w:t>
      </w:r>
      <w:r w:rsidRPr="00612634">
        <w:rPr>
          <w:rtl/>
        </w:rPr>
        <w:t>»</w:t>
      </w:r>
      <w:r w:rsidRPr="00F17B9E">
        <w:rPr>
          <w:rStyle w:val="libAlaemChar"/>
          <w:rtl/>
        </w:rPr>
        <w:t xml:space="preserve"> </w:t>
      </w:r>
      <w:r w:rsidRPr="00993767">
        <w:rPr>
          <w:rStyle w:val="libFootnotenumChar"/>
          <w:rtl/>
        </w:rPr>
        <w:t>(3)</w:t>
      </w:r>
      <w:r w:rsidRPr="00A06D06">
        <w:rPr>
          <w:rtl/>
        </w:rPr>
        <w:t xml:space="preserve"> ».</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ثم عرف أناس بعد يسير »</w:t>
      </w:r>
      <w:r w:rsidRPr="00A06D06">
        <w:rPr>
          <w:rtl/>
        </w:rPr>
        <w:t xml:space="preserve"> أن الحق مع علي فرجعوا إليه</w:t>
      </w:r>
      <w:r>
        <w:rPr>
          <w:rtl/>
        </w:rPr>
        <w:t xml:space="preserve"> ، </w:t>
      </w:r>
      <w:r w:rsidRPr="00A06D06">
        <w:rPr>
          <w:rtl/>
        </w:rPr>
        <w:t>ويمكن أن يقرأ</w:t>
      </w:r>
      <w:r>
        <w:rPr>
          <w:rtl/>
        </w:rPr>
        <w:t xml:space="preserve"> ـ </w:t>
      </w:r>
      <w:r w:rsidRPr="00A06D06">
        <w:rPr>
          <w:rtl/>
        </w:rPr>
        <w:t>بعد</w:t>
      </w:r>
      <w:r>
        <w:rPr>
          <w:rtl/>
        </w:rPr>
        <w:t xml:space="preserve"> ـ </w:t>
      </w:r>
      <w:r w:rsidRPr="00A06D06">
        <w:rPr>
          <w:rtl/>
        </w:rPr>
        <w:t>بالضم</w:t>
      </w:r>
      <w:r>
        <w:rPr>
          <w:rtl/>
        </w:rPr>
        <w:t xml:space="preserve"> ، </w:t>
      </w:r>
      <w:r w:rsidRPr="00A06D06">
        <w:rPr>
          <w:rtl/>
        </w:rPr>
        <w:t>و</w:t>
      </w:r>
      <w:r>
        <w:rPr>
          <w:rtl/>
        </w:rPr>
        <w:t xml:space="preserve"> ـ </w:t>
      </w:r>
      <w:r w:rsidRPr="00A06D06">
        <w:rPr>
          <w:rtl/>
        </w:rPr>
        <w:t>يسير</w:t>
      </w:r>
      <w:r>
        <w:rPr>
          <w:rtl/>
        </w:rPr>
        <w:t xml:space="preserve"> ـ </w:t>
      </w:r>
      <w:r w:rsidRPr="00A06D06">
        <w:rPr>
          <w:rtl/>
        </w:rPr>
        <w:t>بالرفع أي قليل من الناس.</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دارت عليهم الرحى »</w:t>
      </w:r>
      <w:r w:rsidRPr="00A06D06">
        <w:rPr>
          <w:rtl/>
          <w:lang w:bidi="fa-IR"/>
        </w:rPr>
        <w:t xml:space="preserve"> أي رحى الإيمان والإسلام</w:t>
      </w:r>
      <w:r>
        <w:rPr>
          <w:rtl/>
          <w:lang w:bidi="fa-IR"/>
        </w:rPr>
        <w:t xml:space="preserve"> ، </w:t>
      </w:r>
      <w:r w:rsidRPr="00A06D06">
        <w:rPr>
          <w:rtl/>
          <w:lang w:bidi="fa-IR"/>
        </w:rPr>
        <w:t>ونصرة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كذا في النسخ والظاهر « ما كان يعتقده العامّة »</w:t>
      </w:r>
      <w:r>
        <w:rPr>
          <w:rtl/>
        </w:rPr>
        <w:t>.</w:t>
      </w:r>
    </w:p>
    <w:p w:rsidR="004313CB" w:rsidRPr="00A06D06" w:rsidRDefault="004313CB" w:rsidP="004C135E">
      <w:pPr>
        <w:pStyle w:val="libFootnote0"/>
        <w:rPr>
          <w:rtl/>
          <w:lang w:bidi="fa-IR"/>
        </w:rPr>
      </w:pPr>
      <w:r>
        <w:rPr>
          <w:rtl/>
        </w:rPr>
        <w:t>(</w:t>
      </w:r>
      <w:r w:rsidRPr="00A06D06">
        <w:rPr>
          <w:rtl/>
        </w:rPr>
        <w:t>2) صحيح البخاريّ</w:t>
      </w:r>
      <w:r>
        <w:rPr>
          <w:rtl/>
        </w:rPr>
        <w:t xml:space="preserve"> : </w:t>
      </w:r>
      <w:r w:rsidRPr="00A06D06">
        <w:rPr>
          <w:rtl/>
        </w:rPr>
        <w:t>كتاب التفسير</w:t>
      </w:r>
      <w:r>
        <w:rPr>
          <w:rtl/>
        </w:rPr>
        <w:t xml:space="preserve"> « </w:t>
      </w:r>
      <w:r w:rsidRPr="00A06D06">
        <w:rPr>
          <w:rtl/>
        </w:rPr>
        <w:t>الأنبياء</w:t>
      </w:r>
      <w:r>
        <w:rPr>
          <w:rtl/>
        </w:rPr>
        <w:t xml:space="preserve"> » </w:t>
      </w:r>
      <w:r w:rsidRPr="00A06D06">
        <w:rPr>
          <w:rtl/>
        </w:rPr>
        <w:t>ح 4425.</w:t>
      </w:r>
    </w:p>
    <w:p w:rsidR="004313CB" w:rsidRPr="00A06D06" w:rsidRDefault="004313CB" w:rsidP="004C135E">
      <w:pPr>
        <w:pStyle w:val="libFootnote0"/>
        <w:rPr>
          <w:rtl/>
          <w:lang w:bidi="fa-IR"/>
        </w:rPr>
      </w:pPr>
      <w:r>
        <w:rPr>
          <w:rtl/>
        </w:rPr>
        <w:t>(</w:t>
      </w:r>
      <w:r w:rsidRPr="00A06D06">
        <w:rPr>
          <w:rtl/>
        </w:rPr>
        <w:t>3) سورة المائدة</w:t>
      </w:r>
      <w:r>
        <w:rPr>
          <w:rtl/>
        </w:rPr>
        <w:t xml:space="preserve"> : </w:t>
      </w:r>
      <w:r w:rsidRPr="00A06D06">
        <w:rPr>
          <w:rtl/>
        </w:rPr>
        <w:t>117</w:t>
      </w:r>
      <w:r>
        <w:rPr>
          <w:rtl/>
        </w:rPr>
        <w:t xml:space="preserve"> ـ </w:t>
      </w:r>
      <w:r w:rsidRPr="00A06D06">
        <w:rPr>
          <w:rtl/>
        </w:rPr>
        <w:t>118.</w:t>
      </w:r>
    </w:p>
    <w:p w:rsidR="004313CB" w:rsidRPr="00A06D06" w:rsidRDefault="004313CB" w:rsidP="00593BFD">
      <w:pPr>
        <w:pStyle w:val="libNormal0"/>
        <w:rPr>
          <w:rtl/>
          <w:lang w:bidi="fa-IR"/>
        </w:rPr>
      </w:pPr>
      <w:r>
        <w:rPr>
          <w:rtl/>
          <w:lang w:bidi="fa-IR"/>
        </w:rPr>
        <w:br w:type="page"/>
      </w:r>
      <w:r w:rsidRPr="00A06D06">
        <w:rPr>
          <w:rtl/>
          <w:lang w:bidi="fa-IR"/>
        </w:rPr>
        <w:lastRenderedPageBreak/>
        <w:t>قول الله تعالى</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وَما مُحَمَّدٌ إِلاَّ رَسُولٌ قَدْ خَلَتْ مِنْ قَبْلِهِ الرُّسُلُ أَفَإِنْ ماتَ أَوْ قُتِلَ انْقَلَبْتُمْ عَلى أَعْقابِكُمْ وَمَنْ يَنْقَلِبْ عَلى عَقِبَيْهِ فَلَنْ يَضُرَّ اللهَ شَيْئاً وَسَيَجْزِي اللهُ الشَّاكِرِينَ </w:t>
      </w:r>
      <w:r w:rsidRPr="00612634">
        <w:rPr>
          <w:rtl/>
        </w:rPr>
        <w:t>»</w:t>
      </w:r>
      <w:r w:rsidRPr="00F17B9E">
        <w:rPr>
          <w:rStyle w:val="libAlaemChar"/>
          <w:rtl/>
        </w:rPr>
        <w:t xml:space="preserve"> </w:t>
      </w:r>
      <w:r w:rsidRPr="00993767">
        <w:rPr>
          <w:rStyle w:val="libFootnotenumChar"/>
          <w:rtl/>
        </w:rPr>
        <w:t>(1)</w:t>
      </w:r>
      <w:r>
        <w:rPr>
          <w:rFonts w:hint="cs"/>
          <w:rtl/>
          <w:lang w:bidi="fa-IR"/>
        </w:rPr>
        <w:t>.</w:t>
      </w:r>
    </w:p>
    <w:p w:rsidR="004313CB" w:rsidRPr="00A06D06" w:rsidRDefault="004313CB" w:rsidP="00B8087A">
      <w:pPr>
        <w:pStyle w:val="libNormal"/>
        <w:rPr>
          <w:rtl/>
        </w:rPr>
      </w:pPr>
      <w:r w:rsidRPr="00A06D06">
        <w:rPr>
          <w:rtl/>
        </w:rPr>
        <w:t>342</w:t>
      </w:r>
      <w:r>
        <w:rPr>
          <w:rtl/>
        </w:rPr>
        <w:t xml:space="preserve"> ـ </w:t>
      </w:r>
      <w:r w:rsidRPr="00A06D06">
        <w:rPr>
          <w:rtl/>
        </w:rPr>
        <w:t>حنان</w:t>
      </w:r>
      <w:r>
        <w:rPr>
          <w:rtl/>
        </w:rPr>
        <w:t xml:space="preserve"> ، </w:t>
      </w:r>
      <w:r w:rsidRPr="00A06D06">
        <w:rPr>
          <w:rtl/>
        </w:rPr>
        <w:t>عن أبيه</w:t>
      </w:r>
      <w:r>
        <w:rPr>
          <w:rtl/>
        </w:rPr>
        <w:t xml:space="preserve"> ، </w:t>
      </w:r>
      <w:r w:rsidRPr="00A06D06">
        <w:rPr>
          <w:rtl/>
        </w:rPr>
        <w:t xml:space="preserve">عن أبي جعفر </w:t>
      </w:r>
      <w:r w:rsidRPr="00161CC9">
        <w:rPr>
          <w:rtl/>
        </w:rPr>
        <w:t>عليه‌السلام</w:t>
      </w:r>
      <w:r w:rsidRPr="00A06D06">
        <w:rPr>
          <w:rtl/>
        </w:rPr>
        <w:t xml:space="preserve"> قال صعد رسول الله </w:t>
      </w:r>
      <w:r w:rsidRPr="00161CC9">
        <w:rPr>
          <w:rtl/>
        </w:rPr>
        <w:t>صلى‌الله‌عليه‌وآله</w:t>
      </w:r>
      <w:r w:rsidRPr="00A06D06">
        <w:rPr>
          <w:rtl/>
        </w:rPr>
        <w:t xml:space="preserve"> المنبر يوم فتح مكة فقال أيها الناس إن الله قد أذهب عنكم نخوة الجاهلية وتفاخرها بآبائها ألا إنكم من آدم </w:t>
      </w:r>
      <w:r w:rsidRPr="00161CC9">
        <w:rPr>
          <w:rtl/>
        </w:rPr>
        <w:t>عليه‌السلام</w:t>
      </w:r>
      <w:r w:rsidRPr="00A06D06">
        <w:rPr>
          <w:rtl/>
        </w:rPr>
        <w:t xml:space="preserve"> وآدم من طين ألا إن خير عباد الله عبد اتقاه إن العربية ليست بأب والد ولكنها لسان ناطق فمن قصر به عمله لم يبلغه حسبه ألا إن كل دم كان في الجاهلية أو إحنة والإحنة الشحناء فهي تحت قدمي هذه إلى يوم القيامة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الحق </w:t>
      </w:r>
      <w:r w:rsidRPr="00F17B9E">
        <w:rPr>
          <w:rStyle w:val="libBold2Char"/>
          <w:rtl/>
        </w:rPr>
        <w:t xml:space="preserve">قوله تعالى : « </w:t>
      </w:r>
      <w:r w:rsidRPr="00F17B9E">
        <w:rPr>
          <w:rStyle w:val="libAlaemChar"/>
          <w:rtl/>
        </w:rPr>
        <w:t xml:space="preserve">انْقَلَبْتُمْ </w:t>
      </w:r>
      <w:r w:rsidRPr="00612634">
        <w:rPr>
          <w:rtl/>
        </w:rPr>
        <w:t>»</w:t>
      </w:r>
      <w:r w:rsidRPr="00F17B9E">
        <w:rPr>
          <w:rStyle w:val="libAlaemChar"/>
          <w:rtl/>
        </w:rPr>
        <w:t xml:space="preserve"> </w:t>
      </w:r>
      <w:r w:rsidRPr="00A06D06">
        <w:rPr>
          <w:rtl/>
        </w:rPr>
        <w:t>استفهام في معنى الإخبار كما يظهر من الأخبار.</w:t>
      </w:r>
    </w:p>
    <w:p w:rsidR="004313CB" w:rsidRPr="00A06D06" w:rsidRDefault="004313CB" w:rsidP="00B8087A">
      <w:pPr>
        <w:pStyle w:val="libNormal"/>
        <w:rPr>
          <w:rtl/>
          <w:lang w:bidi="fa-IR"/>
        </w:rPr>
      </w:pPr>
      <w:r w:rsidRPr="00F17B9E">
        <w:rPr>
          <w:rStyle w:val="libBold2Char"/>
          <w:rtl/>
        </w:rPr>
        <w:t>الحديث الثاني والأربعون والثلاثمائة</w:t>
      </w:r>
      <w:r>
        <w:rPr>
          <w:rtl/>
          <w:lang w:bidi="fa-IR"/>
        </w:rPr>
        <w:t xml:space="preserve"> : </w:t>
      </w:r>
      <w:r w:rsidRPr="00A06D06">
        <w:rPr>
          <w:rtl/>
          <w:lang w:bidi="fa-IR"/>
        </w:rPr>
        <w:t>حسن أو موثق.</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قد أذهب عنكم »</w:t>
      </w:r>
      <w:r w:rsidRPr="00A06D06">
        <w:rPr>
          <w:rtl/>
          <w:lang w:bidi="fa-IR"/>
        </w:rPr>
        <w:t xml:space="preserve"> أي رفع من بينكم وأمركم بالكف هيهنا.</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وآدم من طين »</w:t>
      </w:r>
      <w:r w:rsidRPr="00A06D06">
        <w:rPr>
          <w:rtl/>
        </w:rPr>
        <w:t xml:space="preserve"> ومن كان أصله من طين</w:t>
      </w:r>
      <w:r>
        <w:rPr>
          <w:rtl/>
        </w:rPr>
        <w:t xml:space="preserve"> ، </w:t>
      </w:r>
      <w:r w:rsidRPr="00A06D06">
        <w:rPr>
          <w:rtl/>
        </w:rPr>
        <w:t>خليق بالتواضع والمسكنة.</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ليست باب والد »</w:t>
      </w:r>
      <w:r w:rsidRPr="00A06D06">
        <w:rPr>
          <w:rtl/>
        </w:rPr>
        <w:t xml:space="preserve"> أي ليست العربية التي هي فخر وكمال بالنسب ولكنها لسان ناطق بالشهادتين وبدين الحق</w:t>
      </w:r>
      <w:r>
        <w:rPr>
          <w:rtl/>
        </w:rPr>
        <w:t xml:space="preserve"> ، </w:t>
      </w:r>
      <w:r w:rsidRPr="00A06D06">
        <w:rPr>
          <w:rtl/>
        </w:rPr>
        <w:t xml:space="preserve">فالعرب من كان على الدين القويم وإن كان من العجم كما مر. </w:t>
      </w:r>
      <w:r w:rsidRPr="00993767">
        <w:rPr>
          <w:rStyle w:val="libFootnotenumChar"/>
          <w:rtl/>
        </w:rPr>
        <w:t>(2)</w:t>
      </w:r>
      <w:r w:rsidRPr="00A06D06">
        <w:rPr>
          <w:rtl/>
        </w:rPr>
        <w:t xml:space="preserve"> </w:t>
      </w:r>
      <w:r w:rsidRPr="00F17B9E">
        <w:rPr>
          <w:rStyle w:val="libBold2Char"/>
          <w:rtl/>
        </w:rPr>
        <w:t xml:space="preserve">قوله </w:t>
      </w:r>
      <w:r w:rsidRPr="00161CC9">
        <w:rPr>
          <w:rtl/>
        </w:rPr>
        <w:t>صلى‌الله‌عليه‌وآله</w:t>
      </w:r>
      <w:r w:rsidRPr="00F17B9E">
        <w:rPr>
          <w:rStyle w:val="libBold2Char"/>
          <w:rtl/>
        </w:rPr>
        <w:t xml:space="preserve"> : « لم يبلغ حسبه »</w:t>
      </w:r>
      <w:r w:rsidRPr="00A06D06">
        <w:rPr>
          <w:rtl/>
        </w:rPr>
        <w:t xml:space="preserve"> أي إلى الكمال</w:t>
      </w:r>
      <w:r>
        <w:rPr>
          <w:rtl/>
        </w:rPr>
        <w:t xml:space="preserve"> ، </w:t>
      </w:r>
      <w:r w:rsidRPr="00A06D06">
        <w:rPr>
          <w:rtl/>
        </w:rPr>
        <w:t>وفي بعض النسخ [ لم يبلغه حسبه ]</w:t>
      </w:r>
      <w:r>
        <w:rPr>
          <w:rtl/>
        </w:rPr>
        <w:t xml:space="preserve"> ، </w:t>
      </w:r>
      <w:r w:rsidRPr="00A06D06">
        <w:rPr>
          <w:rtl/>
        </w:rPr>
        <w:t>ولعله أظهر والمال واحد.</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أو احنة »</w:t>
      </w:r>
      <w:r w:rsidRPr="00A06D06">
        <w:rPr>
          <w:rtl/>
        </w:rPr>
        <w:t xml:space="preserve"> قال الفيروزآبادي</w:t>
      </w:r>
      <w:r>
        <w:rPr>
          <w:rtl/>
        </w:rPr>
        <w:t xml:space="preserve"> : </w:t>
      </w:r>
      <w:r w:rsidRPr="00A06D06">
        <w:rPr>
          <w:rtl/>
        </w:rPr>
        <w:t>الإحنة</w:t>
      </w:r>
      <w:r>
        <w:rPr>
          <w:rtl/>
        </w:rPr>
        <w:t xml:space="preserve"> ـ </w:t>
      </w:r>
      <w:r w:rsidRPr="00A06D06">
        <w:rPr>
          <w:rtl/>
        </w:rPr>
        <w:t>بالكسر</w:t>
      </w:r>
      <w:r>
        <w:rPr>
          <w:rtl/>
        </w:rPr>
        <w:t xml:space="preserve"> ـ </w:t>
      </w:r>
      <w:r w:rsidRPr="00A06D06">
        <w:rPr>
          <w:rtl/>
        </w:rPr>
        <w:t xml:space="preserve">الحقد وو الغضب </w:t>
      </w:r>
      <w:r w:rsidRPr="00993767">
        <w:rPr>
          <w:rStyle w:val="libFootnotenumChar"/>
          <w:rtl/>
        </w:rPr>
        <w:t>(3)</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تحت قدمي هذه »</w:t>
      </w:r>
      <w:r w:rsidRPr="00A06D06">
        <w:rPr>
          <w:rtl/>
        </w:rPr>
        <w:t xml:space="preserve"> قال الجزري</w:t>
      </w:r>
      <w:r>
        <w:rPr>
          <w:rtl/>
        </w:rPr>
        <w:t xml:space="preserve"> : </w:t>
      </w:r>
      <w:r w:rsidRPr="00A06D06">
        <w:rPr>
          <w:rtl/>
        </w:rPr>
        <w:t>يقال للأمر يريد إبطاله</w:t>
      </w:r>
      <w:r>
        <w:rPr>
          <w:rtl/>
        </w:rPr>
        <w:t xml:space="preserve"> : </w:t>
      </w:r>
      <w:r w:rsidRPr="00A06D06">
        <w:rPr>
          <w:rtl/>
        </w:rPr>
        <w:t>وضعته تحت قدمي</w:t>
      </w:r>
      <w:r>
        <w:rPr>
          <w:rtl/>
        </w:rPr>
        <w:t xml:space="preserve"> ، </w:t>
      </w:r>
      <w:r w:rsidRPr="00A06D06">
        <w:rPr>
          <w:rtl/>
        </w:rPr>
        <w:t>ومنه الحديث « ألا إن كل دم ومأثرة تحت قدمي هاتين »</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آل عمران</w:t>
      </w:r>
      <w:r>
        <w:rPr>
          <w:rtl/>
        </w:rPr>
        <w:t xml:space="preserve"> : </w:t>
      </w:r>
      <w:r w:rsidRPr="00A06D06">
        <w:rPr>
          <w:rtl/>
        </w:rPr>
        <w:t>144.</w:t>
      </w:r>
    </w:p>
    <w:p w:rsidR="004313CB" w:rsidRPr="00A06D06" w:rsidRDefault="004313CB" w:rsidP="004C135E">
      <w:pPr>
        <w:pStyle w:val="libFootnote0"/>
        <w:rPr>
          <w:rtl/>
          <w:lang w:bidi="fa-IR"/>
        </w:rPr>
      </w:pPr>
      <w:r>
        <w:rPr>
          <w:rtl/>
        </w:rPr>
        <w:t>(</w:t>
      </w:r>
      <w:r w:rsidRPr="00A06D06">
        <w:rPr>
          <w:rtl/>
        </w:rPr>
        <w:t xml:space="preserve">2) لاحظ الحديث 203 </w:t>
      </w:r>
      <w:r>
        <w:rPr>
          <w:rtl/>
        </w:rPr>
        <w:t>و 2</w:t>
      </w:r>
      <w:r w:rsidRPr="00A06D06">
        <w:rPr>
          <w:rtl/>
        </w:rPr>
        <w:t>87.</w:t>
      </w:r>
    </w:p>
    <w:p w:rsidR="004313CB" w:rsidRPr="00A06D06" w:rsidRDefault="004313CB" w:rsidP="004C135E">
      <w:pPr>
        <w:pStyle w:val="libFootnote0"/>
        <w:rPr>
          <w:rtl/>
          <w:lang w:bidi="fa-IR"/>
        </w:rPr>
      </w:pPr>
      <w:r>
        <w:rPr>
          <w:rtl/>
        </w:rPr>
        <w:t>(</w:t>
      </w:r>
      <w:r w:rsidRPr="00A06D06">
        <w:rPr>
          <w:rtl/>
        </w:rPr>
        <w:t>3) القاموس</w:t>
      </w:r>
      <w:r>
        <w:rPr>
          <w:rtl/>
        </w:rPr>
        <w:t xml:space="preserve"> : </w:t>
      </w:r>
      <w:r w:rsidRPr="00A06D06">
        <w:rPr>
          <w:rtl/>
        </w:rPr>
        <w:t>ج 4 ص 197.</w:t>
      </w:r>
    </w:p>
    <w:p w:rsidR="004313CB" w:rsidRPr="00A06D06" w:rsidRDefault="004313CB" w:rsidP="00B8087A">
      <w:pPr>
        <w:pStyle w:val="libNormal"/>
        <w:rPr>
          <w:rtl/>
        </w:rPr>
      </w:pPr>
      <w:r>
        <w:rPr>
          <w:rtl/>
        </w:rPr>
        <w:br w:type="page"/>
      </w:r>
      <w:r w:rsidRPr="00A06D06">
        <w:rPr>
          <w:rtl/>
        </w:rPr>
        <w:lastRenderedPageBreak/>
        <w:t>343</w:t>
      </w:r>
      <w:r>
        <w:rPr>
          <w:rtl/>
        </w:rPr>
        <w:t xml:space="preserve"> ـ </w:t>
      </w:r>
      <w:r w:rsidRPr="00A06D06">
        <w:rPr>
          <w:rtl/>
        </w:rPr>
        <w:t>حنان</w:t>
      </w:r>
      <w:r>
        <w:rPr>
          <w:rtl/>
        </w:rPr>
        <w:t xml:space="preserve"> ، </w:t>
      </w:r>
      <w:r w:rsidRPr="00A06D06">
        <w:rPr>
          <w:rtl/>
        </w:rPr>
        <w:t>عن أبيه</w:t>
      </w:r>
      <w:r>
        <w:rPr>
          <w:rtl/>
        </w:rPr>
        <w:t xml:space="preserve"> ، </w:t>
      </w:r>
      <w:r w:rsidRPr="00A06D06">
        <w:rPr>
          <w:rtl/>
        </w:rPr>
        <w:t xml:space="preserve">عن أبي جعفر </w:t>
      </w:r>
      <w:r w:rsidRPr="00161CC9">
        <w:rPr>
          <w:rtl/>
        </w:rPr>
        <w:t>عليه‌السلام</w:t>
      </w:r>
      <w:r w:rsidRPr="00A06D06">
        <w:rPr>
          <w:rtl/>
        </w:rPr>
        <w:t xml:space="preserve"> قال قلت له ما كان ولد يعقوب أنبياء قال لا ولكنهم كانوا أسباط أولاد الأنبياء ولم يكن يفارقوا الدنيا إلا سعداء تابوا وتذكروا ما صنعوا وإن الشيخين فارقا الدنيا ولم يتوبا ولم يتذكرا ما صنعا بأمير المؤمنين </w:t>
      </w:r>
      <w:r w:rsidRPr="00161CC9">
        <w:rPr>
          <w:rtl/>
        </w:rPr>
        <w:t>عليه‌السلام</w:t>
      </w:r>
      <w:r w:rsidRPr="00A06D06">
        <w:rPr>
          <w:rtl/>
        </w:rPr>
        <w:t xml:space="preserve"> فعليهما</w:t>
      </w:r>
      <w:r>
        <w:rPr>
          <w:rtl/>
        </w:rPr>
        <w:t xml:space="preserve"> « </w:t>
      </w:r>
      <w:r w:rsidRPr="00F17B9E">
        <w:rPr>
          <w:rStyle w:val="libAlaemChar"/>
          <w:rtl/>
        </w:rPr>
        <w:t>لَعْنَةُ اللهِ وَالْمَلائِكَةِ وَالنَّاسِ أَجْمَعِينَ</w:t>
      </w:r>
      <w:r>
        <w:rPr>
          <w:rFonts w:hint="cs"/>
          <w:rtl/>
        </w:rPr>
        <w:t xml:space="preserve"> ».</w:t>
      </w:r>
    </w:p>
    <w:p w:rsidR="004313CB" w:rsidRPr="00A06D06" w:rsidRDefault="004313CB" w:rsidP="00B8087A">
      <w:pPr>
        <w:pStyle w:val="libNormal"/>
        <w:rPr>
          <w:rtl/>
        </w:rPr>
      </w:pPr>
      <w:r w:rsidRPr="00A06D06">
        <w:rPr>
          <w:rtl/>
        </w:rPr>
        <w:t>344</w:t>
      </w:r>
      <w:r>
        <w:rPr>
          <w:rtl/>
        </w:rPr>
        <w:t xml:space="preserve"> ـ </w:t>
      </w:r>
      <w:r w:rsidRPr="00A06D06">
        <w:rPr>
          <w:rtl/>
        </w:rPr>
        <w:t>حنان</w:t>
      </w:r>
      <w:r>
        <w:rPr>
          <w:rtl/>
        </w:rPr>
        <w:t xml:space="preserve"> ، </w:t>
      </w:r>
      <w:r w:rsidRPr="00A06D06">
        <w:rPr>
          <w:rtl/>
        </w:rPr>
        <w:t>عن أبي الخطاب</w:t>
      </w:r>
      <w:r>
        <w:rPr>
          <w:rtl/>
        </w:rPr>
        <w:t xml:space="preserve"> ، </w:t>
      </w:r>
      <w:r w:rsidRPr="00A06D06">
        <w:rPr>
          <w:rtl/>
        </w:rPr>
        <w:t xml:space="preserve">عن عبد صالح </w:t>
      </w:r>
      <w:r w:rsidRPr="00161CC9">
        <w:rPr>
          <w:rFonts w:hint="cs"/>
          <w:rtl/>
        </w:rPr>
        <w:t>عليه‌السلام</w:t>
      </w:r>
      <w:r w:rsidRPr="00A06D06">
        <w:rPr>
          <w:rtl/>
        </w:rPr>
        <w:t xml:space="preserve"> قال إن الناس أصابهم قحط شديد على عهد سليمان بن داود </w:t>
      </w:r>
      <w:r w:rsidRPr="00161CC9">
        <w:rPr>
          <w:rFonts w:hint="cs"/>
          <w:rtl/>
        </w:rPr>
        <w:t>عليه‌السلام</w:t>
      </w:r>
      <w:r w:rsidRPr="00A06D06">
        <w:rPr>
          <w:rtl/>
        </w:rPr>
        <w:t xml:space="preserve"> فشكوا ذلك إليه وطلبوا إليه أن يستسقي لهم قال فقال لهم إذا صليت الغداة مضيت فلما صلى الغداة مضى ومضوا فلما أن كان في بعض الطريق إذا هو بنملة رافعة يدها إلى السماء واضعة قدميها إلى الأرض وهي تقول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أراد إخفاءها وإعدامها وإذلال أمر الجاهلية ونقض سنتها </w:t>
      </w:r>
      <w:r w:rsidRPr="00993767">
        <w:rPr>
          <w:rStyle w:val="libFootnotenumChar"/>
          <w:rtl/>
        </w:rPr>
        <w:t>(1)</w:t>
      </w:r>
      <w:r w:rsidRPr="00A06D06">
        <w:rPr>
          <w:rtl/>
        </w:rPr>
        <w:t xml:space="preserve"> انتهى.</w:t>
      </w:r>
    </w:p>
    <w:p w:rsidR="004313CB" w:rsidRPr="00A06D06" w:rsidRDefault="004313CB" w:rsidP="00B8087A">
      <w:pPr>
        <w:pStyle w:val="libNormal"/>
        <w:rPr>
          <w:rtl/>
        </w:rPr>
      </w:pPr>
      <w:r w:rsidRPr="00A06D06">
        <w:rPr>
          <w:rtl/>
        </w:rPr>
        <w:t>أقول يحتمل أن يكون المراد أن القتل الذي وقع في الجاهلية يبطله حكمه بعد إسلامهم</w:t>
      </w:r>
      <w:r>
        <w:rPr>
          <w:rtl/>
        </w:rPr>
        <w:t xml:space="preserve"> ، </w:t>
      </w:r>
      <w:r w:rsidRPr="00A06D06">
        <w:rPr>
          <w:rtl/>
        </w:rPr>
        <w:t>ويكون هذا مختصا بصدر الإسلام</w:t>
      </w:r>
      <w:r>
        <w:rPr>
          <w:rtl/>
        </w:rPr>
        <w:t xml:space="preserve"> ، </w:t>
      </w:r>
      <w:r w:rsidRPr="00A06D06">
        <w:rPr>
          <w:rtl/>
        </w:rPr>
        <w:t>ويحتمل اطراده</w:t>
      </w:r>
      <w:r>
        <w:rPr>
          <w:rtl/>
        </w:rPr>
        <w:t xml:space="preserve"> ، </w:t>
      </w:r>
      <w:r w:rsidRPr="00A06D06">
        <w:rPr>
          <w:rtl/>
        </w:rPr>
        <w:t>أو المراد إبطال الدماء التي كانت بين القبائل</w:t>
      </w:r>
      <w:r>
        <w:rPr>
          <w:rtl/>
        </w:rPr>
        <w:t xml:space="preserve"> ، </w:t>
      </w:r>
      <w:r w:rsidRPr="00A06D06">
        <w:rPr>
          <w:rtl/>
        </w:rPr>
        <w:t>وكانوا يقاتلون عليها أعواما كثيرة</w:t>
      </w:r>
      <w:r>
        <w:rPr>
          <w:rtl/>
        </w:rPr>
        <w:t xml:space="preserve"> ، </w:t>
      </w:r>
      <w:r w:rsidRPr="00A06D06">
        <w:rPr>
          <w:rtl/>
        </w:rPr>
        <w:t>وكانوا يقتلون لدم واحد آلافا ولا يقنعون بقتل واحد ولا بالدية.</w:t>
      </w:r>
    </w:p>
    <w:p w:rsidR="004313CB" w:rsidRPr="00A06D06" w:rsidRDefault="004313CB" w:rsidP="00B8087A">
      <w:pPr>
        <w:pStyle w:val="libNormal"/>
        <w:rPr>
          <w:rtl/>
          <w:lang w:bidi="fa-IR"/>
        </w:rPr>
      </w:pPr>
      <w:r w:rsidRPr="00F17B9E">
        <w:rPr>
          <w:rStyle w:val="libBold2Char"/>
          <w:rtl/>
        </w:rPr>
        <w:t>الحديث الثالث والأربعون والثلاثمائة</w:t>
      </w:r>
      <w:r>
        <w:rPr>
          <w:rtl/>
          <w:lang w:bidi="fa-IR"/>
        </w:rPr>
        <w:t xml:space="preserve"> : </w:t>
      </w:r>
      <w:r w:rsidRPr="00A06D06">
        <w:rPr>
          <w:rtl/>
          <w:lang w:bidi="fa-IR"/>
        </w:rPr>
        <w:t>حسن أو موثق.</w:t>
      </w:r>
    </w:p>
    <w:p w:rsidR="004313CB" w:rsidRPr="00A06D06" w:rsidRDefault="004313CB" w:rsidP="00B8087A">
      <w:pPr>
        <w:pStyle w:val="libNormal"/>
        <w:rPr>
          <w:rtl/>
        </w:rPr>
      </w:pPr>
      <w:r w:rsidRPr="00A06D06">
        <w:rPr>
          <w:rtl/>
        </w:rPr>
        <w:t>وفيه رد على بعض المخالفين الذين</w:t>
      </w:r>
      <w:r>
        <w:rPr>
          <w:rtl/>
        </w:rPr>
        <w:t xml:space="preserve"> ، </w:t>
      </w:r>
      <w:r w:rsidRPr="00A06D06">
        <w:rPr>
          <w:rtl/>
        </w:rPr>
        <w:t>قالوا بنبوتهم</w:t>
      </w:r>
      <w:r>
        <w:rPr>
          <w:rtl/>
        </w:rPr>
        <w:t xml:space="preserve"> ، </w:t>
      </w:r>
      <w:r w:rsidRPr="00A06D06">
        <w:rPr>
          <w:rtl/>
        </w:rPr>
        <w:t>وما ورد في أخبارنا موافقا لهم</w:t>
      </w:r>
      <w:r>
        <w:rPr>
          <w:rtl/>
        </w:rPr>
        <w:t xml:space="preserve"> ، </w:t>
      </w:r>
      <w:r w:rsidRPr="00A06D06">
        <w:rPr>
          <w:rtl/>
        </w:rPr>
        <w:t>فمحمول على التقية.</w:t>
      </w:r>
    </w:p>
    <w:p w:rsidR="004313CB" w:rsidRPr="00A06D06" w:rsidRDefault="004313CB" w:rsidP="00B8087A">
      <w:pPr>
        <w:pStyle w:val="libNormal"/>
        <w:rPr>
          <w:rtl/>
          <w:lang w:bidi="fa-IR"/>
        </w:rPr>
      </w:pPr>
      <w:r w:rsidRPr="00F17B9E">
        <w:rPr>
          <w:rStyle w:val="libBold2Char"/>
          <w:rtl/>
        </w:rPr>
        <w:t>الحديث الرابع والأربعون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ويدل على أن الحيوانات لها شعور</w:t>
      </w:r>
      <w:r>
        <w:rPr>
          <w:rtl/>
        </w:rPr>
        <w:t xml:space="preserve"> ، </w:t>
      </w:r>
      <w:r w:rsidRPr="00A06D06">
        <w:rPr>
          <w:rtl/>
        </w:rPr>
        <w:t>وهي تعرف ربها وتتضرع إليه في الحوائج</w:t>
      </w:r>
      <w:r>
        <w:rPr>
          <w:rtl/>
        </w:rPr>
        <w:t xml:space="preserve"> ، </w:t>
      </w:r>
      <w:r w:rsidRPr="00A06D06">
        <w:rPr>
          <w:rtl/>
        </w:rPr>
        <w:t>ولا استبعاد في ذلك</w:t>
      </w:r>
      <w:r>
        <w:rPr>
          <w:rtl/>
        </w:rPr>
        <w:t xml:space="preserve"> ، </w:t>
      </w:r>
      <w:r w:rsidRPr="00A06D06">
        <w:rPr>
          <w:rtl/>
        </w:rPr>
        <w:t xml:space="preserve">وقد نطقت بمثله القرآن الكريم </w:t>
      </w:r>
      <w:r w:rsidRPr="00993767">
        <w:rPr>
          <w:rStyle w:val="libFootnotenumChar"/>
          <w:rtl/>
        </w:rPr>
        <w:t>(2)</w:t>
      </w:r>
      <w:r w:rsidRPr="00A06D06">
        <w:rPr>
          <w:rtl/>
        </w:rPr>
        <w:t xml:space="preserve"> وهي لا تدل على كونها مكلفة كالأنس والجن</w:t>
      </w:r>
      <w:r>
        <w:rPr>
          <w:rtl/>
        </w:rPr>
        <w:t xml:space="preserve"> ، </w:t>
      </w:r>
      <w:r w:rsidRPr="00A06D06">
        <w:rPr>
          <w:rtl/>
        </w:rPr>
        <w:t>على أنه لا استبعاد في أن تكون مكلفة ببعض التكاليف يجري عقابهم على تركها في الدنيا كما ورد أن الطير لا تصاد إلا بترك</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4 ص 25.</w:t>
      </w:r>
    </w:p>
    <w:p w:rsidR="004313CB" w:rsidRPr="00A06D06" w:rsidRDefault="004313CB" w:rsidP="004C135E">
      <w:pPr>
        <w:pStyle w:val="libFootnote0"/>
        <w:rPr>
          <w:rtl/>
          <w:lang w:bidi="fa-IR"/>
        </w:rPr>
      </w:pPr>
      <w:r>
        <w:rPr>
          <w:rtl/>
        </w:rPr>
        <w:t>(</w:t>
      </w:r>
      <w:r w:rsidRPr="00A06D06">
        <w:rPr>
          <w:rtl/>
        </w:rPr>
        <w:t>2) الإسراء</w:t>
      </w:r>
      <w:r>
        <w:rPr>
          <w:rtl/>
        </w:rPr>
        <w:t xml:space="preserve"> : </w:t>
      </w:r>
      <w:r w:rsidRPr="00A06D06">
        <w:rPr>
          <w:rtl/>
        </w:rPr>
        <w:t>44 والنور</w:t>
      </w:r>
      <w:r>
        <w:rPr>
          <w:rtl/>
        </w:rPr>
        <w:t xml:space="preserve"> : </w:t>
      </w:r>
      <w:r w:rsidRPr="00A06D06">
        <w:rPr>
          <w:rtl/>
        </w:rPr>
        <w:t>41.</w:t>
      </w:r>
    </w:p>
    <w:p w:rsidR="004313CB" w:rsidRPr="00A06D06" w:rsidRDefault="004313CB" w:rsidP="00593BFD">
      <w:pPr>
        <w:pStyle w:val="libNormal0"/>
        <w:rPr>
          <w:rtl/>
        </w:rPr>
      </w:pPr>
      <w:r>
        <w:rPr>
          <w:rtl/>
        </w:rPr>
        <w:br w:type="page"/>
      </w:r>
      <w:r w:rsidRPr="00A06D06">
        <w:rPr>
          <w:rtl/>
        </w:rPr>
        <w:lastRenderedPageBreak/>
        <w:t xml:space="preserve">اللهم إنا خلق من خلقك ولا غنى بنا عن رزقك فلا تهلكنا بذنوب بني آدم قال فقال سليمان </w:t>
      </w:r>
      <w:r w:rsidRPr="00161CC9">
        <w:rPr>
          <w:rFonts w:hint="cs"/>
          <w:rtl/>
        </w:rPr>
        <w:t>عليه‌السلام</w:t>
      </w:r>
      <w:r w:rsidRPr="00A06D06">
        <w:rPr>
          <w:rtl/>
        </w:rPr>
        <w:t xml:space="preserve"> ارجعوا فقد سقيتم بغيركم قال فسقوا في ذلك العام ما لم يسقوا مثله قط</w:t>
      </w:r>
      <w:r>
        <w:rPr>
          <w:rFonts w:hint="cs"/>
          <w:rtl/>
        </w:rPr>
        <w:t>.</w:t>
      </w:r>
    </w:p>
    <w:p w:rsidR="004313CB" w:rsidRPr="00A06D06" w:rsidRDefault="004313CB" w:rsidP="00B8087A">
      <w:pPr>
        <w:pStyle w:val="libNormal"/>
        <w:rPr>
          <w:rtl/>
        </w:rPr>
      </w:pPr>
      <w:r w:rsidRPr="00A06D06">
        <w:rPr>
          <w:rtl/>
        </w:rPr>
        <w:t>345</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موسى بن جعفر</w:t>
      </w:r>
      <w:r>
        <w:rPr>
          <w:rtl/>
        </w:rPr>
        <w:t xml:space="preserve"> ، </w:t>
      </w:r>
      <w:r w:rsidRPr="00A06D06">
        <w:rPr>
          <w:rtl/>
        </w:rPr>
        <w:t>عن عمرو بن سعيد</w:t>
      </w:r>
      <w:r>
        <w:rPr>
          <w:rtl/>
        </w:rPr>
        <w:t xml:space="preserve"> ، </w:t>
      </w:r>
      <w:r w:rsidRPr="00A06D06">
        <w:rPr>
          <w:rtl/>
        </w:rPr>
        <w:t>عن خلف بن عيسى</w:t>
      </w:r>
      <w:r>
        <w:rPr>
          <w:rtl/>
        </w:rPr>
        <w:t xml:space="preserve"> ، </w:t>
      </w:r>
      <w:r w:rsidRPr="00A06D06">
        <w:rPr>
          <w:rtl/>
        </w:rPr>
        <w:t>عن أبي عبيد المدائني</w:t>
      </w:r>
      <w:r>
        <w:rPr>
          <w:rtl/>
        </w:rPr>
        <w:t xml:space="preserve"> ، </w:t>
      </w:r>
      <w:r w:rsidRPr="00A06D06">
        <w:rPr>
          <w:rtl/>
        </w:rPr>
        <w:t xml:space="preserve">عن أبي جعفر </w:t>
      </w:r>
      <w:r w:rsidRPr="00161CC9">
        <w:rPr>
          <w:rtl/>
        </w:rPr>
        <w:t>عليه‌السلام</w:t>
      </w:r>
      <w:r w:rsidRPr="00A06D06">
        <w:rPr>
          <w:rtl/>
        </w:rPr>
        <w:t xml:space="preserve"> قال إن لله تعالى ذكره عبادا ميامين مياسير يعيشون ويعيش الناس في أكنافهم وهم في عباده بمنزلة القطر ولله عز وجل عباد ملاعين مناكير لا يعيشون ولا يعيش الناس في أكنافهم وهم في عباده بمنزلة الجراد لا يقعون على شيء إلا أتوا عليه</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تسبيحها </w:t>
      </w:r>
      <w:r w:rsidRPr="00993767">
        <w:rPr>
          <w:rStyle w:val="libFootnotenumChar"/>
          <w:rtl/>
        </w:rPr>
        <w:t>(1)</w:t>
      </w:r>
      <w:r w:rsidRPr="00A06D06">
        <w:rPr>
          <w:rtl/>
        </w:rPr>
        <w:t xml:space="preserve"> وكثير من المتكلمين يعدون استبعادات الوهم ما يخالف العادات برهانا ويأولون لذلك الآيات والأخبار</w:t>
      </w:r>
      <w:r>
        <w:rPr>
          <w:rtl/>
        </w:rPr>
        <w:t xml:space="preserve"> ، </w:t>
      </w:r>
      <w:r w:rsidRPr="00A06D06">
        <w:rPr>
          <w:rtl/>
        </w:rPr>
        <w:t>بل يطرحون كثيرا من الأخبار المستفيضة</w:t>
      </w:r>
      <w:r>
        <w:rPr>
          <w:rtl/>
        </w:rPr>
        <w:t xml:space="preserve"> ، </w:t>
      </w:r>
      <w:r w:rsidRPr="00A06D06">
        <w:rPr>
          <w:rtl/>
        </w:rPr>
        <w:t>وليس هذا إلا للاتكال على عقولهم</w:t>
      </w:r>
      <w:r>
        <w:rPr>
          <w:rtl/>
        </w:rPr>
        <w:t xml:space="preserve"> ، </w:t>
      </w:r>
      <w:r w:rsidRPr="00A06D06">
        <w:rPr>
          <w:rtl/>
        </w:rPr>
        <w:t xml:space="preserve">وعدم التسليم لأئمتهم </w:t>
      </w:r>
      <w:r w:rsidRPr="00161CC9">
        <w:rPr>
          <w:rtl/>
        </w:rPr>
        <w:t>عليهم‌السلام</w:t>
      </w:r>
      <w:r w:rsidRPr="00A06D06">
        <w:rPr>
          <w:rtl/>
        </w:rPr>
        <w:t>.</w:t>
      </w:r>
    </w:p>
    <w:p w:rsidR="004313CB" w:rsidRPr="00A06D06" w:rsidRDefault="004313CB" w:rsidP="00B8087A">
      <w:pPr>
        <w:pStyle w:val="libNormal"/>
        <w:rPr>
          <w:rtl/>
          <w:lang w:bidi="fa-IR"/>
        </w:rPr>
      </w:pPr>
      <w:r w:rsidRPr="00F17B9E">
        <w:rPr>
          <w:rStyle w:val="libBold2Char"/>
          <w:rtl/>
        </w:rPr>
        <w:t>الحديث الخامس والأربعون والثلاثمائة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مياسر »</w:t>
      </w:r>
      <w:r w:rsidRPr="00A06D06">
        <w:rPr>
          <w:rtl/>
          <w:lang w:bidi="fa-IR"/>
        </w:rPr>
        <w:t xml:space="preserve"> جمع موسر.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في أكنافهم »</w:t>
      </w:r>
      <w:r w:rsidRPr="00A06D06">
        <w:rPr>
          <w:rtl/>
        </w:rPr>
        <w:t xml:space="preserve"> قال الجوهري</w:t>
      </w:r>
      <w:r>
        <w:rPr>
          <w:rtl/>
        </w:rPr>
        <w:t xml:space="preserve"> : </w:t>
      </w:r>
      <w:r w:rsidRPr="00A06D06">
        <w:rPr>
          <w:rtl/>
        </w:rPr>
        <w:t>كنفت الرجل أكنفه أي حطته وصنته</w:t>
      </w:r>
      <w:r>
        <w:rPr>
          <w:rtl/>
        </w:rPr>
        <w:t xml:space="preserve"> ، </w:t>
      </w:r>
      <w:r w:rsidRPr="00A06D06">
        <w:rPr>
          <w:rtl/>
        </w:rPr>
        <w:t>وأكنفته أي أعنته</w:t>
      </w:r>
      <w:r>
        <w:rPr>
          <w:rtl/>
        </w:rPr>
        <w:t xml:space="preserve"> ، </w:t>
      </w:r>
      <w:r w:rsidRPr="00A06D06">
        <w:rPr>
          <w:rtl/>
        </w:rPr>
        <w:t>والمكانفة المعاونة</w:t>
      </w:r>
      <w:r>
        <w:rPr>
          <w:rtl/>
        </w:rPr>
        <w:t xml:space="preserve"> ، </w:t>
      </w:r>
      <w:r w:rsidRPr="00A06D06">
        <w:rPr>
          <w:rtl/>
        </w:rPr>
        <w:t>والكنف الجانب</w:t>
      </w:r>
      <w:r>
        <w:rPr>
          <w:rtl/>
        </w:rPr>
        <w:t xml:space="preserve"> ، </w:t>
      </w:r>
      <w:r w:rsidRPr="00A06D06">
        <w:rPr>
          <w:rtl/>
        </w:rPr>
        <w:t xml:space="preserve">وكنف الطائر جناحاه </w:t>
      </w:r>
      <w:r w:rsidRPr="00993767">
        <w:rPr>
          <w:rStyle w:val="libFootnotenumChar"/>
          <w:rtl/>
        </w:rPr>
        <w:t>(2)</w:t>
      </w:r>
      <w:r>
        <w:rPr>
          <w:rtl/>
        </w:rPr>
        <w:t>.</w:t>
      </w:r>
    </w:p>
    <w:p w:rsidR="004313CB" w:rsidRPr="00A06D06" w:rsidRDefault="004313CB" w:rsidP="00B8087A">
      <w:pPr>
        <w:pStyle w:val="libNormal"/>
        <w:rPr>
          <w:rtl/>
        </w:rPr>
      </w:pPr>
      <w:r w:rsidRPr="00A06D06">
        <w:rPr>
          <w:rtl/>
        </w:rPr>
        <w:t>والحاصل إن الناس مختلفون في اليمن واليسر</w:t>
      </w:r>
      <w:r>
        <w:rPr>
          <w:rtl/>
        </w:rPr>
        <w:t xml:space="preserve"> ، </w:t>
      </w:r>
      <w:r w:rsidRPr="00A06D06">
        <w:rPr>
          <w:rtl/>
        </w:rPr>
        <w:t>والبركة ونفع الخلق وأضدادها</w:t>
      </w:r>
      <w:r>
        <w:rPr>
          <w:rtl/>
        </w:rPr>
        <w:t xml:space="preserve"> ، </w:t>
      </w:r>
      <w:r w:rsidRPr="00A06D06">
        <w:rPr>
          <w:rtl/>
        </w:rPr>
        <w:t>فمنهم نفاعون كقطر المطر يوسع الله عليهم</w:t>
      </w:r>
      <w:r>
        <w:rPr>
          <w:rtl/>
        </w:rPr>
        <w:t xml:space="preserve"> ، </w:t>
      </w:r>
      <w:r w:rsidRPr="00A06D06">
        <w:rPr>
          <w:rtl/>
        </w:rPr>
        <w:t>ويوسعون على الناس ويعيش الناس في ظل حمايتهم</w:t>
      </w:r>
      <w:r>
        <w:rPr>
          <w:rtl/>
        </w:rPr>
        <w:t xml:space="preserve"> ، </w:t>
      </w:r>
      <w:r w:rsidRPr="00A06D06">
        <w:rPr>
          <w:rtl/>
        </w:rPr>
        <w:t>وحفظهم ونفعهم</w:t>
      </w:r>
      <w:r>
        <w:rPr>
          <w:rtl/>
        </w:rPr>
        <w:t xml:space="preserve"> ، </w:t>
      </w:r>
      <w:r w:rsidRPr="00A06D06">
        <w:rPr>
          <w:rtl/>
        </w:rPr>
        <w:t>ومنهم من هو بضد ذلك</w:t>
      </w:r>
      <w:r>
        <w:rPr>
          <w:rtl/>
        </w:rPr>
        <w:t xml:space="preserve"> </w:t>
      </w:r>
      <w:r w:rsidRPr="00F17B9E">
        <w:rPr>
          <w:rStyle w:val="libBold2Char"/>
          <w:rtl/>
        </w:rPr>
        <w:t>« ملاعين »</w:t>
      </w:r>
      <w:r w:rsidRPr="00A06D06">
        <w:rPr>
          <w:rtl/>
        </w:rPr>
        <w:t xml:space="preserve"> أي مبعدون من رحمة الله</w:t>
      </w:r>
      <w:r>
        <w:rPr>
          <w:rtl/>
        </w:rPr>
        <w:t xml:space="preserve"> </w:t>
      </w:r>
      <w:r w:rsidRPr="00F17B9E">
        <w:rPr>
          <w:rStyle w:val="libBold2Char"/>
          <w:rtl/>
        </w:rPr>
        <w:t>« مناكير »</w:t>
      </w:r>
      <w:r w:rsidRPr="00A06D06">
        <w:rPr>
          <w:rtl/>
        </w:rPr>
        <w:t xml:space="preserve"> جمع منكر أي لا يتأتى منهم المعروف.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أتوا عليه »</w:t>
      </w:r>
      <w:r w:rsidRPr="00A06D06">
        <w:rPr>
          <w:rtl/>
        </w:rPr>
        <w:t xml:space="preserve"> قال الجوهري</w:t>
      </w:r>
      <w:r>
        <w:rPr>
          <w:rtl/>
        </w:rPr>
        <w:t xml:space="preserve"> : </w:t>
      </w:r>
      <w:r w:rsidRPr="00A06D06">
        <w:rPr>
          <w:rtl/>
        </w:rPr>
        <w:t>أتى عليه الدهر</w:t>
      </w:r>
      <w:r>
        <w:rPr>
          <w:rtl/>
        </w:rPr>
        <w:t xml:space="preserve"> : </w:t>
      </w:r>
      <w:r w:rsidRPr="00A06D06">
        <w:rPr>
          <w:rtl/>
        </w:rPr>
        <w:t xml:space="preserve">أهلكه </w:t>
      </w:r>
      <w:r w:rsidRPr="00993767">
        <w:rPr>
          <w:rStyle w:val="libFootnotenumChar"/>
          <w:rtl/>
        </w:rPr>
        <w:t>(3)</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تفسير القمّيّ ج 2 ص 107.</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4 ص 1424.</w:t>
      </w:r>
    </w:p>
    <w:p w:rsidR="004313CB" w:rsidRPr="00A06D06" w:rsidRDefault="004313CB" w:rsidP="004C135E">
      <w:pPr>
        <w:pStyle w:val="libFootnote0"/>
        <w:rPr>
          <w:rtl/>
          <w:lang w:bidi="fa-IR"/>
        </w:rPr>
      </w:pPr>
      <w:r>
        <w:rPr>
          <w:rtl/>
        </w:rPr>
        <w:t>(</w:t>
      </w:r>
      <w:r w:rsidRPr="00A06D06">
        <w:rPr>
          <w:rtl/>
        </w:rPr>
        <w:t>3) الصحاح</w:t>
      </w:r>
      <w:r>
        <w:rPr>
          <w:rtl/>
        </w:rPr>
        <w:t xml:space="preserve"> : </w:t>
      </w:r>
      <w:r w:rsidRPr="00A06D06">
        <w:rPr>
          <w:rtl/>
        </w:rPr>
        <w:t>ج 6 ص 2262.</w:t>
      </w:r>
    </w:p>
    <w:p w:rsidR="004313CB" w:rsidRPr="00A06D06" w:rsidRDefault="004313CB" w:rsidP="00B8087A">
      <w:pPr>
        <w:pStyle w:val="libNormal"/>
        <w:rPr>
          <w:rtl/>
        </w:rPr>
      </w:pPr>
      <w:r>
        <w:rPr>
          <w:rtl/>
        </w:rPr>
        <w:br w:type="page"/>
      </w:r>
      <w:r w:rsidRPr="00A06D06">
        <w:rPr>
          <w:rtl/>
        </w:rPr>
        <w:lastRenderedPageBreak/>
        <w:t>346</w:t>
      </w:r>
      <w:r>
        <w:rPr>
          <w:rtl/>
        </w:rPr>
        <w:t xml:space="preserve"> ـ </w:t>
      </w:r>
      <w:r w:rsidRPr="00A06D06">
        <w:rPr>
          <w:rtl/>
        </w:rPr>
        <w:t>الحسين بن محمد ومحمد بن يحيى جميعا</w:t>
      </w:r>
      <w:r>
        <w:rPr>
          <w:rtl/>
        </w:rPr>
        <w:t xml:space="preserve"> ، </w:t>
      </w:r>
      <w:r w:rsidRPr="00A06D06">
        <w:rPr>
          <w:rtl/>
        </w:rPr>
        <w:t>عن محمد بن سالم بن أبي سلمة</w:t>
      </w:r>
      <w:r>
        <w:rPr>
          <w:rtl/>
        </w:rPr>
        <w:t xml:space="preserve"> ، </w:t>
      </w:r>
      <w:r w:rsidRPr="00A06D06">
        <w:rPr>
          <w:rtl/>
        </w:rPr>
        <w:t xml:space="preserve">عن الحسن بن شاذان الواسطي قال كتبت إلى أبي الحسن الرضا </w:t>
      </w:r>
      <w:r w:rsidRPr="00161CC9">
        <w:rPr>
          <w:rtl/>
        </w:rPr>
        <w:t>عليه‌السلام</w:t>
      </w:r>
      <w:r w:rsidRPr="00A06D06">
        <w:rPr>
          <w:rtl/>
        </w:rPr>
        <w:t xml:space="preserve"> أشكو جفاء أهل واسط وحملهم علي وكانت عصابة من العثمانية تؤذيني فوقع بخطه إن الله تبارك وتعالى أخذ ميثاق أوليائنا على الصبر في دولة الباطل فاصبر لحكم ربك فلو قد قام سيد الخلق لقالوا</w:t>
      </w:r>
      <w:r>
        <w:rPr>
          <w:rtl/>
        </w:rPr>
        <w:t xml:space="preserve"> : « </w:t>
      </w:r>
      <w:r w:rsidRPr="00F17B9E">
        <w:rPr>
          <w:rStyle w:val="libAlaemChar"/>
          <w:rtl/>
        </w:rPr>
        <w:t xml:space="preserve">يا وَيْلَنا مَنْ بَعَثَنا مِنْ مَرْقَدِنا هذا ما وَعَدَ الرَّحْمنُ وَصَدَقَ الْمُرْسَلُونَ </w:t>
      </w:r>
      <w:r w:rsidRPr="00612634">
        <w:rPr>
          <w:rtl/>
        </w:rPr>
        <w:t>»</w:t>
      </w:r>
      <w:r w:rsidRPr="00F17B9E">
        <w:rPr>
          <w:rStyle w:val="libAlaemChar"/>
          <w:rtl/>
        </w:rPr>
        <w:t xml:space="preserve"> </w:t>
      </w:r>
      <w:r w:rsidRPr="00993767">
        <w:rPr>
          <w:rStyle w:val="libFootnotenumChar"/>
          <w:rtl/>
        </w:rPr>
        <w:t>(1)</w:t>
      </w:r>
      <w:r>
        <w:rPr>
          <w:rFonts w:hint="cs"/>
          <w:rtl/>
        </w:rPr>
        <w:t>.</w:t>
      </w:r>
    </w:p>
    <w:p w:rsidR="004313CB" w:rsidRPr="00A06D06" w:rsidRDefault="004313CB" w:rsidP="00B8087A">
      <w:pPr>
        <w:pStyle w:val="libNormal"/>
        <w:rPr>
          <w:rtl/>
        </w:rPr>
      </w:pPr>
      <w:r w:rsidRPr="00A06D06">
        <w:rPr>
          <w:rtl/>
        </w:rPr>
        <w:t>347</w:t>
      </w:r>
      <w:r>
        <w:rPr>
          <w:rtl/>
        </w:rPr>
        <w:t xml:space="preserve"> ـ </w:t>
      </w:r>
      <w:r w:rsidRPr="00A06D06">
        <w:rPr>
          <w:rtl/>
        </w:rPr>
        <w:t>محمد بن سالم بن أبي سلمة</w:t>
      </w:r>
      <w:r>
        <w:rPr>
          <w:rtl/>
        </w:rPr>
        <w:t xml:space="preserve"> ، </w:t>
      </w:r>
      <w:r w:rsidRPr="00A06D06">
        <w:rPr>
          <w:rtl/>
        </w:rPr>
        <w:t>عن أحمد بن الريان</w:t>
      </w:r>
      <w:r>
        <w:rPr>
          <w:rtl/>
        </w:rPr>
        <w:t xml:space="preserve"> ، </w:t>
      </w:r>
      <w:r w:rsidRPr="00A06D06">
        <w:rPr>
          <w:rtl/>
        </w:rPr>
        <w:t>عن أبيه</w:t>
      </w:r>
      <w:r>
        <w:rPr>
          <w:rtl/>
        </w:rPr>
        <w:t xml:space="preserve"> ، </w:t>
      </w:r>
      <w:r w:rsidRPr="00A06D06">
        <w:rPr>
          <w:rtl/>
        </w:rPr>
        <w:t>عن جميل بن دراج</w:t>
      </w:r>
      <w:r>
        <w:rPr>
          <w:rtl/>
        </w:rPr>
        <w:t xml:space="preserve"> ، </w:t>
      </w:r>
      <w:r w:rsidRPr="00A06D06">
        <w:rPr>
          <w:rtl/>
        </w:rPr>
        <w:t xml:space="preserve">عن أبي عبد الله </w:t>
      </w:r>
      <w:r w:rsidRPr="00161CC9">
        <w:rPr>
          <w:rtl/>
        </w:rPr>
        <w:t>عليه‌السلام</w:t>
      </w:r>
      <w:r w:rsidRPr="00A06D06">
        <w:rPr>
          <w:rtl/>
        </w:rPr>
        <w:t xml:space="preserve"> قال لو يعلم الناس ما في فضل معرفة الله عز وجل ما مدوا أعينهم إلى ما متع الله به الأعداء من زهرة الحياة الدنيا ونعيمها وكانت دنياهم أقل عندهم مما يطئونه بأرجلهم ولنعموا بمعرفة الله جل وعز وتلذذوا بها تلذذ من لم يزل في روضات الجنان مع أولياء الله إن معرفة الله عز وجل آنس من كل وحشة وصاحب من كل وحدة ونور من كل ظلمة وقوة من كل ضعف وشفاء من كل سقم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السادس والأربعون والثلاثمائة</w:t>
      </w:r>
      <w:r>
        <w:rPr>
          <w:rtl/>
          <w:lang w:bidi="fa-IR"/>
        </w:rPr>
        <w:t xml:space="preserve"> : </w:t>
      </w:r>
      <w:r w:rsidRPr="00A06D06">
        <w:rPr>
          <w:rtl/>
          <w:lang w:bidi="fa-IR"/>
        </w:rPr>
        <w:t>مجهول ومنهم من يعده ضعيفا.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سيد الخلق »</w:t>
      </w:r>
      <w:r w:rsidRPr="00A06D06">
        <w:rPr>
          <w:rtl/>
        </w:rPr>
        <w:t xml:space="preserve"> أي القائم فيرجعون في الرجعة لينتقم منهم المؤمنون فيقولون يا ويلنا</w:t>
      </w:r>
      <w:r>
        <w:rPr>
          <w:rtl/>
        </w:rPr>
        <w:t xml:space="preserve"> ، </w:t>
      </w:r>
      <w:r w:rsidRPr="00A06D06">
        <w:rPr>
          <w:rtl/>
        </w:rPr>
        <w:t>وقيل</w:t>
      </w:r>
      <w:r>
        <w:rPr>
          <w:rtl/>
        </w:rPr>
        <w:t xml:space="preserve"> : </w:t>
      </w:r>
      <w:r w:rsidRPr="00A06D06">
        <w:rPr>
          <w:rtl/>
        </w:rPr>
        <w:t>المراد هو الله تعالى أو النبي في القيامة</w:t>
      </w:r>
      <w:r>
        <w:rPr>
          <w:rtl/>
        </w:rPr>
        <w:t xml:space="preserve"> ، </w:t>
      </w:r>
      <w:r w:rsidRPr="00A06D06">
        <w:rPr>
          <w:rtl/>
        </w:rPr>
        <w:t>ولا يخفى بعدهما.</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هذا ما وَعَدَ الرَّحْمنُ </w:t>
      </w:r>
      <w:r w:rsidRPr="00D41F9E">
        <w:rPr>
          <w:rtl/>
        </w:rPr>
        <w:t>»</w:t>
      </w:r>
      <w:r w:rsidRPr="00F17B9E">
        <w:rPr>
          <w:rStyle w:val="libAlaemChar"/>
          <w:rtl/>
        </w:rPr>
        <w:t xml:space="preserve"> </w:t>
      </w:r>
      <w:r w:rsidRPr="00A06D06">
        <w:rPr>
          <w:rtl/>
          <w:lang w:bidi="fa-IR"/>
        </w:rPr>
        <w:t>الظاهر أن هذا من كلامهم</w:t>
      </w:r>
      <w:r>
        <w:rPr>
          <w:rtl/>
          <w:lang w:bidi="fa-IR"/>
        </w:rPr>
        <w:t xml:space="preserve"> ، </w:t>
      </w:r>
      <w:r w:rsidRPr="00A06D06">
        <w:rPr>
          <w:rtl/>
          <w:lang w:bidi="fa-IR"/>
        </w:rPr>
        <w:t>وقيل</w:t>
      </w:r>
      <w:r>
        <w:rPr>
          <w:rtl/>
          <w:lang w:bidi="fa-IR"/>
        </w:rPr>
        <w:t xml:space="preserve"> : </w:t>
      </w:r>
    </w:p>
    <w:p w:rsidR="004313CB" w:rsidRPr="00A06D06" w:rsidRDefault="004313CB" w:rsidP="00B8087A">
      <w:pPr>
        <w:pStyle w:val="libNormal"/>
        <w:rPr>
          <w:rtl/>
        </w:rPr>
      </w:pPr>
      <w:r w:rsidRPr="00A06D06">
        <w:rPr>
          <w:rtl/>
        </w:rPr>
        <w:t>جواب من الملائكة أو المؤمنين عن سؤالهم.</w:t>
      </w:r>
    </w:p>
    <w:p w:rsidR="004313CB" w:rsidRPr="00A06D06" w:rsidRDefault="004313CB" w:rsidP="00B8087A">
      <w:pPr>
        <w:pStyle w:val="libNormal"/>
        <w:rPr>
          <w:rtl/>
          <w:lang w:bidi="fa-IR"/>
        </w:rPr>
      </w:pPr>
      <w:r w:rsidRPr="00F17B9E">
        <w:rPr>
          <w:rStyle w:val="libBold2Char"/>
          <w:rtl/>
        </w:rPr>
        <w:t>الحديث السابع والأربعون والثلاثمائة</w:t>
      </w:r>
      <w:r>
        <w:rPr>
          <w:rtl/>
          <w:lang w:bidi="fa-IR"/>
        </w:rPr>
        <w:t xml:space="preserve"> : </w:t>
      </w:r>
      <w:r w:rsidRPr="00A06D06">
        <w:rPr>
          <w:rtl/>
          <w:lang w:bidi="fa-IR"/>
        </w:rPr>
        <w:t xml:space="preserve">مجهول أو ضعيف بسالم </w:t>
      </w:r>
      <w:r w:rsidRPr="00993767">
        <w:rPr>
          <w:rStyle w:val="libFootnotenumChar"/>
          <w:rtl/>
        </w:rPr>
        <w:t>(2)</w:t>
      </w:r>
      <w:r>
        <w:rPr>
          <w:rtl/>
          <w:lang w:bidi="fa-IR"/>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يس</w:t>
      </w:r>
      <w:r>
        <w:rPr>
          <w:rtl/>
        </w:rPr>
        <w:t xml:space="preserve"> : </w:t>
      </w:r>
      <w:r w:rsidRPr="00A06D06">
        <w:rPr>
          <w:rtl/>
        </w:rPr>
        <w:t>52.</w:t>
      </w:r>
    </w:p>
    <w:p w:rsidR="004313CB" w:rsidRPr="00A06D06" w:rsidRDefault="004313CB" w:rsidP="004C135E">
      <w:pPr>
        <w:pStyle w:val="libFootnote0"/>
        <w:rPr>
          <w:rtl/>
          <w:lang w:bidi="fa-IR"/>
        </w:rPr>
      </w:pPr>
      <w:r>
        <w:rPr>
          <w:rtl/>
        </w:rPr>
        <w:t>(</w:t>
      </w:r>
      <w:r w:rsidRPr="00A06D06">
        <w:rPr>
          <w:rtl/>
        </w:rPr>
        <w:t>2) أقول</w:t>
      </w:r>
      <w:r>
        <w:rPr>
          <w:rtl/>
        </w:rPr>
        <w:t xml:space="preserve"> : </w:t>
      </w:r>
      <w:r w:rsidRPr="00A06D06">
        <w:rPr>
          <w:rtl/>
        </w:rPr>
        <w:t>ليس في السند</w:t>
      </w:r>
      <w:r>
        <w:rPr>
          <w:rtl/>
        </w:rPr>
        <w:t xml:space="preserve"> ـ </w:t>
      </w:r>
      <w:r w:rsidRPr="00A06D06">
        <w:rPr>
          <w:rtl/>
        </w:rPr>
        <w:t>سالم</w:t>
      </w:r>
      <w:r>
        <w:rPr>
          <w:rtl/>
        </w:rPr>
        <w:t xml:space="preserve"> ـ </w:t>
      </w:r>
      <w:r w:rsidRPr="00A06D06">
        <w:rPr>
          <w:rtl/>
        </w:rPr>
        <w:t>ولعلّ مراده</w:t>
      </w:r>
      <w:r>
        <w:rPr>
          <w:rtl/>
        </w:rPr>
        <w:t xml:space="preserve"> (ره) ـ </w:t>
      </w:r>
      <w:r w:rsidRPr="00A06D06">
        <w:rPr>
          <w:rtl/>
        </w:rPr>
        <w:t>محمّد بن سالم</w:t>
      </w:r>
      <w:r>
        <w:rPr>
          <w:rtl/>
        </w:rPr>
        <w:t xml:space="preserve"> ـ </w:t>
      </w:r>
      <w:r w:rsidRPr="00A06D06">
        <w:rPr>
          <w:rtl/>
        </w:rPr>
        <w:t>أو أنّه من سهو قلمه.</w:t>
      </w:r>
    </w:p>
    <w:p w:rsidR="004313CB" w:rsidRPr="00A06D06" w:rsidRDefault="004313CB" w:rsidP="00B8087A">
      <w:pPr>
        <w:pStyle w:val="libNormal"/>
        <w:rPr>
          <w:rtl/>
        </w:rPr>
      </w:pPr>
      <w:r>
        <w:rPr>
          <w:rtl/>
        </w:rPr>
        <w:br w:type="page"/>
      </w:r>
      <w:r w:rsidRPr="00A06D06">
        <w:rPr>
          <w:rtl/>
        </w:rPr>
        <w:lastRenderedPageBreak/>
        <w:t xml:space="preserve">ثم قال </w:t>
      </w:r>
      <w:r w:rsidRPr="00161CC9">
        <w:rPr>
          <w:rtl/>
        </w:rPr>
        <w:t>عليه‌السلام</w:t>
      </w:r>
      <w:r w:rsidRPr="00A06D06">
        <w:rPr>
          <w:rtl/>
        </w:rPr>
        <w:t xml:space="preserve"> وقد كان قبلكم قوم يقتلون ويحرقون وينشرون بالمناشير وتضيق عليهم الأرض برحبها فما يردهم عما هم عليه شيء مما هم فيه من غير ترة وتروا من فعل ذلك بهم ولا أذى بل</w:t>
      </w:r>
      <w:r>
        <w:rPr>
          <w:rtl/>
        </w:rPr>
        <w:t xml:space="preserve"> « </w:t>
      </w:r>
      <w:r w:rsidRPr="00F17B9E">
        <w:rPr>
          <w:rStyle w:val="libAlaemChar"/>
          <w:rtl/>
        </w:rPr>
        <w:t xml:space="preserve">ما نَقَمُوا مِنْهُمْ إِلاَّ أَنْ يُؤْمِنُوا بِاللهِ الْعَزِيزِ الْحَمِيدِ </w:t>
      </w:r>
      <w:r w:rsidRPr="00612634">
        <w:rPr>
          <w:rtl/>
        </w:rPr>
        <w:t>»</w:t>
      </w:r>
      <w:r w:rsidRPr="00F17B9E">
        <w:rPr>
          <w:rStyle w:val="libAlaemChar"/>
          <w:rtl/>
        </w:rPr>
        <w:t xml:space="preserve"> </w:t>
      </w:r>
      <w:r w:rsidRPr="00A06D06">
        <w:rPr>
          <w:rtl/>
        </w:rPr>
        <w:t>فاسألوا ربكم درجاتهم واصبروا على نوائب دهركم تدركوا سعيهم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عما هم عليه »</w:t>
      </w:r>
      <w:r w:rsidRPr="00A06D06">
        <w:rPr>
          <w:rtl/>
          <w:lang w:bidi="fa-IR"/>
        </w:rPr>
        <w:t xml:space="preserve"> أي من دينهم الحق.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غير ترة »</w:t>
      </w:r>
      <w:r w:rsidRPr="00A06D06">
        <w:rPr>
          <w:rtl/>
        </w:rPr>
        <w:t xml:space="preserve"> أي مكروه أو جناية أصابوا منهم</w:t>
      </w:r>
      <w:r>
        <w:rPr>
          <w:rtl/>
        </w:rPr>
        <w:t xml:space="preserve"> ، </w:t>
      </w:r>
      <w:r w:rsidRPr="00A06D06">
        <w:rPr>
          <w:rtl/>
        </w:rPr>
        <w:t>قال الفيروزآبادي</w:t>
      </w:r>
      <w:r>
        <w:rPr>
          <w:rtl/>
        </w:rPr>
        <w:t xml:space="preserve"> : </w:t>
      </w:r>
      <w:r w:rsidRPr="00A06D06">
        <w:rPr>
          <w:rtl/>
        </w:rPr>
        <w:t>وتر الرجل أفزعه وأدركه بمكروه</w:t>
      </w:r>
      <w:r>
        <w:rPr>
          <w:rtl/>
        </w:rPr>
        <w:t xml:space="preserve"> ، </w:t>
      </w:r>
      <w:r w:rsidRPr="00A06D06">
        <w:rPr>
          <w:rtl/>
        </w:rPr>
        <w:t>ووتره ماله</w:t>
      </w:r>
      <w:r>
        <w:rPr>
          <w:rtl/>
        </w:rPr>
        <w:t xml:space="preserve"> ، </w:t>
      </w:r>
      <w:r w:rsidRPr="00A06D06">
        <w:rPr>
          <w:rtl/>
        </w:rPr>
        <w:t xml:space="preserve">نقصه إياه </w:t>
      </w:r>
      <w:r w:rsidRPr="00993767">
        <w:rPr>
          <w:rStyle w:val="libFootnotenumChar"/>
          <w:rtl/>
        </w:rPr>
        <w:t>(1)</w:t>
      </w:r>
      <w:r w:rsidRPr="00A06D06">
        <w:rPr>
          <w:rtl/>
        </w:rPr>
        <w:t>.</w:t>
      </w:r>
    </w:p>
    <w:p w:rsidR="004313CB" w:rsidRPr="00A06D06" w:rsidRDefault="004313CB" w:rsidP="00B8087A">
      <w:pPr>
        <w:pStyle w:val="libNormal"/>
        <w:rPr>
          <w:rtl/>
        </w:rPr>
      </w:pPr>
      <w:r w:rsidRPr="00A06D06">
        <w:rPr>
          <w:rtl/>
        </w:rPr>
        <w:t>وقال الجزري</w:t>
      </w:r>
      <w:r>
        <w:rPr>
          <w:rtl/>
        </w:rPr>
        <w:t xml:space="preserve"> : </w:t>
      </w:r>
      <w:r w:rsidRPr="00A06D06">
        <w:rPr>
          <w:rtl/>
        </w:rPr>
        <w:t>التره النقص</w:t>
      </w:r>
      <w:r>
        <w:rPr>
          <w:rtl/>
        </w:rPr>
        <w:t xml:space="preserve"> ، </w:t>
      </w:r>
      <w:r w:rsidRPr="00A06D06">
        <w:rPr>
          <w:rtl/>
        </w:rPr>
        <w:t>وقيل</w:t>
      </w:r>
      <w:r>
        <w:rPr>
          <w:rtl/>
        </w:rPr>
        <w:t xml:space="preserve"> : </w:t>
      </w:r>
      <w:r w:rsidRPr="00A06D06">
        <w:rPr>
          <w:rtl/>
        </w:rPr>
        <w:t>التبعة</w:t>
      </w:r>
      <w:r>
        <w:rPr>
          <w:rtl/>
        </w:rPr>
        <w:t xml:space="preserve"> ، </w:t>
      </w:r>
      <w:r w:rsidRPr="00A06D06">
        <w:rPr>
          <w:rtl/>
        </w:rPr>
        <w:t>والتاء فيه عوض عن الواو المحذوفة</w:t>
      </w:r>
      <w:r>
        <w:rPr>
          <w:rtl/>
        </w:rPr>
        <w:t xml:space="preserve"> ، </w:t>
      </w:r>
      <w:r w:rsidRPr="00A06D06">
        <w:rPr>
          <w:rtl/>
        </w:rPr>
        <w:t xml:space="preserve">مثل وعدته عدة </w:t>
      </w:r>
      <w:r w:rsidRPr="00993767">
        <w:rPr>
          <w:rStyle w:val="libFootnotenumChar"/>
          <w:rtl/>
        </w:rPr>
        <w:t>(2)</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بل ما نقموا »</w:t>
      </w:r>
      <w:r w:rsidRPr="00A06D06">
        <w:rPr>
          <w:rtl/>
        </w:rPr>
        <w:t xml:space="preserve"> إما من الانتقام أي لم يكن انتقامهم لجناية ومكروه</w:t>
      </w:r>
      <w:r>
        <w:rPr>
          <w:rtl/>
        </w:rPr>
        <w:t xml:space="preserve"> ، </w:t>
      </w:r>
      <w:r w:rsidRPr="00A06D06">
        <w:rPr>
          <w:rtl/>
        </w:rPr>
        <w:t>بل لأنهم آمنوا بالله أو من الكراهة</w:t>
      </w:r>
      <w:r>
        <w:rPr>
          <w:rtl/>
        </w:rPr>
        <w:t xml:space="preserve"> ، </w:t>
      </w:r>
      <w:r w:rsidRPr="00A06D06">
        <w:rPr>
          <w:rtl/>
        </w:rPr>
        <w:t>أي ما كرهوا وعابوا وأنكروا من أطوارهم شيئا إلا الإيمان</w:t>
      </w:r>
      <w:r>
        <w:rPr>
          <w:rtl/>
        </w:rPr>
        <w:t xml:space="preserve"> ، </w:t>
      </w:r>
      <w:r w:rsidRPr="00A06D06">
        <w:rPr>
          <w:rtl/>
        </w:rPr>
        <w:t>لأنهم كانوا يكرهون الإيمان</w:t>
      </w:r>
      <w:r>
        <w:rPr>
          <w:rtl/>
        </w:rPr>
        <w:t xml:space="preserve"> ، </w:t>
      </w:r>
      <w:r w:rsidRPr="00A06D06">
        <w:rPr>
          <w:rtl/>
        </w:rPr>
        <w:t>أو لم يكن فيهم عيب غير الإيمان الذي هو كمال</w:t>
      </w:r>
      <w:r>
        <w:rPr>
          <w:rtl/>
        </w:rPr>
        <w:t xml:space="preserve"> ، </w:t>
      </w:r>
      <w:r w:rsidRPr="00A06D06">
        <w:rPr>
          <w:rtl/>
        </w:rPr>
        <w:t>فيكون على طريقة قوله</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لا عيب فيهم غير أن سيوفهم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بهن فلول من قراع الكتائب </w:t>
            </w:r>
            <w:r w:rsidRPr="00993767">
              <w:rPr>
                <w:rStyle w:val="libFootnotenumChar"/>
                <w:rtl/>
              </w:rPr>
              <w:t>(3)</w:t>
            </w:r>
            <w:r w:rsidRPr="00EB1EFD">
              <w:rPr>
                <w:rtl/>
              </w:rPr>
              <w:br/>
              <w:t> </w:t>
            </w:r>
          </w:p>
        </w:tc>
      </w:tr>
    </w:tbl>
    <w:p w:rsidR="004313CB" w:rsidRPr="00A06D06" w:rsidRDefault="004313CB" w:rsidP="00B8087A">
      <w:pPr>
        <w:pStyle w:val="libNormal"/>
        <w:rPr>
          <w:rtl/>
        </w:rPr>
      </w:pPr>
      <w:r w:rsidRPr="00A06D06">
        <w:rPr>
          <w:rtl/>
        </w:rPr>
        <w:t>قال الجوهري</w:t>
      </w:r>
      <w:r>
        <w:rPr>
          <w:rtl/>
        </w:rPr>
        <w:t xml:space="preserve"> : </w:t>
      </w:r>
      <w:r w:rsidRPr="00A06D06">
        <w:rPr>
          <w:rtl/>
        </w:rPr>
        <w:t>نقمت على الرجل أنقم</w:t>
      </w:r>
      <w:r>
        <w:rPr>
          <w:rtl/>
        </w:rPr>
        <w:t xml:space="preserve"> ـ </w:t>
      </w:r>
      <w:r w:rsidRPr="00A06D06">
        <w:rPr>
          <w:rtl/>
        </w:rPr>
        <w:t>بالكسر</w:t>
      </w:r>
      <w:r>
        <w:rPr>
          <w:rtl/>
        </w:rPr>
        <w:t xml:space="preserve"> ـ </w:t>
      </w:r>
      <w:r w:rsidRPr="00A06D06">
        <w:rPr>
          <w:rtl/>
        </w:rPr>
        <w:t>فأنا ناقم إذا عتبت عليه يقال</w:t>
      </w:r>
      <w:r>
        <w:rPr>
          <w:rtl/>
        </w:rPr>
        <w:t xml:space="preserve"> : </w:t>
      </w:r>
      <w:r w:rsidRPr="00A06D06">
        <w:rPr>
          <w:rtl/>
        </w:rPr>
        <w:t>ما نقمت منه إلا الإحسان</w:t>
      </w:r>
      <w:r>
        <w:rPr>
          <w:rtl/>
        </w:rPr>
        <w:t xml:space="preserve"> ، </w:t>
      </w:r>
      <w:r w:rsidRPr="00A06D06">
        <w:rPr>
          <w:rtl/>
        </w:rPr>
        <w:t>ونقمت الأمر أيضا ونقمته إذا كرهته</w:t>
      </w:r>
      <w:r>
        <w:rPr>
          <w:rtl/>
        </w:rPr>
        <w:t xml:space="preserve"> ، </w:t>
      </w:r>
      <w:r w:rsidRPr="00A06D06">
        <w:rPr>
          <w:rtl/>
        </w:rPr>
        <w:t xml:space="preserve">وانتقم منه أي عاقبه </w:t>
      </w:r>
      <w:r w:rsidRPr="00993767">
        <w:rPr>
          <w:rStyle w:val="libFootnotenumChar"/>
          <w:rtl/>
        </w:rPr>
        <w:t>(4)</w:t>
      </w:r>
      <w:r w:rsidRPr="00A06D06">
        <w:rPr>
          <w:rtl/>
        </w:rPr>
        <w:t xml:space="preserve"> انتهى</w:t>
      </w:r>
      <w:r>
        <w:rPr>
          <w:rtl/>
        </w:rPr>
        <w:t xml:space="preserve"> ، </w:t>
      </w:r>
      <w:r w:rsidRPr="00A06D06">
        <w:rPr>
          <w:rtl/>
        </w:rPr>
        <w:t>وهو إشارة إلى ما ذكره تعالى في قصة أصحاب الأخدود</w:t>
      </w:r>
      <w:r w:rsidRPr="00517F31">
        <w:rPr>
          <w:rFonts w:hint="cs"/>
          <w:rtl/>
        </w:rPr>
        <w:t xml:space="preserve"> «</w:t>
      </w:r>
      <w:r w:rsidRPr="00517F31">
        <w:rPr>
          <w:rtl/>
        </w:rPr>
        <w:t xml:space="preserve"> </w:t>
      </w:r>
      <w:r w:rsidRPr="00F17B9E">
        <w:rPr>
          <w:rStyle w:val="libAlaemChar"/>
          <w:rtl/>
        </w:rPr>
        <w:t>وَما نَقَمُوا مِنْهُمْ إِلاَّ أَنْ يُؤْمِنُوا بِاللهِ الْعَزِيزِ الْحَمِيدِ</w:t>
      </w:r>
      <w:r w:rsidRPr="00517F31">
        <w:rPr>
          <w:rtl/>
        </w:rPr>
        <w:t xml:space="preserve"> » </w:t>
      </w:r>
      <w:r w:rsidRPr="00993767">
        <w:rPr>
          <w:rStyle w:val="libFootnotenumChar"/>
          <w:rtl/>
        </w:rPr>
        <w:t>(5)</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2 ص 157.</w:t>
      </w:r>
    </w:p>
    <w:p w:rsidR="004313CB" w:rsidRPr="00A06D06" w:rsidRDefault="004313CB" w:rsidP="004C135E">
      <w:pPr>
        <w:pStyle w:val="libFootnote0"/>
        <w:rPr>
          <w:rtl/>
          <w:lang w:bidi="fa-IR"/>
        </w:rPr>
      </w:pPr>
      <w:r>
        <w:rPr>
          <w:rtl/>
        </w:rPr>
        <w:t>(</w:t>
      </w:r>
      <w:r w:rsidRPr="00A06D06">
        <w:rPr>
          <w:rtl/>
        </w:rPr>
        <w:t>2) النهاية ج 1 ص 189.</w:t>
      </w:r>
    </w:p>
    <w:p w:rsidR="004313CB" w:rsidRPr="00A06D06" w:rsidRDefault="004313CB" w:rsidP="004C135E">
      <w:pPr>
        <w:pStyle w:val="libFootnote0"/>
        <w:rPr>
          <w:rtl/>
          <w:lang w:bidi="fa-IR"/>
        </w:rPr>
      </w:pPr>
      <w:r>
        <w:rPr>
          <w:rtl/>
        </w:rPr>
        <w:t>(</w:t>
      </w:r>
      <w:r w:rsidRPr="00A06D06">
        <w:rPr>
          <w:rtl/>
        </w:rPr>
        <w:t>3) البيت للنابغة الذيبانى</w:t>
      </w:r>
      <w:r>
        <w:rPr>
          <w:rtl/>
        </w:rPr>
        <w:t xml:space="preserve"> ، </w:t>
      </w:r>
      <w:r w:rsidRPr="00A06D06">
        <w:rPr>
          <w:rtl/>
        </w:rPr>
        <w:t>والفَلَّة</w:t>
      </w:r>
      <w:r>
        <w:rPr>
          <w:rtl/>
        </w:rPr>
        <w:t xml:space="preserve"> : </w:t>
      </w:r>
      <w:r w:rsidRPr="00A06D06">
        <w:rPr>
          <w:rtl/>
        </w:rPr>
        <w:t>الثلمة في السيف</w:t>
      </w:r>
      <w:r>
        <w:rPr>
          <w:rtl/>
        </w:rPr>
        <w:t xml:space="preserve"> ، </w:t>
      </w:r>
      <w:r w:rsidRPr="00A06D06">
        <w:rPr>
          <w:rtl/>
        </w:rPr>
        <w:t>وجمعها فلول</w:t>
      </w:r>
      <w:r>
        <w:rPr>
          <w:rtl/>
        </w:rPr>
        <w:t xml:space="preserve"> « </w:t>
      </w:r>
      <w:r w:rsidRPr="00A06D06">
        <w:rPr>
          <w:rtl/>
        </w:rPr>
        <w:t>النهاية</w:t>
      </w:r>
      <w:r>
        <w:rPr>
          <w:rtl/>
        </w:rPr>
        <w:t xml:space="preserve"> : </w:t>
      </w:r>
      <w:r w:rsidRPr="00A06D06">
        <w:rPr>
          <w:rtl/>
        </w:rPr>
        <w:t>3 / 472</w:t>
      </w:r>
      <w:r>
        <w:rPr>
          <w:rtl/>
        </w:rPr>
        <w:t xml:space="preserve"> » </w:t>
      </w:r>
      <w:r w:rsidRPr="00A06D06">
        <w:rPr>
          <w:rtl/>
        </w:rPr>
        <w:t>وقراع الكتائب</w:t>
      </w:r>
      <w:r>
        <w:rPr>
          <w:rtl/>
        </w:rPr>
        <w:t xml:space="preserve"> : </w:t>
      </w:r>
      <w:r w:rsidRPr="00A06D06">
        <w:rPr>
          <w:rtl/>
        </w:rPr>
        <w:t>أي قتال الجيوش ومحاربتها.</w:t>
      </w:r>
      <w:r>
        <w:rPr>
          <w:rtl/>
        </w:rPr>
        <w:t xml:space="preserve"> « </w:t>
      </w:r>
      <w:r w:rsidRPr="00A06D06">
        <w:rPr>
          <w:rtl/>
        </w:rPr>
        <w:t>النهاية</w:t>
      </w:r>
      <w:r>
        <w:rPr>
          <w:rtl/>
        </w:rPr>
        <w:t xml:space="preserve"> ، </w:t>
      </w:r>
      <w:r w:rsidRPr="00A06D06">
        <w:rPr>
          <w:rtl/>
        </w:rPr>
        <w:t>4 / 44</w:t>
      </w:r>
      <w:r>
        <w:rPr>
          <w:rtl/>
        </w:rPr>
        <w:t xml:space="preserve"> ».</w:t>
      </w:r>
    </w:p>
    <w:p w:rsidR="004313CB" w:rsidRPr="00A06D06" w:rsidRDefault="004313CB" w:rsidP="004C135E">
      <w:pPr>
        <w:pStyle w:val="libFootnote0"/>
        <w:rPr>
          <w:rtl/>
          <w:lang w:bidi="fa-IR"/>
        </w:rPr>
      </w:pPr>
      <w:r>
        <w:rPr>
          <w:rtl/>
        </w:rPr>
        <w:t>(</w:t>
      </w:r>
      <w:r w:rsidRPr="00A06D06">
        <w:rPr>
          <w:rtl/>
        </w:rPr>
        <w:t>4) الصحاح ج 5 ص 2045.</w:t>
      </w:r>
    </w:p>
    <w:p w:rsidR="004313CB" w:rsidRPr="00A06D06" w:rsidRDefault="004313CB" w:rsidP="004C135E">
      <w:pPr>
        <w:pStyle w:val="libFootnote0"/>
        <w:rPr>
          <w:rtl/>
          <w:lang w:bidi="fa-IR"/>
        </w:rPr>
      </w:pPr>
      <w:r>
        <w:rPr>
          <w:rtl/>
        </w:rPr>
        <w:t>(</w:t>
      </w:r>
      <w:r w:rsidRPr="00A06D06">
        <w:rPr>
          <w:rtl/>
        </w:rPr>
        <w:t>5) سورة البروج</w:t>
      </w:r>
      <w:r>
        <w:rPr>
          <w:rtl/>
        </w:rPr>
        <w:t xml:space="preserve"> : </w:t>
      </w:r>
      <w:r w:rsidRPr="00A06D06">
        <w:rPr>
          <w:rtl/>
        </w:rPr>
        <w:t>8.</w:t>
      </w:r>
    </w:p>
    <w:p w:rsidR="004313CB" w:rsidRPr="00A06D06" w:rsidRDefault="004313CB" w:rsidP="00B8087A">
      <w:pPr>
        <w:pStyle w:val="libNormal"/>
        <w:rPr>
          <w:rtl/>
        </w:rPr>
      </w:pPr>
      <w:r>
        <w:rPr>
          <w:rtl/>
        </w:rPr>
        <w:br w:type="page"/>
      </w:r>
      <w:r w:rsidRPr="00A06D06">
        <w:rPr>
          <w:rtl/>
        </w:rPr>
        <w:lastRenderedPageBreak/>
        <w:t>348</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سعيد بن جناح</w:t>
      </w:r>
      <w:r>
        <w:rPr>
          <w:rtl/>
        </w:rPr>
        <w:t xml:space="preserve"> ، </w:t>
      </w:r>
      <w:r w:rsidRPr="00A06D06">
        <w:rPr>
          <w:rtl/>
        </w:rPr>
        <w:t>عن بعض أصحابنا</w:t>
      </w:r>
      <w:r>
        <w:rPr>
          <w:rtl/>
        </w:rPr>
        <w:t xml:space="preserve"> ، </w:t>
      </w:r>
      <w:r w:rsidRPr="00A06D06">
        <w:rPr>
          <w:rtl/>
        </w:rPr>
        <w:t xml:space="preserve">عن أبي عبد الله </w:t>
      </w:r>
      <w:r w:rsidRPr="00161CC9">
        <w:rPr>
          <w:rtl/>
        </w:rPr>
        <w:t>عليه‌السلام</w:t>
      </w:r>
      <w:r w:rsidRPr="00A06D06">
        <w:rPr>
          <w:rtl/>
        </w:rPr>
        <w:t xml:space="preserve"> قال ما خلق الله عز وجل خلقا أصغر من البعوض والجرجس أصغر من البعوض والذي نسميه نحن الولع أصغر من الجرجس وما في الفيل شيء إلا وفيه مثله وفضل على الفيل بالجناحين</w:t>
      </w:r>
      <w:r>
        <w:rPr>
          <w:rFonts w:hint="cs"/>
          <w:rtl/>
        </w:rPr>
        <w:t>.</w:t>
      </w:r>
    </w:p>
    <w:p w:rsidR="004313CB" w:rsidRPr="00A06D06" w:rsidRDefault="004313CB" w:rsidP="00B8087A">
      <w:pPr>
        <w:pStyle w:val="libNormal"/>
        <w:rPr>
          <w:rtl/>
        </w:rPr>
      </w:pPr>
      <w:r w:rsidRPr="00A06D06">
        <w:rPr>
          <w:rtl/>
        </w:rPr>
        <w:t>349</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محمد بن خالد والحسين بن سعيد جميعا</w:t>
      </w:r>
      <w:r>
        <w:rPr>
          <w:rtl/>
        </w:rPr>
        <w:t xml:space="preserve"> ، </w:t>
      </w:r>
      <w:r w:rsidRPr="00A06D06">
        <w:rPr>
          <w:rtl/>
        </w:rPr>
        <w:t>عن النضر بن سويد</w:t>
      </w:r>
      <w:r>
        <w:rPr>
          <w:rtl/>
        </w:rPr>
        <w:t xml:space="preserve"> ، </w:t>
      </w:r>
      <w:r w:rsidRPr="00A06D06">
        <w:rPr>
          <w:rtl/>
        </w:rPr>
        <w:t>عن يحيى الحلبي</w:t>
      </w:r>
      <w:r>
        <w:rPr>
          <w:rtl/>
        </w:rPr>
        <w:t xml:space="preserve"> ، </w:t>
      </w:r>
      <w:r w:rsidRPr="00A06D06">
        <w:rPr>
          <w:rtl/>
        </w:rPr>
        <w:t>عن عبد الله بن مسكان</w:t>
      </w:r>
      <w:r>
        <w:rPr>
          <w:rtl/>
        </w:rPr>
        <w:t xml:space="preserve"> ، </w:t>
      </w:r>
      <w:r w:rsidRPr="00A06D06">
        <w:rPr>
          <w:rtl/>
        </w:rPr>
        <w:t>عن زيد بن الوليد الخثعمي</w:t>
      </w:r>
      <w:r>
        <w:rPr>
          <w:rtl/>
        </w:rPr>
        <w:t xml:space="preserve"> ، </w:t>
      </w:r>
      <w:r w:rsidRPr="00A06D06">
        <w:rPr>
          <w:rtl/>
        </w:rPr>
        <w:t xml:space="preserve">عن أبي الربيع الشامي قال سألت أبا عبد الله </w:t>
      </w:r>
      <w:r w:rsidRPr="00161CC9">
        <w:rPr>
          <w:rtl/>
        </w:rPr>
        <w:t>عليه‌السلام</w:t>
      </w:r>
      <w:r w:rsidRPr="00A06D06">
        <w:rPr>
          <w:rtl/>
        </w:rPr>
        <w:t xml:space="preserve"> عن قول الله عز وجل</w:t>
      </w:r>
      <w:r>
        <w:rPr>
          <w:rtl/>
        </w:rPr>
        <w:t xml:space="preserve"> </w:t>
      </w:r>
      <w:r>
        <w:rPr>
          <w:rFonts w:hint="cs"/>
          <w:rtl/>
        </w:rPr>
        <w:t xml:space="preserve">: </w:t>
      </w:r>
      <w:r>
        <w:rPr>
          <w:rtl/>
        </w:rPr>
        <w:t xml:space="preserve">« </w:t>
      </w:r>
      <w:r w:rsidRPr="00F17B9E">
        <w:rPr>
          <w:rStyle w:val="libAlaemChar"/>
          <w:rtl/>
        </w:rPr>
        <w:t xml:space="preserve">يا أَيُّهَا الَّذِينَ آمَنُوا اسْتَجِيبُوا لِلَّهِ وَلِلرَّسُولِ إِذا دَعاكُمْ لِما يُحْيِيكُمْ </w:t>
      </w:r>
      <w:r w:rsidRPr="00B748CD">
        <w:rPr>
          <w:rtl/>
        </w:rPr>
        <w:t>»</w:t>
      </w:r>
      <w:r w:rsidRPr="00F17B9E">
        <w:rPr>
          <w:rStyle w:val="libAlaemChar"/>
          <w:rtl/>
        </w:rPr>
        <w:t xml:space="preserve"> </w:t>
      </w:r>
      <w:r w:rsidRPr="00993767">
        <w:rPr>
          <w:rStyle w:val="libFootnotenumChar"/>
          <w:rtl/>
        </w:rPr>
        <w:t>(1)</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الثامن والأربعون والثلاثمائة</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والجرجس »</w:t>
      </w:r>
      <w:r w:rsidRPr="00A06D06">
        <w:rPr>
          <w:rtl/>
        </w:rPr>
        <w:t xml:space="preserve"> قال الجوهري</w:t>
      </w:r>
      <w:r>
        <w:rPr>
          <w:rtl/>
        </w:rPr>
        <w:t xml:space="preserve"> : </w:t>
      </w:r>
      <w:r w:rsidRPr="00A06D06">
        <w:rPr>
          <w:rtl/>
        </w:rPr>
        <w:t>الجرجس</w:t>
      </w:r>
      <w:r>
        <w:rPr>
          <w:rtl/>
        </w:rPr>
        <w:t xml:space="preserve"> : </w:t>
      </w:r>
      <w:r w:rsidRPr="00A06D06">
        <w:rPr>
          <w:rtl/>
        </w:rPr>
        <w:t>لغة في القرقس</w:t>
      </w:r>
      <w:r>
        <w:rPr>
          <w:rtl/>
        </w:rPr>
        <w:t xml:space="preserve"> ، </w:t>
      </w:r>
      <w:r w:rsidRPr="00A06D06">
        <w:rPr>
          <w:rtl/>
        </w:rPr>
        <w:t xml:space="preserve">وهو البعوض الصغار. </w:t>
      </w:r>
      <w:r w:rsidRPr="00993767">
        <w:rPr>
          <w:rStyle w:val="libFootnotenumChar"/>
          <w:rtl/>
        </w:rPr>
        <w:t>(2)</w:t>
      </w:r>
      <w:r w:rsidRPr="00A06D06">
        <w:rPr>
          <w:rtl/>
        </w:rPr>
        <w:t xml:space="preserve"> أقول</w:t>
      </w:r>
      <w:r>
        <w:rPr>
          <w:rtl/>
        </w:rPr>
        <w:t xml:space="preserve"> : </w:t>
      </w:r>
      <w:r w:rsidRPr="00A06D06">
        <w:rPr>
          <w:rtl/>
        </w:rPr>
        <w:t xml:space="preserve">لعل مراده </w:t>
      </w:r>
      <w:r w:rsidRPr="00161CC9">
        <w:rPr>
          <w:rtl/>
        </w:rPr>
        <w:t>عليه‌السلام</w:t>
      </w:r>
      <w:r w:rsidRPr="00A06D06">
        <w:rPr>
          <w:rtl/>
        </w:rPr>
        <w:t xml:space="preserve"> </w:t>
      </w:r>
      <w:r w:rsidRPr="00F17B9E">
        <w:rPr>
          <w:rStyle w:val="libBold2Char"/>
          <w:rtl/>
        </w:rPr>
        <w:t>بقوله : « أصغر من البعوض »</w:t>
      </w:r>
      <w:r w:rsidRPr="00A06D06">
        <w:rPr>
          <w:rtl/>
        </w:rPr>
        <w:t xml:space="preserve"> أي من سائر أنواعه ليستقيم.</w:t>
      </w:r>
      <w:r w:rsidRPr="00F17B9E">
        <w:rPr>
          <w:rStyle w:val="libBold2Char"/>
          <w:rtl/>
        </w:rPr>
        <w:t xml:space="preserve"> قوله </w:t>
      </w:r>
      <w:r w:rsidRPr="00161CC9">
        <w:rPr>
          <w:rtl/>
        </w:rPr>
        <w:t>عليه‌السلام</w:t>
      </w:r>
      <w:r w:rsidRPr="00F17B9E">
        <w:rPr>
          <w:rStyle w:val="libBold2Char"/>
          <w:rtl/>
        </w:rPr>
        <w:t xml:space="preserve"> : « ما خلق الله خلقا أصغر من البعوض »</w:t>
      </w:r>
      <w:r w:rsidRPr="00A06D06">
        <w:rPr>
          <w:rtl/>
        </w:rPr>
        <w:t xml:space="preserve"> ويوافق كلام أهل اللغة على أنه يحتمل أن يكون الحصر في الأول إضافيا</w:t>
      </w:r>
      <w:r>
        <w:rPr>
          <w:rtl/>
        </w:rPr>
        <w:t xml:space="preserve"> ، </w:t>
      </w:r>
      <w:r w:rsidRPr="00A06D06">
        <w:rPr>
          <w:rtl/>
        </w:rPr>
        <w:t>كما إن الظاهر أنه لا بد من تخصيصه بالطيور</w:t>
      </w:r>
      <w:r>
        <w:rPr>
          <w:rtl/>
        </w:rPr>
        <w:t xml:space="preserve"> ، </w:t>
      </w:r>
      <w:r w:rsidRPr="00A06D06">
        <w:rPr>
          <w:rtl/>
        </w:rPr>
        <w:t>إذ قد يحس من الحيوانات ما هو أصغر من البعوض</w:t>
      </w:r>
      <w:r>
        <w:rPr>
          <w:rtl/>
        </w:rPr>
        <w:t xml:space="preserve"> ، </w:t>
      </w:r>
      <w:r w:rsidRPr="00A06D06">
        <w:rPr>
          <w:rtl/>
        </w:rPr>
        <w:t>إلا أن يقال</w:t>
      </w:r>
      <w:r>
        <w:rPr>
          <w:rtl/>
        </w:rPr>
        <w:t xml:space="preserve"> : </w:t>
      </w:r>
      <w:r w:rsidRPr="00A06D06">
        <w:rPr>
          <w:rtl/>
        </w:rPr>
        <w:t>يمكن أن يكون للبعوض أنواع صغار ولا يكون شيء من الحيوان أصغر منها</w:t>
      </w:r>
      <w:r>
        <w:rPr>
          <w:rtl/>
        </w:rPr>
        <w:t xml:space="preserve"> ، </w:t>
      </w:r>
      <w:r w:rsidRPr="00A06D06">
        <w:rPr>
          <w:rtl/>
        </w:rPr>
        <w:t>و</w:t>
      </w:r>
      <w:r>
        <w:rPr>
          <w:rtl/>
        </w:rPr>
        <w:t xml:space="preserve"> ـ </w:t>
      </w:r>
      <w:r w:rsidRPr="00A06D06">
        <w:rPr>
          <w:rtl/>
        </w:rPr>
        <w:t>الولع</w:t>
      </w:r>
      <w:r>
        <w:rPr>
          <w:rtl/>
        </w:rPr>
        <w:t xml:space="preserve"> ـ </w:t>
      </w:r>
      <w:r w:rsidRPr="00A06D06">
        <w:rPr>
          <w:rtl/>
        </w:rPr>
        <w:t>غير مذكور في كتب اللغة</w:t>
      </w:r>
      <w:r>
        <w:rPr>
          <w:rtl/>
        </w:rPr>
        <w:t xml:space="preserve"> ، </w:t>
      </w:r>
      <w:r w:rsidRPr="00A06D06">
        <w:rPr>
          <w:rtl/>
        </w:rPr>
        <w:t>والظاهر أنه أيضا صنف من البعوض</w:t>
      </w:r>
      <w:r>
        <w:rPr>
          <w:rtl/>
        </w:rPr>
        <w:t xml:space="preserve"> ، </w:t>
      </w:r>
      <w:r w:rsidRPr="00A06D06">
        <w:rPr>
          <w:rtl/>
        </w:rPr>
        <w:t>والغرض بيان كمال قدرته تعالى</w:t>
      </w:r>
      <w:r>
        <w:rPr>
          <w:rtl/>
        </w:rPr>
        <w:t xml:space="preserve"> : </w:t>
      </w:r>
      <w:r w:rsidRPr="00A06D06">
        <w:rPr>
          <w:rtl/>
        </w:rPr>
        <w:t>فإن القدرة في خلق الأشياء الصغار أكثر وأظهر منها في الكبار</w:t>
      </w:r>
      <w:r>
        <w:rPr>
          <w:rtl/>
        </w:rPr>
        <w:t xml:space="preserve"> ، </w:t>
      </w:r>
      <w:r w:rsidRPr="00A06D06">
        <w:rPr>
          <w:rtl/>
        </w:rPr>
        <w:t>كما هو المعروف بين الصناع من المخلوقين</w:t>
      </w:r>
      <w:r>
        <w:rPr>
          <w:rtl/>
        </w:rPr>
        <w:t xml:space="preserve"> ، </w:t>
      </w:r>
      <w:r w:rsidRPr="00A06D06">
        <w:rPr>
          <w:rtl/>
        </w:rPr>
        <w:t>فتبارك الله أحسن الخالقين.</w:t>
      </w:r>
    </w:p>
    <w:p w:rsidR="004313CB" w:rsidRPr="00A06D06" w:rsidRDefault="004313CB" w:rsidP="00B8087A">
      <w:pPr>
        <w:pStyle w:val="libNormal"/>
        <w:rPr>
          <w:rtl/>
          <w:lang w:bidi="fa-IR"/>
        </w:rPr>
      </w:pPr>
      <w:r w:rsidRPr="00F17B9E">
        <w:rPr>
          <w:rStyle w:val="libBold2Char"/>
          <w:rtl/>
        </w:rPr>
        <w:t>الحديث التاسع والأربعون والثلاثمائة</w:t>
      </w:r>
      <w:r>
        <w:rPr>
          <w:rtl/>
          <w:lang w:bidi="fa-IR"/>
        </w:rPr>
        <w:t xml:space="preserve"> : </w:t>
      </w:r>
      <w:r w:rsidRPr="00A06D06">
        <w:rPr>
          <w:rtl/>
          <w:lang w:bidi="fa-IR"/>
        </w:rPr>
        <w:t>مجهول.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الأنفال</w:t>
      </w:r>
      <w:r>
        <w:rPr>
          <w:rtl/>
        </w:rPr>
        <w:t xml:space="preserve"> : </w:t>
      </w:r>
      <w:r w:rsidRPr="00A06D06">
        <w:rPr>
          <w:rtl/>
        </w:rPr>
        <w:t>24.</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3 ص 913.</w:t>
      </w:r>
    </w:p>
    <w:p w:rsidR="004313CB" w:rsidRDefault="004313CB" w:rsidP="00593BFD">
      <w:pPr>
        <w:pStyle w:val="libNormal0"/>
        <w:rPr>
          <w:rtl/>
        </w:rPr>
      </w:pPr>
      <w:r>
        <w:rPr>
          <w:rtl/>
        </w:rPr>
        <w:br w:type="page"/>
      </w:r>
      <w:r w:rsidRPr="00A06D06">
        <w:rPr>
          <w:rtl/>
        </w:rPr>
        <w:lastRenderedPageBreak/>
        <w:t xml:space="preserve">قال نزلت في ولاية علي </w:t>
      </w:r>
      <w:r w:rsidRPr="00161CC9">
        <w:rPr>
          <w:rtl/>
        </w:rPr>
        <w:t>عليه‌السلام</w:t>
      </w:r>
      <w:r>
        <w:rPr>
          <w:rFonts w:hint="cs"/>
          <w:rtl/>
        </w:rPr>
        <w:t>.</w:t>
      </w:r>
      <w:r w:rsidRPr="00A06D06">
        <w:rPr>
          <w:rtl/>
        </w:rPr>
        <w:t xml:space="preserve"> </w:t>
      </w:r>
    </w:p>
    <w:p w:rsidR="004313CB" w:rsidRPr="00A06D06" w:rsidRDefault="004313CB" w:rsidP="00B8087A">
      <w:pPr>
        <w:pStyle w:val="libNormal"/>
        <w:rPr>
          <w:rtl/>
          <w:lang w:bidi="fa-IR"/>
        </w:rPr>
      </w:pPr>
      <w:r w:rsidRPr="00A06D06">
        <w:rPr>
          <w:rtl/>
          <w:lang w:bidi="fa-IR"/>
        </w:rPr>
        <w:t>قال وسألته عن قول الله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وَما تَسْقُطُ مِنْ وَرَقَةٍ إِلاَّ يَعْلَمُها وَلا حَبَّةٍ فِي ظُلُماتِ الْأَرْضِ وَلا رَطْبٍ وَلا يابِسٍ إِلاَّ فِي كِتابٍ مُبِينٍ </w:t>
      </w:r>
      <w:r w:rsidRPr="00B748CD">
        <w:rPr>
          <w:rtl/>
        </w:rPr>
        <w:t>»</w:t>
      </w:r>
      <w:r w:rsidRPr="00F17B9E">
        <w:rPr>
          <w:rStyle w:val="libAlaemChar"/>
          <w:rtl/>
        </w:rPr>
        <w:t xml:space="preserve"> </w:t>
      </w:r>
      <w:r w:rsidRPr="00993767">
        <w:rPr>
          <w:rStyle w:val="libFootnotenumChar"/>
          <w:rtl/>
        </w:rPr>
        <w:t>(1)</w:t>
      </w:r>
      <w:r w:rsidRPr="00A06D06">
        <w:rPr>
          <w:rtl/>
          <w:lang w:bidi="fa-IR"/>
        </w:rPr>
        <w:t xml:space="preserve"> قال فقال الورقة السقط</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نزلت في ولاية علي </w:t>
      </w:r>
      <w:r w:rsidRPr="00161CC9">
        <w:rPr>
          <w:rtl/>
        </w:rPr>
        <w:t>عليه‌السلام</w:t>
      </w:r>
      <w:r w:rsidRPr="00F17B9E">
        <w:rPr>
          <w:rStyle w:val="libBold2Char"/>
          <w:rtl/>
        </w:rPr>
        <w:t xml:space="preserve"> »</w:t>
      </w:r>
      <w:r w:rsidRPr="00A06D06">
        <w:rPr>
          <w:rtl/>
        </w:rPr>
        <w:t xml:space="preserve"> إذ هي موجبة لحياة النفس والقلب والعقل بالعلم والإيمان والمعرفة.</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وَما تَسْقُطُ مِنْ وَرَقَةٍ إِلاَّ يَعْلَمُها </w:t>
      </w:r>
      <w:r w:rsidRPr="00B748CD">
        <w:rPr>
          <w:rtl/>
        </w:rPr>
        <w:t>»</w:t>
      </w:r>
      <w:r w:rsidRPr="00F17B9E">
        <w:rPr>
          <w:rStyle w:val="libAlaemChar"/>
          <w:rtl/>
        </w:rPr>
        <w:t xml:space="preserve"> </w:t>
      </w:r>
      <w:r w:rsidRPr="00A06D06">
        <w:rPr>
          <w:rtl/>
        </w:rPr>
        <w:t>قال الطبرسي</w:t>
      </w:r>
      <w:r>
        <w:rPr>
          <w:rtl/>
        </w:rPr>
        <w:t xml:space="preserve"> (ره) : </w:t>
      </w:r>
      <w:r w:rsidRPr="00A06D06">
        <w:rPr>
          <w:rtl/>
        </w:rPr>
        <w:t>قال الزجاج</w:t>
      </w:r>
      <w:r>
        <w:rPr>
          <w:rtl/>
        </w:rPr>
        <w:t xml:space="preserve"> : </w:t>
      </w:r>
      <w:r w:rsidRPr="00A06D06">
        <w:rPr>
          <w:rtl/>
        </w:rPr>
        <w:t>المعنى أنه يعلمها ساقطة وثابتة وأنت تقول</w:t>
      </w:r>
      <w:r>
        <w:rPr>
          <w:rtl/>
        </w:rPr>
        <w:t xml:space="preserve"> : </w:t>
      </w:r>
      <w:r w:rsidRPr="00A06D06">
        <w:rPr>
          <w:rtl/>
        </w:rPr>
        <w:t>ما يجيئك أحد إلا وأنا أعرفه في حال مجيئه فقط</w:t>
      </w:r>
      <w:r>
        <w:rPr>
          <w:rtl/>
        </w:rPr>
        <w:t xml:space="preserve"> ، </w:t>
      </w:r>
      <w:r w:rsidRPr="00A06D06">
        <w:rPr>
          <w:rtl/>
        </w:rPr>
        <w:t>وقيل</w:t>
      </w:r>
      <w:r>
        <w:rPr>
          <w:rtl/>
        </w:rPr>
        <w:t xml:space="preserve"> : </w:t>
      </w:r>
      <w:r w:rsidRPr="00A06D06">
        <w:rPr>
          <w:rtl/>
        </w:rPr>
        <w:t>يعلم ما سقط من ورق الأشجار وما بقي</w:t>
      </w:r>
      <w:r>
        <w:rPr>
          <w:rtl/>
        </w:rPr>
        <w:t xml:space="preserve"> ، </w:t>
      </w:r>
      <w:r w:rsidRPr="00A06D06">
        <w:rPr>
          <w:rtl/>
        </w:rPr>
        <w:t>ويعلم كم انقلبت ظهرا لبطن عند سقوطها</w:t>
      </w:r>
      <w:r>
        <w:rPr>
          <w:rFonts w:hint="cs"/>
          <w:rtl/>
        </w:rPr>
        <w:t xml:space="preserve"> «</w:t>
      </w:r>
      <w:r w:rsidRPr="00F17B9E">
        <w:rPr>
          <w:rStyle w:val="libAlaemChar"/>
          <w:rtl/>
        </w:rPr>
        <w:t xml:space="preserve"> وَلا حَبَّةٍ فِي ظُلُماتِ الْأَرْضِ </w:t>
      </w:r>
      <w:r w:rsidRPr="00B748CD">
        <w:rPr>
          <w:rtl/>
        </w:rPr>
        <w:t>»</w:t>
      </w:r>
      <w:r w:rsidRPr="00F17B9E">
        <w:rPr>
          <w:rStyle w:val="libAlaemChar"/>
          <w:rtl/>
        </w:rPr>
        <w:t xml:space="preserve"> </w:t>
      </w:r>
      <w:r w:rsidRPr="00A06D06">
        <w:rPr>
          <w:rtl/>
        </w:rPr>
        <w:t>معناه وما تسقط من حبة في باطن الأرض إلا يعلمها</w:t>
      </w:r>
      <w:r>
        <w:rPr>
          <w:rtl/>
        </w:rPr>
        <w:t xml:space="preserve"> ، </w:t>
      </w:r>
      <w:r w:rsidRPr="00A06D06">
        <w:rPr>
          <w:rtl/>
        </w:rPr>
        <w:t>وكنى بالظلمة عن باطن الأرض</w:t>
      </w:r>
      <w:r>
        <w:rPr>
          <w:rtl/>
        </w:rPr>
        <w:t xml:space="preserve"> ، </w:t>
      </w:r>
      <w:r w:rsidRPr="00A06D06">
        <w:rPr>
          <w:rtl/>
        </w:rPr>
        <w:t>لأنه لا يدرك كما لا يدرك ما حصل في الظلمة.</w:t>
      </w:r>
    </w:p>
    <w:p w:rsidR="004313CB" w:rsidRPr="00A06D06" w:rsidRDefault="004313CB" w:rsidP="00B8087A">
      <w:pPr>
        <w:pStyle w:val="libNormal"/>
        <w:rPr>
          <w:rtl/>
        </w:rPr>
      </w:pPr>
      <w:r w:rsidRPr="00A06D06">
        <w:rPr>
          <w:rtl/>
        </w:rPr>
        <w:t>وقال ابن عباس</w:t>
      </w:r>
      <w:r>
        <w:rPr>
          <w:rtl/>
        </w:rPr>
        <w:t xml:space="preserve"> : </w:t>
      </w:r>
      <w:r w:rsidRPr="00A06D06">
        <w:rPr>
          <w:rtl/>
        </w:rPr>
        <w:t>يعني تحت الصخرة في أسفل الأرضين السبع أو تحت حجر أو شيء</w:t>
      </w:r>
      <w:r>
        <w:rPr>
          <w:rFonts w:hint="cs"/>
          <w:rtl/>
        </w:rPr>
        <w:t xml:space="preserve"> «</w:t>
      </w:r>
      <w:r w:rsidRPr="00F17B9E">
        <w:rPr>
          <w:rStyle w:val="libAlaemChar"/>
          <w:rtl/>
        </w:rPr>
        <w:t xml:space="preserve"> وَلا رَطْبٍ وَلا يابِسٍ </w:t>
      </w:r>
      <w:r w:rsidRPr="00B748CD">
        <w:rPr>
          <w:rtl/>
        </w:rPr>
        <w:t>»</w:t>
      </w:r>
      <w:r w:rsidRPr="00F17B9E">
        <w:rPr>
          <w:rStyle w:val="libAlaemChar"/>
          <w:rtl/>
        </w:rPr>
        <w:t xml:space="preserve"> </w:t>
      </w:r>
      <w:r w:rsidRPr="00A06D06">
        <w:rPr>
          <w:rtl/>
        </w:rPr>
        <w:t>لأن الأجسام كلها لا تخلو من أحد هذين وهو بمنزلة قولك ولا مجتمع ولا مفترق لأن الأجسام لا تخلو من أن تكون مجتمعة أو متفرقة.</w:t>
      </w:r>
    </w:p>
    <w:p w:rsidR="004313CB" w:rsidRPr="00A06D06" w:rsidRDefault="004313CB" w:rsidP="00B8087A">
      <w:pPr>
        <w:pStyle w:val="libNormal"/>
        <w:rPr>
          <w:rtl/>
        </w:rPr>
      </w:pPr>
      <w:r w:rsidRPr="00A06D06">
        <w:rPr>
          <w:rtl/>
        </w:rPr>
        <w:t>وقيل أراد ما ينبت وما لا ينبت عن ابن عباس</w:t>
      </w:r>
      <w:r>
        <w:rPr>
          <w:rtl/>
        </w:rPr>
        <w:t xml:space="preserve"> ، </w:t>
      </w:r>
      <w:r w:rsidRPr="00A06D06">
        <w:rPr>
          <w:rtl/>
        </w:rPr>
        <w:t>وعنه أيضا أن الرطب الماء واليابس البادية</w:t>
      </w:r>
      <w:r>
        <w:rPr>
          <w:rtl/>
        </w:rPr>
        <w:t xml:space="preserve"> ، </w:t>
      </w:r>
      <w:r w:rsidRPr="00A06D06">
        <w:rPr>
          <w:rtl/>
        </w:rPr>
        <w:t>وقيل</w:t>
      </w:r>
      <w:r>
        <w:rPr>
          <w:rtl/>
        </w:rPr>
        <w:t xml:space="preserve"> : </w:t>
      </w:r>
      <w:r w:rsidRPr="00A06D06">
        <w:rPr>
          <w:rtl/>
        </w:rPr>
        <w:t>الرطب الحي</w:t>
      </w:r>
      <w:r>
        <w:rPr>
          <w:rtl/>
        </w:rPr>
        <w:t xml:space="preserve"> ، </w:t>
      </w:r>
      <w:r w:rsidRPr="00A06D06">
        <w:rPr>
          <w:rtl/>
        </w:rPr>
        <w:t>واليابس الميت.</w:t>
      </w:r>
    </w:p>
    <w:p w:rsidR="004313CB" w:rsidRPr="00A06D06" w:rsidRDefault="004313CB" w:rsidP="00B8087A">
      <w:pPr>
        <w:pStyle w:val="libNormal"/>
        <w:rPr>
          <w:rtl/>
        </w:rPr>
      </w:pPr>
      <w:r w:rsidRPr="00A06D06">
        <w:rPr>
          <w:rtl/>
        </w:rPr>
        <w:t xml:space="preserve">وروي عن أبي عبد الله </w:t>
      </w:r>
      <w:r w:rsidRPr="00161CC9">
        <w:rPr>
          <w:rtl/>
        </w:rPr>
        <w:t>عليه‌السلام</w:t>
      </w:r>
      <w:r w:rsidRPr="00A06D06">
        <w:rPr>
          <w:rtl/>
        </w:rPr>
        <w:t xml:space="preserve"> أنه قال</w:t>
      </w:r>
      <w:r>
        <w:rPr>
          <w:rtl/>
        </w:rPr>
        <w:t xml:space="preserve"> : </w:t>
      </w:r>
      <w:r w:rsidRPr="00A06D06">
        <w:rPr>
          <w:rtl/>
        </w:rPr>
        <w:t>الورقة السقط</w:t>
      </w:r>
      <w:r>
        <w:rPr>
          <w:rtl/>
        </w:rPr>
        <w:t xml:space="preserve"> ، </w:t>
      </w:r>
      <w:r w:rsidRPr="00A06D06">
        <w:rPr>
          <w:rtl/>
        </w:rPr>
        <w:t>والحبة الولد</w:t>
      </w:r>
      <w:r>
        <w:rPr>
          <w:rtl/>
        </w:rPr>
        <w:t xml:space="preserve"> ، </w:t>
      </w:r>
      <w:r w:rsidRPr="00A06D06">
        <w:rPr>
          <w:rtl/>
        </w:rPr>
        <w:t>وظلمات الأرض الأرحام</w:t>
      </w:r>
      <w:r>
        <w:rPr>
          <w:rtl/>
        </w:rPr>
        <w:t xml:space="preserve"> ، </w:t>
      </w:r>
      <w:r w:rsidRPr="00A06D06">
        <w:rPr>
          <w:rtl/>
        </w:rPr>
        <w:t>والرطب ما يحيى</w:t>
      </w:r>
      <w:r>
        <w:rPr>
          <w:rtl/>
        </w:rPr>
        <w:t xml:space="preserve"> ، </w:t>
      </w:r>
      <w:r w:rsidRPr="00A06D06">
        <w:rPr>
          <w:rtl/>
        </w:rPr>
        <w:t>واليابس ما يغيض</w:t>
      </w:r>
      <w:r>
        <w:rPr>
          <w:rtl/>
        </w:rPr>
        <w:t xml:space="preserve"> « </w:t>
      </w:r>
      <w:r w:rsidRPr="00F17B9E">
        <w:rPr>
          <w:rStyle w:val="libAlaemChar"/>
          <w:rtl/>
        </w:rPr>
        <w:t xml:space="preserve">إِلاَّ فِي كِتابٍ </w:t>
      </w:r>
      <w:r w:rsidRPr="00B748CD">
        <w:rPr>
          <w:rtl/>
        </w:rPr>
        <w:t>»</w:t>
      </w:r>
      <w:r w:rsidRPr="00F17B9E">
        <w:rPr>
          <w:rStyle w:val="libAlaemChar"/>
          <w:rtl/>
        </w:rPr>
        <w:t xml:space="preserve"> </w:t>
      </w:r>
      <w:r w:rsidRPr="00A06D06">
        <w:rPr>
          <w:rtl/>
        </w:rPr>
        <w:t>معناه إلا وهو مكتوب في كتاب</w:t>
      </w:r>
      <w:r>
        <w:rPr>
          <w:rtl/>
        </w:rPr>
        <w:t xml:space="preserve"> « </w:t>
      </w:r>
      <w:r w:rsidRPr="00F17B9E">
        <w:rPr>
          <w:rStyle w:val="libAlaemChar"/>
          <w:rtl/>
        </w:rPr>
        <w:t xml:space="preserve">مُبِينٍ </w:t>
      </w:r>
      <w:r w:rsidRPr="00D41F9E">
        <w:rPr>
          <w:rtl/>
        </w:rPr>
        <w:t>»</w:t>
      </w:r>
      <w:r w:rsidRPr="00F17B9E">
        <w:rPr>
          <w:rStyle w:val="libAlaemChar"/>
          <w:rtl/>
        </w:rPr>
        <w:t xml:space="preserve"> </w:t>
      </w:r>
      <w:r w:rsidRPr="00A06D06">
        <w:rPr>
          <w:rtl/>
        </w:rPr>
        <w:t xml:space="preserve">أي في اللوح المحفوظ </w:t>
      </w:r>
      <w:r w:rsidRPr="00993767">
        <w:rPr>
          <w:rStyle w:val="libFootnotenumChar"/>
          <w:rtl/>
        </w:rPr>
        <w:t>(2)</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الأنعام</w:t>
      </w:r>
      <w:r>
        <w:rPr>
          <w:rtl/>
        </w:rPr>
        <w:t xml:space="preserve"> : </w:t>
      </w:r>
      <w:r w:rsidRPr="00A06D06">
        <w:rPr>
          <w:rtl/>
        </w:rPr>
        <w:t>59.</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4 ص 311.</w:t>
      </w:r>
    </w:p>
    <w:p w:rsidR="004313CB" w:rsidRPr="00A06D06" w:rsidRDefault="004313CB" w:rsidP="00593BFD">
      <w:pPr>
        <w:pStyle w:val="libNormal0"/>
        <w:rPr>
          <w:rtl/>
        </w:rPr>
      </w:pPr>
      <w:r>
        <w:rPr>
          <w:rtl/>
        </w:rPr>
        <w:br w:type="page"/>
      </w:r>
      <w:r>
        <w:rPr>
          <w:rtl/>
        </w:rPr>
        <w:lastRenderedPageBreak/>
        <w:t>و</w:t>
      </w:r>
      <w:r w:rsidRPr="00A06D06">
        <w:rPr>
          <w:rtl/>
        </w:rPr>
        <w:t>الحبة الولد وظلمات الأرض الأرحام والرطب ما يحيى من الناس واليابس</w:t>
      </w:r>
      <w:r>
        <w:rPr>
          <w:rtl/>
        </w:rPr>
        <w:t xml:space="preserve"> ما يقبض وكل ذلك في إمام مبين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يقبض »</w:t>
      </w:r>
      <w:r w:rsidRPr="00A06D06">
        <w:rPr>
          <w:rtl/>
        </w:rPr>
        <w:t xml:space="preserve"> كذا في أكثر النسخ وعلى هذا يحتمل أن لا يكون ذلك تفصيلا لأحوال السقط أي يعلم الحي من الناس</w:t>
      </w:r>
      <w:r>
        <w:rPr>
          <w:rtl/>
        </w:rPr>
        <w:t xml:space="preserve"> ، </w:t>
      </w:r>
      <w:r w:rsidRPr="00A06D06">
        <w:rPr>
          <w:rtl/>
        </w:rPr>
        <w:t xml:space="preserve">والميت منهم وفي رواية العياشي </w:t>
      </w:r>
      <w:r w:rsidRPr="00993767">
        <w:rPr>
          <w:rStyle w:val="libFootnotenumChar"/>
          <w:rtl/>
        </w:rPr>
        <w:t>(1)</w:t>
      </w:r>
      <w:r w:rsidRPr="00A06D06">
        <w:rPr>
          <w:rtl/>
        </w:rPr>
        <w:t xml:space="preserve"> والطبرسي </w:t>
      </w:r>
      <w:r w:rsidRPr="00993767">
        <w:rPr>
          <w:rStyle w:val="libFootnotenumChar"/>
          <w:rtl/>
        </w:rPr>
        <w:t>(2)</w:t>
      </w:r>
      <w:r w:rsidRPr="00A06D06">
        <w:rPr>
          <w:rtl/>
        </w:rPr>
        <w:t xml:space="preserve"> وعلي بن إبراهيم </w:t>
      </w:r>
      <w:r w:rsidRPr="00993767">
        <w:rPr>
          <w:rStyle w:val="libFootnotenumChar"/>
          <w:rtl/>
        </w:rPr>
        <w:t>(3)</w:t>
      </w:r>
      <w:r w:rsidRPr="00A06D06">
        <w:rPr>
          <w:rtl/>
        </w:rPr>
        <w:t xml:space="preserve"> في تفاسيرهم [ يغيض ] بالغين المعجمة والياء المثناة من الغيض</w:t>
      </w:r>
      <w:r>
        <w:rPr>
          <w:rtl/>
        </w:rPr>
        <w:t xml:space="preserve"> ، </w:t>
      </w:r>
      <w:r w:rsidRPr="00A06D06">
        <w:rPr>
          <w:rtl/>
        </w:rPr>
        <w:t>بمعنى النقص كما قال تعالى</w:t>
      </w:r>
      <w:r>
        <w:rPr>
          <w:rtl/>
        </w:rPr>
        <w:t xml:space="preserve"> : « </w:t>
      </w:r>
      <w:r w:rsidRPr="00F17B9E">
        <w:rPr>
          <w:rStyle w:val="libAlaemChar"/>
          <w:rtl/>
        </w:rPr>
        <w:t>وَما تَغِيضُ الْأَرْحامُ</w:t>
      </w:r>
      <w:r w:rsidRPr="00B748CD">
        <w:rPr>
          <w:rtl/>
        </w:rPr>
        <w:t xml:space="preserve"> »</w:t>
      </w:r>
      <w:r w:rsidRPr="00F17B9E">
        <w:rPr>
          <w:rStyle w:val="libAlaemChar"/>
          <w:rtl/>
        </w:rPr>
        <w:t xml:space="preserve"> </w:t>
      </w:r>
      <w:r w:rsidRPr="00993767">
        <w:rPr>
          <w:rStyle w:val="libFootnotenumChar"/>
          <w:rtl/>
        </w:rPr>
        <w:t>(4)</w:t>
      </w:r>
      <w:r>
        <w:rPr>
          <w:rtl/>
        </w:rPr>
        <w:t>.</w:t>
      </w:r>
    </w:p>
    <w:p w:rsidR="004313CB" w:rsidRPr="00A06D06" w:rsidRDefault="004313CB" w:rsidP="00B8087A">
      <w:pPr>
        <w:pStyle w:val="libNormal"/>
        <w:rPr>
          <w:rtl/>
        </w:rPr>
      </w:pPr>
      <w:r w:rsidRPr="00A06D06">
        <w:rPr>
          <w:rtl/>
        </w:rPr>
        <w:t>وقال الفيروزآبادي</w:t>
      </w:r>
      <w:r>
        <w:rPr>
          <w:rtl/>
        </w:rPr>
        <w:t xml:space="preserve"> : </w:t>
      </w:r>
      <w:r w:rsidRPr="00A06D06">
        <w:rPr>
          <w:rtl/>
        </w:rPr>
        <w:t>الغيض</w:t>
      </w:r>
      <w:r>
        <w:rPr>
          <w:rtl/>
        </w:rPr>
        <w:t xml:space="preserve"> : </w:t>
      </w:r>
      <w:r w:rsidRPr="00A06D06">
        <w:rPr>
          <w:rtl/>
        </w:rPr>
        <w:t xml:space="preserve">السقط الذي لم يتم خلقه </w:t>
      </w:r>
      <w:r w:rsidRPr="00993767">
        <w:rPr>
          <w:rStyle w:val="libFootnotenumChar"/>
          <w:rtl/>
        </w:rPr>
        <w:t>(5)</w:t>
      </w:r>
      <w:r w:rsidRPr="00A06D06">
        <w:rPr>
          <w:rtl/>
        </w:rPr>
        <w:t xml:space="preserve"> فيحتمل أن يكون المراد بالسقط ما يسقط قبل حلول الروح أو قبل خلق أجزاء البدن أيضا والمراد بالحبة ما يكون في علم الله أنه تحل فيه الروح</w:t>
      </w:r>
      <w:r>
        <w:rPr>
          <w:rtl/>
        </w:rPr>
        <w:t xml:space="preserve"> ، </w:t>
      </w:r>
      <w:r w:rsidRPr="00A06D06">
        <w:rPr>
          <w:rtl/>
        </w:rPr>
        <w:t>وهو ينقسم إلى قسمين</w:t>
      </w:r>
      <w:r>
        <w:rPr>
          <w:rtl/>
        </w:rPr>
        <w:t xml:space="preserve"> ، </w:t>
      </w:r>
      <w:r w:rsidRPr="00A06D06">
        <w:rPr>
          <w:rtl/>
        </w:rPr>
        <w:t>فإما أن ينزل في أوانه</w:t>
      </w:r>
      <w:r>
        <w:rPr>
          <w:rtl/>
        </w:rPr>
        <w:t xml:space="preserve"> ، </w:t>
      </w:r>
      <w:r w:rsidRPr="00A06D06">
        <w:rPr>
          <w:rtl/>
        </w:rPr>
        <w:t>ويعيش خارج الرحم</w:t>
      </w:r>
      <w:r>
        <w:rPr>
          <w:rtl/>
        </w:rPr>
        <w:t xml:space="preserve"> ، </w:t>
      </w:r>
      <w:r w:rsidRPr="00A06D06">
        <w:rPr>
          <w:rtl/>
        </w:rPr>
        <w:t>وهو الرطب</w:t>
      </w:r>
      <w:r>
        <w:rPr>
          <w:rtl/>
        </w:rPr>
        <w:t xml:space="preserve"> ، </w:t>
      </w:r>
      <w:r w:rsidRPr="00A06D06">
        <w:rPr>
          <w:rtl/>
        </w:rPr>
        <w:t>وإما أن ينزل قبل كماله فيموت إما في الرحم أو في خارجها وهو اليابس.</w:t>
      </w:r>
    </w:p>
    <w:p w:rsidR="004313CB" w:rsidRPr="00A06D06" w:rsidRDefault="004313CB" w:rsidP="00B8087A">
      <w:pPr>
        <w:pStyle w:val="libNormal"/>
        <w:rPr>
          <w:rtl/>
        </w:rPr>
      </w:pPr>
      <w:r w:rsidRPr="00A06D06">
        <w:rPr>
          <w:rtl/>
        </w:rPr>
        <w:t>وروى أيضا العياشي</w:t>
      </w:r>
      <w:r>
        <w:rPr>
          <w:rtl/>
        </w:rPr>
        <w:t xml:space="preserve"> ، </w:t>
      </w:r>
      <w:r w:rsidRPr="00A06D06">
        <w:rPr>
          <w:rtl/>
        </w:rPr>
        <w:t>عن الحسين بن خالد قال</w:t>
      </w:r>
      <w:r>
        <w:rPr>
          <w:rtl/>
        </w:rPr>
        <w:t xml:space="preserve"> : </w:t>
      </w:r>
      <w:r>
        <w:rPr>
          <w:rFonts w:hint="cs"/>
          <w:rtl/>
        </w:rPr>
        <w:t>«</w:t>
      </w:r>
      <w:r w:rsidRPr="00A06D06">
        <w:rPr>
          <w:rtl/>
        </w:rPr>
        <w:t xml:space="preserve"> سألت أبا الحسن </w:t>
      </w:r>
      <w:r w:rsidRPr="00161CC9">
        <w:rPr>
          <w:rtl/>
        </w:rPr>
        <w:t>عليه‌السلام</w:t>
      </w:r>
      <w:r w:rsidRPr="00A06D06">
        <w:rPr>
          <w:rtl/>
        </w:rPr>
        <w:t xml:space="preserve"> عن قول الله</w:t>
      </w:r>
      <w:r>
        <w:rPr>
          <w:rFonts w:hint="cs"/>
          <w:rtl/>
        </w:rPr>
        <w:t xml:space="preserve"> «</w:t>
      </w:r>
      <w:r w:rsidRPr="00F17B9E">
        <w:rPr>
          <w:rStyle w:val="libAlaemChar"/>
          <w:rtl/>
        </w:rPr>
        <w:t xml:space="preserve"> ما تَسْقُطُ مِنْ وَرَقَةٍ إِلاَّ يَعْلَمُها </w:t>
      </w:r>
      <w:r>
        <w:rPr>
          <w:rFonts w:hint="cs"/>
          <w:rtl/>
        </w:rPr>
        <w:t>»</w:t>
      </w:r>
      <w:r>
        <w:rPr>
          <w:rtl/>
        </w:rPr>
        <w:t xml:space="preserve"> ـ </w:t>
      </w:r>
      <w:r w:rsidRPr="00A06D06">
        <w:rPr>
          <w:rtl/>
        </w:rPr>
        <w:t>الآية</w:t>
      </w:r>
      <w:r>
        <w:rPr>
          <w:rtl/>
        </w:rPr>
        <w:t xml:space="preserve"> ـ </w:t>
      </w:r>
      <w:r w:rsidRPr="00A06D06">
        <w:rPr>
          <w:rtl/>
        </w:rPr>
        <w:t>فقال</w:t>
      </w:r>
      <w:r>
        <w:rPr>
          <w:rtl/>
        </w:rPr>
        <w:t xml:space="preserve"> : </w:t>
      </w:r>
      <w:r w:rsidRPr="00A06D06">
        <w:rPr>
          <w:rtl/>
        </w:rPr>
        <w:t>الورقة السقط يسقط من بطن أمه من قبل أن يهل الولد</w:t>
      </w:r>
      <w:r>
        <w:rPr>
          <w:rtl/>
        </w:rPr>
        <w:t xml:space="preserve"> ، </w:t>
      </w:r>
      <w:r w:rsidRPr="00A06D06">
        <w:rPr>
          <w:rtl/>
        </w:rPr>
        <w:t>قال</w:t>
      </w:r>
      <w:r>
        <w:rPr>
          <w:rtl/>
        </w:rPr>
        <w:t xml:space="preserve"> : </w:t>
      </w:r>
      <w:r w:rsidRPr="00A06D06">
        <w:rPr>
          <w:rtl/>
        </w:rPr>
        <w:t>فقلت</w:t>
      </w:r>
      <w:r>
        <w:rPr>
          <w:rtl/>
        </w:rPr>
        <w:t xml:space="preserve"> : </w:t>
      </w:r>
      <w:r w:rsidRPr="00A06D06">
        <w:rPr>
          <w:rtl/>
        </w:rPr>
        <w:t>وقوله</w:t>
      </w:r>
      <w:r>
        <w:rPr>
          <w:rtl/>
        </w:rPr>
        <w:t xml:space="preserve"> : </w:t>
      </w:r>
      <w:r>
        <w:rPr>
          <w:rFonts w:hint="cs"/>
          <w:rtl/>
        </w:rPr>
        <w:t>«</w:t>
      </w:r>
      <w:r w:rsidRPr="00F17B9E">
        <w:rPr>
          <w:rStyle w:val="libAlaemChar"/>
          <w:rtl/>
        </w:rPr>
        <w:t xml:space="preserve"> وَلا حَبَّةٍ </w:t>
      </w:r>
      <w:r>
        <w:rPr>
          <w:rFonts w:hint="cs"/>
          <w:rtl/>
        </w:rPr>
        <w:t>»</w:t>
      </w:r>
      <w:r w:rsidRPr="00A06D06">
        <w:rPr>
          <w:rtl/>
        </w:rPr>
        <w:t xml:space="preserve"> قال</w:t>
      </w:r>
      <w:r>
        <w:rPr>
          <w:rtl/>
        </w:rPr>
        <w:t xml:space="preserve"> : </w:t>
      </w:r>
      <w:r w:rsidRPr="00A06D06">
        <w:rPr>
          <w:rtl/>
        </w:rPr>
        <w:t>يعني الولد في بطن أمه إذا أهل وسقط من قبل الولادة</w:t>
      </w:r>
      <w:r>
        <w:rPr>
          <w:rtl/>
        </w:rPr>
        <w:t xml:space="preserve"> ، </w:t>
      </w:r>
      <w:r w:rsidRPr="00A06D06">
        <w:rPr>
          <w:rtl/>
        </w:rPr>
        <w:t>قال</w:t>
      </w:r>
      <w:r>
        <w:rPr>
          <w:rtl/>
        </w:rPr>
        <w:t xml:space="preserve"> : </w:t>
      </w:r>
      <w:r w:rsidRPr="00A06D06">
        <w:rPr>
          <w:rtl/>
        </w:rPr>
        <w:t>قلت</w:t>
      </w:r>
      <w:r>
        <w:rPr>
          <w:rtl/>
        </w:rPr>
        <w:t xml:space="preserve"> : </w:t>
      </w:r>
      <w:r w:rsidRPr="00A06D06">
        <w:rPr>
          <w:rtl/>
        </w:rPr>
        <w:t>قوله</w:t>
      </w:r>
      <w:r>
        <w:rPr>
          <w:rtl/>
        </w:rPr>
        <w:t xml:space="preserve"> : </w:t>
      </w:r>
      <w:r>
        <w:rPr>
          <w:rFonts w:hint="cs"/>
          <w:rtl/>
        </w:rPr>
        <w:t>«</w:t>
      </w:r>
      <w:r w:rsidRPr="00F17B9E">
        <w:rPr>
          <w:rStyle w:val="libAlaemChar"/>
          <w:rtl/>
        </w:rPr>
        <w:t xml:space="preserve"> وَلا رَطْبٍ </w:t>
      </w:r>
      <w:r>
        <w:rPr>
          <w:rFonts w:hint="cs"/>
          <w:rtl/>
        </w:rPr>
        <w:t>»</w:t>
      </w:r>
      <w:r w:rsidRPr="00A06D06">
        <w:rPr>
          <w:rtl/>
        </w:rPr>
        <w:t xml:space="preserve"> قال</w:t>
      </w:r>
      <w:r>
        <w:rPr>
          <w:rtl/>
        </w:rPr>
        <w:t xml:space="preserve"> : </w:t>
      </w:r>
      <w:r w:rsidRPr="00A06D06">
        <w:rPr>
          <w:rtl/>
        </w:rPr>
        <w:t>يعني المضغة إذا استكنت في الرحم قبل أن يتم خلقها</w:t>
      </w:r>
      <w:r>
        <w:rPr>
          <w:rtl/>
        </w:rPr>
        <w:t xml:space="preserve"> ، </w:t>
      </w:r>
      <w:r w:rsidRPr="00A06D06">
        <w:rPr>
          <w:rtl/>
        </w:rPr>
        <w:t>وقبل أن ينتقل</w:t>
      </w:r>
      <w:r>
        <w:rPr>
          <w:rtl/>
        </w:rPr>
        <w:t xml:space="preserve"> ، </w:t>
      </w:r>
      <w:r w:rsidRPr="00A06D06">
        <w:rPr>
          <w:rtl/>
        </w:rPr>
        <w:t>قال قلت</w:t>
      </w:r>
      <w:r>
        <w:rPr>
          <w:rtl/>
        </w:rPr>
        <w:t xml:space="preserve"> : </w:t>
      </w:r>
      <w:r w:rsidRPr="00A06D06">
        <w:rPr>
          <w:rtl/>
        </w:rPr>
        <w:t>قوله</w:t>
      </w:r>
      <w:r>
        <w:rPr>
          <w:rtl/>
        </w:rPr>
        <w:t xml:space="preserve"> : « </w:t>
      </w:r>
      <w:r w:rsidRPr="00F17B9E">
        <w:rPr>
          <w:rStyle w:val="libAlaemChar"/>
          <w:rtl/>
        </w:rPr>
        <w:t xml:space="preserve">وَلا يابِسٍ </w:t>
      </w:r>
      <w:r w:rsidRPr="00B748CD">
        <w:rPr>
          <w:rtl/>
        </w:rPr>
        <w:t>»</w:t>
      </w:r>
      <w:r w:rsidRPr="00F17B9E">
        <w:rPr>
          <w:rStyle w:val="libAlaemChar"/>
          <w:rtl/>
        </w:rPr>
        <w:t xml:space="preserve"> </w:t>
      </w:r>
      <w:r w:rsidRPr="00A06D06">
        <w:rPr>
          <w:rtl/>
        </w:rPr>
        <w:t>قال الولد التام قال</w:t>
      </w:r>
      <w:r>
        <w:rPr>
          <w:rtl/>
        </w:rPr>
        <w:t xml:space="preserve"> : </w:t>
      </w:r>
      <w:r w:rsidRPr="00A06D06">
        <w:rPr>
          <w:rtl/>
        </w:rPr>
        <w:t>قلت</w:t>
      </w:r>
      <w:r>
        <w:rPr>
          <w:rtl/>
        </w:rPr>
        <w:t xml:space="preserve"> : « </w:t>
      </w:r>
      <w:r w:rsidRPr="00F17B9E">
        <w:rPr>
          <w:rStyle w:val="libAlaemChar"/>
          <w:rtl/>
        </w:rPr>
        <w:t xml:space="preserve">فِي كِتابٍ مُبِينٍ </w:t>
      </w:r>
      <w:r w:rsidRPr="00B748CD">
        <w:rPr>
          <w:rtl/>
        </w:rPr>
        <w:t>»</w:t>
      </w:r>
      <w:r w:rsidRPr="00F17B9E">
        <w:rPr>
          <w:rStyle w:val="libAlaemChar"/>
          <w:rtl/>
        </w:rPr>
        <w:t xml:space="preserve"> </w:t>
      </w:r>
      <w:r w:rsidRPr="00A06D06">
        <w:rPr>
          <w:rtl/>
        </w:rPr>
        <w:t>قال</w:t>
      </w:r>
      <w:r>
        <w:rPr>
          <w:rtl/>
        </w:rPr>
        <w:t xml:space="preserve"> : </w:t>
      </w:r>
      <w:r w:rsidRPr="00A06D06">
        <w:rPr>
          <w:rtl/>
        </w:rPr>
        <w:t>في إمام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 xml:space="preserve">1) تفسير العيّاشيّ ج 1 ص 361 ح 29 </w:t>
      </w:r>
      <w:r>
        <w:rPr>
          <w:rtl/>
        </w:rPr>
        <w:t>و 2</w:t>
      </w:r>
      <w:r w:rsidRPr="00A06D06">
        <w:rPr>
          <w:rtl/>
        </w:rPr>
        <w:t>8.</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4 ص 311.</w:t>
      </w:r>
    </w:p>
    <w:p w:rsidR="004313CB" w:rsidRPr="00A06D06" w:rsidRDefault="004313CB" w:rsidP="004C135E">
      <w:pPr>
        <w:pStyle w:val="libFootnote0"/>
        <w:rPr>
          <w:rtl/>
          <w:lang w:bidi="fa-IR"/>
        </w:rPr>
      </w:pPr>
      <w:r>
        <w:rPr>
          <w:rtl/>
        </w:rPr>
        <w:t>(</w:t>
      </w:r>
      <w:r w:rsidRPr="00A06D06">
        <w:rPr>
          <w:rtl/>
        </w:rPr>
        <w:t>3) تفسير القمّيّ ج 1 ص 203.</w:t>
      </w:r>
    </w:p>
    <w:p w:rsidR="004313CB" w:rsidRPr="00A06D06" w:rsidRDefault="004313CB" w:rsidP="004C135E">
      <w:pPr>
        <w:pStyle w:val="libFootnote0"/>
        <w:rPr>
          <w:rtl/>
          <w:lang w:bidi="fa-IR"/>
        </w:rPr>
      </w:pPr>
      <w:r>
        <w:rPr>
          <w:rtl/>
        </w:rPr>
        <w:t>(</w:t>
      </w:r>
      <w:r w:rsidRPr="00A06D06">
        <w:rPr>
          <w:rtl/>
        </w:rPr>
        <w:t>4) سورة الرعد</w:t>
      </w:r>
      <w:r>
        <w:rPr>
          <w:rtl/>
        </w:rPr>
        <w:t xml:space="preserve"> : </w:t>
      </w:r>
      <w:r w:rsidRPr="00A06D06">
        <w:rPr>
          <w:rtl/>
        </w:rPr>
        <w:t>8.</w:t>
      </w:r>
    </w:p>
    <w:p w:rsidR="004313CB" w:rsidRPr="00A06D06" w:rsidRDefault="004313CB" w:rsidP="004C135E">
      <w:pPr>
        <w:pStyle w:val="libFootnote0"/>
        <w:rPr>
          <w:rtl/>
          <w:lang w:bidi="fa-IR"/>
        </w:rPr>
      </w:pPr>
      <w:r>
        <w:rPr>
          <w:rtl/>
        </w:rPr>
        <w:t>(</w:t>
      </w:r>
      <w:r w:rsidRPr="00A06D06">
        <w:rPr>
          <w:rtl/>
        </w:rPr>
        <w:t>5) القاموس ج 2 ص 352.</w:t>
      </w:r>
    </w:p>
    <w:p w:rsidR="004313CB" w:rsidRPr="00A06D06" w:rsidRDefault="004313CB" w:rsidP="00B8087A">
      <w:pPr>
        <w:pStyle w:val="libNormal"/>
        <w:rPr>
          <w:rtl/>
        </w:rPr>
      </w:pPr>
      <w:r>
        <w:rPr>
          <w:rtl/>
        </w:rPr>
        <w:br w:type="page"/>
      </w:r>
      <w:r w:rsidRPr="00A06D06">
        <w:rPr>
          <w:rtl/>
        </w:rPr>
        <w:lastRenderedPageBreak/>
        <w:t>قال وسألته عن قول الله عز وجل</w:t>
      </w:r>
      <w:r>
        <w:rPr>
          <w:rtl/>
        </w:rPr>
        <w:t xml:space="preserve"> </w:t>
      </w:r>
      <w:r>
        <w:rPr>
          <w:rFonts w:hint="cs"/>
          <w:rtl/>
        </w:rPr>
        <w:t xml:space="preserve">: </w:t>
      </w:r>
      <w:r>
        <w:rPr>
          <w:rtl/>
        </w:rPr>
        <w:t xml:space="preserve">« </w:t>
      </w:r>
      <w:r w:rsidRPr="00F17B9E">
        <w:rPr>
          <w:rStyle w:val="libAlaemChar"/>
          <w:rtl/>
        </w:rPr>
        <w:t xml:space="preserve">قُلْ سِيرُوا فِي الْأَرْضِ فَانْظُرُوا كَيْفَ كانَ عاقِبَةُ الَّذِينَ مِنْ قَبْلُ </w:t>
      </w:r>
      <w:r w:rsidRPr="00B748CD">
        <w:rPr>
          <w:rtl/>
        </w:rPr>
        <w:t>»</w:t>
      </w:r>
      <w:r w:rsidRPr="00F17B9E">
        <w:rPr>
          <w:rStyle w:val="libAlaemChar"/>
          <w:rtl/>
        </w:rPr>
        <w:t xml:space="preserve"> </w:t>
      </w:r>
      <w:r w:rsidRPr="00993767">
        <w:rPr>
          <w:rStyle w:val="libFootnotenumChar"/>
          <w:rtl/>
        </w:rPr>
        <w:t>(1)</w:t>
      </w:r>
      <w:r w:rsidRPr="00A06D06">
        <w:rPr>
          <w:rtl/>
        </w:rPr>
        <w:t xml:space="preserve"> فقال عنى بذلك أي انظروا في القرآن فاعلموا كيف كان عاقبة الذين من قبلكم وما أخبركم عنه</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مبين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w:t>
      </w:r>
      <w:r w:rsidRPr="00F17B9E">
        <w:rPr>
          <w:rStyle w:val="libAlaemChar"/>
          <w:rtl/>
        </w:rPr>
        <w:t xml:space="preserve">فِي إِمامٍ مُبِينٍ </w:t>
      </w:r>
      <w:r w:rsidRPr="00B748CD">
        <w:rPr>
          <w:rtl/>
        </w:rPr>
        <w:t>»</w:t>
      </w:r>
      <w:r w:rsidRPr="00F17B9E">
        <w:rPr>
          <w:rStyle w:val="libAlaemChar"/>
          <w:rtl/>
        </w:rPr>
        <w:t xml:space="preserve"> </w:t>
      </w:r>
      <w:r w:rsidRPr="00A06D06">
        <w:rPr>
          <w:rtl/>
        </w:rPr>
        <w:t xml:space="preserve">يحتمل أن يكون في مصحفهم </w:t>
      </w:r>
      <w:r w:rsidRPr="00161CC9">
        <w:rPr>
          <w:rtl/>
        </w:rPr>
        <w:t>عليهم‌السلام</w:t>
      </w:r>
      <w:r w:rsidRPr="00A06D06">
        <w:rPr>
          <w:rtl/>
        </w:rPr>
        <w:t xml:space="preserve"> هكذا</w:t>
      </w:r>
      <w:r>
        <w:rPr>
          <w:rtl/>
        </w:rPr>
        <w:t xml:space="preserve"> ، </w:t>
      </w:r>
      <w:r w:rsidRPr="00A06D06">
        <w:rPr>
          <w:rtl/>
        </w:rPr>
        <w:t xml:space="preserve">والظاهر أنه </w:t>
      </w:r>
      <w:r w:rsidRPr="00161CC9">
        <w:rPr>
          <w:rtl/>
        </w:rPr>
        <w:t>عليه‌السلام</w:t>
      </w:r>
      <w:r w:rsidRPr="00A06D06">
        <w:rPr>
          <w:rtl/>
        </w:rPr>
        <w:t xml:space="preserve"> ذكر ذلك تفسيرا للكتاب المبين بأن يكون المراد بالكتاب المبين أمير المؤمنين وأولاده المعصومين </w:t>
      </w:r>
      <w:r w:rsidRPr="00161CC9">
        <w:rPr>
          <w:rtl/>
        </w:rPr>
        <w:t>عليهم‌السلام</w:t>
      </w:r>
      <w:r w:rsidRPr="00A06D06">
        <w:rPr>
          <w:rtl/>
        </w:rPr>
        <w:t xml:space="preserve"> كما رواه العامة والخاصة في تفسير قوله تعالى</w:t>
      </w:r>
      <w:r>
        <w:rPr>
          <w:rtl/>
        </w:rPr>
        <w:t xml:space="preserve"> : « </w:t>
      </w:r>
      <w:r w:rsidRPr="00F17B9E">
        <w:rPr>
          <w:rStyle w:val="libAlaemChar"/>
          <w:rtl/>
        </w:rPr>
        <w:t xml:space="preserve">وَكُلَّ شَيْءٍ أَحْصَيْناهُ فِي إِمامٍ مُبِينٍ </w:t>
      </w:r>
      <w:r w:rsidRPr="00B748CD">
        <w:rPr>
          <w:rtl/>
        </w:rPr>
        <w:t>»</w:t>
      </w:r>
      <w:r w:rsidRPr="00F17B9E">
        <w:rPr>
          <w:rStyle w:val="libAlaemChar"/>
          <w:rtl/>
        </w:rPr>
        <w:t xml:space="preserve"> </w:t>
      </w:r>
      <w:r w:rsidRPr="00993767">
        <w:rPr>
          <w:rStyle w:val="libFootnotenumChar"/>
          <w:rtl/>
        </w:rPr>
        <w:t>(3)</w:t>
      </w:r>
      <w:r w:rsidRPr="00A06D06">
        <w:rPr>
          <w:rtl/>
        </w:rPr>
        <w:t xml:space="preserve"> أن النبي </w:t>
      </w:r>
      <w:r w:rsidRPr="00161CC9">
        <w:rPr>
          <w:rtl/>
        </w:rPr>
        <w:t>صلى‌الله‌عليه‌وآله</w:t>
      </w:r>
      <w:r w:rsidRPr="00A06D06">
        <w:rPr>
          <w:rtl/>
        </w:rPr>
        <w:t xml:space="preserve"> أشار إلى أمير</w:t>
      </w:r>
      <w:r>
        <w:rPr>
          <w:rtl/>
        </w:rPr>
        <w:t xml:space="preserve"> ـ </w:t>
      </w:r>
      <w:r w:rsidRPr="00A06D06">
        <w:rPr>
          <w:rtl/>
        </w:rPr>
        <w:t xml:space="preserve">المؤمنين </w:t>
      </w:r>
      <w:r w:rsidRPr="00161CC9">
        <w:rPr>
          <w:rtl/>
        </w:rPr>
        <w:t>عليه‌السلام</w:t>
      </w:r>
      <w:r w:rsidRPr="00A06D06">
        <w:rPr>
          <w:rtl/>
        </w:rPr>
        <w:t xml:space="preserve"> بعد نزولها</w:t>
      </w:r>
      <w:r>
        <w:rPr>
          <w:rtl/>
        </w:rPr>
        <w:t xml:space="preserve"> ، </w:t>
      </w:r>
      <w:r w:rsidRPr="00A06D06">
        <w:rPr>
          <w:rtl/>
        </w:rPr>
        <w:t>وقال</w:t>
      </w:r>
      <w:r>
        <w:rPr>
          <w:rtl/>
        </w:rPr>
        <w:t xml:space="preserve"> : </w:t>
      </w:r>
      <w:r w:rsidRPr="00A06D06">
        <w:rPr>
          <w:rtl/>
        </w:rPr>
        <w:t xml:space="preserve">هذا هو الإمام المبين </w:t>
      </w:r>
      <w:r w:rsidRPr="00993767">
        <w:rPr>
          <w:rStyle w:val="libFootnotenumChar"/>
          <w:rtl/>
        </w:rPr>
        <w:t>(4)</w:t>
      </w:r>
      <w:r>
        <w:rPr>
          <w:rtl/>
        </w:rPr>
        <w:t>.</w:t>
      </w:r>
    </w:p>
    <w:p w:rsidR="004313CB" w:rsidRPr="00A06D06" w:rsidRDefault="004313CB" w:rsidP="00B8087A">
      <w:pPr>
        <w:pStyle w:val="libNormal"/>
        <w:rPr>
          <w:rtl/>
        </w:rPr>
      </w:pPr>
      <w:r w:rsidRPr="00A06D06">
        <w:rPr>
          <w:rtl/>
        </w:rPr>
        <w:t>ويؤيده أن العياشي روى هذا الخبر عن أبي الربيع</w:t>
      </w:r>
      <w:r>
        <w:rPr>
          <w:rtl/>
        </w:rPr>
        <w:t xml:space="preserve"> ، </w:t>
      </w:r>
      <w:r w:rsidRPr="00A06D06">
        <w:rPr>
          <w:rtl/>
        </w:rPr>
        <w:t xml:space="preserve">وفي آخره وكل ذلك في كتاب مبين </w:t>
      </w:r>
      <w:r w:rsidRPr="00993767">
        <w:rPr>
          <w:rStyle w:val="libFootnotenumChar"/>
          <w:rtl/>
        </w:rPr>
        <w:t>(5)</w:t>
      </w:r>
      <w:r w:rsidRPr="00A06D06">
        <w:rPr>
          <w:rtl/>
        </w:rPr>
        <w:t xml:space="preserve"> وظاهر خبر الحسين بن خالد أيضا أنه </w:t>
      </w:r>
      <w:r w:rsidRPr="00161CC9">
        <w:rPr>
          <w:rtl/>
        </w:rPr>
        <w:t>عليه‌السلام</w:t>
      </w:r>
      <w:r w:rsidRPr="00A06D06">
        <w:rPr>
          <w:rtl/>
        </w:rPr>
        <w:t xml:space="preserve"> فسر الكتاب بالإمام</w:t>
      </w:r>
      <w:r>
        <w:rPr>
          <w:rtl/>
        </w:rPr>
        <w:t xml:space="preserve"> ، </w:t>
      </w:r>
      <w:r w:rsidRPr="00A06D06">
        <w:rPr>
          <w:rtl/>
        </w:rPr>
        <w:t>وإن احتمل أن يكون مراده أن الآية نزلت هكذا.</w:t>
      </w:r>
    </w:p>
    <w:p w:rsidR="004313CB" w:rsidRPr="00A06D06" w:rsidRDefault="004313CB" w:rsidP="00B8087A">
      <w:pPr>
        <w:pStyle w:val="libNormal"/>
        <w:rPr>
          <w:rtl/>
        </w:rPr>
      </w:pPr>
      <w:r w:rsidRPr="00F17B9E">
        <w:rPr>
          <w:rStyle w:val="libBold2Char"/>
          <w:rtl/>
        </w:rPr>
        <w:t xml:space="preserve">قوله عز وجل : « </w:t>
      </w:r>
      <w:r w:rsidRPr="00F17B9E">
        <w:rPr>
          <w:rStyle w:val="libAlaemChar"/>
          <w:rtl/>
        </w:rPr>
        <w:t xml:space="preserve">سِيرُوا فِي الْأَرْضِ </w:t>
      </w:r>
      <w:r w:rsidRPr="00B748CD">
        <w:rPr>
          <w:rtl/>
        </w:rPr>
        <w:t>»</w:t>
      </w:r>
      <w:r w:rsidRPr="00F17B9E">
        <w:rPr>
          <w:rStyle w:val="libAlaemChar"/>
          <w:rtl/>
        </w:rPr>
        <w:t xml:space="preserve"> </w:t>
      </w:r>
      <w:r w:rsidRPr="00A06D06">
        <w:rPr>
          <w:rtl/>
        </w:rPr>
        <w:t>أقول</w:t>
      </w:r>
      <w:r>
        <w:rPr>
          <w:rtl/>
        </w:rPr>
        <w:t xml:space="preserve"> : </w:t>
      </w:r>
      <w:r w:rsidRPr="00A06D06">
        <w:rPr>
          <w:rtl/>
        </w:rPr>
        <w:t xml:space="preserve">ورد هذا المضمون في آيات كثيرة في سورة الأنعام </w:t>
      </w:r>
      <w:r w:rsidRPr="00993767">
        <w:rPr>
          <w:rStyle w:val="libFootnotenumChar"/>
          <w:rtl/>
        </w:rPr>
        <w:t>(6)</w:t>
      </w:r>
      <w:r w:rsidRPr="00A06D06">
        <w:rPr>
          <w:rtl/>
        </w:rPr>
        <w:t xml:space="preserve"> وسورة النمل </w:t>
      </w:r>
      <w:r w:rsidRPr="00993767">
        <w:rPr>
          <w:rStyle w:val="libFootnotenumChar"/>
          <w:rtl/>
        </w:rPr>
        <w:t>(7)</w:t>
      </w:r>
      <w:r w:rsidRPr="00A06D06">
        <w:rPr>
          <w:rtl/>
        </w:rPr>
        <w:t xml:space="preserve"> وفي سورة الروم في موضعين</w:t>
      </w:r>
      <w:r>
        <w:rPr>
          <w:rtl/>
        </w:rPr>
        <w:t xml:space="preserve"> ، </w:t>
      </w:r>
      <w:r w:rsidRPr="00A06D06">
        <w:rPr>
          <w:rtl/>
        </w:rPr>
        <w:t>وأشبهها بما في الخبر لفظا في سورة الروم</w:t>
      </w:r>
      <w:r>
        <w:rPr>
          <w:rtl/>
        </w:rPr>
        <w:t xml:space="preserve"> ، </w:t>
      </w:r>
      <w:r w:rsidRPr="00A06D06">
        <w:rPr>
          <w:rtl/>
        </w:rPr>
        <w:t>وهي هكذا</w:t>
      </w:r>
      <w:r w:rsidRPr="00517F31">
        <w:rPr>
          <w:rFonts w:hint="cs"/>
          <w:rtl/>
        </w:rPr>
        <w:t xml:space="preserve"> «</w:t>
      </w:r>
      <w:r w:rsidRPr="00517F31">
        <w:rPr>
          <w:rtl/>
        </w:rPr>
        <w:t xml:space="preserve"> </w:t>
      </w:r>
      <w:r w:rsidRPr="00F17B9E">
        <w:rPr>
          <w:rStyle w:val="libAlaemChar"/>
          <w:rtl/>
        </w:rPr>
        <w:t xml:space="preserve">قُلْ سِيرُوا فِي الْأَرْضِ فَانْظُرُوا كَيْفَ كانَ عاقِبَةُ الَّذِينَ مِنْ قَبْلُ كانَ أَكْثَرُهُمْ مُشْرِكِينَ </w:t>
      </w:r>
      <w:r w:rsidRPr="00B748CD">
        <w:rPr>
          <w:rtl/>
        </w:rPr>
        <w:t>»</w:t>
      </w:r>
      <w:r w:rsidRPr="00F17B9E">
        <w:rPr>
          <w:rStyle w:val="libAlaemChar"/>
          <w:rtl/>
        </w:rPr>
        <w:t xml:space="preserve"> </w:t>
      </w:r>
      <w:r w:rsidRPr="00993767">
        <w:rPr>
          <w:rStyle w:val="libFootnotenumChar"/>
          <w:rtl/>
        </w:rPr>
        <w:t>(8)</w:t>
      </w:r>
      <w:r w:rsidRPr="00A06D06">
        <w:rPr>
          <w:rtl/>
        </w:rPr>
        <w:t xml:space="preserve"> نعم في موضع آخر في سورة الروم هكذا</w:t>
      </w:r>
      <w:r>
        <w:rPr>
          <w:rFonts w:hint="cs"/>
          <w:rtl/>
        </w:rPr>
        <w:t xml:space="preserve"> «</w:t>
      </w:r>
      <w:r w:rsidRPr="00F17B9E">
        <w:rPr>
          <w:rStyle w:val="libAlaemChar"/>
          <w:rtl/>
        </w:rPr>
        <w:t xml:space="preserve"> أَوَلَمْ يَسِيرُوا فِي الْأَرْضِ فَيَنْظُرُوا كَيْفَ كانَ عاقِبَةُ الَّذِينَ مِنْ قَبْلِهِمْ </w:t>
      </w:r>
      <w:r w:rsidRPr="00B748CD">
        <w:rPr>
          <w:rtl/>
        </w:rPr>
        <w:t>»</w:t>
      </w:r>
      <w:r w:rsidRPr="00F17B9E">
        <w:rPr>
          <w:rStyle w:val="libAlaemChar"/>
          <w:rtl/>
        </w:rPr>
        <w:t xml:space="preserve"> </w:t>
      </w:r>
      <w:r w:rsidRPr="00993767">
        <w:rPr>
          <w:rStyle w:val="libFootnotenumChar"/>
          <w:rtl/>
        </w:rPr>
        <w:t>(9)</w:t>
      </w:r>
      <w:r w:rsidRPr="00A06D06">
        <w:rPr>
          <w:rtl/>
        </w:rPr>
        <w:t xml:space="preserve"> وهي في غاية المخالفة</w:t>
      </w:r>
      <w:r w:rsidRPr="00F17B9E">
        <w:rPr>
          <w:rStyle w:val="libBold2Char"/>
          <w:rtl/>
        </w:rPr>
        <w:t xml:space="preserve"> فقوله ـ من قبلكم</w:t>
      </w:r>
      <w:r w:rsidRPr="00A06D06">
        <w:rPr>
          <w:rtl/>
        </w:rPr>
        <w:t xml:space="preserve"> إما تصحيف من النساخ أو موافق لما في مصحفهم </w:t>
      </w:r>
      <w:r w:rsidRPr="00161CC9">
        <w:rPr>
          <w:rtl/>
        </w:rPr>
        <w:t>عليهم‌السلام</w:t>
      </w:r>
      <w:r w:rsidRPr="00A06D06">
        <w:rPr>
          <w:rtl/>
        </w:rPr>
        <w:t xml:space="preserve"> والأول أظهر.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w:t>
      </w:r>
      <w:r>
        <w:rPr>
          <w:rFonts w:hint="cs"/>
          <w:rtl/>
        </w:rPr>
        <w:t xml:space="preserve"> و 8 و 9</w:t>
      </w:r>
      <w:r w:rsidRPr="00A06D06">
        <w:rPr>
          <w:rtl/>
        </w:rPr>
        <w:t>) سورة الروم</w:t>
      </w:r>
      <w:r>
        <w:rPr>
          <w:rtl/>
        </w:rPr>
        <w:t xml:space="preserve"> : </w:t>
      </w:r>
      <w:r w:rsidRPr="00A06D06">
        <w:rPr>
          <w:rtl/>
        </w:rPr>
        <w:t>42.</w:t>
      </w:r>
    </w:p>
    <w:p w:rsidR="004313CB" w:rsidRPr="00A06D06" w:rsidRDefault="004313CB" w:rsidP="004C135E">
      <w:pPr>
        <w:pStyle w:val="libFootnote0"/>
        <w:rPr>
          <w:rtl/>
          <w:lang w:bidi="fa-IR"/>
        </w:rPr>
      </w:pPr>
      <w:r>
        <w:rPr>
          <w:rtl/>
        </w:rPr>
        <w:t>(</w:t>
      </w:r>
      <w:r w:rsidRPr="00A06D06">
        <w:rPr>
          <w:rtl/>
        </w:rPr>
        <w:t>2</w:t>
      </w:r>
      <w:r>
        <w:rPr>
          <w:rFonts w:hint="cs"/>
          <w:rtl/>
        </w:rPr>
        <w:t xml:space="preserve"> و 5</w:t>
      </w:r>
      <w:r w:rsidRPr="00A06D06">
        <w:rPr>
          <w:rtl/>
        </w:rPr>
        <w:t>) تفسير العيّاشيّ</w:t>
      </w:r>
      <w:r>
        <w:rPr>
          <w:rtl/>
        </w:rPr>
        <w:t xml:space="preserve"> : </w:t>
      </w:r>
      <w:r w:rsidRPr="00A06D06">
        <w:rPr>
          <w:rtl/>
        </w:rPr>
        <w:t>ج 1 ص 361.</w:t>
      </w:r>
    </w:p>
    <w:p w:rsidR="004313CB" w:rsidRPr="00A06D06" w:rsidRDefault="004313CB" w:rsidP="004C135E">
      <w:pPr>
        <w:pStyle w:val="libFootnote0"/>
        <w:rPr>
          <w:rtl/>
          <w:lang w:bidi="fa-IR"/>
        </w:rPr>
      </w:pPr>
      <w:r>
        <w:rPr>
          <w:rtl/>
        </w:rPr>
        <w:t>(</w:t>
      </w:r>
      <w:r w:rsidRPr="00A06D06">
        <w:rPr>
          <w:rtl/>
        </w:rPr>
        <w:t>3) سورة يس</w:t>
      </w:r>
      <w:r>
        <w:rPr>
          <w:rtl/>
        </w:rPr>
        <w:t xml:space="preserve"> : </w:t>
      </w:r>
      <w:r w:rsidRPr="00A06D06">
        <w:rPr>
          <w:rtl/>
        </w:rPr>
        <w:t>12.</w:t>
      </w:r>
    </w:p>
    <w:p w:rsidR="004313CB" w:rsidRPr="00A06D06" w:rsidRDefault="004313CB" w:rsidP="004C135E">
      <w:pPr>
        <w:pStyle w:val="libFootnote0"/>
        <w:rPr>
          <w:rtl/>
          <w:lang w:bidi="fa-IR"/>
        </w:rPr>
      </w:pPr>
      <w:r>
        <w:rPr>
          <w:rtl/>
        </w:rPr>
        <w:t>(</w:t>
      </w:r>
      <w:r w:rsidRPr="00A06D06">
        <w:rPr>
          <w:rtl/>
        </w:rPr>
        <w:t>4) معاني الأخبار</w:t>
      </w:r>
      <w:r>
        <w:rPr>
          <w:rtl/>
        </w:rPr>
        <w:t xml:space="preserve"> : </w:t>
      </w:r>
      <w:r w:rsidRPr="00A06D06">
        <w:rPr>
          <w:rtl/>
        </w:rPr>
        <w:t>ص 95.</w:t>
      </w:r>
    </w:p>
    <w:p w:rsidR="004313CB" w:rsidRPr="00A06D06" w:rsidRDefault="004313CB" w:rsidP="004C135E">
      <w:pPr>
        <w:pStyle w:val="libFootnote0"/>
        <w:rPr>
          <w:rtl/>
          <w:lang w:bidi="fa-IR"/>
        </w:rPr>
      </w:pPr>
      <w:r>
        <w:rPr>
          <w:rtl/>
        </w:rPr>
        <w:t>(</w:t>
      </w:r>
      <w:r w:rsidRPr="00A06D06">
        <w:rPr>
          <w:rtl/>
        </w:rPr>
        <w:t>6) سورة الأنعام</w:t>
      </w:r>
      <w:r>
        <w:rPr>
          <w:rtl/>
        </w:rPr>
        <w:t xml:space="preserve"> : </w:t>
      </w:r>
      <w:r w:rsidRPr="00A06D06">
        <w:rPr>
          <w:rtl/>
        </w:rPr>
        <w:t>11.</w:t>
      </w:r>
    </w:p>
    <w:p w:rsidR="004313CB" w:rsidRPr="00A06D06" w:rsidRDefault="004313CB" w:rsidP="004C135E">
      <w:pPr>
        <w:pStyle w:val="libFootnote0"/>
        <w:rPr>
          <w:rtl/>
          <w:lang w:bidi="fa-IR"/>
        </w:rPr>
      </w:pPr>
      <w:r>
        <w:rPr>
          <w:rtl/>
        </w:rPr>
        <w:t>(</w:t>
      </w:r>
      <w:r w:rsidRPr="00A06D06">
        <w:rPr>
          <w:rtl/>
        </w:rPr>
        <w:t>7) سورة النمل</w:t>
      </w:r>
      <w:r>
        <w:rPr>
          <w:rtl/>
        </w:rPr>
        <w:t xml:space="preserve"> : </w:t>
      </w:r>
      <w:r w:rsidRPr="00A06D06">
        <w:rPr>
          <w:rtl/>
        </w:rPr>
        <w:t>69.</w:t>
      </w:r>
    </w:p>
    <w:p w:rsidR="004313CB" w:rsidRPr="00A06D06" w:rsidRDefault="004313CB" w:rsidP="00B8087A">
      <w:pPr>
        <w:pStyle w:val="libNormal"/>
        <w:rPr>
          <w:rtl/>
        </w:rPr>
      </w:pPr>
      <w:r>
        <w:rPr>
          <w:rtl/>
        </w:rPr>
        <w:br w:type="page"/>
      </w:r>
      <w:r w:rsidRPr="00A06D06">
        <w:rPr>
          <w:rtl/>
        </w:rPr>
        <w:lastRenderedPageBreak/>
        <w:t>قال فقلت فقوله عز وجل</w:t>
      </w:r>
      <w:r>
        <w:rPr>
          <w:rtl/>
        </w:rPr>
        <w:t xml:space="preserve"> </w:t>
      </w:r>
      <w:r>
        <w:rPr>
          <w:rFonts w:hint="cs"/>
          <w:rtl/>
        </w:rPr>
        <w:t xml:space="preserve">: </w:t>
      </w:r>
      <w:r>
        <w:rPr>
          <w:rtl/>
        </w:rPr>
        <w:t xml:space="preserve">« </w:t>
      </w:r>
      <w:r w:rsidRPr="00F17B9E">
        <w:rPr>
          <w:rStyle w:val="libAlaemChar"/>
          <w:rtl/>
        </w:rPr>
        <w:t xml:space="preserve">وَإِنَّكُمْ لَتَمُرُّونَ عَلَيْهِمْ مُصْبِحِينَ وَبِاللَّيْلِ أَفَلا تَعْقِلُونَ </w:t>
      </w:r>
      <w:r w:rsidRPr="00B748CD">
        <w:rPr>
          <w:rtl/>
        </w:rPr>
        <w:t>»</w:t>
      </w:r>
      <w:r w:rsidRPr="00F17B9E">
        <w:rPr>
          <w:rStyle w:val="libAlaemChar"/>
          <w:rtl/>
        </w:rPr>
        <w:t xml:space="preserve"> </w:t>
      </w:r>
      <w:r w:rsidRPr="00993767">
        <w:rPr>
          <w:rStyle w:val="libFootnotenumChar"/>
          <w:rtl/>
        </w:rPr>
        <w:t>(1)</w:t>
      </w:r>
      <w:r w:rsidRPr="00A06D06">
        <w:rPr>
          <w:rtl/>
        </w:rPr>
        <w:t xml:space="preserve"> قال تمرون عليهم في القرآن إذا قرأتم القرآن تقرأ ما قص الله عز وجل عليكم من خبرهم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ثم المشهور بين المفسرين أن الله تعالى أمرهم بالمسافرة في الأرض على وجه التدبر والتفكر لأن ديار المكذبين من الأمم السالفة كانت باقية</w:t>
      </w:r>
      <w:r>
        <w:rPr>
          <w:rtl/>
        </w:rPr>
        <w:t xml:space="preserve"> ، </w:t>
      </w:r>
      <w:r w:rsidRPr="00A06D06">
        <w:rPr>
          <w:rtl/>
        </w:rPr>
        <w:t xml:space="preserve">وأخبارهم في الخسف والهلاك كانت شائعة فإذا ساروا في الأرض وسمعوا أخبارهم وعاينوا آثارهم دعاهم ذلك إلى الإيمان وزجرهم عن الكفر والطغيان وأما على تأويله </w:t>
      </w:r>
      <w:r w:rsidRPr="00161CC9">
        <w:rPr>
          <w:rtl/>
        </w:rPr>
        <w:t>عليه‌السلام</w:t>
      </w:r>
      <w:r w:rsidRPr="00A06D06">
        <w:rPr>
          <w:rtl/>
        </w:rPr>
        <w:t xml:space="preserve"> فالمراد بالسير السير المعنوي</w:t>
      </w:r>
      <w:r>
        <w:rPr>
          <w:rtl/>
        </w:rPr>
        <w:t xml:space="preserve"> ، </w:t>
      </w:r>
      <w:r w:rsidRPr="00A06D06">
        <w:rPr>
          <w:rtl/>
        </w:rPr>
        <w:t>ولعل في الكلام تقدير مضاف أي تفكروا في قصص أهل الأرض وأحوالهم واقرءوها في الكتاب.</w:t>
      </w:r>
    </w:p>
    <w:p w:rsidR="004313CB" w:rsidRPr="00A06D06" w:rsidRDefault="004313CB" w:rsidP="00B8087A">
      <w:pPr>
        <w:pStyle w:val="libNormal"/>
        <w:rPr>
          <w:rtl/>
        </w:rPr>
      </w:pPr>
      <w:r w:rsidRPr="00A06D06">
        <w:rPr>
          <w:rtl/>
        </w:rPr>
        <w:t>قال الشيخ الطبرسي</w:t>
      </w:r>
      <w:r>
        <w:rPr>
          <w:rtl/>
        </w:rPr>
        <w:t xml:space="preserve"> (ره) </w:t>
      </w:r>
      <w:r w:rsidRPr="00A06D06">
        <w:rPr>
          <w:rtl/>
        </w:rPr>
        <w:t>روي عن ابن عباس أنه قال</w:t>
      </w:r>
      <w:r>
        <w:rPr>
          <w:rtl/>
        </w:rPr>
        <w:t xml:space="preserve"> : </w:t>
      </w:r>
      <w:r w:rsidRPr="00A06D06">
        <w:rPr>
          <w:rtl/>
        </w:rPr>
        <w:t xml:space="preserve">من قرأ القرآن وعمله سار في الأرض لأن فيه أخبار الأمم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وَإِنَّكُمْ لَتَمُرُّونَ عَلَيْهِمْ مُصْبِحِينَ وَبِاللَّيْلِ </w:t>
      </w:r>
      <w:r w:rsidRPr="003D3EE6">
        <w:rPr>
          <w:rtl/>
        </w:rPr>
        <w:t>»</w:t>
      </w:r>
      <w:r w:rsidRPr="00F17B9E">
        <w:rPr>
          <w:rStyle w:val="libAlaemChar"/>
          <w:rtl/>
        </w:rPr>
        <w:t xml:space="preserve"> </w:t>
      </w:r>
      <w:r w:rsidRPr="00A06D06">
        <w:rPr>
          <w:rtl/>
        </w:rPr>
        <w:t>المشهور بين المفسرين أن هذا خطاب لمشركي العرب</w:t>
      </w:r>
      <w:r>
        <w:rPr>
          <w:rtl/>
        </w:rPr>
        <w:t xml:space="preserve"> ، </w:t>
      </w:r>
      <w:r w:rsidRPr="00A06D06">
        <w:rPr>
          <w:rtl/>
        </w:rPr>
        <w:t>أي تمرون في ذهابكم ومجيئكم إلى الشام على منازل قوم لوط وقراهم بالنهار والليل</w:t>
      </w:r>
      <w:r>
        <w:rPr>
          <w:rtl/>
        </w:rPr>
        <w:t xml:space="preserve"> « </w:t>
      </w:r>
      <w:r w:rsidRPr="00F17B9E">
        <w:rPr>
          <w:rStyle w:val="libAlaemChar"/>
          <w:rtl/>
        </w:rPr>
        <w:t xml:space="preserve">أَفَلا تَعْقِلُونَ </w:t>
      </w:r>
      <w:r w:rsidRPr="003D3EE6">
        <w:rPr>
          <w:rtl/>
        </w:rPr>
        <w:t>»</w:t>
      </w:r>
      <w:r w:rsidRPr="00F17B9E">
        <w:rPr>
          <w:rStyle w:val="libAlaemChar"/>
          <w:rtl/>
        </w:rPr>
        <w:t xml:space="preserve"> </w:t>
      </w:r>
      <w:r w:rsidRPr="00A06D06">
        <w:rPr>
          <w:rtl/>
        </w:rPr>
        <w:t xml:space="preserve">فتعتبرون بهم </w:t>
      </w:r>
      <w:r w:rsidRPr="00993767">
        <w:rPr>
          <w:rStyle w:val="libFootnotenumChar"/>
          <w:rtl/>
        </w:rPr>
        <w:t>(3)</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فقرئ »</w:t>
      </w:r>
      <w:r w:rsidRPr="00A06D06">
        <w:rPr>
          <w:rtl/>
        </w:rPr>
        <w:t xml:space="preserve"> على البناء للمجهول أي إذا قرأت القرآن فكأن الله قرأ عليك ما قص في كتابه من خبرهم</w:t>
      </w:r>
      <w:r>
        <w:rPr>
          <w:rtl/>
        </w:rPr>
        <w:t xml:space="preserve"> ، </w:t>
      </w:r>
      <w:r w:rsidRPr="00F17B9E">
        <w:rPr>
          <w:rStyle w:val="libBold2Char"/>
          <w:rtl/>
        </w:rPr>
        <w:t>فقوله « عليكم »</w:t>
      </w:r>
      <w:r w:rsidRPr="00A06D06">
        <w:rPr>
          <w:rtl/>
        </w:rPr>
        <w:t xml:space="preserve"> متعلق بقرء وقص على التنازع</w:t>
      </w:r>
      <w:r>
        <w:rPr>
          <w:rtl/>
        </w:rPr>
        <w:t xml:space="preserve"> ، </w:t>
      </w:r>
      <w:r w:rsidRPr="00A06D06">
        <w:rPr>
          <w:rtl/>
        </w:rPr>
        <w:t>ويحتمل على بعد أن يكون المراد قراءة الإمام</w:t>
      </w:r>
      <w:r>
        <w:rPr>
          <w:rtl/>
        </w:rPr>
        <w:t xml:space="preserve"> ، </w:t>
      </w:r>
      <w:r w:rsidRPr="00A06D06">
        <w:rPr>
          <w:rtl/>
        </w:rPr>
        <w:t>وكان بعض مشايخنا يقرأ</w:t>
      </w:r>
      <w:r>
        <w:rPr>
          <w:rtl/>
        </w:rPr>
        <w:t xml:space="preserve"> ـ </w:t>
      </w:r>
      <w:r w:rsidRPr="00A06D06">
        <w:rPr>
          <w:rtl/>
        </w:rPr>
        <w:t>قرأ</w:t>
      </w:r>
      <w:r>
        <w:rPr>
          <w:rtl/>
        </w:rPr>
        <w:t xml:space="preserve"> ـ </w:t>
      </w:r>
      <w:r w:rsidRPr="00A06D06">
        <w:rPr>
          <w:rtl/>
        </w:rPr>
        <w:t>على المعلوم</w:t>
      </w:r>
      <w:r>
        <w:rPr>
          <w:rtl/>
        </w:rPr>
        <w:t xml:space="preserve"> ، </w:t>
      </w:r>
      <w:r w:rsidRPr="00A06D06">
        <w:rPr>
          <w:rtl/>
        </w:rPr>
        <w:t>أي قرأ القاري منكم</w:t>
      </w:r>
      <w:r>
        <w:rPr>
          <w:rtl/>
        </w:rPr>
        <w:t xml:space="preserve"> ، </w:t>
      </w:r>
      <w:r w:rsidRPr="00A06D06">
        <w:rPr>
          <w:rtl/>
        </w:rPr>
        <w:t>وممن عاصرنا كان صحف</w:t>
      </w:r>
      <w:r>
        <w:rPr>
          <w:rtl/>
        </w:rPr>
        <w:t xml:space="preserve"> ، </w:t>
      </w:r>
      <w:r w:rsidRPr="00A06D06">
        <w:rPr>
          <w:rtl/>
        </w:rPr>
        <w:t>فقرأها</w:t>
      </w:r>
      <w:r>
        <w:rPr>
          <w:rtl/>
        </w:rPr>
        <w:t xml:space="preserve"> ـ </w:t>
      </w:r>
      <w:r w:rsidRPr="00A06D06">
        <w:rPr>
          <w:rtl/>
        </w:rPr>
        <w:t>قرأ</w:t>
      </w:r>
      <w:r>
        <w:rPr>
          <w:rtl/>
        </w:rPr>
        <w:t xml:space="preserve"> ـ </w:t>
      </w:r>
      <w:r w:rsidRPr="00A06D06">
        <w:rPr>
          <w:rtl/>
        </w:rPr>
        <w:t>على صيغة الأمر</w:t>
      </w:r>
      <w:r>
        <w:rPr>
          <w:rtl/>
        </w:rPr>
        <w:t xml:space="preserve"> ، </w:t>
      </w:r>
      <w:r w:rsidRPr="00A06D06">
        <w:rPr>
          <w:rtl/>
        </w:rPr>
        <w:t>وهو مع عدم استقامته لا يساعده رسم الخط أيضا والصواب ما ذكرنا أولا.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الصافّات</w:t>
      </w:r>
      <w:r>
        <w:rPr>
          <w:rtl/>
        </w:rPr>
        <w:t xml:space="preserve"> : </w:t>
      </w:r>
      <w:r w:rsidRPr="00A06D06">
        <w:rPr>
          <w:rtl/>
        </w:rPr>
        <w:t>137</w:t>
      </w:r>
      <w:r>
        <w:rPr>
          <w:rtl/>
        </w:rPr>
        <w:t xml:space="preserve"> ـ </w:t>
      </w:r>
      <w:r w:rsidRPr="00A06D06">
        <w:rPr>
          <w:rtl/>
        </w:rPr>
        <w:t>138.</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8 ص 307.</w:t>
      </w:r>
    </w:p>
    <w:p w:rsidR="004313CB" w:rsidRPr="00A06D06" w:rsidRDefault="004313CB" w:rsidP="004C135E">
      <w:pPr>
        <w:pStyle w:val="libFootnote0"/>
        <w:rPr>
          <w:rtl/>
          <w:lang w:bidi="fa-IR"/>
        </w:rPr>
      </w:pPr>
      <w:r>
        <w:rPr>
          <w:rtl/>
        </w:rPr>
        <w:t>(</w:t>
      </w:r>
      <w:r w:rsidRPr="00A06D06">
        <w:rPr>
          <w:rtl/>
        </w:rPr>
        <w:t>3) نفس المصدر</w:t>
      </w:r>
      <w:r>
        <w:rPr>
          <w:rtl/>
        </w:rPr>
        <w:t xml:space="preserve"> : </w:t>
      </w:r>
      <w:r w:rsidRPr="00A06D06">
        <w:rPr>
          <w:rtl/>
        </w:rPr>
        <w:t>ج 8 ص 458 وأنوار التنزيل</w:t>
      </w:r>
      <w:r>
        <w:rPr>
          <w:rtl/>
        </w:rPr>
        <w:t xml:space="preserve"> : </w:t>
      </w:r>
      <w:r w:rsidRPr="00A06D06">
        <w:rPr>
          <w:rtl/>
        </w:rPr>
        <w:t>ج 2 ص 299.</w:t>
      </w:r>
    </w:p>
    <w:p w:rsidR="004313CB" w:rsidRPr="00A06D06" w:rsidRDefault="004313CB" w:rsidP="00B8087A">
      <w:pPr>
        <w:pStyle w:val="libNormal"/>
        <w:rPr>
          <w:rtl/>
        </w:rPr>
      </w:pPr>
      <w:r>
        <w:rPr>
          <w:rtl/>
        </w:rPr>
        <w:br w:type="page"/>
      </w:r>
      <w:r w:rsidRPr="00A06D06">
        <w:rPr>
          <w:rtl/>
        </w:rPr>
        <w:lastRenderedPageBreak/>
        <w:t>350</w:t>
      </w:r>
      <w:r>
        <w:rPr>
          <w:rtl/>
        </w:rPr>
        <w:t xml:space="preserve"> ـ </w:t>
      </w:r>
      <w:r w:rsidRPr="00A06D06">
        <w:rPr>
          <w:rtl/>
        </w:rPr>
        <w:t>عنه</w:t>
      </w:r>
      <w:r>
        <w:rPr>
          <w:rtl/>
        </w:rPr>
        <w:t xml:space="preserve"> ، </w:t>
      </w:r>
      <w:r w:rsidRPr="00A06D06">
        <w:rPr>
          <w:rtl/>
        </w:rPr>
        <w:t>عن ابن مسكان</w:t>
      </w:r>
      <w:r>
        <w:rPr>
          <w:rtl/>
        </w:rPr>
        <w:t xml:space="preserve"> ، </w:t>
      </w:r>
      <w:r w:rsidRPr="00A06D06">
        <w:rPr>
          <w:rtl/>
        </w:rPr>
        <w:t xml:space="preserve">عن رجل من أهل الجبل لم يسمه قال قال أبو عبد الله </w:t>
      </w:r>
      <w:r w:rsidRPr="00161CC9">
        <w:rPr>
          <w:rtl/>
        </w:rPr>
        <w:t>عليه‌السلام</w:t>
      </w:r>
      <w:r w:rsidRPr="00A06D06">
        <w:rPr>
          <w:rtl/>
        </w:rPr>
        <w:t xml:space="preserve"> عليك بالتلاد وإياك وكل محدث لا عهد له ولا أمانة ولا ذمة ولا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الخمسون والثلاثمائة</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عليك بالتلاد »</w:t>
      </w:r>
      <w:r w:rsidRPr="00A06D06">
        <w:rPr>
          <w:rtl/>
        </w:rPr>
        <w:t xml:space="preserve"> بكسر التاء قال الجوهري</w:t>
      </w:r>
      <w:r>
        <w:rPr>
          <w:rtl/>
        </w:rPr>
        <w:t xml:space="preserve"> : </w:t>
      </w:r>
      <w:r w:rsidRPr="00A06D06">
        <w:rPr>
          <w:rtl/>
        </w:rPr>
        <w:t>التألد المال القديم الأصلي الذي ولد عندك</w:t>
      </w:r>
      <w:r>
        <w:rPr>
          <w:rtl/>
        </w:rPr>
        <w:t xml:space="preserve"> ، </w:t>
      </w:r>
      <w:r w:rsidRPr="00A06D06">
        <w:rPr>
          <w:rtl/>
        </w:rPr>
        <w:t>وهو نقيض الطارف</w:t>
      </w:r>
      <w:r>
        <w:rPr>
          <w:rtl/>
        </w:rPr>
        <w:t xml:space="preserve"> ، </w:t>
      </w:r>
      <w:r w:rsidRPr="00A06D06">
        <w:rPr>
          <w:rtl/>
        </w:rPr>
        <w:t>وكذلك التلاد والاتلاد</w:t>
      </w:r>
      <w:r>
        <w:rPr>
          <w:rtl/>
        </w:rPr>
        <w:t xml:space="preserve"> ، </w:t>
      </w:r>
      <w:r w:rsidRPr="00A06D06">
        <w:rPr>
          <w:rtl/>
        </w:rPr>
        <w:t xml:space="preserve">وأصل التاء فيه واو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الأظهر أن المراد عليك بمصاحبة الصاحب القديم الذي جربته</w:t>
      </w:r>
      <w:r>
        <w:rPr>
          <w:rtl/>
        </w:rPr>
        <w:t xml:space="preserve"> ، </w:t>
      </w:r>
      <w:r w:rsidRPr="00A06D06">
        <w:rPr>
          <w:rtl/>
        </w:rPr>
        <w:t>وبينك وبينه ذمم وعهود</w:t>
      </w:r>
      <w:r>
        <w:rPr>
          <w:rtl/>
        </w:rPr>
        <w:t xml:space="preserve"> ، </w:t>
      </w:r>
      <w:r w:rsidRPr="00A06D06">
        <w:rPr>
          <w:rtl/>
        </w:rPr>
        <w:t>واحذر عن مصاحبة كل صاحب محدث جديد عهد له معك</w:t>
      </w:r>
      <w:r>
        <w:rPr>
          <w:rtl/>
        </w:rPr>
        <w:t xml:space="preserve"> ، </w:t>
      </w:r>
      <w:r w:rsidRPr="00A06D06">
        <w:rPr>
          <w:rtl/>
        </w:rPr>
        <w:t>ولم تعرف له أمانة</w:t>
      </w:r>
      <w:r>
        <w:rPr>
          <w:rtl/>
        </w:rPr>
        <w:t xml:space="preserve"> ، </w:t>
      </w:r>
      <w:r w:rsidRPr="00A06D06">
        <w:rPr>
          <w:rtl/>
        </w:rPr>
        <w:t>ولم يحصل بينك وبينه ذمة وعهد وميثاق.</w:t>
      </w:r>
    </w:p>
    <w:p w:rsidR="004313CB" w:rsidRPr="00A06D06" w:rsidRDefault="004313CB" w:rsidP="00B8087A">
      <w:pPr>
        <w:pStyle w:val="libNormal"/>
        <w:rPr>
          <w:rtl/>
        </w:rPr>
      </w:pPr>
      <w:r w:rsidRPr="00A06D06">
        <w:rPr>
          <w:rtl/>
        </w:rPr>
        <w:t>ويحتمل وجهين آخرين.</w:t>
      </w:r>
    </w:p>
    <w:p w:rsidR="004313CB" w:rsidRPr="00A06D06" w:rsidRDefault="004313CB" w:rsidP="00B8087A">
      <w:pPr>
        <w:pStyle w:val="libNormal"/>
        <w:rPr>
          <w:rtl/>
        </w:rPr>
      </w:pPr>
      <w:r w:rsidRPr="00A06D06">
        <w:rPr>
          <w:rtl/>
        </w:rPr>
        <w:t>الأول</w:t>
      </w:r>
      <w:r>
        <w:rPr>
          <w:rtl/>
        </w:rPr>
        <w:t xml:space="preserve"> : </w:t>
      </w:r>
      <w:r w:rsidRPr="00A06D06">
        <w:rPr>
          <w:rtl/>
        </w:rPr>
        <w:t xml:space="preserve">أن يكون أخذ التألد كناية عن متابعة أئمة الهدى </w:t>
      </w:r>
      <w:r w:rsidRPr="00161CC9">
        <w:rPr>
          <w:rtl/>
        </w:rPr>
        <w:t>عليهم‌السلام</w:t>
      </w:r>
      <w:r w:rsidRPr="00A06D06">
        <w:rPr>
          <w:rtl/>
        </w:rPr>
        <w:t xml:space="preserve"> فإن حقهم وحرمتهم وإمامتهم ووجوب متابعتهم وعلمهم وكمالهم كلها تالد قديم</w:t>
      </w:r>
      <w:r>
        <w:rPr>
          <w:rtl/>
        </w:rPr>
        <w:t xml:space="preserve"> ، </w:t>
      </w:r>
      <w:r w:rsidRPr="00A06D06">
        <w:rPr>
          <w:rtl/>
        </w:rPr>
        <w:t xml:space="preserve">ورثوا عن آبائهم الكرام إلى آدم </w:t>
      </w:r>
      <w:r w:rsidRPr="00161CC9">
        <w:rPr>
          <w:rtl/>
        </w:rPr>
        <w:t>عليه‌السلام</w:t>
      </w:r>
      <w:r w:rsidRPr="00A06D06">
        <w:rPr>
          <w:rtl/>
        </w:rPr>
        <w:t>.</w:t>
      </w:r>
    </w:p>
    <w:p w:rsidR="004313CB" w:rsidRPr="00A06D06" w:rsidRDefault="004313CB" w:rsidP="00B8087A">
      <w:pPr>
        <w:pStyle w:val="libNormal"/>
        <w:rPr>
          <w:rtl/>
        </w:rPr>
      </w:pPr>
      <w:r w:rsidRPr="00A06D06">
        <w:rPr>
          <w:rtl/>
        </w:rPr>
        <w:t>والمحدث عبارة عن أئمة الجور الذين لم يعهد خلافتهم عن الرسول وإنما حدث بعده باتفاق أهل الجهل فلا عهد لهم من الرسول عهد إلى الناس فيهم</w:t>
      </w:r>
      <w:r>
        <w:rPr>
          <w:rtl/>
        </w:rPr>
        <w:t xml:space="preserve"> ، </w:t>
      </w:r>
      <w:r w:rsidRPr="00A06D06">
        <w:rPr>
          <w:rtl/>
        </w:rPr>
        <w:t>وليس لهم أمانة يصلحون لأن يؤتمنوا على أديان المسلمين وأحكامهم « ولا ذمة » أي حرمة أو لا يفون بذمام وأمان</w:t>
      </w:r>
      <w:r>
        <w:rPr>
          <w:rtl/>
        </w:rPr>
        <w:t xml:space="preserve"> ، </w:t>
      </w:r>
      <w:r w:rsidRPr="00A06D06">
        <w:rPr>
          <w:rtl/>
        </w:rPr>
        <w:t>ولا ميثاق أخذ الله لهم على الخلق كما أخذ لأئمة الحق</w:t>
      </w:r>
      <w:r>
        <w:rPr>
          <w:rtl/>
        </w:rPr>
        <w:t xml:space="preserve"> ، </w:t>
      </w:r>
      <w:r w:rsidRPr="00A06D06">
        <w:rPr>
          <w:rtl/>
        </w:rPr>
        <w:t>أو لا يفون بميثاق.</w:t>
      </w:r>
    </w:p>
    <w:p w:rsidR="004313CB" w:rsidRPr="00A06D06" w:rsidRDefault="004313CB" w:rsidP="00B8087A">
      <w:pPr>
        <w:pStyle w:val="libNormal"/>
        <w:rPr>
          <w:rtl/>
        </w:rPr>
      </w:pPr>
      <w:r w:rsidRPr="00A06D06">
        <w:rPr>
          <w:rtl/>
        </w:rPr>
        <w:t>والثاني</w:t>
      </w:r>
      <w:r>
        <w:rPr>
          <w:rtl/>
        </w:rPr>
        <w:t xml:space="preserve"> : </w:t>
      </w:r>
      <w:r w:rsidRPr="00A06D06">
        <w:rPr>
          <w:rtl/>
        </w:rPr>
        <w:t>أن يكون المراد بالتالد</w:t>
      </w:r>
      <w:r>
        <w:rPr>
          <w:rtl/>
        </w:rPr>
        <w:t xml:space="preserve"> : </w:t>
      </w:r>
      <w:r w:rsidRPr="00A06D06">
        <w:rPr>
          <w:rtl/>
        </w:rPr>
        <w:t>ما وافق من الأديان الشرائع وأحكام الكتاب والسنة</w:t>
      </w:r>
      <w:r>
        <w:rPr>
          <w:rtl/>
        </w:rPr>
        <w:t xml:space="preserve"> ، </w:t>
      </w:r>
      <w:r w:rsidRPr="00A06D06">
        <w:rPr>
          <w:rtl/>
        </w:rPr>
        <w:t>وبالمحدث</w:t>
      </w:r>
      <w:r>
        <w:rPr>
          <w:rtl/>
        </w:rPr>
        <w:t xml:space="preserve"> : </w:t>
      </w:r>
      <w:r w:rsidRPr="00A06D06">
        <w:rPr>
          <w:rtl/>
        </w:rPr>
        <w:t>كل ما ابتدع من ذلك وتطبيق سائر الفقرات عليه ظاهر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2 ص 1450.</w:t>
      </w:r>
    </w:p>
    <w:p w:rsidR="004313CB" w:rsidRPr="00A06D06" w:rsidRDefault="004313CB" w:rsidP="00593BFD">
      <w:pPr>
        <w:pStyle w:val="libNormal0"/>
        <w:rPr>
          <w:rtl/>
        </w:rPr>
      </w:pPr>
      <w:r>
        <w:rPr>
          <w:rtl/>
        </w:rPr>
        <w:br w:type="page"/>
      </w:r>
      <w:r w:rsidRPr="00A06D06">
        <w:rPr>
          <w:rtl/>
        </w:rPr>
        <w:lastRenderedPageBreak/>
        <w:t>ميثاق وكن على حذر من أوثق الناس في نفسك فإن الناس أعداء النعم</w:t>
      </w:r>
      <w:r>
        <w:rPr>
          <w:rFonts w:hint="cs"/>
          <w:rtl/>
        </w:rPr>
        <w:t>.</w:t>
      </w:r>
    </w:p>
    <w:p w:rsidR="004313CB" w:rsidRPr="00A06D06" w:rsidRDefault="004313CB" w:rsidP="00B8087A">
      <w:pPr>
        <w:pStyle w:val="libNormal"/>
        <w:rPr>
          <w:rtl/>
        </w:rPr>
      </w:pPr>
      <w:r w:rsidRPr="00A06D06">
        <w:rPr>
          <w:rtl/>
        </w:rPr>
        <w:t>351</w:t>
      </w:r>
      <w:r>
        <w:rPr>
          <w:rtl/>
        </w:rPr>
        <w:t xml:space="preserve"> ـ </w:t>
      </w:r>
      <w:r w:rsidRPr="00A06D06">
        <w:rPr>
          <w:rtl/>
        </w:rPr>
        <w:t>يحيى الحلبي</w:t>
      </w:r>
      <w:r>
        <w:rPr>
          <w:rtl/>
        </w:rPr>
        <w:t xml:space="preserve"> ، </w:t>
      </w:r>
      <w:r w:rsidRPr="00A06D06">
        <w:rPr>
          <w:rtl/>
        </w:rPr>
        <w:t>عن أبي المستهل</w:t>
      </w:r>
      <w:r>
        <w:rPr>
          <w:rtl/>
        </w:rPr>
        <w:t xml:space="preserve"> ، </w:t>
      </w:r>
      <w:r w:rsidRPr="00A06D06">
        <w:rPr>
          <w:rtl/>
        </w:rPr>
        <w:t xml:space="preserve">عن سليمان بن خالد قال سألني أبو عبد الله </w:t>
      </w:r>
      <w:r w:rsidRPr="00161CC9">
        <w:rPr>
          <w:rtl/>
        </w:rPr>
        <w:t>عليه‌السلام</w:t>
      </w:r>
      <w:r w:rsidRPr="00A06D06">
        <w:rPr>
          <w:rtl/>
        </w:rPr>
        <w:t xml:space="preserve"> فقال ما دعاكم إلى الموضع الذي وضعتم فيه زيدا قال قلت</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بما مر من التقريب.</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فإن الناس أعداء النعم »</w:t>
      </w:r>
      <w:r w:rsidRPr="00A06D06">
        <w:rPr>
          <w:rtl/>
        </w:rPr>
        <w:t xml:space="preserve"> أي يريدون زوالها عن صاحبها حسدا أو يفعلون ما يوجب زوال النعمة</w:t>
      </w:r>
      <w:r>
        <w:rPr>
          <w:rtl/>
        </w:rPr>
        <w:t xml:space="preserve"> ، </w:t>
      </w:r>
      <w:r w:rsidRPr="00A06D06">
        <w:rPr>
          <w:rtl/>
        </w:rPr>
        <w:t>وكان بجهالتهم فلذلك ينبغي أن يكون الإنسان على حذر من أوثق الناس عنده إذ لعله تكون هذه السجية الغالبة فيه فيخدعك ويدلك على ما يوجب زوال نعمتك أو يغويك بجهالته عما يوجب رشدك وصلاحك.</w:t>
      </w:r>
    </w:p>
    <w:p w:rsidR="004313CB" w:rsidRPr="00A06D06" w:rsidRDefault="004313CB" w:rsidP="00B8087A">
      <w:pPr>
        <w:pStyle w:val="libNormal"/>
        <w:rPr>
          <w:rtl/>
        </w:rPr>
      </w:pPr>
      <w:r w:rsidRPr="00F17B9E">
        <w:rPr>
          <w:rStyle w:val="libBold2Char"/>
          <w:rtl/>
        </w:rPr>
        <w:t>الحديث الحادي والخمسون والثلاثمائة</w:t>
      </w:r>
      <w:r>
        <w:rPr>
          <w:rtl/>
        </w:rPr>
        <w:t xml:space="preserve"> : </w:t>
      </w:r>
      <w:r w:rsidRPr="00A06D06">
        <w:rPr>
          <w:rtl/>
        </w:rPr>
        <w:t>مجهول</w:t>
      </w:r>
      <w:r>
        <w:rPr>
          <w:rtl/>
        </w:rPr>
        <w:t xml:space="preserve"> ، </w:t>
      </w:r>
      <w:r w:rsidRPr="00A06D06">
        <w:rPr>
          <w:rtl/>
        </w:rPr>
        <w:t>ويمكن عده في الحسان</w:t>
      </w:r>
      <w:r>
        <w:rPr>
          <w:rtl/>
        </w:rPr>
        <w:t xml:space="preserve"> ، </w:t>
      </w:r>
      <w:r w:rsidRPr="00A06D06">
        <w:rPr>
          <w:rtl/>
        </w:rPr>
        <w:t>لأن الظاهر أن أبا المستهل هو الكميت.</w:t>
      </w:r>
    </w:p>
    <w:p w:rsidR="004313CB" w:rsidRPr="00A06D06" w:rsidRDefault="004313CB" w:rsidP="00B8087A">
      <w:pPr>
        <w:pStyle w:val="libNormal"/>
        <w:rPr>
          <w:rtl/>
        </w:rPr>
      </w:pPr>
      <w:r w:rsidRPr="00F17B9E">
        <w:rPr>
          <w:rStyle w:val="libBold2Char"/>
          <w:rtl/>
        </w:rPr>
        <w:t>قوله : « سألني أبو عبد الله »</w:t>
      </w:r>
      <w:r w:rsidRPr="00A06D06">
        <w:rPr>
          <w:rtl/>
        </w:rPr>
        <w:t xml:space="preserve"> إلى آخره</w:t>
      </w:r>
      <w:r>
        <w:rPr>
          <w:rtl/>
        </w:rPr>
        <w:t xml:space="preserve"> ، </w:t>
      </w:r>
      <w:r w:rsidRPr="00A06D06">
        <w:rPr>
          <w:rtl/>
        </w:rPr>
        <w:t xml:space="preserve">إنما سأله </w:t>
      </w:r>
      <w:r w:rsidRPr="00161CC9">
        <w:rPr>
          <w:rtl/>
        </w:rPr>
        <w:t>عليه‌السلام</w:t>
      </w:r>
      <w:r w:rsidRPr="00A06D06">
        <w:rPr>
          <w:rtl/>
        </w:rPr>
        <w:t xml:space="preserve"> ذلك لأنه كان خرج مع زيد ولم يخرج من أصحاب أبي جعفر </w:t>
      </w:r>
      <w:r w:rsidRPr="00161CC9">
        <w:rPr>
          <w:rtl/>
        </w:rPr>
        <w:t>عليه‌السلام</w:t>
      </w:r>
      <w:r w:rsidRPr="00A06D06">
        <w:rPr>
          <w:rtl/>
        </w:rPr>
        <w:t xml:space="preserve"> معه غيره.</w:t>
      </w:r>
    </w:p>
    <w:p w:rsidR="004313CB" w:rsidRPr="00A06D06" w:rsidRDefault="004313CB" w:rsidP="00B8087A">
      <w:pPr>
        <w:pStyle w:val="libNormal"/>
        <w:rPr>
          <w:rtl/>
        </w:rPr>
      </w:pPr>
      <w:r w:rsidRPr="00A06D06">
        <w:rPr>
          <w:rtl/>
        </w:rPr>
        <w:t>ولنذكر بعض أخبار زيد ليتضح مفاد هذا الخبر</w:t>
      </w:r>
      <w:r>
        <w:rPr>
          <w:rtl/>
        </w:rPr>
        <w:t xml:space="preserve"> : </w:t>
      </w:r>
    </w:p>
    <w:p w:rsidR="004313CB" w:rsidRPr="00A06D06" w:rsidRDefault="004313CB" w:rsidP="00B8087A">
      <w:pPr>
        <w:pStyle w:val="libNormal"/>
        <w:rPr>
          <w:rtl/>
        </w:rPr>
      </w:pPr>
      <w:r w:rsidRPr="00A06D06">
        <w:rPr>
          <w:rtl/>
        </w:rPr>
        <w:t>روى السدي عن أشياخه أن زيد بن علي ومحمد بن عمر بن علي بن أبي طالب وداود بن علي بن عبد الله بن العباس دخلوا على خالد بن عبد الله القسري وهو وال على العراق فأكرمهم وأجازهم</w:t>
      </w:r>
      <w:r>
        <w:rPr>
          <w:rtl/>
        </w:rPr>
        <w:t xml:space="preserve"> ، </w:t>
      </w:r>
      <w:r w:rsidRPr="00A06D06">
        <w:rPr>
          <w:rtl/>
        </w:rPr>
        <w:t>ورجعوا إلى المدينة</w:t>
      </w:r>
      <w:r>
        <w:rPr>
          <w:rtl/>
        </w:rPr>
        <w:t xml:space="preserve"> ، </w:t>
      </w:r>
      <w:r w:rsidRPr="00A06D06">
        <w:rPr>
          <w:rtl/>
        </w:rPr>
        <w:t>فلما ولي يوسف بن عمرو العراق وعزل خالد كتب إلى هشام بن عبد الملك يخبره بقدومهم على خالد</w:t>
      </w:r>
      <w:r>
        <w:rPr>
          <w:rtl/>
        </w:rPr>
        <w:t xml:space="preserve"> ، </w:t>
      </w:r>
      <w:r w:rsidRPr="00A06D06">
        <w:rPr>
          <w:rtl/>
        </w:rPr>
        <w:t>وأنه أحسن جوائزهم وابتاع من زيد بن علي أرضا بعشرة آلاف دينار</w:t>
      </w:r>
      <w:r>
        <w:rPr>
          <w:rtl/>
        </w:rPr>
        <w:t xml:space="preserve"> ، </w:t>
      </w:r>
      <w:r w:rsidRPr="00A06D06">
        <w:rPr>
          <w:rtl/>
        </w:rPr>
        <w:t>ثم رد الأرض إليه</w:t>
      </w:r>
      <w:r>
        <w:rPr>
          <w:rtl/>
        </w:rPr>
        <w:t xml:space="preserve"> ، </w:t>
      </w:r>
      <w:r w:rsidRPr="00A06D06">
        <w:rPr>
          <w:rtl/>
        </w:rPr>
        <w:t>فكتب هشام إلى وإليه بالمدينة أن يسرحهم إليه</w:t>
      </w:r>
      <w:r>
        <w:rPr>
          <w:rtl/>
        </w:rPr>
        <w:t xml:space="preserve"> ، </w:t>
      </w:r>
      <w:r w:rsidRPr="00A06D06">
        <w:rPr>
          <w:rtl/>
        </w:rPr>
        <w:t>ففعل فلما دخلوا عليه سألهم عن القصة فقالوا أما الجوائز فنعم</w:t>
      </w:r>
      <w:r>
        <w:rPr>
          <w:rtl/>
        </w:rPr>
        <w:t xml:space="preserve"> ، </w:t>
      </w:r>
      <w:r w:rsidRPr="00A06D06">
        <w:rPr>
          <w:rtl/>
        </w:rPr>
        <w:t>وأما الأرض فلا فأحلفهم فحلفوا فصدقهم وردهم مكرمين</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وقال وهب بن منبه</w:t>
      </w:r>
      <w:r>
        <w:rPr>
          <w:rtl/>
        </w:rPr>
        <w:t xml:space="preserve"> : </w:t>
      </w:r>
      <w:r w:rsidRPr="00A06D06">
        <w:rPr>
          <w:rtl/>
        </w:rPr>
        <w:t>جرت بين زيد بن علي وبين عبد الله بن الحسن بن الحسن خشونة تسابا فيها</w:t>
      </w:r>
      <w:r>
        <w:rPr>
          <w:rtl/>
        </w:rPr>
        <w:t xml:space="preserve"> ، </w:t>
      </w:r>
      <w:r w:rsidRPr="00A06D06">
        <w:rPr>
          <w:rtl/>
        </w:rPr>
        <w:t>وذكرا أمهات الأولاد</w:t>
      </w:r>
      <w:r>
        <w:rPr>
          <w:rtl/>
        </w:rPr>
        <w:t xml:space="preserve"> ، </w:t>
      </w:r>
      <w:r w:rsidRPr="00A06D06">
        <w:rPr>
          <w:rtl/>
        </w:rPr>
        <w:t>فقدم زيد على هشام بهذا السبب</w:t>
      </w:r>
      <w:r>
        <w:rPr>
          <w:rtl/>
        </w:rPr>
        <w:t xml:space="preserve"> ، </w:t>
      </w:r>
      <w:r w:rsidRPr="00A06D06">
        <w:rPr>
          <w:rtl/>
        </w:rPr>
        <w:t>فقال له هشام</w:t>
      </w:r>
      <w:r>
        <w:rPr>
          <w:rtl/>
        </w:rPr>
        <w:t xml:space="preserve"> : </w:t>
      </w:r>
      <w:r w:rsidRPr="00A06D06">
        <w:rPr>
          <w:rtl/>
        </w:rPr>
        <w:t>بلغني أنك تذكر الخلافة ولست هناك</w:t>
      </w:r>
      <w:r>
        <w:rPr>
          <w:rtl/>
        </w:rPr>
        <w:t xml:space="preserve"> ، </w:t>
      </w:r>
      <w:r w:rsidRPr="00A06D06">
        <w:rPr>
          <w:rtl/>
        </w:rPr>
        <w:t>فقال</w:t>
      </w:r>
      <w:r>
        <w:rPr>
          <w:rtl/>
        </w:rPr>
        <w:t xml:space="preserve"> : </w:t>
      </w:r>
      <w:r w:rsidRPr="00A06D06">
        <w:rPr>
          <w:rtl/>
        </w:rPr>
        <w:t>ولم</w:t>
      </w:r>
      <w:r>
        <w:rPr>
          <w:rtl/>
        </w:rPr>
        <w:t>؟</w:t>
      </w:r>
      <w:r w:rsidRPr="00A06D06">
        <w:rPr>
          <w:rtl/>
        </w:rPr>
        <w:t xml:space="preserve"> فقال</w:t>
      </w:r>
      <w:r>
        <w:rPr>
          <w:rtl/>
        </w:rPr>
        <w:t xml:space="preserve"> : </w:t>
      </w:r>
      <w:r w:rsidRPr="00A06D06">
        <w:rPr>
          <w:rtl/>
        </w:rPr>
        <w:t>لأنك ابن أمة فقال</w:t>
      </w:r>
      <w:r>
        <w:rPr>
          <w:rtl/>
        </w:rPr>
        <w:t xml:space="preserve"> : </w:t>
      </w:r>
      <w:r w:rsidRPr="00A06D06">
        <w:rPr>
          <w:rtl/>
        </w:rPr>
        <w:t xml:space="preserve">قد كان إسماعيل </w:t>
      </w:r>
      <w:r w:rsidRPr="00161CC9">
        <w:rPr>
          <w:rtl/>
        </w:rPr>
        <w:t>عليه‌السلام</w:t>
      </w:r>
      <w:r w:rsidRPr="00A06D06">
        <w:rPr>
          <w:rtl/>
        </w:rPr>
        <w:t xml:space="preserve"> ابن أمة</w:t>
      </w:r>
      <w:r>
        <w:rPr>
          <w:rtl/>
        </w:rPr>
        <w:t xml:space="preserve"> ، </w:t>
      </w:r>
      <w:r w:rsidRPr="00A06D06">
        <w:rPr>
          <w:rtl/>
        </w:rPr>
        <w:t>فضربه هشام ثمانين سوطا.</w:t>
      </w:r>
    </w:p>
    <w:p w:rsidR="004313CB" w:rsidRPr="00A06D06" w:rsidRDefault="004313CB" w:rsidP="00B8087A">
      <w:pPr>
        <w:pStyle w:val="libNormal"/>
        <w:rPr>
          <w:rtl/>
        </w:rPr>
      </w:pPr>
      <w:r w:rsidRPr="00A06D06">
        <w:rPr>
          <w:rtl/>
        </w:rPr>
        <w:t>وذكر ابن سعد عن الواقدي أن زيد بن علي قدم على هشام رفع إليه دينا كثيرا وحوائج فلم يقض منها شيئا فأسمعه هشام كلاما غليظا</w:t>
      </w:r>
      <w:r>
        <w:rPr>
          <w:rtl/>
        </w:rPr>
        <w:t xml:space="preserve"> ، </w:t>
      </w:r>
      <w:r w:rsidRPr="00A06D06">
        <w:rPr>
          <w:rtl/>
        </w:rPr>
        <w:t>فخرج من عند هشام</w:t>
      </w:r>
      <w:r>
        <w:rPr>
          <w:rtl/>
        </w:rPr>
        <w:t xml:space="preserve"> ، </w:t>
      </w:r>
      <w:r w:rsidRPr="00A06D06">
        <w:rPr>
          <w:rtl/>
        </w:rPr>
        <w:t>وقال</w:t>
      </w:r>
      <w:r>
        <w:rPr>
          <w:rtl/>
        </w:rPr>
        <w:t xml:space="preserve"> : </w:t>
      </w:r>
      <w:r w:rsidRPr="00A06D06">
        <w:rPr>
          <w:rtl/>
        </w:rPr>
        <w:t>ما أحب أحد الحياة إلا ذل</w:t>
      </w:r>
      <w:r>
        <w:rPr>
          <w:rtl/>
        </w:rPr>
        <w:t xml:space="preserve"> ، </w:t>
      </w:r>
      <w:r w:rsidRPr="00A06D06">
        <w:rPr>
          <w:rtl/>
        </w:rPr>
        <w:t>ثم مضى إلى الكوفة وبها يوسف بن عمر عامل هشام.</w:t>
      </w:r>
    </w:p>
    <w:p w:rsidR="004313CB" w:rsidRPr="00A06D06" w:rsidRDefault="004313CB" w:rsidP="00B8087A">
      <w:pPr>
        <w:pStyle w:val="libNormal"/>
        <w:rPr>
          <w:rtl/>
        </w:rPr>
      </w:pPr>
      <w:r w:rsidRPr="00A06D06">
        <w:rPr>
          <w:rtl/>
        </w:rPr>
        <w:t>قال الواقدي</w:t>
      </w:r>
      <w:r>
        <w:rPr>
          <w:rtl/>
        </w:rPr>
        <w:t xml:space="preserve"> : </w:t>
      </w:r>
      <w:r w:rsidRPr="00A06D06">
        <w:rPr>
          <w:rtl/>
        </w:rPr>
        <w:t>وكان دينه خمسمائة آلاف درهم فلما قتل قال هشام</w:t>
      </w:r>
      <w:r>
        <w:rPr>
          <w:rtl/>
        </w:rPr>
        <w:t xml:space="preserve"> : </w:t>
      </w:r>
      <w:r w:rsidRPr="00A06D06">
        <w:rPr>
          <w:rtl/>
        </w:rPr>
        <w:t>ليتنا قضيناها وكان أهون مما صار إليه.</w:t>
      </w:r>
    </w:p>
    <w:p w:rsidR="004313CB" w:rsidRPr="00A06D06" w:rsidRDefault="004313CB" w:rsidP="00B8087A">
      <w:pPr>
        <w:pStyle w:val="libNormal"/>
        <w:rPr>
          <w:rtl/>
        </w:rPr>
      </w:pPr>
      <w:r w:rsidRPr="00A06D06">
        <w:rPr>
          <w:rtl/>
        </w:rPr>
        <w:t>قال الواقدي</w:t>
      </w:r>
      <w:r>
        <w:rPr>
          <w:rtl/>
        </w:rPr>
        <w:t xml:space="preserve"> : </w:t>
      </w:r>
      <w:r w:rsidRPr="00A06D06">
        <w:rPr>
          <w:rtl/>
        </w:rPr>
        <w:t>وبلغ هشام بن عبد الملك مقام زيد بالكوفة فكتب إلى يوسف ابن عمر أن أشخص زيدا إلى المدينة فإني أخاف أن يخرجه أهل الكوفة</w:t>
      </w:r>
      <w:r>
        <w:rPr>
          <w:rtl/>
        </w:rPr>
        <w:t xml:space="preserve"> ، </w:t>
      </w:r>
      <w:r w:rsidRPr="00A06D06">
        <w:rPr>
          <w:rtl/>
        </w:rPr>
        <w:t>لأنه حلو الكلام لسن مع ما فيه من قرابة رسول الله</w:t>
      </w:r>
      <w:r>
        <w:rPr>
          <w:rtl/>
        </w:rPr>
        <w:t xml:space="preserve"> ، </w:t>
      </w:r>
      <w:r w:rsidRPr="00A06D06">
        <w:rPr>
          <w:rtl/>
        </w:rPr>
        <w:t>فبعث يوسف بن عمر إلى زيد يأمره بالخروج إلى المدينة وهو يتعلل عليه</w:t>
      </w:r>
      <w:r>
        <w:rPr>
          <w:rtl/>
        </w:rPr>
        <w:t xml:space="preserve"> ، </w:t>
      </w:r>
      <w:r w:rsidRPr="00A06D06">
        <w:rPr>
          <w:rtl/>
        </w:rPr>
        <w:t>والشيعة تتردد إليه فأقام زيد بالكوفة خمسة أشهر</w:t>
      </w:r>
      <w:r>
        <w:rPr>
          <w:rtl/>
        </w:rPr>
        <w:t xml:space="preserve"> ، </w:t>
      </w:r>
      <w:r w:rsidRPr="00A06D06">
        <w:rPr>
          <w:rtl/>
        </w:rPr>
        <w:t>ويوسف بن عمر مقيم بالحيرة فبعث إليه يقول</w:t>
      </w:r>
      <w:r>
        <w:rPr>
          <w:rtl/>
        </w:rPr>
        <w:t xml:space="preserve"> : </w:t>
      </w:r>
      <w:r w:rsidRPr="00A06D06">
        <w:rPr>
          <w:rtl/>
        </w:rPr>
        <w:t>لا بد من إشخاصك فخرج يريد المدينة وتبعه الشيعة يقولون أين تذهب</w:t>
      </w:r>
      <w:r>
        <w:rPr>
          <w:rtl/>
        </w:rPr>
        <w:t xml:space="preserve"> ، </w:t>
      </w:r>
      <w:r w:rsidRPr="00A06D06">
        <w:rPr>
          <w:rtl/>
        </w:rPr>
        <w:t>ومعك منا مائة ألف يضربون دونك بسيوفهم</w:t>
      </w:r>
      <w:r>
        <w:rPr>
          <w:rtl/>
        </w:rPr>
        <w:t xml:space="preserve"> ، </w:t>
      </w:r>
      <w:r w:rsidRPr="00A06D06">
        <w:rPr>
          <w:rtl/>
        </w:rPr>
        <w:t>ولم يزالوا به حتى رجع إلى الكوفة فبايعه جماعة منهم سلمة بن كهيل</w:t>
      </w:r>
      <w:r>
        <w:rPr>
          <w:rtl/>
        </w:rPr>
        <w:t xml:space="preserve"> ، </w:t>
      </w:r>
      <w:r w:rsidRPr="00A06D06">
        <w:rPr>
          <w:rtl/>
        </w:rPr>
        <w:t>ومنصور بن حزيمة في آخرين</w:t>
      </w:r>
      <w:r>
        <w:rPr>
          <w:rtl/>
        </w:rPr>
        <w:t xml:space="preserve"> : </w:t>
      </w:r>
      <w:r w:rsidRPr="00A06D06">
        <w:rPr>
          <w:rtl/>
        </w:rPr>
        <w:t>فقال له داود بن علي</w:t>
      </w:r>
      <w:r>
        <w:rPr>
          <w:rtl/>
        </w:rPr>
        <w:t xml:space="preserve"> : </w:t>
      </w:r>
      <w:r w:rsidRPr="00A06D06">
        <w:rPr>
          <w:rtl/>
        </w:rPr>
        <w:t>يا ابن عم لا يغرنك هؤلاء من نفسك</w:t>
      </w:r>
      <w:r>
        <w:rPr>
          <w:rtl/>
        </w:rPr>
        <w:t xml:space="preserve"> ، </w:t>
      </w:r>
      <w:r w:rsidRPr="00A06D06">
        <w:rPr>
          <w:rtl/>
        </w:rPr>
        <w:t>ففي أهل بيتك لك أتم العبرة</w:t>
      </w:r>
      <w:r>
        <w:rPr>
          <w:rtl/>
        </w:rPr>
        <w:t xml:space="preserve"> ، </w:t>
      </w:r>
      <w:r w:rsidRPr="00A06D06">
        <w:rPr>
          <w:rtl/>
        </w:rPr>
        <w:t>وفي خذلانهم إياهم كفاية</w:t>
      </w:r>
      <w:r>
        <w:rPr>
          <w:rtl/>
        </w:rPr>
        <w:t xml:space="preserve"> ، </w:t>
      </w:r>
      <w:r w:rsidRPr="00A06D06">
        <w:rPr>
          <w:rtl/>
        </w:rPr>
        <w:t>ولم يزل به حتى شخص إلى القادسية فتبعه جماعة يقولون له ارجع فأنت المهدي</w:t>
      </w:r>
      <w:r>
        <w:rPr>
          <w:rtl/>
        </w:rPr>
        <w:t xml:space="preserve"> ، </w:t>
      </w:r>
      <w:r w:rsidRPr="00A06D06">
        <w:rPr>
          <w:rtl/>
        </w:rPr>
        <w:t>وداود يقول</w:t>
      </w:r>
      <w:r>
        <w:rPr>
          <w:rtl/>
        </w:rPr>
        <w:t xml:space="preserve"> : </w:t>
      </w:r>
      <w:r w:rsidRPr="00A06D06">
        <w:rPr>
          <w:rtl/>
        </w:rPr>
        <w:t>لا تفعل فهؤلاء قتلوا أخاك وإخوتك</w:t>
      </w:r>
      <w:r>
        <w:rPr>
          <w:rtl/>
        </w:rPr>
        <w:t xml:space="preserve"> ، </w:t>
      </w:r>
      <w:r w:rsidRPr="00A06D06">
        <w:rPr>
          <w:rtl/>
        </w:rPr>
        <w:t>وفعلوا وفعلوا فبايعه منهم خمسة عشر ألفا على نصر كتاب الله وسنة رسوله وجهاد الظالمين ونصر</w:t>
      </w:r>
    </w:p>
    <w:p w:rsidR="004313CB" w:rsidRPr="00A06D06" w:rsidRDefault="004313CB" w:rsidP="00593BFD">
      <w:pPr>
        <w:pStyle w:val="libNormal0"/>
        <w:rPr>
          <w:rtl/>
        </w:rPr>
      </w:pPr>
      <w:r>
        <w:rPr>
          <w:rtl/>
        </w:rPr>
        <w:br w:type="page"/>
      </w:r>
      <w:r w:rsidRPr="00A06D06">
        <w:rPr>
          <w:rtl/>
        </w:rPr>
        <w:lastRenderedPageBreak/>
        <w:t>خصال ثلاث أما إحداهن فقلة من تخلف معنا إنما كنا ثمانية نفر وأما الأخرى فالذي تخوفنا من الصبح أن يفضحنا وأما الثالثة فإنه كان مضجعه الذي كان سبق إليه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المظلومين وإعطاء المحرومين ونصرة أهل البيت على عدوهم</w:t>
      </w:r>
      <w:r>
        <w:rPr>
          <w:rtl/>
        </w:rPr>
        <w:t xml:space="preserve"> ، </w:t>
      </w:r>
      <w:r w:rsidRPr="00A06D06">
        <w:rPr>
          <w:rtl/>
        </w:rPr>
        <w:t>فأقام مختفيا على هذا سبعة عشر شهرا</w:t>
      </w:r>
      <w:r>
        <w:rPr>
          <w:rtl/>
        </w:rPr>
        <w:t xml:space="preserve"> ، </w:t>
      </w:r>
      <w:r w:rsidRPr="00A06D06">
        <w:rPr>
          <w:rtl/>
        </w:rPr>
        <w:t>والناس ينتابونه من الأمصار والقرى ثم أذن للناس بالخروج فتقاعد عنه جماعة ممن بايعه وقالوا إن الإمام جعفر بن محمد بن علي</w:t>
      </w:r>
      <w:r>
        <w:rPr>
          <w:rtl/>
        </w:rPr>
        <w:t xml:space="preserve"> ، </w:t>
      </w:r>
      <w:r w:rsidRPr="00A06D06">
        <w:rPr>
          <w:rtl/>
        </w:rPr>
        <w:t>فواعد من وافقه على الخروج في أول ليلة من صفر سنة اثنتين وعشرين ومائة فخرج فوفى إليه مائتا رجل وعشرين رجلا فقال سبحان الله أين القوم</w:t>
      </w:r>
      <w:r>
        <w:rPr>
          <w:rtl/>
        </w:rPr>
        <w:t>؟</w:t>
      </w:r>
      <w:r w:rsidRPr="00A06D06">
        <w:rPr>
          <w:rtl/>
        </w:rPr>
        <w:t xml:space="preserve"> فقالوا في المسجد محصورون</w:t>
      </w:r>
      <w:r>
        <w:rPr>
          <w:rtl/>
        </w:rPr>
        <w:t xml:space="preserve"> ، </w:t>
      </w:r>
      <w:r w:rsidRPr="00A06D06">
        <w:rPr>
          <w:rtl/>
        </w:rPr>
        <w:t>وجاء يوسف بن عمر في جموع أهل الشام فاقتتلوا فهزمهم زيد ومن معه فجاء سهم في جبهته فوقع فأدخلوه بيتا</w:t>
      </w:r>
      <w:r>
        <w:rPr>
          <w:rtl/>
        </w:rPr>
        <w:t xml:space="preserve"> ، </w:t>
      </w:r>
      <w:r w:rsidRPr="00A06D06">
        <w:rPr>
          <w:rtl/>
        </w:rPr>
        <w:t>ونزعوا السهم من وجهه فمات</w:t>
      </w:r>
      <w:r>
        <w:rPr>
          <w:rtl/>
        </w:rPr>
        <w:t xml:space="preserve"> ، </w:t>
      </w:r>
      <w:r w:rsidRPr="00A06D06">
        <w:rPr>
          <w:rtl/>
        </w:rPr>
        <w:t>وجاءوا به إلى نهر</w:t>
      </w:r>
      <w:r>
        <w:rPr>
          <w:rtl/>
        </w:rPr>
        <w:t xml:space="preserve"> ، </w:t>
      </w:r>
      <w:r w:rsidRPr="00A06D06">
        <w:rPr>
          <w:rtl/>
        </w:rPr>
        <w:t>فأسكروا الماء وحفروا له ودفنوه</w:t>
      </w:r>
      <w:r>
        <w:rPr>
          <w:rtl/>
        </w:rPr>
        <w:t xml:space="preserve"> ، </w:t>
      </w:r>
      <w:r w:rsidRPr="00A06D06">
        <w:rPr>
          <w:rtl/>
        </w:rPr>
        <w:t>وأجروا عليه الماء</w:t>
      </w:r>
      <w:r>
        <w:rPr>
          <w:rtl/>
        </w:rPr>
        <w:t xml:space="preserve"> ، </w:t>
      </w:r>
      <w:r w:rsidRPr="00A06D06">
        <w:rPr>
          <w:rtl/>
        </w:rPr>
        <w:t>وتفرق الناس وتوارى ولده يحيى بن زيد</w:t>
      </w:r>
      <w:r>
        <w:rPr>
          <w:rtl/>
        </w:rPr>
        <w:t xml:space="preserve"> ، </w:t>
      </w:r>
      <w:r w:rsidRPr="00A06D06">
        <w:rPr>
          <w:rtl/>
        </w:rPr>
        <w:t>فلما سكن الطلب خرج في نفر من الزيدية إلى خراسان</w:t>
      </w:r>
      <w:r>
        <w:rPr>
          <w:rtl/>
        </w:rPr>
        <w:t xml:space="preserve"> ، </w:t>
      </w:r>
      <w:r w:rsidRPr="00A06D06">
        <w:rPr>
          <w:rtl/>
        </w:rPr>
        <w:t>وجاء واحد ممن حضر دفن زيد إلى يوسف بن عمر فدله على قبره فنبشه وقطع رأسه وبعث به إلى هشام</w:t>
      </w:r>
      <w:r>
        <w:rPr>
          <w:rtl/>
        </w:rPr>
        <w:t xml:space="preserve"> ، </w:t>
      </w:r>
      <w:r w:rsidRPr="00A06D06">
        <w:rPr>
          <w:rtl/>
        </w:rPr>
        <w:t>فنصبه على باب دمشق ثم أعاده إلى المدينة فنصبه بها ونصب يوسف بن عمر بدنه بالكوفة</w:t>
      </w:r>
      <w:r>
        <w:rPr>
          <w:rtl/>
        </w:rPr>
        <w:t xml:space="preserve"> ، </w:t>
      </w:r>
      <w:r w:rsidRPr="00A06D06">
        <w:rPr>
          <w:rtl/>
        </w:rPr>
        <w:t>حتى مات هشام بن عبد الملك. وقام الوليد فأمر به فأحرق.</w:t>
      </w:r>
    </w:p>
    <w:p w:rsidR="004313CB" w:rsidRPr="00A06D06" w:rsidRDefault="004313CB" w:rsidP="00B8087A">
      <w:pPr>
        <w:pStyle w:val="libNormal"/>
        <w:rPr>
          <w:rtl/>
        </w:rPr>
      </w:pPr>
      <w:r w:rsidRPr="00A06D06">
        <w:rPr>
          <w:rtl/>
        </w:rPr>
        <w:t>وقيل</w:t>
      </w:r>
      <w:r>
        <w:rPr>
          <w:rtl/>
        </w:rPr>
        <w:t xml:space="preserve"> : </w:t>
      </w:r>
      <w:r w:rsidRPr="00A06D06">
        <w:rPr>
          <w:rtl/>
        </w:rPr>
        <w:t>إن هشاما أحرقه</w:t>
      </w:r>
      <w:r>
        <w:rPr>
          <w:rtl/>
        </w:rPr>
        <w:t xml:space="preserve"> ، </w:t>
      </w:r>
      <w:r w:rsidRPr="00A06D06">
        <w:rPr>
          <w:rtl/>
        </w:rPr>
        <w:t>فلما ظهر بنو العباس على بني أمية نبش عبد</w:t>
      </w:r>
      <w:r>
        <w:rPr>
          <w:rtl/>
        </w:rPr>
        <w:t xml:space="preserve"> ـ </w:t>
      </w:r>
      <w:r w:rsidRPr="00A06D06">
        <w:rPr>
          <w:rtl/>
        </w:rPr>
        <w:t>الصمد بن علي وقيل عبد الله بن علي هشام بن عبد الملك</w:t>
      </w:r>
      <w:r>
        <w:rPr>
          <w:rtl/>
        </w:rPr>
        <w:t xml:space="preserve"> ، </w:t>
      </w:r>
      <w:r w:rsidRPr="00A06D06">
        <w:rPr>
          <w:rtl/>
        </w:rPr>
        <w:t>فوجده صحيحا فضربه ثمانين سوطا</w:t>
      </w:r>
      <w:r>
        <w:rPr>
          <w:rtl/>
        </w:rPr>
        <w:t xml:space="preserve"> ، </w:t>
      </w:r>
      <w:r w:rsidRPr="00A06D06">
        <w:rPr>
          <w:rtl/>
        </w:rPr>
        <w:t>وأحرقه بالنار كما فعل بزيد</w:t>
      </w:r>
      <w:r>
        <w:rPr>
          <w:rtl/>
        </w:rPr>
        <w:t xml:space="preserve"> ، </w:t>
      </w:r>
      <w:r w:rsidRPr="00A06D06">
        <w:rPr>
          <w:rtl/>
        </w:rPr>
        <w:t>وكان سنه يوم قتل اثنين وعشرين ومائة</w:t>
      </w:r>
      <w:r>
        <w:rPr>
          <w:rtl/>
        </w:rPr>
        <w:t xml:space="preserve"> ، </w:t>
      </w:r>
      <w:r w:rsidRPr="00A06D06">
        <w:rPr>
          <w:rtl/>
        </w:rPr>
        <w:t>وقال الواقدي</w:t>
      </w:r>
      <w:r>
        <w:rPr>
          <w:rtl/>
        </w:rPr>
        <w:t xml:space="preserve"> : </w:t>
      </w:r>
      <w:r w:rsidRPr="00A06D06">
        <w:rPr>
          <w:rtl/>
        </w:rPr>
        <w:t>سنة ثلاث وعشرين ومائة</w:t>
      </w:r>
      <w:r>
        <w:rPr>
          <w:rtl/>
        </w:rPr>
        <w:t xml:space="preserve"> ، </w:t>
      </w:r>
      <w:r w:rsidRPr="00A06D06">
        <w:rPr>
          <w:rtl/>
        </w:rPr>
        <w:t>يوم الاثنين لليلتين خلتا من صفر وقيل</w:t>
      </w:r>
      <w:r>
        <w:rPr>
          <w:rtl/>
        </w:rPr>
        <w:t xml:space="preserve"> : </w:t>
      </w:r>
      <w:r w:rsidRPr="00A06D06">
        <w:rPr>
          <w:rtl/>
        </w:rPr>
        <w:t>سنة عشرين وقيل سنة إحدى وعشرين.</w:t>
      </w:r>
    </w:p>
    <w:p w:rsidR="004313CB" w:rsidRPr="00A06D06" w:rsidRDefault="004313CB" w:rsidP="00B8087A">
      <w:pPr>
        <w:pStyle w:val="libNormal"/>
        <w:rPr>
          <w:rtl/>
        </w:rPr>
      </w:pPr>
      <w:r w:rsidRPr="00F17B9E">
        <w:rPr>
          <w:rStyle w:val="libBold2Char"/>
          <w:rtl/>
        </w:rPr>
        <w:t>قوله : « فقلة من تخلف معنا »</w:t>
      </w:r>
      <w:r w:rsidRPr="00A06D06">
        <w:rPr>
          <w:rtl/>
        </w:rPr>
        <w:t xml:space="preserve"> أي من أتباع زيد فإن بعضهم قتل</w:t>
      </w:r>
      <w:r>
        <w:rPr>
          <w:rtl/>
        </w:rPr>
        <w:t xml:space="preserve"> ، </w:t>
      </w:r>
      <w:r w:rsidRPr="00A06D06">
        <w:rPr>
          <w:rtl/>
        </w:rPr>
        <w:t>وبعضهم هرب.</w:t>
      </w:r>
    </w:p>
    <w:p w:rsidR="004313CB" w:rsidRPr="00A06D06" w:rsidRDefault="004313CB" w:rsidP="00B8087A">
      <w:pPr>
        <w:pStyle w:val="libNormal"/>
        <w:rPr>
          <w:rtl/>
        </w:rPr>
      </w:pPr>
      <w:r w:rsidRPr="00F17B9E">
        <w:rPr>
          <w:rStyle w:val="libBold2Char"/>
          <w:rtl/>
        </w:rPr>
        <w:t>قوله : « كان سبق إليه »</w:t>
      </w:r>
      <w:r w:rsidRPr="00A06D06">
        <w:rPr>
          <w:rtl/>
        </w:rPr>
        <w:t xml:space="preserve"> أي كان نزل فيه أولا أو كان سبق في علم الله</w:t>
      </w:r>
    </w:p>
    <w:p w:rsidR="004313CB" w:rsidRPr="00A06D06" w:rsidRDefault="004313CB" w:rsidP="00593BFD">
      <w:pPr>
        <w:pStyle w:val="libNormal0"/>
        <w:rPr>
          <w:rtl/>
        </w:rPr>
      </w:pPr>
      <w:r>
        <w:rPr>
          <w:rtl/>
        </w:rPr>
        <w:br w:type="page"/>
      </w:r>
      <w:r w:rsidRPr="00A06D06">
        <w:rPr>
          <w:rtl/>
        </w:rPr>
        <w:lastRenderedPageBreak/>
        <w:t>فقال كم إلى الفرات من الموضع الذي وضعتموه فيه</w:t>
      </w:r>
      <w:r>
        <w:rPr>
          <w:rtl/>
        </w:rPr>
        <w:t xml:space="preserve"> قلت قذفة حجر فقال سبحان الله أ</w:t>
      </w:r>
      <w:r w:rsidRPr="00A06D06">
        <w:rPr>
          <w:rtl/>
        </w:rPr>
        <w:t>فلا كنتم أوقرتموه حديدا وقذفتموه في الفرات وكان أفضل فقلت جعلت فداك لا والله ما طقنا لهذا فقال أي شيء كنتم يوم خرجتم مع زيد قلت مؤمنين قال فما كان عدوكم قلت كفارا قال فإني أجد في كتاب الله عز وجل يا أيها الذين آمنوا</w:t>
      </w:r>
      <w:r>
        <w:rPr>
          <w:rtl/>
        </w:rPr>
        <w:t xml:space="preserve"> « </w:t>
      </w:r>
      <w:r w:rsidRPr="00F17B9E">
        <w:rPr>
          <w:rStyle w:val="libAlaemChar"/>
          <w:rtl/>
        </w:rPr>
        <w:t xml:space="preserve">فَإِذا لَقِيتُمُ الَّذِينَ كَفَرُوا فَضَرْبَ الرِّقابِ حَتَّى إِذا أَثْخَنْتُمُوهُمْ فَشُدُّوا الْوَثاقَ فَإِمَّا مَنًّا بَعْدُ وَإِمَّا فِداءً حَتَّى تَضَعَ الْحَرْبُ أَوْزارَها </w:t>
      </w:r>
      <w:r w:rsidRPr="003D3EE6">
        <w:rPr>
          <w:rtl/>
        </w:rPr>
        <w:t>»</w:t>
      </w:r>
      <w:r w:rsidRPr="00F17B9E">
        <w:rPr>
          <w:rStyle w:val="libAlaemChar"/>
          <w:rtl/>
        </w:rPr>
        <w:t xml:space="preserve"> </w:t>
      </w:r>
      <w:r w:rsidRPr="00993767">
        <w:rPr>
          <w:rStyle w:val="libFootnotenumChar"/>
          <w:rtl/>
        </w:rPr>
        <w:t>(1)</w:t>
      </w:r>
      <w:r w:rsidRPr="00A06D06">
        <w:rPr>
          <w:rtl/>
        </w:rPr>
        <w:t xml:space="preserve"> فابتدأتم أنتم بتخلية من أسرتم سبحان الله ما استطعتم أن تسيروا بالعدل ساعة</w:t>
      </w:r>
      <w:r>
        <w:rPr>
          <w:rFonts w:hint="cs"/>
          <w:rtl/>
        </w:rPr>
        <w:t>.</w:t>
      </w:r>
    </w:p>
    <w:p w:rsidR="004313CB" w:rsidRPr="00A06D06" w:rsidRDefault="004313CB" w:rsidP="00B8087A">
      <w:pPr>
        <w:pStyle w:val="libNormal"/>
        <w:rPr>
          <w:rtl/>
        </w:rPr>
      </w:pPr>
      <w:r w:rsidRPr="00A06D06">
        <w:rPr>
          <w:rtl/>
        </w:rPr>
        <w:t>352</w:t>
      </w:r>
      <w:r>
        <w:rPr>
          <w:rtl/>
        </w:rPr>
        <w:t xml:space="preserve"> ـ </w:t>
      </w:r>
      <w:r w:rsidRPr="00A06D06">
        <w:rPr>
          <w:rtl/>
        </w:rPr>
        <w:t>يحيى الحلبي</w:t>
      </w:r>
      <w:r>
        <w:rPr>
          <w:rtl/>
        </w:rPr>
        <w:t xml:space="preserve"> ، </w:t>
      </w:r>
      <w:r w:rsidRPr="00A06D06">
        <w:rPr>
          <w:rtl/>
        </w:rPr>
        <w:t>عن هارون بن الخارجة</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قال إن الله عز وجل أعفى نبيكم أن يلقى من أمته ما لقيت الأنبياء من أممها وجعل ذلك علينا</w:t>
      </w:r>
      <w:r>
        <w:rPr>
          <w:rFonts w:hint="cs"/>
          <w:rtl/>
        </w:rPr>
        <w:t>.</w:t>
      </w:r>
    </w:p>
    <w:p w:rsidR="004313CB" w:rsidRPr="00A06D06" w:rsidRDefault="004313CB" w:rsidP="00B8087A">
      <w:pPr>
        <w:pStyle w:val="libNormal"/>
        <w:rPr>
          <w:rtl/>
        </w:rPr>
      </w:pPr>
      <w:r w:rsidRPr="00A06D06">
        <w:rPr>
          <w:rtl/>
        </w:rPr>
        <w:t>353</w:t>
      </w:r>
      <w:r>
        <w:rPr>
          <w:rtl/>
        </w:rPr>
        <w:t xml:space="preserve"> ـ </w:t>
      </w:r>
      <w:r w:rsidRPr="00A06D06">
        <w:rPr>
          <w:rtl/>
        </w:rPr>
        <w:t>يحيى</w:t>
      </w:r>
      <w:r>
        <w:rPr>
          <w:rtl/>
        </w:rPr>
        <w:t xml:space="preserve"> ، </w:t>
      </w:r>
      <w:r w:rsidRPr="00A06D06">
        <w:rPr>
          <w:rtl/>
        </w:rPr>
        <w:t>عن عبد الله بن مسكان</w:t>
      </w:r>
      <w:r>
        <w:rPr>
          <w:rtl/>
        </w:rPr>
        <w:t xml:space="preserve"> ، </w:t>
      </w:r>
      <w:r w:rsidRPr="00A06D06">
        <w:rPr>
          <w:rtl/>
        </w:rPr>
        <w:t>عن ضريس قال تمارى الناس عند</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أن يكون مضجعه ومدفنه أي هكذا كان قدر.</w:t>
      </w:r>
    </w:p>
    <w:p w:rsidR="004313CB" w:rsidRPr="00A06D06" w:rsidRDefault="004313CB" w:rsidP="00B8087A">
      <w:pPr>
        <w:pStyle w:val="libNormal"/>
        <w:rPr>
          <w:rtl/>
        </w:rPr>
      </w:pPr>
      <w:r w:rsidRPr="00F17B9E">
        <w:rPr>
          <w:rStyle w:val="libBold2Char"/>
          <w:rtl/>
        </w:rPr>
        <w:t>قوله : « ما طقنا »</w:t>
      </w:r>
      <w:r w:rsidRPr="00A06D06">
        <w:rPr>
          <w:rtl/>
        </w:rPr>
        <w:t xml:space="preserve"> كذا في أكثر النسخ والظاهر [ أطقنا ]</w:t>
      </w:r>
      <w:r>
        <w:rPr>
          <w:rtl/>
        </w:rPr>
        <w:t>.</w:t>
      </w:r>
    </w:p>
    <w:p w:rsidR="004313CB" w:rsidRPr="00A06D06" w:rsidRDefault="004313CB" w:rsidP="00B8087A">
      <w:pPr>
        <w:pStyle w:val="libNormal"/>
        <w:rPr>
          <w:rtl/>
        </w:rPr>
      </w:pPr>
      <w:r w:rsidRPr="00F17B9E">
        <w:rPr>
          <w:rStyle w:val="libBold2Char"/>
          <w:rtl/>
        </w:rPr>
        <w:t xml:space="preserve">قوله : </w:t>
      </w:r>
      <w:r w:rsidRPr="00F17B9E">
        <w:rPr>
          <w:rStyle w:val="libBold2Char"/>
          <w:rFonts w:hint="cs"/>
          <w:rtl/>
        </w:rPr>
        <w:t>«</w:t>
      </w:r>
      <w:r w:rsidRPr="00F17B9E">
        <w:rPr>
          <w:rStyle w:val="libBold2Char"/>
          <w:rtl/>
        </w:rPr>
        <w:t xml:space="preserve"> يا أيها الذين آمنوا</w:t>
      </w:r>
      <w:r w:rsidRPr="00F17B9E">
        <w:rPr>
          <w:rStyle w:val="libBold2Char"/>
          <w:rFonts w:hint="cs"/>
          <w:rtl/>
        </w:rPr>
        <w:t xml:space="preserve"> »</w:t>
      </w:r>
      <w:r w:rsidRPr="00A06D06">
        <w:rPr>
          <w:rtl/>
        </w:rPr>
        <w:t xml:space="preserve"> أقول</w:t>
      </w:r>
      <w:r>
        <w:rPr>
          <w:rtl/>
        </w:rPr>
        <w:t xml:space="preserve"> : </w:t>
      </w:r>
      <w:r w:rsidRPr="00A06D06">
        <w:rPr>
          <w:rtl/>
        </w:rPr>
        <w:t xml:space="preserve">هذه الآية في سورة محمد </w:t>
      </w:r>
      <w:r w:rsidRPr="00161CC9">
        <w:rPr>
          <w:rtl/>
        </w:rPr>
        <w:t>صلى‌الله‌عليه‌وآله</w:t>
      </w:r>
      <w:r w:rsidRPr="00A06D06">
        <w:rPr>
          <w:rtl/>
        </w:rPr>
        <w:t xml:space="preserve"> وليس فيها</w:t>
      </w:r>
      <w:r>
        <w:rPr>
          <w:rFonts w:hint="cs"/>
          <w:rtl/>
        </w:rPr>
        <w:t xml:space="preserve"> «</w:t>
      </w:r>
      <w:r w:rsidRPr="00A06D06">
        <w:rPr>
          <w:rtl/>
        </w:rPr>
        <w:t xml:space="preserve"> يا أيها الذين آمنوا بل ابتداء الآية</w:t>
      </w:r>
      <w:r>
        <w:rPr>
          <w:rtl/>
        </w:rPr>
        <w:t xml:space="preserve"> « </w:t>
      </w:r>
      <w:r w:rsidRPr="00F17B9E">
        <w:rPr>
          <w:rStyle w:val="libAlaemChar"/>
          <w:rtl/>
        </w:rPr>
        <w:t xml:space="preserve">فَإِذا لَقِيتُمُ الَّذِينَ كَفَرُوا </w:t>
      </w:r>
      <w:r w:rsidRPr="003D3EE6">
        <w:rPr>
          <w:rtl/>
        </w:rPr>
        <w:t>»</w:t>
      </w:r>
      <w:r w:rsidRPr="00A06D06">
        <w:rPr>
          <w:rtl/>
        </w:rPr>
        <w:t xml:space="preserve"> ولعله من النساخ</w:t>
      </w:r>
      <w:r>
        <w:rPr>
          <w:rtl/>
        </w:rPr>
        <w:t xml:space="preserve"> ، </w:t>
      </w:r>
      <w:r w:rsidRPr="00A06D06">
        <w:rPr>
          <w:rtl/>
        </w:rPr>
        <w:t xml:space="preserve">وإن احتمل بعيدا كونها في مصحفهم </w:t>
      </w:r>
      <w:r w:rsidRPr="00161CC9">
        <w:rPr>
          <w:rtl/>
        </w:rPr>
        <w:t>عليهم‌السلام</w:t>
      </w:r>
      <w:r w:rsidRPr="00A06D06">
        <w:rPr>
          <w:rtl/>
        </w:rPr>
        <w:t xml:space="preserve"> كذلك.</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بتخلية من أسرتم »</w:t>
      </w:r>
      <w:r w:rsidRPr="00A06D06">
        <w:rPr>
          <w:rtl/>
        </w:rPr>
        <w:t xml:space="preserve"> أي كان الحكم أن تقتلوا من أسرتم في أثناء الحرب</w:t>
      </w:r>
      <w:r>
        <w:rPr>
          <w:rtl/>
        </w:rPr>
        <w:t xml:space="preserve"> ، </w:t>
      </w:r>
      <w:r w:rsidRPr="00A06D06">
        <w:rPr>
          <w:rtl/>
        </w:rPr>
        <w:t>فخليتموهم ولم تقتلوهم</w:t>
      </w:r>
      <w:r>
        <w:rPr>
          <w:rtl/>
        </w:rPr>
        <w:t xml:space="preserve"> ، </w:t>
      </w:r>
      <w:r w:rsidRPr="00A06D06">
        <w:rPr>
          <w:rtl/>
        </w:rPr>
        <w:t>فلذا ظفروا عليكم فما استطعتم أن تسيروا بالعدل أي بالحق ساعة</w:t>
      </w:r>
      <w:r>
        <w:rPr>
          <w:rtl/>
        </w:rPr>
        <w:t xml:space="preserve"> ، </w:t>
      </w:r>
      <w:r w:rsidRPr="00A06D06">
        <w:rPr>
          <w:rtl/>
        </w:rPr>
        <w:t>ويحتمل أن يكون غرضه بيان أنهم لم يكونوا مستأهلين للخروج لجهلهم</w:t>
      </w:r>
      <w:r>
        <w:rPr>
          <w:rtl/>
        </w:rPr>
        <w:t xml:space="preserve"> ، </w:t>
      </w:r>
      <w:r w:rsidRPr="00A06D06">
        <w:rPr>
          <w:rtl/>
        </w:rPr>
        <w:t>كما ورد في أخبار أخر.</w:t>
      </w:r>
    </w:p>
    <w:p w:rsidR="004313CB" w:rsidRPr="00A06D06" w:rsidRDefault="004313CB" w:rsidP="00B8087A">
      <w:pPr>
        <w:pStyle w:val="libNormal"/>
        <w:rPr>
          <w:rtl/>
          <w:lang w:bidi="fa-IR"/>
        </w:rPr>
      </w:pPr>
      <w:r w:rsidRPr="00F17B9E">
        <w:rPr>
          <w:rStyle w:val="libBold2Char"/>
          <w:rtl/>
        </w:rPr>
        <w:t>الحديث الثاني والخمسون والثلاثمائة</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أعفى</w:t>
      </w:r>
      <w:r>
        <w:rPr>
          <w:rtl/>
        </w:rPr>
        <w:t xml:space="preserve"> : </w:t>
      </w:r>
      <w:r w:rsidRPr="00A06D06">
        <w:rPr>
          <w:rtl/>
        </w:rPr>
        <w:t>أي</w:t>
      </w:r>
      <w:r>
        <w:rPr>
          <w:rtl/>
        </w:rPr>
        <w:t xml:space="preserve"> : </w:t>
      </w:r>
      <w:r w:rsidRPr="00A06D06">
        <w:rPr>
          <w:rtl/>
        </w:rPr>
        <w:t>وهب الله له العافية.</w:t>
      </w:r>
    </w:p>
    <w:p w:rsidR="004313CB" w:rsidRPr="00A06D06" w:rsidRDefault="004313CB" w:rsidP="00B8087A">
      <w:pPr>
        <w:pStyle w:val="libNormal"/>
        <w:rPr>
          <w:rtl/>
          <w:lang w:bidi="fa-IR"/>
        </w:rPr>
      </w:pPr>
      <w:r w:rsidRPr="00F17B9E">
        <w:rPr>
          <w:rStyle w:val="libBold2Char"/>
          <w:rtl/>
        </w:rPr>
        <w:t>الحديث الثالث والخمسون والثلاثمائة</w:t>
      </w:r>
      <w:r>
        <w:rPr>
          <w:rtl/>
          <w:lang w:bidi="fa-IR"/>
        </w:rPr>
        <w:t xml:space="preserve"> : </w:t>
      </w:r>
      <w:r w:rsidRPr="00A06D06">
        <w:rPr>
          <w:rtl/>
          <w:lang w:bidi="fa-IR"/>
        </w:rPr>
        <w:t>صحيح. على ما هو الظاهر من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محمّد</w:t>
      </w:r>
      <w:r>
        <w:rPr>
          <w:rtl/>
        </w:rPr>
        <w:t xml:space="preserve"> « </w:t>
      </w:r>
      <w:r w:rsidRPr="00161CC9">
        <w:rPr>
          <w:rFonts w:hint="cs"/>
          <w:rtl/>
        </w:rPr>
        <w:t>صلى‌الله‌عليه‌وآله</w:t>
      </w:r>
      <w:r>
        <w:rPr>
          <w:rtl/>
        </w:rPr>
        <w:t xml:space="preserve"> » : </w:t>
      </w:r>
      <w:r w:rsidRPr="00A06D06">
        <w:rPr>
          <w:rtl/>
        </w:rPr>
        <w:t>4.</w:t>
      </w:r>
    </w:p>
    <w:p w:rsidR="004313CB" w:rsidRPr="00A06D06" w:rsidRDefault="004313CB" w:rsidP="00593BFD">
      <w:pPr>
        <w:pStyle w:val="libNormal0"/>
        <w:rPr>
          <w:rtl/>
        </w:rPr>
      </w:pPr>
      <w:r>
        <w:rPr>
          <w:rtl/>
        </w:rPr>
        <w:br w:type="page"/>
      </w:r>
      <w:r w:rsidRPr="00A06D06">
        <w:rPr>
          <w:rtl/>
        </w:rPr>
        <w:lastRenderedPageBreak/>
        <w:t xml:space="preserve">أبي جعفر </w:t>
      </w:r>
      <w:r w:rsidRPr="00161CC9">
        <w:rPr>
          <w:rtl/>
        </w:rPr>
        <w:t>عليه‌السلام</w:t>
      </w:r>
      <w:r w:rsidRPr="00A06D06">
        <w:rPr>
          <w:rtl/>
        </w:rPr>
        <w:t xml:space="preserve"> فقال بعضهم حرب علي شر من حرب رسول الله </w:t>
      </w:r>
      <w:r w:rsidRPr="00161CC9">
        <w:rPr>
          <w:rtl/>
        </w:rPr>
        <w:t>صلى‌الله‌عليه‌وآله</w:t>
      </w:r>
      <w:r w:rsidRPr="00A06D06">
        <w:rPr>
          <w:rtl/>
        </w:rPr>
        <w:t xml:space="preserve"> وقال بعضهم حرب رسول الله </w:t>
      </w:r>
      <w:r w:rsidRPr="00161CC9">
        <w:rPr>
          <w:rtl/>
        </w:rPr>
        <w:t>صلى‌الله‌عليه‌وآله</w:t>
      </w:r>
      <w:r w:rsidRPr="00A06D06">
        <w:rPr>
          <w:rtl/>
        </w:rPr>
        <w:t xml:space="preserve"> شر من حرب علي </w:t>
      </w:r>
      <w:r w:rsidRPr="00161CC9">
        <w:rPr>
          <w:rtl/>
        </w:rPr>
        <w:t>عليه‌السلام</w:t>
      </w:r>
      <w:r w:rsidRPr="00A06D06">
        <w:rPr>
          <w:rtl/>
        </w:rPr>
        <w:t xml:space="preserve"> قال فسمعهم أبو جعفر </w:t>
      </w:r>
      <w:r w:rsidRPr="00161CC9">
        <w:rPr>
          <w:rtl/>
        </w:rPr>
        <w:t>عليه‌السلام</w:t>
      </w:r>
      <w:r w:rsidRPr="00A06D06">
        <w:rPr>
          <w:rtl/>
        </w:rPr>
        <w:t xml:space="preserve"> فقال ما تقولون فقالوا أصلحك الله تمارينا في حرب رسول الله </w:t>
      </w:r>
      <w:r w:rsidRPr="00161CC9">
        <w:rPr>
          <w:rtl/>
        </w:rPr>
        <w:t>صلى‌الله‌عليه‌وآله</w:t>
      </w:r>
      <w:r w:rsidRPr="00A06D06">
        <w:rPr>
          <w:rtl/>
        </w:rPr>
        <w:t xml:space="preserve"> وفي حرب علي </w:t>
      </w:r>
      <w:r w:rsidRPr="00161CC9">
        <w:rPr>
          <w:rtl/>
        </w:rPr>
        <w:t>عليه‌السلام</w:t>
      </w:r>
      <w:r w:rsidRPr="00A06D06">
        <w:rPr>
          <w:rtl/>
        </w:rPr>
        <w:t xml:space="preserve"> فقال بعضنا حرب علي </w:t>
      </w:r>
      <w:r w:rsidRPr="00161CC9">
        <w:rPr>
          <w:rtl/>
        </w:rPr>
        <w:t>عليه‌السلام</w:t>
      </w:r>
      <w:r w:rsidRPr="00A06D06">
        <w:rPr>
          <w:rtl/>
        </w:rPr>
        <w:t xml:space="preserve"> شر من حرب رسول الله </w:t>
      </w:r>
      <w:r w:rsidRPr="00161CC9">
        <w:rPr>
          <w:rtl/>
        </w:rPr>
        <w:t>صلى‌الله‌عليه‌وآله</w:t>
      </w:r>
      <w:r w:rsidRPr="00A06D06">
        <w:rPr>
          <w:rtl/>
        </w:rPr>
        <w:t xml:space="preserve"> وقال بعضنا حرب رسول الله </w:t>
      </w:r>
      <w:r w:rsidRPr="00161CC9">
        <w:rPr>
          <w:rtl/>
        </w:rPr>
        <w:t>صلى‌الله‌عليه‌وآله</w:t>
      </w:r>
      <w:r w:rsidRPr="00A06D06">
        <w:rPr>
          <w:rtl/>
        </w:rPr>
        <w:t xml:space="preserve"> شر من حرب علي </w:t>
      </w:r>
      <w:r w:rsidRPr="00161CC9">
        <w:rPr>
          <w:rtl/>
        </w:rPr>
        <w:t>عليه‌السلام</w:t>
      </w:r>
      <w:r w:rsidRPr="00A06D06">
        <w:rPr>
          <w:rtl/>
        </w:rPr>
        <w:t xml:space="preserve"> فقال أبو جعفر </w:t>
      </w:r>
      <w:r w:rsidRPr="00161CC9">
        <w:rPr>
          <w:rtl/>
        </w:rPr>
        <w:t>عليه‌السلام</w:t>
      </w:r>
      <w:r w:rsidRPr="00A06D06">
        <w:rPr>
          <w:rtl/>
        </w:rPr>
        <w:t xml:space="preserve"> لا بل حرب علي </w:t>
      </w:r>
      <w:r w:rsidRPr="00161CC9">
        <w:rPr>
          <w:rtl/>
        </w:rPr>
        <w:t>عليه‌السلام</w:t>
      </w:r>
      <w:r w:rsidRPr="00A06D06">
        <w:rPr>
          <w:rtl/>
        </w:rPr>
        <w:t xml:space="preserve"> شر من حرب رسول الله </w:t>
      </w:r>
      <w:r w:rsidRPr="00161CC9">
        <w:rPr>
          <w:rtl/>
        </w:rPr>
        <w:t>صلى‌الله‌عليه‌وآله</w:t>
      </w:r>
      <w:r w:rsidRPr="00A06D06">
        <w:rPr>
          <w:rtl/>
        </w:rPr>
        <w:t xml:space="preserve"> فقلت له جعلت فداك</w:t>
      </w:r>
      <w:r>
        <w:rPr>
          <w:rtl/>
        </w:rPr>
        <w:t xml:space="preserve"> أ</w:t>
      </w:r>
      <w:r w:rsidRPr="00A06D06">
        <w:rPr>
          <w:rtl/>
        </w:rPr>
        <w:t xml:space="preserve">حرب علي </w:t>
      </w:r>
      <w:r w:rsidRPr="00161CC9">
        <w:rPr>
          <w:rtl/>
        </w:rPr>
        <w:t>عليه‌السلام</w:t>
      </w:r>
      <w:r w:rsidRPr="00A06D06">
        <w:rPr>
          <w:rtl/>
        </w:rPr>
        <w:t xml:space="preserve"> شر من حرب رسول الله </w:t>
      </w:r>
      <w:r w:rsidRPr="00161CC9">
        <w:rPr>
          <w:rtl/>
        </w:rPr>
        <w:t>صلى‌الله‌عليه‌وآله</w:t>
      </w:r>
      <w:r w:rsidRPr="00A06D06">
        <w:rPr>
          <w:rtl/>
        </w:rPr>
        <w:t xml:space="preserve"> قال نعم وسأخبرك عن ذلك إن حرب رسول الله </w:t>
      </w:r>
      <w:r w:rsidRPr="00161CC9">
        <w:rPr>
          <w:rtl/>
        </w:rPr>
        <w:t>صلى‌الله‌عليه‌وآله</w:t>
      </w:r>
      <w:r w:rsidRPr="00A06D06">
        <w:rPr>
          <w:rtl/>
        </w:rPr>
        <w:t xml:space="preserve"> لم يقروا بالإسلام وإن حرب علي </w:t>
      </w:r>
      <w:r w:rsidRPr="00161CC9">
        <w:rPr>
          <w:rtl/>
        </w:rPr>
        <w:t>عليه‌السلام</w:t>
      </w:r>
      <w:r w:rsidRPr="00A06D06">
        <w:rPr>
          <w:rtl/>
        </w:rPr>
        <w:t xml:space="preserve"> أقروا بالإسلام ثم جحدوه</w:t>
      </w:r>
      <w:r>
        <w:rPr>
          <w:rFonts w:hint="cs"/>
          <w:rtl/>
        </w:rPr>
        <w:t>.</w:t>
      </w:r>
    </w:p>
    <w:p w:rsidR="004313CB" w:rsidRPr="00A06D06" w:rsidRDefault="004313CB" w:rsidP="00B8087A">
      <w:pPr>
        <w:pStyle w:val="libNormal"/>
        <w:rPr>
          <w:rtl/>
        </w:rPr>
      </w:pPr>
      <w:r w:rsidRPr="00A06D06">
        <w:rPr>
          <w:rtl/>
        </w:rPr>
        <w:t>354</w:t>
      </w:r>
      <w:r>
        <w:rPr>
          <w:rtl/>
        </w:rPr>
        <w:t xml:space="preserve"> ـ </w:t>
      </w:r>
      <w:r w:rsidRPr="00A06D06">
        <w:rPr>
          <w:rtl/>
        </w:rPr>
        <w:t>يحيى بن عمران</w:t>
      </w:r>
      <w:r>
        <w:rPr>
          <w:rtl/>
        </w:rPr>
        <w:t xml:space="preserve"> ، </w:t>
      </w:r>
      <w:r w:rsidRPr="00A06D06">
        <w:rPr>
          <w:rtl/>
        </w:rPr>
        <w:t>عن هارون بن خارجة</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 xml:space="preserve">وَآتَيْناهُ أَهْلَهُ وَمِثْلَهُمْ مَعَهُمْ </w:t>
      </w:r>
      <w:r w:rsidRPr="003D3EE6">
        <w:rPr>
          <w:rtl/>
        </w:rPr>
        <w:t>»</w:t>
      </w:r>
      <w:r w:rsidRPr="00F17B9E">
        <w:rPr>
          <w:rStyle w:val="libAlaemChar"/>
          <w:rtl/>
        </w:rPr>
        <w:t xml:space="preserve"> </w:t>
      </w:r>
      <w:r w:rsidRPr="00993767">
        <w:rPr>
          <w:rStyle w:val="libFootnotenumChar"/>
          <w:rtl/>
        </w:rPr>
        <w:t>(1)</w:t>
      </w:r>
      <w:r w:rsidRPr="00A06D06">
        <w:rPr>
          <w:rtl/>
        </w:rPr>
        <w:t xml:space="preserve"> قلت ولده كيف أوتي مثلهم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كون ضريس هو ابن عبد الملك.</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حرب علي »</w:t>
      </w:r>
      <w:r w:rsidRPr="00A06D06">
        <w:rPr>
          <w:rtl/>
        </w:rPr>
        <w:t xml:space="preserve"> أي محاربوه</w:t>
      </w:r>
      <w:r>
        <w:rPr>
          <w:rtl/>
        </w:rPr>
        <w:t xml:space="preserve"> ، </w:t>
      </w:r>
      <w:r w:rsidRPr="00A06D06">
        <w:rPr>
          <w:rtl/>
        </w:rPr>
        <w:t>قال الفيروزآبادي</w:t>
      </w:r>
      <w:r>
        <w:rPr>
          <w:rtl/>
        </w:rPr>
        <w:t xml:space="preserve"> : </w:t>
      </w:r>
      <w:r w:rsidRPr="00A06D06">
        <w:rPr>
          <w:rtl/>
        </w:rPr>
        <w:t>رجل حرب أي عدو محارب</w:t>
      </w:r>
      <w:r>
        <w:rPr>
          <w:rtl/>
        </w:rPr>
        <w:t xml:space="preserve"> ، </w:t>
      </w:r>
      <w:r w:rsidRPr="00A06D06">
        <w:rPr>
          <w:rtl/>
        </w:rPr>
        <w:t xml:space="preserve">وإن لم يكن محاربا للذكر والأنثى والجمع والواحد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أقروا بالإسلام »</w:t>
      </w:r>
      <w:r w:rsidRPr="00A06D06">
        <w:rPr>
          <w:rtl/>
        </w:rPr>
        <w:t xml:space="preserve"> أي النبي </w:t>
      </w:r>
      <w:r w:rsidRPr="00161CC9">
        <w:rPr>
          <w:rtl/>
        </w:rPr>
        <w:t>صلى‌الله‌عليه‌وآله</w:t>
      </w:r>
      <w:r>
        <w:rPr>
          <w:rtl/>
        </w:rPr>
        <w:t xml:space="preserve"> ، </w:t>
      </w:r>
      <w:r w:rsidRPr="00A06D06">
        <w:rPr>
          <w:rtl/>
        </w:rPr>
        <w:t>وأنكروا ما قاله في وصيه وخالفوه فهم عاندوا الحق مع العلم</w:t>
      </w:r>
      <w:r>
        <w:rPr>
          <w:rtl/>
        </w:rPr>
        <w:t xml:space="preserve"> ، </w:t>
      </w:r>
      <w:r w:rsidRPr="00A06D06">
        <w:rPr>
          <w:rtl/>
        </w:rPr>
        <w:t>وهذا أشد ممن خالف</w:t>
      </w:r>
      <w:r>
        <w:rPr>
          <w:rtl/>
        </w:rPr>
        <w:t xml:space="preserve"> ، </w:t>
      </w:r>
      <w:r w:rsidRPr="00A06D06">
        <w:rPr>
          <w:rtl/>
        </w:rPr>
        <w:t>وحارب جهلا وضلالا.</w:t>
      </w:r>
    </w:p>
    <w:p w:rsidR="004313CB" w:rsidRPr="00A06D06" w:rsidRDefault="004313CB" w:rsidP="00B8087A">
      <w:pPr>
        <w:pStyle w:val="libNormal"/>
        <w:rPr>
          <w:rtl/>
          <w:lang w:bidi="fa-IR"/>
        </w:rPr>
      </w:pPr>
      <w:r w:rsidRPr="00F17B9E">
        <w:rPr>
          <w:rStyle w:val="libBold2Char"/>
          <w:rtl/>
        </w:rPr>
        <w:t>الحديث الرابع والخمسون والثلاثمائة</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وَآتَيْناهُ أَهْلَهُ </w:t>
      </w:r>
      <w:r w:rsidRPr="000C4E74">
        <w:rPr>
          <w:rtl/>
        </w:rPr>
        <w:t>»</w:t>
      </w:r>
      <w:r w:rsidRPr="00F17B9E">
        <w:rPr>
          <w:rStyle w:val="libAlaemChar"/>
          <w:rtl/>
        </w:rPr>
        <w:t xml:space="preserve"> </w:t>
      </w:r>
      <w:r w:rsidRPr="00A06D06">
        <w:rPr>
          <w:rtl/>
        </w:rPr>
        <w:t>قال البيضاوي</w:t>
      </w:r>
      <w:r>
        <w:rPr>
          <w:rtl/>
        </w:rPr>
        <w:t xml:space="preserve"> : </w:t>
      </w:r>
      <w:r w:rsidRPr="00A06D06">
        <w:rPr>
          <w:rtl/>
        </w:rPr>
        <w:t>كان أيوب روميا من ولد عيص بن إسحاق استنبأه الله وأكثر أهله وماله</w:t>
      </w:r>
      <w:r>
        <w:rPr>
          <w:rtl/>
        </w:rPr>
        <w:t xml:space="preserve"> ، </w:t>
      </w:r>
      <w:r w:rsidRPr="00A06D06">
        <w:rPr>
          <w:rtl/>
        </w:rPr>
        <w:t>وابتلاه بهلاك أولاده بهدم بيت عليهم</w:t>
      </w:r>
      <w:r>
        <w:rPr>
          <w:rtl/>
        </w:rPr>
        <w:t xml:space="preserve"> ، </w:t>
      </w:r>
      <w:r w:rsidRPr="00A06D06">
        <w:rPr>
          <w:rtl/>
        </w:rPr>
        <w:t>وذهاب أمواله</w:t>
      </w:r>
      <w:r>
        <w:rPr>
          <w:rtl/>
        </w:rPr>
        <w:t xml:space="preserve"> ، </w:t>
      </w:r>
      <w:r w:rsidRPr="00A06D06">
        <w:rPr>
          <w:rtl/>
        </w:rPr>
        <w:t>والمرض في بدنه ثمان عشرة سنة</w:t>
      </w:r>
      <w:r>
        <w:rPr>
          <w:rtl/>
        </w:rPr>
        <w:t xml:space="preserve"> ، </w:t>
      </w:r>
      <w:r w:rsidRPr="00A06D06">
        <w:rPr>
          <w:rtl/>
        </w:rPr>
        <w:t>أو ثلاث عشرة أو سبعا وسبعة أشهر وسبع ساعات</w:t>
      </w:r>
      <w:r>
        <w:rPr>
          <w:rtl/>
        </w:rPr>
        <w:t xml:space="preserve"> ، </w:t>
      </w:r>
      <w:r w:rsidRPr="00A06D06">
        <w:rPr>
          <w:rtl/>
        </w:rPr>
        <w:t>وروي أن امرأته ماخير بنت ميشا بن يوسف أو رحمة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الأنبياء</w:t>
      </w:r>
      <w:r>
        <w:rPr>
          <w:rtl/>
        </w:rPr>
        <w:t xml:space="preserve"> : </w:t>
      </w:r>
      <w:r w:rsidRPr="00A06D06">
        <w:rPr>
          <w:rtl/>
        </w:rPr>
        <w:t>84.</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1 ص 55.</w:t>
      </w:r>
    </w:p>
    <w:p w:rsidR="004313CB" w:rsidRPr="00A06D06" w:rsidRDefault="004313CB" w:rsidP="00593BFD">
      <w:pPr>
        <w:pStyle w:val="libNormal0"/>
        <w:rPr>
          <w:rtl/>
        </w:rPr>
      </w:pPr>
      <w:r>
        <w:rPr>
          <w:rtl/>
        </w:rPr>
        <w:br w:type="page"/>
      </w:r>
      <w:r w:rsidRPr="00A06D06">
        <w:rPr>
          <w:rtl/>
        </w:rPr>
        <w:lastRenderedPageBreak/>
        <w:t>معهم قال أحيا له من ولده الذين كانوا ماتوا قبل ذلك بآجالهم مثل الذين هلكوا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بنت أفراثيم بن يوسف قالت له يوما لو دعوت الله تعالى فقال</w:t>
      </w:r>
      <w:r>
        <w:rPr>
          <w:rtl/>
        </w:rPr>
        <w:t xml:space="preserve"> : </w:t>
      </w:r>
      <w:r w:rsidRPr="00A06D06">
        <w:rPr>
          <w:rtl/>
        </w:rPr>
        <w:t>كم كانت مدة الرخاء</w:t>
      </w:r>
      <w:r>
        <w:rPr>
          <w:rtl/>
        </w:rPr>
        <w:t>؟</w:t>
      </w:r>
      <w:r>
        <w:rPr>
          <w:rFonts w:hint="cs"/>
          <w:rtl/>
        </w:rPr>
        <w:t xml:space="preserve"> </w:t>
      </w:r>
      <w:r w:rsidRPr="00A06D06">
        <w:rPr>
          <w:rtl/>
        </w:rPr>
        <w:t>فقالت</w:t>
      </w:r>
      <w:r>
        <w:rPr>
          <w:rtl/>
        </w:rPr>
        <w:t xml:space="preserve"> : </w:t>
      </w:r>
      <w:r w:rsidRPr="00A06D06">
        <w:rPr>
          <w:rtl/>
        </w:rPr>
        <w:t>ثمانين سنة</w:t>
      </w:r>
      <w:r>
        <w:rPr>
          <w:rtl/>
        </w:rPr>
        <w:t xml:space="preserve"> ، </w:t>
      </w:r>
      <w:r w:rsidRPr="00A06D06">
        <w:rPr>
          <w:rtl/>
        </w:rPr>
        <w:t>فقال</w:t>
      </w:r>
      <w:r>
        <w:rPr>
          <w:rtl/>
        </w:rPr>
        <w:t xml:space="preserve"> : </w:t>
      </w:r>
      <w:r w:rsidRPr="00A06D06">
        <w:rPr>
          <w:rtl/>
        </w:rPr>
        <w:t>أستحيي من الله أن أدعوه وما بلغت مدة بلائي مدة رخائي</w:t>
      </w:r>
      <w:r>
        <w:rPr>
          <w:rFonts w:hint="cs"/>
          <w:rtl/>
        </w:rPr>
        <w:t xml:space="preserve"> «</w:t>
      </w:r>
      <w:r w:rsidRPr="00F17B9E">
        <w:rPr>
          <w:rStyle w:val="libAlaemChar"/>
          <w:rtl/>
        </w:rPr>
        <w:t xml:space="preserve"> فَاسْتَجَبْنا لَهُ فَكَشَفْنا ما بِهِ مِنْ ضُرٍّ </w:t>
      </w:r>
      <w:r w:rsidRPr="000C4E74">
        <w:rPr>
          <w:rtl/>
        </w:rPr>
        <w:t>»</w:t>
      </w:r>
      <w:r w:rsidRPr="00F17B9E">
        <w:rPr>
          <w:rStyle w:val="libAlaemChar"/>
          <w:rtl/>
        </w:rPr>
        <w:t xml:space="preserve"> </w:t>
      </w:r>
      <w:r w:rsidRPr="00A06D06">
        <w:rPr>
          <w:rtl/>
        </w:rPr>
        <w:t>بالشفاء من مرضه</w:t>
      </w:r>
      <w:r>
        <w:rPr>
          <w:rFonts w:hint="cs"/>
          <w:rtl/>
        </w:rPr>
        <w:t xml:space="preserve"> «</w:t>
      </w:r>
      <w:r w:rsidRPr="00F17B9E">
        <w:rPr>
          <w:rStyle w:val="libAlaemChar"/>
          <w:rtl/>
        </w:rPr>
        <w:t xml:space="preserve"> وَآتَيْناهُ أَهْلَهُ وَمِثْلَهُمْ مَعَهُمْ </w:t>
      </w:r>
      <w:r w:rsidRPr="000C4E74">
        <w:rPr>
          <w:rtl/>
        </w:rPr>
        <w:t>»</w:t>
      </w:r>
      <w:r w:rsidRPr="00F17B9E">
        <w:rPr>
          <w:rStyle w:val="libAlaemChar"/>
          <w:rtl/>
        </w:rPr>
        <w:t xml:space="preserve"> </w:t>
      </w:r>
      <w:r w:rsidRPr="00A06D06">
        <w:rPr>
          <w:rtl/>
        </w:rPr>
        <w:t>بأن ولد له ضعف ما كان</w:t>
      </w:r>
      <w:r>
        <w:rPr>
          <w:rtl/>
        </w:rPr>
        <w:t xml:space="preserve"> ، </w:t>
      </w:r>
      <w:r w:rsidRPr="00A06D06">
        <w:rPr>
          <w:rtl/>
        </w:rPr>
        <w:t>أو أحيى ولده</w:t>
      </w:r>
      <w:r>
        <w:rPr>
          <w:rtl/>
        </w:rPr>
        <w:t xml:space="preserve"> ، </w:t>
      </w:r>
      <w:r w:rsidRPr="00A06D06">
        <w:rPr>
          <w:rtl/>
        </w:rPr>
        <w:t xml:space="preserve">وولد له منهم نوافل </w:t>
      </w:r>
      <w:r w:rsidRPr="00993767">
        <w:rPr>
          <w:rStyle w:val="libFootnotenumChar"/>
          <w:rtl/>
        </w:rPr>
        <w:t>(1)</w:t>
      </w:r>
      <w:r>
        <w:rPr>
          <w:rtl/>
        </w:rPr>
        <w:t>.</w:t>
      </w:r>
    </w:p>
    <w:p w:rsidR="004313CB" w:rsidRPr="00A06D06" w:rsidRDefault="004313CB" w:rsidP="00B8087A">
      <w:pPr>
        <w:pStyle w:val="libNormal"/>
        <w:rPr>
          <w:rtl/>
        </w:rPr>
      </w:pPr>
      <w:r w:rsidRPr="00A06D06">
        <w:rPr>
          <w:rtl/>
        </w:rPr>
        <w:t>وقال الشيخ الطبرسي</w:t>
      </w:r>
      <w:r>
        <w:rPr>
          <w:rtl/>
        </w:rPr>
        <w:t xml:space="preserve"> (ره) : </w:t>
      </w:r>
      <w:r w:rsidRPr="00A06D06">
        <w:rPr>
          <w:rtl/>
        </w:rPr>
        <w:t>قال ابن عباس وابن مسعود</w:t>
      </w:r>
      <w:r>
        <w:rPr>
          <w:rtl/>
        </w:rPr>
        <w:t xml:space="preserve"> : </w:t>
      </w:r>
      <w:r w:rsidRPr="00A06D06">
        <w:rPr>
          <w:rtl/>
        </w:rPr>
        <w:t>رد الله سبحانه عليه أهله الذين هلكوا بأعيانهم وأعطاه مثلهم معهم</w:t>
      </w:r>
      <w:r>
        <w:rPr>
          <w:rtl/>
        </w:rPr>
        <w:t xml:space="preserve"> ، </w:t>
      </w:r>
      <w:r w:rsidRPr="00A06D06">
        <w:rPr>
          <w:rtl/>
        </w:rPr>
        <w:t>وكذلك رد الله عليه أمواله ومواشيه بأعيانها وأعطاه مثلها معها</w:t>
      </w:r>
      <w:r>
        <w:rPr>
          <w:rtl/>
        </w:rPr>
        <w:t xml:space="preserve"> ، </w:t>
      </w:r>
      <w:r w:rsidRPr="00A06D06">
        <w:rPr>
          <w:rtl/>
        </w:rPr>
        <w:t xml:space="preserve">وبه قال الحسن وقتادة وهو المروي عن أبي عبد الله </w:t>
      </w:r>
      <w:r w:rsidRPr="00161CC9">
        <w:rPr>
          <w:rtl/>
        </w:rPr>
        <w:t>عليه‌السلام</w:t>
      </w:r>
      <w:r w:rsidRPr="00A06D06">
        <w:rPr>
          <w:rtl/>
        </w:rPr>
        <w:t xml:space="preserve"> وقيل</w:t>
      </w:r>
      <w:r>
        <w:rPr>
          <w:rtl/>
        </w:rPr>
        <w:t xml:space="preserve"> : </w:t>
      </w:r>
      <w:r w:rsidRPr="00A06D06">
        <w:rPr>
          <w:rtl/>
        </w:rPr>
        <w:t>إنه خير أيوب فاختار إحياء أهله في الآخرة</w:t>
      </w:r>
      <w:r>
        <w:rPr>
          <w:rtl/>
        </w:rPr>
        <w:t xml:space="preserve"> ، </w:t>
      </w:r>
      <w:r w:rsidRPr="00A06D06">
        <w:rPr>
          <w:rtl/>
        </w:rPr>
        <w:t>ومثلهم في الدنيا فأوتى على ما اختار عن عكرمة ومجاهد</w:t>
      </w:r>
      <w:r>
        <w:rPr>
          <w:rtl/>
        </w:rPr>
        <w:t xml:space="preserve"> ، </w:t>
      </w:r>
      <w:r w:rsidRPr="00A06D06">
        <w:rPr>
          <w:rtl/>
        </w:rPr>
        <w:t>قال وهب</w:t>
      </w:r>
      <w:r>
        <w:rPr>
          <w:rtl/>
        </w:rPr>
        <w:t xml:space="preserve"> : </w:t>
      </w:r>
      <w:r w:rsidRPr="00A06D06">
        <w:rPr>
          <w:rtl/>
        </w:rPr>
        <w:t>وكان له سبع بنات وثلاثة بنين</w:t>
      </w:r>
      <w:r>
        <w:rPr>
          <w:rtl/>
        </w:rPr>
        <w:t xml:space="preserve"> ، </w:t>
      </w:r>
      <w:r w:rsidRPr="00A06D06">
        <w:rPr>
          <w:rtl/>
        </w:rPr>
        <w:t xml:space="preserve">وقال ابن يسار سبع بنين وسبع بنات </w:t>
      </w:r>
      <w:r w:rsidRPr="00993767">
        <w:rPr>
          <w:rStyle w:val="libFootnotenumChar"/>
          <w:rtl/>
        </w:rPr>
        <w:t>(2)</w:t>
      </w:r>
      <w:r>
        <w:rPr>
          <w:rtl/>
        </w:rPr>
        <w:t>.</w:t>
      </w:r>
    </w:p>
    <w:p w:rsidR="004313CB" w:rsidRPr="00A06D06" w:rsidRDefault="004313CB" w:rsidP="00B8087A">
      <w:pPr>
        <w:pStyle w:val="libNormal"/>
        <w:rPr>
          <w:rtl/>
        </w:rPr>
      </w:pPr>
      <w:r w:rsidRPr="00A06D06">
        <w:rPr>
          <w:rtl/>
        </w:rPr>
        <w:t>وروى علي بن إبراهيم</w:t>
      </w:r>
      <w:r>
        <w:rPr>
          <w:rtl/>
        </w:rPr>
        <w:t xml:space="preserve"> ، </w:t>
      </w:r>
      <w:r w:rsidRPr="00A06D06">
        <w:rPr>
          <w:rtl/>
        </w:rPr>
        <w:t>عن أبيه</w:t>
      </w:r>
      <w:r>
        <w:rPr>
          <w:rtl/>
        </w:rPr>
        <w:t xml:space="preserve"> ، </w:t>
      </w:r>
      <w:r w:rsidRPr="00A06D06">
        <w:rPr>
          <w:rtl/>
        </w:rPr>
        <w:t>عن الحسن بن علي بن فضال</w:t>
      </w:r>
      <w:r>
        <w:rPr>
          <w:rtl/>
        </w:rPr>
        <w:t xml:space="preserve"> ، </w:t>
      </w:r>
      <w:r w:rsidRPr="00A06D06">
        <w:rPr>
          <w:rtl/>
        </w:rPr>
        <w:t>عن عبد الله ابن بحر</w:t>
      </w:r>
      <w:r>
        <w:rPr>
          <w:rtl/>
        </w:rPr>
        <w:t xml:space="preserve"> ، </w:t>
      </w:r>
      <w:r w:rsidRPr="00A06D06">
        <w:rPr>
          <w:rtl/>
        </w:rPr>
        <w:t>عن عبد الله بن مسكان</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قال</w:t>
      </w:r>
      <w:r>
        <w:rPr>
          <w:rtl/>
        </w:rPr>
        <w:t xml:space="preserve"> : </w:t>
      </w:r>
      <w:r w:rsidRPr="00A06D06">
        <w:rPr>
          <w:rtl/>
        </w:rPr>
        <w:t xml:space="preserve">سألته عن بلية أيوب </w:t>
      </w:r>
      <w:r w:rsidRPr="00161CC9">
        <w:rPr>
          <w:rtl/>
        </w:rPr>
        <w:t>عليه‌السلام</w:t>
      </w:r>
      <w:r w:rsidRPr="00A06D06">
        <w:rPr>
          <w:rtl/>
        </w:rPr>
        <w:t xml:space="preserve"> التي ابتلي بها في الدنيا لأي علة كانت</w:t>
      </w:r>
      <w:r>
        <w:rPr>
          <w:rtl/>
        </w:rPr>
        <w:t>؟</w:t>
      </w:r>
      <w:r w:rsidRPr="00A06D06">
        <w:rPr>
          <w:rtl/>
        </w:rPr>
        <w:t xml:space="preserve"> قال</w:t>
      </w:r>
      <w:r>
        <w:rPr>
          <w:rtl/>
        </w:rPr>
        <w:t xml:space="preserve"> : </w:t>
      </w:r>
      <w:r w:rsidRPr="00A06D06">
        <w:rPr>
          <w:rtl/>
        </w:rPr>
        <w:t>لنعمة أنعم الله عليه بها في الدنيا وادي شكرها</w:t>
      </w:r>
      <w:r>
        <w:rPr>
          <w:rtl/>
        </w:rPr>
        <w:t xml:space="preserve"> ، </w:t>
      </w:r>
      <w:r w:rsidRPr="00A06D06">
        <w:rPr>
          <w:rtl/>
        </w:rPr>
        <w:t>وكان في ذلك الزمان لا يحجب إبليس من دون العرش فلما صعد ورأى شكر نعمة أيوب حسده إبليس</w:t>
      </w:r>
      <w:r>
        <w:rPr>
          <w:rtl/>
        </w:rPr>
        <w:t xml:space="preserve"> ، </w:t>
      </w:r>
      <w:r w:rsidRPr="00A06D06">
        <w:rPr>
          <w:rtl/>
        </w:rPr>
        <w:t>وقال</w:t>
      </w:r>
      <w:r>
        <w:rPr>
          <w:rtl/>
        </w:rPr>
        <w:t xml:space="preserve"> : </w:t>
      </w:r>
      <w:r w:rsidRPr="00A06D06">
        <w:rPr>
          <w:rtl/>
        </w:rPr>
        <w:t>يا رب إن أيوب لم يؤد إليك شكر هذه النعمة إلا بما أعطيته من الدنيا ولو حرمته من دنياه ما أدى إليك شكر نعمة أبدا</w:t>
      </w:r>
      <w:r>
        <w:rPr>
          <w:rtl/>
        </w:rPr>
        <w:t xml:space="preserve"> ، </w:t>
      </w:r>
      <w:r w:rsidRPr="00A06D06">
        <w:rPr>
          <w:rtl/>
        </w:rPr>
        <w:t>فقيل له قد سلطتك على ماله وولده</w:t>
      </w:r>
      <w:r>
        <w:rPr>
          <w:rtl/>
        </w:rPr>
        <w:t xml:space="preserve"> ، </w:t>
      </w:r>
      <w:r w:rsidRPr="00A06D06">
        <w:rPr>
          <w:rtl/>
        </w:rPr>
        <w:t>قال</w:t>
      </w:r>
      <w:r>
        <w:rPr>
          <w:rtl/>
        </w:rPr>
        <w:t xml:space="preserve"> : </w:t>
      </w:r>
      <w:r w:rsidRPr="00A06D06">
        <w:rPr>
          <w:rtl/>
        </w:rPr>
        <w:t>فانحدر إبليس فلم يبق له مالا ولا ولدا إلا أعطبه</w:t>
      </w:r>
      <w:r>
        <w:rPr>
          <w:rtl/>
        </w:rPr>
        <w:t xml:space="preserve"> ، </w:t>
      </w:r>
      <w:r w:rsidRPr="00A06D06">
        <w:rPr>
          <w:rtl/>
        </w:rPr>
        <w:t>فازداد أيوب لله شكرا وحمدا</w:t>
      </w:r>
      <w:r>
        <w:rPr>
          <w:rtl/>
        </w:rPr>
        <w:t xml:space="preserve"> ، </w:t>
      </w:r>
      <w:r w:rsidRPr="00A06D06">
        <w:rPr>
          <w:rtl/>
        </w:rPr>
        <w:t>قال فسلطني على زرعه</w:t>
      </w:r>
      <w:r>
        <w:rPr>
          <w:rtl/>
        </w:rPr>
        <w:t xml:space="preserve"> ، </w:t>
      </w:r>
      <w:r w:rsidRPr="00A06D06">
        <w:rPr>
          <w:rtl/>
        </w:rPr>
        <w:t>قال</w:t>
      </w:r>
      <w:r>
        <w:rPr>
          <w:rtl/>
        </w:rPr>
        <w:t xml:space="preserve"> : </w:t>
      </w:r>
      <w:r w:rsidRPr="00A06D06">
        <w:rPr>
          <w:rtl/>
        </w:rPr>
        <w:t>قد فعلت فجاء مع شياطينه فنفخ فيه فاحترق</w:t>
      </w:r>
      <w:r>
        <w:rPr>
          <w:rtl/>
        </w:rPr>
        <w:t xml:space="preserve"> ، </w:t>
      </w:r>
      <w:r w:rsidRPr="00A06D06">
        <w:rPr>
          <w:rtl/>
        </w:rPr>
        <w:t>فازداد أيوب لله شكرا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أنوار التنزيل</w:t>
      </w:r>
      <w:r>
        <w:rPr>
          <w:rtl/>
        </w:rPr>
        <w:t xml:space="preserve"> : </w:t>
      </w:r>
      <w:r w:rsidRPr="00A06D06">
        <w:rPr>
          <w:rtl/>
        </w:rPr>
        <w:t>ج 2 ص 79.</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7 ص 59.</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وحمدا</w:t>
      </w:r>
      <w:r>
        <w:rPr>
          <w:rtl/>
        </w:rPr>
        <w:t xml:space="preserve"> ، </w:t>
      </w:r>
      <w:r w:rsidRPr="00A06D06">
        <w:rPr>
          <w:rtl/>
        </w:rPr>
        <w:t>فقال</w:t>
      </w:r>
      <w:r>
        <w:rPr>
          <w:rtl/>
        </w:rPr>
        <w:t xml:space="preserve"> : </w:t>
      </w:r>
      <w:r w:rsidRPr="00A06D06">
        <w:rPr>
          <w:rtl/>
        </w:rPr>
        <w:t>يا رب سلطني على غنمه</w:t>
      </w:r>
      <w:r>
        <w:rPr>
          <w:rtl/>
        </w:rPr>
        <w:t xml:space="preserve"> ، </w:t>
      </w:r>
      <w:r w:rsidRPr="00A06D06">
        <w:rPr>
          <w:rtl/>
        </w:rPr>
        <w:t>فسلطه على غنمه فأهلكها</w:t>
      </w:r>
      <w:r>
        <w:rPr>
          <w:rtl/>
        </w:rPr>
        <w:t xml:space="preserve"> ، </w:t>
      </w:r>
      <w:r w:rsidRPr="00A06D06">
        <w:rPr>
          <w:rtl/>
        </w:rPr>
        <w:t>فازداد أيوب لله شكرا وحمدا</w:t>
      </w:r>
      <w:r>
        <w:rPr>
          <w:rtl/>
        </w:rPr>
        <w:t xml:space="preserve"> ، </w:t>
      </w:r>
      <w:r w:rsidRPr="00A06D06">
        <w:rPr>
          <w:rtl/>
        </w:rPr>
        <w:t>فقال</w:t>
      </w:r>
      <w:r>
        <w:rPr>
          <w:rtl/>
        </w:rPr>
        <w:t xml:space="preserve"> : </w:t>
      </w:r>
      <w:r w:rsidRPr="00A06D06">
        <w:rPr>
          <w:rtl/>
        </w:rPr>
        <w:t>يا رب سلطني على بدنه ما خلا عقله وعينيه</w:t>
      </w:r>
      <w:r>
        <w:rPr>
          <w:rtl/>
        </w:rPr>
        <w:t xml:space="preserve"> ، </w:t>
      </w:r>
      <w:r w:rsidRPr="00A06D06">
        <w:rPr>
          <w:rtl/>
        </w:rPr>
        <w:t>فنفخ فيه إبليس فصار قرحة واحدة من قرنه إلى قدمه فبقي في ذلك دهرا يحمد الله ويشكره</w:t>
      </w:r>
      <w:r>
        <w:rPr>
          <w:rtl/>
        </w:rPr>
        <w:t xml:space="preserve"> ، </w:t>
      </w:r>
      <w:r w:rsidRPr="00A06D06">
        <w:rPr>
          <w:rtl/>
        </w:rPr>
        <w:t>حتى وقع في بدنه الدود</w:t>
      </w:r>
      <w:r>
        <w:rPr>
          <w:rtl/>
        </w:rPr>
        <w:t xml:space="preserve"> ، </w:t>
      </w:r>
      <w:r w:rsidRPr="00A06D06">
        <w:rPr>
          <w:rtl/>
        </w:rPr>
        <w:t>وكانت تخرج من بدنه فيردها</w:t>
      </w:r>
      <w:r>
        <w:rPr>
          <w:rtl/>
        </w:rPr>
        <w:t xml:space="preserve"> ، </w:t>
      </w:r>
      <w:r w:rsidRPr="00A06D06">
        <w:rPr>
          <w:rtl/>
        </w:rPr>
        <w:t>ويقول لها ارجعي إلى موضعك الذي خلقك الله منه</w:t>
      </w:r>
      <w:r>
        <w:rPr>
          <w:rtl/>
        </w:rPr>
        <w:t xml:space="preserve"> ، </w:t>
      </w:r>
      <w:r w:rsidRPr="00A06D06">
        <w:rPr>
          <w:rtl/>
        </w:rPr>
        <w:t>ونتن حتى أخرجه أهل القرية منها والقوة في المزبلة خارج القرية</w:t>
      </w:r>
      <w:r>
        <w:rPr>
          <w:rtl/>
        </w:rPr>
        <w:t xml:space="preserve"> ، </w:t>
      </w:r>
      <w:r w:rsidRPr="00A06D06">
        <w:rPr>
          <w:rtl/>
        </w:rPr>
        <w:t xml:space="preserve">وكانت امرأته رحمة بنت يوسف بن يعقوب بن إسحاق بن إبراهيم </w:t>
      </w:r>
      <w:r w:rsidRPr="00161CC9">
        <w:rPr>
          <w:rtl/>
        </w:rPr>
        <w:t>عليه‌السلام</w:t>
      </w:r>
      <w:r w:rsidRPr="00A06D06">
        <w:rPr>
          <w:rtl/>
        </w:rPr>
        <w:t xml:space="preserve"> وعليها تتصدق وتأتيه بما تجده.</w:t>
      </w:r>
    </w:p>
    <w:p w:rsidR="004313CB" w:rsidRPr="00A06D06" w:rsidRDefault="004313CB" w:rsidP="00B8087A">
      <w:pPr>
        <w:pStyle w:val="libNormal"/>
        <w:rPr>
          <w:rtl/>
        </w:rPr>
      </w:pPr>
      <w:r w:rsidRPr="00A06D06">
        <w:rPr>
          <w:rtl/>
        </w:rPr>
        <w:t>قال</w:t>
      </w:r>
      <w:r>
        <w:rPr>
          <w:rtl/>
        </w:rPr>
        <w:t xml:space="preserve"> : </w:t>
      </w:r>
      <w:r w:rsidRPr="00A06D06">
        <w:rPr>
          <w:rtl/>
        </w:rPr>
        <w:t>فلما طال عليه البلاء ورأى إبليس صبره أتى أصحابا له كانوا رهبانا في الجبال</w:t>
      </w:r>
      <w:r>
        <w:rPr>
          <w:rtl/>
        </w:rPr>
        <w:t xml:space="preserve"> ، </w:t>
      </w:r>
      <w:r w:rsidRPr="00A06D06">
        <w:rPr>
          <w:rtl/>
        </w:rPr>
        <w:t>وقال لهم</w:t>
      </w:r>
      <w:r>
        <w:rPr>
          <w:rtl/>
        </w:rPr>
        <w:t xml:space="preserve"> : </w:t>
      </w:r>
      <w:r w:rsidRPr="00A06D06">
        <w:rPr>
          <w:rtl/>
        </w:rPr>
        <w:t>مروا بنا إلى هذا العبد المبتلي فنسأله عن بليته فركبوا بغالا شهبا وجاءوا</w:t>
      </w:r>
      <w:r>
        <w:rPr>
          <w:rtl/>
        </w:rPr>
        <w:t xml:space="preserve"> ، </w:t>
      </w:r>
      <w:r w:rsidRPr="00A06D06">
        <w:rPr>
          <w:rtl/>
        </w:rPr>
        <w:t>فلما دنوا منه نفرت بغالهم من نتن ريحه</w:t>
      </w:r>
      <w:r>
        <w:rPr>
          <w:rtl/>
        </w:rPr>
        <w:t xml:space="preserve"> ، </w:t>
      </w:r>
      <w:r w:rsidRPr="00A06D06">
        <w:rPr>
          <w:rtl/>
        </w:rPr>
        <w:t>فقرنوا بعضهم إلى بعض ثم مشوا إليه وكان فيهم شاب حدث السن</w:t>
      </w:r>
      <w:r>
        <w:rPr>
          <w:rtl/>
        </w:rPr>
        <w:t xml:space="preserve"> ، </w:t>
      </w:r>
      <w:r w:rsidRPr="00A06D06">
        <w:rPr>
          <w:rtl/>
        </w:rPr>
        <w:t>فقعدوا إليه فقالوا يا أيوب لو أخبرتنا بذنبك لعل الله كان يهلكنا إذا سألناه وما نرى ابتلاءك بهذا البلاء الذي لم يبتل به أحد إلا من أمر كنت تستره</w:t>
      </w:r>
      <w:r>
        <w:rPr>
          <w:rtl/>
        </w:rPr>
        <w:t xml:space="preserve"> ، </w:t>
      </w:r>
      <w:r w:rsidRPr="00A06D06">
        <w:rPr>
          <w:rtl/>
        </w:rPr>
        <w:t>فقال أيوب</w:t>
      </w:r>
      <w:r>
        <w:rPr>
          <w:rtl/>
        </w:rPr>
        <w:t xml:space="preserve"> : </w:t>
      </w:r>
      <w:r w:rsidRPr="00A06D06">
        <w:rPr>
          <w:rtl/>
        </w:rPr>
        <w:t>وعزة ربي إنه ليعلم أني ما أكلت طعاما إلا ويتيم أو ضعيف يأكل معي</w:t>
      </w:r>
      <w:r>
        <w:rPr>
          <w:rtl/>
        </w:rPr>
        <w:t xml:space="preserve"> ، </w:t>
      </w:r>
      <w:r w:rsidRPr="00A06D06">
        <w:rPr>
          <w:rtl/>
        </w:rPr>
        <w:t>وما عرض لي أمران كلاهما طاعة لله إلا أخذت بأشدهما على بدني فقال الشاب</w:t>
      </w:r>
      <w:r>
        <w:rPr>
          <w:rtl/>
        </w:rPr>
        <w:t xml:space="preserve"> : </w:t>
      </w:r>
      <w:r w:rsidRPr="00A06D06">
        <w:rPr>
          <w:rtl/>
        </w:rPr>
        <w:t>سوءة لكم عمدتم إلى نبي الله فعيرتموه حتى أظهر من عبادة ربه ما كان يسترها.</w:t>
      </w:r>
    </w:p>
    <w:p w:rsidR="004313CB" w:rsidRPr="00A06D06" w:rsidRDefault="004313CB" w:rsidP="00B8087A">
      <w:pPr>
        <w:pStyle w:val="libNormal"/>
        <w:rPr>
          <w:rtl/>
        </w:rPr>
      </w:pPr>
      <w:r w:rsidRPr="00A06D06">
        <w:rPr>
          <w:rtl/>
        </w:rPr>
        <w:t>فقال أيوب</w:t>
      </w:r>
      <w:r>
        <w:rPr>
          <w:rtl/>
        </w:rPr>
        <w:t xml:space="preserve"> : </w:t>
      </w:r>
      <w:r w:rsidRPr="00A06D06">
        <w:rPr>
          <w:rtl/>
        </w:rPr>
        <w:t>يا رب لو جلست مجلس الحكم منك لأدليت بحجتي فبعث الله إليه غمامة. فقال</w:t>
      </w:r>
      <w:r>
        <w:rPr>
          <w:rtl/>
        </w:rPr>
        <w:t xml:space="preserve"> : </w:t>
      </w:r>
      <w:r w:rsidRPr="00A06D06">
        <w:rPr>
          <w:rtl/>
        </w:rPr>
        <w:t>يا أيوب أدلني بحجتك فقد أقعدتك مقعد الحكم</w:t>
      </w:r>
      <w:r>
        <w:rPr>
          <w:rtl/>
        </w:rPr>
        <w:t xml:space="preserve"> ، </w:t>
      </w:r>
      <w:r w:rsidRPr="00A06D06">
        <w:rPr>
          <w:rtl/>
        </w:rPr>
        <w:t>وها أنا ذا قريب ولم أزل</w:t>
      </w:r>
      <w:r>
        <w:rPr>
          <w:rtl/>
        </w:rPr>
        <w:t xml:space="preserve"> ، </w:t>
      </w:r>
      <w:r w:rsidRPr="00A06D06">
        <w:rPr>
          <w:rtl/>
        </w:rPr>
        <w:t>فقال</w:t>
      </w:r>
      <w:r>
        <w:rPr>
          <w:rtl/>
        </w:rPr>
        <w:t xml:space="preserve"> : </w:t>
      </w:r>
      <w:r w:rsidRPr="00A06D06">
        <w:rPr>
          <w:rtl/>
        </w:rPr>
        <w:t>يا رب إنك لتعلم أنه لم يعرض لي أمران قط كلاهما لك طاعة إلا أخذت بأشدهما على نفسي</w:t>
      </w:r>
      <w:r>
        <w:rPr>
          <w:rtl/>
        </w:rPr>
        <w:t xml:space="preserve"> أ</w:t>
      </w:r>
      <w:r w:rsidRPr="00A06D06">
        <w:rPr>
          <w:rtl/>
        </w:rPr>
        <w:t>لم أحمدك</w:t>
      </w:r>
      <w:r>
        <w:rPr>
          <w:rtl/>
        </w:rPr>
        <w:t>؟ أ</w:t>
      </w:r>
      <w:r w:rsidRPr="00A06D06">
        <w:rPr>
          <w:rtl/>
        </w:rPr>
        <w:t>لم أشكرك</w:t>
      </w:r>
      <w:r>
        <w:rPr>
          <w:rtl/>
        </w:rPr>
        <w:t>؟ أ</w:t>
      </w:r>
      <w:r w:rsidRPr="00A06D06">
        <w:rPr>
          <w:rtl/>
        </w:rPr>
        <w:t>لم أسبحك</w:t>
      </w:r>
      <w:r>
        <w:rPr>
          <w:rtl/>
        </w:rPr>
        <w:t xml:space="preserve"> ، </w:t>
      </w:r>
      <w:r w:rsidRPr="00A06D06">
        <w:rPr>
          <w:rtl/>
        </w:rPr>
        <w:t>قال</w:t>
      </w:r>
      <w:r>
        <w:rPr>
          <w:rtl/>
        </w:rPr>
        <w:t xml:space="preserve"> : </w:t>
      </w:r>
      <w:r w:rsidRPr="00A06D06">
        <w:rPr>
          <w:rtl/>
        </w:rPr>
        <w:t>فنودي من الغمامة بعشرة آلاف لسان يا أيوب من صيرك تعبد الله والناس عنه غافلون</w:t>
      </w:r>
      <w:r>
        <w:rPr>
          <w:rtl/>
        </w:rPr>
        <w:t xml:space="preserve"> ، </w:t>
      </w:r>
      <w:r w:rsidRPr="00A06D06">
        <w:rPr>
          <w:rtl/>
        </w:rPr>
        <w:t>وتحمده وتسبحه. وتكبره</w:t>
      </w:r>
      <w:r>
        <w:rPr>
          <w:rtl/>
        </w:rPr>
        <w:t xml:space="preserve"> ، </w:t>
      </w:r>
      <w:r w:rsidRPr="00A06D06">
        <w:rPr>
          <w:rtl/>
        </w:rPr>
        <w:t>والناس عنه غافلون</w:t>
      </w:r>
      <w:r>
        <w:rPr>
          <w:rtl/>
        </w:rPr>
        <w:t xml:space="preserve"> ، أ</w:t>
      </w:r>
      <w:r w:rsidRPr="00A06D06">
        <w:rPr>
          <w:rtl/>
        </w:rPr>
        <w:t>تمن على الله بما لله</w:t>
      </w:r>
    </w:p>
    <w:p w:rsidR="004313CB" w:rsidRPr="00A06D06" w:rsidRDefault="004313CB" w:rsidP="00593BFD">
      <w:pPr>
        <w:pStyle w:val="libNormal0"/>
        <w:rPr>
          <w:rtl/>
        </w:rPr>
      </w:pPr>
      <w:r>
        <w:rPr>
          <w:rtl/>
        </w:rPr>
        <w:br w:type="page"/>
      </w:r>
      <w:r w:rsidRPr="00A06D06">
        <w:rPr>
          <w:rtl/>
        </w:rPr>
        <w:lastRenderedPageBreak/>
        <w:t>يومئذ</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فيه المن عليك</w:t>
      </w:r>
      <w:r>
        <w:rPr>
          <w:rtl/>
        </w:rPr>
        <w:t xml:space="preserve"> ، </w:t>
      </w:r>
      <w:r w:rsidRPr="00A06D06">
        <w:rPr>
          <w:rtl/>
        </w:rPr>
        <w:t>قال</w:t>
      </w:r>
      <w:r>
        <w:rPr>
          <w:rtl/>
        </w:rPr>
        <w:t xml:space="preserve"> : </w:t>
      </w:r>
      <w:r w:rsidRPr="00A06D06">
        <w:rPr>
          <w:rtl/>
        </w:rPr>
        <w:t>فأخذ التراب فوضعه في فيه</w:t>
      </w:r>
      <w:r>
        <w:rPr>
          <w:rtl/>
        </w:rPr>
        <w:t xml:space="preserve"> ، </w:t>
      </w:r>
      <w:r w:rsidRPr="00A06D06">
        <w:rPr>
          <w:rtl/>
        </w:rPr>
        <w:t>ثم قال لك العتبي</w:t>
      </w:r>
      <w:r>
        <w:rPr>
          <w:rtl/>
        </w:rPr>
        <w:t xml:space="preserve"> ، </w:t>
      </w:r>
      <w:r w:rsidRPr="00A06D06">
        <w:rPr>
          <w:rtl/>
        </w:rPr>
        <w:t>يا رب أنت فعلت ذلك بي.</w:t>
      </w:r>
    </w:p>
    <w:p w:rsidR="004313CB" w:rsidRPr="00A06D06" w:rsidRDefault="004313CB" w:rsidP="00B8087A">
      <w:pPr>
        <w:pStyle w:val="libNormal"/>
        <w:rPr>
          <w:rtl/>
        </w:rPr>
      </w:pPr>
      <w:r w:rsidRPr="00A06D06">
        <w:rPr>
          <w:rtl/>
        </w:rPr>
        <w:t>قال</w:t>
      </w:r>
      <w:r>
        <w:rPr>
          <w:rtl/>
        </w:rPr>
        <w:t xml:space="preserve"> : </w:t>
      </w:r>
      <w:r w:rsidRPr="00A06D06">
        <w:rPr>
          <w:rtl/>
        </w:rPr>
        <w:t>فأنزل الله عليه ملكا فركض برجله فخرج الماء</w:t>
      </w:r>
      <w:r>
        <w:rPr>
          <w:rtl/>
        </w:rPr>
        <w:t xml:space="preserve"> ، </w:t>
      </w:r>
      <w:r w:rsidRPr="00A06D06">
        <w:rPr>
          <w:rtl/>
        </w:rPr>
        <w:t>فغسله بذلك الماء</w:t>
      </w:r>
      <w:r>
        <w:rPr>
          <w:rtl/>
        </w:rPr>
        <w:t xml:space="preserve"> ، </w:t>
      </w:r>
      <w:r w:rsidRPr="00A06D06">
        <w:rPr>
          <w:rtl/>
        </w:rPr>
        <w:t>فعاد أحسن ما كان</w:t>
      </w:r>
      <w:r>
        <w:rPr>
          <w:rtl/>
        </w:rPr>
        <w:t xml:space="preserve"> ، </w:t>
      </w:r>
      <w:r w:rsidRPr="00A06D06">
        <w:rPr>
          <w:rtl/>
        </w:rPr>
        <w:t>وأطرء وأنبت الله عليه روضة خضراء</w:t>
      </w:r>
      <w:r>
        <w:rPr>
          <w:rtl/>
        </w:rPr>
        <w:t xml:space="preserve"> ، </w:t>
      </w:r>
      <w:r w:rsidRPr="00A06D06">
        <w:rPr>
          <w:rtl/>
        </w:rPr>
        <w:t>ورد عليه أهله وماله وولده وزرعه</w:t>
      </w:r>
      <w:r>
        <w:rPr>
          <w:rtl/>
        </w:rPr>
        <w:t xml:space="preserve"> ، </w:t>
      </w:r>
      <w:r w:rsidRPr="00A06D06">
        <w:rPr>
          <w:rtl/>
        </w:rPr>
        <w:t>وقعد معه الملك يحدثه ويؤنسه.</w:t>
      </w:r>
    </w:p>
    <w:p w:rsidR="004313CB" w:rsidRPr="00A06D06" w:rsidRDefault="004313CB" w:rsidP="00B8087A">
      <w:pPr>
        <w:pStyle w:val="libNormal"/>
        <w:rPr>
          <w:rtl/>
        </w:rPr>
      </w:pPr>
      <w:r w:rsidRPr="00A06D06">
        <w:rPr>
          <w:rtl/>
        </w:rPr>
        <w:t>فأقبلت امرأته معها الكسر</w:t>
      </w:r>
      <w:r>
        <w:rPr>
          <w:rtl/>
        </w:rPr>
        <w:t xml:space="preserve"> ، </w:t>
      </w:r>
      <w:r w:rsidRPr="00A06D06">
        <w:rPr>
          <w:rtl/>
        </w:rPr>
        <w:t>فلما انتهت إلى الموضع إذا لموضع متغير وإذا رجلان جالسان</w:t>
      </w:r>
      <w:r>
        <w:rPr>
          <w:rtl/>
        </w:rPr>
        <w:t xml:space="preserve"> ، </w:t>
      </w:r>
      <w:r w:rsidRPr="00A06D06">
        <w:rPr>
          <w:rtl/>
        </w:rPr>
        <w:t>فبكت وصاحت</w:t>
      </w:r>
      <w:r>
        <w:rPr>
          <w:rtl/>
        </w:rPr>
        <w:t xml:space="preserve"> ، </w:t>
      </w:r>
      <w:r w:rsidRPr="00A06D06">
        <w:rPr>
          <w:rtl/>
        </w:rPr>
        <w:t>وقالت يا أيوب ما دهاك</w:t>
      </w:r>
      <w:r>
        <w:rPr>
          <w:rtl/>
        </w:rPr>
        <w:t xml:space="preserve"> ، </w:t>
      </w:r>
      <w:r w:rsidRPr="00A06D06">
        <w:rPr>
          <w:rtl/>
        </w:rPr>
        <w:t>فناداها أيوب فأقبلت فلما رأته وقد رد الله عليه بدنه ونعمته</w:t>
      </w:r>
      <w:r>
        <w:rPr>
          <w:rtl/>
        </w:rPr>
        <w:t xml:space="preserve"> ، </w:t>
      </w:r>
      <w:r w:rsidRPr="00A06D06">
        <w:rPr>
          <w:rtl/>
        </w:rPr>
        <w:t>سجدت لله شكرا فرأى ذوابتها مقطوعة</w:t>
      </w:r>
      <w:r>
        <w:rPr>
          <w:rtl/>
        </w:rPr>
        <w:t xml:space="preserve"> ، </w:t>
      </w:r>
      <w:r w:rsidRPr="00A06D06">
        <w:rPr>
          <w:rtl/>
        </w:rPr>
        <w:t>وذلك أنها سألت قوما أن يعطوها ما تحمله إلى أيوب من الطعام وكانت حسنة الذؤابة</w:t>
      </w:r>
      <w:r>
        <w:rPr>
          <w:rtl/>
        </w:rPr>
        <w:t xml:space="preserve"> ، </w:t>
      </w:r>
      <w:r w:rsidRPr="00A06D06">
        <w:rPr>
          <w:rtl/>
        </w:rPr>
        <w:t>فقالوا لها تبيعينا ذوابتك هذه حتى نعطيك</w:t>
      </w:r>
      <w:r>
        <w:rPr>
          <w:rtl/>
        </w:rPr>
        <w:t>؟</w:t>
      </w:r>
      <w:r w:rsidRPr="00A06D06">
        <w:rPr>
          <w:rtl/>
        </w:rPr>
        <w:t xml:space="preserve"> فقطعتها ودفعتها إليهم وأخذت منهم طعاما لأيوب</w:t>
      </w:r>
      <w:r>
        <w:rPr>
          <w:rtl/>
        </w:rPr>
        <w:t xml:space="preserve"> ، </w:t>
      </w:r>
      <w:r w:rsidRPr="00A06D06">
        <w:rPr>
          <w:rtl/>
        </w:rPr>
        <w:t>فلما رآها مقطوعة الشعر غضب وحلف عليها أن يضربها مائة فأخبرته أنه كان سببه كيت وكيت فاغتم أيوب من ذلك</w:t>
      </w:r>
      <w:r>
        <w:rPr>
          <w:rtl/>
        </w:rPr>
        <w:t xml:space="preserve"> ، </w:t>
      </w:r>
      <w:r w:rsidRPr="00A06D06">
        <w:rPr>
          <w:rtl/>
        </w:rPr>
        <w:t>فأوحى الله إليه</w:t>
      </w:r>
      <w:r>
        <w:rPr>
          <w:rFonts w:hint="cs"/>
          <w:rtl/>
        </w:rPr>
        <w:t xml:space="preserve"> «</w:t>
      </w:r>
      <w:r w:rsidRPr="00F17B9E">
        <w:rPr>
          <w:rStyle w:val="libAlaemChar"/>
          <w:rtl/>
        </w:rPr>
        <w:t xml:space="preserve"> وَخُذْ بِيَدِكَ ضِغْثاً فَاضْرِبْ بِهِ وَلا تَحْنَثْ </w:t>
      </w:r>
      <w:r w:rsidRPr="00407594">
        <w:rPr>
          <w:rtl/>
        </w:rPr>
        <w:t xml:space="preserve">» </w:t>
      </w:r>
      <w:r w:rsidRPr="00993767">
        <w:rPr>
          <w:rStyle w:val="libFootnotenumChar"/>
          <w:rtl/>
        </w:rPr>
        <w:t>(1)</w:t>
      </w:r>
      <w:r w:rsidRPr="00A06D06">
        <w:rPr>
          <w:rtl/>
        </w:rPr>
        <w:t xml:space="preserve"> فأخذ مائة شمراخ فضربها ضربة واحدة فخرج من يمينه.</w:t>
      </w:r>
    </w:p>
    <w:p w:rsidR="004313CB" w:rsidRPr="00A06D06" w:rsidRDefault="004313CB" w:rsidP="00B8087A">
      <w:pPr>
        <w:pStyle w:val="libNormal"/>
        <w:rPr>
          <w:rtl/>
        </w:rPr>
      </w:pPr>
      <w:r w:rsidRPr="00A06D06">
        <w:rPr>
          <w:rtl/>
        </w:rPr>
        <w:t>ثم قال</w:t>
      </w:r>
      <w:r>
        <w:rPr>
          <w:rtl/>
        </w:rPr>
        <w:t xml:space="preserve"> : « </w:t>
      </w:r>
      <w:r w:rsidRPr="00F17B9E">
        <w:rPr>
          <w:rStyle w:val="libAlaemChar"/>
          <w:rtl/>
        </w:rPr>
        <w:t xml:space="preserve">وَوَهَبْنا لَهُ أَهْلَهُ وَمِثْلَهُمْ مَعَهُمْ رَحْمَةً مِنَّا وَذِكْرى لِأُولِي الْأَلْبابِ </w:t>
      </w:r>
      <w:r w:rsidRPr="00407594">
        <w:rPr>
          <w:rtl/>
        </w:rPr>
        <w:t>»</w:t>
      </w:r>
      <w:r w:rsidRPr="00F17B9E">
        <w:rPr>
          <w:rStyle w:val="libAlaemChar"/>
          <w:rtl/>
        </w:rPr>
        <w:t xml:space="preserve"> </w:t>
      </w:r>
      <w:r w:rsidRPr="00993767">
        <w:rPr>
          <w:rStyle w:val="libFootnotenumChar"/>
          <w:rtl/>
        </w:rPr>
        <w:t>(2)</w:t>
      </w:r>
      <w:r w:rsidRPr="00A06D06">
        <w:rPr>
          <w:rtl/>
        </w:rPr>
        <w:t xml:space="preserve"> قال</w:t>
      </w:r>
      <w:r>
        <w:rPr>
          <w:rtl/>
        </w:rPr>
        <w:t xml:space="preserve"> : </w:t>
      </w:r>
      <w:r w:rsidRPr="00A06D06">
        <w:rPr>
          <w:rtl/>
        </w:rPr>
        <w:t>فرد الله عليه أهله الذين ماتوا قبل البلية</w:t>
      </w:r>
      <w:r>
        <w:rPr>
          <w:rtl/>
        </w:rPr>
        <w:t xml:space="preserve"> ، </w:t>
      </w:r>
      <w:r w:rsidRPr="00A06D06">
        <w:rPr>
          <w:rtl/>
        </w:rPr>
        <w:t>ورد عليه أهله الذين ماتوا بعد ما أصابهم البلاء كلهم أحياهم الله له فعاشوا معه.</w:t>
      </w:r>
    </w:p>
    <w:p w:rsidR="004313CB" w:rsidRPr="00A06D06" w:rsidRDefault="004313CB" w:rsidP="00B8087A">
      <w:pPr>
        <w:pStyle w:val="libNormal"/>
        <w:rPr>
          <w:rtl/>
        </w:rPr>
      </w:pPr>
      <w:r w:rsidRPr="00A06D06">
        <w:rPr>
          <w:rtl/>
        </w:rPr>
        <w:t>وسئل أيوب بعد ما عافاه الله أي شيء كان أشد عليك مما مر عليك قال</w:t>
      </w:r>
      <w:r>
        <w:rPr>
          <w:rtl/>
        </w:rPr>
        <w:t xml:space="preserve"> : </w:t>
      </w:r>
      <w:r w:rsidRPr="00A06D06">
        <w:rPr>
          <w:rtl/>
        </w:rPr>
        <w:t>شماتة الأعداء قال</w:t>
      </w:r>
      <w:r>
        <w:rPr>
          <w:rtl/>
        </w:rPr>
        <w:t xml:space="preserve"> : </w:t>
      </w:r>
      <w:r w:rsidRPr="00A06D06">
        <w:rPr>
          <w:rtl/>
        </w:rPr>
        <w:t>فأمطر الله عليه في داره فراش الذهب. وكان يجمعه فإذا ذهب الريح منه بشيء عدا خلفه</w:t>
      </w:r>
      <w:r>
        <w:rPr>
          <w:rtl/>
        </w:rPr>
        <w:t xml:space="preserve"> ، </w:t>
      </w:r>
      <w:r w:rsidRPr="00A06D06">
        <w:rPr>
          <w:rtl/>
        </w:rPr>
        <w:t xml:space="preserve">فقال له جبرئيل </w:t>
      </w:r>
      <w:r w:rsidRPr="00161CC9">
        <w:rPr>
          <w:rtl/>
        </w:rPr>
        <w:t>عليه‌السلام</w:t>
      </w:r>
      <w:r>
        <w:rPr>
          <w:rtl/>
        </w:rPr>
        <w:t xml:space="preserve"> أ</w:t>
      </w:r>
      <w:r w:rsidRPr="00A06D06">
        <w:rPr>
          <w:rtl/>
        </w:rPr>
        <w:t>ما تشبع يا أيوب</w:t>
      </w:r>
      <w:r>
        <w:rPr>
          <w:rtl/>
        </w:rPr>
        <w:t>؟</w:t>
      </w:r>
      <w:r w:rsidRPr="00A06D06">
        <w:rPr>
          <w:rtl/>
        </w:rPr>
        <w:t xml:space="preserve"> قال</w:t>
      </w:r>
      <w:r>
        <w:rPr>
          <w:rtl/>
        </w:rPr>
        <w:t xml:space="preserve"> : </w:t>
      </w:r>
      <w:r w:rsidRPr="00A06D06">
        <w:rPr>
          <w:rtl/>
        </w:rPr>
        <w:t>ومن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ص</w:t>
      </w:r>
      <w:r>
        <w:rPr>
          <w:rtl/>
        </w:rPr>
        <w:t xml:space="preserve"> : </w:t>
      </w:r>
      <w:r w:rsidRPr="00A06D06">
        <w:rPr>
          <w:rtl/>
        </w:rPr>
        <w:t>44.</w:t>
      </w:r>
    </w:p>
    <w:p w:rsidR="004313CB" w:rsidRPr="00A06D06" w:rsidRDefault="004313CB" w:rsidP="004C135E">
      <w:pPr>
        <w:pStyle w:val="libFootnote0"/>
        <w:rPr>
          <w:rtl/>
          <w:lang w:bidi="fa-IR"/>
        </w:rPr>
      </w:pPr>
      <w:r>
        <w:rPr>
          <w:rtl/>
        </w:rPr>
        <w:t>(</w:t>
      </w:r>
      <w:r w:rsidRPr="00A06D06">
        <w:rPr>
          <w:rtl/>
        </w:rPr>
        <w:t>2) سورة ص</w:t>
      </w:r>
      <w:r>
        <w:rPr>
          <w:rtl/>
        </w:rPr>
        <w:t xml:space="preserve"> : </w:t>
      </w:r>
      <w:r w:rsidRPr="00A06D06">
        <w:rPr>
          <w:rtl/>
        </w:rPr>
        <w:t>43.</w:t>
      </w:r>
    </w:p>
    <w:p w:rsidR="004313CB" w:rsidRPr="00A06D06" w:rsidRDefault="004313CB" w:rsidP="00B8087A">
      <w:pPr>
        <w:pStyle w:val="libNormal"/>
        <w:rPr>
          <w:rtl/>
        </w:rPr>
      </w:pPr>
      <w:r>
        <w:rPr>
          <w:rtl/>
        </w:rPr>
        <w:br w:type="page"/>
      </w:r>
      <w:r w:rsidRPr="00A06D06">
        <w:rPr>
          <w:rtl/>
        </w:rPr>
        <w:lastRenderedPageBreak/>
        <w:t>355</w:t>
      </w:r>
      <w:r>
        <w:rPr>
          <w:rtl/>
        </w:rPr>
        <w:t xml:space="preserve"> ـ </w:t>
      </w:r>
      <w:r w:rsidRPr="00A06D06">
        <w:rPr>
          <w:rtl/>
        </w:rPr>
        <w:t>يحيى الحلبي</w:t>
      </w:r>
      <w:r>
        <w:rPr>
          <w:rtl/>
        </w:rPr>
        <w:t xml:space="preserve"> ، </w:t>
      </w:r>
      <w:r w:rsidRPr="00A06D06">
        <w:rPr>
          <w:rtl/>
        </w:rPr>
        <w:t>عن المثنى</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في قول الله عز وجل</w:t>
      </w:r>
      <w:r>
        <w:rPr>
          <w:rtl/>
        </w:rPr>
        <w:t xml:space="preserve"> : « </w:t>
      </w:r>
      <w:r w:rsidRPr="00F17B9E">
        <w:rPr>
          <w:rStyle w:val="libAlaemChar"/>
          <w:rtl/>
        </w:rPr>
        <w:t xml:space="preserve">كَأَنَّما أُغْشِيَتْ وُجُوهُهُمْ قِطَعاً مِنَ اللَّيْلِ مُظْلِماً </w:t>
      </w:r>
      <w:r w:rsidRPr="00DC24AE">
        <w:rPr>
          <w:rtl/>
        </w:rPr>
        <w:t>»</w:t>
      </w:r>
      <w:r w:rsidRPr="00F17B9E">
        <w:rPr>
          <w:rStyle w:val="libAlaemChar"/>
          <w:rtl/>
        </w:rPr>
        <w:t xml:space="preserve"> </w:t>
      </w:r>
      <w:r w:rsidRPr="00993767">
        <w:rPr>
          <w:rStyle w:val="libFootnotenumChar"/>
          <w:rtl/>
        </w:rPr>
        <w:t>(1)</w:t>
      </w:r>
      <w:r w:rsidRPr="00A06D06">
        <w:rPr>
          <w:rtl/>
        </w:rPr>
        <w:t xml:space="preserve"> قال</w:t>
      </w:r>
      <w:r>
        <w:rPr>
          <w:rtl/>
        </w:rPr>
        <w:t xml:space="preserve"> أ</w:t>
      </w:r>
      <w:r w:rsidRPr="00A06D06">
        <w:rPr>
          <w:rtl/>
        </w:rPr>
        <w:t>ما ترى البيت إذا كان الليل كان أشد سوادا من خارج فلذلك هم يزدادون سوادا</w:t>
      </w:r>
      <w:r>
        <w:rPr>
          <w:rFonts w:hint="cs"/>
          <w:rtl/>
        </w:rPr>
        <w:t>.</w:t>
      </w:r>
    </w:p>
    <w:p w:rsidR="004313CB" w:rsidRPr="00A06D06" w:rsidRDefault="004313CB" w:rsidP="00B8087A">
      <w:pPr>
        <w:pStyle w:val="libNormal"/>
        <w:rPr>
          <w:rtl/>
        </w:rPr>
      </w:pPr>
      <w:r w:rsidRPr="00A06D06">
        <w:rPr>
          <w:rtl/>
        </w:rPr>
        <w:t>356</w:t>
      </w:r>
      <w:r>
        <w:rPr>
          <w:rtl/>
        </w:rPr>
        <w:t xml:space="preserve"> ـ </w:t>
      </w:r>
      <w:r w:rsidRPr="00A06D06">
        <w:rPr>
          <w:rtl/>
        </w:rPr>
        <w:t>الحسين بن محمد</w:t>
      </w:r>
      <w:r>
        <w:rPr>
          <w:rtl/>
        </w:rPr>
        <w:t xml:space="preserve"> ، </w:t>
      </w:r>
      <w:r w:rsidRPr="00A06D06">
        <w:rPr>
          <w:rtl/>
        </w:rPr>
        <w:t>عن المعلى بن محمد</w:t>
      </w:r>
      <w:r>
        <w:rPr>
          <w:rtl/>
        </w:rPr>
        <w:t xml:space="preserve"> ، </w:t>
      </w:r>
      <w:r w:rsidRPr="00A06D06">
        <w:rPr>
          <w:rtl/>
        </w:rPr>
        <w:t>عن الوشاء</w:t>
      </w:r>
      <w:r>
        <w:rPr>
          <w:rtl/>
        </w:rPr>
        <w:t xml:space="preserve"> ، </w:t>
      </w:r>
      <w:r w:rsidRPr="00A06D06">
        <w:rPr>
          <w:rtl/>
        </w:rPr>
        <w:t>عن أبان بن عثمان</w:t>
      </w:r>
      <w:r>
        <w:rPr>
          <w:rtl/>
        </w:rPr>
        <w:t xml:space="preserve"> ، </w:t>
      </w:r>
      <w:r w:rsidRPr="00A06D06">
        <w:rPr>
          <w:rtl/>
        </w:rPr>
        <w:t xml:space="preserve">عن الحارث بن المغيرة قال سمعت عبد الملك بن أعين يسأل أبا عبد الله </w:t>
      </w:r>
      <w:r w:rsidRPr="00161CC9">
        <w:rPr>
          <w:rtl/>
        </w:rPr>
        <w:t>عليه‌السلام</w:t>
      </w:r>
      <w:r w:rsidRPr="00A06D06">
        <w:rPr>
          <w:rtl/>
        </w:rPr>
        <w:t xml:space="preserve"> فلم يزل يسائله حتى قال فهلك الناس إذا قال إي والله يا ابن أعين فهلك الناس أجمعون</w:t>
      </w:r>
    </w:p>
    <w:p w:rsidR="004313CB" w:rsidRPr="00324B78" w:rsidRDefault="004313CB" w:rsidP="00B03DB3">
      <w:pPr>
        <w:pStyle w:val="libLine"/>
        <w:rPr>
          <w:rtl/>
        </w:rPr>
      </w:pPr>
      <w:r>
        <w:rPr>
          <w:rFonts w:hint="cs"/>
          <w:rtl/>
        </w:rPr>
        <w:tab/>
      </w:r>
    </w:p>
    <w:p w:rsidR="004313CB" w:rsidRDefault="004313CB" w:rsidP="00F17B9E">
      <w:pPr>
        <w:pStyle w:val="libBold2"/>
        <w:rPr>
          <w:rtl/>
        </w:rPr>
      </w:pPr>
      <w:r w:rsidRPr="00A06D06">
        <w:rPr>
          <w:rtl/>
          <w:lang w:bidi="fa-IR"/>
        </w:rPr>
        <w:t xml:space="preserve">يشبع من رزق ربه </w:t>
      </w:r>
      <w:r w:rsidRPr="00993767">
        <w:rPr>
          <w:rStyle w:val="libFootnotenumChar"/>
          <w:rtl/>
        </w:rPr>
        <w:t>(2)</w:t>
      </w:r>
      <w:r>
        <w:rPr>
          <w:rtl/>
          <w:lang w:bidi="fa-IR"/>
        </w:rPr>
        <w:t>؟</w:t>
      </w:r>
      <w:r w:rsidRPr="00A06D06">
        <w:rPr>
          <w:rtl/>
          <w:lang w:bidi="fa-IR"/>
        </w:rPr>
        <w:t xml:space="preserve"> </w:t>
      </w:r>
    </w:p>
    <w:p w:rsidR="004313CB" w:rsidRPr="00A06D06" w:rsidRDefault="004313CB" w:rsidP="00F17B9E">
      <w:pPr>
        <w:pStyle w:val="libBold2"/>
        <w:rPr>
          <w:rtl/>
          <w:lang w:bidi="fa-IR"/>
        </w:rPr>
      </w:pPr>
      <w:r w:rsidRPr="00A06D06">
        <w:rPr>
          <w:rtl/>
        </w:rPr>
        <w:t xml:space="preserve">قوله </w:t>
      </w:r>
      <w:r w:rsidRPr="00161CC9">
        <w:rPr>
          <w:rtl/>
        </w:rPr>
        <w:t>عليه‌السلام</w:t>
      </w:r>
      <w:r w:rsidRPr="00F17B9E">
        <w:rPr>
          <w:rStyle w:val="libBold2Char"/>
          <w:rtl/>
        </w:rPr>
        <w:t xml:space="preserve"> : « يومئذ »</w:t>
      </w:r>
      <w:r w:rsidRPr="00A06D06">
        <w:rPr>
          <w:rtl/>
          <w:lang w:bidi="fa-IR"/>
        </w:rPr>
        <w:t xml:space="preserve"> أي يوم نزلت به البلية.</w:t>
      </w:r>
    </w:p>
    <w:p w:rsidR="004313CB" w:rsidRPr="00A06D06" w:rsidRDefault="004313CB" w:rsidP="00B8087A">
      <w:pPr>
        <w:pStyle w:val="libNormal"/>
        <w:rPr>
          <w:rtl/>
          <w:lang w:bidi="fa-IR"/>
        </w:rPr>
      </w:pPr>
      <w:r w:rsidRPr="00F17B9E">
        <w:rPr>
          <w:rStyle w:val="libBold2Char"/>
          <w:rtl/>
        </w:rPr>
        <w:t>الحديث الخامس والخمسون والثلاثمائة</w:t>
      </w:r>
      <w:r>
        <w:rPr>
          <w:rtl/>
          <w:lang w:bidi="fa-IR"/>
        </w:rPr>
        <w:t xml:space="preserve"> : </w:t>
      </w:r>
      <w:r w:rsidRPr="00A06D06">
        <w:rPr>
          <w:rtl/>
          <w:lang w:bidi="fa-IR"/>
        </w:rPr>
        <w:t>حسن.</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كَأَنَّما أُغْشِيَتْ </w:t>
      </w:r>
      <w:r w:rsidRPr="00DC24AE">
        <w:rPr>
          <w:rtl/>
        </w:rPr>
        <w:t>»</w:t>
      </w:r>
      <w:r w:rsidRPr="00F17B9E">
        <w:rPr>
          <w:rStyle w:val="libAlaemChar"/>
          <w:rtl/>
        </w:rPr>
        <w:t xml:space="preserve"> </w:t>
      </w:r>
      <w:r w:rsidRPr="00A06D06">
        <w:rPr>
          <w:rtl/>
          <w:lang w:bidi="fa-IR"/>
        </w:rPr>
        <w:t>ذكره الله تعالى في وصف أصحاب السيئات والكفار</w:t>
      </w:r>
      <w:r>
        <w:rPr>
          <w:rtl/>
          <w:lang w:bidi="fa-IR"/>
        </w:rPr>
        <w:t xml:space="preserve"> ، </w:t>
      </w:r>
      <w:r w:rsidRPr="00A06D06">
        <w:rPr>
          <w:rtl/>
          <w:lang w:bidi="fa-IR"/>
        </w:rPr>
        <w:t>وحالهم في الآخرة حيث قال</w:t>
      </w:r>
      <w:r>
        <w:rPr>
          <w:rtl/>
          <w:lang w:bidi="fa-IR"/>
        </w:rPr>
        <w:t xml:space="preserve"> : « </w:t>
      </w:r>
      <w:r w:rsidRPr="00F17B9E">
        <w:rPr>
          <w:rStyle w:val="libAlaemChar"/>
          <w:rtl/>
        </w:rPr>
        <w:t xml:space="preserve">وَالَّذِينَ كَسَبُوا السَّيِّئاتِ جَزاءُ سَيِّئَةٍ بِمِثْلِها وَتَرْهَقُهُمْ ذِلَّةٌ ما لَهُمْ مِنَ اللهِ مِنْ عاصِمٍ كَأَنَّما أُغْشِيَتْ وُجُوهُهُمْ قِطَعاً مِنَ اللَّيْلِ مُظْلِماً </w:t>
      </w:r>
      <w:r w:rsidRPr="00DC24AE">
        <w:rPr>
          <w:rtl/>
        </w:rPr>
        <w:t>»</w:t>
      </w:r>
      <w:r w:rsidRPr="00F17B9E">
        <w:rPr>
          <w:rStyle w:val="libAlaemChar"/>
          <w:rtl/>
        </w:rPr>
        <w:t xml:space="preserve"> </w:t>
      </w:r>
      <w:r w:rsidRPr="00A06D06">
        <w:rPr>
          <w:rtl/>
          <w:lang w:bidi="fa-IR"/>
        </w:rPr>
        <w:t>وهو بيان لفرط سوادها وظلمتها</w:t>
      </w:r>
      <w:r>
        <w:rPr>
          <w:rtl/>
          <w:lang w:bidi="fa-IR"/>
        </w:rPr>
        <w:t xml:space="preserve"> ، </w:t>
      </w:r>
      <w:r w:rsidRPr="00A06D06">
        <w:rPr>
          <w:rtl/>
          <w:lang w:bidi="fa-IR"/>
        </w:rPr>
        <w:t>و</w:t>
      </w:r>
      <w:r>
        <w:rPr>
          <w:rtl/>
          <w:lang w:bidi="fa-IR"/>
        </w:rPr>
        <w:t xml:space="preserve"> ـ </w:t>
      </w:r>
      <w:r w:rsidRPr="00A06D06">
        <w:rPr>
          <w:rtl/>
          <w:lang w:bidi="fa-IR"/>
        </w:rPr>
        <w:t>مظلما</w:t>
      </w:r>
      <w:r>
        <w:rPr>
          <w:rtl/>
          <w:lang w:bidi="fa-IR"/>
        </w:rPr>
        <w:t xml:space="preserve"> ـ </w:t>
      </w:r>
      <w:r w:rsidRPr="00A06D06">
        <w:rPr>
          <w:rtl/>
          <w:lang w:bidi="fa-IR"/>
        </w:rPr>
        <w:t>حال من الليل</w:t>
      </w:r>
      <w:r>
        <w:rPr>
          <w:rtl/>
          <w:lang w:bidi="fa-IR"/>
        </w:rPr>
        <w:t xml:space="preserve"> ، </w:t>
      </w:r>
      <w:r w:rsidRPr="00A06D06">
        <w:rPr>
          <w:rtl/>
          <w:lang w:bidi="fa-IR"/>
        </w:rPr>
        <w:t>والعامل فيه أغشيت لأنه العامل في</w:t>
      </w:r>
      <w:r>
        <w:rPr>
          <w:rtl/>
          <w:lang w:bidi="fa-IR"/>
        </w:rPr>
        <w:t xml:space="preserve"> ـ </w:t>
      </w:r>
      <w:r w:rsidRPr="00A06D06">
        <w:rPr>
          <w:rtl/>
          <w:lang w:bidi="fa-IR"/>
        </w:rPr>
        <w:t>قطعا</w:t>
      </w:r>
      <w:r>
        <w:rPr>
          <w:rtl/>
          <w:lang w:bidi="fa-IR"/>
        </w:rPr>
        <w:t xml:space="preserve"> ـ </w:t>
      </w:r>
      <w:r w:rsidRPr="00A06D06">
        <w:rPr>
          <w:rtl/>
          <w:lang w:bidi="fa-IR"/>
        </w:rPr>
        <w:t>وهو موصوف بالجار والمجرور</w:t>
      </w:r>
      <w:r>
        <w:rPr>
          <w:rtl/>
          <w:lang w:bidi="fa-IR"/>
        </w:rPr>
        <w:t xml:space="preserve"> ، </w:t>
      </w:r>
      <w:r w:rsidRPr="00A06D06">
        <w:rPr>
          <w:rtl/>
          <w:lang w:bidi="fa-IR"/>
        </w:rPr>
        <w:t>والعامل في الموصوف عامل في الصفة</w:t>
      </w:r>
      <w:r>
        <w:rPr>
          <w:rtl/>
          <w:lang w:bidi="fa-IR"/>
        </w:rPr>
        <w:t xml:space="preserve"> ، </w:t>
      </w:r>
      <w:r w:rsidRPr="00A06D06">
        <w:rPr>
          <w:rtl/>
          <w:lang w:bidi="fa-IR"/>
        </w:rPr>
        <w:t>أو معنى الفعل في</w:t>
      </w:r>
      <w:r>
        <w:rPr>
          <w:rtl/>
          <w:lang w:bidi="fa-IR"/>
        </w:rPr>
        <w:t xml:space="preserve"> ـ </w:t>
      </w:r>
      <w:r w:rsidRPr="00A06D06">
        <w:rPr>
          <w:rtl/>
          <w:lang w:bidi="fa-IR"/>
        </w:rPr>
        <w:t>من الليل</w:t>
      </w:r>
      <w:r>
        <w:rPr>
          <w:rtl/>
          <w:lang w:bidi="fa-IR"/>
        </w:rPr>
        <w:t xml:space="preserve"> ـ </w:t>
      </w:r>
      <w:r w:rsidRPr="00A06D06">
        <w:rPr>
          <w:rtl/>
          <w:lang w:bidi="fa-IR"/>
        </w:rPr>
        <w:t xml:space="preserve">وغرضه </w:t>
      </w:r>
      <w:r w:rsidRPr="00161CC9">
        <w:rPr>
          <w:rtl/>
        </w:rPr>
        <w:t>عليه‌السلام</w:t>
      </w:r>
      <w:r w:rsidRPr="00A06D06">
        <w:rPr>
          <w:rtl/>
          <w:lang w:bidi="fa-IR"/>
        </w:rPr>
        <w:t xml:space="preserve"> بيان فائدة إيراد هذا الحال</w:t>
      </w:r>
      <w:r>
        <w:rPr>
          <w:rtl/>
          <w:lang w:bidi="fa-IR"/>
        </w:rPr>
        <w:t xml:space="preserve"> ، </w:t>
      </w:r>
      <w:r w:rsidRPr="00A06D06">
        <w:rPr>
          <w:rtl/>
          <w:lang w:bidi="fa-IR"/>
        </w:rPr>
        <w:t xml:space="preserve">بأن الليل وإن كان تلزمها حرمة </w:t>
      </w:r>
      <w:r w:rsidRPr="00993767">
        <w:rPr>
          <w:rStyle w:val="libFootnotenumChar"/>
          <w:rtl/>
        </w:rPr>
        <w:t>(3)</w:t>
      </w:r>
      <w:r w:rsidRPr="00A06D06">
        <w:rPr>
          <w:rtl/>
          <w:lang w:bidi="fa-IR"/>
        </w:rPr>
        <w:t xml:space="preserve"> ظلمة لكن تكون بعض المواضع في الليل أشد ظلمة من بعض كداخل البيت بالنسبة إلى خارجه مثلا</w:t>
      </w:r>
      <w:r>
        <w:rPr>
          <w:rtl/>
          <w:lang w:bidi="fa-IR"/>
        </w:rPr>
        <w:t xml:space="preserve"> ، </w:t>
      </w:r>
      <w:r w:rsidRPr="00A06D06">
        <w:rPr>
          <w:rtl/>
          <w:lang w:bidi="fa-IR"/>
        </w:rPr>
        <w:t>فشبه الله تعالى سواد وجوههم بما ألبست عليه قطع من الليل الموصوفة بزيادة الظلمة.</w:t>
      </w:r>
    </w:p>
    <w:p w:rsidR="004313CB" w:rsidRPr="00A06D06" w:rsidRDefault="004313CB" w:rsidP="00B8087A">
      <w:pPr>
        <w:pStyle w:val="libNormal"/>
        <w:rPr>
          <w:rtl/>
          <w:lang w:bidi="fa-IR"/>
        </w:rPr>
      </w:pPr>
      <w:r w:rsidRPr="00F17B9E">
        <w:rPr>
          <w:rStyle w:val="libBold2Char"/>
          <w:rtl/>
        </w:rPr>
        <w:t>الحديث السادس والخمسون والثلاثمائة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قوله : « فهلك الناس إذا »</w:t>
      </w:r>
      <w:r w:rsidRPr="00A06D06">
        <w:rPr>
          <w:rtl/>
          <w:lang w:bidi="fa-IR"/>
        </w:rPr>
        <w:t xml:space="preserve"> كأنه جرى الكلام فيما وقع بعد الرسول </w:t>
      </w:r>
      <w:r w:rsidRPr="00161CC9">
        <w:rPr>
          <w:rtl/>
        </w:rPr>
        <w:t>صلى‌الله‌عليه‌وآله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يونس</w:t>
      </w:r>
      <w:r>
        <w:rPr>
          <w:rtl/>
        </w:rPr>
        <w:t xml:space="preserve"> : </w:t>
      </w:r>
      <w:r w:rsidRPr="00A06D06">
        <w:rPr>
          <w:rtl/>
        </w:rPr>
        <w:t>27.</w:t>
      </w:r>
    </w:p>
    <w:p w:rsidR="004313CB" w:rsidRPr="00A06D06" w:rsidRDefault="004313CB" w:rsidP="004C135E">
      <w:pPr>
        <w:pStyle w:val="libFootnote0"/>
        <w:rPr>
          <w:rtl/>
          <w:lang w:bidi="fa-IR"/>
        </w:rPr>
      </w:pPr>
      <w:r>
        <w:rPr>
          <w:rtl/>
        </w:rPr>
        <w:t>(</w:t>
      </w:r>
      <w:r w:rsidRPr="00A06D06">
        <w:rPr>
          <w:rtl/>
        </w:rPr>
        <w:t>2) تفسير القمّيّ</w:t>
      </w:r>
      <w:r>
        <w:rPr>
          <w:rtl/>
        </w:rPr>
        <w:t xml:space="preserve"> : </w:t>
      </w:r>
      <w:r w:rsidRPr="00A06D06">
        <w:rPr>
          <w:rtl/>
        </w:rPr>
        <w:t>ج 2 ص 241</w:t>
      </w:r>
      <w:r>
        <w:rPr>
          <w:rtl/>
        </w:rPr>
        <w:t xml:space="preserve"> ـ </w:t>
      </w:r>
      <w:r w:rsidRPr="00A06D06">
        <w:rPr>
          <w:rtl/>
        </w:rPr>
        <w:t>242.</w:t>
      </w:r>
    </w:p>
    <w:p w:rsidR="004313CB" w:rsidRPr="00A06D06" w:rsidRDefault="004313CB" w:rsidP="004C135E">
      <w:pPr>
        <w:pStyle w:val="libFootnote0"/>
        <w:rPr>
          <w:rtl/>
          <w:lang w:bidi="fa-IR"/>
        </w:rPr>
      </w:pPr>
      <w:r>
        <w:rPr>
          <w:rtl/>
        </w:rPr>
        <w:t>(</w:t>
      </w:r>
      <w:r w:rsidRPr="00A06D06">
        <w:rPr>
          <w:rtl/>
        </w:rPr>
        <w:t>3) كذا في النسخ والظاهر زيادة كلمة « حرمة »</w:t>
      </w:r>
      <w:r>
        <w:rPr>
          <w:rtl/>
        </w:rPr>
        <w:t>.</w:t>
      </w:r>
      <w:r w:rsidRPr="00A06D06">
        <w:rPr>
          <w:rtl/>
        </w:rPr>
        <w:t xml:space="preserve"> من النسّاخ.</w:t>
      </w:r>
    </w:p>
    <w:p w:rsidR="004313CB" w:rsidRPr="00A06D06" w:rsidRDefault="004313CB" w:rsidP="00593BFD">
      <w:pPr>
        <w:pStyle w:val="libNormal0"/>
        <w:rPr>
          <w:rtl/>
        </w:rPr>
      </w:pPr>
      <w:r>
        <w:rPr>
          <w:rtl/>
        </w:rPr>
        <w:br w:type="page"/>
      </w:r>
      <w:r w:rsidRPr="00A06D06">
        <w:rPr>
          <w:rtl/>
        </w:rPr>
        <w:lastRenderedPageBreak/>
        <w:t>قلت من في المشرق ومن في المغرب قال إنها فتحت بضلال إي والله لهلكوا إلا ثلاثة</w:t>
      </w:r>
      <w:r>
        <w:rPr>
          <w:rFonts w:hint="cs"/>
          <w:rtl/>
        </w:rPr>
        <w:t>.</w:t>
      </w:r>
    </w:p>
    <w:p w:rsidR="004313CB" w:rsidRPr="00A06D06" w:rsidRDefault="004313CB" w:rsidP="00B8087A">
      <w:pPr>
        <w:pStyle w:val="libNormal"/>
        <w:rPr>
          <w:rtl/>
        </w:rPr>
      </w:pPr>
      <w:r w:rsidRPr="00A06D06">
        <w:rPr>
          <w:rtl/>
        </w:rPr>
        <w:t>357</w:t>
      </w:r>
      <w:r>
        <w:rPr>
          <w:rtl/>
        </w:rPr>
        <w:t xml:space="preserve"> ـ </w:t>
      </w:r>
      <w:r w:rsidRPr="00A06D06">
        <w:rPr>
          <w:rtl/>
        </w:rPr>
        <w:t>محمد بن يحيى</w:t>
      </w:r>
      <w:r>
        <w:rPr>
          <w:rtl/>
        </w:rPr>
        <w:t xml:space="preserve"> ، </w:t>
      </w:r>
      <w:r w:rsidRPr="00A06D06">
        <w:rPr>
          <w:rtl/>
        </w:rPr>
        <w:t>عن محمد بن الحسين</w:t>
      </w:r>
      <w:r>
        <w:rPr>
          <w:rtl/>
        </w:rPr>
        <w:t xml:space="preserve"> ، </w:t>
      </w:r>
      <w:r w:rsidRPr="00A06D06">
        <w:rPr>
          <w:rtl/>
        </w:rPr>
        <w:t>عن إسحاق بن يزيد</w:t>
      </w:r>
      <w:r>
        <w:rPr>
          <w:rtl/>
        </w:rPr>
        <w:t xml:space="preserve"> ، </w:t>
      </w:r>
      <w:r w:rsidRPr="00A06D06">
        <w:rPr>
          <w:rtl/>
        </w:rPr>
        <w:t>عن مهران</w:t>
      </w:r>
      <w:r>
        <w:rPr>
          <w:rtl/>
        </w:rPr>
        <w:t xml:space="preserve"> ، </w:t>
      </w:r>
      <w:r w:rsidRPr="00A06D06">
        <w:rPr>
          <w:rtl/>
        </w:rPr>
        <w:t xml:space="preserve">عن أبان بن تغلب وعدة قالوا كنا عند أبي عبد الله </w:t>
      </w:r>
      <w:r w:rsidRPr="00161CC9">
        <w:rPr>
          <w:rtl/>
        </w:rPr>
        <w:t>عليه‌السلام</w:t>
      </w:r>
      <w:r w:rsidRPr="00A06D06">
        <w:rPr>
          <w:rtl/>
        </w:rPr>
        <w:t xml:space="preserve"> جلوسا فقال </w:t>
      </w:r>
      <w:r w:rsidRPr="00161CC9">
        <w:rPr>
          <w:rtl/>
        </w:rPr>
        <w:t>عليه‌السلام</w:t>
      </w:r>
      <w:r w:rsidRPr="00A06D06">
        <w:rPr>
          <w:rtl/>
        </w:rPr>
        <w:t xml:space="preserve"> لا يستحق عبد حقيقة الإيمان حتى يكون الموت أحب إليه من الحياة ويكون المرض أحب إليه من الصحة ويكون الفقر أحب إليه من الغنى فأنتم كذا فقالوا لا والله جعلنا الله فداك وسقط في أيديهم ووقع اليأس في قلوبهم فلما رأى ما داخلهم من ذلك قال</w:t>
      </w:r>
      <w:r>
        <w:rPr>
          <w:rtl/>
        </w:rPr>
        <w:t xml:space="preserve"> أ</w:t>
      </w:r>
      <w:r w:rsidRPr="00A06D06">
        <w:rPr>
          <w:rtl/>
        </w:rPr>
        <w:t>يسر أحدكم أنه عمر ما عمر ثم يموت على غير هذا الأمر أو يموت على ما هو عليه قالوا بل يموت على ما هو عليه الساعة قال فأرى الموت أحب إليكم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من ارتداد الخلق وتركهم الوصي بالحق</w:t>
      </w:r>
      <w:r>
        <w:rPr>
          <w:rtl/>
        </w:rPr>
        <w:t xml:space="preserve"> ، </w:t>
      </w:r>
      <w:r w:rsidRPr="00A06D06">
        <w:rPr>
          <w:rtl/>
        </w:rPr>
        <w:t>فقال عبد الملك</w:t>
      </w:r>
      <w:r>
        <w:rPr>
          <w:rtl/>
        </w:rPr>
        <w:t xml:space="preserve"> ، </w:t>
      </w:r>
      <w:r w:rsidRPr="00A06D06">
        <w:rPr>
          <w:rtl/>
        </w:rPr>
        <w:t>فعلى ما تقول هلك الناس جميعا</w:t>
      </w:r>
      <w:r>
        <w:rPr>
          <w:rtl/>
        </w:rPr>
        <w:t xml:space="preserve"> ، </w:t>
      </w:r>
      <w:r w:rsidRPr="00A06D06">
        <w:rPr>
          <w:rtl/>
        </w:rPr>
        <w:t xml:space="preserve">وكفروا بعد الرسول </w:t>
      </w:r>
      <w:r w:rsidRPr="00161CC9">
        <w:rPr>
          <w:rtl/>
        </w:rPr>
        <w:t>صلى‌الله‌عليه‌وآله</w:t>
      </w:r>
      <w:r>
        <w:rPr>
          <w:rtl/>
        </w:rPr>
        <w:t xml:space="preserve"> ، </w:t>
      </w:r>
      <w:r w:rsidRPr="00A06D06">
        <w:rPr>
          <w:rtl/>
        </w:rPr>
        <w:t>واستعظم ذلك</w:t>
      </w:r>
      <w:r>
        <w:rPr>
          <w:rtl/>
        </w:rPr>
        <w:t xml:space="preserve"> ، </w:t>
      </w:r>
      <w:r w:rsidRPr="00A06D06">
        <w:rPr>
          <w:rtl/>
        </w:rPr>
        <w:t xml:space="preserve">فأجابه </w:t>
      </w:r>
      <w:r w:rsidRPr="00161CC9">
        <w:rPr>
          <w:rtl/>
        </w:rPr>
        <w:t>عليه‌السلام</w:t>
      </w:r>
      <w:r w:rsidRPr="00A06D06">
        <w:rPr>
          <w:rtl/>
        </w:rPr>
        <w:t xml:space="preserve"> مؤكدا باليمين بأنهم هلكوا</w:t>
      </w:r>
      <w:r>
        <w:rPr>
          <w:rtl/>
        </w:rPr>
        <w:t xml:space="preserve"> ، </w:t>
      </w:r>
      <w:r w:rsidRPr="00A06D06">
        <w:rPr>
          <w:rtl/>
        </w:rPr>
        <w:t xml:space="preserve">ثم كرر السائل السؤال على التعميم بأنه هلك من في المشرق والمغرب أيضا فقال </w:t>
      </w:r>
      <w:r w:rsidRPr="00161CC9">
        <w:rPr>
          <w:rtl/>
        </w:rPr>
        <w:t>عليه‌السلام</w:t>
      </w:r>
      <w:r w:rsidRPr="00A06D06">
        <w:rPr>
          <w:rtl/>
        </w:rPr>
        <w:t xml:space="preserve"> إن أهل المشرق والمغرب كانوا لم يدخلوا بعد في دين الإسلام</w:t>
      </w:r>
      <w:r>
        <w:rPr>
          <w:rtl/>
        </w:rPr>
        <w:t xml:space="preserve"> ، </w:t>
      </w:r>
      <w:r w:rsidRPr="00A06D06">
        <w:rPr>
          <w:rtl/>
        </w:rPr>
        <w:t>ولم يفتح بعد بلادهم</w:t>
      </w:r>
      <w:r>
        <w:rPr>
          <w:rtl/>
        </w:rPr>
        <w:t xml:space="preserve"> ، </w:t>
      </w:r>
      <w:r w:rsidRPr="00A06D06">
        <w:rPr>
          <w:rtl/>
        </w:rPr>
        <w:t>ولما فتحت بجهاد أهل الضلال ودخلوا في دين هؤلاء</w:t>
      </w:r>
      <w:r>
        <w:rPr>
          <w:rtl/>
        </w:rPr>
        <w:t xml:space="preserve"> ، </w:t>
      </w:r>
      <w:r w:rsidRPr="00A06D06">
        <w:rPr>
          <w:rtl/>
        </w:rPr>
        <w:t>ثم أكد ذلك واستثنى منه الثلاثة يعني سلمان وأبا ذر ومقداد</w:t>
      </w:r>
      <w:r>
        <w:rPr>
          <w:rtl/>
        </w:rPr>
        <w:t xml:space="preserve"> ، </w:t>
      </w:r>
      <w:r w:rsidRPr="00A06D06">
        <w:rPr>
          <w:rtl/>
        </w:rPr>
        <w:t>وإنما لم يستثنهم أولا لكون المراد بالناس هنا هؤلاء المخالفين</w:t>
      </w:r>
      <w:r>
        <w:rPr>
          <w:rtl/>
        </w:rPr>
        <w:t xml:space="preserve"> ، </w:t>
      </w:r>
      <w:r w:rsidRPr="00A06D06">
        <w:rPr>
          <w:rtl/>
        </w:rPr>
        <w:t>ولما عمهم ثانيا في السؤال بمن في المشرق والمغرب</w:t>
      </w:r>
      <w:r>
        <w:rPr>
          <w:rtl/>
        </w:rPr>
        <w:t xml:space="preserve"> ، </w:t>
      </w:r>
      <w:r w:rsidRPr="00A06D06">
        <w:rPr>
          <w:rtl/>
        </w:rPr>
        <w:t>فكان يشمل هؤلاء أيضا فاستثناهم.</w:t>
      </w:r>
    </w:p>
    <w:p w:rsidR="004313CB" w:rsidRPr="00A06D06" w:rsidRDefault="004313CB" w:rsidP="00B8087A">
      <w:pPr>
        <w:pStyle w:val="libNormal"/>
        <w:rPr>
          <w:rtl/>
          <w:lang w:bidi="fa-IR"/>
        </w:rPr>
      </w:pPr>
      <w:r w:rsidRPr="00F17B9E">
        <w:rPr>
          <w:rStyle w:val="libBold2Char"/>
          <w:rtl/>
        </w:rPr>
        <w:t>الحديث السابع والخمسون والثلاثمائة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قوله : « وسقط في أيديهم »</w:t>
      </w:r>
      <w:r w:rsidRPr="00A06D06">
        <w:rPr>
          <w:rtl/>
        </w:rPr>
        <w:t xml:space="preserve"> قال الزمخشري في تفسير قوله تعالى</w:t>
      </w:r>
      <w:r>
        <w:rPr>
          <w:rtl/>
        </w:rPr>
        <w:t xml:space="preserve"> : « </w:t>
      </w:r>
      <w:r w:rsidRPr="00F17B9E">
        <w:rPr>
          <w:rStyle w:val="libAlaemChar"/>
          <w:rtl/>
        </w:rPr>
        <w:t xml:space="preserve">وَلَمَّا سُقِطَ فِي أَيْدِيهِمْ </w:t>
      </w:r>
      <w:r w:rsidRPr="00EE42A9">
        <w:rPr>
          <w:rtl/>
        </w:rPr>
        <w:t>»</w:t>
      </w:r>
      <w:r w:rsidRPr="00F17B9E">
        <w:rPr>
          <w:rStyle w:val="libAlaemChar"/>
          <w:rtl/>
        </w:rPr>
        <w:t xml:space="preserve"> </w:t>
      </w:r>
      <w:r w:rsidRPr="00993767">
        <w:rPr>
          <w:rStyle w:val="libFootnotenumChar"/>
          <w:rtl/>
        </w:rPr>
        <w:t>(1)</w:t>
      </w:r>
      <w:r w:rsidRPr="00A06D06">
        <w:rPr>
          <w:rtl/>
        </w:rPr>
        <w:t xml:space="preserve"> أي لما اشتد ندمهم وحسرتهم على عبادتهم العجل</w:t>
      </w:r>
      <w:r>
        <w:rPr>
          <w:rtl/>
        </w:rPr>
        <w:t xml:space="preserve"> ، </w:t>
      </w:r>
      <w:r w:rsidRPr="00A06D06">
        <w:rPr>
          <w:rtl/>
        </w:rPr>
        <w:t>لأن من شأن من اشتد ندمه وحسرته أن يعض يده غما فيصير يده مسقوطا فيها لأن فاه قد وقع فيها وسقط مسند إلى</w:t>
      </w:r>
      <w:r>
        <w:rPr>
          <w:rtl/>
        </w:rPr>
        <w:t xml:space="preserve"> ـ </w:t>
      </w:r>
      <w:r w:rsidRPr="00A06D06">
        <w:rPr>
          <w:rtl/>
        </w:rPr>
        <w:t>في أيديهم</w:t>
      </w:r>
      <w:r>
        <w:rPr>
          <w:rtl/>
        </w:rPr>
        <w:t xml:space="preserve"> ـ </w:t>
      </w:r>
      <w:r w:rsidRPr="00A06D06">
        <w:rPr>
          <w:rtl/>
        </w:rPr>
        <w:t xml:space="preserve">وهو من باب الكناية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أو يموت على ما هو عليه »</w:t>
      </w:r>
      <w:r w:rsidRPr="00A06D06">
        <w:rPr>
          <w:rtl/>
          <w:lang w:bidi="fa-IR"/>
        </w:rPr>
        <w:t xml:space="preserve"> أي في الحال.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الأعراف</w:t>
      </w:r>
      <w:r>
        <w:rPr>
          <w:rtl/>
        </w:rPr>
        <w:t xml:space="preserve"> : </w:t>
      </w:r>
      <w:r w:rsidRPr="00A06D06">
        <w:rPr>
          <w:rtl/>
        </w:rPr>
        <w:t>149.</w:t>
      </w:r>
    </w:p>
    <w:p w:rsidR="004313CB" w:rsidRPr="00A06D06" w:rsidRDefault="004313CB" w:rsidP="004C135E">
      <w:pPr>
        <w:pStyle w:val="libFootnote0"/>
        <w:rPr>
          <w:rtl/>
          <w:lang w:bidi="fa-IR"/>
        </w:rPr>
      </w:pPr>
      <w:r>
        <w:rPr>
          <w:rtl/>
        </w:rPr>
        <w:t>(</w:t>
      </w:r>
      <w:r w:rsidRPr="00A06D06">
        <w:rPr>
          <w:rtl/>
        </w:rPr>
        <w:t>2) الكشّاف</w:t>
      </w:r>
      <w:r>
        <w:rPr>
          <w:rtl/>
        </w:rPr>
        <w:t xml:space="preserve"> : </w:t>
      </w:r>
      <w:r w:rsidRPr="00A06D06">
        <w:rPr>
          <w:rtl/>
        </w:rPr>
        <w:t>ج 2 ص 160.</w:t>
      </w:r>
    </w:p>
    <w:p w:rsidR="004313CB" w:rsidRDefault="004313CB" w:rsidP="00593BFD">
      <w:pPr>
        <w:pStyle w:val="libNormal0"/>
        <w:rPr>
          <w:rtl/>
        </w:rPr>
      </w:pPr>
      <w:r>
        <w:rPr>
          <w:rtl/>
        </w:rPr>
        <w:br w:type="page"/>
      </w:r>
      <w:r w:rsidRPr="00A06D06">
        <w:rPr>
          <w:rtl/>
        </w:rPr>
        <w:lastRenderedPageBreak/>
        <w:t>من الحياة</w:t>
      </w:r>
      <w:r>
        <w:rPr>
          <w:rFonts w:hint="cs"/>
          <w:rtl/>
        </w:rPr>
        <w:t>.</w:t>
      </w:r>
      <w:r w:rsidRPr="00A06D06">
        <w:rPr>
          <w:rtl/>
        </w:rPr>
        <w:t xml:space="preserve"> </w:t>
      </w:r>
    </w:p>
    <w:p w:rsidR="004313CB" w:rsidRDefault="004313CB" w:rsidP="00B8087A">
      <w:pPr>
        <w:pStyle w:val="libNormal"/>
        <w:rPr>
          <w:rtl/>
        </w:rPr>
      </w:pPr>
      <w:r w:rsidRPr="00A06D06">
        <w:rPr>
          <w:rtl/>
        </w:rPr>
        <w:t>ثم قال</w:t>
      </w:r>
      <w:r>
        <w:rPr>
          <w:rtl/>
        </w:rPr>
        <w:t xml:space="preserve"> أ</w:t>
      </w:r>
      <w:r w:rsidRPr="00A06D06">
        <w:rPr>
          <w:rtl/>
        </w:rPr>
        <w:t>يسر أحدكم أن بقي ما بقي لا يصيبه شيء من هذه الأمراض والأوجاع حتى يموت على غير هذا الأمر قالوا لا يا ابن رسول الله قال فأرى المرض أحب إليكم من الصحة</w:t>
      </w:r>
      <w:r>
        <w:rPr>
          <w:rFonts w:hint="cs"/>
          <w:rtl/>
        </w:rPr>
        <w:t>.</w:t>
      </w:r>
      <w:r w:rsidRPr="00A06D06">
        <w:rPr>
          <w:rtl/>
        </w:rPr>
        <w:t xml:space="preserve"> </w:t>
      </w:r>
    </w:p>
    <w:p w:rsidR="004313CB" w:rsidRPr="00A06D06" w:rsidRDefault="004313CB" w:rsidP="00B8087A">
      <w:pPr>
        <w:pStyle w:val="libNormal"/>
        <w:rPr>
          <w:rtl/>
        </w:rPr>
      </w:pPr>
      <w:r w:rsidRPr="00A06D06">
        <w:rPr>
          <w:rtl/>
        </w:rPr>
        <w:t>ثم قال</w:t>
      </w:r>
      <w:r>
        <w:rPr>
          <w:rtl/>
        </w:rPr>
        <w:t xml:space="preserve"> أ</w:t>
      </w:r>
      <w:r w:rsidRPr="00A06D06">
        <w:rPr>
          <w:rtl/>
        </w:rPr>
        <w:t>يسر أحدكم أن له ما طلعت عليه الشمس وهو على غير هذا الأمر قالوا لا يا ابن رسول الله قال فأرى الفقر أحب إليكم من الغنى</w:t>
      </w:r>
      <w:r>
        <w:rPr>
          <w:rFonts w:hint="cs"/>
          <w:rtl/>
        </w:rPr>
        <w:t>.</w:t>
      </w:r>
    </w:p>
    <w:p w:rsidR="004313CB" w:rsidRPr="00A06D06" w:rsidRDefault="004313CB" w:rsidP="00B8087A">
      <w:pPr>
        <w:pStyle w:val="libNormal"/>
        <w:rPr>
          <w:rtl/>
        </w:rPr>
      </w:pPr>
      <w:r w:rsidRPr="00A06D06">
        <w:rPr>
          <w:rtl/>
        </w:rPr>
        <w:t>358</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الحسن بن علي</w:t>
      </w:r>
      <w:r>
        <w:rPr>
          <w:rtl/>
        </w:rPr>
        <w:t xml:space="preserve"> ، </w:t>
      </w:r>
      <w:r w:rsidRPr="00A06D06">
        <w:rPr>
          <w:rtl/>
        </w:rPr>
        <w:t>عن حماد اللحام</w:t>
      </w:r>
      <w:r>
        <w:rPr>
          <w:rtl/>
        </w:rPr>
        <w:t xml:space="preserve"> ، </w:t>
      </w:r>
      <w:r w:rsidRPr="00A06D06">
        <w:rPr>
          <w:rtl/>
        </w:rPr>
        <w:t xml:space="preserve">عن أبي عبد الله </w:t>
      </w:r>
      <w:r w:rsidRPr="00161CC9">
        <w:rPr>
          <w:rtl/>
        </w:rPr>
        <w:t>عليه‌السلام</w:t>
      </w:r>
      <w:r w:rsidRPr="00A06D06">
        <w:rPr>
          <w:rtl/>
        </w:rPr>
        <w:t xml:space="preserve"> أن أباه قال يا بني إنك إن خالفتني في العمل لم تنزل معي غدا في المنزل ثم قال أبى الله عز وجل أن يتولى قوم قوما يخالفونهم في أعمالهم ينزلون معهم يوم القيامة كلا ورب الكعبة</w:t>
      </w:r>
      <w:r>
        <w:rPr>
          <w:rFonts w:hint="cs"/>
          <w:rtl/>
        </w:rPr>
        <w:t>.</w:t>
      </w:r>
    </w:p>
    <w:p w:rsidR="004313CB" w:rsidRPr="00A06D06" w:rsidRDefault="004313CB" w:rsidP="00B8087A">
      <w:pPr>
        <w:pStyle w:val="libNormal"/>
        <w:rPr>
          <w:rtl/>
        </w:rPr>
      </w:pPr>
      <w:r w:rsidRPr="00A06D06">
        <w:rPr>
          <w:rtl/>
        </w:rPr>
        <w:t>359</w:t>
      </w:r>
      <w:r>
        <w:rPr>
          <w:rtl/>
        </w:rPr>
        <w:t xml:space="preserve"> ـ </w:t>
      </w:r>
      <w:r w:rsidRPr="00A06D06">
        <w:rPr>
          <w:rtl/>
        </w:rPr>
        <w:t>الحسين بن محمد الأشعري</w:t>
      </w:r>
      <w:r>
        <w:rPr>
          <w:rtl/>
        </w:rPr>
        <w:t xml:space="preserve"> ، </w:t>
      </w:r>
      <w:r w:rsidRPr="00A06D06">
        <w:rPr>
          <w:rtl/>
        </w:rPr>
        <w:t>عن معلى بن محمد</w:t>
      </w:r>
      <w:r>
        <w:rPr>
          <w:rtl/>
        </w:rPr>
        <w:t xml:space="preserve"> ، </w:t>
      </w:r>
      <w:r w:rsidRPr="00A06D06">
        <w:rPr>
          <w:rtl/>
        </w:rPr>
        <w:t>عن الوشاء</w:t>
      </w:r>
      <w:r>
        <w:rPr>
          <w:rtl/>
        </w:rPr>
        <w:t xml:space="preserve"> ، </w:t>
      </w:r>
      <w:r w:rsidRPr="00A06D06">
        <w:rPr>
          <w:rtl/>
        </w:rPr>
        <w:t>عن محمد بن الفضيل</w:t>
      </w:r>
      <w:r>
        <w:rPr>
          <w:rtl/>
        </w:rPr>
        <w:t xml:space="preserve"> ، </w:t>
      </w:r>
      <w:r w:rsidRPr="00A06D06">
        <w:rPr>
          <w:rtl/>
        </w:rPr>
        <w:t xml:space="preserve">عن أبي حمزة قال سمعت أبا جعفر </w:t>
      </w:r>
      <w:r w:rsidRPr="00161CC9">
        <w:rPr>
          <w:rtl/>
        </w:rPr>
        <w:t>عليه‌السلام</w:t>
      </w:r>
      <w:r w:rsidRPr="00A06D06">
        <w:rPr>
          <w:rtl/>
        </w:rPr>
        <w:t xml:space="preserve"> يقول ما أحد من هذه الأمة يدين بدين إبراهيم </w:t>
      </w:r>
      <w:r w:rsidRPr="00161CC9">
        <w:rPr>
          <w:rtl/>
        </w:rPr>
        <w:t>عليه‌السلام</w:t>
      </w:r>
      <w:r w:rsidRPr="00A06D06">
        <w:rPr>
          <w:rtl/>
        </w:rPr>
        <w:t xml:space="preserve"> إلا نحن وشيعتنا ولا هدي من هدي من هذه الأمة إلا بنا ولا ضل من ضل من هذه الأمة إلا بنا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الثامن والخمسون والثلاثمائة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ينزلون معهم »</w:t>
      </w:r>
      <w:r w:rsidRPr="00A06D06">
        <w:rPr>
          <w:rtl/>
        </w:rPr>
        <w:t xml:space="preserve"> لعل المراد عدم كونهم في درجة الأئمة </w:t>
      </w:r>
      <w:r w:rsidRPr="00161CC9">
        <w:rPr>
          <w:rtl/>
        </w:rPr>
        <w:t>عليهم‌السلام</w:t>
      </w:r>
      <w:r w:rsidRPr="00A06D06">
        <w:rPr>
          <w:rtl/>
        </w:rPr>
        <w:t xml:space="preserve"> أو يكون المراد المخالفة في جميع الأعمال أو أكثرها أو المخالفة على وجه المعاندة والإنكار</w:t>
      </w:r>
      <w:r>
        <w:rPr>
          <w:rtl/>
        </w:rPr>
        <w:t xml:space="preserve"> ، </w:t>
      </w:r>
      <w:r w:rsidRPr="00A06D06">
        <w:rPr>
          <w:rtl/>
        </w:rPr>
        <w:t>أو إذا لم يشملهم الشفاعة أو الرحمة.</w:t>
      </w:r>
    </w:p>
    <w:p w:rsidR="004313CB" w:rsidRPr="00A06D06" w:rsidRDefault="004313CB" w:rsidP="00B8087A">
      <w:pPr>
        <w:pStyle w:val="libNormal"/>
        <w:rPr>
          <w:rtl/>
          <w:lang w:bidi="fa-IR"/>
        </w:rPr>
      </w:pPr>
      <w:r w:rsidRPr="00F17B9E">
        <w:rPr>
          <w:rStyle w:val="libBold2Char"/>
          <w:rtl/>
        </w:rPr>
        <w:t>الحديث التاسع والخمسون والثلاثمائة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ولا ضل من ضل من هذه الأمة إلا بنا »</w:t>
      </w:r>
      <w:r w:rsidRPr="00A06D06">
        <w:rPr>
          <w:rtl/>
          <w:lang w:bidi="fa-IR"/>
        </w:rPr>
        <w:t xml:space="preserve"> أي بمخالفتنا.</w:t>
      </w:r>
    </w:p>
    <w:p w:rsidR="004313CB" w:rsidRPr="00A06D06" w:rsidRDefault="004313CB" w:rsidP="00B8087A">
      <w:pPr>
        <w:pStyle w:val="libNormal"/>
        <w:rPr>
          <w:rtl/>
        </w:rPr>
      </w:pPr>
      <w:r>
        <w:rPr>
          <w:rtl/>
        </w:rPr>
        <w:br w:type="page"/>
      </w:r>
      <w:r w:rsidRPr="00A06D06">
        <w:rPr>
          <w:rtl/>
        </w:rPr>
        <w:lastRenderedPageBreak/>
        <w:t>360</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علي بن عطية</w:t>
      </w:r>
      <w:r>
        <w:rPr>
          <w:rtl/>
        </w:rPr>
        <w:t xml:space="preserve"> ، </w:t>
      </w:r>
      <w:r w:rsidRPr="00A06D06">
        <w:rPr>
          <w:rtl/>
        </w:rPr>
        <w:t xml:space="preserve">عن أبي عبد الله </w:t>
      </w:r>
      <w:r w:rsidRPr="00161CC9">
        <w:rPr>
          <w:rtl/>
        </w:rPr>
        <w:t>عليه‌السلام</w:t>
      </w:r>
      <w:r w:rsidRPr="00A06D06">
        <w:rPr>
          <w:rtl/>
        </w:rPr>
        <w:t xml:space="preserve"> قال كنت عنده وسأله رجل عن رجل يجيء منه الشيء على حد الغضب يؤاخذه الله به فقال الله أكرم من أن يستغلق عبده وفي نسخة أبي الحسن الأول </w:t>
      </w:r>
      <w:r w:rsidRPr="00161CC9">
        <w:rPr>
          <w:rFonts w:hint="cs"/>
          <w:rtl/>
        </w:rPr>
        <w:t>عليه‌السلام</w:t>
      </w:r>
      <w:r w:rsidRPr="00A06D06">
        <w:rPr>
          <w:rtl/>
        </w:rPr>
        <w:t xml:space="preserve"> يستقلق عبده</w:t>
      </w:r>
      <w:r>
        <w:rPr>
          <w:rFonts w:hint="cs"/>
          <w:rtl/>
        </w:rPr>
        <w:t>.</w:t>
      </w:r>
    </w:p>
    <w:p w:rsidR="004313CB" w:rsidRPr="00A06D06" w:rsidRDefault="004313CB" w:rsidP="00B8087A">
      <w:pPr>
        <w:pStyle w:val="libNormal"/>
        <w:rPr>
          <w:rtl/>
        </w:rPr>
      </w:pPr>
      <w:r w:rsidRPr="00A06D06">
        <w:rPr>
          <w:rtl/>
        </w:rPr>
        <w:t>361</w:t>
      </w:r>
      <w:r>
        <w:rPr>
          <w:rtl/>
        </w:rPr>
        <w:t xml:space="preserve"> ـ </w:t>
      </w:r>
      <w:r w:rsidRPr="00A06D06">
        <w:rPr>
          <w:rtl/>
        </w:rPr>
        <w:t>علي</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محمد بن أبي حمزة وغير واحد</w:t>
      </w:r>
      <w:r>
        <w:rPr>
          <w:rtl/>
        </w:rPr>
        <w:t xml:space="preserve"> ، </w:t>
      </w:r>
      <w:r w:rsidRPr="00A06D06">
        <w:rPr>
          <w:rtl/>
        </w:rPr>
        <w:t xml:space="preserve">عن أبي عبد الله </w:t>
      </w:r>
      <w:r w:rsidRPr="00161CC9">
        <w:rPr>
          <w:rtl/>
        </w:rPr>
        <w:t>عليه‌السلام</w:t>
      </w:r>
      <w:r w:rsidRPr="00A06D06">
        <w:rPr>
          <w:rtl/>
        </w:rPr>
        <w:t xml:space="preserve"> قال قال رسول الله </w:t>
      </w:r>
      <w:r w:rsidRPr="00161CC9">
        <w:rPr>
          <w:rtl/>
        </w:rPr>
        <w:t>صلى‌الله‌عليه‌وآله</w:t>
      </w:r>
      <w:r w:rsidRPr="00A06D06">
        <w:rPr>
          <w:rtl/>
        </w:rPr>
        <w:t xml:space="preserve"> إن لكم في حياتي خيرا وفي مماتي خيرا قال فقيل يا رسول الله أما حياتك فقد علمنا فما لنا في وفاتك فقال أما في حياتي فإن الله عز وجل قال</w:t>
      </w:r>
      <w:r>
        <w:rPr>
          <w:rtl/>
        </w:rPr>
        <w:t xml:space="preserve"> </w:t>
      </w:r>
      <w:r>
        <w:rPr>
          <w:rFonts w:hint="cs"/>
          <w:rtl/>
        </w:rPr>
        <w:t xml:space="preserve">: </w:t>
      </w:r>
      <w:r>
        <w:rPr>
          <w:rtl/>
        </w:rPr>
        <w:t xml:space="preserve">« </w:t>
      </w:r>
      <w:r w:rsidRPr="00F17B9E">
        <w:rPr>
          <w:rStyle w:val="libAlaemChar"/>
          <w:rtl/>
        </w:rPr>
        <w:t xml:space="preserve">وَما كانَ اللهُ لِيُعَذِّبَهُمْ وَأَنْتَ فِيهِمْ </w:t>
      </w:r>
      <w:r w:rsidRPr="00EE42A9">
        <w:rPr>
          <w:rtl/>
        </w:rPr>
        <w:t>»</w:t>
      </w:r>
      <w:r w:rsidRPr="00F17B9E">
        <w:rPr>
          <w:rStyle w:val="libAlaemChar"/>
          <w:rtl/>
        </w:rPr>
        <w:t xml:space="preserve"> </w:t>
      </w:r>
      <w:r w:rsidRPr="00993767">
        <w:rPr>
          <w:rStyle w:val="libFootnotenumChar"/>
          <w:rtl/>
        </w:rPr>
        <w:t>(1)</w:t>
      </w:r>
      <w:r w:rsidRPr="00A06D06">
        <w:rPr>
          <w:rtl/>
        </w:rPr>
        <w:t xml:space="preserve"> وأما في مماتي فتعرض علي أعمالكم فأستغفر لكم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الستون والثلاثمائة</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أن يستغلق عبده »</w:t>
      </w:r>
      <w:r w:rsidRPr="00A06D06">
        <w:rPr>
          <w:rtl/>
        </w:rPr>
        <w:t xml:space="preserve"> أي يكلفه ويجبره فيما لم يكن له فيه اختيار.</w:t>
      </w:r>
    </w:p>
    <w:p w:rsidR="004313CB" w:rsidRPr="00A06D06" w:rsidRDefault="004313CB" w:rsidP="00B8087A">
      <w:pPr>
        <w:pStyle w:val="libNormal"/>
        <w:rPr>
          <w:rtl/>
        </w:rPr>
      </w:pPr>
      <w:r w:rsidRPr="00A06D06">
        <w:rPr>
          <w:rtl/>
        </w:rPr>
        <w:t>قال الفيروزآبادي</w:t>
      </w:r>
      <w:r>
        <w:rPr>
          <w:rtl/>
        </w:rPr>
        <w:t xml:space="preserve"> : </w:t>
      </w:r>
      <w:r w:rsidRPr="00A06D06">
        <w:rPr>
          <w:rtl/>
        </w:rPr>
        <w:t>استغلقني في بيعته</w:t>
      </w:r>
      <w:r>
        <w:rPr>
          <w:rtl/>
        </w:rPr>
        <w:t xml:space="preserve"> : </w:t>
      </w:r>
      <w:r w:rsidRPr="00A06D06">
        <w:rPr>
          <w:rtl/>
        </w:rPr>
        <w:t xml:space="preserve">لم يجعل لي خيارا في رده </w:t>
      </w:r>
      <w:r w:rsidRPr="00993767">
        <w:rPr>
          <w:rStyle w:val="libFootnotenumChar"/>
          <w:rtl/>
        </w:rPr>
        <w:t>(2)</w:t>
      </w:r>
      <w:r>
        <w:rPr>
          <w:rtl/>
        </w:rPr>
        <w:t>.</w:t>
      </w:r>
    </w:p>
    <w:p w:rsidR="004313CB" w:rsidRPr="00A06D06" w:rsidRDefault="004313CB" w:rsidP="00B8087A">
      <w:pPr>
        <w:pStyle w:val="libNormal"/>
        <w:rPr>
          <w:rtl/>
        </w:rPr>
      </w:pPr>
      <w:r w:rsidRPr="00A06D06">
        <w:rPr>
          <w:rtl/>
        </w:rPr>
        <w:t xml:space="preserve">وفي النهاية فيه « شفاعة النبي </w:t>
      </w:r>
      <w:r w:rsidRPr="00161CC9">
        <w:rPr>
          <w:rtl/>
        </w:rPr>
        <w:t>صلى‌الله‌عليه‌وآله</w:t>
      </w:r>
      <w:r w:rsidRPr="00A06D06">
        <w:rPr>
          <w:rtl/>
        </w:rPr>
        <w:t xml:space="preserve"> لمن أوثق نفسه وأغلق ظهره » يقال</w:t>
      </w:r>
      <w:r>
        <w:rPr>
          <w:rtl/>
        </w:rPr>
        <w:t xml:space="preserve"> : </w:t>
      </w:r>
      <w:r w:rsidRPr="00A06D06">
        <w:rPr>
          <w:rtl/>
        </w:rPr>
        <w:t>غلق ظهر البعير إذا دبر وأغلقه صاحبه</w:t>
      </w:r>
      <w:r>
        <w:rPr>
          <w:rtl/>
        </w:rPr>
        <w:t xml:space="preserve"> ، </w:t>
      </w:r>
      <w:r w:rsidRPr="00A06D06">
        <w:rPr>
          <w:rtl/>
        </w:rPr>
        <w:t xml:space="preserve">إذا أثقل حمله حتى يدبر </w:t>
      </w:r>
      <w:r w:rsidRPr="00993767">
        <w:rPr>
          <w:rStyle w:val="libFootnotenumChar"/>
          <w:rtl/>
        </w:rPr>
        <w:t>(3)</w:t>
      </w:r>
      <w:r>
        <w:rPr>
          <w:rtl/>
        </w:rPr>
        <w:t>.</w:t>
      </w:r>
    </w:p>
    <w:p w:rsidR="004313CB" w:rsidRPr="00A06D06" w:rsidRDefault="004313CB" w:rsidP="00B8087A">
      <w:pPr>
        <w:pStyle w:val="libNormal"/>
        <w:rPr>
          <w:rtl/>
        </w:rPr>
      </w:pPr>
      <w:r w:rsidRPr="00A06D06">
        <w:rPr>
          <w:rtl/>
        </w:rPr>
        <w:t>قوله</w:t>
      </w:r>
      <w:r>
        <w:rPr>
          <w:rtl/>
        </w:rPr>
        <w:t xml:space="preserve"> : </w:t>
      </w:r>
      <w:r w:rsidRPr="00A06D06">
        <w:rPr>
          <w:rtl/>
        </w:rPr>
        <w:t xml:space="preserve">وفي نسخة أبي الحسن الأول </w:t>
      </w:r>
      <w:r w:rsidRPr="00161CC9">
        <w:rPr>
          <w:rtl/>
        </w:rPr>
        <w:t>عليه‌السلام</w:t>
      </w:r>
      <w:r w:rsidRPr="00A06D06">
        <w:rPr>
          <w:rtl/>
        </w:rPr>
        <w:t xml:space="preserve"> </w:t>
      </w:r>
      <w:r w:rsidRPr="00F17B9E">
        <w:rPr>
          <w:rStyle w:val="libBold2Char"/>
          <w:rtl/>
        </w:rPr>
        <w:t>[ يستقلق ]</w:t>
      </w:r>
      <w:r w:rsidRPr="00A06D06">
        <w:rPr>
          <w:rtl/>
        </w:rPr>
        <w:t xml:space="preserve"> لعله كان الحديث في بعض كتب الأصول مرويا عن أبي الحسن </w:t>
      </w:r>
      <w:r w:rsidRPr="00161CC9">
        <w:rPr>
          <w:rtl/>
        </w:rPr>
        <w:t>عليه‌السلام</w:t>
      </w:r>
      <w:r w:rsidRPr="00A06D06">
        <w:rPr>
          <w:rtl/>
        </w:rPr>
        <w:t xml:space="preserve"> وفيه كان يستقلق بالقافين من القلق بمعنى الانزعاج والاضطراب</w:t>
      </w:r>
      <w:r>
        <w:rPr>
          <w:rtl/>
        </w:rPr>
        <w:t xml:space="preserve"> ، </w:t>
      </w:r>
      <w:r w:rsidRPr="00A06D06">
        <w:rPr>
          <w:rtl/>
        </w:rPr>
        <w:t>ويرجع إلى الأول بتكلف.</w:t>
      </w:r>
    </w:p>
    <w:p w:rsidR="004313CB" w:rsidRPr="00A06D06" w:rsidRDefault="004313CB" w:rsidP="00B8087A">
      <w:pPr>
        <w:pStyle w:val="libNormal"/>
        <w:rPr>
          <w:rtl/>
          <w:lang w:bidi="fa-IR"/>
        </w:rPr>
      </w:pPr>
      <w:r w:rsidRPr="00F17B9E">
        <w:rPr>
          <w:rStyle w:val="libBold2Char"/>
          <w:rtl/>
        </w:rPr>
        <w:t>الحديث الحادي والستون والثلاثمائة</w:t>
      </w:r>
      <w:r>
        <w:rPr>
          <w:rtl/>
          <w:lang w:bidi="fa-IR"/>
        </w:rPr>
        <w:t xml:space="preserve"> : </w:t>
      </w:r>
      <w:r w:rsidRPr="00A06D06">
        <w:rPr>
          <w:rtl/>
          <w:lang w:bidi="fa-IR"/>
        </w:rPr>
        <w:t>حسن.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الأنفال</w:t>
      </w:r>
      <w:r>
        <w:rPr>
          <w:rtl/>
        </w:rPr>
        <w:t xml:space="preserve"> : </w:t>
      </w:r>
      <w:r w:rsidRPr="00A06D06">
        <w:rPr>
          <w:rtl/>
        </w:rPr>
        <w:t>33.</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3 ص 282.</w:t>
      </w:r>
    </w:p>
    <w:p w:rsidR="004313CB" w:rsidRPr="00A06D06" w:rsidRDefault="004313CB" w:rsidP="004C135E">
      <w:pPr>
        <w:pStyle w:val="libFootnote0"/>
        <w:rPr>
          <w:rtl/>
          <w:lang w:bidi="fa-IR"/>
        </w:rPr>
      </w:pPr>
      <w:r>
        <w:rPr>
          <w:rtl/>
        </w:rPr>
        <w:t>(</w:t>
      </w:r>
      <w:r w:rsidRPr="00A06D06">
        <w:rPr>
          <w:rtl/>
        </w:rPr>
        <w:t>3) النهاية</w:t>
      </w:r>
      <w:r>
        <w:rPr>
          <w:rtl/>
        </w:rPr>
        <w:t xml:space="preserve"> : </w:t>
      </w:r>
      <w:r w:rsidRPr="00A06D06">
        <w:rPr>
          <w:rtl/>
        </w:rPr>
        <w:t>ج 3 ص 380.</w:t>
      </w:r>
    </w:p>
    <w:p w:rsidR="004313CB" w:rsidRPr="00A06D06" w:rsidRDefault="004313CB" w:rsidP="00B8087A">
      <w:pPr>
        <w:pStyle w:val="libNormal"/>
        <w:rPr>
          <w:rtl/>
        </w:rPr>
      </w:pPr>
      <w:r>
        <w:rPr>
          <w:rtl/>
        </w:rPr>
        <w:br w:type="page"/>
      </w:r>
      <w:r w:rsidRPr="00A06D06">
        <w:rPr>
          <w:rtl/>
        </w:rPr>
        <w:lastRenderedPageBreak/>
        <w:t>362</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 xml:space="preserve">عن هشام بن سالم قال قال أبو عبد الله </w:t>
      </w:r>
      <w:r w:rsidRPr="00161CC9">
        <w:rPr>
          <w:rtl/>
        </w:rPr>
        <w:t>عليه‌السلام</w:t>
      </w:r>
      <w:r w:rsidRPr="00A06D06">
        <w:rPr>
          <w:rtl/>
        </w:rPr>
        <w:t xml:space="preserve"> إن ممن ينتحل هذا الأمر ليكذب حتى إن الشيطان ليحتاج إلى كذبه</w:t>
      </w:r>
      <w:r>
        <w:rPr>
          <w:rFonts w:hint="cs"/>
          <w:rtl/>
        </w:rPr>
        <w:t>.</w:t>
      </w:r>
    </w:p>
    <w:p w:rsidR="004313CB" w:rsidRPr="00A06D06" w:rsidRDefault="004313CB" w:rsidP="00B8087A">
      <w:pPr>
        <w:pStyle w:val="libNormal"/>
        <w:rPr>
          <w:rtl/>
        </w:rPr>
      </w:pPr>
      <w:r w:rsidRPr="00A06D06">
        <w:rPr>
          <w:rtl/>
        </w:rPr>
        <w:t>363</w:t>
      </w:r>
      <w:r>
        <w:rPr>
          <w:rtl/>
        </w:rPr>
        <w:t xml:space="preserve"> ـ </w:t>
      </w:r>
      <w:r w:rsidRPr="00A06D06">
        <w:rPr>
          <w:rtl/>
        </w:rPr>
        <w:t>علي بن محمد</w:t>
      </w:r>
      <w:r>
        <w:rPr>
          <w:rtl/>
        </w:rPr>
        <w:t xml:space="preserve"> ، </w:t>
      </w:r>
      <w:r w:rsidRPr="00A06D06">
        <w:rPr>
          <w:rtl/>
        </w:rPr>
        <w:t>عن صالح بن أبي حماد</w:t>
      </w:r>
      <w:r>
        <w:rPr>
          <w:rtl/>
        </w:rPr>
        <w:t xml:space="preserve"> ، </w:t>
      </w:r>
      <w:r w:rsidRPr="00A06D06">
        <w:rPr>
          <w:rtl/>
        </w:rPr>
        <w:t>عن علي بن الحكم</w:t>
      </w:r>
      <w:r>
        <w:rPr>
          <w:rtl/>
        </w:rPr>
        <w:t xml:space="preserve"> ، </w:t>
      </w:r>
      <w:r w:rsidRPr="00A06D06">
        <w:rPr>
          <w:rtl/>
        </w:rPr>
        <w:t>عن مالك بن عطية</w:t>
      </w:r>
      <w:r>
        <w:rPr>
          <w:rtl/>
        </w:rPr>
        <w:t xml:space="preserve"> ، </w:t>
      </w:r>
      <w:r w:rsidRPr="00A06D06">
        <w:rPr>
          <w:rtl/>
        </w:rPr>
        <w:t xml:space="preserve">عن أبي حمزة قال إن أول ما عرفت علي بن الحسين </w:t>
      </w:r>
      <w:r w:rsidRPr="00161CC9">
        <w:rPr>
          <w:rtl/>
        </w:rPr>
        <w:t>عليه‌السلام</w:t>
      </w:r>
      <w:r w:rsidRPr="00A06D06">
        <w:rPr>
          <w:rtl/>
        </w:rPr>
        <w:t xml:space="preserve"> أني رأيت رجلا دخل من باب الفيل فصلى أربع ركعات فتبعته حتى أتى بئر الزكاة وهي عند دار صالح بن علي وإذا بناقتين معقولتين ومعهما غلام أسود فقلت له من هذا فقال هذا علي بن الحسين </w:t>
      </w:r>
      <w:r w:rsidRPr="00161CC9">
        <w:rPr>
          <w:rtl/>
        </w:rPr>
        <w:t>عليه‌السلام</w:t>
      </w:r>
      <w:r w:rsidRPr="00A06D06">
        <w:rPr>
          <w:rtl/>
        </w:rPr>
        <w:t xml:space="preserve"> فدنوت إليه فسلمت عليه وقلت له ما أقدمك بلادا قتل فيها أبوك وجدك فقال زرت أبي وصليت في هذا المسجد ثم قال ها هو ذا وجهي صلى الله عليه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الثاني والستون والثلاثمائة</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ممن ينتحل هذا الأمر »</w:t>
      </w:r>
      <w:r w:rsidRPr="00A06D06">
        <w:rPr>
          <w:rtl/>
        </w:rPr>
        <w:t xml:space="preserve"> أي التشيع أي يدعيه من غير أن يتصف به واقعا</w:t>
      </w:r>
      <w:r>
        <w:rPr>
          <w:rtl/>
        </w:rPr>
        <w:t xml:space="preserve"> ، </w:t>
      </w:r>
      <w:r w:rsidRPr="00A06D06">
        <w:rPr>
          <w:rtl/>
        </w:rPr>
        <w:t>أو من يدعي الإمامة بغير حق.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ليحتاج إلى كذبه »</w:t>
      </w:r>
      <w:r w:rsidRPr="00A06D06">
        <w:rPr>
          <w:rtl/>
        </w:rPr>
        <w:t xml:space="preserve"> أي هم أعوان الشيطان</w:t>
      </w:r>
      <w:r>
        <w:rPr>
          <w:rtl/>
        </w:rPr>
        <w:t xml:space="preserve"> ، </w:t>
      </w:r>
      <w:r w:rsidRPr="00A06D06">
        <w:rPr>
          <w:rtl/>
        </w:rPr>
        <w:t>بل هم أشد إضلالا منه.</w:t>
      </w:r>
    </w:p>
    <w:p w:rsidR="004313CB" w:rsidRPr="00A06D06" w:rsidRDefault="004313CB" w:rsidP="00B8087A">
      <w:pPr>
        <w:pStyle w:val="libNormal"/>
        <w:rPr>
          <w:rtl/>
          <w:lang w:bidi="fa-IR"/>
        </w:rPr>
      </w:pPr>
      <w:r w:rsidRPr="00F17B9E">
        <w:rPr>
          <w:rStyle w:val="libBold2Char"/>
          <w:rtl/>
        </w:rPr>
        <w:t>الحديث الثالث والستون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باب الفيل »</w:t>
      </w:r>
      <w:r w:rsidRPr="00A06D06">
        <w:rPr>
          <w:rtl/>
        </w:rPr>
        <w:t xml:space="preserve"> كان هذا الباب مشتهرا بباب الثعبان لدخول الثعبان الذي كلم أمير المؤمنين </w:t>
      </w:r>
      <w:r w:rsidRPr="00161CC9">
        <w:rPr>
          <w:rtl/>
        </w:rPr>
        <w:t>عليه‌السلام</w:t>
      </w:r>
      <w:r w:rsidRPr="00A06D06">
        <w:rPr>
          <w:rtl/>
        </w:rPr>
        <w:t xml:space="preserve"> منه</w:t>
      </w:r>
      <w:r>
        <w:rPr>
          <w:rtl/>
        </w:rPr>
        <w:t xml:space="preserve"> ، </w:t>
      </w:r>
      <w:r w:rsidRPr="00A06D06">
        <w:rPr>
          <w:rtl/>
        </w:rPr>
        <w:t xml:space="preserve">وحكايته مشهورة بين الخاصة والعامة مسطورة في كتب الفريقين ثم إن بني أمية لعنهم الله لإخفاء معجزته </w:t>
      </w:r>
      <w:r w:rsidRPr="00161CC9">
        <w:rPr>
          <w:rtl/>
        </w:rPr>
        <w:t>عليه‌السلام</w:t>
      </w:r>
      <w:r w:rsidRPr="00A06D06">
        <w:rPr>
          <w:rtl/>
        </w:rPr>
        <w:t xml:space="preserve"> ربطوا هناك فيلا فاشتهر بذلك.</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هو ذا وجهي »</w:t>
      </w:r>
      <w:r w:rsidRPr="00A06D06">
        <w:rPr>
          <w:rtl/>
        </w:rPr>
        <w:t xml:space="preserve"> الوجه مستقبل كل شيء أي أتوجه الساعة إلى المدينة ولا أقف هناك فلا تخف علي.</w:t>
      </w:r>
    </w:p>
    <w:p w:rsidR="004313CB" w:rsidRPr="00A06D06" w:rsidRDefault="004313CB" w:rsidP="00B8087A">
      <w:pPr>
        <w:pStyle w:val="libNormal"/>
        <w:rPr>
          <w:rtl/>
        </w:rPr>
      </w:pPr>
      <w:r>
        <w:rPr>
          <w:rtl/>
        </w:rPr>
        <w:br w:type="page"/>
      </w:r>
      <w:r w:rsidRPr="00A06D06">
        <w:rPr>
          <w:rtl/>
        </w:rPr>
        <w:lastRenderedPageBreak/>
        <w:t>364</w:t>
      </w:r>
      <w:r>
        <w:rPr>
          <w:rtl/>
        </w:rPr>
        <w:t xml:space="preserve"> ـ </w:t>
      </w:r>
      <w:r w:rsidRPr="00A06D06">
        <w:rPr>
          <w:rtl/>
        </w:rPr>
        <w:t>عنه</w:t>
      </w:r>
      <w:r>
        <w:rPr>
          <w:rtl/>
        </w:rPr>
        <w:t xml:space="preserve"> ، </w:t>
      </w:r>
      <w:r w:rsidRPr="00A06D06">
        <w:rPr>
          <w:rtl/>
        </w:rPr>
        <w:t>عن صالح</w:t>
      </w:r>
      <w:r>
        <w:rPr>
          <w:rtl/>
        </w:rPr>
        <w:t xml:space="preserve"> ، </w:t>
      </w:r>
      <w:r w:rsidRPr="00A06D06">
        <w:rPr>
          <w:rtl/>
        </w:rPr>
        <w:t>عن الحجال</w:t>
      </w:r>
      <w:r>
        <w:rPr>
          <w:rtl/>
        </w:rPr>
        <w:t xml:space="preserve"> ، </w:t>
      </w:r>
      <w:r w:rsidRPr="00A06D06">
        <w:rPr>
          <w:rtl/>
        </w:rPr>
        <w:t>عن بعض أصحابه</w:t>
      </w:r>
      <w:r>
        <w:rPr>
          <w:rtl/>
        </w:rPr>
        <w:t xml:space="preserve"> ، </w:t>
      </w:r>
      <w:r w:rsidRPr="00A06D06">
        <w:rPr>
          <w:rtl/>
        </w:rPr>
        <w:t xml:space="preserve">عن أبي عبد الله </w:t>
      </w:r>
      <w:r w:rsidRPr="00161CC9">
        <w:rPr>
          <w:rtl/>
        </w:rPr>
        <w:t>عليه‌السلام</w:t>
      </w:r>
      <w:r w:rsidRPr="00A06D06">
        <w:rPr>
          <w:rtl/>
        </w:rPr>
        <w:t xml:space="preserve"> قال سألته عن قول الله عز وجل</w:t>
      </w:r>
      <w:r>
        <w:rPr>
          <w:rtl/>
        </w:rPr>
        <w:t xml:space="preserve"> </w:t>
      </w:r>
      <w:r>
        <w:rPr>
          <w:rFonts w:hint="cs"/>
          <w:rtl/>
        </w:rPr>
        <w:t xml:space="preserve">: </w:t>
      </w:r>
      <w:r>
        <w:rPr>
          <w:rtl/>
        </w:rPr>
        <w:t xml:space="preserve">« </w:t>
      </w:r>
      <w:r w:rsidRPr="00F17B9E">
        <w:rPr>
          <w:rStyle w:val="libAlaemChar"/>
          <w:rtl/>
        </w:rPr>
        <w:t xml:space="preserve">وَمَنْ قُتِلَ مَظْلُوماً فَقَدْ جَعَلْنا لِوَلِيِّهِ سُلْطاناً فَلا يُسْرِفْ فِي الْقَتْلِ </w:t>
      </w:r>
      <w:r w:rsidRPr="00EE42A9">
        <w:rPr>
          <w:rtl/>
        </w:rPr>
        <w:t>»</w:t>
      </w:r>
      <w:r w:rsidRPr="00F17B9E">
        <w:rPr>
          <w:rStyle w:val="libAlaemChar"/>
          <w:rtl/>
        </w:rPr>
        <w:t xml:space="preserve"> </w:t>
      </w:r>
      <w:r w:rsidRPr="00993767">
        <w:rPr>
          <w:rStyle w:val="libFootnotenumChar"/>
          <w:rtl/>
        </w:rPr>
        <w:t>(1)</w:t>
      </w:r>
      <w:r w:rsidRPr="00A06D06">
        <w:rPr>
          <w:rtl/>
        </w:rPr>
        <w:t xml:space="preserve"> قال نزلت في الحسين </w:t>
      </w:r>
      <w:r w:rsidRPr="00161CC9">
        <w:rPr>
          <w:rtl/>
        </w:rPr>
        <w:t>عليه‌السلام</w:t>
      </w:r>
      <w:r w:rsidRPr="00A06D06">
        <w:rPr>
          <w:rtl/>
        </w:rPr>
        <w:t xml:space="preserve"> لو قتل أهل الأرض به ما كان سرفا</w:t>
      </w:r>
      <w:r>
        <w:rPr>
          <w:rFonts w:hint="cs"/>
          <w:rtl/>
        </w:rPr>
        <w:t>.</w:t>
      </w:r>
    </w:p>
    <w:p w:rsidR="004313CB" w:rsidRPr="00A06D06" w:rsidRDefault="004313CB" w:rsidP="00B8087A">
      <w:pPr>
        <w:pStyle w:val="libNormal"/>
        <w:rPr>
          <w:rtl/>
        </w:rPr>
      </w:pPr>
      <w:r w:rsidRPr="00A06D06">
        <w:rPr>
          <w:rtl/>
        </w:rPr>
        <w:t>365</w:t>
      </w:r>
      <w:r>
        <w:rPr>
          <w:rtl/>
        </w:rPr>
        <w:t xml:space="preserve"> ـ </w:t>
      </w:r>
      <w:r w:rsidRPr="00A06D06">
        <w:rPr>
          <w:rtl/>
        </w:rPr>
        <w:t>عنه</w:t>
      </w:r>
      <w:r>
        <w:rPr>
          <w:rtl/>
        </w:rPr>
        <w:t xml:space="preserve"> ، </w:t>
      </w:r>
      <w:r w:rsidRPr="00A06D06">
        <w:rPr>
          <w:rtl/>
        </w:rPr>
        <w:t>عن صالح</w:t>
      </w:r>
      <w:r>
        <w:rPr>
          <w:rtl/>
        </w:rPr>
        <w:t xml:space="preserve"> ، </w:t>
      </w:r>
      <w:r w:rsidRPr="00A06D06">
        <w:rPr>
          <w:rtl/>
        </w:rPr>
        <w:t>عن بعض أصحابه</w:t>
      </w:r>
      <w:r>
        <w:rPr>
          <w:rtl/>
        </w:rPr>
        <w:t xml:space="preserve"> ، </w:t>
      </w:r>
      <w:r w:rsidRPr="00A06D06">
        <w:rPr>
          <w:rtl/>
        </w:rPr>
        <w:t>عن عبد الصمد بن بشير</w:t>
      </w:r>
      <w:r>
        <w:rPr>
          <w:rtl/>
        </w:rPr>
        <w:t xml:space="preserve"> ، </w:t>
      </w:r>
      <w:r w:rsidRPr="00A06D06">
        <w:rPr>
          <w:rtl/>
        </w:rPr>
        <w:t xml:space="preserve">عن أبي عبد الله </w:t>
      </w:r>
      <w:r w:rsidRPr="00161CC9">
        <w:rPr>
          <w:rtl/>
        </w:rPr>
        <w:t>عليه‌السلام</w:t>
      </w:r>
      <w:r w:rsidRPr="00A06D06">
        <w:rPr>
          <w:rtl/>
        </w:rPr>
        <w:t xml:space="preserve"> قال إن الحوت الذي يحمل الأرض أسر في نفسه أنه إنما يحمل الأرض بقوته فأرسل الله تعالى إليه حوتا أصغر من شبر وأكبر من فتر فدخلت في خياشيمه فصعق فمكث بذلك أربعين يوما ثم إن الله عز وجل رءوف به ورحمه وخرج فإذا أراد الله جل وعز بأرض زلزلة بعث ذلك الحوت إلى ذلك الحوت فإذا رآه اضطرب فتزلزلت الأرض</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الرابع والستون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كان سرفا »</w:t>
      </w:r>
      <w:r w:rsidRPr="00A06D06">
        <w:rPr>
          <w:rtl/>
        </w:rPr>
        <w:t xml:space="preserve"> قيل</w:t>
      </w:r>
      <w:r>
        <w:rPr>
          <w:rtl/>
        </w:rPr>
        <w:t xml:space="preserve"> : </w:t>
      </w:r>
      <w:r w:rsidRPr="00A06D06">
        <w:rPr>
          <w:rtl/>
        </w:rPr>
        <w:t>الضمير في</w:t>
      </w:r>
      <w:r>
        <w:rPr>
          <w:rtl/>
        </w:rPr>
        <w:t xml:space="preserve"> ـ </w:t>
      </w:r>
      <w:r w:rsidRPr="00A06D06">
        <w:rPr>
          <w:rtl/>
        </w:rPr>
        <w:t>يسرف</w:t>
      </w:r>
      <w:r>
        <w:rPr>
          <w:rtl/>
        </w:rPr>
        <w:t xml:space="preserve"> ـ </w:t>
      </w:r>
      <w:r w:rsidRPr="00A06D06">
        <w:rPr>
          <w:rtl/>
        </w:rPr>
        <w:t>راجع إلى القاتل</w:t>
      </w:r>
      <w:r>
        <w:rPr>
          <w:rtl/>
        </w:rPr>
        <w:t xml:space="preserve"> ، </w:t>
      </w:r>
      <w:r w:rsidRPr="00A06D06">
        <w:rPr>
          <w:rtl/>
        </w:rPr>
        <w:t>أي لا يقتل من لا يحق قتله</w:t>
      </w:r>
      <w:r>
        <w:rPr>
          <w:rtl/>
        </w:rPr>
        <w:t xml:space="preserve"> ، </w:t>
      </w:r>
      <w:r w:rsidRPr="00A06D06">
        <w:rPr>
          <w:rtl/>
        </w:rPr>
        <w:t>فإن العاقل لا يفعل ما يعود عليه بالهلاك</w:t>
      </w:r>
      <w:r>
        <w:rPr>
          <w:rtl/>
        </w:rPr>
        <w:t xml:space="preserve"> ، </w:t>
      </w:r>
      <w:r w:rsidRPr="00A06D06">
        <w:rPr>
          <w:rtl/>
        </w:rPr>
        <w:t>وقيل</w:t>
      </w:r>
      <w:r>
        <w:rPr>
          <w:rtl/>
        </w:rPr>
        <w:t xml:space="preserve"> : </w:t>
      </w:r>
      <w:r w:rsidRPr="00A06D06">
        <w:rPr>
          <w:rtl/>
        </w:rPr>
        <w:t>إلى الولي أي لا يقتل غير قاتله</w:t>
      </w:r>
      <w:r>
        <w:rPr>
          <w:rtl/>
        </w:rPr>
        <w:t xml:space="preserve"> ، </w:t>
      </w:r>
      <w:r w:rsidRPr="00A06D06">
        <w:rPr>
          <w:rtl/>
        </w:rPr>
        <w:t>أو لا يمثل به</w:t>
      </w:r>
      <w:r>
        <w:rPr>
          <w:rtl/>
        </w:rPr>
        <w:t xml:space="preserve"> ، </w:t>
      </w:r>
      <w:r w:rsidRPr="00A06D06">
        <w:rPr>
          <w:rtl/>
        </w:rPr>
        <w:t xml:space="preserve">ولعل مراده </w:t>
      </w:r>
      <w:r w:rsidRPr="00161CC9">
        <w:rPr>
          <w:rtl/>
        </w:rPr>
        <w:t>عليه‌السلام</w:t>
      </w:r>
      <w:r w:rsidRPr="00A06D06">
        <w:rPr>
          <w:rtl/>
        </w:rPr>
        <w:t xml:space="preserve"> إثبات المعنى الأول</w:t>
      </w:r>
      <w:r>
        <w:rPr>
          <w:rtl/>
        </w:rPr>
        <w:t xml:space="preserve"> ، </w:t>
      </w:r>
      <w:r w:rsidRPr="00A06D06">
        <w:rPr>
          <w:rtl/>
        </w:rPr>
        <w:t>ونفي الثاني</w:t>
      </w:r>
      <w:r>
        <w:rPr>
          <w:rtl/>
        </w:rPr>
        <w:t xml:space="preserve"> ، </w:t>
      </w:r>
      <w:r w:rsidRPr="00A06D06">
        <w:rPr>
          <w:rtl/>
        </w:rPr>
        <w:t>أي ليس في القصاص هيهنا إسراف وإن قتل جميع الناس به</w:t>
      </w:r>
      <w:r>
        <w:rPr>
          <w:rtl/>
        </w:rPr>
        <w:t xml:space="preserve"> ، </w:t>
      </w:r>
      <w:r w:rsidRPr="00A06D06">
        <w:rPr>
          <w:rtl/>
        </w:rPr>
        <w:t>بل سمي الله تعالى قتله إسرافا.</w:t>
      </w:r>
    </w:p>
    <w:p w:rsidR="004313CB" w:rsidRPr="00A06D06" w:rsidRDefault="004313CB" w:rsidP="00B8087A">
      <w:pPr>
        <w:pStyle w:val="libNormal"/>
        <w:rPr>
          <w:rtl/>
        </w:rPr>
      </w:pPr>
      <w:r w:rsidRPr="00A06D06">
        <w:rPr>
          <w:rtl/>
        </w:rPr>
        <w:t xml:space="preserve">ويحتمل أن لا يكون في قراءتهم </w:t>
      </w:r>
      <w:r w:rsidRPr="00161CC9">
        <w:rPr>
          <w:rtl/>
        </w:rPr>
        <w:t>عليهم‌السلام</w:t>
      </w:r>
      <w:r w:rsidRPr="00A06D06">
        <w:rPr>
          <w:rtl/>
        </w:rPr>
        <w:t xml:space="preserve"> « لا يسرف » مجزوما بأن تكون</w:t>
      </w:r>
      <w:r>
        <w:rPr>
          <w:rtl/>
        </w:rPr>
        <w:t xml:space="preserve"> ـ </w:t>
      </w:r>
      <w:r w:rsidRPr="00A06D06">
        <w:rPr>
          <w:rtl/>
        </w:rPr>
        <w:t>لا</w:t>
      </w:r>
      <w:r>
        <w:rPr>
          <w:rtl/>
        </w:rPr>
        <w:t xml:space="preserve"> ـ </w:t>
      </w:r>
      <w:r w:rsidRPr="00A06D06">
        <w:rPr>
          <w:rtl/>
        </w:rPr>
        <w:t>نافية.</w:t>
      </w:r>
    </w:p>
    <w:p w:rsidR="004313CB" w:rsidRPr="00A06D06" w:rsidRDefault="004313CB" w:rsidP="00B8087A">
      <w:pPr>
        <w:pStyle w:val="libNormal"/>
        <w:rPr>
          <w:rtl/>
          <w:lang w:bidi="fa-IR"/>
        </w:rPr>
      </w:pPr>
      <w:r w:rsidRPr="00F17B9E">
        <w:rPr>
          <w:rStyle w:val="libBold2Char"/>
          <w:rtl/>
        </w:rPr>
        <w:t>الحديث الخامس والستون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وأكبر من فتر »</w:t>
      </w:r>
      <w:r w:rsidRPr="00A06D06">
        <w:rPr>
          <w:rtl/>
        </w:rPr>
        <w:t xml:space="preserve"> الفتر</w:t>
      </w:r>
      <w:r>
        <w:rPr>
          <w:rtl/>
        </w:rPr>
        <w:t xml:space="preserve"> : </w:t>
      </w:r>
      <w:r w:rsidRPr="00A06D06">
        <w:rPr>
          <w:rtl/>
        </w:rPr>
        <w:t>بالكسر ما بين طرف الإبهام وطرف السبابة إذا فتحتهما</w:t>
      </w:r>
      <w:r>
        <w:rPr>
          <w:rtl/>
        </w:rPr>
        <w:t xml:space="preserve"> ، </w:t>
      </w:r>
      <w:r w:rsidRPr="00A06D06">
        <w:rPr>
          <w:rtl/>
        </w:rPr>
        <w:t>ولا تنافي بين هذا الخبر وبين الأخبار التي وردت في أسباب أخرى للزلزلة كرفع الحوت فلسه أو جذب الملك الموكل بذلك عرق ذلك الموضع الذي وقعت فيه الزلزلة</w:t>
      </w:r>
      <w:r>
        <w:rPr>
          <w:rtl/>
        </w:rPr>
        <w:t xml:space="preserve"> ، </w:t>
      </w:r>
      <w:r w:rsidRPr="00A06D06">
        <w:rPr>
          <w:rtl/>
        </w:rPr>
        <w:t>لأن هذا أحد أسبابها ويمكن أن تقع بالأسباب الأخرى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الإسراء</w:t>
      </w:r>
      <w:r>
        <w:rPr>
          <w:rtl/>
        </w:rPr>
        <w:t xml:space="preserve"> : </w:t>
      </w:r>
      <w:r w:rsidRPr="00A06D06">
        <w:rPr>
          <w:rtl/>
        </w:rPr>
        <w:t>33.</w:t>
      </w:r>
    </w:p>
    <w:p w:rsidR="004313CB" w:rsidRPr="00A06D06" w:rsidRDefault="004313CB" w:rsidP="00B8087A">
      <w:pPr>
        <w:pStyle w:val="libNormal"/>
        <w:rPr>
          <w:rtl/>
        </w:rPr>
      </w:pPr>
      <w:r>
        <w:rPr>
          <w:rtl/>
        </w:rPr>
        <w:br w:type="page"/>
      </w:r>
      <w:r w:rsidRPr="00A06D06">
        <w:rPr>
          <w:rtl/>
        </w:rPr>
        <w:lastRenderedPageBreak/>
        <w:t>366</w:t>
      </w:r>
      <w:r>
        <w:rPr>
          <w:rtl/>
        </w:rPr>
        <w:t xml:space="preserve"> ـ </w:t>
      </w:r>
      <w:r w:rsidRPr="00A06D06">
        <w:rPr>
          <w:rtl/>
        </w:rPr>
        <w:t>عنه</w:t>
      </w:r>
      <w:r>
        <w:rPr>
          <w:rtl/>
        </w:rPr>
        <w:t xml:space="preserve"> ، </w:t>
      </w:r>
      <w:r w:rsidRPr="00A06D06">
        <w:rPr>
          <w:rtl/>
        </w:rPr>
        <w:t>عن صالح</w:t>
      </w:r>
      <w:r>
        <w:rPr>
          <w:rtl/>
        </w:rPr>
        <w:t xml:space="preserve"> ، </w:t>
      </w:r>
      <w:r w:rsidRPr="00A06D06">
        <w:rPr>
          <w:rtl/>
        </w:rPr>
        <w:t>عن محمد بن سنان</w:t>
      </w:r>
      <w:r>
        <w:rPr>
          <w:rtl/>
        </w:rPr>
        <w:t xml:space="preserve"> ، </w:t>
      </w:r>
      <w:r w:rsidRPr="00A06D06">
        <w:rPr>
          <w:rtl/>
        </w:rPr>
        <w:t>عن ابن مسكان</w:t>
      </w:r>
      <w:r>
        <w:rPr>
          <w:rtl/>
        </w:rPr>
        <w:t xml:space="preserve"> ، </w:t>
      </w:r>
      <w:r w:rsidRPr="00A06D06">
        <w:rPr>
          <w:rtl/>
        </w:rPr>
        <w:t>عن أبي بكر الحضرمي</w:t>
      </w:r>
      <w:r>
        <w:rPr>
          <w:rtl/>
        </w:rPr>
        <w:t xml:space="preserve"> ، </w:t>
      </w:r>
      <w:r w:rsidRPr="00A06D06">
        <w:rPr>
          <w:rtl/>
        </w:rPr>
        <w:t xml:space="preserve">عن تميم بن حاتم قال كنا مع أمير المؤمنين </w:t>
      </w:r>
      <w:r w:rsidRPr="00161CC9">
        <w:rPr>
          <w:rtl/>
        </w:rPr>
        <w:t>عليه‌السلام</w:t>
      </w:r>
      <w:r w:rsidRPr="00A06D06">
        <w:rPr>
          <w:rtl/>
        </w:rPr>
        <w:t xml:space="preserve"> فاضطربت الأرض فوحاها بيده ثم قال لها اسكني ما لك ثم التفت إلينا وقال أما إنها لو كانت التي قال الله عز وجل لأجابتني ولكن ليست بتلك</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أيضا.</w:t>
      </w:r>
    </w:p>
    <w:p w:rsidR="004313CB" w:rsidRPr="00A06D06" w:rsidRDefault="004313CB" w:rsidP="00B8087A">
      <w:pPr>
        <w:pStyle w:val="libNormal"/>
        <w:rPr>
          <w:rtl/>
          <w:lang w:bidi="fa-IR"/>
        </w:rPr>
      </w:pPr>
      <w:r w:rsidRPr="00F17B9E">
        <w:rPr>
          <w:rStyle w:val="libBold2Char"/>
          <w:rtl/>
        </w:rPr>
        <w:t>الحديث السادس والستون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فوحاها بيده »</w:t>
      </w:r>
      <w:r w:rsidRPr="00A06D06">
        <w:rPr>
          <w:rtl/>
        </w:rPr>
        <w:t xml:space="preserve"> بالحاء المهملة أي أشار إليها وفي بعض النسخ بالجيم والهمز أي ضربها من قولهم</w:t>
      </w:r>
      <w:r>
        <w:rPr>
          <w:rtl/>
        </w:rPr>
        <w:t xml:space="preserve"> : </w:t>
      </w:r>
      <w:r w:rsidRPr="00A06D06">
        <w:rPr>
          <w:rtl/>
        </w:rPr>
        <w:t>وجأته بالسكين أي ضربته بها.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لأجابتني »</w:t>
      </w:r>
      <w:r w:rsidRPr="00A06D06">
        <w:rPr>
          <w:rtl/>
        </w:rPr>
        <w:t xml:space="preserve"> أي لو كانت زلزلة القيامة التي ذكرها الله في سورة الزلزال لأجابتني عند ما سألت عنها مالك لقوله تعالى</w:t>
      </w:r>
      <w:r>
        <w:rPr>
          <w:rtl/>
        </w:rPr>
        <w:t xml:space="preserve"> : « </w:t>
      </w:r>
      <w:r w:rsidRPr="00F17B9E">
        <w:rPr>
          <w:rStyle w:val="libAlaemChar"/>
          <w:rtl/>
        </w:rPr>
        <w:t xml:space="preserve">يَوْمَئِذٍ تُحَدِّثُ أَخْبارَها </w:t>
      </w:r>
      <w:r w:rsidRPr="00CC7C35">
        <w:rPr>
          <w:rtl/>
        </w:rPr>
        <w:t>»</w:t>
      </w:r>
      <w:r w:rsidRPr="00F17B9E">
        <w:rPr>
          <w:rStyle w:val="libAlaemChar"/>
          <w:rtl/>
        </w:rPr>
        <w:t xml:space="preserve"> </w:t>
      </w:r>
      <w:r w:rsidRPr="00993767">
        <w:rPr>
          <w:rStyle w:val="libFootnotenumChar"/>
          <w:rtl/>
        </w:rPr>
        <w:t>(1)</w:t>
      </w:r>
      <w:r w:rsidRPr="00A06D06">
        <w:rPr>
          <w:rtl/>
        </w:rPr>
        <w:t>.</w:t>
      </w:r>
    </w:p>
    <w:p w:rsidR="004313CB" w:rsidRPr="00A06D06" w:rsidRDefault="004313CB" w:rsidP="00B8087A">
      <w:pPr>
        <w:pStyle w:val="libNormal"/>
        <w:rPr>
          <w:rtl/>
        </w:rPr>
      </w:pPr>
      <w:r w:rsidRPr="00A06D06">
        <w:rPr>
          <w:rtl/>
        </w:rPr>
        <w:t>كما رواه الصدوق في كتاب العلل بإسناده عن هارون بن خارجة رفعه عن فاطمة سلام الله عليها قالت</w:t>
      </w:r>
      <w:r>
        <w:rPr>
          <w:rtl/>
        </w:rPr>
        <w:t xml:space="preserve"> : </w:t>
      </w:r>
      <w:r>
        <w:rPr>
          <w:rFonts w:hint="cs"/>
          <w:rtl/>
        </w:rPr>
        <w:t>«</w:t>
      </w:r>
      <w:r w:rsidRPr="00A06D06">
        <w:rPr>
          <w:rtl/>
        </w:rPr>
        <w:t xml:space="preserve"> أصاب الناس زلزلة على عهد أبي بكر وفزع الناس إلى أبي بكر وعمر</w:t>
      </w:r>
      <w:r>
        <w:rPr>
          <w:rtl/>
        </w:rPr>
        <w:t xml:space="preserve"> ، </w:t>
      </w:r>
      <w:r w:rsidRPr="00A06D06">
        <w:rPr>
          <w:rtl/>
        </w:rPr>
        <w:t xml:space="preserve">فوجدوهما قد خرجا فزعين إلى علي </w:t>
      </w:r>
      <w:r w:rsidRPr="00161CC9">
        <w:rPr>
          <w:rtl/>
        </w:rPr>
        <w:t>عليه‌السلام</w:t>
      </w:r>
      <w:r>
        <w:rPr>
          <w:rtl/>
        </w:rPr>
        <w:t xml:space="preserve"> ، </w:t>
      </w:r>
      <w:r w:rsidRPr="00A06D06">
        <w:rPr>
          <w:rtl/>
        </w:rPr>
        <w:t xml:space="preserve">فتبعهما الناس إلى أن انتهوا إلى باب علي </w:t>
      </w:r>
      <w:r w:rsidRPr="00161CC9">
        <w:rPr>
          <w:rtl/>
        </w:rPr>
        <w:t>عليه‌السلام</w:t>
      </w:r>
      <w:r>
        <w:rPr>
          <w:rtl/>
        </w:rPr>
        <w:t xml:space="preserve"> ، </w:t>
      </w:r>
      <w:r w:rsidRPr="00A06D06">
        <w:rPr>
          <w:rtl/>
        </w:rPr>
        <w:t xml:space="preserve">فخرج إليهم علي </w:t>
      </w:r>
      <w:r w:rsidRPr="00161CC9">
        <w:rPr>
          <w:rtl/>
        </w:rPr>
        <w:t>عليه‌السلام</w:t>
      </w:r>
      <w:r w:rsidRPr="00A06D06">
        <w:rPr>
          <w:rtl/>
        </w:rPr>
        <w:t xml:space="preserve"> غير مكترث لما هم فيه</w:t>
      </w:r>
      <w:r>
        <w:rPr>
          <w:rtl/>
        </w:rPr>
        <w:t xml:space="preserve"> ، </w:t>
      </w:r>
      <w:r w:rsidRPr="00A06D06">
        <w:rPr>
          <w:rtl/>
        </w:rPr>
        <w:t>فمضى واتبعه الناس حتى انتهى إلى تلعة فقعد عليها</w:t>
      </w:r>
      <w:r>
        <w:rPr>
          <w:rtl/>
        </w:rPr>
        <w:t xml:space="preserve"> ، </w:t>
      </w:r>
      <w:r w:rsidRPr="00A06D06">
        <w:rPr>
          <w:rtl/>
        </w:rPr>
        <w:t>وقعدوا حوله وهم ينظرون إلى حيطان المدينة ترتج جائية وذاهبة</w:t>
      </w:r>
      <w:r>
        <w:rPr>
          <w:rtl/>
        </w:rPr>
        <w:t xml:space="preserve"> ، </w:t>
      </w:r>
      <w:r w:rsidRPr="00A06D06">
        <w:rPr>
          <w:rtl/>
        </w:rPr>
        <w:t xml:space="preserve">فقال لهم علي </w:t>
      </w:r>
      <w:r w:rsidRPr="00161CC9">
        <w:rPr>
          <w:rtl/>
        </w:rPr>
        <w:t>عليه‌السلام</w:t>
      </w:r>
      <w:r>
        <w:rPr>
          <w:rtl/>
        </w:rPr>
        <w:t xml:space="preserve"> : </w:t>
      </w:r>
      <w:r w:rsidRPr="00A06D06">
        <w:rPr>
          <w:rtl/>
        </w:rPr>
        <w:t>كأنكم قد هالكم ما ترون قالوا</w:t>
      </w:r>
      <w:r>
        <w:rPr>
          <w:rtl/>
        </w:rPr>
        <w:t xml:space="preserve"> : </w:t>
      </w:r>
      <w:r w:rsidRPr="00A06D06">
        <w:rPr>
          <w:rtl/>
        </w:rPr>
        <w:t>وكيف لا يهولنا ولم نر مثلها قط</w:t>
      </w:r>
      <w:r>
        <w:rPr>
          <w:rtl/>
        </w:rPr>
        <w:t xml:space="preserve"> ، </w:t>
      </w:r>
      <w:r w:rsidRPr="00A06D06">
        <w:rPr>
          <w:rtl/>
        </w:rPr>
        <w:t>قالت فحرك شفتيه ثم ضرب الأرض بيده ثم قال</w:t>
      </w:r>
      <w:r>
        <w:rPr>
          <w:rtl/>
        </w:rPr>
        <w:t xml:space="preserve"> : </w:t>
      </w:r>
      <w:r w:rsidRPr="00A06D06">
        <w:rPr>
          <w:rtl/>
        </w:rPr>
        <w:t>ما لك اسكني فسكنت</w:t>
      </w:r>
      <w:r>
        <w:rPr>
          <w:rtl/>
        </w:rPr>
        <w:t xml:space="preserve"> ، </w:t>
      </w:r>
      <w:r w:rsidRPr="00A06D06">
        <w:rPr>
          <w:rtl/>
        </w:rPr>
        <w:t>فعجبوا من ذلك أكثر من تعجبهم أولا حيث خرج إليهم</w:t>
      </w:r>
      <w:r>
        <w:rPr>
          <w:rtl/>
        </w:rPr>
        <w:t xml:space="preserve"> ، </w:t>
      </w:r>
      <w:r w:rsidRPr="00A06D06">
        <w:rPr>
          <w:rtl/>
        </w:rPr>
        <w:t>قال لهم</w:t>
      </w:r>
      <w:r>
        <w:rPr>
          <w:rtl/>
        </w:rPr>
        <w:t xml:space="preserve"> : </w:t>
      </w:r>
      <w:r w:rsidRPr="00A06D06">
        <w:rPr>
          <w:rtl/>
        </w:rPr>
        <w:t>فإنكم قد عجبتم من صنيعي</w:t>
      </w:r>
      <w:r>
        <w:rPr>
          <w:rtl/>
        </w:rPr>
        <w:t>؟</w:t>
      </w:r>
      <w:r w:rsidRPr="00A06D06">
        <w:rPr>
          <w:rtl/>
        </w:rPr>
        <w:t xml:space="preserve"> قالوا</w:t>
      </w:r>
      <w:r>
        <w:rPr>
          <w:rtl/>
        </w:rPr>
        <w:t xml:space="preserve"> : </w:t>
      </w:r>
      <w:r w:rsidRPr="00A06D06">
        <w:rPr>
          <w:rtl/>
        </w:rPr>
        <w:t>نعم فقال</w:t>
      </w:r>
      <w:r>
        <w:rPr>
          <w:rtl/>
        </w:rPr>
        <w:t xml:space="preserve"> : </w:t>
      </w:r>
      <w:r w:rsidRPr="00A06D06">
        <w:rPr>
          <w:rtl/>
        </w:rPr>
        <w:t>أنا الرجل الذي قال الله</w:t>
      </w:r>
      <w:r>
        <w:rPr>
          <w:rFonts w:hint="cs"/>
          <w:rtl/>
        </w:rPr>
        <w:t xml:space="preserve"> «</w:t>
      </w:r>
      <w:r w:rsidRPr="00F17B9E">
        <w:rPr>
          <w:rStyle w:val="libAlaemChar"/>
          <w:rtl/>
        </w:rPr>
        <w:t xml:space="preserve"> إِذا زُلْزِلَتِ الْأَرْضُ زِلْزالَها وَأَخْرَجَتِ الْأَرْضُ أَثْقالَها وَقالَ الْإِنْسانُ ما لَها </w:t>
      </w:r>
      <w:r>
        <w:rPr>
          <w:rFonts w:hint="cs"/>
          <w:rtl/>
        </w:rPr>
        <w:t>»</w:t>
      </w:r>
      <w:r w:rsidRPr="00A06D06">
        <w:rPr>
          <w:rtl/>
        </w:rPr>
        <w:t xml:space="preserve"> فأنا الإنسان الذي يقول لها ما لك</w:t>
      </w:r>
      <w:r>
        <w:rPr>
          <w:rFonts w:hint="cs"/>
          <w:rtl/>
        </w:rPr>
        <w:t xml:space="preserve"> «</w:t>
      </w:r>
      <w:r w:rsidRPr="00CC7C35">
        <w:rPr>
          <w:rtl/>
        </w:rPr>
        <w:t xml:space="preserve"> </w:t>
      </w:r>
      <w:r w:rsidRPr="00F17B9E">
        <w:rPr>
          <w:rStyle w:val="libAlaemChar"/>
          <w:rtl/>
        </w:rPr>
        <w:t xml:space="preserve">يَوْمَئِذٍ تُحَدِّثُ أَخْبارَها </w:t>
      </w:r>
      <w:r>
        <w:rPr>
          <w:rFonts w:hint="cs"/>
          <w:rtl/>
        </w:rPr>
        <w:t>»</w:t>
      </w:r>
      <w:r w:rsidRPr="00A06D06">
        <w:rPr>
          <w:rtl/>
        </w:rPr>
        <w:t xml:space="preserve"> إياي تحدث </w:t>
      </w:r>
      <w:r w:rsidRPr="00993767">
        <w:rPr>
          <w:rStyle w:val="libFootnotenumChar"/>
          <w:rtl/>
        </w:rPr>
        <w:t>(2)</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الزلزال</w:t>
      </w:r>
      <w:r>
        <w:rPr>
          <w:rtl/>
        </w:rPr>
        <w:t xml:space="preserve"> : </w:t>
      </w:r>
      <w:r w:rsidRPr="00A06D06">
        <w:rPr>
          <w:rtl/>
        </w:rPr>
        <w:t>1.</w:t>
      </w:r>
    </w:p>
    <w:p w:rsidR="004313CB" w:rsidRPr="00A06D06" w:rsidRDefault="004313CB" w:rsidP="004C135E">
      <w:pPr>
        <w:pStyle w:val="libFootnote0"/>
        <w:rPr>
          <w:rtl/>
          <w:lang w:bidi="fa-IR"/>
        </w:rPr>
      </w:pPr>
      <w:r>
        <w:rPr>
          <w:rtl/>
        </w:rPr>
        <w:t>(</w:t>
      </w:r>
      <w:r w:rsidRPr="00A06D06">
        <w:rPr>
          <w:rtl/>
        </w:rPr>
        <w:t>2) علل الشرائع</w:t>
      </w:r>
      <w:r>
        <w:rPr>
          <w:rtl/>
        </w:rPr>
        <w:t xml:space="preserve"> : </w:t>
      </w:r>
      <w:r w:rsidRPr="00A06D06">
        <w:rPr>
          <w:rtl/>
        </w:rPr>
        <w:t>ص 556 ب 343 ح 8.</w:t>
      </w:r>
    </w:p>
    <w:p w:rsidR="004313CB" w:rsidRPr="00A06D06" w:rsidRDefault="004313CB" w:rsidP="00B8087A">
      <w:pPr>
        <w:pStyle w:val="libNormal"/>
        <w:rPr>
          <w:rtl/>
        </w:rPr>
      </w:pPr>
      <w:r>
        <w:rPr>
          <w:rtl/>
        </w:rPr>
        <w:br w:type="page"/>
      </w:r>
      <w:r w:rsidRPr="00A06D06">
        <w:rPr>
          <w:rtl/>
        </w:rPr>
        <w:lastRenderedPageBreak/>
        <w:t>367</w:t>
      </w:r>
      <w:r>
        <w:rPr>
          <w:rtl/>
        </w:rPr>
        <w:t xml:space="preserve"> ـ </w:t>
      </w:r>
      <w:r w:rsidRPr="00A06D06">
        <w:rPr>
          <w:rtl/>
        </w:rPr>
        <w:t>أبو علي الأشعري</w:t>
      </w:r>
      <w:r>
        <w:rPr>
          <w:rtl/>
        </w:rPr>
        <w:t xml:space="preserve"> ، </w:t>
      </w:r>
      <w:r w:rsidRPr="00A06D06">
        <w:rPr>
          <w:rtl/>
        </w:rPr>
        <w:t>عن محمد بن عبد الجبار</w:t>
      </w:r>
      <w:r>
        <w:rPr>
          <w:rtl/>
        </w:rPr>
        <w:t xml:space="preserve"> ، </w:t>
      </w:r>
      <w:r w:rsidRPr="00A06D06">
        <w:rPr>
          <w:rtl/>
        </w:rPr>
        <w:t>عن صفوان بن يحيى</w:t>
      </w:r>
      <w:r>
        <w:rPr>
          <w:rtl/>
        </w:rPr>
        <w:t xml:space="preserve"> ، </w:t>
      </w:r>
      <w:r w:rsidRPr="00A06D06">
        <w:rPr>
          <w:rtl/>
        </w:rPr>
        <w:t>عن أبي اليسع</w:t>
      </w:r>
      <w:r>
        <w:rPr>
          <w:rtl/>
        </w:rPr>
        <w:t xml:space="preserve"> ، </w:t>
      </w:r>
      <w:r w:rsidRPr="00A06D06">
        <w:rPr>
          <w:rtl/>
        </w:rPr>
        <w:t xml:space="preserve">عن أبي شبل قال صفوان ولا أعلم إلا أني قد سمعت من أبي شبل قال قال أبو عبد الله </w:t>
      </w:r>
      <w:r w:rsidRPr="00161CC9">
        <w:rPr>
          <w:rtl/>
        </w:rPr>
        <w:t>عليه‌السلام</w:t>
      </w:r>
      <w:r w:rsidRPr="00A06D06">
        <w:rPr>
          <w:rtl/>
        </w:rPr>
        <w:t xml:space="preserve"> من أحبكم على ما أنتم عليه</w:t>
      </w:r>
      <w:r>
        <w:rPr>
          <w:rtl/>
        </w:rPr>
        <w:t xml:space="preserve"> ـ </w:t>
      </w:r>
      <w:r w:rsidRPr="00A06D06">
        <w:rPr>
          <w:rtl/>
        </w:rPr>
        <w:t>دخل الجنة وإن لم يقل كما تقولون</w:t>
      </w:r>
      <w:r>
        <w:rPr>
          <w:rFonts w:hint="cs"/>
          <w:rtl/>
        </w:rPr>
        <w:t>.</w:t>
      </w:r>
    </w:p>
    <w:p w:rsidR="004313CB" w:rsidRPr="00A06D06" w:rsidRDefault="004313CB" w:rsidP="00B8087A">
      <w:pPr>
        <w:pStyle w:val="libNormal"/>
        <w:rPr>
          <w:rtl/>
        </w:rPr>
      </w:pPr>
      <w:r w:rsidRPr="00A06D06">
        <w:rPr>
          <w:rtl/>
        </w:rPr>
        <w:t>368</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الحسن بن محبوب</w:t>
      </w:r>
      <w:r>
        <w:rPr>
          <w:rtl/>
        </w:rPr>
        <w:t xml:space="preserve"> ، </w:t>
      </w:r>
      <w:r w:rsidRPr="00A06D06">
        <w:rPr>
          <w:rtl/>
        </w:rPr>
        <w:t>عن محمد بن النعمان أبي جعفر الأحول</w:t>
      </w:r>
      <w:r>
        <w:rPr>
          <w:rtl/>
        </w:rPr>
        <w:t xml:space="preserve"> ، </w:t>
      </w:r>
      <w:r w:rsidRPr="00A06D06">
        <w:rPr>
          <w:rtl/>
        </w:rPr>
        <w:t>عن سلام بن المستنير</w:t>
      </w:r>
      <w:r>
        <w:rPr>
          <w:rtl/>
        </w:rPr>
        <w:t xml:space="preserve"> ، </w:t>
      </w:r>
      <w:r w:rsidRPr="00A06D06">
        <w:rPr>
          <w:rtl/>
        </w:rPr>
        <w:t xml:space="preserve">عن أبي جعفر </w:t>
      </w:r>
      <w:r w:rsidRPr="00161CC9">
        <w:rPr>
          <w:rtl/>
        </w:rPr>
        <w:t>عليه‌السلام</w:t>
      </w:r>
      <w:r w:rsidRPr="00A06D06">
        <w:rPr>
          <w:rtl/>
        </w:rPr>
        <w:t xml:space="preserve"> قال قال إن أمير المؤمنين </w:t>
      </w:r>
      <w:r w:rsidRPr="00161CC9">
        <w:rPr>
          <w:rtl/>
        </w:rPr>
        <w:t>عليه‌السلام</w:t>
      </w:r>
      <w:r w:rsidRPr="00A06D06">
        <w:rPr>
          <w:rtl/>
        </w:rPr>
        <w:t xml:space="preserve"> لما انقضت القصة فيما بينه وبين طلحة والزبير وعائشة</w:t>
      </w:r>
      <w:r>
        <w:rPr>
          <w:rtl/>
        </w:rPr>
        <w:t xml:space="preserve"> ـ </w:t>
      </w:r>
      <w:r w:rsidRPr="00A06D06">
        <w:rPr>
          <w:rtl/>
        </w:rPr>
        <w:t xml:space="preserve">بالبصرة صعد المنبر فحمد الله وأثنى عليه وصلى على رسول الله </w:t>
      </w:r>
      <w:r w:rsidRPr="00161CC9">
        <w:rPr>
          <w:rFonts w:hint="cs"/>
          <w:rtl/>
        </w:rPr>
        <w:t>عليه‌السلام</w:t>
      </w:r>
      <w:r w:rsidRPr="00A06D06">
        <w:rPr>
          <w:rtl/>
        </w:rPr>
        <w:t xml:space="preserve"> ثم قال يا أيها الناس إن الدنيا حلوة خضرة تفتن الناس بالشهوات وتزين لهم بعاجلها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الحديث السابع والستون والثلاثمائة</w:t>
      </w:r>
      <w:r>
        <w:rPr>
          <w:rtl/>
        </w:rPr>
        <w:t xml:space="preserve"> : </w:t>
      </w:r>
      <w:r w:rsidRPr="00A06D06">
        <w:rPr>
          <w:rtl/>
        </w:rPr>
        <w:t>صحيح على الظاهر</w:t>
      </w:r>
      <w:r>
        <w:rPr>
          <w:rtl/>
        </w:rPr>
        <w:t xml:space="preserve"> ، </w:t>
      </w:r>
      <w:r w:rsidRPr="00A06D06">
        <w:rPr>
          <w:rtl/>
        </w:rPr>
        <w:t>إذ الظاهر أن أبا شبل هو عبد الله بن سعيد الثقة.</w:t>
      </w:r>
    </w:p>
    <w:p w:rsidR="004313CB" w:rsidRPr="00A06D06" w:rsidRDefault="004313CB" w:rsidP="00B8087A">
      <w:pPr>
        <w:pStyle w:val="libNormal"/>
        <w:rPr>
          <w:rtl/>
        </w:rPr>
      </w:pPr>
      <w:r w:rsidRPr="00F17B9E">
        <w:rPr>
          <w:rStyle w:val="libBold2Char"/>
          <w:rtl/>
        </w:rPr>
        <w:t>قوله : « ولا أعلم »</w:t>
      </w:r>
      <w:r w:rsidRPr="00A06D06">
        <w:rPr>
          <w:rtl/>
        </w:rPr>
        <w:t xml:space="preserve"> أي قال صفوان</w:t>
      </w:r>
      <w:r>
        <w:rPr>
          <w:rtl/>
        </w:rPr>
        <w:t xml:space="preserve"> : </w:t>
      </w:r>
      <w:r w:rsidRPr="00A06D06">
        <w:rPr>
          <w:rtl/>
        </w:rPr>
        <w:t>أظن أني سمعت من أبي شبل أيضا بغير واسطة.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وإن لم يقل كما تقولون »</w:t>
      </w:r>
      <w:r w:rsidRPr="00A06D06">
        <w:rPr>
          <w:rtl/>
        </w:rPr>
        <w:t xml:space="preserve"> يمكن حمله على المستضعفين كما هو الظاهر</w:t>
      </w:r>
      <w:r>
        <w:rPr>
          <w:rtl/>
        </w:rPr>
        <w:t xml:space="preserve"> ، </w:t>
      </w:r>
      <w:r w:rsidRPr="00A06D06">
        <w:rPr>
          <w:rtl/>
        </w:rPr>
        <w:t>ويكون موافقا لبعض الأخبار الدالة على أنه يمكن أن يدخل بعض المستضعفين الجنة</w:t>
      </w:r>
      <w:r>
        <w:rPr>
          <w:rtl/>
        </w:rPr>
        <w:t xml:space="preserve"> ، </w:t>
      </w:r>
      <w:r w:rsidRPr="00A06D06">
        <w:rPr>
          <w:rtl/>
        </w:rPr>
        <w:t xml:space="preserve">وقد مر في كتاب الإيمان والكفر </w:t>
      </w:r>
      <w:r w:rsidRPr="00993767">
        <w:rPr>
          <w:rStyle w:val="libFootnotenumChar"/>
          <w:rtl/>
        </w:rPr>
        <w:t>(1)</w:t>
      </w:r>
      <w:r w:rsidRPr="00A06D06">
        <w:rPr>
          <w:rtl/>
        </w:rPr>
        <w:t xml:space="preserve"> ويحتمل أن يكون المراد المستضعفين من الشيعة</w:t>
      </w:r>
      <w:r>
        <w:rPr>
          <w:rtl/>
        </w:rPr>
        <w:t xml:space="preserve"> ، </w:t>
      </w:r>
      <w:r w:rsidRPr="00A06D06">
        <w:rPr>
          <w:rtl/>
        </w:rPr>
        <w:t>بأن يكون</w:t>
      </w:r>
      <w:r>
        <w:rPr>
          <w:rtl/>
        </w:rPr>
        <w:t xml:space="preserve"> ـ </w:t>
      </w:r>
      <w:r w:rsidRPr="00A06D06">
        <w:rPr>
          <w:rtl/>
        </w:rPr>
        <w:t>على</w:t>
      </w:r>
      <w:r>
        <w:rPr>
          <w:rtl/>
        </w:rPr>
        <w:t xml:space="preserve"> ـ </w:t>
      </w:r>
      <w:r w:rsidRPr="00A06D06">
        <w:rPr>
          <w:rtl/>
        </w:rPr>
        <w:t xml:space="preserve">في </w:t>
      </w:r>
      <w:r w:rsidRPr="00F17B9E">
        <w:rPr>
          <w:rStyle w:val="libBold2Char"/>
          <w:rtl/>
        </w:rPr>
        <w:t>قوله</w:t>
      </w:r>
      <w:r>
        <w:rPr>
          <w:rFonts w:hint="cs"/>
          <w:rtl/>
        </w:rPr>
        <w:t xml:space="preserve"> «</w:t>
      </w:r>
      <w:r w:rsidRPr="00F17B9E">
        <w:rPr>
          <w:rStyle w:val="libAlaemChar"/>
          <w:rtl/>
        </w:rPr>
        <w:t xml:space="preserve"> عَلى ما أَنْتُمْ عَلَيْهِ </w:t>
      </w:r>
      <w:r w:rsidRPr="000575D4">
        <w:rPr>
          <w:rtl/>
        </w:rPr>
        <w:t>»</w:t>
      </w:r>
      <w:r w:rsidRPr="00F17B9E">
        <w:rPr>
          <w:rStyle w:val="libAlaemChar"/>
          <w:rtl/>
        </w:rPr>
        <w:t xml:space="preserve"> </w:t>
      </w:r>
      <w:r w:rsidRPr="00A06D06">
        <w:rPr>
          <w:rtl/>
        </w:rPr>
        <w:t>تعليلية</w:t>
      </w:r>
      <w:r>
        <w:rPr>
          <w:rtl/>
        </w:rPr>
        <w:t xml:space="preserve"> ، </w:t>
      </w:r>
      <w:r w:rsidRPr="00A06D06">
        <w:rPr>
          <w:rtl/>
        </w:rPr>
        <w:t>أي من أحبكم لهذا الدين</w:t>
      </w:r>
      <w:r>
        <w:rPr>
          <w:rtl/>
        </w:rPr>
        <w:t xml:space="preserve"> ، </w:t>
      </w:r>
      <w:r w:rsidRPr="00A06D06">
        <w:rPr>
          <w:rtl/>
        </w:rPr>
        <w:t>وهذا يستلزم القول بحقيته</w:t>
      </w:r>
      <w:r>
        <w:rPr>
          <w:rtl/>
        </w:rPr>
        <w:t xml:space="preserve"> ، </w:t>
      </w:r>
      <w:r w:rsidRPr="00A06D06">
        <w:rPr>
          <w:rtl/>
        </w:rPr>
        <w:t>وحينئذ يكون المراد بقوله</w:t>
      </w:r>
      <w:r>
        <w:rPr>
          <w:rtl/>
        </w:rPr>
        <w:t xml:space="preserve"> ـ </w:t>
      </w:r>
      <w:r w:rsidRPr="00A06D06">
        <w:rPr>
          <w:rtl/>
        </w:rPr>
        <w:t>وإن لم يقل كما تقولون</w:t>
      </w:r>
      <w:r>
        <w:rPr>
          <w:rtl/>
        </w:rPr>
        <w:t xml:space="preserve"> ـ </w:t>
      </w:r>
      <w:r w:rsidRPr="00A06D06">
        <w:rPr>
          <w:rtl/>
        </w:rPr>
        <w:t>وإن لم يستدل كما تستدلون على مذهبكم</w:t>
      </w:r>
      <w:r>
        <w:rPr>
          <w:rtl/>
        </w:rPr>
        <w:t xml:space="preserve"> ، </w:t>
      </w:r>
      <w:r w:rsidRPr="00A06D06">
        <w:rPr>
          <w:rtl/>
        </w:rPr>
        <w:t>بل قال به على سبيل التقليد.</w:t>
      </w:r>
    </w:p>
    <w:p w:rsidR="004313CB" w:rsidRPr="00A06D06" w:rsidRDefault="004313CB" w:rsidP="00B8087A">
      <w:pPr>
        <w:pStyle w:val="libNormal"/>
        <w:rPr>
          <w:rtl/>
          <w:lang w:bidi="fa-IR"/>
        </w:rPr>
      </w:pPr>
      <w:r w:rsidRPr="00F17B9E">
        <w:rPr>
          <w:rStyle w:val="libBold2Char"/>
          <w:rtl/>
        </w:rPr>
        <w:t>الحديث الثامن والستون والثلاثمائة</w:t>
      </w:r>
      <w:r>
        <w:rPr>
          <w:rtl/>
          <w:lang w:bidi="fa-IR"/>
        </w:rPr>
        <w:t xml:space="preserve"> : </w:t>
      </w:r>
      <w:r w:rsidRPr="00A06D06">
        <w:rPr>
          <w:rtl/>
          <w:lang w:bidi="fa-IR"/>
        </w:rPr>
        <w:t>مجهول.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حلوة خضرة »</w:t>
      </w:r>
      <w:r w:rsidRPr="00A06D06">
        <w:rPr>
          <w:rtl/>
          <w:lang w:bidi="fa-IR"/>
        </w:rPr>
        <w:t xml:space="preserve"> أي غضه ناعمة طرية.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تفتن الناس »</w:t>
      </w:r>
      <w:r w:rsidRPr="00A06D06">
        <w:rPr>
          <w:rtl/>
        </w:rPr>
        <w:t xml:space="preserve"> بكسر التاء على بناء المجرد أو على بناء التفعيل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لاحظ ج 11 ص 652.</w:t>
      </w:r>
    </w:p>
    <w:p w:rsidR="004313CB" w:rsidRPr="00A06D06" w:rsidRDefault="004313CB" w:rsidP="00593BFD">
      <w:pPr>
        <w:pStyle w:val="libNormal0"/>
        <w:rPr>
          <w:rtl/>
        </w:rPr>
      </w:pPr>
      <w:r>
        <w:rPr>
          <w:rtl/>
        </w:rPr>
        <w:br w:type="page"/>
      </w:r>
      <w:r>
        <w:rPr>
          <w:rtl/>
        </w:rPr>
        <w:lastRenderedPageBreak/>
        <w:t>و</w:t>
      </w:r>
      <w:r w:rsidRPr="00A06D06">
        <w:rPr>
          <w:rtl/>
        </w:rPr>
        <w:t>ايم الله إنها لتغر من أملها وتخلف من رجاها وستورث أقواما الندامة والحسرة بإقبالهم عليها وتنافسهم فيها وحسدهم وبغيهم على أهل الدين والفضل فيها ظلما وعدوانا وبغيا وأشرا وبطرا وبالله إنه ما عاش قوم قط في غضارة من كرامة نعم الله في معاش دنيا ولا دائم تقوى في طاعة الله والشكر لنعمه فأزال ذلك عنهم إلا من بعد تغيير</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أو الأفعال</w:t>
      </w:r>
      <w:r>
        <w:rPr>
          <w:rtl/>
        </w:rPr>
        <w:t xml:space="preserve"> ، </w:t>
      </w:r>
      <w:r w:rsidRPr="00A06D06">
        <w:rPr>
          <w:rtl/>
        </w:rPr>
        <w:t>قال الفيروزآبادي</w:t>
      </w:r>
      <w:r>
        <w:rPr>
          <w:rtl/>
        </w:rPr>
        <w:t xml:space="preserve"> : </w:t>
      </w:r>
      <w:r w:rsidRPr="00A06D06">
        <w:rPr>
          <w:rtl/>
        </w:rPr>
        <w:t>فتنة يفتنه أوقعه في الفتنة</w:t>
      </w:r>
      <w:r>
        <w:rPr>
          <w:rtl/>
        </w:rPr>
        <w:t xml:space="preserve"> ، </w:t>
      </w:r>
      <w:r w:rsidRPr="00A06D06">
        <w:rPr>
          <w:rtl/>
        </w:rPr>
        <w:t xml:space="preserve">كفتنه وأفتنه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وتزين لهم بعاجلها »</w:t>
      </w:r>
      <w:r w:rsidRPr="00A06D06">
        <w:rPr>
          <w:rtl/>
        </w:rPr>
        <w:t xml:space="preserve"> على بناء التفعيل إما المعلوم</w:t>
      </w:r>
      <w:r>
        <w:rPr>
          <w:rtl/>
        </w:rPr>
        <w:t xml:space="preserve"> ، </w:t>
      </w:r>
      <w:r w:rsidRPr="00A06D06">
        <w:rPr>
          <w:rtl/>
        </w:rPr>
        <w:t>أي تزين نفسها لهم بعاجل نعيمها المنقطع الفاني ويحتمل أن يكون الباء زائدة أي تزين عاجلها للناس أو للمجهول أي تزينها النفس والشيطان للإنسان سعيها العاجل الذي يؤدي إلى الخسران.</w:t>
      </w:r>
    </w:p>
    <w:p w:rsidR="004313CB" w:rsidRPr="00A06D06" w:rsidRDefault="004313CB" w:rsidP="00B8087A">
      <w:pPr>
        <w:pStyle w:val="libNormal"/>
        <w:rPr>
          <w:rtl/>
        </w:rPr>
      </w:pPr>
      <w:r w:rsidRPr="00A06D06">
        <w:rPr>
          <w:rtl/>
        </w:rPr>
        <w:t>ويمكن أن يقرأ على بناء المجرد</w:t>
      </w:r>
      <w:r>
        <w:rPr>
          <w:rtl/>
        </w:rPr>
        <w:t xml:space="preserve"> ، </w:t>
      </w:r>
      <w:r w:rsidRPr="00A06D06">
        <w:rPr>
          <w:rtl/>
        </w:rPr>
        <w:t>ويحتمل أن يقرأ تزين من باب التفعيل بحذف أحد التائين</w:t>
      </w:r>
      <w:r>
        <w:rPr>
          <w:rtl/>
        </w:rPr>
        <w:t xml:space="preserve"> ، </w:t>
      </w:r>
      <w:r w:rsidRPr="00A06D06">
        <w:rPr>
          <w:rtl/>
        </w:rPr>
        <w:t>أو بتشديد الزاء مضارع ازينت</w:t>
      </w:r>
      <w:r>
        <w:rPr>
          <w:rtl/>
        </w:rPr>
        <w:t xml:space="preserve"> ، </w:t>
      </w:r>
      <w:r w:rsidRPr="00A06D06">
        <w:rPr>
          <w:rtl/>
        </w:rPr>
        <w:t>أو من باب الأفعال وعلى التقادير الثلاثة لا يحتاج إلى تكلف في الباء.</w:t>
      </w:r>
    </w:p>
    <w:p w:rsidR="004313CB" w:rsidRPr="00A06D06" w:rsidRDefault="004313CB" w:rsidP="00B8087A">
      <w:pPr>
        <w:pStyle w:val="libNormal"/>
        <w:rPr>
          <w:rtl/>
        </w:rPr>
      </w:pPr>
      <w:r w:rsidRPr="00A06D06">
        <w:rPr>
          <w:rtl/>
        </w:rPr>
        <w:t>قال الفيروزآبادي</w:t>
      </w:r>
      <w:r>
        <w:rPr>
          <w:rtl/>
        </w:rPr>
        <w:t xml:space="preserve"> : </w:t>
      </w:r>
      <w:r w:rsidRPr="00A06D06">
        <w:rPr>
          <w:rtl/>
        </w:rPr>
        <w:t>الزين ضد الشين</w:t>
      </w:r>
      <w:r>
        <w:rPr>
          <w:rtl/>
        </w:rPr>
        <w:t xml:space="preserve"> ، </w:t>
      </w:r>
      <w:r w:rsidRPr="00A06D06">
        <w:rPr>
          <w:rtl/>
        </w:rPr>
        <w:t xml:space="preserve">وزانه وأزانه وزينة فتزين هو وازدان وأزين وازيان وأزين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وتخلف من رجاها »</w:t>
      </w:r>
      <w:r w:rsidRPr="00A06D06">
        <w:rPr>
          <w:rtl/>
          <w:lang w:bidi="fa-IR"/>
        </w:rPr>
        <w:t xml:space="preserve"> أي لا يفي بوعد من وثق بها ورجاها.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وأشر وبطر »</w:t>
      </w:r>
      <w:r w:rsidRPr="00A06D06">
        <w:rPr>
          <w:rtl/>
        </w:rPr>
        <w:t xml:space="preserve"> الأشر</w:t>
      </w:r>
      <w:r>
        <w:rPr>
          <w:rtl/>
        </w:rPr>
        <w:t xml:space="preserve"> : </w:t>
      </w:r>
      <w:r w:rsidRPr="00A06D06">
        <w:rPr>
          <w:rtl/>
        </w:rPr>
        <w:t>شدة الفرح والنشاط</w:t>
      </w:r>
      <w:r>
        <w:rPr>
          <w:rtl/>
        </w:rPr>
        <w:t xml:space="preserve"> ، </w:t>
      </w:r>
      <w:r w:rsidRPr="00A06D06">
        <w:rPr>
          <w:rtl/>
        </w:rPr>
        <w:t>والبطر</w:t>
      </w:r>
      <w:r>
        <w:rPr>
          <w:rtl/>
        </w:rPr>
        <w:t xml:space="preserve"> : </w:t>
      </w:r>
      <w:r w:rsidRPr="00A06D06">
        <w:rPr>
          <w:rtl/>
        </w:rPr>
        <w:t>قلة احتمال النعمة والطغيان بها</w:t>
      </w:r>
      <w:r>
        <w:rPr>
          <w:rtl/>
        </w:rPr>
        <w:t xml:space="preserve"> ، </w:t>
      </w:r>
      <w:r w:rsidRPr="00A06D06">
        <w:rPr>
          <w:rtl/>
        </w:rPr>
        <w:t>وهما يتقاربان في المعنى.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في غضارة »</w:t>
      </w:r>
      <w:r w:rsidRPr="00A06D06">
        <w:rPr>
          <w:rtl/>
        </w:rPr>
        <w:t xml:space="preserve"> الغضارة</w:t>
      </w:r>
      <w:r>
        <w:rPr>
          <w:rtl/>
        </w:rPr>
        <w:t xml:space="preserve"> : </w:t>
      </w:r>
      <w:r w:rsidRPr="00A06D06">
        <w:rPr>
          <w:rtl/>
        </w:rPr>
        <w:t>النعمة والسعة والخصب</w:t>
      </w:r>
      <w:r>
        <w:rPr>
          <w:rtl/>
        </w:rPr>
        <w:t xml:space="preserve"> ، </w:t>
      </w:r>
      <w:r w:rsidRPr="00A06D06">
        <w:rPr>
          <w:rtl/>
        </w:rPr>
        <w:t>والحاصل أن الله لا يغير النعم الظاهرة من الصحة والرفاهية والأمن والفراغ والخصب</w:t>
      </w:r>
      <w:r>
        <w:rPr>
          <w:rtl/>
        </w:rPr>
        <w:t xml:space="preserve"> ، </w:t>
      </w:r>
      <w:r w:rsidRPr="00A06D06">
        <w:rPr>
          <w:rtl/>
        </w:rPr>
        <w:t>ولا النعم الباطنة من الهدايات والتأييدات والعصمة عن السيئات أو الإيصال إلى أنواع السعادات إلا من بعد تحولهم عن طاعة الله وارتكابهم معصيته وكفرانهم نعمه.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4 ص 256.</w:t>
      </w:r>
    </w:p>
    <w:p w:rsidR="004313CB" w:rsidRPr="00A06D06" w:rsidRDefault="004313CB" w:rsidP="004C135E">
      <w:pPr>
        <w:pStyle w:val="libFootnote0"/>
        <w:rPr>
          <w:rtl/>
          <w:lang w:bidi="fa-IR"/>
        </w:rPr>
      </w:pPr>
      <w:r>
        <w:rPr>
          <w:rtl/>
        </w:rPr>
        <w:t>(</w:t>
      </w:r>
      <w:r w:rsidRPr="00A06D06">
        <w:rPr>
          <w:rtl/>
        </w:rPr>
        <w:t>2) القاموس ج 4 ص 234.</w:t>
      </w:r>
    </w:p>
    <w:p w:rsidR="004313CB" w:rsidRPr="00A06D06" w:rsidRDefault="004313CB" w:rsidP="00593BFD">
      <w:pPr>
        <w:pStyle w:val="libNormal0"/>
        <w:rPr>
          <w:rtl/>
        </w:rPr>
      </w:pPr>
      <w:r>
        <w:rPr>
          <w:rtl/>
        </w:rPr>
        <w:br w:type="page"/>
      </w:r>
      <w:r w:rsidRPr="00A06D06">
        <w:rPr>
          <w:rtl/>
        </w:rPr>
        <w:lastRenderedPageBreak/>
        <w:t>من أنفسهم وتحويل عن طاعة الله والحادث من ذنوبهم وقلة محافظة وترك مراقبة الله جل وعز وتهاون بشكر نعمة الله لأن الله عز وجل يقول في محكم كتابه</w:t>
      </w:r>
      <w:r>
        <w:rPr>
          <w:rtl/>
        </w:rPr>
        <w:t xml:space="preserve"> </w:t>
      </w:r>
      <w:r>
        <w:rPr>
          <w:rFonts w:hint="cs"/>
          <w:rtl/>
        </w:rPr>
        <w:t xml:space="preserve">: </w:t>
      </w:r>
      <w:r>
        <w:rPr>
          <w:rtl/>
        </w:rPr>
        <w:t xml:space="preserve">« </w:t>
      </w:r>
      <w:r w:rsidRPr="00F17B9E">
        <w:rPr>
          <w:rStyle w:val="libAlaemChar"/>
          <w:rtl/>
        </w:rPr>
        <w:t xml:space="preserve">إِنَّ اللهَ لا يُغَيِّرُ ما بِقَوْمٍ حَتَّى يُغَيِّرُوا ما بِأَنْفُسِهِمْ وَإِذا أَرادَ اللهُ بِقَوْمٍ سُوْءاً فَلا مَرَدَّ لَهُ وَما لَهُمْ مِنْ دُونِهِ مِنْ والٍ </w:t>
      </w:r>
      <w:r w:rsidRPr="000575D4">
        <w:rPr>
          <w:rtl/>
        </w:rPr>
        <w:t>»</w:t>
      </w:r>
      <w:r w:rsidRPr="00F17B9E">
        <w:rPr>
          <w:rStyle w:val="libAlaemChar"/>
          <w:rtl/>
        </w:rPr>
        <w:t xml:space="preserve"> </w:t>
      </w:r>
      <w:r w:rsidRPr="00993767">
        <w:rPr>
          <w:rStyle w:val="libFootnotenumChar"/>
          <w:rtl/>
        </w:rPr>
        <w:t>(1)</w:t>
      </w:r>
      <w:r w:rsidRPr="00A06D06">
        <w:rPr>
          <w:rtl/>
        </w:rPr>
        <w:t xml:space="preserve"> ولو أن أهل المعاصي وكسبة الذنوب إذا هم حذروا زوال نعم الله وحلول نقمته وتحويل عافيته أيقنوا أن ذلك من الله جل ذكره بما كسبت أيديهم فأقلعوا وتابوا وفزعوا إلى الله جل ذكره بصدق من نياتهم وإقرار منهم بذنوبهم وإساءتهم لصفح لهم عن كل ذنب وإذا لأقالهم كل عثرة ولرد عليهم كل كرامة نعمة ثم أعاد لهم من صلاح أمرهم ومما كان أنعم به عليهم كل ما زال عنهم وأفسد عليهم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وتحويل عن طاعة الله »</w:t>
      </w:r>
      <w:r w:rsidRPr="00A06D06">
        <w:rPr>
          <w:rtl/>
          <w:lang w:bidi="fa-IR"/>
        </w:rPr>
        <w:t xml:space="preserve"> أي تحويل أنفسهم عنها والأظهر وتحول.</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إِنَّ اللهَ لا يُغَيِّرُ ما بِقَوْمٍ </w:t>
      </w:r>
      <w:r w:rsidRPr="000575D4">
        <w:rPr>
          <w:rtl/>
        </w:rPr>
        <w:t>»</w:t>
      </w:r>
      <w:r w:rsidRPr="00F17B9E">
        <w:rPr>
          <w:rStyle w:val="libAlaemChar"/>
          <w:rtl/>
        </w:rPr>
        <w:t xml:space="preserve"> </w:t>
      </w:r>
      <w:r w:rsidRPr="00A06D06">
        <w:rPr>
          <w:rtl/>
          <w:lang w:bidi="fa-IR"/>
        </w:rPr>
        <w:t>أي من النعمة والحالة الجميلة</w:t>
      </w:r>
      <w:r>
        <w:rPr>
          <w:rFonts w:hint="cs"/>
          <w:rtl/>
        </w:rPr>
        <w:t xml:space="preserve"> «</w:t>
      </w:r>
      <w:r w:rsidRPr="00F17B9E">
        <w:rPr>
          <w:rStyle w:val="libAlaemChar"/>
          <w:rtl/>
        </w:rPr>
        <w:t xml:space="preserve"> حَتَّى يُغَيِّرُوا ما بِأَنْفُسِهِمْ </w:t>
      </w:r>
      <w:r w:rsidRPr="000575D4">
        <w:rPr>
          <w:rtl/>
        </w:rPr>
        <w:t>»</w:t>
      </w:r>
      <w:r w:rsidRPr="00F17B9E">
        <w:rPr>
          <w:rStyle w:val="libAlaemChar"/>
          <w:rtl/>
        </w:rPr>
        <w:t xml:space="preserve"> </w:t>
      </w:r>
      <w:r w:rsidRPr="00A06D06">
        <w:rPr>
          <w:rtl/>
          <w:lang w:bidi="fa-IR"/>
        </w:rPr>
        <w:t>من الطاعة</w:t>
      </w:r>
      <w:r>
        <w:rPr>
          <w:rFonts w:hint="cs"/>
          <w:rtl/>
        </w:rPr>
        <w:t xml:space="preserve"> «</w:t>
      </w:r>
      <w:r w:rsidRPr="00F17B9E">
        <w:rPr>
          <w:rStyle w:val="libAlaemChar"/>
          <w:rtl/>
        </w:rPr>
        <w:t xml:space="preserve"> وَإِذا أَرادَ اللهُ بِقَوْمٍ سُوْءاً </w:t>
      </w:r>
      <w:r w:rsidRPr="000575D4">
        <w:rPr>
          <w:rtl/>
        </w:rPr>
        <w:t>»</w:t>
      </w:r>
      <w:r w:rsidRPr="00F17B9E">
        <w:rPr>
          <w:rStyle w:val="libAlaemChar"/>
          <w:rtl/>
        </w:rPr>
        <w:t xml:space="preserve"> </w:t>
      </w:r>
      <w:r w:rsidRPr="00A06D06">
        <w:rPr>
          <w:rtl/>
          <w:lang w:bidi="fa-IR"/>
        </w:rPr>
        <w:t>أي عذابا وإنما سماه سوء لأنه يسوء</w:t>
      </w:r>
      <w:r>
        <w:rPr>
          <w:rFonts w:hint="cs"/>
          <w:rtl/>
        </w:rPr>
        <w:t xml:space="preserve"> «</w:t>
      </w:r>
      <w:r w:rsidRPr="00F17B9E">
        <w:rPr>
          <w:rStyle w:val="libAlaemChar"/>
          <w:rtl/>
        </w:rPr>
        <w:t xml:space="preserve"> فَلا مَرَدَّ لَهُ </w:t>
      </w:r>
      <w:r w:rsidRPr="000575D4">
        <w:rPr>
          <w:rtl/>
        </w:rPr>
        <w:t>»</w:t>
      </w:r>
      <w:r w:rsidRPr="00F17B9E">
        <w:rPr>
          <w:rStyle w:val="libAlaemChar"/>
          <w:rtl/>
        </w:rPr>
        <w:t xml:space="preserve"> </w:t>
      </w:r>
      <w:r w:rsidRPr="00A06D06">
        <w:rPr>
          <w:rtl/>
          <w:lang w:bidi="fa-IR"/>
        </w:rPr>
        <w:t>أي لا مدفع له</w:t>
      </w:r>
      <w:r>
        <w:rPr>
          <w:rtl/>
          <w:lang w:bidi="fa-IR"/>
        </w:rPr>
        <w:t xml:space="preserve"> ، </w:t>
      </w:r>
      <w:r w:rsidRPr="00A06D06">
        <w:rPr>
          <w:rtl/>
          <w:lang w:bidi="fa-IR"/>
        </w:rPr>
        <w:t>وقيل</w:t>
      </w:r>
      <w:r>
        <w:rPr>
          <w:rtl/>
          <w:lang w:bidi="fa-IR"/>
        </w:rPr>
        <w:t xml:space="preserve"> : </w:t>
      </w:r>
      <w:r w:rsidRPr="00A06D06">
        <w:rPr>
          <w:rtl/>
          <w:lang w:bidi="fa-IR"/>
        </w:rPr>
        <w:t>أراد الله بقوم بلاء من مرض وسقم فلا مرد لبلائه</w:t>
      </w:r>
      <w:r>
        <w:rPr>
          <w:rtl/>
          <w:lang w:bidi="fa-IR"/>
        </w:rPr>
        <w:t xml:space="preserve"> « </w:t>
      </w:r>
      <w:r w:rsidRPr="00F17B9E">
        <w:rPr>
          <w:rStyle w:val="libAlaemChar"/>
          <w:rtl/>
        </w:rPr>
        <w:t xml:space="preserve">وَما لَهُمْ مِنْ دُونِهِ مِنْ والٍ </w:t>
      </w:r>
      <w:r w:rsidRPr="000575D4">
        <w:rPr>
          <w:rtl/>
        </w:rPr>
        <w:t>»</w:t>
      </w:r>
      <w:r w:rsidRPr="00F17B9E">
        <w:rPr>
          <w:rStyle w:val="libAlaemChar"/>
          <w:rtl/>
        </w:rPr>
        <w:t xml:space="preserve"> </w:t>
      </w:r>
      <w:r w:rsidRPr="00A06D06">
        <w:rPr>
          <w:rtl/>
          <w:lang w:bidi="fa-IR"/>
        </w:rPr>
        <w:t>يلي أمرهم ويدفع العذاب عنهم.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إذا هم حذروا »</w:t>
      </w:r>
      <w:r w:rsidRPr="00A06D06">
        <w:rPr>
          <w:rtl/>
        </w:rPr>
        <w:t xml:space="preserve"> كان في الكلام تقديرا أي ثم زالت النعمة عنهم ويحتمل أن يكون تقدير الكلام حذروا بزوال النعمة</w:t>
      </w:r>
      <w:r>
        <w:rPr>
          <w:rtl/>
        </w:rPr>
        <w:t xml:space="preserve"> ، </w:t>
      </w:r>
      <w:r w:rsidRPr="00A06D06">
        <w:rPr>
          <w:rtl/>
        </w:rPr>
        <w:t>فيكون التحذير من قبل الله بسلب النعمة.</w:t>
      </w:r>
    </w:p>
    <w:p w:rsidR="004313CB" w:rsidRPr="00A06D06" w:rsidRDefault="004313CB" w:rsidP="00B8087A">
      <w:pPr>
        <w:pStyle w:val="libNormal"/>
        <w:rPr>
          <w:rtl/>
        </w:rPr>
      </w:pPr>
      <w:r w:rsidRPr="00A06D06">
        <w:rPr>
          <w:rtl/>
        </w:rPr>
        <w:t>وفي نهج البلاغة « وأيم الله ما كان قوم قط في غض نعمة من عيش فزال عنهم إلا بذنوب اجترحوها</w:t>
      </w:r>
      <w:r>
        <w:rPr>
          <w:rtl/>
        </w:rPr>
        <w:t xml:space="preserve"> ، </w:t>
      </w:r>
      <w:r w:rsidRPr="00A06D06">
        <w:rPr>
          <w:rtl/>
        </w:rPr>
        <w:t>لأن الله تعالى ليس</w:t>
      </w:r>
      <w:r>
        <w:rPr>
          <w:rtl/>
        </w:rPr>
        <w:t xml:space="preserve"> « </w:t>
      </w:r>
      <w:r w:rsidRPr="00F17B9E">
        <w:rPr>
          <w:rStyle w:val="libAlaemChar"/>
          <w:rtl/>
        </w:rPr>
        <w:t>بِظَلاَّمٍ لِلْعَبِيدِ</w:t>
      </w:r>
      <w:r w:rsidRPr="000575D4">
        <w:rPr>
          <w:rtl/>
        </w:rPr>
        <w:t xml:space="preserve"> »</w:t>
      </w:r>
      <w:r w:rsidRPr="00F17B9E">
        <w:rPr>
          <w:rStyle w:val="libAlaemChar"/>
          <w:rtl/>
        </w:rPr>
        <w:t xml:space="preserve"> </w:t>
      </w:r>
      <w:r w:rsidRPr="00A06D06">
        <w:rPr>
          <w:rtl/>
        </w:rPr>
        <w:t>ولو أن الناس حين تنزل بهم النقم وتزول عنهم النعم فزعوا إلى ربهم بصدق من نياتهم ووله من قلوبهم</w:t>
      </w:r>
      <w:r>
        <w:rPr>
          <w:rtl/>
        </w:rPr>
        <w:t xml:space="preserve"> ، </w:t>
      </w:r>
      <w:r w:rsidRPr="00A06D06">
        <w:rPr>
          <w:rtl/>
        </w:rPr>
        <w:t xml:space="preserve">لرد عليهم كل شارد وأصلح لهم كل فاسد » </w:t>
      </w:r>
      <w:r w:rsidRPr="00993767">
        <w:rPr>
          <w:rStyle w:val="libFootnotenumChar"/>
          <w:rtl/>
        </w:rPr>
        <w:t>(2)</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الرعد</w:t>
      </w:r>
      <w:r>
        <w:rPr>
          <w:rtl/>
        </w:rPr>
        <w:t xml:space="preserve"> : </w:t>
      </w:r>
      <w:r w:rsidRPr="00A06D06">
        <w:rPr>
          <w:rtl/>
        </w:rPr>
        <w:t>11.</w:t>
      </w:r>
    </w:p>
    <w:p w:rsidR="004313CB" w:rsidRPr="00A06D06" w:rsidRDefault="004313CB" w:rsidP="004C135E">
      <w:pPr>
        <w:pStyle w:val="libFootnote0"/>
        <w:rPr>
          <w:rtl/>
          <w:lang w:bidi="fa-IR"/>
        </w:rPr>
      </w:pPr>
      <w:r>
        <w:rPr>
          <w:rtl/>
        </w:rPr>
        <w:t>(</w:t>
      </w:r>
      <w:r w:rsidRPr="00A06D06">
        <w:rPr>
          <w:rtl/>
        </w:rPr>
        <w:t>2) نهج البلاغة بتحقيق صبحي الصالح ص 257</w:t>
      </w:r>
      <w:r>
        <w:rPr>
          <w:rtl/>
        </w:rPr>
        <w:t xml:space="preserve"> « </w:t>
      </w:r>
      <w:r w:rsidRPr="00A06D06">
        <w:rPr>
          <w:rtl/>
        </w:rPr>
        <w:t>المختار من الخطب</w:t>
      </w:r>
      <w:r>
        <w:rPr>
          <w:rtl/>
        </w:rPr>
        <w:t xml:space="preserve"> ـ </w:t>
      </w:r>
      <w:r w:rsidRPr="00A06D06">
        <w:rPr>
          <w:rtl/>
        </w:rPr>
        <w:t>178</w:t>
      </w:r>
      <w:r>
        <w:rPr>
          <w:rtl/>
        </w:rPr>
        <w:t xml:space="preserve"> ».</w:t>
      </w:r>
    </w:p>
    <w:p w:rsidR="004313CB" w:rsidRPr="00A06D06" w:rsidRDefault="004313CB" w:rsidP="00B8087A">
      <w:pPr>
        <w:pStyle w:val="libNormal"/>
        <w:rPr>
          <w:rtl/>
        </w:rPr>
      </w:pPr>
      <w:r>
        <w:rPr>
          <w:rtl/>
        </w:rPr>
        <w:br w:type="page"/>
      </w:r>
      <w:r w:rsidRPr="00A06D06">
        <w:rPr>
          <w:rtl/>
        </w:rPr>
        <w:lastRenderedPageBreak/>
        <w:t>ف</w:t>
      </w:r>
      <w:r w:rsidRPr="00517F31">
        <w:rPr>
          <w:rtl/>
        </w:rPr>
        <w:t>اتَّقُوا اللهَ</w:t>
      </w:r>
      <w:r>
        <w:rPr>
          <w:rFonts w:hint="cs"/>
          <w:rtl/>
        </w:rPr>
        <w:t xml:space="preserve"> </w:t>
      </w:r>
      <w:r w:rsidRPr="00A06D06">
        <w:rPr>
          <w:rtl/>
        </w:rPr>
        <w:t>أيها الناس</w:t>
      </w:r>
      <w:r>
        <w:rPr>
          <w:rtl/>
        </w:rPr>
        <w:t xml:space="preserve"> « </w:t>
      </w:r>
      <w:r w:rsidRPr="00F17B9E">
        <w:rPr>
          <w:rStyle w:val="libAlaemChar"/>
          <w:rtl/>
        </w:rPr>
        <w:t>حَقَّ تُقاتِهِ</w:t>
      </w:r>
      <w:r w:rsidRPr="00517F31">
        <w:rPr>
          <w:rtl/>
        </w:rPr>
        <w:t xml:space="preserve"> » </w:t>
      </w:r>
      <w:r w:rsidRPr="00A06D06">
        <w:rPr>
          <w:rtl/>
        </w:rPr>
        <w:t xml:space="preserve">واستشعروا خوف الله جل ذكره وأخلصوا اليقين وتوبوا إليه من قبيح ما استفزكم الشيطان من قتال ولي الأمر وأهل العلم بعد رسول الله </w:t>
      </w:r>
      <w:r w:rsidRPr="00161CC9">
        <w:rPr>
          <w:rtl/>
        </w:rPr>
        <w:t>صلى‌الله‌عليه‌وآله</w:t>
      </w:r>
      <w:r w:rsidRPr="00A06D06">
        <w:rPr>
          <w:rtl/>
        </w:rPr>
        <w:t xml:space="preserve"> وما تعاونتم عليه من تفريق الجماعة وتشتت الأمر وفساد صلاح ذات البين إن الله عز وجل</w:t>
      </w:r>
      <w:r>
        <w:rPr>
          <w:rtl/>
        </w:rPr>
        <w:t xml:space="preserve"> « </w:t>
      </w:r>
      <w:r w:rsidRPr="00F17B9E">
        <w:rPr>
          <w:rStyle w:val="libAlaemChar"/>
          <w:rtl/>
        </w:rPr>
        <w:t>يَقْبَلُ التَّوْبَةَ</w:t>
      </w:r>
      <w:r>
        <w:rPr>
          <w:rtl/>
        </w:rPr>
        <w:t xml:space="preserve"> </w:t>
      </w:r>
      <w:r w:rsidRPr="00F17B9E">
        <w:rPr>
          <w:rStyle w:val="libAlaemChar"/>
          <w:rtl/>
        </w:rPr>
        <w:t xml:space="preserve">وَيَعْفُوا عَنِ السَّيِّئاتِ وَيَعْلَمُ ما تَفْعَلُونَ </w:t>
      </w:r>
      <w:r>
        <w:rPr>
          <w:rFonts w:hint="cs"/>
          <w:rtl/>
        </w:rPr>
        <w:t>».</w:t>
      </w:r>
    </w:p>
    <w:p w:rsidR="004313CB" w:rsidRPr="00A06D06" w:rsidRDefault="004313CB" w:rsidP="00B8087A">
      <w:pPr>
        <w:pStyle w:val="libNormal"/>
        <w:rPr>
          <w:rtl/>
        </w:rPr>
      </w:pPr>
      <w:r w:rsidRPr="00A06D06">
        <w:rPr>
          <w:rtl/>
        </w:rPr>
        <w:t>369</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الحسن بن علي بن عثمان قال حدثني أبو عبد الله المدائني</w:t>
      </w:r>
      <w:r>
        <w:rPr>
          <w:rtl/>
        </w:rPr>
        <w:t xml:space="preserve"> ، </w:t>
      </w:r>
      <w:r w:rsidRPr="00A06D06">
        <w:rPr>
          <w:rtl/>
        </w:rPr>
        <w:t xml:space="preserve">عن أبي عبد الله </w:t>
      </w:r>
      <w:r w:rsidRPr="00161CC9">
        <w:rPr>
          <w:rtl/>
        </w:rPr>
        <w:t>عليه‌السلام</w:t>
      </w:r>
      <w:r w:rsidRPr="00A06D06">
        <w:rPr>
          <w:rtl/>
        </w:rPr>
        <w:t xml:space="preserve"> قال إن الله عز وجل خلق نجما في الفلك السابع فخلقه من ماء بارد وسائر النجوم الستة الجاريات من ماء حار وهو نجم الأنبياء والأوصياء وهو نجم أمير المؤمنين </w:t>
      </w:r>
      <w:r w:rsidRPr="00161CC9">
        <w:rPr>
          <w:rtl/>
        </w:rPr>
        <w:t>عليه‌السلام</w:t>
      </w:r>
      <w:r w:rsidRPr="00A06D06">
        <w:rPr>
          <w:rtl/>
        </w:rPr>
        <w:t xml:space="preserve"> يأمر بالخروج من الدنيا والزهد فيها ويأمر بافتراش التراب وتوسد اللبن ولباس الخشن وأكل الجشب وما خلق الله نجما أقرب إلى الله تعالى منه</w:t>
      </w:r>
      <w:r>
        <w:rPr>
          <w:rFonts w:hint="cs"/>
          <w:rtl/>
        </w:rPr>
        <w:t>.</w:t>
      </w:r>
    </w:p>
    <w:p w:rsidR="004313CB" w:rsidRPr="00A06D06" w:rsidRDefault="004313CB" w:rsidP="00B8087A">
      <w:pPr>
        <w:pStyle w:val="libNormal"/>
        <w:rPr>
          <w:rtl/>
        </w:rPr>
      </w:pPr>
      <w:r w:rsidRPr="00A06D06">
        <w:rPr>
          <w:rtl/>
        </w:rPr>
        <w:t>370</w:t>
      </w:r>
      <w:r>
        <w:rPr>
          <w:rtl/>
        </w:rPr>
        <w:t xml:space="preserve"> ـ </w:t>
      </w:r>
      <w:r w:rsidRPr="00A06D06">
        <w:rPr>
          <w:rtl/>
        </w:rPr>
        <w:t>الحسين بن أحمد بن هلال</w:t>
      </w:r>
      <w:r>
        <w:rPr>
          <w:rtl/>
        </w:rPr>
        <w:t xml:space="preserve"> ، </w:t>
      </w:r>
      <w:r w:rsidRPr="00A06D06">
        <w:rPr>
          <w:rtl/>
        </w:rPr>
        <w:t xml:space="preserve">عن ياسر الخادم قال قلت لأبي الحسن الرضا </w:t>
      </w:r>
      <w:r w:rsidRPr="00161CC9">
        <w:rPr>
          <w:rtl/>
        </w:rPr>
        <w:t>عليه‌السلام</w:t>
      </w:r>
      <w:r w:rsidRPr="00A06D06">
        <w:rPr>
          <w:rtl/>
        </w:rPr>
        <w:t xml:space="preserve"> رأيت في النوم كأن قفصا فيه سبع عشرة قارورة إذ وقع القفص فتكسرت</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استفزكم الشيطان »</w:t>
      </w:r>
      <w:r w:rsidRPr="00A06D06">
        <w:rPr>
          <w:rtl/>
        </w:rPr>
        <w:t xml:space="preserve"> أي استخفكم ووجدكم مسرعين إلى ما دعاكم إليه.</w:t>
      </w:r>
    </w:p>
    <w:p w:rsidR="004313CB" w:rsidRPr="00A06D06" w:rsidRDefault="004313CB" w:rsidP="00B8087A">
      <w:pPr>
        <w:pStyle w:val="libNormal"/>
        <w:rPr>
          <w:rtl/>
          <w:lang w:bidi="fa-IR"/>
        </w:rPr>
      </w:pPr>
      <w:r w:rsidRPr="00F17B9E">
        <w:rPr>
          <w:rStyle w:val="libBold2Char"/>
          <w:rtl/>
        </w:rPr>
        <w:t>الحديث التاسع والستون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فخلقه من ماء بارد »</w:t>
      </w:r>
      <w:r w:rsidRPr="00A06D06">
        <w:rPr>
          <w:rtl/>
        </w:rPr>
        <w:t xml:space="preserve"> يدل على أن المنجمين قد أخطأوا في طبائع الكواكب ومن ينسبونه إليها وفي سعودها ونحوسها.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يأمر بالخروج من الدنيا »</w:t>
      </w:r>
      <w:r w:rsidRPr="00A06D06">
        <w:rPr>
          <w:rtl/>
        </w:rPr>
        <w:t xml:space="preserve"> لعل المراد أن من ينسب إليه هكذا حاله أو أن من كان هذا الكوكب طالع ولادته</w:t>
      </w:r>
      <w:r>
        <w:rPr>
          <w:rtl/>
        </w:rPr>
        <w:t xml:space="preserve"> ، </w:t>
      </w:r>
      <w:r w:rsidRPr="00A06D06">
        <w:rPr>
          <w:rtl/>
        </w:rPr>
        <w:t>يكون كذلك أو المنسوبون إلى هذا الكوكب يأمرون بذلك.</w:t>
      </w:r>
    </w:p>
    <w:p w:rsidR="004313CB" w:rsidRPr="00A06D06" w:rsidRDefault="004313CB" w:rsidP="00B8087A">
      <w:pPr>
        <w:pStyle w:val="libNormal"/>
        <w:rPr>
          <w:rtl/>
          <w:lang w:bidi="fa-IR"/>
        </w:rPr>
      </w:pPr>
      <w:r w:rsidRPr="00F17B9E">
        <w:rPr>
          <w:rStyle w:val="libBold2Char"/>
          <w:rtl/>
        </w:rPr>
        <w:t>الحديث السبعون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 xml:space="preserve">وفي أكثر النسخ </w:t>
      </w:r>
      <w:r w:rsidRPr="00F17B9E">
        <w:rPr>
          <w:rStyle w:val="libBold2Char"/>
          <w:rtl/>
        </w:rPr>
        <w:t>الحسين بن أحمد بن هلال</w:t>
      </w:r>
      <w:r>
        <w:rPr>
          <w:rtl/>
        </w:rPr>
        <w:t xml:space="preserve"> ، </w:t>
      </w:r>
      <w:r w:rsidRPr="00A06D06">
        <w:rPr>
          <w:rtl/>
        </w:rPr>
        <w:t>فيكون الخبر مجهولا والظاهر أنه تصحيف</w:t>
      </w:r>
      <w:r>
        <w:rPr>
          <w:rtl/>
        </w:rPr>
        <w:t xml:space="preserve"> ، </w:t>
      </w:r>
      <w:r w:rsidRPr="00A06D06">
        <w:rPr>
          <w:rtl/>
        </w:rPr>
        <w:t>بل الظاهر الصواب الحسين عن أحمد بن هلال كما يدل عليه سند</w:t>
      </w:r>
    </w:p>
    <w:p w:rsidR="004313CB" w:rsidRPr="00A06D06" w:rsidRDefault="004313CB" w:rsidP="00593BFD">
      <w:pPr>
        <w:pStyle w:val="libNormal0"/>
        <w:rPr>
          <w:rtl/>
        </w:rPr>
      </w:pPr>
      <w:r>
        <w:rPr>
          <w:rtl/>
        </w:rPr>
        <w:br w:type="page"/>
      </w:r>
      <w:r w:rsidRPr="00A06D06">
        <w:rPr>
          <w:rtl/>
        </w:rPr>
        <w:lastRenderedPageBreak/>
        <w:t>القوارير فقال إن صدقت رؤياك يخرج رجل من أهل بيتي يملك سبعة عشر يوما ثم يموت فخرج محمد بن إبراهيم بالكوفة مع أبي السرايا فمكث سبعة عشر يوما ثم مات</w:t>
      </w:r>
      <w:r>
        <w:rPr>
          <w:rFonts w:hint="cs"/>
          <w:rtl/>
        </w:rPr>
        <w:t>.</w:t>
      </w:r>
    </w:p>
    <w:p w:rsidR="004313CB" w:rsidRPr="00A06D06" w:rsidRDefault="004313CB" w:rsidP="00B8087A">
      <w:pPr>
        <w:pStyle w:val="libNormal"/>
        <w:rPr>
          <w:rtl/>
        </w:rPr>
      </w:pPr>
      <w:r w:rsidRPr="00A06D06">
        <w:rPr>
          <w:rtl/>
        </w:rPr>
        <w:t>371</w:t>
      </w:r>
      <w:r>
        <w:rPr>
          <w:rtl/>
        </w:rPr>
        <w:t xml:space="preserve"> ـ </w:t>
      </w:r>
      <w:r w:rsidRPr="00A06D06">
        <w:rPr>
          <w:rtl/>
        </w:rPr>
        <w:t>عنه</w:t>
      </w:r>
      <w:r>
        <w:rPr>
          <w:rtl/>
        </w:rPr>
        <w:t xml:space="preserve"> ، </w:t>
      </w:r>
      <w:r w:rsidRPr="00A06D06">
        <w:rPr>
          <w:rtl/>
        </w:rPr>
        <w:t>عن أحمد بن هلال</w:t>
      </w:r>
      <w:r>
        <w:rPr>
          <w:rtl/>
        </w:rPr>
        <w:t xml:space="preserve"> ، </w:t>
      </w:r>
      <w:r w:rsidRPr="00A06D06">
        <w:rPr>
          <w:rtl/>
        </w:rPr>
        <w:t xml:space="preserve">عن محمد بن سنان قال قلت لأبي الحسن الرضا </w:t>
      </w:r>
      <w:r w:rsidRPr="00161CC9">
        <w:rPr>
          <w:rtl/>
        </w:rPr>
        <w:t>عليه‌السلام</w:t>
      </w:r>
      <w:r w:rsidRPr="00A06D06">
        <w:rPr>
          <w:rtl/>
        </w:rPr>
        <w:t xml:space="preserve"> في أيام هارون إنك قد شهرت نفسك بهذا الأمر وجلست مجلس أبيك وسيف هارون يقطر الدم فقال جرأني على هذا ما قال رسول الله </w:t>
      </w:r>
      <w:r w:rsidRPr="00161CC9">
        <w:rPr>
          <w:rtl/>
        </w:rPr>
        <w:t>صلى‌الله‌عليه‌وآله</w:t>
      </w:r>
      <w:r w:rsidRPr="00A06D06">
        <w:rPr>
          <w:rtl/>
        </w:rPr>
        <w:t xml:space="preserve"> إن أخذ أبو جهل من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الخبر الذي بعده</w:t>
      </w:r>
      <w:r>
        <w:rPr>
          <w:rtl/>
        </w:rPr>
        <w:t xml:space="preserve"> ، </w:t>
      </w:r>
      <w:r w:rsidRPr="00A06D06">
        <w:rPr>
          <w:rtl/>
        </w:rPr>
        <w:t>والحسين هو ابن محمد الأشعري ويحتمل ابن أحمد أيضا.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صدقت رؤياك »</w:t>
      </w:r>
      <w:r w:rsidRPr="00A06D06">
        <w:rPr>
          <w:rtl/>
        </w:rPr>
        <w:t xml:space="preserve"> أي لم يكن من أضغاث الأحلام التي ليس لها تعبير</w:t>
      </w:r>
      <w:r>
        <w:rPr>
          <w:rtl/>
        </w:rPr>
        <w:t xml:space="preserve"> ، </w:t>
      </w:r>
      <w:r w:rsidRPr="00A06D06">
        <w:rPr>
          <w:rtl/>
        </w:rPr>
        <w:t>ويحتمل أن يكون المراد إن لم تكذب في نقلها</w:t>
      </w:r>
      <w:r>
        <w:rPr>
          <w:rtl/>
        </w:rPr>
        <w:t xml:space="preserve"> ، </w:t>
      </w:r>
      <w:r w:rsidRPr="00A06D06">
        <w:rPr>
          <w:rtl/>
        </w:rPr>
        <w:t>والأول أظهر.</w:t>
      </w:r>
    </w:p>
    <w:p w:rsidR="004313CB" w:rsidRPr="00A06D06" w:rsidRDefault="004313CB" w:rsidP="00B8087A">
      <w:pPr>
        <w:pStyle w:val="libNormal"/>
        <w:rPr>
          <w:rtl/>
        </w:rPr>
      </w:pPr>
      <w:r w:rsidRPr="00F17B9E">
        <w:rPr>
          <w:rStyle w:val="libBold2Char"/>
          <w:rtl/>
        </w:rPr>
        <w:t>قوله : « فخرج محمد بن إبراهيم »</w:t>
      </w:r>
      <w:r w:rsidRPr="00A06D06">
        <w:rPr>
          <w:rtl/>
        </w:rPr>
        <w:t xml:space="preserve"> هو محمد بن إبراهيم طباطبا بايعه أولا أبو</w:t>
      </w:r>
      <w:r>
        <w:rPr>
          <w:rtl/>
        </w:rPr>
        <w:t xml:space="preserve"> ـ </w:t>
      </w:r>
      <w:r w:rsidRPr="00A06D06">
        <w:rPr>
          <w:rtl/>
        </w:rPr>
        <w:t>السرايا</w:t>
      </w:r>
      <w:r>
        <w:rPr>
          <w:rtl/>
        </w:rPr>
        <w:t xml:space="preserve"> ، </w:t>
      </w:r>
      <w:r w:rsidRPr="00A06D06">
        <w:rPr>
          <w:rtl/>
        </w:rPr>
        <w:t>وخرج ولما مات بايع محمد بن زيد.</w:t>
      </w:r>
    </w:p>
    <w:p w:rsidR="004313CB" w:rsidRPr="00A06D06" w:rsidRDefault="004313CB" w:rsidP="00B8087A">
      <w:pPr>
        <w:pStyle w:val="libNormal"/>
        <w:rPr>
          <w:rtl/>
        </w:rPr>
      </w:pPr>
      <w:r w:rsidRPr="00A06D06">
        <w:rPr>
          <w:rtl/>
        </w:rPr>
        <w:t xml:space="preserve">وقال النجاشي في ترجمة علي بن عبيد الله بن الحسين بن علي بن الحسين ابن علي بن الحسين </w:t>
      </w:r>
      <w:r w:rsidRPr="00161CC9">
        <w:rPr>
          <w:rtl/>
        </w:rPr>
        <w:t>عليه‌السلام</w:t>
      </w:r>
      <w:r>
        <w:rPr>
          <w:rtl/>
        </w:rPr>
        <w:t xml:space="preserve"> : </w:t>
      </w:r>
      <w:r w:rsidRPr="00A06D06">
        <w:rPr>
          <w:rtl/>
        </w:rPr>
        <w:t>إنه كان أزهد آل أبي طالب وأعبدهم في زمانه</w:t>
      </w:r>
      <w:r>
        <w:rPr>
          <w:rtl/>
        </w:rPr>
        <w:t xml:space="preserve"> ، </w:t>
      </w:r>
      <w:r w:rsidRPr="00A06D06">
        <w:rPr>
          <w:rtl/>
        </w:rPr>
        <w:t xml:space="preserve">واختص بموسى والرضا </w:t>
      </w:r>
      <w:r w:rsidRPr="00161CC9">
        <w:rPr>
          <w:rtl/>
        </w:rPr>
        <w:t>عليهما‌السلام</w:t>
      </w:r>
      <w:r w:rsidRPr="00A06D06">
        <w:rPr>
          <w:rtl/>
        </w:rPr>
        <w:t xml:space="preserve"> واختلط بأصحابنا الإمامية</w:t>
      </w:r>
      <w:r>
        <w:rPr>
          <w:rtl/>
        </w:rPr>
        <w:t xml:space="preserve"> ، </w:t>
      </w:r>
      <w:r w:rsidRPr="00A06D06">
        <w:rPr>
          <w:rtl/>
        </w:rPr>
        <w:t>وكان لما أراده محمد بن إبراهيم طباطبا لأن يبايع له أبو السرايا بعده أبى عليه</w:t>
      </w:r>
      <w:r>
        <w:rPr>
          <w:rtl/>
        </w:rPr>
        <w:t xml:space="preserve"> ، </w:t>
      </w:r>
      <w:r w:rsidRPr="00A06D06">
        <w:rPr>
          <w:rtl/>
        </w:rPr>
        <w:t xml:space="preserve">ورد الأمر إلى محمد بن محمد بن زيد بن علي </w:t>
      </w:r>
      <w:r w:rsidRPr="00161CC9">
        <w:rPr>
          <w:rtl/>
        </w:rPr>
        <w:t>عليه‌السلام</w:t>
      </w:r>
      <w:r w:rsidRPr="00A06D06">
        <w:rPr>
          <w:rtl/>
        </w:rPr>
        <w:t xml:space="preserve"> </w:t>
      </w:r>
      <w:r w:rsidRPr="00993767">
        <w:rPr>
          <w:rStyle w:val="libFootnotenumChar"/>
          <w:rtl/>
        </w:rPr>
        <w:t>(1)</w:t>
      </w:r>
      <w:r w:rsidRPr="00A06D06">
        <w:rPr>
          <w:rtl/>
        </w:rPr>
        <w:t>.</w:t>
      </w:r>
    </w:p>
    <w:p w:rsidR="004313CB" w:rsidRPr="00A06D06" w:rsidRDefault="004313CB" w:rsidP="00B8087A">
      <w:pPr>
        <w:pStyle w:val="libNormal"/>
        <w:rPr>
          <w:rtl/>
        </w:rPr>
      </w:pPr>
      <w:r w:rsidRPr="00A06D06">
        <w:rPr>
          <w:rtl/>
        </w:rPr>
        <w:t>وقال الطبري في تاريخه</w:t>
      </w:r>
      <w:r>
        <w:rPr>
          <w:rtl/>
        </w:rPr>
        <w:t xml:space="preserve"> : </w:t>
      </w:r>
      <w:r w:rsidRPr="00A06D06">
        <w:rPr>
          <w:rtl/>
        </w:rPr>
        <w:t xml:space="preserve">كان اسم </w:t>
      </w:r>
      <w:r w:rsidRPr="00F17B9E">
        <w:rPr>
          <w:rStyle w:val="libBold2Char"/>
          <w:rtl/>
        </w:rPr>
        <w:t>أبي السرايا</w:t>
      </w:r>
      <w:r w:rsidRPr="00A06D06">
        <w:rPr>
          <w:rtl/>
        </w:rPr>
        <w:t xml:space="preserve"> سري بن منصور</w:t>
      </w:r>
      <w:r>
        <w:rPr>
          <w:rtl/>
        </w:rPr>
        <w:t xml:space="preserve"> ، </w:t>
      </w:r>
      <w:r w:rsidRPr="00A06D06">
        <w:rPr>
          <w:rtl/>
        </w:rPr>
        <w:t>وكان من أولاد هاني بن قبيصة الذي عصى على كسرى أبرويز</w:t>
      </w:r>
      <w:r>
        <w:rPr>
          <w:rtl/>
        </w:rPr>
        <w:t xml:space="preserve"> ، </w:t>
      </w:r>
      <w:r w:rsidRPr="00A06D06">
        <w:rPr>
          <w:rtl/>
        </w:rPr>
        <w:t>وكان أبو السرايا من أمراء المأمون ثم عصى في الكوفة على أمير العراق</w:t>
      </w:r>
      <w:r>
        <w:rPr>
          <w:rtl/>
        </w:rPr>
        <w:t xml:space="preserve"> ، </w:t>
      </w:r>
      <w:r w:rsidRPr="00A06D06">
        <w:rPr>
          <w:rtl/>
        </w:rPr>
        <w:t>وبايع محمد بن محمد بن زيد بن علي بن الحسين</w:t>
      </w:r>
      <w:r>
        <w:rPr>
          <w:rtl/>
        </w:rPr>
        <w:t xml:space="preserve"> ، </w:t>
      </w:r>
      <w:r w:rsidRPr="00A06D06">
        <w:rPr>
          <w:rtl/>
        </w:rPr>
        <w:t>ثم أرسل إليه حسن بن سهل أمير العراق جندا فقاتلوه وأسر وقتل.</w:t>
      </w:r>
    </w:p>
    <w:p w:rsidR="004313CB" w:rsidRPr="00A06D06" w:rsidRDefault="004313CB" w:rsidP="00B8087A">
      <w:pPr>
        <w:pStyle w:val="libNormal"/>
        <w:rPr>
          <w:rtl/>
          <w:lang w:bidi="fa-IR"/>
        </w:rPr>
      </w:pPr>
      <w:r w:rsidRPr="00F17B9E">
        <w:rPr>
          <w:rStyle w:val="libBold2Char"/>
          <w:rtl/>
        </w:rPr>
        <w:t>الحديث الحادي والسبعون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ويدل على أنه كان يختلف أحوالهم في التقية وعدمها</w:t>
      </w:r>
      <w:r>
        <w:rPr>
          <w:rtl/>
        </w:rPr>
        <w:t xml:space="preserve"> ، </w:t>
      </w:r>
      <w:r w:rsidRPr="00A06D06">
        <w:rPr>
          <w:rtl/>
        </w:rPr>
        <w:t>بحسب ما كانوا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رجال النجاشيّ ص 256. الرقم</w:t>
      </w:r>
      <w:r>
        <w:rPr>
          <w:rtl/>
        </w:rPr>
        <w:t xml:space="preserve"> ـ </w:t>
      </w:r>
      <w:r w:rsidRPr="00A06D06">
        <w:rPr>
          <w:rtl/>
        </w:rPr>
        <w:t>671 ط قم.</w:t>
      </w:r>
    </w:p>
    <w:p w:rsidR="004313CB" w:rsidRPr="00A06D06" w:rsidRDefault="004313CB" w:rsidP="00593BFD">
      <w:pPr>
        <w:pStyle w:val="libNormal0"/>
        <w:rPr>
          <w:rtl/>
        </w:rPr>
      </w:pPr>
      <w:r>
        <w:rPr>
          <w:rtl/>
        </w:rPr>
        <w:br w:type="page"/>
      </w:r>
      <w:r w:rsidRPr="00A06D06">
        <w:rPr>
          <w:rtl/>
        </w:rPr>
        <w:lastRenderedPageBreak/>
        <w:t>رأسي شعرة فاشهدوا أني لست بنبي وأنا أقول لكم إن أخذ هارون من رأسي شعرة فاشهدوا أني لست بإمام</w:t>
      </w:r>
      <w:r>
        <w:rPr>
          <w:rFonts w:hint="cs"/>
          <w:rtl/>
        </w:rPr>
        <w:t>.</w:t>
      </w:r>
    </w:p>
    <w:p w:rsidR="004313CB" w:rsidRPr="00A06D06" w:rsidRDefault="004313CB" w:rsidP="00B8087A">
      <w:pPr>
        <w:pStyle w:val="libNormal"/>
        <w:rPr>
          <w:rtl/>
        </w:rPr>
      </w:pPr>
      <w:r w:rsidRPr="00A06D06">
        <w:rPr>
          <w:rtl/>
        </w:rPr>
        <w:t>372</w:t>
      </w:r>
      <w:r>
        <w:rPr>
          <w:rtl/>
        </w:rPr>
        <w:t xml:space="preserve"> ـ </w:t>
      </w:r>
      <w:r w:rsidRPr="00A06D06">
        <w:rPr>
          <w:rtl/>
        </w:rPr>
        <w:t>عنه</w:t>
      </w:r>
      <w:r>
        <w:rPr>
          <w:rtl/>
        </w:rPr>
        <w:t xml:space="preserve"> ، </w:t>
      </w:r>
      <w:r w:rsidRPr="00A06D06">
        <w:rPr>
          <w:rtl/>
        </w:rPr>
        <w:t>عن أحمد</w:t>
      </w:r>
      <w:r>
        <w:rPr>
          <w:rtl/>
        </w:rPr>
        <w:t xml:space="preserve"> ، </w:t>
      </w:r>
      <w:r w:rsidRPr="00A06D06">
        <w:rPr>
          <w:rtl/>
        </w:rPr>
        <w:t>عن زرعة</w:t>
      </w:r>
      <w:r>
        <w:rPr>
          <w:rtl/>
        </w:rPr>
        <w:t xml:space="preserve"> ، </w:t>
      </w:r>
      <w:r w:rsidRPr="00A06D06">
        <w:rPr>
          <w:rtl/>
        </w:rPr>
        <w:t xml:space="preserve">عن سماعة قال تعرض رجل من ولد عمر بن الخطاب بجارية رجل عقيلي فقالت له إن هذا العمري قد آذاني فقال لها عديه وأدخليه الدهليز فأدخلته فشد عليه فقتله وألقاه في الطريق فاجتمع البكريون والعمريون والعثمانيون وقالوا ما لصاحبنا كفو لن نقتل به إلا جعفر بن محمد وما قتل صاحبنا غيره وكان أبو عبد الله </w:t>
      </w:r>
      <w:r w:rsidRPr="00161CC9">
        <w:rPr>
          <w:rtl/>
        </w:rPr>
        <w:t>عليه‌السلام</w:t>
      </w:r>
      <w:r w:rsidRPr="00A06D06">
        <w:rPr>
          <w:rtl/>
        </w:rPr>
        <w:t xml:space="preserve"> قد مضى نحو قبا فلقيته بما اجتمع القوم عليه فقال دعهم قال فلما جاء ورأوه وثبوا عليه وقالوا ما قتل صاحبنا أحد غيرك وما نقتل به أحدا غيرك فقال ليكلمني منكم جماعة فاعتزل قوم منهم فأخذ بأيديهم فأدخلهم المسجد فخرجوا وهم يقولون شيخنا أبو عبد الله جعفر بن محمد معاذ الله أن يكون مثله يفعل هذا ولا يأمر به انصرفوا قال فمضيت معه فقلت جعلت فداك ما كان أقرب رضاهم من سخطهم قال نعم دعوتهم فقلت أمسكوا وإلا أخرجت الصحيفة فقلت وما هذه الصحيفة جعلني الله فداك فقال إن أم الخطاب كانت أمة للزبير بن عبد المطلب فسطر بها نفيل فأحبلها فطلبه الزبير فخرج هاربا إلى الطائف فخرج الزبير خلفه فبصرت به ثقيف فقالوا يا أبا عبد الله ما تعمل هاهنا قال جاريتي سطر</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يعملون بما يختصهم من العلوم من إمكان تسلط خلفاء الجور عليهم وعدمه.</w:t>
      </w:r>
    </w:p>
    <w:p w:rsidR="004313CB" w:rsidRPr="00A06D06" w:rsidRDefault="004313CB" w:rsidP="00B8087A">
      <w:pPr>
        <w:pStyle w:val="libNormal"/>
        <w:rPr>
          <w:rtl/>
          <w:lang w:bidi="fa-IR"/>
        </w:rPr>
      </w:pPr>
      <w:r w:rsidRPr="00F17B9E">
        <w:rPr>
          <w:rStyle w:val="libBold2Char"/>
          <w:rtl/>
        </w:rPr>
        <w:t>الحديث الثاني والسبعون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 « تعرض »</w:t>
      </w:r>
      <w:r w:rsidRPr="00A06D06">
        <w:rPr>
          <w:rtl/>
        </w:rPr>
        <w:t xml:space="preserve"> أي أراد الفجور معها ومراودتها.</w:t>
      </w:r>
    </w:p>
    <w:p w:rsidR="004313CB" w:rsidRPr="00A06D06" w:rsidRDefault="004313CB" w:rsidP="00B8087A">
      <w:pPr>
        <w:pStyle w:val="libNormal"/>
        <w:rPr>
          <w:rtl/>
        </w:rPr>
      </w:pPr>
      <w:r w:rsidRPr="00F17B9E">
        <w:rPr>
          <w:rStyle w:val="libBold2Char"/>
          <w:rtl/>
        </w:rPr>
        <w:t>قوله : « فقالت له »</w:t>
      </w:r>
      <w:r w:rsidRPr="00A06D06">
        <w:rPr>
          <w:rtl/>
        </w:rPr>
        <w:t xml:space="preserve"> أي للعقيلي مولاها.</w:t>
      </w:r>
    </w:p>
    <w:p w:rsidR="004313CB" w:rsidRPr="00A06D06" w:rsidRDefault="004313CB" w:rsidP="00B8087A">
      <w:pPr>
        <w:pStyle w:val="libNormal"/>
        <w:rPr>
          <w:rtl/>
        </w:rPr>
      </w:pPr>
      <w:r w:rsidRPr="00F17B9E">
        <w:rPr>
          <w:rStyle w:val="libBold2Char"/>
          <w:rtl/>
        </w:rPr>
        <w:t>قوله : « فشد عليه »</w:t>
      </w:r>
      <w:r w:rsidRPr="00A06D06">
        <w:rPr>
          <w:rtl/>
        </w:rPr>
        <w:t xml:space="preserve"> أي حمل عليه</w:t>
      </w:r>
      <w:r>
        <w:rPr>
          <w:rtl/>
        </w:rPr>
        <w:t xml:space="preserve"> ، </w:t>
      </w:r>
      <w:r w:rsidRPr="00A06D06">
        <w:rPr>
          <w:rtl/>
        </w:rPr>
        <w:t>وقد كان كمن له في الدهليز.</w:t>
      </w:r>
    </w:p>
    <w:p w:rsidR="004313CB" w:rsidRPr="00A06D06" w:rsidRDefault="004313CB" w:rsidP="00B8087A">
      <w:pPr>
        <w:pStyle w:val="libNormal"/>
        <w:rPr>
          <w:rtl/>
        </w:rPr>
      </w:pPr>
      <w:r w:rsidRPr="00F17B9E">
        <w:rPr>
          <w:rStyle w:val="libBold2Char"/>
          <w:rtl/>
        </w:rPr>
        <w:t>قوله : « فلقيته »</w:t>
      </w:r>
      <w:r w:rsidRPr="00A06D06">
        <w:rPr>
          <w:rtl/>
        </w:rPr>
        <w:t xml:space="preserve"> أي قال سماعة</w:t>
      </w:r>
      <w:r>
        <w:rPr>
          <w:rtl/>
        </w:rPr>
        <w:t xml:space="preserve"> : </w:t>
      </w:r>
      <w:r w:rsidRPr="00A06D06">
        <w:rPr>
          <w:rtl/>
        </w:rPr>
        <w:t xml:space="preserve">ذهبت إليه </w:t>
      </w:r>
      <w:r w:rsidRPr="00161CC9">
        <w:rPr>
          <w:rtl/>
        </w:rPr>
        <w:t>عليه‌السلام</w:t>
      </w:r>
      <w:r w:rsidRPr="00A06D06">
        <w:rPr>
          <w:rtl/>
        </w:rPr>
        <w:t xml:space="preserve"> وأخبرته بالواقعة.</w:t>
      </w:r>
    </w:p>
    <w:p w:rsidR="004313CB" w:rsidRPr="00A06D06" w:rsidRDefault="004313CB" w:rsidP="00B8087A">
      <w:pPr>
        <w:pStyle w:val="libNormal"/>
        <w:rPr>
          <w:rtl/>
        </w:rPr>
      </w:pPr>
      <w:r w:rsidRPr="00F17B9E">
        <w:rPr>
          <w:rStyle w:val="libBold2Char"/>
          <w:rtl/>
        </w:rPr>
        <w:t>قوله : « فسطر »</w:t>
      </w:r>
      <w:r w:rsidRPr="00A06D06">
        <w:rPr>
          <w:rtl/>
        </w:rPr>
        <w:t xml:space="preserve"> بالسين المهملة أي زخرف لها الكلام وخدعها.</w:t>
      </w:r>
    </w:p>
    <w:p w:rsidR="004313CB" w:rsidRPr="00A06D06" w:rsidRDefault="004313CB" w:rsidP="00593BFD">
      <w:pPr>
        <w:pStyle w:val="libNormal0"/>
        <w:rPr>
          <w:rtl/>
        </w:rPr>
      </w:pPr>
      <w:r>
        <w:rPr>
          <w:rtl/>
        </w:rPr>
        <w:br w:type="page"/>
      </w:r>
      <w:r w:rsidRPr="00A06D06">
        <w:rPr>
          <w:rtl/>
        </w:rPr>
        <w:lastRenderedPageBreak/>
        <w:t>بها نفيلكم فهرب منه إلى الشام وخرج الزبير في تجارة له إلى الشام فدخل على ملك الدومة فقال له يا أبا عبد الله لي إليك حاجة قال وما حاجتك أيها الملك فقال رجل من أهلك قد أخذت ولده فأحب أن ترده عليه قال ليظهر لي حتى أعرفه فلما أن كان من الغد دخل على الملك فلما رآه الملك ضحك فقال ما يضحكك أيها الملك قال ما أظن هذا الرجل ولدته عربية لما رآك قد دخلت لم يملك استه أن جعل يضرط فقال أيها الملك إذا صرت إلى مكة قضيت حاجتك فلما قدم الزبير تحمل عليه ببطون قريش كلها أن يدفع إليه ابنه فأبى ثم تحمل عليه بعبد المطلب فقال ما بيني وبينه عمل</w:t>
      </w:r>
      <w:r>
        <w:rPr>
          <w:rtl/>
        </w:rPr>
        <w:t xml:space="preserve"> أ</w:t>
      </w:r>
      <w:r w:rsidRPr="00A06D06">
        <w:rPr>
          <w:rtl/>
        </w:rPr>
        <w:t>ما علمتم ما فعل في ابني فلان ولكن امضوا أنتم إليه فقصدوه وكلموه فقال لهم الزبير إن الشيطان له دولة وإن ابن هذا ابن الشيطان ولست آمن أن يترأس علينا ولكن أدخلوه من باب المسجد علي على أن أحمي له حديدة و</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قال الجزري</w:t>
      </w:r>
      <w:r>
        <w:rPr>
          <w:rtl/>
        </w:rPr>
        <w:t xml:space="preserve"> : </w:t>
      </w:r>
      <w:r w:rsidRPr="00A06D06">
        <w:rPr>
          <w:rtl/>
        </w:rPr>
        <w:t xml:space="preserve">سطر فلان على فلان إذا زخرف له الأقاويل ونمقها وتلك الأقاويل الأساطير والسطر </w:t>
      </w:r>
      <w:r w:rsidRPr="00993767">
        <w:rPr>
          <w:rStyle w:val="libFootnotenumChar"/>
          <w:rtl/>
        </w:rPr>
        <w:t>(1)</w:t>
      </w:r>
      <w:r>
        <w:rPr>
          <w:rtl/>
        </w:rPr>
        <w:t xml:space="preserve"> ، </w:t>
      </w:r>
      <w:r w:rsidRPr="00A06D06">
        <w:rPr>
          <w:rtl/>
        </w:rPr>
        <w:t>وفي بعض النسخ بالشين المعجمة.</w:t>
      </w:r>
    </w:p>
    <w:p w:rsidR="004313CB" w:rsidRPr="00A06D06" w:rsidRDefault="004313CB" w:rsidP="00B8087A">
      <w:pPr>
        <w:pStyle w:val="libNormal"/>
        <w:rPr>
          <w:rtl/>
        </w:rPr>
      </w:pPr>
      <w:r w:rsidRPr="00A06D06">
        <w:rPr>
          <w:rtl/>
        </w:rPr>
        <w:t>قال الفيروزآبادي</w:t>
      </w:r>
      <w:r>
        <w:rPr>
          <w:rtl/>
        </w:rPr>
        <w:t xml:space="preserve"> : </w:t>
      </w:r>
      <w:r w:rsidRPr="00A06D06">
        <w:rPr>
          <w:rtl/>
        </w:rPr>
        <w:t xml:space="preserve">يقال شطر سطره أي قصد قصده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قوله : « على ملك الدومة »</w:t>
      </w:r>
      <w:r w:rsidRPr="00A06D06">
        <w:rPr>
          <w:rtl/>
        </w:rPr>
        <w:t xml:space="preserve"> أي دومة الجندل وهي بالضم حصن بين المدينة وبين الشام</w:t>
      </w:r>
      <w:r>
        <w:rPr>
          <w:rtl/>
        </w:rPr>
        <w:t xml:space="preserve"> ، </w:t>
      </w:r>
      <w:r w:rsidRPr="00A06D06">
        <w:rPr>
          <w:rtl/>
        </w:rPr>
        <w:t>ومنهم من يفتح الدال.</w:t>
      </w:r>
    </w:p>
    <w:p w:rsidR="004313CB" w:rsidRPr="00A06D06" w:rsidRDefault="004313CB" w:rsidP="00B8087A">
      <w:pPr>
        <w:pStyle w:val="libNormal"/>
        <w:rPr>
          <w:rtl/>
        </w:rPr>
      </w:pPr>
      <w:r w:rsidRPr="00F17B9E">
        <w:rPr>
          <w:rStyle w:val="libBold2Char"/>
          <w:rtl/>
        </w:rPr>
        <w:t>قوله : « تحمل عليه ببطون قريش »</w:t>
      </w:r>
      <w:r w:rsidRPr="00A06D06">
        <w:rPr>
          <w:rtl/>
        </w:rPr>
        <w:t xml:space="preserve"> أي كلفهم الشفاعة عند الزبير ليدفع إليه الخطاب</w:t>
      </w:r>
      <w:r>
        <w:rPr>
          <w:rtl/>
        </w:rPr>
        <w:t xml:space="preserve"> ، </w:t>
      </w:r>
      <w:r w:rsidRPr="00A06D06">
        <w:rPr>
          <w:rtl/>
        </w:rPr>
        <w:t>ثم إنه لما يئس من تأثير شفاعة قريش عنده ذهب إلى عبد المطلب ليتحمل على زبير بعبد المطلب مضافا إلى بطون قريش</w:t>
      </w:r>
      <w:r>
        <w:rPr>
          <w:rtl/>
        </w:rPr>
        <w:t xml:space="preserve"> ، </w:t>
      </w:r>
      <w:r w:rsidRPr="00A06D06">
        <w:rPr>
          <w:rtl/>
        </w:rPr>
        <w:t>فقال عبد المطلب لنفيل</w:t>
      </w:r>
      <w:r>
        <w:rPr>
          <w:rtl/>
        </w:rPr>
        <w:t xml:space="preserve"> : </w:t>
      </w:r>
      <w:r w:rsidRPr="00A06D06">
        <w:rPr>
          <w:rtl/>
        </w:rPr>
        <w:t>ما بيني وبينه عمل</w:t>
      </w:r>
      <w:r>
        <w:rPr>
          <w:rtl/>
        </w:rPr>
        <w:t xml:space="preserve"> ، </w:t>
      </w:r>
      <w:r w:rsidRPr="00A06D06">
        <w:rPr>
          <w:rtl/>
        </w:rPr>
        <w:t>أي معاملة وألفه</w:t>
      </w:r>
      <w:r>
        <w:rPr>
          <w:rtl/>
        </w:rPr>
        <w:t xml:space="preserve"> ، أ</w:t>
      </w:r>
      <w:r w:rsidRPr="00A06D06">
        <w:rPr>
          <w:rtl/>
        </w:rPr>
        <w:t>ما علمتم أنه يعني زبيرا ما فعل بي في ابني فلان وأشار بذلك إلى ما سيأتي من قصة العباس في آخر الخبر</w:t>
      </w:r>
      <w:r>
        <w:rPr>
          <w:rtl/>
        </w:rPr>
        <w:t xml:space="preserve"> ، </w:t>
      </w:r>
      <w:r w:rsidRPr="00A06D06">
        <w:rPr>
          <w:rtl/>
        </w:rPr>
        <w:t>وقال</w:t>
      </w:r>
      <w:r>
        <w:rPr>
          <w:rtl/>
        </w:rPr>
        <w:t xml:space="preserve"> : </w:t>
      </w:r>
      <w:r w:rsidRPr="00A06D06">
        <w:rPr>
          <w:rtl/>
        </w:rPr>
        <w:t>« ولكن امضوا أنتم » يعني نفيلا مع بطون قريش إلى الزبير.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2 ص 365.</w:t>
      </w:r>
    </w:p>
    <w:p w:rsidR="004313CB" w:rsidRPr="00A06D06" w:rsidRDefault="004313CB" w:rsidP="004C135E">
      <w:pPr>
        <w:pStyle w:val="libFootnote0"/>
        <w:rPr>
          <w:rtl/>
          <w:lang w:bidi="fa-IR"/>
        </w:rPr>
      </w:pPr>
      <w:r>
        <w:rPr>
          <w:rtl/>
        </w:rPr>
        <w:t>(</w:t>
      </w:r>
      <w:r w:rsidRPr="00A06D06">
        <w:rPr>
          <w:rtl/>
        </w:rPr>
        <w:t>2) القاموس ج 2 ص 60 « الشطر »</w:t>
      </w:r>
      <w:r>
        <w:rPr>
          <w:rtl/>
        </w:rPr>
        <w:t>.</w:t>
      </w:r>
    </w:p>
    <w:p w:rsidR="004313CB" w:rsidRDefault="004313CB" w:rsidP="00593BFD">
      <w:pPr>
        <w:pStyle w:val="libNormal0"/>
        <w:rPr>
          <w:rtl/>
        </w:rPr>
      </w:pPr>
      <w:r>
        <w:rPr>
          <w:rtl/>
        </w:rPr>
        <w:br w:type="page"/>
      </w:r>
      <w:r w:rsidRPr="00A06D06">
        <w:rPr>
          <w:rtl/>
        </w:rPr>
        <w:lastRenderedPageBreak/>
        <w:t>أخط في وجهه خطوطا وأكتب عليه وعلى ابنه ألا يتصدر في مجلس ولا يتأمر على أولادنا ولا يضرب معنا بسهم قال ففعلوا وخط وجهه بالحديدة وكتب عليه الكتاب وذلك الكتاب عندنا فقلت لهم إن أمسكتم وإلا أخرجت الكتاب ففيه فضيحتكم فأمسكوا</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وتوفي مولى لرسول الله </w:t>
      </w:r>
      <w:r w:rsidRPr="00161CC9">
        <w:rPr>
          <w:rtl/>
        </w:rPr>
        <w:t>صلى‌الله‌عليه‌وآله</w:t>
      </w:r>
      <w:r w:rsidRPr="00A06D06">
        <w:rPr>
          <w:rtl/>
        </w:rPr>
        <w:t xml:space="preserve"> لم يخلف وارثا فخاصم فيه ولد العباس أبا عبد الله </w:t>
      </w:r>
      <w:r w:rsidRPr="00161CC9">
        <w:rPr>
          <w:rtl/>
        </w:rPr>
        <w:t>عليه‌السلام</w:t>
      </w:r>
      <w:r w:rsidRPr="00A06D06">
        <w:rPr>
          <w:rtl/>
        </w:rPr>
        <w:t xml:space="preserve"> وكان هشام بن عبد الملك قد حج في تلك السنة فجلس لهم فقال داود بن علي الولاء لنا وقال أبو عبد الله </w:t>
      </w:r>
      <w:r w:rsidRPr="00161CC9">
        <w:rPr>
          <w:rtl/>
        </w:rPr>
        <w:t>عليه‌السلام</w:t>
      </w:r>
      <w:r w:rsidRPr="00A06D06">
        <w:rPr>
          <w:rtl/>
        </w:rPr>
        <w:t xml:space="preserve"> بل الولاء لي فقال داود بن علي إن أباك قاتل معاوية فقال إن كان أبي قاتل معاوية فقد كان حظ أبيك فيه الأوفر ثم فر بخيانته وقال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أن لا يتصدر</w:t>
      </w:r>
      <w:r w:rsidRPr="00F17B9E">
        <w:rPr>
          <w:rStyle w:val="libBold2Char"/>
          <w:rFonts w:hint="cs"/>
          <w:rtl/>
        </w:rPr>
        <w:t xml:space="preserve"> »</w:t>
      </w:r>
      <w:r w:rsidRPr="00A06D06">
        <w:rPr>
          <w:rtl/>
        </w:rPr>
        <w:t xml:space="preserve"> أي لا يجلس في صدر المجلس.</w:t>
      </w:r>
    </w:p>
    <w:p w:rsidR="004313CB" w:rsidRPr="00A06D06" w:rsidRDefault="004313CB" w:rsidP="00B8087A">
      <w:pPr>
        <w:pStyle w:val="libNormal"/>
        <w:rPr>
          <w:rtl/>
        </w:rPr>
      </w:pPr>
      <w:r w:rsidRPr="00F17B9E">
        <w:rPr>
          <w:rStyle w:val="libBold2Char"/>
          <w:rtl/>
        </w:rPr>
        <w:t>قوله : « ولا يضرب معنا بسهم »</w:t>
      </w:r>
      <w:r w:rsidRPr="00A06D06">
        <w:rPr>
          <w:rtl/>
        </w:rPr>
        <w:t xml:space="preserve"> أي لا يشترك معنا في قسمة شيء</w:t>
      </w:r>
      <w:r>
        <w:rPr>
          <w:rtl/>
        </w:rPr>
        <w:t xml:space="preserve"> ، </w:t>
      </w:r>
      <w:r w:rsidRPr="00A06D06">
        <w:rPr>
          <w:rtl/>
        </w:rPr>
        <w:t>لا ميراث ولا غيره.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بل الولاء لي »</w:t>
      </w:r>
      <w:r w:rsidRPr="00A06D06">
        <w:rPr>
          <w:rtl/>
        </w:rPr>
        <w:t xml:space="preserve"> يدل على أنه يرث الولاء أولاد البنت</w:t>
      </w:r>
      <w:r>
        <w:rPr>
          <w:rtl/>
        </w:rPr>
        <w:t xml:space="preserve"> ، </w:t>
      </w:r>
      <w:r w:rsidRPr="00A06D06">
        <w:rPr>
          <w:rtl/>
        </w:rPr>
        <w:t>وأنهم لا يقدمون على أولاد العم</w:t>
      </w:r>
      <w:r>
        <w:rPr>
          <w:rtl/>
        </w:rPr>
        <w:t xml:space="preserve"> ، </w:t>
      </w:r>
      <w:r w:rsidRPr="00A06D06">
        <w:rPr>
          <w:rtl/>
        </w:rPr>
        <w:t>ويحتمل أن يكون لخصوص الواقعة مدخل في الحكم للولاية العامة</w:t>
      </w:r>
      <w:r>
        <w:rPr>
          <w:rtl/>
        </w:rPr>
        <w:t xml:space="preserve"> ، </w:t>
      </w:r>
      <w:r w:rsidRPr="00A06D06">
        <w:rPr>
          <w:rtl/>
        </w:rPr>
        <w:t>أو الإمامة وقد مر الكلام فيه</w:t>
      </w:r>
      <w:r>
        <w:rPr>
          <w:rtl/>
        </w:rPr>
        <w:t xml:space="preserve"> ، </w:t>
      </w:r>
      <w:r w:rsidRPr="00A06D06">
        <w:rPr>
          <w:rtl/>
        </w:rPr>
        <w:t>وذكرنا الاختلافات الواقعة فيه في كتاب المواريث.</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فقد كان حظ أبيك »</w:t>
      </w:r>
      <w:r w:rsidRPr="00A06D06">
        <w:rPr>
          <w:rtl/>
        </w:rPr>
        <w:t xml:space="preserve"> أي جدك عبد الله بن العباس فيه الأوفر أي أخذ حظا وافرا من غنائم تلك الغزوة</w:t>
      </w:r>
      <w:r>
        <w:rPr>
          <w:rtl/>
        </w:rPr>
        <w:t xml:space="preserve"> ، </w:t>
      </w:r>
      <w:r w:rsidRPr="00A06D06">
        <w:rPr>
          <w:rtl/>
        </w:rPr>
        <w:t xml:space="preserve">وكان من شركائنا وأعوانه </w:t>
      </w:r>
      <w:r w:rsidRPr="00161CC9">
        <w:rPr>
          <w:rtl/>
        </w:rPr>
        <w:t>عليهم‌السلام</w:t>
      </w:r>
      <w:r w:rsidRPr="00A06D06">
        <w:rPr>
          <w:rtl/>
        </w:rPr>
        <w:t xml:space="preserve"> عليها.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ثم فر بخيانته »</w:t>
      </w:r>
      <w:r w:rsidRPr="00A06D06">
        <w:rPr>
          <w:rtl/>
        </w:rPr>
        <w:t xml:space="preserve"> إشارة إلى خيانة عبد الله في بيت مال البصرة كما رواه الكشي بإسناده عن الزهري قال</w:t>
      </w:r>
      <w:r>
        <w:rPr>
          <w:rtl/>
        </w:rPr>
        <w:t xml:space="preserve"> : </w:t>
      </w:r>
      <w:r w:rsidRPr="00A06D06">
        <w:rPr>
          <w:rtl/>
        </w:rPr>
        <w:t xml:space="preserve">سمعت الحرث </w:t>
      </w:r>
      <w:r w:rsidRPr="00993767">
        <w:rPr>
          <w:rStyle w:val="libFootnotenumChar"/>
          <w:rtl/>
        </w:rPr>
        <w:t>(1)</w:t>
      </w:r>
      <w:r w:rsidRPr="00A06D06">
        <w:rPr>
          <w:rtl/>
        </w:rPr>
        <w:t xml:space="preserve"> يقول</w:t>
      </w:r>
      <w:r>
        <w:rPr>
          <w:rtl/>
        </w:rPr>
        <w:t xml:space="preserve"> : </w:t>
      </w:r>
      <w:r w:rsidRPr="00A06D06">
        <w:rPr>
          <w:rtl/>
        </w:rPr>
        <w:t xml:space="preserve">استعمل علي </w:t>
      </w:r>
      <w:r w:rsidRPr="00161CC9">
        <w:rPr>
          <w:rtl/>
        </w:rPr>
        <w:t>عليه‌السلام</w:t>
      </w:r>
      <w:r w:rsidRPr="00A06D06">
        <w:rPr>
          <w:rtl/>
        </w:rPr>
        <w:t xml:space="preserve"> على البصرة عبد الله بن عباس</w:t>
      </w:r>
      <w:r>
        <w:rPr>
          <w:rtl/>
        </w:rPr>
        <w:t xml:space="preserve"> ، </w:t>
      </w:r>
      <w:r w:rsidRPr="00A06D06">
        <w:rPr>
          <w:rtl/>
        </w:rPr>
        <w:t>فحمل كل مال في بيت المال بالبصرة</w:t>
      </w:r>
      <w:r>
        <w:rPr>
          <w:rtl/>
        </w:rPr>
        <w:t xml:space="preserve"> ، </w:t>
      </w:r>
      <w:r w:rsidRPr="00A06D06">
        <w:rPr>
          <w:rtl/>
        </w:rPr>
        <w:t xml:space="preserve">ولحق بمكة وترك عليا </w:t>
      </w:r>
      <w:r w:rsidRPr="00161CC9">
        <w:rPr>
          <w:rtl/>
        </w:rPr>
        <w:t>عليه‌السلام</w:t>
      </w:r>
      <w:r>
        <w:rPr>
          <w:rtl/>
        </w:rPr>
        <w:t xml:space="preserve"> ، </w:t>
      </w:r>
      <w:r w:rsidRPr="00A06D06">
        <w:rPr>
          <w:rtl/>
        </w:rPr>
        <w:t>وكان مبلغه ألفي ألف درهم</w:t>
      </w:r>
      <w:r>
        <w:rPr>
          <w:rtl/>
        </w:rPr>
        <w:t xml:space="preserve"> ، </w:t>
      </w:r>
      <w:r w:rsidRPr="00A06D06">
        <w:rPr>
          <w:rtl/>
        </w:rPr>
        <w:t xml:space="preserve">فصعد علي </w:t>
      </w:r>
      <w:r w:rsidRPr="00161CC9">
        <w:rPr>
          <w:rtl/>
        </w:rPr>
        <w:t>عليه‌السلام</w:t>
      </w:r>
      <w:r w:rsidRPr="00A06D06">
        <w:rPr>
          <w:rtl/>
        </w:rPr>
        <w:t xml:space="preserve"> المنبر حين بلغه</w:t>
      </w:r>
      <w:r>
        <w:rPr>
          <w:rtl/>
        </w:rPr>
        <w:t xml:space="preserve"> ، </w:t>
      </w:r>
      <w:r w:rsidRPr="00A06D06">
        <w:rPr>
          <w:rtl/>
        </w:rPr>
        <w:t>ذلك</w:t>
      </w:r>
      <w:r>
        <w:rPr>
          <w:rtl/>
        </w:rPr>
        <w:t xml:space="preserve"> ، </w:t>
      </w:r>
      <w:r w:rsidRPr="00A06D06">
        <w:rPr>
          <w:rtl/>
        </w:rPr>
        <w:t xml:space="preserve">فبكى فقال هذا ابن عم رسول الله </w:t>
      </w:r>
      <w:r w:rsidRPr="00161CC9">
        <w:rPr>
          <w:rtl/>
        </w:rPr>
        <w:t>صلى‌الله‌عليه‌وآله</w:t>
      </w:r>
      <w:r w:rsidRPr="00A06D06">
        <w:rPr>
          <w:rtl/>
        </w:rPr>
        <w:t xml:space="preserve"> في علمه وقدره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في المصدر</w:t>
      </w:r>
      <w:r>
        <w:rPr>
          <w:rtl/>
        </w:rPr>
        <w:t xml:space="preserve"> : </w:t>
      </w:r>
      <w:r w:rsidRPr="00A06D06">
        <w:rPr>
          <w:rtl/>
        </w:rPr>
        <w:t>الحارث.</w:t>
      </w:r>
    </w:p>
    <w:p w:rsidR="004313CB" w:rsidRPr="00A06D06" w:rsidRDefault="004313CB" w:rsidP="00593BFD">
      <w:pPr>
        <w:pStyle w:val="libNormal0"/>
        <w:rPr>
          <w:rtl/>
        </w:rPr>
      </w:pPr>
      <w:r>
        <w:rPr>
          <w:rtl/>
        </w:rPr>
        <w:br w:type="page"/>
      </w:r>
      <w:r>
        <w:rPr>
          <w:rtl/>
        </w:rPr>
        <w:lastRenderedPageBreak/>
        <w:t>و</w:t>
      </w:r>
      <w:r w:rsidRPr="00A06D06">
        <w:rPr>
          <w:rtl/>
        </w:rPr>
        <w:t xml:space="preserve">الله لأطوقنك غدا طوق الحمامة فقال له داود بن علي كلامك هذا أهون علي من بعرة في وادي الأزرق فقال أما إنه واد ليس لك ولا لأبيك فيه حق قال فقال هشام إذا كان غدا جلست لكم فلما أن كان من الغد خرج أبو عبد الله </w:t>
      </w:r>
      <w:r w:rsidRPr="00161CC9">
        <w:rPr>
          <w:rtl/>
        </w:rPr>
        <w:t>عليه‌السلام</w:t>
      </w:r>
      <w:r w:rsidRPr="00A06D06">
        <w:rPr>
          <w:rtl/>
        </w:rPr>
        <w:t xml:space="preserve"> ومعه كتاب في كرباسة وجلس لهم هشام فوضع أبو عبد الله </w:t>
      </w:r>
      <w:r w:rsidRPr="00161CC9">
        <w:rPr>
          <w:rtl/>
        </w:rPr>
        <w:t>عليه‌السلام</w:t>
      </w:r>
      <w:r w:rsidRPr="00A06D06">
        <w:rPr>
          <w:rtl/>
        </w:rPr>
        <w:t xml:space="preserve"> الكتاب بين يديه فلما أن قرأه قال ادعوا لي جندل الخزاعي وعكاشة الضمري وكانا شيخين قد أدركا الجاهلية فرمى بالكتاب إليهما فقال تعرفان هذه الخطوط قالا نعم هذا خط العاص بن أمية وهذا خط فلان وفلان لفلان من قريش وهذا خط حرب بن أمية فقال هشام يا أبا عبد الله أرى خطوط أجدادي عندكم فقال نعم قال فقد قضيت بالولاء لك قال فخرج وهو يقول</w:t>
      </w:r>
      <w:r>
        <w:rPr>
          <w:rtl/>
        </w:rPr>
        <w:t xml:space="preserve"> </w:t>
      </w:r>
      <w:r>
        <w:rPr>
          <w:rFonts w:hint="cs"/>
          <w:rtl/>
        </w:rPr>
        <w:t>:</w:t>
      </w:r>
      <w:r>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إن عادت العقرب عدنا لها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كانت النعل لها حاضره </w:t>
            </w:r>
            <w:r w:rsidRPr="00EB1EFD">
              <w:rPr>
                <w:rtl/>
              </w:rPr>
              <w:br/>
              <w:t> </w:t>
            </w:r>
          </w:p>
        </w:tc>
      </w:tr>
    </w:tbl>
    <w:p w:rsidR="004313CB" w:rsidRPr="00A06D06" w:rsidRDefault="004313CB" w:rsidP="00B8087A">
      <w:pPr>
        <w:pStyle w:val="libNormal"/>
        <w:rPr>
          <w:rtl/>
        </w:rPr>
      </w:pPr>
      <w:r w:rsidRPr="00A06D06">
        <w:rPr>
          <w:rtl/>
        </w:rPr>
        <w:t>قال فقلت ما هذا الكتاب جعلت فداك قال فإن نتيلة كانت أمة لأم الزبير ولأبي طالب وعبد الله فأخذها عبد المطلب فأولدها فلانا فقال له الزبير هذه الجارية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يفعل مثل هذا فكيف يؤمن من كان دونه</w:t>
      </w:r>
      <w:r>
        <w:rPr>
          <w:rtl/>
        </w:rPr>
        <w:t xml:space="preserve"> ، </w:t>
      </w:r>
      <w:r w:rsidRPr="00A06D06">
        <w:rPr>
          <w:rtl/>
        </w:rPr>
        <w:t>اللهم إني قد مللتهم فأرحني منهم</w:t>
      </w:r>
      <w:r>
        <w:rPr>
          <w:rtl/>
        </w:rPr>
        <w:t xml:space="preserve"> ، </w:t>
      </w:r>
      <w:r w:rsidRPr="00A06D06">
        <w:rPr>
          <w:rtl/>
        </w:rPr>
        <w:t xml:space="preserve">واقبضني إليك غير عاجز ولا ملول </w:t>
      </w:r>
      <w:r w:rsidRPr="00993767">
        <w:rPr>
          <w:rStyle w:val="libFootnotenumChar"/>
          <w:rtl/>
        </w:rPr>
        <w:t>(1)</w:t>
      </w:r>
      <w:r>
        <w:rPr>
          <w:rtl/>
        </w:rPr>
        <w:t>.</w:t>
      </w:r>
    </w:p>
    <w:p w:rsidR="004313CB" w:rsidRPr="00A06D06" w:rsidRDefault="004313CB" w:rsidP="00B8087A">
      <w:pPr>
        <w:pStyle w:val="libNormal"/>
        <w:rPr>
          <w:rtl/>
        </w:rPr>
      </w:pPr>
      <w:r w:rsidRPr="00A06D06">
        <w:rPr>
          <w:rtl/>
        </w:rPr>
        <w:t xml:space="preserve">وقد روي رواية أخرى عن الشعبي </w:t>
      </w:r>
      <w:r w:rsidRPr="00993767">
        <w:rPr>
          <w:rStyle w:val="libFootnotenumChar"/>
          <w:rtl/>
        </w:rPr>
        <w:t>(2)</w:t>
      </w:r>
      <w:r w:rsidRPr="00A06D06">
        <w:rPr>
          <w:rtl/>
        </w:rPr>
        <w:t xml:space="preserve"> فيها طول تشتمل على مراسلاته </w:t>
      </w:r>
      <w:r w:rsidRPr="00161CC9">
        <w:rPr>
          <w:rtl/>
        </w:rPr>
        <w:t>عليه‌السلام</w:t>
      </w:r>
      <w:r w:rsidRPr="00A06D06">
        <w:rPr>
          <w:rtl/>
        </w:rPr>
        <w:t xml:space="preserve"> في ذلك</w:t>
      </w:r>
      <w:r>
        <w:rPr>
          <w:rtl/>
        </w:rPr>
        <w:t xml:space="preserve"> ، </w:t>
      </w:r>
      <w:r w:rsidRPr="00A06D06">
        <w:rPr>
          <w:rtl/>
        </w:rPr>
        <w:t>وما أجاب ابن عباس عنها</w:t>
      </w:r>
      <w:r>
        <w:rPr>
          <w:rtl/>
        </w:rPr>
        <w:t xml:space="preserve"> ، </w:t>
      </w:r>
      <w:r w:rsidRPr="00A06D06">
        <w:rPr>
          <w:rtl/>
        </w:rPr>
        <w:t>وهي تشتمل على قدح عظيم فيه</w:t>
      </w:r>
      <w:r>
        <w:rPr>
          <w:rtl/>
        </w:rPr>
        <w:t xml:space="preserve"> ، </w:t>
      </w:r>
      <w:r w:rsidRPr="00A06D06">
        <w:rPr>
          <w:rtl/>
        </w:rPr>
        <w:t>والأخبار الدالة على ذمه كثيرة.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لأطوقنك غدا طوق الحمامة »</w:t>
      </w:r>
      <w:r w:rsidRPr="00A06D06">
        <w:rPr>
          <w:rtl/>
        </w:rPr>
        <w:t xml:space="preserve"> أي طوقا لازما لا يفارقك عاره وشناره كما لا يفارق عنق الحمامة طوقها.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أما إنه واد ليس لك ولا لأبيك فيه حق »</w:t>
      </w:r>
      <w:r w:rsidRPr="00A06D06">
        <w:rPr>
          <w:rtl/>
        </w:rPr>
        <w:t xml:space="preserve"> أي وإلا ادعيت بعرة ذلك الوادي وأخذتها ولم تتركها</w:t>
      </w:r>
      <w:r>
        <w:rPr>
          <w:rtl/>
        </w:rPr>
        <w:t xml:space="preserve"> ، </w:t>
      </w:r>
      <w:r w:rsidRPr="00A06D06">
        <w:rPr>
          <w:rtl/>
        </w:rPr>
        <w:t xml:space="preserve">ويحتمل أن يكون اسما لواد كان بينه </w:t>
      </w:r>
      <w:r w:rsidRPr="00161CC9">
        <w:rPr>
          <w:rtl/>
        </w:rPr>
        <w:t>عليه‌السلام</w:t>
      </w:r>
      <w:r w:rsidRPr="00A06D06">
        <w:rPr>
          <w:rtl/>
        </w:rPr>
        <w:t xml:space="preserve"> وبينه فيه أيضا منازعة</w:t>
      </w:r>
      <w:r>
        <w:rPr>
          <w:rtl/>
        </w:rPr>
        <w:t xml:space="preserve"> ، </w:t>
      </w:r>
      <w:r w:rsidRPr="00A06D06">
        <w:rPr>
          <w:rtl/>
        </w:rPr>
        <w:t xml:space="preserve">فأجاب </w:t>
      </w:r>
      <w:r w:rsidRPr="00161CC9">
        <w:rPr>
          <w:rtl/>
        </w:rPr>
        <w:t>عليه‌السلام</w:t>
      </w:r>
      <w:r w:rsidRPr="00A06D06">
        <w:rPr>
          <w:rtl/>
        </w:rPr>
        <w:t xml:space="preserve"> عن سفهه بكلام حق مفيد في الحجاج.</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فأولدها فلانا »</w:t>
      </w:r>
      <w:r w:rsidRPr="00A06D06">
        <w:rPr>
          <w:rtl/>
          <w:lang w:bidi="fa-IR"/>
        </w:rPr>
        <w:t xml:space="preserve"> يعني العباس.</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w:t>
      </w:r>
      <w:r>
        <w:rPr>
          <w:rFonts w:hint="cs"/>
          <w:rtl/>
        </w:rPr>
        <w:t xml:space="preserve"> و 2</w:t>
      </w:r>
      <w:r w:rsidRPr="00A06D06">
        <w:rPr>
          <w:rtl/>
        </w:rPr>
        <w:t>) إختيار معرفة الرجال</w:t>
      </w:r>
      <w:r>
        <w:rPr>
          <w:rtl/>
        </w:rPr>
        <w:t xml:space="preserve"> « </w:t>
      </w:r>
      <w:r w:rsidRPr="00A06D06">
        <w:rPr>
          <w:rtl/>
        </w:rPr>
        <w:t>رجال الكشّيّ</w:t>
      </w:r>
      <w:r>
        <w:rPr>
          <w:rtl/>
        </w:rPr>
        <w:t xml:space="preserve"> » </w:t>
      </w:r>
      <w:r w:rsidRPr="00A06D06">
        <w:rPr>
          <w:rtl/>
        </w:rPr>
        <w:t>ج 1 ص 27 ط مؤسّسة آل البيت</w:t>
      </w:r>
      <w:r>
        <w:rPr>
          <w:rtl/>
        </w:rPr>
        <w:t xml:space="preserve"> ـ </w:t>
      </w:r>
      <w:r w:rsidRPr="00A06D06">
        <w:rPr>
          <w:rtl/>
        </w:rPr>
        <w:t>قم.</w:t>
      </w:r>
    </w:p>
    <w:p w:rsidR="004313CB" w:rsidRPr="00A06D06" w:rsidRDefault="004313CB" w:rsidP="00593BFD">
      <w:pPr>
        <w:pStyle w:val="libNormal0"/>
        <w:rPr>
          <w:rtl/>
        </w:rPr>
      </w:pPr>
      <w:r>
        <w:rPr>
          <w:rtl/>
        </w:rPr>
        <w:br w:type="page"/>
      </w:r>
      <w:r w:rsidRPr="00A06D06">
        <w:rPr>
          <w:rtl/>
        </w:rPr>
        <w:lastRenderedPageBreak/>
        <w:t>ورثناها من أمنا وابنك هذا عبد لنا فتحمل عليه ببطون قريش قال فقال قد أجبتك على خلة على أن لا يتصدر ابنك هذا في مجلس ولا يضرب معنا بسهم فكتب عليه كتابا وأشهد عليه فهو هذا الكتاب</w:t>
      </w:r>
      <w:r>
        <w:rPr>
          <w:rFonts w:hint="cs"/>
          <w:rtl/>
        </w:rPr>
        <w:t>.</w:t>
      </w:r>
    </w:p>
    <w:p w:rsidR="004313CB" w:rsidRPr="00A06D06" w:rsidRDefault="004313CB" w:rsidP="00B8087A">
      <w:pPr>
        <w:pStyle w:val="libNormal"/>
        <w:rPr>
          <w:rtl/>
        </w:rPr>
      </w:pPr>
      <w:r w:rsidRPr="00A06D06">
        <w:rPr>
          <w:rtl/>
        </w:rPr>
        <w:t>373</w:t>
      </w:r>
      <w:r>
        <w:rPr>
          <w:rtl/>
        </w:rPr>
        <w:t xml:space="preserve"> ـ </w:t>
      </w:r>
      <w:r w:rsidRPr="00A06D06">
        <w:rPr>
          <w:rtl/>
        </w:rPr>
        <w:t>الحسين بن محمد</w:t>
      </w:r>
      <w:r>
        <w:rPr>
          <w:rtl/>
        </w:rPr>
        <w:t xml:space="preserve"> ، </w:t>
      </w:r>
      <w:r w:rsidRPr="00A06D06">
        <w:rPr>
          <w:rtl/>
        </w:rPr>
        <w:t>عن محمد بن أحمد النهدي</w:t>
      </w:r>
      <w:r>
        <w:rPr>
          <w:rtl/>
        </w:rPr>
        <w:t xml:space="preserve"> ، </w:t>
      </w:r>
      <w:r w:rsidRPr="00A06D06">
        <w:rPr>
          <w:rtl/>
        </w:rPr>
        <w:t>عن معاوية بن حكيم</w:t>
      </w:r>
      <w:r>
        <w:rPr>
          <w:rtl/>
        </w:rPr>
        <w:t xml:space="preserve"> ، </w:t>
      </w:r>
      <w:r w:rsidRPr="00A06D06">
        <w:rPr>
          <w:rtl/>
        </w:rPr>
        <w:t>عن بعض رجاله</w:t>
      </w:r>
      <w:r>
        <w:rPr>
          <w:rtl/>
        </w:rPr>
        <w:t xml:space="preserve"> ، </w:t>
      </w:r>
      <w:r w:rsidRPr="00A06D06">
        <w:rPr>
          <w:rtl/>
        </w:rPr>
        <w:t>عن عنبسة بن بجاد</w:t>
      </w:r>
      <w:r>
        <w:rPr>
          <w:rtl/>
        </w:rPr>
        <w:t xml:space="preserve"> ، </w:t>
      </w:r>
      <w:r w:rsidRPr="00A06D06">
        <w:rPr>
          <w:rtl/>
        </w:rPr>
        <w:t xml:space="preserve">عن أبي عبد الله </w:t>
      </w:r>
      <w:r w:rsidRPr="00161CC9">
        <w:rPr>
          <w:rtl/>
        </w:rPr>
        <w:t>عليه‌السلام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 xml:space="preserve">وَأَمَّا إِنْ كانَ مِنْ أَصْحابِ الْيَمِينِ فَسَلامٌ لَكَ مِنْ أَصْحابِ الْيَمِينِ </w:t>
      </w:r>
      <w:r w:rsidRPr="0036149E">
        <w:rPr>
          <w:rtl/>
        </w:rPr>
        <w:t>»</w:t>
      </w:r>
      <w:r w:rsidRPr="00F17B9E">
        <w:rPr>
          <w:rStyle w:val="libAlaemChar"/>
          <w:rtl/>
        </w:rPr>
        <w:t xml:space="preserve"> </w:t>
      </w:r>
      <w:r w:rsidRPr="00993767">
        <w:rPr>
          <w:rStyle w:val="libFootnotenumChar"/>
          <w:rtl/>
        </w:rPr>
        <w:t>(1)</w:t>
      </w:r>
      <w:r w:rsidRPr="00A06D06">
        <w:rPr>
          <w:rtl/>
        </w:rPr>
        <w:t xml:space="preserve"> فقال قال رسول الله </w:t>
      </w:r>
      <w:r w:rsidRPr="00161CC9">
        <w:rPr>
          <w:rtl/>
        </w:rPr>
        <w:t>صلى‌الله‌عليه‌وآله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 xml:space="preserve">قال الحرث بن سعيد الثعلبي في قصيدته الميمية التي مدح بها أهل البيت </w:t>
      </w:r>
      <w:r w:rsidRPr="00161CC9">
        <w:rPr>
          <w:rtl/>
        </w:rPr>
        <w:t>عليهم‌السلام</w:t>
      </w:r>
      <w:r w:rsidRPr="00A06D06">
        <w:rPr>
          <w:rtl/>
        </w:rPr>
        <w:t xml:space="preserve"> يخاطب بني العباس في جملة أبيات</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لا لجدكم مسعاة جدهم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لا نثيلتكم من أمهم أمم </w:t>
            </w:r>
            <w:r w:rsidRPr="00EB1EFD">
              <w:rPr>
                <w:rtl/>
              </w:rPr>
              <w:br/>
              <w:t> </w:t>
            </w:r>
          </w:p>
        </w:tc>
      </w:tr>
    </w:tbl>
    <w:p w:rsidR="004313CB" w:rsidRPr="00A06D06" w:rsidRDefault="004313CB" w:rsidP="00B8087A">
      <w:pPr>
        <w:pStyle w:val="libNormal"/>
        <w:rPr>
          <w:rtl/>
        </w:rPr>
      </w:pPr>
      <w:r w:rsidRPr="00A06D06">
        <w:rPr>
          <w:rtl/>
        </w:rPr>
        <w:t>وأم الزبير وعبد الله وأبي طالب كانت فاطمة بنت عمرو بن مخزوم</w:t>
      </w:r>
      <w:r>
        <w:rPr>
          <w:rtl/>
        </w:rPr>
        <w:t xml:space="preserve"> ، </w:t>
      </w:r>
      <w:r w:rsidRPr="00A06D06">
        <w:rPr>
          <w:rtl/>
        </w:rPr>
        <w:t>وكانت شريفة في قومها</w:t>
      </w:r>
      <w:r>
        <w:rPr>
          <w:rtl/>
        </w:rPr>
        <w:t xml:space="preserve"> ، </w:t>
      </w:r>
      <w:r w:rsidRPr="00A06D06">
        <w:rPr>
          <w:rtl/>
        </w:rPr>
        <w:t>وقيل</w:t>
      </w:r>
      <w:r>
        <w:rPr>
          <w:rtl/>
        </w:rPr>
        <w:t xml:space="preserve"> : </w:t>
      </w:r>
      <w:r w:rsidRPr="00A06D06">
        <w:rPr>
          <w:rtl/>
        </w:rPr>
        <w:t>كانت نثيلة بنت كليب بن مالك بن حباب</w:t>
      </w:r>
      <w:r>
        <w:rPr>
          <w:rtl/>
        </w:rPr>
        <w:t xml:space="preserve"> ، </w:t>
      </w:r>
      <w:r w:rsidRPr="00A06D06">
        <w:rPr>
          <w:rtl/>
        </w:rPr>
        <w:t>وكانت تعان في الجاهلية.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فأخذها عبد المطلب »</w:t>
      </w:r>
      <w:r w:rsidRPr="00A06D06">
        <w:rPr>
          <w:rtl/>
        </w:rPr>
        <w:t xml:space="preserve"> الظاهر أنه كان أخذها برضا مولاتها وكان نزاع الزبير معه على سبيل الجهل</w:t>
      </w:r>
      <w:r>
        <w:rPr>
          <w:rtl/>
        </w:rPr>
        <w:t xml:space="preserve"> ، </w:t>
      </w:r>
      <w:r w:rsidRPr="00A06D06">
        <w:rPr>
          <w:rtl/>
        </w:rPr>
        <w:t>لأن جلالة عبد المطلب تمنع أن ينسب إليه غير ذلك.</w:t>
      </w:r>
    </w:p>
    <w:p w:rsidR="004313CB" w:rsidRPr="00A06D06" w:rsidRDefault="004313CB" w:rsidP="00B8087A">
      <w:pPr>
        <w:pStyle w:val="libNormal"/>
        <w:rPr>
          <w:rtl/>
        </w:rPr>
      </w:pPr>
      <w:r w:rsidRPr="00F17B9E">
        <w:rPr>
          <w:rStyle w:val="libBold2Char"/>
          <w:rtl/>
        </w:rPr>
        <w:t>قوله : « فتحمل عليه »</w:t>
      </w:r>
      <w:r w:rsidRPr="00A06D06">
        <w:rPr>
          <w:rtl/>
        </w:rPr>
        <w:t xml:space="preserve"> أي عبد المطلب على الزبير.</w:t>
      </w:r>
    </w:p>
    <w:p w:rsidR="004313CB" w:rsidRPr="00A06D06" w:rsidRDefault="004313CB" w:rsidP="00B8087A">
      <w:pPr>
        <w:pStyle w:val="libNormal"/>
        <w:rPr>
          <w:rtl/>
        </w:rPr>
      </w:pPr>
      <w:r w:rsidRPr="00F17B9E">
        <w:rPr>
          <w:rStyle w:val="libBold2Char"/>
          <w:rtl/>
        </w:rPr>
        <w:t>الحديث الثالث والسبعون والثلاثمائة</w:t>
      </w:r>
      <w:r>
        <w:rPr>
          <w:rtl/>
        </w:rPr>
        <w:t xml:space="preserve"> : </w:t>
      </w:r>
      <w:r w:rsidRPr="00A06D06">
        <w:rPr>
          <w:rtl/>
        </w:rPr>
        <w:t>مرسل بل ضعيف بالنهدي على المشهور.</w:t>
      </w:r>
    </w:p>
    <w:p w:rsidR="004313CB" w:rsidRPr="00A06D06" w:rsidRDefault="004313CB" w:rsidP="00B8087A">
      <w:pPr>
        <w:pStyle w:val="libNormal"/>
        <w:rPr>
          <w:rtl/>
          <w:lang w:bidi="fa-IR"/>
        </w:rPr>
      </w:pPr>
      <w:r w:rsidRPr="00F17B9E">
        <w:rPr>
          <w:rStyle w:val="libBold2Char"/>
          <w:rtl/>
        </w:rPr>
        <w:t xml:space="preserve">قوله : « </w:t>
      </w:r>
      <w:r w:rsidRPr="00F17B9E">
        <w:rPr>
          <w:rStyle w:val="libAlaemChar"/>
          <w:rtl/>
        </w:rPr>
        <w:t xml:space="preserve">وَأَمَّا إِنْ كانَ مِنْ أَصْحابِ الْيَمِينِ </w:t>
      </w:r>
      <w:r w:rsidRPr="0036149E">
        <w:rPr>
          <w:rtl/>
        </w:rPr>
        <w:t>»</w:t>
      </w:r>
      <w:r w:rsidRPr="00F17B9E">
        <w:rPr>
          <w:rStyle w:val="libAlaemChar"/>
          <w:rtl/>
        </w:rPr>
        <w:t xml:space="preserve"> </w:t>
      </w:r>
      <w:r w:rsidRPr="00A06D06">
        <w:rPr>
          <w:rtl/>
          <w:lang w:bidi="fa-IR"/>
        </w:rPr>
        <w:t>أي إن كان المتوفى من أصحاب اليمين</w:t>
      </w:r>
      <w:r>
        <w:rPr>
          <w:rFonts w:hint="cs"/>
          <w:rtl/>
        </w:rPr>
        <w:t xml:space="preserve"> «</w:t>
      </w:r>
      <w:r w:rsidRPr="00F17B9E">
        <w:rPr>
          <w:rStyle w:val="libAlaemChar"/>
          <w:rtl/>
        </w:rPr>
        <w:t xml:space="preserve"> فَسَلامٌ لَكَ مِنْ أَصْحابِ الْيَمِينِ </w:t>
      </w:r>
      <w:r>
        <w:rPr>
          <w:rFonts w:hint="cs"/>
          <w:rtl/>
        </w:rPr>
        <w:t>»</w:t>
      </w:r>
      <w:r w:rsidRPr="00A06D06">
        <w:rPr>
          <w:rtl/>
          <w:lang w:bidi="fa-IR"/>
        </w:rPr>
        <w:t>.</w:t>
      </w:r>
    </w:p>
    <w:p w:rsidR="004313CB" w:rsidRPr="00A06D06" w:rsidRDefault="004313CB" w:rsidP="00B8087A">
      <w:pPr>
        <w:pStyle w:val="libNormal"/>
        <w:rPr>
          <w:rtl/>
        </w:rPr>
      </w:pPr>
      <w:r w:rsidRPr="00A06D06">
        <w:rPr>
          <w:rtl/>
        </w:rPr>
        <w:t>قال الشيخ الطبرسي</w:t>
      </w:r>
      <w:r>
        <w:rPr>
          <w:rtl/>
        </w:rPr>
        <w:t xml:space="preserve"> (ره) : </w:t>
      </w:r>
      <w:r w:rsidRPr="00A06D06">
        <w:rPr>
          <w:rtl/>
        </w:rPr>
        <w:t>أي فترى فيهم ما تحب لهم من السلامة من المكاره والخوف وقيل معناه</w:t>
      </w:r>
      <w:r>
        <w:rPr>
          <w:rtl/>
        </w:rPr>
        <w:t xml:space="preserve"> : </w:t>
      </w:r>
      <w:r w:rsidRPr="00A06D06">
        <w:rPr>
          <w:rtl/>
        </w:rPr>
        <w:t>فسلام لك أيها الإنسان الذي هو من أصحاب اليمين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الواقعة</w:t>
      </w:r>
      <w:r>
        <w:rPr>
          <w:rtl/>
        </w:rPr>
        <w:t xml:space="preserve"> : </w:t>
      </w:r>
      <w:r w:rsidRPr="00A06D06">
        <w:rPr>
          <w:rtl/>
        </w:rPr>
        <w:t>91.</w:t>
      </w:r>
    </w:p>
    <w:p w:rsidR="004313CB" w:rsidRPr="00A06D06" w:rsidRDefault="004313CB" w:rsidP="00593BFD">
      <w:pPr>
        <w:pStyle w:val="libNormal0"/>
        <w:rPr>
          <w:rtl/>
        </w:rPr>
      </w:pPr>
      <w:r>
        <w:rPr>
          <w:rtl/>
        </w:rPr>
        <w:br w:type="page"/>
      </w:r>
      <w:r w:rsidRPr="00A06D06">
        <w:rPr>
          <w:rtl/>
        </w:rPr>
        <w:lastRenderedPageBreak/>
        <w:t xml:space="preserve">لعلي </w:t>
      </w:r>
      <w:r w:rsidRPr="00161CC9">
        <w:rPr>
          <w:rtl/>
        </w:rPr>
        <w:t>عليه‌السلام</w:t>
      </w:r>
      <w:r w:rsidRPr="00A06D06">
        <w:rPr>
          <w:rtl/>
        </w:rPr>
        <w:t xml:space="preserve"> هم شيعتك فسلم ولدك منهم أن يقتلوهم</w:t>
      </w:r>
      <w:r>
        <w:rPr>
          <w:rFonts w:hint="cs"/>
          <w:rtl/>
        </w:rPr>
        <w:t>.</w:t>
      </w:r>
    </w:p>
    <w:p w:rsidR="004313CB" w:rsidRPr="00A06D06" w:rsidRDefault="004313CB" w:rsidP="00B8087A">
      <w:pPr>
        <w:pStyle w:val="libNormal"/>
        <w:rPr>
          <w:rtl/>
        </w:rPr>
      </w:pPr>
      <w:r w:rsidRPr="00A06D06">
        <w:rPr>
          <w:rtl/>
        </w:rPr>
        <w:t>374</w:t>
      </w:r>
      <w:r>
        <w:rPr>
          <w:rtl/>
        </w:rPr>
        <w:t xml:space="preserve"> ـ </w:t>
      </w:r>
      <w:r w:rsidRPr="00A06D06">
        <w:rPr>
          <w:rtl/>
        </w:rPr>
        <w:t>حدثنا محمد بن يحيى</w:t>
      </w:r>
      <w:r>
        <w:rPr>
          <w:rtl/>
        </w:rPr>
        <w:t xml:space="preserve"> ، </w:t>
      </w:r>
      <w:r w:rsidRPr="00A06D06">
        <w:rPr>
          <w:rtl/>
        </w:rPr>
        <w:t>عن أحمد بن محمد بن عيسى</w:t>
      </w:r>
      <w:r>
        <w:rPr>
          <w:rtl/>
        </w:rPr>
        <w:t xml:space="preserve"> ، </w:t>
      </w:r>
      <w:r w:rsidRPr="00A06D06">
        <w:rPr>
          <w:rtl/>
        </w:rPr>
        <w:t>عن الحسن بن علي</w:t>
      </w:r>
      <w:r>
        <w:rPr>
          <w:rtl/>
        </w:rPr>
        <w:t xml:space="preserve"> ، </w:t>
      </w:r>
      <w:r w:rsidRPr="00A06D06">
        <w:rPr>
          <w:rtl/>
        </w:rPr>
        <w:t>عن صفوان</w:t>
      </w:r>
      <w:r>
        <w:rPr>
          <w:rtl/>
        </w:rPr>
        <w:t xml:space="preserve"> ، </w:t>
      </w:r>
      <w:r w:rsidRPr="00A06D06">
        <w:rPr>
          <w:rtl/>
        </w:rPr>
        <w:t>عن محمد بن زياد بن عيسى</w:t>
      </w:r>
      <w:r>
        <w:rPr>
          <w:rtl/>
        </w:rPr>
        <w:t xml:space="preserve"> ، </w:t>
      </w:r>
      <w:r w:rsidRPr="00A06D06">
        <w:rPr>
          <w:rtl/>
        </w:rPr>
        <w:t>عن الحسين بن مصعب</w:t>
      </w:r>
      <w:r>
        <w:rPr>
          <w:rtl/>
        </w:rPr>
        <w:t xml:space="preserve"> ، </w:t>
      </w:r>
      <w:r w:rsidRPr="00A06D06">
        <w:rPr>
          <w:rtl/>
        </w:rPr>
        <w:t xml:space="preserve">عن أبي عبد الله </w:t>
      </w:r>
      <w:r w:rsidRPr="00161CC9">
        <w:rPr>
          <w:rtl/>
        </w:rPr>
        <w:t>عليه‌السلام</w:t>
      </w:r>
      <w:r w:rsidRPr="00A06D06">
        <w:rPr>
          <w:rtl/>
        </w:rPr>
        <w:t xml:space="preserve"> قال قال أمير المؤمنين </w:t>
      </w:r>
      <w:r w:rsidRPr="00161CC9">
        <w:rPr>
          <w:rtl/>
        </w:rPr>
        <w:t>عليه‌السلام</w:t>
      </w:r>
      <w:r w:rsidRPr="00A06D06">
        <w:rPr>
          <w:rtl/>
        </w:rPr>
        <w:t xml:space="preserve"> كنت أبايع لرسول الله </w:t>
      </w:r>
      <w:r w:rsidRPr="00161CC9">
        <w:rPr>
          <w:rtl/>
        </w:rPr>
        <w:t>صلى‌الله‌عليه‌وآله</w:t>
      </w:r>
      <w:r w:rsidRPr="00A06D06">
        <w:rPr>
          <w:rtl/>
        </w:rPr>
        <w:t xml:space="preserve"> على العسر واليسر والبسط والكره إلى أن كثر الإسلام وكثف قال وأخذ عليهم علي </w:t>
      </w:r>
      <w:r w:rsidRPr="00161CC9">
        <w:rPr>
          <w:rtl/>
        </w:rPr>
        <w:t>عليه‌السلام</w:t>
      </w:r>
      <w:r w:rsidRPr="00A06D06">
        <w:rPr>
          <w:rtl/>
        </w:rPr>
        <w:t xml:space="preserve"> أن يمنعوا محمدا وذريته مما يمنعون منه أنفسهم وذراريهم فأخذتها عليهم نجا من نجا وهلك من هلك</w:t>
      </w:r>
      <w:r>
        <w:rPr>
          <w:rFonts w:hint="cs"/>
          <w:rtl/>
        </w:rPr>
        <w:t>.</w:t>
      </w:r>
    </w:p>
    <w:p w:rsidR="004313CB" w:rsidRPr="00A06D06" w:rsidRDefault="004313CB" w:rsidP="00B8087A">
      <w:pPr>
        <w:pStyle w:val="libNormal"/>
        <w:rPr>
          <w:rtl/>
        </w:rPr>
      </w:pPr>
      <w:r w:rsidRPr="00A06D06">
        <w:rPr>
          <w:rtl/>
        </w:rPr>
        <w:t>375</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عن أبي يحيى الواسطي</w:t>
      </w:r>
      <w:r>
        <w:rPr>
          <w:rtl/>
        </w:rPr>
        <w:t xml:space="preserve"> ، </w:t>
      </w:r>
      <w:r w:rsidRPr="00A06D06">
        <w:rPr>
          <w:rtl/>
        </w:rPr>
        <w:t>عن بعض أصحابنا</w:t>
      </w:r>
      <w:r>
        <w:rPr>
          <w:rtl/>
        </w:rPr>
        <w:t xml:space="preserve"> ، </w:t>
      </w:r>
      <w:r w:rsidRPr="00A06D06">
        <w:rPr>
          <w:rtl/>
        </w:rPr>
        <w:t xml:space="preserve">عن أبي عبد الله </w:t>
      </w:r>
      <w:r w:rsidRPr="00161CC9">
        <w:rPr>
          <w:rtl/>
        </w:rPr>
        <w:t>عليه‌السلام</w:t>
      </w:r>
      <w:r w:rsidRPr="00A06D06">
        <w:rPr>
          <w:rtl/>
        </w:rPr>
        <w:t xml:space="preserve"> قال إن من وراء اليمن واديا يقال له</w:t>
      </w:r>
      <w:r>
        <w:rPr>
          <w:rtl/>
        </w:rPr>
        <w:t xml:space="preserve"> ـ </w:t>
      </w:r>
      <w:r w:rsidRPr="00A06D06">
        <w:rPr>
          <w:rtl/>
        </w:rPr>
        <w:t>وادي برهوت ولا يجاوز ذلك الوادي</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من عذاب الله</w:t>
      </w:r>
      <w:r>
        <w:rPr>
          <w:rtl/>
        </w:rPr>
        <w:t xml:space="preserve"> ، </w:t>
      </w:r>
      <w:r w:rsidRPr="00A06D06">
        <w:rPr>
          <w:rtl/>
        </w:rPr>
        <w:t>وسلمت عليك ملائكة الله عن قتادة</w:t>
      </w:r>
      <w:r>
        <w:rPr>
          <w:rtl/>
        </w:rPr>
        <w:t xml:space="preserve"> ، </w:t>
      </w:r>
      <w:r w:rsidRPr="00A06D06">
        <w:rPr>
          <w:rtl/>
        </w:rPr>
        <w:t>قال الفراء</w:t>
      </w:r>
      <w:r>
        <w:rPr>
          <w:rtl/>
        </w:rPr>
        <w:t xml:space="preserve"> : </w:t>
      </w:r>
      <w:r w:rsidRPr="00A06D06">
        <w:rPr>
          <w:rtl/>
        </w:rPr>
        <w:t>فسلام لك إنك من أصحاب اليمين فحذف</w:t>
      </w:r>
      <w:r>
        <w:rPr>
          <w:rtl/>
        </w:rPr>
        <w:t xml:space="preserve"> ـ </w:t>
      </w:r>
      <w:r w:rsidRPr="00A06D06">
        <w:rPr>
          <w:rtl/>
        </w:rPr>
        <w:t>إنك</w:t>
      </w:r>
      <w:r>
        <w:rPr>
          <w:rtl/>
        </w:rPr>
        <w:t xml:space="preserve"> ـ </w:t>
      </w:r>
      <w:r w:rsidRPr="00A06D06">
        <w:rPr>
          <w:rtl/>
        </w:rPr>
        <w:t>وقيل معناه</w:t>
      </w:r>
      <w:r>
        <w:rPr>
          <w:rtl/>
        </w:rPr>
        <w:t xml:space="preserve"> : </w:t>
      </w:r>
      <w:r w:rsidRPr="00A06D06">
        <w:rPr>
          <w:rtl/>
        </w:rPr>
        <w:t>فسلام لك منهم في الجنة لأنهم يكونون معك</w:t>
      </w:r>
      <w:r>
        <w:rPr>
          <w:rtl/>
        </w:rPr>
        <w:t xml:space="preserve"> ، </w:t>
      </w:r>
      <w:r w:rsidRPr="00A06D06">
        <w:rPr>
          <w:rtl/>
        </w:rPr>
        <w:t>ويكون</w:t>
      </w:r>
      <w:r>
        <w:rPr>
          <w:rtl/>
        </w:rPr>
        <w:t xml:space="preserve"> ـ </w:t>
      </w:r>
      <w:r w:rsidRPr="00A06D06">
        <w:rPr>
          <w:rtl/>
        </w:rPr>
        <w:t>لك</w:t>
      </w:r>
      <w:r>
        <w:rPr>
          <w:rtl/>
        </w:rPr>
        <w:t xml:space="preserve"> ـ </w:t>
      </w:r>
      <w:r w:rsidRPr="00A06D06">
        <w:rPr>
          <w:rtl/>
        </w:rPr>
        <w:t xml:space="preserve">بمعنى عليك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 xml:space="preserve">على تفسيره </w:t>
      </w:r>
      <w:r w:rsidRPr="00161CC9">
        <w:rPr>
          <w:rtl/>
        </w:rPr>
        <w:t>عليه‌السلام</w:t>
      </w:r>
      <w:r w:rsidRPr="00A06D06">
        <w:rPr>
          <w:rtl/>
        </w:rPr>
        <w:t xml:space="preserve"> يحتمل أن يكون ذكر خصوص القتل على سبيل المثال</w:t>
      </w:r>
      <w:r>
        <w:rPr>
          <w:rtl/>
        </w:rPr>
        <w:t xml:space="preserve"> ، </w:t>
      </w:r>
      <w:r w:rsidRPr="00A06D06">
        <w:rPr>
          <w:rtl/>
        </w:rPr>
        <w:t>فيكون المعنى حينئذ أنه إن كان المتوفى من أصحاب اليمين فحاله ظاهر في السعادة</w:t>
      </w:r>
      <w:r>
        <w:rPr>
          <w:rtl/>
        </w:rPr>
        <w:t xml:space="preserve"> ، </w:t>
      </w:r>
      <w:r w:rsidRPr="00A06D06">
        <w:rPr>
          <w:rtl/>
        </w:rPr>
        <w:t>لأنه كان بحيث سلم أهل بيتك من يده ولسانه وكان معاونا لهم فأقيم علة الجزاء مقامه.</w:t>
      </w:r>
    </w:p>
    <w:p w:rsidR="004313CB" w:rsidRPr="00A06D06" w:rsidRDefault="004313CB" w:rsidP="00B8087A">
      <w:pPr>
        <w:pStyle w:val="libNormal"/>
        <w:rPr>
          <w:rtl/>
          <w:lang w:bidi="fa-IR"/>
        </w:rPr>
      </w:pPr>
      <w:r w:rsidRPr="00F17B9E">
        <w:rPr>
          <w:rStyle w:val="libBold2Char"/>
          <w:rtl/>
        </w:rPr>
        <w:t>الحديث الرابع والسبعون والثلاثمائة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وأخذ عليهم علي </w:t>
      </w:r>
      <w:r w:rsidRPr="00161CC9">
        <w:rPr>
          <w:rtl/>
        </w:rPr>
        <w:t>عليه‌السلام</w:t>
      </w:r>
      <w:r w:rsidRPr="00F17B9E">
        <w:rPr>
          <w:rStyle w:val="libBold2Char"/>
          <w:rtl/>
        </w:rPr>
        <w:t xml:space="preserve"> »</w:t>
      </w:r>
      <w:r w:rsidRPr="00A06D06">
        <w:rPr>
          <w:rtl/>
        </w:rPr>
        <w:t xml:space="preserve"> أي على الشيعة عند بيعتهم له </w:t>
      </w:r>
      <w:r w:rsidRPr="00F17B9E">
        <w:rPr>
          <w:rStyle w:val="libBold2Char"/>
          <w:rtl/>
        </w:rPr>
        <w:t>فقوله : « فأخذتها عليهم »</w:t>
      </w:r>
      <w:r w:rsidRPr="00A06D06">
        <w:rPr>
          <w:rtl/>
        </w:rPr>
        <w:t xml:space="preserve"> كلام الصادق </w:t>
      </w:r>
      <w:r w:rsidRPr="00161CC9">
        <w:rPr>
          <w:rtl/>
        </w:rPr>
        <w:t>عليه‌السلام</w:t>
      </w:r>
      <w:r w:rsidRPr="00A06D06">
        <w:rPr>
          <w:rtl/>
        </w:rPr>
        <w:t xml:space="preserve"> أي أنا أيضا أخذت على شيعتي هذا العهد</w:t>
      </w:r>
      <w:r>
        <w:rPr>
          <w:rtl/>
        </w:rPr>
        <w:t xml:space="preserve"> ، </w:t>
      </w:r>
      <w:r w:rsidRPr="00A06D06">
        <w:rPr>
          <w:rtl/>
        </w:rPr>
        <w:t>ولعله كان في الأصل قال</w:t>
      </w:r>
      <w:r>
        <w:rPr>
          <w:rtl/>
        </w:rPr>
        <w:t xml:space="preserve"> : </w:t>
      </w:r>
      <w:r w:rsidRPr="00A06D06">
        <w:rPr>
          <w:rtl/>
        </w:rPr>
        <w:t>خذ عليهم أن يمنعوا فصحف إلى ما ترى</w:t>
      </w:r>
      <w:r>
        <w:rPr>
          <w:rtl/>
        </w:rPr>
        <w:t xml:space="preserve"> ، </w:t>
      </w:r>
      <w:r w:rsidRPr="00A06D06">
        <w:rPr>
          <w:rtl/>
        </w:rPr>
        <w:t xml:space="preserve">فقوله « فأخذتها » من كلام أمير المؤمنين </w:t>
      </w:r>
      <w:r w:rsidRPr="00161CC9">
        <w:rPr>
          <w:rtl/>
        </w:rPr>
        <w:t>عليه‌السلام</w:t>
      </w:r>
      <w:r w:rsidRPr="00A06D06">
        <w:rPr>
          <w:rtl/>
        </w:rPr>
        <w:t>.</w:t>
      </w:r>
    </w:p>
    <w:p w:rsidR="004313CB" w:rsidRPr="00A06D06" w:rsidRDefault="004313CB" w:rsidP="00B8087A">
      <w:pPr>
        <w:pStyle w:val="libNormal"/>
        <w:rPr>
          <w:rtl/>
          <w:lang w:bidi="fa-IR"/>
        </w:rPr>
      </w:pPr>
      <w:r w:rsidRPr="00F17B9E">
        <w:rPr>
          <w:rStyle w:val="libBold2Char"/>
          <w:rtl/>
        </w:rPr>
        <w:t>الحديث الخامس والسبعون والثلاثمائة</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مجمع البيان</w:t>
      </w:r>
      <w:r>
        <w:rPr>
          <w:rtl/>
        </w:rPr>
        <w:t xml:space="preserve"> : </w:t>
      </w:r>
      <w:r w:rsidRPr="00A06D06">
        <w:rPr>
          <w:rtl/>
        </w:rPr>
        <w:t>ج 9 ص 228.</w:t>
      </w:r>
    </w:p>
    <w:p w:rsidR="004313CB" w:rsidRPr="00A06D06" w:rsidRDefault="004313CB" w:rsidP="00593BFD">
      <w:pPr>
        <w:pStyle w:val="libNormal0"/>
        <w:rPr>
          <w:rtl/>
        </w:rPr>
      </w:pPr>
      <w:r>
        <w:rPr>
          <w:rtl/>
        </w:rPr>
        <w:br w:type="page"/>
      </w:r>
      <w:r w:rsidRPr="00A06D06">
        <w:rPr>
          <w:rtl/>
        </w:rPr>
        <w:lastRenderedPageBreak/>
        <w:t>إلا الحيات السود والبوم من الطيور في ذلك الوادي بئر يقال لها بلهوت يغدى ويراح إليها بأرواح المشركين يسقون من ماء الصديد خلف ذلك الوادي قوم يقال لهم الذريح</w:t>
      </w:r>
      <w:r>
        <w:rPr>
          <w:rtl/>
        </w:rPr>
        <w:t xml:space="preserve"> ـ </w:t>
      </w:r>
      <w:r w:rsidRPr="00A06D06">
        <w:rPr>
          <w:rtl/>
        </w:rPr>
        <w:t xml:space="preserve">لما أن بعث الله تعالى محمدا </w:t>
      </w:r>
      <w:r w:rsidRPr="00161CC9">
        <w:rPr>
          <w:rtl/>
        </w:rPr>
        <w:t>صلى‌الله‌عليه‌وآله</w:t>
      </w:r>
      <w:r w:rsidRPr="00A06D06">
        <w:rPr>
          <w:rtl/>
        </w:rPr>
        <w:t xml:space="preserve"> صاح عجل لهم فيهم وضرب بذنبه فنادى فيهم يا آل الذريح بصوت فصيح أتى رجل بتهامة يدعو إلى شهادة أن لا إله إلا الله قالوا لأمر ما أنطق الله هذا العجل قال فنادى فيهم ثانية فعزموا على أن يبنوا سفينة فبنوها ونزل فيها سبعة منهم وحملوا من الزاد ما قذف الله في قلوبهم ثم رفعوا شراعها وسيبوها في البحر فما زالت تسير بهم حتى رمت بهم بجدة فأتوا النبي </w:t>
      </w:r>
      <w:r w:rsidRPr="00161CC9">
        <w:rPr>
          <w:rtl/>
        </w:rPr>
        <w:t>صلى‌الله‌عليه‌وآله</w:t>
      </w:r>
      <w:r w:rsidRPr="00A06D06">
        <w:rPr>
          <w:rtl/>
        </w:rPr>
        <w:t xml:space="preserve"> فقال لهم النبي </w:t>
      </w:r>
      <w:r w:rsidRPr="00161CC9">
        <w:rPr>
          <w:rtl/>
        </w:rPr>
        <w:t>صلى‌الله‌عليه‌وآله</w:t>
      </w:r>
      <w:r w:rsidRPr="00A06D06">
        <w:rPr>
          <w:rtl/>
        </w:rPr>
        <w:t xml:space="preserve"> أنتم أهل الذريح نادى فيكم العجل قالوا نعم قالوا اعرض علينا يا رسول الله الدين والكتاب فعرض عليهم رسول الله </w:t>
      </w:r>
      <w:r w:rsidRPr="00161CC9">
        <w:rPr>
          <w:rtl/>
        </w:rPr>
        <w:t>صلى‌الله‌عليه‌وآله</w:t>
      </w:r>
      <w:r w:rsidRPr="00A06D06">
        <w:rPr>
          <w:rtl/>
        </w:rPr>
        <w:t xml:space="preserve"> الدين والكتاب</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يغدى ويراح إليها »</w:t>
      </w:r>
      <w:r w:rsidRPr="00A06D06">
        <w:rPr>
          <w:rtl/>
        </w:rPr>
        <w:t xml:space="preserve"> أي إذا ماتوا يؤتى بأرواحهم إلى ذلك البئر كل صباح ومساء أو إن ماتوا صباحا يؤتى بهم صباحا وإن ماتوا مساء يؤتى بهم مساء ثم يكونون دائما في ذلك الوادي.</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ماء الصديد »</w:t>
      </w:r>
      <w:r w:rsidRPr="00A06D06">
        <w:rPr>
          <w:rtl/>
        </w:rPr>
        <w:t xml:space="preserve"> أي من صديد أهل النار</w:t>
      </w:r>
      <w:r>
        <w:rPr>
          <w:rtl/>
        </w:rPr>
        <w:t xml:space="preserve"> ، </w:t>
      </w:r>
      <w:r w:rsidRPr="00A06D06">
        <w:rPr>
          <w:rtl/>
        </w:rPr>
        <w:t>وهو ماء الجرح الرقيق أو ماء تلك البئر الشبيه بالصديد</w:t>
      </w:r>
      <w:r>
        <w:rPr>
          <w:rtl/>
        </w:rPr>
        <w:t xml:space="preserve"> ، </w:t>
      </w:r>
      <w:r w:rsidRPr="00A06D06">
        <w:rPr>
          <w:rtl/>
        </w:rPr>
        <w:t>والأول أظهر.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يقال لهم الذريح »</w:t>
      </w:r>
      <w:r w:rsidRPr="00A06D06">
        <w:rPr>
          <w:rtl/>
        </w:rPr>
        <w:t xml:space="preserve"> قال الفيروزآبادي</w:t>
      </w:r>
      <w:r>
        <w:rPr>
          <w:rtl/>
        </w:rPr>
        <w:t xml:space="preserve"> : </w:t>
      </w:r>
      <w:r w:rsidRPr="00A06D06">
        <w:rPr>
          <w:rtl/>
        </w:rPr>
        <w:t>ذريح</w:t>
      </w:r>
      <w:r>
        <w:rPr>
          <w:rtl/>
        </w:rPr>
        <w:t xml:space="preserve"> : </w:t>
      </w:r>
      <w:r w:rsidRPr="00A06D06">
        <w:rPr>
          <w:rtl/>
        </w:rPr>
        <w:t xml:space="preserve">أبو حي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بصوت فصيح »</w:t>
      </w:r>
      <w:r w:rsidRPr="00A06D06">
        <w:rPr>
          <w:rtl/>
        </w:rPr>
        <w:t xml:space="preserve"> متعلق بقوله « فنادى » ويحتمل أن يكون متعلقا بفعل محذوف</w:t>
      </w:r>
      <w:r>
        <w:rPr>
          <w:rtl/>
        </w:rPr>
        <w:t xml:space="preserve"> ، </w:t>
      </w:r>
      <w:r w:rsidRPr="00A06D06">
        <w:rPr>
          <w:rtl/>
        </w:rPr>
        <w:t>أي أقول مثلا.</w:t>
      </w:r>
    </w:p>
    <w:p w:rsidR="004313CB" w:rsidRPr="00A06D06" w:rsidRDefault="004313CB" w:rsidP="00B8087A">
      <w:pPr>
        <w:pStyle w:val="libNormal"/>
        <w:rPr>
          <w:rtl/>
        </w:rPr>
      </w:pPr>
      <w:r w:rsidRPr="00A06D06">
        <w:rPr>
          <w:rtl/>
        </w:rPr>
        <w:t>وروى الصدوق بإسناده عن عبد الرحمن بن كثير</w:t>
      </w:r>
      <w:r>
        <w:rPr>
          <w:rtl/>
        </w:rPr>
        <w:t xml:space="preserve"> ، </w:t>
      </w:r>
      <w:r w:rsidRPr="00A06D06">
        <w:rPr>
          <w:rtl/>
        </w:rPr>
        <w:t xml:space="preserve">عن أبي عبد الله </w:t>
      </w:r>
      <w:r w:rsidRPr="00161CC9">
        <w:rPr>
          <w:rtl/>
        </w:rPr>
        <w:t>عليه‌السلام</w:t>
      </w:r>
      <w:r w:rsidRPr="00A06D06">
        <w:rPr>
          <w:rtl/>
        </w:rPr>
        <w:t xml:space="preserve"> قال</w:t>
      </w:r>
      <w:r>
        <w:rPr>
          <w:rtl/>
        </w:rPr>
        <w:t xml:space="preserve"> : </w:t>
      </w:r>
      <w:r>
        <w:rPr>
          <w:rFonts w:hint="cs"/>
          <w:rtl/>
        </w:rPr>
        <w:t>«</w:t>
      </w:r>
      <w:r w:rsidRPr="00A06D06">
        <w:rPr>
          <w:rtl/>
        </w:rPr>
        <w:t xml:space="preserve"> كانت بقرة في نخل لبني سالم من الأنصار فقالت له</w:t>
      </w:r>
      <w:r>
        <w:rPr>
          <w:rtl/>
        </w:rPr>
        <w:t xml:space="preserve"> : </w:t>
      </w:r>
      <w:r w:rsidRPr="00A06D06">
        <w:rPr>
          <w:rtl/>
        </w:rPr>
        <w:t xml:space="preserve">يا ذريح عمل نجيح صائح يصيح بلسان عربي فصيح بأن لا إله إلا الله رب العالمين ومحمد رسول الله سيد النبيين وعلي وصيه سيد الوصيين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وسيبوها »</w:t>
      </w:r>
      <w:r w:rsidRPr="00A06D06">
        <w:rPr>
          <w:rtl/>
          <w:lang w:bidi="fa-IR"/>
        </w:rPr>
        <w:t xml:space="preserve"> أي أجروها.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1 ص 228.</w:t>
      </w:r>
    </w:p>
    <w:p w:rsidR="004313CB" w:rsidRPr="00A06D06" w:rsidRDefault="004313CB" w:rsidP="004C135E">
      <w:pPr>
        <w:pStyle w:val="libFootnote0"/>
        <w:rPr>
          <w:rtl/>
          <w:lang w:bidi="fa-IR"/>
        </w:rPr>
      </w:pPr>
      <w:r>
        <w:rPr>
          <w:rtl/>
        </w:rPr>
        <w:t>(</w:t>
      </w:r>
      <w:r w:rsidRPr="00A06D06">
        <w:rPr>
          <w:rtl/>
        </w:rPr>
        <w:t>2) البحار ج 17 ص 399 نقلا عن قصص القرآن للصدوق مخطوط.</w:t>
      </w:r>
    </w:p>
    <w:p w:rsidR="004313CB" w:rsidRPr="00A06D06" w:rsidRDefault="004313CB" w:rsidP="00593BFD">
      <w:pPr>
        <w:pStyle w:val="libNormal0"/>
        <w:rPr>
          <w:rtl/>
        </w:rPr>
      </w:pPr>
      <w:r>
        <w:rPr>
          <w:rtl/>
        </w:rPr>
        <w:br w:type="page"/>
      </w:r>
      <w:r>
        <w:rPr>
          <w:rtl/>
        </w:rPr>
        <w:lastRenderedPageBreak/>
        <w:t>و</w:t>
      </w:r>
      <w:r w:rsidRPr="00A06D06">
        <w:rPr>
          <w:rtl/>
        </w:rPr>
        <w:t>السنن والفرائض والشرائع كما جاء من عند الله جل وعز وولى عليهم رجلا من بني هاشم سيره معهم فما بينهم اختلاف حتى الساعة</w:t>
      </w:r>
      <w:r>
        <w:rPr>
          <w:rFonts w:hint="cs"/>
          <w:rtl/>
        </w:rPr>
        <w:t>.</w:t>
      </w:r>
    </w:p>
    <w:p w:rsidR="004313CB" w:rsidRPr="00A06D06" w:rsidRDefault="004313CB" w:rsidP="00B8087A">
      <w:pPr>
        <w:pStyle w:val="libNormal"/>
        <w:rPr>
          <w:rtl/>
        </w:rPr>
      </w:pPr>
      <w:r w:rsidRPr="00A06D06">
        <w:rPr>
          <w:rtl/>
        </w:rPr>
        <w:t>376</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أحمد بن محمد بن أبي نصر</w:t>
      </w:r>
      <w:r>
        <w:rPr>
          <w:rtl/>
        </w:rPr>
        <w:t xml:space="preserve"> ، </w:t>
      </w:r>
      <w:r w:rsidRPr="00A06D06">
        <w:rPr>
          <w:rtl/>
        </w:rPr>
        <w:t>عن أبان بن عثمان</w:t>
      </w:r>
      <w:r>
        <w:rPr>
          <w:rtl/>
        </w:rPr>
        <w:t xml:space="preserve"> ، </w:t>
      </w:r>
      <w:r w:rsidRPr="00A06D06">
        <w:rPr>
          <w:rtl/>
        </w:rPr>
        <w:t>عن حديد</w:t>
      </w:r>
      <w:r>
        <w:rPr>
          <w:rtl/>
        </w:rPr>
        <w:t xml:space="preserve"> ، </w:t>
      </w:r>
      <w:r w:rsidRPr="00A06D06">
        <w:rPr>
          <w:rtl/>
        </w:rPr>
        <w:t xml:space="preserve">عن أبي عبد الله </w:t>
      </w:r>
      <w:r w:rsidRPr="00161CC9">
        <w:rPr>
          <w:rtl/>
        </w:rPr>
        <w:t>عليه‌السلام</w:t>
      </w:r>
      <w:r w:rsidRPr="00A06D06">
        <w:rPr>
          <w:rtl/>
        </w:rPr>
        <w:t xml:space="preserve"> قال لما أسري برسول الله </w:t>
      </w:r>
      <w:r w:rsidRPr="00161CC9">
        <w:rPr>
          <w:rtl/>
        </w:rPr>
        <w:t>صلى‌الله‌عليه‌وآله</w:t>
      </w:r>
      <w:r w:rsidRPr="00A06D06">
        <w:rPr>
          <w:rtl/>
        </w:rPr>
        <w:t xml:space="preserve"> أصبح فقعد فحدثهم بذلك فقالوا له صف لنا بيت المقدس قال فوصف لهم وإنما دخله ليلا فاشتبه عليه النعت فأتاه جبرئيل </w:t>
      </w:r>
      <w:r w:rsidRPr="00161CC9">
        <w:rPr>
          <w:rtl/>
        </w:rPr>
        <w:t>عليه‌السلام</w:t>
      </w:r>
      <w:r w:rsidRPr="00A06D06">
        <w:rPr>
          <w:rtl/>
        </w:rPr>
        <w:t xml:space="preserve"> فقال انظر هاهنا فنظر إلى البيت فوصفه وهو ينظر إليه ثم نعت لهم ما كان من عير لهم فيما بينهم وبين الشام ثم قال هذه عير بني فلان تقدم مع طلوع الشمس يتقدمها جمل أورق أو أحمر قال وبعث قريش رجلا على فرس ليردها قال وبلغ مع طلوع الشمس قال قرطة بن عبد عمرو يا لهفا ألا أكون لك جذعا حين تزعم أنك أتيت بيت المقدس ورجعت من ليلتك</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السادس والسبعون والثلاثمائة</w:t>
      </w:r>
      <w:r>
        <w:rPr>
          <w:rtl/>
          <w:lang w:bidi="fa-IR"/>
        </w:rPr>
        <w:t xml:space="preserve"> : </w:t>
      </w:r>
      <w:r w:rsidRPr="00A06D06">
        <w:rPr>
          <w:rtl/>
          <w:lang w:bidi="fa-IR"/>
        </w:rPr>
        <w:t>موثق</w:t>
      </w:r>
      <w:r>
        <w:rPr>
          <w:rtl/>
          <w:lang w:bidi="fa-IR"/>
        </w:rPr>
        <w:t xml:space="preserve"> ، </w:t>
      </w:r>
      <w:r w:rsidRPr="00A06D06">
        <w:rPr>
          <w:rtl/>
          <w:lang w:bidi="fa-IR"/>
        </w:rPr>
        <w:t>ولعل في السند سقطا.</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هذه عير بني فلان »</w:t>
      </w:r>
      <w:r w:rsidRPr="00A06D06">
        <w:rPr>
          <w:rtl/>
        </w:rPr>
        <w:t xml:space="preserve"> العير</w:t>
      </w:r>
      <w:r>
        <w:rPr>
          <w:rtl/>
        </w:rPr>
        <w:t xml:space="preserve"> ـ </w:t>
      </w:r>
      <w:r w:rsidRPr="00A06D06">
        <w:rPr>
          <w:rtl/>
        </w:rPr>
        <w:t>بالكسر</w:t>
      </w:r>
      <w:r>
        <w:rPr>
          <w:rtl/>
        </w:rPr>
        <w:t xml:space="preserve"> ـ : </w:t>
      </w:r>
      <w:r w:rsidRPr="00A06D06">
        <w:rPr>
          <w:rtl/>
        </w:rPr>
        <w:t>الإبل وتحمل الميرة</w:t>
      </w:r>
      <w:r>
        <w:rPr>
          <w:rtl/>
        </w:rPr>
        <w:t xml:space="preserve"> ، </w:t>
      </w:r>
      <w:r w:rsidRPr="00A06D06">
        <w:rPr>
          <w:rtl/>
        </w:rPr>
        <w:t>ثم غلب على كل قافلة.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جمل أورق »</w:t>
      </w:r>
      <w:r w:rsidRPr="00A06D06">
        <w:rPr>
          <w:rtl/>
        </w:rPr>
        <w:t xml:space="preserve"> الأورق من الإبل الذي في لونه بياض إلى سواد وقيل هو الذي يضرب لونه إلى الخضرة.</w:t>
      </w:r>
    </w:p>
    <w:p w:rsidR="004313CB" w:rsidRPr="00A06D06" w:rsidRDefault="004313CB" w:rsidP="00B8087A">
      <w:pPr>
        <w:pStyle w:val="libNormal"/>
        <w:rPr>
          <w:rtl/>
        </w:rPr>
      </w:pPr>
      <w:r w:rsidRPr="00F17B9E">
        <w:rPr>
          <w:rStyle w:val="libBold2Char"/>
          <w:rtl/>
        </w:rPr>
        <w:t>قوله : « وبلغ »</w:t>
      </w:r>
      <w:r w:rsidRPr="00A06D06">
        <w:rPr>
          <w:rtl/>
        </w:rPr>
        <w:t xml:space="preserve"> أي ذلك الرجل العير مع طلوع الشمس حين قدموا فلم يمكنه ردهم أو العير مكة وعلى هذا كان الأظهر بلغته.</w:t>
      </w:r>
    </w:p>
    <w:p w:rsidR="004313CB" w:rsidRPr="00A06D06" w:rsidRDefault="004313CB" w:rsidP="00B8087A">
      <w:pPr>
        <w:pStyle w:val="libNormal"/>
        <w:rPr>
          <w:rtl/>
        </w:rPr>
      </w:pPr>
      <w:r w:rsidRPr="00F17B9E">
        <w:rPr>
          <w:rStyle w:val="libBold2Char"/>
          <w:rtl/>
        </w:rPr>
        <w:t>قوله : « يا لهفا »</w:t>
      </w:r>
      <w:r w:rsidRPr="00A06D06">
        <w:rPr>
          <w:rtl/>
        </w:rPr>
        <w:t xml:space="preserve"> أصله يا لهفي وهي كلمة تحسر على ما فات.</w:t>
      </w:r>
    </w:p>
    <w:p w:rsidR="004313CB" w:rsidRPr="00A06D06" w:rsidRDefault="004313CB" w:rsidP="00B8087A">
      <w:pPr>
        <w:pStyle w:val="libNormal"/>
        <w:rPr>
          <w:rtl/>
        </w:rPr>
      </w:pPr>
      <w:r w:rsidRPr="00F17B9E">
        <w:rPr>
          <w:rStyle w:val="libBold2Char"/>
          <w:rtl/>
        </w:rPr>
        <w:t>قوله : « أن لا أكون لك جذعا »</w:t>
      </w:r>
      <w:r w:rsidRPr="00A06D06">
        <w:rPr>
          <w:rtl/>
        </w:rPr>
        <w:t xml:space="preserve"> قال الجزري</w:t>
      </w:r>
      <w:r>
        <w:rPr>
          <w:rtl/>
        </w:rPr>
        <w:t xml:space="preserve"> : </w:t>
      </w:r>
      <w:r w:rsidRPr="00A06D06">
        <w:rPr>
          <w:rtl/>
        </w:rPr>
        <w:t>في حديث المبعث أن ورقة بن نوفل قال</w:t>
      </w:r>
      <w:r>
        <w:rPr>
          <w:rtl/>
        </w:rPr>
        <w:t xml:space="preserve"> : </w:t>
      </w:r>
      <w:r w:rsidRPr="00A06D06">
        <w:rPr>
          <w:rtl/>
        </w:rPr>
        <w:t>يا ليتني فيها جذعا</w:t>
      </w:r>
      <w:r>
        <w:rPr>
          <w:rtl/>
        </w:rPr>
        <w:t xml:space="preserve"> ، </w:t>
      </w:r>
      <w:r w:rsidRPr="00A06D06">
        <w:rPr>
          <w:rtl/>
        </w:rPr>
        <w:t>الضمير في قوله</w:t>
      </w:r>
      <w:r>
        <w:rPr>
          <w:rtl/>
        </w:rPr>
        <w:t xml:space="preserve"> ـ </w:t>
      </w:r>
      <w:r w:rsidRPr="00A06D06">
        <w:rPr>
          <w:rtl/>
        </w:rPr>
        <w:t>فيها</w:t>
      </w:r>
      <w:r>
        <w:rPr>
          <w:rtl/>
        </w:rPr>
        <w:t xml:space="preserve"> ـ </w:t>
      </w:r>
      <w:r w:rsidRPr="00A06D06">
        <w:rPr>
          <w:rtl/>
        </w:rPr>
        <w:t>للنبوة أي ليتني كنت شابا عند ظهورها</w:t>
      </w:r>
      <w:r>
        <w:rPr>
          <w:rtl/>
        </w:rPr>
        <w:t xml:space="preserve"> ، </w:t>
      </w:r>
      <w:r w:rsidRPr="00A06D06">
        <w:rPr>
          <w:rtl/>
        </w:rPr>
        <w:t xml:space="preserve">حتى أبالغ في نصرتها وحمايتها </w:t>
      </w:r>
      <w:r w:rsidRPr="00993767">
        <w:rPr>
          <w:rStyle w:val="libFootnotenumChar"/>
          <w:rtl/>
        </w:rPr>
        <w:t>(1)</w:t>
      </w:r>
      <w:r w:rsidRPr="00A06D06">
        <w:rPr>
          <w:rtl/>
        </w:rPr>
        <w:t xml:space="preserve"> انتهى.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1 ص 250.</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أقول</w:t>
      </w:r>
      <w:r>
        <w:rPr>
          <w:rtl/>
        </w:rPr>
        <w:t xml:space="preserve"> : </w:t>
      </w:r>
      <w:r w:rsidRPr="00A06D06">
        <w:rPr>
          <w:rtl/>
        </w:rPr>
        <w:t>يحتمل أن يكون كلامه لعنه الله جاريا على سبيل الاستهزاء ويكون مراده ليتني كنت شابا قويا على نصرتك حين ظهر لي أنك أتيت بيت المقدس ورجعت من ليلتك</w:t>
      </w:r>
      <w:r>
        <w:rPr>
          <w:rtl/>
        </w:rPr>
        <w:t xml:space="preserve"> ، </w:t>
      </w:r>
      <w:r w:rsidRPr="00A06D06">
        <w:rPr>
          <w:rtl/>
        </w:rPr>
        <w:t>ويحتمل أن يكون مراده يا لهفا على أن كبرت وضعفت ولا أقدر على إضرارك حين سمعتك تقول هذا.</w:t>
      </w:r>
    </w:p>
    <w:p w:rsidR="004313CB" w:rsidRPr="00A06D06" w:rsidRDefault="004313CB" w:rsidP="00B8087A">
      <w:pPr>
        <w:pStyle w:val="libNormal"/>
        <w:rPr>
          <w:rtl/>
        </w:rPr>
      </w:pPr>
      <w:r w:rsidRPr="00A06D06">
        <w:rPr>
          <w:rtl/>
        </w:rPr>
        <w:t>وروى الصدوق في أماليه عن أبيه</w:t>
      </w:r>
      <w:r>
        <w:rPr>
          <w:rtl/>
        </w:rPr>
        <w:t xml:space="preserve"> ، </w:t>
      </w:r>
      <w:r w:rsidRPr="00A06D06">
        <w:rPr>
          <w:rtl/>
        </w:rPr>
        <w:t>عن 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أبان بن عثمان</w:t>
      </w:r>
      <w:r>
        <w:rPr>
          <w:rtl/>
        </w:rPr>
        <w:t xml:space="preserve"> ، </w:t>
      </w:r>
      <w:r w:rsidRPr="00A06D06">
        <w:rPr>
          <w:rtl/>
        </w:rPr>
        <w:t xml:space="preserve">عن أبي عبد الله </w:t>
      </w:r>
      <w:r w:rsidRPr="00161CC9">
        <w:rPr>
          <w:rtl/>
        </w:rPr>
        <w:t>عليه‌السلام</w:t>
      </w:r>
      <w:r>
        <w:rPr>
          <w:rtl/>
        </w:rPr>
        <w:t xml:space="preserve"> : </w:t>
      </w:r>
      <w:r w:rsidRPr="00A06D06">
        <w:rPr>
          <w:rtl/>
        </w:rPr>
        <w:t>قال</w:t>
      </w:r>
      <w:r>
        <w:rPr>
          <w:rtl/>
        </w:rPr>
        <w:t xml:space="preserve"> : </w:t>
      </w:r>
      <w:r>
        <w:rPr>
          <w:rFonts w:hint="cs"/>
          <w:rtl/>
        </w:rPr>
        <w:t>«</w:t>
      </w:r>
      <w:r w:rsidRPr="00A06D06">
        <w:rPr>
          <w:rtl/>
        </w:rPr>
        <w:t xml:space="preserve"> لما أسري برسول الله إلى بيت المقدس حمله جبرئيل </w:t>
      </w:r>
      <w:r w:rsidRPr="00161CC9">
        <w:rPr>
          <w:rtl/>
        </w:rPr>
        <w:t>عليه‌السلام</w:t>
      </w:r>
      <w:r w:rsidRPr="00A06D06">
        <w:rPr>
          <w:rtl/>
        </w:rPr>
        <w:t xml:space="preserve"> على البراق</w:t>
      </w:r>
      <w:r>
        <w:rPr>
          <w:rtl/>
        </w:rPr>
        <w:t xml:space="preserve"> ، </w:t>
      </w:r>
      <w:r w:rsidRPr="00A06D06">
        <w:rPr>
          <w:rtl/>
        </w:rPr>
        <w:t>فأتيا بيت المقدس وعرض عليه محاريب الأنبياء</w:t>
      </w:r>
      <w:r>
        <w:rPr>
          <w:rtl/>
        </w:rPr>
        <w:t xml:space="preserve"> ، </w:t>
      </w:r>
      <w:r w:rsidRPr="00A06D06">
        <w:rPr>
          <w:rtl/>
        </w:rPr>
        <w:t>وصلى بها ورده</w:t>
      </w:r>
      <w:r>
        <w:rPr>
          <w:rtl/>
        </w:rPr>
        <w:t xml:space="preserve"> ، </w:t>
      </w:r>
      <w:r w:rsidRPr="00A06D06">
        <w:rPr>
          <w:rtl/>
        </w:rPr>
        <w:t xml:space="preserve">فمر رسول الله </w:t>
      </w:r>
      <w:r w:rsidRPr="00161CC9">
        <w:rPr>
          <w:rtl/>
        </w:rPr>
        <w:t>صلى‌الله‌عليه‌وآله</w:t>
      </w:r>
      <w:r w:rsidRPr="00A06D06">
        <w:rPr>
          <w:rtl/>
        </w:rPr>
        <w:t xml:space="preserve"> في رجوعه بعير لقريش وإذا لهم ماء في آنية</w:t>
      </w:r>
      <w:r>
        <w:rPr>
          <w:rtl/>
        </w:rPr>
        <w:t xml:space="preserve"> ، </w:t>
      </w:r>
      <w:r w:rsidRPr="00A06D06">
        <w:rPr>
          <w:rtl/>
        </w:rPr>
        <w:t>وقد أضلوا بعيرا لهم</w:t>
      </w:r>
      <w:r>
        <w:rPr>
          <w:rtl/>
        </w:rPr>
        <w:t xml:space="preserve"> ، </w:t>
      </w:r>
      <w:r w:rsidRPr="00A06D06">
        <w:rPr>
          <w:rtl/>
        </w:rPr>
        <w:t>وكانوا يطلبونه فشرب رسول الله من ذلك الماء وأهرق باقيه</w:t>
      </w:r>
      <w:r>
        <w:rPr>
          <w:rtl/>
        </w:rPr>
        <w:t xml:space="preserve"> ، </w:t>
      </w:r>
      <w:r w:rsidRPr="00A06D06">
        <w:rPr>
          <w:rtl/>
        </w:rPr>
        <w:t>فلما أصبح رسول الله قال لقريش</w:t>
      </w:r>
      <w:r>
        <w:rPr>
          <w:rtl/>
        </w:rPr>
        <w:t xml:space="preserve"> : </w:t>
      </w:r>
      <w:r w:rsidRPr="00A06D06">
        <w:rPr>
          <w:rtl/>
        </w:rPr>
        <w:t>إن الله جل جلاله قد أسرى بي إلى البيت وأراني آثار الأنبياء ومنازلهم وإني مررت بعير لقريش موضع كذا وكذا</w:t>
      </w:r>
      <w:r>
        <w:rPr>
          <w:rtl/>
        </w:rPr>
        <w:t xml:space="preserve"> ، </w:t>
      </w:r>
      <w:r w:rsidRPr="00A06D06">
        <w:rPr>
          <w:rtl/>
        </w:rPr>
        <w:t>وقد أضلوا بعيرا لهم فشربت من مائهم وأهرقت باقي ذلك</w:t>
      </w:r>
      <w:r>
        <w:rPr>
          <w:rtl/>
        </w:rPr>
        <w:t xml:space="preserve"> ، </w:t>
      </w:r>
      <w:r w:rsidRPr="00A06D06">
        <w:rPr>
          <w:rtl/>
        </w:rPr>
        <w:t>فقال أبو جهل قد أمكنتكم الفرصة منه فاسألوه كم الأساطين فيها والقناديل فقالوا</w:t>
      </w:r>
      <w:r>
        <w:rPr>
          <w:rtl/>
        </w:rPr>
        <w:t xml:space="preserve"> : </w:t>
      </w:r>
      <w:r w:rsidRPr="00A06D06">
        <w:rPr>
          <w:rtl/>
        </w:rPr>
        <w:t xml:space="preserve">يا محمد إن هيهنا من قد دخل بيت المقدس فصف لنا كم أساطينه وقناديله ومحاريبه فجاء جبرئيل </w:t>
      </w:r>
      <w:r w:rsidRPr="00161CC9">
        <w:rPr>
          <w:rtl/>
        </w:rPr>
        <w:t>عليه‌السلام</w:t>
      </w:r>
      <w:r w:rsidRPr="00A06D06">
        <w:rPr>
          <w:rtl/>
        </w:rPr>
        <w:t xml:space="preserve"> فعلق صورة بيت المقدس تجاه وجهه فجعل يخبرهم بما يسألونه</w:t>
      </w:r>
      <w:r>
        <w:rPr>
          <w:rtl/>
        </w:rPr>
        <w:t xml:space="preserve"> ، </w:t>
      </w:r>
      <w:r w:rsidRPr="00A06D06">
        <w:rPr>
          <w:rtl/>
        </w:rPr>
        <w:t>عنه</w:t>
      </w:r>
      <w:r>
        <w:rPr>
          <w:rtl/>
        </w:rPr>
        <w:t xml:space="preserve"> ، </w:t>
      </w:r>
      <w:r w:rsidRPr="00A06D06">
        <w:rPr>
          <w:rtl/>
        </w:rPr>
        <w:t>فلما أخبرهم قالوا</w:t>
      </w:r>
      <w:r>
        <w:rPr>
          <w:rtl/>
        </w:rPr>
        <w:t xml:space="preserve"> : </w:t>
      </w:r>
      <w:r w:rsidRPr="00A06D06">
        <w:rPr>
          <w:rtl/>
        </w:rPr>
        <w:t>حتى يجيء العير ونسألهم عما قلت</w:t>
      </w:r>
      <w:r>
        <w:rPr>
          <w:rtl/>
        </w:rPr>
        <w:t xml:space="preserve"> ، </w:t>
      </w:r>
      <w:r w:rsidRPr="00A06D06">
        <w:rPr>
          <w:rtl/>
        </w:rPr>
        <w:t>فقال لهم رسول الله تصديق ذلك أن العير تطلع عليكم مع طلوع الشمس</w:t>
      </w:r>
      <w:r>
        <w:rPr>
          <w:rtl/>
        </w:rPr>
        <w:t xml:space="preserve"> ، </w:t>
      </w:r>
      <w:r w:rsidRPr="00A06D06">
        <w:rPr>
          <w:rtl/>
        </w:rPr>
        <w:t>يقدمها جمل أو رق فلما كان من الغد أقبلوا ينظرون إلى العقبة</w:t>
      </w:r>
      <w:r>
        <w:rPr>
          <w:rtl/>
        </w:rPr>
        <w:t xml:space="preserve"> ، </w:t>
      </w:r>
      <w:r w:rsidRPr="00A06D06">
        <w:rPr>
          <w:rtl/>
        </w:rPr>
        <w:t>ويقولون</w:t>
      </w:r>
      <w:r>
        <w:rPr>
          <w:rtl/>
        </w:rPr>
        <w:t xml:space="preserve"> : </w:t>
      </w:r>
      <w:r w:rsidRPr="00A06D06">
        <w:rPr>
          <w:rtl/>
        </w:rPr>
        <w:t>هذه الشمس تطلع الساعة فبينا هم كذلك إذ طلعت عليهم العير حين طلع القرص يقدمها جمل أو رق</w:t>
      </w:r>
      <w:r>
        <w:rPr>
          <w:rtl/>
        </w:rPr>
        <w:t xml:space="preserve"> ، </w:t>
      </w:r>
      <w:r w:rsidRPr="00A06D06">
        <w:rPr>
          <w:rtl/>
        </w:rPr>
        <w:t>فسألوهم عما قال رسول الله</w:t>
      </w:r>
      <w:r>
        <w:rPr>
          <w:rtl/>
        </w:rPr>
        <w:t>؟</w:t>
      </w:r>
      <w:r w:rsidRPr="00A06D06">
        <w:rPr>
          <w:rtl/>
        </w:rPr>
        <w:t xml:space="preserve"> فقالوا لقد كان هذا ضل جمل لنا في موضع كذا وكذا</w:t>
      </w:r>
      <w:r>
        <w:rPr>
          <w:rtl/>
        </w:rPr>
        <w:t xml:space="preserve"> ، </w:t>
      </w:r>
      <w:r w:rsidRPr="00A06D06">
        <w:rPr>
          <w:rtl/>
        </w:rPr>
        <w:t xml:space="preserve">ووضعنا ماء فأصبحنا وقد أهريق الماء فلم يزدهم ذلك إلا عتوا </w:t>
      </w:r>
      <w:r w:rsidRPr="00993767">
        <w:rPr>
          <w:rStyle w:val="libFootnotenumChar"/>
          <w:rtl/>
        </w:rPr>
        <w:t>(1)</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الأمالي ص 363 ط بيروت.</w:t>
      </w:r>
    </w:p>
    <w:p w:rsidR="004313CB" w:rsidRPr="00A06D06" w:rsidRDefault="004313CB" w:rsidP="00B8087A">
      <w:pPr>
        <w:pStyle w:val="libNormal"/>
        <w:rPr>
          <w:rtl/>
        </w:rPr>
      </w:pPr>
      <w:r>
        <w:rPr>
          <w:rtl/>
        </w:rPr>
        <w:br w:type="page"/>
      </w:r>
      <w:r w:rsidRPr="00A06D06">
        <w:rPr>
          <w:rtl/>
        </w:rPr>
        <w:lastRenderedPageBreak/>
        <w:t>377</w:t>
      </w:r>
      <w:r>
        <w:rPr>
          <w:rtl/>
        </w:rPr>
        <w:t xml:space="preserve"> ـ </w:t>
      </w:r>
      <w:r w:rsidRPr="00A06D06">
        <w:rPr>
          <w:rtl/>
        </w:rPr>
        <w:t>حميد بن زياد</w:t>
      </w:r>
      <w:r>
        <w:rPr>
          <w:rtl/>
        </w:rPr>
        <w:t xml:space="preserve"> ، </w:t>
      </w:r>
      <w:r w:rsidRPr="00A06D06">
        <w:rPr>
          <w:rtl/>
        </w:rPr>
        <w:t>عن محمد بن أيوب</w:t>
      </w:r>
      <w:r>
        <w:rPr>
          <w:rtl/>
        </w:rPr>
        <w:t xml:space="preserve"> ، </w:t>
      </w:r>
      <w:r w:rsidRPr="00A06D06">
        <w:rPr>
          <w:rtl/>
        </w:rPr>
        <w:t>عن علي بن أسباط</w:t>
      </w:r>
      <w:r>
        <w:rPr>
          <w:rtl/>
        </w:rPr>
        <w:t xml:space="preserve"> ، </w:t>
      </w:r>
      <w:r w:rsidRPr="00A06D06">
        <w:rPr>
          <w:rtl/>
        </w:rPr>
        <w:t>عن الحكم بن مسكين</w:t>
      </w:r>
      <w:r>
        <w:rPr>
          <w:rtl/>
        </w:rPr>
        <w:t xml:space="preserve"> ، </w:t>
      </w:r>
      <w:r w:rsidRPr="00A06D06">
        <w:rPr>
          <w:rtl/>
        </w:rPr>
        <w:t>عن يوسف بن صهيب</w:t>
      </w:r>
      <w:r>
        <w:rPr>
          <w:rtl/>
        </w:rPr>
        <w:t xml:space="preserve"> ، </w:t>
      </w:r>
      <w:r w:rsidRPr="00A06D06">
        <w:rPr>
          <w:rtl/>
        </w:rPr>
        <w:t xml:space="preserve">عن أبي عبد الله </w:t>
      </w:r>
      <w:r w:rsidRPr="00161CC9">
        <w:rPr>
          <w:rtl/>
        </w:rPr>
        <w:t>عليه‌السلام</w:t>
      </w:r>
      <w:r w:rsidRPr="00A06D06">
        <w:rPr>
          <w:rtl/>
        </w:rPr>
        <w:t xml:space="preserve"> قال سمعت أبا جعفر </w:t>
      </w:r>
      <w:r w:rsidRPr="00161CC9">
        <w:rPr>
          <w:rtl/>
        </w:rPr>
        <w:t>عليه‌السلام</w:t>
      </w:r>
      <w:r w:rsidRPr="00A06D06">
        <w:rPr>
          <w:rtl/>
        </w:rPr>
        <w:t xml:space="preserve"> يقول إن رسول الله </w:t>
      </w:r>
      <w:r w:rsidRPr="00161CC9">
        <w:rPr>
          <w:rtl/>
        </w:rPr>
        <w:t>صلى‌الله‌عليه‌وآله</w:t>
      </w:r>
      <w:r w:rsidRPr="00A06D06">
        <w:rPr>
          <w:rtl/>
        </w:rPr>
        <w:t xml:space="preserve"> أقبل يقول لأبي بكر في الغار اسكن فإن الله معنا وقد أخذته الرعدة وهو لا يسكن فلما رأى رسول الله </w:t>
      </w:r>
      <w:r w:rsidRPr="00161CC9">
        <w:rPr>
          <w:rtl/>
        </w:rPr>
        <w:t>صلى‌الله‌عليه‌وآله</w:t>
      </w:r>
      <w:r w:rsidRPr="00A06D06">
        <w:rPr>
          <w:rtl/>
        </w:rPr>
        <w:t xml:space="preserve"> حاله قال له تريد أن أريك أصحابي من الأنصار في مجالسهم يتحدثون فأريك جعفرا وأصحابه في البحر يغوصون قال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السابع والسبعون والثلاثمائة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وقد أخذته الرعدة »</w:t>
      </w:r>
      <w:r w:rsidRPr="00A06D06">
        <w:rPr>
          <w:rtl/>
        </w:rPr>
        <w:t xml:space="preserve"> قال الجوهري</w:t>
      </w:r>
      <w:r>
        <w:rPr>
          <w:rtl/>
        </w:rPr>
        <w:t xml:space="preserve"> : </w:t>
      </w:r>
      <w:r w:rsidRPr="00A06D06">
        <w:rPr>
          <w:rtl/>
        </w:rPr>
        <w:t>يقال</w:t>
      </w:r>
      <w:r>
        <w:rPr>
          <w:rtl/>
        </w:rPr>
        <w:t xml:space="preserve"> : </w:t>
      </w:r>
      <w:r w:rsidRPr="00A06D06">
        <w:rPr>
          <w:rtl/>
        </w:rPr>
        <w:t xml:space="preserve">رعد يرعد وارتعد اضطرب والرعدة بالكسر اسم منه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 xml:space="preserve">لا يخفى دلالة هذه الآية التي استدل بها المخالفون على فضل أبي بكر على ضعف إيمانه ويقينه وإضراره في مصاحبته للرسول </w:t>
      </w:r>
      <w:r w:rsidRPr="00161CC9">
        <w:rPr>
          <w:rtl/>
        </w:rPr>
        <w:t>صلى‌الله‌عليه‌وآله</w:t>
      </w:r>
      <w:r w:rsidRPr="00A06D06">
        <w:rPr>
          <w:rtl/>
        </w:rPr>
        <w:t xml:space="preserve"> لوجوه شتى</w:t>
      </w:r>
      <w:r>
        <w:rPr>
          <w:rtl/>
        </w:rPr>
        <w:t xml:space="preserve"> ، </w:t>
      </w:r>
      <w:r w:rsidRPr="00A06D06">
        <w:rPr>
          <w:rtl/>
        </w:rPr>
        <w:t>إذ الآية ظاهرة في أنه كان خائفا وجلا</w:t>
      </w:r>
      <w:r>
        <w:rPr>
          <w:rtl/>
        </w:rPr>
        <w:t xml:space="preserve"> ، </w:t>
      </w:r>
      <w:r w:rsidRPr="00A06D06">
        <w:rPr>
          <w:rtl/>
        </w:rPr>
        <w:t>وما ذلك إلا لضعف إيمانه</w:t>
      </w:r>
      <w:r>
        <w:rPr>
          <w:rtl/>
        </w:rPr>
        <w:t xml:space="preserve"> ، </w:t>
      </w:r>
      <w:r w:rsidRPr="00A06D06">
        <w:rPr>
          <w:rtl/>
        </w:rPr>
        <w:t xml:space="preserve">وكان إظهار هذا الخوف والجبن لو لا ما أنزل الله على رسوله من السكينة إضرارا به </w:t>
      </w:r>
      <w:r w:rsidRPr="00161CC9">
        <w:rPr>
          <w:rtl/>
        </w:rPr>
        <w:t>صلى‌الله‌عليه‌وآله</w:t>
      </w:r>
      <w:r w:rsidRPr="00A06D06">
        <w:rPr>
          <w:rtl/>
        </w:rPr>
        <w:t xml:space="preserve"> وتخويفا له.</w:t>
      </w:r>
    </w:p>
    <w:p w:rsidR="004313CB" w:rsidRPr="00A06D06" w:rsidRDefault="004313CB" w:rsidP="00B8087A">
      <w:pPr>
        <w:pStyle w:val="libNormal"/>
        <w:rPr>
          <w:rtl/>
        </w:rPr>
      </w:pPr>
      <w:r w:rsidRPr="00A06D06">
        <w:rPr>
          <w:rtl/>
        </w:rPr>
        <w:t>وأيضا تدل دلالة ظاهرة على عدم إيمانه</w:t>
      </w:r>
      <w:r>
        <w:rPr>
          <w:rtl/>
        </w:rPr>
        <w:t xml:space="preserve"> ، </w:t>
      </w:r>
      <w:r w:rsidRPr="00A06D06">
        <w:rPr>
          <w:rtl/>
        </w:rPr>
        <w:t xml:space="preserve">لأن الله تعالى كلما ذكر إنزال السكينة على الرسول </w:t>
      </w:r>
      <w:r w:rsidRPr="00161CC9">
        <w:rPr>
          <w:rtl/>
        </w:rPr>
        <w:t>صلى‌الله‌عليه‌وآله</w:t>
      </w:r>
      <w:r w:rsidRPr="00A06D06">
        <w:rPr>
          <w:rtl/>
        </w:rPr>
        <w:t xml:space="preserve"> ضم إليه المؤمنين</w:t>
      </w:r>
      <w:r>
        <w:rPr>
          <w:rtl/>
        </w:rPr>
        <w:t xml:space="preserve"> ، </w:t>
      </w:r>
      <w:r w:rsidRPr="00A06D06">
        <w:rPr>
          <w:rtl/>
        </w:rPr>
        <w:t>حيث ذكر في سورة التوبة في قصة حنين</w:t>
      </w:r>
      <w:r>
        <w:rPr>
          <w:rtl/>
        </w:rPr>
        <w:t xml:space="preserve"> « </w:t>
      </w:r>
      <w:r w:rsidRPr="00F17B9E">
        <w:rPr>
          <w:rStyle w:val="libAlaemChar"/>
          <w:rtl/>
        </w:rPr>
        <w:t xml:space="preserve">ثُمَّ أَنْزَلَ اللهُ سَكِينَتَهُ عَلى رَسُولِهِ وَعَلَى الْمُؤْمِنِينَ </w:t>
      </w:r>
      <w:r>
        <w:rPr>
          <w:rFonts w:hint="cs"/>
          <w:rtl/>
        </w:rPr>
        <w:t>»</w:t>
      </w:r>
      <w:r w:rsidRPr="00A06D06">
        <w:rPr>
          <w:rtl/>
        </w:rPr>
        <w:t xml:space="preserve"> </w:t>
      </w:r>
      <w:r w:rsidRPr="00993767">
        <w:rPr>
          <w:rStyle w:val="libFootnotenumChar"/>
          <w:rtl/>
        </w:rPr>
        <w:t>(2)</w:t>
      </w:r>
      <w:r w:rsidRPr="00A06D06">
        <w:rPr>
          <w:rtl/>
        </w:rPr>
        <w:t xml:space="preserve"> وهم الذين ثبتوا مع أمير المؤمنين تحت الراية</w:t>
      </w:r>
      <w:r>
        <w:rPr>
          <w:rtl/>
        </w:rPr>
        <w:t xml:space="preserve"> ، </w:t>
      </w:r>
      <w:r w:rsidRPr="00A06D06">
        <w:rPr>
          <w:rtl/>
        </w:rPr>
        <w:t>وكان يومئذ ثمانون رجلا ولم ينهزموا مع المنهزمين</w:t>
      </w:r>
      <w:r>
        <w:rPr>
          <w:rtl/>
        </w:rPr>
        <w:t xml:space="preserve"> ، </w:t>
      </w:r>
      <w:r w:rsidRPr="00A06D06">
        <w:rPr>
          <w:rtl/>
        </w:rPr>
        <w:t>وقد صح عند الفريقين أن أبا بكر وعمر لم يكونا من الثابتين وكانا من المنهزمين وقال في سورة الفتح أيضا</w:t>
      </w:r>
      <w:r>
        <w:rPr>
          <w:rFonts w:hint="cs"/>
          <w:rtl/>
        </w:rPr>
        <w:t xml:space="preserve"> «</w:t>
      </w:r>
      <w:r w:rsidRPr="00F17B9E">
        <w:rPr>
          <w:rStyle w:val="libAlaemChar"/>
          <w:rtl/>
        </w:rPr>
        <w:t xml:space="preserve"> فَأَنْزَلَ اللهُ سَكِينَتَهُ عَلى رَسُولِهِ وَعَلَى الْمُؤْمِنِينَ</w:t>
      </w:r>
      <w:r>
        <w:rPr>
          <w:rFonts w:hint="cs"/>
          <w:rtl/>
        </w:rPr>
        <w:t xml:space="preserve"> »</w:t>
      </w:r>
      <w:r w:rsidRPr="00A06D06">
        <w:rPr>
          <w:rtl/>
        </w:rPr>
        <w:t xml:space="preserve"> </w:t>
      </w:r>
      <w:r w:rsidRPr="00993767">
        <w:rPr>
          <w:rStyle w:val="libFootnotenumChar"/>
          <w:rtl/>
        </w:rPr>
        <w:t>(3)</w:t>
      </w:r>
      <w:r w:rsidRPr="00A06D06">
        <w:rPr>
          <w:rtl/>
        </w:rPr>
        <w:t xml:space="preserve"> فظهر أن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2 ص 2475.</w:t>
      </w:r>
    </w:p>
    <w:p w:rsidR="004313CB" w:rsidRPr="00A06D06" w:rsidRDefault="004313CB" w:rsidP="004C135E">
      <w:pPr>
        <w:pStyle w:val="libFootnote0"/>
        <w:rPr>
          <w:rtl/>
          <w:lang w:bidi="fa-IR"/>
        </w:rPr>
      </w:pPr>
      <w:r>
        <w:rPr>
          <w:rtl/>
        </w:rPr>
        <w:t>(</w:t>
      </w:r>
      <w:r w:rsidRPr="00A06D06">
        <w:rPr>
          <w:rtl/>
        </w:rPr>
        <w:t>2) سورة التوبة</w:t>
      </w:r>
      <w:r>
        <w:rPr>
          <w:rtl/>
        </w:rPr>
        <w:t xml:space="preserve"> : </w:t>
      </w:r>
      <w:r w:rsidRPr="00A06D06">
        <w:rPr>
          <w:rtl/>
        </w:rPr>
        <w:t>26.</w:t>
      </w:r>
    </w:p>
    <w:p w:rsidR="004313CB" w:rsidRPr="00A06D06" w:rsidRDefault="004313CB" w:rsidP="004C135E">
      <w:pPr>
        <w:pStyle w:val="libFootnote0"/>
        <w:rPr>
          <w:rtl/>
          <w:lang w:bidi="fa-IR"/>
        </w:rPr>
      </w:pPr>
      <w:r>
        <w:rPr>
          <w:rtl/>
        </w:rPr>
        <w:t>(</w:t>
      </w:r>
      <w:r w:rsidRPr="00A06D06">
        <w:rPr>
          <w:rtl/>
        </w:rPr>
        <w:t>3) سورة الفتح</w:t>
      </w:r>
      <w:r>
        <w:rPr>
          <w:rtl/>
        </w:rPr>
        <w:t xml:space="preserve"> : </w:t>
      </w:r>
      <w:r w:rsidRPr="00A06D06">
        <w:rPr>
          <w:rtl/>
        </w:rPr>
        <w:t>4. والآية هكذا</w:t>
      </w:r>
      <w:r>
        <w:rPr>
          <w:rtl/>
        </w:rPr>
        <w:t xml:space="preserve"> « </w:t>
      </w:r>
      <w:r w:rsidRPr="00B03DB3">
        <w:rPr>
          <w:rStyle w:val="libFootnoteAieChar"/>
          <w:rtl/>
        </w:rPr>
        <w:t>هُوَ الَّذِي أَنْزَلَ السَّكِينَةَ فِي قُلُوبِ الْمُؤْمِنِينَ</w:t>
      </w:r>
      <w:r w:rsidRPr="00B922A3">
        <w:rPr>
          <w:rtl/>
        </w:rPr>
        <w:t xml:space="preserve"> »</w:t>
      </w:r>
      <w:r w:rsidRPr="00B03DB3">
        <w:rPr>
          <w:rStyle w:val="libFootnoteAieChar"/>
          <w:rtl/>
        </w:rPr>
        <w:t xml:space="preserve"> </w:t>
      </w:r>
      <w:r w:rsidRPr="00A06D06">
        <w:rPr>
          <w:rtl/>
        </w:rPr>
        <w:t>ولعلّه من اشتباة النسّاخ.</w:t>
      </w:r>
    </w:p>
    <w:p w:rsidR="004313CB" w:rsidRPr="00A06D06" w:rsidRDefault="004313CB" w:rsidP="00593BFD">
      <w:pPr>
        <w:pStyle w:val="libNormal0"/>
        <w:rPr>
          <w:rtl/>
        </w:rPr>
      </w:pPr>
      <w:r>
        <w:rPr>
          <w:rtl/>
        </w:rPr>
        <w:br w:type="page"/>
      </w:r>
      <w:r w:rsidRPr="00A06D06">
        <w:rPr>
          <w:rtl/>
        </w:rPr>
        <w:lastRenderedPageBreak/>
        <w:t xml:space="preserve">نعم فمسح رسول الله </w:t>
      </w:r>
      <w:r w:rsidRPr="00161CC9">
        <w:rPr>
          <w:rtl/>
        </w:rPr>
        <w:t>صلى‌الله‌عليه‌وآله</w:t>
      </w:r>
      <w:r w:rsidRPr="00A06D06">
        <w:rPr>
          <w:rtl/>
        </w:rPr>
        <w:t xml:space="preserve"> بيده على وجهه فنظر إلى الأنصار يتحدثون ونظر إلى جعفر </w:t>
      </w:r>
      <w:r w:rsidRPr="00161CC9">
        <w:rPr>
          <w:rtl/>
        </w:rPr>
        <w:t>عليه‌السلام</w:t>
      </w:r>
      <w:r w:rsidRPr="00A06D06">
        <w:rPr>
          <w:rtl/>
        </w:rPr>
        <w:t xml:space="preserve"> وأصحابه في البحر يغوصون فأضمر تلك الساعة أنه ساحر</w:t>
      </w:r>
      <w:r>
        <w:rPr>
          <w:rFonts w:hint="cs"/>
          <w:rtl/>
        </w:rPr>
        <w:t>.</w:t>
      </w:r>
    </w:p>
    <w:p w:rsidR="004313CB" w:rsidRPr="00A06D06" w:rsidRDefault="004313CB" w:rsidP="00B8087A">
      <w:pPr>
        <w:pStyle w:val="libNormal"/>
        <w:rPr>
          <w:rtl/>
        </w:rPr>
      </w:pPr>
      <w:r w:rsidRPr="00A06D06">
        <w:rPr>
          <w:rtl/>
        </w:rPr>
        <w:t>378</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معاوية بن عمار</w:t>
      </w:r>
      <w:r>
        <w:rPr>
          <w:rtl/>
        </w:rPr>
        <w:t xml:space="preserve"> ، </w:t>
      </w:r>
      <w:r w:rsidRPr="00A06D06">
        <w:rPr>
          <w:rtl/>
        </w:rPr>
        <w:t xml:space="preserve">عن أبي عبد الله </w:t>
      </w:r>
      <w:r w:rsidRPr="00161CC9">
        <w:rPr>
          <w:rtl/>
        </w:rPr>
        <w:t>عليه‌السلام</w:t>
      </w:r>
      <w:r w:rsidRPr="00A06D06">
        <w:rPr>
          <w:rtl/>
        </w:rPr>
        <w:t xml:space="preserve"> أن رسول الله </w:t>
      </w:r>
      <w:r w:rsidRPr="00161CC9">
        <w:rPr>
          <w:rtl/>
        </w:rPr>
        <w:t>صلى‌الله‌عليه‌وآله</w:t>
      </w:r>
      <w:r w:rsidRPr="00A06D06">
        <w:rPr>
          <w:rtl/>
        </w:rPr>
        <w:t xml:space="preserve"> لما خرج من الغار متوجها إلى المدينة وقد كانت قريش جعلت لمن أخذه مائة من الإبل فخرج سراقة بن مالك بن جعشم فيمن يطلب فلحق برسول الله </w:t>
      </w:r>
      <w:r w:rsidRPr="00161CC9">
        <w:rPr>
          <w:rtl/>
        </w:rPr>
        <w:t>صلى‌الله‌عليه‌وآله</w:t>
      </w:r>
      <w:r w:rsidRPr="00A06D06">
        <w:rPr>
          <w:rtl/>
        </w:rPr>
        <w:t xml:space="preserve"> فقال رسول الله </w:t>
      </w:r>
      <w:r w:rsidRPr="00161CC9">
        <w:rPr>
          <w:rtl/>
        </w:rPr>
        <w:t>صلى‌الله‌عليه‌وآله</w:t>
      </w:r>
      <w:r>
        <w:rPr>
          <w:rtl/>
        </w:rPr>
        <w:t xml:space="preserve"> ـ </w:t>
      </w:r>
      <w:r w:rsidRPr="00A06D06">
        <w:rPr>
          <w:rtl/>
        </w:rPr>
        <w:t>اللهم اكفني شر سراقة بما شئت</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تخصيص الرسول </w:t>
      </w:r>
      <w:r w:rsidRPr="00161CC9">
        <w:rPr>
          <w:rtl/>
        </w:rPr>
        <w:t>صلى‌الله‌عليه‌وآله</w:t>
      </w:r>
      <w:r w:rsidRPr="00A06D06">
        <w:rPr>
          <w:rtl/>
        </w:rPr>
        <w:t xml:space="preserve"> هنا بإنزال السكينة</w:t>
      </w:r>
      <w:r>
        <w:rPr>
          <w:rtl/>
        </w:rPr>
        <w:t xml:space="preserve"> ، </w:t>
      </w:r>
      <w:r w:rsidRPr="00A06D06">
        <w:rPr>
          <w:rtl/>
        </w:rPr>
        <w:t>إنما هو لعدم إيمانه</w:t>
      </w:r>
      <w:r>
        <w:rPr>
          <w:rtl/>
        </w:rPr>
        <w:t xml:space="preserve"> ، </w:t>
      </w:r>
      <w:r w:rsidRPr="00A06D06">
        <w:rPr>
          <w:rtl/>
        </w:rPr>
        <w:t>ولا يخفى على عاقل أنه لا يجوز إرجاع الضمير هنا إلى أبي بكر</w:t>
      </w:r>
      <w:r>
        <w:rPr>
          <w:rtl/>
        </w:rPr>
        <w:t xml:space="preserve"> ، </w:t>
      </w:r>
      <w:r w:rsidRPr="00A06D06">
        <w:rPr>
          <w:rtl/>
        </w:rPr>
        <w:t xml:space="preserve">لأن الضمائر قبل هذا وبعده تعود إلى النبي </w:t>
      </w:r>
      <w:r w:rsidRPr="00161CC9">
        <w:rPr>
          <w:rtl/>
        </w:rPr>
        <w:t>صلى‌الله‌عليه‌وآله</w:t>
      </w:r>
      <w:r w:rsidRPr="00A06D06">
        <w:rPr>
          <w:rtl/>
        </w:rPr>
        <w:t xml:space="preserve"> بلا خلاف</w:t>
      </w:r>
      <w:r>
        <w:rPr>
          <w:rtl/>
        </w:rPr>
        <w:t xml:space="preserve"> ، </w:t>
      </w:r>
      <w:r w:rsidRPr="00A06D06">
        <w:rPr>
          <w:rtl/>
        </w:rPr>
        <w:t>وذلك في قوله</w:t>
      </w:r>
      <w:r>
        <w:rPr>
          <w:rFonts w:hint="cs"/>
          <w:rtl/>
        </w:rPr>
        <w:t xml:space="preserve"> «</w:t>
      </w:r>
      <w:r w:rsidRPr="00F17B9E">
        <w:rPr>
          <w:rStyle w:val="libAlaemChar"/>
          <w:rtl/>
        </w:rPr>
        <w:t xml:space="preserve"> إِلاَّ تَنْصُرُوهُ فَقَدْ نَصَرَهُ اللهُ </w:t>
      </w:r>
      <w:r w:rsidRPr="007C3174">
        <w:rPr>
          <w:rtl/>
        </w:rPr>
        <w:t>»</w:t>
      </w:r>
      <w:r w:rsidRPr="00F17B9E">
        <w:rPr>
          <w:rStyle w:val="libAlaemChar"/>
          <w:rtl/>
        </w:rPr>
        <w:t xml:space="preserve"> </w:t>
      </w:r>
      <w:r w:rsidRPr="00A06D06">
        <w:rPr>
          <w:rtl/>
        </w:rPr>
        <w:t>وفي قوله</w:t>
      </w:r>
      <w:r>
        <w:rPr>
          <w:rFonts w:hint="cs"/>
          <w:rtl/>
        </w:rPr>
        <w:t xml:space="preserve"> «</w:t>
      </w:r>
      <w:r w:rsidRPr="00F17B9E">
        <w:rPr>
          <w:rStyle w:val="libAlaemChar"/>
          <w:rtl/>
        </w:rPr>
        <w:t xml:space="preserve"> إِذْ أَخْرَجَهُ </w:t>
      </w:r>
      <w:r w:rsidRPr="007C3174">
        <w:rPr>
          <w:rtl/>
        </w:rPr>
        <w:t>»</w:t>
      </w:r>
      <w:r w:rsidRPr="00F17B9E">
        <w:rPr>
          <w:rStyle w:val="libAlaemChar"/>
          <w:rtl/>
        </w:rPr>
        <w:t xml:space="preserve"> </w:t>
      </w:r>
      <w:r w:rsidRPr="00A06D06">
        <w:rPr>
          <w:rtl/>
        </w:rPr>
        <w:t>وفي قوله</w:t>
      </w:r>
      <w:r>
        <w:rPr>
          <w:rFonts w:hint="cs"/>
          <w:rtl/>
        </w:rPr>
        <w:t xml:space="preserve"> «</w:t>
      </w:r>
      <w:r w:rsidRPr="00F17B9E">
        <w:rPr>
          <w:rStyle w:val="libAlaemChar"/>
          <w:rtl/>
        </w:rPr>
        <w:t xml:space="preserve"> لِصاحِبِهِ </w:t>
      </w:r>
      <w:r w:rsidRPr="007C3174">
        <w:rPr>
          <w:rtl/>
        </w:rPr>
        <w:t>»</w:t>
      </w:r>
      <w:r w:rsidRPr="00F17B9E">
        <w:rPr>
          <w:rStyle w:val="libAlaemChar"/>
          <w:rtl/>
        </w:rPr>
        <w:t xml:space="preserve"> </w:t>
      </w:r>
      <w:r w:rsidRPr="00A06D06">
        <w:rPr>
          <w:rtl/>
        </w:rPr>
        <w:t>وفي قوله فيما بعده</w:t>
      </w:r>
      <w:r>
        <w:rPr>
          <w:rFonts w:hint="cs"/>
          <w:rtl/>
        </w:rPr>
        <w:t xml:space="preserve"> «</w:t>
      </w:r>
      <w:r w:rsidRPr="00F17B9E">
        <w:rPr>
          <w:rStyle w:val="libAlaemChar"/>
          <w:rtl/>
        </w:rPr>
        <w:t xml:space="preserve"> وَأَيَّدَهُ </w:t>
      </w:r>
      <w:r w:rsidRPr="007C3174">
        <w:rPr>
          <w:rtl/>
        </w:rPr>
        <w:t>»</w:t>
      </w:r>
      <w:r w:rsidRPr="00F17B9E">
        <w:rPr>
          <w:rStyle w:val="libAlaemChar"/>
          <w:rtl/>
        </w:rPr>
        <w:t xml:space="preserve"> </w:t>
      </w:r>
      <w:r w:rsidRPr="00A06D06">
        <w:rPr>
          <w:rtl/>
        </w:rPr>
        <w:t>فكيف يتخللها ضمير عائد إلى غيره.</w:t>
      </w:r>
    </w:p>
    <w:p w:rsidR="004313CB" w:rsidRPr="00A06D06" w:rsidRDefault="004313CB" w:rsidP="00B8087A">
      <w:pPr>
        <w:pStyle w:val="libNormal"/>
        <w:rPr>
          <w:rtl/>
        </w:rPr>
      </w:pPr>
      <w:r w:rsidRPr="00A06D06">
        <w:rPr>
          <w:rtl/>
        </w:rPr>
        <w:t>وأيضا أي فضيلة تظهر له إلا أنه ذكر فيها صحبته له وخروجه معه</w:t>
      </w:r>
      <w:r>
        <w:rPr>
          <w:rtl/>
        </w:rPr>
        <w:t xml:space="preserve"> ، </w:t>
      </w:r>
      <w:r w:rsidRPr="00A06D06">
        <w:rPr>
          <w:rtl/>
        </w:rPr>
        <w:t>وقد سمي الله تعالى الكافر صاحبا للنبي وللمؤمن في قوله تعالى</w:t>
      </w:r>
      <w:r>
        <w:rPr>
          <w:rtl/>
        </w:rPr>
        <w:t xml:space="preserve"> : « </w:t>
      </w:r>
      <w:r w:rsidRPr="00F17B9E">
        <w:rPr>
          <w:rStyle w:val="libAlaemChar"/>
          <w:rtl/>
        </w:rPr>
        <w:t>يا صاحِبَيِ السِّجْنِ</w:t>
      </w:r>
      <w:r w:rsidRPr="007C3174">
        <w:rPr>
          <w:rtl/>
        </w:rPr>
        <w:t xml:space="preserve"> »</w:t>
      </w:r>
      <w:r w:rsidRPr="00F17B9E">
        <w:rPr>
          <w:rStyle w:val="libAlaemChar"/>
          <w:rtl/>
        </w:rPr>
        <w:t xml:space="preserve"> </w:t>
      </w:r>
      <w:r w:rsidRPr="00993767">
        <w:rPr>
          <w:rStyle w:val="libFootnotenumChar"/>
          <w:rtl/>
        </w:rPr>
        <w:t>(1)</w:t>
      </w:r>
      <w:r w:rsidRPr="00A06D06">
        <w:rPr>
          <w:rtl/>
        </w:rPr>
        <w:t xml:space="preserve"> وفي قوله</w:t>
      </w:r>
      <w:r>
        <w:rPr>
          <w:rtl/>
        </w:rPr>
        <w:t xml:space="preserve"> : « </w:t>
      </w:r>
      <w:r w:rsidRPr="00F17B9E">
        <w:rPr>
          <w:rStyle w:val="libAlaemChar"/>
          <w:rtl/>
        </w:rPr>
        <w:t xml:space="preserve">فَقالَ لِصاحِبِهِ وَهُوَ يُحاوِرُهُ </w:t>
      </w:r>
      <w:r w:rsidRPr="007C3174">
        <w:rPr>
          <w:rtl/>
        </w:rPr>
        <w:t>»</w:t>
      </w:r>
      <w:r w:rsidRPr="00F17B9E">
        <w:rPr>
          <w:rStyle w:val="libAlaemChar"/>
          <w:rtl/>
        </w:rPr>
        <w:t xml:space="preserve"> </w:t>
      </w:r>
      <w:r w:rsidRPr="00993767">
        <w:rPr>
          <w:rStyle w:val="libFootnotenumChar"/>
          <w:rtl/>
        </w:rPr>
        <w:t>(2)</w:t>
      </w:r>
      <w:r w:rsidRPr="00A06D06">
        <w:rPr>
          <w:rtl/>
        </w:rPr>
        <w:t xml:space="preserve"> وقد يسمى الحمار والجماد صاحبا</w:t>
      </w:r>
      <w:r>
        <w:rPr>
          <w:rtl/>
        </w:rPr>
        <w:t xml:space="preserve"> ، </w:t>
      </w:r>
      <w:r w:rsidRPr="00A06D06">
        <w:rPr>
          <w:rtl/>
        </w:rPr>
        <w:t>وأيضا أي فضيلة لمن هرب خوفا على بدنه</w:t>
      </w:r>
      <w:r>
        <w:rPr>
          <w:rtl/>
        </w:rPr>
        <w:t xml:space="preserve"> ، </w:t>
      </w:r>
      <w:r w:rsidRPr="00A06D06">
        <w:rPr>
          <w:rtl/>
        </w:rPr>
        <w:t xml:space="preserve">ولم تنفع صحبته للرسول </w:t>
      </w:r>
      <w:r w:rsidRPr="00161CC9">
        <w:rPr>
          <w:rtl/>
        </w:rPr>
        <w:t>صلى‌الله‌عليه‌وآله</w:t>
      </w:r>
      <w:r w:rsidRPr="00A06D06">
        <w:rPr>
          <w:rtl/>
        </w:rPr>
        <w:t xml:space="preserve"> شيئا</w:t>
      </w:r>
      <w:r>
        <w:rPr>
          <w:rtl/>
        </w:rPr>
        <w:t xml:space="preserve"> ، </w:t>
      </w:r>
      <w:r w:rsidRPr="00A06D06">
        <w:rPr>
          <w:rtl/>
        </w:rPr>
        <w:t>ولم يجاهد ولم يقاتل ولم يفد بنفسه</w:t>
      </w:r>
      <w:r>
        <w:rPr>
          <w:rtl/>
        </w:rPr>
        <w:t xml:space="preserve"> ، </w:t>
      </w:r>
      <w:r w:rsidRPr="00A06D06">
        <w:rPr>
          <w:rtl/>
        </w:rPr>
        <w:t xml:space="preserve">وهل يقابل عاقل بين هذا وبين ما صدر عن أمير المؤمنين </w:t>
      </w:r>
      <w:r w:rsidRPr="00161CC9">
        <w:rPr>
          <w:rtl/>
        </w:rPr>
        <w:t>عليه‌السلام</w:t>
      </w:r>
      <w:r w:rsidRPr="00A06D06">
        <w:rPr>
          <w:rtl/>
        </w:rPr>
        <w:t xml:space="preserve"> في تلك الواقعة</w:t>
      </w:r>
      <w:r>
        <w:rPr>
          <w:rtl/>
        </w:rPr>
        <w:t xml:space="preserve"> ، </w:t>
      </w:r>
      <w:r w:rsidRPr="00A06D06">
        <w:rPr>
          <w:rtl/>
        </w:rPr>
        <w:t>حيث فدى بمهجته ووقاه بنفسه</w:t>
      </w:r>
      <w:r>
        <w:rPr>
          <w:rtl/>
        </w:rPr>
        <w:t xml:space="preserve"> ، </w:t>
      </w:r>
      <w:r w:rsidRPr="00A06D06">
        <w:rPr>
          <w:rtl/>
        </w:rPr>
        <w:t>وتفصيل الكلام في ذلك يقتضي مقاما آخر.</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فمسح رسول الله </w:t>
      </w:r>
      <w:r w:rsidRPr="00161CC9">
        <w:rPr>
          <w:rtl/>
        </w:rPr>
        <w:t>صلى‌الله‌عليه‌وآله</w:t>
      </w:r>
      <w:r w:rsidRPr="00F17B9E">
        <w:rPr>
          <w:rStyle w:val="libBold2Char"/>
          <w:rtl/>
        </w:rPr>
        <w:t xml:space="preserve"> بيده »</w:t>
      </w:r>
      <w:r w:rsidRPr="00A06D06">
        <w:rPr>
          <w:rtl/>
          <w:lang w:bidi="fa-IR"/>
        </w:rPr>
        <w:t xml:space="preserve"> أقول</w:t>
      </w:r>
      <w:r>
        <w:rPr>
          <w:rtl/>
          <w:lang w:bidi="fa-IR"/>
        </w:rPr>
        <w:t xml:space="preserve"> : </w:t>
      </w:r>
      <w:r w:rsidRPr="00A06D06">
        <w:rPr>
          <w:rtl/>
          <w:lang w:bidi="fa-IR"/>
        </w:rPr>
        <w:t xml:space="preserve">هذه من مشهورات معجزاته </w:t>
      </w:r>
      <w:r w:rsidRPr="00161CC9">
        <w:rPr>
          <w:rtl/>
        </w:rPr>
        <w:t>صلى‌الله‌عليه‌وآله</w:t>
      </w:r>
      <w:r w:rsidRPr="00A06D06">
        <w:rPr>
          <w:rtl/>
          <w:lang w:bidi="fa-IR"/>
        </w:rPr>
        <w:t xml:space="preserve"> رواها الخاصة والعامة بأسانيد.</w:t>
      </w:r>
    </w:p>
    <w:p w:rsidR="004313CB" w:rsidRPr="00A06D06" w:rsidRDefault="004313CB" w:rsidP="00B8087A">
      <w:pPr>
        <w:pStyle w:val="libNormal"/>
        <w:rPr>
          <w:rtl/>
          <w:lang w:bidi="fa-IR"/>
        </w:rPr>
      </w:pPr>
      <w:r w:rsidRPr="00F17B9E">
        <w:rPr>
          <w:rStyle w:val="libBold2Char"/>
          <w:rtl/>
        </w:rPr>
        <w:t>الحديث الثامن والسبعون والثلاثمائة</w:t>
      </w:r>
      <w:r>
        <w:rPr>
          <w:rtl/>
          <w:lang w:bidi="fa-IR"/>
        </w:rPr>
        <w:t xml:space="preserve"> : </w:t>
      </w:r>
      <w:r w:rsidRPr="00A06D06">
        <w:rPr>
          <w:rtl/>
          <w:lang w:bidi="fa-IR"/>
        </w:rPr>
        <w:t>حسن.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يوسف</w:t>
      </w:r>
      <w:r>
        <w:rPr>
          <w:rtl/>
        </w:rPr>
        <w:t xml:space="preserve"> : </w:t>
      </w:r>
      <w:r w:rsidRPr="00A06D06">
        <w:rPr>
          <w:rtl/>
        </w:rPr>
        <w:t>39.</w:t>
      </w:r>
    </w:p>
    <w:p w:rsidR="004313CB" w:rsidRPr="00A06D06" w:rsidRDefault="004313CB" w:rsidP="004C135E">
      <w:pPr>
        <w:pStyle w:val="libFootnote0"/>
        <w:rPr>
          <w:rtl/>
          <w:lang w:bidi="fa-IR"/>
        </w:rPr>
      </w:pPr>
      <w:r>
        <w:rPr>
          <w:rtl/>
        </w:rPr>
        <w:t>(</w:t>
      </w:r>
      <w:r w:rsidRPr="00A06D06">
        <w:rPr>
          <w:rtl/>
        </w:rPr>
        <w:t>2) سورة الكهف</w:t>
      </w:r>
      <w:r>
        <w:rPr>
          <w:rtl/>
        </w:rPr>
        <w:t xml:space="preserve"> : </w:t>
      </w:r>
      <w:r w:rsidRPr="00A06D06">
        <w:rPr>
          <w:rtl/>
        </w:rPr>
        <w:t>34.</w:t>
      </w:r>
    </w:p>
    <w:p w:rsidR="004313CB" w:rsidRPr="00A06D06" w:rsidRDefault="004313CB" w:rsidP="00593BFD">
      <w:pPr>
        <w:pStyle w:val="libNormal0"/>
        <w:rPr>
          <w:rtl/>
        </w:rPr>
      </w:pPr>
      <w:r>
        <w:rPr>
          <w:rtl/>
        </w:rPr>
        <w:br w:type="page"/>
      </w:r>
      <w:r w:rsidRPr="00A06D06">
        <w:rPr>
          <w:rtl/>
        </w:rPr>
        <w:lastRenderedPageBreak/>
        <w:t xml:space="preserve">فساخت قوائم فرسه فثنى رجله ثم اشتد فقال يا محمد إني علمت أن الذي أصاب قوائم فرسي إنما هو من قبلك فادع الله أن يطلق لي فرسي فلعمري إن لم يصبكم مني خير لم يصبكم مني شر فدعا رسول الله </w:t>
      </w:r>
      <w:r w:rsidRPr="00161CC9">
        <w:rPr>
          <w:rtl/>
        </w:rPr>
        <w:t>صلى‌الله‌عليه‌وآله</w:t>
      </w:r>
      <w:r w:rsidRPr="00A06D06">
        <w:rPr>
          <w:rtl/>
        </w:rPr>
        <w:t xml:space="preserve"> فأطلق الله عز وجل فرسه فعاد في طلب رسول الله </w:t>
      </w:r>
      <w:r w:rsidRPr="00161CC9">
        <w:rPr>
          <w:rtl/>
        </w:rPr>
        <w:t>صلى‌الله‌عليه‌وآله</w:t>
      </w:r>
      <w:r w:rsidRPr="00A06D06">
        <w:rPr>
          <w:rtl/>
        </w:rPr>
        <w:t xml:space="preserve"> حتى فعل ذلك ثلاث مرات كل ذلك يدعو رسول الله </w:t>
      </w:r>
      <w:r w:rsidRPr="00161CC9">
        <w:rPr>
          <w:rtl/>
        </w:rPr>
        <w:t>صلى‌الله‌عليه‌وآله</w:t>
      </w:r>
      <w:r w:rsidRPr="00A06D06">
        <w:rPr>
          <w:rtl/>
        </w:rPr>
        <w:t xml:space="preserve"> فتأخذ الأرض قوائم فرسه فلما أطلقه في الثالثة قال يا محمد هذه إبلي بين يديك فيها غلامي فإن احتجت إلى ظهر أو لبن فخذ منه وهذا سهم من كنانتي علامة وأنا أرجع فأرد عنك الطلب فقال لا حاجة لنا فيما عندك</w:t>
      </w:r>
      <w:r>
        <w:rPr>
          <w:rFonts w:hint="cs"/>
          <w:rtl/>
        </w:rPr>
        <w:t>.</w:t>
      </w:r>
    </w:p>
    <w:p w:rsidR="004313CB" w:rsidRPr="00A06D06" w:rsidRDefault="004313CB" w:rsidP="00B8087A">
      <w:pPr>
        <w:pStyle w:val="libNormal"/>
        <w:rPr>
          <w:rtl/>
        </w:rPr>
      </w:pPr>
      <w:r w:rsidRPr="00A06D06">
        <w:rPr>
          <w:rtl/>
        </w:rPr>
        <w:t>379</w:t>
      </w:r>
      <w:r>
        <w:rPr>
          <w:rtl/>
        </w:rPr>
        <w:t xml:space="preserve"> ـ </w:t>
      </w:r>
      <w:r w:rsidRPr="00A06D06">
        <w:rPr>
          <w:rtl/>
        </w:rPr>
        <w:t>عدة من أصحابنا</w:t>
      </w:r>
      <w:r>
        <w:rPr>
          <w:rtl/>
        </w:rPr>
        <w:t xml:space="preserve"> ، </w:t>
      </w:r>
      <w:r w:rsidRPr="00A06D06">
        <w:rPr>
          <w:rtl/>
        </w:rPr>
        <w:t>عن أحمد بن محمد</w:t>
      </w:r>
      <w:r>
        <w:rPr>
          <w:rtl/>
        </w:rPr>
        <w:t xml:space="preserve"> ، </w:t>
      </w:r>
      <w:r w:rsidRPr="00A06D06">
        <w:rPr>
          <w:rtl/>
        </w:rPr>
        <w:t>عن ابن أبي نجران</w:t>
      </w:r>
      <w:r>
        <w:rPr>
          <w:rtl/>
        </w:rPr>
        <w:t xml:space="preserve"> ، </w:t>
      </w:r>
      <w:r w:rsidRPr="00A06D06">
        <w:rPr>
          <w:rtl/>
        </w:rPr>
        <w:t>عن محمد بن سنان</w:t>
      </w:r>
      <w:r>
        <w:rPr>
          <w:rtl/>
        </w:rPr>
        <w:t xml:space="preserve"> ، </w:t>
      </w:r>
      <w:r w:rsidRPr="00A06D06">
        <w:rPr>
          <w:rtl/>
        </w:rPr>
        <w:t>عن أبي الجارود</w:t>
      </w:r>
      <w:r>
        <w:rPr>
          <w:rtl/>
        </w:rPr>
        <w:t xml:space="preserve"> ، </w:t>
      </w:r>
      <w:r w:rsidRPr="00A06D06">
        <w:rPr>
          <w:rtl/>
        </w:rPr>
        <w:t xml:space="preserve">عن أبي جعفر </w:t>
      </w:r>
      <w:r w:rsidRPr="00161CC9">
        <w:rPr>
          <w:rtl/>
        </w:rPr>
        <w:t>عليه‌السلام</w:t>
      </w:r>
      <w:r w:rsidRPr="00A06D06">
        <w:rPr>
          <w:rtl/>
        </w:rPr>
        <w:t xml:space="preserve"> قال لا ترون الذي تنتظرون حتى تكونوا كالمعزى الموات التي لا يبالي الخابس أين يضع يده فيها ليس لكم شرف ترقونه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فساخت »</w:t>
      </w:r>
      <w:r w:rsidRPr="00A06D06">
        <w:rPr>
          <w:rtl/>
        </w:rPr>
        <w:t xml:space="preserve"> قال في النهاية</w:t>
      </w:r>
      <w:r>
        <w:rPr>
          <w:rtl/>
        </w:rPr>
        <w:t xml:space="preserve"> : </w:t>
      </w:r>
      <w:r w:rsidRPr="00A06D06">
        <w:rPr>
          <w:rtl/>
        </w:rPr>
        <w:t>في حديث سراقة والهجرة « فساخت يد فرسي » أي غاصت في الأرض يقال</w:t>
      </w:r>
      <w:r>
        <w:rPr>
          <w:rtl/>
        </w:rPr>
        <w:t xml:space="preserve"> : </w:t>
      </w:r>
      <w:r w:rsidRPr="00A06D06">
        <w:rPr>
          <w:rtl/>
        </w:rPr>
        <w:t xml:space="preserve">ساخت الأرض به تسوخ وتسيخ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هذه أيضا من المعجزات المستفيضة بين الفريقين.</w:t>
      </w:r>
    </w:p>
    <w:p w:rsidR="004313CB" w:rsidRPr="00A06D06" w:rsidRDefault="004313CB" w:rsidP="00B8087A">
      <w:pPr>
        <w:pStyle w:val="libNormal"/>
        <w:rPr>
          <w:rtl/>
          <w:lang w:bidi="fa-IR"/>
        </w:rPr>
      </w:pPr>
      <w:r w:rsidRPr="00F17B9E">
        <w:rPr>
          <w:rStyle w:val="libBold2Char"/>
          <w:rtl/>
        </w:rPr>
        <w:t>الحديث التاسع والسبعون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حتى تكونوا كالمعزى المواة »</w:t>
      </w:r>
      <w:r w:rsidRPr="00A06D06">
        <w:rPr>
          <w:rtl/>
        </w:rPr>
        <w:t xml:space="preserve"> المعزي</w:t>
      </w:r>
      <w:r>
        <w:rPr>
          <w:rtl/>
        </w:rPr>
        <w:t xml:space="preserve"> : </w:t>
      </w:r>
      <w:r w:rsidRPr="00A06D06">
        <w:rPr>
          <w:rtl/>
        </w:rPr>
        <w:t>بكسر الميم</w:t>
      </w:r>
      <w:r>
        <w:rPr>
          <w:rtl/>
        </w:rPr>
        <w:t xml:space="preserve"> : </w:t>
      </w:r>
      <w:r w:rsidRPr="00A06D06">
        <w:rPr>
          <w:rtl/>
        </w:rPr>
        <w:t>لغة في المعز من الغنم خلاف الضأن.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يبالي الخابس »</w:t>
      </w:r>
      <w:r w:rsidRPr="00A06D06">
        <w:rPr>
          <w:rtl/>
        </w:rPr>
        <w:t xml:space="preserve"> قال الفيروزآبادي</w:t>
      </w:r>
      <w:r>
        <w:rPr>
          <w:rtl/>
        </w:rPr>
        <w:t xml:space="preserve"> : </w:t>
      </w:r>
      <w:r w:rsidRPr="00A06D06">
        <w:rPr>
          <w:rtl/>
        </w:rPr>
        <w:t>خبس الشيء بكفه أخذه وفلانا حقه ظلمه وغشمه</w:t>
      </w:r>
      <w:r>
        <w:rPr>
          <w:rtl/>
        </w:rPr>
        <w:t xml:space="preserve"> ، </w:t>
      </w:r>
      <w:r w:rsidRPr="00A06D06">
        <w:rPr>
          <w:rtl/>
        </w:rPr>
        <w:t xml:space="preserve">والمختبس الأسد كالخابس </w:t>
      </w:r>
      <w:r w:rsidRPr="00993767">
        <w:rPr>
          <w:rStyle w:val="libFootnotenumChar"/>
          <w:rtl/>
        </w:rPr>
        <w:t>(2)</w:t>
      </w:r>
      <w:r w:rsidRPr="00A06D06">
        <w:rPr>
          <w:rtl/>
        </w:rPr>
        <w:t xml:space="preserve"> انتهى. أي تكونوا في الذلة والصغار واستيلاء الظلمة عليكم كالمعز الميت التي لا يبالي الأسد من افتراس أي عضو من أعضائه أراد</w:t>
      </w:r>
      <w:r>
        <w:rPr>
          <w:rtl/>
        </w:rPr>
        <w:t xml:space="preserve"> ، </w:t>
      </w:r>
      <w:r w:rsidRPr="00A06D06">
        <w:rPr>
          <w:rtl/>
        </w:rPr>
        <w:t>وفي بعض النسخ [ الجاس ] من جسه بيده</w:t>
      </w:r>
      <w:r>
        <w:rPr>
          <w:rtl/>
        </w:rPr>
        <w:t xml:space="preserve"> ، </w:t>
      </w:r>
      <w:r w:rsidRPr="00A06D06">
        <w:rPr>
          <w:rtl/>
        </w:rPr>
        <w:t>أي مسه</w:t>
      </w:r>
      <w:r>
        <w:rPr>
          <w:rtl/>
        </w:rPr>
        <w:t xml:space="preserve"> ، </w:t>
      </w:r>
      <w:r w:rsidRPr="00A06D06">
        <w:rPr>
          <w:rtl/>
        </w:rPr>
        <w:t>وفي بعض النسخ [ أن يضع ] وفي بعضها [ أين يضع ] والمعاني متقارنة.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ليس لكم شرف ترقونه »</w:t>
      </w:r>
      <w:r w:rsidRPr="00A06D06">
        <w:rPr>
          <w:rtl/>
          <w:lang w:bidi="fa-IR"/>
        </w:rPr>
        <w:t xml:space="preserve"> الشرف محركة العلو والمكان العالي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2 ص 416 البحار ج 17 ص 227.</w:t>
      </w:r>
    </w:p>
    <w:p w:rsidR="004313CB" w:rsidRPr="00A06D06" w:rsidRDefault="004313CB" w:rsidP="004C135E">
      <w:pPr>
        <w:pStyle w:val="libFootnote0"/>
        <w:rPr>
          <w:rtl/>
          <w:lang w:bidi="fa-IR"/>
        </w:rPr>
      </w:pPr>
      <w:r>
        <w:rPr>
          <w:rtl/>
        </w:rPr>
        <w:t>(</w:t>
      </w:r>
      <w:r w:rsidRPr="00A06D06">
        <w:rPr>
          <w:rtl/>
        </w:rPr>
        <w:t>2) القاموس ج 2 ص 217.</w:t>
      </w:r>
    </w:p>
    <w:p w:rsidR="004313CB" w:rsidRPr="00A06D06" w:rsidRDefault="004313CB" w:rsidP="00593BFD">
      <w:pPr>
        <w:pStyle w:val="libNormal0"/>
        <w:rPr>
          <w:rtl/>
        </w:rPr>
      </w:pPr>
      <w:r>
        <w:rPr>
          <w:rtl/>
        </w:rPr>
        <w:br w:type="page"/>
      </w:r>
      <w:r>
        <w:rPr>
          <w:rtl/>
        </w:rPr>
        <w:lastRenderedPageBreak/>
        <w:t>و</w:t>
      </w:r>
      <w:r w:rsidRPr="00A06D06">
        <w:rPr>
          <w:rtl/>
        </w:rPr>
        <w:t>لا سناد تسندون إليه أمركم</w:t>
      </w:r>
      <w:r>
        <w:rPr>
          <w:rFonts w:hint="cs"/>
          <w:rtl/>
        </w:rPr>
        <w:t>.</w:t>
      </w:r>
    </w:p>
    <w:p w:rsidR="004313CB" w:rsidRPr="00A06D06" w:rsidRDefault="004313CB" w:rsidP="00B8087A">
      <w:pPr>
        <w:pStyle w:val="libNormal"/>
        <w:rPr>
          <w:rtl/>
        </w:rPr>
      </w:pPr>
      <w:r w:rsidRPr="00A06D06">
        <w:rPr>
          <w:rtl/>
        </w:rPr>
        <w:t>380</w:t>
      </w:r>
      <w:r>
        <w:rPr>
          <w:rtl/>
        </w:rPr>
        <w:t xml:space="preserve"> ـ </w:t>
      </w:r>
      <w:r w:rsidRPr="00A06D06">
        <w:rPr>
          <w:rtl/>
        </w:rPr>
        <w:t>وعنه</w:t>
      </w:r>
      <w:r>
        <w:rPr>
          <w:rtl/>
        </w:rPr>
        <w:t xml:space="preserve"> ، </w:t>
      </w:r>
      <w:r w:rsidRPr="00A06D06">
        <w:rPr>
          <w:rtl/>
        </w:rPr>
        <w:t>عن علي بن الحكم</w:t>
      </w:r>
      <w:r>
        <w:rPr>
          <w:rtl/>
        </w:rPr>
        <w:t xml:space="preserve"> ، </w:t>
      </w:r>
      <w:r w:rsidRPr="00A06D06">
        <w:rPr>
          <w:rtl/>
        </w:rPr>
        <w:t>عن ابن سنان</w:t>
      </w:r>
      <w:r>
        <w:rPr>
          <w:rtl/>
        </w:rPr>
        <w:t xml:space="preserve"> ، </w:t>
      </w:r>
      <w:r w:rsidRPr="00A06D06">
        <w:rPr>
          <w:rtl/>
        </w:rPr>
        <w:t>عن أبي الجارود مثله قال قلت لعلي بن الحكم ما الموات من المعز قال التي قد استوت لا يفضل بعضها على بعض</w:t>
      </w:r>
      <w:r>
        <w:rPr>
          <w:rFonts w:hint="cs"/>
          <w:rtl/>
        </w:rPr>
        <w:t>.</w:t>
      </w:r>
    </w:p>
    <w:p w:rsidR="004313CB" w:rsidRPr="00A06D06" w:rsidRDefault="004313CB" w:rsidP="00B8087A">
      <w:pPr>
        <w:pStyle w:val="libNormal"/>
        <w:rPr>
          <w:rtl/>
        </w:rPr>
      </w:pPr>
      <w:r w:rsidRPr="00A06D06">
        <w:rPr>
          <w:rtl/>
        </w:rPr>
        <w:t>381</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صفوان بن يحيى</w:t>
      </w:r>
      <w:r>
        <w:rPr>
          <w:rtl/>
        </w:rPr>
        <w:t xml:space="preserve"> ، </w:t>
      </w:r>
      <w:r w:rsidRPr="00A06D06">
        <w:rPr>
          <w:rtl/>
        </w:rPr>
        <w:t xml:space="preserve">عن عيص بن القاسم قال سمعت أبا عبد الله </w:t>
      </w:r>
      <w:r w:rsidRPr="00161CC9">
        <w:rPr>
          <w:rtl/>
        </w:rPr>
        <w:t>عليه‌السلام</w:t>
      </w:r>
      <w:r w:rsidRPr="00A06D06">
        <w:rPr>
          <w:rtl/>
        </w:rPr>
        <w:t xml:space="preserve"> يقول عليكم بتقوى الله وحده لا شريك له وانظروا لأنفسكم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فعلى الأول يكون المراد لا يكون لكم شرف وعلو بين الناس ترتفعون بسببه</w:t>
      </w:r>
      <w:r>
        <w:rPr>
          <w:rtl/>
        </w:rPr>
        <w:t xml:space="preserve"> ، </w:t>
      </w:r>
      <w:r w:rsidRPr="00A06D06">
        <w:rPr>
          <w:rtl/>
        </w:rPr>
        <w:t>وتدفعون الأذى عنكم بارتقائه</w:t>
      </w:r>
      <w:r>
        <w:rPr>
          <w:rtl/>
        </w:rPr>
        <w:t xml:space="preserve"> ، </w:t>
      </w:r>
      <w:r w:rsidRPr="00A06D06">
        <w:rPr>
          <w:rtl/>
        </w:rPr>
        <w:t>فكأنه شبه الشرف والمنزلة بمكان عال يرتقي عليه للاحتراز عن سيول الفتن والحوادث</w:t>
      </w:r>
      <w:r>
        <w:rPr>
          <w:rtl/>
        </w:rPr>
        <w:t xml:space="preserve"> ، </w:t>
      </w:r>
      <w:r w:rsidRPr="00A06D06">
        <w:rPr>
          <w:rtl/>
        </w:rPr>
        <w:t>وعلى الثاني المراد أنه يكون لكم مأوى ومعقل.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ولإسناد تسندون إليه »</w:t>
      </w:r>
      <w:r w:rsidRPr="00A06D06">
        <w:rPr>
          <w:rtl/>
        </w:rPr>
        <w:t xml:space="preserve"> السناد بالكسر</w:t>
      </w:r>
      <w:r>
        <w:rPr>
          <w:rtl/>
        </w:rPr>
        <w:t xml:space="preserve"> : </w:t>
      </w:r>
      <w:r w:rsidRPr="00A06D06">
        <w:rPr>
          <w:rtl/>
        </w:rPr>
        <w:t>ما يستند إليه في أمور الدين والدنيا أو الأعم.</w:t>
      </w:r>
    </w:p>
    <w:p w:rsidR="004313CB" w:rsidRPr="00A06D06" w:rsidRDefault="004313CB" w:rsidP="00B8087A">
      <w:pPr>
        <w:pStyle w:val="libNormal"/>
        <w:rPr>
          <w:rtl/>
          <w:lang w:bidi="fa-IR"/>
        </w:rPr>
      </w:pPr>
      <w:r w:rsidRPr="00F17B9E">
        <w:rPr>
          <w:rStyle w:val="libBold2Char"/>
          <w:rtl/>
        </w:rPr>
        <w:t>الحديث الثمانون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 « التي قد استوت »</w:t>
      </w:r>
      <w:r w:rsidRPr="00A06D06">
        <w:rPr>
          <w:rtl/>
        </w:rPr>
        <w:t xml:space="preserve"> المعروف في كتب اللغة أن الموات كسحاب مالا روح فيه </w:t>
      </w:r>
      <w:r w:rsidRPr="00993767">
        <w:rPr>
          <w:rStyle w:val="libFootnotenumChar"/>
          <w:rtl/>
        </w:rPr>
        <w:t>(1)</w:t>
      </w:r>
      <w:r w:rsidRPr="00A06D06">
        <w:rPr>
          <w:rtl/>
        </w:rPr>
        <w:t xml:space="preserve"> ولعل الراوي بين حاصل المعنى أي التشبيه بالميت إنما هو في أنه لا يتحرك ولا يتأثر إذا وضعت يدك على أي جزء منه</w:t>
      </w:r>
      <w:r>
        <w:rPr>
          <w:rtl/>
        </w:rPr>
        <w:t xml:space="preserve"> ، </w:t>
      </w:r>
      <w:r w:rsidRPr="00A06D06">
        <w:rPr>
          <w:rtl/>
        </w:rPr>
        <w:t>ويحتمل على تفسيره أن يكون التشبيه لمجموع الشيعة بقطيع معز ضعفاء</w:t>
      </w:r>
      <w:r>
        <w:rPr>
          <w:rtl/>
        </w:rPr>
        <w:t xml:space="preserve"> ، </w:t>
      </w:r>
      <w:r w:rsidRPr="00A06D06">
        <w:rPr>
          <w:rtl/>
        </w:rPr>
        <w:t xml:space="preserve">أو بمعز ميت فالمراد أن يكون كلهم متساوين في الضعف والعجز فيكون </w:t>
      </w:r>
      <w:r w:rsidRPr="00F17B9E">
        <w:rPr>
          <w:rStyle w:val="libBold2Char"/>
          <w:rtl/>
        </w:rPr>
        <w:t xml:space="preserve">قوله </w:t>
      </w:r>
      <w:r w:rsidRPr="00161CC9">
        <w:rPr>
          <w:rtl/>
        </w:rPr>
        <w:t>عليه‌السلام</w:t>
      </w:r>
      <w:r w:rsidRPr="00F17B9E">
        <w:rPr>
          <w:rStyle w:val="libBold2Char"/>
          <w:rtl/>
        </w:rPr>
        <w:t xml:space="preserve"> : « ليس لكم شرف »</w:t>
      </w:r>
      <w:r w:rsidRPr="00A06D06">
        <w:rPr>
          <w:rtl/>
        </w:rPr>
        <w:t xml:space="preserve"> كالتفسير لوجه التشبيه فلا تغفل.</w:t>
      </w:r>
    </w:p>
    <w:p w:rsidR="004313CB" w:rsidRPr="00A06D06" w:rsidRDefault="004313CB" w:rsidP="00B8087A">
      <w:pPr>
        <w:pStyle w:val="libNormal"/>
        <w:rPr>
          <w:rtl/>
          <w:lang w:bidi="fa-IR"/>
        </w:rPr>
      </w:pPr>
      <w:r w:rsidRPr="00F17B9E">
        <w:rPr>
          <w:rStyle w:val="libBold2Char"/>
          <w:rtl/>
        </w:rPr>
        <w:t>الحديث الحادي والثمانون والثلاثمائة</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وانظروا لأنفسكم »</w:t>
      </w:r>
      <w:r w:rsidRPr="00A06D06">
        <w:rPr>
          <w:rtl/>
        </w:rPr>
        <w:t xml:space="preserve"> أي في أمور أنفسكم وهدايتها وعدم هلاكها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المصباح ج 1 ص 374.</w:t>
      </w:r>
    </w:p>
    <w:p w:rsidR="004313CB" w:rsidRPr="00A06D06" w:rsidRDefault="004313CB" w:rsidP="00593BFD">
      <w:pPr>
        <w:pStyle w:val="libNormal0"/>
        <w:rPr>
          <w:rtl/>
        </w:rPr>
      </w:pPr>
      <w:r>
        <w:rPr>
          <w:rtl/>
        </w:rPr>
        <w:br w:type="page"/>
      </w:r>
      <w:r w:rsidRPr="00A06D06">
        <w:rPr>
          <w:rtl/>
        </w:rPr>
        <w:lastRenderedPageBreak/>
        <w:t xml:space="preserve">فو الله إن الرجل ليكون له الغنم فيها الراعي فإذا وجد رجلا هو أعلم بغنمه من الذي هو فيها يخرجه ويجيء بذلك الرجل الذي هو أعلم بغنمه من الذي كان فيها والله لو كانت لأحدكم نفسان يقاتل بواحدة يجرب بها ثم كانت الأخرى باقية فعمل على ما قد استبان لها ولكن له نفس واحدة إذا ذهبت فقد والله ذهبت التوبة فأنتم أحق أن تختاروا لأنفسكم إن أتاكم آت منا فانظروا على أي شيء تخرجون ولا تقولوا خرج زيد فإن زيدا كان عالما وكان صدوقا ولم يدعكم إلى نفسه إنما دعاكم إلى الرضا من آل محمد </w:t>
      </w:r>
      <w:r w:rsidRPr="00161CC9">
        <w:rPr>
          <w:rFonts w:hint="cs"/>
          <w:rtl/>
        </w:rPr>
        <w:t>عليهم‌السلام</w:t>
      </w:r>
      <w:r w:rsidRPr="00A06D06">
        <w:rPr>
          <w:rtl/>
        </w:rPr>
        <w:t xml:space="preserve"> ولو ظهر لوفى بما دعاكم إليه إنما خرج إلى سلطان مجتمع لينقضه فالخارج منا اليوم إلى أي شيء يدعوكم إلى الرضا من آل محمد </w:t>
      </w:r>
      <w:r w:rsidRPr="00161CC9">
        <w:rPr>
          <w:rFonts w:hint="cs"/>
          <w:rtl/>
        </w:rPr>
        <w:t>عليهم‌السلام</w:t>
      </w:r>
      <w:r w:rsidRPr="00A06D06">
        <w:rPr>
          <w:rtl/>
        </w:rPr>
        <w:t xml:space="preserve"> فنحن نشهدكم أنا لسنا نرضى به وهو يعصينا اليوم وليس معه أحد وهو إذا كانت الرايات والألوية أجدر أن لا يسمع منا إلا مع من اجتمعت بنو فاطمة معه فو الله ما صاحبكم إلا من اجتمعوا عليه إذا كان رجب فأقبلوا على اسم الله عز وجل وإن أحببتم أن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وضلالتها</w:t>
      </w:r>
      <w:r>
        <w:rPr>
          <w:rtl/>
        </w:rPr>
        <w:t xml:space="preserve"> ، </w:t>
      </w:r>
      <w:r w:rsidRPr="00A06D06">
        <w:rPr>
          <w:rtl/>
        </w:rPr>
        <w:t>ومن يجب عليكم</w:t>
      </w:r>
      <w:r>
        <w:rPr>
          <w:rtl/>
        </w:rPr>
        <w:t xml:space="preserve"> ، </w:t>
      </w:r>
      <w:r w:rsidRPr="00A06D06">
        <w:rPr>
          <w:rtl/>
        </w:rPr>
        <w:t>متابعته أو ارحموا أنفسكم وأعينوها</w:t>
      </w:r>
      <w:r>
        <w:rPr>
          <w:rtl/>
        </w:rPr>
        <w:t xml:space="preserve"> ، </w:t>
      </w:r>
      <w:r w:rsidRPr="00A06D06">
        <w:rPr>
          <w:rtl/>
        </w:rPr>
        <w:t>يقال</w:t>
      </w:r>
      <w:r>
        <w:rPr>
          <w:rtl/>
        </w:rPr>
        <w:t xml:space="preserve"> : </w:t>
      </w:r>
      <w:r w:rsidRPr="00A06D06">
        <w:rPr>
          <w:rtl/>
        </w:rPr>
        <w:t xml:space="preserve">نظر له </w:t>
      </w:r>
      <w:r w:rsidRPr="00F17B9E">
        <w:rPr>
          <w:rStyle w:val="libBold2Char"/>
          <w:rtl/>
        </w:rPr>
        <w:t xml:space="preserve">قوله </w:t>
      </w:r>
      <w:r w:rsidRPr="00161CC9">
        <w:rPr>
          <w:rtl/>
        </w:rPr>
        <w:t>عليه‌السلام</w:t>
      </w:r>
      <w:r w:rsidRPr="00F17B9E">
        <w:rPr>
          <w:rStyle w:val="libBold2Char"/>
          <w:rtl/>
        </w:rPr>
        <w:t xml:space="preserve"> : « فيها الراعي »</w:t>
      </w:r>
      <w:r w:rsidRPr="00A06D06">
        <w:rPr>
          <w:rtl/>
        </w:rPr>
        <w:t xml:space="preserve"> المراد أن الإمام والوالي بمنزلة الراعي والرعية بمنزلة الغنم</w:t>
      </w:r>
      <w:r>
        <w:rPr>
          <w:rtl/>
        </w:rPr>
        <w:t xml:space="preserve"> ، </w:t>
      </w:r>
      <w:r w:rsidRPr="00A06D06">
        <w:rPr>
          <w:rtl/>
        </w:rPr>
        <w:t>فكما أن الإنسان لا يختار لغنمه إلا من كان أصلح لها فكذلك لا ينبغي أن يختار لنفسه من يعطيها ويهلكها في دينها ودنياها.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إن أتاكم آت منا »</w:t>
      </w:r>
      <w:r w:rsidRPr="00A06D06">
        <w:rPr>
          <w:rtl/>
          <w:lang w:bidi="fa-IR"/>
        </w:rPr>
        <w:t xml:space="preserve"> أي خرج أحد من الهاشميين أو العلويين.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إلى الرضا من آل محمد </w:t>
      </w:r>
      <w:r w:rsidRPr="00161CC9">
        <w:rPr>
          <w:rtl/>
        </w:rPr>
        <w:t>عليهم‌السلام</w:t>
      </w:r>
      <w:r w:rsidRPr="00F17B9E">
        <w:rPr>
          <w:rStyle w:val="libBold2Char"/>
          <w:rtl/>
        </w:rPr>
        <w:t xml:space="preserve"> »</w:t>
      </w:r>
      <w:r w:rsidRPr="00A06D06">
        <w:rPr>
          <w:rtl/>
        </w:rPr>
        <w:t xml:space="preserve"> أي إلى أن يعمل بما يرضى به جميع آل محمد</w:t>
      </w:r>
      <w:r>
        <w:rPr>
          <w:rtl/>
        </w:rPr>
        <w:t xml:space="preserve"> ، </w:t>
      </w:r>
      <w:r w:rsidRPr="00A06D06">
        <w:rPr>
          <w:rtl/>
        </w:rPr>
        <w:t>أو إلى المرتضى والمختار منهم.</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إلى سلطان مجتمع »</w:t>
      </w:r>
      <w:r w:rsidRPr="00A06D06">
        <w:rPr>
          <w:rtl/>
          <w:lang w:bidi="fa-IR"/>
        </w:rPr>
        <w:t xml:space="preserve"> أي فلذلك لم يظفر.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من اجتمعت »</w:t>
      </w:r>
      <w:r w:rsidRPr="00A06D06">
        <w:rPr>
          <w:rtl/>
        </w:rPr>
        <w:t xml:space="preserve"> أي لا تطيعوا إلا من كان كذلك</w:t>
      </w:r>
      <w:r>
        <w:rPr>
          <w:rtl/>
        </w:rPr>
        <w:t xml:space="preserve"> ، </w:t>
      </w:r>
      <w:r w:rsidRPr="00A06D06">
        <w:rPr>
          <w:rtl/>
        </w:rPr>
        <w:t>أو لا ترضى إلا بمن كان كذلك.</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إذا كان رجب »</w:t>
      </w:r>
      <w:r w:rsidRPr="00A06D06">
        <w:rPr>
          <w:rtl/>
        </w:rPr>
        <w:t xml:space="preserve"> ظاهره أن خروج القائم </w:t>
      </w:r>
      <w:r w:rsidRPr="00161CC9">
        <w:rPr>
          <w:rtl/>
        </w:rPr>
        <w:t>عليه‌السلام</w:t>
      </w:r>
      <w:r w:rsidRPr="00A06D06">
        <w:rPr>
          <w:rtl/>
        </w:rPr>
        <w:t xml:space="preserve"> يكون في رجب ويحتمل أن يكون المراد أنه مبدأ ظهور علامات خروجه</w:t>
      </w:r>
      <w:r>
        <w:rPr>
          <w:rtl/>
        </w:rPr>
        <w:t xml:space="preserve"> ، </w:t>
      </w:r>
      <w:r w:rsidRPr="00A06D06">
        <w:rPr>
          <w:rtl/>
        </w:rPr>
        <w:t>فأقبلوا إلى مكة في</w:t>
      </w:r>
    </w:p>
    <w:p w:rsidR="004313CB" w:rsidRPr="00A06D06" w:rsidRDefault="004313CB" w:rsidP="00593BFD">
      <w:pPr>
        <w:pStyle w:val="libNormal0"/>
        <w:rPr>
          <w:rtl/>
        </w:rPr>
      </w:pPr>
      <w:r>
        <w:rPr>
          <w:rtl/>
        </w:rPr>
        <w:br w:type="page"/>
      </w:r>
      <w:r w:rsidRPr="00A06D06">
        <w:rPr>
          <w:rtl/>
        </w:rPr>
        <w:lastRenderedPageBreak/>
        <w:t>تتأخروا إلى شعبان فلا ضير وإن أحببتم أن تصوموا في أهاليكم فلعل ذلك أن يكون أقوى لكم وكفاكم بالسفياني علامة</w:t>
      </w:r>
      <w:r>
        <w:rPr>
          <w:rFonts w:hint="cs"/>
          <w:rtl/>
        </w:rPr>
        <w:t>.</w:t>
      </w:r>
    </w:p>
    <w:p w:rsidR="004313CB" w:rsidRPr="00A06D06" w:rsidRDefault="004313CB" w:rsidP="00B8087A">
      <w:pPr>
        <w:pStyle w:val="libNormal"/>
        <w:rPr>
          <w:rtl/>
        </w:rPr>
      </w:pPr>
      <w:r w:rsidRPr="00A06D06">
        <w:rPr>
          <w:rtl/>
        </w:rPr>
        <w:t>382</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حماد بن عيسى</w:t>
      </w:r>
      <w:r>
        <w:rPr>
          <w:rtl/>
        </w:rPr>
        <w:t xml:space="preserve"> ، </w:t>
      </w:r>
      <w:r w:rsidRPr="00A06D06">
        <w:rPr>
          <w:rtl/>
        </w:rPr>
        <w:t>عن ربعي رفعه</w:t>
      </w:r>
      <w:r>
        <w:rPr>
          <w:rtl/>
        </w:rPr>
        <w:t xml:space="preserve"> ، </w:t>
      </w:r>
      <w:r w:rsidRPr="00A06D06">
        <w:rPr>
          <w:rtl/>
        </w:rPr>
        <w:t xml:space="preserve">عن علي بن الحسين </w:t>
      </w:r>
      <w:r w:rsidRPr="00161CC9">
        <w:rPr>
          <w:rtl/>
        </w:rPr>
        <w:t>عليه‌السلام</w:t>
      </w:r>
      <w:r w:rsidRPr="00A06D06">
        <w:rPr>
          <w:rtl/>
        </w:rPr>
        <w:t xml:space="preserve"> قال والله لا يخرج واحد منا قبل خروج القائم </w:t>
      </w:r>
      <w:r w:rsidRPr="00161CC9">
        <w:rPr>
          <w:rFonts w:hint="cs"/>
          <w:rtl/>
        </w:rPr>
        <w:t>عليه‌السلام</w:t>
      </w:r>
      <w:r w:rsidRPr="00A06D06">
        <w:rPr>
          <w:rtl/>
        </w:rPr>
        <w:t xml:space="preserve"> إلا كان مثله مثل فرخ طار من وكره قبل أن يستوي جناحاه فأخذه الصبيان فعبثوا به</w:t>
      </w:r>
      <w:r>
        <w:rPr>
          <w:rFonts w:hint="cs"/>
          <w:rtl/>
        </w:rPr>
        <w:t>.</w:t>
      </w:r>
    </w:p>
    <w:p w:rsidR="004313CB" w:rsidRPr="00A06D06" w:rsidRDefault="004313CB" w:rsidP="00B8087A">
      <w:pPr>
        <w:pStyle w:val="libNormal"/>
        <w:rPr>
          <w:rtl/>
        </w:rPr>
      </w:pPr>
      <w:r w:rsidRPr="00A06D06">
        <w:rPr>
          <w:rtl/>
        </w:rPr>
        <w:t>383</w:t>
      </w:r>
      <w:r>
        <w:rPr>
          <w:rtl/>
        </w:rPr>
        <w:t xml:space="preserve"> ـ </w:t>
      </w:r>
      <w:r w:rsidRPr="00A06D06">
        <w:rPr>
          <w:rtl/>
        </w:rPr>
        <w:t>عدة من أصحابنا</w:t>
      </w:r>
      <w:r>
        <w:rPr>
          <w:rtl/>
        </w:rPr>
        <w:t xml:space="preserve"> ، </w:t>
      </w:r>
      <w:r w:rsidRPr="00A06D06">
        <w:rPr>
          <w:rtl/>
        </w:rPr>
        <w:t>عن أحمد بن محمد</w:t>
      </w:r>
      <w:r>
        <w:rPr>
          <w:rtl/>
        </w:rPr>
        <w:t xml:space="preserve"> ، </w:t>
      </w:r>
      <w:r w:rsidRPr="00A06D06">
        <w:rPr>
          <w:rtl/>
        </w:rPr>
        <w:t>عن عثمان بن عيسى</w:t>
      </w:r>
      <w:r>
        <w:rPr>
          <w:rtl/>
        </w:rPr>
        <w:t xml:space="preserve"> ، </w:t>
      </w:r>
      <w:r w:rsidRPr="00A06D06">
        <w:rPr>
          <w:rtl/>
        </w:rPr>
        <w:t>عن بكر بن محمد</w:t>
      </w:r>
      <w:r>
        <w:rPr>
          <w:rtl/>
        </w:rPr>
        <w:t xml:space="preserve"> ، </w:t>
      </w:r>
      <w:r w:rsidRPr="00A06D06">
        <w:rPr>
          <w:rtl/>
        </w:rPr>
        <w:t xml:space="preserve">عن سدير قال قال أبو عبد الله </w:t>
      </w:r>
      <w:r w:rsidRPr="00161CC9">
        <w:rPr>
          <w:rtl/>
        </w:rPr>
        <w:t>عليه‌السلام</w:t>
      </w:r>
      <w:r w:rsidRPr="00A06D06">
        <w:rPr>
          <w:rtl/>
        </w:rPr>
        <w:t xml:space="preserve"> يا سدير الزم بيتك وكن حلسا من أحلاسه واسكن ما سكن الليل والنهار فإذا بلغك أن السفياني قد خرج فارحل إلينا ولو على رجلك</w:t>
      </w:r>
      <w:r>
        <w:rPr>
          <w:rFonts w:hint="cs"/>
          <w:rtl/>
        </w:rPr>
        <w:t>.</w:t>
      </w:r>
    </w:p>
    <w:p w:rsidR="004313CB" w:rsidRPr="00A06D06" w:rsidRDefault="004313CB" w:rsidP="00B8087A">
      <w:pPr>
        <w:pStyle w:val="libNormal"/>
        <w:rPr>
          <w:rtl/>
        </w:rPr>
      </w:pPr>
      <w:r w:rsidRPr="00A06D06">
        <w:rPr>
          <w:rtl/>
        </w:rPr>
        <w:t>384</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علي بن الحكم</w:t>
      </w:r>
      <w:r>
        <w:rPr>
          <w:rtl/>
        </w:rPr>
        <w:t xml:space="preserve"> ، </w:t>
      </w:r>
      <w:r w:rsidRPr="00A06D06">
        <w:rPr>
          <w:rtl/>
        </w:rPr>
        <w:t>عن كامل بن محمد</w:t>
      </w:r>
      <w:r>
        <w:rPr>
          <w:rtl/>
        </w:rPr>
        <w:t xml:space="preserve"> ، </w:t>
      </w:r>
      <w:r w:rsidRPr="00A06D06">
        <w:rPr>
          <w:rtl/>
        </w:rPr>
        <w:t xml:space="preserve">عن محمد بن إبراهيم الجعفي قال حدثني أبي قال دخلت على أبي عبد الله </w:t>
      </w:r>
      <w:r w:rsidRPr="00161CC9">
        <w:rPr>
          <w:rtl/>
        </w:rPr>
        <w:t>عليه‌السلام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ذلك الشهر</w:t>
      </w:r>
      <w:r>
        <w:rPr>
          <w:rtl/>
        </w:rPr>
        <w:t xml:space="preserve"> ، </w:t>
      </w:r>
      <w:r w:rsidRPr="00A06D06">
        <w:rPr>
          <w:rtl/>
        </w:rPr>
        <w:t>لتكونوا شاهدين هناك عند خروجه</w:t>
      </w:r>
      <w:r>
        <w:rPr>
          <w:rtl/>
        </w:rPr>
        <w:t xml:space="preserve"> ، </w:t>
      </w:r>
      <w:r w:rsidRPr="00A06D06">
        <w:rPr>
          <w:rtl/>
        </w:rPr>
        <w:t xml:space="preserve">ويؤيد ذلك توسعته </w:t>
      </w:r>
      <w:r w:rsidRPr="00161CC9">
        <w:rPr>
          <w:rtl/>
        </w:rPr>
        <w:t>عليه‌السلام</w:t>
      </w:r>
      <w:r>
        <w:rPr>
          <w:rtl/>
        </w:rPr>
        <w:t xml:space="preserve"> ، </w:t>
      </w:r>
      <w:r w:rsidRPr="00A06D06">
        <w:rPr>
          <w:rtl/>
        </w:rPr>
        <w:t>وتجويز التأخير إلى شعبان وإلى رمضان</w:t>
      </w:r>
      <w:r>
        <w:rPr>
          <w:rtl/>
        </w:rPr>
        <w:t xml:space="preserve"> ، </w:t>
      </w:r>
      <w:r w:rsidRPr="00A06D06">
        <w:rPr>
          <w:rtl/>
        </w:rPr>
        <w:t>وعلى الأول يدل على عدم وجوب مبادرة أهل الأمصار</w:t>
      </w:r>
      <w:r>
        <w:rPr>
          <w:rtl/>
        </w:rPr>
        <w:t xml:space="preserve"> ، </w:t>
      </w:r>
      <w:r w:rsidRPr="00A06D06">
        <w:rPr>
          <w:rtl/>
        </w:rPr>
        <w:t>وهو بعيد. ويحتمل على بعد أن يكون المراد حثهم على الإتيان إليه صلى الله عليه في كل سنة لتعلم المسائل</w:t>
      </w:r>
      <w:r>
        <w:rPr>
          <w:rtl/>
        </w:rPr>
        <w:t xml:space="preserve"> ، </w:t>
      </w:r>
      <w:r w:rsidRPr="00A06D06">
        <w:rPr>
          <w:rtl/>
        </w:rPr>
        <w:t>وللفوز بالحج والعمرة مكان الجهاد الذي كانوا يتهالكون فيه</w:t>
      </w:r>
      <w:r>
        <w:rPr>
          <w:rtl/>
        </w:rPr>
        <w:t xml:space="preserve"> ، </w:t>
      </w:r>
      <w:r w:rsidRPr="00A06D06">
        <w:rPr>
          <w:rtl/>
        </w:rPr>
        <w:t>فإن الحج جهاد الضعفاء</w:t>
      </w:r>
      <w:r>
        <w:rPr>
          <w:rtl/>
        </w:rPr>
        <w:t xml:space="preserve"> ، </w:t>
      </w:r>
      <w:r w:rsidRPr="00A06D06">
        <w:rPr>
          <w:rtl/>
        </w:rPr>
        <w:t>ولقاء الإمام أفضل من الجهاد.</w:t>
      </w:r>
    </w:p>
    <w:p w:rsidR="004313CB" w:rsidRPr="00A06D06" w:rsidRDefault="004313CB" w:rsidP="00B8087A">
      <w:pPr>
        <w:pStyle w:val="libNormal"/>
        <w:rPr>
          <w:rtl/>
          <w:lang w:bidi="fa-IR"/>
        </w:rPr>
      </w:pPr>
      <w:r w:rsidRPr="00F17B9E">
        <w:rPr>
          <w:rStyle w:val="libBold2Char"/>
          <w:rtl/>
        </w:rPr>
        <w:t>الحديث الثاني والثمانون والثلاثمائة</w:t>
      </w:r>
      <w:r>
        <w:rPr>
          <w:rtl/>
          <w:lang w:bidi="fa-IR"/>
        </w:rPr>
        <w:t xml:space="preserve"> : </w:t>
      </w:r>
      <w:r w:rsidRPr="00A06D06">
        <w:rPr>
          <w:rtl/>
          <w:lang w:bidi="fa-IR"/>
        </w:rPr>
        <w:t>مرفوع.</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فعبثوا به »</w:t>
      </w:r>
      <w:r w:rsidRPr="00A06D06">
        <w:rPr>
          <w:rtl/>
          <w:lang w:bidi="fa-IR"/>
        </w:rPr>
        <w:t xml:space="preserve"> أي لعبوا به.</w:t>
      </w:r>
    </w:p>
    <w:p w:rsidR="004313CB" w:rsidRPr="00A06D06" w:rsidRDefault="004313CB" w:rsidP="00B8087A">
      <w:pPr>
        <w:pStyle w:val="libNormal"/>
        <w:rPr>
          <w:rtl/>
          <w:lang w:bidi="fa-IR"/>
        </w:rPr>
      </w:pPr>
      <w:r w:rsidRPr="00F17B9E">
        <w:rPr>
          <w:rStyle w:val="libBold2Char"/>
          <w:rtl/>
        </w:rPr>
        <w:t>الحديث الثالث والثمانون والثلاثمائة</w:t>
      </w:r>
      <w:r>
        <w:rPr>
          <w:rtl/>
          <w:lang w:bidi="fa-IR"/>
        </w:rPr>
        <w:t xml:space="preserve"> : </w:t>
      </w:r>
      <w:r w:rsidRPr="00A06D06">
        <w:rPr>
          <w:rtl/>
          <w:lang w:bidi="fa-IR"/>
        </w:rPr>
        <w:t>حسن أو موثق.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وكن حلسا من أحلاسه »</w:t>
      </w:r>
      <w:r w:rsidRPr="00A06D06">
        <w:rPr>
          <w:rtl/>
        </w:rPr>
        <w:t xml:space="preserve"> قال الجوهري</w:t>
      </w:r>
      <w:r>
        <w:rPr>
          <w:rtl/>
        </w:rPr>
        <w:t xml:space="preserve"> : </w:t>
      </w:r>
      <w:r w:rsidRPr="00A06D06">
        <w:rPr>
          <w:rtl/>
        </w:rPr>
        <w:t>أحلاس البيوت ما يبسط تحت حر الثياب</w:t>
      </w:r>
      <w:r>
        <w:rPr>
          <w:rtl/>
        </w:rPr>
        <w:t xml:space="preserve"> ، </w:t>
      </w:r>
      <w:r w:rsidRPr="00A06D06">
        <w:rPr>
          <w:rtl/>
        </w:rPr>
        <w:t xml:space="preserve">وفي الحديث كن حلس بيتك أي لا تبرح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الرابع والثمانون والثلاثمائة</w:t>
      </w:r>
      <w:r>
        <w:rPr>
          <w:rtl/>
          <w:lang w:bidi="fa-IR"/>
        </w:rPr>
        <w:t xml:space="preserve"> : </w:t>
      </w:r>
      <w:r w:rsidRPr="00A06D06">
        <w:rPr>
          <w:rtl/>
          <w:lang w:bidi="fa-IR"/>
        </w:rPr>
        <w:t>مجهول.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3 ص 919.</w:t>
      </w:r>
    </w:p>
    <w:p w:rsidR="004313CB" w:rsidRPr="00A06D06" w:rsidRDefault="004313CB" w:rsidP="00593BFD">
      <w:pPr>
        <w:pStyle w:val="libNormal0"/>
        <w:rPr>
          <w:rtl/>
        </w:rPr>
      </w:pPr>
      <w:r>
        <w:rPr>
          <w:rtl/>
        </w:rPr>
        <w:br w:type="page"/>
      </w:r>
      <w:r w:rsidRPr="00A06D06">
        <w:rPr>
          <w:rtl/>
        </w:rPr>
        <w:lastRenderedPageBreak/>
        <w:t>فقال ما لي أراك ساهم الوجه فقلت إن بي حمى الربع فقال ما [ ذا ] يمنعك من المبارك الطيب اسحق السكر ثم امخضه بالماء واشربه على الريق وعند المساء قال ففعلت فما عادت إلي</w:t>
      </w:r>
      <w:r>
        <w:rPr>
          <w:rFonts w:hint="cs"/>
          <w:rtl/>
        </w:rPr>
        <w:t>.</w:t>
      </w:r>
    </w:p>
    <w:p w:rsidR="004313CB" w:rsidRPr="00A06D06" w:rsidRDefault="004313CB" w:rsidP="00B8087A">
      <w:pPr>
        <w:pStyle w:val="libNormal"/>
        <w:rPr>
          <w:rtl/>
        </w:rPr>
      </w:pPr>
      <w:r w:rsidRPr="00A06D06">
        <w:rPr>
          <w:rtl/>
        </w:rPr>
        <w:t>385</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عن الحسن بن علي بن النعمان</w:t>
      </w:r>
      <w:r>
        <w:rPr>
          <w:rtl/>
        </w:rPr>
        <w:t xml:space="preserve"> ، </w:t>
      </w:r>
      <w:r w:rsidRPr="00A06D06">
        <w:rPr>
          <w:rtl/>
        </w:rPr>
        <w:t xml:space="preserve">عن بعض أصحابنا قال شكوت إلى أبي عبد الله </w:t>
      </w:r>
      <w:r w:rsidRPr="00161CC9">
        <w:rPr>
          <w:rtl/>
        </w:rPr>
        <w:t>عليه‌السلام</w:t>
      </w:r>
      <w:r w:rsidRPr="00A06D06">
        <w:rPr>
          <w:rtl/>
        </w:rPr>
        <w:t xml:space="preserve"> الوجع فقال إذا أويت إلى فراشك فكل سكرتين قال ففعلت فبرأت وأخبرت به بعض المتطببين وكان أفره أهل بلادنا فقال من أين عرف أبو عبد الله </w:t>
      </w:r>
      <w:r w:rsidRPr="00161CC9">
        <w:rPr>
          <w:rtl/>
        </w:rPr>
        <w:t>عليه‌السلام</w:t>
      </w:r>
      <w:r w:rsidRPr="00A06D06">
        <w:rPr>
          <w:rtl/>
        </w:rPr>
        <w:t xml:space="preserve"> هذا هذا من مخزون علمنا أما إنه صاحب كتب ينبغي أن يكون أصابه في بعض كتبه</w:t>
      </w:r>
      <w:r>
        <w:rPr>
          <w:rFonts w:hint="cs"/>
          <w:rtl/>
        </w:rPr>
        <w:t>.</w:t>
      </w:r>
    </w:p>
    <w:p w:rsidR="004313CB" w:rsidRPr="00A06D06" w:rsidRDefault="004313CB" w:rsidP="00B8087A">
      <w:pPr>
        <w:pStyle w:val="libNormal"/>
        <w:rPr>
          <w:rtl/>
        </w:rPr>
      </w:pPr>
      <w:r w:rsidRPr="00A06D06">
        <w:rPr>
          <w:rtl/>
        </w:rPr>
        <w:t>386</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عن جعفر بن يحيى الخزاعي</w:t>
      </w:r>
      <w:r>
        <w:rPr>
          <w:rtl/>
        </w:rPr>
        <w:t xml:space="preserve"> ، </w:t>
      </w:r>
      <w:r w:rsidRPr="00A06D06">
        <w:rPr>
          <w:rtl/>
        </w:rPr>
        <w:t>عن الحسين بن الحسن</w:t>
      </w:r>
      <w:r>
        <w:rPr>
          <w:rtl/>
        </w:rPr>
        <w:t xml:space="preserve"> ، </w:t>
      </w:r>
      <w:r w:rsidRPr="00A06D06">
        <w:rPr>
          <w:rtl/>
        </w:rPr>
        <w:t>عن عاصم بن يونس</w:t>
      </w:r>
      <w:r>
        <w:rPr>
          <w:rtl/>
        </w:rPr>
        <w:t xml:space="preserve"> ، </w:t>
      </w:r>
      <w:r w:rsidRPr="00A06D06">
        <w:rPr>
          <w:rtl/>
        </w:rPr>
        <w:t>عن رجل</w:t>
      </w:r>
      <w:r>
        <w:rPr>
          <w:rtl/>
        </w:rPr>
        <w:t xml:space="preserve"> ، </w:t>
      </w:r>
      <w:r w:rsidRPr="00A06D06">
        <w:rPr>
          <w:rtl/>
        </w:rPr>
        <w:t xml:space="preserve">عن أبي عبد الله </w:t>
      </w:r>
      <w:r w:rsidRPr="00161CC9">
        <w:rPr>
          <w:rtl/>
        </w:rPr>
        <w:t>عليه‌السلام</w:t>
      </w:r>
      <w:r w:rsidRPr="00A06D06">
        <w:rPr>
          <w:rtl/>
        </w:rPr>
        <w:t xml:space="preserve"> قال قال لرجل بأي شيء تعالجون محمومكم إذا حم قال أصلحك الله بهذه الأدوية المرة بسفايج والغافث</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ساهم الوجه »</w:t>
      </w:r>
      <w:r w:rsidRPr="00A06D06">
        <w:rPr>
          <w:rtl/>
        </w:rPr>
        <w:t xml:space="preserve"> قال الجوهري</w:t>
      </w:r>
      <w:r>
        <w:rPr>
          <w:rtl/>
        </w:rPr>
        <w:t xml:space="preserve"> : </w:t>
      </w:r>
      <w:r w:rsidRPr="00A06D06">
        <w:rPr>
          <w:rtl/>
        </w:rPr>
        <w:t>السهام بالضم</w:t>
      </w:r>
      <w:r>
        <w:rPr>
          <w:rtl/>
        </w:rPr>
        <w:t xml:space="preserve"> : </w:t>
      </w:r>
      <w:r w:rsidRPr="00A06D06">
        <w:rPr>
          <w:rtl/>
        </w:rPr>
        <w:t xml:space="preserve">الضمر والتغير وقد سهم وجهه وسهم أيضا بالضم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إسحاق السكر »</w:t>
      </w:r>
      <w:r w:rsidRPr="00A06D06">
        <w:rPr>
          <w:rtl/>
        </w:rPr>
        <w:t xml:space="preserve"> السكر معرب شكر والواحدة بهاء</w:t>
      </w:r>
      <w:r>
        <w:rPr>
          <w:rtl/>
        </w:rPr>
        <w:t xml:space="preserve"> ، </w:t>
      </w:r>
      <w:r w:rsidRPr="00A06D06">
        <w:rPr>
          <w:rtl/>
        </w:rPr>
        <w:t>ورطب طيب</w:t>
      </w:r>
      <w:r>
        <w:rPr>
          <w:rtl/>
        </w:rPr>
        <w:t xml:space="preserve"> ، </w:t>
      </w:r>
      <w:r w:rsidRPr="00A06D06">
        <w:rPr>
          <w:rtl/>
        </w:rPr>
        <w:t>والظاهر هنا الأول بقرينة السحق.</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ثم امخضه »</w:t>
      </w:r>
      <w:r w:rsidRPr="00A06D06">
        <w:rPr>
          <w:rtl/>
          <w:lang w:bidi="fa-IR"/>
        </w:rPr>
        <w:t xml:space="preserve"> أي حركه تحريكا شديدا.</w:t>
      </w:r>
    </w:p>
    <w:p w:rsidR="004313CB" w:rsidRPr="00A06D06" w:rsidRDefault="004313CB" w:rsidP="00B8087A">
      <w:pPr>
        <w:pStyle w:val="libNormal"/>
        <w:rPr>
          <w:rtl/>
          <w:lang w:bidi="fa-IR"/>
        </w:rPr>
      </w:pPr>
      <w:r w:rsidRPr="00F17B9E">
        <w:rPr>
          <w:rStyle w:val="libBold2Char"/>
          <w:rtl/>
        </w:rPr>
        <w:t>الحديث الخامس والثمانون والثلاثمائة</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فكل سكرتين »</w:t>
      </w:r>
      <w:r w:rsidRPr="00A06D06">
        <w:rPr>
          <w:rtl/>
        </w:rPr>
        <w:t xml:space="preserve"> يدل على أنه كان لمعموله في ذلك الزمان مقدار صغير معلوم.</w:t>
      </w:r>
    </w:p>
    <w:p w:rsidR="004313CB" w:rsidRPr="00A06D06" w:rsidRDefault="004313CB" w:rsidP="00B8087A">
      <w:pPr>
        <w:pStyle w:val="libNormal"/>
        <w:rPr>
          <w:rtl/>
          <w:lang w:bidi="fa-IR"/>
        </w:rPr>
      </w:pPr>
      <w:r w:rsidRPr="00F17B9E">
        <w:rPr>
          <w:rStyle w:val="libBold2Char"/>
          <w:rtl/>
        </w:rPr>
        <w:t>قوله : « وكان أفره أهل زماننا »</w:t>
      </w:r>
      <w:r w:rsidRPr="00A06D06">
        <w:rPr>
          <w:rtl/>
          <w:lang w:bidi="fa-IR"/>
        </w:rPr>
        <w:t xml:space="preserve"> قال الجوهري</w:t>
      </w:r>
      <w:r>
        <w:rPr>
          <w:rtl/>
          <w:lang w:bidi="fa-IR"/>
        </w:rPr>
        <w:t xml:space="preserve"> : </w:t>
      </w:r>
      <w:r w:rsidRPr="00A06D06">
        <w:rPr>
          <w:rtl/>
          <w:lang w:bidi="fa-IR"/>
        </w:rPr>
        <w:t>الفاره</w:t>
      </w:r>
      <w:r>
        <w:rPr>
          <w:rtl/>
          <w:lang w:bidi="fa-IR"/>
        </w:rPr>
        <w:t xml:space="preserve"> : </w:t>
      </w:r>
      <w:r w:rsidRPr="00A06D06">
        <w:rPr>
          <w:rtl/>
          <w:lang w:bidi="fa-IR"/>
        </w:rPr>
        <w:t xml:space="preserve">الحاذق </w:t>
      </w:r>
      <w:r w:rsidRPr="00993767">
        <w:rPr>
          <w:rStyle w:val="libFootnotenumChar"/>
          <w:rtl/>
        </w:rPr>
        <w:t>(2)</w:t>
      </w:r>
      <w:r w:rsidRPr="00A06D06">
        <w:rPr>
          <w:rtl/>
          <w:lang w:bidi="fa-IR"/>
        </w:rPr>
        <w:t xml:space="preserve"> </w:t>
      </w:r>
      <w:r w:rsidRPr="00F17B9E">
        <w:rPr>
          <w:rStyle w:val="libBold2Char"/>
          <w:rtl/>
        </w:rPr>
        <w:t>الحديث السادس والثمانون والثلاثمائة</w:t>
      </w:r>
      <w:r>
        <w:rPr>
          <w:rtl/>
          <w:lang w:bidi="fa-IR"/>
        </w:rPr>
        <w:t xml:space="preserve"> : </w:t>
      </w:r>
      <w:r w:rsidRPr="00A06D06">
        <w:rPr>
          <w:rtl/>
          <w:lang w:bidi="fa-IR"/>
        </w:rPr>
        <w:t>مجهول مرسل.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5 ص 1956.</w:t>
      </w:r>
    </w:p>
    <w:p w:rsidR="004313CB" w:rsidRPr="00A06D06" w:rsidRDefault="004313CB" w:rsidP="004C135E">
      <w:pPr>
        <w:pStyle w:val="libFootnote0"/>
        <w:rPr>
          <w:rtl/>
          <w:lang w:bidi="fa-IR"/>
        </w:rPr>
      </w:pPr>
      <w:r>
        <w:rPr>
          <w:rtl/>
        </w:rPr>
        <w:t>(</w:t>
      </w:r>
      <w:r w:rsidRPr="00A06D06">
        <w:rPr>
          <w:rtl/>
        </w:rPr>
        <w:t>2) نفس المصدر ج 6 ص 2247.</w:t>
      </w:r>
    </w:p>
    <w:p w:rsidR="004313CB" w:rsidRPr="00A06D06" w:rsidRDefault="004313CB" w:rsidP="00593BFD">
      <w:pPr>
        <w:pStyle w:val="libNormal0"/>
        <w:rPr>
          <w:rtl/>
        </w:rPr>
      </w:pPr>
      <w:r>
        <w:rPr>
          <w:rtl/>
        </w:rPr>
        <w:br w:type="page"/>
      </w:r>
      <w:r>
        <w:rPr>
          <w:rtl/>
        </w:rPr>
        <w:lastRenderedPageBreak/>
        <w:t>و</w:t>
      </w:r>
      <w:r w:rsidRPr="00A06D06">
        <w:rPr>
          <w:rtl/>
        </w:rPr>
        <w:t>ما أشبهه فقال سبحان الله الذي يقدر أن يبرئ بالمر يقدر أن يبرئ بالحلو ثم قال إذا حم أحدكم فليأخذ إناء نظيفا فيجعل فيه سكرة ونصفا ثم يقرأ عليه ما حضر من القرآن ثم يضعها تحت النجوم ويجعل عليها حديدة فإذا كان في الغداة صب عليها الماء ومرسه بيده ثم شربه فإذا كانت الليلة الثانية زاده سكرة أخرى فصارت سكرتين ونصفا فإذا كانت الليلة الثالثة زاده سكرة أخرى فصارت ثلاث سكرات ونصفا</w:t>
      </w:r>
      <w:r>
        <w:rPr>
          <w:rFonts w:hint="cs"/>
          <w:rtl/>
        </w:rPr>
        <w:t>.</w:t>
      </w:r>
    </w:p>
    <w:p w:rsidR="004313CB" w:rsidRPr="00A06D06" w:rsidRDefault="004313CB" w:rsidP="00B8087A">
      <w:pPr>
        <w:pStyle w:val="libNormal"/>
        <w:rPr>
          <w:rtl/>
        </w:rPr>
      </w:pPr>
      <w:r w:rsidRPr="00A06D06">
        <w:rPr>
          <w:rtl/>
        </w:rPr>
        <w:t>387</w:t>
      </w:r>
      <w:r>
        <w:rPr>
          <w:rtl/>
        </w:rPr>
        <w:t xml:space="preserve"> ـ </w:t>
      </w:r>
      <w:r w:rsidRPr="00A06D06">
        <w:rPr>
          <w:rtl/>
        </w:rPr>
        <w:t>أحمد بن محمد الكوفي</w:t>
      </w:r>
      <w:r>
        <w:rPr>
          <w:rtl/>
        </w:rPr>
        <w:t xml:space="preserve"> ، </w:t>
      </w:r>
      <w:r w:rsidRPr="00A06D06">
        <w:rPr>
          <w:rtl/>
        </w:rPr>
        <w:t>عن علي بن الحسن بن علي</w:t>
      </w:r>
      <w:r>
        <w:rPr>
          <w:rtl/>
        </w:rPr>
        <w:t xml:space="preserve"> ، </w:t>
      </w:r>
      <w:r w:rsidRPr="00A06D06">
        <w:rPr>
          <w:rtl/>
        </w:rPr>
        <w:t>عن عبد الرحمن بن أبي نجران</w:t>
      </w:r>
      <w:r>
        <w:rPr>
          <w:rtl/>
        </w:rPr>
        <w:t xml:space="preserve"> ، </w:t>
      </w:r>
      <w:r w:rsidRPr="00A06D06">
        <w:rPr>
          <w:rtl/>
        </w:rPr>
        <w:t>عن هارون</w:t>
      </w:r>
      <w:r>
        <w:rPr>
          <w:rtl/>
        </w:rPr>
        <w:t xml:space="preserve"> ، </w:t>
      </w:r>
      <w:r w:rsidRPr="00A06D06">
        <w:rPr>
          <w:rtl/>
        </w:rPr>
        <w:t xml:space="preserve">عن أبي عبد الله </w:t>
      </w:r>
      <w:r w:rsidRPr="00161CC9">
        <w:rPr>
          <w:rtl/>
        </w:rPr>
        <w:t>عليه‌السلام</w:t>
      </w:r>
      <w:r w:rsidRPr="00A06D06">
        <w:rPr>
          <w:rtl/>
        </w:rPr>
        <w:t xml:space="preserve"> قال قال لي كتموا</w:t>
      </w:r>
      <w:r>
        <w:rPr>
          <w:rtl/>
        </w:rPr>
        <w:t xml:space="preserve"> « </w:t>
      </w:r>
      <w:r w:rsidRPr="00F17B9E">
        <w:rPr>
          <w:rStyle w:val="libAlaemChar"/>
          <w:rtl/>
        </w:rPr>
        <w:t>بِسْمِ اللهِ الرَّحْمنِ الرَّحِيمِ</w:t>
      </w:r>
      <w:r w:rsidRPr="007C3174">
        <w:rPr>
          <w:rtl/>
        </w:rPr>
        <w:t xml:space="preserve"> » </w:t>
      </w:r>
      <w:r w:rsidRPr="00A06D06">
        <w:rPr>
          <w:rtl/>
        </w:rPr>
        <w:t>فنعم والله الأسماء كتموها</w:t>
      </w:r>
      <w:r>
        <w:rPr>
          <w:rtl/>
        </w:rPr>
        <w:t xml:space="preserve"> ـ </w:t>
      </w:r>
      <w:r w:rsidRPr="00A06D06">
        <w:rPr>
          <w:rtl/>
        </w:rPr>
        <w:t xml:space="preserve">كان رسول الله </w:t>
      </w:r>
      <w:r w:rsidRPr="00161CC9">
        <w:rPr>
          <w:rtl/>
        </w:rPr>
        <w:t>صلى‌الله‌عليه‌وآله</w:t>
      </w:r>
      <w:r w:rsidRPr="00A06D06">
        <w:rPr>
          <w:rtl/>
        </w:rPr>
        <w:t xml:space="preserve"> إذا دخل إلى منزله واجتمعت عليه قريش يج</w:t>
      </w:r>
      <w:r w:rsidRPr="00F77BE0">
        <w:rPr>
          <w:rtl/>
        </w:rPr>
        <w:t>هر ببِسْمِ اللهِ الرَّحْمنِ الرَّحِيمِ</w:t>
      </w:r>
      <w:r w:rsidRPr="00F77BE0">
        <w:rPr>
          <w:rFonts w:hint="cs"/>
          <w:rtl/>
        </w:rPr>
        <w:t xml:space="preserve"> </w:t>
      </w:r>
      <w:r w:rsidRPr="00A06D06">
        <w:rPr>
          <w:rtl/>
        </w:rPr>
        <w:t>ويرفع بها صوته فتولي قريش فرارا فأنزل الله عز وجل في ذلك</w:t>
      </w:r>
      <w:r>
        <w:rPr>
          <w:rtl/>
        </w:rPr>
        <w:t xml:space="preserve"> </w:t>
      </w:r>
      <w:r>
        <w:rPr>
          <w:rFonts w:hint="cs"/>
          <w:rtl/>
        </w:rPr>
        <w:t xml:space="preserve">: </w:t>
      </w:r>
      <w:r>
        <w:rPr>
          <w:rtl/>
        </w:rPr>
        <w:t xml:space="preserve">« </w:t>
      </w:r>
      <w:r w:rsidRPr="00F17B9E">
        <w:rPr>
          <w:rStyle w:val="libAlaemChar"/>
          <w:rtl/>
        </w:rPr>
        <w:t>وَإِذا ذَكَرْتَ رَبَّكَ فِي الْقُرْآنِ وَحْدَهُ وَلَّوْا عَلى أَدْبارِهِمْ نُفُوراً</w:t>
      </w:r>
      <w:r w:rsidRPr="007C3174">
        <w:rPr>
          <w:rtl/>
        </w:rPr>
        <w:t xml:space="preserve"> »</w:t>
      </w:r>
      <w:r w:rsidRPr="00F17B9E">
        <w:rPr>
          <w:rStyle w:val="libAlaemChar"/>
          <w:rtl/>
        </w:rPr>
        <w:t xml:space="preserve"> </w:t>
      </w:r>
      <w:r w:rsidRPr="00993767">
        <w:rPr>
          <w:rStyle w:val="libFootnotenumChar"/>
          <w:rtl/>
        </w:rPr>
        <w:t>(1)</w:t>
      </w:r>
      <w:r>
        <w:rPr>
          <w:rFonts w:hint="cs"/>
          <w:rtl/>
        </w:rPr>
        <w:t>.</w:t>
      </w:r>
    </w:p>
    <w:p w:rsidR="004313CB" w:rsidRPr="00A06D06" w:rsidRDefault="004313CB" w:rsidP="00B8087A">
      <w:pPr>
        <w:pStyle w:val="libNormal"/>
        <w:rPr>
          <w:rtl/>
        </w:rPr>
      </w:pPr>
      <w:r w:rsidRPr="00A06D06">
        <w:rPr>
          <w:rtl/>
        </w:rPr>
        <w:t>388</w:t>
      </w:r>
      <w:r>
        <w:rPr>
          <w:rtl/>
        </w:rPr>
        <w:t xml:space="preserve"> ـ </w:t>
      </w:r>
      <w:r w:rsidRPr="00A06D06">
        <w:rPr>
          <w:rtl/>
        </w:rPr>
        <w:t>عنه</w:t>
      </w:r>
      <w:r>
        <w:rPr>
          <w:rtl/>
        </w:rPr>
        <w:t xml:space="preserve"> ، </w:t>
      </w:r>
      <w:r w:rsidRPr="00A06D06">
        <w:rPr>
          <w:rtl/>
        </w:rPr>
        <w:t>عن عبد الرحمن بن أبي نجران</w:t>
      </w:r>
      <w:r>
        <w:rPr>
          <w:rtl/>
        </w:rPr>
        <w:t xml:space="preserve"> ، </w:t>
      </w:r>
      <w:r w:rsidRPr="00A06D06">
        <w:rPr>
          <w:rtl/>
        </w:rPr>
        <w:t>عن أبي هارون المكفوف</w:t>
      </w:r>
      <w:r>
        <w:rPr>
          <w:rtl/>
        </w:rPr>
        <w:t xml:space="preserve"> ، </w:t>
      </w:r>
      <w:r w:rsidRPr="00A06D06">
        <w:rPr>
          <w:rtl/>
        </w:rPr>
        <w:t xml:space="preserve">عن أبي عبد الله </w:t>
      </w:r>
      <w:r w:rsidRPr="00161CC9">
        <w:rPr>
          <w:rtl/>
        </w:rPr>
        <w:t>عليه‌السلام</w:t>
      </w:r>
      <w:r w:rsidRPr="00A06D06">
        <w:rPr>
          <w:rtl/>
        </w:rPr>
        <w:t xml:space="preserve"> قال كان أبو عبد الله </w:t>
      </w:r>
      <w:r w:rsidRPr="00161CC9">
        <w:rPr>
          <w:rtl/>
        </w:rPr>
        <w:t>عليه‌السلام</w:t>
      </w:r>
      <w:r w:rsidRPr="00A06D06">
        <w:rPr>
          <w:rtl/>
        </w:rPr>
        <w:t xml:space="preserve"> إذا ذكر رسول الله </w:t>
      </w:r>
      <w:r w:rsidRPr="00161CC9">
        <w:rPr>
          <w:rtl/>
        </w:rPr>
        <w:t>صلى‌الله‌عليه‌وآله</w:t>
      </w:r>
      <w:r w:rsidRPr="00A06D06">
        <w:rPr>
          <w:rtl/>
        </w:rPr>
        <w:t xml:space="preserve"> قال بأبي وأمي وقومي وعشيرتي عجب للعرب كيف لا تحملنا على رءوسها والله عز وجل يقول في</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الحديث السابع والثمانون والثلاثمائة</w:t>
      </w:r>
      <w:r>
        <w:rPr>
          <w:rtl/>
        </w:rPr>
        <w:t xml:space="preserve"> : </w:t>
      </w:r>
      <w:r w:rsidRPr="00A06D06">
        <w:rPr>
          <w:rtl/>
        </w:rPr>
        <w:t>الظاهر أنه صحيح إذ أحمد هو العاصمي الثقة والأظهر أن علي بن الحسين هو الظاهري الثقة.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كتموا »</w:t>
      </w:r>
      <w:r w:rsidRPr="00A06D06">
        <w:rPr>
          <w:rtl/>
        </w:rPr>
        <w:t xml:space="preserve"> استفهام على التقريع والتوبيخ</w:t>
      </w:r>
      <w:r>
        <w:rPr>
          <w:rtl/>
        </w:rPr>
        <w:t xml:space="preserve"> ، </w:t>
      </w:r>
      <w:r w:rsidRPr="00A06D06">
        <w:rPr>
          <w:rtl/>
        </w:rPr>
        <w:t>أو إخبار</w:t>
      </w:r>
      <w:r>
        <w:rPr>
          <w:rtl/>
        </w:rPr>
        <w:t xml:space="preserve"> ، </w:t>
      </w:r>
      <w:r w:rsidRPr="00A06D06">
        <w:rPr>
          <w:rtl/>
        </w:rPr>
        <w:t>والمراد بكتمانها تركها في السور</w:t>
      </w:r>
      <w:r>
        <w:rPr>
          <w:rtl/>
        </w:rPr>
        <w:t xml:space="preserve"> ، </w:t>
      </w:r>
      <w:r w:rsidRPr="00A06D06">
        <w:rPr>
          <w:rtl/>
        </w:rPr>
        <w:t>والقول بعدم جزئيتها لها.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فنعم والله الأسماء كتموها »</w:t>
      </w:r>
      <w:r w:rsidRPr="00A06D06">
        <w:rPr>
          <w:rtl/>
        </w:rPr>
        <w:t xml:space="preserve"> أي فنعم الأسماء والله هذه الأسماء التي كتموها</w:t>
      </w:r>
      <w:r>
        <w:rPr>
          <w:rtl/>
        </w:rPr>
        <w:t xml:space="preserve"> ، </w:t>
      </w:r>
      <w:r w:rsidRPr="00A06D06">
        <w:rPr>
          <w:rtl/>
        </w:rPr>
        <w:t xml:space="preserve">وقد مر تحقيق جزئية البسملة في شرح كتاب الصلاة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الثامن والثمانون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عجب »</w:t>
      </w:r>
      <w:r w:rsidRPr="00A06D06">
        <w:rPr>
          <w:rtl/>
        </w:rPr>
        <w:t xml:space="preserve"> أي هذا أمر عجيب غريب</w:t>
      </w:r>
      <w:r>
        <w:rPr>
          <w:rtl/>
        </w:rPr>
        <w:t xml:space="preserve"> ، </w:t>
      </w:r>
      <w:r w:rsidRPr="00A06D06">
        <w:rPr>
          <w:rtl/>
        </w:rPr>
        <w:t>وهو أنهم بسبب الرسول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الإسراء</w:t>
      </w:r>
      <w:r>
        <w:rPr>
          <w:rtl/>
        </w:rPr>
        <w:t xml:space="preserve"> : </w:t>
      </w:r>
      <w:r w:rsidRPr="00A06D06">
        <w:rPr>
          <w:rtl/>
        </w:rPr>
        <w:t>46.</w:t>
      </w:r>
    </w:p>
    <w:p w:rsidR="004313CB" w:rsidRPr="00A06D06" w:rsidRDefault="004313CB" w:rsidP="004C135E">
      <w:pPr>
        <w:pStyle w:val="libFootnote0"/>
        <w:rPr>
          <w:rtl/>
          <w:lang w:bidi="fa-IR"/>
        </w:rPr>
      </w:pPr>
      <w:r>
        <w:rPr>
          <w:rtl/>
        </w:rPr>
        <w:t>(</w:t>
      </w:r>
      <w:r w:rsidRPr="00A06D06">
        <w:rPr>
          <w:rtl/>
        </w:rPr>
        <w:t>2) لاحظ</w:t>
      </w:r>
      <w:r>
        <w:rPr>
          <w:rtl/>
        </w:rPr>
        <w:t xml:space="preserve"> : </w:t>
      </w:r>
      <w:r w:rsidRPr="00A06D06">
        <w:rPr>
          <w:rtl/>
        </w:rPr>
        <w:t>ج 15 ص 106.</w:t>
      </w:r>
    </w:p>
    <w:p w:rsidR="004313CB" w:rsidRPr="00A06D06" w:rsidRDefault="004313CB" w:rsidP="00593BFD">
      <w:pPr>
        <w:pStyle w:val="libNormal0"/>
        <w:rPr>
          <w:rtl/>
          <w:lang w:bidi="fa-IR"/>
        </w:rPr>
      </w:pPr>
      <w:r>
        <w:rPr>
          <w:rtl/>
          <w:lang w:bidi="fa-IR"/>
        </w:rPr>
        <w:br w:type="page"/>
      </w:r>
      <w:r w:rsidRPr="00A06D06">
        <w:rPr>
          <w:rtl/>
          <w:lang w:bidi="fa-IR"/>
        </w:rPr>
        <w:lastRenderedPageBreak/>
        <w:t>كتابه</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وَكُنْتُمْ عَلى شَفا حُفْرَةٍ مِنَ النَّارِ فَأَنْقَذَكُمْ مِنْها </w:t>
      </w:r>
      <w:r w:rsidRPr="00517F31">
        <w:rPr>
          <w:rtl/>
        </w:rPr>
        <w:t>»</w:t>
      </w:r>
      <w:r w:rsidRPr="00F17B9E">
        <w:rPr>
          <w:rStyle w:val="libAlaemChar"/>
          <w:rtl/>
        </w:rPr>
        <w:t xml:space="preserve"> </w:t>
      </w:r>
      <w:r w:rsidRPr="00993767">
        <w:rPr>
          <w:rStyle w:val="libFootnotenumChar"/>
          <w:rtl/>
        </w:rPr>
        <w:t>(1)</w:t>
      </w:r>
      <w:r w:rsidRPr="00A06D06">
        <w:rPr>
          <w:rtl/>
          <w:lang w:bidi="fa-IR"/>
        </w:rPr>
        <w:t xml:space="preserve"> فبرسول الله </w:t>
      </w:r>
      <w:r w:rsidRPr="00161CC9">
        <w:rPr>
          <w:rtl/>
        </w:rPr>
        <w:t>صلى‌الله‌عليه‌وآله</w:t>
      </w:r>
      <w:r w:rsidRPr="00A06D06">
        <w:rPr>
          <w:rtl/>
          <w:lang w:bidi="fa-IR"/>
        </w:rPr>
        <w:t xml:space="preserve"> أنقذوا</w:t>
      </w:r>
      <w:r>
        <w:rPr>
          <w:rFonts w:hint="cs"/>
          <w:rtl/>
          <w:lang w:bidi="fa-IR"/>
        </w:rPr>
        <w:t>.</w:t>
      </w:r>
    </w:p>
    <w:p w:rsidR="004313CB" w:rsidRPr="00A06D06" w:rsidRDefault="004313CB" w:rsidP="00B8087A">
      <w:pPr>
        <w:pStyle w:val="libNormal"/>
        <w:rPr>
          <w:rtl/>
        </w:rPr>
      </w:pPr>
      <w:r w:rsidRPr="00A06D06">
        <w:rPr>
          <w:rtl/>
        </w:rPr>
        <w:t>389</w:t>
      </w:r>
      <w:r>
        <w:rPr>
          <w:rtl/>
        </w:rPr>
        <w:t xml:space="preserve"> ـ </w:t>
      </w:r>
      <w:r w:rsidRPr="00A06D06">
        <w:rPr>
          <w:rtl/>
        </w:rPr>
        <w:t>عنه</w:t>
      </w:r>
      <w:r>
        <w:rPr>
          <w:rtl/>
        </w:rPr>
        <w:t xml:space="preserve"> ، </w:t>
      </w:r>
      <w:r w:rsidRPr="00A06D06">
        <w:rPr>
          <w:rtl/>
        </w:rPr>
        <w:t>عن إبراهيم بن أبي بكر بن أبي سماك</w:t>
      </w:r>
      <w:r>
        <w:rPr>
          <w:rtl/>
        </w:rPr>
        <w:t xml:space="preserve"> ، </w:t>
      </w:r>
      <w:r w:rsidRPr="00A06D06">
        <w:rPr>
          <w:rtl/>
        </w:rPr>
        <w:t>عن داود بن فرقد</w:t>
      </w:r>
      <w:r>
        <w:rPr>
          <w:rtl/>
        </w:rPr>
        <w:t xml:space="preserve"> ، </w:t>
      </w:r>
      <w:r w:rsidRPr="00A06D06">
        <w:rPr>
          <w:rtl/>
        </w:rPr>
        <w:t>عن عبد الأعلى مولى آل سام</w:t>
      </w:r>
      <w:r>
        <w:rPr>
          <w:rtl/>
        </w:rPr>
        <w:t xml:space="preserve"> ، </w:t>
      </w:r>
      <w:r w:rsidRPr="00A06D06">
        <w:rPr>
          <w:rtl/>
        </w:rPr>
        <w:t xml:space="preserve">عن أبي عبد الله </w:t>
      </w:r>
      <w:r w:rsidRPr="00161CC9">
        <w:rPr>
          <w:rtl/>
        </w:rPr>
        <w:t>عليه‌السلام</w:t>
      </w:r>
      <w:r w:rsidRPr="00A06D06">
        <w:rPr>
          <w:rtl/>
        </w:rPr>
        <w:t xml:space="preserve"> قال قلت له</w:t>
      </w:r>
      <w:r>
        <w:rPr>
          <w:rtl/>
        </w:rPr>
        <w:t xml:space="preserve"> « </w:t>
      </w:r>
      <w:r w:rsidRPr="00F17B9E">
        <w:rPr>
          <w:rStyle w:val="libAlaemChar"/>
          <w:rtl/>
        </w:rPr>
        <w:t xml:space="preserve">قُلِ اللهُمَّ مالِكَ الْمُلْكِ تُؤْتِي الْمُلْكَ مَنْ تَشاءُ وَتَنْزِعُ الْمُلْكَ مِمَّنْ تَشاءُ </w:t>
      </w:r>
      <w:r w:rsidRPr="007C3174">
        <w:rPr>
          <w:rtl/>
        </w:rPr>
        <w:t>»</w:t>
      </w:r>
      <w:r w:rsidRPr="00F17B9E">
        <w:rPr>
          <w:rStyle w:val="libAlaemChar"/>
          <w:rtl/>
        </w:rPr>
        <w:t xml:space="preserve"> </w:t>
      </w:r>
      <w:r w:rsidRPr="00993767">
        <w:rPr>
          <w:rStyle w:val="libFootnotenumChar"/>
          <w:rtl/>
        </w:rPr>
        <w:t>(2)</w:t>
      </w:r>
      <w:r>
        <w:rPr>
          <w:rtl/>
        </w:rPr>
        <w:t xml:space="preserve"> أ</w:t>
      </w:r>
      <w:r w:rsidRPr="00A06D06">
        <w:rPr>
          <w:rtl/>
        </w:rPr>
        <w:t>ليس قد آتى الله عز وجل</w:t>
      </w:r>
      <w:r>
        <w:rPr>
          <w:rtl/>
        </w:rPr>
        <w:t xml:space="preserve"> ـ </w:t>
      </w:r>
      <w:r w:rsidRPr="00A06D06">
        <w:rPr>
          <w:rtl/>
        </w:rPr>
        <w:t>بني أمية الملك</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أنقذهم الله من النار</w:t>
      </w:r>
      <w:r>
        <w:rPr>
          <w:rtl/>
        </w:rPr>
        <w:t xml:space="preserve"> ، </w:t>
      </w:r>
      <w:r w:rsidRPr="00A06D06">
        <w:rPr>
          <w:rtl/>
        </w:rPr>
        <w:t>وهم لا يحفظون حرمته في أهل بيته</w:t>
      </w:r>
      <w:r>
        <w:rPr>
          <w:rtl/>
        </w:rPr>
        <w:t xml:space="preserve"> ، </w:t>
      </w:r>
      <w:r w:rsidRPr="00A06D06">
        <w:rPr>
          <w:rtl/>
        </w:rPr>
        <w:t xml:space="preserve">ويحتمل أن يكون المراد أن الله تعالى به </w:t>
      </w:r>
      <w:r w:rsidRPr="00161CC9">
        <w:rPr>
          <w:rtl/>
        </w:rPr>
        <w:t>صلى‌الله‌عليه‌وآله</w:t>
      </w:r>
      <w:r w:rsidRPr="00A06D06">
        <w:rPr>
          <w:rtl/>
        </w:rPr>
        <w:t xml:space="preserve"> عرضهم لأن ينقذوا أنفسهم من النار وهم يتركون ذلك بمخالفة أهل البيت </w:t>
      </w:r>
      <w:r w:rsidRPr="00161CC9">
        <w:rPr>
          <w:rtl/>
        </w:rPr>
        <w:t>عليهم‌السلام</w:t>
      </w:r>
      <w:r w:rsidRPr="00A06D06">
        <w:rPr>
          <w:rtl/>
        </w:rPr>
        <w:t>.</w:t>
      </w:r>
    </w:p>
    <w:p w:rsidR="004313CB" w:rsidRPr="00A06D06" w:rsidRDefault="004313CB" w:rsidP="00B8087A">
      <w:pPr>
        <w:pStyle w:val="libNormal"/>
        <w:rPr>
          <w:rtl/>
          <w:lang w:bidi="fa-IR"/>
        </w:rPr>
      </w:pPr>
      <w:r w:rsidRPr="00F17B9E">
        <w:rPr>
          <w:rStyle w:val="libBold2Char"/>
          <w:rtl/>
        </w:rPr>
        <w:t>الحديث التاسع والثمانون والثلاثمائة</w:t>
      </w:r>
      <w:r>
        <w:rPr>
          <w:rtl/>
          <w:lang w:bidi="fa-IR"/>
        </w:rPr>
        <w:t xml:space="preserve"> : </w:t>
      </w:r>
      <w:r w:rsidRPr="00A06D06">
        <w:rPr>
          <w:rtl/>
          <w:lang w:bidi="fa-IR"/>
        </w:rPr>
        <w:t>مجهول وقد يعد في الحسان.</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قُلِ اللهُمَّ مالِكَ الْمُلْكِ </w:t>
      </w:r>
      <w:r w:rsidRPr="007C3174">
        <w:rPr>
          <w:rtl/>
        </w:rPr>
        <w:t>»</w:t>
      </w:r>
      <w:r w:rsidRPr="00F17B9E">
        <w:rPr>
          <w:rStyle w:val="libAlaemChar"/>
          <w:rtl/>
        </w:rPr>
        <w:t xml:space="preserve"> </w:t>
      </w:r>
      <w:r w:rsidRPr="00A06D06">
        <w:rPr>
          <w:rtl/>
        </w:rPr>
        <w:t>أي يملك جنس الملك فيتصرف فيه تصرف الملاك فيما يملكون</w:t>
      </w:r>
      <w:r>
        <w:rPr>
          <w:rtl/>
        </w:rPr>
        <w:t xml:space="preserve"> ، </w:t>
      </w:r>
      <w:r w:rsidRPr="00A06D06">
        <w:rPr>
          <w:rtl/>
        </w:rPr>
        <w:t>والحاصل أن قدرة الخلق في كل ما يقدرون عليه ليس إلا بإقدار الله تعالى.</w:t>
      </w:r>
    </w:p>
    <w:p w:rsidR="004313CB" w:rsidRPr="00A06D06" w:rsidRDefault="004313CB" w:rsidP="00B8087A">
      <w:pPr>
        <w:pStyle w:val="libNormal"/>
        <w:rPr>
          <w:rtl/>
        </w:rPr>
      </w:pPr>
      <w:r w:rsidRPr="00F17B9E">
        <w:rPr>
          <w:rStyle w:val="libBold2Char"/>
          <w:rtl/>
        </w:rPr>
        <w:t>قوله تعالى</w:t>
      </w:r>
      <w:r>
        <w:rPr>
          <w:rFonts w:hint="cs"/>
          <w:rtl/>
        </w:rPr>
        <w:t xml:space="preserve"> : «</w:t>
      </w:r>
      <w:r w:rsidRPr="00F17B9E">
        <w:rPr>
          <w:rStyle w:val="libAlaemChar"/>
          <w:rtl/>
        </w:rPr>
        <w:t xml:space="preserve"> تُؤْتِي الْمُلْكَ مَنْ تَشاءُ </w:t>
      </w:r>
      <w:r w:rsidRPr="007C3174">
        <w:rPr>
          <w:rtl/>
        </w:rPr>
        <w:t>»</w:t>
      </w:r>
      <w:r w:rsidRPr="00F17B9E">
        <w:rPr>
          <w:rStyle w:val="libAlaemChar"/>
          <w:rtl/>
        </w:rPr>
        <w:t xml:space="preserve"> </w:t>
      </w:r>
      <w:r w:rsidRPr="00A06D06">
        <w:rPr>
          <w:rtl/>
        </w:rPr>
        <w:t>اختلف في أن الملك هنا هل هو السلطنة الحقة الواقعية كالنبوة والإمامة</w:t>
      </w:r>
      <w:r>
        <w:rPr>
          <w:rtl/>
        </w:rPr>
        <w:t xml:space="preserve"> ، </w:t>
      </w:r>
      <w:r w:rsidRPr="00A06D06">
        <w:rPr>
          <w:rtl/>
        </w:rPr>
        <w:t>أو الأعم منها ومن الرئاسات الباطلة التي تكون لملوك الجور وخلفاء الضلالة</w:t>
      </w:r>
      <w:r>
        <w:rPr>
          <w:rtl/>
        </w:rPr>
        <w:t xml:space="preserve"> ، </w:t>
      </w:r>
      <w:r w:rsidRPr="00A06D06">
        <w:rPr>
          <w:rtl/>
        </w:rPr>
        <w:t>أو الأعم منهما</w:t>
      </w:r>
      <w:r>
        <w:rPr>
          <w:rtl/>
        </w:rPr>
        <w:t xml:space="preserve"> ، </w:t>
      </w:r>
      <w:r w:rsidRPr="00A06D06">
        <w:rPr>
          <w:rtl/>
        </w:rPr>
        <w:t>ومن ملك العلم والعقل والصحة والأخلاق الحسنة</w:t>
      </w:r>
      <w:r>
        <w:rPr>
          <w:rtl/>
        </w:rPr>
        <w:t xml:space="preserve"> ، </w:t>
      </w:r>
      <w:r w:rsidRPr="00A06D06">
        <w:rPr>
          <w:rtl/>
        </w:rPr>
        <w:t>وملك النفاذ وملك القدرة وملك محبة القلوب</w:t>
      </w:r>
      <w:r>
        <w:rPr>
          <w:rtl/>
        </w:rPr>
        <w:t xml:space="preserve"> ، </w:t>
      </w:r>
      <w:r w:rsidRPr="00A06D06">
        <w:rPr>
          <w:rtl/>
        </w:rPr>
        <w:t>وملك الأموال والأولاد وغير ذلك</w:t>
      </w:r>
      <w:r>
        <w:rPr>
          <w:rtl/>
        </w:rPr>
        <w:t xml:space="preserve"> ، </w:t>
      </w:r>
      <w:r w:rsidRPr="00A06D06">
        <w:rPr>
          <w:rtl/>
        </w:rPr>
        <w:t xml:space="preserve">فذهب جماعة إلى الأول كما يدل عليه هذا الخبر لأنه </w:t>
      </w:r>
      <w:r w:rsidRPr="00161CC9">
        <w:rPr>
          <w:rtl/>
        </w:rPr>
        <w:t>عليه‌السلام</w:t>
      </w:r>
      <w:r w:rsidRPr="00A06D06">
        <w:rPr>
          <w:rtl/>
        </w:rPr>
        <w:t xml:space="preserve"> بين إن الله إنما أعطى الملك أهله من أئمة العدل</w:t>
      </w:r>
      <w:r>
        <w:rPr>
          <w:rtl/>
        </w:rPr>
        <w:t xml:space="preserve"> ، </w:t>
      </w:r>
      <w:r w:rsidRPr="00A06D06">
        <w:rPr>
          <w:rtl/>
        </w:rPr>
        <w:t>وهؤلاء غاصبون انتزعوه منهم عدوانا وظلما</w:t>
      </w:r>
      <w:r>
        <w:rPr>
          <w:rtl/>
        </w:rPr>
        <w:t xml:space="preserve"> ، </w:t>
      </w:r>
      <w:r w:rsidRPr="00A06D06">
        <w:rPr>
          <w:rtl/>
        </w:rPr>
        <w:t>وقالوا</w:t>
      </w:r>
      <w:r>
        <w:rPr>
          <w:rtl/>
        </w:rPr>
        <w:t xml:space="preserve"> : </w:t>
      </w:r>
      <w:r w:rsidRPr="00A06D06">
        <w:rPr>
          <w:rtl/>
        </w:rPr>
        <w:t>كيف يؤتيه الملك وقد أمر بقصر يده</w:t>
      </w:r>
      <w:r>
        <w:rPr>
          <w:rtl/>
        </w:rPr>
        <w:t xml:space="preserve"> ، </w:t>
      </w:r>
      <w:r w:rsidRPr="00A06D06">
        <w:rPr>
          <w:rtl/>
        </w:rPr>
        <w:t>وإزالة ملكه</w:t>
      </w:r>
      <w:r>
        <w:rPr>
          <w:rtl/>
        </w:rPr>
        <w:t xml:space="preserve"> ، </w:t>
      </w:r>
      <w:r w:rsidRPr="00A06D06">
        <w:rPr>
          <w:rtl/>
        </w:rPr>
        <w:t>ومن اختار أحدا من الأخيرين إنما ذهب إلى عموم اللفظ بحسب اللغة</w:t>
      </w:r>
      <w:r>
        <w:rPr>
          <w:rtl/>
        </w:rPr>
        <w:t xml:space="preserve"> ، </w:t>
      </w:r>
      <w:r w:rsidRPr="00A06D06">
        <w:rPr>
          <w:rtl/>
        </w:rPr>
        <w:t>أو العرف ومع قطع النظر عن الخبر لا استبعاد فيهما عقلا</w:t>
      </w:r>
      <w:r>
        <w:rPr>
          <w:rtl/>
        </w:rPr>
        <w:t xml:space="preserve"> ، </w:t>
      </w:r>
      <w:r w:rsidRPr="00A06D06">
        <w:rPr>
          <w:rtl/>
        </w:rPr>
        <w:t>إذ يحتمل أن يكون المراد بالإيتاء أقداره وتمكينه عليه</w:t>
      </w:r>
      <w:r>
        <w:rPr>
          <w:rtl/>
        </w:rPr>
        <w:t xml:space="preserve"> ، </w:t>
      </w:r>
      <w:r w:rsidRPr="00A06D06">
        <w:rPr>
          <w:rtl/>
        </w:rPr>
        <w:t>وإن كان نهاه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آل عمران</w:t>
      </w:r>
      <w:r>
        <w:rPr>
          <w:rtl/>
        </w:rPr>
        <w:t xml:space="preserve"> : </w:t>
      </w:r>
      <w:r w:rsidRPr="00A06D06">
        <w:rPr>
          <w:rtl/>
        </w:rPr>
        <w:t>103.</w:t>
      </w:r>
    </w:p>
    <w:p w:rsidR="004313CB" w:rsidRPr="00A06D06" w:rsidRDefault="004313CB" w:rsidP="004C135E">
      <w:pPr>
        <w:pStyle w:val="libFootnote0"/>
        <w:rPr>
          <w:rtl/>
          <w:lang w:bidi="fa-IR"/>
        </w:rPr>
      </w:pPr>
      <w:r>
        <w:rPr>
          <w:rtl/>
        </w:rPr>
        <w:t>(</w:t>
      </w:r>
      <w:r w:rsidRPr="00A06D06">
        <w:rPr>
          <w:rtl/>
        </w:rPr>
        <w:t>2) آل عمران</w:t>
      </w:r>
      <w:r>
        <w:rPr>
          <w:rtl/>
        </w:rPr>
        <w:t xml:space="preserve"> : </w:t>
      </w:r>
      <w:r w:rsidRPr="00A06D06">
        <w:rPr>
          <w:rtl/>
        </w:rPr>
        <w:t>26.</w:t>
      </w:r>
    </w:p>
    <w:p w:rsidR="004313CB" w:rsidRPr="00A06D06" w:rsidRDefault="004313CB" w:rsidP="00593BFD">
      <w:pPr>
        <w:pStyle w:val="libNormal0"/>
        <w:rPr>
          <w:rtl/>
        </w:rPr>
      </w:pPr>
      <w:r>
        <w:rPr>
          <w:rtl/>
        </w:rPr>
        <w:br w:type="page"/>
      </w:r>
      <w:r w:rsidRPr="00A06D06">
        <w:rPr>
          <w:rtl/>
        </w:rPr>
        <w:lastRenderedPageBreak/>
        <w:t>قال ليس حيث تذهب إليه إن الله عز وجل آتانا الملك وأخذته بنو أمية بمنزلة الرجل يكون له الثوب فيأخذه الآخر فليس هو للذي أخذه</w:t>
      </w:r>
      <w:r>
        <w:rPr>
          <w:rFonts w:hint="cs"/>
          <w:rtl/>
        </w:rPr>
        <w:t>.</w:t>
      </w:r>
    </w:p>
    <w:p w:rsidR="004313CB" w:rsidRPr="00A06D06" w:rsidRDefault="004313CB" w:rsidP="00B8087A">
      <w:pPr>
        <w:pStyle w:val="libNormal"/>
        <w:rPr>
          <w:rtl/>
        </w:rPr>
      </w:pPr>
      <w:r w:rsidRPr="00A06D06">
        <w:rPr>
          <w:rtl/>
        </w:rPr>
        <w:t>390</w:t>
      </w:r>
      <w:r>
        <w:rPr>
          <w:rtl/>
        </w:rPr>
        <w:t xml:space="preserve"> ـ </w:t>
      </w:r>
      <w:r w:rsidRPr="00A06D06">
        <w:rPr>
          <w:rtl/>
        </w:rPr>
        <w:t>محمد بن أحمد بن الصلت</w:t>
      </w:r>
      <w:r>
        <w:rPr>
          <w:rtl/>
        </w:rPr>
        <w:t xml:space="preserve"> ، </w:t>
      </w:r>
      <w:r w:rsidRPr="00A06D06">
        <w:rPr>
          <w:rtl/>
        </w:rPr>
        <w:t>عن عبد الله بن الصلت</w:t>
      </w:r>
      <w:r>
        <w:rPr>
          <w:rtl/>
        </w:rPr>
        <w:t xml:space="preserve"> ، </w:t>
      </w:r>
      <w:r w:rsidRPr="00A06D06">
        <w:rPr>
          <w:rtl/>
        </w:rPr>
        <w:t>عن يونس</w:t>
      </w:r>
      <w:r>
        <w:rPr>
          <w:rtl/>
        </w:rPr>
        <w:t xml:space="preserve"> ، </w:t>
      </w:r>
      <w:r w:rsidRPr="00A06D06">
        <w:rPr>
          <w:rtl/>
        </w:rPr>
        <w:t>عن المفضل بن صالح</w:t>
      </w:r>
      <w:r>
        <w:rPr>
          <w:rtl/>
        </w:rPr>
        <w:t xml:space="preserve"> ، </w:t>
      </w:r>
      <w:r w:rsidRPr="00A06D06">
        <w:rPr>
          <w:rtl/>
        </w:rPr>
        <w:t xml:space="preserve">عن محمد الحلبي أنه سأل أبا عبد الله </w:t>
      </w:r>
      <w:r w:rsidRPr="00161CC9">
        <w:rPr>
          <w:rtl/>
        </w:rPr>
        <w:t>عليه‌السلام</w:t>
      </w:r>
      <w:r w:rsidRPr="00A06D06">
        <w:rPr>
          <w:rtl/>
        </w:rPr>
        <w:t xml:space="preserve"> عن قول الله عز وجل</w:t>
      </w:r>
      <w:r>
        <w:rPr>
          <w:rtl/>
        </w:rPr>
        <w:t xml:space="preserve"> « </w:t>
      </w:r>
      <w:r w:rsidRPr="00F17B9E">
        <w:rPr>
          <w:rStyle w:val="libAlaemChar"/>
          <w:rtl/>
        </w:rPr>
        <w:t xml:space="preserve">اعْلَمُوا أَنَّ اللهَ يُحْيِ الْأَرْضَ بَعْدَ مَوْتِها </w:t>
      </w:r>
      <w:r w:rsidRPr="00517F31">
        <w:rPr>
          <w:rtl/>
        </w:rPr>
        <w:t>»</w:t>
      </w:r>
      <w:r w:rsidRPr="00F17B9E">
        <w:rPr>
          <w:rStyle w:val="libAlaemChar"/>
          <w:rtl/>
        </w:rPr>
        <w:t xml:space="preserve"> </w:t>
      </w:r>
      <w:r w:rsidRPr="00993767">
        <w:rPr>
          <w:rStyle w:val="libFootnotenumChar"/>
          <w:rtl/>
        </w:rPr>
        <w:t>(1)</w:t>
      </w:r>
      <w:r w:rsidRPr="00A06D06">
        <w:rPr>
          <w:rtl/>
        </w:rPr>
        <w:t xml:space="preserve"> قال العدل بعد الجور</w:t>
      </w:r>
      <w:r>
        <w:rPr>
          <w:rFonts w:hint="cs"/>
          <w:rtl/>
        </w:rPr>
        <w:t>.</w:t>
      </w:r>
    </w:p>
    <w:p w:rsidR="004313CB" w:rsidRPr="00A06D06" w:rsidRDefault="004313CB" w:rsidP="00B8087A">
      <w:pPr>
        <w:pStyle w:val="libNormal"/>
        <w:rPr>
          <w:rtl/>
        </w:rPr>
      </w:pPr>
      <w:r w:rsidRPr="00A06D06">
        <w:rPr>
          <w:rtl/>
        </w:rPr>
        <w:t>391</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علي بن محمد بن أشيم</w:t>
      </w:r>
      <w:r>
        <w:rPr>
          <w:rtl/>
        </w:rPr>
        <w:t xml:space="preserve"> ، </w:t>
      </w:r>
      <w:r w:rsidRPr="00A06D06">
        <w:rPr>
          <w:rtl/>
        </w:rPr>
        <w:t xml:space="preserve">عن صفوان بن يحيى قال سألت أبا الحسن الرضا </w:t>
      </w:r>
      <w:r w:rsidRPr="00161CC9">
        <w:rPr>
          <w:rtl/>
        </w:rPr>
        <w:t>عليه‌السلام</w:t>
      </w:r>
      <w:r w:rsidRPr="00A06D06">
        <w:rPr>
          <w:rtl/>
        </w:rPr>
        <w:t xml:space="preserve"> عن ذي الفقار سيف رسول الله </w:t>
      </w:r>
      <w:r w:rsidRPr="00161CC9">
        <w:rPr>
          <w:rtl/>
        </w:rPr>
        <w:t>صلى‌الله‌عليه‌وآله</w:t>
      </w:r>
      <w:r w:rsidRPr="00A06D06">
        <w:rPr>
          <w:rtl/>
        </w:rPr>
        <w:t xml:space="preserve"> فقال نزل به جبرئيل </w:t>
      </w:r>
      <w:r w:rsidRPr="00161CC9">
        <w:rPr>
          <w:rtl/>
        </w:rPr>
        <w:t>عليه‌السلام</w:t>
      </w:r>
      <w:r w:rsidRPr="00A06D06">
        <w:rPr>
          <w:rtl/>
        </w:rPr>
        <w:t xml:space="preserve"> من السماء وكانت حلقته فضة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عن ارتكابه</w:t>
      </w:r>
      <w:r>
        <w:rPr>
          <w:rtl/>
        </w:rPr>
        <w:t xml:space="preserve"> ، </w:t>
      </w:r>
      <w:r w:rsidRPr="00A06D06">
        <w:rPr>
          <w:rtl/>
        </w:rPr>
        <w:t>كما أنه تعالى أقدر الزاني على الزنا ونهاه عنه</w:t>
      </w:r>
      <w:r>
        <w:rPr>
          <w:rtl/>
        </w:rPr>
        <w:t xml:space="preserve"> ، </w:t>
      </w:r>
      <w:r w:rsidRPr="00A06D06">
        <w:rPr>
          <w:rtl/>
        </w:rPr>
        <w:t>وأعطى القاتل اليد والسيف ونهاه عن القتل بغير حق.</w:t>
      </w:r>
    </w:p>
    <w:p w:rsidR="004313CB" w:rsidRPr="00A06D06" w:rsidRDefault="004313CB" w:rsidP="00B8087A">
      <w:pPr>
        <w:pStyle w:val="libNormal"/>
        <w:rPr>
          <w:rtl/>
        </w:rPr>
      </w:pPr>
      <w:r w:rsidRPr="00A06D06">
        <w:rPr>
          <w:rtl/>
        </w:rPr>
        <w:t>على أنه قد ينسب في كثير من الآيات والأخبار الأفعال إلى الله باعتبار تخليته بين العبد وإرادته</w:t>
      </w:r>
      <w:r>
        <w:rPr>
          <w:rtl/>
        </w:rPr>
        <w:t xml:space="preserve"> ، </w:t>
      </w:r>
      <w:r w:rsidRPr="00A06D06">
        <w:rPr>
          <w:rtl/>
        </w:rPr>
        <w:t>وعدم صرفه عنها.</w:t>
      </w:r>
    </w:p>
    <w:p w:rsidR="004313CB" w:rsidRPr="00A06D06" w:rsidRDefault="004313CB" w:rsidP="00B8087A">
      <w:pPr>
        <w:pStyle w:val="libNormal"/>
        <w:rPr>
          <w:rtl/>
        </w:rPr>
      </w:pPr>
      <w:r w:rsidRPr="00A06D06">
        <w:rPr>
          <w:rtl/>
        </w:rPr>
        <w:t>لكن الأول أظهر وأنسب بسياق الآية</w:t>
      </w:r>
      <w:r>
        <w:rPr>
          <w:rtl/>
        </w:rPr>
        <w:t xml:space="preserve"> ، </w:t>
      </w:r>
      <w:r w:rsidRPr="00A06D06">
        <w:rPr>
          <w:rtl/>
        </w:rPr>
        <w:t xml:space="preserve">وبما روي في سبب النزول أنها نزلت فيما وعد الله النبي </w:t>
      </w:r>
      <w:r w:rsidRPr="00161CC9">
        <w:rPr>
          <w:rtl/>
        </w:rPr>
        <w:t>صلى‌الله‌عليه‌وآله</w:t>
      </w:r>
      <w:r w:rsidRPr="00A06D06">
        <w:rPr>
          <w:rtl/>
        </w:rPr>
        <w:t xml:space="preserve"> من الملك في يوم الخندق</w:t>
      </w:r>
      <w:r>
        <w:rPr>
          <w:rtl/>
        </w:rPr>
        <w:t xml:space="preserve"> ، </w:t>
      </w:r>
      <w:r w:rsidRPr="00A06D06">
        <w:rPr>
          <w:rtl/>
        </w:rPr>
        <w:t>أو في يوم فتح مكة.</w:t>
      </w:r>
    </w:p>
    <w:p w:rsidR="004313CB" w:rsidRPr="00A06D06" w:rsidRDefault="004313CB" w:rsidP="00B8087A">
      <w:pPr>
        <w:pStyle w:val="libNormal"/>
        <w:rPr>
          <w:rtl/>
        </w:rPr>
      </w:pPr>
      <w:r w:rsidRPr="00A06D06">
        <w:rPr>
          <w:rtl/>
        </w:rPr>
        <w:t>قوله تعالى</w:t>
      </w:r>
      <w:r>
        <w:rPr>
          <w:rtl/>
        </w:rPr>
        <w:t xml:space="preserve"> : « </w:t>
      </w:r>
      <w:r w:rsidRPr="00F17B9E">
        <w:rPr>
          <w:rStyle w:val="libAlaemChar"/>
          <w:rtl/>
        </w:rPr>
        <w:t xml:space="preserve">وَتُعِزُّ مَنْ تَشاءُ </w:t>
      </w:r>
      <w:r w:rsidRPr="00BB00A1">
        <w:rPr>
          <w:rtl/>
        </w:rPr>
        <w:t>»</w:t>
      </w:r>
      <w:r w:rsidRPr="00F17B9E">
        <w:rPr>
          <w:rStyle w:val="libAlaemChar"/>
          <w:rtl/>
        </w:rPr>
        <w:t xml:space="preserve"> </w:t>
      </w:r>
      <w:r w:rsidRPr="00A06D06">
        <w:rPr>
          <w:rtl/>
        </w:rPr>
        <w:t>أي في الدنيا أو في الدين أو في الآخرة أو الأعم.</w:t>
      </w:r>
    </w:p>
    <w:p w:rsidR="004313CB" w:rsidRPr="00A06D06" w:rsidRDefault="004313CB" w:rsidP="00B8087A">
      <w:pPr>
        <w:pStyle w:val="libNormal"/>
        <w:rPr>
          <w:rtl/>
          <w:lang w:bidi="fa-IR"/>
        </w:rPr>
      </w:pPr>
      <w:r w:rsidRPr="00F17B9E">
        <w:rPr>
          <w:rStyle w:val="libBold2Char"/>
          <w:rtl/>
        </w:rPr>
        <w:t>الحديث التسعون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العدل بعد الجور »</w:t>
      </w:r>
      <w:r w:rsidRPr="00A06D06">
        <w:rPr>
          <w:rtl/>
        </w:rPr>
        <w:t xml:space="preserve"> يحتمل أن يكون المراد أنها شاملة لهذا الإحياء أيضا.</w:t>
      </w:r>
    </w:p>
    <w:p w:rsidR="004313CB" w:rsidRPr="00A06D06" w:rsidRDefault="004313CB" w:rsidP="00B8087A">
      <w:pPr>
        <w:pStyle w:val="libNormal"/>
        <w:rPr>
          <w:rtl/>
          <w:lang w:bidi="fa-IR"/>
        </w:rPr>
      </w:pPr>
      <w:r w:rsidRPr="00F17B9E">
        <w:rPr>
          <w:rStyle w:val="libBold2Char"/>
          <w:rtl/>
        </w:rPr>
        <w:t>الحديث الحادي والتسعون والثلاثمائة</w:t>
      </w:r>
      <w:r>
        <w:rPr>
          <w:rtl/>
          <w:lang w:bidi="fa-IR"/>
        </w:rPr>
        <w:t xml:space="preserve"> : </w:t>
      </w:r>
      <w:r w:rsidRPr="00A06D06">
        <w:rPr>
          <w:rtl/>
          <w:lang w:bidi="fa-IR"/>
        </w:rPr>
        <w:t>مجهول.</w:t>
      </w:r>
    </w:p>
    <w:p w:rsidR="004313CB" w:rsidRPr="00A06D06" w:rsidRDefault="004313CB" w:rsidP="00B8087A">
      <w:pPr>
        <w:pStyle w:val="libNormal"/>
        <w:rPr>
          <w:rtl/>
        </w:rPr>
      </w:pPr>
      <w:r w:rsidRPr="00A06D06">
        <w:rPr>
          <w:rtl/>
        </w:rPr>
        <w:t>وفي أكثر النسخ علي بن محمد والظاهر ابن أحمد.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نزل به »</w:t>
      </w:r>
      <w:r w:rsidRPr="00A06D06">
        <w:rPr>
          <w:rtl/>
        </w:rPr>
        <w:t xml:space="preserve"> يدل هذا الخبر كغيره من الأخبار على أن ذا الفقار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الحديد</w:t>
      </w:r>
      <w:r>
        <w:rPr>
          <w:rtl/>
        </w:rPr>
        <w:t xml:space="preserve"> : </w:t>
      </w:r>
      <w:r w:rsidRPr="00A06D06">
        <w:rPr>
          <w:rtl/>
        </w:rPr>
        <w:t>17.</w:t>
      </w:r>
    </w:p>
    <w:p w:rsidR="004313CB" w:rsidRPr="00A06D06" w:rsidRDefault="004313CB" w:rsidP="004313CB">
      <w:pPr>
        <w:pStyle w:val="Heading2Center"/>
        <w:rPr>
          <w:rtl/>
          <w:lang w:bidi="fa-IR"/>
        </w:rPr>
      </w:pPr>
      <w:r>
        <w:rPr>
          <w:rtl/>
          <w:lang w:bidi="fa-IR"/>
        </w:rPr>
        <w:br w:type="page"/>
      </w:r>
      <w:bookmarkStart w:id="13" w:name="_Toc180941997"/>
      <w:r>
        <w:rPr>
          <w:rFonts w:hint="cs"/>
          <w:rtl/>
          <w:lang w:bidi="fa-IR"/>
        </w:rPr>
        <w:lastRenderedPageBreak/>
        <w:t xml:space="preserve">( </w:t>
      </w:r>
      <w:r w:rsidRPr="00A06D06">
        <w:rPr>
          <w:rtl/>
          <w:lang w:bidi="fa-IR"/>
        </w:rPr>
        <w:t xml:space="preserve">حديث نوح </w:t>
      </w:r>
      <w:r w:rsidRPr="00207D21">
        <w:rPr>
          <w:rFonts w:hint="cs"/>
          <w:rtl/>
          <w:lang w:bidi="fa-IR"/>
        </w:rPr>
        <w:t>عليه‌السلام</w:t>
      </w:r>
      <w:r w:rsidRPr="00A06D06">
        <w:rPr>
          <w:rtl/>
          <w:lang w:bidi="fa-IR"/>
        </w:rPr>
        <w:t xml:space="preserve"> يوم القيامة</w:t>
      </w:r>
      <w:r>
        <w:rPr>
          <w:rFonts w:hint="cs"/>
          <w:rtl/>
          <w:lang w:bidi="fa-IR"/>
        </w:rPr>
        <w:t xml:space="preserve"> )</w:t>
      </w:r>
      <w:bookmarkEnd w:id="13"/>
    </w:p>
    <w:p w:rsidR="004313CB" w:rsidRPr="00A06D06" w:rsidRDefault="004313CB" w:rsidP="00B8087A">
      <w:pPr>
        <w:pStyle w:val="libNormal"/>
        <w:rPr>
          <w:rtl/>
        </w:rPr>
      </w:pPr>
      <w:r w:rsidRPr="00A06D06">
        <w:rPr>
          <w:rtl/>
        </w:rPr>
        <w:t>392</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محمد بن خالد</w:t>
      </w:r>
      <w:r>
        <w:rPr>
          <w:rtl/>
        </w:rPr>
        <w:t xml:space="preserve"> ، </w:t>
      </w:r>
      <w:r w:rsidRPr="00A06D06">
        <w:rPr>
          <w:rtl/>
        </w:rPr>
        <w:t>عن القاسم بن محمد</w:t>
      </w:r>
      <w:r>
        <w:rPr>
          <w:rtl/>
        </w:rPr>
        <w:t xml:space="preserve"> ، </w:t>
      </w:r>
      <w:r w:rsidRPr="00A06D06">
        <w:rPr>
          <w:rtl/>
        </w:rPr>
        <w:t>عن جميل بن صالح</w:t>
      </w:r>
      <w:r>
        <w:rPr>
          <w:rtl/>
        </w:rPr>
        <w:t xml:space="preserve"> ، </w:t>
      </w:r>
      <w:r w:rsidRPr="00A06D06">
        <w:rPr>
          <w:rtl/>
        </w:rPr>
        <w:t xml:space="preserve">عن يوسف بن أبي سعيد قال كنت عند أبي عبد الله </w:t>
      </w:r>
      <w:r w:rsidRPr="00161CC9">
        <w:rPr>
          <w:rtl/>
        </w:rPr>
        <w:t>عليه‌السلام</w:t>
      </w:r>
      <w:r w:rsidRPr="00A06D06">
        <w:rPr>
          <w:rtl/>
        </w:rPr>
        <w:t xml:space="preserve"> ذات يوم فقال لي إذا كان يوم القيامة وجمع الله تبارك وتعالى الخلائق كان نوح صلى الله عليه أول من يدعى به فيقال له هل بلغت فيقول نعم فيقال له من يشهد لك فيقول محمد بن عبد الله </w:t>
      </w:r>
      <w:r w:rsidRPr="00161CC9">
        <w:rPr>
          <w:rFonts w:hint="cs"/>
          <w:rtl/>
        </w:rPr>
        <w:t>صلى‌الله‌عليه‌وآله</w:t>
      </w:r>
      <w:r w:rsidRPr="00A06D06">
        <w:rPr>
          <w:rtl/>
        </w:rPr>
        <w:t xml:space="preserve"> قال فيخرج نوح </w:t>
      </w:r>
      <w:r w:rsidRPr="00161CC9">
        <w:rPr>
          <w:rFonts w:hint="cs"/>
          <w:rtl/>
        </w:rPr>
        <w:t>عليه‌السلام</w:t>
      </w:r>
      <w:r w:rsidRPr="00A06D06">
        <w:rPr>
          <w:rtl/>
        </w:rPr>
        <w:t xml:space="preserve"> فيتخطى الناس حتى يجيء إلى محمد </w:t>
      </w:r>
      <w:r w:rsidRPr="00161CC9">
        <w:rPr>
          <w:rtl/>
        </w:rPr>
        <w:t>صلى‌الله‌عليه‌وآله</w:t>
      </w:r>
      <w:r w:rsidRPr="00A06D06">
        <w:rPr>
          <w:rtl/>
        </w:rPr>
        <w:t xml:space="preserve"> وهو على كثيب المسك ومعه علي </w:t>
      </w:r>
      <w:r w:rsidRPr="00161CC9">
        <w:rPr>
          <w:rtl/>
        </w:rPr>
        <w:t>عليه‌السلام</w:t>
      </w:r>
      <w:r w:rsidRPr="00A06D06">
        <w:rPr>
          <w:rtl/>
        </w:rPr>
        <w:t xml:space="preserve"> وهو قول الله عز وجل</w:t>
      </w:r>
      <w:r>
        <w:rPr>
          <w:rtl/>
        </w:rPr>
        <w:t xml:space="preserve"> </w:t>
      </w:r>
      <w:r>
        <w:rPr>
          <w:rFonts w:hint="cs"/>
          <w:rtl/>
        </w:rPr>
        <w:t xml:space="preserve">: </w:t>
      </w:r>
      <w:r>
        <w:rPr>
          <w:rtl/>
        </w:rPr>
        <w:t xml:space="preserve">« </w:t>
      </w:r>
      <w:r w:rsidRPr="00F17B9E">
        <w:rPr>
          <w:rStyle w:val="libAlaemChar"/>
          <w:rtl/>
        </w:rPr>
        <w:t xml:space="preserve">فَلَمَّا رَأَوْهُ زُلْفَةً سِيئَتْ وُجُوهُ الَّذِينَ كَفَرُوا </w:t>
      </w:r>
      <w:r w:rsidRPr="002258B8">
        <w:rPr>
          <w:rtl/>
        </w:rPr>
        <w:t>»</w:t>
      </w:r>
      <w:r w:rsidRPr="00F17B9E">
        <w:rPr>
          <w:rStyle w:val="libAlaemChar"/>
          <w:rtl/>
        </w:rPr>
        <w:t xml:space="preserve"> </w:t>
      </w:r>
      <w:r w:rsidRPr="00993767">
        <w:rPr>
          <w:rStyle w:val="libFootnotenumChar"/>
          <w:rtl/>
        </w:rPr>
        <w:t>(1)</w:t>
      </w:r>
      <w:r w:rsidRPr="00A06D06">
        <w:rPr>
          <w:rtl/>
        </w:rPr>
        <w:t xml:space="preserve"> فيقول نوح لمحمد </w:t>
      </w:r>
      <w:r w:rsidRPr="00161CC9">
        <w:rPr>
          <w:rtl/>
        </w:rPr>
        <w:t>صلى‌الله‌عليه‌وآله</w:t>
      </w:r>
      <w:r w:rsidRPr="00A06D06">
        <w:rPr>
          <w:rtl/>
        </w:rPr>
        <w:t xml:space="preserve"> يا محمد إن الله تبارك وتعالى سألني هل بلغت فقلت نعم فقال من يشهد لك فقلت محمد </w:t>
      </w:r>
      <w:r w:rsidRPr="00161CC9">
        <w:rPr>
          <w:rtl/>
        </w:rPr>
        <w:t>صلى‌الله‌عليه‌وآله</w:t>
      </w:r>
      <w:r w:rsidRPr="00A06D06">
        <w:rPr>
          <w:rtl/>
        </w:rPr>
        <w:t xml:space="preserve"> فيقول يا جعفر يا حمزة اذهبا واشهدا له أنه قد بلغ فقال أبو عبد الله </w:t>
      </w:r>
      <w:r w:rsidRPr="00161CC9">
        <w:rPr>
          <w:rtl/>
        </w:rPr>
        <w:t>عليه‌السلام</w:t>
      </w:r>
      <w:r>
        <w:rPr>
          <w:rFonts w:hint="cs"/>
          <w:rtl/>
        </w:rPr>
        <w:t xml:space="preserve"> : </w:t>
      </w:r>
      <w:r w:rsidRPr="00A06D06">
        <w:rPr>
          <w:rtl/>
        </w:rPr>
        <w:t xml:space="preserve">فجعفر وحمزة هما الشاهدان للأنبياء </w:t>
      </w:r>
      <w:r w:rsidRPr="00161CC9">
        <w:rPr>
          <w:rFonts w:hint="cs"/>
          <w:rtl/>
        </w:rPr>
        <w:t>عليهم‌السلام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نزل من السماء</w:t>
      </w:r>
      <w:r>
        <w:rPr>
          <w:rtl/>
        </w:rPr>
        <w:t xml:space="preserve"> ، </w:t>
      </w:r>
      <w:r w:rsidRPr="00A06D06">
        <w:rPr>
          <w:rtl/>
        </w:rPr>
        <w:t>ولم يكن من صنع البشر</w:t>
      </w:r>
      <w:r>
        <w:rPr>
          <w:rtl/>
        </w:rPr>
        <w:t xml:space="preserve"> ، </w:t>
      </w:r>
      <w:r w:rsidRPr="00A06D06">
        <w:rPr>
          <w:rtl/>
        </w:rPr>
        <w:t>ويدل على جواز كون حلقة السيف</w:t>
      </w:r>
      <w:r>
        <w:rPr>
          <w:rtl/>
        </w:rPr>
        <w:t xml:space="preserve"> ـ </w:t>
      </w:r>
      <w:r w:rsidRPr="00A06D06">
        <w:rPr>
          <w:rtl/>
        </w:rPr>
        <w:t>على ما في بعض النسخ</w:t>
      </w:r>
      <w:r>
        <w:rPr>
          <w:rtl/>
        </w:rPr>
        <w:t xml:space="preserve"> ـ </w:t>
      </w:r>
      <w:r w:rsidRPr="00A06D06">
        <w:rPr>
          <w:rtl/>
        </w:rPr>
        <w:t>أو حليته</w:t>
      </w:r>
      <w:r>
        <w:rPr>
          <w:rtl/>
        </w:rPr>
        <w:t xml:space="preserve"> ـ </w:t>
      </w:r>
      <w:r w:rsidRPr="00A06D06">
        <w:rPr>
          <w:rtl/>
        </w:rPr>
        <w:t>على ما في بعضها</w:t>
      </w:r>
      <w:r>
        <w:rPr>
          <w:rtl/>
        </w:rPr>
        <w:t xml:space="preserve"> ـ </w:t>
      </w:r>
      <w:r w:rsidRPr="00A06D06">
        <w:rPr>
          <w:rtl/>
        </w:rPr>
        <w:t>من فضة</w:t>
      </w:r>
      <w:r>
        <w:rPr>
          <w:rtl/>
        </w:rPr>
        <w:t xml:space="preserve"> ، </w:t>
      </w:r>
      <w:r w:rsidRPr="00A06D06">
        <w:rPr>
          <w:rtl/>
        </w:rPr>
        <w:t xml:space="preserve">وقد تقدم الكلام فيه في كتاب الزي والتجمل وكتاب الأطعمة </w:t>
      </w:r>
      <w:r w:rsidRPr="00993767">
        <w:rPr>
          <w:rStyle w:val="libFootnotenumChar"/>
          <w:rtl/>
        </w:rPr>
        <w:t>(2)</w:t>
      </w:r>
      <w:r>
        <w:rPr>
          <w:rtl/>
        </w:rPr>
        <w:t>.</w:t>
      </w:r>
    </w:p>
    <w:p w:rsidR="004313CB" w:rsidRDefault="004313CB" w:rsidP="00F17B9E">
      <w:pPr>
        <w:pStyle w:val="libBold2"/>
        <w:rPr>
          <w:rtl/>
        </w:rPr>
      </w:pPr>
      <w:r w:rsidRPr="00D5519F">
        <w:rPr>
          <w:rtl/>
        </w:rPr>
        <w:t>حديث نوح</w:t>
      </w:r>
      <w:r w:rsidRPr="00F17B9E">
        <w:rPr>
          <w:rtl/>
        </w:rPr>
        <w:t xml:space="preserve"> </w:t>
      </w:r>
      <w:r w:rsidRPr="00207D21">
        <w:rPr>
          <w:rtl/>
        </w:rPr>
        <w:t>عليه‌السلام</w:t>
      </w:r>
      <w:r w:rsidRPr="00F17B9E">
        <w:rPr>
          <w:rtl/>
        </w:rPr>
        <w:t xml:space="preserve"> </w:t>
      </w:r>
      <w:r w:rsidRPr="00D5519F">
        <w:rPr>
          <w:rtl/>
        </w:rPr>
        <w:t>يوم القيامة</w:t>
      </w:r>
      <w:r w:rsidRPr="00A06D06">
        <w:rPr>
          <w:rtl/>
        </w:rPr>
        <w:t xml:space="preserve"> </w:t>
      </w:r>
    </w:p>
    <w:p w:rsidR="004313CB" w:rsidRPr="00A06D06" w:rsidRDefault="004313CB" w:rsidP="00F17B9E">
      <w:pPr>
        <w:pStyle w:val="libBold2"/>
        <w:rPr>
          <w:rtl/>
          <w:lang w:bidi="fa-IR"/>
        </w:rPr>
      </w:pPr>
      <w:r w:rsidRPr="00A06D06">
        <w:rPr>
          <w:rtl/>
        </w:rPr>
        <w:t>الحديث الثاني والتسعون والثلاثمائة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وهو على كثيب المسك »</w:t>
      </w:r>
      <w:r w:rsidRPr="00A06D06">
        <w:rPr>
          <w:rtl/>
          <w:lang w:bidi="fa-IR"/>
        </w:rPr>
        <w:t xml:space="preserve"> الكثيب</w:t>
      </w:r>
      <w:r>
        <w:rPr>
          <w:rtl/>
          <w:lang w:bidi="fa-IR"/>
        </w:rPr>
        <w:t xml:space="preserve"> : </w:t>
      </w:r>
      <w:r w:rsidRPr="00A06D06">
        <w:rPr>
          <w:rtl/>
          <w:lang w:bidi="fa-IR"/>
        </w:rPr>
        <w:t>التل من الرمل.</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رَأَوْهُ زُلْفَةً </w:t>
      </w:r>
      <w:r w:rsidRPr="00517F31">
        <w:rPr>
          <w:rtl/>
        </w:rPr>
        <w:t>»</w:t>
      </w:r>
      <w:r w:rsidRPr="00F17B9E">
        <w:rPr>
          <w:rStyle w:val="libAlaemChar"/>
          <w:rtl/>
        </w:rPr>
        <w:t xml:space="preserve"> </w:t>
      </w:r>
      <w:r w:rsidRPr="00A06D06">
        <w:rPr>
          <w:rtl/>
        </w:rPr>
        <w:t xml:space="preserve">ذكر المفسرون أن الضمير راجع إلى الوعد في </w:t>
      </w:r>
      <w:r w:rsidRPr="00F17B9E">
        <w:rPr>
          <w:rStyle w:val="libBold2Char"/>
          <w:rtl/>
        </w:rPr>
        <w:t xml:space="preserve">قوله تعالى : « </w:t>
      </w:r>
      <w:r w:rsidRPr="00F17B9E">
        <w:rPr>
          <w:rStyle w:val="libAlaemChar"/>
          <w:rtl/>
        </w:rPr>
        <w:t xml:space="preserve">يَقُولُونَ مَتى هذَا الْوَعْدُ </w:t>
      </w:r>
      <w:r w:rsidRPr="00517F31">
        <w:rPr>
          <w:rtl/>
        </w:rPr>
        <w:t>»</w:t>
      </w:r>
      <w:r w:rsidRPr="00F17B9E">
        <w:rPr>
          <w:rStyle w:val="libAlaemChar"/>
          <w:rtl/>
        </w:rPr>
        <w:t xml:space="preserve"> </w:t>
      </w:r>
      <w:r w:rsidRPr="00A06D06">
        <w:rPr>
          <w:rtl/>
        </w:rPr>
        <w:t xml:space="preserve">أي الموعود ويظهر من تفسيره </w:t>
      </w:r>
      <w:r w:rsidRPr="00161CC9">
        <w:rPr>
          <w:rtl/>
        </w:rPr>
        <w:t>عليه‌السلام</w:t>
      </w:r>
      <w:r w:rsidRPr="00A06D06">
        <w:rPr>
          <w:rtl/>
        </w:rPr>
        <w:t xml:space="preserve"> أنه راجع إلى أمير المؤمنين </w:t>
      </w:r>
      <w:r w:rsidRPr="00161CC9">
        <w:rPr>
          <w:rtl/>
        </w:rPr>
        <w:t>عليه‌السلام</w:t>
      </w:r>
      <w:r>
        <w:rPr>
          <w:rtl/>
        </w:rPr>
        <w:t xml:space="preserve"> ، </w:t>
      </w:r>
      <w:r w:rsidRPr="00A06D06">
        <w:rPr>
          <w:rtl/>
        </w:rPr>
        <w:t>والزلفة القرب</w:t>
      </w:r>
      <w:r>
        <w:rPr>
          <w:rtl/>
        </w:rPr>
        <w:t xml:space="preserve"> ، </w:t>
      </w:r>
      <w:r w:rsidRPr="00A06D06">
        <w:rPr>
          <w:rtl/>
        </w:rPr>
        <w:t>أي ذا زلفة</w:t>
      </w:r>
      <w:r>
        <w:rPr>
          <w:rtl/>
        </w:rPr>
        <w:t xml:space="preserve"> ، </w:t>
      </w:r>
      <w:r w:rsidRPr="00A06D06">
        <w:rPr>
          <w:rtl/>
        </w:rPr>
        <w:t xml:space="preserve">ساءت رؤية تلك الزلفة وجوه المنكرين والمخالفين له </w:t>
      </w:r>
      <w:r w:rsidRPr="00161CC9">
        <w:rPr>
          <w:rtl/>
        </w:rPr>
        <w:t>عليه‌السلام</w:t>
      </w:r>
      <w:r w:rsidRPr="00A06D06">
        <w:rPr>
          <w:rtl/>
        </w:rPr>
        <w:t xml:space="preserve"> وظهر عليها الكآبة</w:t>
      </w:r>
      <w:r>
        <w:rPr>
          <w:rtl/>
        </w:rPr>
        <w:t xml:space="preserve"> ، </w:t>
      </w:r>
      <w:r w:rsidRPr="00A06D06">
        <w:rPr>
          <w:rtl/>
        </w:rPr>
        <w:t>وسوء الحال.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هما الشاهدان »</w:t>
      </w:r>
      <w:r w:rsidRPr="00A06D06">
        <w:rPr>
          <w:rtl/>
        </w:rPr>
        <w:t xml:space="preserve"> يظهر منه أحد معاني ما ورد في الآيات و</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الملك</w:t>
      </w:r>
      <w:r>
        <w:rPr>
          <w:rtl/>
        </w:rPr>
        <w:t xml:space="preserve"> : </w:t>
      </w:r>
      <w:r w:rsidRPr="00A06D06">
        <w:rPr>
          <w:rtl/>
        </w:rPr>
        <w:t>27.</w:t>
      </w:r>
    </w:p>
    <w:p w:rsidR="004313CB" w:rsidRPr="00A06D06" w:rsidRDefault="004313CB" w:rsidP="004C135E">
      <w:pPr>
        <w:pStyle w:val="libFootnote0"/>
        <w:rPr>
          <w:rtl/>
          <w:lang w:bidi="fa-IR"/>
        </w:rPr>
      </w:pPr>
      <w:r>
        <w:rPr>
          <w:rtl/>
        </w:rPr>
        <w:t>(</w:t>
      </w:r>
      <w:r w:rsidRPr="00A06D06">
        <w:rPr>
          <w:rtl/>
        </w:rPr>
        <w:t>2) لاحظ</w:t>
      </w:r>
      <w:r>
        <w:rPr>
          <w:rtl/>
        </w:rPr>
        <w:t xml:space="preserve"> : </w:t>
      </w:r>
      <w:r w:rsidRPr="00A06D06">
        <w:rPr>
          <w:rtl/>
        </w:rPr>
        <w:t>ج 22 ص 365.</w:t>
      </w:r>
    </w:p>
    <w:p w:rsidR="004313CB" w:rsidRPr="00A06D06" w:rsidRDefault="004313CB" w:rsidP="00593BFD">
      <w:pPr>
        <w:pStyle w:val="libNormal0"/>
        <w:rPr>
          <w:rtl/>
        </w:rPr>
      </w:pPr>
      <w:r>
        <w:rPr>
          <w:rtl/>
        </w:rPr>
        <w:br w:type="page"/>
      </w:r>
      <w:r w:rsidRPr="00A06D06">
        <w:rPr>
          <w:rtl/>
        </w:rPr>
        <w:lastRenderedPageBreak/>
        <w:t>بما بلغوا فقلت جعلت فداك</w:t>
      </w:r>
      <w:r>
        <w:rPr>
          <w:rtl/>
        </w:rPr>
        <w:t xml:space="preserve"> ـ </w:t>
      </w:r>
      <w:r w:rsidRPr="00A06D06">
        <w:rPr>
          <w:rtl/>
        </w:rPr>
        <w:t xml:space="preserve">فعلي </w:t>
      </w:r>
      <w:r w:rsidRPr="00161CC9">
        <w:rPr>
          <w:rtl/>
        </w:rPr>
        <w:t>عليه‌السلام</w:t>
      </w:r>
      <w:r w:rsidRPr="00A06D06">
        <w:rPr>
          <w:rtl/>
        </w:rPr>
        <w:t xml:space="preserve"> أين هو فقال هو أعظم منزلة من ذلك</w:t>
      </w:r>
      <w:r>
        <w:rPr>
          <w:rFonts w:hint="cs"/>
          <w:rtl/>
        </w:rPr>
        <w:t>.</w:t>
      </w:r>
    </w:p>
    <w:p w:rsidR="004313CB" w:rsidRPr="00A06D06" w:rsidRDefault="004313CB" w:rsidP="00B8087A">
      <w:pPr>
        <w:pStyle w:val="libNormal"/>
        <w:rPr>
          <w:rtl/>
        </w:rPr>
      </w:pPr>
      <w:r w:rsidRPr="00A06D06">
        <w:rPr>
          <w:rtl/>
        </w:rPr>
        <w:t>393</w:t>
      </w:r>
      <w:r>
        <w:rPr>
          <w:rtl/>
        </w:rPr>
        <w:t xml:space="preserve"> ـ </w:t>
      </w:r>
      <w:r w:rsidRPr="00A06D06">
        <w:rPr>
          <w:rtl/>
        </w:rPr>
        <w:t>حدثني محمد بن يحيى</w:t>
      </w:r>
      <w:r>
        <w:rPr>
          <w:rtl/>
        </w:rPr>
        <w:t xml:space="preserve"> ، </w:t>
      </w:r>
      <w:r w:rsidRPr="00A06D06">
        <w:rPr>
          <w:rtl/>
        </w:rPr>
        <w:t>عن أحمد بن محمد</w:t>
      </w:r>
      <w:r>
        <w:rPr>
          <w:rtl/>
        </w:rPr>
        <w:t xml:space="preserve"> ، </w:t>
      </w:r>
      <w:r w:rsidRPr="00A06D06">
        <w:rPr>
          <w:rtl/>
        </w:rPr>
        <w:t>عن عمر بن عبد العزيز</w:t>
      </w:r>
      <w:r>
        <w:rPr>
          <w:rtl/>
        </w:rPr>
        <w:t xml:space="preserve"> ، </w:t>
      </w:r>
      <w:r w:rsidRPr="00A06D06">
        <w:rPr>
          <w:rtl/>
        </w:rPr>
        <w:t>عن جميل</w:t>
      </w:r>
      <w:r>
        <w:rPr>
          <w:rtl/>
        </w:rPr>
        <w:t xml:space="preserve"> ، </w:t>
      </w:r>
      <w:r w:rsidRPr="00A06D06">
        <w:rPr>
          <w:rtl/>
        </w:rPr>
        <w:t xml:space="preserve">عن أبي عبد الله </w:t>
      </w:r>
      <w:r w:rsidRPr="00161CC9">
        <w:rPr>
          <w:rtl/>
        </w:rPr>
        <w:t>عليه‌السلام</w:t>
      </w:r>
      <w:r w:rsidRPr="00A06D06">
        <w:rPr>
          <w:rtl/>
        </w:rPr>
        <w:t xml:space="preserve"> قال كان رسول الله </w:t>
      </w:r>
      <w:r w:rsidRPr="00161CC9">
        <w:rPr>
          <w:rtl/>
        </w:rPr>
        <w:t>صلى‌الله‌عليه‌وآله</w:t>
      </w:r>
      <w:r w:rsidRPr="00A06D06">
        <w:rPr>
          <w:rtl/>
        </w:rPr>
        <w:t xml:space="preserve"> يقسم لحظاته بين أصحابه ينظر إلى ذا وينظر إلى ذا بالسوية</w:t>
      </w:r>
      <w:r>
        <w:rPr>
          <w:rFonts w:hint="cs"/>
          <w:rtl/>
        </w:rPr>
        <w:t>.</w:t>
      </w:r>
    </w:p>
    <w:p w:rsidR="004313CB" w:rsidRPr="00A06D06" w:rsidRDefault="004313CB" w:rsidP="00B8087A">
      <w:pPr>
        <w:pStyle w:val="libNormal"/>
        <w:rPr>
          <w:rtl/>
        </w:rPr>
      </w:pPr>
      <w:r w:rsidRPr="00A06D06">
        <w:rPr>
          <w:rtl/>
        </w:rPr>
        <w:t>394</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عن ابن فضال</w:t>
      </w:r>
      <w:r>
        <w:rPr>
          <w:rtl/>
        </w:rPr>
        <w:t xml:space="preserve"> ، </w:t>
      </w:r>
      <w:r w:rsidRPr="00A06D06">
        <w:rPr>
          <w:rtl/>
        </w:rPr>
        <w:t xml:space="preserve">عن بعض أصحابنا قال قال أبو عبد الله </w:t>
      </w:r>
      <w:r w:rsidRPr="00161CC9">
        <w:rPr>
          <w:rtl/>
        </w:rPr>
        <w:t>عليه‌السلام</w:t>
      </w:r>
      <w:r w:rsidRPr="00A06D06">
        <w:rPr>
          <w:rtl/>
        </w:rPr>
        <w:t xml:space="preserve"> ما كلم رسول الله </w:t>
      </w:r>
      <w:r w:rsidRPr="00161CC9">
        <w:rPr>
          <w:rtl/>
        </w:rPr>
        <w:t>صلى‌الله‌عليه‌وآله</w:t>
      </w:r>
      <w:r w:rsidRPr="00A06D06">
        <w:rPr>
          <w:rtl/>
        </w:rPr>
        <w:t xml:space="preserve"> العباد بكنه عقله قط قال رسول الله </w:t>
      </w:r>
      <w:r w:rsidRPr="00161CC9">
        <w:rPr>
          <w:rtl/>
        </w:rPr>
        <w:t>صلى‌الله‌عليه‌وآله</w:t>
      </w:r>
      <w:r w:rsidRPr="00A06D06">
        <w:rPr>
          <w:rtl/>
        </w:rPr>
        <w:t xml:space="preserve"> إنا معاشر الأنبياء أمرنا أن نكلم الناس على قدر عقولهم</w:t>
      </w:r>
      <w:r>
        <w:rPr>
          <w:rFonts w:hint="cs"/>
          <w:rtl/>
        </w:rPr>
        <w:t>.</w:t>
      </w:r>
    </w:p>
    <w:p w:rsidR="004313CB" w:rsidRPr="00A06D06" w:rsidRDefault="004313CB" w:rsidP="00B8087A">
      <w:pPr>
        <w:pStyle w:val="libNormal"/>
        <w:rPr>
          <w:rtl/>
        </w:rPr>
      </w:pPr>
      <w:r w:rsidRPr="00A06D06">
        <w:rPr>
          <w:rtl/>
        </w:rPr>
        <w:t>395</w:t>
      </w:r>
      <w:r>
        <w:rPr>
          <w:rtl/>
        </w:rPr>
        <w:t xml:space="preserve"> ـ </w:t>
      </w:r>
      <w:r w:rsidRPr="00A06D06">
        <w:rPr>
          <w:rtl/>
        </w:rPr>
        <w:t>محمد بن يحيى</w:t>
      </w:r>
      <w:r>
        <w:rPr>
          <w:rtl/>
        </w:rPr>
        <w:t xml:space="preserve"> ، </w:t>
      </w:r>
      <w:r w:rsidRPr="00A06D06">
        <w:rPr>
          <w:rtl/>
        </w:rPr>
        <w:t>عن أحمد بن محمد وعدة من أصحابنا</w:t>
      </w:r>
      <w:r>
        <w:rPr>
          <w:rtl/>
        </w:rPr>
        <w:t xml:space="preserve"> ، </w:t>
      </w:r>
      <w:r w:rsidRPr="00A06D06">
        <w:rPr>
          <w:rtl/>
        </w:rPr>
        <w:t>عن سهل بن زياد جميعا</w:t>
      </w:r>
      <w:r>
        <w:rPr>
          <w:rtl/>
        </w:rPr>
        <w:t xml:space="preserve"> ، </w:t>
      </w:r>
      <w:r w:rsidRPr="00A06D06">
        <w:rPr>
          <w:rtl/>
        </w:rPr>
        <w:t>عن ابن محبوب</w:t>
      </w:r>
      <w:r>
        <w:rPr>
          <w:rtl/>
        </w:rPr>
        <w:t xml:space="preserve"> ، </w:t>
      </w:r>
      <w:r w:rsidRPr="00A06D06">
        <w:rPr>
          <w:rtl/>
        </w:rPr>
        <w:t xml:space="preserve">عن مالك بن عطية قال قلت لأبي عبد الله </w:t>
      </w:r>
      <w:r w:rsidRPr="00161CC9">
        <w:rPr>
          <w:rtl/>
        </w:rPr>
        <w:t>عليه‌السلام</w:t>
      </w:r>
      <w:r w:rsidRPr="00A06D06">
        <w:rPr>
          <w:rtl/>
        </w:rPr>
        <w:t xml:space="preserve"> إني رجل من بجيلة وأنا أدين الله عز وجل بأنكم موالي وقد يسألني بعض من لا يعرفني فيقول لي ممن الرجل فأقول له أنا رجل من العرب ثم من بجيلة فعلي في هذا إثم حيث لم أقل إني مولى لبني هاشم فقال لا</w:t>
      </w:r>
      <w:r>
        <w:rPr>
          <w:rtl/>
        </w:rPr>
        <w:t xml:space="preserve"> أ</w:t>
      </w:r>
      <w:r w:rsidRPr="00A06D06">
        <w:rPr>
          <w:rtl/>
        </w:rPr>
        <w:t>ليس قلبك وهواك منعقدا على أنك من موالينا فقلت بلى والله فقال ليس عليك في أن تقول أنا من العرب إنما أنت من العرب في النسب والعطاء والعدد والحسب فأنت في الدين وما حوى الدين بما تدين الله عز وجل به من طاعتنا والأخذ به منا من موالينا ومنا وإلينا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الأدعية والأخبار أن هذه الأمة شهداء على الخلق.</w:t>
      </w:r>
    </w:p>
    <w:p w:rsidR="004313CB" w:rsidRPr="00A06D06" w:rsidRDefault="004313CB" w:rsidP="00B8087A">
      <w:pPr>
        <w:pStyle w:val="libNormal"/>
        <w:rPr>
          <w:rtl/>
          <w:lang w:bidi="fa-IR"/>
        </w:rPr>
      </w:pPr>
      <w:r w:rsidRPr="00F17B9E">
        <w:rPr>
          <w:rStyle w:val="libBold2Char"/>
          <w:rtl/>
        </w:rPr>
        <w:t>الحديث الثالث والتسعون والثلاثمائة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يقسم لحظاته »</w:t>
      </w:r>
      <w:r w:rsidRPr="00A06D06">
        <w:rPr>
          <w:rtl/>
        </w:rPr>
        <w:t xml:space="preserve"> يظهر منه استحباب تسوية النظر للعلماء والقضاة والأمراء</w:t>
      </w:r>
      <w:r>
        <w:rPr>
          <w:rtl/>
        </w:rPr>
        <w:t xml:space="preserve"> ، </w:t>
      </w:r>
      <w:r w:rsidRPr="00A06D06">
        <w:rPr>
          <w:rtl/>
        </w:rPr>
        <w:t>ومن يرجع إليه الناس لأمور دينهم ودنياهم.</w:t>
      </w:r>
    </w:p>
    <w:p w:rsidR="004313CB" w:rsidRPr="00A06D06" w:rsidRDefault="004313CB" w:rsidP="00B8087A">
      <w:pPr>
        <w:pStyle w:val="libNormal"/>
        <w:rPr>
          <w:rtl/>
          <w:lang w:bidi="fa-IR"/>
        </w:rPr>
      </w:pPr>
      <w:r w:rsidRPr="00F17B9E">
        <w:rPr>
          <w:rStyle w:val="libBold2Char"/>
          <w:rtl/>
        </w:rPr>
        <w:t>الحديث الرابع والتسعون والثلاثمائة</w:t>
      </w:r>
      <w:r>
        <w:rPr>
          <w:rtl/>
          <w:lang w:bidi="fa-IR"/>
        </w:rPr>
        <w:t xml:space="preserve"> : </w:t>
      </w:r>
      <w:r w:rsidRPr="00A06D06">
        <w:rPr>
          <w:rtl/>
          <w:lang w:bidi="fa-IR"/>
        </w:rPr>
        <w:t>مرسل.</w:t>
      </w:r>
    </w:p>
    <w:p w:rsidR="004313CB" w:rsidRPr="00A06D06" w:rsidRDefault="004313CB" w:rsidP="00B8087A">
      <w:pPr>
        <w:pStyle w:val="libNormal"/>
        <w:rPr>
          <w:rtl/>
        </w:rPr>
      </w:pPr>
      <w:r w:rsidRPr="00A06D06">
        <w:rPr>
          <w:rtl/>
        </w:rPr>
        <w:t>ويظهر منه أنه لا بد أن يخفى عن الناس ما لا يدركه عقولهم ولا يقبله أحلامهم.</w:t>
      </w:r>
    </w:p>
    <w:p w:rsidR="004313CB" w:rsidRPr="00A06D06" w:rsidRDefault="004313CB" w:rsidP="00B8087A">
      <w:pPr>
        <w:pStyle w:val="libNormal"/>
        <w:rPr>
          <w:rtl/>
          <w:lang w:bidi="fa-IR"/>
        </w:rPr>
      </w:pPr>
      <w:r w:rsidRPr="00F17B9E">
        <w:rPr>
          <w:rStyle w:val="libBold2Char"/>
          <w:rtl/>
        </w:rPr>
        <w:t>الحديث الخامس والتسعون والثلاثمائة</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والعدد »</w:t>
      </w:r>
      <w:r w:rsidRPr="00A06D06">
        <w:rPr>
          <w:rtl/>
        </w:rPr>
        <w:t xml:space="preserve"> أي أنت من عدادهم أو في الأعوان والاتباع.</w:t>
      </w:r>
    </w:p>
    <w:p w:rsidR="004313CB" w:rsidRDefault="004313CB" w:rsidP="00B8087A">
      <w:pPr>
        <w:pStyle w:val="libNormal"/>
        <w:rPr>
          <w:rtl/>
        </w:rPr>
      </w:pPr>
      <w:r>
        <w:rPr>
          <w:rtl/>
        </w:rPr>
        <w:br w:type="page"/>
      </w:r>
      <w:r w:rsidRPr="00A06D06">
        <w:rPr>
          <w:rtl/>
        </w:rPr>
        <w:lastRenderedPageBreak/>
        <w:t>396</w:t>
      </w:r>
      <w:r>
        <w:rPr>
          <w:rtl/>
        </w:rPr>
        <w:t xml:space="preserve"> ـ </w:t>
      </w:r>
      <w:r w:rsidRPr="00A06D06">
        <w:rPr>
          <w:rtl/>
        </w:rPr>
        <w:t>حدثنا ابن محبوب</w:t>
      </w:r>
      <w:r>
        <w:rPr>
          <w:rtl/>
        </w:rPr>
        <w:t xml:space="preserve"> ، </w:t>
      </w:r>
      <w:r w:rsidRPr="00A06D06">
        <w:rPr>
          <w:rtl/>
        </w:rPr>
        <w:t>عن أبي يحيى كوكب الدم</w:t>
      </w:r>
      <w:r>
        <w:rPr>
          <w:rtl/>
        </w:rPr>
        <w:t xml:space="preserve"> ، </w:t>
      </w:r>
      <w:r w:rsidRPr="00A06D06">
        <w:rPr>
          <w:rtl/>
        </w:rPr>
        <w:t xml:space="preserve">عن أبي عبد الله </w:t>
      </w:r>
      <w:r w:rsidRPr="00161CC9">
        <w:rPr>
          <w:rtl/>
        </w:rPr>
        <w:t>عليه‌السلام</w:t>
      </w:r>
      <w:r w:rsidRPr="00A06D06">
        <w:rPr>
          <w:rtl/>
        </w:rPr>
        <w:t xml:space="preserve"> قال إن حواري عيسى </w:t>
      </w:r>
      <w:r w:rsidRPr="00161CC9">
        <w:rPr>
          <w:rFonts w:hint="cs"/>
          <w:rtl/>
        </w:rPr>
        <w:t>عليه‌السلام</w:t>
      </w:r>
      <w:r w:rsidRPr="00A06D06">
        <w:rPr>
          <w:rtl/>
        </w:rPr>
        <w:t xml:space="preserve"> كانوا شيعته وإن شيعتنا حواريونا وما كان حواري عيسى بأطوع له من حوارينا لنا وإنما قال عيسى </w:t>
      </w:r>
      <w:r w:rsidRPr="00161CC9">
        <w:rPr>
          <w:rFonts w:hint="cs"/>
          <w:rtl/>
        </w:rPr>
        <w:t>عليه‌السلام</w:t>
      </w:r>
      <w:r w:rsidRPr="00A06D06">
        <w:rPr>
          <w:rtl/>
        </w:rPr>
        <w:t xml:space="preserve"> للحواريين</w:t>
      </w:r>
      <w:r>
        <w:rPr>
          <w:rtl/>
        </w:rPr>
        <w:t xml:space="preserve"> </w:t>
      </w:r>
      <w:r>
        <w:rPr>
          <w:rFonts w:hint="cs"/>
          <w:rtl/>
        </w:rPr>
        <w:t xml:space="preserve">: </w:t>
      </w:r>
      <w:r>
        <w:rPr>
          <w:rtl/>
        </w:rPr>
        <w:t xml:space="preserve">« </w:t>
      </w:r>
      <w:r w:rsidRPr="00F17B9E">
        <w:rPr>
          <w:rStyle w:val="libAlaemChar"/>
          <w:rtl/>
        </w:rPr>
        <w:t xml:space="preserve">مَنْ أَنْصارِي إِلَى اللهِ قالَ الْحَوارِيُّونَ نَحْنُ أَنْصارُ اللهِ </w:t>
      </w:r>
      <w:r w:rsidRPr="00BF6763">
        <w:rPr>
          <w:rtl/>
        </w:rPr>
        <w:t>»</w:t>
      </w:r>
      <w:r w:rsidRPr="00F17B9E">
        <w:rPr>
          <w:rStyle w:val="libAlaemChar"/>
          <w:rtl/>
        </w:rPr>
        <w:t xml:space="preserve"> </w:t>
      </w:r>
      <w:r w:rsidRPr="00993767">
        <w:rPr>
          <w:rStyle w:val="libFootnotenumChar"/>
          <w:rtl/>
        </w:rPr>
        <w:t>(1)</w:t>
      </w:r>
      <w:r w:rsidRPr="00A06D06">
        <w:rPr>
          <w:rtl/>
        </w:rPr>
        <w:t xml:space="preserve"> فلا والله ما نصروه من اليهود ولا قاتلوهم دونه وشيعتنا والله لم يزالوا منذ قبض الله عز ذكره رسوله </w:t>
      </w:r>
      <w:r w:rsidRPr="00161CC9">
        <w:rPr>
          <w:rtl/>
        </w:rPr>
        <w:t>صلى‌الله‌عليه‌وآله</w:t>
      </w:r>
      <w:r w:rsidRPr="00A06D06">
        <w:rPr>
          <w:rtl/>
        </w:rPr>
        <w:t xml:space="preserve"> ينصرونا ويقاتلون دوننا ويحرقون ويعذبون ويشردون في البلدان جزاهم الله عنا خيرا</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وقد قال أمير المؤمنين </w:t>
      </w:r>
      <w:r w:rsidRPr="00161CC9">
        <w:rPr>
          <w:rtl/>
        </w:rPr>
        <w:t>عليه‌السلام</w:t>
      </w:r>
      <w:r w:rsidRPr="00A06D06">
        <w:rPr>
          <w:rtl/>
        </w:rPr>
        <w:t xml:space="preserve"> والله لو ضربت خيشوم محبينا بالسيف ما أبغضونا</w:t>
      </w:r>
      <w:r>
        <w:rPr>
          <w:rtl/>
        </w:rPr>
        <w:t xml:space="preserve"> </w:t>
      </w:r>
      <w:r>
        <w:rPr>
          <w:rFonts w:hint="cs"/>
          <w:rtl/>
        </w:rPr>
        <w:t xml:space="preserve">، </w:t>
      </w:r>
      <w:r w:rsidRPr="00A06D06">
        <w:rPr>
          <w:rtl/>
        </w:rPr>
        <w:t>وو الله لو أدنيت إلى مبغضينا وحثوت لهم من المال ما أحبونا</w:t>
      </w:r>
      <w:r>
        <w:rPr>
          <w:rFonts w:hint="cs"/>
          <w:rtl/>
        </w:rPr>
        <w:t>.</w:t>
      </w:r>
    </w:p>
    <w:p w:rsidR="004313CB" w:rsidRPr="00A06D06" w:rsidRDefault="004313CB" w:rsidP="00B8087A">
      <w:pPr>
        <w:pStyle w:val="libNormal"/>
        <w:rPr>
          <w:rtl/>
        </w:rPr>
      </w:pPr>
      <w:r w:rsidRPr="00A06D06">
        <w:rPr>
          <w:rtl/>
        </w:rPr>
        <w:t>397</w:t>
      </w:r>
      <w:r>
        <w:rPr>
          <w:rtl/>
        </w:rPr>
        <w:t xml:space="preserve"> ـ </w:t>
      </w:r>
      <w:r w:rsidRPr="00A06D06">
        <w:rPr>
          <w:rtl/>
        </w:rPr>
        <w:t>ابن محبوب</w:t>
      </w:r>
      <w:r>
        <w:rPr>
          <w:rtl/>
        </w:rPr>
        <w:t xml:space="preserve"> ، </w:t>
      </w:r>
      <w:r w:rsidRPr="00A06D06">
        <w:rPr>
          <w:rtl/>
        </w:rPr>
        <w:t>عن جميل بن صالح</w:t>
      </w:r>
      <w:r>
        <w:rPr>
          <w:rtl/>
        </w:rPr>
        <w:t xml:space="preserve"> ، </w:t>
      </w:r>
      <w:r w:rsidRPr="00A06D06">
        <w:rPr>
          <w:rtl/>
        </w:rPr>
        <w:t xml:space="preserve">عن أبي عبيدة قال سألت أبا جعفر </w:t>
      </w:r>
      <w:r w:rsidRPr="00161CC9">
        <w:rPr>
          <w:rtl/>
        </w:rPr>
        <w:t>عليه‌السلام</w:t>
      </w:r>
      <w:r w:rsidRPr="00A06D06">
        <w:rPr>
          <w:rtl/>
        </w:rPr>
        <w:t xml:space="preserve"> عن قول الله عز وجل</w:t>
      </w:r>
      <w:r>
        <w:rPr>
          <w:rtl/>
        </w:rPr>
        <w:t xml:space="preserve"> </w:t>
      </w:r>
      <w:r>
        <w:rPr>
          <w:rFonts w:hint="cs"/>
          <w:rtl/>
        </w:rPr>
        <w:t xml:space="preserve">: </w:t>
      </w:r>
      <w:r>
        <w:rPr>
          <w:rtl/>
        </w:rPr>
        <w:t xml:space="preserve">« </w:t>
      </w:r>
      <w:r w:rsidRPr="00F17B9E">
        <w:rPr>
          <w:rStyle w:val="libAlaemChar"/>
          <w:rtl/>
        </w:rPr>
        <w:t xml:space="preserve">الم غُلِبَتِ الرُّومُ فِي أَدْنَى الْأَرْضِ </w:t>
      </w:r>
      <w:r w:rsidRPr="00F509E8">
        <w:rPr>
          <w:rtl/>
        </w:rPr>
        <w:t>»</w:t>
      </w:r>
      <w:r w:rsidRPr="00F17B9E">
        <w:rPr>
          <w:rStyle w:val="libAlaemChar"/>
          <w:rtl/>
        </w:rPr>
        <w:t xml:space="preserve"> </w:t>
      </w:r>
      <w:r w:rsidRPr="00993767">
        <w:rPr>
          <w:rStyle w:val="libFootnotenumChar"/>
          <w:rtl/>
        </w:rPr>
        <w:t>(2)</w:t>
      </w:r>
      <w:r w:rsidRPr="00A06D06">
        <w:rPr>
          <w:rtl/>
        </w:rPr>
        <w:t xml:space="preserve"> قال فقال يا أبا عبيدة إن لهذا تأويلا لا يعلمه</w:t>
      </w:r>
      <w:r>
        <w:rPr>
          <w:rtl/>
        </w:rPr>
        <w:t xml:space="preserve"> « </w:t>
      </w:r>
      <w:r w:rsidRPr="00F17B9E">
        <w:rPr>
          <w:rStyle w:val="libAlaemChar"/>
          <w:rtl/>
        </w:rPr>
        <w:t xml:space="preserve">إِلاَّ اللهُ وَالرَّاسِخُونَ فِي الْعِلْمِ </w:t>
      </w:r>
      <w:r w:rsidRPr="00F509E8">
        <w:rPr>
          <w:rtl/>
        </w:rPr>
        <w:t>»</w:t>
      </w:r>
      <w:r w:rsidRPr="00F17B9E">
        <w:rPr>
          <w:rStyle w:val="libAlaemChar"/>
          <w:rtl/>
        </w:rPr>
        <w:t xml:space="preserve"> </w:t>
      </w:r>
      <w:r w:rsidRPr="00A06D06">
        <w:rPr>
          <w:rtl/>
        </w:rPr>
        <w:t>من آل محمد صلوات الله عليهم إن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السادس والتسعون والثلاثمائة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حواري عيسى </w:t>
      </w:r>
      <w:r w:rsidRPr="00161CC9">
        <w:rPr>
          <w:rtl/>
        </w:rPr>
        <w:t>عليه‌السلام</w:t>
      </w:r>
      <w:r w:rsidRPr="00F17B9E">
        <w:rPr>
          <w:rStyle w:val="libBold2Char"/>
          <w:rtl/>
        </w:rPr>
        <w:t xml:space="preserve"> »</w:t>
      </w:r>
      <w:r w:rsidRPr="00A06D06">
        <w:rPr>
          <w:rtl/>
        </w:rPr>
        <w:t xml:space="preserve"> قال الجزري</w:t>
      </w:r>
      <w:r>
        <w:rPr>
          <w:rtl/>
        </w:rPr>
        <w:t xml:space="preserve"> : </w:t>
      </w:r>
      <w:r w:rsidRPr="00A06D06">
        <w:rPr>
          <w:rtl/>
        </w:rPr>
        <w:t>« فيه حواري من أمتي » أي خاصتي من أصحابي وناصري</w:t>
      </w:r>
      <w:r>
        <w:rPr>
          <w:rtl/>
        </w:rPr>
        <w:t xml:space="preserve"> ، </w:t>
      </w:r>
      <w:r w:rsidRPr="00A06D06">
        <w:rPr>
          <w:rtl/>
        </w:rPr>
        <w:t>ومنه الحواريون أصحاب عيسى أي خلصاؤه وأنصاره</w:t>
      </w:r>
      <w:r>
        <w:rPr>
          <w:rtl/>
        </w:rPr>
        <w:t xml:space="preserve"> ، </w:t>
      </w:r>
      <w:r w:rsidRPr="00A06D06">
        <w:rPr>
          <w:rtl/>
        </w:rPr>
        <w:t>وأصله من التحوير التبييض</w:t>
      </w:r>
      <w:r>
        <w:rPr>
          <w:rtl/>
        </w:rPr>
        <w:t xml:space="preserve"> ، </w:t>
      </w:r>
      <w:r w:rsidRPr="00A06D06">
        <w:rPr>
          <w:rtl/>
        </w:rPr>
        <w:t>وقيل إنهم كانوا قصارين يحورون الثياب أي يبيضونها</w:t>
      </w:r>
      <w:r>
        <w:rPr>
          <w:rtl/>
        </w:rPr>
        <w:t xml:space="preserve"> ، </w:t>
      </w:r>
      <w:r w:rsidRPr="00A06D06">
        <w:rPr>
          <w:rtl/>
        </w:rPr>
        <w:t>ومنه الخبز الحوارى الذي نخل مرة بعد مرة قال الأزهري</w:t>
      </w:r>
      <w:r>
        <w:rPr>
          <w:rtl/>
        </w:rPr>
        <w:t xml:space="preserve"> : </w:t>
      </w:r>
      <w:r w:rsidRPr="00A06D06">
        <w:rPr>
          <w:rtl/>
        </w:rPr>
        <w:t>الحواريون خلصان الأنبياء</w:t>
      </w:r>
      <w:r>
        <w:rPr>
          <w:rtl/>
        </w:rPr>
        <w:t xml:space="preserve"> ، </w:t>
      </w:r>
      <w:r w:rsidRPr="00A06D06">
        <w:rPr>
          <w:rtl/>
        </w:rPr>
        <w:t xml:space="preserve">وتأويله الذين أخلصوا ونقوا من كل عيب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الحديث السابع والتسعون والثلاثمائة</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الم غُلِبَتِ الرُّومُ فِي أَدْنَى الْأَرْضِ </w:t>
      </w:r>
      <w:r w:rsidRPr="00F509E8">
        <w:rPr>
          <w:rtl/>
        </w:rPr>
        <w:t>»</w:t>
      </w:r>
      <w:r w:rsidRPr="00F17B9E">
        <w:rPr>
          <w:rStyle w:val="libAlaemChar"/>
          <w:rtl/>
        </w:rPr>
        <w:t xml:space="preserve"> </w:t>
      </w:r>
      <w:r w:rsidRPr="00A06D06">
        <w:rPr>
          <w:rtl/>
        </w:rPr>
        <w:t>قال البيضاوي</w:t>
      </w:r>
      <w:r>
        <w:rPr>
          <w:rtl/>
        </w:rPr>
        <w:t xml:space="preserve"> : </w:t>
      </w:r>
      <w:r w:rsidRPr="00A06D06">
        <w:rPr>
          <w:rtl/>
        </w:rPr>
        <w:t>أي أرض العرب منهم لأنها الأرض المعهودة عندهم</w:t>
      </w:r>
      <w:r>
        <w:rPr>
          <w:rtl/>
        </w:rPr>
        <w:t xml:space="preserve"> ، </w:t>
      </w:r>
      <w:r w:rsidRPr="00A06D06">
        <w:rPr>
          <w:rtl/>
        </w:rPr>
        <w:t>أو في أدنى أرضهم من العرب</w:t>
      </w:r>
      <w:r>
        <w:rPr>
          <w:rtl/>
        </w:rPr>
        <w:t xml:space="preserve"> ، </w:t>
      </w:r>
      <w:r w:rsidRPr="00A06D06">
        <w:rPr>
          <w:rtl/>
        </w:rPr>
        <w:t>واللام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الصفّ</w:t>
      </w:r>
      <w:r>
        <w:rPr>
          <w:rtl/>
        </w:rPr>
        <w:t xml:space="preserve"> : </w:t>
      </w:r>
      <w:r w:rsidRPr="00A06D06">
        <w:rPr>
          <w:rtl/>
        </w:rPr>
        <w:t>14.</w:t>
      </w:r>
    </w:p>
    <w:p w:rsidR="004313CB" w:rsidRPr="00A06D06" w:rsidRDefault="004313CB" w:rsidP="004C135E">
      <w:pPr>
        <w:pStyle w:val="libFootnote0"/>
        <w:rPr>
          <w:rtl/>
          <w:lang w:bidi="fa-IR"/>
        </w:rPr>
      </w:pPr>
      <w:r>
        <w:rPr>
          <w:rtl/>
        </w:rPr>
        <w:t>(</w:t>
      </w:r>
      <w:r w:rsidRPr="00A06D06">
        <w:rPr>
          <w:rtl/>
        </w:rPr>
        <w:t>2) سورة الروم</w:t>
      </w:r>
      <w:r>
        <w:rPr>
          <w:rtl/>
        </w:rPr>
        <w:t xml:space="preserve"> : </w:t>
      </w:r>
      <w:r w:rsidRPr="00A06D06">
        <w:rPr>
          <w:rtl/>
        </w:rPr>
        <w:t>1</w:t>
      </w:r>
      <w:r>
        <w:rPr>
          <w:rtl/>
        </w:rPr>
        <w:t xml:space="preserve"> ـ </w:t>
      </w:r>
      <w:r w:rsidRPr="00A06D06">
        <w:rPr>
          <w:rtl/>
        </w:rPr>
        <w:t>2.</w:t>
      </w:r>
    </w:p>
    <w:p w:rsidR="004313CB" w:rsidRPr="00A06D06" w:rsidRDefault="004313CB" w:rsidP="004C135E">
      <w:pPr>
        <w:pStyle w:val="libFootnote0"/>
        <w:rPr>
          <w:rtl/>
          <w:lang w:bidi="fa-IR"/>
        </w:rPr>
      </w:pPr>
      <w:r>
        <w:rPr>
          <w:rtl/>
        </w:rPr>
        <w:t>(</w:t>
      </w:r>
      <w:r w:rsidRPr="00A06D06">
        <w:rPr>
          <w:rtl/>
        </w:rPr>
        <w:t>3) النهاية</w:t>
      </w:r>
      <w:r>
        <w:rPr>
          <w:rtl/>
        </w:rPr>
        <w:t xml:space="preserve"> : </w:t>
      </w:r>
      <w:r w:rsidRPr="00A06D06">
        <w:rPr>
          <w:rtl/>
        </w:rPr>
        <w:t>ج 1 ص 457</w:t>
      </w:r>
      <w:r>
        <w:rPr>
          <w:rtl/>
        </w:rPr>
        <w:t xml:space="preserve"> ـ </w:t>
      </w:r>
      <w:r w:rsidRPr="00A06D06">
        <w:rPr>
          <w:rtl/>
        </w:rPr>
        <w:t>458.</w:t>
      </w:r>
    </w:p>
    <w:p w:rsidR="004313CB" w:rsidRPr="00A06D06" w:rsidRDefault="004313CB" w:rsidP="00593BFD">
      <w:pPr>
        <w:pStyle w:val="libNormal0"/>
        <w:rPr>
          <w:rtl/>
        </w:rPr>
      </w:pPr>
      <w:r>
        <w:rPr>
          <w:rtl/>
        </w:rPr>
        <w:br w:type="page"/>
      </w:r>
      <w:r w:rsidRPr="00A06D06">
        <w:rPr>
          <w:rtl/>
        </w:rPr>
        <w:lastRenderedPageBreak/>
        <w:t xml:space="preserve">رسول الله </w:t>
      </w:r>
      <w:r w:rsidRPr="00161CC9">
        <w:rPr>
          <w:rtl/>
        </w:rPr>
        <w:t>صلى‌الله‌عليه‌وآله</w:t>
      </w:r>
      <w:r w:rsidRPr="00A06D06">
        <w:rPr>
          <w:rtl/>
        </w:rPr>
        <w:t xml:space="preserve"> لما هاجر إلى المدينة وأظهر الإسلام كتب إلى ملك الروم كتابا وبعث به مع رسول يدعوه إلى الإسلام وكتب إلى ملك فارس كتابا يدعوه إلى الإسلام وبعثه إليه مع رسوله فأما ملك الروم فعظم كتاب رسول الله </w:t>
      </w:r>
      <w:r w:rsidRPr="00161CC9">
        <w:rPr>
          <w:rtl/>
        </w:rPr>
        <w:t>صلى‌الله‌عليه‌وآله</w:t>
      </w:r>
      <w:r w:rsidRPr="00A06D06">
        <w:rPr>
          <w:rtl/>
        </w:rPr>
        <w:t xml:space="preserve"> وأكرم رسوله وأما ملك فارس فإنه استخف بكتاب رسول الله </w:t>
      </w:r>
      <w:r w:rsidRPr="00161CC9">
        <w:rPr>
          <w:rtl/>
        </w:rPr>
        <w:t>صلى‌الله‌عليه‌وآله</w:t>
      </w:r>
      <w:r w:rsidRPr="00A06D06">
        <w:rPr>
          <w:rtl/>
        </w:rPr>
        <w:t xml:space="preserve"> ومزقه واستخف برسوله وكان ملك فارس يومئذ يقاتل ملك الروم وكان المسلمون يهوون أن يغلب ملك الروم ملك فارس وكانوا لناحيته أرجى منهم لملك فارس فلما غلب ملك فارس ملك الروم كره ذلك المسلمون واغتموا به فأنزل الله عز وجل بذلك كتابا قرآنا</w:t>
      </w:r>
      <w:r>
        <w:rPr>
          <w:rtl/>
        </w:rPr>
        <w:t xml:space="preserve"> « </w:t>
      </w:r>
      <w:r w:rsidRPr="00F17B9E">
        <w:rPr>
          <w:rStyle w:val="libAlaemChar"/>
          <w:rtl/>
        </w:rPr>
        <w:t xml:space="preserve">الم غُلِبَتِ الرُّومُ فِي أَدْنَى الْأَرْضِ </w:t>
      </w:r>
      <w:r w:rsidRPr="00C02688">
        <w:rPr>
          <w:rtl/>
        </w:rPr>
        <w:t>»</w:t>
      </w:r>
      <w:r w:rsidRPr="00F17B9E">
        <w:rPr>
          <w:rStyle w:val="libAlaemChar"/>
          <w:rtl/>
        </w:rPr>
        <w:t xml:space="preserve"> </w:t>
      </w:r>
      <w:r w:rsidRPr="00A06D06">
        <w:rPr>
          <w:rtl/>
        </w:rPr>
        <w:t>يعني غلبتها فارس</w:t>
      </w:r>
      <w:r>
        <w:rPr>
          <w:rtl/>
        </w:rPr>
        <w:t xml:space="preserve"> « </w:t>
      </w:r>
      <w:r w:rsidRPr="00F17B9E">
        <w:rPr>
          <w:rStyle w:val="libAlaemChar"/>
          <w:rtl/>
        </w:rPr>
        <w:t xml:space="preserve">فِي أَدْنَى الْأَرْضِ </w:t>
      </w:r>
      <w:r w:rsidRPr="00BF6763">
        <w:rPr>
          <w:rtl/>
        </w:rPr>
        <w:t>»</w:t>
      </w:r>
      <w:r w:rsidRPr="00F17B9E">
        <w:rPr>
          <w:rStyle w:val="libAlaemChar"/>
          <w:rtl/>
        </w:rPr>
        <w:t xml:space="preserve"> </w:t>
      </w:r>
      <w:r w:rsidRPr="00A06D06">
        <w:rPr>
          <w:rtl/>
        </w:rPr>
        <w:t>وهي الشامات وما حولها</w:t>
      </w:r>
      <w:r>
        <w:rPr>
          <w:rtl/>
        </w:rPr>
        <w:t xml:space="preserve"> « </w:t>
      </w:r>
      <w:r w:rsidRPr="00F17B9E">
        <w:rPr>
          <w:rStyle w:val="libAlaemChar"/>
          <w:rtl/>
        </w:rPr>
        <w:t xml:space="preserve">وَهُمْ </w:t>
      </w:r>
      <w:r w:rsidRPr="00C02688">
        <w:rPr>
          <w:rtl/>
        </w:rPr>
        <w:t>»</w:t>
      </w:r>
      <w:r w:rsidRPr="00F17B9E">
        <w:rPr>
          <w:rStyle w:val="libAlaemChar"/>
          <w:rtl/>
        </w:rPr>
        <w:t xml:space="preserve"> </w:t>
      </w:r>
      <w:r w:rsidRPr="00A06D06">
        <w:rPr>
          <w:rtl/>
        </w:rPr>
        <w:t>يعني وفارس</w:t>
      </w:r>
      <w:r>
        <w:rPr>
          <w:rtl/>
        </w:rPr>
        <w:t xml:space="preserve"> « </w:t>
      </w:r>
      <w:r w:rsidRPr="00F17B9E">
        <w:rPr>
          <w:rStyle w:val="libAlaemChar"/>
          <w:rtl/>
        </w:rPr>
        <w:t xml:space="preserve">مِنْ بَعْدِ غَلَبِهِمْ </w:t>
      </w:r>
      <w:r w:rsidRPr="00C02688">
        <w:rPr>
          <w:rtl/>
        </w:rPr>
        <w:t>»</w:t>
      </w:r>
      <w:r w:rsidRPr="00F17B9E">
        <w:rPr>
          <w:rStyle w:val="libAlaemChar"/>
          <w:rtl/>
        </w:rPr>
        <w:t xml:space="preserve"> </w:t>
      </w:r>
      <w:r w:rsidRPr="00A06D06">
        <w:rPr>
          <w:rtl/>
        </w:rPr>
        <w:t>الروم</w:t>
      </w:r>
      <w:r>
        <w:rPr>
          <w:rtl/>
        </w:rPr>
        <w:t xml:space="preserve"> « </w:t>
      </w:r>
      <w:r w:rsidRPr="00F17B9E">
        <w:rPr>
          <w:rStyle w:val="libAlaemChar"/>
          <w:rtl/>
        </w:rPr>
        <w:t xml:space="preserve">سَيَغْلِبُونَ </w:t>
      </w:r>
      <w:r w:rsidRPr="00C02688">
        <w:rPr>
          <w:rtl/>
        </w:rPr>
        <w:t>»</w:t>
      </w:r>
      <w:r w:rsidRPr="00F17B9E">
        <w:rPr>
          <w:rStyle w:val="libAlaemChar"/>
          <w:rtl/>
        </w:rPr>
        <w:t xml:space="preserve"> </w:t>
      </w:r>
      <w:r w:rsidRPr="00A06D06">
        <w:rPr>
          <w:rtl/>
        </w:rPr>
        <w:t>يعني يغلبهم المسلمون</w:t>
      </w:r>
      <w:r>
        <w:rPr>
          <w:rtl/>
        </w:rPr>
        <w:t xml:space="preserve"> « </w:t>
      </w:r>
      <w:r w:rsidRPr="00F17B9E">
        <w:rPr>
          <w:rStyle w:val="libAlaemChar"/>
          <w:rtl/>
        </w:rPr>
        <w:t>فِي بِضْعِ سِنِينَ لِلَّهِ الْأَمْرُ مِنْ قَبْلُ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بدل من الإضافة</w:t>
      </w:r>
      <w:r>
        <w:rPr>
          <w:rFonts w:hint="cs"/>
          <w:rtl/>
        </w:rPr>
        <w:t xml:space="preserve"> «</w:t>
      </w:r>
      <w:r w:rsidRPr="00F17B9E">
        <w:rPr>
          <w:rStyle w:val="libAlaemChar"/>
          <w:rtl/>
        </w:rPr>
        <w:t xml:space="preserve"> وَهُمْ مِنْ بَعْدِ غَلَبِهِمْ </w:t>
      </w:r>
      <w:r w:rsidRPr="00C02688">
        <w:rPr>
          <w:rtl/>
        </w:rPr>
        <w:t>»</w:t>
      </w:r>
      <w:r w:rsidRPr="00F17B9E">
        <w:rPr>
          <w:rStyle w:val="libAlaemChar"/>
          <w:rtl/>
        </w:rPr>
        <w:t xml:space="preserve"> </w:t>
      </w:r>
      <w:r w:rsidRPr="00A06D06">
        <w:rPr>
          <w:rtl/>
        </w:rPr>
        <w:t>من إضافة المصدر إلى المفعول</w:t>
      </w:r>
      <w:r>
        <w:rPr>
          <w:rtl/>
        </w:rPr>
        <w:t xml:space="preserve"> « </w:t>
      </w:r>
      <w:r w:rsidRPr="00F17B9E">
        <w:rPr>
          <w:rStyle w:val="libAlaemChar"/>
          <w:rtl/>
        </w:rPr>
        <w:t xml:space="preserve">سَيَغْلِبُونَ فِي بِضْعِ سِنِينَ </w:t>
      </w:r>
      <w:r w:rsidRPr="00C02688">
        <w:rPr>
          <w:rtl/>
        </w:rPr>
        <w:t>»</w:t>
      </w:r>
      <w:r w:rsidRPr="00F17B9E">
        <w:rPr>
          <w:rStyle w:val="libAlaemChar"/>
          <w:rtl/>
        </w:rPr>
        <w:t xml:space="preserve"> </w:t>
      </w:r>
      <w:r w:rsidRPr="00A06D06">
        <w:rPr>
          <w:rtl/>
        </w:rPr>
        <w:t>روي أن فارس غزوا الروم فوافوهم باذرعات وبصري.</w:t>
      </w:r>
      <w:r>
        <w:rPr>
          <w:rFonts w:hint="cs"/>
          <w:rtl/>
        </w:rPr>
        <w:t xml:space="preserve"> </w:t>
      </w:r>
      <w:r w:rsidRPr="00A06D06">
        <w:rPr>
          <w:rtl/>
        </w:rPr>
        <w:t>وقيل بالجزيرة وهي أدنى أرض الروم من الفرس</w:t>
      </w:r>
      <w:r>
        <w:rPr>
          <w:rtl/>
        </w:rPr>
        <w:t xml:space="preserve"> ، </w:t>
      </w:r>
      <w:r w:rsidRPr="00A06D06">
        <w:rPr>
          <w:rtl/>
        </w:rPr>
        <w:t>فغلبوا عليهم فبلغ الخبر مكة ففرح المشركون وشمتوا بالمسلمين</w:t>
      </w:r>
      <w:r>
        <w:rPr>
          <w:rtl/>
        </w:rPr>
        <w:t xml:space="preserve"> ، </w:t>
      </w:r>
      <w:r w:rsidRPr="00A06D06">
        <w:rPr>
          <w:rtl/>
        </w:rPr>
        <w:t>وقالوا أنتم والنصارى أهل كتاب ونحن وفارس أميون</w:t>
      </w:r>
      <w:r>
        <w:rPr>
          <w:rtl/>
        </w:rPr>
        <w:t xml:space="preserve"> ، </w:t>
      </w:r>
      <w:r w:rsidRPr="00A06D06">
        <w:rPr>
          <w:rtl/>
        </w:rPr>
        <w:t xml:space="preserve">وقد ظهر إخواننا على إخوانكم ولنظهرن عليكم فنزلت فقال لهم أبو بكر لا يقرن الله أعينكم فو الله ليظهرن الروم على فارس بعد بضع سنين فقال له أبي بن خلف كذبت اجعل بيننا أجلا أناحبك </w:t>
      </w:r>
      <w:r w:rsidRPr="00993767">
        <w:rPr>
          <w:rStyle w:val="libFootnotenumChar"/>
          <w:rtl/>
        </w:rPr>
        <w:t>(1)</w:t>
      </w:r>
      <w:r w:rsidRPr="00A06D06">
        <w:rPr>
          <w:rtl/>
        </w:rPr>
        <w:t xml:space="preserve"> عليه فناحبه على عشر قلائص من كل واحد منهما</w:t>
      </w:r>
      <w:r>
        <w:rPr>
          <w:rtl/>
        </w:rPr>
        <w:t xml:space="preserve"> ، </w:t>
      </w:r>
      <w:r w:rsidRPr="00A06D06">
        <w:rPr>
          <w:rtl/>
        </w:rPr>
        <w:t>وجعلا الأجل ثلاث سنين</w:t>
      </w:r>
      <w:r>
        <w:rPr>
          <w:rtl/>
        </w:rPr>
        <w:t xml:space="preserve"> ، </w:t>
      </w:r>
      <w:r w:rsidRPr="00A06D06">
        <w:rPr>
          <w:rtl/>
        </w:rPr>
        <w:t xml:space="preserve">فأخبر أبو بكر رسول الله </w:t>
      </w:r>
      <w:r w:rsidRPr="00161CC9">
        <w:rPr>
          <w:rtl/>
        </w:rPr>
        <w:t>صلى‌الله‌عليه‌وآله</w:t>
      </w:r>
      <w:r w:rsidRPr="00A06D06">
        <w:rPr>
          <w:rtl/>
        </w:rPr>
        <w:t xml:space="preserve"> فقال البضع ما بين الثلاث إلى التسع فزائده في الخطر</w:t>
      </w:r>
      <w:r>
        <w:rPr>
          <w:rtl/>
        </w:rPr>
        <w:t xml:space="preserve"> ، </w:t>
      </w:r>
      <w:r w:rsidRPr="00A06D06">
        <w:rPr>
          <w:rtl/>
        </w:rPr>
        <w:t>ومادة في الأجل فجعلاها مائة قلوص إلى تسع سنين</w:t>
      </w:r>
      <w:r>
        <w:rPr>
          <w:rtl/>
        </w:rPr>
        <w:t xml:space="preserve"> ، </w:t>
      </w:r>
      <w:r w:rsidRPr="00A06D06">
        <w:rPr>
          <w:rtl/>
        </w:rPr>
        <w:t xml:space="preserve">ومات أبي من جرح رسول الله </w:t>
      </w:r>
      <w:r w:rsidRPr="00161CC9">
        <w:rPr>
          <w:rtl/>
        </w:rPr>
        <w:t>صلى‌الله‌عليه‌وآله</w:t>
      </w:r>
      <w:r w:rsidRPr="00A06D06">
        <w:rPr>
          <w:rtl/>
        </w:rPr>
        <w:t xml:space="preserve"> بعد قفوله من أحد فظهرت الروم على فارس يوم الحديبية</w:t>
      </w:r>
      <w:r>
        <w:rPr>
          <w:rtl/>
        </w:rPr>
        <w:t xml:space="preserve"> ، </w:t>
      </w:r>
      <w:r w:rsidRPr="00A06D06">
        <w:rPr>
          <w:rtl/>
        </w:rPr>
        <w:t xml:space="preserve">فأخذ أبو بكر الخطر من ورثة أبي وجاء به إلى رسول الله </w:t>
      </w:r>
      <w:r w:rsidRPr="00161CC9">
        <w:rPr>
          <w:rtl/>
        </w:rPr>
        <w:t>صلى‌الله‌عليه‌وآله</w:t>
      </w:r>
      <w:r w:rsidRPr="00A06D06">
        <w:rPr>
          <w:rtl/>
        </w:rPr>
        <w:t xml:space="preserve"> فقال تصدق به</w:t>
      </w:r>
      <w:r>
        <w:rPr>
          <w:rtl/>
        </w:rPr>
        <w:t xml:space="preserve"> ، </w:t>
      </w:r>
      <w:r w:rsidRPr="00A06D06">
        <w:rPr>
          <w:rtl/>
        </w:rPr>
        <w:t>والآية من دلائل النبوة</w:t>
      </w:r>
      <w:r>
        <w:rPr>
          <w:rtl/>
        </w:rPr>
        <w:t xml:space="preserve"> ، </w:t>
      </w:r>
      <w:r w:rsidRPr="00A06D06">
        <w:rPr>
          <w:rtl/>
        </w:rPr>
        <w:t>لأنها إخبار عن الغيب</w:t>
      </w:r>
      <w:r>
        <w:rPr>
          <w:rtl/>
        </w:rPr>
        <w:t xml:space="preserve"> ، </w:t>
      </w:r>
      <w:r w:rsidRPr="00A06D06">
        <w:rPr>
          <w:rtl/>
        </w:rPr>
        <w:t>وقرئ غلبت</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المناحبة</w:t>
      </w:r>
      <w:r>
        <w:rPr>
          <w:rtl/>
        </w:rPr>
        <w:t xml:space="preserve"> : </w:t>
      </w:r>
      <w:r w:rsidRPr="00A06D06">
        <w:rPr>
          <w:rtl/>
        </w:rPr>
        <w:t>المراهنة.</w:t>
      </w:r>
    </w:p>
    <w:p w:rsidR="004313CB" w:rsidRPr="00A06D06" w:rsidRDefault="004313CB" w:rsidP="00593BFD">
      <w:pPr>
        <w:pStyle w:val="libNormal0"/>
        <w:rPr>
          <w:rtl/>
        </w:rPr>
      </w:pPr>
      <w:r>
        <w:rPr>
          <w:rtl/>
        </w:rPr>
        <w:br w:type="page"/>
      </w:r>
      <w:r w:rsidRPr="00F17B9E">
        <w:rPr>
          <w:rStyle w:val="libAlaemChar"/>
          <w:rtl/>
        </w:rPr>
        <w:lastRenderedPageBreak/>
        <w:t xml:space="preserve">وَمِنْ بَعْدُ وَيَوْمَئِذٍ يَفْرَحُ الْمُؤْمِنُونَ بِنَصْرِ اللهِ يَنْصُرُ مَنْ يَشاءُ </w:t>
      </w:r>
      <w:r w:rsidRPr="00D5519F">
        <w:rPr>
          <w:rtl/>
        </w:rPr>
        <w:t>»</w:t>
      </w:r>
      <w:r w:rsidRPr="00F17B9E">
        <w:rPr>
          <w:rStyle w:val="libAlaemChar"/>
          <w:rtl/>
        </w:rPr>
        <w:t xml:space="preserve"> </w:t>
      </w:r>
      <w:r w:rsidRPr="00A06D06">
        <w:rPr>
          <w:rtl/>
        </w:rPr>
        <w:t>عز وجل فلما غزا المسلمون فارس وافتتحوها فرح المسلمون بنصر الله عز وجل قال قلت</w:t>
      </w:r>
      <w:r>
        <w:rPr>
          <w:rtl/>
        </w:rPr>
        <w:t xml:space="preserve"> أ</w:t>
      </w:r>
      <w:r w:rsidRPr="00A06D06">
        <w:rPr>
          <w:rtl/>
        </w:rPr>
        <w:t>ليس الله عز وجل يقول</w:t>
      </w:r>
      <w:r>
        <w:rPr>
          <w:rtl/>
        </w:rPr>
        <w:t xml:space="preserve"> </w:t>
      </w:r>
      <w:r>
        <w:rPr>
          <w:rFonts w:hint="cs"/>
          <w:rtl/>
        </w:rPr>
        <w:t xml:space="preserve">: </w:t>
      </w:r>
      <w:r>
        <w:rPr>
          <w:rtl/>
        </w:rPr>
        <w:t xml:space="preserve">« </w:t>
      </w:r>
      <w:r w:rsidRPr="00F17B9E">
        <w:rPr>
          <w:rStyle w:val="libAlaemChar"/>
          <w:rtl/>
        </w:rPr>
        <w:t xml:space="preserve">فِي بِضْعِ سِنِينَ </w:t>
      </w:r>
      <w:r w:rsidRPr="00F509E8">
        <w:rPr>
          <w:rtl/>
        </w:rPr>
        <w:t>»</w:t>
      </w:r>
      <w:r w:rsidRPr="00F17B9E">
        <w:rPr>
          <w:rStyle w:val="libAlaemChar"/>
          <w:rtl/>
        </w:rPr>
        <w:t xml:space="preserve"> </w:t>
      </w:r>
      <w:r w:rsidRPr="00A06D06">
        <w:rPr>
          <w:rtl/>
        </w:rPr>
        <w:t xml:space="preserve">وقد مضى للمؤمنين سنون كثيرة مع رسول الله </w:t>
      </w:r>
      <w:r w:rsidRPr="00161CC9">
        <w:rPr>
          <w:rtl/>
        </w:rPr>
        <w:t>صلى‌الله‌عليه‌وآله</w:t>
      </w:r>
      <w:r w:rsidRPr="00A06D06">
        <w:rPr>
          <w:rtl/>
        </w:rPr>
        <w:t xml:space="preserve"> وفي إمارة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بالفتح</w:t>
      </w:r>
      <w:r>
        <w:rPr>
          <w:rtl/>
        </w:rPr>
        <w:t xml:space="preserve"> ، </w:t>
      </w:r>
      <w:r w:rsidRPr="00A06D06">
        <w:rPr>
          <w:rtl/>
        </w:rPr>
        <w:t>وسيغلبون بالضم</w:t>
      </w:r>
      <w:r>
        <w:rPr>
          <w:rtl/>
        </w:rPr>
        <w:t xml:space="preserve"> ، </w:t>
      </w:r>
      <w:r w:rsidRPr="00A06D06">
        <w:rPr>
          <w:rtl/>
        </w:rPr>
        <w:t>ومعناه إن الروم غلبوا على ريف الشام</w:t>
      </w:r>
      <w:r>
        <w:rPr>
          <w:rtl/>
        </w:rPr>
        <w:t xml:space="preserve"> ، </w:t>
      </w:r>
      <w:r w:rsidRPr="00A06D06">
        <w:rPr>
          <w:rtl/>
        </w:rPr>
        <w:t>والمسلمون سيغلبونهم</w:t>
      </w:r>
      <w:r>
        <w:rPr>
          <w:rtl/>
        </w:rPr>
        <w:t xml:space="preserve"> ، </w:t>
      </w:r>
      <w:r w:rsidRPr="00A06D06">
        <w:rPr>
          <w:rtl/>
        </w:rPr>
        <w:t>وفي السنة التاسعة من نزوله غزاهم المسلمون</w:t>
      </w:r>
      <w:r>
        <w:rPr>
          <w:rtl/>
        </w:rPr>
        <w:t xml:space="preserve"> ، </w:t>
      </w:r>
      <w:r w:rsidRPr="00A06D06">
        <w:rPr>
          <w:rtl/>
        </w:rPr>
        <w:t>وفتحوا بعض بلادهم وو على هذا يكون إضافة الغلب إلى الفاعل.</w:t>
      </w:r>
    </w:p>
    <w:p w:rsidR="004313CB" w:rsidRPr="00A06D06" w:rsidRDefault="004313CB" w:rsidP="00B8087A">
      <w:pPr>
        <w:pStyle w:val="libNormal"/>
        <w:rPr>
          <w:rtl/>
        </w:rPr>
      </w:pPr>
      <w:r>
        <w:rPr>
          <w:rFonts w:hint="cs"/>
          <w:rtl/>
        </w:rPr>
        <w:t>«</w:t>
      </w:r>
      <w:r w:rsidRPr="00F17B9E">
        <w:rPr>
          <w:rStyle w:val="libAlaemChar"/>
          <w:rtl/>
        </w:rPr>
        <w:t xml:space="preserve"> لِلَّهِ الْأَمْرُ مِنْ قَبْلُ وَمِنْ بَعْدُ </w:t>
      </w:r>
      <w:r w:rsidRPr="00F509E8">
        <w:rPr>
          <w:rtl/>
        </w:rPr>
        <w:t>»</w:t>
      </w:r>
      <w:r w:rsidRPr="00F17B9E">
        <w:rPr>
          <w:rStyle w:val="libAlaemChar"/>
          <w:rtl/>
        </w:rPr>
        <w:t xml:space="preserve"> </w:t>
      </w:r>
      <w:r w:rsidRPr="00A06D06">
        <w:rPr>
          <w:rtl/>
        </w:rPr>
        <w:t>من قبل كونهم غالبين وهو وقت كونهم مغلوبين</w:t>
      </w:r>
      <w:r>
        <w:rPr>
          <w:rtl/>
        </w:rPr>
        <w:t xml:space="preserve"> ، </w:t>
      </w:r>
      <w:r w:rsidRPr="00A06D06">
        <w:rPr>
          <w:rtl/>
        </w:rPr>
        <w:t>ومن بعد كونهم مغلوبين</w:t>
      </w:r>
      <w:r>
        <w:rPr>
          <w:rtl/>
        </w:rPr>
        <w:t xml:space="preserve"> ، </w:t>
      </w:r>
      <w:r w:rsidRPr="00A06D06">
        <w:rPr>
          <w:rtl/>
        </w:rPr>
        <w:t>وهو وقت كونهم غالبين أي له الأمر حين غلبوا وحين يغلبون</w:t>
      </w:r>
      <w:r>
        <w:rPr>
          <w:rtl/>
        </w:rPr>
        <w:t xml:space="preserve"> ، </w:t>
      </w:r>
      <w:r w:rsidRPr="00A06D06">
        <w:rPr>
          <w:rtl/>
        </w:rPr>
        <w:t>ليس شيء منهما إلا بقضائه</w:t>
      </w:r>
      <w:r>
        <w:rPr>
          <w:rtl/>
        </w:rPr>
        <w:t xml:space="preserve"> « </w:t>
      </w:r>
      <w:r w:rsidRPr="00F17B9E">
        <w:rPr>
          <w:rStyle w:val="libAlaemChar"/>
          <w:rtl/>
        </w:rPr>
        <w:t xml:space="preserve">وَيَوْمَئِذٍ </w:t>
      </w:r>
      <w:r w:rsidRPr="00F509E8">
        <w:rPr>
          <w:rtl/>
        </w:rPr>
        <w:t>»</w:t>
      </w:r>
      <w:r w:rsidRPr="00F17B9E">
        <w:rPr>
          <w:rStyle w:val="libAlaemChar"/>
          <w:rtl/>
        </w:rPr>
        <w:t xml:space="preserve"> </w:t>
      </w:r>
      <w:r w:rsidRPr="00A06D06">
        <w:rPr>
          <w:rtl/>
        </w:rPr>
        <w:t>ويوم يغلب الروم</w:t>
      </w:r>
      <w:r>
        <w:rPr>
          <w:rtl/>
        </w:rPr>
        <w:t xml:space="preserve"> « </w:t>
      </w:r>
      <w:r w:rsidRPr="00F17B9E">
        <w:rPr>
          <w:rStyle w:val="libAlaemChar"/>
          <w:rtl/>
        </w:rPr>
        <w:t xml:space="preserve">يَفْرَحُ الْمُؤْمِنُونَ بِنَصْرِ اللهِ </w:t>
      </w:r>
      <w:r w:rsidRPr="00F509E8">
        <w:rPr>
          <w:rtl/>
        </w:rPr>
        <w:t>»</w:t>
      </w:r>
      <w:r w:rsidRPr="00F17B9E">
        <w:rPr>
          <w:rStyle w:val="libAlaemChar"/>
          <w:rtl/>
        </w:rPr>
        <w:t xml:space="preserve"> </w:t>
      </w:r>
      <w:r w:rsidRPr="00A06D06">
        <w:rPr>
          <w:rtl/>
        </w:rPr>
        <w:t>من له كتاب على من لا كتاب له</w:t>
      </w:r>
      <w:r>
        <w:rPr>
          <w:rtl/>
        </w:rPr>
        <w:t xml:space="preserve"> ، </w:t>
      </w:r>
      <w:r w:rsidRPr="00A06D06">
        <w:rPr>
          <w:rtl/>
        </w:rPr>
        <w:t>لما فيه من انقلاب التفاؤل وظهور صدقهم</w:t>
      </w:r>
      <w:r>
        <w:rPr>
          <w:rtl/>
        </w:rPr>
        <w:t xml:space="preserve"> ، </w:t>
      </w:r>
      <w:r w:rsidRPr="00A06D06">
        <w:rPr>
          <w:rtl/>
        </w:rPr>
        <w:t>فيما أخبروا به المشركين</w:t>
      </w:r>
      <w:r>
        <w:rPr>
          <w:rtl/>
        </w:rPr>
        <w:t xml:space="preserve"> ، </w:t>
      </w:r>
      <w:r w:rsidRPr="00A06D06">
        <w:rPr>
          <w:rtl/>
        </w:rPr>
        <w:t>وغلبتهم في رهانهم</w:t>
      </w:r>
      <w:r>
        <w:rPr>
          <w:rtl/>
        </w:rPr>
        <w:t xml:space="preserve"> ، </w:t>
      </w:r>
      <w:r w:rsidRPr="00A06D06">
        <w:rPr>
          <w:rtl/>
        </w:rPr>
        <w:t>وازدياد يقينهم وثباتهم في دينهم</w:t>
      </w:r>
      <w:r>
        <w:rPr>
          <w:rtl/>
        </w:rPr>
        <w:t xml:space="preserve"> ، </w:t>
      </w:r>
      <w:r w:rsidRPr="00A06D06">
        <w:rPr>
          <w:rtl/>
        </w:rPr>
        <w:t>وقيل</w:t>
      </w:r>
      <w:r>
        <w:rPr>
          <w:rtl/>
        </w:rPr>
        <w:t xml:space="preserve"> : </w:t>
      </w:r>
      <w:r w:rsidRPr="00A06D06">
        <w:rPr>
          <w:rtl/>
        </w:rPr>
        <w:t>بنصر الله المؤمنين بإظهار صدقهم</w:t>
      </w:r>
      <w:r>
        <w:rPr>
          <w:rtl/>
        </w:rPr>
        <w:t xml:space="preserve"> ، </w:t>
      </w:r>
      <w:r w:rsidRPr="00A06D06">
        <w:rPr>
          <w:rtl/>
        </w:rPr>
        <w:t>أو بأن ولي بعض أعدائهم بعضا</w:t>
      </w:r>
      <w:r>
        <w:rPr>
          <w:rtl/>
        </w:rPr>
        <w:t xml:space="preserve"> ، </w:t>
      </w:r>
      <w:r w:rsidRPr="00A06D06">
        <w:rPr>
          <w:rtl/>
        </w:rPr>
        <w:t>فقاتلوا حتى تفانوا</w:t>
      </w:r>
      <w:r>
        <w:rPr>
          <w:rFonts w:hint="cs"/>
          <w:rtl/>
        </w:rPr>
        <w:t xml:space="preserve"> «</w:t>
      </w:r>
      <w:r w:rsidRPr="00F17B9E">
        <w:rPr>
          <w:rStyle w:val="libAlaemChar"/>
          <w:rtl/>
        </w:rPr>
        <w:t xml:space="preserve"> يَنْصُرُ مَنْ يَشاءُ </w:t>
      </w:r>
      <w:r w:rsidRPr="00F509E8">
        <w:rPr>
          <w:rtl/>
        </w:rPr>
        <w:t>»</w:t>
      </w:r>
      <w:r w:rsidRPr="00F17B9E">
        <w:rPr>
          <w:rStyle w:val="libAlaemChar"/>
          <w:rtl/>
        </w:rPr>
        <w:t xml:space="preserve"> </w:t>
      </w:r>
      <w:r w:rsidRPr="00A06D06">
        <w:rPr>
          <w:rtl/>
        </w:rPr>
        <w:t>فينصر هؤلاء تارة</w:t>
      </w:r>
      <w:r>
        <w:rPr>
          <w:rtl/>
        </w:rPr>
        <w:t xml:space="preserve"> ، </w:t>
      </w:r>
      <w:r w:rsidRPr="00A06D06">
        <w:rPr>
          <w:rtl/>
        </w:rPr>
        <w:t xml:space="preserve">وهؤلاء أخرى انتهى كلام البيضاوي </w:t>
      </w:r>
      <w:r w:rsidRPr="00993767">
        <w:rPr>
          <w:rStyle w:val="libFootnotenumChar"/>
          <w:rtl/>
        </w:rPr>
        <w:t>(1)</w:t>
      </w:r>
      <w:r>
        <w:rPr>
          <w:rtl/>
        </w:rPr>
        <w:t>.</w:t>
      </w:r>
    </w:p>
    <w:p w:rsidR="004313CB" w:rsidRPr="00A06D06" w:rsidRDefault="004313CB" w:rsidP="00B8087A">
      <w:pPr>
        <w:pStyle w:val="libNormal"/>
        <w:rPr>
          <w:rtl/>
        </w:rPr>
      </w:pPr>
      <w:r w:rsidRPr="00A06D06">
        <w:rPr>
          <w:rtl/>
        </w:rPr>
        <w:t>وقال البغوي</w:t>
      </w:r>
      <w:r>
        <w:rPr>
          <w:rtl/>
        </w:rPr>
        <w:t xml:space="preserve"> : </w:t>
      </w:r>
      <w:r w:rsidRPr="00A06D06">
        <w:rPr>
          <w:rtl/>
        </w:rPr>
        <w:t>كان سبب غلبة الروم فارس على ما قال عكرمة أن شهريراز رئيس جيش كسرى بعد ما غلبت الروم لم يزل يطأهم ويخرب مدائنهم</w:t>
      </w:r>
      <w:r>
        <w:rPr>
          <w:rtl/>
        </w:rPr>
        <w:t xml:space="preserve"> ، </w:t>
      </w:r>
      <w:r w:rsidRPr="00A06D06">
        <w:rPr>
          <w:rtl/>
        </w:rPr>
        <w:t>حتى بلغ الخليج فبينما أخوه فرخان جالس ذات يوم يشرب</w:t>
      </w:r>
      <w:r>
        <w:rPr>
          <w:rtl/>
        </w:rPr>
        <w:t xml:space="preserve"> ، </w:t>
      </w:r>
      <w:r w:rsidRPr="00A06D06">
        <w:rPr>
          <w:rtl/>
        </w:rPr>
        <w:t>فقال فرخان لأصحابه لقد رأيت كأني جالس على سرير كسرى</w:t>
      </w:r>
      <w:r>
        <w:rPr>
          <w:rtl/>
        </w:rPr>
        <w:t xml:space="preserve"> ، </w:t>
      </w:r>
      <w:r w:rsidRPr="00A06D06">
        <w:rPr>
          <w:rtl/>
        </w:rPr>
        <w:t>فبلغت كلمته كسرى فكتب إلى شهريراز إذا أتاك كتابي فابعث إلى برأس فرخان</w:t>
      </w:r>
      <w:r>
        <w:rPr>
          <w:rtl/>
        </w:rPr>
        <w:t xml:space="preserve"> ، </w:t>
      </w:r>
      <w:r w:rsidRPr="00A06D06">
        <w:rPr>
          <w:rtl/>
        </w:rPr>
        <w:t>فكتب إليه أيها الملك إنك لن تجد مثل فرخان إن له قوة وصوتا في العدو فلا تغفل</w:t>
      </w:r>
      <w:r>
        <w:rPr>
          <w:rtl/>
        </w:rPr>
        <w:t xml:space="preserve"> ، </w:t>
      </w:r>
      <w:r w:rsidRPr="00A06D06">
        <w:rPr>
          <w:rtl/>
        </w:rPr>
        <w:t>فكتب إليه إن في رجال فارس أعلى منه فعجل علي برأسه</w:t>
      </w:r>
      <w:r>
        <w:rPr>
          <w:rtl/>
        </w:rPr>
        <w:t xml:space="preserve"> ، </w:t>
      </w:r>
      <w:r w:rsidRPr="00A06D06">
        <w:rPr>
          <w:rtl/>
        </w:rPr>
        <w:t>فراجعه فغضب كسرى ولم يجبه</w:t>
      </w:r>
      <w:r>
        <w:rPr>
          <w:rtl/>
        </w:rPr>
        <w:t xml:space="preserve"> ، </w:t>
      </w:r>
      <w:r w:rsidRPr="00A06D06">
        <w:rPr>
          <w:rtl/>
        </w:rPr>
        <w:t>وبعث بريدا إلى أهل فارس إني قد نزعت عنكم شهريراز</w:t>
      </w:r>
      <w:r>
        <w:rPr>
          <w:rtl/>
        </w:rPr>
        <w:t xml:space="preserve"> ، </w:t>
      </w:r>
      <w:r w:rsidRPr="00A06D06">
        <w:rPr>
          <w:rtl/>
        </w:rPr>
        <w:t>واستعملت عليكم فرخان</w:t>
      </w:r>
      <w:r>
        <w:rPr>
          <w:rtl/>
        </w:rPr>
        <w:t xml:space="preserve"> ، </w:t>
      </w:r>
      <w:r w:rsidRPr="00A06D06">
        <w:rPr>
          <w:rtl/>
        </w:rPr>
        <w:t>ثم دفع إلى البريد</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أنوار التنزيل</w:t>
      </w:r>
      <w:r>
        <w:rPr>
          <w:rtl/>
        </w:rPr>
        <w:t xml:space="preserve"> : </w:t>
      </w:r>
      <w:r w:rsidRPr="00A06D06">
        <w:rPr>
          <w:rtl/>
        </w:rPr>
        <w:t>ج 2 ص 215</w:t>
      </w:r>
      <w:r>
        <w:rPr>
          <w:rtl/>
        </w:rPr>
        <w:t xml:space="preserve"> ـ </w:t>
      </w:r>
      <w:r w:rsidRPr="00A06D06">
        <w:rPr>
          <w:rtl/>
        </w:rPr>
        <w:t>216.</w:t>
      </w:r>
    </w:p>
    <w:p w:rsidR="004313CB" w:rsidRPr="00A06D06" w:rsidRDefault="004313CB" w:rsidP="00593BFD">
      <w:pPr>
        <w:pStyle w:val="libNormal0"/>
        <w:rPr>
          <w:rtl/>
        </w:rPr>
      </w:pPr>
      <w:r>
        <w:rPr>
          <w:rtl/>
        </w:rPr>
        <w:br w:type="page"/>
      </w:r>
      <w:r w:rsidRPr="00A06D06">
        <w:rPr>
          <w:rtl/>
        </w:rPr>
        <w:lastRenderedPageBreak/>
        <w:t>أبي بكر وإنما غلب المؤمنون فارس في إمارة عمر فقال</w:t>
      </w:r>
      <w:r>
        <w:rPr>
          <w:rtl/>
        </w:rPr>
        <w:t xml:space="preserve"> أ</w:t>
      </w:r>
      <w:r w:rsidRPr="00A06D06">
        <w:rPr>
          <w:rtl/>
        </w:rPr>
        <w:t>لم أقل لكم إن لهذا تأويلا وتفسيرا والقرآن يا أبا عبيدة ناسخ ومنسوخ</w:t>
      </w:r>
      <w:r>
        <w:rPr>
          <w:rtl/>
        </w:rPr>
        <w:t xml:space="preserve"> أ</w:t>
      </w:r>
      <w:r w:rsidRPr="00A06D06">
        <w:rPr>
          <w:rtl/>
        </w:rPr>
        <w:t>ما تسمع لقول الله عز وجل</w:t>
      </w:r>
      <w:r>
        <w:rPr>
          <w:rtl/>
        </w:rPr>
        <w:t xml:space="preserve"> </w:t>
      </w:r>
      <w:r>
        <w:rPr>
          <w:rFonts w:hint="cs"/>
          <w:rtl/>
        </w:rPr>
        <w:t xml:space="preserve">: </w:t>
      </w:r>
      <w:r>
        <w:rPr>
          <w:rtl/>
        </w:rPr>
        <w:t xml:space="preserve">« </w:t>
      </w:r>
      <w:r w:rsidRPr="00F17B9E">
        <w:rPr>
          <w:rStyle w:val="libAlaemChar"/>
          <w:rtl/>
        </w:rPr>
        <w:t>لِلَّهِ الْأَمْرُ مِنْ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صحيفة صغيرة وأمره فيها بقتل شهريراز</w:t>
      </w:r>
      <w:r>
        <w:rPr>
          <w:rtl/>
        </w:rPr>
        <w:t xml:space="preserve"> ، </w:t>
      </w:r>
      <w:r w:rsidRPr="00A06D06">
        <w:rPr>
          <w:rtl/>
        </w:rPr>
        <w:t>فقال</w:t>
      </w:r>
      <w:r>
        <w:rPr>
          <w:rtl/>
        </w:rPr>
        <w:t xml:space="preserve"> : </w:t>
      </w:r>
      <w:r w:rsidRPr="00A06D06">
        <w:rPr>
          <w:rtl/>
        </w:rPr>
        <w:t>إذا ولي فرخان الملك</w:t>
      </w:r>
      <w:r>
        <w:rPr>
          <w:rtl/>
        </w:rPr>
        <w:t xml:space="preserve"> ، </w:t>
      </w:r>
      <w:r w:rsidRPr="00A06D06">
        <w:rPr>
          <w:rtl/>
        </w:rPr>
        <w:t>فأعطه فلما قرأ شهريراز الكتاب قال</w:t>
      </w:r>
      <w:r>
        <w:rPr>
          <w:rtl/>
        </w:rPr>
        <w:t xml:space="preserve"> : </w:t>
      </w:r>
      <w:r w:rsidRPr="00A06D06">
        <w:rPr>
          <w:rtl/>
        </w:rPr>
        <w:t>سمعا وطاعة</w:t>
      </w:r>
      <w:r>
        <w:rPr>
          <w:rtl/>
        </w:rPr>
        <w:t xml:space="preserve"> ، </w:t>
      </w:r>
      <w:r w:rsidRPr="00A06D06">
        <w:rPr>
          <w:rtl/>
        </w:rPr>
        <w:t>ونزل عن سريره وجلس فرخان</w:t>
      </w:r>
      <w:r>
        <w:rPr>
          <w:rtl/>
        </w:rPr>
        <w:t xml:space="preserve"> ، </w:t>
      </w:r>
      <w:r w:rsidRPr="00A06D06">
        <w:rPr>
          <w:rtl/>
        </w:rPr>
        <w:t>ودفع إليه الصحيفة</w:t>
      </w:r>
      <w:r>
        <w:rPr>
          <w:rtl/>
        </w:rPr>
        <w:t xml:space="preserve"> ، </w:t>
      </w:r>
      <w:r w:rsidRPr="00A06D06">
        <w:rPr>
          <w:rtl/>
        </w:rPr>
        <w:t>فقال</w:t>
      </w:r>
      <w:r>
        <w:rPr>
          <w:rtl/>
        </w:rPr>
        <w:t xml:space="preserve"> : </w:t>
      </w:r>
      <w:r w:rsidRPr="00A06D06">
        <w:rPr>
          <w:rtl/>
        </w:rPr>
        <w:t>ائتوني بشهريراز فقدمه ليضرب عنقه</w:t>
      </w:r>
      <w:r>
        <w:rPr>
          <w:rtl/>
        </w:rPr>
        <w:t xml:space="preserve"> ، </w:t>
      </w:r>
      <w:r w:rsidRPr="00A06D06">
        <w:rPr>
          <w:rtl/>
        </w:rPr>
        <w:t>فقال</w:t>
      </w:r>
      <w:r>
        <w:rPr>
          <w:rtl/>
        </w:rPr>
        <w:t xml:space="preserve"> : </w:t>
      </w:r>
      <w:r w:rsidRPr="00A06D06">
        <w:rPr>
          <w:rtl/>
        </w:rPr>
        <w:t>لا تعجل وأعطاه ثلاث صحائف</w:t>
      </w:r>
      <w:r>
        <w:rPr>
          <w:rtl/>
        </w:rPr>
        <w:t xml:space="preserve"> ، </w:t>
      </w:r>
      <w:r w:rsidRPr="00A06D06">
        <w:rPr>
          <w:rtl/>
        </w:rPr>
        <w:t>وقال</w:t>
      </w:r>
      <w:r>
        <w:rPr>
          <w:rtl/>
        </w:rPr>
        <w:t xml:space="preserve"> : </w:t>
      </w:r>
      <w:r w:rsidRPr="00A06D06">
        <w:rPr>
          <w:rtl/>
        </w:rPr>
        <w:t>كل هذا راجعت فيك كسرى وأنت تريد أن تقتلني بكتاب واحد</w:t>
      </w:r>
      <w:r>
        <w:rPr>
          <w:rtl/>
        </w:rPr>
        <w:t xml:space="preserve"> ، </w:t>
      </w:r>
      <w:r w:rsidRPr="00A06D06">
        <w:rPr>
          <w:rtl/>
        </w:rPr>
        <w:t>فرد الملك إلى أخيه</w:t>
      </w:r>
      <w:r>
        <w:rPr>
          <w:rtl/>
        </w:rPr>
        <w:t xml:space="preserve"> ، </w:t>
      </w:r>
      <w:r w:rsidRPr="00A06D06">
        <w:rPr>
          <w:rtl/>
        </w:rPr>
        <w:t>وكتب شهريراز إلى قيصر ملك الروم إن لي إليك حاجة لا تحملها البريد</w:t>
      </w:r>
      <w:r>
        <w:rPr>
          <w:rtl/>
        </w:rPr>
        <w:t xml:space="preserve"> ، </w:t>
      </w:r>
      <w:r w:rsidRPr="00A06D06">
        <w:rPr>
          <w:rtl/>
        </w:rPr>
        <w:t>ولا تبلغها الصحف</w:t>
      </w:r>
      <w:r>
        <w:rPr>
          <w:rtl/>
        </w:rPr>
        <w:t xml:space="preserve"> ، </w:t>
      </w:r>
      <w:r w:rsidRPr="00A06D06">
        <w:rPr>
          <w:rtl/>
        </w:rPr>
        <w:t>فألقني في خمسين روميا فإني ألقاك في خمسين فارسيا</w:t>
      </w:r>
      <w:r>
        <w:rPr>
          <w:rtl/>
        </w:rPr>
        <w:t xml:space="preserve"> ، </w:t>
      </w:r>
      <w:r w:rsidRPr="00A06D06">
        <w:rPr>
          <w:rtl/>
        </w:rPr>
        <w:t>فالتقيا في قبة ديباج ضربت لهما</w:t>
      </w:r>
      <w:r>
        <w:rPr>
          <w:rtl/>
        </w:rPr>
        <w:t xml:space="preserve"> ، </w:t>
      </w:r>
      <w:r w:rsidRPr="00A06D06">
        <w:rPr>
          <w:rtl/>
        </w:rPr>
        <w:t>ومع كل واحد منهما سكين</w:t>
      </w:r>
      <w:r>
        <w:rPr>
          <w:rtl/>
        </w:rPr>
        <w:t xml:space="preserve"> ، </w:t>
      </w:r>
      <w:r w:rsidRPr="00A06D06">
        <w:rPr>
          <w:rtl/>
        </w:rPr>
        <w:t>فدعيا بترجمان بينهما</w:t>
      </w:r>
      <w:r>
        <w:rPr>
          <w:rtl/>
        </w:rPr>
        <w:t xml:space="preserve"> ، </w:t>
      </w:r>
      <w:r w:rsidRPr="00A06D06">
        <w:rPr>
          <w:rtl/>
        </w:rPr>
        <w:t>فقال</w:t>
      </w:r>
      <w:r>
        <w:rPr>
          <w:rtl/>
        </w:rPr>
        <w:t xml:space="preserve"> : </w:t>
      </w:r>
      <w:r w:rsidRPr="00A06D06">
        <w:rPr>
          <w:rtl/>
        </w:rPr>
        <w:t>شهريراز إن الذين خربوا مدائنك أنا وأخي بكيدنا وشجاعتنا</w:t>
      </w:r>
      <w:r>
        <w:rPr>
          <w:rtl/>
        </w:rPr>
        <w:t xml:space="preserve"> ، </w:t>
      </w:r>
      <w:r w:rsidRPr="00A06D06">
        <w:rPr>
          <w:rtl/>
        </w:rPr>
        <w:t>وإن كسرى حسدنا وأراد أن أقتل أخي فأبيت ثم أمر أخي أن يقتلني فقد خلعناه جميعا</w:t>
      </w:r>
      <w:r>
        <w:rPr>
          <w:rtl/>
        </w:rPr>
        <w:t xml:space="preserve"> ، </w:t>
      </w:r>
      <w:r w:rsidRPr="00A06D06">
        <w:rPr>
          <w:rtl/>
        </w:rPr>
        <w:t>فنحن نقاتله معك</w:t>
      </w:r>
      <w:r>
        <w:rPr>
          <w:rtl/>
        </w:rPr>
        <w:t xml:space="preserve"> ، </w:t>
      </w:r>
      <w:r w:rsidRPr="00A06D06">
        <w:rPr>
          <w:rtl/>
        </w:rPr>
        <w:t>قال</w:t>
      </w:r>
      <w:r>
        <w:rPr>
          <w:rtl/>
        </w:rPr>
        <w:t xml:space="preserve"> : </w:t>
      </w:r>
      <w:r w:rsidRPr="00A06D06">
        <w:rPr>
          <w:rtl/>
        </w:rPr>
        <w:t>قد أصبتما ثم أشار أحدهما إلى صاحبه أن السر إذا جاز اثنين فشا فقتلا الترجمان معا بسكينهما فأديلت الروم على فارس عند ذلك فاتبعوهم فقتلوهم ومات كسرى</w:t>
      </w:r>
      <w:r>
        <w:rPr>
          <w:rtl/>
        </w:rPr>
        <w:t xml:space="preserve"> ، </w:t>
      </w:r>
      <w:r w:rsidRPr="00A06D06">
        <w:rPr>
          <w:rtl/>
        </w:rPr>
        <w:t>وجاء الخبر إلى رسول الله يوم الحديبية</w:t>
      </w:r>
      <w:r>
        <w:rPr>
          <w:rtl/>
        </w:rPr>
        <w:t xml:space="preserve"> ، </w:t>
      </w:r>
      <w:r w:rsidRPr="00A06D06">
        <w:rPr>
          <w:rtl/>
        </w:rPr>
        <w:t>ففرح من معه بذلك.</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كتب إلى ملك الروم</w:t>
      </w:r>
      <w:r w:rsidRPr="00A06D06">
        <w:rPr>
          <w:rtl/>
        </w:rPr>
        <w:t xml:space="preserve"> وكان اسمه هرقل » بعث النبي </w:t>
      </w:r>
      <w:r w:rsidRPr="00161CC9">
        <w:rPr>
          <w:rtl/>
        </w:rPr>
        <w:t>صلى‌الله‌عليه‌وآله</w:t>
      </w:r>
      <w:r w:rsidRPr="00A06D06">
        <w:rPr>
          <w:rtl/>
        </w:rPr>
        <w:t xml:space="preserve"> إليه دحية الكلبي وأمره أن يأتي حاكم بصري ويسأل منه أن يبعث معه من يوصله إلى هرقل</w:t>
      </w:r>
      <w:r>
        <w:rPr>
          <w:rtl/>
        </w:rPr>
        <w:t xml:space="preserve"> ، </w:t>
      </w:r>
      <w:r w:rsidRPr="00A06D06">
        <w:rPr>
          <w:rtl/>
        </w:rPr>
        <w:t>وقال</w:t>
      </w:r>
      <w:r>
        <w:rPr>
          <w:rtl/>
        </w:rPr>
        <w:t xml:space="preserve"> : </w:t>
      </w:r>
      <w:r w:rsidRPr="00A06D06">
        <w:rPr>
          <w:rtl/>
        </w:rPr>
        <w:t>هرقل أتى لزيارة بيت المقدس إلى الشام</w:t>
      </w:r>
      <w:r>
        <w:rPr>
          <w:rtl/>
        </w:rPr>
        <w:t xml:space="preserve"> ، </w:t>
      </w:r>
      <w:r w:rsidRPr="00A06D06">
        <w:rPr>
          <w:rtl/>
        </w:rPr>
        <w:t>فأرسل معه رجلا حتى أوصله إلى هرقل.</w:t>
      </w:r>
    </w:p>
    <w:p w:rsidR="004313CB" w:rsidRPr="00A06D06" w:rsidRDefault="004313CB" w:rsidP="00B8087A">
      <w:pPr>
        <w:pStyle w:val="libNormal"/>
        <w:rPr>
          <w:rtl/>
        </w:rPr>
      </w:pPr>
      <w:r w:rsidRPr="00A06D06">
        <w:rPr>
          <w:rtl/>
        </w:rPr>
        <w:t>وقال قطب الدين الراوندي</w:t>
      </w:r>
      <w:r>
        <w:rPr>
          <w:rtl/>
        </w:rPr>
        <w:t xml:space="preserve"> : </w:t>
      </w:r>
      <w:r w:rsidRPr="00A06D06">
        <w:rPr>
          <w:rtl/>
        </w:rPr>
        <w:t>روي أن دحية الكلبي قال</w:t>
      </w:r>
      <w:r>
        <w:rPr>
          <w:rtl/>
        </w:rPr>
        <w:t xml:space="preserve"> : </w:t>
      </w:r>
      <w:r w:rsidRPr="00A06D06">
        <w:rPr>
          <w:rtl/>
        </w:rPr>
        <w:t xml:space="preserve">بعثني رسول الله </w:t>
      </w:r>
      <w:r w:rsidRPr="00161CC9">
        <w:rPr>
          <w:rtl/>
        </w:rPr>
        <w:t>صلى‌الله‌عليه‌وآله</w:t>
      </w:r>
      <w:r w:rsidRPr="00A06D06">
        <w:rPr>
          <w:rtl/>
        </w:rPr>
        <w:t xml:space="preserve"> بكتاب إلى قيصر</w:t>
      </w:r>
      <w:r>
        <w:rPr>
          <w:rtl/>
        </w:rPr>
        <w:t xml:space="preserve"> ، </w:t>
      </w:r>
      <w:r w:rsidRPr="00A06D06">
        <w:rPr>
          <w:rtl/>
        </w:rPr>
        <w:t xml:space="preserve">فأرسل إلى الأسقف فأخبره بمحمد </w:t>
      </w:r>
      <w:r w:rsidRPr="00161CC9">
        <w:rPr>
          <w:rtl/>
        </w:rPr>
        <w:t>صلى‌الله‌عليه‌وآله</w:t>
      </w:r>
      <w:r>
        <w:rPr>
          <w:rtl/>
        </w:rPr>
        <w:t xml:space="preserve"> ، </w:t>
      </w:r>
      <w:r w:rsidRPr="00A06D06">
        <w:rPr>
          <w:rtl/>
        </w:rPr>
        <w:t>وكتابه فقال</w:t>
      </w:r>
      <w:r>
        <w:rPr>
          <w:rtl/>
        </w:rPr>
        <w:t xml:space="preserve"> : </w:t>
      </w:r>
      <w:r w:rsidRPr="00A06D06">
        <w:rPr>
          <w:rtl/>
        </w:rPr>
        <w:t>هذا النبي الذي كنا ننتظره بشرنا به عيسى بن مريم</w:t>
      </w:r>
      <w:r>
        <w:rPr>
          <w:rtl/>
        </w:rPr>
        <w:t xml:space="preserve"> ، </w:t>
      </w:r>
      <w:r w:rsidRPr="00A06D06">
        <w:rPr>
          <w:rtl/>
        </w:rPr>
        <w:t>وقال الأسقف</w:t>
      </w:r>
      <w:r>
        <w:rPr>
          <w:rtl/>
        </w:rPr>
        <w:t xml:space="preserve"> : </w:t>
      </w:r>
      <w:r w:rsidRPr="00A06D06">
        <w:rPr>
          <w:rtl/>
        </w:rPr>
        <w:t>أما</w:t>
      </w:r>
    </w:p>
    <w:p w:rsidR="004313CB" w:rsidRPr="00A06D06" w:rsidRDefault="004313CB" w:rsidP="00593BFD">
      <w:pPr>
        <w:pStyle w:val="libNormal0"/>
        <w:rPr>
          <w:rtl/>
        </w:rPr>
      </w:pPr>
      <w:r>
        <w:rPr>
          <w:rtl/>
        </w:rPr>
        <w:br w:type="page"/>
      </w:r>
      <w:r w:rsidRPr="00F17B9E">
        <w:rPr>
          <w:rStyle w:val="libAlaemChar"/>
          <w:rtl/>
        </w:rPr>
        <w:lastRenderedPageBreak/>
        <w:t xml:space="preserve">قَبْلُ وَمِنْ بَعْدُ </w:t>
      </w:r>
      <w:r w:rsidRPr="00F509E8">
        <w:rPr>
          <w:rtl/>
        </w:rPr>
        <w:t>»</w:t>
      </w:r>
      <w:r w:rsidRPr="00F17B9E">
        <w:rPr>
          <w:rStyle w:val="libAlaemChar"/>
          <w:rtl/>
        </w:rPr>
        <w:t xml:space="preserve"> </w:t>
      </w:r>
      <w:r w:rsidRPr="00A06D06">
        <w:rPr>
          <w:rtl/>
        </w:rPr>
        <w:t>يعني إليه المشيئة في القول أن يؤخر ما قدم ويقدم ما أخر في القول إلى يوم يحتم القضاء بنزول النصر فيه على المؤمنين فذلك قوله عز وجل</w:t>
      </w:r>
      <w:r>
        <w:rPr>
          <w:rtl/>
        </w:rPr>
        <w:t xml:space="preserve"> </w:t>
      </w:r>
      <w:r>
        <w:rPr>
          <w:rFonts w:hint="cs"/>
          <w:rtl/>
        </w:rPr>
        <w:t xml:space="preserve">: </w:t>
      </w:r>
      <w:r>
        <w:rPr>
          <w:rtl/>
        </w:rPr>
        <w:t xml:space="preserve">« </w:t>
      </w:r>
      <w:r w:rsidRPr="00F17B9E">
        <w:rPr>
          <w:rStyle w:val="libAlaemChar"/>
          <w:rtl/>
        </w:rPr>
        <w:t>وَيَوْمَئِذٍ يَفْرَحُ</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أنا فمصدقه ومتبعة</w:t>
      </w:r>
      <w:r>
        <w:rPr>
          <w:rtl/>
        </w:rPr>
        <w:t xml:space="preserve"> ، </w:t>
      </w:r>
      <w:r w:rsidRPr="00A06D06">
        <w:rPr>
          <w:rtl/>
        </w:rPr>
        <w:t>فقال قيصر</w:t>
      </w:r>
      <w:r>
        <w:rPr>
          <w:rtl/>
        </w:rPr>
        <w:t xml:space="preserve"> : </w:t>
      </w:r>
      <w:r w:rsidRPr="00A06D06">
        <w:rPr>
          <w:rtl/>
        </w:rPr>
        <w:t>أما أنا إن فعلت ذلك ذهب ملكي.</w:t>
      </w:r>
    </w:p>
    <w:p w:rsidR="004313CB" w:rsidRPr="00A06D06" w:rsidRDefault="004313CB" w:rsidP="00B8087A">
      <w:pPr>
        <w:pStyle w:val="libNormal"/>
        <w:rPr>
          <w:rtl/>
        </w:rPr>
      </w:pPr>
      <w:r w:rsidRPr="00A06D06">
        <w:rPr>
          <w:rtl/>
        </w:rPr>
        <w:t>ثم قال قيصر</w:t>
      </w:r>
      <w:r>
        <w:rPr>
          <w:rtl/>
        </w:rPr>
        <w:t xml:space="preserve"> : </w:t>
      </w:r>
      <w:r w:rsidRPr="00A06D06">
        <w:rPr>
          <w:rtl/>
        </w:rPr>
        <w:t>التمسوا من قومه هيهنا أحدا أسأله عنه وكان أبو سفيان وجماعته من قريش دخلوا الشام تجارا فأحضرهم</w:t>
      </w:r>
      <w:r>
        <w:rPr>
          <w:rtl/>
        </w:rPr>
        <w:t xml:space="preserve"> ، </w:t>
      </w:r>
      <w:r w:rsidRPr="00A06D06">
        <w:rPr>
          <w:rtl/>
        </w:rPr>
        <w:t>وقال</w:t>
      </w:r>
      <w:r>
        <w:rPr>
          <w:rtl/>
        </w:rPr>
        <w:t xml:space="preserve"> : </w:t>
      </w:r>
      <w:r w:rsidRPr="00A06D06">
        <w:rPr>
          <w:rtl/>
        </w:rPr>
        <w:t>ليدن مني أقربكم نسبا به فأتاه أبو سفيان</w:t>
      </w:r>
      <w:r>
        <w:rPr>
          <w:rtl/>
        </w:rPr>
        <w:t xml:space="preserve"> ، </w:t>
      </w:r>
      <w:r w:rsidRPr="00A06D06">
        <w:rPr>
          <w:rtl/>
        </w:rPr>
        <w:t>فقال</w:t>
      </w:r>
      <w:r>
        <w:rPr>
          <w:rtl/>
        </w:rPr>
        <w:t xml:space="preserve"> : </w:t>
      </w:r>
      <w:r w:rsidRPr="00A06D06">
        <w:rPr>
          <w:rtl/>
        </w:rPr>
        <w:t>أنا سائل عن هذا الرجل الذي يقول إنه نبي ثم قال لأصحابه</w:t>
      </w:r>
      <w:r>
        <w:rPr>
          <w:rtl/>
        </w:rPr>
        <w:t xml:space="preserve"> : </w:t>
      </w:r>
      <w:r w:rsidRPr="00A06D06">
        <w:rPr>
          <w:rtl/>
        </w:rPr>
        <w:t>إن كذب</w:t>
      </w:r>
      <w:r>
        <w:rPr>
          <w:rtl/>
        </w:rPr>
        <w:t xml:space="preserve"> ، </w:t>
      </w:r>
      <w:r w:rsidRPr="00A06D06">
        <w:rPr>
          <w:rtl/>
        </w:rPr>
        <w:t>فكذبوه</w:t>
      </w:r>
      <w:r>
        <w:rPr>
          <w:rtl/>
        </w:rPr>
        <w:t xml:space="preserve"> ، </w:t>
      </w:r>
      <w:r w:rsidRPr="00A06D06">
        <w:rPr>
          <w:rtl/>
        </w:rPr>
        <w:t>قال أبو سفيان</w:t>
      </w:r>
      <w:r>
        <w:rPr>
          <w:rtl/>
        </w:rPr>
        <w:t xml:space="preserve"> : </w:t>
      </w:r>
      <w:r w:rsidRPr="00A06D06">
        <w:rPr>
          <w:rtl/>
        </w:rPr>
        <w:t>لو لا حيائي أن يأثر أصحابي عني الكذب لأخبرته بخلاف ما هو عليه.</w:t>
      </w:r>
    </w:p>
    <w:p w:rsidR="004313CB" w:rsidRPr="00A06D06" w:rsidRDefault="004313CB" w:rsidP="00B8087A">
      <w:pPr>
        <w:pStyle w:val="libNormal"/>
        <w:rPr>
          <w:rtl/>
        </w:rPr>
      </w:pPr>
      <w:r w:rsidRPr="00A06D06">
        <w:rPr>
          <w:rtl/>
        </w:rPr>
        <w:t>فقال</w:t>
      </w:r>
      <w:r>
        <w:rPr>
          <w:rtl/>
        </w:rPr>
        <w:t xml:space="preserve"> : </w:t>
      </w:r>
      <w:r w:rsidRPr="00A06D06">
        <w:rPr>
          <w:rtl/>
        </w:rPr>
        <w:t>كيف نسبه فيكم قلت</w:t>
      </w:r>
      <w:r>
        <w:rPr>
          <w:rtl/>
        </w:rPr>
        <w:t xml:space="preserve"> : </w:t>
      </w:r>
      <w:r w:rsidRPr="00A06D06">
        <w:rPr>
          <w:rtl/>
        </w:rPr>
        <w:t>ذو نسب قال</w:t>
      </w:r>
      <w:r>
        <w:rPr>
          <w:rtl/>
        </w:rPr>
        <w:t xml:space="preserve"> : </w:t>
      </w:r>
      <w:r w:rsidRPr="00A06D06">
        <w:rPr>
          <w:rtl/>
        </w:rPr>
        <w:t>هل قال هذا القول فيكم أحد</w:t>
      </w:r>
      <w:r>
        <w:rPr>
          <w:rtl/>
        </w:rPr>
        <w:t>؟</w:t>
      </w:r>
      <w:r>
        <w:rPr>
          <w:rFonts w:hint="cs"/>
          <w:rtl/>
        </w:rPr>
        <w:t xml:space="preserve"> </w:t>
      </w:r>
      <w:r w:rsidRPr="00A06D06">
        <w:rPr>
          <w:rtl/>
        </w:rPr>
        <w:t>قلت</w:t>
      </w:r>
      <w:r>
        <w:rPr>
          <w:rtl/>
        </w:rPr>
        <w:t xml:space="preserve"> : </w:t>
      </w:r>
      <w:r w:rsidRPr="00A06D06">
        <w:rPr>
          <w:rtl/>
        </w:rPr>
        <w:t>لا</w:t>
      </w:r>
      <w:r>
        <w:rPr>
          <w:rtl/>
        </w:rPr>
        <w:t xml:space="preserve"> ، </w:t>
      </w:r>
      <w:r w:rsidRPr="00A06D06">
        <w:rPr>
          <w:rtl/>
        </w:rPr>
        <w:t>قال</w:t>
      </w:r>
      <w:r>
        <w:rPr>
          <w:rtl/>
        </w:rPr>
        <w:t xml:space="preserve"> : </w:t>
      </w:r>
      <w:r w:rsidRPr="00A06D06">
        <w:rPr>
          <w:rtl/>
        </w:rPr>
        <w:t>فهل كنتم تتهمونه بالكذب قبل</w:t>
      </w:r>
      <w:r>
        <w:rPr>
          <w:rtl/>
        </w:rPr>
        <w:t>؟</w:t>
      </w:r>
      <w:r w:rsidRPr="00A06D06">
        <w:rPr>
          <w:rtl/>
        </w:rPr>
        <w:t xml:space="preserve"> قلت لا</w:t>
      </w:r>
      <w:r>
        <w:rPr>
          <w:rtl/>
        </w:rPr>
        <w:t xml:space="preserve"> ، </w:t>
      </w:r>
      <w:r w:rsidRPr="00A06D06">
        <w:rPr>
          <w:rtl/>
        </w:rPr>
        <w:t>قال</w:t>
      </w:r>
      <w:r>
        <w:rPr>
          <w:rtl/>
        </w:rPr>
        <w:t xml:space="preserve"> : </w:t>
      </w:r>
      <w:r w:rsidRPr="00A06D06">
        <w:rPr>
          <w:rtl/>
        </w:rPr>
        <w:t>فأشراف الناس اتبعوه أو ضعفاؤهم</w:t>
      </w:r>
      <w:r>
        <w:rPr>
          <w:rtl/>
        </w:rPr>
        <w:t>؟</w:t>
      </w:r>
      <w:r w:rsidRPr="00A06D06">
        <w:rPr>
          <w:rtl/>
        </w:rPr>
        <w:t xml:space="preserve"> قلت</w:t>
      </w:r>
      <w:r>
        <w:rPr>
          <w:rtl/>
        </w:rPr>
        <w:t xml:space="preserve"> : </w:t>
      </w:r>
      <w:r w:rsidRPr="00A06D06">
        <w:rPr>
          <w:rtl/>
        </w:rPr>
        <w:t>ضعفاؤهم</w:t>
      </w:r>
      <w:r>
        <w:rPr>
          <w:rtl/>
        </w:rPr>
        <w:t xml:space="preserve"> ، </w:t>
      </w:r>
      <w:r w:rsidRPr="00A06D06">
        <w:rPr>
          <w:rtl/>
        </w:rPr>
        <w:t>قال</w:t>
      </w:r>
      <w:r>
        <w:rPr>
          <w:rtl/>
        </w:rPr>
        <w:t xml:space="preserve"> : </w:t>
      </w:r>
      <w:r w:rsidRPr="00A06D06">
        <w:rPr>
          <w:rtl/>
        </w:rPr>
        <w:t>فهل يزيدون أو ينقصون</w:t>
      </w:r>
      <w:r>
        <w:rPr>
          <w:rtl/>
        </w:rPr>
        <w:t>؟</w:t>
      </w:r>
      <w:r w:rsidRPr="00A06D06">
        <w:rPr>
          <w:rtl/>
        </w:rPr>
        <w:t xml:space="preserve"> قلت</w:t>
      </w:r>
      <w:r>
        <w:rPr>
          <w:rtl/>
        </w:rPr>
        <w:t xml:space="preserve"> : </w:t>
      </w:r>
      <w:r w:rsidRPr="00A06D06">
        <w:rPr>
          <w:rtl/>
        </w:rPr>
        <w:t>يزيدون قال</w:t>
      </w:r>
      <w:r>
        <w:rPr>
          <w:rtl/>
        </w:rPr>
        <w:t xml:space="preserve"> : </w:t>
      </w:r>
      <w:r w:rsidRPr="00A06D06">
        <w:rPr>
          <w:rtl/>
        </w:rPr>
        <w:t>يرتد أحد منهم سخطا لدينه</w:t>
      </w:r>
      <w:r>
        <w:rPr>
          <w:rtl/>
        </w:rPr>
        <w:t>؟</w:t>
      </w:r>
      <w:r w:rsidRPr="00A06D06">
        <w:rPr>
          <w:rtl/>
        </w:rPr>
        <w:t xml:space="preserve"> قلت</w:t>
      </w:r>
      <w:r>
        <w:rPr>
          <w:rtl/>
        </w:rPr>
        <w:t xml:space="preserve"> : </w:t>
      </w:r>
      <w:r w:rsidRPr="00A06D06">
        <w:rPr>
          <w:rtl/>
        </w:rPr>
        <w:t>لا</w:t>
      </w:r>
      <w:r>
        <w:rPr>
          <w:rtl/>
        </w:rPr>
        <w:t xml:space="preserve"> ، </w:t>
      </w:r>
      <w:r w:rsidRPr="00A06D06">
        <w:rPr>
          <w:rtl/>
        </w:rPr>
        <w:t>قال</w:t>
      </w:r>
      <w:r>
        <w:rPr>
          <w:rtl/>
        </w:rPr>
        <w:t xml:space="preserve"> : </w:t>
      </w:r>
      <w:r w:rsidRPr="00A06D06">
        <w:rPr>
          <w:rtl/>
        </w:rPr>
        <w:t>فهل يغدر قلت</w:t>
      </w:r>
      <w:r>
        <w:rPr>
          <w:rtl/>
        </w:rPr>
        <w:t xml:space="preserve"> : </w:t>
      </w:r>
      <w:r w:rsidRPr="00A06D06">
        <w:rPr>
          <w:rtl/>
        </w:rPr>
        <w:t>لا</w:t>
      </w:r>
      <w:r>
        <w:rPr>
          <w:rtl/>
        </w:rPr>
        <w:t xml:space="preserve"> ، </w:t>
      </w:r>
      <w:r w:rsidRPr="00A06D06">
        <w:rPr>
          <w:rtl/>
        </w:rPr>
        <w:t>قال</w:t>
      </w:r>
      <w:r>
        <w:rPr>
          <w:rtl/>
        </w:rPr>
        <w:t xml:space="preserve"> : </w:t>
      </w:r>
      <w:r w:rsidRPr="00A06D06">
        <w:rPr>
          <w:rtl/>
        </w:rPr>
        <w:t>فهل قاتلتموه</w:t>
      </w:r>
      <w:r>
        <w:rPr>
          <w:rtl/>
        </w:rPr>
        <w:t>؟</w:t>
      </w:r>
      <w:r w:rsidRPr="00A06D06">
        <w:rPr>
          <w:rtl/>
        </w:rPr>
        <w:t xml:space="preserve"> قلت</w:t>
      </w:r>
      <w:r>
        <w:rPr>
          <w:rtl/>
        </w:rPr>
        <w:t xml:space="preserve"> : </w:t>
      </w:r>
      <w:r w:rsidRPr="00A06D06">
        <w:rPr>
          <w:rtl/>
        </w:rPr>
        <w:t>نعم. قال</w:t>
      </w:r>
      <w:r>
        <w:rPr>
          <w:rtl/>
        </w:rPr>
        <w:t xml:space="preserve"> : </w:t>
      </w:r>
      <w:r w:rsidRPr="00A06D06">
        <w:rPr>
          <w:rtl/>
        </w:rPr>
        <w:t>فكيف حربكم وحربه</w:t>
      </w:r>
      <w:r>
        <w:rPr>
          <w:rtl/>
        </w:rPr>
        <w:t>؟</w:t>
      </w:r>
      <w:r w:rsidRPr="00A06D06">
        <w:rPr>
          <w:rtl/>
        </w:rPr>
        <w:t xml:space="preserve"> قلت</w:t>
      </w:r>
      <w:r>
        <w:rPr>
          <w:rtl/>
        </w:rPr>
        <w:t xml:space="preserve"> : </w:t>
      </w:r>
      <w:r w:rsidRPr="00A06D06">
        <w:rPr>
          <w:rtl/>
        </w:rPr>
        <w:t>ذو سجال مرة له</w:t>
      </w:r>
      <w:r>
        <w:rPr>
          <w:rtl/>
        </w:rPr>
        <w:t xml:space="preserve"> ، </w:t>
      </w:r>
      <w:r w:rsidRPr="00A06D06">
        <w:rPr>
          <w:rtl/>
        </w:rPr>
        <w:t>ومرة عليه</w:t>
      </w:r>
      <w:r>
        <w:rPr>
          <w:rtl/>
        </w:rPr>
        <w:t xml:space="preserve"> ، </w:t>
      </w:r>
      <w:r w:rsidRPr="00A06D06">
        <w:rPr>
          <w:rtl/>
        </w:rPr>
        <w:t>قال</w:t>
      </w:r>
      <w:r>
        <w:rPr>
          <w:rtl/>
        </w:rPr>
        <w:t xml:space="preserve"> : </w:t>
      </w:r>
      <w:r w:rsidRPr="00A06D06">
        <w:rPr>
          <w:rtl/>
        </w:rPr>
        <w:t>هذه آية النبوة.</w:t>
      </w:r>
    </w:p>
    <w:p w:rsidR="004313CB" w:rsidRPr="00A06D06" w:rsidRDefault="004313CB" w:rsidP="00B8087A">
      <w:pPr>
        <w:pStyle w:val="libNormal"/>
        <w:rPr>
          <w:rtl/>
        </w:rPr>
      </w:pPr>
      <w:r w:rsidRPr="00A06D06">
        <w:rPr>
          <w:rtl/>
        </w:rPr>
        <w:t>قال فما يأمركم</w:t>
      </w:r>
      <w:r>
        <w:rPr>
          <w:rtl/>
        </w:rPr>
        <w:t>؟</w:t>
      </w:r>
      <w:r w:rsidRPr="00A06D06">
        <w:rPr>
          <w:rtl/>
        </w:rPr>
        <w:t xml:space="preserve"> قلت</w:t>
      </w:r>
      <w:r>
        <w:rPr>
          <w:rtl/>
        </w:rPr>
        <w:t xml:space="preserve"> : </w:t>
      </w:r>
      <w:r w:rsidRPr="00A06D06">
        <w:rPr>
          <w:rtl/>
        </w:rPr>
        <w:t>يأمرنا أن نعبد الله وحده ولا نشرك به شيئا</w:t>
      </w:r>
      <w:r>
        <w:rPr>
          <w:rtl/>
        </w:rPr>
        <w:t xml:space="preserve"> ، </w:t>
      </w:r>
      <w:r w:rsidRPr="00A06D06">
        <w:rPr>
          <w:rtl/>
        </w:rPr>
        <w:t>وينهانا عما كان يعبد آباؤنا ويأمرنا بالصلاة والصوم والعفاف والصدق وأداء الأمانة والوفاء بالعهد</w:t>
      </w:r>
      <w:r>
        <w:rPr>
          <w:rtl/>
        </w:rPr>
        <w:t xml:space="preserve"> ، </w:t>
      </w:r>
      <w:r w:rsidRPr="00A06D06">
        <w:rPr>
          <w:rtl/>
        </w:rPr>
        <w:t>قال هذه صفة نبي</w:t>
      </w:r>
      <w:r>
        <w:rPr>
          <w:rtl/>
        </w:rPr>
        <w:t xml:space="preserve"> ، </w:t>
      </w:r>
      <w:r w:rsidRPr="00A06D06">
        <w:rPr>
          <w:rtl/>
        </w:rPr>
        <w:t>وقد كنت أعلم أنه يخرج لم أظن أنه منكم</w:t>
      </w:r>
      <w:r>
        <w:rPr>
          <w:rtl/>
        </w:rPr>
        <w:t xml:space="preserve"> ، </w:t>
      </w:r>
      <w:r w:rsidRPr="00A06D06">
        <w:rPr>
          <w:rtl/>
        </w:rPr>
        <w:t>فإنه يوشك أن يملك ما تحت قدمي هاتين</w:t>
      </w:r>
      <w:r>
        <w:rPr>
          <w:rtl/>
        </w:rPr>
        <w:t xml:space="preserve"> ، </w:t>
      </w:r>
      <w:r w:rsidRPr="00A06D06">
        <w:rPr>
          <w:rtl/>
        </w:rPr>
        <w:t xml:space="preserve">ولو أرجو أن أخلص إليه لتجشمت </w:t>
      </w:r>
      <w:r w:rsidRPr="00993767">
        <w:rPr>
          <w:rStyle w:val="libFootnotenumChar"/>
          <w:rtl/>
        </w:rPr>
        <w:t>(1)</w:t>
      </w:r>
      <w:r w:rsidRPr="00A06D06">
        <w:rPr>
          <w:rtl/>
        </w:rPr>
        <w:t xml:space="preserve"> لقاءه</w:t>
      </w:r>
      <w:r>
        <w:rPr>
          <w:rtl/>
        </w:rPr>
        <w:t xml:space="preserve"> ، </w:t>
      </w:r>
      <w:r w:rsidRPr="00A06D06">
        <w:rPr>
          <w:rtl/>
        </w:rPr>
        <w:t>ولو كنت عنده لقبلت قدميه</w:t>
      </w:r>
      <w:r>
        <w:rPr>
          <w:rtl/>
        </w:rPr>
        <w:t xml:space="preserve"> ، </w:t>
      </w:r>
      <w:r w:rsidRPr="00A06D06">
        <w:rPr>
          <w:rtl/>
        </w:rPr>
        <w:t>وإن النصارى اجتمعوا على الأسقف ليقتلوه</w:t>
      </w:r>
      <w:r>
        <w:rPr>
          <w:rtl/>
        </w:rPr>
        <w:t xml:space="preserve"> ، </w:t>
      </w:r>
      <w:r w:rsidRPr="00A06D06">
        <w:rPr>
          <w:rtl/>
        </w:rPr>
        <w:t>فقال</w:t>
      </w:r>
      <w:r>
        <w:rPr>
          <w:rtl/>
        </w:rPr>
        <w:t xml:space="preserve"> : </w:t>
      </w:r>
      <w:r w:rsidRPr="00A06D06">
        <w:rPr>
          <w:rtl/>
        </w:rPr>
        <w:t>اذهب إلى صاحبك فاقرأ عليه سلامي وأخبره أني أشهد أن لا إله إلا الله</w:t>
      </w:r>
      <w:r>
        <w:rPr>
          <w:rtl/>
        </w:rPr>
        <w:t xml:space="preserve"> ، </w:t>
      </w:r>
      <w:r w:rsidRPr="00A06D06">
        <w:rPr>
          <w:rtl/>
        </w:rPr>
        <w:t>وأن محمدا رسول الله</w:t>
      </w:r>
      <w:r>
        <w:rPr>
          <w:rtl/>
        </w:rPr>
        <w:t xml:space="preserve"> ، </w:t>
      </w:r>
      <w:r w:rsidRPr="00A06D06">
        <w:rPr>
          <w:rtl/>
        </w:rPr>
        <w:t>وأن النصارى أنكروا ذلك علي</w:t>
      </w:r>
      <w:r>
        <w:rPr>
          <w:rtl/>
        </w:rPr>
        <w:t xml:space="preserve"> ، </w:t>
      </w:r>
      <w:r w:rsidRPr="00A06D06">
        <w:rPr>
          <w:rtl/>
        </w:rPr>
        <w:t>ثم خرج إليهم فقتلوه.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جشمت الأمر وتجشّمته</w:t>
      </w:r>
      <w:r>
        <w:rPr>
          <w:rtl/>
        </w:rPr>
        <w:t xml:space="preserve"> : </w:t>
      </w:r>
      <w:r w:rsidRPr="00A06D06">
        <w:rPr>
          <w:rtl/>
        </w:rPr>
        <w:t>إذا تكلّفته.</w:t>
      </w:r>
      <w:r>
        <w:rPr>
          <w:rtl/>
        </w:rPr>
        <w:t xml:space="preserve"> « </w:t>
      </w:r>
      <w:r w:rsidRPr="00A06D06">
        <w:rPr>
          <w:rtl/>
        </w:rPr>
        <w:t>النهاية ج 1 ص 274</w:t>
      </w:r>
      <w:r>
        <w:rPr>
          <w:rtl/>
        </w:rPr>
        <w:t xml:space="preserve"> ».</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الْمُؤْمِنُونَ بِنَصْرِ اللهِ يَنْصُرُ مَنْ يَشاءُ </w:t>
      </w:r>
      <w:r w:rsidRPr="00C02688">
        <w:rPr>
          <w:rtl/>
        </w:rPr>
        <w:t>»</w:t>
      </w:r>
      <w:r w:rsidRPr="00F17B9E">
        <w:rPr>
          <w:rStyle w:val="libAlaemChar"/>
          <w:rtl/>
        </w:rPr>
        <w:t xml:space="preserve"> </w:t>
      </w:r>
      <w:r w:rsidRPr="00A06D06">
        <w:rPr>
          <w:rtl/>
          <w:lang w:bidi="fa-IR"/>
        </w:rPr>
        <w:t>أي يوم يحتم القضاء بالنصر</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قال</w:t>
      </w:r>
      <w:r>
        <w:rPr>
          <w:rtl/>
        </w:rPr>
        <w:t xml:space="preserve"> : </w:t>
      </w:r>
      <w:r w:rsidRPr="00A06D06">
        <w:rPr>
          <w:rtl/>
        </w:rPr>
        <w:t>وروي أن هرقل بعث رجلا من غسان</w:t>
      </w:r>
      <w:r>
        <w:rPr>
          <w:rtl/>
        </w:rPr>
        <w:t xml:space="preserve"> ، </w:t>
      </w:r>
      <w:r w:rsidRPr="00A06D06">
        <w:rPr>
          <w:rtl/>
        </w:rPr>
        <w:t>وأمره أن يأتيه بخبر محمد</w:t>
      </w:r>
      <w:r>
        <w:rPr>
          <w:rtl/>
        </w:rPr>
        <w:t xml:space="preserve"> ، </w:t>
      </w:r>
      <w:r w:rsidRPr="00A06D06">
        <w:rPr>
          <w:rtl/>
        </w:rPr>
        <w:t>وقال له احفظ لي من أمره ثلاثة أنظر على أي شيء تجده جالسا</w:t>
      </w:r>
      <w:r>
        <w:rPr>
          <w:rtl/>
        </w:rPr>
        <w:t xml:space="preserve"> ، </w:t>
      </w:r>
      <w:r w:rsidRPr="00A06D06">
        <w:rPr>
          <w:rtl/>
        </w:rPr>
        <w:t>ومن على يمينه</w:t>
      </w:r>
      <w:r>
        <w:rPr>
          <w:rtl/>
        </w:rPr>
        <w:t xml:space="preserve"> ، </w:t>
      </w:r>
      <w:r w:rsidRPr="00A06D06">
        <w:rPr>
          <w:rtl/>
        </w:rPr>
        <w:t>فإن استطعت أن تنظر إلى خاتم النبوة فافعل</w:t>
      </w:r>
      <w:r>
        <w:rPr>
          <w:rtl/>
        </w:rPr>
        <w:t xml:space="preserve"> ، </w:t>
      </w:r>
      <w:r w:rsidRPr="00A06D06">
        <w:rPr>
          <w:rtl/>
        </w:rPr>
        <w:t xml:space="preserve">فخرج الغساني حتى أتى النبي </w:t>
      </w:r>
      <w:r w:rsidRPr="00161CC9">
        <w:rPr>
          <w:rtl/>
        </w:rPr>
        <w:t>صلى‌الله‌عليه‌وآله</w:t>
      </w:r>
      <w:r w:rsidRPr="00A06D06">
        <w:rPr>
          <w:rtl/>
        </w:rPr>
        <w:t xml:space="preserve"> فوجده جالسا على الأرض</w:t>
      </w:r>
      <w:r>
        <w:rPr>
          <w:rtl/>
        </w:rPr>
        <w:t xml:space="preserve"> ، </w:t>
      </w:r>
      <w:r w:rsidRPr="00A06D06">
        <w:rPr>
          <w:rtl/>
        </w:rPr>
        <w:t>ووجد علي بن أبي طالب على يمينه</w:t>
      </w:r>
      <w:r>
        <w:rPr>
          <w:rtl/>
        </w:rPr>
        <w:t xml:space="preserve"> ، </w:t>
      </w:r>
      <w:r w:rsidRPr="00A06D06">
        <w:rPr>
          <w:rtl/>
        </w:rPr>
        <w:t>وجعل رجليه في ماء يفور</w:t>
      </w:r>
      <w:r>
        <w:rPr>
          <w:rtl/>
        </w:rPr>
        <w:t xml:space="preserve"> ، </w:t>
      </w:r>
      <w:r w:rsidRPr="00A06D06">
        <w:rPr>
          <w:rtl/>
        </w:rPr>
        <w:t>فقال</w:t>
      </w:r>
      <w:r>
        <w:rPr>
          <w:rtl/>
        </w:rPr>
        <w:t xml:space="preserve"> : </w:t>
      </w:r>
      <w:r w:rsidRPr="00A06D06">
        <w:rPr>
          <w:rtl/>
        </w:rPr>
        <w:t>من هذا على يمينه قيل ابن عمه</w:t>
      </w:r>
      <w:r>
        <w:rPr>
          <w:rtl/>
        </w:rPr>
        <w:t xml:space="preserve"> ، </w:t>
      </w:r>
      <w:r w:rsidRPr="00A06D06">
        <w:rPr>
          <w:rtl/>
        </w:rPr>
        <w:t>فكتب ذلك</w:t>
      </w:r>
      <w:r>
        <w:rPr>
          <w:rtl/>
        </w:rPr>
        <w:t xml:space="preserve"> ، </w:t>
      </w:r>
      <w:r w:rsidRPr="00A06D06">
        <w:rPr>
          <w:rtl/>
        </w:rPr>
        <w:t>ونسي الغساني الثالثة</w:t>
      </w:r>
      <w:r>
        <w:rPr>
          <w:rtl/>
        </w:rPr>
        <w:t xml:space="preserve"> ، </w:t>
      </w:r>
      <w:r w:rsidRPr="00A06D06">
        <w:rPr>
          <w:rtl/>
        </w:rPr>
        <w:t xml:space="preserve">فقال له رسول الله </w:t>
      </w:r>
      <w:r w:rsidRPr="00161CC9">
        <w:rPr>
          <w:rtl/>
        </w:rPr>
        <w:t>صلى‌الله‌عليه‌وآله</w:t>
      </w:r>
      <w:r>
        <w:rPr>
          <w:rtl/>
        </w:rPr>
        <w:t xml:space="preserve"> : </w:t>
      </w:r>
      <w:r w:rsidRPr="00A06D06">
        <w:rPr>
          <w:rtl/>
        </w:rPr>
        <w:t>تعال فانظر إلى ما أمرك به صاحبك</w:t>
      </w:r>
      <w:r>
        <w:rPr>
          <w:rtl/>
        </w:rPr>
        <w:t xml:space="preserve"> ، </w:t>
      </w:r>
      <w:r w:rsidRPr="00A06D06">
        <w:rPr>
          <w:rtl/>
        </w:rPr>
        <w:t>فنظر إلى خاتم النبوة.</w:t>
      </w:r>
    </w:p>
    <w:p w:rsidR="004313CB" w:rsidRPr="00A06D06" w:rsidRDefault="004313CB" w:rsidP="00B8087A">
      <w:pPr>
        <w:pStyle w:val="libNormal"/>
        <w:rPr>
          <w:rtl/>
        </w:rPr>
      </w:pPr>
      <w:r w:rsidRPr="00A06D06">
        <w:rPr>
          <w:rtl/>
        </w:rPr>
        <w:t>فانصرف الرجل إلى هرقل ثم قال</w:t>
      </w:r>
      <w:r>
        <w:rPr>
          <w:rtl/>
        </w:rPr>
        <w:t xml:space="preserve"> : </w:t>
      </w:r>
      <w:r w:rsidRPr="00A06D06">
        <w:rPr>
          <w:rtl/>
        </w:rPr>
        <w:t>ما صنعت</w:t>
      </w:r>
      <w:r>
        <w:rPr>
          <w:rtl/>
        </w:rPr>
        <w:t>؟</w:t>
      </w:r>
      <w:r w:rsidRPr="00A06D06">
        <w:rPr>
          <w:rtl/>
        </w:rPr>
        <w:t xml:space="preserve"> قال</w:t>
      </w:r>
      <w:r>
        <w:rPr>
          <w:rtl/>
        </w:rPr>
        <w:t xml:space="preserve"> : </w:t>
      </w:r>
      <w:r w:rsidRPr="00A06D06">
        <w:rPr>
          <w:rtl/>
        </w:rPr>
        <w:t>وجدته جالسا على الأرض والماء يفور تحت قدميه</w:t>
      </w:r>
      <w:r>
        <w:rPr>
          <w:rtl/>
        </w:rPr>
        <w:t xml:space="preserve"> ، </w:t>
      </w:r>
      <w:r w:rsidRPr="00A06D06">
        <w:rPr>
          <w:rtl/>
        </w:rPr>
        <w:t>ووجدت عليا ابن عمه عن يمينه</w:t>
      </w:r>
      <w:r>
        <w:rPr>
          <w:rtl/>
        </w:rPr>
        <w:t xml:space="preserve"> ، </w:t>
      </w:r>
      <w:r w:rsidRPr="00A06D06">
        <w:rPr>
          <w:rtl/>
        </w:rPr>
        <w:t>وأنسيت ما قلت لي في الخاتم</w:t>
      </w:r>
      <w:r>
        <w:rPr>
          <w:rtl/>
        </w:rPr>
        <w:t xml:space="preserve"> ، </w:t>
      </w:r>
      <w:r w:rsidRPr="00A06D06">
        <w:rPr>
          <w:rtl/>
        </w:rPr>
        <w:t>فدعاني فقال</w:t>
      </w:r>
      <w:r>
        <w:rPr>
          <w:rtl/>
        </w:rPr>
        <w:t xml:space="preserve"> ، </w:t>
      </w:r>
      <w:r w:rsidRPr="00A06D06">
        <w:rPr>
          <w:rtl/>
        </w:rPr>
        <w:t>هلم إلى ما أمرك به صاحبك</w:t>
      </w:r>
      <w:r>
        <w:rPr>
          <w:rtl/>
        </w:rPr>
        <w:t xml:space="preserve"> ، </w:t>
      </w:r>
      <w:r w:rsidRPr="00A06D06">
        <w:rPr>
          <w:rtl/>
        </w:rPr>
        <w:t>فنظرت إلى خاتم النبوة.</w:t>
      </w:r>
    </w:p>
    <w:p w:rsidR="004313CB" w:rsidRPr="00A06D06" w:rsidRDefault="004313CB" w:rsidP="00B8087A">
      <w:pPr>
        <w:pStyle w:val="libNormal"/>
        <w:rPr>
          <w:rtl/>
        </w:rPr>
      </w:pPr>
      <w:r w:rsidRPr="00A06D06">
        <w:rPr>
          <w:rtl/>
        </w:rPr>
        <w:t>فقال</w:t>
      </w:r>
      <w:r>
        <w:rPr>
          <w:rtl/>
        </w:rPr>
        <w:t xml:space="preserve"> : </w:t>
      </w:r>
      <w:r w:rsidRPr="00A06D06">
        <w:rPr>
          <w:rtl/>
        </w:rPr>
        <w:t>هرقل هذا الذي بشر به عيسى بن مريم أنه يركب البعير فاتبعوه وصدقوه</w:t>
      </w:r>
      <w:r>
        <w:rPr>
          <w:rtl/>
        </w:rPr>
        <w:t xml:space="preserve"> ، </w:t>
      </w:r>
      <w:r w:rsidRPr="00A06D06">
        <w:rPr>
          <w:rtl/>
        </w:rPr>
        <w:t>ثم قال للرسول اخرج إلى أخي فأعرض عليه</w:t>
      </w:r>
      <w:r>
        <w:rPr>
          <w:rtl/>
        </w:rPr>
        <w:t xml:space="preserve"> ، </w:t>
      </w:r>
      <w:r w:rsidRPr="00A06D06">
        <w:rPr>
          <w:rtl/>
        </w:rPr>
        <w:t>فإنه شريكي في الملك فقال له فما طاب نفسه عن ذهاب ملكه.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وكتب إلى ملك فارس »</w:t>
      </w:r>
      <w:r w:rsidRPr="00A06D06">
        <w:rPr>
          <w:rtl/>
          <w:lang w:bidi="fa-IR"/>
        </w:rPr>
        <w:t xml:space="preserve"> بعث به مع عبد الله بن حذاقة إليه.</w:t>
      </w:r>
    </w:p>
    <w:p w:rsidR="004313CB" w:rsidRPr="00A06D06" w:rsidRDefault="004313CB" w:rsidP="00B8087A">
      <w:pPr>
        <w:pStyle w:val="libNormal"/>
        <w:rPr>
          <w:rtl/>
        </w:rPr>
      </w:pPr>
      <w:r w:rsidRPr="00A06D06">
        <w:rPr>
          <w:rtl/>
        </w:rPr>
        <w:t>قال ابن شهرآشوب</w:t>
      </w:r>
      <w:r>
        <w:rPr>
          <w:rtl/>
        </w:rPr>
        <w:t xml:space="preserve"> : </w:t>
      </w:r>
      <w:r w:rsidRPr="00A06D06">
        <w:rPr>
          <w:rtl/>
        </w:rPr>
        <w:t xml:space="preserve">ذكر ابن مهدي المامطيري في مجالسه أن النبي </w:t>
      </w:r>
      <w:r w:rsidRPr="00161CC9">
        <w:rPr>
          <w:rtl/>
        </w:rPr>
        <w:t>صلى‌الله‌عليه‌وآله</w:t>
      </w:r>
      <w:r w:rsidRPr="00A06D06">
        <w:rPr>
          <w:rtl/>
        </w:rPr>
        <w:t xml:space="preserve"> كتب إلى كسرى</w:t>
      </w:r>
      <w:r>
        <w:rPr>
          <w:rtl/>
        </w:rPr>
        <w:t xml:space="preserve"> : </w:t>
      </w:r>
      <w:r w:rsidRPr="00A06D06">
        <w:rPr>
          <w:rtl/>
        </w:rPr>
        <w:t>من محمد رسول الله إلى كسرى بن هرمز</w:t>
      </w:r>
      <w:r>
        <w:rPr>
          <w:rtl/>
        </w:rPr>
        <w:t xml:space="preserve"> ، </w:t>
      </w:r>
      <w:r w:rsidRPr="00A06D06">
        <w:rPr>
          <w:rtl/>
        </w:rPr>
        <w:t>أما بعد فأسلم تسلم</w:t>
      </w:r>
      <w:r>
        <w:rPr>
          <w:rtl/>
        </w:rPr>
        <w:t xml:space="preserve"> ، </w:t>
      </w:r>
      <w:r w:rsidRPr="00A06D06">
        <w:rPr>
          <w:rtl/>
        </w:rPr>
        <w:t>وإلا فإذن بحرب من الله ورسوله</w:t>
      </w:r>
      <w:r>
        <w:rPr>
          <w:rtl/>
        </w:rPr>
        <w:t xml:space="preserve"> ، </w:t>
      </w:r>
      <w:r w:rsidRPr="00A06D06">
        <w:rPr>
          <w:rtl/>
        </w:rPr>
        <w:t>والسلام على من اتبع الهدى</w:t>
      </w:r>
      <w:r>
        <w:rPr>
          <w:rFonts w:hint="cs"/>
          <w:rtl/>
        </w:rPr>
        <w:t xml:space="preserve"> »</w:t>
      </w:r>
      <w:r w:rsidRPr="00A06D06">
        <w:rPr>
          <w:rtl/>
        </w:rPr>
        <w:t xml:space="preserve"> فلما وصل إليه الكتاب مزقه واستخف به</w:t>
      </w:r>
      <w:r>
        <w:rPr>
          <w:rtl/>
        </w:rPr>
        <w:t xml:space="preserve"> ، </w:t>
      </w:r>
      <w:r w:rsidRPr="00A06D06">
        <w:rPr>
          <w:rtl/>
        </w:rPr>
        <w:t>وقال</w:t>
      </w:r>
      <w:r>
        <w:rPr>
          <w:rtl/>
        </w:rPr>
        <w:t xml:space="preserve"> : </w:t>
      </w:r>
      <w:r w:rsidRPr="00A06D06">
        <w:rPr>
          <w:rtl/>
        </w:rPr>
        <w:t>من هذا الذي يدعوني إلى دينه</w:t>
      </w:r>
      <w:r>
        <w:rPr>
          <w:rtl/>
        </w:rPr>
        <w:t xml:space="preserve"> ، </w:t>
      </w:r>
      <w:r w:rsidRPr="00A06D06">
        <w:rPr>
          <w:rtl/>
        </w:rPr>
        <w:t xml:space="preserve">ويبدأ باسمه قبل اسمي وبعث إليه بتراب فقال </w:t>
      </w:r>
      <w:r w:rsidRPr="00161CC9">
        <w:rPr>
          <w:rtl/>
        </w:rPr>
        <w:t>صلى‌الله‌عليه‌وآله</w:t>
      </w:r>
      <w:r>
        <w:rPr>
          <w:rtl/>
        </w:rPr>
        <w:t xml:space="preserve"> : </w:t>
      </w:r>
      <w:r w:rsidRPr="00A06D06">
        <w:rPr>
          <w:rtl/>
        </w:rPr>
        <w:t>مزق الله ملكه كما مزق كتابي</w:t>
      </w:r>
      <w:r>
        <w:rPr>
          <w:rtl/>
        </w:rPr>
        <w:t xml:space="preserve"> ، </w:t>
      </w:r>
      <w:r w:rsidRPr="00A06D06">
        <w:rPr>
          <w:rtl/>
        </w:rPr>
        <w:t>أما إنه ستمزقون ملكه</w:t>
      </w:r>
      <w:r>
        <w:rPr>
          <w:rtl/>
        </w:rPr>
        <w:t xml:space="preserve"> ، </w:t>
      </w:r>
      <w:r w:rsidRPr="00A06D06">
        <w:rPr>
          <w:rtl/>
        </w:rPr>
        <w:t>وبعث إلى بتراب أما إنكم ستملكون أرضه</w:t>
      </w:r>
      <w:r>
        <w:rPr>
          <w:rtl/>
        </w:rPr>
        <w:t xml:space="preserve"> ، </w:t>
      </w:r>
      <w:r w:rsidRPr="00A06D06">
        <w:rPr>
          <w:rtl/>
        </w:rPr>
        <w:t>فكان كما قال.</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وقال الماوردي في إعلام النبوة</w:t>
      </w:r>
      <w:r>
        <w:rPr>
          <w:rtl/>
        </w:rPr>
        <w:t xml:space="preserve"> : </w:t>
      </w:r>
      <w:r w:rsidRPr="00A06D06">
        <w:rPr>
          <w:rtl/>
        </w:rPr>
        <w:t>أن كسرى بعث في الوقت إلى عامله باليمن بأذان ويكنى أبا مهران أن احمل إلى هذا الذي يذكر أنه نبي</w:t>
      </w:r>
      <w:r>
        <w:rPr>
          <w:rtl/>
        </w:rPr>
        <w:t xml:space="preserve"> ، </w:t>
      </w:r>
      <w:r w:rsidRPr="00A06D06">
        <w:rPr>
          <w:rtl/>
        </w:rPr>
        <w:t>وبدأ باسمه قبل اسمي ودعاني إلى غير ديني</w:t>
      </w:r>
      <w:r>
        <w:rPr>
          <w:rtl/>
        </w:rPr>
        <w:t xml:space="preserve"> ، </w:t>
      </w:r>
      <w:r w:rsidRPr="00A06D06">
        <w:rPr>
          <w:rtl/>
        </w:rPr>
        <w:t>فبعث إليه فيروز الديلمي في جماعة مع كتاب يذكر فيه ما كتب به كسرى</w:t>
      </w:r>
      <w:r>
        <w:rPr>
          <w:rtl/>
        </w:rPr>
        <w:t xml:space="preserve"> ، </w:t>
      </w:r>
      <w:r w:rsidRPr="00A06D06">
        <w:rPr>
          <w:rtl/>
        </w:rPr>
        <w:t>فأتاه فيروز بمن معه</w:t>
      </w:r>
      <w:r>
        <w:rPr>
          <w:rtl/>
        </w:rPr>
        <w:t xml:space="preserve"> ، </w:t>
      </w:r>
      <w:r w:rsidRPr="00A06D06">
        <w:rPr>
          <w:rtl/>
        </w:rPr>
        <w:t>فقال له</w:t>
      </w:r>
      <w:r>
        <w:rPr>
          <w:rtl/>
        </w:rPr>
        <w:t xml:space="preserve"> : </w:t>
      </w:r>
      <w:r w:rsidRPr="00A06D06">
        <w:rPr>
          <w:rtl/>
        </w:rPr>
        <w:t>إن كسرى أمرني أن أحملك إليه فاستنظره ليلة</w:t>
      </w:r>
      <w:r>
        <w:rPr>
          <w:rtl/>
        </w:rPr>
        <w:t xml:space="preserve"> ، </w:t>
      </w:r>
      <w:r w:rsidRPr="00A06D06">
        <w:rPr>
          <w:rtl/>
        </w:rPr>
        <w:t xml:space="preserve">فلما كان من الغد حضر فيروز مستحثا فقال له النبي </w:t>
      </w:r>
      <w:r w:rsidRPr="00161CC9">
        <w:rPr>
          <w:rtl/>
        </w:rPr>
        <w:t>صلى‌الله‌عليه‌وآله</w:t>
      </w:r>
      <w:r w:rsidRPr="00A06D06">
        <w:rPr>
          <w:rtl/>
        </w:rPr>
        <w:t xml:space="preserve"> أخبرني ربي أنه قتل ربك البارحة</w:t>
      </w:r>
      <w:r>
        <w:rPr>
          <w:rtl/>
        </w:rPr>
        <w:t xml:space="preserve"> ، </w:t>
      </w:r>
      <w:r w:rsidRPr="00A06D06">
        <w:rPr>
          <w:rtl/>
        </w:rPr>
        <w:t>سلط الله عليه ابنه شيرويه على سبع ساعات من الليل</w:t>
      </w:r>
      <w:r>
        <w:rPr>
          <w:rtl/>
        </w:rPr>
        <w:t xml:space="preserve"> ، </w:t>
      </w:r>
      <w:r w:rsidRPr="00A06D06">
        <w:rPr>
          <w:rtl/>
        </w:rPr>
        <w:t>فأمسك حتى يأتيك الخبر</w:t>
      </w:r>
      <w:r>
        <w:rPr>
          <w:rtl/>
        </w:rPr>
        <w:t xml:space="preserve"> ، </w:t>
      </w:r>
      <w:r w:rsidRPr="00A06D06">
        <w:rPr>
          <w:rtl/>
        </w:rPr>
        <w:t>فراع ذلك فيروز وهاله وعاد إلى بأذان فأخبره</w:t>
      </w:r>
      <w:r>
        <w:rPr>
          <w:rtl/>
        </w:rPr>
        <w:t xml:space="preserve"> ، </w:t>
      </w:r>
      <w:r w:rsidRPr="00A06D06">
        <w:rPr>
          <w:rtl/>
        </w:rPr>
        <w:t>فقال له بأذان كيف وجدت نفسك حين دخلت عليه</w:t>
      </w:r>
      <w:r>
        <w:rPr>
          <w:rtl/>
        </w:rPr>
        <w:t>؟</w:t>
      </w:r>
      <w:r w:rsidRPr="00A06D06">
        <w:rPr>
          <w:rtl/>
        </w:rPr>
        <w:t xml:space="preserve"> فقال</w:t>
      </w:r>
      <w:r>
        <w:rPr>
          <w:rtl/>
        </w:rPr>
        <w:t xml:space="preserve"> : </w:t>
      </w:r>
      <w:r w:rsidRPr="00A06D06">
        <w:rPr>
          <w:rtl/>
        </w:rPr>
        <w:t>والله ما هبت أحدا كهيبة هذا الرجل</w:t>
      </w:r>
      <w:r>
        <w:rPr>
          <w:rtl/>
        </w:rPr>
        <w:t xml:space="preserve"> ، </w:t>
      </w:r>
      <w:r w:rsidRPr="00A06D06">
        <w:rPr>
          <w:rtl/>
        </w:rPr>
        <w:t>فوصل الخبر بقتله في تلك الليلة من تلك الساعة</w:t>
      </w:r>
      <w:r>
        <w:rPr>
          <w:rtl/>
        </w:rPr>
        <w:t xml:space="preserve"> ، </w:t>
      </w:r>
      <w:r w:rsidRPr="00A06D06">
        <w:rPr>
          <w:rtl/>
        </w:rPr>
        <w:t>فأسلما جميعا وظهر العبسي وما افتراه من الكذب</w:t>
      </w:r>
      <w:r>
        <w:rPr>
          <w:rtl/>
        </w:rPr>
        <w:t xml:space="preserve"> ، </w:t>
      </w:r>
      <w:r w:rsidRPr="00A06D06">
        <w:rPr>
          <w:rtl/>
        </w:rPr>
        <w:t>فأرسل رسول الله إلى فيروز اقتله</w:t>
      </w:r>
      <w:r>
        <w:rPr>
          <w:rtl/>
        </w:rPr>
        <w:t xml:space="preserve"> ، </w:t>
      </w:r>
      <w:r w:rsidRPr="00A06D06">
        <w:rPr>
          <w:rtl/>
        </w:rPr>
        <w:t>قتله الله فقتله.</w:t>
      </w:r>
    </w:p>
    <w:p w:rsidR="004313CB" w:rsidRPr="00A06D06" w:rsidRDefault="004313CB" w:rsidP="00B8087A">
      <w:pPr>
        <w:pStyle w:val="libNormal"/>
        <w:rPr>
          <w:rtl/>
        </w:rPr>
      </w:pPr>
      <w:r w:rsidRPr="00A06D06">
        <w:rPr>
          <w:rtl/>
        </w:rPr>
        <w:t>وروي عن الزهري</w:t>
      </w:r>
      <w:r>
        <w:rPr>
          <w:rtl/>
        </w:rPr>
        <w:t xml:space="preserve"> ، </w:t>
      </w:r>
      <w:r w:rsidRPr="00A06D06">
        <w:rPr>
          <w:rtl/>
        </w:rPr>
        <w:t>عن أبي سلمة بن عبد الله</w:t>
      </w:r>
      <w:r>
        <w:rPr>
          <w:rtl/>
        </w:rPr>
        <w:t xml:space="preserve"> ، </w:t>
      </w:r>
      <w:r w:rsidRPr="00A06D06">
        <w:rPr>
          <w:rtl/>
        </w:rPr>
        <w:t>عن عبد الرحمن بن عوف قال بعث الله إلى كسرى ملكا وقت الهاجرة</w:t>
      </w:r>
      <w:r>
        <w:rPr>
          <w:rtl/>
        </w:rPr>
        <w:t xml:space="preserve"> ، </w:t>
      </w:r>
      <w:r w:rsidRPr="00A06D06">
        <w:rPr>
          <w:rtl/>
        </w:rPr>
        <w:t>وقال</w:t>
      </w:r>
      <w:r>
        <w:rPr>
          <w:rtl/>
        </w:rPr>
        <w:t xml:space="preserve"> : </w:t>
      </w:r>
      <w:r w:rsidRPr="00A06D06">
        <w:rPr>
          <w:rtl/>
        </w:rPr>
        <w:t>يا كسرى تسلم أو اكسر هذه العصا</w:t>
      </w:r>
      <w:r>
        <w:rPr>
          <w:rtl/>
        </w:rPr>
        <w:t xml:space="preserve"> ، </w:t>
      </w:r>
      <w:r w:rsidRPr="00A06D06">
        <w:rPr>
          <w:rtl/>
        </w:rPr>
        <w:t>فقال بهل بهل فانصرف عنه</w:t>
      </w:r>
      <w:r>
        <w:rPr>
          <w:rtl/>
        </w:rPr>
        <w:t xml:space="preserve"> ، </w:t>
      </w:r>
      <w:r w:rsidRPr="00A06D06">
        <w:rPr>
          <w:rtl/>
        </w:rPr>
        <w:t>فدعا حراسة وقال</w:t>
      </w:r>
      <w:r>
        <w:rPr>
          <w:rtl/>
        </w:rPr>
        <w:t xml:space="preserve"> : </w:t>
      </w:r>
      <w:r w:rsidRPr="00A06D06">
        <w:rPr>
          <w:rtl/>
        </w:rPr>
        <w:t>من أدخل هذا الرجل علي</w:t>
      </w:r>
      <w:r>
        <w:rPr>
          <w:rtl/>
        </w:rPr>
        <w:t>؟</w:t>
      </w:r>
      <w:r w:rsidRPr="00A06D06">
        <w:rPr>
          <w:rtl/>
        </w:rPr>
        <w:t xml:space="preserve"> فقالوا ما رأيناه</w:t>
      </w:r>
      <w:r>
        <w:rPr>
          <w:rtl/>
        </w:rPr>
        <w:t xml:space="preserve"> ، </w:t>
      </w:r>
      <w:r w:rsidRPr="00A06D06">
        <w:rPr>
          <w:rtl/>
        </w:rPr>
        <w:t>ثم أتاه في العام المقبل ووقته</w:t>
      </w:r>
      <w:r>
        <w:rPr>
          <w:rtl/>
        </w:rPr>
        <w:t xml:space="preserve"> ، </w:t>
      </w:r>
      <w:r w:rsidRPr="00A06D06">
        <w:rPr>
          <w:rtl/>
        </w:rPr>
        <w:t>فكان كما كان أولا ثم أتاه في العام الثالث</w:t>
      </w:r>
      <w:r>
        <w:rPr>
          <w:rtl/>
        </w:rPr>
        <w:t xml:space="preserve"> ، </w:t>
      </w:r>
      <w:r w:rsidRPr="00A06D06">
        <w:rPr>
          <w:rtl/>
        </w:rPr>
        <w:t>فقال تسلم أو اكسر هذه العصا</w:t>
      </w:r>
      <w:r>
        <w:rPr>
          <w:rtl/>
        </w:rPr>
        <w:t xml:space="preserve"> ، </w:t>
      </w:r>
      <w:r w:rsidRPr="00A06D06">
        <w:rPr>
          <w:rtl/>
        </w:rPr>
        <w:t>فقال</w:t>
      </w:r>
      <w:r>
        <w:rPr>
          <w:rtl/>
        </w:rPr>
        <w:t xml:space="preserve"> : </w:t>
      </w:r>
      <w:r w:rsidRPr="00A06D06">
        <w:rPr>
          <w:rtl/>
        </w:rPr>
        <w:t>بهل بهل فكسر العصا ثم خرج</w:t>
      </w:r>
      <w:r>
        <w:rPr>
          <w:rtl/>
        </w:rPr>
        <w:t xml:space="preserve"> ، </w:t>
      </w:r>
      <w:r w:rsidRPr="00A06D06">
        <w:rPr>
          <w:rtl/>
        </w:rPr>
        <w:t>فلم يلبث أن وثب عليه ابنه</w:t>
      </w:r>
      <w:r>
        <w:rPr>
          <w:rtl/>
        </w:rPr>
        <w:t xml:space="preserve"> ، </w:t>
      </w:r>
      <w:r w:rsidRPr="00A06D06">
        <w:rPr>
          <w:rtl/>
        </w:rPr>
        <w:t>فقتله.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قرانا »</w:t>
      </w:r>
      <w:r w:rsidRPr="00A06D06">
        <w:rPr>
          <w:rtl/>
        </w:rPr>
        <w:t xml:space="preserve"> إما صفة للكتاب</w:t>
      </w:r>
      <w:r>
        <w:rPr>
          <w:rtl/>
        </w:rPr>
        <w:t xml:space="preserve"> ، </w:t>
      </w:r>
      <w:r w:rsidRPr="00A06D06">
        <w:rPr>
          <w:rtl/>
        </w:rPr>
        <w:t>أي كتابا مقروا أو بدل منه</w:t>
      </w:r>
      <w:r>
        <w:rPr>
          <w:rtl/>
        </w:rPr>
        <w:t xml:space="preserve"> ، </w:t>
      </w:r>
      <w:r w:rsidRPr="00A06D06">
        <w:rPr>
          <w:rtl/>
        </w:rPr>
        <w:t>ليظهر منه أن المراد بعض الكتاب.</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يعني غلبتها فارس »</w:t>
      </w:r>
      <w:r w:rsidRPr="00A06D06">
        <w:rPr>
          <w:rtl/>
        </w:rPr>
        <w:t xml:space="preserve"> الظاهر أن إضافة الغلبة إلى الضمير إضافة إلى المفعول</w:t>
      </w:r>
      <w:r>
        <w:rPr>
          <w:rtl/>
        </w:rPr>
        <w:t xml:space="preserve"> ، </w:t>
      </w:r>
      <w:r w:rsidRPr="00A06D06">
        <w:rPr>
          <w:rtl/>
        </w:rPr>
        <w:t>أي مغلوبية روم من فارس</w:t>
      </w:r>
      <w:r>
        <w:rPr>
          <w:rtl/>
        </w:rPr>
        <w:t xml:space="preserve"> ، </w:t>
      </w:r>
      <w:r w:rsidRPr="00A06D06">
        <w:rPr>
          <w:rtl/>
        </w:rPr>
        <w:t>ويمكن أن يقرأ على فعل الماضي.</w:t>
      </w:r>
    </w:p>
    <w:p w:rsidR="004313CB" w:rsidRPr="00A06D06" w:rsidRDefault="004313CB" w:rsidP="00B8087A">
      <w:pPr>
        <w:pStyle w:val="libNormal"/>
        <w:rPr>
          <w:rtl/>
        </w:rPr>
      </w:pPr>
      <w:r>
        <w:rPr>
          <w:rtl/>
        </w:rPr>
        <w:br w:type="page"/>
      </w:r>
      <w:r w:rsidRPr="00A06D06">
        <w:rPr>
          <w:rtl/>
        </w:rPr>
        <w:lastRenderedPageBreak/>
        <w:t>398</w:t>
      </w:r>
      <w:r>
        <w:rPr>
          <w:rtl/>
        </w:rPr>
        <w:t xml:space="preserve"> ـ </w:t>
      </w:r>
      <w:r w:rsidRPr="00A06D06">
        <w:rPr>
          <w:rtl/>
        </w:rPr>
        <w:t>ابن محبوب</w:t>
      </w:r>
      <w:r>
        <w:rPr>
          <w:rtl/>
        </w:rPr>
        <w:t xml:space="preserve"> ، </w:t>
      </w:r>
      <w:r w:rsidRPr="00A06D06">
        <w:rPr>
          <w:rtl/>
        </w:rPr>
        <w:t>عن عمرو بن أبي المقدام</w:t>
      </w:r>
      <w:r>
        <w:rPr>
          <w:rtl/>
        </w:rPr>
        <w:t xml:space="preserve"> ، </w:t>
      </w:r>
      <w:r w:rsidRPr="00A06D06">
        <w:rPr>
          <w:rtl/>
        </w:rPr>
        <w:t xml:space="preserve">عن أبيه قال قلت لأبي جعفر </w:t>
      </w:r>
      <w:r w:rsidRPr="00161CC9">
        <w:rPr>
          <w:rtl/>
        </w:rPr>
        <w:t>عليه‌السلام</w:t>
      </w:r>
      <w:r w:rsidRPr="00A06D06">
        <w:rPr>
          <w:rtl/>
        </w:rPr>
        <w:t xml:space="preserve"> إن العامة يزعمون أن بيعة أبي بكر حيث اجتمع الناس كانت رضا لله جل ذكره وما كان الله ليفتن أمة محمد </w:t>
      </w:r>
      <w:r w:rsidRPr="00161CC9">
        <w:rPr>
          <w:rtl/>
        </w:rPr>
        <w:t>صلى‌الله‌عليه‌وآله</w:t>
      </w:r>
      <w:r w:rsidRPr="00A06D06">
        <w:rPr>
          <w:rtl/>
        </w:rPr>
        <w:t xml:space="preserve"> من بعده فقال أبو جعفر </w:t>
      </w:r>
      <w:r w:rsidRPr="00161CC9">
        <w:rPr>
          <w:rtl/>
        </w:rPr>
        <w:t>عليه‌السلام</w:t>
      </w:r>
      <w:r>
        <w:rPr>
          <w:rtl/>
        </w:rPr>
        <w:t xml:space="preserve"> أ</w:t>
      </w:r>
      <w:r w:rsidRPr="00A06D06">
        <w:rPr>
          <w:rtl/>
        </w:rPr>
        <w:t>وما يقرءون كتاب الله</w:t>
      </w:r>
      <w:r>
        <w:rPr>
          <w:rtl/>
        </w:rPr>
        <w:t xml:space="preserve"> أ</w:t>
      </w:r>
      <w:r w:rsidRPr="00A06D06">
        <w:rPr>
          <w:rtl/>
        </w:rPr>
        <w:t>وليس الله يقول</w:t>
      </w:r>
      <w:r>
        <w:rPr>
          <w:rtl/>
        </w:rPr>
        <w:t xml:space="preserve"> </w:t>
      </w:r>
      <w:r>
        <w:rPr>
          <w:rFonts w:hint="cs"/>
          <w:rtl/>
        </w:rPr>
        <w:t xml:space="preserve">: </w:t>
      </w:r>
      <w:r>
        <w:rPr>
          <w:rtl/>
        </w:rPr>
        <w:t xml:space="preserve">« </w:t>
      </w:r>
      <w:r w:rsidRPr="00F17B9E">
        <w:rPr>
          <w:rStyle w:val="libAlaemChar"/>
          <w:rtl/>
        </w:rPr>
        <w:t>وَما مُحَمَّدٌ إِلاَّ رَسُولٌ قَدْ خَلَتْ مِنْ قَبْلِهِ الرُّسُلُ أَفَإِنْ ماتَ أَوْ قُتِلَ انْقَلَبْتُمْ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يعني وفارس »</w:t>
      </w:r>
      <w:r w:rsidRPr="00A06D06">
        <w:rPr>
          <w:rtl/>
        </w:rPr>
        <w:t xml:space="preserve"> تفسير لضمير</w:t>
      </w:r>
      <w:r>
        <w:rPr>
          <w:rtl/>
        </w:rPr>
        <w:t xml:space="preserve"> ـ </w:t>
      </w:r>
      <w:r w:rsidRPr="00A06D06">
        <w:rPr>
          <w:rtl/>
        </w:rPr>
        <w:t>هم</w:t>
      </w:r>
      <w:r>
        <w:rPr>
          <w:rtl/>
        </w:rPr>
        <w:t xml:space="preserve"> ـ </w:t>
      </w:r>
      <w:r w:rsidRPr="00A06D06">
        <w:rPr>
          <w:rtl/>
        </w:rPr>
        <w:t xml:space="preserve">فالظاهر أنه كان في قراءتهم </w:t>
      </w:r>
      <w:r w:rsidRPr="00161CC9">
        <w:rPr>
          <w:rtl/>
        </w:rPr>
        <w:t>عليهم‌السلام</w:t>
      </w:r>
      <w:r w:rsidRPr="00A06D06">
        <w:rPr>
          <w:rtl/>
        </w:rPr>
        <w:t xml:space="preserve"> غلبت وسيغلبون كلاهما على المجهول</w:t>
      </w:r>
      <w:r>
        <w:rPr>
          <w:rtl/>
        </w:rPr>
        <w:t xml:space="preserve"> ، </w:t>
      </w:r>
      <w:r w:rsidRPr="00A06D06">
        <w:rPr>
          <w:rtl/>
        </w:rPr>
        <w:t>وهي مركبة من القراءة المشهورة</w:t>
      </w:r>
      <w:r>
        <w:rPr>
          <w:rtl/>
        </w:rPr>
        <w:t xml:space="preserve"> ، </w:t>
      </w:r>
      <w:r w:rsidRPr="00A06D06">
        <w:rPr>
          <w:rtl/>
        </w:rPr>
        <w:t xml:space="preserve">والشاذة التي رواها البيضاوي </w:t>
      </w:r>
      <w:r w:rsidRPr="00993767">
        <w:rPr>
          <w:rStyle w:val="libFootnotenumChar"/>
          <w:rtl/>
        </w:rPr>
        <w:t>(1)</w:t>
      </w:r>
      <w:r w:rsidRPr="00A06D06">
        <w:rPr>
          <w:rtl/>
        </w:rPr>
        <w:t xml:space="preserve"> ويحتمل أن يكون قراءتهم </w:t>
      </w:r>
      <w:r w:rsidRPr="00161CC9">
        <w:rPr>
          <w:rtl/>
        </w:rPr>
        <w:t>عليهم‌السلام</w:t>
      </w:r>
      <w:r w:rsidRPr="00A06D06">
        <w:rPr>
          <w:rtl/>
        </w:rPr>
        <w:t xml:space="preserve"> على وفق الأخيرة</w:t>
      </w:r>
      <w:r>
        <w:rPr>
          <w:rtl/>
        </w:rPr>
        <w:t xml:space="preserve"> ، </w:t>
      </w:r>
      <w:r w:rsidRPr="00A06D06">
        <w:rPr>
          <w:rtl/>
        </w:rPr>
        <w:t>بأن يكون إضافة الغلبة إلى الضمير إضافة إلى الفاعل</w:t>
      </w:r>
      <w:r>
        <w:rPr>
          <w:rtl/>
        </w:rPr>
        <w:t xml:space="preserve"> ، </w:t>
      </w:r>
      <w:r w:rsidRPr="00A06D06">
        <w:rPr>
          <w:rtl/>
        </w:rPr>
        <w:t>وإضافة غلبهم في الآية إلى المفعول أي بعد مغلوبية فارس عن الروم</w:t>
      </w:r>
      <w:r>
        <w:rPr>
          <w:rtl/>
        </w:rPr>
        <w:t xml:space="preserve"> ، </w:t>
      </w:r>
      <w:r w:rsidRPr="00A06D06">
        <w:rPr>
          <w:rtl/>
        </w:rPr>
        <w:t>سيغلبون عن المسلمين أيضا</w:t>
      </w:r>
      <w:r>
        <w:rPr>
          <w:rtl/>
        </w:rPr>
        <w:t xml:space="preserve"> ، </w:t>
      </w:r>
      <w:r w:rsidRPr="00A06D06">
        <w:rPr>
          <w:rtl/>
        </w:rPr>
        <w:t>أو إلى الفاعل ليكون في الآية إشارة إلى غلبة فارس ومغلوبيتهم عن الروم وعن المسلمين جميعا</w:t>
      </w:r>
      <w:r>
        <w:rPr>
          <w:rtl/>
        </w:rPr>
        <w:t xml:space="preserve"> ، </w:t>
      </w:r>
      <w:r w:rsidRPr="00A06D06">
        <w:rPr>
          <w:rtl/>
        </w:rPr>
        <w:t>ولكنه يحتاج إلى تكلف كما لا يخفى</w:t>
      </w:r>
      <w:r>
        <w:rPr>
          <w:rtl/>
        </w:rPr>
        <w:t xml:space="preserve"> « </w:t>
      </w:r>
      <w:r w:rsidRPr="00A06D06">
        <w:rPr>
          <w:rtl/>
        </w:rPr>
        <w:t>تمام الغلبة على فارس في السابع عشر</w:t>
      </w:r>
      <w:r>
        <w:rPr>
          <w:rtl/>
        </w:rPr>
        <w:t xml:space="preserve"> ، </w:t>
      </w:r>
      <w:r w:rsidRPr="00A06D06">
        <w:rPr>
          <w:rtl/>
        </w:rPr>
        <w:t>أو آخر السابع عشر</w:t>
      </w:r>
      <w:r>
        <w:rPr>
          <w:rtl/>
        </w:rPr>
        <w:t xml:space="preserve"> » </w:t>
      </w:r>
      <w:r w:rsidRPr="00993767">
        <w:rPr>
          <w:rStyle w:val="libFootnotenumChar"/>
          <w:rtl/>
        </w:rPr>
        <w:t>(2)</w:t>
      </w:r>
      <w:r w:rsidRPr="00A06D06">
        <w:rPr>
          <w:rtl/>
        </w:rPr>
        <w:t xml:space="preserve"> </w:t>
      </w:r>
      <w:r w:rsidRPr="00F17B9E">
        <w:rPr>
          <w:rStyle w:val="libBold2Char"/>
          <w:rtl/>
        </w:rPr>
        <w:t xml:space="preserve">قوله : </w:t>
      </w:r>
      <w:r w:rsidRPr="003F4A11">
        <w:rPr>
          <w:rtl/>
        </w:rPr>
        <w:t>« أليس الله يقول</w:t>
      </w:r>
      <w:r w:rsidRPr="003F4A11">
        <w:rPr>
          <w:rFonts w:hint="cs"/>
          <w:rtl/>
        </w:rPr>
        <w:t xml:space="preserve"> </w:t>
      </w:r>
      <w:r w:rsidRPr="003F4A11">
        <w:rPr>
          <w:rtl/>
        </w:rPr>
        <w:t>فِي بِضْعِ سِنِينَ</w:t>
      </w:r>
      <w:r w:rsidRPr="003F4A11">
        <w:rPr>
          <w:rFonts w:hint="cs"/>
          <w:rtl/>
        </w:rPr>
        <w:t xml:space="preserve"> </w:t>
      </w:r>
      <w:r w:rsidRPr="00A06D06">
        <w:rPr>
          <w:rtl/>
        </w:rPr>
        <w:t>» لما كان البضع</w:t>
      </w:r>
      <w:r>
        <w:rPr>
          <w:rtl/>
        </w:rPr>
        <w:t xml:space="preserve"> ـ </w:t>
      </w:r>
      <w:r w:rsidRPr="00A06D06">
        <w:rPr>
          <w:rtl/>
        </w:rPr>
        <w:t>بكسر الباء</w:t>
      </w:r>
      <w:r>
        <w:rPr>
          <w:rtl/>
        </w:rPr>
        <w:t xml:space="preserve"> ـ </w:t>
      </w:r>
      <w:r w:rsidRPr="00A06D06">
        <w:rPr>
          <w:rtl/>
        </w:rPr>
        <w:t>بحسب اللغة إنما يطلق على ما بين الثلاث إلى التسع</w:t>
      </w:r>
      <w:r>
        <w:rPr>
          <w:rtl/>
        </w:rPr>
        <w:t xml:space="preserve"> ، </w:t>
      </w:r>
      <w:r w:rsidRPr="00A06D06">
        <w:rPr>
          <w:rtl/>
        </w:rPr>
        <w:t>وكان تمام الغلبة على فارس في السابع عشر</w:t>
      </w:r>
      <w:r>
        <w:rPr>
          <w:rtl/>
        </w:rPr>
        <w:t xml:space="preserve"> ، </w:t>
      </w:r>
      <w:r w:rsidRPr="00A06D06">
        <w:rPr>
          <w:rtl/>
        </w:rPr>
        <w:t>أو أواخر السادس عشر من الهجرة</w:t>
      </w:r>
      <w:r>
        <w:rPr>
          <w:rtl/>
        </w:rPr>
        <w:t xml:space="preserve"> ، </w:t>
      </w:r>
      <w:r w:rsidRPr="00A06D06">
        <w:rPr>
          <w:rtl/>
        </w:rPr>
        <w:t>فعلى المشهور بين المفسرين من نزول الآية في مكة قبل الهجرة</w:t>
      </w:r>
      <w:r>
        <w:rPr>
          <w:rtl/>
        </w:rPr>
        <w:t xml:space="preserve"> ، </w:t>
      </w:r>
      <w:r w:rsidRPr="00A06D06">
        <w:rPr>
          <w:rtl/>
        </w:rPr>
        <w:t>لا بد من أن يكون بين نزول الآية وبين الفتح ست عشرة سنة</w:t>
      </w:r>
      <w:r>
        <w:rPr>
          <w:rtl/>
        </w:rPr>
        <w:t xml:space="preserve"> ، </w:t>
      </w:r>
      <w:r w:rsidRPr="00A06D06">
        <w:rPr>
          <w:rtl/>
        </w:rPr>
        <w:t>وعلى ما هو الظاهر من الخبر من كون نزول الآية بعد مراسلة قيصر وكسرى وكانت على الأشهر في السنة السادسة</w:t>
      </w:r>
      <w:r>
        <w:rPr>
          <w:rtl/>
        </w:rPr>
        <w:t xml:space="preserve"> ، </w:t>
      </w:r>
      <w:r w:rsidRPr="00A06D06">
        <w:rPr>
          <w:rtl/>
        </w:rPr>
        <w:t>فيزيد على البضع أيضا بقليل</w:t>
      </w:r>
      <w:r>
        <w:rPr>
          <w:rtl/>
        </w:rPr>
        <w:t xml:space="preserve"> ، </w:t>
      </w:r>
      <w:r w:rsidRPr="00A06D06">
        <w:rPr>
          <w:rtl/>
        </w:rPr>
        <w:t>فلذا اعترض السائل عليه بذلك</w:t>
      </w:r>
      <w:r>
        <w:rPr>
          <w:rtl/>
        </w:rPr>
        <w:t xml:space="preserve"> ، </w:t>
      </w:r>
      <w:r w:rsidRPr="00A06D06">
        <w:rPr>
          <w:rtl/>
        </w:rPr>
        <w:t xml:space="preserve">فأجاب </w:t>
      </w:r>
      <w:r w:rsidRPr="00161CC9">
        <w:rPr>
          <w:rtl/>
        </w:rPr>
        <w:t>عليه‌السلام</w:t>
      </w:r>
      <w:r w:rsidRPr="00A06D06">
        <w:rPr>
          <w:rtl/>
        </w:rPr>
        <w:t xml:space="preserve"> بأن الآية مشعرة باحتمال وقوع البداء</w:t>
      </w:r>
      <w:r>
        <w:rPr>
          <w:rtl/>
        </w:rPr>
        <w:t xml:space="preserve"> ، </w:t>
      </w:r>
      <w:r w:rsidRPr="00A06D06">
        <w:rPr>
          <w:rtl/>
        </w:rPr>
        <w:t>حيث قال</w:t>
      </w:r>
      <w:r>
        <w:rPr>
          <w:rtl/>
        </w:rPr>
        <w:t xml:space="preserve"> : « </w:t>
      </w:r>
      <w:r w:rsidRPr="00F17B9E">
        <w:rPr>
          <w:rStyle w:val="libAlaemChar"/>
          <w:rtl/>
        </w:rPr>
        <w:t xml:space="preserve">لِلَّهِ الْأَمْرُ مِنْ قَبْلُ وَمِنْ بَعْدُ </w:t>
      </w:r>
      <w:r w:rsidRPr="00C02688">
        <w:rPr>
          <w:rtl/>
        </w:rPr>
        <w:t>»</w:t>
      </w:r>
      <w:r w:rsidRPr="00F17B9E">
        <w:rPr>
          <w:rStyle w:val="libAlaemChar"/>
          <w:rtl/>
        </w:rPr>
        <w:t xml:space="preserve"> </w:t>
      </w:r>
      <w:r w:rsidRPr="00A06D06">
        <w:rPr>
          <w:rtl/>
        </w:rPr>
        <w:t>أي لله أن يقدم الأمر قبل البضع</w:t>
      </w:r>
      <w:r>
        <w:rPr>
          <w:rtl/>
        </w:rPr>
        <w:t xml:space="preserve"> ، </w:t>
      </w:r>
      <w:r w:rsidRPr="00A06D06">
        <w:rPr>
          <w:rtl/>
        </w:rPr>
        <w:t xml:space="preserve">ويؤخره بعده كما هو الظاهر من تفسيره </w:t>
      </w:r>
      <w:r w:rsidRPr="00161CC9">
        <w:rPr>
          <w:rtl/>
        </w:rPr>
        <w:t>عليه‌السلام</w:t>
      </w:r>
      <w:r w:rsidRPr="00A06D06">
        <w:rPr>
          <w:rtl/>
        </w:rPr>
        <w:t>.</w:t>
      </w:r>
    </w:p>
    <w:p w:rsidR="004313CB" w:rsidRPr="00A06D06" w:rsidRDefault="004313CB" w:rsidP="00B8087A">
      <w:pPr>
        <w:pStyle w:val="libNormal"/>
        <w:rPr>
          <w:rtl/>
          <w:lang w:bidi="fa-IR"/>
        </w:rPr>
      </w:pPr>
      <w:r w:rsidRPr="00F17B9E">
        <w:rPr>
          <w:rStyle w:val="libBold2Char"/>
          <w:rtl/>
        </w:rPr>
        <w:t>الحديث الثامن والتسعون والثلاثمائة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قوله : « ليفتن »</w:t>
      </w:r>
      <w:r w:rsidRPr="00A06D06">
        <w:rPr>
          <w:rtl/>
          <w:lang w:bidi="fa-IR"/>
        </w:rPr>
        <w:t xml:space="preserve"> أي يمتحن ويضل.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أنوار التنزيل</w:t>
      </w:r>
      <w:r>
        <w:rPr>
          <w:rtl/>
        </w:rPr>
        <w:t xml:space="preserve"> : </w:t>
      </w:r>
      <w:r w:rsidRPr="00A06D06">
        <w:rPr>
          <w:rtl/>
        </w:rPr>
        <w:t>ج 2 ص 215.</w:t>
      </w:r>
    </w:p>
    <w:p w:rsidR="004313CB" w:rsidRPr="00A06D06" w:rsidRDefault="004313CB" w:rsidP="004C135E">
      <w:pPr>
        <w:pStyle w:val="libFootnote0"/>
        <w:rPr>
          <w:rtl/>
          <w:lang w:bidi="fa-IR"/>
        </w:rPr>
      </w:pPr>
      <w:r>
        <w:rPr>
          <w:rtl/>
        </w:rPr>
        <w:t>(</w:t>
      </w:r>
      <w:r w:rsidRPr="00A06D06">
        <w:rPr>
          <w:rtl/>
        </w:rPr>
        <w:t>2) كذا في النسخ والظاهر زيادة ما بين المعقوفين من النسّاخ سهوا</w:t>
      </w:r>
      <w:r>
        <w:rPr>
          <w:rtl/>
        </w:rPr>
        <w:t xml:space="preserve"> ، </w:t>
      </w:r>
      <w:r w:rsidRPr="00A06D06">
        <w:rPr>
          <w:rtl/>
        </w:rPr>
        <w:t>والجملة تأتي تامّة بعد سطرين فلاحظ.</w:t>
      </w:r>
    </w:p>
    <w:p w:rsidR="004313CB" w:rsidRPr="00A06D06" w:rsidRDefault="004313CB" w:rsidP="00593BFD">
      <w:pPr>
        <w:pStyle w:val="libNormal0"/>
        <w:rPr>
          <w:rtl/>
        </w:rPr>
      </w:pPr>
      <w:r>
        <w:rPr>
          <w:rtl/>
        </w:rPr>
        <w:br w:type="page"/>
      </w:r>
      <w:r w:rsidRPr="00F17B9E">
        <w:rPr>
          <w:rStyle w:val="libAlaemChar"/>
          <w:rtl/>
        </w:rPr>
        <w:lastRenderedPageBreak/>
        <w:t xml:space="preserve">عَلى أَعْقابِكُمْ وَمَنْ يَنْقَلِبْ عَلى عَقِبَيْهِ فَلَنْ يَضُرَّ اللهَ شَيْئاً وَسَيَجْزِي اللهُ الشَّاكِرِينَ </w:t>
      </w:r>
      <w:r w:rsidRPr="00C02688">
        <w:rPr>
          <w:rtl/>
        </w:rPr>
        <w:t>»</w:t>
      </w:r>
      <w:r w:rsidRPr="00F17B9E">
        <w:rPr>
          <w:rStyle w:val="libAlaemChar"/>
          <w:rtl/>
        </w:rPr>
        <w:t xml:space="preserve"> </w:t>
      </w:r>
      <w:r w:rsidRPr="00993767">
        <w:rPr>
          <w:rStyle w:val="libFootnotenumChar"/>
          <w:rtl/>
        </w:rPr>
        <w:t>(1)</w:t>
      </w:r>
      <w:r w:rsidRPr="00A06D06">
        <w:rPr>
          <w:rtl/>
        </w:rPr>
        <w:t xml:space="preserve"> قال فقلت له إنهم يفسرون على وجه آخر فقال</w:t>
      </w:r>
      <w:r>
        <w:rPr>
          <w:rtl/>
        </w:rPr>
        <w:t xml:space="preserve"> أ</w:t>
      </w:r>
      <w:r w:rsidRPr="00A06D06">
        <w:rPr>
          <w:rtl/>
        </w:rPr>
        <w:t>وليس قد أخبر الله عز وجل عن الذين من قبلهم من الأمم أنهم قد اختلفوا من بعد ما جاءتهم البينات حيث قال</w:t>
      </w:r>
      <w:r>
        <w:rPr>
          <w:rtl/>
        </w:rPr>
        <w:t xml:space="preserve"> </w:t>
      </w:r>
      <w:r>
        <w:rPr>
          <w:rFonts w:hint="cs"/>
          <w:rtl/>
        </w:rPr>
        <w:t xml:space="preserve">: </w:t>
      </w:r>
      <w:r>
        <w:rPr>
          <w:rtl/>
        </w:rPr>
        <w:t xml:space="preserve">« </w:t>
      </w:r>
      <w:r w:rsidRPr="00F17B9E">
        <w:rPr>
          <w:rStyle w:val="libAlaemChar"/>
          <w:rtl/>
        </w:rPr>
        <w:t>وَآتَيْنا عِيسَى ابْنَ مَرْيَمَ الْبَيِّناتِ وَأَيَّدْناهُ بِرُوحِ الْقُدُسِ وَلَوْ شاءَ اللهُ مَا اقْتَتَلَ الَّذِينَ مِنْ بَعْدِهِمْ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إنهم يفسرون على وجه آخر »</w:t>
      </w:r>
      <w:r w:rsidRPr="00A06D06">
        <w:rPr>
          <w:rtl/>
        </w:rPr>
        <w:t xml:space="preserve"> أي يقولون</w:t>
      </w:r>
      <w:r>
        <w:rPr>
          <w:rtl/>
        </w:rPr>
        <w:t xml:space="preserve"> : </w:t>
      </w:r>
      <w:r w:rsidRPr="00A06D06">
        <w:rPr>
          <w:rtl/>
        </w:rPr>
        <w:t>إن هذا كلام على وجه الاستفهام ولا يدل على وقوع ذلك</w:t>
      </w:r>
      <w:r>
        <w:rPr>
          <w:rtl/>
        </w:rPr>
        <w:t xml:space="preserve"> ، </w:t>
      </w:r>
      <w:r w:rsidRPr="00A06D06">
        <w:rPr>
          <w:rtl/>
        </w:rPr>
        <w:t xml:space="preserve">وكان غرضه </w:t>
      </w:r>
      <w:r w:rsidRPr="00161CC9">
        <w:rPr>
          <w:rtl/>
        </w:rPr>
        <w:t>عليه‌السلام</w:t>
      </w:r>
      <w:r w:rsidRPr="00A06D06">
        <w:rPr>
          <w:rtl/>
        </w:rPr>
        <w:t xml:space="preserve"> أنه تعالى عرض للقوم بما صدر عنهم بعده </w:t>
      </w:r>
      <w:r w:rsidRPr="00161CC9">
        <w:rPr>
          <w:rtl/>
        </w:rPr>
        <w:t>صلى‌الله‌عليه‌وآله</w:t>
      </w:r>
      <w:r w:rsidRPr="00A06D06">
        <w:rPr>
          <w:rtl/>
        </w:rPr>
        <w:t xml:space="preserve"> بهذا الكلام</w:t>
      </w:r>
      <w:r>
        <w:rPr>
          <w:rtl/>
        </w:rPr>
        <w:t xml:space="preserve"> ، </w:t>
      </w:r>
      <w:r w:rsidRPr="00A06D06">
        <w:rPr>
          <w:rtl/>
        </w:rPr>
        <w:t>وهذا لا ينافي الاستفهام</w:t>
      </w:r>
      <w:r>
        <w:rPr>
          <w:rtl/>
        </w:rPr>
        <w:t xml:space="preserve"> ، </w:t>
      </w:r>
      <w:r w:rsidRPr="00A06D06">
        <w:rPr>
          <w:rtl/>
        </w:rPr>
        <w:t>بل ذكر التهديد والعقوبة</w:t>
      </w:r>
      <w:r>
        <w:rPr>
          <w:rtl/>
        </w:rPr>
        <w:t xml:space="preserve"> ، </w:t>
      </w:r>
      <w:r w:rsidRPr="00A06D06">
        <w:rPr>
          <w:rtl/>
        </w:rPr>
        <w:t>وبيان أن ارتدادهم لا يضره تعالى ظاهر في أنه تعالى إنما وبخهم بما علم صدوره منهم</w:t>
      </w:r>
      <w:r>
        <w:rPr>
          <w:rtl/>
        </w:rPr>
        <w:t xml:space="preserve"> ، </w:t>
      </w:r>
      <w:r w:rsidRPr="00A06D06">
        <w:rPr>
          <w:rtl/>
        </w:rPr>
        <w:t xml:space="preserve">ولما غفل السائل عن هذه الوجوه ولم يكن نصا في الاحتجاج على الخصم أعرض </w:t>
      </w:r>
      <w:r w:rsidRPr="00161CC9">
        <w:rPr>
          <w:rtl/>
        </w:rPr>
        <w:t>عليه‌السلام</w:t>
      </w:r>
      <w:r w:rsidRPr="00A06D06">
        <w:rPr>
          <w:rtl/>
        </w:rPr>
        <w:t xml:space="preserve"> عن ذلك</w:t>
      </w:r>
      <w:r>
        <w:rPr>
          <w:rtl/>
        </w:rPr>
        <w:t xml:space="preserve"> ، </w:t>
      </w:r>
      <w:r w:rsidRPr="00A06D06">
        <w:rPr>
          <w:rtl/>
        </w:rPr>
        <w:t>واستدل بآية أخرى وهي قوله تعالى</w:t>
      </w:r>
      <w:r>
        <w:rPr>
          <w:rtl/>
        </w:rPr>
        <w:t xml:space="preserve"> : « </w:t>
      </w:r>
      <w:r w:rsidRPr="00F17B9E">
        <w:rPr>
          <w:rStyle w:val="libAlaemChar"/>
          <w:rtl/>
        </w:rPr>
        <w:t xml:space="preserve">تِلْكَ الرُّسُلُ فَضَّلْنا بَعْضَهُمْ عَلى بَعْضٍ مِنْهُمْ مَنْ كَلَّمَ اللهُ وَرَفَعَ بَعْضَهُمْ دَرَجاتٍ وَآتَيْنا عِيسَى ابْنَ مَرْيَمَ الْبَيِّناتِ وَأَيَّدْناهُ بِرُوحِ الْقُدُسِ وَلَوْ شاءَ اللهُ مَا اقْتَتَلَ الَّذِينَ مِنْ بَعْدِهِمْ </w:t>
      </w:r>
      <w:r w:rsidRPr="00C02688">
        <w:rPr>
          <w:rtl/>
        </w:rPr>
        <w:t>»</w:t>
      </w:r>
      <w:r w:rsidRPr="00F17B9E">
        <w:rPr>
          <w:rStyle w:val="libAlaemChar"/>
          <w:rtl/>
        </w:rPr>
        <w:t xml:space="preserve"> </w:t>
      </w:r>
      <w:r w:rsidRPr="00A06D06">
        <w:rPr>
          <w:rtl/>
        </w:rPr>
        <w:t>الآية.</w:t>
      </w:r>
    </w:p>
    <w:p w:rsidR="004313CB" w:rsidRPr="00A06D06" w:rsidRDefault="004313CB" w:rsidP="00B8087A">
      <w:pPr>
        <w:pStyle w:val="libNormal"/>
        <w:rPr>
          <w:rtl/>
        </w:rPr>
      </w:pPr>
      <w:r w:rsidRPr="00A06D06">
        <w:rPr>
          <w:rtl/>
        </w:rPr>
        <w:t>ويمكن الاستدلال بها من وجوه</w:t>
      </w:r>
      <w:r>
        <w:rPr>
          <w:rtl/>
        </w:rPr>
        <w:t xml:space="preserve"> : </w:t>
      </w:r>
    </w:p>
    <w:p w:rsidR="004313CB" w:rsidRPr="00A06D06" w:rsidRDefault="004313CB" w:rsidP="00B8087A">
      <w:pPr>
        <w:pStyle w:val="libNormal"/>
        <w:rPr>
          <w:rtl/>
        </w:rPr>
      </w:pPr>
      <w:r w:rsidRPr="00A06D06">
        <w:rPr>
          <w:rtl/>
        </w:rPr>
        <w:t>الأول</w:t>
      </w:r>
      <w:r>
        <w:rPr>
          <w:rtl/>
        </w:rPr>
        <w:t xml:space="preserve"> : </w:t>
      </w:r>
      <w:r w:rsidRPr="00A06D06">
        <w:rPr>
          <w:rtl/>
        </w:rPr>
        <w:t>إن ضمير الجمع في قوله تعالى</w:t>
      </w:r>
      <w:r>
        <w:rPr>
          <w:rtl/>
        </w:rPr>
        <w:t xml:space="preserve"> : « </w:t>
      </w:r>
      <w:r w:rsidRPr="00F17B9E">
        <w:rPr>
          <w:rStyle w:val="libAlaemChar"/>
          <w:rtl/>
        </w:rPr>
        <w:t xml:space="preserve">مِنْ بَعْدِهِمْ </w:t>
      </w:r>
      <w:r w:rsidRPr="00C02688">
        <w:rPr>
          <w:rtl/>
        </w:rPr>
        <w:t>»</w:t>
      </w:r>
      <w:r w:rsidRPr="00F17B9E">
        <w:rPr>
          <w:rStyle w:val="libAlaemChar"/>
          <w:rtl/>
        </w:rPr>
        <w:t xml:space="preserve"> </w:t>
      </w:r>
      <w:r w:rsidRPr="00A06D06">
        <w:rPr>
          <w:rtl/>
        </w:rPr>
        <w:t>راجع إلى الرسل</w:t>
      </w:r>
      <w:r>
        <w:rPr>
          <w:rtl/>
        </w:rPr>
        <w:t xml:space="preserve"> ، </w:t>
      </w:r>
      <w:r w:rsidRPr="00A06D06">
        <w:rPr>
          <w:rtl/>
        </w:rPr>
        <w:t>فيدل بعمومه على أن جميع الرسل يقع الاختلاف بعدهم</w:t>
      </w:r>
      <w:r>
        <w:rPr>
          <w:rtl/>
        </w:rPr>
        <w:t xml:space="preserve"> ، </w:t>
      </w:r>
      <w:r w:rsidRPr="00A06D06">
        <w:rPr>
          <w:rtl/>
        </w:rPr>
        <w:t xml:space="preserve">فيكون فيهم كافر ومؤمن ونبينا </w:t>
      </w:r>
      <w:r w:rsidRPr="00161CC9">
        <w:rPr>
          <w:rtl/>
        </w:rPr>
        <w:t>صلى‌الله‌عليه‌وآله</w:t>
      </w:r>
      <w:r w:rsidRPr="00A06D06">
        <w:rPr>
          <w:rtl/>
        </w:rPr>
        <w:t xml:space="preserve"> منهم فيلزم صدور ذلك من أمته.</w:t>
      </w:r>
    </w:p>
    <w:p w:rsidR="004313CB" w:rsidRPr="00A06D06" w:rsidRDefault="004313CB" w:rsidP="00B8087A">
      <w:pPr>
        <w:pStyle w:val="libNormal"/>
        <w:rPr>
          <w:rtl/>
        </w:rPr>
      </w:pPr>
      <w:r w:rsidRPr="00A06D06">
        <w:rPr>
          <w:rtl/>
        </w:rPr>
        <w:t>والثاني</w:t>
      </w:r>
      <w:r>
        <w:rPr>
          <w:rtl/>
        </w:rPr>
        <w:t xml:space="preserve"> : </w:t>
      </w:r>
      <w:r w:rsidRPr="00A06D06">
        <w:rPr>
          <w:rtl/>
        </w:rPr>
        <w:t>أن الآية تدل على وقوع الاختلاف والارتداد بعد عيسى</w:t>
      </w:r>
      <w:r>
        <w:rPr>
          <w:rtl/>
        </w:rPr>
        <w:t xml:space="preserve"> ، </w:t>
      </w:r>
      <w:r w:rsidRPr="00A06D06">
        <w:rPr>
          <w:rtl/>
        </w:rPr>
        <w:t>وكثير من الأنبياء في أممهم</w:t>
      </w:r>
      <w:r>
        <w:rPr>
          <w:rtl/>
        </w:rPr>
        <w:t xml:space="preserve"> ، </w:t>
      </w:r>
      <w:r w:rsidRPr="00A06D06">
        <w:rPr>
          <w:rtl/>
        </w:rPr>
        <w:t>وقد قال تعالى</w:t>
      </w:r>
      <w:r>
        <w:rPr>
          <w:rtl/>
        </w:rPr>
        <w:t xml:space="preserve"> : « </w:t>
      </w:r>
      <w:r w:rsidRPr="00F17B9E">
        <w:rPr>
          <w:rStyle w:val="libAlaemChar"/>
          <w:rtl/>
        </w:rPr>
        <w:t xml:space="preserve">وَلَنْ تَجِدَ لِسُنَّةِ اللهِ تَبْدِيلاً </w:t>
      </w:r>
      <w:r w:rsidRPr="00C02688">
        <w:rPr>
          <w:rtl/>
        </w:rPr>
        <w:t>»</w:t>
      </w:r>
      <w:r w:rsidRPr="00F17B9E">
        <w:rPr>
          <w:rStyle w:val="libAlaemChar"/>
          <w:rtl/>
        </w:rPr>
        <w:t xml:space="preserve"> </w:t>
      </w:r>
      <w:r w:rsidRPr="00993767">
        <w:rPr>
          <w:rStyle w:val="libFootnotenumChar"/>
          <w:rtl/>
        </w:rPr>
        <w:t>(2)</w:t>
      </w:r>
      <w:r w:rsidRPr="00A06D06">
        <w:rPr>
          <w:rtl/>
        </w:rPr>
        <w:t xml:space="preserve"> وقال النبي </w:t>
      </w:r>
      <w:r w:rsidRPr="00161CC9">
        <w:rPr>
          <w:rtl/>
        </w:rPr>
        <w:t>صلى‌الله‌عليه‌وآله</w:t>
      </w:r>
      <w:r>
        <w:rPr>
          <w:rtl/>
        </w:rPr>
        <w:t xml:space="preserve"> : </w:t>
      </w:r>
      <w:r w:rsidRPr="00A06D06">
        <w:rPr>
          <w:rtl/>
        </w:rPr>
        <w:t>« يكون في أمتي ما كان في بني إسرائيل حذو النعل بالنعل » فيلزم صدور ذلك من هذه الأمة أيضا.</w:t>
      </w:r>
    </w:p>
    <w:p w:rsidR="004313CB" w:rsidRPr="00A06D06" w:rsidRDefault="004313CB" w:rsidP="00B8087A">
      <w:pPr>
        <w:pStyle w:val="libNormal"/>
        <w:rPr>
          <w:rtl/>
        </w:rPr>
      </w:pPr>
      <w:r w:rsidRPr="00A06D06">
        <w:rPr>
          <w:rtl/>
        </w:rPr>
        <w:t>والثالث</w:t>
      </w:r>
      <w:r>
        <w:rPr>
          <w:rtl/>
        </w:rPr>
        <w:t xml:space="preserve"> : </w:t>
      </w:r>
      <w:r w:rsidRPr="00A06D06">
        <w:rPr>
          <w:rtl/>
        </w:rPr>
        <w:t>أن يكون الغرض دفع الاستبعاد الذي بنى القائل كلامه عليه</w:t>
      </w:r>
      <w:r>
        <w:rPr>
          <w:rtl/>
        </w:rPr>
        <w:t xml:space="preserve"> ، </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آل عمران</w:t>
      </w:r>
      <w:r>
        <w:rPr>
          <w:rtl/>
        </w:rPr>
        <w:t xml:space="preserve"> : </w:t>
      </w:r>
      <w:r w:rsidRPr="00A06D06">
        <w:rPr>
          <w:rtl/>
        </w:rPr>
        <w:t>144.</w:t>
      </w:r>
    </w:p>
    <w:p w:rsidR="004313CB" w:rsidRPr="00A06D06" w:rsidRDefault="004313CB" w:rsidP="004C135E">
      <w:pPr>
        <w:pStyle w:val="libFootnote0"/>
        <w:rPr>
          <w:rtl/>
          <w:lang w:bidi="fa-IR"/>
        </w:rPr>
      </w:pPr>
      <w:r>
        <w:rPr>
          <w:rtl/>
        </w:rPr>
        <w:t>(</w:t>
      </w:r>
      <w:r w:rsidRPr="00A06D06">
        <w:rPr>
          <w:rtl/>
        </w:rPr>
        <w:t>2) سورة الأحزاب</w:t>
      </w:r>
      <w:r>
        <w:rPr>
          <w:rtl/>
        </w:rPr>
        <w:t xml:space="preserve"> : </w:t>
      </w:r>
      <w:r w:rsidRPr="00A06D06">
        <w:rPr>
          <w:rtl/>
        </w:rPr>
        <w:t>62.</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مِنْ بَعْدِ ما جاءَتْهُمُ الْبَيِّناتُ وَلكِنِ اخْتَلَفُوا فَمِنْهُمْ مَنْ آمَنَ وَمِنْهُمْ مَنْ كَفَرَ وَلَوْ شاءَ اللهُ مَا اقْتَتَلُوا وَلكِنَّ اللهَ يَفْعَلُ ما يُرِيدُ </w:t>
      </w:r>
      <w:r w:rsidRPr="00C02688">
        <w:rPr>
          <w:rtl/>
        </w:rPr>
        <w:t>»</w:t>
      </w:r>
      <w:r w:rsidRPr="00F17B9E">
        <w:rPr>
          <w:rStyle w:val="libAlaemChar"/>
          <w:rtl/>
        </w:rPr>
        <w:t xml:space="preserve"> </w:t>
      </w:r>
      <w:r w:rsidRPr="00993767">
        <w:rPr>
          <w:rStyle w:val="libFootnotenumChar"/>
          <w:rtl/>
        </w:rPr>
        <w:t>(1)</w:t>
      </w:r>
      <w:r w:rsidRPr="00A06D06">
        <w:rPr>
          <w:rtl/>
          <w:lang w:bidi="fa-IR"/>
        </w:rPr>
        <w:t xml:space="preserve"> وفي هذا ما يستدل به على أن أصحاب محمد </w:t>
      </w:r>
      <w:r w:rsidRPr="00161CC9">
        <w:rPr>
          <w:rtl/>
        </w:rPr>
        <w:t>صلى‌الله‌عليه‌وآله</w:t>
      </w:r>
      <w:r w:rsidRPr="00A06D06">
        <w:rPr>
          <w:rtl/>
          <w:lang w:bidi="fa-IR"/>
        </w:rPr>
        <w:t xml:space="preserve"> قد اختلفوا من بعده فمنهم من آمن ومنهم من كفر</w:t>
      </w:r>
    </w:p>
    <w:p w:rsidR="004313CB" w:rsidRPr="00A06D06" w:rsidRDefault="004313CB" w:rsidP="00B8087A">
      <w:pPr>
        <w:pStyle w:val="libNormal"/>
        <w:rPr>
          <w:rtl/>
        </w:rPr>
      </w:pPr>
      <w:r w:rsidRPr="00A06D06">
        <w:rPr>
          <w:rtl/>
        </w:rPr>
        <w:t>399</w:t>
      </w:r>
      <w:r>
        <w:rPr>
          <w:rtl/>
        </w:rPr>
        <w:t xml:space="preserve"> ـ </w:t>
      </w:r>
      <w:r w:rsidRPr="00A06D06">
        <w:rPr>
          <w:rtl/>
        </w:rPr>
        <w:t>عنه</w:t>
      </w:r>
      <w:r>
        <w:rPr>
          <w:rtl/>
        </w:rPr>
        <w:t xml:space="preserve"> ، </w:t>
      </w:r>
      <w:r w:rsidRPr="00A06D06">
        <w:rPr>
          <w:rtl/>
        </w:rPr>
        <w:t>عن هشام بن سالم</w:t>
      </w:r>
      <w:r>
        <w:rPr>
          <w:rtl/>
        </w:rPr>
        <w:t xml:space="preserve"> ، </w:t>
      </w:r>
      <w:r w:rsidRPr="00A06D06">
        <w:rPr>
          <w:rtl/>
        </w:rPr>
        <w:t xml:space="preserve">عن عبد الحميد بن أبي العلاء قال دخلت المسجد الحرام فرأيت مولى لأبي عبد الله </w:t>
      </w:r>
      <w:r w:rsidRPr="00161CC9">
        <w:rPr>
          <w:rtl/>
        </w:rPr>
        <w:t>عليه‌السلام</w:t>
      </w:r>
      <w:r w:rsidRPr="00A06D06">
        <w:rPr>
          <w:rtl/>
        </w:rPr>
        <w:t xml:space="preserve"> فملت إليه لأسأله عن أبي عبد الله </w:t>
      </w:r>
      <w:r w:rsidRPr="00161CC9">
        <w:rPr>
          <w:rtl/>
        </w:rPr>
        <w:t>عليه‌السلام</w:t>
      </w:r>
      <w:r w:rsidRPr="00A06D06">
        <w:rPr>
          <w:rtl/>
        </w:rPr>
        <w:t xml:space="preserve"> فإذا أنا بأبي عبد الله </w:t>
      </w:r>
      <w:r w:rsidRPr="00161CC9">
        <w:rPr>
          <w:rtl/>
        </w:rPr>
        <w:t>عليه‌السلام</w:t>
      </w:r>
      <w:r w:rsidRPr="00A06D06">
        <w:rPr>
          <w:rtl/>
        </w:rPr>
        <w:t xml:space="preserve"> ساجدا فانتظرته طويلا فطال سجوده علي فقمت وصليت ركعات وانصرفت وهو بعد ساجد فسألت مولاه متى سجد فقال من قبل أن تأتينا فلما سمع كلامي رفع رأسه ثم قال أبا محمد ادن مني فدنوت منه فسلمت عليه فسمع صوتا خلفه فقال ما هذه الأصوات المرتفعة فقلت هؤلاء قوم من المرجئة والقدرية والمعتزلة فقال إن القوم يريدوني فقم بنا فقمت معه فلما أن رأوه نهضوا نحوه فقال لهم كفوا أنفسكم عني ولا تؤذوني وتعرضوني للسلطان فإني لست بمفت لكم ثم أخذ بيدي وتركهم ومضى فلما خرج من المسجد قال لي يا أبا محمد والله لو أن إبليس سجد لله عز ذكره بعد المعصية والتكبر عمر الدنيا ما نفعه ذلك ولا قبله الله عز ذكره ما لم يسجد لآدم كما أمره الله عز وجل أن يسجد له وكذلك هذه الأمة العاصية المفتونة بعد نبيها </w:t>
      </w:r>
      <w:r w:rsidRPr="00161CC9">
        <w:rPr>
          <w:rFonts w:hint="cs"/>
          <w:rtl/>
        </w:rPr>
        <w:t>صلى‌الله‌عليه‌وآله</w:t>
      </w:r>
      <w:r w:rsidRPr="00A06D06">
        <w:rPr>
          <w:rtl/>
        </w:rPr>
        <w:t xml:space="preserve"> وبعد تركهم الإمام الذي نصبه نبيهم ص لهم فلن يقبل الله تبارك وتعالى لهم عملا ولن يرفع لهم حسنة حتى يأتوا الله عز وجل من حيث أمرهم ويتولوا الإمام الذي أمروا بولايته ويدخلوا من الباب الذي فتحه الله عز وجل ورسوله لهم يا أبا محمد إن الله افترض على أمة محمد </w:t>
      </w:r>
      <w:r w:rsidRPr="00161CC9">
        <w:rPr>
          <w:rtl/>
        </w:rPr>
        <w:t>صلى‌الله‌عليه‌وآله</w:t>
      </w:r>
      <w:r w:rsidRPr="00A06D06">
        <w:rPr>
          <w:rtl/>
        </w:rPr>
        <w:t xml:space="preserve"> خمس فرائض الصلاة والزكاة والصيام والحج</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بأنه إذا جاز وقوع ذلك بعد كثير من الأنبياء</w:t>
      </w:r>
      <w:r>
        <w:rPr>
          <w:rtl/>
        </w:rPr>
        <w:t xml:space="preserve"> ، </w:t>
      </w:r>
      <w:r w:rsidRPr="00A06D06">
        <w:rPr>
          <w:rtl/>
        </w:rPr>
        <w:t xml:space="preserve">فلم لم يجز وقوعه بعد نبينا </w:t>
      </w:r>
      <w:r w:rsidRPr="00161CC9">
        <w:rPr>
          <w:rtl/>
        </w:rPr>
        <w:t>صلى‌الله‌عليه‌وآله</w:t>
      </w:r>
      <w:r w:rsidRPr="00A06D06">
        <w:rPr>
          <w:rtl/>
        </w:rPr>
        <w:t xml:space="preserve"> فيكون سندا لمنع المقدمة التي أوردها بقوله</w:t>
      </w:r>
      <w:r>
        <w:rPr>
          <w:rtl/>
        </w:rPr>
        <w:t xml:space="preserve"> : </w:t>
      </w:r>
      <w:r w:rsidRPr="00A06D06">
        <w:rPr>
          <w:rtl/>
        </w:rPr>
        <w:t>« وما كان الله ليفتن » والثاني أظهر الوجوه كما لا يخفى.</w:t>
      </w:r>
    </w:p>
    <w:p w:rsidR="004313CB" w:rsidRPr="00A06D06" w:rsidRDefault="004313CB" w:rsidP="00B8087A">
      <w:pPr>
        <w:pStyle w:val="libNormal"/>
        <w:rPr>
          <w:rtl/>
          <w:lang w:bidi="fa-IR"/>
        </w:rPr>
      </w:pPr>
      <w:r w:rsidRPr="00F17B9E">
        <w:rPr>
          <w:rStyle w:val="libBold2Char"/>
          <w:rtl/>
        </w:rPr>
        <w:t>الحديث التاسع والتسعون والثلاثمائة</w:t>
      </w:r>
      <w:r>
        <w:rPr>
          <w:rtl/>
          <w:lang w:bidi="fa-IR"/>
        </w:rPr>
        <w:t xml:space="preserve"> : </w:t>
      </w:r>
      <w:r w:rsidRPr="00A06D06">
        <w:rPr>
          <w:rtl/>
          <w:lang w:bidi="fa-IR"/>
        </w:rPr>
        <w:t>صحيح.</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ولا تعرضوني للسلطان »</w:t>
      </w:r>
      <w:r w:rsidRPr="00A06D06">
        <w:rPr>
          <w:rtl/>
          <w:lang w:bidi="fa-IR"/>
        </w:rPr>
        <w:t xml:space="preserve"> أي لا تجعلوني عرضة لإيذاء الخليفة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253.</w:t>
      </w:r>
    </w:p>
    <w:p w:rsidR="004313CB" w:rsidRPr="00A06D06" w:rsidRDefault="004313CB" w:rsidP="00593BFD">
      <w:pPr>
        <w:pStyle w:val="libNormal0"/>
        <w:rPr>
          <w:rtl/>
        </w:rPr>
      </w:pPr>
      <w:r>
        <w:rPr>
          <w:rtl/>
        </w:rPr>
        <w:br w:type="page"/>
      </w:r>
      <w:r>
        <w:rPr>
          <w:rtl/>
        </w:rPr>
        <w:lastRenderedPageBreak/>
        <w:t>و</w:t>
      </w:r>
      <w:r w:rsidRPr="00A06D06">
        <w:rPr>
          <w:rtl/>
        </w:rPr>
        <w:t>ولايتنا فرخص لهم في أشياء من الفرائض الأربعة ولم يرخص لأحد من المسلمين في ترك ولايتنا لا والله ما فيها رخصة</w:t>
      </w:r>
      <w:r>
        <w:rPr>
          <w:rFonts w:hint="cs"/>
          <w:rtl/>
        </w:rPr>
        <w:t>.</w:t>
      </w:r>
    </w:p>
    <w:p w:rsidR="004313CB" w:rsidRPr="00A06D06" w:rsidRDefault="004313CB" w:rsidP="00B8087A">
      <w:pPr>
        <w:pStyle w:val="libNormal"/>
        <w:rPr>
          <w:rtl/>
        </w:rPr>
      </w:pPr>
      <w:r w:rsidRPr="00A06D06">
        <w:rPr>
          <w:rtl/>
        </w:rPr>
        <w:t>400</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عثمان بن عيسى</w:t>
      </w:r>
      <w:r>
        <w:rPr>
          <w:rtl/>
        </w:rPr>
        <w:t xml:space="preserve"> ، </w:t>
      </w:r>
      <w:r w:rsidRPr="00A06D06">
        <w:rPr>
          <w:rtl/>
        </w:rPr>
        <w:t>عن أبي إسحاق الجرجاني</w:t>
      </w:r>
      <w:r>
        <w:rPr>
          <w:rtl/>
        </w:rPr>
        <w:t xml:space="preserve"> ، </w:t>
      </w:r>
      <w:r w:rsidRPr="00A06D06">
        <w:rPr>
          <w:rtl/>
        </w:rPr>
        <w:t xml:space="preserve">عن أبي عبد الله </w:t>
      </w:r>
      <w:r w:rsidRPr="00161CC9">
        <w:rPr>
          <w:rtl/>
        </w:rPr>
        <w:t>عليه‌السلام</w:t>
      </w:r>
      <w:r w:rsidRPr="00A06D06">
        <w:rPr>
          <w:rtl/>
        </w:rPr>
        <w:t xml:space="preserve"> قال إن الله عز وجل جعل لمن جعل له سلطانا أجلا ومدة من ليال وأيام وسنين وشهور فإن عدلوا في الناس أمر الله عز وجل صاحب الفلك أن يبطئ بإدارته فطالت أيامهم ولياليهم وسنينهم وشهورهم وإن جاروا في الناس ولم يعدلوا أمر الله تبارك وتعالى صاحب الفلك فأسرع بإدارته فقصرت لياليهم وأيامهم وسنينهم وشهورهم وقد وفى لهم عز وجل بعدد الليالي والشهور</w:t>
      </w:r>
      <w:r>
        <w:rPr>
          <w:rFonts w:hint="cs"/>
          <w:rtl/>
        </w:rPr>
        <w:t>.</w:t>
      </w:r>
    </w:p>
    <w:p w:rsidR="004313CB" w:rsidRPr="00A06D06" w:rsidRDefault="004313CB" w:rsidP="00B8087A">
      <w:pPr>
        <w:pStyle w:val="libNormal"/>
        <w:rPr>
          <w:rtl/>
        </w:rPr>
      </w:pPr>
      <w:r w:rsidRPr="00A06D06">
        <w:rPr>
          <w:rtl/>
        </w:rPr>
        <w:t>401</w:t>
      </w:r>
      <w:r>
        <w:rPr>
          <w:rtl/>
        </w:rPr>
        <w:t xml:space="preserve"> ـ </w:t>
      </w:r>
      <w:r w:rsidRPr="00A06D06">
        <w:rPr>
          <w:rtl/>
        </w:rPr>
        <w:t>أبو علي الأشعري</w:t>
      </w:r>
      <w:r>
        <w:rPr>
          <w:rtl/>
        </w:rPr>
        <w:t xml:space="preserve"> ، </w:t>
      </w:r>
      <w:r w:rsidRPr="00A06D06">
        <w:rPr>
          <w:rtl/>
        </w:rPr>
        <w:t>عن بعض أصحابه</w:t>
      </w:r>
      <w:r>
        <w:rPr>
          <w:rtl/>
        </w:rPr>
        <w:t xml:space="preserve"> ، </w:t>
      </w:r>
      <w:r w:rsidRPr="00A06D06">
        <w:rPr>
          <w:rtl/>
        </w:rPr>
        <w:t>عن محمد بن الفضيل</w:t>
      </w:r>
      <w:r>
        <w:rPr>
          <w:rtl/>
        </w:rPr>
        <w:t xml:space="preserve"> ، </w:t>
      </w:r>
      <w:r w:rsidRPr="00A06D06">
        <w:rPr>
          <w:rtl/>
        </w:rPr>
        <w:t xml:space="preserve">عن العرزمي قال كنت مع أبي عبد الله </w:t>
      </w:r>
      <w:r w:rsidRPr="00161CC9">
        <w:rPr>
          <w:rtl/>
        </w:rPr>
        <w:t>عليه‌السلام</w:t>
      </w:r>
      <w:r w:rsidRPr="00A06D06">
        <w:rPr>
          <w:rtl/>
        </w:rPr>
        <w:t xml:space="preserve"> جالسا في الحجر تحت الميزاب ورجل يخاصم رجلا وأحدهما يقول لصاحبه والله ما تدري من أين تهب الريح فلما أكثر عليه قال أبو عبد الله </w:t>
      </w:r>
      <w:r w:rsidRPr="00161CC9">
        <w:rPr>
          <w:rtl/>
        </w:rPr>
        <w:t>عليه‌السلام</w:t>
      </w:r>
      <w:r w:rsidRPr="00A06D06">
        <w:rPr>
          <w:rtl/>
        </w:rPr>
        <w:t xml:space="preserve"> فهل تدري أنت قال لا ولكني أسمع الناس يقولون فقلت أنا لأبي عبد الله </w:t>
      </w:r>
      <w:r w:rsidRPr="00161CC9">
        <w:rPr>
          <w:rtl/>
        </w:rPr>
        <w:t>عليه‌السلام</w:t>
      </w:r>
      <w:r w:rsidRPr="00A06D06">
        <w:rPr>
          <w:rtl/>
        </w:rPr>
        <w:t xml:space="preserve"> جعلت فداك من أين تهب الريح فقال إن الريح مسجونة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وإضراره باجتماعكم علي وسؤالكم عني.</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فرخص لهم في أشياء »</w:t>
      </w:r>
      <w:r w:rsidRPr="00A06D06">
        <w:rPr>
          <w:rtl/>
        </w:rPr>
        <w:t xml:space="preserve"> كقصر الصلاة في السفر</w:t>
      </w:r>
      <w:r>
        <w:rPr>
          <w:rtl/>
        </w:rPr>
        <w:t xml:space="preserve"> ، </w:t>
      </w:r>
      <w:r w:rsidRPr="00A06D06">
        <w:rPr>
          <w:rtl/>
        </w:rPr>
        <w:t>وتركها لفاقد الطهورين على القول به</w:t>
      </w:r>
      <w:r>
        <w:rPr>
          <w:rtl/>
        </w:rPr>
        <w:t xml:space="preserve"> ، </w:t>
      </w:r>
      <w:r w:rsidRPr="00A06D06">
        <w:rPr>
          <w:rtl/>
        </w:rPr>
        <w:t>وللحائض والنفساء وترك كثير من أركانها في حال الضرورة والخوف والقتال</w:t>
      </w:r>
      <w:r>
        <w:rPr>
          <w:rtl/>
        </w:rPr>
        <w:t xml:space="preserve"> ، </w:t>
      </w:r>
      <w:r w:rsidRPr="00A06D06">
        <w:rPr>
          <w:rtl/>
        </w:rPr>
        <w:t>وكترك الصيام في السفر والمرض والكبر</w:t>
      </w:r>
      <w:r>
        <w:rPr>
          <w:rtl/>
        </w:rPr>
        <w:t xml:space="preserve"> ، </w:t>
      </w:r>
      <w:r w:rsidRPr="00A06D06">
        <w:rPr>
          <w:rtl/>
        </w:rPr>
        <w:t>وكترك الحج والزكاة مع عدم الاستطاعة والمال</w:t>
      </w:r>
      <w:r>
        <w:rPr>
          <w:rtl/>
        </w:rPr>
        <w:t xml:space="preserve"> ، </w:t>
      </w:r>
      <w:r w:rsidRPr="00A06D06">
        <w:rPr>
          <w:rtl/>
        </w:rPr>
        <w:t>ولم يرخص في ترك الولاية في حال من الأحوال.</w:t>
      </w:r>
    </w:p>
    <w:p w:rsidR="004313CB" w:rsidRPr="00A06D06" w:rsidRDefault="004313CB" w:rsidP="00B8087A">
      <w:pPr>
        <w:pStyle w:val="libNormal"/>
        <w:rPr>
          <w:rtl/>
          <w:lang w:bidi="fa-IR"/>
        </w:rPr>
      </w:pPr>
      <w:r w:rsidRPr="00F17B9E">
        <w:rPr>
          <w:rStyle w:val="libBold2Char"/>
          <w:rtl/>
        </w:rPr>
        <w:t>الحديث الأربعمائة</w:t>
      </w:r>
      <w:r>
        <w:rPr>
          <w:rtl/>
          <w:lang w:bidi="fa-IR"/>
        </w:rPr>
        <w:t xml:space="preserve"> : </w:t>
      </w:r>
      <w:r w:rsidRPr="00A06D06">
        <w:rPr>
          <w:rtl/>
          <w:lang w:bidi="fa-IR"/>
        </w:rPr>
        <w:t>مجهول.</w:t>
      </w:r>
    </w:p>
    <w:p w:rsidR="004313CB" w:rsidRPr="00A06D06" w:rsidRDefault="004313CB" w:rsidP="00B8087A">
      <w:pPr>
        <w:pStyle w:val="libNormal"/>
        <w:rPr>
          <w:rtl/>
        </w:rPr>
      </w:pPr>
      <w:r w:rsidRPr="00A06D06">
        <w:rPr>
          <w:rtl/>
        </w:rPr>
        <w:t>وقد مر نحوه في السابع والخمسين والمائة.</w:t>
      </w:r>
    </w:p>
    <w:p w:rsidR="004313CB" w:rsidRPr="00A06D06" w:rsidRDefault="004313CB" w:rsidP="00B8087A">
      <w:pPr>
        <w:pStyle w:val="libNormal"/>
        <w:rPr>
          <w:rtl/>
          <w:lang w:bidi="fa-IR"/>
        </w:rPr>
      </w:pPr>
      <w:r w:rsidRPr="00F17B9E">
        <w:rPr>
          <w:rStyle w:val="libBold2Char"/>
          <w:rtl/>
        </w:rPr>
        <w:t>الحديث الحادي والأربعمائة</w:t>
      </w:r>
      <w:r>
        <w:rPr>
          <w:rtl/>
          <w:lang w:bidi="fa-IR"/>
        </w:rPr>
        <w:t xml:space="preserve"> : </w:t>
      </w:r>
      <w:r w:rsidRPr="00A06D06">
        <w:rPr>
          <w:rtl/>
          <w:lang w:bidi="fa-IR"/>
        </w:rPr>
        <w:t>مرسل.</w:t>
      </w:r>
    </w:p>
    <w:p w:rsidR="004313CB" w:rsidRPr="00A06D06" w:rsidRDefault="004313CB" w:rsidP="00593BFD">
      <w:pPr>
        <w:pStyle w:val="libNormal0"/>
        <w:rPr>
          <w:rtl/>
        </w:rPr>
      </w:pPr>
      <w:r>
        <w:rPr>
          <w:rtl/>
        </w:rPr>
        <w:br w:type="page"/>
      </w:r>
      <w:r w:rsidRPr="00A06D06">
        <w:rPr>
          <w:rtl/>
        </w:rPr>
        <w:lastRenderedPageBreak/>
        <w:t>تحت هذا الركن الشامي فإذا أراد الله عز وجل أن يخرج منها شيئا أخرجه إما جنوبا فجنوب وإما شمالا فشمال وصبا فصبا ودبورا فدبور ثم قال من آية ذلك أنك لا تزال ترى هذا الركن متحركا أبدا في الشتاء والصيف والليل والنهار</w:t>
      </w:r>
      <w:r>
        <w:rPr>
          <w:rFonts w:hint="cs"/>
          <w:rtl/>
        </w:rPr>
        <w:t>.</w:t>
      </w:r>
    </w:p>
    <w:p w:rsidR="004313CB" w:rsidRPr="00A06D06" w:rsidRDefault="004313CB" w:rsidP="00B8087A">
      <w:pPr>
        <w:pStyle w:val="libNormal"/>
        <w:rPr>
          <w:rtl/>
        </w:rPr>
      </w:pPr>
      <w:r w:rsidRPr="00A06D06">
        <w:rPr>
          <w:rtl/>
        </w:rPr>
        <w:t>402</w:t>
      </w:r>
      <w:r>
        <w:rPr>
          <w:rtl/>
        </w:rPr>
        <w:t xml:space="preserve"> ـ </w:t>
      </w:r>
      <w:r w:rsidRPr="00A06D06">
        <w:rPr>
          <w:rtl/>
        </w:rPr>
        <w:t>عدة من أصحابنا</w:t>
      </w:r>
      <w:r>
        <w:rPr>
          <w:rtl/>
        </w:rPr>
        <w:t xml:space="preserve"> ، </w:t>
      </w:r>
      <w:r w:rsidRPr="00A06D06">
        <w:rPr>
          <w:rtl/>
        </w:rPr>
        <w:t>عن سهل بن زياد وعلي بن إبراهيم [</w:t>
      </w:r>
      <w:r>
        <w:rPr>
          <w:rtl/>
        </w:rPr>
        <w:t xml:space="preserve"> ، </w:t>
      </w:r>
      <w:r w:rsidRPr="00A06D06">
        <w:rPr>
          <w:rtl/>
        </w:rPr>
        <w:t>عن أبيه ] جميعا</w:t>
      </w:r>
      <w:r>
        <w:rPr>
          <w:rtl/>
        </w:rPr>
        <w:t xml:space="preserve"> ، </w:t>
      </w:r>
      <w:r w:rsidRPr="00A06D06">
        <w:rPr>
          <w:rtl/>
        </w:rPr>
        <w:t>عن ابن محبوب</w:t>
      </w:r>
      <w:r>
        <w:rPr>
          <w:rtl/>
        </w:rPr>
        <w:t xml:space="preserve"> ، </w:t>
      </w:r>
      <w:r w:rsidRPr="00A06D06">
        <w:rPr>
          <w:rtl/>
        </w:rPr>
        <w:t>عن داود الرقي</w:t>
      </w:r>
      <w:r>
        <w:rPr>
          <w:rtl/>
        </w:rPr>
        <w:t xml:space="preserve"> ، </w:t>
      </w:r>
      <w:r w:rsidRPr="00A06D06">
        <w:rPr>
          <w:rtl/>
        </w:rPr>
        <w:t xml:space="preserve">عن أبي عبد الله </w:t>
      </w:r>
      <w:r w:rsidRPr="00161CC9">
        <w:rPr>
          <w:rtl/>
        </w:rPr>
        <w:t>عليه‌السلام</w:t>
      </w:r>
      <w:r w:rsidRPr="00A06D06">
        <w:rPr>
          <w:rtl/>
        </w:rPr>
        <w:t xml:space="preserve"> قال ليس خلق أكثر من الملائكة إنه لينزل كل ليلة من السماء سبعون ألف ملك فيطوفون بالبيت الحرام ليلتهم وكذلك في كل يوم</w:t>
      </w:r>
      <w:r>
        <w:rPr>
          <w:rFonts w:hint="cs"/>
          <w:rtl/>
        </w:rPr>
        <w:t>.</w:t>
      </w:r>
    </w:p>
    <w:p w:rsidR="004313CB" w:rsidRPr="00A06D06" w:rsidRDefault="004313CB" w:rsidP="00B8087A">
      <w:pPr>
        <w:pStyle w:val="libNormal"/>
        <w:rPr>
          <w:rtl/>
        </w:rPr>
      </w:pPr>
      <w:r w:rsidRPr="00A06D06">
        <w:rPr>
          <w:rtl/>
        </w:rPr>
        <w:t>403</w:t>
      </w:r>
      <w:r>
        <w:rPr>
          <w:rtl/>
        </w:rPr>
        <w:t xml:space="preserve"> ـ </w:t>
      </w:r>
      <w:r w:rsidRPr="00A06D06">
        <w:rPr>
          <w:rtl/>
        </w:rPr>
        <w:t>حدثنا ابن محبوب</w:t>
      </w:r>
      <w:r>
        <w:rPr>
          <w:rtl/>
        </w:rPr>
        <w:t xml:space="preserve"> ، </w:t>
      </w:r>
      <w:r w:rsidRPr="00A06D06">
        <w:rPr>
          <w:rtl/>
        </w:rPr>
        <w:t xml:space="preserve">عن عبد الله بن طلحة رفعه قال قال النبي </w:t>
      </w:r>
      <w:r w:rsidRPr="00161CC9">
        <w:rPr>
          <w:rtl/>
        </w:rPr>
        <w:t>صلى‌الله‌عليه‌وآله</w:t>
      </w:r>
      <w:r w:rsidRPr="00A06D06">
        <w:rPr>
          <w:rtl/>
        </w:rPr>
        <w:t xml:space="preserve"> الملائكة على ثلاثة أجزاء جزء له جناحان وجزء له ثلاثة أجنحة وجزء له أربعة أجنحة</w:t>
      </w:r>
      <w:r>
        <w:rPr>
          <w:rFonts w:hint="cs"/>
          <w:rtl/>
        </w:rPr>
        <w:t>.</w:t>
      </w:r>
    </w:p>
    <w:p w:rsidR="004313CB" w:rsidRPr="00A06D06" w:rsidRDefault="004313CB" w:rsidP="00B8087A">
      <w:pPr>
        <w:pStyle w:val="libNormal"/>
        <w:rPr>
          <w:rtl/>
        </w:rPr>
      </w:pPr>
      <w:r w:rsidRPr="00A06D06">
        <w:rPr>
          <w:rtl/>
        </w:rPr>
        <w:t>404</w:t>
      </w:r>
      <w:r>
        <w:rPr>
          <w:rtl/>
        </w:rPr>
        <w:t xml:space="preserve"> ـ </w:t>
      </w:r>
      <w:r w:rsidRPr="00A06D06">
        <w:rPr>
          <w:rtl/>
        </w:rPr>
        <w:t>عدة من أصحابنا</w:t>
      </w:r>
      <w:r>
        <w:rPr>
          <w:rtl/>
        </w:rPr>
        <w:t xml:space="preserve"> ، </w:t>
      </w:r>
      <w:r w:rsidRPr="00A06D06">
        <w:rPr>
          <w:rtl/>
        </w:rPr>
        <w:t>عن أحمد بن محمد</w:t>
      </w:r>
      <w:r>
        <w:rPr>
          <w:rtl/>
        </w:rPr>
        <w:t xml:space="preserve"> ، </w:t>
      </w:r>
      <w:r w:rsidRPr="00A06D06">
        <w:rPr>
          <w:rtl/>
        </w:rPr>
        <w:t>عن علي بن الحكم</w:t>
      </w:r>
      <w:r>
        <w:rPr>
          <w:rtl/>
        </w:rPr>
        <w:t xml:space="preserve"> ، </w:t>
      </w:r>
      <w:r w:rsidRPr="00A06D06">
        <w:rPr>
          <w:rtl/>
        </w:rPr>
        <w:t>عن معاوية بن ميسرة</w:t>
      </w:r>
      <w:r>
        <w:rPr>
          <w:rtl/>
        </w:rPr>
        <w:t xml:space="preserve"> ، </w:t>
      </w:r>
      <w:r w:rsidRPr="00A06D06">
        <w:rPr>
          <w:rtl/>
        </w:rPr>
        <w:t>عن الحكم بن عتيبة</w:t>
      </w:r>
      <w:r>
        <w:rPr>
          <w:rtl/>
        </w:rPr>
        <w:t xml:space="preserve"> ، </w:t>
      </w:r>
      <w:r w:rsidRPr="00A06D06">
        <w:rPr>
          <w:rtl/>
        </w:rPr>
        <w:t xml:space="preserve">عن أبي جعفر </w:t>
      </w:r>
      <w:r w:rsidRPr="00161CC9">
        <w:rPr>
          <w:rtl/>
        </w:rPr>
        <w:t>عليه‌السلام</w:t>
      </w:r>
      <w:r w:rsidRPr="00A06D06">
        <w:rPr>
          <w:rtl/>
        </w:rPr>
        <w:t xml:space="preserve"> قال إن في الجنة نهرا يغتمس</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مسجونة تحت هذا الركن الشامي »</w:t>
      </w:r>
      <w:r w:rsidRPr="00A06D06">
        <w:rPr>
          <w:rtl/>
        </w:rPr>
        <w:t xml:space="preserve"> يحتمل أن يكون كناية عن قيام الملائكة الذين بهم تهب تلك الرياح فوقه عند إرادة ذلك كما مر.</w:t>
      </w:r>
    </w:p>
    <w:p w:rsidR="004313CB" w:rsidRPr="00A06D06" w:rsidRDefault="004313CB" w:rsidP="00B8087A">
      <w:pPr>
        <w:pStyle w:val="libNormal"/>
        <w:rPr>
          <w:rtl/>
        </w:rPr>
      </w:pPr>
      <w:r w:rsidRPr="00A06D06">
        <w:rPr>
          <w:rtl/>
        </w:rPr>
        <w:t xml:space="preserve">قوله </w:t>
      </w:r>
      <w:r w:rsidRPr="00161CC9">
        <w:rPr>
          <w:rtl/>
        </w:rPr>
        <w:t>عليه‌السلام</w:t>
      </w:r>
      <w:r>
        <w:rPr>
          <w:rtl/>
        </w:rPr>
        <w:t xml:space="preserve"> : </w:t>
      </w:r>
      <w:r w:rsidRPr="00A06D06">
        <w:rPr>
          <w:rtl/>
        </w:rPr>
        <w:t>« هذا الركن » لعل المراد حركة الثوب المعلق عليه.</w:t>
      </w:r>
    </w:p>
    <w:p w:rsidR="004313CB" w:rsidRPr="00A06D06" w:rsidRDefault="004313CB" w:rsidP="00B8087A">
      <w:pPr>
        <w:pStyle w:val="libNormal"/>
        <w:rPr>
          <w:rtl/>
          <w:lang w:bidi="fa-IR"/>
        </w:rPr>
      </w:pPr>
      <w:r w:rsidRPr="00F17B9E">
        <w:rPr>
          <w:rStyle w:val="libBold2Char"/>
          <w:rtl/>
        </w:rPr>
        <w:t>الحديث الثاني والأربعمائة</w:t>
      </w:r>
      <w:r>
        <w:rPr>
          <w:rtl/>
          <w:lang w:bidi="fa-IR"/>
        </w:rPr>
        <w:t xml:space="preserve"> : </w:t>
      </w:r>
      <w:r w:rsidRPr="00A06D06">
        <w:rPr>
          <w:rtl/>
          <w:lang w:bidi="fa-IR"/>
        </w:rPr>
        <w:t>حسن على الأظهر.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وكذلك في كل يوم »</w:t>
      </w:r>
      <w:r w:rsidRPr="00A06D06">
        <w:rPr>
          <w:rtl/>
        </w:rPr>
        <w:t xml:space="preserve"> الظاهر عدم تكررهم في كل يوم وكل ليلة</w:t>
      </w:r>
      <w:r>
        <w:rPr>
          <w:rtl/>
        </w:rPr>
        <w:t xml:space="preserve"> ، </w:t>
      </w:r>
      <w:r w:rsidRPr="00A06D06">
        <w:rPr>
          <w:rtl/>
        </w:rPr>
        <w:t>كما يدل عليه أخبار أخر.</w:t>
      </w:r>
    </w:p>
    <w:p w:rsidR="004313CB" w:rsidRPr="00A06D06" w:rsidRDefault="004313CB" w:rsidP="00B8087A">
      <w:pPr>
        <w:pStyle w:val="libNormal"/>
        <w:rPr>
          <w:rtl/>
          <w:lang w:bidi="fa-IR"/>
        </w:rPr>
      </w:pPr>
      <w:r w:rsidRPr="00F17B9E">
        <w:rPr>
          <w:rStyle w:val="libBold2Char"/>
          <w:rtl/>
        </w:rPr>
        <w:t>الحديث الثالث والأربعمائة</w:t>
      </w:r>
      <w:r>
        <w:rPr>
          <w:rtl/>
          <w:lang w:bidi="fa-IR"/>
        </w:rPr>
        <w:t xml:space="preserve"> : </w:t>
      </w:r>
      <w:r w:rsidRPr="00A06D06">
        <w:rPr>
          <w:rtl/>
          <w:lang w:bidi="fa-IR"/>
        </w:rPr>
        <w:t>مجهول مرفوع.</w:t>
      </w:r>
    </w:p>
    <w:p w:rsidR="004313CB" w:rsidRPr="00A06D06" w:rsidRDefault="004313CB" w:rsidP="00B8087A">
      <w:pPr>
        <w:pStyle w:val="libNormal"/>
        <w:rPr>
          <w:rtl/>
        </w:rPr>
      </w:pPr>
      <w:r w:rsidRPr="00A06D06">
        <w:rPr>
          <w:rtl/>
        </w:rPr>
        <w:t>ويدل على تجسم الملائكة كما يدل عليه الآيات المتظافرة والأخبار المتواترة وهو إشارة إلى قوله تعالى</w:t>
      </w:r>
      <w:r>
        <w:rPr>
          <w:rtl/>
        </w:rPr>
        <w:t xml:space="preserve"> : « </w:t>
      </w:r>
      <w:r w:rsidRPr="00F17B9E">
        <w:rPr>
          <w:rStyle w:val="libAlaemChar"/>
          <w:rtl/>
        </w:rPr>
        <w:t xml:space="preserve">أُولِي أَجْنِحَةٍ مَثْنى وَثُلاثَ وَرُباعَ </w:t>
      </w:r>
      <w:r w:rsidRPr="00C02688">
        <w:rPr>
          <w:rtl/>
        </w:rPr>
        <w:t>»</w:t>
      </w:r>
      <w:r w:rsidRPr="00F17B9E">
        <w:rPr>
          <w:rStyle w:val="libAlaemChar"/>
          <w:rtl/>
        </w:rPr>
        <w:t xml:space="preserve"> </w:t>
      </w:r>
      <w:r w:rsidRPr="00993767">
        <w:rPr>
          <w:rStyle w:val="libFootnotenumChar"/>
          <w:rtl/>
        </w:rPr>
        <w:t>(1)</w:t>
      </w:r>
      <w:r w:rsidRPr="00A06D06">
        <w:rPr>
          <w:rtl/>
        </w:rPr>
        <w:t>.</w:t>
      </w:r>
    </w:p>
    <w:p w:rsidR="004313CB" w:rsidRPr="00A06D06" w:rsidRDefault="004313CB" w:rsidP="00B8087A">
      <w:pPr>
        <w:pStyle w:val="libNormal"/>
        <w:rPr>
          <w:rtl/>
          <w:lang w:bidi="fa-IR"/>
        </w:rPr>
      </w:pPr>
      <w:r w:rsidRPr="00F17B9E">
        <w:rPr>
          <w:rStyle w:val="libBold2Char"/>
          <w:rtl/>
        </w:rPr>
        <w:t>الحديث الرابع والأربعمائة</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فاطر</w:t>
      </w:r>
      <w:r>
        <w:rPr>
          <w:rtl/>
        </w:rPr>
        <w:t xml:space="preserve"> : </w:t>
      </w:r>
      <w:r w:rsidRPr="00A06D06">
        <w:rPr>
          <w:rtl/>
        </w:rPr>
        <w:t>1.</w:t>
      </w:r>
    </w:p>
    <w:p w:rsidR="004313CB" w:rsidRPr="00A06D06" w:rsidRDefault="004313CB" w:rsidP="00593BFD">
      <w:pPr>
        <w:pStyle w:val="libNormal0"/>
        <w:rPr>
          <w:rtl/>
        </w:rPr>
      </w:pPr>
      <w:r>
        <w:rPr>
          <w:rtl/>
        </w:rPr>
        <w:br w:type="page"/>
      </w:r>
      <w:r w:rsidRPr="00A06D06">
        <w:rPr>
          <w:rtl/>
        </w:rPr>
        <w:lastRenderedPageBreak/>
        <w:t xml:space="preserve">فيه جبرئيل </w:t>
      </w:r>
      <w:r w:rsidRPr="00161CC9">
        <w:rPr>
          <w:rtl/>
        </w:rPr>
        <w:t>عليه‌السلام</w:t>
      </w:r>
      <w:r w:rsidRPr="00A06D06">
        <w:rPr>
          <w:rtl/>
        </w:rPr>
        <w:t xml:space="preserve"> كل غداة ثم يخرج منه فينتفض فيخلق الله عز وجل من كل قطرة تقطر منه ملكا</w:t>
      </w:r>
      <w:r>
        <w:rPr>
          <w:rFonts w:hint="cs"/>
          <w:rtl/>
        </w:rPr>
        <w:t>.</w:t>
      </w:r>
    </w:p>
    <w:p w:rsidR="004313CB" w:rsidRPr="00A06D06" w:rsidRDefault="004313CB" w:rsidP="00B8087A">
      <w:pPr>
        <w:pStyle w:val="libNormal"/>
        <w:rPr>
          <w:rtl/>
        </w:rPr>
      </w:pPr>
      <w:r w:rsidRPr="00A06D06">
        <w:rPr>
          <w:rtl/>
        </w:rPr>
        <w:t>405</w:t>
      </w:r>
      <w:r>
        <w:rPr>
          <w:rtl/>
        </w:rPr>
        <w:t xml:space="preserve"> ـ </w:t>
      </w:r>
      <w:r w:rsidRPr="00A06D06">
        <w:rPr>
          <w:rtl/>
        </w:rPr>
        <w:t>عنه</w:t>
      </w:r>
      <w:r>
        <w:rPr>
          <w:rtl/>
        </w:rPr>
        <w:t xml:space="preserve"> ، </w:t>
      </w:r>
      <w:r w:rsidRPr="00A06D06">
        <w:rPr>
          <w:rtl/>
        </w:rPr>
        <w:t>عن بعض أصحابه</w:t>
      </w:r>
      <w:r>
        <w:rPr>
          <w:rtl/>
        </w:rPr>
        <w:t xml:space="preserve"> ، </w:t>
      </w:r>
      <w:r w:rsidRPr="00A06D06">
        <w:rPr>
          <w:rtl/>
        </w:rPr>
        <w:t>عن زياد القندي</w:t>
      </w:r>
      <w:r>
        <w:rPr>
          <w:rtl/>
        </w:rPr>
        <w:t xml:space="preserve"> ، </w:t>
      </w:r>
      <w:r w:rsidRPr="00A06D06">
        <w:rPr>
          <w:rtl/>
        </w:rPr>
        <w:t>عن درست بن أبي منصور</w:t>
      </w:r>
      <w:r>
        <w:rPr>
          <w:rtl/>
        </w:rPr>
        <w:t xml:space="preserve"> ، </w:t>
      </w:r>
      <w:r w:rsidRPr="00A06D06">
        <w:rPr>
          <w:rtl/>
        </w:rPr>
        <w:t>عن رجل</w:t>
      </w:r>
      <w:r>
        <w:rPr>
          <w:rtl/>
        </w:rPr>
        <w:t xml:space="preserve"> ، </w:t>
      </w:r>
      <w:r w:rsidRPr="00A06D06">
        <w:rPr>
          <w:rtl/>
        </w:rPr>
        <w:t xml:space="preserve">عن أبي عبد الله </w:t>
      </w:r>
      <w:r w:rsidRPr="00161CC9">
        <w:rPr>
          <w:rtl/>
        </w:rPr>
        <w:t>عليه‌السلام</w:t>
      </w:r>
      <w:r w:rsidRPr="00A06D06">
        <w:rPr>
          <w:rtl/>
        </w:rPr>
        <w:t xml:space="preserve"> قال إن لله عز وجل ملكا ما بين شحمة أذنه إلى عاتقه مسيرة خمسمائة عام خفقان الطير</w:t>
      </w:r>
      <w:r>
        <w:rPr>
          <w:rFonts w:hint="cs"/>
          <w:rtl/>
        </w:rPr>
        <w:t>.</w:t>
      </w:r>
    </w:p>
    <w:p w:rsidR="004313CB" w:rsidRPr="00A06D06" w:rsidRDefault="004313CB" w:rsidP="00B8087A">
      <w:pPr>
        <w:pStyle w:val="libNormal"/>
        <w:rPr>
          <w:rtl/>
        </w:rPr>
      </w:pPr>
      <w:r w:rsidRPr="00A06D06">
        <w:rPr>
          <w:rtl/>
        </w:rPr>
        <w:t>406</w:t>
      </w:r>
      <w:r>
        <w:rPr>
          <w:rtl/>
        </w:rPr>
        <w:t xml:space="preserve"> ـ </w:t>
      </w:r>
      <w:r w:rsidRPr="00A06D06">
        <w:rPr>
          <w:rtl/>
        </w:rPr>
        <w:t>الحسين بن محمد</w:t>
      </w:r>
      <w:r>
        <w:rPr>
          <w:rtl/>
        </w:rPr>
        <w:t xml:space="preserve"> ، </w:t>
      </w:r>
      <w:r w:rsidRPr="00A06D06">
        <w:rPr>
          <w:rtl/>
        </w:rPr>
        <w:t>عن معلى بن محمد</w:t>
      </w:r>
      <w:r>
        <w:rPr>
          <w:rtl/>
        </w:rPr>
        <w:t xml:space="preserve"> ، </w:t>
      </w:r>
      <w:r w:rsidRPr="00A06D06">
        <w:rPr>
          <w:rtl/>
        </w:rPr>
        <w:t>عن الوشاء</w:t>
      </w:r>
      <w:r>
        <w:rPr>
          <w:rtl/>
        </w:rPr>
        <w:t xml:space="preserve"> ، </w:t>
      </w:r>
      <w:r w:rsidRPr="00A06D06">
        <w:rPr>
          <w:rtl/>
        </w:rPr>
        <w:t>عن محمد بن الفضيل</w:t>
      </w:r>
      <w:r>
        <w:rPr>
          <w:rtl/>
        </w:rPr>
        <w:t xml:space="preserve"> ، </w:t>
      </w:r>
      <w:r w:rsidRPr="00A06D06">
        <w:rPr>
          <w:rtl/>
        </w:rPr>
        <w:t xml:space="preserve">عن أبي جعفر </w:t>
      </w:r>
      <w:r w:rsidRPr="00161CC9">
        <w:rPr>
          <w:rtl/>
        </w:rPr>
        <w:t>عليه‌السلام</w:t>
      </w:r>
      <w:r w:rsidRPr="00A06D06">
        <w:rPr>
          <w:rtl/>
        </w:rPr>
        <w:t xml:space="preserve"> قال إن لله عز وجل ديكا رجلاه في الأرض السابعة وعنقه مثبتة تحت العرش وجناحاه في الهوى إذا كان في نصف الليل أو الثلث الثاني من آخر الليل ضرب بجناحيه وصاح سبوح قدوس ربنا الله الملك الحق المبين فلا إله غيره رب الملائكة والروح فتضرب الديكة بأجنحتها وتصيح</w:t>
      </w:r>
      <w:r>
        <w:rPr>
          <w:rFonts w:hint="cs"/>
          <w:rtl/>
        </w:rPr>
        <w:t>.</w:t>
      </w:r>
    </w:p>
    <w:p w:rsidR="004313CB" w:rsidRPr="00A06D06" w:rsidRDefault="004313CB" w:rsidP="00B8087A">
      <w:pPr>
        <w:pStyle w:val="libNormal"/>
        <w:rPr>
          <w:rtl/>
        </w:rPr>
      </w:pPr>
      <w:r w:rsidRPr="00A06D06">
        <w:rPr>
          <w:rtl/>
        </w:rPr>
        <w:t>407</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الحجال</w:t>
      </w:r>
      <w:r>
        <w:rPr>
          <w:rtl/>
        </w:rPr>
        <w:t xml:space="preserve"> ، </w:t>
      </w:r>
      <w:r w:rsidRPr="00A06D06">
        <w:rPr>
          <w:rtl/>
        </w:rPr>
        <w:t>عن ثعلبة بن ميمون</w:t>
      </w:r>
      <w:r>
        <w:rPr>
          <w:rtl/>
        </w:rPr>
        <w:t xml:space="preserve"> ، </w:t>
      </w:r>
      <w:r w:rsidRPr="00A06D06">
        <w:rPr>
          <w:rtl/>
        </w:rPr>
        <w:t xml:space="preserve">عن عمار الساباطي قال قال أبو عبد الله </w:t>
      </w:r>
      <w:r w:rsidRPr="00161CC9">
        <w:rPr>
          <w:rtl/>
        </w:rPr>
        <w:t>عليه‌السلام</w:t>
      </w:r>
      <w:r w:rsidRPr="00A06D06">
        <w:rPr>
          <w:rtl/>
        </w:rPr>
        <w:t xml:space="preserve"> ما يقول من قبلكم في الحجامة</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الخامس والأربعمائة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الحديث السادس والأربعمائة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سبوح قدوس »</w:t>
      </w:r>
      <w:r w:rsidRPr="00A06D06">
        <w:rPr>
          <w:rtl/>
        </w:rPr>
        <w:t xml:space="preserve"> قال الجزري</w:t>
      </w:r>
      <w:r>
        <w:rPr>
          <w:rtl/>
        </w:rPr>
        <w:t xml:space="preserve"> : </w:t>
      </w:r>
      <w:r w:rsidRPr="00A06D06">
        <w:rPr>
          <w:rtl/>
        </w:rPr>
        <w:t>يرويان بالضم والفتح</w:t>
      </w:r>
      <w:r>
        <w:rPr>
          <w:rtl/>
        </w:rPr>
        <w:t xml:space="preserve"> ، </w:t>
      </w:r>
      <w:r w:rsidRPr="00A06D06">
        <w:rPr>
          <w:rtl/>
        </w:rPr>
        <w:t>والفتح أقيس والضم أكثر استعمالا</w:t>
      </w:r>
      <w:r>
        <w:rPr>
          <w:rtl/>
        </w:rPr>
        <w:t xml:space="preserve"> ، </w:t>
      </w:r>
      <w:r w:rsidRPr="00A06D06">
        <w:rPr>
          <w:rtl/>
        </w:rPr>
        <w:t>وهو من أبنية المبالغة</w:t>
      </w:r>
      <w:r>
        <w:rPr>
          <w:rtl/>
        </w:rPr>
        <w:t xml:space="preserve"> ، </w:t>
      </w:r>
      <w:r w:rsidRPr="00A06D06">
        <w:rPr>
          <w:rtl/>
        </w:rPr>
        <w:t xml:space="preserve">والمراد بهما التنزيه </w:t>
      </w:r>
      <w:r w:rsidRPr="00993767">
        <w:rPr>
          <w:rStyle w:val="libFootnotenumChar"/>
          <w:rtl/>
        </w:rPr>
        <w:t>(1)</w:t>
      </w:r>
      <w:r w:rsidRPr="00A06D06">
        <w:rPr>
          <w:rtl/>
        </w:rPr>
        <w:t xml:space="preserve"> وقال في أسماء الله تعالى</w:t>
      </w:r>
      <w:r>
        <w:rPr>
          <w:rtl/>
        </w:rPr>
        <w:t xml:space="preserve"> : </w:t>
      </w:r>
      <w:r w:rsidRPr="00F17B9E">
        <w:rPr>
          <w:rStyle w:val="libBold2Char"/>
          <w:rtl/>
        </w:rPr>
        <w:t>« الحق »</w:t>
      </w:r>
      <w:r w:rsidRPr="00A06D06">
        <w:rPr>
          <w:rtl/>
        </w:rPr>
        <w:t xml:space="preserve"> هو الموجود حقيقة المتحقق وجوده</w:t>
      </w:r>
      <w:r>
        <w:rPr>
          <w:rtl/>
        </w:rPr>
        <w:t xml:space="preserve"> ، </w:t>
      </w:r>
      <w:r w:rsidRPr="00A06D06">
        <w:rPr>
          <w:rtl/>
        </w:rPr>
        <w:t>وإلهيته</w:t>
      </w:r>
      <w:r>
        <w:rPr>
          <w:rtl/>
        </w:rPr>
        <w:t xml:space="preserve"> ، </w:t>
      </w:r>
      <w:r w:rsidRPr="00A06D06">
        <w:rPr>
          <w:rtl/>
        </w:rPr>
        <w:t>والحق</w:t>
      </w:r>
      <w:r>
        <w:rPr>
          <w:rtl/>
        </w:rPr>
        <w:t xml:space="preserve"> : </w:t>
      </w:r>
      <w:r w:rsidRPr="00A06D06">
        <w:rPr>
          <w:rtl/>
        </w:rPr>
        <w:t xml:space="preserve">ضد الباطل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المبين »</w:t>
      </w:r>
      <w:r w:rsidRPr="00A06D06">
        <w:rPr>
          <w:rtl/>
        </w:rPr>
        <w:t xml:space="preserve"> أي مظهر الأشياء بخلقها</w:t>
      </w:r>
      <w:r>
        <w:rPr>
          <w:rtl/>
        </w:rPr>
        <w:t xml:space="preserve"> ، </w:t>
      </w:r>
      <w:r w:rsidRPr="00A06D06">
        <w:rPr>
          <w:rtl/>
        </w:rPr>
        <w:t>والمعارف بإفاضتها.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فتضرب الديكة »</w:t>
      </w:r>
      <w:r w:rsidRPr="00A06D06">
        <w:rPr>
          <w:rtl/>
          <w:lang w:bidi="fa-IR"/>
        </w:rPr>
        <w:t xml:space="preserve"> هو جمع الديك.</w:t>
      </w:r>
    </w:p>
    <w:p w:rsidR="004313CB" w:rsidRPr="00A06D06" w:rsidRDefault="004313CB" w:rsidP="00B8087A">
      <w:pPr>
        <w:pStyle w:val="libNormal"/>
        <w:rPr>
          <w:rtl/>
          <w:lang w:bidi="fa-IR"/>
        </w:rPr>
      </w:pPr>
      <w:r w:rsidRPr="00F17B9E">
        <w:rPr>
          <w:rStyle w:val="libBold2Char"/>
          <w:rtl/>
        </w:rPr>
        <w:t>الحديث السابع والأربعمائة</w:t>
      </w:r>
      <w:r>
        <w:rPr>
          <w:rtl/>
          <w:lang w:bidi="fa-IR"/>
        </w:rPr>
        <w:t xml:space="preserve"> : </w:t>
      </w:r>
      <w:r w:rsidRPr="00A06D06">
        <w:rPr>
          <w:rtl/>
          <w:lang w:bidi="fa-IR"/>
        </w:rPr>
        <w:t>موثق.</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2 ص 332.</w:t>
      </w:r>
    </w:p>
    <w:p w:rsidR="004313CB" w:rsidRPr="00A06D06" w:rsidRDefault="004313CB" w:rsidP="004C135E">
      <w:pPr>
        <w:pStyle w:val="libFootnote0"/>
        <w:rPr>
          <w:rtl/>
          <w:lang w:bidi="fa-IR"/>
        </w:rPr>
      </w:pPr>
      <w:r>
        <w:rPr>
          <w:rtl/>
        </w:rPr>
        <w:t>(</w:t>
      </w:r>
      <w:r w:rsidRPr="00A06D06">
        <w:rPr>
          <w:rtl/>
        </w:rPr>
        <w:t>2) نفس المصدر</w:t>
      </w:r>
      <w:r>
        <w:rPr>
          <w:rtl/>
        </w:rPr>
        <w:t xml:space="preserve"> : </w:t>
      </w:r>
      <w:r w:rsidRPr="00A06D06">
        <w:rPr>
          <w:rtl/>
        </w:rPr>
        <w:t>ج 1 ص 413.</w:t>
      </w:r>
    </w:p>
    <w:p w:rsidR="004313CB" w:rsidRPr="00A06D06" w:rsidRDefault="004313CB" w:rsidP="00593BFD">
      <w:pPr>
        <w:pStyle w:val="libNormal0"/>
        <w:rPr>
          <w:rtl/>
        </w:rPr>
      </w:pPr>
      <w:r>
        <w:rPr>
          <w:rtl/>
        </w:rPr>
        <w:br w:type="page"/>
      </w:r>
      <w:r w:rsidRPr="00A06D06">
        <w:rPr>
          <w:rtl/>
        </w:rPr>
        <w:lastRenderedPageBreak/>
        <w:t>قلت يزعمون أنها على الريق أفضل منها على الطعام قال لا هي على الطعام أدر للعروق وأقوى للبدن</w:t>
      </w:r>
      <w:r>
        <w:rPr>
          <w:rFonts w:hint="cs"/>
          <w:rtl/>
        </w:rPr>
        <w:t>.</w:t>
      </w:r>
    </w:p>
    <w:p w:rsidR="004313CB" w:rsidRPr="00A06D06" w:rsidRDefault="004313CB" w:rsidP="00B8087A">
      <w:pPr>
        <w:pStyle w:val="libNormal"/>
        <w:rPr>
          <w:rtl/>
        </w:rPr>
      </w:pPr>
      <w:r w:rsidRPr="00A06D06">
        <w:rPr>
          <w:rtl/>
        </w:rPr>
        <w:t>408</w:t>
      </w:r>
      <w:r>
        <w:rPr>
          <w:rtl/>
        </w:rPr>
        <w:t xml:space="preserve"> ـ </w:t>
      </w:r>
      <w:r w:rsidRPr="00A06D06">
        <w:rPr>
          <w:rtl/>
        </w:rPr>
        <w:t>عنه</w:t>
      </w:r>
      <w:r>
        <w:rPr>
          <w:rtl/>
        </w:rPr>
        <w:t xml:space="preserve"> ، </w:t>
      </w:r>
      <w:r w:rsidRPr="00A06D06">
        <w:rPr>
          <w:rtl/>
        </w:rPr>
        <w:t>عن ابن محبوب</w:t>
      </w:r>
      <w:r>
        <w:rPr>
          <w:rtl/>
        </w:rPr>
        <w:t xml:space="preserve"> ، </w:t>
      </w:r>
      <w:r w:rsidRPr="00A06D06">
        <w:rPr>
          <w:rtl/>
        </w:rPr>
        <w:t>عن عبد الرحمن بن الحجاج</w:t>
      </w:r>
      <w:r>
        <w:rPr>
          <w:rtl/>
        </w:rPr>
        <w:t xml:space="preserve"> ، </w:t>
      </w:r>
      <w:r w:rsidRPr="00A06D06">
        <w:rPr>
          <w:rtl/>
        </w:rPr>
        <w:t xml:space="preserve">عن أبي عبد الله </w:t>
      </w:r>
      <w:r w:rsidRPr="00161CC9">
        <w:rPr>
          <w:rtl/>
        </w:rPr>
        <w:t>عليه‌السلام</w:t>
      </w:r>
      <w:r w:rsidRPr="00A06D06">
        <w:rPr>
          <w:rtl/>
        </w:rPr>
        <w:t xml:space="preserve"> قال اقرأ آية الكرسي واحتجم أي يوم شئت وتصدق واخرج أي يوم شئت</w:t>
      </w:r>
      <w:r>
        <w:rPr>
          <w:rFonts w:hint="cs"/>
          <w:rtl/>
        </w:rPr>
        <w:t>.</w:t>
      </w:r>
    </w:p>
    <w:p w:rsidR="004313CB" w:rsidRPr="00A06D06" w:rsidRDefault="004313CB" w:rsidP="00B8087A">
      <w:pPr>
        <w:pStyle w:val="libNormal"/>
        <w:rPr>
          <w:rtl/>
        </w:rPr>
      </w:pPr>
      <w:r w:rsidRPr="00A06D06">
        <w:rPr>
          <w:rtl/>
        </w:rPr>
        <w:t>409</w:t>
      </w:r>
      <w:r>
        <w:rPr>
          <w:rtl/>
        </w:rPr>
        <w:t xml:space="preserve"> ـ </w:t>
      </w:r>
      <w:r w:rsidRPr="00A06D06">
        <w:rPr>
          <w:rtl/>
        </w:rPr>
        <w:t>محمد بن يحيى</w:t>
      </w:r>
      <w:r>
        <w:rPr>
          <w:rtl/>
        </w:rPr>
        <w:t xml:space="preserve"> ، </w:t>
      </w:r>
      <w:r w:rsidRPr="00A06D06">
        <w:rPr>
          <w:rtl/>
        </w:rPr>
        <w:t>عن محمد بن الحسن</w:t>
      </w:r>
      <w:r>
        <w:rPr>
          <w:rtl/>
        </w:rPr>
        <w:t xml:space="preserve"> ، </w:t>
      </w:r>
      <w:r w:rsidRPr="00A06D06">
        <w:rPr>
          <w:rtl/>
        </w:rPr>
        <w:t xml:space="preserve">عن معاوية بن حكيم قال سمعت عثمان الأحول يقول سمعت أبا الحسن </w:t>
      </w:r>
      <w:r w:rsidRPr="00161CC9">
        <w:rPr>
          <w:rtl/>
        </w:rPr>
        <w:t>عليه‌السلام</w:t>
      </w:r>
      <w:r w:rsidRPr="00A06D06">
        <w:rPr>
          <w:rtl/>
        </w:rPr>
        <w:t xml:space="preserve"> يقول ليس من دواء إلا وهو يهيج داء وليس شيء في البدن أنفع من إمساك اليد إلا عما يحتاج إليه</w:t>
      </w:r>
      <w:r>
        <w:rPr>
          <w:rFonts w:hint="cs"/>
          <w:rtl/>
        </w:rPr>
        <w:t>.</w:t>
      </w:r>
    </w:p>
    <w:p w:rsidR="004313CB" w:rsidRPr="00A06D06" w:rsidRDefault="004313CB" w:rsidP="00B8087A">
      <w:pPr>
        <w:pStyle w:val="libNormal"/>
        <w:rPr>
          <w:rtl/>
        </w:rPr>
      </w:pPr>
      <w:r w:rsidRPr="00A06D06">
        <w:rPr>
          <w:rtl/>
        </w:rPr>
        <w:t>410</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 xml:space="preserve">عن محمد بن خالد رفعه إلى أبي عبد الله </w:t>
      </w:r>
      <w:r w:rsidRPr="00161CC9">
        <w:rPr>
          <w:rtl/>
        </w:rPr>
        <w:t>عليه‌السلام</w:t>
      </w:r>
      <w:r w:rsidRPr="00A06D06">
        <w:rPr>
          <w:rtl/>
        </w:rPr>
        <w:t xml:space="preserve"> قال الحمى تخرج في ثلاث في العرق والبطن والقيء</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أدر للعروق »</w:t>
      </w:r>
      <w:r w:rsidRPr="00A06D06">
        <w:rPr>
          <w:rtl/>
        </w:rPr>
        <w:t xml:space="preserve"> أي يمتلئ العروق ويخرج منها الدم أكثر مما إذا كان على الريق.</w:t>
      </w:r>
    </w:p>
    <w:p w:rsidR="004313CB" w:rsidRPr="00A06D06" w:rsidRDefault="004313CB" w:rsidP="00B8087A">
      <w:pPr>
        <w:pStyle w:val="libNormal"/>
        <w:rPr>
          <w:rtl/>
        </w:rPr>
      </w:pPr>
      <w:r w:rsidRPr="00F17B9E">
        <w:rPr>
          <w:rStyle w:val="libBold2Char"/>
          <w:rtl/>
        </w:rPr>
        <w:t>الحديث الثامن والأربعمائة</w:t>
      </w:r>
      <w:r>
        <w:rPr>
          <w:rtl/>
        </w:rPr>
        <w:t xml:space="preserve"> : </w:t>
      </w:r>
      <w:r w:rsidRPr="00A06D06">
        <w:rPr>
          <w:rtl/>
        </w:rPr>
        <w:t>صحيح. وضمير</w:t>
      </w:r>
      <w:r w:rsidRPr="00F17B9E">
        <w:rPr>
          <w:rStyle w:val="libBold2Char"/>
          <w:rtl/>
        </w:rPr>
        <w:t xml:space="preserve"> عنه</w:t>
      </w:r>
      <w:r w:rsidRPr="00A06D06">
        <w:rPr>
          <w:rtl/>
        </w:rPr>
        <w:t xml:space="preserve"> راجع إلى أحمد.</w:t>
      </w:r>
    </w:p>
    <w:p w:rsidR="004313CB" w:rsidRPr="00A06D06" w:rsidRDefault="004313CB" w:rsidP="00B8087A">
      <w:pPr>
        <w:pStyle w:val="libNormal"/>
        <w:rPr>
          <w:rtl/>
        </w:rPr>
      </w:pPr>
      <w:r w:rsidRPr="00A06D06">
        <w:rPr>
          <w:rtl/>
        </w:rPr>
        <w:t>ويدل على أنه تدفع نحوسة الأيام للحجامة بآية الكرسي</w:t>
      </w:r>
      <w:r>
        <w:rPr>
          <w:rtl/>
        </w:rPr>
        <w:t xml:space="preserve"> ، </w:t>
      </w:r>
      <w:r w:rsidRPr="00A06D06">
        <w:rPr>
          <w:rtl/>
        </w:rPr>
        <w:t>وللسفر بالصدقة.</w:t>
      </w:r>
    </w:p>
    <w:p w:rsidR="004313CB" w:rsidRPr="00A06D06" w:rsidRDefault="004313CB" w:rsidP="00B8087A">
      <w:pPr>
        <w:pStyle w:val="libNormal"/>
        <w:rPr>
          <w:rtl/>
          <w:lang w:bidi="fa-IR"/>
        </w:rPr>
      </w:pPr>
      <w:r w:rsidRPr="00F17B9E">
        <w:rPr>
          <w:rStyle w:val="libBold2Char"/>
          <w:rtl/>
        </w:rPr>
        <w:t>الحديث التاسع والأربعمائة</w:t>
      </w:r>
      <w:r>
        <w:rPr>
          <w:rtl/>
          <w:lang w:bidi="fa-IR"/>
        </w:rPr>
        <w:t xml:space="preserve"> : </w:t>
      </w:r>
      <w:r w:rsidRPr="00A06D06">
        <w:rPr>
          <w:rtl/>
          <w:lang w:bidi="fa-IR"/>
        </w:rPr>
        <w:t>مجهول.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إلا وهو »</w:t>
      </w:r>
      <w:r w:rsidRPr="00A06D06">
        <w:rPr>
          <w:rtl/>
          <w:lang w:bidi="fa-IR"/>
        </w:rPr>
        <w:t xml:space="preserve"> أي نفسه أو معالجته.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عما يحتاج إليه »</w:t>
      </w:r>
      <w:r w:rsidRPr="00A06D06">
        <w:rPr>
          <w:rtl/>
        </w:rPr>
        <w:t xml:space="preserve"> أي من الأكل بأن يحتمي عن الأشياء المضرة ولا يأكل أزيد من الشبع أو من المعالجة أو منهما.</w:t>
      </w:r>
    </w:p>
    <w:p w:rsidR="004313CB" w:rsidRPr="00A06D06" w:rsidRDefault="004313CB" w:rsidP="00B8087A">
      <w:pPr>
        <w:pStyle w:val="libNormal"/>
        <w:rPr>
          <w:rtl/>
          <w:lang w:bidi="fa-IR"/>
        </w:rPr>
      </w:pPr>
      <w:r w:rsidRPr="00F17B9E">
        <w:rPr>
          <w:rStyle w:val="libBold2Char"/>
          <w:rtl/>
        </w:rPr>
        <w:t>الحديث العاشر والأربعمائة</w:t>
      </w:r>
      <w:r>
        <w:rPr>
          <w:rtl/>
          <w:lang w:bidi="fa-IR"/>
        </w:rPr>
        <w:t xml:space="preserve"> : </w:t>
      </w:r>
      <w:r w:rsidRPr="00A06D06">
        <w:rPr>
          <w:rtl/>
          <w:lang w:bidi="fa-IR"/>
        </w:rPr>
        <w:t>مرفوع.</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في العرق »</w:t>
      </w:r>
      <w:r w:rsidRPr="00A06D06">
        <w:rPr>
          <w:rtl/>
        </w:rPr>
        <w:t xml:space="preserve"> الظاهر التحريك</w:t>
      </w:r>
      <w:r>
        <w:rPr>
          <w:rtl/>
        </w:rPr>
        <w:t xml:space="preserve"> ، </w:t>
      </w:r>
      <w:r w:rsidRPr="00A06D06">
        <w:rPr>
          <w:rtl/>
        </w:rPr>
        <w:t>ويحتمل الكسر بأن يكون المراد به الفصد أو الأعم منه</w:t>
      </w:r>
      <w:r>
        <w:rPr>
          <w:rtl/>
        </w:rPr>
        <w:t xml:space="preserve"> ، </w:t>
      </w:r>
      <w:r w:rsidRPr="00A06D06">
        <w:rPr>
          <w:rtl/>
        </w:rPr>
        <w:t>ومن الحجامة.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والبطن »</w:t>
      </w:r>
      <w:r w:rsidRPr="00A06D06">
        <w:rPr>
          <w:rtl/>
          <w:lang w:bidi="fa-IR"/>
        </w:rPr>
        <w:t xml:space="preserve"> أي شرب المسهل.</w:t>
      </w:r>
    </w:p>
    <w:p w:rsidR="004313CB" w:rsidRPr="00A06D06" w:rsidRDefault="004313CB" w:rsidP="00B8087A">
      <w:pPr>
        <w:pStyle w:val="libNormal"/>
        <w:rPr>
          <w:rtl/>
        </w:rPr>
      </w:pPr>
      <w:r>
        <w:rPr>
          <w:rtl/>
        </w:rPr>
        <w:br w:type="page"/>
      </w:r>
      <w:r w:rsidRPr="00A06D06">
        <w:rPr>
          <w:rtl/>
        </w:rPr>
        <w:lastRenderedPageBreak/>
        <w:t>411</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محمد بن علي</w:t>
      </w:r>
      <w:r>
        <w:rPr>
          <w:rtl/>
        </w:rPr>
        <w:t xml:space="preserve"> ، </w:t>
      </w:r>
      <w:r w:rsidRPr="00A06D06">
        <w:rPr>
          <w:rtl/>
        </w:rPr>
        <w:t>عن حفص بن عاصم</w:t>
      </w:r>
      <w:r>
        <w:rPr>
          <w:rtl/>
        </w:rPr>
        <w:t xml:space="preserve"> ، </w:t>
      </w:r>
      <w:r w:rsidRPr="00A06D06">
        <w:rPr>
          <w:rtl/>
        </w:rPr>
        <w:t>عن سيف التمار</w:t>
      </w:r>
      <w:r>
        <w:rPr>
          <w:rtl/>
        </w:rPr>
        <w:t xml:space="preserve"> ، </w:t>
      </w:r>
      <w:r w:rsidRPr="00A06D06">
        <w:rPr>
          <w:rtl/>
        </w:rPr>
        <w:t>عن أبي المرهف</w:t>
      </w:r>
      <w:r>
        <w:rPr>
          <w:rtl/>
        </w:rPr>
        <w:t xml:space="preserve"> ، </w:t>
      </w:r>
      <w:r w:rsidRPr="00A06D06">
        <w:rPr>
          <w:rtl/>
        </w:rPr>
        <w:t xml:space="preserve">عن أبي جعفر </w:t>
      </w:r>
      <w:r w:rsidRPr="00161CC9">
        <w:rPr>
          <w:rtl/>
        </w:rPr>
        <w:t>عليه‌السلام</w:t>
      </w:r>
      <w:r w:rsidRPr="00A06D06">
        <w:rPr>
          <w:rtl/>
        </w:rPr>
        <w:t xml:space="preserve"> قال الغبرة على من أثارها هلك المحاضير قلت جعلت فداك وما المحاضير قال المستعجلون أما إنهم لن يريدوا إلا من يعرض لهم ثم قال يا أبا المرهف أما إنهم لم يريدوكم بمجحفة إلا عرض الله عز وجل لهم بشاغل ثم نكت أبو جعفر </w:t>
      </w:r>
      <w:r w:rsidRPr="00161CC9">
        <w:rPr>
          <w:rtl/>
        </w:rPr>
        <w:t>عليه‌السلام</w:t>
      </w:r>
      <w:r w:rsidRPr="00A06D06">
        <w:rPr>
          <w:rtl/>
        </w:rPr>
        <w:t xml:space="preserve"> في الأرض ثم قال يا أبا المرهف قلت لبيك قال</w:t>
      </w:r>
      <w:r>
        <w:rPr>
          <w:rtl/>
        </w:rPr>
        <w:t xml:space="preserve"> أ</w:t>
      </w:r>
      <w:r w:rsidRPr="00A06D06">
        <w:rPr>
          <w:rtl/>
        </w:rPr>
        <w:t>ترى قوما حبسوا أنفسهم على الله عز ذكره لا يجعل الله لهم فرجا بلى والله ليجعلن الله لهم فرجا</w:t>
      </w:r>
      <w:r>
        <w:rPr>
          <w:rFonts w:hint="cs"/>
          <w:rtl/>
        </w:rPr>
        <w:t>.</w:t>
      </w:r>
    </w:p>
    <w:p w:rsidR="004313CB" w:rsidRPr="00A06D06" w:rsidRDefault="004313CB" w:rsidP="00B8087A">
      <w:pPr>
        <w:pStyle w:val="libNormal"/>
        <w:rPr>
          <w:rtl/>
        </w:rPr>
      </w:pPr>
      <w:r w:rsidRPr="00A06D06">
        <w:rPr>
          <w:rtl/>
        </w:rPr>
        <w:t>412</w:t>
      </w:r>
      <w:r>
        <w:rPr>
          <w:rtl/>
        </w:rPr>
        <w:t xml:space="preserve"> ـ </w:t>
      </w:r>
      <w:r w:rsidRPr="00A06D06">
        <w:rPr>
          <w:rtl/>
        </w:rPr>
        <w:t>محمد بن يحيى</w:t>
      </w:r>
      <w:r>
        <w:rPr>
          <w:rtl/>
        </w:rPr>
        <w:t xml:space="preserve"> ، </w:t>
      </w:r>
      <w:r w:rsidRPr="00A06D06">
        <w:rPr>
          <w:rtl/>
        </w:rPr>
        <w:t>عن محمد بن الحسين</w:t>
      </w:r>
      <w:r>
        <w:rPr>
          <w:rtl/>
        </w:rPr>
        <w:t xml:space="preserve"> ، </w:t>
      </w:r>
      <w:r w:rsidRPr="00A06D06">
        <w:rPr>
          <w:rtl/>
        </w:rPr>
        <w:t>عن عبد الرحمن بن أبي هاشم</w:t>
      </w:r>
      <w:r>
        <w:rPr>
          <w:rtl/>
        </w:rPr>
        <w:t xml:space="preserve"> ، </w:t>
      </w:r>
      <w:r w:rsidRPr="00A06D06">
        <w:rPr>
          <w:rtl/>
        </w:rPr>
        <w:t>عن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الحادي عشر والأربعمائة</w:t>
      </w:r>
      <w:r>
        <w:rPr>
          <w:rtl/>
          <w:lang w:bidi="fa-IR"/>
        </w:rPr>
        <w:t xml:space="preserve"> : </w:t>
      </w:r>
      <w:r w:rsidRPr="00A06D06">
        <w:rPr>
          <w:rtl/>
          <w:lang w:bidi="fa-IR"/>
        </w:rPr>
        <w:t>ضعيف.</w:t>
      </w:r>
      <w:r>
        <w:rPr>
          <w:rtl/>
          <w:lang w:bidi="fa-IR"/>
        </w:rPr>
        <w:t xml:space="preserve"> و</w:t>
      </w:r>
      <w:r w:rsidRPr="00F17B9E">
        <w:rPr>
          <w:rStyle w:val="libBold2Char"/>
          <w:rtl/>
        </w:rPr>
        <w:t>محمد بن علي</w:t>
      </w:r>
      <w:r w:rsidRPr="00A06D06">
        <w:rPr>
          <w:rtl/>
          <w:lang w:bidi="fa-IR"/>
        </w:rPr>
        <w:t xml:space="preserve"> هو أبو سمينة.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الغبرة على من أثارها »</w:t>
      </w:r>
      <w:r w:rsidRPr="00A06D06">
        <w:rPr>
          <w:rtl/>
        </w:rPr>
        <w:t xml:space="preserve"> الغبرة بالضم وبالتحريك</w:t>
      </w:r>
      <w:r>
        <w:rPr>
          <w:rtl/>
        </w:rPr>
        <w:t xml:space="preserve"> ـ : </w:t>
      </w:r>
      <w:r w:rsidRPr="00A06D06">
        <w:rPr>
          <w:rtl/>
        </w:rPr>
        <w:t>الغبار أي يعود ضرر الغبار على من أثاره</w:t>
      </w:r>
      <w:r>
        <w:rPr>
          <w:rtl/>
        </w:rPr>
        <w:t xml:space="preserve"> ، </w:t>
      </w:r>
      <w:r w:rsidRPr="00A06D06">
        <w:rPr>
          <w:rtl/>
        </w:rPr>
        <w:t>وهذا تشبيه وتمثيل لبيان أن مثير الفتنة يعود ضررها إليه أكثر من غيره.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هلك المحاضير »</w:t>
      </w:r>
      <w:r w:rsidRPr="00A06D06">
        <w:rPr>
          <w:rtl/>
        </w:rPr>
        <w:t xml:space="preserve"> أي المستعجلون في ظهور دولة الحق قبل أوانها ولعله من الحضر بمعنى العدو</w:t>
      </w:r>
      <w:r>
        <w:rPr>
          <w:rtl/>
        </w:rPr>
        <w:t xml:space="preserve"> ، </w:t>
      </w:r>
      <w:r w:rsidRPr="00A06D06">
        <w:rPr>
          <w:rtl/>
        </w:rPr>
        <w:t>يقال فرس محضير أي كثير العدو.</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أما إنهم لن يريدوا إلا من يعرض لهم »</w:t>
      </w:r>
      <w:r w:rsidRPr="00A06D06">
        <w:rPr>
          <w:rtl/>
        </w:rPr>
        <w:t xml:space="preserve"> أي خلفاء الجور والمخالفون لا يتعرضون للقتل</w:t>
      </w:r>
      <w:r>
        <w:rPr>
          <w:rtl/>
        </w:rPr>
        <w:t xml:space="preserve"> ، </w:t>
      </w:r>
      <w:r w:rsidRPr="00A06D06">
        <w:rPr>
          <w:rtl/>
        </w:rPr>
        <w:t>والأذى إلا لمن عرض لهم وخرج عليهم أو ترك التقية التي أمر الله بها.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بمجحفة »</w:t>
      </w:r>
      <w:r w:rsidRPr="00A06D06">
        <w:rPr>
          <w:rtl/>
          <w:lang w:bidi="fa-IR"/>
        </w:rPr>
        <w:t xml:space="preserve"> بتقديم الجيم أي داهية.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حبسوا أنفسهم على الله »</w:t>
      </w:r>
      <w:r w:rsidRPr="00A06D06">
        <w:rPr>
          <w:rtl/>
        </w:rPr>
        <w:t xml:space="preserve"> أي على إطاعة أمر الله وملازمة دين الله</w:t>
      </w:r>
      <w:r>
        <w:rPr>
          <w:rtl/>
        </w:rPr>
        <w:t xml:space="preserve"> ، </w:t>
      </w:r>
      <w:r w:rsidRPr="00A06D06">
        <w:rPr>
          <w:rtl/>
        </w:rPr>
        <w:t xml:space="preserve">وترك التعرض لمعاصي الله وهذا منه </w:t>
      </w:r>
      <w:r w:rsidRPr="00161CC9">
        <w:rPr>
          <w:rtl/>
        </w:rPr>
        <w:t>عليه‌السلام</w:t>
      </w:r>
      <w:r w:rsidRPr="00A06D06">
        <w:rPr>
          <w:rtl/>
        </w:rPr>
        <w:t xml:space="preserve"> توجيه بأن الله تعالى سيجعل لكم بعد صبركم على ما تقاسون من هؤلاء فرجا.</w:t>
      </w:r>
    </w:p>
    <w:p w:rsidR="004313CB" w:rsidRPr="00A06D06" w:rsidRDefault="004313CB" w:rsidP="00B8087A">
      <w:pPr>
        <w:pStyle w:val="libNormal"/>
        <w:rPr>
          <w:rtl/>
          <w:lang w:bidi="fa-IR"/>
        </w:rPr>
      </w:pPr>
      <w:r w:rsidRPr="00F17B9E">
        <w:rPr>
          <w:rStyle w:val="libBold2Char"/>
          <w:rtl/>
        </w:rPr>
        <w:t>الحديث الثاني عشر والأربعمائة</w:t>
      </w:r>
      <w:r>
        <w:rPr>
          <w:rtl/>
          <w:lang w:bidi="fa-IR"/>
        </w:rPr>
        <w:t xml:space="preserve"> : </w:t>
      </w:r>
      <w:r w:rsidRPr="00A06D06">
        <w:rPr>
          <w:rtl/>
          <w:lang w:bidi="fa-IR"/>
        </w:rPr>
        <w:t>موثق.</w:t>
      </w:r>
    </w:p>
    <w:p w:rsidR="004313CB" w:rsidRPr="00A06D06" w:rsidRDefault="004313CB" w:rsidP="00593BFD">
      <w:pPr>
        <w:pStyle w:val="libNormal0"/>
        <w:rPr>
          <w:rtl/>
        </w:rPr>
      </w:pPr>
      <w:r>
        <w:rPr>
          <w:rtl/>
        </w:rPr>
        <w:br w:type="page"/>
      </w:r>
      <w:r w:rsidRPr="00A06D06">
        <w:rPr>
          <w:rtl/>
        </w:rPr>
        <w:lastRenderedPageBreak/>
        <w:t xml:space="preserve">الفضل الكاتب قال كنت عند أبي عبد الله </w:t>
      </w:r>
      <w:r w:rsidRPr="00161CC9">
        <w:rPr>
          <w:rtl/>
        </w:rPr>
        <w:t>عليه‌السلام</w:t>
      </w:r>
      <w:r w:rsidRPr="00A06D06">
        <w:rPr>
          <w:rtl/>
        </w:rPr>
        <w:t xml:space="preserve"> فأتاه كتاب أبي مسلم فقال ليس لكتابك جواب اخرج عنا فجعلنا يسار بعضنا بعضا فقال أي شيء تسارون يا فضل إن الله عز ذكره لا يعجل لعجلة العباد ولإزالة جبل عن موضعه أيسر من زوال ملك لم ينقض أجله ثم قال إن فلان بن فلان حتى بلغ السابع من ولد فلان قلت فما العلامة فيما بيننا وبينك جعلت فداك قال لا تبرح الأرض يا فضل حتى يخرج السفياني فإذا خرج السفياني فأجيبوا إلينا يقولها ثلاثا وهو من المحتوم</w:t>
      </w:r>
      <w:r>
        <w:rPr>
          <w:rFonts w:hint="cs"/>
          <w:rtl/>
        </w:rPr>
        <w:t>.</w:t>
      </w:r>
    </w:p>
    <w:p w:rsidR="004313CB" w:rsidRPr="00A06D06" w:rsidRDefault="004313CB" w:rsidP="00B8087A">
      <w:pPr>
        <w:pStyle w:val="libNormal"/>
        <w:rPr>
          <w:rtl/>
        </w:rPr>
      </w:pPr>
      <w:r w:rsidRPr="00A06D06">
        <w:rPr>
          <w:rtl/>
        </w:rPr>
        <w:t>413</w:t>
      </w:r>
      <w:r>
        <w:rPr>
          <w:rtl/>
        </w:rPr>
        <w:t xml:space="preserve"> ـ </w:t>
      </w:r>
      <w:r w:rsidRPr="00A06D06">
        <w:rPr>
          <w:rtl/>
        </w:rPr>
        <w:t>أبو علي الأشعري</w:t>
      </w:r>
      <w:r>
        <w:rPr>
          <w:rtl/>
        </w:rPr>
        <w:t xml:space="preserve"> ، </w:t>
      </w:r>
      <w:r w:rsidRPr="00A06D06">
        <w:rPr>
          <w:rtl/>
        </w:rPr>
        <w:t>عن محمد بن عبد الجبار</w:t>
      </w:r>
      <w:r>
        <w:rPr>
          <w:rtl/>
        </w:rPr>
        <w:t xml:space="preserve"> ، </w:t>
      </w:r>
      <w:r w:rsidRPr="00A06D06">
        <w:rPr>
          <w:rtl/>
        </w:rPr>
        <w:t>عن علي بن حديد</w:t>
      </w:r>
      <w:r>
        <w:rPr>
          <w:rtl/>
        </w:rPr>
        <w:t xml:space="preserve"> ، </w:t>
      </w:r>
      <w:r w:rsidRPr="00A06D06">
        <w:rPr>
          <w:rtl/>
        </w:rPr>
        <w:t xml:space="preserve">عن جميل بن دراج قال سألت أبا عبد الله </w:t>
      </w:r>
      <w:r w:rsidRPr="00161CC9">
        <w:rPr>
          <w:rtl/>
        </w:rPr>
        <w:t>عليه‌السلام</w:t>
      </w:r>
      <w:r w:rsidRPr="00A06D06">
        <w:rPr>
          <w:rtl/>
        </w:rPr>
        <w:t xml:space="preserve"> عن إبليس</w:t>
      </w:r>
      <w:r>
        <w:rPr>
          <w:rtl/>
        </w:rPr>
        <w:t xml:space="preserve"> أ</w:t>
      </w:r>
      <w:r w:rsidRPr="00A06D06">
        <w:rPr>
          <w:rtl/>
        </w:rPr>
        <w:t>كان من الملائكة أم كان يلي شيئا من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قوله : « كتاب أبي مسلم »</w:t>
      </w:r>
      <w:r w:rsidRPr="00A06D06">
        <w:rPr>
          <w:rtl/>
          <w:lang w:bidi="fa-IR"/>
        </w:rPr>
        <w:t xml:space="preserve"> أي المروزي.</w:t>
      </w:r>
    </w:p>
    <w:p w:rsidR="004313CB" w:rsidRPr="00A06D06" w:rsidRDefault="004313CB" w:rsidP="00B8087A">
      <w:pPr>
        <w:pStyle w:val="libNormal"/>
        <w:rPr>
          <w:rtl/>
        </w:rPr>
      </w:pPr>
      <w:r w:rsidRPr="00F17B9E">
        <w:rPr>
          <w:rStyle w:val="libBold2Char"/>
          <w:rtl/>
        </w:rPr>
        <w:t>قوله : « يسار بعضنا بعضا »</w:t>
      </w:r>
      <w:r w:rsidRPr="00A06D06">
        <w:rPr>
          <w:rtl/>
        </w:rPr>
        <w:t xml:space="preserve"> الظاهر أن مسارتهم كان اعتراضا عليه </w:t>
      </w:r>
      <w:r w:rsidRPr="00161CC9">
        <w:rPr>
          <w:rtl/>
        </w:rPr>
        <w:t>عليه‌السلام</w:t>
      </w:r>
      <w:r w:rsidRPr="00A06D06">
        <w:rPr>
          <w:rtl/>
        </w:rPr>
        <w:t xml:space="preserve"> بأنه لم لا يقبل ذلك.</w:t>
      </w:r>
    </w:p>
    <w:p w:rsidR="004313CB" w:rsidRPr="00A06D06" w:rsidRDefault="004313CB" w:rsidP="00B8087A">
      <w:pPr>
        <w:pStyle w:val="libNormal"/>
        <w:rPr>
          <w:rtl/>
        </w:rPr>
      </w:pPr>
      <w:r w:rsidRPr="00F17B9E">
        <w:rPr>
          <w:rStyle w:val="libBold2Char"/>
          <w:rtl/>
        </w:rPr>
        <w:t>قوله : « حتى بلغ السابع من ولد فلان »</w:t>
      </w:r>
      <w:r w:rsidRPr="00A06D06">
        <w:rPr>
          <w:rtl/>
        </w:rPr>
        <w:t xml:space="preserve"> أي عد سبعة من ولد العباس وبين أن ملك هؤلاء مقدم على خروج قائمنا فكيف نخرج ولم ينقض ملك هؤلاء وهذا بدؤ ملكهم.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وهو</w:t>
      </w:r>
      <w:r w:rsidRPr="00A06D06">
        <w:rPr>
          <w:rtl/>
        </w:rPr>
        <w:t xml:space="preserve"> أي خروج السفياني </w:t>
      </w:r>
      <w:r w:rsidRPr="00F17B9E">
        <w:rPr>
          <w:rStyle w:val="libBold2Char"/>
          <w:rtl/>
        </w:rPr>
        <w:t xml:space="preserve">من المحتوم </w:t>
      </w:r>
      <w:r w:rsidRPr="00A06D06">
        <w:rPr>
          <w:rtl/>
        </w:rPr>
        <w:t>» الذي لا بداء فيه.</w:t>
      </w:r>
    </w:p>
    <w:p w:rsidR="004313CB" w:rsidRPr="00A06D06" w:rsidRDefault="004313CB" w:rsidP="00B8087A">
      <w:pPr>
        <w:pStyle w:val="libNormal"/>
        <w:rPr>
          <w:rtl/>
          <w:lang w:bidi="fa-IR"/>
        </w:rPr>
      </w:pPr>
      <w:r w:rsidRPr="00F17B9E">
        <w:rPr>
          <w:rStyle w:val="libBold2Char"/>
          <w:rtl/>
        </w:rPr>
        <w:t>الحديث الثالث عشر والأربعمائة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 « عن إبليس أكان من الملائكة؟ »</w:t>
      </w:r>
      <w:r w:rsidRPr="00A06D06">
        <w:rPr>
          <w:rtl/>
        </w:rPr>
        <w:t xml:space="preserve"> اعلم أن العلماء اختلفوا في أن إبليس هل كان من الملائكة أم لا</w:t>
      </w:r>
      <w:r>
        <w:rPr>
          <w:rtl/>
        </w:rPr>
        <w:t>؟</w:t>
      </w:r>
      <w:r w:rsidRPr="00A06D06">
        <w:rPr>
          <w:rtl/>
        </w:rPr>
        <w:t xml:space="preserve"> فالذي ذهب إليه أكثر المتكلمين لا سيما المعتزلة</w:t>
      </w:r>
      <w:r>
        <w:rPr>
          <w:rtl/>
        </w:rPr>
        <w:t xml:space="preserve"> ، </w:t>
      </w:r>
      <w:r w:rsidRPr="00A06D06">
        <w:rPr>
          <w:rtl/>
        </w:rPr>
        <w:t>وكثير من أصحابنا كالشيخ المفيد</w:t>
      </w:r>
      <w:r>
        <w:rPr>
          <w:rtl/>
        </w:rPr>
        <w:t xml:space="preserve"> (ره) </w:t>
      </w:r>
      <w:r w:rsidRPr="00A06D06">
        <w:rPr>
          <w:rtl/>
        </w:rPr>
        <w:t>إنه لم يكن من الملائكة بل كان من الجن قال</w:t>
      </w:r>
      <w:r>
        <w:rPr>
          <w:rtl/>
        </w:rPr>
        <w:t xml:space="preserve"> : </w:t>
      </w:r>
      <w:r w:rsidRPr="00A06D06">
        <w:rPr>
          <w:rtl/>
        </w:rPr>
        <w:t xml:space="preserve">وقد جاءت الأخبار به متواترة عن أئمة الهدى </w:t>
      </w:r>
      <w:r w:rsidRPr="00161CC9">
        <w:rPr>
          <w:rtl/>
        </w:rPr>
        <w:t>عليهم‌السلام</w:t>
      </w:r>
      <w:r>
        <w:rPr>
          <w:rtl/>
        </w:rPr>
        <w:t xml:space="preserve"> ، </w:t>
      </w:r>
      <w:r w:rsidRPr="00A06D06">
        <w:rPr>
          <w:rtl/>
        </w:rPr>
        <w:t>وهو مذهب الإمامية وذهب طائفة من المتكلمين وكثير من فقهاء الجمهور</w:t>
      </w:r>
      <w:r>
        <w:rPr>
          <w:rtl/>
        </w:rPr>
        <w:t xml:space="preserve"> ، </w:t>
      </w:r>
      <w:r w:rsidRPr="00A06D06">
        <w:rPr>
          <w:rtl/>
        </w:rPr>
        <w:t>إلى أنه منهم</w:t>
      </w:r>
      <w:r>
        <w:rPr>
          <w:rtl/>
        </w:rPr>
        <w:t xml:space="preserve"> ، </w:t>
      </w:r>
      <w:r w:rsidRPr="00A06D06">
        <w:rPr>
          <w:rtl/>
        </w:rPr>
        <w:t xml:space="preserve">واختاره شيخ الطائفة أبو جعفر الطوسي </w:t>
      </w:r>
      <w:r w:rsidRPr="00161CC9">
        <w:rPr>
          <w:rtl/>
        </w:rPr>
        <w:t>قدس‌سره</w:t>
      </w:r>
      <w:r>
        <w:rPr>
          <w:rtl/>
        </w:rPr>
        <w:t xml:space="preserve"> ، </w:t>
      </w:r>
      <w:r w:rsidRPr="00A06D06">
        <w:rPr>
          <w:rtl/>
        </w:rPr>
        <w:t>قال</w:t>
      </w:r>
      <w:r>
        <w:rPr>
          <w:rtl/>
        </w:rPr>
        <w:t xml:space="preserve"> : </w:t>
      </w:r>
      <w:r w:rsidRPr="00A06D06">
        <w:rPr>
          <w:rtl/>
        </w:rPr>
        <w:t>وهو المروي عن أبي عبد الله</w:t>
      </w:r>
      <w:r>
        <w:rPr>
          <w:rtl/>
        </w:rPr>
        <w:t xml:space="preserve"> ، </w:t>
      </w:r>
      <w:r w:rsidRPr="00A06D06">
        <w:rPr>
          <w:rtl/>
        </w:rPr>
        <w:t>والظاهر في تفاسيرنا.</w:t>
      </w:r>
    </w:p>
    <w:p w:rsidR="004313CB" w:rsidRPr="00A06D06" w:rsidRDefault="004313CB" w:rsidP="00593BFD">
      <w:pPr>
        <w:pStyle w:val="libNormal0"/>
        <w:rPr>
          <w:rtl/>
        </w:rPr>
      </w:pPr>
      <w:r>
        <w:rPr>
          <w:rtl/>
        </w:rPr>
        <w:br w:type="page"/>
      </w:r>
      <w:r w:rsidRPr="00A06D06">
        <w:rPr>
          <w:rtl/>
        </w:rPr>
        <w:lastRenderedPageBreak/>
        <w:t>أمر السماء فقال لم يكن من الملائكة ولم يكن يلي شيئا من أمر السماء ولا كرامة فأتيت الطيار فأخبرته بما سمعت فأنكره وقال وكيف لا يكون من الملائكة والله عز وجل يقول</w:t>
      </w:r>
      <w:r>
        <w:rPr>
          <w:rtl/>
        </w:rPr>
        <w:t xml:space="preserve"> </w:t>
      </w:r>
      <w:r>
        <w:rPr>
          <w:rFonts w:hint="cs"/>
          <w:rtl/>
        </w:rPr>
        <w:t xml:space="preserve">: </w:t>
      </w:r>
      <w:r>
        <w:rPr>
          <w:rtl/>
        </w:rPr>
        <w:t xml:space="preserve">« </w:t>
      </w:r>
      <w:r w:rsidRPr="00F17B9E">
        <w:rPr>
          <w:rStyle w:val="libAlaemChar"/>
          <w:rtl/>
        </w:rPr>
        <w:t xml:space="preserve">وَإِذْ قُلْنا لِلْمَلائِكَةِ اسْجُدُوا لِآدَمَ فَسَجَدُوا إِلاَّ إِبْلِيسَ </w:t>
      </w:r>
      <w:r w:rsidRPr="00C02688">
        <w:rPr>
          <w:rtl/>
        </w:rPr>
        <w:t xml:space="preserve">» </w:t>
      </w:r>
      <w:r w:rsidRPr="00993767">
        <w:rPr>
          <w:rStyle w:val="libFootnotenumChar"/>
          <w:rtl/>
        </w:rPr>
        <w:t>(1)</w:t>
      </w:r>
      <w:r w:rsidRPr="00A06D06">
        <w:rPr>
          <w:rtl/>
        </w:rPr>
        <w:t xml:space="preserve"> فدخل عليه الطيار</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ثم اختلف من قال إنه كان من الملائكة</w:t>
      </w:r>
      <w:r>
        <w:rPr>
          <w:rtl/>
        </w:rPr>
        <w:t xml:space="preserve"> ، </w:t>
      </w:r>
      <w:r w:rsidRPr="00A06D06">
        <w:rPr>
          <w:rtl/>
        </w:rPr>
        <w:t>فمنهم من قال</w:t>
      </w:r>
      <w:r>
        <w:rPr>
          <w:rtl/>
        </w:rPr>
        <w:t xml:space="preserve"> : </w:t>
      </w:r>
      <w:r w:rsidRPr="00A06D06">
        <w:rPr>
          <w:rtl/>
        </w:rPr>
        <w:t>إنه كان خازنا على الجنان ومنهم من قال</w:t>
      </w:r>
      <w:r>
        <w:rPr>
          <w:rtl/>
        </w:rPr>
        <w:t xml:space="preserve"> : </w:t>
      </w:r>
      <w:r w:rsidRPr="00A06D06">
        <w:rPr>
          <w:rtl/>
        </w:rPr>
        <w:t>كان له سلطان سماء الدنيا وسلطان الأرض</w:t>
      </w:r>
      <w:r>
        <w:rPr>
          <w:rtl/>
        </w:rPr>
        <w:t xml:space="preserve"> ، </w:t>
      </w:r>
      <w:r w:rsidRPr="00A06D06">
        <w:rPr>
          <w:rtl/>
        </w:rPr>
        <w:t>ومنهم من قال إنه كان يسوس ما بين السماء والأرض</w:t>
      </w:r>
      <w:r>
        <w:rPr>
          <w:rtl/>
        </w:rPr>
        <w:t xml:space="preserve"> ، </w:t>
      </w:r>
      <w:r w:rsidRPr="00A06D06">
        <w:rPr>
          <w:rtl/>
        </w:rPr>
        <w:t>واحتج الأولون بوجوه.</w:t>
      </w:r>
    </w:p>
    <w:p w:rsidR="004313CB" w:rsidRPr="00A06D06" w:rsidRDefault="004313CB" w:rsidP="00B8087A">
      <w:pPr>
        <w:pStyle w:val="libNormal"/>
        <w:rPr>
          <w:rtl/>
        </w:rPr>
      </w:pPr>
      <w:r w:rsidRPr="00A06D06">
        <w:rPr>
          <w:rtl/>
        </w:rPr>
        <w:t>أحدها</w:t>
      </w:r>
      <w:r>
        <w:rPr>
          <w:rtl/>
        </w:rPr>
        <w:t xml:space="preserve"> : </w:t>
      </w:r>
      <w:r w:rsidRPr="00A06D06">
        <w:rPr>
          <w:rtl/>
        </w:rPr>
        <w:t>قوله تعالى في سورة الكهف</w:t>
      </w:r>
      <w:r>
        <w:rPr>
          <w:rtl/>
        </w:rPr>
        <w:t xml:space="preserve"> : « </w:t>
      </w:r>
      <w:r w:rsidRPr="00F17B9E">
        <w:rPr>
          <w:rStyle w:val="libAlaemChar"/>
          <w:rtl/>
        </w:rPr>
        <w:t xml:space="preserve">إِلاَّ إِبْلِيسَ كانَ مِنَ الْجِنِّ فَفَسَقَ عَنْ أَمْرِ رَبِّهِ </w:t>
      </w:r>
      <w:r w:rsidRPr="00C02688">
        <w:rPr>
          <w:rtl/>
        </w:rPr>
        <w:t>»</w:t>
      </w:r>
      <w:r w:rsidRPr="00F17B9E">
        <w:rPr>
          <w:rStyle w:val="libAlaemChar"/>
          <w:rtl/>
        </w:rPr>
        <w:t xml:space="preserve"> </w:t>
      </w:r>
      <w:r w:rsidRPr="00993767">
        <w:rPr>
          <w:rStyle w:val="libFootnotenumChar"/>
          <w:rtl/>
        </w:rPr>
        <w:t>(2)</w:t>
      </w:r>
      <w:r w:rsidRPr="00A06D06">
        <w:rPr>
          <w:rtl/>
        </w:rPr>
        <w:t xml:space="preserve"> قالوا</w:t>
      </w:r>
      <w:r>
        <w:rPr>
          <w:rtl/>
        </w:rPr>
        <w:t xml:space="preserve"> : </w:t>
      </w:r>
      <w:r w:rsidRPr="00A06D06">
        <w:rPr>
          <w:rtl/>
        </w:rPr>
        <w:t>ومتى أطلق لفظ الجن لم يجز أن يعني به إلا الجنس المعروف الذي يقابل بالإنس في الكتاب الكريم.</w:t>
      </w:r>
    </w:p>
    <w:p w:rsidR="004313CB" w:rsidRPr="00A06D06" w:rsidRDefault="004313CB" w:rsidP="00B8087A">
      <w:pPr>
        <w:pStyle w:val="libNormal"/>
        <w:rPr>
          <w:rtl/>
        </w:rPr>
      </w:pPr>
      <w:r w:rsidRPr="00A06D06">
        <w:rPr>
          <w:rtl/>
        </w:rPr>
        <w:t>وثانيها</w:t>
      </w:r>
      <w:r>
        <w:rPr>
          <w:rtl/>
        </w:rPr>
        <w:t xml:space="preserve"> : </w:t>
      </w:r>
      <w:r w:rsidRPr="00A06D06">
        <w:rPr>
          <w:rtl/>
        </w:rPr>
        <w:t>قوله تعالى</w:t>
      </w:r>
      <w:r>
        <w:rPr>
          <w:rtl/>
        </w:rPr>
        <w:t xml:space="preserve"> : « </w:t>
      </w:r>
      <w:r w:rsidRPr="00F17B9E">
        <w:rPr>
          <w:rStyle w:val="libAlaemChar"/>
          <w:rtl/>
        </w:rPr>
        <w:t xml:space="preserve">لا يَعْصُونَ اللهَ ما أَمَرَهُمْ وَيَفْعَلُونَ ما يُؤْمَرُونَ </w:t>
      </w:r>
      <w:r w:rsidRPr="00C02688">
        <w:rPr>
          <w:rtl/>
        </w:rPr>
        <w:t>»</w:t>
      </w:r>
      <w:r w:rsidRPr="00F17B9E">
        <w:rPr>
          <w:rStyle w:val="libAlaemChar"/>
          <w:rtl/>
        </w:rPr>
        <w:t xml:space="preserve"> </w:t>
      </w:r>
      <w:r w:rsidRPr="00993767">
        <w:rPr>
          <w:rStyle w:val="libFootnotenumChar"/>
          <w:rtl/>
        </w:rPr>
        <w:t>(3)</w:t>
      </w:r>
      <w:r w:rsidRPr="00A06D06">
        <w:rPr>
          <w:rtl/>
        </w:rPr>
        <w:t xml:space="preserve"> فنفى عن الملائكة المعصية نفيا عاما</w:t>
      </w:r>
      <w:r>
        <w:rPr>
          <w:rtl/>
        </w:rPr>
        <w:t xml:space="preserve"> ، </w:t>
      </w:r>
      <w:r w:rsidRPr="00A06D06">
        <w:rPr>
          <w:rtl/>
        </w:rPr>
        <w:t>فوجب أن لا يكون إبليس منهم.</w:t>
      </w:r>
    </w:p>
    <w:p w:rsidR="004313CB" w:rsidRPr="00A06D06" w:rsidRDefault="004313CB" w:rsidP="00B8087A">
      <w:pPr>
        <w:pStyle w:val="libNormal"/>
        <w:rPr>
          <w:rtl/>
          <w:lang w:bidi="fa-IR"/>
        </w:rPr>
      </w:pPr>
      <w:r w:rsidRPr="00A06D06">
        <w:rPr>
          <w:rtl/>
          <w:lang w:bidi="fa-IR"/>
        </w:rPr>
        <w:t>وثالثها</w:t>
      </w:r>
      <w:r>
        <w:rPr>
          <w:rtl/>
          <w:lang w:bidi="fa-IR"/>
        </w:rPr>
        <w:t xml:space="preserve"> : </w:t>
      </w:r>
      <w:r w:rsidRPr="00A06D06">
        <w:rPr>
          <w:rtl/>
          <w:lang w:bidi="fa-IR"/>
        </w:rPr>
        <w:t>أن إبليس له نسل وذرية كما قال تعالى</w:t>
      </w:r>
      <w:r>
        <w:rPr>
          <w:rtl/>
          <w:lang w:bidi="fa-IR"/>
        </w:rPr>
        <w:t xml:space="preserve"> : « </w:t>
      </w:r>
      <w:r w:rsidRPr="00F17B9E">
        <w:rPr>
          <w:rStyle w:val="libAlaemChar"/>
          <w:rtl/>
        </w:rPr>
        <w:t>أَفَتَتَّخِذُونَهُ وَذُرِّيَّتَهُ أَوْلِياءَ مِنْ دُونِي وَهُمْ لَكُمْ عَدُوٌّ</w:t>
      </w:r>
      <w:r w:rsidRPr="00C02688">
        <w:rPr>
          <w:rtl/>
        </w:rPr>
        <w:t xml:space="preserve"> »</w:t>
      </w:r>
      <w:r w:rsidRPr="00F17B9E">
        <w:rPr>
          <w:rStyle w:val="libAlaemChar"/>
          <w:rtl/>
        </w:rPr>
        <w:t xml:space="preserve"> </w:t>
      </w:r>
      <w:r w:rsidRPr="00993767">
        <w:rPr>
          <w:rStyle w:val="libFootnotenumChar"/>
          <w:rtl/>
        </w:rPr>
        <w:t>(4)</w:t>
      </w:r>
      <w:r w:rsidRPr="00A06D06">
        <w:rPr>
          <w:rtl/>
          <w:lang w:bidi="fa-IR"/>
        </w:rPr>
        <w:t xml:space="preserve"> والملائكة لا ذرية لهم</w:t>
      </w:r>
      <w:r>
        <w:rPr>
          <w:rtl/>
          <w:lang w:bidi="fa-IR"/>
        </w:rPr>
        <w:t xml:space="preserve"> ، </w:t>
      </w:r>
      <w:r w:rsidRPr="00A06D06">
        <w:rPr>
          <w:rtl/>
          <w:lang w:bidi="fa-IR"/>
        </w:rPr>
        <w:t>لأنه ليس فيهم أنثى لقوله تعالى</w:t>
      </w:r>
      <w:r>
        <w:rPr>
          <w:rtl/>
          <w:lang w:bidi="fa-IR"/>
        </w:rPr>
        <w:t xml:space="preserve"> : </w:t>
      </w:r>
      <w:r>
        <w:rPr>
          <w:rFonts w:hint="cs"/>
          <w:rtl/>
        </w:rPr>
        <w:t>«</w:t>
      </w:r>
      <w:r w:rsidRPr="00F17B9E">
        <w:rPr>
          <w:rStyle w:val="libAlaemChar"/>
          <w:rtl/>
        </w:rPr>
        <w:t xml:space="preserve"> وَجَعَلُوا الْمَلائِكَةَ الَّذِينَ هُمْ عِبادُ الرَّحْمنِ إِناثاً </w:t>
      </w:r>
      <w:r w:rsidRPr="00C02688">
        <w:rPr>
          <w:rtl/>
        </w:rPr>
        <w:t>»</w:t>
      </w:r>
      <w:r w:rsidRPr="00F17B9E">
        <w:rPr>
          <w:rStyle w:val="libAlaemChar"/>
          <w:rtl/>
        </w:rPr>
        <w:t xml:space="preserve"> </w:t>
      </w:r>
      <w:r w:rsidRPr="00993767">
        <w:rPr>
          <w:rStyle w:val="libFootnotenumChar"/>
          <w:rtl/>
        </w:rPr>
        <w:t>(5)</w:t>
      </w:r>
      <w:r w:rsidRPr="00A06D06">
        <w:rPr>
          <w:rtl/>
          <w:lang w:bidi="fa-IR"/>
        </w:rPr>
        <w:t xml:space="preserve"> والذرية إنما تحصل من الذكر والأنثى.</w:t>
      </w:r>
    </w:p>
    <w:p w:rsidR="004313CB" w:rsidRPr="00A06D06" w:rsidRDefault="004313CB" w:rsidP="00B8087A">
      <w:pPr>
        <w:pStyle w:val="libNormal"/>
        <w:rPr>
          <w:rtl/>
        </w:rPr>
      </w:pPr>
      <w:r w:rsidRPr="00A06D06">
        <w:rPr>
          <w:rtl/>
        </w:rPr>
        <w:t>ورابعها</w:t>
      </w:r>
      <w:r>
        <w:rPr>
          <w:rtl/>
        </w:rPr>
        <w:t xml:space="preserve"> : </w:t>
      </w:r>
      <w:r w:rsidRPr="00A06D06">
        <w:rPr>
          <w:rtl/>
        </w:rPr>
        <w:t>إن الملائكة رسل الله لقوله تعالى</w:t>
      </w:r>
      <w:r>
        <w:rPr>
          <w:rtl/>
        </w:rPr>
        <w:t xml:space="preserve"> : « </w:t>
      </w:r>
      <w:r w:rsidRPr="00F17B9E">
        <w:rPr>
          <w:rStyle w:val="libAlaemChar"/>
          <w:rtl/>
        </w:rPr>
        <w:t xml:space="preserve">جاعِلِ الْمَلائِكَةِ رُسُلاً </w:t>
      </w:r>
      <w:r w:rsidRPr="00C02688">
        <w:rPr>
          <w:rtl/>
        </w:rPr>
        <w:t>»</w:t>
      </w:r>
      <w:r w:rsidRPr="00F17B9E">
        <w:rPr>
          <w:rStyle w:val="libAlaemChar"/>
          <w:rtl/>
        </w:rPr>
        <w:t xml:space="preserve"> </w:t>
      </w:r>
      <w:r w:rsidRPr="00993767">
        <w:rPr>
          <w:rStyle w:val="libFootnotenumChar"/>
          <w:rtl/>
        </w:rPr>
        <w:t>(6)</w:t>
      </w:r>
      <w:r w:rsidRPr="00A06D06">
        <w:rPr>
          <w:rtl/>
        </w:rPr>
        <w:t xml:space="preserve"> ورسل الله معصومون لقوله تعالى</w:t>
      </w:r>
      <w:r>
        <w:rPr>
          <w:rtl/>
        </w:rPr>
        <w:t xml:space="preserve"> : « </w:t>
      </w:r>
      <w:r w:rsidRPr="00F17B9E">
        <w:rPr>
          <w:rStyle w:val="libAlaemChar"/>
          <w:rtl/>
        </w:rPr>
        <w:t xml:space="preserve">اللهُ أَعْلَمُ حَيْثُ يَجْعَلُ رِسالَتَهُ </w:t>
      </w:r>
      <w:r w:rsidRPr="00C02688">
        <w:rPr>
          <w:rtl/>
        </w:rPr>
        <w:t>»</w:t>
      </w:r>
      <w:r w:rsidRPr="00F17B9E">
        <w:rPr>
          <w:rStyle w:val="libAlaemChar"/>
          <w:rtl/>
        </w:rPr>
        <w:t xml:space="preserve"> </w:t>
      </w:r>
      <w:r w:rsidRPr="00993767">
        <w:rPr>
          <w:rStyle w:val="libFootnotenumChar"/>
          <w:rtl/>
        </w:rPr>
        <w:t>(7)</w:t>
      </w:r>
      <w:r w:rsidRPr="00A06D06">
        <w:rPr>
          <w:rtl/>
        </w:rPr>
        <w:t xml:space="preserve"> ولا يجوز على رسل الله الكفر والعصيان ملائكة كانوا أم بشرا.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w:t>
      </w:r>
      <w:r>
        <w:rPr>
          <w:rFonts w:hint="cs"/>
          <w:rtl/>
        </w:rPr>
        <w:t xml:space="preserve"> و 2 و 4</w:t>
      </w:r>
      <w:r w:rsidRPr="00A06D06">
        <w:rPr>
          <w:rtl/>
        </w:rPr>
        <w:t>) سورة الكهف</w:t>
      </w:r>
      <w:r>
        <w:rPr>
          <w:rtl/>
        </w:rPr>
        <w:t xml:space="preserve"> : </w:t>
      </w:r>
      <w:r w:rsidRPr="00A06D06">
        <w:rPr>
          <w:rtl/>
        </w:rPr>
        <w:t>50.</w:t>
      </w:r>
    </w:p>
    <w:p w:rsidR="004313CB" w:rsidRPr="00A06D06" w:rsidRDefault="004313CB" w:rsidP="004C135E">
      <w:pPr>
        <w:pStyle w:val="libFootnote0"/>
        <w:rPr>
          <w:rtl/>
          <w:lang w:bidi="fa-IR"/>
        </w:rPr>
      </w:pPr>
      <w:r>
        <w:rPr>
          <w:rtl/>
        </w:rPr>
        <w:t>(</w:t>
      </w:r>
      <w:r w:rsidRPr="00A06D06">
        <w:rPr>
          <w:rtl/>
        </w:rPr>
        <w:t>3) سورة التحريم</w:t>
      </w:r>
      <w:r>
        <w:rPr>
          <w:rtl/>
        </w:rPr>
        <w:t xml:space="preserve"> : </w:t>
      </w:r>
      <w:r w:rsidRPr="00A06D06">
        <w:rPr>
          <w:rtl/>
        </w:rPr>
        <w:t>6.</w:t>
      </w:r>
    </w:p>
    <w:p w:rsidR="004313CB" w:rsidRPr="00A06D06" w:rsidRDefault="004313CB" w:rsidP="004C135E">
      <w:pPr>
        <w:pStyle w:val="libFootnote0"/>
        <w:rPr>
          <w:rtl/>
          <w:lang w:bidi="fa-IR"/>
        </w:rPr>
      </w:pPr>
      <w:r>
        <w:rPr>
          <w:rtl/>
        </w:rPr>
        <w:t>(</w:t>
      </w:r>
      <w:r w:rsidRPr="00A06D06">
        <w:rPr>
          <w:rtl/>
        </w:rPr>
        <w:t>5) سورة الزخرف</w:t>
      </w:r>
      <w:r>
        <w:rPr>
          <w:rtl/>
        </w:rPr>
        <w:t xml:space="preserve"> : </w:t>
      </w:r>
      <w:r w:rsidRPr="00A06D06">
        <w:rPr>
          <w:rtl/>
        </w:rPr>
        <w:t>19.</w:t>
      </w:r>
    </w:p>
    <w:p w:rsidR="004313CB" w:rsidRPr="00A06D06" w:rsidRDefault="004313CB" w:rsidP="004C135E">
      <w:pPr>
        <w:pStyle w:val="libFootnote0"/>
        <w:rPr>
          <w:rtl/>
          <w:lang w:bidi="fa-IR"/>
        </w:rPr>
      </w:pPr>
      <w:r>
        <w:rPr>
          <w:rtl/>
        </w:rPr>
        <w:t>(</w:t>
      </w:r>
      <w:r w:rsidRPr="00A06D06">
        <w:rPr>
          <w:rtl/>
        </w:rPr>
        <w:t>6) سورة فاطر</w:t>
      </w:r>
      <w:r>
        <w:rPr>
          <w:rtl/>
        </w:rPr>
        <w:t xml:space="preserve"> : </w:t>
      </w:r>
      <w:r w:rsidRPr="00A06D06">
        <w:rPr>
          <w:rtl/>
        </w:rPr>
        <w:t>1.</w:t>
      </w:r>
    </w:p>
    <w:p w:rsidR="004313CB" w:rsidRPr="00A06D06" w:rsidRDefault="004313CB" w:rsidP="004C135E">
      <w:pPr>
        <w:pStyle w:val="libFootnote0"/>
        <w:rPr>
          <w:rtl/>
          <w:lang w:bidi="fa-IR"/>
        </w:rPr>
      </w:pPr>
      <w:r>
        <w:rPr>
          <w:rtl/>
        </w:rPr>
        <w:t>(</w:t>
      </w:r>
      <w:r w:rsidRPr="00A06D06">
        <w:rPr>
          <w:rtl/>
        </w:rPr>
        <w:t>7) سورة الأنعام</w:t>
      </w:r>
      <w:r>
        <w:rPr>
          <w:rtl/>
        </w:rPr>
        <w:t xml:space="preserve"> : </w:t>
      </w:r>
      <w:r w:rsidRPr="00A06D06">
        <w:rPr>
          <w:rtl/>
        </w:rPr>
        <w:t>124.</w:t>
      </w:r>
    </w:p>
    <w:p w:rsidR="004313CB" w:rsidRPr="00A06D06" w:rsidRDefault="004313CB" w:rsidP="00593BFD">
      <w:pPr>
        <w:pStyle w:val="libNormal0"/>
        <w:rPr>
          <w:rtl/>
        </w:rPr>
      </w:pPr>
      <w:r>
        <w:rPr>
          <w:rtl/>
        </w:rPr>
        <w:br w:type="page"/>
      </w:r>
      <w:r w:rsidRPr="00A06D06">
        <w:rPr>
          <w:rtl/>
        </w:rPr>
        <w:lastRenderedPageBreak/>
        <w:t>فسأله وأنا عنده فقال له جعلت فداك رأيت قوله عز وجل</w:t>
      </w:r>
      <w:r>
        <w:rPr>
          <w:rtl/>
        </w:rPr>
        <w:t xml:space="preserve"> </w:t>
      </w:r>
      <w:r>
        <w:rPr>
          <w:rFonts w:hint="cs"/>
          <w:rtl/>
        </w:rPr>
        <w:t xml:space="preserve">: </w:t>
      </w:r>
      <w:r>
        <w:rPr>
          <w:rtl/>
        </w:rPr>
        <w:t xml:space="preserve">« </w:t>
      </w:r>
      <w:r w:rsidRPr="00F17B9E">
        <w:rPr>
          <w:rStyle w:val="libAlaemChar"/>
          <w:rtl/>
        </w:rPr>
        <w:t xml:space="preserve">يا أَيُّهَا الَّذِينَ آمَنُوا </w:t>
      </w:r>
      <w:r w:rsidRPr="00C02688">
        <w:rPr>
          <w:rtl/>
        </w:rPr>
        <w:t>»</w:t>
      </w:r>
      <w:r w:rsidRPr="00F17B9E">
        <w:rPr>
          <w:rStyle w:val="libAlaemChar"/>
          <w:rtl/>
        </w:rPr>
        <w:t xml:space="preserve"> </w:t>
      </w:r>
      <w:r w:rsidRPr="00A06D06">
        <w:rPr>
          <w:rtl/>
        </w:rPr>
        <w:t>في غير مكان من مخاطبة المؤمنين</w:t>
      </w:r>
      <w:r>
        <w:rPr>
          <w:rtl/>
        </w:rPr>
        <w:t xml:space="preserve"> أ</w:t>
      </w:r>
      <w:r w:rsidRPr="00A06D06">
        <w:rPr>
          <w:rtl/>
        </w:rPr>
        <w:t>يدخل في هذا المنافقون قال نعم يدخل في هذا المنافقون والضلال وكل من أقر بالدعوة الظاهرة</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وقد ذكر وجوه آخر وأورد على ما ذكرنا اعتراضات</w:t>
      </w:r>
      <w:r>
        <w:rPr>
          <w:rtl/>
        </w:rPr>
        <w:t xml:space="preserve"> ، </w:t>
      </w:r>
      <w:r w:rsidRPr="00A06D06">
        <w:rPr>
          <w:rtl/>
        </w:rPr>
        <w:t>وأجيب عنها بأجوبة تركنا إيرادها مخافة الإطناب.</w:t>
      </w:r>
    </w:p>
    <w:p w:rsidR="004313CB" w:rsidRPr="00A06D06" w:rsidRDefault="004313CB" w:rsidP="00B8087A">
      <w:pPr>
        <w:pStyle w:val="libNormal"/>
        <w:rPr>
          <w:rtl/>
        </w:rPr>
      </w:pPr>
      <w:r w:rsidRPr="00A06D06">
        <w:rPr>
          <w:rtl/>
        </w:rPr>
        <w:t>واحتج القائلون بأنه من الملائكة بوجهين.</w:t>
      </w:r>
    </w:p>
    <w:p w:rsidR="004313CB" w:rsidRPr="00A06D06" w:rsidRDefault="004313CB" w:rsidP="00B8087A">
      <w:pPr>
        <w:pStyle w:val="libNormal"/>
        <w:rPr>
          <w:rtl/>
        </w:rPr>
      </w:pPr>
      <w:r w:rsidRPr="00A06D06">
        <w:rPr>
          <w:rtl/>
        </w:rPr>
        <w:t>الأول</w:t>
      </w:r>
      <w:r>
        <w:rPr>
          <w:rtl/>
        </w:rPr>
        <w:t xml:space="preserve"> : </w:t>
      </w:r>
      <w:r w:rsidRPr="00A06D06">
        <w:rPr>
          <w:rtl/>
        </w:rPr>
        <w:t>إن الله تعالى استثناه من الملائكة</w:t>
      </w:r>
      <w:r>
        <w:rPr>
          <w:rtl/>
        </w:rPr>
        <w:t xml:space="preserve"> ، </w:t>
      </w:r>
      <w:r w:rsidRPr="00A06D06">
        <w:rPr>
          <w:rtl/>
        </w:rPr>
        <w:t>والاستثناء يفيد إخراج ما لولاه لدخل</w:t>
      </w:r>
      <w:r>
        <w:rPr>
          <w:rtl/>
        </w:rPr>
        <w:t xml:space="preserve"> ، </w:t>
      </w:r>
      <w:r w:rsidRPr="00A06D06">
        <w:rPr>
          <w:rtl/>
        </w:rPr>
        <w:t>وذلك يوجب كونه من الملائكة.</w:t>
      </w:r>
    </w:p>
    <w:p w:rsidR="004313CB" w:rsidRPr="00A06D06" w:rsidRDefault="004313CB" w:rsidP="00B8087A">
      <w:pPr>
        <w:pStyle w:val="libNormal"/>
        <w:rPr>
          <w:rtl/>
        </w:rPr>
      </w:pPr>
      <w:r w:rsidRPr="00A06D06">
        <w:rPr>
          <w:rtl/>
        </w:rPr>
        <w:t>وأجيب بأن الاستثناء هيهنا منقطع</w:t>
      </w:r>
      <w:r>
        <w:rPr>
          <w:rtl/>
        </w:rPr>
        <w:t xml:space="preserve"> ، </w:t>
      </w:r>
      <w:r w:rsidRPr="00A06D06">
        <w:rPr>
          <w:rtl/>
        </w:rPr>
        <w:t>وهو مشهور في كلام العرب كثير في كلامه تعالى</w:t>
      </w:r>
      <w:r>
        <w:rPr>
          <w:rtl/>
        </w:rPr>
        <w:t xml:space="preserve"> ، </w:t>
      </w:r>
      <w:r w:rsidRPr="00A06D06">
        <w:rPr>
          <w:rtl/>
        </w:rPr>
        <w:t xml:space="preserve">وأيضا فلأنه كان جنيا واحدا بين الألوف من الملائكة غلبوا عليه في </w:t>
      </w:r>
      <w:r w:rsidRPr="00F17B9E">
        <w:rPr>
          <w:rStyle w:val="libBold2Char"/>
          <w:rtl/>
        </w:rPr>
        <w:t xml:space="preserve">قوله : « </w:t>
      </w:r>
      <w:r w:rsidRPr="00F17B9E">
        <w:rPr>
          <w:rStyle w:val="libAlaemChar"/>
          <w:rtl/>
        </w:rPr>
        <w:t>فَسَجَدُوا</w:t>
      </w:r>
      <w:r w:rsidRPr="0036368C">
        <w:rPr>
          <w:rtl/>
        </w:rPr>
        <w:t xml:space="preserve"> » </w:t>
      </w:r>
      <w:r w:rsidRPr="00A06D06">
        <w:rPr>
          <w:rtl/>
        </w:rPr>
        <w:t>ثم استثنى هو منهم استثناء واحد منهم</w:t>
      </w:r>
      <w:r>
        <w:rPr>
          <w:rtl/>
        </w:rPr>
        <w:t xml:space="preserve"> ، </w:t>
      </w:r>
      <w:r w:rsidRPr="00A06D06">
        <w:rPr>
          <w:rtl/>
        </w:rPr>
        <w:t>وقد كان مأمورا بالسجود معهم</w:t>
      </w:r>
      <w:r>
        <w:rPr>
          <w:rtl/>
        </w:rPr>
        <w:t xml:space="preserve"> ، </w:t>
      </w:r>
      <w:r w:rsidRPr="00A06D06">
        <w:rPr>
          <w:rtl/>
        </w:rPr>
        <w:t>فلما دخل معهم في الأمر جاز إخراجه باستثناء منهم.</w:t>
      </w:r>
    </w:p>
    <w:p w:rsidR="004313CB" w:rsidRPr="00A06D06" w:rsidRDefault="004313CB" w:rsidP="00B8087A">
      <w:pPr>
        <w:pStyle w:val="libNormal"/>
        <w:rPr>
          <w:rtl/>
        </w:rPr>
      </w:pPr>
      <w:r w:rsidRPr="00A06D06">
        <w:rPr>
          <w:rtl/>
        </w:rPr>
        <w:t>والثاني</w:t>
      </w:r>
      <w:r>
        <w:rPr>
          <w:rtl/>
        </w:rPr>
        <w:t xml:space="preserve"> : </w:t>
      </w:r>
      <w:r w:rsidRPr="00A06D06">
        <w:rPr>
          <w:rtl/>
        </w:rPr>
        <w:t>إنه لو لم يكن من الملائكة لما كان قوله تعالى</w:t>
      </w:r>
      <w:r>
        <w:rPr>
          <w:rtl/>
        </w:rPr>
        <w:t xml:space="preserve"> : « </w:t>
      </w:r>
      <w:r w:rsidRPr="00F17B9E">
        <w:rPr>
          <w:rStyle w:val="libAlaemChar"/>
          <w:rtl/>
        </w:rPr>
        <w:t>وَإِذْ قُلْنا لِلْمَلائِكَةِ اسْجُدُوا</w:t>
      </w:r>
      <w:r w:rsidRPr="00C02688">
        <w:rPr>
          <w:rtl/>
        </w:rPr>
        <w:t xml:space="preserve"> »</w:t>
      </w:r>
      <w:r w:rsidRPr="00F17B9E">
        <w:rPr>
          <w:rStyle w:val="libAlaemChar"/>
          <w:rtl/>
        </w:rPr>
        <w:t xml:space="preserve"> </w:t>
      </w:r>
      <w:r w:rsidRPr="00993767">
        <w:rPr>
          <w:rStyle w:val="libFootnotenumChar"/>
          <w:rtl/>
        </w:rPr>
        <w:t>(1)</w:t>
      </w:r>
      <w:r w:rsidRPr="00A06D06">
        <w:rPr>
          <w:rtl/>
        </w:rPr>
        <w:t xml:space="preserve"> متناولا له فلا يكون تركه للسجود إباء واستكبارا ومعصية</w:t>
      </w:r>
      <w:r>
        <w:rPr>
          <w:rtl/>
        </w:rPr>
        <w:t xml:space="preserve"> ، </w:t>
      </w:r>
      <w:r w:rsidRPr="00A06D06">
        <w:rPr>
          <w:rtl/>
        </w:rPr>
        <w:t>ولما استحق الذم والعقاب فعلم أن الخطاب كان متناولا له</w:t>
      </w:r>
      <w:r>
        <w:rPr>
          <w:rtl/>
        </w:rPr>
        <w:t xml:space="preserve"> ، </w:t>
      </w:r>
      <w:r w:rsidRPr="00A06D06">
        <w:rPr>
          <w:rtl/>
        </w:rPr>
        <w:t>ولا يتناوله الخطاب إلا إذا كان من الملائكة.</w:t>
      </w:r>
    </w:p>
    <w:p w:rsidR="004313CB" w:rsidRPr="00A06D06" w:rsidRDefault="004313CB" w:rsidP="00B8087A">
      <w:pPr>
        <w:pStyle w:val="libNormal"/>
        <w:rPr>
          <w:rtl/>
        </w:rPr>
      </w:pPr>
      <w:r w:rsidRPr="00A06D06">
        <w:rPr>
          <w:rtl/>
        </w:rPr>
        <w:t>وأجيب</w:t>
      </w:r>
      <w:r>
        <w:rPr>
          <w:rtl/>
        </w:rPr>
        <w:t xml:space="preserve"> : </w:t>
      </w:r>
      <w:r w:rsidRPr="00A06D06">
        <w:rPr>
          <w:rtl/>
        </w:rPr>
        <w:t>بأنه وإن لم يكن من الملائكة إلا أنه نشأ معهم</w:t>
      </w:r>
      <w:r>
        <w:rPr>
          <w:rtl/>
        </w:rPr>
        <w:t xml:space="preserve"> ، </w:t>
      </w:r>
      <w:r w:rsidRPr="00A06D06">
        <w:rPr>
          <w:rtl/>
        </w:rPr>
        <w:t>وطالت خلطته بهم</w:t>
      </w:r>
      <w:r>
        <w:rPr>
          <w:rtl/>
        </w:rPr>
        <w:t xml:space="preserve"> ، </w:t>
      </w:r>
      <w:r w:rsidRPr="00A06D06">
        <w:rPr>
          <w:rtl/>
        </w:rPr>
        <w:t>والتصق بهم فلا جرم تناوله ذلك الخطاب.</w:t>
      </w:r>
    </w:p>
    <w:p w:rsidR="004313CB" w:rsidRPr="00A06D06" w:rsidRDefault="004313CB" w:rsidP="00B8087A">
      <w:pPr>
        <w:pStyle w:val="libNormal"/>
        <w:rPr>
          <w:rtl/>
        </w:rPr>
      </w:pPr>
      <w:r w:rsidRPr="00A06D06">
        <w:rPr>
          <w:rtl/>
        </w:rPr>
        <w:t>وأيضا يجوز أن يكون مأمورا بالسجود بأمر آخر</w:t>
      </w:r>
      <w:r>
        <w:rPr>
          <w:rtl/>
        </w:rPr>
        <w:t xml:space="preserve"> ، </w:t>
      </w:r>
      <w:r w:rsidRPr="00A06D06">
        <w:rPr>
          <w:rtl/>
        </w:rPr>
        <w:t>ويكون قوله تعالى</w:t>
      </w:r>
      <w:r>
        <w:rPr>
          <w:rtl/>
        </w:rPr>
        <w:t xml:space="preserve"> : </w:t>
      </w:r>
      <w:r>
        <w:rPr>
          <w:rFonts w:hint="cs"/>
          <w:rtl/>
        </w:rPr>
        <w:t>«</w:t>
      </w:r>
      <w:r w:rsidRPr="00F17B9E">
        <w:rPr>
          <w:rStyle w:val="libAlaemChar"/>
          <w:rtl/>
        </w:rPr>
        <w:t xml:space="preserve"> ما مَنَعَكَ أَلاَّ تَسْجُدَ إِذْ أَمَرْتُكَ </w:t>
      </w:r>
      <w:r w:rsidRPr="00C02688">
        <w:rPr>
          <w:rtl/>
        </w:rPr>
        <w:t xml:space="preserve">» </w:t>
      </w:r>
      <w:r w:rsidRPr="00993767">
        <w:rPr>
          <w:rStyle w:val="libFootnotenumChar"/>
          <w:rtl/>
        </w:rPr>
        <w:t>(2)</w:t>
      </w:r>
      <w:r w:rsidRPr="00A06D06">
        <w:rPr>
          <w:rtl/>
        </w:rPr>
        <w:t xml:space="preserve"> إشارة إلى ذلك الأمر.</w:t>
      </w:r>
    </w:p>
    <w:p w:rsidR="004313CB" w:rsidRPr="00A06D06" w:rsidRDefault="004313CB" w:rsidP="00B8087A">
      <w:pPr>
        <w:pStyle w:val="libNormal"/>
        <w:rPr>
          <w:rtl/>
        </w:rPr>
      </w:pPr>
      <w:r w:rsidRPr="00A06D06">
        <w:rPr>
          <w:rtl/>
        </w:rPr>
        <w:t>أقول</w:t>
      </w:r>
      <w:r>
        <w:rPr>
          <w:rtl/>
        </w:rPr>
        <w:t xml:space="preserve"> : </w:t>
      </w:r>
      <w:r w:rsidRPr="00A06D06">
        <w:rPr>
          <w:rtl/>
        </w:rPr>
        <w:t>هذا الخبر من الأخبار التي تدل على المذهب الأول والأخبار الدالة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الكهف 50.</w:t>
      </w:r>
    </w:p>
    <w:p w:rsidR="004313CB" w:rsidRPr="00A06D06" w:rsidRDefault="004313CB" w:rsidP="004C135E">
      <w:pPr>
        <w:pStyle w:val="libFootnote0"/>
        <w:rPr>
          <w:rtl/>
          <w:lang w:bidi="fa-IR"/>
        </w:rPr>
      </w:pPr>
      <w:r>
        <w:rPr>
          <w:rtl/>
        </w:rPr>
        <w:t>(</w:t>
      </w:r>
      <w:r w:rsidRPr="00A06D06">
        <w:rPr>
          <w:rtl/>
        </w:rPr>
        <w:t>2) سورة الأعراف</w:t>
      </w:r>
      <w:r>
        <w:rPr>
          <w:rtl/>
        </w:rPr>
        <w:t xml:space="preserve"> : </w:t>
      </w:r>
      <w:r w:rsidRPr="00A06D06">
        <w:rPr>
          <w:rtl/>
        </w:rPr>
        <w:t>12.</w:t>
      </w:r>
    </w:p>
    <w:p w:rsidR="004313CB" w:rsidRPr="00A06D06" w:rsidRDefault="004313CB" w:rsidP="00B8087A">
      <w:pPr>
        <w:pStyle w:val="libNormal"/>
        <w:rPr>
          <w:rtl/>
        </w:rPr>
      </w:pPr>
      <w:r>
        <w:rPr>
          <w:rtl/>
        </w:rPr>
        <w:br w:type="page"/>
      </w:r>
      <w:r w:rsidRPr="00A06D06">
        <w:rPr>
          <w:rtl/>
        </w:rPr>
        <w:lastRenderedPageBreak/>
        <w:t>414</w:t>
      </w:r>
      <w:r>
        <w:rPr>
          <w:rtl/>
        </w:rPr>
        <w:t xml:space="preserve"> ـ </w:t>
      </w:r>
      <w:r w:rsidRPr="00A06D06">
        <w:rPr>
          <w:rtl/>
        </w:rPr>
        <w:t>عنه</w:t>
      </w:r>
      <w:r>
        <w:rPr>
          <w:rtl/>
        </w:rPr>
        <w:t xml:space="preserve"> ، </w:t>
      </w:r>
      <w:r w:rsidRPr="00A06D06">
        <w:rPr>
          <w:rtl/>
        </w:rPr>
        <w:t>عن علي بن حديد</w:t>
      </w:r>
      <w:r>
        <w:rPr>
          <w:rtl/>
        </w:rPr>
        <w:t xml:space="preserve"> ، </w:t>
      </w:r>
      <w:r w:rsidRPr="00A06D06">
        <w:rPr>
          <w:rtl/>
        </w:rPr>
        <w:t>عن مرازم</w:t>
      </w:r>
      <w:r>
        <w:rPr>
          <w:rtl/>
        </w:rPr>
        <w:t xml:space="preserve"> ، </w:t>
      </w:r>
      <w:r w:rsidRPr="00A06D06">
        <w:rPr>
          <w:rtl/>
        </w:rPr>
        <w:t xml:space="preserve">عن أبي عبد الله </w:t>
      </w:r>
      <w:r w:rsidRPr="00161CC9">
        <w:rPr>
          <w:rtl/>
        </w:rPr>
        <w:t>عليه‌السلام</w:t>
      </w:r>
      <w:r w:rsidRPr="00A06D06">
        <w:rPr>
          <w:rtl/>
        </w:rPr>
        <w:t xml:space="preserve"> أن رجلا أتى رسول الله </w:t>
      </w:r>
      <w:r w:rsidRPr="00161CC9">
        <w:rPr>
          <w:rtl/>
        </w:rPr>
        <w:t>صلى‌الله‌عليه‌وآله</w:t>
      </w:r>
      <w:r w:rsidRPr="00A06D06">
        <w:rPr>
          <w:rtl/>
        </w:rPr>
        <w:t xml:space="preserve"> فقال يا رسول الله إني أصلي فأجعل بعض صلاتي لك فقال ذلك خير لك فقال يا رسول الله فأجعل نصف صلاتي لك فقال ذلك أفضل لك فقال يا رسول الله فإني أصلي فأجعل كل صلاتي لك فقال رسول الله </w:t>
      </w:r>
      <w:r w:rsidRPr="00161CC9">
        <w:rPr>
          <w:rtl/>
        </w:rPr>
        <w:t>صلى‌الله‌عليه‌وآله</w:t>
      </w:r>
      <w:r w:rsidRPr="00A06D06">
        <w:rPr>
          <w:rtl/>
        </w:rPr>
        <w:t xml:space="preserve"> إذا يكفيك الله ما أهمك</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عليه كثيرة.</w:t>
      </w:r>
    </w:p>
    <w:p w:rsidR="004313CB" w:rsidRPr="00A06D06" w:rsidRDefault="004313CB" w:rsidP="00B8087A">
      <w:pPr>
        <w:pStyle w:val="libNormal"/>
        <w:rPr>
          <w:rtl/>
        </w:rPr>
      </w:pPr>
      <w:r w:rsidRPr="00F17B9E">
        <w:rPr>
          <w:rStyle w:val="libBold2Char"/>
          <w:rtl/>
        </w:rPr>
        <w:t>قوله : « أرأيت قوله تعالى »</w:t>
      </w:r>
      <w:r w:rsidRPr="00A06D06">
        <w:rPr>
          <w:rtl/>
        </w:rPr>
        <w:t xml:space="preserve"> لعله كان غرضه الاستدلال بأنه تعالى لما أمر الملائكة بالسجود وعصى إبليس بتركه فيكون من الملائكة لشموله الأمر المتوجهة إلى الملائكة له</w:t>
      </w:r>
      <w:r>
        <w:rPr>
          <w:rtl/>
        </w:rPr>
        <w:t xml:space="preserve"> ، </w:t>
      </w:r>
      <w:r w:rsidRPr="00A06D06">
        <w:rPr>
          <w:rtl/>
        </w:rPr>
        <w:t>ولو لم يكن منهم لم يشمله ذلك الخطاب له</w:t>
      </w:r>
      <w:r>
        <w:rPr>
          <w:rtl/>
        </w:rPr>
        <w:t xml:space="preserve"> ، </w:t>
      </w:r>
      <w:r w:rsidRPr="00A06D06">
        <w:rPr>
          <w:rtl/>
        </w:rPr>
        <w:t xml:space="preserve">كما أن الخطاب </w:t>
      </w:r>
      <w:r w:rsidRPr="00F17B9E">
        <w:rPr>
          <w:rStyle w:val="libBold2Char"/>
          <w:rtl/>
        </w:rPr>
        <w:t>بقوله</w:t>
      </w:r>
      <w:r>
        <w:rPr>
          <w:rFonts w:hint="cs"/>
          <w:rtl/>
        </w:rPr>
        <w:t xml:space="preserve"> «</w:t>
      </w:r>
      <w:r w:rsidRPr="00F17B9E">
        <w:rPr>
          <w:rStyle w:val="libAlaemChar"/>
          <w:rtl/>
        </w:rPr>
        <w:t xml:space="preserve"> يا أَيُّهَا الَّذِينَ آمَنُوا</w:t>
      </w:r>
      <w:r w:rsidRPr="00F17B9E">
        <w:rPr>
          <w:rStyle w:val="libAlaemChar"/>
          <w:rFonts w:hint="cs"/>
          <w:rtl/>
        </w:rPr>
        <w:t xml:space="preserve"> </w:t>
      </w:r>
      <w:r w:rsidRPr="00C02688">
        <w:rPr>
          <w:rtl/>
        </w:rPr>
        <w:t>»</w:t>
      </w:r>
      <w:r w:rsidRPr="00F17B9E">
        <w:rPr>
          <w:rStyle w:val="libAlaemChar"/>
          <w:rtl/>
        </w:rPr>
        <w:t xml:space="preserve"> </w:t>
      </w:r>
      <w:r w:rsidRPr="00A06D06">
        <w:rPr>
          <w:rtl/>
        </w:rPr>
        <w:t>لا يشمل المنافقين</w:t>
      </w:r>
      <w:r>
        <w:rPr>
          <w:rtl/>
        </w:rPr>
        <w:t xml:space="preserve"> ، </w:t>
      </w:r>
      <w:r w:rsidRPr="00A06D06">
        <w:rPr>
          <w:rtl/>
        </w:rPr>
        <w:t xml:space="preserve">فأجاب </w:t>
      </w:r>
      <w:r w:rsidRPr="00161CC9">
        <w:rPr>
          <w:rtl/>
        </w:rPr>
        <w:t>عليه‌السلام</w:t>
      </w:r>
      <w:r w:rsidRPr="00A06D06">
        <w:rPr>
          <w:rtl/>
        </w:rPr>
        <w:t xml:space="preserve"> بأن كل من اختلط بجماعة ولم يتميز منهم فالخطاب المتوجهة إليهم يشمله</w:t>
      </w:r>
      <w:r>
        <w:rPr>
          <w:rtl/>
        </w:rPr>
        <w:t xml:space="preserve"> ، </w:t>
      </w:r>
      <w:r w:rsidRPr="00A06D06">
        <w:rPr>
          <w:rtl/>
        </w:rPr>
        <w:t>فالخطاب بقوله</w:t>
      </w:r>
      <w:r>
        <w:rPr>
          <w:rFonts w:hint="cs"/>
          <w:rtl/>
        </w:rPr>
        <w:t xml:space="preserve"> «</w:t>
      </w:r>
      <w:r w:rsidRPr="00F17B9E">
        <w:rPr>
          <w:rStyle w:val="libAlaemChar"/>
          <w:rtl/>
        </w:rPr>
        <w:t xml:space="preserve"> يا أَيُّهَا الَّذِينَ آمَنُوا</w:t>
      </w:r>
      <w:r w:rsidRPr="00C02688">
        <w:rPr>
          <w:rtl/>
        </w:rPr>
        <w:t xml:space="preserve"> »</w:t>
      </w:r>
      <w:r w:rsidRPr="00F17B9E">
        <w:rPr>
          <w:rStyle w:val="libAlaemChar"/>
          <w:rtl/>
        </w:rPr>
        <w:t xml:space="preserve"> </w:t>
      </w:r>
      <w:r w:rsidRPr="00A06D06">
        <w:rPr>
          <w:rtl/>
        </w:rPr>
        <w:t>يشمل المنافقين</w:t>
      </w:r>
      <w:r>
        <w:rPr>
          <w:rtl/>
        </w:rPr>
        <w:t xml:space="preserve"> ، </w:t>
      </w:r>
      <w:r w:rsidRPr="00A06D06">
        <w:rPr>
          <w:rtl/>
        </w:rPr>
        <w:t>وخطاب الملائكة يشمل إبليس</w:t>
      </w:r>
      <w:r>
        <w:rPr>
          <w:rtl/>
        </w:rPr>
        <w:t xml:space="preserve"> ، </w:t>
      </w:r>
      <w:r w:rsidRPr="00A06D06">
        <w:rPr>
          <w:rtl/>
        </w:rPr>
        <w:t>لأنه كان مختلطا بهم ظاهرا غير متميز عنهم.</w:t>
      </w:r>
    </w:p>
    <w:p w:rsidR="004313CB" w:rsidRPr="00A06D06" w:rsidRDefault="004313CB" w:rsidP="00B8087A">
      <w:pPr>
        <w:pStyle w:val="libNormal"/>
        <w:rPr>
          <w:rtl/>
          <w:lang w:bidi="fa-IR"/>
        </w:rPr>
      </w:pPr>
      <w:r w:rsidRPr="00F17B9E">
        <w:rPr>
          <w:rStyle w:val="libBold2Char"/>
          <w:rtl/>
        </w:rPr>
        <w:t>الحديث الرابع عشر والأربعمائة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 « فاجعل كل صلاتي لك »</w:t>
      </w:r>
      <w:r w:rsidRPr="00A06D06">
        <w:rPr>
          <w:rtl/>
        </w:rPr>
        <w:t xml:space="preserve"> أقول</w:t>
      </w:r>
      <w:r>
        <w:rPr>
          <w:rtl/>
        </w:rPr>
        <w:t xml:space="preserve"> : </w:t>
      </w:r>
      <w:r w:rsidRPr="00A06D06">
        <w:rPr>
          <w:rtl/>
        </w:rPr>
        <w:t>روى العامة بإسنادهم عن أبي بن كعب أنه قال</w:t>
      </w:r>
      <w:r>
        <w:rPr>
          <w:rtl/>
        </w:rPr>
        <w:t xml:space="preserve"> : </w:t>
      </w:r>
      <w:r w:rsidRPr="00A06D06">
        <w:rPr>
          <w:rtl/>
        </w:rPr>
        <w:t xml:space="preserve">قلت يا رسول الله </w:t>
      </w:r>
      <w:r w:rsidRPr="00161CC9">
        <w:rPr>
          <w:rtl/>
        </w:rPr>
        <w:t>صلى‌الله‌عليه‌وآله</w:t>
      </w:r>
      <w:r>
        <w:rPr>
          <w:rtl/>
        </w:rPr>
        <w:t xml:space="preserve"> : </w:t>
      </w:r>
      <w:r w:rsidRPr="00A06D06">
        <w:rPr>
          <w:rtl/>
        </w:rPr>
        <w:t>إني أكثر الصلاة عليك</w:t>
      </w:r>
      <w:r>
        <w:rPr>
          <w:rtl/>
        </w:rPr>
        <w:t xml:space="preserve"> ، </w:t>
      </w:r>
      <w:r w:rsidRPr="00A06D06">
        <w:rPr>
          <w:rtl/>
        </w:rPr>
        <w:t>فكم أجعل لك من صلاتي</w:t>
      </w:r>
      <w:r>
        <w:rPr>
          <w:rtl/>
        </w:rPr>
        <w:t>؟</w:t>
      </w:r>
      <w:r w:rsidRPr="00A06D06">
        <w:rPr>
          <w:rtl/>
        </w:rPr>
        <w:t xml:space="preserve"> فقال</w:t>
      </w:r>
      <w:r>
        <w:rPr>
          <w:rtl/>
        </w:rPr>
        <w:t xml:space="preserve"> : </w:t>
      </w:r>
      <w:r w:rsidRPr="00A06D06">
        <w:rPr>
          <w:rtl/>
        </w:rPr>
        <w:t>ما شئت</w:t>
      </w:r>
      <w:r>
        <w:rPr>
          <w:rtl/>
        </w:rPr>
        <w:t xml:space="preserve"> ، </w:t>
      </w:r>
      <w:r w:rsidRPr="00A06D06">
        <w:rPr>
          <w:rtl/>
        </w:rPr>
        <w:t>قلت</w:t>
      </w:r>
      <w:r>
        <w:rPr>
          <w:rtl/>
        </w:rPr>
        <w:t xml:space="preserve"> : </w:t>
      </w:r>
      <w:r w:rsidRPr="00A06D06">
        <w:rPr>
          <w:rtl/>
        </w:rPr>
        <w:t>الربع قال</w:t>
      </w:r>
      <w:r>
        <w:rPr>
          <w:rtl/>
        </w:rPr>
        <w:t xml:space="preserve"> : </w:t>
      </w:r>
      <w:r w:rsidRPr="00A06D06">
        <w:rPr>
          <w:rtl/>
        </w:rPr>
        <w:t>ما شئت</w:t>
      </w:r>
      <w:r>
        <w:rPr>
          <w:rtl/>
        </w:rPr>
        <w:t xml:space="preserve"> ، </w:t>
      </w:r>
      <w:r w:rsidRPr="00A06D06">
        <w:rPr>
          <w:rtl/>
        </w:rPr>
        <w:t>فإن زدت فهو خير لك</w:t>
      </w:r>
      <w:r>
        <w:rPr>
          <w:rtl/>
        </w:rPr>
        <w:t xml:space="preserve"> ، </w:t>
      </w:r>
      <w:r w:rsidRPr="00A06D06">
        <w:rPr>
          <w:rtl/>
        </w:rPr>
        <w:t>قلت</w:t>
      </w:r>
      <w:r>
        <w:rPr>
          <w:rtl/>
        </w:rPr>
        <w:t xml:space="preserve"> : </w:t>
      </w:r>
      <w:r w:rsidRPr="00A06D06">
        <w:rPr>
          <w:rtl/>
        </w:rPr>
        <w:t>النصف قال</w:t>
      </w:r>
      <w:r>
        <w:rPr>
          <w:rtl/>
        </w:rPr>
        <w:t xml:space="preserve"> : </w:t>
      </w:r>
      <w:r w:rsidRPr="00A06D06">
        <w:rPr>
          <w:rtl/>
        </w:rPr>
        <w:t>ما شئت</w:t>
      </w:r>
      <w:r>
        <w:rPr>
          <w:rtl/>
        </w:rPr>
        <w:t xml:space="preserve"> ، </w:t>
      </w:r>
      <w:r w:rsidRPr="00A06D06">
        <w:rPr>
          <w:rtl/>
        </w:rPr>
        <w:t>فإن زدت فهو خير لك</w:t>
      </w:r>
      <w:r>
        <w:rPr>
          <w:rtl/>
        </w:rPr>
        <w:t xml:space="preserve"> ، </w:t>
      </w:r>
      <w:r w:rsidRPr="00A06D06">
        <w:rPr>
          <w:rtl/>
        </w:rPr>
        <w:t>قلت</w:t>
      </w:r>
      <w:r>
        <w:rPr>
          <w:rtl/>
        </w:rPr>
        <w:t xml:space="preserve"> : </w:t>
      </w:r>
      <w:r w:rsidRPr="00A06D06">
        <w:rPr>
          <w:rtl/>
        </w:rPr>
        <w:t>فالثلثين</w:t>
      </w:r>
      <w:r>
        <w:rPr>
          <w:rtl/>
        </w:rPr>
        <w:t>؟</w:t>
      </w:r>
      <w:r w:rsidRPr="00A06D06">
        <w:rPr>
          <w:rtl/>
        </w:rPr>
        <w:t xml:space="preserve"> قال</w:t>
      </w:r>
      <w:r>
        <w:rPr>
          <w:rtl/>
        </w:rPr>
        <w:t xml:space="preserve"> : </w:t>
      </w:r>
      <w:r w:rsidRPr="00A06D06">
        <w:rPr>
          <w:rtl/>
        </w:rPr>
        <w:t>ما شئت فإن زدت فهو خير لك</w:t>
      </w:r>
      <w:r>
        <w:rPr>
          <w:rtl/>
        </w:rPr>
        <w:t xml:space="preserve"> ، </w:t>
      </w:r>
      <w:r w:rsidRPr="00A06D06">
        <w:rPr>
          <w:rtl/>
        </w:rPr>
        <w:t>قلت</w:t>
      </w:r>
      <w:r>
        <w:rPr>
          <w:rtl/>
        </w:rPr>
        <w:t xml:space="preserve"> : </w:t>
      </w:r>
      <w:r w:rsidRPr="00A06D06">
        <w:rPr>
          <w:rtl/>
        </w:rPr>
        <w:t>أجعل لك صلاتي كلها</w:t>
      </w:r>
      <w:r>
        <w:rPr>
          <w:rtl/>
        </w:rPr>
        <w:t>؟</w:t>
      </w:r>
      <w:r w:rsidRPr="00A06D06">
        <w:rPr>
          <w:rtl/>
        </w:rPr>
        <w:t xml:space="preserve"> قال إذا تكفى همك ويكفر لك ذنبك </w:t>
      </w:r>
      <w:r w:rsidRPr="00993767">
        <w:rPr>
          <w:rStyle w:val="libFootnotenumChar"/>
          <w:rtl/>
        </w:rPr>
        <w:t>(1)</w:t>
      </w:r>
      <w:r>
        <w:rPr>
          <w:rtl/>
        </w:rPr>
        <w:t>.</w:t>
      </w:r>
    </w:p>
    <w:p w:rsidR="004313CB" w:rsidRPr="00A06D06" w:rsidRDefault="004313CB" w:rsidP="00B8087A">
      <w:pPr>
        <w:pStyle w:val="libNormal"/>
        <w:rPr>
          <w:rtl/>
        </w:rPr>
      </w:pPr>
      <w:r w:rsidRPr="00A06D06">
        <w:rPr>
          <w:rtl/>
        </w:rPr>
        <w:t>وقال الطيبي في شرح المشكاة في قوله « كم أجعل لك من صلاتي »</w:t>
      </w:r>
      <w:r>
        <w:rPr>
          <w:rtl/>
        </w:rPr>
        <w:t>؟</w:t>
      </w:r>
      <w:r w:rsidRPr="00A06D06">
        <w:rPr>
          <w:rtl/>
        </w:rPr>
        <w:t xml:space="preserve"> هي هنا الدعاء والورد</w:t>
      </w:r>
      <w:r>
        <w:rPr>
          <w:rtl/>
        </w:rPr>
        <w:t xml:space="preserve"> ، </w:t>
      </w:r>
      <w:r w:rsidRPr="00A06D06">
        <w:rPr>
          <w:rtl/>
        </w:rPr>
        <w:t>يعني لي زمان أدعو فيه لنفسي فكم أصرف من ذلك الزمان في الدعاء لك</w:t>
      </w:r>
      <w:r>
        <w:rPr>
          <w:rtl/>
        </w:rPr>
        <w:t xml:space="preserve"> ، </w:t>
      </w:r>
      <w:r w:rsidRPr="00A06D06">
        <w:rPr>
          <w:rtl/>
        </w:rPr>
        <w:t>قوله أجعل لك صلاتي كلها أي أصلي عليك بدل ما أدعو به لنفسي</w:t>
      </w:r>
      <w:r>
        <w:rPr>
          <w:rtl/>
        </w:rPr>
        <w:t xml:space="preserve"> ، </w:t>
      </w:r>
      <w:r w:rsidRPr="00A06D06">
        <w:rPr>
          <w:rtl/>
        </w:rPr>
        <w:t xml:space="preserve">وفيه إن الصلاة على النبي </w:t>
      </w:r>
      <w:r w:rsidRPr="00161CC9">
        <w:rPr>
          <w:rtl/>
        </w:rPr>
        <w:t>صلى‌الله‌عليه‌وآله</w:t>
      </w:r>
      <w:r w:rsidRPr="00A06D06">
        <w:rPr>
          <w:rtl/>
        </w:rPr>
        <w:t xml:space="preserve"> أفضل من الدعاء لنفسه</w:t>
      </w:r>
      <w:r>
        <w:rPr>
          <w:rtl/>
        </w:rPr>
        <w:t xml:space="preserve"> ، </w:t>
      </w:r>
      <w:r w:rsidRPr="00A06D06">
        <w:rPr>
          <w:rtl/>
        </w:rPr>
        <w:t>لأن فيه ذكر الله</w:t>
      </w:r>
      <w:r>
        <w:rPr>
          <w:rtl/>
        </w:rPr>
        <w:t xml:space="preserve"> ، </w:t>
      </w:r>
      <w:r w:rsidRPr="00A06D06">
        <w:rPr>
          <w:rtl/>
        </w:rPr>
        <w:t>وتعظيم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سنن الترمذي كتاب القيامة ص 23. ومسند أحمد ابن حنبل ج 5 ص 136.</w:t>
      </w:r>
    </w:p>
    <w:p w:rsidR="004313CB" w:rsidRPr="00A06D06" w:rsidRDefault="004313CB" w:rsidP="00593BFD">
      <w:pPr>
        <w:pStyle w:val="libNormal0"/>
        <w:rPr>
          <w:rtl/>
        </w:rPr>
      </w:pPr>
      <w:r>
        <w:rPr>
          <w:rtl/>
        </w:rPr>
        <w:br w:type="page"/>
      </w:r>
      <w:r w:rsidRPr="00A06D06">
        <w:rPr>
          <w:rtl/>
        </w:rPr>
        <w:lastRenderedPageBreak/>
        <w:t xml:space="preserve">من أمر دنياك وآخرتك ثم قال أبو عبد الله </w:t>
      </w:r>
      <w:r w:rsidRPr="00161CC9">
        <w:rPr>
          <w:rtl/>
        </w:rPr>
        <w:t>عليه‌السلام</w:t>
      </w:r>
      <w:r w:rsidRPr="00A06D06">
        <w:rPr>
          <w:rtl/>
        </w:rPr>
        <w:t xml:space="preserve"> إن الله كلف رسول الله </w:t>
      </w:r>
      <w:r w:rsidRPr="00161CC9">
        <w:rPr>
          <w:rtl/>
        </w:rPr>
        <w:t>صلى‌الله‌عليه‌وآله</w:t>
      </w:r>
      <w:r w:rsidRPr="00A06D06">
        <w:rPr>
          <w:rtl/>
        </w:rPr>
        <w:t xml:space="preserve"> ما لم يكلفه أحدا من خلقه كلفه أن يخرج على الناس كلهم وحده بنفسه إن لم يجد فئة تقاتل معه ولم يكلف هذا أحدا من خلقه قبله ولا بعده ثم تلا هذه الآية</w:t>
      </w:r>
      <w:r>
        <w:rPr>
          <w:rtl/>
        </w:rPr>
        <w:t xml:space="preserve"> « </w:t>
      </w:r>
      <w:r w:rsidRPr="00F17B9E">
        <w:rPr>
          <w:rStyle w:val="libAlaemChar"/>
          <w:rtl/>
        </w:rPr>
        <w:t xml:space="preserve">فَقاتِلْ فِي سَبِيلِ اللهِ لا تُكَلَّفُ إِلاَّ نَفْسَكَ </w:t>
      </w:r>
      <w:r w:rsidRPr="00C02688">
        <w:rPr>
          <w:rtl/>
        </w:rPr>
        <w:t>»</w:t>
      </w:r>
      <w:r w:rsidRPr="00F17B9E">
        <w:rPr>
          <w:rStyle w:val="libAlaemChar"/>
          <w:rtl/>
        </w:rPr>
        <w:t xml:space="preserve"> </w:t>
      </w:r>
      <w:r w:rsidRPr="00993767">
        <w:rPr>
          <w:rStyle w:val="libFootnotenumChar"/>
          <w:rtl/>
        </w:rPr>
        <w:t>(1)</w:t>
      </w:r>
      <w:r w:rsidRPr="00A06D06">
        <w:rPr>
          <w:rtl/>
        </w:rPr>
        <w:t xml:space="preserve"> ثم قال وجعل الله أن يأخذ له ما أخذ لنفسه فقال عز وجل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النبي </w:t>
      </w:r>
      <w:r w:rsidRPr="00161CC9">
        <w:rPr>
          <w:rtl/>
        </w:rPr>
        <w:t>صلى‌الله‌عليه‌وآله</w:t>
      </w:r>
      <w:r w:rsidRPr="00A06D06">
        <w:rPr>
          <w:rtl/>
        </w:rPr>
        <w:t xml:space="preserve"> ومن شغله ذكره عن مسألته أعطي أفضل</w:t>
      </w:r>
      <w:r>
        <w:rPr>
          <w:rtl/>
        </w:rPr>
        <w:t xml:space="preserve"> ، </w:t>
      </w:r>
      <w:r w:rsidRPr="00A06D06">
        <w:rPr>
          <w:rtl/>
        </w:rPr>
        <w:t>ويدخل فيه كفاية ما يهمه في الدارين انتهى.</w:t>
      </w:r>
    </w:p>
    <w:p w:rsidR="004313CB" w:rsidRPr="00A06D06" w:rsidRDefault="004313CB" w:rsidP="00B8087A">
      <w:pPr>
        <w:pStyle w:val="libNormal"/>
        <w:rPr>
          <w:rtl/>
        </w:rPr>
      </w:pPr>
      <w:r w:rsidRPr="00A06D06">
        <w:rPr>
          <w:rtl/>
        </w:rPr>
        <w:t>أقول</w:t>
      </w:r>
      <w:r>
        <w:rPr>
          <w:rtl/>
        </w:rPr>
        <w:t xml:space="preserve"> : </w:t>
      </w:r>
      <w:r w:rsidRPr="00A06D06">
        <w:rPr>
          <w:rtl/>
        </w:rPr>
        <w:t xml:space="preserve">قد مر تفسير ذلك في كتاب الدعاء </w:t>
      </w:r>
      <w:r w:rsidRPr="00993767">
        <w:rPr>
          <w:rStyle w:val="libFootnotenumChar"/>
          <w:rtl/>
        </w:rPr>
        <w:t>(2)</w:t>
      </w:r>
      <w:r w:rsidRPr="00A06D06">
        <w:rPr>
          <w:rtl/>
        </w:rPr>
        <w:t xml:space="preserve"> فيما رواه عن 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مرازم</w:t>
      </w:r>
      <w:r>
        <w:rPr>
          <w:rtl/>
        </w:rPr>
        <w:t xml:space="preserve"> ، </w:t>
      </w:r>
      <w:r w:rsidRPr="00A06D06">
        <w:rPr>
          <w:rtl/>
        </w:rPr>
        <w:t xml:space="preserve">عنه </w:t>
      </w:r>
      <w:r w:rsidRPr="00161CC9">
        <w:rPr>
          <w:rtl/>
        </w:rPr>
        <w:t>عليه‌السلام</w:t>
      </w:r>
      <w:r w:rsidRPr="00A06D06">
        <w:rPr>
          <w:rtl/>
        </w:rPr>
        <w:t xml:space="preserve"> وذكر نحوا مما هنا</w:t>
      </w:r>
      <w:r>
        <w:rPr>
          <w:rtl/>
        </w:rPr>
        <w:t xml:space="preserve"> ، </w:t>
      </w:r>
      <w:r w:rsidRPr="00A06D06">
        <w:rPr>
          <w:rtl/>
        </w:rPr>
        <w:t>ثم قال</w:t>
      </w:r>
      <w:r>
        <w:rPr>
          <w:rtl/>
        </w:rPr>
        <w:t xml:space="preserve"> : </w:t>
      </w:r>
      <w:r w:rsidRPr="00A06D06">
        <w:rPr>
          <w:rtl/>
        </w:rPr>
        <w:t>فقال له رجل أصلحك الله كيف يجعل صلاته له</w:t>
      </w:r>
      <w:r>
        <w:rPr>
          <w:rtl/>
        </w:rPr>
        <w:t xml:space="preserve"> ، </w:t>
      </w:r>
      <w:r w:rsidRPr="00A06D06">
        <w:rPr>
          <w:rtl/>
        </w:rPr>
        <w:t xml:space="preserve">فقال أبو عبد الله </w:t>
      </w:r>
      <w:r w:rsidRPr="00161CC9">
        <w:rPr>
          <w:rtl/>
        </w:rPr>
        <w:t>عليه‌السلام</w:t>
      </w:r>
      <w:r w:rsidRPr="00A06D06">
        <w:rPr>
          <w:rtl/>
        </w:rPr>
        <w:t xml:space="preserve"> لا يسأل الله تعالى إلا يبدأ بالصلاة على محمد وآله.</w:t>
      </w:r>
    </w:p>
    <w:p w:rsidR="004313CB" w:rsidRPr="00A06D06" w:rsidRDefault="004313CB" w:rsidP="00B8087A">
      <w:pPr>
        <w:pStyle w:val="libNormal"/>
        <w:rPr>
          <w:rtl/>
        </w:rPr>
      </w:pPr>
      <w:r w:rsidRPr="00A06D06">
        <w:rPr>
          <w:rtl/>
        </w:rPr>
        <w:t>وروي هناك بإسناده عن أبي بصير</w:t>
      </w:r>
      <w:r>
        <w:rPr>
          <w:rtl/>
        </w:rPr>
        <w:t xml:space="preserve"> ، </w:t>
      </w:r>
      <w:r w:rsidRPr="00A06D06">
        <w:rPr>
          <w:rtl/>
        </w:rPr>
        <w:t xml:space="preserve">عن أبي عبد الله </w:t>
      </w:r>
      <w:r w:rsidRPr="00161CC9">
        <w:rPr>
          <w:rtl/>
        </w:rPr>
        <w:t>عليه‌السلام</w:t>
      </w:r>
      <w:r w:rsidRPr="00A06D06">
        <w:rPr>
          <w:rtl/>
        </w:rPr>
        <w:t xml:space="preserve"> أنه سأله ما معنى أجعل صلاتي كلها لك</w:t>
      </w:r>
      <w:r>
        <w:rPr>
          <w:rtl/>
        </w:rPr>
        <w:t>؟</w:t>
      </w:r>
      <w:r w:rsidRPr="00A06D06">
        <w:rPr>
          <w:rtl/>
        </w:rPr>
        <w:t xml:space="preserve"> فقال</w:t>
      </w:r>
      <w:r>
        <w:rPr>
          <w:rtl/>
        </w:rPr>
        <w:t xml:space="preserve"> : </w:t>
      </w:r>
      <w:r w:rsidRPr="00A06D06">
        <w:rPr>
          <w:rtl/>
        </w:rPr>
        <w:t xml:space="preserve">يقدمه بين يدي كل حاجة فلا يسأل الله تعالى شيئا حتى يبدأ بالنبي </w:t>
      </w:r>
      <w:r w:rsidRPr="00161CC9">
        <w:rPr>
          <w:rtl/>
        </w:rPr>
        <w:t>صلى‌الله‌عليه‌وآله</w:t>
      </w:r>
      <w:r w:rsidRPr="00A06D06">
        <w:rPr>
          <w:rtl/>
        </w:rPr>
        <w:t xml:space="preserve"> فيصلي عليه</w:t>
      </w:r>
      <w:r>
        <w:rPr>
          <w:rtl/>
        </w:rPr>
        <w:t xml:space="preserve"> ، </w:t>
      </w:r>
      <w:r w:rsidRPr="00A06D06">
        <w:rPr>
          <w:rtl/>
        </w:rPr>
        <w:t>ثم يسأل الله حوائجه</w:t>
      </w:r>
      <w:r>
        <w:rPr>
          <w:rtl/>
        </w:rPr>
        <w:t xml:space="preserve"> ، </w:t>
      </w:r>
      <w:r w:rsidRPr="00A06D06">
        <w:rPr>
          <w:rtl/>
        </w:rPr>
        <w:t>فعلى هذا يكون المراد بالصلاة أيضا الدعاء</w:t>
      </w:r>
      <w:r>
        <w:rPr>
          <w:rtl/>
        </w:rPr>
        <w:t xml:space="preserve"> ، </w:t>
      </w:r>
      <w:r w:rsidRPr="00A06D06">
        <w:rPr>
          <w:rtl/>
        </w:rPr>
        <w:t>ويجعلها له تصديرها بالصلاة عليه</w:t>
      </w:r>
      <w:r>
        <w:rPr>
          <w:rtl/>
        </w:rPr>
        <w:t xml:space="preserve"> ، </w:t>
      </w:r>
      <w:r w:rsidRPr="00A06D06">
        <w:rPr>
          <w:rtl/>
        </w:rPr>
        <w:t>لأنه لما جعل دعاءه تابعا للصلاة</w:t>
      </w:r>
      <w:r>
        <w:rPr>
          <w:rtl/>
        </w:rPr>
        <w:t xml:space="preserve"> ، </w:t>
      </w:r>
      <w:r w:rsidRPr="00A06D06">
        <w:rPr>
          <w:rtl/>
        </w:rPr>
        <w:t>وعظمه بتصدير دعائه بالصلاة عليه</w:t>
      </w:r>
      <w:r>
        <w:rPr>
          <w:rtl/>
        </w:rPr>
        <w:t xml:space="preserve"> ، </w:t>
      </w:r>
      <w:r w:rsidRPr="00A06D06">
        <w:rPr>
          <w:rtl/>
        </w:rPr>
        <w:t xml:space="preserve">فكأنه جعل دعواته كلها له </w:t>
      </w:r>
      <w:r w:rsidRPr="00993767">
        <w:rPr>
          <w:rStyle w:val="libFootnotenumChar"/>
          <w:rtl/>
        </w:rPr>
        <w:t>(3)</w:t>
      </w:r>
      <w:r>
        <w:rPr>
          <w:rtl/>
        </w:rPr>
        <w:t>.</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لا تُكَلَّفُ إِلاَّ نَفْسَكَ </w:t>
      </w:r>
      <w:r w:rsidRPr="00C02688">
        <w:rPr>
          <w:rtl/>
        </w:rPr>
        <w:t>»</w:t>
      </w:r>
      <w:r w:rsidRPr="00F17B9E">
        <w:rPr>
          <w:rStyle w:val="libAlaemChar"/>
          <w:rtl/>
        </w:rPr>
        <w:t xml:space="preserve"> </w:t>
      </w:r>
      <w:r w:rsidRPr="00A06D06">
        <w:rPr>
          <w:rtl/>
        </w:rPr>
        <w:t>قال البيضاوي</w:t>
      </w:r>
      <w:r>
        <w:rPr>
          <w:rtl/>
        </w:rPr>
        <w:t xml:space="preserve"> : </w:t>
      </w:r>
      <w:r w:rsidRPr="00A06D06">
        <w:rPr>
          <w:rtl/>
        </w:rPr>
        <w:t>أي إلا فعل نفسك</w:t>
      </w:r>
      <w:r>
        <w:rPr>
          <w:rtl/>
        </w:rPr>
        <w:t xml:space="preserve"> ، </w:t>
      </w:r>
      <w:r w:rsidRPr="00A06D06">
        <w:rPr>
          <w:rtl/>
        </w:rPr>
        <w:t>لا يضرك مخالفتهم وتقاعدهم</w:t>
      </w:r>
      <w:r>
        <w:rPr>
          <w:rtl/>
        </w:rPr>
        <w:t xml:space="preserve"> ، </w:t>
      </w:r>
      <w:r w:rsidRPr="00A06D06">
        <w:rPr>
          <w:rtl/>
        </w:rPr>
        <w:t>فتقدم إلى الجهاد وإن لم يساعدك أحد</w:t>
      </w:r>
      <w:r>
        <w:rPr>
          <w:rtl/>
        </w:rPr>
        <w:t xml:space="preserve"> ، </w:t>
      </w:r>
      <w:r w:rsidRPr="00A06D06">
        <w:rPr>
          <w:rtl/>
        </w:rPr>
        <w:t xml:space="preserve">فإن الله ناصرك لا الجنود </w:t>
      </w:r>
      <w:r w:rsidRPr="00993767">
        <w:rPr>
          <w:rStyle w:val="libFootnotenumChar"/>
          <w:rtl/>
        </w:rPr>
        <w:t>(4)</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أن يأخذ له ما أخذ لنفسه »</w:t>
      </w:r>
      <w:r w:rsidRPr="00A06D06">
        <w:rPr>
          <w:rtl/>
        </w:rPr>
        <w:t xml:space="preserve"> أي يأخذ العهد من الخلق في مضاعفة الأعمال له </w:t>
      </w:r>
      <w:r w:rsidRPr="00161CC9">
        <w:rPr>
          <w:rtl/>
        </w:rPr>
        <w:t>صلى‌الله‌عليه‌وآله</w:t>
      </w:r>
      <w:r w:rsidRPr="00A06D06">
        <w:rPr>
          <w:rtl/>
        </w:rPr>
        <w:t xml:space="preserve"> مثل ما أخذ في المضاعفة لنفسه</w:t>
      </w:r>
      <w:r>
        <w:rPr>
          <w:rtl/>
        </w:rPr>
        <w:t xml:space="preserve"> ، </w:t>
      </w:r>
      <w:r w:rsidRPr="00A06D06">
        <w:rPr>
          <w:rtl/>
        </w:rPr>
        <w:t>أو يأخذ العهد بتعظيمه مثل ما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النساء</w:t>
      </w:r>
      <w:r>
        <w:rPr>
          <w:rtl/>
        </w:rPr>
        <w:t xml:space="preserve"> : </w:t>
      </w:r>
      <w:r w:rsidRPr="00A06D06">
        <w:rPr>
          <w:rtl/>
        </w:rPr>
        <w:t>84.</w:t>
      </w:r>
    </w:p>
    <w:p w:rsidR="004313CB" w:rsidRPr="00A06D06" w:rsidRDefault="004313CB" w:rsidP="004C135E">
      <w:pPr>
        <w:pStyle w:val="libFootnote0"/>
        <w:rPr>
          <w:rtl/>
          <w:lang w:bidi="fa-IR"/>
        </w:rPr>
      </w:pPr>
      <w:r>
        <w:rPr>
          <w:rtl/>
        </w:rPr>
        <w:t>(</w:t>
      </w:r>
      <w:r w:rsidRPr="00A06D06">
        <w:rPr>
          <w:rtl/>
        </w:rPr>
        <w:t>2) لاحظ ج 12 ص 99 و</w:t>
      </w:r>
      <w:r>
        <w:rPr>
          <w:rFonts w:hint="cs"/>
          <w:rtl/>
        </w:rPr>
        <w:t xml:space="preserve"> </w:t>
      </w:r>
      <w:r w:rsidRPr="00A06D06">
        <w:rPr>
          <w:rtl/>
        </w:rPr>
        <w:t>91.</w:t>
      </w:r>
    </w:p>
    <w:p w:rsidR="004313CB" w:rsidRPr="00A06D06" w:rsidRDefault="004313CB" w:rsidP="004C135E">
      <w:pPr>
        <w:pStyle w:val="libFootnote0"/>
        <w:rPr>
          <w:rtl/>
          <w:lang w:bidi="fa-IR"/>
        </w:rPr>
      </w:pPr>
      <w:r>
        <w:rPr>
          <w:rtl/>
        </w:rPr>
        <w:t>(</w:t>
      </w:r>
      <w:r w:rsidRPr="00A06D06">
        <w:rPr>
          <w:rtl/>
        </w:rPr>
        <w:t xml:space="preserve">3) لاحظ ج 12 ص 99 </w:t>
      </w:r>
      <w:r>
        <w:rPr>
          <w:rtl/>
        </w:rPr>
        <w:t>و 9</w:t>
      </w:r>
      <w:r w:rsidRPr="00A06D06">
        <w:rPr>
          <w:rtl/>
        </w:rPr>
        <w:t>1.</w:t>
      </w:r>
    </w:p>
    <w:p w:rsidR="004313CB" w:rsidRPr="00A06D06" w:rsidRDefault="004313CB" w:rsidP="004C135E">
      <w:pPr>
        <w:pStyle w:val="libFootnote0"/>
        <w:rPr>
          <w:rtl/>
          <w:lang w:bidi="fa-IR"/>
        </w:rPr>
      </w:pPr>
      <w:r>
        <w:rPr>
          <w:rtl/>
        </w:rPr>
        <w:t>(</w:t>
      </w:r>
      <w:r w:rsidRPr="00A06D06">
        <w:rPr>
          <w:rtl/>
        </w:rPr>
        <w:t>4) أنوار التنزيل</w:t>
      </w:r>
      <w:r>
        <w:rPr>
          <w:rtl/>
        </w:rPr>
        <w:t xml:space="preserve"> : </w:t>
      </w:r>
      <w:r w:rsidRPr="00A06D06">
        <w:rPr>
          <w:rtl/>
        </w:rPr>
        <w:t>ج 1 ص 233.</w:t>
      </w:r>
    </w:p>
    <w:p w:rsidR="004313CB" w:rsidRPr="00A06D06" w:rsidRDefault="004313CB" w:rsidP="00593BFD">
      <w:pPr>
        <w:pStyle w:val="libNormal0"/>
        <w:rPr>
          <w:rtl/>
          <w:lang w:bidi="fa-IR"/>
        </w:rPr>
      </w:pPr>
      <w:r>
        <w:rPr>
          <w:rtl/>
          <w:lang w:bidi="fa-IR"/>
        </w:rPr>
        <w:br w:type="page"/>
      </w:r>
      <w:r>
        <w:rPr>
          <w:rFonts w:hint="cs"/>
          <w:rtl/>
          <w:lang w:bidi="fa-IR"/>
        </w:rPr>
        <w:lastRenderedPageBreak/>
        <w:t xml:space="preserve">« </w:t>
      </w:r>
      <w:r w:rsidRPr="00F17B9E">
        <w:rPr>
          <w:rStyle w:val="libAlaemChar"/>
          <w:rtl/>
        </w:rPr>
        <w:t xml:space="preserve">مَنْ جاءَ بِالْحَسَنَةِ فَلَهُ عَشْرُ أَمْثالِها </w:t>
      </w:r>
      <w:r w:rsidRPr="00C02688">
        <w:rPr>
          <w:rtl/>
        </w:rPr>
        <w:t>»</w:t>
      </w:r>
      <w:r w:rsidRPr="00F17B9E">
        <w:rPr>
          <w:rStyle w:val="libAlaemChar"/>
          <w:rtl/>
        </w:rPr>
        <w:t xml:space="preserve"> </w:t>
      </w:r>
      <w:r w:rsidRPr="00993767">
        <w:rPr>
          <w:rStyle w:val="libFootnotenumChar"/>
          <w:rtl/>
        </w:rPr>
        <w:t>(1)</w:t>
      </w:r>
      <w:r w:rsidRPr="00A06D06">
        <w:rPr>
          <w:rtl/>
          <w:lang w:bidi="fa-IR"/>
        </w:rPr>
        <w:t xml:space="preserve"> وجعلت الصلاة على رسول الله </w:t>
      </w:r>
      <w:r w:rsidRPr="00161CC9">
        <w:rPr>
          <w:rtl/>
        </w:rPr>
        <w:t>صلى‌الله‌عليه‌وآله</w:t>
      </w:r>
      <w:r w:rsidRPr="00A06D06">
        <w:rPr>
          <w:rtl/>
          <w:lang w:bidi="fa-IR"/>
        </w:rPr>
        <w:t xml:space="preserve"> بعشر حسنات</w:t>
      </w:r>
      <w:r>
        <w:rPr>
          <w:rFonts w:hint="cs"/>
          <w:rtl/>
          <w:lang w:bidi="fa-IR"/>
        </w:rPr>
        <w:t>.</w:t>
      </w:r>
    </w:p>
    <w:p w:rsidR="004313CB" w:rsidRPr="00A06D06" w:rsidRDefault="004313CB" w:rsidP="00B8087A">
      <w:pPr>
        <w:pStyle w:val="libNormal"/>
        <w:rPr>
          <w:rtl/>
        </w:rPr>
      </w:pPr>
      <w:r w:rsidRPr="00A06D06">
        <w:rPr>
          <w:rtl/>
        </w:rPr>
        <w:t>415</w:t>
      </w:r>
      <w:r>
        <w:rPr>
          <w:rtl/>
        </w:rPr>
        <w:t xml:space="preserve"> ـ </w:t>
      </w:r>
      <w:r w:rsidRPr="00A06D06">
        <w:rPr>
          <w:rtl/>
        </w:rPr>
        <w:t>عنه</w:t>
      </w:r>
      <w:r>
        <w:rPr>
          <w:rtl/>
        </w:rPr>
        <w:t xml:space="preserve"> ، </w:t>
      </w:r>
      <w:r w:rsidRPr="00A06D06">
        <w:rPr>
          <w:rtl/>
        </w:rPr>
        <w:t>عن علي بن حديد</w:t>
      </w:r>
      <w:r>
        <w:rPr>
          <w:rtl/>
        </w:rPr>
        <w:t xml:space="preserve"> ، </w:t>
      </w:r>
      <w:r w:rsidRPr="00A06D06">
        <w:rPr>
          <w:rtl/>
        </w:rPr>
        <w:t>عن منصور بن روح</w:t>
      </w:r>
      <w:r>
        <w:rPr>
          <w:rtl/>
        </w:rPr>
        <w:t xml:space="preserve"> ، </w:t>
      </w:r>
      <w:r w:rsidRPr="00A06D06">
        <w:rPr>
          <w:rtl/>
        </w:rPr>
        <w:t xml:space="preserve">عن فضيل الصائغ قال سمعت أبا عبد الله </w:t>
      </w:r>
      <w:r w:rsidRPr="00161CC9">
        <w:rPr>
          <w:rtl/>
        </w:rPr>
        <w:t>عليه‌السلام</w:t>
      </w:r>
      <w:r w:rsidRPr="00A06D06">
        <w:rPr>
          <w:rtl/>
        </w:rPr>
        <w:t xml:space="preserve"> يقول أنتم والله نور في ظلمات الأرض والله إن أهل السماء لينظرون إليكم في ظلمات الأرض كما تنظرون أنتم إلى الكوكب الدري في السماء وإن بعضهم ليقول لبعض يا فلان عجبا لفلان كيف أصاب هذا الأمر وهو قول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أخذ لنفسه.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وجعلت الصلاة »</w:t>
      </w:r>
      <w:r w:rsidRPr="00A06D06">
        <w:rPr>
          <w:rtl/>
          <w:lang w:bidi="fa-IR"/>
        </w:rPr>
        <w:t xml:space="preserve"> يحتمل وجهين.</w:t>
      </w:r>
    </w:p>
    <w:p w:rsidR="004313CB" w:rsidRPr="00A06D06" w:rsidRDefault="004313CB" w:rsidP="00B8087A">
      <w:pPr>
        <w:pStyle w:val="libNormal"/>
        <w:rPr>
          <w:rtl/>
        </w:rPr>
      </w:pPr>
      <w:r w:rsidRPr="00A06D06">
        <w:rPr>
          <w:rtl/>
        </w:rPr>
        <w:t>الأول</w:t>
      </w:r>
      <w:r>
        <w:rPr>
          <w:rtl/>
        </w:rPr>
        <w:t xml:space="preserve"> : </w:t>
      </w:r>
      <w:r w:rsidRPr="00A06D06">
        <w:rPr>
          <w:rtl/>
        </w:rPr>
        <w:t>أن يكون المراد أنه جعل تعظيمه والصلاة عليه من طاعاته التي يضاعف لها الثواب عشرة أضعافها.</w:t>
      </w:r>
    </w:p>
    <w:p w:rsidR="004313CB" w:rsidRPr="00A06D06" w:rsidRDefault="004313CB" w:rsidP="00B8087A">
      <w:pPr>
        <w:pStyle w:val="libNormal"/>
        <w:rPr>
          <w:rtl/>
        </w:rPr>
      </w:pPr>
      <w:r w:rsidRPr="00A06D06">
        <w:rPr>
          <w:rtl/>
        </w:rPr>
        <w:t>والثاني</w:t>
      </w:r>
      <w:r>
        <w:rPr>
          <w:rtl/>
        </w:rPr>
        <w:t xml:space="preserve"> : </w:t>
      </w:r>
      <w:r w:rsidRPr="00A06D06">
        <w:rPr>
          <w:rtl/>
        </w:rPr>
        <w:t>أن يكون المراد أنه ضاعف لنفسه الصلاة</w:t>
      </w:r>
      <w:r>
        <w:rPr>
          <w:rtl/>
        </w:rPr>
        <w:t xml:space="preserve"> ، </w:t>
      </w:r>
      <w:r w:rsidRPr="00A06D06">
        <w:rPr>
          <w:rtl/>
        </w:rPr>
        <w:t>لكونها عبادة له عشرة أضعاف</w:t>
      </w:r>
      <w:r>
        <w:rPr>
          <w:rtl/>
        </w:rPr>
        <w:t xml:space="preserve"> ، </w:t>
      </w:r>
      <w:r w:rsidRPr="00A06D06">
        <w:rPr>
          <w:rtl/>
        </w:rPr>
        <w:t xml:space="preserve">ثم ضاعفها له </w:t>
      </w:r>
      <w:r w:rsidRPr="00161CC9">
        <w:rPr>
          <w:rtl/>
        </w:rPr>
        <w:t>صلى‌الله‌عليه‌وآله</w:t>
      </w:r>
      <w:r w:rsidRPr="00A06D06">
        <w:rPr>
          <w:rtl/>
        </w:rPr>
        <w:t xml:space="preserve"> لكونها متعلقة به</w:t>
      </w:r>
      <w:r>
        <w:rPr>
          <w:rtl/>
        </w:rPr>
        <w:t xml:space="preserve"> ، </w:t>
      </w:r>
      <w:r w:rsidRPr="00A06D06">
        <w:rPr>
          <w:rtl/>
        </w:rPr>
        <w:t>لكل حسنة عشرة أضعافها</w:t>
      </w:r>
      <w:r>
        <w:rPr>
          <w:rtl/>
        </w:rPr>
        <w:t xml:space="preserve"> ، </w:t>
      </w:r>
      <w:r w:rsidRPr="00A06D06">
        <w:rPr>
          <w:rtl/>
        </w:rPr>
        <w:t>فصارت للصلاة مائة حسنة.</w:t>
      </w:r>
    </w:p>
    <w:p w:rsidR="004313CB" w:rsidRPr="00A06D06" w:rsidRDefault="004313CB" w:rsidP="00B8087A">
      <w:pPr>
        <w:pStyle w:val="libNormal"/>
        <w:rPr>
          <w:rtl/>
          <w:lang w:bidi="fa-IR"/>
        </w:rPr>
      </w:pPr>
      <w:r w:rsidRPr="00F17B9E">
        <w:rPr>
          <w:rStyle w:val="libBold2Char"/>
          <w:rtl/>
        </w:rPr>
        <w:t>الحديث الخامس عشر والأربعمائة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نور في ظلمات الأرض »</w:t>
      </w:r>
      <w:r w:rsidRPr="00A06D06">
        <w:rPr>
          <w:rtl/>
        </w:rPr>
        <w:t xml:space="preserve"> النور ما هو سبب لظهور الأشياء ولذا يطلق على العلم والإيمان والسعادات والكمالات</w:t>
      </w:r>
      <w:r>
        <w:rPr>
          <w:rtl/>
        </w:rPr>
        <w:t xml:space="preserve"> ، </w:t>
      </w:r>
      <w:r w:rsidRPr="00A06D06">
        <w:rPr>
          <w:rtl/>
        </w:rPr>
        <w:t>ولما كانت تلك الأمور إنما تظهر من الشيعة وبسببهم في الأرض</w:t>
      </w:r>
      <w:r>
        <w:rPr>
          <w:rtl/>
        </w:rPr>
        <w:t xml:space="preserve"> ، </w:t>
      </w:r>
      <w:r w:rsidRPr="00A06D06">
        <w:rPr>
          <w:rtl/>
        </w:rPr>
        <w:t>فلذا أطلق عليهم النور.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إلى الكوكب الدري »</w:t>
      </w:r>
      <w:r w:rsidRPr="00A06D06">
        <w:rPr>
          <w:rtl/>
        </w:rPr>
        <w:t xml:space="preserve"> قال الجزري</w:t>
      </w:r>
      <w:r>
        <w:rPr>
          <w:rtl/>
        </w:rPr>
        <w:t xml:space="preserve"> : </w:t>
      </w:r>
      <w:r w:rsidRPr="00A06D06">
        <w:rPr>
          <w:rtl/>
        </w:rPr>
        <w:t>فيه « كما ترون الكوكب الدري في أفق السماء » أي الشديد الإنارة</w:t>
      </w:r>
      <w:r>
        <w:rPr>
          <w:rtl/>
        </w:rPr>
        <w:t xml:space="preserve"> ، </w:t>
      </w:r>
      <w:r w:rsidRPr="00A06D06">
        <w:rPr>
          <w:rtl/>
        </w:rPr>
        <w:t>كأنه نسب إلى الدر تشبيها بصفائه</w:t>
      </w:r>
      <w:r>
        <w:rPr>
          <w:rtl/>
        </w:rPr>
        <w:t xml:space="preserve"> ، </w:t>
      </w:r>
      <w:r w:rsidRPr="00A06D06">
        <w:rPr>
          <w:rtl/>
        </w:rPr>
        <w:t>وقال الفراء</w:t>
      </w:r>
      <w:r>
        <w:rPr>
          <w:rtl/>
        </w:rPr>
        <w:t xml:space="preserve"> : </w:t>
      </w:r>
      <w:r w:rsidRPr="00A06D06">
        <w:rPr>
          <w:rtl/>
        </w:rPr>
        <w:t>الكوكب الدري عند العرب هو العظيم المقدار</w:t>
      </w:r>
      <w:r>
        <w:rPr>
          <w:rtl/>
        </w:rPr>
        <w:t xml:space="preserve"> ، </w:t>
      </w:r>
      <w:r w:rsidRPr="00A06D06">
        <w:rPr>
          <w:rtl/>
        </w:rPr>
        <w:t>وقيل</w:t>
      </w:r>
      <w:r>
        <w:rPr>
          <w:rtl/>
        </w:rPr>
        <w:t xml:space="preserve"> : </w:t>
      </w:r>
      <w:r w:rsidRPr="00A06D06">
        <w:rPr>
          <w:rtl/>
        </w:rPr>
        <w:t xml:space="preserve">هو أحد الكواكب الخمسة السيارة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كيف أصاب هذا الأمر »</w:t>
      </w:r>
      <w:r w:rsidRPr="00A06D06">
        <w:rPr>
          <w:rtl/>
          <w:lang w:bidi="fa-IR"/>
        </w:rPr>
        <w:t xml:space="preserve"> أي المعرفة والولاية مع أن أكثر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الأنعام</w:t>
      </w:r>
      <w:r>
        <w:rPr>
          <w:rtl/>
        </w:rPr>
        <w:t xml:space="preserve"> : </w:t>
      </w:r>
      <w:r w:rsidRPr="00A06D06">
        <w:rPr>
          <w:rtl/>
        </w:rPr>
        <w:t>160.</w:t>
      </w:r>
    </w:p>
    <w:p w:rsidR="004313CB" w:rsidRPr="00A06D06" w:rsidRDefault="004313CB" w:rsidP="004C135E">
      <w:pPr>
        <w:pStyle w:val="libFootnote0"/>
        <w:rPr>
          <w:rtl/>
          <w:lang w:bidi="fa-IR"/>
        </w:rPr>
      </w:pPr>
      <w:r>
        <w:rPr>
          <w:rtl/>
        </w:rPr>
        <w:t>(</w:t>
      </w:r>
      <w:r w:rsidRPr="00A06D06">
        <w:rPr>
          <w:rtl/>
        </w:rPr>
        <w:t>2) النهاية</w:t>
      </w:r>
      <w:r>
        <w:rPr>
          <w:rtl/>
        </w:rPr>
        <w:t xml:space="preserve"> : </w:t>
      </w:r>
      <w:r w:rsidRPr="00A06D06">
        <w:rPr>
          <w:rtl/>
        </w:rPr>
        <w:t>ج 2 ص 113.</w:t>
      </w:r>
    </w:p>
    <w:p w:rsidR="004313CB" w:rsidRPr="00A06D06" w:rsidRDefault="004313CB" w:rsidP="00593BFD">
      <w:pPr>
        <w:pStyle w:val="libNormal0"/>
        <w:rPr>
          <w:rtl/>
        </w:rPr>
      </w:pPr>
      <w:r>
        <w:rPr>
          <w:rtl/>
        </w:rPr>
        <w:br w:type="page"/>
      </w:r>
      <w:r w:rsidRPr="00A06D06">
        <w:rPr>
          <w:rtl/>
        </w:rPr>
        <w:lastRenderedPageBreak/>
        <w:t xml:space="preserve">أبي </w:t>
      </w:r>
      <w:r w:rsidRPr="00161CC9">
        <w:rPr>
          <w:rFonts w:hint="cs"/>
          <w:rtl/>
        </w:rPr>
        <w:t>عليه‌السلام</w:t>
      </w:r>
      <w:r w:rsidRPr="00A06D06">
        <w:rPr>
          <w:rtl/>
        </w:rPr>
        <w:t xml:space="preserve"> والله ما أعجب ممن هلك كيف هلك ولكن أعجب ممن نجا كيف نجا</w:t>
      </w:r>
      <w:r>
        <w:rPr>
          <w:rFonts w:hint="cs"/>
          <w:rtl/>
        </w:rPr>
        <w:t>.</w:t>
      </w:r>
    </w:p>
    <w:p w:rsidR="004313CB" w:rsidRPr="00A06D06" w:rsidRDefault="004313CB" w:rsidP="00B8087A">
      <w:pPr>
        <w:pStyle w:val="libNormal"/>
        <w:rPr>
          <w:rtl/>
        </w:rPr>
      </w:pPr>
      <w:r w:rsidRPr="00A06D06">
        <w:rPr>
          <w:rtl/>
        </w:rPr>
        <w:t>416</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علي بن أسباط</w:t>
      </w:r>
      <w:r>
        <w:rPr>
          <w:rtl/>
        </w:rPr>
        <w:t xml:space="preserve"> ، </w:t>
      </w:r>
      <w:r w:rsidRPr="00A06D06">
        <w:rPr>
          <w:rtl/>
        </w:rPr>
        <w:t>عن إبراهيم بن محمد بن حمران</w:t>
      </w:r>
      <w:r>
        <w:rPr>
          <w:rtl/>
        </w:rPr>
        <w:t xml:space="preserve"> ، </w:t>
      </w:r>
      <w:r w:rsidRPr="00A06D06">
        <w:rPr>
          <w:rtl/>
        </w:rPr>
        <w:t>عن أبيه</w:t>
      </w:r>
      <w:r>
        <w:rPr>
          <w:rtl/>
        </w:rPr>
        <w:t xml:space="preserve"> ، </w:t>
      </w:r>
      <w:r w:rsidRPr="00A06D06">
        <w:rPr>
          <w:rtl/>
        </w:rPr>
        <w:t xml:space="preserve">عن أبي عبد الله </w:t>
      </w:r>
      <w:r w:rsidRPr="00161CC9">
        <w:rPr>
          <w:rtl/>
        </w:rPr>
        <w:t>عليه‌السلام</w:t>
      </w:r>
      <w:r w:rsidRPr="00A06D06">
        <w:rPr>
          <w:rtl/>
        </w:rPr>
        <w:t xml:space="preserve"> قال من سافر أو تزوج والقمر في العقرب لم ير الحسنى</w:t>
      </w:r>
      <w:r>
        <w:rPr>
          <w:rFonts w:hint="cs"/>
          <w:rtl/>
        </w:rPr>
        <w:t>.</w:t>
      </w:r>
    </w:p>
    <w:p w:rsidR="004313CB" w:rsidRPr="00A06D06" w:rsidRDefault="004313CB" w:rsidP="00B8087A">
      <w:pPr>
        <w:pStyle w:val="libNormal"/>
        <w:rPr>
          <w:rtl/>
        </w:rPr>
      </w:pPr>
      <w:r w:rsidRPr="00A06D06">
        <w:rPr>
          <w:rtl/>
        </w:rPr>
        <w:t>417</w:t>
      </w:r>
      <w:r>
        <w:rPr>
          <w:rtl/>
        </w:rPr>
        <w:t xml:space="preserve"> ـ </w:t>
      </w:r>
      <w:r w:rsidRPr="00A06D06">
        <w:rPr>
          <w:rtl/>
        </w:rPr>
        <w:t>عنه</w:t>
      </w:r>
      <w:r>
        <w:rPr>
          <w:rtl/>
        </w:rPr>
        <w:t xml:space="preserve"> ، </w:t>
      </w:r>
      <w:r w:rsidRPr="00A06D06">
        <w:rPr>
          <w:rtl/>
        </w:rPr>
        <w:t>عن ابن فضال</w:t>
      </w:r>
      <w:r>
        <w:rPr>
          <w:rtl/>
        </w:rPr>
        <w:t xml:space="preserve"> ، </w:t>
      </w:r>
      <w:r w:rsidRPr="00A06D06">
        <w:rPr>
          <w:rtl/>
        </w:rPr>
        <w:t>عن عبيس بن هشام</w:t>
      </w:r>
      <w:r>
        <w:rPr>
          <w:rtl/>
        </w:rPr>
        <w:t xml:space="preserve"> ، </w:t>
      </w:r>
      <w:r w:rsidRPr="00A06D06">
        <w:rPr>
          <w:rtl/>
        </w:rPr>
        <w:t>عن عبد الكريم بن عمرو</w:t>
      </w:r>
      <w:r>
        <w:rPr>
          <w:rtl/>
        </w:rPr>
        <w:t xml:space="preserve"> ، </w:t>
      </w:r>
      <w:r w:rsidRPr="00A06D06">
        <w:rPr>
          <w:rtl/>
        </w:rPr>
        <w:t xml:space="preserve">عن الحكم بن محمد بن القاسم أنه سمع عبد الله بن عطاء يقول قال أبو جعفر </w:t>
      </w:r>
      <w:r w:rsidRPr="00161CC9">
        <w:rPr>
          <w:rtl/>
        </w:rPr>
        <w:t>عليه‌السلام</w:t>
      </w:r>
      <w:r w:rsidRPr="00A06D06">
        <w:rPr>
          <w:rtl/>
        </w:rPr>
        <w:t xml:space="preserve"> قم فأسرج دابتين حمارا وبغلا فأسرجت حمارا وبغلا فقدمت إليه البغل ورأيت أنه أحبهما إليه فقال من أمرك أن تقدم إلي هذا البغل قلت اخترته لك قال وأمرتك أن تختار لي ثم قال إن أحب المطايا إلي الحمر قال فقدمت إليه الحمار وأمسكت</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الناس في الجهالة والضلالة.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أعجب ممن هلك »</w:t>
      </w:r>
      <w:r w:rsidRPr="00A06D06">
        <w:rPr>
          <w:rtl/>
        </w:rPr>
        <w:t xml:space="preserve"> لكون أكثر الخلق كذلك</w:t>
      </w:r>
      <w:r>
        <w:rPr>
          <w:rtl/>
        </w:rPr>
        <w:t xml:space="preserve"> ، </w:t>
      </w:r>
      <w:r w:rsidRPr="00A06D06">
        <w:rPr>
          <w:rtl/>
        </w:rPr>
        <w:t>ودواعي الهلاك والضلال كثيرة.</w:t>
      </w:r>
    </w:p>
    <w:p w:rsidR="004313CB" w:rsidRPr="00A06D06" w:rsidRDefault="004313CB" w:rsidP="00B8087A">
      <w:pPr>
        <w:pStyle w:val="libNormal"/>
        <w:rPr>
          <w:rtl/>
          <w:lang w:bidi="fa-IR"/>
        </w:rPr>
      </w:pPr>
      <w:r w:rsidRPr="00F17B9E">
        <w:rPr>
          <w:rStyle w:val="libBold2Char"/>
          <w:rtl/>
        </w:rPr>
        <w:t>الحديث السادس عشر والأربعمائة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أو تزوج »</w:t>
      </w:r>
      <w:r w:rsidRPr="00A06D06">
        <w:rPr>
          <w:rtl/>
        </w:rPr>
        <w:t xml:space="preserve"> يحتمل العقد والزفاف والأعم منهما</w:t>
      </w:r>
      <w:r>
        <w:rPr>
          <w:rtl/>
        </w:rPr>
        <w:t xml:space="preserve"> ، </w:t>
      </w:r>
      <w:r w:rsidRPr="00A06D06">
        <w:rPr>
          <w:rtl/>
        </w:rPr>
        <w:t>وإن كان الأول أظهر.</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والقمر في العقرب »</w:t>
      </w:r>
      <w:r w:rsidRPr="00A06D06">
        <w:rPr>
          <w:rtl/>
          <w:lang w:bidi="fa-IR"/>
        </w:rPr>
        <w:t xml:space="preserve"> أي في برجها أو محاذاة كواكبها.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لم ير الحسنى »</w:t>
      </w:r>
      <w:r w:rsidRPr="00A06D06">
        <w:rPr>
          <w:rtl/>
          <w:lang w:bidi="fa-IR"/>
        </w:rPr>
        <w:t xml:space="preserve"> أي العاقبة الحسنى.</w:t>
      </w:r>
    </w:p>
    <w:p w:rsidR="004313CB" w:rsidRPr="00A06D06" w:rsidRDefault="004313CB" w:rsidP="00B8087A">
      <w:pPr>
        <w:pStyle w:val="libNormal"/>
        <w:rPr>
          <w:rtl/>
        </w:rPr>
      </w:pPr>
      <w:r w:rsidRPr="00A06D06">
        <w:rPr>
          <w:rtl/>
        </w:rPr>
        <w:t>أقول</w:t>
      </w:r>
      <w:r>
        <w:rPr>
          <w:rtl/>
        </w:rPr>
        <w:t xml:space="preserve"> : </w:t>
      </w:r>
      <w:r w:rsidRPr="00A06D06">
        <w:rPr>
          <w:rtl/>
        </w:rPr>
        <w:t>هذا الخبر يدل على رجحان إيقاع هذين الأمرين في غير تلك الساعة ولا يدل على رجحان رعاية الساعات في جميع الأمور ولا غير هذه الساعة في هذين الأمرين أيضا</w:t>
      </w:r>
      <w:r>
        <w:rPr>
          <w:rtl/>
        </w:rPr>
        <w:t xml:space="preserve"> ، </w:t>
      </w:r>
      <w:r w:rsidRPr="00A06D06">
        <w:rPr>
          <w:rtl/>
        </w:rPr>
        <w:t xml:space="preserve">وقد مضى في السفر أنه مع التصدق لا بأس بالأخذ فيه أي ساعة كانت وسيأتي الكلام فيه مفصلا إن شاء الله تعالى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السابع عشر والأربعمائة</w:t>
      </w:r>
      <w:r>
        <w:rPr>
          <w:rtl/>
          <w:lang w:bidi="fa-IR"/>
        </w:rPr>
        <w:t xml:space="preserve"> : </w:t>
      </w:r>
      <w:r w:rsidRPr="00A06D06">
        <w:rPr>
          <w:rtl/>
          <w:lang w:bidi="fa-IR"/>
        </w:rPr>
        <w:t>مجهول.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لاحظ الأحاديث رقم 463 إلى 468.</w:t>
      </w:r>
    </w:p>
    <w:p w:rsidR="004313CB" w:rsidRPr="00A06D06" w:rsidRDefault="004313CB" w:rsidP="00593BFD">
      <w:pPr>
        <w:pStyle w:val="libNormal0"/>
        <w:rPr>
          <w:rtl/>
          <w:lang w:bidi="fa-IR"/>
        </w:rPr>
      </w:pPr>
      <w:r>
        <w:rPr>
          <w:rtl/>
          <w:lang w:bidi="fa-IR"/>
        </w:rPr>
        <w:br w:type="page"/>
      </w:r>
      <w:r w:rsidRPr="00A06D06">
        <w:rPr>
          <w:rtl/>
          <w:lang w:bidi="fa-IR"/>
        </w:rPr>
        <w:lastRenderedPageBreak/>
        <w:t xml:space="preserve">له بالركاب فركب فقال الحمد لله الذي هدانا بالإسلام وعلمنا القرآن ومن علينا بمحمد </w:t>
      </w:r>
      <w:r w:rsidRPr="00161CC9">
        <w:rPr>
          <w:rtl/>
        </w:rPr>
        <w:t>صلى‌الله‌عليه‌وآله</w:t>
      </w:r>
      <w:r>
        <w:rPr>
          <w:rtl/>
          <w:lang w:bidi="fa-IR"/>
        </w:rPr>
        <w:t xml:space="preserve"> </w:t>
      </w:r>
      <w:r w:rsidRPr="00A06D06">
        <w:rPr>
          <w:rtl/>
          <w:lang w:bidi="fa-IR"/>
        </w:rPr>
        <w:t>الحمد لله</w:t>
      </w:r>
      <w:r>
        <w:rPr>
          <w:rtl/>
          <w:lang w:bidi="fa-IR"/>
        </w:rPr>
        <w:t xml:space="preserve"> « </w:t>
      </w:r>
      <w:r w:rsidRPr="00F17B9E">
        <w:rPr>
          <w:rStyle w:val="libAlaemChar"/>
          <w:rtl/>
        </w:rPr>
        <w:t>الَّذِي سَخَّرَ لَنا هذا وَما كُنَّا لَهُ مُقْرِنِينَ وَإِنَّا إِلى رَبِّنا لَمُنْقَلِبُونَ وَالْحَمْدُ لِلَّهِ رَبِّ الْعالَمِينَ</w:t>
      </w:r>
      <w:r w:rsidRPr="00C02688">
        <w:rPr>
          <w:rtl/>
        </w:rPr>
        <w:t xml:space="preserve"> »</w:t>
      </w:r>
      <w:r w:rsidRPr="00F17B9E">
        <w:rPr>
          <w:rStyle w:val="libAlaemChar"/>
          <w:rtl/>
        </w:rPr>
        <w:t xml:space="preserve"> </w:t>
      </w:r>
      <w:r w:rsidRPr="00A06D06">
        <w:rPr>
          <w:rtl/>
          <w:lang w:bidi="fa-IR"/>
        </w:rPr>
        <w:t xml:space="preserve">وسار وسرت حتى إذا بلغنا موضعا آخر قلت له الصلاة جعلت فداك فقال هذا وادي النمل لا يصلى فيه حتى إذا بلغنا موضعا آخر قلت له مثل ذلك فقال هذه الأرض مالحة لا يصلى فيها قال حتى نزل هو من قبل نفسه فقال لي صليت أو تصلي سبحتك قلت هذه صلاة تسميها أهل العراق الزوال فقال أما هؤلاء الذين يصلون هم شيعة علي بن أبي طالب </w:t>
      </w:r>
      <w:r w:rsidRPr="00161CC9">
        <w:rPr>
          <w:rtl/>
        </w:rPr>
        <w:t>عليه‌السلام</w:t>
      </w:r>
      <w:r w:rsidRPr="00A06D06">
        <w:rPr>
          <w:rtl/>
          <w:lang w:bidi="fa-IR"/>
        </w:rPr>
        <w:t xml:space="preserve"> وهي صلاة الأوابين فصلى وصليت ثم أمسكت له بالركاب ثم قال مثل ما قال في بدايته ثم قال اللهم العن المرجئة</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وَما كُنَّا لَهُ مُقْرِنِينَ </w:t>
      </w:r>
      <w:r w:rsidRPr="00C02688">
        <w:rPr>
          <w:rtl/>
        </w:rPr>
        <w:t>»</w:t>
      </w:r>
      <w:r w:rsidRPr="00F17B9E">
        <w:rPr>
          <w:rStyle w:val="libAlaemChar"/>
          <w:rtl/>
        </w:rPr>
        <w:t xml:space="preserve"> </w:t>
      </w:r>
      <w:r w:rsidRPr="00A06D06">
        <w:rPr>
          <w:rtl/>
        </w:rPr>
        <w:t>أي مطيقين من أقرن الشيء إذا أطاقه وأصله وجد قرينته إذ الصعب لا يكون قرينة الضعيف.</w:t>
      </w:r>
    </w:p>
    <w:p w:rsidR="004313CB" w:rsidRPr="00A06D06" w:rsidRDefault="004313CB" w:rsidP="00B8087A">
      <w:pPr>
        <w:pStyle w:val="libNormal"/>
        <w:rPr>
          <w:rtl/>
        </w:rPr>
      </w:pPr>
      <w:r w:rsidRPr="00F17B9E">
        <w:rPr>
          <w:rStyle w:val="libBold2Char"/>
          <w:rtl/>
        </w:rPr>
        <w:t>قوله تعالى</w:t>
      </w:r>
      <w:r>
        <w:rPr>
          <w:rFonts w:hint="cs"/>
          <w:rtl/>
        </w:rPr>
        <w:t xml:space="preserve"> «</w:t>
      </w:r>
      <w:r w:rsidRPr="00F17B9E">
        <w:rPr>
          <w:rStyle w:val="libAlaemChar"/>
          <w:rtl/>
        </w:rPr>
        <w:t xml:space="preserve"> لَمُنْقَلِبُونَ </w:t>
      </w:r>
      <w:r w:rsidRPr="00C02688">
        <w:rPr>
          <w:rtl/>
        </w:rPr>
        <w:t>»</w:t>
      </w:r>
      <w:r w:rsidRPr="00F17B9E">
        <w:rPr>
          <w:rStyle w:val="libAlaemChar"/>
          <w:rtl/>
        </w:rPr>
        <w:t xml:space="preserve"> </w:t>
      </w:r>
      <w:r w:rsidRPr="00A06D06">
        <w:rPr>
          <w:rtl/>
        </w:rPr>
        <w:t>أي راجعون واتصاله بذلك</w:t>
      </w:r>
      <w:r>
        <w:rPr>
          <w:rtl/>
        </w:rPr>
        <w:t xml:space="preserve"> ، </w:t>
      </w:r>
      <w:r w:rsidRPr="00A06D06">
        <w:rPr>
          <w:rtl/>
        </w:rPr>
        <w:t>لأن الركوب للتنقل والنقلة العظمى هي الانقلاب إلى الله</w:t>
      </w:r>
      <w:r>
        <w:rPr>
          <w:rtl/>
        </w:rPr>
        <w:t xml:space="preserve"> ، </w:t>
      </w:r>
      <w:r w:rsidRPr="00A06D06">
        <w:rPr>
          <w:rtl/>
        </w:rPr>
        <w:t>أو لأنه محظر فينبغي للراكب أن لا يغفل عنه ويستعد للقاء الله.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هذا وادي النمل »</w:t>
      </w:r>
      <w:r w:rsidRPr="00A06D06">
        <w:rPr>
          <w:rtl/>
        </w:rPr>
        <w:t xml:space="preserve"> يدل على كراهة الصلاة في الوادي التي تكون فيها قرى النمل كما ذكره الأصحاب</w:t>
      </w:r>
      <w:r>
        <w:rPr>
          <w:rtl/>
        </w:rPr>
        <w:t xml:space="preserve"> ، </w:t>
      </w:r>
      <w:r w:rsidRPr="00A06D06">
        <w:rPr>
          <w:rtl/>
        </w:rPr>
        <w:t>وكذا يدل على كراهة الصلاة في الأرض السبخة.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أو تصلي سبحتك »</w:t>
      </w:r>
      <w:r w:rsidRPr="00A06D06">
        <w:rPr>
          <w:rtl/>
        </w:rPr>
        <w:t xml:space="preserve"> الترديد من الراوي والسبحة صلاة النافلة.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الزوال »</w:t>
      </w:r>
      <w:r w:rsidRPr="00A06D06">
        <w:rPr>
          <w:rtl/>
        </w:rPr>
        <w:t xml:space="preserve"> أي صلاة الزوال</w:t>
      </w:r>
      <w:r>
        <w:rPr>
          <w:rtl/>
        </w:rPr>
        <w:t xml:space="preserve"> ، </w:t>
      </w:r>
      <w:r w:rsidRPr="00A06D06">
        <w:rPr>
          <w:rtl/>
        </w:rPr>
        <w:t xml:space="preserve">ويمكن أن يكون قاله استخفافا فعظمها </w:t>
      </w:r>
      <w:r w:rsidRPr="00161CC9">
        <w:rPr>
          <w:rtl/>
        </w:rPr>
        <w:t>عليه‌السلام</w:t>
      </w:r>
      <w:r w:rsidRPr="00A06D06">
        <w:rPr>
          <w:rtl/>
        </w:rPr>
        <w:t xml:space="preserve"> وبين فضلها</w:t>
      </w:r>
      <w:r>
        <w:rPr>
          <w:rtl/>
        </w:rPr>
        <w:t xml:space="preserve"> ، </w:t>
      </w:r>
      <w:r w:rsidRPr="00A06D06">
        <w:rPr>
          <w:rtl/>
        </w:rPr>
        <w:t>أو المراد أن هذه صلاة يصليها أهل العراق قريبا من الزوال قبله</w:t>
      </w:r>
      <w:r>
        <w:rPr>
          <w:rtl/>
        </w:rPr>
        <w:t xml:space="preserve"> ، </w:t>
      </w:r>
      <w:r w:rsidRPr="00A06D06">
        <w:rPr>
          <w:rtl/>
        </w:rPr>
        <w:t xml:space="preserve">يعني صلاة الضحى فالمراد بالجواب أن من يصليها بعد الزوال كما نقول فهو شيعة علي </w:t>
      </w:r>
      <w:r w:rsidRPr="00161CC9">
        <w:rPr>
          <w:rtl/>
        </w:rPr>
        <w:t>عليه‌السلام</w:t>
      </w:r>
      <w:r w:rsidRPr="00A06D06">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اللهم العن المرجئة »</w:t>
      </w:r>
      <w:r w:rsidRPr="00A06D06">
        <w:rPr>
          <w:rtl/>
          <w:lang w:bidi="fa-IR"/>
        </w:rPr>
        <w:t xml:space="preserve"> قال الشهرستاني في كتاب الملل والنحل </w:t>
      </w:r>
      <w:r w:rsidRPr="00993767">
        <w:rPr>
          <w:rStyle w:val="libFootnotenumChar"/>
          <w:rtl/>
        </w:rPr>
        <w:t>(1)</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الملل والنحل</w:t>
      </w:r>
      <w:r>
        <w:rPr>
          <w:rtl/>
        </w:rPr>
        <w:t xml:space="preserve"> : </w:t>
      </w:r>
      <w:r w:rsidRPr="00A06D06">
        <w:rPr>
          <w:rtl/>
        </w:rPr>
        <w:t>ج 1 ص 136.</w:t>
      </w:r>
    </w:p>
    <w:p w:rsidR="004313CB" w:rsidRPr="00A06D06" w:rsidRDefault="004313CB" w:rsidP="00593BFD">
      <w:pPr>
        <w:pStyle w:val="libNormal0"/>
        <w:rPr>
          <w:rtl/>
        </w:rPr>
      </w:pPr>
      <w:r>
        <w:rPr>
          <w:rtl/>
        </w:rPr>
        <w:br w:type="page"/>
      </w:r>
      <w:r w:rsidRPr="00A06D06">
        <w:rPr>
          <w:rtl/>
        </w:rPr>
        <w:lastRenderedPageBreak/>
        <w:t>فإنهم أعداؤنا في الدنيا والآخرة فقلت له ما ذكرك جعلت فداك المرجئة فقال خطروا على بالي</w:t>
      </w:r>
      <w:r>
        <w:rPr>
          <w:rFonts w:hint="cs"/>
          <w:rtl/>
        </w:rPr>
        <w:t>.</w:t>
      </w:r>
    </w:p>
    <w:p w:rsidR="004313CB" w:rsidRPr="00A06D06" w:rsidRDefault="004313CB" w:rsidP="00B8087A">
      <w:pPr>
        <w:pStyle w:val="libNormal"/>
        <w:rPr>
          <w:rtl/>
        </w:rPr>
      </w:pPr>
      <w:r w:rsidRPr="00A06D06">
        <w:rPr>
          <w:rtl/>
        </w:rPr>
        <w:t>418</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ابن أبي عمير وعلي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الحسين بن أبي حمزة</w:t>
      </w:r>
      <w:r>
        <w:rPr>
          <w:rtl/>
        </w:rPr>
        <w:t xml:space="preserve"> ، </w:t>
      </w:r>
      <w:r w:rsidRPr="00A06D06">
        <w:rPr>
          <w:rtl/>
        </w:rPr>
        <w:t xml:space="preserve">عن أبي عبد الله </w:t>
      </w:r>
      <w:r w:rsidRPr="00161CC9">
        <w:rPr>
          <w:rtl/>
        </w:rPr>
        <w:t>عليه‌السلام</w:t>
      </w:r>
      <w:r w:rsidRPr="00A06D06">
        <w:rPr>
          <w:rtl/>
        </w:rPr>
        <w:t xml:space="preserve"> قال لما أرادت قريش قتل النبي </w:t>
      </w:r>
      <w:r w:rsidRPr="00161CC9">
        <w:rPr>
          <w:rtl/>
        </w:rPr>
        <w:t>صلى‌الله‌عليه‌وآله</w:t>
      </w:r>
      <w:r w:rsidRPr="00A06D06">
        <w:rPr>
          <w:rtl/>
        </w:rPr>
        <w:t xml:space="preserve"> قالت كيف لنا بأبي لهب فقالت أم جميل أنا أكفيكموه أنا أقول له إني أحب أن تقعد اليوم في البيت نصطبح فلما أن كان من الغد وتهيأ المشركون للنبي </w:t>
      </w:r>
      <w:r w:rsidRPr="00161CC9">
        <w:rPr>
          <w:rFonts w:hint="cs"/>
          <w:rtl/>
        </w:rPr>
        <w:t>صلى‌الله‌عليه‌وآله</w:t>
      </w:r>
      <w:r w:rsidRPr="00A06D06">
        <w:rPr>
          <w:rtl/>
        </w:rPr>
        <w:t xml:space="preserve"> قعد أبو لهب وامرأته يشربان فدعا أبو طالب عليا </w:t>
      </w:r>
      <w:r w:rsidRPr="00161CC9">
        <w:rPr>
          <w:rtl/>
        </w:rPr>
        <w:t>عليه‌السلام</w:t>
      </w:r>
      <w:r w:rsidRPr="00A06D06">
        <w:rPr>
          <w:rtl/>
        </w:rPr>
        <w:t xml:space="preserve"> فقال له يا بني اذهب إلى عمك أبي لهب فاستفتح عليه فإن فتح لك فادخل وإن لم يفتح لك فتحامل على الباب واكسره وادخل عليه فإذا دخلت عليه فقل له يقول لك أبي</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الإرجاء على معنيين.</w:t>
      </w:r>
    </w:p>
    <w:p w:rsidR="004313CB" w:rsidRPr="00A06D06" w:rsidRDefault="004313CB" w:rsidP="00B8087A">
      <w:pPr>
        <w:pStyle w:val="libNormal"/>
        <w:rPr>
          <w:rtl/>
        </w:rPr>
      </w:pPr>
      <w:r w:rsidRPr="00A06D06">
        <w:rPr>
          <w:rtl/>
        </w:rPr>
        <w:t>أحدهما</w:t>
      </w:r>
      <w:r>
        <w:rPr>
          <w:rtl/>
        </w:rPr>
        <w:t xml:space="preserve"> : </w:t>
      </w:r>
      <w:r w:rsidRPr="00A06D06">
        <w:rPr>
          <w:rtl/>
        </w:rPr>
        <w:t>التأخير</w:t>
      </w:r>
      <w:r>
        <w:rPr>
          <w:rtl/>
        </w:rPr>
        <w:t xml:space="preserve"> ، </w:t>
      </w:r>
      <w:r w:rsidRPr="00A06D06">
        <w:rPr>
          <w:rtl/>
        </w:rPr>
        <w:t>قال تعالى</w:t>
      </w:r>
      <w:r>
        <w:rPr>
          <w:rtl/>
        </w:rPr>
        <w:t xml:space="preserve"> : « </w:t>
      </w:r>
      <w:r w:rsidRPr="00F17B9E">
        <w:rPr>
          <w:rStyle w:val="libAlaemChar"/>
          <w:rtl/>
        </w:rPr>
        <w:t>أَرْجِهْ</w:t>
      </w:r>
      <w:r w:rsidRPr="00C02688">
        <w:rPr>
          <w:rtl/>
        </w:rPr>
        <w:t xml:space="preserve"> »</w:t>
      </w:r>
      <w:r w:rsidRPr="00F17B9E">
        <w:rPr>
          <w:rStyle w:val="libAlaemChar"/>
          <w:rtl/>
        </w:rPr>
        <w:t xml:space="preserve"> </w:t>
      </w:r>
      <w:r w:rsidRPr="00A06D06">
        <w:rPr>
          <w:rtl/>
        </w:rPr>
        <w:t>أمهله وأخاه.</w:t>
      </w:r>
    </w:p>
    <w:p w:rsidR="004313CB" w:rsidRPr="00A06D06" w:rsidRDefault="004313CB" w:rsidP="00B8087A">
      <w:pPr>
        <w:pStyle w:val="libNormal"/>
        <w:rPr>
          <w:rtl/>
        </w:rPr>
      </w:pPr>
      <w:r w:rsidRPr="00A06D06">
        <w:rPr>
          <w:rtl/>
        </w:rPr>
        <w:t>والثاني</w:t>
      </w:r>
      <w:r>
        <w:rPr>
          <w:rtl/>
        </w:rPr>
        <w:t xml:space="preserve"> : </w:t>
      </w:r>
      <w:r w:rsidRPr="00A06D06">
        <w:rPr>
          <w:rtl/>
        </w:rPr>
        <w:t>إعطاء الرجاء.</w:t>
      </w:r>
    </w:p>
    <w:p w:rsidR="004313CB" w:rsidRPr="00A06D06" w:rsidRDefault="004313CB" w:rsidP="00B8087A">
      <w:pPr>
        <w:pStyle w:val="libNormal"/>
        <w:rPr>
          <w:rtl/>
        </w:rPr>
      </w:pPr>
      <w:r w:rsidRPr="00A06D06">
        <w:rPr>
          <w:rtl/>
        </w:rPr>
        <w:t>أما إطلاق اسم المرجئة على الجماعة بالمعنى الأول صحيح</w:t>
      </w:r>
      <w:r>
        <w:rPr>
          <w:rtl/>
        </w:rPr>
        <w:t xml:space="preserve"> ، </w:t>
      </w:r>
      <w:r w:rsidRPr="00A06D06">
        <w:rPr>
          <w:rtl/>
        </w:rPr>
        <w:t>لأنهم كانوا يؤخرون العمل عن النية والعقد.</w:t>
      </w:r>
    </w:p>
    <w:p w:rsidR="004313CB" w:rsidRPr="00A06D06" w:rsidRDefault="004313CB" w:rsidP="00B8087A">
      <w:pPr>
        <w:pStyle w:val="libNormal"/>
        <w:rPr>
          <w:rtl/>
        </w:rPr>
      </w:pPr>
      <w:r w:rsidRPr="00A06D06">
        <w:rPr>
          <w:rtl/>
        </w:rPr>
        <w:t>وأما بالمعنى الثاني فظاهر</w:t>
      </w:r>
      <w:r>
        <w:rPr>
          <w:rtl/>
        </w:rPr>
        <w:t xml:space="preserve"> ، </w:t>
      </w:r>
      <w:r w:rsidRPr="00A06D06">
        <w:rPr>
          <w:rtl/>
        </w:rPr>
        <w:t>فإنهم كانوا يقولون لا يضر مع الأيمان معصية</w:t>
      </w:r>
      <w:r>
        <w:rPr>
          <w:rtl/>
        </w:rPr>
        <w:t xml:space="preserve"> ، </w:t>
      </w:r>
      <w:r w:rsidRPr="00A06D06">
        <w:rPr>
          <w:rtl/>
        </w:rPr>
        <w:t>كما لا ينفع مع الكفر طاعة</w:t>
      </w:r>
      <w:r>
        <w:rPr>
          <w:rtl/>
        </w:rPr>
        <w:t xml:space="preserve"> ، </w:t>
      </w:r>
      <w:r w:rsidRPr="00A06D06">
        <w:rPr>
          <w:rtl/>
        </w:rPr>
        <w:t>وقيل</w:t>
      </w:r>
      <w:r>
        <w:rPr>
          <w:rtl/>
        </w:rPr>
        <w:t xml:space="preserve"> : </w:t>
      </w:r>
      <w:r w:rsidRPr="00A06D06">
        <w:rPr>
          <w:rtl/>
        </w:rPr>
        <w:t>الإرجاء تأخير حكم صاحب الكبيرة إلى القيامة فلا يقضي عليه بحكم ما في الدنيا من كونه من أهل الجنة أو من أهل النار</w:t>
      </w:r>
      <w:r>
        <w:rPr>
          <w:rtl/>
        </w:rPr>
        <w:t xml:space="preserve"> ، </w:t>
      </w:r>
      <w:r w:rsidRPr="00A06D06">
        <w:rPr>
          <w:rtl/>
        </w:rPr>
        <w:t>فعلى هذا المرجئة والوعيدية فرقتان متقابلتان.</w:t>
      </w:r>
    </w:p>
    <w:p w:rsidR="004313CB" w:rsidRPr="00A06D06" w:rsidRDefault="004313CB" w:rsidP="00B8087A">
      <w:pPr>
        <w:pStyle w:val="libNormal"/>
        <w:rPr>
          <w:rtl/>
        </w:rPr>
      </w:pPr>
      <w:r w:rsidRPr="00A06D06">
        <w:rPr>
          <w:rtl/>
        </w:rPr>
        <w:t xml:space="preserve">وقيل الإرجاء تأخير علي </w:t>
      </w:r>
      <w:r w:rsidRPr="00161CC9">
        <w:rPr>
          <w:rtl/>
        </w:rPr>
        <w:t>عليه‌السلام</w:t>
      </w:r>
      <w:r w:rsidRPr="00A06D06">
        <w:rPr>
          <w:rtl/>
        </w:rPr>
        <w:t xml:space="preserve"> عن الدرجة الأولى إلى الرابعة.</w:t>
      </w:r>
    </w:p>
    <w:p w:rsidR="004313CB" w:rsidRPr="00A06D06" w:rsidRDefault="004313CB" w:rsidP="00B8087A">
      <w:pPr>
        <w:pStyle w:val="libNormal"/>
        <w:rPr>
          <w:rtl/>
        </w:rPr>
      </w:pPr>
      <w:r w:rsidRPr="00A06D06">
        <w:rPr>
          <w:rtl/>
        </w:rPr>
        <w:t>أقول</w:t>
      </w:r>
      <w:r>
        <w:rPr>
          <w:rtl/>
        </w:rPr>
        <w:t xml:space="preserve"> : </w:t>
      </w:r>
      <w:r w:rsidRPr="00A06D06">
        <w:rPr>
          <w:rtl/>
        </w:rPr>
        <w:t>الأظهر أن المراد هنا المعنى الأخير.</w:t>
      </w:r>
    </w:p>
    <w:p w:rsidR="004313CB" w:rsidRPr="00A06D06" w:rsidRDefault="004313CB" w:rsidP="00B8087A">
      <w:pPr>
        <w:pStyle w:val="libNormal"/>
        <w:rPr>
          <w:rtl/>
          <w:lang w:bidi="fa-IR"/>
        </w:rPr>
      </w:pPr>
      <w:r w:rsidRPr="00F17B9E">
        <w:rPr>
          <w:rStyle w:val="libBold2Char"/>
          <w:rtl/>
        </w:rPr>
        <w:t>الحديث الثامن عشر والأربعمائة</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نصطبح »</w:t>
      </w:r>
      <w:r w:rsidRPr="00A06D06">
        <w:rPr>
          <w:rtl/>
        </w:rPr>
        <w:t xml:space="preserve"> يقال اصطبح الرجل أي شرب صبوحا.</w:t>
      </w:r>
    </w:p>
    <w:p w:rsidR="004313CB" w:rsidRPr="00A06D06" w:rsidRDefault="004313CB" w:rsidP="00593BFD">
      <w:pPr>
        <w:pStyle w:val="libNormal0"/>
        <w:rPr>
          <w:rtl/>
        </w:rPr>
      </w:pPr>
      <w:r>
        <w:rPr>
          <w:rtl/>
        </w:rPr>
        <w:br w:type="page"/>
      </w:r>
      <w:r w:rsidRPr="00A06D06">
        <w:rPr>
          <w:rtl/>
        </w:rPr>
        <w:lastRenderedPageBreak/>
        <w:t xml:space="preserve">إن امرأ عمه عينه في القوم فليس بذليل قال فذهب أمير المؤمنين </w:t>
      </w:r>
      <w:r w:rsidRPr="00161CC9">
        <w:rPr>
          <w:rtl/>
        </w:rPr>
        <w:t>عليه‌السلام</w:t>
      </w:r>
      <w:r w:rsidRPr="00A06D06">
        <w:rPr>
          <w:rtl/>
        </w:rPr>
        <w:t xml:space="preserve"> فوجد الباب مغلقا فاستفتح فلم يفتح له فتحامل على الباب وكسره ودخل فلما رآه أبو لهب قال له ما لك يا ابن أخي فقال له إن أبي يقول لك إن امرأ عمه عينه في القوم ليس بذليل فقال له صدق أبوك فما ذلك يا ابن أخي فقال له يقتل ابن أخيك وأنت تأكل وتشرب فوثب وأخذ سيفه فتعلقت به أم جميل فرفع يده ولطم وجهها لطمة ففقأ عينها فماتت وهي عوراء وخرج أبو لهب ومعه السيف فلما رأته قريش عرفت الغضب في وجهه فقالت ما لك يا أبا لهب فقال أبايعكم على ابن أخي ثم تريدون قتله واللات والعزى لقد هممت أن أسلم ثم تنظرون ما أصنع فاعتذروا إليه ورجع</w:t>
      </w:r>
      <w:r>
        <w:rPr>
          <w:rFonts w:hint="cs"/>
          <w:rtl/>
        </w:rPr>
        <w:t>.</w:t>
      </w:r>
    </w:p>
    <w:p w:rsidR="004313CB" w:rsidRPr="00A06D06" w:rsidRDefault="004313CB" w:rsidP="00B8087A">
      <w:pPr>
        <w:pStyle w:val="libNormal"/>
        <w:rPr>
          <w:rtl/>
        </w:rPr>
      </w:pPr>
      <w:r w:rsidRPr="00A06D06">
        <w:rPr>
          <w:rtl/>
        </w:rPr>
        <w:t>419</w:t>
      </w:r>
      <w:r>
        <w:rPr>
          <w:rtl/>
        </w:rPr>
        <w:t xml:space="preserve"> ـ </w:t>
      </w:r>
      <w:r w:rsidRPr="00A06D06">
        <w:rPr>
          <w:rtl/>
        </w:rPr>
        <w:t>عنه</w:t>
      </w:r>
      <w:r>
        <w:rPr>
          <w:rtl/>
        </w:rPr>
        <w:t xml:space="preserve"> ، </w:t>
      </w:r>
      <w:r w:rsidRPr="00A06D06">
        <w:rPr>
          <w:rtl/>
        </w:rPr>
        <w:t>عن أبان</w:t>
      </w:r>
      <w:r>
        <w:rPr>
          <w:rtl/>
        </w:rPr>
        <w:t xml:space="preserve"> ، </w:t>
      </w:r>
      <w:r w:rsidRPr="00A06D06">
        <w:rPr>
          <w:rtl/>
        </w:rPr>
        <w:t>عن زرارة</w:t>
      </w:r>
      <w:r>
        <w:rPr>
          <w:rtl/>
        </w:rPr>
        <w:t xml:space="preserve"> ، </w:t>
      </w:r>
      <w:r w:rsidRPr="00A06D06">
        <w:rPr>
          <w:rtl/>
        </w:rPr>
        <w:t xml:space="preserve">عن أبي جعفر </w:t>
      </w:r>
      <w:r w:rsidRPr="00161CC9">
        <w:rPr>
          <w:rtl/>
        </w:rPr>
        <w:t>عليه‌السلام</w:t>
      </w:r>
      <w:r w:rsidRPr="00A06D06">
        <w:rPr>
          <w:rtl/>
        </w:rPr>
        <w:t xml:space="preserve"> قال كان إبليس يوم بدر يقلل المسلمين في أعين الكفار ويكثر الكفار في أعين المسلمين فشد عليه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امرء عمه عينه في القوم »</w:t>
      </w:r>
      <w:r w:rsidRPr="00A06D06">
        <w:rPr>
          <w:rtl/>
        </w:rPr>
        <w:t xml:space="preserve"> والمراد بالعم أما أبو لهب أو نفسه والأول أظهر إذ الظاهر أن الغرض حمله على الحمية</w:t>
      </w:r>
      <w:r>
        <w:rPr>
          <w:rtl/>
        </w:rPr>
        <w:t xml:space="preserve"> ، </w:t>
      </w:r>
      <w:r w:rsidRPr="00A06D06">
        <w:rPr>
          <w:rtl/>
        </w:rPr>
        <w:t>والمراد بالعين السيد أو الرقيب والحافظ</w:t>
      </w:r>
      <w:r>
        <w:rPr>
          <w:rtl/>
        </w:rPr>
        <w:t xml:space="preserve"> ، </w:t>
      </w:r>
      <w:r w:rsidRPr="00A06D06">
        <w:rPr>
          <w:rtl/>
        </w:rPr>
        <w:t>والحاصل أن من كان عمه مثلك سيد القوم وزعيمهم لا ينبغي أن يكون ذليلا بينهم.</w:t>
      </w:r>
    </w:p>
    <w:p w:rsidR="004313CB" w:rsidRPr="00A06D06" w:rsidRDefault="004313CB" w:rsidP="00B8087A">
      <w:pPr>
        <w:pStyle w:val="libNormal"/>
        <w:rPr>
          <w:rtl/>
        </w:rPr>
      </w:pPr>
      <w:r w:rsidRPr="00F17B9E">
        <w:rPr>
          <w:rStyle w:val="libBold2Char"/>
          <w:rtl/>
        </w:rPr>
        <w:t>قوله : « على ابن أخي »</w:t>
      </w:r>
      <w:r w:rsidRPr="00A06D06">
        <w:rPr>
          <w:rtl/>
        </w:rPr>
        <w:t xml:space="preserve"> أي على إيذائه وأنتم تفرطون في ذلك</w:t>
      </w:r>
      <w:r>
        <w:rPr>
          <w:rtl/>
        </w:rPr>
        <w:t xml:space="preserve"> ، </w:t>
      </w:r>
      <w:r w:rsidRPr="00A06D06">
        <w:rPr>
          <w:rtl/>
        </w:rPr>
        <w:t>وتريدون قتله أو على محافظته وترك إيذائه والأول أظهر.</w:t>
      </w:r>
    </w:p>
    <w:p w:rsidR="004313CB" w:rsidRPr="00A06D06" w:rsidRDefault="004313CB" w:rsidP="00B8087A">
      <w:pPr>
        <w:pStyle w:val="libNormal"/>
        <w:rPr>
          <w:rtl/>
        </w:rPr>
      </w:pPr>
      <w:r w:rsidRPr="00F17B9E">
        <w:rPr>
          <w:rStyle w:val="libBold2Char"/>
          <w:rtl/>
        </w:rPr>
        <w:t>الحديث التاسع عشر والأربعمائة</w:t>
      </w:r>
      <w:r>
        <w:rPr>
          <w:rtl/>
        </w:rPr>
        <w:t xml:space="preserve"> : </w:t>
      </w:r>
      <w:r w:rsidRPr="00A06D06">
        <w:rPr>
          <w:rtl/>
        </w:rPr>
        <w:t>موثق</w:t>
      </w:r>
      <w:r>
        <w:rPr>
          <w:rtl/>
        </w:rPr>
        <w:t xml:space="preserve"> ، </w:t>
      </w:r>
      <w:r w:rsidRPr="00A06D06">
        <w:rPr>
          <w:rtl/>
        </w:rPr>
        <w:t>وضمير</w:t>
      </w:r>
      <w:r w:rsidRPr="00F17B9E">
        <w:rPr>
          <w:rStyle w:val="libBold2Char"/>
          <w:rtl/>
        </w:rPr>
        <w:t xml:space="preserve"> عنه</w:t>
      </w:r>
      <w:r w:rsidRPr="00A06D06">
        <w:rPr>
          <w:rtl/>
        </w:rPr>
        <w:t xml:space="preserve"> راجع إلى ابن أبي عمير.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يقلل المؤمنين »</w:t>
      </w:r>
      <w:r w:rsidRPr="00A06D06">
        <w:rPr>
          <w:rtl/>
        </w:rPr>
        <w:t xml:space="preserve"> إما بأن كان يحول بين بعضهم</w:t>
      </w:r>
      <w:r>
        <w:rPr>
          <w:rtl/>
        </w:rPr>
        <w:t xml:space="preserve"> ، </w:t>
      </w:r>
      <w:r w:rsidRPr="00A06D06">
        <w:rPr>
          <w:rtl/>
        </w:rPr>
        <w:t>أو كان يقول لهم</w:t>
      </w:r>
      <w:r>
        <w:rPr>
          <w:rtl/>
        </w:rPr>
        <w:t xml:space="preserve"> : </w:t>
      </w:r>
      <w:r w:rsidRPr="00A06D06">
        <w:rPr>
          <w:rtl/>
        </w:rPr>
        <w:t>إن هؤلاء شرذمة قليلون</w:t>
      </w:r>
      <w:r>
        <w:rPr>
          <w:rtl/>
        </w:rPr>
        <w:t xml:space="preserve"> ، </w:t>
      </w:r>
      <w:r w:rsidRPr="00A06D06">
        <w:rPr>
          <w:rtl/>
        </w:rPr>
        <w:t>وأما تكثير الكفار فالظاهر أنه بما أدخل بينهم من جنوده وعساكره</w:t>
      </w:r>
      <w:r>
        <w:rPr>
          <w:rtl/>
        </w:rPr>
        <w:t xml:space="preserve"> ، </w:t>
      </w:r>
      <w:r w:rsidRPr="00A06D06">
        <w:rPr>
          <w:rtl/>
        </w:rPr>
        <w:t>ويحتمل أن يكون بإلقاء الوساوس في قلوب المؤمنين أيضا.</w:t>
      </w:r>
    </w:p>
    <w:p w:rsidR="004313CB" w:rsidRPr="00A06D06" w:rsidRDefault="004313CB" w:rsidP="00B8087A">
      <w:pPr>
        <w:pStyle w:val="libNormal"/>
        <w:rPr>
          <w:rtl/>
        </w:rPr>
      </w:pPr>
      <w:r w:rsidRPr="00A06D06">
        <w:rPr>
          <w:rtl/>
        </w:rPr>
        <w:t>قال الشيخ الطبرسي</w:t>
      </w:r>
      <w:r>
        <w:rPr>
          <w:rtl/>
        </w:rPr>
        <w:t xml:space="preserve"> : </w:t>
      </w:r>
      <w:r w:rsidRPr="00A06D06">
        <w:rPr>
          <w:rtl/>
        </w:rPr>
        <w:t>اختلف في ظهور الشيطان يوم بدر كيف كان</w:t>
      </w:r>
      <w:r>
        <w:rPr>
          <w:rtl/>
        </w:rPr>
        <w:t xml:space="preserve"> ، </w:t>
      </w:r>
      <w:r w:rsidRPr="00A06D06">
        <w:rPr>
          <w:rtl/>
        </w:rPr>
        <w:t>فقيل</w:t>
      </w:r>
      <w:r>
        <w:rPr>
          <w:rtl/>
        </w:rPr>
        <w:t xml:space="preserve"> : </w:t>
      </w:r>
      <w:r w:rsidRPr="00A06D06">
        <w:rPr>
          <w:rtl/>
        </w:rPr>
        <w:t>إن قريشا لما أجمعت المسير ذكرت الذي بينها وبين بني بكر بن عبد مناف بن كنانة</w:t>
      </w:r>
    </w:p>
    <w:p w:rsidR="004313CB" w:rsidRPr="00A06D06" w:rsidRDefault="004313CB" w:rsidP="00593BFD">
      <w:pPr>
        <w:pStyle w:val="libNormal0"/>
        <w:rPr>
          <w:rtl/>
        </w:rPr>
      </w:pPr>
      <w:r>
        <w:rPr>
          <w:rtl/>
        </w:rPr>
        <w:br w:type="page"/>
      </w:r>
      <w:r w:rsidRPr="00A06D06">
        <w:rPr>
          <w:rtl/>
        </w:rPr>
        <w:lastRenderedPageBreak/>
        <w:t xml:space="preserve">جبرئيل </w:t>
      </w:r>
      <w:r w:rsidRPr="00161CC9">
        <w:rPr>
          <w:rtl/>
        </w:rPr>
        <w:t>عليه‌السلام</w:t>
      </w:r>
      <w:r w:rsidRPr="00A06D06">
        <w:rPr>
          <w:rtl/>
        </w:rPr>
        <w:t xml:space="preserve"> بالسيف فهرب منه وهو يقول يا جبرئيل إني مؤجل إني مؤجل حتى وقع في البحر قال زرارة فقلت لأبي جعفر </w:t>
      </w:r>
      <w:r w:rsidRPr="00161CC9">
        <w:rPr>
          <w:rtl/>
        </w:rPr>
        <w:t>عليه‌السلام</w:t>
      </w:r>
      <w:r w:rsidRPr="00A06D06">
        <w:rPr>
          <w:rtl/>
        </w:rPr>
        <w:t xml:space="preserve"> لأي شيء كان يخاف وهو مؤجل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من الحرب</w:t>
      </w:r>
      <w:r>
        <w:rPr>
          <w:rtl/>
        </w:rPr>
        <w:t xml:space="preserve"> ، </w:t>
      </w:r>
      <w:r w:rsidRPr="00A06D06">
        <w:rPr>
          <w:rtl/>
        </w:rPr>
        <w:t>وكاد ذلك أن يثنيهم</w:t>
      </w:r>
      <w:r>
        <w:rPr>
          <w:rtl/>
        </w:rPr>
        <w:t xml:space="preserve"> ، </w:t>
      </w:r>
      <w:r w:rsidRPr="00A06D06">
        <w:rPr>
          <w:rtl/>
        </w:rPr>
        <w:t>فجاء إبليس في جند من الشيطان</w:t>
      </w:r>
      <w:r>
        <w:rPr>
          <w:rtl/>
        </w:rPr>
        <w:t xml:space="preserve"> ، </w:t>
      </w:r>
      <w:r w:rsidRPr="00A06D06">
        <w:rPr>
          <w:rtl/>
        </w:rPr>
        <w:t>فتبدي لهم في صورة سراقة بن مالك بن جشعم الكناني ثم المدلجي وكان من أشراف كنانة</w:t>
      </w:r>
      <w:r>
        <w:rPr>
          <w:rtl/>
        </w:rPr>
        <w:t xml:space="preserve"> ، </w:t>
      </w:r>
      <w:r w:rsidRPr="00A06D06">
        <w:rPr>
          <w:rtl/>
        </w:rPr>
        <w:t>فقال لهم</w:t>
      </w:r>
      <w:r>
        <w:rPr>
          <w:rtl/>
        </w:rPr>
        <w:t xml:space="preserve"> : </w:t>
      </w:r>
      <w:r w:rsidRPr="00A06D06">
        <w:rPr>
          <w:rtl/>
        </w:rPr>
        <w:t>لا غالب لكم اليوم من الناس</w:t>
      </w:r>
      <w:r>
        <w:rPr>
          <w:rtl/>
        </w:rPr>
        <w:t xml:space="preserve"> ، </w:t>
      </w:r>
      <w:r w:rsidRPr="00A06D06">
        <w:rPr>
          <w:rtl/>
        </w:rPr>
        <w:t>وإني جار لكم أي مجير لكم من كنانة</w:t>
      </w:r>
      <w:r>
        <w:rPr>
          <w:rtl/>
        </w:rPr>
        <w:t xml:space="preserve"> ، </w:t>
      </w:r>
      <w:r w:rsidRPr="00A06D06">
        <w:rPr>
          <w:rtl/>
        </w:rPr>
        <w:t>فلما رأى إبليس الملائكة نزلوا من السماء</w:t>
      </w:r>
      <w:r>
        <w:rPr>
          <w:rtl/>
        </w:rPr>
        <w:t xml:space="preserve"> ، </w:t>
      </w:r>
      <w:r w:rsidRPr="00A06D06">
        <w:rPr>
          <w:rtl/>
        </w:rPr>
        <w:t>وعلم أنه لا طاقة له بهم نكص على عقبيه.</w:t>
      </w:r>
      <w:r>
        <w:rPr>
          <w:rFonts w:hint="cs"/>
          <w:rtl/>
        </w:rPr>
        <w:t xml:space="preserve"> </w:t>
      </w:r>
      <w:r w:rsidRPr="00A06D06">
        <w:rPr>
          <w:rtl/>
        </w:rPr>
        <w:t>عن ابن عباس والسدي والكلبي وغيرهم</w:t>
      </w:r>
      <w:r>
        <w:rPr>
          <w:rtl/>
        </w:rPr>
        <w:t xml:space="preserve"> ، </w:t>
      </w:r>
      <w:r w:rsidRPr="00A06D06">
        <w:rPr>
          <w:rtl/>
        </w:rPr>
        <w:t>وقيل</w:t>
      </w:r>
      <w:r>
        <w:rPr>
          <w:rtl/>
        </w:rPr>
        <w:t xml:space="preserve"> : </w:t>
      </w:r>
      <w:r w:rsidRPr="00A06D06">
        <w:rPr>
          <w:rtl/>
        </w:rPr>
        <w:t>إنهم لما التقوا كان إبليس في صف المشركين آخذا بيد الحارث بن هشام فنكص على عقبيه</w:t>
      </w:r>
      <w:r>
        <w:rPr>
          <w:rtl/>
        </w:rPr>
        <w:t xml:space="preserve"> ، </w:t>
      </w:r>
      <w:r w:rsidRPr="00A06D06">
        <w:rPr>
          <w:rtl/>
        </w:rPr>
        <w:t>فقال له الحارث يا سراق إلى أين</w:t>
      </w:r>
      <w:r>
        <w:rPr>
          <w:rtl/>
        </w:rPr>
        <w:t xml:space="preserve"> أ</w:t>
      </w:r>
      <w:r w:rsidRPr="00A06D06">
        <w:rPr>
          <w:rtl/>
        </w:rPr>
        <w:t>تخذلنا على هذه الحالة</w:t>
      </w:r>
      <w:r>
        <w:rPr>
          <w:rtl/>
        </w:rPr>
        <w:t>؟</w:t>
      </w:r>
      <w:r w:rsidRPr="00A06D06">
        <w:rPr>
          <w:rtl/>
        </w:rPr>
        <w:t xml:space="preserve"> فقال له</w:t>
      </w:r>
      <w:r>
        <w:rPr>
          <w:rtl/>
        </w:rPr>
        <w:t xml:space="preserve"> ، </w:t>
      </w:r>
      <w:r w:rsidRPr="00A06D06">
        <w:rPr>
          <w:rtl/>
        </w:rPr>
        <w:t>إني أرى ما لا ترون</w:t>
      </w:r>
      <w:r>
        <w:rPr>
          <w:rtl/>
        </w:rPr>
        <w:t xml:space="preserve"> ، </w:t>
      </w:r>
      <w:r w:rsidRPr="00A06D06">
        <w:rPr>
          <w:rtl/>
        </w:rPr>
        <w:t>فقال</w:t>
      </w:r>
      <w:r>
        <w:rPr>
          <w:rtl/>
        </w:rPr>
        <w:t xml:space="preserve"> : </w:t>
      </w:r>
      <w:r w:rsidRPr="00A06D06">
        <w:rPr>
          <w:rtl/>
        </w:rPr>
        <w:t>والله ما نرى إلا جعاسيس يثرب</w:t>
      </w:r>
      <w:r>
        <w:rPr>
          <w:rtl/>
        </w:rPr>
        <w:t xml:space="preserve"> ، </w:t>
      </w:r>
      <w:r w:rsidRPr="00A06D06">
        <w:rPr>
          <w:rtl/>
        </w:rPr>
        <w:t>فدفع في صدر الحارث</w:t>
      </w:r>
      <w:r>
        <w:rPr>
          <w:rtl/>
        </w:rPr>
        <w:t xml:space="preserve"> ، </w:t>
      </w:r>
      <w:r w:rsidRPr="00A06D06">
        <w:rPr>
          <w:rtl/>
        </w:rPr>
        <w:t>وانطلق وانهزم الناس فلما قدموا مكة قالوا</w:t>
      </w:r>
      <w:r>
        <w:rPr>
          <w:rtl/>
        </w:rPr>
        <w:t xml:space="preserve"> : </w:t>
      </w:r>
      <w:r w:rsidRPr="00A06D06">
        <w:rPr>
          <w:rtl/>
        </w:rPr>
        <w:t>هزم الناس سراقة</w:t>
      </w:r>
      <w:r>
        <w:rPr>
          <w:rtl/>
        </w:rPr>
        <w:t xml:space="preserve"> ، </w:t>
      </w:r>
      <w:r w:rsidRPr="00A06D06">
        <w:rPr>
          <w:rtl/>
        </w:rPr>
        <w:t>فبلغ ذلك سراقة</w:t>
      </w:r>
      <w:r>
        <w:rPr>
          <w:rtl/>
        </w:rPr>
        <w:t xml:space="preserve"> ، </w:t>
      </w:r>
      <w:r w:rsidRPr="00A06D06">
        <w:rPr>
          <w:rtl/>
        </w:rPr>
        <w:t>فقال</w:t>
      </w:r>
      <w:r>
        <w:rPr>
          <w:rtl/>
        </w:rPr>
        <w:t xml:space="preserve"> : </w:t>
      </w:r>
      <w:r w:rsidRPr="00A06D06">
        <w:rPr>
          <w:rtl/>
        </w:rPr>
        <w:t>والله ما شعرت بمسيركم حتى بلغني هزيمتكم فقالوا</w:t>
      </w:r>
      <w:r>
        <w:rPr>
          <w:rtl/>
        </w:rPr>
        <w:t xml:space="preserve"> : </w:t>
      </w:r>
      <w:r w:rsidRPr="00A06D06">
        <w:rPr>
          <w:rtl/>
        </w:rPr>
        <w:t>إنك أتيتنا يوم كذا فحلف لهم</w:t>
      </w:r>
      <w:r>
        <w:rPr>
          <w:rtl/>
        </w:rPr>
        <w:t xml:space="preserve"> ، </w:t>
      </w:r>
      <w:r w:rsidRPr="00A06D06">
        <w:rPr>
          <w:rtl/>
        </w:rPr>
        <w:t xml:space="preserve">فلما أسلموا علموا أن ذلك كان الشيطان عن الكلبي وروي ذلك عن أبي جعفر وأبي عبد الله </w:t>
      </w:r>
      <w:r w:rsidRPr="00161CC9">
        <w:rPr>
          <w:rtl/>
        </w:rPr>
        <w:t>عليهما‌السلام</w:t>
      </w:r>
      <w:r w:rsidRPr="00A06D06">
        <w:rPr>
          <w:rtl/>
        </w:rPr>
        <w:t>.</w:t>
      </w:r>
    </w:p>
    <w:p w:rsidR="004313CB" w:rsidRPr="00A06D06" w:rsidRDefault="004313CB" w:rsidP="00B8087A">
      <w:pPr>
        <w:pStyle w:val="libNormal"/>
        <w:rPr>
          <w:rtl/>
        </w:rPr>
      </w:pPr>
      <w:r w:rsidRPr="00A06D06">
        <w:rPr>
          <w:rtl/>
        </w:rPr>
        <w:t>وقيل</w:t>
      </w:r>
      <w:r>
        <w:rPr>
          <w:rtl/>
        </w:rPr>
        <w:t xml:space="preserve"> : </w:t>
      </w:r>
      <w:r w:rsidRPr="00A06D06">
        <w:rPr>
          <w:rtl/>
        </w:rPr>
        <w:t>إن إبليس لا يجوز أن يقدر على خلع صورته ولبس صورة سراقة</w:t>
      </w:r>
      <w:r>
        <w:rPr>
          <w:rtl/>
        </w:rPr>
        <w:t xml:space="preserve"> ، </w:t>
      </w:r>
      <w:r w:rsidRPr="00A06D06">
        <w:rPr>
          <w:rtl/>
        </w:rPr>
        <w:t>ولكن الله تعالى جعل إبليس في صورة سراقة علما لصدق النبي</w:t>
      </w:r>
      <w:r>
        <w:rPr>
          <w:rtl/>
        </w:rPr>
        <w:t xml:space="preserve"> ، </w:t>
      </w:r>
      <w:r w:rsidRPr="00A06D06">
        <w:rPr>
          <w:rtl/>
        </w:rPr>
        <w:t>وإنما فعل ذلك لأنه علم أنه لو لم يدع المشركين إنسان إلى قتال المسلمين</w:t>
      </w:r>
      <w:r>
        <w:rPr>
          <w:rtl/>
        </w:rPr>
        <w:t xml:space="preserve"> ، </w:t>
      </w:r>
      <w:r w:rsidRPr="00A06D06">
        <w:rPr>
          <w:rtl/>
        </w:rPr>
        <w:t>فإنهم لا يخرجون من ديارهم حتى يقاتلهم المسلمون لخوفهم من بني كنانة</w:t>
      </w:r>
      <w:r>
        <w:rPr>
          <w:rtl/>
        </w:rPr>
        <w:t xml:space="preserve"> ، </w:t>
      </w:r>
      <w:r w:rsidRPr="00A06D06">
        <w:rPr>
          <w:rtl/>
        </w:rPr>
        <w:t>فصوره بصورة سراقة حتى تم المراد في إعزاز الدين عن الجبائي وجماعة</w:t>
      </w:r>
      <w:r>
        <w:rPr>
          <w:rtl/>
        </w:rPr>
        <w:t xml:space="preserve"> ، </w:t>
      </w:r>
      <w:r w:rsidRPr="00A06D06">
        <w:rPr>
          <w:rtl/>
        </w:rPr>
        <w:t>وقيل</w:t>
      </w:r>
      <w:r>
        <w:rPr>
          <w:rtl/>
        </w:rPr>
        <w:t xml:space="preserve"> : </w:t>
      </w:r>
      <w:r w:rsidRPr="00A06D06">
        <w:rPr>
          <w:rtl/>
        </w:rPr>
        <w:t>إن إبليس لم يتصور في صورة إنسان</w:t>
      </w:r>
      <w:r>
        <w:rPr>
          <w:rtl/>
        </w:rPr>
        <w:t xml:space="preserve"> ، </w:t>
      </w:r>
      <w:r w:rsidRPr="00A06D06">
        <w:rPr>
          <w:rtl/>
        </w:rPr>
        <w:t>وإنما قال ذلك لهم على وجه الوسوسة عن الحسن</w:t>
      </w:r>
      <w:r>
        <w:rPr>
          <w:rtl/>
        </w:rPr>
        <w:t xml:space="preserve"> ، </w:t>
      </w:r>
      <w:r w:rsidRPr="00A06D06">
        <w:rPr>
          <w:rtl/>
        </w:rPr>
        <w:t>واختاره البلخي والأول هو المشهور في التفاسير.</w:t>
      </w:r>
    </w:p>
    <w:p w:rsidR="004313CB" w:rsidRPr="00A06D06" w:rsidRDefault="004313CB" w:rsidP="00B8087A">
      <w:pPr>
        <w:pStyle w:val="libNormal"/>
        <w:rPr>
          <w:rtl/>
        </w:rPr>
      </w:pPr>
      <w:r w:rsidRPr="00A06D06">
        <w:rPr>
          <w:rtl/>
        </w:rPr>
        <w:t xml:space="preserve">ورأيت في كلام الشيخ المفيد أبي عبد الله محمد بن محمد بن النعمان </w:t>
      </w:r>
      <w:r w:rsidRPr="00161CC9">
        <w:rPr>
          <w:rtl/>
        </w:rPr>
        <w:t>رضي‌الله‌عنه</w:t>
      </w:r>
      <w:r w:rsidRPr="00A06D06">
        <w:rPr>
          <w:rtl/>
        </w:rPr>
        <w:t xml:space="preserve"> أنه يجوز أن يقدر الله تعالى الجن ومن جرى مجراهم على أن يجمعوا ويعتمدوا ببعض جواهرهم على بعض</w:t>
      </w:r>
      <w:r>
        <w:rPr>
          <w:rtl/>
        </w:rPr>
        <w:t xml:space="preserve"> ، </w:t>
      </w:r>
      <w:r w:rsidRPr="00A06D06">
        <w:rPr>
          <w:rtl/>
        </w:rPr>
        <w:t>حتى يتمكن الناس من رؤيتهم</w:t>
      </w:r>
      <w:r>
        <w:rPr>
          <w:rtl/>
        </w:rPr>
        <w:t xml:space="preserve"> ، </w:t>
      </w:r>
      <w:r w:rsidRPr="00A06D06">
        <w:rPr>
          <w:rtl/>
        </w:rPr>
        <w:t>ويتشبهوا بغيرهم من أنواع الحيوان</w:t>
      </w:r>
    </w:p>
    <w:p w:rsidR="004313CB" w:rsidRPr="00A06D06" w:rsidRDefault="004313CB" w:rsidP="00593BFD">
      <w:pPr>
        <w:pStyle w:val="libNormal0"/>
        <w:rPr>
          <w:rtl/>
        </w:rPr>
      </w:pPr>
      <w:r>
        <w:rPr>
          <w:rtl/>
        </w:rPr>
        <w:br w:type="page"/>
      </w:r>
      <w:r w:rsidRPr="00A06D06">
        <w:rPr>
          <w:rtl/>
        </w:rPr>
        <w:lastRenderedPageBreak/>
        <w:t>قال يقطع بعض أطرافه</w:t>
      </w:r>
      <w:r>
        <w:rPr>
          <w:rFonts w:hint="cs"/>
          <w:rtl/>
        </w:rPr>
        <w:t>.</w:t>
      </w:r>
    </w:p>
    <w:p w:rsidR="004313CB" w:rsidRPr="00A06D06" w:rsidRDefault="004313CB" w:rsidP="00B8087A">
      <w:pPr>
        <w:pStyle w:val="libNormal"/>
        <w:rPr>
          <w:rtl/>
        </w:rPr>
      </w:pPr>
      <w:r w:rsidRPr="00A06D06">
        <w:rPr>
          <w:rtl/>
        </w:rPr>
        <w:t>420</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أحمد بن محمد بن أبي نصر</w:t>
      </w:r>
      <w:r>
        <w:rPr>
          <w:rtl/>
        </w:rPr>
        <w:t xml:space="preserve"> ، </w:t>
      </w:r>
      <w:r w:rsidRPr="00A06D06">
        <w:rPr>
          <w:rtl/>
        </w:rPr>
        <w:t>عن هشام بن سالم</w:t>
      </w:r>
      <w:r>
        <w:rPr>
          <w:rtl/>
        </w:rPr>
        <w:t xml:space="preserve"> ، </w:t>
      </w:r>
      <w:r w:rsidRPr="00A06D06">
        <w:rPr>
          <w:rtl/>
        </w:rPr>
        <w:t>عن أبان بن عثمان عمن حدثه</w:t>
      </w:r>
      <w:r>
        <w:rPr>
          <w:rtl/>
        </w:rPr>
        <w:t xml:space="preserve"> ، </w:t>
      </w:r>
      <w:r w:rsidRPr="00A06D06">
        <w:rPr>
          <w:rtl/>
        </w:rPr>
        <w:t xml:space="preserve">عن أبي عبد الله </w:t>
      </w:r>
      <w:r w:rsidRPr="00161CC9">
        <w:rPr>
          <w:rtl/>
        </w:rPr>
        <w:t>عليه‌السلام</w:t>
      </w:r>
      <w:r w:rsidRPr="00A06D06">
        <w:rPr>
          <w:rtl/>
        </w:rPr>
        <w:t xml:space="preserve"> قال قام رسول الله </w:t>
      </w:r>
      <w:r w:rsidRPr="00161CC9">
        <w:rPr>
          <w:rtl/>
        </w:rPr>
        <w:t>صلى‌الله‌عليه‌وآله</w:t>
      </w:r>
      <w:r w:rsidRPr="00A06D06">
        <w:rPr>
          <w:rtl/>
        </w:rPr>
        <w:t xml:space="preserve"> على التل الذي عليه مسجد الفتح في غزوة الأحزاب في ليلة ظلماء قرة فقال من يذهب فيأتينا بخبرهم وله الجنة فلم يقم أحد ثم أعادها فلم يقم أحد فقال أبو عبد الله </w:t>
      </w:r>
      <w:r w:rsidRPr="00161CC9">
        <w:rPr>
          <w:rtl/>
        </w:rPr>
        <w:t>عليه‌السلام</w:t>
      </w:r>
      <w:r w:rsidRPr="00A06D06">
        <w:rPr>
          <w:rtl/>
        </w:rPr>
        <w:t xml:space="preserve"> بيده وما أراد القوم أرادوا أفضل من الجنة ثم قال من هذا فقال حذيفة فقال</w:t>
      </w:r>
      <w:r>
        <w:rPr>
          <w:rtl/>
        </w:rPr>
        <w:t xml:space="preserve"> أ</w:t>
      </w:r>
      <w:r w:rsidRPr="00A06D06">
        <w:rPr>
          <w:rtl/>
        </w:rPr>
        <w:t>ما تسمع كلامي منذ الليلة ولا تكلم</w:t>
      </w:r>
      <w:r>
        <w:rPr>
          <w:rtl/>
        </w:rPr>
        <w:t xml:space="preserve"> أ</w:t>
      </w:r>
      <w:r w:rsidRPr="00A06D06">
        <w:rPr>
          <w:rtl/>
        </w:rPr>
        <w:t xml:space="preserve">قبرت فقام حذيفة وهو يقول القر والضر جعلني الله فداك منعني أن أجيبك فقال رسول الله </w:t>
      </w:r>
      <w:r w:rsidRPr="00161CC9">
        <w:rPr>
          <w:rtl/>
        </w:rPr>
        <w:t>صلى‌الله‌عليه‌وآله</w:t>
      </w:r>
      <w:r w:rsidRPr="00A06D06">
        <w:rPr>
          <w:rtl/>
        </w:rPr>
        <w:t xml:space="preserve"> انطلق حتى تسمع كلامهم وتأتيني بخبرهم فلما ذهب قال رسول الله </w:t>
      </w:r>
      <w:r w:rsidRPr="00161CC9">
        <w:rPr>
          <w:rtl/>
        </w:rPr>
        <w:t>صلى‌الله‌عليه‌وآله</w:t>
      </w:r>
      <w:r w:rsidRPr="00A06D06">
        <w:rPr>
          <w:rtl/>
        </w:rPr>
        <w:t xml:space="preserve"> اللهم احفظه من بين يديه ومن خلفه وعن يمينه وعن شماله حتى ترده وقال له رسول الله </w:t>
      </w:r>
      <w:r w:rsidRPr="00161CC9">
        <w:rPr>
          <w:rtl/>
        </w:rPr>
        <w:t>صلى‌الله‌عليه‌وآله</w:t>
      </w:r>
      <w:r w:rsidRPr="00A06D06">
        <w:rPr>
          <w:rtl/>
        </w:rPr>
        <w:t xml:space="preserve"> يا حذيفة لا تحدث شيئا حتى تأتيني فأخذ سيفه وقوسه وحجفته قال حذيفة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لأن أجسامهم من الرقة على ما يمكن ذلك فيها</w:t>
      </w:r>
      <w:r>
        <w:rPr>
          <w:rtl/>
        </w:rPr>
        <w:t xml:space="preserve"> ، </w:t>
      </w:r>
      <w:r w:rsidRPr="00A06D06">
        <w:rPr>
          <w:rtl/>
        </w:rPr>
        <w:t>وقد وجدنا الإنسان يجمع الهواء ويفرقه ويغير صور الأجسام الرخوة ضروبا من التغيير</w:t>
      </w:r>
      <w:r>
        <w:rPr>
          <w:rtl/>
        </w:rPr>
        <w:t xml:space="preserve"> ، </w:t>
      </w:r>
      <w:r w:rsidRPr="00A06D06">
        <w:rPr>
          <w:rtl/>
        </w:rPr>
        <w:t>وأعيانها لم تزد ولم تنقص</w:t>
      </w:r>
      <w:r>
        <w:rPr>
          <w:rtl/>
        </w:rPr>
        <w:t xml:space="preserve"> ، </w:t>
      </w:r>
      <w:r w:rsidRPr="00A06D06">
        <w:rPr>
          <w:rtl/>
        </w:rPr>
        <w:t>وقد استفاض الخبر بأن إبليس تراءى لأهل دار الندوة في صورة شيخ من أهل نجد</w:t>
      </w:r>
      <w:r>
        <w:rPr>
          <w:rtl/>
        </w:rPr>
        <w:t xml:space="preserve"> ، </w:t>
      </w:r>
      <w:r w:rsidRPr="00A06D06">
        <w:rPr>
          <w:rtl/>
        </w:rPr>
        <w:t>وحضر يوم بدر في صورة سراقة</w:t>
      </w:r>
      <w:r>
        <w:rPr>
          <w:rtl/>
        </w:rPr>
        <w:t xml:space="preserve"> ، </w:t>
      </w:r>
      <w:r w:rsidRPr="00A06D06">
        <w:rPr>
          <w:rtl/>
        </w:rPr>
        <w:t xml:space="preserve">وأن جبرئيل </w:t>
      </w:r>
      <w:r w:rsidRPr="00161CC9">
        <w:rPr>
          <w:rtl/>
        </w:rPr>
        <w:t>عليه‌السلام</w:t>
      </w:r>
      <w:r w:rsidRPr="00A06D06">
        <w:rPr>
          <w:rtl/>
        </w:rPr>
        <w:t xml:space="preserve"> ظهر لأصحاب رسول الله </w:t>
      </w:r>
      <w:r w:rsidRPr="00161CC9">
        <w:rPr>
          <w:rtl/>
        </w:rPr>
        <w:t>صلى‌الله‌عليه‌وآله</w:t>
      </w:r>
      <w:r w:rsidRPr="00A06D06">
        <w:rPr>
          <w:rtl/>
        </w:rPr>
        <w:t xml:space="preserve"> في صورة دحية الكلبي</w:t>
      </w:r>
      <w:r>
        <w:rPr>
          <w:rtl/>
        </w:rPr>
        <w:t xml:space="preserve"> ، </w:t>
      </w:r>
      <w:r w:rsidRPr="00A06D06">
        <w:rPr>
          <w:rtl/>
        </w:rPr>
        <w:t>قال</w:t>
      </w:r>
      <w:r>
        <w:rPr>
          <w:rtl/>
        </w:rPr>
        <w:t xml:space="preserve"> : </w:t>
      </w:r>
      <w:r w:rsidRPr="00A06D06">
        <w:rPr>
          <w:rtl/>
        </w:rPr>
        <w:t>وغير محال أيضا أن يغير الله تعالى صورهم</w:t>
      </w:r>
      <w:r>
        <w:rPr>
          <w:rtl/>
        </w:rPr>
        <w:t xml:space="preserve"> ، </w:t>
      </w:r>
      <w:r w:rsidRPr="00A06D06">
        <w:rPr>
          <w:rtl/>
        </w:rPr>
        <w:t xml:space="preserve">ويكشفها في بعض الأحوال فيراهم الناس لضرب من الامتحان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العشرون والأربعمائة</w:t>
      </w:r>
      <w:r>
        <w:rPr>
          <w:rtl/>
          <w:lang w:bidi="fa-IR"/>
        </w:rPr>
        <w:t xml:space="preserve"> : </w:t>
      </w:r>
      <w:r w:rsidRPr="00A06D06">
        <w:rPr>
          <w:rtl/>
          <w:lang w:bidi="fa-IR"/>
        </w:rPr>
        <w:t>مرسل.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قرة »</w:t>
      </w:r>
      <w:r w:rsidRPr="00A06D06">
        <w:rPr>
          <w:rtl/>
          <w:lang w:bidi="fa-IR"/>
        </w:rPr>
        <w:t xml:space="preserve"> أي باردة.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فقال أبو عبد الله بيده »</w:t>
      </w:r>
      <w:r w:rsidRPr="00A06D06">
        <w:rPr>
          <w:rtl/>
          <w:lang w:bidi="fa-IR"/>
        </w:rPr>
        <w:t xml:space="preserve"> أي حرك يده على وجه التعجب.</w:t>
      </w:r>
    </w:p>
    <w:p w:rsidR="004313CB" w:rsidRPr="00A06D06" w:rsidRDefault="004313CB" w:rsidP="00B8087A">
      <w:pPr>
        <w:pStyle w:val="libNormal"/>
        <w:rPr>
          <w:rtl/>
        </w:rPr>
      </w:pPr>
      <w:r w:rsidRPr="00F17B9E">
        <w:rPr>
          <w:rStyle w:val="libBold2Char"/>
          <w:rtl/>
        </w:rPr>
        <w:t>قوله : « القر والضر »</w:t>
      </w:r>
      <w:r w:rsidRPr="00A06D06">
        <w:rPr>
          <w:rtl/>
        </w:rPr>
        <w:t xml:space="preserve"> القر</w:t>
      </w:r>
      <w:r>
        <w:rPr>
          <w:rtl/>
        </w:rPr>
        <w:t xml:space="preserve"> ـ </w:t>
      </w:r>
      <w:r w:rsidRPr="00A06D06">
        <w:rPr>
          <w:rtl/>
        </w:rPr>
        <w:t>بالضم</w:t>
      </w:r>
      <w:r>
        <w:rPr>
          <w:rtl/>
        </w:rPr>
        <w:t xml:space="preserve"> ـ </w:t>
      </w:r>
      <w:r w:rsidRPr="00A06D06">
        <w:rPr>
          <w:rtl/>
        </w:rPr>
        <w:t>البرد</w:t>
      </w:r>
      <w:r>
        <w:rPr>
          <w:rtl/>
        </w:rPr>
        <w:t xml:space="preserve"> ، </w:t>
      </w:r>
      <w:r w:rsidRPr="00A06D06">
        <w:rPr>
          <w:rtl/>
        </w:rPr>
        <w:t>والضر</w:t>
      </w:r>
      <w:r>
        <w:rPr>
          <w:rtl/>
        </w:rPr>
        <w:t xml:space="preserve"> ـ </w:t>
      </w:r>
      <w:r w:rsidRPr="00A06D06">
        <w:rPr>
          <w:rtl/>
        </w:rPr>
        <w:t>بالضم</w:t>
      </w:r>
      <w:r>
        <w:rPr>
          <w:rtl/>
        </w:rPr>
        <w:t xml:space="preserve"> ـ </w:t>
      </w:r>
      <w:r w:rsidRPr="00A06D06">
        <w:rPr>
          <w:rtl/>
        </w:rPr>
        <w:t>سوء الحال.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وحجفته »</w:t>
      </w:r>
      <w:r w:rsidRPr="00A06D06">
        <w:rPr>
          <w:rtl/>
        </w:rPr>
        <w:t xml:space="preserve"> قال الجوهري</w:t>
      </w:r>
      <w:r>
        <w:rPr>
          <w:rtl/>
        </w:rPr>
        <w:t xml:space="preserve"> : </w:t>
      </w:r>
      <w:r w:rsidRPr="00A06D06">
        <w:rPr>
          <w:rtl/>
        </w:rPr>
        <w:t>يقال للترس إذا كان من جلود</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مجمع البيان</w:t>
      </w:r>
      <w:r>
        <w:rPr>
          <w:rtl/>
        </w:rPr>
        <w:t xml:space="preserve"> : </w:t>
      </w:r>
      <w:r w:rsidRPr="00A06D06">
        <w:rPr>
          <w:rtl/>
        </w:rPr>
        <w:t>ج 4 ص 549</w:t>
      </w:r>
      <w:r>
        <w:rPr>
          <w:rtl/>
        </w:rPr>
        <w:t xml:space="preserve"> ـ </w:t>
      </w:r>
      <w:r w:rsidRPr="00A06D06">
        <w:rPr>
          <w:rtl/>
        </w:rPr>
        <w:t>550.</w:t>
      </w:r>
    </w:p>
    <w:p w:rsidR="004313CB" w:rsidRPr="00A06D06" w:rsidRDefault="004313CB" w:rsidP="00593BFD">
      <w:pPr>
        <w:pStyle w:val="libNormal0"/>
        <w:rPr>
          <w:rtl/>
        </w:rPr>
      </w:pPr>
      <w:r>
        <w:rPr>
          <w:rtl/>
        </w:rPr>
        <w:br w:type="page"/>
      </w:r>
      <w:r w:rsidRPr="00A06D06">
        <w:rPr>
          <w:rtl/>
        </w:rPr>
        <w:lastRenderedPageBreak/>
        <w:t xml:space="preserve">فخرجت وما بي من ضر ولا قر فمررت على باب الخندق وقد اعتراه المؤمنون والكفار فلما توجه حذيفة قام رسول الله </w:t>
      </w:r>
      <w:r w:rsidRPr="00161CC9">
        <w:rPr>
          <w:rtl/>
        </w:rPr>
        <w:t>صلى‌الله‌عليه‌وآله</w:t>
      </w:r>
      <w:r w:rsidRPr="00A06D06">
        <w:rPr>
          <w:rtl/>
        </w:rPr>
        <w:t xml:space="preserve"> ونادى</w:t>
      </w:r>
      <w:r>
        <w:rPr>
          <w:rtl/>
        </w:rPr>
        <w:t xml:space="preserve"> ـ </w:t>
      </w:r>
      <w:r w:rsidRPr="00A06D06">
        <w:rPr>
          <w:rtl/>
        </w:rPr>
        <w:t xml:space="preserve">يا صريخ المكروبين ويا مجيب المضطرين اكشف همي وغمي وكربي فقد ترى حالي وحال أصحابي فنزل عليه جبرئيل </w:t>
      </w:r>
      <w:r w:rsidRPr="00161CC9">
        <w:rPr>
          <w:rtl/>
        </w:rPr>
        <w:t>عليه‌السلام</w:t>
      </w:r>
      <w:r w:rsidRPr="00A06D06">
        <w:rPr>
          <w:rtl/>
        </w:rPr>
        <w:t xml:space="preserve"> فقال يا رسول الله إن الله عز ذكره قد سمع مقالتك ودعاءك وقد أجابك وكفاك هول عدوك فجثا رسول الله </w:t>
      </w:r>
      <w:r w:rsidRPr="00161CC9">
        <w:rPr>
          <w:rtl/>
        </w:rPr>
        <w:t>صلى‌الله‌عليه‌وآله</w:t>
      </w:r>
      <w:r w:rsidRPr="00A06D06">
        <w:rPr>
          <w:rtl/>
        </w:rPr>
        <w:t xml:space="preserve"> على ركبتيه وبسط يديه وأرسل عينيه ثم قال شكرا شكرا كما رحمتني ورحمت أصحابي ثم قال رسول الله </w:t>
      </w:r>
      <w:r w:rsidRPr="00161CC9">
        <w:rPr>
          <w:rtl/>
        </w:rPr>
        <w:t>صلى‌الله‌عليه‌وآله</w:t>
      </w:r>
      <w:r w:rsidRPr="00A06D06">
        <w:rPr>
          <w:rtl/>
        </w:rPr>
        <w:t xml:space="preserve"> قد بعث الله عز وجل عليهم ريحا من السماء الدنيا فيها حصى وريحا من السماء الرابعة فيها جندل قال حذيفة فخرجت فإذا أنا بنيران القوم وأقبل جند الله الأول ريح فيها حصى فما تركت لهم نارا إلا أذرتها ولا خباء إلا طرحته ولا رمحا إلا ألقته حتى جعلوا يتترسون من الحصى فجعلنا نسمع وقع الحصى في الأترسة فجلس حذيفة بين رجلين من المشركين فقام إبليس في صورة رجل مطاع في المشركين فقال أيها الناس إنكم قد نزلتم بساحة هذا الساحر الكذاب ألا وإنه لن يفوتكم من أمره شيء فإنه </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ليس فيه خشب ولا عقب</w:t>
      </w:r>
      <w:r>
        <w:rPr>
          <w:rtl/>
        </w:rPr>
        <w:t xml:space="preserve"> : </w:t>
      </w:r>
      <w:r w:rsidRPr="00A06D06">
        <w:rPr>
          <w:rtl/>
        </w:rPr>
        <w:t xml:space="preserve">حجفة ودرقة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يا صريخ المكروبين »</w:t>
      </w:r>
      <w:r w:rsidRPr="00A06D06">
        <w:rPr>
          <w:rtl/>
        </w:rPr>
        <w:t xml:space="preserve"> قال الجوهري</w:t>
      </w:r>
      <w:r>
        <w:rPr>
          <w:rtl/>
        </w:rPr>
        <w:t xml:space="preserve"> : </w:t>
      </w:r>
      <w:r w:rsidRPr="00A06D06">
        <w:rPr>
          <w:rtl/>
        </w:rPr>
        <w:t>الصريخ</w:t>
      </w:r>
      <w:r>
        <w:rPr>
          <w:rtl/>
        </w:rPr>
        <w:t xml:space="preserve"> : </w:t>
      </w:r>
      <w:r w:rsidRPr="00A06D06">
        <w:rPr>
          <w:rtl/>
        </w:rPr>
        <w:t>صوت المستصرخ</w:t>
      </w:r>
      <w:r>
        <w:rPr>
          <w:rtl/>
        </w:rPr>
        <w:t xml:space="preserve"> ، </w:t>
      </w:r>
      <w:r w:rsidRPr="00A06D06">
        <w:rPr>
          <w:rtl/>
        </w:rPr>
        <w:t xml:space="preserve">والصريخ أيضا الصارخ وهو المغيث والمستغيث أيضا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وأرسل عينيه »</w:t>
      </w:r>
      <w:r w:rsidRPr="00A06D06">
        <w:rPr>
          <w:rtl/>
          <w:lang w:bidi="fa-IR"/>
        </w:rPr>
        <w:t xml:space="preserve"> أي ماءهما بالبكاء.</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فيها جندل »</w:t>
      </w:r>
      <w:r w:rsidRPr="00A06D06">
        <w:rPr>
          <w:rtl/>
          <w:lang w:bidi="fa-IR"/>
        </w:rPr>
        <w:t xml:space="preserve"> أي حجارة وهي أكبر من الحصى.</w:t>
      </w:r>
    </w:p>
    <w:p w:rsidR="004313CB" w:rsidRPr="00A06D06" w:rsidRDefault="004313CB" w:rsidP="00B8087A">
      <w:pPr>
        <w:pStyle w:val="libNormal"/>
        <w:rPr>
          <w:rtl/>
          <w:lang w:bidi="fa-IR"/>
        </w:rPr>
      </w:pPr>
      <w:r w:rsidRPr="00F17B9E">
        <w:rPr>
          <w:rStyle w:val="libBold2Char"/>
          <w:rtl/>
        </w:rPr>
        <w:t>قوله : « ريح فيها حصى »</w:t>
      </w:r>
      <w:r w:rsidRPr="00A06D06">
        <w:rPr>
          <w:rtl/>
          <w:lang w:bidi="fa-IR"/>
        </w:rPr>
        <w:t xml:space="preserve"> إشارة إلى قوله تعالى</w:t>
      </w:r>
      <w:r>
        <w:rPr>
          <w:rtl/>
          <w:lang w:bidi="fa-IR"/>
        </w:rPr>
        <w:t xml:space="preserve"> : « </w:t>
      </w:r>
      <w:r w:rsidRPr="00F17B9E">
        <w:rPr>
          <w:rStyle w:val="libAlaemChar"/>
          <w:rtl/>
        </w:rPr>
        <w:t xml:space="preserve">يا أَيُّهَا الَّذِينَ آمَنُوا اذْكُرُوا نِعْمَةَ اللهِ عَلَيْكُمْ إِذْ جاءَتْكُمْ جُنُودٌ فَأَرْسَلْنا عَلَيْهِمْ رِيحاً وَجُنُوداً لَمْ تَرَوْها وَكانَ اللهُ بِما تَعْمَلُونَ بَصِيراً </w:t>
      </w:r>
      <w:r w:rsidRPr="00C02688">
        <w:rPr>
          <w:rtl/>
        </w:rPr>
        <w:t>»</w:t>
      </w:r>
      <w:r w:rsidRPr="00F17B9E">
        <w:rPr>
          <w:rStyle w:val="libAlaemChar"/>
          <w:rtl/>
        </w:rPr>
        <w:t xml:space="preserve"> </w:t>
      </w:r>
      <w:r w:rsidRPr="00993767">
        <w:rPr>
          <w:rStyle w:val="libFootnotenumChar"/>
          <w:rtl/>
        </w:rPr>
        <w:t>(3)</w:t>
      </w:r>
      <w:r w:rsidRPr="00A06D06">
        <w:rPr>
          <w:rtl/>
          <w:lang w:bidi="fa-IR"/>
        </w:rPr>
        <w:t xml:space="preserve"> وقد ذكر قريبا مما ذكر في هذا الخبر جميع أهل السير.</w:t>
      </w:r>
    </w:p>
    <w:p w:rsidR="004313CB" w:rsidRPr="00A06D06" w:rsidRDefault="004313CB" w:rsidP="00B8087A">
      <w:pPr>
        <w:pStyle w:val="libNormal"/>
        <w:rPr>
          <w:rtl/>
          <w:lang w:bidi="fa-IR"/>
        </w:rPr>
      </w:pPr>
      <w:r w:rsidRPr="00F17B9E">
        <w:rPr>
          <w:rStyle w:val="libBold2Char"/>
          <w:rtl/>
        </w:rPr>
        <w:t>قوله : « وإنه لن يفوتكم من أمره شيء »</w:t>
      </w:r>
      <w:r w:rsidRPr="00A06D06">
        <w:rPr>
          <w:rtl/>
          <w:lang w:bidi="fa-IR"/>
        </w:rPr>
        <w:t xml:space="preserve"> أي لا تيأسوا منه ولا تعجلوا في أمره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4 ص 1335.</w:t>
      </w:r>
    </w:p>
    <w:p w:rsidR="004313CB" w:rsidRPr="00A06D06" w:rsidRDefault="004313CB" w:rsidP="004C135E">
      <w:pPr>
        <w:pStyle w:val="libFootnote0"/>
        <w:rPr>
          <w:rtl/>
          <w:lang w:bidi="fa-IR"/>
        </w:rPr>
      </w:pPr>
      <w:r>
        <w:rPr>
          <w:rtl/>
        </w:rPr>
        <w:t>(</w:t>
      </w:r>
      <w:r w:rsidRPr="00A06D06">
        <w:rPr>
          <w:rtl/>
        </w:rPr>
        <w:t>2) نفس المصدر</w:t>
      </w:r>
      <w:r>
        <w:rPr>
          <w:rtl/>
        </w:rPr>
        <w:t xml:space="preserve"> : </w:t>
      </w:r>
      <w:r w:rsidRPr="00A06D06">
        <w:rPr>
          <w:rtl/>
        </w:rPr>
        <w:t>ج 1 ص 426.</w:t>
      </w:r>
    </w:p>
    <w:p w:rsidR="004313CB" w:rsidRPr="00A06D06" w:rsidRDefault="004313CB" w:rsidP="004C135E">
      <w:pPr>
        <w:pStyle w:val="libFootnote0"/>
        <w:rPr>
          <w:rtl/>
          <w:lang w:bidi="fa-IR"/>
        </w:rPr>
      </w:pPr>
      <w:r>
        <w:rPr>
          <w:rtl/>
        </w:rPr>
        <w:t>(</w:t>
      </w:r>
      <w:r w:rsidRPr="00A06D06">
        <w:rPr>
          <w:rtl/>
        </w:rPr>
        <w:t>3) سورة الأحزاب</w:t>
      </w:r>
      <w:r>
        <w:rPr>
          <w:rtl/>
        </w:rPr>
        <w:t xml:space="preserve"> : </w:t>
      </w:r>
      <w:r w:rsidRPr="00A06D06">
        <w:rPr>
          <w:rtl/>
        </w:rPr>
        <w:t>9.</w:t>
      </w:r>
    </w:p>
    <w:p w:rsidR="004313CB" w:rsidRPr="00A06D06" w:rsidRDefault="004313CB" w:rsidP="00593BFD">
      <w:pPr>
        <w:pStyle w:val="libNormal0"/>
        <w:rPr>
          <w:rtl/>
        </w:rPr>
      </w:pPr>
      <w:r>
        <w:rPr>
          <w:rtl/>
        </w:rPr>
        <w:br w:type="page"/>
      </w:r>
      <w:r w:rsidRPr="00A06D06">
        <w:rPr>
          <w:rtl/>
        </w:rPr>
        <w:lastRenderedPageBreak/>
        <w:t>ليس</w:t>
      </w:r>
      <w:r>
        <w:rPr>
          <w:rFonts w:hint="cs"/>
          <w:rtl/>
        </w:rPr>
        <w:t xml:space="preserve"> </w:t>
      </w:r>
      <w:r w:rsidRPr="00A06D06">
        <w:rPr>
          <w:rtl/>
        </w:rPr>
        <w:t>سنة مقام قد هلك الخف والحافر فارجعوا ولينظر كل رجل منكم من جليسه قال حذيفة فنظرت عن يميني فضربت بيدي فقلت من أنت فقال معاوية فقلت للذي عن يساري من أنت فقال سهيل بن عمرو قال حذيفة وأقبل جند الله الأعظم فقام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فإنه لن يفوتكم من أمر قتاله وقمعه واستئصاله شيء والوقت واسع.</w:t>
      </w:r>
    </w:p>
    <w:p w:rsidR="004313CB" w:rsidRPr="00A06D06" w:rsidRDefault="004313CB" w:rsidP="00B8087A">
      <w:pPr>
        <w:pStyle w:val="libNormal"/>
        <w:rPr>
          <w:rtl/>
        </w:rPr>
      </w:pPr>
      <w:r w:rsidRPr="00F17B9E">
        <w:rPr>
          <w:rStyle w:val="libBold2Char"/>
          <w:rtl/>
        </w:rPr>
        <w:t>قوله : « فلينظر كل رجل منكم من جليسه »</w:t>
      </w:r>
      <w:r w:rsidRPr="00A06D06">
        <w:rPr>
          <w:rtl/>
        </w:rPr>
        <w:t xml:space="preserve"> إنما قال ذلك ليعلم القوم بعد السؤال هل بينهم عين فتنبه حذيفة</w:t>
      </w:r>
      <w:r>
        <w:rPr>
          <w:rtl/>
        </w:rPr>
        <w:t xml:space="preserve"> ، </w:t>
      </w:r>
      <w:r w:rsidRPr="00A06D06">
        <w:rPr>
          <w:rtl/>
        </w:rPr>
        <w:t>وبادر إلى السؤال لكي يظنوا أنه من أهلهم ولا يسأل عنه أحد.</w:t>
      </w:r>
    </w:p>
    <w:p w:rsidR="004313CB" w:rsidRPr="00A06D06" w:rsidRDefault="004313CB" w:rsidP="00B8087A">
      <w:pPr>
        <w:pStyle w:val="libNormal"/>
        <w:rPr>
          <w:rtl/>
        </w:rPr>
      </w:pPr>
      <w:r w:rsidRPr="00A06D06">
        <w:rPr>
          <w:rtl/>
        </w:rPr>
        <w:t>قال علي بن إبراهيم</w:t>
      </w:r>
      <w:r>
        <w:rPr>
          <w:rtl/>
        </w:rPr>
        <w:t xml:space="preserve"> : </w:t>
      </w:r>
      <w:r w:rsidRPr="00A06D06">
        <w:rPr>
          <w:rtl/>
        </w:rPr>
        <w:t>فنادى رسول الله حذيفة بن اليمان وكان قريبا منه فلم يجبه</w:t>
      </w:r>
      <w:r>
        <w:rPr>
          <w:rtl/>
        </w:rPr>
        <w:t xml:space="preserve"> ، </w:t>
      </w:r>
      <w:r w:rsidRPr="00A06D06">
        <w:rPr>
          <w:rtl/>
        </w:rPr>
        <w:t>ثم ناداه ثانيا فلم يجبه</w:t>
      </w:r>
      <w:r>
        <w:rPr>
          <w:rtl/>
        </w:rPr>
        <w:t xml:space="preserve"> ، </w:t>
      </w:r>
      <w:r w:rsidRPr="00A06D06">
        <w:rPr>
          <w:rtl/>
        </w:rPr>
        <w:t>ثم ناداه ثالثا فقال</w:t>
      </w:r>
      <w:r>
        <w:rPr>
          <w:rtl/>
        </w:rPr>
        <w:t xml:space="preserve"> : </w:t>
      </w:r>
      <w:r w:rsidRPr="00A06D06">
        <w:rPr>
          <w:rtl/>
        </w:rPr>
        <w:t>لبيك يا رسول الله</w:t>
      </w:r>
      <w:r>
        <w:rPr>
          <w:rtl/>
        </w:rPr>
        <w:t xml:space="preserve"> ، </w:t>
      </w:r>
      <w:r w:rsidRPr="00A06D06">
        <w:rPr>
          <w:rtl/>
        </w:rPr>
        <w:t>فقال</w:t>
      </w:r>
      <w:r>
        <w:rPr>
          <w:rtl/>
        </w:rPr>
        <w:t xml:space="preserve"> : </w:t>
      </w:r>
      <w:r w:rsidRPr="00A06D06">
        <w:rPr>
          <w:rtl/>
        </w:rPr>
        <w:t>أدعوك فلا تجيبني</w:t>
      </w:r>
      <w:r>
        <w:rPr>
          <w:rtl/>
        </w:rPr>
        <w:t xml:space="preserve"> ، </w:t>
      </w:r>
      <w:r w:rsidRPr="00A06D06">
        <w:rPr>
          <w:rtl/>
        </w:rPr>
        <w:t>قال</w:t>
      </w:r>
      <w:r>
        <w:rPr>
          <w:rtl/>
        </w:rPr>
        <w:t xml:space="preserve"> : </w:t>
      </w:r>
      <w:r w:rsidRPr="00A06D06">
        <w:rPr>
          <w:rtl/>
        </w:rPr>
        <w:t>يا رسول الله بأبي أنت وأمي من الخوف والبرد</w:t>
      </w:r>
      <w:r>
        <w:rPr>
          <w:rtl/>
        </w:rPr>
        <w:t xml:space="preserve"> ، </w:t>
      </w:r>
      <w:r w:rsidRPr="00A06D06">
        <w:rPr>
          <w:rtl/>
        </w:rPr>
        <w:t>فقال</w:t>
      </w:r>
      <w:r>
        <w:rPr>
          <w:rtl/>
        </w:rPr>
        <w:t xml:space="preserve"> : </w:t>
      </w:r>
      <w:r w:rsidRPr="00A06D06">
        <w:rPr>
          <w:rtl/>
        </w:rPr>
        <w:t>أدخل في القوم وائتني بأخبارهم ولا تحدثن حدثا حتى ترجع إلى</w:t>
      </w:r>
      <w:r>
        <w:rPr>
          <w:rtl/>
        </w:rPr>
        <w:t xml:space="preserve"> ، </w:t>
      </w:r>
      <w:r w:rsidRPr="00A06D06">
        <w:rPr>
          <w:rtl/>
        </w:rPr>
        <w:t>فإن الله قد أخبرني أنه أرسل الرياح على قريش وهزمهم</w:t>
      </w:r>
      <w:r>
        <w:rPr>
          <w:rtl/>
        </w:rPr>
        <w:t xml:space="preserve"> ، </w:t>
      </w:r>
      <w:r w:rsidRPr="00A06D06">
        <w:rPr>
          <w:rtl/>
        </w:rPr>
        <w:t>قال حذيفة</w:t>
      </w:r>
      <w:r>
        <w:rPr>
          <w:rtl/>
        </w:rPr>
        <w:t xml:space="preserve"> ، </w:t>
      </w:r>
      <w:r w:rsidRPr="00A06D06">
        <w:rPr>
          <w:rtl/>
        </w:rPr>
        <w:t>فمضيت وأنا أنتقض من البرد فو الله ما كان إلا بقدر ما جزت الخندق حتى كأني في حمام</w:t>
      </w:r>
      <w:r>
        <w:rPr>
          <w:rtl/>
        </w:rPr>
        <w:t xml:space="preserve"> ، </w:t>
      </w:r>
      <w:r w:rsidRPr="00A06D06">
        <w:rPr>
          <w:rtl/>
        </w:rPr>
        <w:t>فقصدت خباء عظيما فإذا نار تخبو وتوقد</w:t>
      </w:r>
      <w:r>
        <w:rPr>
          <w:rtl/>
        </w:rPr>
        <w:t xml:space="preserve"> ، </w:t>
      </w:r>
      <w:r w:rsidRPr="00A06D06">
        <w:rPr>
          <w:rtl/>
        </w:rPr>
        <w:t>وإذا خيمة فيها أبو سفيان قد دلى خصيتيه على النار</w:t>
      </w:r>
      <w:r>
        <w:rPr>
          <w:rtl/>
        </w:rPr>
        <w:t xml:space="preserve"> ، </w:t>
      </w:r>
      <w:r w:rsidRPr="00A06D06">
        <w:rPr>
          <w:rtl/>
        </w:rPr>
        <w:t>وهو ينتقض من شدة البرد ويقول يا معشر قريش</w:t>
      </w:r>
      <w:r>
        <w:rPr>
          <w:rtl/>
        </w:rPr>
        <w:t xml:space="preserve"> : </w:t>
      </w:r>
      <w:r w:rsidRPr="00A06D06">
        <w:rPr>
          <w:rtl/>
        </w:rPr>
        <w:t>إن كنا نقاتل أهل السماء بزعم محمد</w:t>
      </w:r>
      <w:r>
        <w:rPr>
          <w:rtl/>
        </w:rPr>
        <w:t xml:space="preserve"> ، </w:t>
      </w:r>
      <w:r w:rsidRPr="00A06D06">
        <w:rPr>
          <w:rtl/>
        </w:rPr>
        <w:t>فلا طاقة لنا بأهل السماء</w:t>
      </w:r>
      <w:r>
        <w:rPr>
          <w:rtl/>
        </w:rPr>
        <w:t xml:space="preserve"> ، </w:t>
      </w:r>
      <w:r w:rsidRPr="00A06D06">
        <w:rPr>
          <w:rtl/>
        </w:rPr>
        <w:t>وإن كنا نقاتل أهل الأرض فنقدر عليهم</w:t>
      </w:r>
      <w:r>
        <w:rPr>
          <w:rtl/>
        </w:rPr>
        <w:t xml:space="preserve"> ، </w:t>
      </w:r>
      <w:r w:rsidRPr="00A06D06">
        <w:rPr>
          <w:rtl/>
        </w:rPr>
        <w:t>ثم قال</w:t>
      </w:r>
      <w:r>
        <w:rPr>
          <w:rtl/>
        </w:rPr>
        <w:t xml:space="preserve"> : </w:t>
      </w:r>
      <w:r w:rsidRPr="00A06D06">
        <w:rPr>
          <w:rtl/>
        </w:rPr>
        <w:t>لينظر كل رجل منكم إلى جليسه</w:t>
      </w:r>
      <w:r>
        <w:rPr>
          <w:rtl/>
        </w:rPr>
        <w:t xml:space="preserve"> ، </w:t>
      </w:r>
      <w:r w:rsidRPr="00A06D06">
        <w:rPr>
          <w:rtl/>
        </w:rPr>
        <w:t xml:space="preserve">لا يكون لمحمد </w:t>
      </w:r>
      <w:r w:rsidRPr="00161CC9">
        <w:rPr>
          <w:rtl/>
        </w:rPr>
        <w:t>صلى‌الله‌عليه‌وآله</w:t>
      </w:r>
      <w:r w:rsidRPr="00A06D06">
        <w:rPr>
          <w:rtl/>
        </w:rPr>
        <w:t xml:space="preserve"> عين فيما بيننا</w:t>
      </w:r>
      <w:r>
        <w:rPr>
          <w:rtl/>
        </w:rPr>
        <w:t xml:space="preserve"> ، </w:t>
      </w:r>
      <w:r w:rsidRPr="00A06D06">
        <w:rPr>
          <w:rtl/>
        </w:rPr>
        <w:t>قال حذيفة</w:t>
      </w:r>
      <w:r>
        <w:rPr>
          <w:rtl/>
        </w:rPr>
        <w:t xml:space="preserve"> : </w:t>
      </w:r>
      <w:r w:rsidRPr="00A06D06">
        <w:rPr>
          <w:rtl/>
        </w:rPr>
        <w:t>فبادرت أنا فقلت للذي عن يميني من أنت</w:t>
      </w:r>
      <w:r>
        <w:rPr>
          <w:rtl/>
        </w:rPr>
        <w:t>؟</w:t>
      </w:r>
      <w:r w:rsidRPr="00A06D06">
        <w:rPr>
          <w:rtl/>
        </w:rPr>
        <w:t xml:space="preserve"> قال أنا عمرو بن العاص</w:t>
      </w:r>
      <w:r>
        <w:rPr>
          <w:rtl/>
        </w:rPr>
        <w:t xml:space="preserve"> ، </w:t>
      </w:r>
      <w:r w:rsidRPr="00A06D06">
        <w:rPr>
          <w:rtl/>
        </w:rPr>
        <w:t>ثم قلت للذي عن يساري من أنت</w:t>
      </w:r>
      <w:r>
        <w:rPr>
          <w:rtl/>
        </w:rPr>
        <w:t>؟</w:t>
      </w:r>
      <w:r w:rsidRPr="00A06D06">
        <w:rPr>
          <w:rtl/>
        </w:rPr>
        <w:t xml:space="preserve"> قال</w:t>
      </w:r>
      <w:r>
        <w:rPr>
          <w:rtl/>
        </w:rPr>
        <w:t xml:space="preserve"> : </w:t>
      </w:r>
      <w:r w:rsidRPr="00A06D06">
        <w:rPr>
          <w:rtl/>
        </w:rPr>
        <w:t>أنا معاوية وإنما بادرت إلى ذلك لئلا يسألني أحد من أنت</w:t>
      </w:r>
      <w:r>
        <w:rPr>
          <w:rtl/>
        </w:rPr>
        <w:t xml:space="preserve"> ، </w:t>
      </w:r>
      <w:r w:rsidRPr="00A06D06">
        <w:rPr>
          <w:rtl/>
        </w:rPr>
        <w:t>ثم ركب أبو سفيان راحلته وهي معقولة</w:t>
      </w:r>
      <w:r>
        <w:rPr>
          <w:rtl/>
        </w:rPr>
        <w:t xml:space="preserve"> ، </w:t>
      </w:r>
      <w:r w:rsidRPr="00A06D06">
        <w:rPr>
          <w:rtl/>
        </w:rPr>
        <w:t xml:space="preserve">ولو لا أن رسول الله </w:t>
      </w:r>
      <w:r w:rsidRPr="00161CC9">
        <w:rPr>
          <w:rtl/>
        </w:rPr>
        <w:t>صلى‌الله‌عليه‌وآله</w:t>
      </w:r>
      <w:r w:rsidRPr="00A06D06">
        <w:rPr>
          <w:rtl/>
        </w:rPr>
        <w:t xml:space="preserve"> قال</w:t>
      </w:r>
      <w:r>
        <w:rPr>
          <w:rtl/>
        </w:rPr>
        <w:t xml:space="preserve"> : </w:t>
      </w:r>
      <w:r w:rsidRPr="00A06D06">
        <w:rPr>
          <w:rtl/>
        </w:rPr>
        <w:t>لا تحدث حدثا حتى ترجع إلى لقدرت أن أقتله</w:t>
      </w:r>
      <w:r>
        <w:rPr>
          <w:rtl/>
        </w:rPr>
        <w:t xml:space="preserve"> ، </w:t>
      </w:r>
      <w:r w:rsidRPr="00A06D06">
        <w:rPr>
          <w:rtl/>
        </w:rPr>
        <w:t>ثم قال أبو سفيان لخالد بن الوليد</w:t>
      </w:r>
      <w:r>
        <w:rPr>
          <w:rtl/>
        </w:rPr>
        <w:t xml:space="preserve"> : </w:t>
      </w:r>
      <w:r w:rsidRPr="00A06D06">
        <w:rPr>
          <w:rtl/>
        </w:rPr>
        <w:t>يا أبا سليمان لا بد من أن يكون أقيم أنا وأنت على ضعفاء الناس</w:t>
      </w:r>
      <w:r>
        <w:rPr>
          <w:rtl/>
        </w:rPr>
        <w:t xml:space="preserve"> ، </w:t>
      </w:r>
      <w:r w:rsidRPr="00A06D06">
        <w:rPr>
          <w:rtl/>
        </w:rPr>
        <w:t>ثم قال</w:t>
      </w:r>
    </w:p>
    <w:p w:rsidR="004313CB" w:rsidRPr="00A06D06" w:rsidRDefault="004313CB" w:rsidP="00593BFD">
      <w:pPr>
        <w:pStyle w:val="libNormal0"/>
        <w:rPr>
          <w:rtl/>
        </w:rPr>
      </w:pPr>
      <w:r>
        <w:rPr>
          <w:rtl/>
        </w:rPr>
        <w:br w:type="page"/>
      </w:r>
      <w:r w:rsidRPr="00A06D06">
        <w:rPr>
          <w:rtl/>
        </w:rPr>
        <w:lastRenderedPageBreak/>
        <w:t xml:space="preserve">أبو سفيان إلى راحلته ثم صاح في قريش النجاء النجاء وقال طلحة الأزدي لقد زادكم محمد بشر ثم قام إلى راحلته وصاح في بني أشجع النجاء النجاء وفعل عيينة بن حصن مثلها ثم فعل الحارث بن عوف المزني مثلها ثم فعل الأقرع بن حابس مثلها وذهب الأحزاب ورجع حذيفة إلى رسول الله </w:t>
      </w:r>
      <w:r w:rsidRPr="00161CC9">
        <w:rPr>
          <w:rtl/>
        </w:rPr>
        <w:t>صلى‌الله‌عليه‌وآله</w:t>
      </w:r>
      <w:r w:rsidRPr="00A06D06">
        <w:rPr>
          <w:rtl/>
        </w:rPr>
        <w:t xml:space="preserve"> فأخبره الخبر وقال أبو عبد الله </w:t>
      </w:r>
      <w:r w:rsidRPr="00161CC9">
        <w:rPr>
          <w:rtl/>
        </w:rPr>
        <w:t>عليه‌السلام</w:t>
      </w:r>
      <w:r w:rsidRPr="00A06D06">
        <w:rPr>
          <w:rtl/>
        </w:rPr>
        <w:t xml:space="preserve"> إنه كان ليشبه يوم القيامة</w:t>
      </w:r>
      <w:r>
        <w:rPr>
          <w:rFonts w:hint="cs"/>
          <w:rtl/>
        </w:rPr>
        <w:t>.</w:t>
      </w:r>
    </w:p>
    <w:p w:rsidR="004313CB" w:rsidRPr="00A06D06" w:rsidRDefault="004313CB" w:rsidP="00B8087A">
      <w:pPr>
        <w:pStyle w:val="libNormal"/>
        <w:rPr>
          <w:rtl/>
        </w:rPr>
      </w:pPr>
      <w:r w:rsidRPr="00A06D06">
        <w:rPr>
          <w:rtl/>
        </w:rPr>
        <w:t>421</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محبوب</w:t>
      </w:r>
      <w:r>
        <w:rPr>
          <w:rtl/>
        </w:rPr>
        <w:t xml:space="preserve"> ، </w:t>
      </w:r>
      <w:r w:rsidRPr="00A06D06">
        <w:rPr>
          <w:rtl/>
        </w:rPr>
        <w:t>عن هشام الخراساني</w:t>
      </w:r>
      <w:r>
        <w:rPr>
          <w:rtl/>
        </w:rPr>
        <w:t xml:space="preserve"> ، </w:t>
      </w:r>
      <w:r w:rsidRPr="00A06D06">
        <w:rPr>
          <w:rtl/>
        </w:rPr>
        <w:t xml:space="preserve">عن المفضل بن عمر قال كنت عند أبي عبد الله </w:t>
      </w:r>
      <w:r w:rsidRPr="00161CC9">
        <w:rPr>
          <w:rtl/>
        </w:rPr>
        <w:t>عليه‌السلام</w:t>
      </w:r>
      <w:r w:rsidRPr="00A06D06">
        <w:rPr>
          <w:rtl/>
        </w:rPr>
        <w:t xml:space="preserve"> بالكوفة أيام قدم على أبي العباس</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ارتحلوا إنا مرتحلون ففروا منهزمين</w:t>
      </w:r>
      <w:r>
        <w:rPr>
          <w:rtl/>
        </w:rPr>
        <w:t xml:space="preserve"> ، </w:t>
      </w:r>
      <w:r w:rsidRPr="00A06D06">
        <w:rPr>
          <w:rtl/>
        </w:rPr>
        <w:t xml:space="preserve">فلما أصبح رسول الله </w:t>
      </w:r>
      <w:r w:rsidRPr="00161CC9">
        <w:rPr>
          <w:rtl/>
        </w:rPr>
        <w:t>صلى‌الله‌عليه‌وآله</w:t>
      </w:r>
      <w:r w:rsidRPr="00A06D06">
        <w:rPr>
          <w:rtl/>
        </w:rPr>
        <w:t xml:space="preserve"> قال لأصحابه</w:t>
      </w:r>
      <w:r>
        <w:rPr>
          <w:rtl/>
        </w:rPr>
        <w:t xml:space="preserve"> : </w:t>
      </w:r>
      <w:r w:rsidRPr="00A06D06">
        <w:rPr>
          <w:rtl/>
        </w:rPr>
        <w:t>لا تبرحوا فلما طلعت الشمس دخلوا المدينة</w:t>
      </w:r>
      <w:r>
        <w:rPr>
          <w:rtl/>
        </w:rPr>
        <w:t xml:space="preserve"> ، </w:t>
      </w:r>
      <w:r w:rsidRPr="00A06D06">
        <w:rPr>
          <w:rtl/>
        </w:rPr>
        <w:t xml:space="preserve">وبقي رسول الله </w:t>
      </w:r>
      <w:r w:rsidRPr="00161CC9">
        <w:rPr>
          <w:rtl/>
        </w:rPr>
        <w:t>صلى‌الله‌عليه‌وآله</w:t>
      </w:r>
      <w:r w:rsidRPr="00A06D06">
        <w:rPr>
          <w:rtl/>
        </w:rPr>
        <w:t xml:space="preserve"> في نفر يسير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قوله : « النجاء النجاء »</w:t>
      </w:r>
      <w:r w:rsidRPr="00A06D06">
        <w:rPr>
          <w:rtl/>
        </w:rPr>
        <w:t xml:space="preserve"> قال الجزري</w:t>
      </w:r>
      <w:r>
        <w:rPr>
          <w:rtl/>
        </w:rPr>
        <w:t xml:space="preserve"> : </w:t>
      </w:r>
      <w:r w:rsidRPr="00A06D06">
        <w:rPr>
          <w:rtl/>
        </w:rPr>
        <w:t>فيه « وأنا النذير العريان فالنجاء النجاء » أي أنجوا بأنفسكم</w:t>
      </w:r>
      <w:r>
        <w:rPr>
          <w:rtl/>
        </w:rPr>
        <w:t xml:space="preserve"> ، </w:t>
      </w:r>
      <w:r w:rsidRPr="00A06D06">
        <w:rPr>
          <w:rtl/>
        </w:rPr>
        <w:t>وهو مصدر منصوب بفعل مضمر أي أنجوا النجاء</w:t>
      </w:r>
      <w:r>
        <w:rPr>
          <w:rtl/>
        </w:rPr>
        <w:t xml:space="preserve"> ، </w:t>
      </w:r>
      <w:r w:rsidRPr="00A06D06">
        <w:rPr>
          <w:rtl/>
        </w:rPr>
        <w:t>وتكراره للتأكيد وقد تكرر في الحديث</w:t>
      </w:r>
      <w:r>
        <w:rPr>
          <w:rtl/>
        </w:rPr>
        <w:t xml:space="preserve"> ، </w:t>
      </w:r>
      <w:r w:rsidRPr="00A06D06">
        <w:rPr>
          <w:rtl/>
        </w:rPr>
        <w:t>والنجاء السرعة</w:t>
      </w:r>
      <w:r>
        <w:rPr>
          <w:rtl/>
        </w:rPr>
        <w:t xml:space="preserve"> ، </w:t>
      </w:r>
      <w:r w:rsidRPr="00A06D06">
        <w:rPr>
          <w:rtl/>
        </w:rPr>
        <w:t>يقال</w:t>
      </w:r>
      <w:r>
        <w:rPr>
          <w:rtl/>
        </w:rPr>
        <w:t xml:space="preserve"> : </w:t>
      </w:r>
      <w:r w:rsidRPr="00A06D06">
        <w:rPr>
          <w:rtl/>
        </w:rPr>
        <w:t>نجا ينجو إنجاء إذا أسرع</w:t>
      </w:r>
      <w:r>
        <w:rPr>
          <w:rtl/>
        </w:rPr>
        <w:t xml:space="preserve"> ، </w:t>
      </w:r>
      <w:r w:rsidRPr="00A06D06">
        <w:rPr>
          <w:rtl/>
        </w:rPr>
        <w:t xml:space="preserve">ونجا من الأمر إذا خلص وأنجاه غيره </w:t>
      </w:r>
      <w:r w:rsidRPr="00993767">
        <w:rPr>
          <w:rStyle w:val="libFootnotenumChar"/>
          <w:rtl/>
        </w:rPr>
        <w:t>(2)</w:t>
      </w:r>
      <w:r>
        <w:rPr>
          <w:rtl/>
        </w:rPr>
        <w:t>.</w:t>
      </w:r>
    </w:p>
    <w:p w:rsidR="004313CB" w:rsidRDefault="004313CB" w:rsidP="00B8087A">
      <w:pPr>
        <w:pStyle w:val="libNormal"/>
        <w:rPr>
          <w:rtl/>
        </w:rPr>
      </w:pPr>
      <w:r w:rsidRPr="00A06D06">
        <w:rPr>
          <w:rtl/>
        </w:rPr>
        <w:t>وقال الفيروزآبادي</w:t>
      </w:r>
      <w:r>
        <w:rPr>
          <w:rtl/>
        </w:rPr>
        <w:t xml:space="preserve"> : </w:t>
      </w:r>
      <w:r w:rsidRPr="00A06D06">
        <w:rPr>
          <w:rtl/>
        </w:rPr>
        <w:t>النجاءك النجاءك</w:t>
      </w:r>
      <w:r>
        <w:rPr>
          <w:rtl/>
        </w:rPr>
        <w:t xml:space="preserve"> ، </w:t>
      </w:r>
      <w:r w:rsidRPr="00A06D06">
        <w:rPr>
          <w:rtl/>
        </w:rPr>
        <w:t>ويقصران</w:t>
      </w:r>
      <w:r>
        <w:rPr>
          <w:rtl/>
        </w:rPr>
        <w:t xml:space="preserve"> ، </w:t>
      </w:r>
      <w:r w:rsidRPr="00A06D06">
        <w:rPr>
          <w:rtl/>
        </w:rPr>
        <w:t xml:space="preserve">أي أسرع أسرع </w:t>
      </w:r>
      <w:r w:rsidRPr="00993767">
        <w:rPr>
          <w:rStyle w:val="libFootnotenumChar"/>
          <w:rtl/>
        </w:rPr>
        <w:t>(3)</w:t>
      </w:r>
      <w:r>
        <w:rPr>
          <w:rFonts w:hint="cs"/>
          <w:rtl/>
        </w:rPr>
        <w:t>.</w:t>
      </w:r>
      <w:r w:rsidRPr="00A06D06">
        <w:rPr>
          <w:rtl/>
        </w:rPr>
        <w:t xml:space="preserve"> </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أنه كان ليشبه يوم القيامة »</w:t>
      </w:r>
      <w:r w:rsidRPr="00A06D06">
        <w:rPr>
          <w:rtl/>
        </w:rPr>
        <w:t xml:space="preserve"> أي ليلة الكفار من هبوب الرياح بينهم</w:t>
      </w:r>
      <w:r>
        <w:rPr>
          <w:rtl/>
        </w:rPr>
        <w:t xml:space="preserve"> ، </w:t>
      </w:r>
      <w:r w:rsidRPr="00A06D06">
        <w:rPr>
          <w:rtl/>
        </w:rPr>
        <w:t>واضطرابهم وحيرتهم وخوفهم</w:t>
      </w:r>
      <w:r>
        <w:rPr>
          <w:rtl/>
        </w:rPr>
        <w:t xml:space="preserve"> ، </w:t>
      </w:r>
      <w:r w:rsidRPr="00A06D06">
        <w:rPr>
          <w:rtl/>
        </w:rPr>
        <w:t>ويحتمل أن يكون الغرض بيان شدة حال المسلمين قبل نزول هذا الظفر من البرد والخوف والجوع.</w:t>
      </w:r>
    </w:p>
    <w:p w:rsidR="004313CB" w:rsidRPr="00A06D06" w:rsidRDefault="004313CB" w:rsidP="00B8087A">
      <w:pPr>
        <w:pStyle w:val="libNormal"/>
        <w:rPr>
          <w:rtl/>
        </w:rPr>
      </w:pPr>
      <w:r w:rsidRPr="00F17B9E">
        <w:rPr>
          <w:rStyle w:val="libBold2Char"/>
          <w:rtl/>
        </w:rPr>
        <w:t>الحديث الحادي والعشرون والأربعمائة</w:t>
      </w:r>
      <w:r>
        <w:rPr>
          <w:rtl/>
        </w:rPr>
        <w:t xml:space="preserve"> : </w:t>
      </w:r>
      <w:r w:rsidRPr="00A06D06">
        <w:rPr>
          <w:rtl/>
        </w:rPr>
        <w:t>مجهول على الأظهر ضعيف على الأشهر.</w:t>
      </w:r>
    </w:p>
    <w:p w:rsidR="004313CB" w:rsidRPr="00A06D06" w:rsidRDefault="004313CB" w:rsidP="00B8087A">
      <w:pPr>
        <w:pStyle w:val="libNormal"/>
        <w:rPr>
          <w:rtl/>
        </w:rPr>
      </w:pPr>
      <w:r w:rsidRPr="00F17B9E">
        <w:rPr>
          <w:rStyle w:val="libBold2Char"/>
          <w:rtl/>
        </w:rPr>
        <w:t>قوله : « على أبي العباس »</w:t>
      </w:r>
      <w:r w:rsidRPr="00A06D06">
        <w:rPr>
          <w:rtl/>
        </w:rPr>
        <w:t xml:space="preserve"> أي السفاح أول خلفاء بني العباس.</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تفسير القمّيّ</w:t>
      </w:r>
      <w:r>
        <w:rPr>
          <w:rtl/>
        </w:rPr>
        <w:t xml:space="preserve"> : </w:t>
      </w:r>
      <w:r w:rsidRPr="00A06D06">
        <w:rPr>
          <w:rtl/>
        </w:rPr>
        <w:t>ج 2 ص 187.</w:t>
      </w:r>
    </w:p>
    <w:p w:rsidR="004313CB" w:rsidRPr="00A06D06" w:rsidRDefault="004313CB" w:rsidP="004C135E">
      <w:pPr>
        <w:pStyle w:val="libFootnote0"/>
        <w:rPr>
          <w:rtl/>
          <w:lang w:bidi="fa-IR"/>
        </w:rPr>
      </w:pPr>
      <w:r>
        <w:rPr>
          <w:rtl/>
        </w:rPr>
        <w:t>(</w:t>
      </w:r>
      <w:r w:rsidRPr="00A06D06">
        <w:rPr>
          <w:rtl/>
        </w:rPr>
        <w:t>2) النهاية</w:t>
      </w:r>
      <w:r>
        <w:rPr>
          <w:rtl/>
        </w:rPr>
        <w:t xml:space="preserve"> : </w:t>
      </w:r>
      <w:r w:rsidRPr="00A06D06">
        <w:rPr>
          <w:rtl/>
        </w:rPr>
        <w:t>ج 5 ص 25.</w:t>
      </w:r>
    </w:p>
    <w:p w:rsidR="004313CB" w:rsidRPr="00A06D06" w:rsidRDefault="004313CB" w:rsidP="004C135E">
      <w:pPr>
        <w:pStyle w:val="libFootnote0"/>
        <w:rPr>
          <w:rtl/>
          <w:lang w:bidi="fa-IR"/>
        </w:rPr>
      </w:pPr>
      <w:r>
        <w:rPr>
          <w:rtl/>
        </w:rPr>
        <w:t>(</w:t>
      </w:r>
      <w:r w:rsidRPr="00A06D06">
        <w:rPr>
          <w:rtl/>
        </w:rPr>
        <w:t>3) القاموس</w:t>
      </w:r>
      <w:r>
        <w:rPr>
          <w:rtl/>
        </w:rPr>
        <w:t xml:space="preserve"> : </w:t>
      </w:r>
      <w:r w:rsidRPr="00A06D06">
        <w:rPr>
          <w:rtl/>
        </w:rPr>
        <w:t>ج 4 ص 393.</w:t>
      </w:r>
    </w:p>
    <w:p w:rsidR="004313CB" w:rsidRPr="00A06D06" w:rsidRDefault="004313CB" w:rsidP="00593BFD">
      <w:pPr>
        <w:pStyle w:val="libNormal0"/>
        <w:rPr>
          <w:rtl/>
        </w:rPr>
      </w:pPr>
      <w:r>
        <w:rPr>
          <w:rtl/>
        </w:rPr>
        <w:br w:type="page"/>
      </w:r>
      <w:r w:rsidRPr="00A06D06">
        <w:rPr>
          <w:rtl/>
        </w:rPr>
        <w:lastRenderedPageBreak/>
        <w:t xml:space="preserve">فلما انتهينا إلى الكناسة قال هاهنا صلب عمي زيد </w:t>
      </w:r>
      <w:r w:rsidRPr="00161CC9">
        <w:rPr>
          <w:rtl/>
        </w:rPr>
        <w:t>رحمه‌الله</w:t>
      </w:r>
      <w:r w:rsidRPr="00A06D06">
        <w:rPr>
          <w:rtl/>
        </w:rPr>
        <w:t xml:space="preserve"> ثم مضى حتى انتهى إلى طاق الزياتين وهو آخر السراجين فنزل وقال انزل فإن هذا الموضع كان مسجد الكوفة الأول الذي خطه آدم </w:t>
      </w:r>
      <w:r w:rsidRPr="00161CC9">
        <w:rPr>
          <w:rtl/>
        </w:rPr>
        <w:t>عليه‌السلام</w:t>
      </w:r>
      <w:r w:rsidRPr="00A06D06">
        <w:rPr>
          <w:rtl/>
        </w:rPr>
        <w:t xml:space="preserve"> وأنا أكره أن أدخله راكبا قال قلت فمن غيره عن خطته قال أما أول ذلك الطوفان في زمن نوح </w:t>
      </w:r>
      <w:r w:rsidRPr="00161CC9">
        <w:rPr>
          <w:rFonts w:hint="cs"/>
          <w:rtl/>
        </w:rPr>
        <w:t>عليه‌السلام</w:t>
      </w:r>
      <w:r w:rsidRPr="00A06D06">
        <w:rPr>
          <w:rtl/>
        </w:rPr>
        <w:t xml:space="preserve"> ثم غيره أصحاب كسرى ونعمان ثم غيره بعد زياد بن أبي سفيان</w:t>
      </w:r>
      <w:r>
        <w:rPr>
          <w:rtl/>
        </w:rPr>
        <w:t xml:space="preserve"> </w:t>
      </w:r>
      <w:r>
        <w:rPr>
          <w:rFonts w:hint="cs"/>
          <w:rtl/>
        </w:rPr>
        <w:t xml:space="preserve">، </w:t>
      </w:r>
      <w:r w:rsidRPr="00A06D06">
        <w:rPr>
          <w:rtl/>
        </w:rPr>
        <w:t xml:space="preserve">فقلت وكانت الكوفة ومسجدها في زمن نوح </w:t>
      </w:r>
      <w:r w:rsidRPr="00161CC9">
        <w:rPr>
          <w:rFonts w:hint="cs"/>
          <w:rtl/>
        </w:rPr>
        <w:t>عليه‌السلام</w:t>
      </w:r>
      <w:r w:rsidRPr="00A06D06">
        <w:rPr>
          <w:rtl/>
        </w:rPr>
        <w:t xml:space="preserve"> فقال لي نعم يا مفضل وكان منزل نوح وقومه في قرية على منزل من الفرات مما يلي غربي الكوفة قال وكان نوح </w:t>
      </w:r>
      <w:r w:rsidRPr="00161CC9">
        <w:rPr>
          <w:rFonts w:hint="cs"/>
          <w:rtl/>
        </w:rPr>
        <w:t>عليه‌السلام</w:t>
      </w:r>
      <w:r w:rsidRPr="00A06D06">
        <w:rPr>
          <w:rtl/>
        </w:rPr>
        <w:t xml:space="preserve"> رجلا نجارا فجعله الله عز وجل نبيا وانتجبه ونوح </w:t>
      </w:r>
      <w:r w:rsidRPr="00161CC9">
        <w:rPr>
          <w:rFonts w:hint="cs"/>
          <w:rtl/>
        </w:rPr>
        <w:t>عليه‌السلام</w:t>
      </w:r>
      <w:r w:rsidRPr="00A06D06">
        <w:rPr>
          <w:rtl/>
        </w:rPr>
        <w:t xml:space="preserve"> أول من عمل سفينة تجري على ظهر الماء قال ولبث نوح </w:t>
      </w:r>
      <w:r w:rsidRPr="00161CC9">
        <w:rPr>
          <w:rFonts w:hint="cs"/>
          <w:rtl/>
        </w:rPr>
        <w:t>عليه‌السلام</w:t>
      </w:r>
      <w:r w:rsidRPr="00A06D06">
        <w:rPr>
          <w:rtl/>
        </w:rPr>
        <w:t xml:space="preserve"> في قومه</w:t>
      </w:r>
      <w:r>
        <w:rPr>
          <w:rtl/>
        </w:rPr>
        <w:t xml:space="preserve"> « </w:t>
      </w:r>
      <w:r w:rsidRPr="00F17B9E">
        <w:rPr>
          <w:rStyle w:val="libAlaemChar"/>
          <w:rtl/>
        </w:rPr>
        <w:t xml:space="preserve">أَلْفَ سَنَةٍ إِلاَّ خَمْسِينَ عاماً </w:t>
      </w:r>
      <w:r w:rsidRPr="00C02688">
        <w:rPr>
          <w:rtl/>
        </w:rPr>
        <w:t>»</w:t>
      </w:r>
      <w:r w:rsidRPr="00F17B9E">
        <w:rPr>
          <w:rStyle w:val="libAlaemChar"/>
          <w:rtl/>
        </w:rPr>
        <w:t xml:space="preserve"> </w:t>
      </w:r>
      <w:r w:rsidRPr="00A06D06">
        <w:rPr>
          <w:rtl/>
        </w:rPr>
        <w:t>يدعوهم إلى الله عز وجل فيهزءون به ويسخرون منه فلما رأى ذلك منهم دعا عليهم فقال</w:t>
      </w:r>
      <w:r>
        <w:rPr>
          <w:rtl/>
        </w:rPr>
        <w:t xml:space="preserve"> « </w:t>
      </w:r>
      <w:r w:rsidRPr="00F17B9E">
        <w:rPr>
          <w:rStyle w:val="libAlaemChar"/>
          <w:rtl/>
        </w:rPr>
        <w:t xml:space="preserve">رَبِّ لا تَذَرْ عَلَى الْأَرْضِ مِنَ الْكافِرِينَ دَيَّاراً إِنَّكَ إِنْ تَذَرْهُمْ يُضِلُّوا عِبادَكَ وَلا يَلِدُوا إِلاَّ فاجِراً كَفَّاراً </w:t>
      </w:r>
      <w:r w:rsidRPr="00C02688">
        <w:rPr>
          <w:rtl/>
        </w:rPr>
        <w:t>»</w:t>
      </w:r>
      <w:r w:rsidRPr="00F17B9E">
        <w:rPr>
          <w:rStyle w:val="libAlaemChar"/>
          <w:rtl/>
        </w:rPr>
        <w:t xml:space="preserve"> </w:t>
      </w:r>
      <w:r w:rsidRPr="00993767">
        <w:rPr>
          <w:rStyle w:val="libFootnotenumChar"/>
          <w:rtl/>
        </w:rPr>
        <w:t>(1)</w:t>
      </w:r>
      <w:r w:rsidRPr="00A06D06">
        <w:rPr>
          <w:rtl/>
        </w:rPr>
        <w:t xml:space="preserve"> فأوحى الله عز وجل إلى نوح أن اصنع سفينة وأوسعها وعجل عملها فعمل نوح سفينة في مسجد الكوفة بيده فأتى بالخشب من بعد حتى فرغ منها قال المفضل ثم انقطع حديث أبي عبد الله </w:t>
      </w:r>
      <w:r w:rsidRPr="00161CC9">
        <w:rPr>
          <w:rtl/>
        </w:rPr>
        <w:t>عليه‌السلام</w:t>
      </w:r>
      <w:r w:rsidRPr="00A06D06">
        <w:rPr>
          <w:rtl/>
        </w:rPr>
        <w:t xml:space="preserve"> عند زوال الشمس فقام أبو عبد الله </w:t>
      </w:r>
      <w:r w:rsidRPr="00161CC9">
        <w:rPr>
          <w:rtl/>
        </w:rPr>
        <w:t>عليه‌السلام</w:t>
      </w:r>
      <w:r w:rsidRPr="00A06D06">
        <w:rPr>
          <w:rtl/>
        </w:rPr>
        <w:t xml:space="preserve"> فصلى الظهر والعصر ثم انصرف من المسجد فالتفت عن يساره وأشار بيده إلى موضع دار الداريين وهو موضع دار ابن حكيم وذاك فرات اليوم فقال لي</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إلى الكناسة »</w:t>
      </w:r>
      <w:r w:rsidRPr="00A06D06">
        <w:rPr>
          <w:rtl/>
        </w:rPr>
        <w:t xml:space="preserve"> هي بالضم موضع بالكوفة.</w:t>
      </w:r>
    </w:p>
    <w:p w:rsidR="004313CB" w:rsidRPr="00A06D06" w:rsidRDefault="004313CB" w:rsidP="00B8087A">
      <w:pPr>
        <w:pStyle w:val="libNormal"/>
        <w:rPr>
          <w:rtl/>
        </w:rPr>
      </w:pPr>
      <w:r w:rsidRPr="00F17B9E">
        <w:rPr>
          <w:rStyle w:val="libBold2Char"/>
          <w:rtl/>
        </w:rPr>
        <w:t>قوله : « والنعمان »</w:t>
      </w:r>
      <w:r w:rsidRPr="00A06D06">
        <w:rPr>
          <w:rtl/>
        </w:rPr>
        <w:t xml:space="preserve"> أي النعمان بن المنذر أحد ملوك العرب.</w:t>
      </w:r>
    </w:p>
    <w:p w:rsidR="004313CB" w:rsidRPr="00A06D06" w:rsidRDefault="004313CB" w:rsidP="00B8087A">
      <w:pPr>
        <w:pStyle w:val="libNormal"/>
        <w:rPr>
          <w:rtl/>
          <w:lang w:bidi="fa-IR"/>
        </w:rPr>
      </w:pPr>
      <w:r w:rsidRPr="00F17B9E">
        <w:rPr>
          <w:rStyle w:val="libBold2Char"/>
          <w:rtl/>
        </w:rPr>
        <w:t>قوله : « موضع دار الداريين »</w:t>
      </w:r>
      <w:r w:rsidRPr="00A06D06">
        <w:rPr>
          <w:rtl/>
          <w:lang w:bidi="fa-IR"/>
        </w:rPr>
        <w:t xml:space="preserve"> باليائين أي العطارين.</w:t>
      </w:r>
    </w:p>
    <w:p w:rsidR="004313CB" w:rsidRPr="00A06D06" w:rsidRDefault="004313CB" w:rsidP="00B8087A">
      <w:pPr>
        <w:pStyle w:val="libNormal"/>
        <w:rPr>
          <w:rtl/>
        </w:rPr>
      </w:pPr>
      <w:r w:rsidRPr="00F17B9E">
        <w:rPr>
          <w:rStyle w:val="libBold2Char"/>
          <w:rtl/>
        </w:rPr>
        <w:t>قوله : « وذاك فرات اليوم »</w:t>
      </w:r>
      <w:r w:rsidRPr="00A06D06">
        <w:rPr>
          <w:rtl/>
        </w:rPr>
        <w:t xml:space="preserve"> أي الشعبة التي كانت تجري إلى الكوفة من الفرات.</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وَوَحْيِنا</w:t>
      </w:r>
      <w:r w:rsidRPr="00C02688">
        <w:rPr>
          <w:rtl/>
        </w:rPr>
        <w:t xml:space="preserve"> »</w:t>
      </w:r>
      <w:r w:rsidRPr="00F17B9E">
        <w:rPr>
          <w:rStyle w:val="libAlaemChar"/>
          <w:rtl/>
        </w:rPr>
        <w:t xml:space="preserve"> </w:t>
      </w:r>
      <w:r w:rsidRPr="00A06D06">
        <w:rPr>
          <w:rtl/>
          <w:lang w:bidi="fa-IR"/>
        </w:rPr>
        <w:t xml:space="preserve">الظاهر أنه </w:t>
      </w:r>
      <w:r w:rsidRPr="00161CC9">
        <w:rPr>
          <w:rtl/>
        </w:rPr>
        <w:t>عليه‌السلام</w:t>
      </w:r>
      <w:r w:rsidRPr="00A06D06">
        <w:rPr>
          <w:rtl/>
          <w:lang w:bidi="fa-IR"/>
        </w:rPr>
        <w:t xml:space="preserve"> فسر الوحي هنا بالسرعة كما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نوح</w:t>
      </w:r>
      <w:r>
        <w:rPr>
          <w:rtl/>
        </w:rPr>
        <w:t xml:space="preserve"> : </w:t>
      </w:r>
      <w:r w:rsidRPr="00A06D06">
        <w:rPr>
          <w:rtl/>
        </w:rPr>
        <w:t>26</w:t>
      </w:r>
      <w:r>
        <w:rPr>
          <w:rtl/>
        </w:rPr>
        <w:t xml:space="preserve"> ـ </w:t>
      </w:r>
      <w:r w:rsidRPr="00A06D06">
        <w:rPr>
          <w:rtl/>
        </w:rPr>
        <w:t>27.</w:t>
      </w:r>
    </w:p>
    <w:p w:rsidR="004313CB" w:rsidRDefault="004313CB" w:rsidP="00593BFD">
      <w:pPr>
        <w:pStyle w:val="libNormal0"/>
        <w:rPr>
          <w:rtl/>
        </w:rPr>
      </w:pPr>
      <w:r>
        <w:rPr>
          <w:rtl/>
        </w:rPr>
        <w:br w:type="page"/>
      </w:r>
      <w:r w:rsidRPr="00A06D06">
        <w:rPr>
          <w:rtl/>
        </w:rPr>
        <w:lastRenderedPageBreak/>
        <w:t xml:space="preserve">يا مفضل وهاهنا نصبت أصنام قوم نوح </w:t>
      </w:r>
      <w:r w:rsidRPr="00161CC9">
        <w:rPr>
          <w:rFonts w:hint="cs"/>
          <w:rtl/>
        </w:rPr>
        <w:t>عليه‌السلام</w:t>
      </w:r>
      <w:r>
        <w:rPr>
          <w:rtl/>
        </w:rPr>
        <w:t xml:space="preserve"> </w:t>
      </w:r>
      <w:r>
        <w:rPr>
          <w:rFonts w:hint="cs"/>
          <w:rtl/>
        </w:rPr>
        <w:t xml:space="preserve">: </w:t>
      </w:r>
      <w:r>
        <w:rPr>
          <w:rtl/>
        </w:rPr>
        <w:t xml:space="preserve">« </w:t>
      </w:r>
      <w:r w:rsidRPr="00F17B9E">
        <w:rPr>
          <w:rStyle w:val="libAlaemChar"/>
          <w:rtl/>
        </w:rPr>
        <w:t xml:space="preserve">يَغُوثَ وَيَعُوقَ وَنَسْراً </w:t>
      </w:r>
      <w:r w:rsidRPr="00C02688">
        <w:rPr>
          <w:rtl/>
        </w:rPr>
        <w:t>»</w:t>
      </w:r>
      <w:r w:rsidRPr="00F17B9E">
        <w:rPr>
          <w:rStyle w:val="libAlaemChar"/>
          <w:rtl/>
        </w:rPr>
        <w:t xml:space="preserve"> </w:t>
      </w:r>
      <w:r w:rsidRPr="00A06D06">
        <w:rPr>
          <w:rtl/>
        </w:rPr>
        <w:t>ثم مضى حتى ركب دابته</w:t>
      </w:r>
      <w:r>
        <w:rPr>
          <w:rFonts w:hint="cs"/>
          <w:rtl/>
        </w:rPr>
        <w:t>.</w:t>
      </w:r>
      <w:r>
        <w:rPr>
          <w:rtl/>
        </w:rPr>
        <w:t xml:space="preserve"> </w:t>
      </w:r>
    </w:p>
    <w:p w:rsidR="004313CB" w:rsidRDefault="004313CB" w:rsidP="00B8087A">
      <w:pPr>
        <w:pStyle w:val="libNormal"/>
        <w:rPr>
          <w:rtl/>
        </w:rPr>
      </w:pPr>
      <w:r w:rsidRPr="00A06D06">
        <w:rPr>
          <w:rtl/>
        </w:rPr>
        <w:t>فقلت جعلت فداك في كم عمل نوح سفينته حتى فرغ منها قال في دورين قلت وكم الدورين قال ثمانين سنة</w:t>
      </w:r>
      <w:r>
        <w:rPr>
          <w:rFonts w:hint="cs"/>
          <w:rtl/>
        </w:rPr>
        <w:t>.</w:t>
      </w:r>
      <w:r>
        <w:rPr>
          <w:rtl/>
        </w:rPr>
        <w:t xml:space="preserve"> </w:t>
      </w:r>
    </w:p>
    <w:p w:rsidR="004313CB" w:rsidRDefault="004313CB" w:rsidP="00B8087A">
      <w:pPr>
        <w:pStyle w:val="libNormal"/>
        <w:rPr>
          <w:rtl/>
        </w:rPr>
      </w:pPr>
      <w:r w:rsidRPr="00A06D06">
        <w:rPr>
          <w:rtl/>
        </w:rPr>
        <w:t>قلت وإن العامة يقولون عملها في خمسمائة عام فقال كلا كيف والله يقول</w:t>
      </w:r>
      <w:r>
        <w:rPr>
          <w:rtl/>
        </w:rPr>
        <w:t xml:space="preserve"> </w:t>
      </w:r>
      <w:r>
        <w:rPr>
          <w:rFonts w:hint="cs"/>
          <w:rtl/>
        </w:rPr>
        <w:t xml:space="preserve">: </w:t>
      </w:r>
      <w:r>
        <w:rPr>
          <w:rtl/>
        </w:rPr>
        <w:t xml:space="preserve">« </w:t>
      </w:r>
      <w:r w:rsidRPr="00F17B9E">
        <w:rPr>
          <w:rStyle w:val="libAlaemChar"/>
          <w:rtl/>
        </w:rPr>
        <w:t xml:space="preserve">وَوَحْيِنا </w:t>
      </w:r>
      <w:r w:rsidRPr="00C02688">
        <w:rPr>
          <w:rtl/>
        </w:rPr>
        <w:t>»</w:t>
      </w:r>
      <w:r w:rsidRPr="00F17B9E">
        <w:rPr>
          <w:rStyle w:val="libAlaemChar"/>
          <w:rtl/>
        </w:rPr>
        <w:t xml:space="preserve"> </w:t>
      </w:r>
      <w:r w:rsidRPr="00993767">
        <w:rPr>
          <w:rStyle w:val="libFootnotenumChar"/>
          <w:rtl/>
        </w:rPr>
        <w:t>(1)</w:t>
      </w:r>
      <w:r>
        <w:rPr>
          <w:rFonts w:hint="cs"/>
          <w:rtl/>
        </w:rPr>
        <w:t>.</w:t>
      </w:r>
      <w:r w:rsidRPr="00A06D06">
        <w:rPr>
          <w:rtl/>
        </w:rPr>
        <w:t xml:space="preserve"> </w:t>
      </w:r>
    </w:p>
    <w:p w:rsidR="004313CB" w:rsidRPr="00A06D06" w:rsidRDefault="004313CB" w:rsidP="00B8087A">
      <w:pPr>
        <w:pStyle w:val="libNormal"/>
        <w:rPr>
          <w:rtl/>
        </w:rPr>
      </w:pPr>
      <w:r w:rsidRPr="00A06D06">
        <w:rPr>
          <w:rtl/>
        </w:rPr>
        <w:t>قال قلت فأخبرني عن قول الله عز وجل</w:t>
      </w:r>
      <w:r>
        <w:rPr>
          <w:rtl/>
        </w:rPr>
        <w:t xml:space="preserve"> « </w:t>
      </w:r>
      <w:r w:rsidRPr="00F17B9E">
        <w:rPr>
          <w:rStyle w:val="libAlaemChar"/>
          <w:rtl/>
        </w:rPr>
        <w:t xml:space="preserve">حَتَّى إِذا جاءَ أَمْرُنا وَفارَ التَّنُّورُ </w:t>
      </w:r>
      <w:r w:rsidRPr="00C02688">
        <w:rPr>
          <w:rtl/>
        </w:rPr>
        <w:t>»</w:t>
      </w:r>
      <w:r w:rsidRPr="00F17B9E">
        <w:rPr>
          <w:rStyle w:val="libAlaemChar"/>
          <w:rtl/>
        </w:rPr>
        <w:t xml:space="preserve"> </w:t>
      </w:r>
      <w:r w:rsidRPr="00993767">
        <w:rPr>
          <w:rStyle w:val="libFootnotenumChar"/>
          <w:rtl/>
        </w:rPr>
        <w:t>(2)</w:t>
      </w:r>
      <w:r w:rsidRPr="00A06D06">
        <w:rPr>
          <w:rtl/>
        </w:rPr>
        <w:t xml:space="preserve"> فأين كان موضعه وكيف كان فقال كان التنور في بيت عجوز مؤمنة في دبر قبلة ميمنة المسجد فقلت له فإن ذلك موضع زاوية باب الفيل اليوم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ذكره الجوهري </w:t>
      </w:r>
      <w:r w:rsidRPr="00993767">
        <w:rPr>
          <w:rStyle w:val="libFootnotenumChar"/>
          <w:rtl/>
        </w:rPr>
        <w:t>(3)</w:t>
      </w:r>
      <w:r w:rsidRPr="00A06D06">
        <w:rPr>
          <w:rtl/>
        </w:rPr>
        <w:t xml:space="preserve"> وغيره</w:t>
      </w:r>
      <w:r>
        <w:rPr>
          <w:rtl/>
        </w:rPr>
        <w:t xml:space="preserve"> ، </w:t>
      </w:r>
      <w:r w:rsidRPr="00A06D06">
        <w:rPr>
          <w:rtl/>
        </w:rPr>
        <w:t>ولكنهم ذكروا الوحاء مقصورا وممدودا بهذا المعنى.</w:t>
      </w:r>
    </w:p>
    <w:p w:rsidR="004313CB" w:rsidRPr="00A06D06" w:rsidRDefault="004313CB" w:rsidP="00B8087A">
      <w:pPr>
        <w:pStyle w:val="libNormal"/>
        <w:rPr>
          <w:rtl/>
        </w:rPr>
      </w:pPr>
      <w:r w:rsidRPr="00A06D06">
        <w:rPr>
          <w:rtl/>
        </w:rPr>
        <w:t>قال الفيروزآبادي</w:t>
      </w:r>
      <w:r>
        <w:rPr>
          <w:rtl/>
        </w:rPr>
        <w:t xml:space="preserve"> : </w:t>
      </w:r>
      <w:r w:rsidRPr="00A06D06">
        <w:rPr>
          <w:rtl/>
        </w:rPr>
        <w:t>الوحاء العجلة والإسراع</w:t>
      </w:r>
      <w:r>
        <w:rPr>
          <w:rtl/>
        </w:rPr>
        <w:t xml:space="preserve"> ، </w:t>
      </w:r>
      <w:r w:rsidRPr="00A06D06">
        <w:rPr>
          <w:rtl/>
        </w:rPr>
        <w:t>ويمد ووحي وتوحى أسرع</w:t>
      </w:r>
      <w:r>
        <w:rPr>
          <w:rtl/>
        </w:rPr>
        <w:t xml:space="preserve"> ، </w:t>
      </w:r>
      <w:r w:rsidRPr="00A06D06">
        <w:rPr>
          <w:rtl/>
        </w:rPr>
        <w:t>وشيء وحي عجل مسرع</w:t>
      </w:r>
      <w:r>
        <w:rPr>
          <w:rtl/>
        </w:rPr>
        <w:t xml:space="preserve"> ، </w:t>
      </w:r>
      <w:r w:rsidRPr="00A06D06">
        <w:rPr>
          <w:rtl/>
        </w:rPr>
        <w:t>واستوحاه حركه ودعاه ليرسله واستفهمه</w:t>
      </w:r>
      <w:r>
        <w:rPr>
          <w:rtl/>
        </w:rPr>
        <w:t xml:space="preserve"> ، </w:t>
      </w:r>
      <w:r w:rsidRPr="00A06D06">
        <w:rPr>
          <w:rtl/>
        </w:rPr>
        <w:t xml:space="preserve">ووحاه توحية عجله </w:t>
      </w:r>
      <w:r w:rsidRPr="00993767">
        <w:rPr>
          <w:rStyle w:val="libFootnotenumChar"/>
          <w:rtl/>
        </w:rPr>
        <w:t>(4)</w:t>
      </w:r>
      <w:r w:rsidRPr="00A06D06">
        <w:rPr>
          <w:rtl/>
        </w:rPr>
        <w:t xml:space="preserve"> انتهى.</w:t>
      </w:r>
    </w:p>
    <w:p w:rsidR="004313CB" w:rsidRPr="00A06D06" w:rsidRDefault="004313CB" w:rsidP="00B8087A">
      <w:pPr>
        <w:pStyle w:val="libNormal"/>
        <w:rPr>
          <w:rtl/>
        </w:rPr>
      </w:pPr>
      <w:r w:rsidRPr="00A06D06">
        <w:rPr>
          <w:rtl/>
        </w:rPr>
        <w:t>فيمكن أن يكون الوحي أيضا جاء بهذا المعنى</w:t>
      </w:r>
      <w:r>
        <w:rPr>
          <w:rtl/>
        </w:rPr>
        <w:t xml:space="preserve"> ، </w:t>
      </w:r>
      <w:r w:rsidRPr="00A06D06">
        <w:rPr>
          <w:rtl/>
        </w:rPr>
        <w:t>ولم يذكروه كما أتى بهذا المعنى سائر تصاريفه</w:t>
      </w:r>
      <w:r>
        <w:rPr>
          <w:rtl/>
        </w:rPr>
        <w:t xml:space="preserve"> ، </w:t>
      </w:r>
      <w:r w:rsidRPr="00A06D06">
        <w:rPr>
          <w:rtl/>
        </w:rPr>
        <w:t xml:space="preserve">أو يكون في قراءتهم </w:t>
      </w:r>
      <w:r w:rsidRPr="00161CC9">
        <w:rPr>
          <w:rtl/>
        </w:rPr>
        <w:t>عليهم‌السلام</w:t>
      </w:r>
      <w:r w:rsidRPr="00A06D06">
        <w:rPr>
          <w:rtl/>
        </w:rPr>
        <w:t xml:space="preserve"> بالقصر</w:t>
      </w:r>
      <w:r>
        <w:rPr>
          <w:rtl/>
        </w:rPr>
        <w:t xml:space="preserve"> ، </w:t>
      </w:r>
      <w:r w:rsidRPr="00A06D06">
        <w:rPr>
          <w:rtl/>
        </w:rPr>
        <w:t>ويحتمل أن يكون المراد أن ما أوحاه الله تعالى وأمره به لا يناسب فيه هذا التأخير والأول أظهر وحمله المفسرون على معناه المشهور.</w:t>
      </w:r>
    </w:p>
    <w:p w:rsidR="004313CB" w:rsidRPr="00A06D06" w:rsidRDefault="004313CB" w:rsidP="00B8087A">
      <w:pPr>
        <w:pStyle w:val="libNormal"/>
        <w:rPr>
          <w:rtl/>
        </w:rPr>
      </w:pPr>
      <w:r w:rsidRPr="00A06D06">
        <w:rPr>
          <w:rtl/>
        </w:rPr>
        <w:t>قال الشيخ الطبرسي</w:t>
      </w:r>
      <w:r>
        <w:rPr>
          <w:rtl/>
        </w:rPr>
        <w:t xml:space="preserve"> : </w:t>
      </w:r>
      <w:r w:rsidRPr="00A06D06">
        <w:rPr>
          <w:rtl/>
        </w:rPr>
        <w:t>معناه وعلى ما أوحينا إليك من صفتها وحالها عن أبي مسلم</w:t>
      </w:r>
      <w:r>
        <w:rPr>
          <w:rtl/>
        </w:rPr>
        <w:t xml:space="preserve"> ، </w:t>
      </w:r>
      <w:r w:rsidRPr="00A06D06">
        <w:rPr>
          <w:rtl/>
        </w:rPr>
        <w:t>وقيل</w:t>
      </w:r>
      <w:r>
        <w:rPr>
          <w:rtl/>
        </w:rPr>
        <w:t xml:space="preserve"> : </w:t>
      </w:r>
      <w:r w:rsidRPr="00A06D06">
        <w:rPr>
          <w:rtl/>
        </w:rPr>
        <w:t xml:space="preserve">المراد بوحينا إليك أن أصنعها </w:t>
      </w:r>
      <w:r w:rsidRPr="00993767">
        <w:rPr>
          <w:rStyle w:val="libFootnotenumChar"/>
          <w:rtl/>
        </w:rPr>
        <w:t>(5)</w:t>
      </w:r>
      <w:r>
        <w:rPr>
          <w:rtl/>
        </w:rPr>
        <w:t>.</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وَفارَ التَّنُّورُ</w:t>
      </w:r>
      <w:r w:rsidRPr="00413BF7">
        <w:rPr>
          <w:rtl/>
        </w:rPr>
        <w:t xml:space="preserve"> »</w:t>
      </w:r>
      <w:r w:rsidRPr="00F17B9E">
        <w:rPr>
          <w:rStyle w:val="libAlaemChar"/>
          <w:rtl/>
        </w:rPr>
        <w:t xml:space="preserve"> </w:t>
      </w:r>
      <w:r w:rsidRPr="00A06D06">
        <w:rPr>
          <w:rtl/>
        </w:rPr>
        <w:t>قال الرازي في تفسيره</w:t>
      </w:r>
      <w:r>
        <w:rPr>
          <w:rtl/>
        </w:rPr>
        <w:t xml:space="preserve"> : </w:t>
      </w:r>
      <w:r w:rsidRPr="00A06D06">
        <w:rPr>
          <w:rtl/>
        </w:rPr>
        <w:t>الأكثرون على أنه التنور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 xml:space="preserve">1 </w:t>
      </w:r>
      <w:r>
        <w:rPr>
          <w:rtl/>
        </w:rPr>
        <w:t>و 2</w:t>
      </w:r>
      <w:r>
        <w:rPr>
          <w:rFonts w:hint="cs"/>
          <w:rtl/>
        </w:rPr>
        <w:t>)</w:t>
      </w:r>
      <w:r>
        <w:rPr>
          <w:rtl/>
        </w:rPr>
        <w:t xml:space="preserve"> </w:t>
      </w:r>
      <w:r w:rsidRPr="00A06D06">
        <w:rPr>
          <w:rtl/>
        </w:rPr>
        <w:t>سورة هود</w:t>
      </w:r>
      <w:r>
        <w:rPr>
          <w:rtl/>
        </w:rPr>
        <w:t xml:space="preserve"> : </w:t>
      </w:r>
      <w:r w:rsidRPr="00A06D06">
        <w:rPr>
          <w:rtl/>
        </w:rPr>
        <w:t xml:space="preserve">37 </w:t>
      </w:r>
      <w:r>
        <w:rPr>
          <w:rtl/>
        </w:rPr>
        <w:t>و 4</w:t>
      </w:r>
      <w:r w:rsidRPr="00A06D06">
        <w:rPr>
          <w:rtl/>
        </w:rPr>
        <w:t>0.</w:t>
      </w:r>
    </w:p>
    <w:p w:rsidR="004313CB" w:rsidRPr="00A06D06" w:rsidRDefault="004313CB" w:rsidP="004C135E">
      <w:pPr>
        <w:pStyle w:val="libFootnote0"/>
        <w:rPr>
          <w:rtl/>
          <w:lang w:bidi="fa-IR"/>
        </w:rPr>
      </w:pPr>
      <w:r>
        <w:rPr>
          <w:rtl/>
        </w:rPr>
        <w:t>(</w:t>
      </w:r>
      <w:r w:rsidRPr="00A06D06">
        <w:rPr>
          <w:rtl/>
        </w:rPr>
        <w:t>3) الصحاح</w:t>
      </w:r>
      <w:r>
        <w:rPr>
          <w:rtl/>
        </w:rPr>
        <w:t xml:space="preserve"> : </w:t>
      </w:r>
      <w:r w:rsidRPr="00A06D06">
        <w:rPr>
          <w:rtl/>
        </w:rPr>
        <w:t>ج 6 ص 2519.</w:t>
      </w:r>
    </w:p>
    <w:p w:rsidR="004313CB" w:rsidRPr="00A06D06" w:rsidRDefault="004313CB" w:rsidP="004C135E">
      <w:pPr>
        <w:pStyle w:val="libFootnote0"/>
        <w:rPr>
          <w:rtl/>
          <w:lang w:bidi="fa-IR"/>
        </w:rPr>
      </w:pPr>
      <w:r>
        <w:rPr>
          <w:rtl/>
        </w:rPr>
        <w:t>(</w:t>
      </w:r>
      <w:r w:rsidRPr="00A06D06">
        <w:rPr>
          <w:rtl/>
        </w:rPr>
        <w:t>4) القاموس</w:t>
      </w:r>
      <w:r>
        <w:rPr>
          <w:rtl/>
        </w:rPr>
        <w:t xml:space="preserve"> : </w:t>
      </w:r>
      <w:r w:rsidRPr="00A06D06">
        <w:rPr>
          <w:rtl/>
        </w:rPr>
        <w:t>ج 4 ص 401.</w:t>
      </w:r>
    </w:p>
    <w:p w:rsidR="004313CB" w:rsidRPr="00A06D06" w:rsidRDefault="004313CB" w:rsidP="004C135E">
      <w:pPr>
        <w:pStyle w:val="libFootnote0"/>
        <w:rPr>
          <w:rtl/>
          <w:lang w:bidi="fa-IR"/>
        </w:rPr>
      </w:pPr>
      <w:r>
        <w:rPr>
          <w:rtl/>
        </w:rPr>
        <w:t>(</w:t>
      </w:r>
      <w:r w:rsidRPr="00A06D06">
        <w:rPr>
          <w:rtl/>
        </w:rPr>
        <w:t>5) مجمع البيان</w:t>
      </w:r>
      <w:r>
        <w:rPr>
          <w:rtl/>
        </w:rPr>
        <w:t xml:space="preserve"> : </w:t>
      </w:r>
      <w:r w:rsidRPr="00A06D06">
        <w:rPr>
          <w:rtl/>
        </w:rPr>
        <w:t>ج 5 ص 159.</w:t>
      </w:r>
    </w:p>
    <w:p w:rsidR="004313CB" w:rsidRDefault="004313CB" w:rsidP="00B8087A">
      <w:pPr>
        <w:pStyle w:val="libNormal"/>
        <w:rPr>
          <w:rtl/>
        </w:rPr>
      </w:pPr>
      <w:r>
        <w:rPr>
          <w:rtl/>
        </w:rPr>
        <w:br w:type="page"/>
      </w:r>
      <w:r w:rsidRPr="00A06D06">
        <w:rPr>
          <w:rtl/>
        </w:rPr>
        <w:lastRenderedPageBreak/>
        <w:t>ثم قلت له وكان بدء خروج الماء من ذلك التنور فقال نعم إن الله عز وجل أحب أن يري قوم نوح آية ثم إن الله تبارك وتعالى أرسل عليهم المطر يفيض فيضا وفاض الفرات فيضا والعيون كلهن فيضا فغرقهم الله عز ذكره وأنجى نوحا ومن معه في السفينة</w:t>
      </w:r>
      <w:r>
        <w:rPr>
          <w:rFonts w:hint="cs"/>
          <w:rtl/>
        </w:rPr>
        <w:t>.</w:t>
      </w:r>
      <w:r w:rsidRPr="00A06D06">
        <w:rPr>
          <w:rtl/>
        </w:rPr>
        <w:t xml:space="preserve"> </w:t>
      </w:r>
    </w:p>
    <w:p w:rsidR="004313CB" w:rsidRDefault="004313CB" w:rsidP="00B8087A">
      <w:pPr>
        <w:pStyle w:val="libNormal"/>
        <w:rPr>
          <w:rtl/>
        </w:rPr>
      </w:pPr>
      <w:r w:rsidRPr="00A06D06">
        <w:rPr>
          <w:rtl/>
        </w:rPr>
        <w:t>فقلت له كم لبث نوح في السفينة حتى نضب الماء وخرجوا منها فقال لبثوا فيها سبعة أيام ولياليها وطافت بالبيت أسبوعا ثم</w:t>
      </w:r>
      <w:r>
        <w:rPr>
          <w:rtl/>
        </w:rPr>
        <w:t xml:space="preserve"> « </w:t>
      </w:r>
      <w:r w:rsidRPr="00F17B9E">
        <w:rPr>
          <w:rStyle w:val="libAlaemChar"/>
          <w:rtl/>
        </w:rPr>
        <w:t xml:space="preserve">اسْتَوَتْ عَلَى الْجُودِيِ </w:t>
      </w:r>
      <w:r w:rsidRPr="00413BF7">
        <w:rPr>
          <w:rtl/>
        </w:rPr>
        <w:t>»</w:t>
      </w:r>
      <w:r w:rsidRPr="00F17B9E">
        <w:rPr>
          <w:rStyle w:val="libAlaemChar"/>
          <w:rtl/>
        </w:rPr>
        <w:t xml:space="preserve"> </w:t>
      </w:r>
      <w:r w:rsidRPr="00A06D06">
        <w:rPr>
          <w:rtl/>
        </w:rPr>
        <w:t>وهو فرات الكوفة</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فقلت له إن مسجد الكوفة قديم فقال نعم وهو مصلى الأنبياء </w:t>
      </w:r>
      <w:r w:rsidRPr="00161CC9">
        <w:rPr>
          <w:rtl/>
        </w:rPr>
        <w:t>عليهم‌السلام</w:t>
      </w:r>
      <w:r w:rsidRPr="00A06D06">
        <w:rPr>
          <w:rtl/>
        </w:rPr>
        <w:t xml:space="preserve"> ولقد صلى فيه رسول الله </w:t>
      </w:r>
      <w:r w:rsidRPr="00161CC9">
        <w:rPr>
          <w:rtl/>
        </w:rPr>
        <w:t>صلى‌الله‌عليه‌وآله</w:t>
      </w:r>
      <w:r w:rsidRPr="00A06D06">
        <w:rPr>
          <w:rtl/>
        </w:rPr>
        <w:t xml:space="preserve"> حين أسري به إلى السماء فقال له جبرئيل </w:t>
      </w:r>
      <w:r w:rsidRPr="00161CC9">
        <w:rPr>
          <w:rtl/>
        </w:rPr>
        <w:t>عليه‌السلام</w:t>
      </w:r>
      <w:r w:rsidRPr="00A06D06">
        <w:rPr>
          <w:rtl/>
        </w:rPr>
        <w:t xml:space="preserve"> يا محمد هذا مسجد</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المعروف</w:t>
      </w:r>
      <w:r>
        <w:rPr>
          <w:rtl/>
        </w:rPr>
        <w:t xml:space="preserve"> ، </w:t>
      </w:r>
      <w:r w:rsidRPr="00A06D06">
        <w:rPr>
          <w:rtl/>
        </w:rPr>
        <w:t xml:space="preserve">روي أنه قيل لنوح </w:t>
      </w:r>
      <w:r w:rsidRPr="00161CC9">
        <w:rPr>
          <w:rtl/>
        </w:rPr>
        <w:t>عليه‌السلام</w:t>
      </w:r>
      <w:r w:rsidRPr="00A06D06">
        <w:rPr>
          <w:rtl/>
        </w:rPr>
        <w:t xml:space="preserve"> إذا رأيت الماء يفور من التنور</w:t>
      </w:r>
      <w:r>
        <w:rPr>
          <w:rtl/>
        </w:rPr>
        <w:t xml:space="preserve"> ، </w:t>
      </w:r>
      <w:r w:rsidRPr="00A06D06">
        <w:rPr>
          <w:rtl/>
        </w:rPr>
        <w:t>فاركب ومن معك السفينة</w:t>
      </w:r>
      <w:r>
        <w:rPr>
          <w:rtl/>
        </w:rPr>
        <w:t xml:space="preserve"> ، </w:t>
      </w:r>
      <w:r w:rsidRPr="00A06D06">
        <w:rPr>
          <w:rtl/>
        </w:rPr>
        <w:t>فلما فار الماء من التنور أخبرته امرأته فركب</w:t>
      </w:r>
      <w:r>
        <w:rPr>
          <w:rtl/>
        </w:rPr>
        <w:t xml:space="preserve"> ، </w:t>
      </w:r>
      <w:r w:rsidRPr="00A06D06">
        <w:rPr>
          <w:rtl/>
        </w:rPr>
        <w:t>وقيل</w:t>
      </w:r>
      <w:r>
        <w:rPr>
          <w:rtl/>
        </w:rPr>
        <w:t xml:space="preserve"> : </w:t>
      </w:r>
      <w:r w:rsidRPr="00A06D06">
        <w:rPr>
          <w:rtl/>
        </w:rPr>
        <w:t>كان هو تنور آدم وكان من حجارة فصار إلى نوح</w:t>
      </w:r>
      <w:r>
        <w:rPr>
          <w:rtl/>
        </w:rPr>
        <w:t xml:space="preserve"> ، </w:t>
      </w:r>
      <w:r w:rsidRPr="00A06D06">
        <w:rPr>
          <w:rtl/>
        </w:rPr>
        <w:t>واختلفوا في مكانه فعن الشعبي في مسجد الكوفة عن يمين الداخل مما يلي باب كندة</w:t>
      </w:r>
      <w:r>
        <w:rPr>
          <w:rtl/>
        </w:rPr>
        <w:t xml:space="preserve"> ، </w:t>
      </w:r>
      <w:r w:rsidRPr="00A06D06">
        <w:rPr>
          <w:rtl/>
        </w:rPr>
        <w:t xml:space="preserve">وكان نوح </w:t>
      </w:r>
      <w:r w:rsidRPr="00161CC9">
        <w:rPr>
          <w:rtl/>
        </w:rPr>
        <w:t>عليه‌السلام</w:t>
      </w:r>
      <w:r w:rsidRPr="00A06D06">
        <w:rPr>
          <w:rtl/>
        </w:rPr>
        <w:t xml:space="preserve"> عمل السفينة في وسط المسجد</w:t>
      </w:r>
      <w:r>
        <w:rPr>
          <w:rtl/>
        </w:rPr>
        <w:t xml:space="preserve"> ، </w:t>
      </w:r>
      <w:r w:rsidRPr="00A06D06">
        <w:rPr>
          <w:rtl/>
        </w:rPr>
        <w:t>وقيل</w:t>
      </w:r>
      <w:r>
        <w:rPr>
          <w:rtl/>
        </w:rPr>
        <w:t xml:space="preserve"> : </w:t>
      </w:r>
      <w:r w:rsidRPr="00A06D06">
        <w:rPr>
          <w:rtl/>
        </w:rPr>
        <w:t>بالشام بموضع يقال له عين وردة</w:t>
      </w:r>
      <w:r>
        <w:rPr>
          <w:rtl/>
        </w:rPr>
        <w:t xml:space="preserve"> ، </w:t>
      </w:r>
      <w:r w:rsidRPr="00A06D06">
        <w:rPr>
          <w:rtl/>
        </w:rPr>
        <w:t>وقيل</w:t>
      </w:r>
      <w:r>
        <w:rPr>
          <w:rtl/>
        </w:rPr>
        <w:t xml:space="preserve"> : </w:t>
      </w:r>
      <w:r w:rsidRPr="00A06D06">
        <w:rPr>
          <w:rtl/>
        </w:rPr>
        <w:t>بالهند.</w:t>
      </w:r>
    </w:p>
    <w:p w:rsidR="004313CB" w:rsidRPr="00A06D06" w:rsidRDefault="004313CB" w:rsidP="00B8087A">
      <w:pPr>
        <w:pStyle w:val="libNormal"/>
        <w:rPr>
          <w:rtl/>
        </w:rPr>
      </w:pPr>
      <w:r w:rsidRPr="00A06D06">
        <w:rPr>
          <w:rtl/>
        </w:rPr>
        <w:t>والقول الثاني</w:t>
      </w:r>
      <w:r>
        <w:rPr>
          <w:rtl/>
        </w:rPr>
        <w:t xml:space="preserve"> : </w:t>
      </w:r>
      <w:r w:rsidRPr="00A06D06">
        <w:rPr>
          <w:rtl/>
        </w:rPr>
        <w:t>إن التنور وجه الأرض عن ابن عباس.</w:t>
      </w:r>
    </w:p>
    <w:p w:rsidR="004313CB" w:rsidRPr="00A06D06" w:rsidRDefault="004313CB" w:rsidP="00B8087A">
      <w:pPr>
        <w:pStyle w:val="libNormal"/>
        <w:rPr>
          <w:rtl/>
        </w:rPr>
      </w:pPr>
      <w:r w:rsidRPr="00A06D06">
        <w:rPr>
          <w:rtl/>
        </w:rPr>
        <w:t>والثالث</w:t>
      </w:r>
      <w:r>
        <w:rPr>
          <w:rtl/>
        </w:rPr>
        <w:t xml:space="preserve"> : </w:t>
      </w:r>
      <w:r w:rsidRPr="00A06D06">
        <w:rPr>
          <w:rtl/>
        </w:rPr>
        <w:t>أنه أشرف موضع في الأرض أي أعلاه عن قتادة.</w:t>
      </w:r>
    </w:p>
    <w:p w:rsidR="004313CB" w:rsidRPr="00A06D06" w:rsidRDefault="004313CB" w:rsidP="00B8087A">
      <w:pPr>
        <w:pStyle w:val="libNormal"/>
        <w:rPr>
          <w:rtl/>
        </w:rPr>
      </w:pPr>
      <w:r w:rsidRPr="00A06D06">
        <w:rPr>
          <w:rtl/>
        </w:rPr>
        <w:t>والرابع</w:t>
      </w:r>
      <w:r>
        <w:rPr>
          <w:rtl/>
        </w:rPr>
        <w:t xml:space="preserve"> : « </w:t>
      </w:r>
      <w:r w:rsidRPr="00F17B9E">
        <w:rPr>
          <w:rStyle w:val="libAlaemChar"/>
          <w:rtl/>
        </w:rPr>
        <w:t>وَفارَ التَّنُّورُ</w:t>
      </w:r>
      <w:r w:rsidRPr="00413BF7">
        <w:rPr>
          <w:rtl/>
        </w:rPr>
        <w:t xml:space="preserve"> »</w:t>
      </w:r>
      <w:r w:rsidRPr="00F17B9E">
        <w:rPr>
          <w:rStyle w:val="libAlaemChar"/>
          <w:rtl/>
        </w:rPr>
        <w:t xml:space="preserve"> </w:t>
      </w:r>
      <w:r w:rsidRPr="00A06D06">
        <w:rPr>
          <w:rtl/>
        </w:rPr>
        <w:t xml:space="preserve">أي طلع الفجر عن علي </w:t>
      </w:r>
      <w:r w:rsidRPr="00161CC9">
        <w:rPr>
          <w:rtl/>
        </w:rPr>
        <w:t>عليه‌السلام</w:t>
      </w:r>
      <w:r>
        <w:rPr>
          <w:rtl/>
        </w:rPr>
        <w:t xml:space="preserve"> ، </w:t>
      </w:r>
      <w:r w:rsidRPr="00A06D06">
        <w:rPr>
          <w:rtl/>
        </w:rPr>
        <w:t>وقيل</w:t>
      </w:r>
      <w:r>
        <w:rPr>
          <w:rtl/>
        </w:rPr>
        <w:t xml:space="preserve"> : </w:t>
      </w:r>
      <w:r w:rsidRPr="00A06D06">
        <w:rPr>
          <w:rtl/>
        </w:rPr>
        <w:t>إن فوران التنور كان عند طلوع الفجر.</w:t>
      </w:r>
    </w:p>
    <w:p w:rsidR="004313CB" w:rsidRPr="00A06D06" w:rsidRDefault="004313CB" w:rsidP="00B8087A">
      <w:pPr>
        <w:pStyle w:val="libNormal"/>
        <w:rPr>
          <w:rtl/>
        </w:rPr>
      </w:pPr>
      <w:r w:rsidRPr="00A06D06">
        <w:rPr>
          <w:rtl/>
        </w:rPr>
        <w:t>والخامس</w:t>
      </w:r>
      <w:r>
        <w:rPr>
          <w:rtl/>
        </w:rPr>
        <w:t xml:space="preserve"> : </w:t>
      </w:r>
      <w:r w:rsidRPr="00A06D06">
        <w:rPr>
          <w:rtl/>
        </w:rPr>
        <w:t>هو مثل كقولهم</w:t>
      </w:r>
      <w:r>
        <w:rPr>
          <w:rtl/>
        </w:rPr>
        <w:t xml:space="preserve"> : </w:t>
      </w:r>
      <w:r w:rsidRPr="00A06D06">
        <w:rPr>
          <w:rtl/>
        </w:rPr>
        <w:t>حمي الوطيس.</w:t>
      </w:r>
    </w:p>
    <w:p w:rsidR="004313CB" w:rsidRPr="00A06D06" w:rsidRDefault="004313CB" w:rsidP="00B8087A">
      <w:pPr>
        <w:pStyle w:val="libNormal"/>
        <w:rPr>
          <w:rtl/>
        </w:rPr>
      </w:pPr>
      <w:r w:rsidRPr="00A06D06">
        <w:rPr>
          <w:rtl/>
        </w:rPr>
        <w:t>والسادس</w:t>
      </w:r>
      <w:r>
        <w:rPr>
          <w:rtl/>
        </w:rPr>
        <w:t xml:space="preserve"> : </w:t>
      </w:r>
      <w:r w:rsidRPr="00A06D06">
        <w:rPr>
          <w:rtl/>
        </w:rPr>
        <w:t xml:space="preserve">أنه الموضع المنخفض من السفينة التي يسيل الماء إليه عن الحسن والقول الأول هو الصواب </w:t>
      </w:r>
      <w:r w:rsidRPr="00993767">
        <w:rPr>
          <w:rStyle w:val="libFootnotenumChar"/>
          <w:rtl/>
        </w:rPr>
        <w:t>(1)</w:t>
      </w:r>
      <w:r w:rsidRPr="00A06D06">
        <w:rPr>
          <w:rtl/>
        </w:rPr>
        <w:t xml:space="preserve"> انتهى.</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وهو فرات الكوفة »</w:t>
      </w:r>
      <w:r w:rsidRPr="00A06D06">
        <w:rPr>
          <w:rtl/>
          <w:lang w:bidi="fa-IR"/>
        </w:rPr>
        <w:t xml:space="preserve"> لعل المراد قريب من الفرات</w:t>
      </w:r>
      <w:r>
        <w:rPr>
          <w:rtl/>
          <w:lang w:bidi="fa-IR"/>
        </w:rPr>
        <w:t xml:space="preserve"> ، </w:t>
      </w:r>
      <w:r w:rsidRPr="00A06D06">
        <w:rPr>
          <w:rtl/>
          <w:lang w:bidi="fa-IR"/>
        </w:rPr>
        <w:t>ويحتمل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التفسير الكبير</w:t>
      </w:r>
      <w:r>
        <w:rPr>
          <w:rtl/>
        </w:rPr>
        <w:t xml:space="preserve"> : </w:t>
      </w:r>
      <w:r w:rsidRPr="00A06D06">
        <w:rPr>
          <w:rtl/>
        </w:rPr>
        <w:t>ج 17 ص 225</w:t>
      </w:r>
      <w:r>
        <w:rPr>
          <w:rtl/>
        </w:rPr>
        <w:t xml:space="preserve"> ـ </w:t>
      </w:r>
      <w:r w:rsidRPr="00A06D06">
        <w:rPr>
          <w:rtl/>
        </w:rPr>
        <w:t>226 باختلاف وتلخيص.</w:t>
      </w:r>
    </w:p>
    <w:p w:rsidR="004313CB" w:rsidRPr="00A06D06" w:rsidRDefault="004313CB" w:rsidP="00593BFD">
      <w:pPr>
        <w:pStyle w:val="libNormal0"/>
        <w:rPr>
          <w:rtl/>
        </w:rPr>
      </w:pPr>
      <w:r>
        <w:rPr>
          <w:rtl/>
        </w:rPr>
        <w:br w:type="page"/>
      </w:r>
      <w:r w:rsidRPr="00A06D06">
        <w:rPr>
          <w:rtl/>
        </w:rPr>
        <w:lastRenderedPageBreak/>
        <w:t xml:space="preserve">أبيك آدم </w:t>
      </w:r>
      <w:r w:rsidRPr="00161CC9">
        <w:rPr>
          <w:rtl/>
        </w:rPr>
        <w:t>عليه‌السلام</w:t>
      </w:r>
      <w:r w:rsidRPr="00A06D06">
        <w:rPr>
          <w:rtl/>
        </w:rPr>
        <w:t xml:space="preserve"> ومصلى الأنبياء </w:t>
      </w:r>
      <w:r w:rsidRPr="00161CC9">
        <w:rPr>
          <w:rtl/>
        </w:rPr>
        <w:t>عليهم‌السلام</w:t>
      </w:r>
      <w:r w:rsidRPr="00A06D06">
        <w:rPr>
          <w:rtl/>
        </w:rPr>
        <w:t xml:space="preserve"> فانزل فصل فيه فنزل فصلى فيه ثم إن جبرئيل </w:t>
      </w:r>
      <w:r w:rsidRPr="00161CC9">
        <w:rPr>
          <w:rtl/>
        </w:rPr>
        <w:t>عليه‌السلام</w:t>
      </w:r>
      <w:r w:rsidRPr="00A06D06">
        <w:rPr>
          <w:rtl/>
        </w:rPr>
        <w:t xml:space="preserve"> عرج به إلى السماء</w:t>
      </w:r>
      <w:r>
        <w:rPr>
          <w:rFonts w:hint="cs"/>
          <w:rtl/>
        </w:rPr>
        <w:t>.</w:t>
      </w:r>
    </w:p>
    <w:p w:rsidR="004313CB" w:rsidRPr="00A06D06" w:rsidRDefault="004313CB" w:rsidP="00B8087A">
      <w:pPr>
        <w:pStyle w:val="libNormal"/>
        <w:rPr>
          <w:rtl/>
        </w:rPr>
      </w:pPr>
      <w:r w:rsidRPr="00A06D06">
        <w:rPr>
          <w:rtl/>
        </w:rPr>
        <w:t>422</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أحمد بن محمد بن أبي نصر</w:t>
      </w:r>
      <w:r>
        <w:rPr>
          <w:rtl/>
        </w:rPr>
        <w:t xml:space="preserve"> ، </w:t>
      </w:r>
      <w:r w:rsidRPr="00A06D06">
        <w:rPr>
          <w:rtl/>
        </w:rPr>
        <w:t>عن أبان بن عثمان</w:t>
      </w:r>
      <w:r>
        <w:rPr>
          <w:rtl/>
        </w:rPr>
        <w:t xml:space="preserve"> ، </w:t>
      </w:r>
      <w:r w:rsidRPr="00A06D06">
        <w:rPr>
          <w:rtl/>
        </w:rPr>
        <w:t>عن أبي حمزة الثمالي</w:t>
      </w:r>
      <w:r>
        <w:rPr>
          <w:rtl/>
        </w:rPr>
        <w:t xml:space="preserve"> ، </w:t>
      </w:r>
      <w:r w:rsidRPr="00A06D06">
        <w:rPr>
          <w:rtl/>
        </w:rPr>
        <w:t>عن أبي رزين الأسدي</w:t>
      </w:r>
      <w:r>
        <w:rPr>
          <w:rtl/>
        </w:rPr>
        <w:t xml:space="preserve"> ، </w:t>
      </w:r>
      <w:r w:rsidRPr="00A06D06">
        <w:rPr>
          <w:rtl/>
        </w:rPr>
        <w:t xml:space="preserve">عن أمير المؤمنين </w:t>
      </w:r>
      <w:r w:rsidRPr="00161CC9">
        <w:rPr>
          <w:rtl/>
        </w:rPr>
        <w:t>عليه‌السلام</w:t>
      </w:r>
      <w:r w:rsidRPr="00A06D06">
        <w:rPr>
          <w:rtl/>
        </w:rPr>
        <w:t xml:space="preserve"> أنه قال إن نوحا ص</w:t>
      </w:r>
      <w:r>
        <w:rPr>
          <w:rFonts w:hint="cs"/>
          <w:rtl/>
        </w:rPr>
        <w:t>لوات الله عليه</w:t>
      </w:r>
      <w:r w:rsidRPr="00A06D06">
        <w:rPr>
          <w:rtl/>
        </w:rPr>
        <w:t xml:space="preserve"> لما فرغ من السفينة وكان ميعاده فيما بينه وبين ربه في إهلاك قومه أن يفور التنور ففار فقالت امرأته إن التنور قد فار فقام إليه فختمه فقام الماء وأدخل من أراد أن يدخل وأخرج من أراد أن يخرج ثم جاء إلى خاتمه فنزعه يقول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أن يكون في الأصل قريب الكوفة فصحف</w:t>
      </w:r>
      <w:r>
        <w:rPr>
          <w:rtl/>
        </w:rPr>
        <w:t xml:space="preserve"> ، </w:t>
      </w:r>
      <w:r w:rsidRPr="00A06D06">
        <w:rPr>
          <w:rtl/>
        </w:rPr>
        <w:t>إذ قد ورد في الأخبار أنه نجف الكوفة واختلف المفسرون فيه</w:t>
      </w:r>
      <w:r>
        <w:rPr>
          <w:rtl/>
        </w:rPr>
        <w:t xml:space="preserve"> ، </w:t>
      </w:r>
      <w:r w:rsidRPr="00A06D06">
        <w:rPr>
          <w:rtl/>
        </w:rPr>
        <w:t>فقيل</w:t>
      </w:r>
      <w:r>
        <w:rPr>
          <w:rtl/>
        </w:rPr>
        <w:t xml:space="preserve"> : </w:t>
      </w:r>
      <w:r w:rsidRPr="00A06D06">
        <w:rPr>
          <w:rtl/>
        </w:rPr>
        <w:t>هو جبل بالموصل</w:t>
      </w:r>
      <w:r>
        <w:rPr>
          <w:rtl/>
        </w:rPr>
        <w:t xml:space="preserve"> ، </w:t>
      </w:r>
      <w:r w:rsidRPr="00A06D06">
        <w:rPr>
          <w:rtl/>
        </w:rPr>
        <w:t>وقيل</w:t>
      </w:r>
      <w:r>
        <w:rPr>
          <w:rtl/>
        </w:rPr>
        <w:t xml:space="preserve"> : </w:t>
      </w:r>
      <w:r w:rsidRPr="00A06D06">
        <w:rPr>
          <w:rtl/>
        </w:rPr>
        <w:t>بالشام وقيل</w:t>
      </w:r>
      <w:r>
        <w:rPr>
          <w:rtl/>
        </w:rPr>
        <w:t xml:space="preserve"> : </w:t>
      </w:r>
      <w:r w:rsidRPr="00A06D06">
        <w:rPr>
          <w:rtl/>
        </w:rPr>
        <w:t>بأمل</w:t>
      </w:r>
      <w:r>
        <w:rPr>
          <w:rtl/>
        </w:rPr>
        <w:t xml:space="preserve"> ، </w:t>
      </w:r>
      <w:r w:rsidRPr="00A06D06">
        <w:rPr>
          <w:rtl/>
        </w:rPr>
        <w:t>وقيل</w:t>
      </w:r>
      <w:r>
        <w:rPr>
          <w:rtl/>
        </w:rPr>
        <w:t xml:space="preserve"> : </w:t>
      </w:r>
      <w:r w:rsidRPr="00A06D06">
        <w:rPr>
          <w:rtl/>
        </w:rPr>
        <w:t>الجودي اسم لكل جبل وأرض صلبة.</w:t>
      </w:r>
    </w:p>
    <w:p w:rsidR="004313CB" w:rsidRPr="00A06D06" w:rsidRDefault="004313CB" w:rsidP="00B8087A">
      <w:pPr>
        <w:pStyle w:val="libNormal"/>
        <w:rPr>
          <w:rtl/>
          <w:lang w:bidi="fa-IR"/>
        </w:rPr>
      </w:pPr>
      <w:r w:rsidRPr="00F17B9E">
        <w:rPr>
          <w:rStyle w:val="libBold2Char"/>
          <w:rtl/>
        </w:rPr>
        <w:t>الحديث الثاني والعشرون والأربعمائة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فَفَتَحْنا أَبْوابَ السَّماءِ بِماءٍ مُنْهَمِرٍ </w:t>
      </w:r>
      <w:r w:rsidRPr="00413BF7">
        <w:rPr>
          <w:rtl/>
        </w:rPr>
        <w:t>»</w:t>
      </w:r>
      <w:r w:rsidRPr="00F17B9E">
        <w:rPr>
          <w:rStyle w:val="libAlaemChar"/>
          <w:rtl/>
        </w:rPr>
        <w:t xml:space="preserve"> </w:t>
      </w:r>
      <w:r w:rsidRPr="00A06D06">
        <w:rPr>
          <w:rtl/>
        </w:rPr>
        <w:t>قال البيضاوي</w:t>
      </w:r>
      <w:r>
        <w:rPr>
          <w:rtl/>
        </w:rPr>
        <w:t xml:space="preserve"> : </w:t>
      </w:r>
      <w:r w:rsidRPr="00A06D06">
        <w:rPr>
          <w:rtl/>
        </w:rPr>
        <w:t>أي منصب وهو مبالغة وتمثيل لكثرة الأمطار وشدة انصبابها</w:t>
      </w:r>
      <w:r>
        <w:rPr>
          <w:rtl/>
        </w:rPr>
        <w:t xml:space="preserve"> ، </w:t>
      </w:r>
      <w:r w:rsidRPr="00A06D06">
        <w:rPr>
          <w:rtl/>
        </w:rPr>
        <w:t>وقرأ ابن عامر ويعقوب</w:t>
      </w:r>
      <w:r>
        <w:rPr>
          <w:rtl/>
        </w:rPr>
        <w:t xml:space="preserve"> ـ </w:t>
      </w:r>
      <w:r w:rsidRPr="00A06D06">
        <w:rPr>
          <w:rtl/>
        </w:rPr>
        <w:t>ففتحنا</w:t>
      </w:r>
      <w:r>
        <w:rPr>
          <w:rtl/>
        </w:rPr>
        <w:t xml:space="preserve"> ـ </w:t>
      </w:r>
      <w:r w:rsidRPr="00A06D06">
        <w:rPr>
          <w:rtl/>
        </w:rPr>
        <w:t>بالتشديد لكثرة الأبواب</w:t>
      </w:r>
      <w:r>
        <w:rPr>
          <w:rtl/>
        </w:rPr>
        <w:t xml:space="preserve"> « </w:t>
      </w:r>
      <w:r w:rsidRPr="00F17B9E">
        <w:rPr>
          <w:rStyle w:val="libAlaemChar"/>
          <w:rtl/>
        </w:rPr>
        <w:t xml:space="preserve">وَفَجَّرْنَا الْأَرْضَ عُيُوناً </w:t>
      </w:r>
      <w:r w:rsidRPr="00517F31">
        <w:rPr>
          <w:rtl/>
        </w:rPr>
        <w:t>»</w:t>
      </w:r>
      <w:r w:rsidRPr="00F17B9E">
        <w:rPr>
          <w:rStyle w:val="libAlaemChar"/>
          <w:rtl/>
        </w:rPr>
        <w:t xml:space="preserve"> </w:t>
      </w:r>
      <w:r w:rsidRPr="00A06D06">
        <w:rPr>
          <w:rtl/>
        </w:rPr>
        <w:t>وجعلنا الأرض كلها كأنها عيون متفجرة</w:t>
      </w:r>
      <w:r>
        <w:rPr>
          <w:rtl/>
        </w:rPr>
        <w:t xml:space="preserve"> ، </w:t>
      </w:r>
      <w:r w:rsidRPr="00A06D06">
        <w:rPr>
          <w:rtl/>
        </w:rPr>
        <w:t>وأصله وفجرنا عيون الأرض فغير للمبالغة</w:t>
      </w:r>
      <w:r>
        <w:rPr>
          <w:rFonts w:hint="cs"/>
          <w:rtl/>
        </w:rPr>
        <w:t xml:space="preserve"> «</w:t>
      </w:r>
      <w:r w:rsidRPr="00F17B9E">
        <w:rPr>
          <w:rStyle w:val="libAlaemChar"/>
          <w:rtl/>
        </w:rPr>
        <w:t xml:space="preserve"> فَالْتَقَى الْماءُ </w:t>
      </w:r>
      <w:r w:rsidRPr="00413BF7">
        <w:rPr>
          <w:rtl/>
        </w:rPr>
        <w:t>»</w:t>
      </w:r>
      <w:r w:rsidRPr="00F17B9E">
        <w:rPr>
          <w:rStyle w:val="libAlaemChar"/>
          <w:rtl/>
        </w:rPr>
        <w:t xml:space="preserve"> </w:t>
      </w:r>
      <w:r w:rsidRPr="00A06D06">
        <w:rPr>
          <w:rtl/>
        </w:rPr>
        <w:t>ماء السماء وماء الأرض</w:t>
      </w:r>
      <w:r>
        <w:rPr>
          <w:rtl/>
        </w:rPr>
        <w:t xml:space="preserve"> ، </w:t>
      </w:r>
      <w:r w:rsidRPr="00A06D06">
        <w:rPr>
          <w:rtl/>
        </w:rPr>
        <w:t>وقرئ الماءان لاختلاف النوعين والماوان بقلب الهمزة واوا</w:t>
      </w:r>
      <w:r>
        <w:rPr>
          <w:rFonts w:hint="cs"/>
          <w:rtl/>
        </w:rPr>
        <w:t xml:space="preserve"> «</w:t>
      </w:r>
      <w:r w:rsidRPr="00F17B9E">
        <w:rPr>
          <w:rStyle w:val="libAlaemChar"/>
          <w:rtl/>
        </w:rPr>
        <w:t xml:space="preserve"> عَلى أَمْرٍ قَدْ قُدِرَ </w:t>
      </w:r>
      <w:r w:rsidRPr="00413BF7">
        <w:rPr>
          <w:rtl/>
        </w:rPr>
        <w:t xml:space="preserve">» </w:t>
      </w:r>
      <w:r w:rsidRPr="00A06D06">
        <w:rPr>
          <w:rtl/>
        </w:rPr>
        <w:t>على حال قدرها الله في الأزل من غير تفاوت</w:t>
      </w:r>
      <w:r>
        <w:rPr>
          <w:rtl/>
        </w:rPr>
        <w:t xml:space="preserve"> ، </w:t>
      </w:r>
      <w:r w:rsidRPr="00A06D06">
        <w:rPr>
          <w:rtl/>
        </w:rPr>
        <w:t>أو على حال قدرت وسويت وهو أن قدر ما أنزل على قدر ما أخرج أو على أمر قدره الله وهو هلاك قوم نوح بالطوفان</w:t>
      </w:r>
      <w:r>
        <w:rPr>
          <w:rtl/>
        </w:rPr>
        <w:t xml:space="preserve"> « </w:t>
      </w:r>
      <w:r w:rsidRPr="00F17B9E">
        <w:rPr>
          <w:rStyle w:val="libAlaemChar"/>
          <w:rtl/>
        </w:rPr>
        <w:t xml:space="preserve">وَحَمَلْناهُ عَلى ذاتِ أَلْواحٍ </w:t>
      </w:r>
      <w:r w:rsidRPr="00413BF7">
        <w:rPr>
          <w:rtl/>
        </w:rPr>
        <w:t>»</w:t>
      </w:r>
      <w:r w:rsidRPr="00F17B9E">
        <w:rPr>
          <w:rStyle w:val="libAlaemChar"/>
          <w:rtl/>
        </w:rPr>
        <w:t xml:space="preserve"> </w:t>
      </w:r>
      <w:r w:rsidRPr="00A06D06">
        <w:rPr>
          <w:rtl/>
        </w:rPr>
        <w:t>ذات أخشاب عريضة</w:t>
      </w:r>
      <w:r>
        <w:rPr>
          <w:rFonts w:hint="cs"/>
          <w:rtl/>
        </w:rPr>
        <w:t xml:space="preserve"> «</w:t>
      </w:r>
      <w:r w:rsidRPr="00F17B9E">
        <w:rPr>
          <w:rStyle w:val="libAlaemChar"/>
          <w:rtl/>
        </w:rPr>
        <w:t xml:space="preserve"> وَدُسُرٍ </w:t>
      </w:r>
      <w:r w:rsidRPr="00413BF7">
        <w:rPr>
          <w:rtl/>
        </w:rPr>
        <w:t>»</w:t>
      </w:r>
      <w:r w:rsidRPr="00F17B9E">
        <w:rPr>
          <w:rStyle w:val="libAlaemChar"/>
          <w:rtl/>
        </w:rPr>
        <w:t xml:space="preserve"> </w:t>
      </w:r>
      <w:r w:rsidRPr="00A06D06">
        <w:rPr>
          <w:rtl/>
        </w:rPr>
        <w:t>مسامير جمع دسار من الدسر</w:t>
      </w:r>
      <w:r>
        <w:rPr>
          <w:rtl/>
        </w:rPr>
        <w:t xml:space="preserve"> ، </w:t>
      </w:r>
      <w:r w:rsidRPr="00A06D06">
        <w:rPr>
          <w:rtl/>
        </w:rPr>
        <w:t>وهو الدفع الشديد</w:t>
      </w:r>
      <w:r>
        <w:rPr>
          <w:rtl/>
        </w:rPr>
        <w:t xml:space="preserve"> ، </w:t>
      </w:r>
      <w:r w:rsidRPr="00A06D06">
        <w:rPr>
          <w:rtl/>
        </w:rPr>
        <w:t xml:space="preserve">وهو صفة للسفينة أقيمت مقامها من حيث إنها شرح لها تؤدى مؤداها </w:t>
      </w:r>
      <w:r w:rsidRPr="00993767">
        <w:rPr>
          <w:rStyle w:val="libFootnotenumChar"/>
          <w:rtl/>
        </w:rPr>
        <w:t>(1)</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أنوار التنزيل ج 2 ص 436.</w:t>
      </w:r>
    </w:p>
    <w:p w:rsidR="004313CB" w:rsidRPr="00A06D06" w:rsidRDefault="004313CB" w:rsidP="00593BFD">
      <w:pPr>
        <w:pStyle w:val="libNormal0"/>
        <w:rPr>
          <w:rtl/>
          <w:lang w:bidi="fa-IR"/>
        </w:rPr>
      </w:pPr>
      <w:r>
        <w:rPr>
          <w:rtl/>
          <w:lang w:bidi="fa-IR"/>
        </w:rPr>
        <w:br w:type="page"/>
      </w:r>
      <w:r w:rsidRPr="00A06D06">
        <w:rPr>
          <w:rtl/>
          <w:lang w:bidi="fa-IR"/>
        </w:rPr>
        <w:lastRenderedPageBreak/>
        <w:t>الله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فَفَتَحْنا أَبْوابَ السَّماءِ بِماءٍ مُنْهَمِرٍ وَفَجَّرْنَا الْأَرْضَ عُيُوناً فَالْتَقَى الْماءُ عَلى أَمْرٍ قَدْ قُدِرَ وَحَمَلْناهُ عَلى ذاتِ أَلْواحٍ وَدُسُرٍ </w:t>
      </w:r>
      <w:r w:rsidRPr="00413BF7">
        <w:rPr>
          <w:rtl/>
        </w:rPr>
        <w:t>»</w:t>
      </w:r>
      <w:r w:rsidRPr="00F17B9E">
        <w:rPr>
          <w:rStyle w:val="libAlaemChar"/>
          <w:rtl/>
        </w:rPr>
        <w:t xml:space="preserve"> </w:t>
      </w:r>
      <w:r w:rsidRPr="00993767">
        <w:rPr>
          <w:rStyle w:val="libFootnotenumChar"/>
          <w:rtl/>
        </w:rPr>
        <w:t>(1)</w:t>
      </w:r>
      <w:r w:rsidRPr="00A06D06">
        <w:rPr>
          <w:rtl/>
          <w:lang w:bidi="fa-IR"/>
        </w:rPr>
        <w:t xml:space="preserve"> قال وكان نجرها في وسط مسجدكم ولقد نقص عن ذرعه سبعمائة ذراع</w:t>
      </w:r>
      <w:r>
        <w:rPr>
          <w:rFonts w:hint="cs"/>
          <w:rtl/>
          <w:lang w:bidi="fa-IR"/>
        </w:rPr>
        <w:t>.</w:t>
      </w:r>
    </w:p>
    <w:p w:rsidR="004313CB" w:rsidRPr="00A06D06" w:rsidRDefault="004313CB" w:rsidP="00B8087A">
      <w:pPr>
        <w:pStyle w:val="libNormal"/>
        <w:rPr>
          <w:rtl/>
        </w:rPr>
      </w:pPr>
      <w:r w:rsidRPr="00A06D06">
        <w:rPr>
          <w:rtl/>
        </w:rPr>
        <w:t>423</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الحسن بن علي</w:t>
      </w:r>
      <w:r>
        <w:rPr>
          <w:rtl/>
        </w:rPr>
        <w:t xml:space="preserve"> ، </w:t>
      </w:r>
      <w:r w:rsidRPr="00A06D06">
        <w:rPr>
          <w:rtl/>
        </w:rPr>
        <w:t>عن بعض أصحابه</w:t>
      </w:r>
      <w:r>
        <w:rPr>
          <w:rtl/>
        </w:rPr>
        <w:t xml:space="preserve"> ، </w:t>
      </w:r>
      <w:r w:rsidRPr="00A06D06">
        <w:rPr>
          <w:rtl/>
        </w:rPr>
        <w:t xml:space="preserve">عن أبي عبد الله </w:t>
      </w:r>
      <w:r w:rsidRPr="00161CC9">
        <w:rPr>
          <w:rtl/>
        </w:rPr>
        <w:t>عليه‌السلام</w:t>
      </w:r>
      <w:r w:rsidRPr="00A06D06">
        <w:rPr>
          <w:rtl/>
        </w:rPr>
        <w:t xml:space="preserve"> قال جاءت امرأة نوح </w:t>
      </w:r>
      <w:r w:rsidRPr="00161CC9">
        <w:rPr>
          <w:rFonts w:hint="cs"/>
          <w:rtl/>
        </w:rPr>
        <w:t>عليه‌السلام</w:t>
      </w:r>
      <w:r w:rsidRPr="00A06D06">
        <w:rPr>
          <w:rtl/>
        </w:rPr>
        <w:t xml:space="preserve"> وهو يعمل السفينة فقالت له إن التنور قد خرج منه ماء فقام إليه مسرعا حتى جعل الطبق عليه وختمه بخاتمه فقام الماء فلما فرغ من السفينة جاء إلى الخاتم ففضه وكشف الطبق ففار الماء</w:t>
      </w:r>
      <w:r>
        <w:rPr>
          <w:rFonts w:hint="cs"/>
          <w:rtl/>
        </w:rPr>
        <w:t>.</w:t>
      </w:r>
    </w:p>
    <w:p w:rsidR="004313CB" w:rsidRPr="00A06D06" w:rsidRDefault="004313CB" w:rsidP="00B8087A">
      <w:pPr>
        <w:pStyle w:val="libNormal"/>
        <w:rPr>
          <w:rtl/>
        </w:rPr>
      </w:pPr>
      <w:r w:rsidRPr="00A06D06">
        <w:rPr>
          <w:rtl/>
        </w:rPr>
        <w:t>424</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أحمد بن محمد بن أبي نصر</w:t>
      </w:r>
      <w:r>
        <w:rPr>
          <w:rtl/>
        </w:rPr>
        <w:t xml:space="preserve"> ، </w:t>
      </w:r>
      <w:r w:rsidRPr="00A06D06">
        <w:rPr>
          <w:rtl/>
        </w:rPr>
        <w:t>عن أبان بن عثمان</w:t>
      </w:r>
      <w:r>
        <w:rPr>
          <w:rtl/>
        </w:rPr>
        <w:t xml:space="preserve"> ، </w:t>
      </w:r>
      <w:r w:rsidRPr="00A06D06">
        <w:rPr>
          <w:rtl/>
        </w:rPr>
        <w:t>عن إسماعيل الجعفي</w:t>
      </w:r>
      <w:r>
        <w:rPr>
          <w:rtl/>
        </w:rPr>
        <w:t xml:space="preserve"> ، </w:t>
      </w:r>
      <w:r w:rsidRPr="00A06D06">
        <w:rPr>
          <w:rtl/>
        </w:rPr>
        <w:t xml:space="preserve">عن أبي جعفر </w:t>
      </w:r>
      <w:r w:rsidRPr="00161CC9">
        <w:rPr>
          <w:rtl/>
        </w:rPr>
        <w:t>عليه‌السلام</w:t>
      </w:r>
      <w:r w:rsidRPr="00A06D06">
        <w:rPr>
          <w:rtl/>
        </w:rPr>
        <w:t xml:space="preserve"> قال كانت شريعة نوح </w:t>
      </w:r>
      <w:r w:rsidRPr="00161CC9">
        <w:rPr>
          <w:rFonts w:hint="cs"/>
          <w:rtl/>
        </w:rPr>
        <w:t>عليه‌السلام</w:t>
      </w:r>
      <w:r w:rsidRPr="00A06D06">
        <w:rPr>
          <w:rtl/>
        </w:rPr>
        <w:t xml:space="preserve"> أن يعبد الله بالتوحيد والإخلاص وخلع الأنداد وهي الفطرة</w:t>
      </w:r>
      <w:r>
        <w:rPr>
          <w:rtl/>
        </w:rPr>
        <w:t xml:space="preserve"> « </w:t>
      </w:r>
      <w:r w:rsidRPr="00F17B9E">
        <w:rPr>
          <w:rStyle w:val="libAlaemChar"/>
          <w:rtl/>
        </w:rPr>
        <w:t xml:space="preserve">الَّتِي فَطَرَ النَّاسَ عَلَيْها </w:t>
      </w:r>
      <w:r w:rsidRPr="00413BF7">
        <w:rPr>
          <w:rtl/>
        </w:rPr>
        <w:t>»</w:t>
      </w:r>
      <w:r w:rsidRPr="00F17B9E">
        <w:rPr>
          <w:rStyle w:val="libAlaemChar"/>
          <w:rtl/>
        </w:rPr>
        <w:t xml:space="preserve"> </w:t>
      </w:r>
      <w:r w:rsidRPr="00A06D06">
        <w:rPr>
          <w:rtl/>
        </w:rPr>
        <w:t>وأخذ</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قال الجوهري</w:t>
      </w:r>
      <w:r>
        <w:rPr>
          <w:rtl/>
        </w:rPr>
        <w:t xml:space="preserve"> : </w:t>
      </w:r>
      <w:r w:rsidRPr="00A06D06">
        <w:rPr>
          <w:rtl/>
        </w:rPr>
        <w:t>الدسار واحد الدسر وهي خيوط يشد بها ألواح السفينة</w:t>
      </w:r>
      <w:r>
        <w:rPr>
          <w:rtl/>
        </w:rPr>
        <w:t xml:space="preserve"> ، </w:t>
      </w:r>
      <w:r w:rsidRPr="00A06D06">
        <w:rPr>
          <w:rtl/>
        </w:rPr>
        <w:t>ويقال</w:t>
      </w:r>
      <w:r>
        <w:rPr>
          <w:rtl/>
        </w:rPr>
        <w:t xml:space="preserve"> : </w:t>
      </w:r>
      <w:r w:rsidRPr="00A06D06">
        <w:rPr>
          <w:rtl/>
        </w:rPr>
        <w:t xml:space="preserve">هي المسامير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ولقد نقص عن ذرعه سبعمائة ذراع »</w:t>
      </w:r>
      <w:r w:rsidRPr="00A06D06">
        <w:rPr>
          <w:rtl/>
        </w:rPr>
        <w:t xml:space="preserve"> لعل الغرض رفع الاستبعاد عن عمل السفينة في المسجد مع ما اشتهر من عظمها</w:t>
      </w:r>
      <w:r>
        <w:rPr>
          <w:rtl/>
        </w:rPr>
        <w:t xml:space="preserve"> ، </w:t>
      </w:r>
      <w:r w:rsidRPr="00A06D06">
        <w:rPr>
          <w:rtl/>
        </w:rPr>
        <w:t>أي نقصوا المسجد عما كان عليه في زمن نوح سبعمائة ذراع</w:t>
      </w:r>
      <w:r>
        <w:rPr>
          <w:rtl/>
        </w:rPr>
        <w:t xml:space="preserve"> ، </w:t>
      </w:r>
      <w:r w:rsidRPr="00A06D06">
        <w:rPr>
          <w:rtl/>
        </w:rPr>
        <w:t>ويدل على أصل النقص أخبار آخر.</w:t>
      </w:r>
    </w:p>
    <w:p w:rsidR="004313CB" w:rsidRPr="00A06D06" w:rsidRDefault="004313CB" w:rsidP="00B8087A">
      <w:pPr>
        <w:pStyle w:val="libNormal"/>
        <w:rPr>
          <w:rtl/>
          <w:lang w:bidi="fa-IR"/>
        </w:rPr>
      </w:pPr>
      <w:r w:rsidRPr="00F17B9E">
        <w:rPr>
          <w:rStyle w:val="libBold2Char"/>
          <w:rtl/>
        </w:rPr>
        <w:t>الحديث الثالث والعشرون والأربعمائة</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حتى جعل الطبق عليه »</w:t>
      </w:r>
      <w:r w:rsidRPr="00A06D06">
        <w:rPr>
          <w:rtl/>
        </w:rPr>
        <w:t xml:space="preserve"> أي شيئا ينطبق عليه</w:t>
      </w:r>
      <w:r>
        <w:rPr>
          <w:rtl/>
        </w:rPr>
        <w:t xml:space="preserve"> ، </w:t>
      </w:r>
      <w:r w:rsidRPr="00A06D06">
        <w:rPr>
          <w:rtl/>
        </w:rPr>
        <w:t>أو الطبق الذي يؤكل فيه أو الأجر.</w:t>
      </w:r>
    </w:p>
    <w:p w:rsidR="004313CB" w:rsidRPr="00A06D06" w:rsidRDefault="004313CB" w:rsidP="00B8087A">
      <w:pPr>
        <w:pStyle w:val="libNormal"/>
        <w:rPr>
          <w:rtl/>
        </w:rPr>
      </w:pPr>
      <w:r w:rsidRPr="00A06D06">
        <w:rPr>
          <w:rtl/>
        </w:rPr>
        <w:t>قال الفيروزآبادي</w:t>
      </w:r>
      <w:r>
        <w:rPr>
          <w:rtl/>
        </w:rPr>
        <w:t xml:space="preserve"> : </w:t>
      </w:r>
      <w:r w:rsidRPr="00A06D06">
        <w:rPr>
          <w:rtl/>
        </w:rPr>
        <w:t>الطبق محركة</w:t>
      </w:r>
      <w:r>
        <w:rPr>
          <w:rtl/>
        </w:rPr>
        <w:t xml:space="preserve"> : </w:t>
      </w:r>
      <w:r w:rsidRPr="00A06D06">
        <w:rPr>
          <w:rtl/>
        </w:rPr>
        <w:t>غطاء كل شيء والطبق أيضا من كل شيء ما ساواه</w:t>
      </w:r>
      <w:r>
        <w:rPr>
          <w:rtl/>
        </w:rPr>
        <w:t xml:space="preserve"> ، </w:t>
      </w:r>
      <w:r w:rsidRPr="00A06D06">
        <w:rPr>
          <w:rtl/>
        </w:rPr>
        <w:t>والذي يؤكل عليه</w:t>
      </w:r>
      <w:r>
        <w:rPr>
          <w:rtl/>
        </w:rPr>
        <w:t xml:space="preserve"> ، </w:t>
      </w:r>
      <w:r w:rsidRPr="00A06D06">
        <w:rPr>
          <w:rtl/>
        </w:rPr>
        <w:t xml:space="preserve">والطابق كهاجر وصاحب الآجر الكبير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الحديث الرابع والعشرون والأربعمائة</w:t>
      </w:r>
      <w:r>
        <w:rPr>
          <w:rtl/>
          <w:lang w:bidi="fa-IR"/>
        </w:rPr>
        <w:t xml:space="preserve"> : </w:t>
      </w:r>
      <w:r w:rsidRPr="00A06D06">
        <w:rPr>
          <w:rtl/>
          <w:lang w:bidi="fa-IR"/>
        </w:rPr>
        <w:t>حسن أو موثق.</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القمر</w:t>
      </w:r>
      <w:r>
        <w:rPr>
          <w:rtl/>
        </w:rPr>
        <w:t xml:space="preserve"> : </w:t>
      </w:r>
      <w:r w:rsidRPr="00A06D06">
        <w:rPr>
          <w:rtl/>
        </w:rPr>
        <w:t>11</w:t>
      </w:r>
      <w:r>
        <w:rPr>
          <w:rtl/>
        </w:rPr>
        <w:t xml:space="preserve"> ـ </w:t>
      </w:r>
      <w:r w:rsidRPr="00A06D06">
        <w:rPr>
          <w:rtl/>
        </w:rPr>
        <w:t>13.</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2 ص 1257.</w:t>
      </w:r>
    </w:p>
    <w:p w:rsidR="004313CB" w:rsidRPr="00A06D06" w:rsidRDefault="004313CB" w:rsidP="004C135E">
      <w:pPr>
        <w:pStyle w:val="libFootnote0"/>
        <w:rPr>
          <w:rtl/>
          <w:lang w:bidi="fa-IR"/>
        </w:rPr>
      </w:pPr>
      <w:r>
        <w:rPr>
          <w:rtl/>
        </w:rPr>
        <w:t>(</w:t>
      </w:r>
      <w:r w:rsidRPr="00A06D06">
        <w:rPr>
          <w:rtl/>
        </w:rPr>
        <w:t>3) القاموس</w:t>
      </w:r>
      <w:r>
        <w:rPr>
          <w:rtl/>
        </w:rPr>
        <w:t xml:space="preserve"> : </w:t>
      </w:r>
      <w:r w:rsidRPr="00A06D06">
        <w:rPr>
          <w:rtl/>
        </w:rPr>
        <w:t>ج 3 ص 264</w:t>
      </w:r>
      <w:r>
        <w:rPr>
          <w:rtl/>
        </w:rPr>
        <w:t xml:space="preserve"> ـ </w:t>
      </w:r>
      <w:r w:rsidRPr="00A06D06">
        <w:rPr>
          <w:rtl/>
        </w:rPr>
        <w:t>265.</w:t>
      </w:r>
    </w:p>
    <w:p w:rsidR="004313CB" w:rsidRPr="00A06D06" w:rsidRDefault="004313CB" w:rsidP="00593BFD">
      <w:pPr>
        <w:pStyle w:val="libNormal0"/>
        <w:rPr>
          <w:rtl/>
        </w:rPr>
      </w:pPr>
      <w:r>
        <w:rPr>
          <w:rtl/>
        </w:rPr>
        <w:br w:type="page"/>
      </w:r>
      <w:r w:rsidRPr="00A06D06">
        <w:rPr>
          <w:rtl/>
        </w:rPr>
        <w:lastRenderedPageBreak/>
        <w:t xml:space="preserve">الله ميثاقه على نوح </w:t>
      </w:r>
      <w:r w:rsidRPr="00161CC9">
        <w:rPr>
          <w:rFonts w:hint="cs"/>
          <w:rtl/>
        </w:rPr>
        <w:t>عليه‌السلام</w:t>
      </w:r>
      <w:r w:rsidRPr="00A06D06">
        <w:rPr>
          <w:rtl/>
        </w:rPr>
        <w:t xml:space="preserve"> وعلى النبيين </w:t>
      </w:r>
      <w:r w:rsidRPr="00161CC9">
        <w:rPr>
          <w:rFonts w:hint="cs"/>
          <w:rtl/>
        </w:rPr>
        <w:t>عليهم‌السلام</w:t>
      </w:r>
      <w:r w:rsidRPr="00A06D06">
        <w:rPr>
          <w:rtl/>
        </w:rPr>
        <w:t xml:space="preserve"> أن يعبدوا الله تبارك وتعالى ولا يشركوا به شيئا وأمر بالصلاة والأمر بالمعروف والنهي عن المنكر والحلال والحرام ولم يفرض عليه أحكام حدود ولا فرض مواريث فهذه شريعته فلبث فيهم نوح</w:t>
      </w:r>
      <w:r>
        <w:rPr>
          <w:rtl/>
        </w:rPr>
        <w:t xml:space="preserve"> « </w:t>
      </w:r>
      <w:r w:rsidRPr="00F17B9E">
        <w:rPr>
          <w:rStyle w:val="libAlaemChar"/>
          <w:rtl/>
        </w:rPr>
        <w:t xml:space="preserve">أَلْفَ سَنَةٍ إِلاَّ خَمْسِينَ عاماً </w:t>
      </w:r>
      <w:r w:rsidRPr="00413BF7">
        <w:rPr>
          <w:rtl/>
        </w:rPr>
        <w:t>»</w:t>
      </w:r>
      <w:r w:rsidRPr="00F17B9E">
        <w:rPr>
          <w:rStyle w:val="libAlaemChar"/>
          <w:rtl/>
        </w:rPr>
        <w:t xml:space="preserve"> </w:t>
      </w:r>
      <w:r w:rsidRPr="00A06D06">
        <w:rPr>
          <w:rtl/>
        </w:rPr>
        <w:t>يدعوهم سرا وعلانية فلما أبوا وعتوا قال</w:t>
      </w:r>
      <w:r>
        <w:rPr>
          <w:rtl/>
        </w:rPr>
        <w:t xml:space="preserve"> « </w:t>
      </w:r>
      <w:r w:rsidRPr="00F17B9E">
        <w:rPr>
          <w:rStyle w:val="libAlaemChar"/>
          <w:rtl/>
        </w:rPr>
        <w:t xml:space="preserve">رَبَّهُ أَنِّي مَغْلُوبٌ فَانْتَصِرْ </w:t>
      </w:r>
      <w:r w:rsidRPr="00413BF7">
        <w:rPr>
          <w:rtl/>
        </w:rPr>
        <w:t>»</w:t>
      </w:r>
      <w:r w:rsidRPr="00F17B9E">
        <w:rPr>
          <w:rStyle w:val="libAlaemChar"/>
          <w:rtl/>
        </w:rPr>
        <w:t xml:space="preserve"> </w:t>
      </w:r>
      <w:r w:rsidRPr="00993767">
        <w:rPr>
          <w:rStyle w:val="libFootnotenumChar"/>
          <w:rtl/>
        </w:rPr>
        <w:t>(1)</w:t>
      </w:r>
      <w:r w:rsidRPr="00A06D06">
        <w:rPr>
          <w:rtl/>
        </w:rPr>
        <w:t xml:space="preserve"> فأوحى الله جل وعز إليه</w:t>
      </w:r>
      <w:r>
        <w:rPr>
          <w:rtl/>
        </w:rPr>
        <w:t xml:space="preserve"> </w:t>
      </w:r>
      <w:r>
        <w:rPr>
          <w:rFonts w:hint="cs"/>
          <w:rtl/>
        </w:rPr>
        <w:t xml:space="preserve">: </w:t>
      </w:r>
      <w:r>
        <w:rPr>
          <w:rtl/>
        </w:rPr>
        <w:t xml:space="preserve">« </w:t>
      </w:r>
      <w:r w:rsidRPr="00F17B9E">
        <w:rPr>
          <w:rStyle w:val="libAlaemChar"/>
          <w:rtl/>
        </w:rPr>
        <w:t xml:space="preserve">أَنَّهُ لَنْ يُؤْمِنَ مِنْ قَوْمِكَ إِلاَّ مَنْ قَدْ آمَنَ فَلا تَبْتَئِسْ بِما كانُوا يَفْعَلُونَ </w:t>
      </w:r>
      <w:r w:rsidRPr="00413BF7">
        <w:rPr>
          <w:rtl/>
        </w:rPr>
        <w:t>»</w:t>
      </w:r>
      <w:r w:rsidRPr="00F17B9E">
        <w:rPr>
          <w:rStyle w:val="libAlaemChar"/>
          <w:rtl/>
        </w:rPr>
        <w:t xml:space="preserve"> </w:t>
      </w:r>
      <w:r w:rsidRPr="00993767">
        <w:rPr>
          <w:rStyle w:val="libFootnotenumChar"/>
          <w:rtl/>
        </w:rPr>
        <w:t>(2)</w:t>
      </w:r>
      <w:r w:rsidRPr="00A06D06">
        <w:rPr>
          <w:rtl/>
        </w:rPr>
        <w:t xml:space="preserve"> [ يعملون ] فلذلك قال نوح </w:t>
      </w:r>
      <w:r w:rsidRPr="00161CC9">
        <w:rPr>
          <w:rFonts w:hint="cs"/>
          <w:rtl/>
        </w:rPr>
        <w:t>عليه‌السلام</w:t>
      </w:r>
      <w:r>
        <w:rPr>
          <w:rtl/>
        </w:rPr>
        <w:t xml:space="preserve"> </w:t>
      </w:r>
      <w:r>
        <w:rPr>
          <w:rFonts w:hint="cs"/>
          <w:rtl/>
        </w:rPr>
        <w:t xml:space="preserve">: </w:t>
      </w:r>
      <w:r>
        <w:rPr>
          <w:rtl/>
        </w:rPr>
        <w:t xml:space="preserve">« </w:t>
      </w:r>
      <w:r w:rsidRPr="00F17B9E">
        <w:rPr>
          <w:rStyle w:val="libAlaemChar"/>
          <w:rtl/>
        </w:rPr>
        <w:t xml:space="preserve">وَلا يَلِدُوا إِلاَّ فاجِراً كَفَّاراً </w:t>
      </w:r>
      <w:r w:rsidRPr="00413BF7">
        <w:rPr>
          <w:rtl/>
        </w:rPr>
        <w:t>»</w:t>
      </w:r>
      <w:r w:rsidRPr="00F17B9E">
        <w:rPr>
          <w:rStyle w:val="libAlaemChar"/>
          <w:rtl/>
        </w:rPr>
        <w:t xml:space="preserve"> </w:t>
      </w:r>
      <w:r w:rsidRPr="00993767">
        <w:rPr>
          <w:rStyle w:val="libFootnotenumChar"/>
          <w:rtl/>
        </w:rPr>
        <w:t>(3)</w:t>
      </w:r>
      <w:r w:rsidRPr="00A06D06">
        <w:rPr>
          <w:rtl/>
        </w:rPr>
        <w:t xml:space="preserve"> فأوحى الله عز وجل إليه</w:t>
      </w:r>
      <w:r>
        <w:rPr>
          <w:rtl/>
        </w:rPr>
        <w:t xml:space="preserve"> </w:t>
      </w:r>
      <w:r>
        <w:rPr>
          <w:rFonts w:hint="cs"/>
          <w:rtl/>
        </w:rPr>
        <w:t xml:space="preserve">: </w:t>
      </w:r>
      <w:r>
        <w:rPr>
          <w:rtl/>
        </w:rPr>
        <w:t xml:space="preserve">« </w:t>
      </w:r>
      <w:r w:rsidRPr="00F17B9E">
        <w:rPr>
          <w:rStyle w:val="libAlaemChar"/>
          <w:rtl/>
        </w:rPr>
        <w:t xml:space="preserve">أَنِ اصْنَعِ الْفُلْكَ </w:t>
      </w:r>
      <w:r w:rsidRPr="00413BF7">
        <w:rPr>
          <w:rtl/>
        </w:rPr>
        <w:t>»</w:t>
      </w:r>
      <w:r w:rsidRPr="00F17B9E">
        <w:rPr>
          <w:rStyle w:val="libAlaemChar"/>
          <w:rtl/>
        </w:rPr>
        <w:t xml:space="preserve"> </w:t>
      </w:r>
      <w:r w:rsidRPr="00993767">
        <w:rPr>
          <w:rStyle w:val="libFootnotenumChar"/>
          <w:rtl/>
        </w:rPr>
        <w:t>(4)</w:t>
      </w:r>
      <w:r>
        <w:rPr>
          <w:rFonts w:hint="cs"/>
          <w:rtl/>
        </w:rPr>
        <w:t>.</w:t>
      </w:r>
    </w:p>
    <w:p w:rsidR="004313CB" w:rsidRPr="00A06D06" w:rsidRDefault="004313CB" w:rsidP="00B8087A">
      <w:pPr>
        <w:pStyle w:val="libNormal"/>
        <w:rPr>
          <w:rtl/>
        </w:rPr>
      </w:pPr>
      <w:r w:rsidRPr="00A06D06">
        <w:rPr>
          <w:rtl/>
        </w:rPr>
        <w:t>425</w:t>
      </w:r>
      <w:r>
        <w:rPr>
          <w:rtl/>
        </w:rPr>
        <w:t xml:space="preserve"> ـ </w:t>
      </w:r>
      <w:r w:rsidRPr="00A06D06">
        <w:rPr>
          <w:rtl/>
        </w:rPr>
        <w:t>عنه</w:t>
      </w:r>
      <w:r>
        <w:rPr>
          <w:rtl/>
        </w:rPr>
        <w:t xml:space="preserve"> ، </w:t>
      </w:r>
      <w:r w:rsidRPr="00A06D06">
        <w:rPr>
          <w:rtl/>
        </w:rPr>
        <w:t>عن أبيه ومحمد بن يحيى</w:t>
      </w:r>
      <w:r>
        <w:rPr>
          <w:rtl/>
        </w:rPr>
        <w:t xml:space="preserve"> ، </w:t>
      </w:r>
      <w:r w:rsidRPr="00A06D06">
        <w:rPr>
          <w:rtl/>
        </w:rPr>
        <w:t>عن أحمد بن محمد جميعا</w:t>
      </w:r>
      <w:r>
        <w:rPr>
          <w:rtl/>
        </w:rPr>
        <w:t xml:space="preserve"> ، </w:t>
      </w:r>
      <w:r w:rsidRPr="00A06D06">
        <w:rPr>
          <w:rtl/>
        </w:rPr>
        <w:t>عن الحسن بن علي</w:t>
      </w:r>
      <w:r>
        <w:rPr>
          <w:rtl/>
        </w:rPr>
        <w:t xml:space="preserve"> ، </w:t>
      </w:r>
      <w:r w:rsidRPr="00A06D06">
        <w:rPr>
          <w:rtl/>
        </w:rPr>
        <w:t>عن عمر بن أبان</w:t>
      </w:r>
      <w:r>
        <w:rPr>
          <w:rtl/>
        </w:rPr>
        <w:t xml:space="preserve"> ، </w:t>
      </w:r>
      <w:r w:rsidRPr="00A06D06">
        <w:rPr>
          <w:rtl/>
        </w:rPr>
        <w:t>عن إسماعيل الجعفي</w:t>
      </w:r>
      <w:r>
        <w:rPr>
          <w:rtl/>
        </w:rPr>
        <w:t xml:space="preserve"> ، </w:t>
      </w:r>
      <w:r w:rsidRPr="00A06D06">
        <w:rPr>
          <w:rtl/>
        </w:rPr>
        <w:t xml:space="preserve">عن أبي جعفر </w:t>
      </w:r>
      <w:r w:rsidRPr="00161CC9">
        <w:rPr>
          <w:rtl/>
        </w:rPr>
        <w:t>عليه‌السلام</w:t>
      </w:r>
      <w:r w:rsidRPr="00A06D06">
        <w:rPr>
          <w:rtl/>
        </w:rPr>
        <w:t xml:space="preserve"> قال إن نوحا </w:t>
      </w:r>
      <w:r w:rsidRPr="00161CC9">
        <w:rPr>
          <w:rFonts w:hint="cs"/>
          <w:rtl/>
        </w:rPr>
        <w:t>عليه‌السلام</w:t>
      </w:r>
      <w:r w:rsidRPr="00A06D06">
        <w:rPr>
          <w:rtl/>
        </w:rPr>
        <w:t xml:space="preserve"> لما غرس النوى مر عليه قومه فجعلوا يضحكون ويسخرون ويقولون قد قعد غراسا حتى إذا طال النخل وكان جبارا طوالا قطعه ثم نحته فقالوا قد قعد نجارا ثم ألفه فجعله سفينة فمروا عليه فجعلوا يضحكون ويسخرون ويقولون قد قعد ملاحا في فلاة من الأرض حتى فرغ منها</w:t>
      </w:r>
      <w:r>
        <w:rPr>
          <w:rFonts w:hint="cs"/>
          <w:rtl/>
        </w:rPr>
        <w:t>.</w:t>
      </w:r>
    </w:p>
    <w:p w:rsidR="004313CB" w:rsidRPr="00A06D06" w:rsidRDefault="004313CB" w:rsidP="00B8087A">
      <w:pPr>
        <w:pStyle w:val="libNormal"/>
        <w:rPr>
          <w:rtl/>
        </w:rPr>
      </w:pPr>
      <w:r w:rsidRPr="00A06D06">
        <w:rPr>
          <w:rtl/>
        </w:rPr>
        <w:t>426</w:t>
      </w:r>
      <w:r>
        <w:rPr>
          <w:rtl/>
        </w:rPr>
        <w:t xml:space="preserve"> ـ </w:t>
      </w:r>
      <w:r w:rsidRPr="00A06D06">
        <w:rPr>
          <w:rtl/>
        </w:rPr>
        <w:t>علي</w:t>
      </w:r>
      <w:r>
        <w:rPr>
          <w:rtl/>
        </w:rPr>
        <w:t xml:space="preserve"> ، </w:t>
      </w:r>
      <w:r w:rsidRPr="00A06D06">
        <w:rPr>
          <w:rtl/>
        </w:rPr>
        <w:t>عن أبيه</w:t>
      </w:r>
      <w:r>
        <w:rPr>
          <w:rtl/>
        </w:rPr>
        <w:t xml:space="preserve"> ، </w:t>
      </w:r>
      <w:r w:rsidRPr="00A06D06">
        <w:rPr>
          <w:rtl/>
        </w:rPr>
        <w:t>عن ابن محبوب</w:t>
      </w:r>
      <w:r>
        <w:rPr>
          <w:rtl/>
        </w:rPr>
        <w:t xml:space="preserve"> ، </w:t>
      </w:r>
      <w:r w:rsidRPr="00A06D06">
        <w:rPr>
          <w:rtl/>
        </w:rPr>
        <w:t>عن الحسن بن صالح الثوري</w:t>
      </w:r>
      <w:r>
        <w:rPr>
          <w:rtl/>
        </w:rPr>
        <w:t xml:space="preserve"> ، </w:t>
      </w:r>
      <w:r w:rsidRPr="00A06D06">
        <w:rPr>
          <w:rtl/>
        </w:rPr>
        <w:t xml:space="preserve">عن أبي عبد الله </w:t>
      </w:r>
      <w:r w:rsidRPr="00161CC9">
        <w:rPr>
          <w:rtl/>
        </w:rPr>
        <w:t>عليه‌السلام</w:t>
      </w:r>
      <w:r w:rsidRPr="00A06D06">
        <w:rPr>
          <w:rtl/>
        </w:rPr>
        <w:t xml:space="preserve"> قال كان طول سفينة نوح </w:t>
      </w:r>
      <w:r w:rsidRPr="00161CC9">
        <w:rPr>
          <w:rFonts w:hint="cs"/>
          <w:rtl/>
        </w:rPr>
        <w:t>عليه‌السلام</w:t>
      </w:r>
      <w:r w:rsidRPr="00A06D06">
        <w:rPr>
          <w:rtl/>
        </w:rPr>
        <w:t xml:space="preserve"> ألف ذراع ومائتي ذراع وعرضها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w:t>
      </w:r>
      <w:r w:rsidRPr="00F17B9E">
        <w:rPr>
          <w:rStyle w:val="libAlaemChar"/>
          <w:rtl/>
        </w:rPr>
        <w:t xml:space="preserve">فَانْتَصِرْ </w:t>
      </w:r>
      <w:r w:rsidRPr="00517F31">
        <w:rPr>
          <w:rtl/>
        </w:rPr>
        <w:t>»</w:t>
      </w:r>
      <w:r w:rsidRPr="00F17B9E">
        <w:rPr>
          <w:rStyle w:val="libAlaemChar"/>
          <w:rtl/>
        </w:rPr>
        <w:t xml:space="preserve"> </w:t>
      </w:r>
      <w:r w:rsidRPr="00A06D06">
        <w:rPr>
          <w:rtl/>
          <w:lang w:bidi="fa-IR"/>
        </w:rPr>
        <w:t>أي فانتقم لي منهم.</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فَلا تَبْتَئِسْ</w:t>
      </w:r>
      <w:r w:rsidRPr="0036368C">
        <w:rPr>
          <w:rtl/>
        </w:rPr>
        <w:t xml:space="preserve"> » </w:t>
      </w:r>
      <w:r w:rsidRPr="00A06D06">
        <w:rPr>
          <w:rtl/>
          <w:lang w:bidi="fa-IR"/>
        </w:rPr>
        <w:t>أي لا تغتم ولا تحزن.</w:t>
      </w:r>
    </w:p>
    <w:p w:rsidR="004313CB" w:rsidRPr="00A06D06" w:rsidRDefault="004313CB" w:rsidP="00B8087A">
      <w:pPr>
        <w:pStyle w:val="libNormal"/>
        <w:rPr>
          <w:rtl/>
          <w:lang w:bidi="fa-IR"/>
        </w:rPr>
      </w:pPr>
      <w:r w:rsidRPr="00F17B9E">
        <w:rPr>
          <w:rStyle w:val="libBold2Char"/>
          <w:rtl/>
        </w:rPr>
        <w:t>الحديث الخامس والعشرون والأربعمائة</w:t>
      </w:r>
      <w:r>
        <w:rPr>
          <w:rtl/>
          <w:lang w:bidi="fa-IR"/>
        </w:rPr>
        <w:t xml:space="preserve"> : </w:t>
      </w:r>
      <w:r w:rsidRPr="00A06D06">
        <w:rPr>
          <w:rtl/>
          <w:lang w:bidi="fa-IR"/>
        </w:rPr>
        <w:t>موثق كالصحيح.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قد قعد غراسا »</w:t>
      </w:r>
      <w:r w:rsidRPr="00A06D06">
        <w:rPr>
          <w:rtl/>
        </w:rPr>
        <w:t xml:space="preserve"> لعله بمعنى صار نحو قولهم</w:t>
      </w:r>
      <w:r>
        <w:rPr>
          <w:rtl/>
        </w:rPr>
        <w:t xml:space="preserve"> : </w:t>
      </w:r>
      <w:r w:rsidRPr="00A06D06">
        <w:rPr>
          <w:rtl/>
        </w:rPr>
        <w:t>جدد شفرته حتى قعدت كأنها حربة</w:t>
      </w:r>
      <w:r>
        <w:rPr>
          <w:rtl/>
        </w:rPr>
        <w:t xml:space="preserve"> ، </w:t>
      </w:r>
      <w:r w:rsidRPr="00A06D06">
        <w:rPr>
          <w:rtl/>
        </w:rPr>
        <w:t>أي صارت.</w:t>
      </w:r>
    </w:p>
    <w:p w:rsidR="004313CB" w:rsidRPr="00A06D06" w:rsidRDefault="004313CB" w:rsidP="00B8087A">
      <w:pPr>
        <w:pStyle w:val="libNormal"/>
        <w:rPr>
          <w:rtl/>
        </w:rPr>
      </w:pPr>
      <w:r w:rsidRPr="00F17B9E">
        <w:rPr>
          <w:rStyle w:val="libBold2Char"/>
          <w:rtl/>
        </w:rPr>
        <w:t>قوله : « وكان جبارا »</w:t>
      </w:r>
      <w:r w:rsidRPr="00A06D06">
        <w:rPr>
          <w:rtl/>
        </w:rPr>
        <w:t xml:space="preserve"> الجبار من النخل ما طال والطوال بالضم الطويل.</w:t>
      </w:r>
    </w:p>
    <w:p w:rsidR="004313CB" w:rsidRPr="00A06D06" w:rsidRDefault="004313CB" w:rsidP="00B8087A">
      <w:pPr>
        <w:pStyle w:val="libNormal"/>
        <w:rPr>
          <w:rtl/>
          <w:lang w:bidi="fa-IR"/>
        </w:rPr>
      </w:pPr>
      <w:r w:rsidRPr="00F17B9E">
        <w:rPr>
          <w:rStyle w:val="libBold2Char"/>
          <w:rtl/>
        </w:rPr>
        <w:t>الحديث السادس والعشرون والأربعمائة</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مقتبس من الآية 10 من سورة القمر</w:t>
      </w:r>
      <w:r>
        <w:rPr>
          <w:rtl/>
        </w:rPr>
        <w:t xml:space="preserve"> « </w:t>
      </w:r>
      <w:r w:rsidRPr="00B03DB3">
        <w:rPr>
          <w:rStyle w:val="libFootnoteAieChar"/>
          <w:rtl/>
        </w:rPr>
        <w:t xml:space="preserve">فَدَعا رَبَّهُ أَنِّي مَغْلُوبٌ فَانْتَصِرْ. </w:t>
      </w:r>
      <w:r w:rsidRPr="00413BF7">
        <w:rPr>
          <w:rtl/>
        </w:rPr>
        <w:t>»</w:t>
      </w:r>
      <w:r w:rsidRPr="00B03DB3">
        <w:rPr>
          <w:rStyle w:val="libFootnoteAieChar"/>
          <w:rtl/>
        </w:rPr>
        <w:t>.</w:t>
      </w:r>
    </w:p>
    <w:p w:rsidR="004313CB" w:rsidRPr="00A06D06" w:rsidRDefault="004313CB" w:rsidP="004C135E">
      <w:pPr>
        <w:pStyle w:val="libFootnote0"/>
        <w:rPr>
          <w:rtl/>
          <w:lang w:bidi="fa-IR"/>
        </w:rPr>
      </w:pPr>
      <w:r>
        <w:rPr>
          <w:rtl/>
        </w:rPr>
        <w:t>(</w:t>
      </w:r>
      <w:r w:rsidRPr="00A06D06">
        <w:rPr>
          <w:rtl/>
        </w:rPr>
        <w:t>2) سورة هود</w:t>
      </w:r>
      <w:r>
        <w:rPr>
          <w:rtl/>
        </w:rPr>
        <w:t xml:space="preserve"> : </w:t>
      </w:r>
      <w:r w:rsidRPr="00A06D06">
        <w:rPr>
          <w:rtl/>
        </w:rPr>
        <w:t>36 والآية</w:t>
      </w:r>
      <w:r>
        <w:rPr>
          <w:rtl/>
        </w:rPr>
        <w:t xml:space="preserve"> « ..</w:t>
      </w:r>
      <w:r w:rsidRPr="00B03DB3">
        <w:rPr>
          <w:rStyle w:val="libFootnoteAieChar"/>
          <w:rtl/>
        </w:rPr>
        <w:t xml:space="preserve">. بِما كانُوا يَفْعَلُونَ </w:t>
      </w:r>
      <w:r w:rsidRPr="00413BF7">
        <w:rPr>
          <w:rtl/>
        </w:rPr>
        <w:t>»</w:t>
      </w:r>
      <w:r w:rsidRPr="00B03DB3">
        <w:rPr>
          <w:rStyle w:val="libFootnoteAieChar"/>
          <w:rtl/>
        </w:rPr>
        <w:t xml:space="preserve"> </w:t>
      </w:r>
      <w:r w:rsidRPr="00A06D06">
        <w:rPr>
          <w:rtl/>
        </w:rPr>
        <w:t>ولعله من النسّاخ.</w:t>
      </w:r>
    </w:p>
    <w:p w:rsidR="004313CB" w:rsidRPr="00A06D06" w:rsidRDefault="004313CB" w:rsidP="004C135E">
      <w:pPr>
        <w:pStyle w:val="libFootnote0"/>
        <w:rPr>
          <w:rtl/>
          <w:lang w:bidi="fa-IR"/>
        </w:rPr>
      </w:pPr>
      <w:r>
        <w:rPr>
          <w:rtl/>
        </w:rPr>
        <w:t>(</w:t>
      </w:r>
      <w:r w:rsidRPr="00A06D06">
        <w:rPr>
          <w:rtl/>
        </w:rPr>
        <w:t>3) سورة نوح</w:t>
      </w:r>
      <w:r>
        <w:rPr>
          <w:rtl/>
        </w:rPr>
        <w:t xml:space="preserve"> : </w:t>
      </w:r>
      <w:r w:rsidRPr="00A06D06">
        <w:rPr>
          <w:rtl/>
        </w:rPr>
        <w:t>27.</w:t>
      </w:r>
    </w:p>
    <w:p w:rsidR="004313CB" w:rsidRPr="00A06D06" w:rsidRDefault="004313CB" w:rsidP="004C135E">
      <w:pPr>
        <w:pStyle w:val="libFootnote0"/>
        <w:rPr>
          <w:rtl/>
          <w:lang w:bidi="fa-IR"/>
        </w:rPr>
      </w:pPr>
      <w:r>
        <w:rPr>
          <w:rtl/>
        </w:rPr>
        <w:t>(</w:t>
      </w:r>
      <w:r w:rsidRPr="00A06D06">
        <w:rPr>
          <w:rtl/>
        </w:rPr>
        <w:t>4) سورة المؤمنون</w:t>
      </w:r>
      <w:r>
        <w:rPr>
          <w:rtl/>
        </w:rPr>
        <w:t xml:space="preserve"> : </w:t>
      </w:r>
      <w:r w:rsidRPr="00A06D06">
        <w:rPr>
          <w:rtl/>
        </w:rPr>
        <w:t>27.</w:t>
      </w:r>
    </w:p>
    <w:p w:rsidR="004313CB" w:rsidRPr="00A06D06" w:rsidRDefault="004313CB" w:rsidP="00593BFD">
      <w:pPr>
        <w:pStyle w:val="libNormal0"/>
        <w:rPr>
          <w:rtl/>
        </w:rPr>
      </w:pPr>
      <w:r>
        <w:rPr>
          <w:rtl/>
        </w:rPr>
        <w:br w:type="page"/>
      </w:r>
      <w:r w:rsidRPr="00A06D06">
        <w:rPr>
          <w:rtl/>
        </w:rPr>
        <w:lastRenderedPageBreak/>
        <w:t>ثمانمائة ذراع وطولها في السماء ثمانين ذراعا وسعت بين الصفا والمروة وطافت بالبيت سبعة أشواط ثم</w:t>
      </w:r>
      <w:r>
        <w:rPr>
          <w:rtl/>
        </w:rPr>
        <w:t xml:space="preserve"> « </w:t>
      </w:r>
      <w:r w:rsidRPr="00F17B9E">
        <w:rPr>
          <w:rStyle w:val="libAlaemChar"/>
          <w:rtl/>
        </w:rPr>
        <w:t xml:space="preserve">اسْتَوَتْ عَلَى الْجُودِيِ </w:t>
      </w:r>
      <w:r>
        <w:rPr>
          <w:rFonts w:hint="cs"/>
          <w:rtl/>
        </w:rPr>
        <w:t>».</w:t>
      </w:r>
    </w:p>
    <w:p w:rsidR="004313CB" w:rsidRPr="00A06D06" w:rsidRDefault="004313CB" w:rsidP="00B8087A">
      <w:pPr>
        <w:pStyle w:val="libNormal"/>
        <w:rPr>
          <w:rtl/>
        </w:rPr>
      </w:pPr>
      <w:r w:rsidRPr="00A06D06">
        <w:rPr>
          <w:rtl/>
        </w:rPr>
        <w:t>427</w:t>
      </w:r>
      <w:r>
        <w:rPr>
          <w:rtl/>
        </w:rPr>
        <w:t xml:space="preserve"> ـ </w:t>
      </w:r>
      <w:r w:rsidRPr="00A06D06">
        <w:rPr>
          <w:rtl/>
        </w:rPr>
        <w:t>محمد بن أبي عبد الله</w:t>
      </w:r>
      <w:r>
        <w:rPr>
          <w:rtl/>
        </w:rPr>
        <w:t xml:space="preserve"> ، </w:t>
      </w:r>
      <w:r w:rsidRPr="00A06D06">
        <w:rPr>
          <w:rtl/>
        </w:rPr>
        <w:t>عن محمد بن الحسين</w:t>
      </w:r>
      <w:r>
        <w:rPr>
          <w:rtl/>
        </w:rPr>
        <w:t xml:space="preserve"> ، </w:t>
      </w:r>
      <w:r w:rsidRPr="00A06D06">
        <w:rPr>
          <w:rtl/>
        </w:rPr>
        <w:t>عن محمد بن سنان</w:t>
      </w:r>
      <w:r>
        <w:rPr>
          <w:rtl/>
        </w:rPr>
        <w:t xml:space="preserve"> ، </w:t>
      </w:r>
      <w:r w:rsidRPr="00A06D06">
        <w:rPr>
          <w:rtl/>
        </w:rPr>
        <w:t>عن إسماعيل الجعفي وعبد الكريم بن عمرو وعبد الحميد بن أبي الديلم</w:t>
      </w:r>
      <w:r>
        <w:rPr>
          <w:rtl/>
        </w:rPr>
        <w:t xml:space="preserve"> ، </w:t>
      </w:r>
      <w:r w:rsidRPr="00A06D06">
        <w:rPr>
          <w:rtl/>
        </w:rPr>
        <w:t xml:space="preserve">عن أبي عبد الله </w:t>
      </w:r>
      <w:r w:rsidRPr="00161CC9">
        <w:rPr>
          <w:rtl/>
        </w:rPr>
        <w:t>عليه‌السلام</w:t>
      </w:r>
      <w:r w:rsidRPr="00A06D06">
        <w:rPr>
          <w:rtl/>
        </w:rPr>
        <w:t xml:space="preserve"> قال حمل نوح </w:t>
      </w:r>
      <w:r w:rsidRPr="00161CC9">
        <w:rPr>
          <w:rFonts w:hint="cs"/>
          <w:rtl/>
        </w:rPr>
        <w:t>عليه‌السلام</w:t>
      </w:r>
      <w:r w:rsidRPr="00A06D06">
        <w:rPr>
          <w:rtl/>
        </w:rPr>
        <w:t xml:space="preserve"> في السفينة الأزواج الثمانية التي قال الله عز وجل</w:t>
      </w:r>
      <w:r>
        <w:rPr>
          <w:rtl/>
        </w:rPr>
        <w:t xml:space="preserve"> « </w:t>
      </w:r>
      <w:r w:rsidRPr="00F17B9E">
        <w:rPr>
          <w:rStyle w:val="libAlaemChar"/>
          <w:rtl/>
        </w:rPr>
        <w:t xml:space="preserve">ثَمانِيَةَ أَزْواجٍ مِنَ الضَّأْنِ اثْنَيْنِ وَمِنَ الْمَعْزِ اثْنَيْنِ وَمِنَ الْإِبِلِ اثْنَيْنِ وَمِنَ الْبَقَرِ اثْنَيْنِ </w:t>
      </w:r>
      <w:r w:rsidRPr="00413BF7">
        <w:rPr>
          <w:rtl/>
        </w:rPr>
        <w:t>»</w:t>
      </w:r>
      <w:r w:rsidRPr="00F17B9E">
        <w:rPr>
          <w:rStyle w:val="libAlaemChar"/>
          <w:rtl/>
        </w:rPr>
        <w:t xml:space="preserve"> </w:t>
      </w:r>
      <w:r w:rsidRPr="00993767">
        <w:rPr>
          <w:rStyle w:val="libFootnotenumChar"/>
          <w:rtl/>
        </w:rPr>
        <w:t>(1)</w:t>
      </w:r>
      <w:r w:rsidRPr="00A06D06">
        <w:rPr>
          <w:rtl/>
        </w:rPr>
        <w:t xml:space="preserve"> فكان من الضأن اثنين زوج داجنة يربيها الناس والزوج الآخر الضأن التي تكون في الجبال الوحشية أحل لهم صيدها ومن المعز اثنين زوج داجنة يربيها الناس والزوج الآخر الظبي التي</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وسعت بين الصفا والمروة »</w:t>
      </w:r>
      <w:r w:rsidRPr="00A06D06">
        <w:rPr>
          <w:rtl/>
        </w:rPr>
        <w:t xml:space="preserve"> لا ينافي عظم السفينة ذلك لما سيأتي من ارتفاع الماء عن الجبلين</w:t>
      </w:r>
      <w:r>
        <w:rPr>
          <w:rtl/>
        </w:rPr>
        <w:t xml:space="preserve"> ، </w:t>
      </w:r>
      <w:r w:rsidRPr="00A06D06">
        <w:rPr>
          <w:rtl/>
        </w:rPr>
        <w:t>ويحتمل أيضا أن يكون سعيها بحذائهما بأن لا يدخل بينهما أو بأن يدخل مؤربا من أحد جانبي أحد الجبلين</w:t>
      </w:r>
      <w:r>
        <w:rPr>
          <w:rtl/>
        </w:rPr>
        <w:t xml:space="preserve"> ، </w:t>
      </w:r>
      <w:r w:rsidRPr="00A06D06">
        <w:rPr>
          <w:rtl/>
        </w:rPr>
        <w:t>ويخرج من الجانب الآخر من الجبل الآخر.</w:t>
      </w:r>
    </w:p>
    <w:p w:rsidR="004313CB" w:rsidRPr="00A06D06" w:rsidRDefault="004313CB" w:rsidP="00B8087A">
      <w:pPr>
        <w:pStyle w:val="libNormal"/>
        <w:rPr>
          <w:rtl/>
        </w:rPr>
      </w:pPr>
      <w:r w:rsidRPr="00F17B9E">
        <w:rPr>
          <w:rStyle w:val="libBold2Char"/>
          <w:rtl/>
        </w:rPr>
        <w:t>الحديث السابع والعشرون والأربعمائة</w:t>
      </w:r>
      <w:r>
        <w:rPr>
          <w:rtl/>
        </w:rPr>
        <w:t xml:space="preserve"> : </w:t>
      </w:r>
      <w:r w:rsidRPr="00A06D06">
        <w:rPr>
          <w:rtl/>
        </w:rPr>
        <w:t>ضعيف على المشهور</w:t>
      </w:r>
      <w:r>
        <w:rPr>
          <w:rtl/>
        </w:rPr>
        <w:t xml:space="preserve"> ، و</w:t>
      </w:r>
      <w:r w:rsidRPr="00F17B9E">
        <w:rPr>
          <w:rStyle w:val="libBold2Char"/>
          <w:rtl/>
        </w:rPr>
        <w:t>محمد بن أبي عبد الله</w:t>
      </w:r>
      <w:r w:rsidRPr="00A06D06">
        <w:rPr>
          <w:rtl/>
        </w:rPr>
        <w:t xml:space="preserve"> هو محمد بن جعفر الأسدي كما ذكرنا مرارا.</w:t>
      </w:r>
    </w:p>
    <w:p w:rsidR="004313CB" w:rsidRPr="00A06D06" w:rsidRDefault="004313CB" w:rsidP="00B8087A">
      <w:pPr>
        <w:pStyle w:val="libNormal"/>
        <w:rPr>
          <w:rtl/>
        </w:rPr>
      </w:pPr>
      <w:r w:rsidRPr="00F17B9E">
        <w:rPr>
          <w:rStyle w:val="libBold2Char"/>
          <w:rtl/>
        </w:rPr>
        <w:t>قوله : « الأزواج الثمانية »</w:t>
      </w:r>
      <w:r w:rsidRPr="00A06D06">
        <w:rPr>
          <w:rtl/>
        </w:rPr>
        <w:t xml:space="preserve"> قال الله تعالى</w:t>
      </w:r>
      <w:r>
        <w:rPr>
          <w:rtl/>
        </w:rPr>
        <w:t xml:space="preserve"> : « </w:t>
      </w:r>
      <w:r w:rsidRPr="00F17B9E">
        <w:rPr>
          <w:rStyle w:val="libAlaemChar"/>
          <w:rtl/>
        </w:rPr>
        <w:t xml:space="preserve">قُلْنَا احْمِلْ فِيها مِنْ كُلٍّ زَوْجَيْنِ اثْنَيْنِ </w:t>
      </w:r>
      <w:r w:rsidRPr="00413BF7">
        <w:rPr>
          <w:rtl/>
        </w:rPr>
        <w:t>»</w:t>
      </w:r>
      <w:r w:rsidRPr="00F17B9E">
        <w:rPr>
          <w:rStyle w:val="libAlaemChar"/>
          <w:rtl/>
        </w:rPr>
        <w:t xml:space="preserve"> </w:t>
      </w:r>
      <w:r w:rsidRPr="00A06D06">
        <w:rPr>
          <w:rtl/>
        </w:rPr>
        <w:t>وقرأ حفص</w:t>
      </w:r>
      <w:r>
        <w:rPr>
          <w:rtl/>
        </w:rPr>
        <w:t xml:space="preserve"> ـ </w:t>
      </w:r>
      <w:r w:rsidRPr="00A06D06">
        <w:rPr>
          <w:rtl/>
        </w:rPr>
        <w:t>من كل</w:t>
      </w:r>
      <w:r>
        <w:rPr>
          <w:rtl/>
        </w:rPr>
        <w:t xml:space="preserve"> ـ </w:t>
      </w:r>
      <w:r w:rsidRPr="00A06D06">
        <w:rPr>
          <w:rtl/>
        </w:rPr>
        <w:t>بالتنوين</w:t>
      </w:r>
      <w:r>
        <w:rPr>
          <w:rtl/>
        </w:rPr>
        <w:t xml:space="preserve"> ، </w:t>
      </w:r>
      <w:r w:rsidRPr="00A06D06">
        <w:rPr>
          <w:rtl/>
        </w:rPr>
        <w:t>والباقون أضافوا</w:t>
      </w:r>
      <w:r>
        <w:rPr>
          <w:rtl/>
        </w:rPr>
        <w:t xml:space="preserve"> ، </w:t>
      </w:r>
      <w:r w:rsidRPr="00A06D06">
        <w:rPr>
          <w:rtl/>
        </w:rPr>
        <w:t>وفسرهما المفسرون بالذكر والأنثى وقالوا على القراءة الثانية معناه احمل اثنين من كل زوجين أي كل صنف ذكر</w:t>
      </w:r>
      <w:r>
        <w:rPr>
          <w:rtl/>
        </w:rPr>
        <w:t xml:space="preserve"> ، </w:t>
      </w:r>
      <w:r w:rsidRPr="00A06D06">
        <w:rPr>
          <w:rtl/>
        </w:rPr>
        <w:t>وصنف أنثى</w:t>
      </w:r>
      <w:r>
        <w:rPr>
          <w:rtl/>
        </w:rPr>
        <w:t xml:space="preserve"> ، </w:t>
      </w:r>
      <w:r w:rsidRPr="00A06D06">
        <w:rPr>
          <w:rtl/>
        </w:rPr>
        <w:t xml:space="preserve">ولا يخفى أن تفسيره </w:t>
      </w:r>
      <w:r w:rsidRPr="00161CC9">
        <w:rPr>
          <w:rtl/>
        </w:rPr>
        <w:t>عليه‌السلام</w:t>
      </w:r>
      <w:r w:rsidRPr="00A06D06">
        <w:rPr>
          <w:rtl/>
        </w:rPr>
        <w:t xml:space="preserve"> ينطبق على القراءتين من غير تكلف.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داجنة »</w:t>
      </w:r>
      <w:r w:rsidRPr="00A06D06">
        <w:rPr>
          <w:rtl/>
          <w:lang w:bidi="fa-IR"/>
        </w:rPr>
        <w:t xml:space="preserve"> أي مقيمة عند الناس أهلية.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الأنعام</w:t>
      </w:r>
      <w:r>
        <w:rPr>
          <w:rtl/>
        </w:rPr>
        <w:t xml:space="preserve"> : </w:t>
      </w:r>
      <w:r w:rsidRPr="00A06D06">
        <w:rPr>
          <w:rtl/>
        </w:rPr>
        <w:t xml:space="preserve">143 </w:t>
      </w:r>
      <w:r>
        <w:rPr>
          <w:rtl/>
        </w:rPr>
        <w:t>و 1</w:t>
      </w:r>
      <w:r w:rsidRPr="00A06D06">
        <w:rPr>
          <w:rtl/>
        </w:rPr>
        <w:t>44.</w:t>
      </w:r>
    </w:p>
    <w:p w:rsidR="004313CB" w:rsidRPr="00A06D06" w:rsidRDefault="004313CB" w:rsidP="00593BFD">
      <w:pPr>
        <w:pStyle w:val="libNormal0"/>
        <w:rPr>
          <w:rtl/>
        </w:rPr>
      </w:pPr>
      <w:r>
        <w:rPr>
          <w:rtl/>
        </w:rPr>
        <w:br w:type="page"/>
      </w:r>
      <w:r w:rsidRPr="00A06D06">
        <w:rPr>
          <w:rtl/>
        </w:rPr>
        <w:lastRenderedPageBreak/>
        <w:t>تكون في المفاوز ومن الإبل اثنين البخاتي والعراب ومن البقر اثنين زوج داجنة للناس والزوج الآخر البقر الوحشية وكل طير طيب وحشي أو إنسي ثم غرقت الأرض</w:t>
      </w:r>
      <w:r>
        <w:rPr>
          <w:rFonts w:hint="cs"/>
          <w:rtl/>
        </w:rPr>
        <w:t>.</w:t>
      </w:r>
    </w:p>
    <w:p w:rsidR="004313CB" w:rsidRPr="00A06D06" w:rsidRDefault="004313CB" w:rsidP="00B8087A">
      <w:pPr>
        <w:pStyle w:val="libNormal"/>
        <w:rPr>
          <w:rtl/>
        </w:rPr>
      </w:pPr>
      <w:r w:rsidRPr="00A06D06">
        <w:rPr>
          <w:rtl/>
        </w:rPr>
        <w:t>428</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الحسن بن علي</w:t>
      </w:r>
      <w:r>
        <w:rPr>
          <w:rtl/>
        </w:rPr>
        <w:t xml:space="preserve"> ، </w:t>
      </w:r>
      <w:r w:rsidRPr="00A06D06">
        <w:rPr>
          <w:rtl/>
        </w:rPr>
        <w:t>عن داود بن أبي يزيد عمن ذكره</w:t>
      </w:r>
      <w:r>
        <w:rPr>
          <w:rtl/>
        </w:rPr>
        <w:t xml:space="preserve"> ، </w:t>
      </w:r>
      <w:r w:rsidRPr="00A06D06">
        <w:rPr>
          <w:rtl/>
        </w:rPr>
        <w:t xml:space="preserve">عن أبي عبد الله </w:t>
      </w:r>
      <w:r w:rsidRPr="00161CC9">
        <w:rPr>
          <w:rtl/>
        </w:rPr>
        <w:t>عليه‌السلام</w:t>
      </w:r>
      <w:r w:rsidRPr="00A06D06">
        <w:rPr>
          <w:rtl/>
        </w:rPr>
        <w:t xml:space="preserve"> قال ارتفع الماء على كل جبل وعلى كل سهل خمسة عشر ذراعا</w:t>
      </w:r>
      <w:r>
        <w:rPr>
          <w:rFonts w:hint="cs"/>
          <w:rtl/>
        </w:rPr>
        <w:t>.</w:t>
      </w:r>
    </w:p>
    <w:p w:rsidR="004313CB" w:rsidRPr="00A06D06" w:rsidRDefault="004313CB" w:rsidP="00B8087A">
      <w:pPr>
        <w:pStyle w:val="libNormal"/>
        <w:rPr>
          <w:rtl/>
        </w:rPr>
      </w:pPr>
      <w:r w:rsidRPr="00A06D06">
        <w:rPr>
          <w:rtl/>
        </w:rPr>
        <w:t>429</w:t>
      </w:r>
      <w:r>
        <w:rPr>
          <w:rtl/>
        </w:rPr>
        <w:t xml:space="preserve"> ـ </w:t>
      </w:r>
      <w:r w:rsidRPr="00A06D06">
        <w:rPr>
          <w:rtl/>
        </w:rPr>
        <w:t>عدة من أصحابنا</w:t>
      </w:r>
      <w:r>
        <w:rPr>
          <w:rtl/>
        </w:rPr>
        <w:t xml:space="preserve"> ، </w:t>
      </w:r>
      <w:r w:rsidRPr="00A06D06">
        <w:rPr>
          <w:rtl/>
        </w:rPr>
        <w:t>عن أحمد بن محمد</w:t>
      </w:r>
      <w:r>
        <w:rPr>
          <w:rtl/>
        </w:rPr>
        <w:t xml:space="preserve"> ، </w:t>
      </w:r>
      <w:r w:rsidRPr="00A06D06">
        <w:rPr>
          <w:rtl/>
        </w:rPr>
        <w:t>عن علي بن الحكم</w:t>
      </w:r>
      <w:r>
        <w:rPr>
          <w:rtl/>
        </w:rPr>
        <w:t xml:space="preserve"> ، </w:t>
      </w:r>
      <w:r w:rsidRPr="00A06D06">
        <w:rPr>
          <w:rtl/>
        </w:rPr>
        <w:t>عن بعض أصحابنا</w:t>
      </w:r>
      <w:r>
        <w:rPr>
          <w:rtl/>
        </w:rPr>
        <w:t xml:space="preserve"> ، </w:t>
      </w:r>
      <w:r w:rsidRPr="00A06D06">
        <w:rPr>
          <w:rtl/>
        </w:rPr>
        <w:t xml:space="preserve">عن أبي عبد الله </w:t>
      </w:r>
      <w:r w:rsidRPr="00161CC9">
        <w:rPr>
          <w:rtl/>
        </w:rPr>
        <w:t>عليه‌السلام</w:t>
      </w:r>
      <w:r w:rsidRPr="00A06D06">
        <w:rPr>
          <w:rtl/>
        </w:rPr>
        <w:t xml:space="preserve"> قال عاش نوح </w:t>
      </w:r>
      <w:r w:rsidRPr="00161CC9">
        <w:rPr>
          <w:rFonts w:hint="cs"/>
          <w:rtl/>
        </w:rPr>
        <w:t>عليه‌السلام</w:t>
      </w:r>
      <w:r w:rsidRPr="00A06D06">
        <w:rPr>
          <w:rtl/>
        </w:rPr>
        <w:t xml:space="preserve"> ألفي سنة وثلاثمائة سنة منها ثمانمائة وخمسين سنة قبل أن يبعث وألف سنة</w:t>
      </w:r>
      <w:r>
        <w:rPr>
          <w:rtl/>
        </w:rPr>
        <w:t xml:space="preserve"> « </w:t>
      </w:r>
      <w:r w:rsidRPr="00F17B9E">
        <w:rPr>
          <w:rStyle w:val="libAlaemChar"/>
          <w:rtl/>
        </w:rPr>
        <w:t xml:space="preserve">إِلاَّ خَمْسِينَ عاماً </w:t>
      </w:r>
      <w:r w:rsidRPr="00413BF7">
        <w:rPr>
          <w:rtl/>
        </w:rPr>
        <w:t>»</w:t>
      </w:r>
      <w:r w:rsidRPr="00F17B9E">
        <w:rPr>
          <w:rStyle w:val="libAlaemChar"/>
          <w:rtl/>
        </w:rPr>
        <w:t xml:space="preserve"> </w:t>
      </w:r>
      <w:r w:rsidRPr="00A06D06">
        <w:rPr>
          <w:rtl/>
        </w:rPr>
        <w:t>وهو في قومه يدعوهم وخمسمائة</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قال الجزري</w:t>
      </w:r>
      <w:r>
        <w:rPr>
          <w:rtl/>
        </w:rPr>
        <w:t xml:space="preserve"> : </w:t>
      </w:r>
      <w:r w:rsidRPr="00A06D06">
        <w:rPr>
          <w:rtl/>
        </w:rPr>
        <w:t>الدجن الشاة التي يعلفها الناس في منازلهم</w:t>
      </w:r>
      <w:r>
        <w:rPr>
          <w:rtl/>
        </w:rPr>
        <w:t xml:space="preserve"> ، </w:t>
      </w:r>
      <w:r w:rsidRPr="00A06D06">
        <w:rPr>
          <w:rtl/>
        </w:rPr>
        <w:t>يقال</w:t>
      </w:r>
      <w:r>
        <w:rPr>
          <w:rtl/>
        </w:rPr>
        <w:t xml:space="preserve"> : </w:t>
      </w:r>
      <w:r w:rsidRPr="00A06D06">
        <w:rPr>
          <w:rtl/>
        </w:rPr>
        <w:t xml:space="preserve">شاة داجن </w:t>
      </w:r>
      <w:r w:rsidRPr="00993767">
        <w:rPr>
          <w:rStyle w:val="libFootnotenumChar"/>
          <w:rtl/>
        </w:rPr>
        <w:t>(1)</w:t>
      </w:r>
      <w:r w:rsidRPr="00A06D06">
        <w:rPr>
          <w:rtl/>
        </w:rPr>
        <w:t xml:space="preserve"> وقال الجوهري</w:t>
      </w:r>
      <w:r>
        <w:rPr>
          <w:rtl/>
        </w:rPr>
        <w:t xml:space="preserve"> : </w:t>
      </w:r>
      <w:r w:rsidRPr="00A06D06">
        <w:rPr>
          <w:rtl/>
        </w:rPr>
        <w:t xml:space="preserve">دجن بالمكان دجونا أقام به </w:t>
      </w:r>
      <w:r w:rsidRPr="00F17B9E">
        <w:rPr>
          <w:rStyle w:val="libBold2Char"/>
          <w:rtl/>
        </w:rPr>
        <w:t xml:space="preserve">قوله </w:t>
      </w:r>
      <w:r w:rsidRPr="00161CC9">
        <w:rPr>
          <w:rtl/>
        </w:rPr>
        <w:t>عليه‌السلام</w:t>
      </w:r>
      <w:r w:rsidRPr="00F17B9E">
        <w:rPr>
          <w:rStyle w:val="libBold2Char"/>
          <w:rtl/>
        </w:rPr>
        <w:t xml:space="preserve"> : « البخاتي »</w:t>
      </w:r>
      <w:r w:rsidRPr="00A06D06">
        <w:rPr>
          <w:rtl/>
        </w:rPr>
        <w:t xml:space="preserve"> أي الإبل الخراساني.</w:t>
      </w:r>
    </w:p>
    <w:p w:rsidR="004313CB" w:rsidRPr="00A06D06" w:rsidRDefault="004313CB" w:rsidP="00B8087A">
      <w:pPr>
        <w:pStyle w:val="libNormal"/>
        <w:rPr>
          <w:rtl/>
          <w:lang w:bidi="fa-IR"/>
        </w:rPr>
      </w:pPr>
      <w:r w:rsidRPr="00F17B9E">
        <w:rPr>
          <w:rStyle w:val="libBold2Char"/>
          <w:rtl/>
        </w:rPr>
        <w:t>الحديث الثامن والعشرون والأربعمائة</w:t>
      </w:r>
      <w:r>
        <w:rPr>
          <w:rtl/>
          <w:lang w:bidi="fa-IR"/>
        </w:rPr>
        <w:t xml:space="preserve"> : </w:t>
      </w:r>
      <w:r w:rsidRPr="00A06D06">
        <w:rPr>
          <w:rtl/>
          <w:lang w:bidi="fa-IR"/>
        </w:rPr>
        <w:t>مرسل.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ارتفع الماء »</w:t>
      </w:r>
      <w:r w:rsidRPr="00A06D06">
        <w:rPr>
          <w:rtl/>
          <w:lang w:bidi="fa-IR"/>
        </w:rPr>
        <w:t xml:space="preserve"> يحتمل وجهين.</w:t>
      </w:r>
    </w:p>
    <w:p w:rsidR="004313CB" w:rsidRPr="00A06D06" w:rsidRDefault="004313CB" w:rsidP="00B8087A">
      <w:pPr>
        <w:pStyle w:val="libNormal"/>
        <w:rPr>
          <w:rtl/>
        </w:rPr>
      </w:pPr>
      <w:r w:rsidRPr="00A06D06">
        <w:rPr>
          <w:rtl/>
        </w:rPr>
        <w:t>أحدهما</w:t>
      </w:r>
      <w:r>
        <w:rPr>
          <w:rtl/>
        </w:rPr>
        <w:t xml:space="preserve"> : </w:t>
      </w:r>
      <w:r w:rsidRPr="00A06D06">
        <w:rPr>
          <w:rtl/>
        </w:rPr>
        <w:t>أن يكون المراد أنه ارتفع الماء عن كل مرتفع ومنخفض خمسة عشر ذراعا بأن يكون سطح الماء كسطح الأرض غير مستور.</w:t>
      </w:r>
    </w:p>
    <w:p w:rsidR="004313CB" w:rsidRPr="00A06D06" w:rsidRDefault="004313CB" w:rsidP="00B8087A">
      <w:pPr>
        <w:pStyle w:val="libNormal"/>
        <w:rPr>
          <w:rtl/>
        </w:rPr>
      </w:pPr>
      <w:r w:rsidRPr="00A06D06">
        <w:rPr>
          <w:rtl/>
        </w:rPr>
        <w:t>ثانيهما</w:t>
      </w:r>
      <w:r>
        <w:rPr>
          <w:rtl/>
        </w:rPr>
        <w:t xml:space="preserve"> : </w:t>
      </w:r>
      <w:r w:rsidRPr="00A06D06">
        <w:rPr>
          <w:rtl/>
        </w:rPr>
        <w:t>أن يكون المراد أن أقل ارتفاعه كان هذا المقدار أي كان ارتفاعه عن أرفع الجبال هذا المقدار</w:t>
      </w:r>
      <w:r>
        <w:rPr>
          <w:rtl/>
        </w:rPr>
        <w:t xml:space="preserve"> ، </w:t>
      </w:r>
      <w:r w:rsidRPr="00A06D06">
        <w:rPr>
          <w:rtl/>
        </w:rPr>
        <w:t>ثم بقدر انخفاض المواضع كان يزيد الارتفاع.</w:t>
      </w:r>
    </w:p>
    <w:p w:rsidR="004313CB" w:rsidRPr="00A06D06" w:rsidRDefault="004313CB" w:rsidP="00B8087A">
      <w:pPr>
        <w:pStyle w:val="libNormal"/>
        <w:rPr>
          <w:rtl/>
          <w:lang w:bidi="fa-IR"/>
        </w:rPr>
      </w:pPr>
      <w:r w:rsidRPr="00F17B9E">
        <w:rPr>
          <w:rStyle w:val="libBold2Char"/>
          <w:rtl/>
        </w:rPr>
        <w:t>الحديث التاسع والعشرون والأربعمائة</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ألفي سنة وثلاثمائة سنة »</w:t>
      </w:r>
      <w:r w:rsidRPr="00A06D06">
        <w:rPr>
          <w:rtl/>
        </w:rPr>
        <w:t xml:space="preserve"> اعلم أن أرباب السير اختلفوا في عمره </w:t>
      </w:r>
      <w:r w:rsidRPr="00161CC9">
        <w:rPr>
          <w:rtl/>
        </w:rPr>
        <w:t>عليه‌السلام</w:t>
      </w:r>
      <w:r w:rsidRPr="00A06D06">
        <w:rPr>
          <w:rtl/>
        </w:rPr>
        <w:t xml:space="preserve"> فقيل</w:t>
      </w:r>
      <w:r>
        <w:rPr>
          <w:rtl/>
        </w:rPr>
        <w:t xml:space="preserve"> : </w:t>
      </w:r>
      <w:r w:rsidRPr="00A06D06">
        <w:rPr>
          <w:rtl/>
        </w:rPr>
        <w:t>كان ألف سنة وقيل</w:t>
      </w:r>
      <w:r>
        <w:rPr>
          <w:rtl/>
        </w:rPr>
        <w:t xml:space="preserve"> : </w:t>
      </w:r>
      <w:r w:rsidRPr="00A06D06">
        <w:rPr>
          <w:rtl/>
        </w:rPr>
        <w:t>كان ألفا وأربعمائة وخمسين سنة</w:t>
      </w:r>
      <w:r>
        <w:rPr>
          <w:rtl/>
        </w:rPr>
        <w:t xml:space="preserve"> ، </w:t>
      </w:r>
      <w:r w:rsidRPr="00A06D06">
        <w:rPr>
          <w:rtl/>
        </w:rPr>
        <w:t>وقيل</w:t>
      </w:r>
      <w:r>
        <w:rPr>
          <w:rtl/>
        </w:rPr>
        <w:t xml:space="preserve"> : </w:t>
      </w:r>
      <w:r w:rsidRPr="00A06D06">
        <w:rPr>
          <w:rtl/>
        </w:rPr>
        <w:t>كان ألفا وأربعمائة وسبعين سنة. وقيل</w:t>
      </w:r>
      <w:r>
        <w:rPr>
          <w:rtl/>
        </w:rPr>
        <w:t xml:space="preserve"> : </w:t>
      </w:r>
      <w:r w:rsidRPr="00A06D06">
        <w:rPr>
          <w:rtl/>
        </w:rPr>
        <w:t>كان ألفا وثلاثمائة</w:t>
      </w:r>
      <w:r>
        <w:rPr>
          <w:rtl/>
        </w:rPr>
        <w:t xml:space="preserve"> ، </w:t>
      </w:r>
      <w:r w:rsidRPr="00A06D06">
        <w:rPr>
          <w:rtl/>
        </w:rPr>
        <w:t>واختلف أخبارنا في ذلك</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2 ص 102.</w:t>
      </w:r>
    </w:p>
    <w:p w:rsidR="004313CB" w:rsidRPr="00A06D06" w:rsidRDefault="004313CB" w:rsidP="00593BFD">
      <w:pPr>
        <w:pStyle w:val="libNormal0"/>
        <w:rPr>
          <w:rtl/>
        </w:rPr>
      </w:pPr>
      <w:r>
        <w:rPr>
          <w:rtl/>
        </w:rPr>
        <w:br w:type="page"/>
      </w:r>
      <w:r w:rsidRPr="00A06D06">
        <w:rPr>
          <w:rtl/>
        </w:rPr>
        <w:lastRenderedPageBreak/>
        <w:t xml:space="preserve">عام بعد ما نزل من السفينة ونضب الماء فمصر الأمصار وأسكن ولده البلدان ثم إن ملك الموت جاءه وهو في الشمس فقال السلام عليك فرد عليه نوح </w:t>
      </w:r>
      <w:r w:rsidRPr="00161CC9">
        <w:rPr>
          <w:rFonts w:hint="cs"/>
          <w:rtl/>
        </w:rPr>
        <w:t>عليه‌السلام</w:t>
      </w:r>
      <w:r w:rsidRPr="00A06D06">
        <w:rPr>
          <w:rtl/>
        </w:rPr>
        <w:t xml:space="preserve"> قال ما جاء بك يا ملك الموت قال جئتك لأقبض روحك قال دعني أدخل من الشمس إلى الظل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فأكثرها تدل على أنه عاش ألفي سنة وخمسمائة سنة.</w:t>
      </w:r>
    </w:p>
    <w:p w:rsidR="004313CB" w:rsidRPr="00A06D06" w:rsidRDefault="004313CB" w:rsidP="00B8087A">
      <w:pPr>
        <w:pStyle w:val="libNormal"/>
        <w:rPr>
          <w:rtl/>
        </w:rPr>
      </w:pPr>
      <w:r w:rsidRPr="00A06D06">
        <w:rPr>
          <w:rtl/>
        </w:rPr>
        <w:t>وقد روى الصدوق في كتبه هذا الخبر أيضا هكذا</w:t>
      </w:r>
      <w:r>
        <w:rPr>
          <w:rtl/>
        </w:rPr>
        <w:t xml:space="preserve"> ، </w:t>
      </w:r>
      <w:r w:rsidRPr="00A06D06">
        <w:rPr>
          <w:rtl/>
        </w:rPr>
        <w:t>رواه عن أحمد بن زياد الهمداني</w:t>
      </w:r>
      <w:r>
        <w:rPr>
          <w:rtl/>
        </w:rPr>
        <w:t xml:space="preserve"> ، </w:t>
      </w:r>
      <w:r w:rsidRPr="00A06D06">
        <w:rPr>
          <w:rtl/>
        </w:rPr>
        <w:t>عن علي بن إبراهيم</w:t>
      </w:r>
      <w:r>
        <w:rPr>
          <w:rtl/>
        </w:rPr>
        <w:t xml:space="preserve"> ، </w:t>
      </w:r>
      <w:r w:rsidRPr="00A06D06">
        <w:rPr>
          <w:rtl/>
        </w:rPr>
        <w:t>عن أبيه</w:t>
      </w:r>
      <w:r>
        <w:rPr>
          <w:rtl/>
        </w:rPr>
        <w:t xml:space="preserve"> ، </w:t>
      </w:r>
      <w:r w:rsidRPr="00A06D06">
        <w:rPr>
          <w:rtl/>
        </w:rPr>
        <w:t>عن علي بن الحكم</w:t>
      </w:r>
      <w:r>
        <w:rPr>
          <w:rtl/>
        </w:rPr>
        <w:t xml:space="preserve"> ، </w:t>
      </w:r>
      <w:r w:rsidRPr="00A06D06">
        <w:rPr>
          <w:rtl/>
        </w:rPr>
        <w:t>عن هشام بن سالم</w:t>
      </w:r>
      <w:r>
        <w:rPr>
          <w:rtl/>
        </w:rPr>
        <w:t xml:space="preserve"> ، </w:t>
      </w:r>
      <w:r w:rsidRPr="00A06D06">
        <w:rPr>
          <w:rtl/>
        </w:rPr>
        <w:t xml:space="preserve">عن الصادق </w:t>
      </w:r>
      <w:r w:rsidRPr="00161CC9">
        <w:rPr>
          <w:rtl/>
        </w:rPr>
        <w:t>عليه‌السلام</w:t>
      </w:r>
      <w:r w:rsidRPr="00A06D06">
        <w:rPr>
          <w:rtl/>
        </w:rPr>
        <w:t xml:space="preserve"> قال</w:t>
      </w:r>
      <w:r>
        <w:rPr>
          <w:rtl/>
        </w:rPr>
        <w:t xml:space="preserve"> : </w:t>
      </w:r>
      <w:r w:rsidRPr="00A06D06">
        <w:rPr>
          <w:rtl/>
        </w:rPr>
        <w:t>عاش نوح ألفي سنة وخمسمائة سنة</w:t>
      </w:r>
      <w:r>
        <w:rPr>
          <w:rtl/>
        </w:rPr>
        <w:t xml:space="preserve"> ، </w:t>
      </w:r>
      <w:r w:rsidRPr="00A06D06">
        <w:rPr>
          <w:rtl/>
        </w:rPr>
        <w:t>منها ثمانمائة سنة وخمسون سنة قبل أن يبعث</w:t>
      </w:r>
      <w:r>
        <w:rPr>
          <w:rtl/>
        </w:rPr>
        <w:t xml:space="preserve"> ، </w:t>
      </w:r>
      <w:r w:rsidRPr="00A06D06">
        <w:rPr>
          <w:rtl/>
        </w:rPr>
        <w:t>وألف سنة إلا خمسين عاما</w:t>
      </w:r>
      <w:r>
        <w:rPr>
          <w:rtl/>
        </w:rPr>
        <w:t xml:space="preserve"> ، </w:t>
      </w:r>
      <w:r w:rsidRPr="00A06D06">
        <w:rPr>
          <w:rtl/>
        </w:rPr>
        <w:t>وهو في قومه يدعوهم ومائة سنة في عمل السفينة</w:t>
      </w:r>
      <w:r>
        <w:rPr>
          <w:rtl/>
        </w:rPr>
        <w:t xml:space="preserve"> ، </w:t>
      </w:r>
      <w:r w:rsidRPr="00A06D06">
        <w:rPr>
          <w:rtl/>
        </w:rPr>
        <w:t xml:space="preserve">وخمسمائة عام بعد ما نزل من السفينة </w:t>
      </w:r>
      <w:r w:rsidRPr="00993767">
        <w:rPr>
          <w:rStyle w:val="libFootnotenumChar"/>
          <w:rtl/>
        </w:rPr>
        <w:t>(1)</w:t>
      </w:r>
      <w:r w:rsidRPr="00A06D06">
        <w:rPr>
          <w:rtl/>
        </w:rPr>
        <w:t xml:space="preserve"> وساق الخبر نحو ما في الكتاب</w:t>
      </w:r>
      <w:r>
        <w:rPr>
          <w:rtl/>
        </w:rPr>
        <w:t xml:space="preserve"> ، </w:t>
      </w:r>
      <w:r w:rsidRPr="00A06D06">
        <w:rPr>
          <w:rtl/>
        </w:rPr>
        <w:t>ولعله سقط تلك الزوائد من خبر الكتاب.</w:t>
      </w:r>
    </w:p>
    <w:p w:rsidR="004313CB" w:rsidRPr="00A06D06" w:rsidRDefault="004313CB" w:rsidP="00B8087A">
      <w:pPr>
        <w:pStyle w:val="libNormal"/>
        <w:rPr>
          <w:rtl/>
        </w:rPr>
      </w:pPr>
      <w:r w:rsidRPr="00A06D06">
        <w:rPr>
          <w:rtl/>
        </w:rPr>
        <w:t>ورواه أيضا عن محمد بن الحسين بن الوليد</w:t>
      </w:r>
      <w:r>
        <w:rPr>
          <w:rtl/>
        </w:rPr>
        <w:t xml:space="preserve"> ، </w:t>
      </w:r>
      <w:r w:rsidRPr="00A06D06">
        <w:rPr>
          <w:rtl/>
        </w:rPr>
        <w:t>عن محمد بن الحسن الصفار</w:t>
      </w:r>
      <w:r>
        <w:rPr>
          <w:rtl/>
        </w:rPr>
        <w:t xml:space="preserve"> ، </w:t>
      </w:r>
      <w:r w:rsidRPr="00A06D06">
        <w:rPr>
          <w:rtl/>
        </w:rPr>
        <w:t>عن أحمد ابن محمد بن عيسى</w:t>
      </w:r>
      <w:r>
        <w:rPr>
          <w:rtl/>
        </w:rPr>
        <w:t xml:space="preserve"> ، </w:t>
      </w:r>
      <w:r w:rsidRPr="00A06D06">
        <w:rPr>
          <w:rtl/>
        </w:rPr>
        <w:t>عن علي بن الحكم.</w:t>
      </w:r>
    </w:p>
    <w:p w:rsidR="004313CB" w:rsidRPr="00A06D06" w:rsidRDefault="004313CB" w:rsidP="00B8087A">
      <w:pPr>
        <w:pStyle w:val="libNormal"/>
        <w:rPr>
          <w:rtl/>
        </w:rPr>
      </w:pPr>
      <w:r w:rsidRPr="00A06D06">
        <w:rPr>
          <w:rtl/>
        </w:rPr>
        <w:t>وروى أيضا عن أبيه</w:t>
      </w:r>
      <w:r>
        <w:rPr>
          <w:rtl/>
        </w:rPr>
        <w:t xml:space="preserve"> ، </w:t>
      </w:r>
      <w:r w:rsidRPr="00A06D06">
        <w:rPr>
          <w:rtl/>
        </w:rPr>
        <w:t>عن سعد بن عبد الله</w:t>
      </w:r>
      <w:r>
        <w:rPr>
          <w:rtl/>
        </w:rPr>
        <w:t xml:space="preserve"> ، </w:t>
      </w:r>
      <w:r w:rsidRPr="00A06D06">
        <w:rPr>
          <w:rtl/>
        </w:rPr>
        <w:t>عن إبراهيم بن هاشم</w:t>
      </w:r>
      <w:r>
        <w:rPr>
          <w:rtl/>
        </w:rPr>
        <w:t xml:space="preserve"> ، </w:t>
      </w:r>
      <w:r w:rsidRPr="00A06D06">
        <w:rPr>
          <w:rtl/>
        </w:rPr>
        <w:t>عن علي بن الحكم عن بعض أصحابنا مثله.</w:t>
      </w:r>
    </w:p>
    <w:p w:rsidR="004313CB" w:rsidRPr="00A06D06" w:rsidRDefault="004313CB" w:rsidP="00B8087A">
      <w:pPr>
        <w:pStyle w:val="libNormal"/>
        <w:rPr>
          <w:rtl/>
        </w:rPr>
      </w:pPr>
      <w:r w:rsidRPr="00A06D06">
        <w:rPr>
          <w:rtl/>
        </w:rPr>
        <w:t>وروي عن علي بن أحمد</w:t>
      </w:r>
      <w:r>
        <w:rPr>
          <w:rtl/>
        </w:rPr>
        <w:t xml:space="preserve"> ، </w:t>
      </w:r>
      <w:r w:rsidRPr="00A06D06">
        <w:rPr>
          <w:rtl/>
        </w:rPr>
        <w:t>عن محمد بن جعفر الأسدي</w:t>
      </w:r>
      <w:r>
        <w:rPr>
          <w:rtl/>
        </w:rPr>
        <w:t xml:space="preserve"> ، </w:t>
      </w:r>
      <w:r w:rsidRPr="00A06D06">
        <w:rPr>
          <w:rtl/>
        </w:rPr>
        <w:t>عن سهل بن زياد</w:t>
      </w:r>
      <w:r>
        <w:rPr>
          <w:rtl/>
        </w:rPr>
        <w:t xml:space="preserve"> ، </w:t>
      </w:r>
      <w:r w:rsidRPr="00A06D06">
        <w:rPr>
          <w:rtl/>
        </w:rPr>
        <w:t>عن عبد العظيم بن عبد الله الحسنى قال</w:t>
      </w:r>
      <w:r>
        <w:rPr>
          <w:rtl/>
        </w:rPr>
        <w:t xml:space="preserve"> : </w:t>
      </w:r>
      <w:r w:rsidRPr="00A06D06">
        <w:rPr>
          <w:rtl/>
        </w:rPr>
        <w:t xml:space="preserve">سمعت علي بن محمد العسكري </w:t>
      </w:r>
      <w:r w:rsidRPr="00161CC9">
        <w:rPr>
          <w:rtl/>
        </w:rPr>
        <w:t>عليه‌السلام</w:t>
      </w:r>
      <w:r w:rsidRPr="00A06D06">
        <w:rPr>
          <w:rtl/>
        </w:rPr>
        <w:t xml:space="preserve"> يقول</w:t>
      </w:r>
      <w:r>
        <w:rPr>
          <w:rtl/>
        </w:rPr>
        <w:t xml:space="preserve"> : </w:t>
      </w:r>
      <w:r w:rsidRPr="00A06D06">
        <w:rPr>
          <w:rtl/>
        </w:rPr>
        <w:t>« عاش نوح ألفين وخمسمائة سنة ».</w:t>
      </w:r>
    </w:p>
    <w:p w:rsidR="004313CB" w:rsidRPr="00A06D06" w:rsidRDefault="004313CB" w:rsidP="00B8087A">
      <w:pPr>
        <w:pStyle w:val="libNormal"/>
        <w:rPr>
          <w:rtl/>
        </w:rPr>
      </w:pPr>
      <w:r w:rsidRPr="00A06D06">
        <w:rPr>
          <w:rtl/>
        </w:rPr>
        <w:t>وروى عن أبيه</w:t>
      </w:r>
      <w:r>
        <w:rPr>
          <w:rtl/>
        </w:rPr>
        <w:t xml:space="preserve"> ، </w:t>
      </w:r>
      <w:r w:rsidRPr="00A06D06">
        <w:rPr>
          <w:rtl/>
        </w:rPr>
        <w:t>عن أحمد بن إدريس</w:t>
      </w:r>
      <w:r>
        <w:rPr>
          <w:rtl/>
        </w:rPr>
        <w:t xml:space="preserve"> ، </w:t>
      </w:r>
      <w:r w:rsidRPr="00A06D06">
        <w:rPr>
          <w:rtl/>
        </w:rPr>
        <w:t>ومحمد بن يحيى العطار جميعا عن محمد بن أحمد بن يحيى</w:t>
      </w:r>
      <w:r>
        <w:rPr>
          <w:rtl/>
        </w:rPr>
        <w:t xml:space="preserve"> ، </w:t>
      </w:r>
      <w:r w:rsidRPr="00A06D06">
        <w:rPr>
          <w:rtl/>
        </w:rPr>
        <w:t>عن محمد بن يوسف</w:t>
      </w:r>
      <w:r>
        <w:rPr>
          <w:rtl/>
        </w:rPr>
        <w:t xml:space="preserve"> ، </w:t>
      </w:r>
      <w:r w:rsidRPr="00A06D06">
        <w:rPr>
          <w:rtl/>
        </w:rPr>
        <w:t xml:space="preserve">عن الصادق </w:t>
      </w:r>
      <w:r w:rsidRPr="00161CC9">
        <w:rPr>
          <w:rtl/>
        </w:rPr>
        <w:t>عليه‌السلام</w:t>
      </w:r>
      <w:r w:rsidRPr="00A06D06">
        <w:rPr>
          <w:rtl/>
        </w:rPr>
        <w:t xml:space="preserve"> عن آبائه </w:t>
      </w:r>
      <w:r w:rsidRPr="00161CC9">
        <w:rPr>
          <w:rtl/>
        </w:rPr>
        <w:t>عليهم‌السلام</w:t>
      </w:r>
      <w:r w:rsidRPr="00A06D06">
        <w:rPr>
          <w:rtl/>
        </w:rPr>
        <w:t xml:space="preserve"> عن النبي </w:t>
      </w:r>
      <w:r w:rsidRPr="00161CC9">
        <w:rPr>
          <w:rtl/>
        </w:rPr>
        <w:t>صلى‌الله‌عليه‌وآله</w:t>
      </w:r>
      <w:r w:rsidRPr="00A06D06">
        <w:rPr>
          <w:rtl/>
        </w:rPr>
        <w:t xml:space="preserve"> قال</w:t>
      </w:r>
      <w:r>
        <w:rPr>
          <w:rtl/>
        </w:rPr>
        <w:t xml:space="preserve"> : </w:t>
      </w:r>
      <w:r w:rsidRPr="00A06D06">
        <w:rPr>
          <w:rtl/>
        </w:rPr>
        <w:t>عاش نوح ألفي سنة وأربعمائة سنة وخمسين سنة</w:t>
      </w:r>
      <w:r>
        <w:rPr>
          <w:rtl/>
        </w:rPr>
        <w:t xml:space="preserve"> ، </w:t>
      </w:r>
      <w:r w:rsidRPr="00993767">
        <w:rPr>
          <w:rStyle w:val="libFootnotenumChar"/>
          <w:rtl/>
        </w:rPr>
        <w:t>(2)</w:t>
      </w:r>
      <w:r w:rsidRPr="00A06D06">
        <w:rPr>
          <w:rtl/>
        </w:rPr>
        <w:t xml:space="preserve"> والجمع بينه وبين ما مر لا يخلو من إشكال.</w:t>
      </w:r>
    </w:p>
    <w:p w:rsidR="004313CB" w:rsidRPr="00A06D06" w:rsidRDefault="004313CB" w:rsidP="00B8087A">
      <w:pPr>
        <w:pStyle w:val="libNormal"/>
        <w:rPr>
          <w:rtl/>
        </w:rPr>
      </w:pPr>
      <w:r w:rsidRPr="00F17B9E">
        <w:rPr>
          <w:rStyle w:val="libBold2Char"/>
          <w:rtl/>
        </w:rPr>
        <w:t>قوله : « دعني »</w:t>
      </w:r>
      <w:r w:rsidRPr="00A06D06">
        <w:rPr>
          <w:rtl/>
        </w:rPr>
        <w:t xml:space="preserve"> في رواية الصدوق [ تدعني ]</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إكمال الدين</w:t>
      </w:r>
      <w:r>
        <w:rPr>
          <w:rtl/>
        </w:rPr>
        <w:t xml:space="preserve"> : </w:t>
      </w:r>
      <w:r w:rsidRPr="00A06D06">
        <w:rPr>
          <w:rtl/>
        </w:rPr>
        <w:t xml:space="preserve">ج 2 ص 523 ب 46 ح 1. وفي المصدر « وسبعمائة </w:t>
      </w:r>
      <w:r>
        <w:rPr>
          <w:rtl/>
        </w:rPr>
        <w:t>عام بعد ما نزل من السفينة ... »</w:t>
      </w:r>
      <w:r w:rsidRPr="00A06D06">
        <w:rPr>
          <w:rtl/>
        </w:rPr>
        <w:t>.</w:t>
      </w:r>
    </w:p>
    <w:p w:rsidR="004313CB" w:rsidRPr="00A06D06" w:rsidRDefault="004313CB" w:rsidP="004C135E">
      <w:pPr>
        <w:pStyle w:val="libFootnote0"/>
        <w:rPr>
          <w:rtl/>
          <w:lang w:bidi="fa-IR"/>
        </w:rPr>
      </w:pPr>
      <w:r>
        <w:rPr>
          <w:rtl/>
        </w:rPr>
        <w:t>(</w:t>
      </w:r>
      <w:r w:rsidRPr="00A06D06">
        <w:rPr>
          <w:rtl/>
        </w:rPr>
        <w:t>2) نفس المصدر</w:t>
      </w:r>
      <w:r>
        <w:rPr>
          <w:rtl/>
        </w:rPr>
        <w:t xml:space="preserve"> : </w:t>
      </w:r>
      <w:r w:rsidRPr="00A06D06">
        <w:rPr>
          <w:rtl/>
        </w:rPr>
        <w:t>ح 3.</w:t>
      </w:r>
    </w:p>
    <w:p w:rsidR="004313CB" w:rsidRPr="00A06D06" w:rsidRDefault="004313CB" w:rsidP="00593BFD">
      <w:pPr>
        <w:pStyle w:val="libNormal0"/>
        <w:rPr>
          <w:rtl/>
        </w:rPr>
      </w:pPr>
      <w:r>
        <w:rPr>
          <w:rtl/>
        </w:rPr>
        <w:br w:type="page"/>
      </w:r>
      <w:r w:rsidRPr="00A06D06">
        <w:rPr>
          <w:rtl/>
        </w:rPr>
        <w:lastRenderedPageBreak/>
        <w:t xml:space="preserve">فقال له نعم فتحول ثم قال يا ملك الموت كل ما مر بي من الدنيا مثل تحويلي من الشمس إلى الظل فامض لما أمرت به فقبض روحه </w:t>
      </w:r>
      <w:r w:rsidRPr="00161CC9">
        <w:rPr>
          <w:rFonts w:hint="cs"/>
          <w:rtl/>
        </w:rPr>
        <w:t>عليه‌السلام</w:t>
      </w:r>
      <w:r>
        <w:rPr>
          <w:rFonts w:hint="cs"/>
          <w:rtl/>
        </w:rPr>
        <w:t>.</w:t>
      </w:r>
    </w:p>
    <w:p w:rsidR="004313CB" w:rsidRPr="00A06D06" w:rsidRDefault="004313CB" w:rsidP="00B8087A">
      <w:pPr>
        <w:pStyle w:val="libNormal"/>
        <w:rPr>
          <w:rtl/>
        </w:rPr>
      </w:pPr>
      <w:r w:rsidRPr="00A06D06">
        <w:rPr>
          <w:rtl/>
        </w:rPr>
        <w:t>430</w:t>
      </w:r>
      <w:r>
        <w:rPr>
          <w:rtl/>
        </w:rPr>
        <w:t xml:space="preserve"> ـ </w:t>
      </w:r>
      <w:r w:rsidRPr="00A06D06">
        <w:rPr>
          <w:rtl/>
        </w:rPr>
        <w:t>محمد بن أبي عبد الله</w:t>
      </w:r>
      <w:r>
        <w:rPr>
          <w:rtl/>
        </w:rPr>
        <w:t xml:space="preserve"> ، </w:t>
      </w:r>
      <w:r w:rsidRPr="00A06D06">
        <w:rPr>
          <w:rtl/>
        </w:rPr>
        <w:t>عن محمد بن الحسين</w:t>
      </w:r>
      <w:r>
        <w:rPr>
          <w:rtl/>
        </w:rPr>
        <w:t xml:space="preserve"> ، </w:t>
      </w:r>
      <w:r w:rsidRPr="00A06D06">
        <w:rPr>
          <w:rtl/>
        </w:rPr>
        <w:t>عن محمد بن سنان</w:t>
      </w:r>
      <w:r>
        <w:rPr>
          <w:rtl/>
        </w:rPr>
        <w:t xml:space="preserve"> ، </w:t>
      </w:r>
      <w:r w:rsidRPr="00A06D06">
        <w:rPr>
          <w:rtl/>
        </w:rPr>
        <w:t>عن إسماعيل بن جابر وعبد الكريم بن عمرو وعبد الحميد بن أبي الديلم</w:t>
      </w:r>
      <w:r>
        <w:rPr>
          <w:rtl/>
        </w:rPr>
        <w:t xml:space="preserve"> ، </w:t>
      </w:r>
      <w:r w:rsidRPr="00A06D06">
        <w:rPr>
          <w:rtl/>
        </w:rPr>
        <w:t xml:space="preserve">عن أبي عبد الله </w:t>
      </w:r>
      <w:r w:rsidRPr="00161CC9">
        <w:rPr>
          <w:rtl/>
        </w:rPr>
        <w:t>عليه‌السلام</w:t>
      </w:r>
      <w:r w:rsidRPr="00A06D06">
        <w:rPr>
          <w:rtl/>
        </w:rPr>
        <w:t xml:space="preserve"> قال عاش نوح </w:t>
      </w:r>
      <w:r w:rsidRPr="00161CC9">
        <w:rPr>
          <w:rFonts w:hint="cs"/>
          <w:rtl/>
        </w:rPr>
        <w:t>عليه‌السلام</w:t>
      </w:r>
      <w:r w:rsidRPr="00A06D06">
        <w:rPr>
          <w:rtl/>
        </w:rPr>
        <w:t xml:space="preserve"> بعد الطوفان خمسمائة سنة ثم أتاه جبرئيل </w:t>
      </w:r>
      <w:r w:rsidRPr="00161CC9">
        <w:rPr>
          <w:rtl/>
        </w:rPr>
        <w:t>عليه‌السلام</w:t>
      </w:r>
      <w:r w:rsidRPr="00A06D06">
        <w:rPr>
          <w:rtl/>
        </w:rPr>
        <w:t xml:space="preserve"> فقال يا نوح إنه قد انقضت نبوتك واستكملت أيامك فانظر إلى الاسم الأكبر وميراث العلم وآثار علم النبوة التي معك فادفعها إلى ابنك سام فإني لا أترك الأرض إلا وفيها عالم تعرف به طاعتي ويعرف به هداي ويكون نجاة فيما بين مقبض النبي ومبعث النبي الآخر ولم أكن أترك الناس بغير حجة لي وداع إلي وهاد إلى سبيلي وعارف بأمري فإني قد قضيت أن أجعل لكل قوم هاديا أهدي به السعداء ويكون حجة لي على الأشقياء قال فدفع نوح </w:t>
      </w:r>
      <w:r w:rsidRPr="00161CC9">
        <w:rPr>
          <w:rFonts w:hint="cs"/>
          <w:rtl/>
        </w:rPr>
        <w:t>عليه‌السلام</w:t>
      </w:r>
      <w:r w:rsidRPr="00A06D06">
        <w:rPr>
          <w:rtl/>
        </w:rPr>
        <w:t xml:space="preserve"> الاسم الأكبر وميراث العلم وآثار علم النبوة إلى سام وأما حام ويافث فلم يكن عندهما علم ينتفعان به قال وبشرهم نوح </w:t>
      </w:r>
      <w:r w:rsidRPr="00161CC9">
        <w:rPr>
          <w:rFonts w:hint="cs"/>
          <w:rtl/>
        </w:rPr>
        <w:t>عليه‌السلام</w:t>
      </w:r>
      <w:r w:rsidRPr="00A06D06">
        <w:rPr>
          <w:rtl/>
        </w:rPr>
        <w:t xml:space="preserve"> بهود </w:t>
      </w:r>
      <w:r w:rsidRPr="00161CC9">
        <w:rPr>
          <w:rFonts w:hint="cs"/>
          <w:rtl/>
        </w:rPr>
        <w:t>عليه‌السلام</w:t>
      </w:r>
      <w:r w:rsidRPr="00A06D06">
        <w:rPr>
          <w:rtl/>
        </w:rPr>
        <w:t xml:space="preserve"> وأمرهم باتباعه وأمرهم أن يفتحوا الوصية في كل عام وينظروا فيها ويكون عيدا لهم</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الثلاثون والأربعمائة</w:t>
      </w:r>
      <w:r>
        <w:rPr>
          <w:rtl/>
          <w:lang w:bidi="fa-IR"/>
        </w:rPr>
        <w:t xml:space="preserve"> : </w:t>
      </w:r>
      <w:r w:rsidRPr="00A06D06">
        <w:rPr>
          <w:rtl/>
          <w:lang w:bidi="fa-IR"/>
        </w:rPr>
        <w:t>ضعيف على المشهور.</w:t>
      </w:r>
    </w:p>
    <w:p w:rsidR="004313CB" w:rsidRDefault="004313CB" w:rsidP="00B8087A">
      <w:pPr>
        <w:pStyle w:val="libNormal"/>
        <w:rPr>
          <w:rtl/>
        </w:rPr>
      </w:pPr>
      <w:r w:rsidRPr="00A06D06">
        <w:rPr>
          <w:rtl/>
        </w:rPr>
        <w:t>ورواه الصدوق في كتاب إكمال الدين</w:t>
      </w:r>
      <w:r>
        <w:rPr>
          <w:rtl/>
        </w:rPr>
        <w:t xml:space="preserve"> ، </w:t>
      </w:r>
      <w:r w:rsidRPr="00A06D06">
        <w:rPr>
          <w:rtl/>
        </w:rPr>
        <w:t>عن محمد بن علي بن ماجيلويه ومحمد بن موسى بن المتوكل وأحمد بن محمد بن يحيى جميعا</w:t>
      </w:r>
      <w:r>
        <w:rPr>
          <w:rtl/>
        </w:rPr>
        <w:t xml:space="preserve"> ، </w:t>
      </w:r>
      <w:r w:rsidRPr="00A06D06">
        <w:rPr>
          <w:rtl/>
        </w:rPr>
        <w:t>عن محمد بن يحيى العطار عن الحسين بن الحسن بن أبان</w:t>
      </w:r>
      <w:r>
        <w:rPr>
          <w:rtl/>
        </w:rPr>
        <w:t xml:space="preserve"> ، </w:t>
      </w:r>
      <w:r w:rsidRPr="00A06D06">
        <w:rPr>
          <w:rtl/>
        </w:rPr>
        <w:t>عن محمد بن أورمة</w:t>
      </w:r>
      <w:r>
        <w:rPr>
          <w:rtl/>
        </w:rPr>
        <w:t xml:space="preserve"> ، </w:t>
      </w:r>
      <w:r w:rsidRPr="00A06D06">
        <w:rPr>
          <w:rtl/>
        </w:rPr>
        <w:t>عن محمد بن سنان</w:t>
      </w:r>
      <w:r>
        <w:rPr>
          <w:rtl/>
        </w:rPr>
        <w:t xml:space="preserve"> ، </w:t>
      </w:r>
      <w:r w:rsidRPr="00A06D06">
        <w:rPr>
          <w:rtl/>
        </w:rPr>
        <w:t>عن إسماعيل وعبد الكريم معا</w:t>
      </w:r>
      <w:r>
        <w:rPr>
          <w:rtl/>
        </w:rPr>
        <w:t xml:space="preserve"> ، </w:t>
      </w:r>
      <w:r w:rsidRPr="00A06D06">
        <w:rPr>
          <w:rtl/>
        </w:rPr>
        <w:t xml:space="preserve">عن عبد الحميد </w:t>
      </w:r>
      <w:r w:rsidRPr="00993767">
        <w:rPr>
          <w:rStyle w:val="libFootnotenumChar"/>
          <w:rtl/>
        </w:rPr>
        <w:t>(1)</w:t>
      </w:r>
      <w:r>
        <w:rPr>
          <w:rFonts w:hint="cs"/>
          <w:rtl/>
        </w:rPr>
        <w:t>.</w:t>
      </w:r>
      <w:r w:rsidRPr="00A06D06">
        <w:rPr>
          <w:rtl/>
        </w:rPr>
        <w:t xml:space="preserve"> </w:t>
      </w:r>
    </w:p>
    <w:p w:rsidR="004313CB" w:rsidRPr="00A06D06" w:rsidRDefault="004313CB" w:rsidP="00B8087A">
      <w:pPr>
        <w:pStyle w:val="libNormal"/>
        <w:rPr>
          <w:rtl/>
        </w:rPr>
      </w:pPr>
      <w:r w:rsidRPr="00F17B9E">
        <w:rPr>
          <w:rStyle w:val="libBold2Char"/>
          <w:rtl/>
        </w:rPr>
        <w:t>قوله تعالى : « ويعرف به هداي »</w:t>
      </w:r>
      <w:r w:rsidRPr="00A06D06">
        <w:rPr>
          <w:rtl/>
        </w:rPr>
        <w:t xml:space="preserve"> في بعض النسخ [ هواي ] أي ما أهواه وأحبه من الطاعات.</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إكمال الدين</w:t>
      </w:r>
      <w:r>
        <w:rPr>
          <w:rtl/>
        </w:rPr>
        <w:t xml:space="preserve"> : </w:t>
      </w:r>
      <w:r w:rsidRPr="00A06D06">
        <w:rPr>
          <w:rtl/>
        </w:rPr>
        <w:t>ج 1 ص 134</w:t>
      </w:r>
      <w:r>
        <w:rPr>
          <w:rtl/>
        </w:rPr>
        <w:t xml:space="preserve"> ـ </w:t>
      </w:r>
      <w:r w:rsidRPr="00A06D06">
        <w:rPr>
          <w:rtl/>
        </w:rPr>
        <w:t>135 ب 2 ج 3.</w:t>
      </w:r>
    </w:p>
    <w:p w:rsidR="004313CB" w:rsidRPr="00A06D06" w:rsidRDefault="004313CB" w:rsidP="00B8087A">
      <w:pPr>
        <w:pStyle w:val="libNormal"/>
        <w:rPr>
          <w:rtl/>
        </w:rPr>
      </w:pPr>
      <w:r>
        <w:rPr>
          <w:rtl/>
        </w:rPr>
        <w:br w:type="page"/>
      </w:r>
      <w:r w:rsidRPr="00A06D06">
        <w:rPr>
          <w:rtl/>
        </w:rPr>
        <w:lastRenderedPageBreak/>
        <w:t>431</w:t>
      </w:r>
      <w:r>
        <w:rPr>
          <w:rtl/>
        </w:rPr>
        <w:t xml:space="preserve"> ـ </w:t>
      </w:r>
      <w:r w:rsidRPr="00A06D06">
        <w:rPr>
          <w:rtl/>
        </w:rPr>
        <w:t>علي بن محمد</w:t>
      </w:r>
      <w:r>
        <w:rPr>
          <w:rtl/>
        </w:rPr>
        <w:t xml:space="preserve"> ، </w:t>
      </w:r>
      <w:r w:rsidRPr="00A06D06">
        <w:rPr>
          <w:rtl/>
        </w:rPr>
        <w:t>عن علي بن العباس</w:t>
      </w:r>
      <w:r>
        <w:rPr>
          <w:rtl/>
        </w:rPr>
        <w:t xml:space="preserve"> ، </w:t>
      </w:r>
      <w:r w:rsidRPr="00A06D06">
        <w:rPr>
          <w:rtl/>
        </w:rPr>
        <w:t>عن الحسن بن عبد الرحمن</w:t>
      </w:r>
      <w:r>
        <w:rPr>
          <w:rtl/>
        </w:rPr>
        <w:t xml:space="preserve"> ، </w:t>
      </w:r>
      <w:r w:rsidRPr="00A06D06">
        <w:rPr>
          <w:rtl/>
        </w:rPr>
        <w:t>عن عاصم بن حميد</w:t>
      </w:r>
      <w:r>
        <w:rPr>
          <w:rtl/>
        </w:rPr>
        <w:t xml:space="preserve"> ، </w:t>
      </w:r>
      <w:r w:rsidRPr="00A06D06">
        <w:rPr>
          <w:rtl/>
        </w:rPr>
        <w:t>عن أبي حمزة</w:t>
      </w:r>
      <w:r>
        <w:rPr>
          <w:rtl/>
        </w:rPr>
        <w:t xml:space="preserve"> ، </w:t>
      </w:r>
      <w:r w:rsidRPr="00A06D06">
        <w:rPr>
          <w:rtl/>
        </w:rPr>
        <w:t xml:space="preserve">عن أبي جعفر </w:t>
      </w:r>
      <w:r w:rsidRPr="00161CC9">
        <w:rPr>
          <w:rtl/>
        </w:rPr>
        <w:t>عليه‌السلام</w:t>
      </w:r>
      <w:r w:rsidRPr="00A06D06">
        <w:rPr>
          <w:rtl/>
        </w:rPr>
        <w:t xml:space="preserve"> قال قلت له إن بعض أصحابنا يفترون ويقذفون من خالفهم فقال لي الكف عنهم أجمل ثم قال والله يا أبا حمزة إن الناس كلهم أولاد بغايا ما خلا شيعتنا قلت كيف لي بالمخرج من هذا فقال لي يا أبا حمزة كتاب الله المنزل يدل عليه إن الله تبارك وتعالى جعل لنا</w:t>
      </w:r>
      <w:r>
        <w:rPr>
          <w:rtl/>
        </w:rPr>
        <w:t xml:space="preserve"> ـ </w:t>
      </w:r>
      <w:r w:rsidRPr="00A06D06">
        <w:rPr>
          <w:rtl/>
        </w:rPr>
        <w:t>أهل البيت سهاما ثلاثة في جميع الفيء ثم قال عز وجل</w:t>
      </w:r>
      <w:r>
        <w:rPr>
          <w:rtl/>
        </w:rPr>
        <w:t xml:space="preserve"> « </w:t>
      </w:r>
      <w:r w:rsidRPr="00F17B9E">
        <w:rPr>
          <w:rStyle w:val="libAlaemChar"/>
          <w:rtl/>
        </w:rPr>
        <w:t xml:space="preserve">وَاعْلَمُوا أَنَّما غَنِمْتُمْ مِنْ شَيْءٍ فَأَنَّ لِلَّهِ خُمُسَهُ وَلِلرَّسُولِ وَلِذِي الْقُرْبى وَالْيَتامى وَالْمَساكِينِ وَابْنِ السَّبِيلِ </w:t>
      </w:r>
      <w:r w:rsidRPr="00413BF7">
        <w:rPr>
          <w:rtl/>
        </w:rPr>
        <w:t>»</w:t>
      </w:r>
      <w:r w:rsidRPr="00F17B9E">
        <w:rPr>
          <w:rStyle w:val="libAlaemChar"/>
          <w:rtl/>
        </w:rPr>
        <w:t xml:space="preserve"> </w:t>
      </w:r>
      <w:r w:rsidRPr="00993767">
        <w:rPr>
          <w:rStyle w:val="libFootnotenumChar"/>
          <w:rtl/>
        </w:rPr>
        <w:t>(1)</w:t>
      </w:r>
      <w:r w:rsidRPr="00A06D06">
        <w:rPr>
          <w:rtl/>
        </w:rPr>
        <w:t xml:space="preserve"> فنحن أصحاب الخمس والفيء وقد حرمناه على جميع الناس ما خلا شيعتنا والله يا أبا حمزة ما من أرض تفتح ولا خمس يخمس فيضرب على شيء منه إلا كان حراما على من يصيبه فرجا كان أو مالا ولو قد ظهر الحق لقد بيع الرجل الكريمة عليه نفسه فيمن لا يزيد حتى إن الرجل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الحادي والثلاثون والأربعمائة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 « يفترون »</w:t>
      </w:r>
      <w:r w:rsidRPr="00A06D06">
        <w:rPr>
          <w:rtl/>
        </w:rPr>
        <w:t xml:space="preserve"> أي عليهم ويقذفونهم بالزنا</w:t>
      </w:r>
      <w:r>
        <w:rPr>
          <w:rtl/>
        </w:rPr>
        <w:t xml:space="preserve"> ، </w:t>
      </w:r>
      <w:r w:rsidRPr="00A06D06">
        <w:rPr>
          <w:rtl/>
        </w:rPr>
        <w:t xml:space="preserve">فأجاب </w:t>
      </w:r>
      <w:r w:rsidRPr="00161CC9">
        <w:rPr>
          <w:rtl/>
        </w:rPr>
        <w:t>عليه‌السلام</w:t>
      </w:r>
      <w:r w:rsidRPr="00A06D06">
        <w:rPr>
          <w:rtl/>
        </w:rPr>
        <w:t xml:space="preserve"> بأنه لا ينبغي لهم ترك التقية</w:t>
      </w:r>
      <w:r>
        <w:rPr>
          <w:rtl/>
        </w:rPr>
        <w:t xml:space="preserve"> ، </w:t>
      </w:r>
      <w:r w:rsidRPr="00A06D06">
        <w:rPr>
          <w:rtl/>
        </w:rPr>
        <w:t>لكن لكلامهم محمل صدق.</w:t>
      </w:r>
    </w:p>
    <w:p w:rsidR="004313CB" w:rsidRPr="00A06D06" w:rsidRDefault="004313CB" w:rsidP="00B8087A">
      <w:pPr>
        <w:pStyle w:val="libNormal"/>
        <w:rPr>
          <w:rtl/>
        </w:rPr>
      </w:pPr>
      <w:r w:rsidRPr="00F17B9E">
        <w:rPr>
          <w:rStyle w:val="libBold2Char"/>
          <w:rtl/>
        </w:rPr>
        <w:t>قوله : « كيف لي بالمخرج »</w:t>
      </w:r>
      <w:r w:rsidRPr="00A06D06">
        <w:rPr>
          <w:rtl/>
        </w:rPr>
        <w:t xml:space="preserve"> أي بم استدل واحتج على من أنكر هذا.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يخمس »</w:t>
      </w:r>
      <w:r w:rsidRPr="00A06D06">
        <w:rPr>
          <w:rtl/>
        </w:rPr>
        <w:t xml:space="preserve"> قال الفيروزآبادي</w:t>
      </w:r>
      <w:r>
        <w:rPr>
          <w:rtl/>
        </w:rPr>
        <w:t xml:space="preserve"> : </w:t>
      </w:r>
      <w:r w:rsidRPr="00A06D06">
        <w:rPr>
          <w:rtl/>
        </w:rPr>
        <w:t>خمستهم أخمسهم</w:t>
      </w:r>
      <w:r>
        <w:rPr>
          <w:rtl/>
        </w:rPr>
        <w:t xml:space="preserve"> ـ </w:t>
      </w:r>
      <w:r w:rsidRPr="00A06D06">
        <w:rPr>
          <w:rtl/>
        </w:rPr>
        <w:t>بالضم</w:t>
      </w:r>
      <w:r>
        <w:rPr>
          <w:rtl/>
        </w:rPr>
        <w:t xml:space="preserve"> ـ </w:t>
      </w:r>
      <w:r w:rsidRPr="00A06D06">
        <w:rPr>
          <w:rtl/>
        </w:rPr>
        <w:t xml:space="preserve">أخذت خمس أموالهم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فيضرب على شيء منه »</w:t>
      </w:r>
      <w:r w:rsidRPr="00A06D06">
        <w:rPr>
          <w:rtl/>
        </w:rPr>
        <w:t xml:space="preserve"> يحتمل أن يكون من قولهم</w:t>
      </w:r>
      <w:r>
        <w:rPr>
          <w:rtl/>
        </w:rPr>
        <w:t xml:space="preserve"> : </w:t>
      </w:r>
      <w:r w:rsidRPr="00A06D06">
        <w:rPr>
          <w:rtl/>
        </w:rPr>
        <w:t>ضربت عليه خراجا إذا جعلته وظيفة أي يضرب خراج على شيء من هذه المأخوذات من الأرضين</w:t>
      </w:r>
      <w:r>
        <w:rPr>
          <w:rtl/>
        </w:rPr>
        <w:t xml:space="preserve"> ، </w:t>
      </w:r>
      <w:r w:rsidRPr="00A06D06">
        <w:rPr>
          <w:rtl/>
        </w:rPr>
        <w:t>سواء أخذوها على وجه الخمس أو غيره</w:t>
      </w:r>
      <w:r>
        <w:rPr>
          <w:rtl/>
        </w:rPr>
        <w:t xml:space="preserve"> ، </w:t>
      </w:r>
      <w:r w:rsidRPr="00A06D06">
        <w:rPr>
          <w:rtl/>
        </w:rPr>
        <w:t>أو من قولهم</w:t>
      </w:r>
      <w:r>
        <w:rPr>
          <w:rtl/>
        </w:rPr>
        <w:t xml:space="preserve"> : </w:t>
      </w:r>
      <w:r w:rsidRPr="00A06D06">
        <w:rPr>
          <w:rtl/>
        </w:rPr>
        <w:t>ضرب بالقداح إذا ساهم بها وأخرجها</w:t>
      </w:r>
      <w:r>
        <w:rPr>
          <w:rtl/>
        </w:rPr>
        <w:t xml:space="preserve"> ، </w:t>
      </w:r>
      <w:r w:rsidRPr="00A06D06">
        <w:rPr>
          <w:rtl/>
        </w:rPr>
        <w:t>فيكون كناية عن القسمة</w:t>
      </w:r>
      <w:r>
        <w:rPr>
          <w:rtl/>
        </w:rPr>
        <w:t xml:space="preserve"> ، </w:t>
      </w:r>
      <w:r w:rsidRPr="00A06D06">
        <w:rPr>
          <w:rtl/>
        </w:rPr>
        <w:t>أي قسم شيء من الخمس بين جماعة فهو عليهم حرام.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لقد بيع الرجل »</w:t>
      </w:r>
      <w:r w:rsidRPr="00A06D06">
        <w:rPr>
          <w:rtl/>
        </w:rPr>
        <w:t xml:space="preserve"> قال الفاضل الأسترآبادي</w:t>
      </w:r>
      <w:r>
        <w:rPr>
          <w:rtl/>
        </w:rPr>
        <w:t xml:space="preserve"> : </w:t>
      </w:r>
      <w:r w:rsidRPr="00A06D06">
        <w:rPr>
          <w:rtl/>
        </w:rPr>
        <w:t>المراد أن ما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الأنفال</w:t>
      </w:r>
      <w:r>
        <w:rPr>
          <w:rtl/>
        </w:rPr>
        <w:t xml:space="preserve"> : </w:t>
      </w:r>
      <w:r w:rsidRPr="00A06D06">
        <w:rPr>
          <w:rtl/>
        </w:rPr>
        <w:t>40.</w:t>
      </w:r>
    </w:p>
    <w:p w:rsidR="004313CB" w:rsidRPr="00A06D06" w:rsidRDefault="004313CB" w:rsidP="004C135E">
      <w:pPr>
        <w:pStyle w:val="libFootnote0"/>
        <w:rPr>
          <w:rtl/>
          <w:lang w:bidi="fa-IR"/>
        </w:rPr>
      </w:pPr>
      <w:r>
        <w:rPr>
          <w:rtl/>
        </w:rPr>
        <w:t>(</w:t>
      </w:r>
      <w:r w:rsidRPr="00A06D06">
        <w:rPr>
          <w:rtl/>
        </w:rPr>
        <w:t>2) القاموس ج 2 ص 219.</w:t>
      </w:r>
    </w:p>
    <w:p w:rsidR="004313CB" w:rsidRDefault="004313CB" w:rsidP="00593BFD">
      <w:pPr>
        <w:pStyle w:val="libNormal0"/>
        <w:rPr>
          <w:rtl/>
        </w:rPr>
      </w:pPr>
      <w:r>
        <w:rPr>
          <w:rtl/>
        </w:rPr>
        <w:br w:type="page"/>
      </w:r>
      <w:r w:rsidRPr="00A06D06">
        <w:rPr>
          <w:rtl/>
        </w:rPr>
        <w:lastRenderedPageBreak/>
        <w:t>منهم ليفتدي بجميع ماله ويطلب النجاة لنفسه فلا يصل إلى شيء من ذلك وقد أخرجونا وشيعتنا من حقنا ذلك بلا عذر ولا حق ولا حجة</w:t>
      </w:r>
      <w:r>
        <w:rPr>
          <w:rFonts w:hint="cs"/>
          <w:rtl/>
        </w:rPr>
        <w:t>.</w:t>
      </w:r>
      <w:r w:rsidRPr="00A06D06">
        <w:rPr>
          <w:rtl/>
        </w:rPr>
        <w:t xml:space="preserve"> </w:t>
      </w:r>
    </w:p>
    <w:p w:rsidR="004313CB" w:rsidRPr="00A06D06" w:rsidRDefault="004313CB" w:rsidP="00B8087A">
      <w:pPr>
        <w:pStyle w:val="libNormal"/>
        <w:rPr>
          <w:rtl/>
          <w:lang w:bidi="fa-IR"/>
        </w:rPr>
      </w:pPr>
      <w:r w:rsidRPr="00A06D06">
        <w:rPr>
          <w:rtl/>
          <w:lang w:bidi="fa-IR"/>
        </w:rPr>
        <w:t>قلت قوله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هَلْ تَرَبَّصُونَ بِنا إِلاَّ إِحْدَى الْحُسْنَيَيْنِ </w:t>
      </w:r>
      <w:r w:rsidRPr="00413BF7">
        <w:rPr>
          <w:rtl/>
        </w:rPr>
        <w:t>»</w:t>
      </w:r>
      <w:r w:rsidRPr="00F17B9E">
        <w:rPr>
          <w:rStyle w:val="libAlaemChar"/>
          <w:rtl/>
        </w:rPr>
        <w:t xml:space="preserve"> </w:t>
      </w:r>
      <w:r w:rsidRPr="00993767">
        <w:rPr>
          <w:rStyle w:val="libFootnotenumChar"/>
          <w:rtl/>
        </w:rPr>
        <w:t>(1)</w:t>
      </w:r>
      <w:r w:rsidRPr="00A06D06">
        <w:rPr>
          <w:rtl/>
          <w:lang w:bidi="fa-IR"/>
        </w:rPr>
        <w:t xml:space="preserve"> قال إما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يؤخذ باسم الخراج أو المقاسمة أو الخمس أو الضريبة حرام على آخذيه</w:t>
      </w:r>
      <w:r>
        <w:rPr>
          <w:rtl/>
        </w:rPr>
        <w:t xml:space="preserve"> ، </w:t>
      </w:r>
      <w:r w:rsidRPr="00A06D06">
        <w:rPr>
          <w:rtl/>
        </w:rPr>
        <w:t>ولو قد ظهر الحق لقد باع الرجل نفسه العزيزة عليه فيمن لا يريد</w:t>
      </w:r>
      <w:r>
        <w:rPr>
          <w:rtl/>
        </w:rPr>
        <w:t xml:space="preserve"> ـ </w:t>
      </w:r>
      <w:r w:rsidRPr="00A06D06">
        <w:rPr>
          <w:rtl/>
        </w:rPr>
        <w:t>بالراء بدون نقطة</w:t>
      </w:r>
      <w:r>
        <w:rPr>
          <w:rtl/>
        </w:rPr>
        <w:t xml:space="preserve"> ـ </w:t>
      </w:r>
      <w:r w:rsidRPr="00A06D06">
        <w:rPr>
          <w:rtl/>
        </w:rPr>
        <w:t>وفي ذكر « لا » هنا مبالغة لطيفة</w:t>
      </w:r>
      <w:r>
        <w:rPr>
          <w:rtl/>
        </w:rPr>
        <w:t xml:space="preserve"> ، </w:t>
      </w:r>
      <w:r w:rsidRPr="00A06D06">
        <w:rPr>
          <w:rtl/>
        </w:rPr>
        <w:t>وفي اختيار لفظ</w:t>
      </w:r>
      <w:r>
        <w:rPr>
          <w:rtl/>
        </w:rPr>
        <w:t xml:space="preserve"> ـ </w:t>
      </w:r>
      <w:r w:rsidRPr="00A06D06">
        <w:rPr>
          <w:rtl/>
        </w:rPr>
        <w:t>بيع</w:t>
      </w:r>
      <w:r>
        <w:rPr>
          <w:rtl/>
        </w:rPr>
        <w:t xml:space="preserve"> ـ </w:t>
      </w:r>
      <w:r w:rsidRPr="00A06D06">
        <w:rPr>
          <w:rtl/>
        </w:rPr>
        <w:t>من باب التفعيل على باع مبالغة أخرى لطيفة انتهى.</w:t>
      </w:r>
    </w:p>
    <w:p w:rsidR="004313CB" w:rsidRPr="00A06D06" w:rsidRDefault="004313CB" w:rsidP="00B8087A">
      <w:pPr>
        <w:pStyle w:val="libNormal"/>
        <w:rPr>
          <w:rtl/>
        </w:rPr>
      </w:pPr>
      <w:r w:rsidRPr="00A06D06">
        <w:rPr>
          <w:rtl/>
        </w:rPr>
        <w:t>أقول</w:t>
      </w:r>
      <w:r>
        <w:rPr>
          <w:rtl/>
        </w:rPr>
        <w:t xml:space="preserve"> : </w:t>
      </w:r>
      <w:r w:rsidRPr="00A06D06">
        <w:rPr>
          <w:rtl/>
        </w:rPr>
        <w:t>لعله قرأ « الكريمة » بالنصب ليكون مفعولا لبيع وجعل « نفسه » عطف بيان للكريمة</w:t>
      </w:r>
      <w:r>
        <w:rPr>
          <w:rtl/>
        </w:rPr>
        <w:t xml:space="preserve"> ، </w:t>
      </w:r>
      <w:r w:rsidRPr="00A06D06">
        <w:rPr>
          <w:rtl/>
        </w:rPr>
        <w:t>أو بدلا عنها</w:t>
      </w:r>
      <w:r>
        <w:rPr>
          <w:rtl/>
        </w:rPr>
        <w:t xml:space="preserve"> ، </w:t>
      </w:r>
      <w:r w:rsidRPr="00A06D06">
        <w:rPr>
          <w:rtl/>
        </w:rPr>
        <w:t>والأظهر أن يقرأ « بيع » على بناء المجهول</w:t>
      </w:r>
      <w:r>
        <w:rPr>
          <w:rtl/>
        </w:rPr>
        <w:t xml:space="preserve"> ، </w:t>
      </w:r>
      <w:r w:rsidRPr="00A06D06">
        <w:rPr>
          <w:rtl/>
        </w:rPr>
        <w:t>فالرجل مرفوع به و « الكريمة عليه نفسه » صفة للرجل أي يبيع الإمام</w:t>
      </w:r>
      <w:r>
        <w:rPr>
          <w:rtl/>
        </w:rPr>
        <w:t xml:space="preserve"> ـ </w:t>
      </w:r>
      <w:r w:rsidRPr="00A06D06">
        <w:rPr>
          <w:rtl/>
        </w:rPr>
        <w:t>أو من يأذن له الإمام من أصحاب الخمس والخراج والغنائم</w:t>
      </w:r>
      <w:r>
        <w:rPr>
          <w:rtl/>
        </w:rPr>
        <w:t xml:space="preserve"> ـ </w:t>
      </w:r>
      <w:r w:rsidRPr="00A06D06">
        <w:rPr>
          <w:rtl/>
        </w:rPr>
        <w:t>المخالف الذي تولد من هذه الأموال مع كونه عزيزا في نفسه كريما</w:t>
      </w:r>
      <w:r>
        <w:rPr>
          <w:rtl/>
        </w:rPr>
        <w:t xml:space="preserve"> ، </w:t>
      </w:r>
      <w:r w:rsidRPr="00A06D06">
        <w:rPr>
          <w:rtl/>
        </w:rPr>
        <w:t>وفي سوق المزاد</w:t>
      </w:r>
      <w:r>
        <w:rPr>
          <w:rtl/>
        </w:rPr>
        <w:t xml:space="preserve"> ، </w:t>
      </w:r>
      <w:r w:rsidRPr="00A06D06">
        <w:rPr>
          <w:rtl/>
        </w:rPr>
        <w:t>ولا يزيد أحد على ثمنه لهوانه وحقارته عندهم</w:t>
      </w:r>
      <w:r>
        <w:rPr>
          <w:rtl/>
        </w:rPr>
        <w:t xml:space="preserve"> ، </w:t>
      </w:r>
      <w:r w:rsidRPr="00A06D06">
        <w:rPr>
          <w:rtl/>
        </w:rPr>
        <w:t>هذا إذا قرئ بالزاء المعجمة كما في أكثر النسخ</w:t>
      </w:r>
      <w:r>
        <w:rPr>
          <w:rtl/>
        </w:rPr>
        <w:t xml:space="preserve"> ، </w:t>
      </w:r>
      <w:r w:rsidRPr="00A06D06">
        <w:rPr>
          <w:rtl/>
        </w:rPr>
        <w:t>وبالمهملة أيضا يؤول إلى هذا المعنى.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ليفتدي بجميع ماله »</w:t>
      </w:r>
      <w:r w:rsidRPr="00A06D06">
        <w:rPr>
          <w:rtl/>
        </w:rPr>
        <w:t xml:space="preserve"> أي ليفك من قيد الرقية</w:t>
      </w:r>
      <w:r>
        <w:rPr>
          <w:rtl/>
        </w:rPr>
        <w:t xml:space="preserve"> ، </w:t>
      </w:r>
      <w:r w:rsidRPr="00A06D06">
        <w:rPr>
          <w:rtl/>
        </w:rPr>
        <w:t>فلا يتيسر له ذلك</w:t>
      </w:r>
      <w:r>
        <w:rPr>
          <w:rtl/>
        </w:rPr>
        <w:t xml:space="preserve"> ، </w:t>
      </w:r>
      <w:r w:rsidRPr="00A06D06">
        <w:rPr>
          <w:rtl/>
        </w:rPr>
        <w:t>إذ لا يقبل الإمام منه ذلك.</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هَلْ تَرَبَّصُونَ بِنا </w:t>
      </w:r>
      <w:r w:rsidRPr="00413BF7">
        <w:rPr>
          <w:rtl/>
        </w:rPr>
        <w:t>»</w:t>
      </w:r>
      <w:r w:rsidRPr="00F17B9E">
        <w:rPr>
          <w:rStyle w:val="libAlaemChar"/>
          <w:rtl/>
        </w:rPr>
        <w:t xml:space="preserve"> </w:t>
      </w:r>
      <w:r w:rsidRPr="00A06D06">
        <w:rPr>
          <w:rtl/>
        </w:rPr>
        <w:t>أي تنتظرون</w:t>
      </w:r>
      <w:r>
        <w:rPr>
          <w:rtl/>
        </w:rPr>
        <w:t xml:space="preserve"> « </w:t>
      </w:r>
      <w:r w:rsidRPr="00F17B9E">
        <w:rPr>
          <w:rStyle w:val="libAlaemChar"/>
          <w:rtl/>
        </w:rPr>
        <w:t xml:space="preserve">إِلاَّ إِحْدَى الْحُسْنَيَيْنِ </w:t>
      </w:r>
      <w:r w:rsidRPr="00413BF7">
        <w:rPr>
          <w:rtl/>
        </w:rPr>
        <w:t>»</w:t>
      </w:r>
      <w:r w:rsidRPr="00F17B9E">
        <w:rPr>
          <w:rStyle w:val="libAlaemChar"/>
          <w:rtl/>
        </w:rPr>
        <w:t xml:space="preserve"> </w:t>
      </w:r>
      <w:r w:rsidRPr="00A06D06">
        <w:rPr>
          <w:rtl/>
        </w:rPr>
        <w:t>أي إلا إحدى العاقبتين اللتين كل منهما حسنى العواقب</w:t>
      </w:r>
      <w:r>
        <w:rPr>
          <w:rtl/>
        </w:rPr>
        <w:t xml:space="preserve"> ، </w:t>
      </w:r>
      <w:r w:rsidRPr="00A06D06">
        <w:rPr>
          <w:rtl/>
        </w:rPr>
        <w:t>وذكر المفسرون أن المراد النصرة والشهادة</w:t>
      </w:r>
      <w:r>
        <w:rPr>
          <w:rtl/>
        </w:rPr>
        <w:t xml:space="preserve"> ، </w:t>
      </w:r>
      <w:r w:rsidRPr="00A06D06">
        <w:rPr>
          <w:rtl/>
        </w:rPr>
        <w:t>ولعل الخبر محمول على أن ظاهر الآية متوجه إلى هؤلاء وباطنها متوجه إلى الشيعة في زمان عدم استيلاء الحق</w:t>
      </w:r>
      <w:r>
        <w:rPr>
          <w:rtl/>
        </w:rPr>
        <w:t xml:space="preserve"> ، </w:t>
      </w:r>
      <w:r w:rsidRPr="00A06D06">
        <w:rPr>
          <w:rtl/>
        </w:rPr>
        <w:t>فإنهم أيضا بين إحدى الحسنيين إما موت على دين الحق وفي طاعة الله</w:t>
      </w:r>
      <w:r>
        <w:rPr>
          <w:rtl/>
        </w:rPr>
        <w:t xml:space="preserve"> ، </w:t>
      </w:r>
      <w:r w:rsidRPr="00A06D06">
        <w:rPr>
          <w:rtl/>
        </w:rPr>
        <w:t>أو إدراك ظهور إمام.</w:t>
      </w:r>
    </w:p>
    <w:p w:rsidR="004313CB" w:rsidRPr="00A06D06" w:rsidRDefault="004313CB" w:rsidP="00B8087A">
      <w:pPr>
        <w:pStyle w:val="libNormal"/>
        <w:rPr>
          <w:rtl/>
        </w:rPr>
      </w:pPr>
      <w:r w:rsidRPr="00A06D06">
        <w:rPr>
          <w:rtl/>
        </w:rPr>
        <w:t>ويحتمل أن يكون المراد أن نظير مورد الآية وشبيهه جار في حال الشيعة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التوبة</w:t>
      </w:r>
      <w:r>
        <w:rPr>
          <w:rtl/>
        </w:rPr>
        <w:t xml:space="preserve"> : </w:t>
      </w:r>
      <w:r w:rsidRPr="00A06D06">
        <w:rPr>
          <w:rtl/>
        </w:rPr>
        <w:t>52.</w:t>
      </w:r>
    </w:p>
    <w:p w:rsidR="004313CB" w:rsidRPr="00A06D06" w:rsidRDefault="004313CB" w:rsidP="00593BFD">
      <w:pPr>
        <w:pStyle w:val="libNormal0"/>
        <w:rPr>
          <w:rtl/>
        </w:rPr>
      </w:pPr>
      <w:r>
        <w:rPr>
          <w:rtl/>
        </w:rPr>
        <w:br w:type="page"/>
      </w:r>
      <w:r w:rsidRPr="00A06D06">
        <w:rPr>
          <w:rtl/>
        </w:rPr>
        <w:lastRenderedPageBreak/>
        <w:t>موت في طاعة الله أو إدراك ظهور إمام ونحن نتربص بهم مع ما نحن فيه من الشدة أن يصيبهم</w:t>
      </w:r>
      <w:r>
        <w:rPr>
          <w:rtl/>
        </w:rPr>
        <w:t xml:space="preserve"> « </w:t>
      </w:r>
      <w:r w:rsidRPr="00F17B9E">
        <w:rPr>
          <w:rStyle w:val="libAlaemChar"/>
          <w:rtl/>
        </w:rPr>
        <w:t xml:space="preserve">اللهُ بِعَذابٍ مِنْ عِنْدِهِ </w:t>
      </w:r>
      <w:r w:rsidRPr="00413BF7">
        <w:rPr>
          <w:rtl/>
        </w:rPr>
        <w:t>»</w:t>
      </w:r>
      <w:r w:rsidRPr="00F17B9E">
        <w:rPr>
          <w:rStyle w:val="libAlaemChar"/>
          <w:rtl/>
        </w:rPr>
        <w:t xml:space="preserve"> </w:t>
      </w:r>
      <w:r w:rsidRPr="00A06D06">
        <w:rPr>
          <w:rtl/>
        </w:rPr>
        <w:t xml:space="preserve">قال هو المسخ أو بأيدينا وهو القتل قال الله عز وجل لنبيه </w:t>
      </w:r>
      <w:r w:rsidRPr="00161CC9">
        <w:rPr>
          <w:rtl/>
        </w:rPr>
        <w:t>صلى‌الله‌عليه‌وآله</w:t>
      </w:r>
      <w:r>
        <w:rPr>
          <w:rtl/>
        </w:rPr>
        <w:t xml:space="preserve"> « </w:t>
      </w:r>
      <w:r w:rsidRPr="00F17B9E">
        <w:rPr>
          <w:rStyle w:val="libAlaemChar"/>
          <w:rtl/>
        </w:rPr>
        <w:t xml:space="preserve">قُلْ تَرَبَّصُوا </w:t>
      </w:r>
      <w:r w:rsidRPr="00413BF7">
        <w:rPr>
          <w:rtl/>
        </w:rPr>
        <w:t>»</w:t>
      </w:r>
      <w:r w:rsidRPr="00F17B9E">
        <w:rPr>
          <w:rStyle w:val="libAlaemChar"/>
          <w:rtl/>
        </w:rPr>
        <w:t xml:space="preserve"> </w:t>
      </w:r>
      <w:r w:rsidRPr="00A06D06">
        <w:rPr>
          <w:rtl/>
        </w:rPr>
        <w:t>فإنا</w:t>
      </w:r>
      <w:r>
        <w:rPr>
          <w:rtl/>
        </w:rPr>
        <w:t xml:space="preserve"> « </w:t>
      </w:r>
      <w:r w:rsidRPr="00F17B9E">
        <w:rPr>
          <w:rStyle w:val="libAlaemChar"/>
          <w:rtl/>
        </w:rPr>
        <w:t xml:space="preserve">مَعَكُمْ مُتَرَبِّصُونَ </w:t>
      </w:r>
      <w:r w:rsidRPr="00413BF7">
        <w:rPr>
          <w:rtl/>
        </w:rPr>
        <w:t>»</w:t>
      </w:r>
      <w:r w:rsidRPr="00F17B9E">
        <w:rPr>
          <w:rStyle w:val="libAlaemChar"/>
          <w:rtl/>
        </w:rPr>
        <w:t xml:space="preserve"> </w:t>
      </w:r>
      <w:r w:rsidRPr="00993767">
        <w:rPr>
          <w:rStyle w:val="libFootnotenumChar"/>
          <w:rtl/>
        </w:rPr>
        <w:t>(1)</w:t>
      </w:r>
      <w:r w:rsidRPr="00A06D06">
        <w:rPr>
          <w:rtl/>
        </w:rPr>
        <w:t xml:space="preserve"> والتربص انتظار وقوع البلاء بأعدائهم</w:t>
      </w:r>
      <w:r>
        <w:rPr>
          <w:rFonts w:hint="cs"/>
          <w:rtl/>
        </w:rPr>
        <w:t>.</w:t>
      </w:r>
    </w:p>
    <w:p w:rsidR="004313CB" w:rsidRPr="00A06D06" w:rsidRDefault="004313CB" w:rsidP="00B8087A">
      <w:pPr>
        <w:pStyle w:val="libNormal"/>
        <w:rPr>
          <w:rtl/>
          <w:lang w:bidi="fa-IR"/>
        </w:rPr>
      </w:pPr>
      <w:r w:rsidRPr="00A06D06">
        <w:rPr>
          <w:rtl/>
          <w:lang w:bidi="fa-IR"/>
        </w:rPr>
        <w:t>432</w:t>
      </w:r>
      <w:r>
        <w:rPr>
          <w:rtl/>
          <w:lang w:bidi="fa-IR"/>
        </w:rPr>
        <w:t xml:space="preserve"> ـ و</w:t>
      </w:r>
      <w:r w:rsidRPr="00A06D06">
        <w:rPr>
          <w:rtl/>
          <w:lang w:bidi="fa-IR"/>
        </w:rPr>
        <w:t>بهذا الإسناد</w:t>
      </w:r>
      <w:r>
        <w:rPr>
          <w:rtl/>
          <w:lang w:bidi="fa-IR"/>
        </w:rPr>
        <w:t xml:space="preserve"> ، </w:t>
      </w:r>
      <w:r w:rsidRPr="00A06D06">
        <w:rPr>
          <w:rtl/>
          <w:lang w:bidi="fa-IR"/>
        </w:rPr>
        <w:t xml:space="preserve">عن أبي جعفر </w:t>
      </w:r>
      <w:r w:rsidRPr="00161CC9">
        <w:rPr>
          <w:rtl/>
        </w:rPr>
        <w:t>عليه‌السلام</w:t>
      </w:r>
      <w:r w:rsidRPr="00A06D06">
        <w:rPr>
          <w:rtl/>
          <w:lang w:bidi="fa-IR"/>
        </w:rPr>
        <w:t xml:space="preserve"> في قوله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قُلْ ما أَسْئَلُكُمْ عَلَيْهِ مِنْ أَجْرٍ وَما أَنَا مِنَ الْمُتَكَلِّفِينَ إِنْ هُوَ إِلاَّ ذِكْرٌ لِلْعالَمِينَ </w:t>
      </w:r>
      <w:r w:rsidRPr="00413BF7">
        <w:rPr>
          <w:rtl/>
        </w:rPr>
        <w:t>»</w:t>
      </w:r>
      <w:r w:rsidRPr="00F17B9E">
        <w:rPr>
          <w:rStyle w:val="libAlaemChar"/>
          <w:rtl/>
        </w:rPr>
        <w:t xml:space="preserve"> </w:t>
      </w:r>
      <w:r w:rsidRPr="00A06D06">
        <w:rPr>
          <w:rtl/>
          <w:lang w:bidi="fa-IR"/>
        </w:rPr>
        <w:t xml:space="preserve">قال هو أمير المؤمنين </w:t>
      </w:r>
      <w:r w:rsidRPr="00161CC9">
        <w:rPr>
          <w:rtl/>
        </w:rPr>
        <w:t>عليه‌السلام</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وَلَتَعْلَمُنَّ نَبَأَهُ بَعْدَ حِينٍ </w:t>
      </w:r>
      <w:r w:rsidRPr="00413BF7">
        <w:rPr>
          <w:rtl/>
        </w:rPr>
        <w:t>»</w:t>
      </w:r>
      <w:r w:rsidRPr="00F17B9E">
        <w:rPr>
          <w:rStyle w:val="libAlaemChar"/>
          <w:rtl/>
        </w:rPr>
        <w:t xml:space="preserve"> </w:t>
      </w:r>
      <w:r w:rsidRPr="00993767">
        <w:rPr>
          <w:rStyle w:val="libFootnotenumChar"/>
          <w:rtl/>
        </w:rPr>
        <w:t>(2)</w:t>
      </w:r>
      <w:r w:rsidRPr="00A06D06">
        <w:rPr>
          <w:rtl/>
          <w:lang w:bidi="fa-IR"/>
        </w:rPr>
        <w:t xml:space="preserve"> قال عند خروج القائم </w:t>
      </w:r>
      <w:r w:rsidRPr="00161CC9">
        <w:rPr>
          <w:rFonts w:hint="cs"/>
          <w:rtl/>
        </w:rPr>
        <w:t>عليه‌السلام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وما يقاسون من الشدائد من المخالفين.</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وَنَحْنُ نَتَرَبَّصُ بِكُمْ </w:t>
      </w:r>
      <w:r w:rsidRPr="00413BF7">
        <w:rPr>
          <w:rtl/>
        </w:rPr>
        <w:t>»</w:t>
      </w:r>
      <w:r w:rsidRPr="00F17B9E">
        <w:rPr>
          <w:rStyle w:val="libAlaemChar"/>
          <w:rtl/>
        </w:rPr>
        <w:t xml:space="preserve"> </w:t>
      </w:r>
      <w:r w:rsidRPr="00A06D06">
        <w:rPr>
          <w:rtl/>
          <w:lang w:bidi="fa-IR"/>
        </w:rPr>
        <w:t>أي نحن أيضا ننتظر فيكم إحدى السوءين</w:t>
      </w:r>
      <w:r>
        <w:rPr>
          <w:rtl/>
          <w:lang w:bidi="fa-IR"/>
        </w:rPr>
        <w:t xml:space="preserve"> « </w:t>
      </w:r>
      <w:r w:rsidRPr="00F17B9E">
        <w:rPr>
          <w:rStyle w:val="libAlaemChar"/>
          <w:rtl/>
        </w:rPr>
        <w:t xml:space="preserve">أَنْ يُصِيبَكُمُ اللهُ بِعَذابٍ مِنْ عِنْدِهِ </w:t>
      </w:r>
      <w:r w:rsidRPr="003D427F">
        <w:rPr>
          <w:rtl/>
        </w:rPr>
        <w:t>»</w:t>
      </w:r>
      <w:r w:rsidRPr="00F17B9E">
        <w:rPr>
          <w:rStyle w:val="libAlaemChar"/>
          <w:rtl/>
        </w:rPr>
        <w:t xml:space="preserve"> </w:t>
      </w:r>
      <w:r w:rsidRPr="00A06D06">
        <w:rPr>
          <w:rtl/>
          <w:lang w:bidi="fa-IR"/>
        </w:rPr>
        <w:t>أي بقارعة ونازلة من السماء</w:t>
      </w:r>
      <w:r>
        <w:rPr>
          <w:rtl/>
          <w:lang w:bidi="fa-IR"/>
        </w:rPr>
        <w:t xml:space="preserve"> ، </w:t>
      </w:r>
      <w:r w:rsidRPr="00A06D06">
        <w:rPr>
          <w:rtl/>
          <w:lang w:bidi="fa-IR"/>
        </w:rPr>
        <w:t xml:space="preserve">وعلى تفسيره </w:t>
      </w:r>
      <w:r w:rsidRPr="00161CC9">
        <w:rPr>
          <w:rtl/>
        </w:rPr>
        <w:t>عليه‌السلام</w:t>
      </w:r>
      <w:r w:rsidRPr="00A06D06">
        <w:rPr>
          <w:rtl/>
          <w:lang w:bidi="fa-IR"/>
        </w:rPr>
        <w:t xml:space="preserve"> المسخ</w:t>
      </w:r>
      <w:r>
        <w:rPr>
          <w:rtl/>
          <w:lang w:bidi="fa-IR"/>
        </w:rPr>
        <w:t xml:space="preserve"> </w:t>
      </w:r>
      <w:r w:rsidRPr="00F17B9E">
        <w:rPr>
          <w:rStyle w:val="libBold2Char"/>
          <w:rtl/>
        </w:rPr>
        <w:t>« أو بعذاب بأيدينا »</w:t>
      </w:r>
      <w:r w:rsidRPr="00A06D06">
        <w:rPr>
          <w:rtl/>
          <w:lang w:bidi="fa-IR"/>
        </w:rPr>
        <w:t xml:space="preserve"> وهو القتل في زمن استيلاء الحق</w:t>
      </w:r>
      <w:r>
        <w:rPr>
          <w:rtl/>
          <w:lang w:bidi="fa-IR"/>
        </w:rPr>
        <w:t xml:space="preserve"> « </w:t>
      </w:r>
      <w:r w:rsidRPr="00F17B9E">
        <w:rPr>
          <w:rStyle w:val="libAlaemChar"/>
          <w:rtl/>
        </w:rPr>
        <w:t xml:space="preserve">فَتَرَبَّصُوا </w:t>
      </w:r>
      <w:r w:rsidRPr="00413BF7">
        <w:rPr>
          <w:rtl/>
        </w:rPr>
        <w:t>»</w:t>
      </w:r>
      <w:r w:rsidRPr="00F17B9E">
        <w:rPr>
          <w:rStyle w:val="libAlaemChar"/>
          <w:rtl/>
        </w:rPr>
        <w:t xml:space="preserve"> </w:t>
      </w:r>
      <w:r w:rsidRPr="00A06D06">
        <w:rPr>
          <w:rtl/>
          <w:lang w:bidi="fa-IR"/>
        </w:rPr>
        <w:t>ما هو عاقبتنا</w:t>
      </w:r>
      <w:r>
        <w:rPr>
          <w:rFonts w:hint="cs"/>
          <w:rtl/>
        </w:rPr>
        <w:t xml:space="preserve"> «</w:t>
      </w:r>
      <w:r w:rsidRPr="00F17B9E">
        <w:rPr>
          <w:rStyle w:val="libAlaemChar"/>
          <w:rtl/>
        </w:rPr>
        <w:t xml:space="preserve"> إِنَّا مَعَكُمْ مُتَرَبِّصُونَ </w:t>
      </w:r>
      <w:r w:rsidRPr="00413BF7">
        <w:rPr>
          <w:rtl/>
        </w:rPr>
        <w:t>»</w:t>
      </w:r>
      <w:r w:rsidRPr="00F17B9E">
        <w:rPr>
          <w:rStyle w:val="libAlaemChar"/>
          <w:rtl/>
        </w:rPr>
        <w:t xml:space="preserve"> </w:t>
      </w:r>
      <w:r w:rsidRPr="00A06D06">
        <w:rPr>
          <w:rtl/>
          <w:lang w:bidi="fa-IR"/>
        </w:rPr>
        <w:t>ما هو عاقبتكم.</w:t>
      </w:r>
    </w:p>
    <w:p w:rsidR="004313CB" w:rsidRPr="00A06D06" w:rsidRDefault="004313CB" w:rsidP="00B8087A">
      <w:pPr>
        <w:pStyle w:val="libNormal"/>
        <w:rPr>
          <w:rtl/>
          <w:lang w:bidi="fa-IR"/>
        </w:rPr>
      </w:pPr>
      <w:r w:rsidRPr="00F17B9E">
        <w:rPr>
          <w:rStyle w:val="libBold2Char"/>
          <w:rtl/>
        </w:rPr>
        <w:t>الحديث الثاني والثلاثون والأربعمائة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قُلْ ما أَسْئَلُكُمْ عَلَيْهِ </w:t>
      </w:r>
      <w:r w:rsidRPr="00413BF7">
        <w:rPr>
          <w:rtl/>
        </w:rPr>
        <w:t>»</w:t>
      </w:r>
      <w:r w:rsidRPr="00F17B9E">
        <w:rPr>
          <w:rStyle w:val="libAlaemChar"/>
          <w:rtl/>
        </w:rPr>
        <w:t xml:space="preserve"> </w:t>
      </w:r>
      <w:r w:rsidRPr="00A06D06">
        <w:rPr>
          <w:rtl/>
          <w:lang w:bidi="fa-IR"/>
        </w:rPr>
        <w:t>أي على القرآن أو على تبليغ الوحي.</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وَما أَنَا مِنَ الْمُتَكَلِّفِينَ </w:t>
      </w:r>
      <w:r w:rsidRPr="00413BF7">
        <w:rPr>
          <w:rtl/>
        </w:rPr>
        <w:t>»</w:t>
      </w:r>
      <w:r w:rsidRPr="00F17B9E">
        <w:rPr>
          <w:rStyle w:val="libAlaemChar"/>
          <w:rtl/>
        </w:rPr>
        <w:t xml:space="preserve"> </w:t>
      </w:r>
      <w:r w:rsidRPr="00A06D06">
        <w:rPr>
          <w:rtl/>
        </w:rPr>
        <w:t>أي المتصنعين بما لست من أهله على ما عرفتم من حالي فأنتحل النبوة وأتقول القرآن</w:t>
      </w:r>
      <w:r>
        <w:rPr>
          <w:rtl/>
        </w:rPr>
        <w:t xml:space="preserve"> ، </w:t>
      </w:r>
      <w:r w:rsidRPr="00A06D06">
        <w:rPr>
          <w:rtl/>
        </w:rPr>
        <w:t xml:space="preserve">وعلى تفسيره </w:t>
      </w:r>
      <w:r w:rsidRPr="00161CC9">
        <w:rPr>
          <w:rtl/>
        </w:rPr>
        <w:t>عليه‌السلام</w:t>
      </w:r>
      <w:r w:rsidRPr="00A06D06">
        <w:rPr>
          <w:rtl/>
        </w:rPr>
        <w:t xml:space="preserve"> فأقول في أمير المؤمنين </w:t>
      </w:r>
      <w:r w:rsidRPr="00161CC9">
        <w:rPr>
          <w:rtl/>
        </w:rPr>
        <w:t>عليه‌السلام</w:t>
      </w:r>
      <w:r w:rsidRPr="00A06D06">
        <w:rPr>
          <w:rtl/>
        </w:rPr>
        <w:t xml:space="preserve"> ما لم يوح إلى</w:t>
      </w:r>
      <w:r>
        <w:rPr>
          <w:rtl/>
        </w:rPr>
        <w:t xml:space="preserve"> « </w:t>
      </w:r>
      <w:r w:rsidRPr="00F17B9E">
        <w:rPr>
          <w:rStyle w:val="libAlaemChar"/>
          <w:rtl/>
        </w:rPr>
        <w:t xml:space="preserve">إِنْ هُوَ </w:t>
      </w:r>
      <w:r w:rsidRPr="00413BF7">
        <w:rPr>
          <w:rtl/>
        </w:rPr>
        <w:t>»</w:t>
      </w:r>
      <w:r w:rsidRPr="00F17B9E">
        <w:rPr>
          <w:rStyle w:val="libAlaemChar"/>
          <w:rtl/>
        </w:rPr>
        <w:t xml:space="preserve"> </w:t>
      </w:r>
      <w:r w:rsidRPr="00A06D06">
        <w:rPr>
          <w:rtl/>
        </w:rPr>
        <w:t>أي القرآن</w:t>
      </w:r>
      <w:r>
        <w:rPr>
          <w:rtl/>
        </w:rPr>
        <w:t xml:space="preserve"> ، </w:t>
      </w:r>
      <w:r w:rsidRPr="00A06D06">
        <w:rPr>
          <w:rtl/>
        </w:rPr>
        <w:t xml:space="preserve">وعلى ما فسره </w:t>
      </w:r>
      <w:r w:rsidRPr="00161CC9">
        <w:rPr>
          <w:rtl/>
        </w:rPr>
        <w:t>عليه‌السلام</w:t>
      </w:r>
      <w:r w:rsidRPr="00A06D06">
        <w:rPr>
          <w:rtl/>
        </w:rPr>
        <w:t xml:space="preserve"> أمير</w:t>
      </w:r>
      <w:r>
        <w:rPr>
          <w:rtl/>
        </w:rPr>
        <w:t xml:space="preserve"> </w:t>
      </w:r>
      <w:r w:rsidRPr="00A06D06">
        <w:rPr>
          <w:rtl/>
        </w:rPr>
        <w:t xml:space="preserve">المؤمنين أو ما نزل من القرآن فيه </w:t>
      </w:r>
      <w:r w:rsidRPr="00161CC9">
        <w:rPr>
          <w:rtl/>
        </w:rPr>
        <w:t>عليه‌السلام</w:t>
      </w:r>
      <w:r>
        <w:rPr>
          <w:rtl/>
        </w:rPr>
        <w:t xml:space="preserve"> « </w:t>
      </w:r>
      <w:r w:rsidRPr="00F17B9E">
        <w:rPr>
          <w:rStyle w:val="libAlaemChar"/>
          <w:rtl/>
        </w:rPr>
        <w:t xml:space="preserve">إِلاَّ ذِكْرٌ </w:t>
      </w:r>
      <w:r w:rsidRPr="00413BF7">
        <w:rPr>
          <w:rtl/>
        </w:rPr>
        <w:t>»</w:t>
      </w:r>
      <w:r w:rsidRPr="00F17B9E">
        <w:rPr>
          <w:rStyle w:val="libAlaemChar"/>
          <w:rtl/>
        </w:rPr>
        <w:t xml:space="preserve"> </w:t>
      </w:r>
      <w:r w:rsidRPr="00A06D06">
        <w:rPr>
          <w:rtl/>
        </w:rPr>
        <w:t>أي مذكر وموعظة</w:t>
      </w:r>
      <w:r>
        <w:rPr>
          <w:rFonts w:hint="cs"/>
          <w:rtl/>
        </w:rPr>
        <w:t xml:space="preserve"> «</w:t>
      </w:r>
      <w:r w:rsidRPr="00F17B9E">
        <w:rPr>
          <w:rStyle w:val="libAlaemChar"/>
          <w:rtl/>
        </w:rPr>
        <w:t xml:space="preserve"> لِلْعالَمِينَ </w:t>
      </w:r>
      <w:r w:rsidRPr="00413BF7">
        <w:rPr>
          <w:rtl/>
        </w:rPr>
        <w:t>»</w:t>
      </w:r>
      <w:r w:rsidRPr="00F17B9E">
        <w:rPr>
          <w:rStyle w:val="libAlaemChar"/>
          <w:rtl/>
        </w:rPr>
        <w:t xml:space="preserve"> </w:t>
      </w:r>
      <w:r w:rsidRPr="00A06D06">
        <w:rPr>
          <w:rtl/>
        </w:rPr>
        <w:t>أي للثقلين</w:t>
      </w:r>
      <w:r>
        <w:rPr>
          <w:rtl/>
        </w:rPr>
        <w:t xml:space="preserve"> « </w:t>
      </w:r>
      <w:r w:rsidRPr="00F17B9E">
        <w:rPr>
          <w:rStyle w:val="libAlaemChar"/>
          <w:rtl/>
        </w:rPr>
        <w:t xml:space="preserve">وَلَتَعْلَمُنَّ نَبَأَهُ </w:t>
      </w:r>
      <w:r w:rsidRPr="003D427F">
        <w:rPr>
          <w:rtl/>
        </w:rPr>
        <w:t>»</w:t>
      </w:r>
      <w:r w:rsidRPr="00F17B9E">
        <w:rPr>
          <w:rStyle w:val="libAlaemChar"/>
          <w:rtl/>
        </w:rPr>
        <w:t xml:space="preserve"> </w:t>
      </w:r>
      <w:r w:rsidRPr="00A06D06">
        <w:rPr>
          <w:rtl/>
        </w:rPr>
        <w:t>أي نبأ القرآن</w:t>
      </w:r>
      <w:r>
        <w:rPr>
          <w:rtl/>
        </w:rPr>
        <w:t xml:space="preserve"> ، </w:t>
      </w:r>
      <w:r w:rsidRPr="00A06D06">
        <w:rPr>
          <w:rtl/>
        </w:rPr>
        <w:t>وهو ما فيه من الوعد والوعيد</w:t>
      </w:r>
      <w:r>
        <w:rPr>
          <w:rtl/>
        </w:rPr>
        <w:t xml:space="preserve"> ، </w:t>
      </w:r>
      <w:r w:rsidRPr="00A06D06">
        <w:rPr>
          <w:rtl/>
        </w:rPr>
        <w:t>أو صدقه</w:t>
      </w:r>
      <w:r>
        <w:rPr>
          <w:rtl/>
        </w:rPr>
        <w:t xml:space="preserve"> ، </w:t>
      </w:r>
      <w:r w:rsidRPr="00A06D06">
        <w:rPr>
          <w:rtl/>
        </w:rPr>
        <w:t xml:space="preserve">أو نبأ الرسول </w:t>
      </w:r>
      <w:r w:rsidRPr="00161CC9">
        <w:rPr>
          <w:rtl/>
        </w:rPr>
        <w:t>صلى‌الله‌عليه‌وآله</w:t>
      </w:r>
      <w:r w:rsidRPr="00A06D06">
        <w:rPr>
          <w:rtl/>
        </w:rPr>
        <w:t xml:space="preserve"> وصدقه فيما أتى به</w:t>
      </w:r>
      <w:r>
        <w:rPr>
          <w:rtl/>
        </w:rPr>
        <w:t xml:space="preserve"> ، </w:t>
      </w:r>
      <w:r w:rsidRPr="00A06D06">
        <w:rPr>
          <w:rtl/>
        </w:rPr>
        <w:t xml:space="preserve">وعلى تفسيره </w:t>
      </w:r>
      <w:r w:rsidRPr="00161CC9">
        <w:rPr>
          <w:rtl/>
        </w:rPr>
        <w:t>عليه‌السلام</w:t>
      </w:r>
      <w:r w:rsidRPr="00A06D06">
        <w:rPr>
          <w:rtl/>
        </w:rPr>
        <w:t xml:space="preserve"> نبأ أمير المؤمنين وصدقه وعلو شأنه أو نبأ القرآن وصدقه فيما أخبر به من فضله </w:t>
      </w:r>
      <w:r w:rsidRPr="00161CC9">
        <w:rPr>
          <w:rtl/>
        </w:rPr>
        <w:t>عليه‌السلام</w:t>
      </w:r>
      <w:r w:rsidRPr="00A06D06">
        <w:rPr>
          <w:rtl/>
        </w:rPr>
        <w:t xml:space="preserve"> وجلالة شأنه</w:t>
      </w:r>
      <w:r>
        <w:rPr>
          <w:rtl/>
        </w:rPr>
        <w:t xml:space="preserve"> « </w:t>
      </w:r>
      <w:r w:rsidRPr="00F17B9E">
        <w:rPr>
          <w:rStyle w:val="libAlaemChar"/>
          <w:rtl/>
        </w:rPr>
        <w:t xml:space="preserve">بَعْدَ حِينٍ </w:t>
      </w:r>
      <w:r w:rsidRPr="00413BF7">
        <w:rPr>
          <w:rtl/>
        </w:rPr>
        <w:t>»</w:t>
      </w:r>
      <w:r w:rsidRPr="00F17B9E">
        <w:rPr>
          <w:rStyle w:val="libAlaemChar"/>
          <w:rtl/>
        </w:rPr>
        <w:t xml:space="preserve"> </w:t>
      </w:r>
      <w:r w:rsidRPr="00A06D06">
        <w:rPr>
          <w:rtl/>
        </w:rPr>
        <w:t>أي بعد الموت</w:t>
      </w:r>
      <w:r>
        <w:rPr>
          <w:rtl/>
        </w:rPr>
        <w:t xml:space="preserve"> ، </w:t>
      </w:r>
      <w:r w:rsidRPr="00A06D06">
        <w:rPr>
          <w:rtl/>
        </w:rPr>
        <w:t>أو يوم القيامة</w:t>
      </w:r>
      <w:r>
        <w:rPr>
          <w:rtl/>
        </w:rPr>
        <w:t xml:space="preserve"> ، </w:t>
      </w:r>
      <w:r w:rsidRPr="00A06D06">
        <w:rPr>
          <w:rtl/>
        </w:rPr>
        <w:t>أو عند ظهور الإسلام</w:t>
      </w:r>
      <w:r>
        <w:rPr>
          <w:rtl/>
        </w:rPr>
        <w:t xml:space="preserve"> ، </w:t>
      </w:r>
      <w:r w:rsidRPr="00A06D06">
        <w:rPr>
          <w:rtl/>
        </w:rPr>
        <w:t xml:space="preserve">وعلى تفسيره </w:t>
      </w:r>
      <w:r w:rsidRPr="00161CC9">
        <w:rPr>
          <w:rtl/>
        </w:rPr>
        <w:t>عليه‌السلام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التوبة</w:t>
      </w:r>
      <w:r>
        <w:rPr>
          <w:rtl/>
        </w:rPr>
        <w:t xml:space="preserve"> : </w:t>
      </w:r>
      <w:r w:rsidRPr="00A06D06">
        <w:rPr>
          <w:rtl/>
        </w:rPr>
        <w:t>52 والآية هكذا</w:t>
      </w:r>
      <w:r>
        <w:rPr>
          <w:rtl/>
        </w:rPr>
        <w:t xml:space="preserve"> « </w:t>
      </w:r>
      <w:r w:rsidRPr="00B03DB3">
        <w:rPr>
          <w:rStyle w:val="libFootnoteAieChar"/>
          <w:rtl/>
        </w:rPr>
        <w:t xml:space="preserve">فَتَرَبَّصُوا إِنَّا مَعَكُمْ مُتَرَبِّصُونَ. </w:t>
      </w:r>
      <w:r w:rsidRPr="00413BF7">
        <w:rPr>
          <w:rtl/>
        </w:rPr>
        <w:t>»</w:t>
      </w:r>
      <w:r w:rsidRPr="00B03DB3">
        <w:rPr>
          <w:rStyle w:val="libFootnoteAieChar"/>
          <w:rtl/>
        </w:rPr>
        <w:t>.</w:t>
      </w:r>
    </w:p>
    <w:p w:rsidR="004313CB" w:rsidRPr="00A06D06" w:rsidRDefault="004313CB" w:rsidP="004C135E">
      <w:pPr>
        <w:pStyle w:val="libFootnote0"/>
        <w:rPr>
          <w:rtl/>
          <w:lang w:bidi="fa-IR"/>
        </w:rPr>
      </w:pPr>
      <w:r>
        <w:rPr>
          <w:rtl/>
        </w:rPr>
        <w:t>(</w:t>
      </w:r>
      <w:r w:rsidRPr="00A06D06">
        <w:rPr>
          <w:rtl/>
        </w:rPr>
        <w:t>2) سورة ص</w:t>
      </w:r>
      <w:r>
        <w:rPr>
          <w:rtl/>
        </w:rPr>
        <w:t xml:space="preserve"> : </w:t>
      </w:r>
      <w:r w:rsidRPr="00A06D06">
        <w:rPr>
          <w:rtl/>
        </w:rPr>
        <w:t>86</w:t>
      </w:r>
      <w:r>
        <w:rPr>
          <w:rtl/>
        </w:rPr>
        <w:t xml:space="preserve"> ـ </w:t>
      </w:r>
      <w:r w:rsidRPr="00A06D06">
        <w:rPr>
          <w:rtl/>
        </w:rPr>
        <w:t>88.</w:t>
      </w:r>
    </w:p>
    <w:p w:rsidR="004313CB" w:rsidRDefault="004313CB" w:rsidP="00B8087A">
      <w:pPr>
        <w:pStyle w:val="libNormal"/>
        <w:rPr>
          <w:rtl/>
        </w:rPr>
      </w:pPr>
      <w:r>
        <w:rPr>
          <w:rtl/>
        </w:rPr>
        <w:br w:type="page"/>
      </w:r>
      <w:r>
        <w:rPr>
          <w:rtl/>
        </w:rPr>
        <w:lastRenderedPageBreak/>
        <w:t>و</w:t>
      </w:r>
      <w:r w:rsidRPr="00A06D06">
        <w:rPr>
          <w:rtl/>
        </w:rPr>
        <w:t>في قوله عز وجل</w:t>
      </w:r>
      <w:r>
        <w:rPr>
          <w:rtl/>
        </w:rPr>
        <w:t xml:space="preserve"> </w:t>
      </w:r>
      <w:r>
        <w:rPr>
          <w:rFonts w:hint="cs"/>
          <w:rtl/>
        </w:rPr>
        <w:t xml:space="preserve">: </w:t>
      </w:r>
      <w:r>
        <w:rPr>
          <w:rtl/>
        </w:rPr>
        <w:t xml:space="preserve">« </w:t>
      </w:r>
      <w:r w:rsidRPr="00F17B9E">
        <w:rPr>
          <w:rStyle w:val="libAlaemChar"/>
          <w:rtl/>
        </w:rPr>
        <w:t xml:space="preserve">وَلَقَدْ آتَيْنا مُوسَى الْكِتابَ فَاخْتُلِفَ فِيهِ </w:t>
      </w:r>
      <w:r w:rsidRPr="003D427F">
        <w:rPr>
          <w:rtl/>
        </w:rPr>
        <w:t>»</w:t>
      </w:r>
      <w:r w:rsidRPr="00F17B9E">
        <w:rPr>
          <w:rStyle w:val="libAlaemChar"/>
          <w:rtl/>
        </w:rPr>
        <w:t xml:space="preserve"> </w:t>
      </w:r>
      <w:r w:rsidRPr="00993767">
        <w:rPr>
          <w:rStyle w:val="libFootnotenumChar"/>
          <w:rtl/>
        </w:rPr>
        <w:t>(1)</w:t>
      </w:r>
      <w:r w:rsidRPr="00A06D06">
        <w:rPr>
          <w:rtl/>
        </w:rPr>
        <w:t xml:space="preserve"> قال اختلفوا كما اختلفت هذه الأمة في الكتاب وسيختلفون في الكتاب الذي مع القائم الذي يأتيهم به حتى ينكره ناس كثير فيقدمهم فيضرب أعناقهم</w:t>
      </w:r>
      <w:r>
        <w:rPr>
          <w:rFonts w:hint="cs"/>
          <w:rtl/>
        </w:rPr>
        <w:t>.</w:t>
      </w:r>
      <w:r w:rsidRPr="00A06D06">
        <w:rPr>
          <w:rtl/>
        </w:rPr>
        <w:t xml:space="preserve"> </w:t>
      </w:r>
    </w:p>
    <w:p w:rsidR="004313CB" w:rsidRDefault="004313CB" w:rsidP="00B8087A">
      <w:pPr>
        <w:pStyle w:val="libNormal"/>
        <w:rPr>
          <w:rtl/>
          <w:lang w:bidi="fa-IR"/>
        </w:rPr>
      </w:pPr>
      <w:r w:rsidRPr="00A06D06">
        <w:rPr>
          <w:rtl/>
          <w:lang w:bidi="fa-IR"/>
        </w:rPr>
        <w:t>وأما قوله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وَلَوْ لا كَلِمَةُ الْفَصْلِ لَقُضِيَ بَيْنَهُمْ وَإِنَّ الظَّالِمِينَ لَهُمْ عَذابٌ أَلِيمٌ </w:t>
      </w:r>
      <w:r w:rsidRPr="003D427F">
        <w:rPr>
          <w:rtl/>
        </w:rPr>
        <w:t>»</w:t>
      </w:r>
      <w:r w:rsidRPr="00F17B9E">
        <w:rPr>
          <w:rStyle w:val="libAlaemChar"/>
          <w:rtl/>
        </w:rPr>
        <w:t xml:space="preserve"> </w:t>
      </w:r>
      <w:r w:rsidRPr="00993767">
        <w:rPr>
          <w:rStyle w:val="libFootnotenumChar"/>
          <w:rtl/>
        </w:rPr>
        <w:t>(2)</w:t>
      </w:r>
      <w:r w:rsidRPr="00A06D06">
        <w:rPr>
          <w:rtl/>
          <w:lang w:bidi="fa-IR"/>
        </w:rPr>
        <w:t xml:space="preserve"> قال لو لا ما تقدم فيهم من الله عز وجل ما أبقى القائم </w:t>
      </w:r>
      <w:r w:rsidRPr="00161CC9">
        <w:rPr>
          <w:rFonts w:hint="cs"/>
          <w:rtl/>
        </w:rPr>
        <w:t>عليه‌السلام</w:t>
      </w:r>
      <w:r w:rsidRPr="00A06D06">
        <w:rPr>
          <w:rtl/>
          <w:lang w:bidi="fa-IR"/>
        </w:rPr>
        <w:t xml:space="preserve"> منهم واحدا</w:t>
      </w:r>
      <w:r>
        <w:rPr>
          <w:rFonts w:hint="cs"/>
          <w:rtl/>
          <w:lang w:bidi="fa-IR"/>
        </w:rPr>
        <w:t>.</w:t>
      </w:r>
      <w:r w:rsidRPr="00A06D06">
        <w:rPr>
          <w:rtl/>
          <w:lang w:bidi="fa-IR"/>
        </w:rPr>
        <w:t xml:space="preserve"> </w:t>
      </w:r>
    </w:p>
    <w:p w:rsidR="004313CB" w:rsidRPr="00A06D06" w:rsidRDefault="004313CB" w:rsidP="00B8087A">
      <w:pPr>
        <w:pStyle w:val="libNormal"/>
        <w:rPr>
          <w:rtl/>
          <w:lang w:bidi="fa-IR"/>
        </w:rPr>
      </w:pPr>
      <w:r w:rsidRPr="00A06D06">
        <w:rPr>
          <w:rtl/>
          <w:lang w:bidi="fa-IR"/>
        </w:rPr>
        <w:t>وفي قوله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وَالَّذِينَ يُصَدِّقُونَ بِيَوْمِ الدِّينِ </w:t>
      </w:r>
      <w:r w:rsidRPr="003D427F">
        <w:rPr>
          <w:rtl/>
        </w:rPr>
        <w:t>»</w:t>
      </w:r>
      <w:r w:rsidRPr="00F17B9E">
        <w:rPr>
          <w:rStyle w:val="libAlaemChar"/>
          <w:rtl/>
        </w:rPr>
        <w:t xml:space="preserve"> </w:t>
      </w:r>
      <w:r w:rsidRPr="00993767">
        <w:rPr>
          <w:rStyle w:val="libFootnotenumChar"/>
          <w:rtl/>
        </w:rPr>
        <w:t>(3)</w:t>
      </w:r>
      <w:r w:rsidRPr="00A06D06">
        <w:rPr>
          <w:rtl/>
          <w:lang w:bidi="fa-IR"/>
        </w:rPr>
        <w:t xml:space="preserve"> قال بخروج القائم </w:t>
      </w:r>
      <w:r w:rsidRPr="00161CC9">
        <w:rPr>
          <w:rFonts w:hint="cs"/>
          <w:rtl/>
        </w:rPr>
        <w:t>عليه‌السلام</w:t>
      </w:r>
      <w:r>
        <w:rPr>
          <w:rFonts w:hint="cs"/>
          <w:rtl/>
          <w:lang w:bidi="fa-IR"/>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عند خروج القائم </w:t>
      </w:r>
      <w:r w:rsidRPr="00161CC9">
        <w:rPr>
          <w:rtl/>
        </w:rPr>
        <w:t>عليه‌السلام</w:t>
      </w:r>
      <w:r w:rsidRPr="00A06D06">
        <w:rPr>
          <w:rtl/>
        </w:rPr>
        <w:t>.</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وَلَوْ لا كَلِمَةُ الْفَصْلِ </w:t>
      </w:r>
      <w:r w:rsidRPr="003D427F">
        <w:rPr>
          <w:rtl/>
        </w:rPr>
        <w:t>»</w:t>
      </w:r>
      <w:r w:rsidRPr="00F17B9E">
        <w:rPr>
          <w:rStyle w:val="libAlaemChar"/>
          <w:rtl/>
        </w:rPr>
        <w:t xml:space="preserve"> </w:t>
      </w:r>
      <w:r w:rsidRPr="00A06D06">
        <w:rPr>
          <w:rtl/>
        </w:rPr>
        <w:t>قال البيضاوي</w:t>
      </w:r>
      <w:r>
        <w:rPr>
          <w:rtl/>
        </w:rPr>
        <w:t xml:space="preserve"> : </w:t>
      </w:r>
      <w:r w:rsidRPr="00A06D06">
        <w:rPr>
          <w:rtl/>
        </w:rPr>
        <w:t>أي القضاء السابق بتأجيل الجزاء</w:t>
      </w:r>
      <w:r>
        <w:rPr>
          <w:rtl/>
        </w:rPr>
        <w:t xml:space="preserve"> ، </w:t>
      </w:r>
      <w:r w:rsidRPr="00A06D06">
        <w:rPr>
          <w:rtl/>
        </w:rPr>
        <w:t>أو العدة بأن الفصل يكون يوم القيامة</w:t>
      </w:r>
      <w:r>
        <w:rPr>
          <w:rFonts w:hint="cs"/>
          <w:rtl/>
        </w:rPr>
        <w:t xml:space="preserve"> «</w:t>
      </w:r>
      <w:r w:rsidRPr="00F17B9E">
        <w:rPr>
          <w:rStyle w:val="libAlaemChar"/>
          <w:rtl/>
        </w:rPr>
        <w:t xml:space="preserve"> لَقُضِيَ بَيْنَهُمْ </w:t>
      </w:r>
      <w:r w:rsidRPr="003D427F">
        <w:rPr>
          <w:rtl/>
        </w:rPr>
        <w:t>»</w:t>
      </w:r>
      <w:r w:rsidRPr="00F17B9E">
        <w:rPr>
          <w:rStyle w:val="libAlaemChar"/>
          <w:rtl/>
        </w:rPr>
        <w:t xml:space="preserve"> </w:t>
      </w:r>
      <w:r w:rsidRPr="00A06D06">
        <w:rPr>
          <w:rtl/>
        </w:rPr>
        <w:t xml:space="preserve">بين الكافرين والمؤمنين أو المشركين وشركائهم </w:t>
      </w:r>
      <w:r w:rsidRPr="00993767">
        <w:rPr>
          <w:rStyle w:val="libFootnotenumChar"/>
          <w:rtl/>
        </w:rPr>
        <w:t>(4)</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لو لا ما تقدم فيهم »</w:t>
      </w:r>
      <w:r w:rsidRPr="00A06D06">
        <w:rPr>
          <w:rtl/>
        </w:rPr>
        <w:t xml:space="preserve"> أي بأنه سيجزيهم يوم القيامة أو يولد منهم أولاد مؤمنون لقتلهم القائم </w:t>
      </w:r>
      <w:r w:rsidRPr="00161CC9">
        <w:rPr>
          <w:rtl/>
        </w:rPr>
        <w:t>عليه‌السلام</w:t>
      </w:r>
      <w:r w:rsidRPr="00A06D06">
        <w:rPr>
          <w:rtl/>
        </w:rPr>
        <w:t xml:space="preserve"> أجمعين.</w:t>
      </w:r>
    </w:p>
    <w:p w:rsidR="004313CB" w:rsidRPr="00A06D06" w:rsidRDefault="004313CB" w:rsidP="00B8087A">
      <w:pPr>
        <w:pStyle w:val="libNormal"/>
        <w:rPr>
          <w:rtl/>
        </w:rPr>
      </w:pPr>
      <w:r w:rsidRPr="00A06D06">
        <w:rPr>
          <w:rtl/>
        </w:rPr>
        <w:t>ويحتمل أن يكون</w:t>
      </w:r>
      <w:r>
        <w:rPr>
          <w:rtl/>
        </w:rPr>
        <w:t xml:space="preserve"> </w:t>
      </w:r>
      <w:r w:rsidRPr="00F17B9E">
        <w:rPr>
          <w:rStyle w:val="libBold2Char"/>
          <w:rtl/>
        </w:rPr>
        <w:t>« ما أبقى القائم »</w:t>
      </w:r>
      <w:r w:rsidRPr="00A06D06">
        <w:rPr>
          <w:rtl/>
        </w:rPr>
        <w:t xml:space="preserve"> بيانا لما تقدم فيهم</w:t>
      </w:r>
      <w:r>
        <w:rPr>
          <w:rtl/>
        </w:rPr>
        <w:t xml:space="preserve"> ، </w:t>
      </w:r>
      <w:r w:rsidRPr="00A06D06">
        <w:rPr>
          <w:rtl/>
        </w:rPr>
        <w:t xml:space="preserve">أي لو لا أن قدر الله أن يكون قتلهم على يد القائم </w:t>
      </w:r>
      <w:r w:rsidRPr="00161CC9">
        <w:rPr>
          <w:rtl/>
        </w:rPr>
        <w:t>عليه‌السلام</w:t>
      </w:r>
      <w:r w:rsidRPr="00A06D06">
        <w:rPr>
          <w:rtl/>
        </w:rPr>
        <w:t xml:space="preserve"> لأهلكهم الله وعذبهم قبل ذلك</w:t>
      </w:r>
      <w:r>
        <w:rPr>
          <w:rtl/>
        </w:rPr>
        <w:t xml:space="preserve"> ، </w:t>
      </w:r>
      <w:r w:rsidRPr="00A06D06">
        <w:rPr>
          <w:rtl/>
        </w:rPr>
        <w:t>ولم يمهلهم ولكن لا يخلو من بعد.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بخروج القائم </w:t>
      </w:r>
      <w:r w:rsidRPr="00161CC9">
        <w:rPr>
          <w:rtl/>
        </w:rPr>
        <w:t>عليه‌السلام</w:t>
      </w:r>
      <w:r w:rsidRPr="00F17B9E">
        <w:rPr>
          <w:rStyle w:val="libBold2Char"/>
          <w:rtl/>
        </w:rPr>
        <w:t xml:space="preserve"> »</w:t>
      </w:r>
      <w:r w:rsidRPr="00A06D06">
        <w:rPr>
          <w:rtl/>
        </w:rPr>
        <w:t xml:space="preserve"> اعلم أن أكثر الآيات الواردة في القيامة الكبرى دالة بباطنها على الرجعة الصغرى</w:t>
      </w:r>
      <w:r>
        <w:rPr>
          <w:rtl/>
        </w:rPr>
        <w:t xml:space="preserve"> ، </w:t>
      </w:r>
      <w:r w:rsidRPr="00A06D06">
        <w:rPr>
          <w:rtl/>
        </w:rPr>
        <w:t xml:space="preserve">ولما كان في زمن القائم </w:t>
      </w:r>
      <w:r w:rsidRPr="00161CC9">
        <w:rPr>
          <w:rtl/>
        </w:rPr>
        <w:t>عليه‌السلام</w:t>
      </w:r>
      <w:r w:rsidRPr="00A06D06">
        <w:rPr>
          <w:rtl/>
        </w:rPr>
        <w:t xml:space="preserve"> يرد بعض المشركين والمخالفين والمنافقين ويجازون ببعض أعمالهم فلذلك سمي بيوم الدين</w:t>
      </w:r>
      <w:r>
        <w:rPr>
          <w:rtl/>
        </w:rPr>
        <w:t xml:space="preserve"> ، </w:t>
      </w:r>
      <w:r w:rsidRPr="00A06D06">
        <w:rPr>
          <w:rtl/>
        </w:rPr>
        <w:t>وقد يطلق اليوم على مقدار من الزمان</w:t>
      </w:r>
      <w:r>
        <w:rPr>
          <w:rtl/>
        </w:rPr>
        <w:t xml:space="preserve"> ، </w:t>
      </w:r>
      <w:r w:rsidRPr="00A06D06">
        <w:rPr>
          <w:rtl/>
        </w:rPr>
        <w:t>وإن كانت أياما كثيرة</w:t>
      </w:r>
      <w:r>
        <w:rPr>
          <w:rtl/>
        </w:rPr>
        <w:t xml:space="preserve"> ، </w:t>
      </w:r>
      <w:r w:rsidRPr="00A06D06">
        <w:rPr>
          <w:rtl/>
        </w:rPr>
        <w:t>ويحتمل أن يكون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هود</w:t>
      </w:r>
      <w:r>
        <w:rPr>
          <w:rtl/>
        </w:rPr>
        <w:t xml:space="preserve"> : </w:t>
      </w:r>
      <w:r w:rsidRPr="00A06D06">
        <w:rPr>
          <w:rtl/>
        </w:rPr>
        <w:t>111.</w:t>
      </w:r>
    </w:p>
    <w:p w:rsidR="004313CB" w:rsidRPr="00A06D06" w:rsidRDefault="004313CB" w:rsidP="004C135E">
      <w:pPr>
        <w:pStyle w:val="libFootnote0"/>
        <w:rPr>
          <w:rtl/>
          <w:lang w:bidi="fa-IR"/>
        </w:rPr>
      </w:pPr>
      <w:r>
        <w:rPr>
          <w:rtl/>
        </w:rPr>
        <w:t>(</w:t>
      </w:r>
      <w:r w:rsidRPr="00A06D06">
        <w:rPr>
          <w:rtl/>
        </w:rPr>
        <w:t>2) سورة الشورى</w:t>
      </w:r>
      <w:r>
        <w:rPr>
          <w:rtl/>
        </w:rPr>
        <w:t xml:space="preserve"> : </w:t>
      </w:r>
      <w:r w:rsidRPr="00A06D06">
        <w:rPr>
          <w:rtl/>
        </w:rPr>
        <w:t>21.</w:t>
      </w:r>
    </w:p>
    <w:p w:rsidR="004313CB" w:rsidRPr="00A06D06" w:rsidRDefault="004313CB" w:rsidP="004C135E">
      <w:pPr>
        <w:pStyle w:val="libFootnote0"/>
        <w:rPr>
          <w:rtl/>
          <w:lang w:bidi="fa-IR"/>
        </w:rPr>
      </w:pPr>
      <w:r>
        <w:rPr>
          <w:rtl/>
        </w:rPr>
        <w:t>(</w:t>
      </w:r>
      <w:r w:rsidRPr="00A06D06">
        <w:rPr>
          <w:rtl/>
        </w:rPr>
        <w:t>3) سورة المعارج</w:t>
      </w:r>
      <w:r>
        <w:rPr>
          <w:rtl/>
        </w:rPr>
        <w:t xml:space="preserve"> : </w:t>
      </w:r>
      <w:r w:rsidRPr="00A06D06">
        <w:rPr>
          <w:rtl/>
        </w:rPr>
        <w:t>26.</w:t>
      </w:r>
    </w:p>
    <w:p w:rsidR="004313CB" w:rsidRPr="00A06D06" w:rsidRDefault="004313CB" w:rsidP="004C135E">
      <w:pPr>
        <w:pStyle w:val="libFootnote0"/>
        <w:rPr>
          <w:rtl/>
          <w:lang w:bidi="fa-IR"/>
        </w:rPr>
      </w:pPr>
      <w:r>
        <w:rPr>
          <w:rtl/>
        </w:rPr>
        <w:t>(</w:t>
      </w:r>
      <w:r w:rsidRPr="00A06D06">
        <w:rPr>
          <w:rtl/>
        </w:rPr>
        <w:t>4) أنوار التنزيل</w:t>
      </w:r>
      <w:r>
        <w:rPr>
          <w:rtl/>
        </w:rPr>
        <w:t xml:space="preserve"> : </w:t>
      </w:r>
      <w:r w:rsidRPr="00A06D06">
        <w:rPr>
          <w:rtl/>
        </w:rPr>
        <w:t>ج 2 ص 356.</w:t>
      </w:r>
    </w:p>
    <w:p w:rsidR="004313CB" w:rsidRDefault="004313CB" w:rsidP="00B8087A">
      <w:pPr>
        <w:pStyle w:val="libNormal"/>
        <w:rPr>
          <w:rtl/>
          <w:lang w:bidi="fa-IR"/>
        </w:rPr>
      </w:pPr>
      <w:r>
        <w:rPr>
          <w:rtl/>
          <w:lang w:bidi="fa-IR"/>
        </w:rPr>
        <w:br w:type="page"/>
      </w:r>
      <w:r>
        <w:rPr>
          <w:rtl/>
          <w:lang w:bidi="fa-IR"/>
        </w:rPr>
        <w:lastRenderedPageBreak/>
        <w:t>و</w:t>
      </w:r>
      <w:r w:rsidRPr="00A06D06">
        <w:rPr>
          <w:rtl/>
          <w:lang w:bidi="fa-IR"/>
        </w:rPr>
        <w:t>قوله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وَاللهِ رَبِّنا ما كُنَّا مُشْرِكِينَ </w:t>
      </w:r>
      <w:r w:rsidRPr="003D427F">
        <w:rPr>
          <w:rtl/>
        </w:rPr>
        <w:t>»</w:t>
      </w:r>
      <w:r w:rsidRPr="00F17B9E">
        <w:rPr>
          <w:rStyle w:val="libAlaemChar"/>
          <w:rtl/>
        </w:rPr>
        <w:t xml:space="preserve"> </w:t>
      </w:r>
      <w:r w:rsidRPr="00993767">
        <w:rPr>
          <w:rStyle w:val="libFootnotenumChar"/>
          <w:rtl/>
        </w:rPr>
        <w:t>(1)</w:t>
      </w:r>
      <w:r w:rsidRPr="00A06D06">
        <w:rPr>
          <w:rtl/>
          <w:lang w:bidi="fa-IR"/>
        </w:rPr>
        <w:t xml:space="preserve"> قال يعنون بولاية علي </w:t>
      </w:r>
      <w:r w:rsidRPr="00161CC9">
        <w:rPr>
          <w:rtl/>
        </w:rPr>
        <w:t>عليه‌السلام</w:t>
      </w:r>
      <w:r>
        <w:rPr>
          <w:rFonts w:hint="cs"/>
          <w:rtl/>
          <w:lang w:bidi="fa-IR"/>
        </w:rPr>
        <w:t>.</w:t>
      </w:r>
      <w:r w:rsidRPr="00A06D06">
        <w:rPr>
          <w:rtl/>
          <w:lang w:bidi="fa-IR"/>
        </w:rPr>
        <w:t xml:space="preserve"> </w:t>
      </w:r>
    </w:p>
    <w:p w:rsidR="004313CB" w:rsidRPr="00A06D06" w:rsidRDefault="004313CB" w:rsidP="00B8087A">
      <w:pPr>
        <w:pStyle w:val="libNormal"/>
        <w:rPr>
          <w:rtl/>
        </w:rPr>
      </w:pPr>
      <w:r w:rsidRPr="00A06D06">
        <w:rPr>
          <w:rtl/>
        </w:rPr>
        <w:t>وفي قوله عز وجل</w:t>
      </w:r>
      <w:r>
        <w:rPr>
          <w:rtl/>
        </w:rPr>
        <w:t xml:space="preserve"> </w:t>
      </w:r>
      <w:r>
        <w:rPr>
          <w:rFonts w:hint="cs"/>
          <w:rtl/>
        </w:rPr>
        <w:t xml:space="preserve">: </w:t>
      </w:r>
      <w:r>
        <w:rPr>
          <w:rtl/>
        </w:rPr>
        <w:t xml:space="preserve">« </w:t>
      </w:r>
      <w:r w:rsidRPr="00F17B9E">
        <w:rPr>
          <w:rStyle w:val="libAlaemChar"/>
          <w:rtl/>
        </w:rPr>
        <w:t xml:space="preserve">وَقُلْ جاءَ الْحَقُّ وَزَهَقَ الْباطِلُ </w:t>
      </w:r>
      <w:r w:rsidRPr="003D427F">
        <w:rPr>
          <w:rtl/>
        </w:rPr>
        <w:t>»</w:t>
      </w:r>
      <w:r w:rsidRPr="00F17B9E">
        <w:rPr>
          <w:rStyle w:val="libAlaemChar"/>
          <w:rtl/>
        </w:rPr>
        <w:t xml:space="preserve"> </w:t>
      </w:r>
      <w:r w:rsidRPr="00993767">
        <w:rPr>
          <w:rStyle w:val="libFootnotenumChar"/>
          <w:rtl/>
        </w:rPr>
        <w:t>(2)</w:t>
      </w:r>
      <w:r w:rsidRPr="00A06D06">
        <w:rPr>
          <w:rtl/>
        </w:rPr>
        <w:t xml:space="preserve"> قال إذا قام القائم </w:t>
      </w:r>
      <w:r w:rsidRPr="00161CC9">
        <w:rPr>
          <w:rFonts w:hint="cs"/>
          <w:rtl/>
        </w:rPr>
        <w:t>عليه‌السلام</w:t>
      </w:r>
      <w:r w:rsidRPr="00A06D06">
        <w:rPr>
          <w:rtl/>
        </w:rPr>
        <w:t xml:space="preserve"> ذهبت دولة الباطل</w:t>
      </w:r>
      <w:r>
        <w:rPr>
          <w:rFonts w:hint="cs"/>
          <w:rtl/>
        </w:rPr>
        <w:t>.</w:t>
      </w:r>
    </w:p>
    <w:p w:rsidR="004313CB" w:rsidRPr="00A06D06" w:rsidRDefault="004313CB" w:rsidP="00B8087A">
      <w:pPr>
        <w:pStyle w:val="libNormal"/>
        <w:rPr>
          <w:rtl/>
          <w:lang w:bidi="fa-IR"/>
        </w:rPr>
      </w:pPr>
      <w:r w:rsidRPr="00A06D06">
        <w:rPr>
          <w:rtl/>
          <w:lang w:bidi="fa-IR"/>
        </w:rPr>
        <w:t>433</w:t>
      </w:r>
      <w:r>
        <w:rPr>
          <w:rtl/>
          <w:lang w:bidi="fa-IR"/>
        </w:rPr>
        <w:t xml:space="preserve"> ـ </w:t>
      </w:r>
      <w:r w:rsidRPr="00A06D06">
        <w:rPr>
          <w:rtl/>
          <w:lang w:bidi="fa-IR"/>
        </w:rPr>
        <w:t>عنه</w:t>
      </w:r>
      <w:r>
        <w:rPr>
          <w:rtl/>
          <w:lang w:bidi="fa-IR"/>
        </w:rPr>
        <w:t xml:space="preserve"> ، </w:t>
      </w:r>
      <w:r w:rsidRPr="00A06D06">
        <w:rPr>
          <w:rtl/>
          <w:lang w:bidi="fa-IR"/>
        </w:rPr>
        <w:t>عن علي بن الحسن</w:t>
      </w:r>
      <w:r>
        <w:rPr>
          <w:rtl/>
          <w:lang w:bidi="fa-IR"/>
        </w:rPr>
        <w:t xml:space="preserve"> ، </w:t>
      </w:r>
      <w:r w:rsidRPr="00A06D06">
        <w:rPr>
          <w:rtl/>
          <w:lang w:bidi="fa-IR"/>
        </w:rPr>
        <w:t>عن منصور بن يونس</w:t>
      </w:r>
      <w:r>
        <w:rPr>
          <w:rtl/>
          <w:lang w:bidi="fa-IR"/>
        </w:rPr>
        <w:t xml:space="preserve"> ، </w:t>
      </w:r>
      <w:r w:rsidRPr="00A06D06">
        <w:rPr>
          <w:rtl/>
          <w:lang w:bidi="fa-IR"/>
        </w:rPr>
        <w:t>عن أبي بصير</w:t>
      </w:r>
      <w:r>
        <w:rPr>
          <w:rtl/>
          <w:lang w:bidi="fa-IR"/>
        </w:rPr>
        <w:t xml:space="preserve"> ، </w:t>
      </w:r>
      <w:r w:rsidRPr="00A06D06">
        <w:rPr>
          <w:rtl/>
          <w:lang w:bidi="fa-IR"/>
        </w:rPr>
        <w:t xml:space="preserve">عن أبي عبد الله </w:t>
      </w:r>
      <w:r w:rsidRPr="00161CC9">
        <w:rPr>
          <w:rtl/>
        </w:rPr>
        <w:t>عليه‌السلام</w:t>
      </w:r>
      <w:r w:rsidRPr="00A06D06">
        <w:rPr>
          <w:rtl/>
          <w:lang w:bidi="fa-IR"/>
        </w:rPr>
        <w:t xml:space="preserve"> قال قلت له</w:t>
      </w:r>
      <w:r>
        <w:rPr>
          <w:rtl/>
          <w:lang w:bidi="fa-IR"/>
        </w:rPr>
        <w:t xml:space="preserve"> « </w:t>
      </w:r>
      <w:r w:rsidRPr="00F17B9E">
        <w:rPr>
          <w:rStyle w:val="libAlaemChar"/>
          <w:rtl/>
        </w:rPr>
        <w:t xml:space="preserve">فَإِذا قَرَأْتَ الْقُرْآنَ فَاسْتَعِذْ بِاللهِ مِنَ الشَّيْطانِ الرَّجِيمِ إِنَّهُ لَيْسَ لَهُ سُلْطانٌ عَلَى الَّذِينَ آمَنُوا وَعَلى رَبِّهِمْ يَتَوَكَّلُونَ </w:t>
      </w:r>
      <w:r w:rsidRPr="003D427F">
        <w:rPr>
          <w:rtl/>
        </w:rPr>
        <w:t>»</w:t>
      </w:r>
      <w:r w:rsidRPr="00F17B9E">
        <w:rPr>
          <w:rStyle w:val="libAlaemChar"/>
          <w:rtl/>
        </w:rPr>
        <w:t xml:space="preserve"> </w:t>
      </w:r>
      <w:r w:rsidRPr="00993767">
        <w:rPr>
          <w:rStyle w:val="libFootnotenumChar"/>
          <w:rtl/>
        </w:rPr>
        <w:t>(3)</w:t>
      </w:r>
      <w:r w:rsidRPr="00A06D06">
        <w:rPr>
          <w:rtl/>
          <w:lang w:bidi="fa-IR"/>
        </w:rPr>
        <w:t xml:space="preserve"> فقال يا أبا محمد يسلط والله من المؤمن على بدنه ولا يسلط على دينه قد سلط على أيوب </w:t>
      </w:r>
      <w:r w:rsidRPr="00161CC9">
        <w:rPr>
          <w:rFonts w:hint="cs"/>
          <w:rtl/>
        </w:rPr>
        <w:t>عليه‌السلام</w:t>
      </w:r>
      <w:r w:rsidRPr="00A06D06">
        <w:rPr>
          <w:rtl/>
          <w:lang w:bidi="fa-IR"/>
        </w:rPr>
        <w:t xml:space="preserve"> فشوه خلقه ولم يسلط على دينه وقد يسلط من المؤمنين على أبدانهم ولا يسلط على دينهم</w:t>
      </w:r>
      <w:r>
        <w:rPr>
          <w:rFonts w:hint="cs"/>
          <w:rtl/>
          <w:lang w:bidi="fa-IR"/>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المراد يوم رجعتهم.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ذهبت دولة الباطل »</w:t>
      </w:r>
      <w:r w:rsidRPr="00A06D06">
        <w:rPr>
          <w:rtl/>
        </w:rPr>
        <w:t xml:space="preserve"> فعلى تفسيره </w:t>
      </w:r>
      <w:r w:rsidRPr="00161CC9">
        <w:rPr>
          <w:rtl/>
        </w:rPr>
        <w:t>عليه‌السلام</w:t>
      </w:r>
      <w:r w:rsidRPr="00A06D06">
        <w:rPr>
          <w:rtl/>
        </w:rPr>
        <w:t xml:space="preserve"> والتعبير بصيغة الماضي لتأكيد وقوعه</w:t>
      </w:r>
      <w:r>
        <w:rPr>
          <w:rtl/>
        </w:rPr>
        <w:t xml:space="preserve"> ، </w:t>
      </w:r>
      <w:r w:rsidRPr="00A06D06">
        <w:rPr>
          <w:rtl/>
        </w:rPr>
        <w:t>وبيان أنه لا ريب فيه فكأنه قد وقع.</w:t>
      </w:r>
    </w:p>
    <w:p w:rsidR="004313CB" w:rsidRPr="00A06D06" w:rsidRDefault="004313CB" w:rsidP="00B8087A">
      <w:pPr>
        <w:pStyle w:val="libNormal"/>
        <w:rPr>
          <w:rtl/>
          <w:lang w:bidi="fa-IR"/>
        </w:rPr>
      </w:pPr>
      <w:r w:rsidRPr="00F17B9E">
        <w:rPr>
          <w:rStyle w:val="libBold2Char"/>
          <w:rtl/>
        </w:rPr>
        <w:t>الحديث الثالث والثلاثون والأربعمائة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فَإِذا قَرَأْتَ الْقُرْآنَ </w:t>
      </w:r>
      <w:r w:rsidRPr="003D427F">
        <w:rPr>
          <w:rtl/>
        </w:rPr>
        <w:t>»</w:t>
      </w:r>
      <w:r w:rsidRPr="00F17B9E">
        <w:rPr>
          <w:rStyle w:val="libAlaemChar"/>
          <w:rtl/>
        </w:rPr>
        <w:t xml:space="preserve"> </w:t>
      </w:r>
      <w:r w:rsidRPr="00A06D06">
        <w:rPr>
          <w:rtl/>
          <w:lang w:bidi="fa-IR"/>
        </w:rPr>
        <w:t>أي إذا أردت قراءتها.</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إِنَّهُ لَيْسَ لَهُ سُلْطانٌ </w:t>
      </w:r>
      <w:r w:rsidRPr="003D427F">
        <w:rPr>
          <w:rtl/>
        </w:rPr>
        <w:t>»</w:t>
      </w:r>
      <w:r w:rsidRPr="00F17B9E">
        <w:rPr>
          <w:rStyle w:val="libAlaemChar"/>
          <w:rtl/>
        </w:rPr>
        <w:t xml:space="preserve"> </w:t>
      </w:r>
      <w:r w:rsidRPr="00A06D06">
        <w:rPr>
          <w:rtl/>
        </w:rPr>
        <w:t>لما كانت الاستعاذة الكاملة ملزومة للإيمان الكامل بالله وقدرته وعلمه وكماله</w:t>
      </w:r>
      <w:r>
        <w:rPr>
          <w:rtl/>
        </w:rPr>
        <w:t xml:space="preserve"> ، </w:t>
      </w:r>
      <w:r w:rsidRPr="00A06D06">
        <w:rPr>
          <w:rtl/>
        </w:rPr>
        <w:t>والإقرار بعجز نفسه وافتقاره في جميع الأمور إلى معونته تعالى</w:t>
      </w:r>
      <w:r>
        <w:rPr>
          <w:rtl/>
        </w:rPr>
        <w:t xml:space="preserve"> ، </w:t>
      </w:r>
      <w:r w:rsidRPr="00A06D06">
        <w:rPr>
          <w:rtl/>
        </w:rPr>
        <w:t>وتوكله في جميع أحواله عليه</w:t>
      </w:r>
      <w:r>
        <w:rPr>
          <w:rtl/>
        </w:rPr>
        <w:t xml:space="preserve"> ، </w:t>
      </w:r>
      <w:r w:rsidRPr="00A06D06">
        <w:rPr>
          <w:rtl/>
        </w:rPr>
        <w:t>فلذا ذكر بعد الاستعاذة أنه ليس له سلطنة واستيلاء</w:t>
      </w:r>
      <w:r>
        <w:rPr>
          <w:rFonts w:hint="cs"/>
          <w:rtl/>
        </w:rPr>
        <w:t xml:space="preserve"> «</w:t>
      </w:r>
      <w:r w:rsidRPr="00F17B9E">
        <w:rPr>
          <w:rStyle w:val="libAlaemChar"/>
          <w:rtl/>
        </w:rPr>
        <w:t xml:space="preserve"> عَلَى الَّذِينَ آمَنُوا وَعَلى رَبِّهِمْ يَتَوَكَّلُونَ </w:t>
      </w:r>
      <w:r w:rsidRPr="003D427F">
        <w:rPr>
          <w:rtl/>
        </w:rPr>
        <w:t>»</w:t>
      </w:r>
      <w:r w:rsidRPr="00F17B9E">
        <w:rPr>
          <w:rStyle w:val="libAlaemChar"/>
          <w:rtl/>
        </w:rPr>
        <w:t xml:space="preserve"> </w:t>
      </w:r>
      <w:r w:rsidRPr="00A06D06">
        <w:rPr>
          <w:rtl/>
        </w:rPr>
        <w:t>فالمستعيذ به تعالى في أمانه وحفظه</w:t>
      </w:r>
      <w:r>
        <w:rPr>
          <w:rtl/>
        </w:rPr>
        <w:t xml:space="preserve"> ، </w:t>
      </w:r>
      <w:r w:rsidRPr="00A06D06">
        <w:rPr>
          <w:rtl/>
        </w:rPr>
        <w:t>إذا راعى شرائط الاستعاذة.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ولا يسلط على دينه »</w:t>
      </w:r>
      <w:r w:rsidRPr="00A06D06">
        <w:rPr>
          <w:rtl/>
        </w:rPr>
        <w:t xml:space="preserve"> أي في أصول عقائده أو الأعم منها ومن الأعمال فإنه إذا كان على حقيقة الأعمال [ الإيمان ] وارتكب بإغوائه بعض المعاصي</w:t>
      </w:r>
      <w:r>
        <w:rPr>
          <w:rtl/>
        </w:rPr>
        <w:t xml:space="preserve"> ، </w:t>
      </w:r>
      <w:r w:rsidRPr="00A06D06">
        <w:rPr>
          <w:rtl/>
        </w:rPr>
        <w:t>فالله يوفقه للتوبة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الأنعام</w:t>
      </w:r>
      <w:r>
        <w:rPr>
          <w:rtl/>
        </w:rPr>
        <w:t xml:space="preserve"> : </w:t>
      </w:r>
      <w:r w:rsidRPr="00A06D06">
        <w:rPr>
          <w:rtl/>
        </w:rPr>
        <w:t>22.</w:t>
      </w:r>
    </w:p>
    <w:p w:rsidR="004313CB" w:rsidRPr="00A06D06" w:rsidRDefault="004313CB" w:rsidP="004C135E">
      <w:pPr>
        <w:pStyle w:val="libFootnote0"/>
        <w:rPr>
          <w:rtl/>
          <w:lang w:bidi="fa-IR"/>
        </w:rPr>
      </w:pPr>
      <w:r>
        <w:rPr>
          <w:rtl/>
        </w:rPr>
        <w:t>(</w:t>
      </w:r>
      <w:r w:rsidRPr="00A06D06">
        <w:rPr>
          <w:rtl/>
        </w:rPr>
        <w:t>2) سورة الإسراء</w:t>
      </w:r>
      <w:r>
        <w:rPr>
          <w:rtl/>
        </w:rPr>
        <w:t xml:space="preserve"> : </w:t>
      </w:r>
      <w:r w:rsidRPr="00A06D06">
        <w:rPr>
          <w:rtl/>
        </w:rPr>
        <w:t>81.</w:t>
      </w:r>
    </w:p>
    <w:p w:rsidR="004313CB" w:rsidRPr="00A06D06" w:rsidRDefault="004313CB" w:rsidP="004C135E">
      <w:pPr>
        <w:pStyle w:val="libFootnote0"/>
        <w:rPr>
          <w:rtl/>
          <w:lang w:bidi="fa-IR"/>
        </w:rPr>
      </w:pPr>
      <w:r>
        <w:rPr>
          <w:rtl/>
        </w:rPr>
        <w:t>(</w:t>
      </w:r>
      <w:r w:rsidRPr="00A06D06">
        <w:rPr>
          <w:rtl/>
        </w:rPr>
        <w:t>3) سورة النحل</w:t>
      </w:r>
      <w:r>
        <w:rPr>
          <w:rtl/>
        </w:rPr>
        <w:t xml:space="preserve"> : </w:t>
      </w:r>
      <w:r w:rsidRPr="00A06D06">
        <w:rPr>
          <w:rtl/>
        </w:rPr>
        <w:t>98</w:t>
      </w:r>
      <w:r>
        <w:rPr>
          <w:rtl/>
        </w:rPr>
        <w:t xml:space="preserve"> ـ </w:t>
      </w:r>
      <w:r w:rsidRPr="00A06D06">
        <w:rPr>
          <w:rtl/>
        </w:rPr>
        <w:t>99.</w:t>
      </w:r>
    </w:p>
    <w:p w:rsidR="004313CB" w:rsidRPr="00A06D06" w:rsidRDefault="004313CB" w:rsidP="00593BFD">
      <w:pPr>
        <w:pStyle w:val="libNormal0"/>
        <w:rPr>
          <w:rtl/>
          <w:lang w:bidi="fa-IR"/>
        </w:rPr>
      </w:pPr>
      <w:r>
        <w:rPr>
          <w:rtl/>
          <w:lang w:bidi="fa-IR"/>
        </w:rPr>
        <w:br w:type="page"/>
      </w:r>
      <w:r w:rsidRPr="00A06D06">
        <w:rPr>
          <w:rtl/>
          <w:lang w:bidi="fa-IR"/>
        </w:rPr>
        <w:lastRenderedPageBreak/>
        <w:t>قلت قوله تعالى</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إِنَّما سُلْطانُهُ عَلَى الَّذِينَ يَتَوَلَّوْنَهُ وَالَّذِينَ هُمْ بِهِ مُشْرِكُونَ </w:t>
      </w:r>
      <w:r w:rsidRPr="003D427F">
        <w:rPr>
          <w:rtl/>
        </w:rPr>
        <w:t>»</w:t>
      </w:r>
      <w:r w:rsidRPr="00F17B9E">
        <w:rPr>
          <w:rStyle w:val="libAlaemChar"/>
          <w:rtl/>
        </w:rPr>
        <w:t xml:space="preserve"> </w:t>
      </w:r>
      <w:r w:rsidRPr="00993767">
        <w:rPr>
          <w:rStyle w:val="libFootnotenumChar"/>
          <w:rtl/>
        </w:rPr>
        <w:t>(1)</w:t>
      </w:r>
      <w:r w:rsidRPr="00A06D06">
        <w:rPr>
          <w:rtl/>
          <w:lang w:bidi="fa-IR"/>
        </w:rPr>
        <w:t xml:space="preserve"> قال الذين هم بالله مشركون يسلط على أبدانهم وعلى أديانهم</w:t>
      </w:r>
      <w:r>
        <w:rPr>
          <w:rFonts w:hint="cs"/>
          <w:rtl/>
          <w:lang w:bidi="fa-IR"/>
        </w:rPr>
        <w:t>.</w:t>
      </w:r>
    </w:p>
    <w:p w:rsidR="004313CB" w:rsidRPr="00A06D06" w:rsidRDefault="004313CB" w:rsidP="00B8087A">
      <w:pPr>
        <w:pStyle w:val="libNormal"/>
        <w:rPr>
          <w:rtl/>
        </w:rPr>
      </w:pPr>
      <w:r w:rsidRPr="00A06D06">
        <w:rPr>
          <w:rtl/>
        </w:rPr>
        <w:t>434</w:t>
      </w:r>
      <w:r>
        <w:rPr>
          <w:rtl/>
        </w:rPr>
        <w:t xml:space="preserve"> ـ </w:t>
      </w:r>
      <w:r w:rsidRPr="00A06D06">
        <w:rPr>
          <w:rtl/>
        </w:rPr>
        <w:t>عنه</w:t>
      </w:r>
      <w:r>
        <w:rPr>
          <w:rtl/>
        </w:rPr>
        <w:t xml:space="preserve"> ، </w:t>
      </w:r>
      <w:r w:rsidRPr="00A06D06">
        <w:rPr>
          <w:rtl/>
        </w:rPr>
        <w:t>عن علي بن الحسن</w:t>
      </w:r>
      <w:r>
        <w:rPr>
          <w:rtl/>
        </w:rPr>
        <w:t xml:space="preserve"> ، </w:t>
      </w:r>
      <w:r w:rsidRPr="00A06D06">
        <w:rPr>
          <w:rtl/>
        </w:rPr>
        <w:t>عن منصور</w:t>
      </w:r>
      <w:r>
        <w:rPr>
          <w:rtl/>
        </w:rPr>
        <w:t xml:space="preserve"> ، </w:t>
      </w:r>
      <w:r w:rsidRPr="00A06D06">
        <w:rPr>
          <w:rtl/>
        </w:rPr>
        <w:t>عن حريز بن عبد الله</w:t>
      </w:r>
      <w:r>
        <w:rPr>
          <w:rtl/>
        </w:rPr>
        <w:t xml:space="preserve"> ، </w:t>
      </w:r>
      <w:r w:rsidRPr="00A06D06">
        <w:rPr>
          <w:rtl/>
        </w:rPr>
        <w:t xml:space="preserve">عن الفضيل قال دخلت مع أبي جعفر </w:t>
      </w:r>
      <w:r w:rsidRPr="00161CC9">
        <w:rPr>
          <w:rtl/>
        </w:rPr>
        <w:t>عليه‌السلام</w:t>
      </w:r>
      <w:r>
        <w:rPr>
          <w:rtl/>
        </w:rPr>
        <w:t xml:space="preserve"> ـ </w:t>
      </w:r>
      <w:r w:rsidRPr="00A06D06">
        <w:rPr>
          <w:rtl/>
        </w:rPr>
        <w:t>المسجد الحرام وهو متكئ علي فنظر إلى الناس ونحن على باب بني شيبة فقال يا فضيل هكذا كان يطوفون في الجاهلية لا يعرفون حقا ولا يدينون دينا يا فضيل انظر إليهم مكبين على وجوههم لعنهم الله من خلق مسخور بهم مكبين على وجوههم ثم تلا هذه الآية</w:t>
      </w:r>
      <w:r>
        <w:rPr>
          <w:rtl/>
        </w:rPr>
        <w:t xml:space="preserve"> </w:t>
      </w:r>
      <w:r>
        <w:rPr>
          <w:rFonts w:hint="cs"/>
          <w:rtl/>
        </w:rPr>
        <w:t xml:space="preserve">: </w:t>
      </w:r>
      <w:r>
        <w:rPr>
          <w:rtl/>
        </w:rPr>
        <w:t xml:space="preserve">« </w:t>
      </w:r>
      <w:r w:rsidRPr="00F17B9E">
        <w:rPr>
          <w:rStyle w:val="libAlaemChar"/>
          <w:rtl/>
        </w:rPr>
        <w:t xml:space="preserve">أَفَمَنْ يَمْشِي مُكِبًّا عَلى وَجْهِهِ أَهْدى أَمَّنْ يَمْشِي سَوِيًّا عَلى صِراطٍ مُسْتَقِيمٍ </w:t>
      </w:r>
      <w:r w:rsidRPr="003D427F">
        <w:rPr>
          <w:rtl/>
        </w:rPr>
        <w:t>»</w:t>
      </w:r>
      <w:r w:rsidRPr="00F17B9E">
        <w:rPr>
          <w:rStyle w:val="libAlaemChar"/>
          <w:rtl/>
        </w:rPr>
        <w:t xml:space="preserve"> </w:t>
      </w:r>
      <w:r w:rsidRPr="00993767">
        <w:rPr>
          <w:rStyle w:val="libFootnotenumChar"/>
          <w:rtl/>
        </w:rPr>
        <w:t>(2)</w:t>
      </w:r>
      <w:r w:rsidRPr="00A06D06">
        <w:rPr>
          <w:rtl/>
        </w:rPr>
        <w:t xml:space="preserve"> يعني والله عليا </w:t>
      </w:r>
      <w:r w:rsidRPr="00161CC9">
        <w:rPr>
          <w:rtl/>
        </w:rPr>
        <w:t>عليه‌السلام</w:t>
      </w:r>
      <w:r w:rsidRPr="00A06D06">
        <w:rPr>
          <w:rtl/>
        </w:rPr>
        <w:t xml:space="preserve"> والأوصياء </w:t>
      </w:r>
      <w:r w:rsidRPr="00161CC9">
        <w:rPr>
          <w:rFonts w:hint="cs"/>
          <w:rtl/>
        </w:rPr>
        <w:t>عليه‌السلام</w:t>
      </w:r>
      <w:r w:rsidRPr="00A06D06">
        <w:rPr>
          <w:rtl/>
        </w:rPr>
        <w:t xml:space="preserve"> ثم تلا</w:t>
      </w:r>
    </w:p>
    <w:p w:rsidR="004313CB" w:rsidRPr="00324B78" w:rsidRDefault="004313CB" w:rsidP="00B03DB3">
      <w:pPr>
        <w:pStyle w:val="libLine"/>
        <w:rPr>
          <w:rtl/>
        </w:rPr>
      </w:pPr>
      <w:r>
        <w:rPr>
          <w:rFonts w:hint="cs"/>
          <w:rtl/>
        </w:rPr>
        <w:tab/>
      </w:r>
    </w:p>
    <w:p w:rsidR="004313CB" w:rsidRPr="00A06D06" w:rsidRDefault="004313CB" w:rsidP="004313CB">
      <w:pPr>
        <w:rPr>
          <w:rtl/>
          <w:lang w:bidi="fa-IR"/>
        </w:rPr>
      </w:pPr>
      <w:r w:rsidRPr="00A06D06">
        <w:rPr>
          <w:rtl/>
          <w:lang w:bidi="fa-IR"/>
        </w:rPr>
        <w:t>والإنابة</w:t>
      </w:r>
      <w:r>
        <w:rPr>
          <w:rtl/>
          <w:lang w:bidi="fa-IR"/>
        </w:rPr>
        <w:t xml:space="preserve"> ، </w:t>
      </w:r>
      <w:r w:rsidRPr="00A06D06">
        <w:rPr>
          <w:rtl/>
          <w:lang w:bidi="fa-IR"/>
        </w:rPr>
        <w:t>ويصير ذلك سببا لمزيد رفعته في الإيمان</w:t>
      </w:r>
      <w:r>
        <w:rPr>
          <w:rtl/>
          <w:lang w:bidi="fa-IR"/>
        </w:rPr>
        <w:t xml:space="preserve"> ، </w:t>
      </w:r>
      <w:r w:rsidRPr="00A06D06">
        <w:rPr>
          <w:rtl/>
          <w:lang w:bidi="fa-IR"/>
        </w:rPr>
        <w:t>وبعده عن وساوس الشيطان.</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عَلَى الَّذِينَ يَتَوَلَّوْنَهُ </w:t>
      </w:r>
      <w:r w:rsidRPr="003D427F">
        <w:rPr>
          <w:rtl/>
        </w:rPr>
        <w:t>»</w:t>
      </w:r>
      <w:r w:rsidRPr="00F17B9E">
        <w:rPr>
          <w:rStyle w:val="libAlaemChar"/>
          <w:rtl/>
        </w:rPr>
        <w:t xml:space="preserve"> </w:t>
      </w:r>
      <w:r w:rsidRPr="00A06D06">
        <w:rPr>
          <w:rtl/>
          <w:lang w:bidi="fa-IR"/>
        </w:rPr>
        <w:t>أي يطيعونه ويحبونه.</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وَالَّذِينَ هُمْ بِهِ مُشْرِكُونَ </w:t>
      </w:r>
      <w:r w:rsidRPr="003D427F">
        <w:rPr>
          <w:rtl/>
        </w:rPr>
        <w:t>»</w:t>
      </w:r>
      <w:r w:rsidRPr="00F17B9E">
        <w:rPr>
          <w:rStyle w:val="libAlaemChar"/>
          <w:rtl/>
        </w:rPr>
        <w:t xml:space="preserve"> </w:t>
      </w:r>
      <w:r w:rsidRPr="00A06D06">
        <w:rPr>
          <w:rtl/>
        </w:rPr>
        <w:t>قيل الضمير راجع إلى الرب</w:t>
      </w:r>
      <w:r>
        <w:rPr>
          <w:rtl/>
        </w:rPr>
        <w:t xml:space="preserve"> ، </w:t>
      </w:r>
      <w:r w:rsidRPr="00A06D06">
        <w:rPr>
          <w:rtl/>
        </w:rPr>
        <w:t>وقيل إلى الشيطان أي بسببه</w:t>
      </w:r>
      <w:r>
        <w:rPr>
          <w:rtl/>
        </w:rPr>
        <w:t xml:space="preserve"> ، </w:t>
      </w:r>
      <w:r w:rsidRPr="00A06D06">
        <w:rPr>
          <w:rtl/>
        </w:rPr>
        <w:t xml:space="preserve">والأول أظهر كما فسره </w:t>
      </w:r>
      <w:r w:rsidRPr="00161CC9">
        <w:rPr>
          <w:rtl/>
        </w:rPr>
        <w:t>عليه‌السلام</w:t>
      </w:r>
      <w:r w:rsidRPr="00A06D06">
        <w:rPr>
          <w:rtl/>
        </w:rPr>
        <w:t>.</w:t>
      </w:r>
    </w:p>
    <w:p w:rsidR="004313CB" w:rsidRPr="00A06D06" w:rsidRDefault="004313CB" w:rsidP="00B8087A">
      <w:pPr>
        <w:pStyle w:val="libNormal"/>
        <w:rPr>
          <w:rtl/>
          <w:lang w:bidi="fa-IR"/>
        </w:rPr>
      </w:pPr>
      <w:r w:rsidRPr="00F17B9E">
        <w:rPr>
          <w:rStyle w:val="libBold2Char"/>
          <w:rtl/>
        </w:rPr>
        <w:t>الحديث الرابع والثلاثون والأربعمائة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مسخور بهم »</w:t>
      </w:r>
      <w:r w:rsidRPr="00A06D06">
        <w:rPr>
          <w:rtl/>
        </w:rPr>
        <w:t xml:space="preserve"> لعله إشارة إلى قوله تعالى</w:t>
      </w:r>
      <w:r>
        <w:rPr>
          <w:rtl/>
        </w:rPr>
        <w:t xml:space="preserve"> : « </w:t>
      </w:r>
      <w:r w:rsidRPr="00F17B9E">
        <w:rPr>
          <w:rStyle w:val="libAlaemChar"/>
          <w:rtl/>
        </w:rPr>
        <w:t xml:space="preserve">سَخِرَ اللهُ مِنْهُمْ </w:t>
      </w:r>
      <w:r w:rsidRPr="003D427F">
        <w:rPr>
          <w:rtl/>
        </w:rPr>
        <w:t xml:space="preserve">» </w:t>
      </w:r>
      <w:r w:rsidRPr="00A06D06">
        <w:rPr>
          <w:rtl/>
        </w:rPr>
        <w:t>ويحتمل أن يكون المراد استهزاء المؤمنين بهم في القيامة</w:t>
      </w:r>
      <w:r>
        <w:rPr>
          <w:rtl/>
        </w:rPr>
        <w:t xml:space="preserve"> ، </w:t>
      </w:r>
      <w:r w:rsidRPr="00A06D06">
        <w:rPr>
          <w:rtl/>
        </w:rPr>
        <w:t>أو أنهم لقبح أعمالهم ولضلالتهم مستحقون لأن يسخر منهم كل أحد.</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أَفَمَنْ يَمْشِي مُكِبًّا عَلى وَجْهِهِ أَهْدى </w:t>
      </w:r>
      <w:r w:rsidRPr="003D427F">
        <w:rPr>
          <w:rtl/>
        </w:rPr>
        <w:t>»</w:t>
      </w:r>
      <w:r w:rsidRPr="00F17B9E">
        <w:rPr>
          <w:rStyle w:val="libAlaemChar"/>
          <w:rtl/>
        </w:rPr>
        <w:t xml:space="preserve"> </w:t>
      </w:r>
      <w:r w:rsidRPr="00A06D06">
        <w:rPr>
          <w:rtl/>
        </w:rPr>
        <w:t>قال البيضاوي</w:t>
      </w:r>
      <w:r>
        <w:rPr>
          <w:rtl/>
        </w:rPr>
        <w:t xml:space="preserve"> : </w:t>
      </w:r>
      <w:r w:rsidRPr="00A06D06">
        <w:rPr>
          <w:rtl/>
        </w:rPr>
        <w:t>يقال</w:t>
      </w:r>
      <w:r>
        <w:rPr>
          <w:rtl/>
        </w:rPr>
        <w:t xml:space="preserve"> : </w:t>
      </w:r>
      <w:r w:rsidRPr="00A06D06">
        <w:rPr>
          <w:rtl/>
        </w:rPr>
        <w:t>كببته فأكب وهو من الغرائب</w:t>
      </w:r>
      <w:r>
        <w:rPr>
          <w:rtl/>
        </w:rPr>
        <w:t xml:space="preserve"> ـ </w:t>
      </w:r>
      <w:r w:rsidRPr="00A06D06">
        <w:rPr>
          <w:rtl/>
        </w:rPr>
        <w:t>ثم قال</w:t>
      </w:r>
      <w:r>
        <w:rPr>
          <w:rtl/>
        </w:rPr>
        <w:t xml:space="preserve"> ـ </w:t>
      </w:r>
      <w:r w:rsidRPr="00A06D06">
        <w:rPr>
          <w:rtl/>
        </w:rPr>
        <w:t>ومعنى مكبا أنه يعثر كل ساعة ويخر على وجهه</w:t>
      </w:r>
      <w:r>
        <w:rPr>
          <w:rtl/>
        </w:rPr>
        <w:t xml:space="preserve"> ، </w:t>
      </w:r>
      <w:r w:rsidRPr="00A06D06">
        <w:rPr>
          <w:rtl/>
        </w:rPr>
        <w:t>لوعورة طريقه</w:t>
      </w:r>
      <w:r>
        <w:rPr>
          <w:rtl/>
        </w:rPr>
        <w:t xml:space="preserve"> ، </w:t>
      </w:r>
      <w:r w:rsidRPr="00A06D06">
        <w:rPr>
          <w:rtl/>
        </w:rPr>
        <w:t>واختلاف أجزائه</w:t>
      </w:r>
      <w:r>
        <w:rPr>
          <w:rtl/>
        </w:rPr>
        <w:t xml:space="preserve"> ، </w:t>
      </w:r>
      <w:r w:rsidRPr="00A06D06">
        <w:rPr>
          <w:rtl/>
        </w:rPr>
        <w:t xml:space="preserve">ولذلك قابله </w:t>
      </w:r>
      <w:r w:rsidRPr="00F17B9E">
        <w:rPr>
          <w:rStyle w:val="libBold2Char"/>
          <w:rtl/>
        </w:rPr>
        <w:t>بقوله</w:t>
      </w:r>
      <w:r>
        <w:rPr>
          <w:rFonts w:hint="cs"/>
          <w:rtl/>
        </w:rPr>
        <w:t xml:space="preserve"> «</w:t>
      </w:r>
      <w:r w:rsidRPr="00F17B9E">
        <w:rPr>
          <w:rStyle w:val="libAlaemChar"/>
          <w:rtl/>
        </w:rPr>
        <w:t xml:space="preserve"> أَمَّنْ يَمْشِي سَوِيًّا </w:t>
      </w:r>
      <w:r w:rsidRPr="003D427F">
        <w:rPr>
          <w:rtl/>
        </w:rPr>
        <w:t>»</w:t>
      </w:r>
      <w:r w:rsidRPr="00F17B9E">
        <w:rPr>
          <w:rStyle w:val="libAlaemChar"/>
          <w:rtl/>
        </w:rPr>
        <w:t xml:space="preserve"> </w:t>
      </w:r>
      <w:r w:rsidRPr="00A06D06">
        <w:rPr>
          <w:rtl/>
        </w:rPr>
        <w:t>قائما سالما من العثار</w:t>
      </w:r>
      <w:r>
        <w:rPr>
          <w:rFonts w:hint="cs"/>
          <w:rtl/>
        </w:rPr>
        <w:t xml:space="preserve"> «</w:t>
      </w:r>
      <w:r w:rsidRPr="00F17B9E">
        <w:rPr>
          <w:rStyle w:val="libAlaemChar"/>
          <w:rtl/>
        </w:rPr>
        <w:t xml:space="preserve"> عَلى صِراطٍ مُسْتَقِيمٍ </w:t>
      </w:r>
      <w:r w:rsidRPr="003D427F">
        <w:rPr>
          <w:rtl/>
        </w:rPr>
        <w:t>»</w:t>
      </w:r>
      <w:r w:rsidRPr="00F17B9E">
        <w:rPr>
          <w:rStyle w:val="libAlaemChar"/>
          <w:rtl/>
        </w:rPr>
        <w:t xml:space="preserve"> </w:t>
      </w:r>
      <w:r w:rsidRPr="00A06D06">
        <w:rPr>
          <w:rtl/>
        </w:rPr>
        <w:t>مستوي الأجزاء والجهة</w:t>
      </w:r>
      <w:r>
        <w:rPr>
          <w:rtl/>
        </w:rPr>
        <w:t xml:space="preserve"> ، </w:t>
      </w:r>
      <w:r w:rsidRPr="00A06D06">
        <w:rPr>
          <w:rtl/>
        </w:rPr>
        <w:t>والمراد تمثيل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النحل</w:t>
      </w:r>
      <w:r>
        <w:rPr>
          <w:rtl/>
        </w:rPr>
        <w:t xml:space="preserve"> : </w:t>
      </w:r>
      <w:r w:rsidRPr="00A06D06">
        <w:rPr>
          <w:rtl/>
        </w:rPr>
        <w:t>100.</w:t>
      </w:r>
    </w:p>
    <w:p w:rsidR="004313CB" w:rsidRPr="00A06D06" w:rsidRDefault="004313CB" w:rsidP="004C135E">
      <w:pPr>
        <w:pStyle w:val="libFootnote0"/>
        <w:rPr>
          <w:rtl/>
          <w:lang w:bidi="fa-IR"/>
        </w:rPr>
      </w:pPr>
      <w:r>
        <w:rPr>
          <w:rtl/>
        </w:rPr>
        <w:t>(</w:t>
      </w:r>
      <w:r w:rsidRPr="00A06D06">
        <w:rPr>
          <w:rtl/>
        </w:rPr>
        <w:t>2) سورة الملك</w:t>
      </w:r>
      <w:r>
        <w:rPr>
          <w:rtl/>
        </w:rPr>
        <w:t xml:space="preserve"> : </w:t>
      </w:r>
      <w:r w:rsidRPr="00A06D06">
        <w:rPr>
          <w:rtl/>
        </w:rPr>
        <w:t>28.</w:t>
      </w:r>
    </w:p>
    <w:p w:rsidR="004313CB" w:rsidRPr="00A06D06" w:rsidRDefault="004313CB" w:rsidP="00593BFD">
      <w:pPr>
        <w:pStyle w:val="libNormal0"/>
        <w:rPr>
          <w:rtl/>
          <w:lang w:bidi="fa-IR"/>
        </w:rPr>
      </w:pPr>
      <w:r>
        <w:rPr>
          <w:rtl/>
          <w:lang w:bidi="fa-IR"/>
        </w:rPr>
        <w:br w:type="page"/>
      </w:r>
      <w:r w:rsidRPr="00A06D06">
        <w:rPr>
          <w:rtl/>
          <w:lang w:bidi="fa-IR"/>
        </w:rPr>
        <w:lastRenderedPageBreak/>
        <w:t>هذه الآية</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فَلَمَّا رَأَوْهُ زُلْفَةً سِيئَتْ وُجُوهُ الَّذِينَ كَفَرُوا وَقِيلَ هذَا الَّذِي كُنْتُمْ بِهِ تَدَّعُونَ </w:t>
      </w:r>
      <w:r w:rsidRPr="003D427F">
        <w:rPr>
          <w:rtl/>
        </w:rPr>
        <w:t>»</w:t>
      </w:r>
      <w:r w:rsidRPr="00F17B9E">
        <w:rPr>
          <w:rStyle w:val="libAlaemChar"/>
          <w:rtl/>
        </w:rPr>
        <w:t xml:space="preserve"> </w:t>
      </w:r>
      <w:r w:rsidRPr="00993767">
        <w:rPr>
          <w:rStyle w:val="libFootnotenumChar"/>
          <w:rtl/>
        </w:rPr>
        <w:t>(1)</w:t>
      </w:r>
      <w:r w:rsidRPr="00A06D06">
        <w:rPr>
          <w:rtl/>
          <w:lang w:bidi="fa-IR"/>
        </w:rPr>
        <w:t xml:space="preserve"> أمير المؤمنين </w:t>
      </w:r>
      <w:r w:rsidRPr="00161CC9">
        <w:rPr>
          <w:rtl/>
        </w:rPr>
        <w:t>عليه‌السلام</w:t>
      </w:r>
      <w:r w:rsidRPr="00A06D06">
        <w:rPr>
          <w:rtl/>
          <w:lang w:bidi="fa-IR"/>
        </w:rPr>
        <w:t xml:space="preserve"> يا فضيل لم يتسم بهذا الاسم غير علي </w:t>
      </w:r>
      <w:r w:rsidRPr="00161CC9">
        <w:rPr>
          <w:rtl/>
        </w:rPr>
        <w:t>عليه‌السلام</w:t>
      </w:r>
      <w:r w:rsidRPr="00A06D06">
        <w:rPr>
          <w:rtl/>
          <w:lang w:bidi="fa-IR"/>
        </w:rPr>
        <w:t xml:space="preserve"> إلا مفتر</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المشرك والموحد بالسالكين</w:t>
      </w:r>
      <w:r>
        <w:rPr>
          <w:rtl/>
        </w:rPr>
        <w:t xml:space="preserve"> ، </w:t>
      </w:r>
      <w:r w:rsidRPr="00A06D06">
        <w:rPr>
          <w:rtl/>
        </w:rPr>
        <w:t>والدينين بالمسلكين</w:t>
      </w:r>
      <w:r>
        <w:rPr>
          <w:rtl/>
        </w:rPr>
        <w:t xml:space="preserve"> ، </w:t>
      </w:r>
      <w:r w:rsidRPr="00A06D06">
        <w:rPr>
          <w:rtl/>
        </w:rPr>
        <w:t>ولعل الاكتفاء بما في الكب من الدلالة على حال المسلك للإشعار بأن ما عليه المشرك</w:t>
      </w:r>
      <w:r>
        <w:rPr>
          <w:rtl/>
        </w:rPr>
        <w:t xml:space="preserve"> ، </w:t>
      </w:r>
      <w:r w:rsidRPr="00A06D06">
        <w:rPr>
          <w:rtl/>
        </w:rPr>
        <w:t>لا يستأهل أن يسمى طريقا كمشي المتعسف في مكان غير مستو</w:t>
      </w:r>
      <w:r>
        <w:rPr>
          <w:rtl/>
        </w:rPr>
        <w:t xml:space="preserve"> ، </w:t>
      </w:r>
      <w:r w:rsidRPr="00A06D06">
        <w:rPr>
          <w:rtl/>
        </w:rPr>
        <w:t>وقيل المراد بالمكب الأعمى</w:t>
      </w:r>
      <w:r>
        <w:rPr>
          <w:rtl/>
        </w:rPr>
        <w:t xml:space="preserve"> ، </w:t>
      </w:r>
      <w:r w:rsidRPr="00A06D06">
        <w:rPr>
          <w:rtl/>
        </w:rPr>
        <w:t>فإنه يتعسف فينكب</w:t>
      </w:r>
      <w:r>
        <w:rPr>
          <w:rtl/>
        </w:rPr>
        <w:t xml:space="preserve"> ، </w:t>
      </w:r>
      <w:r w:rsidRPr="00A06D06">
        <w:rPr>
          <w:rtl/>
        </w:rPr>
        <w:t>وبالسوى البصير</w:t>
      </w:r>
      <w:r>
        <w:rPr>
          <w:rtl/>
        </w:rPr>
        <w:t xml:space="preserve"> ، </w:t>
      </w:r>
      <w:r w:rsidRPr="00A06D06">
        <w:rPr>
          <w:rtl/>
        </w:rPr>
        <w:t>وقيل</w:t>
      </w:r>
      <w:r>
        <w:rPr>
          <w:rtl/>
        </w:rPr>
        <w:t xml:space="preserve"> : </w:t>
      </w:r>
      <w:r w:rsidRPr="00A06D06">
        <w:rPr>
          <w:rtl/>
        </w:rPr>
        <w:t>من يمشي مكبا هو الذي يحشر على وجهه إلى النار</w:t>
      </w:r>
      <w:r>
        <w:rPr>
          <w:rtl/>
        </w:rPr>
        <w:t xml:space="preserve"> ، </w:t>
      </w:r>
      <w:r w:rsidRPr="00A06D06">
        <w:rPr>
          <w:rtl/>
        </w:rPr>
        <w:t xml:space="preserve">ومن يمشي سويا الذي يحشر على قدميه إلى الجنة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فَلَمَّا رَأَوْهُ زُلْفَةً </w:t>
      </w:r>
      <w:r w:rsidRPr="003D427F">
        <w:rPr>
          <w:rtl/>
        </w:rPr>
        <w:t>»</w:t>
      </w:r>
      <w:r w:rsidRPr="00F17B9E">
        <w:rPr>
          <w:rStyle w:val="libAlaemChar"/>
          <w:rtl/>
        </w:rPr>
        <w:t xml:space="preserve"> </w:t>
      </w:r>
      <w:r w:rsidRPr="00A06D06">
        <w:rPr>
          <w:rtl/>
          <w:lang w:bidi="fa-IR"/>
        </w:rPr>
        <w:t>أي ذا زلفة وقرب.</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وَقِيلَ هذَا الَّذِي كُنْتُمْ بِهِ تَدَّعُونَ </w:t>
      </w:r>
      <w:r w:rsidRPr="003D427F">
        <w:rPr>
          <w:rtl/>
        </w:rPr>
        <w:t>»</w:t>
      </w:r>
      <w:r w:rsidRPr="00F17B9E">
        <w:rPr>
          <w:rStyle w:val="libAlaemChar"/>
          <w:rtl/>
        </w:rPr>
        <w:t xml:space="preserve"> </w:t>
      </w:r>
      <w:r w:rsidRPr="00A06D06">
        <w:rPr>
          <w:rtl/>
        </w:rPr>
        <w:t>قال البيضاوي</w:t>
      </w:r>
      <w:r>
        <w:rPr>
          <w:rtl/>
        </w:rPr>
        <w:t xml:space="preserve"> : </w:t>
      </w:r>
      <w:r w:rsidRPr="00A06D06">
        <w:rPr>
          <w:rtl/>
        </w:rPr>
        <w:t xml:space="preserve">أي تطلبون وتستعجلون وتفتعلون من الدعاء أو تدعون أن لا بعث فهو من الدعوى </w:t>
      </w:r>
      <w:r w:rsidRPr="00993767">
        <w:rPr>
          <w:rStyle w:val="libFootnotenumChar"/>
          <w:rtl/>
        </w:rPr>
        <w:t>(3)</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 xml:space="preserve">على تفسيره </w:t>
      </w:r>
      <w:r w:rsidRPr="00161CC9">
        <w:rPr>
          <w:rtl/>
        </w:rPr>
        <w:t>عليه‌السلام</w:t>
      </w:r>
      <w:r w:rsidRPr="00A06D06">
        <w:rPr>
          <w:rtl/>
        </w:rPr>
        <w:t xml:space="preserve"> الضمير راجع في المواضع إلى أمير المؤمنين</w:t>
      </w:r>
      <w:r>
        <w:rPr>
          <w:rtl/>
        </w:rPr>
        <w:t xml:space="preserve"> ، </w:t>
      </w:r>
      <w:r w:rsidRPr="00A06D06">
        <w:rPr>
          <w:rtl/>
        </w:rPr>
        <w:t>أي لما رأوا أمير المؤمنين ذا قرب ومنزلة عند ربه في القيامة</w:t>
      </w:r>
      <w:r>
        <w:rPr>
          <w:rtl/>
        </w:rPr>
        <w:t xml:space="preserve"> ، </w:t>
      </w:r>
      <w:r w:rsidRPr="00A06D06">
        <w:rPr>
          <w:rtl/>
        </w:rPr>
        <w:t>ظهر على وجوههم أثر الكآبة والانكسار والحزن</w:t>
      </w:r>
      <w:r>
        <w:rPr>
          <w:rtl/>
        </w:rPr>
        <w:t xml:space="preserve"> ، </w:t>
      </w:r>
      <w:r w:rsidRPr="00A06D06">
        <w:rPr>
          <w:rtl/>
        </w:rPr>
        <w:t xml:space="preserve">فتقول الملائكة لهم مشيرين إليه </w:t>
      </w:r>
      <w:r w:rsidRPr="00161CC9">
        <w:rPr>
          <w:rtl/>
        </w:rPr>
        <w:t>عليه‌السلام</w:t>
      </w:r>
      <w:r>
        <w:rPr>
          <w:rtl/>
        </w:rPr>
        <w:t xml:space="preserve"> ، </w:t>
      </w:r>
      <w:r w:rsidRPr="00A06D06">
        <w:rPr>
          <w:rtl/>
        </w:rPr>
        <w:t>هذا الذي كنتم بسببه تدعون منزلته</w:t>
      </w:r>
      <w:r>
        <w:rPr>
          <w:rtl/>
        </w:rPr>
        <w:t xml:space="preserve"> ، </w:t>
      </w:r>
      <w:r w:rsidRPr="00A06D06">
        <w:rPr>
          <w:rtl/>
        </w:rPr>
        <w:t>وتسميتم بأمير المؤمنين وقد كان مختصا به</w:t>
      </w:r>
      <w:r>
        <w:rPr>
          <w:rtl/>
        </w:rPr>
        <w:t xml:space="preserve"> ، </w:t>
      </w:r>
      <w:r w:rsidRPr="00A06D06">
        <w:rPr>
          <w:rtl/>
        </w:rPr>
        <w:t>قال علي بن إبراهيم</w:t>
      </w:r>
      <w:r>
        <w:rPr>
          <w:rtl/>
        </w:rPr>
        <w:t xml:space="preserve"> : </w:t>
      </w:r>
      <w:r w:rsidRPr="00A06D06">
        <w:rPr>
          <w:rtl/>
        </w:rPr>
        <w:t xml:space="preserve">إذا كان يوم القيامة ونظر أعداء أمير المؤمنين </w:t>
      </w:r>
      <w:r w:rsidRPr="00161CC9">
        <w:rPr>
          <w:rtl/>
        </w:rPr>
        <w:t>عليه‌السلام</w:t>
      </w:r>
      <w:r w:rsidRPr="00A06D06">
        <w:rPr>
          <w:rtl/>
        </w:rPr>
        <w:t xml:space="preserve"> إلى ما أعطاه الله من المنزلة الشريفة العظيمة</w:t>
      </w:r>
      <w:r>
        <w:rPr>
          <w:rtl/>
        </w:rPr>
        <w:t xml:space="preserve"> ، </w:t>
      </w:r>
      <w:r w:rsidRPr="00A06D06">
        <w:rPr>
          <w:rtl/>
        </w:rPr>
        <w:t>وبيده لواء الحمد وهو على الحوض يسقي ويمنع</w:t>
      </w:r>
      <w:r>
        <w:rPr>
          <w:rtl/>
        </w:rPr>
        <w:t xml:space="preserve"> ، </w:t>
      </w:r>
      <w:r w:rsidRPr="00A06D06">
        <w:rPr>
          <w:rtl/>
        </w:rPr>
        <w:t>تسوء وجوه أعدائه فيقال لهم</w:t>
      </w:r>
      <w:r>
        <w:rPr>
          <w:rtl/>
        </w:rPr>
        <w:t xml:space="preserve"> : « </w:t>
      </w:r>
      <w:r w:rsidRPr="00F17B9E">
        <w:rPr>
          <w:rStyle w:val="libAlaemChar"/>
          <w:rtl/>
        </w:rPr>
        <w:t xml:space="preserve">هذَا الَّذِي كُنْتُمْ بِهِ تَدَّعُونَ </w:t>
      </w:r>
      <w:r w:rsidRPr="003D427F">
        <w:rPr>
          <w:rtl/>
        </w:rPr>
        <w:t>»</w:t>
      </w:r>
      <w:r w:rsidRPr="00F17B9E">
        <w:rPr>
          <w:rStyle w:val="libAlaemChar"/>
          <w:rtl/>
        </w:rPr>
        <w:t xml:space="preserve"> </w:t>
      </w:r>
      <w:r w:rsidRPr="00A06D06">
        <w:rPr>
          <w:rtl/>
        </w:rPr>
        <w:t xml:space="preserve">منزلته وموضعه واسمه </w:t>
      </w:r>
      <w:r w:rsidRPr="00993767">
        <w:rPr>
          <w:rStyle w:val="libFootnotenumChar"/>
          <w:rtl/>
        </w:rPr>
        <w:t>(4)</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لم يتسم »</w:t>
      </w:r>
      <w:r w:rsidRPr="00A06D06">
        <w:rPr>
          <w:rtl/>
        </w:rPr>
        <w:t xml:space="preserve"> يدل على عدم جواز إطلاق هذا الاسم على غيره </w:t>
      </w:r>
      <w:r w:rsidRPr="00161CC9">
        <w:rPr>
          <w:rtl/>
        </w:rPr>
        <w:t>عليه‌السلام</w:t>
      </w:r>
      <w:r w:rsidRPr="00A06D06">
        <w:rPr>
          <w:rtl/>
        </w:rPr>
        <w:t xml:space="preserve"> من الأئمة</w:t>
      </w:r>
      <w:r>
        <w:rPr>
          <w:rtl/>
        </w:rPr>
        <w:t xml:space="preserve"> ، </w:t>
      </w:r>
      <w:r w:rsidRPr="00A06D06">
        <w:rPr>
          <w:rtl/>
        </w:rPr>
        <w:t>وقد دلت عليه أخبار كثيرة أوردناها في كتاب بحار الأنوار في أبواب</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الملك</w:t>
      </w:r>
      <w:r>
        <w:rPr>
          <w:rtl/>
        </w:rPr>
        <w:t xml:space="preserve"> : </w:t>
      </w:r>
      <w:r w:rsidRPr="00A06D06">
        <w:rPr>
          <w:rtl/>
        </w:rPr>
        <w:t>28.</w:t>
      </w:r>
    </w:p>
    <w:p w:rsidR="004313CB" w:rsidRPr="00A06D06" w:rsidRDefault="004313CB" w:rsidP="004C135E">
      <w:pPr>
        <w:pStyle w:val="libFootnote0"/>
        <w:rPr>
          <w:rtl/>
          <w:lang w:bidi="fa-IR"/>
        </w:rPr>
      </w:pPr>
      <w:r>
        <w:rPr>
          <w:rtl/>
        </w:rPr>
        <w:t>(</w:t>
      </w:r>
      <w:r w:rsidRPr="00A06D06">
        <w:rPr>
          <w:rtl/>
        </w:rPr>
        <w:t>2</w:t>
      </w:r>
      <w:r>
        <w:rPr>
          <w:rFonts w:hint="cs"/>
          <w:rtl/>
        </w:rPr>
        <w:t xml:space="preserve"> و 3</w:t>
      </w:r>
      <w:r w:rsidRPr="00A06D06">
        <w:rPr>
          <w:rtl/>
        </w:rPr>
        <w:t>) أنوار التنزيل</w:t>
      </w:r>
      <w:r>
        <w:rPr>
          <w:rtl/>
        </w:rPr>
        <w:t xml:space="preserve"> : </w:t>
      </w:r>
      <w:r w:rsidRPr="00A06D06">
        <w:rPr>
          <w:rtl/>
        </w:rPr>
        <w:t>ج 2 ص 492</w:t>
      </w:r>
      <w:r>
        <w:rPr>
          <w:rtl/>
        </w:rPr>
        <w:t xml:space="preserve"> ـ </w:t>
      </w:r>
      <w:r w:rsidRPr="00A06D06">
        <w:rPr>
          <w:rtl/>
        </w:rPr>
        <w:t>493.</w:t>
      </w:r>
    </w:p>
    <w:p w:rsidR="004313CB" w:rsidRPr="00A06D06" w:rsidRDefault="004313CB" w:rsidP="004C135E">
      <w:pPr>
        <w:pStyle w:val="libFootnote0"/>
        <w:rPr>
          <w:rtl/>
          <w:lang w:bidi="fa-IR"/>
        </w:rPr>
      </w:pPr>
      <w:r>
        <w:rPr>
          <w:rtl/>
        </w:rPr>
        <w:t>(</w:t>
      </w:r>
      <w:r w:rsidRPr="00A06D06">
        <w:rPr>
          <w:rtl/>
        </w:rPr>
        <w:t>4) تفسير القمّيّ</w:t>
      </w:r>
      <w:r>
        <w:rPr>
          <w:rtl/>
        </w:rPr>
        <w:t xml:space="preserve"> : </w:t>
      </w:r>
      <w:r w:rsidRPr="00A06D06">
        <w:rPr>
          <w:rtl/>
        </w:rPr>
        <w:t>ج 2 ص 379.</w:t>
      </w:r>
    </w:p>
    <w:p w:rsidR="004313CB" w:rsidRDefault="004313CB" w:rsidP="00593BFD">
      <w:pPr>
        <w:pStyle w:val="libNormal0"/>
        <w:rPr>
          <w:rtl/>
        </w:rPr>
      </w:pPr>
      <w:r>
        <w:rPr>
          <w:rtl/>
        </w:rPr>
        <w:br w:type="page"/>
      </w:r>
      <w:r w:rsidRPr="00A06D06">
        <w:rPr>
          <w:rtl/>
        </w:rPr>
        <w:lastRenderedPageBreak/>
        <w:t>كذاب إلى يوم البأس هذا أما والله يا فضيل ما لله عز ذكره حاج غيركم ولا يغفر الذنوب إلا لكم ولا يتقبل إلا منكم وإنكم لأهل هذه الآية</w:t>
      </w:r>
      <w:r>
        <w:rPr>
          <w:rtl/>
        </w:rPr>
        <w:t xml:space="preserve"> </w:t>
      </w:r>
      <w:r>
        <w:rPr>
          <w:rFonts w:hint="cs"/>
          <w:rtl/>
        </w:rPr>
        <w:t xml:space="preserve">: </w:t>
      </w:r>
      <w:r>
        <w:rPr>
          <w:rtl/>
        </w:rPr>
        <w:t xml:space="preserve">« </w:t>
      </w:r>
      <w:r w:rsidRPr="00F17B9E">
        <w:rPr>
          <w:rStyle w:val="libAlaemChar"/>
          <w:rtl/>
        </w:rPr>
        <w:t xml:space="preserve">إِنْ تَجْتَنِبُوا كَبائِرَ ما تُنْهَوْنَ عَنْهُ نُكَفِّرْ عَنْكُمْ سَيِّئاتِكُمْ وَنُدْخِلْكُمْ مُدْخَلاً كَرِيماً </w:t>
      </w:r>
      <w:r w:rsidRPr="003D427F">
        <w:rPr>
          <w:rtl/>
        </w:rPr>
        <w:t>»</w:t>
      </w:r>
      <w:r w:rsidRPr="00F17B9E">
        <w:rPr>
          <w:rStyle w:val="libAlaemChar"/>
          <w:rtl/>
        </w:rPr>
        <w:t xml:space="preserve"> </w:t>
      </w:r>
      <w:r w:rsidRPr="00993767">
        <w:rPr>
          <w:rStyle w:val="libFootnotenumChar"/>
          <w:rtl/>
        </w:rPr>
        <w:t>(1)</w:t>
      </w:r>
      <w:r>
        <w:rPr>
          <w:rFonts w:hint="cs"/>
          <w:rtl/>
        </w:rPr>
        <w:t>.</w:t>
      </w:r>
      <w:r w:rsidRPr="00A06D06">
        <w:rPr>
          <w:rtl/>
        </w:rPr>
        <w:t xml:space="preserve"> </w:t>
      </w:r>
    </w:p>
    <w:p w:rsidR="004313CB" w:rsidRPr="00A06D06" w:rsidRDefault="004313CB" w:rsidP="00B8087A">
      <w:pPr>
        <w:pStyle w:val="libNormal"/>
        <w:rPr>
          <w:rtl/>
        </w:rPr>
      </w:pPr>
      <w:r w:rsidRPr="00A06D06">
        <w:rPr>
          <w:rtl/>
        </w:rPr>
        <w:t>يا فضيل</w:t>
      </w:r>
      <w:r>
        <w:rPr>
          <w:rtl/>
        </w:rPr>
        <w:t xml:space="preserve"> أ</w:t>
      </w:r>
      <w:r w:rsidRPr="00A06D06">
        <w:rPr>
          <w:rtl/>
        </w:rPr>
        <w:t>ما ترضون أن تقيموا الصلاة وتؤتوا الزكاة وتكفوا ألسنتكم وتدخلوا الجنة ثم قرأ</w:t>
      </w:r>
      <w:r>
        <w:rPr>
          <w:rtl/>
        </w:rPr>
        <w:t xml:space="preserve"> « </w:t>
      </w:r>
      <w:r w:rsidRPr="00F17B9E">
        <w:rPr>
          <w:rStyle w:val="libAlaemChar"/>
          <w:rtl/>
        </w:rPr>
        <w:t xml:space="preserve">أَلَمْ تَرَ إِلَى الَّذِينَ قِيلَ لَهُمْ كُفُّوا أَيْدِيَكُمْ وَأَقِيمُوا الصَّلاةَ وَآتُوا الزَّكاةَ </w:t>
      </w:r>
      <w:r w:rsidRPr="003D427F">
        <w:rPr>
          <w:rtl/>
        </w:rPr>
        <w:t>»</w:t>
      </w:r>
      <w:r w:rsidRPr="00F17B9E">
        <w:rPr>
          <w:rStyle w:val="libAlaemChar"/>
          <w:rtl/>
        </w:rPr>
        <w:t xml:space="preserve"> </w:t>
      </w:r>
      <w:r w:rsidRPr="00993767">
        <w:rPr>
          <w:rStyle w:val="libFootnotenumChar"/>
          <w:rtl/>
        </w:rPr>
        <w:t>(2)</w:t>
      </w:r>
      <w:r w:rsidRPr="00A06D06">
        <w:rPr>
          <w:rtl/>
        </w:rPr>
        <w:t xml:space="preserve"> أنتم والله أهل هذه الآية</w:t>
      </w:r>
      <w:r>
        <w:rPr>
          <w:rFonts w:hint="cs"/>
          <w:rtl/>
        </w:rPr>
        <w:t>.</w:t>
      </w:r>
    </w:p>
    <w:p w:rsidR="004313CB" w:rsidRPr="00A06D06" w:rsidRDefault="004313CB" w:rsidP="00B8087A">
      <w:pPr>
        <w:pStyle w:val="libNormal"/>
        <w:rPr>
          <w:rtl/>
        </w:rPr>
      </w:pPr>
      <w:r w:rsidRPr="00A06D06">
        <w:rPr>
          <w:rtl/>
        </w:rPr>
        <w:t>435</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ابن محبوب</w:t>
      </w:r>
      <w:r>
        <w:rPr>
          <w:rtl/>
        </w:rPr>
        <w:t xml:space="preserve"> ، </w:t>
      </w:r>
      <w:r w:rsidRPr="00A06D06">
        <w:rPr>
          <w:rtl/>
        </w:rPr>
        <w:t>عن محمد بن سلمان الأزدي</w:t>
      </w:r>
      <w:r>
        <w:rPr>
          <w:rtl/>
        </w:rPr>
        <w:t xml:space="preserve"> ، </w:t>
      </w:r>
      <w:r w:rsidRPr="00A06D06">
        <w:rPr>
          <w:rtl/>
        </w:rPr>
        <w:t>عن أبي الجارود</w:t>
      </w:r>
      <w:r>
        <w:rPr>
          <w:rtl/>
        </w:rPr>
        <w:t xml:space="preserve"> ، </w:t>
      </w:r>
      <w:r w:rsidRPr="00A06D06">
        <w:rPr>
          <w:rtl/>
        </w:rPr>
        <w:t>عن أبي إسحاق</w:t>
      </w:r>
      <w:r>
        <w:rPr>
          <w:rtl/>
        </w:rPr>
        <w:t xml:space="preserve"> ، </w:t>
      </w:r>
      <w:r w:rsidRPr="00A06D06">
        <w:rPr>
          <w:rtl/>
        </w:rPr>
        <w:t xml:space="preserve">عن أمير المؤمنين </w:t>
      </w:r>
      <w:r w:rsidRPr="00161CC9">
        <w:rPr>
          <w:rtl/>
        </w:rPr>
        <w:t>عليه‌السلام</w:t>
      </w:r>
      <w:r>
        <w:rPr>
          <w:rtl/>
        </w:rPr>
        <w:t xml:space="preserve"> « </w:t>
      </w:r>
      <w:r w:rsidRPr="00F17B9E">
        <w:rPr>
          <w:rStyle w:val="libAlaemChar"/>
          <w:rtl/>
        </w:rPr>
        <w:t>وَإِذا تَوَلَّى</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فضائله </w:t>
      </w:r>
      <w:r w:rsidRPr="00993767">
        <w:rPr>
          <w:rStyle w:val="libFootnotenumChar"/>
          <w:rtl/>
        </w:rPr>
        <w:t>(3)</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إلى يوم الباس هذا »</w:t>
      </w:r>
      <w:r w:rsidRPr="00A06D06">
        <w:rPr>
          <w:rtl/>
        </w:rPr>
        <w:t xml:space="preserve"> أي يوم القيامة أو زمان التكلم بهذا الحديث.</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أنتم والله أهل هذه الآية »</w:t>
      </w:r>
      <w:r w:rsidRPr="00A06D06">
        <w:rPr>
          <w:rtl/>
          <w:lang w:bidi="fa-IR"/>
        </w:rPr>
        <w:t xml:space="preserve"> أي أنتم عملتم بمضمونها.</w:t>
      </w:r>
    </w:p>
    <w:p w:rsidR="004313CB" w:rsidRPr="00A06D06" w:rsidRDefault="004313CB" w:rsidP="00B8087A">
      <w:pPr>
        <w:pStyle w:val="libNormal"/>
        <w:rPr>
          <w:rtl/>
          <w:lang w:bidi="fa-IR"/>
        </w:rPr>
      </w:pPr>
      <w:r w:rsidRPr="00F17B9E">
        <w:rPr>
          <w:rStyle w:val="libBold2Char"/>
          <w:rtl/>
        </w:rPr>
        <w:t>الحديث الخامس والثلاثون والأربعمائة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بظلمه وسوء سيرته »</w:t>
      </w:r>
      <w:r w:rsidRPr="00A06D06">
        <w:rPr>
          <w:rtl/>
        </w:rPr>
        <w:t xml:space="preserve"> يحتمل أن يكون داخلا في قراءتهم</w:t>
      </w:r>
      <w:r>
        <w:rPr>
          <w:rtl/>
        </w:rPr>
        <w:t xml:space="preserve"> ، </w:t>
      </w:r>
      <w:r w:rsidRPr="00A06D06">
        <w:rPr>
          <w:rtl/>
        </w:rPr>
        <w:t xml:space="preserve">وأن يكون </w:t>
      </w:r>
      <w:r w:rsidRPr="00161CC9">
        <w:rPr>
          <w:rtl/>
        </w:rPr>
        <w:t>عليه‌السلام</w:t>
      </w:r>
      <w:r w:rsidRPr="00A06D06">
        <w:rPr>
          <w:rtl/>
        </w:rPr>
        <w:t xml:space="preserve"> أورده تعريضا على خلفاء الجور بأن الآية نزلت فيهم.</w:t>
      </w:r>
    </w:p>
    <w:p w:rsidR="004313CB" w:rsidRPr="00A06D06" w:rsidRDefault="004313CB" w:rsidP="00B8087A">
      <w:pPr>
        <w:pStyle w:val="libNormal"/>
        <w:rPr>
          <w:rtl/>
          <w:lang w:bidi="fa-IR"/>
        </w:rPr>
      </w:pPr>
      <w:r w:rsidRPr="00A06D06">
        <w:rPr>
          <w:rtl/>
          <w:lang w:bidi="fa-IR"/>
        </w:rPr>
        <w:t>قال علي بن إبراهيم</w:t>
      </w:r>
      <w:r>
        <w:rPr>
          <w:rtl/>
          <w:lang w:bidi="fa-IR"/>
        </w:rPr>
        <w:t xml:space="preserve"> : </w:t>
      </w:r>
      <w:r w:rsidRPr="00A06D06">
        <w:rPr>
          <w:rtl/>
          <w:lang w:bidi="fa-IR"/>
        </w:rPr>
        <w:t>نزلت في الثاني</w:t>
      </w:r>
      <w:r>
        <w:rPr>
          <w:rtl/>
          <w:lang w:bidi="fa-IR"/>
        </w:rPr>
        <w:t xml:space="preserve"> ، </w:t>
      </w:r>
      <w:r w:rsidRPr="00A06D06">
        <w:rPr>
          <w:rtl/>
          <w:lang w:bidi="fa-IR"/>
        </w:rPr>
        <w:t>ويقال</w:t>
      </w:r>
      <w:r>
        <w:rPr>
          <w:rtl/>
          <w:lang w:bidi="fa-IR"/>
        </w:rPr>
        <w:t xml:space="preserve"> : </w:t>
      </w:r>
      <w:r w:rsidRPr="00A06D06">
        <w:rPr>
          <w:rtl/>
          <w:lang w:bidi="fa-IR"/>
        </w:rPr>
        <w:t xml:space="preserve">في معاوية </w:t>
      </w:r>
      <w:r w:rsidRPr="00993767">
        <w:rPr>
          <w:rStyle w:val="libFootnotenumChar"/>
          <w:rtl/>
        </w:rPr>
        <w:t>(4)</w:t>
      </w:r>
      <w:r>
        <w:rPr>
          <w:rtl/>
          <w:lang w:bidi="fa-IR"/>
        </w:rPr>
        <w:t>.</w:t>
      </w:r>
      <w:r w:rsidRPr="00A06D06">
        <w:rPr>
          <w:rtl/>
          <w:lang w:bidi="fa-IR"/>
        </w:rPr>
        <w:t xml:space="preserve"> وقال البيضاوي</w:t>
      </w:r>
      <w:r>
        <w:rPr>
          <w:rtl/>
          <w:lang w:bidi="fa-IR"/>
        </w:rPr>
        <w:t xml:space="preserve"> : </w:t>
      </w:r>
      <w:r w:rsidRPr="00A06D06">
        <w:rPr>
          <w:rtl/>
          <w:lang w:bidi="fa-IR"/>
        </w:rPr>
        <w:t>في هذه الآية وما قبلها وهي قوله تعالى</w:t>
      </w:r>
      <w:r>
        <w:rPr>
          <w:rtl/>
          <w:lang w:bidi="fa-IR"/>
        </w:rPr>
        <w:t xml:space="preserve"> : « </w:t>
      </w:r>
      <w:r w:rsidRPr="00F17B9E">
        <w:rPr>
          <w:rStyle w:val="libAlaemChar"/>
          <w:rtl/>
        </w:rPr>
        <w:t xml:space="preserve">وَمِنَ النَّاسِ مَنْ يُعْجِبُكَ قَوْلُهُ فِي الْحَياةِ الدُّنْيا وَيُشْهِدُ اللهَ عَلى ما فِي قَلْبِهِ وَهُوَ أَلَدُّ الْخِصامِ </w:t>
      </w:r>
      <w:r w:rsidRPr="003D427F">
        <w:rPr>
          <w:rtl/>
        </w:rPr>
        <w:t>»</w:t>
      </w:r>
      <w:r w:rsidRPr="00F17B9E">
        <w:rPr>
          <w:rStyle w:val="libAlaemChar"/>
          <w:rtl/>
        </w:rPr>
        <w:t xml:space="preserve"> </w:t>
      </w:r>
      <w:r w:rsidRPr="00993767">
        <w:rPr>
          <w:rStyle w:val="libFootnotenumChar"/>
          <w:rtl/>
        </w:rPr>
        <w:t>(5)</w:t>
      </w:r>
      <w:r w:rsidRPr="00A06D06">
        <w:rPr>
          <w:rtl/>
          <w:lang w:bidi="fa-IR"/>
        </w:rPr>
        <w:t xml:space="preserve"> نزلت في الأخنس بن شريق الثقفي</w:t>
      </w:r>
      <w:r>
        <w:rPr>
          <w:rtl/>
          <w:lang w:bidi="fa-IR"/>
        </w:rPr>
        <w:t xml:space="preserve"> ، </w:t>
      </w:r>
      <w:r w:rsidRPr="00A06D06">
        <w:rPr>
          <w:rtl/>
          <w:lang w:bidi="fa-IR"/>
        </w:rPr>
        <w:t>وكان حسن المنظر</w:t>
      </w:r>
      <w:r>
        <w:rPr>
          <w:rtl/>
          <w:lang w:bidi="fa-IR"/>
        </w:rPr>
        <w:t xml:space="preserve"> ، </w:t>
      </w:r>
      <w:r w:rsidRPr="00A06D06">
        <w:rPr>
          <w:rtl/>
          <w:lang w:bidi="fa-IR"/>
        </w:rPr>
        <w:t>حلو المنطق</w:t>
      </w:r>
      <w:r>
        <w:rPr>
          <w:rtl/>
          <w:lang w:bidi="fa-IR"/>
        </w:rPr>
        <w:t xml:space="preserve"> ، </w:t>
      </w:r>
      <w:r w:rsidRPr="00A06D06">
        <w:rPr>
          <w:rtl/>
          <w:lang w:bidi="fa-IR"/>
        </w:rPr>
        <w:t xml:space="preserve">يوالي رسول الله </w:t>
      </w:r>
      <w:r w:rsidRPr="00161CC9">
        <w:rPr>
          <w:rtl/>
        </w:rPr>
        <w:t>صلى‌الله‌عليه‌وآله</w:t>
      </w:r>
      <w:r w:rsidRPr="00A06D06">
        <w:rPr>
          <w:rtl/>
          <w:lang w:bidi="fa-IR"/>
        </w:rPr>
        <w:t xml:space="preserve"> ويدعي الإسلام وقيل</w:t>
      </w:r>
      <w:r>
        <w:rPr>
          <w:rtl/>
          <w:lang w:bidi="fa-IR"/>
        </w:rPr>
        <w:t xml:space="preserve"> : </w:t>
      </w:r>
      <w:r w:rsidRPr="00A06D06">
        <w:rPr>
          <w:rtl/>
          <w:lang w:bidi="fa-IR"/>
        </w:rPr>
        <w:t>في المنافقين كلهم</w:t>
      </w:r>
      <w:r>
        <w:rPr>
          <w:rtl/>
          <w:lang w:bidi="fa-IR"/>
        </w:rPr>
        <w:t xml:space="preserve"> « </w:t>
      </w:r>
      <w:r w:rsidRPr="00F17B9E">
        <w:rPr>
          <w:rStyle w:val="libAlaemChar"/>
          <w:rtl/>
        </w:rPr>
        <w:t xml:space="preserve">وَإِذا تَوَلَّى </w:t>
      </w:r>
      <w:r w:rsidRPr="003D427F">
        <w:rPr>
          <w:rtl/>
        </w:rPr>
        <w:t>»</w:t>
      </w:r>
      <w:r w:rsidRPr="00F17B9E">
        <w:rPr>
          <w:rStyle w:val="libAlaemChar"/>
          <w:rtl/>
        </w:rPr>
        <w:t xml:space="preserve"> </w:t>
      </w:r>
      <w:r w:rsidRPr="00A06D06">
        <w:rPr>
          <w:rtl/>
          <w:lang w:bidi="fa-IR"/>
        </w:rPr>
        <w:t>أدبر وانصرف عنك</w:t>
      </w:r>
      <w:r>
        <w:rPr>
          <w:rtl/>
          <w:lang w:bidi="fa-IR"/>
        </w:rPr>
        <w:t xml:space="preserve"> ، </w:t>
      </w:r>
      <w:r w:rsidRPr="00A06D06">
        <w:rPr>
          <w:rtl/>
          <w:lang w:bidi="fa-IR"/>
        </w:rPr>
        <w:t>وقيل إذا غلب</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النساء</w:t>
      </w:r>
      <w:r>
        <w:rPr>
          <w:rtl/>
        </w:rPr>
        <w:t xml:space="preserve"> : </w:t>
      </w:r>
      <w:r w:rsidRPr="00A06D06">
        <w:rPr>
          <w:rtl/>
        </w:rPr>
        <w:t>31.</w:t>
      </w:r>
    </w:p>
    <w:p w:rsidR="004313CB" w:rsidRPr="00A06D06" w:rsidRDefault="004313CB" w:rsidP="004C135E">
      <w:pPr>
        <w:pStyle w:val="libFootnote0"/>
        <w:rPr>
          <w:rtl/>
          <w:lang w:bidi="fa-IR"/>
        </w:rPr>
      </w:pPr>
      <w:r>
        <w:rPr>
          <w:rtl/>
        </w:rPr>
        <w:t>(</w:t>
      </w:r>
      <w:r w:rsidRPr="00A06D06">
        <w:rPr>
          <w:rtl/>
        </w:rPr>
        <w:t>2) سورة النساء</w:t>
      </w:r>
      <w:r>
        <w:rPr>
          <w:rtl/>
        </w:rPr>
        <w:t xml:space="preserve"> : </w:t>
      </w:r>
      <w:r w:rsidRPr="00A06D06">
        <w:rPr>
          <w:rtl/>
        </w:rPr>
        <w:t>77.</w:t>
      </w:r>
    </w:p>
    <w:p w:rsidR="004313CB" w:rsidRPr="00A06D06" w:rsidRDefault="004313CB" w:rsidP="004C135E">
      <w:pPr>
        <w:pStyle w:val="libFootnote0"/>
        <w:rPr>
          <w:rtl/>
          <w:lang w:bidi="fa-IR"/>
        </w:rPr>
      </w:pPr>
      <w:r>
        <w:rPr>
          <w:rtl/>
        </w:rPr>
        <w:t>(</w:t>
      </w:r>
      <w:r w:rsidRPr="00A06D06">
        <w:rPr>
          <w:rtl/>
        </w:rPr>
        <w:t>3) بحار الأنوار ج 37 ص 29</w:t>
      </w:r>
      <w:r>
        <w:rPr>
          <w:rtl/>
        </w:rPr>
        <w:t xml:space="preserve"> ـ </w:t>
      </w:r>
      <w:r w:rsidRPr="00A06D06">
        <w:rPr>
          <w:rtl/>
        </w:rPr>
        <w:t>34.</w:t>
      </w:r>
    </w:p>
    <w:p w:rsidR="004313CB" w:rsidRPr="00A06D06" w:rsidRDefault="004313CB" w:rsidP="004C135E">
      <w:pPr>
        <w:pStyle w:val="libFootnote0"/>
        <w:rPr>
          <w:rtl/>
          <w:lang w:bidi="fa-IR"/>
        </w:rPr>
      </w:pPr>
      <w:r>
        <w:rPr>
          <w:rtl/>
        </w:rPr>
        <w:t>(</w:t>
      </w:r>
      <w:r w:rsidRPr="00A06D06">
        <w:rPr>
          <w:rtl/>
        </w:rPr>
        <w:t>4) تفسير القمّيّ ج 1 ص 71.</w:t>
      </w:r>
    </w:p>
    <w:p w:rsidR="004313CB" w:rsidRPr="00A06D06" w:rsidRDefault="004313CB" w:rsidP="004C135E">
      <w:pPr>
        <w:pStyle w:val="libFootnote0"/>
        <w:rPr>
          <w:rtl/>
          <w:lang w:bidi="fa-IR"/>
        </w:rPr>
      </w:pPr>
      <w:r>
        <w:rPr>
          <w:rtl/>
        </w:rPr>
        <w:t>(</w:t>
      </w:r>
      <w:r w:rsidRPr="00A06D06">
        <w:rPr>
          <w:rtl/>
        </w:rPr>
        <w:t>5) سورة البقرة</w:t>
      </w:r>
      <w:r>
        <w:rPr>
          <w:rtl/>
        </w:rPr>
        <w:t xml:space="preserve"> : </w:t>
      </w:r>
      <w:r w:rsidRPr="00A06D06">
        <w:rPr>
          <w:rtl/>
        </w:rPr>
        <w:t>204.</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سَعى فِي الْأَرْضِ لِيُفْسِدَ فِيها وَيُهْلِكَ الْحَرْثَ وَالنَّسْلَ </w:t>
      </w:r>
      <w:r w:rsidRPr="004B0D2E">
        <w:rPr>
          <w:rtl/>
        </w:rPr>
        <w:t>»</w:t>
      </w:r>
      <w:r w:rsidRPr="00F17B9E">
        <w:rPr>
          <w:rStyle w:val="libAlaemChar"/>
          <w:rtl/>
        </w:rPr>
        <w:t xml:space="preserve"> </w:t>
      </w:r>
      <w:r w:rsidRPr="00A06D06">
        <w:rPr>
          <w:rtl/>
          <w:lang w:bidi="fa-IR"/>
        </w:rPr>
        <w:t>بظلمه وسوء سيرته</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وَاللهُ لا يُحِبُّ الْفَسادَ </w:t>
      </w:r>
      <w:r w:rsidRPr="003D427F">
        <w:rPr>
          <w:rtl/>
        </w:rPr>
        <w:t>»</w:t>
      </w:r>
      <w:r w:rsidRPr="00F17B9E">
        <w:rPr>
          <w:rStyle w:val="libAlaemChar"/>
          <w:rtl/>
        </w:rPr>
        <w:t xml:space="preserve"> </w:t>
      </w:r>
      <w:r w:rsidRPr="00993767">
        <w:rPr>
          <w:rStyle w:val="libFootnotenumChar"/>
          <w:rtl/>
        </w:rPr>
        <w:t>(1)</w:t>
      </w:r>
      <w:r>
        <w:rPr>
          <w:rFonts w:hint="cs"/>
          <w:rtl/>
          <w:lang w:bidi="fa-IR"/>
        </w:rPr>
        <w:t>.</w:t>
      </w:r>
    </w:p>
    <w:p w:rsidR="004313CB" w:rsidRPr="00A06D06" w:rsidRDefault="004313CB" w:rsidP="00B8087A">
      <w:pPr>
        <w:pStyle w:val="libNormal"/>
        <w:rPr>
          <w:rtl/>
        </w:rPr>
      </w:pPr>
      <w:r w:rsidRPr="00A06D06">
        <w:rPr>
          <w:rtl/>
        </w:rPr>
        <w:t>436</w:t>
      </w:r>
      <w:r>
        <w:rPr>
          <w:rtl/>
        </w:rPr>
        <w:t xml:space="preserve"> ـ </w:t>
      </w:r>
      <w:r w:rsidRPr="00A06D06">
        <w:rPr>
          <w:rtl/>
        </w:rPr>
        <w:t>سهل بن زياد</w:t>
      </w:r>
      <w:r>
        <w:rPr>
          <w:rtl/>
        </w:rPr>
        <w:t xml:space="preserve"> ، </w:t>
      </w:r>
      <w:r w:rsidRPr="00A06D06">
        <w:rPr>
          <w:rtl/>
        </w:rPr>
        <w:t>عن ابن محبوب</w:t>
      </w:r>
      <w:r>
        <w:rPr>
          <w:rtl/>
        </w:rPr>
        <w:t xml:space="preserve"> ، </w:t>
      </w:r>
      <w:r w:rsidRPr="00A06D06">
        <w:rPr>
          <w:rtl/>
        </w:rPr>
        <w:t>عن ابن رئاب</w:t>
      </w:r>
      <w:r>
        <w:rPr>
          <w:rtl/>
        </w:rPr>
        <w:t xml:space="preserve"> ، </w:t>
      </w:r>
      <w:r w:rsidRPr="00A06D06">
        <w:rPr>
          <w:rtl/>
        </w:rPr>
        <w:t>عن حمران بن أعين</w:t>
      </w:r>
      <w:r>
        <w:rPr>
          <w:rtl/>
        </w:rPr>
        <w:t xml:space="preserve"> ، </w:t>
      </w:r>
      <w:r w:rsidRPr="00A06D06">
        <w:rPr>
          <w:rtl/>
        </w:rPr>
        <w:t xml:space="preserve">عن أبي جعفر </w:t>
      </w:r>
      <w:r w:rsidRPr="00161CC9">
        <w:rPr>
          <w:rtl/>
        </w:rPr>
        <w:t>عليه‌السلام</w:t>
      </w:r>
      <w:r w:rsidRPr="00A06D06">
        <w:rPr>
          <w:rtl/>
        </w:rPr>
        <w:t xml:space="preserve"> والذين كفروا أولياؤهم الطواغيت</w:t>
      </w:r>
      <w:r>
        <w:rPr>
          <w:rFonts w:hint="cs"/>
          <w:rtl/>
        </w:rPr>
        <w:t>.</w:t>
      </w:r>
    </w:p>
    <w:p w:rsidR="004313CB" w:rsidRPr="00A06D06" w:rsidRDefault="004313CB" w:rsidP="00B8087A">
      <w:pPr>
        <w:pStyle w:val="libNormal"/>
        <w:rPr>
          <w:rtl/>
        </w:rPr>
      </w:pPr>
      <w:r w:rsidRPr="00A06D06">
        <w:rPr>
          <w:rtl/>
        </w:rPr>
        <w:t>437</w:t>
      </w:r>
      <w:r>
        <w:rPr>
          <w:rtl/>
        </w:rPr>
        <w:t xml:space="preserve"> ـ </w:t>
      </w:r>
      <w:r w:rsidRPr="00A06D06">
        <w:rPr>
          <w:rtl/>
        </w:rPr>
        <w:t>علي بن إبراهيم</w:t>
      </w:r>
      <w:r>
        <w:rPr>
          <w:rtl/>
        </w:rPr>
        <w:t xml:space="preserve"> ، </w:t>
      </w:r>
      <w:r w:rsidRPr="00A06D06">
        <w:rPr>
          <w:rtl/>
        </w:rPr>
        <w:t>عن أحمد بن محمد</w:t>
      </w:r>
      <w:r>
        <w:rPr>
          <w:rtl/>
        </w:rPr>
        <w:t xml:space="preserve"> ، </w:t>
      </w:r>
      <w:r w:rsidRPr="00A06D06">
        <w:rPr>
          <w:rtl/>
        </w:rPr>
        <w:t>عن محمد بن خالد</w:t>
      </w:r>
      <w:r>
        <w:rPr>
          <w:rtl/>
        </w:rPr>
        <w:t xml:space="preserve"> ، </w:t>
      </w:r>
      <w:r w:rsidRPr="00A06D06">
        <w:rPr>
          <w:rtl/>
        </w:rPr>
        <w:t>عن محمد بن سنان</w:t>
      </w:r>
      <w:r>
        <w:rPr>
          <w:rtl/>
        </w:rPr>
        <w:t xml:space="preserve"> ، </w:t>
      </w:r>
      <w:r w:rsidRPr="00A06D06">
        <w:rPr>
          <w:rtl/>
        </w:rPr>
        <w:t>عن أبي جرير القمي وهو محمد بن عبيد الله وفي نسخة عبد الله</w:t>
      </w:r>
      <w:r>
        <w:rPr>
          <w:rtl/>
        </w:rPr>
        <w:t xml:space="preserve"> ، </w:t>
      </w:r>
      <w:r w:rsidRPr="00A06D06">
        <w:rPr>
          <w:rtl/>
        </w:rPr>
        <w:t xml:space="preserve">عن أبي الحسن </w:t>
      </w:r>
      <w:r w:rsidRPr="00161CC9">
        <w:rPr>
          <w:rtl/>
        </w:rPr>
        <w:t>عليه‌السلام</w:t>
      </w:r>
      <w:r>
        <w:rPr>
          <w:rtl/>
        </w:rPr>
        <w:t xml:space="preserve"> « </w:t>
      </w:r>
      <w:r w:rsidRPr="00F17B9E">
        <w:rPr>
          <w:rStyle w:val="libAlaemChar"/>
          <w:rtl/>
        </w:rPr>
        <w:t xml:space="preserve">لَهُ ما فِي السَّماواتِ وَما فِي الْأَرْضِ وَما بَيْنَهُما وَما تَحْتَ الثَّرى عالِمُ الْغَيْبِ وَالشَّهادَةِ </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وصار واليا</w:t>
      </w:r>
      <w:r>
        <w:rPr>
          <w:rFonts w:hint="cs"/>
          <w:rtl/>
        </w:rPr>
        <w:t xml:space="preserve"> «</w:t>
      </w:r>
      <w:r w:rsidRPr="00F17B9E">
        <w:rPr>
          <w:rStyle w:val="libAlaemChar"/>
          <w:rtl/>
        </w:rPr>
        <w:t xml:space="preserve"> سَعى فِي الْأَرْضِ لِيُفْسِدَ فِيها وَيُهْلِكَ الْحَرْثَ وَالنَّسْلَ </w:t>
      </w:r>
      <w:r w:rsidRPr="003D427F">
        <w:rPr>
          <w:rtl/>
        </w:rPr>
        <w:t>»</w:t>
      </w:r>
      <w:r w:rsidRPr="00F17B9E">
        <w:rPr>
          <w:rStyle w:val="libAlaemChar"/>
          <w:rtl/>
        </w:rPr>
        <w:t xml:space="preserve"> </w:t>
      </w:r>
      <w:r w:rsidRPr="00A06D06">
        <w:rPr>
          <w:rtl/>
        </w:rPr>
        <w:t>كما فعله الأخنس ابن شريق بثقيف إذ بيتهم وأحرق زرعهم وأهلك مواشيهم</w:t>
      </w:r>
      <w:r>
        <w:rPr>
          <w:rtl/>
        </w:rPr>
        <w:t xml:space="preserve"> ، </w:t>
      </w:r>
      <w:r w:rsidRPr="00A06D06">
        <w:rPr>
          <w:rtl/>
        </w:rPr>
        <w:t>أو كما يفعله ولاة السوء بالقتل والإتلاف أو بالظلم حتى يمنع الله بشؤمه القطر فيهلك الحرث والنسل</w:t>
      </w:r>
      <w:r>
        <w:rPr>
          <w:rtl/>
        </w:rPr>
        <w:t xml:space="preserve"> « </w:t>
      </w:r>
      <w:r w:rsidRPr="00F17B9E">
        <w:rPr>
          <w:rStyle w:val="libAlaemChar"/>
          <w:rtl/>
        </w:rPr>
        <w:t xml:space="preserve">وَاللهُ لا يُحِبُّ الْفَسادَ </w:t>
      </w:r>
      <w:r w:rsidRPr="003D427F">
        <w:rPr>
          <w:rtl/>
        </w:rPr>
        <w:t>»</w:t>
      </w:r>
      <w:r w:rsidRPr="00F17B9E">
        <w:rPr>
          <w:rStyle w:val="libAlaemChar"/>
          <w:rtl/>
        </w:rPr>
        <w:t xml:space="preserve"> </w:t>
      </w:r>
      <w:r w:rsidRPr="00A06D06">
        <w:rPr>
          <w:rtl/>
        </w:rPr>
        <w:t xml:space="preserve">لا يرتضيه فاحذروا غضبه عليه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السادس والثلاثون والأربعمائة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ويدل على عدم موافقة هذا القرآن لما عندهم كالأخبار الآتية.</w:t>
      </w:r>
    </w:p>
    <w:p w:rsidR="004313CB" w:rsidRPr="00A06D06" w:rsidRDefault="004313CB" w:rsidP="00B8087A">
      <w:pPr>
        <w:pStyle w:val="libNormal"/>
        <w:rPr>
          <w:rtl/>
          <w:lang w:bidi="fa-IR"/>
        </w:rPr>
      </w:pPr>
      <w:r w:rsidRPr="00F17B9E">
        <w:rPr>
          <w:rStyle w:val="libBold2Char"/>
          <w:rtl/>
        </w:rPr>
        <w:t>الحديث السابع والثلاثون والأربعمائة</w:t>
      </w:r>
      <w:r>
        <w:rPr>
          <w:rtl/>
          <w:lang w:bidi="fa-IR"/>
        </w:rPr>
        <w:t xml:space="preserve"> : </w:t>
      </w:r>
      <w:r w:rsidRPr="00A06D06">
        <w:rPr>
          <w:rtl/>
          <w:lang w:bidi="fa-IR"/>
        </w:rPr>
        <w:t>ضعيف على المشهور.</w:t>
      </w:r>
    </w:p>
    <w:p w:rsidR="004313CB" w:rsidRPr="00A06D06" w:rsidRDefault="004313CB" w:rsidP="00B8087A">
      <w:pPr>
        <w:pStyle w:val="libNormal"/>
        <w:rPr>
          <w:rtl/>
        </w:rPr>
      </w:pPr>
      <w:r w:rsidRPr="00F17B9E">
        <w:rPr>
          <w:rStyle w:val="libBold2Char"/>
          <w:rtl/>
        </w:rPr>
        <w:t>قوله : « وفي نسخة عبد الله »</w:t>
      </w:r>
      <w:r w:rsidRPr="00A06D06">
        <w:rPr>
          <w:rtl/>
        </w:rPr>
        <w:t xml:space="preserve"> كأنه كلام رواه الكافي أي لما كان في بعض نسخ الكافي عبد الله</w:t>
      </w:r>
      <w:r>
        <w:rPr>
          <w:rtl/>
        </w:rPr>
        <w:t xml:space="preserve"> ، </w:t>
      </w:r>
      <w:r w:rsidRPr="00A06D06">
        <w:rPr>
          <w:rtl/>
        </w:rPr>
        <w:t>وهذا الخبر يدل على أنه قد أسقط من آية الكرسي كلمات وقد ورد في بعض الأدعية المأثورة فليكتب آية الكرسي على التنزيل</w:t>
      </w:r>
      <w:r>
        <w:rPr>
          <w:rtl/>
        </w:rPr>
        <w:t xml:space="preserve"> ، </w:t>
      </w:r>
      <w:r w:rsidRPr="00A06D06">
        <w:rPr>
          <w:rtl/>
        </w:rPr>
        <w:t>وهو إشارة إلى هذا.</w:t>
      </w:r>
    </w:p>
    <w:p w:rsidR="004313CB" w:rsidRPr="00A06D06" w:rsidRDefault="004313CB" w:rsidP="00B8087A">
      <w:pPr>
        <w:pStyle w:val="libNormal"/>
        <w:rPr>
          <w:rtl/>
          <w:lang w:bidi="fa-IR"/>
        </w:rPr>
      </w:pPr>
      <w:r w:rsidRPr="00A06D06">
        <w:rPr>
          <w:rtl/>
          <w:lang w:bidi="fa-IR"/>
        </w:rPr>
        <w:t>وقال علي بن إبراهيم في التفسير</w:t>
      </w:r>
      <w:r>
        <w:rPr>
          <w:rtl/>
          <w:lang w:bidi="fa-IR"/>
        </w:rPr>
        <w:t xml:space="preserve"> : </w:t>
      </w:r>
      <w:r w:rsidRPr="00A06D06">
        <w:rPr>
          <w:rtl/>
          <w:lang w:bidi="fa-IR"/>
        </w:rPr>
        <w:t>وأما آية الكرسي فإنه حدثني أبي</w:t>
      </w:r>
      <w:r>
        <w:rPr>
          <w:rtl/>
          <w:lang w:bidi="fa-IR"/>
        </w:rPr>
        <w:t xml:space="preserve"> ، </w:t>
      </w:r>
      <w:r w:rsidRPr="00A06D06">
        <w:rPr>
          <w:rtl/>
          <w:lang w:bidi="fa-IR"/>
        </w:rPr>
        <w:t xml:space="preserve">عن الحسين بن خالد أنه قرأ أبو الحسن الرضا </w:t>
      </w:r>
      <w:r w:rsidRPr="00161CC9">
        <w:rPr>
          <w:rtl/>
        </w:rPr>
        <w:t>عليه‌السلام</w:t>
      </w:r>
      <w:r>
        <w:rPr>
          <w:rFonts w:hint="cs"/>
          <w:rtl/>
        </w:rPr>
        <w:t xml:space="preserve"> «</w:t>
      </w:r>
      <w:r w:rsidRPr="00F17B9E">
        <w:rPr>
          <w:rStyle w:val="libAlaemChar"/>
          <w:rtl/>
        </w:rPr>
        <w:t xml:space="preserve"> اللهُ لا إِلهَ إِلاَّ هُوَ الْحَيُّ الْقَيُّومُ لا تَأْخُذُهُ سِنَةٌ وَلا نَوْمٌ </w:t>
      </w:r>
      <w:r>
        <w:rPr>
          <w:rFonts w:hint="cs"/>
          <w:rtl/>
        </w:rPr>
        <w:t>»</w:t>
      </w:r>
      <w:r w:rsidRPr="00A06D06">
        <w:rPr>
          <w:rtl/>
          <w:lang w:bidi="fa-IR"/>
        </w:rPr>
        <w:t xml:space="preserve"> أي نعاس</w:t>
      </w:r>
      <w:r>
        <w:rPr>
          <w:rFonts w:hint="cs"/>
          <w:rtl/>
          <w:lang w:bidi="fa-IR"/>
        </w:rPr>
        <w:t xml:space="preserve"> </w:t>
      </w:r>
      <w:r>
        <w:rPr>
          <w:rFonts w:hint="cs"/>
          <w:rtl/>
        </w:rPr>
        <w:t>«</w:t>
      </w:r>
      <w:r w:rsidRPr="00F17B9E">
        <w:rPr>
          <w:rStyle w:val="libAlaemChar"/>
          <w:rtl/>
        </w:rPr>
        <w:t xml:space="preserve"> لَهُ ما فِي السَّماواتِ وَما فِي الْأَرْضِ وَما بَيْنَهُما وَما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205.</w:t>
      </w:r>
    </w:p>
    <w:p w:rsidR="004313CB" w:rsidRPr="00A06D06" w:rsidRDefault="004313CB" w:rsidP="004C135E">
      <w:pPr>
        <w:pStyle w:val="libFootnote0"/>
        <w:rPr>
          <w:rtl/>
          <w:lang w:bidi="fa-IR"/>
        </w:rPr>
      </w:pPr>
      <w:r>
        <w:rPr>
          <w:rtl/>
        </w:rPr>
        <w:t>(</w:t>
      </w:r>
      <w:r w:rsidRPr="00A06D06">
        <w:rPr>
          <w:rtl/>
        </w:rPr>
        <w:t>2) أنوار التنزيل ج 1 ص 111.</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الرَّحْمنُ الرَّحِيمُ </w:t>
      </w:r>
      <w:r w:rsidRPr="003D427F">
        <w:rPr>
          <w:rtl/>
        </w:rPr>
        <w:t>»</w:t>
      </w:r>
      <w:r>
        <w:rPr>
          <w:rtl/>
          <w:lang w:bidi="fa-IR"/>
        </w:rPr>
        <w:t xml:space="preserve"> « </w:t>
      </w:r>
      <w:r w:rsidRPr="00F17B9E">
        <w:rPr>
          <w:rStyle w:val="libAlaemChar"/>
          <w:rtl/>
        </w:rPr>
        <w:t xml:space="preserve">مَنْ ذَا الَّذِي يَشْفَعُ عِنْدَهُ إِلاَّ بِإِذْنِهِ </w:t>
      </w:r>
      <w:r>
        <w:rPr>
          <w:rFonts w:hint="cs"/>
          <w:rtl/>
        </w:rPr>
        <w:t>».</w:t>
      </w:r>
    </w:p>
    <w:p w:rsidR="004313CB" w:rsidRPr="00A06D06" w:rsidRDefault="004313CB" w:rsidP="00B8087A">
      <w:pPr>
        <w:pStyle w:val="libNormal"/>
        <w:rPr>
          <w:rtl/>
        </w:rPr>
      </w:pPr>
      <w:r w:rsidRPr="00A06D06">
        <w:rPr>
          <w:rtl/>
        </w:rPr>
        <w:t>438</w:t>
      </w:r>
      <w:r>
        <w:rPr>
          <w:rtl/>
        </w:rPr>
        <w:t xml:space="preserve"> ـ </w:t>
      </w:r>
      <w:r w:rsidRPr="00A06D06">
        <w:rPr>
          <w:rtl/>
        </w:rPr>
        <w:t>محمد بن خالد</w:t>
      </w:r>
      <w:r>
        <w:rPr>
          <w:rtl/>
        </w:rPr>
        <w:t xml:space="preserve"> ، </w:t>
      </w:r>
      <w:r w:rsidRPr="00A06D06">
        <w:rPr>
          <w:rtl/>
        </w:rPr>
        <w:t>عن حمزة بن عبيد</w:t>
      </w:r>
      <w:r>
        <w:rPr>
          <w:rtl/>
        </w:rPr>
        <w:t xml:space="preserve"> ، </w:t>
      </w:r>
      <w:r w:rsidRPr="00A06D06">
        <w:rPr>
          <w:rtl/>
        </w:rPr>
        <w:t>عن إسماعيل بن عباد</w:t>
      </w:r>
      <w:r>
        <w:rPr>
          <w:rtl/>
        </w:rPr>
        <w:t xml:space="preserve"> ، </w:t>
      </w:r>
      <w:r w:rsidRPr="00A06D06">
        <w:rPr>
          <w:rtl/>
        </w:rPr>
        <w:t xml:space="preserve">عن أبي عبد الله </w:t>
      </w:r>
      <w:r w:rsidRPr="00161CC9">
        <w:rPr>
          <w:rtl/>
        </w:rPr>
        <w:t>عليه‌السلام</w:t>
      </w:r>
      <w:r>
        <w:rPr>
          <w:rtl/>
        </w:rPr>
        <w:t xml:space="preserve"> « </w:t>
      </w:r>
      <w:r w:rsidRPr="00F17B9E">
        <w:rPr>
          <w:rStyle w:val="libAlaemChar"/>
          <w:rtl/>
        </w:rPr>
        <w:t xml:space="preserve">وَلا يُحِيطُونَ بِشَيْءٍ مِنْ عِلْمِهِ إِلاَّ بِما شاءَ </w:t>
      </w:r>
      <w:r w:rsidRPr="003860BB">
        <w:rPr>
          <w:rtl/>
        </w:rPr>
        <w:t>»</w:t>
      </w:r>
      <w:r w:rsidRPr="00F17B9E">
        <w:rPr>
          <w:rStyle w:val="libAlaemChar"/>
          <w:rtl/>
        </w:rPr>
        <w:t xml:space="preserve"> </w:t>
      </w:r>
      <w:r w:rsidRPr="00993767">
        <w:rPr>
          <w:rStyle w:val="libFootnotenumChar"/>
          <w:rtl/>
        </w:rPr>
        <w:t>(1)</w:t>
      </w:r>
      <w:r w:rsidRPr="00A06D06">
        <w:rPr>
          <w:rtl/>
        </w:rPr>
        <w:t xml:space="preserve"> وآخرها</w:t>
      </w:r>
      <w:r>
        <w:rPr>
          <w:rtl/>
        </w:rPr>
        <w:t xml:space="preserve"> « </w:t>
      </w:r>
      <w:r w:rsidRPr="00F17B9E">
        <w:rPr>
          <w:rStyle w:val="libAlaemChar"/>
          <w:rtl/>
        </w:rPr>
        <w:t xml:space="preserve">وَهُوَ الْعَلِيُّ الْعَظِيمُ </w:t>
      </w:r>
      <w:r w:rsidRPr="003860BB">
        <w:rPr>
          <w:rtl/>
        </w:rPr>
        <w:t>»</w:t>
      </w:r>
      <w:r w:rsidRPr="00F17B9E">
        <w:rPr>
          <w:rStyle w:val="libAlaemChar"/>
          <w:rtl/>
        </w:rPr>
        <w:t xml:space="preserve"> </w:t>
      </w:r>
      <w:r w:rsidRPr="00A06D06">
        <w:rPr>
          <w:rtl/>
        </w:rPr>
        <w:t>والحمد لله رب العالمين وآيتين بعدها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lang w:bidi="fa-IR"/>
        </w:rPr>
      </w:pPr>
      <w:r w:rsidRPr="00F17B9E">
        <w:rPr>
          <w:rStyle w:val="libAlaemChar"/>
          <w:rtl/>
        </w:rPr>
        <w:t>تَحْتَ الثَّرى</w:t>
      </w:r>
      <w:r>
        <w:rPr>
          <w:rtl/>
          <w:lang w:bidi="fa-IR"/>
        </w:rPr>
        <w:t xml:space="preserve"> </w:t>
      </w:r>
      <w:r w:rsidRPr="00F17B9E">
        <w:rPr>
          <w:rStyle w:val="libAlaemChar"/>
          <w:rtl/>
        </w:rPr>
        <w:t>عالِمُ الْغَيْبِ وَالشَّهادَةِ هُوَ الرَّحْمنُ الرَّحِيمُ</w:t>
      </w:r>
      <w:r>
        <w:rPr>
          <w:rtl/>
          <w:lang w:bidi="fa-IR"/>
        </w:rPr>
        <w:t xml:space="preserve"> </w:t>
      </w:r>
      <w:r w:rsidRPr="00F17B9E">
        <w:rPr>
          <w:rStyle w:val="libAlaemChar"/>
          <w:rtl/>
        </w:rPr>
        <w:t xml:space="preserve">مَنْ ذَا الَّذِي يَشْفَعُ عِنْدَهُ إِلاَّ بِإِذْنِهِ يَعْلَمُ ما بَيْنَ أَيْدِيهِمْ وَما خَلْفَهُمْ </w:t>
      </w:r>
      <w:r>
        <w:rPr>
          <w:rFonts w:hint="cs"/>
          <w:rtl/>
        </w:rPr>
        <w:t>»</w:t>
      </w:r>
      <w:r w:rsidRPr="00A06D06">
        <w:rPr>
          <w:rtl/>
          <w:lang w:bidi="fa-IR"/>
        </w:rPr>
        <w:t xml:space="preserve"> قال</w:t>
      </w:r>
      <w:r>
        <w:rPr>
          <w:rtl/>
          <w:lang w:bidi="fa-IR"/>
        </w:rPr>
        <w:t xml:space="preserve"> : </w:t>
      </w:r>
      <w:r w:rsidRPr="00A06D06">
        <w:rPr>
          <w:rtl/>
          <w:lang w:bidi="fa-IR"/>
        </w:rPr>
        <w:t>أما ما بين أيديهم فأمور الأنبياء وما كان</w:t>
      </w:r>
      <w:r>
        <w:rPr>
          <w:rtl/>
          <w:lang w:bidi="fa-IR"/>
        </w:rPr>
        <w:t xml:space="preserve"> ، </w:t>
      </w:r>
      <w:r w:rsidRPr="00A06D06">
        <w:rPr>
          <w:rtl/>
          <w:lang w:bidi="fa-IR"/>
        </w:rPr>
        <w:t>وما خلفهم أي ما لم يكن بعد</w:t>
      </w:r>
      <w:r>
        <w:rPr>
          <w:rtl/>
          <w:lang w:bidi="fa-IR"/>
        </w:rPr>
        <w:t xml:space="preserve"> ، </w:t>
      </w:r>
      <w:r w:rsidRPr="00A06D06">
        <w:rPr>
          <w:rtl/>
          <w:lang w:bidi="fa-IR"/>
        </w:rPr>
        <w:t>قوله</w:t>
      </w:r>
      <w:r>
        <w:rPr>
          <w:rFonts w:hint="cs"/>
          <w:rtl/>
          <w:lang w:bidi="fa-IR"/>
        </w:rPr>
        <w:t xml:space="preserve"> </w:t>
      </w:r>
      <w:r>
        <w:rPr>
          <w:rFonts w:hint="cs"/>
          <w:rtl/>
        </w:rPr>
        <w:t>«</w:t>
      </w:r>
      <w:r w:rsidRPr="00F17B9E">
        <w:rPr>
          <w:rStyle w:val="libAlaemChar"/>
          <w:rtl/>
        </w:rPr>
        <w:t xml:space="preserve"> إِلاَّ بِما شاءَ </w:t>
      </w:r>
      <w:r>
        <w:rPr>
          <w:rFonts w:hint="cs"/>
          <w:rtl/>
        </w:rPr>
        <w:t>»</w:t>
      </w:r>
      <w:r w:rsidRPr="00A06D06">
        <w:rPr>
          <w:rtl/>
          <w:lang w:bidi="fa-IR"/>
        </w:rPr>
        <w:t xml:space="preserve"> أي بما يوحي إليهم</w:t>
      </w:r>
      <w:r>
        <w:rPr>
          <w:rFonts w:hint="cs"/>
          <w:rtl/>
        </w:rPr>
        <w:t>«</w:t>
      </w:r>
      <w:r w:rsidRPr="00F17B9E">
        <w:rPr>
          <w:rStyle w:val="libAlaemChar"/>
          <w:rtl/>
        </w:rPr>
        <w:t xml:space="preserve"> وَلا يَؤُدُهُ حِفْظُهُما </w:t>
      </w:r>
      <w:r>
        <w:rPr>
          <w:rFonts w:hint="cs"/>
          <w:rtl/>
        </w:rPr>
        <w:t>»</w:t>
      </w:r>
      <w:r w:rsidRPr="00A06D06">
        <w:rPr>
          <w:rtl/>
          <w:lang w:bidi="fa-IR"/>
        </w:rPr>
        <w:t xml:space="preserve"> أي لا يثقل عليه حفظ ما في السماوات وما في الأرض قوله</w:t>
      </w:r>
      <w:r>
        <w:rPr>
          <w:rtl/>
          <w:lang w:bidi="fa-IR"/>
        </w:rPr>
        <w:t xml:space="preserve"> : </w:t>
      </w:r>
      <w:r>
        <w:rPr>
          <w:rFonts w:hint="cs"/>
          <w:rtl/>
        </w:rPr>
        <w:t>«</w:t>
      </w:r>
      <w:r w:rsidRPr="00F17B9E">
        <w:rPr>
          <w:rStyle w:val="libAlaemChar"/>
          <w:rtl/>
        </w:rPr>
        <w:t xml:space="preserve"> لا إِكْراهَ فِي الدِّينِ </w:t>
      </w:r>
      <w:r>
        <w:rPr>
          <w:rFonts w:hint="cs"/>
          <w:rtl/>
        </w:rPr>
        <w:t>»</w:t>
      </w:r>
      <w:r w:rsidRPr="00A06D06">
        <w:rPr>
          <w:rtl/>
          <w:lang w:bidi="fa-IR"/>
        </w:rPr>
        <w:t xml:space="preserve"> أي لا يكره أحد على دينه إلا بعد أن يبين له</w:t>
      </w:r>
      <w:r>
        <w:rPr>
          <w:rFonts w:hint="cs"/>
          <w:rtl/>
          <w:lang w:bidi="fa-IR"/>
        </w:rPr>
        <w:t xml:space="preserve"> </w:t>
      </w:r>
      <w:r>
        <w:rPr>
          <w:rFonts w:hint="cs"/>
          <w:rtl/>
        </w:rPr>
        <w:t>«</w:t>
      </w:r>
      <w:r w:rsidRPr="00F17B9E">
        <w:rPr>
          <w:rStyle w:val="libAlaemChar"/>
          <w:rtl/>
        </w:rPr>
        <w:t xml:space="preserve"> قَدْ تَبَيَّنَ الرُّشْدُ مِنَ الْغَيِّ فَمَنْ يَكْفُرْ بِالطَّاغُوتِ وَيُؤْمِنْ بِاللهِ </w:t>
      </w:r>
      <w:r>
        <w:rPr>
          <w:rFonts w:hint="cs"/>
          <w:rtl/>
        </w:rPr>
        <w:t>»</w:t>
      </w:r>
      <w:r w:rsidRPr="00A06D06">
        <w:rPr>
          <w:rtl/>
          <w:lang w:bidi="fa-IR"/>
        </w:rPr>
        <w:t xml:space="preserve"> وهم الذين غصبوا آل محمد حقهم قوله</w:t>
      </w:r>
      <w:r>
        <w:rPr>
          <w:rtl/>
          <w:lang w:bidi="fa-IR"/>
        </w:rPr>
        <w:t xml:space="preserve"> : </w:t>
      </w:r>
      <w:r>
        <w:rPr>
          <w:rFonts w:hint="cs"/>
          <w:rtl/>
        </w:rPr>
        <w:t>«</w:t>
      </w:r>
      <w:r w:rsidRPr="00F17B9E">
        <w:rPr>
          <w:rStyle w:val="libAlaemChar"/>
          <w:rtl/>
        </w:rPr>
        <w:t xml:space="preserve"> فَقَدِ اسْتَمْسَكَ بِالْعُرْوَةِ الْوُثْقى </w:t>
      </w:r>
      <w:r>
        <w:rPr>
          <w:rFonts w:hint="cs"/>
          <w:rtl/>
        </w:rPr>
        <w:t>»</w:t>
      </w:r>
      <w:r w:rsidRPr="00A06D06">
        <w:rPr>
          <w:rtl/>
          <w:lang w:bidi="fa-IR"/>
        </w:rPr>
        <w:t xml:space="preserve"> يعني الولاية</w:t>
      </w:r>
      <w:r>
        <w:rPr>
          <w:rFonts w:hint="cs"/>
          <w:rtl/>
        </w:rPr>
        <w:t xml:space="preserve"> «</w:t>
      </w:r>
      <w:r w:rsidRPr="00F17B9E">
        <w:rPr>
          <w:rStyle w:val="libAlaemChar"/>
          <w:rtl/>
        </w:rPr>
        <w:t xml:space="preserve"> لَا انْفِصامَ لَها </w:t>
      </w:r>
      <w:r>
        <w:rPr>
          <w:rFonts w:hint="cs"/>
          <w:rtl/>
        </w:rPr>
        <w:t>»</w:t>
      </w:r>
      <w:r w:rsidRPr="00A06D06">
        <w:rPr>
          <w:rtl/>
          <w:lang w:bidi="fa-IR"/>
        </w:rPr>
        <w:t xml:space="preserve"> أي حبل لا انقطاع لها</w:t>
      </w:r>
      <w:r>
        <w:rPr>
          <w:rFonts w:hint="cs"/>
          <w:rtl/>
        </w:rPr>
        <w:t xml:space="preserve"> «</w:t>
      </w:r>
      <w:r w:rsidRPr="00F17B9E">
        <w:rPr>
          <w:rStyle w:val="libAlaemChar"/>
          <w:rtl/>
        </w:rPr>
        <w:t xml:space="preserve"> اللهُ وَلِيُّ الَّذِينَ آمَنُوا </w:t>
      </w:r>
      <w:r>
        <w:rPr>
          <w:rFonts w:hint="cs"/>
          <w:rtl/>
        </w:rPr>
        <w:t>»</w:t>
      </w:r>
      <w:r w:rsidRPr="00A06D06">
        <w:rPr>
          <w:rtl/>
          <w:lang w:bidi="fa-IR"/>
        </w:rPr>
        <w:t xml:space="preserve"> يعني أمير المؤمنين والأئمة </w:t>
      </w:r>
      <w:r w:rsidRPr="00161CC9">
        <w:rPr>
          <w:rtl/>
        </w:rPr>
        <w:t>عليهم‌السلام</w:t>
      </w:r>
      <w:r>
        <w:rPr>
          <w:rFonts w:hint="cs"/>
          <w:rtl/>
        </w:rPr>
        <w:t xml:space="preserve"> «</w:t>
      </w:r>
      <w:r w:rsidRPr="00F17B9E">
        <w:rPr>
          <w:rStyle w:val="libAlaemChar"/>
          <w:rtl/>
        </w:rPr>
        <w:t xml:space="preserve"> يُخْرِجُهُمْ مِنَ الظُّلُماتِ إِلَى النُّورِ وَالَّذِينَ كَفَرُوا </w:t>
      </w:r>
      <w:r>
        <w:rPr>
          <w:rFonts w:hint="cs"/>
          <w:rtl/>
        </w:rPr>
        <w:t>»</w:t>
      </w:r>
      <w:r w:rsidRPr="00A06D06">
        <w:rPr>
          <w:rtl/>
          <w:lang w:bidi="fa-IR"/>
        </w:rPr>
        <w:t xml:space="preserve"> وهم الظالمون آل محمد </w:t>
      </w:r>
      <w:r w:rsidRPr="00161CC9">
        <w:rPr>
          <w:rtl/>
        </w:rPr>
        <w:t>صلى‌الله‌عليه‌وآله</w:t>
      </w:r>
      <w:r>
        <w:rPr>
          <w:rFonts w:hint="cs"/>
          <w:rtl/>
        </w:rPr>
        <w:t xml:space="preserve"> «</w:t>
      </w:r>
      <w:r w:rsidRPr="00F17B9E">
        <w:rPr>
          <w:rStyle w:val="libAlaemChar"/>
          <w:rtl/>
        </w:rPr>
        <w:t xml:space="preserve"> أَوْلِياؤُهُمُ الطَّاغُوتُ </w:t>
      </w:r>
      <w:r>
        <w:rPr>
          <w:rFonts w:hint="cs"/>
          <w:rtl/>
        </w:rPr>
        <w:t>»</w:t>
      </w:r>
      <w:r w:rsidRPr="00A06D06">
        <w:rPr>
          <w:rtl/>
          <w:lang w:bidi="fa-IR"/>
        </w:rPr>
        <w:t xml:space="preserve"> وهم الذين اتبعوا من غصبهم</w:t>
      </w:r>
      <w:r>
        <w:rPr>
          <w:rFonts w:hint="cs"/>
          <w:rtl/>
        </w:rPr>
        <w:t xml:space="preserve"> «</w:t>
      </w:r>
      <w:r w:rsidRPr="00F17B9E">
        <w:rPr>
          <w:rStyle w:val="libAlaemChar"/>
          <w:rtl/>
        </w:rPr>
        <w:t xml:space="preserve"> يُخْرِجُونَهُمْ مِنَ النُّورِ إِلَى الظُّلُماتِ أُولئِكَ أَصْحابُ النَّارِ هُمْ فِيها خالِدُونَ </w:t>
      </w:r>
      <w:r w:rsidRPr="003860BB">
        <w:rPr>
          <w:rtl/>
        </w:rPr>
        <w:t>»</w:t>
      </w:r>
      <w:r w:rsidRPr="00F17B9E">
        <w:rPr>
          <w:rStyle w:val="libAlaemChar"/>
          <w:rtl/>
        </w:rPr>
        <w:t xml:space="preserve"> </w:t>
      </w:r>
      <w:r>
        <w:rPr>
          <w:rtl/>
          <w:lang w:bidi="fa-IR"/>
        </w:rPr>
        <w:t>والحمد لله رب العالمين</w:t>
      </w:r>
      <w:r w:rsidRPr="00A06D06">
        <w:rPr>
          <w:rtl/>
          <w:lang w:bidi="fa-IR"/>
        </w:rPr>
        <w:t xml:space="preserve"> كذا نزلت </w:t>
      </w:r>
      <w:r w:rsidRPr="00993767">
        <w:rPr>
          <w:rStyle w:val="libFootnotenumChar"/>
          <w:rtl/>
        </w:rPr>
        <w:t>(2)</w:t>
      </w:r>
      <w:r>
        <w:rPr>
          <w:rtl/>
          <w:lang w:bidi="fa-IR"/>
        </w:rPr>
        <w:t>.</w:t>
      </w:r>
    </w:p>
    <w:p w:rsidR="004313CB" w:rsidRPr="00A06D06" w:rsidRDefault="004313CB" w:rsidP="00B8087A">
      <w:pPr>
        <w:pStyle w:val="libNormal"/>
        <w:rPr>
          <w:rtl/>
          <w:lang w:bidi="fa-IR"/>
        </w:rPr>
      </w:pPr>
      <w:r w:rsidRPr="00F17B9E">
        <w:rPr>
          <w:rStyle w:val="libBold2Char"/>
          <w:rtl/>
        </w:rPr>
        <w:t>الحديث الثامن والثلاثون والأربعمائة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وآيتين بعدها »</w:t>
      </w:r>
      <w:r w:rsidRPr="00A06D06">
        <w:rPr>
          <w:rtl/>
        </w:rPr>
        <w:t xml:space="preserve"> أي ذكر آيتين بعدها وعدهما من آية الكرسي فإطلاق آية الكرسي عليها على إرادة الجنس</w:t>
      </w:r>
      <w:r>
        <w:rPr>
          <w:rtl/>
        </w:rPr>
        <w:t xml:space="preserve"> ، </w:t>
      </w:r>
      <w:r w:rsidRPr="00A06D06">
        <w:rPr>
          <w:rtl/>
        </w:rPr>
        <w:t>وتكون ثلاث آيات</w:t>
      </w:r>
      <w:r>
        <w:rPr>
          <w:rtl/>
        </w:rPr>
        <w:t xml:space="preserve"> ، </w:t>
      </w:r>
      <w:r w:rsidRPr="00A06D06">
        <w:rPr>
          <w:rtl/>
        </w:rPr>
        <w:t>كما يدل عليه بعض الأخبار</w:t>
      </w:r>
      <w:r>
        <w:rPr>
          <w:rtl/>
        </w:rPr>
        <w:t xml:space="preserve"> ، </w:t>
      </w:r>
      <w:r w:rsidRPr="00A06D06">
        <w:rPr>
          <w:rtl/>
        </w:rPr>
        <w:t xml:space="preserve">وتظهر الفائدة فيما إذا أوردت مطلقة في الأخبار وقيل المراد أنه </w:t>
      </w:r>
      <w:r w:rsidRPr="00161CC9">
        <w:rPr>
          <w:rtl/>
        </w:rPr>
        <w:t>عليه‌السلام</w:t>
      </w:r>
      <w:r w:rsidRPr="00A06D06">
        <w:rPr>
          <w:rtl/>
        </w:rPr>
        <w:t xml:space="preserve"> ذكر آيتين بعد</w:t>
      </w:r>
      <w:r>
        <w:rPr>
          <w:rFonts w:hint="cs"/>
          <w:rtl/>
        </w:rPr>
        <w:t xml:space="preserve"> «</w:t>
      </w:r>
      <w:r w:rsidRPr="00F17B9E">
        <w:rPr>
          <w:rStyle w:val="libAlaemChar"/>
          <w:rtl/>
        </w:rPr>
        <w:t xml:space="preserve"> الْحَمْدُ لِلَّهِ رَبِّ الْعالَمِينَ </w:t>
      </w:r>
      <w:r w:rsidRPr="0044362B">
        <w:rPr>
          <w:rtl/>
        </w:rPr>
        <w:t>»</w:t>
      </w:r>
      <w:r w:rsidRPr="00F17B9E">
        <w:rPr>
          <w:rStyle w:val="libAlaemChar"/>
          <w:rtl/>
        </w:rPr>
        <w:t xml:space="preserve"> </w:t>
      </w:r>
      <w:r w:rsidRPr="00A06D06">
        <w:rPr>
          <w:rtl/>
        </w:rPr>
        <w:t>من سورة الحمد</w:t>
      </w:r>
      <w:r>
        <w:rPr>
          <w:rtl/>
        </w:rPr>
        <w:t xml:space="preserve"> ، </w:t>
      </w:r>
      <w:r w:rsidRPr="00A06D06">
        <w:rPr>
          <w:rtl/>
        </w:rPr>
        <w:t>وقيل</w:t>
      </w:r>
      <w:r>
        <w:rPr>
          <w:rtl/>
        </w:rPr>
        <w:t xml:space="preserve"> : </w:t>
      </w:r>
      <w:r w:rsidRPr="00A06D06">
        <w:rPr>
          <w:rtl/>
        </w:rPr>
        <w:t>المراد أن العامة غيروا آيتين بعد آية الكرسي أيضا</w:t>
      </w:r>
      <w:r>
        <w:rPr>
          <w:rtl/>
        </w:rPr>
        <w:t xml:space="preserve"> ، </w:t>
      </w:r>
      <w:r w:rsidRPr="00A06D06">
        <w:rPr>
          <w:rtl/>
        </w:rPr>
        <w:t>ولا يخفى بعدهما.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257.</w:t>
      </w:r>
    </w:p>
    <w:p w:rsidR="004313CB" w:rsidRPr="00A06D06" w:rsidRDefault="004313CB" w:rsidP="004C135E">
      <w:pPr>
        <w:pStyle w:val="libFootnote0"/>
        <w:rPr>
          <w:rtl/>
          <w:lang w:bidi="fa-IR"/>
        </w:rPr>
      </w:pPr>
      <w:r>
        <w:rPr>
          <w:rtl/>
        </w:rPr>
        <w:t>(</w:t>
      </w:r>
      <w:r w:rsidRPr="00A06D06">
        <w:rPr>
          <w:rtl/>
        </w:rPr>
        <w:t>2) تفسير القمّيّ ج 1 ص 84 باختلاف يسير.</w:t>
      </w:r>
    </w:p>
    <w:p w:rsidR="004313CB" w:rsidRPr="00A06D06" w:rsidRDefault="004313CB" w:rsidP="00B8087A">
      <w:pPr>
        <w:pStyle w:val="libNormal"/>
        <w:rPr>
          <w:rtl/>
        </w:rPr>
      </w:pPr>
      <w:r>
        <w:rPr>
          <w:rtl/>
        </w:rPr>
        <w:br w:type="page"/>
      </w:r>
      <w:r w:rsidRPr="00A06D06">
        <w:rPr>
          <w:rtl/>
        </w:rPr>
        <w:lastRenderedPageBreak/>
        <w:t>439</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الحسين بن سيف</w:t>
      </w:r>
      <w:r>
        <w:rPr>
          <w:rtl/>
        </w:rPr>
        <w:t xml:space="preserve"> ، </w:t>
      </w:r>
      <w:r w:rsidRPr="00A06D06">
        <w:rPr>
          <w:rtl/>
        </w:rPr>
        <w:t>عن أخيه</w:t>
      </w:r>
      <w:r>
        <w:rPr>
          <w:rtl/>
        </w:rPr>
        <w:t xml:space="preserve"> ، </w:t>
      </w:r>
      <w:r w:rsidRPr="00A06D06">
        <w:rPr>
          <w:rtl/>
        </w:rPr>
        <w:t>عن أبيه</w:t>
      </w:r>
      <w:r>
        <w:rPr>
          <w:rtl/>
        </w:rPr>
        <w:t xml:space="preserve"> ، </w:t>
      </w:r>
      <w:r w:rsidRPr="00A06D06">
        <w:rPr>
          <w:rtl/>
        </w:rPr>
        <w:t xml:space="preserve">عن أبي بكر بن محمد قال سمعت أبا عبد الله </w:t>
      </w:r>
      <w:r w:rsidRPr="00161CC9">
        <w:rPr>
          <w:rtl/>
        </w:rPr>
        <w:t>عليه‌السلام</w:t>
      </w:r>
      <w:r w:rsidRPr="00A06D06">
        <w:rPr>
          <w:rtl/>
        </w:rPr>
        <w:t xml:space="preserve"> يقرأ</w:t>
      </w:r>
      <w:r>
        <w:rPr>
          <w:rtl/>
        </w:rPr>
        <w:t xml:space="preserve"> </w:t>
      </w:r>
      <w:r>
        <w:rPr>
          <w:rFonts w:hint="cs"/>
          <w:rtl/>
        </w:rPr>
        <w:t xml:space="preserve">: </w:t>
      </w:r>
      <w:r>
        <w:rPr>
          <w:rtl/>
        </w:rPr>
        <w:t xml:space="preserve">« </w:t>
      </w:r>
      <w:r w:rsidRPr="00F17B9E">
        <w:rPr>
          <w:rStyle w:val="libAlaemChar"/>
          <w:rtl/>
        </w:rPr>
        <w:t xml:space="preserve">وَزُلْزِلُوا </w:t>
      </w:r>
      <w:r w:rsidRPr="0044362B">
        <w:rPr>
          <w:rtl/>
        </w:rPr>
        <w:t>»</w:t>
      </w:r>
      <w:r w:rsidRPr="00F17B9E">
        <w:rPr>
          <w:rStyle w:val="libAlaemChar"/>
          <w:rtl/>
        </w:rPr>
        <w:t xml:space="preserve"> </w:t>
      </w:r>
      <w:r w:rsidRPr="00A06D06">
        <w:rPr>
          <w:rtl/>
        </w:rPr>
        <w:t>ثم زلزلوا</w:t>
      </w:r>
      <w:r>
        <w:rPr>
          <w:rtl/>
        </w:rPr>
        <w:t xml:space="preserve"> : « </w:t>
      </w:r>
      <w:r w:rsidRPr="00F17B9E">
        <w:rPr>
          <w:rStyle w:val="libAlaemChar"/>
          <w:rtl/>
        </w:rPr>
        <w:t xml:space="preserve">حَتَّى يَقُولَ الرَّسُولُ </w:t>
      </w:r>
      <w:r w:rsidRPr="0044362B">
        <w:rPr>
          <w:rtl/>
        </w:rPr>
        <w:t>»</w:t>
      </w:r>
      <w:r w:rsidRPr="00F17B9E">
        <w:rPr>
          <w:rStyle w:val="libAlaemChar"/>
          <w:rtl/>
        </w:rPr>
        <w:t xml:space="preserve"> </w:t>
      </w:r>
      <w:r w:rsidRPr="00993767">
        <w:rPr>
          <w:rStyle w:val="libFootnotenumChar"/>
          <w:rtl/>
        </w:rPr>
        <w:t>(1)</w:t>
      </w:r>
      <w:r>
        <w:rPr>
          <w:rFonts w:hint="cs"/>
          <w:rtl/>
        </w:rPr>
        <w:t>.</w:t>
      </w:r>
    </w:p>
    <w:p w:rsidR="004313CB" w:rsidRPr="00A06D06" w:rsidRDefault="004313CB" w:rsidP="00B8087A">
      <w:pPr>
        <w:pStyle w:val="libNormal"/>
        <w:rPr>
          <w:rtl/>
        </w:rPr>
      </w:pPr>
      <w:r w:rsidRPr="00A06D06">
        <w:rPr>
          <w:rtl/>
        </w:rPr>
        <w:t>440</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علي بن أسباط</w:t>
      </w:r>
      <w:r>
        <w:rPr>
          <w:rtl/>
        </w:rPr>
        <w:t xml:space="preserve"> ، </w:t>
      </w:r>
      <w:r w:rsidRPr="00A06D06">
        <w:rPr>
          <w:rtl/>
        </w:rPr>
        <w:t>عن علي بن أبي حمزة</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Pr>
          <w:rtl/>
        </w:rPr>
        <w:t xml:space="preserve"> « </w:t>
      </w:r>
      <w:r w:rsidRPr="00F17B9E">
        <w:rPr>
          <w:rStyle w:val="libAlaemChar"/>
          <w:rtl/>
        </w:rPr>
        <w:t xml:space="preserve">وَاتَّبَعُوا ما تَتْلُوا الشَّياطِينُ </w:t>
      </w:r>
      <w:r w:rsidRPr="0044362B">
        <w:rPr>
          <w:rtl/>
        </w:rPr>
        <w:t>»</w:t>
      </w:r>
      <w:r w:rsidRPr="00F17B9E">
        <w:rPr>
          <w:rStyle w:val="libAlaemChar"/>
          <w:rtl/>
        </w:rPr>
        <w:t xml:space="preserve"> </w:t>
      </w:r>
      <w:r w:rsidRPr="00A06D06">
        <w:rPr>
          <w:rtl/>
        </w:rPr>
        <w:t>بولاية الشياطين</w:t>
      </w:r>
      <w:r>
        <w:rPr>
          <w:rtl/>
        </w:rPr>
        <w:t xml:space="preserve"> « </w:t>
      </w:r>
      <w:r w:rsidRPr="00F17B9E">
        <w:rPr>
          <w:rStyle w:val="libAlaemChar"/>
          <w:rtl/>
        </w:rPr>
        <w:t xml:space="preserve">عَلى مُلْكِ سُلَيْمانَ </w:t>
      </w:r>
      <w:r w:rsidRPr="0044362B">
        <w:rPr>
          <w:rtl/>
        </w:rPr>
        <w:t>»</w:t>
      </w:r>
      <w:r w:rsidRPr="00F17B9E">
        <w:rPr>
          <w:rStyle w:val="libAlaemChar"/>
          <w:rtl/>
        </w:rPr>
        <w:t xml:space="preserve"> </w:t>
      </w:r>
      <w:r w:rsidRPr="00993767">
        <w:rPr>
          <w:rStyle w:val="libFootnotenumChar"/>
          <w:rtl/>
        </w:rPr>
        <w:t>(2)</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أقول</w:t>
      </w:r>
      <w:r>
        <w:rPr>
          <w:rtl/>
        </w:rPr>
        <w:t xml:space="preserve"> : </w:t>
      </w:r>
      <w:r w:rsidRPr="00A06D06">
        <w:rPr>
          <w:rtl/>
        </w:rPr>
        <w:t xml:space="preserve">قد مر الكلام في تحقيق كيفية جمع القرآن وتغييره في كتاب القرآن </w:t>
      </w:r>
      <w:r w:rsidRPr="00993767">
        <w:rPr>
          <w:rStyle w:val="libFootnotenumChar"/>
          <w:rtl/>
        </w:rPr>
        <w:t>(3)</w:t>
      </w:r>
      <w:r>
        <w:rPr>
          <w:rtl/>
        </w:rPr>
        <w:t>.</w:t>
      </w:r>
    </w:p>
    <w:p w:rsidR="004313CB" w:rsidRPr="00A06D06" w:rsidRDefault="004313CB" w:rsidP="00B8087A">
      <w:pPr>
        <w:pStyle w:val="libNormal"/>
        <w:rPr>
          <w:rtl/>
        </w:rPr>
      </w:pPr>
      <w:r w:rsidRPr="00F17B9E">
        <w:rPr>
          <w:rStyle w:val="libBold2Char"/>
          <w:rtl/>
        </w:rPr>
        <w:t>الحديث التاسع والثلاثون والأربعمائة</w:t>
      </w:r>
      <w:r>
        <w:rPr>
          <w:rtl/>
        </w:rPr>
        <w:t xml:space="preserve"> : </w:t>
      </w:r>
      <w:r w:rsidRPr="00A06D06">
        <w:rPr>
          <w:rtl/>
        </w:rPr>
        <w:t xml:space="preserve">مجهول. والظاهر أنه كان عن </w:t>
      </w:r>
      <w:r w:rsidRPr="00F17B9E">
        <w:rPr>
          <w:rStyle w:val="libBold2Char"/>
          <w:rtl/>
        </w:rPr>
        <w:t>بكر بن محمد</w:t>
      </w:r>
      <w:r w:rsidRPr="00A06D06">
        <w:rPr>
          <w:rtl/>
        </w:rPr>
        <w:t xml:space="preserve"> فزيد فيه</w:t>
      </w:r>
      <w:r>
        <w:rPr>
          <w:rtl/>
        </w:rPr>
        <w:t xml:space="preserve"> ـ </w:t>
      </w:r>
      <w:r w:rsidRPr="00A06D06">
        <w:rPr>
          <w:rtl/>
        </w:rPr>
        <w:t>أبي</w:t>
      </w:r>
      <w:r>
        <w:rPr>
          <w:rtl/>
        </w:rPr>
        <w:t xml:space="preserve"> ـ </w:t>
      </w:r>
      <w:r w:rsidRPr="00A06D06">
        <w:rPr>
          <w:rtl/>
        </w:rPr>
        <w:t>من النساخ ويدل على أنه سقط عن الآية قوله</w:t>
      </w:r>
      <w:r>
        <w:rPr>
          <w:rtl/>
        </w:rPr>
        <w:t xml:space="preserve"> ـ </w:t>
      </w:r>
      <w:r w:rsidRPr="00A06D06">
        <w:rPr>
          <w:rtl/>
        </w:rPr>
        <w:t>ثم زلزلوا.</w:t>
      </w:r>
    </w:p>
    <w:p w:rsidR="004313CB" w:rsidRPr="00A06D06" w:rsidRDefault="004313CB" w:rsidP="00B8087A">
      <w:pPr>
        <w:pStyle w:val="libNormal"/>
        <w:rPr>
          <w:rtl/>
          <w:lang w:bidi="fa-IR"/>
        </w:rPr>
      </w:pPr>
      <w:r w:rsidRPr="00F17B9E">
        <w:rPr>
          <w:rStyle w:val="libBold2Char"/>
          <w:rtl/>
        </w:rPr>
        <w:t>الحديث الأربعون والأربعمائة</w:t>
      </w:r>
      <w:r>
        <w:rPr>
          <w:rtl/>
          <w:lang w:bidi="fa-IR"/>
        </w:rPr>
        <w:t xml:space="preserve"> : </w:t>
      </w:r>
      <w:r w:rsidRPr="00A06D06">
        <w:rPr>
          <w:rtl/>
          <w:lang w:bidi="fa-IR"/>
        </w:rPr>
        <w:t>حسن أو موثق على الأظهر.</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وَاتَّبَعُوا ما تَتْلُوا الشَّياطِينُ </w:t>
      </w:r>
      <w:r>
        <w:rPr>
          <w:rFonts w:hint="cs"/>
          <w:rtl/>
        </w:rPr>
        <w:t>»</w:t>
      </w:r>
      <w:r w:rsidRPr="00A06D06">
        <w:rPr>
          <w:rtl/>
        </w:rPr>
        <w:t>. قال البيضاوي</w:t>
      </w:r>
      <w:r>
        <w:rPr>
          <w:rtl/>
        </w:rPr>
        <w:t xml:space="preserve"> : </w:t>
      </w:r>
      <w:r w:rsidRPr="00A06D06">
        <w:rPr>
          <w:rtl/>
        </w:rPr>
        <w:t>أي اتبعوا كتب السحر التي يقرءونها أي يتبعها الشياطين من الجن أو الإنس أو منهما</w:t>
      </w:r>
      <w:r>
        <w:rPr>
          <w:rFonts w:hint="cs"/>
          <w:rtl/>
        </w:rPr>
        <w:t xml:space="preserve"> «</w:t>
      </w:r>
      <w:r w:rsidRPr="00F17B9E">
        <w:rPr>
          <w:rStyle w:val="libAlaemChar"/>
          <w:rtl/>
        </w:rPr>
        <w:t xml:space="preserve"> عَلى مُلْكِ سُلَيْمانَ </w:t>
      </w:r>
      <w:r w:rsidRPr="0044362B">
        <w:rPr>
          <w:rtl/>
        </w:rPr>
        <w:t>»</w:t>
      </w:r>
      <w:r w:rsidRPr="00F17B9E">
        <w:rPr>
          <w:rStyle w:val="libAlaemChar"/>
          <w:rtl/>
        </w:rPr>
        <w:t xml:space="preserve"> </w:t>
      </w:r>
      <w:r w:rsidRPr="00A06D06">
        <w:rPr>
          <w:rtl/>
        </w:rPr>
        <w:t>أي عهدة و</w:t>
      </w:r>
      <w:r>
        <w:rPr>
          <w:rtl/>
        </w:rPr>
        <w:t xml:space="preserve"> ـ </w:t>
      </w:r>
      <w:r w:rsidRPr="00A06D06">
        <w:rPr>
          <w:rtl/>
        </w:rPr>
        <w:t>تتلوا</w:t>
      </w:r>
      <w:r>
        <w:rPr>
          <w:rtl/>
        </w:rPr>
        <w:t xml:space="preserve"> ـ </w:t>
      </w:r>
      <w:r w:rsidRPr="00A06D06">
        <w:rPr>
          <w:rtl/>
        </w:rPr>
        <w:t>حكاية حال ماضيه</w:t>
      </w:r>
      <w:r>
        <w:rPr>
          <w:rtl/>
        </w:rPr>
        <w:t xml:space="preserve"> ، </w:t>
      </w:r>
      <w:r w:rsidRPr="00A06D06">
        <w:rPr>
          <w:rtl/>
        </w:rPr>
        <w:t>قيل</w:t>
      </w:r>
      <w:r>
        <w:rPr>
          <w:rtl/>
        </w:rPr>
        <w:t xml:space="preserve"> : </w:t>
      </w:r>
      <w:r w:rsidRPr="00A06D06">
        <w:rPr>
          <w:rtl/>
        </w:rPr>
        <w:t>كانوا يسترقون السمع</w:t>
      </w:r>
      <w:r>
        <w:rPr>
          <w:rtl/>
        </w:rPr>
        <w:t xml:space="preserve"> ، </w:t>
      </w:r>
      <w:r w:rsidRPr="00A06D06">
        <w:rPr>
          <w:rtl/>
        </w:rPr>
        <w:t>ويضمون إلى ما سمعوا أكاذيب ويلقونها إلى الكهنة</w:t>
      </w:r>
      <w:r>
        <w:rPr>
          <w:rtl/>
        </w:rPr>
        <w:t xml:space="preserve"> ، </w:t>
      </w:r>
      <w:r w:rsidRPr="00A06D06">
        <w:rPr>
          <w:rtl/>
        </w:rPr>
        <w:t xml:space="preserve">وهم يدونونها ويعلمون الناس وفشا ذلك في عهد سليمان </w:t>
      </w:r>
      <w:r w:rsidRPr="00161CC9">
        <w:rPr>
          <w:rtl/>
        </w:rPr>
        <w:t>عليه‌السلام</w:t>
      </w:r>
      <w:r w:rsidRPr="00A06D06">
        <w:rPr>
          <w:rtl/>
        </w:rPr>
        <w:t xml:space="preserve"> حتى قيل</w:t>
      </w:r>
      <w:r>
        <w:rPr>
          <w:rtl/>
        </w:rPr>
        <w:t xml:space="preserve"> : </w:t>
      </w:r>
      <w:r w:rsidRPr="00A06D06">
        <w:rPr>
          <w:rtl/>
        </w:rPr>
        <w:t>إن الجن تعلم الغيب وأن ملك سليمان تم بهذا العلم</w:t>
      </w:r>
      <w:r>
        <w:rPr>
          <w:rtl/>
        </w:rPr>
        <w:t xml:space="preserve"> ، </w:t>
      </w:r>
      <w:r w:rsidRPr="00A06D06">
        <w:rPr>
          <w:rtl/>
        </w:rPr>
        <w:t xml:space="preserve">وإنه تسخر به الإنس والجن والريح له </w:t>
      </w:r>
      <w:r w:rsidRPr="00993767">
        <w:rPr>
          <w:rStyle w:val="libFootnotenumChar"/>
          <w:rtl/>
        </w:rPr>
        <w:t>(4)</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بولاية الشياطين »</w:t>
      </w:r>
      <w:r w:rsidRPr="00A06D06">
        <w:rPr>
          <w:rtl/>
        </w:rPr>
        <w:t xml:space="preserve"> الظاهر أن هذه الفقرة كانت في الآية فالمراد بالشياطين أولا شياطين الإنس</w:t>
      </w:r>
      <w:r>
        <w:rPr>
          <w:rtl/>
        </w:rPr>
        <w:t xml:space="preserve"> ، </w:t>
      </w:r>
      <w:r w:rsidRPr="00A06D06">
        <w:rPr>
          <w:rtl/>
        </w:rPr>
        <w:t>أي الكهنة أي اتبعوا ما كانت الكهنة تتلوه عليهم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214.</w:t>
      </w:r>
    </w:p>
    <w:p w:rsidR="004313CB" w:rsidRPr="00A06D06" w:rsidRDefault="004313CB" w:rsidP="004C135E">
      <w:pPr>
        <w:pStyle w:val="libFootnote0"/>
        <w:rPr>
          <w:rtl/>
          <w:lang w:bidi="fa-IR"/>
        </w:rPr>
      </w:pPr>
      <w:r>
        <w:rPr>
          <w:rtl/>
        </w:rPr>
        <w:t>(</w:t>
      </w:r>
      <w:r w:rsidRPr="00A06D06">
        <w:rPr>
          <w:rtl/>
        </w:rPr>
        <w:t>2) سورة البقرة</w:t>
      </w:r>
      <w:r>
        <w:rPr>
          <w:rtl/>
        </w:rPr>
        <w:t xml:space="preserve"> : </w:t>
      </w:r>
      <w:r w:rsidRPr="00A06D06">
        <w:rPr>
          <w:rtl/>
        </w:rPr>
        <w:t>102.</w:t>
      </w:r>
    </w:p>
    <w:p w:rsidR="004313CB" w:rsidRPr="00A06D06" w:rsidRDefault="004313CB" w:rsidP="004C135E">
      <w:pPr>
        <w:pStyle w:val="libFootnote0"/>
        <w:rPr>
          <w:rtl/>
          <w:lang w:bidi="fa-IR"/>
        </w:rPr>
      </w:pPr>
      <w:r>
        <w:rPr>
          <w:rtl/>
        </w:rPr>
        <w:t>(</w:t>
      </w:r>
      <w:r w:rsidRPr="00A06D06">
        <w:rPr>
          <w:rtl/>
        </w:rPr>
        <w:t>3) لاحظ ج 12 ص 524</w:t>
      </w:r>
      <w:r>
        <w:rPr>
          <w:rtl/>
        </w:rPr>
        <w:t xml:space="preserve"> ـ </w:t>
      </w:r>
      <w:r w:rsidRPr="00A06D06">
        <w:rPr>
          <w:rtl/>
        </w:rPr>
        <w:t>525.</w:t>
      </w:r>
    </w:p>
    <w:p w:rsidR="004313CB" w:rsidRPr="00A06D06" w:rsidRDefault="004313CB" w:rsidP="004C135E">
      <w:pPr>
        <w:pStyle w:val="libFootnote0"/>
        <w:rPr>
          <w:rtl/>
          <w:lang w:bidi="fa-IR"/>
        </w:rPr>
      </w:pPr>
      <w:r>
        <w:rPr>
          <w:rtl/>
        </w:rPr>
        <w:t>(</w:t>
      </w:r>
      <w:r w:rsidRPr="00A06D06">
        <w:rPr>
          <w:rtl/>
        </w:rPr>
        <w:t>4) أنوار التنزيل ج 1 ص 73.</w:t>
      </w:r>
    </w:p>
    <w:p w:rsidR="004313CB" w:rsidRPr="00A06D06" w:rsidRDefault="004313CB" w:rsidP="00B8087A">
      <w:pPr>
        <w:pStyle w:val="libNormal"/>
        <w:rPr>
          <w:rtl/>
          <w:lang w:bidi="fa-IR"/>
        </w:rPr>
      </w:pPr>
      <w:r>
        <w:rPr>
          <w:rtl/>
          <w:lang w:bidi="fa-IR"/>
        </w:rPr>
        <w:br w:type="page"/>
      </w:r>
      <w:r>
        <w:rPr>
          <w:rtl/>
          <w:lang w:bidi="fa-IR"/>
        </w:rPr>
        <w:lastRenderedPageBreak/>
        <w:t>و</w:t>
      </w:r>
      <w:r w:rsidRPr="00A06D06">
        <w:rPr>
          <w:rtl/>
          <w:lang w:bidi="fa-IR"/>
        </w:rPr>
        <w:t>يقرأ أيضا</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سَلْ بَنِي إِسْرائِيلَ كَمْ آتَيْناهُمْ مِنْ آيَةٍ بَيِّنَةٍ </w:t>
      </w:r>
      <w:r w:rsidRPr="0044362B">
        <w:rPr>
          <w:rtl/>
        </w:rPr>
        <w:t>»</w:t>
      </w:r>
      <w:r w:rsidRPr="00F17B9E">
        <w:rPr>
          <w:rStyle w:val="libAlaemChar"/>
          <w:rtl/>
        </w:rPr>
        <w:t xml:space="preserve"> </w:t>
      </w:r>
      <w:r w:rsidRPr="00A06D06">
        <w:rPr>
          <w:rtl/>
          <w:lang w:bidi="fa-IR"/>
        </w:rPr>
        <w:t>فمنهم من آمن ومنهم من جحد ومنهم من أقر ومنهم من بدل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وَمَنْ يُبَدِّلْ نِعْمَةَ اللهِ مِنْ بَعْدِ ما جاءَتْهُ فَإِنَّ اللهَ شَدِيدُ الْعِقابِ </w:t>
      </w:r>
      <w:r w:rsidRPr="0044362B">
        <w:rPr>
          <w:rtl/>
        </w:rPr>
        <w:t>»</w:t>
      </w:r>
      <w:r w:rsidRPr="00F17B9E">
        <w:rPr>
          <w:rStyle w:val="libAlaemChar"/>
          <w:rtl/>
        </w:rPr>
        <w:t xml:space="preserve"> </w:t>
      </w:r>
      <w:r w:rsidRPr="00993767">
        <w:rPr>
          <w:rStyle w:val="libFootnotenumChar"/>
          <w:rtl/>
        </w:rPr>
        <w:t>(1)</w:t>
      </w:r>
      <w:r>
        <w:rPr>
          <w:rFonts w:hint="cs"/>
          <w:rtl/>
          <w:lang w:bidi="fa-IR"/>
        </w:rPr>
        <w:t>.</w:t>
      </w:r>
    </w:p>
    <w:p w:rsidR="004313CB" w:rsidRPr="00A06D06" w:rsidRDefault="004313CB" w:rsidP="00B8087A">
      <w:pPr>
        <w:pStyle w:val="libNormal"/>
        <w:rPr>
          <w:rtl/>
        </w:rPr>
      </w:pPr>
      <w:r w:rsidRPr="00A06D06">
        <w:rPr>
          <w:rtl/>
        </w:rPr>
        <w:t>441</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عبد الرحمن بن حماد</w:t>
      </w:r>
      <w:r>
        <w:rPr>
          <w:rtl/>
        </w:rPr>
        <w:t xml:space="preserve"> ، </w:t>
      </w:r>
      <w:r w:rsidRPr="00A06D06">
        <w:rPr>
          <w:rtl/>
        </w:rPr>
        <w:t>عن محمد بن إسحاق</w:t>
      </w:r>
      <w:r>
        <w:rPr>
          <w:rtl/>
        </w:rPr>
        <w:t xml:space="preserve"> ، </w:t>
      </w:r>
      <w:r w:rsidRPr="00A06D06">
        <w:rPr>
          <w:rtl/>
        </w:rPr>
        <w:t xml:space="preserve">عن محمد بن الفيض قال قلت لأبي عبد الله </w:t>
      </w:r>
      <w:r w:rsidRPr="00161CC9">
        <w:rPr>
          <w:rtl/>
        </w:rPr>
        <w:t>عليه‌السلام</w:t>
      </w:r>
      <w:r w:rsidRPr="00A06D06">
        <w:rPr>
          <w:rtl/>
        </w:rPr>
        <w:t xml:space="preserve"> يمرض منا المريض فيأمر المعالجون بالحمية فقال لكنا أهل بيت لا نحتمي إلا من التمر ونتداوى بالتفاح والماء البارد قلت ولم تحتمون من التمر قال لأن نبي الله حمى عليا </w:t>
      </w:r>
      <w:r w:rsidRPr="00161CC9">
        <w:rPr>
          <w:rtl/>
        </w:rPr>
        <w:t>عليه‌السلام</w:t>
      </w:r>
      <w:r w:rsidRPr="00A06D06">
        <w:rPr>
          <w:rtl/>
        </w:rPr>
        <w:t xml:space="preserve"> منه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بسبب استيلاء الشياطين على عهد سليمان</w:t>
      </w:r>
      <w:r>
        <w:rPr>
          <w:rtl/>
        </w:rPr>
        <w:t xml:space="preserve"> ، </w:t>
      </w:r>
      <w:r w:rsidRPr="00A06D06">
        <w:rPr>
          <w:rtl/>
        </w:rPr>
        <w:t>واستراقهم السمع</w:t>
      </w:r>
      <w:r>
        <w:rPr>
          <w:rtl/>
        </w:rPr>
        <w:t xml:space="preserve"> ، </w:t>
      </w:r>
      <w:r w:rsidRPr="00A06D06">
        <w:rPr>
          <w:rtl/>
        </w:rPr>
        <w:t>أو بسبب استيلائهم على ملكه بعده</w:t>
      </w:r>
      <w:r>
        <w:rPr>
          <w:rtl/>
        </w:rPr>
        <w:t xml:space="preserve"> ، </w:t>
      </w:r>
      <w:r w:rsidRPr="00A06D06">
        <w:rPr>
          <w:rtl/>
        </w:rPr>
        <w:t>وافترائهم عليه</w:t>
      </w:r>
      <w:r>
        <w:rPr>
          <w:rtl/>
        </w:rPr>
        <w:t xml:space="preserve"> ، </w:t>
      </w:r>
      <w:r w:rsidRPr="00A06D06">
        <w:rPr>
          <w:rtl/>
        </w:rPr>
        <w:t>كما رواه 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أبان بن عثمان</w:t>
      </w:r>
      <w:r>
        <w:rPr>
          <w:rtl/>
        </w:rPr>
        <w:t xml:space="preserve"> ، </w:t>
      </w:r>
      <w:r w:rsidRPr="00A06D06">
        <w:rPr>
          <w:rtl/>
        </w:rPr>
        <w:t>عن أبي بصير</w:t>
      </w:r>
      <w:r>
        <w:rPr>
          <w:rtl/>
        </w:rPr>
        <w:t xml:space="preserve"> ، </w:t>
      </w:r>
      <w:r w:rsidRPr="00A06D06">
        <w:rPr>
          <w:rtl/>
        </w:rPr>
        <w:t xml:space="preserve">عن أبي جعفر </w:t>
      </w:r>
      <w:r w:rsidRPr="00161CC9">
        <w:rPr>
          <w:rtl/>
        </w:rPr>
        <w:t>عليه‌السلام</w:t>
      </w:r>
      <w:r w:rsidRPr="00A06D06">
        <w:rPr>
          <w:rtl/>
        </w:rPr>
        <w:t xml:space="preserve"> قال</w:t>
      </w:r>
      <w:r>
        <w:rPr>
          <w:rtl/>
        </w:rPr>
        <w:t xml:space="preserve"> : </w:t>
      </w:r>
      <w:r>
        <w:rPr>
          <w:rFonts w:hint="cs"/>
          <w:rtl/>
        </w:rPr>
        <w:t>«</w:t>
      </w:r>
      <w:r w:rsidRPr="00A06D06">
        <w:rPr>
          <w:rtl/>
        </w:rPr>
        <w:t xml:space="preserve"> لما هلك سليمان وضع إبليس السحر وكتبه في كتاب ثم طواه وكتب على ظهره هذا ما وضع آصف بن برخيا للملك سليمان بن داود من ذخائر كنوز العلم</w:t>
      </w:r>
      <w:r>
        <w:rPr>
          <w:rtl/>
        </w:rPr>
        <w:t xml:space="preserve"> ، </w:t>
      </w:r>
      <w:r w:rsidRPr="00A06D06">
        <w:rPr>
          <w:rtl/>
        </w:rPr>
        <w:t>من أراد كذا فليفعل كذا وكذا ثم دفنه تحت السرير ثم استثاره لهم فقرأه فقال الكافرون</w:t>
      </w:r>
      <w:r>
        <w:rPr>
          <w:rtl/>
        </w:rPr>
        <w:t xml:space="preserve"> : </w:t>
      </w:r>
      <w:r w:rsidRPr="00A06D06">
        <w:rPr>
          <w:rtl/>
        </w:rPr>
        <w:t>ما كان سليمان يعمل إلا بهذا وقال المؤمنون</w:t>
      </w:r>
      <w:r>
        <w:rPr>
          <w:rtl/>
        </w:rPr>
        <w:t xml:space="preserve"> : </w:t>
      </w:r>
      <w:r w:rsidRPr="00A06D06">
        <w:rPr>
          <w:rtl/>
        </w:rPr>
        <w:t>بل هو عبد الله ونبيه</w:t>
      </w:r>
      <w:r>
        <w:rPr>
          <w:rtl/>
        </w:rPr>
        <w:t xml:space="preserve"> ، </w:t>
      </w:r>
      <w:r w:rsidRPr="00A06D06">
        <w:rPr>
          <w:rtl/>
        </w:rPr>
        <w:t>فقال الله جل ذكره</w:t>
      </w:r>
      <w:r>
        <w:rPr>
          <w:rtl/>
        </w:rPr>
        <w:t xml:space="preserve"> : </w:t>
      </w:r>
      <w:r>
        <w:rPr>
          <w:rFonts w:hint="cs"/>
          <w:rtl/>
        </w:rPr>
        <w:t>«</w:t>
      </w:r>
      <w:r w:rsidRPr="00F17B9E">
        <w:rPr>
          <w:rStyle w:val="libAlaemChar"/>
          <w:rtl/>
        </w:rPr>
        <w:t xml:space="preserve"> وَاتَّبَعُوا ما تَتْلُوا الشَّياطِينُ </w:t>
      </w:r>
      <w:r>
        <w:rPr>
          <w:rFonts w:hint="cs"/>
          <w:rtl/>
        </w:rPr>
        <w:t>»</w:t>
      </w:r>
      <w:r w:rsidRPr="00A06D06">
        <w:rPr>
          <w:rtl/>
        </w:rPr>
        <w:t xml:space="preserve"> الآية </w:t>
      </w:r>
      <w:r w:rsidRPr="00993767">
        <w:rPr>
          <w:rStyle w:val="libFootnotenumChar"/>
          <w:rtl/>
        </w:rPr>
        <w:t>(2)</w:t>
      </w:r>
      <w:r>
        <w:rPr>
          <w:rtl/>
        </w:rPr>
        <w:t>.</w:t>
      </w:r>
    </w:p>
    <w:p w:rsidR="004313CB" w:rsidRPr="00A06D06" w:rsidRDefault="004313CB" w:rsidP="00B8087A">
      <w:pPr>
        <w:pStyle w:val="libNormal"/>
        <w:rPr>
          <w:rtl/>
        </w:rPr>
      </w:pPr>
      <w:r w:rsidRPr="00A06D06">
        <w:rPr>
          <w:rtl/>
        </w:rPr>
        <w:t>فعلى هذا يحتمل أن يكون</w:t>
      </w:r>
      <w:r>
        <w:rPr>
          <w:rtl/>
        </w:rPr>
        <w:t xml:space="preserve"> ـ </w:t>
      </w:r>
      <w:r w:rsidRPr="00A06D06">
        <w:rPr>
          <w:rtl/>
        </w:rPr>
        <w:t>على</w:t>
      </w:r>
      <w:r>
        <w:rPr>
          <w:rtl/>
        </w:rPr>
        <w:t xml:space="preserve"> ـ </w:t>
      </w:r>
      <w:r w:rsidRPr="00A06D06">
        <w:rPr>
          <w:rtl/>
        </w:rPr>
        <w:t>الظرف في قوله</w:t>
      </w:r>
      <w:r>
        <w:rPr>
          <w:rtl/>
        </w:rPr>
        <w:t xml:space="preserve"> : « </w:t>
      </w:r>
      <w:r w:rsidRPr="00F17B9E">
        <w:rPr>
          <w:rStyle w:val="libAlaemChar"/>
          <w:rtl/>
        </w:rPr>
        <w:t xml:space="preserve">عَلى مُلْكِ </w:t>
      </w:r>
      <w:r w:rsidRPr="0044362B">
        <w:rPr>
          <w:rtl/>
        </w:rPr>
        <w:t>»</w:t>
      </w:r>
      <w:r w:rsidRPr="00F17B9E">
        <w:rPr>
          <w:rStyle w:val="libAlaemChar"/>
          <w:rtl/>
        </w:rPr>
        <w:t xml:space="preserve"> </w:t>
      </w:r>
      <w:r w:rsidRPr="00A06D06">
        <w:rPr>
          <w:rtl/>
        </w:rPr>
        <w:t>متعلقا بقوله</w:t>
      </w:r>
      <w:r>
        <w:rPr>
          <w:rtl/>
        </w:rPr>
        <w:t xml:space="preserve"> : </w:t>
      </w:r>
      <w:r w:rsidRPr="00A06D06">
        <w:rPr>
          <w:rtl/>
        </w:rPr>
        <w:t>« تتلوا » وبقوله « بولاية »</w:t>
      </w:r>
      <w:r>
        <w:rPr>
          <w:rtl/>
        </w:rPr>
        <w:t xml:space="preserve"> ، </w:t>
      </w:r>
      <w:r w:rsidRPr="00A06D06">
        <w:rPr>
          <w:rtl/>
        </w:rPr>
        <w:t>ويحتمل أيضا أن يكون</w:t>
      </w:r>
      <w:r>
        <w:rPr>
          <w:rtl/>
        </w:rPr>
        <w:t xml:space="preserve"> ـ </w:t>
      </w:r>
      <w:r w:rsidRPr="00A06D06">
        <w:rPr>
          <w:rtl/>
        </w:rPr>
        <w:t>بولاية</w:t>
      </w:r>
      <w:r>
        <w:rPr>
          <w:rtl/>
        </w:rPr>
        <w:t xml:space="preserve"> ـ </w:t>
      </w:r>
      <w:r w:rsidRPr="00A06D06">
        <w:rPr>
          <w:rtl/>
        </w:rPr>
        <w:t>بيانا لما كانوا يتلونه أي اتبعوا واعتقدوا ما كان يقوله الشياطين من أن الجن والشياطين كانوا مسلطين على ملك سليمان</w:t>
      </w:r>
      <w:r>
        <w:rPr>
          <w:rtl/>
        </w:rPr>
        <w:t xml:space="preserve"> ، </w:t>
      </w:r>
      <w:r w:rsidRPr="00A06D06">
        <w:rPr>
          <w:rtl/>
        </w:rPr>
        <w:t>وإنما كان يستقيم ملكه بسحرهم.</w:t>
      </w:r>
    </w:p>
    <w:p w:rsidR="004313CB" w:rsidRPr="00A06D06" w:rsidRDefault="004313CB" w:rsidP="00B8087A">
      <w:pPr>
        <w:pStyle w:val="libNormal"/>
        <w:rPr>
          <w:rtl/>
        </w:rPr>
      </w:pPr>
      <w:r w:rsidRPr="00A06D06">
        <w:rPr>
          <w:rtl/>
        </w:rPr>
        <w:t>ثم إن الخبر يدل على سقوط بعض الفقرات من الآية الثانية.</w:t>
      </w:r>
    </w:p>
    <w:p w:rsidR="004313CB" w:rsidRPr="00A06D06" w:rsidRDefault="004313CB" w:rsidP="00B8087A">
      <w:pPr>
        <w:pStyle w:val="libNormal"/>
        <w:rPr>
          <w:rtl/>
          <w:lang w:bidi="fa-IR"/>
        </w:rPr>
      </w:pPr>
      <w:r w:rsidRPr="00F17B9E">
        <w:rPr>
          <w:rStyle w:val="libBold2Char"/>
          <w:rtl/>
        </w:rPr>
        <w:t>الحديث الحادي والأربعون والأربعمائة</w:t>
      </w:r>
      <w:r>
        <w:rPr>
          <w:rtl/>
          <w:lang w:bidi="fa-IR"/>
        </w:rPr>
        <w:t xml:space="preserve"> : </w:t>
      </w:r>
      <w:r w:rsidRPr="00A06D06">
        <w:rPr>
          <w:rtl/>
          <w:lang w:bidi="fa-IR"/>
        </w:rPr>
        <w:t>مجهول.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211.</w:t>
      </w:r>
    </w:p>
    <w:p w:rsidR="004313CB" w:rsidRPr="00A06D06" w:rsidRDefault="004313CB" w:rsidP="004C135E">
      <w:pPr>
        <w:pStyle w:val="libFootnote0"/>
        <w:rPr>
          <w:rtl/>
          <w:lang w:bidi="fa-IR"/>
        </w:rPr>
      </w:pPr>
      <w:r>
        <w:rPr>
          <w:rtl/>
        </w:rPr>
        <w:t>(</w:t>
      </w:r>
      <w:r w:rsidRPr="00A06D06">
        <w:rPr>
          <w:rtl/>
        </w:rPr>
        <w:t>2) تفسير القمّيّ</w:t>
      </w:r>
      <w:r>
        <w:rPr>
          <w:rtl/>
        </w:rPr>
        <w:t xml:space="preserve"> : </w:t>
      </w:r>
      <w:r w:rsidRPr="00A06D06">
        <w:rPr>
          <w:rtl/>
        </w:rPr>
        <w:t>ج 1 ص 54</w:t>
      </w:r>
      <w:r>
        <w:rPr>
          <w:rtl/>
        </w:rPr>
        <w:t xml:space="preserve"> ـ </w:t>
      </w:r>
      <w:r w:rsidRPr="00A06D06">
        <w:rPr>
          <w:rtl/>
        </w:rPr>
        <w:t>55.</w:t>
      </w:r>
    </w:p>
    <w:p w:rsidR="004313CB" w:rsidRPr="00A06D06" w:rsidRDefault="004313CB" w:rsidP="00593BFD">
      <w:pPr>
        <w:pStyle w:val="libNormal0"/>
        <w:rPr>
          <w:rtl/>
        </w:rPr>
      </w:pPr>
      <w:r>
        <w:rPr>
          <w:rtl/>
        </w:rPr>
        <w:br w:type="page"/>
      </w:r>
      <w:r w:rsidRPr="00A06D06">
        <w:rPr>
          <w:rtl/>
        </w:rPr>
        <w:lastRenderedPageBreak/>
        <w:t>في مرضه</w:t>
      </w:r>
      <w:r>
        <w:rPr>
          <w:rFonts w:hint="cs"/>
          <w:rtl/>
        </w:rPr>
        <w:t>.</w:t>
      </w:r>
    </w:p>
    <w:p w:rsidR="004313CB" w:rsidRPr="00A06D06" w:rsidRDefault="004313CB" w:rsidP="00B8087A">
      <w:pPr>
        <w:pStyle w:val="libNormal"/>
        <w:rPr>
          <w:rtl/>
        </w:rPr>
      </w:pPr>
      <w:r w:rsidRPr="00A06D06">
        <w:rPr>
          <w:rtl/>
        </w:rPr>
        <w:t>442</w:t>
      </w:r>
      <w:r>
        <w:rPr>
          <w:rtl/>
        </w:rPr>
        <w:t xml:space="preserve"> ـ </w:t>
      </w:r>
      <w:r w:rsidRPr="00A06D06">
        <w:rPr>
          <w:rtl/>
        </w:rPr>
        <w:t>عنه</w:t>
      </w:r>
      <w:r>
        <w:rPr>
          <w:rtl/>
        </w:rPr>
        <w:t xml:space="preserve"> ، </w:t>
      </w:r>
      <w:r w:rsidRPr="00A06D06">
        <w:rPr>
          <w:rtl/>
        </w:rPr>
        <w:t>عن أحمد</w:t>
      </w:r>
      <w:r>
        <w:rPr>
          <w:rtl/>
        </w:rPr>
        <w:t xml:space="preserve"> ، </w:t>
      </w:r>
      <w:r w:rsidRPr="00A06D06">
        <w:rPr>
          <w:rtl/>
        </w:rPr>
        <w:t>عن ابن محبوب</w:t>
      </w:r>
      <w:r>
        <w:rPr>
          <w:rtl/>
        </w:rPr>
        <w:t xml:space="preserve"> ، </w:t>
      </w:r>
      <w:r w:rsidRPr="00A06D06">
        <w:rPr>
          <w:rtl/>
        </w:rPr>
        <w:t>عن ابن رئاب</w:t>
      </w:r>
      <w:r>
        <w:rPr>
          <w:rtl/>
        </w:rPr>
        <w:t xml:space="preserve"> ، </w:t>
      </w:r>
      <w:r w:rsidRPr="00A06D06">
        <w:rPr>
          <w:rtl/>
        </w:rPr>
        <w:t xml:space="preserve">عن الحلبي قال سمعت أبا عبد الله </w:t>
      </w:r>
      <w:r w:rsidRPr="00161CC9">
        <w:rPr>
          <w:rtl/>
        </w:rPr>
        <w:t>عليه‌السلام</w:t>
      </w:r>
      <w:r w:rsidRPr="00A06D06">
        <w:rPr>
          <w:rtl/>
        </w:rPr>
        <w:t xml:space="preserve"> يقول لا تنفع الحمية لمريض بعد سبعة أيام</w:t>
      </w:r>
      <w:r>
        <w:rPr>
          <w:rFonts w:hint="cs"/>
          <w:rtl/>
        </w:rPr>
        <w:t>.</w:t>
      </w:r>
    </w:p>
    <w:p w:rsidR="004313CB" w:rsidRPr="00A06D06" w:rsidRDefault="004313CB" w:rsidP="00B8087A">
      <w:pPr>
        <w:pStyle w:val="libNormal"/>
        <w:rPr>
          <w:rtl/>
        </w:rPr>
      </w:pPr>
      <w:r w:rsidRPr="00A06D06">
        <w:rPr>
          <w:rtl/>
        </w:rPr>
        <w:t>443</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علي بن الحكم</w:t>
      </w:r>
      <w:r>
        <w:rPr>
          <w:rtl/>
        </w:rPr>
        <w:t xml:space="preserve"> ، </w:t>
      </w:r>
      <w:r w:rsidRPr="00A06D06">
        <w:rPr>
          <w:rtl/>
        </w:rPr>
        <w:t>عن موسى بن بكر</w:t>
      </w:r>
      <w:r>
        <w:rPr>
          <w:rtl/>
        </w:rPr>
        <w:t xml:space="preserve"> ، </w:t>
      </w:r>
      <w:r w:rsidRPr="00A06D06">
        <w:rPr>
          <w:rtl/>
        </w:rPr>
        <w:t xml:space="preserve">عن أبي الحسن موسى </w:t>
      </w:r>
      <w:r w:rsidRPr="00161CC9">
        <w:rPr>
          <w:rtl/>
        </w:rPr>
        <w:t>عليه‌السلام</w:t>
      </w:r>
      <w:r w:rsidRPr="00A06D06">
        <w:rPr>
          <w:rtl/>
        </w:rPr>
        <w:t xml:space="preserve"> قال ليس الحمية أن تدع الشيء أصلا لا تأكله ولكن الحمية أن تأكل من الشيء وتخفف</w:t>
      </w:r>
      <w:r>
        <w:rPr>
          <w:rFonts w:hint="cs"/>
          <w:rtl/>
        </w:rPr>
        <w:t>.</w:t>
      </w:r>
    </w:p>
    <w:p w:rsidR="004313CB" w:rsidRPr="00A06D06" w:rsidRDefault="004313CB" w:rsidP="00B8087A">
      <w:pPr>
        <w:pStyle w:val="libNormal"/>
        <w:rPr>
          <w:rtl/>
        </w:rPr>
      </w:pPr>
      <w:r w:rsidRPr="00A06D06">
        <w:rPr>
          <w:rtl/>
        </w:rPr>
        <w:t>444</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أبي يحيى الواسطي</w:t>
      </w:r>
      <w:r>
        <w:rPr>
          <w:rtl/>
        </w:rPr>
        <w:t xml:space="preserve"> ، </w:t>
      </w:r>
      <w:r w:rsidRPr="00A06D06">
        <w:rPr>
          <w:rtl/>
        </w:rPr>
        <w:t xml:space="preserve">عن بعض أصحابنا قال قال أبو عبد الله </w:t>
      </w:r>
      <w:r w:rsidRPr="00161CC9">
        <w:rPr>
          <w:rtl/>
        </w:rPr>
        <w:t>عليه‌السلام</w:t>
      </w:r>
      <w:r w:rsidRPr="00A06D06">
        <w:rPr>
          <w:rtl/>
        </w:rPr>
        <w:t xml:space="preserve"> إن المشي للمريض نكس إن أبي </w:t>
      </w:r>
      <w:r w:rsidRPr="00161CC9">
        <w:rPr>
          <w:rFonts w:hint="cs"/>
          <w:rtl/>
        </w:rPr>
        <w:t>عليه‌السلام</w:t>
      </w:r>
      <w:r w:rsidRPr="00A06D06">
        <w:rPr>
          <w:rtl/>
        </w:rPr>
        <w:t xml:space="preserve"> كان إذا اعتل جعل في ثوب فحمل لحاجته يعني الوضوء وذاك أنه كان يقول إن المشي للمريض نكس</w:t>
      </w:r>
      <w:r>
        <w:rPr>
          <w:rFonts w:hint="cs"/>
          <w:rtl/>
        </w:rPr>
        <w:t>.</w:t>
      </w:r>
    </w:p>
    <w:p w:rsidR="004313CB" w:rsidRPr="00A06D06" w:rsidRDefault="004313CB" w:rsidP="00B8087A">
      <w:pPr>
        <w:pStyle w:val="libNormal"/>
        <w:rPr>
          <w:rtl/>
        </w:rPr>
      </w:pPr>
      <w:r w:rsidRPr="00A06D06">
        <w:rPr>
          <w:rtl/>
        </w:rPr>
        <w:t>445</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 xml:space="preserve">عن ابن أذينة أن رجلا دخل على أبي عبد الله </w:t>
      </w:r>
      <w:r w:rsidRPr="00161CC9">
        <w:rPr>
          <w:rtl/>
        </w:rPr>
        <w:t>عليه‌السلام</w:t>
      </w:r>
      <w:r w:rsidRPr="00A06D06">
        <w:rPr>
          <w:rtl/>
        </w:rPr>
        <w:t xml:space="preserve"> فقال رأيت كأن الشمس طالعة على رأسي دون جسدي فقال تنال أمرا جسيما ونورا ساطعا ودينا شاملا فلو غطتك لانغمست فيه ولكنها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الثاني والأربعون والأربعمائة</w:t>
      </w:r>
      <w:r>
        <w:rPr>
          <w:rtl/>
          <w:lang w:bidi="fa-IR"/>
        </w:rPr>
        <w:t xml:space="preserve"> : </w:t>
      </w:r>
      <w:r w:rsidRPr="00A06D06">
        <w:rPr>
          <w:rtl/>
          <w:lang w:bidi="fa-IR"/>
        </w:rPr>
        <w:t>صحيح.</w:t>
      </w:r>
    </w:p>
    <w:p w:rsidR="004313CB" w:rsidRPr="00A06D06" w:rsidRDefault="004313CB" w:rsidP="00B8087A">
      <w:pPr>
        <w:pStyle w:val="libNormal"/>
        <w:rPr>
          <w:rtl/>
          <w:lang w:bidi="fa-IR"/>
        </w:rPr>
      </w:pPr>
      <w:r w:rsidRPr="00F17B9E">
        <w:rPr>
          <w:rStyle w:val="libBold2Char"/>
          <w:rtl/>
        </w:rPr>
        <w:t>الحديث الثالث والأربعون والأربعمائة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ويدل على أن الحمية النافعة قلة الأكل لا تركه</w:t>
      </w:r>
      <w:r>
        <w:rPr>
          <w:rtl/>
        </w:rPr>
        <w:t xml:space="preserve"> ، </w:t>
      </w:r>
      <w:r w:rsidRPr="00A06D06">
        <w:rPr>
          <w:rtl/>
        </w:rPr>
        <w:t>فالخبر السابق محمول على الترك.</w:t>
      </w:r>
    </w:p>
    <w:p w:rsidR="004313CB" w:rsidRPr="00A06D06" w:rsidRDefault="004313CB" w:rsidP="00B8087A">
      <w:pPr>
        <w:pStyle w:val="libNormal"/>
        <w:rPr>
          <w:rtl/>
          <w:lang w:bidi="fa-IR"/>
        </w:rPr>
      </w:pPr>
      <w:r w:rsidRPr="00F17B9E">
        <w:rPr>
          <w:rStyle w:val="libBold2Char"/>
          <w:rtl/>
        </w:rPr>
        <w:t>الحديث الرابع والأربعون والأربعمائة</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نكس »</w:t>
      </w:r>
      <w:r w:rsidRPr="00A06D06">
        <w:rPr>
          <w:rtl/>
        </w:rPr>
        <w:t xml:space="preserve"> أي موجب له</w:t>
      </w:r>
      <w:r>
        <w:rPr>
          <w:rtl/>
        </w:rPr>
        <w:t xml:space="preserve"> ، </w:t>
      </w:r>
      <w:r w:rsidRPr="00A06D06">
        <w:rPr>
          <w:rtl/>
        </w:rPr>
        <w:t>قال الفيروزآبادي</w:t>
      </w:r>
      <w:r>
        <w:rPr>
          <w:rtl/>
        </w:rPr>
        <w:t xml:space="preserve"> : </w:t>
      </w:r>
      <w:r w:rsidRPr="00A06D06">
        <w:rPr>
          <w:rtl/>
        </w:rPr>
        <w:t>النكس</w:t>
      </w:r>
      <w:r>
        <w:rPr>
          <w:rtl/>
        </w:rPr>
        <w:t xml:space="preserve"> : ـ </w:t>
      </w:r>
      <w:r w:rsidRPr="00A06D06">
        <w:rPr>
          <w:rtl/>
        </w:rPr>
        <w:t>بالضم</w:t>
      </w:r>
      <w:r>
        <w:rPr>
          <w:rtl/>
        </w:rPr>
        <w:t xml:space="preserve"> ـ </w:t>
      </w:r>
      <w:r w:rsidRPr="00A06D06">
        <w:rPr>
          <w:rtl/>
        </w:rPr>
        <w:t xml:space="preserve">عود المرض بعد النقه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الخامس والأربعون والأربعمائة</w:t>
      </w:r>
      <w:r>
        <w:rPr>
          <w:rtl/>
          <w:lang w:bidi="fa-IR"/>
        </w:rPr>
        <w:t xml:space="preserve"> : </w:t>
      </w:r>
      <w:r w:rsidRPr="00A06D06">
        <w:rPr>
          <w:rtl/>
          <w:lang w:bidi="fa-IR"/>
        </w:rPr>
        <w:t>حسن.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2 ص 256.</w:t>
      </w:r>
    </w:p>
    <w:p w:rsidR="004313CB" w:rsidRPr="00A06D06" w:rsidRDefault="004313CB" w:rsidP="00593BFD">
      <w:pPr>
        <w:pStyle w:val="libNormal0"/>
        <w:rPr>
          <w:rtl/>
        </w:rPr>
      </w:pPr>
      <w:r>
        <w:rPr>
          <w:rtl/>
        </w:rPr>
        <w:br w:type="page"/>
      </w:r>
      <w:r w:rsidRPr="00A06D06">
        <w:rPr>
          <w:rtl/>
        </w:rPr>
        <w:lastRenderedPageBreak/>
        <w:t>غطت رأسك</w:t>
      </w:r>
      <w:r>
        <w:rPr>
          <w:rtl/>
        </w:rPr>
        <w:t xml:space="preserve"> أ</w:t>
      </w:r>
      <w:r w:rsidRPr="00A06D06">
        <w:rPr>
          <w:rtl/>
        </w:rPr>
        <w:t>ما قرأت</w:t>
      </w:r>
      <w:r>
        <w:rPr>
          <w:rtl/>
        </w:rPr>
        <w:t xml:space="preserve"> « </w:t>
      </w:r>
      <w:r w:rsidRPr="00F17B9E">
        <w:rPr>
          <w:rStyle w:val="libAlaemChar"/>
          <w:rtl/>
        </w:rPr>
        <w:t xml:space="preserve">فَلَمَّا رَأَى الشَّمْسَ بازِغَةً قالَ هذا رَبِّي فَلَمَّا أَفَلَتْ </w:t>
      </w:r>
      <w:r w:rsidRPr="00F8064F">
        <w:rPr>
          <w:rtl/>
        </w:rPr>
        <w:t>»</w:t>
      </w:r>
      <w:r w:rsidRPr="00F17B9E">
        <w:rPr>
          <w:rStyle w:val="libAlaemChar"/>
          <w:rtl/>
        </w:rPr>
        <w:t xml:space="preserve"> </w:t>
      </w:r>
      <w:r w:rsidRPr="00993767">
        <w:rPr>
          <w:rStyle w:val="libFootnotenumChar"/>
          <w:rtl/>
        </w:rPr>
        <w:t>(1)</w:t>
      </w:r>
      <w:r w:rsidRPr="00A06D06">
        <w:rPr>
          <w:rtl/>
        </w:rPr>
        <w:t xml:space="preserve"> تبرأ منها إبراهيم </w:t>
      </w:r>
      <w:r w:rsidRPr="00161CC9">
        <w:rPr>
          <w:rtl/>
        </w:rPr>
        <w:t>عليه‌السلام</w:t>
      </w:r>
      <w:r w:rsidRPr="00A06D06">
        <w:rPr>
          <w:rtl/>
        </w:rPr>
        <w:t xml:space="preserve"> قال قلت جعلت فداك إنهم يقولون إن الشمس خليفة أو ملك فقال ما أراك تنال الخلافة ولم يكن في آبائك وأجدادك ملك وأي خلافة وملوكية أكبر من الدين والنور ترجو به دخول الجنة إنهم يغلطون قلت صدقت جعلت فداك</w:t>
      </w:r>
      <w:r>
        <w:rPr>
          <w:rFonts w:hint="cs"/>
          <w:rtl/>
        </w:rPr>
        <w:t>.</w:t>
      </w:r>
    </w:p>
    <w:p w:rsidR="004313CB" w:rsidRPr="00A06D06" w:rsidRDefault="004313CB" w:rsidP="00B8087A">
      <w:pPr>
        <w:pStyle w:val="libNormal"/>
        <w:rPr>
          <w:rtl/>
        </w:rPr>
      </w:pPr>
      <w:r w:rsidRPr="00A06D06">
        <w:rPr>
          <w:rtl/>
        </w:rPr>
        <w:t>446</w:t>
      </w:r>
      <w:r>
        <w:rPr>
          <w:rtl/>
        </w:rPr>
        <w:t xml:space="preserve"> ـ </w:t>
      </w:r>
      <w:r w:rsidRPr="00A06D06">
        <w:rPr>
          <w:rtl/>
        </w:rPr>
        <w:t xml:space="preserve">عنه عن رجل رأى كأن الشمس طالعة على قدميه دون جسده قال مال يناله نبات من الأرض من بر أو تمر يطؤه بقدميه ويتسع فيه وهو حلال إلا أنه يكد فيه كما كد آدم </w:t>
      </w:r>
      <w:r w:rsidRPr="00161CC9">
        <w:rPr>
          <w:rtl/>
        </w:rPr>
        <w:t>عليه‌السلام</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بازِغَةً </w:t>
      </w:r>
      <w:r w:rsidRPr="00F8064F">
        <w:rPr>
          <w:rtl/>
        </w:rPr>
        <w:t>»</w:t>
      </w:r>
      <w:r w:rsidRPr="00F17B9E">
        <w:rPr>
          <w:rStyle w:val="libAlaemChar"/>
          <w:rtl/>
        </w:rPr>
        <w:t xml:space="preserve"> </w:t>
      </w:r>
      <w:r w:rsidRPr="00A06D06">
        <w:rPr>
          <w:rtl/>
        </w:rPr>
        <w:t xml:space="preserve">أي طالعة لعل استشهاده </w:t>
      </w:r>
      <w:r w:rsidRPr="00161CC9">
        <w:rPr>
          <w:rtl/>
        </w:rPr>
        <w:t>عليه‌السلام</w:t>
      </w:r>
      <w:r w:rsidRPr="00A06D06">
        <w:rPr>
          <w:rtl/>
        </w:rPr>
        <w:t xml:space="preserve"> بأن إبراهيم </w:t>
      </w:r>
      <w:r w:rsidRPr="00161CC9">
        <w:rPr>
          <w:rtl/>
        </w:rPr>
        <w:t>عليه‌السلام</w:t>
      </w:r>
      <w:r w:rsidRPr="00A06D06">
        <w:rPr>
          <w:rtl/>
        </w:rPr>
        <w:t xml:space="preserve"> بعد رؤية الشمس واختلاف أحوالها اهتدى أو أظهر الاهتداء</w:t>
      </w:r>
      <w:r>
        <w:rPr>
          <w:rtl/>
        </w:rPr>
        <w:t xml:space="preserve"> ، </w:t>
      </w:r>
      <w:r w:rsidRPr="00A06D06">
        <w:rPr>
          <w:rtl/>
        </w:rPr>
        <w:t>وهدى قومه إلى التوحيد فطلوع الشمس على رأسك علامة لاهتدائك إلى الدين القويم</w:t>
      </w:r>
      <w:r>
        <w:rPr>
          <w:rtl/>
        </w:rPr>
        <w:t xml:space="preserve"> ، </w:t>
      </w:r>
      <w:r w:rsidRPr="00A06D06">
        <w:rPr>
          <w:rtl/>
        </w:rPr>
        <w:t>أو بأن الشمس لما كان في عالم المحسوسات أضوء الأنوار حتى إن إبراهيم قال لموافقة قومه وإتمام الحجة عليهم</w:t>
      </w:r>
      <w:r>
        <w:rPr>
          <w:rtl/>
        </w:rPr>
        <w:t xml:space="preserve"> : </w:t>
      </w:r>
      <w:r w:rsidRPr="00A06D06">
        <w:rPr>
          <w:rtl/>
        </w:rPr>
        <w:t>هذا ربي</w:t>
      </w:r>
      <w:r>
        <w:rPr>
          <w:rtl/>
        </w:rPr>
        <w:t xml:space="preserve"> ، </w:t>
      </w:r>
      <w:r w:rsidRPr="00A06D06">
        <w:rPr>
          <w:rtl/>
        </w:rPr>
        <w:t>لغلبة نورها وظهورها ووصفها بالكبر</w:t>
      </w:r>
      <w:r>
        <w:rPr>
          <w:rtl/>
        </w:rPr>
        <w:t xml:space="preserve"> ، </w:t>
      </w:r>
      <w:r w:rsidRPr="00A06D06">
        <w:rPr>
          <w:rtl/>
        </w:rPr>
        <w:t>ثم تبرأ منها لظهور فنائها وتبدل أحوالها</w:t>
      </w:r>
      <w:r>
        <w:rPr>
          <w:rtl/>
        </w:rPr>
        <w:t xml:space="preserve"> ، </w:t>
      </w:r>
      <w:r w:rsidRPr="00A06D06">
        <w:rPr>
          <w:rtl/>
        </w:rPr>
        <w:t>وفي الرؤيا يتمثل الأمور المعنوية بالأمور المحسوسة المناسبة لها فينبغي أن يكون هذا النور أضوء الأنوار المعنوية</w:t>
      </w:r>
      <w:r>
        <w:rPr>
          <w:rtl/>
        </w:rPr>
        <w:t xml:space="preserve"> ، </w:t>
      </w:r>
      <w:r w:rsidRPr="00A06D06">
        <w:rPr>
          <w:rtl/>
        </w:rPr>
        <w:t>فليس إلا الدين الحق</w:t>
      </w:r>
      <w:r>
        <w:rPr>
          <w:rtl/>
        </w:rPr>
        <w:t xml:space="preserve"> ، </w:t>
      </w:r>
      <w:r w:rsidRPr="00A06D06">
        <w:rPr>
          <w:rtl/>
        </w:rPr>
        <w:t>والأول أظهر لفظا والثاني معنى والله يعلم.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ولم يكن في آبائك »</w:t>
      </w:r>
      <w:r w:rsidRPr="00A06D06">
        <w:rPr>
          <w:rtl/>
        </w:rPr>
        <w:t xml:space="preserve"> يظهر منه أن تعبير الرؤيا يختلف باختلاف الأشخاص</w:t>
      </w:r>
      <w:r>
        <w:rPr>
          <w:rtl/>
        </w:rPr>
        <w:t xml:space="preserve"> ، </w:t>
      </w:r>
      <w:r w:rsidRPr="00A06D06">
        <w:rPr>
          <w:rtl/>
        </w:rPr>
        <w:t>ويحتمل أن يكون الغرض بيان خطإ أصل تعبيرهم</w:t>
      </w:r>
      <w:r>
        <w:rPr>
          <w:rtl/>
        </w:rPr>
        <w:t xml:space="preserve"> ، </w:t>
      </w:r>
      <w:r w:rsidRPr="00A06D06">
        <w:rPr>
          <w:rtl/>
        </w:rPr>
        <w:t>بأن ذلك غير محتمل</w:t>
      </w:r>
      <w:r>
        <w:rPr>
          <w:rtl/>
        </w:rPr>
        <w:t xml:space="preserve"> ، </w:t>
      </w:r>
      <w:r w:rsidRPr="00A06D06">
        <w:rPr>
          <w:rtl/>
        </w:rPr>
        <w:t>لا أن هذا غير مستقيم في خصوص تلك المادة.</w:t>
      </w:r>
    </w:p>
    <w:p w:rsidR="004313CB" w:rsidRPr="00A06D06" w:rsidRDefault="004313CB" w:rsidP="00B8087A">
      <w:pPr>
        <w:pStyle w:val="libNormal"/>
        <w:rPr>
          <w:rtl/>
        </w:rPr>
      </w:pPr>
      <w:r w:rsidRPr="00F17B9E">
        <w:rPr>
          <w:rStyle w:val="libBold2Char"/>
          <w:rtl/>
        </w:rPr>
        <w:t>الحديث السادس والأربعون والأربعمائة</w:t>
      </w:r>
      <w:r>
        <w:rPr>
          <w:rtl/>
        </w:rPr>
        <w:t xml:space="preserve"> : </w:t>
      </w:r>
      <w:r w:rsidRPr="00A06D06">
        <w:rPr>
          <w:rtl/>
        </w:rPr>
        <w:t>حسن</w:t>
      </w:r>
      <w:r>
        <w:rPr>
          <w:rtl/>
        </w:rPr>
        <w:t xml:space="preserve"> ، </w:t>
      </w:r>
      <w:r w:rsidRPr="00A06D06">
        <w:rPr>
          <w:rtl/>
        </w:rPr>
        <w:t>وضمير</w:t>
      </w:r>
      <w:r w:rsidRPr="00F17B9E">
        <w:rPr>
          <w:rStyle w:val="libBold2Char"/>
          <w:rtl/>
        </w:rPr>
        <w:t xml:space="preserve"> عنه</w:t>
      </w:r>
      <w:r w:rsidRPr="00A06D06">
        <w:rPr>
          <w:rtl/>
        </w:rPr>
        <w:t xml:space="preserve"> راجع إلى ابن أذينة ويحتمل الإرسال.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الأنعام</w:t>
      </w:r>
      <w:r>
        <w:rPr>
          <w:rtl/>
        </w:rPr>
        <w:t xml:space="preserve"> : </w:t>
      </w:r>
      <w:r w:rsidRPr="00A06D06">
        <w:rPr>
          <w:rtl/>
        </w:rPr>
        <w:t>78.</w:t>
      </w:r>
    </w:p>
    <w:p w:rsidR="004313CB" w:rsidRDefault="004313CB" w:rsidP="00B8087A">
      <w:pPr>
        <w:pStyle w:val="libNormal"/>
        <w:rPr>
          <w:rtl/>
        </w:rPr>
      </w:pPr>
      <w:r>
        <w:rPr>
          <w:rtl/>
        </w:rPr>
        <w:br w:type="page"/>
      </w:r>
      <w:r w:rsidRPr="00A06D06">
        <w:rPr>
          <w:rtl/>
        </w:rPr>
        <w:lastRenderedPageBreak/>
        <w:t>447</w:t>
      </w:r>
      <w:r>
        <w:rPr>
          <w:rtl/>
        </w:rPr>
        <w:t xml:space="preserve"> ـ </w:t>
      </w:r>
      <w:r w:rsidRPr="00A06D06">
        <w:rPr>
          <w:rtl/>
        </w:rPr>
        <w:t>علي</w:t>
      </w:r>
      <w:r>
        <w:rPr>
          <w:rtl/>
        </w:rPr>
        <w:t xml:space="preserve"> ، </w:t>
      </w:r>
      <w:r w:rsidRPr="00A06D06">
        <w:rPr>
          <w:rtl/>
        </w:rPr>
        <w:t>عن أبيه</w:t>
      </w:r>
      <w:r>
        <w:rPr>
          <w:rtl/>
        </w:rPr>
        <w:t xml:space="preserve"> ، </w:t>
      </w:r>
      <w:r w:rsidRPr="00A06D06">
        <w:rPr>
          <w:rtl/>
        </w:rPr>
        <w:t>عن الحسن بن علي</w:t>
      </w:r>
      <w:r>
        <w:rPr>
          <w:rtl/>
        </w:rPr>
        <w:t xml:space="preserve"> ، </w:t>
      </w:r>
      <w:r w:rsidRPr="00A06D06">
        <w:rPr>
          <w:rtl/>
        </w:rPr>
        <w:t>عن أبي جعفر الصائغ</w:t>
      </w:r>
      <w:r>
        <w:rPr>
          <w:rtl/>
        </w:rPr>
        <w:t xml:space="preserve"> ، </w:t>
      </w:r>
      <w:r w:rsidRPr="00A06D06">
        <w:rPr>
          <w:rtl/>
        </w:rPr>
        <w:t xml:space="preserve">عن محمد بن مسلم قال دخلت على أبي عبد الله </w:t>
      </w:r>
      <w:r w:rsidRPr="00161CC9">
        <w:rPr>
          <w:rtl/>
        </w:rPr>
        <w:t>عليه‌السلام</w:t>
      </w:r>
      <w:r w:rsidRPr="00A06D06">
        <w:rPr>
          <w:rtl/>
        </w:rPr>
        <w:t xml:space="preserve"> وعنده أبو حنيفة فقلت له جعلت فداك رأيت رؤيا عجيبة فقال لي يا ابن مسلم هاتها فإن العالم بها جالس وأومأ بيده إلى أبي حنيفة قال فقلت رأيت كأني دخلت داري وإذا أهلي قد خرجت علي فكسرت جوزا كثيرا ونثرته علي فتعجبت من هذه الرؤيا فقال أبو حنيفة أنت رجل تخاصم وتجادل لئاما في مواريث أهلك فبعد نصب شديد تنال حاجتك منها إن شاء الله فقال أبو عبد الله </w:t>
      </w:r>
      <w:r w:rsidRPr="00161CC9">
        <w:rPr>
          <w:rtl/>
        </w:rPr>
        <w:t>عليه‌السلام</w:t>
      </w:r>
      <w:r w:rsidRPr="00A06D06">
        <w:rPr>
          <w:rtl/>
        </w:rPr>
        <w:t xml:space="preserve"> أصبت والله يا أبا حنيفة قال ثم خرج أبو حنيفة من عنده فقلت جعلت فداك إني كرهت تعبير هذا الناصب فقال يا ابن مسلم لا يسؤك الله فما يواطي تعبيرهم تعبيرنا ولا تعبيرنا تعبيرهم وليس التعبير كما عبره قال فقلت له جعلت فداك فقولك أصبت وتحلف عليه وهو مخطئ قال نعم حلفت عليه أنه أصاب الخطأ قال فقلت له فما تأويلها قال يا ابن مسلم إنك تتمتع بامرأة فتعلم بها أهلك فتمزق عليك ثيابا جددا فإن القشر كسوة اللب قال ابن مسلم فو الله ما كان بين تعبيره وتصحيح الرؤيا إلا صبيحة الجمعة فلما كان غداة الجمعة أنا جالس بالباب إذ مرت بي جارية فأعجبتني فأمرت غلامي فردها ثم أدخلها داري فتمتعت بها فأحست بي وبها أهلي فدخلت علينا البيت فبادرت الجارية نحو الباب وبقيت أنا فمزقت علي ثيابا جددا كنت ألبسها في الأعياد</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وجاء موسى الزوار العطار إلى أبي عبد الله </w:t>
      </w:r>
      <w:r w:rsidRPr="00161CC9">
        <w:rPr>
          <w:rtl/>
        </w:rPr>
        <w:t>عليه‌السلام</w:t>
      </w:r>
      <w:r w:rsidRPr="00A06D06">
        <w:rPr>
          <w:rtl/>
        </w:rPr>
        <w:t xml:space="preserve"> فقال له يا ابن رسول الله رأيت رؤيا هالتني رأيت صهرا لي ميتا وقد عانقني وقد خفت أن يكون الأجل قد اقترب فقال يا موسى توقع الموت صباحا ومساء فإنه ملاقينا ومعانقة الأموات للأحياء أطول لأعمارهم فما كان اسم صهرك قال حسين فقال أما إن رؤياك</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السابع والأربعون والأربعمائة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قوله : « وجاء موسى الزوار »</w:t>
      </w:r>
      <w:r w:rsidRPr="00A06D06">
        <w:rPr>
          <w:rtl/>
        </w:rPr>
        <w:t xml:space="preserve"> الظاهر أنه أيضا من كلام محمد بن مسلم وكان</w:t>
      </w:r>
    </w:p>
    <w:p w:rsidR="004313CB" w:rsidRPr="00A06D06" w:rsidRDefault="004313CB" w:rsidP="00593BFD">
      <w:pPr>
        <w:pStyle w:val="libNormal0"/>
        <w:rPr>
          <w:rtl/>
        </w:rPr>
      </w:pPr>
      <w:r>
        <w:rPr>
          <w:rtl/>
        </w:rPr>
        <w:br w:type="page"/>
      </w:r>
      <w:r w:rsidRPr="00A06D06">
        <w:rPr>
          <w:rtl/>
        </w:rPr>
        <w:lastRenderedPageBreak/>
        <w:t xml:space="preserve">تدل على بقائك وزيارتك أبا عبد الله </w:t>
      </w:r>
      <w:r w:rsidRPr="00161CC9">
        <w:rPr>
          <w:rtl/>
        </w:rPr>
        <w:t>عليه‌السلام</w:t>
      </w:r>
      <w:r w:rsidRPr="00A06D06">
        <w:rPr>
          <w:rtl/>
        </w:rPr>
        <w:t xml:space="preserve"> فإن كل من عانق سمي الحسين يزوره إن شاء الله</w:t>
      </w:r>
      <w:r>
        <w:rPr>
          <w:rFonts w:hint="cs"/>
          <w:rtl/>
        </w:rPr>
        <w:t>.</w:t>
      </w:r>
    </w:p>
    <w:p w:rsidR="004313CB" w:rsidRPr="00A06D06" w:rsidRDefault="004313CB" w:rsidP="00B8087A">
      <w:pPr>
        <w:pStyle w:val="libNormal"/>
        <w:rPr>
          <w:rtl/>
        </w:rPr>
      </w:pPr>
      <w:r w:rsidRPr="00A06D06">
        <w:rPr>
          <w:rtl/>
        </w:rPr>
        <w:t>448</w:t>
      </w:r>
      <w:r>
        <w:rPr>
          <w:rtl/>
        </w:rPr>
        <w:t xml:space="preserve"> ـ </w:t>
      </w:r>
      <w:r w:rsidRPr="00A06D06">
        <w:rPr>
          <w:rtl/>
        </w:rPr>
        <w:t xml:space="preserve">إسماعيل بن عبد الله القرشي قال أتى إلى أبي عبد الله </w:t>
      </w:r>
      <w:r w:rsidRPr="00161CC9">
        <w:rPr>
          <w:rtl/>
        </w:rPr>
        <w:t>عليه‌السلام</w:t>
      </w:r>
      <w:r w:rsidRPr="00A06D06">
        <w:rPr>
          <w:rtl/>
        </w:rPr>
        <w:t xml:space="preserve"> رجل فقال له يا ابن رسول الله رأيت في منامي كأني خارج من مدينة الكوفة في موضع أعرفه وكأن شبحا من خشب أو رجلا منحوتا من خشب على فرس من خشب يلوح بسيفه وأنا [ أ ] شاهده فزعا مرعوبا فقال له </w:t>
      </w:r>
      <w:r w:rsidRPr="00161CC9">
        <w:rPr>
          <w:rFonts w:hint="cs"/>
          <w:rtl/>
        </w:rPr>
        <w:t>عليه‌السلام</w:t>
      </w:r>
      <w:r w:rsidRPr="00A06D06">
        <w:rPr>
          <w:rtl/>
        </w:rPr>
        <w:t xml:space="preserve"> أنت رجل تريد اغتيال رجل في معيشته فاتق الله الذي خلقك ثم يميتك فقال الرجل أشهد أنك قد أوتيت علما واستنبطته من معدنه أخبرك يا ابن رسول الله عما [ قد ] فسرت لي إن رجلا من جيراني جاءني وعرض علي ضيعته فهممت أن أملكها بوكس كثير لما عرفت أنه ليس لها طالب غيري فقال أبو عبد الله </w:t>
      </w:r>
      <w:r w:rsidRPr="00161CC9">
        <w:rPr>
          <w:rtl/>
        </w:rPr>
        <w:t>عليه‌السلام</w:t>
      </w:r>
      <w:r w:rsidRPr="00A06D06">
        <w:rPr>
          <w:rtl/>
        </w:rPr>
        <w:t xml:space="preserve"> وصاحبك يتولانا ويبرأ من عدونا فقال نعم يا ابن رسول الله رجل جيد البصيرة مستحكم الدين وأنا تائب إلى الله عز وجل وإليك مما هممت به ونويته فأخبرني يا ابن رسول الله لو كان ناصبا حل لي اغتياله فقال أد الأمانة لمن ائتمنك وأراد منك النصيحة ولو إلى قاتل الحسين </w:t>
      </w:r>
      <w:r w:rsidRPr="00161CC9">
        <w:rPr>
          <w:rtl/>
        </w:rPr>
        <w:t>عليه‌السلام</w:t>
      </w:r>
      <w:r>
        <w:rPr>
          <w:rFonts w:hint="cs"/>
          <w:rtl/>
        </w:rPr>
        <w:t>.</w:t>
      </w:r>
    </w:p>
    <w:p w:rsidR="004313CB" w:rsidRPr="00A06D06" w:rsidRDefault="004313CB" w:rsidP="00B8087A">
      <w:pPr>
        <w:pStyle w:val="libNormal"/>
        <w:rPr>
          <w:rtl/>
        </w:rPr>
      </w:pPr>
      <w:r w:rsidRPr="00A06D06">
        <w:rPr>
          <w:rtl/>
        </w:rPr>
        <w:t>449</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الحسين بن سعيد</w:t>
      </w:r>
      <w:r>
        <w:rPr>
          <w:rtl/>
        </w:rPr>
        <w:t xml:space="preserve"> ، </w:t>
      </w:r>
      <w:r w:rsidRPr="00A06D06">
        <w:rPr>
          <w:rtl/>
        </w:rPr>
        <w:t>عن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الزوار كان لقب موسى.</w:t>
      </w:r>
    </w:p>
    <w:p w:rsidR="004313CB" w:rsidRPr="00A06D06" w:rsidRDefault="004313CB" w:rsidP="00B8087A">
      <w:pPr>
        <w:pStyle w:val="libNormal"/>
        <w:rPr>
          <w:rtl/>
          <w:lang w:bidi="fa-IR"/>
        </w:rPr>
      </w:pPr>
      <w:r w:rsidRPr="00F17B9E">
        <w:rPr>
          <w:rStyle w:val="libBold2Char"/>
          <w:rtl/>
        </w:rPr>
        <w:t>الحديث الثامن والأربعون والأربعمائة</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قوله : « أو رجلا »</w:t>
      </w:r>
      <w:r w:rsidRPr="00A06D06">
        <w:rPr>
          <w:rtl/>
        </w:rPr>
        <w:t xml:space="preserve"> كان الترديد من الراوي.</w:t>
      </w:r>
    </w:p>
    <w:p w:rsidR="004313CB" w:rsidRPr="00A06D06" w:rsidRDefault="004313CB" w:rsidP="00B8087A">
      <w:pPr>
        <w:pStyle w:val="libNormal"/>
        <w:rPr>
          <w:rtl/>
        </w:rPr>
      </w:pPr>
      <w:r w:rsidRPr="00F17B9E">
        <w:rPr>
          <w:rStyle w:val="libBold2Char"/>
          <w:rtl/>
        </w:rPr>
        <w:t>قوله : « يلوح بسيفه »</w:t>
      </w:r>
      <w:r w:rsidRPr="00A06D06">
        <w:rPr>
          <w:rtl/>
        </w:rPr>
        <w:t xml:space="preserve"> يقال</w:t>
      </w:r>
      <w:r>
        <w:rPr>
          <w:rtl/>
        </w:rPr>
        <w:t xml:space="preserve"> : </w:t>
      </w:r>
      <w:r w:rsidRPr="00A06D06">
        <w:rPr>
          <w:rtl/>
        </w:rPr>
        <w:t>لوح بسيفه</w:t>
      </w:r>
      <w:r>
        <w:rPr>
          <w:rtl/>
        </w:rPr>
        <w:t xml:space="preserve"> ـ </w:t>
      </w:r>
      <w:r w:rsidRPr="00A06D06">
        <w:rPr>
          <w:rtl/>
        </w:rPr>
        <w:t>على بناء التفعيل</w:t>
      </w:r>
      <w:r>
        <w:rPr>
          <w:rtl/>
        </w:rPr>
        <w:t xml:space="preserve"> ـ </w:t>
      </w:r>
      <w:r w:rsidRPr="00A06D06">
        <w:rPr>
          <w:rtl/>
        </w:rPr>
        <w:t>أي لمع به.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اغتيال رجل »</w:t>
      </w:r>
      <w:r w:rsidRPr="00A06D06">
        <w:rPr>
          <w:rtl/>
        </w:rPr>
        <w:t xml:space="preserve"> أي إهلاكه خدعة بسبب سلب معيشته</w:t>
      </w:r>
      <w:r>
        <w:rPr>
          <w:rtl/>
        </w:rPr>
        <w:t xml:space="preserve"> ، </w:t>
      </w:r>
      <w:r w:rsidRPr="00A06D06">
        <w:rPr>
          <w:rtl/>
        </w:rPr>
        <w:t>قال الفيروزآبادي</w:t>
      </w:r>
      <w:r>
        <w:rPr>
          <w:rtl/>
        </w:rPr>
        <w:t xml:space="preserve"> : </w:t>
      </w:r>
      <w:r w:rsidRPr="00A06D06">
        <w:rPr>
          <w:rtl/>
        </w:rPr>
        <w:t xml:space="preserve">غاله أهلكه كاغتاله وأخذه من حيث لم يدر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التاسع والأربعون والأربعمائة</w:t>
      </w:r>
      <w:r>
        <w:rPr>
          <w:rtl/>
          <w:lang w:bidi="fa-IR"/>
        </w:rPr>
        <w:t xml:space="preserve"> : </w:t>
      </w:r>
      <w:r w:rsidRPr="00A06D06">
        <w:rPr>
          <w:rtl/>
          <w:lang w:bidi="fa-IR"/>
        </w:rPr>
        <w:t>حسن.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4 ص 26.</w:t>
      </w:r>
    </w:p>
    <w:p w:rsidR="004313CB" w:rsidRPr="00A06D06" w:rsidRDefault="004313CB" w:rsidP="00593BFD">
      <w:pPr>
        <w:pStyle w:val="libNormal0"/>
        <w:rPr>
          <w:rtl/>
        </w:rPr>
      </w:pPr>
      <w:r>
        <w:rPr>
          <w:rtl/>
        </w:rPr>
        <w:br w:type="page"/>
      </w:r>
      <w:r w:rsidRPr="00A06D06">
        <w:rPr>
          <w:rtl/>
        </w:rPr>
        <w:lastRenderedPageBreak/>
        <w:t>فضالة بن أيوب</w:t>
      </w:r>
      <w:r>
        <w:rPr>
          <w:rtl/>
        </w:rPr>
        <w:t xml:space="preserve"> ، </w:t>
      </w:r>
      <w:r w:rsidRPr="00A06D06">
        <w:rPr>
          <w:rtl/>
        </w:rPr>
        <w:t>عن سيف بن عميرة</w:t>
      </w:r>
      <w:r>
        <w:rPr>
          <w:rtl/>
        </w:rPr>
        <w:t xml:space="preserve"> ، </w:t>
      </w:r>
      <w:r w:rsidRPr="00A06D06">
        <w:rPr>
          <w:rtl/>
        </w:rPr>
        <w:t>عن أبي بكر الحضرمي</w:t>
      </w:r>
      <w:r>
        <w:rPr>
          <w:rtl/>
        </w:rPr>
        <w:t xml:space="preserve"> ، </w:t>
      </w:r>
      <w:r w:rsidRPr="00A06D06">
        <w:rPr>
          <w:rtl/>
        </w:rPr>
        <w:t xml:space="preserve">عن عبد الملك بن أعين قال قمت من عند أبي جعفر </w:t>
      </w:r>
      <w:r w:rsidRPr="00161CC9">
        <w:rPr>
          <w:rtl/>
        </w:rPr>
        <w:t>عليه‌السلام</w:t>
      </w:r>
      <w:r w:rsidRPr="00A06D06">
        <w:rPr>
          <w:rtl/>
        </w:rPr>
        <w:t xml:space="preserve"> فاعتمدت على يدي فبكيت فقال ما لك فقلت كنت أرجو أن أدرك هذا الأمر وبي قوة فقال</w:t>
      </w:r>
      <w:r>
        <w:rPr>
          <w:rtl/>
        </w:rPr>
        <w:t xml:space="preserve"> أ</w:t>
      </w:r>
      <w:r w:rsidRPr="00A06D06">
        <w:rPr>
          <w:rtl/>
        </w:rPr>
        <w:t>ما ترضون أن عدوكم يقتل بعضهم بعضا وأنتم آمنون في بيوتكم إنه لو قد كان ذلك أعطي الرجل منكم قوة أربعين رجلا وجعلت قلوبكم كزبر الحديد لو قذف بها الجبال لقلعتها وكنتم قوام الأرض وخزانها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كزبر الحديد »</w:t>
      </w:r>
      <w:r w:rsidRPr="00A06D06">
        <w:rPr>
          <w:rtl/>
        </w:rPr>
        <w:t xml:space="preserve"> قال الجوهري</w:t>
      </w:r>
      <w:r>
        <w:rPr>
          <w:rtl/>
        </w:rPr>
        <w:t xml:space="preserve"> : </w:t>
      </w:r>
      <w:r w:rsidRPr="00A06D06">
        <w:rPr>
          <w:rtl/>
        </w:rPr>
        <w:t>الزبرة</w:t>
      </w:r>
      <w:r>
        <w:rPr>
          <w:rtl/>
        </w:rPr>
        <w:t xml:space="preserve"> : </w:t>
      </w:r>
      <w:r w:rsidRPr="00A06D06">
        <w:rPr>
          <w:rtl/>
        </w:rPr>
        <w:t xml:space="preserve">القطعة من الحديد والجمع زبر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لو قذف بها الجبال لقلعتها »</w:t>
      </w:r>
      <w:r w:rsidRPr="00A06D06">
        <w:rPr>
          <w:rtl/>
        </w:rPr>
        <w:t xml:space="preserve"> الظاهر إرجاع الضمير إلى القلوب</w:t>
      </w:r>
      <w:r>
        <w:rPr>
          <w:rtl/>
        </w:rPr>
        <w:t xml:space="preserve"> ، </w:t>
      </w:r>
      <w:r w:rsidRPr="00A06D06">
        <w:rPr>
          <w:rtl/>
        </w:rPr>
        <w:t>ويحتمل أن يكون المقذوف القلوب والمقذوف إليه الجبال</w:t>
      </w:r>
      <w:r>
        <w:rPr>
          <w:rtl/>
        </w:rPr>
        <w:t xml:space="preserve"> ، </w:t>
      </w:r>
      <w:r w:rsidRPr="00A06D06">
        <w:rPr>
          <w:rtl/>
        </w:rPr>
        <w:t>ويكون الغرض بيان شدتها وقوتها وصلابتها بأنها لو ألقيت على الجبال لقلعتها عن مكانها</w:t>
      </w:r>
      <w:r>
        <w:rPr>
          <w:rtl/>
        </w:rPr>
        <w:t xml:space="preserve"> ، </w:t>
      </w:r>
      <w:r w:rsidRPr="00A06D06">
        <w:rPr>
          <w:rtl/>
        </w:rPr>
        <w:t>أو يكون الغرض بيان شدة عزمها</w:t>
      </w:r>
      <w:r>
        <w:rPr>
          <w:rtl/>
        </w:rPr>
        <w:t xml:space="preserve"> ، </w:t>
      </w:r>
      <w:r w:rsidRPr="00A06D06">
        <w:rPr>
          <w:rtl/>
        </w:rPr>
        <w:t>ويكون قذفها على الجبال كناية عن تعلق عزمها بقلعها.</w:t>
      </w:r>
    </w:p>
    <w:p w:rsidR="004313CB" w:rsidRPr="00A06D06" w:rsidRDefault="004313CB" w:rsidP="00B8087A">
      <w:pPr>
        <w:pStyle w:val="libNormal"/>
        <w:rPr>
          <w:rtl/>
        </w:rPr>
      </w:pPr>
      <w:r w:rsidRPr="00A06D06">
        <w:rPr>
          <w:rtl/>
        </w:rPr>
        <w:t>ويحتمل أن يكون المقذوف الجبال</w:t>
      </w:r>
      <w:r>
        <w:rPr>
          <w:rtl/>
        </w:rPr>
        <w:t xml:space="preserve"> ، </w:t>
      </w:r>
      <w:r w:rsidRPr="00A06D06">
        <w:rPr>
          <w:rtl/>
        </w:rPr>
        <w:t>وتكون الباء بمعنى</w:t>
      </w:r>
      <w:r>
        <w:rPr>
          <w:rtl/>
        </w:rPr>
        <w:t xml:space="preserve"> ـ </w:t>
      </w:r>
      <w:r w:rsidRPr="00A06D06">
        <w:rPr>
          <w:rtl/>
        </w:rPr>
        <w:t>في</w:t>
      </w:r>
      <w:r>
        <w:rPr>
          <w:rtl/>
        </w:rPr>
        <w:t xml:space="preserve"> ـ </w:t>
      </w:r>
      <w:r w:rsidRPr="00A06D06">
        <w:rPr>
          <w:rtl/>
        </w:rPr>
        <w:t>أي لو قذف في تلك القلوب قلع الجبال لقلعتها</w:t>
      </w:r>
      <w:r>
        <w:rPr>
          <w:rtl/>
        </w:rPr>
        <w:t xml:space="preserve"> ، </w:t>
      </w:r>
      <w:r w:rsidRPr="00A06D06">
        <w:rPr>
          <w:rtl/>
        </w:rPr>
        <w:t>وقيل الضمير راجع إلى القوة ولا يخفى بعده.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وكنتم قوام الأرض »</w:t>
      </w:r>
      <w:r w:rsidRPr="00A06D06">
        <w:rPr>
          <w:rtl/>
        </w:rPr>
        <w:t xml:space="preserve"> أي القائمين بأمور الخلق والحكام عليهم في الأرض.</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وجيرانها »</w:t>
      </w:r>
      <w:r w:rsidRPr="00A06D06">
        <w:rPr>
          <w:rtl/>
        </w:rPr>
        <w:t xml:space="preserve"> أي تجيرون الناس من الظلم وتنصرونهم</w:t>
      </w:r>
      <w:r>
        <w:rPr>
          <w:rtl/>
        </w:rPr>
        <w:t xml:space="preserve"> ، </w:t>
      </w:r>
      <w:r w:rsidRPr="00A06D06">
        <w:rPr>
          <w:rtl/>
        </w:rPr>
        <w:t>قال الفيروزآبادي</w:t>
      </w:r>
      <w:r>
        <w:rPr>
          <w:rtl/>
        </w:rPr>
        <w:t xml:space="preserve"> : </w:t>
      </w:r>
      <w:r w:rsidRPr="00A06D06">
        <w:rPr>
          <w:rtl/>
        </w:rPr>
        <w:t>الجار والمجاور والذي أجرته من أن يظلم</w:t>
      </w:r>
      <w:r>
        <w:rPr>
          <w:rtl/>
        </w:rPr>
        <w:t xml:space="preserve"> ، </w:t>
      </w:r>
      <w:r w:rsidRPr="00A06D06">
        <w:rPr>
          <w:rtl/>
        </w:rPr>
        <w:t>والمجير والمستجير</w:t>
      </w:r>
      <w:r>
        <w:rPr>
          <w:rtl/>
        </w:rPr>
        <w:t xml:space="preserve"> ، </w:t>
      </w:r>
      <w:r w:rsidRPr="00A06D06">
        <w:rPr>
          <w:rtl/>
        </w:rPr>
        <w:t>والمقاسم والحليف</w:t>
      </w:r>
      <w:r>
        <w:rPr>
          <w:rtl/>
        </w:rPr>
        <w:t xml:space="preserve"> ، </w:t>
      </w:r>
      <w:r w:rsidRPr="00A06D06">
        <w:rPr>
          <w:rtl/>
        </w:rPr>
        <w:t>والناصر</w:t>
      </w:r>
      <w:r>
        <w:rPr>
          <w:rtl/>
        </w:rPr>
        <w:t xml:space="preserve"> ، </w:t>
      </w:r>
      <w:r w:rsidRPr="00A06D06">
        <w:rPr>
          <w:rtl/>
        </w:rPr>
        <w:t xml:space="preserve">والجمع جيران وأجوار وجيرة </w:t>
      </w:r>
      <w:r w:rsidRPr="00993767">
        <w:rPr>
          <w:rStyle w:val="libFootnotenumChar"/>
          <w:rtl/>
        </w:rPr>
        <w:t>(2)</w:t>
      </w:r>
      <w:r w:rsidRPr="00A06D06">
        <w:rPr>
          <w:rtl/>
        </w:rPr>
        <w:t xml:space="preserve"> انتهى. وفي بعض النسخ [ خزانها ] أي يجعل الإمام ضبط أموال المسلمين إليكم ليقسمها بينهم.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 ج 2 ص 666.</w:t>
      </w:r>
    </w:p>
    <w:p w:rsidR="004313CB" w:rsidRPr="00A06D06" w:rsidRDefault="004313CB" w:rsidP="004C135E">
      <w:pPr>
        <w:pStyle w:val="libFootnote0"/>
        <w:rPr>
          <w:rtl/>
          <w:lang w:bidi="fa-IR"/>
        </w:rPr>
      </w:pPr>
      <w:r>
        <w:rPr>
          <w:rtl/>
        </w:rPr>
        <w:t>(</w:t>
      </w:r>
      <w:r w:rsidRPr="00A06D06">
        <w:rPr>
          <w:rtl/>
        </w:rPr>
        <w:t>2) القاموس ج 1 ص 395.</w:t>
      </w:r>
    </w:p>
    <w:p w:rsidR="004313CB" w:rsidRPr="00A06D06" w:rsidRDefault="004313CB" w:rsidP="00B8087A">
      <w:pPr>
        <w:pStyle w:val="libNormal"/>
        <w:rPr>
          <w:rtl/>
        </w:rPr>
      </w:pPr>
      <w:r>
        <w:rPr>
          <w:rtl/>
        </w:rPr>
        <w:br w:type="page"/>
      </w:r>
      <w:r w:rsidRPr="00A06D06">
        <w:rPr>
          <w:rtl/>
        </w:rPr>
        <w:lastRenderedPageBreak/>
        <w:t>450</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محمد بن علي</w:t>
      </w:r>
      <w:r>
        <w:rPr>
          <w:rtl/>
        </w:rPr>
        <w:t xml:space="preserve"> ، </w:t>
      </w:r>
      <w:r w:rsidRPr="00A06D06">
        <w:rPr>
          <w:rtl/>
        </w:rPr>
        <w:t>عن عبد الرحمن بن أبي هاشم</w:t>
      </w:r>
      <w:r>
        <w:rPr>
          <w:rtl/>
        </w:rPr>
        <w:t xml:space="preserve"> ، </w:t>
      </w:r>
      <w:r w:rsidRPr="00A06D06">
        <w:rPr>
          <w:rtl/>
        </w:rPr>
        <w:t>عن سفيان الجريري</w:t>
      </w:r>
      <w:r>
        <w:rPr>
          <w:rtl/>
        </w:rPr>
        <w:t xml:space="preserve"> ، </w:t>
      </w:r>
      <w:r w:rsidRPr="00A06D06">
        <w:rPr>
          <w:rtl/>
        </w:rPr>
        <w:t>عن أبي مريم الأنصاري</w:t>
      </w:r>
      <w:r>
        <w:rPr>
          <w:rtl/>
        </w:rPr>
        <w:t xml:space="preserve"> ، </w:t>
      </w:r>
      <w:r w:rsidRPr="00A06D06">
        <w:rPr>
          <w:rtl/>
        </w:rPr>
        <w:t>عن هارون بن عنترة</w:t>
      </w:r>
      <w:r>
        <w:rPr>
          <w:rtl/>
        </w:rPr>
        <w:t xml:space="preserve"> ، </w:t>
      </w:r>
      <w:r w:rsidRPr="00A06D06">
        <w:rPr>
          <w:rtl/>
        </w:rPr>
        <w:t xml:space="preserve">عن أبيه قال سمعت أمير المؤمنين </w:t>
      </w:r>
      <w:r w:rsidRPr="00161CC9">
        <w:rPr>
          <w:rtl/>
        </w:rPr>
        <w:t>عليه‌السلام</w:t>
      </w:r>
      <w:r w:rsidRPr="00A06D06">
        <w:rPr>
          <w:rtl/>
        </w:rPr>
        <w:t xml:space="preserve"> مرة بعد مرة وهو يقول وشبك أصابعه بعضها في بعض ثم قال تفرجي تضيقي وتضيقي تفرجي ثم قال هلكت المحاضير ونجا المقربون وثبت الحصى على أوتادهم أقسم بالله قسما حقا إن بعد الغم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الخمسون والأربعمائة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 « وشبك بين أصابعه »</w:t>
      </w:r>
      <w:r w:rsidRPr="00A06D06">
        <w:rPr>
          <w:rtl/>
        </w:rPr>
        <w:t xml:space="preserve"> بأن أدخل أصابع إحدى اليدين في الأخرى وكان يدخلها إلى أصول الأصابع</w:t>
      </w:r>
      <w:r>
        <w:rPr>
          <w:rtl/>
        </w:rPr>
        <w:t xml:space="preserve"> ، </w:t>
      </w:r>
      <w:r w:rsidRPr="00A06D06">
        <w:rPr>
          <w:rtl/>
        </w:rPr>
        <w:t>ثم يخرجها إلى رؤوسها تشبيها لتضيق الدنيا</w:t>
      </w:r>
      <w:r>
        <w:rPr>
          <w:rtl/>
        </w:rPr>
        <w:t xml:space="preserve"> ، </w:t>
      </w:r>
      <w:r w:rsidRPr="00A06D06">
        <w:rPr>
          <w:rtl/>
        </w:rPr>
        <w:t>وتفرجها بهاتين الحالتين.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تضيقي تفرجي »</w:t>
      </w:r>
      <w:r w:rsidRPr="00A06D06">
        <w:rPr>
          <w:rtl/>
        </w:rPr>
        <w:t xml:space="preserve"> يمكن قراءتهما على المصدر أي تضيق الأمر علي في الدنيا يستلزم تفرجه</w:t>
      </w:r>
      <w:r>
        <w:rPr>
          <w:rtl/>
        </w:rPr>
        <w:t xml:space="preserve"> ، </w:t>
      </w:r>
      <w:r w:rsidRPr="00A06D06">
        <w:rPr>
          <w:rtl/>
        </w:rPr>
        <w:t>والشدة تستعقب الراحة كما قال تعالى</w:t>
      </w:r>
      <w:r>
        <w:rPr>
          <w:rtl/>
        </w:rPr>
        <w:t xml:space="preserve"> : « </w:t>
      </w:r>
      <w:r w:rsidRPr="00F17B9E">
        <w:rPr>
          <w:rStyle w:val="libAlaemChar"/>
          <w:rtl/>
        </w:rPr>
        <w:t xml:space="preserve">إِنَّ مَعَ الْعُسْرِ يُسْراً </w:t>
      </w:r>
      <w:r w:rsidRPr="00517F31">
        <w:rPr>
          <w:rtl/>
        </w:rPr>
        <w:t>»</w:t>
      </w:r>
      <w:r w:rsidRPr="00F17B9E">
        <w:rPr>
          <w:rStyle w:val="libAlaemChar"/>
          <w:rtl/>
        </w:rPr>
        <w:t xml:space="preserve"> </w:t>
      </w:r>
      <w:r w:rsidRPr="00993767">
        <w:rPr>
          <w:rStyle w:val="libFootnotenumChar"/>
          <w:rtl/>
        </w:rPr>
        <w:t>(1)</w:t>
      </w:r>
      <w:r w:rsidRPr="00A06D06">
        <w:rPr>
          <w:rtl/>
        </w:rPr>
        <w:t xml:space="preserve"> وكذا العكس</w:t>
      </w:r>
      <w:r>
        <w:rPr>
          <w:rtl/>
        </w:rPr>
        <w:t xml:space="preserve"> ، </w:t>
      </w:r>
      <w:r w:rsidRPr="00A06D06">
        <w:rPr>
          <w:rtl/>
        </w:rPr>
        <w:t>أو المراد أن الشدة لي راحة لما أعلم من رضا ربي فيها ولا أحب الراحة في الدنيا لما يستلزمها غالبا من الغفلة</w:t>
      </w:r>
      <w:r>
        <w:rPr>
          <w:rtl/>
        </w:rPr>
        <w:t xml:space="preserve"> ، </w:t>
      </w:r>
      <w:r w:rsidRPr="00A06D06">
        <w:rPr>
          <w:rtl/>
        </w:rPr>
        <w:t>أو البعد عن الله تعالى.</w:t>
      </w:r>
    </w:p>
    <w:p w:rsidR="004313CB" w:rsidRPr="00A06D06" w:rsidRDefault="004313CB" w:rsidP="00B8087A">
      <w:pPr>
        <w:pStyle w:val="libNormal"/>
        <w:rPr>
          <w:rtl/>
        </w:rPr>
      </w:pPr>
      <w:r w:rsidRPr="00A06D06">
        <w:rPr>
          <w:rtl/>
        </w:rPr>
        <w:t>والأظهر قراءتهما على صيغة الأمر ويكون المخاطب بهما الدنيا</w:t>
      </w:r>
      <w:r>
        <w:rPr>
          <w:rtl/>
        </w:rPr>
        <w:t xml:space="preserve"> ، </w:t>
      </w:r>
      <w:r w:rsidRPr="00A06D06">
        <w:rPr>
          <w:rtl/>
        </w:rPr>
        <w:t>فيكون إخبارا في صورة الإنشاء</w:t>
      </w:r>
      <w:r>
        <w:rPr>
          <w:rtl/>
        </w:rPr>
        <w:t xml:space="preserve"> ، </w:t>
      </w:r>
      <w:r w:rsidRPr="00A06D06">
        <w:rPr>
          <w:rtl/>
        </w:rPr>
        <w:t>والغرض بيان اختلاف أحوال الدنيا</w:t>
      </w:r>
      <w:r>
        <w:rPr>
          <w:rtl/>
        </w:rPr>
        <w:t xml:space="preserve"> ، </w:t>
      </w:r>
      <w:r w:rsidRPr="00A06D06">
        <w:rPr>
          <w:rtl/>
        </w:rPr>
        <w:t>وإن كان في بلائها وضرائها يرجى نعيمها ورخاؤها وفي عيشها ونعيمها يحذر بلاؤها وشدتها</w:t>
      </w:r>
      <w:r>
        <w:rPr>
          <w:rtl/>
        </w:rPr>
        <w:t xml:space="preserve"> ، </w:t>
      </w:r>
      <w:r w:rsidRPr="00A06D06">
        <w:rPr>
          <w:rtl/>
        </w:rPr>
        <w:t>والمقصود تسلية الشيعة وترجيتهم للفرج</w:t>
      </w:r>
      <w:r>
        <w:rPr>
          <w:rtl/>
        </w:rPr>
        <w:t xml:space="preserve"> ، </w:t>
      </w:r>
      <w:r w:rsidRPr="00A06D06">
        <w:rPr>
          <w:rtl/>
        </w:rPr>
        <w:t>لئلا ييأسوا من رحمة ربهم</w:t>
      </w:r>
      <w:r>
        <w:rPr>
          <w:rtl/>
        </w:rPr>
        <w:t xml:space="preserve"> ، </w:t>
      </w:r>
      <w:r w:rsidRPr="00A06D06">
        <w:rPr>
          <w:rtl/>
        </w:rPr>
        <w:t>ولا يفتتنوا [ يغيظوا ] بطول دولة الباطل فيرجعوا عن دينهم.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هلكت المحاضير »</w:t>
      </w:r>
      <w:r w:rsidRPr="00A06D06">
        <w:rPr>
          <w:rtl/>
        </w:rPr>
        <w:t xml:space="preserve"> أي المستعجلون للفرج قبل أوانه</w:t>
      </w:r>
      <w:r>
        <w:rPr>
          <w:rtl/>
        </w:rPr>
        <w:t xml:space="preserve"> ، </w:t>
      </w:r>
      <w:r w:rsidRPr="00A06D06">
        <w:rPr>
          <w:rtl/>
        </w:rPr>
        <w:t>وقد مر تفسيره.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ونجا المقربون »</w:t>
      </w:r>
      <w:r w:rsidRPr="00A06D06">
        <w:rPr>
          <w:rtl/>
        </w:rPr>
        <w:t xml:space="preserve"> بفتح الراء</w:t>
      </w:r>
      <w:r>
        <w:rPr>
          <w:rtl/>
        </w:rPr>
        <w:t xml:space="preserve"> ـ </w:t>
      </w:r>
      <w:r w:rsidRPr="00A06D06">
        <w:rPr>
          <w:rtl/>
        </w:rPr>
        <w:t>فإنهم لا يستعجلون لرضاهم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الإنشراح</w:t>
      </w:r>
      <w:r>
        <w:rPr>
          <w:rtl/>
        </w:rPr>
        <w:t xml:space="preserve"> : </w:t>
      </w:r>
      <w:r w:rsidRPr="00A06D06">
        <w:rPr>
          <w:rtl/>
        </w:rPr>
        <w:t>5.</w:t>
      </w:r>
    </w:p>
    <w:p w:rsidR="004313CB" w:rsidRPr="00A06D06" w:rsidRDefault="004313CB" w:rsidP="00593BFD">
      <w:pPr>
        <w:pStyle w:val="libNormal0"/>
        <w:rPr>
          <w:rtl/>
        </w:rPr>
      </w:pPr>
      <w:r>
        <w:rPr>
          <w:rtl/>
        </w:rPr>
        <w:br w:type="page"/>
      </w:r>
      <w:r w:rsidRPr="00A06D06">
        <w:rPr>
          <w:rtl/>
        </w:rPr>
        <w:lastRenderedPageBreak/>
        <w:t>فتحا عجبا</w:t>
      </w:r>
      <w:r>
        <w:rPr>
          <w:rFonts w:hint="cs"/>
          <w:rtl/>
        </w:rPr>
        <w:t>.</w:t>
      </w:r>
    </w:p>
    <w:p w:rsidR="004313CB" w:rsidRPr="00A06D06" w:rsidRDefault="004313CB" w:rsidP="00B8087A">
      <w:pPr>
        <w:pStyle w:val="libNormal"/>
        <w:rPr>
          <w:rtl/>
        </w:rPr>
      </w:pPr>
      <w:r w:rsidRPr="00A06D06">
        <w:rPr>
          <w:rtl/>
        </w:rPr>
        <w:t>451</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ابن فضال</w:t>
      </w:r>
      <w:r>
        <w:rPr>
          <w:rtl/>
        </w:rPr>
        <w:t xml:space="preserve"> ، </w:t>
      </w:r>
      <w:r w:rsidRPr="00A06D06">
        <w:rPr>
          <w:rtl/>
        </w:rPr>
        <w:t>عن علي بن عقبة</w:t>
      </w:r>
      <w:r>
        <w:rPr>
          <w:rtl/>
        </w:rPr>
        <w:t xml:space="preserve"> ، </w:t>
      </w:r>
      <w:r w:rsidRPr="00A06D06">
        <w:rPr>
          <w:rtl/>
        </w:rPr>
        <w:t>عن أبيه</w:t>
      </w:r>
      <w:r>
        <w:rPr>
          <w:rtl/>
        </w:rPr>
        <w:t xml:space="preserve"> ، </w:t>
      </w:r>
      <w:r w:rsidRPr="00A06D06">
        <w:rPr>
          <w:rtl/>
        </w:rPr>
        <w:t>عن ميسر</w:t>
      </w:r>
      <w:r>
        <w:rPr>
          <w:rtl/>
        </w:rPr>
        <w:t xml:space="preserve"> ، </w:t>
      </w:r>
      <w:r w:rsidRPr="00A06D06">
        <w:rPr>
          <w:rtl/>
        </w:rPr>
        <w:t xml:space="preserve">عن أبي جعفر </w:t>
      </w:r>
      <w:r w:rsidRPr="00161CC9">
        <w:rPr>
          <w:rtl/>
        </w:rPr>
        <w:t>عليه‌السلام</w:t>
      </w:r>
      <w:r w:rsidRPr="00A06D06">
        <w:rPr>
          <w:rtl/>
        </w:rPr>
        <w:t xml:space="preserve"> قال يا ميسر كم بينكم وبين قرقيسا قلت هي قريب على شاطئ الفرات فقال أما إنه سيكون بها وقعة لم يكن مثلها منذ خلق الله تبارك وتعالى السماوات والأرض ولا يكون مثلها ما دامت السماوات والأرض مأدبة للطير</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بقضاء ربهم</w:t>
      </w:r>
      <w:r>
        <w:rPr>
          <w:rtl/>
        </w:rPr>
        <w:t xml:space="preserve"> ، </w:t>
      </w:r>
      <w:r w:rsidRPr="00A06D06">
        <w:rPr>
          <w:rtl/>
        </w:rPr>
        <w:t>وعلمهم بأنه تعالى لا يفعل بهم إلا الحسن الجميل</w:t>
      </w:r>
      <w:r>
        <w:rPr>
          <w:rtl/>
        </w:rPr>
        <w:t xml:space="preserve"> ، ـ </w:t>
      </w:r>
      <w:r w:rsidRPr="00A06D06">
        <w:rPr>
          <w:rtl/>
        </w:rPr>
        <w:t>أو بكسرها</w:t>
      </w:r>
      <w:r>
        <w:rPr>
          <w:rtl/>
        </w:rPr>
        <w:t xml:space="preserve"> ـ </w:t>
      </w:r>
      <w:r w:rsidRPr="00A06D06">
        <w:rPr>
          <w:rtl/>
        </w:rPr>
        <w:t>أي الذين يرجون الفرج</w:t>
      </w:r>
      <w:r>
        <w:rPr>
          <w:rtl/>
        </w:rPr>
        <w:t xml:space="preserve"> ، </w:t>
      </w:r>
      <w:r w:rsidRPr="00A06D06">
        <w:rPr>
          <w:rtl/>
        </w:rPr>
        <w:t>ويقولون الفرج قريب.</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وثبت الحصى على أوتادهم »</w:t>
      </w:r>
      <w:r w:rsidRPr="00A06D06">
        <w:rPr>
          <w:rtl/>
        </w:rPr>
        <w:t xml:space="preserve"> لعل المراد بيان استحكام أمرهم وشدة سلطانهم</w:t>
      </w:r>
      <w:r>
        <w:rPr>
          <w:rtl/>
        </w:rPr>
        <w:t xml:space="preserve"> ، </w:t>
      </w:r>
      <w:r w:rsidRPr="00A06D06">
        <w:rPr>
          <w:rtl/>
        </w:rPr>
        <w:t>وتيسر أسباب ملكهم لهم</w:t>
      </w:r>
      <w:r>
        <w:rPr>
          <w:rtl/>
        </w:rPr>
        <w:t xml:space="preserve"> ، </w:t>
      </w:r>
      <w:r w:rsidRPr="00A06D06">
        <w:rPr>
          <w:rtl/>
        </w:rPr>
        <w:t>فلا ينبغي التعرض لهم</w:t>
      </w:r>
      <w:r>
        <w:rPr>
          <w:rtl/>
        </w:rPr>
        <w:t xml:space="preserve"> ، </w:t>
      </w:r>
      <w:r w:rsidRPr="00A06D06">
        <w:rPr>
          <w:rtl/>
        </w:rPr>
        <w:t>فإن ثبوت الحصى واستقرارها على الوتد أمر نادر أي تهيأت نوادر الأمور وصعابها لهم</w:t>
      </w:r>
      <w:r>
        <w:rPr>
          <w:rtl/>
        </w:rPr>
        <w:t xml:space="preserve"> ، </w:t>
      </w:r>
      <w:r w:rsidRPr="00A06D06">
        <w:rPr>
          <w:rtl/>
        </w:rPr>
        <w:t>فلا ينفع السعي في إزالة ملكهم.</w:t>
      </w:r>
    </w:p>
    <w:p w:rsidR="004313CB" w:rsidRPr="00A06D06" w:rsidRDefault="004313CB" w:rsidP="00B8087A">
      <w:pPr>
        <w:pStyle w:val="libNormal"/>
        <w:rPr>
          <w:rtl/>
        </w:rPr>
      </w:pPr>
      <w:r w:rsidRPr="00A06D06">
        <w:rPr>
          <w:rtl/>
        </w:rPr>
        <w:t>ويحتمل أن يكون المراد بثبوت الحصى على أوتادهم دوام دقها بالحصى ليثبت كناية عن تزايد استحكام ملكهم يوما فيوما</w:t>
      </w:r>
      <w:r>
        <w:rPr>
          <w:rtl/>
        </w:rPr>
        <w:t xml:space="preserve"> ، </w:t>
      </w:r>
      <w:r w:rsidRPr="00A06D06">
        <w:rPr>
          <w:rtl/>
        </w:rPr>
        <w:t>وتضاعف أسباب سلطنتهم ساعة فساعة كالوتد الذي لا ترفع الحصاة عن دقها.</w:t>
      </w:r>
    </w:p>
    <w:p w:rsidR="004313CB" w:rsidRPr="00A06D06" w:rsidRDefault="004313CB" w:rsidP="00B8087A">
      <w:pPr>
        <w:pStyle w:val="libNormal"/>
        <w:rPr>
          <w:rtl/>
        </w:rPr>
      </w:pPr>
      <w:r w:rsidRPr="00A06D06">
        <w:rPr>
          <w:rtl/>
        </w:rPr>
        <w:t>وقيل</w:t>
      </w:r>
      <w:r>
        <w:rPr>
          <w:rtl/>
        </w:rPr>
        <w:t xml:space="preserve"> : </w:t>
      </w:r>
      <w:r w:rsidRPr="00A06D06">
        <w:rPr>
          <w:rtl/>
        </w:rPr>
        <w:t>الأوتاد مجاز عن أشرافهم وعظمائهم</w:t>
      </w:r>
      <w:r>
        <w:rPr>
          <w:rtl/>
        </w:rPr>
        <w:t xml:space="preserve"> ، </w:t>
      </w:r>
      <w:r w:rsidRPr="00A06D06">
        <w:rPr>
          <w:rtl/>
        </w:rPr>
        <w:t>أي ثبت وقدر في علمه تعالى تعذيبهم برجم أوتادهم ورؤسائهم بالحصى حقيقة أو مجازا.</w:t>
      </w:r>
    </w:p>
    <w:p w:rsidR="004313CB" w:rsidRPr="00A06D06" w:rsidRDefault="004313CB" w:rsidP="00B8087A">
      <w:pPr>
        <w:pStyle w:val="libNormal"/>
        <w:rPr>
          <w:rtl/>
          <w:lang w:bidi="fa-IR"/>
        </w:rPr>
      </w:pPr>
      <w:r w:rsidRPr="00F17B9E">
        <w:rPr>
          <w:rStyle w:val="libBold2Char"/>
          <w:rtl/>
        </w:rPr>
        <w:t>الحديث الحادي والخمسون والأربعمائة</w:t>
      </w:r>
      <w:r>
        <w:rPr>
          <w:rtl/>
          <w:lang w:bidi="fa-IR"/>
        </w:rPr>
        <w:t xml:space="preserve"> : </w:t>
      </w:r>
      <w:r w:rsidRPr="00A06D06">
        <w:rPr>
          <w:rtl/>
          <w:lang w:bidi="fa-IR"/>
        </w:rPr>
        <w:t>حسن على الأظهر.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وبين قرقيسيا »</w:t>
      </w:r>
      <w:r w:rsidRPr="00A06D06">
        <w:rPr>
          <w:rtl/>
        </w:rPr>
        <w:t xml:space="preserve"> كذا في أكثر النسخ</w:t>
      </w:r>
      <w:r>
        <w:rPr>
          <w:rtl/>
        </w:rPr>
        <w:t xml:space="preserve"> ، </w:t>
      </w:r>
      <w:r w:rsidRPr="00A06D06">
        <w:rPr>
          <w:rtl/>
        </w:rPr>
        <w:t>والظاهر قرقيسا بياء واحدة</w:t>
      </w:r>
      <w:r>
        <w:rPr>
          <w:rtl/>
        </w:rPr>
        <w:t xml:space="preserve"> ، </w:t>
      </w:r>
      <w:r w:rsidRPr="00A06D06">
        <w:rPr>
          <w:rtl/>
        </w:rPr>
        <w:t>قال الفيروزآبادي</w:t>
      </w:r>
      <w:r>
        <w:rPr>
          <w:rtl/>
        </w:rPr>
        <w:t xml:space="preserve"> : </w:t>
      </w:r>
      <w:r w:rsidRPr="00A06D06">
        <w:rPr>
          <w:rtl/>
        </w:rPr>
        <w:t>قرقيسا</w:t>
      </w:r>
      <w:r>
        <w:rPr>
          <w:rtl/>
        </w:rPr>
        <w:t xml:space="preserve"> ـ </w:t>
      </w:r>
      <w:r w:rsidRPr="00A06D06">
        <w:rPr>
          <w:rtl/>
        </w:rPr>
        <w:t>بالكسر</w:t>
      </w:r>
      <w:r>
        <w:rPr>
          <w:rtl/>
        </w:rPr>
        <w:t xml:space="preserve"> ـ </w:t>
      </w:r>
      <w:r w:rsidRPr="00A06D06">
        <w:rPr>
          <w:rtl/>
        </w:rPr>
        <w:t>ويقصر</w:t>
      </w:r>
      <w:r>
        <w:rPr>
          <w:rtl/>
        </w:rPr>
        <w:t xml:space="preserve"> : </w:t>
      </w:r>
      <w:r w:rsidRPr="00A06D06">
        <w:rPr>
          <w:rtl/>
        </w:rPr>
        <w:t>بلد على الفرات</w:t>
      </w:r>
      <w:r>
        <w:rPr>
          <w:rtl/>
        </w:rPr>
        <w:t xml:space="preserve"> ، </w:t>
      </w:r>
      <w:r w:rsidRPr="00A06D06">
        <w:rPr>
          <w:rtl/>
        </w:rPr>
        <w:t xml:space="preserve">سمي بقرقيسا بن طهمورث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مأدبة الطير »</w:t>
      </w:r>
      <w:r w:rsidRPr="00A06D06">
        <w:rPr>
          <w:rtl/>
        </w:rPr>
        <w:t xml:space="preserve"> المأدبة</w:t>
      </w:r>
      <w:r>
        <w:rPr>
          <w:rtl/>
        </w:rPr>
        <w:t xml:space="preserve"> ـ </w:t>
      </w:r>
      <w:r w:rsidRPr="00A06D06">
        <w:rPr>
          <w:rtl/>
        </w:rPr>
        <w:t>بضم الدال وكسرها</w:t>
      </w:r>
      <w:r>
        <w:rPr>
          <w:rtl/>
        </w:rPr>
        <w:t xml:space="preserve"> ـ : </w:t>
      </w:r>
      <w:r w:rsidRPr="00A06D06">
        <w:rPr>
          <w:rtl/>
        </w:rPr>
        <w:t>الطعام الذي يدعى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2 ص 240.</w:t>
      </w:r>
    </w:p>
    <w:p w:rsidR="004313CB" w:rsidRPr="00A06D06" w:rsidRDefault="004313CB" w:rsidP="00593BFD">
      <w:pPr>
        <w:pStyle w:val="libNormal0"/>
        <w:rPr>
          <w:rtl/>
        </w:rPr>
      </w:pPr>
      <w:r>
        <w:rPr>
          <w:rtl/>
        </w:rPr>
        <w:br w:type="page"/>
      </w:r>
      <w:r w:rsidRPr="00A06D06">
        <w:rPr>
          <w:rtl/>
        </w:rPr>
        <w:lastRenderedPageBreak/>
        <w:t>تشبع منها سباع الأرض وطيور السماء يهلك فيها قيس ولا يدعي لها داعية قال وروى غير واحد وزاد فيه وينادي مناد هلموا إلى لحوم الجبارين</w:t>
      </w:r>
      <w:r>
        <w:rPr>
          <w:rFonts w:hint="cs"/>
          <w:rtl/>
        </w:rPr>
        <w:t>.</w:t>
      </w:r>
    </w:p>
    <w:p w:rsidR="004313CB" w:rsidRPr="00A06D06" w:rsidRDefault="004313CB" w:rsidP="00B8087A">
      <w:pPr>
        <w:pStyle w:val="libNormal"/>
        <w:rPr>
          <w:rtl/>
        </w:rPr>
      </w:pPr>
      <w:r w:rsidRPr="00A06D06">
        <w:rPr>
          <w:rtl/>
        </w:rPr>
        <w:t>452</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عن الحسين بن سعيد</w:t>
      </w:r>
      <w:r>
        <w:rPr>
          <w:rtl/>
        </w:rPr>
        <w:t xml:space="preserve"> ، </w:t>
      </w:r>
      <w:r w:rsidRPr="00A06D06">
        <w:rPr>
          <w:rtl/>
        </w:rPr>
        <w:t>عن حماد بن عيسى</w:t>
      </w:r>
      <w:r>
        <w:rPr>
          <w:rtl/>
        </w:rPr>
        <w:t xml:space="preserve"> ، </w:t>
      </w:r>
      <w:r w:rsidRPr="00A06D06">
        <w:rPr>
          <w:rtl/>
        </w:rPr>
        <w:t>عن الحسين بن المختار</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قال كل راية ترفع قبل قيام القائم فصاحبها طاغوت يعبد من دون الله عز وجل</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إليه القوم </w:t>
      </w:r>
      <w:r w:rsidRPr="00993767">
        <w:rPr>
          <w:rStyle w:val="libFootnotenumChar"/>
          <w:rtl/>
        </w:rPr>
        <w:t>(1)</w:t>
      </w:r>
      <w:r w:rsidRPr="00A06D06">
        <w:rPr>
          <w:rtl/>
        </w:rPr>
        <w:t xml:space="preserve"> أي تكون هذه البلد لكثرة لحوم القتلى فيها مأدبة للطيور.</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يهلك فيها قيس »</w:t>
      </w:r>
      <w:r w:rsidRPr="00A06D06">
        <w:rPr>
          <w:rtl/>
          <w:lang w:bidi="fa-IR"/>
        </w:rPr>
        <w:t xml:space="preserve"> أي قبيلة بني قيس وهي بطن من أسد.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ولا تدعى لها داعية »</w:t>
      </w:r>
      <w:r w:rsidRPr="00A06D06">
        <w:rPr>
          <w:rtl/>
        </w:rPr>
        <w:t xml:space="preserve"> على بناء المجهول أي من </w:t>
      </w:r>
      <w:r w:rsidRPr="00993767">
        <w:rPr>
          <w:rStyle w:val="libFootnotenumChar"/>
          <w:rtl/>
        </w:rPr>
        <w:t>(2)</w:t>
      </w:r>
      <w:r w:rsidRPr="00A06D06">
        <w:rPr>
          <w:rtl/>
        </w:rPr>
        <w:t xml:space="preserve"> لا يدعو أحد لنصر تلك القبيلة نفسا أو فئة تدعو الناس إلى نصرهم</w:t>
      </w:r>
      <w:r>
        <w:rPr>
          <w:rtl/>
        </w:rPr>
        <w:t xml:space="preserve"> ، </w:t>
      </w:r>
      <w:r w:rsidRPr="00A06D06">
        <w:rPr>
          <w:rtl/>
        </w:rPr>
        <w:t>أو تشفع عند القاتلين</w:t>
      </w:r>
      <w:r>
        <w:rPr>
          <w:rtl/>
        </w:rPr>
        <w:t xml:space="preserve"> ، </w:t>
      </w:r>
      <w:r w:rsidRPr="00A06D06">
        <w:rPr>
          <w:rtl/>
        </w:rPr>
        <w:t>وتدعوهم إلى رفع القتل عنهم</w:t>
      </w:r>
      <w:r>
        <w:rPr>
          <w:rtl/>
        </w:rPr>
        <w:t xml:space="preserve"> ، </w:t>
      </w:r>
      <w:r w:rsidRPr="00A06D06">
        <w:rPr>
          <w:rtl/>
        </w:rPr>
        <w:t>ويمكن أن يقرأ بتشديد الدال على بناء المعلوم</w:t>
      </w:r>
      <w:r>
        <w:rPr>
          <w:rtl/>
        </w:rPr>
        <w:t xml:space="preserve"> ، </w:t>
      </w:r>
      <w:r w:rsidRPr="00A06D06">
        <w:rPr>
          <w:rtl/>
        </w:rPr>
        <w:t>أي لا تدعي بعد قتلهم فئة تقوم وتطلب ثارهم</w:t>
      </w:r>
      <w:r>
        <w:rPr>
          <w:rtl/>
        </w:rPr>
        <w:t xml:space="preserve"> ، </w:t>
      </w:r>
      <w:r w:rsidRPr="00A06D06">
        <w:rPr>
          <w:rtl/>
        </w:rPr>
        <w:t>وتدعو الناس إلى ذلك.</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هلموا »</w:t>
      </w:r>
      <w:r w:rsidRPr="00A06D06">
        <w:rPr>
          <w:rtl/>
          <w:lang w:bidi="fa-IR"/>
        </w:rPr>
        <w:t xml:space="preserve"> نداء للطيور والسباع.</w:t>
      </w:r>
    </w:p>
    <w:p w:rsidR="004313CB" w:rsidRPr="00A06D06" w:rsidRDefault="004313CB" w:rsidP="00B8087A">
      <w:pPr>
        <w:pStyle w:val="libNormal"/>
        <w:rPr>
          <w:rtl/>
          <w:lang w:bidi="fa-IR"/>
        </w:rPr>
      </w:pPr>
      <w:r w:rsidRPr="00F17B9E">
        <w:rPr>
          <w:rStyle w:val="libBold2Char"/>
          <w:rtl/>
        </w:rPr>
        <w:t>الحديث الثاني والخمسون والأربعمائة</w:t>
      </w:r>
      <w:r>
        <w:rPr>
          <w:rtl/>
          <w:lang w:bidi="fa-IR"/>
        </w:rPr>
        <w:t xml:space="preserve"> : </w:t>
      </w:r>
      <w:r w:rsidRPr="00A06D06">
        <w:rPr>
          <w:rtl/>
          <w:lang w:bidi="fa-IR"/>
        </w:rPr>
        <w:t>موثق.</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طاغوت »</w:t>
      </w:r>
      <w:r w:rsidRPr="00A06D06">
        <w:rPr>
          <w:rtl/>
          <w:lang w:bidi="fa-IR"/>
        </w:rPr>
        <w:t xml:space="preserve"> قال الجوهري</w:t>
      </w:r>
      <w:r>
        <w:rPr>
          <w:rtl/>
          <w:lang w:bidi="fa-IR"/>
        </w:rPr>
        <w:t xml:space="preserve"> : </w:t>
      </w:r>
      <w:r w:rsidRPr="00A06D06">
        <w:rPr>
          <w:rtl/>
          <w:lang w:bidi="fa-IR"/>
        </w:rPr>
        <w:t>الطاغوت</w:t>
      </w:r>
      <w:r>
        <w:rPr>
          <w:rtl/>
          <w:lang w:bidi="fa-IR"/>
        </w:rPr>
        <w:t xml:space="preserve"> : </w:t>
      </w:r>
      <w:r w:rsidRPr="00A06D06">
        <w:rPr>
          <w:rtl/>
          <w:lang w:bidi="fa-IR"/>
        </w:rPr>
        <w:t>الكاهن والشيطان وكل رأس في الضلال</w:t>
      </w:r>
      <w:r>
        <w:rPr>
          <w:rtl/>
          <w:lang w:bidi="fa-IR"/>
        </w:rPr>
        <w:t xml:space="preserve"> ، </w:t>
      </w:r>
      <w:r w:rsidRPr="00A06D06">
        <w:rPr>
          <w:rtl/>
          <w:lang w:bidi="fa-IR"/>
        </w:rPr>
        <w:t>قد يكون واحدا كقوله تعالى</w:t>
      </w:r>
      <w:r>
        <w:rPr>
          <w:rtl/>
          <w:lang w:bidi="fa-IR"/>
        </w:rPr>
        <w:t xml:space="preserve"> : « </w:t>
      </w:r>
      <w:r w:rsidRPr="00F17B9E">
        <w:rPr>
          <w:rStyle w:val="libAlaemChar"/>
          <w:rtl/>
        </w:rPr>
        <w:t xml:space="preserve">يُرِيدُونَ أَنْ يَتَحاكَمُوا إِلَى الطَّاغُوتِ وَقَدْ أُمِرُوا أَنْ يَكْفُرُوا بِهِ </w:t>
      </w:r>
      <w:r w:rsidRPr="00F8064F">
        <w:rPr>
          <w:rtl/>
        </w:rPr>
        <w:t>»</w:t>
      </w:r>
      <w:r w:rsidRPr="00F17B9E">
        <w:rPr>
          <w:rStyle w:val="libAlaemChar"/>
          <w:rtl/>
        </w:rPr>
        <w:t xml:space="preserve"> </w:t>
      </w:r>
      <w:r w:rsidRPr="00993767">
        <w:rPr>
          <w:rStyle w:val="libFootnotenumChar"/>
          <w:rtl/>
        </w:rPr>
        <w:t>(3)</w:t>
      </w:r>
      <w:r w:rsidRPr="00A06D06">
        <w:rPr>
          <w:rtl/>
          <w:lang w:bidi="fa-IR"/>
        </w:rPr>
        <w:t xml:space="preserve"> وقد يكون جميعا قال الله تعالى</w:t>
      </w:r>
      <w:r>
        <w:rPr>
          <w:rFonts w:hint="cs"/>
          <w:rtl/>
        </w:rPr>
        <w:t xml:space="preserve"> «</w:t>
      </w:r>
      <w:r w:rsidRPr="00F17B9E">
        <w:rPr>
          <w:rStyle w:val="libAlaemChar"/>
          <w:rtl/>
        </w:rPr>
        <w:t xml:space="preserve"> أَوْلِياؤُهُمُ الطَّاغُوتُ يُخْرِجُونَهُمْ </w:t>
      </w:r>
      <w:r w:rsidRPr="00F8064F">
        <w:rPr>
          <w:rtl/>
        </w:rPr>
        <w:t>»</w:t>
      </w:r>
      <w:r w:rsidRPr="00F17B9E">
        <w:rPr>
          <w:rStyle w:val="libAlaemChar"/>
          <w:rtl/>
        </w:rPr>
        <w:t xml:space="preserve"> </w:t>
      </w:r>
      <w:r w:rsidRPr="00993767">
        <w:rPr>
          <w:rStyle w:val="libFootnotenumChar"/>
          <w:rtl/>
        </w:rPr>
        <w:t>(4)</w:t>
      </w:r>
      <w:r w:rsidRPr="00A06D06">
        <w:rPr>
          <w:rtl/>
          <w:lang w:bidi="fa-IR"/>
        </w:rPr>
        <w:t xml:space="preserve"> وطاغوت إن جاء على وزن لاهوت فهو مقلوب</w:t>
      </w:r>
      <w:r>
        <w:rPr>
          <w:rtl/>
          <w:lang w:bidi="fa-IR"/>
        </w:rPr>
        <w:t xml:space="preserve"> ، </w:t>
      </w:r>
      <w:r w:rsidRPr="00A06D06">
        <w:rPr>
          <w:rtl/>
          <w:lang w:bidi="fa-IR"/>
        </w:rPr>
        <w:t>لأنه من طغى ولاهوت غير مقلوب</w:t>
      </w:r>
      <w:r>
        <w:rPr>
          <w:rtl/>
          <w:lang w:bidi="fa-IR"/>
        </w:rPr>
        <w:t xml:space="preserve"> ، </w:t>
      </w:r>
      <w:r w:rsidRPr="00A06D06">
        <w:rPr>
          <w:rtl/>
          <w:lang w:bidi="fa-IR"/>
        </w:rPr>
        <w:t>لأنه من لاه بمنزلة الرغبوت</w:t>
      </w:r>
      <w:r>
        <w:rPr>
          <w:rtl/>
          <w:lang w:bidi="fa-IR"/>
        </w:rPr>
        <w:t xml:space="preserve"> ، </w:t>
      </w:r>
      <w:r w:rsidRPr="00A06D06">
        <w:rPr>
          <w:rtl/>
          <w:lang w:bidi="fa-IR"/>
        </w:rPr>
        <w:t xml:space="preserve">والرهبوت والجمع الطواغيت </w:t>
      </w:r>
      <w:r w:rsidRPr="00993767">
        <w:rPr>
          <w:rStyle w:val="libFootnotenumChar"/>
          <w:rtl/>
        </w:rPr>
        <w:t>(5)</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1 ص 36.</w:t>
      </w:r>
    </w:p>
    <w:p w:rsidR="004313CB" w:rsidRPr="00A06D06" w:rsidRDefault="004313CB" w:rsidP="004C135E">
      <w:pPr>
        <w:pStyle w:val="libFootnote0"/>
        <w:rPr>
          <w:rtl/>
          <w:lang w:bidi="fa-IR"/>
        </w:rPr>
      </w:pPr>
      <w:r>
        <w:rPr>
          <w:rtl/>
        </w:rPr>
        <w:t>(</w:t>
      </w:r>
      <w:r w:rsidRPr="00A06D06">
        <w:rPr>
          <w:rtl/>
        </w:rPr>
        <w:t>2) كذا في النسخ والظاهر زيادة كلمة</w:t>
      </w:r>
      <w:r>
        <w:rPr>
          <w:rtl/>
        </w:rPr>
        <w:t xml:space="preserve"> ـ </w:t>
      </w:r>
      <w:r w:rsidRPr="00A06D06">
        <w:rPr>
          <w:rtl/>
        </w:rPr>
        <w:t>من</w:t>
      </w:r>
      <w:r>
        <w:rPr>
          <w:rtl/>
        </w:rPr>
        <w:t xml:space="preserve"> ـ </w:t>
      </w:r>
      <w:r w:rsidRPr="00A06D06">
        <w:rPr>
          <w:rtl/>
        </w:rPr>
        <w:t>من النسّاخ.</w:t>
      </w:r>
    </w:p>
    <w:p w:rsidR="004313CB" w:rsidRPr="00A06D06" w:rsidRDefault="004313CB" w:rsidP="004C135E">
      <w:pPr>
        <w:pStyle w:val="libFootnote0"/>
        <w:rPr>
          <w:rtl/>
          <w:lang w:bidi="fa-IR"/>
        </w:rPr>
      </w:pPr>
      <w:r>
        <w:rPr>
          <w:rtl/>
        </w:rPr>
        <w:t>(</w:t>
      </w:r>
      <w:r w:rsidRPr="00A06D06">
        <w:rPr>
          <w:rtl/>
        </w:rPr>
        <w:t>3) سورة النساء</w:t>
      </w:r>
      <w:r>
        <w:rPr>
          <w:rtl/>
        </w:rPr>
        <w:t xml:space="preserve"> : </w:t>
      </w:r>
      <w:r w:rsidRPr="00A06D06">
        <w:rPr>
          <w:rtl/>
        </w:rPr>
        <w:t>60.</w:t>
      </w:r>
    </w:p>
    <w:p w:rsidR="004313CB" w:rsidRPr="00A06D06" w:rsidRDefault="004313CB" w:rsidP="004C135E">
      <w:pPr>
        <w:pStyle w:val="libFootnote0"/>
        <w:rPr>
          <w:rtl/>
          <w:lang w:bidi="fa-IR"/>
        </w:rPr>
      </w:pPr>
      <w:r>
        <w:rPr>
          <w:rtl/>
        </w:rPr>
        <w:t>(</w:t>
      </w:r>
      <w:r w:rsidRPr="00A06D06">
        <w:rPr>
          <w:rtl/>
        </w:rPr>
        <w:t>4) سورة البقرة</w:t>
      </w:r>
      <w:r>
        <w:rPr>
          <w:rtl/>
        </w:rPr>
        <w:t xml:space="preserve"> : </w:t>
      </w:r>
      <w:r w:rsidRPr="00A06D06">
        <w:rPr>
          <w:rtl/>
        </w:rPr>
        <w:t>257.</w:t>
      </w:r>
    </w:p>
    <w:p w:rsidR="004313CB" w:rsidRPr="00A06D06" w:rsidRDefault="004313CB" w:rsidP="004C135E">
      <w:pPr>
        <w:pStyle w:val="libFootnote0"/>
        <w:rPr>
          <w:rtl/>
          <w:lang w:bidi="fa-IR"/>
        </w:rPr>
      </w:pPr>
      <w:r>
        <w:rPr>
          <w:rtl/>
        </w:rPr>
        <w:t>(</w:t>
      </w:r>
      <w:r w:rsidRPr="00A06D06">
        <w:rPr>
          <w:rtl/>
        </w:rPr>
        <w:t>5) الصحاح ج 6 ص 2413.</w:t>
      </w:r>
    </w:p>
    <w:p w:rsidR="004313CB" w:rsidRPr="00A06D06" w:rsidRDefault="004313CB" w:rsidP="00B8087A">
      <w:pPr>
        <w:pStyle w:val="libNormal"/>
        <w:rPr>
          <w:rtl/>
        </w:rPr>
      </w:pPr>
      <w:r>
        <w:rPr>
          <w:rtl/>
        </w:rPr>
        <w:br w:type="page"/>
      </w:r>
      <w:r w:rsidRPr="00A06D06">
        <w:rPr>
          <w:rtl/>
        </w:rPr>
        <w:lastRenderedPageBreak/>
        <w:t>453</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عن علي بن الحكم</w:t>
      </w:r>
      <w:r>
        <w:rPr>
          <w:rtl/>
        </w:rPr>
        <w:t xml:space="preserve"> ، </w:t>
      </w:r>
      <w:r w:rsidRPr="00A06D06">
        <w:rPr>
          <w:rtl/>
        </w:rPr>
        <w:t>عن هشام بن سالم</w:t>
      </w:r>
      <w:r>
        <w:rPr>
          <w:rtl/>
        </w:rPr>
        <w:t xml:space="preserve"> ، </w:t>
      </w:r>
      <w:r w:rsidRPr="00A06D06">
        <w:rPr>
          <w:rtl/>
        </w:rPr>
        <w:t xml:space="preserve">عن شهاب بن عبد ربه قال قال لي أبو عبد الله </w:t>
      </w:r>
      <w:r w:rsidRPr="00161CC9">
        <w:rPr>
          <w:rtl/>
        </w:rPr>
        <w:t>عليه‌السلام</w:t>
      </w:r>
      <w:r w:rsidRPr="00A06D06">
        <w:rPr>
          <w:rtl/>
        </w:rPr>
        <w:t xml:space="preserve"> يا شهاب يكثر القتل في أهل بيت من قريش حتى يدعى الرجل منهم إلى الخلافة فيأباها ثم قال يا شهاب ولا تقل إني عنيت بني عمي هؤلاء قال شهاب أشهد أنه قد عناهم</w:t>
      </w:r>
      <w:r>
        <w:rPr>
          <w:rFonts w:hint="cs"/>
          <w:rtl/>
        </w:rPr>
        <w:t>.</w:t>
      </w:r>
    </w:p>
    <w:p w:rsidR="004313CB" w:rsidRPr="00A06D06" w:rsidRDefault="004313CB" w:rsidP="00B8087A">
      <w:pPr>
        <w:pStyle w:val="libNormal"/>
        <w:rPr>
          <w:rtl/>
        </w:rPr>
      </w:pPr>
      <w:r w:rsidRPr="00A06D06">
        <w:rPr>
          <w:rtl/>
        </w:rPr>
        <w:t>454</w:t>
      </w:r>
      <w:r>
        <w:rPr>
          <w:rtl/>
        </w:rPr>
        <w:t xml:space="preserve"> ـ </w:t>
      </w:r>
      <w:r w:rsidRPr="00A06D06">
        <w:rPr>
          <w:rtl/>
        </w:rPr>
        <w:t>حميد بن زياد</w:t>
      </w:r>
      <w:r>
        <w:rPr>
          <w:rtl/>
        </w:rPr>
        <w:t xml:space="preserve"> ، </w:t>
      </w:r>
      <w:r w:rsidRPr="00A06D06">
        <w:rPr>
          <w:rtl/>
        </w:rPr>
        <w:t>عن الحسن بن محمد الكندي</w:t>
      </w:r>
      <w:r>
        <w:rPr>
          <w:rtl/>
        </w:rPr>
        <w:t xml:space="preserve"> ، </w:t>
      </w:r>
      <w:r w:rsidRPr="00A06D06">
        <w:rPr>
          <w:rtl/>
        </w:rPr>
        <w:t>عن غير واحد</w:t>
      </w:r>
      <w:r>
        <w:rPr>
          <w:rtl/>
        </w:rPr>
        <w:t xml:space="preserve"> ، </w:t>
      </w:r>
      <w:r w:rsidRPr="00A06D06">
        <w:rPr>
          <w:rtl/>
        </w:rPr>
        <w:t>عن أبان بن عثمان</w:t>
      </w:r>
      <w:r>
        <w:rPr>
          <w:rtl/>
        </w:rPr>
        <w:t xml:space="preserve"> ، </w:t>
      </w:r>
      <w:r w:rsidRPr="00A06D06">
        <w:rPr>
          <w:rtl/>
        </w:rPr>
        <w:t>عن الفضيل</w:t>
      </w:r>
      <w:r>
        <w:rPr>
          <w:rtl/>
        </w:rPr>
        <w:t xml:space="preserve"> ، </w:t>
      </w:r>
      <w:r w:rsidRPr="00A06D06">
        <w:rPr>
          <w:rtl/>
        </w:rPr>
        <w:t>عن زرارة</w:t>
      </w:r>
      <w:r>
        <w:rPr>
          <w:rtl/>
        </w:rPr>
        <w:t xml:space="preserve"> ، </w:t>
      </w:r>
      <w:r w:rsidRPr="00A06D06">
        <w:rPr>
          <w:rtl/>
        </w:rPr>
        <w:t xml:space="preserve">عن أبي جعفر </w:t>
      </w:r>
      <w:r w:rsidRPr="00161CC9">
        <w:rPr>
          <w:rtl/>
        </w:rPr>
        <w:t>عليه‌السلام</w:t>
      </w:r>
      <w:r w:rsidRPr="00A06D06">
        <w:rPr>
          <w:rtl/>
        </w:rPr>
        <w:t xml:space="preserve"> قال إن الناس لما صنعوا ما صنعوا إذ بايعوا أبا بكر لم يمنع أمير المؤمنين </w:t>
      </w:r>
      <w:r w:rsidRPr="00161CC9">
        <w:rPr>
          <w:rtl/>
        </w:rPr>
        <w:t>عليه‌السلام</w:t>
      </w:r>
      <w:r w:rsidRPr="00A06D06">
        <w:rPr>
          <w:rtl/>
        </w:rPr>
        <w:t xml:space="preserve"> من أن يدعو إلى نفسه إلا نظرا للناس و</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الثالث والخمسون والأربعمائة</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بني عمي »</w:t>
      </w:r>
      <w:r w:rsidRPr="00A06D06">
        <w:rPr>
          <w:rtl/>
        </w:rPr>
        <w:t xml:space="preserve"> أي بني الحسن أو بني العباس</w:t>
      </w:r>
      <w:r>
        <w:rPr>
          <w:rtl/>
        </w:rPr>
        <w:t xml:space="preserve"> ، </w:t>
      </w:r>
      <w:r w:rsidRPr="00A06D06">
        <w:rPr>
          <w:rtl/>
        </w:rPr>
        <w:t>وما حمل شهاب كلامه عليه من التقية يؤيد الثاني</w:t>
      </w:r>
      <w:r>
        <w:rPr>
          <w:rtl/>
        </w:rPr>
        <w:t xml:space="preserve"> ، </w:t>
      </w:r>
      <w:r w:rsidRPr="00A06D06">
        <w:rPr>
          <w:rtl/>
        </w:rPr>
        <w:t xml:space="preserve">لكن ما ذكره </w:t>
      </w:r>
      <w:r w:rsidRPr="00161CC9">
        <w:rPr>
          <w:rtl/>
        </w:rPr>
        <w:t>عليه‌السلام</w:t>
      </w:r>
      <w:r w:rsidRPr="00A06D06">
        <w:rPr>
          <w:rtl/>
        </w:rPr>
        <w:t xml:space="preserve"> من كثرة القتل كان في بني الحسن أظهر</w:t>
      </w:r>
      <w:r>
        <w:rPr>
          <w:rtl/>
        </w:rPr>
        <w:t xml:space="preserve"> ، </w:t>
      </w:r>
      <w:r w:rsidRPr="00A06D06">
        <w:rPr>
          <w:rtl/>
        </w:rPr>
        <w:t>وإن كان وقع في بني العباس أيضا في أواخر دولتهم.</w:t>
      </w:r>
    </w:p>
    <w:p w:rsidR="004313CB" w:rsidRPr="00A06D06" w:rsidRDefault="004313CB" w:rsidP="00B8087A">
      <w:pPr>
        <w:pStyle w:val="libNormal"/>
        <w:rPr>
          <w:rtl/>
          <w:lang w:bidi="fa-IR"/>
        </w:rPr>
      </w:pPr>
      <w:r w:rsidRPr="00F17B9E">
        <w:rPr>
          <w:rStyle w:val="libBold2Char"/>
          <w:rtl/>
        </w:rPr>
        <w:t>الحديث الرابع والخمسون والأربعمائة</w:t>
      </w:r>
      <w:r>
        <w:rPr>
          <w:rtl/>
          <w:lang w:bidi="fa-IR"/>
        </w:rPr>
        <w:t xml:space="preserve"> : </w:t>
      </w:r>
      <w:r w:rsidRPr="00A06D06">
        <w:rPr>
          <w:rtl/>
          <w:lang w:bidi="fa-IR"/>
        </w:rPr>
        <w:t>كالموثق.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نظرا للناس »</w:t>
      </w:r>
      <w:r w:rsidRPr="00A06D06">
        <w:rPr>
          <w:rtl/>
        </w:rPr>
        <w:t xml:space="preserve"> اعلم أنه قد دلت الأدلة العقلية ووردت الأخبار المتواترة في أن الأنبياء والأئمة صلوات الله عليهم لا يفعلون شيئا من الأمور لا سيما أمور الدين إلا بما أمرهم الله به</w:t>
      </w:r>
      <w:r>
        <w:rPr>
          <w:rtl/>
        </w:rPr>
        <w:t xml:space="preserve"> ، </w:t>
      </w:r>
      <w:r w:rsidRPr="00A06D06">
        <w:rPr>
          <w:rtl/>
        </w:rPr>
        <w:t>ولا يتكلمون في شيء من أمورهم على الرأي والهوى</w:t>
      </w:r>
      <w:r>
        <w:rPr>
          <w:rFonts w:hint="cs"/>
          <w:rtl/>
        </w:rPr>
        <w:t xml:space="preserve"> «</w:t>
      </w:r>
      <w:r w:rsidRPr="00F17B9E">
        <w:rPr>
          <w:rStyle w:val="libAlaemChar"/>
          <w:rtl/>
        </w:rPr>
        <w:t xml:space="preserve"> إِنْ هُوَ إِلاَّ وَحْيٌ يُوحى</w:t>
      </w:r>
      <w:r w:rsidRPr="00774A56">
        <w:rPr>
          <w:rtl/>
        </w:rPr>
        <w:t xml:space="preserve"> » </w:t>
      </w:r>
      <w:r w:rsidRPr="00993767">
        <w:rPr>
          <w:rStyle w:val="libFootnotenumChar"/>
          <w:rtl/>
        </w:rPr>
        <w:t>(1)</w:t>
      </w:r>
      <w:r w:rsidRPr="00A06D06">
        <w:rPr>
          <w:rtl/>
        </w:rPr>
        <w:t xml:space="preserve"> وقد مضت الأخبار في كتاب الحجة أن الله أنزل صحيفة من السماء مختومة بخواتيم</w:t>
      </w:r>
      <w:r>
        <w:rPr>
          <w:rtl/>
        </w:rPr>
        <w:t xml:space="preserve"> ، </w:t>
      </w:r>
      <w:r w:rsidRPr="00A06D06">
        <w:rPr>
          <w:rtl/>
        </w:rPr>
        <w:t>وكان كل إمام يفض الخاتم المتعلق به</w:t>
      </w:r>
      <w:r>
        <w:rPr>
          <w:rtl/>
        </w:rPr>
        <w:t xml:space="preserve"> ، </w:t>
      </w:r>
      <w:r w:rsidRPr="00A06D06">
        <w:rPr>
          <w:rtl/>
        </w:rPr>
        <w:t xml:space="preserve">ويعمل بما تحته </w:t>
      </w:r>
      <w:r w:rsidRPr="00993767">
        <w:rPr>
          <w:rStyle w:val="libFootnotenumChar"/>
          <w:rtl/>
        </w:rPr>
        <w:t>(2)</w:t>
      </w:r>
      <w:r>
        <w:rPr>
          <w:rtl/>
        </w:rPr>
        <w:t>.</w:t>
      </w:r>
    </w:p>
    <w:p w:rsidR="004313CB" w:rsidRPr="00A06D06" w:rsidRDefault="004313CB" w:rsidP="00B8087A">
      <w:pPr>
        <w:pStyle w:val="libNormal"/>
        <w:rPr>
          <w:rtl/>
        </w:rPr>
      </w:pPr>
      <w:r w:rsidRPr="00A06D06">
        <w:rPr>
          <w:rtl/>
        </w:rPr>
        <w:t xml:space="preserve">وقد ورد في الأخبار المستفيضة مما روته العامة والخاصة أن النبي </w:t>
      </w:r>
      <w:r w:rsidRPr="00161CC9">
        <w:rPr>
          <w:rtl/>
        </w:rPr>
        <w:t>صلى‌الله‌عليه‌وآله</w:t>
      </w:r>
      <w:r w:rsidRPr="00A06D06">
        <w:rPr>
          <w:rtl/>
        </w:rPr>
        <w:t xml:space="preserve"> أمره بالكف عنهم حين أخبره بظلمهم</w:t>
      </w:r>
      <w:r>
        <w:rPr>
          <w:rtl/>
        </w:rPr>
        <w:t xml:space="preserve"> ، </w:t>
      </w:r>
      <w:r w:rsidRPr="00A06D06">
        <w:rPr>
          <w:rtl/>
        </w:rPr>
        <w:t>فالاعتراض عليهم فيما يصدر عنهم ليس إلا من ضعف اليقين</w:t>
      </w:r>
      <w:r>
        <w:rPr>
          <w:rtl/>
        </w:rPr>
        <w:t xml:space="preserve"> ، </w:t>
      </w:r>
      <w:r w:rsidRPr="00A06D06">
        <w:rPr>
          <w:rtl/>
        </w:rPr>
        <w:t>وقلة المعرفة بشأن أئمة الدين.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النجم</w:t>
      </w:r>
      <w:r>
        <w:rPr>
          <w:rtl/>
        </w:rPr>
        <w:t xml:space="preserve"> : </w:t>
      </w:r>
      <w:r w:rsidRPr="00A06D06">
        <w:rPr>
          <w:rtl/>
        </w:rPr>
        <w:t>4.</w:t>
      </w:r>
    </w:p>
    <w:p w:rsidR="004313CB" w:rsidRPr="00A06D06" w:rsidRDefault="004313CB" w:rsidP="004C135E">
      <w:pPr>
        <w:pStyle w:val="libFootnote0"/>
        <w:rPr>
          <w:rtl/>
          <w:lang w:bidi="fa-IR"/>
        </w:rPr>
      </w:pPr>
      <w:r>
        <w:rPr>
          <w:rtl/>
        </w:rPr>
        <w:t>(</w:t>
      </w:r>
      <w:r w:rsidRPr="00A06D06">
        <w:rPr>
          <w:rtl/>
        </w:rPr>
        <w:t>2) لاحظ ج 3 ص 188</w:t>
      </w:r>
      <w:r>
        <w:rPr>
          <w:rtl/>
        </w:rPr>
        <w:t xml:space="preserve"> ـ </w:t>
      </w:r>
      <w:r w:rsidRPr="00A06D06">
        <w:rPr>
          <w:rtl/>
        </w:rPr>
        <w:t>203.</w:t>
      </w:r>
    </w:p>
    <w:p w:rsidR="004313CB" w:rsidRPr="00A06D06" w:rsidRDefault="004313CB" w:rsidP="00593BFD">
      <w:pPr>
        <w:pStyle w:val="libNormal0"/>
        <w:rPr>
          <w:rtl/>
        </w:rPr>
      </w:pPr>
      <w:r>
        <w:rPr>
          <w:rtl/>
        </w:rPr>
        <w:br w:type="page"/>
      </w:r>
      <w:r w:rsidRPr="00A06D06">
        <w:rPr>
          <w:rtl/>
        </w:rPr>
        <w:lastRenderedPageBreak/>
        <w:t>تخوفا عليهم أن يرتدوا عن الإسلام فيعبدوا الأوثان ولا يشهدوا أن لا إله إلا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وقد روى الشيخ أبو طالب الطبرسي في كتاب الاحتجاج أن أمير المؤمنين كان جالسا في بعض مجالسه بعد رجوعه من النهروان</w:t>
      </w:r>
      <w:r>
        <w:rPr>
          <w:rtl/>
        </w:rPr>
        <w:t xml:space="preserve"> ، </w:t>
      </w:r>
      <w:r w:rsidRPr="00A06D06">
        <w:rPr>
          <w:rtl/>
        </w:rPr>
        <w:t>فجرى الكلام حتى قيل له</w:t>
      </w:r>
      <w:r>
        <w:rPr>
          <w:rtl/>
        </w:rPr>
        <w:t xml:space="preserve"> : </w:t>
      </w:r>
    </w:p>
    <w:p w:rsidR="004313CB" w:rsidRPr="00A06D06" w:rsidRDefault="004313CB" w:rsidP="00B8087A">
      <w:pPr>
        <w:pStyle w:val="libNormal"/>
        <w:rPr>
          <w:rtl/>
        </w:rPr>
      </w:pPr>
      <w:r w:rsidRPr="00A06D06">
        <w:rPr>
          <w:rtl/>
        </w:rPr>
        <w:t>لم لا حاربت أبا بكر وعمر</w:t>
      </w:r>
      <w:r>
        <w:rPr>
          <w:rtl/>
        </w:rPr>
        <w:t xml:space="preserve"> ، </w:t>
      </w:r>
      <w:r w:rsidRPr="00A06D06">
        <w:rPr>
          <w:rtl/>
        </w:rPr>
        <w:t>كما حاربت طلحة والزبير ومعاوية</w:t>
      </w:r>
      <w:r>
        <w:rPr>
          <w:rtl/>
        </w:rPr>
        <w:t xml:space="preserve"> ، </w:t>
      </w:r>
      <w:r w:rsidRPr="00A06D06">
        <w:rPr>
          <w:rtl/>
        </w:rPr>
        <w:t xml:space="preserve">فقال </w:t>
      </w:r>
      <w:r w:rsidRPr="00161CC9">
        <w:rPr>
          <w:rtl/>
        </w:rPr>
        <w:t>عليه‌السلام</w:t>
      </w:r>
      <w:r>
        <w:rPr>
          <w:rtl/>
        </w:rPr>
        <w:t xml:space="preserve"> : </w:t>
      </w:r>
      <w:r w:rsidRPr="00A06D06">
        <w:rPr>
          <w:rtl/>
        </w:rPr>
        <w:t>إني كنت لم أزل مظلوما مستأثرا على حقي</w:t>
      </w:r>
      <w:r>
        <w:rPr>
          <w:rtl/>
        </w:rPr>
        <w:t xml:space="preserve"> ، </w:t>
      </w:r>
      <w:r w:rsidRPr="00A06D06">
        <w:rPr>
          <w:rtl/>
        </w:rPr>
        <w:t>فقام إليه أشعث بن قيس فقال</w:t>
      </w:r>
      <w:r>
        <w:rPr>
          <w:rtl/>
        </w:rPr>
        <w:t xml:space="preserve"> : </w:t>
      </w:r>
      <w:r w:rsidRPr="00A06D06">
        <w:rPr>
          <w:rtl/>
        </w:rPr>
        <w:t>يا أمير</w:t>
      </w:r>
      <w:r>
        <w:rPr>
          <w:rtl/>
        </w:rPr>
        <w:t xml:space="preserve"> ـ </w:t>
      </w:r>
      <w:r w:rsidRPr="00A06D06">
        <w:rPr>
          <w:rtl/>
        </w:rPr>
        <w:t>المؤمنين لم لم تضرب بسيفك وتطلب بحقك</w:t>
      </w:r>
      <w:r>
        <w:rPr>
          <w:rtl/>
        </w:rPr>
        <w:t>؟</w:t>
      </w:r>
    </w:p>
    <w:p w:rsidR="004313CB" w:rsidRPr="00A06D06" w:rsidRDefault="004313CB" w:rsidP="00B8087A">
      <w:pPr>
        <w:pStyle w:val="libNormal"/>
        <w:rPr>
          <w:rtl/>
        </w:rPr>
      </w:pPr>
      <w:r w:rsidRPr="00A06D06">
        <w:rPr>
          <w:rtl/>
        </w:rPr>
        <w:t>فقال</w:t>
      </w:r>
      <w:r>
        <w:rPr>
          <w:rtl/>
        </w:rPr>
        <w:t xml:space="preserve"> : </w:t>
      </w:r>
      <w:r w:rsidRPr="00A06D06">
        <w:rPr>
          <w:rtl/>
        </w:rPr>
        <w:t>يا أشعث قد قلت قولا فاسمع الجواب وعه واستشعر الحجة</w:t>
      </w:r>
      <w:r>
        <w:rPr>
          <w:rtl/>
        </w:rPr>
        <w:t xml:space="preserve"> ، </w:t>
      </w:r>
      <w:r w:rsidRPr="00A06D06">
        <w:rPr>
          <w:rtl/>
        </w:rPr>
        <w:t xml:space="preserve">إن لي أسوة بستة من الأنبياء </w:t>
      </w:r>
      <w:r w:rsidRPr="00161CC9">
        <w:rPr>
          <w:rtl/>
        </w:rPr>
        <w:t>عليهم‌السلام</w:t>
      </w:r>
      <w:r w:rsidRPr="00A06D06">
        <w:rPr>
          <w:rtl/>
        </w:rPr>
        <w:t>.</w:t>
      </w:r>
    </w:p>
    <w:p w:rsidR="004313CB" w:rsidRPr="00A06D06" w:rsidRDefault="004313CB" w:rsidP="00B8087A">
      <w:pPr>
        <w:pStyle w:val="libNormal"/>
        <w:rPr>
          <w:rtl/>
        </w:rPr>
      </w:pPr>
      <w:r w:rsidRPr="00A06D06">
        <w:rPr>
          <w:rtl/>
        </w:rPr>
        <w:t xml:space="preserve">أولهم نوح </w:t>
      </w:r>
      <w:r w:rsidRPr="00161CC9">
        <w:rPr>
          <w:rtl/>
        </w:rPr>
        <w:t>عليه‌السلام</w:t>
      </w:r>
      <w:r w:rsidRPr="00A06D06">
        <w:rPr>
          <w:rtl/>
        </w:rPr>
        <w:t xml:space="preserve"> حيث قال</w:t>
      </w:r>
      <w:r>
        <w:rPr>
          <w:rtl/>
        </w:rPr>
        <w:t xml:space="preserve"> : « </w:t>
      </w:r>
      <w:r w:rsidRPr="00F17B9E">
        <w:rPr>
          <w:rStyle w:val="libAlaemChar"/>
          <w:rtl/>
        </w:rPr>
        <w:t xml:space="preserve">أَنِّي مَغْلُوبٌ فَانْتَصِرْ </w:t>
      </w:r>
      <w:r w:rsidRPr="00F8064F">
        <w:rPr>
          <w:rtl/>
        </w:rPr>
        <w:t>»</w:t>
      </w:r>
      <w:r w:rsidRPr="00F17B9E">
        <w:rPr>
          <w:rStyle w:val="libAlaemChar"/>
          <w:rtl/>
        </w:rPr>
        <w:t xml:space="preserve"> </w:t>
      </w:r>
      <w:r w:rsidRPr="00993767">
        <w:rPr>
          <w:rStyle w:val="libFootnotenumChar"/>
          <w:rtl/>
        </w:rPr>
        <w:t>(1)</w:t>
      </w:r>
      <w:r w:rsidRPr="00A06D06">
        <w:rPr>
          <w:rtl/>
        </w:rPr>
        <w:t xml:space="preserve"> فإن قال قائل</w:t>
      </w:r>
      <w:r>
        <w:rPr>
          <w:rtl/>
        </w:rPr>
        <w:t xml:space="preserve"> : </w:t>
      </w:r>
      <w:r w:rsidRPr="00A06D06">
        <w:rPr>
          <w:rtl/>
        </w:rPr>
        <w:t>إنه قال لغير خوف فقد كفر</w:t>
      </w:r>
      <w:r>
        <w:rPr>
          <w:rtl/>
        </w:rPr>
        <w:t xml:space="preserve"> ، </w:t>
      </w:r>
      <w:r w:rsidRPr="00A06D06">
        <w:rPr>
          <w:rtl/>
        </w:rPr>
        <w:t>وإلا فالوصي أعذر.</w:t>
      </w:r>
    </w:p>
    <w:p w:rsidR="004313CB" w:rsidRPr="00A06D06" w:rsidRDefault="004313CB" w:rsidP="00B8087A">
      <w:pPr>
        <w:pStyle w:val="libNormal"/>
        <w:rPr>
          <w:rtl/>
        </w:rPr>
      </w:pPr>
      <w:r w:rsidRPr="00A06D06">
        <w:rPr>
          <w:rtl/>
        </w:rPr>
        <w:t xml:space="preserve">وثانيهم لوط </w:t>
      </w:r>
      <w:r w:rsidRPr="00161CC9">
        <w:rPr>
          <w:rtl/>
        </w:rPr>
        <w:t>عليه‌السلام</w:t>
      </w:r>
      <w:r w:rsidRPr="00A06D06">
        <w:rPr>
          <w:rtl/>
        </w:rPr>
        <w:t xml:space="preserve"> حيث قال</w:t>
      </w:r>
      <w:r>
        <w:rPr>
          <w:rtl/>
        </w:rPr>
        <w:t xml:space="preserve"> : « </w:t>
      </w:r>
      <w:r w:rsidRPr="00F17B9E">
        <w:rPr>
          <w:rStyle w:val="libAlaemChar"/>
          <w:rtl/>
        </w:rPr>
        <w:t xml:space="preserve">لَوْ أَنَّ لِي بِكُمْ قُوَّةً أَوْ آوِي إِلى رُكْنٍ شَدِيدٍ </w:t>
      </w:r>
      <w:r w:rsidRPr="00F8064F">
        <w:rPr>
          <w:rtl/>
        </w:rPr>
        <w:t>»</w:t>
      </w:r>
      <w:r w:rsidRPr="00F17B9E">
        <w:rPr>
          <w:rStyle w:val="libAlaemChar"/>
          <w:rtl/>
        </w:rPr>
        <w:t xml:space="preserve"> </w:t>
      </w:r>
      <w:r w:rsidRPr="00993767">
        <w:rPr>
          <w:rStyle w:val="libFootnotenumChar"/>
          <w:rtl/>
        </w:rPr>
        <w:t>(2)</w:t>
      </w:r>
      <w:r w:rsidRPr="00A06D06">
        <w:rPr>
          <w:rtl/>
        </w:rPr>
        <w:t xml:space="preserve"> فإن قال قائل</w:t>
      </w:r>
      <w:r>
        <w:rPr>
          <w:rtl/>
        </w:rPr>
        <w:t xml:space="preserve"> : </w:t>
      </w:r>
      <w:r w:rsidRPr="00A06D06">
        <w:rPr>
          <w:rtl/>
        </w:rPr>
        <w:t>إنه قال هذا لغير خوف فقد كفر</w:t>
      </w:r>
      <w:r>
        <w:rPr>
          <w:rtl/>
        </w:rPr>
        <w:t xml:space="preserve"> ، </w:t>
      </w:r>
      <w:r w:rsidRPr="00A06D06">
        <w:rPr>
          <w:rtl/>
        </w:rPr>
        <w:t>وإلا فالوصي أعذر.</w:t>
      </w:r>
    </w:p>
    <w:p w:rsidR="004313CB" w:rsidRPr="00A06D06" w:rsidRDefault="004313CB" w:rsidP="00B8087A">
      <w:pPr>
        <w:pStyle w:val="libNormal"/>
        <w:rPr>
          <w:rtl/>
        </w:rPr>
      </w:pPr>
      <w:r w:rsidRPr="00A06D06">
        <w:rPr>
          <w:rtl/>
        </w:rPr>
        <w:t>وثالثهم إبراهيم خليل الله حيث قال</w:t>
      </w:r>
      <w:r>
        <w:rPr>
          <w:rtl/>
        </w:rPr>
        <w:t xml:space="preserve"> : « </w:t>
      </w:r>
      <w:r w:rsidRPr="00F17B9E">
        <w:rPr>
          <w:rStyle w:val="libAlaemChar"/>
          <w:rtl/>
        </w:rPr>
        <w:t xml:space="preserve">وَأَعْتَزِلُكُمْ وَما تَدْعُونَ مِنْ دُونِ اللهِ </w:t>
      </w:r>
      <w:r w:rsidRPr="00F8064F">
        <w:rPr>
          <w:rtl/>
        </w:rPr>
        <w:t>»</w:t>
      </w:r>
      <w:r w:rsidRPr="00F17B9E">
        <w:rPr>
          <w:rStyle w:val="libAlaemChar"/>
          <w:rtl/>
        </w:rPr>
        <w:t xml:space="preserve"> </w:t>
      </w:r>
      <w:r w:rsidRPr="00993767">
        <w:rPr>
          <w:rStyle w:val="libFootnotenumChar"/>
          <w:rtl/>
        </w:rPr>
        <w:t>(3)</w:t>
      </w:r>
      <w:r w:rsidRPr="00A06D06">
        <w:rPr>
          <w:rtl/>
        </w:rPr>
        <w:t xml:space="preserve"> فإن قال قائل</w:t>
      </w:r>
      <w:r>
        <w:rPr>
          <w:rtl/>
        </w:rPr>
        <w:t xml:space="preserve"> : </w:t>
      </w:r>
      <w:r w:rsidRPr="00A06D06">
        <w:rPr>
          <w:rtl/>
        </w:rPr>
        <w:t>إنه قال هذا لغير خوف فقد كفر</w:t>
      </w:r>
      <w:r>
        <w:rPr>
          <w:rtl/>
        </w:rPr>
        <w:t xml:space="preserve"> ، </w:t>
      </w:r>
      <w:r w:rsidRPr="00A06D06">
        <w:rPr>
          <w:rtl/>
        </w:rPr>
        <w:t>وإلا فالوصي أعذر.</w:t>
      </w:r>
    </w:p>
    <w:p w:rsidR="004313CB" w:rsidRPr="00A06D06" w:rsidRDefault="004313CB" w:rsidP="00B8087A">
      <w:pPr>
        <w:pStyle w:val="libNormal"/>
        <w:rPr>
          <w:rtl/>
        </w:rPr>
      </w:pPr>
      <w:r w:rsidRPr="00A06D06">
        <w:rPr>
          <w:rtl/>
        </w:rPr>
        <w:t xml:space="preserve">ورابعهم موسى </w:t>
      </w:r>
      <w:r w:rsidRPr="00161CC9">
        <w:rPr>
          <w:rtl/>
        </w:rPr>
        <w:t>عليه‌السلام</w:t>
      </w:r>
      <w:r w:rsidRPr="00A06D06">
        <w:rPr>
          <w:rtl/>
        </w:rPr>
        <w:t xml:space="preserve"> حيث قال</w:t>
      </w:r>
      <w:r>
        <w:rPr>
          <w:rtl/>
        </w:rPr>
        <w:t xml:space="preserve"> : « </w:t>
      </w:r>
      <w:r w:rsidRPr="00F17B9E">
        <w:rPr>
          <w:rStyle w:val="libAlaemChar"/>
          <w:rtl/>
        </w:rPr>
        <w:t xml:space="preserve">فَفَرَرْتُ مِنْكُمْ لَمَّا خِفْتُكُمْ </w:t>
      </w:r>
      <w:r w:rsidRPr="00F8064F">
        <w:rPr>
          <w:rtl/>
        </w:rPr>
        <w:t>»</w:t>
      </w:r>
      <w:r w:rsidRPr="00F17B9E">
        <w:rPr>
          <w:rStyle w:val="libAlaemChar"/>
          <w:rtl/>
        </w:rPr>
        <w:t xml:space="preserve"> </w:t>
      </w:r>
      <w:r w:rsidRPr="00993767">
        <w:rPr>
          <w:rStyle w:val="libFootnotenumChar"/>
          <w:rtl/>
        </w:rPr>
        <w:t>(4)</w:t>
      </w:r>
      <w:r w:rsidRPr="00A06D06">
        <w:rPr>
          <w:rtl/>
        </w:rPr>
        <w:t xml:space="preserve"> فإن قال قائل</w:t>
      </w:r>
      <w:r>
        <w:rPr>
          <w:rtl/>
        </w:rPr>
        <w:t xml:space="preserve"> : </w:t>
      </w:r>
      <w:r w:rsidRPr="00A06D06">
        <w:rPr>
          <w:rtl/>
        </w:rPr>
        <w:t>إنه قال هذا لغير خوف فقد كفر</w:t>
      </w:r>
      <w:r>
        <w:rPr>
          <w:rtl/>
        </w:rPr>
        <w:t xml:space="preserve"> ، </w:t>
      </w:r>
      <w:r w:rsidRPr="00A06D06">
        <w:rPr>
          <w:rtl/>
        </w:rPr>
        <w:t>وإلا فالوصي أعذر.</w:t>
      </w:r>
    </w:p>
    <w:p w:rsidR="004313CB" w:rsidRPr="00A06D06" w:rsidRDefault="004313CB" w:rsidP="00B8087A">
      <w:pPr>
        <w:pStyle w:val="libNormal"/>
        <w:rPr>
          <w:rtl/>
        </w:rPr>
      </w:pPr>
      <w:r w:rsidRPr="00A06D06">
        <w:rPr>
          <w:rtl/>
        </w:rPr>
        <w:t>وخامسهم أخوه هارون حيث قال</w:t>
      </w:r>
      <w:r>
        <w:rPr>
          <w:rtl/>
        </w:rPr>
        <w:t xml:space="preserve"> : </w:t>
      </w:r>
      <w:r w:rsidRPr="00A06D06">
        <w:rPr>
          <w:rtl/>
        </w:rPr>
        <w:t>« يا بن أم</w:t>
      </w:r>
      <w:r>
        <w:rPr>
          <w:rFonts w:hint="cs"/>
          <w:rtl/>
        </w:rPr>
        <w:t xml:space="preserve"> </w:t>
      </w:r>
      <w:r w:rsidRPr="003F4A11">
        <w:rPr>
          <w:rtl/>
        </w:rPr>
        <w:t>إِنَّ الْقَوْمَ اسْتَضْعَفُونِي وَكادُوا يَقْتُلُونَنِي</w:t>
      </w:r>
      <w:r w:rsidRPr="003F4A11">
        <w:rPr>
          <w:rFonts w:hint="cs"/>
          <w:rtl/>
        </w:rPr>
        <w:t xml:space="preserve"> </w:t>
      </w:r>
      <w:r w:rsidRPr="003F4A11">
        <w:rPr>
          <w:rtl/>
        </w:rPr>
        <w:t xml:space="preserve">» </w:t>
      </w:r>
      <w:r w:rsidRPr="00993767">
        <w:rPr>
          <w:rStyle w:val="libFootnotenumChar"/>
          <w:rtl/>
        </w:rPr>
        <w:t>(5)</w:t>
      </w:r>
      <w:r w:rsidRPr="00A06D06">
        <w:rPr>
          <w:rtl/>
        </w:rPr>
        <w:t xml:space="preserve"> فإن قال قائل</w:t>
      </w:r>
      <w:r>
        <w:rPr>
          <w:rtl/>
        </w:rPr>
        <w:t xml:space="preserve"> : </w:t>
      </w:r>
      <w:r w:rsidRPr="00A06D06">
        <w:rPr>
          <w:rtl/>
        </w:rPr>
        <w:t>إنه قال هذا لغير خوف فقد كفر</w:t>
      </w:r>
      <w:r>
        <w:rPr>
          <w:rtl/>
        </w:rPr>
        <w:t xml:space="preserve"> ، </w:t>
      </w:r>
      <w:r w:rsidRPr="00A06D06">
        <w:rPr>
          <w:rtl/>
        </w:rPr>
        <w:t>وإلا فالوصي أعذر.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القمر</w:t>
      </w:r>
      <w:r>
        <w:rPr>
          <w:rtl/>
        </w:rPr>
        <w:t xml:space="preserve"> : </w:t>
      </w:r>
      <w:r w:rsidRPr="00A06D06">
        <w:rPr>
          <w:rtl/>
        </w:rPr>
        <w:t>10.</w:t>
      </w:r>
    </w:p>
    <w:p w:rsidR="004313CB" w:rsidRPr="00A06D06" w:rsidRDefault="004313CB" w:rsidP="004C135E">
      <w:pPr>
        <w:pStyle w:val="libFootnote0"/>
        <w:rPr>
          <w:rtl/>
          <w:lang w:bidi="fa-IR"/>
        </w:rPr>
      </w:pPr>
      <w:r>
        <w:rPr>
          <w:rtl/>
        </w:rPr>
        <w:t>(</w:t>
      </w:r>
      <w:r w:rsidRPr="00A06D06">
        <w:rPr>
          <w:rtl/>
        </w:rPr>
        <w:t>2) سورة هود</w:t>
      </w:r>
      <w:r>
        <w:rPr>
          <w:rtl/>
        </w:rPr>
        <w:t xml:space="preserve"> : </w:t>
      </w:r>
      <w:r w:rsidRPr="00A06D06">
        <w:rPr>
          <w:rtl/>
        </w:rPr>
        <w:t>80.</w:t>
      </w:r>
    </w:p>
    <w:p w:rsidR="004313CB" w:rsidRPr="00A06D06" w:rsidRDefault="004313CB" w:rsidP="004C135E">
      <w:pPr>
        <w:pStyle w:val="libFootnote0"/>
        <w:rPr>
          <w:rtl/>
          <w:lang w:bidi="fa-IR"/>
        </w:rPr>
      </w:pPr>
      <w:r>
        <w:rPr>
          <w:rtl/>
        </w:rPr>
        <w:t>(</w:t>
      </w:r>
      <w:r w:rsidRPr="00A06D06">
        <w:rPr>
          <w:rtl/>
        </w:rPr>
        <w:t>3) سورة مريم</w:t>
      </w:r>
      <w:r>
        <w:rPr>
          <w:rtl/>
        </w:rPr>
        <w:t xml:space="preserve"> : </w:t>
      </w:r>
      <w:r w:rsidRPr="00A06D06">
        <w:rPr>
          <w:rtl/>
        </w:rPr>
        <w:t>48.</w:t>
      </w:r>
    </w:p>
    <w:p w:rsidR="004313CB" w:rsidRPr="00A06D06" w:rsidRDefault="004313CB" w:rsidP="004C135E">
      <w:pPr>
        <w:pStyle w:val="libFootnote0"/>
        <w:rPr>
          <w:rtl/>
          <w:lang w:bidi="fa-IR"/>
        </w:rPr>
      </w:pPr>
      <w:r>
        <w:rPr>
          <w:rtl/>
        </w:rPr>
        <w:t>(</w:t>
      </w:r>
      <w:r w:rsidRPr="00A06D06">
        <w:rPr>
          <w:rtl/>
        </w:rPr>
        <w:t>4) سورة الشعراء</w:t>
      </w:r>
      <w:r>
        <w:rPr>
          <w:rtl/>
        </w:rPr>
        <w:t xml:space="preserve"> : </w:t>
      </w:r>
      <w:r w:rsidRPr="00A06D06">
        <w:rPr>
          <w:rtl/>
        </w:rPr>
        <w:t>21.</w:t>
      </w:r>
    </w:p>
    <w:p w:rsidR="004313CB" w:rsidRPr="00A06D06" w:rsidRDefault="004313CB" w:rsidP="004C135E">
      <w:pPr>
        <w:pStyle w:val="libFootnote0"/>
        <w:rPr>
          <w:rtl/>
          <w:lang w:bidi="fa-IR"/>
        </w:rPr>
      </w:pPr>
      <w:r>
        <w:rPr>
          <w:rtl/>
        </w:rPr>
        <w:t>(</w:t>
      </w:r>
      <w:r w:rsidRPr="00A06D06">
        <w:rPr>
          <w:rtl/>
        </w:rPr>
        <w:t>5) سورة الأعراف</w:t>
      </w:r>
      <w:r>
        <w:rPr>
          <w:rtl/>
        </w:rPr>
        <w:t xml:space="preserve"> : </w:t>
      </w:r>
      <w:r w:rsidRPr="00A06D06">
        <w:rPr>
          <w:rtl/>
        </w:rPr>
        <w:t>150.</w:t>
      </w:r>
    </w:p>
    <w:p w:rsidR="004313CB" w:rsidRPr="00A06D06" w:rsidRDefault="004313CB" w:rsidP="00593BFD">
      <w:pPr>
        <w:pStyle w:val="libNormal0"/>
        <w:rPr>
          <w:rtl/>
        </w:rPr>
      </w:pPr>
      <w:r>
        <w:rPr>
          <w:rtl/>
        </w:rPr>
        <w:br w:type="page"/>
      </w:r>
      <w:r w:rsidRPr="00A06D06">
        <w:rPr>
          <w:rtl/>
        </w:rPr>
        <w:lastRenderedPageBreak/>
        <w:t xml:space="preserve">الله وأن محمدا رسول الله </w:t>
      </w:r>
      <w:r w:rsidRPr="00161CC9">
        <w:rPr>
          <w:rtl/>
        </w:rPr>
        <w:t>صلى‌الله‌عليه‌وآله</w:t>
      </w:r>
      <w:r w:rsidRPr="00A06D06">
        <w:rPr>
          <w:rtl/>
        </w:rPr>
        <w:t xml:space="preserve"> وكان الأحب إليه أن يقرهم على ما صنعوا من أن يرتدوا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 xml:space="preserve">وسادسهم أخي محمد سيد البشر </w:t>
      </w:r>
      <w:r w:rsidRPr="00161CC9">
        <w:rPr>
          <w:rtl/>
        </w:rPr>
        <w:t>صلى‌الله‌عليه‌وآله</w:t>
      </w:r>
      <w:r w:rsidRPr="00A06D06">
        <w:rPr>
          <w:rtl/>
        </w:rPr>
        <w:t xml:space="preserve"> حيث ذهب إلى الغار ونومني على فراشه فإن قال قائل</w:t>
      </w:r>
      <w:r>
        <w:rPr>
          <w:rtl/>
        </w:rPr>
        <w:t xml:space="preserve"> : </w:t>
      </w:r>
      <w:r w:rsidRPr="00A06D06">
        <w:rPr>
          <w:rtl/>
        </w:rPr>
        <w:t>إنه ذهب إلى الغار لغير خوف فقد كفر</w:t>
      </w:r>
      <w:r>
        <w:rPr>
          <w:rtl/>
        </w:rPr>
        <w:t xml:space="preserve"> ، </w:t>
      </w:r>
      <w:r w:rsidRPr="00A06D06">
        <w:rPr>
          <w:rtl/>
        </w:rPr>
        <w:t>وإلا فالوصي أعذر.</w:t>
      </w:r>
    </w:p>
    <w:p w:rsidR="004313CB" w:rsidRPr="00A06D06" w:rsidRDefault="004313CB" w:rsidP="00B8087A">
      <w:pPr>
        <w:pStyle w:val="libNormal"/>
        <w:rPr>
          <w:rtl/>
        </w:rPr>
      </w:pPr>
      <w:r w:rsidRPr="00A06D06">
        <w:rPr>
          <w:rtl/>
        </w:rPr>
        <w:t>فقام إليه الناس بأجمعهم</w:t>
      </w:r>
      <w:r>
        <w:rPr>
          <w:rtl/>
        </w:rPr>
        <w:t xml:space="preserve"> ، </w:t>
      </w:r>
      <w:r w:rsidRPr="00A06D06">
        <w:rPr>
          <w:rtl/>
        </w:rPr>
        <w:t>فقالوا يا أمير المؤمنين</w:t>
      </w:r>
      <w:r>
        <w:rPr>
          <w:rtl/>
        </w:rPr>
        <w:t xml:space="preserve"> : </w:t>
      </w:r>
      <w:r w:rsidRPr="00A06D06">
        <w:rPr>
          <w:rtl/>
        </w:rPr>
        <w:t xml:space="preserve">قد علمنا أن القول قولك ونحن المذنبون التائبون وقد عذرك الله </w:t>
      </w:r>
      <w:r w:rsidRPr="00993767">
        <w:rPr>
          <w:rStyle w:val="libFootnotenumChar"/>
          <w:rtl/>
        </w:rPr>
        <w:t>(1)</w:t>
      </w:r>
      <w:r>
        <w:rPr>
          <w:rtl/>
        </w:rPr>
        <w:t>.</w:t>
      </w:r>
    </w:p>
    <w:p w:rsidR="004313CB" w:rsidRPr="00A06D06" w:rsidRDefault="004313CB" w:rsidP="00B8087A">
      <w:pPr>
        <w:pStyle w:val="libNormal"/>
        <w:rPr>
          <w:rtl/>
        </w:rPr>
      </w:pPr>
      <w:r w:rsidRPr="00A06D06">
        <w:rPr>
          <w:rtl/>
        </w:rPr>
        <w:t>وروي أيضا عن إسحاق بن موسى</w:t>
      </w:r>
      <w:r>
        <w:rPr>
          <w:rtl/>
        </w:rPr>
        <w:t xml:space="preserve"> ، </w:t>
      </w:r>
      <w:r w:rsidRPr="00A06D06">
        <w:rPr>
          <w:rtl/>
        </w:rPr>
        <w:t>عن أبيه موسى بن جعفر</w:t>
      </w:r>
      <w:r>
        <w:rPr>
          <w:rtl/>
        </w:rPr>
        <w:t xml:space="preserve"> ، </w:t>
      </w:r>
      <w:r w:rsidRPr="00A06D06">
        <w:rPr>
          <w:rtl/>
        </w:rPr>
        <w:t>عن أبيه جعفر بن محمد</w:t>
      </w:r>
      <w:r>
        <w:rPr>
          <w:rtl/>
        </w:rPr>
        <w:t xml:space="preserve"> ، </w:t>
      </w:r>
      <w:r w:rsidRPr="00A06D06">
        <w:rPr>
          <w:rtl/>
        </w:rPr>
        <w:t xml:space="preserve">عن آبائه </w:t>
      </w:r>
      <w:r w:rsidRPr="00161CC9">
        <w:rPr>
          <w:rtl/>
        </w:rPr>
        <w:t>عليهم‌السلام</w:t>
      </w:r>
      <w:r w:rsidRPr="00A06D06">
        <w:rPr>
          <w:rtl/>
        </w:rPr>
        <w:t xml:space="preserve"> قال</w:t>
      </w:r>
      <w:r>
        <w:rPr>
          <w:rtl/>
        </w:rPr>
        <w:t xml:space="preserve"> : </w:t>
      </w:r>
      <w:r w:rsidRPr="00A06D06">
        <w:rPr>
          <w:rtl/>
        </w:rPr>
        <w:t>خطب أمير المؤمنين خطبة بالكوفة</w:t>
      </w:r>
      <w:r>
        <w:rPr>
          <w:rtl/>
        </w:rPr>
        <w:t xml:space="preserve"> ، </w:t>
      </w:r>
      <w:r w:rsidRPr="00A06D06">
        <w:rPr>
          <w:rtl/>
        </w:rPr>
        <w:t>فلما كان في آخر كلامه قال</w:t>
      </w:r>
      <w:r>
        <w:rPr>
          <w:rtl/>
        </w:rPr>
        <w:t xml:space="preserve"> : </w:t>
      </w:r>
      <w:r w:rsidRPr="00A06D06">
        <w:rPr>
          <w:rtl/>
        </w:rPr>
        <w:t>إني لأولى الناس بالناس</w:t>
      </w:r>
      <w:r>
        <w:rPr>
          <w:rtl/>
        </w:rPr>
        <w:t xml:space="preserve"> ، </w:t>
      </w:r>
      <w:r w:rsidRPr="00A06D06">
        <w:rPr>
          <w:rtl/>
        </w:rPr>
        <w:t xml:space="preserve">وما زلت مظلوما منذ قبض رسول الله </w:t>
      </w:r>
      <w:r w:rsidRPr="00161CC9">
        <w:rPr>
          <w:rtl/>
        </w:rPr>
        <w:t>صلى‌الله‌عليه‌وآله</w:t>
      </w:r>
      <w:r w:rsidRPr="00A06D06">
        <w:rPr>
          <w:rtl/>
        </w:rPr>
        <w:t xml:space="preserve"> فقام الأشعث بن قيس لعنه الله فقال</w:t>
      </w:r>
      <w:r>
        <w:rPr>
          <w:rtl/>
        </w:rPr>
        <w:t xml:space="preserve"> : </w:t>
      </w:r>
      <w:r w:rsidRPr="00A06D06">
        <w:rPr>
          <w:rtl/>
        </w:rPr>
        <w:t>يا أمير المؤمنين لم تخطبنا خطبة منذ قدمت العراق إلا وقلت والله إني لأولى الناس بالناس</w:t>
      </w:r>
      <w:r>
        <w:rPr>
          <w:rtl/>
        </w:rPr>
        <w:t xml:space="preserve"> ، </w:t>
      </w:r>
      <w:r w:rsidRPr="00A06D06">
        <w:rPr>
          <w:rtl/>
        </w:rPr>
        <w:t>وما زلت مظلوما منذ قبض رسول الله</w:t>
      </w:r>
      <w:r>
        <w:rPr>
          <w:rtl/>
        </w:rPr>
        <w:t xml:space="preserve"> ، </w:t>
      </w:r>
      <w:r w:rsidRPr="00A06D06">
        <w:rPr>
          <w:rtl/>
        </w:rPr>
        <w:t>ولما ولي تيم وعدي ألا ضربت بسيفك دون ظلامتك</w:t>
      </w:r>
      <w:r>
        <w:rPr>
          <w:rtl/>
        </w:rPr>
        <w:t xml:space="preserve"> ، </w:t>
      </w:r>
      <w:r w:rsidRPr="00A06D06">
        <w:rPr>
          <w:rtl/>
        </w:rPr>
        <w:t xml:space="preserve">فقال له أمير المؤمنين </w:t>
      </w:r>
      <w:r w:rsidRPr="00161CC9">
        <w:rPr>
          <w:rtl/>
        </w:rPr>
        <w:t>عليه‌السلام</w:t>
      </w:r>
      <w:r>
        <w:rPr>
          <w:rtl/>
        </w:rPr>
        <w:t xml:space="preserve"> : </w:t>
      </w:r>
      <w:r w:rsidRPr="00A06D06">
        <w:rPr>
          <w:rtl/>
        </w:rPr>
        <w:t>يا بن الخمارة قد قلت قولا فاسمع</w:t>
      </w:r>
      <w:r>
        <w:rPr>
          <w:rtl/>
        </w:rPr>
        <w:t xml:space="preserve"> ، </w:t>
      </w:r>
      <w:r w:rsidRPr="00A06D06">
        <w:rPr>
          <w:rtl/>
        </w:rPr>
        <w:t>والله ما منعني الجبن</w:t>
      </w:r>
      <w:r>
        <w:rPr>
          <w:rtl/>
        </w:rPr>
        <w:t xml:space="preserve"> ، </w:t>
      </w:r>
      <w:r w:rsidRPr="00A06D06">
        <w:rPr>
          <w:rtl/>
        </w:rPr>
        <w:t>ولا كراهية الموت</w:t>
      </w:r>
      <w:r>
        <w:rPr>
          <w:rtl/>
        </w:rPr>
        <w:t xml:space="preserve"> ، </w:t>
      </w:r>
      <w:r w:rsidRPr="00A06D06">
        <w:rPr>
          <w:rtl/>
        </w:rPr>
        <w:t xml:space="preserve">ولا منعني ذلك إلا عهد أخي رسول الله </w:t>
      </w:r>
      <w:r w:rsidRPr="00161CC9">
        <w:rPr>
          <w:rtl/>
        </w:rPr>
        <w:t>صلى‌الله‌عليه‌وآله</w:t>
      </w:r>
      <w:r w:rsidRPr="00A06D06">
        <w:rPr>
          <w:rtl/>
        </w:rPr>
        <w:t xml:space="preserve"> خبرني وقال</w:t>
      </w:r>
      <w:r>
        <w:rPr>
          <w:rtl/>
        </w:rPr>
        <w:t xml:space="preserve"> : </w:t>
      </w:r>
      <w:r w:rsidRPr="00A06D06">
        <w:rPr>
          <w:rtl/>
        </w:rPr>
        <w:t>يا أبا الحسن إن الأمة ستغدر بك وتنقض عهدي</w:t>
      </w:r>
      <w:r>
        <w:rPr>
          <w:rtl/>
        </w:rPr>
        <w:t xml:space="preserve"> ، </w:t>
      </w:r>
      <w:r w:rsidRPr="00A06D06">
        <w:rPr>
          <w:rtl/>
        </w:rPr>
        <w:t>وإنك مني بمنزلة هارون من موسى فقلت</w:t>
      </w:r>
      <w:r>
        <w:rPr>
          <w:rtl/>
        </w:rPr>
        <w:t xml:space="preserve"> : </w:t>
      </w:r>
      <w:r w:rsidRPr="00A06D06">
        <w:rPr>
          <w:rtl/>
        </w:rPr>
        <w:t xml:space="preserve">يا رسول الله </w:t>
      </w:r>
      <w:r w:rsidRPr="00161CC9">
        <w:rPr>
          <w:rtl/>
        </w:rPr>
        <w:t>صلى‌الله‌عليه‌وآله</w:t>
      </w:r>
      <w:r w:rsidRPr="00A06D06">
        <w:rPr>
          <w:rtl/>
        </w:rPr>
        <w:t xml:space="preserve"> فما تعهد إلى إذا كان كذلك</w:t>
      </w:r>
      <w:r>
        <w:rPr>
          <w:rtl/>
        </w:rPr>
        <w:t>؟</w:t>
      </w:r>
      <w:r w:rsidRPr="00A06D06">
        <w:rPr>
          <w:rtl/>
        </w:rPr>
        <w:t xml:space="preserve"> فقال</w:t>
      </w:r>
      <w:r>
        <w:rPr>
          <w:rtl/>
        </w:rPr>
        <w:t xml:space="preserve"> : </w:t>
      </w:r>
      <w:r w:rsidRPr="00A06D06">
        <w:rPr>
          <w:rtl/>
        </w:rPr>
        <w:t>إن وجدت أعوانا فبادر إليهم وجاهدهم</w:t>
      </w:r>
      <w:r>
        <w:rPr>
          <w:rtl/>
        </w:rPr>
        <w:t xml:space="preserve"> ، </w:t>
      </w:r>
      <w:r w:rsidRPr="00A06D06">
        <w:rPr>
          <w:rtl/>
        </w:rPr>
        <w:t>وإن لم تجد أعوانا فكف يدك واحقن دمك حتى تلحق بي مظلوما</w:t>
      </w:r>
      <w:r>
        <w:rPr>
          <w:rtl/>
        </w:rPr>
        <w:t xml:space="preserve"> ، </w:t>
      </w:r>
      <w:r w:rsidRPr="00A06D06">
        <w:rPr>
          <w:rtl/>
        </w:rPr>
        <w:t xml:space="preserve">فلما توفي رسول الله </w:t>
      </w:r>
      <w:r w:rsidRPr="00161CC9">
        <w:rPr>
          <w:rtl/>
        </w:rPr>
        <w:t>صلى‌الله‌عليه‌وآله</w:t>
      </w:r>
      <w:r w:rsidRPr="00A06D06">
        <w:rPr>
          <w:rtl/>
        </w:rPr>
        <w:t xml:space="preserve"> اشتغلت بدفنه والفراغ من شأنه</w:t>
      </w:r>
      <w:r>
        <w:rPr>
          <w:rtl/>
        </w:rPr>
        <w:t xml:space="preserve"> ، </w:t>
      </w:r>
      <w:r w:rsidRPr="00A06D06">
        <w:rPr>
          <w:rtl/>
        </w:rPr>
        <w:t>ثم آليت يمينا أني لا أرتدي إلا للصلاة حتى أجمع القرآن ففعلت</w:t>
      </w:r>
      <w:r>
        <w:rPr>
          <w:rtl/>
        </w:rPr>
        <w:t xml:space="preserve"> ، </w:t>
      </w:r>
      <w:r w:rsidRPr="00A06D06">
        <w:rPr>
          <w:rtl/>
        </w:rPr>
        <w:t>ثم أخذت بيد فاطمة وابني الحسن والحسين ثم بادرت على أهل بدر وأهل السابقة فناشدتهم حقي ودعوتهم إلى نصري فما أجابني منهم إلا أربعة رهط</w:t>
      </w:r>
      <w:r>
        <w:rPr>
          <w:rtl/>
        </w:rPr>
        <w:t xml:space="preserve"> ، </w:t>
      </w:r>
      <w:r w:rsidRPr="00A06D06">
        <w:rPr>
          <w:rtl/>
        </w:rPr>
        <w:t>سلمان وعمار والمقداد وأبو ذر</w:t>
      </w:r>
      <w:r>
        <w:rPr>
          <w:rtl/>
        </w:rPr>
        <w:t xml:space="preserve"> ، </w:t>
      </w:r>
      <w:r w:rsidRPr="00A06D06">
        <w:rPr>
          <w:rtl/>
        </w:rPr>
        <w:t>وذهب من كنت أعتضد بهم على دين الله من أهل بيتي وبقيت بين خفيرتين قريبي العهد بجاهلية</w:t>
      </w:r>
      <w:r>
        <w:rPr>
          <w:rtl/>
        </w:rPr>
        <w:t xml:space="preserve"> ، </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الإحتجاج</w:t>
      </w:r>
      <w:r>
        <w:rPr>
          <w:rtl/>
        </w:rPr>
        <w:t xml:space="preserve"> : </w:t>
      </w:r>
      <w:r w:rsidRPr="00A06D06">
        <w:rPr>
          <w:rtl/>
        </w:rPr>
        <w:t>ج 1 ص 189.</w:t>
      </w:r>
    </w:p>
    <w:p w:rsidR="004313CB" w:rsidRPr="00A06D06" w:rsidRDefault="004313CB" w:rsidP="00593BFD">
      <w:pPr>
        <w:pStyle w:val="libNormal0"/>
        <w:rPr>
          <w:rtl/>
        </w:rPr>
      </w:pPr>
      <w:r>
        <w:rPr>
          <w:rtl/>
        </w:rPr>
        <w:br w:type="page"/>
      </w:r>
      <w:r w:rsidRPr="00A06D06">
        <w:rPr>
          <w:rtl/>
        </w:rPr>
        <w:lastRenderedPageBreak/>
        <w:t>عن جميع الإسلام وإنما هلك الذين ركبوا ما ركبوا فأما من لم يصنع ذلك ودخل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عقيل والعباس</w:t>
      </w:r>
      <w:r>
        <w:rPr>
          <w:rtl/>
        </w:rPr>
        <w:t xml:space="preserve"> ، </w:t>
      </w:r>
      <w:r w:rsidRPr="00A06D06">
        <w:rPr>
          <w:rtl/>
        </w:rPr>
        <w:t>فقال له الأشعث</w:t>
      </w:r>
      <w:r>
        <w:rPr>
          <w:rtl/>
        </w:rPr>
        <w:t xml:space="preserve"> : </w:t>
      </w:r>
      <w:r w:rsidRPr="00A06D06">
        <w:rPr>
          <w:rtl/>
        </w:rPr>
        <w:t>يا أمير المؤمنين كذلك كان عثمان لما لم يجد أعوانا كف يده حتى قتل مظلوما</w:t>
      </w:r>
      <w:r>
        <w:rPr>
          <w:rtl/>
        </w:rPr>
        <w:t xml:space="preserve"> ، </w:t>
      </w:r>
      <w:r w:rsidRPr="00A06D06">
        <w:rPr>
          <w:rtl/>
        </w:rPr>
        <w:t>فقال أمير المؤمنين</w:t>
      </w:r>
      <w:r>
        <w:rPr>
          <w:rtl/>
        </w:rPr>
        <w:t xml:space="preserve"> : </w:t>
      </w:r>
      <w:r w:rsidRPr="00A06D06">
        <w:rPr>
          <w:rtl/>
        </w:rPr>
        <w:t>يا بن الخمارة ليس كما قست</w:t>
      </w:r>
      <w:r>
        <w:rPr>
          <w:rtl/>
        </w:rPr>
        <w:t xml:space="preserve"> ، </w:t>
      </w:r>
      <w:r w:rsidRPr="00A06D06">
        <w:rPr>
          <w:rtl/>
        </w:rPr>
        <w:t>إن عثمان لما جلس في غير مجلسه</w:t>
      </w:r>
      <w:r>
        <w:rPr>
          <w:rtl/>
        </w:rPr>
        <w:t xml:space="preserve"> ، </w:t>
      </w:r>
      <w:r w:rsidRPr="00A06D06">
        <w:rPr>
          <w:rtl/>
        </w:rPr>
        <w:t>وارتدى بغير ردائه</w:t>
      </w:r>
      <w:r>
        <w:rPr>
          <w:rtl/>
        </w:rPr>
        <w:t xml:space="preserve"> ، </w:t>
      </w:r>
      <w:r w:rsidRPr="00A06D06">
        <w:rPr>
          <w:rtl/>
        </w:rPr>
        <w:t>وصارع الحق</w:t>
      </w:r>
      <w:r>
        <w:rPr>
          <w:rtl/>
        </w:rPr>
        <w:t xml:space="preserve"> ، </w:t>
      </w:r>
      <w:r w:rsidRPr="00A06D06">
        <w:rPr>
          <w:rtl/>
        </w:rPr>
        <w:t>فصرعه الحق والذي بعث محمدا بالحق لو وجدت يوم بويع أخو تيم أربعين رهطا لجاهدتهم في الله إلى أن أبلى عذري</w:t>
      </w:r>
      <w:r>
        <w:rPr>
          <w:rtl/>
        </w:rPr>
        <w:t xml:space="preserve"> ، </w:t>
      </w:r>
      <w:r w:rsidRPr="00A06D06">
        <w:rPr>
          <w:rtl/>
        </w:rPr>
        <w:t>ثم قال</w:t>
      </w:r>
      <w:r>
        <w:rPr>
          <w:rtl/>
        </w:rPr>
        <w:t xml:space="preserve"> : </w:t>
      </w:r>
      <w:r w:rsidRPr="00A06D06">
        <w:rPr>
          <w:rtl/>
        </w:rPr>
        <w:t xml:space="preserve">أيها الناس إن الأشعث لا يوزن عند الله جناح بعوضة وإنه أقل في دين الله من عفطة عنز </w:t>
      </w:r>
      <w:r w:rsidRPr="00993767">
        <w:rPr>
          <w:rStyle w:val="libFootnotenumChar"/>
          <w:rtl/>
        </w:rPr>
        <w:t>(1)</w:t>
      </w:r>
      <w:r>
        <w:rPr>
          <w:rtl/>
        </w:rPr>
        <w:t>.</w:t>
      </w:r>
    </w:p>
    <w:p w:rsidR="004313CB" w:rsidRPr="00A06D06" w:rsidRDefault="004313CB" w:rsidP="00B8087A">
      <w:pPr>
        <w:pStyle w:val="libNormal"/>
        <w:rPr>
          <w:rtl/>
        </w:rPr>
      </w:pPr>
      <w:r w:rsidRPr="00A06D06">
        <w:rPr>
          <w:rtl/>
        </w:rPr>
        <w:t xml:space="preserve">وروي أيضا عن أم سلمة زوجة رسول الله </w:t>
      </w:r>
      <w:r w:rsidRPr="00161CC9">
        <w:rPr>
          <w:rtl/>
        </w:rPr>
        <w:t>صلى‌الله‌عليه‌وآله</w:t>
      </w:r>
      <w:r w:rsidRPr="00A06D06">
        <w:rPr>
          <w:rtl/>
        </w:rPr>
        <w:t xml:space="preserve"> أنها قالت</w:t>
      </w:r>
      <w:r>
        <w:rPr>
          <w:rtl/>
        </w:rPr>
        <w:t xml:space="preserve"> : </w:t>
      </w:r>
      <w:r w:rsidRPr="00A06D06">
        <w:rPr>
          <w:rtl/>
        </w:rPr>
        <w:t>كنا عند رسول الله تسع نسوة</w:t>
      </w:r>
      <w:r>
        <w:rPr>
          <w:rtl/>
        </w:rPr>
        <w:t xml:space="preserve"> ، </w:t>
      </w:r>
      <w:r w:rsidRPr="00A06D06">
        <w:rPr>
          <w:rtl/>
        </w:rPr>
        <w:t xml:space="preserve">وكانت ليلتي ويومي من رسول الله </w:t>
      </w:r>
      <w:r w:rsidRPr="00161CC9">
        <w:rPr>
          <w:rtl/>
        </w:rPr>
        <w:t>صلى‌الله‌عليه‌وآله</w:t>
      </w:r>
      <w:r w:rsidRPr="00A06D06">
        <w:rPr>
          <w:rtl/>
        </w:rPr>
        <w:t xml:space="preserve"> فأتيت الباب فقلت</w:t>
      </w:r>
      <w:r>
        <w:rPr>
          <w:rtl/>
        </w:rPr>
        <w:t xml:space="preserve"> : </w:t>
      </w:r>
      <w:r w:rsidRPr="00A06D06">
        <w:rPr>
          <w:rtl/>
        </w:rPr>
        <w:t xml:space="preserve">أدخل يا رسول الله </w:t>
      </w:r>
      <w:r w:rsidRPr="00161CC9">
        <w:rPr>
          <w:rtl/>
        </w:rPr>
        <w:t>صلى‌الله‌عليه‌وآله</w:t>
      </w:r>
      <w:r w:rsidRPr="00A06D06">
        <w:rPr>
          <w:rtl/>
        </w:rPr>
        <w:t xml:space="preserve"> فقال</w:t>
      </w:r>
      <w:r>
        <w:rPr>
          <w:rtl/>
        </w:rPr>
        <w:t xml:space="preserve"> : </w:t>
      </w:r>
      <w:r w:rsidRPr="00A06D06">
        <w:rPr>
          <w:rtl/>
        </w:rPr>
        <w:t>لا قالت فكبوت كبوة شديدة مخافة أن يكون ردني من سخطه أو نزل في شيء من السماء ثم لم البث أن أتيت الباب ثانية فقلت</w:t>
      </w:r>
      <w:r>
        <w:rPr>
          <w:rtl/>
        </w:rPr>
        <w:t xml:space="preserve"> : </w:t>
      </w:r>
      <w:r w:rsidRPr="00A06D06">
        <w:rPr>
          <w:rtl/>
        </w:rPr>
        <w:t>أدخل يا رسول الله</w:t>
      </w:r>
      <w:r>
        <w:rPr>
          <w:rtl/>
        </w:rPr>
        <w:t>؟</w:t>
      </w:r>
      <w:r w:rsidRPr="00A06D06">
        <w:rPr>
          <w:rtl/>
        </w:rPr>
        <w:t xml:space="preserve"> فقال</w:t>
      </w:r>
      <w:r>
        <w:rPr>
          <w:rtl/>
        </w:rPr>
        <w:t xml:space="preserve"> : </w:t>
      </w:r>
      <w:r w:rsidRPr="00A06D06">
        <w:rPr>
          <w:rtl/>
        </w:rPr>
        <w:t>لا</w:t>
      </w:r>
      <w:r>
        <w:rPr>
          <w:rtl/>
        </w:rPr>
        <w:t xml:space="preserve"> ، </w:t>
      </w:r>
      <w:r w:rsidRPr="00A06D06">
        <w:rPr>
          <w:rtl/>
        </w:rPr>
        <w:t>قالت</w:t>
      </w:r>
      <w:r>
        <w:rPr>
          <w:rtl/>
        </w:rPr>
        <w:t xml:space="preserve"> : </w:t>
      </w:r>
      <w:r w:rsidRPr="00A06D06">
        <w:rPr>
          <w:rtl/>
        </w:rPr>
        <w:t>فكبوت كبوة أشد من الأولى ثم لم ألبث أن أتيت الباب ثالثة فقلت</w:t>
      </w:r>
      <w:r>
        <w:rPr>
          <w:rtl/>
        </w:rPr>
        <w:t xml:space="preserve"> : </w:t>
      </w:r>
      <w:r w:rsidRPr="00A06D06">
        <w:rPr>
          <w:rtl/>
        </w:rPr>
        <w:t xml:space="preserve">أدخل يا رسول الله </w:t>
      </w:r>
      <w:r w:rsidRPr="00161CC9">
        <w:rPr>
          <w:rtl/>
        </w:rPr>
        <w:t>صلى‌الله‌عليه‌وآله</w:t>
      </w:r>
      <w:r w:rsidRPr="00A06D06">
        <w:rPr>
          <w:rtl/>
        </w:rPr>
        <w:t xml:space="preserve"> فقال</w:t>
      </w:r>
      <w:r>
        <w:rPr>
          <w:rtl/>
        </w:rPr>
        <w:t xml:space="preserve"> : </w:t>
      </w:r>
      <w:r w:rsidRPr="00A06D06">
        <w:rPr>
          <w:rtl/>
        </w:rPr>
        <w:t>ادخلي يا أم سلمة</w:t>
      </w:r>
      <w:r>
        <w:rPr>
          <w:rtl/>
        </w:rPr>
        <w:t xml:space="preserve"> ، </w:t>
      </w:r>
      <w:r w:rsidRPr="00A06D06">
        <w:rPr>
          <w:rtl/>
        </w:rPr>
        <w:t xml:space="preserve">فدخلت وعلي </w:t>
      </w:r>
      <w:r w:rsidRPr="00161CC9">
        <w:rPr>
          <w:rtl/>
        </w:rPr>
        <w:t>عليه‌السلام</w:t>
      </w:r>
      <w:r w:rsidRPr="00A06D06">
        <w:rPr>
          <w:rtl/>
        </w:rPr>
        <w:t xml:space="preserve"> جاث بين يديه</w:t>
      </w:r>
      <w:r>
        <w:rPr>
          <w:rtl/>
        </w:rPr>
        <w:t xml:space="preserve"> ، </w:t>
      </w:r>
      <w:r w:rsidRPr="00A06D06">
        <w:rPr>
          <w:rtl/>
        </w:rPr>
        <w:t>وهو يقول</w:t>
      </w:r>
      <w:r>
        <w:rPr>
          <w:rtl/>
        </w:rPr>
        <w:t xml:space="preserve"> : </w:t>
      </w:r>
      <w:r w:rsidRPr="00A06D06">
        <w:rPr>
          <w:rtl/>
        </w:rPr>
        <w:t>فداك أبي وأمي يا رسول الله إذا كان كذا وكذا فما تأمرني</w:t>
      </w:r>
      <w:r>
        <w:rPr>
          <w:rtl/>
        </w:rPr>
        <w:t xml:space="preserve"> ، </w:t>
      </w:r>
      <w:r w:rsidRPr="00A06D06">
        <w:rPr>
          <w:rtl/>
        </w:rPr>
        <w:t>قال</w:t>
      </w:r>
      <w:r>
        <w:rPr>
          <w:rtl/>
        </w:rPr>
        <w:t xml:space="preserve"> : </w:t>
      </w:r>
      <w:r w:rsidRPr="00A06D06">
        <w:rPr>
          <w:rtl/>
        </w:rPr>
        <w:t>آمرك بالصبر</w:t>
      </w:r>
      <w:r>
        <w:rPr>
          <w:rtl/>
        </w:rPr>
        <w:t xml:space="preserve"> ، </w:t>
      </w:r>
      <w:r w:rsidRPr="00A06D06">
        <w:rPr>
          <w:rtl/>
        </w:rPr>
        <w:t>ثم أعاد عليه القول ثانية فأمره بالصبر</w:t>
      </w:r>
      <w:r>
        <w:rPr>
          <w:rtl/>
        </w:rPr>
        <w:t xml:space="preserve"> ، </w:t>
      </w:r>
      <w:r w:rsidRPr="00A06D06">
        <w:rPr>
          <w:rtl/>
        </w:rPr>
        <w:t>ثم أعاد عليه القول ثالثة فقال له</w:t>
      </w:r>
      <w:r>
        <w:rPr>
          <w:rtl/>
        </w:rPr>
        <w:t xml:space="preserve"> : </w:t>
      </w:r>
      <w:r w:rsidRPr="00A06D06">
        <w:rPr>
          <w:rtl/>
        </w:rPr>
        <w:t>يا علي يا أخي إذا كان ذلك منهم فسل سيفك وضعه على عاتقك</w:t>
      </w:r>
      <w:r>
        <w:rPr>
          <w:rtl/>
        </w:rPr>
        <w:t xml:space="preserve"> ، </w:t>
      </w:r>
      <w:r w:rsidRPr="00A06D06">
        <w:rPr>
          <w:rtl/>
        </w:rPr>
        <w:t>واضرب قدما قدما حتى تلقاني</w:t>
      </w:r>
      <w:r>
        <w:rPr>
          <w:rtl/>
        </w:rPr>
        <w:t xml:space="preserve"> ، </w:t>
      </w:r>
      <w:r w:rsidRPr="00A06D06">
        <w:rPr>
          <w:rtl/>
        </w:rPr>
        <w:t>وسيفك شاهر يقطر من دمائهم</w:t>
      </w:r>
      <w:r>
        <w:rPr>
          <w:rtl/>
        </w:rPr>
        <w:t xml:space="preserve"> ، </w:t>
      </w:r>
      <w:r w:rsidRPr="00A06D06">
        <w:rPr>
          <w:rtl/>
        </w:rPr>
        <w:t>ثم التفت إلى وقال</w:t>
      </w:r>
      <w:r>
        <w:rPr>
          <w:rtl/>
        </w:rPr>
        <w:t xml:space="preserve"> : </w:t>
      </w:r>
      <w:r w:rsidRPr="00A06D06">
        <w:rPr>
          <w:rtl/>
        </w:rPr>
        <w:t>وما هذه الكآبة يا أم سلمة</w:t>
      </w:r>
      <w:r>
        <w:rPr>
          <w:rtl/>
        </w:rPr>
        <w:t xml:space="preserve"> ، </w:t>
      </w:r>
      <w:r w:rsidRPr="00A06D06">
        <w:rPr>
          <w:rtl/>
        </w:rPr>
        <w:t xml:space="preserve">قلت للذي كان من ردك إياي يا رسول الله </w:t>
      </w:r>
      <w:r w:rsidRPr="00161CC9">
        <w:rPr>
          <w:rtl/>
        </w:rPr>
        <w:t>صلى‌الله‌عليه‌وآله</w:t>
      </w:r>
      <w:r w:rsidRPr="00A06D06">
        <w:rPr>
          <w:rtl/>
        </w:rPr>
        <w:t xml:space="preserve"> فقال لي</w:t>
      </w:r>
      <w:r>
        <w:rPr>
          <w:rtl/>
        </w:rPr>
        <w:t xml:space="preserve"> : </w:t>
      </w:r>
      <w:r w:rsidRPr="00A06D06">
        <w:rPr>
          <w:rtl/>
        </w:rPr>
        <w:t>والله ما رددتك لشيء</w:t>
      </w:r>
      <w:r>
        <w:rPr>
          <w:rtl/>
        </w:rPr>
        <w:t xml:space="preserve"> ، </w:t>
      </w:r>
      <w:r w:rsidRPr="00A06D06">
        <w:rPr>
          <w:rtl/>
        </w:rPr>
        <w:t xml:space="preserve">من الله ورسوله </w:t>
      </w:r>
      <w:r w:rsidRPr="00161CC9">
        <w:rPr>
          <w:rtl/>
        </w:rPr>
        <w:t>صلى‌الله‌عليه‌وآله</w:t>
      </w:r>
      <w:r w:rsidRPr="00A06D06">
        <w:rPr>
          <w:rtl/>
        </w:rPr>
        <w:t xml:space="preserve"> ولكن آتيتني وجبرئيل </w:t>
      </w:r>
      <w:r w:rsidRPr="00161CC9">
        <w:rPr>
          <w:rtl/>
        </w:rPr>
        <w:t>عليه‌السلام</w:t>
      </w:r>
      <w:r w:rsidRPr="00A06D06">
        <w:rPr>
          <w:rtl/>
        </w:rPr>
        <w:t xml:space="preserve"> يخبرني بالأحداث تكون بعدي</w:t>
      </w:r>
      <w:r>
        <w:rPr>
          <w:rtl/>
        </w:rPr>
        <w:t xml:space="preserve"> ، </w:t>
      </w:r>
      <w:r w:rsidRPr="00A06D06">
        <w:rPr>
          <w:rtl/>
        </w:rPr>
        <w:t>وأمرني أن أوصي بذلك عليا يا أم سلمة</w:t>
      </w:r>
      <w:r>
        <w:rPr>
          <w:rtl/>
        </w:rPr>
        <w:t xml:space="preserve"> ، </w:t>
      </w:r>
      <w:r w:rsidRPr="00A06D06">
        <w:rPr>
          <w:rtl/>
        </w:rPr>
        <w:t>اسمعي واشهدي هذا علي بن أبي طالب وزيري في الدنيا</w:t>
      </w:r>
      <w:r>
        <w:rPr>
          <w:rtl/>
        </w:rPr>
        <w:t xml:space="preserve"> ، </w:t>
      </w:r>
      <w:r w:rsidRPr="00A06D06">
        <w:rPr>
          <w:rtl/>
        </w:rPr>
        <w:t>ووزيري في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الإحتجاج</w:t>
      </w:r>
      <w:r>
        <w:rPr>
          <w:rtl/>
        </w:rPr>
        <w:t xml:space="preserve"> : </w:t>
      </w:r>
      <w:r w:rsidRPr="00A06D06">
        <w:rPr>
          <w:rtl/>
        </w:rPr>
        <w:t>ج 1 ص 190</w:t>
      </w:r>
      <w:r>
        <w:rPr>
          <w:rtl/>
        </w:rPr>
        <w:t xml:space="preserve"> ـ </w:t>
      </w:r>
      <w:r w:rsidRPr="00A06D06">
        <w:rPr>
          <w:rtl/>
        </w:rPr>
        <w:t>191.</w:t>
      </w:r>
    </w:p>
    <w:p w:rsidR="004313CB" w:rsidRPr="00A06D06" w:rsidRDefault="004313CB" w:rsidP="00593BFD">
      <w:pPr>
        <w:pStyle w:val="libNormal0"/>
        <w:rPr>
          <w:rtl/>
        </w:rPr>
      </w:pPr>
      <w:r>
        <w:rPr>
          <w:rtl/>
        </w:rPr>
        <w:br w:type="page"/>
      </w:r>
      <w:r w:rsidRPr="00A06D06">
        <w:rPr>
          <w:rtl/>
        </w:rPr>
        <w:lastRenderedPageBreak/>
        <w:t xml:space="preserve">فيما دخل فيه الناس على غير علم ولا عداوة لأمير المؤمنين </w:t>
      </w:r>
      <w:r w:rsidRPr="00161CC9">
        <w:rPr>
          <w:rtl/>
        </w:rPr>
        <w:t>عليه‌السلام</w:t>
      </w:r>
      <w:r w:rsidRPr="00A06D06">
        <w:rPr>
          <w:rtl/>
        </w:rPr>
        <w:t xml:space="preserve"> فإن ذلك لا يكفره ولا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الآخرة</w:t>
      </w:r>
      <w:r>
        <w:rPr>
          <w:rtl/>
        </w:rPr>
        <w:t xml:space="preserve"> ، </w:t>
      </w:r>
      <w:r w:rsidRPr="00A06D06">
        <w:rPr>
          <w:rtl/>
        </w:rPr>
        <w:t>يا أم سلمة اسمعي واشهدي هذا علي بن أبي طالب وصيي وخليفتي من بعدي</w:t>
      </w:r>
      <w:r>
        <w:rPr>
          <w:rtl/>
        </w:rPr>
        <w:t xml:space="preserve"> ، </w:t>
      </w:r>
      <w:r w:rsidRPr="00A06D06">
        <w:rPr>
          <w:rtl/>
        </w:rPr>
        <w:t>وقاضي عداتي والرائد عن حوضي</w:t>
      </w:r>
      <w:r>
        <w:rPr>
          <w:rtl/>
        </w:rPr>
        <w:t xml:space="preserve"> ، </w:t>
      </w:r>
      <w:r w:rsidRPr="00A06D06">
        <w:rPr>
          <w:rtl/>
        </w:rPr>
        <w:t>يا أم سلمة اسمعي واشهدي هذا علي بن أبي طالب سيد المسلمين وإمام المتقين وقائد الغر المحجلين وقاتل الناكثين والقاسطين والمارقين</w:t>
      </w:r>
      <w:r>
        <w:rPr>
          <w:rtl/>
        </w:rPr>
        <w:t xml:space="preserve"> ، </w:t>
      </w:r>
      <w:r w:rsidRPr="00A06D06">
        <w:rPr>
          <w:rtl/>
        </w:rPr>
        <w:t>قلت</w:t>
      </w:r>
      <w:r>
        <w:rPr>
          <w:rtl/>
        </w:rPr>
        <w:t xml:space="preserve"> : </w:t>
      </w:r>
      <w:r w:rsidRPr="00A06D06">
        <w:rPr>
          <w:rtl/>
        </w:rPr>
        <w:t>يا رسول الله من الناكثون</w:t>
      </w:r>
      <w:r>
        <w:rPr>
          <w:rtl/>
        </w:rPr>
        <w:t>؟</w:t>
      </w:r>
      <w:r w:rsidRPr="00A06D06">
        <w:rPr>
          <w:rtl/>
        </w:rPr>
        <w:t xml:space="preserve"> قال</w:t>
      </w:r>
      <w:r>
        <w:rPr>
          <w:rtl/>
        </w:rPr>
        <w:t xml:space="preserve"> : </w:t>
      </w:r>
      <w:r w:rsidRPr="00A06D06">
        <w:rPr>
          <w:rtl/>
        </w:rPr>
        <w:t>الذين يبايعونه بالمدينة وينكثون ويقاتلونه بالبصرة</w:t>
      </w:r>
      <w:r>
        <w:rPr>
          <w:rtl/>
        </w:rPr>
        <w:t xml:space="preserve"> ، </w:t>
      </w:r>
      <w:r w:rsidRPr="00A06D06">
        <w:rPr>
          <w:rtl/>
        </w:rPr>
        <w:t>قلت</w:t>
      </w:r>
      <w:r>
        <w:rPr>
          <w:rtl/>
        </w:rPr>
        <w:t xml:space="preserve"> : </w:t>
      </w:r>
      <w:r w:rsidRPr="00A06D06">
        <w:rPr>
          <w:rtl/>
        </w:rPr>
        <w:t>من القاسطون</w:t>
      </w:r>
      <w:r>
        <w:rPr>
          <w:rtl/>
        </w:rPr>
        <w:t>؟</w:t>
      </w:r>
      <w:r w:rsidRPr="00A06D06">
        <w:rPr>
          <w:rtl/>
        </w:rPr>
        <w:t xml:space="preserve"> قال</w:t>
      </w:r>
      <w:r>
        <w:rPr>
          <w:rtl/>
        </w:rPr>
        <w:t xml:space="preserve"> : </w:t>
      </w:r>
      <w:r w:rsidRPr="00A06D06">
        <w:rPr>
          <w:rtl/>
        </w:rPr>
        <w:t>معاوية وأصحابه من أهل الشام. قلت</w:t>
      </w:r>
      <w:r>
        <w:rPr>
          <w:rtl/>
        </w:rPr>
        <w:t xml:space="preserve"> : </w:t>
      </w:r>
      <w:r w:rsidRPr="00A06D06">
        <w:rPr>
          <w:rtl/>
        </w:rPr>
        <w:t>من المارقون</w:t>
      </w:r>
      <w:r>
        <w:rPr>
          <w:rtl/>
        </w:rPr>
        <w:t>؟</w:t>
      </w:r>
      <w:r w:rsidRPr="00A06D06">
        <w:rPr>
          <w:rtl/>
        </w:rPr>
        <w:t xml:space="preserve"> قال أصحاب النهروان </w:t>
      </w:r>
      <w:r w:rsidRPr="00993767">
        <w:rPr>
          <w:rStyle w:val="libFootnotenumChar"/>
          <w:rtl/>
        </w:rPr>
        <w:t>(1)</w:t>
      </w:r>
      <w:r>
        <w:rPr>
          <w:rtl/>
        </w:rPr>
        <w:t>.</w:t>
      </w:r>
    </w:p>
    <w:p w:rsidR="004313CB" w:rsidRPr="00A06D06" w:rsidRDefault="004313CB" w:rsidP="00B8087A">
      <w:pPr>
        <w:pStyle w:val="libNormal"/>
        <w:rPr>
          <w:rtl/>
        </w:rPr>
      </w:pPr>
      <w:r w:rsidRPr="00A06D06">
        <w:rPr>
          <w:rtl/>
        </w:rPr>
        <w:t xml:space="preserve">وروى الصدوق في كتاب عيون أخبار الرضا </w:t>
      </w:r>
      <w:r w:rsidRPr="00993767">
        <w:rPr>
          <w:rStyle w:val="libFootnotenumChar"/>
          <w:rtl/>
        </w:rPr>
        <w:t>(2)</w:t>
      </w:r>
      <w:r w:rsidRPr="00A06D06">
        <w:rPr>
          <w:rtl/>
        </w:rPr>
        <w:t xml:space="preserve"> وكتاب علل الشرائع </w:t>
      </w:r>
      <w:r w:rsidRPr="00993767">
        <w:rPr>
          <w:rStyle w:val="libFootnotenumChar"/>
          <w:rtl/>
        </w:rPr>
        <w:t>(3)</w:t>
      </w:r>
      <w:r w:rsidRPr="00A06D06">
        <w:rPr>
          <w:rtl/>
        </w:rPr>
        <w:t xml:space="preserve"> عن إبراهيم بن إسحاق الطالقاني</w:t>
      </w:r>
      <w:r>
        <w:rPr>
          <w:rtl/>
        </w:rPr>
        <w:t xml:space="preserve"> ، </w:t>
      </w:r>
      <w:r w:rsidRPr="00A06D06">
        <w:rPr>
          <w:rtl/>
        </w:rPr>
        <w:t>عن الحسن بن علي العدوي</w:t>
      </w:r>
      <w:r>
        <w:rPr>
          <w:rtl/>
        </w:rPr>
        <w:t xml:space="preserve"> ، </w:t>
      </w:r>
      <w:r w:rsidRPr="00A06D06">
        <w:rPr>
          <w:rtl/>
        </w:rPr>
        <w:t>عن الهيثم بن عبد الله الرماني قال</w:t>
      </w:r>
      <w:r>
        <w:rPr>
          <w:rtl/>
        </w:rPr>
        <w:t xml:space="preserve"> : </w:t>
      </w:r>
      <w:r w:rsidRPr="00A06D06">
        <w:rPr>
          <w:rtl/>
        </w:rPr>
        <w:t xml:space="preserve">سألت الرضا </w:t>
      </w:r>
      <w:r w:rsidRPr="00161CC9">
        <w:rPr>
          <w:rtl/>
        </w:rPr>
        <w:t>عليه‌السلام</w:t>
      </w:r>
      <w:r w:rsidRPr="00A06D06">
        <w:rPr>
          <w:rtl/>
        </w:rPr>
        <w:t xml:space="preserve"> فقلت له</w:t>
      </w:r>
      <w:r>
        <w:rPr>
          <w:rtl/>
        </w:rPr>
        <w:t xml:space="preserve"> : </w:t>
      </w:r>
      <w:r w:rsidRPr="00A06D06">
        <w:rPr>
          <w:rtl/>
        </w:rPr>
        <w:t xml:space="preserve">يا بن رسول الله أخبرني عن علي </w:t>
      </w:r>
      <w:r w:rsidRPr="00161CC9">
        <w:rPr>
          <w:rtl/>
        </w:rPr>
        <w:t>عليه‌السلام</w:t>
      </w:r>
      <w:r w:rsidRPr="00A06D06">
        <w:rPr>
          <w:rtl/>
        </w:rPr>
        <w:t xml:space="preserve"> لم لم يجاهد أعداءه خمسا وعشرين سنة بعد رسول الله ثم جاهد في أيام ولايته</w:t>
      </w:r>
      <w:r>
        <w:rPr>
          <w:rtl/>
        </w:rPr>
        <w:t xml:space="preserve"> ، </w:t>
      </w:r>
      <w:r w:rsidRPr="00A06D06">
        <w:rPr>
          <w:rtl/>
        </w:rPr>
        <w:t>فقال</w:t>
      </w:r>
      <w:r>
        <w:rPr>
          <w:rtl/>
        </w:rPr>
        <w:t xml:space="preserve"> : </w:t>
      </w:r>
      <w:r w:rsidRPr="00A06D06">
        <w:rPr>
          <w:rtl/>
        </w:rPr>
        <w:t>لأنه اقتدى برسول الله في تركه جهاد المشركين بمكة بعد النبوة ثلاث عشرة سنة</w:t>
      </w:r>
      <w:r>
        <w:rPr>
          <w:rtl/>
        </w:rPr>
        <w:t xml:space="preserve"> ، </w:t>
      </w:r>
      <w:r w:rsidRPr="00A06D06">
        <w:rPr>
          <w:rtl/>
        </w:rPr>
        <w:t>وبالمدينة تسعة عشر شهرا</w:t>
      </w:r>
      <w:r>
        <w:rPr>
          <w:rtl/>
        </w:rPr>
        <w:t xml:space="preserve"> ، </w:t>
      </w:r>
      <w:r w:rsidRPr="00A06D06">
        <w:rPr>
          <w:rtl/>
        </w:rPr>
        <w:t>وذلك لقلة أعوانه عليهم</w:t>
      </w:r>
      <w:r>
        <w:rPr>
          <w:rtl/>
        </w:rPr>
        <w:t xml:space="preserve"> ، </w:t>
      </w:r>
      <w:r w:rsidRPr="00A06D06">
        <w:rPr>
          <w:rtl/>
        </w:rPr>
        <w:t xml:space="preserve">وكذلك علي </w:t>
      </w:r>
      <w:r w:rsidRPr="00161CC9">
        <w:rPr>
          <w:rtl/>
        </w:rPr>
        <w:t>عليه‌السلام</w:t>
      </w:r>
      <w:r w:rsidRPr="00A06D06">
        <w:rPr>
          <w:rtl/>
        </w:rPr>
        <w:t xml:space="preserve"> ترك مجاهدة أعدائه لقلة أعوانه عليهم</w:t>
      </w:r>
      <w:r>
        <w:rPr>
          <w:rtl/>
        </w:rPr>
        <w:t xml:space="preserve"> ، </w:t>
      </w:r>
      <w:r w:rsidRPr="00A06D06">
        <w:rPr>
          <w:rtl/>
        </w:rPr>
        <w:t xml:space="preserve">فلما لم تبطل نبوة رسول الله مع تركه الجهاد ثلاث عشر سنة وتسعة عشر شهرا كذلك لم تبطل إمامة علي </w:t>
      </w:r>
      <w:r w:rsidRPr="00161CC9">
        <w:rPr>
          <w:rtl/>
        </w:rPr>
        <w:t>عليه‌السلام</w:t>
      </w:r>
      <w:r w:rsidRPr="00A06D06">
        <w:rPr>
          <w:rtl/>
        </w:rPr>
        <w:t xml:space="preserve"> مع تركه الجهاد خمسا وعشرين سنة إذا كانت العلة المانعة لهما من الجهاد واحدة.</w:t>
      </w:r>
    </w:p>
    <w:p w:rsidR="004313CB" w:rsidRPr="00A06D06" w:rsidRDefault="004313CB" w:rsidP="00B8087A">
      <w:pPr>
        <w:pStyle w:val="libNormal"/>
        <w:rPr>
          <w:rtl/>
        </w:rPr>
      </w:pPr>
      <w:r w:rsidRPr="00A06D06">
        <w:rPr>
          <w:rtl/>
        </w:rPr>
        <w:t xml:space="preserve">وروي في إكمال الدين </w:t>
      </w:r>
      <w:r w:rsidRPr="00993767">
        <w:rPr>
          <w:rStyle w:val="libFootnotenumChar"/>
          <w:rtl/>
        </w:rPr>
        <w:t>(4)</w:t>
      </w:r>
      <w:r w:rsidRPr="00A06D06">
        <w:rPr>
          <w:rtl/>
        </w:rPr>
        <w:t xml:space="preserve"> والعلل </w:t>
      </w:r>
      <w:r w:rsidRPr="00993767">
        <w:rPr>
          <w:rStyle w:val="libFootnotenumChar"/>
          <w:rtl/>
        </w:rPr>
        <w:t>(5)</w:t>
      </w:r>
      <w:r>
        <w:rPr>
          <w:rtl/>
        </w:rPr>
        <w:t xml:space="preserve"> ، </w:t>
      </w:r>
      <w:r w:rsidRPr="00A06D06">
        <w:rPr>
          <w:rtl/>
        </w:rPr>
        <w:t>عن المظفر بن جعفر العلوي</w:t>
      </w:r>
      <w:r>
        <w:rPr>
          <w:rtl/>
        </w:rPr>
        <w:t xml:space="preserve"> ، </w:t>
      </w:r>
      <w:r w:rsidRPr="00A06D06">
        <w:rPr>
          <w:rtl/>
        </w:rPr>
        <w:t>عن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الإحتجاج</w:t>
      </w:r>
      <w:r>
        <w:rPr>
          <w:rtl/>
        </w:rPr>
        <w:t xml:space="preserve"> : </w:t>
      </w:r>
      <w:r w:rsidRPr="00A06D06">
        <w:rPr>
          <w:rtl/>
        </w:rPr>
        <w:t>ج 1 ص 194</w:t>
      </w:r>
      <w:r>
        <w:rPr>
          <w:rtl/>
        </w:rPr>
        <w:t xml:space="preserve"> ـ </w:t>
      </w:r>
      <w:r w:rsidRPr="00A06D06">
        <w:rPr>
          <w:rtl/>
        </w:rPr>
        <w:t>195.</w:t>
      </w:r>
    </w:p>
    <w:p w:rsidR="004313CB" w:rsidRPr="00A06D06" w:rsidRDefault="004313CB" w:rsidP="004C135E">
      <w:pPr>
        <w:pStyle w:val="libFootnote0"/>
        <w:rPr>
          <w:rtl/>
          <w:lang w:bidi="fa-IR"/>
        </w:rPr>
      </w:pPr>
      <w:r>
        <w:rPr>
          <w:rtl/>
        </w:rPr>
        <w:t>(</w:t>
      </w:r>
      <w:r w:rsidRPr="00A06D06">
        <w:rPr>
          <w:rtl/>
        </w:rPr>
        <w:t>2) عيون أخبار الرضا ج 2 ص 81 ب 11 ح 7.</w:t>
      </w:r>
    </w:p>
    <w:p w:rsidR="004313CB" w:rsidRPr="00A06D06" w:rsidRDefault="004313CB" w:rsidP="004C135E">
      <w:pPr>
        <w:pStyle w:val="libFootnote0"/>
        <w:rPr>
          <w:rtl/>
          <w:lang w:bidi="fa-IR"/>
        </w:rPr>
      </w:pPr>
      <w:r>
        <w:rPr>
          <w:rtl/>
        </w:rPr>
        <w:t>(</w:t>
      </w:r>
      <w:r w:rsidRPr="00A06D06">
        <w:rPr>
          <w:rtl/>
        </w:rPr>
        <w:t>3) علل الشرائع ص 148 ب 122 ح 5.</w:t>
      </w:r>
    </w:p>
    <w:p w:rsidR="004313CB" w:rsidRPr="00A06D06" w:rsidRDefault="004313CB" w:rsidP="004C135E">
      <w:pPr>
        <w:pStyle w:val="libFootnote0"/>
        <w:rPr>
          <w:rtl/>
          <w:lang w:bidi="fa-IR"/>
        </w:rPr>
      </w:pPr>
      <w:r>
        <w:rPr>
          <w:rtl/>
        </w:rPr>
        <w:t>(</w:t>
      </w:r>
      <w:r w:rsidRPr="00A06D06">
        <w:rPr>
          <w:rtl/>
        </w:rPr>
        <w:t>4) إكمال الدين ج 2 ص 642.</w:t>
      </w:r>
    </w:p>
    <w:p w:rsidR="004313CB" w:rsidRPr="00A06D06" w:rsidRDefault="004313CB" w:rsidP="004C135E">
      <w:pPr>
        <w:pStyle w:val="libFootnote0"/>
        <w:rPr>
          <w:rtl/>
          <w:lang w:bidi="fa-IR"/>
        </w:rPr>
      </w:pPr>
      <w:r>
        <w:rPr>
          <w:rtl/>
        </w:rPr>
        <w:t>(</w:t>
      </w:r>
      <w:r w:rsidRPr="00A06D06">
        <w:rPr>
          <w:rtl/>
        </w:rPr>
        <w:t>5) علل الشرائع ص 147 ب 122 ح 3.</w:t>
      </w:r>
    </w:p>
    <w:p w:rsidR="004313CB" w:rsidRPr="00A06D06" w:rsidRDefault="004313CB" w:rsidP="00593BFD">
      <w:pPr>
        <w:pStyle w:val="libNormal0"/>
        <w:rPr>
          <w:rtl/>
        </w:rPr>
      </w:pPr>
      <w:r>
        <w:rPr>
          <w:rtl/>
        </w:rPr>
        <w:br w:type="page"/>
      </w:r>
      <w:r w:rsidRPr="00A06D06">
        <w:rPr>
          <w:rtl/>
        </w:rPr>
        <w:lastRenderedPageBreak/>
        <w:t>يخرجه من الإسلام</w:t>
      </w:r>
      <w:r>
        <w:rPr>
          <w:rtl/>
        </w:rPr>
        <w:t xml:space="preserve"> ـ </w:t>
      </w:r>
      <w:r w:rsidRPr="00A06D06">
        <w:rPr>
          <w:rtl/>
        </w:rPr>
        <w:t xml:space="preserve">ولذلك كتم علي </w:t>
      </w:r>
      <w:r w:rsidRPr="00161CC9">
        <w:rPr>
          <w:rtl/>
        </w:rPr>
        <w:t>عليه‌السلام</w:t>
      </w:r>
      <w:r w:rsidRPr="00A06D06">
        <w:rPr>
          <w:rtl/>
        </w:rPr>
        <w:t xml:space="preserve"> أمره وبايع مكرها حيث لم يجد أعوانا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جعفر بن محمد بن مسعود العياشي</w:t>
      </w:r>
      <w:r>
        <w:rPr>
          <w:rtl/>
        </w:rPr>
        <w:t xml:space="preserve"> ، </w:t>
      </w:r>
      <w:r w:rsidRPr="00A06D06">
        <w:rPr>
          <w:rtl/>
        </w:rPr>
        <w:t>عن أبيه</w:t>
      </w:r>
      <w:r>
        <w:rPr>
          <w:rtl/>
        </w:rPr>
        <w:t xml:space="preserve"> ، </w:t>
      </w:r>
      <w:r w:rsidRPr="00A06D06">
        <w:rPr>
          <w:rtl/>
        </w:rPr>
        <w:t>عن علي بن محمد</w:t>
      </w:r>
      <w:r>
        <w:rPr>
          <w:rtl/>
        </w:rPr>
        <w:t xml:space="preserve"> ، </w:t>
      </w:r>
      <w:r w:rsidRPr="00A06D06">
        <w:rPr>
          <w:rtl/>
        </w:rPr>
        <w:t>عن أحمد بن محمد</w:t>
      </w:r>
      <w:r>
        <w:rPr>
          <w:rtl/>
        </w:rPr>
        <w:t xml:space="preserve"> ، </w:t>
      </w:r>
      <w:r w:rsidRPr="00A06D06">
        <w:rPr>
          <w:rtl/>
        </w:rPr>
        <w:t>عن ابن محبوب</w:t>
      </w:r>
      <w:r>
        <w:rPr>
          <w:rtl/>
        </w:rPr>
        <w:t xml:space="preserve"> ، </w:t>
      </w:r>
      <w:r w:rsidRPr="00A06D06">
        <w:rPr>
          <w:rtl/>
        </w:rPr>
        <w:t>عن إبراهيم الكرخي قال</w:t>
      </w:r>
      <w:r>
        <w:rPr>
          <w:rtl/>
        </w:rPr>
        <w:t xml:space="preserve"> : </w:t>
      </w:r>
      <w:r w:rsidRPr="00A06D06">
        <w:rPr>
          <w:rtl/>
        </w:rPr>
        <w:t xml:space="preserve">قلت لأبي عبد الله </w:t>
      </w:r>
      <w:r w:rsidRPr="00161CC9">
        <w:rPr>
          <w:rtl/>
        </w:rPr>
        <w:t>عليه‌السلام</w:t>
      </w:r>
      <w:r w:rsidRPr="00A06D06">
        <w:rPr>
          <w:rtl/>
        </w:rPr>
        <w:t xml:space="preserve"> أو قال له رجل</w:t>
      </w:r>
      <w:r>
        <w:rPr>
          <w:rtl/>
        </w:rPr>
        <w:t xml:space="preserve"> : </w:t>
      </w:r>
      <w:r w:rsidRPr="00A06D06">
        <w:rPr>
          <w:rtl/>
        </w:rPr>
        <w:t>أصلحك الله</w:t>
      </w:r>
      <w:r>
        <w:rPr>
          <w:rtl/>
        </w:rPr>
        <w:t xml:space="preserve"> أ</w:t>
      </w:r>
      <w:r w:rsidRPr="00A06D06">
        <w:rPr>
          <w:rtl/>
        </w:rPr>
        <w:t xml:space="preserve">لم يكن علي </w:t>
      </w:r>
      <w:r w:rsidRPr="00161CC9">
        <w:rPr>
          <w:rtl/>
        </w:rPr>
        <w:t>عليه‌السلام</w:t>
      </w:r>
      <w:r w:rsidRPr="00A06D06">
        <w:rPr>
          <w:rtl/>
        </w:rPr>
        <w:t xml:space="preserve"> قويا على دين الله</w:t>
      </w:r>
      <w:r>
        <w:rPr>
          <w:rtl/>
        </w:rPr>
        <w:t>؟</w:t>
      </w:r>
      <w:r w:rsidRPr="00A06D06">
        <w:rPr>
          <w:rtl/>
        </w:rPr>
        <w:t xml:space="preserve"> قال</w:t>
      </w:r>
      <w:r>
        <w:rPr>
          <w:rtl/>
        </w:rPr>
        <w:t xml:space="preserve"> : </w:t>
      </w:r>
      <w:r w:rsidRPr="00A06D06">
        <w:rPr>
          <w:rtl/>
        </w:rPr>
        <w:t>بلى قال</w:t>
      </w:r>
      <w:r>
        <w:rPr>
          <w:rtl/>
        </w:rPr>
        <w:t xml:space="preserve"> : </w:t>
      </w:r>
      <w:r w:rsidRPr="00A06D06">
        <w:rPr>
          <w:rtl/>
        </w:rPr>
        <w:t>فكيف ظهر عليه القوم وكيف لم يدفعهم وما منعه من ذلك</w:t>
      </w:r>
      <w:r>
        <w:rPr>
          <w:rtl/>
        </w:rPr>
        <w:t>؟</w:t>
      </w:r>
      <w:r w:rsidRPr="00A06D06">
        <w:rPr>
          <w:rtl/>
        </w:rPr>
        <w:t xml:space="preserve"> قال</w:t>
      </w:r>
      <w:r>
        <w:rPr>
          <w:rtl/>
        </w:rPr>
        <w:t xml:space="preserve"> : </w:t>
      </w:r>
      <w:r w:rsidRPr="00A06D06">
        <w:rPr>
          <w:rtl/>
        </w:rPr>
        <w:t>آية في كتاب الله منعته</w:t>
      </w:r>
      <w:r>
        <w:rPr>
          <w:rtl/>
        </w:rPr>
        <w:t xml:space="preserve"> ، </w:t>
      </w:r>
      <w:r w:rsidRPr="00A06D06">
        <w:rPr>
          <w:rtl/>
        </w:rPr>
        <w:t>قال</w:t>
      </w:r>
      <w:r>
        <w:rPr>
          <w:rtl/>
        </w:rPr>
        <w:t xml:space="preserve"> : </w:t>
      </w:r>
      <w:r w:rsidRPr="00A06D06">
        <w:rPr>
          <w:rtl/>
        </w:rPr>
        <w:t>قلت</w:t>
      </w:r>
      <w:r>
        <w:rPr>
          <w:rtl/>
        </w:rPr>
        <w:t xml:space="preserve"> : </w:t>
      </w:r>
      <w:r w:rsidRPr="00A06D06">
        <w:rPr>
          <w:rtl/>
        </w:rPr>
        <w:t>وأي آية</w:t>
      </w:r>
      <w:r>
        <w:rPr>
          <w:rtl/>
        </w:rPr>
        <w:t>؟</w:t>
      </w:r>
      <w:r w:rsidRPr="00A06D06">
        <w:rPr>
          <w:rtl/>
        </w:rPr>
        <w:t xml:space="preserve"> قال</w:t>
      </w:r>
      <w:r>
        <w:rPr>
          <w:rtl/>
        </w:rPr>
        <w:t xml:space="preserve"> : </w:t>
      </w:r>
      <w:r w:rsidRPr="00A06D06">
        <w:rPr>
          <w:rtl/>
        </w:rPr>
        <w:t>قوله</w:t>
      </w:r>
      <w:r>
        <w:rPr>
          <w:rtl/>
        </w:rPr>
        <w:t xml:space="preserve"> : « </w:t>
      </w:r>
      <w:r w:rsidRPr="00F17B9E">
        <w:rPr>
          <w:rStyle w:val="libAlaemChar"/>
          <w:rtl/>
        </w:rPr>
        <w:t xml:space="preserve">لَوْ تَزَيَّلُوا لَعَذَّبْنَا الَّذِينَ كَفَرُوا مِنْهُمْ عَذاباً أَلِيماً </w:t>
      </w:r>
      <w:r w:rsidRPr="00F8064F">
        <w:rPr>
          <w:rtl/>
        </w:rPr>
        <w:t xml:space="preserve">» </w:t>
      </w:r>
      <w:r w:rsidRPr="00A06D06">
        <w:rPr>
          <w:rtl/>
        </w:rPr>
        <w:t>إنه كان لله تعالى ودائع مؤمنين في أصلاب قوم كافرين ومنافقين</w:t>
      </w:r>
      <w:r>
        <w:rPr>
          <w:rtl/>
        </w:rPr>
        <w:t xml:space="preserve"> ، </w:t>
      </w:r>
      <w:r w:rsidRPr="00A06D06">
        <w:rPr>
          <w:rtl/>
        </w:rPr>
        <w:t xml:space="preserve">فلم يكن علي </w:t>
      </w:r>
      <w:r w:rsidRPr="00161CC9">
        <w:rPr>
          <w:rtl/>
        </w:rPr>
        <w:t>عليه‌السلام</w:t>
      </w:r>
      <w:r w:rsidRPr="00A06D06">
        <w:rPr>
          <w:rtl/>
        </w:rPr>
        <w:t xml:space="preserve"> ليقتل الآباء حتى تخرج الودائع فلما خرجت الودائع ظهر على من ظهر فقاتله وكذلك قائمنا أهل البيت لن يظهر أبدا حتى تظهر ودائع الله</w:t>
      </w:r>
      <w:r>
        <w:rPr>
          <w:rtl/>
        </w:rPr>
        <w:t xml:space="preserve"> ، </w:t>
      </w:r>
      <w:r w:rsidRPr="00A06D06">
        <w:rPr>
          <w:rtl/>
        </w:rPr>
        <w:t>فإذا ظهرت ظهر على من ظهر فقتله.</w:t>
      </w:r>
    </w:p>
    <w:p w:rsidR="004313CB" w:rsidRPr="00A06D06" w:rsidRDefault="004313CB" w:rsidP="00B8087A">
      <w:pPr>
        <w:pStyle w:val="libNormal"/>
        <w:rPr>
          <w:rtl/>
        </w:rPr>
      </w:pPr>
      <w:r w:rsidRPr="00A06D06">
        <w:rPr>
          <w:rtl/>
        </w:rPr>
        <w:t>وروي بهذا الإسناد عن العياشي</w:t>
      </w:r>
      <w:r>
        <w:rPr>
          <w:rtl/>
        </w:rPr>
        <w:t xml:space="preserve"> ، </w:t>
      </w:r>
      <w:r w:rsidRPr="00A06D06">
        <w:rPr>
          <w:rtl/>
        </w:rPr>
        <w:t>عن جبرئيل بن أحمد</w:t>
      </w:r>
      <w:r>
        <w:rPr>
          <w:rtl/>
        </w:rPr>
        <w:t xml:space="preserve"> ، </w:t>
      </w:r>
      <w:r w:rsidRPr="00A06D06">
        <w:rPr>
          <w:rtl/>
        </w:rPr>
        <w:t>عن محمد بن عيسى عن يونس</w:t>
      </w:r>
      <w:r>
        <w:rPr>
          <w:rtl/>
        </w:rPr>
        <w:t xml:space="preserve"> ، </w:t>
      </w:r>
      <w:r w:rsidRPr="00A06D06">
        <w:rPr>
          <w:rtl/>
        </w:rPr>
        <w:t>عن منصور بن حازم</w:t>
      </w:r>
      <w:r>
        <w:rPr>
          <w:rtl/>
        </w:rPr>
        <w:t xml:space="preserve"> ، </w:t>
      </w:r>
      <w:r w:rsidRPr="00A06D06">
        <w:rPr>
          <w:rtl/>
        </w:rPr>
        <w:t xml:space="preserve">عن أبي عبد الله </w:t>
      </w:r>
      <w:r w:rsidRPr="00161CC9">
        <w:rPr>
          <w:rtl/>
        </w:rPr>
        <w:t>عليه‌السلام</w:t>
      </w:r>
      <w:r w:rsidRPr="00A06D06">
        <w:rPr>
          <w:rtl/>
        </w:rPr>
        <w:t xml:space="preserve"> قال في قول الله</w:t>
      </w:r>
      <w:r>
        <w:rPr>
          <w:rtl/>
        </w:rPr>
        <w:t xml:space="preserve"> : « </w:t>
      </w:r>
      <w:r w:rsidRPr="00F17B9E">
        <w:rPr>
          <w:rStyle w:val="libAlaemChar"/>
          <w:rtl/>
        </w:rPr>
        <w:t xml:space="preserve">لَوْ تَزَيَّلُوا لَعَذَّبْنَا الَّذِينَ كَفَرُوا مِنْهُمْ عَذاباً أَلِيماً </w:t>
      </w:r>
      <w:r w:rsidRPr="00F8064F">
        <w:rPr>
          <w:rtl/>
        </w:rPr>
        <w:t>»</w:t>
      </w:r>
      <w:r w:rsidRPr="00F17B9E">
        <w:rPr>
          <w:rStyle w:val="libAlaemChar"/>
          <w:rtl/>
        </w:rPr>
        <w:t xml:space="preserve"> </w:t>
      </w:r>
      <w:r w:rsidRPr="00A06D06">
        <w:rPr>
          <w:rtl/>
        </w:rPr>
        <w:t xml:space="preserve">لو أخرج الله ما في أصلاب المؤمنين من الكافرين وما في أصلاب الكافرين من المؤمنين لعذب الذين كفروا </w:t>
      </w:r>
      <w:r w:rsidRPr="00993767">
        <w:rPr>
          <w:rStyle w:val="libFootnotenumChar"/>
          <w:rtl/>
        </w:rPr>
        <w:t>(1)</w:t>
      </w:r>
      <w:r>
        <w:rPr>
          <w:rtl/>
        </w:rPr>
        <w:t>.</w:t>
      </w:r>
    </w:p>
    <w:p w:rsidR="004313CB" w:rsidRPr="00A06D06" w:rsidRDefault="004313CB" w:rsidP="00B8087A">
      <w:pPr>
        <w:pStyle w:val="libNormal"/>
        <w:rPr>
          <w:rtl/>
        </w:rPr>
      </w:pPr>
      <w:r w:rsidRPr="00A06D06">
        <w:rPr>
          <w:rtl/>
        </w:rPr>
        <w:t>وروي في العلل عن أحمد بن زياد الهمداني</w:t>
      </w:r>
      <w:r>
        <w:rPr>
          <w:rtl/>
        </w:rPr>
        <w:t xml:space="preserve"> ، </w:t>
      </w:r>
      <w:r w:rsidRPr="00A06D06">
        <w:rPr>
          <w:rtl/>
        </w:rPr>
        <w:t>عن علي بن إبراهيم</w:t>
      </w:r>
      <w:r>
        <w:rPr>
          <w:rtl/>
        </w:rPr>
        <w:t xml:space="preserve"> ، </w:t>
      </w:r>
      <w:r w:rsidRPr="00A06D06">
        <w:rPr>
          <w:rtl/>
        </w:rPr>
        <w:t>عن أبيه عن ابن أبي عمير</w:t>
      </w:r>
      <w:r>
        <w:rPr>
          <w:rtl/>
        </w:rPr>
        <w:t xml:space="preserve"> ، </w:t>
      </w:r>
      <w:r w:rsidRPr="00A06D06">
        <w:rPr>
          <w:rtl/>
        </w:rPr>
        <w:t>عن بعض أصحابنا أنه سئل أبو عبد الله ما بال أمير المؤمنين لم يقاتلهم قال</w:t>
      </w:r>
      <w:r>
        <w:rPr>
          <w:rtl/>
        </w:rPr>
        <w:t xml:space="preserve"> : </w:t>
      </w:r>
      <w:r w:rsidRPr="00A06D06">
        <w:rPr>
          <w:rtl/>
        </w:rPr>
        <w:t>للذي سبق في علم الله أن يكون</w:t>
      </w:r>
      <w:r>
        <w:rPr>
          <w:rtl/>
        </w:rPr>
        <w:t xml:space="preserve"> ، </w:t>
      </w:r>
      <w:r w:rsidRPr="00A06D06">
        <w:rPr>
          <w:rtl/>
        </w:rPr>
        <w:t xml:space="preserve">وما كان له أن يقاتلهم وليس معه إلا ثلاثة رهط من المؤمنين </w:t>
      </w:r>
      <w:r w:rsidRPr="00993767">
        <w:rPr>
          <w:rStyle w:val="libFootnotenumChar"/>
          <w:rtl/>
        </w:rPr>
        <w:t>(2)</w:t>
      </w:r>
      <w:r>
        <w:rPr>
          <w:rtl/>
        </w:rPr>
        <w:t>.</w:t>
      </w:r>
    </w:p>
    <w:p w:rsidR="004313CB" w:rsidRPr="00A06D06" w:rsidRDefault="004313CB" w:rsidP="00B8087A">
      <w:pPr>
        <w:pStyle w:val="libNormal"/>
        <w:rPr>
          <w:rtl/>
        </w:rPr>
      </w:pPr>
      <w:r w:rsidRPr="00A06D06">
        <w:rPr>
          <w:rtl/>
        </w:rPr>
        <w:t>وروى شيخ الطائفة في كتاب الغيبة بإسناده عن سليم بن قيس الهلالي</w:t>
      </w:r>
      <w:r>
        <w:rPr>
          <w:rtl/>
        </w:rPr>
        <w:t xml:space="preserve"> ، </w:t>
      </w:r>
      <w:r w:rsidRPr="00A06D06">
        <w:rPr>
          <w:rtl/>
        </w:rPr>
        <w:t>عن جابر بن عبد الله وعبد الله بن عباس قال</w:t>
      </w:r>
      <w:r>
        <w:rPr>
          <w:rtl/>
        </w:rPr>
        <w:t xml:space="preserve"> : </w:t>
      </w:r>
      <w:r w:rsidRPr="00A06D06">
        <w:rPr>
          <w:rtl/>
        </w:rPr>
        <w:t xml:space="preserve">قال رسول الله </w:t>
      </w:r>
      <w:r w:rsidRPr="00161CC9">
        <w:rPr>
          <w:rtl/>
        </w:rPr>
        <w:t>صلى‌الله‌عليه‌وآله</w:t>
      </w:r>
      <w:r w:rsidRPr="00A06D06">
        <w:rPr>
          <w:rtl/>
        </w:rPr>
        <w:t xml:space="preserve"> في وصيته لأمير</w:t>
      </w:r>
      <w:r>
        <w:rPr>
          <w:rtl/>
        </w:rPr>
        <w:t xml:space="preserve"> </w:t>
      </w:r>
      <w:r w:rsidRPr="00A06D06">
        <w:rPr>
          <w:rtl/>
        </w:rPr>
        <w:t xml:space="preserve">المؤمنين </w:t>
      </w:r>
      <w:r w:rsidRPr="00161CC9">
        <w:rPr>
          <w:rtl/>
        </w:rPr>
        <w:t>عليه‌السلام</w:t>
      </w:r>
      <w:r>
        <w:rPr>
          <w:rtl/>
        </w:rPr>
        <w:t xml:space="preserve"> : </w:t>
      </w:r>
      <w:r>
        <w:rPr>
          <w:rFonts w:hint="cs"/>
          <w:rtl/>
        </w:rPr>
        <w:t>«</w:t>
      </w:r>
      <w:r w:rsidRPr="00A06D06">
        <w:rPr>
          <w:rtl/>
        </w:rPr>
        <w:t xml:space="preserve"> يا علي إن قريشا ستظاهر عليك</w:t>
      </w:r>
      <w:r>
        <w:rPr>
          <w:rtl/>
        </w:rPr>
        <w:t xml:space="preserve"> ، </w:t>
      </w:r>
      <w:r w:rsidRPr="00A06D06">
        <w:rPr>
          <w:rtl/>
        </w:rPr>
        <w:t>وتجتمع كلمتهم على ظلمك و</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علل الشرايع ص 147 ب 122 ح 4. فى المصدر</w:t>
      </w:r>
      <w:r>
        <w:rPr>
          <w:rtl/>
        </w:rPr>
        <w:t xml:space="preserve"> : </w:t>
      </w:r>
      <w:r w:rsidRPr="00A06D06">
        <w:rPr>
          <w:rtl/>
        </w:rPr>
        <w:t>عن العيّاشيّ</w:t>
      </w:r>
      <w:r>
        <w:rPr>
          <w:rtl/>
        </w:rPr>
        <w:t xml:space="preserve"> ، </w:t>
      </w:r>
      <w:r w:rsidRPr="00A06D06">
        <w:rPr>
          <w:rtl/>
        </w:rPr>
        <w:t>عن أبيه</w:t>
      </w:r>
      <w:r>
        <w:rPr>
          <w:rtl/>
        </w:rPr>
        <w:t xml:space="preserve"> ، </w:t>
      </w:r>
      <w:r w:rsidRPr="00A06D06">
        <w:rPr>
          <w:rtl/>
        </w:rPr>
        <w:t>عن جبرئيل.</w:t>
      </w:r>
    </w:p>
    <w:p w:rsidR="004313CB" w:rsidRPr="00A06D06" w:rsidRDefault="004313CB" w:rsidP="004C135E">
      <w:pPr>
        <w:pStyle w:val="libFootnote0"/>
        <w:rPr>
          <w:rtl/>
          <w:lang w:bidi="fa-IR"/>
        </w:rPr>
      </w:pPr>
      <w:r>
        <w:rPr>
          <w:rtl/>
        </w:rPr>
        <w:t>(</w:t>
      </w:r>
      <w:r w:rsidRPr="00A06D06">
        <w:rPr>
          <w:rtl/>
        </w:rPr>
        <w:t>2) علل الشرايع ص 147 ب 122 ح 6. فى المصدر</w:t>
      </w:r>
      <w:r>
        <w:rPr>
          <w:rtl/>
        </w:rPr>
        <w:t xml:space="preserve"> : </w:t>
      </w:r>
      <w:r w:rsidRPr="00A06D06">
        <w:rPr>
          <w:rtl/>
        </w:rPr>
        <w:t>عن العيّاشيّ</w:t>
      </w:r>
      <w:r>
        <w:rPr>
          <w:rtl/>
        </w:rPr>
        <w:t xml:space="preserve"> ، </w:t>
      </w:r>
      <w:r w:rsidRPr="00A06D06">
        <w:rPr>
          <w:rtl/>
        </w:rPr>
        <w:t>عن أبيه</w:t>
      </w:r>
      <w:r>
        <w:rPr>
          <w:rtl/>
        </w:rPr>
        <w:t xml:space="preserve"> ، </w:t>
      </w:r>
      <w:r w:rsidRPr="00A06D06">
        <w:rPr>
          <w:rtl/>
        </w:rPr>
        <w:t>عن جبرئيل.</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قهرك</w:t>
      </w:r>
      <w:r>
        <w:rPr>
          <w:rtl/>
        </w:rPr>
        <w:t xml:space="preserve"> ، </w:t>
      </w:r>
      <w:r w:rsidRPr="00A06D06">
        <w:rPr>
          <w:rtl/>
        </w:rPr>
        <w:t>فإن وجدت أعوانا فجاهدهم</w:t>
      </w:r>
      <w:r>
        <w:rPr>
          <w:rtl/>
        </w:rPr>
        <w:t xml:space="preserve"> ، </w:t>
      </w:r>
      <w:r w:rsidRPr="00A06D06">
        <w:rPr>
          <w:rtl/>
        </w:rPr>
        <w:t>وإن لم تجد أعوانا فكف يدك واحقن دمك فإن الشهادة من ورائك لعن الله قاتلك</w:t>
      </w:r>
      <w:r>
        <w:rPr>
          <w:rFonts w:hint="cs"/>
          <w:rtl/>
        </w:rPr>
        <w:t xml:space="preserve"> »</w:t>
      </w:r>
      <w:r w:rsidRPr="00A06D06">
        <w:rPr>
          <w:rtl/>
        </w:rPr>
        <w:t xml:space="preserve"> </w:t>
      </w:r>
      <w:r w:rsidRPr="00993767">
        <w:rPr>
          <w:rStyle w:val="libFootnotenumChar"/>
          <w:rtl/>
        </w:rPr>
        <w:t>(1)</w:t>
      </w:r>
      <w:r>
        <w:rPr>
          <w:rtl/>
        </w:rPr>
        <w:t>.</w:t>
      </w:r>
    </w:p>
    <w:p w:rsidR="004313CB" w:rsidRPr="00A06D06" w:rsidRDefault="004313CB" w:rsidP="00B8087A">
      <w:pPr>
        <w:pStyle w:val="libNormal"/>
        <w:rPr>
          <w:rtl/>
        </w:rPr>
      </w:pPr>
      <w:r w:rsidRPr="00A06D06">
        <w:rPr>
          <w:rtl/>
        </w:rPr>
        <w:t>وروي أيضا بإسناده عن علي بن الحسن الميثمي</w:t>
      </w:r>
      <w:r>
        <w:rPr>
          <w:rtl/>
        </w:rPr>
        <w:t xml:space="preserve"> ، </w:t>
      </w:r>
      <w:r w:rsidRPr="00A06D06">
        <w:rPr>
          <w:rtl/>
        </w:rPr>
        <w:t>عن ربعي</w:t>
      </w:r>
      <w:r>
        <w:rPr>
          <w:rtl/>
        </w:rPr>
        <w:t xml:space="preserve"> ، </w:t>
      </w:r>
      <w:r w:rsidRPr="00A06D06">
        <w:rPr>
          <w:rtl/>
        </w:rPr>
        <w:t>عن زرارة قال</w:t>
      </w:r>
      <w:r>
        <w:rPr>
          <w:rtl/>
        </w:rPr>
        <w:t xml:space="preserve"> : </w:t>
      </w:r>
      <w:r w:rsidRPr="00A06D06">
        <w:rPr>
          <w:rtl/>
        </w:rPr>
        <w:t>قلت</w:t>
      </w:r>
      <w:r>
        <w:rPr>
          <w:rtl/>
        </w:rPr>
        <w:t xml:space="preserve"> : </w:t>
      </w:r>
      <w:r w:rsidRPr="00A06D06">
        <w:rPr>
          <w:rtl/>
        </w:rPr>
        <w:t>ما منع أمير المؤمنين أن يدعو الناس إلى نفسه</w:t>
      </w:r>
      <w:r>
        <w:rPr>
          <w:rtl/>
        </w:rPr>
        <w:t>؟</w:t>
      </w:r>
      <w:r w:rsidRPr="00A06D06">
        <w:rPr>
          <w:rtl/>
        </w:rPr>
        <w:t xml:space="preserve"> قال</w:t>
      </w:r>
      <w:r>
        <w:rPr>
          <w:rtl/>
        </w:rPr>
        <w:t xml:space="preserve"> : </w:t>
      </w:r>
      <w:r w:rsidRPr="00A06D06">
        <w:rPr>
          <w:rtl/>
        </w:rPr>
        <w:t>خوفا أن يرتدوا</w:t>
      </w:r>
      <w:r>
        <w:rPr>
          <w:rtl/>
        </w:rPr>
        <w:t xml:space="preserve"> ـ </w:t>
      </w:r>
      <w:r w:rsidRPr="00A06D06">
        <w:rPr>
          <w:rtl/>
        </w:rPr>
        <w:t>قال علي بن حاتم</w:t>
      </w:r>
      <w:r>
        <w:rPr>
          <w:rtl/>
        </w:rPr>
        <w:t xml:space="preserve"> : </w:t>
      </w:r>
      <w:r w:rsidRPr="00A06D06">
        <w:rPr>
          <w:rtl/>
        </w:rPr>
        <w:t>وأحسب في الحديث</w:t>
      </w:r>
      <w:r>
        <w:rPr>
          <w:rtl/>
        </w:rPr>
        <w:t xml:space="preserve"> ـ </w:t>
      </w:r>
      <w:r w:rsidRPr="00A06D06">
        <w:rPr>
          <w:rtl/>
        </w:rPr>
        <w:t xml:space="preserve">ولا يشهدوا أن محمدا </w:t>
      </w:r>
      <w:r w:rsidRPr="00161CC9">
        <w:rPr>
          <w:rtl/>
        </w:rPr>
        <w:t>صلى‌الله‌عليه‌وآله</w:t>
      </w:r>
      <w:r w:rsidRPr="00A06D06">
        <w:rPr>
          <w:rtl/>
        </w:rPr>
        <w:t xml:space="preserve"> رسول الله </w:t>
      </w:r>
      <w:r w:rsidRPr="00993767">
        <w:rPr>
          <w:rStyle w:val="libFootnotenumChar"/>
          <w:rtl/>
        </w:rPr>
        <w:t>(2)</w:t>
      </w:r>
      <w:r>
        <w:rPr>
          <w:rtl/>
        </w:rPr>
        <w:t>.</w:t>
      </w:r>
    </w:p>
    <w:p w:rsidR="004313CB" w:rsidRPr="00A06D06" w:rsidRDefault="004313CB" w:rsidP="00B8087A">
      <w:pPr>
        <w:pStyle w:val="libNormal"/>
        <w:rPr>
          <w:rtl/>
        </w:rPr>
      </w:pPr>
      <w:r w:rsidRPr="00A06D06">
        <w:rPr>
          <w:rtl/>
        </w:rPr>
        <w:t>وروي بإسناده عن ابن أبي عمير</w:t>
      </w:r>
      <w:r>
        <w:rPr>
          <w:rtl/>
        </w:rPr>
        <w:t xml:space="preserve"> ، </w:t>
      </w:r>
      <w:r w:rsidRPr="00A06D06">
        <w:rPr>
          <w:rtl/>
        </w:rPr>
        <w:t>عن بعض أصحابنا قال</w:t>
      </w:r>
      <w:r>
        <w:rPr>
          <w:rtl/>
        </w:rPr>
        <w:t xml:space="preserve"> : </w:t>
      </w:r>
      <w:r w:rsidRPr="00A06D06">
        <w:rPr>
          <w:rtl/>
        </w:rPr>
        <w:t xml:space="preserve">قلت لأبي عبد الله </w:t>
      </w:r>
      <w:r w:rsidRPr="00161CC9">
        <w:rPr>
          <w:rtl/>
        </w:rPr>
        <w:t>عليه‌السلام</w:t>
      </w:r>
      <w:r>
        <w:rPr>
          <w:rtl/>
        </w:rPr>
        <w:t xml:space="preserve"> : </w:t>
      </w:r>
      <w:r w:rsidRPr="00A06D06">
        <w:rPr>
          <w:rtl/>
        </w:rPr>
        <w:t xml:space="preserve">لم كف علي </w:t>
      </w:r>
      <w:r w:rsidRPr="00161CC9">
        <w:rPr>
          <w:rtl/>
        </w:rPr>
        <w:t>عليه‌السلام</w:t>
      </w:r>
      <w:r w:rsidRPr="00A06D06">
        <w:rPr>
          <w:rtl/>
        </w:rPr>
        <w:t xml:space="preserve"> عن القوم</w:t>
      </w:r>
      <w:r>
        <w:rPr>
          <w:rtl/>
        </w:rPr>
        <w:t>؟</w:t>
      </w:r>
      <w:r w:rsidRPr="00A06D06">
        <w:rPr>
          <w:rtl/>
        </w:rPr>
        <w:t xml:space="preserve"> قال</w:t>
      </w:r>
      <w:r>
        <w:rPr>
          <w:rtl/>
        </w:rPr>
        <w:t xml:space="preserve"> : </w:t>
      </w:r>
      <w:r w:rsidRPr="00A06D06">
        <w:rPr>
          <w:rtl/>
        </w:rPr>
        <w:t xml:space="preserve">مخافة أن يرجعوا كفارا </w:t>
      </w:r>
      <w:r w:rsidRPr="00993767">
        <w:rPr>
          <w:rStyle w:val="libFootnotenumChar"/>
          <w:rtl/>
        </w:rPr>
        <w:t>(3)</w:t>
      </w:r>
      <w:r>
        <w:rPr>
          <w:rtl/>
        </w:rPr>
        <w:t>.</w:t>
      </w:r>
    </w:p>
    <w:p w:rsidR="004313CB" w:rsidRPr="00A06D06" w:rsidRDefault="004313CB" w:rsidP="00B8087A">
      <w:pPr>
        <w:pStyle w:val="libNormal"/>
        <w:rPr>
          <w:rtl/>
        </w:rPr>
      </w:pPr>
      <w:r w:rsidRPr="00A06D06">
        <w:rPr>
          <w:rtl/>
        </w:rPr>
        <w:t>وروي عن أبيه</w:t>
      </w:r>
      <w:r>
        <w:rPr>
          <w:rtl/>
        </w:rPr>
        <w:t xml:space="preserve"> ، </w:t>
      </w:r>
      <w:r w:rsidRPr="00A06D06">
        <w:rPr>
          <w:rtl/>
        </w:rPr>
        <w:t>عن سعد بن عبد الله</w:t>
      </w:r>
      <w:r>
        <w:rPr>
          <w:rtl/>
        </w:rPr>
        <w:t xml:space="preserve"> ، </w:t>
      </w:r>
      <w:r w:rsidRPr="00A06D06">
        <w:rPr>
          <w:rtl/>
        </w:rPr>
        <w:t>عن أحمد بن محمد</w:t>
      </w:r>
      <w:r>
        <w:rPr>
          <w:rtl/>
        </w:rPr>
        <w:t xml:space="preserve"> ، </w:t>
      </w:r>
      <w:r w:rsidRPr="00A06D06">
        <w:rPr>
          <w:rtl/>
        </w:rPr>
        <w:t>عن العباس بن معروف عن حماد</w:t>
      </w:r>
      <w:r>
        <w:rPr>
          <w:rtl/>
        </w:rPr>
        <w:t xml:space="preserve"> ، </w:t>
      </w:r>
      <w:r w:rsidRPr="00A06D06">
        <w:rPr>
          <w:rtl/>
        </w:rPr>
        <w:t>عن حريز</w:t>
      </w:r>
      <w:r>
        <w:rPr>
          <w:rtl/>
        </w:rPr>
        <w:t xml:space="preserve"> ، </w:t>
      </w:r>
      <w:r w:rsidRPr="00A06D06">
        <w:rPr>
          <w:rtl/>
        </w:rPr>
        <w:t>عن بريد</w:t>
      </w:r>
      <w:r>
        <w:rPr>
          <w:rtl/>
        </w:rPr>
        <w:t xml:space="preserve"> ، </w:t>
      </w:r>
      <w:r w:rsidRPr="00A06D06">
        <w:rPr>
          <w:rtl/>
        </w:rPr>
        <w:t xml:space="preserve">عن أبي جعفر </w:t>
      </w:r>
      <w:r w:rsidRPr="00161CC9">
        <w:rPr>
          <w:rtl/>
        </w:rPr>
        <w:t>عليه‌السلام</w:t>
      </w:r>
      <w:r w:rsidRPr="00A06D06">
        <w:rPr>
          <w:rtl/>
        </w:rPr>
        <w:t xml:space="preserve"> قال</w:t>
      </w:r>
      <w:r>
        <w:rPr>
          <w:rtl/>
        </w:rPr>
        <w:t xml:space="preserve"> : </w:t>
      </w:r>
      <w:r w:rsidRPr="00A06D06">
        <w:rPr>
          <w:rtl/>
        </w:rPr>
        <w:t xml:space="preserve">« إن عليا </w:t>
      </w:r>
      <w:r w:rsidRPr="00161CC9">
        <w:rPr>
          <w:rtl/>
        </w:rPr>
        <w:t>عليه‌السلام</w:t>
      </w:r>
      <w:r w:rsidRPr="00A06D06">
        <w:rPr>
          <w:rtl/>
        </w:rPr>
        <w:t xml:space="preserve"> لم بمنعه من أن يدعو إلى نفسه إلا أنهم إن يكونوا ضلالا لا يرجعون عن الإسلام أحب إليه من أن يدعوهم فيأبوا عليه فيصيروا كفارا كلهم » </w:t>
      </w:r>
      <w:r w:rsidRPr="00993767">
        <w:rPr>
          <w:rStyle w:val="libFootnotenumChar"/>
          <w:rtl/>
        </w:rPr>
        <w:t>(4)</w:t>
      </w:r>
      <w:r>
        <w:rPr>
          <w:rtl/>
        </w:rPr>
        <w:t>.</w:t>
      </w:r>
    </w:p>
    <w:p w:rsidR="004313CB" w:rsidRPr="00A06D06" w:rsidRDefault="004313CB" w:rsidP="00B8087A">
      <w:pPr>
        <w:pStyle w:val="libNormal"/>
        <w:rPr>
          <w:rtl/>
        </w:rPr>
      </w:pPr>
      <w:r w:rsidRPr="00A06D06">
        <w:rPr>
          <w:rtl/>
        </w:rPr>
        <w:t>وروى ابن شهرآشوب في المناقب أن أبا حنيفة سأل مؤمن الطاق فقال</w:t>
      </w:r>
      <w:r>
        <w:rPr>
          <w:rtl/>
        </w:rPr>
        <w:t xml:space="preserve"> : </w:t>
      </w:r>
      <w:r w:rsidRPr="00A06D06">
        <w:rPr>
          <w:rtl/>
        </w:rPr>
        <w:t xml:space="preserve">لم لم يطلب علي </w:t>
      </w:r>
      <w:r w:rsidRPr="00161CC9">
        <w:rPr>
          <w:rtl/>
        </w:rPr>
        <w:t>عليه‌السلام</w:t>
      </w:r>
      <w:r w:rsidRPr="00A06D06">
        <w:rPr>
          <w:rtl/>
        </w:rPr>
        <w:t xml:space="preserve"> بحقه بعد وفاة الرسول </w:t>
      </w:r>
      <w:r w:rsidRPr="00161CC9">
        <w:rPr>
          <w:rtl/>
        </w:rPr>
        <w:t>صلى‌الله‌عليه‌وآله</w:t>
      </w:r>
      <w:r w:rsidRPr="00A06D06">
        <w:rPr>
          <w:rtl/>
        </w:rPr>
        <w:t xml:space="preserve"> إن كان له حق</w:t>
      </w:r>
      <w:r>
        <w:rPr>
          <w:rtl/>
        </w:rPr>
        <w:t>؟</w:t>
      </w:r>
      <w:r w:rsidRPr="00A06D06">
        <w:rPr>
          <w:rtl/>
        </w:rPr>
        <w:t xml:space="preserve"> قال</w:t>
      </w:r>
      <w:r>
        <w:rPr>
          <w:rtl/>
        </w:rPr>
        <w:t xml:space="preserve"> : </w:t>
      </w:r>
      <w:r w:rsidRPr="00A06D06">
        <w:rPr>
          <w:rtl/>
        </w:rPr>
        <w:t>خاف أن يقتله الجن كما قتلوا سعد بن عبادة بسهم المغيرة بن شعبة.</w:t>
      </w:r>
    </w:p>
    <w:p w:rsidR="004313CB" w:rsidRPr="00A06D06" w:rsidRDefault="004313CB" w:rsidP="00B8087A">
      <w:pPr>
        <w:pStyle w:val="libNormal"/>
        <w:rPr>
          <w:rtl/>
        </w:rPr>
      </w:pPr>
      <w:r w:rsidRPr="00A06D06">
        <w:rPr>
          <w:rtl/>
        </w:rPr>
        <w:t>وقيل لعلي بن ميثم</w:t>
      </w:r>
      <w:r>
        <w:rPr>
          <w:rtl/>
        </w:rPr>
        <w:t xml:space="preserve"> : </w:t>
      </w:r>
      <w:r w:rsidRPr="00A06D06">
        <w:rPr>
          <w:rtl/>
        </w:rPr>
        <w:t>لم قعد عن قتالهم</w:t>
      </w:r>
      <w:r>
        <w:rPr>
          <w:rtl/>
        </w:rPr>
        <w:t xml:space="preserve"> ، </w:t>
      </w:r>
      <w:r w:rsidRPr="00A06D06">
        <w:rPr>
          <w:rtl/>
        </w:rPr>
        <w:t>قال</w:t>
      </w:r>
      <w:r>
        <w:rPr>
          <w:rtl/>
        </w:rPr>
        <w:t xml:space="preserve"> : </w:t>
      </w:r>
      <w:r w:rsidRPr="00A06D06">
        <w:rPr>
          <w:rtl/>
        </w:rPr>
        <w:t>كما قعد هارون عن السامري</w:t>
      </w:r>
      <w:r>
        <w:rPr>
          <w:rtl/>
        </w:rPr>
        <w:t xml:space="preserve"> ، </w:t>
      </w:r>
      <w:r w:rsidRPr="00A06D06">
        <w:rPr>
          <w:rtl/>
        </w:rPr>
        <w:t>وقد عبدوا العجل</w:t>
      </w:r>
      <w:r>
        <w:rPr>
          <w:rtl/>
        </w:rPr>
        <w:t xml:space="preserve"> ، </w:t>
      </w:r>
      <w:r w:rsidRPr="00A06D06">
        <w:rPr>
          <w:rtl/>
        </w:rPr>
        <w:t>قيل</w:t>
      </w:r>
      <w:r>
        <w:rPr>
          <w:rtl/>
        </w:rPr>
        <w:t xml:space="preserve"> : </w:t>
      </w:r>
      <w:r w:rsidRPr="00A06D06">
        <w:rPr>
          <w:rtl/>
        </w:rPr>
        <w:t>فكان ضعيفا</w:t>
      </w:r>
      <w:r>
        <w:rPr>
          <w:rtl/>
        </w:rPr>
        <w:t xml:space="preserve"> ، </w:t>
      </w:r>
      <w:r w:rsidRPr="00A06D06">
        <w:rPr>
          <w:rtl/>
        </w:rPr>
        <w:t>قال</w:t>
      </w:r>
      <w:r>
        <w:rPr>
          <w:rtl/>
        </w:rPr>
        <w:t xml:space="preserve"> : </w:t>
      </w:r>
      <w:r w:rsidRPr="00A06D06">
        <w:rPr>
          <w:rtl/>
        </w:rPr>
        <w:t>كان كهارون</w:t>
      </w:r>
      <w:r>
        <w:rPr>
          <w:rtl/>
        </w:rPr>
        <w:t xml:space="preserve"> ، </w:t>
      </w:r>
      <w:r w:rsidRPr="00A06D06">
        <w:rPr>
          <w:rtl/>
        </w:rPr>
        <w:t>حيث يقول</w:t>
      </w:r>
      <w:r>
        <w:rPr>
          <w:rtl/>
        </w:rPr>
        <w:t xml:space="preserve"> : </w:t>
      </w:r>
      <w:r>
        <w:rPr>
          <w:rFonts w:hint="cs"/>
          <w:rtl/>
        </w:rPr>
        <w:t>«</w:t>
      </w:r>
      <w:r w:rsidRPr="00A06D06">
        <w:rPr>
          <w:rtl/>
        </w:rPr>
        <w:t xml:space="preserve"> </w:t>
      </w:r>
      <w:r w:rsidRPr="00F17B9E">
        <w:rPr>
          <w:rStyle w:val="libAlaemChar"/>
          <w:rtl/>
        </w:rPr>
        <w:t>يا بن أم</w:t>
      </w:r>
      <w:r>
        <w:rPr>
          <w:rtl/>
        </w:rPr>
        <w:t xml:space="preserve"> </w:t>
      </w:r>
      <w:r w:rsidRPr="00F17B9E">
        <w:rPr>
          <w:rStyle w:val="libAlaemChar"/>
          <w:rtl/>
        </w:rPr>
        <w:t>إِنَّ الْقَوْمَ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كتاب الغيبة</w:t>
      </w:r>
      <w:r>
        <w:rPr>
          <w:rtl/>
        </w:rPr>
        <w:t xml:space="preserve"> : </w:t>
      </w:r>
      <w:r w:rsidRPr="00A06D06">
        <w:rPr>
          <w:rtl/>
        </w:rPr>
        <w:t>ص 117.</w:t>
      </w:r>
    </w:p>
    <w:p w:rsidR="004313CB" w:rsidRPr="00A06D06" w:rsidRDefault="004313CB" w:rsidP="004C135E">
      <w:pPr>
        <w:pStyle w:val="libFootnote0"/>
        <w:rPr>
          <w:rtl/>
          <w:lang w:bidi="fa-IR"/>
        </w:rPr>
      </w:pPr>
      <w:r>
        <w:rPr>
          <w:rtl/>
        </w:rPr>
        <w:t>(</w:t>
      </w:r>
      <w:r w:rsidRPr="00A06D06">
        <w:rPr>
          <w:rtl/>
        </w:rPr>
        <w:t>2) علل الشرائع</w:t>
      </w:r>
      <w:r>
        <w:rPr>
          <w:rtl/>
        </w:rPr>
        <w:t xml:space="preserve"> : </w:t>
      </w:r>
      <w:r w:rsidRPr="00A06D06">
        <w:rPr>
          <w:rtl/>
        </w:rPr>
        <w:t xml:space="preserve">ج 1 ص 149 ب 122 ح 8. وفي المصدر قلت لأبي عبد الله </w:t>
      </w:r>
      <w:r w:rsidRPr="00161CC9">
        <w:rPr>
          <w:rtl/>
        </w:rPr>
        <w:t>عليه‌السلام</w:t>
      </w:r>
      <w:r w:rsidRPr="00A06D06">
        <w:rPr>
          <w:rtl/>
        </w:rPr>
        <w:t>.</w:t>
      </w:r>
    </w:p>
    <w:p w:rsidR="004313CB" w:rsidRPr="00A06D06" w:rsidRDefault="004313CB" w:rsidP="004C135E">
      <w:pPr>
        <w:pStyle w:val="libFootnote0"/>
        <w:rPr>
          <w:rtl/>
          <w:lang w:bidi="fa-IR"/>
        </w:rPr>
      </w:pPr>
      <w:r>
        <w:rPr>
          <w:rtl/>
        </w:rPr>
        <w:t>(</w:t>
      </w:r>
      <w:r w:rsidRPr="00A06D06">
        <w:rPr>
          <w:rtl/>
        </w:rPr>
        <w:t>3</w:t>
      </w:r>
      <w:r>
        <w:rPr>
          <w:rFonts w:hint="cs"/>
          <w:rtl/>
        </w:rPr>
        <w:t xml:space="preserve"> و 4</w:t>
      </w:r>
      <w:r w:rsidRPr="00A06D06">
        <w:rPr>
          <w:rtl/>
        </w:rPr>
        <w:t>) علل الشرائع</w:t>
      </w:r>
      <w:r>
        <w:rPr>
          <w:rtl/>
        </w:rPr>
        <w:t xml:space="preserve"> ، </w:t>
      </w:r>
      <w:r w:rsidRPr="00A06D06">
        <w:rPr>
          <w:rtl/>
        </w:rPr>
        <w:t>ج 1 ص 150 ب 122 ح 11.</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lang w:bidi="fa-IR"/>
        </w:rPr>
      </w:pPr>
      <w:r w:rsidRPr="00F17B9E">
        <w:rPr>
          <w:rStyle w:val="libAlaemChar"/>
          <w:rtl/>
        </w:rPr>
        <w:t xml:space="preserve">اسْتَضْعَفُونِي </w:t>
      </w:r>
      <w:r>
        <w:rPr>
          <w:rFonts w:hint="cs"/>
          <w:rtl/>
        </w:rPr>
        <w:t>»</w:t>
      </w:r>
      <w:r w:rsidRPr="00A06D06">
        <w:rPr>
          <w:rtl/>
          <w:lang w:bidi="fa-IR"/>
        </w:rPr>
        <w:t xml:space="preserve"> وكنوح إذ قال</w:t>
      </w:r>
      <w:r>
        <w:rPr>
          <w:rtl/>
          <w:lang w:bidi="fa-IR"/>
        </w:rPr>
        <w:t xml:space="preserve"> : </w:t>
      </w:r>
      <w:r>
        <w:rPr>
          <w:rFonts w:hint="cs"/>
          <w:rtl/>
        </w:rPr>
        <w:t>«</w:t>
      </w:r>
      <w:r w:rsidRPr="00F17B9E">
        <w:rPr>
          <w:rStyle w:val="libAlaemChar"/>
          <w:rtl/>
        </w:rPr>
        <w:t xml:space="preserve"> أَنِّي مَغْلُوبٌ فَانْتَصِرْ </w:t>
      </w:r>
      <w:r>
        <w:rPr>
          <w:rFonts w:hint="cs"/>
          <w:rtl/>
        </w:rPr>
        <w:t>»</w:t>
      </w:r>
      <w:r w:rsidRPr="00A06D06">
        <w:rPr>
          <w:rtl/>
          <w:lang w:bidi="fa-IR"/>
        </w:rPr>
        <w:t xml:space="preserve"> وكلوط إذ قال</w:t>
      </w:r>
      <w:r>
        <w:rPr>
          <w:rtl/>
          <w:lang w:bidi="fa-IR"/>
        </w:rPr>
        <w:t xml:space="preserve"> : </w:t>
      </w:r>
      <w:r>
        <w:rPr>
          <w:rFonts w:hint="cs"/>
          <w:rtl/>
        </w:rPr>
        <w:t>«</w:t>
      </w:r>
      <w:r w:rsidRPr="00F17B9E">
        <w:rPr>
          <w:rStyle w:val="libAlaemChar"/>
          <w:rtl/>
        </w:rPr>
        <w:t xml:space="preserve"> لَوْ أَنَّ لِي بِكُمْ قُوَّةً أَوْ آوِي إِلى رُكْنٍ شَدِيدٍ </w:t>
      </w:r>
      <w:r>
        <w:rPr>
          <w:rFonts w:hint="cs"/>
          <w:rtl/>
        </w:rPr>
        <w:t>»</w:t>
      </w:r>
      <w:r w:rsidRPr="00A06D06">
        <w:rPr>
          <w:rtl/>
          <w:lang w:bidi="fa-IR"/>
        </w:rPr>
        <w:t xml:space="preserve"> وكموسى </w:t>
      </w:r>
      <w:r w:rsidRPr="00161CC9">
        <w:rPr>
          <w:rtl/>
        </w:rPr>
        <w:t>عليه‌السلام</w:t>
      </w:r>
      <w:r w:rsidRPr="00A06D06">
        <w:rPr>
          <w:rtl/>
          <w:lang w:bidi="fa-IR"/>
        </w:rPr>
        <w:t xml:space="preserve"> وهارون إذ قال موسى</w:t>
      </w:r>
      <w:r>
        <w:rPr>
          <w:rtl/>
          <w:lang w:bidi="fa-IR"/>
        </w:rPr>
        <w:t xml:space="preserve"> : </w:t>
      </w:r>
      <w:r>
        <w:rPr>
          <w:rFonts w:hint="cs"/>
          <w:rtl/>
        </w:rPr>
        <w:t>«</w:t>
      </w:r>
      <w:r w:rsidRPr="00F17B9E">
        <w:rPr>
          <w:rStyle w:val="libAlaemChar"/>
          <w:rtl/>
        </w:rPr>
        <w:t xml:space="preserve"> رَبِّ إِنِّي لا أَمْلِكُ إِلاَّ نَفْسِي وَأَخِي </w:t>
      </w:r>
      <w:r>
        <w:rPr>
          <w:rFonts w:hint="cs"/>
          <w:rtl/>
        </w:rPr>
        <w:t>»</w:t>
      </w:r>
      <w:r w:rsidRPr="00A06D06">
        <w:rPr>
          <w:rtl/>
          <w:lang w:bidi="fa-IR"/>
        </w:rPr>
        <w:t xml:space="preserve"> </w:t>
      </w:r>
      <w:r w:rsidRPr="00993767">
        <w:rPr>
          <w:rStyle w:val="libFootnotenumChar"/>
          <w:rtl/>
        </w:rPr>
        <w:t>(1)</w:t>
      </w:r>
      <w:r>
        <w:rPr>
          <w:rtl/>
          <w:lang w:bidi="fa-IR"/>
        </w:rPr>
        <w:t>.</w:t>
      </w:r>
    </w:p>
    <w:p w:rsidR="004313CB" w:rsidRPr="00A06D06" w:rsidRDefault="004313CB" w:rsidP="00B8087A">
      <w:pPr>
        <w:pStyle w:val="libNormal"/>
        <w:rPr>
          <w:rtl/>
        </w:rPr>
      </w:pPr>
      <w:r w:rsidRPr="00A06D06">
        <w:rPr>
          <w:rtl/>
        </w:rPr>
        <w:t xml:space="preserve">وقال أمير المؤمنين </w:t>
      </w:r>
      <w:r w:rsidRPr="00161CC9">
        <w:rPr>
          <w:rtl/>
        </w:rPr>
        <w:t>عليه‌السلام</w:t>
      </w:r>
      <w:r>
        <w:rPr>
          <w:rtl/>
        </w:rPr>
        <w:t xml:space="preserve"> ـ </w:t>
      </w:r>
      <w:r w:rsidRPr="00A06D06">
        <w:rPr>
          <w:rtl/>
        </w:rPr>
        <w:t>كما رواه عنه في نهج البلاغة</w:t>
      </w:r>
      <w:r>
        <w:rPr>
          <w:rtl/>
        </w:rPr>
        <w:t xml:space="preserve"> ـ : </w:t>
      </w:r>
      <w:r w:rsidRPr="00A06D06">
        <w:rPr>
          <w:rtl/>
        </w:rPr>
        <w:t>« فنظرت فإذا ليس لي معين إلا أهل بيتي</w:t>
      </w:r>
      <w:r>
        <w:rPr>
          <w:rtl/>
        </w:rPr>
        <w:t xml:space="preserve"> ، </w:t>
      </w:r>
      <w:r w:rsidRPr="00A06D06">
        <w:rPr>
          <w:rtl/>
        </w:rPr>
        <w:t>فضننت بهم عن الموت وأغضيت على القذى</w:t>
      </w:r>
      <w:r>
        <w:rPr>
          <w:rtl/>
        </w:rPr>
        <w:t xml:space="preserve"> ، </w:t>
      </w:r>
      <w:r w:rsidRPr="00A06D06">
        <w:rPr>
          <w:rtl/>
        </w:rPr>
        <w:t>وشربت على الشجا</w:t>
      </w:r>
      <w:r>
        <w:rPr>
          <w:rtl/>
        </w:rPr>
        <w:t xml:space="preserve"> ، </w:t>
      </w:r>
      <w:r w:rsidRPr="00A06D06">
        <w:rPr>
          <w:rtl/>
        </w:rPr>
        <w:t>وصبرت على أخذ الكظم</w:t>
      </w:r>
      <w:r>
        <w:rPr>
          <w:rtl/>
        </w:rPr>
        <w:t xml:space="preserve"> ، </w:t>
      </w:r>
      <w:r w:rsidRPr="00A06D06">
        <w:rPr>
          <w:rtl/>
        </w:rPr>
        <w:t xml:space="preserve">وعلى أمر من طعم العلقم » </w:t>
      </w:r>
      <w:r w:rsidRPr="00993767">
        <w:rPr>
          <w:rStyle w:val="libFootnotenumChar"/>
          <w:rtl/>
        </w:rPr>
        <w:t>(2)</w:t>
      </w:r>
      <w:r>
        <w:rPr>
          <w:rtl/>
        </w:rPr>
        <w:t>.</w:t>
      </w:r>
    </w:p>
    <w:p w:rsidR="004313CB" w:rsidRPr="00A06D06" w:rsidRDefault="004313CB" w:rsidP="00B8087A">
      <w:pPr>
        <w:pStyle w:val="libNormal"/>
        <w:rPr>
          <w:rtl/>
        </w:rPr>
      </w:pPr>
      <w:r w:rsidRPr="00A06D06">
        <w:rPr>
          <w:rtl/>
        </w:rPr>
        <w:t xml:space="preserve">وقيل لعلي بن ميثم لم صلى علي </w:t>
      </w:r>
      <w:r w:rsidRPr="00161CC9">
        <w:rPr>
          <w:rtl/>
        </w:rPr>
        <w:t>عليه‌السلام</w:t>
      </w:r>
      <w:r w:rsidRPr="00A06D06">
        <w:rPr>
          <w:rtl/>
        </w:rPr>
        <w:t xml:space="preserve"> خلف القوم</w:t>
      </w:r>
      <w:r>
        <w:rPr>
          <w:rtl/>
        </w:rPr>
        <w:t>؟</w:t>
      </w:r>
      <w:r w:rsidRPr="00A06D06">
        <w:rPr>
          <w:rtl/>
        </w:rPr>
        <w:t xml:space="preserve"> قال</w:t>
      </w:r>
      <w:r>
        <w:rPr>
          <w:rtl/>
        </w:rPr>
        <w:t xml:space="preserve"> : </w:t>
      </w:r>
      <w:r w:rsidRPr="00A06D06">
        <w:rPr>
          <w:rtl/>
        </w:rPr>
        <w:t>جعلهم بمنزلة السواري</w:t>
      </w:r>
      <w:r>
        <w:rPr>
          <w:rtl/>
        </w:rPr>
        <w:t xml:space="preserve"> ، </w:t>
      </w:r>
      <w:r w:rsidRPr="00A06D06">
        <w:rPr>
          <w:rtl/>
        </w:rPr>
        <w:t>قيل</w:t>
      </w:r>
      <w:r>
        <w:rPr>
          <w:rtl/>
        </w:rPr>
        <w:t xml:space="preserve"> : </w:t>
      </w:r>
      <w:r w:rsidRPr="00A06D06">
        <w:rPr>
          <w:rtl/>
        </w:rPr>
        <w:t>فلم ضرب الوليد بن عقبة بين يدي عثمان</w:t>
      </w:r>
      <w:r>
        <w:rPr>
          <w:rtl/>
        </w:rPr>
        <w:t xml:space="preserve"> ، </w:t>
      </w:r>
      <w:r w:rsidRPr="00A06D06">
        <w:rPr>
          <w:rtl/>
        </w:rPr>
        <w:t>قال</w:t>
      </w:r>
      <w:r>
        <w:rPr>
          <w:rtl/>
        </w:rPr>
        <w:t xml:space="preserve"> : </w:t>
      </w:r>
      <w:r w:rsidRPr="00A06D06">
        <w:rPr>
          <w:rtl/>
        </w:rPr>
        <w:t>لأن الحد له وإليه</w:t>
      </w:r>
      <w:r>
        <w:rPr>
          <w:rtl/>
        </w:rPr>
        <w:t xml:space="preserve"> ، </w:t>
      </w:r>
      <w:r w:rsidRPr="00A06D06">
        <w:rPr>
          <w:rtl/>
        </w:rPr>
        <w:t>فإذا أمكنه إقامة بكل حيلة</w:t>
      </w:r>
      <w:r>
        <w:rPr>
          <w:rtl/>
        </w:rPr>
        <w:t xml:space="preserve"> ، </w:t>
      </w:r>
      <w:r w:rsidRPr="00A06D06">
        <w:rPr>
          <w:rtl/>
        </w:rPr>
        <w:t>قيل</w:t>
      </w:r>
      <w:r>
        <w:rPr>
          <w:rtl/>
        </w:rPr>
        <w:t xml:space="preserve"> : </w:t>
      </w:r>
      <w:r w:rsidRPr="00A06D06">
        <w:rPr>
          <w:rtl/>
        </w:rPr>
        <w:t>فلم أشار على أبي بكر وعمر قال</w:t>
      </w:r>
      <w:r>
        <w:rPr>
          <w:rtl/>
        </w:rPr>
        <w:t xml:space="preserve"> : </w:t>
      </w:r>
      <w:r w:rsidRPr="00A06D06">
        <w:rPr>
          <w:rtl/>
        </w:rPr>
        <w:t>طلبا منه أن يحيى أحكام الله</w:t>
      </w:r>
      <w:r>
        <w:rPr>
          <w:rtl/>
        </w:rPr>
        <w:t xml:space="preserve"> ، </w:t>
      </w:r>
      <w:r w:rsidRPr="00A06D06">
        <w:rPr>
          <w:rtl/>
        </w:rPr>
        <w:t>وأن يكون دينه القيم كما أشار يوسف على ملك مصر نظرا منه للخلق</w:t>
      </w:r>
      <w:r>
        <w:rPr>
          <w:rtl/>
        </w:rPr>
        <w:t xml:space="preserve"> ، </w:t>
      </w:r>
      <w:r w:rsidRPr="00A06D06">
        <w:rPr>
          <w:rtl/>
        </w:rPr>
        <w:t>ولأن الأرض والحكم فيها إليه</w:t>
      </w:r>
      <w:r>
        <w:rPr>
          <w:rtl/>
        </w:rPr>
        <w:t xml:space="preserve"> ، </w:t>
      </w:r>
      <w:r w:rsidRPr="00A06D06">
        <w:rPr>
          <w:rtl/>
        </w:rPr>
        <w:t>فإذا أمكنه أن يظهر مصالح الخلق فعل</w:t>
      </w:r>
      <w:r>
        <w:rPr>
          <w:rtl/>
        </w:rPr>
        <w:t xml:space="preserve"> ، </w:t>
      </w:r>
      <w:r w:rsidRPr="00A06D06">
        <w:rPr>
          <w:rtl/>
        </w:rPr>
        <w:t>وإن لم يمكنه ذلك بنفسه توصل إليه على يدي من يمكنه طلبا منه لإحياء أمر الله.</w:t>
      </w:r>
    </w:p>
    <w:p w:rsidR="004313CB" w:rsidRPr="00A06D06" w:rsidRDefault="004313CB" w:rsidP="00B8087A">
      <w:pPr>
        <w:pStyle w:val="libNormal"/>
        <w:rPr>
          <w:rtl/>
        </w:rPr>
      </w:pPr>
      <w:r w:rsidRPr="00A06D06">
        <w:rPr>
          <w:rtl/>
        </w:rPr>
        <w:t>أقول</w:t>
      </w:r>
      <w:r>
        <w:rPr>
          <w:rtl/>
        </w:rPr>
        <w:t xml:space="preserve"> : </w:t>
      </w:r>
      <w:r w:rsidRPr="00A06D06">
        <w:rPr>
          <w:rtl/>
        </w:rPr>
        <w:t xml:space="preserve">الكلام في ذلك طويل الذيل لا يمكننا قضاء الوطر منه في هذا المقام وقد بسطناه بعض البسط في كتاب بحار الأنوار </w:t>
      </w:r>
      <w:r w:rsidRPr="00993767">
        <w:rPr>
          <w:rStyle w:val="libFootnotenumChar"/>
          <w:rtl/>
        </w:rPr>
        <w:t>(3)</w:t>
      </w:r>
      <w:r w:rsidRPr="00A06D06">
        <w:rPr>
          <w:rtl/>
        </w:rPr>
        <w:t xml:space="preserve"> وعسى الله أن يوفقنا لإتمام هذا الكلام في شرح كتاب الحجة والله الموفق.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أن يرتدوا عن الإسلام »</w:t>
      </w:r>
      <w:r w:rsidRPr="00A06D06">
        <w:rPr>
          <w:rtl/>
        </w:rPr>
        <w:t xml:space="preserve"> أي عن ظاهر الإسلام والتكلم بالشهادتين فإبقاؤهم على ظاهر الإسلام كان صلاحا للأمة</w:t>
      </w:r>
      <w:r>
        <w:rPr>
          <w:rtl/>
        </w:rPr>
        <w:t xml:space="preserve"> ، </w:t>
      </w:r>
      <w:r w:rsidRPr="00A06D06">
        <w:rPr>
          <w:rtl/>
        </w:rPr>
        <w:t>ليكون لهم طريق إلى قبول الحق</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المناقب</w:t>
      </w:r>
      <w:r>
        <w:rPr>
          <w:rtl/>
        </w:rPr>
        <w:t xml:space="preserve"> : </w:t>
      </w:r>
      <w:r w:rsidRPr="00A06D06">
        <w:rPr>
          <w:rtl/>
        </w:rPr>
        <w:t>ج 1 ص 270.</w:t>
      </w:r>
    </w:p>
    <w:p w:rsidR="004313CB" w:rsidRPr="00A06D06" w:rsidRDefault="004313CB" w:rsidP="004C135E">
      <w:pPr>
        <w:pStyle w:val="libFootnote0"/>
        <w:rPr>
          <w:rtl/>
          <w:lang w:bidi="fa-IR"/>
        </w:rPr>
      </w:pPr>
      <w:r>
        <w:rPr>
          <w:rtl/>
        </w:rPr>
        <w:t>(</w:t>
      </w:r>
      <w:r w:rsidRPr="00A06D06">
        <w:rPr>
          <w:rtl/>
        </w:rPr>
        <w:t>2) نهج البلاغة بتحقيق صبحي الصالح ص 68</w:t>
      </w:r>
      <w:r>
        <w:rPr>
          <w:rtl/>
        </w:rPr>
        <w:t xml:space="preserve"> « </w:t>
      </w:r>
      <w:r w:rsidRPr="00A06D06">
        <w:rPr>
          <w:rtl/>
        </w:rPr>
        <w:t>الخطبة</w:t>
      </w:r>
      <w:r>
        <w:rPr>
          <w:rtl/>
        </w:rPr>
        <w:t xml:space="preserve"> ـ </w:t>
      </w:r>
      <w:r w:rsidRPr="00A06D06">
        <w:rPr>
          <w:rtl/>
        </w:rPr>
        <w:t>26</w:t>
      </w:r>
      <w:r>
        <w:rPr>
          <w:rtl/>
        </w:rPr>
        <w:t xml:space="preserve"> ـ ».</w:t>
      </w:r>
    </w:p>
    <w:p w:rsidR="004313CB" w:rsidRPr="00A06D06" w:rsidRDefault="004313CB" w:rsidP="004C135E">
      <w:pPr>
        <w:pStyle w:val="libFootnote0"/>
        <w:rPr>
          <w:rtl/>
          <w:lang w:bidi="fa-IR"/>
        </w:rPr>
      </w:pPr>
      <w:r>
        <w:rPr>
          <w:rtl/>
        </w:rPr>
        <w:t>(</w:t>
      </w:r>
      <w:r w:rsidRPr="00A06D06">
        <w:rPr>
          <w:rtl/>
        </w:rPr>
        <w:t>3) بحار الأنوار ج 27 ص 211 ح 15.</w:t>
      </w:r>
    </w:p>
    <w:p w:rsidR="004313CB" w:rsidRPr="00A06D06" w:rsidRDefault="004313CB" w:rsidP="00B8087A">
      <w:pPr>
        <w:pStyle w:val="libNormal"/>
        <w:rPr>
          <w:rtl/>
        </w:rPr>
      </w:pPr>
      <w:r>
        <w:rPr>
          <w:rtl/>
        </w:rPr>
        <w:br w:type="page"/>
      </w:r>
      <w:r w:rsidRPr="00A06D06">
        <w:rPr>
          <w:rtl/>
        </w:rPr>
        <w:lastRenderedPageBreak/>
        <w:t>455</w:t>
      </w:r>
      <w:r>
        <w:rPr>
          <w:rtl/>
        </w:rPr>
        <w:t xml:space="preserve"> ـ </w:t>
      </w:r>
      <w:r w:rsidRPr="00A06D06">
        <w:rPr>
          <w:rtl/>
        </w:rPr>
        <w:t>حدثنا محمد بن يحيى</w:t>
      </w:r>
      <w:r>
        <w:rPr>
          <w:rtl/>
        </w:rPr>
        <w:t xml:space="preserve"> ، </w:t>
      </w:r>
      <w:r w:rsidRPr="00A06D06">
        <w:rPr>
          <w:rtl/>
        </w:rPr>
        <w:t>عن أحمد بن محمد بن عيسى</w:t>
      </w:r>
      <w:r>
        <w:rPr>
          <w:rtl/>
        </w:rPr>
        <w:t xml:space="preserve"> ، </w:t>
      </w:r>
      <w:r w:rsidRPr="00A06D06">
        <w:rPr>
          <w:rtl/>
        </w:rPr>
        <w:t>عن الحسين بن سعيد</w:t>
      </w:r>
      <w:r>
        <w:rPr>
          <w:rtl/>
        </w:rPr>
        <w:t xml:space="preserve"> ، </w:t>
      </w:r>
      <w:r w:rsidRPr="00A06D06">
        <w:rPr>
          <w:rtl/>
        </w:rPr>
        <w:t>عن علي بن النعمان</w:t>
      </w:r>
      <w:r>
        <w:rPr>
          <w:rtl/>
        </w:rPr>
        <w:t xml:space="preserve"> ، </w:t>
      </w:r>
      <w:r w:rsidRPr="00A06D06">
        <w:rPr>
          <w:rtl/>
        </w:rPr>
        <w:t>عن عبد الله بن مسكان</w:t>
      </w:r>
      <w:r>
        <w:rPr>
          <w:rtl/>
        </w:rPr>
        <w:t xml:space="preserve"> ، </w:t>
      </w:r>
      <w:r w:rsidRPr="00A06D06">
        <w:rPr>
          <w:rtl/>
        </w:rPr>
        <w:t xml:space="preserve">عن عبد الرحيم القصير قال قلت لأبي جعفر </w:t>
      </w:r>
      <w:r w:rsidRPr="00161CC9">
        <w:rPr>
          <w:rtl/>
        </w:rPr>
        <w:t>عليه‌السلام</w:t>
      </w:r>
      <w:r w:rsidRPr="00A06D06">
        <w:rPr>
          <w:rtl/>
        </w:rPr>
        <w:t xml:space="preserve"> إن الناس يفزعون إذا قلنا إن الناس ارتدوا فقال يا عبد الرحيم إن الناس عادوا بعد ما قبض رسول الله </w:t>
      </w:r>
      <w:r w:rsidRPr="00161CC9">
        <w:rPr>
          <w:rtl/>
        </w:rPr>
        <w:t>صلى‌الله‌عليه‌وآله</w:t>
      </w:r>
      <w:r w:rsidRPr="00A06D06">
        <w:rPr>
          <w:rtl/>
        </w:rPr>
        <w:t xml:space="preserve"> أهل جاهلية إن الأنصار اعتزلت فلم تعتزل بخير جعلوا يبايعون سعدا وهم يرتجزون ارتجاز الجاهلية يا سعد</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وإلى الدخول في الإيمان</w:t>
      </w:r>
      <w:r>
        <w:rPr>
          <w:rtl/>
        </w:rPr>
        <w:t xml:space="preserve"> ، </w:t>
      </w:r>
      <w:r w:rsidRPr="00A06D06">
        <w:rPr>
          <w:rtl/>
        </w:rPr>
        <w:t>وهذا لا ينافي ما ورد من الأخبار الكثيرة وقد مضى بعضها وسيأتي أيضا إن الناس ارتدوا بعد رسول الله إلا ثلاثة</w:t>
      </w:r>
      <w:r>
        <w:rPr>
          <w:rtl/>
        </w:rPr>
        <w:t xml:space="preserve"> ، </w:t>
      </w:r>
      <w:r w:rsidRPr="00A06D06">
        <w:rPr>
          <w:rtl/>
        </w:rPr>
        <w:t>لأن المراد فيها ارتدادهم عن الدين واقعا</w:t>
      </w:r>
      <w:r>
        <w:rPr>
          <w:rtl/>
        </w:rPr>
        <w:t xml:space="preserve"> ، </w:t>
      </w:r>
      <w:r w:rsidRPr="00A06D06">
        <w:rPr>
          <w:rtl/>
        </w:rPr>
        <w:t>وهذا الخبر محمول على بقائهم على صورة الإسلام وظاهره</w:t>
      </w:r>
      <w:r>
        <w:rPr>
          <w:rtl/>
        </w:rPr>
        <w:t xml:space="preserve"> ، </w:t>
      </w:r>
      <w:r w:rsidRPr="00A06D06">
        <w:rPr>
          <w:rtl/>
        </w:rPr>
        <w:t>وإن كانوا في كثير من الأحكام مشاركين مع الكفار</w:t>
      </w:r>
      <w:r>
        <w:rPr>
          <w:rtl/>
        </w:rPr>
        <w:t xml:space="preserve"> ، </w:t>
      </w:r>
      <w:r w:rsidRPr="00A06D06">
        <w:rPr>
          <w:rtl/>
        </w:rPr>
        <w:t xml:space="preserve">وخص </w:t>
      </w:r>
      <w:r w:rsidRPr="00161CC9">
        <w:rPr>
          <w:rtl/>
        </w:rPr>
        <w:t>عليه‌السلام</w:t>
      </w:r>
      <w:r w:rsidRPr="00A06D06">
        <w:rPr>
          <w:rtl/>
        </w:rPr>
        <w:t xml:space="preserve"> هذا بمن لم يسمع النص على أمير المؤمنين ولم يبغضه</w:t>
      </w:r>
      <w:r>
        <w:rPr>
          <w:rtl/>
        </w:rPr>
        <w:t xml:space="preserve"> ، </w:t>
      </w:r>
      <w:r w:rsidRPr="00A06D06">
        <w:rPr>
          <w:rtl/>
        </w:rPr>
        <w:t xml:space="preserve">ولم يعاده فإن من فعل شيئا من ذلك فقد أنكر قول النبي </w:t>
      </w:r>
      <w:r w:rsidRPr="00161CC9">
        <w:rPr>
          <w:rtl/>
        </w:rPr>
        <w:t>صلى‌الله‌عليه‌وآله</w:t>
      </w:r>
      <w:r w:rsidRPr="00A06D06">
        <w:rPr>
          <w:rtl/>
        </w:rPr>
        <w:t xml:space="preserve"> وكفر ظاهرا أيضا</w:t>
      </w:r>
      <w:r>
        <w:rPr>
          <w:rtl/>
        </w:rPr>
        <w:t xml:space="preserve"> ، </w:t>
      </w:r>
      <w:r w:rsidRPr="00A06D06">
        <w:rPr>
          <w:rtl/>
        </w:rPr>
        <w:t>ولم يبق له شيء من أحكام الإسلام</w:t>
      </w:r>
      <w:r>
        <w:rPr>
          <w:rtl/>
        </w:rPr>
        <w:t xml:space="preserve"> ، </w:t>
      </w:r>
      <w:r w:rsidRPr="00A06D06">
        <w:rPr>
          <w:rtl/>
        </w:rPr>
        <w:t>ووجب قتله.</w:t>
      </w:r>
    </w:p>
    <w:p w:rsidR="004313CB" w:rsidRPr="00A06D06" w:rsidRDefault="004313CB" w:rsidP="00B8087A">
      <w:pPr>
        <w:pStyle w:val="libNormal"/>
        <w:rPr>
          <w:rtl/>
        </w:rPr>
      </w:pPr>
      <w:r w:rsidRPr="00A06D06">
        <w:rPr>
          <w:rtl/>
        </w:rPr>
        <w:t xml:space="preserve">وقد مضى تحقيق الإسلام والإيمان ومعانيهما في شرح كتاب الإيمان والكفر </w:t>
      </w:r>
      <w:r w:rsidRPr="00993767">
        <w:rPr>
          <w:rStyle w:val="libFootnotenumChar"/>
          <w:rtl/>
        </w:rPr>
        <w:t>(1)</w:t>
      </w:r>
      <w:r w:rsidRPr="00A06D06">
        <w:rPr>
          <w:rtl/>
        </w:rPr>
        <w:t xml:space="preserve"> فلا نطيل الكلام بإعادته.</w:t>
      </w:r>
    </w:p>
    <w:p w:rsidR="004313CB" w:rsidRPr="00A06D06" w:rsidRDefault="004313CB" w:rsidP="00B8087A">
      <w:pPr>
        <w:pStyle w:val="libNormal"/>
        <w:rPr>
          <w:rtl/>
          <w:lang w:bidi="fa-IR"/>
        </w:rPr>
      </w:pPr>
      <w:r w:rsidRPr="00F17B9E">
        <w:rPr>
          <w:rStyle w:val="libBold2Char"/>
          <w:rtl/>
        </w:rPr>
        <w:t>الحديث الخامس والخمسون والأربعمائة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فلم تعتزل بخير »</w:t>
      </w:r>
      <w:r w:rsidRPr="00A06D06">
        <w:rPr>
          <w:rtl/>
        </w:rPr>
        <w:t xml:space="preserve"> إن لم يكن اعتزالهم لاختيار الحق أو لترك الباطل</w:t>
      </w:r>
      <w:r>
        <w:rPr>
          <w:rtl/>
        </w:rPr>
        <w:t xml:space="preserve"> ، </w:t>
      </w:r>
      <w:r w:rsidRPr="00A06D06">
        <w:rPr>
          <w:rtl/>
        </w:rPr>
        <w:t>بل اختاروا باطلا مكان باطل آخر للحمية والعصبية.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وهم يرتجزون »</w:t>
      </w:r>
      <w:r w:rsidRPr="00A06D06">
        <w:rPr>
          <w:rtl/>
        </w:rPr>
        <w:t xml:space="preserve"> قال الفيروزآبادي</w:t>
      </w:r>
      <w:r>
        <w:rPr>
          <w:rtl/>
        </w:rPr>
        <w:t xml:space="preserve"> : </w:t>
      </w:r>
      <w:r w:rsidRPr="00A06D06">
        <w:rPr>
          <w:rtl/>
        </w:rPr>
        <w:t>الرجز</w:t>
      </w:r>
      <w:r>
        <w:rPr>
          <w:rtl/>
        </w:rPr>
        <w:t xml:space="preserve"> ـ </w:t>
      </w:r>
      <w:r w:rsidRPr="00A06D06">
        <w:rPr>
          <w:rtl/>
        </w:rPr>
        <w:t>بالتحريك</w:t>
      </w:r>
      <w:r>
        <w:rPr>
          <w:rtl/>
        </w:rPr>
        <w:t xml:space="preserve"> ـ </w:t>
      </w:r>
      <w:r w:rsidRPr="00A06D06">
        <w:rPr>
          <w:rtl/>
        </w:rPr>
        <w:t>ضرب من الشعر وزنه مستفعلن ست مرات</w:t>
      </w:r>
      <w:r>
        <w:rPr>
          <w:rtl/>
        </w:rPr>
        <w:t xml:space="preserve"> ، </w:t>
      </w:r>
      <w:r w:rsidRPr="00A06D06">
        <w:rPr>
          <w:rtl/>
        </w:rPr>
        <w:t>سمي به لتقارب أجزائه</w:t>
      </w:r>
      <w:r>
        <w:rPr>
          <w:rtl/>
        </w:rPr>
        <w:t xml:space="preserve"> ، </w:t>
      </w:r>
      <w:r w:rsidRPr="00A06D06">
        <w:rPr>
          <w:rtl/>
        </w:rPr>
        <w:t>وقلة حروفه</w:t>
      </w:r>
      <w:r>
        <w:rPr>
          <w:rtl/>
        </w:rPr>
        <w:t xml:space="preserve"> ، </w:t>
      </w:r>
      <w:r w:rsidRPr="00A06D06">
        <w:rPr>
          <w:rtl/>
        </w:rPr>
        <w:t>وزعم الخليل أنه ليس بشعر</w:t>
      </w:r>
      <w:r>
        <w:rPr>
          <w:rtl/>
        </w:rPr>
        <w:t xml:space="preserve"> ، </w:t>
      </w:r>
      <w:r w:rsidRPr="00A06D06">
        <w:rPr>
          <w:rtl/>
        </w:rPr>
        <w:t xml:space="preserve">وإنما هو إنصاف أبيات وأثلاث </w:t>
      </w:r>
      <w:r w:rsidRPr="00993767">
        <w:rPr>
          <w:rStyle w:val="libFootnotenumChar"/>
          <w:rtl/>
        </w:rPr>
        <w:t>(2)</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لاحظ ج 7 ص 151</w:t>
      </w:r>
      <w:r>
        <w:rPr>
          <w:rtl/>
        </w:rPr>
        <w:t xml:space="preserve"> ـ </w:t>
      </w:r>
      <w:r w:rsidRPr="00A06D06">
        <w:rPr>
          <w:rtl/>
        </w:rPr>
        <w:t>159.</w:t>
      </w:r>
    </w:p>
    <w:p w:rsidR="004313CB" w:rsidRPr="00A06D06" w:rsidRDefault="004313CB" w:rsidP="004C135E">
      <w:pPr>
        <w:pStyle w:val="libFootnote0"/>
        <w:rPr>
          <w:rtl/>
          <w:lang w:bidi="fa-IR"/>
        </w:rPr>
      </w:pPr>
      <w:r>
        <w:rPr>
          <w:rtl/>
        </w:rPr>
        <w:t>(</w:t>
      </w:r>
      <w:r w:rsidRPr="00A06D06">
        <w:rPr>
          <w:rtl/>
        </w:rPr>
        <w:t>2) القاموس ج 2 ص 182.</w:t>
      </w:r>
    </w:p>
    <w:p w:rsidR="004313CB" w:rsidRPr="00A06D06" w:rsidRDefault="004313CB" w:rsidP="00593BFD">
      <w:pPr>
        <w:pStyle w:val="libNormal0"/>
        <w:rPr>
          <w:rtl/>
        </w:rPr>
      </w:pPr>
      <w:r>
        <w:rPr>
          <w:rtl/>
        </w:rPr>
        <w:br w:type="page"/>
      </w:r>
      <w:r w:rsidRPr="00A06D06">
        <w:rPr>
          <w:rtl/>
        </w:rPr>
        <w:lastRenderedPageBreak/>
        <w:t>أنت المرجى وشعرك المرجل وفحلك المرجم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قوله : « أنت المرجئ »</w:t>
      </w:r>
      <w:r w:rsidRPr="00A06D06">
        <w:rPr>
          <w:rtl/>
          <w:lang w:bidi="fa-IR"/>
        </w:rPr>
        <w:t xml:space="preserve"> بالتشديد من الرجاء.</w:t>
      </w:r>
    </w:p>
    <w:p w:rsidR="004313CB" w:rsidRPr="00A06D06" w:rsidRDefault="004313CB" w:rsidP="00B8087A">
      <w:pPr>
        <w:pStyle w:val="libNormal"/>
        <w:rPr>
          <w:rtl/>
          <w:lang w:bidi="fa-IR"/>
        </w:rPr>
      </w:pPr>
      <w:r w:rsidRPr="00F17B9E">
        <w:rPr>
          <w:rStyle w:val="libBold2Char"/>
          <w:rtl/>
        </w:rPr>
        <w:t>قوله : « وفحلك المرجم »</w:t>
      </w:r>
      <w:r w:rsidRPr="00A06D06">
        <w:rPr>
          <w:rtl/>
          <w:lang w:bidi="fa-IR"/>
        </w:rPr>
        <w:t xml:space="preserve"> أي خصمك مرجوم مطرود.</w:t>
      </w:r>
    </w:p>
    <w:p w:rsidR="004313CB" w:rsidRPr="00A06D06" w:rsidRDefault="004313CB" w:rsidP="00B8087A">
      <w:pPr>
        <w:pStyle w:val="libNormal"/>
        <w:rPr>
          <w:rtl/>
        </w:rPr>
      </w:pPr>
      <w:r w:rsidRPr="00A06D06">
        <w:rPr>
          <w:rtl/>
        </w:rPr>
        <w:t>ولنذكر بعض أخبار السقيفة من كتب الفريقين</w:t>
      </w:r>
      <w:r>
        <w:rPr>
          <w:rtl/>
        </w:rPr>
        <w:t xml:space="preserve"> ، </w:t>
      </w:r>
      <w:r w:rsidRPr="00A06D06">
        <w:rPr>
          <w:rtl/>
        </w:rPr>
        <w:t>ليظهر لك سخافة ما احتج به المخالفون المعاندون من بيعة السقيفة من كتب الفريقين على حقيقة خلفائهم الجائرين</w:t>
      </w:r>
      <w:r>
        <w:rPr>
          <w:rtl/>
        </w:rPr>
        <w:t xml:space="preserve"> ، </w:t>
      </w:r>
      <w:r w:rsidRPr="00A06D06">
        <w:rPr>
          <w:rtl/>
        </w:rPr>
        <w:t>ويتبين لك أنهم لم يكونوا إلا غاصبين جابرين مرتدين عن الدين</w:t>
      </w:r>
      <w:r>
        <w:rPr>
          <w:rtl/>
        </w:rPr>
        <w:t xml:space="preserve"> ، </w:t>
      </w:r>
      <w:r w:rsidRPr="00A06D06">
        <w:rPr>
          <w:rtl/>
        </w:rPr>
        <w:t xml:space="preserve">لعنة الله عليهم وعلى من اتبعهم في ظلم أهل البيت </w:t>
      </w:r>
      <w:r w:rsidRPr="00161CC9">
        <w:rPr>
          <w:rtl/>
        </w:rPr>
        <w:t>عليهم‌السلام</w:t>
      </w:r>
      <w:r w:rsidRPr="00A06D06">
        <w:rPr>
          <w:rtl/>
        </w:rPr>
        <w:t xml:space="preserve"> من الأولين والآخرين.</w:t>
      </w:r>
    </w:p>
    <w:p w:rsidR="004313CB" w:rsidRPr="00A06D06" w:rsidRDefault="004313CB" w:rsidP="00B8087A">
      <w:pPr>
        <w:pStyle w:val="libNormal"/>
        <w:rPr>
          <w:rtl/>
        </w:rPr>
      </w:pPr>
      <w:r w:rsidRPr="00A06D06">
        <w:rPr>
          <w:rtl/>
        </w:rPr>
        <w:t>فقد روى الشيخ أبو طالب الطبرسي</w:t>
      </w:r>
      <w:r>
        <w:rPr>
          <w:rtl/>
        </w:rPr>
        <w:t xml:space="preserve"> (ره) </w:t>
      </w:r>
      <w:r w:rsidRPr="00A06D06">
        <w:rPr>
          <w:rtl/>
        </w:rPr>
        <w:t>بإسناده عن أبي المفضل محمد بن عبد الله الشيباني</w:t>
      </w:r>
      <w:r>
        <w:rPr>
          <w:rtl/>
        </w:rPr>
        <w:t xml:space="preserve"> ، </w:t>
      </w:r>
      <w:r w:rsidRPr="00A06D06">
        <w:rPr>
          <w:rtl/>
        </w:rPr>
        <w:t>وقال</w:t>
      </w:r>
      <w:r>
        <w:rPr>
          <w:rtl/>
        </w:rPr>
        <w:t xml:space="preserve"> : </w:t>
      </w:r>
      <w:r w:rsidRPr="00A06D06">
        <w:rPr>
          <w:rtl/>
        </w:rPr>
        <w:t xml:space="preserve">إنه روي بإسناده الصحيح عن رجاله ثقة عن ثقة أن النبي </w:t>
      </w:r>
      <w:r w:rsidRPr="00161CC9">
        <w:rPr>
          <w:rtl/>
        </w:rPr>
        <w:t>صلى‌الله‌عليه‌وآله</w:t>
      </w:r>
      <w:r w:rsidRPr="00A06D06">
        <w:rPr>
          <w:rtl/>
        </w:rPr>
        <w:t xml:space="preserve"> خرج في مرضه الذي توفي فيه إلى الصلاة متوكئا على الفضل بن عباس وغلام له يقال له ثوبان</w:t>
      </w:r>
      <w:r>
        <w:rPr>
          <w:rtl/>
        </w:rPr>
        <w:t xml:space="preserve"> ، </w:t>
      </w:r>
      <w:r w:rsidRPr="00A06D06">
        <w:rPr>
          <w:rtl/>
        </w:rPr>
        <w:t>وهي الصلاة التي أراد التخلف عنها لثقله</w:t>
      </w:r>
      <w:r>
        <w:rPr>
          <w:rtl/>
        </w:rPr>
        <w:t xml:space="preserve"> ، </w:t>
      </w:r>
      <w:r w:rsidRPr="00A06D06">
        <w:rPr>
          <w:rtl/>
        </w:rPr>
        <w:t xml:space="preserve">ثم حمل على نفسه </w:t>
      </w:r>
      <w:r w:rsidRPr="00161CC9">
        <w:rPr>
          <w:rtl/>
        </w:rPr>
        <w:t>صلى‌الله‌عليه‌وآله</w:t>
      </w:r>
      <w:r w:rsidRPr="00A06D06">
        <w:rPr>
          <w:rtl/>
        </w:rPr>
        <w:t xml:space="preserve"> وخرج</w:t>
      </w:r>
      <w:r>
        <w:rPr>
          <w:rtl/>
        </w:rPr>
        <w:t xml:space="preserve"> ، </w:t>
      </w:r>
      <w:r w:rsidRPr="00A06D06">
        <w:rPr>
          <w:rtl/>
        </w:rPr>
        <w:t>فلما صلى عاد إلى منزله فقال لغلامه اجلس على الباب</w:t>
      </w:r>
      <w:r>
        <w:rPr>
          <w:rtl/>
        </w:rPr>
        <w:t xml:space="preserve"> ، </w:t>
      </w:r>
      <w:r w:rsidRPr="00A06D06">
        <w:rPr>
          <w:rtl/>
        </w:rPr>
        <w:t>ولا تحجب أحدا من الأنصار</w:t>
      </w:r>
      <w:r>
        <w:rPr>
          <w:rtl/>
        </w:rPr>
        <w:t xml:space="preserve"> ، </w:t>
      </w:r>
      <w:r w:rsidRPr="00A06D06">
        <w:rPr>
          <w:rtl/>
        </w:rPr>
        <w:t>وتجلاه الغشي وجاءت الأنصار فأحدقوا بالباب</w:t>
      </w:r>
      <w:r>
        <w:rPr>
          <w:rtl/>
        </w:rPr>
        <w:t xml:space="preserve"> ، </w:t>
      </w:r>
      <w:r w:rsidRPr="00A06D06">
        <w:rPr>
          <w:rtl/>
        </w:rPr>
        <w:t>وقالوا ائذن لنا على رسول الله</w:t>
      </w:r>
      <w:r>
        <w:rPr>
          <w:rtl/>
        </w:rPr>
        <w:t xml:space="preserve"> ، </w:t>
      </w:r>
      <w:r w:rsidRPr="00A06D06">
        <w:rPr>
          <w:rtl/>
        </w:rPr>
        <w:t>فقال</w:t>
      </w:r>
      <w:r>
        <w:rPr>
          <w:rtl/>
        </w:rPr>
        <w:t xml:space="preserve"> : </w:t>
      </w:r>
      <w:r w:rsidRPr="00A06D06">
        <w:rPr>
          <w:rtl/>
        </w:rPr>
        <w:t>هو مغشي عليه</w:t>
      </w:r>
      <w:r>
        <w:rPr>
          <w:rtl/>
        </w:rPr>
        <w:t xml:space="preserve"> ، </w:t>
      </w:r>
      <w:r w:rsidRPr="00A06D06">
        <w:rPr>
          <w:rtl/>
        </w:rPr>
        <w:t xml:space="preserve">وعنده نساؤه فجعلوا يبكون فسمع رسول الله </w:t>
      </w:r>
      <w:r w:rsidRPr="00161CC9">
        <w:rPr>
          <w:rtl/>
        </w:rPr>
        <w:t>صلى‌الله‌عليه‌وآله</w:t>
      </w:r>
      <w:r w:rsidRPr="00A06D06">
        <w:rPr>
          <w:rtl/>
        </w:rPr>
        <w:t xml:space="preserve"> البكاء</w:t>
      </w:r>
      <w:r>
        <w:rPr>
          <w:rtl/>
        </w:rPr>
        <w:t xml:space="preserve"> ، </w:t>
      </w:r>
      <w:r w:rsidRPr="00A06D06">
        <w:rPr>
          <w:rtl/>
        </w:rPr>
        <w:t>فقال</w:t>
      </w:r>
      <w:r>
        <w:rPr>
          <w:rtl/>
        </w:rPr>
        <w:t xml:space="preserve"> : </w:t>
      </w:r>
      <w:r w:rsidRPr="00A06D06">
        <w:rPr>
          <w:rtl/>
        </w:rPr>
        <w:t>من هؤلاء قالوا الأنصار</w:t>
      </w:r>
      <w:r>
        <w:rPr>
          <w:rtl/>
        </w:rPr>
        <w:t xml:space="preserve"> ، </w:t>
      </w:r>
      <w:r w:rsidRPr="00A06D06">
        <w:rPr>
          <w:rtl/>
        </w:rPr>
        <w:t xml:space="preserve">فقال </w:t>
      </w:r>
      <w:r w:rsidRPr="00161CC9">
        <w:rPr>
          <w:rtl/>
        </w:rPr>
        <w:t>صلى‌الله‌عليه‌وآله</w:t>
      </w:r>
      <w:r w:rsidRPr="00A06D06">
        <w:rPr>
          <w:rtl/>
        </w:rPr>
        <w:t xml:space="preserve"> من ههنا من أهل بيتي قالوا علي والعباس. فدعاهما وخرج متوكئا عليهما</w:t>
      </w:r>
      <w:r>
        <w:rPr>
          <w:rtl/>
        </w:rPr>
        <w:t xml:space="preserve"> ، </w:t>
      </w:r>
      <w:r w:rsidRPr="00A06D06">
        <w:rPr>
          <w:rtl/>
        </w:rPr>
        <w:t>فاستند إلى جذع من أساطين مسجده</w:t>
      </w:r>
      <w:r>
        <w:rPr>
          <w:rtl/>
        </w:rPr>
        <w:t xml:space="preserve"> ، </w:t>
      </w:r>
      <w:r w:rsidRPr="00A06D06">
        <w:rPr>
          <w:rtl/>
        </w:rPr>
        <w:t>وكان الجذع جريد نخل</w:t>
      </w:r>
      <w:r>
        <w:rPr>
          <w:rtl/>
        </w:rPr>
        <w:t xml:space="preserve"> ، </w:t>
      </w:r>
      <w:r w:rsidRPr="00A06D06">
        <w:rPr>
          <w:rtl/>
        </w:rPr>
        <w:t>فاجتمع الناس وخطب</w:t>
      </w:r>
      <w:r>
        <w:rPr>
          <w:rtl/>
        </w:rPr>
        <w:t xml:space="preserve"> ، </w:t>
      </w:r>
      <w:r w:rsidRPr="00A06D06">
        <w:rPr>
          <w:rtl/>
        </w:rPr>
        <w:t>وقال في كلام أنه لم يمت نبي قط إلا خلف تركة</w:t>
      </w:r>
      <w:r>
        <w:rPr>
          <w:rtl/>
        </w:rPr>
        <w:t xml:space="preserve"> ، </w:t>
      </w:r>
      <w:r w:rsidRPr="00A06D06">
        <w:rPr>
          <w:rtl/>
        </w:rPr>
        <w:t>وقد خلفت فيكم الثقلين كتاب الله وأهل بيتي</w:t>
      </w:r>
      <w:r>
        <w:rPr>
          <w:rtl/>
        </w:rPr>
        <w:t xml:space="preserve"> ، </w:t>
      </w:r>
      <w:r w:rsidRPr="00A06D06">
        <w:rPr>
          <w:rtl/>
        </w:rPr>
        <w:t>فمن ضيعهم ضيعه الله</w:t>
      </w:r>
      <w:r>
        <w:rPr>
          <w:rtl/>
        </w:rPr>
        <w:t xml:space="preserve"> ، </w:t>
      </w:r>
      <w:r w:rsidRPr="00A06D06">
        <w:rPr>
          <w:rtl/>
        </w:rPr>
        <w:t>ألا وإن كان الأنصار كرشي التي أوصى إليها وإني أوصيكم بتقوى الله</w:t>
      </w:r>
      <w:r>
        <w:rPr>
          <w:rtl/>
        </w:rPr>
        <w:t xml:space="preserve"> ، </w:t>
      </w:r>
      <w:r w:rsidRPr="00A06D06">
        <w:rPr>
          <w:rtl/>
        </w:rPr>
        <w:t>والإحسان إليهم</w:t>
      </w:r>
      <w:r>
        <w:rPr>
          <w:rtl/>
        </w:rPr>
        <w:t xml:space="preserve"> ، </w:t>
      </w:r>
      <w:r w:rsidRPr="00A06D06">
        <w:rPr>
          <w:rtl/>
        </w:rPr>
        <w:t>فاقبلوا من محسنهم</w:t>
      </w:r>
      <w:r>
        <w:rPr>
          <w:rtl/>
        </w:rPr>
        <w:t xml:space="preserve"> ، </w:t>
      </w:r>
      <w:r w:rsidRPr="00A06D06">
        <w:rPr>
          <w:rtl/>
        </w:rPr>
        <w:t>وتجاوزوا عن مسيئهم</w:t>
      </w:r>
      <w:r>
        <w:rPr>
          <w:rtl/>
        </w:rPr>
        <w:t xml:space="preserve"> ، </w:t>
      </w:r>
      <w:r w:rsidRPr="00A06D06">
        <w:rPr>
          <w:rtl/>
        </w:rPr>
        <w:t>ثم دعا أسامة بن زيد. فقال</w:t>
      </w:r>
      <w:r>
        <w:rPr>
          <w:rtl/>
        </w:rPr>
        <w:t xml:space="preserve"> : </w:t>
      </w:r>
      <w:r w:rsidRPr="00A06D06">
        <w:rPr>
          <w:rtl/>
        </w:rPr>
        <w:t>سر على بركة الله والنصر والعافية حيث أمرتك بمن أمرتك عليه</w:t>
      </w:r>
      <w:r>
        <w:rPr>
          <w:rtl/>
        </w:rPr>
        <w:t xml:space="preserve"> ، </w:t>
      </w:r>
      <w:r w:rsidRPr="00A06D06">
        <w:rPr>
          <w:rtl/>
        </w:rPr>
        <w:t xml:space="preserve">وكان </w:t>
      </w:r>
      <w:r w:rsidRPr="00161CC9">
        <w:rPr>
          <w:rtl/>
        </w:rPr>
        <w:t>عليه‌السلام</w:t>
      </w:r>
      <w:r w:rsidRPr="00A06D06">
        <w:rPr>
          <w:rtl/>
        </w:rPr>
        <w:t xml:space="preserve"> قد أمره على جماعة من المهاجرين والأنصار فيهم أبو بكر وعمر وجماعة من المهاجرين الأولين</w:t>
      </w:r>
      <w:r>
        <w:rPr>
          <w:rtl/>
        </w:rPr>
        <w:t xml:space="preserve"> ، </w:t>
      </w:r>
      <w:r w:rsidRPr="00A06D06">
        <w:rPr>
          <w:rtl/>
        </w:rPr>
        <w:t>وأمره أن يعبر على مؤتة واد</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في فلسطين</w:t>
      </w:r>
      <w:r>
        <w:rPr>
          <w:rtl/>
        </w:rPr>
        <w:t xml:space="preserve"> ، </w:t>
      </w:r>
      <w:r w:rsidRPr="00A06D06">
        <w:rPr>
          <w:rtl/>
        </w:rPr>
        <w:t>فقال له أسامة</w:t>
      </w:r>
      <w:r>
        <w:rPr>
          <w:rtl/>
        </w:rPr>
        <w:t xml:space="preserve"> : </w:t>
      </w:r>
      <w:r w:rsidRPr="00A06D06">
        <w:rPr>
          <w:rtl/>
        </w:rPr>
        <w:t xml:space="preserve">بأبي أنت وأمي يا رسول الله </w:t>
      </w:r>
      <w:r w:rsidRPr="00161CC9">
        <w:rPr>
          <w:rtl/>
        </w:rPr>
        <w:t>صلى‌الله‌عليه‌وآله</w:t>
      </w:r>
      <w:r>
        <w:rPr>
          <w:rtl/>
        </w:rPr>
        <w:t xml:space="preserve"> أ</w:t>
      </w:r>
      <w:r w:rsidRPr="00A06D06">
        <w:rPr>
          <w:rtl/>
        </w:rPr>
        <w:t>تأذن لي في المقام أياما حتى يشفيك الله</w:t>
      </w:r>
      <w:r>
        <w:rPr>
          <w:rtl/>
        </w:rPr>
        <w:t xml:space="preserve"> ، </w:t>
      </w:r>
      <w:r w:rsidRPr="00A06D06">
        <w:rPr>
          <w:rtl/>
        </w:rPr>
        <w:t>فإني متى خرجت وأنت على هذه الحالة خرجت وفي قلبي منك قرحة</w:t>
      </w:r>
      <w:r>
        <w:rPr>
          <w:rtl/>
        </w:rPr>
        <w:t xml:space="preserve"> ، </w:t>
      </w:r>
      <w:r w:rsidRPr="00A06D06">
        <w:rPr>
          <w:rtl/>
        </w:rPr>
        <w:t xml:space="preserve">فقال </w:t>
      </w:r>
      <w:r w:rsidRPr="00161CC9">
        <w:rPr>
          <w:rtl/>
        </w:rPr>
        <w:t>صلى‌الله‌عليه‌وآله</w:t>
      </w:r>
      <w:r>
        <w:rPr>
          <w:rtl/>
        </w:rPr>
        <w:t xml:space="preserve"> : </w:t>
      </w:r>
      <w:r w:rsidRPr="00A06D06">
        <w:rPr>
          <w:rtl/>
        </w:rPr>
        <w:t>أنفذ يا أسامة</w:t>
      </w:r>
      <w:r>
        <w:rPr>
          <w:rtl/>
        </w:rPr>
        <w:t xml:space="preserve"> ، </w:t>
      </w:r>
      <w:r w:rsidRPr="00A06D06">
        <w:rPr>
          <w:rtl/>
        </w:rPr>
        <w:t>فإن القعود عن الجهاد لا يجب في حال من الأحوال</w:t>
      </w:r>
      <w:r>
        <w:rPr>
          <w:rtl/>
        </w:rPr>
        <w:t xml:space="preserve"> ، </w:t>
      </w:r>
      <w:r w:rsidRPr="00A06D06">
        <w:rPr>
          <w:rtl/>
        </w:rPr>
        <w:t xml:space="preserve">فبلغ رسول الله أن الناس طعنوا في عمله فقال رسول الله </w:t>
      </w:r>
      <w:r w:rsidRPr="00161CC9">
        <w:rPr>
          <w:rtl/>
        </w:rPr>
        <w:t>صلى‌الله‌عليه‌وآله</w:t>
      </w:r>
      <w:r>
        <w:rPr>
          <w:rtl/>
        </w:rPr>
        <w:t xml:space="preserve"> : </w:t>
      </w:r>
      <w:r w:rsidRPr="00A06D06">
        <w:rPr>
          <w:rtl/>
        </w:rPr>
        <w:t>بلغني أنكم طعنتم في عمل أسامة وفي عمل أبيه من قبل</w:t>
      </w:r>
      <w:r>
        <w:rPr>
          <w:rtl/>
        </w:rPr>
        <w:t xml:space="preserve"> ، </w:t>
      </w:r>
      <w:r w:rsidRPr="00A06D06">
        <w:rPr>
          <w:rtl/>
        </w:rPr>
        <w:t>وأيم الله إنه لخليق للأمارة</w:t>
      </w:r>
      <w:r>
        <w:rPr>
          <w:rtl/>
        </w:rPr>
        <w:t xml:space="preserve"> ، </w:t>
      </w:r>
      <w:r w:rsidRPr="00A06D06">
        <w:rPr>
          <w:rtl/>
        </w:rPr>
        <w:t>وإن أباه كان خليقا لها وإنه لمن أحب الناس إلى فأوصيكم به</w:t>
      </w:r>
      <w:r>
        <w:rPr>
          <w:rtl/>
        </w:rPr>
        <w:t xml:space="preserve"> ، </w:t>
      </w:r>
      <w:r w:rsidRPr="00A06D06">
        <w:rPr>
          <w:rtl/>
        </w:rPr>
        <w:t>فلان قلتم في إمارته فقد قال قائلكم في إمارة أبيه</w:t>
      </w:r>
      <w:r>
        <w:rPr>
          <w:rtl/>
        </w:rPr>
        <w:t xml:space="preserve"> ، </w:t>
      </w:r>
      <w:r w:rsidRPr="00A06D06">
        <w:rPr>
          <w:rtl/>
        </w:rPr>
        <w:t xml:space="preserve">ثم دخل رسول الله </w:t>
      </w:r>
      <w:r w:rsidRPr="00161CC9">
        <w:rPr>
          <w:rtl/>
        </w:rPr>
        <w:t>صلى‌الله‌عليه‌وآله</w:t>
      </w:r>
      <w:r w:rsidRPr="00A06D06">
        <w:rPr>
          <w:rtl/>
        </w:rPr>
        <w:t xml:space="preserve"> إلى بيته وخرج أسامة من يومه حتى عسكر على رأس فرسخ من المدينة</w:t>
      </w:r>
      <w:r>
        <w:rPr>
          <w:rtl/>
        </w:rPr>
        <w:t xml:space="preserve"> ، </w:t>
      </w:r>
      <w:r w:rsidRPr="00A06D06">
        <w:rPr>
          <w:rtl/>
        </w:rPr>
        <w:t xml:space="preserve">ونادى منادي رسول الله </w:t>
      </w:r>
      <w:r w:rsidRPr="00161CC9">
        <w:rPr>
          <w:rtl/>
        </w:rPr>
        <w:t>صلى‌الله‌عليه‌وآله</w:t>
      </w:r>
      <w:r w:rsidRPr="00A06D06">
        <w:rPr>
          <w:rtl/>
        </w:rPr>
        <w:t xml:space="preserve"> أن لا يتخلف عن أسامة أحد ممن أمرته عليه</w:t>
      </w:r>
      <w:r>
        <w:rPr>
          <w:rtl/>
        </w:rPr>
        <w:t xml:space="preserve"> ، </w:t>
      </w:r>
      <w:r w:rsidRPr="00A06D06">
        <w:rPr>
          <w:rtl/>
        </w:rPr>
        <w:t>فلحق الناس به</w:t>
      </w:r>
      <w:r>
        <w:rPr>
          <w:rtl/>
        </w:rPr>
        <w:t xml:space="preserve"> ، </w:t>
      </w:r>
      <w:r w:rsidRPr="00A06D06">
        <w:rPr>
          <w:rtl/>
        </w:rPr>
        <w:t>وكان من سارع إليه أبو بكر وعمر وأبو عبيدة بن الجراح فنزلوا في زقاق واحد مع جملة أهل العسكر.</w:t>
      </w:r>
    </w:p>
    <w:p w:rsidR="004313CB" w:rsidRPr="00A06D06" w:rsidRDefault="004313CB" w:rsidP="00B8087A">
      <w:pPr>
        <w:pStyle w:val="libNormal"/>
        <w:rPr>
          <w:rtl/>
        </w:rPr>
      </w:pPr>
      <w:r w:rsidRPr="00A06D06">
        <w:rPr>
          <w:rtl/>
        </w:rPr>
        <w:t>قال</w:t>
      </w:r>
      <w:r>
        <w:rPr>
          <w:rtl/>
        </w:rPr>
        <w:t xml:space="preserve"> : </w:t>
      </w:r>
      <w:r w:rsidRPr="00A06D06">
        <w:rPr>
          <w:rtl/>
        </w:rPr>
        <w:t xml:space="preserve">وثقل رسول </w:t>
      </w:r>
      <w:r w:rsidRPr="00161CC9">
        <w:rPr>
          <w:rtl/>
        </w:rPr>
        <w:t>صلى‌الله‌عليه‌وآله</w:t>
      </w:r>
      <w:r w:rsidRPr="00A06D06">
        <w:rPr>
          <w:rtl/>
        </w:rPr>
        <w:t xml:space="preserve"> فجعل الناس ممن لم يكن في بعث أسامة يدخلون عليه إرسالا</w:t>
      </w:r>
      <w:r>
        <w:rPr>
          <w:rtl/>
        </w:rPr>
        <w:t xml:space="preserve"> ، </w:t>
      </w:r>
      <w:r w:rsidRPr="00A06D06">
        <w:rPr>
          <w:rtl/>
        </w:rPr>
        <w:t>وسعد بن عبادة شاك فكان لا يدخل أحد من الأنصار على النبي إلا انصرف إلى سعد يعوده</w:t>
      </w:r>
      <w:r>
        <w:rPr>
          <w:rtl/>
        </w:rPr>
        <w:t xml:space="preserve"> ، </w:t>
      </w:r>
      <w:r w:rsidRPr="00A06D06">
        <w:rPr>
          <w:rtl/>
        </w:rPr>
        <w:t>قال</w:t>
      </w:r>
      <w:r>
        <w:rPr>
          <w:rtl/>
        </w:rPr>
        <w:t xml:space="preserve"> : </w:t>
      </w:r>
      <w:r w:rsidRPr="00A06D06">
        <w:rPr>
          <w:rtl/>
        </w:rPr>
        <w:t xml:space="preserve">وقبض </w:t>
      </w:r>
      <w:r w:rsidRPr="00161CC9">
        <w:rPr>
          <w:rtl/>
        </w:rPr>
        <w:t>صلى‌الله‌عليه‌وآله</w:t>
      </w:r>
      <w:r w:rsidRPr="00A06D06">
        <w:rPr>
          <w:rtl/>
        </w:rPr>
        <w:t xml:space="preserve"> وقت الضحى من يوم الاثنين بعد خروج أسامة إلى معسكره بيومين</w:t>
      </w:r>
      <w:r>
        <w:rPr>
          <w:rtl/>
        </w:rPr>
        <w:t xml:space="preserve"> ، </w:t>
      </w:r>
      <w:r w:rsidRPr="00A06D06">
        <w:rPr>
          <w:rtl/>
        </w:rPr>
        <w:t>فرجع أهل العسكر والمدينة قد رجفت بأهلها فأقبل أبو</w:t>
      </w:r>
      <w:r>
        <w:rPr>
          <w:rtl/>
        </w:rPr>
        <w:t xml:space="preserve"> ـ </w:t>
      </w:r>
      <w:r w:rsidRPr="00A06D06">
        <w:rPr>
          <w:rtl/>
        </w:rPr>
        <w:t>بكر على ناقة له حتى وقف على باب المسجد</w:t>
      </w:r>
      <w:r>
        <w:rPr>
          <w:rtl/>
        </w:rPr>
        <w:t xml:space="preserve"> ، </w:t>
      </w:r>
      <w:r w:rsidRPr="00A06D06">
        <w:rPr>
          <w:rtl/>
        </w:rPr>
        <w:t>فقال أيها الناس ما لكم تموجون إن كان محمد قد مات فرب محمد لم يمت</w:t>
      </w:r>
      <w:r>
        <w:rPr>
          <w:rFonts w:hint="cs"/>
          <w:rtl/>
        </w:rPr>
        <w:t xml:space="preserve"> «</w:t>
      </w:r>
      <w:r w:rsidRPr="00F17B9E">
        <w:rPr>
          <w:rStyle w:val="libAlaemChar"/>
          <w:rtl/>
        </w:rPr>
        <w:t xml:space="preserve"> وَما مُحَمَّدٌ إِلاَّ رَسُولٌ قَدْ خَلَتْ مِنْ قَبْلِهِ الرُّسُلُ أَفَإِنْ ماتَ أَوْ قُتِلَ انْقَلَبْتُمْ عَلى أَعْقابِكُمْ وَمَنْ يَنْقَلِبْ عَلى عَقِبَيْهِ فَلَنْ يَضُرَّ اللهَ شَيْئاً </w:t>
      </w:r>
      <w:r w:rsidRPr="00F8064F">
        <w:rPr>
          <w:rtl/>
        </w:rPr>
        <w:t>»</w:t>
      </w:r>
      <w:r w:rsidRPr="00F17B9E">
        <w:rPr>
          <w:rStyle w:val="libAlaemChar"/>
          <w:rtl/>
        </w:rPr>
        <w:t xml:space="preserve"> </w:t>
      </w:r>
      <w:r w:rsidRPr="00993767">
        <w:rPr>
          <w:rStyle w:val="libFootnotenumChar"/>
          <w:rtl/>
        </w:rPr>
        <w:t>(1)</w:t>
      </w:r>
      <w:r>
        <w:rPr>
          <w:rtl/>
        </w:rPr>
        <w:t>.</w:t>
      </w:r>
    </w:p>
    <w:p w:rsidR="004313CB" w:rsidRPr="00A06D06" w:rsidRDefault="004313CB" w:rsidP="00B8087A">
      <w:pPr>
        <w:pStyle w:val="libNormal"/>
        <w:rPr>
          <w:rtl/>
        </w:rPr>
      </w:pPr>
      <w:r w:rsidRPr="00A06D06">
        <w:rPr>
          <w:rtl/>
        </w:rPr>
        <w:t>ثم اجتمعت الأنصار إلى سعد بن عبادة وجاءوا به إلى سقيفة بني ساعدة</w:t>
      </w:r>
      <w:r>
        <w:rPr>
          <w:rtl/>
        </w:rPr>
        <w:t xml:space="preserve"> ، </w:t>
      </w:r>
      <w:r w:rsidRPr="00A06D06">
        <w:rPr>
          <w:rtl/>
        </w:rPr>
        <w:t>فلما سمع بذلك عمر أخبر به أبا بكر ومضيا مسرعين إلى السقيفة معهما أبو عبيدة ابن جراح</w:t>
      </w:r>
      <w:r>
        <w:rPr>
          <w:rtl/>
        </w:rPr>
        <w:t xml:space="preserve"> ، </w:t>
      </w:r>
      <w:r w:rsidRPr="00A06D06">
        <w:rPr>
          <w:rtl/>
        </w:rPr>
        <w:t>وفي السقيفة خلق كثير من الأنصار وسعد بن عبادة بينهم مريض</w:t>
      </w:r>
      <w:r>
        <w:rPr>
          <w:rtl/>
        </w:rPr>
        <w:t xml:space="preserve"> ، </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آل عمران</w:t>
      </w:r>
      <w:r>
        <w:rPr>
          <w:rtl/>
        </w:rPr>
        <w:t xml:space="preserve"> : </w:t>
      </w:r>
      <w:r w:rsidRPr="00A06D06">
        <w:rPr>
          <w:rtl/>
        </w:rPr>
        <w:t>144.</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فتنازعوا الأمر بينهم</w:t>
      </w:r>
      <w:r>
        <w:rPr>
          <w:rtl/>
        </w:rPr>
        <w:t xml:space="preserve"> ، </w:t>
      </w:r>
      <w:r w:rsidRPr="00A06D06">
        <w:rPr>
          <w:rtl/>
        </w:rPr>
        <w:t>فآل الأمر إلى أن قال</w:t>
      </w:r>
      <w:r>
        <w:rPr>
          <w:rtl/>
        </w:rPr>
        <w:t xml:space="preserve"> : </w:t>
      </w:r>
      <w:r w:rsidRPr="00A06D06">
        <w:rPr>
          <w:rtl/>
        </w:rPr>
        <w:t>أبو بكر في آخر كلامه للأنصار</w:t>
      </w:r>
      <w:r>
        <w:rPr>
          <w:rtl/>
        </w:rPr>
        <w:t xml:space="preserve"> : </w:t>
      </w:r>
      <w:r w:rsidRPr="00A06D06">
        <w:rPr>
          <w:rtl/>
        </w:rPr>
        <w:t>إنما أدعوكم إلى عبيدة بن الجراح أو عمر</w:t>
      </w:r>
      <w:r>
        <w:rPr>
          <w:rtl/>
        </w:rPr>
        <w:t xml:space="preserve"> ، </w:t>
      </w:r>
      <w:r w:rsidRPr="00A06D06">
        <w:rPr>
          <w:rtl/>
        </w:rPr>
        <w:t>وكلاهما قد رضيت لهذا الأمر</w:t>
      </w:r>
      <w:r>
        <w:rPr>
          <w:rtl/>
        </w:rPr>
        <w:t xml:space="preserve"> ، </w:t>
      </w:r>
      <w:r w:rsidRPr="00A06D06">
        <w:rPr>
          <w:rtl/>
        </w:rPr>
        <w:t>وكلاهما أراه له أهلا.</w:t>
      </w:r>
    </w:p>
    <w:p w:rsidR="004313CB" w:rsidRPr="00A06D06" w:rsidRDefault="004313CB" w:rsidP="00B8087A">
      <w:pPr>
        <w:pStyle w:val="libNormal"/>
        <w:rPr>
          <w:rtl/>
        </w:rPr>
      </w:pPr>
      <w:r w:rsidRPr="00A06D06">
        <w:rPr>
          <w:rtl/>
        </w:rPr>
        <w:t>فقال عمر وأبو عبيدة</w:t>
      </w:r>
      <w:r>
        <w:rPr>
          <w:rtl/>
        </w:rPr>
        <w:t xml:space="preserve"> : </w:t>
      </w:r>
      <w:r w:rsidRPr="00A06D06">
        <w:rPr>
          <w:rtl/>
        </w:rPr>
        <w:t>ما ينبغي لنا أن نتقدمك يا أبا بكر أنت أقدمنا إسلاما وأنت صاحب الغار</w:t>
      </w:r>
      <w:r>
        <w:rPr>
          <w:rtl/>
        </w:rPr>
        <w:t xml:space="preserve"> ، </w:t>
      </w:r>
      <w:r w:rsidRPr="00A06D06">
        <w:rPr>
          <w:rtl/>
        </w:rPr>
        <w:t>وثاني الاثنين</w:t>
      </w:r>
      <w:r>
        <w:rPr>
          <w:rtl/>
        </w:rPr>
        <w:t xml:space="preserve"> ، </w:t>
      </w:r>
      <w:r w:rsidRPr="00A06D06">
        <w:rPr>
          <w:rtl/>
        </w:rPr>
        <w:t>وأنت أحق بهذا الأمر وأولانا به</w:t>
      </w:r>
      <w:r>
        <w:rPr>
          <w:rtl/>
        </w:rPr>
        <w:t xml:space="preserve"> ، </w:t>
      </w:r>
      <w:r w:rsidRPr="00A06D06">
        <w:rPr>
          <w:rtl/>
        </w:rPr>
        <w:t>فقالت الأنصار نحذر أن يغلب على هذا الأمر من ليس منا ولا منكم</w:t>
      </w:r>
      <w:r>
        <w:rPr>
          <w:rtl/>
        </w:rPr>
        <w:t xml:space="preserve"> ، </w:t>
      </w:r>
      <w:r w:rsidRPr="00A06D06">
        <w:rPr>
          <w:rtl/>
        </w:rPr>
        <w:t>فنجعل منا أميرا ومنكم أميرا</w:t>
      </w:r>
      <w:r>
        <w:rPr>
          <w:rtl/>
        </w:rPr>
        <w:t xml:space="preserve"> ، </w:t>
      </w:r>
      <w:r w:rsidRPr="00A06D06">
        <w:rPr>
          <w:rtl/>
        </w:rPr>
        <w:t>ونرضى به على أنه إن هلك اخترنا آخر من الأنصار.</w:t>
      </w:r>
    </w:p>
    <w:p w:rsidR="004313CB" w:rsidRPr="00A06D06" w:rsidRDefault="004313CB" w:rsidP="00B8087A">
      <w:pPr>
        <w:pStyle w:val="libNormal"/>
        <w:rPr>
          <w:rtl/>
        </w:rPr>
      </w:pPr>
      <w:r w:rsidRPr="00A06D06">
        <w:rPr>
          <w:rtl/>
        </w:rPr>
        <w:t>فقال أبو بكر</w:t>
      </w:r>
      <w:r>
        <w:rPr>
          <w:rtl/>
        </w:rPr>
        <w:t xml:space="preserve"> ، </w:t>
      </w:r>
      <w:r w:rsidRPr="00A06D06">
        <w:rPr>
          <w:rtl/>
        </w:rPr>
        <w:t>بعد أن مدح المهاجرين</w:t>
      </w:r>
      <w:r>
        <w:rPr>
          <w:rtl/>
        </w:rPr>
        <w:t xml:space="preserve"> ، </w:t>
      </w:r>
      <w:r w:rsidRPr="00A06D06">
        <w:rPr>
          <w:rtl/>
        </w:rPr>
        <w:t>وأنتم يا معشر الأنصار ممن لا ينكر فضلهم ولا نعتهم العظيمة في الإسلام</w:t>
      </w:r>
      <w:r>
        <w:rPr>
          <w:rtl/>
        </w:rPr>
        <w:t xml:space="preserve"> ، </w:t>
      </w:r>
      <w:r w:rsidRPr="00A06D06">
        <w:rPr>
          <w:rtl/>
        </w:rPr>
        <w:t>رضيكم الله أنصارا لدينه ولرسوله</w:t>
      </w:r>
      <w:r>
        <w:rPr>
          <w:rtl/>
        </w:rPr>
        <w:t xml:space="preserve"> ، </w:t>
      </w:r>
      <w:r w:rsidRPr="00A06D06">
        <w:rPr>
          <w:rtl/>
        </w:rPr>
        <w:t>وجعل إليكم مهاجرته</w:t>
      </w:r>
      <w:r>
        <w:rPr>
          <w:rtl/>
        </w:rPr>
        <w:t xml:space="preserve"> ، </w:t>
      </w:r>
      <w:r w:rsidRPr="00A06D06">
        <w:rPr>
          <w:rtl/>
        </w:rPr>
        <w:t>وفيكم محل أزواجه</w:t>
      </w:r>
      <w:r>
        <w:rPr>
          <w:rtl/>
        </w:rPr>
        <w:t xml:space="preserve"> ، </w:t>
      </w:r>
      <w:r w:rsidRPr="00A06D06">
        <w:rPr>
          <w:rtl/>
        </w:rPr>
        <w:t>فليس أحد من الناس بعد المهاجرين الأولين بمنزلتكم</w:t>
      </w:r>
      <w:r>
        <w:rPr>
          <w:rtl/>
        </w:rPr>
        <w:t xml:space="preserve"> ، </w:t>
      </w:r>
      <w:r w:rsidRPr="00A06D06">
        <w:rPr>
          <w:rtl/>
        </w:rPr>
        <w:t>فهم الأمراء</w:t>
      </w:r>
      <w:r>
        <w:rPr>
          <w:rtl/>
        </w:rPr>
        <w:t xml:space="preserve"> ، </w:t>
      </w:r>
      <w:r w:rsidRPr="00A06D06">
        <w:rPr>
          <w:rtl/>
        </w:rPr>
        <w:t>وأنتم الوزراء.</w:t>
      </w:r>
    </w:p>
    <w:p w:rsidR="004313CB" w:rsidRPr="00A06D06" w:rsidRDefault="004313CB" w:rsidP="00B8087A">
      <w:pPr>
        <w:pStyle w:val="libNormal"/>
        <w:rPr>
          <w:rtl/>
        </w:rPr>
      </w:pPr>
      <w:r w:rsidRPr="00A06D06">
        <w:rPr>
          <w:rtl/>
        </w:rPr>
        <w:t>فقام الحباب بن المنذر الأنصاري فقال</w:t>
      </w:r>
      <w:r>
        <w:rPr>
          <w:rtl/>
        </w:rPr>
        <w:t xml:space="preserve"> : </w:t>
      </w:r>
      <w:r w:rsidRPr="00A06D06">
        <w:rPr>
          <w:rtl/>
        </w:rPr>
        <w:t>يا معاشر الأنصار أملكوا على أيديكم فإنما الناس في فيئكم وظلالكم</w:t>
      </w:r>
      <w:r>
        <w:rPr>
          <w:rtl/>
        </w:rPr>
        <w:t xml:space="preserve"> ، </w:t>
      </w:r>
      <w:r w:rsidRPr="00A06D06">
        <w:rPr>
          <w:rtl/>
        </w:rPr>
        <w:t>ولن يجترئ مجترئ على خلافكم</w:t>
      </w:r>
      <w:r>
        <w:rPr>
          <w:rtl/>
        </w:rPr>
        <w:t xml:space="preserve"> ، </w:t>
      </w:r>
      <w:r w:rsidRPr="00A06D06">
        <w:rPr>
          <w:rtl/>
        </w:rPr>
        <w:t>ولن يصدر الناس إلا عن رأيكم</w:t>
      </w:r>
      <w:r>
        <w:rPr>
          <w:rtl/>
        </w:rPr>
        <w:t xml:space="preserve"> ، </w:t>
      </w:r>
      <w:r w:rsidRPr="00A06D06">
        <w:rPr>
          <w:rtl/>
        </w:rPr>
        <w:t>وأثنى على الأنصار</w:t>
      </w:r>
      <w:r>
        <w:rPr>
          <w:rtl/>
        </w:rPr>
        <w:t xml:space="preserve"> ، </w:t>
      </w:r>
      <w:r w:rsidRPr="00A06D06">
        <w:rPr>
          <w:rtl/>
        </w:rPr>
        <w:t>ثم قال</w:t>
      </w:r>
      <w:r>
        <w:rPr>
          <w:rtl/>
        </w:rPr>
        <w:t xml:space="preserve"> : </w:t>
      </w:r>
      <w:r w:rsidRPr="00A06D06">
        <w:rPr>
          <w:rtl/>
        </w:rPr>
        <w:t>فإن أبى هؤلاء تأميركم عليهم</w:t>
      </w:r>
      <w:r>
        <w:rPr>
          <w:rtl/>
        </w:rPr>
        <w:t xml:space="preserve"> ، </w:t>
      </w:r>
      <w:r w:rsidRPr="00A06D06">
        <w:rPr>
          <w:rtl/>
        </w:rPr>
        <w:t>فلسنا نرضى تأميرهم علينا ولا نقنع بدون أن يكون منا أمير</w:t>
      </w:r>
      <w:r>
        <w:rPr>
          <w:rtl/>
        </w:rPr>
        <w:t xml:space="preserve"> ، </w:t>
      </w:r>
      <w:r w:rsidRPr="00A06D06">
        <w:rPr>
          <w:rtl/>
        </w:rPr>
        <w:t>ومنهم أمير.</w:t>
      </w:r>
    </w:p>
    <w:p w:rsidR="004313CB" w:rsidRPr="00A06D06" w:rsidRDefault="004313CB" w:rsidP="00B8087A">
      <w:pPr>
        <w:pStyle w:val="libNormal"/>
        <w:rPr>
          <w:rtl/>
        </w:rPr>
      </w:pPr>
      <w:r w:rsidRPr="00A06D06">
        <w:rPr>
          <w:rtl/>
        </w:rPr>
        <w:t>فقام عمر بن الخطاب فقال</w:t>
      </w:r>
      <w:r>
        <w:rPr>
          <w:rtl/>
        </w:rPr>
        <w:t xml:space="preserve"> : </w:t>
      </w:r>
      <w:r w:rsidRPr="00A06D06">
        <w:rPr>
          <w:rtl/>
        </w:rPr>
        <w:t>هيهات لا يجتمع سيفان في غمد إنه لا ترضى العرب أن تأمركم ونبيها من غيركم</w:t>
      </w:r>
      <w:r>
        <w:rPr>
          <w:rtl/>
        </w:rPr>
        <w:t xml:space="preserve"> ، </w:t>
      </w:r>
      <w:r w:rsidRPr="00A06D06">
        <w:rPr>
          <w:rtl/>
        </w:rPr>
        <w:t>ولكن لا تمنع أن تولي أمرها من كانت النبوة فيهم</w:t>
      </w:r>
      <w:r>
        <w:rPr>
          <w:rtl/>
        </w:rPr>
        <w:t xml:space="preserve"> ، </w:t>
      </w:r>
      <w:r w:rsidRPr="00A06D06">
        <w:rPr>
          <w:rtl/>
        </w:rPr>
        <w:t>وأولوا الأمر منهم</w:t>
      </w:r>
      <w:r>
        <w:rPr>
          <w:rtl/>
        </w:rPr>
        <w:t xml:space="preserve"> ، </w:t>
      </w:r>
      <w:r w:rsidRPr="00A06D06">
        <w:rPr>
          <w:rtl/>
        </w:rPr>
        <w:t>ولنا بذلك على من خالفنا الحجة الظاهرة</w:t>
      </w:r>
      <w:r>
        <w:rPr>
          <w:rtl/>
        </w:rPr>
        <w:t xml:space="preserve"> ، </w:t>
      </w:r>
      <w:r w:rsidRPr="00A06D06">
        <w:rPr>
          <w:rtl/>
        </w:rPr>
        <w:t>والسلطان البين فما تنازعنا في سلطان محمد</w:t>
      </w:r>
      <w:r>
        <w:rPr>
          <w:rtl/>
        </w:rPr>
        <w:t xml:space="preserve"> ، </w:t>
      </w:r>
      <w:r w:rsidRPr="00A06D06">
        <w:rPr>
          <w:rtl/>
        </w:rPr>
        <w:t>ونحن أولياؤه وعشيرته إلا مدل بباطل أو متجانف لإثم أو متورط في الهلكة</w:t>
      </w:r>
      <w:r>
        <w:rPr>
          <w:rtl/>
        </w:rPr>
        <w:t xml:space="preserve"> ، </w:t>
      </w:r>
      <w:r w:rsidRPr="00A06D06">
        <w:rPr>
          <w:rtl/>
        </w:rPr>
        <w:t>محب للفتنة.</w:t>
      </w:r>
    </w:p>
    <w:p w:rsidR="004313CB" w:rsidRPr="00A06D06" w:rsidRDefault="004313CB" w:rsidP="00B8087A">
      <w:pPr>
        <w:pStyle w:val="libNormal"/>
        <w:rPr>
          <w:rtl/>
        </w:rPr>
      </w:pPr>
      <w:r w:rsidRPr="00A06D06">
        <w:rPr>
          <w:rtl/>
        </w:rPr>
        <w:t>فقام الحباب بن المنذر ثانية فقال</w:t>
      </w:r>
      <w:r>
        <w:rPr>
          <w:rtl/>
        </w:rPr>
        <w:t xml:space="preserve"> : </w:t>
      </w:r>
      <w:r w:rsidRPr="00A06D06">
        <w:rPr>
          <w:rtl/>
        </w:rPr>
        <w:t>يا معشر الأنصار أمسكوا على أيديكم ولا</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تسمعوا مقالة هذا الجاهل وأصحابه</w:t>
      </w:r>
      <w:r>
        <w:rPr>
          <w:rtl/>
        </w:rPr>
        <w:t xml:space="preserve"> ، </w:t>
      </w:r>
      <w:r w:rsidRPr="00A06D06">
        <w:rPr>
          <w:rtl/>
        </w:rPr>
        <w:t>فيذهبوا بنصيبكم من هذا الأمر وإن أبوا أن يكون أمير وأمير فأجلوهم عن بلادكم</w:t>
      </w:r>
      <w:r>
        <w:rPr>
          <w:rtl/>
        </w:rPr>
        <w:t xml:space="preserve"> ، </w:t>
      </w:r>
      <w:r w:rsidRPr="00A06D06">
        <w:rPr>
          <w:rtl/>
        </w:rPr>
        <w:t>وتولوا هذا الأمر عليهم</w:t>
      </w:r>
      <w:r>
        <w:rPr>
          <w:rtl/>
        </w:rPr>
        <w:t xml:space="preserve"> ، </w:t>
      </w:r>
      <w:r w:rsidRPr="00A06D06">
        <w:rPr>
          <w:rtl/>
        </w:rPr>
        <w:t>فأنتم والله أحق به منهم</w:t>
      </w:r>
      <w:r>
        <w:rPr>
          <w:rtl/>
        </w:rPr>
        <w:t xml:space="preserve"> ، </w:t>
      </w:r>
      <w:r w:rsidRPr="00A06D06">
        <w:rPr>
          <w:rtl/>
        </w:rPr>
        <w:t xml:space="preserve">فقد دان بأسيافكم قبل هذا الوقت من لم يكن يدين بغيرها وأنا جذيلها </w:t>
      </w:r>
      <w:r w:rsidRPr="00993767">
        <w:rPr>
          <w:rStyle w:val="libFootnotenumChar"/>
          <w:rtl/>
        </w:rPr>
        <w:t>(1)</w:t>
      </w:r>
      <w:r w:rsidRPr="00A06D06">
        <w:rPr>
          <w:rtl/>
        </w:rPr>
        <w:t xml:space="preserve"> المحكك وعذيقها </w:t>
      </w:r>
      <w:r w:rsidRPr="00993767">
        <w:rPr>
          <w:rStyle w:val="libFootnotenumChar"/>
          <w:rtl/>
        </w:rPr>
        <w:t>(2)</w:t>
      </w:r>
      <w:r w:rsidRPr="00A06D06">
        <w:rPr>
          <w:rtl/>
        </w:rPr>
        <w:t xml:space="preserve"> المرجب والله لا يرد أحد قولي إلا حطمت أنفه بالسيف.</w:t>
      </w:r>
    </w:p>
    <w:p w:rsidR="004313CB" w:rsidRPr="00A06D06" w:rsidRDefault="004313CB" w:rsidP="00B8087A">
      <w:pPr>
        <w:pStyle w:val="libNormal"/>
        <w:rPr>
          <w:rtl/>
        </w:rPr>
      </w:pPr>
      <w:r w:rsidRPr="00A06D06">
        <w:rPr>
          <w:rtl/>
        </w:rPr>
        <w:t>قال عمر بن الخطاب</w:t>
      </w:r>
      <w:r>
        <w:rPr>
          <w:rtl/>
        </w:rPr>
        <w:t xml:space="preserve"> : </w:t>
      </w:r>
      <w:r w:rsidRPr="00A06D06">
        <w:rPr>
          <w:rtl/>
        </w:rPr>
        <w:t>فلما كان الحباب هو الذي يجيبني لم يكن لي معه كلام</w:t>
      </w:r>
      <w:r>
        <w:rPr>
          <w:rtl/>
        </w:rPr>
        <w:t xml:space="preserve"> ، </w:t>
      </w:r>
      <w:r w:rsidRPr="00A06D06">
        <w:rPr>
          <w:rtl/>
        </w:rPr>
        <w:t>فإنه جرت بيني وبينه منازعة في حياة رسول الله فنهاني رسول الله عن علي مهابرته</w:t>
      </w:r>
      <w:r>
        <w:rPr>
          <w:rtl/>
        </w:rPr>
        <w:t xml:space="preserve"> ، </w:t>
      </w:r>
      <w:r w:rsidRPr="00A06D06">
        <w:rPr>
          <w:rtl/>
        </w:rPr>
        <w:t>فحلفت أن لا أكلمه أبدا.</w:t>
      </w:r>
    </w:p>
    <w:p w:rsidR="004313CB" w:rsidRPr="00A06D06" w:rsidRDefault="004313CB" w:rsidP="00B8087A">
      <w:pPr>
        <w:pStyle w:val="libNormal"/>
        <w:rPr>
          <w:rtl/>
        </w:rPr>
      </w:pPr>
      <w:r w:rsidRPr="00A06D06">
        <w:rPr>
          <w:rtl/>
        </w:rPr>
        <w:t>ثم قال عمر لأبي عبيدة</w:t>
      </w:r>
      <w:r>
        <w:rPr>
          <w:rtl/>
        </w:rPr>
        <w:t xml:space="preserve"> : </w:t>
      </w:r>
      <w:r w:rsidRPr="00A06D06">
        <w:rPr>
          <w:rtl/>
        </w:rPr>
        <w:t>يا أبا عبيدة تكلم</w:t>
      </w:r>
      <w:r>
        <w:rPr>
          <w:rtl/>
        </w:rPr>
        <w:t xml:space="preserve"> ، </w:t>
      </w:r>
      <w:r w:rsidRPr="00A06D06">
        <w:rPr>
          <w:rtl/>
        </w:rPr>
        <w:t>فقام أبو عبيدة بن الجراح فتكلم بكلام كثير ذكر فيه فضائل الأنصار</w:t>
      </w:r>
      <w:r>
        <w:rPr>
          <w:rtl/>
        </w:rPr>
        <w:t xml:space="preserve"> ، </w:t>
      </w:r>
      <w:r w:rsidRPr="00A06D06">
        <w:rPr>
          <w:rtl/>
        </w:rPr>
        <w:t>فكان بشير بن سعد سيدا من سادات الأنصار لما رأى اجتماع الأنصار على سعد بن عبادة لتأميره</w:t>
      </w:r>
      <w:r>
        <w:rPr>
          <w:rtl/>
        </w:rPr>
        <w:t xml:space="preserve"> ، </w:t>
      </w:r>
      <w:r w:rsidRPr="00A06D06">
        <w:rPr>
          <w:rtl/>
        </w:rPr>
        <w:t>حسده وسعى في إفساد الأمر عليه</w:t>
      </w:r>
      <w:r>
        <w:rPr>
          <w:rtl/>
        </w:rPr>
        <w:t xml:space="preserve"> ، </w:t>
      </w:r>
      <w:r w:rsidRPr="00A06D06">
        <w:rPr>
          <w:rtl/>
        </w:rPr>
        <w:t>وتكلم في ذلك ورضي بتأمير قريش</w:t>
      </w:r>
      <w:r>
        <w:rPr>
          <w:rtl/>
        </w:rPr>
        <w:t xml:space="preserve"> ، </w:t>
      </w:r>
      <w:r w:rsidRPr="00A06D06">
        <w:rPr>
          <w:rtl/>
        </w:rPr>
        <w:t>وحث الناس كلهم لا سيما الأنصار على الرضا بما يفعله المهاجرون.</w:t>
      </w:r>
    </w:p>
    <w:p w:rsidR="004313CB" w:rsidRPr="00A06D06" w:rsidRDefault="004313CB" w:rsidP="00B8087A">
      <w:pPr>
        <w:pStyle w:val="libNormal"/>
        <w:rPr>
          <w:rtl/>
        </w:rPr>
      </w:pPr>
      <w:r w:rsidRPr="00A06D06">
        <w:rPr>
          <w:rtl/>
        </w:rPr>
        <w:t>فقال أبو بكر</w:t>
      </w:r>
      <w:r>
        <w:rPr>
          <w:rtl/>
        </w:rPr>
        <w:t xml:space="preserve"> : </w:t>
      </w:r>
      <w:r w:rsidRPr="00A06D06">
        <w:rPr>
          <w:rtl/>
        </w:rPr>
        <w:t>هذا عمر وأبو عبيدة شيخا قريش</w:t>
      </w:r>
      <w:r>
        <w:rPr>
          <w:rtl/>
        </w:rPr>
        <w:t xml:space="preserve"> ، </w:t>
      </w:r>
      <w:r w:rsidRPr="00A06D06">
        <w:rPr>
          <w:rtl/>
        </w:rPr>
        <w:t>فبايعوا أيهما شئتم فقال عمر وأبو عبيدة</w:t>
      </w:r>
      <w:r>
        <w:rPr>
          <w:rtl/>
        </w:rPr>
        <w:t xml:space="preserve"> : </w:t>
      </w:r>
      <w:r w:rsidRPr="00A06D06">
        <w:rPr>
          <w:rtl/>
        </w:rPr>
        <w:t>ما نتولى هذا الأمر عليك امدد يدك نبايعك</w:t>
      </w:r>
      <w:r>
        <w:rPr>
          <w:rtl/>
        </w:rPr>
        <w:t xml:space="preserve"> ، </w:t>
      </w:r>
      <w:r w:rsidRPr="00A06D06">
        <w:rPr>
          <w:rtl/>
        </w:rPr>
        <w:t>فقال بشير بن سعد</w:t>
      </w:r>
      <w:r>
        <w:rPr>
          <w:rtl/>
        </w:rPr>
        <w:t xml:space="preserve"> : </w:t>
      </w:r>
      <w:r w:rsidRPr="00A06D06">
        <w:rPr>
          <w:rtl/>
        </w:rPr>
        <w:t>وأنا ثالثكما</w:t>
      </w:r>
      <w:r>
        <w:rPr>
          <w:rtl/>
        </w:rPr>
        <w:t xml:space="preserve"> ، </w:t>
      </w:r>
      <w:r w:rsidRPr="00A06D06">
        <w:rPr>
          <w:rtl/>
        </w:rPr>
        <w:t>وكان سيد الأوس وسعد بن عبادة سيد الخزرج</w:t>
      </w:r>
      <w:r>
        <w:rPr>
          <w:rtl/>
        </w:rPr>
        <w:t xml:space="preserve"> ، </w:t>
      </w:r>
      <w:r w:rsidRPr="00A06D06">
        <w:rPr>
          <w:rtl/>
        </w:rPr>
        <w:t>فلما رأت الأوس</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Pr>
          <w:rFonts w:hint="cs"/>
          <w:rtl/>
        </w:rPr>
        <w:t>1 و 2</w:t>
      </w:r>
      <w:r w:rsidRPr="00A06D06">
        <w:rPr>
          <w:rtl/>
        </w:rPr>
        <w:t>) الجذيل في الأصل</w:t>
      </w:r>
      <w:r>
        <w:rPr>
          <w:rtl/>
        </w:rPr>
        <w:t xml:space="preserve"> : </w:t>
      </w:r>
      <w:r w:rsidRPr="00A06D06">
        <w:rPr>
          <w:rtl/>
        </w:rPr>
        <w:t>تصغير الجذل</w:t>
      </w:r>
      <w:r>
        <w:rPr>
          <w:rtl/>
        </w:rPr>
        <w:t xml:space="preserve"> ، </w:t>
      </w:r>
      <w:r w:rsidRPr="00A06D06">
        <w:rPr>
          <w:rtl/>
        </w:rPr>
        <w:t>وهو عود ينصب للإبل الجربى تستشفى بالاحتكاك به والمحكك</w:t>
      </w:r>
      <w:r>
        <w:rPr>
          <w:rtl/>
        </w:rPr>
        <w:t xml:space="preserve"> : </w:t>
      </w:r>
      <w:r w:rsidRPr="00A06D06">
        <w:rPr>
          <w:rtl/>
        </w:rPr>
        <w:t>الذي كثر به الاحتكاك حتّى صار مملسا.</w:t>
      </w:r>
    </w:p>
    <w:p w:rsidR="004313CB" w:rsidRPr="00A06D06" w:rsidRDefault="004313CB" w:rsidP="00993767">
      <w:pPr>
        <w:pStyle w:val="libFootnote0"/>
        <w:rPr>
          <w:rtl/>
          <w:lang w:bidi="fa-IR"/>
        </w:rPr>
      </w:pPr>
      <w:r w:rsidRPr="00A06D06">
        <w:rPr>
          <w:rtl/>
        </w:rPr>
        <w:t>والعذيق</w:t>
      </w:r>
      <w:r>
        <w:rPr>
          <w:rtl/>
        </w:rPr>
        <w:t xml:space="preserve"> : </w:t>
      </w:r>
      <w:r w:rsidRPr="00A06D06">
        <w:rPr>
          <w:rtl/>
        </w:rPr>
        <w:t>تصغير العذق</w:t>
      </w:r>
      <w:r>
        <w:rPr>
          <w:rtl/>
        </w:rPr>
        <w:t xml:space="preserve"> : </w:t>
      </w:r>
      <w:r w:rsidRPr="00A06D06">
        <w:rPr>
          <w:rtl/>
        </w:rPr>
        <w:t>وهو النخلة. والمرجب</w:t>
      </w:r>
      <w:r>
        <w:rPr>
          <w:rtl/>
        </w:rPr>
        <w:t xml:space="preserve"> : </w:t>
      </w:r>
      <w:r w:rsidRPr="00A06D06">
        <w:rPr>
          <w:rtl/>
        </w:rPr>
        <w:t>المدعوم بالرجبة</w:t>
      </w:r>
      <w:r>
        <w:rPr>
          <w:rtl/>
        </w:rPr>
        <w:t xml:space="preserve"> ، </w:t>
      </w:r>
      <w:r w:rsidRPr="00A06D06">
        <w:rPr>
          <w:rtl/>
        </w:rPr>
        <w:t>وهي خشبة ذات شعبتين وذلك إذا كثر وطال حمله</w:t>
      </w:r>
      <w:r>
        <w:rPr>
          <w:rtl/>
        </w:rPr>
        <w:t xml:space="preserve"> ، </w:t>
      </w:r>
      <w:r w:rsidRPr="00A06D06">
        <w:rPr>
          <w:rtl/>
        </w:rPr>
        <w:t>والمعنى أنّي ذو رأى يشفى بالاستضاءة به كثيرا في مثل هذه الحادثة</w:t>
      </w:r>
      <w:r>
        <w:rPr>
          <w:rtl/>
        </w:rPr>
        <w:t xml:space="preserve"> ، </w:t>
      </w:r>
      <w:r w:rsidRPr="00A06D06">
        <w:rPr>
          <w:rtl/>
        </w:rPr>
        <w:t>وأنا في كثرة التجارب والعلم بموارد الأحوال فيها وفي أمثالها ومصادرها كالنخلة الكثيرة الحمل.</w:t>
      </w:r>
      <w:r>
        <w:rPr>
          <w:rtl/>
        </w:rPr>
        <w:t xml:space="preserve"> « </w:t>
      </w:r>
      <w:r w:rsidRPr="00A06D06">
        <w:rPr>
          <w:rtl/>
        </w:rPr>
        <w:t>الفائق</w:t>
      </w:r>
      <w:r>
        <w:rPr>
          <w:rtl/>
        </w:rPr>
        <w:t xml:space="preserve"> : </w:t>
      </w:r>
      <w:r w:rsidRPr="00A06D06">
        <w:rPr>
          <w:rtl/>
        </w:rPr>
        <w:t>ج 1 ص 181</w:t>
      </w:r>
      <w:r>
        <w:rPr>
          <w:rtl/>
        </w:rPr>
        <w:t xml:space="preserve"> ـ </w:t>
      </w:r>
      <w:r w:rsidRPr="00A06D06">
        <w:rPr>
          <w:rtl/>
        </w:rPr>
        <w:t>182</w:t>
      </w:r>
      <w:r>
        <w:rPr>
          <w:rtl/>
        </w:rPr>
        <w:t xml:space="preserve"> ».</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صنع بشير وما دعت إليه الخزرج من تأمير سعد أكبوا على أبي بكر بالبيعة وتكاثروا على ذلك</w:t>
      </w:r>
      <w:r>
        <w:rPr>
          <w:rtl/>
        </w:rPr>
        <w:t xml:space="preserve"> ، </w:t>
      </w:r>
      <w:r w:rsidRPr="00A06D06">
        <w:rPr>
          <w:rtl/>
        </w:rPr>
        <w:t>وتزاحموا فجعلوا يطأون سعدا من شدة الزحمة</w:t>
      </w:r>
      <w:r>
        <w:rPr>
          <w:rtl/>
        </w:rPr>
        <w:t xml:space="preserve"> ، </w:t>
      </w:r>
      <w:r w:rsidRPr="00A06D06">
        <w:rPr>
          <w:rtl/>
        </w:rPr>
        <w:t>وهو بينهم على فراشه مريض</w:t>
      </w:r>
      <w:r>
        <w:rPr>
          <w:rtl/>
        </w:rPr>
        <w:t xml:space="preserve"> ، </w:t>
      </w:r>
      <w:r w:rsidRPr="00A06D06">
        <w:rPr>
          <w:rtl/>
        </w:rPr>
        <w:t>فقال</w:t>
      </w:r>
      <w:r>
        <w:rPr>
          <w:rtl/>
        </w:rPr>
        <w:t xml:space="preserve"> : </w:t>
      </w:r>
      <w:r w:rsidRPr="00A06D06">
        <w:rPr>
          <w:rtl/>
        </w:rPr>
        <w:t>قتلتموني.</w:t>
      </w:r>
    </w:p>
    <w:p w:rsidR="004313CB" w:rsidRPr="00A06D06" w:rsidRDefault="004313CB" w:rsidP="00B8087A">
      <w:pPr>
        <w:pStyle w:val="libNormal"/>
        <w:rPr>
          <w:rtl/>
        </w:rPr>
      </w:pPr>
      <w:r w:rsidRPr="00A06D06">
        <w:rPr>
          <w:rtl/>
        </w:rPr>
        <w:t>فقال عمر</w:t>
      </w:r>
      <w:r>
        <w:rPr>
          <w:rtl/>
        </w:rPr>
        <w:t xml:space="preserve"> : </w:t>
      </w:r>
      <w:r w:rsidRPr="00A06D06">
        <w:rPr>
          <w:rtl/>
        </w:rPr>
        <w:t>اقتلوا سعدا قتله الله</w:t>
      </w:r>
      <w:r>
        <w:rPr>
          <w:rtl/>
        </w:rPr>
        <w:t xml:space="preserve"> ، </w:t>
      </w:r>
      <w:r w:rsidRPr="00A06D06">
        <w:rPr>
          <w:rtl/>
        </w:rPr>
        <w:t>فوثب قيس بن سعيد</w:t>
      </w:r>
      <w:r>
        <w:rPr>
          <w:rtl/>
        </w:rPr>
        <w:t xml:space="preserve"> ، </w:t>
      </w:r>
      <w:r w:rsidRPr="00A06D06">
        <w:rPr>
          <w:rtl/>
        </w:rPr>
        <w:t>فأخذ بلحية عمر وقال</w:t>
      </w:r>
      <w:r>
        <w:rPr>
          <w:rtl/>
        </w:rPr>
        <w:t xml:space="preserve"> : </w:t>
      </w:r>
      <w:r w:rsidRPr="00A06D06">
        <w:rPr>
          <w:rtl/>
        </w:rPr>
        <w:t>والله يا بن صهاك الجبان في الحروب الفرار</w:t>
      </w:r>
      <w:r>
        <w:rPr>
          <w:rtl/>
        </w:rPr>
        <w:t xml:space="preserve"> ، </w:t>
      </w:r>
      <w:r w:rsidRPr="00A06D06">
        <w:rPr>
          <w:rtl/>
        </w:rPr>
        <w:t>الليث في الملإ والأمن</w:t>
      </w:r>
      <w:r>
        <w:rPr>
          <w:rtl/>
        </w:rPr>
        <w:t xml:space="preserve"> ، </w:t>
      </w:r>
      <w:r w:rsidRPr="00A06D06">
        <w:rPr>
          <w:rtl/>
        </w:rPr>
        <w:t>لو حركت منه شعرة ما رجعت وفي وجهك واضحة</w:t>
      </w:r>
      <w:r>
        <w:rPr>
          <w:rtl/>
        </w:rPr>
        <w:t xml:space="preserve"> ، </w:t>
      </w:r>
      <w:r w:rsidRPr="00A06D06">
        <w:rPr>
          <w:rtl/>
        </w:rPr>
        <w:t>فقال أبو بكر مهلا يا عمر</w:t>
      </w:r>
      <w:r>
        <w:rPr>
          <w:rtl/>
        </w:rPr>
        <w:t xml:space="preserve"> : </w:t>
      </w:r>
      <w:r w:rsidRPr="00A06D06">
        <w:rPr>
          <w:rtl/>
        </w:rPr>
        <w:t>فإن الرفق أبلغ وأفضل.</w:t>
      </w:r>
    </w:p>
    <w:p w:rsidR="004313CB" w:rsidRPr="00A06D06" w:rsidRDefault="004313CB" w:rsidP="00B8087A">
      <w:pPr>
        <w:pStyle w:val="libNormal"/>
        <w:rPr>
          <w:rtl/>
        </w:rPr>
      </w:pPr>
      <w:r w:rsidRPr="00A06D06">
        <w:rPr>
          <w:rtl/>
        </w:rPr>
        <w:t>فقال سعد</w:t>
      </w:r>
      <w:r>
        <w:rPr>
          <w:rtl/>
        </w:rPr>
        <w:t xml:space="preserve"> : </w:t>
      </w:r>
      <w:r w:rsidRPr="00A06D06">
        <w:rPr>
          <w:rtl/>
        </w:rPr>
        <w:t>يا بن صهاك</w:t>
      </w:r>
      <w:r>
        <w:rPr>
          <w:rtl/>
        </w:rPr>
        <w:t xml:space="preserve"> ـ </w:t>
      </w:r>
      <w:r w:rsidRPr="00A06D06">
        <w:rPr>
          <w:rtl/>
        </w:rPr>
        <w:t>وكانت جدة عمر حبشية</w:t>
      </w:r>
      <w:r>
        <w:rPr>
          <w:rtl/>
        </w:rPr>
        <w:t xml:space="preserve"> ـ </w:t>
      </w:r>
      <w:r w:rsidRPr="00A06D06">
        <w:rPr>
          <w:rtl/>
        </w:rPr>
        <w:t>أما والله لو أن لي قوة على النهوض لسمعتها مني في سككها زئيرا أزعجك وأصحابك منها</w:t>
      </w:r>
      <w:r>
        <w:rPr>
          <w:rtl/>
        </w:rPr>
        <w:t xml:space="preserve"> ، </w:t>
      </w:r>
      <w:r w:rsidRPr="00A06D06">
        <w:rPr>
          <w:rtl/>
        </w:rPr>
        <w:t>ولا لحقتكما بقوم كنتما فيهم أذنابا أذلاء تابعين غير متبوعين</w:t>
      </w:r>
      <w:r>
        <w:rPr>
          <w:rtl/>
        </w:rPr>
        <w:t xml:space="preserve"> ، </w:t>
      </w:r>
      <w:r w:rsidRPr="00A06D06">
        <w:rPr>
          <w:rtl/>
        </w:rPr>
        <w:t>لقد اجترأتما</w:t>
      </w:r>
      <w:r>
        <w:rPr>
          <w:rtl/>
        </w:rPr>
        <w:t xml:space="preserve"> ، </w:t>
      </w:r>
      <w:r w:rsidRPr="00A06D06">
        <w:rPr>
          <w:rtl/>
        </w:rPr>
        <w:t>يا آل الخزرج احملوني من مكان الفتنة فحملوه</w:t>
      </w:r>
      <w:r>
        <w:rPr>
          <w:rtl/>
        </w:rPr>
        <w:t xml:space="preserve"> ، </w:t>
      </w:r>
      <w:r w:rsidRPr="00A06D06">
        <w:rPr>
          <w:rtl/>
        </w:rPr>
        <w:t>فأدخلوه منزله</w:t>
      </w:r>
      <w:r>
        <w:rPr>
          <w:rtl/>
        </w:rPr>
        <w:t xml:space="preserve"> ، </w:t>
      </w:r>
      <w:r w:rsidRPr="00A06D06">
        <w:rPr>
          <w:rtl/>
        </w:rPr>
        <w:t>فلما كان بعد ذلك بعث إليه أبو بكر أن قد بايع الناس فقال</w:t>
      </w:r>
      <w:r>
        <w:rPr>
          <w:rtl/>
        </w:rPr>
        <w:t xml:space="preserve"> : </w:t>
      </w:r>
      <w:r w:rsidRPr="00A06D06">
        <w:rPr>
          <w:rtl/>
        </w:rPr>
        <w:t>لا والله حتى أرميكم بجل سهم في كنانتي وأخضب بدمائكم سنان رمحي وأضربكم بسيفي ما أقلت يدي</w:t>
      </w:r>
      <w:r>
        <w:rPr>
          <w:rtl/>
        </w:rPr>
        <w:t xml:space="preserve"> ، </w:t>
      </w:r>
      <w:r w:rsidRPr="00A06D06">
        <w:rPr>
          <w:rtl/>
        </w:rPr>
        <w:t>فأقاتلكم بمن يتبعني من أهل بيتي وعشيرتي</w:t>
      </w:r>
      <w:r>
        <w:rPr>
          <w:rtl/>
        </w:rPr>
        <w:t xml:space="preserve"> ، </w:t>
      </w:r>
      <w:r w:rsidRPr="00A06D06">
        <w:rPr>
          <w:rtl/>
        </w:rPr>
        <w:t>ثم قال</w:t>
      </w:r>
      <w:r>
        <w:rPr>
          <w:rtl/>
        </w:rPr>
        <w:t xml:space="preserve"> : </w:t>
      </w:r>
      <w:r w:rsidRPr="00A06D06">
        <w:rPr>
          <w:rtl/>
        </w:rPr>
        <w:t>والله لو اجتمعت الإنس والجن ما بايعتكما أيهما العاصيان حتى أعرض على ربي</w:t>
      </w:r>
      <w:r>
        <w:rPr>
          <w:rtl/>
        </w:rPr>
        <w:t xml:space="preserve"> ، </w:t>
      </w:r>
      <w:r w:rsidRPr="00A06D06">
        <w:rPr>
          <w:rtl/>
        </w:rPr>
        <w:t>وأعلم ما حسابي فلما جاءهم كلامه قال عمر</w:t>
      </w:r>
      <w:r>
        <w:rPr>
          <w:rtl/>
        </w:rPr>
        <w:t xml:space="preserve"> : </w:t>
      </w:r>
      <w:r w:rsidRPr="00A06D06">
        <w:rPr>
          <w:rtl/>
        </w:rPr>
        <w:t>لا بد فيه من بيعته</w:t>
      </w:r>
      <w:r>
        <w:rPr>
          <w:rtl/>
        </w:rPr>
        <w:t xml:space="preserve"> ، </w:t>
      </w:r>
      <w:r w:rsidRPr="00A06D06">
        <w:rPr>
          <w:rtl/>
        </w:rPr>
        <w:t>فقال بشير بن سعد</w:t>
      </w:r>
      <w:r>
        <w:rPr>
          <w:rtl/>
        </w:rPr>
        <w:t xml:space="preserve"> : </w:t>
      </w:r>
      <w:r w:rsidRPr="00A06D06">
        <w:rPr>
          <w:rtl/>
        </w:rPr>
        <w:t>إنه قد أبى ولج وليس بمبايع أو يقتل وليس بمقتول حتى يقتل معه الخزرج والأوس فاتركوه فليس تركه بضائر فقبلوا قوله وتركوا سعدا فكان سعد لا يصلي بصلاتهم ولا يقضي بقضائهم ولو وجد أعوانا لصال بهم ولقاتلهم</w:t>
      </w:r>
      <w:r>
        <w:rPr>
          <w:rtl/>
        </w:rPr>
        <w:t xml:space="preserve"> ، </w:t>
      </w:r>
      <w:r w:rsidRPr="00A06D06">
        <w:rPr>
          <w:rtl/>
        </w:rPr>
        <w:t>فلم يزل كذلك في ولاية أبي بكر حتى هلك أبو بكر ثم ولي عمر فكان كذلك فخشي سعد غائلة عمر فخرج إلى الشام فمات بحوران في ولاية عمر لم يبايع أحدا وكان سبب موته أن رمي بسهم في الليل</w:t>
      </w:r>
      <w:r>
        <w:rPr>
          <w:rtl/>
        </w:rPr>
        <w:t xml:space="preserve"> ، </w:t>
      </w:r>
      <w:r w:rsidRPr="00A06D06">
        <w:rPr>
          <w:rtl/>
        </w:rPr>
        <w:t>فقتله وزعم أن الجن رمونه [ رمته ]</w:t>
      </w:r>
      <w:r>
        <w:rPr>
          <w:rtl/>
        </w:rPr>
        <w:t>.</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وقيل أيضا إن محمد بن سلمة الأنصاري تولى ذلك</w:t>
      </w:r>
      <w:r>
        <w:rPr>
          <w:rtl/>
        </w:rPr>
        <w:t xml:space="preserve"> ، </w:t>
      </w:r>
      <w:r w:rsidRPr="00A06D06">
        <w:rPr>
          <w:rtl/>
        </w:rPr>
        <w:t>بجعل جعلت له عليه</w:t>
      </w:r>
      <w:r>
        <w:rPr>
          <w:rtl/>
        </w:rPr>
        <w:t xml:space="preserve"> ، </w:t>
      </w:r>
      <w:r w:rsidRPr="00A06D06">
        <w:rPr>
          <w:rtl/>
        </w:rPr>
        <w:t>وروي أنه تولى ذلك المغيرة بن شعبة.</w:t>
      </w:r>
    </w:p>
    <w:p w:rsidR="004313CB" w:rsidRPr="00A06D06" w:rsidRDefault="004313CB" w:rsidP="00B8087A">
      <w:pPr>
        <w:pStyle w:val="libNormal"/>
        <w:rPr>
          <w:rtl/>
        </w:rPr>
      </w:pPr>
      <w:r w:rsidRPr="00A06D06">
        <w:rPr>
          <w:rtl/>
        </w:rPr>
        <w:t>قال</w:t>
      </w:r>
      <w:r>
        <w:rPr>
          <w:rtl/>
        </w:rPr>
        <w:t xml:space="preserve"> : </w:t>
      </w:r>
      <w:r w:rsidRPr="00A06D06">
        <w:rPr>
          <w:rtl/>
        </w:rPr>
        <w:t>وبائع جملة الأنصار ومن حولهم ومن حضر من غيرهم</w:t>
      </w:r>
      <w:r>
        <w:rPr>
          <w:rtl/>
        </w:rPr>
        <w:t xml:space="preserve"> ، </w:t>
      </w:r>
      <w:r w:rsidRPr="00A06D06">
        <w:rPr>
          <w:rtl/>
        </w:rPr>
        <w:t xml:space="preserve">وعلي بن أبي طالب </w:t>
      </w:r>
      <w:r w:rsidRPr="00161CC9">
        <w:rPr>
          <w:rtl/>
        </w:rPr>
        <w:t>عليه‌السلام</w:t>
      </w:r>
      <w:r w:rsidRPr="00A06D06">
        <w:rPr>
          <w:rtl/>
        </w:rPr>
        <w:t xml:space="preserve"> مشغول بجهاز رسول الله </w:t>
      </w:r>
      <w:r w:rsidRPr="00161CC9">
        <w:rPr>
          <w:rtl/>
        </w:rPr>
        <w:t>صلى‌الله‌عليه‌وآله</w:t>
      </w:r>
      <w:r w:rsidRPr="00A06D06">
        <w:rPr>
          <w:rtl/>
        </w:rPr>
        <w:t xml:space="preserve"> فلما فرغ من ذلك</w:t>
      </w:r>
      <w:r>
        <w:rPr>
          <w:rtl/>
        </w:rPr>
        <w:t xml:space="preserve"> ، </w:t>
      </w:r>
      <w:r w:rsidRPr="00A06D06">
        <w:rPr>
          <w:rtl/>
        </w:rPr>
        <w:t>وصلى على النبي والناس يصلون عليه من بائع أبا بكر ومن لم يبايع</w:t>
      </w:r>
      <w:r>
        <w:rPr>
          <w:rtl/>
        </w:rPr>
        <w:t xml:space="preserve"> ، </w:t>
      </w:r>
      <w:r w:rsidRPr="00A06D06">
        <w:rPr>
          <w:rtl/>
        </w:rPr>
        <w:t>جلس في المسجد فاجتمع إليه بنو هاشم ومعهم الزبير بن العوام</w:t>
      </w:r>
      <w:r>
        <w:rPr>
          <w:rtl/>
        </w:rPr>
        <w:t xml:space="preserve"> ، </w:t>
      </w:r>
      <w:r w:rsidRPr="00A06D06">
        <w:rPr>
          <w:rtl/>
        </w:rPr>
        <w:t>واجتمعت بنو أمية إلى عثمان بن عفان وبنو زهرة إلى عبد الرحمن بن عوف</w:t>
      </w:r>
      <w:r>
        <w:rPr>
          <w:rtl/>
        </w:rPr>
        <w:t xml:space="preserve"> ، </w:t>
      </w:r>
      <w:r w:rsidRPr="00A06D06">
        <w:rPr>
          <w:rtl/>
        </w:rPr>
        <w:t>فكانوا في المسجد مجتمعين إذ أقبل أبو بكر وعمر وأبو عبيدة بن الجراح فقالوا</w:t>
      </w:r>
      <w:r>
        <w:rPr>
          <w:rtl/>
        </w:rPr>
        <w:t xml:space="preserve"> : </w:t>
      </w:r>
      <w:r w:rsidRPr="00A06D06">
        <w:rPr>
          <w:rtl/>
        </w:rPr>
        <w:t>ما لنا نراكم حلقا شتى</w:t>
      </w:r>
      <w:r>
        <w:rPr>
          <w:rtl/>
        </w:rPr>
        <w:t xml:space="preserve"> ، </w:t>
      </w:r>
      <w:r w:rsidRPr="00A06D06">
        <w:rPr>
          <w:rtl/>
        </w:rPr>
        <w:t>قوموا فبايعوا أبا بكر</w:t>
      </w:r>
      <w:r>
        <w:rPr>
          <w:rtl/>
        </w:rPr>
        <w:t xml:space="preserve"> ، </w:t>
      </w:r>
      <w:r w:rsidRPr="00A06D06">
        <w:rPr>
          <w:rtl/>
        </w:rPr>
        <w:t>فقد بايعه الأنصار والناس</w:t>
      </w:r>
      <w:r>
        <w:rPr>
          <w:rtl/>
        </w:rPr>
        <w:t xml:space="preserve"> ، </w:t>
      </w:r>
      <w:r w:rsidRPr="00A06D06">
        <w:rPr>
          <w:rtl/>
        </w:rPr>
        <w:t>فقام عثمان وعبد الرحمن بن عوف ومن معهما فبايعوا</w:t>
      </w:r>
      <w:r>
        <w:rPr>
          <w:rtl/>
        </w:rPr>
        <w:t xml:space="preserve"> ، </w:t>
      </w:r>
      <w:r w:rsidRPr="00A06D06">
        <w:rPr>
          <w:rtl/>
        </w:rPr>
        <w:t xml:space="preserve">فانصرف علي وبنو هاشم إلى منزل علي </w:t>
      </w:r>
      <w:r w:rsidRPr="00161CC9">
        <w:rPr>
          <w:rtl/>
        </w:rPr>
        <w:t>عليه‌السلام</w:t>
      </w:r>
      <w:r w:rsidRPr="00A06D06">
        <w:rPr>
          <w:rtl/>
        </w:rPr>
        <w:t xml:space="preserve"> ومعهم الزبير.</w:t>
      </w:r>
    </w:p>
    <w:p w:rsidR="004313CB" w:rsidRPr="00A06D06" w:rsidRDefault="004313CB" w:rsidP="00B8087A">
      <w:pPr>
        <w:pStyle w:val="libNormal"/>
        <w:rPr>
          <w:rtl/>
        </w:rPr>
      </w:pPr>
      <w:r w:rsidRPr="00A06D06">
        <w:rPr>
          <w:rtl/>
        </w:rPr>
        <w:t>قال</w:t>
      </w:r>
      <w:r>
        <w:rPr>
          <w:rtl/>
        </w:rPr>
        <w:t xml:space="preserve"> : </w:t>
      </w:r>
      <w:r w:rsidRPr="00A06D06">
        <w:rPr>
          <w:rtl/>
        </w:rPr>
        <w:t>فذهب إليهم عمر في جماعة ممن بايع فيهم أسيد بن حصين وسليمة بن سلامة فألقوهم مجتمعين</w:t>
      </w:r>
      <w:r>
        <w:rPr>
          <w:rtl/>
        </w:rPr>
        <w:t xml:space="preserve"> ، </w:t>
      </w:r>
      <w:r w:rsidRPr="00A06D06">
        <w:rPr>
          <w:rtl/>
        </w:rPr>
        <w:t>فقالوا لهم</w:t>
      </w:r>
      <w:r>
        <w:rPr>
          <w:rtl/>
        </w:rPr>
        <w:t xml:space="preserve"> : </w:t>
      </w:r>
      <w:r w:rsidRPr="00A06D06">
        <w:rPr>
          <w:rtl/>
        </w:rPr>
        <w:t>بايعوا أبا بكر فقد بايعه الناس</w:t>
      </w:r>
      <w:r>
        <w:rPr>
          <w:rtl/>
        </w:rPr>
        <w:t xml:space="preserve"> ، </w:t>
      </w:r>
      <w:r w:rsidRPr="00A06D06">
        <w:rPr>
          <w:rtl/>
        </w:rPr>
        <w:t>فوثب الزبير إلى سيفه</w:t>
      </w:r>
      <w:r>
        <w:rPr>
          <w:rtl/>
        </w:rPr>
        <w:t xml:space="preserve"> ، </w:t>
      </w:r>
      <w:r w:rsidRPr="00A06D06">
        <w:rPr>
          <w:rtl/>
        </w:rPr>
        <w:t>فقال عمر</w:t>
      </w:r>
      <w:r>
        <w:rPr>
          <w:rtl/>
        </w:rPr>
        <w:t xml:space="preserve"> : </w:t>
      </w:r>
      <w:r w:rsidRPr="00A06D06">
        <w:rPr>
          <w:rtl/>
        </w:rPr>
        <w:t>عليكم الكلب فاكفوني شره</w:t>
      </w:r>
      <w:r>
        <w:rPr>
          <w:rtl/>
        </w:rPr>
        <w:t xml:space="preserve"> ، </w:t>
      </w:r>
      <w:r w:rsidRPr="00A06D06">
        <w:rPr>
          <w:rtl/>
        </w:rPr>
        <w:t>فبادر سلمة بن سلامة فانتزع السيف من يده</w:t>
      </w:r>
      <w:r>
        <w:rPr>
          <w:rtl/>
        </w:rPr>
        <w:t xml:space="preserve"> ، </w:t>
      </w:r>
      <w:r w:rsidRPr="00A06D06">
        <w:rPr>
          <w:rtl/>
        </w:rPr>
        <w:t>فأخذه عمر فضرب به الأرض فكسره وأحدقوا بمن كان هناك من بني هاشم ومضوا بجماعتهم إلى أبي بكر فلما حضروا قالوا</w:t>
      </w:r>
      <w:r>
        <w:rPr>
          <w:rtl/>
        </w:rPr>
        <w:t xml:space="preserve"> : </w:t>
      </w:r>
      <w:r w:rsidRPr="00A06D06">
        <w:rPr>
          <w:rtl/>
        </w:rPr>
        <w:t>بايعوا أبا بكر فقد بايعه الناس</w:t>
      </w:r>
      <w:r>
        <w:rPr>
          <w:rtl/>
        </w:rPr>
        <w:t xml:space="preserve"> ، </w:t>
      </w:r>
      <w:r w:rsidRPr="00A06D06">
        <w:rPr>
          <w:rtl/>
        </w:rPr>
        <w:t>وأيم الله لأن أبيتم ذلك لنحاكمنكم بالسيف.</w:t>
      </w:r>
    </w:p>
    <w:p w:rsidR="004313CB" w:rsidRPr="00A06D06" w:rsidRDefault="004313CB" w:rsidP="00B8087A">
      <w:pPr>
        <w:pStyle w:val="libNormal"/>
        <w:rPr>
          <w:rtl/>
        </w:rPr>
      </w:pPr>
      <w:r w:rsidRPr="00A06D06">
        <w:rPr>
          <w:rtl/>
        </w:rPr>
        <w:t>فلما رأى ذلك بنو هاشم أقبل رجل رجل فجعلوا يبايعوا حتى لم يبق إلا علي بن أبي طالب</w:t>
      </w:r>
      <w:r>
        <w:rPr>
          <w:rtl/>
        </w:rPr>
        <w:t xml:space="preserve"> ، </w:t>
      </w:r>
      <w:r w:rsidRPr="00A06D06">
        <w:rPr>
          <w:rtl/>
        </w:rPr>
        <w:t>فقالوا له</w:t>
      </w:r>
      <w:r>
        <w:rPr>
          <w:rtl/>
        </w:rPr>
        <w:t xml:space="preserve"> : </w:t>
      </w:r>
      <w:r w:rsidRPr="00A06D06">
        <w:rPr>
          <w:rtl/>
        </w:rPr>
        <w:t>بايع أبا بكر</w:t>
      </w:r>
      <w:r>
        <w:rPr>
          <w:rtl/>
        </w:rPr>
        <w:t xml:space="preserve"> ، </w:t>
      </w:r>
      <w:r w:rsidRPr="00A06D06">
        <w:rPr>
          <w:rtl/>
        </w:rPr>
        <w:t>فقال</w:t>
      </w:r>
      <w:r>
        <w:rPr>
          <w:rtl/>
        </w:rPr>
        <w:t xml:space="preserve"> : </w:t>
      </w:r>
      <w:r w:rsidRPr="00A06D06">
        <w:rPr>
          <w:rtl/>
        </w:rPr>
        <w:t xml:space="preserve">أنا أحق بهذا الأمر وأولى بالبيعة لي أخذتم هذا الأمر من الأنصار واحتججتم عليهم بالقرابة من رسول الله </w:t>
      </w:r>
      <w:r w:rsidRPr="00161CC9">
        <w:rPr>
          <w:rtl/>
        </w:rPr>
        <w:t>صلى‌الله‌عليه‌وآله</w:t>
      </w:r>
      <w:r w:rsidRPr="00A06D06">
        <w:rPr>
          <w:rtl/>
        </w:rPr>
        <w:t xml:space="preserve"> وأخذتموها منا أهل البيت غصبا</w:t>
      </w:r>
      <w:r>
        <w:rPr>
          <w:rtl/>
        </w:rPr>
        <w:t xml:space="preserve"> ، أ</w:t>
      </w:r>
      <w:r w:rsidRPr="00A06D06">
        <w:rPr>
          <w:rtl/>
        </w:rPr>
        <w:t>لستم زعمتم للأنصار أنكم أولى بهذا الأمر منهم بمكانهم من رسول الله</w:t>
      </w:r>
      <w:r>
        <w:rPr>
          <w:rtl/>
        </w:rPr>
        <w:t xml:space="preserve"> ، </w:t>
      </w:r>
      <w:r w:rsidRPr="00A06D06">
        <w:rPr>
          <w:rtl/>
        </w:rPr>
        <w:t>فأعطوكم المقادة</w:t>
      </w:r>
      <w:r>
        <w:rPr>
          <w:rtl/>
        </w:rPr>
        <w:t xml:space="preserve"> ، </w:t>
      </w:r>
      <w:r w:rsidRPr="00A06D06">
        <w:rPr>
          <w:rtl/>
        </w:rPr>
        <w:t>وسلموا لكم الإمارة</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وأنا احتججت عليكم بمثل ما احتججتم على الأنصار أنا أولى برسول الله حيا وميتا</w:t>
      </w:r>
      <w:r>
        <w:rPr>
          <w:rtl/>
        </w:rPr>
        <w:t xml:space="preserve"> ، </w:t>
      </w:r>
      <w:r w:rsidRPr="00A06D06">
        <w:rPr>
          <w:rtl/>
        </w:rPr>
        <w:t>وأنا وصيه ووزيره</w:t>
      </w:r>
      <w:r>
        <w:rPr>
          <w:rtl/>
        </w:rPr>
        <w:t xml:space="preserve"> ، </w:t>
      </w:r>
      <w:r w:rsidRPr="00A06D06">
        <w:rPr>
          <w:rtl/>
        </w:rPr>
        <w:t>ومستودع سره وعلمه</w:t>
      </w:r>
      <w:r>
        <w:rPr>
          <w:rtl/>
        </w:rPr>
        <w:t xml:space="preserve"> ، </w:t>
      </w:r>
      <w:r w:rsidRPr="00A06D06">
        <w:rPr>
          <w:rtl/>
        </w:rPr>
        <w:t>وأنا الصديق الأكبر</w:t>
      </w:r>
      <w:r>
        <w:rPr>
          <w:rtl/>
        </w:rPr>
        <w:t xml:space="preserve"> ، </w:t>
      </w:r>
      <w:r w:rsidRPr="00A06D06">
        <w:rPr>
          <w:rtl/>
        </w:rPr>
        <w:t>أول من آمن به</w:t>
      </w:r>
      <w:r>
        <w:rPr>
          <w:rtl/>
        </w:rPr>
        <w:t xml:space="preserve"> ، </w:t>
      </w:r>
      <w:r w:rsidRPr="00A06D06">
        <w:rPr>
          <w:rtl/>
        </w:rPr>
        <w:t>وصدقه</w:t>
      </w:r>
      <w:r>
        <w:rPr>
          <w:rtl/>
        </w:rPr>
        <w:t xml:space="preserve"> ، </w:t>
      </w:r>
      <w:r w:rsidRPr="00A06D06">
        <w:rPr>
          <w:rtl/>
        </w:rPr>
        <w:t>وأحسنكم بلاء في جهاد المشركين</w:t>
      </w:r>
      <w:r>
        <w:rPr>
          <w:rtl/>
        </w:rPr>
        <w:t xml:space="preserve"> ، </w:t>
      </w:r>
      <w:r w:rsidRPr="00A06D06">
        <w:rPr>
          <w:rtl/>
        </w:rPr>
        <w:t>وأعرفكم بالكتاب والسنة</w:t>
      </w:r>
      <w:r>
        <w:rPr>
          <w:rtl/>
        </w:rPr>
        <w:t xml:space="preserve"> ، </w:t>
      </w:r>
      <w:r w:rsidRPr="00A06D06">
        <w:rPr>
          <w:rtl/>
        </w:rPr>
        <w:t>وأفقهكم في الدين</w:t>
      </w:r>
      <w:r>
        <w:rPr>
          <w:rtl/>
        </w:rPr>
        <w:t xml:space="preserve"> ، </w:t>
      </w:r>
      <w:r w:rsidRPr="00A06D06">
        <w:rPr>
          <w:rtl/>
        </w:rPr>
        <w:t>وأعلمكم بعواقب الأمور</w:t>
      </w:r>
      <w:r>
        <w:rPr>
          <w:rtl/>
        </w:rPr>
        <w:t xml:space="preserve"> ، </w:t>
      </w:r>
      <w:r w:rsidRPr="00A06D06">
        <w:rPr>
          <w:rtl/>
        </w:rPr>
        <w:t>وأزربكم لسانا</w:t>
      </w:r>
      <w:r>
        <w:rPr>
          <w:rtl/>
        </w:rPr>
        <w:t xml:space="preserve"> ، </w:t>
      </w:r>
      <w:r w:rsidRPr="00A06D06">
        <w:rPr>
          <w:rtl/>
        </w:rPr>
        <w:t>وأثبتكم جنانا</w:t>
      </w:r>
      <w:r>
        <w:rPr>
          <w:rtl/>
        </w:rPr>
        <w:t xml:space="preserve"> ، </w:t>
      </w:r>
      <w:r w:rsidRPr="00A06D06">
        <w:rPr>
          <w:rtl/>
        </w:rPr>
        <w:t>فعلى ما تنازعون هذا الأمر أنصفونا إن كنتم تخافون الله من أنفسكم</w:t>
      </w:r>
      <w:r>
        <w:rPr>
          <w:rtl/>
        </w:rPr>
        <w:t xml:space="preserve"> ، </w:t>
      </w:r>
      <w:r w:rsidRPr="00A06D06">
        <w:rPr>
          <w:rtl/>
        </w:rPr>
        <w:t>وأعرفوا لنا من الأمر مثل ما عرفتم الأنصار لكم</w:t>
      </w:r>
      <w:r>
        <w:rPr>
          <w:rtl/>
        </w:rPr>
        <w:t xml:space="preserve"> ، </w:t>
      </w:r>
      <w:r w:rsidRPr="00A06D06">
        <w:rPr>
          <w:rtl/>
        </w:rPr>
        <w:t>وإلا فبوءوا بالظلم</w:t>
      </w:r>
      <w:r>
        <w:rPr>
          <w:rtl/>
        </w:rPr>
        <w:t xml:space="preserve"> ، </w:t>
      </w:r>
      <w:r w:rsidRPr="00A06D06">
        <w:rPr>
          <w:rtl/>
        </w:rPr>
        <w:t>وأنتم تعلمون فقال عمر</w:t>
      </w:r>
      <w:r>
        <w:rPr>
          <w:rtl/>
        </w:rPr>
        <w:t xml:space="preserve"> : </w:t>
      </w:r>
      <w:r w:rsidRPr="00A06D06">
        <w:rPr>
          <w:rtl/>
        </w:rPr>
        <w:t>أما لك بأهل بيتك أسوة</w:t>
      </w:r>
      <w:r>
        <w:rPr>
          <w:rtl/>
        </w:rPr>
        <w:t xml:space="preserve"> ، </w:t>
      </w:r>
      <w:r w:rsidRPr="00A06D06">
        <w:rPr>
          <w:rtl/>
        </w:rPr>
        <w:t xml:space="preserve">فقال علي </w:t>
      </w:r>
      <w:r w:rsidRPr="00161CC9">
        <w:rPr>
          <w:rtl/>
        </w:rPr>
        <w:t>عليه‌السلام</w:t>
      </w:r>
      <w:r w:rsidRPr="00A06D06">
        <w:rPr>
          <w:rtl/>
        </w:rPr>
        <w:t xml:space="preserve"> سلوهم عن ذلك</w:t>
      </w:r>
      <w:r>
        <w:rPr>
          <w:rtl/>
        </w:rPr>
        <w:t xml:space="preserve"> ، </w:t>
      </w:r>
      <w:r w:rsidRPr="00A06D06">
        <w:rPr>
          <w:rtl/>
        </w:rPr>
        <w:t>فابتدر القوم الذين بايعوا من بني هاشم فقالوا</w:t>
      </w:r>
      <w:r>
        <w:rPr>
          <w:rtl/>
        </w:rPr>
        <w:t xml:space="preserve"> : </w:t>
      </w:r>
      <w:r w:rsidRPr="00A06D06">
        <w:rPr>
          <w:rtl/>
        </w:rPr>
        <w:t xml:space="preserve">ما بايعتنا بحجة على علي </w:t>
      </w:r>
      <w:r w:rsidRPr="00161CC9">
        <w:rPr>
          <w:rtl/>
        </w:rPr>
        <w:t>عليه‌السلام</w:t>
      </w:r>
      <w:r>
        <w:rPr>
          <w:rtl/>
        </w:rPr>
        <w:t xml:space="preserve"> ، </w:t>
      </w:r>
      <w:r w:rsidRPr="00A06D06">
        <w:rPr>
          <w:rtl/>
        </w:rPr>
        <w:t>ومعاذ الله أن نقول إنا لا نوازيه في الهجرة</w:t>
      </w:r>
      <w:r>
        <w:rPr>
          <w:rtl/>
        </w:rPr>
        <w:t xml:space="preserve"> ، </w:t>
      </w:r>
      <w:r w:rsidRPr="00A06D06">
        <w:rPr>
          <w:rtl/>
        </w:rPr>
        <w:t>وحسن الجهاد</w:t>
      </w:r>
      <w:r>
        <w:rPr>
          <w:rtl/>
        </w:rPr>
        <w:t xml:space="preserve"> ، </w:t>
      </w:r>
      <w:r w:rsidRPr="00A06D06">
        <w:rPr>
          <w:rtl/>
        </w:rPr>
        <w:t>والمحل من رسول الله</w:t>
      </w:r>
      <w:r>
        <w:rPr>
          <w:rtl/>
        </w:rPr>
        <w:t xml:space="preserve"> ، </w:t>
      </w:r>
      <w:r w:rsidRPr="00A06D06">
        <w:rPr>
          <w:rtl/>
        </w:rPr>
        <w:t>فقال عمر</w:t>
      </w:r>
      <w:r>
        <w:rPr>
          <w:rtl/>
        </w:rPr>
        <w:t xml:space="preserve"> : </w:t>
      </w:r>
      <w:r w:rsidRPr="00A06D06">
        <w:rPr>
          <w:rtl/>
        </w:rPr>
        <w:t>إنك لست متروكا حتى تبايع طوعا أو كرها</w:t>
      </w:r>
      <w:r>
        <w:rPr>
          <w:rtl/>
        </w:rPr>
        <w:t xml:space="preserve"> ، </w:t>
      </w:r>
      <w:r w:rsidRPr="00A06D06">
        <w:rPr>
          <w:rtl/>
        </w:rPr>
        <w:t xml:space="preserve">فقال علي </w:t>
      </w:r>
      <w:r w:rsidRPr="00161CC9">
        <w:rPr>
          <w:rtl/>
        </w:rPr>
        <w:t>عليه‌السلام</w:t>
      </w:r>
      <w:r w:rsidRPr="00A06D06">
        <w:rPr>
          <w:rtl/>
        </w:rPr>
        <w:t xml:space="preserve"> أحلب حلبا لك</w:t>
      </w:r>
      <w:r>
        <w:rPr>
          <w:rtl/>
        </w:rPr>
        <w:t xml:space="preserve"> ، </w:t>
      </w:r>
      <w:r w:rsidRPr="00A06D06">
        <w:rPr>
          <w:rtl/>
        </w:rPr>
        <w:t>اشدد له اليوم ليرد عليك غدا</w:t>
      </w:r>
      <w:r>
        <w:rPr>
          <w:rtl/>
        </w:rPr>
        <w:t xml:space="preserve"> ، </w:t>
      </w:r>
      <w:r w:rsidRPr="00A06D06">
        <w:rPr>
          <w:rtl/>
        </w:rPr>
        <w:t>إذا والله لا أقبل قولك ولا أحفل بمقالتك</w:t>
      </w:r>
      <w:r>
        <w:rPr>
          <w:rtl/>
        </w:rPr>
        <w:t xml:space="preserve"> ، </w:t>
      </w:r>
      <w:r w:rsidRPr="00A06D06">
        <w:rPr>
          <w:rtl/>
        </w:rPr>
        <w:t>ولا أبايع.</w:t>
      </w:r>
    </w:p>
    <w:p w:rsidR="004313CB" w:rsidRPr="00A06D06" w:rsidRDefault="004313CB" w:rsidP="00B8087A">
      <w:pPr>
        <w:pStyle w:val="libNormal"/>
        <w:rPr>
          <w:rtl/>
        </w:rPr>
      </w:pPr>
      <w:r w:rsidRPr="00A06D06">
        <w:rPr>
          <w:rtl/>
        </w:rPr>
        <w:t>فقال أبو بكر</w:t>
      </w:r>
      <w:r>
        <w:rPr>
          <w:rtl/>
        </w:rPr>
        <w:t xml:space="preserve"> : </w:t>
      </w:r>
      <w:r w:rsidRPr="00A06D06">
        <w:rPr>
          <w:rtl/>
        </w:rPr>
        <w:t>مهلا يا أبا الحسن ما نشد فيك ولا نشدد عليك</w:t>
      </w:r>
      <w:r>
        <w:rPr>
          <w:rtl/>
        </w:rPr>
        <w:t xml:space="preserve"> ، </w:t>
      </w:r>
      <w:r w:rsidRPr="00A06D06">
        <w:rPr>
          <w:rtl/>
        </w:rPr>
        <w:t>ولا نكرهك.</w:t>
      </w:r>
    </w:p>
    <w:p w:rsidR="004313CB" w:rsidRPr="00A06D06" w:rsidRDefault="004313CB" w:rsidP="00B8087A">
      <w:pPr>
        <w:pStyle w:val="libNormal"/>
        <w:rPr>
          <w:rtl/>
        </w:rPr>
      </w:pPr>
      <w:r w:rsidRPr="00A06D06">
        <w:rPr>
          <w:rtl/>
        </w:rPr>
        <w:t xml:space="preserve">فقام أبو عبيدة إلى علي </w:t>
      </w:r>
      <w:r w:rsidRPr="00161CC9">
        <w:rPr>
          <w:rtl/>
        </w:rPr>
        <w:t>عليه‌السلام</w:t>
      </w:r>
      <w:r>
        <w:rPr>
          <w:rtl/>
        </w:rPr>
        <w:t xml:space="preserve"> : </w:t>
      </w:r>
      <w:r w:rsidRPr="00A06D06">
        <w:rPr>
          <w:rtl/>
        </w:rPr>
        <w:t>فقال</w:t>
      </w:r>
      <w:r>
        <w:rPr>
          <w:rtl/>
        </w:rPr>
        <w:t xml:space="preserve"> : </w:t>
      </w:r>
      <w:r w:rsidRPr="00A06D06">
        <w:rPr>
          <w:rtl/>
        </w:rPr>
        <w:t>يا بن عم لسنا ندفع قرابتك ولا سابقتك ولا علمك ولا نصرتك</w:t>
      </w:r>
      <w:r>
        <w:rPr>
          <w:rtl/>
        </w:rPr>
        <w:t xml:space="preserve"> ، </w:t>
      </w:r>
      <w:r w:rsidRPr="00A06D06">
        <w:rPr>
          <w:rtl/>
        </w:rPr>
        <w:t xml:space="preserve">ولكنك حدث السن وكان لعلي </w:t>
      </w:r>
      <w:r w:rsidRPr="00161CC9">
        <w:rPr>
          <w:rtl/>
        </w:rPr>
        <w:t>عليه‌السلام</w:t>
      </w:r>
      <w:r w:rsidRPr="00A06D06">
        <w:rPr>
          <w:rtl/>
        </w:rPr>
        <w:t xml:space="preserve"> يومئذ ثلاث وثلاثون سنة وأبو بكر شيخ من مشايخ قومك</w:t>
      </w:r>
      <w:r>
        <w:rPr>
          <w:rtl/>
        </w:rPr>
        <w:t xml:space="preserve"> ، </w:t>
      </w:r>
      <w:r w:rsidRPr="00A06D06">
        <w:rPr>
          <w:rtl/>
        </w:rPr>
        <w:t>وهو أحمل لثقل هذا الأمر</w:t>
      </w:r>
      <w:r>
        <w:rPr>
          <w:rtl/>
        </w:rPr>
        <w:t xml:space="preserve"> ، </w:t>
      </w:r>
      <w:r w:rsidRPr="00A06D06">
        <w:rPr>
          <w:rtl/>
        </w:rPr>
        <w:t>وقد مضى بما فيه</w:t>
      </w:r>
      <w:r>
        <w:rPr>
          <w:rtl/>
        </w:rPr>
        <w:t xml:space="preserve"> ، </w:t>
      </w:r>
      <w:r w:rsidRPr="00A06D06">
        <w:rPr>
          <w:rtl/>
        </w:rPr>
        <w:t>فسلم له فإن عمرك الله يسلمون هذا الأمر إليك</w:t>
      </w:r>
      <w:r>
        <w:rPr>
          <w:rtl/>
        </w:rPr>
        <w:t xml:space="preserve"> ، </w:t>
      </w:r>
      <w:r w:rsidRPr="00A06D06">
        <w:rPr>
          <w:rtl/>
        </w:rPr>
        <w:t>ولا يختلف عليك فيه اثنان بعد هذا</w:t>
      </w:r>
      <w:r>
        <w:rPr>
          <w:rtl/>
        </w:rPr>
        <w:t xml:space="preserve"> ، </w:t>
      </w:r>
      <w:r w:rsidRPr="00A06D06">
        <w:rPr>
          <w:rtl/>
        </w:rPr>
        <w:t>ألا وأنت به خليق وله حقيق</w:t>
      </w:r>
      <w:r>
        <w:rPr>
          <w:rtl/>
        </w:rPr>
        <w:t xml:space="preserve"> ، </w:t>
      </w:r>
      <w:r w:rsidRPr="00A06D06">
        <w:rPr>
          <w:rtl/>
        </w:rPr>
        <w:t>ولا تبعث الفتنة في أوان الفتنة</w:t>
      </w:r>
      <w:r>
        <w:rPr>
          <w:rtl/>
        </w:rPr>
        <w:t xml:space="preserve"> ، </w:t>
      </w:r>
      <w:r w:rsidRPr="00A06D06">
        <w:rPr>
          <w:rtl/>
        </w:rPr>
        <w:t>فقد عرفت ما في قلوب العرب وغيرهم عليك.</w:t>
      </w:r>
    </w:p>
    <w:p w:rsidR="004313CB" w:rsidRPr="00A06D06" w:rsidRDefault="004313CB" w:rsidP="00B8087A">
      <w:pPr>
        <w:pStyle w:val="libNormal"/>
        <w:rPr>
          <w:rtl/>
        </w:rPr>
      </w:pPr>
      <w:r w:rsidRPr="00A06D06">
        <w:rPr>
          <w:rtl/>
        </w:rPr>
        <w:t xml:space="preserve">فقال أمير المؤمنين </w:t>
      </w:r>
      <w:r w:rsidRPr="00161CC9">
        <w:rPr>
          <w:rtl/>
        </w:rPr>
        <w:t>عليه‌السلام</w:t>
      </w:r>
      <w:r>
        <w:rPr>
          <w:rtl/>
        </w:rPr>
        <w:t xml:space="preserve"> : </w:t>
      </w:r>
      <w:r w:rsidRPr="00A06D06">
        <w:rPr>
          <w:rtl/>
        </w:rPr>
        <w:t>يا معاشر المهاجرين والأنصار الله الله لا تنسوا عهد نبيكم إليكم في أمري</w:t>
      </w:r>
      <w:r>
        <w:rPr>
          <w:rtl/>
        </w:rPr>
        <w:t xml:space="preserve"> ، </w:t>
      </w:r>
      <w:r w:rsidRPr="00A06D06">
        <w:rPr>
          <w:rtl/>
        </w:rPr>
        <w:t>ولا تخرجوا سلطان محمد من داره وقعر بيته إلى دوركم</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وقعر بيوتكم فتخرجوا وتدفعوا أهله عن حقه ومقامه في الناس</w:t>
      </w:r>
      <w:r>
        <w:rPr>
          <w:rtl/>
        </w:rPr>
        <w:t xml:space="preserve"> ، </w:t>
      </w:r>
      <w:r w:rsidRPr="00A06D06">
        <w:rPr>
          <w:rtl/>
        </w:rPr>
        <w:t>فو الله يا معاشر الجمع إن الله قضى وحكم ونبيه أعلم</w:t>
      </w:r>
      <w:r>
        <w:rPr>
          <w:rtl/>
        </w:rPr>
        <w:t xml:space="preserve"> ، </w:t>
      </w:r>
      <w:r w:rsidRPr="00A06D06">
        <w:rPr>
          <w:rtl/>
        </w:rPr>
        <w:t>وأنتم تعلمون أن أهل البيت أحق بهذا الأمر منكم</w:t>
      </w:r>
      <w:r>
        <w:rPr>
          <w:rtl/>
        </w:rPr>
        <w:t xml:space="preserve"> ، </w:t>
      </w:r>
      <w:r w:rsidRPr="00A06D06">
        <w:rPr>
          <w:rtl/>
        </w:rPr>
        <w:t>ما كان القاري لكتاب الله الفقيه في دين الله المصطلح بأمر الرعية</w:t>
      </w:r>
      <w:r>
        <w:rPr>
          <w:rtl/>
        </w:rPr>
        <w:t xml:space="preserve"> ، </w:t>
      </w:r>
      <w:r w:rsidRPr="00A06D06">
        <w:rPr>
          <w:rtl/>
        </w:rPr>
        <w:t>والله إنه لفينا لا فيكم</w:t>
      </w:r>
      <w:r>
        <w:rPr>
          <w:rtl/>
        </w:rPr>
        <w:t xml:space="preserve"> ، </w:t>
      </w:r>
      <w:r w:rsidRPr="00A06D06">
        <w:rPr>
          <w:rtl/>
        </w:rPr>
        <w:t>ولا تتبعوا الهوى فتزدادوا من الحق بعدا وتفسدوا قديمكم بشر من حديثكم.</w:t>
      </w:r>
    </w:p>
    <w:p w:rsidR="004313CB" w:rsidRPr="00A06D06" w:rsidRDefault="004313CB" w:rsidP="00B8087A">
      <w:pPr>
        <w:pStyle w:val="libNormal"/>
        <w:rPr>
          <w:rtl/>
        </w:rPr>
      </w:pPr>
      <w:r w:rsidRPr="00A06D06">
        <w:rPr>
          <w:rtl/>
        </w:rPr>
        <w:t>فقال بشر بن سعد الأنصاري</w:t>
      </w:r>
      <w:r>
        <w:rPr>
          <w:rtl/>
        </w:rPr>
        <w:t xml:space="preserve"> : </w:t>
      </w:r>
      <w:r w:rsidRPr="00A06D06">
        <w:rPr>
          <w:rtl/>
        </w:rPr>
        <w:t>الذي وطئ هذا الأمر لأبي بكر وقالت جماعة الأنصار يا أبا الحسن لو كان هذا الكلام سمعته منك الأنصار قبل إتمام البيعة لأبي بكر ما اختلف فيك اثنان.</w:t>
      </w:r>
    </w:p>
    <w:p w:rsidR="004313CB" w:rsidRPr="00A06D06" w:rsidRDefault="004313CB" w:rsidP="00B8087A">
      <w:pPr>
        <w:pStyle w:val="libNormal"/>
        <w:rPr>
          <w:rtl/>
        </w:rPr>
      </w:pPr>
      <w:r w:rsidRPr="00A06D06">
        <w:rPr>
          <w:rtl/>
        </w:rPr>
        <w:t xml:space="preserve">فقال علي </w:t>
      </w:r>
      <w:r w:rsidRPr="00161CC9">
        <w:rPr>
          <w:rtl/>
        </w:rPr>
        <w:t>عليه‌السلام</w:t>
      </w:r>
      <w:r>
        <w:rPr>
          <w:rtl/>
        </w:rPr>
        <w:t xml:space="preserve"> : </w:t>
      </w:r>
      <w:r w:rsidRPr="00A06D06">
        <w:rPr>
          <w:rtl/>
        </w:rPr>
        <w:t>يا هؤلاء</w:t>
      </w:r>
      <w:r>
        <w:rPr>
          <w:rtl/>
        </w:rPr>
        <w:t xml:space="preserve"> أ</w:t>
      </w:r>
      <w:r w:rsidRPr="00A06D06">
        <w:rPr>
          <w:rtl/>
        </w:rPr>
        <w:t>كنت أدع رسول الله مسجى مستورا بالثياب لا أواريه وأخرج أنازع في سلطانه</w:t>
      </w:r>
      <w:r>
        <w:rPr>
          <w:rtl/>
        </w:rPr>
        <w:t xml:space="preserve"> ، </w:t>
      </w:r>
      <w:r w:rsidRPr="00A06D06">
        <w:rPr>
          <w:rtl/>
        </w:rPr>
        <w:t>والله ما خفت أحدا يسموا له وينازعنا أهل البيت فيه</w:t>
      </w:r>
      <w:r>
        <w:rPr>
          <w:rtl/>
        </w:rPr>
        <w:t xml:space="preserve"> ، </w:t>
      </w:r>
      <w:r w:rsidRPr="00A06D06">
        <w:rPr>
          <w:rtl/>
        </w:rPr>
        <w:t>ويستحل ما استحللتموه</w:t>
      </w:r>
      <w:r>
        <w:rPr>
          <w:rtl/>
        </w:rPr>
        <w:t xml:space="preserve"> ، </w:t>
      </w:r>
      <w:r w:rsidRPr="00A06D06">
        <w:rPr>
          <w:rtl/>
        </w:rPr>
        <w:t>ولا علمت</w:t>
      </w:r>
      <w:r>
        <w:rPr>
          <w:rtl/>
        </w:rPr>
        <w:t xml:space="preserve"> ، </w:t>
      </w:r>
      <w:r w:rsidRPr="00A06D06">
        <w:rPr>
          <w:rtl/>
        </w:rPr>
        <w:t>أن رسول الله ترك يوم غدير خم لأحد حجة</w:t>
      </w:r>
      <w:r>
        <w:rPr>
          <w:rtl/>
        </w:rPr>
        <w:t xml:space="preserve"> ، </w:t>
      </w:r>
      <w:r w:rsidRPr="00A06D06">
        <w:rPr>
          <w:rtl/>
        </w:rPr>
        <w:t xml:space="preserve">ولا لقائل مقالا فأنشد الله رجلا سمع النبي </w:t>
      </w:r>
      <w:r w:rsidRPr="00161CC9">
        <w:rPr>
          <w:rtl/>
        </w:rPr>
        <w:t>صلى‌الله‌عليه‌وآله</w:t>
      </w:r>
      <w:r w:rsidRPr="00A06D06">
        <w:rPr>
          <w:rtl/>
        </w:rPr>
        <w:t xml:space="preserve"> يوم غدير خم يقول</w:t>
      </w:r>
      <w:r>
        <w:rPr>
          <w:rtl/>
        </w:rPr>
        <w:t xml:space="preserve"> : </w:t>
      </w:r>
      <w:r w:rsidRPr="00A06D06">
        <w:rPr>
          <w:rtl/>
        </w:rPr>
        <w:t xml:space="preserve">« من كنت مولاه فعلي </w:t>
      </w:r>
      <w:r w:rsidRPr="00161CC9">
        <w:rPr>
          <w:rtl/>
        </w:rPr>
        <w:t>عليه‌السلام</w:t>
      </w:r>
      <w:r w:rsidRPr="00A06D06">
        <w:rPr>
          <w:rtl/>
        </w:rPr>
        <w:t xml:space="preserve"> مولاه</w:t>
      </w:r>
      <w:r>
        <w:rPr>
          <w:rtl/>
        </w:rPr>
        <w:t xml:space="preserve"> ، </w:t>
      </w:r>
      <w:r w:rsidRPr="00A06D06">
        <w:rPr>
          <w:rtl/>
        </w:rPr>
        <w:t>اللهم وال من والاه</w:t>
      </w:r>
      <w:r>
        <w:rPr>
          <w:rtl/>
        </w:rPr>
        <w:t xml:space="preserve"> ، </w:t>
      </w:r>
      <w:r w:rsidRPr="00A06D06">
        <w:rPr>
          <w:rtl/>
        </w:rPr>
        <w:t>وعاد من عاداه</w:t>
      </w:r>
      <w:r>
        <w:rPr>
          <w:rtl/>
        </w:rPr>
        <w:t xml:space="preserve"> ، </w:t>
      </w:r>
      <w:r w:rsidRPr="00A06D06">
        <w:rPr>
          <w:rtl/>
        </w:rPr>
        <w:t>وانصر من نصره</w:t>
      </w:r>
      <w:r>
        <w:rPr>
          <w:rtl/>
        </w:rPr>
        <w:t xml:space="preserve"> ، </w:t>
      </w:r>
      <w:r w:rsidRPr="00A06D06">
        <w:rPr>
          <w:rtl/>
        </w:rPr>
        <w:t>وأخذل من خذله » أن يشهد بما سمع.</w:t>
      </w:r>
    </w:p>
    <w:p w:rsidR="004313CB" w:rsidRPr="00A06D06" w:rsidRDefault="004313CB" w:rsidP="00B8087A">
      <w:pPr>
        <w:pStyle w:val="libNormal"/>
        <w:rPr>
          <w:rtl/>
        </w:rPr>
      </w:pPr>
      <w:r w:rsidRPr="00A06D06">
        <w:rPr>
          <w:rtl/>
        </w:rPr>
        <w:t>قال زيد بن أرقم</w:t>
      </w:r>
      <w:r>
        <w:rPr>
          <w:rtl/>
        </w:rPr>
        <w:t xml:space="preserve"> : </w:t>
      </w:r>
      <w:r w:rsidRPr="00A06D06">
        <w:rPr>
          <w:rtl/>
        </w:rPr>
        <w:t>فشهد اثنا عشر رجلا بدريا بذلك</w:t>
      </w:r>
      <w:r>
        <w:rPr>
          <w:rtl/>
        </w:rPr>
        <w:t xml:space="preserve"> ، </w:t>
      </w:r>
      <w:r w:rsidRPr="00A06D06">
        <w:rPr>
          <w:rtl/>
        </w:rPr>
        <w:t xml:space="preserve">وكنت ممن سمع القوم من رسول الله </w:t>
      </w:r>
      <w:r w:rsidRPr="00161CC9">
        <w:rPr>
          <w:rtl/>
        </w:rPr>
        <w:t>صلى‌الله‌عليه‌وآله</w:t>
      </w:r>
      <w:r>
        <w:rPr>
          <w:rtl/>
        </w:rPr>
        <w:t xml:space="preserve"> ، </w:t>
      </w:r>
      <w:r w:rsidRPr="00A06D06">
        <w:rPr>
          <w:rtl/>
        </w:rPr>
        <w:t>فكتمت الشهادة يومئذ</w:t>
      </w:r>
      <w:r>
        <w:rPr>
          <w:rtl/>
        </w:rPr>
        <w:t xml:space="preserve"> ، </w:t>
      </w:r>
      <w:r w:rsidRPr="00A06D06">
        <w:rPr>
          <w:rtl/>
        </w:rPr>
        <w:t>فذهب بصري</w:t>
      </w:r>
      <w:r>
        <w:rPr>
          <w:rtl/>
        </w:rPr>
        <w:t xml:space="preserve"> ، </w:t>
      </w:r>
      <w:r w:rsidRPr="00A06D06">
        <w:rPr>
          <w:rtl/>
        </w:rPr>
        <w:t>فقال وكثر الكلام في هذا المعنى</w:t>
      </w:r>
      <w:r>
        <w:rPr>
          <w:rtl/>
        </w:rPr>
        <w:t xml:space="preserve"> ، </w:t>
      </w:r>
      <w:r w:rsidRPr="00A06D06">
        <w:rPr>
          <w:rtl/>
        </w:rPr>
        <w:t>وارتفع الصوت</w:t>
      </w:r>
      <w:r>
        <w:rPr>
          <w:rtl/>
        </w:rPr>
        <w:t xml:space="preserve"> ، </w:t>
      </w:r>
      <w:r w:rsidRPr="00A06D06">
        <w:rPr>
          <w:rtl/>
        </w:rPr>
        <w:t xml:space="preserve">وخشي عمر أن يصغي إلى قول علي </w:t>
      </w:r>
      <w:r w:rsidRPr="00161CC9">
        <w:rPr>
          <w:rtl/>
        </w:rPr>
        <w:t>عليه‌السلام</w:t>
      </w:r>
      <w:r w:rsidRPr="00A06D06">
        <w:rPr>
          <w:rtl/>
        </w:rPr>
        <w:t xml:space="preserve"> ففسخ المجلس</w:t>
      </w:r>
      <w:r>
        <w:rPr>
          <w:rtl/>
        </w:rPr>
        <w:t xml:space="preserve"> ، </w:t>
      </w:r>
      <w:r w:rsidRPr="00A06D06">
        <w:rPr>
          <w:rtl/>
        </w:rPr>
        <w:t>وقال إن الله تعالى يقلب القلوب</w:t>
      </w:r>
      <w:r>
        <w:rPr>
          <w:rtl/>
        </w:rPr>
        <w:t xml:space="preserve"> ، </w:t>
      </w:r>
      <w:r w:rsidRPr="00A06D06">
        <w:rPr>
          <w:rtl/>
        </w:rPr>
        <w:t>ولا تراك يا أبا الحسن ترغب عن الجماعة</w:t>
      </w:r>
      <w:r>
        <w:rPr>
          <w:rtl/>
        </w:rPr>
        <w:t xml:space="preserve"> ، </w:t>
      </w:r>
      <w:r w:rsidRPr="00A06D06">
        <w:rPr>
          <w:rtl/>
        </w:rPr>
        <w:t xml:space="preserve">فانصرفوا يومهم ذلك </w:t>
      </w:r>
      <w:r w:rsidRPr="00993767">
        <w:rPr>
          <w:rStyle w:val="libFootnotenumChar"/>
          <w:rtl/>
        </w:rPr>
        <w:t>(1)</w:t>
      </w:r>
      <w:r>
        <w:rPr>
          <w:rtl/>
        </w:rPr>
        <w:t>.</w:t>
      </w:r>
    </w:p>
    <w:p w:rsidR="004313CB" w:rsidRPr="00A06D06" w:rsidRDefault="004313CB" w:rsidP="00B8087A">
      <w:pPr>
        <w:pStyle w:val="libNormal"/>
        <w:rPr>
          <w:rtl/>
        </w:rPr>
      </w:pPr>
      <w:r w:rsidRPr="00A06D06">
        <w:rPr>
          <w:rtl/>
        </w:rPr>
        <w:t>وأما ما روته العامة في ذلك فقد روى ابن أبي الحديد في شرح نهج</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الإحتجاج</w:t>
      </w:r>
      <w:r>
        <w:rPr>
          <w:rtl/>
        </w:rPr>
        <w:t xml:space="preserve"> : </w:t>
      </w:r>
      <w:r w:rsidRPr="00A06D06">
        <w:rPr>
          <w:rtl/>
        </w:rPr>
        <w:t>ج 1 ص 70</w:t>
      </w:r>
      <w:r>
        <w:rPr>
          <w:rtl/>
        </w:rPr>
        <w:t xml:space="preserve"> ـ </w:t>
      </w:r>
      <w:r w:rsidRPr="00A06D06">
        <w:rPr>
          <w:rtl/>
        </w:rPr>
        <w:t>75.</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البلاغة</w:t>
      </w:r>
      <w:r>
        <w:rPr>
          <w:rtl/>
        </w:rPr>
        <w:t xml:space="preserve"> ، </w:t>
      </w:r>
      <w:r w:rsidRPr="00A06D06">
        <w:rPr>
          <w:rtl/>
        </w:rPr>
        <w:t>عن محمد بن جرير الطبري أن رسول الله لما قبض اجتمعت الأنصار في سقيفة بني ساعدة</w:t>
      </w:r>
      <w:r>
        <w:rPr>
          <w:rtl/>
        </w:rPr>
        <w:t xml:space="preserve"> ، </w:t>
      </w:r>
      <w:r w:rsidRPr="00A06D06">
        <w:rPr>
          <w:rtl/>
        </w:rPr>
        <w:t>وأخرجوا سعد بن عبادة ليولوه الخلافة</w:t>
      </w:r>
      <w:r>
        <w:rPr>
          <w:rtl/>
        </w:rPr>
        <w:t xml:space="preserve"> ، </w:t>
      </w:r>
      <w:r w:rsidRPr="00A06D06">
        <w:rPr>
          <w:rtl/>
        </w:rPr>
        <w:t>وكان مريضا فخطبهم ودعاهم إلى إعطائه الرئاسة والخلافة</w:t>
      </w:r>
      <w:r>
        <w:rPr>
          <w:rtl/>
        </w:rPr>
        <w:t xml:space="preserve"> ، </w:t>
      </w:r>
      <w:r w:rsidRPr="00A06D06">
        <w:rPr>
          <w:rtl/>
        </w:rPr>
        <w:t>فأجابوه ثم ترادوا الكلام فقالوا</w:t>
      </w:r>
      <w:r>
        <w:rPr>
          <w:rtl/>
        </w:rPr>
        <w:t xml:space="preserve"> : </w:t>
      </w:r>
      <w:r w:rsidRPr="00A06D06">
        <w:rPr>
          <w:rtl/>
        </w:rPr>
        <w:t>فإن أبى المهاجرون وقالوا</w:t>
      </w:r>
      <w:r>
        <w:rPr>
          <w:rtl/>
        </w:rPr>
        <w:t xml:space="preserve"> : </w:t>
      </w:r>
      <w:r w:rsidRPr="00A06D06">
        <w:rPr>
          <w:rtl/>
        </w:rPr>
        <w:t>نحن أولياؤه وعترته</w:t>
      </w:r>
      <w:r>
        <w:rPr>
          <w:rtl/>
        </w:rPr>
        <w:t>؟</w:t>
      </w:r>
      <w:r w:rsidRPr="00A06D06">
        <w:rPr>
          <w:rtl/>
        </w:rPr>
        <w:t xml:space="preserve"> فقال قوم من الأنصار</w:t>
      </w:r>
      <w:r>
        <w:rPr>
          <w:rtl/>
        </w:rPr>
        <w:t xml:space="preserve"> : </w:t>
      </w:r>
      <w:r w:rsidRPr="00A06D06">
        <w:rPr>
          <w:rtl/>
        </w:rPr>
        <w:t>نقول منا أمير ومنكم أمير</w:t>
      </w:r>
      <w:r>
        <w:rPr>
          <w:rtl/>
        </w:rPr>
        <w:t xml:space="preserve"> ، </w:t>
      </w:r>
      <w:r w:rsidRPr="00A06D06">
        <w:rPr>
          <w:rtl/>
        </w:rPr>
        <w:t>فقال سعد</w:t>
      </w:r>
      <w:r>
        <w:rPr>
          <w:rtl/>
        </w:rPr>
        <w:t xml:space="preserve"> : </w:t>
      </w:r>
      <w:r w:rsidRPr="00A06D06">
        <w:rPr>
          <w:rtl/>
        </w:rPr>
        <w:t>فهذا أول الوهن</w:t>
      </w:r>
      <w:r>
        <w:rPr>
          <w:rtl/>
        </w:rPr>
        <w:t xml:space="preserve"> ، </w:t>
      </w:r>
      <w:r w:rsidRPr="00A06D06">
        <w:rPr>
          <w:rtl/>
        </w:rPr>
        <w:t>وسمع عمر الخبر فأتى منزل رسول الله</w:t>
      </w:r>
      <w:r>
        <w:rPr>
          <w:rtl/>
        </w:rPr>
        <w:t xml:space="preserve"> ، </w:t>
      </w:r>
      <w:r w:rsidRPr="00A06D06">
        <w:rPr>
          <w:rtl/>
        </w:rPr>
        <w:t>وفيه أبو بكر فأرسل إليه أن اخرج إلى فأرسل إني مشغول</w:t>
      </w:r>
      <w:r>
        <w:rPr>
          <w:rtl/>
        </w:rPr>
        <w:t xml:space="preserve"> ، </w:t>
      </w:r>
      <w:r w:rsidRPr="00A06D06">
        <w:rPr>
          <w:rtl/>
        </w:rPr>
        <w:t>فأرسل عمر إليه أن اخرج فقد حدث أمر لا بد أن تحضره</w:t>
      </w:r>
      <w:r>
        <w:rPr>
          <w:rtl/>
        </w:rPr>
        <w:t xml:space="preserve"> ، </w:t>
      </w:r>
      <w:r w:rsidRPr="00A06D06">
        <w:rPr>
          <w:rtl/>
        </w:rPr>
        <w:t>فخرج فأعلمه الخبر فمضيا مسرعين نحوهم</w:t>
      </w:r>
      <w:r>
        <w:rPr>
          <w:rtl/>
        </w:rPr>
        <w:t xml:space="preserve"> ، </w:t>
      </w:r>
      <w:r w:rsidRPr="00A06D06">
        <w:rPr>
          <w:rtl/>
        </w:rPr>
        <w:t>ومعهما أبو عبيدة فتكلم أبو بكر فذكر قرب المهاجرين من رسول الله وأنهم أولياؤه وعترته</w:t>
      </w:r>
      <w:r>
        <w:rPr>
          <w:rtl/>
        </w:rPr>
        <w:t xml:space="preserve"> ، </w:t>
      </w:r>
      <w:r w:rsidRPr="00A06D06">
        <w:rPr>
          <w:rtl/>
        </w:rPr>
        <w:t>ثم قال نحن الأمراء وأنتم الوزراء</w:t>
      </w:r>
      <w:r>
        <w:rPr>
          <w:rtl/>
        </w:rPr>
        <w:t xml:space="preserve"> ، </w:t>
      </w:r>
      <w:r w:rsidRPr="00A06D06">
        <w:rPr>
          <w:rtl/>
        </w:rPr>
        <w:t>لا نقتات عليكم بمشورة</w:t>
      </w:r>
      <w:r>
        <w:rPr>
          <w:rtl/>
        </w:rPr>
        <w:t xml:space="preserve"> ، </w:t>
      </w:r>
      <w:r w:rsidRPr="00A06D06">
        <w:rPr>
          <w:rtl/>
        </w:rPr>
        <w:t>ولا نقضي دونكم الأمور.</w:t>
      </w:r>
    </w:p>
    <w:p w:rsidR="004313CB" w:rsidRPr="00A06D06" w:rsidRDefault="004313CB" w:rsidP="00B8087A">
      <w:pPr>
        <w:pStyle w:val="libNormal"/>
        <w:rPr>
          <w:rtl/>
        </w:rPr>
      </w:pPr>
      <w:r w:rsidRPr="00A06D06">
        <w:rPr>
          <w:rtl/>
        </w:rPr>
        <w:t>فقام الحباب بن المنذر الجموح</w:t>
      </w:r>
      <w:r>
        <w:rPr>
          <w:rtl/>
        </w:rPr>
        <w:t xml:space="preserve"> ، </w:t>
      </w:r>
      <w:r w:rsidRPr="00A06D06">
        <w:rPr>
          <w:rtl/>
        </w:rPr>
        <w:t>فقال</w:t>
      </w:r>
      <w:r>
        <w:rPr>
          <w:rtl/>
        </w:rPr>
        <w:t xml:space="preserve"> : </w:t>
      </w:r>
      <w:r w:rsidRPr="00A06D06">
        <w:rPr>
          <w:rtl/>
        </w:rPr>
        <w:t>يا معاشر الأنصار أملكوا عليكم أمركم فإن الناس في ظلكم</w:t>
      </w:r>
      <w:r>
        <w:rPr>
          <w:rtl/>
        </w:rPr>
        <w:t xml:space="preserve"> ، </w:t>
      </w:r>
      <w:r w:rsidRPr="00A06D06">
        <w:rPr>
          <w:rtl/>
        </w:rPr>
        <w:t>ولن يجترئ مجترئ على خلافكم ولا يصدر أحد إلا عن رأيكم أنتم أهل العزة والمنعة وأولو العدد والكثرة</w:t>
      </w:r>
      <w:r>
        <w:rPr>
          <w:rtl/>
        </w:rPr>
        <w:t xml:space="preserve"> ، </w:t>
      </w:r>
      <w:r w:rsidRPr="00A06D06">
        <w:rPr>
          <w:rtl/>
        </w:rPr>
        <w:t>وذوو البأس والنجدة</w:t>
      </w:r>
      <w:r>
        <w:rPr>
          <w:rtl/>
        </w:rPr>
        <w:t xml:space="preserve"> ، </w:t>
      </w:r>
      <w:r w:rsidRPr="00A06D06">
        <w:rPr>
          <w:rtl/>
        </w:rPr>
        <w:t>وإنما ينظر الناس ما تصنعون</w:t>
      </w:r>
      <w:r>
        <w:rPr>
          <w:rtl/>
        </w:rPr>
        <w:t xml:space="preserve"> ، </w:t>
      </w:r>
      <w:r w:rsidRPr="00A06D06">
        <w:rPr>
          <w:rtl/>
        </w:rPr>
        <w:t>فلا تختلفوا فتفسد عليكم أموركم فإن أبى هؤلاء إلا ما سمعتم فمنا أمير ومنهم أمير.</w:t>
      </w:r>
    </w:p>
    <w:p w:rsidR="004313CB" w:rsidRPr="00A06D06" w:rsidRDefault="004313CB" w:rsidP="00B8087A">
      <w:pPr>
        <w:pStyle w:val="libNormal"/>
        <w:rPr>
          <w:rtl/>
        </w:rPr>
      </w:pPr>
      <w:r w:rsidRPr="00A06D06">
        <w:rPr>
          <w:rtl/>
        </w:rPr>
        <w:t>فقال عمر</w:t>
      </w:r>
      <w:r>
        <w:rPr>
          <w:rtl/>
        </w:rPr>
        <w:t xml:space="preserve"> : </w:t>
      </w:r>
      <w:r w:rsidRPr="00A06D06">
        <w:rPr>
          <w:rtl/>
        </w:rPr>
        <w:t>هيهات لا يجتمع سيفان في غمد</w:t>
      </w:r>
      <w:r>
        <w:rPr>
          <w:rtl/>
        </w:rPr>
        <w:t xml:space="preserve"> ، </w:t>
      </w:r>
      <w:r w:rsidRPr="00A06D06">
        <w:rPr>
          <w:rtl/>
        </w:rPr>
        <w:t>والله لا ترضى العرب أن تؤمركم ونبيها من غيركم</w:t>
      </w:r>
      <w:r>
        <w:rPr>
          <w:rtl/>
        </w:rPr>
        <w:t xml:space="preserve"> ، </w:t>
      </w:r>
      <w:r w:rsidRPr="00A06D06">
        <w:rPr>
          <w:rtl/>
        </w:rPr>
        <w:t>ولا تمنع العرب أن تولي أمرها من كانت النبوة منهم من ينازعنا سلطان محمد</w:t>
      </w:r>
      <w:r>
        <w:rPr>
          <w:rtl/>
        </w:rPr>
        <w:t xml:space="preserve"> ، </w:t>
      </w:r>
      <w:r w:rsidRPr="00A06D06">
        <w:rPr>
          <w:rtl/>
        </w:rPr>
        <w:t>ونحن أولياؤه وعشيرته.</w:t>
      </w:r>
    </w:p>
    <w:p w:rsidR="004313CB" w:rsidRPr="00A06D06" w:rsidRDefault="004313CB" w:rsidP="00B8087A">
      <w:pPr>
        <w:pStyle w:val="libNormal"/>
        <w:rPr>
          <w:rtl/>
        </w:rPr>
      </w:pPr>
      <w:r w:rsidRPr="00A06D06">
        <w:rPr>
          <w:rtl/>
        </w:rPr>
        <w:t>فقال الحباب بن المنذر</w:t>
      </w:r>
      <w:r>
        <w:rPr>
          <w:rtl/>
        </w:rPr>
        <w:t xml:space="preserve"> : </w:t>
      </w:r>
      <w:r w:rsidRPr="00A06D06">
        <w:rPr>
          <w:rtl/>
        </w:rPr>
        <w:t>يا معشر الأنصار أملكوا أيديكم ولا تسمعوا مقاله هذا وأصحابه</w:t>
      </w:r>
      <w:r>
        <w:rPr>
          <w:rtl/>
        </w:rPr>
        <w:t xml:space="preserve"> ، </w:t>
      </w:r>
      <w:r w:rsidRPr="00A06D06">
        <w:rPr>
          <w:rtl/>
        </w:rPr>
        <w:t>فيذهبوا بنصيبكم من هذا الأمر فإن أبوا عليكم فأجلوهم من هذه البلاد فأنتم أحق بهذا الأمر منهم</w:t>
      </w:r>
      <w:r>
        <w:rPr>
          <w:rtl/>
        </w:rPr>
        <w:t xml:space="preserve"> ، </w:t>
      </w:r>
      <w:r w:rsidRPr="00A06D06">
        <w:rPr>
          <w:rtl/>
        </w:rPr>
        <w:t>فإنه بأسيافكم دان الناس بهذا الدين</w:t>
      </w:r>
      <w:r>
        <w:rPr>
          <w:rtl/>
        </w:rPr>
        <w:t xml:space="preserve"> ، </w:t>
      </w:r>
      <w:r w:rsidRPr="00A06D06">
        <w:rPr>
          <w:rtl/>
        </w:rPr>
        <w:t>أنا جذيلها المحكك</w:t>
      </w:r>
      <w:r>
        <w:rPr>
          <w:rtl/>
        </w:rPr>
        <w:t xml:space="preserve"> ، </w:t>
      </w:r>
      <w:r w:rsidRPr="00A06D06">
        <w:rPr>
          <w:rtl/>
        </w:rPr>
        <w:t>وعذيقها المرجب أنا أبو شبل في عريسة الأسد والله إن شئتم</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لنعيدها جذعة </w:t>
      </w:r>
      <w:r w:rsidRPr="00993767">
        <w:rPr>
          <w:rStyle w:val="libFootnotenumChar"/>
          <w:rtl/>
        </w:rPr>
        <w:t>(1)</w:t>
      </w:r>
      <w:r>
        <w:rPr>
          <w:rtl/>
        </w:rPr>
        <w:t>.</w:t>
      </w:r>
    </w:p>
    <w:p w:rsidR="004313CB" w:rsidRPr="00A06D06" w:rsidRDefault="004313CB" w:rsidP="00B8087A">
      <w:pPr>
        <w:pStyle w:val="libNormal"/>
        <w:rPr>
          <w:rtl/>
        </w:rPr>
      </w:pPr>
      <w:r w:rsidRPr="00A06D06">
        <w:rPr>
          <w:rtl/>
        </w:rPr>
        <w:t>فقال عمر</w:t>
      </w:r>
      <w:r>
        <w:rPr>
          <w:rtl/>
        </w:rPr>
        <w:t xml:space="preserve"> : </w:t>
      </w:r>
      <w:r w:rsidRPr="00A06D06">
        <w:rPr>
          <w:rtl/>
        </w:rPr>
        <w:t>أذن يقتلك الله</w:t>
      </w:r>
      <w:r>
        <w:rPr>
          <w:rtl/>
        </w:rPr>
        <w:t xml:space="preserve"> ، </w:t>
      </w:r>
      <w:r w:rsidRPr="00A06D06">
        <w:rPr>
          <w:rtl/>
        </w:rPr>
        <w:t>فقال</w:t>
      </w:r>
      <w:r>
        <w:rPr>
          <w:rtl/>
        </w:rPr>
        <w:t xml:space="preserve"> : </w:t>
      </w:r>
      <w:r w:rsidRPr="00A06D06">
        <w:rPr>
          <w:rtl/>
        </w:rPr>
        <w:t>بل إياك يقتل</w:t>
      </w:r>
      <w:r>
        <w:rPr>
          <w:rtl/>
        </w:rPr>
        <w:t xml:space="preserve"> ، </w:t>
      </w:r>
      <w:r w:rsidRPr="00A06D06">
        <w:rPr>
          <w:rtl/>
        </w:rPr>
        <w:t>فقال أبو عبيدة يا معشر الأنصار إنكم أول من نصر فلا تكونوا أول من بدل أو غير.</w:t>
      </w:r>
    </w:p>
    <w:p w:rsidR="004313CB" w:rsidRPr="00A06D06" w:rsidRDefault="004313CB" w:rsidP="00B8087A">
      <w:pPr>
        <w:pStyle w:val="libNormal"/>
        <w:rPr>
          <w:rtl/>
        </w:rPr>
      </w:pPr>
      <w:r w:rsidRPr="00A06D06">
        <w:rPr>
          <w:rtl/>
        </w:rPr>
        <w:t>فقام بشر بن سعد والد النعمان فقال</w:t>
      </w:r>
      <w:r>
        <w:rPr>
          <w:rtl/>
        </w:rPr>
        <w:t xml:space="preserve"> : </w:t>
      </w:r>
      <w:r w:rsidRPr="00A06D06">
        <w:rPr>
          <w:rtl/>
        </w:rPr>
        <w:t>يا معشر الأنصار ألا أن محمدا من قريش وقومه أولى به</w:t>
      </w:r>
      <w:r>
        <w:rPr>
          <w:rtl/>
        </w:rPr>
        <w:t xml:space="preserve"> ، </w:t>
      </w:r>
      <w:r w:rsidRPr="00A06D06">
        <w:rPr>
          <w:rtl/>
        </w:rPr>
        <w:t>وأيم الله لا يراني الله أنازعهم هذا الأمر.</w:t>
      </w:r>
    </w:p>
    <w:p w:rsidR="004313CB" w:rsidRPr="00A06D06" w:rsidRDefault="004313CB" w:rsidP="00B8087A">
      <w:pPr>
        <w:pStyle w:val="libNormal"/>
        <w:rPr>
          <w:rtl/>
        </w:rPr>
      </w:pPr>
      <w:r w:rsidRPr="00A06D06">
        <w:rPr>
          <w:rtl/>
        </w:rPr>
        <w:t>فقال أبو بكر</w:t>
      </w:r>
      <w:r>
        <w:rPr>
          <w:rtl/>
        </w:rPr>
        <w:t xml:space="preserve"> : </w:t>
      </w:r>
      <w:r w:rsidRPr="00A06D06">
        <w:rPr>
          <w:rtl/>
        </w:rPr>
        <w:t>هذا عمر وأبو عبيدة بايعوا أيهما شئتم فقالا</w:t>
      </w:r>
      <w:r>
        <w:rPr>
          <w:rtl/>
        </w:rPr>
        <w:t xml:space="preserve"> : </w:t>
      </w:r>
      <w:r w:rsidRPr="00A06D06">
        <w:rPr>
          <w:rtl/>
        </w:rPr>
        <w:t>والله لا نتولى هذا الأمر عليك</w:t>
      </w:r>
      <w:r>
        <w:rPr>
          <w:rtl/>
        </w:rPr>
        <w:t xml:space="preserve"> ، </w:t>
      </w:r>
      <w:r w:rsidRPr="00A06D06">
        <w:rPr>
          <w:rtl/>
        </w:rPr>
        <w:t>وأنت أفضل المهاجرين وخليفة رسول الله في الصلاة</w:t>
      </w:r>
      <w:r>
        <w:rPr>
          <w:rtl/>
        </w:rPr>
        <w:t xml:space="preserve"> ، </w:t>
      </w:r>
      <w:r w:rsidRPr="00A06D06">
        <w:rPr>
          <w:rtl/>
        </w:rPr>
        <w:t>وهي أفضل الدين أبسط يدك فلما بسط يده ليبايعاه سبقهما إليه بشير بن سعد فبايعه فناداه الحباب بن المنذر يا بشير عققت عاق</w:t>
      </w:r>
      <w:r>
        <w:rPr>
          <w:rtl/>
        </w:rPr>
        <w:t>! أ</w:t>
      </w:r>
      <w:r w:rsidRPr="00A06D06">
        <w:rPr>
          <w:rtl/>
        </w:rPr>
        <w:t>نفست على ابن عمك الإمارة</w:t>
      </w:r>
      <w:r>
        <w:rPr>
          <w:rtl/>
        </w:rPr>
        <w:t xml:space="preserve"> ، </w:t>
      </w:r>
      <w:r w:rsidRPr="00A06D06">
        <w:rPr>
          <w:rtl/>
        </w:rPr>
        <w:t>فقال أسيد بن حضير رئيس الأوس لأصحابه</w:t>
      </w:r>
      <w:r>
        <w:rPr>
          <w:rtl/>
        </w:rPr>
        <w:t xml:space="preserve"> : </w:t>
      </w:r>
      <w:r w:rsidRPr="00A06D06">
        <w:rPr>
          <w:rtl/>
        </w:rPr>
        <w:t>والله لئن لم تبايعوا ليكونن للخزرج عليكم الفضيلة أبدا</w:t>
      </w:r>
      <w:r>
        <w:rPr>
          <w:rtl/>
        </w:rPr>
        <w:t xml:space="preserve"> ، </w:t>
      </w:r>
      <w:r w:rsidRPr="00A06D06">
        <w:rPr>
          <w:rtl/>
        </w:rPr>
        <w:t>فقاموا فبايعوا أبا بكر</w:t>
      </w:r>
      <w:r>
        <w:rPr>
          <w:rtl/>
        </w:rPr>
        <w:t xml:space="preserve"> ، </w:t>
      </w:r>
      <w:r w:rsidRPr="00A06D06">
        <w:rPr>
          <w:rtl/>
        </w:rPr>
        <w:t>فانكسر على سعد بن عبادة والخزرج ما اجتمعوا عليه</w:t>
      </w:r>
      <w:r>
        <w:rPr>
          <w:rtl/>
        </w:rPr>
        <w:t xml:space="preserve"> ، </w:t>
      </w:r>
      <w:r w:rsidRPr="00A06D06">
        <w:rPr>
          <w:rtl/>
        </w:rPr>
        <w:t>وأقبل الناس يبايعون أبا بكر من كل جانب.</w:t>
      </w:r>
    </w:p>
    <w:p w:rsidR="004313CB" w:rsidRPr="00A06D06" w:rsidRDefault="004313CB" w:rsidP="00B8087A">
      <w:pPr>
        <w:pStyle w:val="libNormal"/>
        <w:rPr>
          <w:rtl/>
        </w:rPr>
      </w:pPr>
      <w:r w:rsidRPr="00A06D06">
        <w:rPr>
          <w:rtl/>
        </w:rPr>
        <w:t>ثم حمل سعد بن عبادة إلى داره فبقي أياما</w:t>
      </w:r>
      <w:r>
        <w:rPr>
          <w:rtl/>
        </w:rPr>
        <w:t xml:space="preserve"> ، </w:t>
      </w:r>
      <w:r w:rsidRPr="00A06D06">
        <w:rPr>
          <w:rtl/>
        </w:rPr>
        <w:t>فأرسل إليه أبو بكر ليبايع فقال</w:t>
      </w:r>
      <w:r>
        <w:rPr>
          <w:rtl/>
        </w:rPr>
        <w:t xml:space="preserve"> : </w:t>
      </w:r>
      <w:r w:rsidRPr="00A06D06">
        <w:rPr>
          <w:rtl/>
        </w:rPr>
        <w:t>لا والله حتى أرميكم بما في كنانتي</w:t>
      </w:r>
      <w:r>
        <w:rPr>
          <w:rtl/>
        </w:rPr>
        <w:t xml:space="preserve"> ، </w:t>
      </w:r>
      <w:r w:rsidRPr="00A06D06">
        <w:rPr>
          <w:rtl/>
        </w:rPr>
        <w:t>وأخضب سنان رمحي وأضرب بسيفي ما أطاعني وأقاتلكم بأهل بيتي ومن تبعني</w:t>
      </w:r>
      <w:r>
        <w:rPr>
          <w:rtl/>
        </w:rPr>
        <w:t xml:space="preserve"> ، </w:t>
      </w:r>
      <w:r w:rsidRPr="00A06D06">
        <w:rPr>
          <w:rtl/>
        </w:rPr>
        <w:t>ولو اجتمع معكم الجن والإنس ما بايعتكم</w:t>
      </w:r>
      <w:r>
        <w:rPr>
          <w:rtl/>
        </w:rPr>
        <w:t xml:space="preserve"> ، </w:t>
      </w:r>
      <w:r w:rsidRPr="00A06D06">
        <w:rPr>
          <w:rtl/>
        </w:rPr>
        <w:t>حتى أعرض على ربي فقال عمر</w:t>
      </w:r>
      <w:r>
        <w:rPr>
          <w:rtl/>
        </w:rPr>
        <w:t xml:space="preserve"> : </w:t>
      </w:r>
      <w:r w:rsidRPr="00A06D06">
        <w:rPr>
          <w:rtl/>
        </w:rPr>
        <w:t>لا تدعه حتى يبايع</w:t>
      </w:r>
      <w:r>
        <w:rPr>
          <w:rtl/>
        </w:rPr>
        <w:t xml:space="preserve"> ، </w:t>
      </w:r>
      <w:r w:rsidRPr="00A06D06">
        <w:rPr>
          <w:rtl/>
        </w:rPr>
        <w:t>فقال بشير بن سعد إنه قد لج وليس بمبايع لكم حتى يقتل</w:t>
      </w:r>
      <w:r>
        <w:rPr>
          <w:rtl/>
        </w:rPr>
        <w:t xml:space="preserve"> ، </w:t>
      </w:r>
      <w:r w:rsidRPr="00A06D06">
        <w:rPr>
          <w:rtl/>
        </w:rPr>
        <w:t>وليس بمقتول حتى يقتل معه أهله وطائفة من عشيرته</w:t>
      </w:r>
      <w:r>
        <w:rPr>
          <w:rtl/>
        </w:rPr>
        <w:t xml:space="preserve"> ، </w:t>
      </w:r>
      <w:r w:rsidRPr="00A06D06">
        <w:rPr>
          <w:rtl/>
        </w:rPr>
        <w:t>ولا يضركم تركه إنما هو رجل واحد</w:t>
      </w:r>
      <w:r>
        <w:rPr>
          <w:rtl/>
        </w:rPr>
        <w:t xml:space="preserve"> ، </w:t>
      </w:r>
      <w:r w:rsidRPr="00A06D06">
        <w:rPr>
          <w:rtl/>
        </w:rPr>
        <w:t xml:space="preserve">فتركوه وجاءت أسلم فبايعت فقويت بهم جانب أبي بكر وبايعه الناس </w:t>
      </w:r>
      <w:r w:rsidRPr="00993767">
        <w:rPr>
          <w:rStyle w:val="libFootnotenumChar"/>
          <w:rtl/>
        </w:rPr>
        <w:t>(2)</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جذعة</w:t>
      </w:r>
      <w:r>
        <w:rPr>
          <w:rtl/>
        </w:rPr>
        <w:t xml:space="preserve"> : </w:t>
      </w:r>
      <w:r w:rsidRPr="00A06D06">
        <w:rPr>
          <w:rtl/>
        </w:rPr>
        <w:t>صغيرة.</w:t>
      </w:r>
      <w:r>
        <w:rPr>
          <w:rtl/>
        </w:rPr>
        <w:t xml:space="preserve"> « </w:t>
      </w:r>
      <w:r w:rsidRPr="00A06D06">
        <w:rPr>
          <w:rtl/>
        </w:rPr>
        <w:t>القاموس ج 3 ص 12</w:t>
      </w:r>
      <w:r>
        <w:rPr>
          <w:rtl/>
        </w:rPr>
        <w:t xml:space="preserve"> ».</w:t>
      </w:r>
    </w:p>
    <w:p w:rsidR="004313CB" w:rsidRPr="00A06D06" w:rsidRDefault="004313CB" w:rsidP="004C135E">
      <w:pPr>
        <w:pStyle w:val="libFootnote0"/>
        <w:rPr>
          <w:rtl/>
          <w:lang w:bidi="fa-IR"/>
        </w:rPr>
      </w:pPr>
      <w:r>
        <w:rPr>
          <w:rtl/>
        </w:rPr>
        <w:t>(</w:t>
      </w:r>
      <w:r w:rsidRPr="00A06D06">
        <w:rPr>
          <w:rtl/>
        </w:rPr>
        <w:t>2) شرح نهج البلاغة لابن أبي الحديد</w:t>
      </w:r>
      <w:r>
        <w:rPr>
          <w:rtl/>
        </w:rPr>
        <w:t xml:space="preserve"> : </w:t>
      </w:r>
      <w:r w:rsidRPr="00A06D06">
        <w:rPr>
          <w:rtl/>
        </w:rPr>
        <w:t>ج 2 ص 37</w:t>
      </w:r>
      <w:r>
        <w:rPr>
          <w:rtl/>
        </w:rPr>
        <w:t xml:space="preserve"> ـ </w:t>
      </w:r>
      <w:r w:rsidRPr="00A06D06">
        <w:rPr>
          <w:rtl/>
        </w:rPr>
        <w:t>40.</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ثم قال</w:t>
      </w:r>
      <w:r>
        <w:rPr>
          <w:rtl/>
        </w:rPr>
        <w:t xml:space="preserve"> : </w:t>
      </w:r>
      <w:r w:rsidRPr="00A06D06">
        <w:rPr>
          <w:rtl/>
        </w:rPr>
        <w:t>وروى أبو بكر أحمد بن عبد العزيز</w:t>
      </w:r>
      <w:r>
        <w:rPr>
          <w:rtl/>
        </w:rPr>
        <w:t xml:space="preserve"> ، </w:t>
      </w:r>
      <w:r w:rsidRPr="00A06D06">
        <w:rPr>
          <w:rtl/>
        </w:rPr>
        <w:t>عن أحمد بن إسحاق بن صالح</w:t>
      </w:r>
      <w:r>
        <w:rPr>
          <w:rtl/>
        </w:rPr>
        <w:t xml:space="preserve"> ، </w:t>
      </w:r>
      <w:r w:rsidRPr="00A06D06">
        <w:rPr>
          <w:rtl/>
        </w:rPr>
        <w:t>عن عبد الله بن عمر</w:t>
      </w:r>
      <w:r>
        <w:rPr>
          <w:rtl/>
        </w:rPr>
        <w:t xml:space="preserve"> ، </w:t>
      </w:r>
      <w:r w:rsidRPr="00A06D06">
        <w:rPr>
          <w:rtl/>
        </w:rPr>
        <w:t>عن حماد بن زيد</w:t>
      </w:r>
      <w:r>
        <w:rPr>
          <w:rtl/>
        </w:rPr>
        <w:t xml:space="preserve"> ، </w:t>
      </w:r>
      <w:r w:rsidRPr="00A06D06">
        <w:rPr>
          <w:rtl/>
        </w:rPr>
        <w:t>عن يحيى بن سعيد</w:t>
      </w:r>
      <w:r>
        <w:rPr>
          <w:rtl/>
        </w:rPr>
        <w:t xml:space="preserve"> ، </w:t>
      </w:r>
      <w:r w:rsidRPr="00A06D06">
        <w:rPr>
          <w:rtl/>
        </w:rPr>
        <w:t>عن القاسم بن محمد قال</w:t>
      </w:r>
      <w:r>
        <w:rPr>
          <w:rtl/>
        </w:rPr>
        <w:t xml:space="preserve"> : </w:t>
      </w:r>
      <w:r w:rsidRPr="00A06D06">
        <w:rPr>
          <w:rtl/>
        </w:rPr>
        <w:t>لما توفي النبي اجتمعت الأنصار إلى سعد بن عبادة</w:t>
      </w:r>
      <w:r>
        <w:rPr>
          <w:rtl/>
        </w:rPr>
        <w:t xml:space="preserve"> ، </w:t>
      </w:r>
      <w:r w:rsidRPr="00A06D06">
        <w:rPr>
          <w:rtl/>
        </w:rPr>
        <w:t>فأتاهم أبو بكر وعمر وأبو عبيدة</w:t>
      </w:r>
      <w:r>
        <w:rPr>
          <w:rtl/>
        </w:rPr>
        <w:t xml:space="preserve"> ، </w:t>
      </w:r>
      <w:r w:rsidRPr="00A06D06">
        <w:rPr>
          <w:rtl/>
        </w:rPr>
        <w:t>فقال الحباب بن المنذر</w:t>
      </w:r>
      <w:r>
        <w:rPr>
          <w:rtl/>
        </w:rPr>
        <w:t xml:space="preserve"> : </w:t>
      </w:r>
      <w:r w:rsidRPr="00A06D06">
        <w:rPr>
          <w:rtl/>
        </w:rPr>
        <w:t>منا أمير ومنكم أمير</w:t>
      </w:r>
      <w:r>
        <w:rPr>
          <w:rtl/>
        </w:rPr>
        <w:t xml:space="preserve"> ، </w:t>
      </w:r>
      <w:r w:rsidRPr="00A06D06">
        <w:rPr>
          <w:rtl/>
        </w:rPr>
        <w:t xml:space="preserve">إنا والله لا ننفس </w:t>
      </w:r>
      <w:r w:rsidRPr="00993767">
        <w:rPr>
          <w:rStyle w:val="libFootnotenumChar"/>
          <w:rtl/>
        </w:rPr>
        <w:t>(1)</w:t>
      </w:r>
      <w:r w:rsidRPr="00A06D06">
        <w:rPr>
          <w:rtl/>
        </w:rPr>
        <w:t xml:space="preserve"> هذا الأمر عليكم أيها الرهط</w:t>
      </w:r>
      <w:r>
        <w:rPr>
          <w:rtl/>
        </w:rPr>
        <w:t xml:space="preserve"> ، </w:t>
      </w:r>
      <w:r w:rsidRPr="00A06D06">
        <w:rPr>
          <w:rtl/>
        </w:rPr>
        <w:t>ولكنا نخاف أن يليه بعدكم من قتلنا أبناءهم وآباءهم وو إخوانهم</w:t>
      </w:r>
      <w:r>
        <w:rPr>
          <w:rtl/>
        </w:rPr>
        <w:t xml:space="preserve"> ، </w:t>
      </w:r>
      <w:r w:rsidRPr="00A06D06">
        <w:rPr>
          <w:rtl/>
        </w:rPr>
        <w:t>فقال عمر بن الخطاب</w:t>
      </w:r>
      <w:r>
        <w:rPr>
          <w:rtl/>
        </w:rPr>
        <w:t xml:space="preserve"> : </w:t>
      </w:r>
      <w:r w:rsidRPr="00A06D06">
        <w:rPr>
          <w:rtl/>
        </w:rPr>
        <w:t>إذا كان ذلك قمت إن استطعت</w:t>
      </w:r>
      <w:r>
        <w:rPr>
          <w:rtl/>
        </w:rPr>
        <w:t xml:space="preserve"> ، </w:t>
      </w:r>
      <w:r w:rsidRPr="00A06D06">
        <w:rPr>
          <w:rtl/>
        </w:rPr>
        <w:t>فتكلم أبو بكر</w:t>
      </w:r>
      <w:r>
        <w:rPr>
          <w:rtl/>
        </w:rPr>
        <w:t xml:space="preserve"> : </w:t>
      </w:r>
      <w:r w:rsidRPr="00A06D06">
        <w:rPr>
          <w:rtl/>
        </w:rPr>
        <w:t xml:space="preserve">فقال نحن الأمراء وأنتم الوزراء والأمر بيننا نصفان كشق الأبلمة </w:t>
      </w:r>
      <w:r w:rsidRPr="00993767">
        <w:rPr>
          <w:rStyle w:val="libFootnotenumChar"/>
          <w:rtl/>
        </w:rPr>
        <w:t>(2)</w:t>
      </w:r>
      <w:r w:rsidRPr="00A06D06">
        <w:rPr>
          <w:rtl/>
        </w:rPr>
        <w:t xml:space="preserve"> فبويع وكان أول من بايعه بشير بن سعد والد النعمان بن بشير</w:t>
      </w:r>
      <w:r>
        <w:rPr>
          <w:rtl/>
        </w:rPr>
        <w:t xml:space="preserve"> ، </w:t>
      </w:r>
      <w:r w:rsidRPr="00A06D06">
        <w:rPr>
          <w:rtl/>
        </w:rPr>
        <w:t>فلما اجتمع الناس على أبي بكر قسم قسما بين نساء المهاجرين والأنصار</w:t>
      </w:r>
      <w:r>
        <w:rPr>
          <w:rtl/>
        </w:rPr>
        <w:t xml:space="preserve"> ، </w:t>
      </w:r>
      <w:r w:rsidRPr="00A06D06">
        <w:rPr>
          <w:rtl/>
        </w:rPr>
        <w:t>فبعث إلى امرأة من بني عدي بن النجار قسمها مع زيد بن ثابت</w:t>
      </w:r>
      <w:r>
        <w:rPr>
          <w:rtl/>
        </w:rPr>
        <w:t xml:space="preserve"> ، </w:t>
      </w:r>
      <w:r w:rsidRPr="00A06D06">
        <w:rPr>
          <w:rtl/>
        </w:rPr>
        <w:t>فقالت</w:t>
      </w:r>
      <w:r>
        <w:rPr>
          <w:rtl/>
        </w:rPr>
        <w:t xml:space="preserve"> ، </w:t>
      </w:r>
      <w:r w:rsidRPr="00A06D06">
        <w:rPr>
          <w:rtl/>
        </w:rPr>
        <w:t>ما هذا قال</w:t>
      </w:r>
      <w:r>
        <w:rPr>
          <w:rtl/>
        </w:rPr>
        <w:t xml:space="preserve"> : </w:t>
      </w:r>
      <w:r w:rsidRPr="00A06D06">
        <w:rPr>
          <w:rtl/>
        </w:rPr>
        <w:t>قسم قسمه أبو بكر للنساء قالت</w:t>
      </w:r>
      <w:r>
        <w:rPr>
          <w:rtl/>
        </w:rPr>
        <w:t xml:space="preserve"> : أ</w:t>
      </w:r>
      <w:r w:rsidRPr="00A06D06">
        <w:rPr>
          <w:rtl/>
        </w:rPr>
        <w:t>تراشونني عن ديني</w:t>
      </w:r>
      <w:r>
        <w:rPr>
          <w:rtl/>
        </w:rPr>
        <w:t xml:space="preserve"> ، </w:t>
      </w:r>
      <w:r w:rsidRPr="00A06D06">
        <w:rPr>
          <w:rtl/>
        </w:rPr>
        <w:t>والله لا أقبل منه شيئا فردته عليه.</w:t>
      </w:r>
    </w:p>
    <w:p w:rsidR="004313CB" w:rsidRPr="00A06D06" w:rsidRDefault="004313CB" w:rsidP="00B8087A">
      <w:pPr>
        <w:pStyle w:val="libNormal"/>
        <w:rPr>
          <w:rtl/>
        </w:rPr>
      </w:pPr>
      <w:r w:rsidRPr="00A06D06">
        <w:rPr>
          <w:rtl/>
        </w:rPr>
        <w:t>ثم قال ابن أبي الحديد</w:t>
      </w:r>
      <w:r>
        <w:rPr>
          <w:rtl/>
        </w:rPr>
        <w:t xml:space="preserve"> : </w:t>
      </w:r>
      <w:r w:rsidRPr="00A06D06">
        <w:rPr>
          <w:rtl/>
        </w:rPr>
        <w:t>قرأت هذا الخبر على أبي جعفر يحيى بن محمد العلوي قال لقد صدقت فرسة الحباب</w:t>
      </w:r>
      <w:r>
        <w:rPr>
          <w:rtl/>
        </w:rPr>
        <w:t xml:space="preserve"> ، </w:t>
      </w:r>
      <w:r w:rsidRPr="00A06D06">
        <w:rPr>
          <w:rtl/>
        </w:rPr>
        <w:t>فإن الذي خافه وقع يوم الحرة وأخذ من الأنصار ثار المشركين يوم بدر</w:t>
      </w:r>
      <w:r>
        <w:rPr>
          <w:rtl/>
        </w:rPr>
        <w:t xml:space="preserve"> ، </w:t>
      </w:r>
      <w:r w:rsidRPr="00A06D06">
        <w:rPr>
          <w:rtl/>
        </w:rPr>
        <w:t xml:space="preserve">ثم قال لي </w:t>
      </w:r>
      <w:r w:rsidRPr="00161CC9">
        <w:rPr>
          <w:rtl/>
        </w:rPr>
        <w:t>رحمه‌الله</w:t>
      </w:r>
      <w:r w:rsidRPr="00A06D06">
        <w:rPr>
          <w:rtl/>
        </w:rPr>
        <w:t>. ومن هذا خاف أيضا رسول الله</w:t>
      </w:r>
      <w:r>
        <w:rPr>
          <w:rtl/>
        </w:rPr>
        <w:t xml:space="preserve"> ، </w:t>
      </w:r>
      <w:r w:rsidRPr="00A06D06">
        <w:rPr>
          <w:rtl/>
        </w:rPr>
        <w:t>على ذريته وأهله</w:t>
      </w:r>
      <w:r>
        <w:rPr>
          <w:rtl/>
        </w:rPr>
        <w:t xml:space="preserve"> ، </w:t>
      </w:r>
      <w:r w:rsidRPr="00A06D06">
        <w:rPr>
          <w:rtl/>
        </w:rPr>
        <w:t xml:space="preserve">فإنه كان </w:t>
      </w:r>
      <w:r w:rsidRPr="00161CC9">
        <w:rPr>
          <w:rtl/>
        </w:rPr>
        <w:t>عليه‌السلام</w:t>
      </w:r>
      <w:r w:rsidRPr="00A06D06">
        <w:rPr>
          <w:rtl/>
        </w:rPr>
        <w:t xml:space="preserve"> قد وتر الناس وعلم أنه إن مات وترك ابنته وولدها سوقة ورعية تحت أيدي الولاة</w:t>
      </w:r>
      <w:r>
        <w:rPr>
          <w:rtl/>
        </w:rPr>
        <w:t xml:space="preserve"> ، </w:t>
      </w:r>
      <w:r w:rsidRPr="00A06D06">
        <w:rPr>
          <w:rtl/>
        </w:rPr>
        <w:t>كانوا بعرض خطر عظيم</w:t>
      </w:r>
      <w:r>
        <w:rPr>
          <w:rtl/>
        </w:rPr>
        <w:t xml:space="preserve"> ، </w:t>
      </w:r>
      <w:r w:rsidRPr="00A06D06">
        <w:rPr>
          <w:rtl/>
        </w:rPr>
        <w:t>فما زال يقرر لابن عمه قاعدة الأمر بعده</w:t>
      </w:r>
      <w:r>
        <w:rPr>
          <w:rtl/>
        </w:rPr>
        <w:t xml:space="preserve"> ، </w:t>
      </w:r>
      <w:r w:rsidRPr="00A06D06">
        <w:rPr>
          <w:rtl/>
        </w:rPr>
        <w:t>حفظا لدمه ودماء أهل بيته</w:t>
      </w:r>
      <w:r>
        <w:rPr>
          <w:rtl/>
        </w:rPr>
        <w:t xml:space="preserve"> ، </w:t>
      </w:r>
      <w:r w:rsidRPr="00A06D06">
        <w:rPr>
          <w:rtl/>
        </w:rPr>
        <w:t>فإنهم إذا كانوا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ننفس</w:t>
      </w:r>
      <w:r>
        <w:rPr>
          <w:rtl/>
        </w:rPr>
        <w:t xml:space="preserve"> : </w:t>
      </w:r>
      <w:r w:rsidRPr="00A06D06">
        <w:rPr>
          <w:rtl/>
        </w:rPr>
        <w:t>نحسد.</w:t>
      </w:r>
    </w:p>
    <w:p w:rsidR="004313CB" w:rsidRPr="00A06D06" w:rsidRDefault="004313CB" w:rsidP="004C135E">
      <w:pPr>
        <w:pStyle w:val="libFootnote0"/>
        <w:rPr>
          <w:rtl/>
          <w:lang w:bidi="fa-IR"/>
        </w:rPr>
      </w:pPr>
      <w:r>
        <w:rPr>
          <w:rtl/>
        </w:rPr>
        <w:t>(</w:t>
      </w:r>
      <w:r w:rsidRPr="00A06D06">
        <w:rPr>
          <w:rtl/>
        </w:rPr>
        <w:t>2) الأُبلمة</w:t>
      </w:r>
      <w:r>
        <w:rPr>
          <w:rtl/>
        </w:rPr>
        <w:t xml:space="preserve"> ـ </w:t>
      </w:r>
      <w:r w:rsidRPr="00A06D06">
        <w:rPr>
          <w:rtl/>
        </w:rPr>
        <w:t>بضمّ الهمزة واللام وفتحهما وكسرهما</w:t>
      </w:r>
      <w:r>
        <w:rPr>
          <w:rtl/>
        </w:rPr>
        <w:t xml:space="preserve"> ـ : </w:t>
      </w:r>
      <w:r w:rsidRPr="00A06D06">
        <w:rPr>
          <w:rtl/>
        </w:rPr>
        <w:t>خوصة المقل</w:t>
      </w:r>
      <w:r>
        <w:rPr>
          <w:rtl/>
        </w:rPr>
        <w:t xml:space="preserve"> ، </w:t>
      </w:r>
      <w:r w:rsidRPr="00A06D06">
        <w:rPr>
          <w:rtl/>
        </w:rPr>
        <w:t>وهمزتها زائدة</w:t>
      </w:r>
      <w:r>
        <w:rPr>
          <w:rtl/>
        </w:rPr>
        <w:t xml:space="preserve"> ، </w:t>
      </w:r>
      <w:r w:rsidRPr="00A06D06">
        <w:rPr>
          <w:rtl/>
        </w:rPr>
        <w:t>يقول</w:t>
      </w:r>
      <w:r>
        <w:rPr>
          <w:rtl/>
        </w:rPr>
        <w:t xml:space="preserve"> : </w:t>
      </w:r>
      <w:r w:rsidRPr="00A06D06">
        <w:rPr>
          <w:rtl/>
        </w:rPr>
        <w:t>نحن وإيّاكم في الحكم سواء</w:t>
      </w:r>
      <w:r>
        <w:rPr>
          <w:rtl/>
        </w:rPr>
        <w:t xml:space="preserve"> ، </w:t>
      </w:r>
      <w:r w:rsidRPr="00A06D06">
        <w:rPr>
          <w:rtl/>
        </w:rPr>
        <w:t>لا فضل لأمير على مأمور</w:t>
      </w:r>
      <w:r>
        <w:rPr>
          <w:rtl/>
        </w:rPr>
        <w:t xml:space="preserve"> ، </w:t>
      </w:r>
      <w:r w:rsidRPr="00A06D06">
        <w:rPr>
          <w:rtl/>
        </w:rPr>
        <w:t>كالخوصة إذا شقت اثنتيين متساويتين</w:t>
      </w:r>
      <w:r>
        <w:rPr>
          <w:rtl/>
        </w:rPr>
        <w:t xml:space="preserve"> « </w:t>
      </w:r>
      <w:r w:rsidRPr="00A06D06">
        <w:rPr>
          <w:rtl/>
        </w:rPr>
        <w:t>اللسان</w:t>
      </w:r>
      <w:r>
        <w:rPr>
          <w:rtl/>
        </w:rPr>
        <w:t xml:space="preserve"> : </w:t>
      </w:r>
      <w:r w:rsidRPr="00A06D06">
        <w:rPr>
          <w:rtl/>
        </w:rPr>
        <w:t>ج 14 ص 320</w:t>
      </w:r>
      <w:r>
        <w:rPr>
          <w:rtl/>
        </w:rPr>
        <w:t xml:space="preserve"> ».</w:t>
      </w:r>
    </w:p>
    <w:p w:rsidR="004313CB" w:rsidRPr="00A06D06" w:rsidRDefault="004313CB" w:rsidP="00B8087A">
      <w:pPr>
        <w:pStyle w:val="libNormal"/>
        <w:rPr>
          <w:rtl/>
        </w:rPr>
      </w:pPr>
      <w:r>
        <w:rPr>
          <w:rtl/>
        </w:rPr>
        <w:br w:type="page"/>
      </w:r>
      <w:r w:rsidRPr="00A06D06">
        <w:rPr>
          <w:rtl/>
        </w:rPr>
        <w:lastRenderedPageBreak/>
        <w:t>456</w:t>
      </w:r>
      <w:r>
        <w:rPr>
          <w:rtl/>
        </w:rPr>
        <w:t xml:space="preserve"> ـ </w:t>
      </w:r>
      <w:r w:rsidRPr="00A06D06">
        <w:rPr>
          <w:rtl/>
        </w:rPr>
        <w:t>حميد بن زياد</w:t>
      </w:r>
      <w:r>
        <w:rPr>
          <w:rtl/>
        </w:rPr>
        <w:t xml:space="preserve"> ، </w:t>
      </w:r>
      <w:r w:rsidRPr="00A06D06">
        <w:rPr>
          <w:rtl/>
        </w:rPr>
        <w:t>عن الحسن بن محمد الكندي</w:t>
      </w:r>
      <w:r>
        <w:rPr>
          <w:rtl/>
        </w:rPr>
        <w:t xml:space="preserve"> ، </w:t>
      </w:r>
      <w:r w:rsidRPr="00A06D06">
        <w:rPr>
          <w:rtl/>
        </w:rPr>
        <w:t>عن غير واحد من أصحابه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ولاة الأمر كانت دماؤهم أقرب إلى الصيانة والعصمة</w:t>
      </w:r>
      <w:r>
        <w:rPr>
          <w:rtl/>
        </w:rPr>
        <w:t xml:space="preserve"> ، </w:t>
      </w:r>
      <w:r w:rsidRPr="00A06D06">
        <w:rPr>
          <w:rtl/>
        </w:rPr>
        <w:t>مما إذا كانوا سوقة تحت يد وال من غيرهم</w:t>
      </w:r>
      <w:r>
        <w:rPr>
          <w:rtl/>
        </w:rPr>
        <w:t xml:space="preserve"> ، </w:t>
      </w:r>
      <w:r w:rsidRPr="00A06D06">
        <w:rPr>
          <w:rtl/>
        </w:rPr>
        <w:t>فلم يساعده القضاء والقدر</w:t>
      </w:r>
      <w:r>
        <w:rPr>
          <w:rtl/>
        </w:rPr>
        <w:t xml:space="preserve"> ، </w:t>
      </w:r>
      <w:r w:rsidRPr="00A06D06">
        <w:rPr>
          <w:rtl/>
        </w:rPr>
        <w:t>وكان من الأمر ما كان</w:t>
      </w:r>
      <w:r>
        <w:rPr>
          <w:rtl/>
        </w:rPr>
        <w:t xml:space="preserve"> ، </w:t>
      </w:r>
      <w:r w:rsidRPr="00A06D06">
        <w:rPr>
          <w:rtl/>
        </w:rPr>
        <w:t xml:space="preserve">ثم أفضى أمر ذريته فيما بعد إلى ما قد علمت </w:t>
      </w:r>
      <w:r w:rsidRPr="00993767">
        <w:rPr>
          <w:rStyle w:val="libFootnotenumChar"/>
          <w:rtl/>
        </w:rPr>
        <w:t>(1)</w:t>
      </w:r>
      <w:r>
        <w:rPr>
          <w:rtl/>
        </w:rPr>
        <w:t>.</w:t>
      </w:r>
    </w:p>
    <w:p w:rsidR="004313CB" w:rsidRPr="00A06D06" w:rsidRDefault="004313CB" w:rsidP="00B8087A">
      <w:pPr>
        <w:pStyle w:val="libNormal"/>
        <w:rPr>
          <w:rtl/>
        </w:rPr>
      </w:pPr>
      <w:r w:rsidRPr="00A06D06">
        <w:rPr>
          <w:rtl/>
        </w:rPr>
        <w:t>قال</w:t>
      </w:r>
      <w:r>
        <w:rPr>
          <w:rtl/>
        </w:rPr>
        <w:t xml:space="preserve"> : </w:t>
      </w:r>
      <w:r w:rsidRPr="00A06D06">
        <w:rPr>
          <w:rtl/>
        </w:rPr>
        <w:t>وروى أحمد بن عمر بن عبد العزيز</w:t>
      </w:r>
      <w:r>
        <w:rPr>
          <w:rtl/>
        </w:rPr>
        <w:t xml:space="preserve"> ، </w:t>
      </w:r>
      <w:r w:rsidRPr="00A06D06">
        <w:rPr>
          <w:rtl/>
        </w:rPr>
        <w:t>عن عمر بن شيبة</w:t>
      </w:r>
      <w:r>
        <w:rPr>
          <w:rtl/>
        </w:rPr>
        <w:t xml:space="preserve"> ، </w:t>
      </w:r>
      <w:r w:rsidRPr="00A06D06">
        <w:rPr>
          <w:rtl/>
        </w:rPr>
        <w:t>عن محمد بن منصور عن جعفر بن سليمان</w:t>
      </w:r>
      <w:r>
        <w:rPr>
          <w:rtl/>
        </w:rPr>
        <w:t xml:space="preserve"> ، </w:t>
      </w:r>
      <w:r w:rsidRPr="00A06D06">
        <w:rPr>
          <w:rtl/>
        </w:rPr>
        <w:t>عن مالك بن دينار قال</w:t>
      </w:r>
      <w:r>
        <w:rPr>
          <w:rtl/>
        </w:rPr>
        <w:t xml:space="preserve"> : </w:t>
      </w:r>
      <w:r w:rsidRPr="00A06D06">
        <w:rPr>
          <w:rtl/>
        </w:rPr>
        <w:t xml:space="preserve">كان النبي </w:t>
      </w:r>
      <w:r w:rsidRPr="00161CC9">
        <w:rPr>
          <w:rtl/>
        </w:rPr>
        <w:t>صلى‌الله‌عليه‌وآله</w:t>
      </w:r>
      <w:r w:rsidRPr="00A06D06">
        <w:rPr>
          <w:rtl/>
        </w:rPr>
        <w:t xml:space="preserve"> قد بعث أبا سفيان ساعيا </w:t>
      </w:r>
      <w:r w:rsidRPr="00993767">
        <w:rPr>
          <w:rStyle w:val="libFootnotenumChar"/>
          <w:rtl/>
        </w:rPr>
        <w:t>(2)</w:t>
      </w:r>
      <w:r w:rsidRPr="00A06D06">
        <w:rPr>
          <w:rtl/>
        </w:rPr>
        <w:t xml:space="preserve"> فرجع من سعايته</w:t>
      </w:r>
      <w:r>
        <w:rPr>
          <w:rtl/>
        </w:rPr>
        <w:t xml:space="preserve"> ، </w:t>
      </w:r>
      <w:r w:rsidRPr="00A06D06">
        <w:rPr>
          <w:rtl/>
        </w:rPr>
        <w:t>وقد مات رسول الله فلقيه قوم فسألهم</w:t>
      </w:r>
      <w:r>
        <w:rPr>
          <w:rtl/>
        </w:rPr>
        <w:t xml:space="preserve"> ، </w:t>
      </w:r>
      <w:r w:rsidRPr="00A06D06">
        <w:rPr>
          <w:rtl/>
        </w:rPr>
        <w:t>فقالوا مات رسول الله فقال</w:t>
      </w:r>
      <w:r>
        <w:rPr>
          <w:rtl/>
        </w:rPr>
        <w:t xml:space="preserve"> : </w:t>
      </w:r>
      <w:r w:rsidRPr="00A06D06">
        <w:rPr>
          <w:rtl/>
        </w:rPr>
        <w:t>من ولي بعده</w:t>
      </w:r>
      <w:r>
        <w:rPr>
          <w:rtl/>
        </w:rPr>
        <w:t xml:space="preserve"> ، </w:t>
      </w:r>
      <w:r w:rsidRPr="00A06D06">
        <w:rPr>
          <w:rtl/>
        </w:rPr>
        <w:t>قيل أبو بكر قال</w:t>
      </w:r>
      <w:r>
        <w:rPr>
          <w:rtl/>
        </w:rPr>
        <w:t xml:space="preserve"> : </w:t>
      </w:r>
      <w:r w:rsidRPr="00A06D06">
        <w:rPr>
          <w:rtl/>
        </w:rPr>
        <w:t>أبو الفصيل</w:t>
      </w:r>
      <w:r>
        <w:rPr>
          <w:rtl/>
        </w:rPr>
        <w:t>؟</w:t>
      </w:r>
      <w:r w:rsidRPr="00A06D06">
        <w:rPr>
          <w:rtl/>
        </w:rPr>
        <w:t xml:space="preserve"> قالوا</w:t>
      </w:r>
      <w:r>
        <w:rPr>
          <w:rtl/>
        </w:rPr>
        <w:t xml:space="preserve"> : </w:t>
      </w:r>
      <w:r w:rsidRPr="00A06D06">
        <w:rPr>
          <w:rtl/>
        </w:rPr>
        <w:t>نعم قال</w:t>
      </w:r>
      <w:r>
        <w:rPr>
          <w:rtl/>
        </w:rPr>
        <w:t xml:space="preserve"> : </w:t>
      </w:r>
      <w:r w:rsidRPr="00A06D06">
        <w:rPr>
          <w:rtl/>
        </w:rPr>
        <w:t>فما فعل المستضعفان علي والعباس</w:t>
      </w:r>
      <w:r>
        <w:rPr>
          <w:rtl/>
        </w:rPr>
        <w:t xml:space="preserve"> ، </w:t>
      </w:r>
      <w:r w:rsidRPr="00A06D06">
        <w:rPr>
          <w:rtl/>
        </w:rPr>
        <w:t>أما والذي نفسي بيده لأرفعن لهما من أعضادهما.</w:t>
      </w:r>
    </w:p>
    <w:p w:rsidR="004313CB" w:rsidRPr="00A06D06" w:rsidRDefault="004313CB" w:rsidP="00B8087A">
      <w:pPr>
        <w:pStyle w:val="libNormal"/>
        <w:rPr>
          <w:rtl/>
        </w:rPr>
      </w:pPr>
      <w:r w:rsidRPr="00A06D06">
        <w:rPr>
          <w:rtl/>
        </w:rPr>
        <w:t>قال أبو بكر أحمد بن عبد العزيز</w:t>
      </w:r>
      <w:r>
        <w:rPr>
          <w:rtl/>
        </w:rPr>
        <w:t xml:space="preserve"> : </w:t>
      </w:r>
      <w:r w:rsidRPr="00A06D06">
        <w:rPr>
          <w:rtl/>
        </w:rPr>
        <w:t>وذكر جعفر بن سليمان أن أبا سفيان قال شيئا آخر لم يحفظه الرواة</w:t>
      </w:r>
      <w:r>
        <w:rPr>
          <w:rtl/>
        </w:rPr>
        <w:t xml:space="preserve"> ، </w:t>
      </w:r>
      <w:r w:rsidRPr="00A06D06">
        <w:rPr>
          <w:rtl/>
        </w:rPr>
        <w:t>فلما قدم المدينة قال</w:t>
      </w:r>
      <w:r>
        <w:rPr>
          <w:rtl/>
        </w:rPr>
        <w:t xml:space="preserve"> : </w:t>
      </w:r>
      <w:r w:rsidRPr="00A06D06">
        <w:rPr>
          <w:rtl/>
        </w:rPr>
        <w:t>إني لأرى عجاجة لا يطيفها إلا الدم</w:t>
      </w:r>
      <w:r>
        <w:rPr>
          <w:rtl/>
        </w:rPr>
        <w:t xml:space="preserve"> ، </w:t>
      </w:r>
      <w:r w:rsidRPr="00A06D06">
        <w:rPr>
          <w:rtl/>
        </w:rPr>
        <w:t>قال</w:t>
      </w:r>
      <w:r>
        <w:rPr>
          <w:rtl/>
        </w:rPr>
        <w:t xml:space="preserve"> : </w:t>
      </w:r>
      <w:r w:rsidRPr="00A06D06">
        <w:rPr>
          <w:rtl/>
        </w:rPr>
        <w:t>فكلم عمر أبا بكر</w:t>
      </w:r>
      <w:r>
        <w:rPr>
          <w:rtl/>
        </w:rPr>
        <w:t xml:space="preserve"> ، </w:t>
      </w:r>
      <w:r w:rsidRPr="00A06D06">
        <w:rPr>
          <w:rtl/>
        </w:rPr>
        <w:t>فقال</w:t>
      </w:r>
      <w:r>
        <w:rPr>
          <w:rtl/>
        </w:rPr>
        <w:t xml:space="preserve"> : </w:t>
      </w:r>
      <w:r w:rsidRPr="00A06D06">
        <w:rPr>
          <w:rtl/>
        </w:rPr>
        <w:t>إن أبا سفيان قد قدم</w:t>
      </w:r>
      <w:r>
        <w:rPr>
          <w:rtl/>
        </w:rPr>
        <w:t xml:space="preserve"> ، </w:t>
      </w:r>
      <w:r w:rsidRPr="00A06D06">
        <w:rPr>
          <w:rtl/>
        </w:rPr>
        <w:t>وإنا لا نأمن شره</w:t>
      </w:r>
      <w:r>
        <w:rPr>
          <w:rtl/>
        </w:rPr>
        <w:t xml:space="preserve"> ، </w:t>
      </w:r>
      <w:r w:rsidRPr="00A06D06">
        <w:rPr>
          <w:rtl/>
        </w:rPr>
        <w:t xml:space="preserve">فدع له ما في يده فتركه فرضي </w:t>
      </w:r>
      <w:r w:rsidRPr="00993767">
        <w:rPr>
          <w:rStyle w:val="libFootnotenumChar"/>
          <w:rtl/>
        </w:rPr>
        <w:t>(3)</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قد أوردنا سابقا ما رواه الفريقان من ظلمهم أهل البيت وجبرهم على البيعة وفيما أوردنا في المقامين كفاية لمن له أدنى فهم ودراية</w:t>
      </w:r>
      <w:r>
        <w:rPr>
          <w:rtl/>
        </w:rPr>
        <w:t xml:space="preserve"> ، </w:t>
      </w:r>
      <w:r w:rsidRPr="00A06D06">
        <w:rPr>
          <w:rtl/>
        </w:rPr>
        <w:t>وتفصيل الكلام في ذلك موكول إلى شرحنا على كتاب الحجة</w:t>
      </w:r>
      <w:r>
        <w:rPr>
          <w:rtl/>
        </w:rPr>
        <w:t xml:space="preserve"> ، </w:t>
      </w:r>
      <w:r w:rsidRPr="00A06D06">
        <w:rPr>
          <w:rtl/>
        </w:rPr>
        <w:t>والله يهدي من يشاء إلى صراط مستقيم.</w:t>
      </w:r>
    </w:p>
    <w:p w:rsidR="004313CB" w:rsidRPr="00A06D06" w:rsidRDefault="004313CB" w:rsidP="00B8087A">
      <w:pPr>
        <w:pStyle w:val="libNormal"/>
        <w:rPr>
          <w:rtl/>
          <w:lang w:bidi="fa-IR"/>
        </w:rPr>
      </w:pPr>
      <w:r w:rsidRPr="00F17B9E">
        <w:rPr>
          <w:rStyle w:val="libBold2Char"/>
          <w:rtl/>
        </w:rPr>
        <w:t>الحديث السادس والخمسون والأربعمائة</w:t>
      </w:r>
      <w:r>
        <w:rPr>
          <w:rtl/>
          <w:lang w:bidi="fa-IR"/>
        </w:rPr>
        <w:t xml:space="preserve"> : </w:t>
      </w:r>
      <w:r w:rsidRPr="00A06D06">
        <w:rPr>
          <w:rtl/>
          <w:lang w:bidi="fa-IR"/>
        </w:rPr>
        <w:t>مجهول.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شرح نهج البلاغة لابن أبي الحديد ج 2 ص 53.</w:t>
      </w:r>
    </w:p>
    <w:p w:rsidR="004313CB" w:rsidRPr="00A06D06" w:rsidRDefault="004313CB" w:rsidP="004C135E">
      <w:pPr>
        <w:pStyle w:val="libFootnote0"/>
        <w:rPr>
          <w:rtl/>
          <w:lang w:bidi="fa-IR"/>
        </w:rPr>
      </w:pPr>
      <w:r>
        <w:rPr>
          <w:rtl/>
        </w:rPr>
        <w:t>(</w:t>
      </w:r>
      <w:r w:rsidRPr="00A06D06">
        <w:rPr>
          <w:rtl/>
        </w:rPr>
        <w:t>2) السعاية</w:t>
      </w:r>
      <w:r>
        <w:rPr>
          <w:rtl/>
        </w:rPr>
        <w:t xml:space="preserve"> : </w:t>
      </w:r>
      <w:r w:rsidRPr="00A06D06">
        <w:rPr>
          <w:rtl/>
        </w:rPr>
        <w:t>مباشرة أعمال الصدقة.</w:t>
      </w:r>
    </w:p>
    <w:p w:rsidR="004313CB" w:rsidRPr="00A06D06" w:rsidRDefault="004313CB" w:rsidP="004C135E">
      <w:pPr>
        <w:pStyle w:val="libFootnote0"/>
        <w:rPr>
          <w:rtl/>
          <w:lang w:bidi="fa-IR"/>
        </w:rPr>
      </w:pPr>
      <w:r>
        <w:rPr>
          <w:rtl/>
        </w:rPr>
        <w:t>(</w:t>
      </w:r>
      <w:r w:rsidRPr="00A06D06">
        <w:rPr>
          <w:rtl/>
        </w:rPr>
        <w:t>3) شرح نهج البلاغة لابن أبي الحديد</w:t>
      </w:r>
      <w:r>
        <w:rPr>
          <w:rtl/>
        </w:rPr>
        <w:t xml:space="preserve"> : </w:t>
      </w:r>
      <w:r w:rsidRPr="00A06D06">
        <w:rPr>
          <w:rtl/>
        </w:rPr>
        <w:t>ج 2 ص 44.</w:t>
      </w:r>
    </w:p>
    <w:p w:rsidR="004313CB" w:rsidRPr="00A06D06" w:rsidRDefault="004313CB" w:rsidP="00593BFD">
      <w:pPr>
        <w:pStyle w:val="libNormal0"/>
        <w:rPr>
          <w:rtl/>
        </w:rPr>
      </w:pPr>
      <w:r>
        <w:rPr>
          <w:rtl/>
        </w:rPr>
        <w:br w:type="page"/>
      </w:r>
      <w:r w:rsidRPr="00A06D06">
        <w:rPr>
          <w:rtl/>
        </w:rPr>
        <w:lastRenderedPageBreak/>
        <w:t>عن أبان بن عثمان</w:t>
      </w:r>
      <w:r>
        <w:rPr>
          <w:rtl/>
        </w:rPr>
        <w:t xml:space="preserve"> ، </w:t>
      </w:r>
      <w:r w:rsidRPr="00A06D06">
        <w:rPr>
          <w:rtl/>
        </w:rPr>
        <w:t>عن أبي جعفر الأحول والفضيل بن يسار</w:t>
      </w:r>
      <w:r>
        <w:rPr>
          <w:rtl/>
        </w:rPr>
        <w:t xml:space="preserve"> ، </w:t>
      </w:r>
      <w:r w:rsidRPr="00A06D06">
        <w:rPr>
          <w:rtl/>
        </w:rPr>
        <w:t>عن زكريا النقاض</w:t>
      </w:r>
      <w:r>
        <w:rPr>
          <w:rtl/>
        </w:rPr>
        <w:t xml:space="preserve"> ، </w:t>
      </w:r>
      <w:r w:rsidRPr="00A06D06">
        <w:rPr>
          <w:rtl/>
        </w:rPr>
        <w:t xml:space="preserve">عن أبي جعفر </w:t>
      </w:r>
      <w:r w:rsidRPr="00161CC9">
        <w:rPr>
          <w:rtl/>
        </w:rPr>
        <w:t>عليه‌السلام</w:t>
      </w:r>
      <w:r w:rsidRPr="00A06D06">
        <w:rPr>
          <w:rtl/>
        </w:rPr>
        <w:t xml:space="preserve"> قال سمعته يقول الناس صاروا بعد رسول الله </w:t>
      </w:r>
      <w:r w:rsidRPr="00161CC9">
        <w:rPr>
          <w:rtl/>
        </w:rPr>
        <w:t>صلى‌الله‌عليه‌وآله</w:t>
      </w:r>
      <w:r w:rsidRPr="00A06D06">
        <w:rPr>
          <w:rtl/>
        </w:rPr>
        <w:t xml:space="preserve"> بمنزلة من اتبع هارون </w:t>
      </w:r>
      <w:r w:rsidRPr="00161CC9">
        <w:rPr>
          <w:rFonts w:hint="cs"/>
          <w:rtl/>
        </w:rPr>
        <w:t>عليه‌السلام</w:t>
      </w:r>
      <w:r w:rsidRPr="00A06D06">
        <w:rPr>
          <w:rtl/>
        </w:rPr>
        <w:t xml:space="preserve"> ومن اتبع العجل وإن أبا بكر دعا فأبى علي </w:t>
      </w:r>
      <w:r w:rsidRPr="00161CC9">
        <w:rPr>
          <w:rtl/>
        </w:rPr>
        <w:t>عليه‌السلام</w:t>
      </w:r>
      <w:r w:rsidRPr="00A06D06">
        <w:rPr>
          <w:rtl/>
        </w:rPr>
        <w:t xml:space="preserve"> إلا القرآن وإن عمر دعا فأبى علي </w:t>
      </w:r>
      <w:r w:rsidRPr="00161CC9">
        <w:rPr>
          <w:rtl/>
        </w:rPr>
        <w:t>عليه‌السلام</w:t>
      </w:r>
      <w:r w:rsidRPr="00A06D06">
        <w:rPr>
          <w:rtl/>
        </w:rPr>
        <w:t xml:space="preserve"> إلا القرآن وإن عثمان دعا فأبى علي </w:t>
      </w:r>
      <w:r w:rsidRPr="00161CC9">
        <w:rPr>
          <w:rtl/>
        </w:rPr>
        <w:t>عليه‌السلام</w:t>
      </w:r>
      <w:r w:rsidRPr="00A06D06">
        <w:rPr>
          <w:rtl/>
        </w:rPr>
        <w:t xml:space="preserve"> إلا القرآن وإنه ليس من أحد يدعو إلى أن يخرج الدجال إلا سيجد من يبايعه ومن رفع راية ضلالة فصاحبها طاغوت</w:t>
      </w:r>
      <w:r>
        <w:rPr>
          <w:rFonts w:hint="cs"/>
          <w:rtl/>
        </w:rPr>
        <w:t>.</w:t>
      </w:r>
    </w:p>
    <w:p w:rsidR="004313CB" w:rsidRPr="00A06D06" w:rsidRDefault="004313CB" w:rsidP="004313CB">
      <w:pPr>
        <w:pStyle w:val="Heading2Center"/>
        <w:rPr>
          <w:rtl/>
          <w:lang w:bidi="fa-IR"/>
        </w:rPr>
      </w:pPr>
      <w:bookmarkStart w:id="14" w:name="_Toc180941998"/>
      <w:r>
        <w:rPr>
          <w:rFonts w:hint="cs"/>
          <w:rtl/>
          <w:lang w:bidi="fa-IR"/>
        </w:rPr>
        <w:t xml:space="preserve">( </w:t>
      </w:r>
      <w:r w:rsidRPr="00A06D06">
        <w:rPr>
          <w:rtl/>
          <w:lang w:bidi="fa-IR"/>
        </w:rPr>
        <w:t xml:space="preserve">حديث أبي ذر </w:t>
      </w:r>
      <w:r w:rsidRPr="00207D21">
        <w:rPr>
          <w:rtl/>
          <w:lang w:bidi="fa-IR"/>
        </w:rPr>
        <w:t>رضي‌الله‌عنه</w:t>
      </w:r>
      <w:r w:rsidRPr="00A06D06">
        <w:rPr>
          <w:rtl/>
          <w:lang w:bidi="fa-IR"/>
        </w:rPr>
        <w:t xml:space="preserve"> </w:t>
      </w:r>
      <w:r>
        <w:rPr>
          <w:rFonts w:hint="cs"/>
          <w:rtl/>
          <w:lang w:bidi="fa-IR"/>
        </w:rPr>
        <w:t>)</w:t>
      </w:r>
      <w:bookmarkEnd w:id="14"/>
    </w:p>
    <w:p w:rsidR="004313CB" w:rsidRPr="00A06D06" w:rsidRDefault="004313CB" w:rsidP="00B8087A">
      <w:pPr>
        <w:pStyle w:val="libNormal"/>
        <w:rPr>
          <w:rtl/>
        </w:rPr>
      </w:pPr>
      <w:r w:rsidRPr="00A06D06">
        <w:rPr>
          <w:rtl/>
        </w:rPr>
        <w:t>457</w:t>
      </w:r>
      <w:r>
        <w:rPr>
          <w:rtl/>
        </w:rPr>
        <w:t xml:space="preserve"> ـ </w:t>
      </w:r>
      <w:r w:rsidRPr="00A06D06">
        <w:rPr>
          <w:rtl/>
        </w:rPr>
        <w:t>أبو علي الأشعري</w:t>
      </w:r>
      <w:r>
        <w:rPr>
          <w:rtl/>
        </w:rPr>
        <w:t xml:space="preserve"> ، </w:t>
      </w:r>
      <w:r w:rsidRPr="00A06D06">
        <w:rPr>
          <w:rtl/>
        </w:rPr>
        <w:t>عن محمد بن عبد الجبار</w:t>
      </w:r>
      <w:r>
        <w:rPr>
          <w:rtl/>
        </w:rPr>
        <w:t xml:space="preserve"> ، </w:t>
      </w:r>
      <w:r w:rsidRPr="00A06D06">
        <w:rPr>
          <w:rtl/>
        </w:rPr>
        <w:t>عن عبد الله بن محمد</w:t>
      </w:r>
      <w:r>
        <w:rPr>
          <w:rtl/>
        </w:rPr>
        <w:t xml:space="preserve"> ، </w:t>
      </w:r>
      <w:r w:rsidRPr="00A06D06">
        <w:rPr>
          <w:rtl/>
        </w:rPr>
        <w:t>عن سلمة اللؤلؤي</w:t>
      </w:r>
      <w:r>
        <w:rPr>
          <w:rtl/>
        </w:rPr>
        <w:t xml:space="preserve"> ، </w:t>
      </w:r>
      <w:r w:rsidRPr="00A06D06">
        <w:rPr>
          <w:rtl/>
        </w:rPr>
        <w:t>عن رجل</w:t>
      </w:r>
      <w:r>
        <w:rPr>
          <w:rtl/>
        </w:rPr>
        <w:t xml:space="preserve"> ، </w:t>
      </w:r>
      <w:r w:rsidRPr="00A06D06">
        <w:rPr>
          <w:rtl/>
        </w:rPr>
        <w:t xml:space="preserve">عن أبي عبد الله </w:t>
      </w:r>
      <w:r w:rsidRPr="00161CC9">
        <w:rPr>
          <w:rtl/>
        </w:rPr>
        <w:t>عليه‌السلام</w:t>
      </w:r>
      <w:r w:rsidRPr="00A06D06">
        <w:rPr>
          <w:rtl/>
        </w:rPr>
        <w:t xml:space="preserve"> قال</w:t>
      </w:r>
      <w:r>
        <w:rPr>
          <w:rtl/>
        </w:rPr>
        <w:t xml:space="preserve"> أ</w:t>
      </w:r>
      <w:r w:rsidRPr="00A06D06">
        <w:rPr>
          <w:rtl/>
        </w:rPr>
        <w:t>لا أخبركم كيف كان إسلام سلمان وأبي ذر فقال الرجل وأخطأ أما إسلام سلمان فقد عرفته فأخبرني بإسلام أبي ذر فقال إن أبا ذر كان في بطن مر يرعى غنما له فأتى ذئب عن يمين غنمه فهش بعصاه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وإن أبا بكر دعا »</w:t>
      </w:r>
      <w:r w:rsidRPr="00A06D06">
        <w:rPr>
          <w:rtl/>
        </w:rPr>
        <w:t xml:space="preserve"> أي عليا </w:t>
      </w:r>
      <w:r w:rsidRPr="00161CC9">
        <w:rPr>
          <w:rtl/>
        </w:rPr>
        <w:t>عليه‌السلام</w:t>
      </w:r>
      <w:r w:rsidRPr="00A06D06">
        <w:rPr>
          <w:rtl/>
        </w:rPr>
        <w:t xml:space="preserve"> إلى موافقته أو جميع الناس إلى بيعته ومتابعته وموافقته</w:t>
      </w:r>
      <w:r>
        <w:rPr>
          <w:rtl/>
        </w:rPr>
        <w:t xml:space="preserve"> ، </w:t>
      </w:r>
      <w:r w:rsidRPr="00A06D06">
        <w:rPr>
          <w:rtl/>
        </w:rPr>
        <w:t>فلم يعمل أمير المؤمنين في زمانه إلا بالقرآن</w:t>
      </w:r>
      <w:r>
        <w:rPr>
          <w:rtl/>
        </w:rPr>
        <w:t xml:space="preserve"> ، </w:t>
      </w:r>
      <w:r w:rsidRPr="00A06D06">
        <w:rPr>
          <w:rtl/>
        </w:rPr>
        <w:t>ولم يوافقه في بدعة.</w:t>
      </w:r>
    </w:p>
    <w:p w:rsidR="004313CB" w:rsidRDefault="004313CB" w:rsidP="00F17B9E">
      <w:pPr>
        <w:pStyle w:val="libBold2"/>
        <w:rPr>
          <w:rtl/>
          <w:lang w:bidi="fa-IR"/>
        </w:rPr>
      </w:pPr>
      <w:r w:rsidRPr="003B5D11">
        <w:rPr>
          <w:rtl/>
        </w:rPr>
        <w:t>( حديث أبي ذر</w:t>
      </w:r>
      <w:r w:rsidRPr="00F17B9E">
        <w:rPr>
          <w:rtl/>
        </w:rPr>
        <w:t xml:space="preserve"> </w:t>
      </w:r>
      <w:r w:rsidRPr="00207D21">
        <w:rPr>
          <w:rtl/>
        </w:rPr>
        <w:t>رضي‌الله‌عنه</w:t>
      </w:r>
      <w:r>
        <w:rPr>
          <w:rtl/>
        </w:rPr>
        <w:t xml:space="preserve"> </w:t>
      </w:r>
      <w:r>
        <w:rPr>
          <w:rFonts w:hint="cs"/>
          <w:rtl/>
        </w:rPr>
        <w:t>)</w:t>
      </w:r>
      <w:r>
        <w:rPr>
          <w:rtl/>
        </w:rPr>
        <w:t xml:space="preserve"> </w:t>
      </w:r>
    </w:p>
    <w:p w:rsidR="004313CB" w:rsidRPr="00A06D06" w:rsidRDefault="004313CB" w:rsidP="00F17B9E">
      <w:pPr>
        <w:pStyle w:val="libBold2"/>
        <w:rPr>
          <w:rtl/>
        </w:rPr>
      </w:pPr>
      <w:r w:rsidRPr="00A06D06">
        <w:rPr>
          <w:rtl/>
          <w:lang w:bidi="fa-IR"/>
        </w:rPr>
        <w:t>الحديث السابع والخمسون والأربعمائة</w:t>
      </w:r>
      <w:r>
        <w:rPr>
          <w:rtl/>
        </w:rPr>
        <w:t xml:space="preserve"> : </w:t>
      </w:r>
      <w:r w:rsidRPr="00A06D06">
        <w:rPr>
          <w:rtl/>
        </w:rPr>
        <w:t>مرسل مجهول.</w:t>
      </w:r>
    </w:p>
    <w:p w:rsidR="004313CB" w:rsidRPr="00A06D06" w:rsidRDefault="004313CB" w:rsidP="00B8087A">
      <w:pPr>
        <w:pStyle w:val="libNormal"/>
        <w:rPr>
          <w:rtl/>
        </w:rPr>
      </w:pPr>
      <w:r w:rsidRPr="00F17B9E">
        <w:rPr>
          <w:rStyle w:val="libBold2Char"/>
          <w:rtl/>
        </w:rPr>
        <w:t>قوله : « وأخطأ »</w:t>
      </w:r>
      <w:r w:rsidRPr="00A06D06">
        <w:rPr>
          <w:rtl/>
        </w:rPr>
        <w:t xml:space="preserve"> أي ذلك الرجل في إظهار علمه بكيفية إسلام سلمان لسوء الأدب</w:t>
      </w:r>
      <w:r>
        <w:rPr>
          <w:rtl/>
        </w:rPr>
        <w:t xml:space="preserve"> ، </w:t>
      </w:r>
      <w:r w:rsidRPr="00A06D06">
        <w:rPr>
          <w:rtl/>
        </w:rPr>
        <w:t>وقد حرم عن معرفة كيفية إسلامه بسبب ذلك كما سيأتي في آخر الخبر.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في بطن مر »</w:t>
      </w:r>
      <w:r w:rsidRPr="00A06D06">
        <w:rPr>
          <w:rtl/>
        </w:rPr>
        <w:t xml:space="preserve"> هو بفتح الميم وتشديد الراء موضع على مرحلة</w:t>
      </w:r>
    </w:p>
    <w:p w:rsidR="004313CB" w:rsidRPr="00A06D06" w:rsidRDefault="004313CB" w:rsidP="00593BFD">
      <w:pPr>
        <w:pStyle w:val="libNormal0"/>
        <w:rPr>
          <w:rtl/>
        </w:rPr>
      </w:pPr>
      <w:r>
        <w:rPr>
          <w:rtl/>
        </w:rPr>
        <w:br w:type="page"/>
      </w:r>
      <w:r w:rsidRPr="00A06D06">
        <w:rPr>
          <w:rtl/>
        </w:rPr>
        <w:lastRenderedPageBreak/>
        <w:t>على الذئب فجاء الذئب عن شماله فهش عليه أبو ذر ثم قال له أبو ذر ما رأيت ذئبا أخبث منك ولا شرا فقال له الذئب شر والله مني أهل مكة بعث الله عز وجل إليهم نبيا فكذبوه وشتموه فوقع في أذن أبي ذر فقال لامرأته هلمي مزودي وإداوتي</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من مكة.</w:t>
      </w:r>
    </w:p>
    <w:p w:rsidR="004313CB" w:rsidRPr="00A06D06" w:rsidRDefault="004313CB" w:rsidP="00B8087A">
      <w:pPr>
        <w:pStyle w:val="libNormal"/>
        <w:rPr>
          <w:rtl/>
        </w:rPr>
      </w:pPr>
      <w:r w:rsidRPr="00F17B9E">
        <w:rPr>
          <w:rStyle w:val="libBold2Char"/>
          <w:rtl/>
        </w:rPr>
        <w:t>قوله : « هلمي مزودي »</w:t>
      </w:r>
      <w:r w:rsidRPr="00A06D06">
        <w:rPr>
          <w:rtl/>
        </w:rPr>
        <w:t xml:space="preserve"> قال الجوهري</w:t>
      </w:r>
      <w:r>
        <w:rPr>
          <w:rtl/>
        </w:rPr>
        <w:t xml:space="preserve"> : </w:t>
      </w:r>
      <w:r w:rsidRPr="00A06D06">
        <w:rPr>
          <w:rtl/>
        </w:rPr>
        <w:t>هلم يا رجل</w:t>
      </w:r>
      <w:r>
        <w:rPr>
          <w:rtl/>
        </w:rPr>
        <w:t xml:space="preserve"> ـ </w:t>
      </w:r>
      <w:r w:rsidRPr="00A06D06">
        <w:rPr>
          <w:rtl/>
        </w:rPr>
        <w:t>بفتح الميم</w:t>
      </w:r>
      <w:r>
        <w:rPr>
          <w:rtl/>
        </w:rPr>
        <w:t xml:space="preserve"> ـ </w:t>
      </w:r>
      <w:r w:rsidRPr="00A06D06">
        <w:rPr>
          <w:rtl/>
        </w:rPr>
        <w:t>بمعنى تعال يستوي في الواحد والجمع والمذكر والمؤنث وأهل نجد يصرفونها فيقولون</w:t>
      </w:r>
      <w:r>
        <w:rPr>
          <w:rtl/>
        </w:rPr>
        <w:t xml:space="preserve"> : </w:t>
      </w:r>
      <w:r w:rsidRPr="00A06D06">
        <w:rPr>
          <w:rtl/>
        </w:rPr>
        <w:t xml:space="preserve">هلما وهلموا وهلمي </w:t>
      </w:r>
      <w:r w:rsidRPr="00993767">
        <w:rPr>
          <w:rStyle w:val="libFootnotenumChar"/>
          <w:rtl/>
        </w:rPr>
        <w:t>(1)</w:t>
      </w:r>
      <w:r w:rsidRPr="00A06D06">
        <w:rPr>
          <w:rtl/>
        </w:rPr>
        <w:t xml:space="preserve"> وقال</w:t>
      </w:r>
      <w:r>
        <w:rPr>
          <w:rtl/>
        </w:rPr>
        <w:t xml:space="preserve"> : </w:t>
      </w:r>
      <w:r w:rsidRPr="00A06D06">
        <w:rPr>
          <w:rtl/>
        </w:rPr>
        <w:t>المزود</w:t>
      </w:r>
      <w:r>
        <w:rPr>
          <w:rtl/>
        </w:rPr>
        <w:t xml:space="preserve"> : </w:t>
      </w:r>
      <w:r w:rsidRPr="00A06D06">
        <w:rPr>
          <w:rtl/>
        </w:rPr>
        <w:t>ما يجعل فيه الزاد.</w:t>
      </w:r>
    </w:p>
    <w:p w:rsidR="004313CB" w:rsidRPr="00A06D06" w:rsidRDefault="004313CB" w:rsidP="00B8087A">
      <w:pPr>
        <w:pStyle w:val="libNormal"/>
        <w:rPr>
          <w:rtl/>
        </w:rPr>
      </w:pPr>
      <w:r w:rsidRPr="00A06D06">
        <w:rPr>
          <w:rtl/>
        </w:rPr>
        <w:t>وأما كيفية إسلام سلمان</w:t>
      </w:r>
      <w:r>
        <w:rPr>
          <w:rtl/>
        </w:rPr>
        <w:t xml:space="preserve"> : </w:t>
      </w:r>
      <w:r w:rsidRPr="00A06D06">
        <w:rPr>
          <w:rtl/>
        </w:rPr>
        <w:t>فقد روى الصدوق في كتاب كمال الدين</w:t>
      </w:r>
      <w:r>
        <w:rPr>
          <w:rtl/>
        </w:rPr>
        <w:t xml:space="preserve"> ، </w:t>
      </w:r>
      <w:r w:rsidRPr="00A06D06">
        <w:rPr>
          <w:rtl/>
        </w:rPr>
        <w:t>عن محمد بن يحيى العطار وأحمد بن إدريس جميعا</w:t>
      </w:r>
      <w:r>
        <w:rPr>
          <w:rtl/>
        </w:rPr>
        <w:t xml:space="preserve"> ، </w:t>
      </w:r>
      <w:r w:rsidRPr="00A06D06">
        <w:rPr>
          <w:rtl/>
        </w:rPr>
        <w:t>عن أحمد بن محمد بن عيسى</w:t>
      </w:r>
      <w:r>
        <w:rPr>
          <w:rtl/>
        </w:rPr>
        <w:t xml:space="preserve"> ، </w:t>
      </w:r>
      <w:r w:rsidRPr="00A06D06">
        <w:rPr>
          <w:rtl/>
        </w:rPr>
        <w:t>عن محمد ابن علي بن مهزيار</w:t>
      </w:r>
      <w:r>
        <w:rPr>
          <w:rtl/>
        </w:rPr>
        <w:t xml:space="preserve"> ، </w:t>
      </w:r>
      <w:r w:rsidRPr="00A06D06">
        <w:rPr>
          <w:rtl/>
        </w:rPr>
        <w:t>عن أبيه</w:t>
      </w:r>
      <w:r>
        <w:rPr>
          <w:rtl/>
        </w:rPr>
        <w:t xml:space="preserve"> ، </w:t>
      </w:r>
      <w:r w:rsidRPr="00A06D06">
        <w:rPr>
          <w:rtl/>
        </w:rPr>
        <w:t>عمن ذكره</w:t>
      </w:r>
      <w:r>
        <w:rPr>
          <w:rtl/>
        </w:rPr>
        <w:t xml:space="preserve"> ، </w:t>
      </w:r>
      <w:r w:rsidRPr="00A06D06">
        <w:rPr>
          <w:rtl/>
        </w:rPr>
        <w:t xml:space="preserve">عن موسى بن جعفر </w:t>
      </w:r>
      <w:r w:rsidRPr="00161CC9">
        <w:rPr>
          <w:rtl/>
        </w:rPr>
        <w:t>عليه‌السلام</w:t>
      </w:r>
      <w:r>
        <w:rPr>
          <w:rtl/>
        </w:rPr>
        <w:t xml:space="preserve"> ، </w:t>
      </w:r>
      <w:r w:rsidRPr="00A06D06">
        <w:rPr>
          <w:rtl/>
        </w:rPr>
        <w:t>قال</w:t>
      </w:r>
      <w:r>
        <w:rPr>
          <w:rtl/>
        </w:rPr>
        <w:t xml:space="preserve"> : </w:t>
      </w:r>
      <w:r w:rsidRPr="00A06D06">
        <w:rPr>
          <w:rtl/>
        </w:rPr>
        <w:t>قلت</w:t>
      </w:r>
      <w:r>
        <w:rPr>
          <w:rtl/>
        </w:rPr>
        <w:t xml:space="preserve"> : </w:t>
      </w:r>
      <w:r w:rsidRPr="00A06D06">
        <w:rPr>
          <w:rtl/>
        </w:rPr>
        <w:t>يا بن رسول الله</w:t>
      </w:r>
      <w:r>
        <w:rPr>
          <w:rtl/>
        </w:rPr>
        <w:t xml:space="preserve"> أ</w:t>
      </w:r>
      <w:r w:rsidRPr="00A06D06">
        <w:rPr>
          <w:rtl/>
        </w:rPr>
        <w:t>لا تخبرنا كيف كان سبب إسلام سلمان الفارسي</w:t>
      </w:r>
      <w:r>
        <w:rPr>
          <w:rtl/>
        </w:rPr>
        <w:t>؟</w:t>
      </w:r>
      <w:r w:rsidRPr="00A06D06">
        <w:rPr>
          <w:rtl/>
        </w:rPr>
        <w:t xml:space="preserve"> قال</w:t>
      </w:r>
      <w:r>
        <w:rPr>
          <w:rtl/>
        </w:rPr>
        <w:t xml:space="preserve"> : </w:t>
      </w:r>
      <w:r w:rsidRPr="00A06D06">
        <w:rPr>
          <w:rtl/>
        </w:rPr>
        <w:t xml:space="preserve">نعم حدثني أبي صلوات الله عليه أن أمير المؤمنين علي بن أبي طالب صلوات الله عليه وسلمان الفارسي وأبا ذر وجماعة من قريش كانوا مجتمعين عند قبر النبي </w:t>
      </w:r>
      <w:r w:rsidRPr="00161CC9">
        <w:rPr>
          <w:rtl/>
        </w:rPr>
        <w:t>صلى‌الله‌عليه‌وآله</w:t>
      </w:r>
      <w:r>
        <w:rPr>
          <w:rtl/>
        </w:rPr>
        <w:t xml:space="preserve"> ، </w:t>
      </w:r>
      <w:r w:rsidRPr="00A06D06">
        <w:rPr>
          <w:rtl/>
        </w:rPr>
        <w:t xml:space="preserve">فقال أمير المؤمنين </w:t>
      </w:r>
      <w:r w:rsidRPr="00161CC9">
        <w:rPr>
          <w:rtl/>
        </w:rPr>
        <w:t>عليه‌السلام</w:t>
      </w:r>
      <w:r w:rsidRPr="00A06D06">
        <w:rPr>
          <w:rtl/>
        </w:rPr>
        <w:t xml:space="preserve"> لسلمان</w:t>
      </w:r>
      <w:r>
        <w:rPr>
          <w:rtl/>
        </w:rPr>
        <w:t xml:space="preserve"> : </w:t>
      </w:r>
      <w:r w:rsidRPr="00A06D06">
        <w:rPr>
          <w:rtl/>
        </w:rPr>
        <w:t>يا أبا عبد الله</w:t>
      </w:r>
      <w:r>
        <w:rPr>
          <w:rtl/>
        </w:rPr>
        <w:t xml:space="preserve"> أ</w:t>
      </w:r>
      <w:r w:rsidRPr="00A06D06">
        <w:rPr>
          <w:rtl/>
        </w:rPr>
        <w:t>لا تخبرنا بمبدإ أمرك</w:t>
      </w:r>
      <w:r>
        <w:rPr>
          <w:rtl/>
        </w:rPr>
        <w:t>؟.</w:t>
      </w:r>
    </w:p>
    <w:p w:rsidR="004313CB" w:rsidRPr="00A06D06" w:rsidRDefault="004313CB" w:rsidP="00B8087A">
      <w:pPr>
        <w:pStyle w:val="libNormal"/>
        <w:rPr>
          <w:rtl/>
        </w:rPr>
      </w:pPr>
      <w:r w:rsidRPr="00A06D06">
        <w:rPr>
          <w:rtl/>
        </w:rPr>
        <w:t>فقال سلمان</w:t>
      </w:r>
      <w:r>
        <w:rPr>
          <w:rtl/>
        </w:rPr>
        <w:t xml:space="preserve"> : </w:t>
      </w:r>
      <w:r w:rsidRPr="00A06D06">
        <w:rPr>
          <w:rtl/>
        </w:rPr>
        <w:t>والله يا أمير المؤمنين لو أن غيرك سألني ما أخبرته</w:t>
      </w:r>
      <w:r>
        <w:rPr>
          <w:rtl/>
        </w:rPr>
        <w:t xml:space="preserve"> ، </w:t>
      </w:r>
      <w:r w:rsidRPr="00A06D06">
        <w:rPr>
          <w:rtl/>
        </w:rPr>
        <w:t>أنا كنت رجلا من أهل شيراز من أبناء الدهاقين</w:t>
      </w:r>
      <w:r>
        <w:rPr>
          <w:rtl/>
        </w:rPr>
        <w:t xml:space="preserve"> ، </w:t>
      </w:r>
      <w:r w:rsidRPr="00A06D06">
        <w:rPr>
          <w:rtl/>
        </w:rPr>
        <w:t>وكنت عزيزا على والدي</w:t>
      </w:r>
      <w:r>
        <w:rPr>
          <w:rtl/>
        </w:rPr>
        <w:t xml:space="preserve"> ، </w:t>
      </w:r>
      <w:r w:rsidRPr="00A06D06">
        <w:rPr>
          <w:rtl/>
        </w:rPr>
        <w:t>فبينا أنا سائر مع أبي في عيد لهم إذا أنا بصومعة</w:t>
      </w:r>
      <w:r>
        <w:rPr>
          <w:rtl/>
        </w:rPr>
        <w:t xml:space="preserve"> ، </w:t>
      </w:r>
      <w:r w:rsidRPr="00A06D06">
        <w:rPr>
          <w:rtl/>
        </w:rPr>
        <w:t>وإذا فيها رجل ينادي أشهد أن لا إله إلا الله وأن عيسى روح الله</w:t>
      </w:r>
      <w:r>
        <w:rPr>
          <w:rtl/>
        </w:rPr>
        <w:t xml:space="preserve"> ، </w:t>
      </w:r>
      <w:r w:rsidRPr="00A06D06">
        <w:rPr>
          <w:rtl/>
        </w:rPr>
        <w:t>وأن محمدا حبيب الله</w:t>
      </w:r>
      <w:r>
        <w:rPr>
          <w:rtl/>
        </w:rPr>
        <w:t xml:space="preserve"> ، </w:t>
      </w:r>
      <w:r w:rsidRPr="00A06D06">
        <w:rPr>
          <w:rtl/>
        </w:rPr>
        <w:t xml:space="preserve">فرصف </w:t>
      </w:r>
      <w:r w:rsidRPr="00993767">
        <w:rPr>
          <w:rStyle w:val="libFootnotenumChar"/>
          <w:rtl/>
        </w:rPr>
        <w:t>(2)</w:t>
      </w:r>
      <w:r w:rsidRPr="00A06D06">
        <w:rPr>
          <w:rtl/>
        </w:rPr>
        <w:t xml:space="preserve"> حب محمد في لحمي ودمي فلم يهنئني طعام ولا شراب</w:t>
      </w:r>
      <w:r>
        <w:rPr>
          <w:rtl/>
        </w:rPr>
        <w:t xml:space="preserve"> ، </w:t>
      </w:r>
      <w:r w:rsidRPr="00A06D06">
        <w:rPr>
          <w:rtl/>
        </w:rPr>
        <w:t>فقالت لي أمي يا بني ما لك اليوم لم تسجد لمطلع الشمس</w:t>
      </w:r>
      <w:r>
        <w:rPr>
          <w:rtl/>
        </w:rPr>
        <w:t xml:space="preserve">؟ ، </w:t>
      </w:r>
      <w:r w:rsidRPr="00A06D06">
        <w:rPr>
          <w:rtl/>
        </w:rPr>
        <w:t>قال</w:t>
      </w:r>
      <w:r>
        <w:rPr>
          <w:rtl/>
        </w:rPr>
        <w:t xml:space="preserve"> : </w:t>
      </w:r>
      <w:r w:rsidRPr="00A06D06">
        <w:rPr>
          <w:rtl/>
        </w:rPr>
        <w:t>فكابرتها حتى سكتت</w:t>
      </w:r>
      <w:r>
        <w:rPr>
          <w:rtl/>
        </w:rPr>
        <w:t xml:space="preserve"> ، </w:t>
      </w:r>
      <w:r w:rsidRPr="00A06D06">
        <w:rPr>
          <w:rtl/>
        </w:rPr>
        <w:t>فلما انصرفت إلى منزلي إذا أنا بكتاب معلق من السقف فقلت لأمي</w:t>
      </w:r>
      <w:r>
        <w:rPr>
          <w:rtl/>
        </w:rPr>
        <w:t xml:space="preserve"> : </w:t>
      </w:r>
      <w:r w:rsidRPr="00A06D06">
        <w:rPr>
          <w:rtl/>
        </w:rPr>
        <w:t>ما هذا الكتاب</w:t>
      </w:r>
      <w:r>
        <w:rPr>
          <w:rtl/>
        </w:rPr>
        <w:t>؟</w:t>
      </w:r>
      <w:r w:rsidRPr="00A06D06">
        <w:rPr>
          <w:rtl/>
        </w:rPr>
        <w:t xml:space="preserve"> فقالت</w:t>
      </w:r>
      <w:r>
        <w:rPr>
          <w:rtl/>
        </w:rPr>
        <w:t xml:space="preserve"> : </w:t>
      </w:r>
      <w:r w:rsidRPr="00A06D06">
        <w:rPr>
          <w:rtl/>
        </w:rPr>
        <w:t>يا روزبه إن هذا الكتاب لما رجعنا من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5 ص 2060.</w:t>
      </w:r>
    </w:p>
    <w:p w:rsidR="004313CB" w:rsidRPr="00A06D06" w:rsidRDefault="004313CB" w:rsidP="004C135E">
      <w:pPr>
        <w:pStyle w:val="libFootnote0"/>
        <w:rPr>
          <w:rtl/>
          <w:lang w:bidi="fa-IR"/>
        </w:rPr>
      </w:pPr>
      <w:r>
        <w:rPr>
          <w:rtl/>
        </w:rPr>
        <w:t>(</w:t>
      </w:r>
      <w:r w:rsidRPr="00A06D06">
        <w:rPr>
          <w:rtl/>
        </w:rPr>
        <w:t>2) الرصف</w:t>
      </w:r>
      <w:r>
        <w:rPr>
          <w:rtl/>
        </w:rPr>
        <w:t xml:space="preserve"> : </w:t>
      </w:r>
      <w:r w:rsidRPr="00A06D06">
        <w:rPr>
          <w:rtl/>
        </w:rPr>
        <w:t>الشدّ والضمّ.</w:t>
      </w:r>
    </w:p>
    <w:p w:rsidR="004313CB" w:rsidRPr="00A06D06" w:rsidRDefault="004313CB" w:rsidP="00593BFD">
      <w:pPr>
        <w:pStyle w:val="libNormal0"/>
        <w:rPr>
          <w:rtl/>
        </w:rPr>
      </w:pPr>
      <w:r>
        <w:rPr>
          <w:rtl/>
        </w:rPr>
        <w:br w:type="page"/>
      </w:r>
      <w:r>
        <w:rPr>
          <w:rtl/>
        </w:rPr>
        <w:lastRenderedPageBreak/>
        <w:t>و</w:t>
      </w:r>
      <w:r w:rsidRPr="00A06D06">
        <w:rPr>
          <w:rtl/>
        </w:rPr>
        <w:t>عصاي ثم خرج على رجليه يريد مكة ليعلم خبر الذئب وما أتاه به حتى بلغ مكة فدخلها في ساعة حارة وقد تعب ونصب فأتى زمزم وقد عطش فاغترف دلوا فخرج لبن فقال في نفسه هذا والله يدلني على أن ما خبرني الذئب وما جئت له حق فشرب وجاء إلى جانب من جوانب المسجد فإذا حلقة من قريش فجلس إليهم فرآهم يشتمون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عيدنا رأيناه معلقا فلا تقرب ذلك المكان</w:t>
      </w:r>
      <w:r>
        <w:rPr>
          <w:rtl/>
        </w:rPr>
        <w:t xml:space="preserve"> ، </w:t>
      </w:r>
      <w:r w:rsidRPr="00A06D06">
        <w:rPr>
          <w:rtl/>
        </w:rPr>
        <w:t>فإنك إن قربته قتلك أبوك.</w:t>
      </w:r>
    </w:p>
    <w:p w:rsidR="004313CB" w:rsidRPr="00A06D06" w:rsidRDefault="004313CB" w:rsidP="00B8087A">
      <w:pPr>
        <w:pStyle w:val="libNormal"/>
        <w:rPr>
          <w:rtl/>
        </w:rPr>
      </w:pPr>
      <w:r w:rsidRPr="00A06D06">
        <w:rPr>
          <w:rtl/>
        </w:rPr>
        <w:t>قال</w:t>
      </w:r>
      <w:r>
        <w:rPr>
          <w:rtl/>
        </w:rPr>
        <w:t xml:space="preserve"> : </w:t>
      </w:r>
      <w:r w:rsidRPr="00A06D06">
        <w:rPr>
          <w:rtl/>
        </w:rPr>
        <w:t>فجاهدتها حتى جن الليل ونام أبي وأمي فقمت وأخذت الكتاب</w:t>
      </w:r>
      <w:r>
        <w:rPr>
          <w:rtl/>
        </w:rPr>
        <w:t xml:space="preserve"> ، </w:t>
      </w:r>
      <w:r w:rsidRPr="00A06D06">
        <w:rPr>
          <w:rtl/>
        </w:rPr>
        <w:t>فإذا فيه بسم الله الرحمن الرحيم هذا عهد من الله إلى آدم أنه خالق من صلبه نبيا يقال له محمد يأمر بمكارم الأخلاق وينهى عن عبادة الأوثان</w:t>
      </w:r>
      <w:r>
        <w:rPr>
          <w:rtl/>
        </w:rPr>
        <w:t xml:space="preserve"> ، </w:t>
      </w:r>
      <w:r w:rsidRPr="00A06D06">
        <w:rPr>
          <w:rtl/>
        </w:rPr>
        <w:t>يا روزبه ائت وصي عيسى وآمن واترك المجوسية</w:t>
      </w:r>
      <w:r>
        <w:rPr>
          <w:rtl/>
        </w:rPr>
        <w:t xml:space="preserve"> ، </w:t>
      </w:r>
      <w:r w:rsidRPr="00A06D06">
        <w:rPr>
          <w:rtl/>
        </w:rPr>
        <w:t>قال</w:t>
      </w:r>
      <w:r>
        <w:rPr>
          <w:rtl/>
        </w:rPr>
        <w:t xml:space="preserve"> : </w:t>
      </w:r>
      <w:r w:rsidRPr="00A06D06">
        <w:rPr>
          <w:rtl/>
        </w:rPr>
        <w:t>فصعقت صعقة وزادني شدة</w:t>
      </w:r>
      <w:r>
        <w:rPr>
          <w:rtl/>
        </w:rPr>
        <w:t xml:space="preserve"> ، </w:t>
      </w:r>
      <w:r w:rsidRPr="00A06D06">
        <w:rPr>
          <w:rtl/>
        </w:rPr>
        <w:t>قال</w:t>
      </w:r>
      <w:r>
        <w:rPr>
          <w:rtl/>
        </w:rPr>
        <w:t xml:space="preserve"> : </w:t>
      </w:r>
      <w:r w:rsidRPr="00A06D06">
        <w:rPr>
          <w:rtl/>
        </w:rPr>
        <w:t>فعلم أبي وأمي بذلك فأخذوني وجعلوني في بئر عميقة</w:t>
      </w:r>
      <w:r>
        <w:rPr>
          <w:rtl/>
        </w:rPr>
        <w:t xml:space="preserve"> ، </w:t>
      </w:r>
      <w:r w:rsidRPr="00A06D06">
        <w:rPr>
          <w:rtl/>
        </w:rPr>
        <w:t>وقالوا لي</w:t>
      </w:r>
      <w:r>
        <w:rPr>
          <w:rtl/>
        </w:rPr>
        <w:t xml:space="preserve"> : </w:t>
      </w:r>
      <w:r w:rsidRPr="00A06D06">
        <w:rPr>
          <w:rtl/>
        </w:rPr>
        <w:t>إن رجعت وإلا قتلناك فقلت لهم</w:t>
      </w:r>
      <w:r>
        <w:rPr>
          <w:rtl/>
        </w:rPr>
        <w:t xml:space="preserve"> : </w:t>
      </w:r>
      <w:r w:rsidRPr="00A06D06">
        <w:rPr>
          <w:rtl/>
        </w:rPr>
        <w:t>افعلوا بي ما شئتم</w:t>
      </w:r>
      <w:r>
        <w:rPr>
          <w:rtl/>
        </w:rPr>
        <w:t xml:space="preserve"> ، </w:t>
      </w:r>
      <w:r w:rsidRPr="00A06D06">
        <w:rPr>
          <w:rtl/>
        </w:rPr>
        <w:t>حب محمد لا يذهب من صدري.</w:t>
      </w:r>
    </w:p>
    <w:p w:rsidR="004313CB" w:rsidRPr="00A06D06" w:rsidRDefault="004313CB" w:rsidP="00B8087A">
      <w:pPr>
        <w:pStyle w:val="libNormal"/>
        <w:rPr>
          <w:rtl/>
        </w:rPr>
      </w:pPr>
      <w:r w:rsidRPr="00A06D06">
        <w:rPr>
          <w:rtl/>
        </w:rPr>
        <w:t>قال سلمان</w:t>
      </w:r>
      <w:r>
        <w:rPr>
          <w:rtl/>
        </w:rPr>
        <w:t xml:space="preserve"> : </w:t>
      </w:r>
      <w:r w:rsidRPr="00A06D06">
        <w:rPr>
          <w:rtl/>
        </w:rPr>
        <w:t>والله ما كنت أعرف العربية قبل قراءتي الكتاب</w:t>
      </w:r>
      <w:r>
        <w:rPr>
          <w:rtl/>
        </w:rPr>
        <w:t xml:space="preserve"> ، </w:t>
      </w:r>
      <w:r w:rsidRPr="00A06D06">
        <w:rPr>
          <w:rtl/>
        </w:rPr>
        <w:t>ولقد فهمني الله العربية من ذلك اليوم</w:t>
      </w:r>
      <w:r>
        <w:rPr>
          <w:rtl/>
        </w:rPr>
        <w:t xml:space="preserve"> ، </w:t>
      </w:r>
      <w:r w:rsidRPr="00A06D06">
        <w:rPr>
          <w:rtl/>
        </w:rPr>
        <w:t>قال</w:t>
      </w:r>
      <w:r>
        <w:rPr>
          <w:rtl/>
        </w:rPr>
        <w:t xml:space="preserve"> : </w:t>
      </w:r>
      <w:r w:rsidRPr="00A06D06">
        <w:rPr>
          <w:rtl/>
        </w:rPr>
        <w:t>فبقيت في البئر فجعلوا ينزلون إلى قرصا صغارا فلما طال أمري رفعت يدي إلى السماء وقلت يا رب إنك حببت محمدا ووصيه إلى فبحق وسيلته عجل فرجي وأرحني مما أنا فيه</w:t>
      </w:r>
      <w:r>
        <w:rPr>
          <w:rtl/>
        </w:rPr>
        <w:t xml:space="preserve"> ، </w:t>
      </w:r>
      <w:r w:rsidRPr="00A06D06">
        <w:rPr>
          <w:rtl/>
        </w:rPr>
        <w:t>فأتاني آت عليه ثياب بياض قال قم يا روزبه</w:t>
      </w:r>
      <w:r>
        <w:rPr>
          <w:rtl/>
        </w:rPr>
        <w:t xml:space="preserve"> ، </w:t>
      </w:r>
      <w:r w:rsidRPr="00A06D06">
        <w:rPr>
          <w:rtl/>
        </w:rPr>
        <w:t>فأخذ بيدي وأتى بي الصومعة</w:t>
      </w:r>
      <w:r>
        <w:rPr>
          <w:rtl/>
        </w:rPr>
        <w:t xml:space="preserve"> ، </w:t>
      </w:r>
      <w:r w:rsidRPr="00A06D06">
        <w:rPr>
          <w:rtl/>
        </w:rPr>
        <w:t>فأنشأت أقول أشهد أن لا إله إلا الله وأن عيسى روح الله</w:t>
      </w:r>
      <w:r>
        <w:rPr>
          <w:rtl/>
        </w:rPr>
        <w:t xml:space="preserve"> ، </w:t>
      </w:r>
      <w:r w:rsidRPr="00A06D06">
        <w:rPr>
          <w:rtl/>
        </w:rPr>
        <w:t>وأن محمدا حبيب الله</w:t>
      </w:r>
      <w:r>
        <w:rPr>
          <w:rtl/>
        </w:rPr>
        <w:t xml:space="preserve"> ، </w:t>
      </w:r>
      <w:r w:rsidRPr="00A06D06">
        <w:rPr>
          <w:rtl/>
        </w:rPr>
        <w:t>فأشرف على الديراني فقال لي</w:t>
      </w:r>
      <w:r>
        <w:rPr>
          <w:rtl/>
        </w:rPr>
        <w:t xml:space="preserve"> : </w:t>
      </w:r>
      <w:r w:rsidRPr="00A06D06">
        <w:rPr>
          <w:rtl/>
        </w:rPr>
        <w:t>أنت روزبه</w:t>
      </w:r>
      <w:r>
        <w:rPr>
          <w:rtl/>
        </w:rPr>
        <w:t>؟</w:t>
      </w:r>
      <w:r w:rsidRPr="00A06D06">
        <w:rPr>
          <w:rtl/>
        </w:rPr>
        <w:t xml:space="preserve"> فقلت</w:t>
      </w:r>
      <w:r>
        <w:rPr>
          <w:rtl/>
        </w:rPr>
        <w:t xml:space="preserve"> : </w:t>
      </w:r>
      <w:r w:rsidRPr="00A06D06">
        <w:rPr>
          <w:rtl/>
        </w:rPr>
        <w:t>نعم</w:t>
      </w:r>
      <w:r>
        <w:rPr>
          <w:rtl/>
        </w:rPr>
        <w:t xml:space="preserve"> ، </w:t>
      </w:r>
      <w:r w:rsidRPr="00A06D06">
        <w:rPr>
          <w:rtl/>
        </w:rPr>
        <w:t>فقال</w:t>
      </w:r>
      <w:r>
        <w:rPr>
          <w:rtl/>
        </w:rPr>
        <w:t xml:space="preserve"> : </w:t>
      </w:r>
      <w:r w:rsidRPr="00A06D06">
        <w:rPr>
          <w:rtl/>
        </w:rPr>
        <w:t>اصعد فصعدت إليه وخدمته حولين كاملين.</w:t>
      </w:r>
    </w:p>
    <w:p w:rsidR="004313CB" w:rsidRPr="00A06D06" w:rsidRDefault="004313CB" w:rsidP="00B8087A">
      <w:pPr>
        <w:pStyle w:val="libNormal"/>
        <w:rPr>
          <w:rtl/>
        </w:rPr>
      </w:pPr>
      <w:r w:rsidRPr="00A06D06">
        <w:rPr>
          <w:rtl/>
        </w:rPr>
        <w:t>فلما حضرته الوفاة</w:t>
      </w:r>
      <w:r>
        <w:rPr>
          <w:rtl/>
        </w:rPr>
        <w:t xml:space="preserve"> ، </w:t>
      </w:r>
      <w:r w:rsidRPr="00A06D06">
        <w:rPr>
          <w:rtl/>
        </w:rPr>
        <w:t>قال</w:t>
      </w:r>
      <w:r>
        <w:rPr>
          <w:rtl/>
        </w:rPr>
        <w:t xml:space="preserve"> : </w:t>
      </w:r>
      <w:r w:rsidRPr="00A06D06">
        <w:rPr>
          <w:rtl/>
        </w:rPr>
        <w:t>إني ميت فقلت له</w:t>
      </w:r>
      <w:r>
        <w:rPr>
          <w:rtl/>
        </w:rPr>
        <w:t xml:space="preserve"> : </w:t>
      </w:r>
      <w:r w:rsidRPr="00A06D06">
        <w:rPr>
          <w:rtl/>
        </w:rPr>
        <w:t>فعلى من تخلفني</w:t>
      </w:r>
      <w:r>
        <w:rPr>
          <w:rtl/>
        </w:rPr>
        <w:t>؟</w:t>
      </w:r>
      <w:r w:rsidRPr="00A06D06">
        <w:rPr>
          <w:rtl/>
        </w:rPr>
        <w:t xml:space="preserve"> فقال</w:t>
      </w:r>
      <w:r>
        <w:rPr>
          <w:rtl/>
        </w:rPr>
        <w:t xml:space="preserve"> : </w:t>
      </w:r>
      <w:r w:rsidRPr="00A06D06">
        <w:rPr>
          <w:rtl/>
        </w:rPr>
        <w:t>لا أعرف أحدا يقول بمقالتي إلا راهبا بالأنطاكية</w:t>
      </w:r>
      <w:r>
        <w:rPr>
          <w:rtl/>
        </w:rPr>
        <w:t xml:space="preserve"> ، </w:t>
      </w:r>
      <w:r w:rsidRPr="00A06D06">
        <w:rPr>
          <w:rtl/>
        </w:rPr>
        <w:t>فإذا لقيته فأقرئه مني السلام وادفع إليه هذا اللوح</w:t>
      </w:r>
      <w:r>
        <w:rPr>
          <w:rtl/>
        </w:rPr>
        <w:t xml:space="preserve"> ، </w:t>
      </w:r>
      <w:r w:rsidRPr="00A06D06">
        <w:rPr>
          <w:rtl/>
        </w:rPr>
        <w:t>وناولني لوحا فلما مات غسلته وكفنته ودفنته</w:t>
      </w:r>
      <w:r>
        <w:rPr>
          <w:rtl/>
        </w:rPr>
        <w:t xml:space="preserve"> ، </w:t>
      </w:r>
      <w:r w:rsidRPr="00A06D06">
        <w:rPr>
          <w:rtl/>
        </w:rPr>
        <w:t>وأخذت اللوح وصرت به إلى أنطاكية</w:t>
      </w:r>
      <w:r>
        <w:rPr>
          <w:rtl/>
        </w:rPr>
        <w:t xml:space="preserve"> ، </w:t>
      </w:r>
      <w:r w:rsidRPr="00A06D06">
        <w:rPr>
          <w:rtl/>
        </w:rPr>
        <w:t>وأتيت الصومعة وأنشأت أقول</w:t>
      </w:r>
      <w:r>
        <w:rPr>
          <w:rtl/>
        </w:rPr>
        <w:t xml:space="preserve"> : </w:t>
      </w:r>
      <w:r w:rsidRPr="00A06D06">
        <w:rPr>
          <w:rtl/>
        </w:rPr>
        <w:t>أشهد أن لا إله إلا الله وأن عيسى روح الله وأن محمدا حبيب الله</w:t>
      </w:r>
      <w:r>
        <w:rPr>
          <w:rtl/>
        </w:rPr>
        <w:t xml:space="preserve"> ، </w:t>
      </w:r>
      <w:r w:rsidRPr="00A06D06">
        <w:rPr>
          <w:rtl/>
        </w:rPr>
        <w:t>فأشرف على الديراني فقال لي</w:t>
      </w:r>
      <w:r>
        <w:rPr>
          <w:rtl/>
        </w:rPr>
        <w:t xml:space="preserve"> : </w:t>
      </w:r>
      <w:r w:rsidRPr="00A06D06">
        <w:rPr>
          <w:rtl/>
        </w:rPr>
        <w:t>أنت روزبه</w:t>
      </w:r>
      <w:r>
        <w:rPr>
          <w:rtl/>
        </w:rPr>
        <w:t>؟</w:t>
      </w:r>
    </w:p>
    <w:p w:rsidR="004313CB" w:rsidRPr="00A06D06" w:rsidRDefault="004313CB" w:rsidP="00593BFD">
      <w:pPr>
        <w:pStyle w:val="libNormal0"/>
        <w:rPr>
          <w:rtl/>
        </w:rPr>
      </w:pPr>
      <w:r>
        <w:rPr>
          <w:rtl/>
        </w:rPr>
        <w:br w:type="page"/>
      </w:r>
      <w:r w:rsidRPr="00A06D06">
        <w:rPr>
          <w:rtl/>
        </w:rPr>
        <w:lastRenderedPageBreak/>
        <w:t xml:space="preserve">النبي </w:t>
      </w:r>
      <w:r w:rsidRPr="00161CC9">
        <w:rPr>
          <w:rtl/>
        </w:rPr>
        <w:t>صلى‌الله‌عليه‌وآله</w:t>
      </w:r>
      <w:r w:rsidRPr="00A06D06">
        <w:rPr>
          <w:rtl/>
        </w:rPr>
        <w:t xml:space="preserve"> كما قال الذئب فما زالوا في ذلك من ذكر النبي </w:t>
      </w:r>
      <w:r w:rsidRPr="00161CC9">
        <w:rPr>
          <w:rtl/>
        </w:rPr>
        <w:t>صلى‌الله‌عليه‌وآله</w:t>
      </w:r>
      <w:r w:rsidRPr="00A06D06">
        <w:rPr>
          <w:rtl/>
        </w:rPr>
        <w:t xml:space="preserve"> والشتم له حتى جاء أبو طالب من آخر النهار فلما رأوه قال بعضهم لبعض كفوا فقد جاء عمه قال فكفوا فما زال يحدثهم ويكلمهم حتى كان آخر النهار ثم قام وقمت على أثره فالتفت إلي فقال اذكر حاجتك فقلت هذا النبي المبعوث فيكم قال وما تصنع به قلت أومن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فقلت</w:t>
      </w:r>
      <w:r>
        <w:rPr>
          <w:rtl/>
        </w:rPr>
        <w:t xml:space="preserve"> : </w:t>
      </w:r>
      <w:r w:rsidRPr="00A06D06">
        <w:rPr>
          <w:rtl/>
        </w:rPr>
        <w:t>نعم</w:t>
      </w:r>
      <w:r>
        <w:rPr>
          <w:rtl/>
        </w:rPr>
        <w:t xml:space="preserve"> ، </w:t>
      </w:r>
      <w:r w:rsidRPr="00A06D06">
        <w:rPr>
          <w:rtl/>
        </w:rPr>
        <w:t>فقال</w:t>
      </w:r>
      <w:r>
        <w:rPr>
          <w:rtl/>
        </w:rPr>
        <w:t xml:space="preserve"> : </w:t>
      </w:r>
      <w:r w:rsidRPr="00A06D06">
        <w:rPr>
          <w:rtl/>
        </w:rPr>
        <w:t>اصعد فصعدت إليه فخدمته حولين كاملين.</w:t>
      </w:r>
    </w:p>
    <w:p w:rsidR="004313CB" w:rsidRPr="00A06D06" w:rsidRDefault="004313CB" w:rsidP="00B8087A">
      <w:pPr>
        <w:pStyle w:val="libNormal"/>
        <w:rPr>
          <w:rtl/>
        </w:rPr>
      </w:pPr>
      <w:r w:rsidRPr="00A06D06">
        <w:rPr>
          <w:rtl/>
        </w:rPr>
        <w:t>فلما حضرته الوفاة قال لي</w:t>
      </w:r>
      <w:r>
        <w:rPr>
          <w:rtl/>
        </w:rPr>
        <w:t xml:space="preserve"> : </w:t>
      </w:r>
      <w:r w:rsidRPr="00A06D06">
        <w:rPr>
          <w:rtl/>
        </w:rPr>
        <w:t>إني ميت</w:t>
      </w:r>
      <w:r>
        <w:rPr>
          <w:rtl/>
        </w:rPr>
        <w:t xml:space="preserve"> ، </w:t>
      </w:r>
      <w:r w:rsidRPr="00A06D06">
        <w:rPr>
          <w:rtl/>
        </w:rPr>
        <w:t>فقلت</w:t>
      </w:r>
      <w:r>
        <w:rPr>
          <w:rtl/>
        </w:rPr>
        <w:t xml:space="preserve"> : </w:t>
      </w:r>
      <w:r w:rsidRPr="00A06D06">
        <w:rPr>
          <w:rtl/>
        </w:rPr>
        <w:t>على من تخلفني</w:t>
      </w:r>
      <w:r>
        <w:rPr>
          <w:rtl/>
        </w:rPr>
        <w:t>؟</w:t>
      </w:r>
      <w:r w:rsidRPr="00A06D06">
        <w:rPr>
          <w:rtl/>
        </w:rPr>
        <w:t xml:space="preserve"> فقال</w:t>
      </w:r>
      <w:r>
        <w:rPr>
          <w:rtl/>
        </w:rPr>
        <w:t xml:space="preserve"> : </w:t>
      </w:r>
      <w:r w:rsidRPr="00A06D06">
        <w:rPr>
          <w:rtl/>
        </w:rPr>
        <w:t>لا أعرف أحدا يقول بمقالتي إلا راهبا بالإسكندرية</w:t>
      </w:r>
      <w:r>
        <w:rPr>
          <w:rtl/>
        </w:rPr>
        <w:t xml:space="preserve"> ، </w:t>
      </w:r>
      <w:r w:rsidRPr="00A06D06">
        <w:rPr>
          <w:rtl/>
        </w:rPr>
        <w:t>فإذا أتيته</w:t>
      </w:r>
      <w:r>
        <w:rPr>
          <w:rtl/>
        </w:rPr>
        <w:t xml:space="preserve"> ، </w:t>
      </w:r>
      <w:r w:rsidRPr="00A06D06">
        <w:rPr>
          <w:rtl/>
        </w:rPr>
        <w:t>فأقرئه مني السلام وادفع إليه هذا اللوح</w:t>
      </w:r>
      <w:r>
        <w:rPr>
          <w:rtl/>
        </w:rPr>
        <w:t xml:space="preserve"> ، </w:t>
      </w:r>
      <w:r w:rsidRPr="00A06D06">
        <w:rPr>
          <w:rtl/>
        </w:rPr>
        <w:t>فلما توفي غسلته وكفنته ودفنته وأخذت اللوح وأتيت الصومعة وأنشأت أقول</w:t>
      </w:r>
      <w:r>
        <w:rPr>
          <w:rtl/>
        </w:rPr>
        <w:t xml:space="preserve"> : </w:t>
      </w:r>
      <w:r w:rsidRPr="00A06D06">
        <w:rPr>
          <w:rtl/>
        </w:rPr>
        <w:t xml:space="preserve">أشهد أن لا إله إلا الله وأن عيسى روح الله وأن محمدا حبيب الله </w:t>
      </w:r>
      <w:r w:rsidRPr="00161CC9">
        <w:rPr>
          <w:rtl/>
        </w:rPr>
        <w:t>صلى‌الله‌عليه‌وآله</w:t>
      </w:r>
      <w:r w:rsidRPr="00A06D06">
        <w:rPr>
          <w:rtl/>
        </w:rPr>
        <w:t xml:space="preserve"> فأشرف على الديراني</w:t>
      </w:r>
      <w:r>
        <w:rPr>
          <w:rtl/>
        </w:rPr>
        <w:t xml:space="preserve"> ، </w:t>
      </w:r>
      <w:r w:rsidRPr="00A06D06">
        <w:rPr>
          <w:rtl/>
        </w:rPr>
        <w:t>فقال</w:t>
      </w:r>
      <w:r>
        <w:rPr>
          <w:rtl/>
        </w:rPr>
        <w:t xml:space="preserve"> : </w:t>
      </w:r>
      <w:r w:rsidRPr="00A06D06">
        <w:rPr>
          <w:rtl/>
        </w:rPr>
        <w:t>أنت روزبه</w:t>
      </w:r>
      <w:r>
        <w:rPr>
          <w:rtl/>
        </w:rPr>
        <w:t>؟</w:t>
      </w:r>
      <w:r w:rsidRPr="00A06D06">
        <w:rPr>
          <w:rtl/>
        </w:rPr>
        <w:t xml:space="preserve"> فقلت</w:t>
      </w:r>
      <w:r>
        <w:rPr>
          <w:rtl/>
        </w:rPr>
        <w:t xml:space="preserve"> : </w:t>
      </w:r>
      <w:r w:rsidRPr="00A06D06">
        <w:rPr>
          <w:rtl/>
        </w:rPr>
        <w:t>نعم</w:t>
      </w:r>
      <w:r>
        <w:rPr>
          <w:rtl/>
        </w:rPr>
        <w:t xml:space="preserve"> ، </w:t>
      </w:r>
      <w:r w:rsidRPr="00A06D06">
        <w:rPr>
          <w:rtl/>
        </w:rPr>
        <w:t>فقال</w:t>
      </w:r>
      <w:r>
        <w:rPr>
          <w:rtl/>
        </w:rPr>
        <w:t xml:space="preserve"> : </w:t>
      </w:r>
      <w:r w:rsidRPr="00A06D06">
        <w:rPr>
          <w:rtl/>
        </w:rPr>
        <w:t>اصعد فصعدت إليه وخدمته حولين كاملين.</w:t>
      </w:r>
    </w:p>
    <w:p w:rsidR="004313CB" w:rsidRPr="00A06D06" w:rsidRDefault="004313CB" w:rsidP="00B8087A">
      <w:pPr>
        <w:pStyle w:val="libNormal"/>
        <w:rPr>
          <w:rtl/>
        </w:rPr>
      </w:pPr>
      <w:r w:rsidRPr="00A06D06">
        <w:rPr>
          <w:rtl/>
        </w:rPr>
        <w:t>فلما حضرته الوفاة قال لي</w:t>
      </w:r>
      <w:r>
        <w:rPr>
          <w:rtl/>
        </w:rPr>
        <w:t xml:space="preserve"> : </w:t>
      </w:r>
      <w:r w:rsidRPr="00A06D06">
        <w:rPr>
          <w:rtl/>
        </w:rPr>
        <w:t>إني ميت فقلت</w:t>
      </w:r>
      <w:r>
        <w:rPr>
          <w:rtl/>
        </w:rPr>
        <w:t xml:space="preserve"> : </w:t>
      </w:r>
      <w:r w:rsidRPr="00A06D06">
        <w:rPr>
          <w:rtl/>
        </w:rPr>
        <w:t>على من تخلفني</w:t>
      </w:r>
      <w:r>
        <w:rPr>
          <w:rtl/>
        </w:rPr>
        <w:t>؟</w:t>
      </w:r>
      <w:r w:rsidRPr="00A06D06">
        <w:rPr>
          <w:rtl/>
        </w:rPr>
        <w:t xml:space="preserve"> فقال</w:t>
      </w:r>
      <w:r>
        <w:rPr>
          <w:rtl/>
        </w:rPr>
        <w:t xml:space="preserve"> : </w:t>
      </w:r>
      <w:r w:rsidRPr="00A06D06">
        <w:rPr>
          <w:rtl/>
        </w:rPr>
        <w:t>لا أعرف أحدا يقول بمقالتي في الدنيا</w:t>
      </w:r>
      <w:r>
        <w:rPr>
          <w:rtl/>
        </w:rPr>
        <w:t xml:space="preserve"> ، </w:t>
      </w:r>
      <w:r w:rsidRPr="00A06D06">
        <w:rPr>
          <w:rtl/>
        </w:rPr>
        <w:t>وأن محمد بن عبد الله بن عبد المطلب قد حانت ولادته فإذا أتيته فأقرئه مني السلام</w:t>
      </w:r>
      <w:r>
        <w:rPr>
          <w:rtl/>
        </w:rPr>
        <w:t xml:space="preserve"> ، </w:t>
      </w:r>
      <w:r w:rsidRPr="00A06D06">
        <w:rPr>
          <w:rtl/>
        </w:rPr>
        <w:t>وادفع إليه هذا اللوح.</w:t>
      </w:r>
    </w:p>
    <w:p w:rsidR="004313CB" w:rsidRPr="00A06D06" w:rsidRDefault="004313CB" w:rsidP="00B8087A">
      <w:pPr>
        <w:pStyle w:val="libNormal"/>
        <w:rPr>
          <w:rtl/>
        </w:rPr>
      </w:pPr>
      <w:r w:rsidRPr="00A06D06">
        <w:rPr>
          <w:rtl/>
        </w:rPr>
        <w:t>فلما توفي غسلته وكفنته ودفنته وأخذت اللوح وخرجت</w:t>
      </w:r>
      <w:r>
        <w:rPr>
          <w:rtl/>
        </w:rPr>
        <w:t xml:space="preserve"> ، </w:t>
      </w:r>
      <w:r w:rsidRPr="00A06D06">
        <w:rPr>
          <w:rtl/>
        </w:rPr>
        <w:t>فصحبت قوما فقلت</w:t>
      </w:r>
      <w:r>
        <w:rPr>
          <w:rtl/>
        </w:rPr>
        <w:t xml:space="preserve"> : </w:t>
      </w:r>
      <w:r w:rsidRPr="00A06D06">
        <w:rPr>
          <w:rtl/>
        </w:rPr>
        <w:t>لهم يا قوم اكفوني الطعام والشراب أكفكم الخدمة</w:t>
      </w:r>
      <w:r>
        <w:rPr>
          <w:rtl/>
        </w:rPr>
        <w:t xml:space="preserve"> ، </w:t>
      </w:r>
      <w:r w:rsidRPr="00A06D06">
        <w:rPr>
          <w:rtl/>
        </w:rPr>
        <w:t>قالوا</w:t>
      </w:r>
      <w:r>
        <w:rPr>
          <w:rtl/>
        </w:rPr>
        <w:t xml:space="preserve"> : </w:t>
      </w:r>
      <w:r w:rsidRPr="00A06D06">
        <w:rPr>
          <w:rtl/>
        </w:rPr>
        <w:t>نعم</w:t>
      </w:r>
      <w:r>
        <w:rPr>
          <w:rtl/>
        </w:rPr>
        <w:t xml:space="preserve"> ، </w:t>
      </w:r>
      <w:r w:rsidRPr="00A06D06">
        <w:rPr>
          <w:rtl/>
        </w:rPr>
        <w:t>قال فلما أرادوا أن يأكلوا شدوا على شاة فقتلوها بالضرب</w:t>
      </w:r>
      <w:r>
        <w:rPr>
          <w:rtl/>
        </w:rPr>
        <w:t xml:space="preserve"> ، </w:t>
      </w:r>
      <w:r w:rsidRPr="00A06D06">
        <w:rPr>
          <w:rtl/>
        </w:rPr>
        <w:t>ثم جعلوا بعضها كبابا وبعضها شواء فامتنعت من الأكل فقالوا</w:t>
      </w:r>
      <w:r>
        <w:rPr>
          <w:rtl/>
        </w:rPr>
        <w:t xml:space="preserve"> : </w:t>
      </w:r>
      <w:r w:rsidRPr="00A06D06">
        <w:rPr>
          <w:rtl/>
        </w:rPr>
        <w:t>كل فقلت</w:t>
      </w:r>
      <w:r>
        <w:rPr>
          <w:rtl/>
        </w:rPr>
        <w:t xml:space="preserve"> : </w:t>
      </w:r>
      <w:r w:rsidRPr="00A06D06">
        <w:rPr>
          <w:rtl/>
        </w:rPr>
        <w:t>إني غلام ديراني وإن الديرانيين لا يأكلون اللحم</w:t>
      </w:r>
      <w:r>
        <w:rPr>
          <w:rtl/>
        </w:rPr>
        <w:t xml:space="preserve"> ، </w:t>
      </w:r>
      <w:r w:rsidRPr="00A06D06">
        <w:rPr>
          <w:rtl/>
        </w:rPr>
        <w:t>فضربوني وكادوا يقتلونني</w:t>
      </w:r>
      <w:r>
        <w:rPr>
          <w:rtl/>
        </w:rPr>
        <w:t xml:space="preserve"> ، </w:t>
      </w:r>
      <w:r w:rsidRPr="00A06D06">
        <w:rPr>
          <w:rtl/>
        </w:rPr>
        <w:t>فقال بعضهم</w:t>
      </w:r>
      <w:r>
        <w:rPr>
          <w:rtl/>
        </w:rPr>
        <w:t xml:space="preserve"> : </w:t>
      </w:r>
      <w:r w:rsidRPr="00A06D06">
        <w:rPr>
          <w:rtl/>
        </w:rPr>
        <w:t>أمسكوا عنه حتى يأتيكم شرابكم فإنه لا يشرب</w:t>
      </w:r>
      <w:r>
        <w:rPr>
          <w:rtl/>
        </w:rPr>
        <w:t xml:space="preserve"> ، </w:t>
      </w:r>
      <w:r w:rsidRPr="00A06D06">
        <w:rPr>
          <w:rtl/>
        </w:rPr>
        <w:t>فلما أتوا بالشراب قالوا</w:t>
      </w:r>
      <w:r>
        <w:rPr>
          <w:rtl/>
        </w:rPr>
        <w:t xml:space="preserve"> : </w:t>
      </w:r>
      <w:r w:rsidRPr="00A06D06">
        <w:rPr>
          <w:rtl/>
        </w:rPr>
        <w:t>أشرب فقلت</w:t>
      </w:r>
      <w:r>
        <w:rPr>
          <w:rtl/>
        </w:rPr>
        <w:t xml:space="preserve"> : </w:t>
      </w:r>
      <w:r w:rsidRPr="00A06D06">
        <w:rPr>
          <w:rtl/>
        </w:rPr>
        <w:t>إني غلام ديراني وإن الديرانيين لا يشربون الخمر فشدوا علي وأرادوا قتلي.</w:t>
      </w:r>
    </w:p>
    <w:p w:rsidR="004313CB" w:rsidRPr="00A06D06" w:rsidRDefault="004313CB" w:rsidP="00B8087A">
      <w:pPr>
        <w:pStyle w:val="libNormal"/>
        <w:rPr>
          <w:rtl/>
        </w:rPr>
      </w:pPr>
      <w:r w:rsidRPr="00A06D06">
        <w:rPr>
          <w:rtl/>
        </w:rPr>
        <w:t>فقلت لهم</w:t>
      </w:r>
      <w:r>
        <w:rPr>
          <w:rtl/>
        </w:rPr>
        <w:t xml:space="preserve"> : </w:t>
      </w:r>
      <w:r w:rsidRPr="00A06D06">
        <w:rPr>
          <w:rtl/>
        </w:rPr>
        <w:t>يا قوم لا تضربوني ولا تقتلوني</w:t>
      </w:r>
      <w:r>
        <w:rPr>
          <w:rtl/>
        </w:rPr>
        <w:t xml:space="preserve"> ، </w:t>
      </w:r>
      <w:r w:rsidRPr="00A06D06">
        <w:rPr>
          <w:rtl/>
        </w:rPr>
        <w:t>فإني أقر لكم بالعبودية فأقررت لواحد منهم وأخرجني وباعني بثلاثمائة درهم من رجل يهودي</w:t>
      </w:r>
      <w:r>
        <w:rPr>
          <w:rtl/>
        </w:rPr>
        <w:t xml:space="preserve"> ، </w:t>
      </w:r>
      <w:r w:rsidRPr="00A06D06">
        <w:rPr>
          <w:rtl/>
        </w:rPr>
        <w:t>قال</w:t>
      </w:r>
      <w:r>
        <w:rPr>
          <w:rtl/>
        </w:rPr>
        <w:t xml:space="preserve"> : </w:t>
      </w:r>
      <w:r w:rsidRPr="00A06D06">
        <w:rPr>
          <w:rtl/>
        </w:rPr>
        <w:t>فسألني</w:t>
      </w:r>
    </w:p>
    <w:p w:rsidR="004313CB" w:rsidRPr="00A06D06" w:rsidRDefault="004313CB" w:rsidP="00593BFD">
      <w:pPr>
        <w:pStyle w:val="libNormal0"/>
        <w:rPr>
          <w:rtl/>
        </w:rPr>
      </w:pPr>
      <w:r>
        <w:rPr>
          <w:rtl/>
        </w:rPr>
        <w:br w:type="page"/>
      </w:r>
      <w:r w:rsidRPr="00A06D06">
        <w:rPr>
          <w:rtl/>
        </w:rPr>
        <w:lastRenderedPageBreak/>
        <w:t xml:space="preserve">به وأصدقه وأعرض عليه نفسي ولا يأمرني بشيء إلا أطعته فقال وتفعل فقلت نعم قال فتعال غدا في هذا الوقت إلي حتى أدفعك إليه قال بت تلك الليلة في المسجد حتى إذا كان الغد جلست معهم فما زالوا في ذكر النبي </w:t>
      </w:r>
      <w:r w:rsidRPr="00161CC9">
        <w:rPr>
          <w:rtl/>
        </w:rPr>
        <w:t>صلى‌الله‌عليه‌وآله</w:t>
      </w:r>
      <w:r w:rsidRPr="00A06D06">
        <w:rPr>
          <w:rtl/>
        </w:rPr>
        <w:t xml:space="preserve"> وشتمه حتى إذا طلع أبو طالب فلما رأوه قال بعضهم لبعض أمسكوا فقد جاء عمه فأمسكوا فما زال يحدثهم حتى قام فتبعته فسلمت عليه فقال اذكر حاجتك فقلت النبي المبعوث فيكم قال وما تصنع به فقلت أومن به وأصدقه وأعرض عليه نفسي ولا يأمرني بشيء إلا أطعته قال وتفعل قلت نعم فقال قم معي فتبعته فدفعني إلى بيت فيه حمزة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عن قصتي فأخبرته وقلت</w:t>
      </w:r>
      <w:r>
        <w:rPr>
          <w:rtl/>
        </w:rPr>
        <w:t xml:space="preserve"> : </w:t>
      </w:r>
      <w:r w:rsidRPr="00A06D06">
        <w:rPr>
          <w:rtl/>
        </w:rPr>
        <w:t>ليس لي ذنب إلا أني أحببت محمدا ووصيه</w:t>
      </w:r>
      <w:r>
        <w:rPr>
          <w:rtl/>
        </w:rPr>
        <w:t xml:space="preserve"> ، </w:t>
      </w:r>
      <w:r w:rsidRPr="00A06D06">
        <w:rPr>
          <w:rtl/>
        </w:rPr>
        <w:t>فقال اليهودي وإني لأبغضك وأبغض محمدا ثم أخرجني إلى خارج داره</w:t>
      </w:r>
      <w:r>
        <w:rPr>
          <w:rtl/>
        </w:rPr>
        <w:t xml:space="preserve"> ، </w:t>
      </w:r>
      <w:r w:rsidRPr="00A06D06">
        <w:rPr>
          <w:rtl/>
        </w:rPr>
        <w:t>وإذا رمل كثير على بابه فقال</w:t>
      </w:r>
      <w:r>
        <w:rPr>
          <w:rtl/>
        </w:rPr>
        <w:t xml:space="preserve"> : </w:t>
      </w:r>
      <w:r w:rsidRPr="00A06D06">
        <w:rPr>
          <w:rtl/>
        </w:rPr>
        <w:t>والله يا روزبه لئن أصبحت ولم تنقل هذا الرمل كله من هذا الموضع لأقتلنك قال</w:t>
      </w:r>
      <w:r>
        <w:rPr>
          <w:rtl/>
        </w:rPr>
        <w:t xml:space="preserve"> : </w:t>
      </w:r>
      <w:r w:rsidRPr="00A06D06">
        <w:rPr>
          <w:rtl/>
        </w:rPr>
        <w:t>فجعلت أحمل طول ليلتي فلما أجهدني التعب رفعت يدي إلى السماء فقلت</w:t>
      </w:r>
      <w:r>
        <w:rPr>
          <w:rtl/>
        </w:rPr>
        <w:t xml:space="preserve"> : </w:t>
      </w:r>
      <w:r w:rsidRPr="00A06D06">
        <w:rPr>
          <w:rtl/>
        </w:rPr>
        <w:t>يا رب إنك حببت محمدا ووصيه إلى فبحق وسيلته عجل فرجي وأرحني مما أنا فيه</w:t>
      </w:r>
      <w:r>
        <w:rPr>
          <w:rtl/>
        </w:rPr>
        <w:t xml:space="preserve"> ، </w:t>
      </w:r>
      <w:r w:rsidRPr="00A06D06">
        <w:rPr>
          <w:rtl/>
        </w:rPr>
        <w:t>فبعث الله ريحا فقلعت ذلك الرمل من مكانه إلى المكان الذي قال اليهودي</w:t>
      </w:r>
      <w:r>
        <w:rPr>
          <w:rtl/>
        </w:rPr>
        <w:t xml:space="preserve"> ، </w:t>
      </w:r>
      <w:r w:rsidRPr="00A06D06">
        <w:rPr>
          <w:rtl/>
        </w:rPr>
        <w:t>فلما أصبح نظر إلى الرمل قد نقل كله</w:t>
      </w:r>
      <w:r>
        <w:rPr>
          <w:rtl/>
        </w:rPr>
        <w:t xml:space="preserve"> ، </w:t>
      </w:r>
      <w:r w:rsidRPr="00A06D06">
        <w:rPr>
          <w:rtl/>
        </w:rPr>
        <w:t>فقال</w:t>
      </w:r>
      <w:r>
        <w:rPr>
          <w:rtl/>
        </w:rPr>
        <w:t xml:space="preserve"> : </w:t>
      </w:r>
      <w:r w:rsidRPr="00A06D06">
        <w:rPr>
          <w:rtl/>
        </w:rPr>
        <w:t>يا روزبه أنت ساحر وأنا لا أعلم فلأخرجنك من هذه القرية لئلا تهلكها.</w:t>
      </w:r>
    </w:p>
    <w:p w:rsidR="004313CB" w:rsidRPr="00A06D06" w:rsidRDefault="004313CB" w:rsidP="00B8087A">
      <w:pPr>
        <w:pStyle w:val="libNormal"/>
        <w:rPr>
          <w:rtl/>
        </w:rPr>
      </w:pPr>
      <w:r w:rsidRPr="00A06D06">
        <w:rPr>
          <w:rtl/>
        </w:rPr>
        <w:t>قال</w:t>
      </w:r>
      <w:r>
        <w:rPr>
          <w:rtl/>
        </w:rPr>
        <w:t xml:space="preserve"> : </w:t>
      </w:r>
      <w:r w:rsidRPr="00A06D06">
        <w:rPr>
          <w:rtl/>
        </w:rPr>
        <w:t>فأخرجني وباعني من امرأة سليمية فأحبتني حبا شديدا</w:t>
      </w:r>
      <w:r>
        <w:rPr>
          <w:rtl/>
        </w:rPr>
        <w:t xml:space="preserve"> ، </w:t>
      </w:r>
      <w:r w:rsidRPr="00A06D06">
        <w:rPr>
          <w:rtl/>
        </w:rPr>
        <w:t>وكان لها حائط فقالت</w:t>
      </w:r>
      <w:r>
        <w:rPr>
          <w:rtl/>
        </w:rPr>
        <w:t xml:space="preserve"> : </w:t>
      </w:r>
      <w:r w:rsidRPr="00A06D06">
        <w:rPr>
          <w:rtl/>
        </w:rPr>
        <w:t>هذا الحائط لك كل منه ما شئت وهب وتصدق</w:t>
      </w:r>
      <w:r>
        <w:rPr>
          <w:rtl/>
        </w:rPr>
        <w:t xml:space="preserve"> ، </w:t>
      </w:r>
      <w:r w:rsidRPr="00A06D06">
        <w:rPr>
          <w:rtl/>
        </w:rPr>
        <w:t>قال</w:t>
      </w:r>
      <w:r>
        <w:rPr>
          <w:rtl/>
        </w:rPr>
        <w:t xml:space="preserve"> : </w:t>
      </w:r>
      <w:r w:rsidRPr="00A06D06">
        <w:rPr>
          <w:rtl/>
        </w:rPr>
        <w:t>فبقيت في ذلك الحائط ما شاء الله.</w:t>
      </w:r>
    </w:p>
    <w:p w:rsidR="004313CB" w:rsidRPr="00A06D06" w:rsidRDefault="004313CB" w:rsidP="00B8087A">
      <w:pPr>
        <w:pStyle w:val="libNormal"/>
        <w:rPr>
          <w:rtl/>
        </w:rPr>
      </w:pPr>
      <w:r w:rsidRPr="00A06D06">
        <w:rPr>
          <w:rtl/>
        </w:rPr>
        <w:t>فبينما أنا ذات يوم في الحائط إذا أنا بسبعة رهط قد أقبلوا حتى دخلوا الحائط والغمامة تسير معهم</w:t>
      </w:r>
      <w:r>
        <w:rPr>
          <w:rtl/>
        </w:rPr>
        <w:t xml:space="preserve"> ، </w:t>
      </w:r>
      <w:r w:rsidRPr="00A06D06">
        <w:rPr>
          <w:rtl/>
        </w:rPr>
        <w:t xml:space="preserve">فلما دخلوا إذا فيهم رسول الله </w:t>
      </w:r>
      <w:r w:rsidRPr="00161CC9">
        <w:rPr>
          <w:rtl/>
        </w:rPr>
        <w:t>صلى‌الله‌عليه‌وآله</w:t>
      </w:r>
      <w:r w:rsidRPr="00A06D06">
        <w:rPr>
          <w:rtl/>
        </w:rPr>
        <w:t xml:space="preserve"> وأمير المؤمنين </w:t>
      </w:r>
      <w:r w:rsidRPr="00161CC9">
        <w:rPr>
          <w:rtl/>
        </w:rPr>
        <w:t>عليه‌السلام</w:t>
      </w:r>
      <w:r w:rsidRPr="00A06D06">
        <w:rPr>
          <w:rtl/>
        </w:rPr>
        <w:t xml:space="preserve"> وأبو ذر والمقداد وعقيل بن أبي طالب وحمزة بن عبد المطلب وزيد بن حارثة</w:t>
      </w:r>
      <w:r>
        <w:rPr>
          <w:rtl/>
        </w:rPr>
        <w:t xml:space="preserve"> ، </w:t>
      </w:r>
      <w:r w:rsidRPr="00A06D06">
        <w:rPr>
          <w:rtl/>
        </w:rPr>
        <w:t xml:space="preserve">فدخلوا الحائط فجعلوا يتناولون من حشف النخل </w:t>
      </w:r>
      <w:r w:rsidRPr="00993767">
        <w:rPr>
          <w:rStyle w:val="libFootnotenumChar"/>
          <w:rtl/>
        </w:rPr>
        <w:t>(1)</w:t>
      </w:r>
      <w:r w:rsidRPr="00A06D06">
        <w:rPr>
          <w:rtl/>
        </w:rPr>
        <w:t xml:space="preserve"> ورسول الله </w:t>
      </w:r>
      <w:r w:rsidRPr="00161CC9">
        <w:rPr>
          <w:rtl/>
        </w:rPr>
        <w:t>صلى‌الله‌عليه‌وآله</w:t>
      </w:r>
      <w:r w:rsidRPr="00A06D06">
        <w:rPr>
          <w:rtl/>
        </w:rPr>
        <w:t xml:space="preserve"> يقول لهم</w:t>
      </w:r>
      <w:r>
        <w:rPr>
          <w:rtl/>
        </w:rPr>
        <w:t xml:space="preserve"> : </w:t>
      </w:r>
      <w:r w:rsidRPr="00A06D06">
        <w:rPr>
          <w:rtl/>
        </w:rPr>
        <w:t>كلوا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حشف النخل</w:t>
      </w:r>
      <w:r>
        <w:rPr>
          <w:rtl/>
        </w:rPr>
        <w:t xml:space="preserve"> : </w:t>
      </w:r>
      <w:r w:rsidRPr="00A06D06">
        <w:rPr>
          <w:rtl/>
        </w:rPr>
        <w:t>اليابس الفاسد من التمر</w:t>
      </w:r>
      <w:r>
        <w:rPr>
          <w:rtl/>
        </w:rPr>
        <w:t xml:space="preserve"> « </w:t>
      </w:r>
      <w:r w:rsidRPr="00A06D06">
        <w:rPr>
          <w:rtl/>
        </w:rPr>
        <w:t>النهاية 1 / 391</w:t>
      </w:r>
      <w:r>
        <w:rPr>
          <w:rtl/>
        </w:rPr>
        <w:t xml:space="preserve"> ».</w:t>
      </w:r>
    </w:p>
    <w:p w:rsidR="004313CB" w:rsidRPr="00A06D06" w:rsidRDefault="004313CB" w:rsidP="00593BFD">
      <w:pPr>
        <w:pStyle w:val="libNormal0"/>
        <w:rPr>
          <w:rtl/>
        </w:rPr>
      </w:pPr>
      <w:r>
        <w:rPr>
          <w:rtl/>
        </w:rPr>
        <w:br w:type="page"/>
      </w:r>
      <w:r w:rsidRPr="00161CC9">
        <w:rPr>
          <w:rFonts w:hint="cs"/>
          <w:rtl/>
        </w:rPr>
        <w:lastRenderedPageBreak/>
        <w:t>عليه‌السلام</w:t>
      </w:r>
      <w:r w:rsidRPr="00A06D06">
        <w:rPr>
          <w:rtl/>
        </w:rPr>
        <w:t xml:space="preserve"> فسلمت عليه وجلست فقال لي ما حاجتك فقلت هذا النبي المبعوث فيكم فقال وما حاجتك إليه قلت أومن به وأصدقه وأعرض عليه نفسي ولا يأمرني بشيء إلا أطعته فقال تشهد أن لا إله إلا الله وأن محمدا رسول الله قال فشهدت قال فدفعني حمزة إلى بيت فيه جعفر </w:t>
      </w:r>
      <w:r w:rsidRPr="00161CC9">
        <w:rPr>
          <w:rtl/>
        </w:rPr>
        <w:t>عليه‌السلام</w:t>
      </w:r>
      <w:r w:rsidRPr="00A06D06">
        <w:rPr>
          <w:rtl/>
        </w:rPr>
        <w:t xml:space="preserve"> فسلمت عليه وجلست فقال لي جعفر </w:t>
      </w:r>
      <w:r w:rsidRPr="00161CC9">
        <w:rPr>
          <w:rtl/>
        </w:rPr>
        <w:t>عليه‌السلام</w:t>
      </w:r>
      <w:r w:rsidRPr="00A06D06">
        <w:rPr>
          <w:rtl/>
        </w:rPr>
        <w:t xml:space="preserve"> ما حاجتك</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الحشف ولا تفسدوا على القوم شيئا</w:t>
      </w:r>
      <w:r>
        <w:rPr>
          <w:rtl/>
        </w:rPr>
        <w:t xml:space="preserve"> ، </w:t>
      </w:r>
      <w:r w:rsidRPr="00A06D06">
        <w:rPr>
          <w:rtl/>
        </w:rPr>
        <w:t>فدخلت على مولاتي فقلت لها</w:t>
      </w:r>
      <w:r>
        <w:rPr>
          <w:rtl/>
        </w:rPr>
        <w:t xml:space="preserve"> : </w:t>
      </w:r>
      <w:r w:rsidRPr="00A06D06">
        <w:rPr>
          <w:rtl/>
        </w:rPr>
        <w:t>يا مولاتي هبي لي طبقا من رطب فقالت لك ستة أطباق.</w:t>
      </w:r>
    </w:p>
    <w:p w:rsidR="004313CB" w:rsidRPr="00A06D06" w:rsidRDefault="004313CB" w:rsidP="00B8087A">
      <w:pPr>
        <w:pStyle w:val="libNormal"/>
        <w:rPr>
          <w:rtl/>
        </w:rPr>
      </w:pPr>
      <w:r w:rsidRPr="00A06D06">
        <w:rPr>
          <w:rtl/>
        </w:rPr>
        <w:t>قال</w:t>
      </w:r>
      <w:r>
        <w:rPr>
          <w:rtl/>
        </w:rPr>
        <w:t xml:space="preserve"> : </w:t>
      </w:r>
      <w:r w:rsidRPr="00A06D06">
        <w:rPr>
          <w:rtl/>
        </w:rPr>
        <w:t>فجئت فحملت طبقا من رطب فقلت في نفسي</w:t>
      </w:r>
      <w:r>
        <w:rPr>
          <w:rtl/>
        </w:rPr>
        <w:t xml:space="preserve"> : </w:t>
      </w:r>
      <w:r w:rsidRPr="00A06D06">
        <w:rPr>
          <w:rtl/>
        </w:rPr>
        <w:t>إن كان فيهم نبي فإنه لا يأكل الصدقة ويأكل الهدية فوضعته بين يديه</w:t>
      </w:r>
      <w:r>
        <w:rPr>
          <w:rtl/>
        </w:rPr>
        <w:t xml:space="preserve"> ، </w:t>
      </w:r>
      <w:r w:rsidRPr="00A06D06">
        <w:rPr>
          <w:rtl/>
        </w:rPr>
        <w:t>فقلت</w:t>
      </w:r>
      <w:r>
        <w:rPr>
          <w:rtl/>
        </w:rPr>
        <w:t xml:space="preserve"> : </w:t>
      </w:r>
      <w:r w:rsidRPr="00A06D06">
        <w:rPr>
          <w:rtl/>
        </w:rPr>
        <w:t>هذه صدقة</w:t>
      </w:r>
      <w:r>
        <w:rPr>
          <w:rtl/>
        </w:rPr>
        <w:t xml:space="preserve"> ، </w:t>
      </w:r>
      <w:r w:rsidRPr="00A06D06">
        <w:rPr>
          <w:rtl/>
        </w:rPr>
        <w:t xml:space="preserve">فقال رسول الله </w:t>
      </w:r>
      <w:r w:rsidRPr="00161CC9">
        <w:rPr>
          <w:rtl/>
        </w:rPr>
        <w:t>صلى‌الله‌عليه‌وآله</w:t>
      </w:r>
      <w:r w:rsidRPr="00A06D06">
        <w:rPr>
          <w:rtl/>
        </w:rPr>
        <w:t xml:space="preserve"> كلوا وأمسك رسول الله وأمير المؤمنين وعقيل بن أبي طالب وحمزة بن عبد المطلب</w:t>
      </w:r>
      <w:r>
        <w:rPr>
          <w:rtl/>
        </w:rPr>
        <w:t xml:space="preserve"> ، </w:t>
      </w:r>
      <w:r w:rsidRPr="00A06D06">
        <w:rPr>
          <w:rtl/>
        </w:rPr>
        <w:t>وقال لزيد مد يدك وكل فقلت في نفسي هذه علامة فدخلت إلى مولاتي فقلت لها</w:t>
      </w:r>
      <w:r>
        <w:rPr>
          <w:rtl/>
        </w:rPr>
        <w:t xml:space="preserve"> : </w:t>
      </w:r>
      <w:r w:rsidRPr="00A06D06">
        <w:rPr>
          <w:rtl/>
        </w:rPr>
        <w:t>هبي لي طبقا آخر فقالت</w:t>
      </w:r>
      <w:r>
        <w:rPr>
          <w:rtl/>
        </w:rPr>
        <w:t xml:space="preserve"> : </w:t>
      </w:r>
      <w:r w:rsidRPr="00A06D06">
        <w:rPr>
          <w:rtl/>
        </w:rPr>
        <w:t>لك ستة أطباق</w:t>
      </w:r>
      <w:r>
        <w:rPr>
          <w:rtl/>
        </w:rPr>
        <w:t xml:space="preserve"> ، </w:t>
      </w:r>
      <w:r w:rsidRPr="00A06D06">
        <w:rPr>
          <w:rtl/>
        </w:rPr>
        <w:t>قال جئت فحملت طبقا من رطب فوضعته بين يديه وقلت</w:t>
      </w:r>
      <w:r>
        <w:rPr>
          <w:rtl/>
        </w:rPr>
        <w:t xml:space="preserve"> : </w:t>
      </w:r>
      <w:r w:rsidRPr="00A06D06">
        <w:rPr>
          <w:rtl/>
        </w:rPr>
        <w:t>هذه هدية فمد يده</w:t>
      </w:r>
      <w:r>
        <w:rPr>
          <w:rtl/>
        </w:rPr>
        <w:t xml:space="preserve"> ، </w:t>
      </w:r>
      <w:r w:rsidRPr="00A06D06">
        <w:rPr>
          <w:rtl/>
        </w:rPr>
        <w:t>وقال</w:t>
      </w:r>
      <w:r>
        <w:rPr>
          <w:rtl/>
        </w:rPr>
        <w:t xml:space="preserve"> : </w:t>
      </w:r>
      <w:r w:rsidRPr="00A06D06">
        <w:rPr>
          <w:rtl/>
        </w:rPr>
        <w:t>بسم الله كلوا فمد القوم جميعا أيديهم</w:t>
      </w:r>
      <w:r>
        <w:rPr>
          <w:rtl/>
        </w:rPr>
        <w:t xml:space="preserve"> ، </w:t>
      </w:r>
      <w:r w:rsidRPr="00A06D06">
        <w:rPr>
          <w:rtl/>
        </w:rPr>
        <w:t>وأكلوا فقلت في نفسي هذه أيضا علامة.</w:t>
      </w:r>
    </w:p>
    <w:p w:rsidR="004313CB" w:rsidRPr="00A06D06" w:rsidRDefault="004313CB" w:rsidP="00B8087A">
      <w:pPr>
        <w:pStyle w:val="libNormal"/>
        <w:rPr>
          <w:rtl/>
        </w:rPr>
      </w:pPr>
      <w:r w:rsidRPr="00A06D06">
        <w:rPr>
          <w:rtl/>
        </w:rPr>
        <w:t>قال</w:t>
      </w:r>
      <w:r>
        <w:rPr>
          <w:rtl/>
        </w:rPr>
        <w:t xml:space="preserve"> : </w:t>
      </w:r>
      <w:r w:rsidRPr="00A06D06">
        <w:rPr>
          <w:rtl/>
        </w:rPr>
        <w:t xml:space="preserve">فبينا أنا أدور خلفه إذ حانت من النبي </w:t>
      </w:r>
      <w:r w:rsidRPr="00161CC9">
        <w:rPr>
          <w:rtl/>
        </w:rPr>
        <w:t>صلى‌الله‌عليه‌وآله</w:t>
      </w:r>
      <w:r w:rsidRPr="00A06D06">
        <w:rPr>
          <w:rtl/>
        </w:rPr>
        <w:t xml:space="preserve"> التفاتة</w:t>
      </w:r>
      <w:r>
        <w:rPr>
          <w:rtl/>
        </w:rPr>
        <w:t xml:space="preserve"> ، </w:t>
      </w:r>
      <w:r w:rsidRPr="00A06D06">
        <w:rPr>
          <w:rtl/>
        </w:rPr>
        <w:t>فقال</w:t>
      </w:r>
      <w:r>
        <w:rPr>
          <w:rtl/>
        </w:rPr>
        <w:t xml:space="preserve"> : </w:t>
      </w:r>
      <w:r w:rsidRPr="00A06D06">
        <w:rPr>
          <w:rtl/>
        </w:rPr>
        <w:t>يا روزبه تطلب خاتم النبوة</w:t>
      </w:r>
      <w:r>
        <w:rPr>
          <w:rtl/>
        </w:rPr>
        <w:t>؟</w:t>
      </w:r>
      <w:r w:rsidRPr="00A06D06">
        <w:rPr>
          <w:rtl/>
        </w:rPr>
        <w:t xml:space="preserve"> فقلت</w:t>
      </w:r>
      <w:r>
        <w:rPr>
          <w:rtl/>
        </w:rPr>
        <w:t xml:space="preserve"> : </w:t>
      </w:r>
      <w:r w:rsidRPr="00A06D06">
        <w:rPr>
          <w:rtl/>
        </w:rPr>
        <w:t>نعم فكشف عن كتفيه</w:t>
      </w:r>
      <w:r>
        <w:rPr>
          <w:rtl/>
        </w:rPr>
        <w:t xml:space="preserve"> ، </w:t>
      </w:r>
      <w:r w:rsidRPr="00A06D06">
        <w:rPr>
          <w:rtl/>
        </w:rPr>
        <w:t>فإذا أنا بخاتم النبوة معجون بين كتفيه</w:t>
      </w:r>
      <w:r>
        <w:rPr>
          <w:rtl/>
        </w:rPr>
        <w:t xml:space="preserve"> ، </w:t>
      </w:r>
      <w:r w:rsidRPr="00A06D06">
        <w:rPr>
          <w:rtl/>
        </w:rPr>
        <w:t>عليه شعرات قال</w:t>
      </w:r>
      <w:r>
        <w:rPr>
          <w:rtl/>
        </w:rPr>
        <w:t xml:space="preserve"> : </w:t>
      </w:r>
      <w:r w:rsidRPr="00A06D06">
        <w:rPr>
          <w:rtl/>
        </w:rPr>
        <w:t>فسقطت على قدم رسول الله أقبلها.</w:t>
      </w:r>
    </w:p>
    <w:p w:rsidR="004313CB" w:rsidRPr="00A06D06" w:rsidRDefault="004313CB" w:rsidP="00B8087A">
      <w:pPr>
        <w:pStyle w:val="libNormal"/>
        <w:rPr>
          <w:rtl/>
        </w:rPr>
      </w:pPr>
      <w:r w:rsidRPr="00A06D06">
        <w:rPr>
          <w:rtl/>
        </w:rPr>
        <w:t>فقال لي</w:t>
      </w:r>
      <w:r>
        <w:rPr>
          <w:rtl/>
        </w:rPr>
        <w:t xml:space="preserve"> : </w:t>
      </w:r>
      <w:r w:rsidRPr="00A06D06">
        <w:rPr>
          <w:rtl/>
        </w:rPr>
        <w:t>يا روزبه ادخل على هذه المرأة وقل لها يقول لك محمد بن عبد الله تبيعينا هذا الغلام</w:t>
      </w:r>
      <w:r>
        <w:rPr>
          <w:rtl/>
        </w:rPr>
        <w:t>؟</w:t>
      </w:r>
      <w:r w:rsidRPr="00A06D06">
        <w:rPr>
          <w:rtl/>
        </w:rPr>
        <w:t xml:space="preserve"> فدخلت فقلت لها</w:t>
      </w:r>
      <w:r>
        <w:rPr>
          <w:rtl/>
        </w:rPr>
        <w:t xml:space="preserve"> : </w:t>
      </w:r>
      <w:r w:rsidRPr="00A06D06">
        <w:rPr>
          <w:rtl/>
        </w:rPr>
        <w:t>يا مولاتي إن محمد بن عبد الله يقول لك تبيعينا هذا الغلام</w:t>
      </w:r>
      <w:r>
        <w:rPr>
          <w:rtl/>
        </w:rPr>
        <w:t>؟</w:t>
      </w:r>
      <w:r w:rsidRPr="00A06D06">
        <w:rPr>
          <w:rtl/>
        </w:rPr>
        <w:t xml:space="preserve"> فقالت قل له لا أبيعكه إلا بأربعمائة نخلة مائتي نخلة منها صفراء</w:t>
      </w:r>
      <w:r>
        <w:rPr>
          <w:rtl/>
        </w:rPr>
        <w:t xml:space="preserve"> ، </w:t>
      </w:r>
      <w:r w:rsidRPr="00A06D06">
        <w:rPr>
          <w:rtl/>
        </w:rPr>
        <w:t>ومائتي نخلة منها حمراء. قال</w:t>
      </w:r>
      <w:r>
        <w:rPr>
          <w:rtl/>
        </w:rPr>
        <w:t xml:space="preserve"> : </w:t>
      </w:r>
      <w:r w:rsidRPr="00A06D06">
        <w:rPr>
          <w:rtl/>
        </w:rPr>
        <w:t>فجئت إلى النبي فأخبرته</w:t>
      </w:r>
      <w:r>
        <w:rPr>
          <w:rtl/>
        </w:rPr>
        <w:t xml:space="preserve"> ، </w:t>
      </w:r>
      <w:r w:rsidRPr="00A06D06">
        <w:rPr>
          <w:rtl/>
        </w:rPr>
        <w:t>فقال</w:t>
      </w:r>
      <w:r>
        <w:rPr>
          <w:rtl/>
        </w:rPr>
        <w:t xml:space="preserve"> : </w:t>
      </w:r>
      <w:r w:rsidRPr="00A06D06">
        <w:rPr>
          <w:rtl/>
        </w:rPr>
        <w:t>ما أهون ما سألت</w:t>
      </w:r>
      <w:r>
        <w:rPr>
          <w:rtl/>
        </w:rPr>
        <w:t xml:space="preserve"> ، </w:t>
      </w:r>
      <w:r w:rsidRPr="00A06D06">
        <w:rPr>
          <w:rtl/>
        </w:rPr>
        <w:t>ثم قال قم يا علي فاجمع هذا النوى كله</w:t>
      </w:r>
      <w:r>
        <w:rPr>
          <w:rtl/>
        </w:rPr>
        <w:t xml:space="preserve"> ، </w:t>
      </w:r>
      <w:r w:rsidRPr="00A06D06">
        <w:rPr>
          <w:rtl/>
        </w:rPr>
        <w:t>فأخذه وغرسه</w:t>
      </w:r>
      <w:r>
        <w:rPr>
          <w:rtl/>
        </w:rPr>
        <w:t xml:space="preserve"> ، </w:t>
      </w:r>
      <w:r w:rsidRPr="00A06D06">
        <w:rPr>
          <w:rtl/>
        </w:rPr>
        <w:t>وقال</w:t>
      </w:r>
      <w:r>
        <w:rPr>
          <w:rtl/>
        </w:rPr>
        <w:t xml:space="preserve"> : </w:t>
      </w:r>
      <w:r w:rsidRPr="00A06D06">
        <w:rPr>
          <w:rtl/>
        </w:rPr>
        <w:t>اسقه فسقاه أمير المؤمنين فما بلغ آخره حتى خرج النخل ولحق بعضه بعضا فقال لي ادخل إليها وقل لها يقول لك محمد بن عبد الله خذي شيئتك</w:t>
      </w:r>
      <w:r>
        <w:rPr>
          <w:rtl/>
        </w:rPr>
        <w:t xml:space="preserve"> ، </w:t>
      </w:r>
      <w:r w:rsidRPr="00A06D06">
        <w:rPr>
          <w:rtl/>
        </w:rPr>
        <w:t>وادفعي إلينا شيئنا</w:t>
      </w:r>
      <w:r>
        <w:rPr>
          <w:rtl/>
        </w:rPr>
        <w:t xml:space="preserve"> ، </w:t>
      </w:r>
      <w:r w:rsidRPr="00A06D06">
        <w:rPr>
          <w:rtl/>
        </w:rPr>
        <w:t>قال</w:t>
      </w:r>
      <w:r>
        <w:rPr>
          <w:rtl/>
        </w:rPr>
        <w:t xml:space="preserve"> : </w:t>
      </w:r>
      <w:r w:rsidRPr="00A06D06">
        <w:rPr>
          <w:rtl/>
        </w:rPr>
        <w:t>فدخلت عليها وقلت</w:t>
      </w:r>
    </w:p>
    <w:p w:rsidR="004313CB" w:rsidRPr="00A06D06" w:rsidRDefault="004313CB" w:rsidP="00593BFD">
      <w:pPr>
        <w:pStyle w:val="libNormal0"/>
        <w:rPr>
          <w:rtl/>
        </w:rPr>
      </w:pPr>
      <w:r>
        <w:rPr>
          <w:rtl/>
        </w:rPr>
        <w:br w:type="page"/>
      </w:r>
      <w:r w:rsidRPr="00A06D06">
        <w:rPr>
          <w:rtl/>
        </w:rPr>
        <w:lastRenderedPageBreak/>
        <w:t xml:space="preserve">فقلت هذا النبي المبعوث فيكم قال وما حاجتك إليه فقلت أومن به وأصدقه وأعرض عليه نفسي ولا يأمرني بشيء إلا أطعته فقال تشهد أن لا إله إلا الله وحده لا شريك له وأن محمدا عبده ورسوله قال فشهدت فدفعني إلى بيت فيه علي </w:t>
      </w:r>
      <w:r w:rsidRPr="00161CC9">
        <w:rPr>
          <w:rtl/>
        </w:rPr>
        <w:t>عليه‌السلام</w:t>
      </w:r>
      <w:r w:rsidRPr="00A06D06">
        <w:rPr>
          <w:rtl/>
        </w:rPr>
        <w:t xml:space="preserve"> فسلمت وجلست فقال ما حاجتك فقلت هذا النبي المبعوث فيكم قال وما حاجتك إليه قلت أومن به وأصدقه وأعرض عليه نفسي ولا يأمرني بشيء إلا أطعته فقال تشهد أن لا إله إلا الله وأن محمدا رسول الله قال فشهدت فدفعني إلى بيت فيه رسول الله </w:t>
      </w:r>
      <w:r w:rsidRPr="00161CC9">
        <w:rPr>
          <w:rtl/>
        </w:rPr>
        <w:t>صلى‌الله‌عليه‌وآله</w:t>
      </w:r>
      <w:r w:rsidRPr="00A06D06">
        <w:rPr>
          <w:rtl/>
        </w:rPr>
        <w:t xml:space="preserve"> فسلمت وجلست فقال لي رسول الله </w:t>
      </w:r>
      <w:r w:rsidRPr="00161CC9">
        <w:rPr>
          <w:rtl/>
        </w:rPr>
        <w:t>صلى‌الله‌عليه‌وآله</w:t>
      </w:r>
      <w:r w:rsidRPr="00A06D06">
        <w:rPr>
          <w:rtl/>
        </w:rPr>
        <w:t xml:space="preserve"> ما حاجتك قلت النبي المبعوث فيكم قال وما حاجتك إليه قلت أومن به وأصدقه ولا يأمرني بشيء إلا أطعته فقال تشهد أن لا إله إلا الله وأن محمدا رسول الله فقلت أشهد أن لا إله إلا الله وأن محمدا رسول الله فقال لي رسول الله </w:t>
      </w:r>
      <w:r w:rsidRPr="00161CC9">
        <w:rPr>
          <w:rtl/>
        </w:rPr>
        <w:t>صلى‌الله‌عليه‌وآله</w:t>
      </w:r>
      <w:r w:rsidRPr="00A06D06">
        <w:rPr>
          <w:rtl/>
        </w:rPr>
        <w:t xml:space="preserve"> يا أبا ذر انطلق إلى بلادك فإنك تجد ابن عم لك قد مات وليس له وارث غيرك فخذ ماله وأقم عند أهلك حتى يظهر أمرنا قال فرجع أبو ذر فأخذ المال وأقام عند أهله حتى ظهر أمر رسول الله </w:t>
      </w:r>
      <w:r w:rsidRPr="00161CC9">
        <w:rPr>
          <w:rtl/>
        </w:rPr>
        <w:t>صلى‌الله‌عليه‌وآله</w:t>
      </w:r>
      <w:r w:rsidRPr="00A06D06">
        <w:rPr>
          <w:rtl/>
        </w:rPr>
        <w:t xml:space="preserve"> فقال أبو عبد الله </w:t>
      </w:r>
      <w:r w:rsidRPr="00161CC9">
        <w:rPr>
          <w:rtl/>
        </w:rPr>
        <w:t>عليه‌السلام</w:t>
      </w:r>
      <w:r w:rsidRPr="00A06D06">
        <w:rPr>
          <w:rtl/>
        </w:rPr>
        <w:t xml:space="preserve"> هذا حديث أبي ذر وإسلامه </w:t>
      </w:r>
      <w:r w:rsidRPr="00161CC9">
        <w:rPr>
          <w:rtl/>
        </w:rPr>
        <w:t>رضي‌الله‌عنه</w:t>
      </w:r>
      <w:r w:rsidRPr="00A06D06">
        <w:rPr>
          <w:rtl/>
        </w:rPr>
        <w:t xml:space="preserve"> وأما حديث</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ذلك</w:t>
      </w:r>
      <w:r>
        <w:rPr>
          <w:rtl/>
        </w:rPr>
        <w:t xml:space="preserve"> ، </w:t>
      </w:r>
      <w:r w:rsidRPr="00A06D06">
        <w:rPr>
          <w:rtl/>
        </w:rPr>
        <w:t>فخرجت ونظرت إلى النخل فقالت</w:t>
      </w:r>
      <w:r>
        <w:rPr>
          <w:rtl/>
        </w:rPr>
        <w:t xml:space="preserve"> : </w:t>
      </w:r>
      <w:r w:rsidRPr="00A06D06">
        <w:rPr>
          <w:rtl/>
        </w:rPr>
        <w:t xml:space="preserve">والله لا أبيعكه إلا بأربعمائة نخلة كلها صفراء قال فهبط جبرئيل </w:t>
      </w:r>
      <w:r w:rsidRPr="00161CC9">
        <w:rPr>
          <w:rtl/>
        </w:rPr>
        <w:t>عليه‌السلام</w:t>
      </w:r>
      <w:r w:rsidRPr="00A06D06">
        <w:rPr>
          <w:rtl/>
        </w:rPr>
        <w:t xml:space="preserve"> فمسح جناحه على النخل فصار كله أصفر</w:t>
      </w:r>
      <w:r>
        <w:rPr>
          <w:rtl/>
        </w:rPr>
        <w:t xml:space="preserve"> ، </w:t>
      </w:r>
      <w:r w:rsidRPr="00A06D06">
        <w:rPr>
          <w:rtl/>
        </w:rPr>
        <w:t>قال ثم قال لي</w:t>
      </w:r>
      <w:r>
        <w:rPr>
          <w:rtl/>
        </w:rPr>
        <w:t xml:space="preserve"> : </w:t>
      </w:r>
      <w:r w:rsidRPr="00A06D06">
        <w:rPr>
          <w:rtl/>
        </w:rPr>
        <w:t>قل لها إن محمدا يقول لك خذي شيئك وادفعي إلينا شيئنا</w:t>
      </w:r>
      <w:r>
        <w:rPr>
          <w:rtl/>
        </w:rPr>
        <w:t xml:space="preserve"> ، </w:t>
      </w:r>
      <w:r w:rsidRPr="00A06D06">
        <w:rPr>
          <w:rtl/>
        </w:rPr>
        <w:t>فقلت لها فقالت</w:t>
      </w:r>
      <w:r>
        <w:rPr>
          <w:rtl/>
        </w:rPr>
        <w:t xml:space="preserve"> : </w:t>
      </w:r>
      <w:r w:rsidRPr="00A06D06">
        <w:rPr>
          <w:rtl/>
        </w:rPr>
        <w:t>والله لنخلة من هذه أحب إلى من محمد ومنك</w:t>
      </w:r>
      <w:r>
        <w:rPr>
          <w:rtl/>
        </w:rPr>
        <w:t xml:space="preserve"> ، </w:t>
      </w:r>
      <w:r w:rsidRPr="00A06D06">
        <w:rPr>
          <w:rtl/>
        </w:rPr>
        <w:t>فقلت لها</w:t>
      </w:r>
      <w:r>
        <w:rPr>
          <w:rtl/>
        </w:rPr>
        <w:t xml:space="preserve"> : </w:t>
      </w:r>
      <w:r w:rsidRPr="00A06D06">
        <w:rPr>
          <w:rtl/>
        </w:rPr>
        <w:t>والله ليوم مع محمد أحب إلى منك ومن كل شيء أنت فيه</w:t>
      </w:r>
      <w:r>
        <w:rPr>
          <w:rtl/>
        </w:rPr>
        <w:t xml:space="preserve"> ، </w:t>
      </w:r>
      <w:r w:rsidRPr="00A06D06">
        <w:rPr>
          <w:rtl/>
        </w:rPr>
        <w:t>فأعتقني رسول الله وسماني سلمانا.</w:t>
      </w:r>
    </w:p>
    <w:p w:rsidR="004313CB" w:rsidRPr="00A06D06" w:rsidRDefault="004313CB" w:rsidP="00B8087A">
      <w:pPr>
        <w:pStyle w:val="libNormal"/>
        <w:rPr>
          <w:rtl/>
        </w:rPr>
      </w:pPr>
      <w:r w:rsidRPr="00A06D06">
        <w:rPr>
          <w:rtl/>
        </w:rPr>
        <w:t xml:space="preserve">قال الصدوق </w:t>
      </w:r>
      <w:r w:rsidRPr="00161CC9">
        <w:rPr>
          <w:rtl/>
        </w:rPr>
        <w:t>رحمه‌الله</w:t>
      </w:r>
      <w:r>
        <w:rPr>
          <w:rtl/>
        </w:rPr>
        <w:t xml:space="preserve"> : </w:t>
      </w:r>
      <w:r w:rsidRPr="00A06D06">
        <w:rPr>
          <w:rtl/>
        </w:rPr>
        <w:t>كان اسم سلمان روزبه بن خشبوذان</w:t>
      </w:r>
      <w:r>
        <w:rPr>
          <w:rtl/>
        </w:rPr>
        <w:t xml:space="preserve"> ، </w:t>
      </w:r>
      <w:r w:rsidRPr="00A06D06">
        <w:rPr>
          <w:rtl/>
        </w:rPr>
        <w:t>وما سجد قط لمطلع الشمس</w:t>
      </w:r>
      <w:r>
        <w:rPr>
          <w:rtl/>
        </w:rPr>
        <w:t xml:space="preserve"> ، </w:t>
      </w:r>
      <w:r w:rsidRPr="00A06D06">
        <w:rPr>
          <w:rtl/>
        </w:rPr>
        <w:t>وإنما كان يسجد لله وكانت القبلة التي أمر بالصلاة إليها شرقية</w:t>
      </w:r>
      <w:r>
        <w:rPr>
          <w:rtl/>
        </w:rPr>
        <w:t xml:space="preserve"> ، </w:t>
      </w:r>
      <w:r w:rsidRPr="00A06D06">
        <w:rPr>
          <w:rtl/>
        </w:rPr>
        <w:t>وكان أبواه يظنان أنه إنما يسجد لمطلع الشمس كهيئاتهم</w:t>
      </w:r>
      <w:r>
        <w:rPr>
          <w:rtl/>
        </w:rPr>
        <w:t xml:space="preserve"> ، </w:t>
      </w:r>
      <w:r w:rsidRPr="00A06D06">
        <w:rPr>
          <w:rtl/>
        </w:rPr>
        <w:t xml:space="preserve">وكان سلمان وصي وصي عيسى </w:t>
      </w:r>
      <w:r w:rsidRPr="00161CC9">
        <w:rPr>
          <w:rtl/>
        </w:rPr>
        <w:t>عليه‌السلام</w:t>
      </w:r>
      <w:r w:rsidRPr="00A06D06">
        <w:rPr>
          <w:rtl/>
        </w:rPr>
        <w:t xml:space="preserve"> في أداء ما حمل إلى من انتهت إليه الوصية من المعصومين</w:t>
      </w:r>
      <w:r>
        <w:rPr>
          <w:rtl/>
        </w:rPr>
        <w:t xml:space="preserve"> ، </w:t>
      </w:r>
      <w:r w:rsidRPr="00A06D06">
        <w:rPr>
          <w:rtl/>
        </w:rPr>
        <w:t xml:space="preserve">وهو « آبي </w:t>
      </w:r>
      <w:r w:rsidRPr="00161CC9">
        <w:rPr>
          <w:rtl/>
        </w:rPr>
        <w:t>عليه‌السلام</w:t>
      </w:r>
      <w:r w:rsidRPr="00A06D06">
        <w:rPr>
          <w:rtl/>
        </w:rPr>
        <w:t xml:space="preserve"> » وقد ذكر قوم</w:t>
      </w:r>
      <w:r>
        <w:rPr>
          <w:rtl/>
        </w:rPr>
        <w:t xml:space="preserve"> ، </w:t>
      </w:r>
      <w:r w:rsidRPr="00A06D06">
        <w:rPr>
          <w:rtl/>
        </w:rPr>
        <w:t>هو أبو طالب</w:t>
      </w:r>
      <w:r>
        <w:rPr>
          <w:rtl/>
        </w:rPr>
        <w:t xml:space="preserve"> ، </w:t>
      </w:r>
      <w:r w:rsidRPr="00A06D06">
        <w:rPr>
          <w:rtl/>
        </w:rPr>
        <w:t xml:space="preserve">وإنما اشتبه الأمر به لأن أمير المؤمنين </w:t>
      </w:r>
      <w:r w:rsidRPr="00161CC9">
        <w:rPr>
          <w:rtl/>
        </w:rPr>
        <w:t>عليه‌السلام</w:t>
      </w:r>
      <w:r w:rsidRPr="00A06D06">
        <w:rPr>
          <w:rtl/>
        </w:rPr>
        <w:t xml:space="preserve"> سئل عن</w:t>
      </w:r>
    </w:p>
    <w:p w:rsidR="004313CB" w:rsidRPr="00A06D06" w:rsidRDefault="004313CB" w:rsidP="00593BFD">
      <w:pPr>
        <w:pStyle w:val="libNormal0"/>
        <w:rPr>
          <w:rtl/>
        </w:rPr>
      </w:pPr>
      <w:r>
        <w:rPr>
          <w:rtl/>
        </w:rPr>
        <w:br w:type="page"/>
      </w:r>
      <w:r w:rsidRPr="00A06D06">
        <w:rPr>
          <w:rtl/>
        </w:rPr>
        <w:lastRenderedPageBreak/>
        <w:t>سلمان فقد سمعته فقال جعلت فداك حدثني بحديث سلمان فقال قد سمعته ولم يحدثه لسوء أدبه</w:t>
      </w:r>
      <w:r>
        <w:rPr>
          <w:rFonts w:hint="cs"/>
          <w:rtl/>
        </w:rPr>
        <w:t>.</w:t>
      </w:r>
    </w:p>
    <w:p w:rsidR="004313CB" w:rsidRPr="00A06D06" w:rsidRDefault="004313CB" w:rsidP="00B8087A">
      <w:pPr>
        <w:pStyle w:val="libNormal"/>
        <w:rPr>
          <w:rtl/>
        </w:rPr>
      </w:pPr>
      <w:r w:rsidRPr="00A06D06">
        <w:rPr>
          <w:rtl/>
        </w:rPr>
        <w:t>458</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أحمد بن محمد بن أبي نصر</w:t>
      </w:r>
      <w:r>
        <w:rPr>
          <w:rtl/>
        </w:rPr>
        <w:t xml:space="preserve"> ، </w:t>
      </w:r>
      <w:r w:rsidRPr="00A06D06">
        <w:rPr>
          <w:rtl/>
        </w:rPr>
        <w:t>عن أبان بن عثمان</w:t>
      </w:r>
      <w:r>
        <w:rPr>
          <w:rtl/>
        </w:rPr>
        <w:t xml:space="preserve"> ، </w:t>
      </w:r>
      <w:r w:rsidRPr="00A06D06">
        <w:rPr>
          <w:rtl/>
        </w:rPr>
        <w:t>عن زرارة</w:t>
      </w:r>
      <w:r>
        <w:rPr>
          <w:rtl/>
        </w:rPr>
        <w:t xml:space="preserve"> ، </w:t>
      </w:r>
      <w:r w:rsidRPr="00A06D06">
        <w:rPr>
          <w:rtl/>
        </w:rPr>
        <w:t xml:space="preserve">عن أبي جعفر </w:t>
      </w:r>
      <w:r w:rsidRPr="00161CC9">
        <w:rPr>
          <w:rtl/>
        </w:rPr>
        <w:t>عليه‌السلام</w:t>
      </w:r>
      <w:r w:rsidRPr="00A06D06">
        <w:rPr>
          <w:rtl/>
        </w:rPr>
        <w:t xml:space="preserve"> أن ثمامة بن أثال أسرته خيل النبي </w:t>
      </w:r>
      <w:r w:rsidRPr="00161CC9">
        <w:rPr>
          <w:rtl/>
        </w:rPr>
        <w:t>صلى‌الله‌عليه‌وآله</w:t>
      </w:r>
      <w:r w:rsidRPr="00A06D06">
        <w:rPr>
          <w:rtl/>
        </w:rPr>
        <w:t xml:space="preserve"> وقد كان رسول الله </w:t>
      </w:r>
      <w:r w:rsidRPr="00161CC9">
        <w:rPr>
          <w:rtl/>
        </w:rPr>
        <w:t>صلى‌الله‌عليه‌وآله</w:t>
      </w:r>
      <w:r w:rsidRPr="00A06D06">
        <w:rPr>
          <w:rtl/>
        </w:rPr>
        <w:t xml:space="preserve"> قال اللهم أمكني من ثمامة فقال له رسول الله </w:t>
      </w:r>
      <w:r w:rsidRPr="00161CC9">
        <w:rPr>
          <w:rtl/>
        </w:rPr>
        <w:t>صلى‌الله‌عليه‌وآله</w:t>
      </w:r>
      <w:r w:rsidRPr="00A06D06">
        <w:rPr>
          <w:rtl/>
        </w:rPr>
        <w:t xml:space="preserve"> إني مخيرك واحدة من ثلاث أقتلك قال إذا تقتل عظيما أو أفاديك قال إذا تجدني غاليا أو أمن عليك قال إذا تجدني شاكرا قال فإني قد مننت عليك قال فإني أشهد أن لا إله إلا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آخر أوصياء عيسى </w:t>
      </w:r>
      <w:r w:rsidRPr="00161CC9">
        <w:rPr>
          <w:rtl/>
        </w:rPr>
        <w:t>عليه‌السلام</w:t>
      </w:r>
      <w:r w:rsidRPr="00A06D06">
        <w:rPr>
          <w:rtl/>
        </w:rPr>
        <w:t xml:space="preserve"> فقال</w:t>
      </w:r>
      <w:r>
        <w:rPr>
          <w:rtl/>
        </w:rPr>
        <w:t xml:space="preserve"> : </w:t>
      </w:r>
      <w:r w:rsidRPr="00A06D06">
        <w:rPr>
          <w:rtl/>
        </w:rPr>
        <w:t xml:space="preserve">آبي فصحفه الناس فقالوا أبي ويقال له « بردة » أيضا </w:t>
      </w:r>
      <w:r w:rsidRPr="00993767">
        <w:rPr>
          <w:rStyle w:val="libFootnotenumChar"/>
          <w:rtl/>
        </w:rPr>
        <w:t>(1)</w:t>
      </w:r>
      <w:r w:rsidRPr="00A06D06">
        <w:rPr>
          <w:rtl/>
        </w:rPr>
        <w:t>.</w:t>
      </w:r>
    </w:p>
    <w:p w:rsidR="004313CB" w:rsidRPr="00A06D06" w:rsidRDefault="004313CB" w:rsidP="00B8087A">
      <w:pPr>
        <w:pStyle w:val="libNormal"/>
        <w:rPr>
          <w:rtl/>
        </w:rPr>
      </w:pPr>
      <w:r w:rsidRPr="00A06D06">
        <w:rPr>
          <w:rtl/>
        </w:rPr>
        <w:t>أقول</w:t>
      </w:r>
      <w:r>
        <w:rPr>
          <w:rtl/>
        </w:rPr>
        <w:t xml:space="preserve"> : </w:t>
      </w:r>
      <w:r w:rsidRPr="00A06D06">
        <w:rPr>
          <w:rtl/>
        </w:rPr>
        <w:t>روى ابن شهرآشوب وغيره نحوا من ذلك مع زيادة وتغيير عن ابن عباس</w:t>
      </w:r>
      <w:r>
        <w:rPr>
          <w:rtl/>
        </w:rPr>
        <w:t xml:space="preserve"> ، </w:t>
      </w:r>
      <w:r w:rsidRPr="00A06D06">
        <w:rPr>
          <w:rtl/>
        </w:rPr>
        <w:t xml:space="preserve">وغيره أوردناها في كتاب بحار الأنوار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الثامن والخمسون والأربعمائة</w:t>
      </w:r>
      <w:r>
        <w:rPr>
          <w:rtl/>
          <w:lang w:bidi="fa-IR"/>
        </w:rPr>
        <w:t xml:space="preserve"> : </w:t>
      </w:r>
      <w:r w:rsidRPr="00A06D06">
        <w:rPr>
          <w:rtl/>
          <w:lang w:bidi="fa-IR"/>
        </w:rPr>
        <w:t>حسن أو موثق.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ثمامة »</w:t>
      </w:r>
      <w:r w:rsidRPr="00A06D06">
        <w:rPr>
          <w:rtl/>
        </w:rPr>
        <w:t xml:space="preserve"> ذكرت العامة في كتب رجالهم أن ثمامة بن أثال بن النعمان الحنفي سيد أهل اليمامة كان أسر فأطلقه النبي فمضى وغسل ثيابه واغتسل</w:t>
      </w:r>
      <w:r>
        <w:rPr>
          <w:rtl/>
        </w:rPr>
        <w:t xml:space="preserve"> ، </w:t>
      </w:r>
      <w:r w:rsidRPr="00A06D06">
        <w:rPr>
          <w:rtl/>
        </w:rPr>
        <w:t xml:space="preserve">ثم أتى النبي وحسن إسلامه </w:t>
      </w:r>
      <w:r w:rsidRPr="00993767">
        <w:rPr>
          <w:rStyle w:val="libFootnotenumChar"/>
          <w:rtl/>
        </w:rPr>
        <w:t>(3)</w:t>
      </w:r>
      <w:r>
        <w:rPr>
          <w:rtl/>
        </w:rPr>
        <w:t>.</w:t>
      </w:r>
    </w:p>
    <w:p w:rsidR="004313CB" w:rsidRPr="00A06D06" w:rsidRDefault="004313CB" w:rsidP="00B8087A">
      <w:pPr>
        <w:pStyle w:val="libNormal"/>
        <w:rPr>
          <w:rtl/>
        </w:rPr>
      </w:pPr>
      <w:r w:rsidRPr="00A06D06">
        <w:rPr>
          <w:rtl/>
        </w:rPr>
        <w:t>وفي بعض السير أنه خرج معتمرا فأسر بنجد فجاءوا به فأصبح مربوطا بأسطوانة عند باب رسول الله فرآه فعرفه</w:t>
      </w:r>
      <w:r>
        <w:rPr>
          <w:rtl/>
        </w:rPr>
        <w:t xml:space="preserve"> ، </w:t>
      </w:r>
      <w:r w:rsidRPr="00A06D06">
        <w:rPr>
          <w:rtl/>
        </w:rPr>
        <w:t>فقال له</w:t>
      </w:r>
      <w:r>
        <w:rPr>
          <w:rtl/>
        </w:rPr>
        <w:t xml:space="preserve"> : </w:t>
      </w:r>
      <w:r w:rsidRPr="00A06D06">
        <w:rPr>
          <w:rtl/>
        </w:rPr>
        <w:t xml:space="preserve">إني مخيرك واحدة من ثلاث </w:t>
      </w:r>
      <w:r w:rsidRPr="00993767">
        <w:rPr>
          <w:rStyle w:val="libFootnotenumChar"/>
          <w:rtl/>
        </w:rPr>
        <w:t>(4)</w:t>
      </w:r>
      <w:r>
        <w:rPr>
          <w:rtl/>
        </w:rPr>
        <w:t>.</w:t>
      </w:r>
    </w:p>
    <w:p w:rsidR="004313CB" w:rsidRPr="00A06D06" w:rsidRDefault="004313CB" w:rsidP="00B8087A">
      <w:pPr>
        <w:pStyle w:val="libNormal"/>
        <w:rPr>
          <w:rtl/>
          <w:lang w:bidi="fa-IR"/>
        </w:rPr>
      </w:pPr>
      <w:r w:rsidRPr="00F17B9E">
        <w:rPr>
          <w:rStyle w:val="libBold2Char"/>
          <w:rtl/>
        </w:rPr>
        <w:t>قوله : « تجدني غاليا »</w:t>
      </w:r>
      <w:r w:rsidRPr="00A06D06">
        <w:rPr>
          <w:rtl/>
          <w:lang w:bidi="fa-IR"/>
        </w:rPr>
        <w:t xml:space="preserve"> أي أعطيك فداء عظيما.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إكمال الدين وإتمام النعمة</w:t>
      </w:r>
      <w:r>
        <w:rPr>
          <w:rtl/>
        </w:rPr>
        <w:t xml:space="preserve"> : </w:t>
      </w:r>
      <w:r w:rsidRPr="00A06D06">
        <w:rPr>
          <w:rtl/>
        </w:rPr>
        <w:t>ج 1 ص 161</w:t>
      </w:r>
      <w:r>
        <w:rPr>
          <w:rtl/>
        </w:rPr>
        <w:t xml:space="preserve"> ـ </w:t>
      </w:r>
      <w:r w:rsidRPr="00A06D06">
        <w:rPr>
          <w:rtl/>
        </w:rPr>
        <w:t>166 باب 9 خبر سلمان الفارسيّ ح 21.</w:t>
      </w:r>
    </w:p>
    <w:p w:rsidR="004313CB" w:rsidRPr="00A06D06" w:rsidRDefault="004313CB" w:rsidP="004C135E">
      <w:pPr>
        <w:pStyle w:val="libFootnote0"/>
        <w:rPr>
          <w:rtl/>
          <w:lang w:bidi="fa-IR"/>
        </w:rPr>
      </w:pPr>
      <w:r>
        <w:rPr>
          <w:rtl/>
        </w:rPr>
        <w:t>(</w:t>
      </w:r>
      <w:r w:rsidRPr="00A06D06">
        <w:rPr>
          <w:rtl/>
        </w:rPr>
        <w:t>2) بحار الأنوار. ج 22 ص 355</w:t>
      </w:r>
      <w:r>
        <w:rPr>
          <w:rtl/>
        </w:rPr>
        <w:t xml:space="preserve"> ـ </w:t>
      </w:r>
      <w:r w:rsidRPr="00A06D06">
        <w:rPr>
          <w:rtl/>
        </w:rPr>
        <w:t>392.</w:t>
      </w:r>
    </w:p>
    <w:p w:rsidR="004313CB" w:rsidRPr="00A06D06" w:rsidRDefault="004313CB" w:rsidP="004C135E">
      <w:pPr>
        <w:pStyle w:val="libFootnote0"/>
        <w:rPr>
          <w:rtl/>
          <w:lang w:bidi="fa-IR"/>
        </w:rPr>
      </w:pPr>
      <w:r>
        <w:rPr>
          <w:rtl/>
        </w:rPr>
        <w:t>(</w:t>
      </w:r>
      <w:r w:rsidRPr="00A06D06">
        <w:rPr>
          <w:rtl/>
        </w:rPr>
        <w:t>3) أسد الغابة. ج 1 ص 246</w:t>
      </w:r>
      <w:r>
        <w:rPr>
          <w:rtl/>
        </w:rPr>
        <w:t xml:space="preserve"> ـ </w:t>
      </w:r>
      <w:r w:rsidRPr="00A06D06">
        <w:rPr>
          <w:rtl/>
        </w:rPr>
        <w:t>247.</w:t>
      </w:r>
    </w:p>
    <w:p w:rsidR="004313CB" w:rsidRPr="00A06D06" w:rsidRDefault="004313CB" w:rsidP="004C135E">
      <w:pPr>
        <w:pStyle w:val="libFootnote0"/>
        <w:rPr>
          <w:rtl/>
          <w:lang w:bidi="fa-IR"/>
        </w:rPr>
      </w:pPr>
      <w:r>
        <w:rPr>
          <w:rtl/>
        </w:rPr>
        <w:t>(</w:t>
      </w:r>
      <w:r w:rsidRPr="00A06D06">
        <w:rPr>
          <w:rtl/>
        </w:rPr>
        <w:t>4) الإستيعاب</w:t>
      </w:r>
      <w:r>
        <w:rPr>
          <w:rtl/>
        </w:rPr>
        <w:t xml:space="preserve"> : </w:t>
      </w:r>
      <w:r w:rsidRPr="00A06D06">
        <w:rPr>
          <w:rtl/>
        </w:rPr>
        <w:t>ص 299.</w:t>
      </w:r>
    </w:p>
    <w:p w:rsidR="004313CB" w:rsidRPr="00A06D06" w:rsidRDefault="004313CB" w:rsidP="00593BFD">
      <w:pPr>
        <w:pStyle w:val="libNormal0"/>
        <w:rPr>
          <w:rtl/>
        </w:rPr>
      </w:pPr>
      <w:r>
        <w:rPr>
          <w:rtl/>
        </w:rPr>
        <w:br w:type="page"/>
      </w:r>
      <w:r w:rsidRPr="00A06D06">
        <w:rPr>
          <w:rtl/>
        </w:rPr>
        <w:lastRenderedPageBreak/>
        <w:t>الله وأنك محمد رسول الله وقد والله علمت أنك رسول الله حيث رأيتك وما كنت لأشهد بها وأنا في الوثاق</w:t>
      </w:r>
      <w:r>
        <w:rPr>
          <w:rFonts w:hint="cs"/>
          <w:rtl/>
        </w:rPr>
        <w:t>.</w:t>
      </w:r>
    </w:p>
    <w:p w:rsidR="004313CB" w:rsidRPr="00A06D06" w:rsidRDefault="004313CB" w:rsidP="00B8087A">
      <w:pPr>
        <w:pStyle w:val="libNormal"/>
        <w:rPr>
          <w:rtl/>
        </w:rPr>
      </w:pPr>
      <w:r w:rsidRPr="00A06D06">
        <w:rPr>
          <w:rtl/>
        </w:rPr>
        <w:t>459</w:t>
      </w:r>
      <w:r>
        <w:rPr>
          <w:rtl/>
        </w:rPr>
        <w:t xml:space="preserve"> ـ </w:t>
      </w:r>
      <w:r w:rsidRPr="00A06D06">
        <w:rPr>
          <w:rtl/>
        </w:rPr>
        <w:t>عنه</w:t>
      </w:r>
      <w:r>
        <w:rPr>
          <w:rtl/>
        </w:rPr>
        <w:t xml:space="preserve"> ، </w:t>
      </w:r>
      <w:r w:rsidRPr="00A06D06">
        <w:rPr>
          <w:rtl/>
        </w:rPr>
        <w:t>عن أبيه</w:t>
      </w:r>
      <w:r>
        <w:rPr>
          <w:rtl/>
        </w:rPr>
        <w:t xml:space="preserve"> ، </w:t>
      </w:r>
      <w:r w:rsidRPr="00A06D06">
        <w:rPr>
          <w:rtl/>
        </w:rPr>
        <w:t>عن أحمد بن محمد</w:t>
      </w:r>
      <w:r>
        <w:rPr>
          <w:rtl/>
        </w:rPr>
        <w:t xml:space="preserve"> ، </w:t>
      </w:r>
      <w:r w:rsidRPr="00A06D06">
        <w:rPr>
          <w:rtl/>
        </w:rPr>
        <w:t>عن أبان</w:t>
      </w:r>
      <w:r>
        <w:rPr>
          <w:rtl/>
        </w:rPr>
        <w:t xml:space="preserve"> ، </w:t>
      </w:r>
      <w:r w:rsidRPr="00A06D06">
        <w:rPr>
          <w:rtl/>
        </w:rPr>
        <w:t>عن أبي بصير</w:t>
      </w:r>
      <w:r>
        <w:rPr>
          <w:rtl/>
        </w:rPr>
        <w:t xml:space="preserve"> ، </w:t>
      </w:r>
      <w:r w:rsidRPr="00A06D06">
        <w:rPr>
          <w:rtl/>
        </w:rPr>
        <w:t xml:space="preserve">عن أبي جعفر </w:t>
      </w:r>
      <w:r w:rsidRPr="00161CC9">
        <w:rPr>
          <w:rtl/>
        </w:rPr>
        <w:t>عليه‌السلام</w:t>
      </w:r>
      <w:r w:rsidRPr="00A06D06">
        <w:rPr>
          <w:rtl/>
        </w:rPr>
        <w:t xml:space="preserve"> قال لما ولد النبي </w:t>
      </w:r>
      <w:r w:rsidRPr="00161CC9">
        <w:rPr>
          <w:rtl/>
        </w:rPr>
        <w:t>صلى‌الله‌عليه‌وآله</w:t>
      </w:r>
      <w:r w:rsidRPr="00A06D06">
        <w:rPr>
          <w:rtl/>
        </w:rPr>
        <w:t xml:space="preserve"> جاء رجل من أهل الكتاب إلى ملإ من قريش فيهم هشام بن المغيرة والوليد بن المغيرة والعاص بن هشام وأبو وجزة بن أبي عمرو بن أمية وعتبة بن ربيعة فقال</w:t>
      </w:r>
      <w:r>
        <w:rPr>
          <w:rtl/>
        </w:rPr>
        <w:t xml:space="preserve"> أ</w:t>
      </w:r>
      <w:r w:rsidRPr="00A06D06">
        <w:rPr>
          <w:rtl/>
        </w:rPr>
        <w:t>ولد فيكم مولود الليلة فقالوا لا قال فولد إذا بفلسطين غلام اسمه أحمد به شامة كلون الخز الأدكن ويكون هلاك أهل الكتاب واليهود على يديه قد أخطأكم والله يا معشر</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وأنا في الوثاق »</w:t>
      </w:r>
      <w:r w:rsidRPr="00A06D06">
        <w:rPr>
          <w:rtl/>
        </w:rPr>
        <w:t xml:space="preserve"> الوثاق بالفتح ويكسر ما يشد به.</w:t>
      </w:r>
    </w:p>
    <w:p w:rsidR="004313CB" w:rsidRPr="00A06D06" w:rsidRDefault="004313CB" w:rsidP="00B8087A">
      <w:pPr>
        <w:pStyle w:val="libNormal"/>
        <w:rPr>
          <w:rtl/>
          <w:lang w:bidi="fa-IR"/>
        </w:rPr>
      </w:pPr>
      <w:r w:rsidRPr="00F17B9E">
        <w:rPr>
          <w:rStyle w:val="libBold2Char"/>
          <w:rtl/>
        </w:rPr>
        <w:t>الحديث التاسع والخمسون والأربعمائة</w:t>
      </w:r>
      <w:r>
        <w:rPr>
          <w:rtl/>
          <w:lang w:bidi="fa-IR"/>
        </w:rPr>
        <w:t xml:space="preserve"> : </w:t>
      </w:r>
      <w:r w:rsidRPr="00A06D06">
        <w:rPr>
          <w:rtl/>
          <w:lang w:bidi="fa-IR"/>
        </w:rPr>
        <w:t>حسن أو موثق.</w:t>
      </w:r>
    </w:p>
    <w:p w:rsidR="004313CB" w:rsidRPr="00A06D06" w:rsidRDefault="004313CB" w:rsidP="00B8087A">
      <w:pPr>
        <w:pStyle w:val="libNormal"/>
        <w:rPr>
          <w:rtl/>
        </w:rPr>
      </w:pPr>
      <w:r w:rsidRPr="00F17B9E">
        <w:rPr>
          <w:rStyle w:val="libBold2Char"/>
          <w:rtl/>
        </w:rPr>
        <w:t>قوله : « فولد إذا بفلسطين »</w:t>
      </w:r>
      <w:r w:rsidRPr="00A06D06">
        <w:rPr>
          <w:rtl/>
        </w:rPr>
        <w:t xml:space="preserve"> قال في القاموس</w:t>
      </w:r>
      <w:r>
        <w:rPr>
          <w:rtl/>
        </w:rPr>
        <w:t xml:space="preserve"> : </w:t>
      </w:r>
      <w:r w:rsidRPr="00A06D06">
        <w:rPr>
          <w:rtl/>
        </w:rPr>
        <w:t xml:space="preserve">فلسطين كورة بالشام وقرية بالعراق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لعله كان قرأ في الكتب أو ظهر عليه بالعلامات أمر ينطبق على مولود بتهامة</w:t>
      </w:r>
      <w:r>
        <w:rPr>
          <w:rtl/>
        </w:rPr>
        <w:t xml:space="preserve"> ، </w:t>
      </w:r>
      <w:r w:rsidRPr="00A06D06">
        <w:rPr>
          <w:rtl/>
        </w:rPr>
        <w:t>ومولود بفلسطين.</w:t>
      </w:r>
    </w:p>
    <w:p w:rsidR="004313CB" w:rsidRPr="00A06D06" w:rsidRDefault="004313CB" w:rsidP="00B8087A">
      <w:pPr>
        <w:pStyle w:val="libNormal"/>
        <w:rPr>
          <w:rtl/>
        </w:rPr>
      </w:pPr>
      <w:r w:rsidRPr="00A06D06">
        <w:rPr>
          <w:rtl/>
        </w:rPr>
        <w:t>قال الفاضل الأسترآبادي</w:t>
      </w:r>
      <w:r>
        <w:rPr>
          <w:rtl/>
        </w:rPr>
        <w:t xml:space="preserve"> : </w:t>
      </w:r>
      <w:r w:rsidRPr="00A06D06">
        <w:rPr>
          <w:rtl/>
        </w:rPr>
        <w:t>مذكور في الكتب المنزلة على الأنبياء المتقدمين أنه يولد في مكة رجل معصوم اسمه أحمد</w:t>
      </w:r>
      <w:r>
        <w:rPr>
          <w:rtl/>
        </w:rPr>
        <w:t xml:space="preserve"> ، </w:t>
      </w:r>
      <w:r w:rsidRPr="00A06D06">
        <w:rPr>
          <w:rtl/>
        </w:rPr>
        <w:t>وكنيته أبو القاسم</w:t>
      </w:r>
      <w:r>
        <w:rPr>
          <w:rtl/>
        </w:rPr>
        <w:t xml:space="preserve"> ، </w:t>
      </w:r>
      <w:r w:rsidRPr="00A06D06">
        <w:rPr>
          <w:rtl/>
        </w:rPr>
        <w:t>وكذلك في قرية من قرى العراق أحدهما نبي والآخر إمام</w:t>
      </w:r>
      <w:r>
        <w:rPr>
          <w:rtl/>
        </w:rPr>
        <w:t xml:space="preserve"> ، </w:t>
      </w:r>
      <w:r w:rsidRPr="00A06D06">
        <w:rPr>
          <w:rtl/>
        </w:rPr>
        <w:t>ومذكور فيها الليلة التي يولد فيها أحدهما انتهى.</w:t>
      </w:r>
    </w:p>
    <w:p w:rsidR="004313CB" w:rsidRPr="00A06D06" w:rsidRDefault="004313CB" w:rsidP="00B8087A">
      <w:pPr>
        <w:pStyle w:val="libNormal"/>
        <w:rPr>
          <w:rtl/>
        </w:rPr>
      </w:pPr>
      <w:r w:rsidRPr="00A06D06">
        <w:rPr>
          <w:rtl/>
        </w:rPr>
        <w:t>أقول</w:t>
      </w:r>
      <w:r>
        <w:rPr>
          <w:rtl/>
        </w:rPr>
        <w:t xml:space="preserve"> : </w:t>
      </w:r>
      <w:r w:rsidRPr="00A06D06">
        <w:rPr>
          <w:rtl/>
        </w:rPr>
        <w:t>لو كان فلسطين اسما للسامراء كان هذا موجها.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به شامة »</w:t>
      </w:r>
      <w:r w:rsidRPr="00A06D06">
        <w:rPr>
          <w:rtl/>
        </w:rPr>
        <w:t xml:space="preserve"> أي خال وعلامة</w:t>
      </w:r>
      <w:r>
        <w:rPr>
          <w:rtl/>
        </w:rPr>
        <w:t xml:space="preserve"> ، </w:t>
      </w:r>
      <w:r w:rsidRPr="00A06D06">
        <w:rPr>
          <w:rtl/>
        </w:rPr>
        <w:t>والمراد خاتم النبوة.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كلون الخز الأدكن »</w:t>
      </w:r>
      <w:r w:rsidRPr="00A06D06">
        <w:rPr>
          <w:rtl/>
        </w:rPr>
        <w:t xml:space="preserve"> قال الجوهري</w:t>
      </w:r>
      <w:r>
        <w:rPr>
          <w:rtl/>
        </w:rPr>
        <w:t xml:space="preserve"> : </w:t>
      </w:r>
      <w:r w:rsidRPr="00A06D06">
        <w:rPr>
          <w:rtl/>
        </w:rPr>
        <w:t>الدكنة لون يضرب إلى السواد</w:t>
      </w:r>
      <w:r>
        <w:rPr>
          <w:rtl/>
        </w:rPr>
        <w:t xml:space="preserve"> ، </w:t>
      </w:r>
      <w:r w:rsidRPr="00A06D06">
        <w:rPr>
          <w:rtl/>
        </w:rPr>
        <w:t xml:space="preserve">والشيء أدكن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قد أخطأكم »</w:t>
      </w:r>
      <w:r w:rsidRPr="00A06D06">
        <w:rPr>
          <w:rtl/>
        </w:rPr>
        <w:t xml:space="preserve"> الظاهر « أخطأتم » كما في تفسير علي بن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 ج 2 ص 392.</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5 ص 2113.</w:t>
      </w:r>
    </w:p>
    <w:p w:rsidR="004313CB" w:rsidRPr="00A06D06" w:rsidRDefault="004313CB" w:rsidP="00593BFD">
      <w:pPr>
        <w:pStyle w:val="libNormal0"/>
        <w:rPr>
          <w:rtl/>
        </w:rPr>
      </w:pPr>
      <w:r>
        <w:rPr>
          <w:rtl/>
        </w:rPr>
        <w:br w:type="page"/>
      </w:r>
      <w:r w:rsidRPr="00A06D06">
        <w:rPr>
          <w:rtl/>
        </w:rPr>
        <w:lastRenderedPageBreak/>
        <w:t>قريش فتفرقوا وسألوا فأخبروا أنه ولد لعبد الله بن عبد المطلب غلام فطلبوا الرجل فلقوه فقالوا إنه قد ولد فينا والله غلام قال قبل أن أقول لكم أو بعد ما قلت لكم قالوا قبل أن تقول لنا قال فانطلقوا بنا إليه حتى ننظر إليه فانطلقوا حتى أتوا أمه فقالوا أخرجي ابنك حتى ننظر إليه فقالت إن ابني والله لقد سقط وما سقط كما يسقط الصبيان لقد اتقى الأرض بيديه ورفع رأسه إلى السماء فنظر إليها ثم خرج منه نور حتى نظرت إلى قصور بصرى وسمعت هاتفا في الجو يقول لقد ولدتيه سيد الأمة فإذا وضعتيه فقولي</w:t>
      </w:r>
      <w:r>
        <w:rPr>
          <w:rtl/>
        </w:rPr>
        <w:t xml:space="preserve"> ـ </w:t>
      </w:r>
      <w:r w:rsidRPr="00A06D06">
        <w:rPr>
          <w:rtl/>
        </w:rPr>
        <w:t>أعيذه بالواحد من شر كل حاسد وسميه محمدا قال الرجل فأخرجيه فأخرجته فنظر إليه ثم قلبه ونظر إلى الشامة بين كتفيه فخر مغشيا عليه فأخذوا الغلام فأدخلوه إلى أمه وقالوا بارك الله لك فيه فلما خرجوا أفاق فقالوا له ما لك ويلك قال ذهبت نبوة بني إسرائيل إلى يوم القيامة هذا والله من يبيرهم ففرحت قريش بذلك فلما رآهم قد فرحوا قال قد فرحتم أما والله ليسطون بكم سطوة يتحدث بها أهل المشرق والمغرب وكان أبو سفيان يقول يسطو بمصره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إبراهيم </w:t>
      </w:r>
      <w:r w:rsidRPr="00993767">
        <w:rPr>
          <w:rStyle w:val="libFootnotenumChar"/>
          <w:rtl/>
        </w:rPr>
        <w:t>(1)</w:t>
      </w:r>
      <w:r w:rsidRPr="00A06D06">
        <w:rPr>
          <w:rtl/>
        </w:rPr>
        <w:t xml:space="preserve"> وعلى ما في أكثر نسخ الكتاب يمكن أن يقرأ بالهمزة وغيره</w:t>
      </w:r>
      <w:r>
        <w:rPr>
          <w:rtl/>
        </w:rPr>
        <w:t xml:space="preserve"> ، </w:t>
      </w:r>
      <w:r w:rsidRPr="00A06D06">
        <w:rPr>
          <w:rtl/>
        </w:rPr>
        <w:t>وعلى التقديرين يكون المراد جاوزكم خبره</w:t>
      </w:r>
      <w:r>
        <w:rPr>
          <w:rtl/>
        </w:rPr>
        <w:t xml:space="preserve"> ، </w:t>
      </w:r>
      <w:r w:rsidRPr="00A06D06">
        <w:rPr>
          <w:rtl/>
        </w:rPr>
        <w:t>ولم يصل بعد إليكم أو جاوزكم أمره ولا محيص لكم عنه.</w:t>
      </w:r>
    </w:p>
    <w:p w:rsidR="004313CB" w:rsidRPr="00A06D06" w:rsidRDefault="004313CB" w:rsidP="00B8087A">
      <w:pPr>
        <w:pStyle w:val="libNormal"/>
        <w:rPr>
          <w:rtl/>
        </w:rPr>
      </w:pPr>
      <w:r w:rsidRPr="00A06D06">
        <w:rPr>
          <w:rtl/>
        </w:rPr>
        <w:t>ويمكن أن يقرأ بالحاء المهملة والظاء المعجمة أي جعلكم ذا خطرة ومنزلة عند الناس.</w:t>
      </w:r>
    </w:p>
    <w:p w:rsidR="004313CB" w:rsidRPr="00A06D06" w:rsidRDefault="004313CB" w:rsidP="00B8087A">
      <w:pPr>
        <w:pStyle w:val="libNormal"/>
        <w:rPr>
          <w:rtl/>
        </w:rPr>
      </w:pPr>
      <w:r w:rsidRPr="00F17B9E">
        <w:rPr>
          <w:rStyle w:val="libBold2Char"/>
          <w:rtl/>
        </w:rPr>
        <w:t>قوله : « ليسطون »</w:t>
      </w:r>
      <w:r w:rsidRPr="00A06D06">
        <w:rPr>
          <w:rtl/>
        </w:rPr>
        <w:t xml:space="preserve"> قال الجوهري</w:t>
      </w:r>
      <w:r>
        <w:rPr>
          <w:rtl/>
        </w:rPr>
        <w:t xml:space="preserve"> : </w:t>
      </w:r>
      <w:r w:rsidRPr="00A06D06">
        <w:rPr>
          <w:rtl/>
        </w:rPr>
        <w:t>السطو القهر بالبطش يقال</w:t>
      </w:r>
      <w:r>
        <w:rPr>
          <w:rtl/>
        </w:rPr>
        <w:t xml:space="preserve"> : </w:t>
      </w:r>
      <w:r w:rsidRPr="00A06D06">
        <w:rPr>
          <w:rtl/>
        </w:rPr>
        <w:t xml:space="preserve">سطا به والسطوة المرة الواحدة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قوله : « يسطو بمصره »</w:t>
      </w:r>
      <w:r w:rsidRPr="00A06D06">
        <w:rPr>
          <w:rtl/>
        </w:rPr>
        <w:t xml:space="preserve"> الظاهر أنه قاله على الهزء والإنكار أي كيف يقدر على أن يسطو بمصره</w:t>
      </w:r>
      <w:r>
        <w:rPr>
          <w:rtl/>
        </w:rPr>
        <w:t xml:space="preserve"> ، </w:t>
      </w:r>
      <w:r w:rsidRPr="00A06D06">
        <w:rPr>
          <w:rtl/>
        </w:rPr>
        <w:t>أو كيف يسطو بقومه وعشيرته</w:t>
      </w:r>
      <w:r>
        <w:rPr>
          <w:rtl/>
        </w:rPr>
        <w:t xml:space="preserve"> ، </w:t>
      </w:r>
      <w:r w:rsidRPr="00A06D06">
        <w:rPr>
          <w:rtl/>
        </w:rPr>
        <w:t>ويحتمل أن يكون قال ذلك</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تفسير القمّيّ</w:t>
      </w:r>
      <w:r>
        <w:rPr>
          <w:rtl/>
        </w:rPr>
        <w:t xml:space="preserve"> : </w:t>
      </w:r>
      <w:r w:rsidRPr="00A06D06">
        <w:rPr>
          <w:rtl/>
        </w:rPr>
        <w:t>ج 1 ص 373.</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6 ص 2376.</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على سبيل الإذعان في ذلك الوقت</w:t>
      </w:r>
      <w:r>
        <w:rPr>
          <w:rtl/>
        </w:rPr>
        <w:t xml:space="preserve"> ، </w:t>
      </w:r>
      <w:r w:rsidRPr="00A06D06">
        <w:rPr>
          <w:rtl/>
        </w:rPr>
        <w:t>أو كان يقول ذلك بعد خبر الراهب.</w:t>
      </w:r>
    </w:p>
    <w:p w:rsidR="004313CB" w:rsidRPr="00A06D06" w:rsidRDefault="004313CB" w:rsidP="00B8087A">
      <w:pPr>
        <w:pStyle w:val="libNormal"/>
        <w:rPr>
          <w:rtl/>
        </w:rPr>
      </w:pPr>
      <w:r w:rsidRPr="00A06D06">
        <w:rPr>
          <w:rtl/>
        </w:rPr>
        <w:t>وفيما رواه قطب الدين الراوندي في الخرائج فكان أبو سفيان يقول</w:t>
      </w:r>
      <w:r>
        <w:rPr>
          <w:rtl/>
        </w:rPr>
        <w:t xml:space="preserve"> : </w:t>
      </w:r>
      <w:r w:rsidRPr="00A06D06">
        <w:rPr>
          <w:rtl/>
        </w:rPr>
        <w:t>إنما يسطو بمضر أي بقبيلة مضر</w:t>
      </w:r>
      <w:r>
        <w:rPr>
          <w:rtl/>
        </w:rPr>
        <w:t xml:space="preserve"> ، </w:t>
      </w:r>
      <w:r w:rsidRPr="00A06D06">
        <w:rPr>
          <w:rtl/>
        </w:rPr>
        <w:t xml:space="preserve">أو بها وبأضرابها من القبائل الخارجة عن مكة </w:t>
      </w:r>
      <w:r w:rsidRPr="00993767">
        <w:rPr>
          <w:rStyle w:val="libFootnotenumChar"/>
          <w:rtl/>
        </w:rPr>
        <w:t>(1)</w:t>
      </w:r>
      <w:r w:rsidRPr="00A06D06">
        <w:rPr>
          <w:rtl/>
        </w:rPr>
        <w:t>.</w:t>
      </w:r>
    </w:p>
    <w:p w:rsidR="004313CB" w:rsidRPr="00A06D06" w:rsidRDefault="004313CB" w:rsidP="00B8087A">
      <w:pPr>
        <w:pStyle w:val="libNormal"/>
        <w:rPr>
          <w:rtl/>
        </w:rPr>
      </w:pPr>
      <w:r w:rsidRPr="00A06D06">
        <w:rPr>
          <w:rtl/>
        </w:rPr>
        <w:t xml:space="preserve">ولنذكر بعض الأخبار الواردة في كيفية ولادته </w:t>
      </w:r>
      <w:r w:rsidRPr="00161CC9">
        <w:rPr>
          <w:rtl/>
        </w:rPr>
        <w:t>صلى‌الله‌عليه‌وآله</w:t>
      </w:r>
      <w:r>
        <w:rPr>
          <w:rtl/>
        </w:rPr>
        <w:t xml:space="preserve"> ، </w:t>
      </w:r>
      <w:r w:rsidRPr="00A06D06">
        <w:rPr>
          <w:rtl/>
        </w:rPr>
        <w:t>وما وقع فيها من البشائر وظهر فيها من المعجزات.</w:t>
      </w:r>
    </w:p>
    <w:p w:rsidR="004313CB" w:rsidRPr="00A06D06" w:rsidRDefault="004313CB" w:rsidP="00B8087A">
      <w:pPr>
        <w:pStyle w:val="libNormal"/>
        <w:rPr>
          <w:rtl/>
        </w:rPr>
      </w:pPr>
      <w:r w:rsidRPr="00A06D06">
        <w:rPr>
          <w:rtl/>
        </w:rPr>
        <w:t>روى الصدوق في كمال الدين وأماليه عن محمد بن أحمد بن عمران الدقاق</w:t>
      </w:r>
      <w:r>
        <w:rPr>
          <w:rtl/>
        </w:rPr>
        <w:t xml:space="preserve"> ، </w:t>
      </w:r>
      <w:r w:rsidRPr="00A06D06">
        <w:rPr>
          <w:rtl/>
        </w:rPr>
        <w:t>عن أحمد بن يحيى بن زكريا القطان</w:t>
      </w:r>
      <w:r>
        <w:rPr>
          <w:rtl/>
        </w:rPr>
        <w:t xml:space="preserve"> ، </w:t>
      </w:r>
      <w:r w:rsidRPr="00A06D06">
        <w:rPr>
          <w:rtl/>
        </w:rPr>
        <w:t>عن محمد بن إسماعيل البرمكي</w:t>
      </w:r>
      <w:r>
        <w:rPr>
          <w:rtl/>
        </w:rPr>
        <w:t xml:space="preserve"> ، </w:t>
      </w:r>
      <w:r w:rsidRPr="00A06D06">
        <w:rPr>
          <w:rtl/>
        </w:rPr>
        <w:t>عن عبد الله بن محمد</w:t>
      </w:r>
      <w:r>
        <w:rPr>
          <w:rtl/>
        </w:rPr>
        <w:t xml:space="preserve"> ، </w:t>
      </w:r>
      <w:r w:rsidRPr="00A06D06">
        <w:rPr>
          <w:rtl/>
        </w:rPr>
        <w:t>عن أبيه</w:t>
      </w:r>
      <w:r>
        <w:rPr>
          <w:rtl/>
        </w:rPr>
        <w:t xml:space="preserve"> ، </w:t>
      </w:r>
      <w:r w:rsidRPr="00A06D06">
        <w:rPr>
          <w:rtl/>
        </w:rPr>
        <w:t>عن خالد بن إلياس</w:t>
      </w:r>
      <w:r>
        <w:rPr>
          <w:rtl/>
        </w:rPr>
        <w:t xml:space="preserve"> ، </w:t>
      </w:r>
      <w:r w:rsidRPr="00A06D06">
        <w:rPr>
          <w:rtl/>
        </w:rPr>
        <w:t>عن أبي بكر بن عبد الله بن أبي جهم</w:t>
      </w:r>
      <w:r>
        <w:rPr>
          <w:rtl/>
        </w:rPr>
        <w:t xml:space="preserve"> ، </w:t>
      </w:r>
      <w:r w:rsidRPr="00A06D06">
        <w:rPr>
          <w:rtl/>
        </w:rPr>
        <w:t>عن أبيه</w:t>
      </w:r>
      <w:r>
        <w:rPr>
          <w:rtl/>
        </w:rPr>
        <w:t xml:space="preserve"> ، </w:t>
      </w:r>
      <w:r w:rsidRPr="00A06D06">
        <w:rPr>
          <w:rtl/>
        </w:rPr>
        <w:t>عن جده قال</w:t>
      </w:r>
      <w:r>
        <w:rPr>
          <w:rtl/>
        </w:rPr>
        <w:t xml:space="preserve"> : </w:t>
      </w:r>
      <w:r w:rsidRPr="00A06D06">
        <w:rPr>
          <w:rtl/>
        </w:rPr>
        <w:t>سمعت أبا طالب حدث عن عبد المطلب قال</w:t>
      </w:r>
      <w:r>
        <w:rPr>
          <w:rtl/>
        </w:rPr>
        <w:t xml:space="preserve"> : </w:t>
      </w:r>
      <w:r w:rsidRPr="00A06D06">
        <w:rPr>
          <w:rtl/>
        </w:rPr>
        <w:t>بينا أنا نائم في الحجر إذ رأيت رؤيا هالتني فأتيت كاهنة قريش</w:t>
      </w:r>
      <w:r>
        <w:rPr>
          <w:rtl/>
        </w:rPr>
        <w:t xml:space="preserve"> ، </w:t>
      </w:r>
      <w:r w:rsidRPr="00A06D06">
        <w:rPr>
          <w:rtl/>
        </w:rPr>
        <w:t xml:space="preserve">وعلى مطرف خز وجمتي </w:t>
      </w:r>
      <w:r w:rsidRPr="00993767">
        <w:rPr>
          <w:rStyle w:val="libFootnotenumChar"/>
          <w:rtl/>
        </w:rPr>
        <w:t>(2)</w:t>
      </w:r>
      <w:r w:rsidRPr="00A06D06">
        <w:rPr>
          <w:rtl/>
        </w:rPr>
        <w:t xml:space="preserve"> تضرب منكبي</w:t>
      </w:r>
      <w:r>
        <w:rPr>
          <w:rtl/>
        </w:rPr>
        <w:t xml:space="preserve"> ، </w:t>
      </w:r>
      <w:r w:rsidRPr="00A06D06">
        <w:rPr>
          <w:rtl/>
        </w:rPr>
        <w:t>فلما نظرت إلى عرفت في وجهي التغير فاستوت وأنا يومئذ سيد قومي</w:t>
      </w:r>
      <w:r>
        <w:rPr>
          <w:rtl/>
        </w:rPr>
        <w:t xml:space="preserve"> ، </w:t>
      </w:r>
      <w:r w:rsidRPr="00A06D06">
        <w:rPr>
          <w:rtl/>
        </w:rPr>
        <w:t>فقالت</w:t>
      </w:r>
      <w:r>
        <w:rPr>
          <w:rtl/>
        </w:rPr>
        <w:t xml:space="preserve"> : </w:t>
      </w:r>
      <w:r w:rsidRPr="00A06D06">
        <w:rPr>
          <w:rtl/>
        </w:rPr>
        <w:t xml:space="preserve">ما شأن سيد العرب متغير اللون هل رابه من حدثان الدهر ريب </w:t>
      </w:r>
      <w:r w:rsidRPr="00993767">
        <w:rPr>
          <w:rStyle w:val="libFootnotenumChar"/>
          <w:rtl/>
        </w:rPr>
        <w:t>(3)</w:t>
      </w:r>
      <w:r w:rsidRPr="00A06D06">
        <w:rPr>
          <w:rtl/>
        </w:rPr>
        <w:t xml:space="preserve"> فقلت لها</w:t>
      </w:r>
      <w:r>
        <w:rPr>
          <w:rtl/>
        </w:rPr>
        <w:t xml:space="preserve"> : </w:t>
      </w:r>
      <w:r w:rsidRPr="00A06D06">
        <w:rPr>
          <w:rtl/>
        </w:rPr>
        <w:t>بلى إني رأيت الليلة وأنا نائم في الحجر كان شجرة قد نبتت على ظهري قد نال رأسها السماء وضربت بأغصانها الشرق والغرب</w:t>
      </w:r>
      <w:r>
        <w:rPr>
          <w:rtl/>
        </w:rPr>
        <w:t xml:space="preserve"> ، </w:t>
      </w:r>
      <w:r w:rsidRPr="00A06D06">
        <w:rPr>
          <w:rtl/>
        </w:rPr>
        <w:t>ورأيت نورا يزهر منها أعظم من نور الشمس سبعين ضعفا</w:t>
      </w:r>
      <w:r>
        <w:rPr>
          <w:rtl/>
        </w:rPr>
        <w:t xml:space="preserve"> ، </w:t>
      </w:r>
      <w:r w:rsidRPr="00A06D06">
        <w:rPr>
          <w:rtl/>
        </w:rPr>
        <w:t>ورأيت العرب والعجم ساجدة لها</w:t>
      </w:r>
      <w:r>
        <w:rPr>
          <w:rtl/>
        </w:rPr>
        <w:t xml:space="preserve"> ، </w:t>
      </w:r>
      <w:r w:rsidRPr="00A06D06">
        <w:rPr>
          <w:rtl/>
        </w:rPr>
        <w:t>وهي كل يوم تزداد عظما ونورا</w:t>
      </w:r>
      <w:r>
        <w:rPr>
          <w:rtl/>
        </w:rPr>
        <w:t xml:space="preserve"> ، </w:t>
      </w:r>
      <w:r w:rsidRPr="00A06D06">
        <w:rPr>
          <w:rtl/>
        </w:rPr>
        <w:t>ورأيت رهطا من قريش يريدون قطعها</w:t>
      </w:r>
      <w:r>
        <w:rPr>
          <w:rtl/>
        </w:rPr>
        <w:t xml:space="preserve"> ، </w:t>
      </w:r>
      <w:r w:rsidRPr="00A06D06">
        <w:rPr>
          <w:rtl/>
        </w:rPr>
        <w:t>فإذا دنوا منها أخذهم شاب من أحسن الناس وجها وأنظفهم ثيابا فيأخذهم ويكسر ظهورهم</w:t>
      </w:r>
      <w:r>
        <w:rPr>
          <w:rtl/>
        </w:rPr>
        <w:t xml:space="preserve"> ، </w:t>
      </w:r>
      <w:r w:rsidRPr="00A06D06">
        <w:rPr>
          <w:rtl/>
        </w:rPr>
        <w:t>ويقلع أعينهم فرفعت يدي لا تناول غصنا من أغصانها فصاح بي الشاب</w:t>
      </w:r>
      <w:r>
        <w:rPr>
          <w:rtl/>
        </w:rPr>
        <w:t xml:space="preserve"> ، </w:t>
      </w:r>
      <w:r w:rsidRPr="00A06D06">
        <w:rPr>
          <w:rtl/>
        </w:rPr>
        <w:t>وقال مهلا ليس لك منها نصيب</w:t>
      </w:r>
      <w:r>
        <w:rPr>
          <w:rtl/>
        </w:rPr>
        <w:t xml:space="preserve"> ، </w:t>
      </w:r>
      <w:r w:rsidRPr="00A06D06">
        <w:rPr>
          <w:rtl/>
        </w:rPr>
        <w:t>فقلت</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15 ص 271.</w:t>
      </w:r>
    </w:p>
    <w:p w:rsidR="004313CB" w:rsidRPr="00A06D06" w:rsidRDefault="004313CB" w:rsidP="004C135E">
      <w:pPr>
        <w:pStyle w:val="libFootnote0"/>
        <w:rPr>
          <w:rtl/>
          <w:lang w:bidi="fa-IR"/>
        </w:rPr>
      </w:pPr>
      <w:r>
        <w:rPr>
          <w:rtl/>
        </w:rPr>
        <w:t>(</w:t>
      </w:r>
      <w:r w:rsidRPr="00A06D06">
        <w:rPr>
          <w:rtl/>
        </w:rPr>
        <w:t>2) الجُمّة</w:t>
      </w:r>
      <w:r>
        <w:rPr>
          <w:rtl/>
        </w:rPr>
        <w:t xml:space="preserve"> : </w:t>
      </w:r>
      <w:r w:rsidRPr="00A06D06">
        <w:rPr>
          <w:rtl/>
        </w:rPr>
        <w:t>بالضم مجتمع شعر الرأس وما سقط منه على المنكبين.</w:t>
      </w:r>
    </w:p>
    <w:p w:rsidR="004313CB" w:rsidRPr="00A06D06" w:rsidRDefault="004313CB" w:rsidP="004C135E">
      <w:pPr>
        <w:pStyle w:val="libFootnote0"/>
        <w:rPr>
          <w:rtl/>
          <w:lang w:bidi="fa-IR"/>
        </w:rPr>
      </w:pPr>
      <w:r>
        <w:rPr>
          <w:rtl/>
        </w:rPr>
        <w:t>(</w:t>
      </w:r>
      <w:r w:rsidRPr="00A06D06">
        <w:rPr>
          <w:rtl/>
        </w:rPr>
        <w:t>3) الريب</w:t>
      </w:r>
      <w:r>
        <w:rPr>
          <w:rtl/>
        </w:rPr>
        <w:t xml:space="preserve"> : </w:t>
      </w:r>
      <w:r w:rsidRPr="00A06D06">
        <w:rPr>
          <w:rtl/>
        </w:rPr>
        <w:t>نازلة الدهر</w:t>
      </w:r>
      <w:r>
        <w:rPr>
          <w:rtl/>
        </w:rPr>
        <w:t xml:space="preserve"> ، </w:t>
      </w:r>
      <w:r w:rsidRPr="00A06D06">
        <w:rPr>
          <w:rtl/>
        </w:rPr>
        <w:t>ورابه أمر يريبه</w:t>
      </w:r>
      <w:r>
        <w:rPr>
          <w:rtl/>
        </w:rPr>
        <w:t xml:space="preserve"> ، </w:t>
      </w:r>
      <w:r w:rsidRPr="00A06D06">
        <w:rPr>
          <w:rtl/>
        </w:rPr>
        <w:t>رأى منه ما يكرهه ويزعجه.</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لمن النصيب والشجرة مني</w:t>
      </w:r>
      <w:r>
        <w:rPr>
          <w:rtl/>
        </w:rPr>
        <w:t>؟</w:t>
      </w:r>
      <w:r w:rsidRPr="00A06D06">
        <w:rPr>
          <w:rtl/>
        </w:rPr>
        <w:t xml:space="preserve"> فقال</w:t>
      </w:r>
      <w:r>
        <w:rPr>
          <w:rtl/>
        </w:rPr>
        <w:t xml:space="preserve"> : </w:t>
      </w:r>
      <w:r w:rsidRPr="00A06D06">
        <w:rPr>
          <w:rtl/>
        </w:rPr>
        <w:t>النصيب لهؤلاء الذين قد تعلقوا بها</w:t>
      </w:r>
      <w:r>
        <w:rPr>
          <w:rtl/>
        </w:rPr>
        <w:t xml:space="preserve"> ، </w:t>
      </w:r>
      <w:r w:rsidRPr="00A06D06">
        <w:rPr>
          <w:rtl/>
        </w:rPr>
        <w:t>و؟</w:t>
      </w:r>
      <w:r>
        <w:rPr>
          <w:rtl/>
        </w:rPr>
        <w:t>؟؟؟</w:t>
      </w:r>
      <w:r>
        <w:rPr>
          <w:rFonts w:hint="cs"/>
          <w:rtl/>
        </w:rPr>
        <w:t xml:space="preserve"> </w:t>
      </w:r>
      <w:r w:rsidRPr="00A06D06">
        <w:rPr>
          <w:rtl/>
        </w:rPr>
        <w:t>إليها فانتبهت مذعورا فزعا متغير اللون فرأيت لون الكاهنة قد تغير</w:t>
      </w:r>
      <w:r>
        <w:rPr>
          <w:rtl/>
        </w:rPr>
        <w:t xml:space="preserve"> ، </w:t>
      </w:r>
      <w:r w:rsidRPr="00A06D06">
        <w:rPr>
          <w:rtl/>
        </w:rPr>
        <w:t>ثم قالت</w:t>
      </w:r>
      <w:r>
        <w:rPr>
          <w:rtl/>
        </w:rPr>
        <w:t xml:space="preserve"> : </w:t>
      </w:r>
      <w:r w:rsidRPr="00A06D06">
        <w:rPr>
          <w:rtl/>
        </w:rPr>
        <w:t>لئن صدقت ليخرجن من صلبك ولد يملك الشرق والغرب</w:t>
      </w:r>
      <w:r>
        <w:rPr>
          <w:rtl/>
        </w:rPr>
        <w:t xml:space="preserve"> ، </w:t>
      </w:r>
      <w:r w:rsidRPr="00A06D06">
        <w:rPr>
          <w:rtl/>
        </w:rPr>
        <w:t xml:space="preserve">وينبأ في الناس فتسري عني غمي فانظر يا أبا طالب لعلك تكون أنت وكان أبو طالب يحدث بهذا الحديث والنبي </w:t>
      </w:r>
      <w:r w:rsidRPr="00161CC9">
        <w:rPr>
          <w:rtl/>
        </w:rPr>
        <w:t>صلى‌الله‌عليه‌وآله</w:t>
      </w:r>
      <w:r w:rsidRPr="00A06D06">
        <w:rPr>
          <w:rtl/>
        </w:rPr>
        <w:t xml:space="preserve"> قد خرج</w:t>
      </w:r>
      <w:r>
        <w:rPr>
          <w:rtl/>
        </w:rPr>
        <w:t xml:space="preserve"> ، </w:t>
      </w:r>
      <w:r w:rsidRPr="00A06D06">
        <w:rPr>
          <w:rtl/>
        </w:rPr>
        <w:t>ويقول</w:t>
      </w:r>
      <w:r>
        <w:rPr>
          <w:rtl/>
        </w:rPr>
        <w:t xml:space="preserve"> : </w:t>
      </w:r>
      <w:r w:rsidRPr="00A06D06">
        <w:rPr>
          <w:rtl/>
        </w:rPr>
        <w:t xml:space="preserve">كانت الشجرة والله أبا القاسم الأمين </w:t>
      </w:r>
      <w:r w:rsidRPr="00993767">
        <w:rPr>
          <w:rStyle w:val="libFootnotenumChar"/>
          <w:rtl/>
        </w:rPr>
        <w:t>(1)</w:t>
      </w:r>
      <w:r>
        <w:rPr>
          <w:rtl/>
        </w:rPr>
        <w:t>.</w:t>
      </w:r>
    </w:p>
    <w:p w:rsidR="004313CB" w:rsidRPr="00A06D06" w:rsidRDefault="004313CB" w:rsidP="00B8087A">
      <w:pPr>
        <w:pStyle w:val="libNormal"/>
        <w:rPr>
          <w:rtl/>
        </w:rPr>
      </w:pPr>
      <w:r w:rsidRPr="00A06D06">
        <w:rPr>
          <w:rtl/>
        </w:rPr>
        <w:t>وروى أيضا في الكتابين عن أحمد بن الحسن القطان</w:t>
      </w:r>
      <w:r>
        <w:rPr>
          <w:rtl/>
        </w:rPr>
        <w:t xml:space="preserve"> ، </w:t>
      </w:r>
      <w:r w:rsidRPr="00A06D06">
        <w:rPr>
          <w:rtl/>
        </w:rPr>
        <w:t>عن أحمد بن يحيى ابن زكريا</w:t>
      </w:r>
      <w:r>
        <w:rPr>
          <w:rtl/>
        </w:rPr>
        <w:t xml:space="preserve"> ، </w:t>
      </w:r>
      <w:r w:rsidRPr="00A06D06">
        <w:rPr>
          <w:rtl/>
        </w:rPr>
        <w:t>عن محمد بن إسماعيل</w:t>
      </w:r>
      <w:r>
        <w:rPr>
          <w:rtl/>
        </w:rPr>
        <w:t xml:space="preserve"> ، </w:t>
      </w:r>
      <w:r w:rsidRPr="00A06D06">
        <w:rPr>
          <w:rtl/>
        </w:rPr>
        <w:t>عن عبد الله بن محمد</w:t>
      </w:r>
      <w:r>
        <w:rPr>
          <w:rtl/>
        </w:rPr>
        <w:t xml:space="preserve"> ، </w:t>
      </w:r>
      <w:r w:rsidRPr="00A06D06">
        <w:rPr>
          <w:rtl/>
        </w:rPr>
        <w:t>عن أبيه</w:t>
      </w:r>
      <w:r>
        <w:rPr>
          <w:rtl/>
        </w:rPr>
        <w:t xml:space="preserve"> ، </w:t>
      </w:r>
      <w:r w:rsidRPr="00A06D06">
        <w:rPr>
          <w:rtl/>
        </w:rPr>
        <w:t>عن سعيد بن مسلم مولى لبني مخزوم</w:t>
      </w:r>
      <w:r>
        <w:rPr>
          <w:rtl/>
        </w:rPr>
        <w:t xml:space="preserve"> ، </w:t>
      </w:r>
      <w:r w:rsidRPr="00A06D06">
        <w:rPr>
          <w:rtl/>
        </w:rPr>
        <w:t>عن سعيد بن أبي صالح</w:t>
      </w:r>
      <w:r>
        <w:rPr>
          <w:rtl/>
        </w:rPr>
        <w:t xml:space="preserve"> ، </w:t>
      </w:r>
      <w:r w:rsidRPr="00A06D06">
        <w:rPr>
          <w:rtl/>
        </w:rPr>
        <w:t>عن أبيه</w:t>
      </w:r>
      <w:r>
        <w:rPr>
          <w:rtl/>
        </w:rPr>
        <w:t xml:space="preserve"> ، </w:t>
      </w:r>
      <w:r w:rsidRPr="00A06D06">
        <w:rPr>
          <w:rtl/>
        </w:rPr>
        <w:t>عن ابن عباس قال</w:t>
      </w:r>
      <w:r>
        <w:rPr>
          <w:rtl/>
        </w:rPr>
        <w:t xml:space="preserve"> : </w:t>
      </w:r>
      <w:r w:rsidRPr="00A06D06">
        <w:rPr>
          <w:rtl/>
        </w:rPr>
        <w:t>سمعت أبي العباس يحدث قال</w:t>
      </w:r>
      <w:r>
        <w:rPr>
          <w:rtl/>
        </w:rPr>
        <w:t xml:space="preserve"> : </w:t>
      </w:r>
      <w:r w:rsidRPr="00A06D06">
        <w:rPr>
          <w:rtl/>
        </w:rPr>
        <w:t>ولد لأبي عبد المطلب عبد الله فرأينا في وجهه نورا يزهر كنور الشمس</w:t>
      </w:r>
      <w:r>
        <w:rPr>
          <w:rtl/>
        </w:rPr>
        <w:t xml:space="preserve"> ، </w:t>
      </w:r>
      <w:r w:rsidRPr="00A06D06">
        <w:rPr>
          <w:rtl/>
        </w:rPr>
        <w:t>فقال أبي</w:t>
      </w:r>
      <w:r>
        <w:rPr>
          <w:rtl/>
        </w:rPr>
        <w:t xml:space="preserve"> : </w:t>
      </w:r>
      <w:r w:rsidRPr="00A06D06">
        <w:rPr>
          <w:rtl/>
        </w:rPr>
        <w:t>إن لهذا الغلام شأنا عظيما قال</w:t>
      </w:r>
      <w:r>
        <w:rPr>
          <w:rtl/>
        </w:rPr>
        <w:t xml:space="preserve"> : </w:t>
      </w:r>
      <w:r w:rsidRPr="00A06D06">
        <w:rPr>
          <w:rtl/>
        </w:rPr>
        <w:t>فرأيت في منامي أنه خرج من منخره طائر أبيض فطار فبلغ المشرق والمغرب</w:t>
      </w:r>
      <w:r>
        <w:rPr>
          <w:rtl/>
        </w:rPr>
        <w:t xml:space="preserve"> ، </w:t>
      </w:r>
      <w:r w:rsidRPr="00A06D06">
        <w:rPr>
          <w:rtl/>
        </w:rPr>
        <w:t>ثم رجع راجعا حتى سقط على بيت الكعبة</w:t>
      </w:r>
      <w:r>
        <w:rPr>
          <w:rtl/>
        </w:rPr>
        <w:t xml:space="preserve"> ، </w:t>
      </w:r>
      <w:r w:rsidRPr="00A06D06">
        <w:rPr>
          <w:rtl/>
        </w:rPr>
        <w:t>فسجدت له قريش كلها</w:t>
      </w:r>
      <w:r>
        <w:rPr>
          <w:rtl/>
        </w:rPr>
        <w:t xml:space="preserve"> ، </w:t>
      </w:r>
      <w:r w:rsidRPr="00A06D06">
        <w:rPr>
          <w:rtl/>
        </w:rPr>
        <w:t>فبينما الناس يتأملونه إذا صار نورا بين السماء والأرض</w:t>
      </w:r>
      <w:r>
        <w:rPr>
          <w:rtl/>
        </w:rPr>
        <w:t xml:space="preserve"> ، </w:t>
      </w:r>
      <w:r w:rsidRPr="00A06D06">
        <w:rPr>
          <w:rtl/>
        </w:rPr>
        <w:t>وامتد حتى بلغ المشرق والمغرب فلما انتبهت سألت كاهنة بني مخزوم فقالت</w:t>
      </w:r>
      <w:r>
        <w:rPr>
          <w:rtl/>
        </w:rPr>
        <w:t xml:space="preserve"> : </w:t>
      </w:r>
      <w:r w:rsidRPr="00A06D06">
        <w:rPr>
          <w:rtl/>
        </w:rPr>
        <w:t>يا عباس لئن صدقت رؤياك ليخرجن من صلبه ولد يصير أهل المشرق والمغرب تبعا له</w:t>
      </w:r>
      <w:r>
        <w:rPr>
          <w:rtl/>
        </w:rPr>
        <w:t xml:space="preserve"> ، </w:t>
      </w:r>
      <w:r w:rsidRPr="00A06D06">
        <w:rPr>
          <w:rtl/>
        </w:rPr>
        <w:t>قال أبي</w:t>
      </w:r>
      <w:r>
        <w:rPr>
          <w:rtl/>
        </w:rPr>
        <w:t xml:space="preserve"> : </w:t>
      </w:r>
      <w:r w:rsidRPr="00A06D06">
        <w:rPr>
          <w:rtl/>
        </w:rPr>
        <w:t xml:space="preserve">فهمني أمر عبد الله إلى أن تزوج بأمة وكانت من أجمل نساء قريش وأتمها خلقا فلما مات عبد الله وولدت آمنة رسول الله </w:t>
      </w:r>
      <w:r w:rsidRPr="00161CC9">
        <w:rPr>
          <w:rtl/>
        </w:rPr>
        <w:t>صلى‌الله‌عليه‌وآله</w:t>
      </w:r>
      <w:r w:rsidRPr="00A06D06">
        <w:rPr>
          <w:rtl/>
        </w:rPr>
        <w:t xml:space="preserve"> أتيته فرأيت النور بين عينيه يزهر</w:t>
      </w:r>
      <w:r>
        <w:rPr>
          <w:rtl/>
        </w:rPr>
        <w:t xml:space="preserve"> ، </w:t>
      </w:r>
      <w:r w:rsidRPr="00A06D06">
        <w:rPr>
          <w:rtl/>
        </w:rPr>
        <w:t>فحملته وتفرست في وجهه فوجدت منه ريح المسك</w:t>
      </w:r>
      <w:r>
        <w:rPr>
          <w:rtl/>
        </w:rPr>
        <w:t xml:space="preserve"> ، </w:t>
      </w:r>
      <w:r w:rsidRPr="00A06D06">
        <w:rPr>
          <w:rtl/>
        </w:rPr>
        <w:t>وصرت كأني قطعة مسك من شدة ريحي</w:t>
      </w:r>
      <w:r>
        <w:rPr>
          <w:rtl/>
        </w:rPr>
        <w:t xml:space="preserve"> ، </w:t>
      </w:r>
      <w:r w:rsidRPr="00A06D06">
        <w:rPr>
          <w:rtl/>
        </w:rPr>
        <w:t>فحدثتني أمنه وقالت لي</w:t>
      </w:r>
      <w:r>
        <w:rPr>
          <w:rtl/>
        </w:rPr>
        <w:t xml:space="preserve"> : </w:t>
      </w:r>
      <w:r w:rsidRPr="00A06D06">
        <w:rPr>
          <w:rtl/>
        </w:rPr>
        <w:t>إنه لما أخذني الطلق</w:t>
      </w:r>
      <w:r>
        <w:rPr>
          <w:rtl/>
        </w:rPr>
        <w:t xml:space="preserve"> ، </w:t>
      </w:r>
      <w:r w:rsidRPr="00A06D06">
        <w:rPr>
          <w:rtl/>
        </w:rPr>
        <w:t xml:space="preserve">واشتد بي الأمر سمعت جلبة </w:t>
      </w:r>
      <w:r w:rsidRPr="00993767">
        <w:rPr>
          <w:rStyle w:val="libFootnotenumChar"/>
          <w:rtl/>
        </w:rPr>
        <w:t>(2)</w:t>
      </w:r>
      <w:r w:rsidRPr="00A06D06">
        <w:rPr>
          <w:rtl/>
        </w:rPr>
        <w:t xml:space="preserve"> وكلاما لا يشبه كلام الآدميين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إكمال الدين</w:t>
      </w:r>
      <w:r>
        <w:rPr>
          <w:rtl/>
        </w:rPr>
        <w:t xml:space="preserve"> : </w:t>
      </w:r>
      <w:r w:rsidRPr="00A06D06">
        <w:rPr>
          <w:rtl/>
        </w:rPr>
        <w:t>ج 1 ص 173. أمالي الصدوق</w:t>
      </w:r>
      <w:r>
        <w:rPr>
          <w:rtl/>
        </w:rPr>
        <w:t xml:space="preserve"> : </w:t>
      </w:r>
      <w:r w:rsidRPr="00A06D06">
        <w:rPr>
          <w:rtl/>
        </w:rPr>
        <w:t>المجلس الخامس والأربعون ج 1.</w:t>
      </w:r>
    </w:p>
    <w:p w:rsidR="004313CB" w:rsidRPr="00A06D06" w:rsidRDefault="004313CB" w:rsidP="004C135E">
      <w:pPr>
        <w:pStyle w:val="libFootnote0"/>
        <w:rPr>
          <w:rtl/>
          <w:lang w:bidi="fa-IR"/>
        </w:rPr>
      </w:pPr>
      <w:r>
        <w:rPr>
          <w:rtl/>
        </w:rPr>
        <w:t>(</w:t>
      </w:r>
      <w:r w:rsidRPr="00A06D06">
        <w:rPr>
          <w:rtl/>
        </w:rPr>
        <w:t>2) الجبلة</w:t>
      </w:r>
      <w:r>
        <w:rPr>
          <w:rtl/>
        </w:rPr>
        <w:t xml:space="preserve"> : </w:t>
      </w:r>
      <w:r w:rsidRPr="00A06D06">
        <w:rPr>
          <w:rtl/>
        </w:rPr>
        <w:t>اختلاط الأصوات.</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ورأيت علما من سندس على قضيب من ياقوت قد ضرب بين السماء والأرض</w:t>
      </w:r>
      <w:r>
        <w:rPr>
          <w:rtl/>
        </w:rPr>
        <w:t xml:space="preserve"> ، </w:t>
      </w:r>
      <w:r w:rsidRPr="00A06D06">
        <w:rPr>
          <w:rtl/>
        </w:rPr>
        <w:t>ورأيت نورا يسطع من رأسه حتى بلغ السماء</w:t>
      </w:r>
      <w:r>
        <w:rPr>
          <w:rtl/>
        </w:rPr>
        <w:t xml:space="preserve"> ، </w:t>
      </w:r>
      <w:r w:rsidRPr="00A06D06">
        <w:rPr>
          <w:rtl/>
        </w:rPr>
        <w:t>ورأيت قصور الشامات كأنها شعلة نار نورا</w:t>
      </w:r>
      <w:r>
        <w:rPr>
          <w:rtl/>
        </w:rPr>
        <w:t xml:space="preserve"> ، </w:t>
      </w:r>
      <w:r w:rsidRPr="00A06D06">
        <w:rPr>
          <w:rtl/>
        </w:rPr>
        <w:t>ورأيت حولي من القطاة أمرا عظيما</w:t>
      </w:r>
      <w:r>
        <w:rPr>
          <w:rtl/>
        </w:rPr>
        <w:t xml:space="preserve"> ، </w:t>
      </w:r>
      <w:r w:rsidRPr="00A06D06">
        <w:rPr>
          <w:rtl/>
        </w:rPr>
        <w:t>وقد نشرت أجنحتها حولي ورأيت شعيرة الأسدية قد مرت</w:t>
      </w:r>
      <w:r>
        <w:rPr>
          <w:rtl/>
        </w:rPr>
        <w:t xml:space="preserve"> ، </w:t>
      </w:r>
      <w:r w:rsidRPr="00A06D06">
        <w:rPr>
          <w:rtl/>
        </w:rPr>
        <w:t>وهي تقول آمنة ما لقيت الكهان والأصنام من ولدك</w:t>
      </w:r>
      <w:r>
        <w:rPr>
          <w:rtl/>
        </w:rPr>
        <w:t xml:space="preserve"> ، </w:t>
      </w:r>
      <w:r w:rsidRPr="00A06D06">
        <w:rPr>
          <w:rtl/>
        </w:rPr>
        <w:t>ورأيت رجلا شابا من أتم الناس طولا</w:t>
      </w:r>
      <w:r>
        <w:rPr>
          <w:rtl/>
        </w:rPr>
        <w:t xml:space="preserve"> ، </w:t>
      </w:r>
      <w:r w:rsidRPr="00A06D06">
        <w:rPr>
          <w:rtl/>
        </w:rPr>
        <w:t>وأشدهم بياضا وأحسنهم ثيابا ما ظننته إلا عبد المطلب قد دنا مني</w:t>
      </w:r>
      <w:r>
        <w:rPr>
          <w:rtl/>
        </w:rPr>
        <w:t xml:space="preserve"> ، </w:t>
      </w:r>
      <w:r w:rsidRPr="00A06D06">
        <w:rPr>
          <w:rtl/>
        </w:rPr>
        <w:t>فأخذ المولود فتفل في فيه ومعه طست من ذهب مضروب بالزمرد</w:t>
      </w:r>
      <w:r>
        <w:rPr>
          <w:rtl/>
        </w:rPr>
        <w:t xml:space="preserve"> ، </w:t>
      </w:r>
      <w:r w:rsidRPr="00A06D06">
        <w:rPr>
          <w:rtl/>
        </w:rPr>
        <w:t>ومشط من ذهب فشق بطنه شقا</w:t>
      </w:r>
      <w:r>
        <w:rPr>
          <w:rtl/>
        </w:rPr>
        <w:t xml:space="preserve"> ، </w:t>
      </w:r>
      <w:r w:rsidRPr="00A06D06">
        <w:rPr>
          <w:rtl/>
        </w:rPr>
        <w:t>ثم أخرج صرة من حريرة خضراء ففتحها فإذا فيها كالذريرة البيضاء</w:t>
      </w:r>
      <w:r>
        <w:rPr>
          <w:rtl/>
        </w:rPr>
        <w:t xml:space="preserve"> ، </w:t>
      </w:r>
      <w:r w:rsidRPr="00A06D06">
        <w:rPr>
          <w:rtl/>
        </w:rPr>
        <w:t>فحشاه ثم رده إلى ما كان ومسح على بطنه واستنطقه فنطق فلم أفهم ما قال</w:t>
      </w:r>
      <w:r>
        <w:rPr>
          <w:rtl/>
        </w:rPr>
        <w:t xml:space="preserve"> ، </w:t>
      </w:r>
      <w:r w:rsidRPr="00A06D06">
        <w:rPr>
          <w:rtl/>
        </w:rPr>
        <w:t>إلا أنه قال</w:t>
      </w:r>
      <w:r>
        <w:rPr>
          <w:rtl/>
        </w:rPr>
        <w:t xml:space="preserve"> : </w:t>
      </w:r>
      <w:r w:rsidRPr="00A06D06">
        <w:rPr>
          <w:rtl/>
        </w:rPr>
        <w:t>في أمان الله وحفظه وكلاءته قد حشوت قلبك إيمانا وعلما وحلما ويقينا وعقلا وشجاعة</w:t>
      </w:r>
      <w:r>
        <w:rPr>
          <w:rtl/>
        </w:rPr>
        <w:t xml:space="preserve"> ، </w:t>
      </w:r>
      <w:r w:rsidRPr="00A06D06">
        <w:rPr>
          <w:rtl/>
        </w:rPr>
        <w:t>أنت خير البشر</w:t>
      </w:r>
      <w:r>
        <w:rPr>
          <w:rtl/>
        </w:rPr>
        <w:t xml:space="preserve"> ، </w:t>
      </w:r>
      <w:r w:rsidRPr="00A06D06">
        <w:rPr>
          <w:rtl/>
        </w:rPr>
        <w:t>طوبى لمن اتبعك</w:t>
      </w:r>
      <w:r>
        <w:rPr>
          <w:rtl/>
        </w:rPr>
        <w:t xml:space="preserve"> ، </w:t>
      </w:r>
      <w:r w:rsidRPr="00A06D06">
        <w:rPr>
          <w:rtl/>
        </w:rPr>
        <w:t>وويل لمن تخلف عنك</w:t>
      </w:r>
      <w:r>
        <w:rPr>
          <w:rtl/>
        </w:rPr>
        <w:t xml:space="preserve"> ، </w:t>
      </w:r>
      <w:r w:rsidRPr="00A06D06">
        <w:rPr>
          <w:rtl/>
        </w:rPr>
        <w:t>ثم أخرج صرة أخرى من حريرة بيضاء ففتحها فإذا فيها خاتم</w:t>
      </w:r>
      <w:r>
        <w:rPr>
          <w:rtl/>
        </w:rPr>
        <w:t xml:space="preserve"> ، </w:t>
      </w:r>
      <w:r w:rsidRPr="00A06D06">
        <w:rPr>
          <w:rtl/>
        </w:rPr>
        <w:t>فضرب على كتفيه</w:t>
      </w:r>
      <w:r>
        <w:rPr>
          <w:rtl/>
        </w:rPr>
        <w:t xml:space="preserve"> ، </w:t>
      </w:r>
      <w:r w:rsidRPr="00A06D06">
        <w:rPr>
          <w:rtl/>
        </w:rPr>
        <w:t>ثم قال أمرني ربي أن أنفخ فيك من روح القدس فنفخ فيه وألبسه قميصا</w:t>
      </w:r>
      <w:r>
        <w:rPr>
          <w:rtl/>
        </w:rPr>
        <w:t xml:space="preserve"> ، </w:t>
      </w:r>
      <w:r w:rsidRPr="00A06D06">
        <w:rPr>
          <w:rtl/>
        </w:rPr>
        <w:t>وقال</w:t>
      </w:r>
      <w:r>
        <w:rPr>
          <w:rtl/>
        </w:rPr>
        <w:t xml:space="preserve"> : </w:t>
      </w:r>
      <w:r w:rsidRPr="00A06D06">
        <w:rPr>
          <w:rtl/>
        </w:rPr>
        <w:t>هذا أمانك من آفات الدنيا</w:t>
      </w:r>
      <w:r>
        <w:rPr>
          <w:rtl/>
        </w:rPr>
        <w:t xml:space="preserve"> ، </w:t>
      </w:r>
      <w:r w:rsidRPr="00A06D06">
        <w:rPr>
          <w:rtl/>
        </w:rPr>
        <w:t>فهذا ما رأيت يا عباس بعيني</w:t>
      </w:r>
      <w:r>
        <w:rPr>
          <w:rtl/>
        </w:rPr>
        <w:t xml:space="preserve"> ، </w:t>
      </w:r>
      <w:r w:rsidRPr="00A06D06">
        <w:rPr>
          <w:rtl/>
        </w:rPr>
        <w:t>قال العباس</w:t>
      </w:r>
      <w:r>
        <w:rPr>
          <w:rtl/>
        </w:rPr>
        <w:t xml:space="preserve"> : </w:t>
      </w:r>
      <w:r w:rsidRPr="00A06D06">
        <w:rPr>
          <w:rtl/>
        </w:rPr>
        <w:t>وأنا يومئذ أقرء فكشفت عن ثوبه</w:t>
      </w:r>
      <w:r>
        <w:rPr>
          <w:rtl/>
        </w:rPr>
        <w:t xml:space="preserve"> ، </w:t>
      </w:r>
      <w:r w:rsidRPr="00A06D06">
        <w:rPr>
          <w:rtl/>
        </w:rPr>
        <w:t xml:space="preserve">فإذا خاتم النبوة بين كتفيه فلم أزل أكتم شأنه ونسيت الحديث فلم أذكره إلى يوم إسلامي حتى ذكرني رسول الله </w:t>
      </w:r>
      <w:r w:rsidRPr="00161CC9">
        <w:rPr>
          <w:rtl/>
        </w:rPr>
        <w:t>صلى‌الله‌عليه‌وآله</w:t>
      </w:r>
      <w:r w:rsidRPr="00A06D06">
        <w:rPr>
          <w:rtl/>
        </w:rPr>
        <w:t xml:space="preserve"> </w:t>
      </w:r>
      <w:r w:rsidRPr="00993767">
        <w:rPr>
          <w:rStyle w:val="libFootnotenumChar"/>
          <w:rtl/>
        </w:rPr>
        <w:t>(1)</w:t>
      </w:r>
      <w:r>
        <w:rPr>
          <w:rtl/>
        </w:rPr>
        <w:t>.</w:t>
      </w:r>
    </w:p>
    <w:p w:rsidR="004313CB" w:rsidRPr="00A06D06" w:rsidRDefault="004313CB" w:rsidP="00B8087A">
      <w:pPr>
        <w:pStyle w:val="libNormal"/>
        <w:rPr>
          <w:rtl/>
        </w:rPr>
      </w:pPr>
      <w:r w:rsidRPr="00A06D06">
        <w:rPr>
          <w:rtl/>
        </w:rPr>
        <w:t>وروى أيضا في أماليه عن علي بن أحمد البرقي عن أبيه</w:t>
      </w:r>
      <w:r>
        <w:rPr>
          <w:rtl/>
        </w:rPr>
        <w:t xml:space="preserve"> ، </w:t>
      </w:r>
      <w:r w:rsidRPr="00A06D06">
        <w:rPr>
          <w:rtl/>
        </w:rPr>
        <w:t>عن جده أحمد</w:t>
      </w:r>
      <w:r>
        <w:rPr>
          <w:rtl/>
        </w:rPr>
        <w:t xml:space="preserve"> ، </w:t>
      </w:r>
      <w:r w:rsidRPr="00A06D06">
        <w:rPr>
          <w:rtl/>
        </w:rPr>
        <w:t>عن أحمد بن محمد بن أبي نصر</w:t>
      </w:r>
      <w:r>
        <w:rPr>
          <w:rtl/>
        </w:rPr>
        <w:t xml:space="preserve"> ، </w:t>
      </w:r>
      <w:r w:rsidRPr="00A06D06">
        <w:rPr>
          <w:rtl/>
        </w:rPr>
        <w:t>عن أبان بن عثمان</w:t>
      </w:r>
      <w:r>
        <w:rPr>
          <w:rtl/>
        </w:rPr>
        <w:t xml:space="preserve"> ، </w:t>
      </w:r>
      <w:r w:rsidRPr="00A06D06">
        <w:rPr>
          <w:rtl/>
        </w:rPr>
        <w:t xml:space="preserve">عن أبي عبد الله الصادق </w:t>
      </w:r>
      <w:r w:rsidRPr="00161CC9">
        <w:rPr>
          <w:rtl/>
        </w:rPr>
        <w:t>عليه‌السلام</w:t>
      </w:r>
      <w:r w:rsidRPr="00A06D06">
        <w:rPr>
          <w:rtl/>
        </w:rPr>
        <w:t xml:space="preserve"> قال</w:t>
      </w:r>
      <w:r>
        <w:rPr>
          <w:rtl/>
        </w:rPr>
        <w:t xml:space="preserve"> : </w:t>
      </w:r>
      <w:r w:rsidRPr="00A06D06">
        <w:rPr>
          <w:rtl/>
        </w:rPr>
        <w:t>كان إبليس لعنه الله يخترق السماوات السبع</w:t>
      </w:r>
      <w:r>
        <w:rPr>
          <w:rtl/>
        </w:rPr>
        <w:t xml:space="preserve"> ، </w:t>
      </w:r>
      <w:r w:rsidRPr="00A06D06">
        <w:rPr>
          <w:rtl/>
        </w:rPr>
        <w:t xml:space="preserve">فلما ولد عيسى </w:t>
      </w:r>
      <w:r w:rsidRPr="00161CC9">
        <w:rPr>
          <w:rtl/>
        </w:rPr>
        <w:t>عليه‌السلام</w:t>
      </w:r>
      <w:r w:rsidRPr="00A06D06">
        <w:rPr>
          <w:rtl/>
        </w:rPr>
        <w:t xml:space="preserve"> حجب عن ثلاث سماوات. وكان يخترق أربع سماوات فلما ولد رسول الله </w:t>
      </w:r>
      <w:r w:rsidRPr="00161CC9">
        <w:rPr>
          <w:rtl/>
        </w:rPr>
        <w:t>صلى‌الله‌عليه‌وآله</w:t>
      </w:r>
      <w:r w:rsidRPr="00A06D06">
        <w:rPr>
          <w:rtl/>
        </w:rPr>
        <w:t xml:space="preserve"> حجب عن السبع</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أمالي الصدوق</w:t>
      </w:r>
      <w:r>
        <w:rPr>
          <w:rtl/>
        </w:rPr>
        <w:t xml:space="preserve"> : </w:t>
      </w:r>
      <w:r w:rsidRPr="00A06D06">
        <w:rPr>
          <w:rtl/>
        </w:rPr>
        <w:t>المجلس الخامس والأربعون ح 2. وإكمال الدين ح 1 ص 175.</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كلها. ورميت الشياطين بالنجوم. وقالت قريش هذا قيام الساعة الذي كنا نسمع أهل الكتب يذكرونه. وقال عمرو بن أمية</w:t>
      </w:r>
      <w:r>
        <w:rPr>
          <w:rtl/>
        </w:rPr>
        <w:t xml:space="preserve"> ـ </w:t>
      </w:r>
      <w:r w:rsidRPr="00A06D06">
        <w:rPr>
          <w:rtl/>
        </w:rPr>
        <w:t xml:space="preserve">وكان من أزجر </w:t>
      </w:r>
      <w:r w:rsidRPr="00993767">
        <w:rPr>
          <w:rStyle w:val="libFootnotenumChar"/>
          <w:rtl/>
        </w:rPr>
        <w:t>(1)</w:t>
      </w:r>
      <w:r w:rsidRPr="00A06D06">
        <w:rPr>
          <w:rtl/>
        </w:rPr>
        <w:t xml:space="preserve"> أهل الجاهلية</w:t>
      </w:r>
      <w:r>
        <w:rPr>
          <w:rtl/>
        </w:rPr>
        <w:t xml:space="preserve"> ـ : </w:t>
      </w:r>
      <w:r w:rsidRPr="00A06D06">
        <w:rPr>
          <w:rtl/>
        </w:rPr>
        <w:t xml:space="preserve">انظروا هذه النجوم التي يهتدي بها ويعرف بها أزمان الشتاء والصيف. فإن كان رمي بها فهو هلاك كل شيء. وإن كانت ثبتت ورمي بغيرها فهو أمر حدث. وأصبحت الأصنام كلها صبيحة ولد النبي </w:t>
      </w:r>
      <w:r w:rsidRPr="00161CC9">
        <w:rPr>
          <w:rtl/>
        </w:rPr>
        <w:t>صلى‌الله‌عليه‌وآله</w:t>
      </w:r>
      <w:r w:rsidRPr="00A06D06">
        <w:rPr>
          <w:rtl/>
        </w:rPr>
        <w:t xml:space="preserve"> ليس منها صنم إلا وهو منكب على وجهه. وارتجس في تلك الليلة إيوان كسرى وسقطت منه أربعة عشر شرفة</w:t>
      </w:r>
      <w:r>
        <w:rPr>
          <w:rtl/>
        </w:rPr>
        <w:t xml:space="preserve"> ، </w:t>
      </w:r>
      <w:r w:rsidRPr="00A06D06">
        <w:rPr>
          <w:rtl/>
        </w:rPr>
        <w:t>وغاضت بحيرة ساوة</w:t>
      </w:r>
      <w:r>
        <w:rPr>
          <w:rtl/>
        </w:rPr>
        <w:t xml:space="preserve"> ، </w:t>
      </w:r>
      <w:r w:rsidRPr="00A06D06">
        <w:rPr>
          <w:rtl/>
        </w:rPr>
        <w:t>وفاض وادي السماوة</w:t>
      </w:r>
      <w:r>
        <w:rPr>
          <w:rtl/>
        </w:rPr>
        <w:t xml:space="preserve"> ، </w:t>
      </w:r>
      <w:r w:rsidRPr="00A06D06">
        <w:rPr>
          <w:rtl/>
        </w:rPr>
        <w:t>وخمدت نيران فارس</w:t>
      </w:r>
      <w:r>
        <w:rPr>
          <w:rtl/>
        </w:rPr>
        <w:t xml:space="preserve"> ، </w:t>
      </w:r>
      <w:r w:rsidRPr="00A06D06">
        <w:rPr>
          <w:rtl/>
        </w:rPr>
        <w:t>ولم تخمد قبل ذلك بألف عام</w:t>
      </w:r>
      <w:r>
        <w:rPr>
          <w:rtl/>
        </w:rPr>
        <w:t xml:space="preserve"> ، </w:t>
      </w:r>
      <w:r w:rsidRPr="00A06D06">
        <w:rPr>
          <w:rtl/>
        </w:rPr>
        <w:t>ورأي المؤبدان في تلك الليلة في المنام إبلا صعابا تقود خيلا عرابا قد قطعت دجلة وانسربت في بلادهم وانقصم طاق الملك كسرى من وسطه</w:t>
      </w:r>
      <w:r>
        <w:rPr>
          <w:rtl/>
        </w:rPr>
        <w:t xml:space="preserve"> ، </w:t>
      </w:r>
      <w:r w:rsidRPr="00A06D06">
        <w:rPr>
          <w:rtl/>
        </w:rPr>
        <w:t>وانخرقت عليه دجلة العوراء</w:t>
      </w:r>
      <w:r>
        <w:rPr>
          <w:rtl/>
        </w:rPr>
        <w:t xml:space="preserve"> ، </w:t>
      </w:r>
      <w:r w:rsidRPr="00A06D06">
        <w:rPr>
          <w:rtl/>
        </w:rPr>
        <w:t>وانتشر في تلك الليلة نور من قبل الحجاز ثم استطار حتى بلغ المشرق</w:t>
      </w:r>
      <w:r>
        <w:rPr>
          <w:rtl/>
        </w:rPr>
        <w:t xml:space="preserve"> ، </w:t>
      </w:r>
      <w:r w:rsidRPr="00A06D06">
        <w:rPr>
          <w:rtl/>
        </w:rPr>
        <w:t>ولم يبق سرير لملك من ملوك الدنيا إلا أصبح منكوسا</w:t>
      </w:r>
      <w:r>
        <w:rPr>
          <w:rtl/>
        </w:rPr>
        <w:t xml:space="preserve"> ، </w:t>
      </w:r>
      <w:r w:rsidRPr="00A06D06">
        <w:rPr>
          <w:rtl/>
        </w:rPr>
        <w:t>والملك مخرسا لا يتكلم يومه ذلك وانتزع علم الكهنة وبطل سحر السحرة</w:t>
      </w:r>
      <w:r>
        <w:rPr>
          <w:rtl/>
        </w:rPr>
        <w:t xml:space="preserve"> ، </w:t>
      </w:r>
      <w:r w:rsidRPr="00A06D06">
        <w:rPr>
          <w:rtl/>
        </w:rPr>
        <w:t>ولم تبق كاهنة في العرب إلا حجبت عن صاحبها</w:t>
      </w:r>
      <w:r>
        <w:rPr>
          <w:rtl/>
        </w:rPr>
        <w:t xml:space="preserve"> ، </w:t>
      </w:r>
      <w:r w:rsidRPr="00A06D06">
        <w:rPr>
          <w:rtl/>
        </w:rPr>
        <w:t>وعظمت قريش في العرب</w:t>
      </w:r>
      <w:r>
        <w:rPr>
          <w:rtl/>
        </w:rPr>
        <w:t xml:space="preserve"> ، </w:t>
      </w:r>
      <w:r w:rsidRPr="00A06D06">
        <w:rPr>
          <w:rtl/>
        </w:rPr>
        <w:t>وسموا آل الله تعالى</w:t>
      </w:r>
      <w:r>
        <w:rPr>
          <w:rtl/>
        </w:rPr>
        <w:t xml:space="preserve"> ، </w:t>
      </w:r>
      <w:r w:rsidRPr="00A06D06">
        <w:rPr>
          <w:rtl/>
        </w:rPr>
        <w:t xml:space="preserve">قال أبو عبد الله الصادق </w:t>
      </w:r>
      <w:r w:rsidRPr="00161CC9">
        <w:rPr>
          <w:rtl/>
        </w:rPr>
        <w:t>عليه‌السلام</w:t>
      </w:r>
      <w:r w:rsidRPr="00A06D06">
        <w:rPr>
          <w:rtl/>
        </w:rPr>
        <w:t xml:space="preserve"> إنما سموا آل الله لأنهم في بيت الله الحرام</w:t>
      </w:r>
      <w:r>
        <w:rPr>
          <w:rtl/>
        </w:rPr>
        <w:t xml:space="preserve"> ، </w:t>
      </w:r>
      <w:r w:rsidRPr="00A06D06">
        <w:rPr>
          <w:rtl/>
        </w:rPr>
        <w:t>وقالت آمنة إن ابني والله سقط فاتقى الأرض بيده</w:t>
      </w:r>
      <w:r>
        <w:rPr>
          <w:rtl/>
        </w:rPr>
        <w:t xml:space="preserve"> ، </w:t>
      </w:r>
      <w:r w:rsidRPr="00A06D06">
        <w:rPr>
          <w:rtl/>
        </w:rPr>
        <w:t>ثم رفع رأسه إلى السماء فنظر إليها</w:t>
      </w:r>
      <w:r>
        <w:rPr>
          <w:rtl/>
        </w:rPr>
        <w:t xml:space="preserve"> ، </w:t>
      </w:r>
      <w:r w:rsidRPr="00A06D06">
        <w:rPr>
          <w:rtl/>
        </w:rPr>
        <w:t>ثم خرج مني نور أضاء له كل شيء</w:t>
      </w:r>
      <w:r>
        <w:rPr>
          <w:rtl/>
        </w:rPr>
        <w:t xml:space="preserve"> ، </w:t>
      </w:r>
      <w:r w:rsidRPr="00A06D06">
        <w:rPr>
          <w:rtl/>
        </w:rPr>
        <w:t>وسمعت في الضوء قائلا يقول إنك قد ولدت سيد الناس فسميه محمدا</w:t>
      </w:r>
      <w:r>
        <w:rPr>
          <w:rtl/>
        </w:rPr>
        <w:t xml:space="preserve"> ، </w:t>
      </w:r>
      <w:r w:rsidRPr="00A06D06">
        <w:rPr>
          <w:rtl/>
        </w:rPr>
        <w:t>وأتى به عبد المطلب</w:t>
      </w:r>
      <w:r>
        <w:rPr>
          <w:rtl/>
        </w:rPr>
        <w:t xml:space="preserve"> ، </w:t>
      </w:r>
      <w:r w:rsidRPr="00A06D06">
        <w:rPr>
          <w:rtl/>
        </w:rPr>
        <w:t>لينظر إليه وقد بلغه ما قالت أمه</w:t>
      </w:r>
      <w:r>
        <w:rPr>
          <w:rtl/>
        </w:rPr>
        <w:t xml:space="preserve"> ، </w:t>
      </w:r>
      <w:r w:rsidRPr="00A06D06">
        <w:rPr>
          <w:rtl/>
        </w:rPr>
        <w:t>فأخذه فوضعه في حجره ثم قال</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الحمد لله الذي أعطاني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هذا الغلام الطيب الأردان </w:t>
            </w:r>
            <w:r w:rsidRPr="00EB1EFD">
              <w:rPr>
                <w:rtl/>
              </w:rPr>
              <w:br/>
              <w:t> </w:t>
            </w:r>
          </w:p>
        </w:tc>
      </w:tr>
      <w:tr w:rsidR="004313CB" w:rsidRPr="00A06D06" w:rsidTr="00B8087A">
        <w:trPr>
          <w:tblCellSpacing w:w="15" w:type="dxa"/>
          <w:jc w:val="center"/>
        </w:trPr>
        <w:tc>
          <w:tcPr>
            <w:tcW w:w="0" w:type="auto"/>
            <w:gridSpan w:val="3"/>
            <w:vAlign w:val="center"/>
          </w:tcPr>
          <w:p w:rsidR="004313CB" w:rsidRPr="00A06D06" w:rsidRDefault="004313CB" w:rsidP="00B8087A">
            <w:r w:rsidRPr="00A06D06">
              <w:rPr>
                <w:rtl/>
              </w:rPr>
              <w:t xml:space="preserve">قد ساد في المهد على الغلمان </w:t>
            </w:r>
          </w:p>
        </w:tc>
      </w:tr>
    </w:tbl>
    <w:p w:rsidR="004313CB" w:rsidRPr="00A06D06" w:rsidRDefault="004313CB" w:rsidP="00B8087A">
      <w:pPr>
        <w:pStyle w:val="libNormal"/>
        <w:rPr>
          <w:rtl/>
        </w:rPr>
      </w:pPr>
      <w:r w:rsidRPr="00A06D06">
        <w:rPr>
          <w:rtl/>
        </w:rPr>
        <w:t>ثم عوذة بأركان الكعبة</w:t>
      </w:r>
      <w:r>
        <w:rPr>
          <w:rtl/>
        </w:rPr>
        <w:t xml:space="preserve"> ، </w:t>
      </w:r>
      <w:r w:rsidRPr="00A06D06">
        <w:rPr>
          <w:rtl/>
        </w:rPr>
        <w:t>وقال فيه أشعارا.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الزجر</w:t>
      </w:r>
      <w:r>
        <w:rPr>
          <w:rtl/>
        </w:rPr>
        <w:t xml:space="preserve"> : </w:t>
      </w:r>
      <w:r w:rsidRPr="00A06D06">
        <w:rPr>
          <w:rtl/>
        </w:rPr>
        <w:t>نوع من الكهانة والعيافة</w:t>
      </w:r>
      <w:r>
        <w:rPr>
          <w:rtl/>
        </w:rPr>
        <w:t xml:space="preserve"> « </w:t>
      </w:r>
      <w:r w:rsidRPr="00A06D06">
        <w:rPr>
          <w:rtl/>
        </w:rPr>
        <w:t>النهاية 2 / 297</w:t>
      </w:r>
      <w:r>
        <w:rPr>
          <w:rtl/>
        </w:rPr>
        <w:t xml:space="preserve"> ».</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قال</w:t>
      </w:r>
      <w:r>
        <w:rPr>
          <w:rtl/>
        </w:rPr>
        <w:t xml:space="preserve"> : </w:t>
      </w:r>
      <w:r w:rsidRPr="00A06D06">
        <w:rPr>
          <w:rtl/>
        </w:rPr>
        <w:t>وصاح إبليس لعنه الله في أبالسته فاجتمعوا إليه فقالوا ما الذي أفزعك يا سيدنا</w:t>
      </w:r>
      <w:r>
        <w:rPr>
          <w:rtl/>
        </w:rPr>
        <w:t xml:space="preserve"> ، </w:t>
      </w:r>
      <w:r w:rsidRPr="00A06D06">
        <w:rPr>
          <w:rtl/>
        </w:rPr>
        <w:t>فقال لهم</w:t>
      </w:r>
      <w:r>
        <w:rPr>
          <w:rtl/>
        </w:rPr>
        <w:t xml:space="preserve"> : </w:t>
      </w:r>
      <w:r w:rsidRPr="00A06D06">
        <w:rPr>
          <w:rtl/>
        </w:rPr>
        <w:t xml:space="preserve">ويلكم لقد أنكرت السماء والأرض منذ الليلة لقد حدث في الأرض حدث عظيم ما حدث مثله منذ رفع </w:t>
      </w:r>
      <w:r w:rsidRPr="00993767">
        <w:rPr>
          <w:rStyle w:val="libFootnotenumChar"/>
          <w:rtl/>
        </w:rPr>
        <w:t>(1)</w:t>
      </w:r>
      <w:r w:rsidRPr="00A06D06">
        <w:rPr>
          <w:rtl/>
        </w:rPr>
        <w:t xml:space="preserve"> عيسى بن مريم</w:t>
      </w:r>
      <w:r>
        <w:rPr>
          <w:rtl/>
        </w:rPr>
        <w:t xml:space="preserve"> ، </w:t>
      </w:r>
      <w:r w:rsidRPr="00A06D06">
        <w:rPr>
          <w:rtl/>
        </w:rPr>
        <w:t>فأخرجوا وانظروا ما هذا الحدث الذي قد حدث فافترقوا</w:t>
      </w:r>
      <w:r>
        <w:rPr>
          <w:rtl/>
        </w:rPr>
        <w:t xml:space="preserve"> ، </w:t>
      </w:r>
      <w:r w:rsidRPr="00A06D06">
        <w:rPr>
          <w:rtl/>
        </w:rPr>
        <w:t>ثم اجتمعوا إليه فقالوا ما وجدنا شيئا فقال</w:t>
      </w:r>
      <w:r>
        <w:rPr>
          <w:rtl/>
        </w:rPr>
        <w:t xml:space="preserve"> : </w:t>
      </w:r>
      <w:r w:rsidRPr="00A06D06">
        <w:rPr>
          <w:rtl/>
        </w:rPr>
        <w:t>إبليس لعنه الله أنا لهذا الأمر ثم انغمس في الدنيا فجالها حتى انتهى إلى الحرم فوجد الحرم محفوظا بالملائكة</w:t>
      </w:r>
      <w:r>
        <w:rPr>
          <w:rtl/>
        </w:rPr>
        <w:t xml:space="preserve"> ، </w:t>
      </w:r>
      <w:r w:rsidRPr="00A06D06">
        <w:rPr>
          <w:rtl/>
        </w:rPr>
        <w:t>فذهب ليدخل فصاحوا به فرجع ثم صار مثل الصرد</w:t>
      </w:r>
      <w:r>
        <w:rPr>
          <w:rtl/>
        </w:rPr>
        <w:t xml:space="preserve"> ، </w:t>
      </w:r>
      <w:r w:rsidRPr="00A06D06">
        <w:rPr>
          <w:rtl/>
        </w:rPr>
        <w:t xml:space="preserve">وهو العصفور فدخل من قبل حرى </w:t>
      </w:r>
      <w:r w:rsidRPr="00993767">
        <w:rPr>
          <w:rStyle w:val="libFootnotenumChar"/>
          <w:rtl/>
        </w:rPr>
        <w:t>(2)</w:t>
      </w:r>
      <w:r w:rsidRPr="00A06D06">
        <w:rPr>
          <w:rtl/>
        </w:rPr>
        <w:t xml:space="preserve"> فقال له جبرئيل</w:t>
      </w:r>
      <w:r>
        <w:rPr>
          <w:rtl/>
        </w:rPr>
        <w:t xml:space="preserve"> : </w:t>
      </w:r>
      <w:r w:rsidRPr="00A06D06">
        <w:rPr>
          <w:rtl/>
        </w:rPr>
        <w:t>وراك لعنك الله فقال له</w:t>
      </w:r>
      <w:r>
        <w:rPr>
          <w:rtl/>
        </w:rPr>
        <w:t xml:space="preserve"> : </w:t>
      </w:r>
      <w:r w:rsidRPr="00A06D06">
        <w:rPr>
          <w:rtl/>
        </w:rPr>
        <w:t>حرف أسألك عنه يا جبرئيل ما هذا الحدث الذي حدث منذ الليلة في الأرض</w:t>
      </w:r>
      <w:r>
        <w:rPr>
          <w:rtl/>
        </w:rPr>
        <w:t>؟</w:t>
      </w:r>
      <w:r>
        <w:rPr>
          <w:rFonts w:hint="cs"/>
          <w:rtl/>
        </w:rPr>
        <w:t xml:space="preserve"> </w:t>
      </w:r>
      <w:r w:rsidRPr="00A06D06">
        <w:rPr>
          <w:rtl/>
        </w:rPr>
        <w:t>فقال له</w:t>
      </w:r>
      <w:r>
        <w:rPr>
          <w:rtl/>
        </w:rPr>
        <w:t xml:space="preserve"> : </w:t>
      </w:r>
      <w:r w:rsidRPr="00A06D06">
        <w:rPr>
          <w:rtl/>
        </w:rPr>
        <w:t xml:space="preserve">ولد محمد </w:t>
      </w:r>
      <w:r w:rsidRPr="00161CC9">
        <w:rPr>
          <w:rtl/>
        </w:rPr>
        <w:t>صلى‌الله‌عليه‌وآله</w:t>
      </w:r>
      <w:r w:rsidRPr="00A06D06">
        <w:rPr>
          <w:rtl/>
        </w:rPr>
        <w:t xml:space="preserve"> فقال له</w:t>
      </w:r>
      <w:r>
        <w:rPr>
          <w:rtl/>
        </w:rPr>
        <w:t xml:space="preserve"> : </w:t>
      </w:r>
      <w:r w:rsidRPr="00A06D06">
        <w:rPr>
          <w:rtl/>
        </w:rPr>
        <w:t>هل لي فيه نصيب</w:t>
      </w:r>
      <w:r>
        <w:rPr>
          <w:rtl/>
        </w:rPr>
        <w:t xml:space="preserve"> ، </w:t>
      </w:r>
      <w:r w:rsidRPr="00A06D06">
        <w:rPr>
          <w:rtl/>
        </w:rPr>
        <w:t>قال</w:t>
      </w:r>
      <w:r>
        <w:rPr>
          <w:rtl/>
        </w:rPr>
        <w:t xml:space="preserve"> : </w:t>
      </w:r>
      <w:r w:rsidRPr="00A06D06">
        <w:rPr>
          <w:rtl/>
        </w:rPr>
        <w:t>لا</w:t>
      </w:r>
      <w:r>
        <w:rPr>
          <w:rtl/>
        </w:rPr>
        <w:t xml:space="preserve"> ، </w:t>
      </w:r>
      <w:r w:rsidRPr="00A06D06">
        <w:rPr>
          <w:rtl/>
        </w:rPr>
        <w:t>قال ففي أمته قال</w:t>
      </w:r>
      <w:r>
        <w:rPr>
          <w:rtl/>
        </w:rPr>
        <w:t xml:space="preserve"> : </w:t>
      </w:r>
      <w:r w:rsidRPr="00A06D06">
        <w:rPr>
          <w:rtl/>
        </w:rPr>
        <w:t>نعم قال</w:t>
      </w:r>
      <w:r>
        <w:rPr>
          <w:rtl/>
        </w:rPr>
        <w:t xml:space="preserve"> : </w:t>
      </w:r>
      <w:r w:rsidRPr="00A06D06">
        <w:rPr>
          <w:rtl/>
        </w:rPr>
        <w:t xml:space="preserve">رضيت </w:t>
      </w:r>
      <w:r w:rsidRPr="00993767">
        <w:rPr>
          <w:rStyle w:val="libFootnotenumChar"/>
          <w:rtl/>
        </w:rPr>
        <w:t>(3)</w:t>
      </w:r>
      <w:r>
        <w:rPr>
          <w:rtl/>
        </w:rPr>
        <w:t>.</w:t>
      </w:r>
    </w:p>
    <w:p w:rsidR="004313CB" w:rsidRPr="00A06D06" w:rsidRDefault="004313CB" w:rsidP="00B8087A">
      <w:pPr>
        <w:pStyle w:val="libNormal"/>
        <w:rPr>
          <w:rtl/>
        </w:rPr>
      </w:pPr>
      <w:r w:rsidRPr="00A06D06">
        <w:rPr>
          <w:rtl/>
        </w:rPr>
        <w:t>وروى أيضا في أماليه عن محمد بن موسى بن المتوكل</w:t>
      </w:r>
      <w:r>
        <w:rPr>
          <w:rtl/>
        </w:rPr>
        <w:t xml:space="preserve"> ، </w:t>
      </w:r>
      <w:r w:rsidRPr="00A06D06">
        <w:rPr>
          <w:rtl/>
        </w:rPr>
        <w:t>عن علي بن إبراهيم عن أبيه</w:t>
      </w:r>
      <w:r>
        <w:rPr>
          <w:rtl/>
        </w:rPr>
        <w:t xml:space="preserve"> ، </w:t>
      </w:r>
      <w:r w:rsidRPr="00A06D06">
        <w:rPr>
          <w:rtl/>
        </w:rPr>
        <w:t>عن محمد بن سنان</w:t>
      </w:r>
      <w:r>
        <w:rPr>
          <w:rtl/>
        </w:rPr>
        <w:t xml:space="preserve"> ، </w:t>
      </w:r>
      <w:r w:rsidRPr="00A06D06">
        <w:rPr>
          <w:rtl/>
        </w:rPr>
        <w:t>عن زياد بن المنذر</w:t>
      </w:r>
      <w:r>
        <w:rPr>
          <w:rtl/>
        </w:rPr>
        <w:t xml:space="preserve"> ، </w:t>
      </w:r>
      <w:r w:rsidRPr="00A06D06">
        <w:rPr>
          <w:rtl/>
        </w:rPr>
        <w:t>عن ليث بن سعد قال</w:t>
      </w:r>
      <w:r>
        <w:rPr>
          <w:rtl/>
        </w:rPr>
        <w:t xml:space="preserve"> : </w:t>
      </w:r>
      <w:r w:rsidRPr="00A06D06">
        <w:rPr>
          <w:rtl/>
        </w:rPr>
        <w:t>قلت لكعب وهو عند معاوية</w:t>
      </w:r>
      <w:r>
        <w:rPr>
          <w:rtl/>
        </w:rPr>
        <w:t xml:space="preserve"> : </w:t>
      </w:r>
      <w:r w:rsidRPr="00A06D06">
        <w:rPr>
          <w:rtl/>
        </w:rPr>
        <w:t>كيف تجدون صفة مولد النبي وهل تجدون لعترته فضلا فالتفت كعب إلى معاوية لينظر كيف هواه فأجرى الله على لسانه فقال</w:t>
      </w:r>
      <w:r>
        <w:rPr>
          <w:rtl/>
        </w:rPr>
        <w:t xml:space="preserve"> : </w:t>
      </w:r>
      <w:r w:rsidRPr="00A06D06">
        <w:rPr>
          <w:rtl/>
        </w:rPr>
        <w:t>هات يا أبا إسحاق رحمك الله ما عندك</w:t>
      </w:r>
      <w:r>
        <w:rPr>
          <w:rtl/>
        </w:rPr>
        <w:t xml:space="preserve"> ، </w:t>
      </w:r>
      <w:r w:rsidRPr="00A06D06">
        <w:rPr>
          <w:rtl/>
        </w:rPr>
        <w:t>فقال كعب</w:t>
      </w:r>
      <w:r>
        <w:rPr>
          <w:rtl/>
        </w:rPr>
        <w:t xml:space="preserve"> : </w:t>
      </w:r>
      <w:r w:rsidRPr="00A06D06">
        <w:rPr>
          <w:rtl/>
        </w:rPr>
        <w:t>إني قد قرأت اثنين وسبعين كتابا كلها أنزلت من السماء</w:t>
      </w:r>
      <w:r>
        <w:rPr>
          <w:rtl/>
        </w:rPr>
        <w:t xml:space="preserve"> ، </w:t>
      </w:r>
      <w:r w:rsidRPr="00A06D06">
        <w:rPr>
          <w:rtl/>
        </w:rPr>
        <w:t>وقرأت صحف دانيال كلها</w:t>
      </w:r>
      <w:r>
        <w:rPr>
          <w:rtl/>
        </w:rPr>
        <w:t xml:space="preserve"> ، </w:t>
      </w:r>
      <w:r w:rsidRPr="00A06D06">
        <w:rPr>
          <w:rtl/>
        </w:rPr>
        <w:t>ووجدت في كلها ذكر مولده ومولد عترته</w:t>
      </w:r>
      <w:r>
        <w:rPr>
          <w:rtl/>
        </w:rPr>
        <w:t xml:space="preserve"> ، </w:t>
      </w:r>
      <w:r w:rsidRPr="00A06D06">
        <w:rPr>
          <w:rtl/>
        </w:rPr>
        <w:t>وإن اسمه لمعروف</w:t>
      </w:r>
      <w:r>
        <w:rPr>
          <w:rtl/>
        </w:rPr>
        <w:t xml:space="preserve"> ، </w:t>
      </w:r>
      <w:r w:rsidRPr="00A06D06">
        <w:rPr>
          <w:rtl/>
        </w:rPr>
        <w:t xml:space="preserve">وأنه لم يولد نبي قط فنزلت عليه الملائكة ما خلا عيسى </w:t>
      </w:r>
      <w:r w:rsidRPr="00161CC9">
        <w:rPr>
          <w:rtl/>
        </w:rPr>
        <w:t>عليه‌السلام</w:t>
      </w:r>
      <w:r w:rsidRPr="00A06D06">
        <w:rPr>
          <w:rtl/>
        </w:rPr>
        <w:t xml:space="preserve"> وأحمد </w:t>
      </w:r>
      <w:r w:rsidRPr="00161CC9">
        <w:rPr>
          <w:rtl/>
        </w:rPr>
        <w:t>صلى‌الله‌عليه‌وآله</w:t>
      </w:r>
      <w:r>
        <w:rPr>
          <w:rtl/>
        </w:rPr>
        <w:t xml:space="preserve"> ، </w:t>
      </w:r>
      <w:r w:rsidRPr="00A06D06">
        <w:rPr>
          <w:rtl/>
        </w:rPr>
        <w:t>وما ضرب على آدمية حجب الجنة غير مريم</w:t>
      </w:r>
      <w:r>
        <w:rPr>
          <w:rtl/>
        </w:rPr>
        <w:t xml:space="preserve"> ، </w:t>
      </w:r>
      <w:r w:rsidRPr="00A06D06">
        <w:rPr>
          <w:rtl/>
        </w:rPr>
        <w:t xml:space="preserve">وأم أحمد </w:t>
      </w:r>
      <w:r w:rsidRPr="00161CC9">
        <w:rPr>
          <w:rtl/>
        </w:rPr>
        <w:t>عليه‌السلام</w:t>
      </w:r>
      <w:r>
        <w:rPr>
          <w:rtl/>
        </w:rPr>
        <w:t xml:space="preserve"> ، </w:t>
      </w:r>
      <w:r w:rsidRPr="00A06D06">
        <w:rPr>
          <w:rtl/>
        </w:rPr>
        <w:t>وما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في المصدر</w:t>
      </w:r>
      <w:r>
        <w:rPr>
          <w:rtl/>
        </w:rPr>
        <w:t xml:space="preserve"> : </w:t>
      </w:r>
      <w:r w:rsidRPr="00A06D06">
        <w:rPr>
          <w:rtl/>
        </w:rPr>
        <w:t>منذ ولد عيسى بن مريم.</w:t>
      </w:r>
    </w:p>
    <w:p w:rsidR="004313CB" w:rsidRPr="00A06D06" w:rsidRDefault="004313CB" w:rsidP="004C135E">
      <w:pPr>
        <w:pStyle w:val="libFootnote0"/>
        <w:rPr>
          <w:rtl/>
          <w:lang w:bidi="fa-IR"/>
        </w:rPr>
      </w:pPr>
      <w:r>
        <w:rPr>
          <w:rtl/>
        </w:rPr>
        <w:t>(</w:t>
      </w:r>
      <w:r w:rsidRPr="00A06D06">
        <w:rPr>
          <w:rtl/>
        </w:rPr>
        <w:t>2) في المصدر</w:t>
      </w:r>
      <w:r>
        <w:rPr>
          <w:rtl/>
        </w:rPr>
        <w:t xml:space="preserve"> : </w:t>
      </w:r>
      <w:r w:rsidRPr="00A06D06">
        <w:rPr>
          <w:rtl/>
        </w:rPr>
        <w:t>من قبل حراء.</w:t>
      </w:r>
    </w:p>
    <w:p w:rsidR="004313CB" w:rsidRPr="00A06D06" w:rsidRDefault="004313CB" w:rsidP="004C135E">
      <w:pPr>
        <w:pStyle w:val="libFootnote0"/>
        <w:rPr>
          <w:rtl/>
          <w:lang w:bidi="fa-IR"/>
        </w:rPr>
      </w:pPr>
      <w:r>
        <w:rPr>
          <w:rtl/>
        </w:rPr>
        <w:t>(</w:t>
      </w:r>
      <w:r w:rsidRPr="00A06D06">
        <w:rPr>
          <w:rtl/>
        </w:rPr>
        <w:t>3) أمالي الصدوق</w:t>
      </w:r>
      <w:r>
        <w:rPr>
          <w:rtl/>
        </w:rPr>
        <w:t xml:space="preserve"> : </w:t>
      </w:r>
      <w:r w:rsidRPr="00A06D06">
        <w:rPr>
          <w:rtl/>
        </w:rPr>
        <w:t>المجلس الثامن والأربعون ج 1.</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وكلت الملائكة بأنثى حملت غير مريم أم المسيح</w:t>
      </w:r>
      <w:r>
        <w:rPr>
          <w:rtl/>
        </w:rPr>
        <w:t xml:space="preserve"> ، </w:t>
      </w:r>
      <w:r w:rsidRPr="00A06D06">
        <w:rPr>
          <w:rtl/>
        </w:rPr>
        <w:t>وآمنة أم أحمد.</w:t>
      </w:r>
    </w:p>
    <w:p w:rsidR="004313CB" w:rsidRPr="00A06D06" w:rsidRDefault="004313CB" w:rsidP="00B8087A">
      <w:pPr>
        <w:pStyle w:val="libNormal"/>
        <w:rPr>
          <w:rtl/>
        </w:rPr>
      </w:pPr>
      <w:r w:rsidRPr="00A06D06">
        <w:rPr>
          <w:rtl/>
        </w:rPr>
        <w:t xml:space="preserve">وكان من علامة حمله أنه لما كانت الليلة التي حملت آمنة به </w:t>
      </w:r>
      <w:r w:rsidRPr="00161CC9">
        <w:rPr>
          <w:rtl/>
        </w:rPr>
        <w:t>عليه‌السلام</w:t>
      </w:r>
      <w:r w:rsidRPr="00A06D06">
        <w:rPr>
          <w:rtl/>
        </w:rPr>
        <w:t xml:space="preserve"> نادى مناد في السماوات السبع أبشروا فقد حمل الليلة بأحمد</w:t>
      </w:r>
      <w:r>
        <w:rPr>
          <w:rtl/>
        </w:rPr>
        <w:t xml:space="preserve"> ، </w:t>
      </w:r>
      <w:r w:rsidRPr="00A06D06">
        <w:rPr>
          <w:rtl/>
        </w:rPr>
        <w:t>وفي الأرضين كذلك</w:t>
      </w:r>
      <w:r>
        <w:rPr>
          <w:rtl/>
        </w:rPr>
        <w:t xml:space="preserve"> ، </w:t>
      </w:r>
      <w:r w:rsidRPr="00A06D06">
        <w:rPr>
          <w:rtl/>
        </w:rPr>
        <w:t>حتى في البحور وما بقي يومئذ في الأرض دابة تدب</w:t>
      </w:r>
      <w:r>
        <w:rPr>
          <w:rtl/>
        </w:rPr>
        <w:t xml:space="preserve"> ، </w:t>
      </w:r>
      <w:r w:rsidRPr="00A06D06">
        <w:rPr>
          <w:rtl/>
        </w:rPr>
        <w:t>ولا طائر يطير إلا علم بمولده</w:t>
      </w:r>
      <w:r>
        <w:rPr>
          <w:rtl/>
        </w:rPr>
        <w:t xml:space="preserve"> ، </w:t>
      </w:r>
      <w:r w:rsidRPr="00A06D06">
        <w:rPr>
          <w:rtl/>
        </w:rPr>
        <w:t>ولقد بني في الجنة ليلة مولده سبعون ألف قصر من ياقوت أحمر وسبعون ألف قصر من لؤلؤ رطب فقيل هذه قصور الولادة</w:t>
      </w:r>
      <w:r>
        <w:rPr>
          <w:rtl/>
        </w:rPr>
        <w:t xml:space="preserve"> ، </w:t>
      </w:r>
      <w:r w:rsidRPr="00A06D06">
        <w:rPr>
          <w:rtl/>
        </w:rPr>
        <w:t>ونجدت الجنان وقيل لها اهتزي وتزيني فإن نبي أوليائك قد ولد فضحكت الجنة يومئذ</w:t>
      </w:r>
      <w:r>
        <w:rPr>
          <w:rtl/>
        </w:rPr>
        <w:t xml:space="preserve"> ، </w:t>
      </w:r>
      <w:r w:rsidRPr="00A06D06">
        <w:rPr>
          <w:rtl/>
        </w:rPr>
        <w:t>فهي ضاحكة إلى يوم القيامة</w:t>
      </w:r>
      <w:r>
        <w:rPr>
          <w:rtl/>
        </w:rPr>
        <w:t xml:space="preserve"> ، </w:t>
      </w:r>
      <w:r w:rsidRPr="00A06D06">
        <w:rPr>
          <w:rtl/>
        </w:rPr>
        <w:t>وبلغني أن حوتا من حيتان البحور يقال له</w:t>
      </w:r>
      <w:r>
        <w:rPr>
          <w:rtl/>
        </w:rPr>
        <w:t xml:space="preserve"> : </w:t>
      </w:r>
      <w:r w:rsidRPr="00A06D06">
        <w:rPr>
          <w:rtl/>
        </w:rPr>
        <w:t>طموسا وهو سيد الحيتان له سبعمائة ألف ذنب</w:t>
      </w:r>
      <w:r>
        <w:rPr>
          <w:rtl/>
        </w:rPr>
        <w:t xml:space="preserve"> ، </w:t>
      </w:r>
      <w:r w:rsidRPr="00A06D06">
        <w:rPr>
          <w:rtl/>
        </w:rPr>
        <w:t>يمشي على ظهره سبعمائة ألف ثورا الواحد منها أكبر من الدنيا لكل ثور سبعمائة ألف قرن</w:t>
      </w:r>
      <w:r>
        <w:rPr>
          <w:rtl/>
        </w:rPr>
        <w:t xml:space="preserve"> ، </w:t>
      </w:r>
      <w:r w:rsidRPr="00A06D06">
        <w:rPr>
          <w:rtl/>
        </w:rPr>
        <w:t>من زمرد أخضر لا يشعر بهن</w:t>
      </w:r>
      <w:r>
        <w:rPr>
          <w:rtl/>
        </w:rPr>
        <w:t xml:space="preserve"> ، </w:t>
      </w:r>
      <w:r w:rsidRPr="00A06D06">
        <w:rPr>
          <w:rtl/>
        </w:rPr>
        <w:t>اضطرب فرحا بمولده</w:t>
      </w:r>
      <w:r>
        <w:rPr>
          <w:rtl/>
        </w:rPr>
        <w:t xml:space="preserve"> ، </w:t>
      </w:r>
      <w:r w:rsidRPr="00A06D06">
        <w:rPr>
          <w:rtl/>
        </w:rPr>
        <w:t>ولو لا أن الله تعالى ثبته لجعل عاليها سافلها</w:t>
      </w:r>
      <w:r>
        <w:rPr>
          <w:rtl/>
        </w:rPr>
        <w:t xml:space="preserve"> ، </w:t>
      </w:r>
      <w:r w:rsidRPr="00A06D06">
        <w:rPr>
          <w:rtl/>
        </w:rPr>
        <w:t>ولقد بلغني أن يومئذ ما بقي جبل إلا نادى صاحبه بالبشارة ويقول</w:t>
      </w:r>
      <w:r>
        <w:rPr>
          <w:rtl/>
        </w:rPr>
        <w:t xml:space="preserve"> : </w:t>
      </w:r>
      <w:r w:rsidRPr="00A06D06">
        <w:rPr>
          <w:rtl/>
        </w:rPr>
        <w:t>لا إله إلا الله</w:t>
      </w:r>
      <w:r>
        <w:rPr>
          <w:rtl/>
        </w:rPr>
        <w:t xml:space="preserve"> ، </w:t>
      </w:r>
      <w:r w:rsidRPr="00A06D06">
        <w:rPr>
          <w:rtl/>
        </w:rPr>
        <w:t xml:space="preserve">ولقد خضعت الجبال كلها لأبي قبيس كرامة لمحمد </w:t>
      </w:r>
      <w:r w:rsidRPr="00161CC9">
        <w:rPr>
          <w:rtl/>
        </w:rPr>
        <w:t>صلى‌الله‌عليه‌وآله</w:t>
      </w:r>
      <w:r w:rsidRPr="00A06D06">
        <w:rPr>
          <w:rtl/>
        </w:rPr>
        <w:t xml:space="preserve"> </w:t>
      </w:r>
      <w:r w:rsidRPr="00993767">
        <w:rPr>
          <w:rStyle w:val="libFootnotenumChar"/>
          <w:rtl/>
        </w:rPr>
        <w:t>(1)</w:t>
      </w:r>
      <w:r>
        <w:rPr>
          <w:rtl/>
        </w:rPr>
        <w:t xml:space="preserve"> ، </w:t>
      </w:r>
      <w:r w:rsidRPr="00A06D06">
        <w:rPr>
          <w:rtl/>
        </w:rPr>
        <w:t xml:space="preserve">ولقد قدست الأشجار أربعين يوما بأنواع أفنانها وثمارها فرحا بمولده </w:t>
      </w:r>
      <w:r w:rsidRPr="00161CC9">
        <w:rPr>
          <w:rtl/>
        </w:rPr>
        <w:t>صلى‌الله‌عليه‌وآله</w:t>
      </w:r>
      <w:r>
        <w:rPr>
          <w:rtl/>
        </w:rPr>
        <w:t xml:space="preserve"> ، </w:t>
      </w:r>
      <w:r w:rsidRPr="00A06D06">
        <w:rPr>
          <w:rtl/>
        </w:rPr>
        <w:t>ولقد ضرب بين السماء والأرض سبعون عمودا من أنواع الأنوار</w:t>
      </w:r>
      <w:r>
        <w:rPr>
          <w:rtl/>
        </w:rPr>
        <w:t xml:space="preserve"> ، </w:t>
      </w:r>
      <w:r w:rsidRPr="00A06D06">
        <w:rPr>
          <w:rtl/>
        </w:rPr>
        <w:t xml:space="preserve">لا يشبه كل واحد صاحبه وقد بشر آدم </w:t>
      </w:r>
      <w:r w:rsidRPr="00161CC9">
        <w:rPr>
          <w:rtl/>
        </w:rPr>
        <w:t>عليه‌السلام</w:t>
      </w:r>
      <w:r w:rsidRPr="00A06D06">
        <w:rPr>
          <w:rtl/>
        </w:rPr>
        <w:t xml:space="preserve"> بمولده فزيد في حسنه سبعين ضعفا وكان قد وجد مرارة الموت وكان قد مسه ذلك فسري عنه ذلك</w:t>
      </w:r>
      <w:r>
        <w:rPr>
          <w:rtl/>
        </w:rPr>
        <w:t xml:space="preserve"> ، </w:t>
      </w:r>
      <w:r w:rsidRPr="00A06D06">
        <w:rPr>
          <w:rtl/>
        </w:rPr>
        <w:t xml:space="preserve">ولقد بلغني أن الكوثر اضطرب في الجنة واهتز فرمى بسبعمائة ألف قصر من قصور الدر والياقوت نثارا لمولد محمد </w:t>
      </w:r>
      <w:r w:rsidRPr="00161CC9">
        <w:rPr>
          <w:rtl/>
        </w:rPr>
        <w:t>صلى‌الله‌عليه‌وآله</w:t>
      </w:r>
      <w:r w:rsidRPr="00A06D06">
        <w:rPr>
          <w:rtl/>
        </w:rPr>
        <w:t>.</w:t>
      </w:r>
    </w:p>
    <w:p w:rsidR="004313CB" w:rsidRPr="00A06D06" w:rsidRDefault="004313CB" w:rsidP="00B8087A">
      <w:pPr>
        <w:pStyle w:val="libNormal"/>
        <w:rPr>
          <w:rtl/>
        </w:rPr>
      </w:pPr>
      <w:r w:rsidRPr="00A06D06">
        <w:rPr>
          <w:rtl/>
        </w:rPr>
        <w:t xml:space="preserve">ولقد زم </w:t>
      </w:r>
      <w:r w:rsidRPr="00993767">
        <w:rPr>
          <w:rStyle w:val="libFootnotenumChar"/>
          <w:rtl/>
        </w:rPr>
        <w:t>(2)</w:t>
      </w:r>
      <w:r w:rsidRPr="00A06D06">
        <w:rPr>
          <w:rtl/>
        </w:rPr>
        <w:t xml:space="preserve"> إبليس وكبل وألقى في الحصن أربعين يوما</w:t>
      </w:r>
      <w:r>
        <w:rPr>
          <w:rtl/>
        </w:rPr>
        <w:t xml:space="preserve"> ، </w:t>
      </w:r>
      <w:r w:rsidRPr="00A06D06">
        <w:rPr>
          <w:rtl/>
        </w:rPr>
        <w:t>وغرق عرشه أربعين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في المصدر</w:t>
      </w:r>
      <w:r>
        <w:rPr>
          <w:rtl/>
        </w:rPr>
        <w:t xml:space="preserve"> : </w:t>
      </w:r>
      <w:r w:rsidRPr="00A06D06">
        <w:rPr>
          <w:rtl/>
        </w:rPr>
        <w:t xml:space="preserve">كرامة لمولده </w:t>
      </w:r>
      <w:r w:rsidRPr="00161CC9">
        <w:rPr>
          <w:rtl/>
        </w:rPr>
        <w:t>عليه‌السلام</w:t>
      </w:r>
      <w:r w:rsidRPr="00A06D06">
        <w:rPr>
          <w:rtl/>
        </w:rPr>
        <w:t>.</w:t>
      </w:r>
    </w:p>
    <w:p w:rsidR="004313CB" w:rsidRPr="00A06D06" w:rsidRDefault="004313CB" w:rsidP="004C135E">
      <w:pPr>
        <w:pStyle w:val="libFootnote0"/>
        <w:rPr>
          <w:rtl/>
          <w:lang w:bidi="fa-IR"/>
        </w:rPr>
      </w:pPr>
      <w:r>
        <w:rPr>
          <w:rtl/>
        </w:rPr>
        <w:t>(</w:t>
      </w:r>
      <w:r w:rsidRPr="00A06D06">
        <w:rPr>
          <w:rtl/>
        </w:rPr>
        <w:t>2) زم الأنوف</w:t>
      </w:r>
      <w:r>
        <w:rPr>
          <w:rtl/>
        </w:rPr>
        <w:t xml:space="preserve"> ـ </w:t>
      </w:r>
      <w:r w:rsidRPr="00A06D06">
        <w:rPr>
          <w:rtl/>
        </w:rPr>
        <w:t>أن يخرق الأنف ويعمل فيه زمام كزمام الناقة ليقاد به. رجل زام أي فزع</w:t>
      </w:r>
      <w:r>
        <w:rPr>
          <w:rtl/>
        </w:rPr>
        <w:t xml:space="preserve"> « </w:t>
      </w:r>
      <w:r w:rsidRPr="00A06D06">
        <w:rPr>
          <w:rtl/>
        </w:rPr>
        <w:t>النهاية 2 / 314</w:t>
      </w:r>
      <w:r>
        <w:rPr>
          <w:rtl/>
        </w:rPr>
        <w:t xml:space="preserve"> ».</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يوما</w:t>
      </w:r>
      <w:r>
        <w:rPr>
          <w:rtl/>
        </w:rPr>
        <w:t xml:space="preserve"> ، </w:t>
      </w:r>
      <w:r w:rsidRPr="00A06D06">
        <w:rPr>
          <w:rtl/>
        </w:rPr>
        <w:t xml:space="preserve">ولقد تنكبت </w:t>
      </w:r>
      <w:r w:rsidRPr="00993767">
        <w:rPr>
          <w:rStyle w:val="libFootnotenumChar"/>
          <w:rtl/>
        </w:rPr>
        <w:t>(1)</w:t>
      </w:r>
      <w:r w:rsidRPr="00A06D06">
        <w:rPr>
          <w:rtl/>
        </w:rPr>
        <w:t xml:space="preserve"> الأصنام كلها</w:t>
      </w:r>
      <w:r>
        <w:rPr>
          <w:rtl/>
        </w:rPr>
        <w:t xml:space="preserve"> ، </w:t>
      </w:r>
      <w:r w:rsidRPr="00A06D06">
        <w:rPr>
          <w:rtl/>
        </w:rPr>
        <w:t>وصاحت وولولت</w:t>
      </w:r>
      <w:r>
        <w:rPr>
          <w:rtl/>
        </w:rPr>
        <w:t xml:space="preserve"> ، </w:t>
      </w:r>
      <w:r w:rsidRPr="00A06D06">
        <w:rPr>
          <w:rtl/>
        </w:rPr>
        <w:t>ولقد سمعوا صوتا من الكعبة يا آل قريش قد جاءكم البشير قد جاءكم النذير</w:t>
      </w:r>
      <w:r>
        <w:rPr>
          <w:rtl/>
        </w:rPr>
        <w:t xml:space="preserve"> ، </w:t>
      </w:r>
      <w:r w:rsidRPr="00A06D06">
        <w:rPr>
          <w:rtl/>
        </w:rPr>
        <w:t>معه عز الأبد والربح الأكبر وهو خاتم الأنبياء.</w:t>
      </w:r>
    </w:p>
    <w:p w:rsidR="004313CB" w:rsidRPr="00A06D06" w:rsidRDefault="004313CB" w:rsidP="00B8087A">
      <w:pPr>
        <w:pStyle w:val="libNormal"/>
        <w:rPr>
          <w:rtl/>
        </w:rPr>
      </w:pPr>
      <w:r w:rsidRPr="00A06D06">
        <w:rPr>
          <w:rtl/>
        </w:rPr>
        <w:t>ونجد في الكتب أن عترته خير الناس بعده</w:t>
      </w:r>
      <w:r>
        <w:rPr>
          <w:rtl/>
        </w:rPr>
        <w:t xml:space="preserve"> ، </w:t>
      </w:r>
      <w:r w:rsidRPr="00A06D06">
        <w:rPr>
          <w:rtl/>
        </w:rPr>
        <w:t>وأنه لا يزال الناس في أمان من العذاب ما دام من عترته في دار الدنيا خلق يمشي فقال معاوية</w:t>
      </w:r>
      <w:r>
        <w:rPr>
          <w:rtl/>
        </w:rPr>
        <w:t xml:space="preserve"> : </w:t>
      </w:r>
      <w:r w:rsidRPr="00A06D06">
        <w:rPr>
          <w:rtl/>
        </w:rPr>
        <w:t>يا أبا إسحاق ومن عترته</w:t>
      </w:r>
      <w:r>
        <w:rPr>
          <w:rtl/>
        </w:rPr>
        <w:t>؟</w:t>
      </w:r>
      <w:r w:rsidRPr="00A06D06">
        <w:rPr>
          <w:rtl/>
        </w:rPr>
        <w:t xml:space="preserve"> قال كعب</w:t>
      </w:r>
      <w:r>
        <w:rPr>
          <w:rtl/>
        </w:rPr>
        <w:t xml:space="preserve"> : </w:t>
      </w:r>
      <w:r w:rsidRPr="00A06D06">
        <w:rPr>
          <w:rtl/>
        </w:rPr>
        <w:t>ولد فاطمة فعبس وجهه وعض على شفتيه وأخذ يعبث بلحيته</w:t>
      </w:r>
      <w:r>
        <w:rPr>
          <w:rtl/>
        </w:rPr>
        <w:t xml:space="preserve"> ، </w:t>
      </w:r>
      <w:r w:rsidRPr="00A06D06">
        <w:rPr>
          <w:rtl/>
        </w:rPr>
        <w:t>فقال كعب</w:t>
      </w:r>
      <w:r>
        <w:rPr>
          <w:rtl/>
        </w:rPr>
        <w:t xml:space="preserve"> : </w:t>
      </w:r>
      <w:r w:rsidRPr="00A06D06">
        <w:rPr>
          <w:rtl/>
        </w:rPr>
        <w:t>وإنا نجد صفة الفرخين المستشهدين</w:t>
      </w:r>
      <w:r>
        <w:rPr>
          <w:rtl/>
        </w:rPr>
        <w:t xml:space="preserve"> ، </w:t>
      </w:r>
      <w:r w:rsidRPr="00A06D06">
        <w:rPr>
          <w:rtl/>
        </w:rPr>
        <w:t>وهما فرخا فاطمة يقتلهما شر البرية قال</w:t>
      </w:r>
      <w:r>
        <w:rPr>
          <w:rtl/>
        </w:rPr>
        <w:t xml:space="preserve"> : </w:t>
      </w:r>
      <w:r w:rsidRPr="00A06D06">
        <w:rPr>
          <w:rtl/>
        </w:rPr>
        <w:t>فمن يقتلهما</w:t>
      </w:r>
      <w:r>
        <w:rPr>
          <w:rtl/>
        </w:rPr>
        <w:t>؟</w:t>
      </w:r>
      <w:r w:rsidRPr="00A06D06">
        <w:rPr>
          <w:rtl/>
        </w:rPr>
        <w:t xml:space="preserve"> قال</w:t>
      </w:r>
      <w:r>
        <w:rPr>
          <w:rtl/>
        </w:rPr>
        <w:t xml:space="preserve"> : </w:t>
      </w:r>
      <w:r w:rsidRPr="00A06D06">
        <w:rPr>
          <w:rtl/>
        </w:rPr>
        <w:t>رجل من قريش</w:t>
      </w:r>
      <w:r>
        <w:rPr>
          <w:rtl/>
        </w:rPr>
        <w:t xml:space="preserve"> ، </w:t>
      </w:r>
      <w:r w:rsidRPr="00A06D06">
        <w:rPr>
          <w:rtl/>
        </w:rPr>
        <w:t>فقام معاوية وقال</w:t>
      </w:r>
      <w:r>
        <w:rPr>
          <w:rtl/>
        </w:rPr>
        <w:t xml:space="preserve"> : </w:t>
      </w:r>
      <w:r w:rsidRPr="00A06D06">
        <w:rPr>
          <w:rtl/>
        </w:rPr>
        <w:t>قوموا</w:t>
      </w:r>
      <w:r>
        <w:rPr>
          <w:rtl/>
        </w:rPr>
        <w:t xml:space="preserve"> ، </w:t>
      </w:r>
      <w:r w:rsidRPr="00A06D06">
        <w:rPr>
          <w:rtl/>
        </w:rPr>
        <w:t xml:space="preserve">إن شئتم فقمنا </w:t>
      </w:r>
      <w:r w:rsidRPr="00993767">
        <w:rPr>
          <w:rStyle w:val="libFootnotenumChar"/>
          <w:rtl/>
        </w:rPr>
        <w:t>(2)</w:t>
      </w:r>
      <w:r>
        <w:rPr>
          <w:rtl/>
        </w:rPr>
        <w:t>.</w:t>
      </w:r>
    </w:p>
    <w:p w:rsidR="004313CB" w:rsidRPr="00A06D06" w:rsidRDefault="004313CB" w:rsidP="00B8087A">
      <w:pPr>
        <w:pStyle w:val="libNormal"/>
        <w:rPr>
          <w:rtl/>
        </w:rPr>
      </w:pPr>
      <w:r w:rsidRPr="00A06D06">
        <w:rPr>
          <w:rtl/>
        </w:rPr>
        <w:t>وروى ابن شهرآشوب في المناقب عن أبان بن عثمان رفعه بإسناده</w:t>
      </w:r>
      <w:r>
        <w:rPr>
          <w:rtl/>
        </w:rPr>
        <w:t xml:space="preserve"> ، </w:t>
      </w:r>
      <w:r w:rsidRPr="00A06D06">
        <w:rPr>
          <w:rtl/>
        </w:rPr>
        <w:t>قال</w:t>
      </w:r>
      <w:r>
        <w:rPr>
          <w:rtl/>
        </w:rPr>
        <w:t xml:space="preserve"> : </w:t>
      </w:r>
      <w:r w:rsidRPr="00A06D06">
        <w:rPr>
          <w:rtl/>
        </w:rPr>
        <w:t>قالت آمنة</w:t>
      </w:r>
      <w:r>
        <w:rPr>
          <w:rtl/>
        </w:rPr>
        <w:t xml:space="preserve"> « </w:t>
      </w:r>
      <w:r w:rsidRPr="00A06D06">
        <w:rPr>
          <w:rtl/>
        </w:rPr>
        <w:t>رضي الله عنها</w:t>
      </w:r>
      <w:r>
        <w:rPr>
          <w:rtl/>
        </w:rPr>
        <w:t xml:space="preserve"> » : </w:t>
      </w:r>
      <w:r w:rsidRPr="00A06D06">
        <w:rPr>
          <w:rtl/>
        </w:rPr>
        <w:t>لما قربت ولادة رسول الله رأيت جناح طائر أبيض قد مسح على فؤادي</w:t>
      </w:r>
      <w:r>
        <w:rPr>
          <w:rtl/>
        </w:rPr>
        <w:t xml:space="preserve"> ، </w:t>
      </w:r>
      <w:r w:rsidRPr="00A06D06">
        <w:rPr>
          <w:rtl/>
        </w:rPr>
        <w:t>فذهب الرعب عني وأتيت بشربة بيضاء</w:t>
      </w:r>
      <w:r>
        <w:rPr>
          <w:rtl/>
        </w:rPr>
        <w:t xml:space="preserve"> ، </w:t>
      </w:r>
      <w:r w:rsidRPr="00A06D06">
        <w:rPr>
          <w:rtl/>
        </w:rPr>
        <w:t>وكنت عطشى فشربتها فأصابني نور عال ثم رأيت نسوة كالنخل طوالا تحدثني وسمعت كلاما لا يشبه كلام الآدميين حتى رأيت كالديباج الأبيض قد ملأ بين السماء والأرض</w:t>
      </w:r>
      <w:r>
        <w:rPr>
          <w:rtl/>
        </w:rPr>
        <w:t xml:space="preserve"> ، </w:t>
      </w:r>
      <w:r w:rsidRPr="00A06D06">
        <w:rPr>
          <w:rtl/>
        </w:rPr>
        <w:t>وقائل يقول خذوه من أعز الناس ورأيت رجالا وقوفا في الهواء بأيديهم أباريق</w:t>
      </w:r>
      <w:r>
        <w:rPr>
          <w:rtl/>
        </w:rPr>
        <w:t xml:space="preserve"> ، </w:t>
      </w:r>
      <w:r w:rsidRPr="00A06D06">
        <w:rPr>
          <w:rtl/>
        </w:rPr>
        <w:t>ورأيت مشارق الأرض ومغاربها</w:t>
      </w:r>
      <w:r>
        <w:rPr>
          <w:rtl/>
        </w:rPr>
        <w:t xml:space="preserve"> ، </w:t>
      </w:r>
      <w:r w:rsidRPr="00A06D06">
        <w:rPr>
          <w:rtl/>
        </w:rPr>
        <w:t>ورأيت علما من سندس على قضيب من ياقوتة قد ضرب بين السماء في ظهر الكعبة فخرج رسول الله رافعا إصبعه إلى السماء</w:t>
      </w:r>
      <w:r>
        <w:rPr>
          <w:rtl/>
        </w:rPr>
        <w:t xml:space="preserve"> ، </w:t>
      </w:r>
      <w:r w:rsidRPr="00A06D06">
        <w:rPr>
          <w:rtl/>
        </w:rPr>
        <w:t xml:space="preserve">ورأيت سحابة بيضاء ينزل من السماء حتى غشيته فسمعت نداء طوفوا بمحمد </w:t>
      </w:r>
      <w:r w:rsidRPr="00161CC9">
        <w:rPr>
          <w:rtl/>
        </w:rPr>
        <w:t>صلى‌الله‌عليه‌وآله</w:t>
      </w:r>
      <w:r w:rsidRPr="00A06D06">
        <w:rPr>
          <w:rtl/>
        </w:rPr>
        <w:t xml:space="preserve"> شرق الأرض وغربها</w:t>
      </w:r>
      <w:r>
        <w:rPr>
          <w:rtl/>
        </w:rPr>
        <w:t xml:space="preserve"> ، </w:t>
      </w:r>
      <w:r w:rsidRPr="00A06D06">
        <w:rPr>
          <w:rtl/>
        </w:rPr>
        <w:t>والبحار ليعرفوه باسمه ونعته وصورته</w:t>
      </w:r>
      <w:r>
        <w:rPr>
          <w:rtl/>
        </w:rPr>
        <w:t xml:space="preserve"> ، </w:t>
      </w:r>
      <w:r w:rsidRPr="00A06D06">
        <w:rPr>
          <w:rtl/>
        </w:rPr>
        <w:t>ثم انجلت عنه الغمامة</w:t>
      </w:r>
      <w:r>
        <w:rPr>
          <w:rtl/>
        </w:rPr>
        <w:t xml:space="preserve"> ، </w:t>
      </w:r>
      <w:r w:rsidRPr="00A06D06">
        <w:rPr>
          <w:rtl/>
        </w:rPr>
        <w:t>فإذا أنا به في ثوب أبيض من اللبن</w:t>
      </w:r>
      <w:r>
        <w:rPr>
          <w:rtl/>
        </w:rPr>
        <w:t xml:space="preserve"> ، </w:t>
      </w:r>
      <w:r w:rsidRPr="00A06D06">
        <w:rPr>
          <w:rtl/>
        </w:rPr>
        <w:t>وتحته حريرة خضراء</w:t>
      </w:r>
      <w:r>
        <w:rPr>
          <w:rtl/>
        </w:rPr>
        <w:t xml:space="preserve"> ، </w:t>
      </w:r>
      <w:r w:rsidRPr="00A06D06">
        <w:rPr>
          <w:rtl/>
        </w:rPr>
        <w:t>وقد قبض على ثلاثة مفاتيح من اللؤلؤ الرطب</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في المصدر</w:t>
      </w:r>
      <w:r>
        <w:rPr>
          <w:rtl/>
        </w:rPr>
        <w:t xml:space="preserve"> : </w:t>
      </w:r>
      <w:r w:rsidRPr="00A06D06">
        <w:rPr>
          <w:rtl/>
        </w:rPr>
        <w:t>تنكست.</w:t>
      </w:r>
    </w:p>
    <w:p w:rsidR="004313CB" w:rsidRPr="00A06D06" w:rsidRDefault="004313CB" w:rsidP="004C135E">
      <w:pPr>
        <w:pStyle w:val="libFootnote0"/>
        <w:rPr>
          <w:rtl/>
          <w:lang w:bidi="fa-IR"/>
        </w:rPr>
      </w:pPr>
      <w:r>
        <w:rPr>
          <w:rtl/>
        </w:rPr>
        <w:t>(</w:t>
      </w:r>
      <w:r w:rsidRPr="00A06D06">
        <w:rPr>
          <w:rtl/>
        </w:rPr>
        <w:t>2) أمالي الصدوق</w:t>
      </w:r>
      <w:r>
        <w:rPr>
          <w:rtl/>
        </w:rPr>
        <w:t xml:space="preserve"> : </w:t>
      </w:r>
      <w:r w:rsidRPr="00A06D06">
        <w:rPr>
          <w:rtl/>
        </w:rPr>
        <w:t>المجلس الثامن والثمانون ح 1.</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Default="004313CB" w:rsidP="00593BFD">
      <w:pPr>
        <w:pStyle w:val="libNormal0"/>
        <w:rPr>
          <w:rtl/>
        </w:rPr>
      </w:pPr>
      <w:r w:rsidRPr="00A06D06">
        <w:rPr>
          <w:rtl/>
        </w:rPr>
        <w:t>وقائل يقول قبض محمد على مفاتيح النصرة والريح والنبوة</w:t>
      </w:r>
      <w:r>
        <w:rPr>
          <w:rtl/>
        </w:rPr>
        <w:t xml:space="preserve"> ، </w:t>
      </w:r>
      <w:r w:rsidRPr="00A06D06">
        <w:rPr>
          <w:rtl/>
        </w:rPr>
        <w:t>ثم أقبلت سحابة أخرى فغيبته عن وجهي أطول من المرة الأولى</w:t>
      </w:r>
      <w:r>
        <w:rPr>
          <w:rtl/>
        </w:rPr>
        <w:t xml:space="preserve"> ، </w:t>
      </w:r>
      <w:r w:rsidRPr="00A06D06">
        <w:rPr>
          <w:rtl/>
        </w:rPr>
        <w:t>وسمعت نداء طوفوا بمحمد الشرق والغرب</w:t>
      </w:r>
      <w:r>
        <w:rPr>
          <w:rtl/>
        </w:rPr>
        <w:t xml:space="preserve"> ، </w:t>
      </w:r>
      <w:r w:rsidRPr="00A06D06">
        <w:rPr>
          <w:rtl/>
        </w:rPr>
        <w:t>وأعرضوه على روحاني الجن والإنس والطير والسباع وأعطوه صفا آدم ورقة نوح</w:t>
      </w:r>
      <w:r>
        <w:rPr>
          <w:rtl/>
        </w:rPr>
        <w:t xml:space="preserve"> ، </w:t>
      </w:r>
      <w:r w:rsidRPr="00A06D06">
        <w:rPr>
          <w:rtl/>
        </w:rPr>
        <w:t>وخلة إبراهيم</w:t>
      </w:r>
      <w:r>
        <w:rPr>
          <w:rtl/>
        </w:rPr>
        <w:t xml:space="preserve"> ، </w:t>
      </w:r>
      <w:r w:rsidRPr="00A06D06">
        <w:rPr>
          <w:rtl/>
        </w:rPr>
        <w:t>ولسان إسماعيل</w:t>
      </w:r>
      <w:r>
        <w:rPr>
          <w:rtl/>
        </w:rPr>
        <w:t xml:space="preserve"> ، </w:t>
      </w:r>
      <w:r w:rsidRPr="00A06D06">
        <w:rPr>
          <w:rtl/>
        </w:rPr>
        <w:t>وكمال يوسف</w:t>
      </w:r>
      <w:r>
        <w:rPr>
          <w:rtl/>
        </w:rPr>
        <w:t xml:space="preserve"> ، </w:t>
      </w:r>
      <w:r w:rsidRPr="00A06D06">
        <w:rPr>
          <w:rtl/>
        </w:rPr>
        <w:t>وبشرى يعقوب</w:t>
      </w:r>
      <w:r>
        <w:rPr>
          <w:rtl/>
        </w:rPr>
        <w:t xml:space="preserve"> ، </w:t>
      </w:r>
      <w:r w:rsidRPr="00A06D06">
        <w:rPr>
          <w:rtl/>
        </w:rPr>
        <w:t>وصوت داود وزهد يحيى</w:t>
      </w:r>
      <w:r>
        <w:rPr>
          <w:rtl/>
        </w:rPr>
        <w:t xml:space="preserve"> ، </w:t>
      </w:r>
      <w:r w:rsidRPr="00A06D06">
        <w:rPr>
          <w:rtl/>
        </w:rPr>
        <w:t>وكرم عيسى</w:t>
      </w:r>
      <w:r>
        <w:rPr>
          <w:rtl/>
        </w:rPr>
        <w:t xml:space="preserve"> ، </w:t>
      </w:r>
      <w:r w:rsidRPr="00A06D06">
        <w:rPr>
          <w:rtl/>
        </w:rPr>
        <w:t>ثم انكشف عنه فإذا أنا به وبيده حريرة بيضاء</w:t>
      </w:r>
      <w:r>
        <w:rPr>
          <w:rtl/>
        </w:rPr>
        <w:t xml:space="preserve"> ، </w:t>
      </w:r>
      <w:r w:rsidRPr="00A06D06">
        <w:rPr>
          <w:rtl/>
        </w:rPr>
        <w:t>قد طويت طيا شديدا</w:t>
      </w:r>
      <w:r>
        <w:rPr>
          <w:rtl/>
        </w:rPr>
        <w:t xml:space="preserve"> ، </w:t>
      </w:r>
      <w:r w:rsidRPr="00A06D06">
        <w:rPr>
          <w:rtl/>
        </w:rPr>
        <w:t>وقد قبض عليها</w:t>
      </w:r>
      <w:r>
        <w:rPr>
          <w:rtl/>
        </w:rPr>
        <w:t xml:space="preserve"> ، </w:t>
      </w:r>
      <w:r w:rsidRPr="00A06D06">
        <w:rPr>
          <w:rtl/>
        </w:rPr>
        <w:t>وقائل يقول</w:t>
      </w:r>
      <w:r>
        <w:rPr>
          <w:rtl/>
        </w:rPr>
        <w:t xml:space="preserve"> : </w:t>
      </w:r>
      <w:r w:rsidRPr="00A06D06">
        <w:rPr>
          <w:rtl/>
        </w:rPr>
        <w:t>قد قبض محمد على الدنيا كلها فلم يبق شيء إلا دخل في قبضته</w:t>
      </w:r>
      <w:r>
        <w:rPr>
          <w:rtl/>
        </w:rPr>
        <w:t xml:space="preserve"> ، </w:t>
      </w:r>
      <w:r w:rsidRPr="00A06D06">
        <w:rPr>
          <w:rtl/>
        </w:rPr>
        <w:t>ثم إن ثلاثة نفر كان الشمس تطلع من وجوههم في يد أحدهم إبريق فضة</w:t>
      </w:r>
      <w:r>
        <w:rPr>
          <w:rtl/>
        </w:rPr>
        <w:t xml:space="preserve"> ، </w:t>
      </w:r>
      <w:r w:rsidRPr="00A06D06">
        <w:rPr>
          <w:rtl/>
        </w:rPr>
        <w:t>ونافحة مسك</w:t>
      </w:r>
      <w:r>
        <w:rPr>
          <w:rtl/>
        </w:rPr>
        <w:t xml:space="preserve"> ، </w:t>
      </w:r>
      <w:r w:rsidRPr="00A06D06">
        <w:rPr>
          <w:rtl/>
        </w:rPr>
        <w:t>وفي يد الثاني طست من زمردة خضراء</w:t>
      </w:r>
      <w:r>
        <w:rPr>
          <w:rtl/>
        </w:rPr>
        <w:t xml:space="preserve"> ، </w:t>
      </w:r>
      <w:r w:rsidRPr="00A06D06">
        <w:rPr>
          <w:rtl/>
        </w:rPr>
        <w:t>لها أربع جوانب من كل جانب لؤلؤة بيضاء وقائل يقول</w:t>
      </w:r>
      <w:r>
        <w:rPr>
          <w:rtl/>
        </w:rPr>
        <w:t xml:space="preserve"> : </w:t>
      </w:r>
      <w:r w:rsidRPr="00A06D06">
        <w:rPr>
          <w:rtl/>
        </w:rPr>
        <w:t>هذه الدنيا فاقبض عليها يا حبيب الله فقبض على وسطها</w:t>
      </w:r>
      <w:r>
        <w:rPr>
          <w:rtl/>
        </w:rPr>
        <w:t xml:space="preserve"> ، </w:t>
      </w:r>
      <w:r w:rsidRPr="00A06D06">
        <w:rPr>
          <w:rtl/>
        </w:rPr>
        <w:t>وقائل يقول</w:t>
      </w:r>
      <w:r>
        <w:rPr>
          <w:rtl/>
        </w:rPr>
        <w:t xml:space="preserve"> : </w:t>
      </w:r>
      <w:r w:rsidRPr="00A06D06">
        <w:rPr>
          <w:rtl/>
        </w:rPr>
        <w:t>اقبض الكعبة</w:t>
      </w:r>
      <w:r>
        <w:rPr>
          <w:rtl/>
        </w:rPr>
        <w:t xml:space="preserve"> ، </w:t>
      </w:r>
      <w:r w:rsidRPr="00A06D06">
        <w:rPr>
          <w:rtl/>
        </w:rPr>
        <w:t>وفي يد الثالث حريرة بيضاء مطوية فنشرها</w:t>
      </w:r>
      <w:r>
        <w:rPr>
          <w:rtl/>
        </w:rPr>
        <w:t xml:space="preserve"> ، </w:t>
      </w:r>
      <w:r w:rsidRPr="00A06D06">
        <w:rPr>
          <w:rtl/>
        </w:rPr>
        <w:t>فأخرج منها خاتما تحار أبصار الناظرين فيه</w:t>
      </w:r>
      <w:r>
        <w:rPr>
          <w:rtl/>
        </w:rPr>
        <w:t xml:space="preserve"> ، </w:t>
      </w:r>
      <w:r w:rsidRPr="00A06D06">
        <w:rPr>
          <w:rtl/>
        </w:rPr>
        <w:t>فغسله بذلك الماء من الإبريق سبع مرات ثم ضرب الخاتم على كتفيه</w:t>
      </w:r>
      <w:r>
        <w:rPr>
          <w:rtl/>
        </w:rPr>
        <w:t xml:space="preserve"> ، </w:t>
      </w:r>
      <w:r w:rsidRPr="00A06D06">
        <w:rPr>
          <w:rtl/>
        </w:rPr>
        <w:t>وتفل في فيه فاستنطقه</w:t>
      </w:r>
      <w:r>
        <w:rPr>
          <w:rtl/>
        </w:rPr>
        <w:t xml:space="preserve"> ، </w:t>
      </w:r>
      <w:r w:rsidRPr="00A06D06">
        <w:rPr>
          <w:rtl/>
        </w:rPr>
        <w:t>فنطق فلم أفهم ما قال إلا أنه قال</w:t>
      </w:r>
      <w:r>
        <w:rPr>
          <w:rtl/>
        </w:rPr>
        <w:t xml:space="preserve"> : </w:t>
      </w:r>
      <w:r w:rsidRPr="00A06D06">
        <w:rPr>
          <w:rtl/>
        </w:rPr>
        <w:t>في أمان الله وحفظه وكلاءته</w:t>
      </w:r>
      <w:r>
        <w:rPr>
          <w:rtl/>
        </w:rPr>
        <w:t xml:space="preserve"> ، </w:t>
      </w:r>
      <w:r w:rsidRPr="00A06D06">
        <w:rPr>
          <w:rtl/>
        </w:rPr>
        <w:t>قد حشوت قلبك إيمانا وعلما ويقينا وعقلا وشجاعة أنت خير البشر</w:t>
      </w:r>
      <w:r>
        <w:rPr>
          <w:rtl/>
        </w:rPr>
        <w:t xml:space="preserve"> ، </w:t>
      </w:r>
      <w:r w:rsidRPr="00A06D06">
        <w:rPr>
          <w:rtl/>
        </w:rPr>
        <w:t>طوبى لمن اتبعك</w:t>
      </w:r>
      <w:r>
        <w:rPr>
          <w:rtl/>
        </w:rPr>
        <w:t xml:space="preserve"> ، </w:t>
      </w:r>
      <w:r w:rsidRPr="00A06D06">
        <w:rPr>
          <w:rtl/>
        </w:rPr>
        <w:t>وويل لمن تخلف عنك</w:t>
      </w:r>
      <w:r>
        <w:rPr>
          <w:rtl/>
        </w:rPr>
        <w:t xml:space="preserve"> ، </w:t>
      </w:r>
      <w:r w:rsidRPr="00A06D06">
        <w:rPr>
          <w:rtl/>
        </w:rPr>
        <w:t>ثم أدخله بين أجنحتهم ساعة</w:t>
      </w:r>
      <w:r>
        <w:rPr>
          <w:rtl/>
        </w:rPr>
        <w:t xml:space="preserve"> ، </w:t>
      </w:r>
      <w:r w:rsidRPr="00A06D06">
        <w:rPr>
          <w:rtl/>
        </w:rPr>
        <w:t>وكان الفاعل به هذا رضوان</w:t>
      </w:r>
      <w:r>
        <w:rPr>
          <w:rtl/>
        </w:rPr>
        <w:t xml:space="preserve"> ، </w:t>
      </w:r>
      <w:r w:rsidRPr="00A06D06">
        <w:rPr>
          <w:rtl/>
        </w:rPr>
        <w:t>ثم انصرف وجعل يلتفت إليه ويقول أبشر يا عز بعز الدنيا والآخرة ورأيت نورا يسطع من رأسه حتى بلغ السماء ورأيت قصور الشامات كأنها شعلة نار نورا</w:t>
      </w:r>
      <w:r>
        <w:rPr>
          <w:rtl/>
        </w:rPr>
        <w:t xml:space="preserve"> ، </w:t>
      </w:r>
      <w:r w:rsidRPr="00A06D06">
        <w:rPr>
          <w:rtl/>
        </w:rPr>
        <w:t xml:space="preserve">ورأيت حولي من القطا أمرا عظيما قد نشرت أجنحتها </w:t>
      </w:r>
      <w:r w:rsidRPr="00993767">
        <w:rPr>
          <w:rStyle w:val="libFootnotenumChar"/>
          <w:rFonts w:hint="cs"/>
          <w:rtl/>
        </w:rPr>
        <w:t>(1)</w:t>
      </w:r>
      <w:r w:rsidRPr="00A06D06">
        <w:rPr>
          <w:rtl/>
        </w:rPr>
        <w:t>.</w:t>
      </w:r>
    </w:p>
    <w:p w:rsidR="004313CB" w:rsidRPr="003B5D11" w:rsidRDefault="004313CB" w:rsidP="00B8087A">
      <w:pPr>
        <w:pStyle w:val="libNormal"/>
        <w:rPr>
          <w:rtl/>
        </w:rPr>
      </w:pPr>
      <w:r w:rsidRPr="003B5D11">
        <w:rPr>
          <w:rtl/>
        </w:rPr>
        <w:t xml:space="preserve">وقد أوردنا سائر الأخبار الواردة في ذلك في كتابنا الكبير </w:t>
      </w:r>
      <w:r w:rsidRPr="00993767">
        <w:rPr>
          <w:rStyle w:val="libFootnotenumChar"/>
          <w:rFonts w:hint="cs"/>
          <w:rtl/>
        </w:rPr>
        <w:t>(2)</w:t>
      </w:r>
      <w:r w:rsidRPr="003B5D11">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المناقب</w:t>
      </w:r>
      <w:r>
        <w:rPr>
          <w:rtl/>
        </w:rPr>
        <w:t xml:space="preserve"> : </w:t>
      </w:r>
      <w:r w:rsidRPr="00A06D06">
        <w:rPr>
          <w:rtl/>
        </w:rPr>
        <w:t>ج 1 ص 28.</w:t>
      </w:r>
    </w:p>
    <w:p w:rsidR="004313CB" w:rsidRPr="00A06D06" w:rsidRDefault="004313CB" w:rsidP="004C135E">
      <w:pPr>
        <w:pStyle w:val="libFootnote0"/>
        <w:rPr>
          <w:rtl/>
          <w:lang w:bidi="fa-IR"/>
        </w:rPr>
      </w:pPr>
      <w:r>
        <w:rPr>
          <w:rtl/>
        </w:rPr>
        <w:t>(</w:t>
      </w:r>
      <w:r w:rsidRPr="00A06D06">
        <w:rPr>
          <w:rtl/>
        </w:rPr>
        <w:t>2) بحار الأنوار</w:t>
      </w:r>
      <w:r>
        <w:rPr>
          <w:rtl/>
        </w:rPr>
        <w:t xml:space="preserve"> : </w:t>
      </w:r>
      <w:r w:rsidRPr="00A06D06">
        <w:rPr>
          <w:rtl/>
        </w:rPr>
        <w:t>ج 15 ص 275.</w:t>
      </w:r>
    </w:p>
    <w:p w:rsidR="004313CB" w:rsidRPr="00A06D06" w:rsidRDefault="004313CB" w:rsidP="00B8087A">
      <w:pPr>
        <w:pStyle w:val="libNormal"/>
        <w:rPr>
          <w:rtl/>
        </w:rPr>
      </w:pPr>
      <w:r>
        <w:rPr>
          <w:rtl/>
        </w:rPr>
        <w:br w:type="page"/>
      </w:r>
      <w:r w:rsidRPr="00A06D06">
        <w:rPr>
          <w:rtl/>
        </w:rPr>
        <w:lastRenderedPageBreak/>
        <w:t>460</w:t>
      </w:r>
      <w:r>
        <w:rPr>
          <w:rtl/>
        </w:rPr>
        <w:t xml:space="preserve"> ـ </w:t>
      </w:r>
      <w:r w:rsidRPr="00A06D06">
        <w:rPr>
          <w:rtl/>
        </w:rPr>
        <w:t>حميد بن زياد</w:t>
      </w:r>
      <w:r>
        <w:rPr>
          <w:rtl/>
        </w:rPr>
        <w:t xml:space="preserve"> ، </w:t>
      </w:r>
      <w:r w:rsidRPr="00A06D06">
        <w:rPr>
          <w:rtl/>
        </w:rPr>
        <w:t>عن محمد بن أيوب</w:t>
      </w:r>
      <w:r>
        <w:rPr>
          <w:rtl/>
        </w:rPr>
        <w:t xml:space="preserve"> ، </w:t>
      </w:r>
      <w:r w:rsidRPr="00A06D06">
        <w:rPr>
          <w:rtl/>
        </w:rPr>
        <w:t>عن محمد بن زياد</w:t>
      </w:r>
      <w:r>
        <w:rPr>
          <w:rtl/>
        </w:rPr>
        <w:t xml:space="preserve"> ، </w:t>
      </w:r>
      <w:r w:rsidRPr="00A06D06">
        <w:rPr>
          <w:rtl/>
        </w:rPr>
        <w:t>عن أسباط بن سالم</w:t>
      </w:r>
      <w:r>
        <w:rPr>
          <w:rtl/>
        </w:rPr>
        <w:t xml:space="preserve"> ، </w:t>
      </w:r>
      <w:r w:rsidRPr="00A06D06">
        <w:rPr>
          <w:rtl/>
        </w:rPr>
        <w:t xml:space="preserve">عن أبي عبد الله </w:t>
      </w:r>
      <w:r w:rsidRPr="00161CC9">
        <w:rPr>
          <w:rtl/>
        </w:rPr>
        <w:t>عليه‌السلام</w:t>
      </w:r>
      <w:r w:rsidRPr="00A06D06">
        <w:rPr>
          <w:rtl/>
        </w:rPr>
        <w:t xml:space="preserve"> قال كان حيث طلقت آمنة بنت وهب وأخذها المخاض بالنبي </w:t>
      </w:r>
      <w:r w:rsidRPr="00161CC9">
        <w:rPr>
          <w:rtl/>
        </w:rPr>
        <w:t>صلى‌الله‌عليه‌وآله</w:t>
      </w:r>
      <w:r w:rsidRPr="00A06D06">
        <w:rPr>
          <w:rtl/>
        </w:rPr>
        <w:t xml:space="preserve"> حضرتها فاطمة بنت أسد امرأة أبي طالب فلم تزل معها حتى وضعت فقالت إحداهما للأخرى هل ترين ما أرى فقالت وما ترين قالت هذا النور الذي قد سطع ما بين المشرق والمغرب فبينما هما كذلك إذ دخل عليهما أبو طالب فقال لهما ما لكما من أي شيء تعجبان فأخبرته فاطمة بالنور الذي قد رأت فقال لها أبو طالب</w:t>
      </w:r>
      <w:r>
        <w:rPr>
          <w:rtl/>
        </w:rPr>
        <w:t xml:space="preserve"> أ</w:t>
      </w:r>
      <w:r w:rsidRPr="00A06D06">
        <w:rPr>
          <w:rtl/>
        </w:rPr>
        <w:t>لا أبشرك فقالت بلى فقال أما إنك ستلدين غلاما يكون وصي هذا المولود</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الستون والأربعمائة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طلقت »</w:t>
      </w:r>
      <w:r w:rsidRPr="00A06D06">
        <w:rPr>
          <w:rtl/>
        </w:rPr>
        <w:t xml:space="preserve"> بكسر اللام</w:t>
      </w:r>
      <w:r>
        <w:rPr>
          <w:rtl/>
        </w:rPr>
        <w:t xml:space="preserve"> ـ </w:t>
      </w:r>
      <w:r w:rsidRPr="00A06D06">
        <w:rPr>
          <w:rtl/>
        </w:rPr>
        <w:t>أي أخذها الطلق وهو وجع الولادة وكذا المخاض</w:t>
      </w:r>
      <w:r>
        <w:rPr>
          <w:rtl/>
        </w:rPr>
        <w:t xml:space="preserve"> ـ </w:t>
      </w:r>
      <w:r w:rsidRPr="00A06D06">
        <w:rPr>
          <w:rtl/>
        </w:rPr>
        <w:t>بفتح الميم</w:t>
      </w:r>
      <w:r>
        <w:rPr>
          <w:rtl/>
        </w:rPr>
        <w:t xml:space="preserve"> ـ </w:t>
      </w:r>
      <w:r w:rsidRPr="00A06D06">
        <w:rPr>
          <w:rtl/>
        </w:rPr>
        <w:t>بمعناه.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أما إنك ستلدين غلاما »</w:t>
      </w:r>
      <w:r w:rsidRPr="00A06D06">
        <w:rPr>
          <w:rtl/>
        </w:rPr>
        <w:t xml:space="preserve"> روى الصدوق بإسناده</w:t>
      </w:r>
      <w:r>
        <w:rPr>
          <w:rtl/>
        </w:rPr>
        <w:t xml:space="preserve"> ، </w:t>
      </w:r>
      <w:r w:rsidRPr="00A06D06">
        <w:rPr>
          <w:rtl/>
        </w:rPr>
        <w:t>عن عبد الله ابن مسكان قال</w:t>
      </w:r>
      <w:r>
        <w:rPr>
          <w:rtl/>
        </w:rPr>
        <w:t xml:space="preserve"> : </w:t>
      </w:r>
      <w:r w:rsidRPr="00A06D06">
        <w:rPr>
          <w:rtl/>
        </w:rPr>
        <w:t xml:space="preserve">قال أبو عبد الله </w:t>
      </w:r>
      <w:r w:rsidRPr="00161CC9">
        <w:rPr>
          <w:rtl/>
        </w:rPr>
        <w:t>عليه‌السلام</w:t>
      </w:r>
      <w:r w:rsidRPr="00A06D06">
        <w:rPr>
          <w:rtl/>
        </w:rPr>
        <w:t xml:space="preserve"> إن فاطمة بنت أسد جاءت إلى أبي طالب تبشره بمولد النبي </w:t>
      </w:r>
      <w:r w:rsidRPr="00161CC9">
        <w:rPr>
          <w:rtl/>
        </w:rPr>
        <w:t>صلى‌الله‌عليه‌وآله</w:t>
      </w:r>
      <w:r w:rsidRPr="00A06D06">
        <w:rPr>
          <w:rtl/>
        </w:rPr>
        <w:t xml:space="preserve"> فقال لها أبو طالب</w:t>
      </w:r>
      <w:r>
        <w:rPr>
          <w:rtl/>
        </w:rPr>
        <w:t xml:space="preserve"> : </w:t>
      </w:r>
      <w:r w:rsidRPr="00A06D06">
        <w:rPr>
          <w:rtl/>
        </w:rPr>
        <w:t>اصبري لي سبتا آتيك بمثله إلا النبوة وقال</w:t>
      </w:r>
      <w:r>
        <w:rPr>
          <w:rtl/>
        </w:rPr>
        <w:t xml:space="preserve"> : </w:t>
      </w:r>
      <w:r w:rsidRPr="00A06D06">
        <w:rPr>
          <w:rtl/>
        </w:rPr>
        <w:t>السبت ثلاثون سنة</w:t>
      </w:r>
      <w:r>
        <w:rPr>
          <w:rtl/>
        </w:rPr>
        <w:t xml:space="preserve"> ، </w:t>
      </w:r>
      <w:r w:rsidRPr="00A06D06">
        <w:rPr>
          <w:rtl/>
        </w:rPr>
        <w:t xml:space="preserve">وكان بين رسول الله </w:t>
      </w:r>
      <w:r w:rsidRPr="00161CC9">
        <w:rPr>
          <w:rtl/>
        </w:rPr>
        <w:t>صلى‌الله‌عليه‌وآله</w:t>
      </w:r>
      <w:r w:rsidRPr="00A06D06">
        <w:rPr>
          <w:rtl/>
        </w:rPr>
        <w:t xml:space="preserve"> وأمير المؤمنين </w:t>
      </w:r>
      <w:r w:rsidRPr="00161CC9">
        <w:rPr>
          <w:rtl/>
        </w:rPr>
        <w:t>عليه‌السلام</w:t>
      </w:r>
      <w:r w:rsidRPr="00A06D06">
        <w:rPr>
          <w:rtl/>
        </w:rPr>
        <w:t xml:space="preserve"> ثلاثون سنة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هذان الخبران يدلان على أن أبا طالب كان مؤمنا قبل البعثة</w:t>
      </w:r>
      <w:r>
        <w:rPr>
          <w:rtl/>
        </w:rPr>
        <w:t xml:space="preserve"> ، </w:t>
      </w:r>
      <w:r w:rsidRPr="00A06D06">
        <w:rPr>
          <w:rtl/>
        </w:rPr>
        <w:t>وانعقد على إسلامه إجماع الشيعة</w:t>
      </w:r>
      <w:r>
        <w:rPr>
          <w:rtl/>
        </w:rPr>
        <w:t xml:space="preserve"> ، </w:t>
      </w:r>
      <w:r w:rsidRPr="00A06D06">
        <w:rPr>
          <w:rtl/>
        </w:rPr>
        <w:t>وتواترت الأخبار الدالة عليه من طرق الخاصة والعامة وقد ألف كثير من أعاظم محدثينا كتابا مفردا في ذلك</w:t>
      </w:r>
      <w:r>
        <w:rPr>
          <w:rtl/>
        </w:rPr>
        <w:t xml:space="preserve"> ، </w:t>
      </w:r>
      <w:r w:rsidRPr="00A06D06">
        <w:rPr>
          <w:rtl/>
        </w:rPr>
        <w:t xml:space="preserve">منهم السيد الجليل فخار ابن معد الموسوي </w:t>
      </w:r>
      <w:r w:rsidRPr="00161CC9">
        <w:rPr>
          <w:rtl/>
        </w:rPr>
        <w:t>رضي‌الله‌عنه</w:t>
      </w:r>
      <w:r w:rsidRPr="00A06D06">
        <w:rPr>
          <w:rtl/>
        </w:rPr>
        <w:t xml:space="preserve"> </w:t>
      </w:r>
      <w:r w:rsidRPr="00993767">
        <w:rPr>
          <w:rStyle w:val="libFootnotenumChar"/>
          <w:rtl/>
        </w:rPr>
        <w:t>(2)</w:t>
      </w:r>
      <w:r>
        <w:rPr>
          <w:rtl/>
        </w:rPr>
        <w:t>.</w:t>
      </w:r>
    </w:p>
    <w:p w:rsidR="004313CB" w:rsidRPr="00A06D06" w:rsidRDefault="004313CB" w:rsidP="00B8087A">
      <w:pPr>
        <w:pStyle w:val="libNormal"/>
        <w:rPr>
          <w:rtl/>
        </w:rPr>
      </w:pPr>
      <w:r w:rsidRPr="00A06D06">
        <w:rPr>
          <w:rtl/>
        </w:rPr>
        <w:t>وروى الصدوق</w:t>
      </w:r>
      <w:r>
        <w:rPr>
          <w:rtl/>
        </w:rPr>
        <w:t xml:space="preserve"> ، </w:t>
      </w:r>
      <w:r w:rsidRPr="00A06D06">
        <w:rPr>
          <w:rtl/>
        </w:rPr>
        <w:t>عن أحمد بن محمد بن العطار</w:t>
      </w:r>
      <w:r>
        <w:rPr>
          <w:rtl/>
        </w:rPr>
        <w:t xml:space="preserve"> ، </w:t>
      </w:r>
      <w:r w:rsidRPr="00A06D06">
        <w:rPr>
          <w:rtl/>
        </w:rPr>
        <w:t>عن أبيه</w:t>
      </w:r>
      <w:r>
        <w:rPr>
          <w:rtl/>
        </w:rPr>
        <w:t xml:space="preserve"> ، </w:t>
      </w:r>
      <w:r w:rsidRPr="00A06D06">
        <w:rPr>
          <w:rtl/>
        </w:rPr>
        <w:t>عن أحمد بن محمد بن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معاني الأخبار</w:t>
      </w:r>
      <w:r>
        <w:rPr>
          <w:rtl/>
        </w:rPr>
        <w:t xml:space="preserve"> : </w:t>
      </w:r>
      <w:r w:rsidRPr="00A06D06">
        <w:rPr>
          <w:rtl/>
        </w:rPr>
        <w:t>ص 403 ب نوادر المعاني ح 68</w:t>
      </w:r>
      <w:r>
        <w:rPr>
          <w:rtl/>
        </w:rPr>
        <w:t xml:space="preserve"> ، .</w:t>
      </w:r>
    </w:p>
    <w:p w:rsidR="004313CB" w:rsidRPr="00A06D06" w:rsidRDefault="004313CB" w:rsidP="004C135E">
      <w:pPr>
        <w:pStyle w:val="libFootnote0"/>
        <w:rPr>
          <w:rtl/>
          <w:lang w:bidi="fa-IR"/>
        </w:rPr>
      </w:pPr>
      <w:r>
        <w:rPr>
          <w:rtl/>
        </w:rPr>
        <w:t>(</w:t>
      </w:r>
      <w:r w:rsidRPr="00A06D06">
        <w:rPr>
          <w:rtl/>
        </w:rPr>
        <w:t>2) سمّي كتابه ب</w:t>
      </w:r>
      <w:r>
        <w:rPr>
          <w:rFonts w:hint="cs"/>
          <w:rtl/>
        </w:rPr>
        <w:t>ـ</w:t>
      </w:r>
      <w:r>
        <w:rPr>
          <w:rtl/>
        </w:rPr>
        <w:t xml:space="preserve"> « </w:t>
      </w:r>
      <w:r w:rsidRPr="00A06D06">
        <w:rPr>
          <w:rtl/>
        </w:rPr>
        <w:t>الحجة على الذاهب إلى تكفير أبي طالب</w:t>
      </w:r>
      <w:r>
        <w:rPr>
          <w:rtl/>
        </w:rPr>
        <w:t xml:space="preserve"> ».</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عيسى</w:t>
      </w:r>
      <w:r>
        <w:rPr>
          <w:rtl/>
        </w:rPr>
        <w:t xml:space="preserve"> ، </w:t>
      </w:r>
      <w:r w:rsidRPr="00A06D06">
        <w:rPr>
          <w:rtl/>
        </w:rPr>
        <w:t>عن الحسين بن سعيد</w:t>
      </w:r>
      <w:r>
        <w:rPr>
          <w:rtl/>
        </w:rPr>
        <w:t xml:space="preserve"> ، </w:t>
      </w:r>
      <w:r w:rsidRPr="00A06D06">
        <w:rPr>
          <w:rtl/>
        </w:rPr>
        <w:t>عن علي بن جعفر</w:t>
      </w:r>
      <w:r>
        <w:rPr>
          <w:rtl/>
        </w:rPr>
        <w:t xml:space="preserve"> ، </w:t>
      </w:r>
      <w:r w:rsidRPr="00A06D06">
        <w:rPr>
          <w:rtl/>
        </w:rPr>
        <w:t>عن محمد بن عمر الجرجاني</w:t>
      </w:r>
      <w:r>
        <w:rPr>
          <w:rtl/>
        </w:rPr>
        <w:t xml:space="preserve"> ، </w:t>
      </w:r>
      <w:r w:rsidRPr="00A06D06">
        <w:rPr>
          <w:rtl/>
        </w:rPr>
        <w:t>قال</w:t>
      </w:r>
      <w:r>
        <w:rPr>
          <w:rtl/>
        </w:rPr>
        <w:t xml:space="preserve"> : </w:t>
      </w:r>
      <w:r w:rsidRPr="00A06D06">
        <w:rPr>
          <w:rtl/>
        </w:rPr>
        <w:t xml:space="preserve">قال الصادق جعفر بن محمد </w:t>
      </w:r>
      <w:r w:rsidRPr="00161CC9">
        <w:rPr>
          <w:rtl/>
        </w:rPr>
        <w:t>عليه‌السلام</w:t>
      </w:r>
      <w:r>
        <w:rPr>
          <w:rtl/>
        </w:rPr>
        <w:t xml:space="preserve"> : </w:t>
      </w:r>
      <w:r>
        <w:rPr>
          <w:rFonts w:hint="cs"/>
          <w:rtl/>
        </w:rPr>
        <w:t>«</w:t>
      </w:r>
      <w:r w:rsidRPr="00A06D06">
        <w:rPr>
          <w:rtl/>
        </w:rPr>
        <w:t xml:space="preserve"> أول جماعة كانت أن رسول الله كان يصلي وأمير</w:t>
      </w:r>
      <w:r>
        <w:rPr>
          <w:rtl/>
        </w:rPr>
        <w:t xml:space="preserve"> ـ </w:t>
      </w:r>
      <w:r w:rsidRPr="00A06D06">
        <w:rPr>
          <w:rtl/>
        </w:rPr>
        <w:t>المؤمنين علي بن أبي طالب معه إذ مر أبو طالب به وجعفر معه قال</w:t>
      </w:r>
      <w:r>
        <w:rPr>
          <w:rtl/>
        </w:rPr>
        <w:t xml:space="preserve"> : </w:t>
      </w:r>
      <w:r w:rsidRPr="00A06D06">
        <w:rPr>
          <w:rtl/>
        </w:rPr>
        <w:t>يا بني صل جناح ابن عمك</w:t>
      </w:r>
      <w:r>
        <w:rPr>
          <w:rtl/>
        </w:rPr>
        <w:t xml:space="preserve"> ، </w:t>
      </w:r>
      <w:r w:rsidRPr="00A06D06">
        <w:rPr>
          <w:rtl/>
        </w:rPr>
        <w:t>فلما أحسه رسول الله تقدمهما</w:t>
      </w:r>
      <w:r>
        <w:rPr>
          <w:rtl/>
        </w:rPr>
        <w:t xml:space="preserve"> ، </w:t>
      </w:r>
      <w:r w:rsidRPr="00A06D06">
        <w:rPr>
          <w:rtl/>
        </w:rPr>
        <w:t>وانصرف أبو طالب مسرورا وهو يقول</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إن عليا وجعفرا ثقتي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عند ملم الزمان والكرب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الله لا أخذل النبي ولا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يخذله من بني ذو حسب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لا تخذلا وانصرا ابن عمكما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أخي لأمي من بينهم وأبي </w:t>
            </w:r>
            <w:r w:rsidRPr="00EB1EFD">
              <w:rPr>
                <w:rtl/>
              </w:rPr>
              <w:br/>
              <w:t> </w:t>
            </w:r>
          </w:p>
        </w:tc>
      </w:tr>
    </w:tbl>
    <w:p w:rsidR="004313CB" w:rsidRPr="00A06D06" w:rsidRDefault="004313CB" w:rsidP="00B8087A">
      <w:pPr>
        <w:pStyle w:val="libNormal"/>
        <w:rPr>
          <w:rtl/>
        </w:rPr>
      </w:pPr>
      <w:r w:rsidRPr="00A06D06">
        <w:rPr>
          <w:rtl/>
        </w:rPr>
        <w:t>قال</w:t>
      </w:r>
      <w:r>
        <w:rPr>
          <w:rtl/>
        </w:rPr>
        <w:t xml:space="preserve"> : </w:t>
      </w:r>
      <w:r w:rsidRPr="00A06D06">
        <w:rPr>
          <w:rtl/>
        </w:rPr>
        <w:t xml:space="preserve">فكانت أول جماعة جمعت ذلك اليوم </w:t>
      </w:r>
      <w:r w:rsidRPr="00993767">
        <w:rPr>
          <w:rStyle w:val="libFootnotenumChar"/>
          <w:rtl/>
        </w:rPr>
        <w:t>(1)</w:t>
      </w:r>
      <w:r>
        <w:rPr>
          <w:rtl/>
        </w:rPr>
        <w:t>.</w:t>
      </w:r>
    </w:p>
    <w:p w:rsidR="004313CB" w:rsidRPr="00A06D06" w:rsidRDefault="004313CB" w:rsidP="00B8087A">
      <w:pPr>
        <w:pStyle w:val="libNormal"/>
        <w:rPr>
          <w:rtl/>
        </w:rPr>
      </w:pPr>
      <w:r w:rsidRPr="00A06D06">
        <w:rPr>
          <w:rtl/>
        </w:rPr>
        <w:t>وروي عن أبيه</w:t>
      </w:r>
      <w:r>
        <w:rPr>
          <w:rtl/>
        </w:rPr>
        <w:t xml:space="preserve"> ، </w:t>
      </w:r>
      <w:r w:rsidRPr="00A06D06">
        <w:rPr>
          <w:rtl/>
        </w:rPr>
        <w:t>قال</w:t>
      </w:r>
      <w:r>
        <w:rPr>
          <w:rtl/>
        </w:rPr>
        <w:t xml:space="preserve"> : </w:t>
      </w:r>
      <w:r w:rsidRPr="00A06D06">
        <w:rPr>
          <w:rtl/>
        </w:rPr>
        <w:t>قال أبو طالب لرسول الله</w:t>
      </w:r>
      <w:r>
        <w:rPr>
          <w:rtl/>
        </w:rPr>
        <w:t xml:space="preserve"> : </w:t>
      </w:r>
      <w:r w:rsidRPr="00A06D06">
        <w:rPr>
          <w:rtl/>
        </w:rPr>
        <w:t>يا ابن أخ الله أرسلك</w:t>
      </w:r>
      <w:r>
        <w:rPr>
          <w:rtl/>
        </w:rPr>
        <w:t>؟</w:t>
      </w:r>
      <w:r>
        <w:rPr>
          <w:rFonts w:hint="cs"/>
          <w:rtl/>
        </w:rPr>
        <w:t xml:space="preserve"> </w:t>
      </w:r>
      <w:r w:rsidRPr="00A06D06">
        <w:rPr>
          <w:rtl/>
        </w:rPr>
        <w:t>قال</w:t>
      </w:r>
      <w:r>
        <w:rPr>
          <w:rtl/>
        </w:rPr>
        <w:t xml:space="preserve"> : </w:t>
      </w:r>
      <w:r w:rsidRPr="00A06D06">
        <w:rPr>
          <w:rtl/>
        </w:rPr>
        <w:t>نعم</w:t>
      </w:r>
      <w:r>
        <w:rPr>
          <w:rtl/>
        </w:rPr>
        <w:t xml:space="preserve"> ، </w:t>
      </w:r>
      <w:r w:rsidRPr="00A06D06">
        <w:rPr>
          <w:rtl/>
        </w:rPr>
        <w:t>قال</w:t>
      </w:r>
      <w:r>
        <w:rPr>
          <w:rtl/>
        </w:rPr>
        <w:t xml:space="preserve"> : </w:t>
      </w:r>
      <w:r w:rsidRPr="00A06D06">
        <w:rPr>
          <w:rtl/>
        </w:rPr>
        <w:t>فأرني آية قال ادع لي تلك الشجرة فدعاها فأقبلت حتى سجدت بين يديه ثم انصرفت</w:t>
      </w:r>
      <w:r>
        <w:rPr>
          <w:rtl/>
        </w:rPr>
        <w:t xml:space="preserve"> ، </w:t>
      </w:r>
      <w:r w:rsidRPr="00A06D06">
        <w:rPr>
          <w:rtl/>
        </w:rPr>
        <w:t>فقال أبو طالب</w:t>
      </w:r>
      <w:r>
        <w:rPr>
          <w:rtl/>
        </w:rPr>
        <w:t xml:space="preserve"> : </w:t>
      </w:r>
      <w:r w:rsidRPr="00A06D06">
        <w:rPr>
          <w:rtl/>
        </w:rPr>
        <w:t xml:space="preserve">أشهد أنك صادق يا علي صل على جناح ابن عمك </w:t>
      </w:r>
      <w:r w:rsidRPr="00993767">
        <w:rPr>
          <w:rStyle w:val="libFootnotenumChar"/>
          <w:rtl/>
        </w:rPr>
        <w:t>(2)</w:t>
      </w:r>
      <w:r>
        <w:rPr>
          <w:rtl/>
        </w:rPr>
        <w:t>.</w:t>
      </w:r>
    </w:p>
    <w:p w:rsidR="004313CB" w:rsidRPr="00A06D06" w:rsidRDefault="004313CB" w:rsidP="00B8087A">
      <w:pPr>
        <w:pStyle w:val="libNormal"/>
        <w:rPr>
          <w:rtl/>
        </w:rPr>
      </w:pPr>
      <w:r w:rsidRPr="00A06D06">
        <w:rPr>
          <w:rtl/>
        </w:rPr>
        <w:t>وروي عن إبراهيم بن إسحاق الطالقاني</w:t>
      </w:r>
      <w:r>
        <w:rPr>
          <w:rtl/>
        </w:rPr>
        <w:t xml:space="preserve"> ، </w:t>
      </w:r>
      <w:r w:rsidRPr="00A06D06">
        <w:rPr>
          <w:rtl/>
        </w:rPr>
        <w:t>عن أحمد بن زياد الهمداني</w:t>
      </w:r>
      <w:r>
        <w:rPr>
          <w:rtl/>
        </w:rPr>
        <w:t xml:space="preserve"> ، </w:t>
      </w:r>
      <w:r w:rsidRPr="00A06D06">
        <w:rPr>
          <w:rtl/>
        </w:rPr>
        <w:t>عن المنذر بن محمد</w:t>
      </w:r>
      <w:r>
        <w:rPr>
          <w:rtl/>
        </w:rPr>
        <w:t xml:space="preserve"> ، </w:t>
      </w:r>
      <w:r w:rsidRPr="00A06D06">
        <w:rPr>
          <w:rtl/>
        </w:rPr>
        <w:t>عن جعفر بن سليمان</w:t>
      </w:r>
      <w:r>
        <w:rPr>
          <w:rtl/>
        </w:rPr>
        <w:t xml:space="preserve"> ، </w:t>
      </w:r>
      <w:r w:rsidRPr="00A06D06">
        <w:rPr>
          <w:rtl/>
        </w:rPr>
        <w:t>عن عبد الله بن الفضل الهاشمي</w:t>
      </w:r>
      <w:r>
        <w:rPr>
          <w:rtl/>
        </w:rPr>
        <w:t xml:space="preserve"> ، </w:t>
      </w:r>
      <w:r w:rsidRPr="00A06D06">
        <w:rPr>
          <w:rtl/>
        </w:rPr>
        <w:t xml:space="preserve">عن الصادق جعفر بن محمد </w:t>
      </w:r>
      <w:r w:rsidRPr="00161CC9">
        <w:rPr>
          <w:rtl/>
        </w:rPr>
        <w:t>عليهما‌السلام</w:t>
      </w:r>
      <w:r>
        <w:rPr>
          <w:rtl/>
        </w:rPr>
        <w:t xml:space="preserve"> ، </w:t>
      </w:r>
      <w:r w:rsidRPr="00A06D06">
        <w:rPr>
          <w:rtl/>
        </w:rPr>
        <w:t>أنه قال</w:t>
      </w:r>
      <w:r>
        <w:rPr>
          <w:rtl/>
        </w:rPr>
        <w:t xml:space="preserve"> : </w:t>
      </w:r>
      <w:r w:rsidRPr="00A06D06">
        <w:rPr>
          <w:rtl/>
        </w:rPr>
        <w:t>مثل أبي طالب مثل أهل الكهف حين أسروا الإيمان وأظهروا الشرك</w:t>
      </w:r>
      <w:r>
        <w:rPr>
          <w:rtl/>
        </w:rPr>
        <w:t xml:space="preserve"> ، </w:t>
      </w:r>
      <w:r w:rsidRPr="00A06D06">
        <w:rPr>
          <w:rtl/>
        </w:rPr>
        <w:t xml:space="preserve">فآتاهم الله أجرهم مرتين </w:t>
      </w:r>
      <w:r w:rsidRPr="00993767">
        <w:rPr>
          <w:rStyle w:val="libFootnotenumChar"/>
          <w:rtl/>
        </w:rPr>
        <w:t>(3)</w:t>
      </w:r>
      <w:r>
        <w:rPr>
          <w:rtl/>
        </w:rPr>
        <w:t>.</w:t>
      </w:r>
    </w:p>
    <w:p w:rsidR="004313CB" w:rsidRPr="00A06D06" w:rsidRDefault="004313CB" w:rsidP="00B8087A">
      <w:pPr>
        <w:pStyle w:val="libNormal"/>
        <w:rPr>
          <w:rtl/>
        </w:rPr>
      </w:pPr>
      <w:r w:rsidRPr="00A06D06">
        <w:rPr>
          <w:rtl/>
        </w:rPr>
        <w:t>وروي عن محمد بن الحسن بن صيقل</w:t>
      </w:r>
      <w:r>
        <w:rPr>
          <w:rtl/>
        </w:rPr>
        <w:t xml:space="preserve"> ، </w:t>
      </w:r>
      <w:r w:rsidRPr="00A06D06">
        <w:rPr>
          <w:rtl/>
        </w:rPr>
        <w:t>عن الحسن بن علي بن فضال</w:t>
      </w:r>
      <w:r>
        <w:rPr>
          <w:rtl/>
        </w:rPr>
        <w:t xml:space="preserve"> ، </w:t>
      </w:r>
      <w:r w:rsidRPr="00A06D06">
        <w:rPr>
          <w:rtl/>
        </w:rPr>
        <w:t>عن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أمالي الصدوق</w:t>
      </w:r>
      <w:r>
        <w:rPr>
          <w:rtl/>
        </w:rPr>
        <w:t xml:space="preserve"> : </w:t>
      </w:r>
      <w:r w:rsidRPr="00A06D06">
        <w:rPr>
          <w:rtl/>
        </w:rPr>
        <w:t>المجلس السادس والسبعون ح 4.</w:t>
      </w:r>
    </w:p>
    <w:p w:rsidR="004313CB" w:rsidRPr="00A06D06" w:rsidRDefault="004313CB" w:rsidP="004C135E">
      <w:pPr>
        <w:pStyle w:val="libFootnote0"/>
        <w:rPr>
          <w:rtl/>
          <w:lang w:bidi="fa-IR"/>
        </w:rPr>
      </w:pPr>
      <w:r>
        <w:rPr>
          <w:rtl/>
        </w:rPr>
        <w:t>(</w:t>
      </w:r>
      <w:r w:rsidRPr="00A06D06">
        <w:rPr>
          <w:rtl/>
        </w:rPr>
        <w:t>2) معاني الأخبار</w:t>
      </w:r>
      <w:r>
        <w:rPr>
          <w:rtl/>
        </w:rPr>
        <w:t xml:space="preserve"> : </w:t>
      </w:r>
      <w:r w:rsidRPr="00A06D06">
        <w:rPr>
          <w:rtl/>
        </w:rPr>
        <w:t>ص 403 باب نوادر المعاني ح 68.</w:t>
      </w:r>
    </w:p>
    <w:p w:rsidR="004313CB" w:rsidRPr="00A06D06" w:rsidRDefault="004313CB" w:rsidP="004C135E">
      <w:pPr>
        <w:pStyle w:val="libFootnote0"/>
        <w:rPr>
          <w:rtl/>
          <w:lang w:bidi="fa-IR"/>
        </w:rPr>
      </w:pPr>
      <w:r>
        <w:rPr>
          <w:rtl/>
        </w:rPr>
        <w:t>(</w:t>
      </w:r>
      <w:r w:rsidRPr="00A06D06">
        <w:rPr>
          <w:rtl/>
        </w:rPr>
        <w:t>3) نفس المصدر</w:t>
      </w:r>
      <w:r>
        <w:rPr>
          <w:rtl/>
        </w:rPr>
        <w:t xml:space="preserve"> : </w:t>
      </w:r>
      <w:r w:rsidRPr="00A06D06">
        <w:rPr>
          <w:rtl/>
        </w:rPr>
        <w:t>ص 285</w:t>
      </w:r>
      <w:r>
        <w:rPr>
          <w:rtl/>
        </w:rPr>
        <w:t xml:space="preserve"> ـ </w:t>
      </w:r>
      <w:r w:rsidRPr="00A06D06">
        <w:rPr>
          <w:rtl/>
        </w:rPr>
        <w:t>286.</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مروان بن مسلم</w:t>
      </w:r>
      <w:r>
        <w:rPr>
          <w:rtl/>
        </w:rPr>
        <w:t xml:space="preserve"> ، </w:t>
      </w:r>
      <w:r w:rsidRPr="00A06D06">
        <w:rPr>
          <w:rtl/>
        </w:rPr>
        <w:t>عن ثابت بن دينار</w:t>
      </w:r>
      <w:r>
        <w:rPr>
          <w:rtl/>
        </w:rPr>
        <w:t xml:space="preserve"> ، </w:t>
      </w:r>
      <w:r w:rsidRPr="00A06D06">
        <w:rPr>
          <w:rtl/>
        </w:rPr>
        <w:t>عن سعيد بن جبير</w:t>
      </w:r>
      <w:r>
        <w:rPr>
          <w:rtl/>
        </w:rPr>
        <w:t xml:space="preserve"> ، </w:t>
      </w:r>
      <w:r w:rsidRPr="00A06D06">
        <w:rPr>
          <w:rtl/>
        </w:rPr>
        <w:t>عن عبد الله بن عباس أنه سأله رجل فقال له</w:t>
      </w:r>
      <w:r>
        <w:rPr>
          <w:rtl/>
        </w:rPr>
        <w:t xml:space="preserve"> : </w:t>
      </w:r>
      <w:r w:rsidRPr="00A06D06">
        <w:rPr>
          <w:rtl/>
        </w:rPr>
        <w:t>يا بن عم رسول الله أخبرني عن أبي طالب هل كان مسلما فقال</w:t>
      </w:r>
      <w:r>
        <w:rPr>
          <w:rtl/>
        </w:rPr>
        <w:t xml:space="preserve"> : </w:t>
      </w:r>
      <w:r w:rsidRPr="00A06D06">
        <w:rPr>
          <w:rtl/>
        </w:rPr>
        <w:t>وكيف لم يكن مسلما وهو القائل.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وقد علموا أن ابننا لا يكذب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لدينا ولا ينبأ بقول الأباطل </w:t>
            </w:r>
            <w:r w:rsidRPr="00EB1EFD">
              <w:rPr>
                <w:rtl/>
              </w:rPr>
              <w:br/>
              <w:t> </w:t>
            </w:r>
          </w:p>
        </w:tc>
      </w:tr>
    </w:tbl>
    <w:p w:rsidR="004313CB" w:rsidRPr="00A06D06" w:rsidRDefault="004313CB" w:rsidP="00B8087A">
      <w:pPr>
        <w:pStyle w:val="libNormal"/>
        <w:rPr>
          <w:rtl/>
        </w:rPr>
      </w:pPr>
      <w:r w:rsidRPr="00A06D06">
        <w:rPr>
          <w:rtl/>
        </w:rPr>
        <w:t>إن أبا طالب كان مثله مثل أصحاب الكهف</w:t>
      </w:r>
      <w:r>
        <w:rPr>
          <w:rtl/>
        </w:rPr>
        <w:t xml:space="preserve"> ، </w:t>
      </w:r>
      <w:r w:rsidRPr="00A06D06">
        <w:rPr>
          <w:rtl/>
        </w:rPr>
        <w:t>حين أسروا الإيمان وأظهروا الشرك فآتاهم الله أجرهم مرتين.</w:t>
      </w:r>
    </w:p>
    <w:p w:rsidR="004313CB" w:rsidRDefault="004313CB" w:rsidP="00B8087A">
      <w:pPr>
        <w:pStyle w:val="libNormal"/>
        <w:rPr>
          <w:rtl/>
        </w:rPr>
      </w:pPr>
      <w:r w:rsidRPr="00A06D06">
        <w:rPr>
          <w:rtl/>
        </w:rPr>
        <w:t>وروى شيخ الطائفة في أماليه عن الحسين بن عبيد الله</w:t>
      </w:r>
      <w:r>
        <w:rPr>
          <w:rtl/>
        </w:rPr>
        <w:t xml:space="preserve"> ، </w:t>
      </w:r>
      <w:r w:rsidRPr="00A06D06">
        <w:rPr>
          <w:rtl/>
        </w:rPr>
        <w:t>عن هارون بن موسى</w:t>
      </w:r>
      <w:r>
        <w:rPr>
          <w:rtl/>
        </w:rPr>
        <w:t xml:space="preserve"> ، </w:t>
      </w:r>
      <w:r w:rsidRPr="00A06D06">
        <w:rPr>
          <w:rtl/>
        </w:rPr>
        <w:t>عن محمد بن همام</w:t>
      </w:r>
      <w:r>
        <w:rPr>
          <w:rtl/>
        </w:rPr>
        <w:t xml:space="preserve"> ، </w:t>
      </w:r>
      <w:r w:rsidRPr="00A06D06">
        <w:rPr>
          <w:rtl/>
        </w:rPr>
        <w:t>عن علي بن الحسين الهمداني</w:t>
      </w:r>
      <w:r>
        <w:rPr>
          <w:rtl/>
        </w:rPr>
        <w:t xml:space="preserve"> ، </w:t>
      </w:r>
      <w:r w:rsidRPr="00A06D06">
        <w:rPr>
          <w:rtl/>
        </w:rPr>
        <w:t>عن محمد بن خالد البرقي عن محمد بن سنان</w:t>
      </w:r>
      <w:r>
        <w:rPr>
          <w:rtl/>
        </w:rPr>
        <w:t xml:space="preserve"> ، </w:t>
      </w:r>
      <w:r w:rsidRPr="00A06D06">
        <w:rPr>
          <w:rtl/>
        </w:rPr>
        <w:t>عن المفضل بن عمر</w:t>
      </w:r>
      <w:r>
        <w:rPr>
          <w:rtl/>
        </w:rPr>
        <w:t xml:space="preserve"> ، </w:t>
      </w:r>
      <w:r w:rsidRPr="00A06D06">
        <w:rPr>
          <w:rtl/>
        </w:rPr>
        <w:t>عن الصادق</w:t>
      </w:r>
      <w:r>
        <w:rPr>
          <w:rtl/>
        </w:rPr>
        <w:t xml:space="preserve"> ، </w:t>
      </w:r>
      <w:r w:rsidRPr="00A06D06">
        <w:rPr>
          <w:rtl/>
        </w:rPr>
        <w:t xml:space="preserve">عن آبائه </w:t>
      </w:r>
      <w:r w:rsidRPr="00161CC9">
        <w:rPr>
          <w:rtl/>
        </w:rPr>
        <w:t>عليهم‌السلام</w:t>
      </w:r>
      <w:r w:rsidRPr="00A06D06">
        <w:rPr>
          <w:rtl/>
        </w:rPr>
        <w:t xml:space="preserve"> أن أمير المؤمنين كان ذات يوم جالسا في الرحبة والناس حوله مجتمعون فقام إليه رجل فقال</w:t>
      </w:r>
      <w:r>
        <w:rPr>
          <w:rtl/>
        </w:rPr>
        <w:t xml:space="preserve"> : </w:t>
      </w:r>
      <w:r w:rsidRPr="00A06D06">
        <w:rPr>
          <w:rtl/>
        </w:rPr>
        <w:t>يا أمير المؤمنين أنت بالمكان الذي أنزلك الله به</w:t>
      </w:r>
      <w:r>
        <w:rPr>
          <w:rtl/>
        </w:rPr>
        <w:t xml:space="preserve"> ، </w:t>
      </w:r>
      <w:r w:rsidRPr="00A06D06">
        <w:rPr>
          <w:rtl/>
        </w:rPr>
        <w:t xml:space="preserve">وأبوك معذب في النار فقال له علي </w:t>
      </w:r>
      <w:r w:rsidRPr="00161CC9">
        <w:rPr>
          <w:rtl/>
        </w:rPr>
        <w:t>عليه‌السلام</w:t>
      </w:r>
      <w:r>
        <w:rPr>
          <w:rtl/>
        </w:rPr>
        <w:t xml:space="preserve"> : </w:t>
      </w:r>
      <w:r w:rsidRPr="00A06D06">
        <w:rPr>
          <w:rtl/>
        </w:rPr>
        <w:t>مه فض الله فاك</w:t>
      </w:r>
      <w:r>
        <w:rPr>
          <w:rtl/>
        </w:rPr>
        <w:t xml:space="preserve"> ، </w:t>
      </w:r>
      <w:r w:rsidRPr="00A06D06">
        <w:rPr>
          <w:rtl/>
        </w:rPr>
        <w:t>والذي بعث محمدا بالحق نبيا لو شفع أبي في كل مذنب على وجه الأرض لشفعة الله فيهم</w:t>
      </w:r>
      <w:r>
        <w:rPr>
          <w:rtl/>
        </w:rPr>
        <w:t xml:space="preserve"> ، </w:t>
      </w:r>
      <w:r w:rsidRPr="00A06D06">
        <w:rPr>
          <w:rtl/>
        </w:rPr>
        <w:t>أبي يعذب في النار وابنه قسيم الجنة والنار</w:t>
      </w:r>
      <w:r>
        <w:rPr>
          <w:rtl/>
        </w:rPr>
        <w:t>؟</w:t>
      </w:r>
      <w:r w:rsidRPr="00A06D06">
        <w:rPr>
          <w:rtl/>
        </w:rPr>
        <w:t xml:space="preserve"> ثم قال</w:t>
      </w:r>
      <w:r>
        <w:rPr>
          <w:rtl/>
        </w:rPr>
        <w:t xml:space="preserve"> : </w:t>
      </w:r>
      <w:r w:rsidRPr="00A06D06">
        <w:rPr>
          <w:rtl/>
        </w:rPr>
        <w:t>والذي بعث محمدا بالحق نبيا إن نور أبي يوم القيامة يطفئ أنوار الخلائق إلا خمسة أنوار نور محمد ونوري ونور فاطمة ونور الحسن والحسين ونور تسعة من ولد الحسين</w:t>
      </w:r>
      <w:r>
        <w:rPr>
          <w:rtl/>
        </w:rPr>
        <w:t xml:space="preserve"> ، </w:t>
      </w:r>
      <w:r w:rsidRPr="00A06D06">
        <w:rPr>
          <w:rtl/>
        </w:rPr>
        <w:t xml:space="preserve">فإن نوره من نورنا الذي خلقه الله قبل أن يخلق آدم بألفي عام </w:t>
      </w:r>
      <w:r w:rsidRPr="00993767">
        <w:rPr>
          <w:rStyle w:val="libFootnotenumChar"/>
          <w:rtl/>
        </w:rPr>
        <w:t>(1)</w:t>
      </w:r>
      <w:r>
        <w:rPr>
          <w:rFonts w:hint="cs"/>
          <w:rtl/>
        </w:rPr>
        <w:t>.</w:t>
      </w:r>
      <w:r w:rsidRPr="00A06D06">
        <w:rPr>
          <w:rtl/>
        </w:rPr>
        <w:t xml:space="preserve"> </w:t>
      </w:r>
    </w:p>
    <w:p w:rsidR="004313CB" w:rsidRPr="00A06D06" w:rsidRDefault="004313CB" w:rsidP="00B8087A">
      <w:pPr>
        <w:pStyle w:val="libNormal"/>
        <w:rPr>
          <w:rtl/>
        </w:rPr>
      </w:pPr>
      <w:r w:rsidRPr="00A06D06">
        <w:rPr>
          <w:rtl/>
        </w:rPr>
        <w:t>والأخبار في ذلك من طرقنا كثيرة</w:t>
      </w:r>
      <w:r>
        <w:rPr>
          <w:rtl/>
        </w:rPr>
        <w:t xml:space="preserve"> ، </w:t>
      </w:r>
      <w:r w:rsidRPr="00A06D06">
        <w:rPr>
          <w:rtl/>
        </w:rPr>
        <w:t xml:space="preserve">أوردناها في كتاب بحار الأنوار </w:t>
      </w:r>
      <w:r w:rsidRPr="00993767">
        <w:rPr>
          <w:rStyle w:val="libFootnotenumChar"/>
          <w:rtl/>
        </w:rPr>
        <w:t>(2)</w:t>
      </w:r>
      <w:r>
        <w:rPr>
          <w:rtl/>
        </w:rPr>
        <w:t>.</w:t>
      </w:r>
    </w:p>
    <w:p w:rsidR="004313CB" w:rsidRPr="00A06D06" w:rsidRDefault="004313CB" w:rsidP="00B8087A">
      <w:pPr>
        <w:pStyle w:val="libNormal"/>
        <w:rPr>
          <w:rtl/>
        </w:rPr>
      </w:pPr>
      <w:r w:rsidRPr="00A06D06">
        <w:rPr>
          <w:rtl/>
        </w:rPr>
        <w:t>وقال ابن أبي الحديد في شرح نهج البلاغة</w:t>
      </w:r>
      <w:r>
        <w:rPr>
          <w:rtl/>
        </w:rPr>
        <w:t xml:space="preserve"> : </w:t>
      </w:r>
      <w:r w:rsidRPr="00A06D06">
        <w:rPr>
          <w:rtl/>
        </w:rPr>
        <w:t>اختلف الناس في إسلام أبي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أمالي شيخ الطوسي</w:t>
      </w:r>
      <w:r>
        <w:rPr>
          <w:rtl/>
        </w:rPr>
        <w:t xml:space="preserve"> : </w:t>
      </w:r>
      <w:r w:rsidRPr="00A06D06">
        <w:rPr>
          <w:rtl/>
        </w:rPr>
        <w:t>ج 2 ص 312</w:t>
      </w:r>
      <w:r>
        <w:rPr>
          <w:rtl/>
        </w:rPr>
        <w:t xml:space="preserve"> ـ </w:t>
      </w:r>
      <w:r w:rsidRPr="00A06D06">
        <w:rPr>
          <w:rtl/>
        </w:rPr>
        <w:t>313.</w:t>
      </w:r>
    </w:p>
    <w:p w:rsidR="004313CB" w:rsidRPr="00A06D06" w:rsidRDefault="004313CB" w:rsidP="004C135E">
      <w:pPr>
        <w:pStyle w:val="libFootnote0"/>
        <w:rPr>
          <w:rtl/>
          <w:lang w:bidi="fa-IR"/>
        </w:rPr>
      </w:pPr>
      <w:r>
        <w:rPr>
          <w:rtl/>
        </w:rPr>
        <w:t>(</w:t>
      </w:r>
      <w:r w:rsidRPr="00A06D06">
        <w:rPr>
          <w:rtl/>
        </w:rPr>
        <w:t>2) بحار الأنوار</w:t>
      </w:r>
      <w:r>
        <w:rPr>
          <w:rtl/>
        </w:rPr>
        <w:t xml:space="preserve"> : </w:t>
      </w:r>
      <w:r w:rsidRPr="00A06D06">
        <w:rPr>
          <w:rtl/>
        </w:rPr>
        <w:t>ج 35 ص 68</w:t>
      </w:r>
      <w:r>
        <w:rPr>
          <w:rtl/>
        </w:rPr>
        <w:t xml:space="preserve"> ـ </w:t>
      </w:r>
      <w:r w:rsidRPr="00A06D06">
        <w:rPr>
          <w:rtl/>
        </w:rPr>
        <w:t>182.</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طالب فقالت الإمامية وأكثر الزيدية ما مات إلا مسلما</w:t>
      </w:r>
      <w:r>
        <w:rPr>
          <w:rtl/>
        </w:rPr>
        <w:t xml:space="preserve"> ، </w:t>
      </w:r>
      <w:r w:rsidRPr="00A06D06">
        <w:rPr>
          <w:rtl/>
        </w:rPr>
        <w:t>وقال بعض شيوخنا المعتزلة بذلك</w:t>
      </w:r>
      <w:r>
        <w:rPr>
          <w:rtl/>
        </w:rPr>
        <w:t xml:space="preserve"> ، </w:t>
      </w:r>
      <w:r w:rsidRPr="00A06D06">
        <w:rPr>
          <w:rtl/>
        </w:rPr>
        <w:t>منهم الشيخ أبو القاسم البلخي</w:t>
      </w:r>
      <w:r>
        <w:rPr>
          <w:rtl/>
        </w:rPr>
        <w:t xml:space="preserve"> ، </w:t>
      </w:r>
      <w:r w:rsidRPr="00A06D06">
        <w:rPr>
          <w:rtl/>
        </w:rPr>
        <w:t>وأبو جعفر الإسكافي وغيرهما</w:t>
      </w:r>
      <w:r>
        <w:rPr>
          <w:rtl/>
        </w:rPr>
        <w:t xml:space="preserve"> ، </w:t>
      </w:r>
      <w:r w:rsidRPr="00A06D06">
        <w:rPr>
          <w:rtl/>
        </w:rPr>
        <w:t>وقال أكثر الناس من أهل الحديث والعامة ومن شيوخنا البصريين وغيرهم مات على دين قومه</w:t>
      </w:r>
      <w:r>
        <w:rPr>
          <w:rtl/>
        </w:rPr>
        <w:t xml:space="preserve"> ، </w:t>
      </w:r>
      <w:r w:rsidRPr="00A06D06">
        <w:rPr>
          <w:rtl/>
        </w:rPr>
        <w:t>ويروون في ذلك حديثا مشهورا أن رسول الله قال له عند موته قل يا عم كلمة أشهد لك بها غدا عند الله</w:t>
      </w:r>
      <w:r>
        <w:rPr>
          <w:rtl/>
        </w:rPr>
        <w:t xml:space="preserve"> ، </w:t>
      </w:r>
      <w:r w:rsidRPr="00A06D06">
        <w:rPr>
          <w:rtl/>
        </w:rPr>
        <w:t>فقال</w:t>
      </w:r>
      <w:r>
        <w:rPr>
          <w:rtl/>
        </w:rPr>
        <w:t xml:space="preserve"> : </w:t>
      </w:r>
      <w:r w:rsidRPr="00A06D06">
        <w:rPr>
          <w:rtl/>
        </w:rPr>
        <w:t>لو لا أن تقول العرب أن أبا طالب خرج عند الموت لأقررت بها عينك.</w:t>
      </w:r>
    </w:p>
    <w:p w:rsidR="004313CB" w:rsidRPr="00A06D06" w:rsidRDefault="004313CB" w:rsidP="00B8087A">
      <w:pPr>
        <w:pStyle w:val="libNormal"/>
        <w:rPr>
          <w:rtl/>
        </w:rPr>
      </w:pPr>
      <w:r w:rsidRPr="00A06D06">
        <w:rPr>
          <w:rtl/>
        </w:rPr>
        <w:t>وروي أنه قال</w:t>
      </w:r>
      <w:r>
        <w:rPr>
          <w:rtl/>
        </w:rPr>
        <w:t xml:space="preserve"> : </w:t>
      </w:r>
      <w:r w:rsidRPr="00A06D06">
        <w:rPr>
          <w:rtl/>
        </w:rPr>
        <w:t>أنا على دين الأشياخ</w:t>
      </w:r>
      <w:r>
        <w:rPr>
          <w:rtl/>
        </w:rPr>
        <w:t xml:space="preserve"> ، </w:t>
      </w:r>
      <w:r w:rsidRPr="00A06D06">
        <w:rPr>
          <w:rtl/>
        </w:rPr>
        <w:t>وقيل</w:t>
      </w:r>
      <w:r>
        <w:rPr>
          <w:rtl/>
        </w:rPr>
        <w:t xml:space="preserve"> : </w:t>
      </w:r>
      <w:r w:rsidRPr="00A06D06">
        <w:rPr>
          <w:rtl/>
        </w:rPr>
        <w:t>إنه قال</w:t>
      </w:r>
      <w:r>
        <w:rPr>
          <w:rtl/>
        </w:rPr>
        <w:t xml:space="preserve"> : </w:t>
      </w:r>
      <w:r w:rsidRPr="00A06D06">
        <w:rPr>
          <w:rtl/>
        </w:rPr>
        <w:t>أنا على دين عبد المطلب</w:t>
      </w:r>
      <w:r>
        <w:rPr>
          <w:rtl/>
        </w:rPr>
        <w:t xml:space="preserve"> ، </w:t>
      </w:r>
      <w:r w:rsidRPr="00A06D06">
        <w:rPr>
          <w:rtl/>
        </w:rPr>
        <w:t>وقيل</w:t>
      </w:r>
      <w:r>
        <w:rPr>
          <w:rtl/>
        </w:rPr>
        <w:t xml:space="preserve"> : </w:t>
      </w:r>
      <w:r w:rsidRPr="00A06D06">
        <w:rPr>
          <w:rtl/>
        </w:rPr>
        <w:t>غير ذلك.</w:t>
      </w:r>
    </w:p>
    <w:p w:rsidR="004313CB" w:rsidRPr="00A06D06" w:rsidRDefault="004313CB" w:rsidP="00B8087A">
      <w:pPr>
        <w:pStyle w:val="libNormal"/>
        <w:rPr>
          <w:rtl/>
          <w:lang w:bidi="fa-IR"/>
        </w:rPr>
      </w:pPr>
      <w:r w:rsidRPr="00A06D06">
        <w:rPr>
          <w:rtl/>
          <w:lang w:bidi="fa-IR"/>
        </w:rPr>
        <w:t>وروى كثير من المحدثين أن قوله تعالى</w:t>
      </w:r>
      <w:r>
        <w:rPr>
          <w:rtl/>
          <w:lang w:bidi="fa-IR"/>
        </w:rPr>
        <w:t xml:space="preserve"> : « </w:t>
      </w:r>
      <w:r w:rsidRPr="00F17B9E">
        <w:rPr>
          <w:rStyle w:val="libAlaemChar"/>
          <w:rtl/>
        </w:rPr>
        <w:t xml:space="preserve">ما كانَ لِلنَّبِيِّ وَالَّذِينَ آمَنُوا أَنْ يَسْتَغْفِرُوا لِلْمُشْرِكِينَ وَلَوْ كانُوا أُولِي قُرْبى مِنْ بَعْدِ ما تَبَيَّنَ لَهُمْ أَنَّهُمْ أَصْحابُ الْجَحِيمِ وَما كانَ اسْتِغْفارُ إِبْراهِيمَ لِأَبِيهِ إِلاَّ عَنْ مَوْعِدَةٍ وَعَدَها إِيَّاهُ فَلَمَّا تَبَيَّنَ لَهُ أَنَّهُ عَدُوٌّ لِلَّهِ تَبَرَّأَ مِنْهُ </w:t>
      </w:r>
      <w:r w:rsidRPr="00F22A0D">
        <w:rPr>
          <w:rtl/>
        </w:rPr>
        <w:t>»</w:t>
      </w:r>
      <w:r w:rsidRPr="00F17B9E">
        <w:rPr>
          <w:rStyle w:val="libAlaemChar"/>
          <w:rtl/>
        </w:rPr>
        <w:t xml:space="preserve"> </w:t>
      </w:r>
      <w:r w:rsidRPr="00993767">
        <w:rPr>
          <w:rStyle w:val="libFootnotenumChar"/>
          <w:rtl/>
        </w:rPr>
        <w:t>(1)</w:t>
      </w:r>
      <w:r w:rsidRPr="00A06D06">
        <w:rPr>
          <w:rtl/>
          <w:lang w:bidi="fa-IR"/>
        </w:rPr>
        <w:t xml:space="preserve"> الآية أنزل في أبي طالب لأن رسول الله استغفر له بعد موته ورووا أن قوله تعالى</w:t>
      </w:r>
      <w:r>
        <w:rPr>
          <w:rtl/>
          <w:lang w:bidi="fa-IR"/>
        </w:rPr>
        <w:t xml:space="preserve"> : « </w:t>
      </w:r>
      <w:r w:rsidRPr="00F17B9E">
        <w:rPr>
          <w:rStyle w:val="libAlaemChar"/>
          <w:rtl/>
        </w:rPr>
        <w:t xml:space="preserve">إِنَّكَ لا تَهْدِي مَنْ أَحْبَبْتَ </w:t>
      </w:r>
      <w:r w:rsidRPr="00F22A0D">
        <w:rPr>
          <w:rtl/>
        </w:rPr>
        <w:t>»</w:t>
      </w:r>
      <w:r w:rsidRPr="00F17B9E">
        <w:rPr>
          <w:rStyle w:val="libAlaemChar"/>
          <w:rtl/>
        </w:rPr>
        <w:t xml:space="preserve"> </w:t>
      </w:r>
      <w:r w:rsidRPr="00993767">
        <w:rPr>
          <w:rStyle w:val="libFootnotenumChar"/>
          <w:rtl/>
        </w:rPr>
        <w:t>(2)</w:t>
      </w:r>
      <w:r w:rsidRPr="00A06D06">
        <w:rPr>
          <w:rtl/>
          <w:lang w:bidi="fa-IR"/>
        </w:rPr>
        <w:t xml:space="preserve"> نزلت في أبي طالب</w:t>
      </w:r>
      <w:r>
        <w:rPr>
          <w:rtl/>
          <w:lang w:bidi="fa-IR"/>
        </w:rPr>
        <w:t xml:space="preserve"> ، </w:t>
      </w:r>
      <w:r w:rsidRPr="00A06D06">
        <w:rPr>
          <w:rtl/>
          <w:lang w:bidi="fa-IR"/>
        </w:rPr>
        <w:t>ورووا إن عليا جاء إلى رسول الله بعد موت أبي طالب فقال له إن عمك الضال قد قضى فما الذي تأمرني فيه.</w:t>
      </w:r>
    </w:p>
    <w:p w:rsidR="004313CB" w:rsidRPr="00A06D06" w:rsidRDefault="004313CB" w:rsidP="00B8087A">
      <w:pPr>
        <w:pStyle w:val="libNormal"/>
        <w:rPr>
          <w:rtl/>
        </w:rPr>
      </w:pPr>
      <w:r w:rsidRPr="00A06D06">
        <w:rPr>
          <w:rtl/>
        </w:rPr>
        <w:t>واحتجوا بأنه لم ينقل أحد عنه أنه رآه يصلي والصلاة هي المفرقة بين المسلم والكافر</w:t>
      </w:r>
      <w:r>
        <w:rPr>
          <w:rtl/>
        </w:rPr>
        <w:t xml:space="preserve"> ، </w:t>
      </w:r>
      <w:r w:rsidRPr="00A06D06">
        <w:rPr>
          <w:rtl/>
        </w:rPr>
        <w:t>وأن عليا وجعفرا لم يأخذا من تركته شيئا.</w:t>
      </w:r>
    </w:p>
    <w:p w:rsidR="004313CB" w:rsidRPr="00A06D06" w:rsidRDefault="004313CB" w:rsidP="00B8087A">
      <w:pPr>
        <w:pStyle w:val="libNormal"/>
        <w:rPr>
          <w:rtl/>
        </w:rPr>
      </w:pPr>
      <w:r w:rsidRPr="00A06D06">
        <w:rPr>
          <w:rtl/>
        </w:rPr>
        <w:t xml:space="preserve">ورووا عن النبي </w:t>
      </w:r>
      <w:r w:rsidRPr="00161CC9">
        <w:rPr>
          <w:rtl/>
        </w:rPr>
        <w:t>صلى‌الله‌عليه‌وآله</w:t>
      </w:r>
      <w:r w:rsidRPr="00A06D06">
        <w:rPr>
          <w:rtl/>
        </w:rPr>
        <w:t xml:space="preserve"> أنه قال</w:t>
      </w:r>
      <w:r>
        <w:rPr>
          <w:rtl/>
        </w:rPr>
        <w:t xml:space="preserve"> : </w:t>
      </w:r>
      <w:r w:rsidRPr="00A06D06">
        <w:rPr>
          <w:rtl/>
        </w:rPr>
        <w:t>« إن الله قد وعدني بتخفيف عذابه لما صنع في حقي وأنه في ضحضاح من نار ».</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البراءة</w:t>
      </w:r>
      <w:r>
        <w:rPr>
          <w:rtl/>
        </w:rPr>
        <w:t xml:space="preserve"> : </w:t>
      </w:r>
      <w:r w:rsidRPr="00A06D06">
        <w:rPr>
          <w:rtl/>
        </w:rPr>
        <w:t>113.</w:t>
      </w:r>
    </w:p>
    <w:p w:rsidR="004313CB" w:rsidRPr="00A06D06" w:rsidRDefault="004313CB" w:rsidP="004C135E">
      <w:pPr>
        <w:pStyle w:val="libFootnote0"/>
        <w:rPr>
          <w:rtl/>
          <w:lang w:bidi="fa-IR"/>
        </w:rPr>
      </w:pPr>
      <w:r>
        <w:rPr>
          <w:rtl/>
        </w:rPr>
        <w:t>(</w:t>
      </w:r>
      <w:r w:rsidRPr="00A06D06">
        <w:rPr>
          <w:rtl/>
        </w:rPr>
        <w:t>2) سورة القصص</w:t>
      </w:r>
      <w:r>
        <w:rPr>
          <w:rtl/>
        </w:rPr>
        <w:t xml:space="preserve"> : </w:t>
      </w:r>
      <w:r w:rsidRPr="00A06D06">
        <w:rPr>
          <w:rtl/>
        </w:rPr>
        <w:t>56.</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ورووا عنه أيضا</w:t>
      </w:r>
      <w:r>
        <w:rPr>
          <w:rFonts w:hint="cs"/>
          <w:rtl/>
        </w:rPr>
        <w:t xml:space="preserve"> «</w:t>
      </w:r>
      <w:r w:rsidRPr="00A06D06">
        <w:rPr>
          <w:rtl/>
        </w:rPr>
        <w:t xml:space="preserve"> أنه قيل له</w:t>
      </w:r>
      <w:r>
        <w:rPr>
          <w:rtl/>
        </w:rPr>
        <w:t xml:space="preserve"> : </w:t>
      </w:r>
      <w:r w:rsidRPr="00A06D06">
        <w:rPr>
          <w:rtl/>
        </w:rPr>
        <w:t>لو استغفرت لأبيك وأمك</w:t>
      </w:r>
      <w:r>
        <w:rPr>
          <w:rtl/>
        </w:rPr>
        <w:t xml:space="preserve"> ، </w:t>
      </w:r>
      <w:r w:rsidRPr="00A06D06">
        <w:rPr>
          <w:rtl/>
        </w:rPr>
        <w:t>فقال</w:t>
      </w:r>
      <w:r>
        <w:rPr>
          <w:rtl/>
        </w:rPr>
        <w:t xml:space="preserve"> : </w:t>
      </w:r>
      <w:r w:rsidRPr="00A06D06">
        <w:rPr>
          <w:rtl/>
        </w:rPr>
        <w:t>لو استغفرت لهما لاستغفرت لأبي طالب</w:t>
      </w:r>
      <w:r>
        <w:rPr>
          <w:rtl/>
        </w:rPr>
        <w:t xml:space="preserve"> ، </w:t>
      </w:r>
      <w:r w:rsidRPr="00A06D06">
        <w:rPr>
          <w:rtl/>
        </w:rPr>
        <w:t>فإنه صنع إلى ما لم يصنعا</w:t>
      </w:r>
      <w:r>
        <w:rPr>
          <w:rtl/>
        </w:rPr>
        <w:t xml:space="preserve"> ، </w:t>
      </w:r>
      <w:r w:rsidRPr="00A06D06">
        <w:rPr>
          <w:rtl/>
        </w:rPr>
        <w:t>وأن عبد الله وآمنة وأبا طالب في حجرة من حجرات جهنم.</w:t>
      </w:r>
    </w:p>
    <w:p w:rsidR="004313CB" w:rsidRPr="00A06D06" w:rsidRDefault="004313CB" w:rsidP="00B8087A">
      <w:pPr>
        <w:pStyle w:val="libNormal"/>
        <w:rPr>
          <w:rtl/>
        </w:rPr>
      </w:pPr>
      <w:r w:rsidRPr="00A06D06">
        <w:rPr>
          <w:rtl/>
        </w:rPr>
        <w:t>فأما الذين زعموا أنه كان مسلما فقد رووا خلاف ذلك</w:t>
      </w:r>
      <w:r>
        <w:rPr>
          <w:rtl/>
        </w:rPr>
        <w:t xml:space="preserve"> ، </w:t>
      </w:r>
      <w:r w:rsidRPr="00A06D06">
        <w:rPr>
          <w:rtl/>
        </w:rPr>
        <w:t xml:space="preserve">فأسندوا خبرا إلى أمير المؤمنين </w:t>
      </w:r>
      <w:r w:rsidRPr="00161CC9">
        <w:rPr>
          <w:rtl/>
        </w:rPr>
        <w:t>عليه‌السلام</w:t>
      </w:r>
      <w:r w:rsidRPr="00A06D06">
        <w:rPr>
          <w:rtl/>
        </w:rPr>
        <w:t xml:space="preserve"> أنه قال</w:t>
      </w:r>
      <w:r>
        <w:rPr>
          <w:rtl/>
        </w:rPr>
        <w:t xml:space="preserve"> : </w:t>
      </w:r>
      <w:r>
        <w:rPr>
          <w:rFonts w:hint="cs"/>
          <w:rtl/>
        </w:rPr>
        <w:t>«</w:t>
      </w:r>
      <w:r w:rsidRPr="00A06D06">
        <w:rPr>
          <w:rtl/>
        </w:rPr>
        <w:t xml:space="preserve"> قال رسول الله </w:t>
      </w:r>
      <w:r w:rsidRPr="00161CC9">
        <w:rPr>
          <w:rtl/>
        </w:rPr>
        <w:t>صلى‌الله‌عليه‌وآله</w:t>
      </w:r>
      <w:r>
        <w:rPr>
          <w:rtl/>
        </w:rPr>
        <w:t xml:space="preserve"> : </w:t>
      </w:r>
      <w:r w:rsidRPr="00A06D06">
        <w:rPr>
          <w:rtl/>
        </w:rPr>
        <w:t>قال لي جبرئيل</w:t>
      </w:r>
      <w:r>
        <w:rPr>
          <w:rtl/>
        </w:rPr>
        <w:t xml:space="preserve"> : </w:t>
      </w:r>
      <w:r w:rsidRPr="00A06D06">
        <w:rPr>
          <w:rtl/>
        </w:rPr>
        <w:t>إن الله مشفعك في ستة بطن حملتك آمنة بنت وهب</w:t>
      </w:r>
      <w:r>
        <w:rPr>
          <w:rtl/>
        </w:rPr>
        <w:t xml:space="preserve"> ، </w:t>
      </w:r>
      <w:r w:rsidRPr="00A06D06">
        <w:rPr>
          <w:rtl/>
        </w:rPr>
        <w:t>وصلب أنزلك عبد الله بن عبد المطلب</w:t>
      </w:r>
      <w:r>
        <w:rPr>
          <w:rtl/>
        </w:rPr>
        <w:t xml:space="preserve"> ، </w:t>
      </w:r>
      <w:r w:rsidRPr="00A06D06">
        <w:rPr>
          <w:rtl/>
        </w:rPr>
        <w:t>وحجر كفاك أبي طالب</w:t>
      </w:r>
      <w:r>
        <w:rPr>
          <w:rtl/>
        </w:rPr>
        <w:t xml:space="preserve"> ، </w:t>
      </w:r>
      <w:r w:rsidRPr="00A06D06">
        <w:rPr>
          <w:rtl/>
        </w:rPr>
        <w:t>وبيت آواك عبد المطلب</w:t>
      </w:r>
      <w:r>
        <w:rPr>
          <w:rtl/>
        </w:rPr>
        <w:t xml:space="preserve"> ، </w:t>
      </w:r>
      <w:r w:rsidRPr="00A06D06">
        <w:rPr>
          <w:rtl/>
        </w:rPr>
        <w:t>وأخ كان لك في الجاهلية</w:t>
      </w:r>
      <w:r>
        <w:rPr>
          <w:rtl/>
        </w:rPr>
        <w:t xml:space="preserve"> ـ </w:t>
      </w:r>
      <w:r w:rsidRPr="00A06D06">
        <w:rPr>
          <w:rtl/>
        </w:rPr>
        <w:t>قيل</w:t>
      </w:r>
      <w:r>
        <w:rPr>
          <w:rtl/>
        </w:rPr>
        <w:t xml:space="preserve"> : </w:t>
      </w:r>
      <w:r w:rsidRPr="00A06D06">
        <w:rPr>
          <w:rtl/>
        </w:rPr>
        <w:t xml:space="preserve">يا رسول الله </w:t>
      </w:r>
      <w:r w:rsidRPr="00161CC9">
        <w:rPr>
          <w:rtl/>
        </w:rPr>
        <w:t>صلى‌الله‌عليه‌وآله</w:t>
      </w:r>
      <w:r w:rsidRPr="00A06D06">
        <w:rPr>
          <w:rtl/>
        </w:rPr>
        <w:t xml:space="preserve"> وما كان فعله قال</w:t>
      </w:r>
      <w:r>
        <w:rPr>
          <w:rtl/>
        </w:rPr>
        <w:t xml:space="preserve"> : </w:t>
      </w:r>
      <w:r w:rsidRPr="00A06D06">
        <w:rPr>
          <w:rtl/>
        </w:rPr>
        <w:t>كان سخيا يطعم الطعام</w:t>
      </w:r>
      <w:r>
        <w:rPr>
          <w:rtl/>
        </w:rPr>
        <w:t xml:space="preserve"> ، </w:t>
      </w:r>
      <w:r w:rsidRPr="00A06D06">
        <w:rPr>
          <w:rtl/>
        </w:rPr>
        <w:t>ويجوز بالنوال</w:t>
      </w:r>
      <w:r>
        <w:rPr>
          <w:rtl/>
        </w:rPr>
        <w:t xml:space="preserve"> ـ </w:t>
      </w:r>
      <w:r w:rsidRPr="00A06D06">
        <w:rPr>
          <w:rtl/>
        </w:rPr>
        <w:t>وثدي أرضعك حليمة بنت أبي ذؤيب.</w:t>
      </w:r>
    </w:p>
    <w:p w:rsidR="004313CB" w:rsidRPr="00A06D06" w:rsidRDefault="004313CB" w:rsidP="00B8087A">
      <w:pPr>
        <w:pStyle w:val="libNormal"/>
        <w:rPr>
          <w:rtl/>
        </w:rPr>
      </w:pPr>
      <w:r w:rsidRPr="00A06D06">
        <w:rPr>
          <w:rtl/>
        </w:rPr>
        <w:t>قالوا</w:t>
      </w:r>
      <w:r>
        <w:rPr>
          <w:rtl/>
        </w:rPr>
        <w:t xml:space="preserve"> : </w:t>
      </w:r>
      <w:r w:rsidRPr="00A06D06">
        <w:rPr>
          <w:rtl/>
        </w:rPr>
        <w:t>وقد نقل الناس كافة عن رسول الله أنه قال</w:t>
      </w:r>
      <w:r>
        <w:rPr>
          <w:rtl/>
        </w:rPr>
        <w:t xml:space="preserve"> : </w:t>
      </w:r>
      <w:r w:rsidRPr="00A06D06">
        <w:rPr>
          <w:rtl/>
        </w:rPr>
        <w:t>« نقلنا من الأصلاب الطاهرة إلى الأرحام الزكية » فوجب بهذا أن يكون آباؤه كلهم منزهين عن الشرك</w:t>
      </w:r>
      <w:r>
        <w:rPr>
          <w:rtl/>
        </w:rPr>
        <w:t xml:space="preserve"> ، </w:t>
      </w:r>
      <w:r w:rsidRPr="00A06D06">
        <w:rPr>
          <w:rtl/>
        </w:rPr>
        <w:t>لأنهم لو كانوا عبدة أصنام لما كانوا طاهرين.</w:t>
      </w:r>
    </w:p>
    <w:p w:rsidR="004313CB" w:rsidRPr="00A06D06" w:rsidRDefault="004313CB" w:rsidP="00B8087A">
      <w:pPr>
        <w:pStyle w:val="libNormal"/>
        <w:rPr>
          <w:rtl/>
        </w:rPr>
      </w:pPr>
      <w:r w:rsidRPr="00A06D06">
        <w:rPr>
          <w:rtl/>
        </w:rPr>
        <w:t>قالوا</w:t>
      </w:r>
      <w:r>
        <w:rPr>
          <w:rtl/>
        </w:rPr>
        <w:t xml:space="preserve"> : </w:t>
      </w:r>
      <w:r w:rsidRPr="00A06D06">
        <w:rPr>
          <w:rtl/>
        </w:rPr>
        <w:t>وأما ما ذكر في القرآن من إبراهيم وأبيه آزر وكونه ضالا مشركا فلا يقدح في مذهبنا</w:t>
      </w:r>
      <w:r>
        <w:rPr>
          <w:rtl/>
        </w:rPr>
        <w:t xml:space="preserve"> ، </w:t>
      </w:r>
      <w:r w:rsidRPr="00A06D06">
        <w:rPr>
          <w:rtl/>
        </w:rPr>
        <w:t>لأن آزر كان عم إبراهيم</w:t>
      </w:r>
      <w:r>
        <w:rPr>
          <w:rtl/>
        </w:rPr>
        <w:t xml:space="preserve"> ، </w:t>
      </w:r>
      <w:r w:rsidRPr="00A06D06">
        <w:rPr>
          <w:rtl/>
        </w:rPr>
        <w:t>فأما أبوه فتارخ بن ناحور وو سمي العم أبا كما قال</w:t>
      </w:r>
      <w:r>
        <w:rPr>
          <w:rtl/>
        </w:rPr>
        <w:t xml:space="preserve"> : « </w:t>
      </w:r>
      <w:r w:rsidRPr="00F17B9E">
        <w:rPr>
          <w:rStyle w:val="libAlaemChar"/>
          <w:rtl/>
        </w:rPr>
        <w:t xml:space="preserve">أَمْ كُنْتُمْ شُهَداءَ إِذْ حَضَرَ يَعْقُوبَ الْمَوْتُ إِذْ قالَ لِبَنِيهِ ما تَعْبُدُونَ مِنْ بَعْدِي قالُوا نَعْبُدُ إِلهَكَ وَإِلهَ آبائِكَ </w:t>
      </w:r>
      <w:r w:rsidRPr="00F22A0D">
        <w:rPr>
          <w:rtl/>
        </w:rPr>
        <w:t>»</w:t>
      </w:r>
      <w:r w:rsidRPr="00F17B9E">
        <w:rPr>
          <w:rStyle w:val="libAlaemChar"/>
          <w:rtl/>
        </w:rPr>
        <w:t xml:space="preserve"> </w:t>
      </w:r>
      <w:r w:rsidRPr="00993767">
        <w:rPr>
          <w:rStyle w:val="libFootnotenumChar"/>
          <w:rtl/>
        </w:rPr>
        <w:t>(1)</w:t>
      </w:r>
      <w:r w:rsidRPr="00A06D06">
        <w:rPr>
          <w:rtl/>
        </w:rPr>
        <w:t xml:space="preserve"> ثم عد فيهم إسماعيل وليس من آبائه</w:t>
      </w:r>
      <w:r>
        <w:rPr>
          <w:rtl/>
        </w:rPr>
        <w:t xml:space="preserve"> ، </w:t>
      </w:r>
      <w:r w:rsidRPr="00A06D06">
        <w:rPr>
          <w:rtl/>
        </w:rPr>
        <w:t>ولكنه عمه.</w:t>
      </w:r>
    </w:p>
    <w:p w:rsidR="004313CB" w:rsidRPr="00A06D06" w:rsidRDefault="004313CB" w:rsidP="00B8087A">
      <w:pPr>
        <w:pStyle w:val="libNormal"/>
        <w:rPr>
          <w:rtl/>
        </w:rPr>
      </w:pPr>
      <w:r w:rsidRPr="00A06D06">
        <w:rPr>
          <w:rtl/>
        </w:rPr>
        <w:t>ثم قال</w:t>
      </w:r>
      <w:r>
        <w:rPr>
          <w:rtl/>
        </w:rPr>
        <w:t xml:space="preserve"> : </w:t>
      </w:r>
      <w:r w:rsidRPr="00A06D06">
        <w:rPr>
          <w:rtl/>
        </w:rPr>
        <w:t>واحتجوا في إسلام الآباء بما روي عن جعفر بن محمد أنه قال</w:t>
      </w:r>
      <w:r>
        <w:rPr>
          <w:rtl/>
        </w:rPr>
        <w:t xml:space="preserve"> : </w:t>
      </w:r>
      <w:r w:rsidRPr="00A06D06">
        <w:rPr>
          <w:rtl/>
        </w:rPr>
        <w:t>يبعث الله عبد المطلب يوم القيامة وعليه سيماء الأنبياء وبهاء الملوك.</w:t>
      </w:r>
    </w:p>
    <w:p w:rsidR="004313CB" w:rsidRPr="00A06D06" w:rsidRDefault="004313CB" w:rsidP="00B8087A">
      <w:pPr>
        <w:pStyle w:val="libNormal"/>
        <w:rPr>
          <w:rtl/>
        </w:rPr>
      </w:pPr>
      <w:r w:rsidRPr="00A06D06">
        <w:rPr>
          <w:rtl/>
        </w:rPr>
        <w:t>وروي أن العباس بن عبد المطلب قال لرسول الله بالمدينة</w:t>
      </w:r>
      <w:r>
        <w:rPr>
          <w:rtl/>
        </w:rPr>
        <w:t xml:space="preserve"> : </w:t>
      </w:r>
      <w:r w:rsidRPr="00A06D06">
        <w:rPr>
          <w:rtl/>
        </w:rPr>
        <w:t xml:space="preserve">يا رسول الله </w:t>
      </w:r>
      <w:r w:rsidRPr="00161CC9">
        <w:rPr>
          <w:rtl/>
        </w:rPr>
        <w:t>صلى‌الله‌عليه‌وآله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133.</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ما ترجو لأبي طالب</w:t>
      </w:r>
      <w:r>
        <w:rPr>
          <w:rtl/>
        </w:rPr>
        <w:t>؟</w:t>
      </w:r>
      <w:r w:rsidRPr="00A06D06">
        <w:rPr>
          <w:rtl/>
        </w:rPr>
        <w:t xml:space="preserve"> فقال</w:t>
      </w:r>
      <w:r>
        <w:rPr>
          <w:rtl/>
        </w:rPr>
        <w:t xml:space="preserve"> : </w:t>
      </w:r>
      <w:r w:rsidRPr="00A06D06">
        <w:rPr>
          <w:rtl/>
        </w:rPr>
        <w:t>أرجو له كل خير من الله.</w:t>
      </w:r>
    </w:p>
    <w:p w:rsidR="004313CB" w:rsidRPr="00A06D06" w:rsidRDefault="004313CB" w:rsidP="00B8087A">
      <w:pPr>
        <w:pStyle w:val="libNormal"/>
        <w:rPr>
          <w:rtl/>
        </w:rPr>
      </w:pPr>
      <w:r w:rsidRPr="00A06D06">
        <w:rPr>
          <w:rtl/>
        </w:rPr>
        <w:t xml:space="preserve">وروي أن رجلا من رجال الشيعة وهو أبان بن أبي محمود كتب إلى علي ابن موسى الرضا جعلت فداك إني قد شككت في إسلام أبي طالب </w:t>
      </w:r>
      <w:r w:rsidRPr="00161CC9">
        <w:rPr>
          <w:rtl/>
        </w:rPr>
        <w:t>عليه‌السلام</w:t>
      </w:r>
      <w:r w:rsidRPr="00A06D06">
        <w:rPr>
          <w:rtl/>
        </w:rPr>
        <w:t xml:space="preserve"> فكتب إليه</w:t>
      </w:r>
      <w:r>
        <w:rPr>
          <w:rFonts w:hint="cs"/>
          <w:rtl/>
        </w:rPr>
        <w:t xml:space="preserve"> «</w:t>
      </w:r>
      <w:r w:rsidRPr="00F17B9E">
        <w:rPr>
          <w:rStyle w:val="libAlaemChar"/>
          <w:rtl/>
        </w:rPr>
        <w:t xml:space="preserve"> وَمَنْ يُشاقِقِ الرَّسُولَ مِنْ بَعْدِ ما تَبَيَّنَ لَهُ الْهُدى وَيَتَّبِعْ غَيْرَ سَبِيلِ الْمُؤْمِنِينَ</w:t>
      </w:r>
      <w:r w:rsidRPr="00F17B9E">
        <w:rPr>
          <w:rStyle w:val="libAlaemChar"/>
          <w:rFonts w:hint="cs"/>
          <w:rtl/>
        </w:rPr>
        <w:t xml:space="preserve"> ...</w:t>
      </w:r>
      <w:r w:rsidRPr="00F17B9E">
        <w:rPr>
          <w:rStyle w:val="libAlaemChar"/>
          <w:rtl/>
        </w:rPr>
        <w:t xml:space="preserve"> </w:t>
      </w:r>
      <w:r w:rsidRPr="00F22A0D">
        <w:rPr>
          <w:rtl/>
        </w:rPr>
        <w:t xml:space="preserve">» </w:t>
      </w:r>
      <w:r w:rsidRPr="00A06D06">
        <w:rPr>
          <w:rtl/>
        </w:rPr>
        <w:t>الآية</w:t>
      </w:r>
      <w:r>
        <w:rPr>
          <w:rtl/>
        </w:rPr>
        <w:t xml:space="preserve"> ـ </w:t>
      </w:r>
      <w:r w:rsidRPr="00A06D06">
        <w:rPr>
          <w:rtl/>
        </w:rPr>
        <w:t>وبعدها</w:t>
      </w:r>
      <w:r>
        <w:rPr>
          <w:rtl/>
        </w:rPr>
        <w:t xml:space="preserve"> ـ </w:t>
      </w:r>
      <w:r w:rsidRPr="00A06D06">
        <w:rPr>
          <w:rtl/>
        </w:rPr>
        <w:t>إنك إن لم تقر بإيمان أبي طالب كان مصيرك إلى النار.</w:t>
      </w:r>
    </w:p>
    <w:p w:rsidR="004313CB" w:rsidRPr="00A06D06" w:rsidRDefault="004313CB" w:rsidP="00B8087A">
      <w:pPr>
        <w:pStyle w:val="libNormal"/>
        <w:rPr>
          <w:rtl/>
        </w:rPr>
      </w:pPr>
      <w:r w:rsidRPr="00A06D06">
        <w:rPr>
          <w:rtl/>
        </w:rPr>
        <w:t xml:space="preserve">وقد روي عن محمد بن علي الباقر </w:t>
      </w:r>
      <w:r w:rsidRPr="00161CC9">
        <w:rPr>
          <w:rtl/>
        </w:rPr>
        <w:t>عليه‌السلام</w:t>
      </w:r>
      <w:r>
        <w:rPr>
          <w:rFonts w:hint="cs"/>
          <w:rtl/>
        </w:rPr>
        <w:t>«</w:t>
      </w:r>
      <w:r w:rsidRPr="00A06D06">
        <w:rPr>
          <w:rtl/>
        </w:rPr>
        <w:t xml:space="preserve"> أنه سئل عما يقوله الناس إن أبا طالب في ضحضاح من نار</w:t>
      </w:r>
      <w:r>
        <w:rPr>
          <w:rtl/>
        </w:rPr>
        <w:t>؟</w:t>
      </w:r>
      <w:r w:rsidRPr="00A06D06">
        <w:rPr>
          <w:rtl/>
        </w:rPr>
        <w:t xml:space="preserve"> فقال</w:t>
      </w:r>
      <w:r>
        <w:rPr>
          <w:rtl/>
        </w:rPr>
        <w:t xml:space="preserve"> : </w:t>
      </w:r>
      <w:r w:rsidRPr="00A06D06">
        <w:rPr>
          <w:rtl/>
        </w:rPr>
        <w:t>لو وضع إيمان أبي طالب في كفة ميزان وإيمان هذا الخلق في الكفة الأخرى لرجح إيمانه</w:t>
      </w:r>
      <w:r>
        <w:rPr>
          <w:rtl/>
        </w:rPr>
        <w:t xml:space="preserve"> ، </w:t>
      </w:r>
      <w:r w:rsidRPr="00A06D06">
        <w:rPr>
          <w:rtl/>
        </w:rPr>
        <w:t>ثم قال</w:t>
      </w:r>
      <w:r>
        <w:rPr>
          <w:rtl/>
        </w:rPr>
        <w:t xml:space="preserve"> أ</w:t>
      </w:r>
      <w:r w:rsidRPr="00A06D06">
        <w:rPr>
          <w:rtl/>
        </w:rPr>
        <w:t xml:space="preserve">لم تعلموا أن أمير المؤمنين عليا </w:t>
      </w:r>
      <w:r w:rsidRPr="00161CC9">
        <w:rPr>
          <w:rtl/>
        </w:rPr>
        <w:t>عليه‌السلام</w:t>
      </w:r>
      <w:r w:rsidRPr="00A06D06">
        <w:rPr>
          <w:rtl/>
        </w:rPr>
        <w:t xml:space="preserve"> كان يأمر أن يحج عن عبد الله وآمنة وأبي طالب في حياته</w:t>
      </w:r>
      <w:r>
        <w:rPr>
          <w:rtl/>
        </w:rPr>
        <w:t xml:space="preserve"> ، </w:t>
      </w:r>
      <w:r w:rsidRPr="00A06D06">
        <w:rPr>
          <w:rtl/>
        </w:rPr>
        <w:t>ثم أوصى بوصيته بالحج عنهم.</w:t>
      </w:r>
    </w:p>
    <w:p w:rsidR="004313CB" w:rsidRPr="00A06D06" w:rsidRDefault="004313CB" w:rsidP="00B8087A">
      <w:pPr>
        <w:pStyle w:val="libNormal"/>
        <w:rPr>
          <w:rtl/>
        </w:rPr>
      </w:pPr>
      <w:r w:rsidRPr="00A06D06">
        <w:rPr>
          <w:rtl/>
        </w:rPr>
        <w:t xml:space="preserve">وقد روي أن أبا بكر جاء بأبي قحافة إلى النبي </w:t>
      </w:r>
      <w:r w:rsidRPr="00161CC9">
        <w:rPr>
          <w:rtl/>
        </w:rPr>
        <w:t>صلى‌الله‌عليه‌وآله</w:t>
      </w:r>
      <w:r w:rsidRPr="00A06D06">
        <w:rPr>
          <w:rtl/>
        </w:rPr>
        <w:t xml:space="preserve"> عام الفتح يقوده وهو شيخ كبير أعمى</w:t>
      </w:r>
      <w:r>
        <w:rPr>
          <w:rtl/>
        </w:rPr>
        <w:t xml:space="preserve"> ، </w:t>
      </w:r>
      <w:r w:rsidRPr="00A06D06">
        <w:rPr>
          <w:rtl/>
        </w:rPr>
        <w:t xml:space="preserve">فقال رسول الله </w:t>
      </w:r>
      <w:r w:rsidRPr="00161CC9">
        <w:rPr>
          <w:rtl/>
        </w:rPr>
        <w:t>صلى‌الله‌عليه‌وآله</w:t>
      </w:r>
      <w:r w:rsidRPr="00A06D06">
        <w:rPr>
          <w:rtl/>
        </w:rPr>
        <w:t xml:space="preserve"> ألا تركت الشيخ حتى نأتيه</w:t>
      </w:r>
      <w:r>
        <w:rPr>
          <w:rtl/>
        </w:rPr>
        <w:t xml:space="preserve"> ، </w:t>
      </w:r>
      <w:r w:rsidRPr="00A06D06">
        <w:rPr>
          <w:rtl/>
        </w:rPr>
        <w:t>فقال</w:t>
      </w:r>
      <w:r>
        <w:rPr>
          <w:rtl/>
        </w:rPr>
        <w:t xml:space="preserve"> : </w:t>
      </w:r>
      <w:r w:rsidRPr="00A06D06">
        <w:rPr>
          <w:rtl/>
        </w:rPr>
        <w:t>أردت يا رسول الله أن يأجره الله</w:t>
      </w:r>
      <w:r>
        <w:rPr>
          <w:rtl/>
        </w:rPr>
        <w:t xml:space="preserve"> ، </w:t>
      </w:r>
      <w:r w:rsidRPr="00A06D06">
        <w:rPr>
          <w:rtl/>
        </w:rPr>
        <w:t>أما والذي بعثك بالحق لأنا كنت أشد فرحا بإسلام عمك أبي طالب مني بإسلام أبي التمس بذلك قرة عين عينك</w:t>
      </w:r>
      <w:r>
        <w:rPr>
          <w:rtl/>
        </w:rPr>
        <w:t xml:space="preserve"> ، </w:t>
      </w:r>
      <w:r w:rsidRPr="00A06D06">
        <w:rPr>
          <w:rtl/>
        </w:rPr>
        <w:t>فقال صدقت.</w:t>
      </w:r>
    </w:p>
    <w:p w:rsidR="004313CB" w:rsidRPr="00A06D06" w:rsidRDefault="004313CB" w:rsidP="00B8087A">
      <w:pPr>
        <w:pStyle w:val="libNormal"/>
        <w:rPr>
          <w:rtl/>
        </w:rPr>
      </w:pPr>
      <w:r w:rsidRPr="00A06D06">
        <w:rPr>
          <w:rtl/>
        </w:rPr>
        <w:t xml:space="preserve">وروي أن علي بن الحسين </w:t>
      </w:r>
      <w:r w:rsidRPr="00161CC9">
        <w:rPr>
          <w:rtl/>
        </w:rPr>
        <w:t>عليه‌السلام</w:t>
      </w:r>
      <w:r w:rsidRPr="00A06D06">
        <w:rPr>
          <w:rtl/>
        </w:rPr>
        <w:t xml:space="preserve"> سئل</w:t>
      </w:r>
      <w:r>
        <w:rPr>
          <w:rtl/>
        </w:rPr>
        <w:t xml:space="preserve"> ، </w:t>
      </w:r>
      <w:r w:rsidRPr="00A06D06">
        <w:rPr>
          <w:rtl/>
        </w:rPr>
        <w:t>عن هذا</w:t>
      </w:r>
      <w:r>
        <w:rPr>
          <w:rtl/>
        </w:rPr>
        <w:t>؟</w:t>
      </w:r>
      <w:r w:rsidRPr="00A06D06">
        <w:rPr>
          <w:rtl/>
        </w:rPr>
        <w:t xml:space="preserve"> فقال</w:t>
      </w:r>
      <w:r>
        <w:rPr>
          <w:rtl/>
        </w:rPr>
        <w:t xml:space="preserve"> : </w:t>
      </w:r>
      <w:r w:rsidRPr="00A06D06">
        <w:rPr>
          <w:rtl/>
        </w:rPr>
        <w:t>« وا عجبا إن الله نهى رسوله أن يقر مسلمة على نكاح كافر</w:t>
      </w:r>
      <w:r>
        <w:rPr>
          <w:rtl/>
        </w:rPr>
        <w:t xml:space="preserve"> ، </w:t>
      </w:r>
      <w:r w:rsidRPr="00A06D06">
        <w:rPr>
          <w:rtl/>
        </w:rPr>
        <w:t>وقد كانت فاطمة بنت أسد من السابقات إلى الإسلام ولم تزل تحت أبي طالب حتى مات ».</w:t>
      </w:r>
    </w:p>
    <w:p w:rsidR="004313CB" w:rsidRPr="00A06D06" w:rsidRDefault="004313CB" w:rsidP="00B8087A">
      <w:pPr>
        <w:pStyle w:val="libNormal"/>
        <w:rPr>
          <w:rtl/>
        </w:rPr>
      </w:pPr>
      <w:r w:rsidRPr="00A06D06">
        <w:rPr>
          <w:rtl/>
        </w:rPr>
        <w:t>ويروي قوم من الزيدية أن أبا طالب أسند المحدثون عنه حديثا ينتهي إلى أبي رافع مولى رسول الله</w:t>
      </w:r>
      <w:r>
        <w:rPr>
          <w:rtl/>
        </w:rPr>
        <w:t xml:space="preserve"> ، </w:t>
      </w:r>
      <w:r w:rsidRPr="00A06D06">
        <w:rPr>
          <w:rtl/>
        </w:rPr>
        <w:t>قال</w:t>
      </w:r>
      <w:r>
        <w:rPr>
          <w:rtl/>
        </w:rPr>
        <w:t xml:space="preserve"> : </w:t>
      </w:r>
      <w:r w:rsidRPr="00A06D06">
        <w:rPr>
          <w:rtl/>
        </w:rPr>
        <w:t>سمعت أبا طالب يقول بمكة</w:t>
      </w:r>
      <w:r>
        <w:rPr>
          <w:rtl/>
        </w:rPr>
        <w:t xml:space="preserve"> : </w:t>
      </w:r>
      <w:r w:rsidRPr="00A06D06">
        <w:rPr>
          <w:rtl/>
        </w:rPr>
        <w:t>« حدثني محمد ابن أخي أن ربه بعثه بصلة الرحم</w:t>
      </w:r>
      <w:r>
        <w:rPr>
          <w:rtl/>
        </w:rPr>
        <w:t xml:space="preserve"> ، </w:t>
      </w:r>
      <w:r w:rsidRPr="00A06D06">
        <w:rPr>
          <w:rtl/>
        </w:rPr>
        <w:t>وأن يعبده وحده لا يعبد معه غيره</w:t>
      </w:r>
      <w:r>
        <w:rPr>
          <w:rtl/>
        </w:rPr>
        <w:t xml:space="preserve"> ، </w:t>
      </w:r>
      <w:r w:rsidRPr="00A06D06">
        <w:rPr>
          <w:rtl/>
        </w:rPr>
        <w:t>ومحمد عندي الصادق الأمين » وقال قوم</w:t>
      </w:r>
      <w:r>
        <w:rPr>
          <w:rtl/>
        </w:rPr>
        <w:t xml:space="preserve"> : </w:t>
      </w:r>
      <w:r w:rsidRPr="00A06D06">
        <w:rPr>
          <w:rtl/>
        </w:rPr>
        <w:t xml:space="preserve">إن قول النبي </w:t>
      </w:r>
      <w:r w:rsidRPr="00161CC9">
        <w:rPr>
          <w:rtl/>
        </w:rPr>
        <w:t>صلى‌الله‌عليه‌وآله</w:t>
      </w:r>
      <w:r>
        <w:rPr>
          <w:rtl/>
        </w:rPr>
        <w:t xml:space="preserve"> : </w:t>
      </w:r>
      <w:r w:rsidRPr="00A06D06">
        <w:rPr>
          <w:rtl/>
        </w:rPr>
        <w:t>« أنا وكافل اليتيم كهاتين في الجنة</w:t>
      </w:r>
      <w:r>
        <w:rPr>
          <w:rtl/>
        </w:rPr>
        <w:t xml:space="preserve"> ، </w:t>
      </w:r>
      <w:r w:rsidRPr="00A06D06">
        <w:rPr>
          <w:rtl/>
        </w:rPr>
        <w:t>إنما عنى به أبا طالب ».</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وقالت الإمامية</w:t>
      </w:r>
      <w:r>
        <w:rPr>
          <w:rtl/>
        </w:rPr>
        <w:t xml:space="preserve"> : </w:t>
      </w:r>
      <w:r w:rsidRPr="00A06D06">
        <w:rPr>
          <w:rtl/>
        </w:rPr>
        <w:t>إن ما يرويه العامة</w:t>
      </w:r>
      <w:r>
        <w:rPr>
          <w:rtl/>
        </w:rPr>
        <w:t xml:space="preserve"> ـ </w:t>
      </w:r>
      <w:r w:rsidRPr="00A06D06">
        <w:rPr>
          <w:rtl/>
        </w:rPr>
        <w:t>من أن عليا وجعفرا لم يأخذا من تركة أبي طالب شيئا</w:t>
      </w:r>
      <w:r>
        <w:rPr>
          <w:rtl/>
        </w:rPr>
        <w:t xml:space="preserve"> ـ </w:t>
      </w:r>
      <w:r w:rsidRPr="00A06D06">
        <w:rPr>
          <w:rtl/>
        </w:rPr>
        <w:t>حديث موضوع</w:t>
      </w:r>
      <w:r>
        <w:rPr>
          <w:rtl/>
        </w:rPr>
        <w:t xml:space="preserve"> ، </w:t>
      </w:r>
      <w:r w:rsidRPr="00A06D06">
        <w:rPr>
          <w:rtl/>
        </w:rPr>
        <w:t>ومذهب أهل البيت بخلاف ذلك</w:t>
      </w:r>
      <w:r>
        <w:rPr>
          <w:rtl/>
        </w:rPr>
        <w:t xml:space="preserve"> ، </w:t>
      </w:r>
      <w:r w:rsidRPr="00A06D06">
        <w:rPr>
          <w:rtl/>
        </w:rPr>
        <w:t>فإن المسلم عندهم يرث الكافر</w:t>
      </w:r>
      <w:r>
        <w:rPr>
          <w:rtl/>
        </w:rPr>
        <w:t xml:space="preserve"> ، </w:t>
      </w:r>
      <w:r w:rsidRPr="00A06D06">
        <w:rPr>
          <w:rtl/>
        </w:rPr>
        <w:t>ولا يرث الكافر المسلم</w:t>
      </w:r>
      <w:r>
        <w:rPr>
          <w:rtl/>
        </w:rPr>
        <w:t xml:space="preserve"> ، </w:t>
      </w:r>
      <w:r w:rsidRPr="00A06D06">
        <w:rPr>
          <w:rtl/>
        </w:rPr>
        <w:t>ولو كان أعلى درجة منه في النسب</w:t>
      </w:r>
      <w:r>
        <w:rPr>
          <w:rtl/>
        </w:rPr>
        <w:t xml:space="preserve"> ، </w:t>
      </w:r>
      <w:r w:rsidRPr="00A06D06">
        <w:rPr>
          <w:rtl/>
        </w:rPr>
        <w:t>قالوا</w:t>
      </w:r>
      <w:r>
        <w:rPr>
          <w:rtl/>
        </w:rPr>
        <w:t xml:space="preserve"> : </w:t>
      </w:r>
      <w:r w:rsidRPr="00A06D06">
        <w:rPr>
          <w:rtl/>
        </w:rPr>
        <w:t xml:space="preserve">وقوله </w:t>
      </w:r>
      <w:r w:rsidRPr="00161CC9">
        <w:rPr>
          <w:rtl/>
        </w:rPr>
        <w:t>صلى‌الله‌عليه‌وآله</w:t>
      </w:r>
      <w:r>
        <w:rPr>
          <w:rtl/>
        </w:rPr>
        <w:t xml:space="preserve"> : </w:t>
      </w:r>
      <w:r w:rsidRPr="00A06D06">
        <w:rPr>
          <w:rtl/>
        </w:rPr>
        <w:t>« لا توارث بين أهل ملتين » نقول بموجبه لأن التوارث تفاعل</w:t>
      </w:r>
      <w:r>
        <w:rPr>
          <w:rtl/>
        </w:rPr>
        <w:t xml:space="preserve"> ، </w:t>
      </w:r>
      <w:r w:rsidRPr="00A06D06">
        <w:rPr>
          <w:rtl/>
        </w:rPr>
        <w:t>ولا تفاعل عندنا في ميراثهما</w:t>
      </w:r>
      <w:r>
        <w:rPr>
          <w:rtl/>
        </w:rPr>
        <w:t xml:space="preserve"> ، </w:t>
      </w:r>
      <w:r w:rsidRPr="00A06D06">
        <w:rPr>
          <w:rtl/>
        </w:rPr>
        <w:t>واللفظ يستدعي الطرفين كالتضارب ولا يكون إلا من اثنين</w:t>
      </w:r>
      <w:r>
        <w:rPr>
          <w:rtl/>
        </w:rPr>
        <w:t xml:space="preserve"> ، </w:t>
      </w:r>
      <w:r w:rsidRPr="00A06D06">
        <w:rPr>
          <w:rtl/>
        </w:rPr>
        <w:t>قالوا</w:t>
      </w:r>
      <w:r>
        <w:rPr>
          <w:rtl/>
        </w:rPr>
        <w:t xml:space="preserve"> : </w:t>
      </w:r>
      <w:r w:rsidRPr="00A06D06">
        <w:rPr>
          <w:rtl/>
        </w:rPr>
        <w:t>وحب رسول الله لأبي طالب معلوم مشهور</w:t>
      </w:r>
      <w:r>
        <w:rPr>
          <w:rtl/>
        </w:rPr>
        <w:t xml:space="preserve"> ، </w:t>
      </w:r>
      <w:r w:rsidRPr="00A06D06">
        <w:rPr>
          <w:rtl/>
        </w:rPr>
        <w:t>ولو كان كافرا ما جاز له حبه</w:t>
      </w:r>
      <w:r>
        <w:rPr>
          <w:rtl/>
        </w:rPr>
        <w:t xml:space="preserve"> ، </w:t>
      </w:r>
      <w:r w:rsidRPr="00A06D06">
        <w:rPr>
          <w:rtl/>
        </w:rPr>
        <w:t>لقوله تعالى</w:t>
      </w:r>
      <w:r>
        <w:rPr>
          <w:rFonts w:hint="cs"/>
          <w:rtl/>
        </w:rPr>
        <w:t xml:space="preserve"> «</w:t>
      </w:r>
      <w:r w:rsidRPr="00F17B9E">
        <w:rPr>
          <w:rStyle w:val="libAlaemChar"/>
          <w:rtl/>
        </w:rPr>
        <w:t xml:space="preserve"> لا تَجِدُ قَوْماً يُؤْمِنُونَ بِاللهِ وَالْيَوْمِ الْآخِرِ يُوادُّونَ مَنْ حَادَّ اللهَ وَرَسُولَهُ </w:t>
      </w:r>
      <w:r w:rsidRPr="00F22A0D">
        <w:rPr>
          <w:rtl/>
        </w:rPr>
        <w:t>»</w:t>
      </w:r>
      <w:r w:rsidRPr="00F17B9E">
        <w:rPr>
          <w:rStyle w:val="libAlaemChar"/>
          <w:rtl/>
        </w:rPr>
        <w:t xml:space="preserve"> </w:t>
      </w:r>
      <w:r w:rsidRPr="00A06D06">
        <w:rPr>
          <w:rtl/>
        </w:rPr>
        <w:t xml:space="preserve">الآية </w:t>
      </w:r>
      <w:r w:rsidRPr="00993767">
        <w:rPr>
          <w:rStyle w:val="libFootnotenumChar"/>
          <w:rtl/>
        </w:rPr>
        <w:t>(1)</w:t>
      </w:r>
      <w:r w:rsidRPr="00A06D06">
        <w:rPr>
          <w:rtl/>
        </w:rPr>
        <w:t>.</w:t>
      </w:r>
    </w:p>
    <w:p w:rsidR="004313CB" w:rsidRPr="00A06D06" w:rsidRDefault="004313CB" w:rsidP="00B8087A">
      <w:pPr>
        <w:pStyle w:val="libNormal"/>
        <w:rPr>
          <w:rtl/>
        </w:rPr>
      </w:pPr>
      <w:r w:rsidRPr="00A06D06">
        <w:rPr>
          <w:rtl/>
        </w:rPr>
        <w:t>قالوا</w:t>
      </w:r>
      <w:r>
        <w:rPr>
          <w:rtl/>
        </w:rPr>
        <w:t xml:space="preserve"> : </w:t>
      </w:r>
      <w:r w:rsidRPr="00A06D06">
        <w:rPr>
          <w:rtl/>
        </w:rPr>
        <w:t>وقد اشتهر واستفاض الحديث</w:t>
      </w:r>
      <w:r>
        <w:rPr>
          <w:rtl/>
        </w:rPr>
        <w:t xml:space="preserve"> ، </w:t>
      </w:r>
      <w:r w:rsidRPr="00A06D06">
        <w:rPr>
          <w:rtl/>
        </w:rPr>
        <w:t xml:space="preserve">وهو قوله </w:t>
      </w:r>
      <w:r w:rsidRPr="00161CC9">
        <w:rPr>
          <w:rtl/>
        </w:rPr>
        <w:t>صلى‌الله‌عليه‌وآله</w:t>
      </w:r>
      <w:r w:rsidRPr="00A06D06">
        <w:rPr>
          <w:rtl/>
        </w:rPr>
        <w:t xml:space="preserve"> لعقيل</w:t>
      </w:r>
      <w:r>
        <w:rPr>
          <w:rtl/>
        </w:rPr>
        <w:t xml:space="preserve"> : </w:t>
      </w:r>
      <w:r w:rsidRPr="00A06D06">
        <w:rPr>
          <w:rtl/>
        </w:rPr>
        <w:t xml:space="preserve">« أنا أحبك حبين حبا لك وحبا لحب أبي طالب </w:t>
      </w:r>
      <w:r w:rsidRPr="00161CC9">
        <w:rPr>
          <w:rtl/>
        </w:rPr>
        <w:t>عليه‌السلام</w:t>
      </w:r>
      <w:r w:rsidRPr="00A06D06">
        <w:rPr>
          <w:rtl/>
        </w:rPr>
        <w:t xml:space="preserve"> لك</w:t>
      </w:r>
      <w:r>
        <w:rPr>
          <w:rtl/>
        </w:rPr>
        <w:t xml:space="preserve"> ، </w:t>
      </w:r>
      <w:r w:rsidRPr="00A06D06">
        <w:rPr>
          <w:rtl/>
        </w:rPr>
        <w:t>فإنه كان يحبك ».</w:t>
      </w:r>
    </w:p>
    <w:p w:rsidR="004313CB" w:rsidRPr="00A06D06" w:rsidRDefault="004313CB" w:rsidP="00B8087A">
      <w:pPr>
        <w:pStyle w:val="libNormal"/>
        <w:rPr>
          <w:rtl/>
        </w:rPr>
      </w:pPr>
      <w:r w:rsidRPr="00A06D06">
        <w:rPr>
          <w:rtl/>
        </w:rPr>
        <w:t>قالوا</w:t>
      </w:r>
      <w:r>
        <w:rPr>
          <w:rtl/>
        </w:rPr>
        <w:t xml:space="preserve"> : </w:t>
      </w:r>
      <w:r w:rsidRPr="00A06D06">
        <w:rPr>
          <w:rtl/>
        </w:rPr>
        <w:t xml:space="preserve">وخطبة النكاح مشهورة خطبها أبو طالب عند نكاح محمد </w:t>
      </w:r>
      <w:r w:rsidRPr="00161CC9">
        <w:rPr>
          <w:rtl/>
        </w:rPr>
        <w:t>صلى‌الله‌عليه‌وآله</w:t>
      </w:r>
      <w:r w:rsidRPr="00A06D06">
        <w:rPr>
          <w:rtl/>
        </w:rPr>
        <w:t xml:space="preserve"> خديجة وهي قوله</w:t>
      </w:r>
      <w:r>
        <w:rPr>
          <w:rtl/>
        </w:rPr>
        <w:t xml:space="preserve"> : </w:t>
      </w:r>
      <w:r w:rsidRPr="00A06D06">
        <w:rPr>
          <w:rtl/>
        </w:rPr>
        <w:t>« الحمد لله الذي جعلنا من ذرية إبراهيم</w:t>
      </w:r>
      <w:r>
        <w:rPr>
          <w:rtl/>
        </w:rPr>
        <w:t xml:space="preserve"> ، </w:t>
      </w:r>
      <w:r w:rsidRPr="00A06D06">
        <w:rPr>
          <w:rtl/>
        </w:rPr>
        <w:t>وزرع إسماعيل</w:t>
      </w:r>
      <w:r>
        <w:rPr>
          <w:rtl/>
        </w:rPr>
        <w:t xml:space="preserve"> ، </w:t>
      </w:r>
      <w:r w:rsidRPr="00A06D06">
        <w:rPr>
          <w:rtl/>
        </w:rPr>
        <w:t>وجعل لنا بلدا حراما</w:t>
      </w:r>
      <w:r>
        <w:rPr>
          <w:rtl/>
        </w:rPr>
        <w:t xml:space="preserve"> ، </w:t>
      </w:r>
      <w:r w:rsidRPr="00A06D06">
        <w:rPr>
          <w:rtl/>
        </w:rPr>
        <w:t>وبيتا محجوبا</w:t>
      </w:r>
      <w:r>
        <w:rPr>
          <w:rtl/>
        </w:rPr>
        <w:t xml:space="preserve"> ، </w:t>
      </w:r>
      <w:r w:rsidRPr="00A06D06">
        <w:rPr>
          <w:rtl/>
        </w:rPr>
        <w:t>وروي محجوبا</w:t>
      </w:r>
      <w:r>
        <w:rPr>
          <w:rtl/>
        </w:rPr>
        <w:t xml:space="preserve"> ، </w:t>
      </w:r>
      <w:r w:rsidRPr="00A06D06">
        <w:rPr>
          <w:rtl/>
        </w:rPr>
        <w:t>وجعلنا الحكام على الناس</w:t>
      </w:r>
      <w:r>
        <w:rPr>
          <w:rtl/>
        </w:rPr>
        <w:t xml:space="preserve"> ، </w:t>
      </w:r>
      <w:r w:rsidRPr="00A06D06">
        <w:rPr>
          <w:rtl/>
        </w:rPr>
        <w:t>ثم إن محمد بن عبد الله ابن أخي من لا يوازن به</w:t>
      </w:r>
      <w:r>
        <w:rPr>
          <w:rtl/>
        </w:rPr>
        <w:t xml:space="preserve"> ، </w:t>
      </w:r>
      <w:r w:rsidRPr="00A06D06">
        <w:rPr>
          <w:rtl/>
        </w:rPr>
        <w:t>فتى من قريش إلا رجح عليه برا وفضلا وحرما وعقلا ورأيا ونبلا</w:t>
      </w:r>
      <w:r>
        <w:rPr>
          <w:rtl/>
        </w:rPr>
        <w:t xml:space="preserve"> ، </w:t>
      </w:r>
      <w:r w:rsidRPr="00A06D06">
        <w:rPr>
          <w:rtl/>
        </w:rPr>
        <w:t>وإن كان في المال قل فإنما المال ظل زائل</w:t>
      </w:r>
      <w:r>
        <w:rPr>
          <w:rtl/>
        </w:rPr>
        <w:t xml:space="preserve"> ، </w:t>
      </w:r>
      <w:r w:rsidRPr="00A06D06">
        <w:rPr>
          <w:rtl/>
        </w:rPr>
        <w:t>وعارية مسترجعة</w:t>
      </w:r>
      <w:r>
        <w:rPr>
          <w:rtl/>
        </w:rPr>
        <w:t xml:space="preserve"> ، </w:t>
      </w:r>
      <w:r w:rsidRPr="00A06D06">
        <w:rPr>
          <w:rtl/>
        </w:rPr>
        <w:t>وله في خديجة بنت خويلد رغبة</w:t>
      </w:r>
      <w:r>
        <w:rPr>
          <w:rtl/>
        </w:rPr>
        <w:t xml:space="preserve"> ، </w:t>
      </w:r>
      <w:r w:rsidRPr="00A06D06">
        <w:rPr>
          <w:rtl/>
        </w:rPr>
        <w:t>ولها فيه مثل ذلك</w:t>
      </w:r>
      <w:r>
        <w:rPr>
          <w:rtl/>
        </w:rPr>
        <w:t xml:space="preserve"> ، </w:t>
      </w:r>
      <w:r w:rsidRPr="00A06D06">
        <w:rPr>
          <w:rtl/>
        </w:rPr>
        <w:t>وما أحببتم من الصداق فعلي. وله والله بعد بناء شائع</w:t>
      </w:r>
      <w:r>
        <w:rPr>
          <w:rtl/>
        </w:rPr>
        <w:t xml:space="preserve"> ، </w:t>
      </w:r>
      <w:r w:rsidRPr="00A06D06">
        <w:rPr>
          <w:rtl/>
        </w:rPr>
        <w:t>وخطب جليل » قالوا</w:t>
      </w:r>
      <w:r>
        <w:rPr>
          <w:rtl/>
        </w:rPr>
        <w:t xml:space="preserve"> : أ</w:t>
      </w:r>
      <w:r w:rsidRPr="00A06D06">
        <w:rPr>
          <w:rtl/>
        </w:rPr>
        <w:t>فتراه يعلم بناءه الشائع</w:t>
      </w:r>
      <w:r>
        <w:rPr>
          <w:rtl/>
        </w:rPr>
        <w:t xml:space="preserve"> ، </w:t>
      </w:r>
      <w:r w:rsidRPr="00A06D06">
        <w:rPr>
          <w:rtl/>
        </w:rPr>
        <w:t>وخطبه الجليل</w:t>
      </w:r>
      <w:r>
        <w:rPr>
          <w:rtl/>
        </w:rPr>
        <w:t xml:space="preserve"> ، </w:t>
      </w:r>
      <w:r w:rsidRPr="00A06D06">
        <w:rPr>
          <w:rtl/>
        </w:rPr>
        <w:t>ثم يعانده ويكذبه</w:t>
      </w:r>
      <w:r>
        <w:rPr>
          <w:rtl/>
        </w:rPr>
        <w:t xml:space="preserve"> ، </w:t>
      </w:r>
      <w:r w:rsidRPr="00A06D06">
        <w:rPr>
          <w:rtl/>
        </w:rPr>
        <w:t>وهو من أولي الألباب هذا غير سائغ في المعقول.</w:t>
      </w:r>
    </w:p>
    <w:p w:rsidR="004313CB" w:rsidRPr="00A06D06" w:rsidRDefault="004313CB" w:rsidP="00B8087A">
      <w:pPr>
        <w:pStyle w:val="libNormal"/>
        <w:rPr>
          <w:rtl/>
        </w:rPr>
      </w:pPr>
      <w:r w:rsidRPr="00A06D06">
        <w:rPr>
          <w:rtl/>
        </w:rPr>
        <w:t>قالوا</w:t>
      </w:r>
      <w:r>
        <w:rPr>
          <w:rtl/>
        </w:rPr>
        <w:t xml:space="preserve"> : </w:t>
      </w:r>
      <w:r w:rsidRPr="00A06D06">
        <w:rPr>
          <w:rtl/>
        </w:rPr>
        <w:t xml:space="preserve">وقد روي عن أبي عبد الله جعفر بن محمد </w:t>
      </w:r>
      <w:r w:rsidRPr="00161CC9">
        <w:rPr>
          <w:rtl/>
        </w:rPr>
        <w:t>عليه‌السلام</w:t>
      </w:r>
      <w:r w:rsidRPr="00A06D06">
        <w:rPr>
          <w:rtl/>
        </w:rPr>
        <w:t xml:space="preserve"> أن رسول الله </w:t>
      </w:r>
      <w:r w:rsidRPr="00161CC9">
        <w:rPr>
          <w:rtl/>
        </w:rPr>
        <w:t>صلى‌الله‌عليه‌وآله</w:t>
      </w:r>
      <w:r w:rsidRPr="00A06D06">
        <w:rPr>
          <w:rtl/>
        </w:rPr>
        <w:t xml:space="preserve"> قال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المجادلة</w:t>
      </w:r>
      <w:r>
        <w:rPr>
          <w:rtl/>
        </w:rPr>
        <w:t xml:space="preserve"> : </w:t>
      </w:r>
      <w:r w:rsidRPr="00A06D06">
        <w:rPr>
          <w:rtl/>
        </w:rPr>
        <w:t>22.</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إن أصحاب الكهف أسروا الإيمان</w:t>
      </w:r>
      <w:r>
        <w:rPr>
          <w:rtl/>
        </w:rPr>
        <w:t xml:space="preserve"> ، </w:t>
      </w:r>
      <w:r w:rsidRPr="00A06D06">
        <w:rPr>
          <w:rtl/>
        </w:rPr>
        <w:t>وأظهروا الشرك</w:t>
      </w:r>
      <w:r>
        <w:rPr>
          <w:rtl/>
        </w:rPr>
        <w:t xml:space="preserve"> ، </w:t>
      </w:r>
      <w:r w:rsidRPr="00A06D06">
        <w:rPr>
          <w:rtl/>
        </w:rPr>
        <w:t>فآتاهم الله أجرهم مرتين وإن أبا طالب أسر الإيمان وأظهر الشرك</w:t>
      </w:r>
      <w:r>
        <w:rPr>
          <w:rtl/>
        </w:rPr>
        <w:t xml:space="preserve"> ، </w:t>
      </w:r>
      <w:r w:rsidRPr="00A06D06">
        <w:rPr>
          <w:rtl/>
        </w:rPr>
        <w:t>فآتاه الله أجره مرتين</w:t>
      </w:r>
      <w:r>
        <w:rPr>
          <w:rFonts w:hint="cs"/>
          <w:rtl/>
        </w:rPr>
        <w:t xml:space="preserve"> »</w:t>
      </w:r>
      <w:r w:rsidRPr="00A06D06">
        <w:rPr>
          <w:rtl/>
        </w:rPr>
        <w:t xml:space="preserve"> وفي الحديث الصحيح المشهور إن جبرئيل قال له ليلة مات أبو طالب</w:t>
      </w:r>
      <w:r>
        <w:rPr>
          <w:rtl/>
        </w:rPr>
        <w:t xml:space="preserve"> : </w:t>
      </w:r>
      <w:r w:rsidRPr="00A06D06">
        <w:rPr>
          <w:rtl/>
        </w:rPr>
        <w:t>اخرج منها فقد مات ناصرك.</w:t>
      </w:r>
    </w:p>
    <w:p w:rsidR="004313CB" w:rsidRPr="00A06D06" w:rsidRDefault="004313CB" w:rsidP="00B8087A">
      <w:pPr>
        <w:pStyle w:val="libNormal"/>
        <w:rPr>
          <w:rtl/>
        </w:rPr>
      </w:pPr>
      <w:r>
        <w:rPr>
          <w:rFonts w:hint="cs"/>
          <w:rtl/>
        </w:rPr>
        <w:t>«</w:t>
      </w:r>
      <w:r w:rsidRPr="00A06D06">
        <w:rPr>
          <w:rtl/>
        </w:rPr>
        <w:t xml:space="preserve"> وأما حديث الضحضاح من النار فإنما يرويه الناس كلهم عن رجل واحد وهو المغيرة بن شعبة</w:t>
      </w:r>
      <w:r>
        <w:rPr>
          <w:rtl/>
        </w:rPr>
        <w:t xml:space="preserve"> ، </w:t>
      </w:r>
      <w:r w:rsidRPr="00A06D06">
        <w:rPr>
          <w:rtl/>
        </w:rPr>
        <w:t xml:space="preserve">وبغضه لبني هاشم وعلى الخصوص لعلي </w:t>
      </w:r>
      <w:r w:rsidRPr="00161CC9">
        <w:rPr>
          <w:rtl/>
        </w:rPr>
        <w:t>عليه‌السلام</w:t>
      </w:r>
      <w:r w:rsidRPr="00A06D06">
        <w:rPr>
          <w:rtl/>
        </w:rPr>
        <w:t xml:space="preserve"> مشهور معلوم وقصة وفسقه غير خاف.</w:t>
      </w:r>
    </w:p>
    <w:p w:rsidR="004313CB" w:rsidRPr="00A06D06" w:rsidRDefault="004313CB" w:rsidP="00B8087A">
      <w:pPr>
        <w:pStyle w:val="libNormal"/>
        <w:rPr>
          <w:rtl/>
        </w:rPr>
      </w:pPr>
      <w:r w:rsidRPr="00A06D06">
        <w:rPr>
          <w:rtl/>
        </w:rPr>
        <w:t>قالوا</w:t>
      </w:r>
      <w:r>
        <w:rPr>
          <w:rtl/>
        </w:rPr>
        <w:t xml:space="preserve"> : </w:t>
      </w:r>
      <w:r w:rsidRPr="00A06D06">
        <w:rPr>
          <w:rtl/>
        </w:rPr>
        <w:t>وقد روي بأسانيد كثيرة بعضها عن العباس بن عبد المطلب</w:t>
      </w:r>
      <w:r>
        <w:rPr>
          <w:rtl/>
        </w:rPr>
        <w:t xml:space="preserve"> ، </w:t>
      </w:r>
      <w:r w:rsidRPr="00A06D06">
        <w:rPr>
          <w:rtl/>
        </w:rPr>
        <w:t>وبعضها عن أبي بكر بن أبي قحافة أن أبا طالب ما مات حتى قال</w:t>
      </w:r>
      <w:r>
        <w:rPr>
          <w:rtl/>
        </w:rPr>
        <w:t xml:space="preserve"> : </w:t>
      </w:r>
      <w:r w:rsidRPr="00A06D06">
        <w:rPr>
          <w:rtl/>
        </w:rPr>
        <w:t>« لا إله إلا الله محمد رسول الله » والخبر مشهور أن أبا طالب عند الموت قال كلاما خفيا فأصغى إليه أخوه العباس ثم رفع رأسه إلى رسول الله فقال</w:t>
      </w:r>
      <w:r>
        <w:rPr>
          <w:rtl/>
        </w:rPr>
        <w:t xml:space="preserve"> : </w:t>
      </w:r>
      <w:r w:rsidRPr="00A06D06">
        <w:rPr>
          <w:rtl/>
        </w:rPr>
        <w:t>يا بن أخي والله لقد قالها عمك</w:t>
      </w:r>
      <w:r>
        <w:rPr>
          <w:rtl/>
        </w:rPr>
        <w:t xml:space="preserve"> ، </w:t>
      </w:r>
      <w:r w:rsidRPr="00A06D06">
        <w:rPr>
          <w:rtl/>
        </w:rPr>
        <w:t>ولكنه ضعف عن أن يبلغك صوته.</w:t>
      </w:r>
    </w:p>
    <w:p w:rsidR="004313CB" w:rsidRPr="00A06D06" w:rsidRDefault="004313CB" w:rsidP="00B8087A">
      <w:pPr>
        <w:pStyle w:val="libNormal"/>
        <w:rPr>
          <w:rtl/>
        </w:rPr>
      </w:pPr>
      <w:r w:rsidRPr="00A06D06">
        <w:rPr>
          <w:rtl/>
        </w:rPr>
        <w:t xml:space="preserve">وروي عن علي </w:t>
      </w:r>
      <w:r w:rsidRPr="00161CC9">
        <w:rPr>
          <w:rtl/>
        </w:rPr>
        <w:t>عليه‌السلام</w:t>
      </w:r>
      <w:r w:rsidRPr="00A06D06">
        <w:rPr>
          <w:rtl/>
        </w:rPr>
        <w:t xml:space="preserve"> أنه قال</w:t>
      </w:r>
      <w:r>
        <w:rPr>
          <w:rtl/>
        </w:rPr>
        <w:t xml:space="preserve"> : </w:t>
      </w:r>
      <w:r w:rsidRPr="00A06D06">
        <w:rPr>
          <w:rtl/>
        </w:rPr>
        <w:t>ما مات أبو طالب حتى أعطى رسول الله من نفسه الرضا.</w:t>
      </w:r>
    </w:p>
    <w:p w:rsidR="004313CB" w:rsidRPr="00A06D06" w:rsidRDefault="004313CB" w:rsidP="00B8087A">
      <w:pPr>
        <w:pStyle w:val="libNormal"/>
        <w:rPr>
          <w:rtl/>
        </w:rPr>
      </w:pPr>
      <w:r w:rsidRPr="00A06D06">
        <w:rPr>
          <w:rtl/>
        </w:rPr>
        <w:t>قالوا</w:t>
      </w:r>
      <w:r>
        <w:rPr>
          <w:rtl/>
        </w:rPr>
        <w:t xml:space="preserve"> : </w:t>
      </w:r>
      <w:r w:rsidRPr="00A06D06">
        <w:rPr>
          <w:rtl/>
        </w:rPr>
        <w:t>وأشعار أبي طالب تدل على أنه كان مسلما</w:t>
      </w:r>
      <w:r>
        <w:rPr>
          <w:rtl/>
        </w:rPr>
        <w:t xml:space="preserve"> ، </w:t>
      </w:r>
      <w:r w:rsidRPr="00A06D06">
        <w:rPr>
          <w:rtl/>
        </w:rPr>
        <w:t>ولا فرق بين الكلام المنظوم والمنثور</w:t>
      </w:r>
      <w:r>
        <w:rPr>
          <w:rtl/>
        </w:rPr>
        <w:t xml:space="preserve"> ، </w:t>
      </w:r>
      <w:r w:rsidRPr="00A06D06">
        <w:rPr>
          <w:rtl/>
        </w:rPr>
        <w:t>إذا نظمتا إقرارا بالإسلام</w:t>
      </w:r>
      <w:r>
        <w:rPr>
          <w:rtl/>
        </w:rPr>
        <w:t xml:space="preserve"> ، أ</w:t>
      </w:r>
      <w:r w:rsidRPr="00A06D06">
        <w:rPr>
          <w:rtl/>
        </w:rPr>
        <w:t>لا ترى أن يهوديا لو توسط جماعة من المسلمين وأنشد شعرا قد ارتجله</w:t>
      </w:r>
      <w:r>
        <w:rPr>
          <w:rtl/>
        </w:rPr>
        <w:t xml:space="preserve"> ، </w:t>
      </w:r>
      <w:r w:rsidRPr="00A06D06">
        <w:rPr>
          <w:rtl/>
        </w:rPr>
        <w:t xml:space="preserve">ونظمه يتضمن الإقرار بنبوة محمد </w:t>
      </w:r>
      <w:r w:rsidRPr="00161CC9">
        <w:rPr>
          <w:rtl/>
        </w:rPr>
        <w:t>صلى‌الله‌عليه‌وآله</w:t>
      </w:r>
      <w:r w:rsidRPr="00A06D06">
        <w:rPr>
          <w:rtl/>
        </w:rPr>
        <w:t xml:space="preserve"> لكنا نحكم بإسلامه</w:t>
      </w:r>
      <w:r>
        <w:rPr>
          <w:rtl/>
        </w:rPr>
        <w:t xml:space="preserve"> ، </w:t>
      </w:r>
      <w:r w:rsidRPr="00A06D06">
        <w:rPr>
          <w:rtl/>
        </w:rPr>
        <w:t xml:space="preserve">كما لو قال أشهد أن محمدا رسول الله </w:t>
      </w:r>
      <w:r w:rsidRPr="00161CC9">
        <w:rPr>
          <w:rtl/>
        </w:rPr>
        <w:t>صلى‌الله‌عليه‌وآله</w:t>
      </w:r>
      <w:r w:rsidRPr="00A06D06">
        <w:rPr>
          <w:rtl/>
        </w:rPr>
        <w:t xml:space="preserve"> فمن تلك الأشعار قوله</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يرجون منا خطة دون نيلها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ضراب وطعن بالوشيج المقوم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يرجون أن نسخى بقتل محمد</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لم تختضب سم العوالي من الدم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كذبتم وبيت الله حتى تقلقوا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جماجم يلقى بالحطيم وزمزم </w:t>
            </w:r>
            <w:r w:rsidRPr="00EB1EFD">
              <w:rPr>
                <w:rtl/>
              </w:rPr>
              <w:br/>
              <w:t> </w:t>
            </w:r>
          </w:p>
        </w:tc>
      </w:tr>
    </w:tbl>
    <w:p w:rsidR="004313CB" w:rsidRPr="00A06D06" w:rsidRDefault="004313CB" w:rsidP="00B8087A">
      <w:pPr>
        <w:pStyle w:val="libNormal"/>
        <w:rPr>
          <w:rtl/>
        </w:rPr>
      </w:pPr>
    </w:p>
    <w:p w:rsidR="004313CB" w:rsidRPr="00324B78" w:rsidRDefault="004313CB" w:rsidP="00011803">
      <w:pPr>
        <w:pStyle w:val="libLine"/>
        <w:rPr>
          <w:rtl/>
        </w:rPr>
      </w:pPr>
      <w:r>
        <w:rPr>
          <w:rtl/>
          <w:lang w:bidi="fa-IR"/>
        </w:rPr>
        <w:br w:type="page"/>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Pr>
                <w:rtl/>
                <w:lang w:bidi="fa-IR"/>
              </w:rPr>
              <w:lastRenderedPageBreak/>
              <w:t>و</w:t>
            </w:r>
            <w:r w:rsidRPr="00A06D06">
              <w:rPr>
                <w:rtl/>
                <w:lang w:bidi="fa-IR"/>
              </w:rPr>
              <w:t>يقطع أرحام وتنسى حليلة حليلا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يغشى محرم بعد محرم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على ما مضى من مقتكم وعقوقكم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غشيانكم في أمركم كل مأثم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ظلم نبي جاء يدعو إلى الهدي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امرأتي من عند ذي العرش قيم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فلا تحسبونا مسلمية فمثله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إذا كان في قوم فليس بمسلم </w:t>
            </w:r>
            <w:r w:rsidRPr="00EB1EFD">
              <w:rPr>
                <w:rtl/>
              </w:rPr>
              <w:br/>
              <w:t> </w:t>
            </w:r>
          </w:p>
        </w:tc>
      </w:tr>
    </w:tbl>
    <w:p w:rsidR="004313CB" w:rsidRPr="00A06D06" w:rsidRDefault="004313CB" w:rsidP="00B8087A">
      <w:pPr>
        <w:pStyle w:val="libNormal"/>
        <w:rPr>
          <w:rtl/>
        </w:rPr>
      </w:pPr>
      <w:r w:rsidRPr="00A06D06">
        <w:rPr>
          <w:rtl/>
        </w:rPr>
        <w:t>ومن شعر أبي طالب في أمر الصحيفة التي كتبها قريش في قطيعة بني هاشم</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ألا أبلغا عني على ذات بينها</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لؤيا وخصا من لؤي بني كعب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أ</w:t>
            </w:r>
            <w:r w:rsidRPr="00A06D06">
              <w:rPr>
                <w:rtl/>
                <w:lang w:bidi="fa-IR"/>
              </w:rPr>
              <w:t>لم تعلموا إنا وجدنا محمدا رسولا</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كموسى خط في أول الكتب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أن عليه في العباد محبة</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Pr>
                <w:rtl/>
                <w:lang w:bidi="fa-IR"/>
              </w:rPr>
              <w:t>و</w:t>
            </w:r>
            <w:r w:rsidRPr="00A06D06">
              <w:rPr>
                <w:rtl/>
                <w:lang w:bidi="fa-IR"/>
              </w:rPr>
              <w:t xml:space="preserve">لا حيف فيمن خصه الله بالحب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 xml:space="preserve">إن الذي رقشتم في كتابكم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يكون لكم يوما كراخية السقب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أفيقوا أفيقوا قبل أن تحفر الزبا</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Pr>
                <w:rtl/>
                <w:lang w:bidi="fa-IR"/>
              </w:rPr>
              <w:t>و</w:t>
            </w:r>
            <w:r w:rsidRPr="00A06D06">
              <w:rPr>
                <w:rtl/>
                <w:lang w:bidi="fa-IR"/>
              </w:rPr>
              <w:t xml:space="preserve">يصبح من لم يجن ذنبا كذي الذنب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لا تتبعوا أمر الغواة وتقطعوا</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أواصرنا بعد المودة والغرب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تستجلبوا حربا عوانا وربما</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أمر عن من ذاقه حلب الحرب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فلسنا وبيت الله نسلم أحمد</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الغراء من غض الزمان ولا كرب </w:t>
            </w:r>
            <w:r w:rsidRPr="00EB1EFD">
              <w:rPr>
                <w:rtl/>
              </w:rPr>
              <w:br/>
              <w:t> </w:t>
            </w:r>
          </w:p>
        </w:tc>
      </w:tr>
    </w:tbl>
    <w:p w:rsidR="00011803" w:rsidRDefault="00011803">
      <w:r>
        <w:br w:type="page"/>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011803">
        <w:trPr>
          <w:tblCellSpacing w:w="15" w:type="dxa"/>
          <w:jc w:val="center"/>
        </w:trPr>
        <w:tc>
          <w:tcPr>
            <w:tcW w:w="2374" w:type="pct"/>
            <w:vAlign w:val="center"/>
          </w:tcPr>
          <w:p w:rsidR="004313CB" w:rsidRPr="00A06D06" w:rsidRDefault="004313CB" w:rsidP="00B8087A">
            <w:r>
              <w:rPr>
                <w:rtl/>
                <w:lang w:bidi="fa-IR"/>
              </w:rPr>
              <w:lastRenderedPageBreak/>
              <w:t>و</w:t>
            </w:r>
            <w:r w:rsidRPr="00A06D06">
              <w:rPr>
                <w:rtl/>
                <w:lang w:bidi="fa-IR"/>
              </w:rPr>
              <w:t xml:space="preserve">لما يبن منا ومنكم سوالف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Pr>
                <w:rtl/>
                <w:lang w:bidi="fa-IR"/>
              </w:rPr>
              <w:t>و</w:t>
            </w:r>
            <w:r w:rsidRPr="00A06D06">
              <w:rPr>
                <w:rtl/>
                <w:lang w:bidi="fa-IR"/>
              </w:rPr>
              <w:t xml:space="preserve">أيد أترت المهندة الشهب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بمعترك ضنك ترى قصد القتابة</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Pr>
                <w:rtl/>
                <w:lang w:bidi="fa-IR"/>
              </w:rPr>
              <w:t>و</w:t>
            </w:r>
            <w:r w:rsidRPr="00A06D06">
              <w:rPr>
                <w:rtl/>
                <w:lang w:bidi="fa-IR"/>
              </w:rPr>
              <w:t xml:space="preserve">الضياع العرج تعكف كالشرب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 xml:space="preserve">كان مجال الخيل في حجراته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Pr>
                <w:rtl/>
                <w:lang w:bidi="fa-IR"/>
              </w:rPr>
              <w:t>و</w:t>
            </w:r>
            <w:r w:rsidRPr="00A06D06">
              <w:rPr>
                <w:rtl/>
                <w:lang w:bidi="fa-IR"/>
              </w:rPr>
              <w:t xml:space="preserve">غمغمة الأبطال معركة الحرب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أ</w:t>
            </w:r>
            <w:r w:rsidRPr="00A06D06">
              <w:rPr>
                <w:rtl/>
                <w:lang w:bidi="fa-IR"/>
              </w:rPr>
              <w:t xml:space="preserve">ليس أبونا هاشم شد أزره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Pr>
                <w:rtl/>
                <w:lang w:bidi="fa-IR"/>
              </w:rPr>
              <w:t>و</w:t>
            </w:r>
            <w:r w:rsidRPr="00A06D06">
              <w:rPr>
                <w:rtl/>
                <w:lang w:bidi="fa-IR"/>
              </w:rPr>
              <w:t xml:space="preserve">أوصى بنيه بالطعان وبالضرب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لسنا نمل الحرب حتى تملنا</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Pr>
                <w:rtl/>
                <w:lang w:bidi="fa-IR"/>
              </w:rPr>
              <w:t>و</w:t>
            </w:r>
            <w:r w:rsidRPr="00A06D06">
              <w:rPr>
                <w:rtl/>
                <w:lang w:bidi="fa-IR"/>
              </w:rPr>
              <w:t xml:space="preserve">لا نشتكي مما ينوب من النكب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 xml:space="preserve">لكننا أهل الحفائظ والنهي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إذا طار أرواح الكمأة من الرعب </w:t>
            </w:r>
            <w:r w:rsidRPr="00EB1EFD">
              <w:rPr>
                <w:rtl/>
              </w:rPr>
              <w:br/>
              <w:t> </w:t>
            </w:r>
          </w:p>
        </w:tc>
      </w:tr>
    </w:tbl>
    <w:p w:rsidR="004313CB" w:rsidRPr="00A06D06" w:rsidRDefault="004313CB" w:rsidP="00B8087A">
      <w:pPr>
        <w:pStyle w:val="libNormal"/>
        <w:rPr>
          <w:rtl/>
        </w:rPr>
      </w:pPr>
      <w:r w:rsidRPr="00A06D06">
        <w:rPr>
          <w:rtl/>
        </w:rPr>
        <w:t>ومن ذلك قوله</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فلا تسفهوا أحلامكم في محمد</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لا تتبعوا أمر الغواة الأشائم </w:t>
            </w:r>
            <w:r w:rsidRPr="00EB1EFD">
              <w:rPr>
                <w:rtl/>
              </w:rPr>
              <w:br/>
              <w:t> </w:t>
            </w:r>
          </w:p>
        </w:tc>
      </w:tr>
    </w:tbl>
    <w:p w:rsidR="004313CB" w:rsidRPr="00A06D06" w:rsidRDefault="004313CB" w:rsidP="00B8087A">
      <w:pPr>
        <w:pStyle w:val="libNormal"/>
        <w:rPr>
          <w:rtl/>
        </w:rPr>
      </w:pPr>
    </w:p>
    <w:p w:rsidR="00011803" w:rsidRPr="00324B78" w:rsidRDefault="004313CB" w:rsidP="00011803">
      <w:pPr>
        <w:pStyle w:val="libLine"/>
      </w:pPr>
      <w:r>
        <w:rPr>
          <w:rtl/>
          <w:lang w:bidi="fa-IR"/>
        </w:rPr>
        <w:br w:type="page"/>
      </w:r>
    </w:p>
    <w:p w:rsidR="004313CB" w:rsidRPr="00324B78" w:rsidRDefault="004313CB" w:rsidP="00B03DB3">
      <w:pPr>
        <w:pStyle w:val="libLine"/>
        <w:rPr>
          <w:rtl/>
        </w:rPr>
      </w:pP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تمنيتم أن تقتلوه وإنما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أمانيكم هذى كأحلام نائم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إنكم والله لا تقتلونه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لما تروا قطف اللحى والجماجم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زعمتم بأنا مسلمون محمدا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لما نقاذف دونه ونزاحم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من القوم مفضال أبي على العدي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تمكن في الفرعين من آل هاشم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أمين حبيب في العباد مسوم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بخاتم رب قاهر في الخواتم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يرى الناس برهانا عليه وهيبة</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ما جاهل في قومه مثل عالم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نبي أتاه الوحي من عند ربه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من قال لا يقرع بها سن نادم </w:t>
            </w:r>
            <w:r w:rsidRPr="00EB1EFD">
              <w:rPr>
                <w:rtl/>
              </w:rPr>
              <w:br/>
              <w:t> </w:t>
            </w:r>
          </w:p>
        </w:tc>
      </w:tr>
    </w:tbl>
    <w:p w:rsidR="004313CB" w:rsidRPr="00A06D06" w:rsidRDefault="004313CB" w:rsidP="00B8087A">
      <w:pPr>
        <w:pStyle w:val="libNormal"/>
        <w:rPr>
          <w:rtl/>
        </w:rPr>
      </w:pPr>
      <w:r w:rsidRPr="00A06D06">
        <w:rPr>
          <w:rtl/>
        </w:rPr>
        <w:t>ومن ذلك قوله</w:t>
      </w:r>
      <w:r>
        <w:rPr>
          <w:rtl/>
        </w:rPr>
        <w:t xml:space="preserve"> : </w:t>
      </w:r>
    </w:p>
    <w:p w:rsidR="004313CB" w:rsidRPr="00A06D06" w:rsidRDefault="004313CB" w:rsidP="00B8087A">
      <w:pPr>
        <w:pStyle w:val="libNormal"/>
        <w:rPr>
          <w:rtl/>
        </w:rPr>
      </w:pPr>
      <w:r w:rsidRPr="00A06D06">
        <w:rPr>
          <w:rtl/>
        </w:rPr>
        <w:t>وقد غضب لعثمان بن مظعون الجمحي حين عذبته قريش ونالت منه.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 xml:space="preserve">أمن تذكر دهر غير مأمون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أصبحت مكتئبا تبكي كمحزون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 xml:space="preserve">أم من تذكر أقوام ذوي سفه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يغشون بالظلم من يدعو إلى الدين </w:t>
            </w:r>
            <w:r w:rsidRPr="00EB1EFD">
              <w:rPr>
                <w:rtl/>
              </w:rPr>
              <w:br/>
              <w:t> </w:t>
            </w:r>
          </w:p>
        </w:tc>
      </w:tr>
    </w:tbl>
    <w:p w:rsidR="00011803" w:rsidRDefault="00011803">
      <w:r>
        <w:br w:type="page"/>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011803">
        <w:trPr>
          <w:tblCellSpacing w:w="15" w:type="dxa"/>
          <w:jc w:val="center"/>
        </w:trPr>
        <w:tc>
          <w:tcPr>
            <w:tcW w:w="2374" w:type="pct"/>
            <w:vAlign w:val="center"/>
          </w:tcPr>
          <w:p w:rsidR="004313CB" w:rsidRPr="00A06D06" w:rsidRDefault="004313CB" w:rsidP="00B8087A">
            <w:r>
              <w:rPr>
                <w:rtl/>
                <w:lang w:bidi="fa-IR"/>
              </w:rPr>
              <w:lastRenderedPageBreak/>
              <w:t>أ</w:t>
            </w:r>
            <w:r w:rsidRPr="00A06D06">
              <w:rPr>
                <w:rtl/>
                <w:lang w:bidi="fa-IR"/>
              </w:rPr>
              <w:t xml:space="preserve">لا ترون أذل الله جمعكم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إنا غضبنا لعثمان بن مظعون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نمنع الضيم من يبغي مضامتنا</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بكل مطرد في الكف مسنون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مرهفات كان الملح خالطها</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يشفي بها الداء من هام المجانين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حتى تقر رجال لا حلوم لها</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بعد الصعوبة بالاسماح واللين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 xml:space="preserve">أو تؤمنوا بكتاب منزل عجب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على نبي كموسى أو كذي النون </w:t>
            </w:r>
            <w:r w:rsidRPr="00EB1EFD">
              <w:rPr>
                <w:rtl/>
              </w:rPr>
              <w:br/>
              <w:t> </w:t>
            </w:r>
          </w:p>
        </w:tc>
      </w:tr>
    </w:tbl>
    <w:p w:rsidR="004313CB" w:rsidRPr="00A06D06" w:rsidRDefault="004313CB" w:rsidP="00B8087A">
      <w:pPr>
        <w:pStyle w:val="libNormal"/>
        <w:rPr>
          <w:rtl/>
        </w:rPr>
      </w:pPr>
      <w:r w:rsidRPr="00A06D06">
        <w:rPr>
          <w:rtl/>
        </w:rPr>
        <w:t>قالوا</w:t>
      </w:r>
      <w:r>
        <w:rPr>
          <w:rtl/>
        </w:rPr>
        <w:t xml:space="preserve"> : </w:t>
      </w:r>
      <w:r w:rsidRPr="00A06D06">
        <w:rPr>
          <w:rtl/>
        </w:rPr>
        <w:t xml:space="preserve">وقد جاء في الخبر أن أبا جهل بن هشام جاء مرة إلى رسول الله </w:t>
      </w:r>
      <w:r w:rsidRPr="00161CC9">
        <w:rPr>
          <w:rtl/>
        </w:rPr>
        <w:t>صلى‌الله‌عليه‌وآله</w:t>
      </w:r>
      <w:r w:rsidRPr="00A06D06">
        <w:rPr>
          <w:rtl/>
        </w:rPr>
        <w:t xml:space="preserve"> وهو ساجد</w:t>
      </w:r>
      <w:r>
        <w:rPr>
          <w:rtl/>
        </w:rPr>
        <w:t xml:space="preserve"> ، </w:t>
      </w:r>
      <w:r w:rsidRPr="00A06D06">
        <w:rPr>
          <w:rtl/>
        </w:rPr>
        <w:t>وبيده حجر يريد أن يرضخ به رأسه فلصق الحجر بكفه فلم يستطع ما أراد فقال أبو طالب في ذلك من جملة أبيات</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أفيقوا بني عمنا وانتهوا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عن الغي من بعض ذا المنطق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إلا فإني إذا خائف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بوائق في داركم تلتقي </w:t>
            </w:r>
            <w:r w:rsidRPr="00EB1EFD">
              <w:rPr>
                <w:rtl/>
              </w:rPr>
              <w:br/>
              <w:t> </w:t>
            </w:r>
          </w:p>
        </w:tc>
      </w:tr>
    </w:tbl>
    <w:p w:rsidR="004313CB" w:rsidRPr="00A06D06" w:rsidRDefault="004313CB" w:rsidP="00B8087A">
      <w:pPr>
        <w:pStyle w:val="libNormal"/>
        <w:rPr>
          <w:rtl/>
        </w:rPr>
      </w:pP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كما ذاق من كان من قبلكم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ثمود وعاد ومن ذا بقي </w:t>
            </w:r>
            <w:r w:rsidRPr="00EB1EFD">
              <w:rPr>
                <w:rtl/>
              </w:rPr>
              <w:br/>
              <w:t> </w:t>
            </w:r>
          </w:p>
        </w:tc>
      </w:tr>
    </w:tbl>
    <w:p w:rsidR="004313CB" w:rsidRPr="00A06D06" w:rsidRDefault="004313CB" w:rsidP="00B8087A">
      <w:pPr>
        <w:pStyle w:val="libNormal"/>
        <w:rPr>
          <w:rtl/>
        </w:rPr>
      </w:pPr>
      <w:r w:rsidRPr="00A06D06">
        <w:rPr>
          <w:rtl/>
        </w:rPr>
        <w:t>ومنها</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أعجب من ذاك في أمركم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عجائب في الحجر الملصق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بكف الذي قام من حينه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إلى الصابر الصادق المتقي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فأثبته الله في كفه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على رغمه الخائن الأحمق </w:t>
            </w:r>
            <w:r w:rsidRPr="00EB1EFD">
              <w:rPr>
                <w:rtl/>
              </w:rPr>
              <w:br/>
              <w:t> </w:t>
            </w:r>
          </w:p>
        </w:tc>
      </w:tr>
    </w:tbl>
    <w:p w:rsidR="004313CB" w:rsidRPr="00A06D06" w:rsidRDefault="004313CB" w:rsidP="00B8087A">
      <w:pPr>
        <w:pStyle w:val="libNormal"/>
        <w:rPr>
          <w:rtl/>
        </w:rPr>
      </w:pPr>
      <w:r w:rsidRPr="00A06D06">
        <w:rPr>
          <w:rtl/>
        </w:rPr>
        <w:t>قالوا</w:t>
      </w:r>
      <w:r>
        <w:rPr>
          <w:rtl/>
        </w:rPr>
        <w:t xml:space="preserve"> : </w:t>
      </w:r>
      <w:r w:rsidRPr="00A06D06">
        <w:rPr>
          <w:rtl/>
        </w:rPr>
        <w:t>وقد اشتهر عن عبد الله المأمون أنه كان ي</w:t>
      </w:r>
      <w:r>
        <w:rPr>
          <w:rtl/>
        </w:rPr>
        <w:t xml:space="preserve">قول : أسلم أبو طالب والله بقوله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نصرت الرسول رسول المليك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ببيض تلألأ كلمع البروق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أذب وأحمي رسول الإله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حماية حام عليه شفيق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ما إن أدب لأعدائه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دبيب البكار حذار الفنيق </w:t>
            </w:r>
            <w:r w:rsidRPr="00993767">
              <w:rPr>
                <w:rStyle w:val="libFootnotenumChar"/>
                <w:rtl/>
              </w:rPr>
              <w:t>(1)</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لكن أزير لهم ساميا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كما زار ليث بغيل مضيق </w:t>
            </w:r>
            <w:r w:rsidRPr="00EB1EFD">
              <w:rPr>
                <w:rtl/>
              </w:rPr>
              <w:br/>
              <w:t> </w:t>
            </w:r>
          </w:p>
        </w:tc>
      </w:tr>
    </w:tbl>
    <w:p w:rsidR="00011803" w:rsidRDefault="00011803" w:rsidP="00B8087A">
      <w:pPr>
        <w:pStyle w:val="libNormal"/>
        <w:rPr>
          <w:rtl/>
        </w:rPr>
      </w:pPr>
    </w:p>
    <w:p w:rsidR="00011803" w:rsidRDefault="00011803" w:rsidP="00011803">
      <w:pPr>
        <w:pStyle w:val="libNormal"/>
        <w:bidi w:val="0"/>
        <w:rPr>
          <w:rtl/>
        </w:rPr>
      </w:pPr>
      <w:r>
        <w:rPr>
          <w:rtl/>
        </w:rPr>
        <w:br w:type="page"/>
      </w:r>
    </w:p>
    <w:p w:rsidR="004313CB" w:rsidRPr="00A06D06" w:rsidRDefault="004313CB" w:rsidP="00B8087A">
      <w:pPr>
        <w:pStyle w:val="libNormal"/>
        <w:rPr>
          <w:rtl/>
        </w:rPr>
      </w:pPr>
      <w:r w:rsidRPr="00A06D06">
        <w:rPr>
          <w:rtl/>
        </w:rPr>
        <w:lastRenderedPageBreak/>
        <w:t>قالوا</w:t>
      </w:r>
      <w:r>
        <w:rPr>
          <w:rtl/>
        </w:rPr>
        <w:t xml:space="preserve"> : </w:t>
      </w:r>
      <w:r w:rsidRPr="00A06D06">
        <w:rPr>
          <w:rtl/>
        </w:rPr>
        <w:t>وجاء في السيرة وذكره أكثر المؤرخين أن عمرو بن العاص لما خرج إلى بلاد الحبشة ليكيد جعفر بن أبي طالب وأصحابه عند النجاشي</w:t>
      </w:r>
      <w:r>
        <w:rPr>
          <w:rtl/>
        </w:rPr>
        <w:t xml:space="preserve"> ، </w:t>
      </w:r>
      <w:r w:rsidRPr="00A06D06">
        <w:rPr>
          <w:rtl/>
        </w:rPr>
        <w:t>قال</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تقول ابنتي أين الرحيل</w:t>
            </w:r>
            <w:r>
              <w:rPr>
                <w:rtl/>
                <w:lang w:bidi="fa-IR"/>
              </w:rPr>
              <w:t>؟</w:t>
            </w:r>
            <w:r w:rsidRPr="00A06D06">
              <w:rPr>
                <w:rtl/>
                <w:lang w:bidi="fa-IR"/>
              </w:rPr>
              <w:t xml:space="preserve">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ما البين مني بمستنكر</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فقلت دعيني فإني امرؤ</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أريد النجاشي في جعفر</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لأكويه عنده كية</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أقيم بها نخوة الأصعر</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لن أنثني عن بني هاشم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بما أسطعت في الغيب والمحضر</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عن عائب اللات في قوله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لو لا رضا اللات لم تمطر</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إني لأشني قريش له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إن كان كالذهب الأحمر</w:t>
            </w:r>
            <w:r w:rsidRPr="00EB1EFD">
              <w:rPr>
                <w:rtl/>
              </w:rPr>
              <w:br/>
              <w:t> </w:t>
            </w:r>
          </w:p>
        </w:tc>
      </w:tr>
    </w:tbl>
    <w:p w:rsidR="004313CB" w:rsidRPr="00A06D06" w:rsidRDefault="004313CB" w:rsidP="00B8087A">
      <w:pPr>
        <w:pStyle w:val="libNormal"/>
        <w:rPr>
          <w:rtl/>
        </w:rPr>
      </w:pPr>
      <w:r w:rsidRPr="00A06D06">
        <w:rPr>
          <w:rtl/>
        </w:rPr>
        <w:t>قالوا فكان عمرو يسمى الشانئ ابن الشانئ لأن أباه كان إذا مر عليه رسول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الفنيق</w:t>
      </w:r>
      <w:r>
        <w:rPr>
          <w:rtl/>
        </w:rPr>
        <w:t xml:space="preserve"> : </w:t>
      </w:r>
      <w:r w:rsidRPr="00A06D06">
        <w:rPr>
          <w:rtl/>
        </w:rPr>
        <w:t>الفحل المكرم على أهله.</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lang w:bidi="fa-IR"/>
        </w:rPr>
      </w:pPr>
      <w:r w:rsidRPr="00A06D06">
        <w:rPr>
          <w:rtl/>
          <w:lang w:bidi="fa-IR"/>
        </w:rPr>
        <w:t xml:space="preserve">الله </w:t>
      </w:r>
      <w:r w:rsidRPr="00161CC9">
        <w:rPr>
          <w:rtl/>
        </w:rPr>
        <w:t>صلى‌الله‌عليه‌وآله</w:t>
      </w:r>
      <w:r w:rsidRPr="00A06D06">
        <w:rPr>
          <w:rtl/>
          <w:lang w:bidi="fa-IR"/>
        </w:rPr>
        <w:t xml:space="preserve"> بمكة يقول له</w:t>
      </w:r>
      <w:r>
        <w:rPr>
          <w:rtl/>
          <w:lang w:bidi="fa-IR"/>
        </w:rPr>
        <w:t xml:space="preserve"> : </w:t>
      </w:r>
      <w:r w:rsidRPr="00A06D06">
        <w:rPr>
          <w:rtl/>
          <w:lang w:bidi="fa-IR"/>
        </w:rPr>
        <w:t>والله إني لأشنؤك وفيه أنزل</w:t>
      </w:r>
      <w:r>
        <w:rPr>
          <w:rFonts w:hint="cs"/>
          <w:rtl/>
        </w:rPr>
        <w:t xml:space="preserve"> «</w:t>
      </w:r>
      <w:r w:rsidRPr="00F17B9E">
        <w:rPr>
          <w:rStyle w:val="libAlaemChar"/>
          <w:rtl/>
        </w:rPr>
        <w:t xml:space="preserve"> إِنَّ شانِئَكَ هُوَ الْأَبْتَرُ </w:t>
      </w:r>
      <w:r w:rsidRPr="00F22A0D">
        <w:rPr>
          <w:rtl/>
        </w:rPr>
        <w:t>»</w:t>
      </w:r>
      <w:r w:rsidRPr="00F17B9E">
        <w:rPr>
          <w:rStyle w:val="libAlaemChar"/>
          <w:rtl/>
        </w:rPr>
        <w:t xml:space="preserve"> </w:t>
      </w:r>
      <w:r w:rsidRPr="00993767">
        <w:rPr>
          <w:rStyle w:val="libFootnotenumChar"/>
          <w:rtl/>
        </w:rPr>
        <w:t>(1)</w:t>
      </w:r>
      <w:r>
        <w:rPr>
          <w:rtl/>
          <w:lang w:bidi="fa-IR"/>
        </w:rPr>
        <w:t>.</w:t>
      </w:r>
    </w:p>
    <w:p w:rsidR="004313CB" w:rsidRPr="00A06D06" w:rsidRDefault="004313CB" w:rsidP="00B8087A">
      <w:pPr>
        <w:pStyle w:val="libNormal"/>
        <w:rPr>
          <w:rtl/>
        </w:rPr>
      </w:pPr>
      <w:r w:rsidRPr="00A06D06">
        <w:rPr>
          <w:rtl/>
        </w:rPr>
        <w:t>قالوا</w:t>
      </w:r>
      <w:r>
        <w:rPr>
          <w:rtl/>
        </w:rPr>
        <w:t xml:space="preserve"> : </w:t>
      </w:r>
      <w:r w:rsidRPr="00A06D06">
        <w:rPr>
          <w:rtl/>
        </w:rPr>
        <w:t>فكتب أبو طالب إلى النجاشي شعرا يحرضه فيه على إكرام جعفر وأصحابه والإعراض عما يقوله عمرو فيه وفيهم من جملته</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ألا ليت شعري كيف في الناس جعفر</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عمرو وأعداء النبي الأقارب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هل نال إحسان النجاشي جعفرا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أصحابه أم عاق عن ذاك شاغب </w:t>
            </w:r>
            <w:r w:rsidRPr="00EB1EFD">
              <w:rPr>
                <w:rtl/>
              </w:rPr>
              <w:br/>
              <w:t> </w:t>
            </w:r>
          </w:p>
        </w:tc>
      </w:tr>
    </w:tbl>
    <w:p w:rsidR="004313CB" w:rsidRPr="00A06D06" w:rsidRDefault="004313CB" w:rsidP="00B8087A">
      <w:pPr>
        <w:pStyle w:val="libNormal"/>
        <w:rPr>
          <w:rtl/>
        </w:rPr>
      </w:pPr>
      <w:r w:rsidRPr="00A06D06">
        <w:rPr>
          <w:rtl/>
        </w:rPr>
        <w:t>في أبيات كثيرة.</w:t>
      </w:r>
    </w:p>
    <w:p w:rsidR="004313CB" w:rsidRPr="00A06D06" w:rsidRDefault="004313CB" w:rsidP="00B8087A">
      <w:pPr>
        <w:pStyle w:val="libNormal"/>
        <w:rPr>
          <w:rtl/>
        </w:rPr>
      </w:pPr>
      <w:r w:rsidRPr="00A06D06">
        <w:rPr>
          <w:rtl/>
        </w:rPr>
        <w:t>قالوا</w:t>
      </w:r>
      <w:r>
        <w:rPr>
          <w:rtl/>
        </w:rPr>
        <w:t xml:space="preserve"> : </w:t>
      </w:r>
      <w:r w:rsidRPr="00A06D06">
        <w:rPr>
          <w:rtl/>
        </w:rPr>
        <w:t xml:space="preserve">وروي عن علي </w:t>
      </w:r>
      <w:r w:rsidRPr="00161CC9">
        <w:rPr>
          <w:rtl/>
        </w:rPr>
        <w:t>عليه‌السلام</w:t>
      </w:r>
      <w:r w:rsidRPr="00A06D06">
        <w:rPr>
          <w:rtl/>
        </w:rPr>
        <w:t xml:space="preserve"> أنه قال</w:t>
      </w:r>
      <w:r>
        <w:rPr>
          <w:rtl/>
        </w:rPr>
        <w:t xml:space="preserve"> : </w:t>
      </w:r>
      <w:r w:rsidRPr="00A06D06">
        <w:rPr>
          <w:rtl/>
        </w:rPr>
        <w:t>قال لي أبي</w:t>
      </w:r>
      <w:r>
        <w:rPr>
          <w:rtl/>
        </w:rPr>
        <w:t xml:space="preserve"> : </w:t>
      </w:r>
      <w:r w:rsidRPr="00A06D06">
        <w:rPr>
          <w:rtl/>
        </w:rPr>
        <w:t>يا بني ألزم ابن عمك</w:t>
      </w:r>
      <w:r>
        <w:rPr>
          <w:rtl/>
        </w:rPr>
        <w:t xml:space="preserve"> ، </w:t>
      </w:r>
      <w:r w:rsidRPr="00A06D06">
        <w:rPr>
          <w:rtl/>
        </w:rPr>
        <w:t>فإنك تسلم به من كل بأس عاجل وآجل ثم قال لي</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إن الوثيقة في لزوم محمد</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فاشدد بصحبته على أيديكا</w:t>
            </w:r>
            <w:r w:rsidRPr="00EB1EFD">
              <w:rPr>
                <w:rtl/>
              </w:rPr>
              <w:br/>
              <w:t> </w:t>
            </w:r>
          </w:p>
        </w:tc>
      </w:tr>
    </w:tbl>
    <w:p w:rsidR="004313CB" w:rsidRPr="00A06D06" w:rsidRDefault="004313CB" w:rsidP="00B8087A">
      <w:pPr>
        <w:pStyle w:val="libNormal"/>
        <w:rPr>
          <w:rtl/>
        </w:rPr>
      </w:pPr>
      <w:r w:rsidRPr="00A06D06">
        <w:rPr>
          <w:rtl/>
        </w:rPr>
        <w:t>ومن شعره المناسب لهذا المعنى قوله</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إن عليا وجعفرا ثقتي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عند ملم الزمان والنوب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لا تخذلا وانصرا ابن عمكما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أخي لأمي من بينهم وأبي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الله لا أخذل النبي ولا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يخذله من بني ذو حسب </w:t>
            </w:r>
            <w:r w:rsidRPr="00EB1EFD">
              <w:rPr>
                <w:rtl/>
              </w:rPr>
              <w:br/>
              <w:t> </w:t>
            </w:r>
          </w:p>
        </w:tc>
      </w:tr>
    </w:tbl>
    <w:p w:rsidR="004313CB" w:rsidRPr="00A06D06" w:rsidRDefault="004313CB" w:rsidP="00B8087A">
      <w:pPr>
        <w:pStyle w:val="libNormal"/>
        <w:rPr>
          <w:rtl/>
        </w:rPr>
      </w:pPr>
      <w:r w:rsidRPr="00A06D06">
        <w:rPr>
          <w:rtl/>
        </w:rPr>
        <w:t>قالوا</w:t>
      </w:r>
      <w:r>
        <w:rPr>
          <w:rtl/>
        </w:rPr>
        <w:t xml:space="preserve"> : </w:t>
      </w:r>
      <w:r w:rsidRPr="00A06D06">
        <w:rPr>
          <w:rtl/>
        </w:rPr>
        <w:t xml:space="preserve">وقد جاءت الرواية أن أبا طالب لما مات جاء علي </w:t>
      </w:r>
      <w:r w:rsidRPr="00161CC9">
        <w:rPr>
          <w:rtl/>
        </w:rPr>
        <w:t>عليه‌السلام</w:t>
      </w:r>
      <w:r w:rsidRPr="00A06D06">
        <w:rPr>
          <w:rtl/>
        </w:rPr>
        <w:t xml:space="preserve"> إلى رسول الله </w:t>
      </w:r>
      <w:r w:rsidRPr="00161CC9">
        <w:rPr>
          <w:rtl/>
        </w:rPr>
        <w:t>صلى‌الله‌عليه‌وآله</w:t>
      </w:r>
      <w:r w:rsidRPr="00A06D06">
        <w:rPr>
          <w:rtl/>
        </w:rPr>
        <w:t xml:space="preserve"> فإذنه بموته</w:t>
      </w:r>
      <w:r>
        <w:rPr>
          <w:rtl/>
        </w:rPr>
        <w:t xml:space="preserve"> ، </w:t>
      </w:r>
      <w:r w:rsidRPr="00A06D06">
        <w:rPr>
          <w:rtl/>
        </w:rPr>
        <w:t>فتوجع عظيما وحزن شديدا</w:t>
      </w:r>
      <w:r>
        <w:rPr>
          <w:rtl/>
        </w:rPr>
        <w:t xml:space="preserve"> ، </w:t>
      </w:r>
      <w:r w:rsidRPr="00A06D06">
        <w:rPr>
          <w:rtl/>
        </w:rPr>
        <w:t>ثم قال له</w:t>
      </w:r>
      <w:r>
        <w:rPr>
          <w:rtl/>
        </w:rPr>
        <w:t xml:space="preserve"> : </w:t>
      </w:r>
      <w:r w:rsidRPr="00A06D06">
        <w:rPr>
          <w:rtl/>
        </w:rPr>
        <w:t>امض فتول غسله فإذا رفعته على سريره فأعلمني</w:t>
      </w:r>
      <w:r>
        <w:rPr>
          <w:rtl/>
        </w:rPr>
        <w:t xml:space="preserve"> ، </w:t>
      </w:r>
      <w:r w:rsidRPr="00A06D06">
        <w:rPr>
          <w:rtl/>
        </w:rPr>
        <w:t>ففعل</w:t>
      </w:r>
      <w:r>
        <w:rPr>
          <w:rtl/>
        </w:rPr>
        <w:t xml:space="preserve"> ، </w:t>
      </w:r>
      <w:r w:rsidRPr="00A06D06">
        <w:rPr>
          <w:rtl/>
        </w:rPr>
        <w:t xml:space="preserve">فاعترضه رسول الله </w:t>
      </w:r>
      <w:r w:rsidRPr="00161CC9">
        <w:rPr>
          <w:rtl/>
        </w:rPr>
        <w:t>صلى‌الله‌عليه‌وآله</w:t>
      </w:r>
      <w:r w:rsidRPr="00A06D06">
        <w:rPr>
          <w:rtl/>
        </w:rPr>
        <w:t xml:space="preserve"> وهو محمول على رؤوس الرجال فقال له</w:t>
      </w:r>
      <w:r>
        <w:rPr>
          <w:rtl/>
        </w:rPr>
        <w:t xml:space="preserve"> : </w:t>
      </w:r>
      <w:r w:rsidRPr="00A06D06">
        <w:rPr>
          <w:rtl/>
        </w:rPr>
        <w:t>وصلتك رحم يا عم وجزيت خيرا</w:t>
      </w:r>
      <w:r>
        <w:rPr>
          <w:rtl/>
        </w:rPr>
        <w:t xml:space="preserve"> ، </w:t>
      </w:r>
      <w:r w:rsidRPr="00A06D06">
        <w:rPr>
          <w:rtl/>
        </w:rPr>
        <w:t>فلقد ربيت وكفلت صغيرا</w:t>
      </w:r>
      <w:r>
        <w:rPr>
          <w:rtl/>
        </w:rPr>
        <w:t xml:space="preserve"> ، </w:t>
      </w:r>
      <w:r w:rsidRPr="00A06D06">
        <w:rPr>
          <w:rtl/>
        </w:rPr>
        <w:t>ونصرت وآزرت كبيرا</w:t>
      </w:r>
      <w:r>
        <w:rPr>
          <w:rtl/>
        </w:rPr>
        <w:t xml:space="preserve"> ، </w:t>
      </w:r>
      <w:r w:rsidRPr="00A06D06">
        <w:rPr>
          <w:rtl/>
        </w:rPr>
        <w:t>ثم تبعه إلى حفرته فوقف عليه</w:t>
      </w:r>
      <w:r>
        <w:rPr>
          <w:rtl/>
        </w:rPr>
        <w:t xml:space="preserve"> ، </w:t>
      </w:r>
      <w:r w:rsidRPr="00A06D06">
        <w:rPr>
          <w:rtl/>
        </w:rPr>
        <w:t>وقال أما والله لاستغفرن لك</w:t>
      </w:r>
      <w:r>
        <w:rPr>
          <w:rtl/>
        </w:rPr>
        <w:t xml:space="preserve"> ، </w:t>
      </w:r>
      <w:r w:rsidRPr="00A06D06">
        <w:rPr>
          <w:rtl/>
        </w:rPr>
        <w:t>ولأشفعن فيك شفاعة يعجب لها الثقلان.</w:t>
      </w:r>
    </w:p>
    <w:p w:rsidR="004313CB" w:rsidRPr="00A06D06" w:rsidRDefault="004313CB" w:rsidP="00B8087A">
      <w:pPr>
        <w:pStyle w:val="libNormal"/>
        <w:rPr>
          <w:rtl/>
        </w:rPr>
      </w:pPr>
      <w:r w:rsidRPr="00A06D06">
        <w:rPr>
          <w:rtl/>
        </w:rPr>
        <w:t>قالوا</w:t>
      </w:r>
      <w:r>
        <w:rPr>
          <w:rtl/>
        </w:rPr>
        <w:t xml:space="preserve"> : </w:t>
      </w:r>
      <w:r w:rsidRPr="00A06D06">
        <w:rPr>
          <w:rtl/>
        </w:rPr>
        <w:t>والمسلم لا يجوز أن يتولى غسل الكافر</w:t>
      </w:r>
      <w:r>
        <w:rPr>
          <w:rtl/>
        </w:rPr>
        <w:t xml:space="preserve"> ، </w:t>
      </w:r>
      <w:r w:rsidRPr="00A06D06">
        <w:rPr>
          <w:rtl/>
        </w:rPr>
        <w:t>ولا يجوز للنبي إن يرق</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الكوثر</w:t>
      </w:r>
      <w:r>
        <w:rPr>
          <w:rtl/>
        </w:rPr>
        <w:t xml:space="preserve"> : </w:t>
      </w:r>
      <w:r w:rsidRPr="00A06D06">
        <w:rPr>
          <w:rtl/>
        </w:rPr>
        <w:t>3.</w:t>
      </w:r>
    </w:p>
    <w:p w:rsidR="004313CB" w:rsidRPr="00324B78" w:rsidRDefault="004313CB" w:rsidP="00011803">
      <w:pPr>
        <w:pStyle w:val="libLine"/>
        <w:rPr>
          <w:rtl/>
        </w:rPr>
      </w:pPr>
      <w:r>
        <w:rPr>
          <w:rtl/>
          <w:lang w:bidi="fa-IR"/>
        </w:rPr>
        <w:br w:type="page"/>
      </w:r>
    </w:p>
    <w:p w:rsidR="004313CB" w:rsidRPr="00A06D06" w:rsidRDefault="004313CB" w:rsidP="00593BFD">
      <w:pPr>
        <w:pStyle w:val="libNormal0"/>
        <w:rPr>
          <w:rtl/>
        </w:rPr>
      </w:pPr>
      <w:r w:rsidRPr="00A06D06">
        <w:rPr>
          <w:rtl/>
        </w:rPr>
        <w:lastRenderedPageBreak/>
        <w:t>لكافر</w:t>
      </w:r>
      <w:r>
        <w:rPr>
          <w:rtl/>
        </w:rPr>
        <w:t xml:space="preserve"> ، </w:t>
      </w:r>
      <w:r w:rsidRPr="00A06D06">
        <w:rPr>
          <w:rtl/>
        </w:rPr>
        <w:t>ولا أن يدعو له بخير</w:t>
      </w:r>
      <w:r>
        <w:rPr>
          <w:rtl/>
        </w:rPr>
        <w:t xml:space="preserve"> ، </w:t>
      </w:r>
      <w:r w:rsidRPr="00A06D06">
        <w:rPr>
          <w:rtl/>
        </w:rPr>
        <w:t>ولا أن يعده بالاستغفار والشفاعة</w:t>
      </w:r>
      <w:r>
        <w:rPr>
          <w:rtl/>
        </w:rPr>
        <w:t xml:space="preserve"> ، </w:t>
      </w:r>
      <w:r w:rsidRPr="00A06D06">
        <w:rPr>
          <w:rtl/>
        </w:rPr>
        <w:t xml:space="preserve">وإنما تولى علي </w:t>
      </w:r>
      <w:r w:rsidRPr="00161CC9">
        <w:rPr>
          <w:rtl/>
        </w:rPr>
        <w:t>عليه‌السلام</w:t>
      </w:r>
      <w:r w:rsidRPr="00A06D06">
        <w:rPr>
          <w:rtl/>
        </w:rPr>
        <w:t xml:space="preserve"> غسله لأن طالبا وعقيلا لم يكونا أسلما بعد</w:t>
      </w:r>
      <w:r>
        <w:rPr>
          <w:rtl/>
        </w:rPr>
        <w:t xml:space="preserve"> ، </w:t>
      </w:r>
      <w:r w:rsidRPr="00A06D06">
        <w:rPr>
          <w:rtl/>
        </w:rPr>
        <w:t>وكان جعفر بالحبشة</w:t>
      </w:r>
      <w:r>
        <w:rPr>
          <w:rtl/>
        </w:rPr>
        <w:t xml:space="preserve"> ، </w:t>
      </w:r>
      <w:r w:rsidRPr="00A06D06">
        <w:rPr>
          <w:rtl/>
        </w:rPr>
        <w:t>ولم تكن صلاة الجنائز شرعت بعد</w:t>
      </w:r>
      <w:r>
        <w:rPr>
          <w:rtl/>
        </w:rPr>
        <w:t xml:space="preserve"> ، </w:t>
      </w:r>
      <w:r w:rsidRPr="00A06D06">
        <w:rPr>
          <w:rtl/>
        </w:rPr>
        <w:t xml:space="preserve">ولا صلى رسول الله </w:t>
      </w:r>
      <w:r w:rsidRPr="00161CC9">
        <w:rPr>
          <w:rtl/>
        </w:rPr>
        <w:t>صلى‌الله‌عليه‌وآله</w:t>
      </w:r>
      <w:r w:rsidRPr="00A06D06">
        <w:rPr>
          <w:rtl/>
        </w:rPr>
        <w:t xml:space="preserve"> على خديجة</w:t>
      </w:r>
      <w:r>
        <w:rPr>
          <w:rtl/>
        </w:rPr>
        <w:t xml:space="preserve"> ، </w:t>
      </w:r>
      <w:r w:rsidRPr="00A06D06">
        <w:rPr>
          <w:rtl/>
        </w:rPr>
        <w:t>وإنما كان تشييع ورقة ودعاء.</w:t>
      </w:r>
    </w:p>
    <w:p w:rsidR="004313CB" w:rsidRPr="00A06D06" w:rsidRDefault="004313CB" w:rsidP="00B8087A">
      <w:pPr>
        <w:pStyle w:val="libNormal"/>
        <w:rPr>
          <w:rtl/>
        </w:rPr>
      </w:pPr>
      <w:r w:rsidRPr="00A06D06">
        <w:rPr>
          <w:rtl/>
        </w:rPr>
        <w:t>قالوا</w:t>
      </w:r>
      <w:r>
        <w:rPr>
          <w:rtl/>
        </w:rPr>
        <w:t xml:space="preserve"> : </w:t>
      </w:r>
      <w:r w:rsidRPr="00A06D06">
        <w:rPr>
          <w:rtl/>
        </w:rPr>
        <w:t>ومن شعر أبي طالب يخاطب أخاه حمزة وكان يكنى أبا يعلى.</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فصبرا أبا يعلى على دين أحمد</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كن مظهرا للدين وفقت صابرا</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حط من أتى بالحق من عند ربه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بصدق وعزم لا تكن حمز كافرا</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فقد سرني إذ قلت إنك مؤمن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فكن لرسول الله في الله ناصرا</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باد قريشا بالذي قد أتيته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جهارا وقل ما كان أحمد ساحرا</w:t>
            </w:r>
            <w:r w:rsidRPr="00EB1EFD">
              <w:rPr>
                <w:rtl/>
              </w:rPr>
              <w:br/>
              <w:t> </w:t>
            </w:r>
          </w:p>
        </w:tc>
      </w:tr>
    </w:tbl>
    <w:p w:rsidR="004313CB" w:rsidRPr="00A06D06" w:rsidRDefault="004313CB" w:rsidP="00B8087A">
      <w:pPr>
        <w:pStyle w:val="libNormal"/>
        <w:rPr>
          <w:rtl/>
        </w:rPr>
      </w:pPr>
      <w:r w:rsidRPr="00A06D06">
        <w:rPr>
          <w:rtl/>
        </w:rPr>
        <w:t>قالوا</w:t>
      </w:r>
      <w:r>
        <w:rPr>
          <w:rtl/>
        </w:rPr>
        <w:t xml:space="preserve"> : </w:t>
      </w:r>
      <w:r w:rsidRPr="00A06D06">
        <w:rPr>
          <w:rtl/>
        </w:rPr>
        <w:t>ومن شعره المشهور.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أنت النبي محمد</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قرم أعز مسود</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 xml:space="preserve">لمسودين أكارم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طابوا وطاب المولد</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نعم الأرومة أصلها</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عمر والخضم الأوحد </w:t>
            </w:r>
            <w:r w:rsidRPr="00993767">
              <w:rPr>
                <w:rStyle w:val="libFootnotenumChar"/>
                <w:rtl/>
              </w:rPr>
              <w:t>(1)</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 xml:space="preserve">هشم الربيكة </w:t>
            </w:r>
            <w:r w:rsidRPr="00993767">
              <w:rPr>
                <w:rStyle w:val="libFootnotenumChar"/>
                <w:rtl/>
              </w:rPr>
              <w:t>(2)</w:t>
            </w:r>
            <w:r w:rsidRPr="00A06D06">
              <w:rPr>
                <w:rtl/>
                <w:lang w:bidi="fa-IR"/>
              </w:rPr>
              <w:t xml:space="preserve"> في الجفان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Pr>
                <w:rtl/>
                <w:lang w:bidi="fa-IR"/>
              </w:rPr>
              <w:t>و</w:t>
            </w:r>
            <w:r w:rsidRPr="00A06D06">
              <w:rPr>
                <w:rtl/>
                <w:lang w:bidi="fa-IR"/>
              </w:rPr>
              <w:t>عيش مكة أنكد</w:t>
            </w:r>
            <w:r w:rsidRPr="00EB1EFD">
              <w:rPr>
                <w:rtl/>
              </w:rPr>
              <w:br/>
              <w:t> </w:t>
            </w:r>
          </w:p>
        </w:tc>
      </w:tr>
    </w:tbl>
    <w:p w:rsidR="00011803" w:rsidRDefault="00011803">
      <w:r>
        <w:br w:type="page"/>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lastRenderedPageBreak/>
              <w:t>فجرت بذلك سنة</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فيها الخبيزة </w:t>
            </w:r>
            <w:r w:rsidRPr="00993767">
              <w:rPr>
                <w:rStyle w:val="libFootnotenumChar"/>
                <w:rtl/>
              </w:rPr>
              <w:t>(3)</w:t>
            </w:r>
            <w:r w:rsidRPr="00A06D06">
              <w:rPr>
                <w:rtl/>
                <w:lang w:bidi="fa-IR"/>
              </w:rPr>
              <w:t xml:space="preserve"> تثرد</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 xml:space="preserve">لنا السقاية للحجيج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بها يماث العنجد </w:t>
            </w:r>
            <w:r w:rsidRPr="00993767">
              <w:rPr>
                <w:rStyle w:val="libFootnotenumChar"/>
                <w:rtl/>
              </w:rPr>
              <w:t>(4)</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 xml:space="preserve">والمأزمان وما حوت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عرفاتها والمسجد</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 xml:space="preserve">أنى تضام ولم أمت </w:t>
            </w:r>
            <w:r w:rsidRPr="00EB1EFD">
              <w:rPr>
                <w:rtl/>
              </w:rPr>
              <w:br/>
              <w:t> </w:t>
            </w:r>
          </w:p>
        </w:tc>
        <w:tc>
          <w:tcPr>
            <w:tcW w:w="197" w:type="pct"/>
            <w:vAlign w:val="center"/>
          </w:tcPr>
          <w:p w:rsidR="004313CB" w:rsidRPr="00A06D06" w:rsidRDefault="004313CB" w:rsidP="00B8087A"/>
        </w:tc>
        <w:tc>
          <w:tcPr>
            <w:tcW w:w="2373" w:type="pct"/>
            <w:vAlign w:val="center"/>
          </w:tcPr>
          <w:p w:rsidR="004313CB" w:rsidRPr="00A06D06" w:rsidRDefault="004313CB" w:rsidP="00B8087A">
            <w:r>
              <w:rPr>
                <w:rtl/>
                <w:lang w:bidi="fa-IR"/>
              </w:rPr>
              <w:t>و</w:t>
            </w:r>
            <w:r w:rsidRPr="00A06D06">
              <w:rPr>
                <w:rtl/>
                <w:lang w:bidi="fa-IR"/>
              </w:rPr>
              <w:t xml:space="preserve">أنا الشجاع العربد </w:t>
            </w:r>
            <w:r w:rsidRPr="00993767">
              <w:rPr>
                <w:rStyle w:val="libFootnotenumChar"/>
                <w:rtl/>
              </w:rPr>
              <w:t>(5)</w:t>
            </w:r>
            <w:r w:rsidRPr="00EB1EFD">
              <w:rPr>
                <w:rtl/>
              </w:rPr>
              <w:br/>
              <w:t> </w:t>
            </w:r>
          </w:p>
        </w:tc>
      </w:tr>
    </w:tbl>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الخضم</w:t>
      </w:r>
      <w:r>
        <w:rPr>
          <w:rtl/>
        </w:rPr>
        <w:t xml:space="preserve"> : </w:t>
      </w:r>
      <w:r w:rsidRPr="00A06D06">
        <w:rPr>
          <w:rtl/>
        </w:rPr>
        <w:t>الكثير العطاء.</w:t>
      </w:r>
    </w:p>
    <w:p w:rsidR="004313CB" w:rsidRPr="00A06D06" w:rsidRDefault="004313CB" w:rsidP="004C135E">
      <w:pPr>
        <w:pStyle w:val="libFootnote0"/>
        <w:rPr>
          <w:rtl/>
          <w:lang w:bidi="fa-IR"/>
        </w:rPr>
      </w:pPr>
      <w:r>
        <w:rPr>
          <w:rtl/>
        </w:rPr>
        <w:t>(</w:t>
      </w:r>
      <w:r w:rsidRPr="00A06D06">
        <w:rPr>
          <w:rtl/>
        </w:rPr>
        <w:t>2) الربيكة</w:t>
      </w:r>
      <w:r>
        <w:rPr>
          <w:rtl/>
        </w:rPr>
        <w:t xml:space="preserve"> : </w:t>
      </w:r>
      <w:r w:rsidRPr="00A06D06">
        <w:rPr>
          <w:rtl/>
        </w:rPr>
        <w:t>طعام يعمل من تمر وأقط وسمن.</w:t>
      </w:r>
    </w:p>
    <w:p w:rsidR="004313CB" w:rsidRPr="00A06D06" w:rsidRDefault="004313CB" w:rsidP="004C135E">
      <w:pPr>
        <w:pStyle w:val="libFootnote0"/>
        <w:rPr>
          <w:rtl/>
          <w:lang w:bidi="fa-IR"/>
        </w:rPr>
      </w:pPr>
      <w:r>
        <w:rPr>
          <w:rtl/>
        </w:rPr>
        <w:t>(</w:t>
      </w:r>
      <w:r w:rsidRPr="00A06D06">
        <w:rPr>
          <w:rtl/>
        </w:rPr>
        <w:t>3) الخبيزة</w:t>
      </w:r>
      <w:r>
        <w:rPr>
          <w:rtl/>
        </w:rPr>
        <w:t xml:space="preserve"> : </w:t>
      </w:r>
      <w:r w:rsidRPr="00A06D06">
        <w:rPr>
          <w:rtl/>
        </w:rPr>
        <w:t>الخبز.</w:t>
      </w:r>
    </w:p>
    <w:p w:rsidR="004313CB" w:rsidRPr="00A06D06" w:rsidRDefault="004313CB" w:rsidP="004C135E">
      <w:pPr>
        <w:pStyle w:val="libFootnote0"/>
        <w:rPr>
          <w:rtl/>
          <w:lang w:bidi="fa-IR"/>
        </w:rPr>
      </w:pPr>
      <w:r>
        <w:rPr>
          <w:rtl/>
        </w:rPr>
        <w:t>(</w:t>
      </w:r>
      <w:r w:rsidRPr="00A06D06">
        <w:rPr>
          <w:rtl/>
        </w:rPr>
        <w:t>4) العُنجُد</w:t>
      </w:r>
      <w:r>
        <w:rPr>
          <w:rtl/>
        </w:rPr>
        <w:t xml:space="preserve"> : ـ </w:t>
      </w:r>
      <w:r w:rsidRPr="00A06D06">
        <w:rPr>
          <w:rtl/>
        </w:rPr>
        <w:t>بالضمّ</w:t>
      </w:r>
      <w:r>
        <w:rPr>
          <w:rtl/>
        </w:rPr>
        <w:t xml:space="preserve"> ـ </w:t>
      </w:r>
      <w:r w:rsidRPr="00A06D06">
        <w:rPr>
          <w:rtl/>
        </w:rPr>
        <w:t>الزبيب.</w:t>
      </w:r>
    </w:p>
    <w:p w:rsidR="004313CB" w:rsidRPr="00A06D06" w:rsidRDefault="004313CB" w:rsidP="004C135E">
      <w:pPr>
        <w:pStyle w:val="libFootnote0"/>
        <w:rPr>
          <w:rtl/>
          <w:lang w:bidi="fa-IR"/>
        </w:rPr>
      </w:pPr>
      <w:r>
        <w:rPr>
          <w:rtl/>
        </w:rPr>
        <w:t>(</w:t>
      </w:r>
      <w:r w:rsidRPr="00A06D06">
        <w:rPr>
          <w:rtl/>
        </w:rPr>
        <w:t>5) العِربِد</w:t>
      </w:r>
      <w:r>
        <w:rPr>
          <w:rtl/>
        </w:rPr>
        <w:t xml:space="preserve"> : </w:t>
      </w:r>
      <w:r w:rsidRPr="00A06D06">
        <w:rPr>
          <w:rtl/>
        </w:rPr>
        <w:t>الحيّة</w:t>
      </w:r>
      <w:r>
        <w:rPr>
          <w:rtl/>
        </w:rPr>
        <w:t xml:space="preserve"> ، </w:t>
      </w:r>
      <w:r w:rsidRPr="00A06D06">
        <w:rPr>
          <w:rtl/>
        </w:rPr>
        <w:t>وهو كناية عن الشَجاعة.</w:t>
      </w:r>
    </w:p>
    <w:p w:rsidR="00011803" w:rsidRPr="00324B78" w:rsidRDefault="004313CB" w:rsidP="00011803">
      <w:pPr>
        <w:pStyle w:val="libLine"/>
      </w:pPr>
      <w:r>
        <w:rPr>
          <w:rtl/>
          <w:lang w:bidi="fa-IR"/>
        </w:rPr>
        <w:br w:type="page"/>
      </w:r>
    </w:p>
    <w:p w:rsidR="004313CB" w:rsidRPr="00324B78" w:rsidRDefault="004313CB" w:rsidP="00B03DB3">
      <w:pPr>
        <w:pStyle w:val="libLine"/>
        <w:rPr>
          <w:rtl/>
        </w:rPr>
      </w:pP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بطاح مكة لا يرى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فيها نجيع أسود</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بنو أبيك كأنهم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أسد العرين توقد</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لقد عهدتك صادقا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في القول لا تتزيد</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ما زلت تنطق بالصواب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وأنت طفل أمرد</w:t>
            </w:r>
            <w:r w:rsidRPr="00EB1EFD">
              <w:rPr>
                <w:rtl/>
              </w:rPr>
              <w:br/>
              <w:t> </w:t>
            </w:r>
          </w:p>
        </w:tc>
      </w:tr>
    </w:tbl>
    <w:p w:rsidR="004313CB" w:rsidRPr="00A06D06" w:rsidRDefault="004313CB" w:rsidP="00B8087A">
      <w:pPr>
        <w:pStyle w:val="libNormal"/>
        <w:rPr>
          <w:rtl/>
        </w:rPr>
      </w:pPr>
      <w:r w:rsidRPr="00A06D06">
        <w:rPr>
          <w:rtl/>
        </w:rPr>
        <w:t>قالوا</w:t>
      </w:r>
      <w:r>
        <w:rPr>
          <w:rtl/>
        </w:rPr>
        <w:t xml:space="preserve"> : </w:t>
      </w:r>
      <w:r w:rsidRPr="00A06D06">
        <w:rPr>
          <w:rtl/>
        </w:rPr>
        <w:t xml:space="preserve">ومن شعره المشهور أيضا قوله يخاطب محمدا </w:t>
      </w:r>
      <w:r w:rsidRPr="00161CC9">
        <w:rPr>
          <w:rtl/>
        </w:rPr>
        <w:t>صلى‌الله‌عليه‌وآله</w:t>
      </w:r>
      <w:r>
        <w:rPr>
          <w:rtl/>
        </w:rPr>
        <w:t xml:space="preserve"> ، </w:t>
      </w:r>
      <w:r w:rsidRPr="00A06D06">
        <w:rPr>
          <w:rtl/>
        </w:rPr>
        <w:t>ويسكن جأشه ويأمره بإظهار الدعوة.</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لا يمنعنك من حق تقوم به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أيد تصول ولا سلق بأصوات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فإن كفك كفى إن بليت بهم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دون نفسك نفسي في الملمات </w:t>
            </w:r>
            <w:r w:rsidRPr="00EB1EFD">
              <w:rPr>
                <w:rtl/>
              </w:rPr>
              <w:br/>
              <w:t> </w:t>
            </w:r>
          </w:p>
        </w:tc>
      </w:tr>
    </w:tbl>
    <w:p w:rsidR="004313CB" w:rsidRPr="00A06D06" w:rsidRDefault="004313CB" w:rsidP="00B8087A">
      <w:pPr>
        <w:pStyle w:val="libNormal"/>
        <w:rPr>
          <w:rtl/>
        </w:rPr>
      </w:pPr>
      <w:r w:rsidRPr="00A06D06">
        <w:rPr>
          <w:rtl/>
        </w:rPr>
        <w:t>ومن ذلك قوله</w:t>
      </w:r>
      <w:r>
        <w:rPr>
          <w:rtl/>
        </w:rPr>
        <w:t xml:space="preserve"> : « </w:t>
      </w:r>
      <w:r w:rsidRPr="00A06D06">
        <w:rPr>
          <w:rtl/>
        </w:rPr>
        <w:t>ويقال إنها لطالب بن أبي طالب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إذا قيل من خير هذا الورى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قبيلا وأكرمهم أسره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أناف لعبد مناف أب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فضله هاشم العزة</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لقد حل مجد بني هاشم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مكان النعائم والنثرة</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خير بني هاشم أحمد</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رسول الإله على فترة</w:t>
            </w:r>
            <w:r w:rsidRPr="00EB1EFD">
              <w:rPr>
                <w:rtl/>
              </w:rPr>
              <w:br/>
              <w:t> </w:t>
            </w:r>
          </w:p>
        </w:tc>
      </w:tr>
    </w:tbl>
    <w:p w:rsidR="00011803" w:rsidRDefault="00011803" w:rsidP="00B8087A">
      <w:pPr>
        <w:pStyle w:val="libNormal"/>
        <w:rPr>
          <w:rtl/>
        </w:rPr>
      </w:pPr>
    </w:p>
    <w:p w:rsidR="00011803" w:rsidRDefault="00011803" w:rsidP="00011803">
      <w:pPr>
        <w:pStyle w:val="libNormal"/>
        <w:bidi w:val="0"/>
        <w:rPr>
          <w:rtl/>
        </w:rPr>
      </w:pPr>
      <w:r>
        <w:rPr>
          <w:rtl/>
        </w:rPr>
        <w:br w:type="page"/>
      </w:r>
    </w:p>
    <w:p w:rsidR="004313CB" w:rsidRPr="00A06D06" w:rsidRDefault="004313CB" w:rsidP="00B8087A">
      <w:pPr>
        <w:pStyle w:val="libNormal"/>
        <w:rPr>
          <w:rtl/>
        </w:rPr>
      </w:pPr>
      <w:r w:rsidRPr="00A06D06">
        <w:rPr>
          <w:rtl/>
        </w:rPr>
        <w:lastRenderedPageBreak/>
        <w:t>ومن ذلك قوله</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لقد أكرم الله النبي محمدا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فأكرم خلق الله في الناس أحمد</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و شق له من اسمه ليجله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فذو العرش محمود وهذا محمد</w:t>
            </w:r>
            <w:r w:rsidRPr="00EB1EFD">
              <w:rPr>
                <w:rtl/>
              </w:rPr>
              <w:br/>
              <w:t> </w:t>
            </w:r>
          </w:p>
        </w:tc>
      </w:tr>
    </w:tbl>
    <w:p w:rsidR="004313CB" w:rsidRPr="00A06D06" w:rsidRDefault="004313CB" w:rsidP="00B8087A">
      <w:pPr>
        <w:pStyle w:val="libNormal"/>
        <w:rPr>
          <w:rtl/>
        </w:rPr>
      </w:pPr>
      <w:r w:rsidRPr="00A06D06">
        <w:rPr>
          <w:rtl/>
        </w:rPr>
        <w:t>وقوله أيضا</w:t>
      </w:r>
      <w:r>
        <w:rPr>
          <w:rtl/>
        </w:rPr>
        <w:t xml:space="preserve"> : </w:t>
      </w:r>
      <w:r>
        <w:rPr>
          <w:rFonts w:hint="cs"/>
          <w:rtl/>
        </w:rPr>
        <w:t>(</w:t>
      </w:r>
      <w:r>
        <w:rPr>
          <w:rtl/>
        </w:rPr>
        <w:t xml:space="preserve"> </w:t>
      </w:r>
      <w:r w:rsidRPr="00A06D06">
        <w:rPr>
          <w:rtl/>
        </w:rPr>
        <w:t xml:space="preserve">وقد يروى لعلي </w:t>
      </w:r>
      <w:r w:rsidRPr="00161CC9">
        <w:rPr>
          <w:rtl/>
        </w:rPr>
        <w:t>عليه‌السلام</w:t>
      </w:r>
      <w:r w:rsidRPr="00A06D06">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يا شاهد الله علي فاشهد</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أني على دين النبي أحمد</w:t>
            </w:r>
            <w:r w:rsidRPr="00EB1EFD">
              <w:rPr>
                <w:rtl/>
              </w:rPr>
              <w:br/>
              <w:t> </w:t>
            </w:r>
          </w:p>
        </w:tc>
      </w:tr>
      <w:tr w:rsidR="004313CB" w:rsidRPr="00A06D06" w:rsidTr="00B8087A">
        <w:trPr>
          <w:tblCellSpacing w:w="15" w:type="dxa"/>
          <w:jc w:val="center"/>
        </w:trPr>
        <w:tc>
          <w:tcPr>
            <w:tcW w:w="0" w:type="auto"/>
            <w:gridSpan w:val="3"/>
            <w:vAlign w:val="center"/>
          </w:tcPr>
          <w:p w:rsidR="004313CB" w:rsidRPr="00A06D06" w:rsidRDefault="004313CB" w:rsidP="00B8087A">
            <w:r w:rsidRPr="00A06D06">
              <w:rPr>
                <w:rtl/>
              </w:rPr>
              <w:t>من ضل في الدين فإني مهتد</w:t>
            </w:r>
          </w:p>
        </w:tc>
      </w:tr>
    </w:tbl>
    <w:p w:rsidR="004313CB" w:rsidRPr="00A06D06" w:rsidRDefault="004313CB" w:rsidP="00B8087A">
      <w:pPr>
        <w:pStyle w:val="libNormal"/>
        <w:rPr>
          <w:rtl/>
        </w:rPr>
      </w:pPr>
      <w:r w:rsidRPr="00A06D06">
        <w:rPr>
          <w:rtl/>
        </w:rPr>
        <w:t>قالوا</w:t>
      </w:r>
      <w:r>
        <w:rPr>
          <w:rtl/>
        </w:rPr>
        <w:t xml:space="preserve"> : </w:t>
      </w:r>
      <w:r w:rsidRPr="00A06D06">
        <w:rPr>
          <w:rtl/>
        </w:rPr>
        <w:t>فكل هذه الأشعار قد جاءت مجيء التواتر</w:t>
      </w:r>
      <w:r>
        <w:rPr>
          <w:rtl/>
        </w:rPr>
        <w:t xml:space="preserve"> ، </w:t>
      </w:r>
      <w:r w:rsidRPr="00A06D06">
        <w:rPr>
          <w:rtl/>
        </w:rPr>
        <w:t>لأنه إن لم تكن آحادها متواترة فمجموعها يدل على أمر واحد مشترك</w:t>
      </w:r>
      <w:r>
        <w:rPr>
          <w:rtl/>
        </w:rPr>
        <w:t xml:space="preserve"> ، </w:t>
      </w:r>
      <w:r w:rsidRPr="00A06D06">
        <w:rPr>
          <w:rtl/>
        </w:rPr>
        <w:t xml:space="preserve">وهو تصديق محمد </w:t>
      </w:r>
      <w:r w:rsidRPr="00161CC9">
        <w:rPr>
          <w:rtl/>
        </w:rPr>
        <w:t>صلى‌الله‌عليه‌وآله</w:t>
      </w:r>
      <w:r w:rsidRPr="00A06D06">
        <w:rPr>
          <w:rtl/>
        </w:rPr>
        <w:t xml:space="preserve"> ومجموعها</w:t>
      </w:r>
    </w:p>
    <w:p w:rsidR="00011803" w:rsidRPr="00324B78" w:rsidRDefault="004313CB" w:rsidP="00011803">
      <w:pPr>
        <w:pStyle w:val="libLine"/>
      </w:pPr>
      <w:r>
        <w:rPr>
          <w:rtl/>
          <w:lang w:bidi="fa-IR"/>
        </w:rPr>
        <w:br w:type="page"/>
      </w:r>
    </w:p>
    <w:p w:rsidR="004313CB" w:rsidRPr="00324B78" w:rsidRDefault="004313CB" w:rsidP="00B03DB3">
      <w:pPr>
        <w:pStyle w:val="libLine"/>
        <w:rPr>
          <w:rtl/>
        </w:rPr>
      </w:pPr>
    </w:p>
    <w:p w:rsidR="004313CB" w:rsidRPr="00A06D06" w:rsidRDefault="004313CB" w:rsidP="00593BFD">
      <w:pPr>
        <w:pStyle w:val="libNormal0"/>
        <w:rPr>
          <w:rtl/>
        </w:rPr>
      </w:pPr>
      <w:r w:rsidRPr="00A06D06">
        <w:rPr>
          <w:rtl/>
        </w:rPr>
        <w:t>متواتر</w:t>
      </w:r>
      <w:r>
        <w:rPr>
          <w:rtl/>
        </w:rPr>
        <w:t xml:space="preserve"> ، </w:t>
      </w:r>
      <w:r w:rsidRPr="00A06D06">
        <w:rPr>
          <w:rtl/>
        </w:rPr>
        <w:t xml:space="preserve">كما أن كل واحدة من قتلات علي </w:t>
      </w:r>
      <w:r w:rsidRPr="00161CC9">
        <w:rPr>
          <w:rtl/>
        </w:rPr>
        <w:t>عليه‌السلام</w:t>
      </w:r>
      <w:r w:rsidRPr="00A06D06">
        <w:rPr>
          <w:rtl/>
        </w:rPr>
        <w:t xml:space="preserve"> الفرسان منقولة آحادا</w:t>
      </w:r>
      <w:r>
        <w:rPr>
          <w:rtl/>
        </w:rPr>
        <w:t xml:space="preserve"> ، </w:t>
      </w:r>
      <w:r w:rsidRPr="00A06D06">
        <w:rPr>
          <w:rtl/>
        </w:rPr>
        <w:t>ومجموعها متواتر</w:t>
      </w:r>
      <w:r>
        <w:rPr>
          <w:rtl/>
        </w:rPr>
        <w:t xml:space="preserve"> ، </w:t>
      </w:r>
      <w:r w:rsidRPr="00A06D06">
        <w:rPr>
          <w:rtl/>
        </w:rPr>
        <w:t>يفيدنا العلم الضروري بشجاعته</w:t>
      </w:r>
      <w:r>
        <w:rPr>
          <w:rtl/>
        </w:rPr>
        <w:t xml:space="preserve"> ، </w:t>
      </w:r>
      <w:r w:rsidRPr="00A06D06">
        <w:rPr>
          <w:rtl/>
        </w:rPr>
        <w:t>وكذلك القول فيما روي من سخاء حاتم</w:t>
      </w:r>
      <w:r>
        <w:rPr>
          <w:rtl/>
        </w:rPr>
        <w:t xml:space="preserve"> ، </w:t>
      </w:r>
      <w:r w:rsidRPr="00A06D06">
        <w:rPr>
          <w:rtl/>
        </w:rPr>
        <w:t>وحلم الأحنف ومعاوية</w:t>
      </w:r>
      <w:r>
        <w:rPr>
          <w:rtl/>
        </w:rPr>
        <w:t xml:space="preserve"> ، </w:t>
      </w:r>
      <w:r w:rsidRPr="00A06D06">
        <w:rPr>
          <w:rtl/>
        </w:rPr>
        <w:t>وذكاء إياس وخلاعة أبي نواس وغير ذلك.</w:t>
      </w:r>
    </w:p>
    <w:p w:rsidR="004313CB" w:rsidRDefault="004313CB" w:rsidP="00B8087A">
      <w:pPr>
        <w:pStyle w:val="libNormal"/>
        <w:rPr>
          <w:rtl/>
        </w:rPr>
      </w:pPr>
      <w:r w:rsidRPr="00A06D06">
        <w:rPr>
          <w:rtl/>
        </w:rPr>
        <w:t>قالوا</w:t>
      </w:r>
      <w:r>
        <w:rPr>
          <w:rtl/>
        </w:rPr>
        <w:t xml:space="preserve"> : </w:t>
      </w:r>
      <w:r w:rsidRPr="00A06D06">
        <w:rPr>
          <w:rtl/>
        </w:rPr>
        <w:t>واتركوا هذا كله جانبا ما قولكم في القصيدة اللامية التي شهرتها كشهرة</w:t>
      </w:r>
      <w:r>
        <w:rPr>
          <w:rtl/>
        </w:rPr>
        <w:t xml:space="preserve"> ـ </w:t>
      </w:r>
      <w:r w:rsidRPr="00A06D06">
        <w:rPr>
          <w:rtl/>
        </w:rPr>
        <w:t>قفا نبك</w:t>
      </w:r>
      <w:r>
        <w:rPr>
          <w:rtl/>
        </w:rPr>
        <w:t xml:space="preserve"> ـ </w:t>
      </w:r>
      <w:r w:rsidRPr="00A06D06">
        <w:rPr>
          <w:rtl/>
        </w:rPr>
        <w:t>وإن جاز الشك فيها أو في شيء من أبياتها جاز الشك في</w:t>
      </w:r>
      <w:r>
        <w:rPr>
          <w:rtl/>
        </w:rPr>
        <w:t xml:space="preserve"> ـ </w:t>
      </w:r>
      <w:r w:rsidRPr="00A06D06">
        <w:rPr>
          <w:rtl/>
        </w:rPr>
        <w:t>قفا نبك</w:t>
      </w:r>
      <w:r>
        <w:rPr>
          <w:rtl/>
        </w:rPr>
        <w:t xml:space="preserve"> ـ </w:t>
      </w:r>
      <w:r w:rsidRPr="00A06D06">
        <w:rPr>
          <w:rtl/>
        </w:rPr>
        <w:t>وفي بعض أبياتها ونحن نذكر منها هنا قطعة</w:t>
      </w:r>
      <w:r>
        <w:rPr>
          <w:rtl/>
        </w:rPr>
        <w:t xml:space="preserve"> ، </w:t>
      </w:r>
      <w:r w:rsidRPr="00A06D06">
        <w:rPr>
          <w:rtl/>
        </w:rPr>
        <w:t>وهي قوله</w:t>
      </w:r>
      <w:r>
        <w:rPr>
          <w:rtl/>
        </w:rPr>
        <w:t xml:space="preserve"> : </w:t>
      </w:r>
    </w:p>
    <w:tbl>
      <w:tblPr>
        <w:bidiVisual/>
        <w:tblW w:w="4920" w:type="pct"/>
        <w:jc w:val="center"/>
        <w:tblCellSpacing w:w="15" w:type="dxa"/>
        <w:tblCellMar>
          <w:top w:w="15" w:type="dxa"/>
          <w:left w:w="15" w:type="dxa"/>
          <w:bottom w:w="15" w:type="dxa"/>
          <w:right w:w="15" w:type="dxa"/>
        </w:tblCellMar>
        <w:tblLook w:val="04A0" w:firstRow="1" w:lastRow="0" w:firstColumn="1" w:lastColumn="0" w:noHBand="0" w:noVBand="1"/>
      </w:tblPr>
      <w:tblGrid>
        <w:gridCol w:w="5079"/>
        <w:gridCol w:w="446"/>
        <w:gridCol w:w="5076"/>
      </w:tblGrid>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 xml:space="preserve">أعوذ برب البيت من كل طاعن </w:t>
            </w:r>
            <w:r w:rsidRPr="00EB1EFD">
              <w:rPr>
                <w:rtl/>
              </w:rPr>
              <w:br/>
              <w:t> </w:t>
            </w:r>
          </w:p>
        </w:tc>
        <w:tc>
          <w:tcPr>
            <w:tcW w:w="196"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علينا بسوء أو ملح بباطل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من فاجر يغتابنا بمغيبة</w:t>
            </w:r>
            <w:r w:rsidRPr="00EB1EFD">
              <w:rPr>
                <w:rtl/>
              </w:rPr>
              <w:br/>
              <w:t> </w:t>
            </w:r>
          </w:p>
        </w:tc>
        <w:tc>
          <w:tcPr>
            <w:tcW w:w="196" w:type="pct"/>
            <w:vAlign w:val="center"/>
          </w:tcPr>
          <w:p w:rsidR="004313CB" w:rsidRPr="00A06D06" w:rsidRDefault="004313CB" w:rsidP="00B8087A"/>
        </w:tc>
        <w:tc>
          <w:tcPr>
            <w:tcW w:w="2373" w:type="pct"/>
            <w:vAlign w:val="center"/>
          </w:tcPr>
          <w:p w:rsidR="004313CB" w:rsidRPr="00A06D06" w:rsidRDefault="004313CB" w:rsidP="00B8087A">
            <w:r>
              <w:rPr>
                <w:rtl/>
                <w:lang w:bidi="fa-IR"/>
              </w:rPr>
              <w:t>و</w:t>
            </w:r>
            <w:r w:rsidRPr="00A06D06">
              <w:rPr>
                <w:rtl/>
                <w:lang w:bidi="fa-IR"/>
              </w:rPr>
              <w:t xml:space="preserve">من ملحق في الدين ما لم نحاول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 xml:space="preserve">كذبتم وبيت الله يبزى </w:t>
            </w:r>
            <w:r w:rsidRPr="00993767">
              <w:rPr>
                <w:rStyle w:val="libFootnotenumChar"/>
                <w:rtl/>
              </w:rPr>
              <w:t>(1)</w:t>
            </w:r>
            <w:r w:rsidRPr="00A06D06">
              <w:rPr>
                <w:rtl/>
                <w:lang w:bidi="fa-IR"/>
              </w:rPr>
              <w:t xml:space="preserve"> محمد</w:t>
            </w:r>
            <w:r w:rsidRPr="00EB1EFD">
              <w:rPr>
                <w:rtl/>
              </w:rPr>
              <w:br/>
              <w:t> </w:t>
            </w:r>
          </w:p>
        </w:tc>
        <w:tc>
          <w:tcPr>
            <w:tcW w:w="196" w:type="pct"/>
            <w:vAlign w:val="center"/>
          </w:tcPr>
          <w:p w:rsidR="004313CB" w:rsidRPr="00A06D06" w:rsidRDefault="004313CB" w:rsidP="00B8087A"/>
        </w:tc>
        <w:tc>
          <w:tcPr>
            <w:tcW w:w="2373" w:type="pct"/>
            <w:vAlign w:val="center"/>
          </w:tcPr>
          <w:p w:rsidR="004313CB" w:rsidRPr="00A06D06" w:rsidRDefault="004313CB" w:rsidP="00B8087A">
            <w:r>
              <w:rPr>
                <w:rtl/>
                <w:lang w:bidi="fa-IR"/>
              </w:rPr>
              <w:t>و</w:t>
            </w:r>
            <w:r w:rsidRPr="00A06D06">
              <w:rPr>
                <w:rtl/>
                <w:lang w:bidi="fa-IR"/>
              </w:rPr>
              <w:t xml:space="preserve">لما نطاعن دونه ونناضل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 xml:space="preserve">ننصره حتى نصرع دونه </w:t>
            </w:r>
            <w:r w:rsidRPr="00EB1EFD">
              <w:rPr>
                <w:rtl/>
              </w:rPr>
              <w:br/>
              <w:t> </w:t>
            </w:r>
          </w:p>
        </w:tc>
        <w:tc>
          <w:tcPr>
            <w:tcW w:w="196" w:type="pct"/>
            <w:vAlign w:val="center"/>
          </w:tcPr>
          <w:p w:rsidR="004313CB" w:rsidRPr="00A06D06" w:rsidRDefault="004313CB" w:rsidP="00B8087A"/>
        </w:tc>
        <w:tc>
          <w:tcPr>
            <w:tcW w:w="2373" w:type="pct"/>
            <w:vAlign w:val="center"/>
          </w:tcPr>
          <w:p w:rsidR="004313CB" w:rsidRPr="00A06D06" w:rsidRDefault="004313CB" w:rsidP="00B8087A">
            <w:r>
              <w:rPr>
                <w:rtl/>
                <w:lang w:bidi="fa-IR"/>
              </w:rPr>
              <w:t>و</w:t>
            </w:r>
            <w:r w:rsidRPr="00A06D06">
              <w:rPr>
                <w:rtl/>
                <w:lang w:bidi="fa-IR"/>
              </w:rPr>
              <w:t xml:space="preserve">نذهل عن أبنائنا والحلائل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 xml:space="preserve">حتى نرى ذا الردع يركب ردعه </w:t>
            </w:r>
            <w:r w:rsidRPr="00EB1EFD">
              <w:rPr>
                <w:rtl/>
              </w:rPr>
              <w:br/>
              <w:t> </w:t>
            </w:r>
          </w:p>
        </w:tc>
        <w:tc>
          <w:tcPr>
            <w:tcW w:w="196"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من الطعن فعل الأنكب المتحامل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 xml:space="preserve">و ينهض قوم في الحديد إليكم </w:t>
            </w:r>
            <w:r w:rsidRPr="00EB1EFD">
              <w:rPr>
                <w:rtl/>
              </w:rPr>
              <w:br/>
              <w:t> </w:t>
            </w:r>
          </w:p>
        </w:tc>
        <w:tc>
          <w:tcPr>
            <w:tcW w:w="196"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نهوض الروايا تحت ذات الصلاصل </w:t>
            </w:r>
            <w:r w:rsidRPr="00993767">
              <w:rPr>
                <w:rStyle w:val="libFootnotenumChar"/>
                <w:rtl/>
              </w:rPr>
              <w:t>(2)</w:t>
            </w:r>
            <w:r w:rsidRPr="00A06D06">
              <w:rPr>
                <w:rtl/>
                <w:lang w:bidi="fa-IR"/>
              </w:rPr>
              <w:t xml:space="preserve"> </w:t>
            </w:r>
            <w:r w:rsidRPr="00EB1EFD">
              <w:rPr>
                <w:rtl/>
              </w:rPr>
              <w:br/>
              <w:t> </w:t>
            </w:r>
          </w:p>
        </w:tc>
      </w:tr>
    </w:tbl>
    <w:p w:rsidR="00011803" w:rsidRDefault="00011803">
      <w:r>
        <w:br w:type="page"/>
      </w:r>
    </w:p>
    <w:tbl>
      <w:tblPr>
        <w:bidiVisual/>
        <w:tblW w:w="4920" w:type="pct"/>
        <w:jc w:val="center"/>
        <w:tblCellSpacing w:w="15" w:type="dxa"/>
        <w:tblCellMar>
          <w:top w:w="15" w:type="dxa"/>
          <w:left w:w="15" w:type="dxa"/>
          <w:bottom w:w="15" w:type="dxa"/>
          <w:right w:w="15" w:type="dxa"/>
        </w:tblCellMar>
        <w:tblLook w:val="04A0" w:firstRow="1" w:lastRow="0" w:firstColumn="1" w:lastColumn="0" w:noHBand="0" w:noVBand="1"/>
      </w:tblPr>
      <w:tblGrid>
        <w:gridCol w:w="5079"/>
        <w:gridCol w:w="446"/>
        <w:gridCol w:w="5076"/>
      </w:tblGrid>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lastRenderedPageBreak/>
              <w:t xml:space="preserve">وإنا وبيت الله من جد جدنا </w:t>
            </w:r>
            <w:r w:rsidRPr="00EB1EFD">
              <w:rPr>
                <w:rtl/>
              </w:rPr>
              <w:br/>
              <w:t> </w:t>
            </w:r>
          </w:p>
        </w:tc>
        <w:tc>
          <w:tcPr>
            <w:tcW w:w="196"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لتلتبسن أسيافنا بالأماثل </w:t>
            </w:r>
            <w:r w:rsidRPr="00993767">
              <w:rPr>
                <w:rStyle w:val="libFootnotenumChar"/>
                <w:rtl/>
              </w:rPr>
              <w:t>(3)</w:t>
            </w:r>
            <w:r w:rsidRPr="00A06D06">
              <w:rPr>
                <w:rtl/>
                <w:lang w:bidi="fa-IR"/>
              </w:rPr>
              <w:t xml:space="preserve"> </w:t>
            </w:r>
            <w:r w:rsidRPr="00EB1EFD">
              <w:rPr>
                <w:rtl/>
              </w:rPr>
              <w:br/>
              <w:t> </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sidRPr="00A06D06">
              <w:rPr>
                <w:rtl/>
                <w:lang w:bidi="fa-IR"/>
              </w:rPr>
              <w:t>بكل فتى مثل الشهاب سميدع</w:t>
            </w:r>
            <w:r w:rsidRPr="00EB1EFD">
              <w:rPr>
                <w:rtl/>
              </w:rPr>
              <w:br/>
              <w:t> </w:t>
            </w:r>
          </w:p>
        </w:tc>
        <w:tc>
          <w:tcPr>
            <w:tcW w:w="196"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أخي ثقة عند الحفيظة باسل</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ما ترك قوم لا أبا لك سيدا</w:t>
            </w:r>
            <w:r w:rsidRPr="00EB1EFD">
              <w:rPr>
                <w:rtl/>
              </w:rPr>
              <w:br/>
              <w:t> </w:t>
            </w:r>
          </w:p>
        </w:tc>
        <w:tc>
          <w:tcPr>
            <w:tcW w:w="196"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يحوط الذمار غير نكس مؤاكل</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r>
              <w:rPr>
                <w:rtl/>
                <w:lang w:bidi="fa-IR"/>
              </w:rPr>
              <w:t>و</w:t>
            </w:r>
            <w:r w:rsidRPr="00A06D06">
              <w:rPr>
                <w:rtl/>
                <w:lang w:bidi="fa-IR"/>
              </w:rPr>
              <w:t>أبيض يستسقي الغمام بوجهه</w:t>
            </w:r>
            <w:r w:rsidRPr="00EB1EFD">
              <w:rPr>
                <w:rtl/>
              </w:rPr>
              <w:br/>
              <w:t> </w:t>
            </w:r>
          </w:p>
        </w:tc>
        <w:tc>
          <w:tcPr>
            <w:tcW w:w="196" w:type="pct"/>
            <w:vAlign w:val="center"/>
          </w:tcPr>
          <w:p w:rsidR="004313CB" w:rsidRPr="00A06D06" w:rsidRDefault="004313CB" w:rsidP="00B8087A"/>
        </w:tc>
        <w:tc>
          <w:tcPr>
            <w:tcW w:w="2373" w:type="pct"/>
            <w:vAlign w:val="center"/>
          </w:tcPr>
          <w:p w:rsidR="004313CB" w:rsidRPr="00A06D06" w:rsidRDefault="004313CB" w:rsidP="00B8087A">
            <w:r w:rsidRPr="00A06D06">
              <w:rPr>
                <w:rtl/>
                <w:lang w:bidi="fa-IR"/>
              </w:rPr>
              <w:t xml:space="preserve">ثمال </w:t>
            </w:r>
            <w:r w:rsidRPr="00993767">
              <w:rPr>
                <w:rStyle w:val="libFootnotenumChar"/>
                <w:rtl/>
              </w:rPr>
              <w:t>(4)</w:t>
            </w:r>
            <w:r w:rsidRPr="00A06D06">
              <w:rPr>
                <w:rtl/>
                <w:lang w:bidi="fa-IR"/>
              </w:rPr>
              <w:t xml:space="preserve"> اليتامى عصمة للأرامل</w:t>
            </w:r>
            <w:r w:rsidRPr="00EB1EFD">
              <w:rPr>
                <w:rtl/>
              </w:rPr>
              <w:br/>
              <w:t> </w:t>
            </w:r>
          </w:p>
        </w:tc>
      </w:tr>
      <w:tr w:rsidR="004313CB" w:rsidRPr="00A06D06" w:rsidTr="00011803">
        <w:trPr>
          <w:tblCellSpacing w:w="15" w:type="dxa"/>
          <w:jc w:val="center"/>
        </w:trPr>
        <w:tc>
          <w:tcPr>
            <w:tcW w:w="2374" w:type="pct"/>
            <w:vAlign w:val="center"/>
          </w:tcPr>
          <w:p w:rsidR="004313CB" w:rsidRPr="00A06D06" w:rsidRDefault="004313CB" w:rsidP="00B8087A">
            <w:pPr>
              <w:rPr>
                <w:lang w:bidi="fa-IR"/>
              </w:rPr>
            </w:pPr>
            <w:r w:rsidRPr="00A06D06">
              <w:rPr>
                <w:rtl/>
                <w:lang w:bidi="fa-IR"/>
              </w:rPr>
              <w:t>يلوذ به الهلاك من آل هاشم</w:t>
            </w:r>
            <w:r w:rsidRPr="00EB1EFD">
              <w:rPr>
                <w:rtl/>
              </w:rPr>
              <w:br/>
              <w:t> </w:t>
            </w:r>
          </w:p>
        </w:tc>
        <w:tc>
          <w:tcPr>
            <w:tcW w:w="196" w:type="pct"/>
            <w:vAlign w:val="center"/>
          </w:tcPr>
          <w:p w:rsidR="004313CB" w:rsidRPr="00A06D06" w:rsidRDefault="004313CB" w:rsidP="00B8087A"/>
        </w:tc>
        <w:tc>
          <w:tcPr>
            <w:tcW w:w="2373" w:type="pct"/>
            <w:vAlign w:val="center"/>
          </w:tcPr>
          <w:p w:rsidR="004313CB" w:rsidRPr="00A06D06" w:rsidRDefault="004313CB" w:rsidP="00B8087A">
            <w:pPr>
              <w:rPr>
                <w:lang w:bidi="fa-IR"/>
              </w:rPr>
            </w:pPr>
            <w:r w:rsidRPr="00A06D06">
              <w:rPr>
                <w:rtl/>
              </w:rPr>
              <w:t>فهم عنده في نعمة وفواضل</w:t>
            </w:r>
            <w:r w:rsidRPr="00EB1EFD">
              <w:rPr>
                <w:rtl/>
              </w:rPr>
              <w:br/>
              <w:t> </w:t>
            </w:r>
          </w:p>
        </w:tc>
      </w:tr>
    </w:tbl>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يبزي</w:t>
      </w:r>
      <w:r>
        <w:rPr>
          <w:rtl/>
        </w:rPr>
        <w:t xml:space="preserve"> : </w:t>
      </w:r>
      <w:r w:rsidRPr="00A06D06">
        <w:rPr>
          <w:rtl/>
        </w:rPr>
        <w:t>أي يغلب.</w:t>
      </w:r>
    </w:p>
    <w:p w:rsidR="004313CB" w:rsidRPr="00A06D06" w:rsidRDefault="004313CB" w:rsidP="004C135E">
      <w:pPr>
        <w:pStyle w:val="libFootnote0"/>
        <w:rPr>
          <w:rtl/>
          <w:lang w:bidi="fa-IR"/>
        </w:rPr>
      </w:pPr>
      <w:r>
        <w:rPr>
          <w:rtl/>
        </w:rPr>
        <w:t>(</w:t>
      </w:r>
      <w:r w:rsidRPr="00A06D06">
        <w:rPr>
          <w:rtl/>
        </w:rPr>
        <w:t>2) الروايا</w:t>
      </w:r>
      <w:r>
        <w:rPr>
          <w:rtl/>
        </w:rPr>
        <w:t xml:space="preserve"> : </w:t>
      </w:r>
      <w:r w:rsidRPr="00A06D06">
        <w:rPr>
          <w:rtl/>
        </w:rPr>
        <w:t>جمع راوية</w:t>
      </w:r>
      <w:r>
        <w:rPr>
          <w:rtl/>
        </w:rPr>
        <w:t xml:space="preserve"> ، </w:t>
      </w:r>
      <w:r w:rsidRPr="00A06D06">
        <w:rPr>
          <w:rtl/>
        </w:rPr>
        <w:t>وهو البعير يستقى عليه. وذات الصلاصل</w:t>
      </w:r>
      <w:r>
        <w:rPr>
          <w:rtl/>
        </w:rPr>
        <w:t xml:space="preserve"> : </w:t>
      </w:r>
      <w:r w:rsidRPr="00A06D06">
        <w:rPr>
          <w:rtl/>
        </w:rPr>
        <w:t>المزادة التي ينقل فيها الماء. والصلاصل جمع صلصلة وهي بقيّة الماء في الإداوة.</w:t>
      </w:r>
    </w:p>
    <w:p w:rsidR="004313CB" w:rsidRPr="00A06D06" w:rsidRDefault="004313CB" w:rsidP="004C135E">
      <w:pPr>
        <w:pStyle w:val="libFootnote0"/>
        <w:rPr>
          <w:rtl/>
          <w:lang w:bidi="fa-IR"/>
        </w:rPr>
      </w:pPr>
      <w:r>
        <w:rPr>
          <w:rtl/>
        </w:rPr>
        <w:t>(</w:t>
      </w:r>
      <w:r w:rsidRPr="00A06D06">
        <w:rPr>
          <w:rtl/>
        </w:rPr>
        <w:t>3) الأَماثل</w:t>
      </w:r>
      <w:r>
        <w:rPr>
          <w:rtl/>
        </w:rPr>
        <w:t xml:space="preserve"> : </w:t>
      </w:r>
      <w:r w:rsidRPr="00A06D06">
        <w:rPr>
          <w:rtl/>
        </w:rPr>
        <w:t>الأشراف.</w:t>
      </w:r>
    </w:p>
    <w:p w:rsidR="004313CB" w:rsidRPr="00A06D06" w:rsidRDefault="004313CB" w:rsidP="004C135E">
      <w:pPr>
        <w:pStyle w:val="libFootnote0"/>
        <w:rPr>
          <w:rtl/>
          <w:lang w:bidi="fa-IR"/>
        </w:rPr>
      </w:pPr>
      <w:r>
        <w:rPr>
          <w:rtl/>
        </w:rPr>
        <w:t>(</w:t>
      </w:r>
      <w:r w:rsidRPr="00A06D06">
        <w:rPr>
          <w:rtl/>
        </w:rPr>
        <w:t>4) ثمال اليتامى</w:t>
      </w:r>
      <w:r>
        <w:rPr>
          <w:rtl/>
        </w:rPr>
        <w:t xml:space="preserve"> : </w:t>
      </w:r>
      <w:r w:rsidRPr="00A06D06">
        <w:rPr>
          <w:rtl/>
        </w:rPr>
        <w:t>عمادهم.</w:t>
      </w:r>
    </w:p>
    <w:p w:rsidR="00011803" w:rsidRPr="00324B78" w:rsidRDefault="004313CB" w:rsidP="00011803">
      <w:pPr>
        <w:pStyle w:val="libLine"/>
      </w:pPr>
      <w:r>
        <w:rPr>
          <w:rtl/>
          <w:lang w:bidi="fa-IR"/>
        </w:rPr>
        <w:br w:type="page"/>
      </w:r>
    </w:p>
    <w:p w:rsidR="004313CB" w:rsidRPr="00324B78" w:rsidRDefault="004313CB" w:rsidP="00B03DB3">
      <w:pPr>
        <w:pStyle w:val="libLine"/>
        <w:rPr>
          <w:rtl/>
        </w:rPr>
      </w:pP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ميزان صدق لا يخيس شعيرة</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وزان صدق وزنه غير عائل </w:t>
            </w:r>
            <w:r w:rsidRPr="00993767">
              <w:rPr>
                <w:rStyle w:val="libFootnotenumChar"/>
                <w:rtl/>
              </w:rPr>
              <w:t>(1)</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أ</w:t>
            </w:r>
            <w:r w:rsidRPr="00A06D06">
              <w:rPr>
                <w:rtl/>
                <w:lang w:bidi="fa-IR"/>
              </w:rPr>
              <w:t xml:space="preserve">لم تعلموا أن ابننا لا مكذب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لدينا ولا يعبأ بقول الأباطل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لعمري لقد كلفت وجدا بأحمد</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أحببته حب الحبيب المواصل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وجدت بنفسي دونه فحميته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دافعت عنه بالذرى والكواهل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فلا زال للدنيا جمالا لأهلها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شينا لمن عادى وزين المحافل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أيده رب العباد بنصره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أظهر دينا حقه غير باطل </w:t>
            </w:r>
            <w:r w:rsidRPr="00EB1EFD">
              <w:rPr>
                <w:rtl/>
              </w:rPr>
              <w:br/>
              <w:t> </w:t>
            </w:r>
          </w:p>
        </w:tc>
      </w:tr>
    </w:tbl>
    <w:p w:rsidR="004313CB" w:rsidRPr="00A06D06" w:rsidRDefault="004313CB" w:rsidP="00B8087A">
      <w:pPr>
        <w:pStyle w:val="libNormal"/>
        <w:rPr>
          <w:rtl/>
        </w:rPr>
      </w:pPr>
      <w:r w:rsidRPr="00A06D06">
        <w:rPr>
          <w:rtl/>
        </w:rPr>
        <w:t xml:space="preserve">وورد في السيرة والمغازي أن عتبة بن ربيعة أو شيبة لما قطع رجل عبيدة بن الحارث بن عبد المطلب يوم بدر أشبل </w:t>
      </w:r>
      <w:r w:rsidRPr="00993767">
        <w:rPr>
          <w:rStyle w:val="libFootnotenumChar"/>
          <w:rtl/>
        </w:rPr>
        <w:t>(2)</w:t>
      </w:r>
      <w:r w:rsidRPr="00A06D06">
        <w:rPr>
          <w:rtl/>
        </w:rPr>
        <w:t xml:space="preserve"> عليه علي وحمزة فاستنقذاه منه</w:t>
      </w:r>
      <w:r>
        <w:rPr>
          <w:rtl/>
        </w:rPr>
        <w:t xml:space="preserve"> ، </w:t>
      </w:r>
      <w:r w:rsidRPr="00A06D06">
        <w:rPr>
          <w:rtl/>
        </w:rPr>
        <w:t>وخبطا عتبة بسيفيهما حتى قتلاه</w:t>
      </w:r>
      <w:r>
        <w:rPr>
          <w:rtl/>
        </w:rPr>
        <w:t xml:space="preserve"> ، </w:t>
      </w:r>
      <w:r w:rsidRPr="00A06D06">
        <w:rPr>
          <w:rtl/>
        </w:rPr>
        <w:t>واحتملا صاحبهما من المعركة إلى العريش</w:t>
      </w:r>
      <w:r>
        <w:rPr>
          <w:rtl/>
        </w:rPr>
        <w:t xml:space="preserve"> ، </w:t>
      </w:r>
      <w:r w:rsidRPr="00A06D06">
        <w:rPr>
          <w:rtl/>
        </w:rPr>
        <w:t xml:space="preserve">فألقياه بين يدي رسول الله </w:t>
      </w:r>
      <w:r w:rsidRPr="00161CC9">
        <w:rPr>
          <w:rtl/>
        </w:rPr>
        <w:t>صلى‌الله‌عليه‌وآله</w:t>
      </w:r>
      <w:r w:rsidRPr="00A06D06">
        <w:rPr>
          <w:rtl/>
        </w:rPr>
        <w:t xml:space="preserve"> وإن مخ ساقه ليسيل</w:t>
      </w:r>
      <w:r>
        <w:rPr>
          <w:rtl/>
        </w:rPr>
        <w:t xml:space="preserve"> ، </w:t>
      </w:r>
      <w:r w:rsidRPr="00A06D06">
        <w:rPr>
          <w:rtl/>
        </w:rPr>
        <w:t>فقال</w:t>
      </w:r>
      <w:r>
        <w:rPr>
          <w:rtl/>
        </w:rPr>
        <w:t xml:space="preserve"> : </w:t>
      </w:r>
      <w:r w:rsidRPr="00A06D06">
        <w:rPr>
          <w:rtl/>
        </w:rPr>
        <w:t>يا رسول الله لو كان أبو طالب حيا لعلم أنه قد صدق في قوله</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كذبتم وبيت الله نخلي محمدا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لما نطاعن دونه ونناضل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ننصره حتى نصرع حوله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نذهل عن أبنائنا والحلائل </w:t>
            </w:r>
            <w:r w:rsidRPr="00EB1EFD">
              <w:rPr>
                <w:rtl/>
              </w:rPr>
              <w:br/>
              <w:t> </w:t>
            </w:r>
          </w:p>
        </w:tc>
      </w:tr>
    </w:tbl>
    <w:p w:rsidR="00011803" w:rsidRDefault="00011803" w:rsidP="00B8087A">
      <w:pPr>
        <w:pStyle w:val="libNormal"/>
        <w:rPr>
          <w:rtl/>
        </w:rPr>
      </w:pPr>
    </w:p>
    <w:p w:rsidR="00011803" w:rsidRDefault="00011803" w:rsidP="00011803">
      <w:pPr>
        <w:pStyle w:val="libNormal"/>
        <w:bidi w:val="0"/>
        <w:rPr>
          <w:rtl/>
        </w:rPr>
      </w:pPr>
      <w:r>
        <w:rPr>
          <w:rtl/>
        </w:rPr>
        <w:br w:type="page"/>
      </w:r>
    </w:p>
    <w:p w:rsidR="004313CB" w:rsidRPr="00A06D06" w:rsidRDefault="004313CB" w:rsidP="00B8087A">
      <w:pPr>
        <w:pStyle w:val="libNormal"/>
        <w:rPr>
          <w:rtl/>
        </w:rPr>
      </w:pPr>
      <w:r w:rsidRPr="00A06D06">
        <w:rPr>
          <w:rtl/>
        </w:rPr>
        <w:lastRenderedPageBreak/>
        <w:t>فقالوا</w:t>
      </w:r>
      <w:r>
        <w:rPr>
          <w:rtl/>
        </w:rPr>
        <w:t xml:space="preserve"> : </w:t>
      </w:r>
      <w:r w:rsidRPr="00A06D06">
        <w:rPr>
          <w:rtl/>
        </w:rPr>
        <w:t xml:space="preserve">إن رسول الله </w:t>
      </w:r>
      <w:r w:rsidRPr="00161CC9">
        <w:rPr>
          <w:rtl/>
        </w:rPr>
        <w:t>صلى‌الله‌عليه‌وآله</w:t>
      </w:r>
      <w:r>
        <w:rPr>
          <w:rtl/>
        </w:rPr>
        <w:t xml:space="preserve"> : </w:t>
      </w:r>
      <w:r w:rsidRPr="00A06D06">
        <w:rPr>
          <w:rtl/>
        </w:rPr>
        <w:t>استغفر له ولأبي طالب يومئذ</w:t>
      </w:r>
      <w:r>
        <w:rPr>
          <w:rtl/>
        </w:rPr>
        <w:t xml:space="preserve"> ، </w:t>
      </w:r>
      <w:r w:rsidRPr="00A06D06">
        <w:rPr>
          <w:rtl/>
        </w:rPr>
        <w:t xml:space="preserve">وبلغ عبيدة مع النبي </w:t>
      </w:r>
      <w:r w:rsidRPr="00161CC9">
        <w:rPr>
          <w:rtl/>
        </w:rPr>
        <w:t>صلى‌الله‌عليه‌وآله</w:t>
      </w:r>
      <w:r w:rsidRPr="00A06D06">
        <w:rPr>
          <w:rtl/>
        </w:rPr>
        <w:t xml:space="preserve"> إلى الصفراء ومات فدفن بها.</w:t>
      </w:r>
    </w:p>
    <w:p w:rsidR="004313CB" w:rsidRPr="00A06D06" w:rsidRDefault="004313CB" w:rsidP="00B8087A">
      <w:pPr>
        <w:pStyle w:val="libNormal"/>
        <w:rPr>
          <w:rtl/>
        </w:rPr>
      </w:pPr>
      <w:r w:rsidRPr="00A06D06">
        <w:rPr>
          <w:rtl/>
        </w:rPr>
        <w:t>قالوا</w:t>
      </w:r>
      <w:r>
        <w:rPr>
          <w:rtl/>
        </w:rPr>
        <w:t xml:space="preserve"> : </w:t>
      </w:r>
      <w:r w:rsidRPr="00A06D06">
        <w:rPr>
          <w:rtl/>
        </w:rPr>
        <w:t xml:space="preserve">وقد روي أن أعرابيا جاء إلى رسول الله </w:t>
      </w:r>
      <w:r w:rsidRPr="00161CC9">
        <w:rPr>
          <w:rtl/>
        </w:rPr>
        <w:t>صلى‌الله‌عليه‌وآله</w:t>
      </w:r>
      <w:r w:rsidRPr="00A06D06">
        <w:rPr>
          <w:rtl/>
        </w:rPr>
        <w:t xml:space="preserve"> في عام جدب فقال</w:t>
      </w:r>
      <w:r>
        <w:rPr>
          <w:rtl/>
        </w:rPr>
        <w:t xml:space="preserve"> : </w:t>
      </w:r>
      <w:r w:rsidRPr="00A06D06">
        <w:rPr>
          <w:rtl/>
        </w:rPr>
        <w:t xml:space="preserve">أتيناك يا رسول الله </w:t>
      </w:r>
      <w:r w:rsidRPr="00161CC9">
        <w:rPr>
          <w:rtl/>
        </w:rPr>
        <w:t>صلى‌الله‌عليه‌وآله</w:t>
      </w:r>
      <w:r w:rsidRPr="00A06D06">
        <w:rPr>
          <w:rtl/>
        </w:rPr>
        <w:t xml:space="preserve"> ولم يبق لنا صبي يرتضع ولا شارف </w:t>
      </w:r>
      <w:r w:rsidRPr="00993767">
        <w:rPr>
          <w:rStyle w:val="libFootnotenumChar"/>
          <w:rtl/>
        </w:rPr>
        <w:t>(3)</w:t>
      </w:r>
      <w:r w:rsidRPr="00A06D06">
        <w:rPr>
          <w:rtl/>
        </w:rPr>
        <w:t xml:space="preserve"> يجتر</w:t>
      </w:r>
      <w:r>
        <w:rPr>
          <w:rtl/>
        </w:rPr>
        <w:t xml:space="preserve"> ، </w:t>
      </w:r>
      <w:r w:rsidRPr="00A06D06">
        <w:rPr>
          <w:rtl/>
        </w:rPr>
        <w:t>ثم أنشده</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أتيناك والعذراء تدمى لبانها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قد شغلت أم الرضيع عن الطفل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ألقى بكفيه الفتى لاستكانة</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من الجوع حتى ما يمر ولا يحلي </w:t>
            </w:r>
            <w:r w:rsidRPr="00EB1EFD">
              <w:rPr>
                <w:rtl/>
              </w:rPr>
              <w:br/>
              <w:t> </w:t>
            </w:r>
          </w:p>
        </w:tc>
      </w:tr>
    </w:tbl>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يقال</w:t>
      </w:r>
      <w:r>
        <w:rPr>
          <w:rtl/>
        </w:rPr>
        <w:t xml:space="preserve"> : </w:t>
      </w:r>
      <w:r w:rsidRPr="00A06D06">
        <w:rPr>
          <w:rtl/>
        </w:rPr>
        <w:t>عال الميزان يعول. إذا مال.</w:t>
      </w:r>
    </w:p>
    <w:p w:rsidR="004313CB" w:rsidRPr="00A06D06" w:rsidRDefault="004313CB" w:rsidP="004C135E">
      <w:pPr>
        <w:pStyle w:val="libFootnote0"/>
        <w:rPr>
          <w:rtl/>
          <w:lang w:bidi="fa-IR"/>
        </w:rPr>
      </w:pPr>
      <w:r>
        <w:rPr>
          <w:rtl/>
        </w:rPr>
        <w:t>(</w:t>
      </w:r>
      <w:r w:rsidRPr="00A06D06">
        <w:rPr>
          <w:rtl/>
        </w:rPr>
        <w:t>2) أشبل</w:t>
      </w:r>
      <w:r>
        <w:rPr>
          <w:rtl/>
        </w:rPr>
        <w:t xml:space="preserve"> : </w:t>
      </w:r>
      <w:r w:rsidRPr="00A06D06">
        <w:rPr>
          <w:rtl/>
        </w:rPr>
        <w:t>عطف.</w:t>
      </w:r>
    </w:p>
    <w:p w:rsidR="004313CB" w:rsidRPr="00A06D06" w:rsidRDefault="004313CB" w:rsidP="004C135E">
      <w:pPr>
        <w:pStyle w:val="libFootnote0"/>
        <w:rPr>
          <w:rtl/>
          <w:lang w:bidi="fa-IR"/>
        </w:rPr>
      </w:pPr>
      <w:r>
        <w:rPr>
          <w:rtl/>
        </w:rPr>
        <w:t>(</w:t>
      </w:r>
      <w:r w:rsidRPr="00A06D06">
        <w:rPr>
          <w:rtl/>
        </w:rPr>
        <w:t>3) الشارف</w:t>
      </w:r>
      <w:r>
        <w:rPr>
          <w:rtl/>
        </w:rPr>
        <w:t xml:space="preserve"> : </w:t>
      </w:r>
      <w:r w:rsidRPr="00A06D06">
        <w:rPr>
          <w:rtl/>
        </w:rPr>
        <w:t>الناقة.</w:t>
      </w:r>
    </w:p>
    <w:p w:rsidR="00011803" w:rsidRPr="00324B78" w:rsidRDefault="004313CB" w:rsidP="00011803">
      <w:pPr>
        <w:pStyle w:val="libLine"/>
      </w:pPr>
      <w:r>
        <w:rPr>
          <w:rtl/>
          <w:lang w:bidi="fa-IR"/>
        </w:rPr>
        <w:br w:type="page"/>
      </w:r>
    </w:p>
    <w:p w:rsidR="004313CB" w:rsidRPr="00324B78" w:rsidRDefault="004313CB" w:rsidP="00B03DB3">
      <w:pPr>
        <w:pStyle w:val="libLine"/>
        <w:rPr>
          <w:rtl/>
        </w:rPr>
      </w:pP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لا شيء مما يأكل الناس عندنا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سوى الحنظل العامي العلهز الفسل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ليس لنا إلا إليك فرارنا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وأين فرار الناس إلا إلى الرسل </w:t>
            </w:r>
            <w:r w:rsidRPr="00EB1EFD">
              <w:rPr>
                <w:rtl/>
              </w:rPr>
              <w:br/>
              <w:t> </w:t>
            </w:r>
          </w:p>
        </w:tc>
      </w:tr>
    </w:tbl>
    <w:p w:rsidR="004313CB" w:rsidRPr="00A06D06" w:rsidRDefault="004313CB" w:rsidP="00B8087A">
      <w:pPr>
        <w:pStyle w:val="libNormal"/>
        <w:rPr>
          <w:rtl/>
        </w:rPr>
      </w:pPr>
      <w:r w:rsidRPr="00A06D06">
        <w:rPr>
          <w:rtl/>
        </w:rPr>
        <w:t xml:space="preserve">فقام النبي </w:t>
      </w:r>
      <w:r w:rsidRPr="00161CC9">
        <w:rPr>
          <w:rtl/>
        </w:rPr>
        <w:t>صلى‌الله‌عليه‌وآله</w:t>
      </w:r>
      <w:r w:rsidRPr="00A06D06">
        <w:rPr>
          <w:rtl/>
        </w:rPr>
        <w:t xml:space="preserve"> يجر رداءه حتى صعد المنبر</w:t>
      </w:r>
      <w:r>
        <w:rPr>
          <w:rtl/>
        </w:rPr>
        <w:t xml:space="preserve"> ، </w:t>
      </w:r>
      <w:r w:rsidRPr="00A06D06">
        <w:rPr>
          <w:rtl/>
        </w:rPr>
        <w:t>فحمد الله وأثنى عليه</w:t>
      </w:r>
      <w:r>
        <w:rPr>
          <w:rtl/>
        </w:rPr>
        <w:t xml:space="preserve"> ، </w:t>
      </w:r>
      <w:r w:rsidRPr="00A06D06">
        <w:rPr>
          <w:rtl/>
        </w:rPr>
        <w:t>وقال</w:t>
      </w:r>
      <w:r>
        <w:rPr>
          <w:rtl/>
        </w:rPr>
        <w:t xml:space="preserve"> : </w:t>
      </w:r>
      <w:r w:rsidRPr="00A06D06">
        <w:rPr>
          <w:rtl/>
        </w:rPr>
        <w:t>« اللهم اسقنا غيثا مغيثا هنيئا مريعا سجالا غدقا طبقا دائما درا تحيي به الأرض وتنبت به الزرع</w:t>
      </w:r>
      <w:r>
        <w:rPr>
          <w:rtl/>
        </w:rPr>
        <w:t xml:space="preserve"> ، </w:t>
      </w:r>
      <w:r w:rsidRPr="00A06D06">
        <w:rPr>
          <w:rtl/>
        </w:rPr>
        <w:t>وتدر به الضرع</w:t>
      </w:r>
      <w:r>
        <w:rPr>
          <w:rtl/>
        </w:rPr>
        <w:t xml:space="preserve"> ، </w:t>
      </w:r>
      <w:r w:rsidRPr="00A06D06">
        <w:rPr>
          <w:rtl/>
        </w:rPr>
        <w:t xml:space="preserve">واجعله سقيا نافعا عاجلا غير رائث » فو الله ما رد رسول الله </w:t>
      </w:r>
      <w:r w:rsidRPr="00161CC9">
        <w:rPr>
          <w:rtl/>
        </w:rPr>
        <w:t>صلى‌الله‌عليه‌وآله</w:t>
      </w:r>
      <w:r w:rsidRPr="00A06D06">
        <w:rPr>
          <w:rtl/>
        </w:rPr>
        <w:t xml:space="preserve"> يده إلى نحره حتى ألقت السماء أرواقها وجاء الناس يضجون الغرق الغرق يا رسول الله </w:t>
      </w:r>
      <w:r w:rsidRPr="00161CC9">
        <w:rPr>
          <w:rtl/>
        </w:rPr>
        <w:t>صلى‌الله‌عليه‌وآله</w:t>
      </w:r>
      <w:r w:rsidRPr="00A06D06">
        <w:rPr>
          <w:rtl/>
        </w:rPr>
        <w:t xml:space="preserve"> فقال</w:t>
      </w:r>
      <w:r>
        <w:rPr>
          <w:rtl/>
        </w:rPr>
        <w:t xml:space="preserve"> : </w:t>
      </w:r>
      <w:r w:rsidRPr="00A06D06">
        <w:rPr>
          <w:rtl/>
        </w:rPr>
        <w:t>اللهم حوالينا</w:t>
      </w:r>
      <w:r>
        <w:rPr>
          <w:rtl/>
        </w:rPr>
        <w:t xml:space="preserve"> ، </w:t>
      </w:r>
      <w:r w:rsidRPr="00A06D06">
        <w:rPr>
          <w:rtl/>
        </w:rPr>
        <w:t>ولا علينا فانجاب السحاب عن المدينة حتى استدار حولها كالإكليل</w:t>
      </w:r>
      <w:r>
        <w:rPr>
          <w:rtl/>
        </w:rPr>
        <w:t xml:space="preserve"> ، </w:t>
      </w:r>
      <w:r w:rsidRPr="00A06D06">
        <w:rPr>
          <w:rtl/>
        </w:rPr>
        <w:t xml:space="preserve">فضحك رسول الله </w:t>
      </w:r>
      <w:r w:rsidRPr="00161CC9">
        <w:rPr>
          <w:rtl/>
        </w:rPr>
        <w:t>صلى‌الله‌عليه‌وآله</w:t>
      </w:r>
      <w:r w:rsidRPr="00A06D06">
        <w:rPr>
          <w:rtl/>
        </w:rPr>
        <w:t xml:space="preserve"> حتى بدت نواجذه ثم قال</w:t>
      </w:r>
      <w:r>
        <w:rPr>
          <w:rtl/>
        </w:rPr>
        <w:t xml:space="preserve"> : </w:t>
      </w:r>
      <w:r w:rsidRPr="00A06D06">
        <w:rPr>
          <w:rtl/>
        </w:rPr>
        <w:t>لله در أبي طالب لو كان حيا لقرت عينه من ينشدنا قوله</w:t>
      </w:r>
      <w:r>
        <w:rPr>
          <w:rtl/>
        </w:rPr>
        <w:t>؟</w:t>
      </w:r>
      <w:r w:rsidRPr="00A06D06">
        <w:rPr>
          <w:rtl/>
        </w:rPr>
        <w:t xml:space="preserve"> فقام علي فقال</w:t>
      </w:r>
      <w:r>
        <w:rPr>
          <w:rtl/>
        </w:rPr>
        <w:t xml:space="preserve"> : </w:t>
      </w:r>
      <w:r w:rsidRPr="00A06D06">
        <w:rPr>
          <w:rtl/>
        </w:rPr>
        <w:t xml:space="preserve">يا رسول الله </w:t>
      </w:r>
      <w:r w:rsidRPr="00161CC9">
        <w:rPr>
          <w:rtl/>
        </w:rPr>
        <w:t>صلى‌الله‌عليه‌وآله</w:t>
      </w:r>
      <w:r w:rsidRPr="00A06D06">
        <w:rPr>
          <w:rtl/>
        </w:rPr>
        <w:t xml:space="preserve"> لعلك أردت</w:t>
      </w:r>
      <w:r>
        <w:rPr>
          <w:rtl/>
        </w:rPr>
        <w:t xml:space="preserve"> : </w:t>
      </w:r>
      <w:r w:rsidRPr="00A06D06">
        <w:rPr>
          <w:rtl/>
        </w:rPr>
        <w:t>وأبيض يستسقي الغمام بوجهه</w:t>
      </w:r>
      <w:r>
        <w:rPr>
          <w:rtl/>
        </w:rPr>
        <w:t>؟</w:t>
      </w:r>
      <w:r w:rsidRPr="00A06D06">
        <w:rPr>
          <w:rtl/>
        </w:rPr>
        <w:t xml:space="preserve"> قال</w:t>
      </w:r>
      <w:r>
        <w:rPr>
          <w:rtl/>
        </w:rPr>
        <w:t xml:space="preserve"> : </w:t>
      </w:r>
      <w:r w:rsidRPr="00A06D06">
        <w:rPr>
          <w:rtl/>
        </w:rPr>
        <w:t>أجل فأنشده أبياتا من هذه القصيدة</w:t>
      </w:r>
      <w:r>
        <w:rPr>
          <w:rtl/>
        </w:rPr>
        <w:t xml:space="preserve"> ، </w:t>
      </w:r>
      <w:r w:rsidRPr="00A06D06">
        <w:rPr>
          <w:rtl/>
        </w:rPr>
        <w:t>ورسول الله يستغفر لأبي طالب على المنبر.</w:t>
      </w:r>
    </w:p>
    <w:p w:rsidR="004313CB" w:rsidRPr="00A06D06" w:rsidRDefault="004313CB" w:rsidP="00B8087A">
      <w:pPr>
        <w:pStyle w:val="libNormal"/>
        <w:rPr>
          <w:rtl/>
        </w:rPr>
      </w:pPr>
      <w:r w:rsidRPr="00A06D06">
        <w:rPr>
          <w:rtl/>
        </w:rPr>
        <w:t>ثم قام رجل من كنانة فأنشده</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لك الحمد والحمد ممن شكر</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سقينا بوجه النبي المطر</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دعا الله خالقه دعوة</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إليه وأشخص منه البصر</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فما كان إلا كما ساعة</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أو أقصر حتى رأينا الدرر</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دفاق العزالي وجم البعاق </w:t>
            </w:r>
            <w:r w:rsidRPr="00993767">
              <w:rPr>
                <w:rStyle w:val="libFootnotenumChar"/>
                <w:rtl/>
              </w:rPr>
              <w:t>(1)</w:t>
            </w:r>
            <w:r w:rsidRPr="00A06D06">
              <w:rPr>
                <w:rtl/>
                <w:lang w:bidi="fa-IR"/>
              </w:rPr>
              <w:t xml:space="preserve">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أغاث به الله عليا مضر</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فكان كما قاله عمه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أبو طالب ذو رواء غرر</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به يسر الله صوب الغمام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فهذا العيان وذاك الخبر</w:t>
            </w:r>
            <w:r w:rsidRPr="00EB1EFD">
              <w:rPr>
                <w:rtl/>
              </w:rPr>
              <w:br/>
              <w:t> </w:t>
            </w:r>
          </w:p>
        </w:tc>
      </w:tr>
    </w:tbl>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العزالى</w:t>
      </w:r>
      <w:r>
        <w:rPr>
          <w:rtl/>
        </w:rPr>
        <w:t xml:space="preserve"> : </w:t>
      </w:r>
      <w:r w:rsidRPr="00A06D06">
        <w:rPr>
          <w:rtl/>
        </w:rPr>
        <w:t>جمع عزلاء</w:t>
      </w:r>
      <w:r>
        <w:rPr>
          <w:rtl/>
        </w:rPr>
        <w:t xml:space="preserve"> ، </w:t>
      </w:r>
      <w:r w:rsidRPr="00A06D06">
        <w:rPr>
          <w:rtl/>
        </w:rPr>
        <w:t>وهي في الأصل مصبّ الماء من القربة والراوية ويقال للسحابة إذا انهمرت بالمطر</w:t>
      </w:r>
      <w:r>
        <w:rPr>
          <w:rtl/>
        </w:rPr>
        <w:t xml:space="preserve"> : </w:t>
      </w:r>
      <w:r w:rsidRPr="00A06D06">
        <w:rPr>
          <w:rtl/>
        </w:rPr>
        <w:t>قد حلّت عزاليها وأرسلت عزاليها. والبُعاق</w:t>
      </w:r>
      <w:r>
        <w:rPr>
          <w:rtl/>
        </w:rPr>
        <w:t xml:space="preserve"> : </w:t>
      </w:r>
      <w:r w:rsidRPr="00A06D06">
        <w:rPr>
          <w:rtl/>
        </w:rPr>
        <w:t>المطر الذي ينبعق بالماء.</w:t>
      </w:r>
    </w:p>
    <w:p w:rsidR="00011803" w:rsidRPr="00324B78" w:rsidRDefault="004313CB" w:rsidP="00011803">
      <w:pPr>
        <w:pStyle w:val="libLine"/>
      </w:pPr>
      <w:r>
        <w:rPr>
          <w:rtl/>
          <w:lang w:bidi="fa-IR"/>
        </w:rPr>
        <w:br w:type="page"/>
      </w:r>
    </w:p>
    <w:p w:rsidR="004313CB" w:rsidRPr="00324B78" w:rsidRDefault="004313CB" w:rsidP="00B03DB3">
      <w:pPr>
        <w:pStyle w:val="libLine"/>
        <w:rPr>
          <w:rtl/>
        </w:rPr>
      </w:pP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فمن يشكر الله يلق المزيد</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من يكفر الله يلقى الغير</w:t>
            </w:r>
            <w:r w:rsidRPr="00EB1EFD">
              <w:rPr>
                <w:rtl/>
              </w:rPr>
              <w:br/>
              <w:t> </w:t>
            </w:r>
          </w:p>
        </w:tc>
      </w:tr>
    </w:tbl>
    <w:p w:rsidR="004313CB" w:rsidRPr="00A06D06" w:rsidRDefault="004313CB" w:rsidP="00B8087A">
      <w:pPr>
        <w:pStyle w:val="libNormal"/>
        <w:rPr>
          <w:rtl/>
        </w:rPr>
      </w:pPr>
      <w:r w:rsidRPr="00A06D06">
        <w:rPr>
          <w:rtl/>
        </w:rPr>
        <w:t xml:space="preserve">فقال رسول الله </w:t>
      </w:r>
      <w:r w:rsidRPr="00161CC9">
        <w:rPr>
          <w:rtl/>
        </w:rPr>
        <w:t>صلى‌الله‌عليه‌وآله</w:t>
      </w:r>
      <w:r>
        <w:rPr>
          <w:rtl/>
        </w:rPr>
        <w:t xml:space="preserve"> : </w:t>
      </w:r>
      <w:r w:rsidRPr="00A06D06">
        <w:rPr>
          <w:rtl/>
        </w:rPr>
        <w:t>إن يكن شاعر أحسن فقد أحسنت.</w:t>
      </w:r>
    </w:p>
    <w:p w:rsidR="004313CB" w:rsidRPr="00A06D06" w:rsidRDefault="004313CB" w:rsidP="00B8087A">
      <w:pPr>
        <w:pStyle w:val="libNormal"/>
        <w:rPr>
          <w:rtl/>
        </w:rPr>
      </w:pPr>
      <w:r w:rsidRPr="00A06D06">
        <w:rPr>
          <w:rtl/>
        </w:rPr>
        <w:t>قالوا</w:t>
      </w:r>
      <w:r>
        <w:rPr>
          <w:rtl/>
        </w:rPr>
        <w:t xml:space="preserve"> : </w:t>
      </w:r>
      <w:r w:rsidRPr="00A06D06">
        <w:rPr>
          <w:rtl/>
        </w:rPr>
        <w:t>وإنما لم يظهر أبو طالب الإسلام ويجاهر به</w:t>
      </w:r>
      <w:r>
        <w:rPr>
          <w:rtl/>
        </w:rPr>
        <w:t xml:space="preserve"> ، </w:t>
      </w:r>
      <w:r w:rsidRPr="00A06D06">
        <w:rPr>
          <w:rtl/>
        </w:rPr>
        <w:t>لأنه لو أظهره لم يتهيأ له من نصرة النبي ما تهيأ له</w:t>
      </w:r>
      <w:r>
        <w:rPr>
          <w:rtl/>
        </w:rPr>
        <w:t xml:space="preserve"> ، </w:t>
      </w:r>
      <w:r w:rsidRPr="00A06D06">
        <w:rPr>
          <w:rtl/>
        </w:rPr>
        <w:t>وكان كواحد من المسلمين الذين اتبعوه نحو أبي بكر وعبد الرحمن بن عوف وغيرهما ممن أسلم</w:t>
      </w:r>
      <w:r>
        <w:rPr>
          <w:rtl/>
        </w:rPr>
        <w:t xml:space="preserve"> ، </w:t>
      </w:r>
      <w:r w:rsidRPr="00A06D06">
        <w:rPr>
          <w:rtl/>
        </w:rPr>
        <w:t>ولم يتمكن من نصرته والقيام دونه حينئذ</w:t>
      </w:r>
      <w:r>
        <w:rPr>
          <w:rtl/>
        </w:rPr>
        <w:t xml:space="preserve"> ، </w:t>
      </w:r>
      <w:r w:rsidRPr="00A06D06">
        <w:rPr>
          <w:rtl/>
        </w:rPr>
        <w:t>وإنما تمكن أبو طالب من المحاماة عنه بالثبات في الظاهر على دين قريش وإن أبطن الإسلام كما لو أن إنسانا كان يبطن التشيع مثلا</w:t>
      </w:r>
      <w:r>
        <w:rPr>
          <w:rtl/>
        </w:rPr>
        <w:t xml:space="preserve"> ، </w:t>
      </w:r>
      <w:r w:rsidRPr="00A06D06">
        <w:rPr>
          <w:rtl/>
        </w:rPr>
        <w:t>وهو في بلد من بلاد الكرامية</w:t>
      </w:r>
      <w:r>
        <w:rPr>
          <w:rtl/>
        </w:rPr>
        <w:t xml:space="preserve"> ، </w:t>
      </w:r>
      <w:r w:rsidRPr="00A06D06">
        <w:rPr>
          <w:rtl/>
        </w:rPr>
        <w:t>وله في ذلك البلد وجاهة وقدم</w:t>
      </w:r>
      <w:r>
        <w:rPr>
          <w:rtl/>
        </w:rPr>
        <w:t xml:space="preserve"> ، </w:t>
      </w:r>
      <w:r w:rsidRPr="00A06D06">
        <w:rPr>
          <w:rtl/>
        </w:rPr>
        <w:t>وهو يظهر مذهب الكرامية ويحفظ ناموسه بينهم بذلك</w:t>
      </w:r>
      <w:r>
        <w:rPr>
          <w:rtl/>
        </w:rPr>
        <w:t xml:space="preserve"> ، </w:t>
      </w:r>
      <w:r w:rsidRPr="00A06D06">
        <w:rPr>
          <w:rtl/>
        </w:rPr>
        <w:t>وكان في ذلك البلد نفر يسير من الشيعة</w:t>
      </w:r>
      <w:r>
        <w:rPr>
          <w:rtl/>
        </w:rPr>
        <w:t xml:space="preserve"> ، </w:t>
      </w:r>
      <w:r w:rsidRPr="00A06D06">
        <w:rPr>
          <w:rtl/>
        </w:rPr>
        <w:t>لا يزالون ينالون بالأذى والضرر من أهل ذلك البلد</w:t>
      </w:r>
      <w:r>
        <w:rPr>
          <w:rtl/>
        </w:rPr>
        <w:t xml:space="preserve"> ، </w:t>
      </w:r>
      <w:r w:rsidRPr="00A06D06">
        <w:rPr>
          <w:rtl/>
        </w:rPr>
        <w:t>ورؤسائه</w:t>
      </w:r>
      <w:r>
        <w:rPr>
          <w:rtl/>
        </w:rPr>
        <w:t xml:space="preserve"> ، </w:t>
      </w:r>
      <w:r w:rsidRPr="00A06D06">
        <w:rPr>
          <w:rtl/>
        </w:rPr>
        <w:t>فإنه ما دام قادرا على إظهار مذهب أهل البلد يكون أشد تمكنا من المدافعة والمحاماة عن أولئك النفر</w:t>
      </w:r>
      <w:r>
        <w:rPr>
          <w:rtl/>
        </w:rPr>
        <w:t xml:space="preserve"> ، </w:t>
      </w:r>
      <w:r w:rsidRPr="00A06D06">
        <w:rPr>
          <w:rtl/>
        </w:rPr>
        <w:t>فلو أظهر ما يجوز من التشيع وكاشف أهل البلد بذلك صار حكمه حكم واحد من أولئك النفر</w:t>
      </w:r>
      <w:r>
        <w:rPr>
          <w:rtl/>
        </w:rPr>
        <w:t xml:space="preserve"> ، </w:t>
      </w:r>
      <w:r w:rsidRPr="00A06D06">
        <w:rPr>
          <w:rtl/>
        </w:rPr>
        <w:t>ولحقه من الأذى والضرر ما يلحقهم</w:t>
      </w:r>
      <w:r>
        <w:rPr>
          <w:rtl/>
        </w:rPr>
        <w:t xml:space="preserve"> ، </w:t>
      </w:r>
      <w:r w:rsidRPr="00A06D06">
        <w:rPr>
          <w:rtl/>
        </w:rPr>
        <w:t>ولم يتمكن من الدفاع أحيانا عنهم</w:t>
      </w:r>
      <w:r>
        <w:rPr>
          <w:rtl/>
        </w:rPr>
        <w:t xml:space="preserve"> ، </w:t>
      </w:r>
      <w:r w:rsidRPr="00A06D06">
        <w:rPr>
          <w:rtl/>
        </w:rPr>
        <w:t xml:space="preserve">كما كان أولا </w:t>
      </w:r>
      <w:r w:rsidRPr="00993767">
        <w:rPr>
          <w:rStyle w:val="libFootnotenumChar"/>
          <w:rtl/>
        </w:rPr>
        <w:t>(1)</w:t>
      </w:r>
      <w:r w:rsidRPr="00A06D06">
        <w:rPr>
          <w:rtl/>
        </w:rPr>
        <w:t xml:space="preserve"> انتهى كلامه.</w:t>
      </w:r>
    </w:p>
    <w:p w:rsidR="004313CB" w:rsidRPr="00A06D06" w:rsidRDefault="004313CB" w:rsidP="00B8087A">
      <w:pPr>
        <w:pStyle w:val="libNormal"/>
        <w:rPr>
          <w:rtl/>
        </w:rPr>
      </w:pPr>
      <w:r w:rsidRPr="00A06D06">
        <w:rPr>
          <w:rtl/>
        </w:rPr>
        <w:t xml:space="preserve">وقد أشبعنا الكلام في ذلك في كتاب بحار الأنوار </w:t>
      </w:r>
      <w:r w:rsidRPr="00993767">
        <w:rPr>
          <w:rStyle w:val="libFootnotenumChar"/>
          <w:rtl/>
        </w:rPr>
        <w:t>(2)</w:t>
      </w:r>
      <w:r w:rsidRPr="00A06D06">
        <w:rPr>
          <w:rtl/>
        </w:rPr>
        <w:t xml:space="preserve"> وسنورد تمام هذا الكلام في شرح كتاب الحجة</w:t>
      </w:r>
      <w:r>
        <w:rPr>
          <w:rtl/>
        </w:rPr>
        <w:t xml:space="preserve"> ، </w:t>
      </w:r>
      <w:r w:rsidRPr="00A06D06">
        <w:rPr>
          <w:rtl/>
        </w:rPr>
        <w:t>وفيما ذكرنا هيهنا كفاية لمن له قلب أو ألقى السمع وهو شهيد.</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شرح نهج البلاغة لابن أبي الحديد</w:t>
      </w:r>
      <w:r>
        <w:rPr>
          <w:rtl/>
        </w:rPr>
        <w:t xml:space="preserve"> : </w:t>
      </w:r>
      <w:r w:rsidRPr="00A06D06">
        <w:rPr>
          <w:rtl/>
        </w:rPr>
        <w:t>ج 14 ص 64</w:t>
      </w:r>
      <w:r>
        <w:rPr>
          <w:rtl/>
        </w:rPr>
        <w:t xml:space="preserve"> ـ </w:t>
      </w:r>
      <w:r w:rsidRPr="00A06D06">
        <w:rPr>
          <w:rtl/>
        </w:rPr>
        <w:t>72.</w:t>
      </w:r>
    </w:p>
    <w:p w:rsidR="004313CB" w:rsidRPr="00A06D06" w:rsidRDefault="004313CB" w:rsidP="004C135E">
      <w:pPr>
        <w:pStyle w:val="libFootnote0"/>
        <w:rPr>
          <w:rtl/>
          <w:lang w:bidi="fa-IR"/>
        </w:rPr>
      </w:pPr>
      <w:r>
        <w:rPr>
          <w:rtl/>
        </w:rPr>
        <w:t>(</w:t>
      </w:r>
      <w:r w:rsidRPr="00A06D06">
        <w:rPr>
          <w:rtl/>
        </w:rPr>
        <w:t>2) بحار الأنوار</w:t>
      </w:r>
      <w:r>
        <w:rPr>
          <w:rtl/>
        </w:rPr>
        <w:t xml:space="preserve"> : </w:t>
      </w:r>
      <w:r w:rsidRPr="00A06D06">
        <w:rPr>
          <w:rtl/>
        </w:rPr>
        <w:t>ج 35 ص 69</w:t>
      </w:r>
      <w:r>
        <w:rPr>
          <w:rtl/>
        </w:rPr>
        <w:t xml:space="preserve"> ـ </w:t>
      </w:r>
      <w:r w:rsidRPr="00A06D06">
        <w:rPr>
          <w:rtl/>
        </w:rPr>
        <w:t>80.</w:t>
      </w:r>
    </w:p>
    <w:p w:rsidR="004313CB" w:rsidRPr="00A06D06" w:rsidRDefault="004313CB" w:rsidP="00B8087A">
      <w:pPr>
        <w:pStyle w:val="libNormal"/>
        <w:rPr>
          <w:rtl/>
        </w:rPr>
      </w:pPr>
      <w:r>
        <w:rPr>
          <w:rtl/>
        </w:rPr>
        <w:br w:type="page"/>
      </w:r>
      <w:r w:rsidRPr="00A06D06">
        <w:rPr>
          <w:rtl/>
        </w:rPr>
        <w:lastRenderedPageBreak/>
        <w:t>461</w:t>
      </w:r>
      <w:r>
        <w:rPr>
          <w:rtl/>
        </w:rPr>
        <w:t xml:space="preserve"> ـ </w:t>
      </w:r>
      <w:r w:rsidRPr="00A06D06">
        <w:rPr>
          <w:rtl/>
        </w:rPr>
        <w:t>محمد بن أحمد</w:t>
      </w:r>
      <w:r>
        <w:rPr>
          <w:rtl/>
        </w:rPr>
        <w:t xml:space="preserve"> ، </w:t>
      </w:r>
      <w:r w:rsidRPr="00A06D06">
        <w:rPr>
          <w:rtl/>
        </w:rPr>
        <w:t>عن عبد الله بن الصلت</w:t>
      </w:r>
      <w:r>
        <w:rPr>
          <w:rtl/>
        </w:rPr>
        <w:t xml:space="preserve"> ، </w:t>
      </w:r>
      <w:r w:rsidRPr="00A06D06">
        <w:rPr>
          <w:rtl/>
        </w:rPr>
        <w:t>عن يونس وعن عبد العزيز بن المهتدي</w:t>
      </w:r>
      <w:r>
        <w:rPr>
          <w:rtl/>
        </w:rPr>
        <w:t xml:space="preserve"> ، </w:t>
      </w:r>
      <w:r w:rsidRPr="00A06D06">
        <w:rPr>
          <w:rtl/>
        </w:rPr>
        <w:t>عن رجل</w:t>
      </w:r>
      <w:r>
        <w:rPr>
          <w:rtl/>
        </w:rPr>
        <w:t xml:space="preserve"> ، </w:t>
      </w:r>
      <w:r w:rsidRPr="00A06D06">
        <w:rPr>
          <w:rtl/>
        </w:rPr>
        <w:t xml:space="preserve">عن أبي الحسن الماضي </w:t>
      </w:r>
      <w:r w:rsidRPr="00161CC9">
        <w:rPr>
          <w:rFonts w:hint="cs"/>
          <w:rtl/>
        </w:rPr>
        <w:t>عليه‌السلام</w:t>
      </w:r>
      <w:r w:rsidRPr="00A06D06">
        <w:rPr>
          <w:rtl/>
        </w:rPr>
        <w:t xml:space="preserve"> في قوله تعالى</w:t>
      </w:r>
      <w:r>
        <w:rPr>
          <w:rtl/>
        </w:rPr>
        <w:t xml:space="preserve"> </w:t>
      </w:r>
      <w:r>
        <w:rPr>
          <w:rFonts w:hint="cs"/>
          <w:rtl/>
        </w:rPr>
        <w:t xml:space="preserve">: </w:t>
      </w:r>
      <w:r>
        <w:rPr>
          <w:rtl/>
        </w:rPr>
        <w:t xml:space="preserve">« </w:t>
      </w:r>
      <w:r w:rsidRPr="00F17B9E">
        <w:rPr>
          <w:rStyle w:val="libAlaemChar"/>
          <w:rtl/>
        </w:rPr>
        <w:t xml:space="preserve">مَنْ ذَا الَّذِي يُقْرِضُ اللهَ قَرْضاً حَسَناً فَيُضاعِفَهُ لَهُ وَلَهُ أَجْرٌ كَرِيمٌ </w:t>
      </w:r>
      <w:r w:rsidRPr="00517F31">
        <w:rPr>
          <w:rtl/>
        </w:rPr>
        <w:t>»</w:t>
      </w:r>
      <w:r w:rsidRPr="00F17B9E">
        <w:rPr>
          <w:rStyle w:val="libAlaemChar"/>
          <w:rtl/>
        </w:rPr>
        <w:t xml:space="preserve"> </w:t>
      </w:r>
      <w:r w:rsidRPr="00A06D06">
        <w:rPr>
          <w:rtl/>
        </w:rPr>
        <w:t>قال صلة الإمام في دولة الفسقة</w:t>
      </w:r>
      <w:r>
        <w:rPr>
          <w:rFonts w:hint="cs"/>
          <w:rtl/>
        </w:rPr>
        <w:t>.</w:t>
      </w:r>
    </w:p>
    <w:p w:rsidR="004313CB" w:rsidRPr="00A06D06" w:rsidRDefault="004313CB" w:rsidP="00B8087A">
      <w:pPr>
        <w:pStyle w:val="libNormal"/>
        <w:rPr>
          <w:rtl/>
        </w:rPr>
      </w:pPr>
      <w:r w:rsidRPr="00A06D06">
        <w:rPr>
          <w:rtl/>
        </w:rPr>
        <w:t>462</w:t>
      </w:r>
      <w:r>
        <w:rPr>
          <w:rtl/>
        </w:rPr>
        <w:t xml:space="preserve"> ـ </w:t>
      </w:r>
      <w:r w:rsidRPr="00A06D06">
        <w:rPr>
          <w:rtl/>
        </w:rPr>
        <w:t>يونس</w:t>
      </w:r>
      <w:r>
        <w:rPr>
          <w:rtl/>
        </w:rPr>
        <w:t xml:space="preserve"> ، </w:t>
      </w:r>
      <w:r w:rsidRPr="00A06D06">
        <w:rPr>
          <w:rtl/>
        </w:rPr>
        <w:t xml:space="preserve">عن سنان بن طريف قال سمعت أبا عبد الله </w:t>
      </w:r>
      <w:r w:rsidRPr="00161CC9">
        <w:rPr>
          <w:rtl/>
        </w:rPr>
        <w:t>عليه‌السلام</w:t>
      </w:r>
      <w:r w:rsidRPr="00A06D06">
        <w:rPr>
          <w:rtl/>
        </w:rPr>
        <w:t xml:space="preserve"> يقول ينبغي للمؤمن أن يخاف الله تبارك وتعالى خوفا كأنه مشرف على النار ويرجوه رجاء كأنه من أهل الجنة ثم قال إن الله عز وجل عند ظن عبده إن خيرا فخيرا وإن شرا فشرا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الحادي والستون والأربعمائة</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ومحمد بن أحمد</w:t>
      </w:r>
      <w:r w:rsidRPr="00A06D06">
        <w:rPr>
          <w:rtl/>
        </w:rPr>
        <w:t xml:space="preserve"> في أول السند</w:t>
      </w:r>
      <w:r>
        <w:rPr>
          <w:rtl/>
        </w:rPr>
        <w:t xml:space="preserve"> ، </w:t>
      </w:r>
      <w:r w:rsidRPr="00A06D06">
        <w:rPr>
          <w:rtl/>
        </w:rPr>
        <w:t>مجهول.</w:t>
      </w:r>
    </w:p>
    <w:p w:rsidR="004313CB" w:rsidRPr="00A06D06" w:rsidRDefault="004313CB" w:rsidP="00B8087A">
      <w:pPr>
        <w:pStyle w:val="libNormal"/>
        <w:rPr>
          <w:rtl/>
        </w:rPr>
      </w:pPr>
      <w:r w:rsidRPr="00A06D06">
        <w:rPr>
          <w:rtl/>
        </w:rPr>
        <w:t xml:space="preserve">ولا يبعد أن يكون محمد بن أحمد بن علي بن الصلت القمي الذي ذكره </w:t>
      </w:r>
      <w:r w:rsidRPr="00993767">
        <w:rPr>
          <w:rStyle w:val="libFootnotenumChar"/>
          <w:rtl/>
        </w:rPr>
        <w:t>(1)</w:t>
      </w:r>
      <w:r w:rsidRPr="00A06D06">
        <w:rPr>
          <w:rtl/>
        </w:rPr>
        <w:t xml:space="preserve"> الصدوق في إكمال الدين أن أباه كان يروي عنه</w:t>
      </w:r>
      <w:r>
        <w:rPr>
          <w:rtl/>
        </w:rPr>
        <w:t xml:space="preserve"> ، </w:t>
      </w:r>
      <w:r w:rsidRPr="00A06D06">
        <w:rPr>
          <w:rtl/>
        </w:rPr>
        <w:t>وأثنى عليه</w:t>
      </w:r>
      <w:r>
        <w:rPr>
          <w:rtl/>
        </w:rPr>
        <w:t xml:space="preserve"> ، </w:t>
      </w:r>
      <w:r w:rsidRPr="00A06D06">
        <w:rPr>
          <w:rtl/>
        </w:rPr>
        <w:t>وقد روى عنه في عرض هذا الكتاب كثيرا.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صلة الإمام »</w:t>
      </w:r>
      <w:r w:rsidRPr="00A06D06">
        <w:rPr>
          <w:rtl/>
        </w:rPr>
        <w:t xml:space="preserve"> أي هي أفضل أفراده</w:t>
      </w:r>
      <w:r>
        <w:rPr>
          <w:rtl/>
        </w:rPr>
        <w:t xml:space="preserve"> ، </w:t>
      </w:r>
      <w:r w:rsidRPr="00A06D06">
        <w:rPr>
          <w:rtl/>
        </w:rPr>
        <w:t>ويحتمل اختصاصه بها.</w:t>
      </w:r>
    </w:p>
    <w:p w:rsidR="004313CB" w:rsidRPr="00A06D06" w:rsidRDefault="004313CB" w:rsidP="00B8087A">
      <w:pPr>
        <w:pStyle w:val="libNormal"/>
        <w:rPr>
          <w:rtl/>
          <w:lang w:bidi="fa-IR"/>
        </w:rPr>
      </w:pPr>
      <w:r w:rsidRPr="00F17B9E">
        <w:rPr>
          <w:rStyle w:val="libBold2Char"/>
          <w:rtl/>
        </w:rPr>
        <w:t>الحديث الثاني والستون والأربعمائة</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خيرا فخيرا »</w:t>
      </w:r>
      <w:r w:rsidRPr="00A06D06">
        <w:rPr>
          <w:rtl/>
        </w:rPr>
        <w:t xml:space="preserve"> قال الفاضل الأسترآبادي</w:t>
      </w:r>
      <w:r>
        <w:rPr>
          <w:rtl/>
        </w:rPr>
        <w:t xml:space="preserve"> : </w:t>
      </w:r>
      <w:r w:rsidRPr="00A06D06">
        <w:rPr>
          <w:rtl/>
        </w:rPr>
        <w:t>إن قلت</w:t>
      </w:r>
      <w:r>
        <w:rPr>
          <w:rtl/>
        </w:rPr>
        <w:t xml:space="preserve"> : </w:t>
      </w:r>
      <w:r w:rsidRPr="00A06D06">
        <w:rPr>
          <w:rtl/>
        </w:rPr>
        <w:t>هذا مناف لما تقدم من تساوي الخوف والرجاء</w:t>
      </w:r>
      <w:r>
        <w:rPr>
          <w:rtl/>
        </w:rPr>
        <w:t xml:space="preserve"> ، </w:t>
      </w:r>
      <w:r w:rsidRPr="00A06D06">
        <w:rPr>
          <w:rtl/>
        </w:rPr>
        <w:t>قلت</w:t>
      </w:r>
      <w:r>
        <w:rPr>
          <w:rtl/>
        </w:rPr>
        <w:t xml:space="preserve"> : </w:t>
      </w:r>
      <w:r w:rsidRPr="00A06D06">
        <w:rPr>
          <w:rtl/>
        </w:rPr>
        <w:t>غير مناف</w:t>
      </w:r>
      <w:r>
        <w:rPr>
          <w:rtl/>
        </w:rPr>
        <w:t xml:space="preserve"> ، </w:t>
      </w:r>
      <w:r w:rsidRPr="00A06D06">
        <w:rPr>
          <w:rtl/>
        </w:rPr>
        <w:t>لأن المراد أنه ينبغي أن يكون اجتناب المؤمن عن المحرمات اجتناب من أشرف على النار</w:t>
      </w:r>
      <w:r>
        <w:rPr>
          <w:rtl/>
        </w:rPr>
        <w:t xml:space="preserve"> ، </w:t>
      </w:r>
      <w:r w:rsidRPr="00A06D06">
        <w:rPr>
          <w:rtl/>
        </w:rPr>
        <w:t>وأن يكون اشتغاله بالعبادات اشتغال من علم أنه من أهل الجنة</w:t>
      </w:r>
      <w:r>
        <w:rPr>
          <w:rtl/>
        </w:rPr>
        <w:t xml:space="preserve"> ، </w:t>
      </w:r>
      <w:r w:rsidRPr="00A06D06">
        <w:rPr>
          <w:rtl/>
        </w:rPr>
        <w:t>وبالجملة ما تقدم ناظر إلى العمل وما تأخر ناظر إلى الاعتقاد والاعتماد على أن كرمه تعالى ورحمته أزيد من تقصيرات العباد بمراتب لا تحصى</w:t>
      </w:r>
      <w:r>
        <w:rPr>
          <w:rtl/>
        </w:rPr>
        <w:t xml:space="preserve"> ، </w:t>
      </w:r>
      <w:r w:rsidRPr="00A06D06">
        <w:rPr>
          <w:rtl/>
        </w:rPr>
        <w:t>وعلى أن رحمته سبقت غضبه.</w:t>
      </w:r>
    </w:p>
    <w:p w:rsidR="004313CB" w:rsidRPr="00A06D06" w:rsidRDefault="004313CB" w:rsidP="00B8087A">
      <w:pPr>
        <w:pStyle w:val="libNormal"/>
        <w:rPr>
          <w:rtl/>
        </w:rPr>
      </w:pPr>
      <w:r w:rsidRPr="00A06D06">
        <w:rPr>
          <w:rtl/>
        </w:rPr>
        <w:t>أقول</w:t>
      </w:r>
      <w:r>
        <w:rPr>
          <w:rtl/>
        </w:rPr>
        <w:t xml:space="preserve"> : </w:t>
      </w:r>
      <w:r w:rsidRPr="00A06D06">
        <w:rPr>
          <w:rtl/>
        </w:rPr>
        <w:t>قد حققنا في موضعه أن الخوف إنما هو من نفسه وقبائح أعماله ورذائل أخلاقه</w:t>
      </w:r>
      <w:r>
        <w:rPr>
          <w:rtl/>
        </w:rPr>
        <w:t xml:space="preserve"> ، </w:t>
      </w:r>
      <w:r w:rsidRPr="00A06D06">
        <w:rPr>
          <w:rtl/>
        </w:rPr>
        <w:t>وعجزه وشرور نفسه</w:t>
      </w:r>
      <w:r>
        <w:rPr>
          <w:rtl/>
        </w:rPr>
        <w:t xml:space="preserve"> ، </w:t>
      </w:r>
      <w:r w:rsidRPr="00A06D06">
        <w:rPr>
          <w:rtl/>
        </w:rPr>
        <w:t>ونقصه ومعائبه</w:t>
      </w:r>
      <w:r>
        <w:rPr>
          <w:rtl/>
        </w:rPr>
        <w:t xml:space="preserve"> ، </w:t>
      </w:r>
      <w:r w:rsidRPr="00A06D06">
        <w:rPr>
          <w:rtl/>
        </w:rPr>
        <w:t>والرجاء إنما هو من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كذا في النسخ والصحيح « الذي ذكر الصدوق</w:t>
      </w:r>
      <w:r>
        <w:rPr>
          <w:rtl/>
        </w:rPr>
        <w:t xml:space="preserve"> ..</w:t>
      </w:r>
      <w:r w:rsidRPr="00A06D06">
        <w:rPr>
          <w:rtl/>
        </w:rPr>
        <w:t>. »</w:t>
      </w:r>
      <w:r>
        <w:rPr>
          <w:rtl/>
        </w:rPr>
        <w:t>.</w:t>
      </w:r>
    </w:p>
    <w:p w:rsidR="004313CB" w:rsidRPr="00A06D06" w:rsidRDefault="004313CB" w:rsidP="00B8087A">
      <w:pPr>
        <w:pStyle w:val="libNormal"/>
        <w:rPr>
          <w:rtl/>
        </w:rPr>
      </w:pPr>
      <w:r>
        <w:rPr>
          <w:rtl/>
        </w:rPr>
        <w:br w:type="page"/>
      </w:r>
      <w:r w:rsidRPr="00A06D06">
        <w:rPr>
          <w:rtl/>
        </w:rPr>
        <w:lastRenderedPageBreak/>
        <w:t>463</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ابن سنان</w:t>
      </w:r>
      <w:r>
        <w:rPr>
          <w:rtl/>
        </w:rPr>
        <w:t xml:space="preserve"> ، </w:t>
      </w:r>
      <w:r w:rsidRPr="00A06D06">
        <w:rPr>
          <w:rtl/>
        </w:rPr>
        <w:t xml:space="preserve">عن إسماعيل بن جابر قال كنت عند أبي عبد الله </w:t>
      </w:r>
      <w:r w:rsidRPr="00161CC9">
        <w:rPr>
          <w:rtl/>
        </w:rPr>
        <w:t>عليه‌السلام</w:t>
      </w:r>
      <w:r w:rsidRPr="00A06D06">
        <w:rPr>
          <w:rtl/>
        </w:rPr>
        <w:t xml:space="preserve"> بمكة إذ جاءه رسول من المدينة فقال له من صحبت قال ما صحبت أحدا فقال له أبو عبد الله </w:t>
      </w:r>
      <w:r w:rsidRPr="00161CC9">
        <w:rPr>
          <w:rtl/>
        </w:rPr>
        <w:t>عليه‌السلام</w:t>
      </w:r>
      <w:r w:rsidRPr="00A06D06">
        <w:rPr>
          <w:rtl/>
        </w:rPr>
        <w:t xml:space="preserve"> أما لو كنت تقدمت إليك لأحسنت أدبك ثم قال واحد شيطان واثنان شيطانان وثلاث صحب وأربعة رفقاء</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جوده تعالى ولطفه وكرمه وإحسانه</w:t>
      </w:r>
      <w:r>
        <w:rPr>
          <w:rtl/>
        </w:rPr>
        <w:t xml:space="preserve"> ، </w:t>
      </w:r>
      <w:r w:rsidRPr="00A06D06">
        <w:rPr>
          <w:rtl/>
        </w:rPr>
        <w:t>وكماله واستغنائه وفيضه وفضله</w:t>
      </w:r>
      <w:r>
        <w:rPr>
          <w:rtl/>
        </w:rPr>
        <w:t xml:space="preserve"> ، </w:t>
      </w:r>
      <w:r w:rsidRPr="00A06D06">
        <w:rPr>
          <w:rtl/>
        </w:rPr>
        <w:t>فلذا لا ينافي كمال الخوف هنا من كمال الرجاء</w:t>
      </w:r>
      <w:r>
        <w:rPr>
          <w:rtl/>
        </w:rPr>
        <w:t xml:space="preserve"> ، </w:t>
      </w:r>
      <w:r w:rsidRPr="00A06D06">
        <w:rPr>
          <w:rtl/>
        </w:rPr>
        <w:t>فحسن الظن بالرب تعالى لا ينافي الخوف بسوء الظن بالنفس الأمارة بالسوء</w:t>
      </w:r>
      <w:r>
        <w:rPr>
          <w:rtl/>
        </w:rPr>
        <w:t xml:space="preserve"> ، </w:t>
      </w:r>
      <w:r w:rsidRPr="00A06D06">
        <w:rPr>
          <w:rtl/>
        </w:rPr>
        <w:t xml:space="preserve">وقد سبق تحقيقه في كتاب الإيمان والكفر </w:t>
      </w:r>
      <w:r w:rsidRPr="00993767">
        <w:rPr>
          <w:rStyle w:val="libFootnotenumChar"/>
          <w:rtl/>
        </w:rPr>
        <w:t>(1)</w:t>
      </w:r>
      <w:r w:rsidRPr="00A06D06">
        <w:rPr>
          <w:rtl/>
        </w:rPr>
        <w:t xml:space="preserve"> وقد أومأنا هيهنا إلى ما يمكن أن يهتدى به الفطن اللبيب.</w:t>
      </w:r>
    </w:p>
    <w:p w:rsidR="004313CB" w:rsidRPr="00A06D06" w:rsidRDefault="004313CB" w:rsidP="00B8087A">
      <w:pPr>
        <w:pStyle w:val="libNormal"/>
        <w:rPr>
          <w:rtl/>
          <w:lang w:bidi="fa-IR"/>
        </w:rPr>
      </w:pPr>
      <w:r w:rsidRPr="00F17B9E">
        <w:rPr>
          <w:rStyle w:val="libBold2Char"/>
          <w:rtl/>
        </w:rPr>
        <w:t>الحديث الثالث والستون والأربعمائة</w:t>
      </w:r>
      <w:r>
        <w:rPr>
          <w:rtl/>
          <w:lang w:bidi="fa-IR"/>
        </w:rPr>
        <w:t xml:space="preserve"> : </w:t>
      </w:r>
      <w:r w:rsidRPr="00A06D06">
        <w:rPr>
          <w:rtl/>
          <w:lang w:bidi="fa-IR"/>
        </w:rPr>
        <w:t>ضعيف على المشهور.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أما لو كنت تقدمت إليك »</w:t>
      </w:r>
      <w:r w:rsidRPr="00A06D06">
        <w:rPr>
          <w:rtl/>
        </w:rPr>
        <w:t xml:space="preserve"> أي لو كنت أدركتك عند خروجك من المدينة</w:t>
      </w:r>
      <w:r>
        <w:rPr>
          <w:rtl/>
        </w:rPr>
        <w:t xml:space="preserve"> ، </w:t>
      </w:r>
      <w:r w:rsidRPr="00A06D06">
        <w:rPr>
          <w:rtl/>
        </w:rPr>
        <w:t>لعلمتك أن لا تفعل ما فعلت</w:t>
      </w:r>
      <w:r>
        <w:rPr>
          <w:rtl/>
        </w:rPr>
        <w:t xml:space="preserve"> ، </w:t>
      </w:r>
      <w:r w:rsidRPr="00A06D06">
        <w:rPr>
          <w:rtl/>
        </w:rPr>
        <w:t>أو المراد لو كنت نصحتك وأوصيت إليك قبل هذا وعلمت أنه لا ينبغي ذلك</w:t>
      </w:r>
      <w:r>
        <w:rPr>
          <w:rtl/>
        </w:rPr>
        <w:t xml:space="preserve"> ، </w:t>
      </w:r>
      <w:r w:rsidRPr="00A06D06">
        <w:rPr>
          <w:rtl/>
        </w:rPr>
        <w:t>ثم فعلت ما فعلت لضربتك وأدبتك.</w:t>
      </w:r>
    </w:p>
    <w:p w:rsidR="004313CB" w:rsidRPr="00A06D06" w:rsidRDefault="004313CB" w:rsidP="00B8087A">
      <w:pPr>
        <w:pStyle w:val="libNormal"/>
        <w:rPr>
          <w:rtl/>
        </w:rPr>
      </w:pPr>
      <w:r w:rsidRPr="00A06D06">
        <w:rPr>
          <w:rtl/>
        </w:rPr>
        <w:t>قال الفيروزآبادي</w:t>
      </w:r>
      <w:r>
        <w:rPr>
          <w:rtl/>
        </w:rPr>
        <w:t xml:space="preserve"> : </w:t>
      </w:r>
      <w:r w:rsidRPr="00A06D06">
        <w:rPr>
          <w:rtl/>
        </w:rPr>
        <w:t xml:space="preserve">تقدم إليه في كذا أمره وأوصاه به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واحد شيطان »</w:t>
      </w:r>
      <w:r w:rsidRPr="00A06D06">
        <w:rPr>
          <w:rtl/>
        </w:rPr>
        <w:t xml:space="preserve"> قال الجزري</w:t>
      </w:r>
      <w:r>
        <w:rPr>
          <w:rtl/>
        </w:rPr>
        <w:t xml:space="preserve"> : </w:t>
      </w:r>
      <w:r w:rsidRPr="00A06D06">
        <w:rPr>
          <w:rtl/>
        </w:rPr>
        <w:t>فيه « الراكب شيطان</w:t>
      </w:r>
      <w:r>
        <w:rPr>
          <w:rtl/>
        </w:rPr>
        <w:t xml:space="preserve"> ، </w:t>
      </w:r>
      <w:r w:rsidRPr="00A06D06">
        <w:rPr>
          <w:rtl/>
        </w:rPr>
        <w:t>والراكبان شيطانان</w:t>
      </w:r>
      <w:r>
        <w:rPr>
          <w:rtl/>
        </w:rPr>
        <w:t xml:space="preserve"> ، </w:t>
      </w:r>
      <w:r w:rsidRPr="00A06D06">
        <w:rPr>
          <w:rtl/>
        </w:rPr>
        <w:t>والثلاثة ركب » يعني الانفراد والذهاب في الأرض على سبيل الوحدة من فعل الشيطان أو يحمله على الشيطان</w:t>
      </w:r>
      <w:r>
        <w:rPr>
          <w:rtl/>
        </w:rPr>
        <w:t xml:space="preserve"> ، </w:t>
      </w:r>
      <w:r w:rsidRPr="00A06D06">
        <w:rPr>
          <w:rtl/>
        </w:rPr>
        <w:t xml:space="preserve">وكذلك الراكبان وهو حث على اجتماع الرفقة في السفر </w:t>
      </w:r>
      <w:r w:rsidRPr="00993767">
        <w:rPr>
          <w:rStyle w:val="libFootnotenumChar"/>
          <w:rtl/>
        </w:rPr>
        <w:t>(3)</w:t>
      </w:r>
      <w:r w:rsidRPr="00A06D06">
        <w:rPr>
          <w:rtl/>
        </w:rPr>
        <w:t xml:space="preserve"> انتهى.</w:t>
      </w:r>
    </w:p>
    <w:p w:rsidR="004313CB" w:rsidRPr="00A06D06" w:rsidRDefault="004313CB" w:rsidP="00B8087A">
      <w:pPr>
        <w:pStyle w:val="libNormal"/>
        <w:rPr>
          <w:rtl/>
        </w:rPr>
      </w:pPr>
      <w:r w:rsidRPr="00A06D06">
        <w:rPr>
          <w:rtl/>
        </w:rPr>
        <w:t>ويحتمل أن يكون المراد أن الشيطان يستولي عليه</w:t>
      </w:r>
      <w:r>
        <w:rPr>
          <w:rtl/>
        </w:rPr>
        <w:t xml:space="preserve"> ، </w:t>
      </w:r>
      <w:r w:rsidRPr="00A06D06">
        <w:rPr>
          <w:rtl/>
        </w:rPr>
        <w:t>ويعبث به ويلقى عليه الوساوس والمخاوف كما يومئ إليه ما سيأتي.</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وثلاثة صحب »</w:t>
      </w:r>
      <w:r w:rsidRPr="00A06D06">
        <w:rPr>
          <w:rtl/>
        </w:rPr>
        <w:t xml:space="preserve"> جمع صاحب</w:t>
      </w:r>
      <w:r>
        <w:rPr>
          <w:rtl/>
        </w:rPr>
        <w:t xml:space="preserve"> ، </w:t>
      </w:r>
      <w:r w:rsidRPr="00A06D06">
        <w:rPr>
          <w:rtl/>
        </w:rPr>
        <w:t>كركب وراكب</w:t>
      </w:r>
      <w:r>
        <w:rPr>
          <w:rtl/>
        </w:rPr>
        <w:t xml:space="preserve"> ، </w:t>
      </w:r>
      <w:r w:rsidRPr="00A06D06">
        <w:rPr>
          <w:rtl/>
        </w:rPr>
        <w:t>ويفهم منه أن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لاحظ</w:t>
      </w:r>
      <w:r>
        <w:rPr>
          <w:rtl/>
        </w:rPr>
        <w:t xml:space="preserve"> : </w:t>
      </w:r>
      <w:r w:rsidRPr="00A06D06">
        <w:rPr>
          <w:rtl/>
        </w:rPr>
        <w:t>ج 7 ص 29</w:t>
      </w:r>
      <w:r>
        <w:rPr>
          <w:rtl/>
        </w:rPr>
        <w:t xml:space="preserve"> ـ </w:t>
      </w:r>
      <w:r w:rsidRPr="00A06D06">
        <w:rPr>
          <w:rtl/>
        </w:rPr>
        <w:t>43.</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4 ص 162.</w:t>
      </w:r>
    </w:p>
    <w:p w:rsidR="004313CB" w:rsidRPr="00A06D06" w:rsidRDefault="004313CB" w:rsidP="004C135E">
      <w:pPr>
        <w:pStyle w:val="libFootnote0"/>
        <w:rPr>
          <w:rtl/>
          <w:lang w:bidi="fa-IR"/>
        </w:rPr>
      </w:pPr>
      <w:r>
        <w:rPr>
          <w:rtl/>
        </w:rPr>
        <w:t>(</w:t>
      </w:r>
      <w:r w:rsidRPr="00A06D06">
        <w:rPr>
          <w:rtl/>
        </w:rPr>
        <w:t>3) النهاية</w:t>
      </w:r>
      <w:r>
        <w:rPr>
          <w:rtl/>
        </w:rPr>
        <w:t xml:space="preserve"> : </w:t>
      </w:r>
      <w:r w:rsidRPr="00A06D06">
        <w:rPr>
          <w:rtl/>
        </w:rPr>
        <w:t>ج 2 ص 47.</w:t>
      </w:r>
    </w:p>
    <w:p w:rsidR="004313CB" w:rsidRPr="00A06D06" w:rsidRDefault="004313CB" w:rsidP="00B8087A">
      <w:pPr>
        <w:pStyle w:val="libNormal"/>
        <w:rPr>
          <w:rtl/>
        </w:rPr>
      </w:pPr>
      <w:r>
        <w:rPr>
          <w:rtl/>
        </w:rPr>
        <w:br w:type="page"/>
      </w:r>
      <w:r w:rsidRPr="00A06D06">
        <w:rPr>
          <w:rtl/>
        </w:rPr>
        <w:lastRenderedPageBreak/>
        <w:t>464</w:t>
      </w:r>
      <w:r>
        <w:rPr>
          <w:rtl/>
        </w:rPr>
        <w:t xml:space="preserve"> ـ </w:t>
      </w:r>
      <w:r w:rsidRPr="00A06D06">
        <w:rPr>
          <w:rtl/>
        </w:rPr>
        <w:t>عنه</w:t>
      </w:r>
      <w:r>
        <w:rPr>
          <w:rtl/>
        </w:rPr>
        <w:t xml:space="preserve"> ، </w:t>
      </w:r>
      <w:r w:rsidRPr="00A06D06">
        <w:rPr>
          <w:rtl/>
        </w:rPr>
        <w:t>عن أحمد</w:t>
      </w:r>
      <w:r>
        <w:rPr>
          <w:rtl/>
        </w:rPr>
        <w:t xml:space="preserve"> ، </w:t>
      </w:r>
      <w:r w:rsidRPr="00A06D06">
        <w:rPr>
          <w:rtl/>
        </w:rPr>
        <w:t>عن الحسين بن سيف</w:t>
      </w:r>
      <w:r>
        <w:rPr>
          <w:rtl/>
        </w:rPr>
        <w:t xml:space="preserve"> ، </w:t>
      </w:r>
      <w:r w:rsidRPr="00A06D06">
        <w:rPr>
          <w:rtl/>
        </w:rPr>
        <w:t>عن أخيه علي</w:t>
      </w:r>
      <w:r>
        <w:rPr>
          <w:rtl/>
        </w:rPr>
        <w:t xml:space="preserve"> ، </w:t>
      </w:r>
      <w:r w:rsidRPr="00A06D06">
        <w:rPr>
          <w:rtl/>
        </w:rPr>
        <w:t xml:space="preserve">عن أبيه قال حدثني محمد بن المثنى قال حدثني رجل من بني نوفل بن عبد المطلب قال حدثنا أبو جعفر محمد بن علي </w:t>
      </w:r>
      <w:r w:rsidRPr="00161CC9">
        <w:rPr>
          <w:rtl/>
        </w:rPr>
        <w:t>عليه‌السلام</w:t>
      </w:r>
      <w:r w:rsidRPr="00A06D06">
        <w:rPr>
          <w:rtl/>
        </w:rPr>
        <w:t xml:space="preserve"> قال قال رسول الله </w:t>
      </w:r>
      <w:r w:rsidRPr="00161CC9">
        <w:rPr>
          <w:rtl/>
        </w:rPr>
        <w:t>صلى‌الله‌عليه‌وآله</w:t>
      </w:r>
      <w:r w:rsidRPr="00A06D06">
        <w:rPr>
          <w:rtl/>
        </w:rPr>
        <w:t xml:space="preserve"> أحب الصحابة إلى الله أربعة وما زاد قوم على سبعة إلا كثر لغطهم</w:t>
      </w:r>
      <w:r>
        <w:rPr>
          <w:rFonts w:hint="cs"/>
          <w:rtl/>
        </w:rPr>
        <w:t>.</w:t>
      </w:r>
    </w:p>
    <w:p w:rsidR="004313CB" w:rsidRPr="00A06D06" w:rsidRDefault="004313CB" w:rsidP="00B8087A">
      <w:pPr>
        <w:pStyle w:val="libNormal"/>
        <w:rPr>
          <w:rtl/>
        </w:rPr>
      </w:pPr>
      <w:r w:rsidRPr="00A06D06">
        <w:rPr>
          <w:rtl/>
        </w:rPr>
        <w:t>465</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أبيه عمن ذكره</w:t>
      </w:r>
      <w:r>
        <w:rPr>
          <w:rtl/>
        </w:rPr>
        <w:t xml:space="preserve"> ، </w:t>
      </w:r>
      <w:r w:rsidRPr="00A06D06">
        <w:rPr>
          <w:rtl/>
        </w:rPr>
        <w:t xml:space="preserve">عن أبي الحسن موسى </w:t>
      </w:r>
      <w:r w:rsidRPr="00161CC9">
        <w:rPr>
          <w:rtl/>
        </w:rPr>
        <w:t>عليه‌السلام</w:t>
      </w:r>
      <w:r>
        <w:rPr>
          <w:rtl/>
        </w:rPr>
        <w:t xml:space="preserve"> ، </w:t>
      </w:r>
      <w:r w:rsidRPr="00A06D06">
        <w:rPr>
          <w:rtl/>
        </w:rPr>
        <w:t>عن أبيه</w:t>
      </w:r>
      <w:r>
        <w:rPr>
          <w:rtl/>
        </w:rPr>
        <w:t xml:space="preserve"> ، </w:t>
      </w:r>
      <w:r w:rsidRPr="00A06D06">
        <w:rPr>
          <w:rtl/>
        </w:rPr>
        <w:t xml:space="preserve">عن جده </w:t>
      </w:r>
      <w:r w:rsidRPr="00161CC9">
        <w:rPr>
          <w:rFonts w:hint="cs"/>
          <w:rtl/>
        </w:rPr>
        <w:t>عليه‌السلام</w:t>
      </w:r>
      <w:r w:rsidRPr="00A06D06">
        <w:rPr>
          <w:rtl/>
        </w:rPr>
        <w:t xml:space="preserve"> في وصية رسول الله </w:t>
      </w:r>
      <w:r w:rsidRPr="00161CC9">
        <w:rPr>
          <w:rtl/>
        </w:rPr>
        <w:t>صلى‌الله‌عليه‌وآله</w:t>
      </w:r>
      <w:r w:rsidRPr="00A06D06">
        <w:rPr>
          <w:rtl/>
        </w:rPr>
        <w:t xml:space="preserve"> لعلي </w:t>
      </w:r>
      <w:r w:rsidRPr="00161CC9">
        <w:rPr>
          <w:rtl/>
        </w:rPr>
        <w:t>عليه‌السلام</w:t>
      </w:r>
      <w:r w:rsidRPr="00A06D06">
        <w:rPr>
          <w:rtl/>
        </w:rPr>
        <w:t xml:space="preserve"> لا تخرج في سفر وحدك فإن الشيطان مع الواحد وهو من الاثنين أبعد يا علي إن الرجل إذا سافر وحده فهو غاو والاثنان غاويان والثلاثة نفر قال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بالثلاثة يخرج</w:t>
      </w:r>
      <w:r>
        <w:rPr>
          <w:rtl/>
        </w:rPr>
        <w:t xml:space="preserve"> ، </w:t>
      </w:r>
      <w:r w:rsidRPr="00A06D06">
        <w:rPr>
          <w:rtl/>
        </w:rPr>
        <w:t>عن الكراهة</w:t>
      </w:r>
      <w:r>
        <w:rPr>
          <w:rtl/>
        </w:rPr>
        <w:t xml:space="preserve"> ، </w:t>
      </w:r>
      <w:r w:rsidRPr="00A06D06">
        <w:rPr>
          <w:rtl/>
        </w:rPr>
        <w:t>لكن لا يحصل العمل بالمستحب من الرفقة إلا بالأربعة.</w:t>
      </w:r>
    </w:p>
    <w:p w:rsidR="004313CB" w:rsidRPr="00A06D06" w:rsidRDefault="004313CB" w:rsidP="00B8087A">
      <w:pPr>
        <w:pStyle w:val="libNormal"/>
        <w:rPr>
          <w:rtl/>
          <w:lang w:bidi="fa-IR"/>
        </w:rPr>
      </w:pPr>
      <w:r w:rsidRPr="00F17B9E">
        <w:rPr>
          <w:rStyle w:val="libBold2Char"/>
          <w:rtl/>
        </w:rPr>
        <w:t>الحديث الرابع والستون والأربعمائة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إلا كثر لغطهم »</w:t>
      </w:r>
      <w:r w:rsidRPr="00A06D06">
        <w:rPr>
          <w:rtl/>
        </w:rPr>
        <w:t xml:space="preserve"> قال الجزري</w:t>
      </w:r>
      <w:r>
        <w:rPr>
          <w:rtl/>
        </w:rPr>
        <w:t xml:space="preserve"> : </w:t>
      </w:r>
      <w:r w:rsidRPr="00A06D06">
        <w:rPr>
          <w:rtl/>
        </w:rPr>
        <w:t>اللغط</w:t>
      </w:r>
      <w:r>
        <w:rPr>
          <w:rtl/>
        </w:rPr>
        <w:t xml:space="preserve"> ـ </w:t>
      </w:r>
      <w:r w:rsidRPr="00A06D06">
        <w:rPr>
          <w:rtl/>
        </w:rPr>
        <w:t>ويحرك</w:t>
      </w:r>
      <w:r>
        <w:rPr>
          <w:rtl/>
        </w:rPr>
        <w:t xml:space="preserve"> ـ </w:t>
      </w:r>
      <w:r w:rsidRPr="00A06D06">
        <w:rPr>
          <w:rtl/>
        </w:rPr>
        <w:t xml:space="preserve">صوت وضجة لا يفهم معناه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الخامس والستون والأربعمائة</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فهو غاو »</w:t>
      </w:r>
      <w:r w:rsidRPr="00A06D06">
        <w:rPr>
          <w:rtl/>
        </w:rPr>
        <w:t xml:space="preserve"> أي ضال عن طريق الحق أو يضل في سفره</w:t>
      </w:r>
      <w:r>
        <w:rPr>
          <w:rtl/>
        </w:rPr>
        <w:t xml:space="preserve"> ، </w:t>
      </w:r>
      <w:r w:rsidRPr="00A06D06">
        <w:rPr>
          <w:rtl/>
        </w:rPr>
        <w:t>والأول أظهر.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والثلاثة نفر »</w:t>
      </w:r>
      <w:r w:rsidRPr="00A06D06">
        <w:rPr>
          <w:rtl/>
        </w:rPr>
        <w:t xml:space="preserve"> أي جماعة يصح أن يجتزئ بهم في السفر</w:t>
      </w:r>
      <w:r>
        <w:rPr>
          <w:rtl/>
        </w:rPr>
        <w:t xml:space="preserve"> ، </w:t>
      </w:r>
      <w:r w:rsidRPr="00A06D06">
        <w:rPr>
          <w:rtl/>
        </w:rPr>
        <w:t>قال الجوهري</w:t>
      </w:r>
      <w:r>
        <w:rPr>
          <w:rtl/>
        </w:rPr>
        <w:t xml:space="preserve"> : </w:t>
      </w:r>
      <w:r w:rsidRPr="00A06D06">
        <w:rPr>
          <w:rtl/>
        </w:rPr>
        <w:t>النفر</w:t>
      </w:r>
      <w:r>
        <w:rPr>
          <w:rtl/>
        </w:rPr>
        <w:t xml:space="preserve"> ـ </w:t>
      </w:r>
      <w:r w:rsidRPr="00A06D06">
        <w:rPr>
          <w:rtl/>
        </w:rPr>
        <w:t>بالتحريك</w:t>
      </w:r>
      <w:r>
        <w:rPr>
          <w:rtl/>
        </w:rPr>
        <w:t xml:space="preserve"> ـ </w:t>
      </w:r>
      <w:r w:rsidRPr="00A06D06">
        <w:rPr>
          <w:rtl/>
        </w:rPr>
        <w:t xml:space="preserve">عدة رجال من ثلاثة إلى عشرة </w:t>
      </w:r>
      <w:r w:rsidRPr="00993767">
        <w:rPr>
          <w:rStyle w:val="libFootnotenumChar"/>
          <w:rtl/>
        </w:rPr>
        <w:t>(2)</w:t>
      </w:r>
      <w:r>
        <w:rPr>
          <w:rtl/>
        </w:rPr>
        <w:t>.</w:t>
      </w:r>
    </w:p>
    <w:p w:rsidR="004313CB" w:rsidRPr="00A06D06" w:rsidRDefault="004313CB" w:rsidP="00B8087A">
      <w:pPr>
        <w:pStyle w:val="libNormal"/>
        <w:rPr>
          <w:rtl/>
        </w:rPr>
      </w:pPr>
      <w:r w:rsidRPr="00A06D06">
        <w:rPr>
          <w:rtl/>
        </w:rPr>
        <w:t>ثم اعلم أن ظاهر بعض الأخبار أن المراد رفيق الزاد</w:t>
      </w:r>
      <w:r>
        <w:rPr>
          <w:rtl/>
        </w:rPr>
        <w:t xml:space="preserve"> ، </w:t>
      </w:r>
      <w:r w:rsidRPr="00A06D06">
        <w:rPr>
          <w:rtl/>
        </w:rPr>
        <w:t>وظاهر بعضها رفيق السير فلا تغفل.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4 ص 258.</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2 ص 833.</w:t>
      </w:r>
    </w:p>
    <w:p w:rsidR="004313CB" w:rsidRPr="00A06D06" w:rsidRDefault="004313CB" w:rsidP="00593BFD">
      <w:pPr>
        <w:pStyle w:val="libNormal0"/>
        <w:rPr>
          <w:rtl/>
        </w:rPr>
      </w:pPr>
      <w:r>
        <w:rPr>
          <w:rtl/>
        </w:rPr>
        <w:br w:type="page"/>
      </w:r>
      <w:r>
        <w:rPr>
          <w:rtl/>
        </w:rPr>
        <w:lastRenderedPageBreak/>
        <w:t>و</w:t>
      </w:r>
      <w:r w:rsidRPr="00A06D06">
        <w:rPr>
          <w:rtl/>
        </w:rPr>
        <w:t>روى بعضهم سفر</w:t>
      </w:r>
      <w:r>
        <w:rPr>
          <w:rFonts w:hint="cs"/>
          <w:rtl/>
        </w:rPr>
        <w:t>.</w:t>
      </w:r>
    </w:p>
    <w:p w:rsidR="004313CB" w:rsidRPr="00A06D06" w:rsidRDefault="004313CB" w:rsidP="00B8087A">
      <w:pPr>
        <w:pStyle w:val="libNormal"/>
        <w:rPr>
          <w:rtl/>
        </w:rPr>
      </w:pPr>
      <w:r w:rsidRPr="00A06D06">
        <w:rPr>
          <w:rtl/>
        </w:rPr>
        <w:t>466</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القاسم بن محمد وعلي بن محمد القاساني</w:t>
      </w:r>
      <w:r>
        <w:rPr>
          <w:rtl/>
        </w:rPr>
        <w:t xml:space="preserve"> ، </w:t>
      </w:r>
      <w:r w:rsidRPr="00A06D06">
        <w:rPr>
          <w:rtl/>
        </w:rPr>
        <w:t>عن سليمان بن داود</w:t>
      </w:r>
      <w:r>
        <w:rPr>
          <w:rtl/>
        </w:rPr>
        <w:t xml:space="preserve"> ، </w:t>
      </w:r>
      <w:r w:rsidRPr="00A06D06">
        <w:rPr>
          <w:rtl/>
        </w:rPr>
        <w:t>عن حماد بن عيسى</w:t>
      </w:r>
      <w:r>
        <w:rPr>
          <w:rtl/>
        </w:rPr>
        <w:t xml:space="preserve"> ، </w:t>
      </w:r>
      <w:r w:rsidRPr="00A06D06">
        <w:rPr>
          <w:rtl/>
        </w:rPr>
        <w:t xml:space="preserve">عن أبي عبد الله </w:t>
      </w:r>
      <w:r w:rsidRPr="00161CC9">
        <w:rPr>
          <w:rtl/>
        </w:rPr>
        <w:t>عليه‌السلام</w:t>
      </w:r>
      <w:r w:rsidRPr="00A06D06">
        <w:rPr>
          <w:rtl/>
        </w:rPr>
        <w:t xml:space="preserve"> قال في وصية لقمان لابنه يا بني سافر بسيفك وخفك وعمامتك وخبائك وسقائك وإبرتك وخيوطك ومخرزك وتزود معك من الأدوية ما تنتفع بها أنت ومن معك وكن لأصحابك موافقا إلا في معصية الله عز وجل</w:t>
      </w:r>
      <w:r>
        <w:rPr>
          <w:rFonts w:hint="cs"/>
          <w:rtl/>
        </w:rPr>
        <w:t>.</w:t>
      </w:r>
    </w:p>
    <w:p w:rsidR="004313CB" w:rsidRPr="00A06D06" w:rsidRDefault="004313CB" w:rsidP="00B8087A">
      <w:pPr>
        <w:pStyle w:val="libNormal"/>
        <w:rPr>
          <w:rtl/>
        </w:rPr>
      </w:pPr>
      <w:r w:rsidRPr="00A06D06">
        <w:rPr>
          <w:rtl/>
        </w:rPr>
        <w:t>467</w:t>
      </w:r>
      <w:r>
        <w:rPr>
          <w:rtl/>
        </w:rPr>
        <w:t xml:space="preserve"> ـ </w:t>
      </w:r>
      <w:r w:rsidRPr="00A06D06">
        <w:rPr>
          <w:rtl/>
        </w:rPr>
        <w:t>علي</w:t>
      </w:r>
      <w:r>
        <w:rPr>
          <w:rtl/>
        </w:rPr>
        <w:t xml:space="preserve"> ، </w:t>
      </w:r>
      <w:r w:rsidRPr="00A06D06">
        <w:rPr>
          <w:rtl/>
        </w:rPr>
        <w:t>عن أبيه</w:t>
      </w:r>
      <w:r>
        <w:rPr>
          <w:rtl/>
        </w:rPr>
        <w:t xml:space="preserve"> ، </w:t>
      </w:r>
      <w:r w:rsidRPr="00A06D06">
        <w:rPr>
          <w:rtl/>
        </w:rPr>
        <w:t>عن النوفلي</w:t>
      </w:r>
      <w:r>
        <w:rPr>
          <w:rtl/>
        </w:rPr>
        <w:t xml:space="preserve"> ، </w:t>
      </w:r>
      <w:r w:rsidRPr="00A06D06">
        <w:rPr>
          <w:rtl/>
        </w:rPr>
        <w:t>عن السكوني</w:t>
      </w:r>
      <w:r>
        <w:rPr>
          <w:rtl/>
        </w:rPr>
        <w:t xml:space="preserve"> ، </w:t>
      </w:r>
      <w:r w:rsidRPr="00A06D06">
        <w:rPr>
          <w:rtl/>
        </w:rPr>
        <w:t xml:space="preserve">عن أبي عبد الله </w:t>
      </w:r>
      <w:r w:rsidRPr="00161CC9">
        <w:rPr>
          <w:rtl/>
        </w:rPr>
        <w:t>عليه‌السلام</w:t>
      </w:r>
      <w:r>
        <w:rPr>
          <w:rtl/>
        </w:rPr>
        <w:t xml:space="preserve"> ، </w:t>
      </w:r>
      <w:r w:rsidRPr="00A06D06">
        <w:rPr>
          <w:rtl/>
        </w:rPr>
        <w:t xml:space="preserve">عن آبائه </w:t>
      </w:r>
      <w:r w:rsidRPr="00161CC9">
        <w:rPr>
          <w:rtl/>
        </w:rPr>
        <w:t>عليهم‌السلام</w:t>
      </w:r>
      <w:r w:rsidRPr="00A06D06">
        <w:rPr>
          <w:rtl/>
        </w:rPr>
        <w:t xml:space="preserve"> قال قال رسول الله </w:t>
      </w:r>
      <w:r w:rsidRPr="00161CC9">
        <w:rPr>
          <w:rtl/>
        </w:rPr>
        <w:t>صلى‌الله‌عليه‌وآله</w:t>
      </w:r>
      <w:r w:rsidRPr="00A06D06">
        <w:rPr>
          <w:rtl/>
        </w:rPr>
        <w:t xml:space="preserve"> من شرف الرجل أن يطيب زاده إذا خرج في سفره</w:t>
      </w:r>
      <w:r>
        <w:rPr>
          <w:rFonts w:hint="cs"/>
          <w:rtl/>
        </w:rPr>
        <w:t>.</w:t>
      </w:r>
    </w:p>
    <w:p w:rsidR="004313CB" w:rsidRPr="00A06D06" w:rsidRDefault="004313CB" w:rsidP="00B8087A">
      <w:pPr>
        <w:pStyle w:val="libNormal"/>
        <w:rPr>
          <w:rtl/>
        </w:rPr>
      </w:pPr>
      <w:r w:rsidRPr="00A06D06">
        <w:rPr>
          <w:rtl/>
        </w:rPr>
        <w:t>468</w:t>
      </w:r>
      <w:r>
        <w:rPr>
          <w:rtl/>
        </w:rPr>
        <w:t xml:space="preserve"> ـ </w:t>
      </w:r>
      <w:r w:rsidRPr="00A06D06">
        <w:rPr>
          <w:rtl/>
        </w:rPr>
        <w:t>علي</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عبد الله بن سنان</w:t>
      </w:r>
      <w:r>
        <w:rPr>
          <w:rtl/>
        </w:rPr>
        <w:t xml:space="preserve"> ، </w:t>
      </w:r>
      <w:r w:rsidRPr="00A06D06">
        <w:rPr>
          <w:rtl/>
        </w:rPr>
        <w:t xml:space="preserve">عن أبي عبد الله </w:t>
      </w:r>
      <w:r w:rsidRPr="00161CC9">
        <w:rPr>
          <w:rtl/>
        </w:rPr>
        <w:t>عليه‌السلام</w:t>
      </w:r>
      <w:r w:rsidRPr="00A06D06">
        <w:rPr>
          <w:rtl/>
        </w:rPr>
        <w:t xml:space="preserve"> قال كان علي بن الحسين </w:t>
      </w:r>
      <w:r w:rsidRPr="00161CC9">
        <w:rPr>
          <w:rtl/>
        </w:rPr>
        <w:t>عليه‌السلام</w:t>
      </w:r>
      <w:r w:rsidRPr="00A06D06">
        <w:rPr>
          <w:rtl/>
        </w:rPr>
        <w:t xml:space="preserve"> إذا سافر إلى الحج والعمرة تزود من أطيب الزاد من اللوز والسكر والسويق المحمص والمحلى</w:t>
      </w:r>
      <w:r>
        <w:rPr>
          <w:rFonts w:hint="cs"/>
          <w:rtl/>
        </w:rPr>
        <w:t>.</w:t>
      </w:r>
    </w:p>
    <w:p w:rsidR="004313CB" w:rsidRPr="00A06D06" w:rsidRDefault="004313CB" w:rsidP="00B8087A">
      <w:pPr>
        <w:pStyle w:val="libNormal"/>
        <w:rPr>
          <w:rtl/>
        </w:rPr>
      </w:pPr>
      <w:r w:rsidRPr="00A06D06">
        <w:rPr>
          <w:rtl/>
        </w:rPr>
        <w:t>469</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الوليد بن صبيح</w:t>
      </w:r>
      <w:r>
        <w:rPr>
          <w:rtl/>
        </w:rPr>
        <w:t xml:space="preserve"> ، </w:t>
      </w:r>
      <w:r w:rsidRPr="00A06D06">
        <w:rPr>
          <w:rtl/>
        </w:rPr>
        <w:t xml:space="preserve">عن أبي عبد الله </w:t>
      </w:r>
      <w:r w:rsidRPr="00161CC9">
        <w:rPr>
          <w:rtl/>
        </w:rPr>
        <w:t>عليه‌السلام</w:t>
      </w:r>
      <w:r w:rsidRPr="00A06D06">
        <w:rPr>
          <w:rtl/>
        </w:rPr>
        <w:t xml:space="preserve"> أنه قال دخلت عليه يوما فألقى إلي ثيابا وقال يا</w:t>
      </w:r>
      <w:r>
        <w:rPr>
          <w:rFonts w:hint="cs"/>
          <w:rtl/>
        </w:rPr>
        <w:t xml:space="preserve"> </w:t>
      </w:r>
      <w:r w:rsidRPr="00A06D06">
        <w:rPr>
          <w:rtl/>
        </w:rPr>
        <w:t>وليد ردها على</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السادس والستون والأربعمائة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وخبائك »</w:t>
      </w:r>
      <w:r w:rsidRPr="00A06D06">
        <w:rPr>
          <w:rtl/>
        </w:rPr>
        <w:t xml:space="preserve"> هي</w:t>
      </w:r>
      <w:r>
        <w:rPr>
          <w:rtl/>
        </w:rPr>
        <w:t xml:space="preserve"> ـ </w:t>
      </w:r>
      <w:r w:rsidRPr="00A06D06">
        <w:rPr>
          <w:rtl/>
        </w:rPr>
        <w:t>ككتاب</w:t>
      </w:r>
      <w:r>
        <w:rPr>
          <w:rtl/>
        </w:rPr>
        <w:t xml:space="preserve"> ـ </w:t>
      </w:r>
      <w:r w:rsidRPr="00A06D06">
        <w:rPr>
          <w:rtl/>
        </w:rPr>
        <w:t>الخيمة</w:t>
      </w:r>
      <w:r>
        <w:rPr>
          <w:rtl/>
        </w:rPr>
        <w:t xml:space="preserve"> ، و</w:t>
      </w:r>
      <w:r w:rsidRPr="00F17B9E">
        <w:rPr>
          <w:rStyle w:val="libBold2Char"/>
          <w:rtl/>
        </w:rPr>
        <w:t>المخرز</w:t>
      </w:r>
      <w:r>
        <w:rPr>
          <w:rtl/>
        </w:rPr>
        <w:t xml:space="preserve"> : </w:t>
      </w:r>
      <w:r w:rsidRPr="00A06D06">
        <w:rPr>
          <w:rtl/>
        </w:rPr>
        <w:t>ما يخرز به الخف ونحوه.</w:t>
      </w:r>
    </w:p>
    <w:p w:rsidR="004313CB" w:rsidRPr="00A06D06" w:rsidRDefault="004313CB" w:rsidP="00B8087A">
      <w:pPr>
        <w:pStyle w:val="libNormal"/>
        <w:rPr>
          <w:rtl/>
          <w:lang w:bidi="fa-IR"/>
        </w:rPr>
      </w:pPr>
      <w:r w:rsidRPr="00F17B9E">
        <w:rPr>
          <w:rStyle w:val="libBold2Char"/>
          <w:rtl/>
        </w:rPr>
        <w:t>الحديث السابع والستون والأربعمائة</w:t>
      </w:r>
      <w:r>
        <w:rPr>
          <w:rtl/>
          <w:lang w:bidi="fa-IR"/>
        </w:rPr>
        <w:t xml:space="preserve"> : </w:t>
      </w:r>
      <w:r w:rsidRPr="00A06D06">
        <w:rPr>
          <w:rtl/>
          <w:lang w:bidi="fa-IR"/>
        </w:rPr>
        <w:t>ضعيف على المشهور.</w:t>
      </w:r>
    </w:p>
    <w:p w:rsidR="004313CB" w:rsidRPr="00A06D06" w:rsidRDefault="004313CB" w:rsidP="00B8087A">
      <w:pPr>
        <w:pStyle w:val="libNormal"/>
        <w:rPr>
          <w:rtl/>
          <w:lang w:bidi="fa-IR"/>
        </w:rPr>
      </w:pPr>
      <w:r w:rsidRPr="00F17B9E">
        <w:rPr>
          <w:rStyle w:val="libBold2Char"/>
          <w:rtl/>
        </w:rPr>
        <w:t>الحديث الثامن والستون والأربعمائة</w:t>
      </w:r>
      <w:r>
        <w:rPr>
          <w:rtl/>
          <w:lang w:bidi="fa-IR"/>
        </w:rPr>
        <w:t xml:space="preserve"> : </w:t>
      </w:r>
      <w:r w:rsidRPr="00A06D06">
        <w:rPr>
          <w:rtl/>
          <w:lang w:bidi="fa-IR"/>
        </w:rPr>
        <w:t>حسن.</w:t>
      </w:r>
    </w:p>
    <w:p w:rsidR="004313CB" w:rsidRPr="00A06D06" w:rsidRDefault="004313CB" w:rsidP="00B8087A">
      <w:pPr>
        <w:pStyle w:val="libNormal"/>
        <w:rPr>
          <w:rtl/>
        </w:rPr>
      </w:pPr>
      <w:r w:rsidRPr="00A06D06">
        <w:rPr>
          <w:rtl/>
        </w:rPr>
        <w:t>يدل كسابقه على استحباب تطييب الزاد في السفر لا سيما سفر الحج والعمرة.</w:t>
      </w:r>
    </w:p>
    <w:p w:rsidR="004313CB" w:rsidRPr="00A06D06" w:rsidRDefault="004313CB" w:rsidP="00B8087A">
      <w:pPr>
        <w:pStyle w:val="libNormal"/>
        <w:rPr>
          <w:rtl/>
          <w:lang w:bidi="fa-IR"/>
        </w:rPr>
      </w:pPr>
      <w:r w:rsidRPr="00F17B9E">
        <w:rPr>
          <w:rStyle w:val="libBold2Char"/>
          <w:rtl/>
        </w:rPr>
        <w:t>الحديث التاسع والستون والأربعمائة</w:t>
      </w:r>
      <w:r>
        <w:rPr>
          <w:rtl/>
          <w:lang w:bidi="fa-IR"/>
        </w:rPr>
        <w:t xml:space="preserve"> : </w:t>
      </w:r>
      <w:r w:rsidRPr="00A06D06">
        <w:rPr>
          <w:rtl/>
          <w:lang w:bidi="fa-IR"/>
        </w:rPr>
        <w:t>حسن.</w:t>
      </w:r>
    </w:p>
    <w:p w:rsidR="004313CB" w:rsidRPr="00A06D06" w:rsidRDefault="004313CB" w:rsidP="00593BFD">
      <w:pPr>
        <w:pStyle w:val="libNormal0"/>
        <w:rPr>
          <w:rtl/>
        </w:rPr>
      </w:pPr>
      <w:r>
        <w:rPr>
          <w:rtl/>
        </w:rPr>
        <w:br w:type="page"/>
      </w:r>
      <w:r w:rsidRPr="00A06D06">
        <w:rPr>
          <w:rtl/>
        </w:rPr>
        <w:lastRenderedPageBreak/>
        <w:t xml:space="preserve">مطاويها فقمت بين يديه فقال أبو عبد الله </w:t>
      </w:r>
      <w:r w:rsidRPr="00161CC9">
        <w:rPr>
          <w:rtl/>
        </w:rPr>
        <w:t>عليه‌السلام</w:t>
      </w:r>
      <w:r w:rsidRPr="00A06D06">
        <w:rPr>
          <w:rtl/>
        </w:rPr>
        <w:t xml:space="preserve"> رحم الله المعلى بن خنيس فظننت أنه شبه قيامي بين يديه بقيام المعلى بين يديه ثم قال أف للدنيا أف للدنيا إنما الدنيا دار بلاء يسلط الله فيها عدوه على وليه وإن بعدها دارا ليست هكذا فقلت جعلت فداك وأين تلك الدار فقال هاهنا وأشار بيده إلى الأرض</w:t>
      </w:r>
    </w:p>
    <w:p w:rsidR="004313CB" w:rsidRPr="00A06D06" w:rsidRDefault="004313CB" w:rsidP="00B8087A">
      <w:pPr>
        <w:pStyle w:val="libNormal"/>
        <w:rPr>
          <w:rtl/>
        </w:rPr>
      </w:pPr>
      <w:r w:rsidRPr="00A06D06">
        <w:rPr>
          <w:rtl/>
        </w:rPr>
        <w:t>470</w:t>
      </w:r>
      <w:r>
        <w:rPr>
          <w:rtl/>
        </w:rPr>
        <w:t xml:space="preserve"> ـ </w:t>
      </w:r>
      <w:r w:rsidRPr="00A06D06">
        <w:rPr>
          <w:rtl/>
        </w:rPr>
        <w:t>محمد بن أحمد</w:t>
      </w:r>
      <w:r>
        <w:rPr>
          <w:rtl/>
        </w:rPr>
        <w:t xml:space="preserve"> ، </w:t>
      </w:r>
      <w:r w:rsidRPr="00A06D06">
        <w:rPr>
          <w:rtl/>
        </w:rPr>
        <w:t>عن عبد الله بن الصلت</w:t>
      </w:r>
      <w:r>
        <w:rPr>
          <w:rtl/>
        </w:rPr>
        <w:t xml:space="preserve"> ، </w:t>
      </w:r>
      <w:r w:rsidRPr="00A06D06">
        <w:rPr>
          <w:rtl/>
        </w:rPr>
        <w:t>عن يونس عمن ذكره</w:t>
      </w:r>
      <w:r>
        <w:rPr>
          <w:rtl/>
        </w:rPr>
        <w:t xml:space="preserve"> ، </w:t>
      </w:r>
      <w:r w:rsidRPr="00A06D06">
        <w:rPr>
          <w:rtl/>
        </w:rPr>
        <w:t xml:space="preserve">عن أبي بصير قال قال أبو عبد الله </w:t>
      </w:r>
      <w:r w:rsidRPr="00161CC9">
        <w:rPr>
          <w:rtl/>
        </w:rPr>
        <w:t>عليه‌السلام</w:t>
      </w:r>
      <w:r w:rsidRPr="00A06D06">
        <w:rPr>
          <w:rtl/>
        </w:rPr>
        <w:t xml:space="preserve"> يا أبا محمد إن لله عز وجل ملائكة يسقطون الذنوب عن ظهور شيعتنا كما تسقط الريح الورق من الشجر في أوان سقوطه وذلك قوله عز وجل</w:t>
      </w:r>
      <w:r>
        <w:rPr>
          <w:rtl/>
        </w:rPr>
        <w:t xml:space="preserve"> </w:t>
      </w:r>
      <w:r>
        <w:rPr>
          <w:rFonts w:hint="cs"/>
          <w:rtl/>
        </w:rPr>
        <w:t xml:space="preserve">: </w:t>
      </w:r>
      <w:r>
        <w:rPr>
          <w:rtl/>
        </w:rPr>
        <w:t xml:space="preserve">« </w:t>
      </w:r>
      <w:r w:rsidRPr="00F17B9E">
        <w:rPr>
          <w:rStyle w:val="libAlaemChar"/>
          <w:rtl/>
        </w:rPr>
        <w:t>يُسَبِّحُونَ بِحَمْدِ رَبِّهِمْ</w:t>
      </w:r>
      <w:r>
        <w:rPr>
          <w:rtl/>
        </w:rPr>
        <w:t xml:space="preserve"> </w:t>
      </w:r>
      <w:r w:rsidRPr="00F17B9E">
        <w:rPr>
          <w:rStyle w:val="libAlaemChar"/>
          <w:rtl/>
        </w:rPr>
        <w:t xml:space="preserve">وَيَسْتَغْفِرُونَ لِلَّذِينَ آمَنُوا </w:t>
      </w:r>
      <w:r w:rsidRPr="00132CE5">
        <w:rPr>
          <w:rtl/>
        </w:rPr>
        <w:t>»</w:t>
      </w:r>
      <w:r w:rsidRPr="00F17B9E">
        <w:rPr>
          <w:rStyle w:val="libAlaemChar"/>
          <w:rtl/>
        </w:rPr>
        <w:t xml:space="preserve"> </w:t>
      </w:r>
      <w:r w:rsidRPr="00993767">
        <w:rPr>
          <w:rStyle w:val="libFootnotenumChar"/>
          <w:rtl/>
        </w:rPr>
        <w:t>(1)</w:t>
      </w:r>
      <w:r w:rsidRPr="00A06D06">
        <w:rPr>
          <w:rtl/>
        </w:rPr>
        <w:t xml:space="preserve"> والله ما أراد بهذا غيركم</w:t>
      </w:r>
    </w:p>
    <w:p w:rsidR="004313CB" w:rsidRPr="00A06D06" w:rsidRDefault="004313CB" w:rsidP="00B8087A">
      <w:pPr>
        <w:pStyle w:val="libNormal"/>
        <w:rPr>
          <w:rtl/>
        </w:rPr>
      </w:pPr>
      <w:r w:rsidRPr="00A06D06">
        <w:rPr>
          <w:rtl/>
        </w:rPr>
        <w:t>471</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عمر بن أذينة</w:t>
      </w:r>
      <w:r>
        <w:rPr>
          <w:rtl/>
        </w:rPr>
        <w:t xml:space="preserve"> ، </w:t>
      </w:r>
      <w:r w:rsidRPr="00A06D06">
        <w:rPr>
          <w:rtl/>
        </w:rPr>
        <w:t xml:space="preserve">عن زرارة قال حدثني أبو الخطاب في أحسن ما يكون حالا قال سألت أبا عبد الله </w:t>
      </w:r>
      <w:r w:rsidRPr="00161CC9">
        <w:rPr>
          <w:rtl/>
        </w:rPr>
        <w:t>عليه‌السلام</w:t>
      </w:r>
      <w:r w:rsidRPr="00A06D06">
        <w:rPr>
          <w:rtl/>
        </w:rPr>
        <w:t xml:space="preserve"> عن قول الله عز وجل</w:t>
      </w:r>
      <w:r>
        <w:rPr>
          <w:rtl/>
        </w:rPr>
        <w:t xml:space="preserve"> </w:t>
      </w:r>
      <w:r>
        <w:rPr>
          <w:rFonts w:hint="cs"/>
          <w:rtl/>
        </w:rPr>
        <w:t xml:space="preserve">: </w:t>
      </w:r>
      <w:r>
        <w:rPr>
          <w:rtl/>
        </w:rPr>
        <w:t xml:space="preserve">« </w:t>
      </w:r>
      <w:r w:rsidRPr="00F17B9E">
        <w:rPr>
          <w:rStyle w:val="libAlaemChar"/>
          <w:rtl/>
        </w:rPr>
        <w:t xml:space="preserve">وَإِذا ذُكِرَ اللهُ وَحْدَهُ اشْمَأَزَّتْ قُلُوبُ الَّذِينَ لا يُؤْمِنُونَ بِالْآخِرَةِ </w:t>
      </w:r>
      <w:r w:rsidRPr="00132CE5">
        <w:rPr>
          <w:rtl/>
        </w:rPr>
        <w:t>»</w:t>
      </w:r>
      <w:r w:rsidRPr="00F17B9E">
        <w:rPr>
          <w:rStyle w:val="libAlaemChar"/>
          <w:rtl/>
        </w:rPr>
        <w:t xml:space="preserve"> </w:t>
      </w:r>
      <w:r w:rsidRPr="00A06D06">
        <w:rPr>
          <w:rtl/>
        </w:rPr>
        <w:t>فقال</w:t>
      </w:r>
      <w:r>
        <w:rPr>
          <w:rtl/>
        </w:rPr>
        <w:t xml:space="preserve"> « </w:t>
      </w:r>
      <w:r w:rsidRPr="00F17B9E">
        <w:rPr>
          <w:rStyle w:val="libAlaemChar"/>
          <w:rtl/>
        </w:rPr>
        <w:t xml:space="preserve">وَإِذا ذُكِرَ اللهُ وَحْدَهُ </w:t>
      </w:r>
      <w:r w:rsidRPr="00132CE5">
        <w:rPr>
          <w:rtl/>
        </w:rPr>
        <w:t>»</w:t>
      </w:r>
      <w:r>
        <w:rPr>
          <w:rFonts w:hint="cs"/>
          <w:rtl/>
        </w:rPr>
        <w:t xml:space="preserve"> (</w:t>
      </w:r>
      <w:r w:rsidRPr="00F17B9E">
        <w:rPr>
          <w:rStyle w:val="libAlaemChar"/>
          <w:rtl/>
        </w:rPr>
        <w:t xml:space="preserve"> </w:t>
      </w:r>
      <w:r w:rsidRPr="00A06D06">
        <w:rPr>
          <w:rtl/>
        </w:rPr>
        <w:t>بطاعة من أمر الله بطاعته من آل محمد</w:t>
      </w:r>
      <w:r>
        <w:rPr>
          <w:rtl/>
        </w:rPr>
        <w:t xml:space="preserve"> </w:t>
      </w:r>
      <w:r>
        <w:rPr>
          <w:rFonts w:hint="cs"/>
          <w:rtl/>
        </w:rPr>
        <w:t>)</w:t>
      </w:r>
      <w:r>
        <w:rPr>
          <w:rtl/>
        </w:rPr>
        <w:t xml:space="preserve"> </w:t>
      </w:r>
      <w:r w:rsidRPr="00A06D06">
        <w:rPr>
          <w:rtl/>
        </w:rPr>
        <w:t>اشمأزت قلوب الذين لا يؤمنون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وأشار بيده إلى الأرض »</w:t>
      </w:r>
      <w:r w:rsidRPr="00A06D06">
        <w:rPr>
          <w:rtl/>
        </w:rPr>
        <w:t xml:space="preserve"> أي القبر أو جنة الدنيا ونارها اللتان تكون فيهما أرواح المؤمنين</w:t>
      </w:r>
      <w:r>
        <w:rPr>
          <w:rtl/>
        </w:rPr>
        <w:t xml:space="preserve"> ، </w:t>
      </w:r>
      <w:r w:rsidRPr="00A06D06">
        <w:rPr>
          <w:rtl/>
        </w:rPr>
        <w:t>والكفار في البرزخ</w:t>
      </w:r>
      <w:r>
        <w:rPr>
          <w:rtl/>
        </w:rPr>
        <w:t xml:space="preserve"> ، </w:t>
      </w:r>
      <w:r w:rsidRPr="00A06D06">
        <w:rPr>
          <w:rtl/>
        </w:rPr>
        <w:t>أو الأرض في زمن القائم أو أرض القيامة ولا يخفى بعد الأولين.</w:t>
      </w:r>
    </w:p>
    <w:p w:rsidR="004313CB" w:rsidRPr="00A06D06" w:rsidRDefault="004313CB" w:rsidP="00B8087A">
      <w:pPr>
        <w:pStyle w:val="libNormal"/>
        <w:rPr>
          <w:rtl/>
          <w:lang w:bidi="fa-IR"/>
        </w:rPr>
      </w:pPr>
      <w:r w:rsidRPr="00F17B9E">
        <w:rPr>
          <w:rStyle w:val="libBold2Char"/>
          <w:rtl/>
        </w:rPr>
        <w:t>الحديث السبعون والأربعمائة</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يسقطون »</w:t>
      </w:r>
      <w:r w:rsidRPr="00A06D06">
        <w:rPr>
          <w:rtl/>
        </w:rPr>
        <w:t xml:space="preserve"> أي بالاستغفار لهم كما يشهد به استشهاده بالآية.</w:t>
      </w:r>
    </w:p>
    <w:p w:rsidR="004313CB" w:rsidRPr="00A06D06" w:rsidRDefault="004313CB" w:rsidP="00B8087A">
      <w:pPr>
        <w:pStyle w:val="libNormal"/>
        <w:rPr>
          <w:rtl/>
        </w:rPr>
      </w:pPr>
      <w:r w:rsidRPr="00F17B9E">
        <w:rPr>
          <w:rStyle w:val="libBold2Char"/>
          <w:rtl/>
        </w:rPr>
        <w:t>الحديث الحادي والسبعون والأربعمائة</w:t>
      </w:r>
      <w:r>
        <w:rPr>
          <w:rtl/>
        </w:rPr>
        <w:t xml:space="preserve"> : </w:t>
      </w:r>
      <w:r w:rsidRPr="00A06D06">
        <w:rPr>
          <w:rtl/>
        </w:rPr>
        <w:t>ضعيف. ويمكن عده في الحسان</w:t>
      </w:r>
      <w:r>
        <w:rPr>
          <w:rtl/>
        </w:rPr>
        <w:t xml:space="preserve"> ، </w:t>
      </w:r>
      <w:r w:rsidRPr="00A06D06">
        <w:rPr>
          <w:rtl/>
        </w:rPr>
        <w:t>لأنه روى عن أبي الخطاب في حال استقامته</w:t>
      </w:r>
      <w:r>
        <w:rPr>
          <w:rtl/>
        </w:rPr>
        <w:t xml:space="preserve"> ، </w:t>
      </w:r>
      <w:r w:rsidRPr="00A06D06">
        <w:rPr>
          <w:rtl/>
        </w:rPr>
        <w:t>وهذا الإشكال يرجع إلى الإشكال في مسألة كلامية كما لا يخفى.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بطاعة »</w:t>
      </w:r>
      <w:r w:rsidRPr="00A06D06">
        <w:rPr>
          <w:rtl/>
        </w:rPr>
        <w:t xml:space="preserve"> على هذا التأويل لما كان ترك طاعة من أمر الله تعالى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المؤمن</w:t>
      </w:r>
      <w:r>
        <w:rPr>
          <w:rtl/>
        </w:rPr>
        <w:t xml:space="preserve"> : </w:t>
      </w:r>
      <w:r w:rsidRPr="00A06D06">
        <w:rPr>
          <w:rtl/>
        </w:rPr>
        <w:t>7.</w:t>
      </w:r>
    </w:p>
    <w:p w:rsidR="004313CB" w:rsidRPr="00A06D06" w:rsidRDefault="004313CB" w:rsidP="004C135E">
      <w:pPr>
        <w:pStyle w:val="libFootnote0"/>
        <w:rPr>
          <w:rtl/>
          <w:lang w:bidi="fa-IR"/>
        </w:rPr>
      </w:pPr>
      <w:r>
        <w:rPr>
          <w:rtl/>
        </w:rPr>
        <w:t>(</w:t>
      </w:r>
      <w:r w:rsidRPr="00A06D06">
        <w:rPr>
          <w:rtl/>
        </w:rPr>
        <w:t>2) سورة الزمر</w:t>
      </w:r>
      <w:r>
        <w:rPr>
          <w:rtl/>
        </w:rPr>
        <w:t xml:space="preserve"> : </w:t>
      </w:r>
      <w:r w:rsidRPr="00A06D06">
        <w:rPr>
          <w:rtl/>
        </w:rPr>
        <w:t>42.</w:t>
      </w:r>
    </w:p>
    <w:p w:rsidR="004313CB" w:rsidRPr="00A06D06" w:rsidRDefault="004313CB" w:rsidP="00593BFD">
      <w:pPr>
        <w:pStyle w:val="libNormal0"/>
        <w:rPr>
          <w:rtl/>
        </w:rPr>
      </w:pPr>
      <w:r>
        <w:rPr>
          <w:rtl/>
        </w:rPr>
        <w:br w:type="page"/>
      </w:r>
      <w:r w:rsidRPr="00A06D06">
        <w:rPr>
          <w:rtl/>
        </w:rPr>
        <w:lastRenderedPageBreak/>
        <w:t>بالآخرة وإذا ذكر الذين لم يأمر الله بطاعتهم</w:t>
      </w:r>
      <w:r>
        <w:rPr>
          <w:rtl/>
        </w:rPr>
        <w:t xml:space="preserve"> « </w:t>
      </w:r>
      <w:r w:rsidRPr="00F17B9E">
        <w:rPr>
          <w:rStyle w:val="libAlaemChar"/>
          <w:rtl/>
        </w:rPr>
        <w:t xml:space="preserve">إِذا هُمْ يَسْتَبْشِرُونَ </w:t>
      </w:r>
      <w:r>
        <w:rPr>
          <w:rFonts w:hint="cs"/>
          <w:rtl/>
        </w:rPr>
        <w:t>».</w:t>
      </w:r>
    </w:p>
    <w:p w:rsidR="004313CB" w:rsidRPr="00A06D06" w:rsidRDefault="004313CB" w:rsidP="00B8087A">
      <w:pPr>
        <w:pStyle w:val="libNormal"/>
        <w:rPr>
          <w:rtl/>
        </w:rPr>
      </w:pPr>
      <w:r w:rsidRPr="00A06D06">
        <w:rPr>
          <w:rtl/>
        </w:rPr>
        <w:t>472</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إبراهيم صاحب الشعير</w:t>
      </w:r>
      <w:r>
        <w:rPr>
          <w:rtl/>
        </w:rPr>
        <w:t xml:space="preserve"> ، </w:t>
      </w:r>
      <w:r w:rsidRPr="00A06D06">
        <w:rPr>
          <w:rtl/>
        </w:rPr>
        <w:t>عن كثير بن كلثمة</w:t>
      </w:r>
      <w:r>
        <w:rPr>
          <w:rtl/>
        </w:rPr>
        <w:t xml:space="preserve"> ، </w:t>
      </w:r>
      <w:r w:rsidRPr="00A06D06">
        <w:rPr>
          <w:rtl/>
        </w:rPr>
        <w:t xml:space="preserve">عن أحدهما </w:t>
      </w:r>
      <w:r w:rsidRPr="00161CC9">
        <w:rPr>
          <w:rtl/>
        </w:rPr>
        <w:t>عليهما‌السلام</w:t>
      </w:r>
      <w:r w:rsidRPr="00A06D06">
        <w:rPr>
          <w:rtl/>
        </w:rPr>
        <w:t xml:space="preserve"> في قول الله عز وجل</w:t>
      </w:r>
      <w:r>
        <w:rPr>
          <w:rtl/>
        </w:rPr>
        <w:t xml:space="preserve"> « </w:t>
      </w:r>
      <w:r w:rsidRPr="00F17B9E">
        <w:rPr>
          <w:rStyle w:val="libAlaemChar"/>
          <w:rtl/>
        </w:rPr>
        <w:t xml:space="preserve">فَتَلَقَّى آدَمُ مِنْ رَبِّهِ كَلِماتٍ </w:t>
      </w:r>
      <w:r w:rsidRPr="00132CE5">
        <w:rPr>
          <w:rtl/>
        </w:rPr>
        <w:t>»</w:t>
      </w:r>
      <w:r w:rsidRPr="00F17B9E">
        <w:rPr>
          <w:rStyle w:val="libAlaemChar"/>
          <w:rtl/>
        </w:rPr>
        <w:t xml:space="preserve"> </w:t>
      </w:r>
      <w:r w:rsidRPr="00993767">
        <w:rPr>
          <w:rStyle w:val="libFootnotenumChar"/>
          <w:rtl/>
        </w:rPr>
        <w:t>(1)</w:t>
      </w:r>
      <w:r w:rsidRPr="00A06D06">
        <w:rPr>
          <w:rtl/>
        </w:rPr>
        <w:t xml:space="preserve"> قال لا إله إلا أنت سبحانك اللهم وبحمدك عملت سوءا و</w:t>
      </w:r>
      <w:r>
        <w:rPr>
          <w:rtl/>
        </w:rPr>
        <w:t xml:space="preserve"> « </w:t>
      </w:r>
      <w:r w:rsidRPr="00F17B9E">
        <w:rPr>
          <w:rStyle w:val="libAlaemChar"/>
          <w:rtl/>
        </w:rPr>
        <w:t xml:space="preserve">ظَلَمْتُ نَفْسِي فَاغْفِرْ لِي </w:t>
      </w:r>
      <w:r w:rsidRPr="00517F31">
        <w:rPr>
          <w:rtl/>
        </w:rPr>
        <w:t>»</w:t>
      </w:r>
      <w:r w:rsidRPr="00F17B9E">
        <w:rPr>
          <w:rStyle w:val="libAlaemChar"/>
          <w:rtl/>
        </w:rPr>
        <w:t xml:space="preserve"> </w:t>
      </w:r>
      <w:r w:rsidRPr="00A06D06">
        <w:rPr>
          <w:rtl/>
        </w:rPr>
        <w:t>وأنت خير الغافرين لا إله إلا أنت سبحانك اللهم وبحمدك عملت سوءا و</w:t>
      </w:r>
      <w:r>
        <w:rPr>
          <w:rtl/>
        </w:rPr>
        <w:t xml:space="preserve"> « </w:t>
      </w:r>
      <w:r w:rsidRPr="00F17B9E">
        <w:rPr>
          <w:rStyle w:val="libAlaemChar"/>
          <w:rtl/>
        </w:rPr>
        <w:t xml:space="preserve">ظَلَمْتُ نَفْسِي فَاغْفِرْ لِي </w:t>
      </w:r>
      <w:r w:rsidRPr="00132CE5">
        <w:rPr>
          <w:rtl/>
        </w:rPr>
        <w:t>»</w:t>
      </w:r>
      <w:r w:rsidRPr="00F17B9E">
        <w:rPr>
          <w:rStyle w:val="libAlaemChar"/>
          <w:rtl/>
        </w:rPr>
        <w:t xml:space="preserve"> </w:t>
      </w:r>
      <w:r w:rsidRPr="00A06D06">
        <w:rPr>
          <w:rtl/>
        </w:rPr>
        <w:t>وارحمني</w:t>
      </w:r>
      <w:r>
        <w:rPr>
          <w:rtl/>
        </w:rPr>
        <w:t xml:space="preserve"> « </w:t>
      </w:r>
      <w:r w:rsidRPr="00F17B9E">
        <w:rPr>
          <w:rStyle w:val="libAlaemChar"/>
          <w:rtl/>
        </w:rPr>
        <w:t xml:space="preserve">وَأَنْتَ أَرْحَمُ الرَّاحِمِينَ لا إِلهَ إِلاَّ أَنْتَ سُبْحانَكَ </w:t>
      </w:r>
      <w:r w:rsidRPr="00132CE5">
        <w:rPr>
          <w:rtl/>
        </w:rPr>
        <w:t>»</w:t>
      </w:r>
      <w:r w:rsidRPr="00F17B9E">
        <w:rPr>
          <w:rStyle w:val="libAlaemChar"/>
          <w:rtl/>
        </w:rPr>
        <w:t xml:space="preserve"> </w:t>
      </w:r>
      <w:r w:rsidRPr="00A06D06">
        <w:rPr>
          <w:rtl/>
        </w:rPr>
        <w:t>اللهم وبحمدك عملت سوءا وظلمت نفسي فتب علي</w:t>
      </w:r>
      <w:r>
        <w:rPr>
          <w:rtl/>
        </w:rPr>
        <w:t xml:space="preserve"> « </w:t>
      </w:r>
      <w:r w:rsidRPr="00F17B9E">
        <w:rPr>
          <w:rStyle w:val="libAlaemChar"/>
          <w:rtl/>
        </w:rPr>
        <w:t xml:space="preserve">إِنَّكَ أَنْتَ التَّوَّابُ الرَّحِيمُ </w:t>
      </w:r>
      <w:r w:rsidRPr="00132CE5">
        <w:rPr>
          <w:rtl/>
        </w:rPr>
        <w:t>»</w:t>
      </w:r>
      <w:r w:rsidRPr="00F17B9E">
        <w:rPr>
          <w:rStyle w:val="libAlaemChar"/>
          <w:rtl/>
        </w:rPr>
        <w:t xml:space="preserve"> </w:t>
      </w:r>
      <w:r w:rsidRPr="00A06D06">
        <w:rPr>
          <w:rtl/>
        </w:rPr>
        <w:t>وفي رواية أخرى في قوله عز وجل</w:t>
      </w:r>
      <w:r>
        <w:rPr>
          <w:rtl/>
        </w:rPr>
        <w:t xml:space="preserve"> </w:t>
      </w:r>
      <w:r>
        <w:rPr>
          <w:rFonts w:hint="cs"/>
          <w:rtl/>
        </w:rPr>
        <w:t xml:space="preserve">: </w:t>
      </w:r>
      <w:r>
        <w:rPr>
          <w:rtl/>
        </w:rPr>
        <w:t xml:space="preserve">« </w:t>
      </w:r>
      <w:r w:rsidRPr="00F17B9E">
        <w:rPr>
          <w:rStyle w:val="libAlaemChar"/>
          <w:rtl/>
        </w:rPr>
        <w:t xml:space="preserve">فَتَلَقَّى آدَمُ مِنْ رَبِّهِ كَلِماتٍ </w:t>
      </w:r>
      <w:r w:rsidRPr="00517F31">
        <w:rPr>
          <w:rtl/>
        </w:rPr>
        <w:t>»</w:t>
      </w:r>
      <w:r w:rsidRPr="00F17B9E">
        <w:rPr>
          <w:rStyle w:val="libAlaemChar"/>
          <w:rtl/>
        </w:rPr>
        <w:t xml:space="preserve"> </w:t>
      </w:r>
      <w:r w:rsidRPr="00A06D06">
        <w:rPr>
          <w:rtl/>
        </w:rPr>
        <w:t>قال سأله بحق محمد وعلي والحسن والحسين وفاطمة صلى الله عليهم</w:t>
      </w:r>
      <w:r>
        <w:rPr>
          <w:rFonts w:hint="cs"/>
          <w:rtl/>
        </w:rPr>
        <w:t>.</w:t>
      </w:r>
    </w:p>
    <w:p w:rsidR="004313CB" w:rsidRPr="00A06D06" w:rsidRDefault="004313CB" w:rsidP="00B8087A">
      <w:pPr>
        <w:pStyle w:val="libNormal"/>
        <w:rPr>
          <w:rtl/>
        </w:rPr>
      </w:pPr>
      <w:r w:rsidRPr="00A06D06">
        <w:rPr>
          <w:rtl/>
        </w:rPr>
        <w:t>473</w:t>
      </w:r>
      <w:r>
        <w:rPr>
          <w:rtl/>
        </w:rPr>
        <w:t xml:space="preserve"> ـ </w:t>
      </w:r>
      <w:r w:rsidRPr="00A06D06">
        <w:rPr>
          <w:rtl/>
        </w:rPr>
        <w:t>محمد بن يحيى</w:t>
      </w:r>
      <w:r>
        <w:rPr>
          <w:rtl/>
        </w:rPr>
        <w:t xml:space="preserve"> ، </w:t>
      </w:r>
      <w:r w:rsidRPr="00A06D06">
        <w:rPr>
          <w:rtl/>
        </w:rPr>
        <w:t>عن أحمد بن محمد بن عيسى وعلي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أبي أيوب الخزاز</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قال لما رأى</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بطاعته بمنزلة الشرك بالله</w:t>
      </w:r>
      <w:r>
        <w:rPr>
          <w:rtl/>
        </w:rPr>
        <w:t xml:space="preserve"> ، </w:t>
      </w:r>
      <w:r w:rsidRPr="00A06D06">
        <w:rPr>
          <w:rtl/>
        </w:rPr>
        <w:t>حيث لم يطع الله في ذلك</w:t>
      </w:r>
      <w:r>
        <w:rPr>
          <w:rtl/>
        </w:rPr>
        <w:t xml:space="preserve"> ، </w:t>
      </w:r>
      <w:r w:rsidRPr="00A06D06">
        <w:rPr>
          <w:rtl/>
        </w:rPr>
        <w:t>وأطاع شياطين الجن والإنس</w:t>
      </w:r>
      <w:r>
        <w:rPr>
          <w:rtl/>
        </w:rPr>
        <w:t xml:space="preserve"> ، </w:t>
      </w:r>
      <w:r w:rsidRPr="00A06D06">
        <w:rPr>
          <w:rtl/>
        </w:rPr>
        <w:t>فلذا عبر عن طاعة ولي الأمر بذكر الله وحده</w:t>
      </w:r>
      <w:r>
        <w:rPr>
          <w:rtl/>
        </w:rPr>
        <w:t xml:space="preserve"> ، </w:t>
      </w:r>
      <w:r w:rsidRPr="00A06D06">
        <w:rPr>
          <w:rtl/>
        </w:rPr>
        <w:t>أو لأن توحيده تعالى لما لم يعلم إلا بالأخذ عنهم</w:t>
      </w:r>
      <w:r>
        <w:rPr>
          <w:rtl/>
        </w:rPr>
        <w:t xml:space="preserve"> ، </w:t>
      </w:r>
      <w:r w:rsidRPr="00A06D06">
        <w:rPr>
          <w:rtl/>
        </w:rPr>
        <w:t>سمي ولايتهم توحيدا</w:t>
      </w:r>
      <w:r>
        <w:rPr>
          <w:rtl/>
        </w:rPr>
        <w:t xml:space="preserve"> ، و</w:t>
      </w:r>
      <w:r w:rsidRPr="00F17B9E">
        <w:rPr>
          <w:rStyle w:val="libBold2Char"/>
          <w:rtl/>
        </w:rPr>
        <w:t>الاشمئزاز</w:t>
      </w:r>
      <w:r>
        <w:rPr>
          <w:rtl/>
        </w:rPr>
        <w:t xml:space="preserve"> : </w:t>
      </w:r>
      <w:r w:rsidRPr="00A06D06">
        <w:rPr>
          <w:rtl/>
        </w:rPr>
        <w:t>الانقباض والإنكار.</w:t>
      </w:r>
    </w:p>
    <w:p w:rsidR="004313CB" w:rsidRPr="00A06D06" w:rsidRDefault="004313CB" w:rsidP="00B8087A">
      <w:pPr>
        <w:pStyle w:val="libNormal"/>
        <w:rPr>
          <w:rtl/>
          <w:lang w:bidi="fa-IR"/>
        </w:rPr>
      </w:pPr>
      <w:r w:rsidRPr="00F17B9E">
        <w:rPr>
          <w:rStyle w:val="libBold2Char"/>
          <w:rtl/>
        </w:rPr>
        <w:t>الحديث الثاني والسبعون والأربعمائة</w:t>
      </w:r>
      <w:r>
        <w:rPr>
          <w:rtl/>
          <w:lang w:bidi="fa-IR"/>
        </w:rPr>
        <w:t xml:space="preserve"> : </w:t>
      </w:r>
      <w:r w:rsidRPr="00A06D06">
        <w:rPr>
          <w:rtl/>
          <w:lang w:bidi="fa-IR"/>
        </w:rPr>
        <w:t>مجهول.</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فَتَلَقَّى آدَمُ مِنْ رَبِّهِ كَلِماتٍ </w:t>
      </w:r>
      <w:r w:rsidRPr="00132CE5">
        <w:rPr>
          <w:rtl/>
        </w:rPr>
        <w:t>»</w:t>
      </w:r>
      <w:r w:rsidRPr="00F17B9E">
        <w:rPr>
          <w:rStyle w:val="libAlaemChar"/>
          <w:rtl/>
        </w:rPr>
        <w:t xml:space="preserve"> </w:t>
      </w:r>
      <w:r w:rsidRPr="00A06D06">
        <w:rPr>
          <w:rtl/>
          <w:lang w:bidi="fa-IR"/>
        </w:rPr>
        <w:t>أي استقبلها بالأخذ والقبول والعمل بها حين علمها.</w:t>
      </w:r>
    </w:p>
    <w:p w:rsidR="004313CB" w:rsidRPr="00A06D06" w:rsidRDefault="004313CB" w:rsidP="00B8087A">
      <w:pPr>
        <w:pStyle w:val="libNormal"/>
        <w:rPr>
          <w:rtl/>
        </w:rPr>
      </w:pPr>
      <w:r w:rsidRPr="00F17B9E">
        <w:rPr>
          <w:rStyle w:val="libBold2Char"/>
          <w:rtl/>
        </w:rPr>
        <w:t>قوله : ـ وفي رواية أخرى</w:t>
      </w:r>
      <w:r w:rsidRPr="00A06D06">
        <w:rPr>
          <w:rtl/>
        </w:rPr>
        <w:t xml:space="preserve"> أقول</w:t>
      </w:r>
      <w:r>
        <w:rPr>
          <w:rtl/>
        </w:rPr>
        <w:t xml:space="preserve"> : </w:t>
      </w:r>
      <w:r w:rsidRPr="00A06D06">
        <w:rPr>
          <w:rtl/>
        </w:rPr>
        <w:t>وردت الروايات الكثيرة بذلك</w:t>
      </w:r>
      <w:r>
        <w:rPr>
          <w:rtl/>
        </w:rPr>
        <w:t xml:space="preserve"> ، </w:t>
      </w:r>
      <w:r w:rsidRPr="00A06D06">
        <w:rPr>
          <w:rtl/>
        </w:rPr>
        <w:t xml:space="preserve">وقد أوردناها في كتاب بحار الأنوار </w:t>
      </w:r>
      <w:r w:rsidRPr="00993767">
        <w:rPr>
          <w:rStyle w:val="libFootnotenumChar"/>
          <w:rtl/>
        </w:rPr>
        <w:t>(2)</w:t>
      </w:r>
      <w:r w:rsidRPr="00A06D06">
        <w:rPr>
          <w:rtl/>
        </w:rPr>
        <w:t xml:space="preserve"> وسبق بعضها في كتاب الحجة ولا تنافي بينها وبين الخبر الأول لإمكان الجمع بينهما بجمعه </w:t>
      </w:r>
      <w:r w:rsidRPr="00161CC9">
        <w:rPr>
          <w:rtl/>
        </w:rPr>
        <w:t>عليه‌السلام</w:t>
      </w:r>
      <w:r w:rsidRPr="00A06D06">
        <w:rPr>
          <w:rtl/>
        </w:rPr>
        <w:t xml:space="preserve"> بينهما.</w:t>
      </w:r>
    </w:p>
    <w:p w:rsidR="004313CB" w:rsidRPr="00A06D06" w:rsidRDefault="004313CB" w:rsidP="00B8087A">
      <w:pPr>
        <w:pStyle w:val="libNormal"/>
        <w:rPr>
          <w:rtl/>
          <w:lang w:bidi="fa-IR"/>
        </w:rPr>
      </w:pPr>
      <w:r w:rsidRPr="00F17B9E">
        <w:rPr>
          <w:rStyle w:val="libBold2Char"/>
          <w:rtl/>
        </w:rPr>
        <w:t>الحديث الثالث والسبعون والأربعمائة</w:t>
      </w:r>
      <w:r>
        <w:rPr>
          <w:rtl/>
          <w:lang w:bidi="fa-IR"/>
        </w:rPr>
        <w:t xml:space="preserve"> : </w:t>
      </w:r>
      <w:r w:rsidRPr="00A06D06">
        <w:rPr>
          <w:rtl/>
          <w:lang w:bidi="fa-IR"/>
        </w:rPr>
        <w:t>صحيح.</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37.</w:t>
      </w:r>
    </w:p>
    <w:p w:rsidR="004313CB" w:rsidRPr="00A06D06" w:rsidRDefault="004313CB" w:rsidP="004C135E">
      <w:pPr>
        <w:pStyle w:val="libFootnote0"/>
        <w:rPr>
          <w:rtl/>
          <w:lang w:bidi="fa-IR"/>
        </w:rPr>
      </w:pPr>
      <w:r>
        <w:rPr>
          <w:rtl/>
        </w:rPr>
        <w:t>(</w:t>
      </w:r>
      <w:r w:rsidRPr="00A06D06">
        <w:rPr>
          <w:rtl/>
        </w:rPr>
        <w:t>2) بحار الأنوار</w:t>
      </w:r>
      <w:r>
        <w:rPr>
          <w:rtl/>
        </w:rPr>
        <w:t xml:space="preserve"> : </w:t>
      </w:r>
      <w:r w:rsidRPr="00A06D06">
        <w:rPr>
          <w:rtl/>
        </w:rPr>
        <w:t xml:space="preserve">ج 11 ص 171 ح 33 </w:t>
      </w:r>
      <w:r>
        <w:rPr>
          <w:rtl/>
        </w:rPr>
        <w:t>و 3</w:t>
      </w:r>
      <w:r w:rsidRPr="00A06D06">
        <w:rPr>
          <w:rtl/>
        </w:rPr>
        <w:t>4.</w:t>
      </w:r>
    </w:p>
    <w:p w:rsidR="004313CB" w:rsidRPr="00A06D06" w:rsidRDefault="004313CB" w:rsidP="00593BFD">
      <w:pPr>
        <w:pStyle w:val="libNormal0"/>
        <w:rPr>
          <w:rtl/>
        </w:rPr>
      </w:pPr>
      <w:r>
        <w:rPr>
          <w:rtl/>
        </w:rPr>
        <w:br w:type="page"/>
      </w:r>
      <w:r w:rsidRPr="00A06D06">
        <w:rPr>
          <w:rtl/>
        </w:rPr>
        <w:lastRenderedPageBreak/>
        <w:t xml:space="preserve">إبراهيم </w:t>
      </w:r>
      <w:r w:rsidRPr="00161CC9">
        <w:rPr>
          <w:rtl/>
        </w:rPr>
        <w:t>عليه‌السلام</w:t>
      </w:r>
      <w:r>
        <w:rPr>
          <w:rtl/>
        </w:rPr>
        <w:t xml:space="preserve"> « </w:t>
      </w:r>
      <w:r w:rsidRPr="00F17B9E">
        <w:rPr>
          <w:rStyle w:val="libAlaemChar"/>
          <w:rtl/>
        </w:rPr>
        <w:t xml:space="preserve">مَلَكُوتَ السَّماواتِ وَالْأَرْضِ </w:t>
      </w:r>
      <w:r w:rsidRPr="00132CE5">
        <w:rPr>
          <w:rtl/>
        </w:rPr>
        <w:t>»</w:t>
      </w:r>
      <w:r w:rsidRPr="00F17B9E">
        <w:rPr>
          <w:rStyle w:val="libAlaemChar"/>
          <w:rtl/>
        </w:rPr>
        <w:t xml:space="preserve"> </w:t>
      </w:r>
      <w:r w:rsidRPr="00A06D06">
        <w:rPr>
          <w:rtl/>
        </w:rPr>
        <w:t>التفت فرأى رجلا يزني فدعا عليه فمات ثم رأى آخر فدعا عليه فمات حتى رأى ثلاثة فدعا عليهم فماتوا فأوحى الله عز ذكره إليه يا إبراهيم إن دعوتك مجابة فلا تدع على عبادي فإني لو شئت لم أخلقهم إني خلقت خلقي على ثلاثة أصناف عبدا يعبدني لا يشرك بي شيئا فأثيبه وعبدا يعبد غيري فلن يفوتني وعبدا عبد غيري فأخرج من صلبه من يعبدني ثم التفت فرأى جيفة على</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لما رأى إبراهيم </w:t>
      </w:r>
      <w:r w:rsidRPr="00161CC9">
        <w:rPr>
          <w:rtl/>
        </w:rPr>
        <w:t>عليه‌السلام</w:t>
      </w:r>
      <w:r w:rsidRPr="003F4A11">
        <w:rPr>
          <w:rFonts w:hint="cs"/>
          <w:rtl/>
        </w:rPr>
        <w:t xml:space="preserve"> </w:t>
      </w:r>
      <w:r w:rsidRPr="003F4A11">
        <w:rPr>
          <w:rtl/>
        </w:rPr>
        <w:t>مَلَكُوتَ السَّماواتِ وَالْأَرْضِ</w:t>
      </w:r>
      <w:r w:rsidRPr="003F4A11">
        <w:rPr>
          <w:rFonts w:hint="cs"/>
          <w:rtl/>
        </w:rPr>
        <w:t xml:space="preserve"> </w:t>
      </w:r>
      <w:r w:rsidRPr="00A06D06">
        <w:rPr>
          <w:rtl/>
          <w:lang w:bidi="fa-IR"/>
        </w:rPr>
        <w:t>» أقول</w:t>
      </w:r>
      <w:r>
        <w:rPr>
          <w:rtl/>
          <w:lang w:bidi="fa-IR"/>
        </w:rPr>
        <w:t xml:space="preserve"> : </w:t>
      </w:r>
      <w:r w:rsidRPr="00A06D06">
        <w:rPr>
          <w:rtl/>
          <w:lang w:bidi="fa-IR"/>
        </w:rPr>
        <w:t>هذا إشارة إلى قوله تعالى</w:t>
      </w:r>
      <w:r>
        <w:rPr>
          <w:rtl/>
          <w:lang w:bidi="fa-IR"/>
        </w:rPr>
        <w:t xml:space="preserve"> : « </w:t>
      </w:r>
      <w:r w:rsidRPr="00F17B9E">
        <w:rPr>
          <w:rStyle w:val="libAlaemChar"/>
          <w:rtl/>
        </w:rPr>
        <w:t xml:space="preserve">وَكَذلِكَ نُرِي إِبْراهِيمَ مَلَكُوتَ السَّماواتِ وَالْأَرْضِ وَلِيَكُونَ مِنَ الْمُوقِنِينَ </w:t>
      </w:r>
      <w:r w:rsidRPr="00132CE5">
        <w:rPr>
          <w:rtl/>
        </w:rPr>
        <w:t>»</w:t>
      </w:r>
      <w:r w:rsidRPr="00F17B9E">
        <w:rPr>
          <w:rStyle w:val="libAlaemChar"/>
          <w:rtl/>
        </w:rPr>
        <w:t xml:space="preserve"> </w:t>
      </w:r>
      <w:r w:rsidRPr="00993767">
        <w:rPr>
          <w:rStyle w:val="libFootnotenumChar"/>
          <w:rtl/>
        </w:rPr>
        <w:t>(1)</w:t>
      </w:r>
      <w:r w:rsidRPr="00A06D06">
        <w:rPr>
          <w:rtl/>
          <w:lang w:bidi="fa-IR"/>
        </w:rPr>
        <w:t xml:space="preserve"> والملكوت هو الملك</w:t>
      </w:r>
      <w:r>
        <w:rPr>
          <w:rtl/>
          <w:lang w:bidi="fa-IR"/>
        </w:rPr>
        <w:t xml:space="preserve"> ، </w:t>
      </w:r>
      <w:r w:rsidRPr="00A06D06">
        <w:rPr>
          <w:rtl/>
          <w:lang w:bidi="fa-IR"/>
        </w:rPr>
        <w:t>والتاء للمبالغة كالرغبوت من الرغبة والرهبوت من الرهبة</w:t>
      </w:r>
      <w:r>
        <w:rPr>
          <w:rtl/>
          <w:lang w:bidi="fa-IR"/>
        </w:rPr>
        <w:t xml:space="preserve"> ، </w:t>
      </w:r>
      <w:r w:rsidRPr="00A06D06">
        <w:rPr>
          <w:rtl/>
          <w:lang w:bidi="fa-IR"/>
        </w:rPr>
        <w:t>واختلف المفسرون في تفسير هذه الإراءة على قولين.</w:t>
      </w:r>
    </w:p>
    <w:p w:rsidR="004313CB" w:rsidRPr="00A06D06" w:rsidRDefault="004313CB" w:rsidP="00B8087A">
      <w:pPr>
        <w:pStyle w:val="libNormal"/>
        <w:rPr>
          <w:rtl/>
        </w:rPr>
      </w:pPr>
      <w:r w:rsidRPr="00A06D06">
        <w:rPr>
          <w:rtl/>
        </w:rPr>
        <w:t>الأول</w:t>
      </w:r>
      <w:r>
        <w:rPr>
          <w:rtl/>
        </w:rPr>
        <w:t xml:space="preserve"> : </w:t>
      </w:r>
      <w:r w:rsidRPr="00A06D06">
        <w:rPr>
          <w:rtl/>
        </w:rPr>
        <w:t>إن الله أراه الملكوت بالعين</w:t>
      </w:r>
      <w:r>
        <w:rPr>
          <w:rtl/>
        </w:rPr>
        <w:t xml:space="preserve"> ، </w:t>
      </w:r>
      <w:r w:rsidRPr="00A06D06">
        <w:rPr>
          <w:rtl/>
        </w:rPr>
        <w:t>قالوا</w:t>
      </w:r>
      <w:r>
        <w:rPr>
          <w:rtl/>
        </w:rPr>
        <w:t xml:space="preserve"> : </w:t>
      </w:r>
      <w:r w:rsidRPr="00A06D06">
        <w:rPr>
          <w:rtl/>
        </w:rPr>
        <w:t>إن الله تعالى شق له السماوات حتى رأى العرش والكرسي وإلى حيث ينتهي إليه العالم الجسماني من جهة الفوق</w:t>
      </w:r>
      <w:r>
        <w:rPr>
          <w:rtl/>
        </w:rPr>
        <w:t xml:space="preserve"> ، </w:t>
      </w:r>
      <w:r w:rsidRPr="00A06D06">
        <w:rPr>
          <w:rtl/>
        </w:rPr>
        <w:t>وشق له الأرض إلى حيث ينتهي إلى السطح الآخر من العالم الجسماني</w:t>
      </w:r>
      <w:r>
        <w:rPr>
          <w:rtl/>
        </w:rPr>
        <w:t xml:space="preserve"> ، </w:t>
      </w:r>
      <w:r w:rsidRPr="00A06D06">
        <w:rPr>
          <w:rtl/>
        </w:rPr>
        <w:t>ورأى ما في السماوات من العجائب والبدائع</w:t>
      </w:r>
      <w:r>
        <w:rPr>
          <w:rtl/>
        </w:rPr>
        <w:t xml:space="preserve"> ، </w:t>
      </w:r>
      <w:r w:rsidRPr="00A06D06">
        <w:rPr>
          <w:rtl/>
        </w:rPr>
        <w:t>ورأى ما في باطن الأرض من العجائب والبدائع</w:t>
      </w:r>
      <w:r>
        <w:rPr>
          <w:rtl/>
        </w:rPr>
        <w:t xml:space="preserve"> ، </w:t>
      </w:r>
      <w:r w:rsidRPr="00A06D06">
        <w:rPr>
          <w:rtl/>
        </w:rPr>
        <w:t>ورووا عن ابن عباس نحوا مما في الكتاب.</w:t>
      </w:r>
    </w:p>
    <w:p w:rsidR="004313CB" w:rsidRPr="00A06D06" w:rsidRDefault="004313CB" w:rsidP="00B8087A">
      <w:pPr>
        <w:pStyle w:val="libNormal"/>
        <w:rPr>
          <w:rtl/>
        </w:rPr>
      </w:pPr>
      <w:r w:rsidRPr="00A06D06">
        <w:rPr>
          <w:rtl/>
        </w:rPr>
        <w:t>والثاني</w:t>
      </w:r>
      <w:r>
        <w:rPr>
          <w:rtl/>
        </w:rPr>
        <w:t xml:space="preserve"> : </w:t>
      </w:r>
      <w:r w:rsidRPr="00A06D06">
        <w:rPr>
          <w:rtl/>
        </w:rPr>
        <w:t>أن هذه الإراءة كانت بعين البصيرة والعقل</w:t>
      </w:r>
      <w:r>
        <w:rPr>
          <w:rtl/>
        </w:rPr>
        <w:t xml:space="preserve"> ، </w:t>
      </w:r>
      <w:r w:rsidRPr="00A06D06">
        <w:rPr>
          <w:rtl/>
        </w:rPr>
        <w:t>لا بالبصر الظاهر والحس الظاهر</w:t>
      </w:r>
      <w:r>
        <w:rPr>
          <w:rtl/>
        </w:rPr>
        <w:t xml:space="preserve"> ، </w:t>
      </w:r>
      <w:r w:rsidRPr="00A06D06">
        <w:rPr>
          <w:rtl/>
        </w:rPr>
        <w:t>وكل منهما محتمل.</w:t>
      </w:r>
    </w:p>
    <w:p w:rsidR="004313CB" w:rsidRPr="00A06D06" w:rsidRDefault="004313CB" w:rsidP="00B8087A">
      <w:pPr>
        <w:pStyle w:val="libNormal"/>
        <w:rPr>
          <w:rtl/>
        </w:rPr>
      </w:pPr>
      <w:r w:rsidRPr="00A06D06">
        <w:rPr>
          <w:rtl/>
        </w:rPr>
        <w:t>والثاني أظهر بحسب العقل</w:t>
      </w:r>
      <w:r>
        <w:rPr>
          <w:rtl/>
        </w:rPr>
        <w:t xml:space="preserve"> ، </w:t>
      </w:r>
      <w:r w:rsidRPr="00A06D06">
        <w:rPr>
          <w:rtl/>
        </w:rPr>
        <w:t>والأول ألصق بما روي في ذلك من النقل</w:t>
      </w:r>
      <w:r>
        <w:rPr>
          <w:rtl/>
        </w:rPr>
        <w:t xml:space="preserve"> ، </w:t>
      </w:r>
      <w:r w:rsidRPr="00A06D06">
        <w:rPr>
          <w:rtl/>
        </w:rPr>
        <w:t xml:space="preserve">كما روي في تفسير الإمام أبي محمد العسكري </w:t>
      </w:r>
      <w:r w:rsidRPr="00161CC9">
        <w:rPr>
          <w:rtl/>
        </w:rPr>
        <w:t>عليه‌السلام</w:t>
      </w:r>
      <w:r w:rsidRPr="00A06D06">
        <w:rPr>
          <w:rtl/>
        </w:rPr>
        <w:t xml:space="preserve"> قال</w:t>
      </w:r>
      <w:r>
        <w:rPr>
          <w:rtl/>
        </w:rPr>
        <w:t xml:space="preserve"> : </w:t>
      </w:r>
      <w:r w:rsidRPr="00A06D06">
        <w:rPr>
          <w:rtl/>
        </w:rPr>
        <w:t xml:space="preserve">قال رسول الله </w:t>
      </w:r>
      <w:r w:rsidRPr="00161CC9">
        <w:rPr>
          <w:rtl/>
        </w:rPr>
        <w:t>صلى‌الله‌عليه‌وآله</w:t>
      </w:r>
      <w:r>
        <w:rPr>
          <w:rtl/>
        </w:rPr>
        <w:t xml:space="preserve"> : </w:t>
      </w:r>
      <w:r w:rsidRPr="00A06D06">
        <w:rPr>
          <w:rtl/>
        </w:rPr>
        <w:t>إن إبراهيم الخليل لما رفع في الملكوت</w:t>
      </w:r>
      <w:r>
        <w:rPr>
          <w:rtl/>
        </w:rPr>
        <w:t xml:space="preserve"> ، </w:t>
      </w:r>
      <w:r w:rsidRPr="00A06D06">
        <w:rPr>
          <w:rtl/>
        </w:rPr>
        <w:t>وذلك قول ربي</w:t>
      </w:r>
      <w:r>
        <w:rPr>
          <w:rtl/>
        </w:rPr>
        <w:t xml:space="preserve"> : « </w:t>
      </w:r>
      <w:r w:rsidRPr="00F17B9E">
        <w:rPr>
          <w:rStyle w:val="libAlaemChar"/>
          <w:rtl/>
        </w:rPr>
        <w:t xml:space="preserve">وَكَذلِكَ نُرِي إِبْراهِيمَ مَلَكُوتَ السَّماواتِ وَالْأَرْضِ وَلِيَكُونَ مِنَ الْمُوقِنِينَ </w:t>
      </w:r>
      <w:r w:rsidRPr="00132CE5">
        <w:rPr>
          <w:rtl/>
        </w:rPr>
        <w:t>»</w:t>
      </w:r>
      <w:r w:rsidRPr="00F17B9E">
        <w:rPr>
          <w:rStyle w:val="libAlaemChar"/>
          <w:rtl/>
        </w:rPr>
        <w:t xml:space="preserve"> </w:t>
      </w:r>
      <w:r w:rsidRPr="00A06D06">
        <w:rPr>
          <w:rtl/>
        </w:rPr>
        <w:t>قوي الله بصره لما رفعه دون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الأنعام</w:t>
      </w:r>
      <w:r>
        <w:rPr>
          <w:rtl/>
        </w:rPr>
        <w:t xml:space="preserve"> : </w:t>
      </w:r>
      <w:r w:rsidRPr="00A06D06">
        <w:rPr>
          <w:rtl/>
        </w:rPr>
        <w:t>75.</w:t>
      </w:r>
    </w:p>
    <w:p w:rsidR="004313CB" w:rsidRPr="00A06D06" w:rsidRDefault="004313CB" w:rsidP="00593BFD">
      <w:pPr>
        <w:pStyle w:val="libNormal0"/>
        <w:rPr>
          <w:rtl/>
        </w:rPr>
      </w:pPr>
      <w:r>
        <w:rPr>
          <w:rtl/>
        </w:rPr>
        <w:br w:type="page"/>
      </w:r>
      <w:r w:rsidRPr="00A06D06">
        <w:rPr>
          <w:rtl/>
        </w:rPr>
        <w:lastRenderedPageBreak/>
        <w:t xml:space="preserve">ساحل البحر نصفها في الماء ونصفها في البر تجيء سباع البحر فتأكل ما في الماء ثم ترجع فيشد بعضها على بعض فيأكل بعضها بعضا وتجيء سباع البر فتأكل منها فيشد بعضها على بعض فيأكل بعضها بعضا فعند ذلك تعجب إبراهيم </w:t>
      </w:r>
      <w:r w:rsidRPr="00161CC9">
        <w:rPr>
          <w:rtl/>
        </w:rPr>
        <w:t>عليه‌السلام</w:t>
      </w:r>
      <w:r w:rsidRPr="00A06D06">
        <w:rPr>
          <w:rtl/>
        </w:rPr>
        <w:t xml:space="preserve"> مما رأى وقال</w:t>
      </w:r>
      <w:r>
        <w:rPr>
          <w:rtl/>
        </w:rPr>
        <w:t xml:space="preserve"> « </w:t>
      </w:r>
      <w:r w:rsidRPr="00F17B9E">
        <w:rPr>
          <w:rStyle w:val="libAlaemChar"/>
          <w:rtl/>
        </w:rPr>
        <w:t xml:space="preserve">رَبِّ أَرِنِي كَيْفَ تُحْيِ الْمَوْتى </w:t>
      </w:r>
      <w:r w:rsidRPr="00132CE5">
        <w:rPr>
          <w:rtl/>
        </w:rPr>
        <w:t>»</w:t>
      </w:r>
      <w:r w:rsidRPr="00F17B9E">
        <w:rPr>
          <w:rStyle w:val="libAlaemChar"/>
          <w:rtl/>
        </w:rPr>
        <w:t xml:space="preserve"> </w:t>
      </w:r>
      <w:r w:rsidRPr="00993767">
        <w:rPr>
          <w:rStyle w:val="libFootnotenumChar"/>
          <w:rtl/>
        </w:rPr>
        <w:t>(1)</w:t>
      </w:r>
      <w:r w:rsidRPr="00A06D06">
        <w:rPr>
          <w:rtl/>
        </w:rPr>
        <w:t xml:space="preserve"> قال كيف تخرج ما تناسل التي أكل بعضها بعضا</w:t>
      </w:r>
      <w:r>
        <w:rPr>
          <w:rtl/>
        </w:rPr>
        <w:t xml:space="preserve">؟ « </w:t>
      </w:r>
      <w:r w:rsidRPr="00F17B9E">
        <w:rPr>
          <w:rStyle w:val="libAlaemChar"/>
          <w:rtl/>
        </w:rPr>
        <w:t>قالَ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السماء حتى أبصر الأرض ومن عليها ظاهرين ومستترين </w:t>
      </w:r>
      <w:r w:rsidRPr="00993767">
        <w:rPr>
          <w:rStyle w:val="libFootnotenumChar"/>
          <w:rtl/>
        </w:rPr>
        <w:t>(2)</w:t>
      </w:r>
      <w:r>
        <w:rPr>
          <w:rtl/>
        </w:rPr>
        <w:t>.</w:t>
      </w:r>
      <w:r w:rsidRPr="00A06D06">
        <w:rPr>
          <w:rtl/>
        </w:rPr>
        <w:t xml:space="preserve"> ثم ذكر نحوا مما في هذا الخبر.</w:t>
      </w:r>
    </w:p>
    <w:p w:rsidR="004313CB" w:rsidRPr="00A06D06" w:rsidRDefault="004313CB" w:rsidP="00B8087A">
      <w:pPr>
        <w:pStyle w:val="libNormal"/>
        <w:rPr>
          <w:rtl/>
        </w:rPr>
      </w:pPr>
      <w:r w:rsidRPr="00A06D06">
        <w:rPr>
          <w:rtl/>
        </w:rPr>
        <w:t xml:space="preserve">وروى الصفار في البصائر بعدة طرق عن الصادق والباقر </w:t>
      </w:r>
      <w:r w:rsidRPr="00161CC9">
        <w:rPr>
          <w:rtl/>
        </w:rPr>
        <w:t>عليهما‌السلام</w:t>
      </w:r>
      <w:r w:rsidRPr="00A06D06">
        <w:rPr>
          <w:rtl/>
        </w:rPr>
        <w:t xml:space="preserve"> في تفسير هذه الآية أنهما قالا</w:t>
      </w:r>
      <w:r>
        <w:rPr>
          <w:rtl/>
        </w:rPr>
        <w:t xml:space="preserve"> : </w:t>
      </w:r>
      <w:r w:rsidRPr="00A06D06">
        <w:rPr>
          <w:rtl/>
        </w:rPr>
        <w:t>كشط لإبراهيم عن السماوات السبع حتى نظر إلى ما فوق العرش</w:t>
      </w:r>
      <w:r>
        <w:rPr>
          <w:rtl/>
        </w:rPr>
        <w:t xml:space="preserve"> ، </w:t>
      </w:r>
      <w:r w:rsidRPr="00A06D06">
        <w:rPr>
          <w:rtl/>
        </w:rPr>
        <w:t>وكشط له عن الأرض حتى رأى ما في الهواء</w:t>
      </w:r>
      <w:r>
        <w:rPr>
          <w:rtl/>
        </w:rPr>
        <w:t xml:space="preserve"> ، </w:t>
      </w:r>
      <w:r w:rsidRPr="00A06D06">
        <w:rPr>
          <w:rtl/>
        </w:rPr>
        <w:t xml:space="preserve">وفعل بمحمد </w:t>
      </w:r>
      <w:r w:rsidRPr="00161CC9">
        <w:rPr>
          <w:rtl/>
        </w:rPr>
        <w:t>صلى‌الله‌عليه‌وآله</w:t>
      </w:r>
      <w:r w:rsidRPr="00A06D06">
        <w:rPr>
          <w:rtl/>
        </w:rPr>
        <w:t xml:space="preserve"> مثل ذلك</w:t>
      </w:r>
      <w:r>
        <w:rPr>
          <w:rtl/>
        </w:rPr>
        <w:t xml:space="preserve"> ، </w:t>
      </w:r>
      <w:r w:rsidRPr="00A06D06">
        <w:rPr>
          <w:rtl/>
        </w:rPr>
        <w:t xml:space="preserve">وإني لأرى صاحبكم والأئمة من بعده قد فعل بهم مثل ذلك </w:t>
      </w:r>
      <w:r w:rsidRPr="00993767">
        <w:rPr>
          <w:rStyle w:val="libFootnotenumChar"/>
          <w:rtl/>
        </w:rPr>
        <w:t>(3)</w:t>
      </w:r>
      <w:r>
        <w:rPr>
          <w:rtl/>
        </w:rPr>
        <w:t>.</w:t>
      </w:r>
    </w:p>
    <w:p w:rsidR="004313CB" w:rsidRPr="00A06D06" w:rsidRDefault="004313CB" w:rsidP="00B8087A">
      <w:pPr>
        <w:pStyle w:val="libNormal"/>
        <w:rPr>
          <w:rtl/>
        </w:rPr>
      </w:pPr>
      <w:r w:rsidRPr="00A06D06">
        <w:rPr>
          <w:rtl/>
        </w:rPr>
        <w:t>وروي أيضا بإسناده عن جابر</w:t>
      </w:r>
      <w:r>
        <w:rPr>
          <w:rtl/>
        </w:rPr>
        <w:t xml:space="preserve"> ، </w:t>
      </w:r>
      <w:r w:rsidRPr="00A06D06">
        <w:rPr>
          <w:rtl/>
        </w:rPr>
        <w:t xml:space="preserve">عن أبي جعفر </w:t>
      </w:r>
      <w:r w:rsidRPr="00161CC9">
        <w:rPr>
          <w:rtl/>
        </w:rPr>
        <w:t>عليه‌السلام</w:t>
      </w:r>
      <w:r w:rsidRPr="00A06D06">
        <w:rPr>
          <w:rtl/>
        </w:rPr>
        <w:t xml:space="preserve"> قال</w:t>
      </w:r>
      <w:r>
        <w:rPr>
          <w:rtl/>
        </w:rPr>
        <w:t xml:space="preserve"> : </w:t>
      </w:r>
      <w:r w:rsidRPr="00A06D06">
        <w:rPr>
          <w:rtl/>
        </w:rPr>
        <w:t>سألته عن قول الله</w:t>
      </w:r>
      <w:r>
        <w:rPr>
          <w:rFonts w:hint="cs"/>
          <w:rtl/>
        </w:rPr>
        <w:t xml:space="preserve"> «</w:t>
      </w:r>
      <w:r w:rsidRPr="00F17B9E">
        <w:rPr>
          <w:rStyle w:val="libAlaemChar"/>
          <w:rtl/>
        </w:rPr>
        <w:t xml:space="preserve"> وَكَذلِكَ نُرِي إِبْراهِيمَ </w:t>
      </w:r>
      <w:r w:rsidRPr="00132CE5">
        <w:rPr>
          <w:rtl/>
        </w:rPr>
        <w:t>»</w:t>
      </w:r>
      <w:r w:rsidRPr="00F17B9E">
        <w:rPr>
          <w:rStyle w:val="libAlaemChar"/>
          <w:rtl/>
        </w:rPr>
        <w:t xml:space="preserve"> </w:t>
      </w:r>
      <w:r w:rsidRPr="00A06D06">
        <w:rPr>
          <w:rtl/>
        </w:rPr>
        <w:t>الآية قال</w:t>
      </w:r>
      <w:r>
        <w:rPr>
          <w:rtl/>
        </w:rPr>
        <w:t xml:space="preserve"> : </w:t>
      </w:r>
      <w:r w:rsidRPr="00A06D06">
        <w:rPr>
          <w:rtl/>
        </w:rPr>
        <w:t>فكنت مطرقا إلى الأرض فرفع يده إلى فوق ثم قال لي</w:t>
      </w:r>
      <w:r>
        <w:rPr>
          <w:rtl/>
        </w:rPr>
        <w:t xml:space="preserve"> : </w:t>
      </w:r>
      <w:r w:rsidRPr="00A06D06">
        <w:rPr>
          <w:rtl/>
        </w:rPr>
        <w:t>ارفع رأسك فرفعت رأسي فنظرت إلى السقف قد انفجر حتى خلص بصري إلى نور ساطع حار بصري دونه</w:t>
      </w:r>
      <w:r>
        <w:rPr>
          <w:rtl/>
        </w:rPr>
        <w:t xml:space="preserve"> ، </w:t>
      </w:r>
      <w:r w:rsidRPr="00A06D06">
        <w:rPr>
          <w:rtl/>
        </w:rPr>
        <w:t>قال</w:t>
      </w:r>
      <w:r>
        <w:rPr>
          <w:rtl/>
        </w:rPr>
        <w:t xml:space="preserve"> : </w:t>
      </w:r>
      <w:r w:rsidRPr="00A06D06">
        <w:rPr>
          <w:rtl/>
        </w:rPr>
        <w:t>ثم قال لي</w:t>
      </w:r>
      <w:r>
        <w:rPr>
          <w:rtl/>
        </w:rPr>
        <w:t xml:space="preserve"> : </w:t>
      </w:r>
      <w:r w:rsidRPr="00A06D06">
        <w:rPr>
          <w:rtl/>
        </w:rPr>
        <w:t xml:space="preserve">رأى إبراهيم ملكوت السماوات والأرض هكذا </w:t>
      </w:r>
      <w:r w:rsidRPr="00993767">
        <w:rPr>
          <w:rStyle w:val="libFootnotenumChar"/>
          <w:rtl/>
        </w:rPr>
        <w:t>(4)</w:t>
      </w:r>
      <w:r w:rsidRPr="00A06D06">
        <w:rPr>
          <w:rtl/>
        </w:rPr>
        <w:t xml:space="preserve"> إلى آخر ما أوردناه في كتابنا الكبير </w:t>
      </w:r>
      <w:r w:rsidRPr="00993767">
        <w:rPr>
          <w:rStyle w:val="libFootnotenumChar"/>
          <w:rtl/>
        </w:rPr>
        <w:t>(5)</w:t>
      </w:r>
      <w:r w:rsidRPr="00A06D06">
        <w:rPr>
          <w:rtl/>
        </w:rPr>
        <w:t xml:space="preserve"> ولا استبعاد في ذلك لجواز أن يرفع الله تعالى عنه موانع الرؤية في تلك الحالة.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قال : كيف تخرج »</w:t>
      </w:r>
      <w:r w:rsidRPr="00A06D06">
        <w:rPr>
          <w:rtl/>
        </w:rPr>
        <w:t xml:space="preserve"> هذا تفسير</w:t>
      </w:r>
      <w:r w:rsidRPr="00F17B9E">
        <w:rPr>
          <w:rStyle w:val="libBold2Char"/>
          <w:rtl/>
        </w:rPr>
        <w:t xml:space="preserve"> لقوله تعالى</w:t>
      </w:r>
      <w:r>
        <w:rPr>
          <w:rFonts w:hint="cs"/>
          <w:rtl/>
        </w:rPr>
        <w:t xml:space="preserve"> «</w:t>
      </w:r>
      <w:r w:rsidRPr="00F17B9E">
        <w:rPr>
          <w:rStyle w:val="libAlaemChar"/>
          <w:rtl/>
        </w:rPr>
        <w:t xml:space="preserve"> كَيْفَ تُحْيِ الْمَوْتى </w:t>
      </w:r>
      <w:r w:rsidRPr="00132CE5">
        <w:rPr>
          <w:rtl/>
        </w:rPr>
        <w:t>»</w:t>
      </w:r>
      <w:r w:rsidRPr="00F17B9E">
        <w:rPr>
          <w:rStyle w:val="libAlaemChar"/>
          <w:rtl/>
        </w:rPr>
        <w:t xml:space="preserve"> </w:t>
      </w:r>
      <w:r w:rsidRPr="00A06D06">
        <w:rPr>
          <w:rtl/>
        </w:rPr>
        <w:t>أي إذا أكل بعض تلك الحيوانات بعضا</w:t>
      </w:r>
      <w:r>
        <w:rPr>
          <w:rtl/>
        </w:rPr>
        <w:t xml:space="preserve"> ، </w:t>
      </w:r>
      <w:r w:rsidRPr="00A06D06">
        <w:rPr>
          <w:rtl/>
        </w:rPr>
        <w:t>وتولد من تلك الأجزاء الغذائية مني وصار مادة لحيوان آخر</w:t>
      </w:r>
      <w:r>
        <w:rPr>
          <w:rtl/>
        </w:rPr>
        <w:t xml:space="preserve"> ، </w:t>
      </w:r>
      <w:r w:rsidRPr="00A06D06">
        <w:rPr>
          <w:rtl/>
        </w:rPr>
        <w:t>فتلك الأجزاء مع أي البدنين تعود</w:t>
      </w:r>
      <w:r>
        <w:rPr>
          <w:rtl/>
        </w:rPr>
        <w:t>؟</w:t>
      </w:r>
      <w:r w:rsidRPr="00A06D06">
        <w:rPr>
          <w:rtl/>
        </w:rPr>
        <w:t xml:space="preserve"> وأراد </w:t>
      </w:r>
      <w:r w:rsidRPr="00161CC9">
        <w:rPr>
          <w:rtl/>
        </w:rPr>
        <w:t>عليه‌السلام</w:t>
      </w:r>
      <w:r w:rsidRPr="00A06D06">
        <w:rPr>
          <w:rtl/>
        </w:rPr>
        <w:t xml:space="preserve"> بهذا السؤال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260.</w:t>
      </w:r>
    </w:p>
    <w:p w:rsidR="004313CB" w:rsidRPr="00A06D06" w:rsidRDefault="004313CB" w:rsidP="004C135E">
      <w:pPr>
        <w:pStyle w:val="libFootnote0"/>
        <w:rPr>
          <w:rtl/>
          <w:lang w:bidi="fa-IR"/>
        </w:rPr>
      </w:pPr>
      <w:r>
        <w:rPr>
          <w:rtl/>
        </w:rPr>
        <w:t>(</w:t>
      </w:r>
      <w:r w:rsidRPr="00A06D06">
        <w:rPr>
          <w:rtl/>
        </w:rPr>
        <w:t>2) تفسير الإمام العسكريّ</w:t>
      </w:r>
      <w:r>
        <w:rPr>
          <w:rtl/>
        </w:rPr>
        <w:t xml:space="preserve"> : </w:t>
      </w:r>
      <w:r w:rsidRPr="00A06D06">
        <w:rPr>
          <w:rtl/>
        </w:rPr>
        <w:t>ص 212.</w:t>
      </w:r>
    </w:p>
    <w:p w:rsidR="004313CB" w:rsidRPr="00A06D06" w:rsidRDefault="004313CB" w:rsidP="004C135E">
      <w:pPr>
        <w:pStyle w:val="libFootnote0"/>
        <w:rPr>
          <w:rtl/>
          <w:lang w:bidi="fa-IR"/>
        </w:rPr>
      </w:pPr>
      <w:r>
        <w:rPr>
          <w:rtl/>
        </w:rPr>
        <w:t>(</w:t>
      </w:r>
      <w:r w:rsidRPr="00A06D06">
        <w:rPr>
          <w:rtl/>
        </w:rPr>
        <w:t>3</w:t>
      </w:r>
      <w:r>
        <w:rPr>
          <w:rFonts w:hint="cs"/>
          <w:rtl/>
        </w:rPr>
        <w:t xml:space="preserve"> و 4</w:t>
      </w:r>
      <w:r w:rsidRPr="00A06D06">
        <w:rPr>
          <w:rtl/>
        </w:rPr>
        <w:t>) بصائر الدرجات</w:t>
      </w:r>
      <w:r>
        <w:rPr>
          <w:rtl/>
        </w:rPr>
        <w:t xml:space="preserve"> : </w:t>
      </w:r>
      <w:r w:rsidRPr="00A06D06">
        <w:rPr>
          <w:rtl/>
        </w:rPr>
        <w:t>ص 106</w:t>
      </w:r>
      <w:r>
        <w:rPr>
          <w:rtl/>
        </w:rPr>
        <w:t xml:space="preserve"> ـ </w:t>
      </w:r>
      <w:r w:rsidRPr="00A06D06">
        <w:rPr>
          <w:rtl/>
        </w:rPr>
        <w:t>108</w:t>
      </w:r>
      <w:r>
        <w:rPr>
          <w:rtl/>
        </w:rPr>
        <w:t xml:space="preserve"> ـ ، </w:t>
      </w:r>
      <w:r w:rsidRPr="00A06D06">
        <w:rPr>
          <w:rtl/>
        </w:rPr>
        <w:t>أحاديث الباب 20.</w:t>
      </w:r>
    </w:p>
    <w:p w:rsidR="004313CB" w:rsidRPr="00A06D06" w:rsidRDefault="004313CB" w:rsidP="004C135E">
      <w:pPr>
        <w:pStyle w:val="libFootnote0"/>
        <w:rPr>
          <w:rtl/>
          <w:lang w:bidi="fa-IR"/>
        </w:rPr>
      </w:pPr>
      <w:r>
        <w:rPr>
          <w:rtl/>
        </w:rPr>
        <w:t>(</w:t>
      </w:r>
      <w:r w:rsidRPr="00A06D06">
        <w:rPr>
          <w:rtl/>
        </w:rPr>
        <w:t>5) بحار الأنوار</w:t>
      </w:r>
      <w:r>
        <w:rPr>
          <w:rtl/>
        </w:rPr>
        <w:t xml:space="preserve"> : </w:t>
      </w:r>
      <w:r w:rsidRPr="00A06D06">
        <w:rPr>
          <w:rtl/>
        </w:rPr>
        <w:t>ج 12 ص 56</w:t>
      </w:r>
      <w:r>
        <w:rPr>
          <w:rtl/>
        </w:rPr>
        <w:t xml:space="preserve"> ـ </w:t>
      </w:r>
      <w:r w:rsidRPr="00A06D06">
        <w:rPr>
          <w:rtl/>
        </w:rPr>
        <w:t>75.</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أَوَلَمْ تُؤْمِنْ قالَ بَلى وَلكِنْ لِيَطْمَئِنَّ قَلْبِي </w:t>
      </w:r>
      <w:r w:rsidRPr="00132CE5">
        <w:rPr>
          <w:rtl/>
        </w:rPr>
        <w:t>»</w:t>
      </w:r>
      <w:r w:rsidRPr="00F17B9E">
        <w:rPr>
          <w:rStyle w:val="libAlaemChar"/>
          <w:rtl/>
        </w:rPr>
        <w:t xml:space="preserve"> </w:t>
      </w:r>
      <w:r w:rsidRPr="00A06D06">
        <w:rPr>
          <w:rtl/>
          <w:lang w:bidi="fa-IR"/>
        </w:rPr>
        <w:t>يعني حتى أرى هذا كما رأيت الأشياء كلها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أن يظهر للناس جواب تلك الشبهة التي تمسكت بها الملاحدة المنكرون للمعاد</w:t>
      </w:r>
      <w:r>
        <w:rPr>
          <w:rtl/>
        </w:rPr>
        <w:t xml:space="preserve"> ، </w:t>
      </w:r>
      <w:r w:rsidRPr="00A06D06">
        <w:rPr>
          <w:rtl/>
        </w:rPr>
        <w:t>حيث قالوا</w:t>
      </w:r>
      <w:r>
        <w:rPr>
          <w:rtl/>
        </w:rPr>
        <w:t xml:space="preserve"> : </w:t>
      </w:r>
      <w:r w:rsidRPr="00A06D06">
        <w:rPr>
          <w:rtl/>
        </w:rPr>
        <w:t>لو أكل إنسان إنسانا وصار غذاء له وجزء من بدنه</w:t>
      </w:r>
      <w:r>
        <w:rPr>
          <w:rtl/>
        </w:rPr>
        <w:t xml:space="preserve"> ، </w:t>
      </w:r>
      <w:r w:rsidRPr="00A06D06">
        <w:rPr>
          <w:rtl/>
        </w:rPr>
        <w:t>فالأجزاء المأكولة إما أن تعاد في بدن الأكل أو في بدن المأكول وأياما كان لا يكون أحدهما بعينه معادا بتمامه على أنه لا أولوية لجعلها جزء من أحدهما دون الآخر</w:t>
      </w:r>
      <w:r>
        <w:rPr>
          <w:rtl/>
        </w:rPr>
        <w:t xml:space="preserve"> ، </w:t>
      </w:r>
      <w:r w:rsidRPr="00A06D06">
        <w:rPr>
          <w:rtl/>
        </w:rPr>
        <w:t>ولا سبيل إلى جعلها جزء من كل منهما</w:t>
      </w:r>
      <w:r>
        <w:rPr>
          <w:rtl/>
        </w:rPr>
        <w:t xml:space="preserve"> ، </w:t>
      </w:r>
      <w:r w:rsidRPr="00A06D06">
        <w:rPr>
          <w:rtl/>
        </w:rPr>
        <w:t>وأيضا إذا كان الآكل كافرا والمأكول مؤمنا يلزم تنعيم الأجزاء العاصية أو تعذيب الأجزاء المطيعة.</w:t>
      </w:r>
    </w:p>
    <w:p w:rsidR="004313CB" w:rsidRPr="00A06D06" w:rsidRDefault="004313CB" w:rsidP="00B8087A">
      <w:pPr>
        <w:pStyle w:val="libNormal"/>
        <w:rPr>
          <w:rtl/>
        </w:rPr>
      </w:pPr>
      <w:r w:rsidRPr="00A06D06">
        <w:rPr>
          <w:rtl/>
        </w:rPr>
        <w:t>وأجيب بأنا نعني بالحشر إعادة الأجزاء الأصلية الباقية من أول العمر إلى آخره</w:t>
      </w:r>
      <w:r>
        <w:rPr>
          <w:rtl/>
        </w:rPr>
        <w:t xml:space="preserve"> ، </w:t>
      </w:r>
      <w:r w:rsidRPr="00A06D06">
        <w:rPr>
          <w:rtl/>
        </w:rPr>
        <w:t>لا الحاصلة بالتعذية فالمعاد من كل من الأكل والمأكول الأجزاء الأصلية الحاصلة في أول الفطرة من غير لزوم فساد.</w:t>
      </w:r>
    </w:p>
    <w:p w:rsidR="004313CB" w:rsidRPr="00A06D06" w:rsidRDefault="004313CB" w:rsidP="00B8087A">
      <w:pPr>
        <w:pStyle w:val="libNormal"/>
        <w:rPr>
          <w:rtl/>
        </w:rPr>
      </w:pPr>
      <w:r w:rsidRPr="00A06D06">
        <w:rPr>
          <w:rtl/>
        </w:rPr>
        <w:t>ثم أوردوا على ذلك بأنه يجوز أن يصير تلك الأجزاء الأصلية في المأكول الفضلية في الأكل نطفة وأجزاء أصلية لبدن آخر ويعود المحذور.</w:t>
      </w:r>
    </w:p>
    <w:p w:rsidR="004313CB" w:rsidRPr="00A06D06" w:rsidRDefault="004313CB" w:rsidP="00B8087A">
      <w:pPr>
        <w:pStyle w:val="libNormal"/>
        <w:rPr>
          <w:rtl/>
        </w:rPr>
      </w:pPr>
      <w:r w:rsidRPr="00A06D06">
        <w:rPr>
          <w:rtl/>
        </w:rPr>
        <w:t>وأجيب</w:t>
      </w:r>
      <w:r>
        <w:rPr>
          <w:rtl/>
        </w:rPr>
        <w:t xml:space="preserve"> : </w:t>
      </w:r>
      <w:r w:rsidRPr="00A06D06">
        <w:rPr>
          <w:rtl/>
        </w:rPr>
        <w:t>بأنه لعل الله تعالى يحفظها من أن تصير جزء لبدن آخر</w:t>
      </w:r>
      <w:r>
        <w:rPr>
          <w:rtl/>
        </w:rPr>
        <w:t xml:space="preserve"> ، </w:t>
      </w:r>
      <w:r w:rsidRPr="00A06D06">
        <w:rPr>
          <w:rtl/>
        </w:rPr>
        <w:t>فضلا عن أن تصير جزء أصليا وظاهر الآية على التنزيل الوارد في هذا الخبر أنه إشارة إلى هذا الكلام</w:t>
      </w:r>
      <w:r>
        <w:rPr>
          <w:rtl/>
        </w:rPr>
        <w:t xml:space="preserve"> ، </w:t>
      </w:r>
      <w:r w:rsidRPr="00A06D06">
        <w:rPr>
          <w:rtl/>
        </w:rPr>
        <w:t>أي أنه تعالى يحفظ أجزاء المأكول في بدن الأكل ويعود في الحشر إلى بدن المأكول كما أخرج تلك الأجزاء المختلطة</w:t>
      </w:r>
      <w:r>
        <w:rPr>
          <w:rtl/>
        </w:rPr>
        <w:t xml:space="preserve"> ، </w:t>
      </w:r>
      <w:r w:rsidRPr="00A06D06">
        <w:rPr>
          <w:rtl/>
        </w:rPr>
        <w:t>والأجزاء والأعضاء الممتزجة من تلك الطيور وميز بينها.</w:t>
      </w:r>
    </w:p>
    <w:p w:rsidR="004313CB" w:rsidRPr="00A06D06" w:rsidRDefault="004313CB" w:rsidP="00B8087A">
      <w:pPr>
        <w:pStyle w:val="libNormal"/>
        <w:rPr>
          <w:rtl/>
        </w:rPr>
      </w:pPr>
      <w:r w:rsidRPr="00A06D06">
        <w:rPr>
          <w:rtl/>
        </w:rPr>
        <w:t>وتفصيل القول في ذلك يقتضي مقاما آخر يسع التطويل والإطناب</w:t>
      </w:r>
      <w:r>
        <w:rPr>
          <w:rtl/>
        </w:rPr>
        <w:t xml:space="preserve"> ، </w:t>
      </w:r>
      <w:r w:rsidRPr="00A06D06">
        <w:rPr>
          <w:rtl/>
        </w:rPr>
        <w:t>وفيما ذكرنا غنية لأولي الألباب.</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وَلكِنْ لِيَطْمَئِنَّ قَلْبِي </w:t>
      </w:r>
      <w:r w:rsidRPr="00132CE5">
        <w:rPr>
          <w:rtl/>
        </w:rPr>
        <w:t>»</w:t>
      </w:r>
      <w:r w:rsidRPr="00F17B9E">
        <w:rPr>
          <w:rStyle w:val="libAlaemChar"/>
          <w:rtl/>
        </w:rPr>
        <w:t xml:space="preserve"> </w:t>
      </w:r>
      <w:r w:rsidRPr="00A06D06">
        <w:rPr>
          <w:rtl/>
          <w:lang w:bidi="fa-IR"/>
        </w:rPr>
        <w:t>قال الرازي في تفسيره</w:t>
      </w:r>
      <w:r>
        <w:rPr>
          <w:rtl/>
          <w:lang w:bidi="fa-IR"/>
        </w:rPr>
        <w:t xml:space="preserve"> ، </w:t>
      </w:r>
      <w:r w:rsidRPr="00A06D06">
        <w:rPr>
          <w:rtl/>
          <w:lang w:bidi="fa-IR"/>
        </w:rPr>
        <w:t xml:space="preserve">ذكر في سبب سؤال إبراهيم </w:t>
      </w:r>
      <w:r w:rsidRPr="00161CC9">
        <w:rPr>
          <w:rtl/>
        </w:rPr>
        <w:t>عليه‌السلام</w:t>
      </w:r>
      <w:r w:rsidRPr="00A06D06">
        <w:rPr>
          <w:rtl/>
          <w:lang w:bidi="fa-IR"/>
        </w:rPr>
        <w:t xml:space="preserve"> وجوه.</w:t>
      </w:r>
    </w:p>
    <w:p w:rsidR="004313CB" w:rsidRPr="00A06D06" w:rsidRDefault="004313CB" w:rsidP="00B8087A">
      <w:pPr>
        <w:pStyle w:val="libNormal"/>
        <w:rPr>
          <w:rtl/>
        </w:rPr>
      </w:pPr>
      <w:r w:rsidRPr="00A06D06">
        <w:rPr>
          <w:rtl/>
        </w:rPr>
        <w:t>الأول</w:t>
      </w:r>
      <w:r>
        <w:rPr>
          <w:rtl/>
        </w:rPr>
        <w:t xml:space="preserve"> : </w:t>
      </w:r>
      <w:r w:rsidRPr="00A06D06">
        <w:rPr>
          <w:rtl/>
        </w:rPr>
        <w:t>قال الحسن والضحاك وقتادة وعطاء وابن جريح</w:t>
      </w:r>
      <w:r>
        <w:rPr>
          <w:rtl/>
        </w:rPr>
        <w:t xml:space="preserve"> : </w:t>
      </w:r>
      <w:r w:rsidRPr="00A06D06">
        <w:rPr>
          <w:rtl/>
        </w:rPr>
        <w:t>إنه رأى جيفة</w:t>
      </w:r>
    </w:p>
    <w:p w:rsidR="004313CB" w:rsidRPr="00A06D06" w:rsidRDefault="004313CB" w:rsidP="00593BFD">
      <w:pPr>
        <w:pStyle w:val="libNormal0"/>
        <w:rPr>
          <w:rtl/>
          <w:lang w:bidi="fa-IR"/>
        </w:rPr>
      </w:pPr>
      <w:r>
        <w:rPr>
          <w:rtl/>
          <w:lang w:bidi="fa-IR"/>
        </w:rPr>
        <w:br w:type="page"/>
      </w:r>
      <w:r>
        <w:rPr>
          <w:rFonts w:hint="cs"/>
          <w:rtl/>
        </w:rPr>
        <w:lastRenderedPageBreak/>
        <w:t>«</w:t>
      </w:r>
      <w:r w:rsidRPr="00F17B9E">
        <w:rPr>
          <w:rStyle w:val="libAlaemChar"/>
          <w:rtl/>
        </w:rPr>
        <w:t xml:space="preserve"> قالَ فَخُذْ أَرْبَعَةً مِنَ الطَّيْرِ فَصُرْهُنَّ إِلَيْكَ ثُمَّ اجْعَلْ عَلى كُلِّ جَبَلٍ مِنْهُنَّ جُزْءاً </w:t>
      </w:r>
      <w:r w:rsidRPr="00132CE5">
        <w:rPr>
          <w:rtl/>
        </w:rPr>
        <w:t>»</w:t>
      </w:r>
      <w:r w:rsidRPr="00F17B9E">
        <w:rPr>
          <w:rStyle w:val="libAlaemChar"/>
          <w:rtl/>
        </w:rPr>
        <w:t xml:space="preserve"> </w:t>
      </w:r>
      <w:r w:rsidRPr="00A06D06">
        <w:rPr>
          <w:rtl/>
          <w:lang w:bidi="fa-IR"/>
        </w:rPr>
        <w:t>فقطعهن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مطروحة في شط البحر فإذا مد البحر أكل منها دواب البحر وإذا جزر البحر جاءت السباع وأكلت</w:t>
      </w:r>
      <w:r>
        <w:rPr>
          <w:rtl/>
        </w:rPr>
        <w:t xml:space="preserve"> ، </w:t>
      </w:r>
      <w:r w:rsidRPr="00A06D06">
        <w:rPr>
          <w:rtl/>
        </w:rPr>
        <w:t>وإذا ذهبت السباع جاءت الطيور وأكلت وطارت فقال إبراهيم</w:t>
      </w:r>
      <w:r>
        <w:rPr>
          <w:rFonts w:hint="cs"/>
          <w:rtl/>
        </w:rPr>
        <w:t xml:space="preserve"> «</w:t>
      </w:r>
      <w:r w:rsidRPr="00F17B9E">
        <w:rPr>
          <w:rStyle w:val="libAlaemChar"/>
          <w:rtl/>
        </w:rPr>
        <w:t xml:space="preserve"> رَبِّ أَرِنِي كَيْفَ تُحْيِ الْمَوْتى </w:t>
      </w:r>
      <w:r w:rsidRPr="00132CE5">
        <w:rPr>
          <w:rtl/>
        </w:rPr>
        <w:t>»</w:t>
      </w:r>
      <w:r w:rsidRPr="00F17B9E">
        <w:rPr>
          <w:rStyle w:val="libAlaemChar"/>
          <w:rtl/>
        </w:rPr>
        <w:t xml:space="preserve"> </w:t>
      </w:r>
      <w:r w:rsidRPr="00A06D06">
        <w:rPr>
          <w:rtl/>
        </w:rPr>
        <w:t>تجمع أجزاء الحيوان من بطون السباع والطيور ودواب البحر فقيل</w:t>
      </w:r>
      <w:r>
        <w:rPr>
          <w:rtl/>
        </w:rPr>
        <w:t xml:space="preserve"> : « </w:t>
      </w:r>
      <w:r w:rsidRPr="00F17B9E">
        <w:rPr>
          <w:rStyle w:val="libAlaemChar"/>
          <w:rtl/>
        </w:rPr>
        <w:t xml:space="preserve">أَوَلَمْ تُؤْمِنْ قالَ بَلى </w:t>
      </w:r>
      <w:r w:rsidRPr="00132CE5">
        <w:rPr>
          <w:rtl/>
        </w:rPr>
        <w:t>»</w:t>
      </w:r>
      <w:r w:rsidRPr="00F17B9E">
        <w:rPr>
          <w:rStyle w:val="libAlaemChar"/>
          <w:rtl/>
        </w:rPr>
        <w:t xml:space="preserve"> </w:t>
      </w:r>
      <w:r w:rsidRPr="00A06D06">
        <w:rPr>
          <w:rtl/>
        </w:rPr>
        <w:t>ولكن المطلوب من السؤال أن يصير العلم الاستدلالي ضروريا.</w:t>
      </w:r>
    </w:p>
    <w:p w:rsidR="004313CB" w:rsidRPr="00A06D06" w:rsidRDefault="004313CB" w:rsidP="00B8087A">
      <w:pPr>
        <w:pStyle w:val="libNormal"/>
        <w:rPr>
          <w:rtl/>
        </w:rPr>
      </w:pPr>
      <w:r w:rsidRPr="00A06D06">
        <w:rPr>
          <w:rtl/>
        </w:rPr>
        <w:t>الوجه الثاني</w:t>
      </w:r>
      <w:r>
        <w:rPr>
          <w:rtl/>
        </w:rPr>
        <w:t xml:space="preserve"> : </w:t>
      </w:r>
      <w:r w:rsidRPr="00A06D06">
        <w:rPr>
          <w:rtl/>
        </w:rPr>
        <w:t>قال محمد بن إسحاق والقاضي</w:t>
      </w:r>
      <w:r>
        <w:rPr>
          <w:rtl/>
        </w:rPr>
        <w:t xml:space="preserve"> : </w:t>
      </w:r>
      <w:r w:rsidRPr="00A06D06">
        <w:rPr>
          <w:rtl/>
        </w:rPr>
        <w:t>سبب السؤال أنه مع مناظرته مع نمرود لما قال</w:t>
      </w:r>
      <w:r>
        <w:rPr>
          <w:rtl/>
        </w:rPr>
        <w:t xml:space="preserve"> : « </w:t>
      </w:r>
      <w:r w:rsidRPr="00F17B9E">
        <w:rPr>
          <w:rStyle w:val="libAlaemChar"/>
          <w:rtl/>
        </w:rPr>
        <w:t xml:space="preserve">رَبِّيَ الَّذِي يُحْيِي وَيُمِيتُ قالَ أَنَا أُحْيِي وَأُمِيتُ </w:t>
      </w:r>
      <w:r w:rsidRPr="00132CE5">
        <w:rPr>
          <w:rtl/>
        </w:rPr>
        <w:t>»</w:t>
      </w:r>
      <w:r w:rsidRPr="00F17B9E">
        <w:rPr>
          <w:rStyle w:val="libAlaemChar"/>
          <w:rtl/>
        </w:rPr>
        <w:t xml:space="preserve"> </w:t>
      </w:r>
      <w:r w:rsidRPr="00A06D06">
        <w:rPr>
          <w:rtl/>
        </w:rPr>
        <w:t>فأطلق محبوسا وقتل رجلا</w:t>
      </w:r>
      <w:r>
        <w:rPr>
          <w:rtl/>
        </w:rPr>
        <w:t xml:space="preserve"> ، </w:t>
      </w:r>
      <w:r w:rsidRPr="00A06D06">
        <w:rPr>
          <w:rtl/>
        </w:rPr>
        <w:t>فقال إبراهيم</w:t>
      </w:r>
      <w:r>
        <w:rPr>
          <w:rtl/>
        </w:rPr>
        <w:t xml:space="preserve"> : </w:t>
      </w:r>
      <w:r w:rsidRPr="00A06D06">
        <w:rPr>
          <w:rtl/>
        </w:rPr>
        <w:t>ليس هذا بإحياء وإماتة وعند ذلك قال</w:t>
      </w:r>
      <w:r>
        <w:rPr>
          <w:rtl/>
        </w:rPr>
        <w:t xml:space="preserve"> : </w:t>
      </w:r>
      <w:r>
        <w:rPr>
          <w:rFonts w:hint="cs"/>
          <w:rtl/>
        </w:rPr>
        <w:t>«</w:t>
      </w:r>
      <w:r w:rsidRPr="00F17B9E">
        <w:rPr>
          <w:rStyle w:val="libAlaemChar"/>
          <w:rtl/>
        </w:rPr>
        <w:t xml:space="preserve"> رَبِّ أَرِنِي كَيْفَ تُحْيِ الْمَوْتى </w:t>
      </w:r>
      <w:r w:rsidRPr="00132CE5">
        <w:rPr>
          <w:rtl/>
        </w:rPr>
        <w:t>»</w:t>
      </w:r>
      <w:r w:rsidRPr="00F17B9E">
        <w:rPr>
          <w:rStyle w:val="libAlaemChar"/>
          <w:rtl/>
        </w:rPr>
        <w:t xml:space="preserve"> </w:t>
      </w:r>
      <w:r w:rsidRPr="00A06D06">
        <w:rPr>
          <w:rtl/>
        </w:rPr>
        <w:t>لتنكشف هذه المسألة عند نمرود وأتباعه</w:t>
      </w:r>
      <w:r>
        <w:rPr>
          <w:rtl/>
        </w:rPr>
        <w:t xml:space="preserve"> ، </w:t>
      </w:r>
      <w:r w:rsidRPr="00A06D06">
        <w:rPr>
          <w:rtl/>
        </w:rPr>
        <w:t>وروي عن نمرود أنه قال</w:t>
      </w:r>
      <w:r>
        <w:rPr>
          <w:rtl/>
        </w:rPr>
        <w:t xml:space="preserve"> : </w:t>
      </w:r>
      <w:r w:rsidRPr="00A06D06">
        <w:rPr>
          <w:rtl/>
        </w:rPr>
        <w:t>قل لربك حتى يحيي وإلا قتلتك</w:t>
      </w:r>
      <w:r>
        <w:rPr>
          <w:rtl/>
        </w:rPr>
        <w:t xml:space="preserve"> ، </w:t>
      </w:r>
      <w:r w:rsidRPr="00A06D06">
        <w:rPr>
          <w:rtl/>
        </w:rPr>
        <w:t>فسأل الله ذلك وقوله</w:t>
      </w:r>
      <w:r>
        <w:rPr>
          <w:rFonts w:hint="cs"/>
          <w:rtl/>
        </w:rPr>
        <w:t xml:space="preserve"> «</w:t>
      </w:r>
      <w:r w:rsidRPr="00F17B9E">
        <w:rPr>
          <w:rStyle w:val="libAlaemChar"/>
          <w:rtl/>
        </w:rPr>
        <w:t xml:space="preserve"> لِيَطْمَئِنَّ قَلْبِي </w:t>
      </w:r>
      <w:r w:rsidRPr="00132CE5">
        <w:rPr>
          <w:rtl/>
        </w:rPr>
        <w:t>»</w:t>
      </w:r>
      <w:r w:rsidRPr="00F17B9E">
        <w:rPr>
          <w:rStyle w:val="libAlaemChar"/>
          <w:rtl/>
        </w:rPr>
        <w:t xml:space="preserve"> </w:t>
      </w:r>
      <w:r w:rsidRPr="00A06D06">
        <w:rPr>
          <w:rtl/>
        </w:rPr>
        <w:t>أي بنجاتي من القتل أو ليطمئن قلبي بقوة حجتي وبرهاني</w:t>
      </w:r>
      <w:r>
        <w:rPr>
          <w:rtl/>
        </w:rPr>
        <w:t xml:space="preserve"> ، </w:t>
      </w:r>
      <w:r w:rsidRPr="00A06D06">
        <w:rPr>
          <w:rtl/>
        </w:rPr>
        <w:t>وأن عدولي منها إلى غيرها ما كان بسبب ضعف تلك الحجة</w:t>
      </w:r>
      <w:r>
        <w:rPr>
          <w:rtl/>
        </w:rPr>
        <w:t xml:space="preserve"> ، </w:t>
      </w:r>
      <w:r w:rsidRPr="00A06D06">
        <w:rPr>
          <w:rtl/>
        </w:rPr>
        <w:t>بل كان بسبب جهل المستمع.</w:t>
      </w:r>
    </w:p>
    <w:p w:rsidR="004313CB" w:rsidRPr="00A06D06" w:rsidRDefault="004313CB" w:rsidP="00B8087A">
      <w:pPr>
        <w:pStyle w:val="libNormal"/>
        <w:rPr>
          <w:rtl/>
        </w:rPr>
      </w:pPr>
      <w:r w:rsidRPr="00A06D06">
        <w:rPr>
          <w:rtl/>
        </w:rPr>
        <w:t>والوجه الثالث</w:t>
      </w:r>
      <w:r>
        <w:rPr>
          <w:rtl/>
        </w:rPr>
        <w:t xml:space="preserve"> : </w:t>
      </w:r>
      <w:r w:rsidRPr="00A06D06">
        <w:rPr>
          <w:rtl/>
        </w:rPr>
        <w:t>قال ابن عباس وسعيد بن جبير والسدي أن الله تعالى أوحى إليه إني متخذ بشرا خليلا</w:t>
      </w:r>
      <w:r>
        <w:rPr>
          <w:rtl/>
        </w:rPr>
        <w:t xml:space="preserve"> ، </w:t>
      </w:r>
      <w:r w:rsidRPr="00A06D06">
        <w:rPr>
          <w:rtl/>
        </w:rPr>
        <w:t>فاستعلم ذلك إبراهيم وقال</w:t>
      </w:r>
      <w:r>
        <w:rPr>
          <w:rtl/>
        </w:rPr>
        <w:t xml:space="preserve"> : </w:t>
      </w:r>
      <w:r w:rsidRPr="00A06D06">
        <w:rPr>
          <w:rtl/>
        </w:rPr>
        <w:t>إلهي ما علامة ذلك قال</w:t>
      </w:r>
      <w:r>
        <w:rPr>
          <w:rtl/>
        </w:rPr>
        <w:t xml:space="preserve"> : </w:t>
      </w:r>
      <w:r w:rsidRPr="00A06D06">
        <w:rPr>
          <w:rtl/>
        </w:rPr>
        <w:t>علامته أنه يحيي الموتى بدعائه</w:t>
      </w:r>
      <w:r>
        <w:rPr>
          <w:rtl/>
        </w:rPr>
        <w:t xml:space="preserve"> ، </w:t>
      </w:r>
      <w:r w:rsidRPr="00A06D06">
        <w:rPr>
          <w:rtl/>
        </w:rPr>
        <w:t>فلما عظم مقام إبراهيم في درجات العبودية وأداء الرسالة خطر بباله إني لعلى أكون ذلك الخليل</w:t>
      </w:r>
      <w:r>
        <w:rPr>
          <w:rtl/>
        </w:rPr>
        <w:t xml:space="preserve"> ، </w:t>
      </w:r>
      <w:r w:rsidRPr="00A06D06">
        <w:rPr>
          <w:rtl/>
        </w:rPr>
        <w:t>فسأل إحياء الميت فقال</w:t>
      </w:r>
      <w:r>
        <w:rPr>
          <w:rtl/>
        </w:rPr>
        <w:t xml:space="preserve"> : </w:t>
      </w:r>
      <w:r w:rsidRPr="00A06D06">
        <w:rPr>
          <w:rtl/>
        </w:rPr>
        <w:t>أو لم تؤمن قال</w:t>
      </w:r>
      <w:r>
        <w:rPr>
          <w:rtl/>
        </w:rPr>
        <w:t xml:space="preserve"> : </w:t>
      </w:r>
      <w:r w:rsidRPr="00A06D06">
        <w:rPr>
          <w:rtl/>
        </w:rPr>
        <w:t>بلى ولكن ليطمئن قلبي على أنني خليل لك.</w:t>
      </w:r>
    </w:p>
    <w:p w:rsidR="004313CB" w:rsidRPr="00A06D06" w:rsidRDefault="004313CB" w:rsidP="00B8087A">
      <w:pPr>
        <w:pStyle w:val="libNormal"/>
        <w:rPr>
          <w:rtl/>
        </w:rPr>
      </w:pPr>
      <w:r w:rsidRPr="00A06D06">
        <w:rPr>
          <w:rtl/>
        </w:rPr>
        <w:t>الوجه الرابع</w:t>
      </w:r>
      <w:r>
        <w:rPr>
          <w:rtl/>
        </w:rPr>
        <w:t xml:space="preserve"> : </w:t>
      </w:r>
      <w:r w:rsidRPr="00A06D06">
        <w:rPr>
          <w:rtl/>
        </w:rPr>
        <w:t xml:space="preserve">أنه </w:t>
      </w:r>
      <w:r w:rsidRPr="00161CC9">
        <w:rPr>
          <w:rtl/>
        </w:rPr>
        <w:t>عليه‌السلام</w:t>
      </w:r>
      <w:r w:rsidRPr="00A06D06">
        <w:rPr>
          <w:rtl/>
        </w:rPr>
        <w:t xml:space="preserve"> إنما سأل ذلك لقومه</w:t>
      </w:r>
      <w:r>
        <w:rPr>
          <w:rtl/>
        </w:rPr>
        <w:t xml:space="preserve"> ، </w:t>
      </w:r>
      <w:r w:rsidRPr="00A06D06">
        <w:rPr>
          <w:rtl/>
        </w:rPr>
        <w:t>وذلك أن الأنبياء كان أممهم يطالبونهم بأشياء تارة باطلة</w:t>
      </w:r>
      <w:r>
        <w:rPr>
          <w:rtl/>
        </w:rPr>
        <w:t xml:space="preserve"> ، </w:t>
      </w:r>
      <w:r w:rsidRPr="00A06D06">
        <w:rPr>
          <w:rtl/>
        </w:rPr>
        <w:t>وتارة حقة كقولهم لموسى</w:t>
      </w:r>
      <w:r>
        <w:rPr>
          <w:rtl/>
        </w:rPr>
        <w:t xml:space="preserve"> : « </w:t>
      </w:r>
      <w:r w:rsidRPr="00F17B9E">
        <w:rPr>
          <w:rStyle w:val="libAlaemChar"/>
          <w:rtl/>
        </w:rPr>
        <w:t xml:space="preserve">اجْعَلْ لَنا إِلهاً كَما لَهُمْ آلِهَةٌ </w:t>
      </w:r>
      <w:r w:rsidRPr="00132CE5">
        <w:rPr>
          <w:rtl/>
        </w:rPr>
        <w:t>»</w:t>
      </w:r>
      <w:r w:rsidRPr="00F17B9E">
        <w:rPr>
          <w:rStyle w:val="libAlaemChar"/>
          <w:rtl/>
        </w:rPr>
        <w:t xml:space="preserve"> </w:t>
      </w:r>
      <w:r w:rsidRPr="00A06D06">
        <w:rPr>
          <w:rtl/>
        </w:rPr>
        <w:t>فسأل ذلك إبراهيم</w:t>
      </w:r>
      <w:r>
        <w:rPr>
          <w:rtl/>
        </w:rPr>
        <w:t xml:space="preserve"> ، </w:t>
      </w:r>
      <w:r w:rsidRPr="00A06D06">
        <w:rPr>
          <w:rtl/>
        </w:rPr>
        <w:t>والمقصود أن يشاهده قومه</w:t>
      </w:r>
      <w:r>
        <w:rPr>
          <w:rtl/>
        </w:rPr>
        <w:t xml:space="preserve"> ، </w:t>
      </w:r>
      <w:r w:rsidRPr="00A06D06">
        <w:rPr>
          <w:rtl/>
        </w:rPr>
        <w:t>فيزول الإنكار عن قلوبهم.</w:t>
      </w:r>
    </w:p>
    <w:p w:rsidR="004313CB" w:rsidRPr="00A06D06" w:rsidRDefault="004313CB" w:rsidP="00593BFD">
      <w:pPr>
        <w:pStyle w:val="libNormal0"/>
        <w:rPr>
          <w:rtl/>
        </w:rPr>
      </w:pPr>
      <w:r>
        <w:rPr>
          <w:rtl/>
        </w:rPr>
        <w:br w:type="page"/>
      </w:r>
      <w:r>
        <w:rPr>
          <w:rtl/>
        </w:rPr>
        <w:lastRenderedPageBreak/>
        <w:t>و</w:t>
      </w:r>
      <w:r w:rsidRPr="00A06D06">
        <w:rPr>
          <w:rtl/>
        </w:rPr>
        <w:t>اخلطهن كما اختلطت هذه الجيفة في هذه السباع التي أكل بعضها بعضا فخلط ثم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الوجه الخامس</w:t>
      </w:r>
      <w:r>
        <w:rPr>
          <w:rtl/>
        </w:rPr>
        <w:t xml:space="preserve"> : </w:t>
      </w:r>
      <w:r w:rsidRPr="00A06D06">
        <w:rPr>
          <w:rtl/>
        </w:rPr>
        <w:t>ما خطر ببالي فقلت</w:t>
      </w:r>
      <w:r>
        <w:rPr>
          <w:rtl/>
        </w:rPr>
        <w:t xml:space="preserve"> : </w:t>
      </w:r>
      <w:r w:rsidRPr="00A06D06">
        <w:rPr>
          <w:rtl/>
        </w:rPr>
        <w:t>لا شك أن الأمة كما يحتاجون في العلم بأن الرسول صادق في ادعاء الرسالة إلى معجز يظهر عليه</w:t>
      </w:r>
      <w:r>
        <w:rPr>
          <w:rtl/>
        </w:rPr>
        <w:t xml:space="preserve"> ، </w:t>
      </w:r>
      <w:r w:rsidRPr="00A06D06">
        <w:rPr>
          <w:rtl/>
        </w:rPr>
        <w:t>فكذلك الرسول عند وصول الملك إليه وإخباره إياه بأن الله بعثه رسولا يحتاج إلى معجز يظهر مع ذلك الملك</w:t>
      </w:r>
      <w:r>
        <w:rPr>
          <w:rtl/>
        </w:rPr>
        <w:t xml:space="preserve"> ، </w:t>
      </w:r>
      <w:r w:rsidRPr="00A06D06">
        <w:rPr>
          <w:rtl/>
        </w:rPr>
        <w:t>ليعلم الرسول أن ذلك الملك الواصل ملك كريم</w:t>
      </w:r>
      <w:r>
        <w:rPr>
          <w:rtl/>
        </w:rPr>
        <w:t xml:space="preserve"> ، </w:t>
      </w:r>
      <w:r w:rsidRPr="00A06D06">
        <w:rPr>
          <w:rtl/>
        </w:rPr>
        <w:t>لا شيطان رجيم وكذا إذا سمع الملك كلام الله يحتاج إلى معجز يدل على أن ذلك الكلام كلام الله تعالى</w:t>
      </w:r>
      <w:r>
        <w:rPr>
          <w:rtl/>
        </w:rPr>
        <w:t xml:space="preserve"> ، </w:t>
      </w:r>
      <w:r w:rsidRPr="00A06D06">
        <w:rPr>
          <w:rtl/>
        </w:rPr>
        <w:t>لا كلام غيره</w:t>
      </w:r>
      <w:r>
        <w:rPr>
          <w:rtl/>
        </w:rPr>
        <w:t xml:space="preserve"> ، </w:t>
      </w:r>
      <w:r w:rsidRPr="00A06D06">
        <w:rPr>
          <w:rtl/>
        </w:rPr>
        <w:t>وإذا كان كذلك فلا يبعد أن يقال</w:t>
      </w:r>
      <w:r>
        <w:rPr>
          <w:rtl/>
        </w:rPr>
        <w:t xml:space="preserve"> : </w:t>
      </w:r>
      <w:r w:rsidRPr="00A06D06">
        <w:rPr>
          <w:rtl/>
        </w:rPr>
        <w:t>إنه لما جاء الملك إلى إبراهيم وأخبره بأن الله تعالى بعثك رسولا إلى الخلق طلب المعجز. فقال</w:t>
      </w:r>
      <w:r>
        <w:rPr>
          <w:rtl/>
        </w:rPr>
        <w:t xml:space="preserve"> : </w:t>
      </w:r>
      <w:r>
        <w:rPr>
          <w:rFonts w:hint="cs"/>
          <w:rtl/>
        </w:rPr>
        <w:t>«</w:t>
      </w:r>
      <w:r w:rsidRPr="00F17B9E">
        <w:rPr>
          <w:rStyle w:val="libAlaemChar"/>
          <w:rtl/>
        </w:rPr>
        <w:t xml:space="preserve"> رَبِّ أَرِنِي كَيْفَ تُحْيِ الْمَوْتى قالَ أَوَلَمْ تُؤْمِنْ قالَ بَلى وَلكِنْ لِيَطْمَئِنَّ قَلْبِي </w:t>
      </w:r>
      <w:r w:rsidRPr="00132CE5">
        <w:rPr>
          <w:rtl/>
        </w:rPr>
        <w:t>»</w:t>
      </w:r>
      <w:r w:rsidRPr="00F17B9E">
        <w:rPr>
          <w:rStyle w:val="libAlaemChar"/>
          <w:rtl/>
        </w:rPr>
        <w:t xml:space="preserve"> </w:t>
      </w:r>
      <w:r w:rsidRPr="00A06D06">
        <w:rPr>
          <w:rtl/>
        </w:rPr>
        <w:t>على أن الآتي ملك كريم لا شيطان رجيم.</w:t>
      </w:r>
    </w:p>
    <w:p w:rsidR="004313CB" w:rsidRPr="00A06D06" w:rsidRDefault="004313CB" w:rsidP="00B8087A">
      <w:pPr>
        <w:pStyle w:val="libNormal"/>
        <w:rPr>
          <w:rtl/>
        </w:rPr>
      </w:pPr>
      <w:r w:rsidRPr="00A06D06">
        <w:rPr>
          <w:rtl/>
        </w:rPr>
        <w:t>الوجه السادس</w:t>
      </w:r>
      <w:r>
        <w:rPr>
          <w:rtl/>
        </w:rPr>
        <w:t xml:space="preserve"> : </w:t>
      </w:r>
      <w:r w:rsidRPr="00A06D06">
        <w:rPr>
          <w:rtl/>
        </w:rPr>
        <w:t>وهو على لسان أهل التصوف أن المراد من الموتى القلوب المحجوبة عن أنوار المكاشفات والتجلي</w:t>
      </w:r>
      <w:r>
        <w:rPr>
          <w:rtl/>
        </w:rPr>
        <w:t xml:space="preserve"> ، </w:t>
      </w:r>
      <w:r w:rsidRPr="00A06D06">
        <w:rPr>
          <w:rtl/>
        </w:rPr>
        <w:t>والإحياء عبارة عن حصول ذلك التجلي والأنوار الإلهية</w:t>
      </w:r>
      <w:r>
        <w:rPr>
          <w:rtl/>
        </w:rPr>
        <w:t xml:space="preserve"> ، </w:t>
      </w:r>
      <w:r w:rsidRPr="00A06D06">
        <w:rPr>
          <w:rtl/>
        </w:rPr>
        <w:t>فقوله</w:t>
      </w:r>
      <w:r>
        <w:rPr>
          <w:rtl/>
        </w:rPr>
        <w:t xml:space="preserve"> : « </w:t>
      </w:r>
      <w:r w:rsidRPr="00F17B9E">
        <w:rPr>
          <w:rStyle w:val="libAlaemChar"/>
          <w:rtl/>
        </w:rPr>
        <w:t xml:space="preserve">أَرِنِي كَيْفَ تُحْيِ الْمَوْتى </w:t>
      </w:r>
      <w:r w:rsidRPr="00132CE5">
        <w:rPr>
          <w:rtl/>
        </w:rPr>
        <w:t xml:space="preserve">» </w:t>
      </w:r>
      <w:r w:rsidRPr="00A06D06">
        <w:rPr>
          <w:rtl/>
        </w:rPr>
        <w:t>طلب ذلك التجلي والمكاشفة فقال</w:t>
      </w:r>
      <w:r>
        <w:rPr>
          <w:rtl/>
        </w:rPr>
        <w:t xml:space="preserve"> : </w:t>
      </w:r>
      <w:r w:rsidRPr="00A06D06">
        <w:rPr>
          <w:rtl/>
        </w:rPr>
        <w:t>أو لم تؤمن فقال</w:t>
      </w:r>
      <w:r>
        <w:rPr>
          <w:rtl/>
        </w:rPr>
        <w:t xml:space="preserve"> : </w:t>
      </w:r>
      <w:r w:rsidRPr="00A06D06">
        <w:rPr>
          <w:rtl/>
        </w:rPr>
        <w:t xml:space="preserve">بلى أو من به ولكن أطلب حصولها ليطمئن قلبي بسبب حصول ذلك التجلي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ثم ذكر وجوها أخر لا طائل في ذكرها.</w:t>
      </w:r>
    </w:p>
    <w:p w:rsidR="004313CB" w:rsidRPr="00A06D06" w:rsidRDefault="004313CB" w:rsidP="00B8087A">
      <w:pPr>
        <w:pStyle w:val="libNormal"/>
        <w:rPr>
          <w:rtl/>
        </w:rPr>
      </w:pPr>
      <w:r w:rsidRPr="00A06D06">
        <w:rPr>
          <w:rtl/>
        </w:rPr>
        <w:t>ويؤيد الوجه الثالث</w:t>
      </w:r>
      <w:r>
        <w:rPr>
          <w:rtl/>
        </w:rPr>
        <w:t xml:space="preserve"> : </w:t>
      </w:r>
      <w:r w:rsidRPr="00A06D06">
        <w:rPr>
          <w:rtl/>
        </w:rPr>
        <w:t>ما رواه الصدوق بإسناده</w:t>
      </w:r>
      <w:r>
        <w:rPr>
          <w:rtl/>
        </w:rPr>
        <w:t xml:space="preserve"> ، </w:t>
      </w:r>
      <w:r w:rsidRPr="00A06D06">
        <w:rPr>
          <w:rtl/>
        </w:rPr>
        <w:t xml:space="preserve">عن علي بن محمد بن الجهم أنه سأل المأمون الرضا </w:t>
      </w:r>
      <w:r w:rsidRPr="00161CC9">
        <w:rPr>
          <w:rtl/>
        </w:rPr>
        <w:t>عليه‌السلام</w:t>
      </w:r>
      <w:r w:rsidRPr="00A06D06">
        <w:rPr>
          <w:rtl/>
        </w:rPr>
        <w:t xml:space="preserve"> عن هذه الآية فقال </w:t>
      </w:r>
      <w:r w:rsidRPr="00161CC9">
        <w:rPr>
          <w:rtl/>
        </w:rPr>
        <w:t>عليه‌السلام</w:t>
      </w:r>
      <w:r>
        <w:rPr>
          <w:rtl/>
        </w:rPr>
        <w:t xml:space="preserve"> : </w:t>
      </w:r>
      <w:r w:rsidRPr="00A06D06">
        <w:rPr>
          <w:rtl/>
        </w:rPr>
        <w:t xml:space="preserve">إن الله كان أوحى إلى إبراهيم </w:t>
      </w:r>
      <w:r w:rsidRPr="00161CC9">
        <w:rPr>
          <w:rtl/>
        </w:rPr>
        <w:t>عليه‌السلام</w:t>
      </w:r>
      <w:r w:rsidRPr="00A06D06">
        <w:rPr>
          <w:rtl/>
        </w:rPr>
        <w:t xml:space="preserve"> إني متخذ من عبادي خليلا إن سألني إحياء الموتى أجبته</w:t>
      </w:r>
      <w:r>
        <w:rPr>
          <w:rtl/>
        </w:rPr>
        <w:t xml:space="preserve"> ، </w:t>
      </w:r>
      <w:r w:rsidRPr="00A06D06">
        <w:rPr>
          <w:rtl/>
        </w:rPr>
        <w:t>فوقع في نفس إبراهيم أنه ذلك الخليل فقال</w:t>
      </w:r>
      <w:r>
        <w:rPr>
          <w:rtl/>
        </w:rPr>
        <w:t xml:space="preserve"> : </w:t>
      </w:r>
      <w:r>
        <w:rPr>
          <w:rFonts w:hint="cs"/>
          <w:rtl/>
        </w:rPr>
        <w:t>«</w:t>
      </w:r>
      <w:r w:rsidRPr="00F17B9E">
        <w:rPr>
          <w:rStyle w:val="libAlaemChar"/>
          <w:rtl/>
        </w:rPr>
        <w:t xml:space="preserve"> رَبِّ أَرِنِي كَيْفَ تُحْيِ الْمَوْتى قالَ أَوَلَمْ تُؤْمِنْ قالَ بَلى وَلكِنْ لِيَطْمَئِنَّ قَلْبِي </w:t>
      </w:r>
      <w:r>
        <w:rPr>
          <w:rFonts w:hint="cs"/>
          <w:rtl/>
        </w:rPr>
        <w:t>»</w:t>
      </w:r>
      <w:r w:rsidRPr="00A06D06">
        <w:rPr>
          <w:rtl/>
        </w:rPr>
        <w:t xml:space="preserve"> على الخلة قال</w:t>
      </w:r>
      <w:r>
        <w:rPr>
          <w:rtl/>
        </w:rPr>
        <w:t xml:space="preserve"> : </w:t>
      </w:r>
      <w:r>
        <w:rPr>
          <w:rFonts w:hint="cs"/>
          <w:rtl/>
        </w:rPr>
        <w:t>«</w:t>
      </w:r>
      <w:r w:rsidRPr="00F17B9E">
        <w:rPr>
          <w:rStyle w:val="libAlaemChar"/>
          <w:rtl/>
        </w:rPr>
        <w:t xml:space="preserve"> فَخُذْ أَرْبَعَةً مِنَ الطَّيْرِ فَصُرْهُنَ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التفسير الكبير</w:t>
      </w:r>
      <w:r>
        <w:rPr>
          <w:rtl/>
        </w:rPr>
        <w:t xml:space="preserve"> : </w:t>
      </w:r>
      <w:r w:rsidRPr="00A06D06">
        <w:rPr>
          <w:rtl/>
        </w:rPr>
        <w:t>ج 2 ص 326.</w:t>
      </w:r>
    </w:p>
    <w:p w:rsidR="004313CB" w:rsidRPr="00A06D06" w:rsidRDefault="004313CB" w:rsidP="00593BFD">
      <w:pPr>
        <w:pStyle w:val="libNormal0"/>
        <w:rPr>
          <w:rtl/>
        </w:rPr>
      </w:pPr>
      <w:r>
        <w:rPr>
          <w:rtl/>
        </w:rPr>
        <w:br w:type="page"/>
      </w:r>
      <w:r w:rsidRPr="00A06D06">
        <w:rPr>
          <w:rtl/>
        </w:rPr>
        <w:lastRenderedPageBreak/>
        <w:t>جعل على كل جبل منهن جزءا</w:t>
      </w:r>
      <w:r>
        <w:rPr>
          <w:rtl/>
        </w:rPr>
        <w:t xml:space="preserve"> « </w:t>
      </w:r>
      <w:r w:rsidRPr="00F17B9E">
        <w:rPr>
          <w:rStyle w:val="libAlaemChar"/>
          <w:rtl/>
        </w:rPr>
        <w:t xml:space="preserve">ثُمَّ ادْعُهُنَّ يَأْتِينَكَ سَعْياً </w:t>
      </w:r>
      <w:r w:rsidRPr="00132CE5">
        <w:rPr>
          <w:rtl/>
        </w:rPr>
        <w:t>»</w:t>
      </w:r>
      <w:r w:rsidRPr="00F17B9E">
        <w:rPr>
          <w:rStyle w:val="libAlaemChar"/>
          <w:rtl/>
        </w:rPr>
        <w:t xml:space="preserve"> </w:t>
      </w:r>
      <w:r w:rsidRPr="00A06D06">
        <w:rPr>
          <w:rtl/>
        </w:rPr>
        <w:t>فلما دعاهن أجبنه وكانت</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lang w:bidi="fa-IR"/>
        </w:rPr>
      </w:pPr>
      <w:r w:rsidRPr="00F17B9E">
        <w:rPr>
          <w:rStyle w:val="libAlaemChar"/>
          <w:rtl/>
        </w:rPr>
        <w:t xml:space="preserve">إِلَيْكَ ثُمَّ اجْعَلْ عَلى كُلِّ جَبَلٍ مِنْهُنَّ جُزْءاً ثُمَّ ادْعُهُنَّ يَأْتِينَكَ سَعْياً وَاعْلَمْ أَنَّ اللهَ عَزِيزٌ حَكِيمٌ </w:t>
      </w:r>
      <w:r>
        <w:rPr>
          <w:rFonts w:hint="cs"/>
          <w:rtl/>
        </w:rPr>
        <w:t>»</w:t>
      </w:r>
      <w:r w:rsidRPr="00A06D06">
        <w:rPr>
          <w:rtl/>
          <w:lang w:bidi="fa-IR"/>
        </w:rPr>
        <w:t xml:space="preserve"> </w:t>
      </w:r>
      <w:r w:rsidRPr="00993767">
        <w:rPr>
          <w:rStyle w:val="libFootnotenumChar"/>
          <w:rtl/>
        </w:rPr>
        <w:t>(1)</w:t>
      </w:r>
      <w:r w:rsidRPr="00A06D06">
        <w:rPr>
          <w:rtl/>
          <w:lang w:bidi="fa-IR"/>
        </w:rPr>
        <w:t xml:space="preserve"> فأخذ إبراهيم </w:t>
      </w:r>
      <w:r w:rsidRPr="00161CC9">
        <w:rPr>
          <w:rtl/>
        </w:rPr>
        <w:t>عليه‌السلام</w:t>
      </w:r>
      <w:r w:rsidRPr="00A06D06">
        <w:rPr>
          <w:rtl/>
          <w:lang w:bidi="fa-IR"/>
        </w:rPr>
        <w:t xml:space="preserve"> نسرا وبطأ وطاووسا وديكا</w:t>
      </w:r>
      <w:r>
        <w:rPr>
          <w:rtl/>
          <w:lang w:bidi="fa-IR"/>
        </w:rPr>
        <w:t xml:space="preserve"> ، </w:t>
      </w:r>
      <w:r w:rsidRPr="00A06D06">
        <w:rPr>
          <w:rtl/>
          <w:lang w:bidi="fa-IR"/>
        </w:rPr>
        <w:t>فقطعهن وخلطهن ثم جعل على كل جبل من الجبال التي حوله وكانت عشرة منهن جزء</w:t>
      </w:r>
      <w:r>
        <w:rPr>
          <w:rtl/>
          <w:lang w:bidi="fa-IR"/>
        </w:rPr>
        <w:t xml:space="preserve"> ، </w:t>
      </w:r>
      <w:r w:rsidRPr="00A06D06">
        <w:rPr>
          <w:rtl/>
          <w:lang w:bidi="fa-IR"/>
        </w:rPr>
        <w:t>وجعل مناقيرهن بين أصابعه</w:t>
      </w:r>
      <w:r>
        <w:rPr>
          <w:rtl/>
          <w:lang w:bidi="fa-IR"/>
        </w:rPr>
        <w:t xml:space="preserve"> ، </w:t>
      </w:r>
      <w:r w:rsidRPr="00A06D06">
        <w:rPr>
          <w:rtl/>
          <w:lang w:bidi="fa-IR"/>
        </w:rPr>
        <w:t>ثم دعاهن بأسمائهن ووضع عنده حبا وماء</w:t>
      </w:r>
      <w:r>
        <w:rPr>
          <w:rtl/>
          <w:lang w:bidi="fa-IR"/>
        </w:rPr>
        <w:t xml:space="preserve"> ، </w:t>
      </w:r>
      <w:r w:rsidRPr="00A06D06">
        <w:rPr>
          <w:rtl/>
          <w:lang w:bidi="fa-IR"/>
        </w:rPr>
        <w:t>فتطايرت تلك الأجزاء بعضها إلى بعض حتى استوت الأبدان</w:t>
      </w:r>
      <w:r>
        <w:rPr>
          <w:rtl/>
          <w:lang w:bidi="fa-IR"/>
        </w:rPr>
        <w:t xml:space="preserve"> ، </w:t>
      </w:r>
      <w:r w:rsidRPr="00A06D06">
        <w:rPr>
          <w:rtl/>
          <w:lang w:bidi="fa-IR"/>
        </w:rPr>
        <w:t>وجاء كل بدن حتى انضم إلى رقبته ورأسه</w:t>
      </w:r>
      <w:r>
        <w:rPr>
          <w:rtl/>
          <w:lang w:bidi="fa-IR"/>
        </w:rPr>
        <w:t xml:space="preserve"> ، </w:t>
      </w:r>
      <w:r w:rsidRPr="00A06D06">
        <w:rPr>
          <w:rtl/>
          <w:lang w:bidi="fa-IR"/>
        </w:rPr>
        <w:t>فخلى إبراهيم عن مناقيرهن</w:t>
      </w:r>
      <w:r>
        <w:rPr>
          <w:rtl/>
          <w:lang w:bidi="fa-IR"/>
        </w:rPr>
        <w:t xml:space="preserve"> ، </w:t>
      </w:r>
      <w:r w:rsidRPr="00A06D06">
        <w:rPr>
          <w:rtl/>
          <w:lang w:bidi="fa-IR"/>
        </w:rPr>
        <w:t>فطرن ثم وقعن فشربن من ذلك الماء والتقطن من ذلك الحب</w:t>
      </w:r>
      <w:r>
        <w:rPr>
          <w:rtl/>
          <w:lang w:bidi="fa-IR"/>
        </w:rPr>
        <w:t xml:space="preserve"> ، </w:t>
      </w:r>
      <w:r w:rsidRPr="00A06D06">
        <w:rPr>
          <w:rtl/>
          <w:lang w:bidi="fa-IR"/>
        </w:rPr>
        <w:t>وقلن يا نبي الله أحييتنا أحياك الله</w:t>
      </w:r>
      <w:r>
        <w:rPr>
          <w:rtl/>
          <w:lang w:bidi="fa-IR"/>
        </w:rPr>
        <w:t xml:space="preserve"> ، </w:t>
      </w:r>
      <w:r w:rsidRPr="00A06D06">
        <w:rPr>
          <w:rtl/>
          <w:lang w:bidi="fa-IR"/>
        </w:rPr>
        <w:t xml:space="preserve">فقال إبراهيم بل الله يحيي الموتى وهو على كل شيء قدير </w:t>
      </w:r>
      <w:r w:rsidRPr="00993767">
        <w:rPr>
          <w:rStyle w:val="libFootnotenumChar"/>
          <w:rtl/>
        </w:rPr>
        <w:t>(2)</w:t>
      </w:r>
      <w:r>
        <w:rPr>
          <w:rtl/>
          <w:lang w:bidi="fa-IR"/>
        </w:rPr>
        <w:t>.</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فَصُرْهُنَ </w:t>
      </w:r>
      <w:r w:rsidRPr="00132CE5">
        <w:rPr>
          <w:rtl/>
        </w:rPr>
        <w:t>»</w:t>
      </w:r>
      <w:r w:rsidRPr="00F17B9E">
        <w:rPr>
          <w:rStyle w:val="libAlaemChar"/>
          <w:rtl/>
        </w:rPr>
        <w:t xml:space="preserve"> </w:t>
      </w:r>
      <w:r w:rsidRPr="00A06D06">
        <w:rPr>
          <w:rtl/>
        </w:rPr>
        <w:t>قيل</w:t>
      </w:r>
      <w:r>
        <w:rPr>
          <w:rtl/>
        </w:rPr>
        <w:t xml:space="preserve"> : </w:t>
      </w:r>
      <w:r w:rsidRPr="00A06D06">
        <w:rPr>
          <w:rtl/>
        </w:rPr>
        <w:t>هو مأخوذ من صاره يصوره إذا أماله</w:t>
      </w:r>
      <w:r>
        <w:rPr>
          <w:rtl/>
        </w:rPr>
        <w:t xml:space="preserve"> ، </w:t>
      </w:r>
      <w:r w:rsidRPr="00A06D06">
        <w:rPr>
          <w:rtl/>
        </w:rPr>
        <w:t>ففي الكلام تقدير أي أملهن وضمهن إليك</w:t>
      </w:r>
      <w:r>
        <w:rPr>
          <w:rtl/>
        </w:rPr>
        <w:t xml:space="preserve"> ، </w:t>
      </w:r>
      <w:r w:rsidRPr="00A06D06">
        <w:rPr>
          <w:rtl/>
        </w:rPr>
        <w:t>وقطعهن ثم اجعل</w:t>
      </w:r>
      <w:r>
        <w:rPr>
          <w:rtl/>
        </w:rPr>
        <w:t xml:space="preserve"> ، </w:t>
      </w:r>
      <w:r w:rsidRPr="00A06D06">
        <w:rPr>
          <w:rtl/>
        </w:rPr>
        <w:t>وقال ابن عباس وابن جبير والحسن ومجاهد</w:t>
      </w:r>
      <w:r>
        <w:rPr>
          <w:rtl/>
        </w:rPr>
        <w:t xml:space="preserve"> : </w:t>
      </w:r>
      <w:r w:rsidRPr="00A06D06">
        <w:rPr>
          <w:rtl/>
        </w:rPr>
        <w:t>« صرهن إليك » معناه قطعهن يقال صار الشيء يصوره صورا إذا قطعته</w:t>
      </w:r>
      <w:r>
        <w:rPr>
          <w:rtl/>
        </w:rPr>
        <w:t xml:space="preserve"> ، </w:t>
      </w:r>
      <w:r w:rsidRPr="00A06D06">
        <w:rPr>
          <w:rtl/>
        </w:rPr>
        <w:t>وظاهر قوله</w:t>
      </w:r>
      <w:r>
        <w:rPr>
          <w:rtl/>
        </w:rPr>
        <w:t xml:space="preserve"> : </w:t>
      </w:r>
      <w:r w:rsidRPr="00A06D06">
        <w:rPr>
          <w:rtl/>
        </w:rPr>
        <w:t>« فقطعهن » أنه تفسير لقوله تعالى</w:t>
      </w:r>
      <w:r>
        <w:rPr>
          <w:rFonts w:hint="cs"/>
          <w:rtl/>
        </w:rPr>
        <w:t xml:space="preserve"> «</w:t>
      </w:r>
      <w:r w:rsidRPr="00F17B9E">
        <w:rPr>
          <w:rStyle w:val="libAlaemChar"/>
          <w:rtl/>
        </w:rPr>
        <w:t xml:space="preserve"> فَصُرْهُنَ </w:t>
      </w:r>
      <w:r w:rsidRPr="00132CE5">
        <w:rPr>
          <w:rtl/>
        </w:rPr>
        <w:t>»</w:t>
      </w:r>
      <w:r w:rsidRPr="00F17B9E">
        <w:rPr>
          <w:rStyle w:val="libAlaemChar"/>
          <w:rtl/>
        </w:rPr>
        <w:t xml:space="preserve"> </w:t>
      </w:r>
      <w:r w:rsidRPr="00A06D06">
        <w:rPr>
          <w:rtl/>
        </w:rPr>
        <w:t>ويحتمل أن يكون بيانا لحاصل المعنى</w:t>
      </w:r>
      <w:r>
        <w:rPr>
          <w:rtl/>
        </w:rPr>
        <w:t xml:space="preserve"> ، </w:t>
      </w:r>
      <w:r w:rsidRPr="00A06D06">
        <w:rPr>
          <w:rtl/>
        </w:rPr>
        <w:t>فلا ينافي الأول.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وكانت الجبال عشرة »</w:t>
      </w:r>
      <w:r w:rsidRPr="00A06D06">
        <w:rPr>
          <w:rtl/>
        </w:rPr>
        <w:t xml:space="preserve"> وأخبار أهل البيت </w:t>
      </w:r>
      <w:r w:rsidRPr="00161CC9">
        <w:rPr>
          <w:rtl/>
        </w:rPr>
        <w:t>عليه‌السلام</w:t>
      </w:r>
      <w:r w:rsidRPr="00A06D06">
        <w:rPr>
          <w:rtl/>
        </w:rPr>
        <w:t xml:space="preserve"> في ذلك مستفيضة وعليه فرعوا أن لو أوصى رجل بجزء من ماله أنه ينصرف إلى عشر وقال بعض مفسري العامة إن المراد جميع جبال الدنيا بحسب الإمكان</w:t>
      </w:r>
      <w:r>
        <w:rPr>
          <w:rtl/>
        </w:rPr>
        <w:t xml:space="preserve"> ، </w:t>
      </w:r>
      <w:r w:rsidRPr="00A06D06">
        <w:rPr>
          <w:rtl/>
        </w:rPr>
        <w:t>وقال بعضهم</w:t>
      </w:r>
      <w:r>
        <w:rPr>
          <w:rtl/>
        </w:rPr>
        <w:t xml:space="preserve"> : </w:t>
      </w:r>
      <w:r w:rsidRPr="00A06D06">
        <w:rPr>
          <w:rtl/>
        </w:rPr>
        <w:t>إنها كانت أربعة</w:t>
      </w:r>
      <w:r>
        <w:rPr>
          <w:rtl/>
        </w:rPr>
        <w:t xml:space="preserve"> ، </w:t>
      </w:r>
      <w:r w:rsidRPr="00A06D06">
        <w:rPr>
          <w:rtl/>
        </w:rPr>
        <w:t>وقال بعضهم</w:t>
      </w:r>
      <w:r>
        <w:rPr>
          <w:rtl/>
        </w:rPr>
        <w:t xml:space="preserve"> : </w:t>
      </w:r>
      <w:r w:rsidRPr="00A06D06">
        <w:rPr>
          <w:rtl/>
        </w:rPr>
        <w:t>إنها كانت سبعة.</w:t>
      </w:r>
    </w:p>
    <w:p w:rsidR="004313CB" w:rsidRPr="00A06D06" w:rsidRDefault="004313CB" w:rsidP="00F17B9E">
      <w:pPr>
        <w:pStyle w:val="libBold1"/>
        <w:rPr>
          <w:rtl/>
        </w:rPr>
      </w:pPr>
      <w:r w:rsidRPr="00A06D06">
        <w:rPr>
          <w:rtl/>
        </w:rPr>
        <w:t>تذنيب</w:t>
      </w:r>
      <w:r>
        <w:rPr>
          <w:rtl/>
        </w:rPr>
        <w:t xml:space="preserve"> : </w:t>
      </w:r>
    </w:p>
    <w:p w:rsidR="004313CB" w:rsidRPr="00A06D06" w:rsidRDefault="004313CB" w:rsidP="00B8087A">
      <w:pPr>
        <w:pStyle w:val="libNormal"/>
        <w:rPr>
          <w:rtl/>
        </w:rPr>
      </w:pPr>
      <w:r w:rsidRPr="00A06D06">
        <w:rPr>
          <w:rtl/>
        </w:rPr>
        <w:t>اعلم إن القول بالمعاد الجسماني مما اتفقت عليه جميع أصحاب الشرائع</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260.</w:t>
      </w:r>
    </w:p>
    <w:p w:rsidR="004313CB" w:rsidRPr="00A06D06" w:rsidRDefault="004313CB" w:rsidP="004C135E">
      <w:pPr>
        <w:pStyle w:val="libFootnote0"/>
        <w:rPr>
          <w:rtl/>
          <w:lang w:bidi="fa-IR"/>
        </w:rPr>
      </w:pPr>
      <w:r>
        <w:rPr>
          <w:rtl/>
        </w:rPr>
        <w:t>(</w:t>
      </w:r>
      <w:r w:rsidRPr="00A06D06">
        <w:rPr>
          <w:rtl/>
        </w:rPr>
        <w:t>2) عيون أخبار الرضا</w:t>
      </w:r>
      <w:r>
        <w:rPr>
          <w:rtl/>
        </w:rPr>
        <w:t xml:space="preserve"> : </w:t>
      </w:r>
      <w:r w:rsidRPr="00A06D06">
        <w:rPr>
          <w:rtl/>
        </w:rPr>
        <w:t>ج 1 ص 198 ب 15 ح 1.</w:t>
      </w:r>
    </w:p>
    <w:p w:rsidR="004313CB" w:rsidRPr="00A06D06" w:rsidRDefault="004313CB" w:rsidP="00593BFD">
      <w:pPr>
        <w:pStyle w:val="libNormal0"/>
        <w:rPr>
          <w:rtl/>
        </w:rPr>
      </w:pPr>
      <w:r>
        <w:rPr>
          <w:rtl/>
        </w:rPr>
        <w:br w:type="page"/>
      </w:r>
      <w:r w:rsidRPr="00A06D06">
        <w:rPr>
          <w:rtl/>
        </w:rPr>
        <w:lastRenderedPageBreak/>
        <w:t>الجبال عشرة</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والأديان</w:t>
      </w:r>
      <w:r>
        <w:rPr>
          <w:rtl/>
        </w:rPr>
        <w:t xml:space="preserve"> ، </w:t>
      </w:r>
      <w:r w:rsidRPr="00A06D06">
        <w:rPr>
          <w:rtl/>
        </w:rPr>
        <w:t>وهو من ضروريات الدين</w:t>
      </w:r>
      <w:r>
        <w:rPr>
          <w:rtl/>
        </w:rPr>
        <w:t xml:space="preserve"> ، </w:t>
      </w:r>
      <w:r w:rsidRPr="00A06D06">
        <w:rPr>
          <w:rtl/>
        </w:rPr>
        <w:t>وإنكاره خروج عن الإسلام والإيمان والآيات الكريمة في ذلك مصرحة بحيث لا تقبل التأويل</w:t>
      </w:r>
      <w:r>
        <w:rPr>
          <w:rtl/>
        </w:rPr>
        <w:t xml:space="preserve"> ، </w:t>
      </w:r>
      <w:r w:rsidRPr="00A06D06">
        <w:rPr>
          <w:rtl/>
        </w:rPr>
        <w:t>والأخبار متواترة لا يمكن ردها والطعن فيها</w:t>
      </w:r>
      <w:r>
        <w:rPr>
          <w:rtl/>
        </w:rPr>
        <w:t xml:space="preserve"> ، </w:t>
      </w:r>
      <w:r w:rsidRPr="00A06D06">
        <w:rPr>
          <w:rtl/>
        </w:rPr>
        <w:t>ونفاه أكثر ملاحدة الفلاسفة تمسكا بامتناع إعادة المعدوم ولم يقيموا دليلا عليه</w:t>
      </w:r>
      <w:r>
        <w:rPr>
          <w:rtl/>
        </w:rPr>
        <w:t xml:space="preserve"> ، </w:t>
      </w:r>
      <w:r w:rsidRPr="00A06D06">
        <w:rPr>
          <w:rtl/>
        </w:rPr>
        <w:t>بل تمسكوا تارة بادعاء البداهة</w:t>
      </w:r>
      <w:r>
        <w:rPr>
          <w:rtl/>
        </w:rPr>
        <w:t xml:space="preserve"> ، </w:t>
      </w:r>
      <w:r w:rsidRPr="00A06D06">
        <w:rPr>
          <w:rtl/>
        </w:rPr>
        <w:t>وتارة بشبهات واهية لا يخفى ضعفها على من تأمل فيها بعين البصيرة.</w:t>
      </w:r>
    </w:p>
    <w:p w:rsidR="004313CB" w:rsidRPr="00A06D06" w:rsidRDefault="004313CB" w:rsidP="00B8087A">
      <w:pPr>
        <w:pStyle w:val="libNormal"/>
        <w:rPr>
          <w:rtl/>
        </w:rPr>
      </w:pPr>
      <w:r w:rsidRPr="00A06D06">
        <w:rPr>
          <w:rtl/>
        </w:rPr>
        <w:t>وأما المتكلمون القائلون بالمعاد الجسماني فقد اختلفوا في كيفيته</w:t>
      </w:r>
      <w:r>
        <w:rPr>
          <w:rtl/>
        </w:rPr>
        <w:t xml:space="preserve"> ، </w:t>
      </w:r>
      <w:r w:rsidRPr="00A06D06">
        <w:rPr>
          <w:rtl/>
        </w:rPr>
        <w:t>فمنهم من قال بإعادة البدن المعدوم بعينه</w:t>
      </w:r>
      <w:r>
        <w:rPr>
          <w:rtl/>
        </w:rPr>
        <w:t xml:space="preserve"> ، </w:t>
      </w:r>
      <w:r w:rsidRPr="00A06D06">
        <w:rPr>
          <w:rtl/>
        </w:rPr>
        <w:t>ومنهم من قال يجمع الله أجزاءه المتفرقة كما كانت أولا وهم الذين ينكرون جواز إعادة المعدوم موافقة للفلاسفة.</w:t>
      </w:r>
    </w:p>
    <w:p w:rsidR="004313CB" w:rsidRPr="00A06D06" w:rsidRDefault="004313CB" w:rsidP="00B8087A">
      <w:pPr>
        <w:pStyle w:val="libNormal"/>
        <w:rPr>
          <w:rtl/>
        </w:rPr>
      </w:pPr>
      <w:r w:rsidRPr="00A06D06">
        <w:rPr>
          <w:rtl/>
        </w:rPr>
        <w:t>قال المحقق الدواني</w:t>
      </w:r>
      <w:r>
        <w:rPr>
          <w:rtl/>
        </w:rPr>
        <w:t xml:space="preserve"> : </w:t>
      </w:r>
      <w:r w:rsidRPr="00A06D06">
        <w:rPr>
          <w:rtl/>
        </w:rPr>
        <w:t>لا يقال لو ثبت استحالة إعادة المعدوم لزم بطلان الوجه الثاني أيضا لأن أجزاء بدن الشخص كبدن زيد مثلا وإن لم يكن لها جزء صوري لا يكون بدن زيد إلا بشرط اجتماع خاص وشكل معين</w:t>
      </w:r>
      <w:r>
        <w:rPr>
          <w:rtl/>
        </w:rPr>
        <w:t xml:space="preserve"> ، </w:t>
      </w:r>
      <w:r w:rsidRPr="00A06D06">
        <w:rPr>
          <w:rtl/>
        </w:rPr>
        <w:t>فإذا تفرق أجزاؤه وانتفى الاجتماع والشكل المعينان لم يبق بدن زيد</w:t>
      </w:r>
      <w:r>
        <w:rPr>
          <w:rtl/>
        </w:rPr>
        <w:t xml:space="preserve"> ، </w:t>
      </w:r>
      <w:r w:rsidRPr="00A06D06">
        <w:rPr>
          <w:rtl/>
        </w:rPr>
        <w:t>ثم إذا أعيد فإما أن يعاد ذلك الاجتماع والشكل بعينها</w:t>
      </w:r>
      <w:r>
        <w:rPr>
          <w:rtl/>
        </w:rPr>
        <w:t xml:space="preserve"> ، </w:t>
      </w:r>
      <w:r w:rsidRPr="00A06D06">
        <w:rPr>
          <w:rtl/>
        </w:rPr>
        <w:t>أو لا</w:t>
      </w:r>
      <w:r>
        <w:rPr>
          <w:rtl/>
        </w:rPr>
        <w:t>؟</w:t>
      </w:r>
      <w:r w:rsidRPr="00A06D06">
        <w:rPr>
          <w:rtl/>
        </w:rPr>
        <w:t xml:space="preserve"> وعلى الأول يلزم إعادة المعدوم وعلى الثاني لا يكون المعاد بعينه هو البدن الأول بل مثله</w:t>
      </w:r>
      <w:r>
        <w:rPr>
          <w:rtl/>
        </w:rPr>
        <w:t xml:space="preserve"> ، </w:t>
      </w:r>
      <w:r w:rsidRPr="00A06D06">
        <w:rPr>
          <w:rtl/>
        </w:rPr>
        <w:t>وحينئذ يكون تناسخا ومن ثمة قيل</w:t>
      </w:r>
      <w:r>
        <w:rPr>
          <w:rtl/>
        </w:rPr>
        <w:t xml:space="preserve"> : </w:t>
      </w:r>
      <w:r w:rsidRPr="00A06D06">
        <w:rPr>
          <w:rtl/>
        </w:rPr>
        <w:t>ما من مذهب إلا وللتناسخ فيه قدم راسخ</w:t>
      </w:r>
      <w:r>
        <w:rPr>
          <w:rtl/>
        </w:rPr>
        <w:t xml:space="preserve"> ، </w:t>
      </w:r>
      <w:r w:rsidRPr="00A06D06">
        <w:rPr>
          <w:rtl/>
        </w:rPr>
        <w:t>لأنا نقول</w:t>
      </w:r>
      <w:r>
        <w:rPr>
          <w:rtl/>
        </w:rPr>
        <w:t xml:space="preserve"> : </w:t>
      </w:r>
      <w:r w:rsidRPr="00A06D06">
        <w:rPr>
          <w:rtl/>
        </w:rPr>
        <w:t>إنما يلزم التناسخ لو لم يكن البدن المحشور مؤلفا من الأجزاء الأصلية للبدن الأول</w:t>
      </w:r>
      <w:r>
        <w:rPr>
          <w:rtl/>
        </w:rPr>
        <w:t xml:space="preserve"> ، </w:t>
      </w:r>
      <w:r w:rsidRPr="00A06D06">
        <w:rPr>
          <w:rtl/>
        </w:rPr>
        <w:t>وأما إذا كان كذلك فلا تستحيل إعادة الروح إليه</w:t>
      </w:r>
      <w:r>
        <w:rPr>
          <w:rtl/>
        </w:rPr>
        <w:t xml:space="preserve"> ، </w:t>
      </w:r>
      <w:r w:rsidRPr="00A06D06">
        <w:rPr>
          <w:rtl/>
        </w:rPr>
        <w:t>وليس ذلك من التناسخ</w:t>
      </w:r>
      <w:r>
        <w:rPr>
          <w:rtl/>
        </w:rPr>
        <w:t xml:space="preserve"> ، </w:t>
      </w:r>
      <w:r w:rsidRPr="00A06D06">
        <w:rPr>
          <w:rtl/>
        </w:rPr>
        <w:t>وإن سمي ذلك تناسخا كان مجرد اصطلاح</w:t>
      </w:r>
      <w:r>
        <w:rPr>
          <w:rtl/>
        </w:rPr>
        <w:t xml:space="preserve"> ، </w:t>
      </w:r>
      <w:r w:rsidRPr="00A06D06">
        <w:rPr>
          <w:rtl/>
        </w:rPr>
        <w:t>فإن الذي دل على استحالته الدليل هو تعلق نفس زيد ببدن آخر</w:t>
      </w:r>
      <w:r>
        <w:rPr>
          <w:rtl/>
        </w:rPr>
        <w:t xml:space="preserve"> ، </w:t>
      </w:r>
      <w:r w:rsidRPr="00A06D06">
        <w:rPr>
          <w:rtl/>
        </w:rPr>
        <w:t>لا يكون مخلوقا من أجزاء بدنه</w:t>
      </w:r>
      <w:r>
        <w:rPr>
          <w:rtl/>
        </w:rPr>
        <w:t xml:space="preserve"> ، </w:t>
      </w:r>
      <w:r w:rsidRPr="00A06D06">
        <w:rPr>
          <w:rtl/>
        </w:rPr>
        <w:t>وأما تعلقه بالبدن المؤلف من أجزائه الأصلية بعينها مع تشكلها بشكل مثل الشكل السابق</w:t>
      </w:r>
      <w:r>
        <w:rPr>
          <w:rtl/>
        </w:rPr>
        <w:t xml:space="preserve"> ، </w:t>
      </w:r>
      <w:r w:rsidRPr="00A06D06">
        <w:rPr>
          <w:rtl/>
        </w:rPr>
        <w:t>فهو الذي نعنيه بالحشر الجسماني</w:t>
      </w:r>
      <w:r>
        <w:rPr>
          <w:rtl/>
        </w:rPr>
        <w:t xml:space="preserve"> ، </w:t>
      </w:r>
      <w:r w:rsidRPr="00A06D06">
        <w:rPr>
          <w:rtl/>
        </w:rPr>
        <w:t>وكون الشكل والاجتماع بالشخص غير الشكل الأول والاجتماع</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السابق لا يقدح في المقصود</w:t>
      </w:r>
      <w:r>
        <w:rPr>
          <w:rtl/>
        </w:rPr>
        <w:t xml:space="preserve"> ، </w:t>
      </w:r>
      <w:r w:rsidRPr="00A06D06">
        <w:rPr>
          <w:rtl/>
        </w:rPr>
        <w:t>وهو حشر الأشخاص الإنسانية بأعيانها فإن زيدا مثلا شخص واحد محفوظ وحدته الشخصية من أول عمره إلى آخره بحسب العرف والشرع</w:t>
      </w:r>
      <w:r>
        <w:rPr>
          <w:rtl/>
        </w:rPr>
        <w:t xml:space="preserve"> ، </w:t>
      </w:r>
      <w:r w:rsidRPr="00A06D06">
        <w:rPr>
          <w:rtl/>
        </w:rPr>
        <w:t>ولذلك يؤاخذ شرعا بعد التبدل بما لزمه قبل</w:t>
      </w:r>
      <w:r>
        <w:rPr>
          <w:rtl/>
        </w:rPr>
        <w:t xml:space="preserve"> ، </w:t>
      </w:r>
      <w:r w:rsidRPr="00A06D06">
        <w:rPr>
          <w:rtl/>
        </w:rPr>
        <w:t>فكما لا يتوهم أن في ذلك تناسخا لا ينبغي أن يتوهم في هذه الصورة أيضا وإن كان الشكل الثاني مخالفا للشكل الأول كما ورد في الحديث أنه يحشر المتكبرون كأمثال الذر</w:t>
      </w:r>
      <w:r>
        <w:rPr>
          <w:rtl/>
        </w:rPr>
        <w:t xml:space="preserve"> ، </w:t>
      </w:r>
      <w:r w:rsidRPr="00A06D06">
        <w:rPr>
          <w:rtl/>
        </w:rPr>
        <w:t>وإن ضرس الكافر مثل أحد</w:t>
      </w:r>
      <w:r>
        <w:rPr>
          <w:rtl/>
        </w:rPr>
        <w:t xml:space="preserve"> ، </w:t>
      </w:r>
      <w:r w:rsidRPr="00A06D06">
        <w:rPr>
          <w:rtl/>
        </w:rPr>
        <w:t>وأن أهل الجنة جرد مرد مكحلون.</w:t>
      </w:r>
    </w:p>
    <w:p w:rsidR="004313CB" w:rsidRPr="00A06D06" w:rsidRDefault="004313CB" w:rsidP="00B8087A">
      <w:pPr>
        <w:pStyle w:val="libNormal"/>
        <w:rPr>
          <w:rtl/>
        </w:rPr>
      </w:pPr>
      <w:r w:rsidRPr="00A06D06">
        <w:rPr>
          <w:rtl/>
        </w:rPr>
        <w:t>والحاصل أن المعاد الجسماني عبارة عن عود النفس إلى بدن هو ذلك البدن بحسب العرف والشرع</w:t>
      </w:r>
      <w:r>
        <w:rPr>
          <w:rtl/>
        </w:rPr>
        <w:t xml:space="preserve"> ، </w:t>
      </w:r>
      <w:r w:rsidRPr="00A06D06">
        <w:rPr>
          <w:rtl/>
        </w:rPr>
        <w:t>ومثل ذلك التبدلات والمغايرات التي لا تقدح في الوحدة بحسب العرف والشرع لا يقدح في كون المحشر [ المحشور ] هو المبدأ فافهم. انتهى كلامه.</w:t>
      </w:r>
    </w:p>
    <w:p w:rsidR="004313CB" w:rsidRPr="00A06D06" w:rsidRDefault="004313CB" w:rsidP="00B8087A">
      <w:pPr>
        <w:pStyle w:val="libNormal"/>
        <w:rPr>
          <w:rtl/>
        </w:rPr>
      </w:pPr>
      <w:r w:rsidRPr="00A06D06">
        <w:rPr>
          <w:rtl/>
        </w:rPr>
        <w:t>وخلاصة القول في ذلك أن للناس في تفرق الجسم واتصاله مذاهب</w:t>
      </w:r>
      <w:r>
        <w:rPr>
          <w:rtl/>
        </w:rPr>
        <w:t xml:space="preserve"> ، </w:t>
      </w:r>
      <w:r w:rsidRPr="00A06D06">
        <w:rPr>
          <w:rtl/>
        </w:rPr>
        <w:t>فالقائلون بالهيولى يقولون بانعدام الصورة الجسمية والنوعية عند تفرق الجسم والنافون للهيولى كالمحقق الطوسي يقولون ببقاء الصورة الجسمية في الحالين</w:t>
      </w:r>
      <w:r>
        <w:rPr>
          <w:rtl/>
        </w:rPr>
        <w:t xml:space="preserve"> ، </w:t>
      </w:r>
      <w:r w:rsidRPr="00A06D06">
        <w:rPr>
          <w:rtl/>
        </w:rPr>
        <w:t>لكن لا ينفعهم ذلك في التفصي عن القول بإعادة المعدوم</w:t>
      </w:r>
      <w:r>
        <w:rPr>
          <w:rtl/>
        </w:rPr>
        <w:t xml:space="preserve"> ، </w:t>
      </w:r>
      <w:r w:rsidRPr="00A06D06">
        <w:rPr>
          <w:rtl/>
        </w:rPr>
        <w:t>إذ ظاهر أنه إذا أحرق جسد زيد وذرت الرياح رماده في المشرق والمغرب لا يبقى تشخص زيد</w:t>
      </w:r>
      <w:r>
        <w:rPr>
          <w:rtl/>
        </w:rPr>
        <w:t xml:space="preserve"> ، </w:t>
      </w:r>
      <w:r w:rsidRPr="00A06D06">
        <w:rPr>
          <w:rtl/>
        </w:rPr>
        <w:t>بل لا بد من عود تشخصه بعد انعدامه</w:t>
      </w:r>
      <w:r>
        <w:rPr>
          <w:rtl/>
        </w:rPr>
        <w:t xml:space="preserve"> ، </w:t>
      </w:r>
      <w:r w:rsidRPr="00A06D06">
        <w:rPr>
          <w:rtl/>
        </w:rPr>
        <w:t>والقائلون بالجزء أيضا ظنوا أنهم قد فروا من ذلك لأنهم يقولون بتفرق الأجزاء واتصالها من غير أن يعدم شيء من الأجزاء</w:t>
      </w:r>
      <w:r>
        <w:rPr>
          <w:rtl/>
        </w:rPr>
        <w:t xml:space="preserve"> ، </w:t>
      </w:r>
      <w:r w:rsidRPr="00A06D06">
        <w:rPr>
          <w:rtl/>
        </w:rPr>
        <w:t>ويلزمهم ما يلزم الآخرين بعينه كما ذكره المحقق الدواني.</w:t>
      </w:r>
    </w:p>
    <w:p w:rsidR="004313CB" w:rsidRPr="00A06D06" w:rsidRDefault="004313CB" w:rsidP="00B8087A">
      <w:pPr>
        <w:pStyle w:val="libNormal"/>
        <w:rPr>
          <w:rtl/>
        </w:rPr>
      </w:pPr>
      <w:r w:rsidRPr="00A06D06">
        <w:rPr>
          <w:rtl/>
        </w:rPr>
        <w:t>نعم ذكر بعض المتكلمين أن تشخص الشخص إنما هو بالأجزاء الأصلية المخلوقة من المني</w:t>
      </w:r>
      <w:r>
        <w:rPr>
          <w:rtl/>
        </w:rPr>
        <w:t xml:space="preserve"> ، </w:t>
      </w:r>
      <w:r w:rsidRPr="00A06D06">
        <w:rPr>
          <w:rtl/>
        </w:rPr>
        <w:t>وتلك الأجزاء باقية في مدة حياة الشخص وبعد موته</w:t>
      </w:r>
      <w:r>
        <w:rPr>
          <w:rtl/>
        </w:rPr>
        <w:t xml:space="preserve"> ، </w:t>
      </w:r>
      <w:r w:rsidRPr="00A06D06">
        <w:rPr>
          <w:rtl/>
        </w:rPr>
        <w:t>وتفرق أجزائه فلا يعدم الشخص أصلا</w:t>
      </w:r>
      <w:r>
        <w:rPr>
          <w:rtl/>
        </w:rPr>
        <w:t xml:space="preserve"> ، </w:t>
      </w:r>
      <w:r w:rsidRPr="00A06D06">
        <w:rPr>
          <w:rtl/>
        </w:rPr>
        <w:t>وربما يستدل عليه ببعض النصوص</w:t>
      </w:r>
      <w:r>
        <w:rPr>
          <w:rtl/>
        </w:rPr>
        <w:t xml:space="preserve"> ، </w:t>
      </w:r>
      <w:r w:rsidRPr="00A06D06">
        <w:rPr>
          <w:rtl/>
        </w:rPr>
        <w:t>وعلى هذا لو عدم بعض العوارض الغير المشخصة وأعيد بدلها لا يقدح في كون الشخص باقيا</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بعينه.</w:t>
      </w:r>
    </w:p>
    <w:p w:rsidR="004313CB" w:rsidRPr="00A06D06" w:rsidRDefault="004313CB" w:rsidP="00B8087A">
      <w:pPr>
        <w:pStyle w:val="libNormal"/>
        <w:rPr>
          <w:rtl/>
        </w:rPr>
      </w:pPr>
      <w:r w:rsidRPr="00A06D06">
        <w:rPr>
          <w:rtl/>
        </w:rPr>
        <w:t>فإذا عرفت هذا فاعلم أن القول بالمعاد على تقدير عدم القول بامتناع إعادة المعدوم حيث لم يتم الدليل عليه بين لا إشكال فيه</w:t>
      </w:r>
      <w:r>
        <w:rPr>
          <w:rtl/>
        </w:rPr>
        <w:t xml:space="preserve"> ، </w:t>
      </w:r>
      <w:r w:rsidRPr="00A06D06">
        <w:rPr>
          <w:rtl/>
        </w:rPr>
        <w:t>وعلى القول به يمكن أن يقال</w:t>
      </w:r>
      <w:r>
        <w:rPr>
          <w:rtl/>
        </w:rPr>
        <w:t xml:space="preserve"> : </w:t>
      </w:r>
      <w:r w:rsidRPr="00A06D06">
        <w:rPr>
          <w:rtl/>
        </w:rPr>
        <w:t>يكفي في المعاد كونه مأخوذا من تلك المادة بعينها أو من تلك الأجزاء بعينها مع كونه شبيها بذلك الشخص في الصفات والعوارض بحيث لو رأيته لقلت فلان</w:t>
      </w:r>
      <w:r>
        <w:rPr>
          <w:rtl/>
        </w:rPr>
        <w:t xml:space="preserve"> ، </w:t>
      </w:r>
      <w:r w:rsidRPr="00A06D06">
        <w:rPr>
          <w:rtl/>
        </w:rPr>
        <w:t>إذ مدار اللذات والآلام على الروح</w:t>
      </w:r>
      <w:r>
        <w:rPr>
          <w:rtl/>
        </w:rPr>
        <w:t xml:space="preserve"> ، </w:t>
      </w:r>
      <w:r w:rsidRPr="00A06D06">
        <w:rPr>
          <w:rtl/>
        </w:rPr>
        <w:t>ولو بواسطة الآلات</w:t>
      </w:r>
      <w:r>
        <w:rPr>
          <w:rtl/>
        </w:rPr>
        <w:t xml:space="preserve"> ، </w:t>
      </w:r>
      <w:r w:rsidRPr="00A06D06">
        <w:rPr>
          <w:rtl/>
        </w:rPr>
        <w:t>وهو باق بعينه</w:t>
      </w:r>
      <w:r>
        <w:rPr>
          <w:rtl/>
        </w:rPr>
        <w:t xml:space="preserve"> ، </w:t>
      </w:r>
      <w:r w:rsidRPr="00A06D06">
        <w:rPr>
          <w:rtl/>
        </w:rPr>
        <w:t>ولا يدل النصوص إلا على إعادة ذلك الشخص</w:t>
      </w:r>
      <w:r>
        <w:rPr>
          <w:rtl/>
        </w:rPr>
        <w:t xml:space="preserve"> ، </w:t>
      </w:r>
      <w:r w:rsidRPr="00A06D06">
        <w:rPr>
          <w:rtl/>
        </w:rPr>
        <w:t>بمعنى أنه يحكم عليه عرفا أنه ذلك الشخص.</w:t>
      </w:r>
    </w:p>
    <w:p w:rsidR="004313CB" w:rsidRPr="00A06D06" w:rsidRDefault="004313CB" w:rsidP="00B8087A">
      <w:pPr>
        <w:pStyle w:val="libNormal"/>
        <w:rPr>
          <w:rtl/>
          <w:lang w:bidi="fa-IR"/>
        </w:rPr>
      </w:pPr>
      <w:r w:rsidRPr="00A06D06">
        <w:rPr>
          <w:rtl/>
          <w:lang w:bidi="fa-IR"/>
        </w:rPr>
        <w:t>وربما يعضد ذلك قوله تعالى</w:t>
      </w:r>
      <w:r>
        <w:rPr>
          <w:rtl/>
          <w:lang w:bidi="fa-IR"/>
        </w:rPr>
        <w:t xml:space="preserve"> : </w:t>
      </w:r>
      <w:r>
        <w:rPr>
          <w:rFonts w:hint="cs"/>
          <w:rtl/>
        </w:rPr>
        <w:t>«</w:t>
      </w:r>
      <w:r w:rsidRPr="00F17B9E">
        <w:rPr>
          <w:rStyle w:val="libAlaemChar"/>
          <w:rtl/>
        </w:rPr>
        <w:t xml:space="preserve"> أَوَلَيْسَ الَّذِي خَلَقَ السَّماواتِ وَالْأَرْضَ بِقادِرٍ عَلى أَنْ يَخْلُقَ مِثْلَهُمْ </w:t>
      </w:r>
      <w:r w:rsidRPr="007A3FCB">
        <w:rPr>
          <w:rtl/>
        </w:rPr>
        <w:t>»</w:t>
      </w:r>
      <w:r w:rsidRPr="00F17B9E">
        <w:rPr>
          <w:rStyle w:val="libAlaemChar"/>
          <w:rtl/>
        </w:rPr>
        <w:t xml:space="preserve"> </w:t>
      </w:r>
      <w:r w:rsidRPr="00993767">
        <w:rPr>
          <w:rStyle w:val="libFootnotenumChar"/>
          <w:rtl/>
        </w:rPr>
        <w:t>(1)</w:t>
      </w:r>
      <w:r>
        <w:rPr>
          <w:rtl/>
          <w:lang w:bidi="fa-IR"/>
        </w:rPr>
        <w:t xml:space="preserve"> ، </w:t>
      </w:r>
      <w:r w:rsidRPr="00A06D06">
        <w:rPr>
          <w:rtl/>
          <w:lang w:bidi="fa-IR"/>
        </w:rPr>
        <w:t>وقوله تعالى</w:t>
      </w:r>
      <w:r>
        <w:rPr>
          <w:rtl/>
          <w:lang w:bidi="fa-IR"/>
        </w:rPr>
        <w:t xml:space="preserve"> : </w:t>
      </w:r>
      <w:r>
        <w:rPr>
          <w:rFonts w:hint="cs"/>
          <w:rtl/>
        </w:rPr>
        <w:t>«</w:t>
      </w:r>
      <w:r w:rsidRPr="00F17B9E">
        <w:rPr>
          <w:rStyle w:val="libAlaemChar"/>
          <w:rtl/>
        </w:rPr>
        <w:t xml:space="preserve"> كُلَّما نَضِجَتْ جُلُودُهُمْ بَدَّلْناهُمْ جُلُوداً غَيْرَها لِيَذُوقُوا الْعَذابَ </w:t>
      </w:r>
      <w:r>
        <w:rPr>
          <w:rFonts w:hint="cs"/>
          <w:rtl/>
        </w:rPr>
        <w:t>»</w:t>
      </w:r>
      <w:r w:rsidRPr="00A06D06">
        <w:rPr>
          <w:rtl/>
          <w:lang w:bidi="fa-IR"/>
        </w:rPr>
        <w:t xml:space="preserve"> </w:t>
      </w:r>
      <w:r w:rsidRPr="00993767">
        <w:rPr>
          <w:rStyle w:val="libFootnotenumChar"/>
          <w:rtl/>
        </w:rPr>
        <w:t>(2)</w:t>
      </w:r>
      <w:r>
        <w:rPr>
          <w:rtl/>
          <w:lang w:bidi="fa-IR"/>
        </w:rPr>
        <w:t>.</w:t>
      </w:r>
    </w:p>
    <w:p w:rsidR="004313CB" w:rsidRPr="00A06D06" w:rsidRDefault="004313CB" w:rsidP="00B8087A">
      <w:pPr>
        <w:pStyle w:val="libNormal"/>
        <w:rPr>
          <w:rtl/>
        </w:rPr>
      </w:pPr>
      <w:r w:rsidRPr="00A06D06">
        <w:rPr>
          <w:rtl/>
        </w:rPr>
        <w:t xml:space="preserve">وسأل ابن أبي العوجاء الصادق </w:t>
      </w:r>
      <w:r w:rsidRPr="00161CC9">
        <w:rPr>
          <w:rtl/>
        </w:rPr>
        <w:t>عليه‌السلام</w:t>
      </w:r>
      <w:r w:rsidRPr="00A06D06">
        <w:rPr>
          <w:rtl/>
        </w:rPr>
        <w:t xml:space="preserve"> عن الآية الأخيرة وقال</w:t>
      </w:r>
      <w:r>
        <w:rPr>
          <w:rtl/>
        </w:rPr>
        <w:t xml:space="preserve"> : </w:t>
      </w:r>
      <w:r w:rsidRPr="00A06D06">
        <w:rPr>
          <w:rtl/>
        </w:rPr>
        <w:t>ما ذنب الغير</w:t>
      </w:r>
      <w:r>
        <w:rPr>
          <w:rtl/>
        </w:rPr>
        <w:t>؟</w:t>
      </w:r>
      <w:r w:rsidRPr="00A06D06">
        <w:rPr>
          <w:rtl/>
        </w:rPr>
        <w:t xml:space="preserve"> فقال </w:t>
      </w:r>
      <w:r w:rsidRPr="00161CC9">
        <w:rPr>
          <w:rtl/>
        </w:rPr>
        <w:t>عليه‌السلام</w:t>
      </w:r>
      <w:r>
        <w:rPr>
          <w:rtl/>
        </w:rPr>
        <w:t xml:space="preserve"> : </w:t>
      </w:r>
      <w:r w:rsidRPr="00A06D06">
        <w:rPr>
          <w:rtl/>
        </w:rPr>
        <w:t>ويحك هي هي وهي غيرها</w:t>
      </w:r>
      <w:r>
        <w:rPr>
          <w:rtl/>
        </w:rPr>
        <w:t xml:space="preserve"> ، </w:t>
      </w:r>
      <w:r w:rsidRPr="00A06D06">
        <w:rPr>
          <w:rtl/>
        </w:rPr>
        <w:t>قال</w:t>
      </w:r>
      <w:r>
        <w:rPr>
          <w:rtl/>
        </w:rPr>
        <w:t xml:space="preserve"> : </w:t>
      </w:r>
      <w:r w:rsidRPr="00A06D06">
        <w:rPr>
          <w:rtl/>
        </w:rPr>
        <w:t>فمثل لي ذلك [ لذلك ]</w:t>
      </w:r>
      <w:r>
        <w:rPr>
          <w:rtl/>
        </w:rPr>
        <w:t xml:space="preserve"> شيئا من أمر الدنيا قال : نعم أ</w:t>
      </w:r>
      <w:r w:rsidRPr="00A06D06">
        <w:rPr>
          <w:rtl/>
        </w:rPr>
        <w:t xml:space="preserve">رأيت لو أن رجلا أخذ لبنة فكسرها ثم ردها في ملبنها فهي هي وهي غيرها </w:t>
      </w:r>
      <w:r w:rsidRPr="00993767">
        <w:rPr>
          <w:rStyle w:val="libFootnotenumChar"/>
          <w:rtl/>
        </w:rPr>
        <w:t>(3)</w:t>
      </w:r>
      <w:r>
        <w:rPr>
          <w:rtl/>
        </w:rPr>
        <w:t>.</w:t>
      </w:r>
    </w:p>
    <w:p w:rsidR="004313CB" w:rsidRPr="00A06D06" w:rsidRDefault="004313CB" w:rsidP="00B8087A">
      <w:pPr>
        <w:pStyle w:val="libNormal"/>
        <w:rPr>
          <w:rtl/>
        </w:rPr>
      </w:pPr>
      <w:r w:rsidRPr="00A06D06">
        <w:rPr>
          <w:rtl/>
        </w:rPr>
        <w:t>على أنا لم نكلف إلا بالتصديق بالحشر الجسماني مجملا ولم نكلف بالعلم بكيفيتها وربما يؤدي التفكر في ذلك إلى القول بشيء مخالف للواقع</w:t>
      </w:r>
      <w:r>
        <w:rPr>
          <w:rtl/>
        </w:rPr>
        <w:t xml:space="preserve"> ، </w:t>
      </w:r>
      <w:r w:rsidRPr="00A06D06">
        <w:rPr>
          <w:rtl/>
        </w:rPr>
        <w:t>ولم نكن معذورين في ذلك</w:t>
      </w:r>
      <w:r>
        <w:rPr>
          <w:rtl/>
        </w:rPr>
        <w:t xml:space="preserve"> ، </w:t>
      </w:r>
      <w:r w:rsidRPr="00A06D06">
        <w:rPr>
          <w:rtl/>
        </w:rPr>
        <w:t>وبعد ما علم أصل الحشر بالنصوص القطعية وضرورة الدين فلا يجوز للعاقل أن يصغي إلى شبه الملحدين وعسى أن نبسط القول في ذلك في كتاب</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يس</w:t>
      </w:r>
      <w:r>
        <w:rPr>
          <w:rtl/>
        </w:rPr>
        <w:t xml:space="preserve"> : </w:t>
      </w:r>
      <w:r w:rsidRPr="00A06D06">
        <w:rPr>
          <w:rtl/>
        </w:rPr>
        <w:t>81.</w:t>
      </w:r>
    </w:p>
    <w:p w:rsidR="004313CB" w:rsidRPr="00A06D06" w:rsidRDefault="004313CB" w:rsidP="004C135E">
      <w:pPr>
        <w:pStyle w:val="libFootnote0"/>
        <w:rPr>
          <w:rtl/>
          <w:lang w:bidi="fa-IR"/>
        </w:rPr>
      </w:pPr>
      <w:r>
        <w:rPr>
          <w:rtl/>
        </w:rPr>
        <w:t>(</w:t>
      </w:r>
      <w:r w:rsidRPr="00A06D06">
        <w:rPr>
          <w:rtl/>
        </w:rPr>
        <w:t>2) سورة النساء</w:t>
      </w:r>
      <w:r>
        <w:rPr>
          <w:rtl/>
        </w:rPr>
        <w:t xml:space="preserve"> : </w:t>
      </w:r>
      <w:r w:rsidRPr="00A06D06">
        <w:rPr>
          <w:rtl/>
        </w:rPr>
        <w:t>56.</w:t>
      </w:r>
    </w:p>
    <w:p w:rsidR="004313CB" w:rsidRPr="00A06D06" w:rsidRDefault="004313CB" w:rsidP="004C135E">
      <w:pPr>
        <w:pStyle w:val="libFootnote0"/>
        <w:rPr>
          <w:rtl/>
          <w:lang w:bidi="fa-IR"/>
        </w:rPr>
      </w:pPr>
      <w:r>
        <w:rPr>
          <w:rtl/>
        </w:rPr>
        <w:t>(</w:t>
      </w:r>
      <w:r w:rsidRPr="00A06D06">
        <w:rPr>
          <w:rtl/>
        </w:rPr>
        <w:t>3) الإحتجاج للطبرسيّ</w:t>
      </w:r>
      <w:r>
        <w:rPr>
          <w:rtl/>
        </w:rPr>
        <w:t xml:space="preserve"> : </w:t>
      </w:r>
      <w:r w:rsidRPr="00A06D06">
        <w:rPr>
          <w:rtl/>
        </w:rPr>
        <w:t>ص 354.</w:t>
      </w:r>
    </w:p>
    <w:p w:rsidR="004313CB" w:rsidRPr="00A06D06" w:rsidRDefault="004313CB" w:rsidP="00B8087A">
      <w:pPr>
        <w:pStyle w:val="libNormal"/>
        <w:rPr>
          <w:rtl/>
        </w:rPr>
      </w:pPr>
      <w:r>
        <w:rPr>
          <w:rtl/>
        </w:rPr>
        <w:br w:type="page"/>
      </w:r>
      <w:r w:rsidRPr="00A06D06">
        <w:rPr>
          <w:rtl/>
        </w:rPr>
        <w:lastRenderedPageBreak/>
        <w:t>474</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محبوب</w:t>
      </w:r>
      <w:r>
        <w:rPr>
          <w:rtl/>
        </w:rPr>
        <w:t xml:space="preserve"> ، </w:t>
      </w:r>
      <w:r w:rsidRPr="00A06D06">
        <w:rPr>
          <w:rtl/>
        </w:rPr>
        <w:t>عن مالك بن عطية</w:t>
      </w:r>
      <w:r>
        <w:rPr>
          <w:rtl/>
        </w:rPr>
        <w:t xml:space="preserve"> ، </w:t>
      </w:r>
      <w:r w:rsidRPr="00A06D06">
        <w:rPr>
          <w:rtl/>
        </w:rPr>
        <w:t xml:space="preserve">عن سليمان بن خالد قال سألت أبا عبد الله </w:t>
      </w:r>
      <w:r w:rsidRPr="00161CC9">
        <w:rPr>
          <w:rtl/>
        </w:rPr>
        <w:t>عليه‌السلام</w:t>
      </w:r>
      <w:r>
        <w:rPr>
          <w:rtl/>
        </w:rPr>
        <w:t xml:space="preserve"> </w:t>
      </w:r>
      <w:r w:rsidRPr="00A06D06">
        <w:rPr>
          <w:rtl/>
        </w:rPr>
        <w:t>عن الحر والبرد مما يكونان فقال لي يا أبا أيوب إن المريخ كوكب حار وزحل كوكب بارد فإذا بدأ المريخ في الارتفاع انحط زحل وذلك في الربيع فلا يزالان كذلك كلما ارتفع المريخ درجة انحط زحل درجة ثلاثة أشهر حتى ينتهي المريخ في الارتفاع وينتهي زحل في الهبوط فيجلو المريخ فلذلك يشتد الحر فإذا كان في آخر الصيف وأول الخريف بدأ زحل في الارتفاع وبدأ المريخ في الهبوط فلا يزالان كذلك كلما ارتفع زحل درجة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بحار الأنوار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الرابع والسبعون والأربعمائة</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المريخ كوكب حار »</w:t>
      </w:r>
      <w:r w:rsidRPr="00A06D06">
        <w:rPr>
          <w:rtl/>
        </w:rPr>
        <w:t xml:space="preserve"> يمكن تأثير الكوكبين بالخاصية لا بالكيفية</w:t>
      </w:r>
      <w:r>
        <w:rPr>
          <w:rtl/>
        </w:rPr>
        <w:t xml:space="preserve"> ، </w:t>
      </w:r>
      <w:r w:rsidRPr="00A06D06">
        <w:rPr>
          <w:rtl/>
        </w:rPr>
        <w:t>من قبيل التأثيرات التي تنسب إلى المقارنات</w:t>
      </w:r>
      <w:r>
        <w:rPr>
          <w:rtl/>
        </w:rPr>
        <w:t xml:space="preserve"> ، </w:t>
      </w:r>
      <w:r w:rsidRPr="00A06D06">
        <w:rPr>
          <w:rtl/>
        </w:rPr>
        <w:t>ويكون لكل منهما تدوير</w:t>
      </w:r>
      <w:r>
        <w:rPr>
          <w:rtl/>
        </w:rPr>
        <w:t xml:space="preserve"> ، </w:t>
      </w:r>
      <w:r w:rsidRPr="00A06D06">
        <w:rPr>
          <w:rtl/>
        </w:rPr>
        <w:t>ويكون ارتفاع المريخ في تدويره إما مؤثرا ناقصا أو علامة لزيادة الحرارة وتكون ارتفاعه عند انحطاط زحل بحركة تدويره وانحطاطه مؤثرا ناقصا أو علامة لضعف البرودة</w:t>
      </w:r>
      <w:r>
        <w:rPr>
          <w:rtl/>
        </w:rPr>
        <w:t xml:space="preserve"> ، </w:t>
      </w:r>
      <w:r w:rsidRPr="00A06D06">
        <w:rPr>
          <w:rtl/>
        </w:rPr>
        <w:t>فلذا يصير الهواء في الصيف حارا وفي الشتاء بعكس ذلك</w:t>
      </w:r>
      <w:r>
        <w:rPr>
          <w:rtl/>
        </w:rPr>
        <w:t xml:space="preserve"> ، </w:t>
      </w:r>
      <w:r w:rsidRPr="00A06D06">
        <w:rPr>
          <w:rtl/>
        </w:rPr>
        <w:t>ولم يدل دليل على امتناع ذلك كما أن في القمر يقولون أن قوته وارتفاعه مؤثر وعلامة لزيادة البرد والرطوبات وقد أثبتوا أفلاكا جزئية كثيرة لكل من تلك الكواكب عند احتياجهم إليها</w:t>
      </w:r>
      <w:r>
        <w:rPr>
          <w:rtl/>
        </w:rPr>
        <w:t xml:space="preserve"> ، </w:t>
      </w:r>
      <w:r w:rsidRPr="00A06D06">
        <w:rPr>
          <w:rtl/>
        </w:rPr>
        <w:t xml:space="preserve">فلا ضير في أن نثبت فلكا آخر لتصحيح الخبر المنسوب إلى الإمام </w:t>
      </w:r>
      <w:r w:rsidRPr="00161CC9">
        <w:rPr>
          <w:rtl/>
        </w:rPr>
        <w:t>عليه‌السلام</w:t>
      </w:r>
      <w:r w:rsidRPr="00A06D06">
        <w:rPr>
          <w:rtl/>
        </w:rPr>
        <w:t xml:space="preserve"> وسيأتي الكلام في تعلم علم النجوم والقول بتأثيرها فيما بعد إن شاء الله تعالى.</w:t>
      </w:r>
    </w:p>
    <w:p w:rsidR="004313CB" w:rsidRPr="00A06D06" w:rsidRDefault="004313CB" w:rsidP="00B8087A">
      <w:pPr>
        <w:pStyle w:val="libNormal"/>
        <w:rPr>
          <w:rtl/>
        </w:rPr>
      </w:pPr>
      <w:r w:rsidRPr="00F17B9E">
        <w:rPr>
          <w:rStyle w:val="libBold2Char"/>
          <w:rtl/>
        </w:rPr>
        <w:t>قوله : « فيعلو زحل »</w:t>
      </w:r>
      <w:r w:rsidRPr="00A06D06">
        <w:rPr>
          <w:rtl/>
        </w:rPr>
        <w:t xml:space="preserve"> في بعض النسخ [ فيجلو ] وهو إما من الجلاء بمعنى الخروج والمفارقة عن المكان</w:t>
      </w:r>
      <w:r>
        <w:rPr>
          <w:rtl/>
        </w:rPr>
        <w:t xml:space="preserve"> ، </w:t>
      </w:r>
      <w:r w:rsidRPr="00A06D06">
        <w:rPr>
          <w:rtl/>
        </w:rPr>
        <w:t>أي يأخذ في الارتفاع</w:t>
      </w:r>
      <w:r>
        <w:rPr>
          <w:rtl/>
        </w:rPr>
        <w:t xml:space="preserve"> ، </w:t>
      </w:r>
      <w:r w:rsidRPr="00A06D06">
        <w:rPr>
          <w:rtl/>
        </w:rPr>
        <w:t>أو من الجلاء بمعنى الوضوح والانكشاف.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7 ص 47</w:t>
      </w:r>
      <w:r>
        <w:rPr>
          <w:rtl/>
        </w:rPr>
        <w:t xml:space="preserve"> ـ </w:t>
      </w:r>
      <w:r w:rsidRPr="00A06D06">
        <w:rPr>
          <w:rtl/>
        </w:rPr>
        <w:t>53.</w:t>
      </w:r>
    </w:p>
    <w:p w:rsidR="004313CB" w:rsidRPr="00A06D06" w:rsidRDefault="004313CB" w:rsidP="00B8087A">
      <w:pPr>
        <w:pStyle w:val="libNormal"/>
        <w:rPr>
          <w:rtl/>
        </w:rPr>
      </w:pPr>
      <w:r>
        <w:rPr>
          <w:rtl/>
        </w:rPr>
        <w:br w:type="page"/>
      </w:r>
      <w:r w:rsidRPr="00A06D06">
        <w:rPr>
          <w:rtl/>
        </w:rPr>
        <w:lastRenderedPageBreak/>
        <w:t>انحط المريخ درجة حتى ينتهي المريخ في الهبوط وينتهي زحل في الارتفاع فيجلو زحل وذلك في أول الشتاء وآخر الخريف فلذلك يشتد البرد وكلما ارتفع هذا هبط هذا وكلما هبط هذا ارتفع هذا فإذا كان في الصيف يوم بارد فالفعل في ذلك للقمر وإذا كان في الشتاء يوم حار فالفعل في ذلك للشمس هذا</w:t>
      </w:r>
      <w:r>
        <w:rPr>
          <w:rtl/>
        </w:rPr>
        <w:t xml:space="preserve"> « </w:t>
      </w:r>
      <w:r w:rsidRPr="00F17B9E">
        <w:rPr>
          <w:rStyle w:val="libAlaemChar"/>
          <w:rtl/>
        </w:rPr>
        <w:t>تَقْدِيرُ الْعَزِيزِ الْعَلِيمِ</w:t>
      </w:r>
      <w:r w:rsidRPr="0036368C">
        <w:rPr>
          <w:rtl/>
        </w:rPr>
        <w:t xml:space="preserve"> » </w:t>
      </w:r>
      <w:r w:rsidRPr="00A06D06">
        <w:rPr>
          <w:rtl/>
        </w:rPr>
        <w:t>وأنا عبد رب العالمين</w:t>
      </w:r>
    </w:p>
    <w:p w:rsidR="004313CB" w:rsidRPr="00A06D06" w:rsidRDefault="004313CB" w:rsidP="00B8087A">
      <w:pPr>
        <w:pStyle w:val="libNormal"/>
        <w:rPr>
          <w:rtl/>
        </w:rPr>
      </w:pPr>
      <w:r w:rsidRPr="00A06D06">
        <w:rPr>
          <w:rtl/>
        </w:rPr>
        <w:t>475</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جعفر بن محمد الأشعري</w:t>
      </w:r>
      <w:r>
        <w:rPr>
          <w:rtl/>
        </w:rPr>
        <w:t xml:space="preserve"> ، </w:t>
      </w:r>
      <w:r w:rsidRPr="00A06D06">
        <w:rPr>
          <w:rtl/>
        </w:rPr>
        <w:t>عن عبد الله بن ميمون القداح</w:t>
      </w:r>
      <w:r>
        <w:rPr>
          <w:rtl/>
        </w:rPr>
        <w:t xml:space="preserve"> ، </w:t>
      </w:r>
      <w:r w:rsidRPr="00A06D06">
        <w:rPr>
          <w:rtl/>
        </w:rPr>
        <w:t xml:space="preserve">عن أبي عبد الله </w:t>
      </w:r>
      <w:r w:rsidRPr="00161CC9">
        <w:rPr>
          <w:rtl/>
        </w:rPr>
        <w:t>عليه‌السلام</w:t>
      </w:r>
      <w:r w:rsidRPr="00A06D06">
        <w:rPr>
          <w:rtl/>
        </w:rPr>
        <w:t xml:space="preserve"> قال قال رسول الله </w:t>
      </w:r>
      <w:r w:rsidRPr="00161CC9">
        <w:rPr>
          <w:rtl/>
        </w:rPr>
        <w:t>صلى‌الله‌عليه‌وآله</w:t>
      </w:r>
      <w:r w:rsidRPr="00A06D06">
        <w:rPr>
          <w:rtl/>
        </w:rPr>
        <w:t xml:space="preserve"> يا علي من أحبك ثم مات فقد</w:t>
      </w:r>
      <w:r>
        <w:rPr>
          <w:rtl/>
        </w:rPr>
        <w:t xml:space="preserve"> « </w:t>
      </w:r>
      <w:r w:rsidRPr="00F17B9E">
        <w:rPr>
          <w:rStyle w:val="libAlaemChar"/>
          <w:rtl/>
        </w:rPr>
        <w:t xml:space="preserve">قَضى نَحْبَهُ </w:t>
      </w:r>
      <w:r w:rsidRPr="007A3FCB">
        <w:rPr>
          <w:rtl/>
        </w:rPr>
        <w:t>»</w:t>
      </w:r>
      <w:r w:rsidRPr="00F17B9E">
        <w:rPr>
          <w:rStyle w:val="libAlaemChar"/>
          <w:rtl/>
        </w:rPr>
        <w:t xml:space="preserve"> </w:t>
      </w:r>
      <w:r w:rsidRPr="00A06D06">
        <w:rPr>
          <w:rtl/>
        </w:rPr>
        <w:t>ومن أحبك ولم يمت فهو</w:t>
      </w:r>
      <w:r>
        <w:rPr>
          <w:rtl/>
        </w:rPr>
        <w:t xml:space="preserve"> « </w:t>
      </w:r>
      <w:r w:rsidRPr="00F17B9E">
        <w:rPr>
          <w:rStyle w:val="libAlaemChar"/>
          <w:rtl/>
        </w:rPr>
        <w:t xml:space="preserve">يَنْتَظِرُ </w:t>
      </w:r>
      <w:r w:rsidRPr="007A3FCB">
        <w:rPr>
          <w:rtl/>
        </w:rPr>
        <w:t xml:space="preserve">» </w:t>
      </w:r>
      <w:r w:rsidRPr="00A06D06">
        <w:rPr>
          <w:rtl/>
        </w:rPr>
        <w:t>وما طلعت شمس</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وأنا عبد رب العالمين »</w:t>
      </w:r>
      <w:r w:rsidRPr="00A06D06">
        <w:rPr>
          <w:rtl/>
        </w:rPr>
        <w:t xml:space="preserve"> لعله كان في المجلس من يذهب مذهب الغلاة</w:t>
      </w:r>
      <w:r>
        <w:rPr>
          <w:rtl/>
        </w:rPr>
        <w:t xml:space="preserve"> ، </w:t>
      </w:r>
      <w:r w:rsidRPr="00A06D06">
        <w:rPr>
          <w:rtl/>
        </w:rPr>
        <w:t xml:space="preserve">أو علم </w:t>
      </w:r>
      <w:r w:rsidRPr="00161CC9">
        <w:rPr>
          <w:rtl/>
        </w:rPr>
        <w:t>عليه‌السلام</w:t>
      </w:r>
      <w:r w:rsidRPr="00A06D06">
        <w:rPr>
          <w:rtl/>
        </w:rPr>
        <w:t xml:space="preserve"> أن في قلب الراوي شيئا من ذلك</w:t>
      </w:r>
      <w:r>
        <w:rPr>
          <w:rtl/>
        </w:rPr>
        <w:t xml:space="preserve"> ، </w:t>
      </w:r>
      <w:r w:rsidRPr="00A06D06">
        <w:rPr>
          <w:rtl/>
        </w:rPr>
        <w:t>فنفاه وإذ عن بعبودية نفسه وأن الله هو رب العالمين.</w:t>
      </w:r>
    </w:p>
    <w:p w:rsidR="004313CB" w:rsidRPr="00A06D06" w:rsidRDefault="004313CB" w:rsidP="00B8087A">
      <w:pPr>
        <w:pStyle w:val="libNormal"/>
        <w:rPr>
          <w:rtl/>
          <w:lang w:bidi="fa-IR"/>
        </w:rPr>
      </w:pPr>
      <w:r w:rsidRPr="00F17B9E">
        <w:rPr>
          <w:rStyle w:val="libBold2Char"/>
          <w:rtl/>
        </w:rPr>
        <w:t>الحديث الخامس والسبعون والأربعمائة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فقد قضى نحبه »</w:t>
      </w:r>
      <w:r w:rsidRPr="00A06D06">
        <w:rPr>
          <w:rtl/>
          <w:lang w:bidi="fa-IR"/>
        </w:rPr>
        <w:t xml:space="preserve"> إشارة إلى قوله تعالى</w:t>
      </w:r>
      <w:r>
        <w:rPr>
          <w:rtl/>
          <w:lang w:bidi="fa-IR"/>
        </w:rPr>
        <w:t xml:space="preserve"> : « </w:t>
      </w:r>
      <w:r w:rsidRPr="00F17B9E">
        <w:rPr>
          <w:rStyle w:val="libAlaemChar"/>
          <w:rtl/>
        </w:rPr>
        <w:t xml:space="preserve">مِنَ الْمُؤْمِنِينَ رِجالٌ صَدَقُوا ما عاهَدُوا اللهَ عَلَيْهِ فَمِنْهُمْ مَنْ قَضى نَحْبَهُ وَمِنْهُمْ مَنْ يَنْتَظِرُ وَما بَدَّلُوا تَبْدِيلاً </w:t>
      </w:r>
      <w:r w:rsidRPr="007A3FCB">
        <w:rPr>
          <w:rtl/>
        </w:rPr>
        <w:t>»</w:t>
      </w:r>
      <w:r w:rsidRPr="00F17B9E">
        <w:rPr>
          <w:rStyle w:val="libAlaemChar"/>
          <w:rtl/>
        </w:rPr>
        <w:t xml:space="preserve"> </w:t>
      </w:r>
      <w:r w:rsidRPr="00993767">
        <w:rPr>
          <w:rStyle w:val="libFootnotenumChar"/>
          <w:rtl/>
        </w:rPr>
        <w:t>(1)</w:t>
      </w:r>
      <w:r>
        <w:rPr>
          <w:rtl/>
          <w:lang w:bidi="fa-IR"/>
        </w:rPr>
        <w:t>.</w:t>
      </w:r>
    </w:p>
    <w:p w:rsidR="004313CB" w:rsidRPr="00A06D06" w:rsidRDefault="004313CB" w:rsidP="00B8087A">
      <w:pPr>
        <w:pStyle w:val="libNormal"/>
        <w:rPr>
          <w:rtl/>
        </w:rPr>
      </w:pPr>
      <w:r w:rsidRPr="00A06D06">
        <w:rPr>
          <w:rtl/>
        </w:rPr>
        <w:t>قال الشيخ الطبرسي</w:t>
      </w:r>
      <w:r>
        <w:rPr>
          <w:rtl/>
        </w:rPr>
        <w:t xml:space="preserve"> : </w:t>
      </w:r>
      <w:r w:rsidRPr="00A06D06">
        <w:rPr>
          <w:rtl/>
        </w:rPr>
        <w:t>أي بايعوا أن لا يفروا فصدقوا في لقائهم العدو</w:t>
      </w:r>
      <w:r>
        <w:rPr>
          <w:rFonts w:hint="cs"/>
          <w:rtl/>
        </w:rPr>
        <w:t xml:space="preserve"> «</w:t>
      </w:r>
      <w:r w:rsidRPr="00F17B9E">
        <w:rPr>
          <w:rStyle w:val="libAlaemChar"/>
          <w:rtl/>
        </w:rPr>
        <w:t xml:space="preserve"> فَمِنْهُمْ مَنْ قَضى نَحْبَهُ </w:t>
      </w:r>
      <w:r w:rsidRPr="007A3FCB">
        <w:rPr>
          <w:rtl/>
        </w:rPr>
        <w:t>»</w:t>
      </w:r>
      <w:r w:rsidRPr="00F17B9E">
        <w:rPr>
          <w:rStyle w:val="libAlaemChar"/>
          <w:rtl/>
        </w:rPr>
        <w:t xml:space="preserve"> </w:t>
      </w:r>
      <w:r w:rsidRPr="00A06D06">
        <w:rPr>
          <w:rtl/>
        </w:rPr>
        <w:t>أي مات أو قتل في سبيل الله فأدرك ما تمنى فذلك قضاء النحب</w:t>
      </w:r>
      <w:r>
        <w:rPr>
          <w:rtl/>
        </w:rPr>
        <w:t xml:space="preserve"> ، </w:t>
      </w:r>
      <w:r w:rsidRPr="00A06D06">
        <w:rPr>
          <w:rtl/>
        </w:rPr>
        <w:t>وقيل</w:t>
      </w:r>
      <w:r>
        <w:rPr>
          <w:rtl/>
        </w:rPr>
        <w:t xml:space="preserve"> : </w:t>
      </w:r>
      <w:r w:rsidRPr="00A06D06">
        <w:rPr>
          <w:rtl/>
        </w:rPr>
        <w:t>قضى نحبه معناه فرغ من عمله ورجع إلى ربه يعني من استشهد يوم أحد</w:t>
      </w:r>
      <w:r>
        <w:rPr>
          <w:rtl/>
        </w:rPr>
        <w:t xml:space="preserve"> ، </w:t>
      </w:r>
      <w:r w:rsidRPr="00A06D06">
        <w:rPr>
          <w:rtl/>
        </w:rPr>
        <w:t>عن محمد بن إسحاق</w:t>
      </w:r>
      <w:r>
        <w:rPr>
          <w:rtl/>
        </w:rPr>
        <w:t xml:space="preserve"> ، </w:t>
      </w:r>
      <w:r w:rsidRPr="00A06D06">
        <w:rPr>
          <w:rtl/>
        </w:rPr>
        <w:t>وقيل</w:t>
      </w:r>
      <w:r>
        <w:rPr>
          <w:rtl/>
        </w:rPr>
        <w:t xml:space="preserve"> : </w:t>
      </w:r>
      <w:r w:rsidRPr="00A06D06">
        <w:rPr>
          <w:rtl/>
        </w:rPr>
        <w:t>معناه قضى أجله على الوفاء والصدق عن الحسن</w:t>
      </w:r>
      <w:r>
        <w:rPr>
          <w:rtl/>
        </w:rPr>
        <w:t xml:space="preserve"> ، </w:t>
      </w:r>
      <w:r w:rsidRPr="00A06D06">
        <w:rPr>
          <w:rtl/>
        </w:rPr>
        <w:t>وقال ابن قتيبة</w:t>
      </w:r>
      <w:r>
        <w:rPr>
          <w:rtl/>
        </w:rPr>
        <w:t xml:space="preserve"> : </w:t>
      </w:r>
      <w:r w:rsidRPr="00A06D06">
        <w:rPr>
          <w:rtl/>
        </w:rPr>
        <w:t>أصل النحب النذر</w:t>
      </w:r>
      <w:r>
        <w:rPr>
          <w:rtl/>
        </w:rPr>
        <w:t xml:space="preserve"> ، </w:t>
      </w:r>
      <w:r w:rsidRPr="00A06D06">
        <w:rPr>
          <w:rtl/>
        </w:rPr>
        <w:t>وكان قوم نذروا إن يلقوا العدو أن يقاتلوا حتى يقتلوا أو يفتح الله فقتلوا</w:t>
      </w:r>
      <w:r>
        <w:rPr>
          <w:rtl/>
        </w:rPr>
        <w:t xml:space="preserve"> ، </w:t>
      </w:r>
      <w:r w:rsidRPr="00A06D06">
        <w:rPr>
          <w:rtl/>
        </w:rPr>
        <w:t>فقيل</w:t>
      </w:r>
      <w:r>
        <w:rPr>
          <w:rtl/>
        </w:rPr>
        <w:t xml:space="preserve"> : </w:t>
      </w:r>
      <w:r w:rsidRPr="00A06D06">
        <w:rPr>
          <w:rtl/>
        </w:rPr>
        <w:t>فلان قضى نحبه إذا قتل</w:t>
      </w:r>
      <w:r>
        <w:rPr>
          <w:rtl/>
        </w:rPr>
        <w:t xml:space="preserve"> ، </w:t>
      </w:r>
      <w:r w:rsidRPr="00A06D06">
        <w:rPr>
          <w:rtl/>
        </w:rPr>
        <w:t>وقال ابن إسحاق</w:t>
      </w:r>
      <w:r>
        <w:rPr>
          <w:rFonts w:hint="cs"/>
          <w:rtl/>
        </w:rPr>
        <w:t xml:space="preserve"> «</w:t>
      </w:r>
      <w:r w:rsidRPr="00F17B9E">
        <w:rPr>
          <w:rStyle w:val="libAlaemChar"/>
          <w:rtl/>
        </w:rPr>
        <w:t xml:space="preserve"> فَمِنْهُمْ مَنْ قَضى نَحْبَهُ </w:t>
      </w:r>
      <w:r w:rsidRPr="007A3FCB">
        <w:rPr>
          <w:rtl/>
        </w:rPr>
        <w:t>»</w:t>
      </w:r>
      <w:r w:rsidRPr="00F17B9E">
        <w:rPr>
          <w:rStyle w:val="libAlaemChar"/>
          <w:rtl/>
        </w:rPr>
        <w:t xml:space="preserve"> </w:t>
      </w:r>
      <w:r w:rsidRPr="00A06D06">
        <w:rPr>
          <w:rtl/>
        </w:rPr>
        <w:t>من استشهد يوم بدر وأحد</w:t>
      </w:r>
      <w:r>
        <w:rPr>
          <w:rFonts w:hint="cs"/>
          <w:rtl/>
        </w:rPr>
        <w:t xml:space="preserve"> «</w:t>
      </w:r>
      <w:r w:rsidRPr="00F17B9E">
        <w:rPr>
          <w:rStyle w:val="libAlaemChar"/>
          <w:rtl/>
        </w:rPr>
        <w:t xml:space="preserve"> وَمِنْهُمْ مَنْ يَنْتَظِرُ </w:t>
      </w:r>
      <w:r w:rsidRPr="007A3FCB">
        <w:rPr>
          <w:rtl/>
        </w:rPr>
        <w:t>»</w:t>
      </w:r>
      <w:r w:rsidRPr="00F17B9E">
        <w:rPr>
          <w:rStyle w:val="libAlaemChar"/>
          <w:rtl/>
        </w:rPr>
        <w:t xml:space="preserve"> </w:t>
      </w:r>
      <w:r w:rsidRPr="00A06D06">
        <w:rPr>
          <w:rtl/>
        </w:rPr>
        <w:t>ما وعد الله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الأحزاب</w:t>
      </w:r>
      <w:r>
        <w:rPr>
          <w:rtl/>
        </w:rPr>
        <w:t xml:space="preserve"> : </w:t>
      </w:r>
      <w:r w:rsidRPr="00A06D06">
        <w:rPr>
          <w:rtl/>
        </w:rPr>
        <w:t>23.</w:t>
      </w:r>
    </w:p>
    <w:p w:rsidR="004313CB" w:rsidRPr="00A06D06" w:rsidRDefault="004313CB" w:rsidP="00593BFD">
      <w:pPr>
        <w:pStyle w:val="libNormal0"/>
        <w:rPr>
          <w:rtl/>
        </w:rPr>
      </w:pPr>
      <w:r>
        <w:rPr>
          <w:rtl/>
        </w:rPr>
        <w:br w:type="page"/>
      </w:r>
      <w:r>
        <w:rPr>
          <w:rtl/>
        </w:rPr>
        <w:lastRenderedPageBreak/>
        <w:t>و</w:t>
      </w:r>
      <w:r w:rsidRPr="00A06D06">
        <w:rPr>
          <w:rtl/>
        </w:rPr>
        <w:t>لا غربت إلا طلعت عليه برزق وإيمان وفي نسخة نور</w:t>
      </w:r>
      <w:r>
        <w:rPr>
          <w:rFonts w:hint="cs"/>
          <w:rtl/>
        </w:rPr>
        <w:t>.</w:t>
      </w:r>
    </w:p>
    <w:p w:rsidR="004313CB" w:rsidRPr="00A06D06" w:rsidRDefault="004313CB" w:rsidP="00B8087A">
      <w:pPr>
        <w:pStyle w:val="libNormal"/>
        <w:rPr>
          <w:rtl/>
        </w:rPr>
      </w:pPr>
      <w:r w:rsidRPr="00A06D06">
        <w:rPr>
          <w:rtl/>
        </w:rPr>
        <w:t>476</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النوفلي</w:t>
      </w:r>
      <w:r>
        <w:rPr>
          <w:rtl/>
        </w:rPr>
        <w:t xml:space="preserve"> ، </w:t>
      </w:r>
      <w:r w:rsidRPr="00A06D06">
        <w:rPr>
          <w:rtl/>
        </w:rPr>
        <w:t>عن السكوني</w:t>
      </w:r>
      <w:r>
        <w:rPr>
          <w:rtl/>
        </w:rPr>
        <w:t xml:space="preserve"> ، </w:t>
      </w:r>
      <w:r w:rsidRPr="00A06D06">
        <w:rPr>
          <w:rtl/>
        </w:rPr>
        <w:t xml:space="preserve">عن أبي عبد الله </w:t>
      </w:r>
      <w:r w:rsidRPr="00161CC9">
        <w:rPr>
          <w:rtl/>
        </w:rPr>
        <w:t>عليه‌السلام</w:t>
      </w:r>
      <w:r w:rsidRPr="00A06D06">
        <w:rPr>
          <w:rtl/>
        </w:rPr>
        <w:t xml:space="preserve"> قال قال رسول الله </w:t>
      </w:r>
      <w:r w:rsidRPr="00161CC9">
        <w:rPr>
          <w:rtl/>
        </w:rPr>
        <w:t>صلى‌الله‌عليه‌وآله</w:t>
      </w:r>
      <w:r w:rsidRPr="00A06D06">
        <w:rPr>
          <w:rtl/>
        </w:rPr>
        <w:t xml:space="preserve"> سيأتي على أمتي زمان تخبث فيه سرائرهم وتحسن فيه علانيتهم طمعا في الدنيا ولا يريدون به ما عند الله ربهم يكون دينهم رياء لا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من نصره أو شهادة على ما مضى عليه أصحابه</w:t>
      </w:r>
      <w:r>
        <w:rPr>
          <w:rFonts w:hint="cs"/>
          <w:rtl/>
        </w:rPr>
        <w:t xml:space="preserve"> «</w:t>
      </w:r>
      <w:r w:rsidRPr="00F17B9E">
        <w:rPr>
          <w:rStyle w:val="libAlaemChar"/>
          <w:rtl/>
        </w:rPr>
        <w:t xml:space="preserve"> وَما بَدَّلُوا تَبْدِيلاً</w:t>
      </w:r>
      <w:r w:rsidRPr="00517F31">
        <w:rPr>
          <w:rtl/>
        </w:rPr>
        <w:t xml:space="preserve"> » </w:t>
      </w:r>
      <w:r w:rsidRPr="00A06D06">
        <w:rPr>
          <w:rtl/>
        </w:rPr>
        <w:t>أي ما غيروا العهد الذي عاهدوا ربهم كما غير المنافقون.</w:t>
      </w:r>
    </w:p>
    <w:p w:rsidR="004313CB" w:rsidRPr="00A06D06" w:rsidRDefault="004313CB" w:rsidP="00B8087A">
      <w:pPr>
        <w:pStyle w:val="libNormal"/>
        <w:rPr>
          <w:rtl/>
        </w:rPr>
      </w:pPr>
      <w:r w:rsidRPr="00A06D06">
        <w:rPr>
          <w:rtl/>
        </w:rPr>
        <w:t>قال ابن عباس</w:t>
      </w:r>
      <w:r>
        <w:rPr>
          <w:rtl/>
        </w:rPr>
        <w:t xml:space="preserve"> : </w:t>
      </w:r>
      <w:r w:rsidRPr="00A06D06">
        <w:rPr>
          <w:rtl/>
        </w:rPr>
        <w:t>فمن قضى نحبه حمزة بن عبد المطلب ومن قتل معه</w:t>
      </w:r>
      <w:r>
        <w:rPr>
          <w:rtl/>
        </w:rPr>
        <w:t xml:space="preserve"> ، </w:t>
      </w:r>
      <w:r w:rsidRPr="00A06D06">
        <w:rPr>
          <w:rtl/>
        </w:rPr>
        <w:t>وأنس ابن النضر وأصحابه وقال الكلبي</w:t>
      </w:r>
      <w:r>
        <w:rPr>
          <w:rtl/>
        </w:rPr>
        <w:t xml:space="preserve"> : </w:t>
      </w:r>
      <w:r w:rsidRPr="00A06D06">
        <w:rPr>
          <w:rtl/>
        </w:rPr>
        <w:t>ما بدلوا العهد بالصبر ولا نكثوه بالفرار</w:t>
      </w:r>
      <w:r>
        <w:rPr>
          <w:rtl/>
        </w:rPr>
        <w:t xml:space="preserve"> ، </w:t>
      </w:r>
      <w:r w:rsidRPr="00A06D06">
        <w:rPr>
          <w:rtl/>
        </w:rPr>
        <w:t>وروى أبو القاسم الحسكاني بالإسناد</w:t>
      </w:r>
      <w:r>
        <w:rPr>
          <w:rtl/>
        </w:rPr>
        <w:t xml:space="preserve"> ، </w:t>
      </w:r>
      <w:r w:rsidRPr="00A06D06">
        <w:rPr>
          <w:rtl/>
        </w:rPr>
        <w:t>عن عمرو بن ثابت</w:t>
      </w:r>
      <w:r>
        <w:rPr>
          <w:rtl/>
        </w:rPr>
        <w:t xml:space="preserve"> ، </w:t>
      </w:r>
      <w:r w:rsidRPr="00A06D06">
        <w:rPr>
          <w:rtl/>
        </w:rPr>
        <w:t>عن أبي إسحاق</w:t>
      </w:r>
      <w:r>
        <w:rPr>
          <w:rtl/>
        </w:rPr>
        <w:t xml:space="preserve"> ، </w:t>
      </w:r>
      <w:r w:rsidRPr="00A06D06">
        <w:rPr>
          <w:rtl/>
        </w:rPr>
        <w:t xml:space="preserve">عن علي </w:t>
      </w:r>
      <w:r w:rsidRPr="00161CC9">
        <w:rPr>
          <w:rtl/>
        </w:rPr>
        <w:t>عليه‌السلام</w:t>
      </w:r>
      <w:r w:rsidRPr="00A06D06">
        <w:rPr>
          <w:rtl/>
        </w:rPr>
        <w:t xml:space="preserve"> قال</w:t>
      </w:r>
      <w:r>
        <w:rPr>
          <w:rtl/>
        </w:rPr>
        <w:t xml:space="preserve"> : </w:t>
      </w:r>
      <w:r w:rsidRPr="00A06D06">
        <w:rPr>
          <w:rtl/>
        </w:rPr>
        <w:t>فينا نزلت</w:t>
      </w:r>
      <w:r>
        <w:rPr>
          <w:rFonts w:hint="cs"/>
          <w:rtl/>
        </w:rPr>
        <w:t xml:space="preserve"> «</w:t>
      </w:r>
      <w:r w:rsidRPr="00F17B9E">
        <w:rPr>
          <w:rStyle w:val="libAlaemChar"/>
          <w:rtl/>
        </w:rPr>
        <w:t xml:space="preserve"> رِجالٌ صَدَقُوا ما عاهَدُوا اللهَ عَلَيْهِ </w:t>
      </w:r>
      <w:r w:rsidRPr="00840856">
        <w:rPr>
          <w:rtl/>
        </w:rPr>
        <w:t>»</w:t>
      </w:r>
      <w:r w:rsidRPr="00F17B9E">
        <w:rPr>
          <w:rStyle w:val="libAlaemChar"/>
          <w:rtl/>
        </w:rPr>
        <w:t xml:space="preserve"> </w:t>
      </w:r>
      <w:r w:rsidRPr="00A06D06">
        <w:rPr>
          <w:rtl/>
        </w:rPr>
        <w:t xml:space="preserve">فأنا والله المنتظر وما بدلت تبديلا </w:t>
      </w:r>
      <w:r w:rsidRPr="00993767">
        <w:rPr>
          <w:rStyle w:val="libFootnotenumChar"/>
          <w:rtl/>
        </w:rPr>
        <w:t>(1)</w:t>
      </w:r>
      <w:r>
        <w:rPr>
          <w:rtl/>
        </w:rPr>
        <w:t>.</w:t>
      </w:r>
    </w:p>
    <w:p w:rsidR="004313CB" w:rsidRPr="00A06D06" w:rsidRDefault="004313CB" w:rsidP="00B8087A">
      <w:pPr>
        <w:pStyle w:val="libNormal"/>
        <w:rPr>
          <w:rtl/>
        </w:rPr>
      </w:pPr>
      <w:r w:rsidRPr="00A06D06">
        <w:rPr>
          <w:rtl/>
        </w:rPr>
        <w:t xml:space="preserve">أقول غرضه </w:t>
      </w:r>
      <w:r w:rsidRPr="00161CC9">
        <w:rPr>
          <w:rtl/>
        </w:rPr>
        <w:t>صلى‌الله‌عليه‌وآله</w:t>
      </w:r>
      <w:r>
        <w:rPr>
          <w:rtl/>
        </w:rPr>
        <w:t xml:space="preserve"> : </w:t>
      </w:r>
      <w:r w:rsidRPr="00A06D06">
        <w:rPr>
          <w:rtl/>
        </w:rPr>
        <w:t>أن شيعة أمير المؤمنين ممدوحون بهذه الآية حيث صدقوا ما عاهدوا الله عليه من ولاية أئمة الحق</w:t>
      </w:r>
      <w:r>
        <w:rPr>
          <w:rtl/>
        </w:rPr>
        <w:t xml:space="preserve"> ، </w:t>
      </w:r>
      <w:r w:rsidRPr="00A06D06">
        <w:rPr>
          <w:rtl/>
        </w:rPr>
        <w:t>ونصرتهم فمن مات منهم وفى بنذره وعهده حيث كان ثابتا على نصرة الحق. متهيئا لمعاونة إمام المسلمين</w:t>
      </w:r>
      <w:r>
        <w:rPr>
          <w:rtl/>
        </w:rPr>
        <w:t xml:space="preserve"> ، </w:t>
      </w:r>
      <w:r w:rsidRPr="00A06D06">
        <w:rPr>
          <w:rtl/>
        </w:rPr>
        <w:t>موفيا لعهده غير ناكث ولا مبدل</w:t>
      </w:r>
      <w:r>
        <w:rPr>
          <w:rtl/>
        </w:rPr>
        <w:t xml:space="preserve"> ، </w:t>
      </w:r>
      <w:r w:rsidRPr="00A06D06">
        <w:rPr>
          <w:rtl/>
        </w:rPr>
        <w:t>ومات على ذلك</w:t>
      </w:r>
      <w:r>
        <w:rPr>
          <w:rtl/>
        </w:rPr>
        <w:t xml:space="preserve"> ، </w:t>
      </w:r>
      <w:r w:rsidRPr="00A06D06">
        <w:rPr>
          <w:rtl/>
        </w:rPr>
        <w:t xml:space="preserve">ومن لم يمت فهو ينتظر دولة الحق وغلبة إمامه أو قيام القائم </w:t>
      </w:r>
      <w:r w:rsidRPr="00161CC9">
        <w:rPr>
          <w:rtl/>
        </w:rPr>
        <w:t>عليه‌السلام</w:t>
      </w:r>
      <w:r>
        <w:rPr>
          <w:rtl/>
        </w:rPr>
        <w:t xml:space="preserve"> ، </w:t>
      </w:r>
      <w:r w:rsidRPr="00A06D06">
        <w:rPr>
          <w:rtl/>
        </w:rPr>
        <w:t>ويأتي الله برزقه في كل صباح ومساء</w:t>
      </w:r>
      <w:r>
        <w:rPr>
          <w:rtl/>
        </w:rPr>
        <w:t xml:space="preserve"> ، </w:t>
      </w:r>
      <w:r w:rsidRPr="00A06D06">
        <w:rPr>
          <w:rtl/>
        </w:rPr>
        <w:t>ويزيد في إيمانه ويقينه كل حين.</w:t>
      </w:r>
    </w:p>
    <w:p w:rsidR="004313CB" w:rsidRPr="00A06D06" w:rsidRDefault="004313CB" w:rsidP="00B8087A">
      <w:pPr>
        <w:pStyle w:val="libNormal"/>
        <w:rPr>
          <w:rtl/>
        </w:rPr>
      </w:pPr>
      <w:r w:rsidRPr="00F17B9E">
        <w:rPr>
          <w:rStyle w:val="libBold2Char"/>
          <w:rtl/>
        </w:rPr>
        <w:t>قوله : وفي نسخة [ نور ]</w:t>
      </w:r>
      <w:r w:rsidRPr="00A06D06">
        <w:rPr>
          <w:rtl/>
        </w:rPr>
        <w:t xml:space="preserve"> أي بدل</w:t>
      </w:r>
      <w:r>
        <w:rPr>
          <w:rtl/>
        </w:rPr>
        <w:t xml:space="preserve"> ـ </w:t>
      </w:r>
      <w:r w:rsidRPr="00A06D06">
        <w:rPr>
          <w:rtl/>
        </w:rPr>
        <w:t>إيمان</w:t>
      </w:r>
      <w:r>
        <w:rPr>
          <w:rtl/>
        </w:rPr>
        <w:t xml:space="preserve"> ـ </w:t>
      </w:r>
      <w:r w:rsidRPr="00A06D06">
        <w:rPr>
          <w:rtl/>
        </w:rPr>
        <w:t>أي يفيض الله عليه في كل صباح ومساء نورا من الإيمان</w:t>
      </w:r>
      <w:r>
        <w:rPr>
          <w:rtl/>
        </w:rPr>
        <w:t xml:space="preserve"> ، </w:t>
      </w:r>
      <w:r w:rsidRPr="00A06D06">
        <w:rPr>
          <w:rtl/>
        </w:rPr>
        <w:t>والعلم والهداية والتوفيق.</w:t>
      </w:r>
    </w:p>
    <w:p w:rsidR="004313CB" w:rsidRPr="00A06D06" w:rsidRDefault="004313CB" w:rsidP="00B8087A">
      <w:pPr>
        <w:pStyle w:val="libNormal"/>
        <w:rPr>
          <w:rtl/>
          <w:lang w:bidi="fa-IR"/>
        </w:rPr>
      </w:pPr>
      <w:r w:rsidRPr="00F17B9E">
        <w:rPr>
          <w:rStyle w:val="libBold2Char"/>
          <w:rtl/>
        </w:rPr>
        <w:t>الحديث السادس والسبعون والأربعمائة</w:t>
      </w:r>
      <w:r>
        <w:rPr>
          <w:rtl/>
          <w:lang w:bidi="fa-IR"/>
        </w:rPr>
        <w:t xml:space="preserve"> : </w:t>
      </w:r>
      <w:r w:rsidRPr="00A06D06">
        <w:rPr>
          <w:rtl/>
          <w:lang w:bidi="fa-IR"/>
        </w:rPr>
        <w:t>ضعيف على المشهور.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مجمع البيان</w:t>
      </w:r>
      <w:r>
        <w:rPr>
          <w:rtl/>
        </w:rPr>
        <w:t xml:space="preserve"> : </w:t>
      </w:r>
      <w:r w:rsidRPr="00A06D06">
        <w:rPr>
          <w:rtl/>
        </w:rPr>
        <w:t>ج 8 ص 349</w:t>
      </w:r>
      <w:r>
        <w:rPr>
          <w:rtl/>
        </w:rPr>
        <w:t xml:space="preserve"> ـ </w:t>
      </w:r>
      <w:r w:rsidRPr="00A06D06">
        <w:rPr>
          <w:rtl/>
        </w:rPr>
        <w:t>350.</w:t>
      </w:r>
    </w:p>
    <w:p w:rsidR="004313CB" w:rsidRPr="00A06D06" w:rsidRDefault="004313CB" w:rsidP="00593BFD">
      <w:pPr>
        <w:pStyle w:val="libNormal0"/>
        <w:rPr>
          <w:rtl/>
        </w:rPr>
      </w:pPr>
      <w:r>
        <w:rPr>
          <w:rtl/>
        </w:rPr>
        <w:br w:type="page"/>
      </w:r>
      <w:r w:rsidRPr="00A06D06">
        <w:rPr>
          <w:rtl/>
        </w:rPr>
        <w:lastRenderedPageBreak/>
        <w:t>يخالطهم خوف يعمهم الله منه بعقاب فيدعونه دعاء الغريق فلا يستجيب لهم</w:t>
      </w:r>
    </w:p>
    <w:p w:rsidR="004313CB" w:rsidRPr="00A06D06" w:rsidRDefault="004313CB" w:rsidP="004313CB">
      <w:pPr>
        <w:pStyle w:val="Heading2Center"/>
        <w:rPr>
          <w:rtl/>
          <w:lang w:bidi="fa-IR"/>
        </w:rPr>
      </w:pPr>
      <w:bookmarkStart w:id="15" w:name="_Toc180941999"/>
      <w:r>
        <w:rPr>
          <w:rFonts w:hint="cs"/>
          <w:rtl/>
          <w:lang w:bidi="fa-IR"/>
        </w:rPr>
        <w:t xml:space="preserve">( </w:t>
      </w:r>
      <w:r w:rsidRPr="00A06D06">
        <w:rPr>
          <w:rtl/>
          <w:lang w:bidi="fa-IR"/>
        </w:rPr>
        <w:t>حديث الفقهاء والعلماء</w:t>
      </w:r>
      <w:r>
        <w:rPr>
          <w:rFonts w:hint="cs"/>
          <w:rtl/>
          <w:lang w:bidi="fa-IR"/>
        </w:rPr>
        <w:t xml:space="preserve"> )</w:t>
      </w:r>
      <w:bookmarkEnd w:id="15"/>
    </w:p>
    <w:p w:rsidR="004313CB" w:rsidRPr="00A06D06" w:rsidRDefault="004313CB" w:rsidP="00B8087A">
      <w:pPr>
        <w:pStyle w:val="libNormal"/>
        <w:rPr>
          <w:rtl/>
        </w:rPr>
      </w:pPr>
      <w:r w:rsidRPr="00A06D06">
        <w:rPr>
          <w:rtl/>
        </w:rPr>
        <w:t>477</w:t>
      </w:r>
      <w:r>
        <w:rPr>
          <w:rtl/>
        </w:rPr>
        <w:t xml:space="preserve"> ـ </w:t>
      </w:r>
      <w:r w:rsidRPr="00A06D06">
        <w:rPr>
          <w:rtl/>
        </w:rPr>
        <w:t>عنه</w:t>
      </w:r>
      <w:r>
        <w:rPr>
          <w:rtl/>
        </w:rPr>
        <w:t xml:space="preserve"> ، </w:t>
      </w:r>
      <w:r w:rsidRPr="00A06D06">
        <w:rPr>
          <w:rtl/>
        </w:rPr>
        <w:t>عن أبيه</w:t>
      </w:r>
      <w:r>
        <w:rPr>
          <w:rtl/>
        </w:rPr>
        <w:t xml:space="preserve"> ، </w:t>
      </w:r>
      <w:r w:rsidRPr="00A06D06">
        <w:rPr>
          <w:rtl/>
        </w:rPr>
        <w:t>عن النوفلي</w:t>
      </w:r>
      <w:r>
        <w:rPr>
          <w:rtl/>
        </w:rPr>
        <w:t xml:space="preserve"> ، </w:t>
      </w:r>
      <w:r w:rsidRPr="00A06D06">
        <w:rPr>
          <w:rtl/>
        </w:rPr>
        <w:t>عن السكوني</w:t>
      </w:r>
      <w:r>
        <w:rPr>
          <w:rtl/>
        </w:rPr>
        <w:t xml:space="preserve"> ، </w:t>
      </w:r>
      <w:r w:rsidRPr="00A06D06">
        <w:rPr>
          <w:rtl/>
        </w:rPr>
        <w:t xml:space="preserve">عن أبي عبد الله </w:t>
      </w:r>
      <w:r w:rsidRPr="00161CC9">
        <w:rPr>
          <w:rtl/>
        </w:rPr>
        <w:t>عليه‌السلام</w:t>
      </w:r>
      <w:r w:rsidRPr="00A06D06">
        <w:rPr>
          <w:rtl/>
        </w:rPr>
        <w:t xml:space="preserve"> قال قال أمير المؤمنين </w:t>
      </w:r>
      <w:r w:rsidRPr="00161CC9">
        <w:rPr>
          <w:rtl/>
        </w:rPr>
        <w:t>عليه‌السلام</w:t>
      </w:r>
      <w:r w:rsidRPr="00A06D06">
        <w:rPr>
          <w:rtl/>
        </w:rPr>
        <w:t xml:space="preserve"> كانت الفقهاء والعلماء إذا كتب بعضهم إلى بعض كتبوا بثلاثة ليس معهن رابعة من كانت همته آخرته كفاه الله همه من الدنيا ومن أصلح سريرته أصلح الله علانيته ومن أصلح فيما بينه وبين الله عز وجل أصلح الله تبارك وتعالى فيما بينه وبين الناس</w:t>
      </w:r>
      <w:r>
        <w:rPr>
          <w:rFonts w:hint="cs"/>
          <w:rtl/>
        </w:rPr>
        <w:t>.</w:t>
      </w:r>
    </w:p>
    <w:p w:rsidR="004313CB" w:rsidRPr="00A06D06" w:rsidRDefault="004313CB" w:rsidP="00B8087A">
      <w:pPr>
        <w:pStyle w:val="libNormal"/>
        <w:rPr>
          <w:rtl/>
        </w:rPr>
      </w:pPr>
      <w:r w:rsidRPr="00A06D06">
        <w:rPr>
          <w:rtl/>
        </w:rPr>
        <w:t>478</w:t>
      </w:r>
      <w:r>
        <w:rPr>
          <w:rtl/>
        </w:rPr>
        <w:t xml:space="preserve"> ـ </w:t>
      </w:r>
      <w:r w:rsidRPr="00A06D06">
        <w:rPr>
          <w:rtl/>
        </w:rPr>
        <w:t>الحسين بن محمد الأشعري</w:t>
      </w:r>
      <w:r>
        <w:rPr>
          <w:rtl/>
        </w:rPr>
        <w:t xml:space="preserve"> ، </w:t>
      </w:r>
      <w:r w:rsidRPr="00A06D06">
        <w:rPr>
          <w:rtl/>
        </w:rPr>
        <w:t>عن معلى بن محمد</w:t>
      </w:r>
      <w:r>
        <w:rPr>
          <w:rtl/>
        </w:rPr>
        <w:t xml:space="preserve"> ، </w:t>
      </w:r>
      <w:r w:rsidRPr="00A06D06">
        <w:rPr>
          <w:rtl/>
        </w:rPr>
        <w:t>عن علي بن أسباط</w:t>
      </w:r>
      <w:r>
        <w:rPr>
          <w:rtl/>
        </w:rPr>
        <w:t xml:space="preserve"> ، </w:t>
      </w:r>
      <w:r w:rsidRPr="00A06D06">
        <w:rPr>
          <w:rtl/>
        </w:rPr>
        <w:t>عن سعدان بن مسلم</w:t>
      </w:r>
      <w:r>
        <w:rPr>
          <w:rtl/>
        </w:rPr>
        <w:t xml:space="preserve"> ، </w:t>
      </w:r>
      <w:r w:rsidRPr="00A06D06">
        <w:rPr>
          <w:rtl/>
        </w:rPr>
        <w:t>عن بعض أصحابنا</w:t>
      </w:r>
      <w:r>
        <w:rPr>
          <w:rtl/>
        </w:rPr>
        <w:t xml:space="preserve"> ، </w:t>
      </w:r>
      <w:r w:rsidRPr="00A06D06">
        <w:rPr>
          <w:rtl/>
        </w:rPr>
        <w:t xml:space="preserve">عن أبي عبد الله </w:t>
      </w:r>
      <w:r w:rsidRPr="00161CC9">
        <w:rPr>
          <w:rtl/>
        </w:rPr>
        <w:t>عليه‌السلام</w:t>
      </w:r>
      <w:r w:rsidRPr="00A06D06">
        <w:rPr>
          <w:rtl/>
        </w:rPr>
        <w:t xml:space="preserve"> قال كان رجل بالمدينة يدخل مسجد الرسول </w:t>
      </w:r>
      <w:r w:rsidRPr="00161CC9">
        <w:rPr>
          <w:rtl/>
        </w:rPr>
        <w:t>صلى‌الله‌عليه‌وآله</w:t>
      </w:r>
      <w:r w:rsidRPr="00A06D06">
        <w:rPr>
          <w:rtl/>
        </w:rPr>
        <w:t xml:space="preserve"> فقال اللهم آنس وحشتي وصل وحدتي وارزقني جليسا صالحا فإذا هو برجل في أقصى المسجد فسلم عليه وقال له من أنت يا عبد الله فقال أنا أبو ذر فقال الرجل الله أكبر الله أكبر فقال أبو ذر ولم تكبر يا عبد الله فقال إني دخلت المسجد فدعوت الله عز وجل أن يؤنس وحشتي وأن يصل وحدتي وأن يرزقني جليسا صالحا فقال له أبو ذر أنا أحق بالتكبير منك إذا كنت ذلك الجليس فإني سمعت</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يعمهم الله منه بعقاب »</w:t>
      </w:r>
      <w:r w:rsidRPr="00A06D06">
        <w:rPr>
          <w:rtl/>
        </w:rPr>
        <w:t xml:space="preserve"> كاستيلاء الظلمة وأهل البدع</w:t>
      </w:r>
      <w:r>
        <w:rPr>
          <w:rtl/>
        </w:rPr>
        <w:t xml:space="preserve"> ، </w:t>
      </w:r>
      <w:r w:rsidRPr="00A06D06">
        <w:rPr>
          <w:rtl/>
        </w:rPr>
        <w:t xml:space="preserve">وغيبة الإمام المهدي </w:t>
      </w:r>
      <w:r w:rsidRPr="00161CC9">
        <w:rPr>
          <w:rtl/>
        </w:rPr>
        <w:t>عليه‌السلام</w:t>
      </w:r>
      <w:r w:rsidRPr="00A06D06">
        <w:rPr>
          <w:rtl/>
        </w:rPr>
        <w:t xml:space="preserve"> وغير ذلك</w:t>
      </w:r>
      <w:r>
        <w:rPr>
          <w:rtl/>
        </w:rPr>
        <w:t xml:space="preserve"> ، </w:t>
      </w:r>
      <w:r w:rsidRPr="00A06D06">
        <w:rPr>
          <w:rtl/>
        </w:rPr>
        <w:t>مما ابتلي به الناس في تلك الأزمنة.</w:t>
      </w:r>
    </w:p>
    <w:p w:rsidR="004313CB" w:rsidRPr="00377B16" w:rsidRDefault="004313CB" w:rsidP="004313CB">
      <w:pPr>
        <w:pStyle w:val="Heading2Center"/>
        <w:rPr>
          <w:rtl/>
        </w:rPr>
      </w:pPr>
      <w:bookmarkStart w:id="16" w:name="_Toc180942000"/>
      <w:r w:rsidRPr="00377B16">
        <w:rPr>
          <w:rtl/>
        </w:rPr>
        <w:t>حديث الفقهاء والعلماء</w:t>
      </w:r>
      <w:bookmarkEnd w:id="16"/>
      <w:r w:rsidRPr="00377B16">
        <w:rPr>
          <w:rtl/>
        </w:rPr>
        <w:t xml:space="preserve"> </w:t>
      </w:r>
    </w:p>
    <w:p w:rsidR="004313CB" w:rsidRPr="00A06D06" w:rsidRDefault="004313CB" w:rsidP="00B8087A">
      <w:pPr>
        <w:pStyle w:val="libNormal"/>
        <w:rPr>
          <w:rtl/>
          <w:lang w:bidi="fa-IR"/>
        </w:rPr>
      </w:pPr>
      <w:r w:rsidRPr="00F17B9E">
        <w:rPr>
          <w:rStyle w:val="libBold2Char"/>
          <w:rtl/>
        </w:rPr>
        <w:t>الحديث السابع والسبعون والأربعمائة</w:t>
      </w:r>
      <w:r>
        <w:rPr>
          <w:rtl/>
          <w:lang w:bidi="fa-IR"/>
        </w:rPr>
        <w:t xml:space="preserve"> : </w:t>
      </w:r>
      <w:r w:rsidRPr="00A06D06">
        <w:rPr>
          <w:rtl/>
          <w:lang w:bidi="fa-IR"/>
        </w:rPr>
        <w:t>ضعيف على المشهور.</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ومن أصلح سريرته »</w:t>
      </w:r>
      <w:r w:rsidRPr="00A06D06">
        <w:rPr>
          <w:rtl/>
          <w:lang w:bidi="fa-IR"/>
        </w:rPr>
        <w:t xml:space="preserve"> أي قلبه ونياته وبواطن أموره</w:t>
      </w:r>
      <w:r>
        <w:rPr>
          <w:rtl/>
          <w:lang w:bidi="fa-IR"/>
        </w:rPr>
        <w:t xml:space="preserve"> ، </w:t>
      </w:r>
      <w:r w:rsidRPr="00F17B9E">
        <w:rPr>
          <w:rStyle w:val="libBold2Char"/>
          <w:rtl/>
        </w:rPr>
        <w:t>الحديث الثامن والسبعون والأربعمائة</w:t>
      </w:r>
      <w:r>
        <w:rPr>
          <w:rtl/>
          <w:lang w:bidi="fa-IR"/>
        </w:rPr>
        <w:t xml:space="preserve"> : </w:t>
      </w:r>
      <w:r w:rsidRPr="00A06D06">
        <w:rPr>
          <w:rtl/>
          <w:lang w:bidi="fa-IR"/>
        </w:rPr>
        <w:t>ضعيف.</w:t>
      </w:r>
    </w:p>
    <w:p w:rsidR="004313CB" w:rsidRPr="00A06D06" w:rsidRDefault="004313CB" w:rsidP="00593BFD">
      <w:pPr>
        <w:pStyle w:val="libNormal0"/>
        <w:rPr>
          <w:rtl/>
        </w:rPr>
      </w:pPr>
      <w:r>
        <w:rPr>
          <w:rtl/>
        </w:rPr>
        <w:br w:type="page"/>
      </w:r>
      <w:r w:rsidRPr="00A06D06">
        <w:rPr>
          <w:rtl/>
        </w:rPr>
        <w:lastRenderedPageBreak/>
        <w:t xml:space="preserve">رسول الله </w:t>
      </w:r>
      <w:r w:rsidRPr="00161CC9">
        <w:rPr>
          <w:rtl/>
        </w:rPr>
        <w:t>صلى‌الله‌عليه‌وآله</w:t>
      </w:r>
      <w:r w:rsidRPr="00A06D06">
        <w:rPr>
          <w:rtl/>
        </w:rPr>
        <w:t xml:space="preserve"> يقول أنا وأنتم على ترعة يوم القيامة حتى يفرغ الناس من الحساب قم يا عبد الله فقد نهى السلطان عن مجالستي</w:t>
      </w:r>
      <w:r>
        <w:rPr>
          <w:rFonts w:hint="cs"/>
          <w:rtl/>
        </w:rPr>
        <w:t>.</w:t>
      </w:r>
    </w:p>
    <w:p w:rsidR="004313CB" w:rsidRPr="00A06D06" w:rsidRDefault="004313CB" w:rsidP="00B8087A">
      <w:pPr>
        <w:pStyle w:val="libNormal"/>
        <w:rPr>
          <w:rtl/>
        </w:rPr>
      </w:pPr>
      <w:r w:rsidRPr="00A06D06">
        <w:rPr>
          <w:rtl/>
        </w:rPr>
        <w:t>479</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النوفلي</w:t>
      </w:r>
      <w:r>
        <w:rPr>
          <w:rtl/>
        </w:rPr>
        <w:t xml:space="preserve"> ، </w:t>
      </w:r>
      <w:r w:rsidRPr="00A06D06">
        <w:rPr>
          <w:rtl/>
        </w:rPr>
        <w:t>عن السكوني</w:t>
      </w:r>
      <w:r>
        <w:rPr>
          <w:rtl/>
        </w:rPr>
        <w:t xml:space="preserve"> ، </w:t>
      </w:r>
      <w:r w:rsidRPr="00A06D06">
        <w:rPr>
          <w:rtl/>
        </w:rPr>
        <w:t xml:space="preserve">عن أبي عبد الله </w:t>
      </w:r>
      <w:r w:rsidRPr="00161CC9">
        <w:rPr>
          <w:rtl/>
        </w:rPr>
        <w:t>عليه‌السلام</w:t>
      </w:r>
      <w:r w:rsidRPr="00A06D06">
        <w:rPr>
          <w:rtl/>
        </w:rPr>
        <w:t xml:space="preserve"> قال قال أمير المؤمنين </w:t>
      </w:r>
      <w:r w:rsidRPr="00161CC9">
        <w:rPr>
          <w:rtl/>
        </w:rPr>
        <w:t>عليه‌السلام</w:t>
      </w:r>
      <w:r w:rsidRPr="00A06D06">
        <w:rPr>
          <w:rtl/>
        </w:rPr>
        <w:t xml:space="preserve"> قال رسول الله </w:t>
      </w:r>
      <w:r w:rsidRPr="00161CC9">
        <w:rPr>
          <w:rtl/>
        </w:rPr>
        <w:t>صلى‌الله‌عليه‌وآله</w:t>
      </w:r>
      <w:r w:rsidRPr="00A06D06">
        <w:rPr>
          <w:rtl/>
        </w:rPr>
        <w:t xml:space="preserve"> سيأتي على الناس زمان لا يبقى من القرآن إلا رسمه ومن الإسلام إلا اسمه يسمون به وهم أبعد الناس منه مساجدهم عامرة وهي خراب من الهدى فقهاء ذلك الزمان شر فقهاء تحت ظل السماء منهم خرجت الفتنة وإليهم تعود</w:t>
      </w:r>
      <w:r>
        <w:rPr>
          <w:rFonts w:hint="cs"/>
          <w:rtl/>
        </w:rPr>
        <w:t>.</w:t>
      </w:r>
    </w:p>
    <w:p w:rsidR="004313CB" w:rsidRPr="00A06D06" w:rsidRDefault="004313CB" w:rsidP="00B8087A">
      <w:pPr>
        <w:pStyle w:val="libNormal"/>
        <w:rPr>
          <w:rtl/>
        </w:rPr>
      </w:pPr>
      <w:r w:rsidRPr="00A06D06">
        <w:rPr>
          <w:rtl/>
        </w:rPr>
        <w:t>480</w:t>
      </w:r>
      <w:r>
        <w:rPr>
          <w:rtl/>
        </w:rPr>
        <w:t xml:space="preserve"> ـ </w:t>
      </w:r>
      <w:r w:rsidRPr="00A06D06">
        <w:rPr>
          <w:rtl/>
        </w:rPr>
        <w:t>الحسين بن محمد الأشعري</w:t>
      </w:r>
      <w:r>
        <w:rPr>
          <w:rtl/>
        </w:rPr>
        <w:t xml:space="preserve"> ، </w:t>
      </w:r>
      <w:r w:rsidRPr="00A06D06">
        <w:rPr>
          <w:rtl/>
        </w:rPr>
        <w:t>عن معلى بن محمد</w:t>
      </w:r>
      <w:r>
        <w:rPr>
          <w:rtl/>
        </w:rPr>
        <w:t xml:space="preserve"> ، </w:t>
      </w:r>
      <w:r w:rsidRPr="00A06D06">
        <w:rPr>
          <w:rtl/>
        </w:rPr>
        <w:t>عن علي بن أسباط</w:t>
      </w:r>
      <w:r>
        <w:rPr>
          <w:rtl/>
        </w:rPr>
        <w:t xml:space="preserve"> ، </w:t>
      </w:r>
      <w:r w:rsidRPr="00A06D06">
        <w:rPr>
          <w:rtl/>
        </w:rPr>
        <w:t>عن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أنا وأنتم على ترعة »</w:t>
      </w:r>
      <w:r w:rsidRPr="00A06D06">
        <w:rPr>
          <w:rtl/>
        </w:rPr>
        <w:t xml:space="preserve"> أي قال ذلك مخاطبا لقوم كان أبو ذر فيهم وإنما ذكر ذلك لتأييد كلام الرجل.</w:t>
      </w:r>
    </w:p>
    <w:p w:rsidR="004313CB" w:rsidRPr="00A06D06" w:rsidRDefault="004313CB" w:rsidP="00B8087A">
      <w:pPr>
        <w:pStyle w:val="libNormal"/>
        <w:rPr>
          <w:rtl/>
        </w:rPr>
      </w:pPr>
      <w:r w:rsidRPr="00A06D06">
        <w:rPr>
          <w:rtl/>
        </w:rPr>
        <w:t>قال الجزري</w:t>
      </w:r>
      <w:r>
        <w:rPr>
          <w:rtl/>
        </w:rPr>
        <w:t xml:space="preserve"> : </w:t>
      </w:r>
      <w:r w:rsidRPr="00A06D06">
        <w:rPr>
          <w:rtl/>
        </w:rPr>
        <w:t>الترعة</w:t>
      </w:r>
      <w:r>
        <w:rPr>
          <w:rtl/>
        </w:rPr>
        <w:t xml:space="preserve"> : </w:t>
      </w:r>
      <w:r w:rsidRPr="00A06D06">
        <w:rPr>
          <w:rtl/>
        </w:rPr>
        <w:t>في الأصل الروضة على المكان المرتفع خاصة</w:t>
      </w:r>
      <w:r>
        <w:rPr>
          <w:rtl/>
        </w:rPr>
        <w:t xml:space="preserve"> ، </w:t>
      </w:r>
      <w:r w:rsidRPr="00A06D06">
        <w:rPr>
          <w:rtl/>
        </w:rPr>
        <w:t>فإذا كانت في المطمئن فهي روضة</w:t>
      </w:r>
      <w:r>
        <w:rPr>
          <w:rtl/>
        </w:rPr>
        <w:t xml:space="preserve"> ، </w:t>
      </w:r>
      <w:r w:rsidRPr="00A06D06">
        <w:rPr>
          <w:rtl/>
        </w:rPr>
        <w:t>وقيل</w:t>
      </w:r>
      <w:r>
        <w:rPr>
          <w:rtl/>
        </w:rPr>
        <w:t xml:space="preserve"> : </w:t>
      </w:r>
      <w:r w:rsidRPr="00A06D06">
        <w:rPr>
          <w:rtl/>
        </w:rPr>
        <w:t>الترعة</w:t>
      </w:r>
      <w:r>
        <w:rPr>
          <w:rtl/>
        </w:rPr>
        <w:t xml:space="preserve"> : </w:t>
      </w:r>
      <w:r w:rsidRPr="00A06D06">
        <w:rPr>
          <w:rtl/>
        </w:rPr>
        <w:t>الدرجة</w:t>
      </w:r>
      <w:r>
        <w:rPr>
          <w:rtl/>
        </w:rPr>
        <w:t xml:space="preserve"> ، </w:t>
      </w:r>
      <w:r w:rsidRPr="00A06D06">
        <w:rPr>
          <w:rtl/>
        </w:rPr>
        <w:t>وقيل</w:t>
      </w:r>
      <w:r>
        <w:rPr>
          <w:rtl/>
        </w:rPr>
        <w:t xml:space="preserve"> : </w:t>
      </w:r>
      <w:r w:rsidRPr="00A06D06">
        <w:rPr>
          <w:rtl/>
        </w:rPr>
        <w:t xml:space="preserve">الباب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الأول هنا أظهر</w:t>
      </w:r>
      <w:r>
        <w:rPr>
          <w:rtl/>
        </w:rPr>
        <w:t xml:space="preserve"> ، </w:t>
      </w:r>
      <w:r w:rsidRPr="00A06D06">
        <w:rPr>
          <w:rtl/>
        </w:rPr>
        <w:t>ويحتمل الثاني.</w:t>
      </w:r>
    </w:p>
    <w:p w:rsidR="004313CB" w:rsidRPr="00A06D06" w:rsidRDefault="004313CB" w:rsidP="00B8087A">
      <w:pPr>
        <w:pStyle w:val="libNormal"/>
        <w:rPr>
          <w:rtl/>
        </w:rPr>
      </w:pPr>
      <w:r w:rsidRPr="00F17B9E">
        <w:rPr>
          <w:rStyle w:val="libBold2Char"/>
          <w:rtl/>
        </w:rPr>
        <w:t>قوله : « فقد نهى السلطان »</w:t>
      </w:r>
      <w:r w:rsidRPr="00A06D06">
        <w:rPr>
          <w:rtl/>
        </w:rPr>
        <w:t xml:space="preserve"> أي عثمان عليه لعنة الله والملائكة والناس أجمعين.</w:t>
      </w:r>
    </w:p>
    <w:p w:rsidR="004313CB" w:rsidRPr="00A06D06" w:rsidRDefault="004313CB" w:rsidP="00B8087A">
      <w:pPr>
        <w:pStyle w:val="libNormal"/>
        <w:rPr>
          <w:rtl/>
          <w:lang w:bidi="fa-IR"/>
        </w:rPr>
      </w:pPr>
      <w:r w:rsidRPr="00F17B9E">
        <w:rPr>
          <w:rStyle w:val="libBold2Char"/>
          <w:rtl/>
        </w:rPr>
        <w:t>الحديث التاسع والسبعون والأربعمائة</w:t>
      </w:r>
      <w:r>
        <w:rPr>
          <w:rtl/>
          <w:lang w:bidi="fa-IR"/>
        </w:rPr>
        <w:t xml:space="preserve"> : </w:t>
      </w:r>
      <w:r w:rsidRPr="00A06D06">
        <w:rPr>
          <w:rtl/>
          <w:lang w:bidi="fa-IR"/>
        </w:rPr>
        <w:t>ضعيف على المشهور.</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يسمون به »</w:t>
      </w:r>
      <w:r w:rsidRPr="00A06D06">
        <w:rPr>
          <w:rtl/>
          <w:lang w:bidi="fa-IR"/>
        </w:rPr>
        <w:t xml:space="preserve"> أي بالإسلام.</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وإليهم تعود »</w:t>
      </w:r>
      <w:r w:rsidRPr="00A06D06">
        <w:rPr>
          <w:rtl/>
        </w:rPr>
        <w:t xml:space="preserve"> أي تعود ضرر الفتنة عليهم أكثر من غيرهم</w:t>
      </w:r>
      <w:r>
        <w:rPr>
          <w:rtl/>
        </w:rPr>
        <w:t xml:space="preserve"> ، </w:t>
      </w:r>
      <w:r w:rsidRPr="00A06D06">
        <w:rPr>
          <w:rtl/>
        </w:rPr>
        <w:t>لأنهم ضالون مضلون</w:t>
      </w:r>
      <w:r>
        <w:rPr>
          <w:rtl/>
        </w:rPr>
        <w:t xml:space="preserve"> ، </w:t>
      </w:r>
      <w:r w:rsidRPr="00A06D06">
        <w:rPr>
          <w:rtl/>
        </w:rPr>
        <w:t>أو تنسب فتن الناس إليهم</w:t>
      </w:r>
      <w:r>
        <w:rPr>
          <w:rtl/>
        </w:rPr>
        <w:t xml:space="preserve"> ، </w:t>
      </w:r>
      <w:r w:rsidRPr="00A06D06">
        <w:rPr>
          <w:rtl/>
        </w:rPr>
        <w:t>أو إليهم تأوي وتسكن الفتنة</w:t>
      </w:r>
      <w:r>
        <w:rPr>
          <w:rtl/>
        </w:rPr>
        <w:t xml:space="preserve"> ، </w:t>
      </w:r>
      <w:r w:rsidRPr="00A06D06">
        <w:rPr>
          <w:rtl/>
        </w:rPr>
        <w:t>وهم مرجعها ومآبها وبهم بقاؤها.</w:t>
      </w:r>
    </w:p>
    <w:p w:rsidR="004313CB" w:rsidRPr="00A06D06" w:rsidRDefault="004313CB" w:rsidP="00B8087A">
      <w:pPr>
        <w:pStyle w:val="libNormal"/>
        <w:rPr>
          <w:rtl/>
          <w:lang w:bidi="fa-IR"/>
        </w:rPr>
      </w:pPr>
      <w:r w:rsidRPr="00F17B9E">
        <w:rPr>
          <w:rStyle w:val="libBold2Char"/>
          <w:rtl/>
        </w:rPr>
        <w:t>الحديث الثمانون والأربعمائة</w:t>
      </w:r>
      <w:r>
        <w:rPr>
          <w:rtl/>
          <w:lang w:bidi="fa-IR"/>
        </w:rPr>
        <w:t xml:space="preserve"> : </w:t>
      </w:r>
      <w:r w:rsidRPr="00A06D06">
        <w:rPr>
          <w:rtl/>
          <w:lang w:bidi="fa-IR"/>
        </w:rPr>
        <w:t>ضعيف.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1 ص 187.</w:t>
      </w:r>
    </w:p>
    <w:p w:rsidR="004313CB" w:rsidRDefault="004313CB" w:rsidP="00593BFD">
      <w:pPr>
        <w:pStyle w:val="libNormal0"/>
        <w:rPr>
          <w:rtl/>
        </w:rPr>
      </w:pPr>
      <w:r>
        <w:rPr>
          <w:rtl/>
        </w:rPr>
        <w:br w:type="page"/>
      </w:r>
      <w:r w:rsidRPr="00A06D06">
        <w:rPr>
          <w:rtl/>
        </w:rPr>
        <w:lastRenderedPageBreak/>
        <w:t xml:space="preserve">محمد بن الحسين بن يزيد قال سمعت الرضا </w:t>
      </w:r>
      <w:r w:rsidRPr="00161CC9">
        <w:rPr>
          <w:rtl/>
        </w:rPr>
        <w:t>عليه‌السلام</w:t>
      </w:r>
      <w:r w:rsidRPr="00A06D06">
        <w:rPr>
          <w:rtl/>
        </w:rPr>
        <w:t xml:space="preserve"> بخراسان وهو يقول إنا أهل بيت ورثنا العفو من آل يعقوب وورثنا الشكر من آل داود وزعم أنه كان كلمة أخرى ونسيها محمد فقلت له لعله قال وورثنا الصبر من آل أيوب فقال ينبغي</w:t>
      </w:r>
      <w:r>
        <w:rPr>
          <w:rFonts w:hint="cs"/>
          <w:rtl/>
        </w:rPr>
        <w:t>.</w:t>
      </w:r>
      <w:r w:rsidRPr="00A06D06">
        <w:rPr>
          <w:rtl/>
        </w:rPr>
        <w:t xml:space="preserve"> </w:t>
      </w:r>
    </w:p>
    <w:p w:rsidR="004313CB" w:rsidRPr="00A06D06" w:rsidRDefault="004313CB" w:rsidP="00B8087A">
      <w:pPr>
        <w:pStyle w:val="libNormal"/>
        <w:rPr>
          <w:rtl/>
        </w:rPr>
      </w:pPr>
      <w:r w:rsidRPr="00A06D06">
        <w:rPr>
          <w:rtl/>
        </w:rPr>
        <w:t>قال علي بن أسباط وإنما قلت ذلك لأني سمعت يعقوب بن يقطين يحدث</w:t>
      </w:r>
      <w:r>
        <w:rPr>
          <w:rtl/>
        </w:rPr>
        <w:t xml:space="preserve"> ، </w:t>
      </w:r>
      <w:r w:rsidRPr="00A06D06">
        <w:rPr>
          <w:rtl/>
        </w:rPr>
        <w:t>عن بعض رجاله قال لما قدم أبو جعفر المنصور</w:t>
      </w:r>
      <w:r>
        <w:rPr>
          <w:rtl/>
        </w:rPr>
        <w:t xml:space="preserve"> ـ </w:t>
      </w:r>
      <w:r w:rsidRPr="00A06D06">
        <w:rPr>
          <w:rtl/>
        </w:rPr>
        <w:t xml:space="preserve">المدينة سنة قتل محمد وإبراهيم ابني عبد الله بن الحسن التفت إلى عمه عيسى بن علي فقال له يا أبا العباس إن أمير المؤمنين قد رأى أن يعضد شجر المدينة وأن يعور عيونها وأن يجعل أعلاها أسفلها فقال له يا أمير المؤمنين هذا ابن عمك جعفر بن محمد بالحضرة فابعث إليه فسله عن هذا الرأي قال فبعث إليه فأعلمه عيسى فأقبل عليه فقال له يا أمير المؤمنين إن داود </w:t>
      </w:r>
      <w:r w:rsidRPr="00161CC9">
        <w:rPr>
          <w:rFonts w:hint="cs"/>
          <w:rtl/>
        </w:rPr>
        <w:t>عليه‌السلام</w:t>
      </w:r>
      <w:r w:rsidRPr="00A06D06">
        <w:rPr>
          <w:rtl/>
        </w:rPr>
        <w:t xml:space="preserve"> أعطي فشكر وإن أيوب </w:t>
      </w:r>
      <w:r w:rsidRPr="00161CC9">
        <w:rPr>
          <w:rFonts w:hint="cs"/>
          <w:rtl/>
        </w:rPr>
        <w:t>عليه‌السلام</w:t>
      </w:r>
      <w:r w:rsidRPr="00A06D06">
        <w:rPr>
          <w:rtl/>
        </w:rPr>
        <w:t xml:space="preserve"> ابتلي فصبر وإن يوسف </w:t>
      </w:r>
      <w:r w:rsidRPr="00161CC9">
        <w:rPr>
          <w:rtl/>
        </w:rPr>
        <w:t>عليه‌السلام</w:t>
      </w:r>
      <w:r w:rsidRPr="00A06D06">
        <w:rPr>
          <w:rtl/>
        </w:rPr>
        <w:t xml:space="preserve"> عفا بعد ما قدر فاعف فإنك من نسل أولئك</w:t>
      </w:r>
      <w:r>
        <w:rPr>
          <w:rFonts w:hint="cs"/>
          <w:rtl/>
        </w:rPr>
        <w:t>.</w:t>
      </w:r>
    </w:p>
    <w:p w:rsidR="004313CB" w:rsidRPr="00A06D06" w:rsidRDefault="004313CB" w:rsidP="00B8087A">
      <w:pPr>
        <w:pStyle w:val="libNormal"/>
        <w:rPr>
          <w:rtl/>
        </w:rPr>
      </w:pPr>
      <w:r w:rsidRPr="00A06D06">
        <w:rPr>
          <w:rtl/>
        </w:rPr>
        <w:t>481</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الحسين بن سعيد</w:t>
      </w:r>
      <w:r>
        <w:rPr>
          <w:rtl/>
        </w:rPr>
        <w:t xml:space="preserve"> ، </w:t>
      </w:r>
      <w:r w:rsidRPr="00A06D06">
        <w:rPr>
          <w:rtl/>
        </w:rPr>
        <w:t>عن النضر بن سويد</w:t>
      </w:r>
      <w:r>
        <w:rPr>
          <w:rtl/>
        </w:rPr>
        <w:t xml:space="preserve"> ، </w:t>
      </w:r>
      <w:r w:rsidRPr="00A06D06">
        <w:rPr>
          <w:rtl/>
        </w:rPr>
        <w:t>عن زرعة بن محمد</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Pr>
          <w:rtl/>
        </w:rPr>
        <w:t xml:space="preserve"> في قول الله عز وجل</w:t>
      </w:r>
      <w:r>
        <w:rPr>
          <w:rFonts w:hint="cs"/>
          <w:rtl/>
        </w:rPr>
        <w:t xml:space="preserve"> : </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قوله : « إن أمير المؤمنين »</w:t>
      </w:r>
      <w:r w:rsidRPr="00A06D06">
        <w:rPr>
          <w:rtl/>
          <w:lang w:bidi="fa-IR"/>
        </w:rPr>
        <w:t xml:space="preserve"> يريد نفسه لعنه الله.</w:t>
      </w:r>
    </w:p>
    <w:p w:rsidR="004313CB" w:rsidRPr="00A06D06" w:rsidRDefault="004313CB" w:rsidP="00B8087A">
      <w:pPr>
        <w:pStyle w:val="libNormal"/>
        <w:rPr>
          <w:rtl/>
          <w:lang w:bidi="fa-IR"/>
        </w:rPr>
      </w:pPr>
      <w:r w:rsidRPr="00F17B9E">
        <w:rPr>
          <w:rStyle w:val="libBold2Char"/>
          <w:rtl/>
        </w:rPr>
        <w:t>قوله : « أن يعضد شجر المدينة »</w:t>
      </w:r>
      <w:r w:rsidRPr="00A06D06">
        <w:rPr>
          <w:rtl/>
          <w:lang w:bidi="fa-IR"/>
        </w:rPr>
        <w:t xml:space="preserve"> أي يقطعها.</w:t>
      </w:r>
    </w:p>
    <w:p w:rsidR="004313CB" w:rsidRPr="00A06D06" w:rsidRDefault="004313CB" w:rsidP="00B8087A">
      <w:pPr>
        <w:pStyle w:val="libNormal"/>
        <w:rPr>
          <w:rtl/>
        </w:rPr>
      </w:pPr>
      <w:r w:rsidRPr="00F17B9E">
        <w:rPr>
          <w:rStyle w:val="libBold2Char"/>
          <w:rtl/>
        </w:rPr>
        <w:t>قوله : « وأن يعور عيونها »</w:t>
      </w:r>
      <w:r w:rsidRPr="00A06D06">
        <w:rPr>
          <w:rtl/>
        </w:rPr>
        <w:t xml:space="preserve"> يقال</w:t>
      </w:r>
      <w:r>
        <w:rPr>
          <w:rtl/>
        </w:rPr>
        <w:t xml:space="preserve"> : </w:t>
      </w:r>
      <w:r w:rsidRPr="00A06D06">
        <w:rPr>
          <w:rtl/>
        </w:rPr>
        <w:t>عورت الركية</w:t>
      </w:r>
      <w:r>
        <w:rPr>
          <w:rtl/>
        </w:rPr>
        <w:t xml:space="preserve"> : </w:t>
      </w:r>
      <w:r w:rsidRPr="00A06D06">
        <w:rPr>
          <w:rtl/>
        </w:rPr>
        <w:t>أي طممتها وسددت أعينها التي ينبع منها الماء.</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فإنك من نسل أولئك »</w:t>
      </w:r>
      <w:r w:rsidRPr="00A06D06">
        <w:rPr>
          <w:rtl/>
        </w:rPr>
        <w:t xml:space="preserve"> أي من نسل أضرابهم وأشباههم من الأنبياء</w:t>
      </w:r>
      <w:r>
        <w:rPr>
          <w:rtl/>
        </w:rPr>
        <w:t xml:space="preserve"> ، </w:t>
      </w:r>
      <w:r w:rsidRPr="00A06D06">
        <w:rPr>
          <w:rtl/>
        </w:rPr>
        <w:t>أي هكذا كان فعال الأنبياء</w:t>
      </w:r>
      <w:r>
        <w:rPr>
          <w:rtl/>
        </w:rPr>
        <w:t xml:space="preserve"> ، </w:t>
      </w:r>
      <w:r w:rsidRPr="00A06D06">
        <w:rPr>
          <w:rtl/>
        </w:rPr>
        <w:t>وأنت من نسل الأنبياء</w:t>
      </w:r>
      <w:r>
        <w:rPr>
          <w:rtl/>
        </w:rPr>
        <w:t xml:space="preserve"> ، </w:t>
      </w:r>
      <w:r w:rsidRPr="00A06D06">
        <w:rPr>
          <w:rtl/>
        </w:rPr>
        <w:t>فينبغي أن يكون فعالك كفعالهم</w:t>
      </w:r>
      <w:r>
        <w:rPr>
          <w:rtl/>
        </w:rPr>
        <w:t xml:space="preserve"> ، </w:t>
      </w:r>
      <w:r w:rsidRPr="00A06D06">
        <w:rPr>
          <w:rtl/>
        </w:rPr>
        <w:t>إذ لم يكن من نسل هؤلاء الأنبياء</w:t>
      </w:r>
      <w:r>
        <w:rPr>
          <w:rtl/>
        </w:rPr>
        <w:t xml:space="preserve"> ، ـ </w:t>
      </w:r>
      <w:r w:rsidRPr="00A06D06">
        <w:rPr>
          <w:rtl/>
        </w:rPr>
        <w:t>أو هكذا كان فعال الأنبياء بإيمانهم [ بأعيانهم ]</w:t>
      </w:r>
      <w:r>
        <w:rPr>
          <w:rtl/>
        </w:rPr>
        <w:t xml:space="preserve"> ـ </w:t>
      </w:r>
      <w:r w:rsidRPr="00A06D06">
        <w:rPr>
          <w:rtl/>
        </w:rPr>
        <w:t>لأنه كان من ولد إسماعيل.</w:t>
      </w:r>
    </w:p>
    <w:p w:rsidR="004313CB" w:rsidRPr="00A06D06" w:rsidRDefault="004313CB" w:rsidP="00B8087A">
      <w:pPr>
        <w:pStyle w:val="libNormal"/>
        <w:rPr>
          <w:rtl/>
          <w:lang w:bidi="fa-IR"/>
        </w:rPr>
      </w:pPr>
      <w:r w:rsidRPr="00F17B9E">
        <w:rPr>
          <w:rStyle w:val="libBold2Char"/>
          <w:rtl/>
        </w:rPr>
        <w:t>الحديث الحادي والثمانون والأربعمائة</w:t>
      </w:r>
      <w:r>
        <w:rPr>
          <w:rtl/>
          <w:lang w:bidi="fa-IR"/>
        </w:rPr>
        <w:t xml:space="preserve"> : </w:t>
      </w:r>
      <w:r w:rsidRPr="00A06D06">
        <w:rPr>
          <w:rtl/>
          <w:lang w:bidi="fa-IR"/>
        </w:rPr>
        <w:t>موثق.</w:t>
      </w:r>
    </w:p>
    <w:p w:rsidR="004313CB" w:rsidRPr="00A06D06" w:rsidRDefault="004313CB" w:rsidP="00593BFD">
      <w:pPr>
        <w:pStyle w:val="libNormal0"/>
        <w:rPr>
          <w:rtl/>
          <w:lang w:bidi="fa-IR"/>
        </w:rPr>
      </w:pPr>
      <w:r>
        <w:rPr>
          <w:rtl/>
          <w:lang w:bidi="fa-IR"/>
        </w:rPr>
        <w:br w:type="page"/>
      </w:r>
      <w:r>
        <w:rPr>
          <w:rFonts w:hint="cs"/>
          <w:rtl/>
        </w:rPr>
        <w:lastRenderedPageBreak/>
        <w:t>«</w:t>
      </w:r>
      <w:r w:rsidRPr="00F17B9E">
        <w:rPr>
          <w:rStyle w:val="libAlaemChar"/>
          <w:rtl/>
        </w:rPr>
        <w:t xml:space="preserve"> وَكانُوا مِنْ قَبْلُ يَسْتَفْتِحُونَ عَلَى الَّذِينَ كَفَرُوا </w:t>
      </w:r>
      <w:r w:rsidRPr="00377B16">
        <w:rPr>
          <w:rtl/>
        </w:rPr>
        <w:t>»</w:t>
      </w:r>
      <w:r w:rsidRPr="00F17B9E">
        <w:rPr>
          <w:rStyle w:val="libAlaemChar"/>
          <w:rtl/>
        </w:rPr>
        <w:t xml:space="preserve"> </w:t>
      </w:r>
      <w:r w:rsidRPr="00993767">
        <w:rPr>
          <w:rStyle w:val="libFootnotenumChar"/>
          <w:rtl/>
        </w:rPr>
        <w:t>(1)</w:t>
      </w:r>
      <w:r w:rsidRPr="00A06D06">
        <w:rPr>
          <w:rtl/>
          <w:lang w:bidi="fa-IR"/>
        </w:rPr>
        <w:t xml:space="preserve"> فقال كانت اليهود تجد في كتبها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وَكانُوا مِنْ قَبْلُ يَسْتَفْتِحُونَ عَلَى الَّذِينَ كَفَرُوا </w:t>
      </w:r>
      <w:r w:rsidRPr="00377B16">
        <w:rPr>
          <w:rtl/>
        </w:rPr>
        <w:t>»</w:t>
      </w:r>
      <w:r w:rsidRPr="00F17B9E">
        <w:rPr>
          <w:rStyle w:val="libAlaemChar"/>
          <w:rtl/>
        </w:rPr>
        <w:t xml:space="preserve"> </w:t>
      </w:r>
      <w:r w:rsidRPr="00A06D06">
        <w:rPr>
          <w:rtl/>
        </w:rPr>
        <w:t>قال الشيخ الطبرسي في مجمع البيان</w:t>
      </w:r>
      <w:r>
        <w:rPr>
          <w:rtl/>
        </w:rPr>
        <w:t xml:space="preserve"> : </w:t>
      </w:r>
      <w:r w:rsidRPr="00A06D06">
        <w:rPr>
          <w:rtl/>
        </w:rPr>
        <w:t>قال ابن عباس</w:t>
      </w:r>
      <w:r>
        <w:rPr>
          <w:rtl/>
        </w:rPr>
        <w:t xml:space="preserve"> : </w:t>
      </w:r>
      <w:r w:rsidRPr="00A06D06">
        <w:rPr>
          <w:rtl/>
        </w:rPr>
        <w:t xml:space="preserve">كانت اليهود يستفتحون أي يستنصرون على الأوس والخزرج برسول الله </w:t>
      </w:r>
      <w:r w:rsidRPr="00161CC9">
        <w:rPr>
          <w:rtl/>
        </w:rPr>
        <w:t>صلى‌الله‌عليه‌وآله</w:t>
      </w:r>
      <w:r w:rsidRPr="00A06D06">
        <w:rPr>
          <w:rtl/>
        </w:rPr>
        <w:t xml:space="preserve"> قبل مبعثه</w:t>
      </w:r>
      <w:r>
        <w:rPr>
          <w:rtl/>
        </w:rPr>
        <w:t xml:space="preserve"> ، </w:t>
      </w:r>
      <w:r w:rsidRPr="00A06D06">
        <w:rPr>
          <w:rtl/>
        </w:rPr>
        <w:t>فلما بعثه الله من العرب ولم يكن من بني إسرائيل كفروا به وجحدوا ما كانوا يقولونه فيه فقال لهم معاذ بن جبل وبشر بن البراء بن معرور</w:t>
      </w:r>
      <w:r>
        <w:rPr>
          <w:rtl/>
        </w:rPr>
        <w:t xml:space="preserve"> : </w:t>
      </w:r>
      <w:r w:rsidRPr="00A06D06">
        <w:rPr>
          <w:rtl/>
        </w:rPr>
        <w:t>يا معشر اليهود اتقوا الله وأسلموا فقد كنتم تستفتحون علينا بمحمد ونحن أهل الشرك وتصفونه وتذكرون أنه مبعوث</w:t>
      </w:r>
      <w:r>
        <w:rPr>
          <w:rtl/>
        </w:rPr>
        <w:t xml:space="preserve"> ، </w:t>
      </w:r>
      <w:r w:rsidRPr="00A06D06">
        <w:rPr>
          <w:rtl/>
        </w:rPr>
        <w:t>فقال سلام بن مشكم أخو بني النضير</w:t>
      </w:r>
      <w:r>
        <w:rPr>
          <w:rtl/>
        </w:rPr>
        <w:t xml:space="preserve"> : </w:t>
      </w:r>
      <w:r w:rsidRPr="00A06D06">
        <w:rPr>
          <w:rtl/>
        </w:rPr>
        <w:t>ما جاءنا بشيء نعرفه</w:t>
      </w:r>
      <w:r>
        <w:rPr>
          <w:rtl/>
        </w:rPr>
        <w:t xml:space="preserve"> ، </w:t>
      </w:r>
      <w:r w:rsidRPr="00A06D06">
        <w:rPr>
          <w:rtl/>
        </w:rPr>
        <w:t xml:space="preserve">وما هو بالذي كنا نذكر لكم فأنزل الله هذه الآية ثم ذكر هذا الخبر عن العياشي </w:t>
      </w:r>
      <w:r w:rsidRPr="00993767">
        <w:rPr>
          <w:rStyle w:val="libFootnotenumChar"/>
          <w:rtl/>
        </w:rPr>
        <w:t>(2)</w:t>
      </w:r>
      <w:r>
        <w:rPr>
          <w:rtl/>
        </w:rPr>
        <w:t>.</w:t>
      </w:r>
    </w:p>
    <w:p w:rsidR="004313CB" w:rsidRPr="00A06D06" w:rsidRDefault="004313CB" w:rsidP="00B8087A">
      <w:pPr>
        <w:pStyle w:val="libNormal"/>
        <w:rPr>
          <w:rtl/>
        </w:rPr>
      </w:pPr>
      <w:r w:rsidRPr="00A06D06">
        <w:rPr>
          <w:rtl/>
        </w:rPr>
        <w:t>ثم قال في تفسير الاستفتاح</w:t>
      </w:r>
      <w:r>
        <w:rPr>
          <w:rtl/>
        </w:rPr>
        <w:t xml:space="preserve"> : </w:t>
      </w:r>
      <w:r w:rsidRPr="00A06D06">
        <w:rPr>
          <w:rtl/>
        </w:rPr>
        <w:t>فيه وجوه.</w:t>
      </w:r>
    </w:p>
    <w:p w:rsidR="004313CB" w:rsidRPr="00A06D06" w:rsidRDefault="004313CB" w:rsidP="00B8087A">
      <w:pPr>
        <w:pStyle w:val="libNormal"/>
        <w:rPr>
          <w:rtl/>
        </w:rPr>
      </w:pPr>
      <w:r w:rsidRPr="00A06D06">
        <w:rPr>
          <w:rtl/>
        </w:rPr>
        <w:t>أحدها</w:t>
      </w:r>
      <w:r>
        <w:rPr>
          <w:rtl/>
        </w:rPr>
        <w:t xml:space="preserve"> : </w:t>
      </w:r>
      <w:r w:rsidRPr="00A06D06">
        <w:rPr>
          <w:rtl/>
        </w:rPr>
        <w:t>إن معناه يستنصرون أي يقولون في الحرب</w:t>
      </w:r>
      <w:r>
        <w:rPr>
          <w:rtl/>
        </w:rPr>
        <w:t xml:space="preserve"> : </w:t>
      </w:r>
      <w:r w:rsidRPr="00A06D06">
        <w:rPr>
          <w:rtl/>
        </w:rPr>
        <w:t>اللهم افتح علينا وانصرنا بحق النبي الأمي</w:t>
      </w:r>
      <w:r>
        <w:rPr>
          <w:rtl/>
        </w:rPr>
        <w:t xml:space="preserve"> ، </w:t>
      </w:r>
      <w:r w:rsidRPr="00A06D06">
        <w:rPr>
          <w:rtl/>
        </w:rPr>
        <w:t>اللهم انصرنا بحق النبي المبعوث إلينا</w:t>
      </w:r>
      <w:r>
        <w:rPr>
          <w:rtl/>
        </w:rPr>
        <w:t xml:space="preserve"> ، </w:t>
      </w:r>
      <w:r w:rsidRPr="00A06D06">
        <w:rPr>
          <w:rtl/>
        </w:rPr>
        <w:t>فهم يسألون الفتح الذي هو النصر.</w:t>
      </w:r>
    </w:p>
    <w:p w:rsidR="004313CB" w:rsidRPr="00A06D06" w:rsidRDefault="004313CB" w:rsidP="00B8087A">
      <w:pPr>
        <w:pStyle w:val="libNormal"/>
        <w:rPr>
          <w:rtl/>
        </w:rPr>
      </w:pPr>
      <w:r w:rsidRPr="00A06D06">
        <w:rPr>
          <w:rtl/>
        </w:rPr>
        <w:t>وثانيها</w:t>
      </w:r>
      <w:r>
        <w:rPr>
          <w:rtl/>
        </w:rPr>
        <w:t xml:space="preserve"> : </w:t>
      </w:r>
      <w:r w:rsidRPr="00A06D06">
        <w:rPr>
          <w:rtl/>
        </w:rPr>
        <w:t>إنهم كانوا يقولون لمن ينابذهم هذا نبي قد أطل زمانه ينصرنا عليكم.</w:t>
      </w:r>
    </w:p>
    <w:p w:rsidR="004313CB" w:rsidRPr="00A06D06" w:rsidRDefault="004313CB" w:rsidP="00B8087A">
      <w:pPr>
        <w:pStyle w:val="libNormal"/>
        <w:rPr>
          <w:rtl/>
        </w:rPr>
      </w:pPr>
      <w:r w:rsidRPr="00A06D06">
        <w:rPr>
          <w:rtl/>
        </w:rPr>
        <w:t>وثالثها</w:t>
      </w:r>
      <w:r>
        <w:rPr>
          <w:rtl/>
        </w:rPr>
        <w:t xml:space="preserve"> : </w:t>
      </w:r>
      <w:r w:rsidRPr="00A06D06">
        <w:rPr>
          <w:rtl/>
        </w:rPr>
        <w:t>معنى يستفتحون يتعلمون من علمائهم صفة نبي يبعث من العرب فكانوا يصفونه لهم فلما بعث أنكروه.</w:t>
      </w:r>
    </w:p>
    <w:p w:rsidR="004313CB" w:rsidRPr="00A06D06" w:rsidRDefault="004313CB" w:rsidP="00B8087A">
      <w:pPr>
        <w:pStyle w:val="libNormal"/>
        <w:rPr>
          <w:rtl/>
        </w:rPr>
      </w:pPr>
      <w:r w:rsidRPr="00A06D06">
        <w:rPr>
          <w:rtl/>
        </w:rPr>
        <w:t>ورابعها</w:t>
      </w:r>
      <w:r>
        <w:rPr>
          <w:rtl/>
        </w:rPr>
        <w:t xml:space="preserve"> : </w:t>
      </w:r>
      <w:r w:rsidRPr="00A06D06">
        <w:rPr>
          <w:rtl/>
        </w:rPr>
        <w:t>أن معنى يستفتحون يستحكمون ربهم على كفار العرب</w:t>
      </w:r>
      <w:r>
        <w:rPr>
          <w:rtl/>
        </w:rPr>
        <w:t xml:space="preserve"> ، </w:t>
      </w:r>
      <w:r w:rsidRPr="00A06D06">
        <w:rPr>
          <w:rtl/>
        </w:rPr>
        <w:t>كما قال</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ألا أبلغ بني عصم رسولا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فإني عن فتاحتكم </w:t>
            </w:r>
            <w:r w:rsidRPr="00993767">
              <w:rPr>
                <w:rStyle w:val="libFootnotenumChar"/>
                <w:rtl/>
              </w:rPr>
              <w:t>(3)</w:t>
            </w:r>
            <w:r w:rsidRPr="00A06D06">
              <w:rPr>
                <w:rtl/>
                <w:lang w:bidi="fa-IR"/>
              </w:rPr>
              <w:t xml:space="preserve"> غني </w:t>
            </w:r>
            <w:r w:rsidRPr="00993767">
              <w:rPr>
                <w:rStyle w:val="libFootnotenumChar"/>
                <w:rtl/>
              </w:rPr>
              <w:t>(4)</w:t>
            </w:r>
            <w:r w:rsidRPr="00EB1EFD">
              <w:rPr>
                <w:rtl/>
              </w:rPr>
              <w:br/>
              <w:t> </w:t>
            </w:r>
          </w:p>
        </w:tc>
      </w:tr>
    </w:tbl>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89.</w:t>
      </w:r>
    </w:p>
    <w:p w:rsidR="004313CB" w:rsidRPr="00A06D06" w:rsidRDefault="004313CB" w:rsidP="004C135E">
      <w:pPr>
        <w:pStyle w:val="libFootnote0"/>
        <w:rPr>
          <w:rtl/>
          <w:lang w:bidi="fa-IR"/>
        </w:rPr>
      </w:pPr>
      <w:r>
        <w:rPr>
          <w:rtl/>
        </w:rPr>
        <w:t>(</w:t>
      </w:r>
      <w:r w:rsidRPr="00A06D06">
        <w:rPr>
          <w:rtl/>
        </w:rPr>
        <w:t>2) تفسير العيّاشيّ</w:t>
      </w:r>
      <w:r>
        <w:rPr>
          <w:rtl/>
        </w:rPr>
        <w:t xml:space="preserve"> : </w:t>
      </w:r>
      <w:r w:rsidRPr="00A06D06">
        <w:rPr>
          <w:rtl/>
        </w:rPr>
        <w:t>ج 1 ص 49.</w:t>
      </w:r>
    </w:p>
    <w:p w:rsidR="004313CB" w:rsidRPr="00A06D06" w:rsidRDefault="004313CB" w:rsidP="004C135E">
      <w:pPr>
        <w:pStyle w:val="libFootnote0"/>
        <w:rPr>
          <w:rtl/>
          <w:lang w:bidi="fa-IR"/>
        </w:rPr>
      </w:pPr>
      <w:r>
        <w:rPr>
          <w:rtl/>
        </w:rPr>
        <w:t>(</w:t>
      </w:r>
      <w:r w:rsidRPr="00A06D06">
        <w:rPr>
          <w:rtl/>
        </w:rPr>
        <w:t>3) أي عن محاكمتكم.</w:t>
      </w:r>
    </w:p>
    <w:p w:rsidR="004313CB" w:rsidRPr="00A06D06" w:rsidRDefault="004313CB" w:rsidP="004C135E">
      <w:pPr>
        <w:pStyle w:val="libFootnote0"/>
        <w:rPr>
          <w:rtl/>
          <w:lang w:bidi="fa-IR"/>
        </w:rPr>
      </w:pPr>
      <w:r>
        <w:rPr>
          <w:rtl/>
        </w:rPr>
        <w:t>(</w:t>
      </w:r>
      <w:r w:rsidRPr="00A06D06">
        <w:rPr>
          <w:rtl/>
        </w:rPr>
        <w:t>4) مجمع البيان</w:t>
      </w:r>
      <w:r>
        <w:rPr>
          <w:rtl/>
        </w:rPr>
        <w:t xml:space="preserve"> : </w:t>
      </w:r>
      <w:r w:rsidRPr="00A06D06">
        <w:rPr>
          <w:rtl/>
        </w:rPr>
        <w:t>ج 1 ص 158.</w:t>
      </w:r>
    </w:p>
    <w:p w:rsidR="004313CB" w:rsidRPr="00A06D06" w:rsidRDefault="004313CB" w:rsidP="00593BFD">
      <w:pPr>
        <w:pStyle w:val="libNormal0"/>
        <w:rPr>
          <w:rtl/>
        </w:rPr>
      </w:pPr>
      <w:r>
        <w:rPr>
          <w:rtl/>
        </w:rPr>
        <w:br w:type="page"/>
      </w:r>
      <w:r w:rsidRPr="00A06D06">
        <w:rPr>
          <w:rtl/>
        </w:rPr>
        <w:lastRenderedPageBreak/>
        <w:t xml:space="preserve">أن مهاجر محمد </w:t>
      </w:r>
      <w:r w:rsidRPr="00161CC9">
        <w:rPr>
          <w:rtl/>
        </w:rPr>
        <w:t>صلى‌الله‌عليه‌وآله</w:t>
      </w:r>
      <w:r w:rsidRPr="00A06D06">
        <w:rPr>
          <w:rtl/>
        </w:rPr>
        <w:t xml:space="preserve"> ما بين عير وأحد فخرجوا يطلبون الموضع فمروا بجبل يسمى حدادا فقالوا حداد وأحد سواء فتفرقوا عنده فنزل بعضهم بتيماء وبعضهم بفدك وبعضهم بخيبر فاشتاق الذين بتيماء إلى بعض إخوانهم فمر بهم أعرابي من قيس فتكاروا منه وقال لهم أمر بكم ما بين عير وأحد فقالوا له إذا مررت بهما فآذنا بهما فلما توسط بهم أرض المدينة قال لهم ذاك عير وهذا أحد فنزلوا عن ظهر إبله وقالوا قد أصبنا بغيتنا فلا حاجة لنا في إبلك فاذهب حيث شئت وكتبوا إلى إخوانهم الذين بفدك وخيبر أنا قد أصبنا الموضع فهلموا إلينا فكتبوا إليهم أنا قد استقرت بنا الدار واتخذنا الأموال وما أقربنا منكم فإذا كان ذلك فما أسرعنا إليكم فاتخذوا بأرض المدينة الأموال فلما كثرت أموالهم بلغ تبع فغزاهم فتحصنوا منه فحاصرهم وكانوا يرقون لضعفاء أصحاب تبع فيلقون إليهم بالليل التمر والشعير فبلغ ذلك تبع فرق لهم وآمنهم فنزلوا إليه فقال لهم إني قد استطبت بلادكم ولا أراني إلا مقيما فيكم فقالوا له إنه ليس ذاك لك إنها مهاجر نبي وليس ذلك لأحد حتى يكون ذلك فقال لهم إني مخلف فيكم من أسرتي من إذا كان ذلك ساعده ونصره فخلف</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انتهى.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بين عير »</w:t>
      </w:r>
      <w:r w:rsidRPr="00A06D06">
        <w:rPr>
          <w:rtl/>
        </w:rPr>
        <w:t xml:space="preserve"> قال الجوهري</w:t>
      </w:r>
      <w:r>
        <w:rPr>
          <w:rtl/>
        </w:rPr>
        <w:t xml:space="preserve"> : </w:t>
      </w:r>
      <w:r w:rsidRPr="00A06D06">
        <w:rPr>
          <w:rtl/>
        </w:rPr>
        <w:t xml:space="preserve">عير جبل بالمدينة </w:t>
      </w:r>
      <w:r w:rsidRPr="00993767">
        <w:rPr>
          <w:rStyle w:val="libFootnotenumChar"/>
          <w:rtl/>
        </w:rPr>
        <w:t>(1)</w:t>
      </w:r>
      <w:r>
        <w:rPr>
          <w:rtl/>
        </w:rPr>
        <w:t>.</w:t>
      </w:r>
    </w:p>
    <w:p w:rsidR="004313CB" w:rsidRPr="00A06D06" w:rsidRDefault="004313CB" w:rsidP="00B8087A">
      <w:pPr>
        <w:pStyle w:val="libNormal"/>
        <w:rPr>
          <w:rtl/>
        </w:rPr>
      </w:pPr>
      <w:r w:rsidRPr="00A06D06">
        <w:rPr>
          <w:rtl/>
        </w:rPr>
        <w:t>وقال الفيروزآبادي</w:t>
      </w:r>
      <w:r>
        <w:rPr>
          <w:rtl/>
        </w:rPr>
        <w:t xml:space="preserve"> : </w:t>
      </w:r>
      <w:r w:rsidRPr="00F17B9E">
        <w:rPr>
          <w:rStyle w:val="libBold2Char"/>
          <w:rtl/>
        </w:rPr>
        <w:t>حدد</w:t>
      </w:r>
      <w:r w:rsidRPr="00A06D06">
        <w:rPr>
          <w:rtl/>
        </w:rPr>
        <w:t xml:space="preserve"> محركة جبل بتيماء وقال </w:t>
      </w:r>
      <w:r w:rsidRPr="00F17B9E">
        <w:rPr>
          <w:rStyle w:val="libBold2Char"/>
          <w:rtl/>
        </w:rPr>
        <w:t>تيماء</w:t>
      </w:r>
      <w:r w:rsidRPr="00A06D06">
        <w:rPr>
          <w:rtl/>
        </w:rPr>
        <w:t xml:space="preserve"> اسم موضع </w:t>
      </w:r>
      <w:r w:rsidRPr="00993767">
        <w:rPr>
          <w:rStyle w:val="libFootnotenumChar"/>
          <w:rtl/>
        </w:rPr>
        <w:t>(2)</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لعله زيد ألف حداد من النساخ أو كان الجبل يسمى بكل منهما.</w:t>
      </w:r>
    </w:p>
    <w:p w:rsidR="004313CB" w:rsidRPr="00A06D06" w:rsidRDefault="004313CB" w:rsidP="00B8087A">
      <w:pPr>
        <w:pStyle w:val="libNormal"/>
        <w:rPr>
          <w:rtl/>
        </w:rPr>
      </w:pPr>
      <w:r w:rsidRPr="00F17B9E">
        <w:rPr>
          <w:rStyle w:val="libBold2Char"/>
          <w:rtl/>
        </w:rPr>
        <w:t>قوله : « ليس ذلك لأحد »</w:t>
      </w:r>
      <w:r w:rsidRPr="00A06D06">
        <w:rPr>
          <w:rtl/>
        </w:rPr>
        <w:t xml:space="preserve"> أي السلطنة في المدينة</w:t>
      </w:r>
      <w:r>
        <w:rPr>
          <w:rtl/>
        </w:rPr>
        <w:t xml:space="preserve"> ، </w:t>
      </w:r>
      <w:r w:rsidRPr="00A06D06">
        <w:rPr>
          <w:rtl/>
        </w:rPr>
        <w:t>لأن نزوله فيها كان على جهة السلطنة.</w:t>
      </w:r>
    </w:p>
    <w:p w:rsidR="004313CB" w:rsidRPr="00A06D06" w:rsidRDefault="004313CB" w:rsidP="00B8087A">
      <w:pPr>
        <w:pStyle w:val="libNormal"/>
        <w:rPr>
          <w:rtl/>
        </w:rPr>
      </w:pPr>
      <w:r w:rsidRPr="00A06D06">
        <w:rPr>
          <w:rtl/>
        </w:rPr>
        <w:t xml:space="preserve">ثم اعلم أن نزول الأوس والخزرج في المدينة منتظرين لبعثة النبي </w:t>
      </w:r>
      <w:r w:rsidRPr="00161CC9">
        <w:rPr>
          <w:rtl/>
        </w:rPr>
        <w:t>صلى‌الله‌عليه‌وآله</w:t>
      </w:r>
      <w:r w:rsidRPr="00A06D06">
        <w:rPr>
          <w:rtl/>
        </w:rPr>
        <w:t xml:space="preserve"> لا ينافي كفرهم لأنهم كانوا على دين الكفر في ذلك الوقت</w:t>
      </w:r>
      <w:r>
        <w:rPr>
          <w:rtl/>
        </w:rPr>
        <w:t xml:space="preserve"> ، </w:t>
      </w:r>
      <w:r w:rsidRPr="00A06D06">
        <w:rPr>
          <w:rtl/>
        </w:rPr>
        <w:t>على أنه يمكن أن يكون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2 ص 733.</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1 ص 297.</w:t>
      </w:r>
    </w:p>
    <w:p w:rsidR="004313CB" w:rsidRPr="00A06D06" w:rsidRDefault="004313CB" w:rsidP="00593BFD">
      <w:pPr>
        <w:pStyle w:val="libNormal0"/>
        <w:rPr>
          <w:rtl/>
        </w:rPr>
      </w:pPr>
      <w:r>
        <w:rPr>
          <w:rtl/>
        </w:rPr>
        <w:br w:type="page"/>
      </w:r>
      <w:r w:rsidRPr="00A06D06">
        <w:rPr>
          <w:rtl/>
        </w:rPr>
        <w:lastRenderedPageBreak/>
        <w:t xml:space="preserve">حيين الأوس والخزرج فلما كثروا بها كانوا يتناولون أموال اليهود وكانت اليهود تقول لهم أما لو قد بعث محمد ليخرجنكم من ديارنا وأموالنا فلما بعث الله عز وجل محمدا </w:t>
      </w:r>
      <w:r w:rsidRPr="00161CC9">
        <w:rPr>
          <w:rtl/>
        </w:rPr>
        <w:t>صلى‌الله‌عليه‌وآله</w:t>
      </w:r>
      <w:r w:rsidRPr="00A06D06">
        <w:rPr>
          <w:rtl/>
        </w:rPr>
        <w:t xml:space="preserve"> آمنت به الأنصار وكفرت به اليهود وهو قول الله عز وجل</w:t>
      </w:r>
      <w:r>
        <w:rPr>
          <w:rtl/>
        </w:rPr>
        <w:t xml:space="preserve"> </w:t>
      </w:r>
      <w:r>
        <w:rPr>
          <w:rFonts w:hint="cs"/>
          <w:rtl/>
        </w:rPr>
        <w:t xml:space="preserve">: </w:t>
      </w:r>
      <w:r>
        <w:rPr>
          <w:rtl/>
        </w:rPr>
        <w:t xml:space="preserve">« </w:t>
      </w:r>
      <w:r w:rsidRPr="00F17B9E">
        <w:rPr>
          <w:rStyle w:val="libAlaemChar"/>
          <w:rtl/>
        </w:rPr>
        <w:t xml:space="preserve">وَكانُوا مِنْ قَبْلُ يَسْتَفْتِحُونَ عَلَى الَّذِينَ كَفَرُوا فَلَمَّا جاءَهُمْ ما عَرَفُوا كَفَرُوا بِهِ فَلَعْنَةُ اللهِ عَلَى الْكافِرِينَ </w:t>
      </w:r>
      <w:r>
        <w:rPr>
          <w:rFonts w:hint="cs"/>
          <w:rtl/>
        </w:rPr>
        <w:t>».</w:t>
      </w:r>
    </w:p>
    <w:p w:rsidR="004313CB" w:rsidRPr="00A06D06" w:rsidRDefault="004313CB" w:rsidP="00B8087A">
      <w:pPr>
        <w:pStyle w:val="libNormal"/>
        <w:rPr>
          <w:rtl/>
        </w:rPr>
      </w:pPr>
      <w:r w:rsidRPr="00A06D06">
        <w:rPr>
          <w:rtl/>
        </w:rPr>
        <w:t>482</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صفوان بن يحيى</w:t>
      </w:r>
      <w:r>
        <w:rPr>
          <w:rtl/>
        </w:rPr>
        <w:t xml:space="preserve"> ، </w:t>
      </w:r>
      <w:r w:rsidRPr="00A06D06">
        <w:rPr>
          <w:rtl/>
        </w:rPr>
        <w:t xml:space="preserve">عن إسحاق بن عمار قال سألت أبا عبد الله </w:t>
      </w:r>
      <w:r w:rsidRPr="00161CC9">
        <w:rPr>
          <w:rtl/>
        </w:rPr>
        <w:t>عليه‌السلام</w:t>
      </w:r>
      <w:r w:rsidRPr="00A06D06">
        <w:rPr>
          <w:rtl/>
        </w:rPr>
        <w:t xml:space="preserve"> عن قول الله تبارك وتعالى</w:t>
      </w:r>
      <w:r>
        <w:rPr>
          <w:rtl/>
        </w:rPr>
        <w:t xml:space="preserve"> </w:t>
      </w:r>
      <w:r>
        <w:rPr>
          <w:rFonts w:hint="cs"/>
          <w:rtl/>
        </w:rPr>
        <w:t xml:space="preserve">: </w:t>
      </w:r>
      <w:r>
        <w:rPr>
          <w:rtl/>
        </w:rPr>
        <w:t xml:space="preserve">« </w:t>
      </w:r>
      <w:r w:rsidRPr="00F17B9E">
        <w:rPr>
          <w:rStyle w:val="libAlaemChar"/>
          <w:rtl/>
        </w:rPr>
        <w:t xml:space="preserve">وَكانُوا مِنْ قَبْلُ يَسْتَفْتِحُونَ عَلَى الَّذِينَ كَفَرُوا فَلَمَّا جاءَهُمْ ما عَرَفُوا كَفَرُوا بِهِ </w:t>
      </w:r>
      <w:r w:rsidRPr="00377B16">
        <w:rPr>
          <w:rtl/>
        </w:rPr>
        <w:t>»</w:t>
      </w:r>
      <w:r w:rsidRPr="00F17B9E">
        <w:rPr>
          <w:rStyle w:val="libAlaemChar"/>
          <w:rtl/>
        </w:rPr>
        <w:t xml:space="preserve"> </w:t>
      </w:r>
      <w:r w:rsidRPr="00A06D06">
        <w:rPr>
          <w:rtl/>
        </w:rPr>
        <w:t xml:space="preserve">قال كان قوم فيما بين محمد وعيسى صلى الله عليهما وكانوا يتوعدون أهل الأصنام بالنبي </w:t>
      </w:r>
      <w:r w:rsidRPr="00161CC9">
        <w:rPr>
          <w:rtl/>
        </w:rPr>
        <w:t>صلى‌الله‌عليه‌وآله</w:t>
      </w:r>
      <w:r w:rsidRPr="00A06D06">
        <w:rPr>
          <w:rtl/>
        </w:rPr>
        <w:t xml:space="preserve"> ويقولون ليخرجن نبي فليكسرن أصنامكم وليفعلن بكم [ وليفعلن ] فلما خرج رسول الله </w:t>
      </w:r>
      <w:r w:rsidRPr="00161CC9">
        <w:rPr>
          <w:rtl/>
        </w:rPr>
        <w:t>صلى‌الله‌عليه‌وآله</w:t>
      </w:r>
      <w:r w:rsidRPr="00A06D06">
        <w:rPr>
          <w:rtl/>
        </w:rPr>
        <w:t xml:space="preserve"> كفروا به</w:t>
      </w:r>
      <w:r>
        <w:rPr>
          <w:rFonts w:hint="cs"/>
          <w:rtl/>
        </w:rPr>
        <w:t>.</w:t>
      </w:r>
    </w:p>
    <w:p w:rsidR="004313CB" w:rsidRPr="00A06D06" w:rsidRDefault="004313CB" w:rsidP="00B8087A">
      <w:pPr>
        <w:pStyle w:val="libNormal"/>
        <w:rPr>
          <w:rtl/>
        </w:rPr>
      </w:pPr>
      <w:r w:rsidRPr="00A06D06">
        <w:rPr>
          <w:rtl/>
        </w:rPr>
        <w:t>483</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علي بن الحكم</w:t>
      </w:r>
      <w:r>
        <w:rPr>
          <w:rtl/>
        </w:rPr>
        <w:t xml:space="preserve"> ، </w:t>
      </w:r>
      <w:r w:rsidRPr="00A06D06">
        <w:rPr>
          <w:rtl/>
        </w:rPr>
        <w:t>عن أبي أيوب الخزاز</w:t>
      </w:r>
      <w:r>
        <w:rPr>
          <w:rtl/>
        </w:rPr>
        <w:t xml:space="preserve"> ، </w:t>
      </w:r>
      <w:r w:rsidRPr="00A06D06">
        <w:rPr>
          <w:rtl/>
        </w:rPr>
        <w:t xml:space="preserve">عن عمر بن حنظلة قال سمعت أبا عبد الله </w:t>
      </w:r>
      <w:r w:rsidRPr="00161CC9">
        <w:rPr>
          <w:rtl/>
        </w:rPr>
        <w:t>عليه‌السلام</w:t>
      </w:r>
      <w:r w:rsidRPr="00A06D06">
        <w:rPr>
          <w:rtl/>
        </w:rPr>
        <w:t xml:space="preserve"> يقول خمس علامات قبل قيام القائم</w:t>
      </w:r>
      <w:r>
        <w:rPr>
          <w:rtl/>
        </w:rPr>
        <w:t xml:space="preserve"> ـ </w:t>
      </w:r>
      <w:r w:rsidRPr="00A06D06">
        <w:rPr>
          <w:rtl/>
        </w:rPr>
        <w:t>الصيحة والسفياني والخسف وقتل النفس الزكية واليماني فقلت جعلت فداك إن خرج أحد من أهل بيتك قبل هذه العلامات</w:t>
      </w:r>
      <w:r>
        <w:rPr>
          <w:rtl/>
        </w:rPr>
        <w:t xml:space="preserve"> أ</w:t>
      </w:r>
      <w:r w:rsidRPr="00A06D06">
        <w:rPr>
          <w:rtl/>
        </w:rPr>
        <w:t>نخرج معه قال لا فلما كان من الغد تلوت هذه الآية</w:t>
      </w:r>
      <w:r>
        <w:rPr>
          <w:rtl/>
        </w:rPr>
        <w:t xml:space="preserve"> </w:t>
      </w:r>
      <w:r>
        <w:rPr>
          <w:rFonts w:hint="cs"/>
          <w:rtl/>
        </w:rPr>
        <w:t xml:space="preserve">: </w:t>
      </w:r>
      <w:r>
        <w:rPr>
          <w:rtl/>
        </w:rPr>
        <w:t xml:space="preserve">« </w:t>
      </w:r>
      <w:r w:rsidRPr="00F17B9E">
        <w:rPr>
          <w:rStyle w:val="libAlaemChar"/>
          <w:rtl/>
        </w:rPr>
        <w:t xml:space="preserve">إِنْ نَشَأْ نُنَزِّلْ عَلَيْهِمْ مِنَ السَّماءِ آيَةً فَظَلَّتْ أَعْناقُهُمْ لَها خاضِعِينَ </w:t>
      </w:r>
      <w:r w:rsidRPr="00377B16">
        <w:rPr>
          <w:rtl/>
        </w:rPr>
        <w:t>»</w:t>
      </w:r>
      <w:r w:rsidRPr="00F17B9E">
        <w:rPr>
          <w:rStyle w:val="libAlaemChar"/>
          <w:rtl/>
        </w:rPr>
        <w:t xml:space="preserve"> </w:t>
      </w:r>
      <w:r w:rsidRPr="00993767">
        <w:rPr>
          <w:rStyle w:val="libFootnotenumChar"/>
          <w:rtl/>
        </w:rPr>
        <w:t>(1)</w:t>
      </w:r>
      <w:r w:rsidRPr="00A06D06">
        <w:rPr>
          <w:rtl/>
        </w:rPr>
        <w:t xml:space="preserve"> فقلت له</w:t>
      </w:r>
      <w:r>
        <w:rPr>
          <w:rtl/>
        </w:rPr>
        <w:t xml:space="preserve"> أ</w:t>
      </w:r>
      <w:r w:rsidRPr="00A06D06">
        <w:rPr>
          <w:rtl/>
        </w:rPr>
        <w:t>هي الصيحة فقال أما لو كانت خضعت أعناق أعداء الله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أولاد تلك الجماعة نسوا ذلك العهد.</w:t>
      </w:r>
    </w:p>
    <w:p w:rsidR="004313CB" w:rsidRPr="00A06D06" w:rsidRDefault="004313CB" w:rsidP="00B8087A">
      <w:pPr>
        <w:pStyle w:val="libNormal"/>
        <w:rPr>
          <w:rtl/>
          <w:lang w:bidi="fa-IR"/>
        </w:rPr>
      </w:pPr>
      <w:r w:rsidRPr="00F17B9E">
        <w:rPr>
          <w:rStyle w:val="libBold2Char"/>
          <w:rtl/>
        </w:rPr>
        <w:t>الحديث الثاني والثمانون والأربعمائة</w:t>
      </w:r>
      <w:r>
        <w:rPr>
          <w:rtl/>
          <w:lang w:bidi="fa-IR"/>
        </w:rPr>
        <w:t xml:space="preserve"> : </w:t>
      </w:r>
      <w:r w:rsidRPr="00A06D06">
        <w:rPr>
          <w:rtl/>
          <w:lang w:bidi="fa-IR"/>
        </w:rPr>
        <w:t>حسن أو موثق.</w:t>
      </w:r>
    </w:p>
    <w:p w:rsidR="004313CB" w:rsidRPr="00A06D06" w:rsidRDefault="004313CB" w:rsidP="00B8087A">
      <w:pPr>
        <w:pStyle w:val="libNormal"/>
        <w:rPr>
          <w:rtl/>
        </w:rPr>
      </w:pPr>
      <w:r w:rsidRPr="00F17B9E">
        <w:rPr>
          <w:rStyle w:val="libBold2Char"/>
          <w:rtl/>
        </w:rPr>
        <w:t>الحديث الثالث والثمانون والأربعمائة</w:t>
      </w:r>
      <w:r>
        <w:rPr>
          <w:rtl/>
        </w:rPr>
        <w:t xml:space="preserve"> : </w:t>
      </w:r>
      <w:r w:rsidRPr="00A06D06">
        <w:rPr>
          <w:rtl/>
        </w:rPr>
        <w:t>حسن كالصحيح</w:t>
      </w:r>
      <w:r>
        <w:rPr>
          <w:rtl/>
        </w:rPr>
        <w:t xml:space="preserve"> ، </w:t>
      </w:r>
      <w:r w:rsidRPr="00A06D06">
        <w:rPr>
          <w:rtl/>
        </w:rPr>
        <w:t>والشهيد الثاني عده صحيحا.</w:t>
      </w:r>
    </w:p>
    <w:p w:rsidR="004313CB" w:rsidRPr="00A06D06" w:rsidRDefault="004313CB" w:rsidP="00B8087A">
      <w:pPr>
        <w:pStyle w:val="libNormal"/>
        <w:rPr>
          <w:rtl/>
        </w:rPr>
      </w:pPr>
      <w:r w:rsidRPr="00F17B9E">
        <w:rPr>
          <w:rStyle w:val="libBold2Char"/>
          <w:rtl/>
        </w:rPr>
        <w:t>قوله : « الصيحة »</w:t>
      </w:r>
      <w:r w:rsidRPr="00A06D06">
        <w:rPr>
          <w:rtl/>
        </w:rPr>
        <w:t xml:space="preserve"> أي النداء الذي يأتي ذكره في الخبر الآتي « والخسفة » هي خسف جيش السفياني بالبيداء.</w:t>
      </w:r>
    </w:p>
    <w:p w:rsidR="004313CB" w:rsidRPr="00A06D06" w:rsidRDefault="004313CB" w:rsidP="00B8087A">
      <w:pPr>
        <w:pStyle w:val="libNormal"/>
        <w:rPr>
          <w:rtl/>
          <w:lang w:bidi="fa-IR"/>
        </w:rPr>
      </w:pPr>
      <w:r w:rsidRPr="00F17B9E">
        <w:rPr>
          <w:rStyle w:val="libBold2Char"/>
          <w:rtl/>
        </w:rPr>
        <w:t>قوله : « فقلت له : أهي الصيحة؟ »</w:t>
      </w:r>
      <w:r w:rsidRPr="00A06D06">
        <w:rPr>
          <w:rtl/>
          <w:lang w:bidi="fa-IR"/>
        </w:rPr>
        <w:t xml:space="preserve"> الظاهر أنه </w:t>
      </w:r>
      <w:r w:rsidRPr="00161CC9">
        <w:rPr>
          <w:rtl/>
        </w:rPr>
        <w:t>عليه‌السلام</w:t>
      </w:r>
      <w:r w:rsidRPr="00A06D06">
        <w:rPr>
          <w:rtl/>
          <w:lang w:bidi="fa-IR"/>
        </w:rPr>
        <w:t xml:space="preserve"> قرره على أن المراد بها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الشعراء</w:t>
      </w:r>
      <w:r>
        <w:rPr>
          <w:rtl/>
        </w:rPr>
        <w:t xml:space="preserve"> : </w:t>
      </w:r>
      <w:r w:rsidRPr="00A06D06">
        <w:rPr>
          <w:rtl/>
        </w:rPr>
        <w:t>4.</w:t>
      </w:r>
    </w:p>
    <w:p w:rsidR="004313CB" w:rsidRPr="00A06D06" w:rsidRDefault="004313CB" w:rsidP="00593BFD">
      <w:pPr>
        <w:pStyle w:val="libNormal0"/>
        <w:rPr>
          <w:rtl/>
        </w:rPr>
      </w:pPr>
      <w:r>
        <w:rPr>
          <w:rtl/>
        </w:rPr>
        <w:br w:type="page"/>
      </w:r>
      <w:r w:rsidRPr="00A06D06">
        <w:rPr>
          <w:rtl/>
        </w:rPr>
        <w:lastRenderedPageBreak/>
        <w:t>عز وجل</w:t>
      </w:r>
      <w:r>
        <w:rPr>
          <w:rFonts w:hint="cs"/>
          <w:rtl/>
        </w:rPr>
        <w:t>.</w:t>
      </w:r>
    </w:p>
    <w:p w:rsidR="004313CB" w:rsidRPr="00A06D06" w:rsidRDefault="004313CB" w:rsidP="00B8087A">
      <w:pPr>
        <w:pStyle w:val="libNormal"/>
        <w:rPr>
          <w:rtl/>
        </w:rPr>
      </w:pPr>
      <w:r w:rsidRPr="00A06D06">
        <w:rPr>
          <w:rtl/>
        </w:rPr>
        <w:t>484</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ابن فضال</w:t>
      </w:r>
      <w:r>
        <w:rPr>
          <w:rtl/>
        </w:rPr>
        <w:t xml:space="preserve"> ، </w:t>
      </w:r>
      <w:r w:rsidRPr="00A06D06">
        <w:rPr>
          <w:rtl/>
        </w:rPr>
        <w:t>عن أبي جميلة</w:t>
      </w:r>
      <w:r>
        <w:rPr>
          <w:rtl/>
        </w:rPr>
        <w:t xml:space="preserve"> ، </w:t>
      </w:r>
      <w:r w:rsidRPr="00A06D06">
        <w:rPr>
          <w:rtl/>
        </w:rPr>
        <w:t xml:space="preserve">عن محمد بن علي الحلبي قال سمعت أبا عبد الله </w:t>
      </w:r>
      <w:r w:rsidRPr="00161CC9">
        <w:rPr>
          <w:rtl/>
        </w:rPr>
        <w:t>عليه‌السلام</w:t>
      </w:r>
      <w:r w:rsidRPr="00A06D06">
        <w:rPr>
          <w:rtl/>
        </w:rPr>
        <w:t xml:space="preserve"> يقول اختلاف بني العباس من المحتوم والنداء من المحتوم وخروج القائم من المحتوم قلت وكيف النداء قال ينادي مناد من السماء أول النهار ألا إن عليا وشيعته هم الفائزون قال وينادي مناد [ في ] آخر النهار ألا إن عثمان وشيعته هم الفائزون</w:t>
      </w:r>
      <w:r>
        <w:rPr>
          <w:rFonts w:hint="cs"/>
          <w:rtl/>
        </w:rPr>
        <w:t>.</w:t>
      </w:r>
    </w:p>
    <w:p w:rsidR="004313CB" w:rsidRPr="00A06D06" w:rsidRDefault="004313CB" w:rsidP="00B8087A">
      <w:pPr>
        <w:pStyle w:val="libNormal"/>
        <w:rPr>
          <w:rtl/>
        </w:rPr>
      </w:pPr>
      <w:r w:rsidRPr="00A06D06">
        <w:rPr>
          <w:rtl/>
        </w:rPr>
        <w:t>485</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أبيه</w:t>
      </w:r>
      <w:r>
        <w:rPr>
          <w:rtl/>
        </w:rPr>
        <w:t xml:space="preserve"> ، </w:t>
      </w:r>
      <w:r w:rsidRPr="00A06D06">
        <w:rPr>
          <w:rtl/>
        </w:rPr>
        <w:t>عن محمد بن سنان</w:t>
      </w:r>
      <w:r>
        <w:rPr>
          <w:rtl/>
        </w:rPr>
        <w:t xml:space="preserve"> ، </w:t>
      </w:r>
      <w:r w:rsidRPr="00A06D06">
        <w:rPr>
          <w:rtl/>
        </w:rPr>
        <w:t xml:space="preserve">عن زيد الشحام قال دخل قتادة بن دعامة على أبي جعفر </w:t>
      </w:r>
      <w:r w:rsidRPr="00161CC9">
        <w:rPr>
          <w:rtl/>
        </w:rPr>
        <w:t>عليه‌السلام</w:t>
      </w:r>
      <w:r w:rsidRPr="00A06D06">
        <w:rPr>
          <w:rtl/>
        </w:rPr>
        <w:t xml:space="preserve"> فقال يا قتادة أنت فقيه أهل البصرة فقال هكذا يزعمون فقال أبو جعفر </w:t>
      </w:r>
      <w:r w:rsidRPr="00161CC9">
        <w:rPr>
          <w:rtl/>
        </w:rPr>
        <w:t>عليه‌السلام</w:t>
      </w:r>
      <w:r w:rsidRPr="00A06D06">
        <w:rPr>
          <w:rtl/>
        </w:rPr>
        <w:t xml:space="preserve"> بلغني أنك تفسر القرآن فقال له قتادة نعم فقال له أبو جعفر </w:t>
      </w:r>
      <w:r w:rsidRPr="00161CC9">
        <w:rPr>
          <w:rtl/>
        </w:rPr>
        <w:t>عليه‌السلام</w:t>
      </w:r>
      <w:r w:rsidRPr="00A06D06">
        <w:rPr>
          <w:rtl/>
        </w:rPr>
        <w:t xml:space="preserve"> بعلم تفسره أم بجهل قال لا بعلم فقال له أبو جعفر </w:t>
      </w:r>
      <w:r w:rsidRPr="00161CC9">
        <w:rPr>
          <w:rtl/>
        </w:rPr>
        <w:t>عليه‌السلام</w:t>
      </w:r>
      <w:r w:rsidRPr="00A06D06">
        <w:rPr>
          <w:rtl/>
        </w:rPr>
        <w:t xml:space="preserve"> فإن كنت تفسره بعلم فأنت أنت وأنا أسألك قال قتادة سل قال أخبرني عن قول الله عز وجل في سبإ</w:t>
      </w:r>
      <w:r>
        <w:rPr>
          <w:rtl/>
        </w:rPr>
        <w:t xml:space="preserve"> « </w:t>
      </w:r>
      <w:r w:rsidRPr="00F17B9E">
        <w:rPr>
          <w:rStyle w:val="libAlaemChar"/>
          <w:rtl/>
        </w:rPr>
        <w:t>وَقَدَّرْنا فِيهَا السَّيْرَ سِيرُوا فِيها لَيالِيَ وَأَيَّاماً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الصيحة وبين أن الصيحة تصير سببا لخضوع أعناق أعداء الله.</w:t>
      </w:r>
    </w:p>
    <w:p w:rsidR="004313CB" w:rsidRPr="00A06D06" w:rsidRDefault="004313CB" w:rsidP="00B8087A">
      <w:pPr>
        <w:pStyle w:val="libNormal"/>
        <w:rPr>
          <w:rtl/>
        </w:rPr>
      </w:pPr>
      <w:r w:rsidRPr="00A06D06">
        <w:rPr>
          <w:rtl/>
        </w:rPr>
        <w:t>أقول</w:t>
      </w:r>
      <w:r>
        <w:rPr>
          <w:rtl/>
        </w:rPr>
        <w:t xml:space="preserve"> : </w:t>
      </w:r>
      <w:r w:rsidRPr="00A06D06">
        <w:rPr>
          <w:rtl/>
        </w:rPr>
        <w:t xml:space="preserve">قد أوردنا الأخبار الكثيرة في تفصيل كل من تلك العلامات في كتاب الغيبة من بحار الأنوار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الرابع والثمانون والأربعمائة</w:t>
      </w:r>
      <w:r>
        <w:rPr>
          <w:rtl/>
          <w:lang w:bidi="fa-IR"/>
        </w:rPr>
        <w:t xml:space="preserve"> : </w:t>
      </w:r>
      <w:r w:rsidRPr="00A06D06">
        <w:rPr>
          <w:rtl/>
          <w:lang w:bidi="fa-IR"/>
        </w:rPr>
        <w:t>ضعيف وقد مر مثله.</w:t>
      </w:r>
    </w:p>
    <w:p w:rsidR="004313CB" w:rsidRPr="00A06D06" w:rsidRDefault="004313CB" w:rsidP="00B8087A">
      <w:pPr>
        <w:pStyle w:val="libNormal"/>
        <w:rPr>
          <w:rtl/>
          <w:lang w:bidi="fa-IR"/>
        </w:rPr>
      </w:pPr>
      <w:r w:rsidRPr="00F17B9E">
        <w:rPr>
          <w:rStyle w:val="libBold2Char"/>
          <w:rtl/>
        </w:rPr>
        <w:t>الحديث الخامس والثمانون والأربعمائة</w:t>
      </w:r>
      <w:r>
        <w:rPr>
          <w:rtl/>
          <w:lang w:bidi="fa-IR"/>
        </w:rPr>
        <w:t xml:space="preserve"> : </w:t>
      </w:r>
      <w:r w:rsidRPr="00A06D06">
        <w:rPr>
          <w:rtl/>
          <w:lang w:bidi="fa-IR"/>
        </w:rPr>
        <w:t>ضعيف على المشهور.</w:t>
      </w:r>
    </w:p>
    <w:p w:rsidR="004313CB" w:rsidRPr="00A06D06" w:rsidRDefault="004313CB" w:rsidP="00B8087A">
      <w:pPr>
        <w:pStyle w:val="libNormal"/>
        <w:rPr>
          <w:rtl/>
        </w:rPr>
      </w:pPr>
      <w:r w:rsidRPr="00F17B9E">
        <w:rPr>
          <w:rStyle w:val="libBold2Char"/>
          <w:rtl/>
        </w:rPr>
        <w:t>قوله : « دخل قتادة بن دعامة »</w:t>
      </w:r>
      <w:r w:rsidRPr="00A06D06">
        <w:rPr>
          <w:rtl/>
        </w:rPr>
        <w:t xml:space="preserve"> من مشاهير محدثي العامة ومفسريهم</w:t>
      </w:r>
      <w:r>
        <w:rPr>
          <w:rtl/>
        </w:rPr>
        <w:t xml:space="preserve"> ، </w:t>
      </w:r>
      <w:r w:rsidRPr="00A06D06">
        <w:rPr>
          <w:rtl/>
        </w:rPr>
        <w:t>روي عن أنس بن مالك وأبي الطفيل وسعيد بن المسيب والحسن البصري.</w:t>
      </w:r>
    </w:p>
    <w:p w:rsidR="004313CB" w:rsidRPr="00A06D06" w:rsidRDefault="004313CB" w:rsidP="00B8087A">
      <w:pPr>
        <w:pStyle w:val="libNormal"/>
        <w:rPr>
          <w:rtl/>
        </w:rPr>
      </w:pPr>
      <w:r w:rsidRPr="00F17B9E">
        <w:rPr>
          <w:rStyle w:val="libBold2Char"/>
          <w:rtl/>
        </w:rPr>
        <w:t>قوله : « فأنت أنت »</w:t>
      </w:r>
      <w:r w:rsidRPr="00A06D06">
        <w:rPr>
          <w:rtl/>
        </w:rPr>
        <w:t xml:space="preserve"> أي فأنت العالم المتوحد الذي لا يحتاج إلى المدح والوصف</w:t>
      </w:r>
      <w:r>
        <w:rPr>
          <w:rtl/>
        </w:rPr>
        <w:t xml:space="preserve"> ، </w:t>
      </w:r>
      <w:r w:rsidRPr="00A06D06">
        <w:rPr>
          <w:rtl/>
        </w:rPr>
        <w:t>وينبغي أن يرجع إليك في العلوم.</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وَقَدَّرْنا فِيهَا السَّيْرَ </w:t>
      </w:r>
      <w:r>
        <w:rPr>
          <w:rFonts w:hint="cs"/>
          <w:rtl/>
        </w:rPr>
        <w:t>»</w:t>
      </w:r>
      <w:r w:rsidRPr="00A06D06">
        <w:rPr>
          <w:rtl/>
          <w:lang w:bidi="fa-IR"/>
        </w:rPr>
        <w:t>. اعلم أن المشهور بين المفسرين أن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52 ص 181</w:t>
      </w:r>
      <w:r>
        <w:rPr>
          <w:rtl/>
        </w:rPr>
        <w:t xml:space="preserve"> ـ </w:t>
      </w:r>
      <w:r w:rsidRPr="00A06D06">
        <w:rPr>
          <w:rtl/>
        </w:rPr>
        <w:t>278.</w:t>
      </w:r>
    </w:p>
    <w:p w:rsidR="004313CB" w:rsidRPr="00A06D06" w:rsidRDefault="004313CB" w:rsidP="00593BFD">
      <w:pPr>
        <w:pStyle w:val="libNormal0"/>
        <w:rPr>
          <w:rtl/>
        </w:rPr>
      </w:pPr>
      <w:r>
        <w:rPr>
          <w:rtl/>
        </w:rPr>
        <w:br w:type="page"/>
      </w:r>
      <w:r w:rsidRPr="00F17B9E">
        <w:rPr>
          <w:rStyle w:val="libAlaemChar"/>
          <w:rtl/>
        </w:rPr>
        <w:lastRenderedPageBreak/>
        <w:t xml:space="preserve">آمِنِينَ </w:t>
      </w:r>
      <w:r w:rsidRPr="00CA38B9">
        <w:rPr>
          <w:rtl/>
        </w:rPr>
        <w:t>»</w:t>
      </w:r>
      <w:r w:rsidRPr="00F17B9E">
        <w:rPr>
          <w:rStyle w:val="libAlaemChar"/>
          <w:rtl/>
        </w:rPr>
        <w:t xml:space="preserve"> </w:t>
      </w:r>
      <w:r w:rsidRPr="00993767">
        <w:rPr>
          <w:rStyle w:val="libFootnotenumChar"/>
          <w:rtl/>
        </w:rPr>
        <w:t>(1)</w:t>
      </w:r>
      <w:r w:rsidRPr="00A06D06">
        <w:rPr>
          <w:rtl/>
        </w:rPr>
        <w:t xml:space="preserve"> فقال قتادة ذلك من خرج من بيته بزاد حلال وراحلة وكراء حلال يريد هذا البيت كان آمنا حتى يرجع إلى أهله فقال أبو جعفر </w:t>
      </w:r>
      <w:r w:rsidRPr="00161CC9">
        <w:rPr>
          <w:rtl/>
        </w:rPr>
        <w:t>عليه‌السلام</w:t>
      </w:r>
      <w:r w:rsidRPr="00A06D06">
        <w:rPr>
          <w:rtl/>
        </w:rPr>
        <w:t xml:space="preserve"> نشدتك الله يا قتادة هل تعلم أنه قد يخرج الرجل من بيته بزاد حلال وراحلة وكراء حلال يريد هذا البيت فيقطع عليه الطريق فتذهب نفقته ويضرب مع ذلك ضربة فيها اجتياحه قال قتادة اللهم نعم فقال أبو جعفر </w:t>
      </w:r>
      <w:r w:rsidRPr="00161CC9">
        <w:rPr>
          <w:rtl/>
        </w:rPr>
        <w:t>عليه‌السلام</w:t>
      </w:r>
      <w:r w:rsidRPr="00A06D06">
        <w:rPr>
          <w:rtl/>
        </w:rPr>
        <w:t xml:space="preserve"> ويحك يا قتادة إن كنت إنما فسرت القرآن من تلقاء نفسك فقد هلكت وأهلكت وإن كنت قد أخذته من الرجال فقد هلكت وأهلكت ويحك يا قتادة ذلك من خرج من بيته بزاد وراحلة وكراء حلال يروم هذا البيت عارفا بحقنا يهوانا قلبه كما قال الله عز وجل</w:t>
      </w:r>
      <w:r>
        <w:rPr>
          <w:rtl/>
        </w:rPr>
        <w:t xml:space="preserve"> </w:t>
      </w:r>
      <w:r>
        <w:rPr>
          <w:rFonts w:hint="cs"/>
          <w:rtl/>
        </w:rPr>
        <w:t xml:space="preserve">: </w:t>
      </w:r>
      <w:r>
        <w:rPr>
          <w:rtl/>
        </w:rPr>
        <w:t xml:space="preserve">« </w:t>
      </w:r>
      <w:r w:rsidRPr="00F17B9E">
        <w:rPr>
          <w:rStyle w:val="libAlaemChar"/>
          <w:rtl/>
        </w:rPr>
        <w:t xml:space="preserve">فَاجْعَلْ أَفْئِدَةً مِنَ النَّاسِ تَهْوِي إِلَيْهِمْ </w:t>
      </w:r>
      <w:r w:rsidRPr="00CA38B9">
        <w:rPr>
          <w:rtl/>
        </w:rPr>
        <w:t>»</w:t>
      </w:r>
      <w:r w:rsidRPr="00F17B9E">
        <w:rPr>
          <w:rStyle w:val="libAlaemChar"/>
          <w:rtl/>
        </w:rPr>
        <w:t xml:space="preserve"> </w:t>
      </w:r>
      <w:r w:rsidRPr="00993767">
        <w:rPr>
          <w:rStyle w:val="libFootnotenumChar"/>
          <w:rtl/>
        </w:rPr>
        <w:t>(2)</w:t>
      </w:r>
      <w:r w:rsidRPr="00A06D06">
        <w:rPr>
          <w:rtl/>
        </w:rPr>
        <w:t xml:space="preserve"> ولم يعن البيت</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هذه الآية لبيان حال تلك القرى في زمان قوم سبأ أي قدرنا سيرهم في القرى على قدر مقيلهم ومبيتهم لا يحتاجون إلى ماء ولا زاد لقرب المنازل</w:t>
      </w:r>
      <w:r>
        <w:rPr>
          <w:rtl/>
        </w:rPr>
        <w:t xml:space="preserve"> ، </w:t>
      </w:r>
      <w:r w:rsidRPr="00A06D06">
        <w:rPr>
          <w:rtl/>
        </w:rPr>
        <w:t xml:space="preserve">وللأمر في </w:t>
      </w:r>
      <w:r w:rsidRPr="00F17B9E">
        <w:rPr>
          <w:rStyle w:val="libBold2Char"/>
          <w:rtl/>
        </w:rPr>
        <w:t xml:space="preserve">قوله تعالى : « </w:t>
      </w:r>
      <w:r w:rsidRPr="00F17B9E">
        <w:rPr>
          <w:rStyle w:val="libAlaemChar"/>
          <w:rtl/>
        </w:rPr>
        <w:t xml:space="preserve">سِيرُوا </w:t>
      </w:r>
      <w:r w:rsidRPr="00A1140B">
        <w:rPr>
          <w:rtl/>
        </w:rPr>
        <w:t>»</w:t>
      </w:r>
      <w:r w:rsidRPr="00F17B9E">
        <w:rPr>
          <w:rStyle w:val="libAlaemChar"/>
          <w:rtl/>
        </w:rPr>
        <w:t xml:space="preserve"> </w:t>
      </w:r>
      <w:r w:rsidRPr="00A06D06">
        <w:rPr>
          <w:rtl/>
        </w:rPr>
        <w:t>متوجه إليهم على إرادة القول بلسان الحال أو المقال</w:t>
      </w:r>
      <w:r>
        <w:rPr>
          <w:rtl/>
        </w:rPr>
        <w:t xml:space="preserve"> ، </w:t>
      </w:r>
      <w:r w:rsidRPr="00A06D06">
        <w:rPr>
          <w:rtl/>
        </w:rPr>
        <w:t>ويظهر من كثير من أخبارنا أن الأمر متوجه إلى هذه الأمة</w:t>
      </w:r>
      <w:r>
        <w:rPr>
          <w:rtl/>
        </w:rPr>
        <w:t xml:space="preserve"> ، </w:t>
      </w:r>
      <w:r w:rsidRPr="00A06D06">
        <w:rPr>
          <w:rtl/>
        </w:rPr>
        <w:t>أو خطاب عام يشملهم أيضا.</w:t>
      </w:r>
    </w:p>
    <w:p w:rsidR="004313CB" w:rsidRPr="00A06D06" w:rsidRDefault="004313CB" w:rsidP="00B8087A">
      <w:pPr>
        <w:pStyle w:val="libNormal"/>
        <w:rPr>
          <w:rtl/>
        </w:rPr>
      </w:pPr>
      <w:r w:rsidRPr="00F17B9E">
        <w:rPr>
          <w:rStyle w:val="libBold2Char"/>
          <w:rtl/>
        </w:rPr>
        <w:t>قوله : « إن كنت إنما فسرت القرآن »</w:t>
      </w:r>
      <w:r w:rsidRPr="00A06D06">
        <w:rPr>
          <w:rtl/>
        </w:rPr>
        <w:t xml:space="preserve"> يدل كأخبار كثيرة على عدم جواز تفسير القرآن بالرأي وحملها الأكثر على المتشابهات</w:t>
      </w:r>
      <w:r>
        <w:rPr>
          <w:rtl/>
        </w:rPr>
        <w:t xml:space="preserve"> ، </w:t>
      </w:r>
      <w:r w:rsidRPr="00A06D06">
        <w:rPr>
          <w:rtl/>
        </w:rPr>
        <w:t>ولتفصيل الكلام في ذلك مقام آخر.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ولم يعن البيت »</w:t>
      </w:r>
      <w:r w:rsidRPr="00A06D06">
        <w:rPr>
          <w:rtl/>
        </w:rPr>
        <w:t xml:space="preserve"> أي لا يتوهم أن المراد ميل القلوب إلى البيت وإلا لقال إليه</w:t>
      </w:r>
      <w:r>
        <w:rPr>
          <w:rtl/>
        </w:rPr>
        <w:t xml:space="preserve"> ، </w:t>
      </w:r>
      <w:r w:rsidRPr="00A06D06">
        <w:rPr>
          <w:rtl/>
        </w:rPr>
        <w:t>بل كان مراد إبراهيم أن يجعل الله ذريته الذين أسكنهم عند البيت أنبياء وخلفاء يهوي إليهم قلوب الناس</w:t>
      </w:r>
      <w:r>
        <w:rPr>
          <w:rtl/>
        </w:rPr>
        <w:t xml:space="preserve"> ، </w:t>
      </w:r>
      <w:r w:rsidRPr="00A06D06">
        <w:rPr>
          <w:rtl/>
        </w:rPr>
        <w:t>فالحج وسيلة للوصول إليهم</w:t>
      </w:r>
      <w:r>
        <w:rPr>
          <w:rtl/>
        </w:rPr>
        <w:t xml:space="preserve"> ، </w:t>
      </w:r>
      <w:r w:rsidRPr="00A06D06">
        <w:rPr>
          <w:rtl/>
        </w:rPr>
        <w:t>وقد استجاب الله هذا الدعاء في النبي وأهل بيته فهم دعوة إبراهيم.</w:t>
      </w:r>
    </w:p>
    <w:p w:rsidR="004313CB" w:rsidRPr="00A06D06" w:rsidRDefault="004313CB" w:rsidP="00B8087A">
      <w:pPr>
        <w:pStyle w:val="libNormal"/>
        <w:rPr>
          <w:rtl/>
        </w:rPr>
      </w:pPr>
      <w:r w:rsidRPr="00A06D06">
        <w:rPr>
          <w:rtl/>
        </w:rPr>
        <w:t>قال الجزري</w:t>
      </w:r>
      <w:r>
        <w:rPr>
          <w:rtl/>
        </w:rPr>
        <w:t xml:space="preserve"> : </w:t>
      </w:r>
      <w:r w:rsidRPr="00A06D06">
        <w:rPr>
          <w:rtl/>
        </w:rPr>
        <w:t>ومنه الحديث</w:t>
      </w:r>
      <w:r>
        <w:rPr>
          <w:rFonts w:hint="cs"/>
          <w:rtl/>
        </w:rPr>
        <w:t xml:space="preserve"> «</w:t>
      </w:r>
      <w:r w:rsidRPr="00A06D06">
        <w:rPr>
          <w:rtl/>
        </w:rPr>
        <w:t xml:space="preserve"> وسأخبركم بأول أمري دعوة أبي إبراهيم</w:t>
      </w:r>
      <w:r>
        <w:rPr>
          <w:rtl/>
        </w:rPr>
        <w:t xml:space="preserve"> ، </w:t>
      </w:r>
      <w:r w:rsidRPr="00A06D06">
        <w:rPr>
          <w:rtl/>
        </w:rPr>
        <w:t>وبشارة عيسى</w:t>
      </w:r>
      <w:r>
        <w:rPr>
          <w:rFonts w:hint="cs"/>
          <w:rtl/>
        </w:rPr>
        <w:t xml:space="preserve"> »</w:t>
      </w:r>
      <w:r w:rsidRPr="00A06D06">
        <w:rPr>
          <w:rtl/>
        </w:rPr>
        <w:t xml:space="preserve"> دعوة إبراهيم هي قوله تعالى</w:t>
      </w:r>
      <w:r>
        <w:rPr>
          <w:rtl/>
        </w:rPr>
        <w:t xml:space="preserve"> : </w:t>
      </w:r>
      <w:r>
        <w:rPr>
          <w:rFonts w:hint="cs"/>
          <w:rtl/>
        </w:rPr>
        <w:t>«</w:t>
      </w:r>
      <w:r w:rsidRPr="00F17B9E">
        <w:rPr>
          <w:rStyle w:val="libAlaemChar"/>
          <w:rtl/>
        </w:rPr>
        <w:t xml:space="preserve"> وَابْعَثْ فِيهِمْ رَسُولاً مِنْهُمْ يَتْلُوا عَلَيْهِمْ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سبأ</w:t>
      </w:r>
      <w:r>
        <w:rPr>
          <w:rtl/>
        </w:rPr>
        <w:t xml:space="preserve"> : </w:t>
      </w:r>
      <w:r w:rsidRPr="00A06D06">
        <w:rPr>
          <w:rtl/>
        </w:rPr>
        <w:t>18.</w:t>
      </w:r>
    </w:p>
    <w:p w:rsidR="004313CB" w:rsidRPr="00A06D06" w:rsidRDefault="004313CB" w:rsidP="004C135E">
      <w:pPr>
        <w:pStyle w:val="libFootnote0"/>
        <w:rPr>
          <w:rtl/>
          <w:lang w:bidi="fa-IR"/>
        </w:rPr>
      </w:pPr>
      <w:r>
        <w:rPr>
          <w:rtl/>
        </w:rPr>
        <w:t>(</w:t>
      </w:r>
      <w:r w:rsidRPr="00A06D06">
        <w:rPr>
          <w:rtl/>
        </w:rPr>
        <w:t>2) سورة إبراهيم</w:t>
      </w:r>
      <w:r>
        <w:rPr>
          <w:rtl/>
        </w:rPr>
        <w:t xml:space="preserve"> : </w:t>
      </w:r>
      <w:r w:rsidRPr="00A06D06">
        <w:rPr>
          <w:rtl/>
        </w:rPr>
        <w:t>37.</w:t>
      </w:r>
    </w:p>
    <w:p w:rsidR="004313CB" w:rsidRPr="00A06D06" w:rsidRDefault="004313CB" w:rsidP="00593BFD">
      <w:pPr>
        <w:pStyle w:val="libNormal0"/>
        <w:rPr>
          <w:rtl/>
        </w:rPr>
      </w:pPr>
      <w:r>
        <w:rPr>
          <w:rtl/>
        </w:rPr>
        <w:br w:type="page"/>
      </w:r>
      <w:r w:rsidRPr="00A06D06">
        <w:rPr>
          <w:rtl/>
        </w:rPr>
        <w:lastRenderedPageBreak/>
        <w:t xml:space="preserve">فيقول إليه فنحن والله دعوة إبراهيم </w:t>
      </w:r>
      <w:r w:rsidRPr="00161CC9">
        <w:rPr>
          <w:rtl/>
        </w:rPr>
        <w:t>عليه‌السلام</w:t>
      </w:r>
      <w:r w:rsidRPr="00A06D06">
        <w:rPr>
          <w:rtl/>
        </w:rPr>
        <w:t xml:space="preserve"> التي من هوانا قلبه قبلت حجته وإلا فلا يا قتادة فإذا كان كذلك كان آمنا من عذاب جهنم يوم القيامة قال قتادة لا جرم والله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lang w:bidi="fa-IR"/>
        </w:rPr>
      </w:pPr>
      <w:r w:rsidRPr="00F17B9E">
        <w:rPr>
          <w:rStyle w:val="libAlaemChar"/>
          <w:rtl/>
        </w:rPr>
        <w:t xml:space="preserve">آياتِكَ </w:t>
      </w:r>
      <w:r>
        <w:rPr>
          <w:rFonts w:hint="cs"/>
          <w:rtl/>
        </w:rPr>
        <w:t>»</w:t>
      </w:r>
      <w:r w:rsidRPr="00A06D06">
        <w:rPr>
          <w:rtl/>
          <w:lang w:bidi="fa-IR"/>
        </w:rPr>
        <w:t xml:space="preserve"> وبشارة عيسى قوله</w:t>
      </w:r>
      <w:r>
        <w:rPr>
          <w:rtl/>
          <w:lang w:bidi="fa-IR"/>
        </w:rPr>
        <w:t xml:space="preserve"> : </w:t>
      </w:r>
      <w:r>
        <w:rPr>
          <w:rFonts w:hint="cs"/>
          <w:rtl/>
        </w:rPr>
        <w:t>«</w:t>
      </w:r>
      <w:r w:rsidRPr="00F17B9E">
        <w:rPr>
          <w:rStyle w:val="libAlaemChar"/>
          <w:rtl/>
        </w:rPr>
        <w:t xml:space="preserve"> وَمُبَشِّراً بِرَسُولٍ يَأْتِي مِنْ بَعْدِي اسْمُهُ أَحْمَدُ </w:t>
      </w:r>
      <w:r>
        <w:rPr>
          <w:rFonts w:hint="cs"/>
          <w:rtl/>
        </w:rPr>
        <w:t>»</w:t>
      </w:r>
      <w:r w:rsidRPr="00A06D06">
        <w:rPr>
          <w:rtl/>
          <w:lang w:bidi="fa-IR"/>
        </w:rPr>
        <w:t xml:space="preserve"> </w:t>
      </w:r>
      <w:r w:rsidRPr="00993767">
        <w:rPr>
          <w:rStyle w:val="libFootnotenumChar"/>
          <w:rtl/>
        </w:rPr>
        <w:t>(1)</w:t>
      </w:r>
      <w:r>
        <w:rPr>
          <w:rtl/>
          <w:lang w:bidi="fa-IR"/>
        </w:rPr>
        <w:t>.</w:t>
      </w:r>
    </w:p>
    <w:p w:rsidR="004313CB" w:rsidRPr="00A06D06" w:rsidRDefault="004313CB" w:rsidP="00B8087A">
      <w:pPr>
        <w:pStyle w:val="libNormal"/>
        <w:rPr>
          <w:rtl/>
        </w:rPr>
      </w:pPr>
      <w:r w:rsidRPr="00A06D06">
        <w:rPr>
          <w:rtl/>
        </w:rPr>
        <w:t>أقول</w:t>
      </w:r>
      <w:r>
        <w:rPr>
          <w:rtl/>
        </w:rPr>
        <w:t xml:space="preserve"> : </w:t>
      </w:r>
      <w:r w:rsidRPr="00A06D06">
        <w:rPr>
          <w:rtl/>
        </w:rPr>
        <w:t>قد روى الصدوق في كتاب العلل لهذه الآية تأويلا آخر في خبر طويل</w:t>
      </w:r>
      <w:r>
        <w:rPr>
          <w:rFonts w:hint="cs"/>
          <w:rtl/>
        </w:rPr>
        <w:t xml:space="preserve"> «</w:t>
      </w:r>
      <w:r w:rsidRPr="00A06D06">
        <w:rPr>
          <w:rtl/>
        </w:rPr>
        <w:t xml:space="preserve"> أنه دخل أبو حنيفة على أبي عبد الله </w:t>
      </w:r>
      <w:r w:rsidRPr="00161CC9">
        <w:rPr>
          <w:rtl/>
        </w:rPr>
        <w:t>عليه‌السلام</w:t>
      </w:r>
      <w:r w:rsidRPr="00A06D06">
        <w:rPr>
          <w:rtl/>
        </w:rPr>
        <w:t xml:space="preserve"> فقال له أبو عبد الله </w:t>
      </w:r>
      <w:r w:rsidRPr="00161CC9">
        <w:rPr>
          <w:rtl/>
        </w:rPr>
        <w:t>عليه‌السلام</w:t>
      </w:r>
      <w:r>
        <w:rPr>
          <w:rtl/>
        </w:rPr>
        <w:t xml:space="preserve"> : </w:t>
      </w:r>
      <w:r w:rsidRPr="00A06D06">
        <w:rPr>
          <w:rtl/>
        </w:rPr>
        <w:t>أخبرني عن قول الله</w:t>
      </w:r>
      <w:r>
        <w:rPr>
          <w:rtl/>
        </w:rPr>
        <w:t xml:space="preserve"> : </w:t>
      </w:r>
      <w:r>
        <w:rPr>
          <w:rFonts w:hint="cs"/>
          <w:rtl/>
        </w:rPr>
        <w:t>«</w:t>
      </w:r>
      <w:r w:rsidRPr="00F17B9E">
        <w:rPr>
          <w:rStyle w:val="libAlaemChar"/>
          <w:rtl/>
        </w:rPr>
        <w:t xml:space="preserve"> سِيرُوا فِيها لَيالِيَ وَأَيَّاماً آمِنِينَ </w:t>
      </w:r>
      <w:r>
        <w:rPr>
          <w:rFonts w:hint="cs"/>
          <w:rtl/>
        </w:rPr>
        <w:t>»</w:t>
      </w:r>
      <w:r w:rsidRPr="00A06D06">
        <w:rPr>
          <w:rtl/>
        </w:rPr>
        <w:t xml:space="preserve"> أين ذلك من الأرض</w:t>
      </w:r>
      <w:r>
        <w:rPr>
          <w:rtl/>
        </w:rPr>
        <w:t>؟</w:t>
      </w:r>
      <w:r w:rsidRPr="00A06D06">
        <w:rPr>
          <w:rtl/>
        </w:rPr>
        <w:t xml:space="preserve"> قال</w:t>
      </w:r>
      <w:r>
        <w:rPr>
          <w:rtl/>
        </w:rPr>
        <w:t xml:space="preserve"> : </w:t>
      </w:r>
      <w:r w:rsidRPr="00A06D06">
        <w:rPr>
          <w:rtl/>
        </w:rPr>
        <w:t>أحسبه ما بين مكة والمدينة</w:t>
      </w:r>
      <w:r>
        <w:rPr>
          <w:rtl/>
        </w:rPr>
        <w:t xml:space="preserve"> ، </w:t>
      </w:r>
      <w:r w:rsidRPr="00A06D06">
        <w:rPr>
          <w:rtl/>
        </w:rPr>
        <w:t xml:space="preserve">فالتفت أبو عبد الله </w:t>
      </w:r>
      <w:r w:rsidRPr="00161CC9">
        <w:rPr>
          <w:rtl/>
        </w:rPr>
        <w:t>عليه‌السلام</w:t>
      </w:r>
      <w:r w:rsidRPr="00A06D06">
        <w:rPr>
          <w:rtl/>
        </w:rPr>
        <w:t xml:space="preserve"> إلى أصحابه فقال تعلمون أن الناس يقطع عليهم بين المدينة ومكة فتؤخذ أموالهم ولا يؤمنون على أنفسهم ويقتلون</w:t>
      </w:r>
      <w:r>
        <w:rPr>
          <w:rtl/>
        </w:rPr>
        <w:t xml:space="preserve"> ، </w:t>
      </w:r>
      <w:r w:rsidRPr="00A06D06">
        <w:rPr>
          <w:rtl/>
        </w:rPr>
        <w:t>قالوا نعم</w:t>
      </w:r>
      <w:r>
        <w:rPr>
          <w:rtl/>
        </w:rPr>
        <w:t xml:space="preserve"> ، </w:t>
      </w:r>
      <w:r w:rsidRPr="00A06D06">
        <w:rPr>
          <w:rtl/>
        </w:rPr>
        <w:t>فسكت أبو حنيفة فلما خرج سأله أبو بكر الحضرمي عن ذلك</w:t>
      </w:r>
      <w:r>
        <w:rPr>
          <w:rtl/>
        </w:rPr>
        <w:t>؟</w:t>
      </w:r>
      <w:r w:rsidRPr="00A06D06">
        <w:rPr>
          <w:rtl/>
        </w:rPr>
        <w:t xml:space="preserve"> فقال</w:t>
      </w:r>
      <w:r>
        <w:rPr>
          <w:rtl/>
        </w:rPr>
        <w:t xml:space="preserve"> : </w:t>
      </w:r>
      <w:r w:rsidRPr="00A06D06">
        <w:rPr>
          <w:rtl/>
        </w:rPr>
        <w:t>يا با بكر</w:t>
      </w:r>
      <w:r>
        <w:rPr>
          <w:rFonts w:hint="cs"/>
          <w:rtl/>
        </w:rPr>
        <w:t xml:space="preserve"> «</w:t>
      </w:r>
      <w:r w:rsidRPr="00F17B9E">
        <w:rPr>
          <w:rStyle w:val="libAlaemChar"/>
          <w:rtl/>
        </w:rPr>
        <w:t xml:space="preserve"> سِيرُوا فِيها لَيالِيَ وَأَيَّاماً آمِنِينَ </w:t>
      </w:r>
      <w:r>
        <w:rPr>
          <w:rFonts w:hint="cs"/>
          <w:rtl/>
        </w:rPr>
        <w:t>»</w:t>
      </w:r>
      <w:r w:rsidRPr="00A06D06">
        <w:rPr>
          <w:rtl/>
        </w:rPr>
        <w:t xml:space="preserve"> فقال</w:t>
      </w:r>
      <w:r>
        <w:rPr>
          <w:rtl/>
        </w:rPr>
        <w:t xml:space="preserve"> : </w:t>
      </w:r>
      <w:r w:rsidRPr="00A06D06">
        <w:rPr>
          <w:rtl/>
        </w:rPr>
        <w:t xml:space="preserve">مع قائمنا أهل البيت </w:t>
      </w:r>
      <w:r w:rsidRPr="00161CC9">
        <w:rPr>
          <w:rtl/>
        </w:rPr>
        <w:t>عليهم‌السلام</w:t>
      </w:r>
      <w:r w:rsidRPr="00A06D06">
        <w:rPr>
          <w:rtl/>
        </w:rPr>
        <w:t>.</w:t>
      </w:r>
    </w:p>
    <w:p w:rsidR="004313CB" w:rsidRPr="00A06D06" w:rsidRDefault="004313CB" w:rsidP="00B8087A">
      <w:pPr>
        <w:pStyle w:val="libNormal"/>
        <w:rPr>
          <w:rtl/>
        </w:rPr>
      </w:pPr>
      <w:r w:rsidRPr="00A06D06">
        <w:rPr>
          <w:rtl/>
        </w:rPr>
        <w:t>ولا تنافي بينهما إذ كل منهما بطن من بطون الآية.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جرم »</w:t>
      </w:r>
      <w:r w:rsidRPr="00A06D06">
        <w:rPr>
          <w:rtl/>
        </w:rPr>
        <w:t xml:space="preserve"> قال الجوهري</w:t>
      </w:r>
      <w:r>
        <w:rPr>
          <w:rtl/>
        </w:rPr>
        <w:t xml:space="preserve"> : </w:t>
      </w:r>
      <w:r w:rsidRPr="00A06D06">
        <w:rPr>
          <w:rtl/>
        </w:rPr>
        <w:t>قال الفراء</w:t>
      </w:r>
      <w:r>
        <w:rPr>
          <w:rtl/>
        </w:rPr>
        <w:t xml:space="preserve"> : </w:t>
      </w:r>
      <w:r w:rsidRPr="00A06D06">
        <w:rPr>
          <w:rtl/>
        </w:rPr>
        <w:t>هي كلمة كانت في الأصل بمنزلة لا بد ولا محالة</w:t>
      </w:r>
      <w:r>
        <w:rPr>
          <w:rtl/>
        </w:rPr>
        <w:t xml:space="preserve"> ، </w:t>
      </w:r>
      <w:r w:rsidRPr="00A06D06">
        <w:rPr>
          <w:rtl/>
        </w:rPr>
        <w:t>فجرت على ذلك وكثرت حتى تحولت إلى معنى القسم</w:t>
      </w:r>
      <w:r>
        <w:rPr>
          <w:rtl/>
        </w:rPr>
        <w:t xml:space="preserve"> ، </w:t>
      </w:r>
      <w:r w:rsidRPr="00A06D06">
        <w:rPr>
          <w:rtl/>
        </w:rPr>
        <w:t>وصارت بمنزلة حقا</w:t>
      </w:r>
      <w:r>
        <w:rPr>
          <w:rtl/>
        </w:rPr>
        <w:t xml:space="preserve"> ، </w:t>
      </w:r>
      <w:r w:rsidRPr="00A06D06">
        <w:rPr>
          <w:rtl/>
        </w:rPr>
        <w:t>فلذلك يجاب عنه باللام كما يجاب بها عن القسم</w:t>
      </w:r>
      <w:r>
        <w:rPr>
          <w:rtl/>
        </w:rPr>
        <w:t xml:space="preserve"> ، أ</w:t>
      </w:r>
      <w:r w:rsidRPr="00A06D06">
        <w:rPr>
          <w:rtl/>
        </w:rPr>
        <w:t>لا تراهم يقولون لا جرم لأتينك</w:t>
      </w:r>
      <w:r>
        <w:rPr>
          <w:rtl/>
        </w:rPr>
        <w:t xml:space="preserve"> ، </w:t>
      </w:r>
      <w:r w:rsidRPr="00A06D06">
        <w:rPr>
          <w:rtl/>
        </w:rPr>
        <w:t>قال</w:t>
      </w:r>
      <w:r>
        <w:rPr>
          <w:rtl/>
        </w:rPr>
        <w:t xml:space="preserve"> : </w:t>
      </w:r>
      <w:r w:rsidRPr="00A06D06">
        <w:rPr>
          <w:rtl/>
        </w:rPr>
        <w:t xml:space="preserve">وليس قول من قال جرمت حققت بشيء </w:t>
      </w:r>
      <w:r w:rsidRPr="00993767">
        <w:rPr>
          <w:rStyle w:val="libFootnotenumChar"/>
          <w:rtl/>
        </w:rPr>
        <w:t>(2)</w:t>
      </w:r>
      <w:r>
        <w:rPr>
          <w:rtl/>
        </w:rPr>
        <w:t>.</w:t>
      </w:r>
    </w:p>
    <w:p w:rsidR="004313CB" w:rsidRPr="00A06D06" w:rsidRDefault="004313CB" w:rsidP="00B8087A">
      <w:pPr>
        <w:pStyle w:val="libNormal"/>
        <w:rPr>
          <w:rtl/>
        </w:rPr>
      </w:pPr>
      <w:r w:rsidRPr="00A06D06">
        <w:rPr>
          <w:rtl/>
        </w:rPr>
        <w:t>وقال الجزري</w:t>
      </w:r>
      <w:r>
        <w:rPr>
          <w:rtl/>
        </w:rPr>
        <w:t xml:space="preserve"> : </w:t>
      </w:r>
      <w:r w:rsidRPr="00A06D06">
        <w:rPr>
          <w:rtl/>
        </w:rPr>
        <w:t>هي كلمة ترد بمعنى لا بد ثم استعملت في معنى حقا</w:t>
      </w:r>
      <w:r>
        <w:rPr>
          <w:rtl/>
        </w:rPr>
        <w:t xml:space="preserve"> ، </w:t>
      </w:r>
      <w:r w:rsidRPr="00A06D06">
        <w:rPr>
          <w:rtl/>
        </w:rPr>
        <w:t>وقيل</w:t>
      </w:r>
      <w:r>
        <w:rPr>
          <w:rtl/>
        </w:rPr>
        <w:t xml:space="preserve"> : </w:t>
      </w:r>
      <w:r w:rsidRPr="00A06D06">
        <w:rPr>
          <w:rtl/>
        </w:rPr>
        <w:t>جرم بمعنى كسب</w:t>
      </w:r>
      <w:r>
        <w:rPr>
          <w:rtl/>
        </w:rPr>
        <w:t xml:space="preserve"> ، </w:t>
      </w:r>
      <w:r w:rsidRPr="00A06D06">
        <w:rPr>
          <w:rtl/>
        </w:rPr>
        <w:t>وقيل</w:t>
      </w:r>
      <w:r>
        <w:rPr>
          <w:rtl/>
        </w:rPr>
        <w:t xml:space="preserve"> : </w:t>
      </w:r>
      <w:r w:rsidRPr="00A06D06">
        <w:rPr>
          <w:rtl/>
        </w:rPr>
        <w:t>بمعنى وجب وحق</w:t>
      </w:r>
      <w:r>
        <w:rPr>
          <w:rtl/>
        </w:rPr>
        <w:t xml:space="preserve"> ، </w:t>
      </w:r>
      <w:r w:rsidRPr="00A06D06">
        <w:rPr>
          <w:rtl/>
        </w:rPr>
        <w:t>و « لا » رد لما قبلها من الكلام ثم يبتدأ بها كقوله تعالى</w:t>
      </w:r>
      <w:r>
        <w:rPr>
          <w:rtl/>
        </w:rPr>
        <w:t xml:space="preserve"> : « </w:t>
      </w:r>
      <w:r w:rsidRPr="00F17B9E">
        <w:rPr>
          <w:rStyle w:val="libAlaemChar"/>
          <w:rtl/>
        </w:rPr>
        <w:t xml:space="preserve">لا جَرَمَ أَنَّ لَهُمُ النَّارَ </w:t>
      </w:r>
      <w:r w:rsidRPr="0036368C">
        <w:rPr>
          <w:rtl/>
        </w:rPr>
        <w:t>»</w:t>
      </w:r>
      <w:r w:rsidRPr="00F17B9E">
        <w:rPr>
          <w:rStyle w:val="libAlaemChar"/>
          <w:rtl/>
        </w:rPr>
        <w:t xml:space="preserve"> </w:t>
      </w:r>
      <w:r w:rsidRPr="00A06D06">
        <w:rPr>
          <w:rtl/>
        </w:rPr>
        <w:t>أي ليس الأمر كما قالوا</w:t>
      </w:r>
      <w:r>
        <w:rPr>
          <w:rtl/>
        </w:rPr>
        <w:t xml:space="preserve"> ، </w:t>
      </w:r>
      <w:r w:rsidRPr="00A06D06">
        <w:rPr>
          <w:rtl/>
        </w:rPr>
        <w:t>ثم ابتدأ فقال</w:t>
      </w:r>
      <w:r>
        <w:rPr>
          <w:rtl/>
        </w:rPr>
        <w:t xml:space="preserve"> : </w:t>
      </w:r>
      <w:r w:rsidRPr="00A06D06">
        <w:rPr>
          <w:rtl/>
        </w:rPr>
        <w:t xml:space="preserve">وجب لهم النار </w:t>
      </w:r>
      <w:r w:rsidRPr="00993767">
        <w:rPr>
          <w:rStyle w:val="libFootnotenumChar"/>
          <w:rtl/>
        </w:rPr>
        <w:t>(3)</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2 ص 122.</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5 ص 1886.</w:t>
      </w:r>
    </w:p>
    <w:p w:rsidR="004313CB" w:rsidRPr="00A06D06" w:rsidRDefault="004313CB" w:rsidP="004C135E">
      <w:pPr>
        <w:pStyle w:val="libFootnote0"/>
        <w:rPr>
          <w:rtl/>
          <w:lang w:bidi="fa-IR"/>
        </w:rPr>
      </w:pPr>
      <w:r>
        <w:rPr>
          <w:rtl/>
        </w:rPr>
        <w:t>(</w:t>
      </w:r>
      <w:r w:rsidRPr="00A06D06">
        <w:rPr>
          <w:rtl/>
        </w:rPr>
        <w:t>3) النهاية ج 1 ص 263.</w:t>
      </w:r>
    </w:p>
    <w:p w:rsidR="004313CB" w:rsidRPr="00A06D06" w:rsidRDefault="004313CB" w:rsidP="00593BFD">
      <w:pPr>
        <w:pStyle w:val="libNormal0"/>
        <w:rPr>
          <w:rtl/>
        </w:rPr>
      </w:pPr>
      <w:r>
        <w:rPr>
          <w:rtl/>
        </w:rPr>
        <w:br w:type="page"/>
      </w:r>
      <w:r w:rsidRPr="00A06D06">
        <w:rPr>
          <w:rtl/>
        </w:rPr>
        <w:lastRenderedPageBreak/>
        <w:t xml:space="preserve">لا فسرتها إلا هكذا فقال أبو جعفر </w:t>
      </w:r>
      <w:r w:rsidRPr="00161CC9">
        <w:rPr>
          <w:rtl/>
        </w:rPr>
        <w:t>عليه‌السلام</w:t>
      </w:r>
      <w:r w:rsidRPr="00A06D06">
        <w:rPr>
          <w:rtl/>
        </w:rPr>
        <w:t xml:space="preserve"> ويحك يا قتادة إنما يعرف القرآن من خوطب به</w:t>
      </w:r>
      <w:r>
        <w:rPr>
          <w:rFonts w:hint="cs"/>
          <w:rtl/>
        </w:rPr>
        <w:t>.</w:t>
      </w:r>
    </w:p>
    <w:p w:rsidR="004313CB" w:rsidRPr="00A06D06" w:rsidRDefault="004313CB" w:rsidP="00B8087A">
      <w:pPr>
        <w:pStyle w:val="libNormal"/>
        <w:rPr>
          <w:rtl/>
        </w:rPr>
      </w:pPr>
      <w:r w:rsidRPr="00A06D06">
        <w:rPr>
          <w:rtl/>
        </w:rPr>
        <w:t>486</w:t>
      </w:r>
      <w:r>
        <w:rPr>
          <w:rtl/>
        </w:rPr>
        <w:t xml:space="preserve"> ـ </w:t>
      </w:r>
      <w:r w:rsidRPr="00A06D06">
        <w:rPr>
          <w:rtl/>
        </w:rPr>
        <w:t>علي بن إبراهيم</w:t>
      </w:r>
      <w:r>
        <w:rPr>
          <w:rtl/>
        </w:rPr>
        <w:t xml:space="preserve"> ، </w:t>
      </w:r>
      <w:r w:rsidRPr="00A06D06">
        <w:rPr>
          <w:rtl/>
        </w:rPr>
        <w:t>عن محمد بن عيسى</w:t>
      </w:r>
      <w:r>
        <w:rPr>
          <w:rtl/>
        </w:rPr>
        <w:t xml:space="preserve"> ، </w:t>
      </w:r>
      <w:r w:rsidRPr="00A06D06">
        <w:rPr>
          <w:rtl/>
        </w:rPr>
        <w:t>عن يونس</w:t>
      </w:r>
      <w:r>
        <w:rPr>
          <w:rtl/>
        </w:rPr>
        <w:t xml:space="preserve"> ، </w:t>
      </w:r>
      <w:r w:rsidRPr="00A06D06">
        <w:rPr>
          <w:rtl/>
        </w:rPr>
        <w:t>عن مفضل بن صالح</w:t>
      </w:r>
      <w:r>
        <w:rPr>
          <w:rtl/>
        </w:rPr>
        <w:t xml:space="preserve"> ، </w:t>
      </w:r>
      <w:r w:rsidRPr="00A06D06">
        <w:rPr>
          <w:rtl/>
        </w:rPr>
        <w:t>عن جابر</w:t>
      </w:r>
      <w:r>
        <w:rPr>
          <w:rtl/>
        </w:rPr>
        <w:t xml:space="preserve"> ، </w:t>
      </w:r>
      <w:r w:rsidRPr="00A06D06">
        <w:rPr>
          <w:rtl/>
        </w:rPr>
        <w:t xml:space="preserve">عن أبي جعفر </w:t>
      </w:r>
      <w:r w:rsidRPr="00161CC9">
        <w:rPr>
          <w:rtl/>
        </w:rPr>
        <w:t>عليه‌السلام</w:t>
      </w:r>
      <w:r w:rsidRPr="00A06D06">
        <w:rPr>
          <w:rtl/>
        </w:rPr>
        <w:t xml:space="preserve"> قال قال النبي </w:t>
      </w:r>
      <w:r w:rsidRPr="00161CC9">
        <w:rPr>
          <w:rtl/>
        </w:rPr>
        <w:t>صلى‌الله‌عليه‌وآله</w:t>
      </w:r>
      <w:r w:rsidRPr="00A06D06">
        <w:rPr>
          <w:rtl/>
        </w:rPr>
        <w:t xml:space="preserve"> أخبرني الروح الأمين أن الله لا إله غيره إذا وقف الخلائق وجمع الأولين والآخرين أتي بجهنم تقاد بألف زمام أخذ بكل زمام مائة ألف ملك من الغلاظ الشداد ولها هدة وتحطم وزفير وشهيق وإنها لتزفر الزفرة فلو لا أن الله عز وجل أخرها إلى الحساب لأهلكت الجميع ثم يخرج منها عنق يحيط بالخلائق البر منهم والفاجر فما خلق الله عبدا من عباده ملك ولا نبي إلا وينادي يا رب نفسي نفسي وأنت تقول يا رب أمتي أمتي ثم يوضع</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لا فسرتها »</w:t>
      </w:r>
      <w:r w:rsidRPr="00A06D06">
        <w:rPr>
          <w:rtl/>
          <w:lang w:bidi="fa-IR"/>
        </w:rPr>
        <w:t xml:space="preserve"> أي لا أفسرها بعد ذلك.</w:t>
      </w:r>
    </w:p>
    <w:p w:rsidR="004313CB" w:rsidRPr="00A06D06" w:rsidRDefault="004313CB" w:rsidP="00B8087A">
      <w:pPr>
        <w:pStyle w:val="libNormal"/>
        <w:rPr>
          <w:rtl/>
          <w:lang w:bidi="fa-IR"/>
        </w:rPr>
      </w:pPr>
      <w:r w:rsidRPr="00F17B9E">
        <w:rPr>
          <w:rStyle w:val="libBold2Char"/>
          <w:rtl/>
        </w:rPr>
        <w:t>الحديث السادس والثمانون والأربعمائة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وروى علي بن إبراهيم في الحسن كالصحيح عن أبيه</w:t>
      </w:r>
      <w:r>
        <w:rPr>
          <w:rtl/>
        </w:rPr>
        <w:t xml:space="preserve"> ، </w:t>
      </w:r>
      <w:r w:rsidRPr="00A06D06">
        <w:rPr>
          <w:rtl/>
        </w:rPr>
        <w:t>عن عمرو بن عثمان</w:t>
      </w:r>
      <w:r>
        <w:rPr>
          <w:rtl/>
        </w:rPr>
        <w:t xml:space="preserve"> ، </w:t>
      </w:r>
      <w:r w:rsidRPr="00A06D06">
        <w:rPr>
          <w:rtl/>
        </w:rPr>
        <w:t xml:space="preserve">عن جابر </w:t>
      </w:r>
      <w:r w:rsidRPr="00993767">
        <w:rPr>
          <w:rStyle w:val="libFootnotenumChar"/>
          <w:rtl/>
        </w:rPr>
        <w:t>(1)</w:t>
      </w:r>
      <w:r w:rsidRPr="00A06D06">
        <w:rPr>
          <w:rtl/>
        </w:rPr>
        <w:t xml:space="preserve"> وروى الصدوق في أماليه</w:t>
      </w:r>
      <w:r>
        <w:rPr>
          <w:rtl/>
        </w:rPr>
        <w:t xml:space="preserve"> ، </w:t>
      </w:r>
      <w:r w:rsidRPr="00A06D06">
        <w:rPr>
          <w:rtl/>
        </w:rPr>
        <w:t>عن أبيه</w:t>
      </w:r>
      <w:r>
        <w:rPr>
          <w:rtl/>
        </w:rPr>
        <w:t xml:space="preserve"> ، </w:t>
      </w:r>
      <w:r w:rsidRPr="00A06D06">
        <w:rPr>
          <w:rtl/>
        </w:rPr>
        <w:t>عن علي بن إبراهيم</w:t>
      </w:r>
      <w:r>
        <w:rPr>
          <w:rtl/>
        </w:rPr>
        <w:t xml:space="preserve"> ، </w:t>
      </w:r>
      <w:r w:rsidRPr="00A06D06">
        <w:rPr>
          <w:rtl/>
        </w:rPr>
        <w:t>عن أبيه</w:t>
      </w:r>
      <w:r>
        <w:rPr>
          <w:rtl/>
        </w:rPr>
        <w:t xml:space="preserve"> ، </w:t>
      </w:r>
      <w:r w:rsidRPr="00A06D06">
        <w:rPr>
          <w:rtl/>
        </w:rPr>
        <w:t>عن علي بن الحكم</w:t>
      </w:r>
      <w:r>
        <w:rPr>
          <w:rtl/>
        </w:rPr>
        <w:t xml:space="preserve"> ، </w:t>
      </w:r>
      <w:r w:rsidRPr="00A06D06">
        <w:rPr>
          <w:rtl/>
        </w:rPr>
        <w:t>عن المفضل بن صالح.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ولها هدة »</w:t>
      </w:r>
      <w:r w:rsidRPr="00A06D06">
        <w:rPr>
          <w:rtl/>
        </w:rPr>
        <w:t xml:space="preserve"> الهدة</w:t>
      </w:r>
      <w:r>
        <w:rPr>
          <w:rtl/>
        </w:rPr>
        <w:t xml:space="preserve"> : </w:t>
      </w:r>
      <w:r w:rsidRPr="00A06D06">
        <w:rPr>
          <w:rtl/>
        </w:rPr>
        <w:t>صوت وقع الحائط ونحوه</w:t>
      </w:r>
      <w:r>
        <w:rPr>
          <w:rtl/>
        </w:rPr>
        <w:t xml:space="preserve"> ، و</w:t>
      </w:r>
      <w:r w:rsidRPr="00F17B9E">
        <w:rPr>
          <w:rStyle w:val="libBold2Char"/>
          <w:rtl/>
        </w:rPr>
        <w:t>الحطم</w:t>
      </w:r>
      <w:r>
        <w:rPr>
          <w:rtl/>
        </w:rPr>
        <w:t xml:space="preserve"> : </w:t>
      </w:r>
      <w:r w:rsidRPr="00A06D06">
        <w:rPr>
          <w:rtl/>
        </w:rPr>
        <w:t>الكسر والتكسر</w:t>
      </w:r>
      <w:r>
        <w:rPr>
          <w:rtl/>
        </w:rPr>
        <w:t xml:space="preserve"> ، </w:t>
      </w:r>
      <w:r w:rsidRPr="00A06D06">
        <w:rPr>
          <w:rtl/>
        </w:rPr>
        <w:t>ويقال</w:t>
      </w:r>
      <w:r>
        <w:rPr>
          <w:rtl/>
        </w:rPr>
        <w:t xml:space="preserve"> : </w:t>
      </w:r>
      <w:r w:rsidRPr="00A06D06">
        <w:rPr>
          <w:rtl/>
        </w:rPr>
        <w:t>تحطم غيظا أي تلظى</w:t>
      </w:r>
      <w:r>
        <w:rPr>
          <w:rtl/>
        </w:rPr>
        <w:t xml:space="preserve"> ، </w:t>
      </w:r>
      <w:r w:rsidRPr="00A06D06">
        <w:rPr>
          <w:rtl/>
        </w:rPr>
        <w:t>ويقال</w:t>
      </w:r>
      <w:r>
        <w:rPr>
          <w:rtl/>
        </w:rPr>
        <w:t xml:space="preserve"> : </w:t>
      </w:r>
      <w:r w:rsidRPr="00F17B9E">
        <w:rPr>
          <w:rStyle w:val="libBold2Char"/>
          <w:rtl/>
        </w:rPr>
        <w:t>شهق يشهق</w:t>
      </w:r>
      <w:r>
        <w:rPr>
          <w:rtl/>
        </w:rPr>
        <w:t xml:space="preserve"> : </w:t>
      </w:r>
      <w:r w:rsidRPr="00A06D06">
        <w:rPr>
          <w:rtl/>
        </w:rPr>
        <w:t>أي ارتفع</w:t>
      </w:r>
      <w:r>
        <w:rPr>
          <w:rtl/>
        </w:rPr>
        <w:t xml:space="preserve"> ، </w:t>
      </w:r>
      <w:r w:rsidRPr="00A06D06">
        <w:rPr>
          <w:rtl/>
        </w:rPr>
        <w:t>وشهيق الحمار آخر صوته</w:t>
      </w:r>
      <w:r>
        <w:rPr>
          <w:rtl/>
        </w:rPr>
        <w:t xml:space="preserve"> ، </w:t>
      </w:r>
      <w:r w:rsidRPr="00A06D06">
        <w:rPr>
          <w:rtl/>
        </w:rPr>
        <w:t>وزفيره أوله</w:t>
      </w:r>
      <w:r>
        <w:rPr>
          <w:rtl/>
        </w:rPr>
        <w:t xml:space="preserve"> ، </w:t>
      </w:r>
      <w:r w:rsidRPr="00A06D06">
        <w:rPr>
          <w:rtl/>
        </w:rPr>
        <w:t>ويقال الشهيق رد النفس</w:t>
      </w:r>
      <w:r>
        <w:rPr>
          <w:rtl/>
        </w:rPr>
        <w:t xml:space="preserve"> ، </w:t>
      </w:r>
      <w:r w:rsidRPr="00A06D06">
        <w:rPr>
          <w:rtl/>
        </w:rPr>
        <w:t>والزفير إخراجه ويقال</w:t>
      </w:r>
      <w:r>
        <w:rPr>
          <w:rtl/>
        </w:rPr>
        <w:t xml:space="preserve"> : </w:t>
      </w:r>
      <w:r w:rsidRPr="00F17B9E">
        <w:rPr>
          <w:rStyle w:val="libBold2Char"/>
          <w:rtl/>
        </w:rPr>
        <w:t>زفر يزفر زفرا وزفيرا</w:t>
      </w:r>
      <w:r w:rsidRPr="00A06D06">
        <w:rPr>
          <w:rtl/>
        </w:rPr>
        <w:t xml:space="preserve"> إذا أخرج نفسه بعد مده إياه</w:t>
      </w:r>
      <w:r>
        <w:rPr>
          <w:rtl/>
        </w:rPr>
        <w:t xml:space="preserve"> ، </w:t>
      </w:r>
      <w:r w:rsidRPr="00A06D06">
        <w:rPr>
          <w:rtl/>
        </w:rPr>
        <w:t>وزفر النار إذا سمع لتوقدها صوت.</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عنق »</w:t>
      </w:r>
      <w:r w:rsidRPr="00A06D06">
        <w:rPr>
          <w:rtl/>
        </w:rPr>
        <w:t xml:space="preserve"> قال الجزري</w:t>
      </w:r>
      <w:r>
        <w:rPr>
          <w:rtl/>
        </w:rPr>
        <w:t xml:space="preserve"> : </w:t>
      </w:r>
      <w:r w:rsidRPr="00A06D06">
        <w:rPr>
          <w:rtl/>
        </w:rPr>
        <w:t>فيه « يخرج عنق من النار » أي طائفة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تفسير القمّيّ</w:t>
      </w:r>
      <w:r>
        <w:rPr>
          <w:rtl/>
        </w:rPr>
        <w:t xml:space="preserve"> : </w:t>
      </w:r>
      <w:r w:rsidRPr="00A06D06">
        <w:rPr>
          <w:rtl/>
        </w:rPr>
        <w:t>ج 2 ص 421.</w:t>
      </w:r>
    </w:p>
    <w:p w:rsidR="004313CB" w:rsidRPr="00A06D06" w:rsidRDefault="004313CB" w:rsidP="00593BFD">
      <w:pPr>
        <w:pStyle w:val="libNormal0"/>
        <w:rPr>
          <w:rtl/>
        </w:rPr>
      </w:pPr>
      <w:r>
        <w:rPr>
          <w:rtl/>
        </w:rPr>
        <w:br w:type="page"/>
      </w:r>
      <w:r w:rsidRPr="00A06D06">
        <w:rPr>
          <w:rtl/>
        </w:rPr>
        <w:lastRenderedPageBreak/>
        <w:t>عليها صراط أدق من الشعر وأحد من السيف عليه ثلاث قناطر الأولى عليها الأمانة والرحمة والثانية عليها الصلاة والثالثة عليها رب العالمين لا إله غيره فيكلفون الممر عليها فتحبسهم الرحمة والأمانة فإن نجوا منها حبستهم الصلاة فإن نجوا منها كان المنتهى إلى رب العالمين جل ذكره وهو قول الله تبارك وتعالى</w:t>
      </w:r>
      <w:r>
        <w:rPr>
          <w:rtl/>
        </w:rPr>
        <w:t xml:space="preserve"> </w:t>
      </w:r>
      <w:r>
        <w:rPr>
          <w:rFonts w:hint="cs"/>
          <w:rtl/>
        </w:rPr>
        <w:t xml:space="preserve">: </w:t>
      </w:r>
      <w:r>
        <w:rPr>
          <w:rtl/>
        </w:rPr>
        <w:t xml:space="preserve">« </w:t>
      </w:r>
      <w:r w:rsidRPr="00F17B9E">
        <w:rPr>
          <w:rStyle w:val="libAlaemChar"/>
          <w:rtl/>
        </w:rPr>
        <w:t xml:space="preserve">إِنَّ رَبَّكَ لَبِالْمِرْصادِ </w:t>
      </w:r>
      <w:r w:rsidRPr="0036368C">
        <w:rPr>
          <w:rtl/>
        </w:rPr>
        <w:t>»</w:t>
      </w:r>
      <w:r w:rsidRPr="00F17B9E">
        <w:rPr>
          <w:rStyle w:val="libAlaemChar"/>
          <w:rtl/>
        </w:rPr>
        <w:t xml:space="preserve"> </w:t>
      </w:r>
      <w:r w:rsidRPr="00993767">
        <w:rPr>
          <w:rStyle w:val="libFootnotenumChar"/>
          <w:rtl/>
        </w:rPr>
        <w:t>(1)</w:t>
      </w:r>
      <w:r w:rsidRPr="00A06D06">
        <w:rPr>
          <w:rtl/>
        </w:rPr>
        <w:t xml:space="preserve"> والناس على الصراط فمتعلق تزل قدمه وتثبت قدمه والملائكة حولها ينادون يا كريم يا حليم اعف واصفح وعد بفضلك وسلم والناس يتهافتون فيها كالفراش</w:t>
      </w:r>
      <w:r>
        <w:rPr>
          <w:rtl/>
        </w:rPr>
        <w:t xml:space="preserve"> ـ </w:t>
      </w:r>
      <w:r w:rsidRPr="00A06D06">
        <w:rPr>
          <w:rtl/>
        </w:rPr>
        <w:t>فإذا نجا ناج برحمة الله تبارك وتعالى نظر إليها فقال الحمد لله الذي نجاني منك بعد</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منها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الأمانة والرحمة »</w:t>
      </w:r>
      <w:r w:rsidRPr="00A06D06">
        <w:rPr>
          <w:rtl/>
        </w:rPr>
        <w:t xml:space="preserve"> الأمانة</w:t>
      </w:r>
      <w:r>
        <w:rPr>
          <w:rtl/>
        </w:rPr>
        <w:t xml:space="preserve"> : </w:t>
      </w:r>
      <w:r w:rsidRPr="00A06D06">
        <w:rPr>
          <w:rtl/>
        </w:rPr>
        <w:t>أداء الحقوق إلى الله</w:t>
      </w:r>
      <w:r>
        <w:rPr>
          <w:rtl/>
        </w:rPr>
        <w:t xml:space="preserve"> ، </w:t>
      </w:r>
      <w:r w:rsidRPr="00A06D06">
        <w:rPr>
          <w:rtl/>
        </w:rPr>
        <w:t>وإلى الخلق وعدم الخيانة فيها</w:t>
      </w:r>
      <w:r>
        <w:rPr>
          <w:rtl/>
        </w:rPr>
        <w:t xml:space="preserve"> ، </w:t>
      </w:r>
      <w:r w:rsidRPr="00A06D06">
        <w:rPr>
          <w:rtl/>
        </w:rPr>
        <w:t>والرحمة</w:t>
      </w:r>
      <w:r>
        <w:rPr>
          <w:rtl/>
        </w:rPr>
        <w:t xml:space="preserve"> : </w:t>
      </w:r>
      <w:r w:rsidRPr="00A06D06">
        <w:rPr>
          <w:rtl/>
        </w:rPr>
        <w:t>الترحم على العباد وترك ظلمهم وإعانتهم</w:t>
      </w:r>
      <w:r>
        <w:rPr>
          <w:rtl/>
        </w:rPr>
        <w:t xml:space="preserve"> ، </w:t>
      </w:r>
      <w:r w:rsidRPr="00A06D06">
        <w:rPr>
          <w:rtl/>
        </w:rPr>
        <w:t>وفي روايتي الصدوق وعلي بن إبراهيم [ الرحم ] بدون التاء فيمكن أن يقرأ بكسر الحاء بمعنى صلة الرحم.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عليها رب العالمين »</w:t>
      </w:r>
      <w:r w:rsidRPr="00A06D06">
        <w:rPr>
          <w:rtl/>
        </w:rPr>
        <w:t xml:space="preserve"> كذا في رواية علي بن إبراهيم أيضا وفي رواية الصدوق [ عليها عدل رب العالمين ] فعلى الأول لعل المراد أنه تعالى يسأله هناك عن سائر أعماله أو يقضي عليه هناك بعلمه فيما كان بينه وبين الله</w:t>
      </w:r>
      <w:r>
        <w:rPr>
          <w:rtl/>
        </w:rPr>
        <w:t xml:space="preserve"> ، </w:t>
      </w:r>
      <w:r w:rsidRPr="00A06D06">
        <w:rPr>
          <w:rtl/>
        </w:rPr>
        <w:t>ولم يطلع عليه غيره تعالى</w:t>
      </w:r>
      <w:r>
        <w:rPr>
          <w:rtl/>
        </w:rPr>
        <w:t xml:space="preserve"> ، </w:t>
      </w:r>
      <w:r w:rsidRPr="00A06D06">
        <w:rPr>
          <w:rtl/>
        </w:rPr>
        <w:t>أو يسأل عنه فيما كان من حقوقه تعالى دون حقوق الناس</w:t>
      </w:r>
      <w:r>
        <w:rPr>
          <w:rtl/>
        </w:rPr>
        <w:t xml:space="preserve"> ، </w:t>
      </w:r>
      <w:r w:rsidRPr="00A06D06">
        <w:rPr>
          <w:rtl/>
        </w:rPr>
        <w:t>وعلى الثاني فالظاهر المعنى الوسط.</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إِنَّ رَبَّكَ لَبِالْمِرْصادِ </w:t>
      </w:r>
      <w:r>
        <w:rPr>
          <w:rFonts w:hint="cs"/>
          <w:rtl/>
        </w:rPr>
        <w:t>»</w:t>
      </w:r>
      <w:r w:rsidRPr="00A06D06">
        <w:rPr>
          <w:rtl/>
        </w:rPr>
        <w:t>. قال الفيروزآبادي</w:t>
      </w:r>
      <w:r>
        <w:rPr>
          <w:rtl/>
        </w:rPr>
        <w:t xml:space="preserve"> : </w:t>
      </w:r>
      <w:r w:rsidRPr="00A06D06">
        <w:rPr>
          <w:rtl/>
        </w:rPr>
        <w:t xml:space="preserve">المرصاد الطريق والمكان يرصد فيه العدو </w:t>
      </w:r>
      <w:r w:rsidRPr="00993767">
        <w:rPr>
          <w:rStyle w:val="libFootnotenumChar"/>
          <w:rtl/>
        </w:rPr>
        <w:t>(3)</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يتهافتون فيها »</w:t>
      </w:r>
      <w:r w:rsidRPr="00A06D06">
        <w:rPr>
          <w:rtl/>
        </w:rPr>
        <w:t xml:space="preserve"> قال الجوهري</w:t>
      </w:r>
      <w:r>
        <w:rPr>
          <w:rtl/>
        </w:rPr>
        <w:t xml:space="preserve"> : </w:t>
      </w:r>
      <w:r w:rsidRPr="00A06D06">
        <w:rPr>
          <w:rtl/>
        </w:rPr>
        <w:t>تهافت الفراش في النار أي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الفجر</w:t>
      </w:r>
      <w:r>
        <w:rPr>
          <w:rtl/>
        </w:rPr>
        <w:t xml:space="preserve"> : </w:t>
      </w:r>
      <w:r w:rsidRPr="00A06D06">
        <w:rPr>
          <w:rtl/>
        </w:rPr>
        <w:t>14.</w:t>
      </w:r>
    </w:p>
    <w:p w:rsidR="004313CB" w:rsidRPr="00A06D06" w:rsidRDefault="004313CB" w:rsidP="004C135E">
      <w:pPr>
        <w:pStyle w:val="libFootnote0"/>
        <w:rPr>
          <w:rtl/>
          <w:lang w:bidi="fa-IR"/>
        </w:rPr>
      </w:pPr>
      <w:r>
        <w:rPr>
          <w:rtl/>
        </w:rPr>
        <w:t>(</w:t>
      </w:r>
      <w:r w:rsidRPr="00A06D06">
        <w:rPr>
          <w:rtl/>
        </w:rPr>
        <w:t>2) النهاية</w:t>
      </w:r>
      <w:r>
        <w:rPr>
          <w:rtl/>
        </w:rPr>
        <w:t xml:space="preserve"> : </w:t>
      </w:r>
      <w:r w:rsidRPr="00A06D06">
        <w:rPr>
          <w:rtl/>
        </w:rPr>
        <w:t>ج 3 ص 310.</w:t>
      </w:r>
    </w:p>
    <w:p w:rsidR="004313CB" w:rsidRPr="00A06D06" w:rsidRDefault="004313CB" w:rsidP="004C135E">
      <w:pPr>
        <w:pStyle w:val="libFootnote0"/>
        <w:rPr>
          <w:rtl/>
          <w:lang w:bidi="fa-IR"/>
        </w:rPr>
      </w:pPr>
      <w:r>
        <w:rPr>
          <w:rtl/>
        </w:rPr>
        <w:t>(</w:t>
      </w:r>
      <w:r w:rsidRPr="00A06D06">
        <w:rPr>
          <w:rtl/>
        </w:rPr>
        <w:t>3) القاموس</w:t>
      </w:r>
      <w:r>
        <w:rPr>
          <w:rtl/>
        </w:rPr>
        <w:t xml:space="preserve"> : </w:t>
      </w:r>
      <w:r w:rsidRPr="00A06D06">
        <w:rPr>
          <w:rtl/>
        </w:rPr>
        <w:t>ج 1 ص 294.</w:t>
      </w:r>
    </w:p>
    <w:p w:rsidR="004313CB" w:rsidRPr="00A06D06" w:rsidRDefault="004313CB" w:rsidP="00593BFD">
      <w:pPr>
        <w:pStyle w:val="libNormal0"/>
        <w:rPr>
          <w:rtl/>
          <w:lang w:bidi="fa-IR"/>
        </w:rPr>
      </w:pPr>
      <w:r>
        <w:rPr>
          <w:rtl/>
          <w:lang w:bidi="fa-IR"/>
        </w:rPr>
        <w:br w:type="page"/>
      </w:r>
      <w:r w:rsidRPr="00A06D06">
        <w:rPr>
          <w:rtl/>
          <w:lang w:bidi="fa-IR"/>
        </w:rPr>
        <w:lastRenderedPageBreak/>
        <w:t>يأس بفضله ومنه</w:t>
      </w:r>
      <w:r>
        <w:rPr>
          <w:rtl/>
          <w:lang w:bidi="fa-IR"/>
        </w:rPr>
        <w:t xml:space="preserve"> « </w:t>
      </w:r>
      <w:r w:rsidRPr="00F17B9E">
        <w:rPr>
          <w:rStyle w:val="libAlaemChar"/>
          <w:rtl/>
        </w:rPr>
        <w:t xml:space="preserve">إِنَّ رَبَّنا لَغَفُورٌ شَكُورٌ </w:t>
      </w:r>
      <w:r>
        <w:rPr>
          <w:rFonts w:hint="cs"/>
          <w:rtl/>
        </w:rPr>
        <w:t>»</w:t>
      </w:r>
      <w:r>
        <w:rPr>
          <w:rFonts w:hint="cs"/>
          <w:rtl/>
          <w:lang w:bidi="fa-IR"/>
        </w:rPr>
        <w:t>.</w:t>
      </w:r>
    </w:p>
    <w:p w:rsidR="004313CB" w:rsidRPr="00A06D06" w:rsidRDefault="004313CB" w:rsidP="00B8087A">
      <w:pPr>
        <w:pStyle w:val="libNormal"/>
        <w:rPr>
          <w:rtl/>
        </w:rPr>
      </w:pPr>
      <w:r w:rsidRPr="00A06D06">
        <w:rPr>
          <w:rtl/>
        </w:rPr>
        <w:t>487</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منصور بن يونس</w:t>
      </w:r>
      <w:r>
        <w:rPr>
          <w:rtl/>
        </w:rPr>
        <w:t xml:space="preserve"> ، </w:t>
      </w:r>
      <w:r w:rsidRPr="00A06D06">
        <w:rPr>
          <w:rtl/>
        </w:rPr>
        <w:t>عن إسماعيل بن جابر</w:t>
      </w:r>
      <w:r>
        <w:rPr>
          <w:rtl/>
        </w:rPr>
        <w:t xml:space="preserve"> ، </w:t>
      </w:r>
      <w:r w:rsidRPr="00A06D06">
        <w:rPr>
          <w:rtl/>
        </w:rPr>
        <w:t>عن أبي خالد</w:t>
      </w:r>
      <w:r>
        <w:rPr>
          <w:rtl/>
        </w:rPr>
        <w:t xml:space="preserve"> ، </w:t>
      </w:r>
      <w:r w:rsidRPr="00A06D06">
        <w:rPr>
          <w:rtl/>
        </w:rPr>
        <w:t xml:space="preserve">عن أبي جعفر </w:t>
      </w:r>
      <w:r w:rsidRPr="00161CC9">
        <w:rPr>
          <w:rtl/>
        </w:rPr>
        <w:t>عليه‌السلام</w:t>
      </w:r>
      <w:r w:rsidRPr="00A06D06">
        <w:rPr>
          <w:rtl/>
        </w:rPr>
        <w:t xml:space="preserve"> في قول الله عز وجل</w:t>
      </w:r>
      <w:r>
        <w:rPr>
          <w:rtl/>
        </w:rPr>
        <w:t xml:space="preserve"> : « </w:t>
      </w:r>
      <w:r w:rsidRPr="00F17B9E">
        <w:rPr>
          <w:rStyle w:val="libAlaemChar"/>
          <w:rtl/>
        </w:rPr>
        <w:t xml:space="preserve">فَاسْتَبِقُوا الْخَيْراتِ أَيْنَ ما تَكُونُوا يَأْتِ بِكُمُ اللهُ جَمِيعاً </w:t>
      </w:r>
      <w:r w:rsidRPr="0036368C">
        <w:rPr>
          <w:rtl/>
        </w:rPr>
        <w:t>»</w:t>
      </w:r>
      <w:r w:rsidRPr="00F17B9E">
        <w:rPr>
          <w:rStyle w:val="libAlaemChar"/>
          <w:rtl/>
        </w:rPr>
        <w:t xml:space="preserve"> </w:t>
      </w:r>
      <w:r w:rsidRPr="00993767">
        <w:rPr>
          <w:rStyle w:val="libFootnotenumChar"/>
          <w:rtl/>
        </w:rPr>
        <w:t>(1)</w:t>
      </w:r>
      <w:r w:rsidRPr="00A06D06">
        <w:rPr>
          <w:rtl/>
        </w:rPr>
        <w:t xml:space="preserve"> قال الخيرات الولاية وقوله تبارك وتعالى</w:t>
      </w:r>
      <w:r>
        <w:rPr>
          <w:rtl/>
        </w:rPr>
        <w:t xml:space="preserve"> « </w:t>
      </w:r>
      <w:r w:rsidRPr="00F17B9E">
        <w:rPr>
          <w:rStyle w:val="libAlaemChar"/>
          <w:rtl/>
        </w:rPr>
        <w:t xml:space="preserve">أَيْنَ ما تَكُونُوا يَأْتِ بِكُمُ اللهُ جَمِيعاً </w:t>
      </w:r>
      <w:r w:rsidRPr="0036368C">
        <w:rPr>
          <w:rtl/>
        </w:rPr>
        <w:t>»</w:t>
      </w:r>
      <w:r w:rsidRPr="00F17B9E">
        <w:rPr>
          <w:rStyle w:val="libAlaemChar"/>
          <w:rtl/>
        </w:rPr>
        <w:t xml:space="preserve"> </w:t>
      </w:r>
      <w:r w:rsidRPr="00A06D06">
        <w:rPr>
          <w:rtl/>
        </w:rPr>
        <w:t>يعني أصحاب القائم الثلاثمائة والبضعة عشر رجلا قال وهم والله الأمة المعدودة قال يجتمعون والله في ساعة واحدة قزع كقزع</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تساقط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السابع والثمانون والأربعمائة</w:t>
      </w:r>
      <w:r>
        <w:rPr>
          <w:rtl/>
          <w:lang w:bidi="fa-IR"/>
        </w:rPr>
        <w:t xml:space="preserve"> : </w:t>
      </w:r>
      <w:r w:rsidRPr="00A06D06">
        <w:rPr>
          <w:rtl/>
          <w:lang w:bidi="fa-IR"/>
        </w:rPr>
        <w:t>حسن أو موثق.</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فَاسْتَبِقُوا الْخَيْراتِ </w:t>
      </w:r>
      <w:r w:rsidRPr="003A2647">
        <w:rPr>
          <w:rtl/>
        </w:rPr>
        <w:t>»</w:t>
      </w:r>
      <w:r w:rsidRPr="00F17B9E">
        <w:rPr>
          <w:rStyle w:val="libAlaemChar"/>
          <w:rtl/>
        </w:rPr>
        <w:t xml:space="preserve"> </w:t>
      </w:r>
      <w:r w:rsidRPr="00A06D06">
        <w:rPr>
          <w:rtl/>
        </w:rPr>
        <w:t>قال الشيخ الطبرسي</w:t>
      </w:r>
      <w:r>
        <w:rPr>
          <w:rtl/>
        </w:rPr>
        <w:t xml:space="preserve"> (ره) </w:t>
      </w:r>
      <w:r w:rsidRPr="00A06D06">
        <w:rPr>
          <w:rtl/>
        </w:rPr>
        <w:t>معناه سارعوا إلى الخيرات عن الربيع والخيرات هي الطاعات لله تعالى</w:t>
      </w:r>
      <w:r>
        <w:rPr>
          <w:rtl/>
        </w:rPr>
        <w:t xml:space="preserve"> ، </w:t>
      </w:r>
      <w:r w:rsidRPr="00A06D06">
        <w:rPr>
          <w:rtl/>
        </w:rPr>
        <w:t>وقيل</w:t>
      </w:r>
      <w:r>
        <w:rPr>
          <w:rtl/>
        </w:rPr>
        <w:t xml:space="preserve"> : </w:t>
      </w:r>
      <w:r w:rsidRPr="00A06D06">
        <w:rPr>
          <w:rtl/>
        </w:rPr>
        <w:t>معناه بادروا إلى القبول من الله فيما يأمركم به</w:t>
      </w:r>
      <w:r>
        <w:rPr>
          <w:rtl/>
        </w:rPr>
        <w:t xml:space="preserve"> ، </w:t>
      </w:r>
      <w:r w:rsidRPr="00A06D06">
        <w:rPr>
          <w:rtl/>
        </w:rPr>
        <w:t>مبادرة من يطلب السبق إليه عن الزجاج</w:t>
      </w:r>
      <w:r>
        <w:rPr>
          <w:rtl/>
        </w:rPr>
        <w:t xml:space="preserve"> ، </w:t>
      </w:r>
      <w:r w:rsidRPr="00A06D06">
        <w:rPr>
          <w:rtl/>
        </w:rPr>
        <w:t>وقيل</w:t>
      </w:r>
      <w:r>
        <w:rPr>
          <w:rtl/>
        </w:rPr>
        <w:t xml:space="preserve"> : </w:t>
      </w:r>
      <w:r w:rsidRPr="00A06D06">
        <w:rPr>
          <w:rtl/>
        </w:rPr>
        <w:t>معناه تنافسوا فيما رغبتم فيه من الخير</w:t>
      </w:r>
      <w:r>
        <w:rPr>
          <w:rtl/>
        </w:rPr>
        <w:t xml:space="preserve"> ، </w:t>
      </w:r>
      <w:r w:rsidRPr="00A06D06">
        <w:rPr>
          <w:rtl/>
        </w:rPr>
        <w:t>فلكل عندي ثوابه عن ابن عباس</w:t>
      </w:r>
      <w:r>
        <w:rPr>
          <w:rtl/>
        </w:rPr>
        <w:t xml:space="preserve"> ، و</w:t>
      </w:r>
      <w:r w:rsidRPr="00F17B9E">
        <w:rPr>
          <w:rStyle w:val="libBold2Char"/>
          <w:rtl/>
        </w:rPr>
        <w:t xml:space="preserve">قوله : </w:t>
      </w:r>
      <w:r>
        <w:rPr>
          <w:rFonts w:hint="cs"/>
          <w:rtl/>
        </w:rPr>
        <w:t>«</w:t>
      </w:r>
      <w:r w:rsidRPr="00F17B9E">
        <w:rPr>
          <w:rStyle w:val="libAlaemChar"/>
          <w:rtl/>
        </w:rPr>
        <w:t xml:space="preserve"> أَيْنَ ما تَكُونُوا يَأْتِ بِكُمُ اللهُ </w:t>
      </w:r>
      <w:r w:rsidRPr="003A2647">
        <w:rPr>
          <w:rtl/>
        </w:rPr>
        <w:t>»</w:t>
      </w:r>
      <w:r w:rsidRPr="00F17B9E">
        <w:rPr>
          <w:rStyle w:val="libAlaemChar"/>
          <w:rtl/>
        </w:rPr>
        <w:t xml:space="preserve"> </w:t>
      </w:r>
      <w:r w:rsidRPr="00A06D06">
        <w:rPr>
          <w:rtl/>
        </w:rPr>
        <w:t>أي حيثما متم من بلاد الله سبحانه يأت بكم الله إلى المحشر يوم القيامة</w:t>
      </w:r>
      <w:r>
        <w:rPr>
          <w:rtl/>
        </w:rPr>
        <w:t xml:space="preserve"> ، </w:t>
      </w:r>
      <w:r w:rsidRPr="00A06D06">
        <w:rPr>
          <w:rtl/>
        </w:rPr>
        <w:t xml:space="preserve">وروي في أخبار أهل البيت </w:t>
      </w:r>
      <w:r w:rsidRPr="00161CC9">
        <w:rPr>
          <w:rtl/>
        </w:rPr>
        <w:t>عليهم‌السلام</w:t>
      </w:r>
      <w:r w:rsidRPr="00A06D06">
        <w:rPr>
          <w:rtl/>
        </w:rPr>
        <w:t xml:space="preserve"> أن المراد به أصحاب المهدي في آخر الزمان</w:t>
      </w:r>
      <w:r>
        <w:rPr>
          <w:rtl/>
        </w:rPr>
        <w:t xml:space="preserve"> ، </w:t>
      </w:r>
      <w:r w:rsidRPr="00A06D06">
        <w:rPr>
          <w:rtl/>
        </w:rPr>
        <w:t xml:space="preserve">قال الرضا </w:t>
      </w:r>
      <w:r w:rsidRPr="00161CC9">
        <w:rPr>
          <w:rtl/>
        </w:rPr>
        <w:t>عليه‌السلام</w:t>
      </w:r>
      <w:r>
        <w:rPr>
          <w:rtl/>
        </w:rPr>
        <w:t xml:space="preserve"> ، </w:t>
      </w:r>
      <w:r w:rsidRPr="00A06D06">
        <w:rPr>
          <w:rtl/>
        </w:rPr>
        <w:t xml:space="preserve">وذلك والله أن لو قام قائمنا يجمع الله إليه جميع شيعتنا من جميع البلدان </w:t>
      </w:r>
      <w:r w:rsidRPr="00993767">
        <w:rPr>
          <w:rStyle w:val="libFootnotenumChar"/>
          <w:rtl/>
        </w:rPr>
        <w:t>(3)</w:t>
      </w:r>
      <w:r w:rsidRPr="00A06D06">
        <w:rPr>
          <w:rtl/>
        </w:rPr>
        <w:t xml:space="preserve"> انتهى.</w:t>
      </w:r>
    </w:p>
    <w:p w:rsidR="004313CB" w:rsidRPr="00A06D06" w:rsidRDefault="004313CB" w:rsidP="00B8087A">
      <w:pPr>
        <w:pStyle w:val="libNormal"/>
        <w:rPr>
          <w:rtl/>
        </w:rPr>
      </w:pPr>
      <w:r w:rsidRPr="00A06D06">
        <w:rPr>
          <w:rtl/>
        </w:rPr>
        <w:t>أقول</w:t>
      </w:r>
      <w:r>
        <w:rPr>
          <w:rtl/>
        </w:rPr>
        <w:t xml:space="preserve"> : </w:t>
      </w:r>
      <w:r w:rsidRPr="00A06D06">
        <w:rPr>
          <w:rtl/>
        </w:rPr>
        <w:t>لا يبعد إرادتهما معا من الآية</w:t>
      </w:r>
      <w:r>
        <w:rPr>
          <w:rtl/>
        </w:rPr>
        <w:t xml:space="preserve"> ، </w:t>
      </w:r>
      <w:r w:rsidRPr="00A06D06">
        <w:rPr>
          <w:rtl/>
        </w:rPr>
        <w:t>أي</w:t>
      </w:r>
      <w:r>
        <w:rPr>
          <w:rFonts w:hint="cs"/>
          <w:rtl/>
        </w:rPr>
        <w:t xml:space="preserve"> «</w:t>
      </w:r>
      <w:r w:rsidRPr="00F17B9E">
        <w:rPr>
          <w:rStyle w:val="libAlaemChar"/>
          <w:rtl/>
        </w:rPr>
        <w:t xml:space="preserve"> أَيْنَ ما تَكُونُوا يَأْتِ بِكُمُ اللهُ </w:t>
      </w:r>
      <w:r w:rsidRPr="003A2647">
        <w:rPr>
          <w:rtl/>
        </w:rPr>
        <w:t>»</w:t>
      </w:r>
      <w:r w:rsidRPr="00F17B9E">
        <w:rPr>
          <w:rStyle w:val="libAlaemChar"/>
          <w:rtl/>
        </w:rPr>
        <w:t xml:space="preserve"> </w:t>
      </w:r>
      <w:r w:rsidRPr="00A06D06">
        <w:rPr>
          <w:rtl/>
        </w:rPr>
        <w:t>إذا أراد ذلك في أي وقت أراد في زمان القائم</w:t>
      </w:r>
      <w:r>
        <w:rPr>
          <w:rtl/>
        </w:rPr>
        <w:t xml:space="preserve"> ، </w:t>
      </w:r>
      <w:r w:rsidRPr="00A06D06">
        <w:rPr>
          <w:rtl/>
        </w:rPr>
        <w:t>وفي القيامة وغيرهما.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w:t>
      </w:r>
      <w:r w:rsidRPr="00F17B9E">
        <w:rPr>
          <w:rStyle w:val="libBold2Char"/>
          <w:rFonts w:hint="cs"/>
          <w:rtl/>
        </w:rPr>
        <w:t>«</w:t>
      </w:r>
      <w:r w:rsidRPr="00F17B9E">
        <w:rPr>
          <w:rStyle w:val="libBold2Char"/>
          <w:rtl/>
        </w:rPr>
        <w:t xml:space="preserve"> وهم والله الأمة المعدودة</w:t>
      </w:r>
      <w:r>
        <w:rPr>
          <w:rFonts w:hint="cs"/>
          <w:rtl/>
        </w:rPr>
        <w:t xml:space="preserve"> »</w:t>
      </w:r>
      <w:r w:rsidRPr="00A06D06">
        <w:rPr>
          <w:rtl/>
          <w:lang w:bidi="fa-IR"/>
        </w:rPr>
        <w:t xml:space="preserve"> أي الذين ذكرهم الله في قوله</w:t>
      </w:r>
      <w:r>
        <w:rPr>
          <w:rtl/>
          <w:lang w:bidi="fa-IR"/>
        </w:rPr>
        <w:t xml:space="preserve"> : </w:t>
      </w:r>
      <w:r>
        <w:rPr>
          <w:rFonts w:hint="cs"/>
          <w:rtl/>
          <w:lang w:bidi="fa-IR"/>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148.</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6 ص 2538.</w:t>
      </w:r>
    </w:p>
    <w:p w:rsidR="004313CB" w:rsidRPr="00A06D06" w:rsidRDefault="004313CB" w:rsidP="004C135E">
      <w:pPr>
        <w:pStyle w:val="libFootnote0"/>
        <w:rPr>
          <w:rtl/>
          <w:lang w:bidi="fa-IR"/>
        </w:rPr>
      </w:pPr>
      <w:r>
        <w:rPr>
          <w:rtl/>
        </w:rPr>
        <w:t>(</w:t>
      </w:r>
      <w:r w:rsidRPr="00A06D06">
        <w:rPr>
          <w:rtl/>
        </w:rPr>
        <w:t>3) مجمع البيان</w:t>
      </w:r>
      <w:r>
        <w:rPr>
          <w:rtl/>
        </w:rPr>
        <w:t xml:space="preserve"> : </w:t>
      </w:r>
      <w:r w:rsidRPr="00A06D06">
        <w:rPr>
          <w:rtl/>
        </w:rPr>
        <w:t>ج 1 ص 231.</w:t>
      </w:r>
    </w:p>
    <w:p w:rsidR="004313CB" w:rsidRPr="00A06D06" w:rsidRDefault="004313CB" w:rsidP="00593BFD">
      <w:pPr>
        <w:pStyle w:val="libNormal0"/>
        <w:rPr>
          <w:rtl/>
        </w:rPr>
      </w:pPr>
      <w:r>
        <w:rPr>
          <w:rtl/>
        </w:rPr>
        <w:br w:type="page"/>
      </w:r>
      <w:r w:rsidRPr="00A06D06">
        <w:rPr>
          <w:rtl/>
        </w:rPr>
        <w:lastRenderedPageBreak/>
        <w:t>الخريف</w:t>
      </w:r>
      <w:r>
        <w:rPr>
          <w:rFonts w:hint="cs"/>
          <w:rtl/>
        </w:rPr>
        <w:t>.</w:t>
      </w:r>
    </w:p>
    <w:p w:rsidR="004313CB" w:rsidRPr="00A06D06" w:rsidRDefault="004313CB" w:rsidP="00B8087A">
      <w:pPr>
        <w:pStyle w:val="libNormal"/>
        <w:rPr>
          <w:rtl/>
        </w:rPr>
      </w:pPr>
      <w:r w:rsidRPr="00A06D06">
        <w:rPr>
          <w:rtl/>
        </w:rPr>
        <w:t>488</w:t>
      </w:r>
      <w:r>
        <w:rPr>
          <w:rtl/>
        </w:rPr>
        <w:t xml:space="preserve"> ـ </w:t>
      </w:r>
      <w:r w:rsidRPr="00A06D06">
        <w:rPr>
          <w:rtl/>
        </w:rPr>
        <w:t>عدة من أصحابنا</w:t>
      </w:r>
      <w:r>
        <w:rPr>
          <w:rtl/>
        </w:rPr>
        <w:t xml:space="preserve"> ، </w:t>
      </w:r>
      <w:r w:rsidRPr="00A06D06">
        <w:rPr>
          <w:rtl/>
        </w:rPr>
        <w:t>عن أحمد بن محمد</w:t>
      </w:r>
      <w:r>
        <w:rPr>
          <w:rtl/>
        </w:rPr>
        <w:t xml:space="preserve"> ، </w:t>
      </w:r>
      <w:r w:rsidRPr="00A06D06">
        <w:rPr>
          <w:rtl/>
        </w:rPr>
        <w:t>عن محمد بن إسماعيل بن بزيع</w:t>
      </w:r>
      <w:r>
        <w:rPr>
          <w:rtl/>
        </w:rPr>
        <w:t xml:space="preserve"> ، </w:t>
      </w:r>
      <w:r w:rsidRPr="00A06D06">
        <w:rPr>
          <w:rtl/>
        </w:rPr>
        <w:t>عن منذر بن جيفر</w:t>
      </w:r>
      <w:r>
        <w:rPr>
          <w:rtl/>
        </w:rPr>
        <w:t xml:space="preserve"> ، </w:t>
      </w:r>
      <w:r w:rsidRPr="00A06D06">
        <w:rPr>
          <w:rtl/>
        </w:rPr>
        <w:t xml:space="preserve">عن هشام بن سالم قال سمعت أبا عبد الله </w:t>
      </w:r>
      <w:r w:rsidRPr="00161CC9">
        <w:rPr>
          <w:rtl/>
        </w:rPr>
        <w:t>عليه‌السلام</w:t>
      </w:r>
      <w:r w:rsidRPr="00A06D06">
        <w:rPr>
          <w:rtl/>
        </w:rPr>
        <w:t xml:space="preserve"> يقول سيروا البردين قلت إنا نتخوف من الهوام فقال إن أصابكم شيء فهو خير لكم مع أنكم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lang w:bidi="fa-IR"/>
        </w:rPr>
      </w:pPr>
      <w:r>
        <w:rPr>
          <w:rFonts w:hint="cs"/>
          <w:rtl/>
        </w:rPr>
        <w:t>«</w:t>
      </w:r>
      <w:r w:rsidRPr="00F17B9E">
        <w:rPr>
          <w:rStyle w:val="libAlaemChar"/>
          <w:rtl/>
        </w:rPr>
        <w:t xml:space="preserve"> وَلَئِنْ أَخَّرْنا عَنْهُمُ الْعَذابَ إِلى أُمَّةٍ مَعْدُودَةٍ لَيَقُولُنَّ ما يَحْبِسُهُ </w:t>
      </w:r>
      <w:r w:rsidRPr="003A2647">
        <w:rPr>
          <w:rFonts w:hint="cs"/>
          <w:rtl/>
        </w:rPr>
        <w:t>»</w:t>
      </w:r>
      <w:r w:rsidRPr="00A06D06">
        <w:rPr>
          <w:rtl/>
          <w:lang w:bidi="fa-IR"/>
        </w:rPr>
        <w:t xml:space="preserve"> </w:t>
      </w:r>
      <w:r w:rsidRPr="00993767">
        <w:rPr>
          <w:rStyle w:val="libFootnotenumChar"/>
          <w:rtl/>
        </w:rPr>
        <w:t>(1)</w:t>
      </w:r>
      <w:r>
        <w:rPr>
          <w:rtl/>
          <w:lang w:bidi="fa-IR"/>
        </w:rPr>
        <w:t>.</w:t>
      </w:r>
    </w:p>
    <w:p w:rsidR="004313CB" w:rsidRPr="00A06D06" w:rsidRDefault="004313CB" w:rsidP="00B8087A">
      <w:pPr>
        <w:pStyle w:val="libNormal"/>
        <w:rPr>
          <w:rtl/>
        </w:rPr>
      </w:pPr>
      <w:r w:rsidRPr="00A06D06">
        <w:rPr>
          <w:rtl/>
        </w:rPr>
        <w:t>وقال الشيخ الطبرسي</w:t>
      </w:r>
      <w:r>
        <w:rPr>
          <w:rtl/>
        </w:rPr>
        <w:t xml:space="preserve"> (ره) : </w:t>
      </w:r>
      <w:r w:rsidRPr="00A06D06">
        <w:rPr>
          <w:rtl/>
        </w:rPr>
        <w:t>معناه ولئن أخرنا عن هؤلاء الكفار عذاب الاستئصال إلى أجل مسمى ووقت معلوم</w:t>
      </w:r>
      <w:r>
        <w:rPr>
          <w:rtl/>
        </w:rPr>
        <w:t xml:space="preserve"> ، </w:t>
      </w:r>
      <w:r w:rsidRPr="00A06D06">
        <w:rPr>
          <w:rtl/>
        </w:rPr>
        <w:t>والأمة</w:t>
      </w:r>
      <w:r>
        <w:rPr>
          <w:rtl/>
        </w:rPr>
        <w:t xml:space="preserve"> : </w:t>
      </w:r>
      <w:r w:rsidRPr="00A06D06">
        <w:rPr>
          <w:rtl/>
        </w:rPr>
        <w:t>الحين</w:t>
      </w:r>
      <w:r>
        <w:rPr>
          <w:rtl/>
        </w:rPr>
        <w:t xml:space="preserve"> ، </w:t>
      </w:r>
      <w:r w:rsidRPr="00A06D06">
        <w:rPr>
          <w:rtl/>
        </w:rPr>
        <w:t>وقيل</w:t>
      </w:r>
      <w:r>
        <w:rPr>
          <w:rtl/>
        </w:rPr>
        <w:t xml:space="preserve"> : </w:t>
      </w:r>
      <w:r w:rsidRPr="00A06D06">
        <w:rPr>
          <w:rtl/>
        </w:rPr>
        <w:t>إلى أمة أي إلى جماعة يتعاقبون فيصرون على الكفر</w:t>
      </w:r>
      <w:r>
        <w:rPr>
          <w:rtl/>
        </w:rPr>
        <w:t xml:space="preserve"> ، </w:t>
      </w:r>
      <w:r w:rsidRPr="00A06D06">
        <w:rPr>
          <w:rtl/>
        </w:rPr>
        <w:t>ولا يكون فيهم من يؤمن كما فعلنا بقوم نوح</w:t>
      </w:r>
      <w:r>
        <w:rPr>
          <w:rtl/>
        </w:rPr>
        <w:t xml:space="preserve"> ، </w:t>
      </w:r>
      <w:r w:rsidRPr="00A06D06">
        <w:rPr>
          <w:rtl/>
        </w:rPr>
        <w:t>وقيل</w:t>
      </w:r>
      <w:r>
        <w:rPr>
          <w:rtl/>
        </w:rPr>
        <w:t xml:space="preserve"> : </w:t>
      </w:r>
      <w:r w:rsidRPr="00A06D06">
        <w:rPr>
          <w:rtl/>
        </w:rPr>
        <w:t>معناه إلى أمة بعد هؤلاء نكلفهم فيعصون فتقتضي الحكمة إهلاكهم</w:t>
      </w:r>
      <w:r>
        <w:rPr>
          <w:rtl/>
        </w:rPr>
        <w:t xml:space="preserve"> ، </w:t>
      </w:r>
      <w:r w:rsidRPr="00A06D06">
        <w:rPr>
          <w:rtl/>
        </w:rPr>
        <w:t>وإقامة القيامة.</w:t>
      </w:r>
    </w:p>
    <w:p w:rsidR="004313CB" w:rsidRPr="00A06D06" w:rsidRDefault="004313CB" w:rsidP="00B8087A">
      <w:pPr>
        <w:pStyle w:val="libNormal"/>
        <w:rPr>
          <w:rtl/>
        </w:rPr>
      </w:pPr>
      <w:r w:rsidRPr="00A06D06">
        <w:rPr>
          <w:rtl/>
        </w:rPr>
        <w:t>وقيل</w:t>
      </w:r>
      <w:r>
        <w:rPr>
          <w:rtl/>
        </w:rPr>
        <w:t xml:space="preserve"> : </w:t>
      </w:r>
      <w:r w:rsidRPr="00A06D06">
        <w:rPr>
          <w:rtl/>
        </w:rPr>
        <w:t>إن الأمة المعدودة هم أصحاب المهدي في آخر الزمان ثلاثمائة وبضعة عشر رجلا كعدة أهل بدر يجتمعون في ساعة واحدة كما يجتمع قزع الخريف</w:t>
      </w:r>
      <w:r>
        <w:rPr>
          <w:rtl/>
        </w:rPr>
        <w:t xml:space="preserve"> ، </w:t>
      </w:r>
      <w:r w:rsidRPr="00A06D06">
        <w:rPr>
          <w:rtl/>
        </w:rPr>
        <w:t>وهو المروي</w:t>
      </w:r>
      <w:r>
        <w:rPr>
          <w:rtl/>
        </w:rPr>
        <w:t xml:space="preserve"> ، </w:t>
      </w:r>
      <w:r w:rsidRPr="00A06D06">
        <w:rPr>
          <w:rtl/>
        </w:rPr>
        <w:t xml:space="preserve">عن أبي جعفر وأبي عبد الله </w:t>
      </w:r>
      <w:r w:rsidRPr="00161CC9">
        <w:rPr>
          <w:rtl/>
        </w:rPr>
        <w:t>عليهما‌السلام</w:t>
      </w:r>
      <w:r w:rsidRPr="00A06D06">
        <w:rPr>
          <w:rtl/>
        </w:rPr>
        <w:t xml:space="preserve"> </w:t>
      </w:r>
      <w:r w:rsidRPr="00993767">
        <w:rPr>
          <w:rStyle w:val="libFootnotenumChar"/>
          <w:rtl/>
        </w:rPr>
        <w:t>(2)</w:t>
      </w:r>
      <w:r>
        <w:rPr>
          <w:rtl/>
        </w:rPr>
        <w:t xml:space="preserve"> ، </w:t>
      </w:r>
      <w:r w:rsidRPr="00A06D06">
        <w:rPr>
          <w:rtl/>
        </w:rPr>
        <w:t>انتهى.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كقزع الخريف »</w:t>
      </w:r>
      <w:r w:rsidRPr="00A06D06">
        <w:rPr>
          <w:rtl/>
        </w:rPr>
        <w:t xml:space="preserve"> قال الجزري</w:t>
      </w:r>
      <w:r>
        <w:rPr>
          <w:rtl/>
        </w:rPr>
        <w:t xml:space="preserve"> : </w:t>
      </w:r>
      <w:r w:rsidRPr="00A06D06">
        <w:rPr>
          <w:rtl/>
        </w:rPr>
        <w:t xml:space="preserve">في حديث علي </w:t>
      </w:r>
      <w:r w:rsidRPr="00161CC9">
        <w:rPr>
          <w:rtl/>
        </w:rPr>
        <w:t>عليه‌السلام</w:t>
      </w:r>
      <w:r w:rsidRPr="00A06D06">
        <w:rPr>
          <w:rtl/>
        </w:rPr>
        <w:t xml:space="preserve"> « فيجتمعون إليه كما تجتمع قزع الخريف » أي قطع السحاب المتفرقة وإنما خص الخريف لأنه أول الشتاء والسحاب يكون فيه متفرقا غير متراكم</w:t>
      </w:r>
      <w:r>
        <w:rPr>
          <w:rtl/>
        </w:rPr>
        <w:t xml:space="preserve"> ، </w:t>
      </w:r>
      <w:r w:rsidRPr="00A06D06">
        <w:rPr>
          <w:rtl/>
        </w:rPr>
        <w:t xml:space="preserve">ولا مطبق ثم يجتمع بعضه إلى بعض بعد ذلك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الحديث الثامن والثمانون والأربعمائة</w:t>
      </w:r>
      <w:r>
        <w:rPr>
          <w:rtl/>
          <w:lang w:bidi="fa-IR"/>
        </w:rPr>
        <w:t xml:space="preserve"> : </w:t>
      </w:r>
      <w:r w:rsidRPr="00A06D06">
        <w:rPr>
          <w:rtl/>
          <w:lang w:bidi="fa-IR"/>
        </w:rPr>
        <w:t>مجهول.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سيروا البردين »</w:t>
      </w:r>
      <w:r w:rsidRPr="00A06D06">
        <w:rPr>
          <w:rtl/>
          <w:lang w:bidi="fa-IR"/>
        </w:rPr>
        <w:t xml:space="preserve"> البردان الغداة والعشي.</w:t>
      </w:r>
    </w:p>
    <w:p w:rsidR="004313CB" w:rsidRPr="00A06D06" w:rsidRDefault="004313CB" w:rsidP="00B8087A">
      <w:pPr>
        <w:pStyle w:val="libNormal"/>
        <w:rPr>
          <w:rtl/>
        </w:rPr>
      </w:pPr>
      <w:r w:rsidRPr="00F17B9E">
        <w:rPr>
          <w:rStyle w:val="libBold2Char"/>
          <w:rtl/>
        </w:rPr>
        <w:t>قوله : « إنا نتخوف الهوام »</w:t>
      </w:r>
      <w:r w:rsidRPr="00A06D06">
        <w:rPr>
          <w:rtl/>
        </w:rPr>
        <w:t xml:space="preserve"> هي جمع هامة</w:t>
      </w:r>
      <w:r>
        <w:rPr>
          <w:rtl/>
        </w:rPr>
        <w:t xml:space="preserve"> ، </w:t>
      </w:r>
      <w:r w:rsidRPr="00A06D06">
        <w:rPr>
          <w:rtl/>
        </w:rPr>
        <w:t>وهي الدابة</w:t>
      </w:r>
      <w:r>
        <w:rPr>
          <w:rtl/>
        </w:rPr>
        <w:t xml:space="preserve"> ، </w:t>
      </w:r>
      <w:r w:rsidRPr="00A06D06">
        <w:rPr>
          <w:rtl/>
        </w:rPr>
        <w:t>أو كل ذات سم يقتل</w:t>
      </w:r>
      <w:r>
        <w:rPr>
          <w:rtl/>
        </w:rPr>
        <w:t xml:space="preserve"> ، </w:t>
      </w:r>
      <w:r w:rsidRPr="00A06D06">
        <w:rPr>
          <w:rtl/>
        </w:rPr>
        <w:t>والأول أظهر</w:t>
      </w:r>
      <w:r>
        <w:rPr>
          <w:rtl/>
        </w:rPr>
        <w:t xml:space="preserve"> ، </w:t>
      </w:r>
      <w:r w:rsidRPr="00A06D06">
        <w:rPr>
          <w:rtl/>
        </w:rPr>
        <w:t>ويمكن أن يقرأ</w:t>
      </w:r>
      <w:r>
        <w:rPr>
          <w:rtl/>
        </w:rPr>
        <w:t xml:space="preserve"> بتشديد الواو وتخفيف الميم قال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هود</w:t>
      </w:r>
      <w:r>
        <w:rPr>
          <w:rtl/>
        </w:rPr>
        <w:t xml:space="preserve"> : </w:t>
      </w:r>
      <w:r w:rsidRPr="00A06D06">
        <w:rPr>
          <w:rtl/>
        </w:rPr>
        <w:t>9.</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5 ص 144.</w:t>
      </w:r>
    </w:p>
    <w:p w:rsidR="004313CB" w:rsidRPr="00A06D06" w:rsidRDefault="004313CB" w:rsidP="004C135E">
      <w:pPr>
        <w:pStyle w:val="libFootnote0"/>
        <w:rPr>
          <w:rtl/>
          <w:lang w:bidi="fa-IR"/>
        </w:rPr>
      </w:pPr>
      <w:r>
        <w:rPr>
          <w:rtl/>
        </w:rPr>
        <w:t>(</w:t>
      </w:r>
      <w:r w:rsidRPr="00A06D06">
        <w:rPr>
          <w:rtl/>
        </w:rPr>
        <w:t>3) النهاية</w:t>
      </w:r>
      <w:r>
        <w:rPr>
          <w:rtl/>
        </w:rPr>
        <w:t xml:space="preserve"> : </w:t>
      </w:r>
      <w:r w:rsidRPr="00A06D06">
        <w:rPr>
          <w:rtl/>
        </w:rPr>
        <w:t>ج 4 ص 59.</w:t>
      </w:r>
    </w:p>
    <w:p w:rsidR="004313CB" w:rsidRPr="00A06D06" w:rsidRDefault="004313CB" w:rsidP="00593BFD">
      <w:pPr>
        <w:pStyle w:val="libNormal0"/>
        <w:rPr>
          <w:rtl/>
        </w:rPr>
      </w:pPr>
      <w:r>
        <w:rPr>
          <w:rtl/>
        </w:rPr>
        <w:br w:type="page"/>
      </w:r>
      <w:r w:rsidRPr="00A06D06">
        <w:rPr>
          <w:rtl/>
        </w:rPr>
        <w:lastRenderedPageBreak/>
        <w:t>مضمونون</w:t>
      </w:r>
      <w:r>
        <w:rPr>
          <w:rFonts w:hint="cs"/>
          <w:rtl/>
        </w:rPr>
        <w:t>.</w:t>
      </w:r>
    </w:p>
    <w:p w:rsidR="004313CB" w:rsidRPr="00A06D06" w:rsidRDefault="004313CB" w:rsidP="00B8087A">
      <w:pPr>
        <w:pStyle w:val="libNormal"/>
        <w:rPr>
          <w:rtl/>
        </w:rPr>
      </w:pPr>
      <w:r w:rsidRPr="00A06D06">
        <w:rPr>
          <w:rtl/>
        </w:rPr>
        <w:t>489</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النوفلي</w:t>
      </w:r>
      <w:r>
        <w:rPr>
          <w:rtl/>
        </w:rPr>
        <w:t xml:space="preserve"> ، </w:t>
      </w:r>
      <w:r w:rsidRPr="00A06D06">
        <w:rPr>
          <w:rtl/>
        </w:rPr>
        <w:t>عن السكوني</w:t>
      </w:r>
      <w:r>
        <w:rPr>
          <w:rtl/>
        </w:rPr>
        <w:t xml:space="preserve"> ، </w:t>
      </w:r>
      <w:r w:rsidRPr="00A06D06">
        <w:rPr>
          <w:rtl/>
        </w:rPr>
        <w:t xml:space="preserve">عن أبي عبد الله </w:t>
      </w:r>
      <w:r w:rsidRPr="00161CC9">
        <w:rPr>
          <w:rtl/>
        </w:rPr>
        <w:t>عليه‌السلام</w:t>
      </w:r>
      <w:r w:rsidRPr="00A06D06">
        <w:rPr>
          <w:rtl/>
        </w:rPr>
        <w:t xml:space="preserve"> قال قال رسول الله </w:t>
      </w:r>
      <w:r w:rsidRPr="00161CC9">
        <w:rPr>
          <w:rtl/>
        </w:rPr>
        <w:t>صلى‌الله‌عليه‌وآله</w:t>
      </w:r>
      <w:r w:rsidRPr="00A06D06">
        <w:rPr>
          <w:rtl/>
        </w:rPr>
        <w:t xml:space="preserve"> عليكم بالسفر بالليل فإن الأرض تطوى بالليل</w:t>
      </w:r>
      <w:r>
        <w:rPr>
          <w:rFonts w:hint="cs"/>
          <w:rtl/>
        </w:rPr>
        <w:t>.</w:t>
      </w:r>
    </w:p>
    <w:p w:rsidR="004313CB" w:rsidRPr="00A06D06" w:rsidRDefault="004313CB" w:rsidP="00B8087A">
      <w:pPr>
        <w:pStyle w:val="libNormal"/>
        <w:rPr>
          <w:rtl/>
        </w:rPr>
      </w:pPr>
      <w:r w:rsidRPr="00A06D06">
        <w:rPr>
          <w:rtl/>
        </w:rPr>
        <w:t>490</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إسماعيل بن مهران</w:t>
      </w:r>
      <w:r>
        <w:rPr>
          <w:rtl/>
        </w:rPr>
        <w:t xml:space="preserve"> ، </w:t>
      </w:r>
      <w:r w:rsidRPr="00A06D06">
        <w:rPr>
          <w:rtl/>
        </w:rPr>
        <w:t>عن سيف بن عميرة</w:t>
      </w:r>
      <w:r>
        <w:rPr>
          <w:rtl/>
        </w:rPr>
        <w:t xml:space="preserve"> ، </w:t>
      </w:r>
      <w:r w:rsidRPr="00A06D06">
        <w:rPr>
          <w:rtl/>
        </w:rPr>
        <w:t>عن بشير النبال</w:t>
      </w:r>
      <w:r>
        <w:rPr>
          <w:rtl/>
        </w:rPr>
        <w:t xml:space="preserve"> ، </w:t>
      </w:r>
      <w:r w:rsidRPr="00A06D06">
        <w:rPr>
          <w:rtl/>
        </w:rPr>
        <w:t xml:space="preserve">عن حمران بن أعين قال قلت لأبي جعفر </w:t>
      </w:r>
      <w:r w:rsidRPr="00161CC9">
        <w:rPr>
          <w:rtl/>
        </w:rPr>
        <w:t>عليه‌السلام</w:t>
      </w:r>
      <w:r w:rsidRPr="00A06D06">
        <w:rPr>
          <w:rtl/>
        </w:rPr>
        <w:t xml:space="preserve"> يقول الناس تطوى لنا الأرض بالليل كيف تطوى قال هكذا ثم عطف ثوبه</w:t>
      </w:r>
      <w:r>
        <w:rPr>
          <w:rFonts w:hint="cs"/>
          <w:rtl/>
        </w:rPr>
        <w:t>.</w:t>
      </w:r>
    </w:p>
    <w:p w:rsidR="004313CB" w:rsidRPr="00A06D06" w:rsidRDefault="004313CB" w:rsidP="00B8087A">
      <w:pPr>
        <w:pStyle w:val="libNormal"/>
        <w:rPr>
          <w:rtl/>
        </w:rPr>
      </w:pPr>
      <w:r w:rsidRPr="00A06D06">
        <w:rPr>
          <w:rtl/>
        </w:rPr>
        <w:t>491</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حماد بن عثمان</w:t>
      </w:r>
      <w:r>
        <w:rPr>
          <w:rtl/>
        </w:rPr>
        <w:t xml:space="preserve"> ، </w:t>
      </w:r>
      <w:r w:rsidRPr="00A06D06">
        <w:rPr>
          <w:rtl/>
        </w:rPr>
        <w:t>عن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الفيروزآبادي</w:t>
      </w:r>
      <w:r>
        <w:rPr>
          <w:rtl/>
        </w:rPr>
        <w:t xml:space="preserve"> : </w:t>
      </w:r>
      <w:r w:rsidRPr="00A06D06">
        <w:rPr>
          <w:rtl/>
        </w:rPr>
        <w:t>الهوام</w:t>
      </w:r>
      <w:r>
        <w:rPr>
          <w:rtl/>
        </w:rPr>
        <w:t xml:space="preserve"> ـ </w:t>
      </w:r>
      <w:r w:rsidRPr="00A06D06">
        <w:rPr>
          <w:rtl/>
        </w:rPr>
        <w:t>كشداد</w:t>
      </w:r>
      <w:r>
        <w:rPr>
          <w:rtl/>
        </w:rPr>
        <w:t xml:space="preserve"> ـ : </w:t>
      </w:r>
      <w:r w:rsidRPr="00A06D06">
        <w:rPr>
          <w:rtl/>
        </w:rPr>
        <w:t xml:space="preserve">الأسد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مع أنكم مضمونون »</w:t>
      </w:r>
      <w:r w:rsidRPr="00A06D06">
        <w:rPr>
          <w:rtl/>
        </w:rPr>
        <w:t xml:space="preserve"> أي أنتم معشر الشيعة ضمن الله لكم حفظكم أي غالبا أو مع التوكل والتفويض التام.</w:t>
      </w:r>
    </w:p>
    <w:p w:rsidR="004313CB" w:rsidRPr="00A06D06" w:rsidRDefault="004313CB" w:rsidP="00B8087A">
      <w:pPr>
        <w:pStyle w:val="libNormal"/>
        <w:rPr>
          <w:rtl/>
          <w:lang w:bidi="fa-IR"/>
        </w:rPr>
      </w:pPr>
      <w:r w:rsidRPr="00F17B9E">
        <w:rPr>
          <w:rStyle w:val="libBold2Char"/>
          <w:rtl/>
        </w:rPr>
        <w:t>الحديث التاسع والثمانون والأربعمائة</w:t>
      </w:r>
      <w:r>
        <w:rPr>
          <w:rtl/>
          <w:lang w:bidi="fa-IR"/>
        </w:rPr>
        <w:t xml:space="preserve"> : </w:t>
      </w:r>
      <w:r w:rsidRPr="00A06D06">
        <w:rPr>
          <w:rtl/>
          <w:lang w:bidi="fa-IR"/>
        </w:rPr>
        <w:t>ضعيف على المشهور.</w:t>
      </w:r>
    </w:p>
    <w:p w:rsidR="004313CB" w:rsidRPr="00A06D06" w:rsidRDefault="004313CB" w:rsidP="00B8087A">
      <w:pPr>
        <w:pStyle w:val="libNormal"/>
        <w:rPr>
          <w:rtl/>
        </w:rPr>
      </w:pPr>
      <w:r w:rsidRPr="00F17B9E">
        <w:rPr>
          <w:rStyle w:val="libBold2Char"/>
          <w:rtl/>
        </w:rPr>
        <w:t>قوله : « فإن الأرض تطوى بالليل »</w:t>
      </w:r>
      <w:r w:rsidRPr="00A06D06">
        <w:rPr>
          <w:rtl/>
        </w:rPr>
        <w:t xml:space="preserve"> حمل على أنه كناية عن سهولة السير</w:t>
      </w:r>
      <w:r>
        <w:rPr>
          <w:rtl/>
        </w:rPr>
        <w:t xml:space="preserve"> ، </w:t>
      </w:r>
      <w:r w:rsidRPr="00A06D06">
        <w:rPr>
          <w:rtl/>
        </w:rPr>
        <w:t>ولا يبعد حمله على الحقيقة كما هو المصرح به في الخبر الآتي.</w:t>
      </w:r>
    </w:p>
    <w:p w:rsidR="004313CB" w:rsidRDefault="004313CB" w:rsidP="00F17B9E">
      <w:pPr>
        <w:pStyle w:val="libBold2"/>
        <w:rPr>
          <w:rtl/>
        </w:rPr>
      </w:pPr>
      <w:r w:rsidRPr="00A06D06">
        <w:rPr>
          <w:rtl/>
        </w:rPr>
        <w:t>قال الجزري</w:t>
      </w:r>
      <w:r>
        <w:rPr>
          <w:rtl/>
        </w:rPr>
        <w:t xml:space="preserve"> : </w:t>
      </w:r>
      <w:r w:rsidRPr="00A06D06">
        <w:rPr>
          <w:rtl/>
        </w:rPr>
        <w:t>في حديث السفر « اطو لنا الأرض » أي قربها وسهل السير فيها</w:t>
      </w:r>
      <w:r>
        <w:rPr>
          <w:rtl/>
        </w:rPr>
        <w:t xml:space="preserve"> ، </w:t>
      </w:r>
      <w:r w:rsidRPr="00A06D06">
        <w:rPr>
          <w:rtl/>
        </w:rPr>
        <w:t>حتى لا تطول علينا فكأنها قد طويت</w:t>
      </w:r>
      <w:r>
        <w:rPr>
          <w:rtl/>
        </w:rPr>
        <w:t xml:space="preserve"> ، </w:t>
      </w:r>
      <w:r w:rsidRPr="00A06D06">
        <w:rPr>
          <w:rtl/>
        </w:rPr>
        <w:t>ومنه الحديث « إن الأرض لتطوي بالليل ما لا تطوي بالنهار » أي يقطع مسافتها لأن الإنسان فيه أنشط من النهار</w:t>
      </w:r>
      <w:r>
        <w:rPr>
          <w:rtl/>
        </w:rPr>
        <w:t xml:space="preserve"> ، </w:t>
      </w:r>
      <w:r w:rsidRPr="00A06D06">
        <w:rPr>
          <w:rtl/>
        </w:rPr>
        <w:t xml:space="preserve">وأقدر على المشي والسير لعدم الحر وغيره. </w:t>
      </w:r>
      <w:r w:rsidRPr="00993767">
        <w:rPr>
          <w:rStyle w:val="libFootnotenumChar"/>
          <w:rtl/>
        </w:rPr>
        <w:t>(2)</w:t>
      </w:r>
      <w:r>
        <w:rPr>
          <w:rFonts w:hint="cs"/>
          <w:rtl/>
        </w:rPr>
        <w:t>.</w:t>
      </w:r>
      <w:r w:rsidRPr="00A06D06">
        <w:rPr>
          <w:rtl/>
        </w:rPr>
        <w:t xml:space="preserve"> </w:t>
      </w:r>
    </w:p>
    <w:p w:rsidR="004313CB" w:rsidRPr="00A06D06" w:rsidRDefault="004313CB" w:rsidP="00F17B9E">
      <w:pPr>
        <w:pStyle w:val="libBold2"/>
        <w:rPr>
          <w:rtl/>
          <w:lang w:bidi="fa-IR"/>
        </w:rPr>
      </w:pPr>
      <w:r w:rsidRPr="00A06D06">
        <w:rPr>
          <w:rtl/>
        </w:rPr>
        <w:t>الحديث التسعون والأربعمائة</w:t>
      </w:r>
      <w:r>
        <w:rPr>
          <w:rtl/>
          <w:lang w:bidi="fa-IR"/>
        </w:rPr>
        <w:t xml:space="preserve"> : </w:t>
      </w:r>
      <w:r w:rsidRPr="00A06D06">
        <w:rPr>
          <w:rtl/>
          <w:lang w:bidi="fa-IR"/>
        </w:rPr>
        <w:t>حسن.</w:t>
      </w:r>
    </w:p>
    <w:p w:rsidR="004313CB" w:rsidRPr="00A06D06" w:rsidRDefault="004313CB" w:rsidP="00B8087A">
      <w:pPr>
        <w:pStyle w:val="libNormal"/>
        <w:rPr>
          <w:rtl/>
          <w:lang w:bidi="fa-IR"/>
        </w:rPr>
      </w:pPr>
      <w:r w:rsidRPr="00F17B9E">
        <w:rPr>
          <w:rStyle w:val="libBold2Char"/>
          <w:rtl/>
        </w:rPr>
        <w:t>الحديث الحادي والتسعون والأربعمائة</w:t>
      </w:r>
      <w:r>
        <w:rPr>
          <w:rtl/>
          <w:lang w:bidi="fa-IR"/>
        </w:rPr>
        <w:t xml:space="preserve"> : </w:t>
      </w:r>
      <w:r w:rsidRPr="00A06D06">
        <w:rPr>
          <w:rtl/>
          <w:lang w:bidi="fa-IR"/>
        </w:rPr>
        <w:t>حسن.</w:t>
      </w:r>
    </w:p>
    <w:p w:rsidR="004313CB" w:rsidRPr="00A06D06" w:rsidRDefault="004313CB" w:rsidP="00B8087A">
      <w:pPr>
        <w:pStyle w:val="libNormal"/>
        <w:rPr>
          <w:rtl/>
        </w:rPr>
      </w:pPr>
      <w:r w:rsidRPr="00A06D06">
        <w:rPr>
          <w:rtl/>
        </w:rPr>
        <w:t xml:space="preserve">ورواه الصدوق عن حماد بسند صحيح </w:t>
      </w:r>
      <w:r w:rsidRPr="00993767">
        <w:rPr>
          <w:rStyle w:val="libFootnotenumChar"/>
          <w:rtl/>
        </w:rPr>
        <w:t>(3)</w:t>
      </w:r>
      <w:r w:rsidRPr="00A06D06">
        <w:rPr>
          <w:rtl/>
        </w:rPr>
        <w:t xml:space="preserve"> ويدل على أن السير في آخر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4 ص 194.</w:t>
      </w:r>
    </w:p>
    <w:p w:rsidR="004313CB" w:rsidRPr="00A06D06" w:rsidRDefault="004313CB" w:rsidP="004C135E">
      <w:pPr>
        <w:pStyle w:val="libFootnote0"/>
        <w:rPr>
          <w:rtl/>
          <w:lang w:bidi="fa-IR"/>
        </w:rPr>
      </w:pPr>
      <w:r>
        <w:rPr>
          <w:rtl/>
        </w:rPr>
        <w:t>(</w:t>
      </w:r>
      <w:r w:rsidRPr="00A06D06">
        <w:rPr>
          <w:rtl/>
        </w:rPr>
        <w:t>2) النهاية</w:t>
      </w:r>
      <w:r>
        <w:rPr>
          <w:rtl/>
        </w:rPr>
        <w:t xml:space="preserve"> : </w:t>
      </w:r>
      <w:r w:rsidRPr="00A06D06">
        <w:rPr>
          <w:rtl/>
        </w:rPr>
        <w:t>ج 3 ص 146.</w:t>
      </w:r>
    </w:p>
    <w:p w:rsidR="004313CB" w:rsidRPr="00A06D06" w:rsidRDefault="004313CB" w:rsidP="004C135E">
      <w:pPr>
        <w:pStyle w:val="libFootnote0"/>
        <w:rPr>
          <w:rtl/>
          <w:lang w:bidi="fa-IR"/>
        </w:rPr>
      </w:pPr>
      <w:r>
        <w:rPr>
          <w:rtl/>
        </w:rPr>
        <w:t>(</w:t>
      </w:r>
      <w:r w:rsidRPr="00A06D06">
        <w:rPr>
          <w:rtl/>
        </w:rPr>
        <w:t>3) من لا يحضره الفقيه</w:t>
      </w:r>
      <w:r>
        <w:rPr>
          <w:rtl/>
        </w:rPr>
        <w:t xml:space="preserve"> : </w:t>
      </w:r>
      <w:r w:rsidRPr="00A06D06">
        <w:rPr>
          <w:rtl/>
        </w:rPr>
        <w:t>ج 2 ص 174 باب 68 ح 6.</w:t>
      </w:r>
    </w:p>
    <w:p w:rsidR="004313CB" w:rsidRPr="00A06D06" w:rsidRDefault="004313CB" w:rsidP="00593BFD">
      <w:pPr>
        <w:pStyle w:val="libNormal0"/>
        <w:rPr>
          <w:rtl/>
        </w:rPr>
      </w:pPr>
      <w:r>
        <w:rPr>
          <w:rtl/>
        </w:rPr>
        <w:br w:type="page"/>
      </w:r>
      <w:r w:rsidRPr="00A06D06">
        <w:rPr>
          <w:rtl/>
        </w:rPr>
        <w:lastRenderedPageBreak/>
        <w:t xml:space="preserve">أبي عبد الله </w:t>
      </w:r>
      <w:r w:rsidRPr="00161CC9">
        <w:rPr>
          <w:rtl/>
        </w:rPr>
        <w:t>عليه‌السلام</w:t>
      </w:r>
      <w:r w:rsidRPr="00A06D06">
        <w:rPr>
          <w:rtl/>
        </w:rPr>
        <w:t xml:space="preserve"> قال الأرض تطوى في آخر الليل</w:t>
      </w:r>
      <w:r>
        <w:rPr>
          <w:rFonts w:hint="cs"/>
          <w:rtl/>
        </w:rPr>
        <w:t>.</w:t>
      </w:r>
    </w:p>
    <w:p w:rsidR="004313CB" w:rsidRPr="00A06D06" w:rsidRDefault="004313CB" w:rsidP="00B8087A">
      <w:pPr>
        <w:pStyle w:val="libNormal"/>
        <w:rPr>
          <w:rtl/>
        </w:rPr>
      </w:pPr>
      <w:r w:rsidRPr="00A06D06">
        <w:rPr>
          <w:rtl/>
        </w:rPr>
        <w:t>492</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عثمان بن عيسى</w:t>
      </w:r>
      <w:r>
        <w:rPr>
          <w:rtl/>
        </w:rPr>
        <w:t xml:space="preserve"> ، </w:t>
      </w:r>
      <w:r w:rsidRPr="00A06D06">
        <w:rPr>
          <w:rtl/>
        </w:rPr>
        <w:t xml:space="preserve">عن أبي أيوب الخزاز قال أردنا أن نخرج فجئنا نسلم على أبي عبد الله </w:t>
      </w:r>
      <w:r w:rsidRPr="00161CC9">
        <w:rPr>
          <w:rtl/>
        </w:rPr>
        <w:t>عليه‌السلام</w:t>
      </w:r>
      <w:r w:rsidRPr="00A06D06">
        <w:rPr>
          <w:rtl/>
        </w:rPr>
        <w:t xml:space="preserve"> فقال كأنكم طلبتم بركة الإثنين فقلنا نعم فقال وأي يوم أعظم شؤما من يوم الإثنين يوم فقدنا فيه نبينا وارتفع الوحي عنا لا تخرجوا واخرجوا يوم الثلاثاء</w:t>
      </w:r>
      <w:r>
        <w:rPr>
          <w:rFonts w:hint="cs"/>
          <w:rtl/>
        </w:rPr>
        <w:t>.</w:t>
      </w:r>
    </w:p>
    <w:p w:rsidR="004313CB" w:rsidRPr="00A06D06" w:rsidRDefault="004313CB" w:rsidP="00B8087A">
      <w:pPr>
        <w:pStyle w:val="libNormal"/>
        <w:rPr>
          <w:rtl/>
        </w:rPr>
      </w:pPr>
      <w:r w:rsidRPr="00A06D06">
        <w:rPr>
          <w:rtl/>
        </w:rPr>
        <w:t>493</w:t>
      </w:r>
      <w:r>
        <w:rPr>
          <w:rtl/>
        </w:rPr>
        <w:t xml:space="preserve"> ـ </w:t>
      </w:r>
      <w:r w:rsidRPr="00A06D06">
        <w:rPr>
          <w:rtl/>
        </w:rPr>
        <w:t>عنه</w:t>
      </w:r>
      <w:r>
        <w:rPr>
          <w:rtl/>
        </w:rPr>
        <w:t xml:space="preserve"> ، </w:t>
      </w:r>
      <w:r w:rsidRPr="00A06D06">
        <w:rPr>
          <w:rtl/>
        </w:rPr>
        <w:t>عن بكر بن صالح</w:t>
      </w:r>
      <w:r>
        <w:rPr>
          <w:rtl/>
        </w:rPr>
        <w:t xml:space="preserve"> ، </w:t>
      </w:r>
      <w:r w:rsidRPr="00A06D06">
        <w:rPr>
          <w:rtl/>
        </w:rPr>
        <w:t>عن سليمان الجعفري</w:t>
      </w:r>
      <w:r>
        <w:rPr>
          <w:rtl/>
        </w:rPr>
        <w:t xml:space="preserve"> ، </w:t>
      </w:r>
      <w:r w:rsidRPr="00A06D06">
        <w:rPr>
          <w:rtl/>
        </w:rPr>
        <w:t xml:space="preserve">عن أبي الحسن موسى </w:t>
      </w:r>
      <w:r w:rsidRPr="00161CC9">
        <w:rPr>
          <w:rtl/>
        </w:rPr>
        <w:t>عليه‌السلام</w:t>
      </w:r>
      <w:r w:rsidRPr="00A06D06">
        <w:rPr>
          <w:rtl/>
        </w:rPr>
        <w:t xml:space="preserve"> قال الشؤم للمسافر في طريقه خمسة أشياء الغراب الناعق عن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الليل أسهل من سائره.</w:t>
      </w:r>
    </w:p>
    <w:p w:rsidR="004313CB" w:rsidRPr="00A06D06" w:rsidRDefault="004313CB" w:rsidP="00B8087A">
      <w:pPr>
        <w:pStyle w:val="libNormal"/>
        <w:rPr>
          <w:rtl/>
          <w:lang w:bidi="fa-IR"/>
        </w:rPr>
      </w:pPr>
      <w:r w:rsidRPr="00F17B9E">
        <w:rPr>
          <w:rStyle w:val="libBold2Char"/>
          <w:rtl/>
        </w:rPr>
        <w:t>الحديث الثاني والتسعون والأربعمائة</w:t>
      </w:r>
      <w:r>
        <w:rPr>
          <w:rtl/>
          <w:lang w:bidi="fa-IR"/>
        </w:rPr>
        <w:t xml:space="preserve"> : </w:t>
      </w:r>
      <w:r w:rsidRPr="00A06D06">
        <w:rPr>
          <w:rtl/>
          <w:lang w:bidi="fa-IR"/>
        </w:rPr>
        <w:t>موثق.</w:t>
      </w:r>
    </w:p>
    <w:p w:rsidR="004313CB" w:rsidRPr="00A06D06" w:rsidRDefault="004313CB" w:rsidP="00B8087A">
      <w:pPr>
        <w:pStyle w:val="libNormal"/>
        <w:rPr>
          <w:rtl/>
        </w:rPr>
      </w:pPr>
      <w:r w:rsidRPr="00A06D06">
        <w:rPr>
          <w:rtl/>
        </w:rPr>
        <w:t>ورواه الصدوق في الفقيه بسند صحيح</w:t>
      </w:r>
      <w:r>
        <w:rPr>
          <w:rtl/>
        </w:rPr>
        <w:t xml:space="preserve"> ، </w:t>
      </w:r>
      <w:r w:rsidRPr="00A06D06">
        <w:rPr>
          <w:rtl/>
        </w:rPr>
        <w:t xml:space="preserve">عن أبي أيوب </w:t>
      </w:r>
      <w:r w:rsidRPr="00993767">
        <w:rPr>
          <w:rStyle w:val="libFootnotenumChar"/>
          <w:rtl/>
        </w:rPr>
        <w:t>(1)</w:t>
      </w:r>
      <w:r w:rsidRPr="00A06D06">
        <w:rPr>
          <w:rtl/>
        </w:rPr>
        <w:t xml:space="preserve"> وروى في الخصال أيضا بسند صحيح</w:t>
      </w:r>
      <w:r>
        <w:rPr>
          <w:rtl/>
        </w:rPr>
        <w:t xml:space="preserve"> ، </w:t>
      </w:r>
      <w:r w:rsidRPr="00A06D06">
        <w:rPr>
          <w:rtl/>
        </w:rPr>
        <w:t>عن علي بن جعفر</w:t>
      </w:r>
      <w:r>
        <w:rPr>
          <w:rtl/>
        </w:rPr>
        <w:t xml:space="preserve"> ، </w:t>
      </w:r>
      <w:r w:rsidRPr="00A06D06">
        <w:rPr>
          <w:rtl/>
        </w:rPr>
        <w:t xml:space="preserve">عن أخيه </w:t>
      </w:r>
      <w:r w:rsidRPr="00161CC9">
        <w:rPr>
          <w:rtl/>
        </w:rPr>
        <w:t>عليه‌السلام</w:t>
      </w:r>
      <w:r>
        <w:rPr>
          <w:rtl/>
        </w:rPr>
        <w:t xml:space="preserve"> ، </w:t>
      </w:r>
      <w:r w:rsidRPr="00993767">
        <w:rPr>
          <w:rStyle w:val="libFootnotenumChar"/>
          <w:rtl/>
        </w:rPr>
        <w:t>(2)</w:t>
      </w:r>
      <w:r w:rsidRPr="00A06D06">
        <w:rPr>
          <w:rtl/>
        </w:rPr>
        <w:t xml:space="preserve"> وكذا الحميري في قرب الإسناد </w:t>
      </w:r>
      <w:r w:rsidRPr="00993767">
        <w:rPr>
          <w:rStyle w:val="libFootnotenumChar"/>
          <w:rtl/>
        </w:rPr>
        <w:t>(3)</w:t>
      </w:r>
      <w:r w:rsidRPr="00A06D06">
        <w:rPr>
          <w:rtl/>
        </w:rPr>
        <w:t xml:space="preserve"> ويدل كالأخبار الكثيرة على شؤم يوم الاثنين وعلى أن يوم الثلاثاء مختار للسفر.</w:t>
      </w:r>
    </w:p>
    <w:p w:rsidR="004313CB" w:rsidRPr="00A06D06" w:rsidRDefault="004313CB" w:rsidP="00B8087A">
      <w:pPr>
        <w:pStyle w:val="libNormal"/>
        <w:rPr>
          <w:rtl/>
          <w:lang w:bidi="fa-IR"/>
        </w:rPr>
      </w:pPr>
      <w:r w:rsidRPr="00F17B9E">
        <w:rPr>
          <w:rStyle w:val="libBold2Char"/>
          <w:rtl/>
        </w:rPr>
        <w:t>الحديث الثالث والتسعون والأربعمائة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 xml:space="preserve">ورواه الصدوق في الفقيه بسند صحيح </w:t>
      </w:r>
      <w:r w:rsidRPr="00993767">
        <w:rPr>
          <w:rStyle w:val="libFootnotenumChar"/>
          <w:rtl/>
        </w:rPr>
        <w:t>(4)</w:t>
      </w:r>
      <w:r w:rsidRPr="00A06D06">
        <w:rPr>
          <w:rtl/>
        </w:rPr>
        <w:t xml:space="preserve"> والظاهر رجوع ضمير عنه إلى أحمد كما يدل عليه رواية الصدوق في الخصال عن محمد بن الوليد</w:t>
      </w:r>
      <w:r>
        <w:rPr>
          <w:rtl/>
        </w:rPr>
        <w:t xml:space="preserve"> ، </w:t>
      </w:r>
      <w:r w:rsidRPr="00A06D06">
        <w:rPr>
          <w:rtl/>
        </w:rPr>
        <w:t>عن الصفار</w:t>
      </w:r>
      <w:r>
        <w:rPr>
          <w:rtl/>
        </w:rPr>
        <w:t xml:space="preserve"> ، </w:t>
      </w:r>
      <w:r w:rsidRPr="00A06D06">
        <w:rPr>
          <w:rtl/>
        </w:rPr>
        <w:t>عن أحمد ابن محمد</w:t>
      </w:r>
      <w:r>
        <w:rPr>
          <w:rtl/>
        </w:rPr>
        <w:t xml:space="preserve"> ، </w:t>
      </w:r>
      <w:r w:rsidRPr="00A06D06">
        <w:rPr>
          <w:rtl/>
        </w:rPr>
        <w:t xml:space="preserve">عن بكر بن صالح </w:t>
      </w:r>
      <w:r w:rsidRPr="00993767">
        <w:rPr>
          <w:rStyle w:val="libFootnotenumChar"/>
          <w:rtl/>
        </w:rPr>
        <w:t>(5)</w:t>
      </w:r>
      <w:r w:rsidRPr="00A06D06">
        <w:rPr>
          <w:rtl/>
        </w:rPr>
        <w:t xml:space="preserve"> لكن المذكور في النجاشي رواية أبيه عنه</w:t>
      </w:r>
      <w:r>
        <w:rPr>
          <w:rtl/>
        </w:rPr>
        <w:t xml:space="preserve"> ، </w:t>
      </w:r>
      <w:r w:rsidRPr="00A06D06">
        <w:rPr>
          <w:rtl/>
        </w:rPr>
        <w:t>ويحتمل إرجاعه إلى إبراهيم بن هاشم فإنه ذكر الشيخ روايته عنه لكنه بعيد لفظا.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الشؤم للمسافر »</w:t>
      </w:r>
      <w:r w:rsidRPr="00A06D06">
        <w:rPr>
          <w:rtl/>
        </w:rPr>
        <w:t xml:space="preserve"> أي ما يتشأم به الناس</w:t>
      </w:r>
      <w:r>
        <w:rPr>
          <w:rtl/>
        </w:rPr>
        <w:t xml:space="preserve"> ، </w:t>
      </w:r>
      <w:r w:rsidRPr="00A06D06">
        <w:rPr>
          <w:rtl/>
        </w:rPr>
        <w:t>وربما تؤثر بتأثر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من لا يحضره الفقيه</w:t>
      </w:r>
      <w:r>
        <w:rPr>
          <w:rtl/>
        </w:rPr>
        <w:t xml:space="preserve"> : </w:t>
      </w:r>
      <w:r w:rsidRPr="00A06D06">
        <w:rPr>
          <w:rtl/>
        </w:rPr>
        <w:t>ج 2 ص 174 باب 68 ح 12.</w:t>
      </w:r>
    </w:p>
    <w:p w:rsidR="004313CB" w:rsidRPr="00A06D06" w:rsidRDefault="004313CB" w:rsidP="004C135E">
      <w:pPr>
        <w:pStyle w:val="libFootnote0"/>
        <w:rPr>
          <w:rtl/>
          <w:lang w:bidi="fa-IR"/>
        </w:rPr>
      </w:pPr>
      <w:r>
        <w:rPr>
          <w:rtl/>
        </w:rPr>
        <w:t>(</w:t>
      </w:r>
      <w:r w:rsidRPr="00A06D06">
        <w:rPr>
          <w:rtl/>
        </w:rPr>
        <w:t>2) الخصال</w:t>
      </w:r>
      <w:r>
        <w:rPr>
          <w:rtl/>
        </w:rPr>
        <w:t xml:space="preserve"> : </w:t>
      </w:r>
      <w:r w:rsidRPr="00A06D06">
        <w:rPr>
          <w:rtl/>
        </w:rPr>
        <w:t>ج 2 ص 385 باب السبعة ح 67 باختلاف يسير.</w:t>
      </w:r>
    </w:p>
    <w:p w:rsidR="004313CB" w:rsidRPr="00A06D06" w:rsidRDefault="004313CB" w:rsidP="004C135E">
      <w:pPr>
        <w:pStyle w:val="libFootnote0"/>
        <w:rPr>
          <w:rtl/>
          <w:lang w:bidi="fa-IR"/>
        </w:rPr>
      </w:pPr>
      <w:r>
        <w:rPr>
          <w:rtl/>
        </w:rPr>
        <w:t>(</w:t>
      </w:r>
      <w:r w:rsidRPr="00A06D06">
        <w:rPr>
          <w:rtl/>
        </w:rPr>
        <w:t>3) قرب الإسناد</w:t>
      </w:r>
      <w:r>
        <w:rPr>
          <w:rtl/>
        </w:rPr>
        <w:t xml:space="preserve"> : </w:t>
      </w:r>
      <w:r w:rsidRPr="00A06D06">
        <w:rPr>
          <w:rtl/>
        </w:rPr>
        <w:t>ص 122.</w:t>
      </w:r>
    </w:p>
    <w:p w:rsidR="004313CB" w:rsidRPr="00A06D06" w:rsidRDefault="004313CB" w:rsidP="004C135E">
      <w:pPr>
        <w:pStyle w:val="libFootnote0"/>
        <w:rPr>
          <w:rtl/>
          <w:lang w:bidi="fa-IR"/>
        </w:rPr>
      </w:pPr>
      <w:r>
        <w:rPr>
          <w:rtl/>
        </w:rPr>
        <w:t>(</w:t>
      </w:r>
      <w:r w:rsidRPr="00A06D06">
        <w:rPr>
          <w:rtl/>
        </w:rPr>
        <w:t>4) من لا يحضره الفقيه</w:t>
      </w:r>
      <w:r>
        <w:rPr>
          <w:rtl/>
        </w:rPr>
        <w:t xml:space="preserve"> : </w:t>
      </w:r>
      <w:r w:rsidRPr="00A06D06">
        <w:rPr>
          <w:rtl/>
        </w:rPr>
        <w:t>ج 2 ص 175.</w:t>
      </w:r>
    </w:p>
    <w:p w:rsidR="004313CB" w:rsidRPr="00A06D06" w:rsidRDefault="004313CB" w:rsidP="004C135E">
      <w:pPr>
        <w:pStyle w:val="libFootnote0"/>
        <w:rPr>
          <w:rtl/>
          <w:lang w:bidi="fa-IR"/>
        </w:rPr>
      </w:pPr>
      <w:r>
        <w:rPr>
          <w:rtl/>
        </w:rPr>
        <w:t>(</w:t>
      </w:r>
      <w:r w:rsidRPr="00A06D06">
        <w:rPr>
          <w:rtl/>
        </w:rPr>
        <w:t>5) الخصال</w:t>
      </w:r>
      <w:r>
        <w:rPr>
          <w:rtl/>
        </w:rPr>
        <w:t xml:space="preserve"> : </w:t>
      </w:r>
      <w:r w:rsidRPr="00A06D06">
        <w:rPr>
          <w:rtl/>
        </w:rPr>
        <w:t>ج 1 ص 272 باب الخمسة ح 14.</w:t>
      </w:r>
    </w:p>
    <w:p w:rsidR="004313CB" w:rsidRPr="00A06D06" w:rsidRDefault="004313CB" w:rsidP="00593BFD">
      <w:pPr>
        <w:pStyle w:val="libNormal0"/>
        <w:rPr>
          <w:rtl/>
        </w:rPr>
      </w:pPr>
      <w:r>
        <w:rPr>
          <w:rtl/>
        </w:rPr>
        <w:br w:type="page"/>
      </w:r>
      <w:r w:rsidRPr="00A06D06">
        <w:rPr>
          <w:rtl/>
        </w:rPr>
        <w:lastRenderedPageBreak/>
        <w:t>يمينه والناشر لذنبه والذئب العاوي الذي يعوي في وجه الرجل وهو مقع على ذنبه يعوي ثم يرتفع ثم ينخفض ثلاثا والظبي السانح من يمين إلى شمال والبومة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النفس بها</w:t>
      </w:r>
      <w:r>
        <w:rPr>
          <w:rtl/>
        </w:rPr>
        <w:t xml:space="preserve"> ، </w:t>
      </w:r>
      <w:r w:rsidRPr="00A06D06">
        <w:rPr>
          <w:rtl/>
        </w:rPr>
        <w:t>ويرتفع تأثيرها بالتوكل</w:t>
      </w:r>
      <w:r>
        <w:rPr>
          <w:rtl/>
        </w:rPr>
        <w:t xml:space="preserve"> ، </w:t>
      </w:r>
      <w:r w:rsidRPr="00A06D06">
        <w:rPr>
          <w:rtl/>
        </w:rPr>
        <w:t>وبالدعاء المذكور في هذا الخبر وغيره</w:t>
      </w:r>
      <w:r>
        <w:rPr>
          <w:rtl/>
        </w:rPr>
        <w:t xml:space="preserve"> ، </w:t>
      </w:r>
      <w:r w:rsidRPr="00A06D06">
        <w:rPr>
          <w:rtl/>
        </w:rPr>
        <w:t>وقد بينا ذلك في الطيرة.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خمسة »</w:t>
      </w:r>
      <w:r w:rsidRPr="00A06D06">
        <w:rPr>
          <w:rtl/>
        </w:rPr>
        <w:t xml:space="preserve"> كذا في الخصال </w:t>
      </w:r>
      <w:r w:rsidRPr="00993767">
        <w:rPr>
          <w:rStyle w:val="libFootnotenumChar"/>
          <w:rtl/>
        </w:rPr>
        <w:t>(1)</w:t>
      </w:r>
      <w:r w:rsidRPr="00A06D06">
        <w:rPr>
          <w:rtl/>
        </w:rPr>
        <w:t xml:space="preserve"> ومحاسن البرقي </w:t>
      </w:r>
      <w:r w:rsidRPr="00993767">
        <w:rPr>
          <w:rStyle w:val="libFootnotenumChar"/>
          <w:rtl/>
        </w:rPr>
        <w:t>(2)</w:t>
      </w:r>
      <w:r w:rsidRPr="00A06D06">
        <w:rPr>
          <w:rtl/>
        </w:rPr>
        <w:t xml:space="preserve"> وأكثر نسخ الفقيه </w:t>
      </w:r>
      <w:r w:rsidRPr="00993767">
        <w:rPr>
          <w:rStyle w:val="libFootnotenumChar"/>
          <w:rtl/>
        </w:rPr>
        <w:t>(3)</w:t>
      </w:r>
      <w:r w:rsidRPr="00A06D06">
        <w:rPr>
          <w:rtl/>
        </w:rPr>
        <w:t xml:space="preserve"> وفي بعضها [ سبعة ] وفي بعضها [ ستة ] وفي الفقيه « والكلب الناشر » وفي نسخ الكتاب وفي الخصال « والناشر » بدون ذكر الكلب</w:t>
      </w:r>
      <w:r>
        <w:rPr>
          <w:rtl/>
        </w:rPr>
        <w:t xml:space="preserve"> ، </w:t>
      </w:r>
      <w:r w:rsidRPr="00A06D06">
        <w:rPr>
          <w:rtl/>
        </w:rPr>
        <w:t>فيكون نوعا آخر لشؤم الغراب</w:t>
      </w:r>
      <w:r>
        <w:rPr>
          <w:rtl/>
        </w:rPr>
        <w:t xml:space="preserve"> ، </w:t>
      </w:r>
      <w:r w:rsidRPr="00A06D06">
        <w:rPr>
          <w:rtl/>
        </w:rPr>
        <w:t>وفي المحاسن بدون الواو أيضا</w:t>
      </w:r>
      <w:r>
        <w:rPr>
          <w:rtl/>
        </w:rPr>
        <w:t xml:space="preserve"> ، </w:t>
      </w:r>
      <w:r w:rsidRPr="00A06D06">
        <w:rPr>
          <w:rtl/>
        </w:rPr>
        <w:t>فيكون صفة أخرى للغراب.</w:t>
      </w:r>
    </w:p>
    <w:p w:rsidR="004313CB" w:rsidRPr="00A06D06" w:rsidRDefault="004313CB" w:rsidP="00B8087A">
      <w:pPr>
        <w:pStyle w:val="libNormal"/>
        <w:rPr>
          <w:rtl/>
        </w:rPr>
      </w:pPr>
      <w:r w:rsidRPr="00A06D06">
        <w:rPr>
          <w:rtl/>
        </w:rPr>
        <w:t>فقد ظهر أن الظاهر على بعض النسخ « ستة » وعلى بعضها « سبعة » فالخمسة إما من تصحيف النساخ أو مبني على عد الثلاثة المنصوصة واحدا أو عد الكلب والذئب واحدا لأنهما من السباع</w:t>
      </w:r>
      <w:r>
        <w:rPr>
          <w:rtl/>
        </w:rPr>
        <w:t xml:space="preserve"> ، </w:t>
      </w:r>
      <w:r w:rsidRPr="00A06D06">
        <w:rPr>
          <w:rtl/>
        </w:rPr>
        <w:t>والغراب والبوم واحدا لأنهما من الطير</w:t>
      </w:r>
      <w:r>
        <w:rPr>
          <w:rtl/>
        </w:rPr>
        <w:t xml:space="preserve"> ، </w:t>
      </w:r>
      <w:r w:rsidRPr="00A06D06">
        <w:rPr>
          <w:rtl/>
        </w:rPr>
        <w:t>ويمكن عطف المرأة على بعض النسخ</w:t>
      </w:r>
      <w:r>
        <w:rPr>
          <w:rtl/>
        </w:rPr>
        <w:t xml:space="preserve"> ، </w:t>
      </w:r>
      <w:r w:rsidRPr="00A06D06">
        <w:rPr>
          <w:rtl/>
        </w:rPr>
        <w:t>والأتان على بعضها على الخمسة لشهرتها بينهم</w:t>
      </w:r>
      <w:r>
        <w:rPr>
          <w:rtl/>
        </w:rPr>
        <w:t xml:space="preserve"> ، </w:t>
      </w:r>
      <w:r w:rsidRPr="00A06D06">
        <w:rPr>
          <w:rtl/>
        </w:rPr>
        <w:t>أو لزيادة شؤمها.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وهو مقع »</w:t>
      </w:r>
      <w:r w:rsidRPr="00A06D06">
        <w:rPr>
          <w:rtl/>
        </w:rPr>
        <w:t xml:space="preserve"> يقال</w:t>
      </w:r>
      <w:r>
        <w:rPr>
          <w:rtl/>
        </w:rPr>
        <w:t xml:space="preserve"> : </w:t>
      </w:r>
      <w:r w:rsidRPr="00A06D06">
        <w:rPr>
          <w:rtl/>
        </w:rPr>
        <w:t>أقعى الكلب إذا جلس على استه مفترشا رجليه وناصبا يديه</w:t>
      </w:r>
      <w:r>
        <w:rPr>
          <w:rtl/>
        </w:rPr>
        <w:t xml:space="preserve"> ، </w:t>
      </w:r>
      <w:r w:rsidRPr="00A06D06">
        <w:rPr>
          <w:rtl/>
        </w:rPr>
        <w:t xml:space="preserve">والظاهر رجوع ضميري </w:t>
      </w:r>
      <w:r w:rsidRPr="00F17B9E">
        <w:rPr>
          <w:rStyle w:val="libBold2Char"/>
          <w:rtl/>
        </w:rPr>
        <w:t>يرتفع</w:t>
      </w:r>
      <w:r>
        <w:rPr>
          <w:rtl/>
        </w:rPr>
        <w:t xml:space="preserve"> و</w:t>
      </w:r>
      <w:r w:rsidRPr="00F17B9E">
        <w:rPr>
          <w:rStyle w:val="libBold2Char"/>
          <w:rtl/>
        </w:rPr>
        <w:t>ينخفض</w:t>
      </w:r>
      <w:r w:rsidRPr="00A06D06">
        <w:rPr>
          <w:rtl/>
        </w:rPr>
        <w:t xml:space="preserve"> إلى الذئب</w:t>
      </w:r>
      <w:r>
        <w:rPr>
          <w:rtl/>
        </w:rPr>
        <w:t xml:space="preserve"> ، </w:t>
      </w:r>
      <w:r w:rsidRPr="00A06D06">
        <w:rPr>
          <w:rtl/>
        </w:rPr>
        <w:t>ويقال إن هذا دأبه غالبا يفعل ذلك لإثارة الغبار في وجه الإنسان</w:t>
      </w:r>
      <w:r>
        <w:rPr>
          <w:rtl/>
        </w:rPr>
        <w:t xml:space="preserve"> ، </w:t>
      </w:r>
      <w:r w:rsidRPr="00A06D06">
        <w:rPr>
          <w:rtl/>
        </w:rPr>
        <w:t>وقيل</w:t>
      </w:r>
      <w:r>
        <w:rPr>
          <w:rtl/>
        </w:rPr>
        <w:t xml:space="preserve"> : </w:t>
      </w:r>
      <w:r w:rsidRPr="00A06D06">
        <w:rPr>
          <w:rtl/>
        </w:rPr>
        <w:t>هما يرجعان إلى صوته أو إلى ذنبه ولا يخفى بعدهما.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والظبي السانح من يمين »</w:t>
      </w:r>
      <w:r w:rsidRPr="00A06D06">
        <w:rPr>
          <w:rtl/>
        </w:rPr>
        <w:t xml:space="preserve"> قال الجزري</w:t>
      </w:r>
      <w:r>
        <w:rPr>
          <w:rtl/>
        </w:rPr>
        <w:t xml:space="preserve"> : </w:t>
      </w:r>
      <w:r w:rsidRPr="00A06D06">
        <w:rPr>
          <w:rtl/>
        </w:rPr>
        <w:t>البارح</w:t>
      </w:r>
      <w:r>
        <w:rPr>
          <w:rtl/>
        </w:rPr>
        <w:t xml:space="preserve"> : </w:t>
      </w:r>
      <w:r w:rsidRPr="00A06D06">
        <w:rPr>
          <w:rtl/>
        </w:rPr>
        <w:t>ضد السائح فالسائح ما مر من الطير والوحش بين يديك من جهة يسارك إلى يمينك</w:t>
      </w:r>
      <w:r>
        <w:rPr>
          <w:rtl/>
        </w:rPr>
        <w:t xml:space="preserve"> ، </w:t>
      </w:r>
      <w:r w:rsidRPr="00A06D06">
        <w:rPr>
          <w:rtl/>
        </w:rPr>
        <w:t>والعرب</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نفس المصدر</w:t>
      </w:r>
      <w:r>
        <w:rPr>
          <w:rtl/>
        </w:rPr>
        <w:t xml:space="preserve"> : </w:t>
      </w:r>
      <w:r w:rsidRPr="00A06D06">
        <w:rPr>
          <w:rtl/>
        </w:rPr>
        <w:t>ج 1 ص 272.</w:t>
      </w:r>
    </w:p>
    <w:p w:rsidR="004313CB" w:rsidRPr="00A06D06" w:rsidRDefault="004313CB" w:rsidP="004C135E">
      <w:pPr>
        <w:pStyle w:val="libFootnote0"/>
        <w:rPr>
          <w:rtl/>
          <w:lang w:bidi="fa-IR"/>
        </w:rPr>
      </w:pPr>
      <w:r>
        <w:rPr>
          <w:rtl/>
        </w:rPr>
        <w:t>(</w:t>
      </w:r>
      <w:r w:rsidRPr="00A06D06">
        <w:rPr>
          <w:rtl/>
        </w:rPr>
        <w:t>2) المحاسن</w:t>
      </w:r>
      <w:r>
        <w:rPr>
          <w:rtl/>
        </w:rPr>
        <w:t xml:space="preserve"> : </w:t>
      </w:r>
      <w:r w:rsidRPr="00A06D06">
        <w:rPr>
          <w:rtl/>
        </w:rPr>
        <w:t>ص 348.</w:t>
      </w:r>
    </w:p>
    <w:p w:rsidR="004313CB" w:rsidRPr="00A06D06" w:rsidRDefault="004313CB" w:rsidP="004C135E">
      <w:pPr>
        <w:pStyle w:val="libFootnote0"/>
        <w:rPr>
          <w:rtl/>
          <w:lang w:bidi="fa-IR"/>
        </w:rPr>
      </w:pPr>
      <w:r>
        <w:rPr>
          <w:rtl/>
        </w:rPr>
        <w:t>(</w:t>
      </w:r>
      <w:r w:rsidRPr="00A06D06">
        <w:rPr>
          <w:rtl/>
        </w:rPr>
        <w:t>3) من لا يحضره الفقيه</w:t>
      </w:r>
      <w:r>
        <w:rPr>
          <w:rtl/>
        </w:rPr>
        <w:t xml:space="preserve"> : </w:t>
      </w:r>
      <w:r w:rsidRPr="00A06D06">
        <w:rPr>
          <w:rtl/>
        </w:rPr>
        <w:t>ج 2 ص 175 باب 68 ح 15.</w:t>
      </w:r>
    </w:p>
    <w:p w:rsidR="004313CB" w:rsidRPr="00A06D06" w:rsidRDefault="004313CB" w:rsidP="00593BFD">
      <w:pPr>
        <w:pStyle w:val="libNormal0"/>
        <w:rPr>
          <w:rtl/>
        </w:rPr>
      </w:pPr>
      <w:r>
        <w:rPr>
          <w:rtl/>
        </w:rPr>
        <w:br w:type="page"/>
      </w:r>
      <w:r w:rsidRPr="00A06D06">
        <w:rPr>
          <w:rtl/>
        </w:rPr>
        <w:lastRenderedPageBreak/>
        <w:t>الصارخة والمرأة الشمطاء تلقاء فرجها والأتان العضباء يعني الجدعاء فمن أوجس في نفسه منهن شيئا فليقل</w:t>
      </w:r>
      <w:r>
        <w:rPr>
          <w:rtl/>
        </w:rPr>
        <w:t xml:space="preserve"> ـ </w:t>
      </w:r>
      <w:r w:rsidRPr="00A06D06">
        <w:rPr>
          <w:rtl/>
        </w:rPr>
        <w:t>اعتصمت بك يا رب من شر ما أجد في نفسي قال فيعصم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يتيمن به لأنه أمكن للرمي والصيد البارح ما مر من يمينك إلى يسارك</w:t>
      </w:r>
      <w:r>
        <w:rPr>
          <w:rtl/>
        </w:rPr>
        <w:t xml:space="preserve"> ، </w:t>
      </w:r>
      <w:r w:rsidRPr="00A06D06">
        <w:rPr>
          <w:rtl/>
        </w:rPr>
        <w:t xml:space="preserve">والعرب يتطير به لأنه لا يمكنك أن ترميه حتى تنحرف </w:t>
      </w:r>
      <w:r w:rsidRPr="00993767">
        <w:rPr>
          <w:rStyle w:val="libFootnotenumChar"/>
          <w:rtl/>
        </w:rPr>
        <w:t>(1)</w:t>
      </w:r>
      <w:r w:rsidRPr="00A06D06">
        <w:rPr>
          <w:rtl/>
        </w:rPr>
        <w:t xml:space="preserve"> ونحوه قال الجوهري وغيره فالمراد بالسانح هنا المعنى اللغوي من قولهم. سنح له أي عرض له وظهر.</w:t>
      </w:r>
    </w:p>
    <w:p w:rsidR="004313CB" w:rsidRPr="00A06D06" w:rsidRDefault="004313CB" w:rsidP="00B8087A">
      <w:pPr>
        <w:pStyle w:val="libNormal"/>
        <w:rPr>
          <w:rtl/>
        </w:rPr>
      </w:pPr>
      <w:r w:rsidRPr="00A06D06">
        <w:rPr>
          <w:rtl/>
        </w:rPr>
        <w:t>وقال الكفعمي</w:t>
      </w:r>
      <w:r>
        <w:rPr>
          <w:rtl/>
        </w:rPr>
        <w:t xml:space="preserve"> (ره) : </w:t>
      </w:r>
      <w:r w:rsidRPr="00A06D06">
        <w:rPr>
          <w:rtl/>
        </w:rPr>
        <w:t>منهم من يتيمن بالبارح ويتشأم بالسانح كأهل الحجاز وأما النجديون فهم على العكس من ذلك.</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والمرأة الشمطاء</w:t>
      </w:r>
      <w:r w:rsidRPr="00A06D06">
        <w:rPr>
          <w:rtl/>
        </w:rPr>
        <w:t xml:space="preserve"> </w:t>
      </w:r>
      <w:r w:rsidRPr="00993767">
        <w:rPr>
          <w:rStyle w:val="libFootnotenumChar"/>
          <w:rtl/>
        </w:rPr>
        <w:t>(2)</w:t>
      </w:r>
      <w:r w:rsidRPr="00A06D06">
        <w:rPr>
          <w:rtl/>
        </w:rPr>
        <w:t xml:space="preserve"> » قال الجوهري</w:t>
      </w:r>
      <w:r>
        <w:rPr>
          <w:rtl/>
        </w:rPr>
        <w:t xml:space="preserve"> : </w:t>
      </w:r>
      <w:r w:rsidRPr="00A06D06">
        <w:rPr>
          <w:rtl/>
        </w:rPr>
        <w:t>الشمط</w:t>
      </w:r>
      <w:r>
        <w:rPr>
          <w:rtl/>
        </w:rPr>
        <w:t xml:space="preserve"> : </w:t>
      </w:r>
      <w:r w:rsidRPr="00A06D06">
        <w:rPr>
          <w:rtl/>
        </w:rPr>
        <w:t>بياض شعر الرأس يخالط سواده</w:t>
      </w:r>
      <w:r>
        <w:rPr>
          <w:rtl/>
        </w:rPr>
        <w:t xml:space="preserve"> ، </w:t>
      </w:r>
      <w:r w:rsidRPr="00A06D06">
        <w:rPr>
          <w:rtl/>
        </w:rPr>
        <w:t>والرجل أشمط</w:t>
      </w:r>
      <w:r>
        <w:rPr>
          <w:rtl/>
        </w:rPr>
        <w:t xml:space="preserve"> ، </w:t>
      </w:r>
      <w:r w:rsidRPr="00A06D06">
        <w:rPr>
          <w:rtl/>
        </w:rPr>
        <w:t>والمرأة شمطاء.</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تلقى فرجها »</w:t>
      </w:r>
      <w:r w:rsidRPr="00A06D06">
        <w:rPr>
          <w:rtl/>
        </w:rPr>
        <w:t xml:space="preserve"> الظاهر أنه كناية عن استقبالها إياك ومجيئها من قبل وجهك فإن فرجها من قدامها.</w:t>
      </w:r>
    </w:p>
    <w:p w:rsidR="004313CB" w:rsidRPr="00A06D06" w:rsidRDefault="004313CB" w:rsidP="00B8087A">
      <w:pPr>
        <w:pStyle w:val="libNormal"/>
        <w:rPr>
          <w:rtl/>
        </w:rPr>
      </w:pPr>
      <w:r w:rsidRPr="00A06D06">
        <w:rPr>
          <w:rtl/>
        </w:rPr>
        <w:t>وقال الفاضل الأسترآبادي</w:t>
      </w:r>
      <w:r>
        <w:rPr>
          <w:rtl/>
        </w:rPr>
        <w:t xml:space="preserve"> : </w:t>
      </w:r>
      <w:r w:rsidRPr="00A06D06">
        <w:rPr>
          <w:rtl/>
        </w:rPr>
        <w:t>الظاهر أن المراد من قوله</w:t>
      </w:r>
      <w:r>
        <w:rPr>
          <w:rtl/>
        </w:rPr>
        <w:t xml:space="preserve"> : </w:t>
      </w:r>
      <w:r w:rsidRPr="00A06D06">
        <w:rPr>
          <w:rtl/>
        </w:rPr>
        <w:t>« تلقاء فرجها » أن تستقبلك بفرج خمارها فتعرف أنها شمطاء.</w:t>
      </w:r>
    </w:p>
    <w:p w:rsidR="004313CB" w:rsidRPr="00A06D06" w:rsidRDefault="004313CB" w:rsidP="00B8087A">
      <w:pPr>
        <w:pStyle w:val="libNormal"/>
        <w:rPr>
          <w:rtl/>
        </w:rPr>
      </w:pPr>
      <w:r w:rsidRPr="00A06D06">
        <w:rPr>
          <w:rtl/>
        </w:rPr>
        <w:t>وقال غيره</w:t>
      </w:r>
      <w:r>
        <w:rPr>
          <w:rtl/>
        </w:rPr>
        <w:t xml:space="preserve"> : </w:t>
      </w:r>
      <w:r w:rsidRPr="00A06D06">
        <w:rPr>
          <w:rtl/>
        </w:rPr>
        <w:t>يحتمل أن يكون المراد افتراشها على الأرض من الإلقاء ويحتمل أن يكون كناية عن كونها زانية</w:t>
      </w:r>
      <w:r>
        <w:rPr>
          <w:rtl/>
        </w:rPr>
        <w:t xml:space="preserve"> ، </w:t>
      </w:r>
      <w:r w:rsidRPr="00A06D06">
        <w:rPr>
          <w:rtl/>
        </w:rPr>
        <w:t>ويحتمل أن يكون [ تتلقى ] بحذف تاء واحدة فالمراد مواجهتها لفرجها</w:t>
      </w:r>
      <w:r>
        <w:rPr>
          <w:rtl/>
        </w:rPr>
        <w:t xml:space="preserve"> ، </w:t>
      </w:r>
      <w:r w:rsidRPr="00A06D06">
        <w:rPr>
          <w:rtl/>
        </w:rPr>
        <w:t>بأن تكون جالسة بحيث يواجه الشخص فرجها</w:t>
      </w:r>
      <w:r>
        <w:rPr>
          <w:rtl/>
        </w:rPr>
        <w:t xml:space="preserve"> ، </w:t>
      </w:r>
      <w:r w:rsidRPr="00A06D06">
        <w:rPr>
          <w:rtl/>
        </w:rPr>
        <w:t>ولا يخفى بعد تلك الوجوه وركاكتها.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والأتان العضباء »</w:t>
      </w:r>
      <w:r w:rsidRPr="00A06D06">
        <w:rPr>
          <w:rtl/>
        </w:rPr>
        <w:t xml:space="preserve"> أي المقطوعة الأذن ولذلك فسره بالجدعاء لئلا يتوهم أن المراد المشقوقة الأذن.</w:t>
      </w:r>
    </w:p>
    <w:p w:rsidR="004313CB" w:rsidRPr="00A06D06" w:rsidRDefault="004313CB" w:rsidP="00B8087A">
      <w:pPr>
        <w:pStyle w:val="libNormal"/>
        <w:rPr>
          <w:rtl/>
        </w:rPr>
      </w:pPr>
      <w:r w:rsidRPr="00A06D06">
        <w:rPr>
          <w:rtl/>
        </w:rPr>
        <w:t>قال الجوهري</w:t>
      </w:r>
      <w:r>
        <w:rPr>
          <w:rtl/>
        </w:rPr>
        <w:t xml:space="preserve"> : </w:t>
      </w:r>
      <w:r w:rsidRPr="00A06D06">
        <w:rPr>
          <w:rtl/>
        </w:rPr>
        <w:t xml:space="preserve">« ناقة عضباء » أي مشقوقة الأذن </w:t>
      </w:r>
      <w:r w:rsidRPr="00993767">
        <w:rPr>
          <w:rStyle w:val="libFootnotenumChar"/>
          <w:rtl/>
        </w:rPr>
        <w:t>(3)</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1 ص 114.</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3 ص 1138.</w:t>
      </w:r>
    </w:p>
    <w:p w:rsidR="004313CB" w:rsidRPr="00A06D06" w:rsidRDefault="004313CB" w:rsidP="004C135E">
      <w:pPr>
        <w:pStyle w:val="libFootnote0"/>
        <w:rPr>
          <w:rtl/>
          <w:lang w:bidi="fa-IR"/>
        </w:rPr>
      </w:pPr>
      <w:r>
        <w:rPr>
          <w:rtl/>
        </w:rPr>
        <w:t>(</w:t>
      </w:r>
      <w:r w:rsidRPr="00A06D06">
        <w:rPr>
          <w:rtl/>
        </w:rPr>
        <w:t>3) الصحاح</w:t>
      </w:r>
      <w:r>
        <w:rPr>
          <w:rtl/>
        </w:rPr>
        <w:t xml:space="preserve"> : </w:t>
      </w:r>
      <w:r w:rsidRPr="00A06D06">
        <w:rPr>
          <w:rtl/>
        </w:rPr>
        <w:t>ج 5 ص 2067.</w:t>
      </w:r>
    </w:p>
    <w:p w:rsidR="004313CB" w:rsidRPr="00A06D06" w:rsidRDefault="004313CB" w:rsidP="00593BFD">
      <w:pPr>
        <w:pStyle w:val="libNormal0"/>
        <w:rPr>
          <w:rtl/>
        </w:rPr>
      </w:pPr>
      <w:r>
        <w:rPr>
          <w:rtl/>
        </w:rPr>
        <w:br w:type="page"/>
      </w:r>
      <w:r w:rsidRPr="00A06D06">
        <w:rPr>
          <w:rtl/>
        </w:rPr>
        <w:lastRenderedPageBreak/>
        <w:t>من ذلك</w:t>
      </w:r>
      <w:r>
        <w:rPr>
          <w:rFonts w:hint="cs"/>
          <w:rtl/>
        </w:rPr>
        <w:t>.</w:t>
      </w:r>
    </w:p>
    <w:p w:rsidR="004313CB" w:rsidRPr="00A06D06" w:rsidRDefault="004313CB" w:rsidP="00B8087A">
      <w:pPr>
        <w:pStyle w:val="libNormal"/>
        <w:rPr>
          <w:rtl/>
        </w:rPr>
      </w:pPr>
      <w:r w:rsidRPr="00A06D06">
        <w:rPr>
          <w:rtl/>
        </w:rPr>
        <w:t>494</w:t>
      </w:r>
      <w:r>
        <w:rPr>
          <w:rtl/>
        </w:rPr>
        <w:t xml:space="preserve"> ـ </w:t>
      </w:r>
      <w:r w:rsidRPr="00A06D06">
        <w:rPr>
          <w:rtl/>
        </w:rPr>
        <w:t>محمد بن يحيى</w:t>
      </w:r>
      <w:r>
        <w:rPr>
          <w:rtl/>
        </w:rPr>
        <w:t xml:space="preserve"> ، </w:t>
      </w:r>
      <w:r w:rsidRPr="00A06D06">
        <w:rPr>
          <w:rtl/>
        </w:rPr>
        <w:t>عن سلمة بن الخطاب</w:t>
      </w:r>
      <w:r>
        <w:rPr>
          <w:rtl/>
        </w:rPr>
        <w:t xml:space="preserve"> ، </w:t>
      </w:r>
      <w:r w:rsidRPr="00A06D06">
        <w:rPr>
          <w:rtl/>
        </w:rPr>
        <w:t>عن عبد الله</w:t>
      </w:r>
      <w:r>
        <w:rPr>
          <w:rtl/>
        </w:rPr>
        <w:t xml:space="preserve"> ، </w:t>
      </w:r>
      <w:r w:rsidRPr="00A06D06">
        <w:rPr>
          <w:rtl/>
        </w:rPr>
        <w:t>عن محمد بن سنان</w:t>
      </w:r>
      <w:r>
        <w:rPr>
          <w:rtl/>
        </w:rPr>
        <w:t xml:space="preserve"> ، </w:t>
      </w:r>
      <w:r w:rsidRPr="00A06D06">
        <w:rPr>
          <w:rtl/>
        </w:rPr>
        <w:t>عن عبد الله بن القاسم</w:t>
      </w:r>
      <w:r>
        <w:rPr>
          <w:rtl/>
        </w:rPr>
        <w:t xml:space="preserve"> ، </w:t>
      </w:r>
      <w:r w:rsidRPr="00A06D06">
        <w:rPr>
          <w:rtl/>
        </w:rPr>
        <w:t xml:space="preserve">عن عمرو بن أبي المقدام قال قال أبو عبد الله </w:t>
      </w:r>
      <w:r w:rsidRPr="00161CC9">
        <w:rPr>
          <w:rtl/>
        </w:rPr>
        <w:t>عليه‌السلام</w:t>
      </w:r>
      <w:r w:rsidRPr="00A06D06">
        <w:rPr>
          <w:rtl/>
        </w:rPr>
        <w:t xml:space="preserve"> إن الله تبارك وتعالى زين شيعتنا بالحلم وغشاهم بالعلم لعلمه بهم قبل أن يخلق آدم </w:t>
      </w:r>
      <w:r w:rsidRPr="00161CC9">
        <w:rPr>
          <w:rtl/>
        </w:rPr>
        <w:t>عليه‌السلام</w:t>
      </w:r>
      <w:r>
        <w:rPr>
          <w:rFonts w:hint="cs"/>
          <w:rtl/>
        </w:rPr>
        <w:t>.</w:t>
      </w:r>
    </w:p>
    <w:p w:rsidR="004313CB" w:rsidRPr="00A06D06" w:rsidRDefault="004313CB" w:rsidP="00B8087A">
      <w:pPr>
        <w:pStyle w:val="libNormal"/>
        <w:rPr>
          <w:rtl/>
        </w:rPr>
      </w:pPr>
      <w:r w:rsidRPr="00A06D06">
        <w:rPr>
          <w:rtl/>
        </w:rPr>
        <w:t>495</w:t>
      </w:r>
      <w:r>
        <w:rPr>
          <w:rtl/>
        </w:rPr>
        <w:t xml:space="preserve"> ـ </w:t>
      </w:r>
      <w:r w:rsidRPr="00A06D06">
        <w:rPr>
          <w:rtl/>
        </w:rPr>
        <w:t>أبو علي الأشعري</w:t>
      </w:r>
      <w:r>
        <w:rPr>
          <w:rtl/>
        </w:rPr>
        <w:t xml:space="preserve"> ، </w:t>
      </w:r>
      <w:r w:rsidRPr="00A06D06">
        <w:rPr>
          <w:rtl/>
        </w:rPr>
        <w:t>عن محمد بن عبد الجبار وعدة من أصحابنا</w:t>
      </w:r>
      <w:r>
        <w:rPr>
          <w:rtl/>
        </w:rPr>
        <w:t xml:space="preserve"> ، </w:t>
      </w:r>
      <w:r w:rsidRPr="00A06D06">
        <w:rPr>
          <w:rtl/>
        </w:rPr>
        <w:t>عن سهل بن زياد جميعا</w:t>
      </w:r>
      <w:r>
        <w:rPr>
          <w:rtl/>
        </w:rPr>
        <w:t xml:space="preserve"> ، </w:t>
      </w:r>
      <w:r w:rsidRPr="00A06D06">
        <w:rPr>
          <w:rtl/>
        </w:rPr>
        <w:t>عن ابن فضال</w:t>
      </w:r>
      <w:r>
        <w:rPr>
          <w:rtl/>
        </w:rPr>
        <w:t xml:space="preserve"> ، </w:t>
      </w:r>
      <w:r w:rsidRPr="00A06D06">
        <w:rPr>
          <w:rtl/>
        </w:rPr>
        <w:t>عن ثعلبة بن ميمون</w:t>
      </w:r>
      <w:r>
        <w:rPr>
          <w:rtl/>
        </w:rPr>
        <w:t xml:space="preserve"> ، </w:t>
      </w:r>
      <w:r w:rsidRPr="00A06D06">
        <w:rPr>
          <w:rtl/>
        </w:rPr>
        <w:t>عن عمر بن أبان</w:t>
      </w:r>
      <w:r>
        <w:rPr>
          <w:rtl/>
        </w:rPr>
        <w:t xml:space="preserve"> ، </w:t>
      </w:r>
      <w:r w:rsidRPr="00A06D06">
        <w:rPr>
          <w:rtl/>
        </w:rPr>
        <w:t>عن الصباح بن سيابة</w:t>
      </w:r>
      <w:r>
        <w:rPr>
          <w:rtl/>
        </w:rPr>
        <w:t xml:space="preserve"> ، </w:t>
      </w:r>
      <w:r w:rsidRPr="00A06D06">
        <w:rPr>
          <w:rtl/>
        </w:rPr>
        <w:t xml:space="preserve">عن أبي عبد الله </w:t>
      </w:r>
      <w:r w:rsidRPr="00161CC9">
        <w:rPr>
          <w:rtl/>
        </w:rPr>
        <w:t>عليه‌السلام</w:t>
      </w:r>
      <w:r w:rsidRPr="00A06D06">
        <w:rPr>
          <w:rtl/>
        </w:rPr>
        <w:t xml:space="preserve"> قال إن الرجل ليحبكم وما يدري ما تقولون فيدخله الله عز وجل الجنة وإن الرجل ليبغضكم وما يدري ما تقولون فيدخله الله عز وجل النار وإن الرجل منكم لتملأ صحيفته من غير عمل قلت وكيف يكون ذلك قال يمر بالقوم ينالون منا فإذا رأوه قال بعضهم لبعض كفوا فإن هذا الرجل من شيعتهم ويمر بهم الرجل من شيعتنا فيهمزونه ويقولون فيه فيكتب الله له بذلك حسنات حتى يملأ صحيفته من غير عمل</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وقال الفيروزآبادي</w:t>
      </w:r>
      <w:r>
        <w:rPr>
          <w:rtl/>
        </w:rPr>
        <w:t xml:space="preserve"> : </w:t>
      </w:r>
      <w:r w:rsidRPr="00A06D06">
        <w:rPr>
          <w:rtl/>
        </w:rPr>
        <w:t>العضباء</w:t>
      </w:r>
      <w:r>
        <w:rPr>
          <w:rtl/>
        </w:rPr>
        <w:t xml:space="preserve"> : </w:t>
      </w:r>
      <w:r w:rsidRPr="00A06D06">
        <w:rPr>
          <w:rtl/>
        </w:rPr>
        <w:t>الناقة المشقوقة الأذن</w:t>
      </w:r>
      <w:r>
        <w:rPr>
          <w:rtl/>
        </w:rPr>
        <w:t xml:space="preserve"> ، </w:t>
      </w:r>
      <w:r w:rsidRPr="00A06D06">
        <w:rPr>
          <w:rtl/>
        </w:rPr>
        <w:t xml:space="preserve">ومن أذان الخيل التي جاوز القطع ربعها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الرابع والتسعون والأربعمائة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لعلمه بهم »</w:t>
      </w:r>
      <w:r w:rsidRPr="00A06D06">
        <w:rPr>
          <w:rtl/>
          <w:lang w:bidi="fa-IR"/>
        </w:rPr>
        <w:t xml:space="preserve"> أي بأنهم يصيرون من شيعة الأئمة </w:t>
      </w:r>
      <w:r w:rsidRPr="00161CC9">
        <w:rPr>
          <w:rtl/>
        </w:rPr>
        <w:t>عليهم‌السلام</w:t>
      </w:r>
      <w:r w:rsidRPr="00A06D06">
        <w:rPr>
          <w:rtl/>
          <w:lang w:bidi="fa-IR"/>
        </w:rPr>
        <w:t xml:space="preserve"> ومواليهم.</w:t>
      </w:r>
    </w:p>
    <w:p w:rsidR="004313CB" w:rsidRPr="00A06D06" w:rsidRDefault="004313CB" w:rsidP="004313CB">
      <w:pPr>
        <w:pStyle w:val="Heading1"/>
        <w:rPr>
          <w:rtl/>
          <w:lang w:bidi="fa-IR"/>
        </w:rPr>
      </w:pPr>
      <w:bookmarkStart w:id="17" w:name="_Toc180942001"/>
      <w:r w:rsidRPr="00A06D06">
        <w:rPr>
          <w:rtl/>
          <w:lang w:bidi="fa-IR"/>
        </w:rPr>
        <w:t>و</w:t>
      </w:r>
      <w:r w:rsidRPr="00F17B9E">
        <w:rPr>
          <w:rStyle w:val="libBold2Char"/>
          <w:rtl/>
        </w:rPr>
        <w:t xml:space="preserve">قوله </w:t>
      </w:r>
      <w:r w:rsidRPr="00161CC9">
        <w:rPr>
          <w:rtl/>
        </w:rPr>
        <w:t>عليه‌السلام</w:t>
      </w:r>
      <w:r w:rsidRPr="00F17B9E">
        <w:rPr>
          <w:rStyle w:val="libBold2Char"/>
          <w:rtl/>
        </w:rPr>
        <w:t xml:space="preserve"> : « قبل أن يخلق »</w:t>
      </w:r>
      <w:r w:rsidRPr="00A06D06">
        <w:rPr>
          <w:rtl/>
          <w:lang w:bidi="fa-IR"/>
        </w:rPr>
        <w:t xml:space="preserve"> إما متعلق بالتزيين</w:t>
      </w:r>
      <w:r>
        <w:rPr>
          <w:rtl/>
          <w:lang w:bidi="fa-IR"/>
        </w:rPr>
        <w:t xml:space="preserve"> ، </w:t>
      </w:r>
      <w:r w:rsidRPr="00A06D06">
        <w:rPr>
          <w:rtl/>
          <w:lang w:bidi="fa-IR"/>
        </w:rPr>
        <w:t>أو به</w:t>
      </w:r>
      <w:r>
        <w:rPr>
          <w:rtl/>
          <w:lang w:bidi="fa-IR"/>
        </w:rPr>
        <w:t xml:space="preserve"> ، </w:t>
      </w:r>
      <w:r w:rsidRPr="00A06D06">
        <w:rPr>
          <w:rtl/>
          <w:lang w:bidi="fa-IR"/>
        </w:rPr>
        <w:t>وبالعلم على سبيل التنازع.</w:t>
      </w:r>
      <w:bookmarkEnd w:id="17"/>
    </w:p>
    <w:p w:rsidR="004313CB" w:rsidRPr="00A06D06" w:rsidRDefault="004313CB" w:rsidP="00B8087A">
      <w:pPr>
        <w:pStyle w:val="libNormal"/>
        <w:rPr>
          <w:rtl/>
          <w:lang w:bidi="fa-IR"/>
        </w:rPr>
      </w:pPr>
      <w:r w:rsidRPr="00F17B9E">
        <w:rPr>
          <w:rStyle w:val="libBold2Char"/>
          <w:rtl/>
        </w:rPr>
        <w:t>الحديث الخامس والتسعون والأربعمائة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وما يدري ما تقولون »</w:t>
      </w:r>
      <w:r w:rsidRPr="00A06D06">
        <w:rPr>
          <w:rtl/>
        </w:rPr>
        <w:t xml:space="preserve"> أي بالاستدلال</w:t>
      </w:r>
      <w:r>
        <w:rPr>
          <w:rtl/>
        </w:rPr>
        <w:t xml:space="preserve"> ، </w:t>
      </w:r>
      <w:r w:rsidRPr="00A06D06">
        <w:rPr>
          <w:rtl/>
        </w:rPr>
        <w:t>بل قال به على سبيل التقليد لحسن ظنه بكم وحبه لكم</w:t>
      </w:r>
      <w:r>
        <w:rPr>
          <w:rtl/>
        </w:rPr>
        <w:t xml:space="preserve"> ، </w:t>
      </w:r>
      <w:r w:rsidRPr="00A06D06">
        <w:rPr>
          <w:rtl/>
        </w:rPr>
        <w:t>ويمكن حمله على المستضعفين من المخالفين.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4 ص 274.</w:t>
      </w:r>
    </w:p>
    <w:p w:rsidR="004313CB" w:rsidRPr="00A06D06" w:rsidRDefault="004313CB" w:rsidP="00B8087A">
      <w:pPr>
        <w:pStyle w:val="libNormal"/>
        <w:rPr>
          <w:rtl/>
        </w:rPr>
      </w:pPr>
      <w:r>
        <w:rPr>
          <w:rtl/>
        </w:rPr>
        <w:br w:type="page"/>
      </w:r>
      <w:r w:rsidRPr="00A06D06">
        <w:rPr>
          <w:rtl/>
        </w:rPr>
        <w:lastRenderedPageBreak/>
        <w:t>496</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أبيه</w:t>
      </w:r>
      <w:r>
        <w:rPr>
          <w:rtl/>
        </w:rPr>
        <w:t xml:space="preserve"> ، </w:t>
      </w:r>
      <w:r w:rsidRPr="00A06D06">
        <w:rPr>
          <w:rtl/>
        </w:rPr>
        <w:t>عن أبي الجهم</w:t>
      </w:r>
      <w:r>
        <w:rPr>
          <w:rtl/>
        </w:rPr>
        <w:t xml:space="preserve"> ، </w:t>
      </w:r>
      <w:r w:rsidRPr="00A06D06">
        <w:rPr>
          <w:rtl/>
        </w:rPr>
        <w:t xml:space="preserve">عن أبي خديجة قال قال لي أبو عبد الله </w:t>
      </w:r>
      <w:r w:rsidRPr="00161CC9">
        <w:rPr>
          <w:rtl/>
        </w:rPr>
        <w:t>عليه‌السلام</w:t>
      </w:r>
      <w:r w:rsidRPr="00A06D06">
        <w:rPr>
          <w:rtl/>
        </w:rPr>
        <w:t xml:space="preserve"> كم بينك وبين البصرة قلت في الماء خمس إذا طابت الريح وعلى الظهر ثمان ونحو ذلك فقال ما أقرب هذا تزاوروا ويتعاهد بعضكم بعضا فإنه لا بد يوم القيامة من أن يأتي كل إنسان بشاهد يشهد له على دينه وقال إن المسلم إذا رأى أخاه كان حياة لدينه إذا ذكر الله عز وجل</w:t>
      </w:r>
      <w:r>
        <w:rPr>
          <w:rFonts w:hint="cs"/>
          <w:rtl/>
        </w:rPr>
        <w:t>.</w:t>
      </w:r>
    </w:p>
    <w:p w:rsidR="004313CB" w:rsidRPr="00A06D06" w:rsidRDefault="004313CB" w:rsidP="00B8087A">
      <w:pPr>
        <w:pStyle w:val="libNormal"/>
        <w:rPr>
          <w:rtl/>
        </w:rPr>
      </w:pPr>
      <w:r w:rsidRPr="00A06D06">
        <w:rPr>
          <w:rtl/>
        </w:rPr>
        <w:t>497</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حماد بن عيسى</w:t>
      </w:r>
      <w:r>
        <w:rPr>
          <w:rtl/>
        </w:rPr>
        <w:t xml:space="preserve"> ، </w:t>
      </w:r>
      <w:r w:rsidRPr="00A06D06">
        <w:rPr>
          <w:rtl/>
        </w:rPr>
        <w:t>عن ربعي</w:t>
      </w:r>
      <w:r>
        <w:rPr>
          <w:rtl/>
        </w:rPr>
        <w:t xml:space="preserve"> ، </w:t>
      </w:r>
      <w:r w:rsidRPr="00A06D06">
        <w:rPr>
          <w:rtl/>
        </w:rPr>
        <w:t xml:space="preserve">عن أبي عبد الله </w:t>
      </w:r>
      <w:r w:rsidRPr="00161CC9">
        <w:rPr>
          <w:rtl/>
        </w:rPr>
        <w:t>عليه‌السلام</w:t>
      </w:r>
      <w:r w:rsidRPr="00A06D06">
        <w:rPr>
          <w:rtl/>
        </w:rPr>
        <w:t xml:space="preserve"> قال والله لا يحبنا من العرب والعجم إلا أهل البيوتات والشرف والمعدن ولا يبغضنا من هؤلاء وهؤلاء إلا كل دنس ملصق</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السادس والتسعون والأربعمائة</w:t>
      </w:r>
      <w:r>
        <w:rPr>
          <w:rtl/>
          <w:lang w:bidi="fa-IR"/>
        </w:rPr>
        <w:t xml:space="preserve"> : </w:t>
      </w:r>
      <w:r w:rsidRPr="00A06D06">
        <w:rPr>
          <w:rtl/>
          <w:lang w:bidi="fa-IR"/>
        </w:rPr>
        <w:t>مجهول وقيل ضعيف.</w:t>
      </w:r>
    </w:p>
    <w:p w:rsidR="004313CB" w:rsidRPr="00A06D06" w:rsidRDefault="004313CB" w:rsidP="00B8087A">
      <w:pPr>
        <w:pStyle w:val="libNormal"/>
        <w:rPr>
          <w:rtl/>
          <w:lang w:bidi="fa-IR"/>
        </w:rPr>
      </w:pPr>
      <w:r w:rsidRPr="00F17B9E">
        <w:rPr>
          <w:rStyle w:val="libBold2Char"/>
          <w:rtl/>
        </w:rPr>
        <w:t>قوله : « وعلى الظهر »</w:t>
      </w:r>
      <w:r w:rsidRPr="00A06D06">
        <w:rPr>
          <w:rtl/>
          <w:lang w:bidi="fa-IR"/>
        </w:rPr>
        <w:t xml:space="preserve"> أي طريق البر.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تزاوروا »</w:t>
      </w:r>
      <w:r w:rsidRPr="00A06D06">
        <w:rPr>
          <w:rtl/>
        </w:rPr>
        <w:t xml:space="preserve"> يدل على استحباب تزاور المؤمنين من بلد إلى بلد لإحياء أمور الدين.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إذا ذكر الله »</w:t>
      </w:r>
      <w:r w:rsidRPr="00A06D06">
        <w:rPr>
          <w:rtl/>
        </w:rPr>
        <w:t xml:space="preserve"> أي ذلك المسلم أو الأخ</w:t>
      </w:r>
      <w:r>
        <w:rPr>
          <w:rtl/>
        </w:rPr>
        <w:t xml:space="preserve"> ، </w:t>
      </w:r>
      <w:r w:rsidRPr="00A06D06">
        <w:rPr>
          <w:rtl/>
        </w:rPr>
        <w:t>ويمكن أن يقرأ على المجهول فيشملهما.</w:t>
      </w:r>
    </w:p>
    <w:p w:rsidR="004313CB" w:rsidRPr="00A06D06" w:rsidRDefault="004313CB" w:rsidP="00B8087A">
      <w:pPr>
        <w:pStyle w:val="libNormal"/>
        <w:rPr>
          <w:rtl/>
          <w:lang w:bidi="fa-IR"/>
        </w:rPr>
      </w:pPr>
      <w:r w:rsidRPr="00F17B9E">
        <w:rPr>
          <w:rStyle w:val="libBold2Char"/>
          <w:rtl/>
        </w:rPr>
        <w:t>الحديث السابع والتسعون والأربعمائة</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أهل البيوتات »</w:t>
      </w:r>
      <w:r w:rsidRPr="00A06D06">
        <w:rPr>
          <w:rtl/>
        </w:rPr>
        <w:t xml:space="preserve"> أي ذوي الأحساب والأنساب الشريفة</w:t>
      </w:r>
      <w:r>
        <w:rPr>
          <w:rtl/>
        </w:rPr>
        <w:t xml:space="preserve"> ، </w:t>
      </w:r>
      <w:r w:rsidRPr="00A06D06">
        <w:rPr>
          <w:rtl/>
        </w:rPr>
        <w:t>والبيت يكون بمعنى الشرف.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والمعدن »</w:t>
      </w:r>
      <w:r w:rsidRPr="00A06D06">
        <w:rPr>
          <w:rtl/>
        </w:rPr>
        <w:t xml:space="preserve"> قال الجوهري</w:t>
      </w:r>
      <w:r>
        <w:rPr>
          <w:rtl/>
        </w:rPr>
        <w:t xml:space="preserve"> : </w:t>
      </w:r>
      <w:r w:rsidRPr="00A06D06">
        <w:rPr>
          <w:rtl/>
        </w:rPr>
        <w:t>المعدن</w:t>
      </w:r>
      <w:r>
        <w:rPr>
          <w:rtl/>
        </w:rPr>
        <w:t xml:space="preserve"> : </w:t>
      </w:r>
      <w:r w:rsidRPr="00A06D06">
        <w:rPr>
          <w:rtl/>
        </w:rPr>
        <w:t>مركز كل شيء</w:t>
      </w:r>
      <w:r>
        <w:rPr>
          <w:rtl/>
        </w:rPr>
        <w:t xml:space="preserve"> ، </w:t>
      </w:r>
      <w:r w:rsidRPr="00A06D06">
        <w:rPr>
          <w:rtl/>
        </w:rPr>
        <w:t>ومنه الحديث « فعن معادن العرب تسألوني</w:t>
      </w:r>
      <w:r>
        <w:rPr>
          <w:rtl/>
        </w:rPr>
        <w:t>؟</w:t>
      </w:r>
      <w:r w:rsidRPr="00A06D06">
        <w:rPr>
          <w:rtl/>
        </w:rPr>
        <w:t xml:space="preserve"> قالوا نعم » أي أصولها التي ينسبون إليها ويتفاخرون بها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من هؤلاء وهؤلاء »</w:t>
      </w:r>
      <w:r w:rsidRPr="00A06D06">
        <w:rPr>
          <w:rtl/>
          <w:lang w:bidi="fa-IR"/>
        </w:rPr>
        <w:t xml:space="preserve"> أي العرب والعجم</w:t>
      </w:r>
      <w:r>
        <w:rPr>
          <w:rtl/>
          <w:lang w:bidi="fa-IR"/>
        </w:rPr>
        <w:t xml:space="preserve"> ، و</w:t>
      </w:r>
      <w:r w:rsidRPr="00F17B9E">
        <w:rPr>
          <w:rStyle w:val="libBold2Char"/>
          <w:rtl/>
        </w:rPr>
        <w:t>الدنس</w:t>
      </w:r>
      <w:r>
        <w:rPr>
          <w:rtl/>
          <w:lang w:bidi="fa-IR"/>
        </w:rPr>
        <w:t xml:space="preserve"> : ـ </w:t>
      </w:r>
      <w:r w:rsidRPr="00A06D06">
        <w:rPr>
          <w:rtl/>
          <w:lang w:bidi="fa-IR"/>
        </w:rPr>
        <w:t xml:space="preserve">محركة </w:t>
      </w:r>
      <w:r>
        <w:rPr>
          <w:rtl/>
          <w:lang w:bidi="fa-IR"/>
        </w:rPr>
        <w:t>ـ</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6 ص 2162.</w:t>
      </w:r>
    </w:p>
    <w:p w:rsidR="004313CB" w:rsidRPr="00A06D06" w:rsidRDefault="004313CB" w:rsidP="00B8087A">
      <w:pPr>
        <w:pStyle w:val="libNormal"/>
        <w:rPr>
          <w:rtl/>
        </w:rPr>
      </w:pPr>
      <w:r>
        <w:rPr>
          <w:rtl/>
        </w:rPr>
        <w:br w:type="page"/>
      </w:r>
      <w:r w:rsidRPr="00A06D06">
        <w:rPr>
          <w:rtl/>
        </w:rPr>
        <w:lastRenderedPageBreak/>
        <w:t>498</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محمد بن خالد والحسين بن سعيد</w:t>
      </w:r>
      <w:r>
        <w:rPr>
          <w:rtl/>
        </w:rPr>
        <w:t xml:space="preserve"> ، </w:t>
      </w:r>
      <w:r w:rsidRPr="00A06D06">
        <w:rPr>
          <w:rtl/>
        </w:rPr>
        <w:t>عن النضر بن سويد</w:t>
      </w:r>
      <w:r>
        <w:rPr>
          <w:rtl/>
        </w:rPr>
        <w:t xml:space="preserve"> ، </w:t>
      </w:r>
      <w:r w:rsidRPr="00A06D06">
        <w:rPr>
          <w:rtl/>
        </w:rPr>
        <w:t>عن يحيى الحلبي</w:t>
      </w:r>
      <w:r>
        <w:rPr>
          <w:rtl/>
        </w:rPr>
        <w:t xml:space="preserve"> ، </w:t>
      </w:r>
      <w:r w:rsidRPr="00A06D06">
        <w:rPr>
          <w:rtl/>
        </w:rPr>
        <w:t>عن هارون بن خارجة</w:t>
      </w:r>
      <w:r>
        <w:rPr>
          <w:rtl/>
        </w:rPr>
        <w:t xml:space="preserve"> ، </w:t>
      </w:r>
      <w:r w:rsidRPr="00A06D06">
        <w:rPr>
          <w:rtl/>
        </w:rPr>
        <w:t>عن أبي بصير</w:t>
      </w:r>
      <w:r>
        <w:rPr>
          <w:rtl/>
        </w:rPr>
        <w:t xml:space="preserve"> ، </w:t>
      </w:r>
      <w:r w:rsidRPr="00A06D06">
        <w:rPr>
          <w:rtl/>
        </w:rPr>
        <w:t xml:space="preserve">عن أبي جعفر </w:t>
      </w:r>
      <w:r w:rsidRPr="00161CC9">
        <w:rPr>
          <w:rtl/>
        </w:rPr>
        <w:t>عليه‌السلام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إِنَّ اللهَ قَدْ بَعَثَ لَكُمْ طالُوتَ مَلِكاً قالُوا أَنَّى يَكُونُ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الوسخ</w:t>
      </w:r>
      <w:r>
        <w:rPr>
          <w:rtl/>
        </w:rPr>
        <w:t xml:space="preserve"> ، </w:t>
      </w:r>
      <w:r w:rsidRPr="00A06D06">
        <w:rPr>
          <w:rtl/>
        </w:rPr>
        <w:t>وينسب إلى الثوب والعرض والنسب والخلق</w:t>
      </w:r>
      <w:r>
        <w:rPr>
          <w:rtl/>
        </w:rPr>
        <w:t xml:space="preserve"> ، </w:t>
      </w:r>
      <w:r w:rsidRPr="00A06D06">
        <w:rPr>
          <w:rtl/>
        </w:rPr>
        <w:t>أي ذي النسب أو الأخلاق</w:t>
      </w:r>
      <w:r>
        <w:rPr>
          <w:rtl/>
        </w:rPr>
        <w:t xml:space="preserve"> </w:t>
      </w:r>
      <w:r w:rsidRPr="00F17B9E">
        <w:rPr>
          <w:rStyle w:val="libBold2Char"/>
          <w:rtl/>
        </w:rPr>
        <w:t>« والملصق »</w:t>
      </w:r>
      <w:r w:rsidRPr="00A06D06">
        <w:rPr>
          <w:rtl/>
        </w:rPr>
        <w:t xml:space="preserve"> بتشديد الصاد ويخفف</w:t>
      </w:r>
      <w:r>
        <w:rPr>
          <w:rtl/>
        </w:rPr>
        <w:t xml:space="preserve"> ـ </w:t>
      </w:r>
      <w:r w:rsidRPr="00A06D06">
        <w:rPr>
          <w:rtl/>
        </w:rPr>
        <w:t>الدعي المتهم في نسبه</w:t>
      </w:r>
      <w:r>
        <w:rPr>
          <w:rtl/>
        </w:rPr>
        <w:t xml:space="preserve"> ، </w:t>
      </w:r>
      <w:r w:rsidRPr="00A06D06">
        <w:rPr>
          <w:rtl/>
        </w:rPr>
        <w:t>والرجل المقيم في الحي وليس منهم بنسب</w:t>
      </w:r>
      <w:r>
        <w:rPr>
          <w:rtl/>
        </w:rPr>
        <w:t xml:space="preserve"> ، </w:t>
      </w:r>
      <w:r w:rsidRPr="00A06D06">
        <w:rPr>
          <w:rtl/>
        </w:rPr>
        <w:t>وقد وردت الأخبار المتواترة على أن حب أهل البيت علامة طيب الولادة</w:t>
      </w:r>
      <w:r>
        <w:rPr>
          <w:rtl/>
        </w:rPr>
        <w:t xml:space="preserve"> ، </w:t>
      </w:r>
      <w:r w:rsidRPr="00A06D06">
        <w:rPr>
          <w:rtl/>
        </w:rPr>
        <w:t>وبغضهم علامة خبثها</w:t>
      </w:r>
      <w:r>
        <w:rPr>
          <w:rtl/>
        </w:rPr>
        <w:t xml:space="preserve"> ، </w:t>
      </w:r>
      <w:r w:rsidRPr="00A06D06">
        <w:rPr>
          <w:rtl/>
        </w:rPr>
        <w:t xml:space="preserve">وقد أوردناها في باب مفرد في كتاب بحار الأنوار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الثامن والتسعون والأربعمائة</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إِنَّ اللهَ قَدْ بَعَثَ لَكُمْ طالُوتَ مَلِكاً </w:t>
      </w:r>
      <w:r w:rsidRPr="00C96959">
        <w:rPr>
          <w:rtl/>
        </w:rPr>
        <w:t>»</w:t>
      </w:r>
      <w:r w:rsidRPr="00F17B9E">
        <w:rPr>
          <w:rStyle w:val="libAlaemChar"/>
          <w:rtl/>
        </w:rPr>
        <w:t xml:space="preserve"> </w:t>
      </w:r>
      <w:r w:rsidRPr="00993767">
        <w:rPr>
          <w:rStyle w:val="libFootnotenumChar"/>
          <w:rtl/>
        </w:rPr>
        <w:t>(2)</w:t>
      </w:r>
      <w:r w:rsidRPr="00A06D06">
        <w:rPr>
          <w:rtl/>
        </w:rPr>
        <w:t xml:space="preserve"> قال ابن الأثير في الكامل وغيره من المؤرخين والمفسرين إن بني إسرائيل لما طال عليهم البلاء وطمع فيهم الأعداء وأخذ التابوت عنهم</w:t>
      </w:r>
      <w:r>
        <w:rPr>
          <w:rtl/>
        </w:rPr>
        <w:t xml:space="preserve"> ، </w:t>
      </w:r>
      <w:r w:rsidRPr="00A06D06">
        <w:rPr>
          <w:rtl/>
        </w:rPr>
        <w:t>فصاروا بعده لا يلقون ملكا إلا خائفين</w:t>
      </w:r>
      <w:r>
        <w:rPr>
          <w:rtl/>
        </w:rPr>
        <w:t xml:space="preserve"> ، </w:t>
      </w:r>
      <w:r w:rsidRPr="00A06D06">
        <w:rPr>
          <w:rtl/>
        </w:rPr>
        <w:t>فقصدهم جالوت وكان ملكه ما بين مصر وفلسطين</w:t>
      </w:r>
      <w:r>
        <w:rPr>
          <w:rtl/>
        </w:rPr>
        <w:t xml:space="preserve"> ، </w:t>
      </w:r>
      <w:r w:rsidRPr="00A06D06">
        <w:rPr>
          <w:rtl/>
        </w:rPr>
        <w:t>فظفر بهم</w:t>
      </w:r>
      <w:r>
        <w:rPr>
          <w:rtl/>
        </w:rPr>
        <w:t xml:space="preserve"> ، </w:t>
      </w:r>
      <w:r w:rsidRPr="00A06D06">
        <w:rPr>
          <w:rtl/>
        </w:rPr>
        <w:t>وضرب عليهم الجزية وأخذ منهم التوراة</w:t>
      </w:r>
      <w:r>
        <w:rPr>
          <w:rtl/>
        </w:rPr>
        <w:t xml:space="preserve"> ، </w:t>
      </w:r>
      <w:r w:rsidRPr="00A06D06">
        <w:rPr>
          <w:rtl/>
        </w:rPr>
        <w:t>فدعوا الله أن يبعث لهم نبيا يقاتلون معه</w:t>
      </w:r>
      <w:r>
        <w:rPr>
          <w:rtl/>
        </w:rPr>
        <w:t xml:space="preserve"> ، </w:t>
      </w:r>
      <w:r w:rsidRPr="00A06D06">
        <w:rPr>
          <w:rtl/>
        </w:rPr>
        <w:t>فبعث الله إليهم إشمويل</w:t>
      </w:r>
      <w:r>
        <w:rPr>
          <w:rtl/>
        </w:rPr>
        <w:t xml:space="preserve"> ، </w:t>
      </w:r>
      <w:r w:rsidRPr="00A06D06">
        <w:rPr>
          <w:rtl/>
        </w:rPr>
        <w:t>فدعاهم فكذبوه</w:t>
      </w:r>
      <w:r>
        <w:rPr>
          <w:rtl/>
        </w:rPr>
        <w:t xml:space="preserve"> ، </w:t>
      </w:r>
      <w:r w:rsidRPr="00A06D06">
        <w:rPr>
          <w:rtl/>
        </w:rPr>
        <w:t>ثم أطاعوه فأقام يدبر أمرهم عشر سنين</w:t>
      </w:r>
      <w:r>
        <w:rPr>
          <w:rtl/>
        </w:rPr>
        <w:t xml:space="preserve"> ، </w:t>
      </w:r>
      <w:r w:rsidRPr="00A06D06">
        <w:rPr>
          <w:rtl/>
        </w:rPr>
        <w:t>وقيل أربعين سنة</w:t>
      </w:r>
      <w:r>
        <w:rPr>
          <w:rtl/>
        </w:rPr>
        <w:t xml:space="preserve"> ، </w:t>
      </w:r>
      <w:r w:rsidRPr="00A06D06">
        <w:rPr>
          <w:rtl/>
        </w:rPr>
        <w:t>وكانت العمالقة مع ملكهم جالوت قد عظمت نكايتهم في بني إسرائيل حتى كادوا يهلكونهم فلما رأى بنو إسرائيل ذلك</w:t>
      </w:r>
      <w:r>
        <w:rPr>
          <w:rtl/>
        </w:rPr>
        <w:t xml:space="preserve"> ، </w:t>
      </w:r>
      <w:r w:rsidRPr="00A06D06">
        <w:rPr>
          <w:rtl/>
        </w:rPr>
        <w:t>قالوا ابعث لنا ملكا نقاتل في سبيل الله قال</w:t>
      </w:r>
      <w:r>
        <w:rPr>
          <w:rFonts w:hint="cs"/>
          <w:rtl/>
        </w:rPr>
        <w:t xml:space="preserve"> «</w:t>
      </w:r>
      <w:r w:rsidRPr="00F17B9E">
        <w:rPr>
          <w:rStyle w:val="libAlaemChar"/>
          <w:rtl/>
        </w:rPr>
        <w:t xml:space="preserve"> هَلْ عَسَيْتُمْ إِنْ كُتِبَ عَلَيْكُمُ الْقِتالُ أَلاَّ تُقاتِلُوا ، قالُوا وَما لَنا أَلاَّ نُقاتِلَ فِي سَبِيلِ اللهِ وَقَدْ أُخْرِجْنا مِنْ دِيارِنا وَأَبْنائِنا </w:t>
      </w:r>
      <w:r w:rsidRPr="00AE5261">
        <w:rPr>
          <w:rtl/>
        </w:rPr>
        <w:t>»</w:t>
      </w:r>
      <w:r w:rsidRPr="00F17B9E">
        <w:rPr>
          <w:rStyle w:val="libAlaemChar"/>
          <w:rtl/>
        </w:rPr>
        <w:t xml:space="preserve"> </w:t>
      </w:r>
      <w:r w:rsidRPr="00A06D06">
        <w:rPr>
          <w:rtl/>
        </w:rPr>
        <w:t>فدعا الله فأرسل إليه عصا وقرنا فيه دهن وقيل له</w:t>
      </w:r>
      <w:r>
        <w:rPr>
          <w:rtl/>
        </w:rPr>
        <w:t xml:space="preserve"> : </w:t>
      </w:r>
      <w:r w:rsidRPr="00A06D06">
        <w:rPr>
          <w:rtl/>
        </w:rPr>
        <w:t>إن صاحبكم يكون طوله طول هذه العصا</w:t>
      </w:r>
      <w:r>
        <w:rPr>
          <w:rtl/>
        </w:rPr>
        <w:t xml:space="preserve"> ، </w:t>
      </w:r>
      <w:r w:rsidRPr="00A06D06">
        <w:rPr>
          <w:rtl/>
        </w:rPr>
        <w:t>فإن أدخل عليكم رجل فنشر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43 ص 228</w:t>
      </w:r>
      <w:r>
        <w:rPr>
          <w:rtl/>
        </w:rPr>
        <w:t xml:space="preserve"> ـ </w:t>
      </w:r>
      <w:r w:rsidRPr="00A06D06">
        <w:rPr>
          <w:rtl/>
        </w:rPr>
        <w:t>233.</w:t>
      </w:r>
    </w:p>
    <w:p w:rsidR="004313CB" w:rsidRPr="00A06D06" w:rsidRDefault="004313CB" w:rsidP="004C135E">
      <w:pPr>
        <w:pStyle w:val="libFootnote0"/>
        <w:rPr>
          <w:rtl/>
          <w:lang w:bidi="fa-IR"/>
        </w:rPr>
      </w:pPr>
      <w:r>
        <w:rPr>
          <w:rtl/>
        </w:rPr>
        <w:t>(</w:t>
      </w:r>
      <w:r w:rsidRPr="00A06D06">
        <w:rPr>
          <w:rtl/>
        </w:rPr>
        <w:t>2) سورة البقرة</w:t>
      </w:r>
      <w:r>
        <w:rPr>
          <w:rtl/>
        </w:rPr>
        <w:t xml:space="preserve"> : </w:t>
      </w:r>
      <w:r w:rsidRPr="00A06D06">
        <w:rPr>
          <w:rtl/>
        </w:rPr>
        <w:t>247.</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لَهُ الْمُلْكُ عَلَيْنا وَنَحْنُ أَحَقُّ بِالْمُلْكِ مِنْهُ </w:t>
      </w:r>
      <w:r w:rsidRPr="00FD54D7">
        <w:rPr>
          <w:rtl/>
        </w:rPr>
        <w:t>»</w:t>
      </w:r>
      <w:r w:rsidRPr="00F17B9E">
        <w:rPr>
          <w:rStyle w:val="libAlaemChar"/>
          <w:rtl/>
        </w:rPr>
        <w:t xml:space="preserve"> </w:t>
      </w:r>
      <w:r w:rsidRPr="00A06D06">
        <w:rPr>
          <w:rtl/>
          <w:lang w:bidi="fa-IR"/>
        </w:rPr>
        <w:t>قال لم يكن من سبط النبوة ولا من سبط المملكة</w:t>
      </w:r>
      <w:r>
        <w:rPr>
          <w:rtl/>
          <w:lang w:bidi="fa-IR"/>
        </w:rPr>
        <w:t xml:space="preserve"> « </w:t>
      </w:r>
      <w:r w:rsidRPr="00F17B9E">
        <w:rPr>
          <w:rStyle w:val="libAlaemChar"/>
          <w:rtl/>
        </w:rPr>
        <w:t xml:space="preserve">قالَ إِنَّ اللهَ اصْطَفاهُ عَلَيْكُمْ </w:t>
      </w:r>
      <w:r w:rsidRPr="00FD54D7">
        <w:rPr>
          <w:rtl/>
        </w:rPr>
        <w:t>»</w:t>
      </w:r>
      <w:r w:rsidRPr="00F17B9E">
        <w:rPr>
          <w:rStyle w:val="libAlaemChar"/>
          <w:rtl/>
        </w:rPr>
        <w:t xml:space="preserve"> </w:t>
      </w:r>
      <w:r w:rsidRPr="00A06D06">
        <w:rPr>
          <w:rtl/>
          <w:lang w:bidi="fa-IR"/>
        </w:rPr>
        <w:t>وقال</w:t>
      </w:r>
      <w:r>
        <w:rPr>
          <w:rtl/>
          <w:lang w:bidi="fa-IR"/>
        </w:rPr>
        <w:t xml:space="preserve"> « </w:t>
      </w:r>
      <w:r w:rsidRPr="00F17B9E">
        <w:rPr>
          <w:rStyle w:val="libAlaemChar"/>
          <w:rtl/>
        </w:rPr>
        <w:t xml:space="preserve">إِنَّ آيَةَ مُلْكِهِ أَنْ يَأْتِيَكُمُ التَّابُوتُ فِيهِ سَكِينَةٌ مِنْ رَبِّكُمْ وَبَقِيَّةٌ مِمَّا تَرَكَ آلُ مُوسى وَآلُ هارُونَ </w:t>
      </w:r>
      <w:r w:rsidRPr="00FD54D7">
        <w:rPr>
          <w:rtl/>
        </w:rPr>
        <w:t>»</w:t>
      </w:r>
      <w:r w:rsidRPr="00F17B9E">
        <w:rPr>
          <w:rStyle w:val="libAlaemChar"/>
          <w:rtl/>
        </w:rPr>
        <w:t xml:space="preserve"> </w:t>
      </w:r>
      <w:r w:rsidRPr="00A06D06">
        <w:rPr>
          <w:rtl/>
          <w:lang w:bidi="fa-IR"/>
        </w:rPr>
        <w:t>فجاءت به الملائكة تحمله وقال الله جل ذكره</w:t>
      </w:r>
      <w:r>
        <w:rPr>
          <w:rtl/>
          <w:lang w:bidi="fa-IR"/>
        </w:rPr>
        <w:t xml:space="preserve"> « </w:t>
      </w:r>
      <w:r w:rsidRPr="00F17B9E">
        <w:rPr>
          <w:rStyle w:val="libAlaemChar"/>
          <w:rtl/>
        </w:rPr>
        <w:t>إِنَّ اللهَ مُبْتَلِيكُمْ بِنَهَرٍ فَمَنْ شَرِبَ مِنْهُ فَلَيْسَ مِنِّي وَمَنْ لَمْ يَطْعَمْهُ فَإِنَّهُ مِنِّي</w:t>
      </w:r>
      <w:r w:rsidRPr="00FD54D7">
        <w:rPr>
          <w:rtl/>
        </w:rPr>
        <w:t xml:space="preserve"> »</w:t>
      </w:r>
      <w:r w:rsidRPr="00F17B9E">
        <w:rPr>
          <w:rStyle w:val="libAlaemChar"/>
          <w:rtl/>
        </w:rPr>
        <w:t xml:space="preserve"> </w:t>
      </w:r>
      <w:r w:rsidRPr="00A06D06">
        <w:rPr>
          <w:rtl/>
          <w:lang w:bidi="fa-IR"/>
        </w:rPr>
        <w:t>فشربوا منه إلا ثلاثمائة وثلاثة عشر رجلا منهم من اغترف ومنهم من لم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الدهن الذي في القرن فهو ملك بني إسرائيل</w:t>
      </w:r>
      <w:r>
        <w:rPr>
          <w:rtl/>
        </w:rPr>
        <w:t xml:space="preserve"> ، </w:t>
      </w:r>
      <w:r w:rsidRPr="00A06D06">
        <w:rPr>
          <w:rtl/>
        </w:rPr>
        <w:t>فأدهن رأسه به وملكه عليهم فقاسوا أنفسهم بالعصا فلم يكونوا مثلها</w:t>
      </w:r>
      <w:r>
        <w:rPr>
          <w:rtl/>
        </w:rPr>
        <w:t xml:space="preserve"> ، </w:t>
      </w:r>
      <w:r w:rsidRPr="00A06D06">
        <w:rPr>
          <w:rtl/>
        </w:rPr>
        <w:t>وقيل</w:t>
      </w:r>
      <w:r>
        <w:rPr>
          <w:rtl/>
        </w:rPr>
        <w:t xml:space="preserve"> : </w:t>
      </w:r>
      <w:r w:rsidRPr="00A06D06">
        <w:rPr>
          <w:rtl/>
        </w:rPr>
        <w:t>كان طالوت دباغا</w:t>
      </w:r>
      <w:r>
        <w:rPr>
          <w:rtl/>
        </w:rPr>
        <w:t xml:space="preserve"> ، </w:t>
      </w:r>
      <w:r w:rsidRPr="00A06D06">
        <w:rPr>
          <w:rtl/>
        </w:rPr>
        <w:t>وقيل</w:t>
      </w:r>
      <w:r>
        <w:rPr>
          <w:rtl/>
        </w:rPr>
        <w:t xml:space="preserve"> : </w:t>
      </w:r>
      <w:r w:rsidRPr="00A06D06">
        <w:rPr>
          <w:rtl/>
        </w:rPr>
        <w:t>كان سقاء يسقي الماء ويبيعه فضل حماره فانطلق يطلبه</w:t>
      </w:r>
      <w:r>
        <w:rPr>
          <w:rtl/>
        </w:rPr>
        <w:t xml:space="preserve"> ، </w:t>
      </w:r>
      <w:r w:rsidRPr="00A06D06">
        <w:rPr>
          <w:rtl/>
        </w:rPr>
        <w:t>فلما اجتاز بالمكان الذي فيه إشمويل دخل يسأله أن يدعو له ليرد الله حماره</w:t>
      </w:r>
      <w:r>
        <w:rPr>
          <w:rtl/>
        </w:rPr>
        <w:t xml:space="preserve"> ، </w:t>
      </w:r>
      <w:r w:rsidRPr="00A06D06">
        <w:rPr>
          <w:rtl/>
        </w:rPr>
        <w:t>فلما دخل نشر الدهن فقاسوه بالعصا فكان مثلها</w:t>
      </w:r>
      <w:r>
        <w:rPr>
          <w:rtl/>
        </w:rPr>
        <w:t xml:space="preserve"> ، </w:t>
      </w:r>
      <w:r w:rsidRPr="00A06D06">
        <w:rPr>
          <w:rtl/>
        </w:rPr>
        <w:t xml:space="preserve">« </w:t>
      </w:r>
      <w:r w:rsidRPr="00471307">
        <w:rPr>
          <w:rtl/>
        </w:rPr>
        <w:t>فقالَ لَهُمْ نَبِيُّهُمْ إِنَّ اللهَ قَدْ بَعَثَ لَكُمْ طالُوتَ مَلِكاً »</w:t>
      </w:r>
      <w:r>
        <w:rPr>
          <w:rFonts w:hint="cs"/>
          <w:rtl/>
        </w:rPr>
        <w:t xml:space="preserve"> </w:t>
      </w:r>
      <w:r w:rsidRPr="00471307">
        <w:rPr>
          <w:rtl/>
        </w:rPr>
        <w:t>وهو</w:t>
      </w:r>
      <w:r w:rsidRPr="00A06D06">
        <w:rPr>
          <w:rtl/>
        </w:rPr>
        <w:t xml:space="preserve"> طالوت</w:t>
      </w:r>
      <w:r>
        <w:rPr>
          <w:rtl/>
        </w:rPr>
        <w:t xml:space="preserve"> ، </w:t>
      </w:r>
      <w:r w:rsidRPr="00A06D06">
        <w:rPr>
          <w:rtl/>
        </w:rPr>
        <w:t>وبالسريانية شاول بن قيس بن أيمال ابن ضرار بن يحرف بن أفتح بن أيش بن بنيامين بن يعقوب بن إسحاق</w:t>
      </w:r>
      <w:r>
        <w:rPr>
          <w:rtl/>
        </w:rPr>
        <w:t xml:space="preserve"> ، </w:t>
      </w:r>
      <w:r w:rsidRPr="00A06D06">
        <w:rPr>
          <w:rtl/>
        </w:rPr>
        <w:t>فقالوا له ما كنت قط أكذب منك الساعة</w:t>
      </w:r>
      <w:r>
        <w:rPr>
          <w:rtl/>
        </w:rPr>
        <w:t xml:space="preserve"> ، </w:t>
      </w:r>
      <w:r w:rsidRPr="00A06D06">
        <w:rPr>
          <w:rtl/>
        </w:rPr>
        <w:t>ونحن في سبط المملكة ولم يؤت طالوت سعة من المال</w:t>
      </w:r>
      <w:r>
        <w:rPr>
          <w:rtl/>
        </w:rPr>
        <w:t xml:space="preserve"> ، </w:t>
      </w:r>
      <w:r w:rsidRPr="00A06D06">
        <w:rPr>
          <w:rtl/>
        </w:rPr>
        <w:t>فنتبعه فقال إشمويل</w:t>
      </w:r>
      <w:r>
        <w:rPr>
          <w:rtl/>
        </w:rPr>
        <w:t xml:space="preserve"> : « </w:t>
      </w:r>
      <w:r w:rsidRPr="00F17B9E">
        <w:rPr>
          <w:rStyle w:val="libAlaemChar"/>
          <w:rtl/>
        </w:rPr>
        <w:t xml:space="preserve">إِنَّ اللهَ اصْطَفاهُ عَلَيْكُمْ وَزادَهُ بَسْطَةً فِي الْعِلْمِ وَالْجِسْمِ </w:t>
      </w:r>
      <w:r w:rsidRPr="00FD54D7">
        <w:rPr>
          <w:rtl/>
        </w:rPr>
        <w:t>»</w:t>
      </w:r>
      <w:r w:rsidRPr="00F17B9E">
        <w:rPr>
          <w:rStyle w:val="libAlaemChar"/>
          <w:rtl/>
        </w:rPr>
        <w:t xml:space="preserve"> </w:t>
      </w:r>
      <w:r w:rsidRPr="00A06D06">
        <w:rPr>
          <w:rtl/>
        </w:rPr>
        <w:t>فقالوا</w:t>
      </w:r>
      <w:r>
        <w:rPr>
          <w:rtl/>
        </w:rPr>
        <w:t xml:space="preserve"> : </w:t>
      </w:r>
      <w:r w:rsidRPr="00A06D06">
        <w:rPr>
          <w:rtl/>
        </w:rPr>
        <w:t>إن كنت صادقا فأت بآية فقال</w:t>
      </w:r>
      <w:r>
        <w:rPr>
          <w:rtl/>
        </w:rPr>
        <w:t xml:space="preserve"> : « </w:t>
      </w:r>
      <w:r w:rsidRPr="00F17B9E">
        <w:rPr>
          <w:rStyle w:val="libAlaemChar"/>
          <w:rtl/>
        </w:rPr>
        <w:t xml:space="preserve">إِنَّ آيَةَ مُلْكِهِ أَنْ يَأْتِيَكُمُ التَّابُوتُ فِيهِ سَكِينَةٌ مِنْ رَبِّكُمْ وَبَقِيَّةٌ مِمَّا تَرَكَ آلُ مُوسى وَآلُ هارُونَ تَحْمِلُهُ الْمَلائِكَةُ </w:t>
      </w:r>
      <w:r w:rsidRPr="00FD54D7">
        <w:rPr>
          <w:rtl/>
        </w:rPr>
        <w:t>»</w:t>
      </w:r>
      <w:r w:rsidRPr="00F17B9E">
        <w:rPr>
          <w:rStyle w:val="libAlaemChar"/>
          <w:rtl/>
        </w:rPr>
        <w:t xml:space="preserve"> </w:t>
      </w:r>
      <w:r w:rsidRPr="00A06D06">
        <w:rPr>
          <w:rtl/>
        </w:rPr>
        <w:t>والسكينة</w:t>
      </w:r>
      <w:r>
        <w:rPr>
          <w:rtl/>
        </w:rPr>
        <w:t xml:space="preserve"> : </w:t>
      </w:r>
      <w:r w:rsidRPr="00A06D06">
        <w:rPr>
          <w:rtl/>
        </w:rPr>
        <w:t>رأس هروقيل طست من ذهب يغسل فيها قلوب الأنبياء</w:t>
      </w:r>
      <w:r>
        <w:rPr>
          <w:rtl/>
        </w:rPr>
        <w:t xml:space="preserve"> ، </w:t>
      </w:r>
      <w:r w:rsidRPr="00A06D06">
        <w:rPr>
          <w:rtl/>
        </w:rPr>
        <w:t>وقيل غير ذلك</w:t>
      </w:r>
      <w:r>
        <w:rPr>
          <w:rtl/>
        </w:rPr>
        <w:t xml:space="preserve"> ، </w:t>
      </w:r>
      <w:r w:rsidRPr="00A06D06">
        <w:rPr>
          <w:rtl/>
        </w:rPr>
        <w:t>وفيه الألواح وهي من در وياقوت وزبرجد</w:t>
      </w:r>
      <w:r>
        <w:rPr>
          <w:rtl/>
        </w:rPr>
        <w:t xml:space="preserve"> ، </w:t>
      </w:r>
      <w:r w:rsidRPr="00A06D06">
        <w:rPr>
          <w:rtl/>
        </w:rPr>
        <w:t>وأما البقية فهي عصا موسى ورضاضة الألواح</w:t>
      </w:r>
      <w:r>
        <w:rPr>
          <w:rtl/>
        </w:rPr>
        <w:t xml:space="preserve"> ، </w:t>
      </w:r>
      <w:r w:rsidRPr="00A06D06">
        <w:rPr>
          <w:rtl/>
        </w:rPr>
        <w:t>فحملته الملائكة</w:t>
      </w:r>
      <w:r>
        <w:rPr>
          <w:rtl/>
        </w:rPr>
        <w:t xml:space="preserve"> ، </w:t>
      </w:r>
      <w:r w:rsidRPr="00A06D06">
        <w:rPr>
          <w:rtl/>
        </w:rPr>
        <w:t>وأتت به إلى طالوت نهارا بين السماء والأرض</w:t>
      </w:r>
      <w:r>
        <w:rPr>
          <w:rtl/>
        </w:rPr>
        <w:t xml:space="preserve"> ، </w:t>
      </w:r>
      <w:r w:rsidRPr="00A06D06">
        <w:rPr>
          <w:rtl/>
        </w:rPr>
        <w:t>والناس ينظرون</w:t>
      </w:r>
      <w:r>
        <w:rPr>
          <w:rtl/>
        </w:rPr>
        <w:t xml:space="preserve"> ، </w:t>
      </w:r>
      <w:r w:rsidRPr="00A06D06">
        <w:rPr>
          <w:rtl/>
        </w:rPr>
        <w:t>فأخرجه طالوت إليهم</w:t>
      </w:r>
      <w:r>
        <w:rPr>
          <w:rtl/>
        </w:rPr>
        <w:t xml:space="preserve"> ، </w:t>
      </w:r>
      <w:r w:rsidRPr="00A06D06">
        <w:rPr>
          <w:rtl/>
        </w:rPr>
        <w:t>فأقروا بملكه ساخطين</w:t>
      </w:r>
      <w:r>
        <w:rPr>
          <w:rtl/>
        </w:rPr>
        <w:t xml:space="preserve"> ، </w:t>
      </w:r>
      <w:r w:rsidRPr="00A06D06">
        <w:rPr>
          <w:rtl/>
        </w:rPr>
        <w:t>وخرجوا معه كارهين وهم ثمانون ألفا فلما خرجوا قال لهم طالوت</w:t>
      </w:r>
      <w:r>
        <w:rPr>
          <w:rtl/>
        </w:rPr>
        <w:t xml:space="preserve"> « </w:t>
      </w:r>
      <w:r w:rsidRPr="00F17B9E">
        <w:rPr>
          <w:rStyle w:val="libAlaemChar"/>
          <w:rtl/>
        </w:rPr>
        <w:t xml:space="preserve">إِنَّ اللهَ مُبْتَلِيكُمْ بِنَهَرٍ فَمَنْ شَرِبَ مِنْهُ فَلَيْسَ مِنِّي وَمَنْ لَمْ يَطْعَمْهُ فَإِنَّهُ مِنِّي </w:t>
      </w:r>
      <w:r w:rsidRPr="00866DAF">
        <w:rPr>
          <w:rtl/>
        </w:rPr>
        <w:t>»</w:t>
      </w:r>
      <w:r w:rsidRPr="00F17B9E">
        <w:rPr>
          <w:rStyle w:val="libAlaemChar"/>
          <w:rtl/>
        </w:rPr>
        <w:t xml:space="preserve"> </w:t>
      </w:r>
      <w:r w:rsidRPr="00A06D06">
        <w:rPr>
          <w:rtl/>
        </w:rPr>
        <w:t>وهو نهر فلسطين وقيل هو الأردن</w:t>
      </w:r>
      <w:r>
        <w:rPr>
          <w:rFonts w:hint="cs"/>
          <w:rtl/>
        </w:rPr>
        <w:t xml:space="preserve"> «</w:t>
      </w:r>
      <w:r w:rsidRPr="00F17B9E">
        <w:rPr>
          <w:rStyle w:val="libAlaemChar"/>
          <w:rtl/>
        </w:rPr>
        <w:t xml:space="preserve"> فَشَرِبُوا مِنْهُ إِلاَّ قَلِيلاً </w:t>
      </w:r>
      <w:r w:rsidRPr="00866DAF">
        <w:rPr>
          <w:rtl/>
        </w:rPr>
        <w:t>»</w:t>
      </w:r>
      <w:r w:rsidRPr="00F17B9E">
        <w:rPr>
          <w:rStyle w:val="libAlaemChar"/>
          <w:rtl/>
        </w:rPr>
        <w:t xml:space="preserve"> </w:t>
      </w:r>
      <w:r w:rsidRPr="00A06D06">
        <w:rPr>
          <w:rtl/>
        </w:rPr>
        <w:t>وهم أربعة ألف</w:t>
      </w:r>
      <w:r>
        <w:rPr>
          <w:rtl/>
        </w:rPr>
        <w:t xml:space="preserve"> ، </w:t>
      </w:r>
      <w:r w:rsidRPr="00A06D06">
        <w:rPr>
          <w:rtl/>
        </w:rPr>
        <w:t>فمن شرب منه عطش</w:t>
      </w:r>
      <w:r>
        <w:rPr>
          <w:rtl/>
        </w:rPr>
        <w:t xml:space="preserve"> ، </w:t>
      </w:r>
      <w:r w:rsidRPr="00A06D06">
        <w:rPr>
          <w:rtl/>
        </w:rPr>
        <w:t>ومن لم يشرب منه إلا غرفة روى.</w:t>
      </w:r>
    </w:p>
    <w:p w:rsidR="004313CB" w:rsidRPr="00A06D06" w:rsidRDefault="004313CB" w:rsidP="00593BFD">
      <w:pPr>
        <w:pStyle w:val="libNormal0"/>
        <w:rPr>
          <w:rtl/>
          <w:lang w:bidi="fa-IR"/>
        </w:rPr>
      </w:pPr>
      <w:r>
        <w:rPr>
          <w:rtl/>
          <w:lang w:bidi="fa-IR"/>
        </w:rPr>
        <w:br w:type="page"/>
      </w:r>
      <w:r w:rsidRPr="00A06D06">
        <w:rPr>
          <w:rtl/>
          <w:lang w:bidi="fa-IR"/>
        </w:rPr>
        <w:lastRenderedPageBreak/>
        <w:t>يشرب فلما برزوا قال الذين اغترفوا</w:t>
      </w:r>
      <w:r>
        <w:rPr>
          <w:rtl/>
          <w:lang w:bidi="fa-IR"/>
        </w:rPr>
        <w:t xml:space="preserve"> « </w:t>
      </w:r>
      <w:r w:rsidRPr="00F17B9E">
        <w:rPr>
          <w:rStyle w:val="libAlaemChar"/>
          <w:rtl/>
        </w:rPr>
        <w:t xml:space="preserve">لا طاقَةَ لَنَا الْيَوْمَ بِجالُوتَ وَجُنُودِهِ </w:t>
      </w:r>
      <w:r w:rsidRPr="00866DAF">
        <w:rPr>
          <w:rtl/>
        </w:rPr>
        <w:t>»</w:t>
      </w:r>
      <w:r w:rsidRPr="00F17B9E">
        <w:rPr>
          <w:rStyle w:val="libAlaemChar"/>
          <w:rtl/>
        </w:rPr>
        <w:t xml:space="preserve"> </w:t>
      </w:r>
      <w:r w:rsidRPr="00A06D06">
        <w:rPr>
          <w:rtl/>
          <w:lang w:bidi="fa-IR"/>
        </w:rPr>
        <w:t>وقال الذين لم يغترفوا</w:t>
      </w:r>
      <w:r>
        <w:rPr>
          <w:rtl/>
          <w:lang w:bidi="fa-IR"/>
        </w:rPr>
        <w:t xml:space="preserve"> « </w:t>
      </w:r>
      <w:r w:rsidRPr="00F17B9E">
        <w:rPr>
          <w:rStyle w:val="libAlaemChar"/>
          <w:rtl/>
        </w:rPr>
        <w:t xml:space="preserve">كَمْ مِنْ فِئَةٍ قَلِيلَةٍ غَلَبَتْ فِئَةً كَثِيرَةً بِإِذْنِ اللهِ وَاللهُ مَعَ الصَّابِرِينَ </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D3474F">
        <w:rPr>
          <w:rFonts w:hint="cs"/>
          <w:rtl/>
        </w:rPr>
        <w:t>«</w:t>
      </w:r>
      <w:r w:rsidRPr="00F17B9E">
        <w:rPr>
          <w:rStyle w:val="libAlaemChar"/>
          <w:rFonts w:hint="cs"/>
          <w:rtl/>
        </w:rPr>
        <w:t xml:space="preserve"> </w:t>
      </w:r>
      <w:r w:rsidRPr="00F17B9E">
        <w:rPr>
          <w:rStyle w:val="libAlaemChar"/>
          <w:rtl/>
        </w:rPr>
        <w:t xml:space="preserve">فَلَمَّا جاوَزَهُ هُوَ وَالَّذِينَ آمَنُوا مَعَهُ </w:t>
      </w:r>
      <w:r>
        <w:rPr>
          <w:rFonts w:hint="cs"/>
          <w:rtl/>
        </w:rPr>
        <w:t>»</w:t>
      </w:r>
      <w:r w:rsidRPr="00A06D06">
        <w:rPr>
          <w:rtl/>
          <w:lang w:bidi="fa-IR"/>
        </w:rPr>
        <w:t xml:space="preserve"> لقيهم جالوت وكان ذ</w:t>
      </w:r>
      <w:r>
        <w:rPr>
          <w:rtl/>
          <w:lang w:bidi="fa-IR"/>
        </w:rPr>
        <w:t>ا بأس شديد فلما رأوه رجع أكثرهم</w:t>
      </w:r>
      <w:r w:rsidRPr="00A06D06">
        <w:rPr>
          <w:rtl/>
          <w:lang w:bidi="fa-IR"/>
        </w:rPr>
        <w:t xml:space="preserve"> و</w:t>
      </w:r>
      <w:r>
        <w:rPr>
          <w:rFonts w:hint="cs"/>
          <w:rtl/>
        </w:rPr>
        <w:t xml:space="preserve"> «</w:t>
      </w:r>
      <w:r w:rsidRPr="00F17B9E">
        <w:rPr>
          <w:rStyle w:val="libAlaemChar"/>
          <w:rtl/>
        </w:rPr>
        <w:t xml:space="preserve"> قالُوا لا طاقَةَ لَنَا الْيَوْمَ بِجالُوتَ وَجُنُودِهِ </w:t>
      </w:r>
      <w:r>
        <w:rPr>
          <w:rFonts w:hint="cs"/>
          <w:rtl/>
        </w:rPr>
        <w:t>»</w:t>
      </w:r>
      <w:r w:rsidRPr="00A06D06">
        <w:rPr>
          <w:rtl/>
          <w:lang w:bidi="fa-IR"/>
        </w:rPr>
        <w:t xml:space="preserve"> ولم يبق معه غير ثلاثمائة وبضعة عشر</w:t>
      </w:r>
      <w:r>
        <w:rPr>
          <w:rtl/>
          <w:lang w:bidi="fa-IR"/>
        </w:rPr>
        <w:t xml:space="preserve"> ، </w:t>
      </w:r>
      <w:r w:rsidRPr="00A06D06">
        <w:rPr>
          <w:rtl/>
          <w:lang w:bidi="fa-IR"/>
        </w:rPr>
        <w:t>عدة أهل بدر فلما رجع من رجع</w:t>
      </w:r>
      <w:r w:rsidRPr="00F17B9E">
        <w:rPr>
          <w:rStyle w:val="libBold2Char"/>
          <w:rtl/>
        </w:rPr>
        <w:t xml:space="preserve"> قالوا</w:t>
      </w:r>
      <w:r>
        <w:rPr>
          <w:rtl/>
          <w:lang w:bidi="fa-IR"/>
        </w:rPr>
        <w:t xml:space="preserve"> « </w:t>
      </w:r>
      <w:r w:rsidRPr="00F17B9E">
        <w:rPr>
          <w:rStyle w:val="libAlaemChar"/>
          <w:rtl/>
        </w:rPr>
        <w:t xml:space="preserve">كَمْ مِنْ فِئَةٍ قَلِيلَةٍ غَلَبَتْ فِئَةً كَثِيرَةً بِإِذْنِ اللهِ وَاللهُ مَعَ الصَّابِرِينَ </w:t>
      </w:r>
      <w:r w:rsidRPr="00D3474F">
        <w:rPr>
          <w:rtl/>
        </w:rPr>
        <w:t>»</w:t>
      </w:r>
      <w:r w:rsidRPr="00A06D06">
        <w:rPr>
          <w:rtl/>
          <w:lang w:bidi="fa-IR"/>
        </w:rPr>
        <w:t xml:space="preserve"> وكان فيهم أيشا أبو داود ومعه من أولاده ثلاثة عشر ابنا</w:t>
      </w:r>
      <w:r>
        <w:rPr>
          <w:rtl/>
          <w:lang w:bidi="fa-IR"/>
        </w:rPr>
        <w:t xml:space="preserve"> ، </w:t>
      </w:r>
      <w:r w:rsidRPr="00A06D06">
        <w:rPr>
          <w:rtl/>
          <w:lang w:bidi="fa-IR"/>
        </w:rPr>
        <w:t>وكان داود أصغر بنيه وقد خلفه يرعى لهم</w:t>
      </w:r>
      <w:r>
        <w:rPr>
          <w:rtl/>
          <w:lang w:bidi="fa-IR"/>
        </w:rPr>
        <w:t xml:space="preserve"> ، </w:t>
      </w:r>
      <w:r w:rsidRPr="00A06D06">
        <w:rPr>
          <w:rtl/>
          <w:lang w:bidi="fa-IR"/>
        </w:rPr>
        <w:t>ويحمل إليهم الطعام</w:t>
      </w:r>
      <w:r>
        <w:rPr>
          <w:rtl/>
          <w:lang w:bidi="fa-IR"/>
        </w:rPr>
        <w:t xml:space="preserve"> ، </w:t>
      </w:r>
      <w:r w:rsidRPr="00A06D06">
        <w:rPr>
          <w:rtl/>
          <w:lang w:bidi="fa-IR"/>
        </w:rPr>
        <w:t>وكان قد قال</w:t>
      </w:r>
      <w:r>
        <w:rPr>
          <w:rtl/>
          <w:lang w:bidi="fa-IR"/>
        </w:rPr>
        <w:t xml:space="preserve"> ، </w:t>
      </w:r>
      <w:r w:rsidRPr="00A06D06">
        <w:rPr>
          <w:rtl/>
          <w:lang w:bidi="fa-IR"/>
        </w:rPr>
        <w:t>لأبيه ذات يوم يا أبتاه ما أرمي بقذافتي شيئا إلا صرعته وقال له</w:t>
      </w:r>
      <w:r>
        <w:rPr>
          <w:rtl/>
          <w:lang w:bidi="fa-IR"/>
        </w:rPr>
        <w:t xml:space="preserve"> : </w:t>
      </w:r>
      <w:r w:rsidRPr="00A06D06">
        <w:rPr>
          <w:rtl/>
          <w:lang w:bidi="fa-IR"/>
        </w:rPr>
        <w:t>لقد دخلت بين الجبال فوجدت أسدا رابضا فركبت عليه فأخذت بأذنيه فلم أخفه</w:t>
      </w:r>
      <w:r>
        <w:rPr>
          <w:rtl/>
          <w:lang w:bidi="fa-IR"/>
        </w:rPr>
        <w:t xml:space="preserve"> ، </w:t>
      </w:r>
      <w:r w:rsidRPr="00A06D06">
        <w:rPr>
          <w:rtl/>
          <w:lang w:bidi="fa-IR"/>
        </w:rPr>
        <w:t>ثم أتاه يوما آخر</w:t>
      </w:r>
      <w:r>
        <w:rPr>
          <w:rtl/>
          <w:lang w:bidi="fa-IR"/>
        </w:rPr>
        <w:t xml:space="preserve"> ، </w:t>
      </w:r>
      <w:r w:rsidRPr="00A06D06">
        <w:rPr>
          <w:rtl/>
          <w:lang w:bidi="fa-IR"/>
        </w:rPr>
        <w:t>فقال له</w:t>
      </w:r>
      <w:r>
        <w:rPr>
          <w:rtl/>
          <w:lang w:bidi="fa-IR"/>
        </w:rPr>
        <w:t xml:space="preserve"> : </w:t>
      </w:r>
      <w:r w:rsidRPr="00A06D06">
        <w:rPr>
          <w:rtl/>
          <w:lang w:bidi="fa-IR"/>
        </w:rPr>
        <w:t>إني لأمشي بين الجبال فأسبح فما يبقى جبل إلا سبح معي</w:t>
      </w:r>
      <w:r>
        <w:rPr>
          <w:rtl/>
          <w:lang w:bidi="fa-IR"/>
        </w:rPr>
        <w:t xml:space="preserve"> ، </w:t>
      </w:r>
      <w:r w:rsidRPr="00A06D06">
        <w:rPr>
          <w:rtl/>
          <w:lang w:bidi="fa-IR"/>
        </w:rPr>
        <w:t>قال</w:t>
      </w:r>
      <w:r>
        <w:rPr>
          <w:rtl/>
          <w:lang w:bidi="fa-IR"/>
        </w:rPr>
        <w:t xml:space="preserve"> : </w:t>
      </w:r>
      <w:r w:rsidRPr="00A06D06">
        <w:rPr>
          <w:rtl/>
          <w:lang w:bidi="fa-IR"/>
        </w:rPr>
        <w:t>أبشر فإن هذا خير أعطاكه الله</w:t>
      </w:r>
      <w:r>
        <w:rPr>
          <w:rtl/>
          <w:lang w:bidi="fa-IR"/>
        </w:rPr>
        <w:t xml:space="preserve"> ، </w:t>
      </w:r>
      <w:r w:rsidRPr="00A06D06">
        <w:rPr>
          <w:rtl/>
          <w:lang w:bidi="fa-IR"/>
        </w:rPr>
        <w:t>فأرسل الله تعالى إلى النبي الذي مع الطالوت</w:t>
      </w:r>
      <w:r>
        <w:rPr>
          <w:rtl/>
          <w:lang w:bidi="fa-IR"/>
        </w:rPr>
        <w:t xml:space="preserve"> ، </w:t>
      </w:r>
      <w:r w:rsidRPr="00A06D06">
        <w:rPr>
          <w:rtl/>
          <w:lang w:bidi="fa-IR"/>
        </w:rPr>
        <w:t>قرنا فيه دهن وتنور من حديد</w:t>
      </w:r>
      <w:r>
        <w:rPr>
          <w:rtl/>
          <w:lang w:bidi="fa-IR"/>
        </w:rPr>
        <w:t xml:space="preserve"> ، </w:t>
      </w:r>
      <w:r w:rsidRPr="00A06D06">
        <w:rPr>
          <w:rtl/>
          <w:lang w:bidi="fa-IR"/>
        </w:rPr>
        <w:t>فبعث الله إلى طالوت</w:t>
      </w:r>
      <w:r>
        <w:rPr>
          <w:rtl/>
          <w:lang w:bidi="fa-IR"/>
        </w:rPr>
        <w:t xml:space="preserve"> ، </w:t>
      </w:r>
      <w:r w:rsidRPr="00A06D06">
        <w:rPr>
          <w:rtl/>
          <w:lang w:bidi="fa-IR"/>
        </w:rPr>
        <w:t>وقال</w:t>
      </w:r>
      <w:r>
        <w:rPr>
          <w:rtl/>
          <w:lang w:bidi="fa-IR"/>
        </w:rPr>
        <w:t xml:space="preserve"> : </w:t>
      </w:r>
      <w:r w:rsidRPr="00A06D06">
        <w:rPr>
          <w:rtl/>
          <w:lang w:bidi="fa-IR"/>
        </w:rPr>
        <w:t>إن صاحبكم الذي يقتل جالوت يوضع هذا الدهن على رأسه</w:t>
      </w:r>
      <w:r>
        <w:rPr>
          <w:rtl/>
          <w:lang w:bidi="fa-IR"/>
        </w:rPr>
        <w:t xml:space="preserve"> ، </w:t>
      </w:r>
      <w:r w:rsidRPr="00A06D06">
        <w:rPr>
          <w:rtl/>
          <w:lang w:bidi="fa-IR"/>
        </w:rPr>
        <w:t>ليغلي حتى يسيل من القرن</w:t>
      </w:r>
      <w:r>
        <w:rPr>
          <w:rtl/>
          <w:lang w:bidi="fa-IR"/>
        </w:rPr>
        <w:t xml:space="preserve"> ، </w:t>
      </w:r>
      <w:r w:rsidRPr="00A06D06">
        <w:rPr>
          <w:rtl/>
          <w:lang w:bidi="fa-IR"/>
        </w:rPr>
        <w:t>ولا يجاوز رأسه إلى وجهه ويبقى على رأسه كهيأة الإكليل</w:t>
      </w:r>
      <w:r>
        <w:rPr>
          <w:rtl/>
          <w:lang w:bidi="fa-IR"/>
        </w:rPr>
        <w:t xml:space="preserve"> ، </w:t>
      </w:r>
      <w:r w:rsidRPr="00A06D06">
        <w:rPr>
          <w:rtl/>
          <w:lang w:bidi="fa-IR"/>
        </w:rPr>
        <w:t>ويدخل في هذا التنور فيملأه</w:t>
      </w:r>
      <w:r>
        <w:rPr>
          <w:rtl/>
          <w:lang w:bidi="fa-IR"/>
        </w:rPr>
        <w:t xml:space="preserve"> ، </w:t>
      </w:r>
      <w:r w:rsidRPr="00A06D06">
        <w:rPr>
          <w:rtl/>
          <w:lang w:bidi="fa-IR"/>
        </w:rPr>
        <w:t>فدعا طالوت بني إسرائيل فخبرهم فلم يوافقه منهم أحد</w:t>
      </w:r>
      <w:r>
        <w:rPr>
          <w:rtl/>
          <w:lang w:bidi="fa-IR"/>
        </w:rPr>
        <w:t xml:space="preserve"> ، </w:t>
      </w:r>
      <w:r w:rsidRPr="00A06D06">
        <w:rPr>
          <w:rtl/>
          <w:lang w:bidi="fa-IR"/>
        </w:rPr>
        <w:t>فأحضر داود من رعيه فمر في طريقه بثلاثة أحجار</w:t>
      </w:r>
      <w:r>
        <w:rPr>
          <w:rtl/>
          <w:lang w:bidi="fa-IR"/>
        </w:rPr>
        <w:t xml:space="preserve"> ، </w:t>
      </w:r>
      <w:r w:rsidRPr="00A06D06">
        <w:rPr>
          <w:rtl/>
          <w:lang w:bidi="fa-IR"/>
        </w:rPr>
        <w:t>فكلمته وقلن</w:t>
      </w:r>
      <w:r>
        <w:rPr>
          <w:rtl/>
          <w:lang w:bidi="fa-IR"/>
        </w:rPr>
        <w:t xml:space="preserve"> ، </w:t>
      </w:r>
      <w:r w:rsidRPr="00A06D06">
        <w:rPr>
          <w:rtl/>
          <w:lang w:bidi="fa-IR"/>
        </w:rPr>
        <w:t>خذنا يا داود فأقتل جالوت</w:t>
      </w:r>
      <w:r>
        <w:rPr>
          <w:rtl/>
          <w:lang w:bidi="fa-IR"/>
        </w:rPr>
        <w:t xml:space="preserve"> ، </w:t>
      </w:r>
      <w:r w:rsidRPr="00A06D06">
        <w:rPr>
          <w:rtl/>
          <w:lang w:bidi="fa-IR"/>
        </w:rPr>
        <w:t>فأخذهن وجعلهن في مخلاة</w:t>
      </w:r>
      <w:r>
        <w:rPr>
          <w:rtl/>
          <w:lang w:bidi="fa-IR"/>
        </w:rPr>
        <w:t xml:space="preserve"> ، </w:t>
      </w:r>
      <w:r w:rsidRPr="00A06D06">
        <w:rPr>
          <w:rtl/>
          <w:lang w:bidi="fa-IR"/>
        </w:rPr>
        <w:t>وكان طالوت قد قال</w:t>
      </w:r>
      <w:r>
        <w:rPr>
          <w:rtl/>
          <w:lang w:bidi="fa-IR"/>
        </w:rPr>
        <w:t xml:space="preserve"> : </w:t>
      </w:r>
      <w:r w:rsidRPr="00A06D06">
        <w:rPr>
          <w:rtl/>
          <w:lang w:bidi="fa-IR"/>
        </w:rPr>
        <w:t>من قتل جالوت زوجته ابنتي</w:t>
      </w:r>
      <w:r>
        <w:rPr>
          <w:rtl/>
          <w:lang w:bidi="fa-IR"/>
        </w:rPr>
        <w:t xml:space="preserve"> ، </w:t>
      </w:r>
      <w:r w:rsidRPr="00A06D06">
        <w:rPr>
          <w:rtl/>
          <w:lang w:bidi="fa-IR"/>
        </w:rPr>
        <w:t>وأجريت خاتمة في مملكتي</w:t>
      </w:r>
      <w:r>
        <w:rPr>
          <w:rtl/>
          <w:lang w:bidi="fa-IR"/>
        </w:rPr>
        <w:t xml:space="preserve"> ، </w:t>
      </w:r>
      <w:r w:rsidRPr="00A06D06">
        <w:rPr>
          <w:rtl/>
          <w:lang w:bidi="fa-IR"/>
        </w:rPr>
        <w:t>فلما جاء داود وضعوا القرن على رأسه فغلى حتى ادهن منه</w:t>
      </w:r>
      <w:r>
        <w:rPr>
          <w:rtl/>
          <w:lang w:bidi="fa-IR"/>
        </w:rPr>
        <w:t xml:space="preserve"> ، </w:t>
      </w:r>
      <w:r w:rsidRPr="00A06D06">
        <w:rPr>
          <w:rtl/>
          <w:lang w:bidi="fa-IR"/>
        </w:rPr>
        <w:t>ولبس التنور فملأه</w:t>
      </w:r>
      <w:r>
        <w:rPr>
          <w:rtl/>
          <w:lang w:bidi="fa-IR"/>
        </w:rPr>
        <w:t xml:space="preserve"> ، </w:t>
      </w:r>
      <w:r w:rsidRPr="00A06D06">
        <w:rPr>
          <w:rtl/>
          <w:lang w:bidi="fa-IR"/>
        </w:rPr>
        <w:t>وكان داود مسقاما أزرق مصغارا</w:t>
      </w:r>
      <w:r>
        <w:rPr>
          <w:rtl/>
          <w:lang w:bidi="fa-IR"/>
        </w:rPr>
        <w:t xml:space="preserve"> ، </w:t>
      </w:r>
      <w:r w:rsidRPr="00A06D06">
        <w:rPr>
          <w:rtl/>
          <w:lang w:bidi="fa-IR"/>
        </w:rPr>
        <w:t>فلما دخل في التنور تضايق عليه حتى ملأه</w:t>
      </w:r>
      <w:r>
        <w:rPr>
          <w:rtl/>
          <w:lang w:bidi="fa-IR"/>
        </w:rPr>
        <w:t xml:space="preserve"> ، </w:t>
      </w:r>
      <w:r w:rsidRPr="00A06D06">
        <w:rPr>
          <w:rtl/>
          <w:lang w:bidi="fa-IR"/>
        </w:rPr>
        <w:t>وفرح إشمويل</w:t>
      </w:r>
      <w:r>
        <w:rPr>
          <w:rtl/>
          <w:lang w:bidi="fa-IR"/>
        </w:rPr>
        <w:t xml:space="preserve"> ، </w:t>
      </w:r>
      <w:r w:rsidRPr="00A06D06">
        <w:rPr>
          <w:rtl/>
          <w:lang w:bidi="fa-IR"/>
        </w:rPr>
        <w:t>وطالوت وبنو إسرائيل بذلك</w:t>
      </w:r>
      <w:r>
        <w:rPr>
          <w:rtl/>
          <w:lang w:bidi="fa-IR"/>
        </w:rPr>
        <w:t xml:space="preserve"> ، </w:t>
      </w:r>
      <w:r w:rsidRPr="00A06D06">
        <w:rPr>
          <w:rtl/>
          <w:lang w:bidi="fa-IR"/>
        </w:rPr>
        <w:t>وتقدموا إلى جالوت وصفوا للقتال وخرج داود نحو جالوت وأخذ الأحجار ووضعها في قذافته</w:t>
      </w:r>
      <w:r>
        <w:rPr>
          <w:rtl/>
          <w:lang w:bidi="fa-IR"/>
        </w:rPr>
        <w:t xml:space="preserve"> ، </w:t>
      </w:r>
      <w:r w:rsidRPr="00A06D06">
        <w:rPr>
          <w:rtl/>
          <w:lang w:bidi="fa-IR"/>
        </w:rPr>
        <w:t>ورمي بها جالوت</w:t>
      </w:r>
      <w:r>
        <w:rPr>
          <w:rtl/>
          <w:lang w:bidi="fa-IR"/>
        </w:rPr>
        <w:t xml:space="preserve"> ، </w:t>
      </w:r>
      <w:r w:rsidRPr="00A06D06">
        <w:rPr>
          <w:rtl/>
          <w:lang w:bidi="fa-IR"/>
        </w:rPr>
        <w:t>فوقع الحجر بين عينيه</w:t>
      </w:r>
      <w:r>
        <w:rPr>
          <w:rtl/>
          <w:lang w:bidi="fa-IR"/>
        </w:rPr>
        <w:t xml:space="preserve"> ، </w:t>
      </w:r>
      <w:r w:rsidRPr="00A06D06">
        <w:rPr>
          <w:rtl/>
          <w:lang w:bidi="fa-IR"/>
        </w:rPr>
        <w:t>فنقبت رأسه وقتله ولم يزل الحجر يقتل كل من أصابته ينقذ منه إلى</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غيره</w:t>
      </w:r>
      <w:r>
        <w:rPr>
          <w:rtl/>
        </w:rPr>
        <w:t xml:space="preserve"> ، </w:t>
      </w:r>
      <w:r w:rsidRPr="00A06D06">
        <w:rPr>
          <w:rtl/>
        </w:rPr>
        <w:t>فانهزم عسكر جالوت بإذن الله</w:t>
      </w:r>
      <w:r>
        <w:rPr>
          <w:rtl/>
        </w:rPr>
        <w:t xml:space="preserve"> ، </w:t>
      </w:r>
      <w:r w:rsidRPr="00A06D06">
        <w:rPr>
          <w:rtl/>
        </w:rPr>
        <w:t xml:space="preserve">ورجع طالوت فأنكح ابنته داود وأجرى خاتمه في ملكه إلى آخر ما ذكروه </w:t>
      </w:r>
      <w:r w:rsidRPr="00993767">
        <w:rPr>
          <w:rStyle w:val="libFootnotenumChar"/>
          <w:rtl/>
        </w:rPr>
        <w:t>(1)</w:t>
      </w:r>
      <w:r>
        <w:rPr>
          <w:rtl/>
        </w:rPr>
        <w:t>.</w:t>
      </w:r>
    </w:p>
    <w:p w:rsidR="004313CB" w:rsidRPr="00A06D06" w:rsidRDefault="004313CB" w:rsidP="00B8087A">
      <w:pPr>
        <w:pStyle w:val="libNormal"/>
        <w:rPr>
          <w:rtl/>
        </w:rPr>
      </w:pPr>
      <w:r w:rsidRPr="00A06D06">
        <w:rPr>
          <w:rtl/>
        </w:rPr>
        <w:t>وروى علي بن إبراهيم في تفسيره</w:t>
      </w:r>
      <w:r>
        <w:rPr>
          <w:rtl/>
        </w:rPr>
        <w:t xml:space="preserve"> ، </w:t>
      </w:r>
      <w:r w:rsidRPr="00A06D06">
        <w:rPr>
          <w:rtl/>
        </w:rPr>
        <w:t>عن أبيه</w:t>
      </w:r>
      <w:r>
        <w:rPr>
          <w:rtl/>
        </w:rPr>
        <w:t xml:space="preserve"> ، </w:t>
      </w:r>
      <w:r w:rsidRPr="00A06D06">
        <w:rPr>
          <w:rtl/>
        </w:rPr>
        <w:t>عن النضر بن سويد</w:t>
      </w:r>
      <w:r>
        <w:rPr>
          <w:rtl/>
        </w:rPr>
        <w:t xml:space="preserve"> ، </w:t>
      </w:r>
      <w:r w:rsidRPr="00A06D06">
        <w:rPr>
          <w:rtl/>
        </w:rPr>
        <w:t>عن يحيى الحلبي</w:t>
      </w:r>
      <w:r>
        <w:rPr>
          <w:rtl/>
        </w:rPr>
        <w:t xml:space="preserve"> ، </w:t>
      </w:r>
      <w:r w:rsidRPr="00A06D06">
        <w:rPr>
          <w:rtl/>
        </w:rPr>
        <w:t>عن هارون بن خارجة</w:t>
      </w:r>
      <w:r>
        <w:rPr>
          <w:rtl/>
        </w:rPr>
        <w:t xml:space="preserve"> ، </w:t>
      </w:r>
      <w:r w:rsidRPr="00A06D06">
        <w:rPr>
          <w:rtl/>
        </w:rPr>
        <w:t>عن أبي بصير</w:t>
      </w:r>
      <w:r>
        <w:rPr>
          <w:rtl/>
        </w:rPr>
        <w:t xml:space="preserve"> ، </w:t>
      </w:r>
      <w:r w:rsidRPr="00A06D06">
        <w:rPr>
          <w:rtl/>
        </w:rPr>
        <w:t xml:space="preserve">عن أبي جعفر </w:t>
      </w:r>
      <w:r w:rsidRPr="00161CC9">
        <w:rPr>
          <w:rtl/>
        </w:rPr>
        <w:t>عليه‌السلام</w:t>
      </w:r>
      <w:r w:rsidRPr="00A06D06">
        <w:rPr>
          <w:rtl/>
        </w:rPr>
        <w:t xml:space="preserve"> أن بني إسرائيل بعد موسى عملوا بالمعاصي وغيروا دين الله</w:t>
      </w:r>
      <w:r>
        <w:rPr>
          <w:rtl/>
        </w:rPr>
        <w:t xml:space="preserve"> ، </w:t>
      </w:r>
      <w:r w:rsidRPr="00A06D06">
        <w:rPr>
          <w:rtl/>
        </w:rPr>
        <w:t>وعتوا عن أمر ربهم وكان فيهم نبي يأمرهم وينهاهم فلم يطيعوه. وروي أنه إرميا النبي</w:t>
      </w:r>
      <w:r>
        <w:rPr>
          <w:rtl/>
        </w:rPr>
        <w:t xml:space="preserve"> ـ </w:t>
      </w:r>
      <w:r w:rsidRPr="00A06D06">
        <w:rPr>
          <w:rtl/>
        </w:rPr>
        <w:t>فسلط الله عليهم جالوت وهو من القبط فأذلهم</w:t>
      </w:r>
      <w:r>
        <w:rPr>
          <w:rtl/>
        </w:rPr>
        <w:t xml:space="preserve"> ، </w:t>
      </w:r>
      <w:r w:rsidRPr="00A06D06">
        <w:rPr>
          <w:rtl/>
        </w:rPr>
        <w:t>وقتل رجالهم وأخرجهم من ديارهم وأموالهم واستعبد نساءهم ففزعوا إلى نبيهم وقالوا سل الله أن يبعث لنا ملكا</w:t>
      </w:r>
      <w:r>
        <w:rPr>
          <w:rtl/>
        </w:rPr>
        <w:t xml:space="preserve"> ، </w:t>
      </w:r>
      <w:r w:rsidRPr="00A06D06">
        <w:rPr>
          <w:rtl/>
        </w:rPr>
        <w:t>نقاتل في سبيل الله وكانت النبوة في بني إسرائيل في بيت</w:t>
      </w:r>
      <w:r>
        <w:rPr>
          <w:rtl/>
        </w:rPr>
        <w:t xml:space="preserve"> ، </w:t>
      </w:r>
      <w:r w:rsidRPr="00A06D06">
        <w:rPr>
          <w:rtl/>
        </w:rPr>
        <w:t>والملك والسلطان في بيت آخر لم يجمع الله لهم النبوة والملك في بيت</w:t>
      </w:r>
      <w:r>
        <w:rPr>
          <w:rtl/>
        </w:rPr>
        <w:t xml:space="preserve"> ، </w:t>
      </w:r>
      <w:r w:rsidRPr="00A06D06">
        <w:rPr>
          <w:rtl/>
        </w:rPr>
        <w:t>فمن ذلك قالوا</w:t>
      </w:r>
      <w:r>
        <w:rPr>
          <w:rtl/>
        </w:rPr>
        <w:t xml:space="preserve"> « </w:t>
      </w:r>
      <w:r w:rsidRPr="00F17B9E">
        <w:rPr>
          <w:rStyle w:val="libAlaemChar"/>
          <w:rtl/>
        </w:rPr>
        <w:t xml:space="preserve">ابْعَثْ لَنا مَلِكاً نُقاتِلْ فِي سَبِيلِ اللهِ </w:t>
      </w:r>
      <w:r>
        <w:rPr>
          <w:rFonts w:hint="cs"/>
          <w:rtl/>
        </w:rPr>
        <w:t>»</w:t>
      </w:r>
      <w:r w:rsidRPr="00A06D06">
        <w:rPr>
          <w:rtl/>
        </w:rPr>
        <w:t xml:space="preserve"> فقال لهم نبيهم</w:t>
      </w:r>
      <w:r>
        <w:rPr>
          <w:rtl/>
        </w:rPr>
        <w:t xml:space="preserve"> « </w:t>
      </w:r>
      <w:r w:rsidRPr="00F17B9E">
        <w:rPr>
          <w:rStyle w:val="libAlaemChar"/>
          <w:rtl/>
        </w:rPr>
        <w:t xml:space="preserve">هَلْ عَسَيْتُمْ إِنْ كُتِبَ عَلَيْكُمُ الْقِتالُ أَلاَّ تُقاتِلُوا ، قالُوا وَما لَنا أَلاَّ نُقاتِلَ فِي سَبِيلِ اللهِ وَقَدْ أُخْرِجْنا مِنْ دِيارِنا وَأَبْنائِنا </w:t>
      </w:r>
      <w:r>
        <w:rPr>
          <w:rFonts w:hint="cs"/>
          <w:rtl/>
        </w:rPr>
        <w:t>»</w:t>
      </w:r>
      <w:r w:rsidRPr="00A06D06">
        <w:rPr>
          <w:rtl/>
        </w:rPr>
        <w:t xml:space="preserve"> وكان كما قال الله تعالى</w:t>
      </w:r>
      <w:r>
        <w:rPr>
          <w:rFonts w:hint="cs"/>
          <w:rtl/>
        </w:rPr>
        <w:t xml:space="preserve"> </w:t>
      </w:r>
      <w:r w:rsidRPr="00471307">
        <w:rPr>
          <w:rFonts w:hint="cs"/>
          <w:rtl/>
        </w:rPr>
        <w:t>«</w:t>
      </w:r>
      <w:r w:rsidRPr="00471307">
        <w:rPr>
          <w:rtl/>
        </w:rPr>
        <w:t xml:space="preserve"> فَلَمَّا كُتِبَ عَلَيْهِمُ الْقِتالُ تَوَلَّوْا إِلاَّ قَلِيلاً مِنْهُمْ</w:t>
      </w:r>
      <w:r w:rsidRPr="00471307">
        <w:rPr>
          <w:rFonts w:hint="cs"/>
          <w:rtl/>
        </w:rPr>
        <w:t xml:space="preserve"> </w:t>
      </w:r>
      <w:r w:rsidRPr="00471307">
        <w:rPr>
          <w:rtl/>
        </w:rPr>
        <w:t xml:space="preserve">فقالَ لَهُمْ نَبِيُّهُمْ إِنَّ اللهَ قَدْ بَعَثَ لَكُمْ طالُوتَ مَلِكاً </w:t>
      </w:r>
      <w:r w:rsidRPr="00471307">
        <w:rPr>
          <w:rFonts w:hint="cs"/>
          <w:rtl/>
        </w:rPr>
        <w:t>»</w:t>
      </w:r>
      <w:r w:rsidRPr="00A06D06">
        <w:rPr>
          <w:rtl/>
        </w:rPr>
        <w:t xml:space="preserve"> فغضبوا من ذلك وقالوا</w:t>
      </w:r>
      <w:r>
        <w:rPr>
          <w:rFonts w:hint="cs"/>
          <w:rtl/>
        </w:rPr>
        <w:t xml:space="preserve"> «</w:t>
      </w:r>
      <w:r w:rsidRPr="00F17B9E">
        <w:rPr>
          <w:rStyle w:val="libAlaemChar"/>
          <w:rtl/>
        </w:rPr>
        <w:t xml:space="preserve"> أَنَّى يَكُونُ لَهُ الْمُلْكُ عَلَيْنا وَنَحْنُ أَحَقُّ بِالْمُلْكِ مِنْهُ وَلَمْ يُؤْتَ سَعَةً مِنَ الْمالِ </w:t>
      </w:r>
      <w:r>
        <w:rPr>
          <w:rFonts w:hint="cs"/>
          <w:rtl/>
        </w:rPr>
        <w:t>»</w:t>
      </w:r>
      <w:r w:rsidRPr="00A06D06">
        <w:rPr>
          <w:rtl/>
        </w:rPr>
        <w:t xml:space="preserve"> وكانت النبوة في ولد لاوي</w:t>
      </w:r>
      <w:r>
        <w:rPr>
          <w:rtl/>
        </w:rPr>
        <w:t xml:space="preserve"> ، </w:t>
      </w:r>
      <w:r w:rsidRPr="00A06D06">
        <w:rPr>
          <w:rtl/>
        </w:rPr>
        <w:t>والملك في ولد يوسف</w:t>
      </w:r>
      <w:r>
        <w:rPr>
          <w:rtl/>
        </w:rPr>
        <w:t xml:space="preserve"> ، </w:t>
      </w:r>
      <w:r w:rsidRPr="00A06D06">
        <w:rPr>
          <w:rtl/>
        </w:rPr>
        <w:t>وكان طالوت من ولد ابن يامين أخي يوسف لأمه</w:t>
      </w:r>
      <w:r>
        <w:rPr>
          <w:rtl/>
        </w:rPr>
        <w:t xml:space="preserve"> ، </w:t>
      </w:r>
      <w:r w:rsidRPr="00A06D06">
        <w:rPr>
          <w:rtl/>
        </w:rPr>
        <w:t>لم يكن من بيت النبوة ولا من بيت المملكة فقال لهم نبيهم</w:t>
      </w:r>
      <w:r>
        <w:rPr>
          <w:rFonts w:hint="cs"/>
          <w:rtl/>
        </w:rPr>
        <w:t xml:space="preserve"> «</w:t>
      </w:r>
      <w:r w:rsidRPr="00F17B9E">
        <w:rPr>
          <w:rStyle w:val="libAlaemChar"/>
          <w:rtl/>
        </w:rPr>
        <w:t xml:space="preserve"> إِنَّ اللهَ اصْطَفاهُ عَلَيْكُمْ وَزادَهُ بَسْطَةً فِي الْعِلْمِ وَالْجِسْمِ وَاللهُ يُؤْتِي مُلْكَهُ مَنْ يَشاءُ وَاللهُ واسِعٌ عَلِيمٌ </w:t>
      </w:r>
      <w:r>
        <w:rPr>
          <w:rFonts w:hint="cs"/>
          <w:rtl/>
        </w:rPr>
        <w:t>»</w:t>
      </w:r>
      <w:r w:rsidRPr="00A06D06">
        <w:rPr>
          <w:rtl/>
        </w:rPr>
        <w:t xml:space="preserve"> وكان أعظمهم جسما وكان شجاعا قويا وكان أعلمهم إلا أنه كان فقيرا</w:t>
      </w:r>
      <w:r>
        <w:rPr>
          <w:rtl/>
        </w:rPr>
        <w:t xml:space="preserve"> ، </w:t>
      </w:r>
      <w:r w:rsidRPr="00A06D06">
        <w:rPr>
          <w:rtl/>
        </w:rPr>
        <w:t>فعابوه بالفقر فقالوا لم يؤت سعة من المال</w:t>
      </w:r>
      <w:r>
        <w:rPr>
          <w:rFonts w:hint="cs"/>
          <w:rtl/>
        </w:rPr>
        <w:t xml:space="preserve"> «</w:t>
      </w:r>
      <w:r w:rsidRPr="00F17B9E">
        <w:rPr>
          <w:rStyle w:val="libAlaemChar"/>
          <w:rtl/>
        </w:rPr>
        <w:t xml:space="preserve"> وَقالَ لَهُمْ نَبِيُّهُمْ إِنَّ آيَةَ مُلْكِهِ أَنْ يَأْتِيَكُمُ التَّابُوتُ فِيهِ سَكِينَةٌ مِنْ رَبِّكُمْ وَبَقِيَّةٌ مِمَّا تَرَكَ آلُ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الكامل لابن الأثير. ج 1 ص 217</w:t>
      </w:r>
      <w:r>
        <w:rPr>
          <w:rtl/>
        </w:rPr>
        <w:t xml:space="preserve"> ـ </w:t>
      </w:r>
      <w:r w:rsidRPr="00A06D06">
        <w:rPr>
          <w:rtl/>
        </w:rPr>
        <w:t>222.</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F17B9E">
        <w:rPr>
          <w:rStyle w:val="libAlaemChar"/>
          <w:rtl/>
        </w:rPr>
        <w:t xml:space="preserve">مُوسى وَآلُ هارُونَ تَحْمِلُهُ الْمَلائِكَةُ </w:t>
      </w:r>
      <w:r w:rsidRPr="008D7589">
        <w:rPr>
          <w:rtl/>
        </w:rPr>
        <w:t>»</w:t>
      </w:r>
      <w:r w:rsidRPr="00F17B9E">
        <w:rPr>
          <w:rStyle w:val="libAlaemChar"/>
          <w:rtl/>
        </w:rPr>
        <w:t xml:space="preserve"> </w:t>
      </w:r>
      <w:r w:rsidRPr="00A06D06">
        <w:rPr>
          <w:rtl/>
        </w:rPr>
        <w:t>« وكان التابوت الذي أنزله الله لأم موسى على موسى</w:t>
      </w:r>
      <w:r>
        <w:rPr>
          <w:rtl/>
        </w:rPr>
        <w:t xml:space="preserve"> ، </w:t>
      </w:r>
      <w:r w:rsidRPr="00A06D06">
        <w:rPr>
          <w:rtl/>
        </w:rPr>
        <w:t>فوضعته فيه أمه وألقته في أليم فكان في بني إسرائيل معظما يتبركون به</w:t>
      </w:r>
      <w:r>
        <w:rPr>
          <w:rtl/>
        </w:rPr>
        <w:t xml:space="preserve"> ، </w:t>
      </w:r>
      <w:r w:rsidRPr="00A06D06">
        <w:rPr>
          <w:rtl/>
        </w:rPr>
        <w:t>فلما حضر موسى الوفاة وضع فيه الألواح ودرعه</w:t>
      </w:r>
      <w:r>
        <w:rPr>
          <w:rtl/>
        </w:rPr>
        <w:t xml:space="preserve"> ، </w:t>
      </w:r>
      <w:r w:rsidRPr="00A06D06">
        <w:rPr>
          <w:rtl/>
        </w:rPr>
        <w:t>وما كان عنده من آيات النبوة وأودعه يوشع وصيه</w:t>
      </w:r>
      <w:r>
        <w:rPr>
          <w:rtl/>
        </w:rPr>
        <w:t xml:space="preserve"> ، </w:t>
      </w:r>
      <w:r w:rsidRPr="00A06D06">
        <w:rPr>
          <w:rtl/>
        </w:rPr>
        <w:t>فلم يزل التابوت بينهم حتى استخفوا به</w:t>
      </w:r>
      <w:r>
        <w:rPr>
          <w:rtl/>
        </w:rPr>
        <w:t xml:space="preserve"> ، </w:t>
      </w:r>
      <w:r w:rsidRPr="00A06D06">
        <w:rPr>
          <w:rtl/>
        </w:rPr>
        <w:t>وكان الصبيان يلعبون به في الطرقات</w:t>
      </w:r>
      <w:r>
        <w:rPr>
          <w:rtl/>
        </w:rPr>
        <w:t xml:space="preserve"> ، </w:t>
      </w:r>
      <w:r w:rsidRPr="00A06D06">
        <w:rPr>
          <w:rtl/>
        </w:rPr>
        <w:t>فلم يزل بنو إسرائيل في عز وشرف ما دام التابوت عندهم</w:t>
      </w:r>
      <w:r>
        <w:rPr>
          <w:rtl/>
        </w:rPr>
        <w:t xml:space="preserve"> ، </w:t>
      </w:r>
      <w:r w:rsidRPr="00A06D06">
        <w:rPr>
          <w:rtl/>
        </w:rPr>
        <w:t>فلما عملوا بالمعاصي واستخفوا بالتابوت رفعه الله عنهم فلما سألوا النبي وبعث الله تعالى إليهم طالوت ملكا يقاتل معهم رد الل</w:t>
      </w:r>
      <w:r>
        <w:rPr>
          <w:rtl/>
        </w:rPr>
        <w:t xml:space="preserve">ه عليهم التابوت كما قال الله : </w:t>
      </w:r>
      <w:r>
        <w:rPr>
          <w:rFonts w:hint="cs"/>
          <w:rtl/>
        </w:rPr>
        <w:t>«</w:t>
      </w:r>
      <w:r w:rsidRPr="00F17B9E">
        <w:rPr>
          <w:rStyle w:val="libAlaemChar"/>
          <w:rtl/>
        </w:rPr>
        <w:t xml:space="preserve"> إِنَّ آيَةَ مُلْكِهِ أَنْ يَأْتِيَكُمُ التَّابُوتُ فِيهِ سَكِينَةٌ مِنْ رَبِّكُمْ وَبَقِيَّةٌ مِمَّا تَرَكَ آلُ مُوسى وَآلُ هارُونَ تَحْمِلُهُ الْمَلائِكَةُ </w:t>
      </w:r>
      <w:r w:rsidRPr="00517F31">
        <w:rPr>
          <w:rtl/>
        </w:rPr>
        <w:t>»</w:t>
      </w:r>
      <w:r w:rsidRPr="00F17B9E">
        <w:rPr>
          <w:rStyle w:val="libAlaemChar"/>
          <w:rtl/>
        </w:rPr>
        <w:t xml:space="preserve"> </w:t>
      </w:r>
      <w:r w:rsidRPr="00A06D06">
        <w:rPr>
          <w:rtl/>
        </w:rPr>
        <w:t>قال</w:t>
      </w:r>
      <w:r>
        <w:rPr>
          <w:rtl/>
        </w:rPr>
        <w:t xml:space="preserve"> : </w:t>
      </w:r>
      <w:r w:rsidRPr="00A06D06">
        <w:rPr>
          <w:rtl/>
        </w:rPr>
        <w:t>البقية ميراث ذرية الأنبياء. قوله</w:t>
      </w:r>
      <w:r>
        <w:rPr>
          <w:rtl/>
        </w:rPr>
        <w:t xml:space="preserve"> : « </w:t>
      </w:r>
      <w:r w:rsidRPr="00F17B9E">
        <w:rPr>
          <w:rStyle w:val="libAlaemChar"/>
          <w:rtl/>
        </w:rPr>
        <w:t xml:space="preserve">فِيهِ سَكِينَةٌ مِنْ رَبِّكُمْ </w:t>
      </w:r>
      <w:r w:rsidRPr="008D7589">
        <w:rPr>
          <w:rtl/>
        </w:rPr>
        <w:t>»</w:t>
      </w:r>
      <w:r w:rsidRPr="00F17B9E">
        <w:rPr>
          <w:rStyle w:val="libAlaemChar"/>
          <w:rtl/>
        </w:rPr>
        <w:t xml:space="preserve"> </w:t>
      </w:r>
      <w:r w:rsidRPr="00A06D06">
        <w:rPr>
          <w:rtl/>
        </w:rPr>
        <w:t>فإن التابوت كان يوضع بين المسلمين فيخرج منه ريح طيبة لها وجه كوجه الإنسان.</w:t>
      </w:r>
    </w:p>
    <w:p w:rsidR="004313CB" w:rsidRPr="00A06D06" w:rsidRDefault="004313CB" w:rsidP="00B8087A">
      <w:pPr>
        <w:pStyle w:val="libNormal"/>
        <w:rPr>
          <w:rtl/>
        </w:rPr>
      </w:pPr>
      <w:r w:rsidRPr="00A06D06">
        <w:rPr>
          <w:rtl/>
        </w:rPr>
        <w:t>حدثني أبي</w:t>
      </w:r>
      <w:r>
        <w:rPr>
          <w:rtl/>
        </w:rPr>
        <w:t xml:space="preserve"> ، </w:t>
      </w:r>
      <w:r w:rsidRPr="00A06D06">
        <w:rPr>
          <w:rtl/>
        </w:rPr>
        <w:t xml:space="preserve">عن الحسن بن خالد عن الرضا </w:t>
      </w:r>
      <w:r w:rsidRPr="00161CC9">
        <w:rPr>
          <w:rtl/>
        </w:rPr>
        <w:t>عليه‌السلام</w:t>
      </w:r>
      <w:r w:rsidRPr="00A06D06">
        <w:rPr>
          <w:rtl/>
        </w:rPr>
        <w:t xml:space="preserve"> أنه قال السكينة ريح من الجنة لها وجه كوجه الإنسان</w:t>
      </w:r>
      <w:r>
        <w:rPr>
          <w:rtl/>
        </w:rPr>
        <w:t xml:space="preserve"> ، </w:t>
      </w:r>
      <w:r w:rsidRPr="00A06D06">
        <w:rPr>
          <w:rtl/>
        </w:rPr>
        <w:t>وكان إذا وضع التابوت بين يدي المسلمين والكفار فإن تقدم التابوت لا يرجع رجل حتى يقتل أو يغلب</w:t>
      </w:r>
      <w:r>
        <w:rPr>
          <w:rtl/>
        </w:rPr>
        <w:t xml:space="preserve"> ، </w:t>
      </w:r>
      <w:r w:rsidRPr="00A06D06">
        <w:rPr>
          <w:rtl/>
        </w:rPr>
        <w:t>ومن رجع عن التابوت كفر وقتله الإمام</w:t>
      </w:r>
      <w:r>
        <w:rPr>
          <w:rtl/>
        </w:rPr>
        <w:t xml:space="preserve"> ، </w:t>
      </w:r>
      <w:r w:rsidRPr="00A06D06">
        <w:rPr>
          <w:rtl/>
        </w:rPr>
        <w:t>فأوحى الله إلى نبيهم أن جالوت يقتله من يستوي عليه درع موسى</w:t>
      </w:r>
      <w:r>
        <w:rPr>
          <w:rtl/>
        </w:rPr>
        <w:t xml:space="preserve"> ، </w:t>
      </w:r>
      <w:r w:rsidRPr="00A06D06">
        <w:rPr>
          <w:rtl/>
        </w:rPr>
        <w:t>وهو رجل من ولد لاوي بن يعقوب اسمه داود بن آسي وكان آسي راعيا وكان له عشرة بنين أصغرهم داود</w:t>
      </w:r>
      <w:r>
        <w:rPr>
          <w:rtl/>
        </w:rPr>
        <w:t xml:space="preserve"> ، </w:t>
      </w:r>
      <w:r w:rsidRPr="00A06D06">
        <w:rPr>
          <w:rtl/>
        </w:rPr>
        <w:t>فلما بعث طالوت إلى بني</w:t>
      </w:r>
      <w:r>
        <w:rPr>
          <w:rtl/>
        </w:rPr>
        <w:t xml:space="preserve"> ـ </w:t>
      </w:r>
      <w:r w:rsidRPr="00A06D06">
        <w:rPr>
          <w:rtl/>
        </w:rPr>
        <w:t>إسرائيل وجمعهم لحرب جالوت بعث إلى آسي إن أحضر وأحضر ولدك فلما حضروا دعا واحدا واحدا من ولده فألبسه الدرع درع موسى</w:t>
      </w:r>
      <w:r>
        <w:rPr>
          <w:rtl/>
        </w:rPr>
        <w:t xml:space="preserve"> ، </w:t>
      </w:r>
      <w:r w:rsidRPr="00A06D06">
        <w:rPr>
          <w:rtl/>
        </w:rPr>
        <w:t>منهم من طالت عليه</w:t>
      </w:r>
      <w:r>
        <w:rPr>
          <w:rtl/>
        </w:rPr>
        <w:t xml:space="preserve"> ، </w:t>
      </w:r>
      <w:r w:rsidRPr="00A06D06">
        <w:rPr>
          <w:rtl/>
        </w:rPr>
        <w:t>ومنهم من قصرت عنه</w:t>
      </w:r>
      <w:r>
        <w:rPr>
          <w:rtl/>
        </w:rPr>
        <w:t xml:space="preserve"> ، </w:t>
      </w:r>
      <w:r w:rsidRPr="00A06D06">
        <w:rPr>
          <w:rtl/>
        </w:rPr>
        <w:t>فقال لآسي</w:t>
      </w:r>
      <w:r>
        <w:rPr>
          <w:rtl/>
        </w:rPr>
        <w:t xml:space="preserve"> : </w:t>
      </w:r>
      <w:r w:rsidRPr="00A06D06">
        <w:rPr>
          <w:rtl/>
        </w:rPr>
        <w:t>هل خلفت من ولدك أحدا قال نعم أصغرهم تركته في الغنم راعيا فبعث إليه فجاء به</w:t>
      </w:r>
      <w:r>
        <w:rPr>
          <w:rtl/>
        </w:rPr>
        <w:t xml:space="preserve"> ، </w:t>
      </w:r>
      <w:r w:rsidRPr="00A06D06">
        <w:rPr>
          <w:rtl/>
        </w:rPr>
        <w:t xml:space="preserve">فلما دعي أقبل ومعه مقلاع </w:t>
      </w:r>
      <w:r w:rsidRPr="00993767">
        <w:rPr>
          <w:rStyle w:val="libFootnotenumChar"/>
          <w:rtl/>
        </w:rPr>
        <w:t>(1)</w:t>
      </w:r>
      <w:r w:rsidRPr="00A06D06">
        <w:rPr>
          <w:rtl/>
        </w:rPr>
        <w:t xml:space="preserve"> قال فنادته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المِقلاع</w:t>
      </w:r>
      <w:r>
        <w:rPr>
          <w:rtl/>
        </w:rPr>
        <w:t xml:space="preserve"> : </w:t>
      </w:r>
      <w:r w:rsidRPr="00A06D06">
        <w:rPr>
          <w:rtl/>
        </w:rPr>
        <w:t>آلة ترمى بها الحجارة يستعملها الرعاة.</w:t>
      </w:r>
      <w:r>
        <w:rPr>
          <w:rtl/>
        </w:rPr>
        <w:t xml:space="preserve"> « </w:t>
      </w:r>
      <w:r w:rsidRPr="00A06D06">
        <w:rPr>
          <w:rtl/>
        </w:rPr>
        <w:t>أقرب الموارد 2 / 1032</w:t>
      </w:r>
      <w:r>
        <w:rPr>
          <w:rtl/>
        </w:rPr>
        <w:t xml:space="preserve"> ».</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ثلاث صخرات في طريقه</w:t>
      </w:r>
      <w:r>
        <w:rPr>
          <w:rtl/>
        </w:rPr>
        <w:t xml:space="preserve"> ، </w:t>
      </w:r>
      <w:r w:rsidRPr="00A06D06">
        <w:rPr>
          <w:rtl/>
        </w:rPr>
        <w:t>فقالت يا داود خذنا فأخذها في مخلاته</w:t>
      </w:r>
      <w:r>
        <w:rPr>
          <w:rtl/>
        </w:rPr>
        <w:t xml:space="preserve"> ، </w:t>
      </w:r>
      <w:r w:rsidRPr="00A06D06">
        <w:rPr>
          <w:rtl/>
        </w:rPr>
        <w:t>وكان شديد البطش قويا في بدنه شجاعا فلما جاء إلى طالوت ألبسه درع موسى فاستوى عليه</w:t>
      </w:r>
      <w:r>
        <w:rPr>
          <w:rtl/>
        </w:rPr>
        <w:t xml:space="preserve"> ، </w:t>
      </w:r>
      <w:r w:rsidRPr="00A06D06">
        <w:rPr>
          <w:rtl/>
        </w:rPr>
        <w:t>ففصل طالوت بالجنود</w:t>
      </w:r>
      <w:r>
        <w:rPr>
          <w:rtl/>
        </w:rPr>
        <w:t xml:space="preserve"> ، </w:t>
      </w:r>
      <w:r w:rsidRPr="00A06D06">
        <w:rPr>
          <w:rtl/>
        </w:rPr>
        <w:t>وقال لهم نبيهم يا بني إسرائيل</w:t>
      </w:r>
      <w:r>
        <w:rPr>
          <w:rFonts w:hint="cs"/>
          <w:rtl/>
        </w:rPr>
        <w:t xml:space="preserve"> «</w:t>
      </w:r>
      <w:r w:rsidRPr="00F17B9E">
        <w:rPr>
          <w:rStyle w:val="libAlaemChar"/>
          <w:rtl/>
        </w:rPr>
        <w:t xml:space="preserve"> إِنَّ اللهَ مُبْتَلِيكُمْ بِنَهَرٍ </w:t>
      </w:r>
      <w:r w:rsidRPr="00481E63">
        <w:rPr>
          <w:rtl/>
        </w:rPr>
        <w:t>»</w:t>
      </w:r>
      <w:r w:rsidRPr="00F17B9E">
        <w:rPr>
          <w:rStyle w:val="libAlaemChar"/>
          <w:rtl/>
        </w:rPr>
        <w:t xml:space="preserve"> </w:t>
      </w:r>
      <w:r w:rsidRPr="00A06D06">
        <w:rPr>
          <w:rtl/>
        </w:rPr>
        <w:t xml:space="preserve">في هذه المفازة فمن شرب منه فليس مني من </w:t>
      </w:r>
      <w:r w:rsidRPr="00993767">
        <w:rPr>
          <w:rStyle w:val="libFootnotenumChar"/>
          <w:rtl/>
        </w:rPr>
        <w:t>(1)</w:t>
      </w:r>
      <w:r w:rsidRPr="00A06D06">
        <w:rPr>
          <w:rtl/>
        </w:rPr>
        <w:t xml:space="preserve"> الله « ومن لم يشرب فهو من </w:t>
      </w:r>
      <w:r w:rsidRPr="00993767">
        <w:rPr>
          <w:rStyle w:val="libFootnotenumChar"/>
          <w:rtl/>
        </w:rPr>
        <w:t>(2)</w:t>
      </w:r>
      <w:r w:rsidRPr="00A06D06">
        <w:rPr>
          <w:rtl/>
        </w:rPr>
        <w:t xml:space="preserve"> الله إلا من اغترف غرفة بيده » فلما وردوا النهر أطلق الله لهم أن يغرف كل واحد منهم غرفة</w:t>
      </w:r>
      <w:r>
        <w:rPr>
          <w:rFonts w:hint="cs"/>
          <w:rtl/>
        </w:rPr>
        <w:t xml:space="preserve"> «</w:t>
      </w:r>
      <w:r w:rsidRPr="00F17B9E">
        <w:rPr>
          <w:rStyle w:val="libAlaemChar"/>
          <w:rtl/>
        </w:rPr>
        <w:t xml:space="preserve"> فَشَرِبُوا مِنْهُ إِلاَّ قَلِيلاً مِنْهُمْ </w:t>
      </w:r>
      <w:r w:rsidRPr="00481E63">
        <w:rPr>
          <w:rtl/>
        </w:rPr>
        <w:t>»</w:t>
      </w:r>
      <w:r w:rsidRPr="00F17B9E">
        <w:rPr>
          <w:rStyle w:val="libAlaemChar"/>
          <w:rtl/>
        </w:rPr>
        <w:t xml:space="preserve"> </w:t>
      </w:r>
      <w:r w:rsidRPr="00A06D06">
        <w:rPr>
          <w:rtl/>
        </w:rPr>
        <w:t>فالذين شربوا كانوا ستين ألفا</w:t>
      </w:r>
      <w:r>
        <w:rPr>
          <w:rtl/>
        </w:rPr>
        <w:t xml:space="preserve"> ، </w:t>
      </w:r>
      <w:r w:rsidRPr="00A06D06">
        <w:rPr>
          <w:rtl/>
        </w:rPr>
        <w:t>وهذا امتحان امتحنوا به كما قال الله.</w:t>
      </w:r>
    </w:p>
    <w:p w:rsidR="004313CB" w:rsidRPr="00A06D06" w:rsidRDefault="004313CB" w:rsidP="00B8087A">
      <w:pPr>
        <w:pStyle w:val="libNormal"/>
        <w:rPr>
          <w:rtl/>
        </w:rPr>
      </w:pPr>
      <w:r w:rsidRPr="00A06D06">
        <w:rPr>
          <w:rtl/>
        </w:rPr>
        <w:t xml:space="preserve">وروي عن أبي عبد الله </w:t>
      </w:r>
      <w:r w:rsidRPr="00161CC9">
        <w:rPr>
          <w:rtl/>
        </w:rPr>
        <w:t>عليه‌السلام</w:t>
      </w:r>
      <w:r w:rsidRPr="00A06D06">
        <w:rPr>
          <w:rtl/>
        </w:rPr>
        <w:t xml:space="preserve"> أنه قال</w:t>
      </w:r>
      <w:r>
        <w:rPr>
          <w:rtl/>
        </w:rPr>
        <w:t xml:space="preserve"> : </w:t>
      </w:r>
      <w:r w:rsidRPr="00A06D06">
        <w:rPr>
          <w:rtl/>
        </w:rPr>
        <w:t>القليل الذين لم يشربوا ولم يغترفوا ثلاث مائة وثلاث عشر رجلا فلما جاوزوا النهر ونظروا إلى جنود جالوت قال الذين شربوا منه</w:t>
      </w:r>
      <w:r>
        <w:rPr>
          <w:rtl/>
        </w:rPr>
        <w:t xml:space="preserve"> « </w:t>
      </w:r>
      <w:r w:rsidRPr="00F17B9E">
        <w:rPr>
          <w:rStyle w:val="libAlaemChar"/>
          <w:rtl/>
        </w:rPr>
        <w:t xml:space="preserve">لا طاقَةَ لَنَا الْيَوْمَ بِجالُوتَ وَجُنُودِهِ </w:t>
      </w:r>
      <w:r w:rsidRPr="00481E63">
        <w:rPr>
          <w:rtl/>
        </w:rPr>
        <w:t>»</w:t>
      </w:r>
      <w:r w:rsidRPr="00F17B9E">
        <w:rPr>
          <w:rStyle w:val="libAlaemChar"/>
          <w:rtl/>
        </w:rPr>
        <w:t xml:space="preserve"> </w:t>
      </w:r>
      <w:r w:rsidRPr="00A06D06">
        <w:rPr>
          <w:rtl/>
        </w:rPr>
        <w:t>« وقال الذين لم يشربوا »</w:t>
      </w:r>
      <w:r>
        <w:rPr>
          <w:rFonts w:hint="cs"/>
          <w:rtl/>
        </w:rPr>
        <w:t xml:space="preserve"> «</w:t>
      </w:r>
      <w:r w:rsidRPr="00F17B9E">
        <w:rPr>
          <w:rStyle w:val="libAlaemChar"/>
          <w:rtl/>
        </w:rPr>
        <w:t xml:space="preserve"> رَبَّنا أَفْرِغْ عَلَيْنا صَبْراً</w:t>
      </w:r>
      <w:r>
        <w:rPr>
          <w:rFonts w:hint="cs"/>
          <w:rtl/>
        </w:rPr>
        <w:t xml:space="preserve"> </w:t>
      </w:r>
      <w:r w:rsidRPr="00F17B9E">
        <w:rPr>
          <w:rStyle w:val="libAlaemChar"/>
          <w:rtl/>
        </w:rPr>
        <w:t>وَثَبِّتْ أَقْدامَنا وَانْصُرْنا عَلَى الْقَوْمِ الْكافِرِينَ</w:t>
      </w:r>
      <w:r>
        <w:rPr>
          <w:rFonts w:hint="cs"/>
          <w:rtl/>
        </w:rPr>
        <w:t xml:space="preserve"> </w:t>
      </w:r>
      <w:r w:rsidRPr="00A06D06">
        <w:rPr>
          <w:rtl/>
        </w:rPr>
        <w:t xml:space="preserve">» فجاء داود </w:t>
      </w:r>
      <w:r w:rsidRPr="00161CC9">
        <w:rPr>
          <w:rtl/>
        </w:rPr>
        <w:t>عليه‌السلام</w:t>
      </w:r>
      <w:r w:rsidRPr="00A06D06">
        <w:rPr>
          <w:rtl/>
        </w:rPr>
        <w:t xml:space="preserve"> فوقف بحذاء جالوت وكان جالوت على الفيل</w:t>
      </w:r>
      <w:r>
        <w:rPr>
          <w:rtl/>
        </w:rPr>
        <w:t xml:space="preserve"> ، </w:t>
      </w:r>
      <w:r w:rsidRPr="00A06D06">
        <w:rPr>
          <w:rtl/>
        </w:rPr>
        <w:t>وعلى رأسه التاج</w:t>
      </w:r>
      <w:r>
        <w:rPr>
          <w:rtl/>
        </w:rPr>
        <w:t xml:space="preserve"> ، </w:t>
      </w:r>
      <w:r w:rsidRPr="00A06D06">
        <w:rPr>
          <w:rtl/>
        </w:rPr>
        <w:t xml:space="preserve">وفي جبهته ياقوتة يلمع نورها وجنوده بين يديه فأخذ داود </w:t>
      </w:r>
      <w:r w:rsidRPr="00161CC9">
        <w:rPr>
          <w:rtl/>
        </w:rPr>
        <w:t>عليه‌السلام</w:t>
      </w:r>
      <w:r w:rsidRPr="00A06D06">
        <w:rPr>
          <w:rtl/>
        </w:rPr>
        <w:t xml:space="preserve"> من تلك الأحجار حجرا فرمى به في ميمنة جالوت فمر في الهواء</w:t>
      </w:r>
      <w:r>
        <w:rPr>
          <w:rtl/>
        </w:rPr>
        <w:t xml:space="preserve"> ، </w:t>
      </w:r>
      <w:r w:rsidRPr="00A06D06">
        <w:rPr>
          <w:rtl/>
        </w:rPr>
        <w:t>ووقع عليهم فانهزموا وأخذ حجرا آخر فرمى به مسيرة جالوت</w:t>
      </w:r>
      <w:r>
        <w:rPr>
          <w:rtl/>
        </w:rPr>
        <w:t xml:space="preserve"> ، </w:t>
      </w:r>
      <w:r w:rsidRPr="00A06D06">
        <w:rPr>
          <w:rtl/>
        </w:rPr>
        <w:t>فانهرموا ورمى جالوت بحجر فصك الياقوتة في جبهته ووصلا إلى دماغه ووقع إلى الأرض ميتا وهو قوله</w:t>
      </w:r>
      <w:r>
        <w:rPr>
          <w:rtl/>
        </w:rPr>
        <w:t xml:space="preserve"> : « </w:t>
      </w:r>
      <w:r w:rsidRPr="00F17B9E">
        <w:rPr>
          <w:rStyle w:val="libAlaemChar"/>
          <w:rtl/>
        </w:rPr>
        <w:t xml:space="preserve">فَهَزَمُوهُمْ بِإِذْنِ اللهِ وَقَتَلَ داوُدُ جالُوتَ </w:t>
      </w:r>
      <w:r w:rsidRPr="00770D0B">
        <w:rPr>
          <w:rtl/>
        </w:rPr>
        <w:t>»</w:t>
      </w:r>
      <w:r w:rsidRPr="00F17B9E">
        <w:rPr>
          <w:rStyle w:val="libAlaemChar"/>
          <w:rtl/>
        </w:rPr>
        <w:t xml:space="preserve"> </w:t>
      </w:r>
      <w:r w:rsidRPr="00993767">
        <w:rPr>
          <w:rStyle w:val="libFootnotenumChar"/>
          <w:rtl/>
        </w:rPr>
        <w:t>(3)</w:t>
      </w:r>
      <w:r w:rsidRPr="00A06D06">
        <w:rPr>
          <w:rtl/>
        </w:rPr>
        <w:t>.</w:t>
      </w:r>
    </w:p>
    <w:p w:rsidR="004313CB" w:rsidRPr="00A06D06" w:rsidRDefault="004313CB" w:rsidP="00B8087A">
      <w:pPr>
        <w:pStyle w:val="libNormal"/>
        <w:rPr>
          <w:rtl/>
        </w:rPr>
      </w:pPr>
      <w:r w:rsidRPr="00F17B9E">
        <w:rPr>
          <w:rStyle w:val="libBold2Char"/>
          <w:rtl/>
        </w:rPr>
        <w:t>قوله تعالى</w:t>
      </w:r>
      <w:r>
        <w:rPr>
          <w:rFonts w:hint="cs"/>
          <w:rtl/>
        </w:rPr>
        <w:t xml:space="preserve"> «</w:t>
      </w:r>
      <w:r w:rsidRPr="00F17B9E">
        <w:rPr>
          <w:rStyle w:val="libAlaemChar"/>
          <w:rtl/>
        </w:rPr>
        <w:t xml:space="preserve"> إِنَّ اللهَ مُبْتَلِيكُمْ بِنَهَرٍ </w:t>
      </w:r>
      <w:r w:rsidRPr="00770D0B">
        <w:rPr>
          <w:rtl/>
        </w:rPr>
        <w:t>»</w:t>
      </w:r>
      <w:r w:rsidRPr="00F17B9E">
        <w:rPr>
          <w:rStyle w:val="libAlaemChar"/>
          <w:rtl/>
        </w:rPr>
        <w:t xml:space="preserve"> </w:t>
      </w:r>
      <w:r w:rsidRPr="00A06D06">
        <w:rPr>
          <w:rtl/>
        </w:rPr>
        <w:t>قال الشيخ الطبرسي</w:t>
      </w:r>
      <w:r>
        <w:rPr>
          <w:rtl/>
        </w:rPr>
        <w:t xml:space="preserve"> (ره) : </w:t>
      </w:r>
      <w:r w:rsidRPr="00A06D06">
        <w:rPr>
          <w:rtl/>
        </w:rPr>
        <w:t>أي مختبركم وممتحنكم</w:t>
      </w:r>
      <w:r>
        <w:rPr>
          <w:rtl/>
        </w:rPr>
        <w:t xml:space="preserve"> ، </w:t>
      </w:r>
      <w:r w:rsidRPr="00A06D06">
        <w:rPr>
          <w:rtl/>
        </w:rPr>
        <w:t>واختلف في النهر الذي ابتلوا به</w:t>
      </w:r>
      <w:r>
        <w:rPr>
          <w:rtl/>
        </w:rPr>
        <w:t xml:space="preserve"> ، </w:t>
      </w:r>
      <w:r w:rsidRPr="00A06D06">
        <w:rPr>
          <w:rtl/>
        </w:rPr>
        <w:t>فقيل</w:t>
      </w:r>
      <w:r>
        <w:rPr>
          <w:rtl/>
        </w:rPr>
        <w:t xml:space="preserve"> : </w:t>
      </w:r>
      <w:r w:rsidRPr="00A06D06">
        <w:rPr>
          <w:rtl/>
        </w:rPr>
        <w:t>هو نهر بين الأردن وفلسطين عن قتادة والربيع</w:t>
      </w:r>
      <w:r>
        <w:rPr>
          <w:rtl/>
        </w:rPr>
        <w:t xml:space="preserve"> ، </w:t>
      </w:r>
      <w:r w:rsidRPr="00A06D06">
        <w:rPr>
          <w:rtl/>
        </w:rPr>
        <w:t>وقيل</w:t>
      </w:r>
      <w:r>
        <w:rPr>
          <w:rtl/>
        </w:rPr>
        <w:t xml:space="preserve"> : </w:t>
      </w:r>
      <w:r w:rsidRPr="00A06D06">
        <w:rPr>
          <w:rtl/>
        </w:rPr>
        <w:t>هو نهر فلسطين عن ابن عباس والسدي</w:t>
      </w:r>
      <w:r>
        <w:rPr>
          <w:rtl/>
        </w:rPr>
        <w:t xml:space="preserve"> ، </w:t>
      </w:r>
      <w:r w:rsidRPr="00F17B9E">
        <w:rPr>
          <w:rStyle w:val="libBold2Char"/>
          <w:rtl/>
        </w:rPr>
        <w:t>قوله تعالى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w:t>
      </w:r>
      <w:r>
        <w:rPr>
          <w:rFonts w:hint="cs"/>
          <w:rtl/>
        </w:rPr>
        <w:t xml:space="preserve"> و 2</w:t>
      </w:r>
      <w:r w:rsidRPr="00A06D06">
        <w:rPr>
          <w:rtl/>
        </w:rPr>
        <w:t>) في المصدر</w:t>
      </w:r>
      <w:r>
        <w:rPr>
          <w:rtl/>
        </w:rPr>
        <w:t xml:space="preserve"> : </w:t>
      </w:r>
      <w:r w:rsidRPr="00A06D06">
        <w:rPr>
          <w:rtl/>
        </w:rPr>
        <w:t>من حزب الله.</w:t>
      </w:r>
    </w:p>
    <w:p w:rsidR="004313CB" w:rsidRPr="00A06D06" w:rsidRDefault="004313CB" w:rsidP="004C135E">
      <w:pPr>
        <w:pStyle w:val="libFootnote0"/>
        <w:rPr>
          <w:rtl/>
          <w:lang w:bidi="fa-IR"/>
        </w:rPr>
      </w:pPr>
      <w:r>
        <w:rPr>
          <w:rtl/>
        </w:rPr>
        <w:t>(</w:t>
      </w:r>
      <w:r w:rsidRPr="00A06D06">
        <w:rPr>
          <w:rtl/>
        </w:rPr>
        <w:t>3) تفسير القمّيّ ج 1 ص 81</w:t>
      </w:r>
      <w:r>
        <w:rPr>
          <w:rtl/>
        </w:rPr>
        <w:t xml:space="preserve"> ـ </w:t>
      </w:r>
      <w:r w:rsidRPr="00A06D06">
        <w:rPr>
          <w:rtl/>
        </w:rPr>
        <w:t>83.</w:t>
      </w:r>
    </w:p>
    <w:p w:rsidR="004313CB" w:rsidRPr="00A06D06" w:rsidRDefault="004313CB" w:rsidP="00B8087A">
      <w:pPr>
        <w:pStyle w:val="libNormal"/>
        <w:rPr>
          <w:rtl/>
        </w:rPr>
      </w:pPr>
      <w:r>
        <w:rPr>
          <w:rtl/>
        </w:rPr>
        <w:br w:type="page"/>
      </w:r>
      <w:r w:rsidRPr="00A06D06">
        <w:rPr>
          <w:rtl/>
        </w:rPr>
        <w:lastRenderedPageBreak/>
        <w:t>499</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عن الحسين بن سعيد</w:t>
      </w:r>
      <w:r>
        <w:rPr>
          <w:rtl/>
        </w:rPr>
        <w:t xml:space="preserve"> ، </w:t>
      </w:r>
      <w:r w:rsidRPr="00A06D06">
        <w:rPr>
          <w:rtl/>
        </w:rPr>
        <w:t>عن فضالة بن أيوب</w:t>
      </w:r>
      <w:r>
        <w:rPr>
          <w:rtl/>
        </w:rPr>
        <w:t xml:space="preserve"> ، </w:t>
      </w:r>
      <w:r w:rsidRPr="00A06D06">
        <w:rPr>
          <w:rtl/>
        </w:rPr>
        <w:t>عن يحيى الحلبي</w:t>
      </w:r>
      <w:r>
        <w:rPr>
          <w:rtl/>
        </w:rPr>
        <w:t xml:space="preserve"> ، </w:t>
      </w:r>
      <w:r w:rsidRPr="00A06D06">
        <w:rPr>
          <w:rtl/>
        </w:rPr>
        <w:t>عن عبد الله بن سليمان</w:t>
      </w:r>
      <w:r>
        <w:rPr>
          <w:rtl/>
        </w:rPr>
        <w:t xml:space="preserve"> ، </w:t>
      </w:r>
      <w:r w:rsidRPr="00A06D06">
        <w:rPr>
          <w:rtl/>
        </w:rPr>
        <w:t xml:space="preserve">عن أبي جعفر </w:t>
      </w:r>
      <w:r w:rsidRPr="00161CC9">
        <w:rPr>
          <w:rtl/>
        </w:rPr>
        <w:t>عليه‌السلام</w:t>
      </w:r>
      <w:r w:rsidRPr="00A06D06">
        <w:rPr>
          <w:rtl/>
        </w:rPr>
        <w:t xml:space="preserve"> أنه قرأ</w:t>
      </w:r>
      <w:r>
        <w:rPr>
          <w:rtl/>
        </w:rPr>
        <w:t xml:space="preserve"> « </w:t>
      </w:r>
      <w:r w:rsidRPr="00F17B9E">
        <w:rPr>
          <w:rStyle w:val="libAlaemChar"/>
          <w:rtl/>
        </w:rPr>
        <w:t>إِنَّ آيَةَ مُلْكِهِ أَنْ يَأْتِيَكُمُ التَّابُوتُ فِيهِ سَكِينَةٌ مِنْ رَبِّكُمْ وَبَقِيَّةٌ مِمَّا تَرَكَ آلُ مُوسى وَآلُ هارُونَ تَحْمِلُهُ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F17B9E">
        <w:rPr>
          <w:rStyle w:val="libAlaemChar"/>
          <w:rtl/>
        </w:rPr>
        <w:t xml:space="preserve">وَمَنْ لَمْ يَطْعَمْهُ </w:t>
      </w:r>
      <w:r w:rsidRPr="00BC753E">
        <w:rPr>
          <w:rtl/>
        </w:rPr>
        <w:t>»</w:t>
      </w:r>
      <w:r w:rsidRPr="00F17B9E">
        <w:rPr>
          <w:rStyle w:val="libAlaemChar"/>
          <w:rtl/>
        </w:rPr>
        <w:t xml:space="preserve"> </w:t>
      </w:r>
      <w:r w:rsidRPr="00A06D06">
        <w:rPr>
          <w:rtl/>
        </w:rPr>
        <w:t>أي ومن لم طعم من ذلك الماء</w:t>
      </w:r>
      <w:r>
        <w:rPr>
          <w:rFonts w:hint="cs"/>
          <w:rtl/>
        </w:rPr>
        <w:t xml:space="preserve"> «</w:t>
      </w:r>
      <w:r w:rsidRPr="00F17B9E">
        <w:rPr>
          <w:rStyle w:val="libAlaemChar"/>
          <w:rtl/>
        </w:rPr>
        <w:t xml:space="preserve"> فَإِنَّهُ مِنِّي </w:t>
      </w:r>
      <w:r w:rsidRPr="00BC753E">
        <w:rPr>
          <w:rtl/>
        </w:rPr>
        <w:t>»</w:t>
      </w:r>
      <w:r w:rsidRPr="00F17B9E">
        <w:rPr>
          <w:rStyle w:val="libAlaemChar"/>
          <w:rtl/>
        </w:rPr>
        <w:t xml:space="preserve"> </w:t>
      </w:r>
      <w:r w:rsidRPr="00A06D06">
        <w:rPr>
          <w:rtl/>
        </w:rPr>
        <w:t>أي من أهل ولايتي وأوليائي</w:t>
      </w:r>
      <w:r>
        <w:rPr>
          <w:rtl/>
        </w:rPr>
        <w:t xml:space="preserve"> ، </w:t>
      </w:r>
      <w:r w:rsidRPr="00A06D06">
        <w:rPr>
          <w:rtl/>
        </w:rPr>
        <w:t>وهو من الطعم الذي هو ما يؤديه الذوق</w:t>
      </w:r>
      <w:r>
        <w:rPr>
          <w:rtl/>
        </w:rPr>
        <w:t xml:space="preserve"> ، </w:t>
      </w:r>
      <w:r w:rsidRPr="00A06D06">
        <w:rPr>
          <w:rtl/>
        </w:rPr>
        <w:t xml:space="preserve">أي لم يجد طعمه لا من الطعام والطعم يوجد في الماء وفي الطعام جميعا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ثلاثمائة »</w:t>
      </w:r>
      <w:r w:rsidRPr="00A06D06">
        <w:rPr>
          <w:rtl/>
        </w:rPr>
        <w:t xml:space="preserve"> أقول</w:t>
      </w:r>
      <w:r>
        <w:rPr>
          <w:rtl/>
        </w:rPr>
        <w:t xml:space="preserve"> : </w:t>
      </w:r>
      <w:r w:rsidRPr="00A06D06">
        <w:rPr>
          <w:rtl/>
        </w:rPr>
        <w:t>هذا موافق لقول جماعة من المفسرين كالحسن وقتادة وغيرهما وقيل</w:t>
      </w:r>
      <w:r>
        <w:rPr>
          <w:rtl/>
        </w:rPr>
        <w:t xml:space="preserve"> : </w:t>
      </w:r>
      <w:r w:rsidRPr="00A06D06">
        <w:rPr>
          <w:rtl/>
        </w:rPr>
        <w:t>أكثر من ذلك ولا طائل في ذكره.</w:t>
      </w:r>
    </w:p>
    <w:p w:rsidR="004313CB" w:rsidRPr="00A06D06" w:rsidRDefault="004313CB" w:rsidP="00B8087A">
      <w:pPr>
        <w:pStyle w:val="libNormal"/>
        <w:rPr>
          <w:rtl/>
          <w:lang w:bidi="fa-IR"/>
        </w:rPr>
      </w:pPr>
      <w:r w:rsidRPr="00F17B9E">
        <w:rPr>
          <w:rStyle w:val="libBold2Char"/>
          <w:rtl/>
        </w:rPr>
        <w:t>الحديث التاسع والتسعون والأربعمائة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يَأْتِيَكُمُ التَّابُوتُ </w:t>
      </w:r>
      <w:r w:rsidRPr="00BC753E">
        <w:rPr>
          <w:rtl/>
        </w:rPr>
        <w:t>»</w:t>
      </w:r>
      <w:r w:rsidRPr="00F17B9E">
        <w:rPr>
          <w:rStyle w:val="libAlaemChar"/>
          <w:rtl/>
        </w:rPr>
        <w:t xml:space="preserve"> </w:t>
      </w:r>
      <w:r w:rsidRPr="00A06D06">
        <w:rPr>
          <w:rtl/>
        </w:rPr>
        <w:t>قال الشيخ الطبرسي</w:t>
      </w:r>
      <w:r>
        <w:rPr>
          <w:rtl/>
        </w:rPr>
        <w:t xml:space="preserve"> (ره) : </w:t>
      </w:r>
      <w:r w:rsidRPr="00A06D06">
        <w:rPr>
          <w:rtl/>
        </w:rPr>
        <w:t>قيل كان هو الذي أنزل الله على أم موسى</w:t>
      </w:r>
      <w:r>
        <w:rPr>
          <w:rtl/>
        </w:rPr>
        <w:t xml:space="preserve"> ، </w:t>
      </w:r>
      <w:r w:rsidRPr="00A06D06">
        <w:rPr>
          <w:rtl/>
        </w:rPr>
        <w:t>وقيل</w:t>
      </w:r>
      <w:r>
        <w:rPr>
          <w:rtl/>
        </w:rPr>
        <w:t xml:space="preserve"> : </w:t>
      </w:r>
      <w:r w:rsidRPr="00A06D06">
        <w:rPr>
          <w:rtl/>
        </w:rPr>
        <w:t xml:space="preserve">كان التابوت الذي أنزله الله على آدم فيه صور الأنبياء فتوارثته من آدم </w:t>
      </w:r>
      <w:r w:rsidRPr="00161CC9">
        <w:rPr>
          <w:rtl/>
        </w:rPr>
        <w:t>عليه‌السلام</w:t>
      </w:r>
      <w:r>
        <w:rPr>
          <w:rtl/>
        </w:rPr>
        <w:t xml:space="preserve"> ، </w:t>
      </w:r>
      <w:r w:rsidRPr="00A06D06">
        <w:rPr>
          <w:rtl/>
        </w:rPr>
        <w:t>وكان في بني إسرائيل يستفتحون به</w:t>
      </w:r>
      <w:r>
        <w:rPr>
          <w:rtl/>
        </w:rPr>
        <w:t xml:space="preserve"> ، </w:t>
      </w:r>
      <w:r w:rsidRPr="00A06D06">
        <w:rPr>
          <w:rtl/>
        </w:rPr>
        <w:t>وقال قتادة كان في برية التيه خلفه هناك يوشع بن نون</w:t>
      </w:r>
      <w:r>
        <w:rPr>
          <w:rtl/>
        </w:rPr>
        <w:t xml:space="preserve"> ، </w:t>
      </w:r>
      <w:r w:rsidRPr="00A06D06">
        <w:rPr>
          <w:rtl/>
        </w:rPr>
        <w:t>تحمله الملائكة إلى بني إسرائيل</w:t>
      </w:r>
      <w:r>
        <w:rPr>
          <w:rtl/>
        </w:rPr>
        <w:t xml:space="preserve"> ، </w:t>
      </w:r>
      <w:r w:rsidRPr="00A06D06">
        <w:rPr>
          <w:rtl/>
        </w:rPr>
        <w:t>وقيل</w:t>
      </w:r>
      <w:r>
        <w:rPr>
          <w:rtl/>
        </w:rPr>
        <w:t xml:space="preserve"> : </w:t>
      </w:r>
      <w:r w:rsidRPr="00A06D06">
        <w:rPr>
          <w:rtl/>
        </w:rPr>
        <w:t>كان قدر التابوت ثلاثة أذرع في ذراعين عليه صفائح الذهب</w:t>
      </w:r>
      <w:r>
        <w:rPr>
          <w:rtl/>
        </w:rPr>
        <w:t xml:space="preserve"> ، </w:t>
      </w:r>
      <w:r w:rsidRPr="00A06D06">
        <w:rPr>
          <w:rtl/>
        </w:rPr>
        <w:t>وكان من شمشاد</w:t>
      </w:r>
      <w:r>
        <w:rPr>
          <w:rtl/>
        </w:rPr>
        <w:t xml:space="preserve"> ، </w:t>
      </w:r>
      <w:r w:rsidRPr="00A06D06">
        <w:rPr>
          <w:rtl/>
        </w:rPr>
        <w:t>وكانوا يقدمونه في الحروب</w:t>
      </w:r>
      <w:r>
        <w:rPr>
          <w:rtl/>
        </w:rPr>
        <w:t xml:space="preserve"> ، </w:t>
      </w:r>
      <w:r w:rsidRPr="00A06D06">
        <w:rPr>
          <w:rtl/>
        </w:rPr>
        <w:t>ويجعلونه أمام جندهم</w:t>
      </w:r>
      <w:r>
        <w:rPr>
          <w:rtl/>
        </w:rPr>
        <w:t xml:space="preserve"> ، </w:t>
      </w:r>
      <w:r w:rsidRPr="00A06D06">
        <w:rPr>
          <w:rtl/>
        </w:rPr>
        <w:t>فإذا سمع من جوفه أنين</w:t>
      </w:r>
      <w:r>
        <w:rPr>
          <w:rtl/>
        </w:rPr>
        <w:t xml:space="preserve"> ، </w:t>
      </w:r>
      <w:r w:rsidRPr="00A06D06">
        <w:rPr>
          <w:rtl/>
        </w:rPr>
        <w:t>زف التابوت أي سار وكان الناس يسيرون خلفه</w:t>
      </w:r>
      <w:r>
        <w:rPr>
          <w:rtl/>
        </w:rPr>
        <w:t xml:space="preserve"> ، </w:t>
      </w:r>
      <w:r w:rsidRPr="00A06D06">
        <w:rPr>
          <w:rtl/>
        </w:rPr>
        <w:t>فإذا سكن الأنين وقف فوقفوا بوقوفه</w:t>
      </w:r>
      <w:r>
        <w:rPr>
          <w:rFonts w:hint="cs"/>
          <w:rtl/>
        </w:rPr>
        <w:t xml:space="preserve"> «</w:t>
      </w:r>
      <w:r w:rsidRPr="00F17B9E">
        <w:rPr>
          <w:rStyle w:val="libAlaemChar"/>
          <w:rtl/>
        </w:rPr>
        <w:t xml:space="preserve"> فِيهِ سَكِينَةٌ مِنْ رَبِّكُمْ </w:t>
      </w:r>
      <w:r w:rsidRPr="00BC753E">
        <w:rPr>
          <w:rtl/>
        </w:rPr>
        <w:t xml:space="preserve">» </w:t>
      </w:r>
      <w:r w:rsidRPr="00A06D06">
        <w:rPr>
          <w:rtl/>
        </w:rPr>
        <w:t>قيل في التابوت نفسه</w:t>
      </w:r>
      <w:r>
        <w:rPr>
          <w:rtl/>
        </w:rPr>
        <w:t xml:space="preserve"> ، </w:t>
      </w:r>
      <w:r w:rsidRPr="00A06D06">
        <w:rPr>
          <w:rtl/>
        </w:rPr>
        <w:t>وقيل</w:t>
      </w:r>
      <w:r>
        <w:rPr>
          <w:rtl/>
        </w:rPr>
        <w:t xml:space="preserve"> : </w:t>
      </w:r>
      <w:r w:rsidRPr="00A06D06">
        <w:rPr>
          <w:rtl/>
        </w:rPr>
        <w:t>فيما في التابوت</w:t>
      </w:r>
      <w:r>
        <w:rPr>
          <w:rtl/>
        </w:rPr>
        <w:t xml:space="preserve"> ، </w:t>
      </w:r>
      <w:r w:rsidRPr="00A06D06">
        <w:rPr>
          <w:rtl/>
        </w:rPr>
        <w:t>واختلف في السكينة</w:t>
      </w:r>
      <w:r>
        <w:rPr>
          <w:rtl/>
        </w:rPr>
        <w:t xml:space="preserve"> ، </w:t>
      </w:r>
      <w:r w:rsidRPr="00A06D06">
        <w:rPr>
          <w:rtl/>
        </w:rPr>
        <w:t>فقيل إن السكينة التي كانت فيه ريح هفافة من الجنة لها وجه كوجه الإنسان</w:t>
      </w:r>
      <w:r>
        <w:rPr>
          <w:rtl/>
        </w:rPr>
        <w:t xml:space="preserve"> ، </w:t>
      </w:r>
      <w:r w:rsidRPr="00A06D06">
        <w:rPr>
          <w:rtl/>
        </w:rPr>
        <w:t xml:space="preserve">عن علي </w:t>
      </w:r>
      <w:r w:rsidRPr="00161CC9">
        <w:rPr>
          <w:rtl/>
        </w:rPr>
        <w:t>عليه‌السلام</w:t>
      </w:r>
      <w:r>
        <w:rPr>
          <w:rtl/>
        </w:rPr>
        <w:t xml:space="preserve"> ، </w:t>
      </w:r>
      <w:r w:rsidRPr="00A06D06">
        <w:rPr>
          <w:rtl/>
        </w:rPr>
        <w:t>وقيل</w:t>
      </w:r>
      <w:r>
        <w:rPr>
          <w:rtl/>
        </w:rPr>
        <w:t xml:space="preserve"> : </w:t>
      </w:r>
      <w:r w:rsidRPr="00A06D06">
        <w:rPr>
          <w:rtl/>
        </w:rPr>
        <w:t>كان لها جناحان ورأس كرأس الهرة من الزبرجد والزمرد عن مجاهد</w:t>
      </w:r>
      <w:r>
        <w:rPr>
          <w:rtl/>
        </w:rPr>
        <w:t xml:space="preserve"> ، </w:t>
      </w:r>
      <w:r w:rsidRPr="00A06D06">
        <w:rPr>
          <w:rtl/>
        </w:rPr>
        <w:t>وروي ذلك في أخبارنا</w:t>
      </w:r>
      <w:r>
        <w:rPr>
          <w:rtl/>
        </w:rPr>
        <w:t xml:space="preserve"> ، </w:t>
      </w:r>
      <w:r w:rsidRPr="00A06D06">
        <w:rPr>
          <w:rtl/>
        </w:rPr>
        <w:t>وقيل</w:t>
      </w:r>
      <w:r>
        <w:rPr>
          <w:rtl/>
        </w:rPr>
        <w:t xml:space="preserve"> : </w:t>
      </w:r>
      <w:r w:rsidRPr="00A06D06">
        <w:rPr>
          <w:rtl/>
        </w:rPr>
        <w:t>كان فيه آية يسكنون إليها عن عطاء</w:t>
      </w:r>
      <w:r>
        <w:rPr>
          <w:rtl/>
        </w:rPr>
        <w:t xml:space="preserve"> ، </w:t>
      </w:r>
      <w:r w:rsidRPr="00A06D06">
        <w:rPr>
          <w:rtl/>
        </w:rPr>
        <w:t>وقيل</w:t>
      </w:r>
      <w:r>
        <w:rPr>
          <w:rtl/>
        </w:rPr>
        <w:t xml:space="preserve"> : </w:t>
      </w:r>
      <w:r w:rsidRPr="00A06D06">
        <w:rPr>
          <w:rtl/>
        </w:rPr>
        <w:t>روح من الله يكلمهم بالبيان عند وقوع الاختلاف عن وهب</w:t>
      </w:r>
      <w:r>
        <w:rPr>
          <w:rtl/>
        </w:rPr>
        <w:t xml:space="preserve"> « </w:t>
      </w:r>
      <w:r w:rsidRPr="00F17B9E">
        <w:rPr>
          <w:rStyle w:val="libAlaemChar"/>
          <w:rtl/>
        </w:rPr>
        <w:t xml:space="preserve">وَبَقِيَّةٌ مِمَّا تَرَكَ آلُ مُوسى وَآلُ هارُونَ </w:t>
      </w:r>
      <w:r w:rsidRPr="00BC753E">
        <w:rPr>
          <w:rtl/>
        </w:rPr>
        <w:t>»</w:t>
      </w:r>
      <w:r w:rsidRPr="00F17B9E">
        <w:rPr>
          <w:rStyle w:val="libAlaemChar"/>
          <w:rtl/>
        </w:rPr>
        <w:t xml:space="preserve"> </w:t>
      </w:r>
      <w:r w:rsidRPr="00A06D06">
        <w:rPr>
          <w:rtl/>
        </w:rPr>
        <w:t>قيل إنها عصا موسى ورضاض الألواح عن ابن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مجمع البيان</w:t>
      </w:r>
      <w:r>
        <w:rPr>
          <w:rtl/>
        </w:rPr>
        <w:t xml:space="preserve"> : </w:t>
      </w:r>
      <w:r w:rsidRPr="00A06D06">
        <w:rPr>
          <w:rtl/>
        </w:rPr>
        <w:t>ج 2 ص 355.</w:t>
      </w:r>
    </w:p>
    <w:p w:rsidR="004313CB" w:rsidRPr="00A06D06" w:rsidRDefault="004313CB" w:rsidP="00593BFD">
      <w:pPr>
        <w:pStyle w:val="libNormal0"/>
        <w:rPr>
          <w:rtl/>
        </w:rPr>
      </w:pPr>
      <w:r>
        <w:rPr>
          <w:rtl/>
        </w:rPr>
        <w:br w:type="page"/>
      </w:r>
      <w:r w:rsidRPr="00F17B9E">
        <w:rPr>
          <w:rStyle w:val="libAlaemChar"/>
          <w:rtl/>
        </w:rPr>
        <w:lastRenderedPageBreak/>
        <w:t xml:space="preserve">الْمَلائِكَةُ </w:t>
      </w:r>
      <w:r w:rsidRPr="00BC753E">
        <w:rPr>
          <w:rtl/>
        </w:rPr>
        <w:t>»</w:t>
      </w:r>
      <w:r w:rsidRPr="00F17B9E">
        <w:rPr>
          <w:rStyle w:val="libAlaemChar"/>
          <w:rtl/>
        </w:rPr>
        <w:t xml:space="preserve"> </w:t>
      </w:r>
      <w:r w:rsidRPr="00A06D06">
        <w:rPr>
          <w:rtl/>
        </w:rPr>
        <w:t>قال كانت تحمله في صورة البقرة</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عباس وقتادة والسدي</w:t>
      </w:r>
      <w:r>
        <w:rPr>
          <w:rtl/>
        </w:rPr>
        <w:t xml:space="preserve"> ، </w:t>
      </w:r>
      <w:r w:rsidRPr="00A06D06">
        <w:rPr>
          <w:rtl/>
        </w:rPr>
        <w:t xml:space="preserve">وهو المروي عن أبي جعفر </w:t>
      </w:r>
      <w:r w:rsidRPr="00161CC9">
        <w:rPr>
          <w:rtl/>
        </w:rPr>
        <w:t>عليه‌السلام</w:t>
      </w:r>
      <w:r w:rsidRPr="00A06D06">
        <w:rPr>
          <w:rtl/>
        </w:rPr>
        <w:t xml:space="preserve"> وقيل هو التوراة وشيء من ثياب موسى عن الحسن</w:t>
      </w:r>
      <w:r>
        <w:rPr>
          <w:rtl/>
        </w:rPr>
        <w:t xml:space="preserve"> ، </w:t>
      </w:r>
      <w:r w:rsidRPr="00A06D06">
        <w:rPr>
          <w:rtl/>
        </w:rPr>
        <w:t>وقيل</w:t>
      </w:r>
      <w:r>
        <w:rPr>
          <w:rtl/>
        </w:rPr>
        <w:t xml:space="preserve"> : </w:t>
      </w:r>
      <w:r w:rsidRPr="00A06D06">
        <w:rPr>
          <w:rtl/>
        </w:rPr>
        <w:t>وكان فيه لوحان أيضا من التوراة وقفيز من المن الذي كان ينزل عليهم</w:t>
      </w:r>
      <w:r>
        <w:rPr>
          <w:rtl/>
        </w:rPr>
        <w:t xml:space="preserve"> ، </w:t>
      </w:r>
      <w:r w:rsidRPr="00A06D06">
        <w:rPr>
          <w:rtl/>
        </w:rPr>
        <w:t>ونعلا موسى وعمامة هارون وعصاه هذه أقوال أهل التفسير في السكينة والبقية</w:t>
      </w:r>
      <w:r>
        <w:rPr>
          <w:rtl/>
        </w:rPr>
        <w:t xml:space="preserve"> ، </w:t>
      </w:r>
      <w:r w:rsidRPr="00A06D06">
        <w:rPr>
          <w:rtl/>
        </w:rPr>
        <w:t>والظاهر إن السكينة أمنه وطمأنينة جعلها الله سبحانه فيه ليسكن إليه بنو إسرائيل</w:t>
      </w:r>
      <w:r>
        <w:rPr>
          <w:rFonts w:hint="cs"/>
          <w:rtl/>
        </w:rPr>
        <w:t xml:space="preserve"> «</w:t>
      </w:r>
      <w:r w:rsidRPr="00F17B9E">
        <w:rPr>
          <w:rStyle w:val="libAlaemChar"/>
          <w:rtl/>
        </w:rPr>
        <w:t xml:space="preserve"> وَبَقِيَّةٌ </w:t>
      </w:r>
      <w:r w:rsidRPr="00BC753E">
        <w:rPr>
          <w:rtl/>
        </w:rPr>
        <w:t>»</w:t>
      </w:r>
      <w:r w:rsidRPr="00F17B9E">
        <w:rPr>
          <w:rStyle w:val="libAlaemChar"/>
          <w:rtl/>
        </w:rPr>
        <w:t xml:space="preserve"> </w:t>
      </w:r>
      <w:r w:rsidRPr="00A06D06">
        <w:rPr>
          <w:rtl/>
        </w:rPr>
        <w:t>جائز أن يكون بقية من العلم أو شيئا من علامات الأنبياء</w:t>
      </w:r>
      <w:r>
        <w:rPr>
          <w:rtl/>
        </w:rPr>
        <w:t xml:space="preserve"> ، </w:t>
      </w:r>
      <w:r w:rsidRPr="00A06D06">
        <w:rPr>
          <w:rtl/>
        </w:rPr>
        <w:t>وجاز أن يتضمنها جميعا على ما قاله الزجاج</w:t>
      </w:r>
      <w:r>
        <w:rPr>
          <w:rtl/>
        </w:rPr>
        <w:t xml:space="preserve"> « </w:t>
      </w:r>
      <w:r w:rsidRPr="00F17B9E">
        <w:rPr>
          <w:rStyle w:val="libAlaemChar"/>
          <w:rtl/>
        </w:rPr>
        <w:t xml:space="preserve">تَحْمِلُهُ الْمَلائِكَةُ </w:t>
      </w:r>
      <w:r w:rsidRPr="00BC753E">
        <w:rPr>
          <w:rtl/>
        </w:rPr>
        <w:t>»</w:t>
      </w:r>
      <w:r w:rsidRPr="00F17B9E">
        <w:rPr>
          <w:rStyle w:val="libAlaemChar"/>
          <w:rtl/>
        </w:rPr>
        <w:t xml:space="preserve"> </w:t>
      </w:r>
      <w:r w:rsidRPr="00A06D06">
        <w:rPr>
          <w:rtl/>
        </w:rPr>
        <w:t>قيل</w:t>
      </w:r>
      <w:r>
        <w:rPr>
          <w:rtl/>
        </w:rPr>
        <w:t xml:space="preserve"> : </w:t>
      </w:r>
      <w:r w:rsidRPr="00A06D06">
        <w:rPr>
          <w:rtl/>
        </w:rPr>
        <w:t>حملته الملائكة بين السماء والأرض حتى رآه بنو إسرائيل عيانا عن ابن عباس والحسن</w:t>
      </w:r>
      <w:r>
        <w:rPr>
          <w:rtl/>
        </w:rPr>
        <w:t xml:space="preserve"> ، </w:t>
      </w:r>
      <w:r w:rsidRPr="00A06D06">
        <w:rPr>
          <w:rtl/>
        </w:rPr>
        <w:t>وقيل</w:t>
      </w:r>
      <w:r>
        <w:rPr>
          <w:rtl/>
        </w:rPr>
        <w:t xml:space="preserve"> : </w:t>
      </w:r>
      <w:r w:rsidRPr="00A06D06">
        <w:rPr>
          <w:rtl/>
        </w:rPr>
        <w:t>لما غلب الأعداء على التابوت أدخلوه بيت الأصنام فأصبحت أصنامهم منكبه فأخرجوه ووضعوه ناحية من المدينة فأخذهم وجع في أعناقهم</w:t>
      </w:r>
      <w:r>
        <w:rPr>
          <w:rtl/>
        </w:rPr>
        <w:t xml:space="preserve"> ، </w:t>
      </w:r>
      <w:r w:rsidRPr="00A06D06">
        <w:rPr>
          <w:rtl/>
        </w:rPr>
        <w:t>وكل موضع وضعوه فيه ظهر فيه بلاء وموت ووباء فأشير عليهم بأن يخرجوا التابوت</w:t>
      </w:r>
      <w:r>
        <w:rPr>
          <w:rtl/>
        </w:rPr>
        <w:t xml:space="preserve"> ، </w:t>
      </w:r>
      <w:r w:rsidRPr="00A06D06">
        <w:rPr>
          <w:rtl/>
        </w:rPr>
        <w:t>فأجمع رأيهم على أن يأتوا به ويحملوه على عجلة ويشدوها إلى ثورين ففعلوا ذلك</w:t>
      </w:r>
      <w:r>
        <w:rPr>
          <w:rtl/>
        </w:rPr>
        <w:t xml:space="preserve"> ، </w:t>
      </w:r>
      <w:r w:rsidRPr="00A06D06">
        <w:rPr>
          <w:rtl/>
        </w:rPr>
        <w:t>وأرسلوا الثورين فجاءت الملائكة وساقوا الثورين إلى بني إسرائيل فعلى هذا يكون معنى تحمله الملائكة تسوقه</w:t>
      </w:r>
      <w:r>
        <w:rPr>
          <w:rtl/>
        </w:rPr>
        <w:t xml:space="preserve"> ، </w:t>
      </w:r>
      <w:r w:rsidRPr="00A06D06">
        <w:rPr>
          <w:rtl/>
        </w:rPr>
        <w:t>كما تقول حملت متاعي إلى مكة</w:t>
      </w:r>
      <w:r>
        <w:rPr>
          <w:rtl/>
        </w:rPr>
        <w:t xml:space="preserve"> ، </w:t>
      </w:r>
      <w:r w:rsidRPr="00A06D06">
        <w:rPr>
          <w:rtl/>
        </w:rPr>
        <w:t xml:space="preserve">ومعناه كنت سببا لحمله إلى مكة انتهى كلامه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هذا الخبر يدل على أن الملائكة الحاملين لها كانوا على صورة البقرة ليشبه على الناس أمرهم أو لحكمة أخرى.</w:t>
      </w:r>
    </w:p>
    <w:p w:rsidR="004313CB" w:rsidRPr="00A06D06" w:rsidRDefault="004313CB" w:rsidP="00B8087A">
      <w:pPr>
        <w:pStyle w:val="libNormal"/>
        <w:rPr>
          <w:rtl/>
        </w:rPr>
      </w:pPr>
      <w:r w:rsidRPr="00A06D06">
        <w:rPr>
          <w:rtl/>
        </w:rPr>
        <w:t>وروى الحميري في كتاب قرب الإسناد</w:t>
      </w:r>
      <w:r>
        <w:rPr>
          <w:rtl/>
        </w:rPr>
        <w:t xml:space="preserve"> ، </w:t>
      </w:r>
      <w:r w:rsidRPr="00A06D06">
        <w:rPr>
          <w:rtl/>
        </w:rPr>
        <w:t>عن أحمد بن محمد بن عيسى</w:t>
      </w:r>
      <w:r>
        <w:rPr>
          <w:rtl/>
        </w:rPr>
        <w:t xml:space="preserve"> ، </w:t>
      </w:r>
      <w:r w:rsidRPr="00A06D06">
        <w:rPr>
          <w:rtl/>
        </w:rPr>
        <w:t>عن علي ابن أسباط</w:t>
      </w:r>
      <w:r>
        <w:rPr>
          <w:rtl/>
        </w:rPr>
        <w:t xml:space="preserve"> ، </w:t>
      </w:r>
      <w:r w:rsidRPr="00A06D06">
        <w:rPr>
          <w:rtl/>
        </w:rPr>
        <w:t xml:space="preserve">عن أبي الحسن </w:t>
      </w:r>
      <w:r w:rsidRPr="00161CC9">
        <w:rPr>
          <w:rtl/>
        </w:rPr>
        <w:t>عليه‌السلام</w:t>
      </w:r>
      <w:r w:rsidRPr="00A06D06">
        <w:rPr>
          <w:rtl/>
        </w:rPr>
        <w:t xml:space="preserve"> أنه قال</w:t>
      </w:r>
      <w:r>
        <w:rPr>
          <w:rtl/>
        </w:rPr>
        <w:t xml:space="preserve"> : </w:t>
      </w:r>
      <w:r w:rsidRPr="00A06D06">
        <w:rPr>
          <w:rtl/>
        </w:rPr>
        <w:t>السكينة ريح تخرج من الجنة لها صورة كصورة الإنسان ورائحة طيبة</w:t>
      </w:r>
      <w:r>
        <w:rPr>
          <w:rtl/>
        </w:rPr>
        <w:t xml:space="preserve"> ، </w:t>
      </w:r>
      <w:r w:rsidRPr="00A06D06">
        <w:rPr>
          <w:rtl/>
        </w:rPr>
        <w:t>وهي التي أنزلت على إبراهيم</w:t>
      </w:r>
      <w:r>
        <w:rPr>
          <w:rtl/>
        </w:rPr>
        <w:t xml:space="preserve"> ، </w:t>
      </w:r>
      <w:r w:rsidRPr="00A06D06">
        <w:rPr>
          <w:rtl/>
        </w:rPr>
        <w:t>فأقبلت تدور حول أركان البيت</w:t>
      </w:r>
      <w:r>
        <w:rPr>
          <w:rtl/>
        </w:rPr>
        <w:t xml:space="preserve"> ، </w:t>
      </w:r>
      <w:r w:rsidRPr="00A06D06">
        <w:rPr>
          <w:rtl/>
        </w:rPr>
        <w:t>وهو يضع الأساطين</w:t>
      </w:r>
      <w:r>
        <w:rPr>
          <w:rtl/>
        </w:rPr>
        <w:t xml:space="preserve"> ، </w:t>
      </w:r>
      <w:r w:rsidRPr="00A06D06">
        <w:rPr>
          <w:rtl/>
        </w:rPr>
        <w:t>قلنا</w:t>
      </w:r>
      <w:r>
        <w:rPr>
          <w:rtl/>
        </w:rPr>
        <w:t xml:space="preserve"> : </w:t>
      </w:r>
      <w:r w:rsidRPr="00A06D06">
        <w:rPr>
          <w:rtl/>
        </w:rPr>
        <w:t>هي من التي قال</w:t>
      </w:r>
      <w:r>
        <w:rPr>
          <w:rtl/>
        </w:rPr>
        <w:t xml:space="preserve"> : « </w:t>
      </w:r>
      <w:r w:rsidRPr="00F17B9E">
        <w:rPr>
          <w:rStyle w:val="libAlaemChar"/>
          <w:rtl/>
        </w:rPr>
        <w:t xml:space="preserve">فِيهِ سَكِينَةٌ مِنْ رَبِّكُمْ وَبَقِيَّةٌ مِمَّا تَرَكَ آلُ مُوسى وَآلُ هارُونَ تَحْمِلُهُ الْمَلائِكَةُ </w:t>
      </w:r>
      <w:r w:rsidRPr="00BC753E">
        <w:rPr>
          <w:rtl/>
        </w:rPr>
        <w:t>»</w:t>
      </w:r>
      <w:r w:rsidRPr="00F17B9E">
        <w:rPr>
          <w:rStyle w:val="libAlaemChar"/>
          <w:rtl/>
        </w:rPr>
        <w:t xml:space="preserve"> </w:t>
      </w:r>
      <w:r w:rsidRPr="00A06D06">
        <w:rPr>
          <w:rtl/>
        </w:rPr>
        <w:t>قال</w:t>
      </w:r>
      <w:r>
        <w:rPr>
          <w:rtl/>
        </w:rPr>
        <w:t xml:space="preserve"> : </w:t>
      </w:r>
      <w:r w:rsidRPr="00A06D06">
        <w:rPr>
          <w:rtl/>
        </w:rPr>
        <w:t>تلك السكينة كانت</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مجمع البيان ج 2 ص 353.</w:t>
      </w:r>
    </w:p>
    <w:p w:rsidR="004313CB" w:rsidRPr="00A06D06" w:rsidRDefault="004313CB" w:rsidP="00B8087A">
      <w:pPr>
        <w:pStyle w:val="libNormal"/>
        <w:rPr>
          <w:rtl/>
          <w:lang w:bidi="fa-IR"/>
        </w:rPr>
      </w:pPr>
      <w:r>
        <w:rPr>
          <w:rtl/>
          <w:lang w:bidi="fa-IR"/>
        </w:rPr>
        <w:br w:type="page"/>
      </w:r>
      <w:r w:rsidRPr="00A06D06">
        <w:rPr>
          <w:rtl/>
          <w:lang w:bidi="fa-IR"/>
        </w:rPr>
        <w:lastRenderedPageBreak/>
        <w:t>500</w:t>
      </w:r>
      <w:r>
        <w:rPr>
          <w:rtl/>
          <w:lang w:bidi="fa-IR"/>
        </w:rPr>
        <w:t xml:space="preserve"> ـ </w:t>
      </w:r>
      <w:r w:rsidRPr="00A06D06">
        <w:rPr>
          <w:rtl/>
          <w:lang w:bidi="fa-IR"/>
        </w:rPr>
        <w:t>علي بن إبراهيم</w:t>
      </w:r>
      <w:r>
        <w:rPr>
          <w:rtl/>
          <w:lang w:bidi="fa-IR"/>
        </w:rPr>
        <w:t xml:space="preserve"> ، </w:t>
      </w:r>
      <w:r w:rsidRPr="00A06D06">
        <w:rPr>
          <w:rtl/>
          <w:lang w:bidi="fa-IR"/>
        </w:rPr>
        <w:t>عن أبيه</w:t>
      </w:r>
      <w:r>
        <w:rPr>
          <w:rtl/>
          <w:lang w:bidi="fa-IR"/>
        </w:rPr>
        <w:t xml:space="preserve"> ، </w:t>
      </w:r>
      <w:r w:rsidRPr="00A06D06">
        <w:rPr>
          <w:rtl/>
          <w:lang w:bidi="fa-IR"/>
        </w:rPr>
        <w:t>عن حماد بن عيسى</w:t>
      </w:r>
      <w:r>
        <w:rPr>
          <w:rtl/>
          <w:lang w:bidi="fa-IR"/>
        </w:rPr>
        <w:t xml:space="preserve"> ، </w:t>
      </w:r>
      <w:r w:rsidRPr="00A06D06">
        <w:rPr>
          <w:rtl/>
          <w:lang w:bidi="fa-IR"/>
        </w:rPr>
        <w:t>عن حريز عمن أخبره</w:t>
      </w:r>
      <w:r>
        <w:rPr>
          <w:rtl/>
          <w:lang w:bidi="fa-IR"/>
        </w:rPr>
        <w:t xml:space="preserve"> ، </w:t>
      </w:r>
      <w:r w:rsidRPr="00A06D06">
        <w:rPr>
          <w:rtl/>
          <w:lang w:bidi="fa-IR"/>
        </w:rPr>
        <w:t xml:space="preserve">عن أبي جعفر </w:t>
      </w:r>
      <w:r w:rsidRPr="00161CC9">
        <w:rPr>
          <w:rtl/>
        </w:rPr>
        <w:t>عليه‌السلام</w:t>
      </w:r>
      <w:r w:rsidRPr="00A06D06">
        <w:rPr>
          <w:rtl/>
          <w:lang w:bidi="fa-IR"/>
        </w:rPr>
        <w:t xml:space="preserve"> في قول الله تبارك وتعالى</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يَأْتِيَكُمُ التَّابُوتُ فِيهِ سَكِينَةٌ مِنْ رَبِّكُمْ وَبَقِيَّةٌ مِمَّا تَرَكَ آلُ مُوسى وَآلُ هارُونَ تَحْمِلُهُ الْمَلائِكَةُ </w:t>
      </w:r>
      <w:r w:rsidRPr="005F22B1">
        <w:rPr>
          <w:rtl/>
        </w:rPr>
        <w:t>»</w:t>
      </w:r>
      <w:r w:rsidRPr="00F17B9E">
        <w:rPr>
          <w:rStyle w:val="libAlaemChar"/>
          <w:rtl/>
        </w:rPr>
        <w:t xml:space="preserve"> </w:t>
      </w:r>
      <w:r w:rsidRPr="00A06D06">
        <w:rPr>
          <w:rtl/>
          <w:lang w:bidi="fa-IR"/>
        </w:rPr>
        <w:t>قال رضراض الألواح فيها العلم والحكمة</w:t>
      </w:r>
      <w:r>
        <w:rPr>
          <w:rFonts w:hint="cs"/>
          <w:rtl/>
          <w:lang w:bidi="fa-IR"/>
        </w:rPr>
        <w:t>.</w:t>
      </w:r>
    </w:p>
    <w:p w:rsidR="004313CB" w:rsidRPr="00A06D06" w:rsidRDefault="004313CB" w:rsidP="00B8087A">
      <w:pPr>
        <w:pStyle w:val="libNormal"/>
        <w:rPr>
          <w:rtl/>
        </w:rPr>
      </w:pPr>
      <w:r w:rsidRPr="00A06D06">
        <w:rPr>
          <w:rtl/>
        </w:rPr>
        <w:t>501</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الحسن بن ظريف</w:t>
      </w:r>
      <w:r>
        <w:rPr>
          <w:rtl/>
        </w:rPr>
        <w:t xml:space="preserve"> ، </w:t>
      </w:r>
      <w:r w:rsidRPr="00A06D06">
        <w:rPr>
          <w:rtl/>
        </w:rPr>
        <w:t>عن عبد الصمد بن بشير</w:t>
      </w:r>
      <w:r>
        <w:rPr>
          <w:rtl/>
        </w:rPr>
        <w:t xml:space="preserve"> ، </w:t>
      </w:r>
      <w:r w:rsidRPr="00A06D06">
        <w:rPr>
          <w:rtl/>
        </w:rPr>
        <w:t>عن أبي الجارود</w:t>
      </w:r>
      <w:r>
        <w:rPr>
          <w:rtl/>
        </w:rPr>
        <w:t xml:space="preserve"> ، </w:t>
      </w:r>
      <w:r w:rsidRPr="00A06D06">
        <w:rPr>
          <w:rtl/>
        </w:rPr>
        <w:t xml:space="preserve">عن أبي جعفر </w:t>
      </w:r>
      <w:r w:rsidRPr="00161CC9">
        <w:rPr>
          <w:rtl/>
        </w:rPr>
        <w:t>عليه‌السلام</w:t>
      </w:r>
      <w:r w:rsidRPr="00A06D06">
        <w:rPr>
          <w:rtl/>
        </w:rPr>
        <w:t xml:space="preserve"> قال قال [ لي ] أبو جعفر </w:t>
      </w:r>
      <w:r w:rsidRPr="00161CC9">
        <w:rPr>
          <w:rtl/>
        </w:rPr>
        <w:t>عليه‌السلام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في التابوت</w:t>
      </w:r>
      <w:r>
        <w:rPr>
          <w:rtl/>
        </w:rPr>
        <w:t xml:space="preserve"> ، </w:t>
      </w:r>
      <w:r w:rsidRPr="00A06D06">
        <w:rPr>
          <w:rtl/>
        </w:rPr>
        <w:t>وكانت فيها طست تغسل فيها قلوب الأنبياء</w:t>
      </w:r>
      <w:r>
        <w:rPr>
          <w:rtl/>
        </w:rPr>
        <w:t xml:space="preserve"> ، </w:t>
      </w:r>
      <w:r w:rsidRPr="00A06D06">
        <w:rPr>
          <w:rtl/>
        </w:rPr>
        <w:t xml:space="preserve">وكان التابوت يدور في بني إسرائيل مع الأنبياء </w:t>
      </w:r>
      <w:r w:rsidRPr="00993767">
        <w:rPr>
          <w:rStyle w:val="libFootnotenumChar"/>
          <w:rtl/>
        </w:rPr>
        <w:t>(1)</w:t>
      </w:r>
      <w:r>
        <w:rPr>
          <w:rtl/>
        </w:rPr>
        <w:t>.</w:t>
      </w:r>
    </w:p>
    <w:p w:rsidR="004313CB" w:rsidRPr="00A06D06" w:rsidRDefault="004313CB" w:rsidP="00B8087A">
      <w:pPr>
        <w:pStyle w:val="libNormal"/>
        <w:rPr>
          <w:rtl/>
        </w:rPr>
      </w:pPr>
      <w:r w:rsidRPr="00A06D06">
        <w:rPr>
          <w:rtl/>
        </w:rPr>
        <w:t>وروى الصدوق في كتاب معاني الأخبار</w:t>
      </w:r>
      <w:r>
        <w:rPr>
          <w:rtl/>
        </w:rPr>
        <w:t xml:space="preserve"> ، </w:t>
      </w:r>
      <w:r w:rsidRPr="00A06D06">
        <w:rPr>
          <w:rtl/>
        </w:rPr>
        <w:t>عن محمد بن الحسن</w:t>
      </w:r>
      <w:r>
        <w:rPr>
          <w:rtl/>
        </w:rPr>
        <w:t xml:space="preserve"> ، </w:t>
      </w:r>
      <w:r w:rsidRPr="00A06D06">
        <w:rPr>
          <w:rtl/>
        </w:rPr>
        <w:t>عن الصفار</w:t>
      </w:r>
      <w:r>
        <w:rPr>
          <w:rtl/>
        </w:rPr>
        <w:t xml:space="preserve"> ، </w:t>
      </w:r>
      <w:r w:rsidRPr="00A06D06">
        <w:rPr>
          <w:rtl/>
        </w:rPr>
        <w:t>عن إبراهيم بن هاشم</w:t>
      </w:r>
      <w:r>
        <w:rPr>
          <w:rtl/>
        </w:rPr>
        <w:t xml:space="preserve"> ، </w:t>
      </w:r>
      <w:r w:rsidRPr="00A06D06">
        <w:rPr>
          <w:rtl/>
        </w:rPr>
        <w:t>عن إسماعيل بن مرار</w:t>
      </w:r>
      <w:r>
        <w:rPr>
          <w:rtl/>
        </w:rPr>
        <w:t xml:space="preserve"> ، </w:t>
      </w:r>
      <w:r w:rsidRPr="00A06D06">
        <w:rPr>
          <w:rtl/>
        </w:rPr>
        <w:t>عن يونس</w:t>
      </w:r>
      <w:r>
        <w:rPr>
          <w:rtl/>
        </w:rPr>
        <w:t xml:space="preserve"> ، </w:t>
      </w:r>
      <w:r w:rsidRPr="00A06D06">
        <w:rPr>
          <w:rtl/>
        </w:rPr>
        <w:t xml:space="preserve">عن أبي الحسن </w:t>
      </w:r>
      <w:r w:rsidRPr="00161CC9">
        <w:rPr>
          <w:rtl/>
        </w:rPr>
        <w:t>عليه‌السلام</w:t>
      </w:r>
      <w:r w:rsidRPr="00A06D06">
        <w:rPr>
          <w:rtl/>
        </w:rPr>
        <w:t xml:space="preserve"> قال</w:t>
      </w:r>
      <w:r>
        <w:rPr>
          <w:rtl/>
        </w:rPr>
        <w:t xml:space="preserve"> : </w:t>
      </w:r>
      <w:r w:rsidRPr="00A06D06">
        <w:rPr>
          <w:rtl/>
        </w:rPr>
        <w:t>سألته فقلت</w:t>
      </w:r>
      <w:r>
        <w:rPr>
          <w:rtl/>
        </w:rPr>
        <w:t xml:space="preserve"> : </w:t>
      </w:r>
      <w:r w:rsidRPr="00A06D06">
        <w:rPr>
          <w:rtl/>
        </w:rPr>
        <w:t>جعلت فداك ما كان تابوت موسى وكم كان سعته</w:t>
      </w:r>
      <w:r>
        <w:rPr>
          <w:rtl/>
        </w:rPr>
        <w:t>؟</w:t>
      </w:r>
      <w:r w:rsidRPr="00A06D06">
        <w:rPr>
          <w:rtl/>
        </w:rPr>
        <w:t xml:space="preserve"> قال</w:t>
      </w:r>
      <w:r>
        <w:rPr>
          <w:rtl/>
        </w:rPr>
        <w:t xml:space="preserve"> : </w:t>
      </w:r>
      <w:r w:rsidRPr="00A06D06">
        <w:rPr>
          <w:rtl/>
        </w:rPr>
        <w:t>ثلاث أذرع في ذراعين قلت</w:t>
      </w:r>
      <w:r>
        <w:rPr>
          <w:rtl/>
        </w:rPr>
        <w:t xml:space="preserve"> : </w:t>
      </w:r>
      <w:r w:rsidRPr="00A06D06">
        <w:rPr>
          <w:rtl/>
        </w:rPr>
        <w:t>ما كان فيه</w:t>
      </w:r>
      <w:r>
        <w:rPr>
          <w:rtl/>
        </w:rPr>
        <w:t>؟</w:t>
      </w:r>
      <w:r w:rsidRPr="00A06D06">
        <w:rPr>
          <w:rtl/>
        </w:rPr>
        <w:t xml:space="preserve"> قال</w:t>
      </w:r>
      <w:r>
        <w:rPr>
          <w:rtl/>
        </w:rPr>
        <w:t xml:space="preserve"> : </w:t>
      </w:r>
      <w:r w:rsidRPr="00A06D06">
        <w:rPr>
          <w:rtl/>
        </w:rPr>
        <w:t>عصا موسى والسكينة</w:t>
      </w:r>
      <w:r>
        <w:rPr>
          <w:rtl/>
        </w:rPr>
        <w:t>؟</w:t>
      </w:r>
      <w:r w:rsidRPr="00A06D06">
        <w:rPr>
          <w:rtl/>
        </w:rPr>
        <w:t xml:space="preserve"> قلت</w:t>
      </w:r>
      <w:r>
        <w:rPr>
          <w:rtl/>
        </w:rPr>
        <w:t xml:space="preserve"> : </w:t>
      </w:r>
      <w:r w:rsidRPr="00A06D06">
        <w:rPr>
          <w:rtl/>
        </w:rPr>
        <w:t>وما السكينة</w:t>
      </w:r>
      <w:r>
        <w:rPr>
          <w:rtl/>
        </w:rPr>
        <w:t>؟</w:t>
      </w:r>
      <w:r w:rsidRPr="00A06D06">
        <w:rPr>
          <w:rtl/>
        </w:rPr>
        <w:t xml:space="preserve"> قال</w:t>
      </w:r>
      <w:r>
        <w:rPr>
          <w:rtl/>
        </w:rPr>
        <w:t xml:space="preserve"> : </w:t>
      </w:r>
      <w:r w:rsidRPr="00A06D06">
        <w:rPr>
          <w:rtl/>
        </w:rPr>
        <w:t>روح الله يتكلم</w:t>
      </w:r>
      <w:r>
        <w:rPr>
          <w:rtl/>
        </w:rPr>
        <w:t xml:space="preserve"> ، </w:t>
      </w:r>
      <w:r w:rsidRPr="00A06D06">
        <w:rPr>
          <w:rtl/>
        </w:rPr>
        <w:t xml:space="preserve">كانوا إذا اختلفوا في شيء كلمهم وأخبرهم ببيان ما يريدون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الخمسمائة</w:t>
      </w:r>
      <w:r>
        <w:rPr>
          <w:rtl/>
          <w:lang w:bidi="fa-IR"/>
        </w:rPr>
        <w:t xml:space="preserve"> : </w:t>
      </w:r>
      <w:r w:rsidRPr="00A06D06">
        <w:rPr>
          <w:rtl/>
          <w:lang w:bidi="fa-IR"/>
        </w:rPr>
        <w:t>مرسل.</w:t>
      </w:r>
    </w:p>
    <w:p w:rsidR="004313CB" w:rsidRPr="00A06D06" w:rsidRDefault="004313CB" w:rsidP="00B8087A">
      <w:pPr>
        <w:pStyle w:val="libNormal"/>
        <w:rPr>
          <w:rtl/>
        </w:rPr>
      </w:pPr>
      <w:r w:rsidRPr="00A06D06">
        <w:rPr>
          <w:rtl/>
        </w:rPr>
        <w:t xml:space="preserve">قوله </w:t>
      </w:r>
      <w:r w:rsidRPr="00161CC9">
        <w:rPr>
          <w:rtl/>
        </w:rPr>
        <w:t>عليه‌السلام</w:t>
      </w:r>
      <w:r>
        <w:rPr>
          <w:rtl/>
        </w:rPr>
        <w:t xml:space="preserve"> : </w:t>
      </w:r>
      <w:r w:rsidRPr="00A06D06">
        <w:rPr>
          <w:rtl/>
        </w:rPr>
        <w:t xml:space="preserve">« رضاض الألواح » وفي بعض النسخ </w:t>
      </w:r>
      <w:r w:rsidRPr="00F17B9E">
        <w:rPr>
          <w:rStyle w:val="libBold2Char"/>
          <w:rtl/>
        </w:rPr>
        <w:t>[ رضراض الألواح ]</w:t>
      </w:r>
      <w:r w:rsidRPr="00A06D06">
        <w:rPr>
          <w:rtl/>
        </w:rPr>
        <w:t xml:space="preserve"> والرضراض</w:t>
      </w:r>
      <w:r>
        <w:rPr>
          <w:rtl/>
        </w:rPr>
        <w:t xml:space="preserve"> : </w:t>
      </w:r>
      <w:r w:rsidRPr="00A06D06">
        <w:rPr>
          <w:rtl/>
        </w:rPr>
        <w:t>ما دق من الحصى</w:t>
      </w:r>
      <w:r>
        <w:rPr>
          <w:rtl/>
        </w:rPr>
        <w:t xml:space="preserve"> ، </w:t>
      </w:r>
      <w:r w:rsidRPr="00A06D06">
        <w:rPr>
          <w:rtl/>
        </w:rPr>
        <w:t>ورضاض الشيء</w:t>
      </w:r>
      <w:r>
        <w:rPr>
          <w:rtl/>
        </w:rPr>
        <w:t xml:space="preserve"> ـ </w:t>
      </w:r>
      <w:r w:rsidRPr="00A06D06">
        <w:rPr>
          <w:rtl/>
        </w:rPr>
        <w:t>بالضم</w:t>
      </w:r>
      <w:r>
        <w:rPr>
          <w:rtl/>
        </w:rPr>
        <w:t xml:space="preserve"> ـ </w:t>
      </w:r>
      <w:r w:rsidRPr="00A06D06">
        <w:rPr>
          <w:rtl/>
        </w:rPr>
        <w:t xml:space="preserve">فتاته والمراد أجزاؤها المنكسرة بعد أن ألقاها موسى </w:t>
      </w:r>
      <w:r w:rsidRPr="00161CC9">
        <w:rPr>
          <w:rtl/>
        </w:rPr>
        <w:t>عليه‌السلام</w:t>
      </w:r>
      <w:r w:rsidRPr="00A06D06">
        <w:rPr>
          <w:rtl/>
        </w:rPr>
        <w:t xml:space="preserve"> وضمير</w:t>
      </w:r>
      <w:r w:rsidRPr="00F17B9E">
        <w:rPr>
          <w:rStyle w:val="libBold2Char"/>
          <w:rtl/>
        </w:rPr>
        <w:t xml:space="preserve"> فيها</w:t>
      </w:r>
      <w:r w:rsidRPr="00A06D06">
        <w:rPr>
          <w:rtl/>
        </w:rPr>
        <w:t xml:space="preserve"> راجع إلى الألواح.</w:t>
      </w:r>
    </w:p>
    <w:p w:rsidR="004313CB" w:rsidRPr="00A06D06" w:rsidRDefault="004313CB" w:rsidP="00B8087A">
      <w:pPr>
        <w:pStyle w:val="libNormal"/>
        <w:rPr>
          <w:rtl/>
          <w:lang w:bidi="fa-IR"/>
        </w:rPr>
      </w:pPr>
      <w:r w:rsidRPr="00F17B9E">
        <w:rPr>
          <w:rStyle w:val="libBold2Char"/>
          <w:rtl/>
        </w:rPr>
        <w:t>الحديث الحادي والخمسمائة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 « فجعل عيسى بن مريم من ذرية نوح »</w:t>
      </w:r>
      <w:r w:rsidRPr="00A06D06">
        <w:rPr>
          <w:rtl/>
        </w:rPr>
        <w:t xml:space="preserve"> اعلم أن الأصحاب اختلفوا في أن ولد البنت هل هو ولد حقيقة أم لا</w:t>
      </w:r>
      <w:r>
        <w:rPr>
          <w:rtl/>
        </w:rPr>
        <w:t xml:space="preserve"> ، </w:t>
      </w:r>
      <w:r w:rsidRPr="00A06D06">
        <w:rPr>
          <w:rtl/>
        </w:rPr>
        <w:t>وفرعوا عليه استحقاق الخمس وحرمة الزكاة على من كانت أمه هاشمية دون أبيه</w:t>
      </w:r>
      <w:r>
        <w:rPr>
          <w:rtl/>
        </w:rPr>
        <w:t xml:space="preserve"> ، </w:t>
      </w:r>
      <w:r w:rsidRPr="00A06D06">
        <w:rPr>
          <w:rtl/>
        </w:rPr>
        <w:t>ومن أوصى بمال لولد فاطمة هل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قرب الإسناد</w:t>
      </w:r>
      <w:r>
        <w:rPr>
          <w:rtl/>
        </w:rPr>
        <w:t xml:space="preserve"> : </w:t>
      </w:r>
      <w:r w:rsidRPr="00A06D06">
        <w:rPr>
          <w:rtl/>
        </w:rPr>
        <w:t>ص 164.</w:t>
      </w:r>
    </w:p>
    <w:p w:rsidR="004313CB" w:rsidRPr="00A06D06" w:rsidRDefault="004313CB" w:rsidP="004C135E">
      <w:pPr>
        <w:pStyle w:val="libFootnote0"/>
        <w:rPr>
          <w:rtl/>
          <w:lang w:bidi="fa-IR"/>
        </w:rPr>
      </w:pPr>
      <w:r>
        <w:rPr>
          <w:rtl/>
        </w:rPr>
        <w:t>(</w:t>
      </w:r>
      <w:r w:rsidRPr="00A06D06">
        <w:rPr>
          <w:rtl/>
        </w:rPr>
        <w:t>2) معاني الأخبار</w:t>
      </w:r>
      <w:r>
        <w:rPr>
          <w:rtl/>
        </w:rPr>
        <w:t xml:space="preserve"> : </w:t>
      </w:r>
      <w:r w:rsidRPr="00A06D06">
        <w:rPr>
          <w:rtl/>
        </w:rPr>
        <w:t>ص 284.</w:t>
      </w:r>
    </w:p>
    <w:p w:rsidR="004313CB" w:rsidRDefault="004313CB" w:rsidP="00593BFD">
      <w:pPr>
        <w:pStyle w:val="libNormal0"/>
        <w:rPr>
          <w:rtl/>
        </w:rPr>
      </w:pPr>
      <w:r>
        <w:rPr>
          <w:rtl/>
        </w:rPr>
        <w:br w:type="page"/>
      </w:r>
      <w:r w:rsidRPr="00A06D06">
        <w:rPr>
          <w:rtl/>
        </w:rPr>
        <w:lastRenderedPageBreak/>
        <w:t xml:space="preserve">يا أبا الجارود ما يقولون لكم في الحسن والحسين </w:t>
      </w:r>
      <w:r w:rsidRPr="00161CC9">
        <w:rPr>
          <w:rtl/>
        </w:rPr>
        <w:t>عليه‌السلام</w:t>
      </w:r>
      <w:r w:rsidRPr="00A06D06">
        <w:rPr>
          <w:rtl/>
        </w:rPr>
        <w:t xml:space="preserve"> قلت ينكرون علينا أنهما ابنا رسول الله </w:t>
      </w:r>
      <w:r w:rsidRPr="00161CC9">
        <w:rPr>
          <w:rtl/>
        </w:rPr>
        <w:t>صلى‌الله‌عليه‌وآله</w:t>
      </w:r>
      <w:r>
        <w:rPr>
          <w:rFonts w:hint="cs"/>
          <w:rtl/>
        </w:rPr>
        <w:t>.</w:t>
      </w:r>
      <w:r w:rsidRPr="00A06D06">
        <w:rPr>
          <w:rtl/>
        </w:rPr>
        <w:t xml:space="preserve"> </w:t>
      </w:r>
    </w:p>
    <w:p w:rsidR="004313CB" w:rsidRDefault="004313CB" w:rsidP="00B8087A">
      <w:pPr>
        <w:pStyle w:val="libNormal"/>
        <w:rPr>
          <w:rtl/>
        </w:rPr>
      </w:pPr>
      <w:r w:rsidRPr="00A06D06">
        <w:rPr>
          <w:rtl/>
        </w:rPr>
        <w:t>قال فأي شيء احتججتم عليهم</w:t>
      </w:r>
      <w:r>
        <w:rPr>
          <w:rFonts w:hint="cs"/>
          <w:rtl/>
        </w:rPr>
        <w:t>؟</w:t>
      </w:r>
      <w:r w:rsidRPr="00A06D06">
        <w:rPr>
          <w:rtl/>
        </w:rPr>
        <w:t xml:space="preserve"> </w:t>
      </w:r>
    </w:p>
    <w:p w:rsidR="004313CB" w:rsidRPr="00A06D06" w:rsidRDefault="004313CB" w:rsidP="00B8087A">
      <w:pPr>
        <w:pStyle w:val="libNormal"/>
        <w:rPr>
          <w:rtl/>
          <w:lang w:bidi="fa-IR"/>
        </w:rPr>
      </w:pPr>
      <w:r w:rsidRPr="00A06D06">
        <w:rPr>
          <w:rtl/>
          <w:lang w:bidi="fa-IR"/>
        </w:rPr>
        <w:t xml:space="preserve">قلت احتججنا عليهم بقول الله عز وجل في عيسى ابن مريم </w:t>
      </w:r>
      <w:r w:rsidRPr="00161CC9">
        <w:rPr>
          <w:rtl/>
        </w:rPr>
        <w:t>عليه‌السلام</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وَمِنْ ذُرِّيَّتِهِ داوُدَ وَسُلَيْمانَ وَأَيُّوبَ وَيُوسُفَ وَمُوسى وَهارُونَ وَكَذلِكَ نَجْزِي الْمُحْسِنِينَ وَزَكَرِيَّا وَيَحْيى وَعِيسى </w:t>
      </w:r>
      <w:r w:rsidRPr="00517F31">
        <w:rPr>
          <w:rtl/>
        </w:rPr>
        <w:t>»</w:t>
      </w:r>
      <w:r w:rsidRPr="00F17B9E">
        <w:rPr>
          <w:rStyle w:val="libAlaemChar"/>
          <w:rtl/>
        </w:rPr>
        <w:t xml:space="preserve"> </w:t>
      </w:r>
      <w:r w:rsidRPr="00993767">
        <w:rPr>
          <w:rStyle w:val="libFootnotenumChar"/>
          <w:rtl/>
        </w:rPr>
        <w:t>(1)</w:t>
      </w:r>
      <w:r w:rsidRPr="00A06D06">
        <w:rPr>
          <w:rtl/>
          <w:lang w:bidi="fa-IR"/>
        </w:rPr>
        <w:t xml:space="preserve"> فجعل عيسى ابن مريم من ذرية نوح </w:t>
      </w:r>
      <w:r w:rsidRPr="00161CC9">
        <w:rPr>
          <w:rFonts w:hint="cs"/>
          <w:rtl/>
        </w:rPr>
        <w:t>عليه‌السلام</w:t>
      </w:r>
      <w:r>
        <w:rPr>
          <w:rFonts w:hint="cs"/>
          <w:rtl/>
          <w:lang w:bidi="fa-IR"/>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يدخل فيهم أولاد بناتها أم لا</w:t>
      </w:r>
      <w:r>
        <w:rPr>
          <w:rtl/>
        </w:rPr>
        <w:t xml:space="preserve"> ، </w:t>
      </w:r>
      <w:r w:rsidRPr="00A06D06">
        <w:rPr>
          <w:rtl/>
        </w:rPr>
        <w:t>وكذا لو وقف على ولده</w:t>
      </w:r>
      <w:r>
        <w:rPr>
          <w:rtl/>
        </w:rPr>
        <w:t xml:space="preserve"> ، </w:t>
      </w:r>
      <w:r w:rsidRPr="00A06D06">
        <w:rPr>
          <w:rtl/>
        </w:rPr>
        <w:t>هل يدخل فيهم ولد البنت فذهب الأكثر إلى عدم كونه ولدا حقيقة</w:t>
      </w:r>
      <w:r>
        <w:rPr>
          <w:rtl/>
        </w:rPr>
        <w:t xml:space="preserve"> ، </w:t>
      </w:r>
      <w:r w:rsidRPr="00A06D06">
        <w:rPr>
          <w:rtl/>
        </w:rPr>
        <w:t>واستدلوا عليه بأنه إنما تصدق الانتساب حقيقة إذا كان من جهة الأب عرفا فلا يقال تميمي إلا لمن انتسب إلى تميم بالأب</w:t>
      </w:r>
      <w:r>
        <w:rPr>
          <w:rtl/>
        </w:rPr>
        <w:t xml:space="preserve"> ، </w:t>
      </w:r>
      <w:r w:rsidRPr="00A06D06">
        <w:rPr>
          <w:rtl/>
        </w:rPr>
        <w:t>ولا حارثي إلا لمن انتسب إلى حارث بالأب</w:t>
      </w:r>
      <w:r>
        <w:rPr>
          <w:rtl/>
        </w:rPr>
        <w:t xml:space="preserve"> ، </w:t>
      </w:r>
      <w:r w:rsidRPr="00A06D06">
        <w:rPr>
          <w:rtl/>
        </w:rPr>
        <w:t>ويؤيده قول الشاعر.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بنونا بنو أبنائنا وبناتنا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بنوهن أبناء الرجال الأباعد</w:t>
            </w:r>
            <w:r w:rsidRPr="00EB1EFD">
              <w:rPr>
                <w:rtl/>
              </w:rPr>
              <w:br/>
              <w:t> </w:t>
            </w:r>
          </w:p>
        </w:tc>
      </w:tr>
    </w:tbl>
    <w:p w:rsidR="004313CB" w:rsidRPr="00A06D06" w:rsidRDefault="004313CB" w:rsidP="00B8087A">
      <w:pPr>
        <w:pStyle w:val="libNormal"/>
        <w:rPr>
          <w:rtl/>
        </w:rPr>
      </w:pPr>
      <w:r w:rsidRPr="00A06D06">
        <w:rPr>
          <w:rtl/>
        </w:rPr>
        <w:t xml:space="preserve">وما رواه حماد بن عيسى مرسلا عن أبي الحسن الأول </w:t>
      </w:r>
      <w:r w:rsidRPr="00161CC9">
        <w:rPr>
          <w:rtl/>
        </w:rPr>
        <w:t>عليه‌السلام</w:t>
      </w:r>
      <w:r w:rsidRPr="00A06D06">
        <w:rPr>
          <w:rtl/>
        </w:rPr>
        <w:t xml:space="preserve"> أنه قال</w:t>
      </w:r>
      <w:r>
        <w:rPr>
          <w:rtl/>
        </w:rPr>
        <w:t xml:space="preserve"> : </w:t>
      </w:r>
      <w:r w:rsidRPr="00A06D06">
        <w:rPr>
          <w:rtl/>
        </w:rPr>
        <w:t>من كانت أمه من بني هاشم وأبوه من سائر قريش فإن الصدقة تحل له وليس له من الخمس شيء لأن الله يقول</w:t>
      </w:r>
      <w:r>
        <w:rPr>
          <w:rFonts w:hint="cs"/>
          <w:rtl/>
        </w:rPr>
        <w:t xml:space="preserve"> «</w:t>
      </w:r>
      <w:r w:rsidRPr="00F17B9E">
        <w:rPr>
          <w:rStyle w:val="libAlaemChar"/>
          <w:rtl/>
        </w:rPr>
        <w:t xml:space="preserve"> ادْعُوهُمْ لِآبائِهِمْ </w:t>
      </w:r>
      <w:r w:rsidRPr="00D75C80">
        <w:rPr>
          <w:rtl/>
        </w:rPr>
        <w:t>»</w:t>
      </w:r>
      <w:r w:rsidRPr="00F17B9E">
        <w:rPr>
          <w:rStyle w:val="libAlaemChar"/>
          <w:rtl/>
        </w:rPr>
        <w:t xml:space="preserve"> </w:t>
      </w:r>
      <w:r w:rsidRPr="00993767">
        <w:rPr>
          <w:rStyle w:val="libFootnotenumChar"/>
          <w:rtl/>
        </w:rPr>
        <w:t>(2)</w:t>
      </w:r>
      <w:r>
        <w:rPr>
          <w:rtl/>
        </w:rPr>
        <w:t>.</w:t>
      </w:r>
    </w:p>
    <w:p w:rsidR="004313CB" w:rsidRPr="00A06D06" w:rsidRDefault="004313CB" w:rsidP="00B8087A">
      <w:pPr>
        <w:pStyle w:val="libNormal"/>
        <w:rPr>
          <w:rtl/>
        </w:rPr>
      </w:pPr>
      <w:r w:rsidRPr="00A06D06">
        <w:rPr>
          <w:rtl/>
        </w:rPr>
        <w:t>وخالفهم السيد المرتضى وذهب إلى أن ابن البنت ولد</w:t>
      </w:r>
      <w:r>
        <w:rPr>
          <w:rtl/>
        </w:rPr>
        <w:t xml:space="preserve"> ، </w:t>
      </w:r>
      <w:r w:rsidRPr="00A06D06">
        <w:rPr>
          <w:rtl/>
        </w:rPr>
        <w:t>وابن حقيقة</w:t>
      </w:r>
      <w:r>
        <w:rPr>
          <w:rtl/>
        </w:rPr>
        <w:t xml:space="preserve"> ، </w:t>
      </w:r>
      <w:r w:rsidRPr="00A06D06">
        <w:rPr>
          <w:rtl/>
        </w:rPr>
        <w:t xml:space="preserve">لقول النبي </w:t>
      </w:r>
      <w:r w:rsidRPr="00161CC9">
        <w:rPr>
          <w:rtl/>
        </w:rPr>
        <w:t>صلى‌الله‌عليه‌وآله</w:t>
      </w:r>
      <w:r w:rsidRPr="00A06D06">
        <w:rPr>
          <w:rtl/>
        </w:rPr>
        <w:t xml:space="preserve"> للحسنين </w:t>
      </w:r>
      <w:r w:rsidRPr="00161CC9">
        <w:rPr>
          <w:rtl/>
        </w:rPr>
        <w:t>عليهما‌السلام</w:t>
      </w:r>
      <w:r>
        <w:rPr>
          <w:rtl/>
        </w:rPr>
        <w:t xml:space="preserve"> : </w:t>
      </w:r>
      <w:r w:rsidRPr="00A06D06">
        <w:rPr>
          <w:rtl/>
        </w:rPr>
        <w:t>« هذان ابناي إمامان</w:t>
      </w:r>
      <w:r>
        <w:rPr>
          <w:rtl/>
        </w:rPr>
        <w:t xml:space="preserve"> ، </w:t>
      </w:r>
      <w:r w:rsidRPr="00A06D06">
        <w:rPr>
          <w:rtl/>
        </w:rPr>
        <w:t>قاما أو قعدا » والأصل في الإطلاق الحقيقة.</w:t>
      </w:r>
    </w:p>
    <w:p w:rsidR="004313CB" w:rsidRPr="00A06D06" w:rsidRDefault="004313CB" w:rsidP="00B8087A">
      <w:pPr>
        <w:pStyle w:val="libNormal"/>
        <w:rPr>
          <w:rtl/>
        </w:rPr>
      </w:pPr>
      <w:r w:rsidRPr="00A06D06">
        <w:rPr>
          <w:rtl/>
        </w:rPr>
        <w:t>ومال إلى ذلك شيخنا الطوسي</w:t>
      </w:r>
      <w:r>
        <w:rPr>
          <w:rtl/>
        </w:rPr>
        <w:t xml:space="preserve"> (ره) </w:t>
      </w:r>
      <w:r w:rsidRPr="00A06D06">
        <w:rPr>
          <w:rtl/>
        </w:rPr>
        <w:t>حيث قال</w:t>
      </w:r>
      <w:r>
        <w:rPr>
          <w:rtl/>
        </w:rPr>
        <w:t xml:space="preserve"> : </w:t>
      </w:r>
      <w:r w:rsidRPr="00A06D06">
        <w:rPr>
          <w:rtl/>
        </w:rPr>
        <w:t xml:space="preserve">وإذا جعل الله سبحانه عيسى من ذرية إبراهيم أو نوح ففي ذلك دلالة واضحة وحجة قاطعة على أن أولاد الحسن والحسين ذرية رسول الله </w:t>
      </w:r>
      <w:r w:rsidRPr="00161CC9">
        <w:rPr>
          <w:rtl/>
        </w:rPr>
        <w:t>صلى‌الله‌عليه‌وآله</w:t>
      </w:r>
      <w:r w:rsidRPr="00A06D06">
        <w:rPr>
          <w:rtl/>
        </w:rPr>
        <w:t xml:space="preserve"> على الإطلاق وأنهما ابنا رسول الله </w:t>
      </w:r>
      <w:r w:rsidRPr="00161CC9">
        <w:rPr>
          <w:rtl/>
        </w:rPr>
        <w:t>صلى‌الله‌عليه‌وآله</w:t>
      </w:r>
      <w:r w:rsidRPr="00A06D06">
        <w:rPr>
          <w:rtl/>
        </w:rPr>
        <w:t xml:space="preserve"> وقد صح في الحديث أنه قال لهما </w:t>
      </w:r>
      <w:r w:rsidRPr="00161CC9">
        <w:rPr>
          <w:rtl/>
        </w:rPr>
        <w:t>عليهما‌السلام</w:t>
      </w:r>
      <w:r>
        <w:rPr>
          <w:rtl/>
        </w:rPr>
        <w:t xml:space="preserve"> : </w:t>
      </w:r>
      <w:r w:rsidRPr="00A06D06">
        <w:rPr>
          <w:rtl/>
        </w:rPr>
        <w:t xml:space="preserve">« ابناي هذان إمامان قاما أو قعدا » وقال للحسن </w:t>
      </w:r>
      <w:r w:rsidRPr="00161CC9">
        <w:rPr>
          <w:rtl/>
        </w:rPr>
        <w:t>عليه‌السلام</w:t>
      </w:r>
      <w:r>
        <w:rPr>
          <w:rtl/>
        </w:rPr>
        <w:t xml:space="preserve"> : </w:t>
      </w:r>
    </w:p>
    <w:p w:rsidR="004313CB" w:rsidRPr="00A06D06" w:rsidRDefault="004313CB" w:rsidP="00B8087A">
      <w:pPr>
        <w:pStyle w:val="libNormal"/>
        <w:rPr>
          <w:rtl/>
        </w:rPr>
      </w:pPr>
      <w:r w:rsidRPr="00A06D06">
        <w:rPr>
          <w:rtl/>
        </w:rPr>
        <w:t>« إن ابني هذا سيد » وأن الصحابة كانت تقول لكل منهما ومن أولادهما</w:t>
      </w:r>
      <w:r>
        <w:rPr>
          <w:rtl/>
        </w:rPr>
        <w:t xml:space="preserve"> : </w:t>
      </w:r>
      <w:r w:rsidRPr="00A06D06">
        <w:rPr>
          <w:rtl/>
        </w:rPr>
        <w:t>يا ابن رسول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أنعام</w:t>
      </w:r>
      <w:r>
        <w:rPr>
          <w:rtl/>
        </w:rPr>
        <w:t xml:space="preserve"> : </w:t>
      </w:r>
      <w:r w:rsidRPr="00A06D06">
        <w:rPr>
          <w:rtl/>
        </w:rPr>
        <w:t>84</w:t>
      </w:r>
      <w:r>
        <w:rPr>
          <w:rtl/>
        </w:rPr>
        <w:t xml:space="preserve"> ـ </w:t>
      </w:r>
      <w:r w:rsidRPr="00A06D06">
        <w:rPr>
          <w:rtl/>
        </w:rPr>
        <w:t>85.</w:t>
      </w:r>
    </w:p>
    <w:p w:rsidR="004313CB" w:rsidRPr="00A06D06" w:rsidRDefault="004313CB" w:rsidP="004C135E">
      <w:pPr>
        <w:pStyle w:val="libFootnote0"/>
        <w:rPr>
          <w:rtl/>
          <w:lang w:bidi="fa-IR"/>
        </w:rPr>
      </w:pPr>
      <w:r>
        <w:rPr>
          <w:rtl/>
        </w:rPr>
        <w:t>(</w:t>
      </w:r>
      <w:r w:rsidRPr="00A06D06">
        <w:rPr>
          <w:rtl/>
        </w:rPr>
        <w:t>2) أصول كافى</w:t>
      </w:r>
      <w:r>
        <w:rPr>
          <w:rtl/>
        </w:rPr>
        <w:t xml:space="preserve"> : </w:t>
      </w:r>
      <w:r w:rsidRPr="00A06D06">
        <w:rPr>
          <w:rtl/>
        </w:rPr>
        <w:t>ج 1 ص 540.</w:t>
      </w:r>
    </w:p>
    <w:p w:rsidR="004313CB" w:rsidRDefault="004313CB" w:rsidP="00B8087A">
      <w:pPr>
        <w:pStyle w:val="libNormal"/>
        <w:rPr>
          <w:rtl/>
        </w:rPr>
      </w:pPr>
      <w:r>
        <w:rPr>
          <w:rtl/>
        </w:rPr>
        <w:br w:type="page"/>
      </w:r>
      <w:r w:rsidRPr="00A06D06">
        <w:rPr>
          <w:rtl/>
        </w:rPr>
        <w:lastRenderedPageBreak/>
        <w:t>قال فأي شيء قالوا لكم</w:t>
      </w:r>
      <w:r>
        <w:rPr>
          <w:rFonts w:hint="cs"/>
          <w:rtl/>
        </w:rPr>
        <w:t>؟</w:t>
      </w:r>
      <w:r w:rsidRPr="00A06D06">
        <w:rPr>
          <w:rtl/>
        </w:rPr>
        <w:t xml:space="preserve"> </w:t>
      </w:r>
    </w:p>
    <w:p w:rsidR="004313CB" w:rsidRDefault="004313CB" w:rsidP="00B8087A">
      <w:pPr>
        <w:pStyle w:val="libNormal"/>
        <w:rPr>
          <w:rtl/>
        </w:rPr>
      </w:pPr>
      <w:r w:rsidRPr="00A06D06">
        <w:rPr>
          <w:rtl/>
        </w:rPr>
        <w:t>قلت قالوا قد يكون ولد الابنة من الولد ولا يكون من الصلب</w:t>
      </w:r>
      <w:r>
        <w:rPr>
          <w:rFonts w:hint="cs"/>
          <w:rtl/>
        </w:rPr>
        <w:t>.</w:t>
      </w:r>
      <w:r w:rsidRPr="00A06D06">
        <w:rPr>
          <w:rtl/>
        </w:rPr>
        <w:t xml:space="preserve"> </w:t>
      </w:r>
    </w:p>
    <w:p w:rsidR="004313CB" w:rsidRDefault="004313CB" w:rsidP="00B8087A">
      <w:pPr>
        <w:pStyle w:val="libNormal"/>
        <w:rPr>
          <w:rtl/>
        </w:rPr>
      </w:pPr>
      <w:r w:rsidRPr="00A06D06">
        <w:rPr>
          <w:rtl/>
        </w:rPr>
        <w:t>قال فأي شيء احتججتم عليهم</w:t>
      </w:r>
      <w:r>
        <w:rPr>
          <w:rFonts w:hint="cs"/>
          <w:rtl/>
        </w:rPr>
        <w:t>؟</w:t>
      </w:r>
      <w:r w:rsidRPr="00A06D06">
        <w:rPr>
          <w:rtl/>
        </w:rPr>
        <w:t xml:space="preserve"> </w:t>
      </w:r>
    </w:p>
    <w:p w:rsidR="004313CB" w:rsidRDefault="004313CB" w:rsidP="00B8087A">
      <w:pPr>
        <w:pStyle w:val="libNormal"/>
        <w:rPr>
          <w:rtl/>
          <w:lang w:bidi="fa-IR"/>
        </w:rPr>
      </w:pPr>
      <w:r w:rsidRPr="00A06D06">
        <w:rPr>
          <w:rtl/>
          <w:lang w:bidi="fa-IR"/>
        </w:rPr>
        <w:t xml:space="preserve">قلت احتججنا عليهم بقول الله تعالى لرسوله </w:t>
      </w:r>
      <w:r w:rsidRPr="00161CC9">
        <w:rPr>
          <w:rtl/>
        </w:rPr>
        <w:t>صلى‌الله‌عليه‌وآله</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فَقُلْ تَعالَوْا نَدْعُ أَبْناءَنا وَأَبْناءَكُمْ وَنِساءَنا وَنِساءَكُمْ وَأَنْفُسَنا وَأَنْفُسَكُمْ </w:t>
      </w:r>
      <w:r w:rsidRPr="00D75C80">
        <w:rPr>
          <w:rtl/>
        </w:rPr>
        <w:t>»</w:t>
      </w:r>
      <w:r w:rsidRPr="00F17B9E">
        <w:rPr>
          <w:rStyle w:val="libAlaemChar"/>
          <w:rtl/>
        </w:rPr>
        <w:t xml:space="preserve"> </w:t>
      </w:r>
      <w:r w:rsidRPr="00993767">
        <w:rPr>
          <w:rStyle w:val="libFootnotenumChar"/>
          <w:rtl/>
        </w:rPr>
        <w:t>(1)</w:t>
      </w:r>
      <w:r>
        <w:rPr>
          <w:rFonts w:hint="cs"/>
          <w:rtl/>
          <w:lang w:bidi="fa-IR"/>
        </w:rPr>
        <w:t>.</w:t>
      </w:r>
      <w:r w:rsidRPr="00A06D06">
        <w:rPr>
          <w:rtl/>
          <w:lang w:bidi="fa-IR"/>
        </w:rPr>
        <w:t xml:space="preserve"> </w:t>
      </w:r>
    </w:p>
    <w:p w:rsidR="004313CB" w:rsidRPr="00A06D06" w:rsidRDefault="004313CB" w:rsidP="00B8087A">
      <w:pPr>
        <w:pStyle w:val="libNormal"/>
        <w:rPr>
          <w:rtl/>
        </w:rPr>
      </w:pPr>
      <w:r w:rsidRPr="00A06D06">
        <w:rPr>
          <w:rtl/>
        </w:rPr>
        <w:t>قال فأي شيء قالوا قلت قالوا قد يكون في كلام العرب أبناء رجل وآخر يقول أبناؤنا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lang w:bidi="fa-IR"/>
        </w:rPr>
      </w:pPr>
      <w:r w:rsidRPr="00A06D06">
        <w:rPr>
          <w:rtl/>
          <w:lang w:bidi="fa-IR"/>
        </w:rPr>
        <w:t xml:space="preserve">الله </w:t>
      </w:r>
      <w:r w:rsidRPr="00161CC9">
        <w:rPr>
          <w:rtl/>
        </w:rPr>
        <w:t>صلى‌الله‌عليه‌وآله</w:t>
      </w:r>
      <w:r w:rsidRPr="00A06D06">
        <w:rPr>
          <w:rtl/>
          <w:lang w:bidi="fa-IR"/>
        </w:rPr>
        <w:t xml:space="preserve"> انتهى.</w:t>
      </w:r>
    </w:p>
    <w:p w:rsidR="004313CB" w:rsidRPr="00A06D06" w:rsidRDefault="004313CB" w:rsidP="00B8087A">
      <w:pPr>
        <w:pStyle w:val="libNormal"/>
        <w:rPr>
          <w:rtl/>
        </w:rPr>
      </w:pPr>
      <w:r w:rsidRPr="00A06D06">
        <w:rPr>
          <w:rtl/>
        </w:rPr>
        <w:t>أقول</w:t>
      </w:r>
      <w:r>
        <w:rPr>
          <w:rtl/>
        </w:rPr>
        <w:t xml:space="preserve"> : </w:t>
      </w:r>
      <w:r w:rsidRPr="00A06D06">
        <w:rPr>
          <w:rtl/>
        </w:rPr>
        <w:t>لا يخفى قوة هذا المذهب</w:t>
      </w:r>
      <w:r>
        <w:rPr>
          <w:rtl/>
        </w:rPr>
        <w:t xml:space="preserve"> ، </w:t>
      </w:r>
      <w:r w:rsidRPr="00A06D06">
        <w:rPr>
          <w:rtl/>
        </w:rPr>
        <w:t>وقد دلت عليه الأخبار الكثيرة</w:t>
      </w:r>
      <w:r>
        <w:rPr>
          <w:rtl/>
        </w:rPr>
        <w:t xml:space="preserve"> ، </w:t>
      </w:r>
      <w:r w:rsidRPr="00A06D06">
        <w:rPr>
          <w:rtl/>
        </w:rPr>
        <w:t xml:space="preserve">وقد استدل أئمتنا </w:t>
      </w:r>
      <w:r w:rsidRPr="00161CC9">
        <w:rPr>
          <w:rtl/>
        </w:rPr>
        <w:t>عليهم‌السلام</w:t>
      </w:r>
      <w:r w:rsidRPr="00A06D06">
        <w:rPr>
          <w:rtl/>
        </w:rPr>
        <w:t xml:space="preserve"> على المخالفين في مقامات كثيرة كما ورد في الأخبار المتعددة وقد أوردناها في كتاب بحار الأنوار </w:t>
      </w:r>
      <w:r w:rsidRPr="00993767">
        <w:rPr>
          <w:rStyle w:val="libFootnotenumChar"/>
          <w:rtl/>
        </w:rPr>
        <w:t>(2)</w:t>
      </w:r>
      <w:r>
        <w:rPr>
          <w:rtl/>
        </w:rPr>
        <w:t>.</w:t>
      </w:r>
    </w:p>
    <w:p w:rsidR="004313CB" w:rsidRPr="00A06D06" w:rsidRDefault="004313CB" w:rsidP="00B8087A">
      <w:pPr>
        <w:pStyle w:val="libNormal"/>
        <w:rPr>
          <w:rtl/>
        </w:rPr>
      </w:pPr>
      <w:r w:rsidRPr="00A06D06">
        <w:rPr>
          <w:rtl/>
        </w:rPr>
        <w:t>ثم اعلم أن الآية الأولى إنما تدل على أن ولد البنت يطلق عليه الذرية حقيقة</w:t>
      </w:r>
      <w:r>
        <w:rPr>
          <w:rtl/>
        </w:rPr>
        <w:t xml:space="preserve"> ، </w:t>
      </w:r>
      <w:r w:rsidRPr="00A06D06">
        <w:rPr>
          <w:rtl/>
        </w:rPr>
        <w:t>لكونها الأصل في الإطلاق</w:t>
      </w:r>
      <w:r>
        <w:rPr>
          <w:rtl/>
        </w:rPr>
        <w:t xml:space="preserve"> ، </w:t>
      </w:r>
      <w:r w:rsidRPr="00A06D06">
        <w:rPr>
          <w:rtl/>
        </w:rPr>
        <w:t>وهذا إنما ينفع فيما إذا أورد أو صدر بلفظ الذرية وبانضمام عدم القول بالفصل</w:t>
      </w:r>
      <w:r>
        <w:rPr>
          <w:rtl/>
        </w:rPr>
        <w:t xml:space="preserve"> ـ </w:t>
      </w:r>
      <w:r w:rsidRPr="00A06D06">
        <w:rPr>
          <w:rtl/>
        </w:rPr>
        <w:t>أو ادعاء أن من كان ذرية حقيقة ولد حقيقة لشهادة العرف واللغة</w:t>
      </w:r>
      <w:r>
        <w:rPr>
          <w:rtl/>
        </w:rPr>
        <w:t xml:space="preserve"> ـ </w:t>
      </w:r>
      <w:r w:rsidRPr="00A06D06">
        <w:rPr>
          <w:rtl/>
        </w:rPr>
        <w:t>يتم المطلوب.</w:t>
      </w:r>
    </w:p>
    <w:p w:rsidR="004313CB" w:rsidRPr="00A06D06" w:rsidRDefault="004313CB" w:rsidP="00B8087A">
      <w:pPr>
        <w:pStyle w:val="libNormal"/>
        <w:rPr>
          <w:rtl/>
        </w:rPr>
      </w:pPr>
      <w:r w:rsidRPr="00F17B9E">
        <w:rPr>
          <w:rStyle w:val="libBold2Char"/>
          <w:rtl/>
        </w:rPr>
        <w:t>قوله : « ولا يكون من الصلب »</w:t>
      </w:r>
      <w:r w:rsidRPr="00A06D06">
        <w:rPr>
          <w:rtl/>
        </w:rPr>
        <w:t xml:space="preserve"> أقول</w:t>
      </w:r>
      <w:r>
        <w:rPr>
          <w:rtl/>
        </w:rPr>
        <w:t xml:space="preserve"> : </w:t>
      </w:r>
      <w:r w:rsidRPr="00A06D06">
        <w:rPr>
          <w:rtl/>
        </w:rPr>
        <w:t>يحتمل أن يكون مراد القائل نفي الحقيقة</w:t>
      </w:r>
      <w:r>
        <w:rPr>
          <w:rtl/>
        </w:rPr>
        <w:t xml:space="preserve"> ، </w:t>
      </w:r>
      <w:r w:rsidRPr="00A06D06">
        <w:rPr>
          <w:rtl/>
        </w:rPr>
        <w:t>وحمل الآية على المجاز</w:t>
      </w:r>
      <w:r>
        <w:rPr>
          <w:rtl/>
        </w:rPr>
        <w:t xml:space="preserve"> ، </w:t>
      </w:r>
      <w:r w:rsidRPr="00A06D06">
        <w:rPr>
          <w:rtl/>
        </w:rPr>
        <w:t>وأنه إنما يكون حقيقة إذا كان من الصلب</w:t>
      </w:r>
      <w:r>
        <w:rPr>
          <w:rtl/>
        </w:rPr>
        <w:t xml:space="preserve"> ، </w:t>
      </w:r>
      <w:r w:rsidRPr="00A06D06">
        <w:rPr>
          <w:rtl/>
        </w:rPr>
        <w:t>وأن يكون غرضه تسليم كونه ولدا على الإطلاق</w:t>
      </w:r>
      <w:r>
        <w:rPr>
          <w:rtl/>
        </w:rPr>
        <w:t xml:space="preserve"> ، </w:t>
      </w:r>
      <w:r w:rsidRPr="00A06D06">
        <w:rPr>
          <w:rtl/>
        </w:rPr>
        <w:t>ومنع كونه ولدا للصلب</w:t>
      </w:r>
      <w:r>
        <w:rPr>
          <w:rtl/>
        </w:rPr>
        <w:t xml:space="preserve"> ، </w:t>
      </w:r>
      <w:r w:rsidRPr="00A06D06">
        <w:rPr>
          <w:rtl/>
        </w:rPr>
        <w:t>والثاني أظهر</w:t>
      </w:r>
      <w:r>
        <w:rPr>
          <w:rtl/>
        </w:rPr>
        <w:t xml:space="preserve"> ، </w:t>
      </w:r>
      <w:r w:rsidRPr="00A06D06">
        <w:rPr>
          <w:rtl/>
        </w:rPr>
        <w:t>لكن الاستدلال بالآية الثانية في مقابلة هذا المنع لا وجه له</w:t>
      </w:r>
      <w:r>
        <w:rPr>
          <w:rtl/>
        </w:rPr>
        <w:t xml:space="preserve"> ، </w:t>
      </w:r>
      <w:r w:rsidRPr="00A06D06">
        <w:rPr>
          <w:rtl/>
        </w:rPr>
        <w:t xml:space="preserve">ولذلك ذكر </w:t>
      </w:r>
      <w:r w:rsidRPr="00161CC9">
        <w:rPr>
          <w:rtl/>
        </w:rPr>
        <w:t>عليه‌السلام</w:t>
      </w:r>
      <w:r w:rsidRPr="00A06D06">
        <w:rPr>
          <w:rtl/>
        </w:rPr>
        <w:t xml:space="preserve"> الآية الثالثة لإثبات ما منعه.</w:t>
      </w:r>
    </w:p>
    <w:p w:rsidR="004313CB" w:rsidRPr="00A06D06" w:rsidRDefault="004313CB" w:rsidP="00B8087A">
      <w:pPr>
        <w:pStyle w:val="libNormal"/>
        <w:rPr>
          <w:rtl/>
        </w:rPr>
      </w:pPr>
      <w:r w:rsidRPr="00F17B9E">
        <w:rPr>
          <w:rStyle w:val="libBold2Char"/>
          <w:rtl/>
        </w:rPr>
        <w:t>قوله : « وآخر يقول وأبناؤنا »</w:t>
      </w:r>
      <w:r w:rsidRPr="00A06D06">
        <w:rPr>
          <w:rtl/>
        </w:rPr>
        <w:t xml:space="preserve"> أي مجازا</w:t>
      </w:r>
      <w:r>
        <w:rPr>
          <w:rtl/>
        </w:rPr>
        <w:t xml:space="preserve"> ، </w:t>
      </w:r>
      <w:r w:rsidRPr="00A06D06">
        <w:rPr>
          <w:rtl/>
        </w:rPr>
        <w:t>فحمل الآية على المجاز</w:t>
      </w:r>
      <w:r>
        <w:rPr>
          <w:rtl/>
        </w:rPr>
        <w:t xml:space="preserve"> ، </w:t>
      </w:r>
      <w:r w:rsidRPr="00A06D06">
        <w:rPr>
          <w:rtl/>
        </w:rPr>
        <w:t>ولا يخفى ضعف هذا الجواب</w:t>
      </w:r>
      <w:r>
        <w:rPr>
          <w:rtl/>
        </w:rPr>
        <w:t xml:space="preserve"> ، </w:t>
      </w:r>
      <w:r w:rsidRPr="00A06D06">
        <w:rPr>
          <w:rtl/>
        </w:rPr>
        <w:t>إذ مدار الاستدلال على أن الأصل في الإطلاق الحقيقة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آل عمران</w:t>
      </w:r>
      <w:r>
        <w:rPr>
          <w:rtl/>
        </w:rPr>
        <w:t xml:space="preserve"> : </w:t>
      </w:r>
      <w:r w:rsidRPr="00A06D06">
        <w:rPr>
          <w:rtl/>
        </w:rPr>
        <w:t>61.</w:t>
      </w:r>
    </w:p>
    <w:p w:rsidR="004313CB" w:rsidRPr="00A06D06" w:rsidRDefault="004313CB" w:rsidP="004C135E">
      <w:pPr>
        <w:pStyle w:val="libFootnote0"/>
        <w:rPr>
          <w:rtl/>
          <w:lang w:bidi="fa-IR"/>
        </w:rPr>
      </w:pPr>
      <w:r>
        <w:rPr>
          <w:rtl/>
        </w:rPr>
        <w:t>(</w:t>
      </w:r>
      <w:r w:rsidRPr="00A06D06">
        <w:rPr>
          <w:rtl/>
        </w:rPr>
        <w:t>2) بحار الأنوار</w:t>
      </w:r>
      <w:r>
        <w:rPr>
          <w:rtl/>
        </w:rPr>
        <w:t xml:space="preserve"> : </w:t>
      </w:r>
      <w:r w:rsidRPr="00A06D06">
        <w:rPr>
          <w:rtl/>
        </w:rPr>
        <w:t>ج 43 ص 228</w:t>
      </w:r>
      <w:r>
        <w:rPr>
          <w:rtl/>
        </w:rPr>
        <w:t xml:space="preserve"> ـ </w:t>
      </w:r>
      <w:r w:rsidRPr="00A06D06">
        <w:rPr>
          <w:rtl/>
        </w:rPr>
        <w:t>234.</w:t>
      </w:r>
    </w:p>
    <w:p w:rsidR="004313CB" w:rsidRDefault="004313CB" w:rsidP="00B8087A">
      <w:pPr>
        <w:pStyle w:val="libNormal"/>
        <w:rPr>
          <w:rtl/>
        </w:rPr>
      </w:pPr>
      <w:r>
        <w:rPr>
          <w:rtl/>
        </w:rPr>
        <w:br w:type="page"/>
      </w:r>
      <w:r w:rsidRPr="00A06D06">
        <w:rPr>
          <w:rtl/>
        </w:rPr>
        <w:lastRenderedPageBreak/>
        <w:t xml:space="preserve">قال فقال أبو جعفر </w:t>
      </w:r>
      <w:r w:rsidRPr="00161CC9">
        <w:rPr>
          <w:rtl/>
        </w:rPr>
        <w:t>عليه‌السلام</w:t>
      </w:r>
      <w:r w:rsidRPr="00A06D06">
        <w:rPr>
          <w:rtl/>
        </w:rPr>
        <w:t xml:space="preserve"> يا أبا الجارود لأعطينكها من كتاب الله جل وتعالى أنهما من صلب رسول الله </w:t>
      </w:r>
      <w:r w:rsidRPr="00161CC9">
        <w:rPr>
          <w:rtl/>
        </w:rPr>
        <w:t>صلى‌الله‌عليه‌وآله</w:t>
      </w:r>
      <w:r w:rsidRPr="00A06D06">
        <w:rPr>
          <w:rtl/>
        </w:rPr>
        <w:t xml:space="preserve"> لا يردها إلا الكافر</w:t>
      </w:r>
      <w:r>
        <w:rPr>
          <w:rFonts w:hint="cs"/>
          <w:rtl/>
        </w:rPr>
        <w:t>.</w:t>
      </w:r>
      <w:r w:rsidRPr="00A06D06">
        <w:rPr>
          <w:rtl/>
        </w:rPr>
        <w:t xml:space="preserve"> </w:t>
      </w:r>
    </w:p>
    <w:p w:rsidR="004313CB" w:rsidRDefault="004313CB" w:rsidP="00B8087A">
      <w:pPr>
        <w:pStyle w:val="libNormal"/>
        <w:rPr>
          <w:rtl/>
        </w:rPr>
      </w:pPr>
      <w:r w:rsidRPr="00A06D06">
        <w:rPr>
          <w:rtl/>
        </w:rPr>
        <w:t>قلت وأين ذلك جعلت فداك</w:t>
      </w:r>
      <w:r>
        <w:rPr>
          <w:rFonts w:hint="cs"/>
          <w:rtl/>
        </w:rPr>
        <w:t>؟</w:t>
      </w:r>
      <w:r w:rsidRPr="00A06D06">
        <w:rPr>
          <w:rtl/>
        </w:rPr>
        <w:t xml:space="preserve"> </w:t>
      </w:r>
    </w:p>
    <w:p w:rsidR="004313CB" w:rsidRPr="00A06D06" w:rsidRDefault="004313CB" w:rsidP="00B8087A">
      <w:pPr>
        <w:pStyle w:val="libNormal"/>
        <w:rPr>
          <w:rtl/>
          <w:lang w:bidi="fa-IR"/>
        </w:rPr>
      </w:pPr>
      <w:r w:rsidRPr="00A06D06">
        <w:rPr>
          <w:rtl/>
          <w:lang w:bidi="fa-IR"/>
        </w:rPr>
        <w:t>قال من حيث قال الله تعالى</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حُرِّمَتْ عَلَيْكُمْ أُمَّهاتُكُمْ وَبَناتُكُمْ وَأَخَواتُكُمْ </w:t>
      </w:r>
      <w:r w:rsidRPr="0039362D">
        <w:rPr>
          <w:rtl/>
        </w:rPr>
        <w:t>»</w:t>
      </w:r>
      <w:r w:rsidRPr="00F17B9E">
        <w:rPr>
          <w:rStyle w:val="libAlaemChar"/>
          <w:rtl/>
        </w:rPr>
        <w:t xml:space="preserve"> </w:t>
      </w:r>
      <w:r w:rsidRPr="00A06D06">
        <w:rPr>
          <w:rtl/>
          <w:lang w:bidi="fa-IR"/>
        </w:rPr>
        <w:t>الآية إلى أن انتهى إلى قوله تبارك وتعالى</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وَحَلائِلُ أَبْنائِكُمُ الَّذِينَ مِنْ أَصْلابِكُمْ </w:t>
      </w:r>
      <w:r w:rsidRPr="0039362D">
        <w:rPr>
          <w:rtl/>
        </w:rPr>
        <w:t>»</w:t>
      </w:r>
      <w:r w:rsidRPr="00F17B9E">
        <w:rPr>
          <w:rStyle w:val="libAlaemChar"/>
          <w:rtl/>
        </w:rPr>
        <w:t xml:space="preserve"> </w:t>
      </w:r>
      <w:r w:rsidRPr="00993767">
        <w:rPr>
          <w:rStyle w:val="libFootnotenumChar"/>
          <w:rtl/>
        </w:rPr>
        <w:t>(1)</w:t>
      </w:r>
      <w:r w:rsidRPr="00A06D06">
        <w:rPr>
          <w:rtl/>
          <w:lang w:bidi="fa-IR"/>
        </w:rPr>
        <w:t xml:space="preserve"> فسلهم يا أبا الجارود هل كان يحل لرسول الله </w:t>
      </w:r>
      <w:r w:rsidRPr="00161CC9">
        <w:rPr>
          <w:rtl/>
        </w:rPr>
        <w:t>صلى‌الله‌عليه‌وآله</w:t>
      </w:r>
      <w:r w:rsidRPr="00A06D06">
        <w:rPr>
          <w:rtl/>
          <w:lang w:bidi="fa-IR"/>
        </w:rPr>
        <w:t xml:space="preserve"> نكاح حليلتيهما فإن قالوا نعم كذبوا وفجروا وإن قالوا لا فهما ابناه لصلبه</w:t>
      </w:r>
      <w:r>
        <w:rPr>
          <w:rFonts w:hint="cs"/>
          <w:rtl/>
          <w:lang w:bidi="fa-IR"/>
        </w:rPr>
        <w:t>.</w:t>
      </w:r>
    </w:p>
    <w:p w:rsidR="004313CB" w:rsidRPr="00A06D06" w:rsidRDefault="004313CB" w:rsidP="00B8087A">
      <w:pPr>
        <w:pStyle w:val="libNormal"/>
        <w:rPr>
          <w:rtl/>
        </w:rPr>
      </w:pPr>
      <w:r w:rsidRPr="00A06D06">
        <w:rPr>
          <w:rtl/>
        </w:rPr>
        <w:t>502</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علي بن الحكم</w:t>
      </w:r>
      <w:r>
        <w:rPr>
          <w:rtl/>
        </w:rPr>
        <w:t xml:space="preserve"> ، </w:t>
      </w:r>
      <w:r w:rsidRPr="00A06D06">
        <w:rPr>
          <w:rtl/>
        </w:rPr>
        <w:t>عن الحسين أبي العلاء الخفاف</w:t>
      </w:r>
      <w:r>
        <w:rPr>
          <w:rtl/>
        </w:rPr>
        <w:t xml:space="preserve"> ، </w:t>
      </w:r>
      <w:r w:rsidRPr="00A06D06">
        <w:rPr>
          <w:rtl/>
        </w:rPr>
        <w:t xml:space="preserve">عن أبي عبد الله </w:t>
      </w:r>
      <w:r w:rsidRPr="00161CC9">
        <w:rPr>
          <w:rtl/>
        </w:rPr>
        <w:t>عليه‌السلام</w:t>
      </w:r>
      <w:r w:rsidRPr="00A06D06">
        <w:rPr>
          <w:rtl/>
        </w:rPr>
        <w:t xml:space="preserve"> قال لما انهزم الناس يوم أحد عن النبي </w:t>
      </w:r>
      <w:r w:rsidRPr="00161CC9">
        <w:rPr>
          <w:rtl/>
        </w:rPr>
        <w:t>صلى‌الله‌عليه‌وآله</w:t>
      </w:r>
      <w:r w:rsidRPr="00A06D06">
        <w:rPr>
          <w:rtl/>
        </w:rPr>
        <w:t xml:space="preserve"> انصرف إليهم بوجهه وهو يقول أنا محمد أنا رسول الله لم أقتل ولم أمت فالتفت إليه فلان وفلان فقالا الآن يسخر بنا أيضا وقد هزمنا وبقي معه علي </w:t>
      </w:r>
      <w:r w:rsidRPr="00161CC9">
        <w:rPr>
          <w:rtl/>
        </w:rPr>
        <w:t>عليه‌السلام</w:t>
      </w:r>
      <w:r w:rsidRPr="00A06D06">
        <w:rPr>
          <w:rtl/>
        </w:rPr>
        <w:t xml:space="preserve"> وسماك بن خرشة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فالحمل على التجوز يحتاج إلى دليل</w:t>
      </w:r>
      <w:r>
        <w:rPr>
          <w:rtl/>
        </w:rPr>
        <w:t xml:space="preserve"> ، </w:t>
      </w:r>
      <w:r w:rsidRPr="00A06D06">
        <w:rPr>
          <w:rtl/>
        </w:rPr>
        <w:t>وهذا الاستدلال أنفع للسيد كما عرفت.</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وهل كان يحل »</w:t>
      </w:r>
      <w:r w:rsidRPr="00A06D06">
        <w:rPr>
          <w:rtl/>
        </w:rPr>
        <w:t xml:space="preserve"> أقول</w:t>
      </w:r>
      <w:r>
        <w:rPr>
          <w:rtl/>
        </w:rPr>
        <w:t xml:space="preserve"> : </w:t>
      </w:r>
      <w:r w:rsidRPr="00A06D06">
        <w:rPr>
          <w:rtl/>
        </w:rPr>
        <w:t>هذا الاستدلال مبني على تسليم الخصم بل اتفاق العلماء على دخول أولاد الأولاد مطلقا تحت هذه الآية</w:t>
      </w:r>
      <w:r>
        <w:rPr>
          <w:rtl/>
        </w:rPr>
        <w:t xml:space="preserve"> ، </w:t>
      </w:r>
      <w:r w:rsidRPr="00A06D06">
        <w:rPr>
          <w:rtl/>
        </w:rPr>
        <w:t>كما صرح به أكثر المفسرين.</w:t>
      </w:r>
    </w:p>
    <w:p w:rsidR="004313CB" w:rsidRPr="00A06D06" w:rsidRDefault="004313CB" w:rsidP="00B8087A">
      <w:pPr>
        <w:pStyle w:val="libNormal"/>
        <w:rPr>
          <w:rtl/>
        </w:rPr>
      </w:pPr>
      <w:r w:rsidRPr="00A06D06">
        <w:rPr>
          <w:rtl/>
        </w:rPr>
        <w:t>قال الرازي</w:t>
      </w:r>
      <w:r>
        <w:rPr>
          <w:rtl/>
        </w:rPr>
        <w:t xml:space="preserve"> : </w:t>
      </w:r>
      <w:r w:rsidRPr="00A06D06">
        <w:rPr>
          <w:rtl/>
        </w:rPr>
        <w:t>اتفقوا على أن هذه الآية تقتضي تحريم حليلة ولد الولد على الجد</w:t>
      </w:r>
      <w:r>
        <w:rPr>
          <w:rtl/>
        </w:rPr>
        <w:t xml:space="preserve"> ، </w:t>
      </w:r>
      <w:r w:rsidRPr="00A06D06">
        <w:rPr>
          <w:rtl/>
        </w:rPr>
        <w:t>وهذا يدل على أن ولد الولد يطلق عليه أنه من صلب الجد</w:t>
      </w:r>
      <w:r>
        <w:rPr>
          <w:rtl/>
        </w:rPr>
        <w:t xml:space="preserve"> ، </w:t>
      </w:r>
      <w:r w:rsidRPr="00A06D06">
        <w:rPr>
          <w:rtl/>
        </w:rPr>
        <w:t xml:space="preserve">وفيه دلالة على أن ولد الولد منسوب إلى الجد بالولادة </w:t>
      </w:r>
      <w:r w:rsidRPr="00993767">
        <w:rPr>
          <w:rStyle w:val="libFootnotenumChar"/>
          <w:rtl/>
        </w:rPr>
        <w:t>(2)</w:t>
      </w:r>
      <w:r>
        <w:rPr>
          <w:rtl/>
        </w:rPr>
        <w:t>.</w:t>
      </w:r>
    </w:p>
    <w:p w:rsidR="004313CB" w:rsidRPr="00A06D06" w:rsidRDefault="004313CB" w:rsidP="00B8087A">
      <w:pPr>
        <w:pStyle w:val="libNormal"/>
        <w:rPr>
          <w:rtl/>
        </w:rPr>
      </w:pPr>
      <w:r w:rsidRPr="00A06D06">
        <w:rPr>
          <w:rtl/>
        </w:rPr>
        <w:t>وقال البيضاوي</w:t>
      </w:r>
      <w:r>
        <w:rPr>
          <w:rtl/>
        </w:rPr>
        <w:t xml:space="preserve"> : « </w:t>
      </w:r>
      <w:r w:rsidRPr="00F17B9E">
        <w:rPr>
          <w:rStyle w:val="libAlaemChar"/>
          <w:rtl/>
        </w:rPr>
        <w:t xml:space="preserve">مِنْ أَصْلابِكُمْ </w:t>
      </w:r>
      <w:r w:rsidRPr="00517F31">
        <w:rPr>
          <w:rtl/>
        </w:rPr>
        <w:t>»</w:t>
      </w:r>
      <w:r w:rsidRPr="00F17B9E">
        <w:rPr>
          <w:rStyle w:val="libAlaemChar"/>
          <w:rtl/>
        </w:rPr>
        <w:t xml:space="preserve"> </w:t>
      </w:r>
      <w:r w:rsidRPr="00A06D06">
        <w:rPr>
          <w:rtl/>
        </w:rPr>
        <w:t xml:space="preserve">احتراز عن المتبنين لا عن أبناء الولد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الحديث الثاني والخمسمائة</w:t>
      </w:r>
      <w:r>
        <w:rPr>
          <w:rtl/>
          <w:lang w:bidi="fa-IR"/>
        </w:rPr>
        <w:t xml:space="preserve"> : </w:t>
      </w:r>
      <w:r w:rsidRPr="00A06D06">
        <w:rPr>
          <w:rtl/>
          <w:lang w:bidi="fa-IR"/>
        </w:rPr>
        <w:t>حسن وربما قيل صحيح.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فلان وفلان »</w:t>
      </w:r>
      <w:r w:rsidRPr="00A06D06">
        <w:rPr>
          <w:rtl/>
        </w:rPr>
        <w:t xml:space="preserve"> أي أبو بكر وعمر</w:t>
      </w:r>
      <w:r>
        <w:rPr>
          <w:rtl/>
        </w:rPr>
        <w:t xml:space="preserve"> ، </w:t>
      </w:r>
      <w:r w:rsidRPr="00A06D06">
        <w:rPr>
          <w:rtl/>
        </w:rPr>
        <w:t>اعلم أنه قد ثبت بالأخبار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النساء</w:t>
      </w:r>
      <w:r>
        <w:rPr>
          <w:rtl/>
        </w:rPr>
        <w:t xml:space="preserve"> : </w:t>
      </w:r>
      <w:r w:rsidRPr="00A06D06">
        <w:rPr>
          <w:rtl/>
        </w:rPr>
        <w:t>23.</w:t>
      </w:r>
    </w:p>
    <w:p w:rsidR="004313CB" w:rsidRPr="00A06D06" w:rsidRDefault="004313CB" w:rsidP="004C135E">
      <w:pPr>
        <w:pStyle w:val="libFootnote0"/>
        <w:rPr>
          <w:rtl/>
          <w:lang w:bidi="fa-IR"/>
        </w:rPr>
      </w:pPr>
      <w:r>
        <w:rPr>
          <w:rtl/>
        </w:rPr>
        <w:t>(</w:t>
      </w:r>
      <w:r w:rsidRPr="00A06D06">
        <w:rPr>
          <w:rtl/>
        </w:rPr>
        <w:t>2) مفاتيح الغيب. ج 3 ص 187.</w:t>
      </w:r>
    </w:p>
    <w:p w:rsidR="004313CB" w:rsidRPr="00A06D06" w:rsidRDefault="004313CB" w:rsidP="004C135E">
      <w:pPr>
        <w:pStyle w:val="libFootnote0"/>
        <w:rPr>
          <w:rtl/>
          <w:lang w:bidi="fa-IR"/>
        </w:rPr>
      </w:pPr>
      <w:r>
        <w:rPr>
          <w:rtl/>
        </w:rPr>
        <w:t>(</w:t>
      </w:r>
      <w:r w:rsidRPr="00A06D06">
        <w:rPr>
          <w:rtl/>
        </w:rPr>
        <w:t>3) أنوار التنزيل</w:t>
      </w:r>
      <w:r>
        <w:rPr>
          <w:rtl/>
        </w:rPr>
        <w:t xml:space="preserve"> : </w:t>
      </w:r>
      <w:r w:rsidRPr="00A06D06">
        <w:rPr>
          <w:rtl/>
        </w:rPr>
        <w:t>ج 1 ص 212.</w:t>
      </w:r>
    </w:p>
    <w:p w:rsidR="004313CB" w:rsidRPr="00A06D06" w:rsidRDefault="004313CB" w:rsidP="00593BFD">
      <w:pPr>
        <w:pStyle w:val="libNormal0"/>
        <w:rPr>
          <w:rtl/>
        </w:rPr>
      </w:pPr>
      <w:r>
        <w:rPr>
          <w:rtl/>
        </w:rPr>
        <w:br w:type="page"/>
      </w:r>
      <w:r w:rsidRPr="00A06D06">
        <w:rPr>
          <w:rtl/>
        </w:rPr>
        <w:lastRenderedPageBreak/>
        <w:t xml:space="preserve">أبو دجانة </w:t>
      </w:r>
      <w:r w:rsidRPr="00161CC9">
        <w:rPr>
          <w:rtl/>
        </w:rPr>
        <w:t>رحمه‌الله</w:t>
      </w:r>
      <w:r w:rsidRPr="00A06D06">
        <w:rPr>
          <w:rtl/>
        </w:rPr>
        <w:t xml:space="preserve"> فدعاه النبي </w:t>
      </w:r>
      <w:r w:rsidRPr="00161CC9">
        <w:rPr>
          <w:rtl/>
        </w:rPr>
        <w:t>صلى‌الله‌عليه‌وآله</w:t>
      </w:r>
      <w:r w:rsidRPr="00A06D06">
        <w:rPr>
          <w:rtl/>
        </w:rPr>
        <w:t xml:space="preserve"> فقال يا أبا دجانة انصرف وأنت في حل من بيعتك فأما علي فأنا هو وهو أنا فتحول وجلس بين يدي النبي </w:t>
      </w:r>
      <w:r w:rsidRPr="00161CC9">
        <w:rPr>
          <w:rtl/>
        </w:rPr>
        <w:t>صلى‌الله‌عليه‌وآله</w:t>
      </w:r>
      <w:r w:rsidRPr="00A06D06">
        <w:rPr>
          <w:rtl/>
        </w:rPr>
        <w:t xml:space="preserve"> وبكى وقال لا والله ورفع رأسه إلى السماء وقال لا والله لا جعلت نفسي في حل من بيعتي إني بايعتك فإلى من أنصرف يا رسول الله إلى زوجة تموت أو ولد يموت أو دار تخرب ومال يفنى</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المستفيضة من طرق أهل البيت أن أبا بكر وعمر وعثمان كانوا ممن فر يوم أحد</w:t>
      </w:r>
      <w:r>
        <w:rPr>
          <w:rtl/>
        </w:rPr>
        <w:t xml:space="preserve"> ، </w:t>
      </w:r>
      <w:r w:rsidRPr="00A06D06">
        <w:rPr>
          <w:rtl/>
        </w:rPr>
        <w:t xml:space="preserve">وظاهر أكثر الأخبار أنه لم يثبت مع النبي </w:t>
      </w:r>
      <w:r w:rsidRPr="00161CC9">
        <w:rPr>
          <w:rtl/>
        </w:rPr>
        <w:t>صلى‌الله‌عليه‌وآله</w:t>
      </w:r>
      <w:r w:rsidRPr="00A06D06">
        <w:rPr>
          <w:rtl/>
        </w:rPr>
        <w:t xml:space="preserve"> يومئذ إلا علي </w:t>
      </w:r>
      <w:r w:rsidRPr="00161CC9">
        <w:rPr>
          <w:rtl/>
        </w:rPr>
        <w:t>عليه‌السلام</w:t>
      </w:r>
      <w:r w:rsidRPr="00A06D06">
        <w:rPr>
          <w:rtl/>
        </w:rPr>
        <w:t xml:space="preserve"> وأبو دجانة</w:t>
      </w:r>
      <w:r>
        <w:rPr>
          <w:rtl/>
        </w:rPr>
        <w:t xml:space="preserve"> ، </w:t>
      </w:r>
      <w:r w:rsidRPr="00A06D06">
        <w:rPr>
          <w:rtl/>
        </w:rPr>
        <w:t>ولا خلاف بين العامة أن عثمان كان من الفارين</w:t>
      </w:r>
      <w:r>
        <w:rPr>
          <w:rtl/>
        </w:rPr>
        <w:t xml:space="preserve"> ، </w:t>
      </w:r>
      <w:r w:rsidRPr="00A06D06">
        <w:rPr>
          <w:rtl/>
        </w:rPr>
        <w:t>واختلفوا في عمر</w:t>
      </w:r>
      <w:r>
        <w:rPr>
          <w:rtl/>
        </w:rPr>
        <w:t xml:space="preserve"> ، </w:t>
      </w:r>
      <w:r w:rsidRPr="00A06D06">
        <w:rPr>
          <w:rtl/>
        </w:rPr>
        <w:t>وروى كثير منهم أنه فر وذهب أكثرهم إلى أن أبا بكر لم يفر.</w:t>
      </w:r>
    </w:p>
    <w:p w:rsidR="004313CB" w:rsidRPr="00A06D06" w:rsidRDefault="004313CB" w:rsidP="00B8087A">
      <w:pPr>
        <w:pStyle w:val="libNormal"/>
        <w:rPr>
          <w:rtl/>
        </w:rPr>
      </w:pPr>
      <w:r w:rsidRPr="00A06D06">
        <w:rPr>
          <w:rtl/>
        </w:rPr>
        <w:t>قال ابن أبي الحديد</w:t>
      </w:r>
      <w:r>
        <w:rPr>
          <w:rtl/>
        </w:rPr>
        <w:t xml:space="preserve"> : </w:t>
      </w:r>
      <w:r w:rsidRPr="00A06D06">
        <w:rPr>
          <w:rtl/>
        </w:rPr>
        <w:t>قال الواقدي</w:t>
      </w:r>
      <w:r>
        <w:rPr>
          <w:rtl/>
        </w:rPr>
        <w:t xml:space="preserve"> : </w:t>
      </w:r>
      <w:r w:rsidRPr="00A06D06">
        <w:rPr>
          <w:rtl/>
        </w:rPr>
        <w:t>حدثني موسى بن يعقوب عن عمته</w:t>
      </w:r>
      <w:r>
        <w:rPr>
          <w:rtl/>
        </w:rPr>
        <w:t xml:space="preserve"> ، </w:t>
      </w:r>
      <w:r w:rsidRPr="00A06D06">
        <w:rPr>
          <w:rtl/>
        </w:rPr>
        <w:t>عن أمها عن المقداد قال</w:t>
      </w:r>
      <w:r>
        <w:rPr>
          <w:rtl/>
        </w:rPr>
        <w:t xml:space="preserve"> ، </w:t>
      </w:r>
      <w:r w:rsidRPr="00A06D06">
        <w:rPr>
          <w:rtl/>
        </w:rPr>
        <w:t>لما تصاف القوم للقتال يوم أحد جلس رسول الله تحت راية مصعب بن عمير فلما قتل أصحاب اللواء هزم المشركون الهزيمة الأولى</w:t>
      </w:r>
      <w:r>
        <w:rPr>
          <w:rtl/>
        </w:rPr>
        <w:t xml:space="preserve"> ، </w:t>
      </w:r>
      <w:r w:rsidRPr="00A06D06">
        <w:rPr>
          <w:rtl/>
        </w:rPr>
        <w:t>وأغار المسلمون على معسكرهم ينهبونه</w:t>
      </w:r>
      <w:r>
        <w:rPr>
          <w:rtl/>
        </w:rPr>
        <w:t xml:space="preserve"> ، </w:t>
      </w:r>
      <w:r w:rsidRPr="00A06D06">
        <w:rPr>
          <w:rtl/>
        </w:rPr>
        <w:t>ثم كر المشركون على المسلمين</w:t>
      </w:r>
      <w:r>
        <w:rPr>
          <w:rtl/>
        </w:rPr>
        <w:t xml:space="preserve"> ، </w:t>
      </w:r>
      <w:r w:rsidRPr="00A06D06">
        <w:rPr>
          <w:rtl/>
        </w:rPr>
        <w:t>فأتوهم من خلفهم فتفرق الناس</w:t>
      </w:r>
      <w:r>
        <w:rPr>
          <w:rtl/>
        </w:rPr>
        <w:t xml:space="preserve"> ، </w:t>
      </w:r>
      <w:r w:rsidRPr="00A06D06">
        <w:rPr>
          <w:rtl/>
        </w:rPr>
        <w:t>ونادى رسول الله في أصحاب الألوية</w:t>
      </w:r>
      <w:r>
        <w:rPr>
          <w:rtl/>
        </w:rPr>
        <w:t xml:space="preserve"> ، </w:t>
      </w:r>
      <w:r w:rsidRPr="00A06D06">
        <w:rPr>
          <w:rtl/>
        </w:rPr>
        <w:t xml:space="preserve">فقتل مصعب بن عمير حامل لوائه </w:t>
      </w:r>
      <w:r w:rsidRPr="00161CC9">
        <w:rPr>
          <w:rtl/>
        </w:rPr>
        <w:t>صلى‌الله‌عليه‌وآله</w:t>
      </w:r>
      <w:r>
        <w:rPr>
          <w:rtl/>
        </w:rPr>
        <w:t xml:space="preserve"> ، </w:t>
      </w:r>
      <w:r w:rsidRPr="00A06D06">
        <w:rPr>
          <w:rtl/>
        </w:rPr>
        <w:t>وأخذ راية الخزرج سعد بن عبادة فقام</w:t>
      </w:r>
      <w:r>
        <w:rPr>
          <w:rtl/>
        </w:rPr>
        <w:t xml:space="preserve"> ، </w:t>
      </w:r>
      <w:r w:rsidRPr="00A06D06">
        <w:rPr>
          <w:rtl/>
        </w:rPr>
        <w:t>رسول الله تحتها وأصحابه محدقون به</w:t>
      </w:r>
      <w:r>
        <w:rPr>
          <w:rtl/>
        </w:rPr>
        <w:t xml:space="preserve"> ، </w:t>
      </w:r>
      <w:r w:rsidRPr="00A06D06">
        <w:rPr>
          <w:rtl/>
        </w:rPr>
        <w:t>ودفع لواء المهاجرين إلى الروم أحد بني عبد الدار آخر نهار ذلك اليوم</w:t>
      </w:r>
      <w:r>
        <w:rPr>
          <w:rtl/>
        </w:rPr>
        <w:t xml:space="preserve"> ، </w:t>
      </w:r>
      <w:r w:rsidRPr="00A06D06">
        <w:rPr>
          <w:rtl/>
        </w:rPr>
        <w:t>ونظرت إلى لواء الأوس مع أسيد بن حصين</w:t>
      </w:r>
      <w:r>
        <w:rPr>
          <w:rtl/>
        </w:rPr>
        <w:t xml:space="preserve"> ، </w:t>
      </w:r>
      <w:r w:rsidRPr="00A06D06">
        <w:rPr>
          <w:rtl/>
        </w:rPr>
        <w:t>فناوشوا المشركين ساعة واقتتلوا على اختلاط من الصفوف ونادى المشركون بشعارهم</w:t>
      </w:r>
      <w:r>
        <w:rPr>
          <w:rtl/>
        </w:rPr>
        <w:t xml:space="preserve"> ـ </w:t>
      </w:r>
      <w:r w:rsidRPr="00A06D06">
        <w:rPr>
          <w:rtl/>
        </w:rPr>
        <w:t>يا للعزى يا للهبل</w:t>
      </w:r>
      <w:r>
        <w:rPr>
          <w:rtl/>
        </w:rPr>
        <w:t xml:space="preserve"> ـ </w:t>
      </w:r>
      <w:r w:rsidRPr="00A06D06">
        <w:rPr>
          <w:rtl/>
        </w:rPr>
        <w:t>فارجعوا والله فينا قتلا ذريعا</w:t>
      </w:r>
      <w:r>
        <w:rPr>
          <w:rtl/>
        </w:rPr>
        <w:t xml:space="preserve"> ، </w:t>
      </w:r>
      <w:r w:rsidRPr="00A06D06">
        <w:rPr>
          <w:rtl/>
        </w:rPr>
        <w:t>ونالوا من رسول الله ما نالوا لا والذي بعثه بالحق ما زال شبرا واحدا إنه لفي وجه العدو تتوب إليه طائفة من أصحابه مرة</w:t>
      </w:r>
      <w:r>
        <w:rPr>
          <w:rtl/>
        </w:rPr>
        <w:t xml:space="preserve"> ، </w:t>
      </w:r>
      <w:r w:rsidRPr="00A06D06">
        <w:rPr>
          <w:rtl/>
        </w:rPr>
        <w:t>وتتفرق عنه مرة</w:t>
      </w:r>
      <w:r>
        <w:rPr>
          <w:rtl/>
        </w:rPr>
        <w:t xml:space="preserve"> ، </w:t>
      </w:r>
      <w:r w:rsidRPr="00A06D06">
        <w:rPr>
          <w:rtl/>
        </w:rPr>
        <w:t>وكانت العصابة التي ثبتت مع رسول الله أربعة عشر رجلا</w:t>
      </w:r>
      <w:r>
        <w:rPr>
          <w:rtl/>
        </w:rPr>
        <w:t xml:space="preserve"> ، </w:t>
      </w:r>
      <w:r w:rsidRPr="00A06D06">
        <w:rPr>
          <w:rtl/>
        </w:rPr>
        <w:t>سبعة من المهاجرين وسبعة من الأنصار</w:t>
      </w:r>
      <w:r>
        <w:rPr>
          <w:rtl/>
        </w:rPr>
        <w:t xml:space="preserve"> ، </w:t>
      </w:r>
      <w:r w:rsidRPr="00A06D06">
        <w:rPr>
          <w:rtl/>
        </w:rPr>
        <w:t xml:space="preserve">فأما المهاجرون فعلي </w:t>
      </w:r>
      <w:r w:rsidRPr="00161CC9">
        <w:rPr>
          <w:rtl/>
        </w:rPr>
        <w:t>عليه‌السلام</w:t>
      </w:r>
      <w:r w:rsidRPr="00A06D06">
        <w:rPr>
          <w:rtl/>
        </w:rPr>
        <w:t xml:space="preserve"> وأبو بكر وعبد الرحمن بن عوف وسعد بن أبي وقاص وطلحة بن عبيد الله وأبو عبيدة بن الجراح والزبير بن العوام</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وأما الأنصار فالحباب بن المنذر وأبو دجانة وعاصم بن ثابت</w:t>
      </w:r>
      <w:r>
        <w:rPr>
          <w:rtl/>
        </w:rPr>
        <w:t xml:space="preserve"> ، </w:t>
      </w:r>
      <w:r w:rsidRPr="00A06D06">
        <w:rPr>
          <w:rtl/>
        </w:rPr>
        <w:t>والحارث بن الصمة وسهل بن حنيف</w:t>
      </w:r>
      <w:r>
        <w:rPr>
          <w:rtl/>
        </w:rPr>
        <w:t xml:space="preserve"> ، </w:t>
      </w:r>
      <w:r w:rsidRPr="00A06D06">
        <w:rPr>
          <w:rtl/>
        </w:rPr>
        <w:t>وسعد بن معاذ</w:t>
      </w:r>
      <w:r>
        <w:rPr>
          <w:rtl/>
        </w:rPr>
        <w:t xml:space="preserve"> ، </w:t>
      </w:r>
      <w:r w:rsidRPr="00A06D06">
        <w:rPr>
          <w:rtl/>
        </w:rPr>
        <w:t>وأسيد بن حضير.</w:t>
      </w:r>
    </w:p>
    <w:p w:rsidR="004313CB" w:rsidRPr="00A06D06" w:rsidRDefault="004313CB" w:rsidP="00B8087A">
      <w:pPr>
        <w:pStyle w:val="libNormal"/>
        <w:rPr>
          <w:rtl/>
        </w:rPr>
      </w:pPr>
      <w:r w:rsidRPr="00A06D06">
        <w:rPr>
          <w:rtl/>
        </w:rPr>
        <w:t>قال الواقدي</w:t>
      </w:r>
      <w:r>
        <w:rPr>
          <w:rtl/>
        </w:rPr>
        <w:t xml:space="preserve"> : </w:t>
      </w:r>
      <w:r w:rsidRPr="00A06D06">
        <w:rPr>
          <w:rtl/>
        </w:rPr>
        <w:t>وقد روي أن سعد بن عبادة ومحمد بن مسلمة ثبتا يومئذ ولم يفرا</w:t>
      </w:r>
      <w:r>
        <w:rPr>
          <w:rtl/>
        </w:rPr>
        <w:t xml:space="preserve"> ، </w:t>
      </w:r>
      <w:r w:rsidRPr="00A06D06">
        <w:rPr>
          <w:rtl/>
        </w:rPr>
        <w:t>ومن روى ذلك جعلهما مكان سعد بن معاذ وأسيد بن حضير.</w:t>
      </w:r>
    </w:p>
    <w:p w:rsidR="004313CB" w:rsidRPr="00A06D06" w:rsidRDefault="004313CB" w:rsidP="00B8087A">
      <w:pPr>
        <w:pStyle w:val="libNormal"/>
        <w:rPr>
          <w:rtl/>
        </w:rPr>
      </w:pPr>
      <w:r w:rsidRPr="00A06D06">
        <w:rPr>
          <w:rtl/>
        </w:rPr>
        <w:t>قال الواقدي</w:t>
      </w:r>
      <w:r>
        <w:rPr>
          <w:rtl/>
        </w:rPr>
        <w:t xml:space="preserve"> : </w:t>
      </w:r>
      <w:r w:rsidRPr="00A06D06">
        <w:rPr>
          <w:rtl/>
        </w:rPr>
        <w:t>وبائعه يومئذ على الموت ثمانية</w:t>
      </w:r>
      <w:r>
        <w:rPr>
          <w:rtl/>
        </w:rPr>
        <w:t xml:space="preserve"> ، </w:t>
      </w:r>
      <w:r w:rsidRPr="00A06D06">
        <w:rPr>
          <w:rtl/>
        </w:rPr>
        <w:t>ثلاثة من المهاجرين</w:t>
      </w:r>
      <w:r>
        <w:rPr>
          <w:rtl/>
        </w:rPr>
        <w:t xml:space="preserve"> ، </w:t>
      </w:r>
      <w:r w:rsidRPr="00A06D06">
        <w:rPr>
          <w:rtl/>
        </w:rPr>
        <w:t>وخمسة من الأنصار أما المهاجرين فعلي وطلحة والزبير</w:t>
      </w:r>
      <w:r>
        <w:rPr>
          <w:rtl/>
        </w:rPr>
        <w:t xml:space="preserve"> ، </w:t>
      </w:r>
      <w:r w:rsidRPr="00A06D06">
        <w:rPr>
          <w:rtl/>
        </w:rPr>
        <w:t>وأما الأنصار فأبو دجانة</w:t>
      </w:r>
      <w:r>
        <w:rPr>
          <w:rtl/>
        </w:rPr>
        <w:t xml:space="preserve"> ، </w:t>
      </w:r>
      <w:r w:rsidRPr="00A06D06">
        <w:rPr>
          <w:rtl/>
        </w:rPr>
        <w:t>والحارث بن الصمة</w:t>
      </w:r>
      <w:r>
        <w:rPr>
          <w:rtl/>
        </w:rPr>
        <w:t xml:space="preserve"> ، </w:t>
      </w:r>
      <w:r w:rsidRPr="00A06D06">
        <w:rPr>
          <w:rtl/>
        </w:rPr>
        <w:t>والحباب بن المنذر</w:t>
      </w:r>
      <w:r>
        <w:rPr>
          <w:rtl/>
        </w:rPr>
        <w:t xml:space="preserve"> ، </w:t>
      </w:r>
      <w:r w:rsidRPr="00A06D06">
        <w:rPr>
          <w:rtl/>
        </w:rPr>
        <w:t>وعاصم بن ثابت</w:t>
      </w:r>
      <w:r>
        <w:rPr>
          <w:rtl/>
        </w:rPr>
        <w:t xml:space="preserve"> ، </w:t>
      </w:r>
      <w:r w:rsidRPr="00A06D06">
        <w:rPr>
          <w:rtl/>
        </w:rPr>
        <w:t>وسهل بن حنيف</w:t>
      </w:r>
      <w:r>
        <w:rPr>
          <w:rtl/>
        </w:rPr>
        <w:t xml:space="preserve"> ، </w:t>
      </w:r>
      <w:r w:rsidRPr="00A06D06">
        <w:rPr>
          <w:rtl/>
        </w:rPr>
        <w:t>قال</w:t>
      </w:r>
      <w:r>
        <w:rPr>
          <w:rtl/>
        </w:rPr>
        <w:t xml:space="preserve"> : </w:t>
      </w:r>
      <w:r w:rsidRPr="00A06D06">
        <w:rPr>
          <w:rtl/>
        </w:rPr>
        <w:t>ولم يقتل منهم ذلك اليوم أحد</w:t>
      </w:r>
      <w:r>
        <w:rPr>
          <w:rtl/>
        </w:rPr>
        <w:t xml:space="preserve"> ، </w:t>
      </w:r>
      <w:r w:rsidRPr="00A06D06">
        <w:rPr>
          <w:rtl/>
        </w:rPr>
        <w:t xml:space="preserve">وأما باقي المسلمين ففروا ورسول الله </w:t>
      </w:r>
      <w:r w:rsidRPr="00161CC9">
        <w:rPr>
          <w:rtl/>
        </w:rPr>
        <w:t>صلى‌الله‌عليه‌وآله</w:t>
      </w:r>
      <w:r w:rsidRPr="00A06D06">
        <w:rPr>
          <w:rtl/>
        </w:rPr>
        <w:t xml:space="preserve"> يدعوهم في أخراهم حتى انتهى منهم إلى قريب من المهراس </w:t>
      </w:r>
      <w:r w:rsidRPr="00993767">
        <w:rPr>
          <w:rStyle w:val="libFootnotenumChar"/>
          <w:rtl/>
        </w:rPr>
        <w:t>(1)</w:t>
      </w:r>
      <w:r>
        <w:rPr>
          <w:rtl/>
        </w:rPr>
        <w:t>.</w:t>
      </w:r>
    </w:p>
    <w:p w:rsidR="004313CB" w:rsidRPr="00A06D06" w:rsidRDefault="004313CB" w:rsidP="00B8087A">
      <w:pPr>
        <w:pStyle w:val="libNormal"/>
        <w:rPr>
          <w:rtl/>
        </w:rPr>
      </w:pPr>
      <w:r w:rsidRPr="00A06D06">
        <w:rPr>
          <w:rtl/>
        </w:rPr>
        <w:t>قال الواقدي</w:t>
      </w:r>
      <w:r>
        <w:rPr>
          <w:rtl/>
        </w:rPr>
        <w:t xml:space="preserve"> : </w:t>
      </w:r>
      <w:r w:rsidRPr="00A06D06">
        <w:rPr>
          <w:rtl/>
        </w:rPr>
        <w:t>وحدثني عتبة بن جبير</w:t>
      </w:r>
      <w:r>
        <w:rPr>
          <w:rtl/>
        </w:rPr>
        <w:t xml:space="preserve"> ، </w:t>
      </w:r>
      <w:r w:rsidRPr="00A06D06">
        <w:rPr>
          <w:rtl/>
        </w:rPr>
        <w:t>عن يعقوب بن عمير بن قتادة قال</w:t>
      </w:r>
      <w:r>
        <w:rPr>
          <w:rtl/>
        </w:rPr>
        <w:t xml:space="preserve"> : </w:t>
      </w:r>
      <w:r w:rsidRPr="00A06D06">
        <w:rPr>
          <w:rtl/>
        </w:rPr>
        <w:t>ثبت يومئذ بين يديه ثلاثون رجلا كلهم يقول</w:t>
      </w:r>
      <w:r>
        <w:rPr>
          <w:rtl/>
        </w:rPr>
        <w:t xml:space="preserve"> : </w:t>
      </w:r>
      <w:r w:rsidRPr="00A06D06">
        <w:rPr>
          <w:rtl/>
        </w:rPr>
        <w:t>وجهي دون وجهك</w:t>
      </w:r>
      <w:r>
        <w:rPr>
          <w:rtl/>
        </w:rPr>
        <w:t xml:space="preserve"> ، </w:t>
      </w:r>
      <w:r w:rsidRPr="00A06D06">
        <w:rPr>
          <w:rtl/>
        </w:rPr>
        <w:t>ونفسي دون نفسك وعليك السلام غير مودع.</w:t>
      </w:r>
    </w:p>
    <w:p w:rsidR="004313CB" w:rsidRPr="00A06D06" w:rsidRDefault="004313CB" w:rsidP="00B8087A">
      <w:pPr>
        <w:pStyle w:val="libNormal"/>
        <w:rPr>
          <w:rtl/>
        </w:rPr>
      </w:pPr>
      <w:r w:rsidRPr="00A06D06">
        <w:rPr>
          <w:rtl/>
        </w:rPr>
        <w:t>قلت</w:t>
      </w:r>
      <w:r>
        <w:rPr>
          <w:rtl/>
        </w:rPr>
        <w:t xml:space="preserve"> : </w:t>
      </w:r>
      <w:r w:rsidRPr="00A06D06">
        <w:rPr>
          <w:rtl/>
        </w:rPr>
        <w:t>قد اختلف في عمر بن الخطاب هل ثبت يومئذ أم لا مع اتفاق الرواة كافة على أن عثمان لم يثبت فالواقدي ذكر أنه لم يثبت</w:t>
      </w:r>
      <w:r>
        <w:rPr>
          <w:rtl/>
        </w:rPr>
        <w:t xml:space="preserve"> ، </w:t>
      </w:r>
    </w:p>
    <w:p w:rsidR="004313CB" w:rsidRPr="00A06D06" w:rsidRDefault="004313CB" w:rsidP="00B8087A">
      <w:pPr>
        <w:pStyle w:val="libNormal"/>
        <w:rPr>
          <w:rtl/>
        </w:rPr>
      </w:pPr>
      <w:r w:rsidRPr="00A06D06">
        <w:rPr>
          <w:rtl/>
        </w:rPr>
        <w:t>وأما محمد بن إسحاق والبلاذري فجعلاه مع من ثبت</w:t>
      </w:r>
      <w:r>
        <w:rPr>
          <w:rtl/>
        </w:rPr>
        <w:t xml:space="preserve"> ، </w:t>
      </w:r>
      <w:r w:rsidRPr="00A06D06">
        <w:rPr>
          <w:rtl/>
        </w:rPr>
        <w:t>ولم يفر</w:t>
      </w:r>
      <w:r>
        <w:rPr>
          <w:rtl/>
        </w:rPr>
        <w:t xml:space="preserve"> ، </w:t>
      </w:r>
      <w:r w:rsidRPr="00A06D06">
        <w:rPr>
          <w:rtl/>
        </w:rPr>
        <w:t>ولم يختلف الرواة من أهل الحديث في أن أبا بكر لم يفر يومئذ</w:t>
      </w:r>
      <w:r>
        <w:rPr>
          <w:rtl/>
        </w:rPr>
        <w:t xml:space="preserve"> ، </w:t>
      </w:r>
      <w:r w:rsidRPr="00A06D06">
        <w:rPr>
          <w:rtl/>
        </w:rPr>
        <w:t>وأنه ثبت فيمن ثبت</w:t>
      </w:r>
      <w:r>
        <w:rPr>
          <w:rtl/>
        </w:rPr>
        <w:t xml:space="preserve"> ، </w:t>
      </w:r>
      <w:r w:rsidRPr="00A06D06">
        <w:rPr>
          <w:rtl/>
        </w:rPr>
        <w:t>وإن لم يكن نقل عنه قتل أو قتال والثبوت جهاد وفيه وحده كفاية.</w:t>
      </w:r>
    </w:p>
    <w:p w:rsidR="004313CB" w:rsidRPr="00A06D06" w:rsidRDefault="004313CB" w:rsidP="00B8087A">
      <w:pPr>
        <w:pStyle w:val="libNormal"/>
        <w:rPr>
          <w:rtl/>
        </w:rPr>
      </w:pPr>
      <w:r w:rsidRPr="00A06D06">
        <w:rPr>
          <w:rtl/>
        </w:rPr>
        <w:t>وأما رواة الشيعة فإنهم يروون أنه لم يثبت إلا على وطلحة والزبير وأبو</w:t>
      </w:r>
      <w:r>
        <w:rPr>
          <w:rtl/>
        </w:rPr>
        <w:t xml:space="preserve"> ـ </w:t>
      </w:r>
      <w:r w:rsidRPr="00A06D06">
        <w:rPr>
          <w:rtl/>
        </w:rPr>
        <w:t>دجانة</w:t>
      </w:r>
      <w:r>
        <w:rPr>
          <w:rtl/>
        </w:rPr>
        <w:t xml:space="preserve"> ، </w:t>
      </w:r>
      <w:r w:rsidRPr="00A06D06">
        <w:rPr>
          <w:rtl/>
        </w:rPr>
        <w:t>وسهل بن حنيف</w:t>
      </w:r>
      <w:r>
        <w:rPr>
          <w:rtl/>
        </w:rPr>
        <w:t xml:space="preserve"> ، </w:t>
      </w:r>
      <w:r w:rsidRPr="00A06D06">
        <w:rPr>
          <w:rtl/>
        </w:rPr>
        <w:t>وعاصم بن ثابت</w:t>
      </w:r>
      <w:r>
        <w:rPr>
          <w:rtl/>
        </w:rPr>
        <w:t xml:space="preserve"> ، </w:t>
      </w:r>
      <w:r w:rsidRPr="00A06D06">
        <w:rPr>
          <w:rtl/>
        </w:rPr>
        <w:t>وفيهم من يروي أنه ثبت معه أربعة عشر رجلا من المهاجرين والأنصار</w:t>
      </w:r>
      <w:r>
        <w:rPr>
          <w:rtl/>
        </w:rPr>
        <w:t xml:space="preserve"> ، </w:t>
      </w:r>
      <w:r w:rsidRPr="00A06D06">
        <w:rPr>
          <w:rtl/>
        </w:rPr>
        <w:t>ولا يعدون أبا بكر وعمر منهم</w:t>
      </w:r>
      <w:r>
        <w:rPr>
          <w:rtl/>
        </w:rPr>
        <w:t xml:space="preserve"> ، </w:t>
      </w:r>
      <w:r w:rsidRPr="00A06D06">
        <w:rPr>
          <w:rtl/>
        </w:rPr>
        <w:t>روى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المِهراس</w:t>
      </w:r>
      <w:r>
        <w:rPr>
          <w:rtl/>
        </w:rPr>
        <w:t xml:space="preserve"> : </w:t>
      </w:r>
      <w:r w:rsidRPr="00A06D06">
        <w:rPr>
          <w:rtl/>
        </w:rPr>
        <w:t>ماء بأحد.</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كثير من أصحاب الحديث أن عثمان جاء بعد ثالثة إلى رسول الله </w:t>
      </w:r>
      <w:r w:rsidRPr="00161CC9">
        <w:rPr>
          <w:rtl/>
        </w:rPr>
        <w:t>صلى‌الله‌عليه‌وآله</w:t>
      </w:r>
      <w:r w:rsidRPr="00A06D06">
        <w:rPr>
          <w:rtl/>
        </w:rPr>
        <w:t xml:space="preserve"> فسأله إلى أين انتهيت</w:t>
      </w:r>
      <w:r>
        <w:rPr>
          <w:rtl/>
        </w:rPr>
        <w:t>؟</w:t>
      </w:r>
      <w:r w:rsidRPr="00A06D06">
        <w:rPr>
          <w:rtl/>
        </w:rPr>
        <w:t xml:space="preserve"> فقال إلى الأعرض</w:t>
      </w:r>
      <w:r>
        <w:rPr>
          <w:rtl/>
        </w:rPr>
        <w:t xml:space="preserve"> ، </w:t>
      </w:r>
      <w:r w:rsidRPr="00A06D06">
        <w:rPr>
          <w:rtl/>
        </w:rPr>
        <w:t xml:space="preserve">فقال لقد ذهبت فيها عريضة </w:t>
      </w:r>
      <w:r w:rsidRPr="00993767">
        <w:rPr>
          <w:rStyle w:val="libFootnotenumChar"/>
          <w:rtl/>
        </w:rPr>
        <w:t>(1)</w:t>
      </w:r>
      <w:r w:rsidRPr="00A06D06">
        <w:rPr>
          <w:rtl/>
        </w:rPr>
        <w:t xml:space="preserve"> إلى هنا كلام ابن أبي الحديد </w:t>
      </w:r>
      <w:r w:rsidRPr="00993767">
        <w:rPr>
          <w:rStyle w:val="libFootnotenumChar"/>
          <w:rtl/>
        </w:rPr>
        <w:t>(2)</w:t>
      </w:r>
      <w:r>
        <w:rPr>
          <w:rtl/>
        </w:rPr>
        <w:t>.</w:t>
      </w:r>
    </w:p>
    <w:p w:rsidR="004313CB" w:rsidRPr="00A06D06" w:rsidRDefault="004313CB" w:rsidP="00B8087A">
      <w:pPr>
        <w:pStyle w:val="libNormal"/>
        <w:rPr>
          <w:rtl/>
        </w:rPr>
      </w:pPr>
      <w:r w:rsidRPr="00A06D06">
        <w:rPr>
          <w:rtl/>
        </w:rPr>
        <w:t>والعجب منه أنه نقل هنا اتفاق الرواة على أنه ثبت أبو بكر</w:t>
      </w:r>
      <w:r>
        <w:rPr>
          <w:rtl/>
        </w:rPr>
        <w:t xml:space="preserve"> ، </w:t>
      </w:r>
      <w:r w:rsidRPr="00A06D06">
        <w:rPr>
          <w:rtl/>
        </w:rPr>
        <w:t xml:space="preserve">وقال عند ذكر أجوبة شيخه أبي جعفر الإسكافي عما ذكره الجاحظ في فضل إسلام أبي بكر على إسلام علي </w:t>
      </w:r>
      <w:r w:rsidRPr="00161CC9">
        <w:rPr>
          <w:rtl/>
        </w:rPr>
        <w:t>عليه‌السلام</w:t>
      </w:r>
      <w:r>
        <w:rPr>
          <w:rtl/>
        </w:rPr>
        <w:t xml:space="preserve"> : </w:t>
      </w:r>
      <w:r w:rsidRPr="00A06D06">
        <w:rPr>
          <w:rtl/>
        </w:rPr>
        <w:t>قال الجاحظ</w:t>
      </w:r>
      <w:r>
        <w:rPr>
          <w:rtl/>
        </w:rPr>
        <w:t xml:space="preserve"> : </w:t>
      </w:r>
      <w:r w:rsidRPr="00A06D06">
        <w:rPr>
          <w:rtl/>
        </w:rPr>
        <w:t xml:space="preserve">وقد ثبت أبو بكر مع النبي يوم أحد كما ثبت علي </w:t>
      </w:r>
      <w:r w:rsidRPr="00161CC9">
        <w:rPr>
          <w:rtl/>
        </w:rPr>
        <w:t>عليه‌السلام</w:t>
      </w:r>
      <w:r w:rsidRPr="00A06D06">
        <w:rPr>
          <w:rtl/>
        </w:rPr>
        <w:t xml:space="preserve"> فلا فخر لأحدهما على صاحبه في ذلك اليوم</w:t>
      </w:r>
      <w:r>
        <w:rPr>
          <w:rtl/>
        </w:rPr>
        <w:t xml:space="preserve"> ، </w:t>
      </w:r>
      <w:r w:rsidRPr="00A06D06">
        <w:rPr>
          <w:rtl/>
        </w:rPr>
        <w:t>قال شيخنا أبو جعفر</w:t>
      </w:r>
      <w:r>
        <w:rPr>
          <w:rtl/>
        </w:rPr>
        <w:t xml:space="preserve"> : </w:t>
      </w:r>
      <w:r w:rsidRPr="00A06D06">
        <w:rPr>
          <w:rtl/>
        </w:rPr>
        <w:t>أما ثباته يوم أحد فأكثر المؤرخين وأرباب السيرة ينكرونه</w:t>
      </w:r>
      <w:r>
        <w:rPr>
          <w:rtl/>
        </w:rPr>
        <w:t xml:space="preserve"> ، </w:t>
      </w:r>
      <w:r w:rsidRPr="00A06D06">
        <w:rPr>
          <w:rtl/>
        </w:rPr>
        <w:t>وجمهورهم يروي أنه لم يبق مع النبي إلا على وطلحة والزبير وأبو دجانة</w:t>
      </w:r>
      <w:r>
        <w:rPr>
          <w:rtl/>
        </w:rPr>
        <w:t xml:space="preserve"> ، </w:t>
      </w:r>
      <w:r w:rsidRPr="00A06D06">
        <w:rPr>
          <w:rtl/>
        </w:rPr>
        <w:t>وقد روي عن ابن عباس أنه قال</w:t>
      </w:r>
      <w:r>
        <w:rPr>
          <w:rtl/>
        </w:rPr>
        <w:t xml:space="preserve"> : </w:t>
      </w:r>
      <w:r w:rsidRPr="00A06D06">
        <w:rPr>
          <w:rtl/>
        </w:rPr>
        <w:t>ولهم خامس وهو عبد الله بن مسعود</w:t>
      </w:r>
      <w:r>
        <w:rPr>
          <w:rtl/>
        </w:rPr>
        <w:t xml:space="preserve"> ، </w:t>
      </w:r>
      <w:r w:rsidRPr="00A06D06">
        <w:rPr>
          <w:rtl/>
        </w:rPr>
        <w:t>ومنهم من أثبت سادسا</w:t>
      </w:r>
      <w:r>
        <w:rPr>
          <w:rtl/>
        </w:rPr>
        <w:t xml:space="preserve"> ، </w:t>
      </w:r>
      <w:r w:rsidRPr="00A06D06">
        <w:rPr>
          <w:rtl/>
        </w:rPr>
        <w:t>وهو المقداد بن عمر</w:t>
      </w:r>
      <w:r>
        <w:rPr>
          <w:rtl/>
        </w:rPr>
        <w:t xml:space="preserve"> ، </w:t>
      </w:r>
      <w:r w:rsidRPr="00A06D06">
        <w:rPr>
          <w:rtl/>
        </w:rPr>
        <w:t>وروى يحيى ابن سلمة بن كهيل قال</w:t>
      </w:r>
      <w:r>
        <w:rPr>
          <w:rtl/>
        </w:rPr>
        <w:t xml:space="preserve"> : </w:t>
      </w:r>
      <w:r w:rsidRPr="00A06D06">
        <w:rPr>
          <w:rtl/>
        </w:rPr>
        <w:t>قلت لأبي</w:t>
      </w:r>
      <w:r>
        <w:rPr>
          <w:rtl/>
        </w:rPr>
        <w:t xml:space="preserve"> : </w:t>
      </w:r>
      <w:r w:rsidRPr="00A06D06">
        <w:rPr>
          <w:rtl/>
        </w:rPr>
        <w:t xml:space="preserve">كم ثبت مع رسول الله </w:t>
      </w:r>
      <w:r w:rsidRPr="00161CC9">
        <w:rPr>
          <w:rtl/>
        </w:rPr>
        <w:t>صلى‌الله‌عليه‌وآله</w:t>
      </w:r>
      <w:r w:rsidRPr="00A06D06">
        <w:rPr>
          <w:rtl/>
        </w:rPr>
        <w:t xml:space="preserve"> يوم أحد كل منهم يدعيه فقال</w:t>
      </w:r>
      <w:r>
        <w:rPr>
          <w:rtl/>
        </w:rPr>
        <w:t xml:space="preserve"> : </w:t>
      </w:r>
      <w:r w:rsidRPr="00A06D06">
        <w:rPr>
          <w:rtl/>
        </w:rPr>
        <w:t>اثنان</w:t>
      </w:r>
      <w:r>
        <w:rPr>
          <w:rtl/>
        </w:rPr>
        <w:t xml:space="preserve"> ، </w:t>
      </w:r>
      <w:r w:rsidRPr="00A06D06">
        <w:rPr>
          <w:rtl/>
        </w:rPr>
        <w:t>قلت</w:t>
      </w:r>
      <w:r>
        <w:rPr>
          <w:rtl/>
        </w:rPr>
        <w:t xml:space="preserve"> : </w:t>
      </w:r>
      <w:r w:rsidRPr="00A06D06">
        <w:rPr>
          <w:rtl/>
        </w:rPr>
        <w:t>من هما</w:t>
      </w:r>
      <w:r>
        <w:rPr>
          <w:rtl/>
        </w:rPr>
        <w:t>؟</w:t>
      </w:r>
      <w:r w:rsidRPr="00A06D06">
        <w:rPr>
          <w:rtl/>
        </w:rPr>
        <w:t xml:space="preserve"> قال</w:t>
      </w:r>
      <w:r>
        <w:rPr>
          <w:rtl/>
        </w:rPr>
        <w:t xml:space="preserve"> : </w:t>
      </w:r>
      <w:r w:rsidRPr="00A06D06">
        <w:rPr>
          <w:rtl/>
        </w:rPr>
        <w:t>علي وأبو دجانة انتهى.</w:t>
      </w:r>
    </w:p>
    <w:p w:rsidR="004313CB" w:rsidRPr="00A06D06" w:rsidRDefault="004313CB" w:rsidP="00B8087A">
      <w:pPr>
        <w:pStyle w:val="libNormal"/>
        <w:rPr>
          <w:rtl/>
        </w:rPr>
      </w:pPr>
      <w:r w:rsidRPr="00A06D06">
        <w:rPr>
          <w:rtl/>
        </w:rPr>
        <w:t>فقد ظهر أنه ليس ثبات أبي بكر أيضا مما أجمعت عليه رواتهم</w:t>
      </w:r>
      <w:r>
        <w:rPr>
          <w:rtl/>
        </w:rPr>
        <w:t xml:space="preserve"> ، </w:t>
      </w:r>
      <w:r w:rsidRPr="00A06D06">
        <w:rPr>
          <w:rtl/>
        </w:rPr>
        <w:t>مع اتفاق روايات الشيعة على عدمه</w:t>
      </w:r>
      <w:r>
        <w:rPr>
          <w:rtl/>
        </w:rPr>
        <w:t xml:space="preserve"> ، </w:t>
      </w:r>
      <w:r w:rsidRPr="00A06D06">
        <w:rPr>
          <w:rtl/>
        </w:rPr>
        <w:t>وهي محفوفة بالقرائن الظاهرة إذ من العلوم أنه مع ثباته لا بد أن ينقل منه إما ضرب أو طعن</w:t>
      </w:r>
      <w:r>
        <w:rPr>
          <w:rtl/>
        </w:rPr>
        <w:t xml:space="preserve"> ، </w:t>
      </w:r>
      <w:r w:rsidRPr="00A06D06">
        <w:rPr>
          <w:rtl/>
        </w:rPr>
        <w:t>والعجب منه أنه حيث لم يكن من الطاعنين كيف لم يصر من المطعونين</w:t>
      </w:r>
      <w:r>
        <w:rPr>
          <w:rtl/>
        </w:rPr>
        <w:t xml:space="preserve"> ، </w:t>
      </w:r>
      <w:r w:rsidRPr="00A06D06">
        <w:rPr>
          <w:rtl/>
        </w:rPr>
        <w:t>ولما لم يكن من الجارحين لم لم يكن من المجروحين</w:t>
      </w:r>
      <w:r>
        <w:rPr>
          <w:rtl/>
        </w:rPr>
        <w:t xml:space="preserve"> ، </w:t>
      </w:r>
      <w:r w:rsidRPr="00A06D06">
        <w:rPr>
          <w:rtl/>
        </w:rPr>
        <w:t>وإن لم يتحرك لقتال فلم لم يذكر في المقتولين</w:t>
      </w:r>
      <w:r>
        <w:rPr>
          <w:rtl/>
        </w:rPr>
        <w:t xml:space="preserve"> ، </w:t>
      </w:r>
      <w:r w:rsidRPr="00A06D06">
        <w:rPr>
          <w:rtl/>
        </w:rPr>
        <w:t>بل يمكن أن يقال</w:t>
      </w:r>
      <w:r>
        <w:rPr>
          <w:rtl/>
        </w:rPr>
        <w:t xml:space="preserve"> : </w:t>
      </w:r>
      <w:r w:rsidRPr="00A06D06">
        <w:rPr>
          <w:rtl/>
        </w:rPr>
        <w:t>لو كان حضر ميت تلك الواقعة لكان يذكر منه بعض ما ينسب إلى الإحياء</w:t>
      </w:r>
      <w:r>
        <w:rPr>
          <w:rtl/>
        </w:rPr>
        <w:t xml:space="preserve"> ، </w:t>
      </w:r>
      <w:r w:rsidRPr="00A06D06">
        <w:rPr>
          <w:rtl/>
        </w:rPr>
        <w:t>وأما الأخبار الدالة من طرق الشيعة على كون الثلاثة من المنهزمين</w:t>
      </w:r>
      <w:r>
        <w:rPr>
          <w:rtl/>
        </w:rPr>
        <w:t xml:space="preserve"> ، </w:t>
      </w:r>
      <w:r w:rsidRPr="00A06D06">
        <w:rPr>
          <w:rtl/>
        </w:rPr>
        <w:t xml:space="preserve">فقد أوردناها في كتاب بحار الأنوار </w:t>
      </w:r>
      <w:r w:rsidRPr="00993767">
        <w:rPr>
          <w:rStyle w:val="libFootnotenumChar"/>
          <w:rtl/>
        </w:rPr>
        <w:t>(3)</w:t>
      </w:r>
      <w:r w:rsidRPr="00A06D06">
        <w:rPr>
          <w:rtl/>
        </w:rPr>
        <w:t xml:space="preserve"> وذكرها هيهنا يوجب الإكثار.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عريضة</w:t>
      </w:r>
      <w:r>
        <w:rPr>
          <w:rtl/>
        </w:rPr>
        <w:t xml:space="preserve"> : </w:t>
      </w:r>
      <w:r w:rsidRPr="00A06D06">
        <w:rPr>
          <w:rtl/>
        </w:rPr>
        <w:t>أي واسعة.</w:t>
      </w:r>
    </w:p>
    <w:p w:rsidR="004313CB" w:rsidRPr="00A06D06" w:rsidRDefault="004313CB" w:rsidP="004C135E">
      <w:pPr>
        <w:pStyle w:val="libFootnote0"/>
        <w:rPr>
          <w:rtl/>
          <w:lang w:bidi="fa-IR"/>
        </w:rPr>
      </w:pPr>
      <w:r>
        <w:rPr>
          <w:rtl/>
        </w:rPr>
        <w:t>(</w:t>
      </w:r>
      <w:r w:rsidRPr="00A06D06">
        <w:rPr>
          <w:rtl/>
        </w:rPr>
        <w:t>2) شرح نهج البلاغة لابن أبي الحديد</w:t>
      </w:r>
      <w:r>
        <w:rPr>
          <w:rtl/>
        </w:rPr>
        <w:t xml:space="preserve"> : </w:t>
      </w:r>
      <w:r w:rsidRPr="00A06D06">
        <w:rPr>
          <w:rtl/>
        </w:rPr>
        <w:t>ج 15 ص 19</w:t>
      </w:r>
      <w:r>
        <w:rPr>
          <w:rtl/>
        </w:rPr>
        <w:t xml:space="preserve"> ـ </w:t>
      </w:r>
      <w:r w:rsidRPr="00A06D06">
        <w:rPr>
          <w:rtl/>
        </w:rPr>
        <w:t>21.</w:t>
      </w:r>
    </w:p>
    <w:p w:rsidR="004313CB" w:rsidRPr="00A06D06" w:rsidRDefault="004313CB" w:rsidP="004C135E">
      <w:pPr>
        <w:pStyle w:val="libFootnote0"/>
        <w:rPr>
          <w:rtl/>
          <w:lang w:bidi="fa-IR"/>
        </w:rPr>
      </w:pPr>
      <w:r>
        <w:rPr>
          <w:rtl/>
        </w:rPr>
        <w:t>(</w:t>
      </w:r>
      <w:r w:rsidRPr="00A06D06">
        <w:rPr>
          <w:rtl/>
        </w:rPr>
        <w:t>3) بحار الأنوار</w:t>
      </w:r>
      <w:r>
        <w:rPr>
          <w:rtl/>
        </w:rPr>
        <w:t xml:space="preserve"> : </w:t>
      </w:r>
      <w:r w:rsidRPr="00A06D06">
        <w:rPr>
          <w:rtl/>
        </w:rPr>
        <w:t>ج 20 ص 140.</w:t>
      </w:r>
    </w:p>
    <w:p w:rsidR="004313CB" w:rsidRPr="00A06D06" w:rsidRDefault="004313CB" w:rsidP="00593BFD">
      <w:pPr>
        <w:pStyle w:val="libNormal0"/>
        <w:rPr>
          <w:rtl/>
        </w:rPr>
      </w:pPr>
      <w:r>
        <w:rPr>
          <w:rtl/>
        </w:rPr>
        <w:br w:type="page"/>
      </w:r>
      <w:r>
        <w:rPr>
          <w:rtl/>
        </w:rPr>
        <w:lastRenderedPageBreak/>
        <w:t>و</w:t>
      </w:r>
      <w:r w:rsidRPr="00A06D06">
        <w:rPr>
          <w:rtl/>
        </w:rPr>
        <w:t xml:space="preserve">أجل قد اقترب فرق له النبي </w:t>
      </w:r>
      <w:r w:rsidRPr="00161CC9">
        <w:rPr>
          <w:rtl/>
        </w:rPr>
        <w:t>صلى‌الله‌عليه‌وآله</w:t>
      </w:r>
      <w:r w:rsidRPr="00A06D06">
        <w:rPr>
          <w:rtl/>
        </w:rPr>
        <w:t xml:space="preserve"> فلم يزل يقاتل حتى أثخنته الجراحة وهو في وجه وعلي </w:t>
      </w:r>
      <w:r w:rsidRPr="00161CC9">
        <w:rPr>
          <w:rtl/>
        </w:rPr>
        <w:t>عليه‌السلام</w:t>
      </w:r>
      <w:r w:rsidRPr="00A06D06">
        <w:rPr>
          <w:rtl/>
        </w:rPr>
        <w:t xml:space="preserve"> في وجه فلما أسقط احتمله علي </w:t>
      </w:r>
      <w:r w:rsidRPr="00161CC9">
        <w:rPr>
          <w:rtl/>
        </w:rPr>
        <w:t>عليه‌السلام</w:t>
      </w:r>
      <w:r w:rsidRPr="00A06D06">
        <w:rPr>
          <w:rtl/>
        </w:rPr>
        <w:t xml:space="preserve"> فجاء به إلى النبي </w:t>
      </w:r>
      <w:r w:rsidRPr="00161CC9">
        <w:rPr>
          <w:rtl/>
        </w:rPr>
        <w:t>صلى‌الله‌عليه‌وآله</w:t>
      </w:r>
      <w:r w:rsidRPr="00A06D06">
        <w:rPr>
          <w:rtl/>
        </w:rPr>
        <w:t xml:space="preserve"> فوضعه عنده فقال يا رسول الله</w:t>
      </w:r>
      <w:r>
        <w:rPr>
          <w:rtl/>
        </w:rPr>
        <w:t xml:space="preserve"> أ</w:t>
      </w:r>
      <w:r w:rsidRPr="00A06D06">
        <w:rPr>
          <w:rtl/>
        </w:rPr>
        <w:t xml:space="preserve">وفيت ببيعتي قال نعم وقال له النبي </w:t>
      </w:r>
      <w:r w:rsidRPr="00161CC9">
        <w:rPr>
          <w:rtl/>
        </w:rPr>
        <w:t>صلى‌الله‌عليه‌وآله</w:t>
      </w:r>
      <w:r w:rsidRPr="00A06D06">
        <w:rPr>
          <w:rtl/>
        </w:rPr>
        <w:t xml:space="preserve"> خيرا وكان الناس يحملون على النبي </w:t>
      </w:r>
      <w:r w:rsidRPr="00161CC9">
        <w:rPr>
          <w:rtl/>
        </w:rPr>
        <w:t>صلى‌الله‌عليه‌وآله</w:t>
      </w:r>
      <w:r w:rsidRPr="00A06D06">
        <w:rPr>
          <w:rtl/>
        </w:rPr>
        <w:t xml:space="preserve"> الميمنة فيكشفهم علي </w:t>
      </w:r>
      <w:r w:rsidRPr="00161CC9">
        <w:rPr>
          <w:rtl/>
        </w:rPr>
        <w:t>عليه‌السلام</w:t>
      </w:r>
      <w:r w:rsidRPr="00A06D06">
        <w:rPr>
          <w:rtl/>
        </w:rPr>
        <w:t xml:space="preserve"> فإذا كشفهم أقبلت الميسرة إلى النبي </w:t>
      </w:r>
      <w:r w:rsidRPr="00161CC9">
        <w:rPr>
          <w:rtl/>
        </w:rPr>
        <w:t>صلى‌الله‌عليه‌وآله</w:t>
      </w:r>
      <w:r w:rsidRPr="00A06D06">
        <w:rPr>
          <w:rtl/>
        </w:rPr>
        <w:t xml:space="preserve"> فلم يزل كذلك حتى تقطع سيفه بثلاث قطع فجاء إلى النبي </w:t>
      </w:r>
      <w:r w:rsidRPr="00161CC9">
        <w:rPr>
          <w:rtl/>
        </w:rPr>
        <w:t>صلى‌الله‌عليه‌وآله</w:t>
      </w:r>
      <w:r w:rsidRPr="00A06D06">
        <w:rPr>
          <w:rtl/>
        </w:rPr>
        <w:t xml:space="preserve"> فطرحه بين يديه وقال هذا سيفي قد تقطع فيومئذ أعطاه النبي </w:t>
      </w:r>
      <w:r w:rsidRPr="00161CC9">
        <w:rPr>
          <w:rtl/>
        </w:rPr>
        <w:t>صلى‌الله‌عليه‌وآله</w:t>
      </w:r>
      <w:r w:rsidRPr="00A06D06">
        <w:rPr>
          <w:rtl/>
        </w:rPr>
        <w:t xml:space="preserve"> ذا الفقار ولما رأى النبي </w:t>
      </w:r>
      <w:r w:rsidRPr="00161CC9">
        <w:rPr>
          <w:rtl/>
        </w:rPr>
        <w:t>صلى‌الله‌عليه‌وآله</w:t>
      </w:r>
      <w:r w:rsidRPr="00A06D06">
        <w:rPr>
          <w:rtl/>
        </w:rPr>
        <w:t xml:space="preserve"> اختلاج ساقيه من كثرة القتال رفع رأسه إلى السماء وهو يبكي وقال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حتى أثخنته الجراحة »</w:t>
      </w:r>
      <w:r w:rsidRPr="00A06D06">
        <w:rPr>
          <w:rtl/>
          <w:lang w:bidi="fa-IR"/>
        </w:rPr>
        <w:t xml:space="preserve"> أي أوهنته وأثرت فيه.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فلما أسقط »</w:t>
      </w:r>
      <w:r w:rsidRPr="00A06D06">
        <w:rPr>
          <w:rtl/>
        </w:rPr>
        <w:t xml:space="preserve"> هذا لا يدل على أنه قتل في تلك الواقعة فلا ينافي ما هو المشهور بين أرباب السير والأخبار أنه بقي بعد النبي </w:t>
      </w:r>
      <w:r w:rsidRPr="00161CC9">
        <w:rPr>
          <w:rtl/>
        </w:rPr>
        <w:t>صلى‌الله‌عليه‌وآله</w:t>
      </w:r>
      <w:r w:rsidRPr="00A06D06">
        <w:rPr>
          <w:rtl/>
        </w:rPr>
        <w:t xml:space="preserve"> فقيل</w:t>
      </w:r>
      <w:r>
        <w:rPr>
          <w:rtl/>
        </w:rPr>
        <w:t xml:space="preserve"> : </w:t>
      </w:r>
      <w:r w:rsidRPr="00A06D06">
        <w:rPr>
          <w:rtl/>
        </w:rPr>
        <w:t>أنه قتل باليمامة</w:t>
      </w:r>
      <w:r>
        <w:rPr>
          <w:rtl/>
        </w:rPr>
        <w:t xml:space="preserve"> ، </w:t>
      </w:r>
      <w:r w:rsidRPr="00A06D06">
        <w:rPr>
          <w:rtl/>
        </w:rPr>
        <w:t>وقيل</w:t>
      </w:r>
      <w:r>
        <w:rPr>
          <w:rtl/>
        </w:rPr>
        <w:t xml:space="preserve"> : </w:t>
      </w:r>
      <w:r w:rsidRPr="00A06D06">
        <w:rPr>
          <w:rtl/>
        </w:rPr>
        <w:t xml:space="preserve">شهد مع أمير المؤمنين </w:t>
      </w:r>
      <w:r w:rsidRPr="00161CC9">
        <w:rPr>
          <w:rtl/>
        </w:rPr>
        <w:t>عليه‌السلام</w:t>
      </w:r>
      <w:r w:rsidRPr="00A06D06">
        <w:rPr>
          <w:rtl/>
        </w:rPr>
        <w:t xml:space="preserve"> بعض غزواته</w:t>
      </w:r>
      <w:r>
        <w:rPr>
          <w:rtl/>
        </w:rPr>
        <w:t xml:space="preserve"> ، </w:t>
      </w:r>
      <w:r w:rsidRPr="00A06D06">
        <w:rPr>
          <w:rtl/>
        </w:rPr>
        <w:t>كما ذكره ابن عبد البر في كتاب الاستيعاب والأشهر أنه قتل باليمامة.</w:t>
      </w:r>
    </w:p>
    <w:p w:rsidR="004313CB" w:rsidRPr="00A06D06" w:rsidRDefault="004313CB" w:rsidP="00B8087A">
      <w:pPr>
        <w:pStyle w:val="libNormal"/>
        <w:rPr>
          <w:rtl/>
        </w:rPr>
      </w:pPr>
      <w:r w:rsidRPr="00F17B9E">
        <w:rPr>
          <w:rStyle w:val="libBold2Char"/>
          <w:rtl/>
        </w:rPr>
        <w:t>قوله : « فلم يزل كذلك حتى تقطع سيفه »</w:t>
      </w:r>
      <w:r w:rsidRPr="00A06D06">
        <w:rPr>
          <w:rtl/>
        </w:rPr>
        <w:t xml:space="preserve"> أقول</w:t>
      </w:r>
      <w:r>
        <w:rPr>
          <w:rtl/>
        </w:rPr>
        <w:t xml:space="preserve"> : </w:t>
      </w:r>
      <w:r w:rsidRPr="00A06D06">
        <w:rPr>
          <w:rtl/>
        </w:rPr>
        <w:t>هذه الأمور من المشهورات بين المؤرخين والمحدثين من الفريقين.</w:t>
      </w:r>
    </w:p>
    <w:p w:rsidR="004313CB" w:rsidRPr="00A06D06" w:rsidRDefault="004313CB" w:rsidP="00B8087A">
      <w:pPr>
        <w:pStyle w:val="libNormal"/>
        <w:rPr>
          <w:rtl/>
        </w:rPr>
      </w:pPr>
      <w:r w:rsidRPr="00A06D06">
        <w:rPr>
          <w:rtl/>
        </w:rPr>
        <w:t>قال ابن الأثير في كامل التواريخ</w:t>
      </w:r>
      <w:r>
        <w:rPr>
          <w:rtl/>
        </w:rPr>
        <w:t xml:space="preserve"> : </w:t>
      </w:r>
      <w:r w:rsidRPr="00A06D06">
        <w:rPr>
          <w:rtl/>
        </w:rPr>
        <w:t xml:space="preserve">وكان الذي قتل أصحاب اللواء يومئذ عليا </w:t>
      </w:r>
      <w:r w:rsidRPr="00161CC9">
        <w:rPr>
          <w:rtl/>
        </w:rPr>
        <w:t>عليه‌السلام</w:t>
      </w:r>
      <w:r>
        <w:rPr>
          <w:rtl/>
        </w:rPr>
        <w:t xml:space="preserve"> ، </w:t>
      </w:r>
      <w:r w:rsidRPr="00A06D06">
        <w:rPr>
          <w:rtl/>
        </w:rPr>
        <w:t>قاله أبو رافع قال</w:t>
      </w:r>
      <w:r>
        <w:rPr>
          <w:rtl/>
        </w:rPr>
        <w:t xml:space="preserve"> : </w:t>
      </w:r>
      <w:r w:rsidRPr="00A06D06">
        <w:rPr>
          <w:rtl/>
        </w:rPr>
        <w:t>فلما قتلهم أبصر رسول الله جماعة من المشركين</w:t>
      </w:r>
      <w:r>
        <w:rPr>
          <w:rtl/>
        </w:rPr>
        <w:t xml:space="preserve"> ، </w:t>
      </w:r>
      <w:r w:rsidRPr="00A06D06">
        <w:rPr>
          <w:rtl/>
        </w:rPr>
        <w:t xml:space="preserve">فقال لعلي </w:t>
      </w:r>
      <w:r w:rsidRPr="00161CC9">
        <w:rPr>
          <w:rtl/>
        </w:rPr>
        <w:t>عليه‌السلام</w:t>
      </w:r>
      <w:r w:rsidRPr="00A06D06">
        <w:rPr>
          <w:rtl/>
        </w:rPr>
        <w:t xml:space="preserve"> احمل عليهم فحمل عليهم ففرقهم</w:t>
      </w:r>
      <w:r>
        <w:rPr>
          <w:rtl/>
        </w:rPr>
        <w:t xml:space="preserve"> ، </w:t>
      </w:r>
      <w:r w:rsidRPr="00A06D06">
        <w:rPr>
          <w:rtl/>
        </w:rPr>
        <w:t>وقتل منهم</w:t>
      </w:r>
      <w:r>
        <w:rPr>
          <w:rtl/>
        </w:rPr>
        <w:t xml:space="preserve"> ، </w:t>
      </w:r>
      <w:r w:rsidRPr="00A06D06">
        <w:rPr>
          <w:rtl/>
        </w:rPr>
        <w:t>ثم أبصر جماعة أخرى فقال له فاحمل عليهم</w:t>
      </w:r>
      <w:r>
        <w:rPr>
          <w:rtl/>
        </w:rPr>
        <w:t xml:space="preserve"> ، </w:t>
      </w:r>
      <w:r w:rsidRPr="00A06D06">
        <w:rPr>
          <w:rtl/>
        </w:rPr>
        <w:t>فحمل وفرقهم</w:t>
      </w:r>
      <w:r>
        <w:rPr>
          <w:rtl/>
        </w:rPr>
        <w:t xml:space="preserve"> ، </w:t>
      </w:r>
      <w:r w:rsidRPr="00A06D06">
        <w:rPr>
          <w:rtl/>
        </w:rPr>
        <w:t>وقتل منهم فقال جبرئيل يا رسول الله إن هذه المواساة فقال رسول الله إنه مني وأنا منه</w:t>
      </w:r>
      <w:r>
        <w:rPr>
          <w:rtl/>
        </w:rPr>
        <w:t xml:space="preserve"> ، </w:t>
      </w:r>
      <w:r w:rsidRPr="00A06D06">
        <w:rPr>
          <w:rtl/>
        </w:rPr>
        <w:t>فقال جبرئيل</w:t>
      </w:r>
      <w:r>
        <w:rPr>
          <w:rtl/>
        </w:rPr>
        <w:t xml:space="preserve"> : </w:t>
      </w:r>
      <w:r w:rsidRPr="00A06D06">
        <w:rPr>
          <w:rtl/>
        </w:rPr>
        <w:t>وأنا منكما</w:t>
      </w:r>
      <w:r>
        <w:rPr>
          <w:rtl/>
        </w:rPr>
        <w:t xml:space="preserve"> ، </w:t>
      </w:r>
      <w:r w:rsidRPr="00A06D06">
        <w:rPr>
          <w:rtl/>
        </w:rPr>
        <w:t>قال</w:t>
      </w:r>
      <w:r>
        <w:rPr>
          <w:rtl/>
        </w:rPr>
        <w:t xml:space="preserve"> : </w:t>
      </w:r>
      <w:r w:rsidRPr="00A06D06">
        <w:rPr>
          <w:rtl/>
        </w:rPr>
        <w:t>فسمعوا صوتا لا سيف إلا ذو الفقار ولا فتى إلا علي</w:t>
      </w:r>
      <w:r>
        <w:rPr>
          <w:rtl/>
        </w:rPr>
        <w:t xml:space="preserve"> ، </w:t>
      </w:r>
      <w:r w:rsidRPr="00993767">
        <w:rPr>
          <w:rStyle w:val="libFootnotenumChar"/>
          <w:rtl/>
        </w:rPr>
        <w:t>(1)</w:t>
      </w:r>
      <w:r w:rsidRPr="00A06D06">
        <w:rPr>
          <w:rtl/>
        </w:rPr>
        <w:t xml:space="preserve"> انتهى.</w:t>
      </w:r>
    </w:p>
    <w:p w:rsidR="004313CB" w:rsidRPr="00A06D06" w:rsidRDefault="004313CB" w:rsidP="00B8087A">
      <w:pPr>
        <w:pStyle w:val="libNormal"/>
        <w:rPr>
          <w:rtl/>
        </w:rPr>
      </w:pPr>
      <w:r w:rsidRPr="00A06D06">
        <w:rPr>
          <w:rtl/>
        </w:rPr>
        <w:t>أقول</w:t>
      </w:r>
      <w:r>
        <w:rPr>
          <w:rtl/>
        </w:rPr>
        <w:t xml:space="preserve"> : </w:t>
      </w:r>
      <w:r w:rsidRPr="00A06D06">
        <w:rPr>
          <w:rtl/>
        </w:rPr>
        <w:t>قد ذكرنا مثله في خبر التسعين.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الكامل</w:t>
      </w:r>
      <w:r>
        <w:rPr>
          <w:rtl/>
        </w:rPr>
        <w:t xml:space="preserve"> : </w:t>
      </w:r>
      <w:r w:rsidRPr="00A06D06">
        <w:rPr>
          <w:rtl/>
        </w:rPr>
        <w:t>ج 2 ص 154.</w:t>
      </w:r>
    </w:p>
    <w:p w:rsidR="004313CB" w:rsidRPr="00A06D06" w:rsidRDefault="004313CB" w:rsidP="00593BFD">
      <w:pPr>
        <w:pStyle w:val="libNormal0"/>
        <w:rPr>
          <w:rtl/>
        </w:rPr>
      </w:pPr>
      <w:r>
        <w:rPr>
          <w:rtl/>
        </w:rPr>
        <w:br w:type="page"/>
      </w:r>
      <w:r w:rsidRPr="00A06D06">
        <w:rPr>
          <w:rtl/>
        </w:rPr>
        <w:lastRenderedPageBreak/>
        <w:t xml:space="preserve">يا رب وعدتني أن تظهر دينك وإن شئت لم يعيك فأقبل علي </w:t>
      </w:r>
      <w:r w:rsidRPr="00161CC9">
        <w:rPr>
          <w:rtl/>
        </w:rPr>
        <w:t>عليه‌السلام</w:t>
      </w:r>
      <w:r w:rsidRPr="00A06D06">
        <w:rPr>
          <w:rtl/>
        </w:rPr>
        <w:t xml:space="preserve"> إلى النبي </w:t>
      </w:r>
      <w:r w:rsidRPr="00161CC9">
        <w:rPr>
          <w:rtl/>
        </w:rPr>
        <w:t>صلى‌الله‌عليه‌وآله</w:t>
      </w:r>
      <w:r w:rsidRPr="00A06D06">
        <w:rPr>
          <w:rtl/>
        </w:rPr>
        <w:t xml:space="preserve"> فقال يا رسول الله أسمع دويا شديدا وأسمع أقدم حيزوم وما أهم أضرب أحدا إلا سقط ميتا قبل أن أضربه فقال هذا جبرئيل وميكائيل وإسرافيل في الملائكة ثم جاء جبرئيل </w:t>
      </w:r>
      <w:r w:rsidRPr="00161CC9">
        <w:rPr>
          <w:rtl/>
        </w:rPr>
        <w:t>عليه‌السلام</w:t>
      </w:r>
      <w:r w:rsidRPr="00A06D06">
        <w:rPr>
          <w:rtl/>
        </w:rPr>
        <w:t xml:space="preserve"> فوقف إلى جنب رسول الله </w:t>
      </w:r>
      <w:r w:rsidRPr="00161CC9">
        <w:rPr>
          <w:rtl/>
        </w:rPr>
        <w:t>صلى‌الله‌عليه‌وآله</w:t>
      </w:r>
      <w:r w:rsidRPr="00A06D06">
        <w:rPr>
          <w:rtl/>
        </w:rPr>
        <w:t xml:space="preserve"> فقال يا محمد إن هذه لهي المواساة فقال إن عليا مني وأنا منه فقال جبرئيل وأنا منكما ثم انهزم الناس فقال رسول الله </w:t>
      </w:r>
      <w:r w:rsidRPr="00161CC9">
        <w:rPr>
          <w:rtl/>
        </w:rPr>
        <w:t>صلى‌الله‌عليه‌وآله</w:t>
      </w:r>
      <w:r w:rsidRPr="00A06D06">
        <w:rPr>
          <w:rtl/>
        </w:rPr>
        <w:t xml:space="preserve"> لعلي </w:t>
      </w:r>
      <w:r w:rsidRPr="00161CC9">
        <w:rPr>
          <w:rtl/>
        </w:rPr>
        <w:t>عليه‌السلام</w:t>
      </w:r>
      <w:r w:rsidRPr="00A06D06">
        <w:rPr>
          <w:rtl/>
        </w:rPr>
        <w:t xml:space="preserve"> يا علي امض بسيفك حتى تعارضهم فإن رأيتهم قد ركبوا القلاص وجنبوا الخيل فإنهم يريدون مكة وإن رأيتهم قد ركبوا الخيل وهم يجنبون القلاص فإنهم يريدون المدينة فأتاهم علي </w:t>
      </w:r>
      <w:r w:rsidRPr="00161CC9">
        <w:rPr>
          <w:rtl/>
        </w:rPr>
        <w:t>عليه‌السلام</w:t>
      </w:r>
      <w:r w:rsidRPr="00A06D06">
        <w:rPr>
          <w:rtl/>
        </w:rPr>
        <w:t xml:space="preserve"> فكانوا على القلاص فقال أبو سفيان لعلي </w:t>
      </w:r>
      <w:r w:rsidRPr="00161CC9">
        <w:rPr>
          <w:rtl/>
        </w:rPr>
        <w:t>عليه‌السلام</w:t>
      </w:r>
      <w:r w:rsidRPr="00A06D06">
        <w:rPr>
          <w:rtl/>
        </w:rPr>
        <w:t xml:space="preserve"> يا علي ما تريد هو ذا نحن ذاهبون إلى مكة فانصرف إلى صاحبك فأتبعهم جبرئيل </w:t>
      </w:r>
      <w:r w:rsidRPr="00161CC9">
        <w:rPr>
          <w:rtl/>
        </w:rPr>
        <w:t>عليه‌السلام</w:t>
      </w:r>
      <w:r w:rsidRPr="00A06D06">
        <w:rPr>
          <w:rtl/>
        </w:rPr>
        <w:t xml:space="preserve"> فكلما سمعوا وقع حافر فرسه جدوا في السير وكان يتلوهم فإذا ارتحلوا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وإن شئت لم يعيك »</w:t>
      </w:r>
      <w:r w:rsidRPr="00A06D06">
        <w:rPr>
          <w:rtl/>
        </w:rPr>
        <w:t xml:space="preserve"> أي إن أردت إن ذلك لا يصعب عليك</w:t>
      </w:r>
      <w:r>
        <w:rPr>
          <w:rtl/>
        </w:rPr>
        <w:t xml:space="preserve"> ، </w:t>
      </w:r>
      <w:r w:rsidRPr="00A06D06">
        <w:rPr>
          <w:rtl/>
        </w:rPr>
        <w:t>ولا تعجز عنه من الإعياء</w:t>
      </w:r>
      <w:r>
        <w:rPr>
          <w:rtl/>
        </w:rPr>
        <w:t xml:space="preserve"> ، </w:t>
      </w:r>
      <w:r w:rsidRPr="00A06D06">
        <w:rPr>
          <w:rtl/>
        </w:rPr>
        <w:t>يقال</w:t>
      </w:r>
      <w:r>
        <w:rPr>
          <w:rtl/>
        </w:rPr>
        <w:t xml:space="preserve"> : </w:t>
      </w:r>
      <w:r w:rsidRPr="00A06D06">
        <w:rPr>
          <w:rtl/>
        </w:rPr>
        <w:t>عي بالأمر وعيي كرضى وتعايا واستعيا وتعيا إذا لم يهتد لوجه مراده</w:t>
      </w:r>
      <w:r>
        <w:rPr>
          <w:rtl/>
        </w:rPr>
        <w:t xml:space="preserve"> ، </w:t>
      </w:r>
      <w:r w:rsidRPr="00A06D06">
        <w:rPr>
          <w:rtl/>
        </w:rPr>
        <w:t>أو عجز عنه ولم يطق إحكامه.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أقدم حيزوم »</w:t>
      </w:r>
      <w:r w:rsidRPr="00A06D06">
        <w:rPr>
          <w:rtl/>
        </w:rPr>
        <w:t xml:space="preserve"> قال الجزري</w:t>
      </w:r>
      <w:r>
        <w:rPr>
          <w:rtl/>
        </w:rPr>
        <w:t xml:space="preserve"> : </w:t>
      </w:r>
      <w:r w:rsidRPr="00A06D06">
        <w:rPr>
          <w:rtl/>
        </w:rPr>
        <w:t>في حديث بدر</w:t>
      </w:r>
      <w:r>
        <w:rPr>
          <w:rtl/>
        </w:rPr>
        <w:t xml:space="preserve"> : </w:t>
      </w:r>
      <w:r w:rsidRPr="00A06D06">
        <w:rPr>
          <w:rtl/>
        </w:rPr>
        <w:t xml:space="preserve">« أقدم حيزوم » جاء في التفسير أنه اسم فرس جبرئيل أراد أقدم يا حيزوم فحذف حرف النداء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قد ركبوا القلاص »</w:t>
      </w:r>
      <w:r w:rsidRPr="00A06D06">
        <w:rPr>
          <w:rtl/>
          <w:lang w:bidi="fa-IR"/>
        </w:rPr>
        <w:t xml:space="preserve"> قال الجوهري</w:t>
      </w:r>
      <w:r>
        <w:rPr>
          <w:rtl/>
          <w:lang w:bidi="fa-IR"/>
        </w:rPr>
        <w:t xml:space="preserve"> : </w:t>
      </w:r>
      <w:r w:rsidRPr="00A06D06">
        <w:rPr>
          <w:rtl/>
          <w:lang w:bidi="fa-IR"/>
        </w:rPr>
        <w:t>القلوص من النوق</w:t>
      </w:r>
      <w:r>
        <w:rPr>
          <w:rtl/>
          <w:lang w:bidi="fa-IR"/>
        </w:rPr>
        <w:t xml:space="preserve"> : </w:t>
      </w:r>
    </w:p>
    <w:p w:rsidR="004313CB" w:rsidRPr="00A06D06" w:rsidRDefault="004313CB" w:rsidP="00B8087A">
      <w:pPr>
        <w:pStyle w:val="libNormal"/>
        <w:rPr>
          <w:rtl/>
        </w:rPr>
      </w:pPr>
      <w:r w:rsidRPr="00A06D06">
        <w:rPr>
          <w:rtl/>
        </w:rPr>
        <w:t>الشابة</w:t>
      </w:r>
      <w:r>
        <w:rPr>
          <w:rtl/>
        </w:rPr>
        <w:t xml:space="preserve"> ، </w:t>
      </w:r>
      <w:r w:rsidRPr="00A06D06">
        <w:rPr>
          <w:rtl/>
        </w:rPr>
        <w:t>وجمع القلوص قلص</w:t>
      </w:r>
      <w:r>
        <w:rPr>
          <w:rtl/>
        </w:rPr>
        <w:t xml:space="preserve"> ، </w:t>
      </w:r>
      <w:r w:rsidRPr="00A06D06">
        <w:rPr>
          <w:rtl/>
        </w:rPr>
        <w:t>وجمع القلص قلاص وقال</w:t>
      </w:r>
      <w:r>
        <w:rPr>
          <w:rtl/>
        </w:rPr>
        <w:t xml:space="preserve"> : </w:t>
      </w:r>
      <w:r w:rsidRPr="00A06D06">
        <w:rPr>
          <w:rtl/>
        </w:rPr>
        <w:t>جنبت الدابة</w:t>
      </w:r>
      <w:r>
        <w:rPr>
          <w:rtl/>
        </w:rPr>
        <w:t xml:space="preserve"> : </w:t>
      </w:r>
      <w:r w:rsidRPr="00A06D06">
        <w:rPr>
          <w:rtl/>
        </w:rPr>
        <w:t xml:space="preserve">إذا قدتها إلى جنبك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فإذا ارتحلوا »</w:t>
      </w:r>
      <w:r w:rsidRPr="00A06D06">
        <w:rPr>
          <w:rtl/>
        </w:rPr>
        <w:t xml:space="preserve"> قال</w:t>
      </w:r>
      <w:r>
        <w:rPr>
          <w:rtl/>
        </w:rPr>
        <w:t xml:space="preserve"> : </w:t>
      </w:r>
      <w:r w:rsidRPr="00A06D06">
        <w:rPr>
          <w:rtl/>
        </w:rPr>
        <w:t>أي جبرئيل</w:t>
      </w:r>
      <w:r>
        <w:rPr>
          <w:rtl/>
        </w:rPr>
        <w:t xml:space="preserve"> ، </w:t>
      </w:r>
      <w:r w:rsidRPr="00A06D06">
        <w:rPr>
          <w:rtl/>
        </w:rPr>
        <w:t>ويحتمل أن يكون القائل أبا سفيان.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1 ص 467.</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2 ص 1053.</w:t>
      </w:r>
    </w:p>
    <w:p w:rsidR="004313CB" w:rsidRPr="00A06D06" w:rsidRDefault="004313CB" w:rsidP="00593BFD">
      <w:pPr>
        <w:pStyle w:val="libNormal0"/>
        <w:rPr>
          <w:rtl/>
        </w:rPr>
      </w:pPr>
      <w:r>
        <w:rPr>
          <w:rtl/>
        </w:rPr>
        <w:br w:type="page"/>
      </w:r>
      <w:r w:rsidRPr="00A06D06">
        <w:rPr>
          <w:rtl/>
        </w:rPr>
        <w:lastRenderedPageBreak/>
        <w:t xml:space="preserve">قالوا هو ذا عسكر محمد قد أقبل فدخل أبو سفيان مكة فأخبرهم الخبر وجاء الرعاة والحطابون فدخلوا مكة فقالوا رأينا عسكر محمد كلما رحل أبو سفيان نزلوا يقدمهم فارس على فرس أشقر يطلب آثارهم فأقبل أهل مكة على أبي سفيان يوبخونه ورحل النبي </w:t>
      </w:r>
      <w:r w:rsidRPr="00161CC9">
        <w:rPr>
          <w:rtl/>
        </w:rPr>
        <w:t>صلى‌الله‌عليه‌وآله</w:t>
      </w:r>
      <w:r w:rsidRPr="00A06D06">
        <w:rPr>
          <w:rtl/>
        </w:rPr>
        <w:t xml:space="preserve"> والراية مع علي </w:t>
      </w:r>
      <w:r w:rsidRPr="00161CC9">
        <w:rPr>
          <w:rtl/>
        </w:rPr>
        <w:t>عليه‌السلام</w:t>
      </w:r>
      <w:r w:rsidRPr="00A06D06">
        <w:rPr>
          <w:rtl/>
        </w:rPr>
        <w:t xml:space="preserve"> وهو بين يديه فلما أن أشرف بالراية من العقبة ورآه الناس نادى علي </w:t>
      </w:r>
      <w:r w:rsidRPr="00161CC9">
        <w:rPr>
          <w:rtl/>
        </w:rPr>
        <w:t>عليه‌السلام</w:t>
      </w:r>
      <w:r w:rsidRPr="00A06D06">
        <w:rPr>
          <w:rtl/>
        </w:rPr>
        <w:t xml:space="preserve"> أيها الناس هذا محمد لم يمت ولم يقتل فقال صاحب الكلام الذي قال الآن يسخر بنا وقد هزمنا هذا علي والراية بيده حتى هجم عليهم النبي </w:t>
      </w:r>
      <w:r w:rsidRPr="00161CC9">
        <w:rPr>
          <w:rtl/>
        </w:rPr>
        <w:t>صلى‌الله‌عليه‌وآله</w:t>
      </w:r>
      <w:r w:rsidRPr="00A06D06">
        <w:rPr>
          <w:rtl/>
        </w:rPr>
        <w:t xml:space="preserve"> ونساء الأنصار في أفنيتهم على أبواب دورهم وخرج الرجال إليه يلوذون به ويثوبون إليه والنساء نساء الأنصار قد خدشن الوجوه ونشرن الشعور وجززن النواصي وخرقن الجيوب وحزمن البطون على النبي </w:t>
      </w:r>
      <w:r w:rsidRPr="00161CC9">
        <w:rPr>
          <w:rtl/>
        </w:rPr>
        <w:t>صلى‌الله‌عليه‌وآله</w:t>
      </w:r>
      <w:r w:rsidRPr="00A06D06">
        <w:rPr>
          <w:rtl/>
        </w:rPr>
        <w:t xml:space="preserve"> فلما رأينه قال لهن خيرا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فقالوا رأينا عسكر محمد </w:t>
      </w:r>
      <w:r w:rsidRPr="00161CC9">
        <w:rPr>
          <w:rtl/>
        </w:rPr>
        <w:t>صلى‌الله‌عليه‌وآله</w:t>
      </w:r>
      <w:r w:rsidRPr="00F17B9E">
        <w:rPr>
          <w:rStyle w:val="libBold2Char"/>
          <w:rtl/>
        </w:rPr>
        <w:t xml:space="preserve"> »</w:t>
      </w:r>
      <w:r w:rsidRPr="00A06D06">
        <w:rPr>
          <w:rtl/>
        </w:rPr>
        <w:t xml:space="preserve"> إنما قالوا ذلك لما رأوا من عسكر الملائكة المتمثلين بصور المسلمين</w:t>
      </w:r>
      <w:r>
        <w:rPr>
          <w:rtl/>
        </w:rPr>
        <w:t xml:space="preserve"> ، </w:t>
      </w:r>
      <w:r w:rsidRPr="00A06D06">
        <w:rPr>
          <w:rtl/>
        </w:rPr>
        <w:t>وكان تعيير أهل مكة لأبي سفيان لهربه عن ذلك العسكر.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على فرس أشقر »</w:t>
      </w:r>
      <w:r w:rsidRPr="00A06D06">
        <w:rPr>
          <w:rtl/>
        </w:rPr>
        <w:t xml:space="preserve"> قال الجوهري</w:t>
      </w:r>
      <w:r>
        <w:rPr>
          <w:rtl/>
        </w:rPr>
        <w:t xml:space="preserve"> : </w:t>
      </w:r>
      <w:r w:rsidRPr="00A06D06">
        <w:rPr>
          <w:rtl/>
        </w:rPr>
        <w:t>الشقرة في الخيل حمرة صافية يحمر معها العرف والذنب</w:t>
      </w:r>
      <w:r>
        <w:rPr>
          <w:rtl/>
        </w:rPr>
        <w:t xml:space="preserve"> ، </w:t>
      </w:r>
      <w:r w:rsidRPr="00A06D06">
        <w:rPr>
          <w:rtl/>
        </w:rPr>
        <w:t xml:space="preserve">فإن كان أسود فهو الكميت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ويثوبون إليه »</w:t>
      </w:r>
      <w:r w:rsidRPr="00A06D06">
        <w:rPr>
          <w:rtl/>
        </w:rPr>
        <w:t xml:space="preserve"> في أكثر النسخ بالثاء المثلثة أي يرجعون</w:t>
      </w:r>
      <w:r>
        <w:rPr>
          <w:rtl/>
        </w:rPr>
        <w:t xml:space="preserve"> ، </w:t>
      </w:r>
      <w:r w:rsidRPr="00A06D06">
        <w:rPr>
          <w:rtl/>
        </w:rPr>
        <w:t>وفي بعضها بالتاء المثناة</w:t>
      </w:r>
      <w:r>
        <w:rPr>
          <w:rtl/>
        </w:rPr>
        <w:t xml:space="preserve"> ، </w:t>
      </w:r>
      <w:r w:rsidRPr="00A06D06">
        <w:rPr>
          <w:rtl/>
        </w:rPr>
        <w:t>أي يتوبون ويعتذرون من الهزيمة</w:t>
      </w:r>
      <w:r>
        <w:rPr>
          <w:rtl/>
        </w:rPr>
        <w:t xml:space="preserve"> ، </w:t>
      </w:r>
      <w:r w:rsidRPr="00A06D06">
        <w:rPr>
          <w:rtl/>
        </w:rPr>
        <w:t>وترك القتال.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وحز من البطون »</w:t>
      </w:r>
      <w:r w:rsidRPr="00A06D06">
        <w:rPr>
          <w:rtl/>
        </w:rPr>
        <w:t xml:space="preserve"> في أكثر النسخ بالحاء والزاء المعجمة أي كن شددن بطونهن لئلا تبدوا عوراتهن لشق الجيوب</w:t>
      </w:r>
      <w:r>
        <w:rPr>
          <w:rtl/>
        </w:rPr>
        <w:t xml:space="preserve"> ، </w:t>
      </w:r>
      <w:r w:rsidRPr="00A06D06">
        <w:rPr>
          <w:rtl/>
        </w:rPr>
        <w:t>من قولهم حزمت الشيء أي شددته</w:t>
      </w:r>
      <w:r>
        <w:rPr>
          <w:rtl/>
        </w:rPr>
        <w:t xml:space="preserve"> ، </w:t>
      </w:r>
      <w:r w:rsidRPr="00A06D06">
        <w:rPr>
          <w:rtl/>
        </w:rPr>
        <w:t>وفي بعضها [ حرصن ] بالحاء والصاد المهملتين أي شققن وخرقن</w:t>
      </w:r>
      <w:r>
        <w:rPr>
          <w:rtl/>
        </w:rPr>
        <w:t xml:space="preserve"> ، </w:t>
      </w:r>
      <w:r w:rsidRPr="00A06D06">
        <w:rPr>
          <w:rtl/>
        </w:rPr>
        <w:t>يقال</w:t>
      </w:r>
      <w:r>
        <w:rPr>
          <w:rtl/>
        </w:rPr>
        <w:t xml:space="preserve"> : </w:t>
      </w:r>
      <w:r w:rsidRPr="00A06D06">
        <w:rPr>
          <w:rtl/>
        </w:rPr>
        <w:t>حرص القصار الثوب أي خرقه بالدق</w:t>
      </w:r>
      <w:r>
        <w:rPr>
          <w:rtl/>
        </w:rPr>
        <w:t xml:space="preserve"> ، </w:t>
      </w:r>
      <w:r w:rsidRPr="00A06D06">
        <w:rPr>
          <w:rtl/>
        </w:rPr>
        <w:t>وفي بعضها بالحاء والضاد المعجمة على وزن التفعيل</w:t>
      </w:r>
      <w:r>
        <w:rPr>
          <w:rtl/>
        </w:rPr>
        <w:t xml:space="preserve"> ، </w:t>
      </w:r>
      <w:r w:rsidRPr="00A06D06">
        <w:rPr>
          <w:rtl/>
        </w:rPr>
        <w:t>يقال</w:t>
      </w:r>
      <w:r>
        <w:rPr>
          <w:rtl/>
        </w:rPr>
        <w:t xml:space="preserve"> : </w:t>
      </w:r>
      <w:r w:rsidRPr="00A06D06">
        <w:rPr>
          <w:rtl/>
        </w:rPr>
        <w:t>أحرضه المرض إذا أفسد بدنه وأشفى على الهلاك.</w:t>
      </w:r>
    </w:p>
    <w:p w:rsidR="004313CB" w:rsidRPr="00A06D06" w:rsidRDefault="004313CB" w:rsidP="00B8087A">
      <w:pPr>
        <w:pStyle w:val="libNormal"/>
        <w:rPr>
          <w:rtl/>
        </w:rPr>
      </w:pPr>
      <w:r w:rsidRPr="00A06D06">
        <w:rPr>
          <w:rtl/>
        </w:rPr>
        <w:t>أقول</w:t>
      </w:r>
      <w:r>
        <w:rPr>
          <w:rtl/>
        </w:rPr>
        <w:t xml:space="preserve"> : </w:t>
      </w:r>
      <w:r w:rsidRPr="00A06D06">
        <w:rPr>
          <w:rtl/>
        </w:rPr>
        <w:t>تفصيل الكلام في هذه القصة موكول إلى كتب السير والتواريخ و</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نفس المصدر</w:t>
      </w:r>
      <w:r>
        <w:rPr>
          <w:rtl/>
        </w:rPr>
        <w:t xml:space="preserve"> : </w:t>
      </w:r>
      <w:r w:rsidRPr="00A06D06">
        <w:rPr>
          <w:rtl/>
        </w:rPr>
        <w:t>ج 2 ص 701.</w:t>
      </w:r>
    </w:p>
    <w:p w:rsidR="004313CB" w:rsidRPr="00A06D06" w:rsidRDefault="004313CB" w:rsidP="00593BFD">
      <w:pPr>
        <w:pStyle w:val="libNormal0"/>
        <w:rPr>
          <w:rtl/>
          <w:lang w:bidi="fa-IR"/>
        </w:rPr>
      </w:pPr>
      <w:r>
        <w:rPr>
          <w:rtl/>
          <w:lang w:bidi="fa-IR"/>
        </w:rPr>
        <w:br w:type="page"/>
      </w:r>
      <w:r>
        <w:rPr>
          <w:rtl/>
          <w:lang w:bidi="fa-IR"/>
        </w:rPr>
        <w:lastRenderedPageBreak/>
        <w:t>و</w:t>
      </w:r>
      <w:r w:rsidRPr="00A06D06">
        <w:rPr>
          <w:rtl/>
          <w:lang w:bidi="fa-IR"/>
        </w:rPr>
        <w:t xml:space="preserve">أمرهن أن يستترن ويدخلن منازلهن وقال إن الله عز وجل وعدني أن يظهر دينه على الأديان كلها وأنزل الله على محمد </w:t>
      </w:r>
      <w:r w:rsidRPr="00161CC9">
        <w:rPr>
          <w:rtl/>
        </w:rPr>
        <w:t>صلى‌الله‌عليه‌وآله</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وَما مُحَمَّدٌ إِلاَّ رَسُولٌ قَدْ خَلَتْ مِنْ قَبْلِهِ الرُّسُلُ أَفَإِنْ ماتَ أَوْ قُتِلَ انْقَلَبْتُمْ عَلى أَعْقابِكُمْ وَمَنْ يَنْقَلِبْ عَلى عَقِبَيْهِ فَلَنْ يَضُرَّ اللهَ شَيْئاً </w:t>
      </w:r>
      <w:r w:rsidRPr="00517F31">
        <w:rPr>
          <w:rtl/>
        </w:rPr>
        <w:t>»</w:t>
      </w:r>
      <w:r w:rsidRPr="00F17B9E">
        <w:rPr>
          <w:rStyle w:val="libAlaemChar"/>
          <w:rtl/>
        </w:rPr>
        <w:t xml:space="preserve"> </w:t>
      </w:r>
      <w:r w:rsidRPr="00A06D06">
        <w:rPr>
          <w:rtl/>
          <w:lang w:bidi="fa-IR"/>
        </w:rPr>
        <w:t>الآية</w:t>
      </w:r>
      <w:r>
        <w:rPr>
          <w:rFonts w:hint="cs"/>
          <w:rtl/>
          <w:lang w:bidi="fa-IR"/>
        </w:rPr>
        <w:t>.</w:t>
      </w:r>
    </w:p>
    <w:p w:rsidR="004313CB" w:rsidRPr="00A06D06" w:rsidRDefault="004313CB" w:rsidP="00B8087A">
      <w:pPr>
        <w:pStyle w:val="libNormal"/>
        <w:rPr>
          <w:rtl/>
        </w:rPr>
      </w:pPr>
      <w:r w:rsidRPr="00A06D06">
        <w:rPr>
          <w:rtl/>
        </w:rPr>
        <w:t>503</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 وغيره</w:t>
      </w:r>
      <w:r>
        <w:rPr>
          <w:rtl/>
        </w:rPr>
        <w:t xml:space="preserve"> ، </w:t>
      </w:r>
      <w:r w:rsidRPr="00A06D06">
        <w:rPr>
          <w:rtl/>
        </w:rPr>
        <w:t>عن معاوية بن عمار</w:t>
      </w:r>
      <w:r>
        <w:rPr>
          <w:rtl/>
        </w:rPr>
        <w:t xml:space="preserve"> ، </w:t>
      </w:r>
      <w:r w:rsidRPr="00A06D06">
        <w:rPr>
          <w:rtl/>
        </w:rPr>
        <w:t xml:space="preserve">عن أبي عبد الله </w:t>
      </w:r>
      <w:r w:rsidRPr="00161CC9">
        <w:rPr>
          <w:rtl/>
        </w:rPr>
        <w:t>عليه‌السلام</w:t>
      </w:r>
      <w:r w:rsidRPr="00A06D06">
        <w:rPr>
          <w:rtl/>
        </w:rPr>
        <w:t xml:space="preserve"> قال لما خرج رسول الله </w:t>
      </w:r>
      <w:r w:rsidRPr="00161CC9">
        <w:rPr>
          <w:rtl/>
        </w:rPr>
        <w:t>صلى‌الله‌عليه‌وآله</w:t>
      </w:r>
      <w:r w:rsidRPr="00A06D06">
        <w:rPr>
          <w:rtl/>
        </w:rPr>
        <w:t xml:space="preserve"> في غزوة الحديبية خرج في ذي القعدة فلما انتهى إلى المكان الذي أحرم فيه أحرموا ولبسوا السلاح فلما بلغه أن المشركين قد أرسلوا إليه</w:t>
      </w:r>
      <w:r>
        <w:rPr>
          <w:rtl/>
        </w:rPr>
        <w:t xml:space="preserve"> ـ </w:t>
      </w:r>
      <w:r w:rsidRPr="00A06D06">
        <w:rPr>
          <w:rtl/>
        </w:rPr>
        <w:t>خالد بن الوليد ليرده قال ابغوني رجلا يأخذني على غير هذا الطريق فأتي برجل من مزينة أو من جهينة فسأله فلم يوافقه فقال ابغوني رجلا غيره فأتي برجل آخر إما من مزينة وإما من جهينة قال فذكر له فأخذه معه حتى انتهى إلى العقبة فقال من يصعدها حط الله عنه كما حط الله عن بني إسرائيل فقال لهم</w:t>
      </w:r>
      <w:r>
        <w:rPr>
          <w:rtl/>
        </w:rPr>
        <w:t xml:space="preserve"> « </w:t>
      </w:r>
      <w:r w:rsidRPr="00F17B9E">
        <w:rPr>
          <w:rStyle w:val="libAlaemChar"/>
          <w:rtl/>
        </w:rPr>
        <w:t>ادْخُلُوا الْبابَ سُجَّداً</w:t>
      </w:r>
      <w:r w:rsidRPr="00F17B9E">
        <w:rPr>
          <w:rStyle w:val="libAlaemChar"/>
          <w:rFonts w:hint="cs"/>
          <w:rtl/>
        </w:rPr>
        <w:t xml:space="preserve"> </w:t>
      </w:r>
      <w:r w:rsidRPr="00F17B9E">
        <w:rPr>
          <w:rStyle w:val="libAlaemChar"/>
          <w:rtl/>
        </w:rPr>
        <w:t>...</w:t>
      </w:r>
      <w:r w:rsidRPr="00F17B9E">
        <w:rPr>
          <w:rStyle w:val="libAlaemChar"/>
          <w:rFonts w:hint="cs"/>
          <w:rtl/>
        </w:rPr>
        <w:t xml:space="preserve"> </w:t>
      </w:r>
      <w:r w:rsidRPr="00F17B9E">
        <w:rPr>
          <w:rStyle w:val="libAlaemChar"/>
          <w:rtl/>
        </w:rPr>
        <w:t xml:space="preserve">نَغْفِرْ لَكُمْ خَطاياكُمْ </w:t>
      </w:r>
      <w:r w:rsidRPr="00517F31">
        <w:rPr>
          <w:rtl/>
        </w:rPr>
        <w:t>»</w:t>
      </w:r>
      <w:r w:rsidRPr="00F17B9E">
        <w:rPr>
          <w:rStyle w:val="libAlaemChar"/>
          <w:rtl/>
        </w:rPr>
        <w:t xml:space="preserve"> </w:t>
      </w:r>
      <w:r w:rsidRPr="00A06D06">
        <w:rPr>
          <w:rtl/>
        </w:rPr>
        <w:t>قال فابتدرها خيل الأنصار الأوس والخزرج قال وكانوا ألفا وثمانمائة فلما هبطوا إلى الحديبية إذا امرأة معها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التفاسير وقد بسطنا الكلام فيها في كتاب بحار الأنوار </w:t>
      </w:r>
      <w:r w:rsidRPr="00993767">
        <w:rPr>
          <w:rStyle w:val="libFootnotenumChar"/>
          <w:rtl/>
        </w:rPr>
        <w:t>(1)</w:t>
      </w:r>
      <w:r w:rsidRPr="00A06D06">
        <w:rPr>
          <w:rtl/>
        </w:rPr>
        <w:t xml:space="preserve"> فلا نخرج عما جرينا في هذا الكتاب عليه من الاختصار.</w:t>
      </w:r>
    </w:p>
    <w:p w:rsidR="004313CB" w:rsidRPr="00A06D06" w:rsidRDefault="004313CB" w:rsidP="00B8087A">
      <w:pPr>
        <w:pStyle w:val="libNormal"/>
        <w:rPr>
          <w:rtl/>
          <w:lang w:bidi="fa-IR"/>
        </w:rPr>
      </w:pPr>
      <w:r w:rsidRPr="00F17B9E">
        <w:rPr>
          <w:rStyle w:val="libBold2Char"/>
          <w:rtl/>
        </w:rPr>
        <w:t>الحديث الثالث والخمسمائة</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أبغوني »</w:t>
      </w:r>
      <w:r w:rsidRPr="00A06D06">
        <w:rPr>
          <w:rtl/>
        </w:rPr>
        <w:t xml:space="preserve"> قال الجزري</w:t>
      </w:r>
      <w:r>
        <w:rPr>
          <w:rtl/>
        </w:rPr>
        <w:t xml:space="preserve"> : </w:t>
      </w:r>
      <w:r w:rsidRPr="00A06D06">
        <w:rPr>
          <w:rtl/>
        </w:rPr>
        <w:t>يقال</w:t>
      </w:r>
      <w:r>
        <w:rPr>
          <w:rtl/>
        </w:rPr>
        <w:t xml:space="preserve"> : </w:t>
      </w:r>
      <w:r w:rsidRPr="00A06D06">
        <w:rPr>
          <w:rtl/>
        </w:rPr>
        <w:t>ابغني كذا بهمزة الوصل أي اطلب لي</w:t>
      </w:r>
      <w:r>
        <w:rPr>
          <w:rtl/>
        </w:rPr>
        <w:t xml:space="preserve"> ، </w:t>
      </w:r>
      <w:r w:rsidRPr="00A06D06">
        <w:rPr>
          <w:rtl/>
        </w:rPr>
        <w:t xml:space="preserve">وابغني بهمزة القطع أي أعني على الطلب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مزينة أو من جهينة »</w:t>
      </w:r>
      <w:r w:rsidRPr="00A06D06">
        <w:rPr>
          <w:rtl/>
        </w:rPr>
        <w:t xml:space="preserve"> الترديد من الراوي ومزينة بضم الميم قبيلة من مضر</w:t>
      </w:r>
      <w:r>
        <w:rPr>
          <w:rtl/>
        </w:rPr>
        <w:t xml:space="preserve"> ، </w:t>
      </w:r>
      <w:r w:rsidRPr="00A06D06">
        <w:rPr>
          <w:rtl/>
        </w:rPr>
        <w:t>وجهينة أيضا بالضم اسم قبيلة.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20 ص 50</w:t>
      </w:r>
      <w:r>
        <w:rPr>
          <w:rtl/>
        </w:rPr>
        <w:t xml:space="preserve"> ـ </w:t>
      </w:r>
      <w:r w:rsidRPr="00A06D06">
        <w:rPr>
          <w:rtl/>
        </w:rPr>
        <w:t>110.</w:t>
      </w:r>
    </w:p>
    <w:p w:rsidR="004313CB" w:rsidRPr="00A06D06" w:rsidRDefault="004313CB" w:rsidP="004C135E">
      <w:pPr>
        <w:pStyle w:val="libFootnote0"/>
        <w:rPr>
          <w:rtl/>
          <w:lang w:bidi="fa-IR"/>
        </w:rPr>
      </w:pPr>
      <w:r>
        <w:rPr>
          <w:rtl/>
        </w:rPr>
        <w:t>(</w:t>
      </w:r>
      <w:r w:rsidRPr="00A06D06">
        <w:rPr>
          <w:rtl/>
        </w:rPr>
        <w:t>2) النهاية</w:t>
      </w:r>
      <w:r>
        <w:rPr>
          <w:rtl/>
        </w:rPr>
        <w:t xml:space="preserve"> : </w:t>
      </w:r>
      <w:r w:rsidRPr="00A06D06">
        <w:rPr>
          <w:rtl/>
        </w:rPr>
        <w:t>ج 1 ص 143.</w:t>
      </w:r>
    </w:p>
    <w:p w:rsidR="004313CB" w:rsidRPr="00A06D06" w:rsidRDefault="004313CB" w:rsidP="00593BFD">
      <w:pPr>
        <w:pStyle w:val="libNormal0"/>
        <w:rPr>
          <w:rtl/>
        </w:rPr>
      </w:pPr>
      <w:r>
        <w:rPr>
          <w:rtl/>
        </w:rPr>
        <w:br w:type="page"/>
      </w:r>
      <w:r w:rsidRPr="00A06D06">
        <w:rPr>
          <w:rtl/>
        </w:rPr>
        <w:lastRenderedPageBreak/>
        <w:t xml:space="preserve">ابنها على القليب فسعى ابنها هاربا فلما أثبتت أنه رسول الله </w:t>
      </w:r>
      <w:r w:rsidRPr="00161CC9">
        <w:rPr>
          <w:rtl/>
        </w:rPr>
        <w:t>صلى‌الله‌عليه‌وآله</w:t>
      </w:r>
      <w:r w:rsidRPr="00A06D06">
        <w:rPr>
          <w:rtl/>
        </w:rPr>
        <w:t xml:space="preserve"> صرخت به هؤلاء الصابئون ليس عليك منهم بأس فأتاها رسول الله </w:t>
      </w:r>
      <w:r w:rsidRPr="00161CC9">
        <w:rPr>
          <w:rtl/>
        </w:rPr>
        <w:t>صلى‌الله‌عليه‌وآله</w:t>
      </w:r>
      <w:r w:rsidRPr="00A06D06">
        <w:rPr>
          <w:rtl/>
        </w:rPr>
        <w:t xml:space="preserve"> فأمرها فاستقت دلوا من ماء فأخذه رسول الله </w:t>
      </w:r>
      <w:r w:rsidRPr="00161CC9">
        <w:rPr>
          <w:rtl/>
        </w:rPr>
        <w:t>صلى‌الله‌عليه‌وآله</w:t>
      </w:r>
      <w:r w:rsidRPr="00A06D06">
        <w:rPr>
          <w:rtl/>
        </w:rPr>
        <w:t xml:space="preserve"> فشرب وغسل وجهه فأخذت فضلته فأعادته في البئر فلم تبرح حتى الساعة وخرج رسول الله </w:t>
      </w:r>
      <w:r w:rsidRPr="00161CC9">
        <w:rPr>
          <w:rtl/>
        </w:rPr>
        <w:t>صلى‌الله‌عليه‌وآله</w:t>
      </w:r>
      <w:r w:rsidRPr="00A06D06">
        <w:rPr>
          <w:rtl/>
        </w:rPr>
        <w:t xml:space="preserve"> فأرسل إليه المشركون أبان بن سعيد في الخيل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فلما أثبتت »</w:t>
      </w:r>
      <w:r w:rsidRPr="00A06D06">
        <w:rPr>
          <w:rtl/>
          <w:lang w:bidi="fa-IR"/>
        </w:rPr>
        <w:t xml:space="preserve"> يقال أثبته أي عرفه حق المعرفة.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هؤلاء الصابئون »</w:t>
      </w:r>
      <w:r w:rsidRPr="00A06D06">
        <w:rPr>
          <w:rtl/>
        </w:rPr>
        <w:t xml:space="preserve"> قال الجزري</w:t>
      </w:r>
      <w:r>
        <w:rPr>
          <w:rtl/>
        </w:rPr>
        <w:t xml:space="preserve"> : </w:t>
      </w:r>
      <w:r w:rsidRPr="00A06D06">
        <w:rPr>
          <w:rtl/>
        </w:rPr>
        <w:t>يقال</w:t>
      </w:r>
      <w:r>
        <w:rPr>
          <w:rtl/>
        </w:rPr>
        <w:t xml:space="preserve"> : </w:t>
      </w:r>
      <w:r w:rsidRPr="00A06D06">
        <w:rPr>
          <w:rtl/>
        </w:rPr>
        <w:t>صبأ فلان إذا خرج من دين إلى غيره</w:t>
      </w:r>
      <w:r>
        <w:rPr>
          <w:rtl/>
        </w:rPr>
        <w:t xml:space="preserve"> ، </w:t>
      </w:r>
      <w:r w:rsidRPr="00A06D06">
        <w:rPr>
          <w:rtl/>
        </w:rPr>
        <w:t xml:space="preserve">وكانت العرب تسمى النبي </w:t>
      </w:r>
      <w:r w:rsidRPr="00161CC9">
        <w:rPr>
          <w:rtl/>
        </w:rPr>
        <w:t>صلى‌الله‌عليه‌وآله</w:t>
      </w:r>
      <w:r w:rsidRPr="00A06D06">
        <w:rPr>
          <w:rtl/>
        </w:rPr>
        <w:t xml:space="preserve"> الصابئ لأنه خرج من دين قريش إلى دين الإسلام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فلم تبرح حتى الساعة »</w:t>
      </w:r>
      <w:r w:rsidRPr="00A06D06">
        <w:rPr>
          <w:rtl/>
        </w:rPr>
        <w:t xml:space="preserve"> أي لم يزل الماء من تلك البئر</w:t>
      </w:r>
      <w:r>
        <w:rPr>
          <w:rtl/>
        </w:rPr>
        <w:t xml:space="preserve"> ، </w:t>
      </w:r>
      <w:r w:rsidRPr="00A06D06">
        <w:rPr>
          <w:rtl/>
        </w:rPr>
        <w:t>وقد نقل هذا الإعجاز في روايات كثيرة على وجه آخر.</w:t>
      </w:r>
    </w:p>
    <w:p w:rsidR="004313CB" w:rsidRPr="00A06D06" w:rsidRDefault="004313CB" w:rsidP="00B8087A">
      <w:pPr>
        <w:pStyle w:val="libNormal"/>
        <w:rPr>
          <w:rtl/>
        </w:rPr>
      </w:pPr>
      <w:r w:rsidRPr="00A06D06">
        <w:rPr>
          <w:rtl/>
        </w:rPr>
        <w:t>منها</w:t>
      </w:r>
      <w:r>
        <w:rPr>
          <w:rtl/>
        </w:rPr>
        <w:t xml:space="preserve"> : </w:t>
      </w:r>
      <w:r w:rsidRPr="00A06D06">
        <w:rPr>
          <w:rtl/>
        </w:rPr>
        <w:t>ما ذكره ابن الأثير في كامل التواريخ قال</w:t>
      </w:r>
      <w:r>
        <w:rPr>
          <w:rtl/>
        </w:rPr>
        <w:t xml:space="preserve"> : </w:t>
      </w:r>
      <w:r w:rsidRPr="00A06D06">
        <w:rPr>
          <w:rtl/>
        </w:rPr>
        <w:t>لما نزلوا بالحديبية أخرج سهما من كنانته</w:t>
      </w:r>
      <w:r>
        <w:rPr>
          <w:rtl/>
        </w:rPr>
        <w:t xml:space="preserve"> ، </w:t>
      </w:r>
      <w:r w:rsidRPr="00A06D06">
        <w:rPr>
          <w:rtl/>
        </w:rPr>
        <w:t>فأعطاه رجلا من أصحابه فنزل في قليب من تلك القلب</w:t>
      </w:r>
      <w:r>
        <w:rPr>
          <w:rtl/>
        </w:rPr>
        <w:t xml:space="preserve"> ، </w:t>
      </w:r>
      <w:r w:rsidRPr="00A06D06">
        <w:rPr>
          <w:rtl/>
        </w:rPr>
        <w:t>فغزره في جوفه</w:t>
      </w:r>
      <w:r>
        <w:rPr>
          <w:rtl/>
        </w:rPr>
        <w:t xml:space="preserve"> ، </w:t>
      </w:r>
      <w:r w:rsidRPr="00A06D06">
        <w:rPr>
          <w:rtl/>
        </w:rPr>
        <w:t>فجاش الماء بالري حتى ضرب الناس فيه بعطن</w:t>
      </w:r>
      <w:r>
        <w:rPr>
          <w:rtl/>
        </w:rPr>
        <w:t xml:space="preserve"> ، </w:t>
      </w:r>
      <w:r w:rsidRPr="00A06D06">
        <w:rPr>
          <w:rtl/>
        </w:rPr>
        <w:t xml:space="preserve">وكان اسم الذي أخذ السهم ناجية بن عمر سائق بدن النبي </w:t>
      </w:r>
      <w:r w:rsidRPr="00161CC9">
        <w:rPr>
          <w:rtl/>
        </w:rPr>
        <w:t>صلى‌الله‌عليه‌وآله</w:t>
      </w:r>
      <w:r w:rsidRPr="00A06D06">
        <w:rPr>
          <w:rtl/>
        </w:rPr>
        <w:t xml:space="preserve"> انتهى.</w:t>
      </w:r>
    </w:p>
    <w:p w:rsidR="004313CB" w:rsidRPr="00A06D06" w:rsidRDefault="004313CB" w:rsidP="00B8087A">
      <w:pPr>
        <w:pStyle w:val="libNormal"/>
        <w:rPr>
          <w:rtl/>
        </w:rPr>
      </w:pPr>
      <w:r w:rsidRPr="00A06D06">
        <w:rPr>
          <w:rtl/>
        </w:rPr>
        <w:t>أقول</w:t>
      </w:r>
      <w:r>
        <w:rPr>
          <w:rtl/>
        </w:rPr>
        <w:t xml:space="preserve"> : </w:t>
      </w:r>
      <w:r w:rsidRPr="00A06D06">
        <w:rPr>
          <w:rtl/>
        </w:rPr>
        <w:t xml:space="preserve">قد أوردنا الأخبار الكثيرة في ذلك في كتابنا الكبير في أبواب معجزاته </w:t>
      </w:r>
      <w:r w:rsidRPr="00161CC9">
        <w:rPr>
          <w:rtl/>
        </w:rPr>
        <w:t>صلى‌الله‌عليه‌وآله</w:t>
      </w:r>
      <w:r w:rsidRPr="00A06D06">
        <w:rPr>
          <w:rtl/>
        </w:rPr>
        <w:t xml:space="preserve"> </w:t>
      </w:r>
      <w:r w:rsidRPr="00993767">
        <w:rPr>
          <w:rStyle w:val="libFootnotenumChar"/>
          <w:rtl/>
        </w:rPr>
        <w:t>(2)</w:t>
      </w:r>
      <w:r w:rsidRPr="00A06D06">
        <w:rPr>
          <w:rtl/>
        </w:rPr>
        <w:t xml:space="preserve"> ولا تنافي بينهما كما جمع بينهما بعض أهل السير وذكروا أن جريان الماء بين أصابعه </w:t>
      </w:r>
      <w:r w:rsidRPr="00161CC9">
        <w:rPr>
          <w:rtl/>
        </w:rPr>
        <w:t>صلى‌الله‌عليه‌وآله</w:t>
      </w:r>
      <w:r w:rsidRPr="00A06D06">
        <w:rPr>
          <w:rtl/>
        </w:rPr>
        <w:t xml:space="preserve"> أيضا كان في تلك الغزوة.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أبان بن سعيد</w:t>
      </w:r>
      <w:r w:rsidRPr="00F17B9E">
        <w:rPr>
          <w:rStyle w:val="libBold2Char"/>
          <w:rFonts w:hint="cs"/>
          <w:rtl/>
        </w:rPr>
        <w:t xml:space="preserve"> »</w:t>
      </w:r>
      <w:r w:rsidRPr="00A06D06">
        <w:rPr>
          <w:rtl/>
        </w:rPr>
        <w:t xml:space="preserve"> أقول</w:t>
      </w:r>
      <w:r>
        <w:rPr>
          <w:rtl/>
        </w:rPr>
        <w:t xml:space="preserve"> : </w:t>
      </w:r>
      <w:r w:rsidRPr="00A06D06">
        <w:rPr>
          <w:rtl/>
        </w:rPr>
        <w:t>ذكر أكثر المؤرخين مكانه بديل بن ورقاء الخزاعي ولا عبرة بقولهم في مقابلة الخبر المعتبر.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3 ص 3.</w:t>
      </w:r>
    </w:p>
    <w:p w:rsidR="004313CB" w:rsidRPr="00A06D06" w:rsidRDefault="004313CB" w:rsidP="004C135E">
      <w:pPr>
        <w:pStyle w:val="libFootnote0"/>
        <w:rPr>
          <w:rtl/>
          <w:lang w:bidi="fa-IR"/>
        </w:rPr>
      </w:pPr>
      <w:r>
        <w:rPr>
          <w:rtl/>
        </w:rPr>
        <w:t>(</w:t>
      </w:r>
      <w:r w:rsidRPr="00A06D06">
        <w:rPr>
          <w:rtl/>
        </w:rPr>
        <w:t>2) بحار الأنوار</w:t>
      </w:r>
      <w:r>
        <w:rPr>
          <w:rtl/>
        </w:rPr>
        <w:t xml:space="preserve"> : </w:t>
      </w:r>
      <w:r w:rsidRPr="00A06D06">
        <w:rPr>
          <w:rtl/>
        </w:rPr>
        <w:t>ج 18 ص 73</w:t>
      </w:r>
      <w:r>
        <w:rPr>
          <w:rtl/>
        </w:rPr>
        <w:t xml:space="preserve"> ـ </w:t>
      </w:r>
      <w:r w:rsidRPr="00A06D06">
        <w:rPr>
          <w:rtl/>
        </w:rPr>
        <w:t>39.</w:t>
      </w:r>
    </w:p>
    <w:p w:rsidR="004313CB" w:rsidRPr="00A06D06" w:rsidRDefault="004313CB" w:rsidP="00593BFD">
      <w:pPr>
        <w:pStyle w:val="libNormal0"/>
        <w:rPr>
          <w:rtl/>
        </w:rPr>
      </w:pPr>
      <w:r>
        <w:rPr>
          <w:rtl/>
        </w:rPr>
        <w:br w:type="page"/>
      </w:r>
      <w:r w:rsidRPr="00A06D06">
        <w:rPr>
          <w:rtl/>
        </w:rPr>
        <w:lastRenderedPageBreak/>
        <w:t xml:space="preserve">فكان بإزائه ثم أرسلوا الحليس فرأى البدن وهي تأكل بعضها أوبار بعض فرجع ولم يأت رسول الله </w:t>
      </w:r>
      <w:r w:rsidRPr="00161CC9">
        <w:rPr>
          <w:rtl/>
        </w:rPr>
        <w:t>صلى‌الله‌عليه‌وآله</w:t>
      </w:r>
      <w:r w:rsidRPr="00A06D06">
        <w:rPr>
          <w:rtl/>
        </w:rPr>
        <w:t xml:space="preserve"> وقال لأبي سفيان يا أبا سفيان أما والله ما على هذا حالفناكم على أن تردوا الهدي عن محله فقال اسكت فإنما أنت أعرابي فقال أما والله لتخلين عن محمد وما أراد أو لأنفردن في الأحابيش فقال اسكت حتى نأخذ من محمد ولثا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فكان بإزائه »</w:t>
      </w:r>
      <w:r w:rsidRPr="00A06D06">
        <w:rPr>
          <w:rtl/>
        </w:rPr>
        <w:t xml:space="preserve"> أي أتى حتى قام بحذاء النبي </w:t>
      </w:r>
      <w:r w:rsidRPr="00161CC9">
        <w:rPr>
          <w:rtl/>
        </w:rPr>
        <w:t>صلى‌الله‌عليه‌وآله</w:t>
      </w:r>
      <w:r w:rsidRPr="00A06D06">
        <w:rPr>
          <w:rtl/>
        </w:rPr>
        <w:t xml:space="preserve"> أو المراد أنه كان قائد عسكر المشركين</w:t>
      </w:r>
      <w:r>
        <w:rPr>
          <w:rtl/>
        </w:rPr>
        <w:t xml:space="preserve"> ، </w:t>
      </w:r>
      <w:r w:rsidRPr="00A06D06">
        <w:rPr>
          <w:rtl/>
        </w:rPr>
        <w:t xml:space="preserve">كما أنه </w:t>
      </w:r>
      <w:r w:rsidRPr="00161CC9">
        <w:rPr>
          <w:rtl/>
        </w:rPr>
        <w:t>صلى‌الله‌عليه‌وآله</w:t>
      </w:r>
      <w:r w:rsidRPr="00A06D06">
        <w:rPr>
          <w:rtl/>
        </w:rPr>
        <w:t xml:space="preserve"> كان قائد عسكر المسلمين.</w:t>
      </w:r>
    </w:p>
    <w:p w:rsidR="004313CB" w:rsidRPr="00A06D06" w:rsidRDefault="004313CB" w:rsidP="00B8087A">
      <w:pPr>
        <w:pStyle w:val="libNormal"/>
        <w:rPr>
          <w:rtl/>
        </w:rPr>
      </w:pPr>
      <w:r w:rsidRPr="00F17B9E">
        <w:rPr>
          <w:rStyle w:val="libBold2Char"/>
          <w:rtl/>
        </w:rPr>
        <w:t>قوله : « وهي تأكل بعضها أوبار بعض »</w:t>
      </w:r>
      <w:r w:rsidRPr="00A06D06">
        <w:rPr>
          <w:rtl/>
        </w:rPr>
        <w:t xml:space="preserve"> كناية عن كثرتها وازدحامها واجتماعها وإنما قدم </w:t>
      </w:r>
      <w:r w:rsidRPr="00161CC9">
        <w:rPr>
          <w:rtl/>
        </w:rPr>
        <w:t>صلى‌الله‌عليه‌وآله</w:t>
      </w:r>
      <w:r w:rsidRPr="00A06D06">
        <w:rPr>
          <w:rtl/>
        </w:rPr>
        <w:t xml:space="preserve"> البدن ليعلموا أنه لا يريد القتال بل يريد النسك.</w:t>
      </w:r>
    </w:p>
    <w:p w:rsidR="004313CB" w:rsidRPr="00A06D06" w:rsidRDefault="004313CB" w:rsidP="00B8087A">
      <w:pPr>
        <w:pStyle w:val="libNormal"/>
        <w:rPr>
          <w:rtl/>
        </w:rPr>
      </w:pPr>
      <w:r w:rsidRPr="00F17B9E">
        <w:rPr>
          <w:rStyle w:val="libBold2Char"/>
          <w:rtl/>
        </w:rPr>
        <w:t>قوله : « حالفناكم »</w:t>
      </w:r>
      <w:r w:rsidRPr="00A06D06">
        <w:rPr>
          <w:rtl/>
        </w:rPr>
        <w:t xml:space="preserve"> أي عاهدنا وحلفنا على الوفاء به.</w:t>
      </w:r>
    </w:p>
    <w:p w:rsidR="004313CB" w:rsidRDefault="004313CB" w:rsidP="00B8087A">
      <w:pPr>
        <w:pStyle w:val="libNormal"/>
        <w:rPr>
          <w:rtl/>
        </w:rPr>
      </w:pPr>
      <w:r w:rsidRPr="00F17B9E">
        <w:rPr>
          <w:rStyle w:val="libBold2Char"/>
          <w:rtl/>
        </w:rPr>
        <w:t>قوله : « على أن تردوا الهدى »</w:t>
      </w:r>
      <w:r w:rsidRPr="00A06D06">
        <w:rPr>
          <w:rtl/>
        </w:rPr>
        <w:t xml:space="preserve"> بدل أو عطف بيان لقوله</w:t>
      </w:r>
      <w:r>
        <w:rPr>
          <w:rtl/>
        </w:rPr>
        <w:t xml:space="preserve"> : </w:t>
      </w:r>
      <w:r w:rsidRPr="00A06D06">
        <w:rPr>
          <w:rtl/>
        </w:rPr>
        <w:t>« على هذا حالفناكم »</w:t>
      </w:r>
      <w:r>
        <w:rPr>
          <w:rFonts w:hint="cs"/>
          <w:rtl/>
        </w:rPr>
        <w:t>.</w:t>
      </w:r>
      <w:r w:rsidRPr="00A06D06">
        <w:rPr>
          <w:rtl/>
        </w:rPr>
        <w:t xml:space="preserve"> </w:t>
      </w:r>
    </w:p>
    <w:p w:rsidR="004313CB" w:rsidRPr="00A06D06" w:rsidRDefault="004313CB" w:rsidP="00B8087A">
      <w:pPr>
        <w:pStyle w:val="libNormal"/>
        <w:rPr>
          <w:rtl/>
        </w:rPr>
      </w:pPr>
      <w:r w:rsidRPr="00A06D06">
        <w:rPr>
          <w:rtl/>
        </w:rPr>
        <w:t>قال الجزري</w:t>
      </w:r>
      <w:r>
        <w:rPr>
          <w:rtl/>
        </w:rPr>
        <w:t xml:space="preserve"> : </w:t>
      </w:r>
      <w:r w:rsidRPr="00A06D06">
        <w:rPr>
          <w:rtl/>
        </w:rPr>
        <w:t>في حديث الحديبية « إن قريشا جمعوا لك الأحابيش » هم أحياء من القارة</w:t>
      </w:r>
      <w:r>
        <w:rPr>
          <w:rtl/>
        </w:rPr>
        <w:t xml:space="preserve"> ، </w:t>
      </w:r>
      <w:r w:rsidRPr="00A06D06">
        <w:rPr>
          <w:rtl/>
        </w:rPr>
        <w:t>انضموا إلى بني ليث في محاربتهم قريشا</w:t>
      </w:r>
      <w:r>
        <w:rPr>
          <w:rtl/>
        </w:rPr>
        <w:t xml:space="preserve"> ، </w:t>
      </w:r>
      <w:r w:rsidRPr="00A06D06">
        <w:rPr>
          <w:rtl/>
        </w:rPr>
        <w:t>والتحبش</w:t>
      </w:r>
      <w:r>
        <w:rPr>
          <w:rtl/>
        </w:rPr>
        <w:t xml:space="preserve"> : </w:t>
      </w:r>
      <w:r w:rsidRPr="00A06D06">
        <w:rPr>
          <w:rtl/>
        </w:rPr>
        <w:t>التجمع.</w:t>
      </w:r>
    </w:p>
    <w:p w:rsidR="004313CB" w:rsidRPr="00A06D06" w:rsidRDefault="004313CB" w:rsidP="00B8087A">
      <w:pPr>
        <w:pStyle w:val="libNormal"/>
        <w:rPr>
          <w:rtl/>
        </w:rPr>
      </w:pPr>
      <w:r w:rsidRPr="00A06D06">
        <w:rPr>
          <w:rtl/>
        </w:rPr>
        <w:t xml:space="preserve">وقيل حالفوا قريشا تحت جبل يسمى حبشيا فسموا بذلك </w:t>
      </w:r>
      <w:r w:rsidRPr="00993767">
        <w:rPr>
          <w:rStyle w:val="libFootnotenumChar"/>
          <w:rtl/>
        </w:rPr>
        <w:t>(1)</w:t>
      </w:r>
      <w:r>
        <w:rPr>
          <w:rtl/>
        </w:rPr>
        <w:t>.</w:t>
      </w:r>
    </w:p>
    <w:p w:rsidR="004313CB" w:rsidRPr="00A06D06" w:rsidRDefault="004313CB" w:rsidP="00B8087A">
      <w:pPr>
        <w:pStyle w:val="libNormal"/>
        <w:rPr>
          <w:rtl/>
        </w:rPr>
      </w:pPr>
      <w:r w:rsidRPr="00A06D06">
        <w:rPr>
          <w:rtl/>
        </w:rPr>
        <w:t>وقال الفيروزآبادي</w:t>
      </w:r>
      <w:r>
        <w:rPr>
          <w:rtl/>
        </w:rPr>
        <w:t xml:space="preserve"> : </w:t>
      </w:r>
      <w:r w:rsidRPr="00F17B9E">
        <w:rPr>
          <w:rStyle w:val="libBold2Char"/>
          <w:rtl/>
        </w:rPr>
        <w:t>حبشي</w:t>
      </w:r>
      <w:r w:rsidRPr="00A06D06">
        <w:rPr>
          <w:rtl/>
        </w:rPr>
        <w:t xml:space="preserve"> بالضم</w:t>
      </w:r>
      <w:r>
        <w:rPr>
          <w:rtl/>
        </w:rPr>
        <w:t xml:space="preserve"> ـ </w:t>
      </w:r>
      <w:r w:rsidRPr="00A06D06">
        <w:rPr>
          <w:rtl/>
        </w:rPr>
        <w:t>جبل بأسفل مكة</w:t>
      </w:r>
      <w:r>
        <w:rPr>
          <w:rtl/>
        </w:rPr>
        <w:t xml:space="preserve"> ، </w:t>
      </w:r>
      <w:r w:rsidRPr="00A06D06">
        <w:rPr>
          <w:rtl/>
        </w:rPr>
        <w:t>ومنه أحابيش قريش لأنهم تحالفوا بالله إنهم ليد على غيرهم ما سجي ليل</w:t>
      </w:r>
      <w:r>
        <w:rPr>
          <w:rtl/>
        </w:rPr>
        <w:t xml:space="preserve"> ، </w:t>
      </w:r>
      <w:r w:rsidRPr="00A06D06">
        <w:rPr>
          <w:rtl/>
        </w:rPr>
        <w:t>ووضح نهار</w:t>
      </w:r>
      <w:r>
        <w:rPr>
          <w:rtl/>
        </w:rPr>
        <w:t xml:space="preserve"> ، </w:t>
      </w:r>
      <w:r w:rsidRPr="00A06D06">
        <w:rPr>
          <w:rtl/>
        </w:rPr>
        <w:t xml:space="preserve">وما رسى حبشي </w:t>
      </w:r>
      <w:r w:rsidRPr="00993767">
        <w:rPr>
          <w:rStyle w:val="libFootnotenumChar"/>
          <w:rtl/>
        </w:rPr>
        <w:t>(2)</w:t>
      </w:r>
      <w:r w:rsidRPr="00A06D06">
        <w:rPr>
          <w:rtl/>
        </w:rPr>
        <w:t xml:space="preserve"> انتهى.</w:t>
      </w:r>
    </w:p>
    <w:p w:rsidR="004313CB" w:rsidRPr="00A06D06" w:rsidRDefault="004313CB" w:rsidP="00B8087A">
      <w:pPr>
        <w:pStyle w:val="libNormal"/>
        <w:rPr>
          <w:rtl/>
        </w:rPr>
      </w:pPr>
      <w:r w:rsidRPr="00A06D06">
        <w:rPr>
          <w:rtl/>
        </w:rPr>
        <w:t>أي أعتزل معهم عنكم</w:t>
      </w:r>
      <w:r>
        <w:rPr>
          <w:rtl/>
        </w:rPr>
        <w:t xml:space="preserve"> ، </w:t>
      </w:r>
      <w:r w:rsidRPr="00A06D06">
        <w:rPr>
          <w:rtl/>
        </w:rPr>
        <w:t>وأمنعهم عن معاونتكم.</w:t>
      </w:r>
    </w:p>
    <w:p w:rsidR="004313CB" w:rsidRPr="00A06D06" w:rsidRDefault="004313CB" w:rsidP="00B8087A">
      <w:pPr>
        <w:pStyle w:val="libNormal"/>
        <w:rPr>
          <w:rtl/>
        </w:rPr>
      </w:pPr>
      <w:r w:rsidRPr="00F17B9E">
        <w:rPr>
          <w:rStyle w:val="libBold2Char"/>
          <w:rtl/>
        </w:rPr>
        <w:t>قوله : « ولثا »</w:t>
      </w:r>
      <w:r w:rsidRPr="00A06D06">
        <w:rPr>
          <w:rtl/>
        </w:rPr>
        <w:t xml:space="preserve"> الولث</w:t>
      </w:r>
      <w:r>
        <w:rPr>
          <w:rtl/>
        </w:rPr>
        <w:t xml:space="preserve"> : </w:t>
      </w:r>
      <w:r w:rsidRPr="00A06D06">
        <w:rPr>
          <w:rtl/>
        </w:rPr>
        <w:t>العهد بين القوم يقع من غير قصد</w:t>
      </w:r>
      <w:r>
        <w:rPr>
          <w:rtl/>
        </w:rPr>
        <w:t xml:space="preserve"> ، </w:t>
      </w:r>
      <w:r w:rsidRPr="00A06D06">
        <w:rPr>
          <w:rtl/>
        </w:rPr>
        <w:t>أو يكون غير مؤكد</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1 ص 330.</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2 ص 277.</w:t>
      </w:r>
    </w:p>
    <w:p w:rsidR="004313CB" w:rsidRDefault="004313CB" w:rsidP="00B8087A">
      <w:pPr>
        <w:pStyle w:val="libNormal"/>
        <w:rPr>
          <w:rtl/>
        </w:rPr>
      </w:pPr>
      <w:r>
        <w:rPr>
          <w:rtl/>
        </w:rPr>
        <w:br w:type="page"/>
      </w:r>
      <w:r w:rsidRPr="00A06D06">
        <w:rPr>
          <w:rtl/>
        </w:rPr>
        <w:lastRenderedPageBreak/>
        <w:t xml:space="preserve">فأرسلوا إليه عروة بن مسعود وقد كان جاء إلى قريش في القوم الذين أصابهم المغيرة بن شعبة كان خرج معهم من الطائف وكانوا تجارا فقتلهم وجاء بأموالهم إلى رسول الله </w:t>
      </w:r>
      <w:r w:rsidRPr="00161CC9">
        <w:rPr>
          <w:rtl/>
        </w:rPr>
        <w:t>صلى‌الله‌عليه‌وآله</w:t>
      </w:r>
      <w:r w:rsidRPr="00A06D06">
        <w:rPr>
          <w:rtl/>
        </w:rPr>
        <w:t xml:space="preserve"> فأبى رسول الله </w:t>
      </w:r>
      <w:r w:rsidRPr="00161CC9">
        <w:rPr>
          <w:rtl/>
        </w:rPr>
        <w:t>صلى‌الله‌عليه‌وآله</w:t>
      </w:r>
      <w:r w:rsidRPr="00A06D06">
        <w:rPr>
          <w:rtl/>
        </w:rPr>
        <w:t xml:space="preserve"> أن يقبلها وقال هذا غدر ولا حاجة لنا فيه فأرسلوا إلى رسول الله </w:t>
      </w:r>
      <w:r w:rsidRPr="00161CC9">
        <w:rPr>
          <w:rtl/>
        </w:rPr>
        <w:t>صلى‌الله‌عليه‌وآله</w:t>
      </w:r>
      <w:r w:rsidRPr="00A06D06">
        <w:rPr>
          <w:rtl/>
        </w:rPr>
        <w:t xml:space="preserve"> فقالوا يا رسول الله هذا عروة بن مسعود قد أتاكم وهو يعظم البدن قال فأقيموها فأقاموها</w:t>
      </w:r>
      <w:r>
        <w:rPr>
          <w:rFonts w:hint="cs"/>
          <w:rtl/>
        </w:rPr>
        <w:t>.</w:t>
      </w:r>
      <w:r w:rsidRPr="00A06D06">
        <w:rPr>
          <w:rtl/>
        </w:rPr>
        <w:t xml:space="preserve"> </w:t>
      </w:r>
    </w:p>
    <w:p w:rsidR="004313CB" w:rsidRDefault="004313CB" w:rsidP="00B8087A">
      <w:pPr>
        <w:pStyle w:val="libNormal"/>
        <w:rPr>
          <w:rtl/>
        </w:rPr>
      </w:pPr>
      <w:r w:rsidRPr="00A06D06">
        <w:rPr>
          <w:rtl/>
        </w:rPr>
        <w:t>فقال يا محمد مجيء من جئت</w:t>
      </w:r>
      <w:r>
        <w:rPr>
          <w:rFonts w:hint="cs"/>
          <w:rtl/>
        </w:rPr>
        <w:t>؟</w:t>
      </w:r>
      <w:r w:rsidRPr="00A06D06">
        <w:rPr>
          <w:rtl/>
        </w:rPr>
        <w:t xml:space="preserve"> </w:t>
      </w:r>
    </w:p>
    <w:p w:rsidR="004313CB" w:rsidRPr="00A06D06" w:rsidRDefault="004313CB" w:rsidP="00B8087A">
      <w:pPr>
        <w:pStyle w:val="libNormal"/>
        <w:rPr>
          <w:rtl/>
        </w:rPr>
      </w:pPr>
      <w:r w:rsidRPr="00A06D06">
        <w:rPr>
          <w:rtl/>
        </w:rPr>
        <w:t>قال جئت أطوف بالبيت وأسعى بين الصفا والمروة وأنحر هذه الإبل وأخلي عنكم عن لحمانها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كذا ذكره الجوهري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F17B9E">
        <w:rPr>
          <w:rStyle w:val="libBold2Char"/>
          <w:rtl/>
        </w:rPr>
        <w:t xml:space="preserve">قوله </w:t>
      </w:r>
      <w:r w:rsidRPr="00161CC9">
        <w:rPr>
          <w:rtl/>
        </w:rPr>
        <w:t>عليه‌السلام</w:t>
      </w:r>
      <w:r w:rsidRPr="00F17B9E">
        <w:rPr>
          <w:rStyle w:val="libBold2Char"/>
          <w:rtl/>
        </w:rPr>
        <w:t xml:space="preserve"> : « وقد كان جاء »</w:t>
      </w:r>
      <w:r w:rsidRPr="00A06D06">
        <w:rPr>
          <w:rtl/>
        </w:rPr>
        <w:t xml:space="preserve"> كانت هذه القصة على ما ذكره الواقدي أنه ذهب مع ثلاثة عشر رجلا من بني مالك إلى مقوقس سلطان الإسكندرية</w:t>
      </w:r>
      <w:r>
        <w:rPr>
          <w:rtl/>
        </w:rPr>
        <w:t xml:space="preserve"> ، </w:t>
      </w:r>
      <w:r w:rsidRPr="00A06D06">
        <w:rPr>
          <w:rtl/>
        </w:rPr>
        <w:t>وفضل مقوقس بني مالك على المغيرة في العطاء فلما رجعوا وكانوا في الطريق شرب بنو مالك ذات ليلة خمرا وسكروا</w:t>
      </w:r>
      <w:r>
        <w:rPr>
          <w:rtl/>
        </w:rPr>
        <w:t xml:space="preserve"> ، </w:t>
      </w:r>
      <w:r w:rsidRPr="00A06D06">
        <w:rPr>
          <w:rtl/>
        </w:rPr>
        <w:t>فقتلهم المغيرة حسدا وأخذ أموالهم</w:t>
      </w:r>
      <w:r>
        <w:rPr>
          <w:rtl/>
        </w:rPr>
        <w:t xml:space="preserve"> ، </w:t>
      </w:r>
      <w:r w:rsidRPr="00A06D06">
        <w:rPr>
          <w:rtl/>
        </w:rPr>
        <w:t xml:space="preserve">وأتى النبي </w:t>
      </w:r>
      <w:r w:rsidRPr="00161CC9">
        <w:rPr>
          <w:rtl/>
        </w:rPr>
        <w:t>صلى‌الله‌عليه‌وآله</w:t>
      </w:r>
      <w:r w:rsidRPr="00A06D06">
        <w:rPr>
          <w:rtl/>
        </w:rPr>
        <w:t xml:space="preserve"> وأسلم فقبل </w:t>
      </w:r>
      <w:r w:rsidRPr="00161CC9">
        <w:rPr>
          <w:rtl/>
        </w:rPr>
        <w:t>صلى‌الله‌عليه‌وآله</w:t>
      </w:r>
      <w:r w:rsidRPr="00A06D06">
        <w:rPr>
          <w:rtl/>
        </w:rPr>
        <w:t xml:space="preserve"> إسلامه ولم يقبل من ماله شيئا</w:t>
      </w:r>
      <w:r>
        <w:rPr>
          <w:rtl/>
        </w:rPr>
        <w:t xml:space="preserve"> ، </w:t>
      </w:r>
      <w:r w:rsidRPr="00A06D06">
        <w:rPr>
          <w:rtl/>
        </w:rPr>
        <w:t>ولم يأخذ منه الخمس لغدره</w:t>
      </w:r>
      <w:r>
        <w:rPr>
          <w:rtl/>
        </w:rPr>
        <w:t xml:space="preserve"> ، </w:t>
      </w:r>
      <w:r w:rsidRPr="00A06D06">
        <w:rPr>
          <w:rtl/>
        </w:rPr>
        <w:t>فلما بلغ ذلك أبا سفيان أخبر عروة بذلك</w:t>
      </w:r>
      <w:r>
        <w:rPr>
          <w:rtl/>
        </w:rPr>
        <w:t xml:space="preserve"> ، </w:t>
      </w:r>
      <w:r w:rsidRPr="00A06D06">
        <w:rPr>
          <w:rtl/>
        </w:rPr>
        <w:t>فأتى عروة رئيس بني مالك وهو مسعود بن عمرة</w:t>
      </w:r>
      <w:r>
        <w:rPr>
          <w:rtl/>
        </w:rPr>
        <w:t xml:space="preserve"> ، </w:t>
      </w:r>
      <w:r w:rsidRPr="00A06D06">
        <w:rPr>
          <w:rtl/>
        </w:rPr>
        <w:t>وكلمه في أن يرضى بالدية فلم يرض بنو مالك بذلك</w:t>
      </w:r>
      <w:r>
        <w:rPr>
          <w:rtl/>
        </w:rPr>
        <w:t xml:space="preserve"> ، </w:t>
      </w:r>
      <w:r w:rsidRPr="00A06D06">
        <w:rPr>
          <w:rtl/>
        </w:rPr>
        <w:t>وطلبوا القصاص من عشائر المغيرة</w:t>
      </w:r>
      <w:r>
        <w:rPr>
          <w:rtl/>
        </w:rPr>
        <w:t xml:space="preserve"> ، </w:t>
      </w:r>
      <w:r w:rsidRPr="00A06D06">
        <w:rPr>
          <w:rtl/>
        </w:rPr>
        <w:t>واشتعلت بينهم نائرة الحرب</w:t>
      </w:r>
      <w:r>
        <w:rPr>
          <w:rtl/>
        </w:rPr>
        <w:t xml:space="preserve"> ، </w:t>
      </w:r>
      <w:r w:rsidRPr="00A06D06">
        <w:rPr>
          <w:rtl/>
        </w:rPr>
        <w:t>فأطفأها عروة بلطائف حيله</w:t>
      </w:r>
      <w:r>
        <w:rPr>
          <w:rtl/>
        </w:rPr>
        <w:t xml:space="preserve"> ، </w:t>
      </w:r>
      <w:r w:rsidRPr="00A06D06">
        <w:rPr>
          <w:rtl/>
        </w:rPr>
        <w:t>وضمن دية الجماعة من ماله.</w:t>
      </w:r>
    </w:p>
    <w:p w:rsidR="004313CB" w:rsidRPr="00A06D06" w:rsidRDefault="004313CB" w:rsidP="00B8087A">
      <w:pPr>
        <w:pStyle w:val="libNormal"/>
        <w:rPr>
          <w:rtl/>
        </w:rPr>
      </w:pPr>
      <w:r w:rsidRPr="00A06D06">
        <w:rPr>
          <w:rtl/>
        </w:rPr>
        <w:t>والإشارة إلى هذه القصة هيهنا لتمهيد ما سيذكر بعد ذلك من قوله</w:t>
      </w:r>
      <w:r>
        <w:rPr>
          <w:rtl/>
        </w:rPr>
        <w:t xml:space="preserve"> : </w:t>
      </w:r>
      <w:r w:rsidRPr="00A06D06">
        <w:rPr>
          <w:rtl/>
        </w:rPr>
        <w:t>« والله ما جئت إلا في غسل سلحتك » فقوله</w:t>
      </w:r>
      <w:r>
        <w:rPr>
          <w:rtl/>
        </w:rPr>
        <w:t xml:space="preserve"> : </w:t>
      </w:r>
      <w:r w:rsidRPr="00A06D06">
        <w:rPr>
          <w:rtl/>
        </w:rPr>
        <w:t>« جاء إلى قريش » أي عروة وقوله</w:t>
      </w:r>
      <w:r>
        <w:rPr>
          <w:rtl/>
        </w:rPr>
        <w:t xml:space="preserve"> : </w:t>
      </w:r>
      <w:r w:rsidRPr="00A06D06">
        <w:rPr>
          <w:rtl/>
        </w:rPr>
        <w:t>« في القوم » أي لأن يتكلم ويشفع في أمر المقتولين وقوله « كان خرج » أي المغيرة.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2 ص 766.</w:t>
      </w:r>
    </w:p>
    <w:p w:rsidR="004313CB" w:rsidRDefault="004313CB" w:rsidP="00B8087A">
      <w:pPr>
        <w:pStyle w:val="libNormal"/>
        <w:rPr>
          <w:rtl/>
        </w:rPr>
      </w:pPr>
      <w:r>
        <w:rPr>
          <w:rtl/>
        </w:rPr>
        <w:br w:type="page"/>
      </w:r>
      <w:r w:rsidRPr="00A06D06">
        <w:rPr>
          <w:rtl/>
        </w:rPr>
        <w:lastRenderedPageBreak/>
        <w:t>قال لا واللات والعزى فما رأيت مثلك رد عما جئت له إن قومك يذكرونك الله والرحم أن تدخل عليهم بلادهم بغير إذنهم وأن تقطع أرحامهم وأن تجري عليهم عدوهم</w:t>
      </w:r>
      <w:r>
        <w:rPr>
          <w:rFonts w:hint="cs"/>
          <w:rtl/>
        </w:rPr>
        <w:t>.</w:t>
      </w:r>
      <w:r w:rsidRPr="00A06D06">
        <w:rPr>
          <w:rtl/>
        </w:rPr>
        <w:t xml:space="preserve"> </w:t>
      </w:r>
    </w:p>
    <w:p w:rsidR="004313CB" w:rsidRDefault="004313CB" w:rsidP="00B8087A">
      <w:pPr>
        <w:pStyle w:val="libNormal"/>
        <w:rPr>
          <w:rtl/>
        </w:rPr>
      </w:pPr>
      <w:r w:rsidRPr="00A06D06">
        <w:rPr>
          <w:rtl/>
        </w:rPr>
        <w:t xml:space="preserve">فقال رسول الله </w:t>
      </w:r>
      <w:r w:rsidRPr="00161CC9">
        <w:rPr>
          <w:rtl/>
        </w:rPr>
        <w:t>صلى‌الله‌عليه‌وآله</w:t>
      </w:r>
      <w:r w:rsidRPr="00A06D06">
        <w:rPr>
          <w:rtl/>
        </w:rPr>
        <w:t xml:space="preserve"> ما أنا بفاعل حتى أدخلها</w:t>
      </w:r>
      <w:r>
        <w:rPr>
          <w:rFonts w:hint="cs"/>
          <w:rtl/>
        </w:rPr>
        <w:t>.</w:t>
      </w:r>
      <w:r w:rsidRPr="00A06D06">
        <w:rPr>
          <w:rtl/>
        </w:rPr>
        <w:t xml:space="preserve"> </w:t>
      </w:r>
    </w:p>
    <w:p w:rsidR="004313CB" w:rsidRDefault="004313CB" w:rsidP="00B8087A">
      <w:pPr>
        <w:pStyle w:val="libNormal"/>
        <w:rPr>
          <w:rtl/>
        </w:rPr>
      </w:pPr>
      <w:r w:rsidRPr="00A06D06">
        <w:rPr>
          <w:rtl/>
        </w:rPr>
        <w:t xml:space="preserve">قال وكان عروة بن مسعود حين كلم رسول الله </w:t>
      </w:r>
      <w:r w:rsidRPr="00161CC9">
        <w:rPr>
          <w:rtl/>
        </w:rPr>
        <w:t>صلى‌الله‌عليه‌وآله</w:t>
      </w:r>
      <w:r w:rsidRPr="00A06D06">
        <w:rPr>
          <w:rtl/>
        </w:rPr>
        <w:t xml:space="preserve"> تناول لحيته والمغيرة قائم على رأسه فضرب بيده</w:t>
      </w:r>
      <w:r>
        <w:rPr>
          <w:rFonts w:hint="cs"/>
          <w:rtl/>
        </w:rPr>
        <w:t>.</w:t>
      </w:r>
      <w:r w:rsidRPr="00A06D06">
        <w:rPr>
          <w:rtl/>
        </w:rPr>
        <w:t xml:space="preserve"> </w:t>
      </w:r>
    </w:p>
    <w:p w:rsidR="004313CB" w:rsidRDefault="004313CB" w:rsidP="00B8087A">
      <w:pPr>
        <w:pStyle w:val="libNormal"/>
        <w:rPr>
          <w:rtl/>
        </w:rPr>
      </w:pPr>
      <w:r w:rsidRPr="00A06D06">
        <w:rPr>
          <w:rtl/>
        </w:rPr>
        <w:t>فقال من هذا يا محمد</w:t>
      </w:r>
      <w:r>
        <w:rPr>
          <w:rFonts w:hint="cs"/>
          <w:rtl/>
        </w:rPr>
        <w:t>؟</w:t>
      </w:r>
      <w:r w:rsidRPr="00A06D06">
        <w:rPr>
          <w:rtl/>
        </w:rPr>
        <w:t xml:space="preserve"> </w:t>
      </w:r>
    </w:p>
    <w:p w:rsidR="004313CB" w:rsidRDefault="004313CB" w:rsidP="00B8087A">
      <w:pPr>
        <w:pStyle w:val="libNormal"/>
        <w:rPr>
          <w:rtl/>
        </w:rPr>
      </w:pPr>
      <w:r w:rsidRPr="00A06D06">
        <w:rPr>
          <w:rtl/>
        </w:rPr>
        <w:t>فقال هذا ابن أخيك المغيرة</w:t>
      </w:r>
      <w:r>
        <w:rPr>
          <w:rFonts w:hint="cs"/>
          <w:rtl/>
        </w:rPr>
        <w:t>.</w:t>
      </w:r>
      <w:r w:rsidRPr="00A06D06">
        <w:rPr>
          <w:rtl/>
        </w:rPr>
        <w:t xml:space="preserve"> </w:t>
      </w:r>
    </w:p>
    <w:p w:rsidR="004313CB" w:rsidRDefault="004313CB" w:rsidP="00B8087A">
      <w:pPr>
        <w:pStyle w:val="libNormal"/>
        <w:rPr>
          <w:rtl/>
        </w:rPr>
      </w:pPr>
      <w:r w:rsidRPr="00A06D06">
        <w:rPr>
          <w:rtl/>
        </w:rPr>
        <w:t>فقال يا غدر والله ما جئت إلا في غسل سلحتك</w:t>
      </w:r>
      <w:r>
        <w:rPr>
          <w:rFonts w:hint="cs"/>
          <w:rtl/>
        </w:rPr>
        <w:t>.</w:t>
      </w:r>
      <w:r w:rsidRPr="00A06D06">
        <w:rPr>
          <w:rtl/>
        </w:rPr>
        <w:t xml:space="preserve"> </w:t>
      </w:r>
    </w:p>
    <w:p w:rsidR="004313CB" w:rsidRPr="00A06D06" w:rsidRDefault="004313CB" w:rsidP="00B8087A">
      <w:pPr>
        <w:pStyle w:val="libNormal"/>
        <w:rPr>
          <w:rtl/>
        </w:rPr>
      </w:pPr>
      <w:r w:rsidRPr="00A06D06">
        <w:rPr>
          <w:rtl/>
        </w:rPr>
        <w:t>قال فرجع إليهم فقال لأبي سفيان وأصحابه لا والله ما رأيت مثل محمد رد عما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ما رأيت مثلك رد عما جئت له »</w:t>
      </w:r>
      <w:r w:rsidRPr="00A06D06">
        <w:rPr>
          <w:rtl/>
        </w:rPr>
        <w:t xml:space="preserve"> قال</w:t>
      </w:r>
      <w:r>
        <w:rPr>
          <w:rtl/>
        </w:rPr>
        <w:t xml:space="preserve"> : </w:t>
      </w:r>
      <w:r w:rsidRPr="00A06D06">
        <w:rPr>
          <w:rtl/>
        </w:rPr>
        <w:t>هذا على سبيل التعجب</w:t>
      </w:r>
      <w:r>
        <w:rPr>
          <w:rtl/>
        </w:rPr>
        <w:t xml:space="preserve"> ، </w:t>
      </w:r>
      <w:r w:rsidRPr="00A06D06">
        <w:rPr>
          <w:rtl/>
        </w:rPr>
        <w:t>أي</w:t>
      </w:r>
      <w:r>
        <w:rPr>
          <w:rtl/>
        </w:rPr>
        <w:t xml:space="preserve"> ـ </w:t>
      </w:r>
      <w:r w:rsidRPr="00A06D06">
        <w:rPr>
          <w:rtl/>
        </w:rPr>
        <w:t>كيف يكون مثلك في الشرافة وعظم الشأن مردودا عن مثل هذا المقصد الذي لا يصلح أن يرد عنه أحد</w:t>
      </w:r>
      <w:r>
        <w:rPr>
          <w:rtl/>
        </w:rPr>
        <w:t xml:space="preserve"> ، </w:t>
      </w:r>
      <w:r w:rsidRPr="00A06D06">
        <w:rPr>
          <w:rtl/>
        </w:rPr>
        <w:t>والحاصل أنك في جلالتك ينبغي أن لا ترد عن أي مقصد قصدته</w:t>
      </w:r>
      <w:r>
        <w:rPr>
          <w:rtl/>
        </w:rPr>
        <w:t xml:space="preserve"> ، </w:t>
      </w:r>
      <w:r w:rsidRPr="00A06D06">
        <w:rPr>
          <w:rtl/>
        </w:rPr>
        <w:t>ومقصدك في الخيرية بحيث لا ينبغي أن يمنع عنه أحد</w:t>
      </w:r>
      <w:r>
        <w:rPr>
          <w:rtl/>
        </w:rPr>
        <w:t xml:space="preserve"> ، </w:t>
      </w:r>
      <w:r w:rsidRPr="00A06D06">
        <w:rPr>
          <w:rtl/>
        </w:rPr>
        <w:t>ومع اجتماعهما يريد قومك أن يصدوك عن ذلك.</w:t>
      </w:r>
    </w:p>
    <w:p w:rsidR="004313CB" w:rsidRDefault="004313CB" w:rsidP="00B8087A">
      <w:pPr>
        <w:pStyle w:val="libNormal"/>
        <w:rPr>
          <w:rtl/>
        </w:rPr>
      </w:pPr>
      <w:r w:rsidRPr="00F17B9E">
        <w:rPr>
          <w:rStyle w:val="libBold2Char"/>
          <w:rtl/>
        </w:rPr>
        <w:t>قوله : « تناول لحيته »</w:t>
      </w:r>
      <w:r w:rsidRPr="00A06D06">
        <w:rPr>
          <w:rtl/>
        </w:rPr>
        <w:t xml:space="preserve"> أي لحية الرسول</w:t>
      </w:r>
      <w:r>
        <w:rPr>
          <w:rtl/>
        </w:rPr>
        <w:t xml:space="preserve"> ، </w:t>
      </w:r>
      <w:r w:rsidRPr="00A06D06">
        <w:rPr>
          <w:rtl/>
        </w:rPr>
        <w:t>وكانت عادتهم ذلك فيما بينهم عند مكالمتهم</w:t>
      </w:r>
      <w:r>
        <w:rPr>
          <w:rtl/>
        </w:rPr>
        <w:t xml:space="preserve"> ، </w:t>
      </w:r>
      <w:r w:rsidRPr="00A06D06">
        <w:rPr>
          <w:rtl/>
        </w:rPr>
        <w:t xml:space="preserve">ولجهله بشأنه </w:t>
      </w:r>
      <w:r w:rsidRPr="00161CC9">
        <w:rPr>
          <w:rtl/>
        </w:rPr>
        <w:t>صلى‌الله‌عليه‌وآله</w:t>
      </w:r>
      <w:r w:rsidRPr="00A06D06">
        <w:rPr>
          <w:rtl/>
        </w:rPr>
        <w:t xml:space="preserve"> وعدم إيمانه لم يعرف أن ذلك لا يليق بجنابة </w:t>
      </w:r>
      <w:r w:rsidRPr="00161CC9">
        <w:rPr>
          <w:rtl/>
        </w:rPr>
        <w:t>صلى‌الله‌عليه‌وآله</w:t>
      </w:r>
      <w:r>
        <w:rPr>
          <w:rFonts w:hint="cs"/>
          <w:rtl/>
        </w:rPr>
        <w:t>.</w:t>
      </w:r>
      <w:r w:rsidRPr="00A06D06">
        <w:rPr>
          <w:rtl/>
        </w:rPr>
        <w:t xml:space="preserve"> </w:t>
      </w:r>
    </w:p>
    <w:p w:rsidR="004313CB" w:rsidRPr="00A06D06" w:rsidRDefault="004313CB" w:rsidP="00B8087A">
      <w:pPr>
        <w:pStyle w:val="libNormal"/>
        <w:rPr>
          <w:rtl/>
        </w:rPr>
      </w:pPr>
      <w:r w:rsidRPr="00F17B9E">
        <w:rPr>
          <w:rStyle w:val="libBold2Char"/>
          <w:rtl/>
        </w:rPr>
        <w:t>قوله : « يا غدر »</w:t>
      </w:r>
      <w:r w:rsidRPr="00A06D06">
        <w:rPr>
          <w:rtl/>
        </w:rPr>
        <w:t xml:space="preserve"> بضم الغين وفتح الدال</w:t>
      </w:r>
      <w:r>
        <w:rPr>
          <w:rtl/>
        </w:rPr>
        <w:t xml:space="preserve"> ـ </w:t>
      </w:r>
      <w:r w:rsidRPr="00A06D06">
        <w:rPr>
          <w:rtl/>
        </w:rPr>
        <w:t>قال الجوهري</w:t>
      </w:r>
      <w:r>
        <w:rPr>
          <w:rtl/>
        </w:rPr>
        <w:t xml:space="preserve"> : </w:t>
      </w:r>
      <w:r w:rsidRPr="00A06D06">
        <w:rPr>
          <w:rtl/>
        </w:rPr>
        <w:t>الغدر</w:t>
      </w:r>
      <w:r>
        <w:rPr>
          <w:rtl/>
        </w:rPr>
        <w:t xml:space="preserve"> : </w:t>
      </w:r>
      <w:r w:rsidRPr="00A06D06">
        <w:rPr>
          <w:rtl/>
        </w:rPr>
        <w:t>ترك الوفاء وقد غدر به فهو غادر وغدر وأكثر ما يستعمل هذا في النداء بالشتم</w:t>
      </w:r>
      <w:r>
        <w:rPr>
          <w:rtl/>
        </w:rPr>
        <w:t xml:space="preserve"> ، </w:t>
      </w:r>
      <w:r w:rsidRPr="00A06D06">
        <w:rPr>
          <w:rtl/>
        </w:rPr>
        <w:t>يقال</w:t>
      </w:r>
      <w:r>
        <w:rPr>
          <w:rtl/>
        </w:rPr>
        <w:t xml:space="preserve"> : </w:t>
      </w:r>
      <w:r w:rsidRPr="00A06D06">
        <w:rPr>
          <w:rtl/>
        </w:rPr>
        <w:t>يا غدر وفي الحديث «</w:t>
      </w:r>
      <w:r>
        <w:rPr>
          <w:rtl/>
        </w:rPr>
        <w:t xml:space="preserve"> أ</w:t>
      </w:r>
      <w:r w:rsidRPr="00A06D06">
        <w:rPr>
          <w:rtl/>
        </w:rPr>
        <w:t xml:space="preserve">لست أبتغي في غدرتك » </w:t>
      </w:r>
      <w:r w:rsidRPr="00993767">
        <w:rPr>
          <w:rStyle w:val="libFootnotenumChar"/>
          <w:rtl/>
        </w:rPr>
        <w:t>(1)</w:t>
      </w:r>
      <w:r>
        <w:rPr>
          <w:rtl/>
        </w:rPr>
        <w:t>.</w:t>
      </w:r>
    </w:p>
    <w:p w:rsidR="004313CB" w:rsidRPr="00A06D06" w:rsidRDefault="004313CB" w:rsidP="00B8087A">
      <w:pPr>
        <w:pStyle w:val="libNormal"/>
        <w:rPr>
          <w:rtl/>
        </w:rPr>
      </w:pPr>
      <w:r w:rsidRPr="00A06D06">
        <w:rPr>
          <w:rtl/>
        </w:rPr>
        <w:t>وقال الجزري</w:t>
      </w:r>
      <w:r>
        <w:rPr>
          <w:rtl/>
        </w:rPr>
        <w:t xml:space="preserve"> : </w:t>
      </w:r>
      <w:r w:rsidRPr="00A06D06">
        <w:rPr>
          <w:rtl/>
        </w:rPr>
        <w:t>في حديث الحديبية « قال عروة بن مسعود للمغيرة</w:t>
      </w:r>
      <w:r>
        <w:rPr>
          <w:rtl/>
        </w:rPr>
        <w:t xml:space="preserve"> : </w:t>
      </w:r>
      <w:r w:rsidRPr="00A06D06">
        <w:rPr>
          <w:rtl/>
        </w:rPr>
        <w:t>» يا غدر وهل غسلت غدرتك إلا بالأمس غدر</w:t>
      </w:r>
      <w:r>
        <w:rPr>
          <w:rtl/>
        </w:rPr>
        <w:t xml:space="preserve"> : </w:t>
      </w:r>
      <w:r w:rsidRPr="00A06D06">
        <w:rPr>
          <w:rtl/>
        </w:rPr>
        <w:t>معدول عن غادر للمبالغة</w:t>
      </w:r>
      <w:r>
        <w:rPr>
          <w:rtl/>
        </w:rPr>
        <w:t xml:space="preserve"> ، </w:t>
      </w:r>
      <w:r w:rsidRPr="00A06D06">
        <w:rPr>
          <w:rtl/>
        </w:rPr>
        <w:t>يقال للذكر غدر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3 ص 553.</w:t>
      </w:r>
    </w:p>
    <w:p w:rsidR="004313CB" w:rsidRDefault="004313CB" w:rsidP="00593BFD">
      <w:pPr>
        <w:pStyle w:val="libNormal0"/>
        <w:rPr>
          <w:rtl/>
        </w:rPr>
      </w:pPr>
      <w:r>
        <w:rPr>
          <w:rtl/>
        </w:rPr>
        <w:br w:type="page"/>
      </w:r>
      <w:r w:rsidRPr="00A06D06">
        <w:rPr>
          <w:rtl/>
        </w:rPr>
        <w:lastRenderedPageBreak/>
        <w:t xml:space="preserve">جاء له فأرسلوا إليه سهيل بن عمرو وحويطب بن عبد العزى فأمر رسول الله </w:t>
      </w:r>
      <w:r w:rsidRPr="00161CC9">
        <w:rPr>
          <w:rtl/>
        </w:rPr>
        <w:t>صلى‌الله‌عليه‌وآله</w:t>
      </w:r>
      <w:r w:rsidRPr="00A06D06">
        <w:rPr>
          <w:rtl/>
        </w:rPr>
        <w:t xml:space="preserve"> فأثيرت في وجوههم البدن فقالا مجيء من جئت</w:t>
      </w:r>
      <w:r>
        <w:rPr>
          <w:rFonts w:hint="cs"/>
          <w:rtl/>
        </w:rPr>
        <w:t>؟</w:t>
      </w:r>
      <w:r w:rsidRPr="00A06D06">
        <w:rPr>
          <w:rtl/>
        </w:rPr>
        <w:t xml:space="preserve"> </w:t>
      </w:r>
    </w:p>
    <w:p w:rsidR="004313CB" w:rsidRDefault="004313CB" w:rsidP="00B8087A">
      <w:pPr>
        <w:pStyle w:val="libNormal"/>
        <w:rPr>
          <w:rtl/>
        </w:rPr>
      </w:pPr>
      <w:r w:rsidRPr="00A06D06">
        <w:rPr>
          <w:rtl/>
        </w:rPr>
        <w:t>قال جئت لأطوف بالبيت وأسعى بين الصفا والمروة وأنحر البدن وأخلي بينكم وبين لحمانها</w:t>
      </w:r>
      <w:r>
        <w:rPr>
          <w:rFonts w:hint="cs"/>
          <w:rtl/>
        </w:rPr>
        <w:t>.</w:t>
      </w:r>
      <w:r w:rsidRPr="00A06D06">
        <w:rPr>
          <w:rtl/>
        </w:rPr>
        <w:t xml:space="preserve"> </w:t>
      </w:r>
    </w:p>
    <w:p w:rsidR="004313CB" w:rsidRDefault="004313CB" w:rsidP="00B8087A">
      <w:pPr>
        <w:pStyle w:val="libNormal"/>
        <w:rPr>
          <w:rtl/>
        </w:rPr>
      </w:pPr>
      <w:r w:rsidRPr="00A06D06">
        <w:rPr>
          <w:rtl/>
        </w:rPr>
        <w:t xml:space="preserve">فقالا إن قومك يناشدونك الله والرحم أن تدخل عليهم بلادهم بغير إذنهم وتقطع أرحامهم وتجري عليهم عدوهم قال فأبى عليهما رسول الله </w:t>
      </w:r>
      <w:r w:rsidRPr="00161CC9">
        <w:rPr>
          <w:rtl/>
        </w:rPr>
        <w:t>صلى‌الله‌عليه‌وآله</w:t>
      </w:r>
      <w:r w:rsidRPr="00A06D06">
        <w:rPr>
          <w:rtl/>
        </w:rPr>
        <w:t xml:space="preserve"> إلا أن يدخلها</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وكان رسول الله </w:t>
      </w:r>
      <w:r w:rsidRPr="00161CC9">
        <w:rPr>
          <w:rtl/>
        </w:rPr>
        <w:t>صلى‌الله‌عليه‌وآله</w:t>
      </w:r>
      <w:r w:rsidRPr="00A06D06">
        <w:rPr>
          <w:rtl/>
        </w:rPr>
        <w:t xml:space="preserve"> أراد أن يبعث عمر فقال يا رسول الله إن عشيرتي قليل وإني فيهم على ما تعلم ولكني أدلك على عثمان بن عفان فأرسل إليه رسول الله </w:t>
      </w:r>
      <w:r w:rsidRPr="00161CC9">
        <w:rPr>
          <w:rtl/>
        </w:rPr>
        <w:t>صلى‌الله‌عليه‌وآله</w:t>
      </w:r>
      <w:r w:rsidRPr="00A06D06">
        <w:rPr>
          <w:rtl/>
        </w:rPr>
        <w:t xml:space="preserve"> فقال انطلق إلى قومك من المؤمنين فبشرهم بما وعدني ربي من فتح مكة فلما انطلق عثمان لقي أبان بن سعيد فتأخر عن السرح فحمل عثمان بين يديه ودخل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وللأنثى غدار كقطام وهما مختصان بالنداء في الغالب </w:t>
      </w:r>
      <w:r w:rsidRPr="00993767">
        <w:rPr>
          <w:rStyle w:val="libFootnotenumChar"/>
          <w:rtl/>
        </w:rPr>
        <w:t>(1)</w:t>
      </w:r>
      <w:r>
        <w:rPr>
          <w:rtl/>
        </w:rPr>
        <w:t>.</w:t>
      </w:r>
    </w:p>
    <w:p w:rsidR="004313CB" w:rsidRPr="00A06D06" w:rsidRDefault="004313CB" w:rsidP="00B8087A">
      <w:pPr>
        <w:pStyle w:val="libNormal"/>
        <w:rPr>
          <w:rtl/>
        </w:rPr>
      </w:pPr>
      <w:r w:rsidRPr="00A06D06">
        <w:rPr>
          <w:rtl/>
        </w:rPr>
        <w:t>وقال في المغرب</w:t>
      </w:r>
      <w:r>
        <w:rPr>
          <w:rtl/>
        </w:rPr>
        <w:t xml:space="preserve"> : </w:t>
      </w:r>
      <w:r w:rsidRPr="00F17B9E">
        <w:rPr>
          <w:rStyle w:val="libBold2Char"/>
          <w:rtl/>
        </w:rPr>
        <w:t>السلح</w:t>
      </w:r>
      <w:r>
        <w:rPr>
          <w:rtl/>
        </w:rPr>
        <w:t xml:space="preserve"> : </w:t>
      </w:r>
      <w:r w:rsidRPr="00A06D06">
        <w:rPr>
          <w:rtl/>
        </w:rPr>
        <w:t xml:space="preserve">التغوط </w:t>
      </w:r>
      <w:r w:rsidRPr="00993767">
        <w:rPr>
          <w:rStyle w:val="libFootnotenumChar"/>
          <w:rtl/>
        </w:rPr>
        <w:t>(2)</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 xml:space="preserve">الظاهر أن </w:t>
      </w:r>
      <w:r w:rsidRPr="00F17B9E">
        <w:rPr>
          <w:rStyle w:val="libBold2Char"/>
          <w:rtl/>
        </w:rPr>
        <w:t>قوله : « جئت »</w:t>
      </w:r>
      <w:r w:rsidRPr="00A06D06">
        <w:rPr>
          <w:rtl/>
        </w:rPr>
        <w:t xml:space="preserve"> بصيغة المتكلم أي جئت الآن أو قبل ذلك عند إطفاء نائرة الفتنة لإصلاح قبائح أعمالك</w:t>
      </w:r>
      <w:r>
        <w:rPr>
          <w:rtl/>
        </w:rPr>
        <w:t xml:space="preserve"> ، </w:t>
      </w:r>
      <w:r w:rsidRPr="00A06D06">
        <w:rPr>
          <w:rtl/>
        </w:rPr>
        <w:t xml:space="preserve">فلم تمنعني عن الرسول </w:t>
      </w:r>
      <w:r w:rsidRPr="00161CC9">
        <w:rPr>
          <w:rtl/>
        </w:rPr>
        <w:t>صلى‌الله‌عليه‌وآله</w:t>
      </w:r>
      <w:r w:rsidRPr="00A06D06">
        <w:rPr>
          <w:rtl/>
        </w:rPr>
        <w:t xml:space="preserve"> ويمكن أن يقرأ بصيغة الخطاب أي لم يكن مجيئك إلى النبي </w:t>
      </w:r>
      <w:r w:rsidRPr="00161CC9">
        <w:rPr>
          <w:rtl/>
        </w:rPr>
        <w:t>صلى‌الله‌عليه‌وآله</w:t>
      </w:r>
      <w:r w:rsidRPr="00A06D06">
        <w:rPr>
          <w:rtl/>
        </w:rPr>
        <w:t xml:space="preserve"> للإسلام بل للهرب مما صنعت من الخيانة وأتيت من الجناية.</w:t>
      </w:r>
    </w:p>
    <w:p w:rsidR="004313CB" w:rsidRPr="00A06D06" w:rsidRDefault="004313CB" w:rsidP="00B8087A">
      <w:pPr>
        <w:pStyle w:val="libNormal"/>
        <w:rPr>
          <w:rtl/>
        </w:rPr>
      </w:pPr>
      <w:r w:rsidRPr="00F17B9E">
        <w:rPr>
          <w:rStyle w:val="libBold2Char"/>
          <w:rtl/>
        </w:rPr>
        <w:t>قوله : « يناشدونك »</w:t>
      </w:r>
      <w:r w:rsidRPr="00A06D06">
        <w:rPr>
          <w:rtl/>
        </w:rPr>
        <w:t xml:space="preserve"> أي يسألونك</w:t>
      </w:r>
      <w:r>
        <w:rPr>
          <w:rtl/>
        </w:rPr>
        <w:t xml:space="preserve"> ، </w:t>
      </w:r>
      <w:r w:rsidRPr="00A06D06">
        <w:rPr>
          <w:rtl/>
        </w:rPr>
        <w:t>ويقسمون عليك بالله وبالرحم التي بينك وبينهم في أن تدخل عليهم أي في تركه.</w:t>
      </w:r>
    </w:p>
    <w:p w:rsidR="004313CB" w:rsidRPr="00A06D06" w:rsidRDefault="004313CB" w:rsidP="00B8087A">
      <w:pPr>
        <w:pStyle w:val="libNormal"/>
        <w:rPr>
          <w:rtl/>
        </w:rPr>
      </w:pPr>
      <w:r w:rsidRPr="00F17B9E">
        <w:rPr>
          <w:rStyle w:val="libBold2Char"/>
          <w:rtl/>
        </w:rPr>
        <w:t>قوله : « فتأخر عن السرج »</w:t>
      </w:r>
      <w:r w:rsidRPr="00A06D06">
        <w:rPr>
          <w:rtl/>
        </w:rPr>
        <w:t xml:space="preserve"> أي ركب عثمان على السرج</w:t>
      </w:r>
      <w:r>
        <w:rPr>
          <w:rtl/>
        </w:rPr>
        <w:t xml:space="preserve"> ، </w:t>
      </w:r>
      <w:r w:rsidRPr="00A06D06">
        <w:rPr>
          <w:rtl/>
        </w:rPr>
        <w:t>وركب خلفه تعظيما له.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3 ص 345.</w:t>
      </w:r>
    </w:p>
    <w:p w:rsidR="004313CB" w:rsidRPr="00A06D06" w:rsidRDefault="004313CB" w:rsidP="004C135E">
      <w:pPr>
        <w:pStyle w:val="libFootnote0"/>
        <w:rPr>
          <w:rtl/>
          <w:lang w:bidi="fa-IR"/>
        </w:rPr>
      </w:pPr>
      <w:r>
        <w:rPr>
          <w:rtl/>
        </w:rPr>
        <w:t>(</w:t>
      </w:r>
      <w:r w:rsidRPr="00A06D06">
        <w:rPr>
          <w:rtl/>
        </w:rPr>
        <w:t>2) المغرب</w:t>
      </w:r>
      <w:r>
        <w:rPr>
          <w:rtl/>
        </w:rPr>
        <w:t xml:space="preserve"> : </w:t>
      </w:r>
      <w:r w:rsidRPr="00A06D06">
        <w:rPr>
          <w:rtl/>
        </w:rPr>
        <w:t>مادة « سلح »</w:t>
      </w:r>
      <w:r>
        <w:rPr>
          <w:rtl/>
        </w:rPr>
        <w:t>.</w:t>
      </w:r>
    </w:p>
    <w:p w:rsidR="004313CB" w:rsidRDefault="004313CB" w:rsidP="00593BFD">
      <w:pPr>
        <w:pStyle w:val="libNormal0"/>
        <w:rPr>
          <w:rtl/>
        </w:rPr>
      </w:pPr>
      <w:r>
        <w:rPr>
          <w:rtl/>
        </w:rPr>
        <w:br w:type="page"/>
      </w:r>
      <w:r w:rsidRPr="00A06D06">
        <w:rPr>
          <w:rtl/>
        </w:rPr>
        <w:lastRenderedPageBreak/>
        <w:t xml:space="preserve">عثمان فأعلمهم وكانت المناوشة فجلس سهيل بن عمرو عند رسول الله </w:t>
      </w:r>
      <w:r w:rsidRPr="00161CC9">
        <w:rPr>
          <w:rtl/>
        </w:rPr>
        <w:t>صلى‌الله‌عليه‌وآله</w:t>
      </w:r>
      <w:r w:rsidRPr="00A06D06">
        <w:rPr>
          <w:rtl/>
        </w:rPr>
        <w:t xml:space="preserve"> وجلس عثمان في عسكر المشركين وبايع رسول الله </w:t>
      </w:r>
      <w:r w:rsidRPr="00161CC9">
        <w:rPr>
          <w:rtl/>
        </w:rPr>
        <w:t>صلى‌الله‌عليه‌وآله</w:t>
      </w:r>
      <w:r w:rsidRPr="00A06D06">
        <w:rPr>
          <w:rtl/>
        </w:rPr>
        <w:t xml:space="preserve"> المسلمين وضرب بإحدى يديه على الأخرى لعثمان وقال المسلمون طوبى لعثمان قد طاف بالبيت وسعى بين الصفا والمروة وأحل فقال رسول الله </w:t>
      </w:r>
      <w:r w:rsidRPr="00161CC9">
        <w:rPr>
          <w:rtl/>
        </w:rPr>
        <w:t>صلى‌الله‌عليه‌وآله</w:t>
      </w:r>
      <w:r w:rsidRPr="00A06D06">
        <w:rPr>
          <w:rtl/>
        </w:rPr>
        <w:t xml:space="preserve"> ما كان ليفعل فلما جاء عثمان قال له رسول الله </w:t>
      </w:r>
      <w:r w:rsidRPr="00161CC9">
        <w:rPr>
          <w:rtl/>
        </w:rPr>
        <w:t>صلى‌الله‌عليه‌وآله</w:t>
      </w:r>
      <w:r>
        <w:rPr>
          <w:rtl/>
        </w:rPr>
        <w:t xml:space="preserve"> أ</w:t>
      </w:r>
      <w:r w:rsidRPr="00A06D06">
        <w:rPr>
          <w:rtl/>
        </w:rPr>
        <w:t xml:space="preserve">طفت بالبيت فقال ما كنت لأطوف بالبيت ورسول الله </w:t>
      </w:r>
      <w:r w:rsidRPr="00161CC9">
        <w:rPr>
          <w:rtl/>
        </w:rPr>
        <w:t>صلى‌الله‌عليه‌وآله</w:t>
      </w:r>
      <w:r w:rsidRPr="00A06D06">
        <w:rPr>
          <w:rtl/>
        </w:rPr>
        <w:t xml:space="preserve"> لم يطف به ثم ذكر القصة وما كان فيها</w:t>
      </w:r>
      <w:r>
        <w:rPr>
          <w:rFonts w:hint="cs"/>
          <w:rtl/>
        </w:rPr>
        <w:t>.</w:t>
      </w:r>
      <w:r w:rsidRPr="00A06D06">
        <w:rPr>
          <w:rtl/>
        </w:rPr>
        <w:t xml:space="preserve"> </w:t>
      </w:r>
    </w:p>
    <w:p w:rsidR="004313CB" w:rsidRDefault="004313CB" w:rsidP="00B8087A">
      <w:pPr>
        <w:pStyle w:val="libNormal"/>
        <w:rPr>
          <w:rtl/>
        </w:rPr>
      </w:pPr>
      <w:r w:rsidRPr="00A06D06">
        <w:rPr>
          <w:rtl/>
          <w:lang w:bidi="fa-IR"/>
        </w:rPr>
        <w:t xml:space="preserve">فقال لعلي </w:t>
      </w:r>
      <w:r w:rsidRPr="00161CC9">
        <w:rPr>
          <w:rtl/>
        </w:rPr>
        <w:t>عليه‌السلام</w:t>
      </w:r>
      <w:r w:rsidRPr="00A06D06">
        <w:rPr>
          <w:rtl/>
          <w:lang w:bidi="fa-IR"/>
        </w:rPr>
        <w:t xml:space="preserve"> اكتب</w:t>
      </w:r>
      <w:r>
        <w:rPr>
          <w:rtl/>
          <w:lang w:bidi="fa-IR"/>
        </w:rPr>
        <w:t xml:space="preserve"> « </w:t>
      </w:r>
      <w:r w:rsidRPr="00F17B9E">
        <w:rPr>
          <w:rStyle w:val="libAlaemChar"/>
          <w:rtl/>
        </w:rPr>
        <w:t>بِسْمِ اللهِ الرَّحْمنِ الرَّحِيمِ</w:t>
      </w:r>
      <w:r w:rsidRPr="0036368C">
        <w:rPr>
          <w:rtl/>
        </w:rPr>
        <w:t xml:space="preserve"> »</w:t>
      </w:r>
      <w:r>
        <w:rPr>
          <w:rFonts w:hint="cs"/>
          <w:rtl/>
        </w:rPr>
        <w:t>.</w:t>
      </w:r>
      <w:r w:rsidRPr="0036368C">
        <w:rPr>
          <w:rtl/>
        </w:rPr>
        <w:t xml:space="preserve"> </w:t>
      </w:r>
    </w:p>
    <w:p w:rsidR="004313CB" w:rsidRDefault="004313CB" w:rsidP="00B8087A">
      <w:pPr>
        <w:pStyle w:val="libNormal"/>
        <w:rPr>
          <w:rtl/>
        </w:rPr>
      </w:pPr>
      <w:r w:rsidRPr="00A06D06">
        <w:rPr>
          <w:rtl/>
        </w:rPr>
        <w:t>فقال سهيل ما أدري ما الرحمن الرحيم إلا أني أظن هذا الذي باليمامة ولكن اكتب كما نكتب باسمك اللهم</w:t>
      </w:r>
      <w:r>
        <w:rPr>
          <w:rFonts w:hint="cs"/>
          <w:rtl/>
        </w:rPr>
        <w:t>.</w:t>
      </w:r>
      <w:r w:rsidRPr="00A06D06">
        <w:rPr>
          <w:rtl/>
        </w:rPr>
        <w:t xml:space="preserve"> </w:t>
      </w:r>
    </w:p>
    <w:p w:rsidR="004313CB" w:rsidRPr="00A06D06" w:rsidRDefault="004313CB" w:rsidP="00B8087A">
      <w:pPr>
        <w:pStyle w:val="libNormal"/>
        <w:rPr>
          <w:rtl/>
        </w:rPr>
      </w:pPr>
      <w:r w:rsidRPr="00A06D06">
        <w:rPr>
          <w:rtl/>
        </w:rPr>
        <w:t>قال واكتب هذا ما قاضى عليه</w:t>
      </w:r>
      <w:r>
        <w:rPr>
          <w:rtl/>
        </w:rPr>
        <w:t xml:space="preserve"> </w:t>
      </w:r>
      <w:r w:rsidRPr="00A06D06">
        <w:rPr>
          <w:rtl/>
        </w:rPr>
        <w:t>رسول الله سهيل بن عمرو</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وكانت المناوشة »</w:t>
      </w:r>
      <w:r w:rsidRPr="00A06D06">
        <w:rPr>
          <w:rtl/>
        </w:rPr>
        <w:t xml:space="preserve"> المناوشة المناولة في القتال أي كان المشركون في تهيئة القتال أي عند ذلك وقع بين المسلمين وبينهم محاربة كما نقل.</w:t>
      </w:r>
    </w:p>
    <w:p w:rsidR="004313CB" w:rsidRPr="00A06D06" w:rsidRDefault="004313CB" w:rsidP="00B8087A">
      <w:pPr>
        <w:pStyle w:val="libNormal"/>
        <w:rPr>
          <w:rtl/>
        </w:rPr>
      </w:pPr>
      <w:r w:rsidRPr="00F17B9E">
        <w:rPr>
          <w:rStyle w:val="libBold2Char"/>
          <w:rtl/>
        </w:rPr>
        <w:t>قوله : « وضرب بإحدى يديه »</w:t>
      </w:r>
      <w:r w:rsidRPr="00A06D06">
        <w:rPr>
          <w:rtl/>
        </w:rPr>
        <w:t xml:space="preserve"> ليتأكد عليه الحجة والعهد والميثاق فيستوجب بنكثه أشد العذاب كما قال تعالى فيه وفي أخويه وأضرابهم</w:t>
      </w:r>
      <w:r>
        <w:rPr>
          <w:rtl/>
        </w:rPr>
        <w:t xml:space="preserve"> : « </w:t>
      </w:r>
      <w:r w:rsidRPr="00F17B9E">
        <w:rPr>
          <w:rStyle w:val="libAlaemChar"/>
          <w:rtl/>
        </w:rPr>
        <w:t xml:space="preserve">فَمَنْ نَكَثَ فَإِنَّما يَنْكُثُ عَلى نَفْسِهِ </w:t>
      </w:r>
      <w:r w:rsidRPr="0039362D">
        <w:rPr>
          <w:rtl/>
        </w:rPr>
        <w:t>»</w:t>
      </w:r>
      <w:r w:rsidRPr="00F17B9E">
        <w:rPr>
          <w:rStyle w:val="libAlaemChar"/>
          <w:rtl/>
        </w:rPr>
        <w:t xml:space="preserve">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قوله : « ثم ذكر القصة »</w:t>
      </w:r>
      <w:r w:rsidRPr="00A06D06">
        <w:rPr>
          <w:rtl/>
        </w:rPr>
        <w:t xml:space="preserve"> أي ما جرى بينه وبين قريش من حبسه ومنعه عن الرجوع أو من طلبهم للصلح وإصرارهم على عدم دخوله في هذه السنة.</w:t>
      </w:r>
    </w:p>
    <w:p w:rsidR="004313CB" w:rsidRPr="00A06D06" w:rsidRDefault="004313CB" w:rsidP="00B8087A">
      <w:pPr>
        <w:pStyle w:val="libNormal"/>
        <w:rPr>
          <w:rtl/>
        </w:rPr>
      </w:pPr>
      <w:r w:rsidRPr="00A06D06">
        <w:rPr>
          <w:rtl/>
        </w:rPr>
        <w:t>وقيل قوله</w:t>
      </w:r>
      <w:r>
        <w:rPr>
          <w:rtl/>
        </w:rPr>
        <w:t xml:space="preserve"> : ـ </w:t>
      </w:r>
      <w:r w:rsidRPr="00A06D06">
        <w:rPr>
          <w:rtl/>
        </w:rPr>
        <w:t>ثم ذكر</w:t>
      </w:r>
      <w:r>
        <w:rPr>
          <w:rtl/>
        </w:rPr>
        <w:t xml:space="preserve"> ـ </w:t>
      </w:r>
      <w:r w:rsidRPr="00A06D06">
        <w:rPr>
          <w:rtl/>
        </w:rPr>
        <w:t>كلام الراوي أي ثم ذكر الصادق القضية وما جرى فيها وترك الراوي ذكرها اختصارا.</w:t>
      </w:r>
    </w:p>
    <w:p w:rsidR="004313CB" w:rsidRPr="00A06D06" w:rsidRDefault="004313CB" w:rsidP="00B8087A">
      <w:pPr>
        <w:pStyle w:val="libNormal"/>
        <w:rPr>
          <w:rtl/>
        </w:rPr>
      </w:pPr>
      <w:r w:rsidRPr="00F17B9E">
        <w:rPr>
          <w:rStyle w:val="libBold2Char"/>
          <w:rtl/>
        </w:rPr>
        <w:t>قوله : « هذا الذي باليمامة »</w:t>
      </w:r>
      <w:r w:rsidRPr="00A06D06">
        <w:rPr>
          <w:rtl/>
        </w:rPr>
        <w:t xml:space="preserve"> كانوا يقولون لمسيلمة رحمن اليمامة.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هذا ما قاضي رسول الله »</w:t>
      </w:r>
      <w:r w:rsidRPr="00A06D06">
        <w:rPr>
          <w:rtl/>
          <w:lang w:bidi="fa-IR"/>
        </w:rPr>
        <w:t xml:space="preserve"> قال الجزري</w:t>
      </w:r>
      <w:r>
        <w:rPr>
          <w:rtl/>
          <w:lang w:bidi="fa-IR"/>
        </w:rPr>
        <w:t xml:space="preserve"> : </w:t>
      </w:r>
      <w:r w:rsidRPr="00A06D06">
        <w:rPr>
          <w:rtl/>
          <w:lang w:bidi="fa-IR"/>
        </w:rPr>
        <w:t>في حديث الحديبية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الفتح</w:t>
      </w:r>
      <w:r>
        <w:rPr>
          <w:rtl/>
        </w:rPr>
        <w:t xml:space="preserve"> : </w:t>
      </w:r>
      <w:r w:rsidRPr="00A06D06">
        <w:rPr>
          <w:rtl/>
        </w:rPr>
        <w:t>10.</w:t>
      </w:r>
    </w:p>
    <w:p w:rsidR="004313CB" w:rsidRDefault="004313CB" w:rsidP="00B8087A">
      <w:pPr>
        <w:pStyle w:val="libNormal"/>
        <w:rPr>
          <w:rtl/>
        </w:rPr>
      </w:pPr>
      <w:r>
        <w:rPr>
          <w:rtl/>
        </w:rPr>
        <w:br w:type="page"/>
      </w:r>
      <w:r w:rsidRPr="00A06D06">
        <w:rPr>
          <w:rtl/>
        </w:rPr>
        <w:lastRenderedPageBreak/>
        <w:t>فقال سهيل فعلى ما نقاتلك يا محمد</w:t>
      </w:r>
      <w:r>
        <w:rPr>
          <w:rFonts w:hint="cs"/>
          <w:rtl/>
        </w:rPr>
        <w:t>؟</w:t>
      </w:r>
      <w:r w:rsidRPr="00A06D06">
        <w:rPr>
          <w:rtl/>
        </w:rPr>
        <w:t xml:space="preserve"> </w:t>
      </w:r>
    </w:p>
    <w:p w:rsidR="004313CB" w:rsidRDefault="004313CB" w:rsidP="00B8087A">
      <w:pPr>
        <w:pStyle w:val="libNormal"/>
        <w:rPr>
          <w:rtl/>
        </w:rPr>
      </w:pPr>
      <w:r w:rsidRPr="00A06D06">
        <w:rPr>
          <w:rtl/>
        </w:rPr>
        <w:t>فقال أنا رسول الله وأنا محمد بن عبد الله</w:t>
      </w:r>
      <w:r>
        <w:rPr>
          <w:rFonts w:hint="cs"/>
          <w:rtl/>
        </w:rPr>
        <w:t>.</w:t>
      </w:r>
      <w:r w:rsidRPr="00A06D06">
        <w:rPr>
          <w:rtl/>
        </w:rPr>
        <w:t xml:space="preserve"> </w:t>
      </w:r>
    </w:p>
    <w:p w:rsidR="004313CB" w:rsidRDefault="004313CB" w:rsidP="00B8087A">
      <w:pPr>
        <w:pStyle w:val="libNormal"/>
        <w:rPr>
          <w:rtl/>
        </w:rPr>
      </w:pPr>
      <w:r w:rsidRPr="00A06D06">
        <w:rPr>
          <w:rtl/>
        </w:rPr>
        <w:t>فقال الناس أنت رسول الله</w:t>
      </w:r>
      <w:r>
        <w:rPr>
          <w:rFonts w:hint="cs"/>
          <w:rtl/>
        </w:rPr>
        <w:t>.</w:t>
      </w:r>
      <w:r w:rsidRPr="00A06D06">
        <w:rPr>
          <w:rtl/>
        </w:rPr>
        <w:t xml:space="preserve"> </w:t>
      </w:r>
    </w:p>
    <w:p w:rsidR="004313CB" w:rsidRDefault="004313CB" w:rsidP="00B8087A">
      <w:pPr>
        <w:pStyle w:val="libNormal"/>
        <w:rPr>
          <w:rtl/>
        </w:rPr>
      </w:pPr>
      <w:r w:rsidRPr="00A06D06">
        <w:rPr>
          <w:rtl/>
        </w:rPr>
        <w:t>قال اكتب فكتب هذا ما قاضى عليه محمد بن عبد الله</w:t>
      </w:r>
      <w:r>
        <w:rPr>
          <w:rFonts w:hint="cs"/>
          <w:rtl/>
        </w:rPr>
        <w:t>.</w:t>
      </w:r>
      <w:r w:rsidRPr="00A06D06">
        <w:rPr>
          <w:rtl/>
        </w:rPr>
        <w:t xml:space="preserve"> </w:t>
      </w:r>
    </w:p>
    <w:p w:rsidR="004313CB" w:rsidRDefault="004313CB" w:rsidP="00B8087A">
      <w:pPr>
        <w:pStyle w:val="libNormal"/>
        <w:rPr>
          <w:rtl/>
        </w:rPr>
      </w:pPr>
      <w:r w:rsidRPr="00A06D06">
        <w:rPr>
          <w:rtl/>
        </w:rPr>
        <w:t>فقال الناس أنت رسول الله وكان في القضية أن من كان منا أتى إليكم رددتموه إلينا ورسول الله غير مستكره عن دينه ومن جاء إلينا منكم لم نرده إليكم</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فقال رسول الله </w:t>
      </w:r>
      <w:r w:rsidRPr="00161CC9">
        <w:rPr>
          <w:rtl/>
        </w:rPr>
        <w:t>صلى‌الله‌عليه‌وآله</w:t>
      </w:r>
      <w:r w:rsidRPr="00A06D06">
        <w:rPr>
          <w:rtl/>
        </w:rPr>
        <w:t xml:space="preserve"> لا حاجة لنا فيهم وعلى أن يعبد الله فيكم علانية غير سر وإن كانوا ليتهادون السيور في المدينة إلى مكة وما كانت قضية أعظم بركة منها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هذا ما قاضي عليه محمد » هو فاعل من القضاء</w:t>
      </w:r>
      <w:r>
        <w:rPr>
          <w:rtl/>
        </w:rPr>
        <w:t xml:space="preserve"> : </w:t>
      </w:r>
      <w:r w:rsidRPr="00A06D06">
        <w:rPr>
          <w:rtl/>
        </w:rPr>
        <w:t>الفصل والحكم</w:t>
      </w:r>
      <w:r>
        <w:rPr>
          <w:rtl/>
        </w:rPr>
        <w:t xml:space="preserve"> ، </w:t>
      </w:r>
      <w:r w:rsidRPr="00A06D06">
        <w:rPr>
          <w:rtl/>
        </w:rPr>
        <w:t xml:space="preserve">لأنه كان بينه وبين أهل مكة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قوله : « فقال الناس »</w:t>
      </w:r>
      <w:r w:rsidRPr="00A06D06">
        <w:rPr>
          <w:rtl/>
        </w:rPr>
        <w:t xml:space="preserve"> أي كرر الصحابة وأعادوا هذا القول بعد سماعهم اسمه </w:t>
      </w:r>
      <w:r w:rsidRPr="00161CC9">
        <w:rPr>
          <w:rtl/>
        </w:rPr>
        <w:t>صلى‌الله‌عليه‌وآله</w:t>
      </w:r>
      <w:r w:rsidRPr="00A06D06">
        <w:rPr>
          <w:rtl/>
        </w:rPr>
        <w:t xml:space="preserve"> تصديقا له</w:t>
      </w:r>
      <w:r>
        <w:rPr>
          <w:rtl/>
        </w:rPr>
        <w:t xml:space="preserve"> ، </w:t>
      </w:r>
      <w:r w:rsidRPr="00A06D06">
        <w:rPr>
          <w:rtl/>
        </w:rPr>
        <w:t>وردا على من أنكره.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ورسول الله </w:t>
      </w:r>
      <w:r w:rsidRPr="00161CC9">
        <w:rPr>
          <w:rtl/>
        </w:rPr>
        <w:t>صلى‌الله‌عليه‌وآله</w:t>
      </w:r>
      <w:r w:rsidRPr="00F17B9E">
        <w:rPr>
          <w:rStyle w:val="libBold2Char"/>
          <w:rtl/>
        </w:rPr>
        <w:t xml:space="preserve"> غير مستكره »</w:t>
      </w:r>
      <w:r w:rsidRPr="00A06D06">
        <w:rPr>
          <w:rtl/>
          <w:lang w:bidi="fa-IR"/>
        </w:rPr>
        <w:t xml:space="preserve"> أي لا يجبره الرسول </w:t>
      </w:r>
      <w:r w:rsidRPr="00161CC9">
        <w:rPr>
          <w:rtl/>
        </w:rPr>
        <w:t>صلى‌الله‌عليه‌وآله</w:t>
      </w:r>
      <w:r w:rsidRPr="00A06D06">
        <w:rPr>
          <w:rtl/>
          <w:lang w:bidi="fa-IR"/>
        </w:rPr>
        <w:t xml:space="preserve"> على الإسلام.</w:t>
      </w:r>
    </w:p>
    <w:p w:rsidR="004313CB" w:rsidRPr="00A06D06" w:rsidRDefault="004313CB" w:rsidP="00B8087A">
      <w:pPr>
        <w:pStyle w:val="libNormal"/>
        <w:rPr>
          <w:rtl/>
        </w:rPr>
      </w:pPr>
      <w:r w:rsidRPr="00F17B9E">
        <w:rPr>
          <w:rStyle w:val="libBold2Char"/>
          <w:rtl/>
        </w:rPr>
        <w:t>قوله : « وعلى أن يعبد الله فيكم »</w:t>
      </w:r>
      <w:r w:rsidRPr="00A06D06">
        <w:rPr>
          <w:rtl/>
        </w:rPr>
        <w:t xml:space="preserve"> أي أخذ النبي عليهم العهد أن لا يؤذوا المسلمين في مكة زاد الله شرفها وغيرها</w:t>
      </w:r>
      <w:r>
        <w:rPr>
          <w:rtl/>
        </w:rPr>
        <w:t xml:space="preserve"> ، </w:t>
      </w:r>
      <w:r w:rsidRPr="00A06D06">
        <w:rPr>
          <w:rtl/>
        </w:rPr>
        <w:t>ويعبدوا الله بينهم من غير تقية.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وإن كانوا ليتهادون الستور »</w:t>
      </w:r>
      <w:r w:rsidRPr="00A06D06">
        <w:rPr>
          <w:rtl/>
        </w:rPr>
        <w:t xml:space="preserve"> في بعض النسخ بالتاء المثناة الفوقانية وفي بعضها بالياء المثناة التحتانية</w:t>
      </w:r>
      <w:r>
        <w:rPr>
          <w:rtl/>
        </w:rPr>
        <w:t xml:space="preserve"> ، </w:t>
      </w:r>
      <w:r w:rsidRPr="00A06D06">
        <w:rPr>
          <w:rtl/>
        </w:rPr>
        <w:t>فعلى الأول هو جمع الستر المعلق على الأبواب وغيرها</w:t>
      </w:r>
      <w:r>
        <w:rPr>
          <w:rtl/>
        </w:rPr>
        <w:t xml:space="preserve"> ، </w:t>
      </w:r>
      <w:r w:rsidRPr="00A06D06">
        <w:rPr>
          <w:rtl/>
        </w:rPr>
        <w:t>وعلى الثاني إما المراد المعروف المتخذ من الجلود أو نوع من الثياب.</w:t>
      </w:r>
    </w:p>
    <w:p w:rsidR="004313CB" w:rsidRPr="00A06D06" w:rsidRDefault="004313CB" w:rsidP="00B8087A">
      <w:pPr>
        <w:pStyle w:val="libNormal"/>
        <w:rPr>
          <w:rtl/>
        </w:rPr>
      </w:pPr>
      <w:r w:rsidRPr="00A06D06">
        <w:rPr>
          <w:rtl/>
        </w:rPr>
        <w:t>وقال الفيروزآبادي</w:t>
      </w:r>
      <w:r>
        <w:rPr>
          <w:rtl/>
        </w:rPr>
        <w:t xml:space="preserve"> : </w:t>
      </w:r>
      <w:r w:rsidRPr="00A06D06">
        <w:rPr>
          <w:rtl/>
        </w:rPr>
        <w:t>السير</w:t>
      </w:r>
      <w:r>
        <w:rPr>
          <w:rtl/>
        </w:rPr>
        <w:t xml:space="preserve"> ـ </w:t>
      </w:r>
      <w:r w:rsidRPr="00A06D06">
        <w:rPr>
          <w:rtl/>
        </w:rPr>
        <w:t>بالفتح</w:t>
      </w:r>
      <w:r>
        <w:rPr>
          <w:rtl/>
        </w:rPr>
        <w:t xml:space="preserve"> ـ </w:t>
      </w:r>
      <w:r w:rsidRPr="00A06D06">
        <w:rPr>
          <w:rtl/>
        </w:rPr>
        <w:t>الذي يقد من الجلود</w:t>
      </w:r>
      <w:r>
        <w:rPr>
          <w:rtl/>
        </w:rPr>
        <w:t xml:space="preserve"> ، </w:t>
      </w:r>
      <w:r w:rsidRPr="00A06D06">
        <w:rPr>
          <w:rtl/>
        </w:rPr>
        <w:t xml:space="preserve">والجمع سيور </w:t>
      </w:r>
      <w:r w:rsidRPr="00993767">
        <w:rPr>
          <w:rStyle w:val="libFootnotenumChar"/>
          <w:rtl/>
        </w:rPr>
        <w:t>(2)</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4 ص 78.</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2 ص 56.</w:t>
      </w:r>
    </w:p>
    <w:p w:rsidR="004313CB" w:rsidRDefault="004313CB" w:rsidP="00593BFD">
      <w:pPr>
        <w:pStyle w:val="libNormal0"/>
        <w:rPr>
          <w:rtl/>
        </w:rPr>
      </w:pPr>
      <w:r>
        <w:rPr>
          <w:rtl/>
        </w:rPr>
        <w:br w:type="page"/>
      </w:r>
      <w:r w:rsidRPr="00A06D06">
        <w:rPr>
          <w:rtl/>
        </w:rPr>
        <w:lastRenderedPageBreak/>
        <w:t>لقد كاد أن يستولي على أهل مكة الإسلام</w:t>
      </w:r>
      <w:r>
        <w:rPr>
          <w:rFonts w:hint="cs"/>
          <w:rtl/>
        </w:rPr>
        <w:t>.</w:t>
      </w:r>
      <w:r w:rsidRPr="00A06D06">
        <w:rPr>
          <w:rtl/>
        </w:rPr>
        <w:t xml:space="preserve"> </w:t>
      </w:r>
    </w:p>
    <w:p w:rsidR="004313CB" w:rsidRDefault="004313CB" w:rsidP="00B8087A">
      <w:pPr>
        <w:pStyle w:val="libNormal"/>
        <w:rPr>
          <w:rtl/>
        </w:rPr>
      </w:pPr>
      <w:r w:rsidRPr="00A06D06">
        <w:rPr>
          <w:rtl/>
        </w:rPr>
        <w:t>فضرب سهيل بن عمرو على أبي جندل ابنه</w:t>
      </w:r>
      <w:r>
        <w:rPr>
          <w:rFonts w:hint="cs"/>
          <w:rtl/>
        </w:rPr>
        <w:t>.</w:t>
      </w:r>
      <w:r w:rsidRPr="00A06D06">
        <w:rPr>
          <w:rtl/>
        </w:rPr>
        <w:t xml:space="preserve"> </w:t>
      </w:r>
    </w:p>
    <w:p w:rsidR="004313CB" w:rsidRPr="00A06D06" w:rsidRDefault="004313CB" w:rsidP="00B8087A">
      <w:pPr>
        <w:pStyle w:val="libNormal"/>
        <w:rPr>
          <w:rtl/>
        </w:rPr>
      </w:pPr>
      <w:r w:rsidRPr="00A06D06">
        <w:rPr>
          <w:rtl/>
        </w:rPr>
        <w:t>فقال أول ما قاضينا عليه</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وقال الجوهري</w:t>
      </w:r>
      <w:r>
        <w:rPr>
          <w:rtl/>
        </w:rPr>
        <w:t xml:space="preserve"> : </w:t>
      </w:r>
      <w:r w:rsidRPr="00A06D06">
        <w:rPr>
          <w:rtl/>
        </w:rPr>
        <w:t xml:space="preserve">المسير من الثياب الذي فيه خطوط كالسيور </w:t>
      </w:r>
      <w:r w:rsidRPr="00993767">
        <w:rPr>
          <w:rStyle w:val="libFootnotenumChar"/>
          <w:rtl/>
        </w:rPr>
        <w:t>(1)</w:t>
      </w:r>
      <w:r w:rsidRPr="00A06D06">
        <w:rPr>
          <w:rtl/>
        </w:rPr>
        <w:t xml:space="preserve"> وعلى التقادير هذا كلام الصادق لبيان ثمرة هذه المصالحة</w:t>
      </w:r>
      <w:r>
        <w:rPr>
          <w:rtl/>
        </w:rPr>
        <w:t xml:space="preserve"> ، </w:t>
      </w:r>
      <w:r w:rsidRPr="00A06D06">
        <w:rPr>
          <w:rtl/>
        </w:rPr>
        <w:t>وكثرة فوائدها بأنها صارت موجبة لأمن المسلمين بحيث كانوا يبعثون الهدايا من المدينة إلى مكة من غير منع وخوف</w:t>
      </w:r>
      <w:r>
        <w:rPr>
          <w:rtl/>
        </w:rPr>
        <w:t xml:space="preserve"> ، </w:t>
      </w:r>
      <w:r w:rsidRPr="00A06D06">
        <w:rPr>
          <w:rtl/>
        </w:rPr>
        <w:t>ورغب أهل مكة في الإسلام</w:t>
      </w:r>
      <w:r>
        <w:rPr>
          <w:rtl/>
        </w:rPr>
        <w:t xml:space="preserve"> ، </w:t>
      </w:r>
      <w:r w:rsidRPr="00A06D06">
        <w:rPr>
          <w:rtl/>
        </w:rPr>
        <w:t>وأسلم جم غفير منهم من غير حرب وقتال.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فضرب سهيل »</w:t>
      </w:r>
      <w:r w:rsidRPr="00A06D06">
        <w:rPr>
          <w:rtl/>
        </w:rPr>
        <w:t xml:space="preserve"> قال الشيخ أبو علي الطبرسي في مجمع البيان فقال سهيل</w:t>
      </w:r>
      <w:r>
        <w:rPr>
          <w:rtl/>
        </w:rPr>
        <w:t xml:space="preserve"> : </w:t>
      </w:r>
      <w:r w:rsidRPr="00A06D06">
        <w:rPr>
          <w:rtl/>
        </w:rPr>
        <w:t>على أنه لا يأتيك منا رجل وإن كان على دينك إلا رددته إلينا</w:t>
      </w:r>
      <w:r>
        <w:rPr>
          <w:rtl/>
        </w:rPr>
        <w:t xml:space="preserve"> ، </w:t>
      </w:r>
      <w:r w:rsidRPr="00A06D06">
        <w:rPr>
          <w:rtl/>
        </w:rPr>
        <w:t>ومن جاءنا ممن معك لم نرده عليك</w:t>
      </w:r>
      <w:r>
        <w:rPr>
          <w:rtl/>
        </w:rPr>
        <w:t xml:space="preserve"> ، </w:t>
      </w:r>
      <w:r w:rsidRPr="00A06D06">
        <w:rPr>
          <w:rtl/>
        </w:rPr>
        <w:t>فقال المسلمون</w:t>
      </w:r>
      <w:r>
        <w:rPr>
          <w:rtl/>
        </w:rPr>
        <w:t xml:space="preserve"> : </w:t>
      </w:r>
      <w:r w:rsidRPr="00A06D06">
        <w:rPr>
          <w:rtl/>
        </w:rPr>
        <w:t>سبحان الله كيف يرد إلى المشركين وقد جاء مسلما</w:t>
      </w:r>
      <w:r>
        <w:rPr>
          <w:rtl/>
        </w:rPr>
        <w:t xml:space="preserve"> ، </w:t>
      </w:r>
      <w:r w:rsidRPr="00A06D06">
        <w:rPr>
          <w:rtl/>
        </w:rPr>
        <w:t>فقال رسول الله</w:t>
      </w:r>
      <w:r>
        <w:rPr>
          <w:rtl/>
        </w:rPr>
        <w:t xml:space="preserve"> : </w:t>
      </w:r>
      <w:r w:rsidRPr="00A06D06">
        <w:rPr>
          <w:rtl/>
        </w:rPr>
        <w:t>من جاءهم منا فأبعده الله</w:t>
      </w:r>
      <w:r>
        <w:rPr>
          <w:rtl/>
        </w:rPr>
        <w:t xml:space="preserve"> ، </w:t>
      </w:r>
      <w:r w:rsidRPr="00A06D06">
        <w:rPr>
          <w:rtl/>
        </w:rPr>
        <w:t>ومن جاءنا منهم رددناه إليهم فمن علم الله الإسلام من قلبه جعل له مخرجا</w:t>
      </w:r>
      <w:r>
        <w:rPr>
          <w:rtl/>
        </w:rPr>
        <w:t xml:space="preserve"> ، </w:t>
      </w:r>
      <w:r w:rsidRPr="00A06D06">
        <w:rPr>
          <w:rtl/>
        </w:rPr>
        <w:t>إلى أن قال</w:t>
      </w:r>
      <w:r>
        <w:rPr>
          <w:rtl/>
        </w:rPr>
        <w:t xml:space="preserve"> : </w:t>
      </w:r>
      <w:r w:rsidRPr="00A06D06">
        <w:rPr>
          <w:rtl/>
        </w:rPr>
        <w:t xml:space="preserve">فبينا هم كذلك إذ جاء أبو جندل بن سهيل بن عمرو يرسف </w:t>
      </w:r>
      <w:r w:rsidRPr="00993767">
        <w:rPr>
          <w:rStyle w:val="libFootnotenumChar"/>
          <w:rtl/>
        </w:rPr>
        <w:t>(2)</w:t>
      </w:r>
      <w:r w:rsidRPr="00A06D06">
        <w:rPr>
          <w:rtl/>
        </w:rPr>
        <w:t xml:space="preserve"> في قيوده قد خرج من أسفل مكة حتى رمى بنفسه بين أظهر المسلمين</w:t>
      </w:r>
      <w:r>
        <w:rPr>
          <w:rtl/>
        </w:rPr>
        <w:t xml:space="preserve"> ، </w:t>
      </w:r>
      <w:r w:rsidRPr="00A06D06">
        <w:rPr>
          <w:rtl/>
        </w:rPr>
        <w:t>فقال سهيل</w:t>
      </w:r>
      <w:r>
        <w:rPr>
          <w:rtl/>
        </w:rPr>
        <w:t xml:space="preserve"> : </w:t>
      </w:r>
      <w:r w:rsidRPr="00A06D06">
        <w:rPr>
          <w:rtl/>
        </w:rPr>
        <w:t>هذا يا محمد أول ما أقاضيك عليه أن ترده</w:t>
      </w:r>
      <w:r>
        <w:rPr>
          <w:rtl/>
        </w:rPr>
        <w:t xml:space="preserve"> ، </w:t>
      </w:r>
      <w:r w:rsidRPr="00A06D06">
        <w:rPr>
          <w:rtl/>
        </w:rPr>
        <w:t xml:space="preserve">فقال النبي </w:t>
      </w:r>
      <w:r w:rsidRPr="00161CC9">
        <w:rPr>
          <w:rtl/>
        </w:rPr>
        <w:t>صلى‌الله‌عليه‌وآله</w:t>
      </w:r>
      <w:r>
        <w:rPr>
          <w:rtl/>
        </w:rPr>
        <w:t xml:space="preserve"> : </w:t>
      </w:r>
      <w:r w:rsidRPr="00A06D06">
        <w:rPr>
          <w:rtl/>
        </w:rPr>
        <w:t>إنا لم نقض بالكتاب بعد</w:t>
      </w:r>
      <w:r>
        <w:rPr>
          <w:rtl/>
        </w:rPr>
        <w:t xml:space="preserve"> ، </w:t>
      </w:r>
      <w:r w:rsidRPr="00A06D06">
        <w:rPr>
          <w:rtl/>
        </w:rPr>
        <w:t>قال</w:t>
      </w:r>
      <w:r>
        <w:rPr>
          <w:rtl/>
        </w:rPr>
        <w:t xml:space="preserve"> : </w:t>
      </w:r>
      <w:r w:rsidRPr="00A06D06">
        <w:rPr>
          <w:rtl/>
        </w:rPr>
        <w:t>والله إذا لا أصالحك على شيء فقال النبي فأجره لي</w:t>
      </w:r>
      <w:r>
        <w:rPr>
          <w:rtl/>
        </w:rPr>
        <w:t xml:space="preserve"> ، </w:t>
      </w:r>
      <w:r w:rsidRPr="00A06D06">
        <w:rPr>
          <w:rtl/>
        </w:rPr>
        <w:t>فقال</w:t>
      </w:r>
      <w:r>
        <w:rPr>
          <w:rtl/>
        </w:rPr>
        <w:t xml:space="preserve"> : </w:t>
      </w:r>
      <w:r w:rsidRPr="00A06D06">
        <w:rPr>
          <w:rtl/>
        </w:rPr>
        <w:t>ما أنا بمجيره لك قال</w:t>
      </w:r>
      <w:r>
        <w:rPr>
          <w:rtl/>
        </w:rPr>
        <w:t xml:space="preserve"> : </w:t>
      </w:r>
      <w:r w:rsidRPr="00A06D06">
        <w:rPr>
          <w:rtl/>
        </w:rPr>
        <w:t>بلى فافعل</w:t>
      </w:r>
      <w:r>
        <w:rPr>
          <w:rtl/>
        </w:rPr>
        <w:t xml:space="preserve"> ، </w:t>
      </w:r>
      <w:r w:rsidRPr="00A06D06">
        <w:rPr>
          <w:rtl/>
        </w:rPr>
        <w:t>قال</w:t>
      </w:r>
      <w:r>
        <w:rPr>
          <w:rtl/>
        </w:rPr>
        <w:t xml:space="preserve"> : </w:t>
      </w:r>
      <w:r w:rsidRPr="00A06D06">
        <w:rPr>
          <w:rtl/>
        </w:rPr>
        <w:t>وما أنا بفاعل قال مكرز</w:t>
      </w:r>
      <w:r>
        <w:rPr>
          <w:rtl/>
        </w:rPr>
        <w:t xml:space="preserve"> : </w:t>
      </w:r>
      <w:r w:rsidRPr="00A06D06">
        <w:rPr>
          <w:rtl/>
        </w:rPr>
        <w:t>بلى قد أجرناه</w:t>
      </w:r>
      <w:r>
        <w:rPr>
          <w:rtl/>
        </w:rPr>
        <w:t xml:space="preserve"> ، </w:t>
      </w:r>
      <w:r w:rsidRPr="00A06D06">
        <w:rPr>
          <w:rtl/>
        </w:rPr>
        <w:t>قال أبو جندل بن سهيل</w:t>
      </w:r>
      <w:r>
        <w:rPr>
          <w:rtl/>
        </w:rPr>
        <w:t xml:space="preserve"> : </w:t>
      </w:r>
      <w:r w:rsidRPr="00A06D06">
        <w:rPr>
          <w:rtl/>
        </w:rPr>
        <w:t>معاشر المسلمين</w:t>
      </w:r>
      <w:r>
        <w:rPr>
          <w:rtl/>
        </w:rPr>
        <w:t xml:space="preserve"> أ</w:t>
      </w:r>
      <w:r w:rsidRPr="00A06D06">
        <w:rPr>
          <w:rtl/>
        </w:rPr>
        <w:t>أرد إلى المشركين وقد جئت مسلما</w:t>
      </w:r>
      <w:r>
        <w:rPr>
          <w:rtl/>
        </w:rPr>
        <w:t xml:space="preserve"> أ</w:t>
      </w:r>
      <w:r w:rsidRPr="00A06D06">
        <w:rPr>
          <w:rtl/>
        </w:rPr>
        <w:t xml:space="preserve">لا ترون ما قد لقيت وكان قد عذب عذابا شديدا </w:t>
      </w:r>
      <w:r w:rsidRPr="00993767">
        <w:rPr>
          <w:rStyle w:val="libFootnotenumChar"/>
          <w:rtl/>
        </w:rPr>
        <w:t>(3)</w:t>
      </w:r>
      <w:r>
        <w:rPr>
          <w:rtl/>
        </w:rPr>
        <w:t>.</w:t>
      </w:r>
    </w:p>
    <w:p w:rsidR="004313CB" w:rsidRPr="00A06D06" w:rsidRDefault="004313CB" w:rsidP="00B8087A">
      <w:pPr>
        <w:pStyle w:val="libNormal"/>
        <w:rPr>
          <w:rtl/>
        </w:rPr>
      </w:pPr>
      <w:r w:rsidRPr="00A06D06">
        <w:rPr>
          <w:rtl/>
        </w:rPr>
        <w:t xml:space="preserve">وقال </w:t>
      </w:r>
      <w:r w:rsidRPr="00161CC9">
        <w:rPr>
          <w:rtl/>
        </w:rPr>
        <w:t>رحمه‌الله</w:t>
      </w:r>
      <w:r w:rsidRPr="00A06D06">
        <w:rPr>
          <w:rtl/>
        </w:rPr>
        <w:t xml:space="preserve"> في كتاب أعلام الورى</w:t>
      </w:r>
      <w:r>
        <w:rPr>
          <w:rtl/>
        </w:rPr>
        <w:t xml:space="preserve"> : </w:t>
      </w:r>
      <w:r w:rsidRPr="00A06D06">
        <w:rPr>
          <w:rtl/>
        </w:rPr>
        <w:t xml:space="preserve">فجاء أبو جندل إلى النبي </w:t>
      </w:r>
      <w:r w:rsidRPr="00161CC9">
        <w:rPr>
          <w:rtl/>
        </w:rPr>
        <w:t>صلى‌الله‌عليه‌وآله</w:t>
      </w:r>
      <w:r w:rsidRPr="00A06D06">
        <w:rPr>
          <w:rtl/>
        </w:rPr>
        <w:t xml:space="preserve"> حتى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2 ص 691.</w:t>
      </w:r>
    </w:p>
    <w:p w:rsidR="004313CB" w:rsidRPr="00A06D06" w:rsidRDefault="004313CB" w:rsidP="004C135E">
      <w:pPr>
        <w:pStyle w:val="libFootnote0"/>
        <w:rPr>
          <w:rtl/>
          <w:lang w:bidi="fa-IR"/>
        </w:rPr>
      </w:pPr>
      <w:r>
        <w:rPr>
          <w:rtl/>
        </w:rPr>
        <w:t>(</w:t>
      </w:r>
      <w:r w:rsidRPr="00A06D06">
        <w:rPr>
          <w:rtl/>
        </w:rPr>
        <w:t>2) رَسَف</w:t>
      </w:r>
      <w:r>
        <w:rPr>
          <w:rtl/>
        </w:rPr>
        <w:t xml:space="preserve"> : </w:t>
      </w:r>
      <w:r w:rsidRPr="00A06D06">
        <w:rPr>
          <w:rtl/>
        </w:rPr>
        <w:t>مشى مشية المقيّد.</w:t>
      </w:r>
    </w:p>
    <w:p w:rsidR="004313CB" w:rsidRPr="00A06D06" w:rsidRDefault="004313CB" w:rsidP="004C135E">
      <w:pPr>
        <w:pStyle w:val="libFootnote0"/>
        <w:rPr>
          <w:rtl/>
          <w:lang w:bidi="fa-IR"/>
        </w:rPr>
      </w:pPr>
      <w:r>
        <w:rPr>
          <w:rtl/>
        </w:rPr>
        <w:t>(</w:t>
      </w:r>
      <w:r w:rsidRPr="00A06D06">
        <w:rPr>
          <w:rtl/>
        </w:rPr>
        <w:t>3) مجمع البيان</w:t>
      </w:r>
      <w:r>
        <w:rPr>
          <w:rtl/>
        </w:rPr>
        <w:t xml:space="preserve"> : </w:t>
      </w:r>
      <w:r w:rsidRPr="00A06D06">
        <w:rPr>
          <w:rtl/>
        </w:rPr>
        <w:t>ج 9 ص 118</w:t>
      </w:r>
      <w:r>
        <w:rPr>
          <w:rtl/>
        </w:rPr>
        <w:t xml:space="preserve"> ـ </w:t>
      </w:r>
      <w:r w:rsidRPr="00A06D06">
        <w:rPr>
          <w:rtl/>
        </w:rPr>
        <w:t>119.</w:t>
      </w:r>
    </w:p>
    <w:p w:rsidR="004313CB" w:rsidRPr="00A06D06" w:rsidRDefault="004313CB" w:rsidP="00B8087A">
      <w:pPr>
        <w:pStyle w:val="libNormal"/>
        <w:rPr>
          <w:rtl/>
        </w:rPr>
      </w:pPr>
      <w:r>
        <w:rPr>
          <w:rtl/>
        </w:rPr>
        <w:br w:type="page"/>
      </w:r>
      <w:r w:rsidRPr="00A06D06">
        <w:rPr>
          <w:rtl/>
        </w:rPr>
        <w:lastRenderedPageBreak/>
        <w:t xml:space="preserve">فقال رسول الله </w:t>
      </w:r>
      <w:r w:rsidRPr="00161CC9">
        <w:rPr>
          <w:rtl/>
        </w:rPr>
        <w:t>صلى‌الله‌عليه‌وآله</w:t>
      </w:r>
      <w:r w:rsidRPr="00A06D06">
        <w:rPr>
          <w:rtl/>
        </w:rPr>
        <w:t xml:space="preserve"> وهل قاضيت على شيء</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جلس إلى جنبه</w:t>
      </w:r>
      <w:r>
        <w:rPr>
          <w:rtl/>
        </w:rPr>
        <w:t xml:space="preserve"> ، </w:t>
      </w:r>
      <w:r w:rsidRPr="00A06D06">
        <w:rPr>
          <w:rtl/>
        </w:rPr>
        <w:t>فقال أبوه سهيل</w:t>
      </w:r>
      <w:r>
        <w:rPr>
          <w:rtl/>
        </w:rPr>
        <w:t xml:space="preserve"> : </w:t>
      </w:r>
      <w:r w:rsidRPr="00A06D06">
        <w:rPr>
          <w:rtl/>
        </w:rPr>
        <w:t>رده علي</w:t>
      </w:r>
      <w:r>
        <w:rPr>
          <w:rtl/>
        </w:rPr>
        <w:t xml:space="preserve"> ، </w:t>
      </w:r>
      <w:r w:rsidRPr="00A06D06">
        <w:rPr>
          <w:rtl/>
        </w:rPr>
        <w:t xml:space="preserve">فقال المسلمون لا ترده فقام </w:t>
      </w:r>
      <w:r w:rsidRPr="00161CC9">
        <w:rPr>
          <w:rtl/>
        </w:rPr>
        <w:t>صلى‌الله‌عليه‌وآله</w:t>
      </w:r>
      <w:r w:rsidRPr="00A06D06">
        <w:rPr>
          <w:rtl/>
        </w:rPr>
        <w:t xml:space="preserve"> وأخذ بيده فقال </w:t>
      </w:r>
      <w:r w:rsidRPr="00161CC9">
        <w:rPr>
          <w:rtl/>
        </w:rPr>
        <w:t>صلى‌الله‌عليه‌وآله</w:t>
      </w:r>
      <w:r>
        <w:rPr>
          <w:rtl/>
        </w:rPr>
        <w:t xml:space="preserve"> : </w:t>
      </w:r>
      <w:r w:rsidRPr="00A06D06">
        <w:rPr>
          <w:rtl/>
        </w:rPr>
        <w:t>اللهم إن كنت تعلم أن أبا جندل لصادق فاجعل له فرجا ومخرجا ثم أقبل على الناس</w:t>
      </w:r>
      <w:r>
        <w:rPr>
          <w:rtl/>
        </w:rPr>
        <w:t xml:space="preserve"> ، </w:t>
      </w:r>
      <w:r w:rsidRPr="00A06D06">
        <w:rPr>
          <w:rtl/>
        </w:rPr>
        <w:t>وقال</w:t>
      </w:r>
      <w:r>
        <w:rPr>
          <w:rtl/>
        </w:rPr>
        <w:t xml:space="preserve"> : </w:t>
      </w:r>
      <w:r w:rsidRPr="00A06D06">
        <w:rPr>
          <w:rtl/>
        </w:rPr>
        <w:t>إنه ليس عليه بأس</w:t>
      </w:r>
      <w:r>
        <w:rPr>
          <w:rtl/>
        </w:rPr>
        <w:t xml:space="preserve"> ، </w:t>
      </w:r>
      <w:r w:rsidRPr="00A06D06">
        <w:rPr>
          <w:rtl/>
        </w:rPr>
        <w:t>إنما رجع إلى أبيه وأمه وإني أريد أن أتم لقريش شرطها</w:t>
      </w:r>
      <w:r>
        <w:rPr>
          <w:rtl/>
        </w:rPr>
        <w:t xml:space="preserve"> ، </w:t>
      </w:r>
      <w:r w:rsidRPr="00A06D06">
        <w:rPr>
          <w:rtl/>
        </w:rPr>
        <w:t xml:space="preserve">ورجع رسول الله </w:t>
      </w:r>
      <w:r w:rsidRPr="00161CC9">
        <w:rPr>
          <w:rtl/>
        </w:rPr>
        <w:t>صلى‌الله‌عليه‌وآله</w:t>
      </w:r>
      <w:r w:rsidRPr="00A06D06">
        <w:rPr>
          <w:rtl/>
        </w:rPr>
        <w:t xml:space="preserve"> إلى المدينة وأنزل الله في الطريق سورة الفتح</w:t>
      </w:r>
      <w:r>
        <w:rPr>
          <w:rFonts w:hint="cs"/>
          <w:rtl/>
        </w:rPr>
        <w:t xml:space="preserve"> «</w:t>
      </w:r>
      <w:r w:rsidRPr="00F17B9E">
        <w:rPr>
          <w:rStyle w:val="libAlaemChar"/>
          <w:rtl/>
        </w:rPr>
        <w:t xml:space="preserve"> إِنَّا فَتَحْنا لَكَ فَتْحاً مُبِيناً </w:t>
      </w:r>
      <w:r>
        <w:rPr>
          <w:rFonts w:hint="cs"/>
          <w:rtl/>
        </w:rPr>
        <w:t>»</w:t>
      </w:r>
      <w:r w:rsidRPr="00A06D06">
        <w:rPr>
          <w:rtl/>
        </w:rPr>
        <w:t>.</w:t>
      </w:r>
    </w:p>
    <w:p w:rsidR="004313CB" w:rsidRPr="00A06D06" w:rsidRDefault="004313CB" w:rsidP="00B8087A">
      <w:pPr>
        <w:pStyle w:val="libNormal"/>
        <w:rPr>
          <w:rtl/>
        </w:rPr>
      </w:pPr>
      <w:r w:rsidRPr="00A06D06">
        <w:rPr>
          <w:rtl/>
        </w:rPr>
        <w:t xml:space="preserve">قال الصادق </w:t>
      </w:r>
      <w:r w:rsidRPr="00161CC9">
        <w:rPr>
          <w:rtl/>
        </w:rPr>
        <w:t>عليه‌السلام</w:t>
      </w:r>
      <w:r w:rsidRPr="00A06D06">
        <w:rPr>
          <w:rtl/>
        </w:rPr>
        <w:t xml:space="preserve"> فما انقضت تلك المدة حتى كاد الإسلام يستولي على أهل مكة ولما رجع رسول الله </w:t>
      </w:r>
      <w:r w:rsidRPr="00161CC9">
        <w:rPr>
          <w:rtl/>
        </w:rPr>
        <w:t>صلى‌الله‌عليه‌وآله</w:t>
      </w:r>
      <w:r w:rsidRPr="00A06D06">
        <w:rPr>
          <w:rtl/>
        </w:rPr>
        <w:t xml:space="preserve"> إلى المدينة انفلت بصير بن أسيد بن حارثة الثقفي من المشركين وبعث الأخنس بن شريق في أثره رجلين فقتل أحدهما وأتى رسول الله </w:t>
      </w:r>
      <w:r w:rsidRPr="00161CC9">
        <w:rPr>
          <w:rtl/>
        </w:rPr>
        <w:t>صلى‌الله‌عليه‌وآله</w:t>
      </w:r>
      <w:r w:rsidRPr="00A06D06">
        <w:rPr>
          <w:rtl/>
        </w:rPr>
        <w:t xml:space="preserve"> مسلما مهاجرا</w:t>
      </w:r>
      <w:r>
        <w:rPr>
          <w:rtl/>
        </w:rPr>
        <w:t xml:space="preserve"> ، </w:t>
      </w:r>
      <w:r w:rsidRPr="00A06D06">
        <w:rPr>
          <w:rtl/>
        </w:rPr>
        <w:t>فقال</w:t>
      </w:r>
      <w:r>
        <w:rPr>
          <w:rtl/>
        </w:rPr>
        <w:t xml:space="preserve"> : </w:t>
      </w:r>
      <w:r w:rsidRPr="00A06D06">
        <w:rPr>
          <w:rtl/>
        </w:rPr>
        <w:t>مسعر حرب لو كان معه أحد ثم</w:t>
      </w:r>
      <w:r>
        <w:rPr>
          <w:rtl/>
        </w:rPr>
        <w:t xml:space="preserve"> ، </w:t>
      </w:r>
      <w:r w:rsidRPr="00A06D06">
        <w:rPr>
          <w:rtl/>
        </w:rPr>
        <w:t>قال شأنك بسلب صاحبك واذهب حيث شئت فخرج أبو بصير ومعه خمسة نفر كانوا قدموا معه مسلمين حتى كانوا بين العص وذي المروة من أرض جهينة على طريق عيرات قريش مما يلي سيف البحر</w:t>
      </w:r>
      <w:r>
        <w:rPr>
          <w:rtl/>
        </w:rPr>
        <w:t xml:space="preserve"> ، </w:t>
      </w:r>
      <w:r w:rsidRPr="00A06D06">
        <w:rPr>
          <w:rtl/>
        </w:rPr>
        <w:t>وانفلت أبو جندل بن سهيل في سبعين راكبا أسلموا فلحق بأبي بصير واجتمع إليهم ناس من غفار وأسلم وجهينة حتى بلغوا ثلاثمائة مقاتل وهم مسلمون لا يمر بهم عير لقريش إلا أخذوها</w:t>
      </w:r>
      <w:r>
        <w:rPr>
          <w:rtl/>
        </w:rPr>
        <w:t xml:space="preserve"> ، </w:t>
      </w:r>
      <w:r w:rsidRPr="00A06D06">
        <w:rPr>
          <w:rtl/>
        </w:rPr>
        <w:t xml:space="preserve">وقتلوا أصحابها فأرسلت قريش أبا سفيان بن حرب إلى رسول الله </w:t>
      </w:r>
      <w:r w:rsidRPr="00161CC9">
        <w:rPr>
          <w:rtl/>
        </w:rPr>
        <w:t>صلى‌الله‌عليه‌وآله</w:t>
      </w:r>
      <w:r w:rsidRPr="00A06D06">
        <w:rPr>
          <w:rtl/>
        </w:rPr>
        <w:t xml:space="preserve"> يسألونه ويتضرعون إليه أن يبعث إلى أبي بصير وأبي جندل ومن منهم فيقدموا على </w:t>
      </w:r>
      <w:r w:rsidRPr="00993767">
        <w:rPr>
          <w:rStyle w:val="libFootnotenumChar"/>
          <w:rtl/>
        </w:rPr>
        <w:t>(1)</w:t>
      </w:r>
      <w:r w:rsidRPr="00A06D06">
        <w:rPr>
          <w:rtl/>
        </w:rPr>
        <w:t xml:space="preserve"> وقالوا من خرج منا إليك فأمسكه من غير حرج أنت فيه</w:t>
      </w:r>
      <w:r>
        <w:rPr>
          <w:rtl/>
        </w:rPr>
        <w:t xml:space="preserve"> ، </w:t>
      </w:r>
      <w:r w:rsidRPr="00A06D06">
        <w:rPr>
          <w:rtl/>
        </w:rPr>
        <w:t xml:space="preserve">فعلم الذين كانوا أشاروا على رسول الله </w:t>
      </w:r>
      <w:r w:rsidRPr="00161CC9">
        <w:rPr>
          <w:rtl/>
        </w:rPr>
        <w:t>صلى‌الله‌عليه‌وآله</w:t>
      </w:r>
      <w:r w:rsidRPr="00A06D06">
        <w:rPr>
          <w:rtl/>
        </w:rPr>
        <w:t xml:space="preserve"> أن يمنع أبا جندل من أبيه</w:t>
      </w:r>
      <w:r>
        <w:rPr>
          <w:rtl/>
        </w:rPr>
        <w:t xml:space="preserve"> ـ </w:t>
      </w:r>
      <w:r w:rsidRPr="00A06D06">
        <w:rPr>
          <w:rtl/>
        </w:rPr>
        <w:t xml:space="preserve">بعد القصة أن طاعة رسول الله </w:t>
      </w:r>
      <w:r w:rsidRPr="00161CC9">
        <w:rPr>
          <w:rtl/>
        </w:rPr>
        <w:t>صلى‌الله‌عليه‌وآله</w:t>
      </w:r>
      <w:r w:rsidRPr="00A06D06">
        <w:rPr>
          <w:rtl/>
        </w:rPr>
        <w:t xml:space="preserve"> خير لهم فيما أحبوا وفيما كرهوا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وهل قاضيت على شيء »</w:t>
      </w:r>
      <w:r w:rsidRPr="00A06D06">
        <w:rPr>
          <w:rtl/>
          <w:lang w:bidi="fa-IR"/>
        </w:rPr>
        <w:t xml:space="preserve"> أي لم يتم الصلح</w:t>
      </w:r>
      <w:r>
        <w:rPr>
          <w:rtl/>
          <w:lang w:bidi="fa-IR"/>
        </w:rPr>
        <w:t xml:space="preserve"> ، </w:t>
      </w:r>
      <w:r w:rsidRPr="00A06D06">
        <w:rPr>
          <w:rtl/>
          <w:lang w:bidi="fa-IR"/>
        </w:rPr>
        <w:t>ولم يكتب الكتاب</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كذا في النسخ والصحيح « فيقدموا عليه »</w:t>
      </w:r>
      <w:r>
        <w:rPr>
          <w:rtl/>
        </w:rPr>
        <w:t>.</w:t>
      </w:r>
    </w:p>
    <w:p w:rsidR="004313CB" w:rsidRPr="00A06D06" w:rsidRDefault="004313CB" w:rsidP="004C135E">
      <w:pPr>
        <w:pStyle w:val="libFootnote0"/>
        <w:rPr>
          <w:rtl/>
          <w:lang w:bidi="fa-IR"/>
        </w:rPr>
      </w:pPr>
      <w:r>
        <w:rPr>
          <w:rtl/>
        </w:rPr>
        <w:t>(</w:t>
      </w:r>
      <w:r w:rsidRPr="00A06D06">
        <w:rPr>
          <w:rtl/>
        </w:rPr>
        <w:t>2) إعلام الورى ص 98.</w:t>
      </w:r>
    </w:p>
    <w:p w:rsidR="004313CB" w:rsidRDefault="004313CB" w:rsidP="00B8087A">
      <w:pPr>
        <w:pStyle w:val="libNormal"/>
        <w:rPr>
          <w:rtl/>
        </w:rPr>
      </w:pPr>
      <w:r>
        <w:rPr>
          <w:rtl/>
        </w:rPr>
        <w:br w:type="page"/>
      </w:r>
      <w:r w:rsidRPr="00A06D06">
        <w:rPr>
          <w:rtl/>
        </w:rPr>
        <w:lastRenderedPageBreak/>
        <w:t>فقال يا محمد ما كنت بغدار</w:t>
      </w:r>
      <w:r>
        <w:rPr>
          <w:rFonts w:hint="cs"/>
          <w:rtl/>
        </w:rPr>
        <w:t>.</w:t>
      </w:r>
      <w:r w:rsidRPr="00A06D06">
        <w:rPr>
          <w:rtl/>
        </w:rPr>
        <w:t xml:space="preserve"> </w:t>
      </w:r>
    </w:p>
    <w:p w:rsidR="004313CB" w:rsidRDefault="004313CB" w:rsidP="00B8087A">
      <w:pPr>
        <w:pStyle w:val="libNormal"/>
        <w:rPr>
          <w:rtl/>
        </w:rPr>
      </w:pPr>
      <w:r w:rsidRPr="00A06D06">
        <w:rPr>
          <w:rtl/>
        </w:rPr>
        <w:t>قال فذهب بأبي جندل فقال يا رسول الله تدفعني إليه</w:t>
      </w:r>
      <w:r>
        <w:rPr>
          <w:rFonts w:hint="cs"/>
          <w:rtl/>
        </w:rPr>
        <w:t>؟</w:t>
      </w:r>
      <w:r w:rsidRPr="00A06D06">
        <w:rPr>
          <w:rtl/>
        </w:rPr>
        <w:t xml:space="preserve"> </w:t>
      </w:r>
    </w:p>
    <w:p w:rsidR="004313CB" w:rsidRPr="00A06D06" w:rsidRDefault="004313CB" w:rsidP="00B8087A">
      <w:pPr>
        <w:pStyle w:val="libNormal"/>
        <w:rPr>
          <w:rtl/>
        </w:rPr>
      </w:pPr>
      <w:r w:rsidRPr="00A06D06">
        <w:rPr>
          <w:rtl/>
        </w:rPr>
        <w:t>قال ولم أشترط لك قال وقال اللهم اجعل لأبي جندل مخرجا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بعد فليس هذا داخلا فيما نقاضي عليه كما مر فيما أورده الطبرسي.</w:t>
      </w:r>
    </w:p>
    <w:p w:rsidR="004313CB" w:rsidRPr="00A06D06" w:rsidRDefault="004313CB" w:rsidP="00B8087A">
      <w:pPr>
        <w:pStyle w:val="libNormal"/>
        <w:rPr>
          <w:rtl/>
        </w:rPr>
      </w:pPr>
      <w:r w:rsidRPr="00A06D06">
        <w:rPr>
          <w:rtl/>
        </w:rPr>
        <w:t>وقال الفاضل الأسترآبادي</w:t>
      </w:r>
      <w:r>
        <w:rPr>
          <w:rtl/>
        </w:rPr>
        <w:t xml:space="preserve"> : </w:t>
      </w:r>
      <w:r w:rsidRPr="00A06D06">
        <w:rPr>
          <w:rtl/>
        </w:rPr>
        <w:t xml:space="preserve">قصده </w:t>
      </w:r>
      <w:r w:rsidRPr="00161CC9">
        <w:rPr>
          <w:rtl/>
        </w:rPr>
        <w:t>صلى‌الله‌عليه‌وآله</w:t>
      </w:r>
      <w:r w:rsidRPr="00A06D06">
        <w:rPr>
          <w:rtl/>
        </w:rPr>
        <w:t xml:space="preserve"> إنه ما قاضينا على شيء نافع لك فإنه كان عالما بأن أبا بصير بن أسيد وأبا جندل يتقلبان من المشركين في سبعين راكبا يسلمون على يد أبي جندل ويجتمع عليهم ناس من غفار وأسلم وجهينة حتى يبلغوا ثلاثمائة مقاتل كلهم مسلمون لا يمر عليهم عير لقريش إلا أخذوها وقتلوا أصحابها وهو ما فهم قصد النبي </w:t>
      </w:r>
      <w:r w:rsidRPr="00161CC9">
        <w:rPr>
          <w:rtl/>
        </w:rPr>
        <w:t>صلى‌الله‌عليه‌وآله</w:t>
      </w:r>
      <w:r>
        <w:rPr>
          <w:rtl/>
        </w:rPr>
        <w:t xml:space="preserve"> ، </w:t>
      </w:r>
      <w:r w:rsidRPr="00A06D06">
        <w:rPr>
          <w:rtl/>
        </w:rPr>
        <w:t>انتهى</w:t>
      </w:r>
      <w:r>
        <w:rPr>
          <w:rtl/>
        </w:rPr>
        <w:t xml:space="preserve"> ، </w:t>
      </w:r>
      <w:r w:rsidRPr="00A06D06">
        <w:rPr>
          <w:rtl/>
        </w:rPr>
        <w:t>ولا يخفى بعده.</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ولم أشترط لك »</w:t>
      </w:r>
      <w:r w:rsidRPr="00A06D06">
        <w:rPr>
          <w:rtl/>
        </w:rPr>
        <w:t xml:space="preserve"> أي ليس هذا شرطا يخصك بل هذا شرط قاضينا عليه لمصلحة عامة المسلمين</w:t>
      </w:r>
      <w:r>
        <w:rPr>
          <w:rtl/>
        </w:rPr>
        <w:t xml:space="preserve"> ، </w:t>
      </w:r>
      <w:r w:rsidRPr="00A06D06">
        <w:rPr>
          <w:rtl/>
        </w:rPr>
        <w:t>ولا بد من ذلك أو المراد لم تكن أنت داخلا في هذا الشرط لمجيئك قبل تمام الكتاب لكن هؤلاء يجبروننا عليه</w:t>
      </w:r>
      <w:r>
        <w:rPr>
          <w:rtl/>
        </w:rPr>
        <w:t xml:space="preserve"> ، </w:t>
      </w:r>
      <w:r w:rsidRPr="00A06D06">
        <w:rPr>
          <w:rtl/>
        </w:rPr>
        <w:t>أو ما كنت اشترطت لك عليهم أن تكون مستثنى من ذلك</w:t>
      </w:r>
      <w:r>
        <w:rPr>
          <w:rtl/>
        </w:rPr>
        <w:t xml:space="preserve"> ، </w:t>
      </w:r>
      <w:r w:rsidRPr="00A06D06">
        <w:rPr>
          <w:rtl/>
        </w:rPr>
        <w:t>فلا يمكننا الغدر معهم</w:t>
      </w:r>
      <w:r>
        <w:rPr>
          <w:rtl/>
        </w:rPr>
        <w:t xml:space="preserve"> ، </w:t>
      </w:r>
      <w:r w:rsidRPr="00A06D06">
        <w:rPr>
          <w:rtl/>
        </w:rPr>
        <w:t xml:space="preserve">وهذا أظهر ويحتمل على بعد أن يكون إشارة إلى ما وعده </w:t>
      </w:r>
      <w:r w:rsidRPr="00161CC9">
        <w:rPr>
          <w:rtl/>
        </w:rPr>
        <w:t>صلى‌الله‌عليه‌وآله</w:t>
      </w:r>
      <w:r w:rsidRPr="00A06D06">
        <w:rPr>
          <w:rtl/>
        </w:rPr>
        <w:t xml:space="preserve"> بالخلاص والنجاة على سبيل الاستفهام الإنكاري</w:t>
      </w:r>
      <w:r>
        <w:rPr>
          <w:rtl/>
        </w:rPr>
        <w:t xml:space="preserve"> ، </w:t>
      </w:r>
      <w:r w:rsidRPr="00A06D06">
        <w:rPr>
          <w:rtl/>
        </w:rPr>
        <w:t>أي</w:t>
      </w:r>
      <w:r>
        <w:rPr>
          <w:rtl/>
        </w:rPr>
        <w:t xml:space="preserve"> أ</w:t>
      </w:r>
      <w:r w:rsidRPr="00A06D06">
        <w:rPr>
          <w:rtl/>
        </w:rPr>
        <w:t>لم أشترط لك بالنجاة.</w:t>
      </w:r>
    </w:p>
    <w:p w:rsidR="004313CB" w:rsidRPr="00A06D06" w:rsidRDefault="004313CB" w:rsidP="00B8087A">
      <w:pPr>
        <w:pStyle w:val="libNormal"/>
        <w:rPr>
          <w:rtl/>
        </w:rPr>
      </w:pPr>
      <w:r w:rsidRPr="00A06D06">
        <w:rPr>
          <w:rtl/>
        </w:rPr>
        <w:t>وقال ابن الأثير في الكامل</w:t>
      </w:r>
      <w:r>
        <w:rPr>
          <w:rtl/>
        </w:rPr>
        <w:t xml:space="preserve"> : </w:t>
      </w:r>
      <w:r w:rsidRPr="00A06D06">
        <w:rPr>
          <w:rtl/>
        </w:rPr>
        <w:t xml:space="preserve">فبينا رسول الله يكتب الكتاب إذ جاء أبو جندل ابن سهيل بن عمرو يرسف في الحديد قد انفلت إلى رسول الله </w:t>
      </w:r>
      <w:r w:rsidRPr="00161CC9">
        <w:rPr>
          <w:rtl/>
        </w:rPr>
        <w:t>صلى‌الله‌عليه‌وآله</w:t>
      </w:r>
      <w:r w:rsidRPr="00A06D06">
        <w:rPr>
          <w:rtl/>
        </w:rPr>
        <w:t xml:space="preserve"> فلما رأى سهيل ابنه أخذه وقال</w:t>
      </w:r>
      <w:r>
        <w:rPr>
          <w:rtl/>
        </w:rPr>
        <w:t xml:space="preserve"> : </w:t>
      </w:r>
      <w:r w:rsidRPr="00A06D06">
        <w:rPr>
          <w:rtl/>
        </w:rPr>
        <w:t>يا محمد قد تمت القضية بينك وبيني قبل أن يأتيك هذا</w:t>
      </w:r>
      <w:r>
        <w:rPr>
          <w:rtl/>
        </w:rPr>
        <w:t xml:space="preserve"> ، </w:t>
      </w:r>
      <w:r w:rsidRPr="00A06D06">
        <w:rPr>
          <w:rtl/>
        </w:rPr>
        <w:t>قال</w:t>
      </w:r>
      <w:r>
        <w:rPr>
          <w:rtl/>
        </w:rPr>
        <w:t xml:space="preserve"> : </w:t>
      </w:r>
      <w:r w:rsidRPr="00A06D06">
        <w:rPr>
          <w:rtl/>
        </w:rPr>
        <w:t>صدقت وأخبره ليرده إلى قريش فصاح أبو جندل أنا معشر المسلمين أرد إلى المشركين ليفتنوني عن ديني</w:t>
      </w:r>
      <w:r>
        <w:rPr>
          <w:rtl/>
        </w:rPr>
        <w:t xml:space="preserve"> ، </w:t>
      </w:r>
      <w:r w:rsidRPr="00A06D06">
        <w:rPr>
          <w:rtl/>
        </w:rPr>
        <w:t xml:space="preserve">فقال له رسول الله </w:t>
      </w:r>
      <w:r w:rsidRPr="00161CC9">
        <w:rPr>
          <w:rtl/>
        </w:rPr>
        <w:t>صلى‌الله‌عليه‌وآله</w:t>
      </w:r>
      <w:r>
        <w:rPr>
          <w:rtl/>
        </w:rPr>
        <w:t xml:space="preserve"> : </w:t>
      </w:r>
      <w:r w:rsidRPr="00A06D06">
        <w:rPr>
          <w:rtl/>
        </w:rPr>
        <w:t>احتسب</w:t>
      </w:r>
      <w:r>
        <w:rPr>
          <w:rtl/>
        </w:rPr>
        <w:t xml:space="preserve"> ، </w:t>
      </w:r>
      <w:r w:rsidRPr="00A06D06">
        <w:rPr>
          <w:rtl/>
        </w:rPr>
        <w:t>فإن الله جاعل لك ولمن اتبعك من المستضعفين فرجا ومخرجا</w:t>
      </w:r>
      <w:r>
        <w:rPr>
          <w:rtl/>
        </w:rPr>
        <w:t xml:space="preserve"> ، </w:t>
      </w:r>
      <w:r w:rsidRPr="00A06D06">
        <w:rPr>
          <w:rtl/>
        </w:rPr>
        <w:t xml:space="preserve">إنا قد أعطينا القوم عهودنا على ذلك فلا نغدر بهم </w:t>
      </w:r>
      <w:r w:rsidRPr="00993767">
        <w:rPr>
          <w:rStyle w:val="libFootnotenumChar"/>
          <w:rtl/>
        </w:rPr>
        <w:t>(1)</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الكامل</w:t>
      </w:r>
      <w:r>
        <w:rPr>
          <w:rtl/>
        </w:rPr>
        <w:t xml:space="preserve"> : </w:t>
      </w:r>
      <w:r w:rsidRPr="00A06D06">
        <w:rPr>
          <w:rtl/>
        </w:rPr>
        <w:t>ج 2 ص 204.</w:t>
      </w:r>
    </w:p>
    <w:p w:rsidR="004313CB" w:rsidRPr="00A06D06" w:rsidRDefault="004313CB" w:rsidP="00B8087A">
      <w:pPr>
        <w:pStyle w:val="libNormal"/>
        <w:rPr>
          <w:rtl/>
        </w:rPr>
      </w:pPr>
      <w:r>
        <w:rPr>
          <w:rtl/>
        </w:rPr>
        <w:br w:type="page"/>
      </w:r>
      <w:r w:rsidRPr="00A06D06">
        <w:rPr>
          <w:rtl/>
        </w:rPr>
        <w:lastRenderedPageBreak/>
        <w:t>504</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أحمد بن محمد بن أبي نصر</w:t>
      </w:r>
      <w:r>
        <w:rPr>
          <w:rtl/>
        </w:rPr>
        <w:t xml:space="preserve"> ، </w:t>
      </w:r>
      <w:r w:rsidRPr="00A06D06">
        <w:rPr>
          <w:rtl/>
        </w:rPr>
        <w:t>عن أبان</w:t>
      </w:r>
      <w:r>
        <w:rPr>
          <w:rtl/>
        </w:rPr>
        <w:t xml:space="preserve"> ، </w:t>
      </w:r>
      <w:r w:rsidRPr="00A06D06">
        <w:rPr>
          <w:rtl/>
        </w:rPr>
        <w:t>عن الفضل أبي العباس</w:t>
      </w:r>
      <w:r>
        <w:rPr>
          <w:rtl/>
        </w:rPr>
        <w:t xml:space="preserve"> ، </w:t>
      </w:r>
      <w:r w:rsidRPr="00A06D06">
        <w:rPr>
          <w:rtl/>
        </w:rPr>
        <w:t xml:space="preserve">عن أبي عبد الله </w:t>
      </w:r>
      <w:r w:rsidRPr="00161CC9">
        <w:rPr>
          <w:rtl/>
        </w:rPr>
        <w:t>عليه‌السلام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أَوْ جاؤُكُمْ حَصِرَتْ صُدُورُهُمْ أَنْ يُقاتِلُوكُمْ أَوْ يُقاتِلُوا قَوْمَهُمْ</w:t>
      </w:r>
      <w:r w:rsidRPr="002E04F3">
        <w:rPr>
          <w:rtl/>
        </w:rPr>
        <w:t xml:space="preserve"> »</w:t>
      </w:r>
      <w:r w:rsidRPr="00F17B9E">
        <w:rPr>
          <w:rStyle w:val="libAlaemChar"/>
          <w:rtl/>
        </w:rPr>
        <w:t xml:space="preserve"> </w:t>
      </w:r>
      <w:r w:rsidRPr="00993767">
        <w:rPr>
          <w:rStyle w:val="libFootnotenumChar"/>
          <w:rtl/>
        </w:rPr>
        <w:t>(1)</w:t>
      </w:r>
      <w:r w:rsidRPr="00A06D06">
        <w:rPr>
          <w:rtl/>
        </w:rPr>
        <w:t xml:space="preserve"> قال نزلت في بني مدلج لأنهم جاءوا إلى</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الرابع والخمسمائة</w:t>
      </w:r>
      <w:r>
        <w:rPr>
          <w:rtl/>
          <w:lang w:bidi="fa-IR"/>
        </w:rPr>
        <w:t xml:space="preserve"> : </w:t>
      </w:r>
      <w:r w:rsidRPr="00A06D06">
        <w:rPr>
          <w:rtl/>
          <w:lang w:bidi="fa-IR"/>
        </w:rPr>
        <w:t>حسن أو موثق.</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نزلت في بني مدلج »</w:t>
      </w:r>
      <w:r w:rsidRPr="00A06D06">
        <w:rPr>
          <w:rtl/>
          <w:lang w:bidi="fa-IR"/>
        </w:rPr>
        <w:t xml:space="preserve"> قال البيضاوي</w:t>
      </w:r>
      <w:r>
        <w:rPr>
          <w:rtl/>
          <w:lang w:bidi="fa-IR"/>
        </w:rPr>
        <w:t xml:space="preserve"> : </w:t>
      </w:r>
      <w:r w:rsidRPr="00A06D06">
        <w:rPr>
          <w:rtl/>
          <w:lang w:bidi="fa-IR"/>
        </w:rPr>
        <w:t>في قوله تعالى</w:t>
      </w:r>
      <w:r>
        <w:rPr>
          <w:rtl/>
          <w:lang w:bidi="fa-IR"/>
        </w:rPr>
        <w:t xml:space="preserve"> : « </w:t>
      </w:r>
      <w:r w:rsidRPr="00F17B9E">
        <w:rPr>
          <w:rStyle w:val="libAlaemChar"/>
          <w:rtl/>
        </w:rPr>
        <w:t xml:space="preserve">إِلاَّ الَّذِينَ يَصِلُونَ إِلى قَوْمٍ بَيْنَكُمْ وَبَيْنَهُمْ مِيثاقٌ </w:t>
      </w:r>
      <w:r w:rsidRPr="00517F31">
        <w:rPr>
          <w:rtl/>
        </w:rPr>
        <w:t>»</w:t>
      </w:r>
      <w:r w:rsidRPr="00F17B9E">
        <w:rPr>
          <w:rStyle w:val="libAlaemChar"/>
          <w:rtl/>
        </w:rPr>
        <w:t xml:space="preserve"> </w:t>
      </w:r>
      <w:r w:rsidRPr="00A06D06">
        <w:rPr>
          <w:rtl/>
          <w:lang w:bidi="fa-IR"/>
        </w:rPr>
        <w:t>استثناء من قوله</w:t>
      </w:r>
      <w:r>
        <w:rPr>
          <w:rtl/>
          <w:lang w:bidi="fa-IR"/>
        </w:rPr>
        <w:t xml:space="preserve"> : « </w:t>
      </w:r>
      <w:r w:rsidRPr="00F17B9E">
        <w:rPr>
          <w:rStyle w:val="libAlaemChar"/>
          <w:rtl/>
        </w:rPr>
        <w:t>فَخُذُوهُمْ وَاقْتُلُوهُمْ</w:t>
      </w:r>
      <w:r w:rsidRPr="0036368C">
        <w:rPr>
          <w:rtl/>
        </w:rPr>
        <w:t xml:space="preserve"> » </w:t>
      </w:r>
      <w:r w:rsidRPr="00A06D06">
        <w:rPr>
          <w:rtl/>
          <w:lang w:bidi="fa-IR"/>
        </w:rPr>
        <w:t>أي إلا الذين يصلون وينتهون إلى قوم عاهدوكم</w:t>
      </w:r>
      <w:r>
        <w:rPr>
          <w:rtl/>
          <w:lang w:bidi="fa-IR"/>
        </w:rPr>
        <w:t xml:space="preserve"> ، </w:t>
      </w:r>
      <w:r w:rsidRPr="00A06D06">
        <w:rPr>
          <w:rtl/>
          <w:lang w:bidi="fa-IR"/>
        </w:rPr>
        <w:t>ويفارقون محاربتكم</w:t>
      </w:r>
      <w:r>
        <w:rPr>
          <w:rtl/>
          <w:lang w:bidi="fa-IR"/>
        </w:rPr>
        <w:t xml:space="preserve"> ، </w:t>
      </w:r>
      <w:r w:rsidRPr="00A06D06">
        <w:rPr>
          <w:rtl/>
          <w:lang w:bidi="fa-IR"/>
        </w:rPr>
        <w:t>والقوم هم خزاعة</w:t>
      </w:r>
      <w:r>
        <w:rPr>
          <w:rtl/>
          <w:lang w:bidi="fa-IR"/>
        </w:rPr>
        <w:t xml:space="preserve"> ، </w:t>
      </w:r>
      <w:r w:rsidRPr="00A06D06">
        <w:rPr>
          <w:rtl/>
          <w:lang w:bidi="fa-IR"/>
        </w:rPr>
        <w:t>وقيل</w:t>
      </w:r>
      <w:r>
        <w:rPr>
          <w:rtl/>
          <w:lang w:bidi="fa-IR"/>
        </w:rPr>
        <w:t xml:space="preserve"> : </w:t>
      </w:r>
      <w:r w:rsidRPr="00A06D06">
        <w:rPr>
          <w:rtl/>
          <w:lang w:bidi="fa-IR"/>
        </w:rPr>
        <w:t>هم الأسلميون</w:t>
      </w:r>
      <w:r>
        <w:rPr>
          <w:rtl/>
          <w:lang w:bidi="fa-IR"/>
        </w:rPr>
        <w:t xml:space="preserve"> ، </w:t>
      </w:r>
      <w:r w:rsidRPr="00A06D06">
        <w:rPr>
          <w:rtl/>
          <w:lang w:bidi="fa-IR"/>
        </w:rPr>
        <w:t xml:space="preserve">فإنه </w:t>
      </w:r>
      <w:r w:rsidRPr="00161CC9">
        <w:rPr>
          <w:rtl/>
        </w:rPr>
        <w:t>عليه‌السلام</w:t>
      </w:r>
      <w:r w:rsidRPr="00A06D06">
        <w:rPr>
          <w:rtl/>
          <w:lang w:bidi="fa-IR"/>
        </w:rPr>
        <w:t xml:space="preserve"> وادع وقت خروجه إلى مكة هلال ابن عويمر الأسلمي على أن لا يعينه</w:t>
      </w:r>
      <w:r>
        <w:rPr>
          <w:rtl/>
          <w:lang w:bidi="fa-IR"/>
        </w:rPr>
        <w:t xml:space="preserve"> ، </w:t>
      </w:r>
      <w:r w:rsidRPr="00A06D06">
        <w:rPr>
          <w:rtl/>
          <w:lang w:bidi="fa-IR"/>
        </w:rPr>
        <w:t>ولا يعين عليه</w:t>
      </w:r>
      <w:r>
        <w:rPr>
          <w:rtl/>
          <w:lang w:bidi="fa-IR"/>
        </w:rPr>
        <w:t xml:space="preserve"> ، </w:t>
      </w:r>
      <w:r w:rsidRPr="00A06D06">
        <w:rPr>
          <w:rtl/>
          <w:lang w:bidi="fa-IR"/>
        </w:rPr>
        <w:t>ومن لجأ إليه فله من الجوار مثل ماله</w:t>
      </w:r>
      <w:r>
        <w:rPr>
          <w:rtl/>
          <w:lang w:bidi="fa-IR"/>
        </w:rPr>
        <w:t xml:space="preserve"> ، </w:t>
      </w:r>
      <w:r w:rsidRPr="00A06D06">
        <w:rPr>
          <w:rtl/>
          <w:lang w:bidi="fa-IR"/>
        </w:rPr>
        <w:t>وقيل بنو بكر بن زيد بن مناة</w:t>
      </w:r>
      <w:r>
        <w:rPr>
          <w:rFonts w:hint="cs"/>
          <w:rtl/>
        </w:rPr>
        <w:t xml:space="preserve"> «</w:t>
      </w:r>
      <w:r w:rsidRPr="00F17B9E">
        <w:rPr>
          <w:rStyle w:val="libAlaemChar"/>
          <w:rtl/>
        </w:rPr>
        <w:t xml:space="preserve"> أَوْ جاؤُكُمْ</w:t>
      </w:r>
      <w:r w:rsidRPr="00517F31">
        <w:rPr>
          <w:rtl/>
        </w:rPr>
        <w:t xml:space="preserve"> » </w:t>
      </w:r>
      <w:r w:rsidRPr="00A06D06">
        <w:rPr>
          <w:rtl/>
          <w:lang w:bidi="fa-IR"/>
        </w:rPr>
        <w:t>عطف على الصلة أي أو الذين جاءوكم كافين عن قتالكم وقتال قومهم</w:t>
      </w:r>
      <w:r>
        <w:rPr>
          <w:rtl/>
          <w:lang w:bidi="fa-IR"/>
        </w:rPr>
        <w:t xml:space="preserve"> ، </w:t>
      </w:r>
      <w:r w:rsidRPr="00A06D06">
        <w:rPr>
          <w:rtl/>
          <w:lang w:bidi="fa-IR"/>
        </w:rPr>
        <w:t>استثني عن المأمور بأخذهم وقتلهم من ترك المحاربين</w:t>
      </w:r>
      <w:r>
        <w:rPr>
          <w:rtl/>
          <w:lang w:bidi="fa-IR"/>
        </w:rPr>
        <w:t xml:space="preserve"> ، </w:t>
      </w:r>
      <w:r w:rsidRPr="00A06D06">
        <w:rPr>
          <w:rtl/>
          <w:lang w:bidi="fa-IR"/>
        </w:rPr>
        <w:t>فلحق بالمعاهدين</w:t>
      </w:r>
      <w:r>
        <w:rPr>
          <w:rtl/>
          <w:lang w:bidi="fa-IR"/>
        </w:rPr>
        <w:t xml:space="preserve"> ، </w:t>
      </w:r>
      <w:r w:rsidRPr="00A06D06">
        <w:rPr>
          <w:rtl/>
          <w:lang w:bidi="fa-IR"/>
        </w:rPr>
        <w:t xml:space="preserve">أو أتى الرسول </w:t>
      </w:r>
      <w:r w:rsidRPr="00161CC9">
        <w:rPr>
          <w:rtl/>
        </w:rPr>
        <w:t>صلى‌الله‌عليه‌وآله</w:t>
      </w:r>
      <w:r w:rsidRPr="00A06D06">
        <w:rPr>
          <w:rtl/>
          <w:lang w:bidi="fa-IR"/>
        </w:rPr>
        <w:t xml:space="preserve"> فكف عن قتال الفريقين على صفة قوم</w:t>
      </w:r>
      <w:r>
        <w:rPr>
          <w:rtl/>
          <w:lang w:bidi="fa-IR"/>
        </w:rPr>
        <w:t xml:space="preserve"> ، </w:t>
      </w:r>
      <w:r w:rsidRPr="00A06D06">
        <w:rPr>
          <w:rtl/>
          <w:lang w:bidi="fa-IR"/>
        </w:rPr>
        <w:t>وكأنه قيل الذين يصلون إلى قوم معاهدين أو قوم كافين عن القتال لكم وعليكم</w:t>
      </w:r>
      <w:r>
        <w:rPr>
          <w:rtl/>
          <w:lang w:bidi="fa-IR"/>
        </w:rPr>
        <w:t xml:space="preserve"> ، </w:t>
      </w:r>
      <w:r w:rsidRPr="00A06D06">
        <w:rPr>
          <w:rtl/>
          <w:lang w:bidi="fa-IR"/>
        </w:rPr>
        <w:t>والأول أظهر لقوله</w:t>
      </w:r>
      <w:r>
        <w:rPr>
          <w:rtl/>
          <w:lang w:bidi="fa-IR"/>
        </w:rPr>
        <w:t xml:space="preserve"> : </w:t>
      </w:r>
      <w:r w:rsidRPr="00A06D06">
        <w:rPr>
          <w:rtl/>
          <w:lang w:bidi="fa-IR"/>
        </w:rPr>
        <w:t>« فإن اعتزلوكم</w:t>
      </w:r>
      <w:r>
        <w:rPr>
          <w:rFonts w:hint="cs"/>
          <w:rtl/>
          <w:lang w:bidi="fa-IR"/>
        </w:rPr>
        <w:t xml:space="preserve"> </w:t>
      </w:r>
      <w:r w:rsidRPr="003F4A11">
        <w:rPr>
          <w:rtl/>
        </w:rPr>
        <w:t>حَصِرَتْ صُدُورُهُمْ</w:t>
      </w:r>
      <w:r w:rsidRPr="003F4A11">
        <w:rPr>
          <w:rFonts w:hint="cs"/>
          <w:rtl/>
        </w:rPr>
        <w:t xml:space="preserve"> </w:t>
      </w:r>
      <w:r w:rsidRPr="00A06D06">
        <w:rPr>
          <w:rtl/>
          <w:lang w:bidi="fa-IR"/>
        </w:rPr>
        <w:t>» حال بإضمار قد</w:t>
      </w:r>
      <w:r>
        <w:rPr>
          <w:rtl/>
          <w:lang w:bidi="fa-IR"/>
        </w:rPr>
        <w:t xml:space="preserve"> ، </w:t>
      </w:r>
      <w:r w:rsidRPr="00A06D06">
        <w:rPr>
          <w:rtl/>
          <w:lang w:bidi="fa-IR"/>
        </w:rPr>
        <w:t>ويدل عليه أن قرئ حصرت وحصرات</w:t>
      </w:r>
      <w:r>
        <w:rPr>
          <w:rtl/>
          <w:lang w:bidi="fa-IR"/>
        </w:rPr>
        <w:t xml:space="preserve"> ، </w:t>
      </w:r>
      <w:r w:rsidRPr="00A06D06">
        <w:rPr>
          <w:rtl/>
          <w:lang w:bidi="fa-IR"/>
        </w:rPr>
        <w:t>أو بيان لجاءوكم وقيل صفة محذوف أي جاءوكم قوما حصرت صدورهم</w:t>
      </w:r>
      <w:r>
        <w:rPr>
          <w:rtl/>
          <w:lang w:bidi="fa-IR"/>
        </w:rPr>
        <w:t xml:space="preserve"> ، </w:t>
      </w:r>
      <w:r w:rsidRPr="00A06D06">
        <w:rPr>
          <w:rtl/>
          <w:lang w:bidi="fa-IR"/>
        </w:rPr>
        <w:t xml:space="preserve">وهم بنو مدلج جاءوا رسول الله </w:t>
      </w:r>
      <w:r w:rsidRPr="00161CC9">
        <w:rPr>
          <w:rtl/>
        </w:rPr>
        <w:t>صلى‌الله‌عليه‌وآله</w:t>
      </w:r>
      <w:r w:rsidRPr="00A06D06">
        <w:rPr>
          <w:rtl/>
          <w:lang w:bidi="fa-IR"/>
        </w:rPr>
        <w:t xml:space="preserve"> غير مقاتلين</w:t>
      </w:r>
      <w:r>
        <w:rPr>
          <w:rtl/>
          <w:lang w:bidi="fa-IR"/>
        </w:rPr>
        <w:t xml:space="preserve"> ، </w:t>
      </w:r>
      <w:r w:rsidRPr="00A06D06">
        <w:rPr>
          <w:rtl/>
          <w:lang w:bidi="fa-IR"/>
        </w:rPr>
        <w:t>والحصر</w:t>
      </w:r>
      <w:r>
        <w:rPr>
          <w:rtl/>
          <w:lang w:bidi="fa-IR"/>
        </w:rPr>
        <w:t xml:space="preserve"> : </w:t>
      </w:r>
      <w:r w:rsidRPr="00A06D06">
        <w:rPr>
          <w:rtl/>
          <w:lang w:bidi="fa-IR"/>
        </w:rPr>
        <w:t xml:space="preserve">الضيق والانقباض انتهى </w:t>
      </w:r>
      <w:r w:rsidRPr="00993767">
        <w:rPr>
          <w:rStyle w:val="libFootnotenumChar"/>
          <w:rtl/>
        </w:rPr>
        <w:t>(2)</w:t>
      </w:r>
      <w:r w:rsidRPr="00A06D06">
        <w:rPr>
          <w:rtl/>
          <w:lang w:bidi="fa-IR"/>
        </w:rPr>
        <w:t>.</w:t>
      </w:r>
    </w:p>
    <w:p w:rsidR="004313CB" w:rsidRPr="00A06D06" w:rsidRDefault="004313CB" w:rsidP="00B8087A">
      <w:pPr>
        <w:pStyle w:val="libNormal"/>
        <w:rPr>
          <w:rtl/>
        </w:rPr>
      </w:pPr>
      <w:r w:rsidRPr="00A06D06">
        <w:rPr>
          <w:rtl/>
        </w:rPr>
        <w:t>وقال علي بن إبراهيم</w:t>
      </w:r>
      <w:r>
        <w:rPr>
          <w:rtl/>
        </w:rPr>
        <w:t xml:space="preserve"> : </w:t>
      </w:r>
      <w:r w:rsidRPr="00A06D06">
        <w:rPr>
          <w:rtl/>
        </w:rPr>
        <w:t xml:space="preserve">أنها نزلت في أشجع حيث وادعهم رسول الله </w:t>
      </w:r>
      <w:r w:rsidRPr="00161CC9">
        <w:rPr>
          <w:rtl/>
        </w:rPr>
        <w:t>صلى‌الله‌عليه‌وآله</w:t>
      </w:r>
      <w:r w:rsidRPr="00A06D06">
        <w:rPr>
          <w:rtl/>
        </w:rPr>
        <w:t xml:space="preserve"> </w:t>
      </w:r>
      <w:r w:rsidRPr="00993767">
        <w:rPr>
          <w:rStyle w:val="libFootnotenumChar"/>
          <w:rtl/>
        </w:rPr>
        <w:t>(3)</w:t>
      </w:r>
      <w:r w:rsidRPr="00A06D06">
        <w:rPr>
          <w:rtl/>
        </w:rPr>
        <w:t xml:space="preserve"> وذكر قصتهم لكن لم يسنده إلى خبر.</w:t>
      </w:r>
    </w:p>
    <w:p w:rsidR="004313CB" w:rsidRPr="00A06D06" w:rsidRDefault="004313CB" w:rsidP="00B8087A">
      <w:pPr>
        <w:pStyle w:val="libNormal"/>
        <w:rPr>
          <w:rtl/>
        </w:rPr>
      </w:pPr>
      <w:r w:rsidRPr="00A06D06">
        <w:rPr>
          <w:rtl/>
        </w:rPr>
        <w:t>وذكر الشيخ الطبرسي</w:t>
      </w:r>
      <w:r>
        <w:rPr>
          <w:rtl/>
        </w:rPr>
        <w:t xml:space="preserve"> « </w:t>
      </w:r>
      <w:r w:rsidRPr="00A06D06">
        <w:rPr>
          <w:rtl/>
        </w:rPr>
        <w:t>رحمة الله عليه</w:t>
      </w:r>
      <w:r>
        <w:rPr>
          <w:rtl/>
        </w:rPr>
        <w:t xml:space="preserve"> » </w:t>
      </w:r>
      <w:r w:rsidRPr="00A06D06">
        <w:rPr>
          <w:rtl/>
        </w:rPr>
        <w:t>أن المروي عن أبي جعفر أنه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النساء</w:t>
      </w:r>
      <w:r>
        <w:rPr>
          <w:rtl/>
        </w:rPr>
        <w:t xml:space="preserve"> : </w:t>
      </w:r>
      <w:r w:rsidRPr="00A06D06">
        <w:rPr>
          <w:rtl/>
        </w:rPr>
        <w:t>92.</w:t>
      </w:r>
    </w:p>
    <w:p w:rsidR="004313CB" w:rsidRPr="00A06D06" w:rsidRDefault="004313CB" w:rsidP="004C135E">
      <w:pPr>
        <w:pStyle w:val="libFootnote0"/>
        <w:rPr>
          <w:rtl/>
          <w:lang w:bidi="fa-IR"/>
        </w:rPr>
      </w:pPr>
      <w:r>
        <w:rPr>
          <w:rtl/>
        </w:rPr>
        <w:t>(</w:t>
      </w:r>
      <w:r w:rsidRPr="00A06D06">
        <w:rPr>
          <w:rtl/>
        </w:rPr>
        <w:t>2) أنوار التنزيل</w:t>
      </w:r>
      <w:r>
        <w:rPr>
          <w:rtl/>
        </w:rPr>
        <w:t xml:space="preserve"> : </w:t>
      </w:r>
      <w:r w:rsidRPr="00A06D06">
        <w:rPr>
          <w:rtl/>
        </w:rPr>
        <w:t>ج 1 ص 235.</w:t>
      </w:r>
    </w:p>
    <w:p w:rsidR="004313CB" w:rsidRPr="00A06D06" w:rsidRDefault="004313CB" w:rsidP="004C135E">
      <w:pPr>
        <w:pStyle w:val="libFootnote0"/>
        <w:rPr>
          <w:rtl/>
          <w:lang w:bidi="fa-IR"/>
        </w:rPr>
      </w:pPr>
      <w:r>
        <w:rPr>
          <w:rtl/>
        </w:rPr>
        <w:t>(</w:t>
      </w:r>
      <w:r w:rsidRPr="00A06D06">
        <w:rPr>
          <w:rtl/>
        </w:rPr>
        <w:t>3) تفسير القمّيّ</w:t>
      </w:r>
      <w:r>
        <w:rPr>
          <w:rtl/>
        </w:rPr>
        <w:t xml:space="preserve"> : </w:t>
      </w:r>
      <w:r w:rsidRPr="00A06D06">
        <w:rPr>
          <w:rtl/>
        </w:rPr>
        <w:t>ج 1 ص 146.</w:t>
      </w:r>
    </w:p>
    <w:p w:rsidR="004313CB" w:rsidRPr="00A06D06" w:rsidRDefault="004313CB" w:rsidP="00593BFD">
      <w:pPr>
        <w:pStyle w:val="libNormal0"/>
        <w:rPr>
          <w:rtl/>
        </w:rPr>
      </w:pPr>
      <w:r>
        <w:rPr>
          <w:rtl/>
        </w:rPr>
        <w:br w:type="page"/>
      </w:r>
      <w:r w:rsidRPr="00A06D06">
        <w:rPr>
          <w:rtl/>
        </w:rPr>
        <w:lastRenderedPageBreak/>
        <w:t xml:space="preserve">رسول الله </w:t>
      </w:r>
      <w:r w:rsidRPr="00161CC9">
        <w:rPr>
          <w:rtl/>
        </w:rPr>
        <w:t>صلى‌الله‌عليه‌وآله</w:t>
      </w:r>
      <w:r w:rsidRPr="00A06D06">
        <w:rPr>
          <w:rtl/>
        </w:rPr>
        <w:t xml:space="preserve"> فقالوا إنا قد حصرت صدورنا أن نشهد أنك رسول الله فلسنا معك ولا مع قومنا عليك قال قلت كيف صنع بهم رسول الله </w:t>
      </w:r>
      <w:r w:rsidRPr="00161CC9">
        <w:rPr>
          <w:rtl/>
        </w:rPr>
        <w:t>صلى‌الله‌عليه‌وآله</w:t>
      </w:r>
      <w:r w:rsidRPr="00A06D06">
        <w:rPr>
          <w:rtl/>
        </w:rPr>
        <w:t xml:space="preserve"> قال واعدهم إلى أن يفرغ من العرب ثم يدعوهم فإن أجابوا وإلا قاتلهم</w:t>
      </w:r>
      <w:r>
        <w:rPr>
          <w:rFonts w:hint="cs"/>
          <w:rtl/>
        </w:rPr>
        <w:t>.</w:t>
      </w:r>
    </w:p>
    <w:p w:rsidR="004313CB" w:rsidRPr="00A06D06" w:rsidRDefault="004313CB" w:rsidP="00B8087A">
      <w:pPr>
        <w:pStyle w:val="libNormal"/>
        <w:rPr>
          <w:rtl/>
        </w:rPr>
      </w:pPr>
      <w:r w:rsidRPr="00A06D06">
        <w:rPr>
          <w:rtl/>
        </w:rPr>
        <w:t>505</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ابن فضال</w:t>
      </w:r>
      <w:r>
        <w:rPr>
          <w:rtl/>
        </w:rPr>
        <w:t xml:space="preserve"> ، </w:t>
      </w:r>
      <w:r w:rsidRPr="00A06D06">
        <w:rPr>
          <w:rtl/>
        </w:rPr>
        <w:t>عن داود بن أبي يزيد وهو فرقد</w:t>
      </w:r>
      <w:r>
        <w:rPr>
          <w:rtl/>
        </w:rPr>
        <w:t xml:space="preserve"> ، </w:t>
      </w:r>
      <w:r w:rsidRPr="00A06D06">
        <w:rPr>
          <w:rtl/>
        </w:rPr>
        <w:t>عن أبي يزيد الحمار</w:t>
      </w:r>
      <w:r>
        <w:rPr>
          <w:rtl/>
        </w:rPr>
        <w:t xml:space="preserve"> ، </w:t>
      </w:r>
      <w:r w:rsidRPr="00A06D06">
        <w:rPr>
          <w:rtl/>
        </w:rPr>
        <w:t xml:space="preserve">عن أبي عبد الله </w:t>
      </w:r>
      <w:r w:rsidRPr="00161CC9">
        <w:rPr>
          <w:rtl/>
        </w:rPr>
        <w:t>عليه‌السلام</w:t>
      </w:r>
      <w:r w:rsidRPr="00A06D06">
        <w:rPr>
          <w:rtl/>
        </w:rPr>
        <w:t xml:space="preserve"> قال إن الله تعالى بعث أربعة أملاك في إهلاك قوم لوط جبرئيل وميكائيل وإسرافيل وكروبيل </w:t>
      </w:r>
      <w:r w:rsidRPr="00161CC9">
        <w:rPr>
          <w:rFonts w:hint="cs"/>
          <w:rtl/>
        </w:rPr>
        <w:t>عليه‌السلام</w:t>
      </w:r>
      <w:r w:rsidRPr="00A06D06">
        <w:rPr>
          <w:rtl/>
        </w:rPr>
        <w:t xml:space="preserve"> فمروا بإبراهيم </w:t>
      </w:r>
      <w:r w:rsidRPr="00161CC9">
        <w:rPr>
          <w:rtl/>
        </w:rPr>
        <w:t>عليه‌السلام</w:t>
      </w:r>
      <w:r w:rsidRPr="00A06D06">
        <w:rPr>
          <w:rtl/>
        </w:rPr>
        <w:t xml:space="preserve"> وهم معتمون فسلموا عليه فلم يعرفهم ورأى هيئة حسنة فقال لا يخدم هؤلاء أحد إلا أنا بنفسي وكان صاحب أضياف فشوى لهم عجلا سمينا حتى أنضجه ثم قربه إليهم فلما وضعه بين أيديهم</w:t>
      </w:r>
      <w:r>
        <w:rPr>
          <w:rtl/>
        </w:rPr>
        <w:t xml:space="preserve"> « </w:t>
      </w:r>
      <w:r w:rsidRPr="00F17B9E">
        <w:rPr>
          <w:rStyle w:val="libAlaemChar"/>
          <w:rtl/>
        </w:rPr>
        <w:t xml:space="preserve">رَأى أَيْدِيَهُمْ لا تَصِلُ إِلَيْهِ نَكِرَهُمْ وَأَوْجَسَ مِنْهُمْ خِيفَةً </w:t>
      </w:r>
      <w:r w:rsidRPr="002E04F3">
        <w:rPr>
          <w:rtl/>
        </w:rPr>
        <w:t>»</w:t>
      </w:r>
      <w:r w:rsidRPr="00F17B9E">
        <w:rPr>
          <w:rStyle w:val="libAlaemChar"/>
          <w:rtl/>
        </w:rPr>
        <w:t xml:space="preserve"> </w:t>
      </w:r>
      <w:r w:rsidRPr="00A06D06">
        <w:rPr>
          <w:rtl/>
        </w:rPr>
        <w:t xml:space="preserve">فلما رأى ذلك جبرئيل </w:t>
      </w:r>
      <w:r w:rsidRPr="00161CC9">
        <w:rPr>
          <w:rtl/>
        </w:rPr>
        <w:t>عليه‌السلام</w:t>
      </w:r>
      <w:r w:rsidRPr="00A06D06">
        <w:rPr>
          <w:rtl/>
        </w:rPr>
        <w:t xml:space="preserve"> حسر العمامة عن وجهه وعن رأسه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قال</w:t>
      </w:r>
      <w:r>
        <w:rPr>
          <w:rtl/>
        </w:rPr>
        <w:t xml:space="preserve"> : </w:t>
      </w:r>
      <w:r w:rsidRPr="00A06D06">
        <w:rPr>
          <w:rtl/>
        </w:rPr>
        <w:t>المراد بقوله تعالى</w:t>
      </w:r>
      <w:r>
        <w:rPr>
          <w:rtl/>
        </w:rPr>
        <w:t xml:space="preserve"> : « </w:t>
      </w:r>
      <w:r w:rsidRPr="00F17B9E">
        <w:rPr>
          <w:rStyle w:val="libAlaemChar"/>
          <w:rtl/>
        </w:rPr>
        <w:t>قَوْمٍ بَيْنَكُمْ وَبَيْنَهُمْ مِيثاقٌ</w:t>
      </w:r>
      <w:r w:rsidRPr="0036368C">
        <w:rPr>
          <w:rtl/>
        </w:rPr>
        <w:t xml:space="preserve"> » </w:t>
      </w:r>
      <w:r w:rsidRPr="00A06D06">
        <w:rPr>
          <w:rtl/>
        </w:rPr>
        <w:t>هو هلال بن عويمر السلمي وبه قال السدي وابن زيد</w:t>
      </w:r>
      <w:r>
        <w:rPr>
          <w:rtl/>
        </w:rPr>
        <w:t xml:space="preserve"> ، </w:t>
      </w:r>
      <w:r w:rsidRPr="00A06D06">
        <w:rPr>
          <w:rtl/>
        </w:rPr>
        <w:t>وقيل</w:t>
      </w:r>
      <w:r>
        <w:rPr>
          <w:rtl/>
        </w:rPr>
        <w:t xml:space="preserve"> : </w:t>
      </w:r>
      <w:r w:rsidRPr="00A06D06">
        <w:rPr>
          <w:rtl/>
        </w:rPr>
        <w:t xml:space="preserve">هم بنو مدلج وكان سراقة بن مالك بن جعشم جاء إلى النبي </w:t>
      </w:r>
      <w:r w:rsidRPr="00161CC9">
        <w:rPr>
          <w:rtl/>
        </w:rPr>
        <w:t>صلى‌الله‌عليه‌وآله</w:t>
      </w:r>
      <w:r w:rsidRPr="00A06D06">
        <w:rPr>
          <w:rtl/>
        </w:rPr>
        <w:t xml:space="preserve"> بعد أحد</w:t>
      </w:r>
      <w:r>
        <w:rPr>
          <w:rtl/>
        </w:rPr>
        <w:t xml:space="preserve"> ، </w:t>
      </w:r>
      <w:r w:rsidRPr="00A06D06">
        <w:rPr>
          <w:rtl/>
        </w:rPr>
        <w:t>فقال</w:t>
      </w:r>
      <w:r>
        <w:rPr>
          <w:rtl/>
        </w:rPr>
        <w:t xml:space="preserve"> : </w:t>
      </w:r>
      <w:r w:rsidRPr="00A06D06">
        <w:rPr>
          <w:rtl/>
        </w:rPr>
        <w:t>أنشدك الله والنعمة وأخذ منه ميثاقا أن لا يغزو قومه</w:t>
      </w:r>
      <w:r>
        <w:rPr>
          <w:rtl/>
        </w:rPr>
        <w:t xml:space="preserve"> ، </w:t>
      </w:r>
      <w:r w:rsidRPr="00A06D06">
        <w:rPr>
          <w:rtl/>
        </w:rPr>
        <w:t>فإن أسلم قريش أسلموا</w:t>
      </w:r>
      <w:r>
        <w:rPr>
          <w:rtl/>
        </w:rPr>
        <w:t xml:space="preserve"> ، </w:t>
      </w:r>
      <w:r w:rsidRPr="00A06D06">
        <w:rPr>
          <w:rtl/>
        </w:rPr>
        <w:t>لأنهم كانوا في عقد قريش فحكم الله فيهم ما حكم في قريش ففيهم نزل هذا</w:t>
      </w:r>
      <w:r>
        <w:rPr>
          <w:rtl/>
        </w:rPr>
        <w:t xml:space="preserve"> ، </w:t>
      </w:r>
      <w:r w:rsidRPr="00A06D06">
        <w:rPr>
          <w:rtl/>
        </w:rPr>
        <w:t xml:space="preserve">ذكره عمر بن شيبة </w:t>
      </w:r>
      <w:r w:rsidRPr="00993767">
        <w:rPr>
          <w:rStyle w:val="libFootnotenumChar"/>
          <w:rtl/>
        </w:rPr>
        <w:t>(1)</w:t>
      </w:r>
      <w:r w:rsidRPr="00A06D06">
        <w:rPr>
          <w:rtl/>
        </w:rPr>
        <w:t xml:space="preserve"> انتهى.</w:t>
      </w:r>
    </w:p>
    <w:p w:rsidR="004313CB" w:rsidRPr="00A06D06" w:rsidRDefault="004313CB" w:rsidP="00B8087A">
      <w:pPr>
        <w:pStyle w:val="libNormal"/>
        <w:rPr>
          <w:rtl/>
        </w:rPr>
      </w:pPr>
      <w:r w:rsidRPr="00A06D06">
        <w:rPr>
          <w:rtl/>
        </w:rPr>
        <w:t>أقول</w:t>
      </w:r>
      <w:r>
        <w:rPr>
          <w:rtl/>
        </w:rPr>
        <w:t xml:space="preserve"> : </w:t>
      </w:r>
      <w:r w:rsidRPr="00A06D06">
        <w:rPr>
          <w:rtl/>
        </w:rPr>
        <w:t>ما ذكره البيضاوي هو الموافق لخبر الكتاب</w:t>
      </w:r>
      <w:r>
        <w:rPr>
          <w:rtl/>
        </w:rPr>
        <w:t xml:space="preserve"> ، </w:t>
      </w:r>
      <w:r w:rsidRPr="00A06D06">
        <w:rPr>
          <w:rtl/>
        </w:rPr>
        <w:t>والأقرب إلى الصواب.</w:t>
      </w:r>
    </w:p>
    <w:p w:rsidR="004313CB" w:rsidRPr="00A06D06" w:rsidRDefault="004313CB" w:rsidP="00B8087A">
      <w:pPr>
        <w:pStyle w:val="libNormal"/>
        <w:rPr>
          <w:rtl/>
        </w:rPr>
      </w:pPr>
      <w:r w:rsidRPr="00F17B9E">
        <w:rPr>
          <w:rStyle w:val="libBold2Char"/>
          <w:rtl/>
        </w:rPr>
        <w:t>قوله : « قد حصرت صدورنا »</w:t>
      </w:r>
      <w:r w:rsidRPr="00A06D06">
        <w:rPr>
          <w:rtl/>
        </w:rPr>
        <w:t xml:space="preserve"> ليس هذا تفسير حصرت صدورهم فلا تغفل.</w:t>
      </w:r>
    </w:p>
    <w:p w:rsidR="004313CB" w:rsidRPr="00A06D06" w:rsidRDefault="004313CB" w:rsidP="00B8087A">
      <w:pPr>
        <w:pStyle w:val="libNormal"/>
        <w:rPr>
          <w:rtl/>
          <w:lang w:bidi="fa-IR"/>
        </w:rPr>
      </w:pPr>
      <w:r w:rsidRPr="00F17B9E">
        <w:rPr>
          <w:rStyle w:val="libBold2Char"/>
          <w:rtl/>
        </w:rPr>
        <w:t>الحديث الخامس والخمسمائة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قوله : « وكان صاحب أضياف »</w:t>
      </w:r>
      <w:r w:rsidRPr="00A06D06">
        <w:rPr>
          <w:rtl/>
        </w:rPr>
        <w:t xml:space="preserve"> أي يدعوهم كثيرا ويحبهم ويكرمهم.</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نَكِرَهُمْ </w:t>
      </w:r>
      <w:r w:rsidRPr="002E04F3">
        <w:rPr>
          <w:rtl/>
        </w:rPr>
        <w:t>»</w:t>
      </w:r>
      <w:r w:rsidRPr="00F17B9E">
        <w:rPr>
          <w:rStyle w:val="libAlaemChar"/>
          <w:rtl/>
        </w:rPr>
        <w:t xml:space="preserve"> </w:t>
      </w:r>
      <w:r w:rsidRPr="00A06D06">
        <w:rPr>
          <w:rtl/>
          <w:lang w:bidi="fa-IR"/>
        </w:rPr>
        <w:t>أي أنكرهم</w:t>
      </w:r>
      <w:r>
        <w:rPr>
          <w:rtl/>
          <w:lang w:bidi="fa-IR"/>
        </w:rPr>
        <w:t xml:space="preserve"> « </w:t>
      </w:r>
      <w:r w:rsidRPr="00F17B9E">
        <w:rPr>
          <w:rStyle w:val="libAlaemChar"/>
          <w:rtl/>
        </w:rPr>
        <w:t xml:space="preserve">وَأَوْجَسَ مِنْهُمْ خِيفَةً </w:t>
      </w:r>
      <w:r w:rsidRPr="0036368C">
        <w:rPr>
          <w:rtl/>
        </w:rPr>
        <w:t>»</w:t>
      </w:r>
      <w:r w:rsidRPr="00F17B9E">
        <w:rPr>
          <w:rStyle w:val="libAlaemChar"/>
          <w:rtl/>
        </w:rPr>
        <w:t xml:space="preserve"> </w:t>
      </w:r>
      <w:r w:rsidRPr="00A06D06">
        <w:rPr>
          <w:rtl/>
          <w:lang w:bidi="fa-IR"/>
        </w:rPr>
        <w:t>الإيجاس الإحساس أي أضمر منهم خوفا.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مجمع البيان</w:t>
      </w:r>
      <w:r>
        <w:rPr>
          <w:rtl/>
        </w:rPr>
        <w:t xml:space="preserve"> : </w:t>
      </w:r>
      <w:r w:rsidRPr="00A06D06">
        <w:rPr>
          <w:rtl/>
        </w:rPr>
        <w:t>ج 3 ص 8 /</w:t>
      </w:r>
      <w:r>
        <w:rPr>
          <w:rtl/>
        </w:rPr>
        <w:t>.</w:t>
      </w:r>
    </w:p>
    <w:p w:rsidR="004313CB" w:rsidRPr="00A06D06" w:rsidRDefault="004313CB" w:rsidP="00593BFD">
      <w:pPr>
        <w:pStyle w:val="libNormal0"/>
        <w:rPr>
          <w:rtl/>
        </w:rPr>
      </w:pPr>
      <w:r>
        <w:rPr>
          <w:rtl/>
        </w:rPr>
        <w:br w:type="page"/>
      </w:r>
      <w:r w:rsidRPr="00A06D06">
        <w:rPr>
          <w:rtl/>
        </w:rPr>
        <w:lastRenderedPageBreak/>
        <w:t xml:space="preserve">فعرفه إبراهيم </w:t>
      </w:r>
      <w:r w:rsidRPr="00161CC9">
        <w:rPr>
          <w:rtl/>
        </w:rPr>
        <w:t>عليه‌السلام</w:t>
      </w:r>
      <w:r w:rsidRPr="00A06D06">
        <w:rPr>
          <w:rtl/>
        </w:rPr>
        <w:t xml:space="preserve"> فقال أنت هو فقال نعم ومرت امرأته سارة فبشرها</w:t>
      </w:r>
      <w:r>
        <w:rPr>
          <w:rtl/>
        </w:rPr>
        <w:t xml:space="preserve"> « </w:t>
      </w:r>
      <w:r w:rsidRPr="00F17B9E">
        <w:rPr>
          <w:rStyle w:val="libAlaemChar"/>
          <w:rtl/>
        </w:rPr>
        <w:t xml:space="preserve">بِإِسْحاقَ وَمِنْ وَراءِ إِسْحاقَ يَعْقُوبَ </w:t>
      </w:r>
      <w:r w:rsidRPr="0036368C">
        <w:rPr>
          <w:rtl/>
        </w:rPr>
        <w:t>»</w:t>
      </w:r>
      <w:r w:rsidRPr="00F17B9E">
        <w:rPr>
          <w:rStyle w:val="libAlaemChar"/>
          <w:rtl/>
        </w:rPr>
        <w:t xml:space="preserve"> </w:t>
      </w:r>
      <w:r w:rsidRPr="00A06D06">
        <w:rPr>
          <w:rtl/>
        </w:rPr>
        <w:t xml:space="preserve">فقالت ما قال الله عز وجل فأجابوها بما في الكتاب العزيز فقال إبراهيم </w:t>
      </w:r>
      <w:r w:rsidRPr="00161CC9">
        <w:rPr>
          <w:rtl/>
        </w:rPr>
        <w:t>عليه‌السلام</w:t>
      </w:r>
      <w:r w:rsidRPr="00A06D06">
        <w:rPr>
          <w:rtl/>
        </w:rPr>
        <w:t xml:space="preserve"> لهم فيما ذا جئتم قالوا له في إهلاك قوم لوط فقال لهم إن كان فيها مائة من المؤمنين تهلكونهم فقال جبرئيل </w:t>
      </w:r>
      <w:r w:rsidRPr="00161CC9">
        <w:rPr>
          <w:rtl/>
        </w:rPr>
        <w:t>عليه‌السلام</w:t>
      </w:r>
      <w:r w:rsidRPr="00A06D06">
        <w:rPr>
          <w:rtl/>
        </w:rPr>
        <w:t xml:space="preserve"> لا قال فإن كانوا خمسين قال لا قال فإن كانوا ثلاثين قال لا قال فإن كانوا عشرين قال لا قال فإن كانوا عشرة قال لا قال فإن كانوا خمسة قال لا قال فإن كانوا واحدا قال لا</w:t>
      </w:r>
      <w:r>
        <w:rPr>
          <w:rtl/>
        </w:rPr>
        <w:t xml:space="preserve"> </w:t>
      </w:r>
      <w:r>
        <w:rPr>
          <w:rFonts w:hint="cs"/>
          <w:rtl/>
        </w:rPr>
        <w:t xml:space="preserve">، </w:t>
      </w:r>
      <w:r>
        <w:rPr>
          <w:rtl/>
        </w:rPr>
        <w:t xml:space="preserve">« </w:t>
      </w:r>
      <w:r w:rsidRPr="00F17B9E">
        <w:rPr>
          <w:rStyle w:val="libAlaemChar"/>
          <w:rtl/>
        </w:rPr>
        <w:t>قالَ إِنَّ فِيها لُوطاً قالُوا نَحْنُ أَعْلَمُ بِمَنْ فِيها لَنُنَجِّيَنَّهُ وَأَهْلَهُ إِلاَّ امْرَأَتَهُ كانَتْ مِنَ الْغابِرِينَ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واختلف في سبب الخوف.</w:t>
      </w:r>
    </w:p>
    <w:p w:rsidR="004313CB" w:rsidRPr="00A06D06" w:rsidRDefault="004313CB" w:rsidP="00B8087A">
      <w:pPr>
        <w:pStyle w:val="libNormal"/>
        <w:rPr>
          <w:rtl/>
        </w:rPr>
      </w:pPr>
      <w:r w:rsidRPr="00A06D06">
        <w:rPr>
          <w:rtl/>
        </w:rPr>
        <w:t>فقيل</w:t>
      </w:r>
      <w:r>
        <w:rPr>
          <w:rtl/>
        </w:rPr>
        <w:t xml:space="preserve"> : </w:t>
      </w:r>
      <w:r w:rsidRPr="00A06D06">
        <w:rPr>
          <w:rtl/>
        </w:rPr>
        <w:t>إنه لما رآهم شبانا أقوياء وكان ينزل طوفا من البلد وكانوا يمتنعون من تناول طعامه لم يأمن أن يكون ذلك لبلاء وذلك أن أهل ذلك الزمان إذا أكل بعضهم طعام بعض أمن صاحب الطعام على نفسه وماله</w:t>
      </w:r>
      <w:r>
        <w:rPr>
          <w:rtl/>
        </w:rPr>
        <w:t xml:space="preserve"> ، </w:t>
      </w:r>
      <w:r w:rsidRPr="00A06D06">
        <w:rPr>
          <w:rtl/>
        </w:rPr>
        <w:t>ولذا يقال تحرم فلان بطعامنا</w:t>
      </w:r>
      <w:r>
        <w:rPr>
          <w:rtl/>
        </w:rPr>
        <w:t xml:space="preserve"> ، </w:t>
      </w:r>
      <w:r w:rsidRPr="00A06D06">
        <w:rPr>
          <w:rtl/>
        </w:rPr>
        <w:t>أي أثبت الحرمة بيننا بأكله الطعام.</w:t>
      </w:r>
    </w:p>
    <w:p w:rsidR="004313CB" w:rsidRPr="00A06D06" w:rsidRDefault="004313CB" w:rsidP="00B8087A">
      <w:pPr>
        <w:pStyle w:val="libNormal"/>
        <w:rPr>
          <w:rtl/>
        </w:rPr>
      </w:pPr>
      <w:r w:rsidRPr="00A06D06">
        <w:rPr>
          <w:rtl/>
        </w:rPr>
        <w:t>وقيل</w:t>
      </w:r>
      <w:r>
        <w:rPr>
          <w:rtl/>
        </w:rPr>
        <w:t xml:space="preserve"> : </w:t>
      </w:r>
      <w:r w:rsidRPr="00A06D06">
        <w:rPr>
          <w:rtl/>
        </w:rPr>
        <w:t>إنه ظنهم لصوصا يريدون به سوء.</w:t>
      </w:r>
    </w:p>
    <w:p w:rsidR="004313CB" w:rsidRPr="00A06D06" w:rsidRDefault="004313CB" w:rsidP="00B8087A">
      <w:pPr>
        <w:pStyle w:val="libNormal"/>
        <w:rPr>
          <w:rtl/>
        </w:rPr>
      </w:pPr>
      <w:r w:rsidRPr="00A06D06">
        <w:rPr>
          <w:rtl/>
        </w:rPr>
        <w:t>وقيل</w:t>
      </w:r>
      <w:r>
        <w:rPr>
          <w:rtl/>
        </w:rPr>
        <w:t xml:space="preserve"> : </w:t>
      </w:r>
      <w:r w:rsidRPr="00A06D06">
        <w:rPr>
          <w:rtl/>
        </w:rPr>
        <w:t>ظن أنهم ليسوا من البشر جاءوا لأمر عظيم.</w:t>
      </w:r>
    </w:p>
    <w:p w:rsidR="004313CB" w:rsidRPr="00A06D06" w:rsidRDefault="004313CB" w:rsidP="00B8087A">
      <w:pPr>
        <w:pStyle w:val="libNormal"/>
        <w:rPr>
          <w:rtl/>
        </w:rPr>
      </w:pPr>
      <w:r w:rsidRPr="00A06D06">
        <w:rPr>
          <w:rtl/>
        </w:rPr>
        <w:t>وقيل</w:t>
      </w:r>
      <w:r>
        <w:rPr>
          <w:rtl/>
        </w:rPr>
        <w:t xml:space="preserve"> : </w:t>
      </w:r>
      <w:r w:rsidRPr="00A06D06">
        <w:rPr>
          <w:rtl/>
        </w:rPr>
        <w:t>علم أنهم ملائكة فخاف أن يكون قومه المقصودين بالعذاب حتى قالوا له لا تخف يا إبراهيم إنا أرسلنا إلى قوم لوط بالعذاب والإهلاك لا إلى قومك.</w:t>
      </w:r>
    </w:p>
    <w:p w:rsidR="004313CB" w:rsidRPr="00A06D06" w:rsidRDefault="004313CB" w:rsidP="00B8087A">
      <w:pPr>
        <w:pStyle w:val="libNormal"/>
        <w:rPr>
          <w:rtl/>
        </w:rPr>
      </w:pPr>
      <w:r w:rsidRPr="00A06D06">
        <w:rPr>
          <w:rtl/>
        </w:rPr>
        <w:t>وقيل</w:t>
      </w:r>
      <w:r>
        <w:rPr>
          <w:rtl/>
        </w:rPr>
        <w:t xml:space="preserve"> : </w:t>
      </w:r>
      <w:r w:rsidRPr="00A06D06">
        <w:rPr>
          <w:rtl/>
        </w:rPr>
        <w:t>إنهم دعوا الله فأحيى العجل الذي كان ذبحه إبراهيم وشواه فطفر ورغا فعلم حينئذ أنهم رسل الله</w:t>
      </w:r>
      <w:r>
        <w:rPr>
          <w:rtl/>
        </w:rPr>
        <w:t xml:space="preserve"> ، </w:t>
      </w:r>
      <w:r w:rsidRPr="00A06D06">
        <w:rPr>
          <w:rtl/>
        </w:rPr>
        <w:t>والخبر يدل على أن خوفه لعدم علمه بكونهم ملائكة.</w:t>
      </w:r>
    </w:p>
    <w:p w:rsidR="004313CB" w:rsidRPr="00A06D06" w:rsidRDefault="004313CB" w:rsidP="00B8087A">
      <w:pPr>
        <w:pStyle w:val="libNormal"/>
        <w:rPr>
          <w:rtl/>
          <w:lang w:bidi="fa-IR"/>
        </w:rPr>
      </w:pPr>
      <w:r w:rsidRPr="00F17B9E">
        <w:rPr>
          <w:rStyle w:val="libBold2Char"/>
          <w:rtl/>
        </w:rPr>
        <w:t>قوله : « حسر العمامة »</w:t>
      </w:r>
      <w:r w:rsidRPr="00A06D06">
        <w:rPr>
          <w:rtl/>
          <w:lang w:bidi="fa-IR"/>
        </w:rPr>
        <w:t xml:space="preserve"> أي كشفها.</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مِنَ الْغابِرِينَ</w:t>
      </w:r>
      <w:r w:rsidRPr="0036368C">
        <w:rPr>
          <w:rtl/>
        </w:rPr>
        <w:t xml:space="preserve"> »</w:t>
      </w:r>
      <w:r w:rsidRPr="00F17B9E">
        <w:rPr>
          <w:rStyle w:val="libAlaemChar"/>
          <w:rtl/>
        </w:rPr>
        <w:t xml:space="preserve"> </w:t>
      </w:r>
      <w:r w:rsidRPr="00A06D06">
        <w:rPr>
          <w:rtl/>
        </w:rPr>
        <w:t>أي من الباقين في قومه</w:t>
      </w:r>
      <w:r>
        <w:rPr>
          <w:rtl/>
        </w:rPr>
        <w:t xml:space="preserve"> ، </w:t>
      </w:r>
      <w:r w:rsidRPr="00A06D06">
        <w:rPr>
          <w:rtl/>
        </w:rPr>
        <w:t>والمتخلفين عن لوط</w:t>
      </w:r>
    </w:p>
    <w:p w:rsidR="004313CB" w:rsidRPr="00A06D06" w:rsidRDefault="004313CB" w:rsidP="00B8087A">
      <w:pPr>
        <w:pStyle w:val="libNormal"/>
        <w:rPr>
          <w:rtl/>
        </w:rPr>
      </w:pPr>
      <w:r>
        <w:rPr>
          <w:rtl/>
        </w:rPr>
        <w:br w:type="page"/>
      </w:r>
      <w:r w:rsidRPr="00A06D06">
        <w:rPr>
          <w:rtl/>
        </w:rPr>
        <w:lastRenderedPageBreak/>
        <w:t>ثم مضوا وقال الحسن العسكري أبو محمد لا أعلم ذا القول إلا وهو يستبقيهم وهو قول الله عز وجل</w:t>
      </w:r>
      <w:r>
        <w:rPr>
          <w:rtl/>
        </w:rPr>
        <w:t xml:space="preserve"> </w:t>
      </w:r>
      <w:r>
        <w:rPr>
          <w:rFonts w:hint="cs"/>
          <w:rtl/>
        </w:rPr>
        <w:t xml:space="preserve">: </w:t>
      </w:r>
      <w:r>
        <w:rPr>
          <w:rtl/>
        </w:rPr>
        <w:t xml:space="preserve">« </w:t>
      </w:r>
      <w:r w:rsidRPr="00F17B9E">
        <w:rPr>
          <w:rStyle w:val="libAlaemChar"/>
          <w:rtl/>
        </w:rPr>
        <w:t xml:space="preserve">يُجادِلُنا فِي قَوْمِ لُوطٍ </w:t>
      </w:r>
      <w:r w:rsidRPr="0036368C">
        <w:rPr>
          <w:rtl/>
        </w:rPr>
        <w:t>»</w:t>
      </w:r>
      <w:r w:rsidRPr="00F17B9E">
        <w:rPr>
          <w:rStyle w:val="libAlaemChar"/>
          <w:rtl/>
        </w:rPr>
        <w:t xml:space="preserve"> </w:t>
      </w:r>
      <w:r w:rsidRPr="00993767">
        <w:rPr>
          <w:rStyle w:val="libFootnotenumChar"/>
          <w:rtl/>
        </w:rPr>
        <w:t>(1)</w:t>
      </w:r>
      <w:r w:rsidRPr="00A06D06">
        <w:rPr>
          <w:rtl/>
        </w:rPr>
        <w:t xml:space="preserve"> فأتوا لوطا وهو في زراعة له قرب المدينة</w:t>
      </w:r>
      <w:r>
        <w:rPr>
          <w:rtl/>
        </w:rPr>
        <w:t xml:space="preserve"> </w:t>
      </w:r>
      <w:r w:rsidRPr="00A06D06">
        <w:rPr>
          <w:rtl/>
        </w:rPr>
        <w:t xml:space="preserve">فسلموا عليه وهم معتمون فلما رآهم رأى هيئة حسنة عليهم عمائم بيض وثياب بيض فقال لهم المنزل فقالوا نعم فتقدمهم ومشوا خلفه فندم على عرضه عليهم المنزل وقال أي شيء صنعت آتي بهم قومي وأنا أعرفهم فالتفت إليهم فقال إنكم تأتون شرار خلق الله وقد قال جبرئيل </w:t>
      </w:r>
      <w:r w:rsidRPr="00161CC9">
        <w:rPr>
          <w:rtl/>
        </w:rPr>
        <w:t>عليه‌السلام</w:t>
      </w:r>
      <w:r w:rsidRPr="00A06D06">
        <w:rPr>
          <w:rtl/>
        </w:rPr>
        <w:t xml:space="preserve"> لا نعجل عليهم حتى يشهد ثلاث شهادات فقال جبرئيل </w:t>
      </w:r>
      <w:r w:rsidRPr="00161CC9">
        <w:rPr>
          <w:rtl/>
        </w:rPr>
        <w:t>عليه‌السلام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حتى هلكت لأنها كانت على دينهم</w:t>
      </w:r>
      <w:r>
        <w:rPr>
          <w:rtl/>
        </w:rPr>
        <w:t xml:space="preserve"> ، </w:t>
      </w:r>
      <w:r w:rsidRPr="00A06D06">
        <w:rPr>
          <w:rtl/>
        </w:rPr>
        <w:t>فلم تؤمن به وقيل</w:t>
      </w:r>
      <w:r>
        <w:rPr>
          <w:rtl/>
        </w:rPr>
        <w:t xml:space="preserve"> : </w:t>
      </w:r>
      <w:r w:rsidRPr="00A06D06">
        <w:rPr>
          <w:rtl/>
        </w:rPr>
        <w:t>معناه كانت من الباقين في عذاب الله.</w:t>
      </w:r>
    </w:p>
    <w:p w:rsidR="004313CB" w:rsidRPr="00A06D06" w:rsidRDefault="004313CB" w:rsidP="00B8087A">
      <w:pPr>
        <w:pStyle w:val="libNormal"/>
        <w:rPr>
          <w:rtl/>
        </w:rPr>
      </w:pPr>
      <w:r w:rsidRPr="00F17B9E">
        <w:rPr>
          <w:rStyle w:val="libBold2Char"/>
          <w:rtl/>
        </w:rPr>
        <w:t>قوله : « قال الحسن العسكري »</w:t>
      </w:r>
      <w:r w:rsidRPr="00A06D06">
        <w:rPr>
          <w:rtl/>
        </w:rPr>
        <w:t xml:space="preserve"> الظاهر أن العسكري من طغيان قلم الناسخين</w:t>
      </w:r>
      <w:r>
        <w:rPr>
          <w:rtl/>
        </w:rPr>
        <w:t xml:space="preserve"> ، </w:t>
      </w:r>
      <w:r w:rsidRPr="00A06D06">
        <w:rPr>
          <w:rtl/>
        </w:rPr>
        <w:t>وفي تفسير العياشي وقد مضى في كتاب الطلاق من هذا الكتاب أيضا الحسن بن علي بدون أبي محمد أيضا</w:t>
      </w:r>
      <w:r>
        <w:rPr>
          <w:rtl/>
        </w:rPr>
        <w:t xml:space="preserve"> ، </w:t>
      </w:r>
      <w:r w:rsidRPr="00A06D06">
        <w:rPr>
          <w:rtl/>
        </w:rPr>
        <w:t>فالظاهر حينئذ أن المراد الحسن بن علي بن فضال</w:t>
      </w:r>
      <w:r>
        <w:rPr>
          <w:rtl/>
        </w:rPr>
        <w:t xml:space="preserve"> ، </w:t>
      </w:r>
      <w:r w:rsidRPr="00A06D06">
        <w:rPr>
          <w:rtl/>
        </w:rPr>
        <w:t>بأن يكون ذكر هذا في أثناء رواية الحديث على وجه التفسير والتبيين</w:t>
      </w:r>
      <w:r>
        <w:rPr>
          <w:rtl/>
        </w:rPr>
        <w:t xml:space="preserve"> ، </w:t>
      </w:r>
      <w:r w:rsidRPr="00A06D06">
        <w:rPr>
          <w:rtl/>
        </w:rPr>
        <w:t>وكنيته أيضا أبو محمد فلا ينافيه إن كان في الخبر.</w:t>
      </w:r>
    </w:p>
    <w:p w:rsidR="004313CB" w:rsidRPr="00A06D06" w:rsidRDefault="004313CB" w:rsidP="00B8087A">
      <w:pPr>
        <w:pStyle w:val="libNormal"/>
        <w:rPr>
          <w:rtl/>
        </w:rPr>
      </w:pPr>
      <w:r w:rsidRPr="00A06D06">
        <w:rPr>
          <w:rtl/>
        </w:rPr>
        <w:t xml:space="preserve">ويحتمل أيضا أن يكون من كلام الصادق </w:t>
      </w:r>
      <w:r w:rsidRPr="00161CC9">
        <w:rPr>
          <w:rtl/>
        </w:rPr>
        <w:t>عليه‌السلام</w:t>
      </w:r>
      <w:r w:rsidRPr="00A06D06">
        <w:rPr>
          <w:rtl/>
        </w:rPr>
        <w:t xml:space="preserve"> راويا عن الحسن بن علي </w:t>
      </w:r>
      <w:r w:rsidRPr="00161CC9">
        <w:rPr>
          <w:rtl/>
        </w:rPr>
        <w:t>عليه‌السلام</w:t>
      </w:r>
      <w:r w:rsidRPr="00A06D06">
        <w:rPr>
          <w:rtl/>
        </w:rPr>
        <w:t xml:space="preserve"> وهو بعيد وعلى نسخة العسكري</w:t>
      </w:r>
      <w:r>
        <w:rPr>
          <w:rtl/>
        </w:rPr>
        <w:t xml:space="preserve"> ، </w:t>
      </w:r>
      <w:r w:rsidRPr="00A06D06">
        <w:rPr>
          <w:rtl/>
        </w:rPr>
        <w:t>ويحتمل أن يكون كلام محمد بن يحيى روى هذا عن أبي محمد العسكري</w:t>
      </w:r>
      <w:r>
        <w:rPr>
          <w:rtl/>
        </w:rPr>
        <w:t xml:space="preserve"> ، </w:t>
      </w:r>
      <w:r w:rsidRPr="00A06D06">
        <w:rPr>
          <w:rtl/>
        </w:rPr>
        <w:t>ذكره في أثناء تلك الرواية لتوضيحها.</w:t>
      </w:r>
    </w:p>
    <w:p w:rsidR="004313CB" w:rsidRPr="00A06D06" w:rsidRDefault="004313CB" w:rsidP="00B8087A">
      <w:pPr>
        <w:pStyle w:val="libNormal"/>
        <w:rPr>
          <w:rtl/>
        </w:rPr>
      </w:pPr>
      <w:r w:rsidRPr="00A06D06">
        <w:rPr>
          <w:rtl/>
        </w:rPr>
        <w:t>وعلى التقادير المراد أن غرض إبراهيم من هذا الكلام لم يكن محض الشفقة على لوط</w:t>
      </w:r>
      <w:r>
        <w:rPr>
          <w:rtl/>
        </w:rPr>
        <w:t xml:space="preserve"> ، </w:t>
      </w:r>
      <w:r w:rsidRPr="00A06D06">
        <w:rPr>
          <w:rtl/>
        </w:rPr>
        <w:t xml:space="preserve">بل كان غرضه </w:t>
      </w:r>
      <w:r w:rsidRPr="00161CC9">
        <w:rPr>
          <w:rtl/>
        </w:rPr>
        <w:t>عليه‌السلام</w:t>
      </w:r>
      <w:r w:rsidRPr="00A06D06">
        <w:rPr>
          <w:rtl/>
        </w:rPr>
        <w:t xml:space="preserve"> استبقاء قوم لوط ودفع العذاب عنهم والشفاعة لهم</w:t>
      </w:r>
      <w:r>
        <w:rPr>
          <w:rtl/>
        </w:rPr>
        <w:t xml:space="preserve"> ، </w:t>
      </w:r>
      <w:r w:rsidRPr="00A06D06">
        <w:rPr>
          <w:rtl/>
        </w:rPr>
        <w:t>كما قال تعالى</w:t>
      </w:r>
      <w:r>
        <w:rPr>
          <w:rtl/>
        </w:rPr>
        <w:t xml:space="preserve"> : « </w:t>
      </w:r>
      <w:r w:rsidRPr="00F17B9E">
        <w:rPr>
          <w:rStyle w:val="libAlaemChar"/>
          <w:rtl/>
        </w:rPr>
        <w:t xml:space="preserve">يُجادِلُنا فِي قَوْمِ لُوطٍ </w:t>
      </w:r>
      <w:r w:rsidRPr="0036368C">
        <w:rPr>
          <w:rtl/>
        </w:rPr>
        <w:t>»</w:t>
      </w:r>
      <w:r w:rsidRPr="00F17B9E">
        <w:rPr>
          <w:rStyle w:val="libAlaemChar"/>
          <w:rtl/>
        </w:rPr>
        <w:t xml:space="preserve"> </w:t>
      </w:r>
      <w:r w:rsidRPr="00A06D06">
        <w:rPr>
          <w:rtl/>
        </w:rPr>
        <w:t>أي يجادل رسلنا ويسائلهم في قوم لوط</w:t>
      </w:r>
      <w:r>
        <w:rPr>
          <w:rtl/>
        </w:rPr>
        <w:t xml:space="preserve"> ، </w:t>
      </w:r>
      <w:r w:rsidRPr="00A06D06">
        <w:rPr>
          <w:rtl/>
        </w:rPr>
        <w:t>ولما سألهم سؤال مستقصى سمي ذلك السؤال والشفاعة جدالا.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فقال لهم : المنزل »</w:t>
      </w:r>
      <w:r w:rsidRPr="00A06D06">
        <w:rPr>
          <w:rtl/>
        </w:rPr>
        <w:t xml:space="preserve"> أي عرض عليهم المنزل والتمس منهم النزول فيه.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وقد قال جبرئيل لا تعجل »</w:t>
      </w:r>
      <w:r w:rsidRPr="00A06D06">
        <w:rPr>
          <w:rtl/>
          <w:lang w:bidi="fa-IR"/>
        </w:rPr>
        <w:t xml:space="preserve"> وفيما مضى في هذا الكتاب فقال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هود</w:t>
      </w:r>
      <w:r>
        <w:rPr>
          <w:rtl/>
        </w:rPr>
        <w:t xml:space="preserve"> : </w:t>
      </w:r>
      <w:r w:rsidRPr="00A06D06">
        <w:rPr>
          <w:rtl/>
        </w:rPr>
        <w:t>74.</w:t>
      </w:r>
    </w:p>
    <w:p w:rsidR="004313CB" w:rsidRPr="00A06D06" w:rsidRDefault="004313CB" w:rsidP="00593BFD">
      <w:pPr>
        <w:pStyle w:val="libNormal0"/>
        <w:rPr>
          <w:rtl/>
        </w:rPr>
      </w:pPr>
      <w:r>
        <w:rPr>
          <w:rtl/>
        </w:rPr>
        <w:br w:type="page"/>
      </w:r>
      <w:r w:rsidRPr="00A06D06">
        <w:rPr>
          <w:rtl/>
        </w:rPr>
        <w:lastRenderedPageBreak/>
        <w:t xml:space="preserve">هذه واحدة ثم مشى ساعة ثم التفت إليهم فقال إنكم تأتون شرار خلق الله فقال جبرئيل </w:t>
      </w:r>
      <w:r w:rsidRPr="00161CC9">
        <w:rPr>
          <w:rtl/>
        </w:rPr>
        <w:t>عليه‌السلام</w:t>
      </w:r>
      <w:r w:rsidRPr="00A06D06">
        <w:rPr>
          <w:rtl/>
        </w:rPr>
        <w:t xml:space="preserve"> هذه اثنتان ثم مضى فلما بلغ باب المدينة التفت إليهم فقال إنكم تأتون شرار خلق الله فقال جبرئيل </w:t>
      </w:r>
      <w:r w:rsidRPr="00161CC9">
        <w:rPr>
          <w:rtl/>
        </w:rPr>
        <w:t>عليه‌السلام</w:t>
      </w:r>
      <w:r w:rsidRPr="00A06D06">
        <w:rPr>
          <w:rtl/>
        </w:rPr>
        <w:t xml:space="preserve"> هذه ثالثة ثم دخل ودخلوا معه فلما رأتهم امرأته رأت هيئة حسنة فصعدت فوق السطح وصعقت فلم يسمعوا فدخنت فلما رأوا الدخان أقبلوا يهرعون إلى الباب فنزلت إليهم فقالت عنده قوم ما رأيت قط أحسن منهم هيئة فجاءوا إلى الباب ليدخلوها</w:t>
      </w:r>
      <w:r>
        <w:rPr>
          <w:rtl/>
        </w:rPr>
        <w:t xml:space="preserve"> </w:t>
      </w:r>
      <w:r w:rsidRPr="00A06D06">
        <w:rPr>
          <w:rtl/>
        </w:rPr>
        <w:t>فلما رآهم لوط قام إليهم فقال يا قوم</w:t>
      </w:r>
      <w:r>
        <w:rPr>
          <w:rtl/>
        </w:rPr>
        <w:t xml:space="preserve"> « </w:t>
      </w:r>
      <w:r w:rsidRPr="00F17B9E">
        <w:rPr>
          <w:rStyle w:val="libAlaemChar"/>
          <w:rtl/>
        </w:rPr>
        <w:t xml:space="preserve">فَاتَّقُوا اللهَ وَلا تُخْزُونِ فِي ضَيْفِي أَلَيْسَ مِنْكُمْ رَجُلٌ رَشِيدٌ </w:t>
      </w:r>
      <w:r w:rsidRPr="0036368C">
        <w:rPr>
          <w:rtl/>
        </w:rPr>
        <w:t>»</w:t>
      </w:r>
      <w:r w:rsidRPr="00F17B9E">
        <w:rPr>
          <w:rStyle w:val="libAlaemChar"/>
          <w:rtl/>
        </w:rPr>
        <w:t xml:space="preserve"> </w:t>
      </w:r>
      <w:r w:rsidRPr="00A06D06">
        <w:rPr>
          <w:rtl/>
        </w:rPr>
        <w:t>فقال</w:t>
      </w:r>
      <w:r>
        <w:rPr>
          <w:rtl/>
        </w:rPr>
        <w:t xml:space="preserve"> « </w:t>
      </w:r>
      <w:r w:rsidRPr="00F17B9E">
        <w:rPr>
          <w:rStyle w:val="libAlaemChar"/>
          <w:rtl/>
        </w:rPr>
        <w:t xml:space="preserve">هؤُلاءِ بَناتِي هُنَّ أَطْهَرُ لَكُمْ </w:t>
      </w:r>
      <w:r w:rsidRPr="0036368C">
        <w:rPr>
          <w:rtl/>
        </w:rPr>
        <w:t>»</w:t>
      </w:r>
      <w:r w:rsidRPr="00F17B9E">
        <w:rPr>
          <w:rStyle w:val="libAlaemChar"/>
          <w:rtl/>
        </w:rPr>
        <w:t xml:space="preserve"> </w:t>
      </w:r>
      <w:r w:rsidRPr="00A06D06">
        <w:rPr>
          <w:rtl/>
        </w:rPr>
        <w:t>فدعاهم إلى الحلال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جبرئيل</w:t>
      </w:r>
      <w:r>
        <w:rPr>
          <w:rtl/>
        </w:rPr>
        <w:t xml:space="preserve"> : </w:t>
      </w:r>
      <w:r w:rsidRPr="00A06D06">
        <w:rPr>
          <w:rtl/>
        </w:rPr>
        <w:t>لا تعجل عليهم حتى تشهد</w:t>
      </w:r>
      <w:r>
        <w:rPr>
          <w:rtl/>
        </w:rPr>
        <w:t xml:space="preserve"> ، </w:t>
      </w:r>
      <w:r w:rsidRPr="00A06D06">
        <w:rPr>
          <w:rtl/>
        </w:rPr>
        <w:t>أي قال ذلك في هذا الوقت سرا وفي نفسه أو جهرا.</w:t>
      </w:r>
    </w:p>
    <w:p w:rsidR="004313CB" w:rsidRPr="00A06D06" w:rsidRDefault="004313CB" w:rsidP="00B8087A">
      <w:pPr>
        <w:pStyle w:val="libNormal"/>
        <w:rPr>
          <w:rtl/>
        </w:rPr>
      </w:pPr>
      <w:r w:rsidRPr="00F17B9E">
        <w:rPr>
          <w:rStyle w:val="libBold2Char"/>
          <w:rtl/>
        </w:rPr>
        <w:t>قوله : « وصعقت »</w:t>
      </w:r>
      <w:r w:rsidRPr="00A06D06">
        <w:rPr>
          <w:rtl/>
        </w:rPr>
        <w:t xml:space="preserve"> الصعق شدة الصوت</w:t>
      </w:r>
      <w:r>
        <w:rPr>
          <w:rtl/>
        </w:rPr>
        <w:t xml:space="preserve"> ، </w:t>
      </w:r>
      <w:r w:rsidRPr="00A06D06">
        <w:rPr>
          <w:rtl/>
        </w:rPr>
        <w:t>وفي بعض النسخ [ صفقت ] الصفق</w:t>
      </w:r>
      <w:r>
        <w:rPr>
          <w:rtl/>
        </w:rPr>
        <w:t xml:space="preserve"> : </w:t>
      </w:r>
    </w:p>
    <w:p w:rsidR="004313CB" w:rsidRPr="00A06D06" w:rsidRDefault="004313CB" w:rsidP="00B8087A">
      <w:pPr>
        <w:pStyle w:val="libNormal"/>
        <w:rPr>
          <w:rtl/>
        </w:rPr>
      </w:pPr>
      <w:r w:rsidRPr="00A06D06">
        <w:rPr>
          <w:rtl/>
        </w:rPr>
        <w:t>الضرب الذي يسمع له صوت كالتصفيق أي ضربت إحدى يديها على الأخرى.</w:t>
      </w:r>
    </w:p>
    <w:p w:rsidR="004313CB" w:rsidRPr="00A06D06" w:rsidRDefault="004313CB" w:rsidP="00B8087A">
      <w:pPr>
        <w:pStyle w:val="libNormal"/>
        <w:rPr>
          <w:rtl/>
          <w:lang w:bidi="fa-IR"/>
        </w:rPr>
      </w:pPr>
      <w:r w:rsidRPr="00F17B9E">
        <w:rPr>
          <w:rStyle w:val="libBold2Char"/>
          <w:rtl/>
        </w:rPr>
        <w:t xml:space="preserve">قوله : « </w:t>
      </w:r>
      <w:r w:rsidRPr="00F17B9E">
        <w:rPr>
          <w:rStyle w:val="libAlaemChar"/>
          <w:rtl/>
        </w:rPr>
        <w:t xml:space="preserve">يُهْرَعُونَ </w:t>
      </w:r>
      <w:r w:rsidRPr="0036368C">
        <w:rPr>
          <w:rtl/>
        </w:rPr>
        <w:t>»</w:t>
      </w:r>
      <w:r w:rsidRPr="00F17B9E">
        <w:rPr>
          <w:rStyle w:val="libAlaemChar"/>
          <w:rtl/>
        </w:rPr>
        <w:t xml:space="preserve"> </w:t>
      </w:r>
      <w:r w:rsidRPr="00A06D06">
        <w:rPr>
          <w:rtl/>
          <w:lang w:bidi="fa-IR"/>
        </w:rPr>
        <w:t>أي يسرعون في المشي.</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وَلا تُخْزُونِ فِي ضَيْفِي </w:t>
      </w:r>
      <w:r w:rsidRPr="0036368C">
        <w:rPr>
          <w:rtl/>
        </w:rPr>
        <w:t>»</w:t>
      </w:r>
      <w:r w:rsidRPr="00F17B9E">
        <w:rPr>
          <w:rStyle w:val="libAlaemChar"/>
          <w:rtl/>
        </w:rPr>
        <w:t xml:space="preserve"> </w:t>
      </w:r>
      <w:r w:rsidRPr="00A06D06">
        <w:rPr>
          <w:rtl/>
        </w:rPr>
        <w:t>أي لا تلزموني عارا ولا تلحقوني فضيحة ولا تخجلوني بالهجوم على أضيافي</w:t>
      </w:r>
      <w:r>
        <w:rPr>
          <w:rtl/>
        </w:rPr>
        <w:t xml:space="preserve"> ، </w:t>
      </w:r>
      <w:r w:rsidRPr="00A06D06">
        <w:rPr>
          <w:rtl/>
        </w:rPr>
        <w:t>فإن الضيف إذا لحق به معرة لحق عارها المضيف</w:t>
      </w:r>
      <w:r>
        <w:rPr>
          <w:rFonts w:hint="cs"/>
          <w:rtl/>
        </w:rPr>
        <w:t xml:space="preserve"> «</w:t>
      </w:r>
      <w:r w:rsidRPr="00F17B9E">
        <w:rPr>
          <w:rStyle w:val="libAlaemChar"/>
          <w:rtl/>
        </w:rPr>
        <w:t xml:space="preserve"> أَلَيْسَ مِنْكُمْ رَجُلٌ رَشِيدٌ </w:t>
      </w:r>
      <w:r w:rsidRPr="0036368C">
        <w:rPr>
          <w:rtl/>
        </w:rPr>
        <w:t>»</w:t>
      </w:r>
      <w:r w:rsidRPr="00F17B9E">
        <w:rPr>
          <w:rStyle w:val="libAlaemChar"/>
          <w:rtl/>
        </w:rPr>
        <w:t xml:space="preserve"> </w:t>
      </w:r>
      <w:r w:rsidRPr="00A06D06">
        <w:rPr>
          <w:rtl/>
        </w:rPr>
        <w:t>أي في جملتكم رجل قد أصاب الرشد فزجر هؤلاء عن قبيح فعلهم</w:t>
      </w:r>
      <w:r>
        <w:rPr>
          <w:rtl/>
        </w:rPr>
        <w:t xml:space="preserve"> ، </w:t>
      </w:r>
      <w:r w:rsidRPr="00A06D06">
        <w:rPr>
          <w:rtl/>
        </w:rPr>
        <w:t>وقيل</w:t>
      </w:r>
      <w:r>
        <w:rPr>
          <w:rtl/>
        </w:rPr>
        <w:t xml:space="preserve"> : </w:t>
      </w:r>
      <w:r w:rsidRPr="00A06D06">
        <w:rPr>
          <w:rtl/>
        </w:rPr>
        <w:t>رشيد هنا بمعنى المرشد</w:t>
      </w:r>
      <w:r>
        <w:rPr>
          <w:rtl/>
        </w:rPr>
        <w:t xml:space="preserve"> ، </w:t>
      </w:r>
      <w:r w:rsidRPr="00F17B9E">
        <w:rPr>
          <w:rStyle w:val="libBold2Char"/>
          <w:rtl/>
        </w:rPr>
        <w:t xml:space="preserve">قوله تعالى : « </w:t>
      </w:r>
      <w:r w:rsidRPr="00F17B9E">
        <w:rPr>
          <w:rStyle w:val="libAlaemChar"/>
          <w:rtl/>
        </w:rPr>
        <w:t xml:space="preserve">قالَ يا قَوْمِ هؤُلاءِ بَناتِي هُنَّ أَطْهَرُ لَكُمْ </w:t>
      </w:r>
      <w:r w:rsidRPr="0036368C">
        <w:rPr>
          <w:rtl/>
        </w:rPr>
        <w:t>»</w:t>
      </w:r>
      <w:r w:rsidRPr="00F17B9E">
        <w:rPr>
          <w:rStyle w:val="libAlaemChar"/>
          <w:rtl/>
        </w:rPr>
        <w:t xml:space="preserve"> </w:t>
      </w:r>
      <w:r w:rsidRPr="00A06D06">
        <w:rPr>
          <w:rtl/>
        </w:rPr>
        <w:t>اختلف المفسرون في ذلك فقيل</w:t>
      </w:r>
      <w:r>
        <w:rPr>
          <w:rtl/>
        </w:rPr>
        <w:t xml:space="preserve"> : </w:t>
      </w:r>
      <w:r w:rsidRPr="00A06D06">
        <w:rPr>
          <w:rtl/>
        </w:rPr>
        <w:t>أراد بناته لصلبه عن قتادة</w:t>
      </w:r>
      <w:r>
        <w:rPr>
          <w:rtl/>
        </w:rPr>
        <w:t xml:space="preserve"> ، </w:t>
      </w:r>
      <w:r w:rsidRPr="00A06D06">
        <w:rPr>
          <w:rtl/>
        </w:rPr>
        <w:t>وقيل</w:t>
      </w:r>
      <w:r>
        <w:rPr>
          <w:rtl/>
        </w:rPr>
        <w:t xml:space="preserve"> : </w:t>
      </w:r>
      <w:r w:rsidRPr="00A06D06">
        <w:rPr>
          <w:rtl/>
        </w:rPr>
        <w:t>أراد النساء من أمته لأنهن كالبنات له فإن كل نبي أبو أمته وأزواجه أمهاتهم عن مجاهد وسعيد بن جبير</w:t>
      </w:r>
      <w:r>
        <w:rPr>
          <w:rtl/>
        </w:rPr>
        <w:t xml:space="preserve"> ، </w:t>
      </w:r>
      <w:r w:rsidRPr="00A06D06">
        <w:rPr>
          <w:rtl/>
        </w:rPr>
        <w:t>واختلف أيضا في كيفية عرضهن</w:t>
      </w:r>
      <w:r>
        <w:rPr>
          <w:rtl/>
        </w:rPr>
        <w:t xml:space="preserve"> ، </w:t>
      </w:r>
      <w:r w:rsidRPr="00A06D06">
        <w:rPr>
          <w:rtl/>
        </w:rPr>
        <w:t>فقيل</w:t>
      </w:r>
      <w:r>
        <w:rPr>
          <w:rtl/>
        </w:rPr>
        <w:t xml:space="preserve"> : </w:t>
      </w:r>
      <w:r w:rsidRPr="00A06D06">
        <w:rPr>
          <w:rtl/>
        </w:rPr>
        <w:t>بالتزويج</w:t>
      </w:r>
      <w:r>
        <w:rPr>
          <w:rtl/>
        </w:rPr>
        <w:t xml:space="preserve"> ، </w:t>
      </w:r>
      <w:r w:rsidRPr="00A06D06">
        <w:rPr>
          <w:rtl/>
        </w:rPr>
        <w:t>وكان يجوز في شرعه تزويج المؤمنة من الكافر</w:t>
      </w:r>
      <w:r>
        <w:rPr>
          <w:rtl/>
        </w:rPr>
        <w:t xml:space="preserve"> ، </w:t>
      </w:r>
      <w:r w:rsidRPr="00A06D06">
        <w:rPr>
          <w:rtl/>
        </w:rPr>
        <w:t>وكذا كان يجوز أيضا في مبتدإ الإسلام</w:t>
      </w:r>
      <w:r>
        <w:rPr>
          <w:rtl/>
        </w:rPr>
        <w:t xml:space="preserve"> ، </w:t>
      </w:r>
      <w:r w:rsidRPr="00A06D06">
        <w:rPr>
          <w:rtl/>
        </w:rPr>
        <w:t xml:space="preserve">وقد زوج النبي </w:t>
      </w:r>
      <w:r w:rsidRPr="00161CC9">
        <w:rPr>
          <w:rtl/>
        </w:rPr>
        <w:t>صلى‌الله‌عليه‌وآله</w:t>
      </w:r>
      <w:r w:rsidRPr="00A06D06">
        <w:rPr>
          <w:rtl/>
        </w:rPr>
        <w:t xml:space="preserve"> بنته عن أبي العاص بن الربيع قبل أن يسلم</w:t>
      </w:r>
      <w:r>
        <w:rPr>
          <w:rtl/>
        </w:rPr>
        <w:t xml:space="preserve"> ، </w:t>
      </w:r>
      <w:r w:rsidRPr="00A06D06">
        <w:rPr>
          <w:rtl/>
        </w:rPr>
        <w:t>ثم نسخ ذلك</w:t>
      </w:r>
      <w:r>
        <w:rPr>
          <w:rtl/>
        </w:rPr>
        <w:t xml:space="preserve"> ، </w:t>
      </w:r>
      <w:r w:rsidRPr="00A06D06">
        <w:rPr>
          <w:rtl/>
        </w:rPr>
        <w:t>وقيل</w:t>
      </w:r>
      <w:r>
        <w:rPr>
          <w:rtl/>
        </w:rPr>
        <w:t xml:space="preserve"> : </w:t>
      </w:r>
      <w:r w:rsidRPr="00A06D06">
        <w:rPr>
          <w:rtl/>
        </w:rPr>
        <w:t>أراد التزويج بشرط الإيمان عن الزجاج</w:t>
      </w:r>
      <w:r>
        <w:rPr>
          <w:rtl/>
        </w:rPr>
        <w:t xml:space="preserve"> ، </w:t>
      </w:r>
      <w:r w:rsidRPr="00A06D06">
        <w:rPr>
          <w:rtl/>
        </w:rPr>
        <w:t>وكانوا يخطبون بناته فلا يزوجهن منهم لكفرهم</w:t>
      </w:r>
      <w:r>
        <w:rPr>
          <w:rtl/>
        </w:rPr>
        <w:t xml:space="preserve"> ، </w:t>
      </w:r>
      <w:r w:rsidRPr="00A06D06">
        <w:rPr>
          <w:rtl/>
        </w:rPr>
        <w:t>وقيل</w:t>
      </w:r>
    </w:p>
    <w:p w:rsidR="004313CB" w:rsidRPr="00A06D06" w:rsidRDefault="004313CB" w:rsidP="00593BFD">
      <w:pPr>
        <w:pStyle w:val="libNormal0"/>
        <w:rPr>
          <w:rtl/>
          <w:lang w:bidi="fa-IR"/>
        </w:rPr>
      </w:pPr>
      <w:r>
        <w:rPr>
          <w:rtl/>
          <w:lang w:bidi="fa-IR"/>
        </w:rPr>
        <w:br w:type="page"/>
      </w:r>
      <w:r w:rsidRPr="00471307">
        <w:rPr>
          <w:rtl/>
        </w:rPr>
        <w:lastRenderedPageBreak/>
        <w:t>فقالُوا</w:t>
      </w:r>
      <w:r>
        <w:rPr>
          <w:rFonts w:hint="cs"/>
          <w:rtl/>
        </w:rPr>
        <w:t xml:space="preserve"> : </w:t>
      </w:r>
      <w:r w:rsidRPr="00471307">
        <w:rPr>
          <w:rtl/>
        </w:rPr>
        <w:t>لَقَدْ عَلِمْتَ ما لَنا فِي بَناتِكَ مِنْ حَقٍّ وَإِنَّكَ لَتَعْلَمُ ما نُرِيدُ</w:t>
      </w:r>
      <w:r w:rsidRPr="00471307">
        <w:rPr>
          <w:rFonts w:hint="cs"/>
          <w:rtl/>
        </w:rPr>
        <w:t xml:space="preserve"> </w:t>
      </w:r>
      <w:r w:rsidRPr="00471307">
        <w:rPr>
          <w:rtl/>
        </w:rPr>
        <w:t>فقالَ</w:t>
      </w:r>
      <w:r>
        <w:rPr>
          <w:rFonts w:hint="cs"/>
          <w:rtl/>
        </w:rPr>
        <w:t xml:space="preserve"> : </w:t>
      </w:r>
      <w:r w:rsidRPr="00471307">
        <w:rPr>
          <w:rtl/>
        </w:rPr>
        <w:t>لَوْ أَنَّ لِي بِكُمْ قُوَّةً أَوْ آوِي إِلى رُكْنٍ شَدِيدٍ »</w:t>
      </w:r>
      <w:r w:rsidRPr="00F17B9E">
        <w:rPr>
          <w:rStyle w:val="libAlaemChar"/>
          <w:rtl/>
        </w:rPr>
        <w:t xml:space="preserve"> </w:t>
      </w:r>
      <w:r w:rsidRPr="00A06D06">
        <w:rPr>
          <w:rtl/>
          <w:lang w:bidi="fa-IR"/>
        </w:rPr>
        <w:t xml:space="preserve">فقال جبرئيل </w:t>
      </w:r>
      <w:r w:rsidRPr="00161CC9">
        <w:rPr>
          <w:rtl/>
        </w:rPr>
        <w:t>عليه‌السلام</w:t>
      </w:r>
      <w:r w:rsidRPr="00A06D06">
        <w:rPr>
          <w:rtl/>
          <w:lang w:bidi="fa-IR"/>
        </w:rPr>
        <w:t xml:space="preserve"> لو يعلم أي قوة له فكاثروه حتى دخلوا البيت قال فصاح به جبرئيل يا لوط دعهم يدخلون فلما دخلوا أهوى جبرئيل بإصبعه نحوهم فذهبت أعينهم وهو قوله</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فَطَمَسْنا أَعْيُنَهُمْ </w:t>
      </w:r>
      <w:r w:rsidRPr="0036368C">
        <w:rPr>
          <w:rtl/>
        </w:rPr>
        <w:t>»</w:t>
      </w:r>
      <w:r w:rsidRPr="00F17B9E">
        <w:rPr>
          <w:rStyle w:val="libAlaemChar"/>
          <w:rtl/>
        </w:rPr>
        <w:t xml:space="preserve"> </w:t>
      </w:r>
      <w:r w:rsidRPr="00A06D06">
        <w:rPr>
          <w:rtl/>
          <w:lang w:bidi="fa-IR"/>
        </w:rPr>
        <w:t>ثم نادى جبرئيل فقال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إنه كان لهم سيدان مطاعان فيهم فأراد أن يزوجهما بنتيه ذعوراء وريثاء.</w:t>
      </w:r>
    </w:p>
    <w:p w:rsidR="004313CB" w:rsidRPr="00A06D06" w:rsidRDefault="004313CB" w:rsidP="00B8087A">
      <w:pPr>
        <w:pStyle w:val="libNormal"/>
        <w:rPr>
          <w:rtl/>
        </w:rPr>
      </w:pPr>
      <w:r w:rsidRPr="00A06D06">
        <w:rPr>
          <w:rtl/>
        </w:rPr>
        <w:t>قال علي بن إبراهيم</w:t>
      </w:r>
      <w:r>
        <w:rPr>
          <w:rtl/>
        </w:rPr>
        <w:t xml:space="preserve"> : </w:t>
      </w:r>
      <w:r w:rsidRPr="00A06D06">
        <w:rPr>
          <w:rtl/>
        </w:rPr>
        <w:t>حدثني أبي</w:t>
      </w:r>
      <w:r>
        <w:rPr>
          <w:rtl/>
        </w:rPr>
        <w:t xml:space="preserve"> ، </w:t>
      </w:r>
      <w:r w:rsidRPr="00A06D06">
        <w:rPr>
          <w:rtl/>
        </w:rPr>
        <w:t>عن محمد بن هارون أنه قال</w:t>
      </w:r>
      <w:r>
        <w:rPr>
          <w:rtl/>
        </w:rPr>
        <w:t xml:space="preserve"> : </w:t>
      </w:r>
      <w:r w:rsidRPr="00A06D06">
        <w:rPr>
          <w:rtl/>
        </w:rPr>
        <w:t>عنى به أزواجهم</w:t>
      </w:r>
      <w:r>
        <w:rPr>
          <w:rtl/>
        </w:rPr>
        <w:t xml:space="preserve"> ، </w:t>
      </w:r>
      <w:r w:rsidRPr="00A06D06">
        <w:rPr>
          <w:rtl/>
        </w:rPr>
        <w:t>وذلك أن كل نبي هو أبو أمته فدعاهم إلى الحلال</w:t>
      </w:r>
      <w:r>
        <w:rPr>
          <w:rtl/>
        </w:rPr>
        <w:t xml:space="preserve"> ، </w:t>
      </w:r>
      <w:r w:rsidRPr="00A06D06">
        <w:rPr>
          <w:rtl/>
        </w:rPr>
        <w:t>ولم يكن يدعوهم إلى الحرام</w:t>
      </w:r>
      <w:r>
        <w:rPr>
          <w:rtl/>
        </w:rPr>
        <w:t xml:space="preserve"> ، </w:t>
      </w:r>
      <w:r w:rsidRPr="00A06D06">
        <w:rPr>
          <w:rtl/>
        </w:rPr>
        <w:t xml:space="preserve">فقال أزواجكم هن أطهر لكم </w:t>
      </w:r>
      <w:r w:rsidRPr="00993767">
        <w:rPr>
          <w:rStyle w:val="libFootnotenumChar"/>
          <w:rtl/>
        </w:rPr>
        <w:t>(1)</w:t>
      </w:r>
      <w:r>
        <w:rPr>
          <w:rtl/>
        </w:rPr>
        <w:t>.</w:t>
      </w:r>
    </w:p>
    <w:p w:rsidR="004313CB" w:rsidRPr="00A06D06" w:rsidRDefault="004313CB" w:rsidP="00B8087A">
      <w:pPr>
        <w:pStyle w:val="libNormal"/>
        <w:rPr>
          <w:rtl/>
        </w:rPr>
      </w:pPr>
      <w:r w:rsidRPr="00A06D06">
        <w:rPr>
          <w:rtl/>
        </w:rPr>
        <w:t>وروى الصدوق في العلل بإسناده عن أبي بصير وغيره</w:t>
      </w:r>
      <w:r>
        <w:rPr>
          <w:rtl/>
        </w:rPr>
        <w:t xml:space="preserve"> ، </w:t>
      </w:r>
      <w:r w:rsidRPr="00A06D06">
        <w:rPr>
          <w:rtl/>
        </w:rPr>
        <w:t xml:space="preserve">عن أحدهما </w:t>
      </w:r>
      <w:r w:rsidRPr="00161CC9">
        <w:rPr>
          <w:rtl/>
        </w:rPr>
        <w:t>عليهما‌السلام</w:t>
      </w:r>
      <w:r w:rsidRPr="00A06D06">
        <w:rPr>
          <w:rtl/>
        </w:rPr>
        <w:t xml:space="preserve"> ثم عرض عليهم بناته نكاحا</w:t>
      </w:r>
      <w:r>
        <w:rPr>
          <w:rFonts w:hint="cs"/>
          <w:rtl/>
        </w:rPr>
        <w:t xml:space="preserve"> «</w:t>
      </w:r>
      <w:r w:rsidRPr="00F17B9E">
        <w:rPr>
          <w:rStyle w:val="libAlaemChar"/>
          <w:rtl/>
        </w:rPr>
        <w:t xml:space="preserve"> قالُوا لَقَدْ عَلِمْتَ ما لَنا فِي بَناتِكَ مِنْ حَقٍ </w:t>
      </w:r>
      <w:r w:rsidRPr="0036368C">
        <w:rPr>
          <w:rtl/>
        </w:rPr>
        <w:t>»</w:t>
      </w:r>
      <w:r w:rsidRPr="00F17B9E">
        <w:rPr>
          <w:rStyle w:val="libAlaemChar"/>
          <w:rtl/>
        </w:rPr>
        <w:t xml:space="preserve">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فدعاهم إلى الحلال »</w:t>
      </w:r>
      <w:r w:rsidRPr="00A06D06">
        <w:rPr>
          <w:rtl/>
        </w:rPr>
        <w:t xml:space="preserve"> يحتمل تلك الوجوه</w:t>
      </w:r>
      <w:r>
        <w:rPr>
          <w:rtl/>
        </w:rPr>
        <w:t xml:space="preserve"> ، </w:t>
      </w:r>
      <w:r w:rsidRPr="00A06D06">
        <w:rPr>
          <w:rtl/>
        </w:rPr>
        <w:t>أي لم يدعهم إلى الحرام والزنا.</w:t>
      </w:r>
    </w:p>
    <w:p w:rsidR="004313CB" w:rsidRPr="00A06D06" w:rsidRDefault="004313CB" w:rsidP="00B8087A">
      <w:pPr>
        <w:pStyle w:val="libNormal"/>
        <w:rPr>
          <w:rtl/>
        </w:rPr>
      </w:pPr>
      <w:r w:rsidRPr="00A06D06">
        <w:rPr>
          <w:rtl/>
        </w:rPr>
        <w:t>ثم اعلم أن في القرآن هكذا</w:t>
      </w:r>
      <w:r>
        <w:rPr>
          <w:rFonts w:hint="cs"/>
          <w:rtl/>
        </w:rPr>
        <w:t xml:space="preserve"> «</w:t>
      </w:r>
      <w:r w:rsidRPr="00F17B9E">
        <w:rPr>
          <w:rStyle w:val="libAlaemChar"/>
          <w:rtl/>
        </w:rPr>
        <w:t xml:space="preserve"> يا قَوْمِ هؤُلاءِ بَناتِي هُنَّ أَطْهَرُ لَكُمْ فَاتَّقُوا اللهَ وَلا تُخْزُونِ فِي ضَيْفِي </w:t>
      </w:r>
      <w:r w:rsidRPr="0036368C">
        <w:rPr>
          <w:rtl/>
        </w:rPr>
        <w:t>»</w:t>
      </w:r>
      <w:r w:rsidRPr="00F17B9E">
        <w:rPr>
          <w:rStyle w:val="libAlaemChar"/>
          <w:rtl/>
        </w:rPr>
        <w:t xml:space="preserve"> </w:t>
      </w:r>
      <w:r w:rsidRPr="00A06D06">
        <w:rPr>
          <w:rtl/>
        </w:rPr>
        <w:t>فالتعيين في الخبر إما على النقل بالمعنى لاتصال جوابهم بالسؤال</w:t>
      </w:r>
      <w:r>
        <w:rPr>
          <w:rtl/>
        </w:rPr>
        <w:t xml:space="preserve"> ، </w:t>
      </w:r>
      <w:r w:rsidRPr="00A06D06">
        <w:rPr>
          <w:rtl/>
        </w:rPr>
        <w:t>أو لبيان أن ما هو المقدم في الآية كان مؤخرا في كلام لوط</w:t>
      </w:r>
      <w:r>
        <w:rPr>
          <w:rtl/>
        </w:rPr>
        <w:t xml:space="preserve"> ، </w:t>
      </w:r>
      <w:r w:rsidRPr="00A06D06">
        <w:rPr>
          <w:rtl/>
        </w:rPr>
        <w:t>أو لأنه كان في مصحفهم هكذا.</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لَوْ أَنَّ لِي بِكُمْ قُوَّةً </w:t>
      </w:r>
      <w:r w:rsidRPr="0036368C">
        <w:rPr>
          <w:rtl/>
        </w:rPr>
        <w:t>»</w:t>
      </w:r>
      <w:r w:rsidRPr="00F17B9E">
        <w:rPr>
          <w:rStyle w:val="libAlaemChar"/>
          <w:rtl/>
        </w:rPr>
        <w:t xml:space="preserve"> </w:t>
      </w:r>
      <w:r w:rsidRPr="00A06D06">
        <w:rPr>
          <w:rtl/>
        </w:rPr>
        <w:t>قال الزمخشري</w:t>
      </w:r>
      <w:r>
        <w:rPr>
          <w:rtl/>
        </w:rPr>
        <w:t xml:space="preserve"> : </w:t>
      </w:r>
      <w:r w:rsidRPr="00A06D06">
        <w:rPr>
          <w:rtl/>
        </w:rPr>
        <w:t>المعنى لو قويت عليكم بنفسي أو آويت إلى قوي استند إليه وأتمنع به</w:t>
      </w:r>
      <w:r>
        <w:rPr>
          <w:rtl/>
        </w:rPr>
        <w:t xml:space="preserve"> ، </w:t>
      </w:r>
      <w:r w:rsidRPr="00A06D06">
        <w:rPr>
          <w:rtl/>
        </w:rPr>
        <w:t xml:space="preserve">فيحميني منكم فشبه القوي العزيز بالركن من الجبل في شدته ومنعته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فَطَمَسْنا أَعْيُنَهُمْ </w:t>
      </w:r>
      <w:r w:rsidRPr="0036368C">
        <w:rPr>
          <w:rtl/>
        </w:rPr>
        <w:t>»</w:t>
      </w:r>
      <w:r w:rsidRPr="00F17B9E">
        <w:rPr>
          <w:rStyle w:val="libAlaemChar"/>
          <w:rtl/>
        </w:rPr>
        <w:t xml:space="preserve"> </w:t>
      </w:r>
      <w:r w:rsidRPr="00A06D06">
        <w:rPr>
          <w:rtl/>
          <w:lang w:bidi="fa-IR"/>
        </w:rPr>
        <w:t>أي فمسحناها وسويناها بسائر الوجه.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تفسير القمّيّ</w:t>
      </w:r>
      <w:r>
        <w:rPr>
          <w:rtl/>
        </w:rPr>
        <w:t xml:space="preserve"> : </w:t>
      </w:r>
      <w:r w:rsidRPr="00A06D06">
        <w:rPr>
          <w:rtl/>
        </w:rPr>
        <w:t>ج 1 ص 335</w:t>
      </w:r>
      <w:r>
        <w:rPr>
          <w:rtl/>
        </w:rPr>
        <w:t xml:space="preserve"> ، </w:t>
      </w:r>
      <w:r w:rsidRPr="00A06D06">
        <w:rPr>
          <w:rtl/>
        </w:rPr>
        <w:t>وفي المصدر</w:t>
      </w:r>
      <w:r>
        <w:rPr>
          <w:rtl/>
        </w:rPr>
        <w:t xml:space="preserve"> : </w:t>
      </w:r>
      <w:r w:rsidRPr="00A06D06">
        <w:rPr>
          <w:rtl/>
        </w:rPr>
        <w:t xml:space="preserve">عن محمّد بن عمرو </w:t>
      </w:r>
      <w:r w:rsidRPr="00161CC9">
        <w:rPr>
          <w:rtl/>
        </w:rPr>
        <w:t>رحمه‌الله</w:t>
      </w:r>
      <w:r w:rsidRPr="00A06D06">
        <w:rPr>
          <w:rtl/>
        </w:rPr>
        <w:t>.</w:t>
      </w:r>
    </w:p>
    <w:p w:rsidR="004313CB" w:rsidRPr="00A06D06" w:rsidRDefault="004313CB" w:rsidP="004C135E">
      <w:pPr>
        <w:pStyle w:val="libFootnote0"/>
        <w:rPr>
          <w:rtl/>
          <w:lang w:bidi="fa-IR"/>
        </w:rPr>
      </w:pPr>
      <w:r>
        <w:rPr>
          <w:rtl/>
        </w:rPr>
        <w:t>(</w:t>
      </w:r>
      <w:r w:rsidRPr="00A06D06">
        <w:rPr>
          <w:rtl/>
        </w:rPr>
        <w:t>2) علل الشرائع</w:t>
      </w:r>
      <w:r>
        <w:rPr>
          <w:rtl/>
        </w:rPr>
        <w:t xml:space="preserve"> : </w:t>
      </w:r>
      <w:r w:rsidRPr="00A06D06">
        <w:rPr>
          <w:rtl/>
        </w:rPr>
        <w:t>ج 2 ص 552 باب 340 ح 6.</w:t>
      </w:r>
    </w:p>
    <w:p w:rsidR="004313CB" w:rsidRPr="00A06D06" w:rsidRDefault="004313CB" w:rsidP="004C135E">
      <w:pPr>
        <w:pStyle w:val="libFootnote0"/>
        <w:rPr>
          <w:rtl/>
          <w:lang w:bidi="fa-IR"/>
        </w:rPr>
      </w:pPr>
      <w:r>
        <w:rPr>
          <w:rtl/>
        </w:rPr>
        <w:t>(</w:t>
      </w:r>
      <w:r w:rsidRPr="00A06D06">
        <w:rPr>
          <w:rtl/>
        </w:rPr>
        <w:t>3) الكشّاف</w:t>
      </w:r>
      <w:r>
        <w:rPr>
          <w:rtl/>
        </w:rPr>
        <w:t xml:space="preserve"> : </w:t>
      </w:r>
      <w:r w:rsidRPr="00A06D06">
        <w:rPr>
          <w:rtl/>
        </w:rPr>
        <w:t>ج 2 ص 283.</w:t>
      </w:r>
    </w:p>
    <w:p w:rsidR="004313CB" w:rsidRPr="00A06D06" w:rsidRDefault="004313CB" w:rsidP="00593BFD">
      <w:pPr>
        <w:pStyle w:val="libNormal0"/>
        <w:rPr>
          <w:rtl/>
          <w:lang w:bidi="fa-IR"/>
        </w:rPr>
      </w:pPr>
      <w:r>
        <w:rPr>
          <w:rtl/>
          <w:lang w:bidi="fa-IR"/>
        </w:rPr>
        <w:br w:type="page"/>
      </w:r>
      <w:r>
        <w:rPr>
          <w:rFonts w:hint="cs"/>
          <w:rtl/>
        </w:rPr>
        <w:lastRenderedPageBreak/>
        <w:t>«</w:t>
      </w:r>
      <w:r w:rsidRPr="00F17B9E">
        <w:rPr>
          <w:rStyle w:val="libAlaemChar"/>
          <w:rtl/>
        </w:rPr>
        <w:t xml:space="preserve"> إِنَّا رُسُلُ رَبِّكَ لَنْ يَصِلُوا إِلَيْكَ فَأَسْرِ بِأَهْلِكَ بِقِطْعٍ مِنَ اللَّيْلِ </w:t>
      </w:r>
      <w:r w:rsidRPr="0036368C">
        <w:rPr>
          <w:rtl/>
        </w:rPr>
        <w:t>»</w:t>
      </w:r>
      <w:r w:rsidRPr="00F17B9E">
        <w:rPr>
          <w:rStyle w:val="libAlaemChar"/>
          <w:rtl/>
        </w:rPr>
        <w:t xml:space="preserve"> </w:t>
      </w:r>
      <w:r w:rsidRPr="00A06D06">
        <w:rPr>
          <w:rtl/>
          <w:lang w:bidi="fa-IR"/>
        </w:rPr>
        <w:t>وقال له جبرئيل إنا بعثنا في إهلاكهم فقال يا جبرئيل عجل فقال</w:t>
      </w:r>
      <w:r>
        <w:rPr>
          <w:rtl/>
          <w:lang w:bidi="fa-IR"/>
        </w:rPr>
        <w:t xml:space="preserve"> « </w:t>
      </w:r>
      <w:r w:rsidRPr="00F17B9E">
        <w:rPr>
          <w:rStyle w:val="libAlaemChar"/>
          <w:rtl/>
        </w:rPr>
        <w:t xml:space="preserve">إِنَّ مَوْعِدَهُمُ الصُّبْحُ أَلَيْسَ الصُّبْحُ بِقَرِيبٍ </w:t>
      </w:r>
      <w:r w:rsidRPr="0036368C">
        <w:rPr>
          <w:rtl/>
        </w:rPr>
        <w:t>»</w:t>
      </w:r>
      <w:r w:rsidRPr="00F17B9E">
        <w:rPr>
          <w:rStyle w:val="libAlaemChar"/>
          <w:rtl/>
        </w:rPr>
        <w:t xml:space="preserve"> </w:t>
      </w:r>
      <w:r w:rsidRPr="00A06D06">
        <w:rPr>
          <w:rtl/>
          <w:lang w:bidi="fa-IR"/>
        </w:rPr>
        <w:t>قال فأمره فتحمل ومن معه إلا امرأته قال ثم اقتلعها جبرئيل بجناحيه من سبع أرضين ثم رفعها حتى سمع أهل سماء الدنيا نباح الكلاب وصياح الديكة ثم قلبها وأمطر عليها وعلى من حول المدينة</w:t>
      </w:r>
      <w:r>
        <w:rPr>
          <w:rtl/>
          <w:lang w:bidi="fa-IR"/>
        </w:rPr>
        <w:t xml:space="preserve"> « </w:t>
      </w:r>
      <w:r w:rsidRPr="00F17B9E">
        <w:rPr>
          <w:rStyle w:val="libAlaemChar"/>
          <w:rtl/>
        </w:rPr>
        <w:t>حِجارَةً مِنْ سِجِّيلٍ</w:t>
      </w:r>
      <w:r>
        <w:rPr>
          <w:rFonts w:hint="cs"/>
          <w:rtl/>
        </w:rPr>
        <w:t xml:space="preserve"> ».</w:t>
      </w:r>
    </w:p>
    <w:p w:rsidR="004313CB" w:rsidRPr="00A06D06" w:rsidRDefault="004313CB" w:rsidP="00B8087A">
      <w:pPr>
        <w:pStyle w:val="libNormal"/>
        <w:rPr>
          <w:rtl/>
        </w:rPr>
      </w:pPr>
      <w:r w:rsidRPr="00A06D06">
        <w:rPr>
          <w:rtl/>
        </w:rPr>
        <w:t>506</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محمد بن سنان</w:t>
      </w:r>
      <w:r>
        <w:rPr>
          <w:rtl/>
        </w:rPr>
        <w:t xml:space="preserve"> ، </w:t>
      </w:r>
      <w:r w:rsidRPr="00A06D06">
        <w:rPr>
          <w:rtl/>
        </w:rPr>
        <w:t>عن أبي الصباح بن عبد الحميد</w:t>
      </w:r>
      <w:r>
        <w:rPr>
          <w:rtl/>
        </w:rPr>
        <w:t xml:space="preserve"> ، </w:t>
      </w:r>
      <w:r w:rsidRPr="00A06D06">
        <w:rPr>
          <w:rtl/>
        </w:rPr>
        <w:t>عن محمد بن مسلم</w:t>
      </w:r>
      <w:r>
        <w:rPr>
          <w:rtl/>
        </w:rPr>
        <w:t xml:space="preserve"> ، </w:t>
      </w:r>
      <w:r w:rsidRPr="00A06D06">
        <w:rPr>
          <w:rtl/>
        </w:rPr>
        <w:t xml:space="preserve">عن أبي جعفر </w:t>
      </w:r>
      <w:r w:rsidRPr="00161CC9">
        <w:rPr>
          <w:rtl/>
        </w:rPr>
        <w:t>عليه‌السلام</w:t>
      </w:r>
      <w:r w:rsidRPr="00A06D06">
        <w:rPr>
          <w:rtl/>
        </w:rPr>
        <w:t xml:space="preserve"> قال والله للذي صنعه الحسن بن علي </w:t>
      </w:r>
      <w:r w:rsidRPr="00161CC9">
        <w:rPr>
          <w:rtl/>
        </w:rPr>
        <w:t>عليه‌السلام</w:t>
      </w:r>
      <w:r w:rsidRPr="00A06D06">
        <w:rPr>
          <w:rtl/>
        </w:rPr>
        <w:t xml:space="preserve"> كان خيرا لهذه الأمة مما طلعت عليه الشمس والله لقد نزلت هذه الآية</w:t>
      </w:r>
      <w:r>
        <w:rPr>
          <w:rtl/>
        </w:rPr>
        <w:t xml:space="preserve"> : « </w:t>
      </w:r>
      <w:r w:rsidRPr="00F17B9E">
        <w:rPr>
          <w:rStyle w:val="libAlaemChar"/>
          <w:rtl/>
        </w:rPr>
        <w:t xml:space="preserve">أَلَمْ تَرَ إِلَى الَّذِينَ قِيلَ لَهُمْ كُفُّوا أَيْدِيَكُمْ وَأَقِيمُوا الصَّلاةَ وَآتُوا الزَّكاةَ </w:t>
      </w:r>
      <w:r w:rsidRPr="0036368C">
        <w:rPr>
          <w:rtl/>
        </w:rPr>
        <w:t>»</w:t>
      </w:r>
      <w:r w:rsidRPr="00F17B9E">
        <w:rPr>
          <w:rStyle w:val="libAlaemChar"/>
          <w:rtl/>
        </w:rPr>
        <w:t xml:space="preserve"> </w:t>
      </w:r>
      <w:r w:rsidRPr="00A06D06">
        <w:rPr>
          <w:rtl/>
        </w:rPr>
        <w:t>إنما هي طاعة الإمام وطلبوا القتال</w:t>
      </w:r>
      <w:r>
        <w:rPr>
          <w:rtl/>
        </w:rPr>
        <w:t xml:space="preserve"> « </w:t>
      </w:r>
      <w:r w:rsidRPr="00F17B9E">
        <w:rPr>
          <w:rStyle w:val="libAlaemChar"/>
          <w:rtl/>
        </w:rPr>
        <w:t>فَلَمَّا كُتِبَ عَلَيْهِمُ الْقِتالُ</w:t>
      </w:r>
      <w:r w:rsidRPr="0036368C">
        <w:rPr>
          <w:rtl/>
        </w:rPr>
        <w:t xml:space="preserve"> »</w:t>
      </w:r>
      <w:r w:rsidRPr="00F17B9E">
        <w:rPr>
          <w:rStyle w:val="libAlaemChar"/>
          <w:rtl/>
        </w:rPr>
        <w:t xml:space="preserve"> </w:t>
      </w:r>
      <w:r w:rsidRPr="00A06D06">
        <w:rPr>
          <w:rtl/>
        </w:rPr>
        <w:t xml:space="preserve">مع الحسين </w:t>
      </w:r>
      <w:r w:rsidRPr="00161CC9">
        <w:rPr>
          <w:rtl/>
        </w:rPr>
        <w:t>عليه‌السلام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حِجارَةً مِنْ سِجِّيلٍ</w:t>
      </w:r>
      <w:r w:rsidRPr="0036368C">
        <w:rPr>
          <w:rtl/>
        </w:rPr>
        <w:t xml:space="preserve"> »</w:t>
      </w:r>
      <w:r w:rsidRPr="00F17B9E">
        <w:rPr>
          <w:rStyle w:val="libAlaemChar"/>
          <w:rtl/>
        </w:rPr>
        <w:t xml:space="preserve"> </w:t>
      </w:r>
      <w:r w:rsidRPr="00A06D06">
        <w:rPr>
          <w:rtl/>
        </w:rPr>
        <w:t>قال الزمخشري</w:t>
      </w:r>
      <w:r>
        <w:rPr>
          <w:rtl/>
        </w:rPr>
        <w:t xml:space="preserve"> : </w:t>
      </w:r>
      <w:r w:rsidRPr="00A06D06">
        <w:rPr>
          <w:rtl/>
        </w:rPr>
        <w:t>قيل هي كلمة معربة عن</w:t>
      </w:r>
      <w:r>
        <w:rPr>
          <w:rtl/>
        </w:rPr>
        <w:t xml:space="preserve"> « </w:t>
      </w:r>
      <w:r w:rsidRPr="00A06D06">
        <w:rPr>
          <w:rtl/>
        </w:rPr>
        <w:t>سنگ وگل</w:t>
      </w:r>
      <w:r>
        <w:rPr>
          <w:rtl/>
        </w:rPr>
        <w:t xml:space="preserve"> » </w:t>
      </w:r>
      <w:r w:rsidRPr="00A06D06">
        <w:rPr>
          <w:rtl/>
        </w:rPr>
        <w:t>بدليل.</w:t>
      </w:r>
    </w:p>
    <w:p w:rsidR="004313CB" w:rsidRPr="00A06D06" w:rsidRDefault="004313CB" w:rsidP="00B8087A">
      <w:pPr>
        <w:pStyle w:val="libNormal"/>
        <w:rPr>
          <w:rtl/>
        </w:rPr>
      </w:pPr>
      <w:r w:rsidRPr="00A06D06">
        <w:rPr>
          <w:rtl/>
        </w:rPr>
        <w:t>قوله</w:t>
      </w:r>
      <w:r>
        <w:rPr>
          <w:rtl/>
        </w:rPr>
        <w:t xml:space="preserve"> : « </w:t>
      </w:r>
      <w:r w:rsidRPr="00F17B9E">
        <w:rPr>
          <w:rStyle w:val="libAlaemChar"/>
          <w:rtl/>
        </w:rPr>
        <w:t xml:space="preserve">حِجارَةً مِنْ طِينٍ </w:t>
      </w:r>
      <w:r w:rsidRPr="00D41F9E">
        <w:rPr>
          <w:rtl/>
        </w:rPr>
        <w:t>»</w:t>
      </w:r>
      <w:r w:rsidRPr="00F17B9E">
        <w:rPr>
          <w:rStyle w:val="libAlaemChar"/>
          <w:rtl/>
        </w:rPr>
        <w:t xml:space="preserve"> </w:t>
      </w:r>
      <w:r w:rsidRPr="00A06D06">
        <w:rPr>
          <w:rtl/>
        </w:rPr>
        <w:t>وقيل</w:t>
      </w:r>
      <w:r>
        <w:rPr>
          <w:rtl/>
        </w:rPr>
        <w:t xml:space="preserve"> : </w:t>
      </w:r>
      <w:r w:rsidRPr="00A06D06">
        <w:rPr>
          <w:rtl/>
        </w:rPr>
        <w:t>هي من أسجله إذا أرسله لأنها ترسل على الظالمين ويدل عليه. قوله</w:t>
      </w:r>
      <w:r>
        <w:rPr>
          <w:rtl/>
        </w:rPr>
        <w:t xml:space="preserve"> : « </w:t>
      </w:r>
      <w:r w:rsidRPr="00F17B9E">
        <w:rPr>
          <w:rStyle w:val="libAlaemChar"/>
          <w:rtl/>
        </w:rPr>
        <w:t xml:space="preserve">لِنُرْسِلَ عَلَيْهِمْ حِجارَةً </w:t>
      </w:r>
      <w:r w:rsidRPr="0036368C">
        <w:rPr>
          <w:rtl/>
        </w:rPr>
        <w:t>»</w:t>
      </w:r>
      <w:r w:rsidRPr="00F17B9E">
        <w:rPr>
          <w:rStyle w:val="libAlaemChar"/>
          <w:rtl/>
        </w:rPr>
        <w:t xml:space="preserve"> </w:t>
      </w:r>
      <w:r w:rsidRPr="00A06D06">
        <w:rPr>
          <w:rtl/>
        </w:rPr>
        <w:t xml:space="preserve">وقيل مما كتب الله أن يعذب به من السجل وسجل لفلان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السادس والخمسمائة</w:t>
      </w:r>
      <w:r>
        <w:rPr>
          <w:rtl/>
          <w:lang w:bidi="fa-IR"/>
        </w:rPr>
        <w:t xml:space="preserve"> : </w:t>
      </w:r>
      <w:r w:rsidRPr="00A06D06">
        <w:rPr>
          <w:rtl/>
          <w:lang w:bidi="fa-IR"/>
        </w:rPr>
        <w:t>ضعيف على المشهور.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والله الذي صنعه الحسن بن علي »</w:t>
      </w:r>
      <w:r w:rsidRPr="00A06D06">
        <w:rPr>
          <w:rtl/>
        </w:rPr>
        <w:t xml:space="preserve"> أي من الصلح مع معاوية وكان خيرا وصلاحا للأمة وإن لم يرض به أكثر أصحابه.</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أَلَمْ تَرَ إِلَى الَّذِينَ قِيلَ لَهُمْ كُفُّوا أَيْدِيَكُمْ </w:t>
      </w:r>
      <w:r w:rsidRPr="0036368C">
        <w:rPr>
          <w:rtl/>
        </w:rPr>
        <w:t>»</w:t>
      </w:r>
      <w:r w:rsidRPr="00F17B9E">
        <w:rPr>
          <w:rStyle w:val="libAlaemChar"/>
          <w:rtl/>
        </w:rPr>
        <w:t xml:space="preserve"> </w:t>
      </w:r>
      <w:r w:rsidRPr="00A06D06">
        <w:rPr>
          <w:rtl/>
          <w:lang w:bidi="fa-IR"/>
        </w:rPr>
        <w:t>أي عن القتال في زمن الهدنة والتقية.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إنما هي طاعة الإمام »</w:t>
      </w:r>
      <w:r w:rsidRPr="00A06D06">
        <w:rPr>
          <w:rtl/>
        </w:rPr>
        <w:t xml:space="preserve"> أي الغرض والمقصود في الآية طاعة الإمام الذي ينهى عن القتال لعدم كونه مأمورا به ويأمر بالصلاة والزكاة وسائر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نفس المصدر</w:t>
      </w:r>
      <w:r>
        <w:rPr>
          <w:rtl/>
        </w:rPr>
        <w:t xml:space="preserve"> : </w:t>
      </w:r>
      <w:r w:rsidRPr="00A06D06">
        <w:rPr>
          <w:rtl/>
        </w:rPr>
        <w:t>ج 2 ص 284.</w:t>
      </w:r>
    </w:p>
    <w:p w:rsidR="004313CB" w:rsidRPr="00A06D06" w:rsidRDefault="004313CB" w:rsidP="00593BFD">
      <w:pPr>
        <w:pStyle w:val="libNormal0"/>
        <w:rPr>
          <w:rtl/>
          <w:lang w:bidi="fa-IR"/>
        </w:rPr>
      </w:pPr>
      <w:r>
        <w:rPr>
          <w:rtl/>
          <w:lang w:bidi="fa-IR"/>
        </w:rPr>
        <w:br w:type="page"/>
      </w:r>
      <w:r>
        <w:rPr>
          <w:rFonts w:hint="cs"/>
          <w:rtl/>
        </w:rPr>
        <w:lastRenderedPageBreak/>
        <w:t>«</w:t>
      </w:r>
      <w:r w:rsidRPr="00F17B9E">
        <w:rPr>
          <w:rStyle w:val="libAlaemChar"/>
          <w:rtl/>
        </w:rPr>
        <w:t xml:space="preserve"> قالُوا رَبَّنا لِمَ كَتَبْتَ عَلَيْنَا الْقِتالَ لَوْ لا أَخَّرْتَنا إِلى أَجَلٍ قَرِيبٍ</w:t>
      </w:r>
      <w:r>
        <w:rPr>
          <w:rtl/>
          <w:lang w:bidi="fa-IR"/>
        </w:rPr>
        <w:t xml:space="preserve"> </w:t>
      </w:r>
      <w:r w:rsidRPr="00F17B9E">
        <w:rPr>
          <w:rStyle w:val="libAlaemChar"/>
          <w:rtl/>
        </w:rPr>
        <w:t>نُجِبْ دَعْوَتَكَ وَنَتَّبِعِ</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أبواب البر.</w:t>
      </w:r>
    </w:p>
    <w:p w:rsidR="004313CB" w:rsidRPr="00A06D06" w:rsidRDefault="004313CB" w:rsidP="00B8087A">
      <w:pPr>
        <w:pStyle w:val="libNormal"/>
        <w:rPr>
          <w:rtl/>
          <w:lang w:bidi="fa-IR"/>
        </w:rPr>
      </w:pPr>
      <w:r w:rsidRPr="00A06D06">
        <w:rPr>
          <w:rtl/>
          <w:lang w:bidi="fa-IR"/>
        </w:rPr>
        <w:t xml:space="preserve">والحاصل أن أصحاب الحسن </w:t>
      </w:r>
      <w:r w:rsidRPr="00161CC9">
        <w:rPr>
          <w:rtl/>
        </w:rPr>
        <w:t>عليه‌السلام</w:t>
      </w:r>
      <w:r w:rsidRPr="00A06D06">
        <w:rPr>
          <w:rtl/>
          <w:lang w:bidi="fa-IR"/>
        </w:rPr>
        <w:t xml:space="preserve"> كانوا بهذه الآية مأمورين بإطاعة إمامهم في ترك القتال فلم يرضوا به وطلبوا القتال</w:t>
      </w:r>
      <w:r>
        <w:rPr>
          <w:rtl/>
          <w:lang w:bidi="fa-IR"/>
        </w:rPr>
        <w:t xml:space="preserve"> : « </w:t>
      </w:r>
      <w:r w:rsidRPr="00F17B9E">
        <w:rPr>
          <w:rStyle w:val="libAlaemChar"/>
          <w:rtl/>
        </w:rPr>
        <w:t xml:space="preserve">فَلَمَّا كُتِبَ عَلَيْهِمُ الْقِتالُ </w:t>
      </w:r>
      <w:r w:rsidRPr="007F1E86">
        <w:rPr>
          <w:rtl/>
        </w:rPr>
        <w:t>»</w:t>
      </w:r>
      <w:r w:rsidRPr="00F17B9E">
        <w:rPr>
          <w:rStyle w:val="libAlaemChar"/>
          <w:rtl/>
        </w:rPr>
        <w:t xml:space="preserve"> </w:t>
      </w:r>
      <w:r w:rsidRPr="00A06D06">
        <w:rPr>
          <w:rtl/>
          <w:lang w:bidi="fa-IR"/>
        </w:rPr>
        <w:t xml:space="preserve">مع الحسين </w:t>
      </w:r>
      <w:r w:rsidRPr="00161CC9">
        <w:rPr>
          <w:rtl/>
        </w:rPr>
        <w:t>عليه‌السلام</w:t>
      </w:r>
      <w:r>
        <w:rPr>
          <w:rFonts w:hint="cs"/>
          <w:rtl/>
        </w:rPr>
        <w:t xml:space="preserve"> «</w:t>
      </w:r>
      <w:r w:rsidRPr="00F17B9E">
        <w:rPr>
          <w:rStyle w:val="libAlaemChar"/>
          <w:rtl/>
        </w:rPr>
        <w:t xml:space="preserve"> قالُوا رَبَّنا لِمَ كَتَبْتَ عَلَيْنَا الْقِتالَ لَوْ لا أَخَّرْتَنا إِلى أَجَلٍ قَرِيبٍ </w:t>
      </w:r>
      <w:r w:rsidRPr="007F1E86">
        <w:rPr>
          <w:rtl/>
        </w:rPr>
        <w:t>»</w:t>
      </w:r>
      <w:r w:rsidRPr="00F17B9E">
        <w:rPr>
          <w:rStyle w:val="libAlaemChar"/>
          <w:rtl/>
        </w:rPr>
        <w:t xml:space="preserve"> </w:t>
      </w:r>
      <w:r w:rsidRPr="00A06D06">
        <w:rPr>
          <w:rtl/>
          <w:lang w:bidi="fa-IR"/>
        </w:rPr>
        <w:t xml:space="preserve">أي قيام القائم </w:t>
      </w:r>
      <w:r w:rsidRPr="00161CC9">
        <w:rPr>
          <w:rtl/>
        </w:rPr>
        <w:t>عليه‌السلام</w:t>
      </w:r>
      <w:r w:rsidRPr="00A06D06">
        <w:rPr>
          <w:rtl/>
          <w:lang w:bidi="fa-IR"/>
        </w:rPr>
        <w:t>.</w:t>
      </w:r>
    </w:p>
    <w:p w:rsidR="004313CB" w:rsidRPr="00A06D06" w:rsidRDefault="004313CB" w:rsidP="00B8087A">
      <w:pPr>
        <w:pStyle w:val="libNormal"/>
        <w:rPr>
          <w:rtl/>
        </w:rPr>
      </w:pPr>
      <w:r w:rsidRPr="00A06D06">
        <w:rPr>
          <w:rtl/>
        </w:rPr>
        <w:t xml:space="preserve">وذهب أكثر المفسرين </w:t>
      </w:r>
      <w:r w:rsidRPr="00993767">
        <w:rPr>
          <w:rStyle w:val="libFootnotenumChar"/>
          <w:rtl/>
        </w:rPr>
        <w:t>(1)</w:t>
      </w:r>
      <w:r w:rsidRPr="00A06D06">
        <w:rPr>
          <w:rtl/>
        </w:rPr>
        <w:t xml:space="preserve"> أن هذه الآية نزلت في قوم كانوا يلقون من المشركين أذى شديدا وهم بمكة قبل أن يهاجروا إلى المدينة</w:t>
      </w:r>
      <w:r>
        <w:rPr>
          <w:rtl/>
        </w:rPr>
        <w:t xml:space="preserve"> ، </w:t>
      </w:r>
      <w:r w:rsidRPr="00A06D06">
        <w:rPr>
          <w:rtl/>
        </w:rPr>
        <w:t xml:space="preserve">فيشكون إلى رسول الله </w:t>
      </w:r>
      <w:r w:rsidRPr="00161CC9">
        <w:rPr>
          <w:rtl/>
        </w:rPr>
        <w:t>صلى‌الله‌عليه‌وآله</w:t>
      </w:r>
      <w:r w:rsidRPr="00A06D06">
        <w:rPr>
          <w:rtl/>
        </w:rPr>
        <w:t xml:space="preserve"> ويقولون يا رسول الله ائذن لنا في قتال هؤلاء</w:t>
      </w:r>
      <w:r>
        <w:rPr>
          <w:rtl/>
        </w:rPr>
        <w:t xml:space="preserve"> ، </w:t>
      </w:r>
      <w:r w:rsidRPr="00A06D06">
        <w:rPr>
          <w:rtl/>
        </w:rPr>
        <w:t>فإنهم قد آذونا فلما أمروا بالقتال وبالمسير إلى بدر</w:t>
      </w:r>
      <w:r>
        <w:rPr>
          <w:rtl/>
        </w:rPr>
        <w:t xml:space="preserve"> ، </w:t>
      </w:r>
      <w:r w:rsidRPr="00A06D06">
        <w:rPr>
          <w:rtl/>
        </w:rPr>
        <w:t>شق على بعضهم فنزلت الآية</w:t>
      </w:r>
      <w:r>
        <w:rPr>
          <w:rtl/>
        </w:rPr>
        <w:t xml:space="preserve"> ، </w:t>
      </w:r>
      <w:r w:rsidRPr="00A06D06">
        <w:rPr>
          <w:rtl/>
        </w:rPr>
        <w:t>وفسروا الأجل القريب بالموت بآجالهم.</w:t>
      </w:r>
    </w:p>
    <w:p w:rsidR="004313CB" w:rsidRPr="00A06D06" w:rsidRDefault="004313CB" w:rsidP="00B8087A">
      <w:pPr>
        <w:pStyle w:val="libNormal"/>
        <w:rPr>
          <w:rtl/>
          <w:lang w:bidi="fa-IR"/>
        </w:rPr>
      </w:pPr>
      <w:r w:rsidRPr="00A06D06">
        <w:rPr>
          <w:rtl/>
          <w:lang w:bidi="fa-IR"/>
        </w:rPr>
        <w:t>ثم اعلم أن هذه الآية كما أورد في هذا الخبر ليست في القرآن ففي سورة النساء</w:t>
      </w:r>
      <w:r>
        <w:rPr>
          <w:rFonts w:hint="cs"/>
          <w:rtl/>
        </w:rPr>
        <w:t xml:space="preserve"> «</w:t>
      </w:r>
      <w:r w:rsidRPr="00F17B9E">
        <w:rPr>
          <w:rStyle w:val="libAlaemChar"/>
          <w:rtl/>
        </w:rPr>
        <w:t xml:space="preserve"> أَلَمْ تَرَ إِلَى الَّذِينَ قِيلَ لَهُمْ كُفُّوا أَيْدِيَكُمْ وَأَقِيمُوا الصَّلاةَ وَآتُوا الزَّكاةَ فَلَمَّا كُتِبَ عَلَيْهِمُ الْقِتالُ إِذا فَرِيقٌ مِنْهُمْ يَخْشَوْنَ النَّاسَ كَخَشْيَةِ اللهِ أَوْ أَشَدَّ خَشْيَةً ، وَقالُوا رَبَّنا لِمَ كَتَبْتَ عَلَيْنَا الْقِتالَ لَوْ لا أَخَّرْتَنا إِلى أَجَلٍ قَرِيبٍ قُلْ مَتاعُ الدُّنْيا قَلِيلٌ </w:t>
      </w:r>
      <w:r w:rsidRPr="00C7664F">
        <w:rPr>
          <w:rtl/>
        </w:rPr>
        <w:t>»</w:t>
      </w:r>
      <w:r w:rsidRPr="00F17B9E">
        <w:rPr>
          <w:rStyle w:val="libAlaemChar"/>
          <w:rtl/>
        </w:rPr>
        <w:t xml:space="preserve"> </w:t>
      </w:r>
      <w:r w:rsidRPr="00993767">
        <w:rPr>
          <w:rStyle w:val="libFootnotenumChar"/>
          <w:rtl/>
        </w:rPr>
        <w:t>(2)</w:t>
      </w:r>
      <w:r w:rsidRPr="00A06D06">
        <w:rPr>
          <w:rtl/>
          <w:lang w:bidi="fa-IR"/>
        </w:rPr>
        <w:t xml:space="preserve"> الآية وفي سورة إبراهيم</w:t>
      </w:r>
      <w:r>
        <w:rPr>
          <w:rFonts w:hint="cs"/>
          <w:rtl/>
          <w:lang w:bidi="fa-IR"/>
        </w:rPr>
        <w:t xml:space="preserve"> </w:t>
      </w:r>
      <w:r>
        <w:rPr>
          <w:rFonts w:hint="cs"/>
          <w:rtl/>
        </w:rPr>
        <w:t>«</w:t>
      </w:r>
      <w:r w:rsidRPr="00F17B9E">
        <w:rPr>
          <w:rStyle w:val="libAlaemChar"/>
          <w:rtl/>
        </w:rPr>
        <w:t xml:space="preserve"> فَيَقُولُ الَّذِينَ ظَلَمُوا رَبَّنا أَخِّرْنا إِلى أَجَلٍ قَرِيبٍ نُجِبْ دَعْوَتَكَ وَنَتَّبِعِ الرُّسُلَ </w:t>
      </w:r>
      <w:r w:rsidRPr="00C7664F">
        <w:rPr>
          <w:rtl/>
        </w:rPr>
        <w:t>»</w:t>
      </w:r>
      <w:r w:rsidRPr="00F17B9E">
        <w:rPr>
          <w:rStyle w:val="libAlaemChar"/>
          <w:rtl/>
        </w:rPr>
        <w:t xml:space="preserve"> </w:t>
      </w:r>
      <w:r w:rsidRPr="00993767">
        <w:rPr>
          <w:rStyle w:val="libFootnotenumChar"/>
          <w:rtl/>
        </w:rPr>
        <w:t>(3)</w:t>
      </w:r>
      <w:r w:rsidRPr="00A06D06">
        <w:rPr>
          <w:rtl/>
          <w:lang w:bidi="fa-IR"/>
        </w:rPr>
        <w:t xml:space="preserve"> فلعله </w:t>
      </w:r>
      <w:r w:rsidRPr="00161CC9">
        <w:rPr>
          <w:rtl/>
        </w:rPr>
        <w:t>عليه‌السلام</w:t>
      </w:r>
      <w:r w:rsidRPr="00A06D06">
        <w:rPr>
          <w:rtl/>
          <w:lang w:bidi="fa-IR"/>
        </w:rPr>
        <w:t xml:space="preserve"> وصل آخر هذه الآية بالآية السابقة</w:t>
      </w:r>
      <w:r>
        <w:rPr>
          <w:rtl/>
          <w:lang w:bidi="fa-IR"/>
        </w:rPr>
        <w:t xml:space="preserve"> ، </w:t>
      </w:r>
      <w:r w:rsidRPr="00A06D06">
        <w:rPr>
          <w:rtl/>
          <w:lang w:bidi="fa-IR"/>
        </w:rPr>
        <w:t>لكونهما لبيان حال هذه الطائفة</w:t>
      </w:r>
      <w:r>
        <w:rPr>
          <w:rtl/>
          <w:lang w:bidi="fa-IR"/>
        </w:rPr>
        <w:t xml:space="preserve"> ، </w:t>
      </w:r>
      <w:r w:rsidRPr="00A06D06">
        <w:rPr>
          <w:rtl/>
          <w:lang w:bidi="fa-IR"/>
        </w:rPr>
        <w:t xml:space="preserve">أو أضاف </w:t>
      </w:r>
      <w:r w:rsidRPr="00F17B9E">
        <w:rPr>
          <w:rStyle w:val="libBold2Char"/>
          <w:rtl/>
        </w:rPr>
        <w:t xml:space="preserve">قوله : </w:t>
      </w:r>
      <w:r>
        <w:rPr>
          <w:rtl/>
          <w:lang w:bidi="fa-IR"/>
        </w:rPr>
        <w:t xml:space="preserve">« </w:t>
      </w:r>
      <w:r w:rsidRPr="00F17B9E">
        <w:rPr>
          <w:rStyle w:val="libAlaemChar"/>
          <w:rtl/>
        </w:rPr>
        <w:t xml:space="preserve">نُجِبْ دَعْوَتَكَ </w:t>
      </w:r>
      <w:r w:rsidRPr="00033038">
        <w:rPr>
          <w:rtl/>
        </w:rPr>
        <w:t>»</w:t>
      </w:r>
      <w:r w:rsidRPr="00F17B9E">
        <w:rPr>
          <w:rStyle w:val="libAlaemChar"/>
          <w:rtl/>
        </w:rPr>
        <w:t xml:space="preserve"> </w:t>
      </w:r>
      <w:r w:rsidRPr="00A06D06">
        <w:rPr>
          <w:rtl/>
          <w:lang w:bidi="fa-IR"/>
        </w:rPr>
        <w:t>بتلك</w:t>
      </w:r>
      <w:r>
        <w:rPr>
          <w:rtl/>
          <w:lang w:bidi="fa-IR"/>
        </w:rPr>
        <w:t xml:space="preserve"> ، </w:t>
      </w:r>
      <w:r w:rsidRPr="00A06D06">
        <w:rPr>
          <w:rtl/>
          <w:lang w:bidi="fa-IR"/>
        </w:rPr>
        <w:t>الآية على وجه التفسير والبيان أي كان غرضهم أنه إن أخرتنا إلى ذلك الأجل نجب دعوتك</w:t>
      </w:r>
      <w:r>
        <w:rPr>
          <w:rtl/>
          <w:lang w:bidi="fa-IR"/>
        </w:rPr>
        <w:t xml:space="preserve"> ، </w:t>
      </w:r>
      <w:r w:rsidRPr="00A06D06">
        <w:rPr>
          <w:rtl/>
          <w:lang w:bidi="fa-IR"/>
        </w:rPr>
        <w:t>ويحتمل أن يكون في مصحفهم هكذا.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كذا في النسخ والظاهر « إلى أن »</w:t>
      </w:r>
      <w:r>
        <w:rPr>
          <w:rtl/>
        </w:rPr>
        <w:t>.</w:t>
      </w:r>
    </w:p>
    <w:p w:rsidR="004313CB" w:rsidRPr="00A06D06" w:rsidRDefault="004313CB" w:rsidP="004C135E">
      <w:pPr>
        <w:pStyle w:val="libFootnote0"/>
        <w:rPr>
          <w:rtl/>
          <w:lang w:bidi="fa-IR"/>
        </w:rPr>
      </w:pPr>
      <w:r>
        <w:rPr>
          <w:rtl/>
        </w:rPr>
        <w:t>(</w:t>
      </w:r>
      <w:r w:rsidRPr="00A06D06">
        <w:rPr>
          <w:rtl/>
        </w:rPr>
        <w:t>2) سورة النساء / 77.</w:t>
      </w:r>
    </w:p>
    <w:p w:rsidR="004313CB" w:rsidRPr="00A06D06" w:rsidRDefault="004313CB" w:rsidP="004C135E">
      <w:pPr>
        <w:pStyle w:val="libFootnote0"/>
        <w:rPr>
          <w:rtl/>
          <w:lang w:bidi="fa-IR"/>
        </w:rPr>
      </w:pPr>
      <w:r>
        <w:rPr>
          <w:rtl/>
        </w:rPr>
        <w:t>(</w:t>
      </w:r>
      <w:r w:rsidRPr="00A06D06">
        <w:rPr>
          <w:rtl/>
        </w:rPr>
        <w:t>3) سورة إبراهيم / 44.</w:t>
      </w:r>
    </w:p>
    <w:p w:rsidR="004313CB" w:rsidRPr="00A06D06" w:rsidRDefault="004313CB" w:rsidP="00593BFD">
      <w:pPr>
        <w:pStyle w:val="libNormal0"/>
        <w:rPr>
          <w:rtl/>
        </w:rPr>
      </w:pPr>
      <w:r>
        <w:rPr>
          <w:rtl/>
        </w:rPr>
        <w:br w:type="page"/>
      </w:r>
      <w:r w:rsidRPr="00F17B9E">
        <w:rPr>
          <w:rStyle w:val="libAlaemChar"/>
          <w:rtl/>
        </w:rPr>
        <w:lastRenderedPageBreak/>
        <w:t xml:space="preserve">الرُّسُلَ </w:t>
      </w:r>
      <w:r w:rsidRPr="007F1E86">
        <w:rPr>
          <w:rtl/>
        </w:rPr>
        <w:t>»</w:t>
      </w:r>
      <w:r w:rsidRPr="00F17B9E">
        <w:rPr>
          <w:rStyle w:val="libAlaemChar"/>
          <w:rtl/>
        </w:rPr>
        <w:t xml:space="preserve"> </w:t>
      </w:r>
      <w:r w:rsidRPr="00A06D06">
        <w:rPr>
          <w:rtl/>
        </w:rPr>
        <w:t xml:space="preserve">أرادوا تأخير ذلك إلى القائم </w:t>
      </w:r>
      <w:r w:rsidRPr="00161CC9">
        <w:rPr>
          <w:rtl/>
        </w:rPr>
        <w:t>عليه‌السلام</w:t>
      </w:r>
      <w:r>
        <w:rPr>
          <w:rFonts w:hint="cs"/>
          <w:rtl/>
        </w:rPr>
        <w:t>.</w:t>
      </w:r>
    </w:p>
    <w:p w:rsidR="004313CB" w:rsidRPr="00A06D06" w:rsidRDefault="004313CB" w:rsidP="00B8087A">
      <w:pPr>
        <w:pStyle w:val="libNormal"/>
        <w:rPr>
          <w:rtl/>
        </w:rPr>
      </w:pPr>
      <w:r w:rsidRPr="00A06D06">
        <w:rPr>
          <w:rtl/>
        </w:rPr>
        <w:t>507</w:t>
      </w:r>
      <w:r>
        <w:rPr>
          <w:rtl/>
        </w:rPr>
        <w:t xml:space="preserve"> ـ </w:t>
      </w:r>
      <w:r w:rsidRPr="00A06D06">
        <w:rPr>
          <w:rtl/>
        </w:rPr>
        <w:t>محمد بن يحيى</w:t>
      </w:r>
      <w:r>
        <w:rPr>
          <w:rtl/>
        </w:rPr>
        <w:t xml:space="preserve"> ، </w:t>
      </w:r>
      <w:r w:rsidRPr="00A06D06">
        <w:rPr>
          <w:rtl/>
        </w:rPr>
        <w:t>عن سلمة بن الخطاب وعدة من أصحابنا</w:t>
      </w:r>
      <w:r>
        <w:rPr>
          <w:rtl/>
        </w:rPr>
        <w:t xml:space="preserve"> ، </w:t>
      </w:r>
      <w:r w:rsidRPr="00A06D06">
        <w:rPr>
          <w:rtl/>
        </w:rPr>
        <w:t>عن سهل بن زياد جميعا</w:t>
      </w:r>
      <w:r>
        <w:rPr>
          <w:rtl/>
        </w:rPr>
        <w:t xml:space="preserve"> ، </w:t>
      </w:r>
      <w:r w:rsidRPr="00A06D06">
        <w:rPr>
          <w:rtl/>
        </w:rPr>
        <w:t>عن علي بن حسان</w:t>
      </w:r>
      <w:r>
        <w:rPr>
          <w:rtl/>
        </w:rPr>
        <w:t xml:space="preserve"> ، </w:t>
      </w:r>
      <w:r w:rsidRPr="00A06D06">
        <w:rPr>
          <w:rtl/>
        </w:rPr>
        <w:t>عن علي بن عطية الزيات</w:t>
      </w:r>
      <w:r>
        <w:rPr>
          <w:rtl/>
        </w:rPr>
        <w:t xml:space="preserve"> ، </w:t>
      </w:r>
      <w:r w:rsidRPr="00A06D06">
        <w:rPr>
          <w:rtl/>
        </w:rPr>
        <w:t xml:space="preserve">عن معلى بن خنيس قال سألت أبا عبد الله </w:t>
      </w:r>
      <w:r w:rsidRPr="00161CC9">
        <w:rPr>
          <w:rtl/>
        </w:rPr>
        <w:t>عليه‌السلام</w:t>
      </w:r>
      <w:r w:rsidRPr="00A06D06">
        <w:rPr>
          <w:rtl/>
        </w:rPr>
        <w:t xml:space="preserve"> عن النجوم</w:t>
      </w:r>
      <w:r>
        <w:rPr>
          <w:rtl/>
        </w:rPr>
        <w:t xml:space="preserve"> أ</w:t>
      </w:r>
      <w:r w:rsidRPr="00A06D06">
        <w:rPr>
          <w:rtl/>
        </w:rPr>
        <w:t>حق هي فقال نعم إن الله عز وجل بعث المشتري إلى الأرض في صورة رجل فأخذ رجلا من العجم فعلمه النجوم حتى ظن أنه قد بلغ ثم قال له انظر أين المشتري فقال ما أراه في الفلك وما أدري أين هو قال فنحاه وأخذ بيد رجل من الهند فعلمه حتى ظن أنه قد بلغ وقال انظر إلى المشتري أين هو فقال إن حسابي ليدل على أنك أنت المشتري قال وشهق شهقة فمات وورث علمه أهله فالعلم هناك</w:t>
      </w:r>
      <w:r>
        <w:rPr>
          <w:rFonts w:hint="cs"/>
          <w:rtl/>
        </w:rPr>
        <w:t>.</w:t>
      </w:r>
    </w:p>
    <w:p w:rsidR="004313CB" w:rsidRPr="00A06D06" w:rsidRDefault="004313CB" w:rsidP="00B8087A">
      <w:pPr>
        <w:pStyle w:val="libNormal"/>
        <w:rPr>
          <w:rtl/>
        </w:rPr>
      </w:pPr>
      <w:r w:rsidRPr="00A06D06">
        <w:rPr>
          <w:rtl/>
        </w:rPr>
        <w:t>508</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جميل بن صالح عمن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أقول</w:t>
      </w:r>
      <w:r>
        <w:rPr>
          <w:rtl/>
        </w:rPr>
        <w:t xml:space="preserve"> : </w:t>
      </w:r>
      <w:r w:rsidRPr="00A06D06">
        <w:rPr>
          <w:rtl/>
        </w:rPr>
        <w:t xml:space="preserve">قد أوردنا العلل التي من أجلها صالح الحسن بن علي </w:t>
      </w:r>
      <w:r w:rsidRPr="00161CC9">
        <w:rPr>
          <w:rtl/>
        </w:rPr>
        <w:t>عليه‌السلام</w:t>
      </w:r>
      <w:r w:rsidRPr="00A06D06">
        <w:rPr>
          <w:rtl/>
        </w:rPr>
        <w:t xml:space="preserve"> معاوية في كتاب بحار الأنوار وبسطنا الكلام فيه مستوفى فمن أراد الاطلاع عليه فليرجع إليه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السابع والخمسمائة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 « أحق هي؟ فقال : نعم »</w:t>
      </w:r>
      <w:r w:rsidRPr="00A06D06">
        <w:rPr>
          <w:rtl/>
        </w:rPr>
        <w:t xml:space="preserve"> يدل على أن النجوم علامات للكائنات يعرفها أهله ولا يدل على أنه يجوز تعليمه وتعلمه</w:t>
      </w:r>
      <w:r>
        <w:rPr>
          <w:rtl/>
        </w:rPr>
        <w:t xml:space="preserve"> ، </w:t>
      </w:r>
      <w:r w:rsidRPr="00A06D06">
        <w:rPr>
          <w:rtl/>
        </w:rPr>
        <w:t>واستخراج الأحكام منه لسائر الخلق.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صورة رجل »</w:t>
      </w:r>
      <w:r w:rsidRPr="00A06D06">
        <w:rPr>
          <w:rtl/>
        </w:rPr>
        <w:t xml:space="preserve"> يمكن أن يكون المراد على تقدير صحة الخبر أن الله تعالى جعله في هذا الوقت ذا روح وحياة وعلم</w:t>
      </w:r>
      <w:r>
        <w:rPr>
          <w:rtl/>
        </w:rPr>
        <w:t xml:space="preserve"> ، </w:t>
      </w:r>
      <w:r w:rsidRPr="00A06D06">
        <w:rPr>
          <w:rtl/>
        </w:rPr>
        <w:t>وبعثه إلى الأرض إذ ليس للسماويات حياة وشعور</w:t>
      </w:r>
      <w:r>
        <w:rPr>
          <w:rtl/>
        </w:rPr>
        <w:t xml:space="preserve"> ، </w:t>
      </w:r>
      <w:r w:rsidRPr="00A06D06">
        <w:rPr>
          <w:rtl/>
        </w:rPr>
        <w:t xml:space="preserve">وقد نقل على ذلك السيد المرتضى </w:t>
      </w:r>
      <w:r w:rsidRPr="00161CC9">
        <w:rPr>
          <w:rtl/>
        </w:rPr>
        <w:t>رضي‌الله‌عنه</w:t>
      </w:r>
      <w:r w:rsidRPr="00A06D06">
        <w:rPr>
          <w:rtl/>
        </w:rPr>
        <w:t xml:space="preserve"> الإجماع.</w:t>
      </w:r>
    </w:p>
    <w:p w:rsidR="004313CB" w:rsidRPr="00A06D06" w:rsidRDefault="004313CB" w:rsidP="00B8087A">
      <w:pPr>
        <w:pStyle w:val="libNormal"/>
        <w:rPr>
          <w:rtl/>
          <w:lang w:bidi="fa-IR"/>
        </w:rPr>
      </w:pPr>
      <w:r w:rsidRPr="00F17B9E">
        <w:rPr>
          <w:rStyle w:val="libBold2Char"/>
          <w:rtl/>
        </w:rPr>
        <w:t>الحديث الثامن والخمسمائة</w:t>
      </w:r>
      <w:r>
        <w:rPr>
          <w:rtl/>
          <w:lang w:bidi="fa-IR"/>
        </w:rPr>
        <w:t xml:space="preserve"> : </w:t>
      </w:r>
      <w:r w:rsidRPr="00A06D06">
        <w:rPr>
          <w:rtl/>
          <w:lang w:bidi="fa-IR"/>
        </w:rPr>
        <w:t>مرسل.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44 ص 2</w:t>
      </w:r>
      <w:r>
        <w:rPr>
          <w:rtl/>
        </w:rPr>
        <w:t xml:space="preserve"> ـ </w:t>
      </w:r>
      <w:r w:rsidRPr="00A06D06">
        <w:rPr>
          <w:rtl/>
        </w:rPr>
        <w:t>70.</w:t>
      </w:r>
    </w:p>
    <w:p w:rsidR="004313CB" w:rsidRPr="00A06D06" w:rsidRDefault="004313CB" w:rsidP="00593BFD">
      <w:pPr>
        <w:pStyle w:val="libNormal0"/>
        <w:rPr>
          <w:rtl/>
        </w:rPr>
      </w:pPr>
      <w:r>
        <w:rPr>
          <w:rtl/>
        </w:rPr>
        <w:br w:type="page"/>
      </w:r>
      <w:r w:rsidRPr="00A06D06">
        <w:rPr>
          <w:rtl/>
        </w:rPr>
        <w:lastRenderedPageBreak/>
        <w:t>أخبره</w:t>
      </w:r>
      <w:r>
        <w:rPr>
          <w:rtl/>
        </w:rPr>
        <w:t xml:space="preserve"> ، </w:t>
      </w:r>
      <w:r w:rsidRPr="00A06D06">
        <w:rPr>
          <w:rtl/>
        </w:rPr>
        <w:t xml:space="preserve">عن أبي عبد الله </w:t>
      </w:r>
      <w:r w:rsidRPr="00161CC9">
        <w:rPr>
          <w:rtl/>
        </w:rPr>
        <w:t>عليه‌السلام</w:t>
      </w:r>
      <w:r w:rsidRPr="00A06D06">
        <w:rPr>
          <w:rtl/>
        </w:rPr>
        <w:t xml:space="preserve"> قال سئل عن النجوم قال ما يعلمها إلا أهل بيت من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w:t>
      </w:r>
      <w:r w:rsidRPr="00F17B9E">
        <w:rPr>
          <w:rStyle w:val="libBold2Char"/>
          <w:rFonts w:hint="cs"/>
          <w:rtl/>
        </w:rPr>
        <w:t>«</w:t>
      </w:r>
      <w:r w:rsidRPr="00F17B9E">
        <w:rPr>
          <w:rStyle w:val="libBold2Char"/>
          <w:rtl/>
        </w:rPr>
        <w:t xml:space="preserve"> أهل بيت من العرب</w:t>
      </w:r>
      <w:r w:rsidRPr="00F17B9E">
        <w:rPr>
          <w:rStyle w:val="libBold2Char"/>
          <w:rFonts w:hint="cs"/>
          <w:rtl/>
        </w:rPr>
        <w:t xml:space="preserve"> »</w:t>
      </w:r>
      <w:r w:rsidRPr="00F17B9E">
        <w:rPr>
          <w:rStyle w:val="libBold2Char"/>
          <w:rtl/>
        </w:rPr>
        <w:t xml:space="preserve"> ، </w:t>
      </w:r>
      <w:r w:rsidRPr="00A06D06">
        <w:rPr>
          <w:rtl/>
          <w:lang w:bidi="fa-IR"/>
        </w:rPr>
        <w:t xml:space="preserve">أي أهل بيت النبي </w:t>
      </w:r>
      <w:r w:rsidRPr="00161CC9">
        <w:rPr>
          <w:rtl/>
        </w:rPr>
        <w:t>صلى‌الله‌عليه‌وآله</w:t>
      </w:r>
      <w:r w:rsidRPr="00A06D06">
        <w:rPr>
          <w:rtl/>
          <w:lang w:bidi="fa-IR"/>
        </w:rPr>
        <w:t>.</w:t>
      </w:r>
    </w:p>
    <w:p w:rsidR="004313CB" w:rsidRPr="00A06D06" w:rsidRDefault="004313CB" w:rsidP="00B8087A">
      <w:pPr>
        <w:pStyle w:val="libNormal"/>
        <w:rPr>
          <w:rtl/>
        </w:rPr>
      </w:pPr>
      <w:r w:rsidRPr="00A06D06">
        <w:rPr>
          <w:rtl/>
        </w:rPr>
        <w:t>أقول</w:t>
      </w:r>
      <w:r>
        <w:rPr>
          <w:rtl/>
        </w:rPr>
        <w:t xml:space="preserve"> : </w:t>
      </w:r>
      <w:r w:rsidRPr="00A06D06">
        <w:rPr>
          <w:rtl/>
        </w:rPr>
        <w:t>قد حان أن نفي لك بما وعدناك سابقا عن تحقيق علم النجوم وتعلمه وتعليمه</w:t>
      </w:r>
      <w:r>
        <w:rPr>
          <w:rtl/>
        </w:rPr>
        <w:t xml:space="preserve"> ، </w:t>
      </w:r>
      <w:r w:rsidRPr="00A06D06">
        <w:rPr>
          <w:rtl/>
        </w:rPr>
        <w:t>والإخبار بأحكامه ولنذكر أولا كلام بعض الأصحاب ثم لنورد الأخبار الدالة على الطرفين.</w:t>
      </w:r>
    </w:p>
    <w:p w:rsidR="004313CB" w:rsidRPr="00A06D06" w:rsidRDefault="004313CB" w:rsidP="00B8087A">
      <w:pPr>
        <w:pStyle w:val="libNormal"/>
        <w:rPr>
          <w:rtl/>
        </w:rPr>
      </w:pPr>
      <w:r w:rsidRPr="00A06D06">
        <w:rPr>
          <w:rtl/>
        </w:rPr>
        <w:t>فأما ما ذكره الأصحاب فقال الشيخ المفيد</w:t>
      </w:r>
      <w:r>
        <w:rPr>
          <w:rtl/>
        </w:rPr>
        <w:t xml:space="preserve"> (ره) </w:t>
      </w:r>
      <w:r w:rsidRPr="00A06D06">
        <w:rPr>
          <w:rtl/>
        </w:rPr>
        <w:t>في كتاب المقالات</w:t>
      </w:r>
      <w:r>
        <w:rPr>
          <w:rtl/>
        </w:rPr>
        <w:t xml:space="preserve"> ـ </w:t>
      </w:r>
      <w:r w:rsidRPr="00A06D06">
        <w:rPr>
          <w:rtl/>
        </w:rPr>
        <w:t>على ما نقل عنه السيد ابن طاوس</w:t>
      </w:r>
      <w:r>
        <w:rPr>
          <w:rtl/>
        </w:rPr>
        <w:t xml:space="preserve"> ـ </w:t>
      </w:r>
      <w:r w:rsidRPr="00A06D06">
        <w:rPr>
          <w:rtl/>
        </w:rPr>
        <w:t>أقول</w:t>
      </w:r>
      <w:r>
        <w:rPr>
          <w:rtl/>
        </w:rPr>
        <w:t xml:space="preserve"> : </w:t>
      </w:r>
      <w:r w:rsidRPr="00A06D06">
        <w:rPr>
          <w:rtl/>
        </w:rPr>
        <w:t>إن الشمس والقمر وسائر النجوم أجسام نارية لا حياة لها ولا موت ولا تمييز خلقها الله تعالى لينتفع بها عباده وجعلها زينة لسماواته وآيات من آياته كما قال سبحانه</w:t>
      </w:r>
      <w:r>
        <w:rPr>
          <w:rtl/>
        </w:rPr>
        <w:t xml:space="preserve"> : « </w:t>
      </w:r>
      <w:r w:rsidRPr="00F17B9E">
        <w:rPr>
          <w:rStyle w:val="libAlaemChar"/>
          <w:rtl/>
        </w:rPr>
        <w:t xml:space="preserve">هُوَ الَّذِي جَعَلَ الشَّمْسَ ضِياءً وَالْقَمَرَ نُوراً وَقَدَّرَهُ مَنازِلَ لِتَعْلَمُوا عَدَدَ السِّنِينَ وَالْحِسابَ ما خَلَقَ اللهُ ذلِكَ إِلاَّ بِالْحَقِّ يُفَصِّلُ الْآياتِ لِقَوْمٍ يَعْلَمُونَ </w:t>
      </w:r>
      <w:r w:rsidRPr="00C7664F">
        <w:rPr>
          <w:rtl/>
        </w:rPr>
        <w:t>»</w:t>
      </w:r>
      <w:r w:rsidRPr="00F17B9E">
        <w:rPr>
          <w:rStyle w:val="libAlaemChar"/>
          <w:rtl/>
        </w:rPr>
        <w:t xml:space="preserve"> </w:t>
      </w:r>
      <w:r w:rsidRPr="00993767">
        <w:rPr>
          <w:rStyle w:val="libFootnotenumChar"/>
          <w:rtl/>
        </w:rPr>
        <w:t>(1)</w:t>
      </w:r>
      <w:r w:rsidRPr="00A06D06">
        <w:rPr>
          <w:rtl/>
        </w:rPr>
        <w:t xml:space="preserve"> وقال تعالى</w:t>
      </w:r>
      <w:r>
        <w:rPr>
          <w:rtl/>
        </w:rPr>
        <w:t xml:space="preserve"> : « </w:t>
      </w:r>
      <w:r w:rsidRPr="00F17B9E">
        <w:rPr>
          <w:rStyle w:val="libAlaemChar"/>
          <w:rtl/>
        </w:rPr>
        <w:t xml:space="preserve">وَهُوَ الَّذِي جَعَلَ لَكُمُ النُّجُومَ لِتَهْتَدُوا بِها فِي ظُلُماتِ الْبَرِّ وَالْبَحْرِ قَدْ فَصَّلْنَا الْآياتِ لِقَوْمٍ يَعْلَمُونَ </w:t>
      </w:r>
      <w:r w:rsidRPr="00D41F9E">
        <w:rPr>
          <w:rtl/>
        </w:rPr>
        <w:t>»</w:t>
      </w:r>
      <w:r w:rsidRPr="00F17B9E">
        <w:rPr>
          <w:rStyle w:val="libAlaemChar"/>
          <w:rtl/>
        </w:rPr>
        <w:t xml:space="preserve"> </w:t>
      </w:r>
      <w:r w:rsidRPr="00993767">
        <w:rPr>
          <w:rStyle w:val="libFootnotenumChar"/>
          <w:rtl/>
        </w:rPr>
        <w:t>(2)</w:t>
      </w:r>
      <w:r w:rsidRPr="00A06D06">
        <w:rPr>
          <w:rtl/>
        </w:rPr>
        <w:t xml:space="preserve"> وقال تعالى</w:t>
      </w:r>
      <w:r>
        <w:rPr>
          <w:rtl/>
        </w:rPr>
        <w:t xml:space="preserve"> : « </w:t>
      </w:r>
      <w:r w:rsidRPr="00F17B9E">
        <w:rPr>
          <w:rStyle w:val="libAlaemChar"/>
          <w:rtl/>
        </w:rPr>
        <w:t xml:space="preserve">وَعَلاماتٍ وَبِالنَّجْمِ هُمْ يَهْتَدُونَ </w:t>
      </w:r>
      <w:r w:rsidRPr="0031089C">
        <w:rPr>
          <w:rtl/>
        </w:rPr>
        <w:t>»</w:t>
      </w:r>
      <w:r w:rsidRPr="00F17B9E">
        <w:rPr>
          <w:rStyle w:val="libAlaemChar"/>
          <w:rtl/>
        </w:rPr>
        <w:t xml:space="preserve"> </w:t>
      </w:r>
      <w:r w:rsidRPr="00993767">
        <w:rPr>
          <w:rStyle w:val="libFootnotenumChar"/>
          <w:rtl/>
        </w:rPr>
        <w:t>(3)</w:t>
      </w:r>
      <w:r w:rsidRPr="00A06D06">
        <w:rPr>
          <w:rtl/>
        </w:rPr>
        <w:t xml:space="preserve"> وقال تعالى</w:t>
      </w:r>
      <w:r>
        <w:rPr>
          <w:rtl/>
        </w:rPr>
        <w:t xml:space="preserve"> : « </w:t>
      </w:r>
      <w:r w:rsidRPr="00F17B9E">
        <w:rPr>
          <w:rStyle w:val="libAlaemChar"/>
          <w:rtl/>
        </w:rPr>
        <w:t xml:space="preserve">لَقَدْ زَيَّنَّا السَّماءَ الدُّنْيا بِمَصابِيحَ </w:t>
      </w:r>
      <w:r w:rsidRPr="0031089C">
        <w:rPr>
          <w:rtl/>
        </w:rPr>
        <w:t>»</w:t>
      </w:r>
      <w:r w:rsidRPr="00F17B9E">
        <w:rPr>
          <w:rStyle w:val="libAlaemChar"/>
          <w:rtl/>
        </w:rPr>
        <w:t xml:space="preserve"> </w:t>
      </w:r>
      <w:r w:rsidRPr="00993767">
        <w:rPr>
          <w:rStyle w:val="libFootnotenumChar"/>
          <w:rtl/>
        </w:rPr>
        <w:t>(4)</w:t>
      </w:r>
      <w:r w:rsidRPr="00A06D06">
        <w:rPr>
          <w:rtl/>
        </w:rPr>
        <w:t xml:space="preserve"> فأما الأحكام على الكائنات بدلائلها</w:t>
      </w:r>
      <w:r>
        <w:rPr>
          <w:rtl/>
        </w:rPr>
        <w:t xml:space="preserve"> ، </w:t>
      </w:r>
      <w:r w:rsidRPr="00A06D06">
        <w:rPr>
          <w:rtl/>
        </w:rPr>
        <w:t>والكلام على مدلول حركاتها</w:t>
      </w:r>
      <w:r>
        <w:rPr>
          <w:rtl/>
        </w:rPr>
        <w:t xml:space="preserve"> ، </w:t>
      </w:r>
      <w:r w:rsidRPr="00A06D06">
        <w:rPr>
          <w:rtl/>
        </w:rPr>
        <w:t>فإن العقل لا يمتنع منه ولسنا ندفع أن يكون الله أعلمه بعض أنبيائه وجعله علما له على صدقه غير أنا لا نقطع عليه</w:t>
      </w:r>
      <w:r>
        <w:rPr>
          <w:rtl/>
        </w:rPr>
        <w:t xml:space="preserve"> ، </w:t>
      </w:r>
      <w:r w:rsidRPr="00A06D06">
        <w:rPr>
          <w:rtl/>
        </w:rPr>
        <w:t>ولا نعقد استمراره في الناس إلى هذه الغاية</w:t>
      </w:r>
      <w:r>
        <w:rPr>
          <w:rtl/>
        </w:rPr>
        <w:t xml:space="preserve"> ، </w:t>
      </w:r>
      <w:r w:rsidRPr="00A06D06">
        <w:rPr>
          <w:rtl/>
        </w:rPr>
        <w:t>وأما ما</w:t>
      </w:r>
      <w:r>
        <w:rPr>
          <w:rFonts w:hint="cs"/>
          <w:rtl/>
        </w:rPr>
        <w:t xml:space="preserve"> </w:t>
      </w:r>
      <w:r w:rsidRPr="00A06D06">
        <w:rPr>
          <w:rtl/>
        </w:rPr>
        <w:t>نجده من كلام المنجمين في هذا الوقت وإصابة بعضهم فيه</w:t>
      </w:r>
      <w:r>
        <w:rPr>
          <w:rtl/>
        </w:rPr>
        <w:t xml:space="preserve"> ، </w:t>
      </w:r>
      <w:r w:rsidRPr="00A06D06">
        <w:rPr>
          <w:rtl/>
        </w:rPr>
        <w:t>فإنه لا ينكر أن يكون ذلك بضرب من التجربة وبدليل عادة وقد يختلف أحيانا ويخطئ المعتمد عليه كثيرا</w:t>
      </w:r>
      <w:r>
        <w:rPr>
          <w:rtl/>
        </w:rPr>
        <w:t xml:space="preserve"> ، </w:t>
      </w:r>
      <w:r w:rsidRPr="00A06D06">
        <w:rPr>
          <w:rtl/>
        </w:rPr>
        <w:t>ولا يصح إصابته فيه أبدا</w:t>
      </w:r>
      <w:r>
        <w:rPr>
          <w:rtl/>
        </w:rPr>
        <w:t xml:space="preserve"> ، </w:t>
      </w:r>
      <w:r w:rsidRPr="00A06D06">
        <w:rPr>
          <w:rtl/>
        </w:rPr>
        <w:t>لأنه ليس بجار مجرى دلائل العقول ولا براهين الكتاب</w:t>
      </w:r>
      <w:r>
        <w:rPr>
          <w:rtl/>
        </w:rPr>
        <w:t xml:space="preserve"> ، </w:t>
      </w:r>
      <w:r w:rsidRPr="00A06D06">
        <w:rPr>
          <w:rtl/>
        </w:rPr>
        <w:t>وإخبار الرسول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يونس</w:t>
      </w:r>
      <w:r>
        <w:rPr>
          <w:rtl/>
        </w:rPr>
        <w:t xml:space="preserve"> : </w:t>
      </w:r>
      <w:r w:rsidRPr="00A06D06">
        <w:rPr>
          <w:rtl/>
        </w:rPr>
        <w:t>5.</w:t>
      </w:r>
    </w:p>
    <w:p w:rsidR="004313CB" w:rsidRPr="00A06D06" w:rsidRDefault="004313CB" w:rsidP="004C135E">
      <w:pPr>
        <w:pStyle w:val="libFootnote0"/>
        <w:rPr>
          <w:rtl/>
          <w:lang w:bidi="fa-IR"/>
        </w:rPr>
      </w:pPr>
      <w:r>
        <w:rPr>
          <w:rtl/>
        </w:rPr>
        <w:t>(</w:t>
      </w:r>
      <w:r w:rsidRPr="00A06D06">
        <w:rPr>
          <w:rtl/>
        </w:rPr>
        <w:t>2) سورة الأنعام</w:t>
      </w:r>
      <w:r>
        <w:rPr>
          <w:rtl/>
        </w:rPr>
        <w:t xml:space="preserve"> : </w:t>
      </w:r>
      <w:r w:rsidRPr="00A06D06">
        <w:rPr>
          <w:rtl/>
        </w:rPr>
        <w:t>17.</w:t>
      </w:r>
    </w:p>
    <w:p w:rsidR="004313CB" w:rsidRPr="00A06D06" w:rsidRDefault="004313CB" w:rsidP="004C135E">
      <w:pPr>
        <w:pStyle w:val="libFootnote0"/>
        <w:rPr>
          <w:rtl/>
          <w:lang w:bidi="fa-IR"/>
        </w:rPr>
      </w:pPr>
      <w:r>
        <w:rPr>
          <w:rtl/>
        </w:rPr>
        <w:t>(</w:t>
      </w:r>
      <w:r w:rsidRPr="00A06D06">
        <w:rPr>
          <w:rtl/>
        </w:rPr>
        <w:t>3) سورة النحل</w:t>
      </w:r>
      <w:r>
        <w:rPr>
          <w:rtl/>
        </w:rPr>
        <w:t xml:space="preserve"> : </w:t>
      </w:r>
      <w:r w:rsidRPr="00A06D06">
        <w:rPr>
          <w:rtl/>
        </w:rPr>
        <w:t>16.</w:t>
      </w:r>
    </w:p>
    <w:p w:rsidR="004313CB" w:rsidRPr="00A06D06" w:rsidRDefault="004313CB" w:rsidP="004C135E">
      <w:pPr>
        <w:pStyle w:val="libFootnote0"/>
        <w:rPr>
          <w:rtl/>
          <w:lang w:bidi="fa-IR"/>
        </w:rPr>
      </w:pPr>
      <w:r>
        <w:rPr>
          <w:rtl/>
        </w:rPr>
        <w:t>(</w:t>
      </w:r>
      <w:r w:rsidRPr="00A06D06">
        <w:rPr>
          <w:rtl/>
        </w:rPr>
        <w:t>4) سورة فصّلت</w:t>
      </w:r>
      <w:r>
        <w:rPr>
          <w:rtl/>
        </w:rPr>
        <w:t xml:space="preserve"> : </w:t>
      </w:r>
      <w:r w:rsidRPr="00A06D06">
        <w:rPr>
          <w:rtl/>
        </w:rPr>
        <w:t>12.</w:t>
      </w:r>
    </w:p>
    <w:p w:rsidR="004313CB" w:rsidRPr="00A06D06" w:rsidRDefault="004313CB" w:rsidP="00593BFD">
      <w:pPr>
        <w:pStyle w:val="libNormal0"/>
        <w:rPr>
          <w:rtl/>
        </w:rPr>
      </w:pPr>
      <w:r>
        <w:rPr>
          <w:rtl/>
        </w:rPr>
        <w:br w:type="page"/>
      </w:r>
      <w:r w:rsidRPr="00A06D06">
        <w:rPr>
          <w:rtl/>
        </w:rPr>
        <w:lastRenderedPageBreak/>
        <w:t>العرب وأهل بيت من الهند</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وهذا مذهب جمهور متكلمي أهل العدل وإليه ذهب بنو نوبخت</w:t>
      </w:r>
      <w:r>
        <w:rPr>
          <w:rtl/>
        </w:rPr>
        <w:t xml:space="preserve"> (ره) </w:t>
      </w:r>
      <w:r w:rsidRPr="00A06D06">
        <w:rPr>
          <w:rtl/>
        </w:rPr>
        <w:t>من الإمامية وأبو القاسم وأبو علي من المعتزلة انتهى.</w:t>
      </w:r>
    </w:p>
    <w:p w:rsidR="004313CB" w:rsidRPr="00A06D06" w:rsidRDefault="004313CB" w:rsidP="00B8087A">
      <w:pPr>
        <w:pStyle w:val="libNormal"/>
        <w:rPr>
          <w:rtl/>
        </w:rPr>
      </w:pPr>
      <w:r w:rsidRPr="00A06D06">
        <w:rPr>
          <w:rtl/>
        </w:rPr>
        <w:t>أقول</w:t>
      </w:r>
      <w:r>
        <w:rPr>
          <w:rtl/>
        </w:rPr>
        <w:t xml:space="preserve"> : </w:t>
      </w:r>
      <w:r w:rsidRPr="00A06D06">
        <w:rPr>
          <w:rtl/>
        </w:rPr>
        <w:t>كلامه</w:t>
      </w:r>
      <w:r>
        <w:rPr>
          <w:rtl/>
        </w:rPr>
        <w:t xml:space="preserve"> (ره) </w:t>
      </w:r>
      <w:r w:rsidRPr="00A06D06">
        <w:rPr>
          <w:rtl/>
        </w:rPr>
        <w:t>لا يدل إلا على تجويز حقية علم النجوم</w:t>
      </w:r>
      <w:r>
        <w:rPr>
          <w:rtl/>
        </w:rPr>
        <w:t xml:space="preserve"> ، </w:t>
      </w:r>
      <w:r w:rsidRPr="00A06D06">
        <w:rPr>
          <w:rtl/>
        </w:rPr>
        <w:t xml:space="preserve">ولا يدل على جواز تعليمه وتعلمه والإخبار بالكائنات به لغير المعصومين </w:t>
      </w:r>
      <w:r w:rsidRPr="00161CC9">
        <w:rPr>
          <w:rtl/>
        </w:rPr>
        <w:t>عليهم‌السلام</w:t>
      </w:r>
      <w:r>
        <w:rPr>
          <w:rtl/>
        </w:rPr>
        <w:t xml:space="preserve"> ، </w:t>
      </w:r>
      <w:r w:rsidRPr="00A06D06">
        <w:rPr>
          <w:rtl/>
        </w:rPr>
        <w:t>بل ربما يومئ بعض كلامه إلى المنع كما لا يخفى.</w:t>
      </w:r>
    </w:p>
    <w:p w:rsidR="004313CB" w:rsidRPr="00A06D06" w:rsidRDefault="004313CB" w:rsidP="00B8087A">
      <w:pPr>
        <w:pStyle w:val="libNormal"/>
        <w:rPr>
          <w:rtl/>
        </w:rPr>
      </w:pPr>
      <w:r w:rsidRPr="00A06D06">
        <w:rPr>
          <w:rtl/>
        </w:rPr>
        <w:t xml:space="preserve">وذكر السيد المرتضى </w:t>
      </w:r>
      <w:r w:rsidRPr="00161CC9">
        <w:rPr>
          <w:rtl/>
        </w:rPr>
        <w:t>رضي‌الله‌عنه</w:t>
      </w:r>
      <w:r w:rsidRPr="00A06D06">
        <w:rPr>
          <w:rtl/>
        </w:rPr>
        <w:t xml:space="preserve"> في جواب المسائل السلاوية</w:t>
      </w:r>
      <w:r>
        <w:rPr>
          <w:rtl/>
        </w:rPr>
        <w:t xml:space="preserve"> ـ </w:t>
      </w:r>
      <w:r w:rsidRPr="00A06D06">
        <w:rPr>
          <w:rtl/>
        </w:rPr>
        <w:t>بعد ما أبطل كونها مؤثرة بدلائل وبراهين</w:t>
      </w:r>
      <w:r>
        <w:rPr>
          <w:rtl/>
        </w:rPr>
        <w:t xml:space="preserve"> ـ </w:t>
      </w:r>
      <w:r w:rsidRPr="00A06D06">
        <w:rPr>
          <w:rtl/>
        </w:rPr>
        <w:t>وأما الوجه الآخر وهو أن يكون الله تعالى أجرى العادة بأن يفعل أفعالا مخصوصة عند طلوع كوكب أو غروبه أو اتصاله أو مفارقته</w:t>
      </w:r>
      <w:r>
        <w:rPr>
          <w:rtl/>
        </w:rPr>
        <w:t xml:space="preserve"> ، </w:t>
      </w:r>
      <w:r w:rsidRPr="00A06D06">
        <w:rPr>
          <w:rtl/>
        </w:rPr>
        <w:t>فقد بينا أن ذلك ليس بمذهب المنجمين البتة وإنما يتحملون الآن بالظاهر وأنه قد كان جائزا أن يجري الله العادة بذلك</w:t>
      </w:r>
      <w:r>
        <w:rPr>
          <w:rtl/>
        </w:rPr>
        <w:t xml:space="preserve"> ، </w:t>
      </w:r>
      <w:r w:rsidRPr="00A06D06">
        <w:rPr>
          <w:rtl/>
        </w:rPr>
        <w:t>لكن لا طريق إلى العلم بأن ذلك قد وقع وثبت ومن أين لنا طريق أن الله أجرى العادة بأن يكون زحل أو المريخ إذا كان في درجة الطالع كان نحسا</w:t>
      </w:r>
      <w:r>
        <w:rPr>
          <w:rtl/>
        </w:rPr>
        <w:t xml:space="preserve"> ، </w:t>
      </w:r>
      <w:r w:rsidRPr="00A06D06">
        <w:rPr>
          <w:rtl/>
        </w:rPr>
        <w:t>وأن المشتري إذا كان كذلك كان سعدا</w:t>
      </w:r>
      <w:r>
        <w:rPr>
          <w:rtl/>
        </w:rPr>
        <w:t xml:space="preserve"> ، </w:t>
      </w:r>
      <w:r w:rsidRPr="00A06D06">
        <w:rPr>
          <w:rtl/>
        </w:rPr>
        <w:t>وأي سعد مقطوع به جاء بذلك وأي شيء خبر به واستفيد من جهته فإن عولوا في ذلك على التجربة</w:t>
      </w:r>
      <w:r>
        <w:rPr>
          <w:rtl/>
        </w:rPr>
        <w:t xml:space="preserve"> ، </w:t>
      </w:r>
      <w:r w:rsidRPr="00A06D06">
        <w:rPr>
          <w:rtl/>
        </w:rPr>
        <w:t>وأنا جربنا ذلك ومن كان قبلنا فوجدناه على هذه الصفة</w:t>
      </w:r>
      <w:r>
        <w:rPr>
          <w:rtl/>
        </w:rPr>
        <w:t xml:space="preserve"> ، </w:t>
      </w:r>
      <w:r w:rsidRPr="00A06D06">
        <w:rPr>
          <w:rtl/>
        </w:rPr>
        <w:t>وإذا لم يكن موجبا فيجب أن يكون معتادا قلنا ومن سلم لكم صحة هذه التجربة وانتظامها واطرادها</w:t>
      </w:r>
      <w:r>
        <w:rPr>
          <w:rtl/>
        </w:rPr>
        <w:t xml:space="preserve"> ، </w:t>
      </w:r>
      <w:r w:rsidRPr="00A06D06">
        <w:rPr>
          <w:rtl/>
        </w:rPr>
        <w:t>وقد رأينا خطأكم فيها أكثر من صوابكم وصدقكم أقل من كذبكم فإلا نسبتم الصحة إذا اتفقت منكم إلى الاتفاق الذي يقع من التخمين والرجم</w:t>
      </w:r>
      <w:r>
        <w:rPr>
          <w:rtl/>
        </w:rPr>
        <w:t xml:space="preserve"> ، </w:t>
      </w:r>
      <w:r w:rsidRPr="00A06D06">
        <w:rPr>
          <w:rtl/>
        </w:rPr>
        <w:t>فقد رأينا من يصيب من هؤلاء أكثر مما يخطئ</w:t>
      </w:r>
      <w:r>
        <w:rPr>
          <w:rtl/>
        </w:rPr>
        <w:t xml:space="preserve"> ، </w:t>
      </w:r>
      <w:r w:rsidRPr="00A06D06">
        <w:rPr>
          <w:rtl/>
        </w:rPr>
        <w:t>وهو على غير أصل معتمد ولا قاعدة صحيحة.</w:t>
      </w:r>
    </w:p>
    <w:p w:rsidR="004313CB" w:rsidRPr="00A06D06" w:rsidRDefault="004313CB" w:rsidP="00B8087A">
      <w:pPr>
        <w:pStyle w:val="libNormal"/>
        <w:rPr>
          <w:rtl/>
        </w:rPr>
      </w:pPr>
      <w:r w:rsidRPr="00A06D06">
        <w:rPr>
          <w:rtl/>
        </w:rPr>
        <w:t>فإن قلتم</w:t>
      </w:r>
      <w:r>
        <w:rPr>
          <w:rtl/>
        </w:rPr>
        <w:t xml:space="preserve"> : </w:t>
      </w:r>
      <w:r w:rsidRPr="00A06D06">
        <w:rPr>
          <w:rtl/>
        </w:rPr>
        <w:t>سبب خطإ المنجم زلل دخل عليه في أخذ الطالع أو في سير الكواكب.</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قلنا</w:t>
      </w:r>
      <w:r>
        <w:rPr>
          <w:rtl/>
        </w:rPr>
        <w:t xml:space="preserve"> : </w:t>
      </w:r>
      <w:r w:rsidRPr="00A06D06">
        <w:rPr>
          <w:rtl/>
        </w:rPr>
        <w:t>ولم لا كانت إصابته سببها الاتفاق والتخمين. وإنما كان يصح لكم هذا التأويل والتخريج لو كان على صحة أحكام النجوم دليل قاطع هو غير إصابة المنجم.</w:t>
      </w:r>
    </w:p>
    <w:p w:rsidR="004313CB" w:rsidRPr="00A06D06" w:rsidRDefault="004313CB" w:rsidP="00B8087A">
      <w:pPr>
        <w:pStyle w:val="libNormal"/>
        <w:rPr>
          <w:rtl/>
        </w:rPr>
      </w:pPr>
      <w:r w:rsidRPr="00A06D06">
        <w:rPr>
          <w:rtl/>
        </w:rPr>
        <w:t>فأما إذا كان دليل صحة الأحكام الإصابة فإلا كان دليل فسادها الخطأ.</w:t>
      </w:r>
    </w:p>
    <w:p w:rsidR="004313CB" w:rsidRPr="00A06D06" w:rsidRDefault="004313CB" w:rsidP="00B8087A">
      <w:pPr>
        <w:pStyle w:val="libNormal"/>
        <w:rPr>
          <w:rtl/>
        </w:rPr>
      </w:pPr>
      <w:r w:rsidRPr="00A06D06">
        <w:rPr>
          <w:rtl/>
        </w:rPr>
        <w:t>ومما أفحم به القائلون بصحة الأحكام ولم يحصل عنه منهم جواب أن قيل لهم في شيء بعينه</w:t>
      </w:r>
      <w:r>
        <w:rPr>
          <w:rtl/>
        </w:rPr>
        <w:t xml:space="preserve"> ، </w:t>
      </w:r>
      <w:r w:rsidRPr="00A06D06">
        <w:rPr>
          <w:rtl/>
        </w:rPr>
        <w:t>خذوا الطالع واحكموا هل يؤخذ أو يترك</w:t>
      </w:r>
      <w:r>
        <w:rPr>
          <w:rtl/>
        </w:rPr>
        <w:t xml:space="preserve"> ، </w:t>
      </w:r>
      <w:r w:rsidRPr="00A06D06">
        <w:rPr>
          <w:rtl/>
        </w:rPr>
        <w:t>فإن حكموا إما بالأخذ أو الترك خولفوا وفعل خلاف ما خبروا به</w:t>
      </w:r>
      <w:r>
        <w:rPr>
          <w:rFonts w:hint="cs"/>
          <w:rtl/>
        </w:rPr>
        <w:t xml:space="preserve"> »</w:t>
      </w:r>
      <w:r w:rsidRPr="00A06D06">
        <w:rPr>
          <w:rtl/>
        </w:rPr>
        <w:t xml:space="preserve"> وقد أعضلتهم هذه المسألة والتعريف.</w:t>
      </w:r>
    </w:p>
    <w:p w:rsidR="004313CB" w:rsidRPr="00A06D06" w:rsidRDefault="004313CB" w:rsidP="00B8087A">
      <w:pPr>
        <w:pStyle w:val="libNormal"/>
        <w:rPr>
          <w:rtl/>
        </w:rPr>
      </w:pPr>
      <w:r w:rsidRPr="00A06D06">
        <w:rPr>
          <w:rtl/>
        </w:rPr>
        <w:t>ثم قال</w:t>
      </w:r>
      <w:r>
        <w:rPr>
          <w:rtl/>
        </w:rPr>
        <w:t xml:space="preserve"> (ره) </w:t>
      </w:r>
      <w:r w:rsidRPr="00A06D06">
        <w:rPr>
          <w:rtl/>
        </w:rPr>
        <w:t>ما معناه</w:t>
      </w:r>
      <w:r>
        <w:rPr>
          <w:rtl/>
        </w:rPr>
        <w:t xml:space="preserve"> : </w:t>
      </w:r>
      <w:r w:rsidRPr="00A06D06">
        <w:rPr>
          <w:rtl/>
        </w:rPr>
        <w:t xml:space="preserve">إن من معجزات الأنبياء </w:t>
      </w:r>
      <w:r w:rsidRPr="00161CC9">
        <w:rPr>
          <w:rtl/>
        </w:rPr>
        <w:t>عليهم‌السلام</w:t>
      </w:r>
      <w:r w:rsidRPr="00A06D06">
        <w:rPr>
          <w:rtl/>
        </w:rPr>
        <w:t xml:space="preserve"> إخبارهم بالغيوب</w:t>
      </w:r>
      <w:r>
        <w:rPr>
          <w:rtl/>
        </w:rPr>
        <w:t xml:space="preserve"> ، </w:t>
      </w:r>
      <w:r w:rsidRPr="00A06D06">
        <w:rPr>
          <w:rtl/>
        </w:rPr>
        <w:t>فكيف يقدر عليها غيرهم</w:t>
      </w:r>
      <w:r>
        <w:rPr>
          <w:rtl/>
        </w:rPr>
        <w:t xml:space="preserve"> ، </w:t>
      </w:r>
      <w:r w:rsidRPr="00A06D06">
        <w:rPr>
          <w:rtl/>
        </w:rPr>
        <w:t>فيصير ذلك مانعا من أن يكون ذلك معجزا لهم</w:t>
      </w:r>
      <w:r>
        <w:rPr>
          <w:rtl/>
        </w:rPr>
        <w:t xml:space="preserve"> ، </w:t>
      </w:r>
      <w:r w:rsidRPr="00A06D06">
        <w:rPr>
          <w:rtl/>
        </w:rPr>
        <w:t xml:space="preserve">ثم قال </w:t>
      </w:r>
      <w:r w:rsidRPr="00161CC9">
        <w:rPr>
          <w:rtl/>
        </w:rPr>
        <w:t>رضي‌الله‌عنه</w:t>
      </w:r>
      <w:r>
        <w:rPr>
          <w:rtl/>
        </w:rPr>
        <w:t xml:space="preserve"> : </w:t>
      </w:r>
      <w:r w:rsidRPr="00A06D06">
        <w:rPr>
          <w:rtl/>
        </w:rPr>
        <w:t>والفرق بين ذلك وبين سائر ما يخبرون به من تأثيرات الكواكب في أجسامنا</w:t>
      </w:r>
      <w:r>
        <w:rPr>
          <w:rtl/>
        </w:rPr>
        <w:t xml:space="preserve"> ، </w:t>
      </w:r>
      <w:r w:rsidRPr="00A06D06">
        <w:rPr>
          <w:rtl/>
        </w:rPr>
        <w:t>فالفرق بين الأمرين أن الكسوفات واقترافات الكواكب وانفصالها طريقة الحساب</w:t>
      </w:r>
      <w:r>
        <w:rPr>
          <w:rtl/>
        </w:rPr>
        <w:t xml:space="preserve"> ، </w:t>
      </w:r>
      <w:r w:rsidRPr="00A06D06">
        <w:rPr>
          <w:rtl/>
        </w:rPr>
        <w:t>وسير الكواكب وله أصول صحيحة وقواعد سديدة</w:t>
      </w:r>
      <w:r>
        <w:rPr>
          <w:rtl/>
        </w:rPr>
        <w:t xml:space="preserve"> ، </w:t>
      </w:r>
      <w:r w:rsidRPr="00A06D06">
        <w:rPr>
          <w:rtl/>
        </w:rPr>
        <w:t>وليس كذلك ما يدعونه من تأثيرات الكواكب الخير والشر</w:t>
      </w:r>
      <w:r>
        <w:rPr>
          <w:rtl/>
        </w:rPr>
        <w:t xml:space="preserve"> ، </w:t>
      </w:r>
      <w:r w:rsidRPr="00A06D06">
        <w:rPr>
          <w:rtl/>
        </w:rPr>
        <w:t>والنفع والضر</w:t>
      </w:r>
      <w:r>
        <w:rPr>
          <w:rtl/>
        </w:rPr>
        <w:t xml:space="preserve"> ، </w:t>
      </w:r>
      <w:r w:rsidRPr="00A06D06">
        <w:rPr>
          <w:rtl/>
        </w:rPr>
        <w:t>ولو لم يكن من الفرق بين الأمرين إلا الإصابة الدائمة المتصلة في الكسوفات. وما يجري مجراها</w:t>
      </w:r>
      <w:r>
        <w:rPr>
          <w:rtl/>
        </w:rPr>
        <w:t xml:space="preserve"> ، </w:t>
      </w:r>
      <w:r w:rsidRPr="00A06D06">
        <w:rPr>
          <w:rtl/>
        </w:rPr>
        <w:t>ولا يكاد يتفق خطأ البتة</w:t>
      </w:r>
      <w:r>
        <w:rPr>
          <w:rtl/>
        </w:rPr>
        <w:t xml:space="preserve"> ، </w:t>
      </w:r>
      <w:r w:rsidRPr="00A06D06">
        <w:rPr>
          <w:rtl/>
        </w:rPr>
        <w:t>فإن الخطأ المعهود الدائم إنما هو في الأحكام الباقية</w:t>
      </w:r>
      <w:r>
        <w:rPr>
          <w:rtl/>
        </w:rPr>
        <w:t xml:space="preserve"> ، </w:t>
      </w:r>
      <w:r w:rsidRPr="00A06D06">
        <w:rPr>
          <w:rtl/>
        </w:rPr>
        <w:t>حتى إن الصواب هو العزيز فيها</w:t>
      </w:r>
      <w:r>
        <w:rPr>
          <w:rtl/>
        </w:rPr>
        <w:t xml:space="preserve"> ، </w:t>
      </w:r>
      <w:r w:rsidRPr="00A06D06">
        <w:rPr>
          <w:rtl/>
        </w:rPr>
        <w:t>وما يتفق لعله فيها من إصابة فقد يتفق من المخمن أكثر منه فحمل أحد الأمرين علي الآخر قلة دين وحياء انتهى.</w:t>
      </w:r>
    </w:p>
    <w:p w:rsidR="004313CB" w:rsidRPr="00A06D06" w:rsidRDefault="004313CB" w:rsidP="00B8087A">
      <w:pPr>
        <w:pStyle w:val="libNormal"/>
        <w:rPr>
          <w:rtl/>
        </w:rPr>
      </w:pPr>
      <w:r w:rsidRPr="00A06D06">
        <w:rPr>
          <w:rtl/>
        </w:rPr>
        <w:t xml:space="preserve">وقال </w:t>
      </w:r>
      <w:r w:rsidRPr="00161CC9">
        <w:rPr>
          <w:rtl/>
        </w:rPr>
        <w:t>رضي‌الله‌عنه</w:t>
      </w:r>
      <w:r w:rsidRPr="00A06D06">
        <w:rPr>
          <w:rtl/>
        </w:rPr>
        <w:t xml:space="preserve"> في الغرر والدرر نحوا من ذلك وأشبع القول فيه</w:t>
      </w:r>
      <w:r>
        <w:rPr>
          <w:rtl/>
        </w:rPr>
        <w:t xml:space="preserve"> ، </w:t>
      </w:r>
      <w:r w:rsidRPr="00A06D06">
        <w:rPr>
          <w:rtl/>
        </w:rPr>
        <w:t>وقال في تضاعيف ما استدل به على عدم كون الكواكب مؤثرة</w:t>
      </w:r>
      <w:r>
        <w:rPr>
          <w:rtl/>
        </w:rPr>
        <w:t xml:space="preserve"> : </w:t>
      </w:r>
      <w:r w:rsidRPr="00A06D06">
        <w:rPr>
          <w:rtl/>
        </w:rPr>
        <w:t>وأقوى من ذلك كله</w:t>
      </w:r>
      <w:r>
        <w:rPr>
          <w:rtl/>
        </w:rPr>
        <w:t xml:space="preserve"> ـ </w:t>
      </w:r>
      <w:r w:rsidRPr="00A06D06">
        <w:rPr>
          <w:rtl/>
        </w:rPr>
        <w:t>في نفي كون الفلك وما فيه من شمس وقمر وكواكب أحياء</w:t>
      </w:r>
      <w:r>
        <w:rPr>
          <w:rtl/>
        </w:rPr>
        <w:t xml:space="preserve"> ـ </w:t>
      </w:r>
      <w:r w:rsidRPr="00A06D06">
        <w:rPr>
          <w:rtl/>
        </w:rPr>
        <w:t>السمع والإجماع</w:t>
      </w:r>
      <w:r>
        <w:rPr>
          <w:rtl/>
        </w:rPr>
        <w:t xml:space="preserve"> ، </w:t>
      </w:r>
      <w:r w:rsidRPr="00A06D06">
        <w:rPr>
          <w:rtl/>
        </w:rPr>
        <w:t>وأنه</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لا خلاف بين المسلمين في ارتفاع الحياة عن الفلك</w:t>
      </w:r>
      <w:r>
        <w:rPr>
          <w:rtl/>
        </w:rPr>
        <w:t xml:space="preserve"> ، </w:t>
      </w:r>
      <w:r w:rsidRPr="00A06D06">
        <w:rPr>
          <w:rtl/>
        </w:rPr>
        <w:t xml:space="preserve">وما يشتمل عليه من الكواكب وأنها مسخرة مدبرة مصرفة وذلك معلوم من دين رسول الله </w:t>
      </w:r>
      <w:r w:rsidRPr="00161CC9">
        <w:rPr>
          <w:rtl/>
        </w:rPr>
        <w:t>صلى‌الله‌عليه‌وآله</w:t>
      </w:r>
      <w:r w:rsidRPr="00A06D06">
        <w:rPr>
          <w:rtl/>
        </w:rPr>
        <w:t xml:space="preserve"> ضرورة.</w:t>
      </w:r>
    </w:p>
    <w:p w:rsidR="004313CB" w:rsidRPr="00A06D06" w:rsidRDefault="004313CB" w:rsidP="00B8087A">
      <w:pPr>
        <w:pStyle w:val="libNormal"/>
        <w:rPr>
          <w:rtl/>
        </w:rPr>
      </w:pPr>
      <w:r w:rsidRPr="00A06D06">
        <w:rPr>
          <w:rtl/>
        </w:rPr>
        <w:t>وقال في آخر كلامه</w:t>
      </w:r>
      <w:r>
        <w:rPr>
          <w:rtl/>
        </w:rPr>
        <w:t xml:space="preserve"> : </w:t>
      </w:r>
      <w:r w:rsidRPr="00A06D06">
        <w:rPr>
          <w:rtl/>
        </w:rPr>
        <w:t>قد أجمع المسلمون قديما وحديثا علي تكذيب المنجمين والشهادة بفساد مذاهبهم</w:t>
      </w:r>
      <w:r>
        <w:rPr>
          <w:rtl/>
        </w:rPr>
        <w:t xml:space="preserve"> ، </w:t>
      </w:r>
      <w:r w:rsidRPr="00A06D06">
        <w:rPr>
          <w:rtl/>
        </w:rPr>
        <w:t>وبطلان أحكامهم</w:t>
      </w:r>
      <w:r>
        <w:rPr>
          <w:rtl/>
        </w:rPr>
        <w:t xml:space="preserve"> ، </w:t>
      </w:r>
      <w:r w:rsidRPr="00A06D06">
        <w:rPr>
          <w:rtl/>
        </w:rPr>
        <w:t>ومعلوم من دين الرسول ضرورة التكذيب بما يدعيه المنجمون</w:t>
      </w:r>
      <w:r>
        <w:rPr>
          <w:rtl/>
        </w:rPr>
        <w:t xml:space="preserve"> ، </w:t>
      </w:r>
      <w:r w:rsidRPr="00A06D06">
        <w:rPr>
          <w:rtl/>
        </w:rPr>
        <w:t>والإزراء عليهم والتعجيز لهم</w:t>
      </w:r>
      <w:r>
        <w:rPr>
          <w:rtl/>
        </w:rPr>
        <w:t xml:space="preserve"> ، </w:t>
      </w:r>
      <w:r w:rsidRPr="00A06D06">
        <w:rPr>
          <w:rtl/>
        </w:rPr>
        <w:t xml:space="preserve">وفي الروايات عنه </w:t>
      </w:r>
      <w:r w:rsidRPr="00161CC9">
        <w:rPr>
          <w:rtl/>
        </w:rPr>
        <w:t>صلى‌الله‌عليه‌وآله</w:t>
      </w:r>
      <w:r w:rsidRPr="00A06D06">
        <w:rPr>
          <w:rtl/>
        </w:rPr>
        <w:t xml:space="preserve"> من ذلك ما لا يحصى كثرة</w:t>
      </w:r>
      <w:r>
        <w:rPr>
          <w:rtl/>
        </w:rPr>
        <w:t xml:space="preserve"> ، </w:t>
      </w:r>
      <w:r w:rsidRPr="00A06D06">
        <w:rPr>
          <w:rtl/>
        </w:rPr>
        <w:t>وكذا عن علماء أهل بيته وخيار أصحابه فما زالوا يبرءون من مذاهب المنجمين ويعدونها ضلالا ومحالا</w:t>
      </w:r>
      <w:r>
        <w:rPr>
          <w:rtl/>
        </w:rPr>
        <w:t xml:space="preserve"> ، </w:t>
      </w:r>
      <w:r w:rsidRPr="00A06D06">
        <w:rPr>
          <w:rtl/>
        </w:rPr>
        <w:t>وما اشتهر هذه الشهرة في دين الإسلام كيف يصر بخلافه منتسب إلى الملة</w:t>
      </w:r>
      <w:r>
        <w:rPr>
          <w:rtl/>
        </w:rPr>
        <w:t xml:space="preserve"> ، </w:t>
      </w:r>
      <w:r w:rsidRPr="00A06D06">
        <w:rPr>
          <w:rtl/>
        </w:rPr>
        <w:t xml:space="preserve">ومصل إلى القبلة </w:t>
      </w:r>
      <w:r w:rsidRPr="00993767">
        <w:rPr>
          <w:rStyle w:val="libFootnotenumChar"/>
          <w:rtl/>
        </w:rPr>
        <w:t>(1)</w:t>
      </w:r>
      <w:r w:rsidRPr="00A06D06">
        <w:rPr>
          <w:rtl/>
        </w:rPr>
        <w:t xml:space="preserve"> انتهى.</w:t>
      </w:r>
    </w:p>
    <w:p w:rsidR="004313CB" w:rsidRPr="00A06D06" w:rsidRDefault="004313CB" w:rsidP="00B8087A">
      <w:pPr>
        <w:pStyle w:val="libNormal"/>
        <w:rPr>
          <w:rtl/>
        </w:rPr>
      </w:pPr>
      <w:r w:rsidRPr="00A06D06">
        <w:rPr>
          <w:rtl/>
        </w:rPr>
        <w:t xml:space="preserve">وأما السيد ابن طاوس </w:t>
      </w:r>
      <w:r w:rsidRPr="00161CC9">
        <w:rPr>
          <w:rtl/>
        </w:rPr>
        <w:t>قدس‌سره</w:t>
      </w:r>
      <w:r w:rsidRPr="00A06D06">
        <w:rPr>
          <w:rtl/>
        </w:rPr>
        <w:t xml:space="preserve"> فقد عمل في ذلك رسالة وبالغ فيها في الإنكار على كون النجوم ذوات إرادة أو فاعلة أو مؤثرة</w:t>
      </w:r>
      <w:r>
        <w:rPr>
          <w:rtl/>
        </w:rPr>
        <w:t xml:space="preserve"> ، </w:t>
      </w:r>
      <w:r w:rsidRPr="00A06D06">
        <w:rPr>
          <w:rtl/>
        </w:rPr>
        <w:t>واستدل عليه بدلائل ونقل كلام جماعة من الأفاضل تأييدا لما ذهب إليه لكن أثبت كونها علامات ودلالات على ما يحدث من الحوادث والكائنات أكثر</w:t>
      </w:r>
      <w:r>
        <w:rPr>
          <w:rtl/>
        </w:rPr>
        <w:t xml:space="preserve"> ، </w:t>
      </w:r>
      <w:r w:rsidRPr="00A06D06">
        <w:rPr>
          <w:rtl/>
        </w:rPr>
        <w:t>لكن بحيث يجوز للقادر الحكيم أن يغيرها ويبدلها لأسباب ودواعي على وفق إرادته وحكمته</w:t>
      </w:r>
      <w:r>
        <w:rPr>
          <w:rtl/>
        </w:rPr>
        <w:t xml:space="preserve"> ، </w:t>
      </w:r>
      <w:r w:rsidRPr="00A06D06">
        <w:rPr>
          <w:rtl/>
        </w:rPr>
        <w:t>وجوز تعليمها وتعلمها والنظر فيها.</w:t>
      </w:r>
    </w:p>
    <w:p w:rsidR="004313CB" w:rsidRPr="00A06D06" w:rsidRDefault="004313CB" w:rsidP="00B8087A">
      <w:pPr>
        <w:pStyle w:val="libNormal"/>
        <w:rPr>
          <w:rtl/>
        </w:rPr>
      </w:pPr>
      <w:r w:rsidRPr="00A06D06">
        <w:rPr>
          <w:rtl/>
        </w:rPr>
        <w:t>وقال العلامة</w:t>
      </w:r>
      <w:r>
        <w:rPr>
          <w:rtl/>
        </w:rPr>
        <w:t xml:space="preserve"> (ره) </w:t>
      </w:r>
      <w:r w:rsidRPr="00A06D06">
        <w:rPr>
          <w:rtl/>
        </w:rPr>
        <w:t>في كتاب منتهى المطلب</w:t>
      </w:r>
      <w:r>
        <w:rPr>
          <w:rtl/>
        </w:rPr>
        <w:t xml:space="preserve"> : </w:t>
      </w:r>
      <w:r w:rsidRPr="00A06D06">
        <w:rPr>
          <w:rtl/>
        </w:rPr>
        <w:t>التنجيم حرام وكذا تعلم النجوم مع اعتقاد أنها مؤثرة أو أن لها مدخلا في التأثير بالنفع والضرر</w:t>
      </w:r>
      <w:r>
        <w:rPr>
          <w:rtl/>
        </w:rPr>
        <w:t xml:space="preserve"> ، </w:t>
      </w:r>
      <w:r w:rsidRPr="00A06D06">
        <w:rPr>
          <w:rtl/>
        </w:rPr>
        <w:t>وبالجملة كل من يعتقد ربط الحركات النفسانية والطبيعية بالحركات الفلكية والاتصالات الكوكبية كافر</w:t>
      </w:r>
      <w:r>
        <w:rPr>
          <w:rtl/>
        </w:rPr>
        <w:t xml:space="preserve"> ، </w:t>
      </w:r>
      <w:r w:rsidRPr="00A06D06">
        <w:rPr>
          <w:rtl/>
        </w:rPr>
        <w:t>وأخذ الأجرة على ذلك حرام</w:t>
      </w:r>
      <w:r>
        <w:rPr>
          <w:rtl/>
        </w:rPr>
        <w:t xml:space="preserve"> ، </w:t>
      </w:r>
      <w:r w:rsidRPr="00A06D06">
        <w:rPr>
          <w:rtl/>
        </w:rPr>
        <w:t>وأما من يتعلم النجوم ليعرف قدر سير الكوكب وبعده وأحواله من التربيع والكسف وغيرهما فإنه لا بأس به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الغرر والدرر</w:t>
      </w:r>
      <w:r>
        <w:rPr>
          <w:rtl/>
        </w:rPr>
        <w:t xml:space="preserve"> « </w:t>
      </w:r>
      <w:r w:rsidRPr="00A06D06">
        <w:rPr>
          <w:rtl/>
        </w:rPr>
        <w:t>أمالي السيّد المرتضى</w:t>
      </w:r>
      <w:r>
        <w:rPr>
          <w:rtl/>
        </w:rPr>
        <w:t xml:space="preserve"> » </w:t>
      </w:r>
      <w:r w:rsidRPr="00A06D06">
        <w:rPr>
          <w:rtl/>
        </w:rPr>
        <w:t>ج 2 ص 384.</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ونحوه قال في التحرير والقواعد.</w:t>
      </w:r>
    </w:p>
    <w:p w:rsidR="004313CB" w:rsidRPr="00A06D06" w:rsidRDefault="004313CB" w:rsidP="00B8087A">
      <w:pPr>
        <w:pStyle w:val="libNormal"/>
        <w:rPr>
          <w:rtl/>
        </w:rPr>
      </w:pPr>
      <w:r w:rsidRPr="00A06D06">
        <w:rPr>
          <w:rtl/>
        </w:rPr>
        <w:t>وقال الشهيد</w:t>
      </w:r>
      <w:r>
        <w:rPr>
          <w:rtl/>
        </w:rPr>
        <w:t xml:space="preserve"> « </w:t>
      </w:r>
      <w:r w:rsidRPr="00A06D06">
        <w:rPr>
          <w:rtl/>
        </w:rPr>
        <w:t>نور الله ضريحه</w:t>
      </w:r>
      <w:r>
        <w:rPr>
          <w:rtl/>
        </w:rPr>
        <w:t xml:space="preserve"> » </w:t>
      </w:r>
      <w:r w:rsidRPr="00A06D06">
        <w:rPr>
          <w:rtl/>
        </w:rPr>
        <w:t>في قواعده</w:t>
      </w:r>
      <w:r>
        <w:rPr>
          <w:rtl/>
        </w:rPr>
        <w:t xml:space="preserve"> : </w:t>
      </w:r>
      <w:r w:rsidRPr="00A06D06">
        <w:rPr>
          <w:rtl/>
        </w:rPr>
        <w:t>كل من اعتقد في الكواكب أنها مدبرة لهذا العالم وموجدة ما فيه فلا ريب أنه كافر</w:t>
      </w:r>
      <w:r>
        <w:rPr>
          <w:rtl/>
        </w:rPr>
        <w:t xml:space="preserve"> ، </w:t>
      </w:r>
      <w:r w:rsidRPr="00A06D06">
        <w:rPr>
          <w:rtl/>
        </w:rPr>
        <w:t>وإن اعتقد أنها تفعل الآثار المنسوبة إليها والله سبحانه هو المؤثر الأعظم كما يقوله أهل العدل فهو مخطئ إذ لا حياة لهذه الكواكب ثابتة بدليل عقلي ولا نقلي</w:t>
      </w:r>
      <w:r>
        <w:rPr>
          <w:rtl/>
        </w:rPr>
        <w:t xml:space="preserve"> ، </w:t>
      </w:r>
      <w:r w:rsidRPr="00A06D06">
        <w:rPr>
          <w:rtl/>
        </w:rPr>
        <w:t>وبعض الأشعرية يكفرون هذا كما يكفرون الأول</w:t>
      </w:r>
      <w:r>
        <w:rPr>
          <w:rtl/>
        </w:rPr>
        <w:t xml:space="preserve"> ، </w:t>
      </w:r>
      <w:r w:rsidRPr="00A06D06">
        <w:rPr>
          <w:rtl/>
        </w:rPr>
        <w:t>وأوردوا على أنفسهم عدم إكفار المعتزلة</w:t>
      </w:r>
      <w:r>
        <w:rPr>
          <w:rtl/>
        </w:rPr>
        <w:t xml:space="preserve"> ، </w:t>
      </w:r>
      <w:r w:rsidRPr="00A06D06">
        <w:rPr>
          <w:rtl/>
        </w:rPr>
        <w:t>وكل من قال بفعل العبد</w:t>
      </w:r>
      <w:r>
        <w:rPr>
          <w:rtl/>
        </w:rPr>
        <w:t xml:space="preserve"> ، </w:t>
      </w:r>
      <w:r w:rsidRPr="00A06D06">
        <w:rPr>
          <w:rtl/>
        </w:rPr>
        <w:t>وفرقوا بأن الإنسان وغيره من الحيوان يوجد فعله</w:t>
      </w:r>
      <w:r>
        <w:rPr>
          <w:rtl/>
        </w:rPr>
        <w:t xml:space="preserve"> ، </w:t>
      </w:r>
      <w:r w:rsidRPr="00A06D06">
        <w:rPr>
          <w:rtl/>
        </w:rPr>
        <w:t>من أن التذلل ظاهر عليه</w:t>
      </w:r>
      <w:r>
        <w:rPr>
          <w:rtl/>
        </w:rPr>
        <w:t xml:space="preserve"> ، </w:t>
      </w:r>
      <w:r w:rsidRPr="00A06D06">
        <w:rPr>
          <w:rtl/>
        </w:rPr>
        <w:t>فلا يحصل منه اهتضام لجانب الربوبية</w:t>
      </w:r>
      <w:r>
        <w:rPr>
          <w:rtl/>
        </w:rPr>
        <w:t xml:space="preserve"> ، </w:t>
      </w:r>
      <w:r w:rsidRPr="00A06D06">
        <w:rPr>
          <w:rtl/>
        </w:rPr>
        <w:t>بخلاف الكواكب</w:t>
      </w:r>
      <w:r>
        <w:rPr>
          <w:rtl/>
        </w:rPr>
        <w:t xml:space="preserve"> ، </w:t>
      </w:r>
      <w:r w:rsidRPr="00A06D06">
        <w:rPr>
          <w:rtl/>
        </w:rPr>
        <w:t>فإنها غائبة عنه</w:t>
      </w:r>
      <w:r>
        <w:rPr>
          <w:rtl/>
        </w:rPr>
        <w:t xml:space="preserve"> ، </w:t>
      </w:r>
      <w:r w:rsidRPr="00A06D06">
        <w:rPr>
          <w:rtl/>
        </w:rPr>
        <w:t>فربما أدى ذلك إلى اعتقاد استقلالها وفتح باب الكفر</w:t>
      </w:r>
      <w:r>
        <w:rPr>
          <w:rtl/>
        </w:rPr>
        <w:t xml:space="preserve"> ، </w:t>
      </w:r>
      <w:r w:rsidRPr="00A06D06">
        <w:rPr>
          <w:rtl/>
        </w:rPr>
        <w:t>وأما ما يقال</w:t>
      </w:r>
      <w:r>
        <w:rPr>
          <w:rtl/>
        </w:rPr>
        <w:t xml:space="preserve"> : </w:t>
      </w:r>
      <w:r w:rsidRPr="00A06D06">
        <w:rPr>
          <w:rtl/>
        </w:rPr>
        <w:t>من أن استناد الأفعال إليها كاستناد الاحتراق إلى النار وغيرها من العاديات</w:t>
      </w:r>
      <w:r>
        <w:rPr>
          <w:rtl/>
        </w:rPr>
        <w:t xml:space="preserve"> ـ </w:t>
      </w:r>
      <w:r w:rsidRPr="00A06D06">
        <w:rPr>
          <w:rtl/>
        </w:rPr>
        <w:t>بمعنى أن الله تعالى أجرى عادته أنها إذا كانت على شكل مخصوص أو وضع مخصوص يفعل ما ينسب إليها ويكون ربط المسببات بها كربط مسببات الأدوية والأغذية بها مجازا باعتبار الربط العادي لا الفعلي الحقيقي</w:t>
      </w:r>
      <w:r>
        <w:rPr>
          <w:rtl/>
        </w:rPr>
        <w:t xml:space="preserve"> ـ </w:t>
      </w:r>
      <w:r w:rsidRPr="00A06D06">
        <w:rPr>
          <w:rtl/>
        </w:rPr>
        <w:t>فهذا لا يكفر معتقده</w:t>
      </w:r>
      <w:r>
        <w:rPr>
          <w:rtl/>
        </w:rPr>
        <w:t xml:space="preserve"> ، </w:t>
      </w:r>
      <w:r w:rsidRPr="00A06D06">
        <w:rPr>
          <w:rtl/>
        </w:rPr>
        <w:t>ولكنه مخطئ أيضا وإن كان أقل خطأ من الأول</w:t>
      </w:r>
      <w:r>
        <w:rPr>
          <w:rtl/>
        </w:rPr>
        <w:t xml:space="preserve"> ، </w:t>
      </w:r>
      <w:r w:rsidRPr="00A06D06">
        <w:rPr>
          <w:rtl/>
        </w:rPr>
        <w:t>لأن وقوع هذه الآثار عندها ليس بدائم ولا أكثري.</w:t>
      </w:r>
    </w:p>
    <w:p w:rsidR="004313CB" w:rsidRPr="00A06D06" w:rsidRDefault="004313CB" w:rsidP="00B8087A">
      <w:pPr>
        <w:pStyle w:val="libNormal"/>
        <w:rPr>
          <w:rtl/>
        </w:rPr>
      </w:pPr>
      <w:r w:rsidRPr="00A06D06">
        <w:rPr>
          <w:rtl/>
        </w:rPr>
        <w:t>وقال في الدروس</w:t>
      </w:r>
      <w:r>
        <w:rPr>
          <w:rtl/>
        </w:rPr>
        <w:t xml:space="preserve"> : </w:t>
      </w:r>
      <w:r w:rsidRPr="00A06D06">
        <w:rPr>
          <w:rtl/>
        </w:rPr>
        <w:t>ويحرم اعتقاد تأثير النجوم مستقلة أو بالشركة</w:t>
      </w:r>
      <w:r>
        <w:rPr>
          <w:rtl/>
        </w:rPr>
        <w:t xml:space="preserve"> ، </w:t>
      </w:r>
      <w:r w:rsidRPr="00A06D06">
        <w:rPr>
          <w:rtl/>
        </w:rPr>
        <w:t>والإخبار عن الكائنات بسببها أما لو أخبر بجريان العادة إن الله تعالى يفعل كذا عند كذا لم يحرم وإن كره</w:t>
      </w:r>
      <w:r>
        <w:rPr>
          <w:rtl/>
        </w:rPr>
        <w:t xml:space="preserve"> ، </w:t>
      </w:r>
      <w:r w:rsidRPr="00A06D06">
        <w:rPr>
          <w:rtl/>
        </w:rPr>
        <w:t>على أن العادة فيها لا تطرد إلا فيما قل</w:t>
      </w:r>
      <w:r>
        <w:rPr>
          <w:rtl/>
        </w:rPr>
        <w:t xml:space="preserve"> ، </w:t>
      </w:r>
      <w:r w:rsidRPr="00A06D06">
        <w:rPr>
          <w:rtl/>
        </w:rPr>
        <w:t>وأما علم النجوم فقد حرمه بعض الأصحاب ولعله لما فيه من التعرض للمحظور من اعتقاد التأثير أو لأن أحكامه تخمينية وأما علم هيئة الأفلاك فليست حراما بل ربما كان مستحبا لما فيه من الاطلاع على حكم الله وعظم قدرته.</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 xml:space="preserve">وقال المحقق الشيخ علي </w:t>
      </w:r>
      <w:r w:rsidRPr="00161CC9">
        <w:rPr>
          <w:rtl/>
        </w:rPr>
        <w:t>قدس‌سره</w:t>
      </w:r>
      <w:r w:rsidRPr="00A06D06">
        <w:rPr>
          <w:rtl/>
        </w:rPr>
        <w:t xml:space="preserve"> التنجيم</w:t>
      </w:r>
      <w:r>
        <w:rPr>
          <w:rtl/>
        </w:rPr>
        <w:t xml:space="preserve"> : </w:t>
      </w:r>
      <w:r w:rsidRPr="00A06D06">
        <w:rPr>
          <w:rtl/>
        </w:rPr>
        <w:t>الإخبار عن أحكام النجوم باعتبار الحركات الفلكية والاتصالات الكوكبية التي مرجعها إلى القياس والتخمين</w:t>
      </w:r>
      <w:r>
        <w:rPr>
          <w:rtl/>
        </w:rPr>
        <w:t xml:space="preserve"> ـ </w:t>
      </w:r>
      <w:r w:rsidRPr="00A06D06">
        <w:rPr>
          <w:rtl/>
        </w:rPr>
        <w:t>إلى أن قال</w:t>
      </w:r>
      <w:r>
        <w:rPr>
          <w:rtl/>
        </w:rPr>
        <w:t xml:space="preserve"> ـ </w:t>
      </w:r>
      <w:r w:rsidRPr="00A06D06">
        <w:rPr>
          <w:rtl/>
        </w:rPr>
        <w:t>وقد ورد عن صاحب الشرع النهي عن تعلم النجوم بأبلغ وجوهه</w:t>
      </w:r>
      <w:r>
        <w:rPr>
          <w:rtl/>
        </w:rPr>
        <w:t xml:space="preserve"> ، </w:t>
      </w:r>
      <w:r w:rsidRPr="00A06D06">
        <w:rPr>
          <w:rtl/>
        </w:rPr>
        <w:t xml:space="preserve">حتى قال أمير المؤمنين </w:t>
      </w:r>
      <w:r w:rsidRPr="00161CC9">
        <w:rPr>
          <w:rtl/>
        </w:rPr>
        <w:t>عليه‌السلام</w:t>
      </w:r>
      <w:r>
        <w:rPr>
          <w:rtl/>
        </w:rPr>
        <w:t xml:space="preserve"> : </w:t>
      </w:r>
      <w:r w:rsidRPr="00A06D06">
        <w:rPr>
          <w:rtl/>
        </w:rPr>
        <w:t>« إياكم وتعلم النجوم إلا ما يهتدى به في بر أو بحر فإنها تدعو إلى الكهانة والمنجم كالكاهن</w:t>
      </w:r>
      <w:r>
        <w:rPr>
          <w:rtl/>
        </w:rPr>
        <w:t xml:space="preserve"> ، </w:t>
      </w:r>
      <w:r w:rsidRPr="00A06D06">
        <w:rPr>
          <w:rtl/>
        </w:rPr>
        <w:t>والكاهن كالساحر</w:t>
      </w:r>
      <w:r>
        <w:rPr>
          <w:rtl/>
        </w:rPr>
        <w:t xml:space="preserve"> ، </w:t>
      </w:r>
      <w:r w:rsidRPr="00A06D06">
        <w:rPr>
          <w:rtl/>
        </w:rPr>
        <w:t>والساحر كالكافر</w:t>
      </w:r>
      <w:r>
        <w:rPr>
          <w:rtl/>
        </w:rPr>
        <w:t xml:space="preserve"> ، </w:t>
      </w:r>
      <w:r w:rsidRPr="00A06D06">
        <w:rPr>
          <w:rtl/>
        </w:rPr>
        <w:t>والكافر في النار ».</w:t>
      </w:r>
    </w:p>
    <w:p w:rsidR="004313CB" w:rsidRPr="00A06D06" w:rsidRDefault="004313CB" w:rsidP="00B8087A">
      <w:pPr>
        <w:pStyle w:val="libNormal"/>
        <w:rPr>
          <w:rtl/>
        </w:rPr>
      </w:pPr>
      <w:r w:rsidRPr="00A06D06">
        <w:rPr>
          <w:rtl/>
        </w:rPr>
        <w:t>إذا تقرر ذلك فاعلم أن التنجيم مع اعتقاد أن للنجوم تأثيرا في الموجودات السفلية ولو على جهة المدخلية حرام</w:t>
      </w:r>
      <w:r>
        <w:rPr>
          <w:rtl/>
        </w:rPr>
        <w:t xml:space="preserve"> ، </w:t>
      </w:r>
      <w:r w:rsidRPr="00A06D06">
        <w:rPr>
          <w:rtl/>
        </w:rPr>
        <w:t>وكذا تعلم النجوم على هذا الوجه بل هذا الاعتقاد كفر في نفسه نعوذ بالله منه. أما التنجيم لا على هذا الوجه مع التحرز عن الكذب</w:t>
      </w:r>
      <w:r>
        <w:rPr>
          <w:rtl/>
        </w:rPr>
        <w:t xml:space="preserve"> ، </w:t>
      </w:r>
      <w:r w:rsidRPr="00A06D06">
        <w:rPr>
          <w:rtl/>
        </w:rPr>
        <w:t>فإنه جائز فقد ثبت كراهية التزويج وسفر الحج في العقرب</w:t>
      </w:r>
      <w:r>
        <w:rPr>
          <w:rtl/>
        </w:rPr>
        <w:t xml:space="preserve"> ، </w:t>
      </w:r>
      <w:r w:rsidRPr="00A06D06">
        <w:rPr>
          <w:rtl/>
        </w:rPr>
        <w:t>وذلك من هذا القبيل</w:t>
      </w:r>
      <w:r>
        <w:rPr>
          <w:rtl/>
        </w:rPr>
        <w:t xml:space="preserve"> ، </w:t>
      </w:r>
      <w:r w:rsidRPr="00A06D06">
        <w:rPr>
          <w:rtl/>
        </w:rPr>
        <w:t>نعم هو مكروه ولا ينجر إلى الاعتقاد الفاسد</w:t>
      </w:r>
      <w:r>
        <w:rPr>
          <w:rtl/>
        </w:rPr>
        <w:t xml:space="preserve"> ، </w:t>
      </w:r>
      <w:r w:rsidRPr="00A06D06">
        <w:rPr>
          <w:rtl/>
        </w:rPr>
        <w:t>وقد ورد النهي عنه مطلقا حسما للمادة.</w:t>
      </w:r>
    </w:p>
    <w:p w:rsidR="004313CB" w:rsidRPr="00A06D06" w:rsidRDefault="004313CB" w:rsidP="00B8087A">
      <w:pPr>
        <w:pStyle w:val="libNormal"/>
        <w:rPr>
          <w:rtl/>
        </w:rPr>
      </w:pPr>
      <w:r w:rsidRPr="00A06D06">
        <w:rPr>
          <w:rtl/>
        </w:rPr>
        <w:t>وقال الشيخ البهائي</w:t>
      </w:r>
      <w:r>
        <w:rPr>
          <w:rtl/>
        </w:rPr>
        <w:t xml:space="preserve"> (ره) : </w:t>
      </w:r>
      <w:r w:rsidRPr="00A06D06">
        <w:rPr>
          <w:rtl/>
        </w:rPr>
        <w:t>ما يدعيه المنجمون من ارتباط بعض الحوادث السفلية بالأجرام العلوية إن زعموا أن تلك الأجرام هي العلة المؤثرة في تلك الحوادث بالاستقلال</w:t>
      </w:r>
      <w:r>
        <w:rPr>
          <w:rtl/>
        </w:rPr>
        <w:t xml:space="preserve"> ، </w:t>
      </w:r>
      <w:r w:rsidRPr="00A06D06">
        <w:rPr>
          <w:rtl/>
        </w:rPr>
        <w:t>أو أنها شريكة في التأثير فهذا لا يحل للمسلم اعتقاده</w:t>
      </w:r>
      <w:r>
        <w:rPr>
          <w:rtl/>
        </w:rPr>
        <w:t xml:space="preserve"> ، </w:t>
      </w:r>
      <w:r w:rsidRPr="00A06D06">
        <w:rPr>
          <w:rtl/>
        </w:rPr>
        <w:t>وعلم النجوم المبتني على هذا كفر والعياذ بالله</w:t>
      </w:r>
      <w:r>
        <w:rPr>
          <w:rtl/>
        </w:rPr>
        <w:t xml:space="preserve"> ، </w:t>
      </w:r>
      <w:r w:rsidRPr="00A06D06">
        <w:rPr>
          <w:rtl/>
        </w:rPr>
        <w:t>وعلى هذا حمل ما ورد في الحديث من التحذير عن علم النجوم والنهي عن اعتقاده صحته</w:t>
      </w:r>
      <w:r>
        <w:rPr>
          <w:rtl/>
        </w:rPr>
        <w:t xml:space="preserve"> ، </w:t>
      </w:r>
      <w:r w:rsidRPr="00A06D06">
        <w:rPr>
          <w:rtl/>
        </w:rPr>
        <w:t>وإن قالوا أن اتصالات تلك الأجرام وما يعرض لها من الأوضاع علامات على بعض حوادث هذا العالم مما يوجده الله بقدرته وإرادته</w:t>
      </w:r>
      <w:r>
        <w:rPr>
          <w:rtl/>
        </w:rPr>
        <w:t xml:space="preserve"> ، </w:t>
      </w:r>
      <w:r w:rsidRPr="00A06D06">
        <w:rPr>
          <w:rtl/>
        </w:rPr>
        <w:t>كما أن حركات النبض واختلافات أوضاعه علامات يستدل به الطبيب على ما يعرض للبدن من قرب الصحة أو اشتداد المرض</w:t>
      </w:r>
      <w:r>
        <w:rPr>
          <w:rtl/>
        </w:rPr>
        <w:t xml:space="preserve"> ، </w:t>
      </w:r>
      <w:r w:rsidRPr="00A06D06">
        <w:rPr>
          <w:rtl/>
        </w:rPr>
        <w:t>ونحو ذلك وكما</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يستدل باختلاج بعض الأعضاء على بعض الأحوال المستقبلة فهذا لا مانع منه</w:t>
      </w:r>
      <w:r>
        <w:rPr>
          <w:rtl/>
        </w:rPr>
        <w:t xml:space="preserve"> ، </w:t>
      </w:r>
      <w:r w:rsidRPr="00A06D06">
        <w:rPr>
          <w:rtl/>
        </w:rPr>
        <w:t>ولا حرج في اعتقاده</w:t>
      </w:r>
      <w:r>
        <w:rPr>
          <w:rtl/>
        </w:rPr>
        <w:t xml:space="preserve"> ، </w:t>
      </w:r>
      <w:r w:rsidRPr="00A06D06">
        <w:rPr>
          <w:rtl/>
        </w:rPr>
        <w:t>وما روي من صحة علم النجوم وجواز تعلمه محمول على هذا المعنى</w:t>
      </w:r>
      <w:r>
        <w:rPr>
          <w:rtl/>
        </w:rPr>
        <w:t xml:space="preserve"> ، </w:t>
      </w:r>
      <w:r w:rsidRPr="00A06D06">
        <w:rPr>
          <w:rtl/>
        </w:rPr>
        <w:t>انتهى.</w:t>
      </w:r>
    </w:p>
    <w:p w:rsidR="004313CB" w:rsidRPr="00A06D06" w:rsidRDefault="004313CB" w:rsidP="00B8087A">
      <w:pPr>
        <w:pStyle w:val="libNormal"/>
        <w:rPr>
          <w:rtl/>
        </w:rPr>
      </w:pPr>
      <w:r w:rsidRPr="00A06D06">
        <w:rPr>
          <w:rtl/>
        </w:rPr>
        <w:t>وكلام غيرهم من الأصحاب يؤول إلى ما ذكرناه ولا نطيل الكلام بذكرها ولنورد بعض الأخبار التي يمكن أن يستدل بها علي الجواز وعدمه.</w:t>
      </w:r>
    </w:p>
    <w:p w:rsidR="004313CB" w:rsidRPr="00A06D06" w:rsidRDefault="004313CB" w:rsidP="00B8087A">
      <w:pPr>
        <w:pStyle w:val="libNormal"/>
        <w:rPr>
          <w:rtl/>
        </w:rPr>
      </w:pPr>
      <w:r w:rsidRPr="00A06D06">
        <w:rPr>
          <w:rtl/>
        </w:rPr>
        <w:t>الأول</w:t>
      </w:r>
      <w:r>
        <w:rPr>
          <w:rtl/>
        </w:rPr>
        <w:t xml:space="preserve"> : </w:t>
      </w:r>
      <w:r w:rsidRPr="00A06D06">
        <w:rPr>
          <w:rtl/>
        </w:rPr>
        <w:t>ما رواه الصدوق في الخصال بسند فيه ضعف عن عبد الله بن عوف</w:t>
      </w:r>
      <w:r>
        <w:rPr>
          <w:rtl/>
        </w:rPr>
        <w:t xml:space="preserve"> ، </w:t>
      </w:r>
      <w:r w:rsidRPr="00A06D06">
        <w:rPr>
          <w:rtl/>
        </w:rPr>
        <w:t>قال</w:t>
      </w:r>
      <w:r>
        <w:rPr>
          <w:rtl/>
        </w:rPr>
        <w:t xml:space="preserve"> : </w:t>
      </w:r>
      <w:r w:rsidRPr="00A06D06">
        <w:rPr>
          <w:rtl/>
        </w:rPr>
        <w:t xml:space="preserve">لما أراد أمير المؤمنين </w:t>
      </w:r>
      <w:r w:rsidRPr="00161CC9">
        <w:rPr>
          <w:rtl/>
        </w:rPr>
        <w:t>عليه‌السلام</w:t>
      </w:r>
      <w:r w:rsidRPr="00A06D06">
        <w:rPr>
          <w:rtl/>
        </w:rPr>
        <w:t xml:space="preserve"> المسير إلى النهروان أتاه منجم فقال له</w:t>
      </w:r>
      <w:r>
        <w:rPr>
          <w:rtl/>
        </w:rPr>
        <w:t xml:space="preserve"> : </w:t>
      </w:r>
      <w:r w:rsidRPr="00A06D06">
        <w:rPr>
          <w:rtl/>
        </w:rPr>
        <w:t>يا أمير المؤمنين لا تسر في هذه الساعة</w:t>
      </w:r>
      <w:r>
        <w:rPr>
          <w:rtl/>
        </w:rPr>
        <w:t xml:space="preserve"> ، </w:t>
      </w:r>
      <w:r w:rsidRPr="00A06D06">
        <w:rPr>
          <w:rtl/>
        </w:rPr>
        <w:t>وسر في ثلاث ساعات يمضين من النهار</w:t>
      </w:r>
      <w:r>
        <w:rPr>
          <w:rtl/>
        </w:rPr>
        <w:t xml:space="preserve"> ، </w:t>
      </w:r>
      <w:r w:rsidRPr="00A06D06">
        <w:rPr>
          <w:rtl/>
        </w:rPr>
        <w:t>فقال أمير المؤمنين</w:t>
      </w:r>
      <w:r>
        <w:rPr>
          <w:rtl/>
        </w:rPr>
        <w:t xml:space="preserve"> : </w:t>
      </w:r>
      <w:r w:rsidRPr="00A06D06">
        <w:rPr>
          <w:rtl/>
        </w:rPr>
        <w:t>ولم ذاك قال</w:t>
      </w:r>
      <w:r>
        <w:rPr>
          <w:rtl/>
        </w:rPr>
        <w:t xml:space="preserve"> : </w:t>
      </w:r>
      <w:r w:rsidRPr="00A06D06">
        <w:rPr>
          <w:rtl/>
        </w:rPr>
        <w:t>لأنك إن سرت في هذه الساعة أصابك وأصاب أصحابك أذى وضر شديد</w:t>
      </w:r>
      <w:r>
        <w:rPr>
          <w:rtl/>
        </w:rPr>
        <w:t xml:space="preserve"> ، </w:t>
      </w:r>
      <w:r w:rsidRPr="00A06D06">
        <w:rPr>
          <w:rtl/>
        </w:rPr>
        <w:t>وإن سرت في الساعة التي أمرتك ظفرت وظهرت وأصبت كلما طلبت</w:t>
      </w:r>
      <w:r>
        <w:rPr>
          <w:rtl/>
        </w:rPr>
        <w:t xml:space="preserve"> ، </w:t>
      </w:r>
      <w:r w:rsidRPr="00A06D06">
        <w:rPr>
          <w:rtl/>
        </w:rPr>
        <w:t xml:space="preserve">فقال له أمير المؤمنين </w:t>
      </w:r>
      <w:r w:rsidRPr="00161CC9">
        <w:rPr>
          <w:rtl/>
        </w:rPr>
        <w:t>عليه‌السلام</w:t>
      </w:r>
      <w:r>
        <w:rPr>
          <w:rtl/>
        </w:rPr>
        <w:t xml:space="preserve"> : </w:t>
      </w:r>
      <w:r w:rsidRPr="00A06D06">
        <w:rPr>
          <w:rtl/>
        </w:rPr>
        <w:t>تدري ما في بطن هذه الدابة</w:t>
      </w:r>
      <w:r>
        <w:rPr>
          <w:rtl/>
        </w:rPr>
        <w:t xml:space="preserve"> أ</w:t>
      </w:r>
      <w:r w:rsidRPr="00A06D06">
        <w:rPr>
          <w:rtl/>
        </w:rPr>
        <w:t>ذكر أم أنثى</w:t>
      </w:r>
      <w:r>
        <w:rPr>
          <w:rtl/>
        </w:rPr>
        <w:t>؟</w:t>
      </w:r>
      <w:r w:rsidRPr="00A06D06">
        <w:rPr>
          <w:rtl/>
        </w:rPr>
        <w:t xml:space="preserve"> قال</w:t>
      </w:r>
      <w:r>
        <w:rPr>
          <w:rtl/>
        </w:rPr>
        <w:t xml:space="preserve"> : </w:t>
      </w:r>
      <w:r w:rsidRPr="00A06D06">
        <w:rPr>
          <w:rtl/>
        </w:rPr>
        <w:t xml:space="preserve">إن حسبت علمت قال له أمير المؤمنين </w:t>
      </w:r>
      <w:r w:rsidRPr="00161CC9">
        <w:rPr>
          <w:rtl/>
        </w:rPr>
        <w:t>عليه‌السلام</w:t>
      </w:r>
      <w:r>
        <w:rPr>
          <w:rtl/>
        </w:rPr>
        <w:t xml:space="preserve"> : </w:t>
      </w:r>
      <w:r w:rsidRPr="00A06D06">
        <w:rPr>
          <w:rtl/>
        </w:rPr>
        <w:t>من صدقك على هذا القول كذب بالقرآن</w:t>
      </w:r>
      <w:r>
        <w:rPr>
          <w:rFonts w:hint="cs"/>
          <w:rtl/>
        </w:rPr>
        <w:t xml:space="preserve"> «</w:t>
      </w:r>
      <w:r w:rsidRPr="00F17B9E">
        <w:rPr>
          <w:rStyle w:val="libAlaemChar"/>
          <w:rtl/>
        </w:rPr>
        <w:t xml:space="preserve"> إِنَّ اللهَ عِنْدَهُ عِلْمُ السَّاعَةِ وَيُنَزِّلُ الْغَيْثَ وَيَعْلَمُ ما فِي الْأَرْحامِ وَما تَدْرِي نَفْسٌ ما ذا تَكْسِبُ غَداً وَما تَدْرِي نَفْسٌ بِأَيِّ أَرْضٍ تَمُوتُ إِنَّ اللهَ عَلِيمٌ خَبِيرٌ </w:t>
      </w:r>
      <w:r w:rsidRPr="00F6124F">
        <w:rPr>
          <w:rtl/>
        </w:rPr>
        <w:t>»</w:t>
      </w:r>
      <w:r w:rsidRPr="00F17B9E">
        <w:rPr>
          <w:rStyle w:val="libAlaemChar"/>
          <w:rtl/>
        </w:rPr>
        <w:t xml:space="preserve"> </w:t>
      </w:r>
      <w:r w:rsidRPr="00993767">
        <w:rPr>
          <w:rStyle w:val="libFootnotenumChar"/>
          <w:rtl/>
        </w:rPr>
        <w:t>(1)</w:t>
      </w:r>
      <w:r w:rsidRPr="00A06D06">
        <w:rPr>
          <w:rtl/>
        </w:rPr>
        <w:t xml:space="preserve"> ما كان محمد </w:t>
      </w:r>
      <w:r w:rsidRPr="00161CC9">
        <w:rPr>
          <w:rtl/>
        </w:rPr>
        <w:t>صلى‌الله‌عليه‌وآله</w:t>
      </w:r>
      <w:r w:rsidRPr="00A06D06">
        <w:rPr>
          <w:rtl/>
        </w:rPr>
        <w:t xml:space="preserve"> يدعي ما ادعيت</w:t>
      </w:r>
      <w:r>
        <w:rPr>
          <w:rtl/>
        </w:rPr>
        <w:t xml:space="preserve"> ، أ</w:t>
      </w:r>
      <w:r w:rsidRPr="00A06D06">
        <w:rPr>
          <w:rtl/>
        </w:rPr>
        <w:t>تزعم أنك تهتدي إلى الساعة التي من سار فيها صرف عنه السوء. والساعة التي من سار فيها حاق به النصر</w:t>
      </w:r>
      <w:r>
        <w:rPr>
          <w:rtl/>
        </w:rPr>
        <w:t xml:space="preserve"> ، </w:t>
      </w:r>
      <w:r w:rsidRPr="00A06D06">
        <w:rPr>
          <w:rtl/>
        </w:rPr>
        <w:t>من صدقك بهذا استغنى بقولك عن الاستعانة بالله في ذلك الوجه</w:t>
      </w:r>
      <w:r>
        <w:rPr>
          <w:rtl/>
        </w:rPr>
        <w:t xml:space="preserve"> ، </w:t>
      </w:r>
      <w:r w:rsidRPr="00A06D06">
        <w:rPr>
          <w:rtl/>
        </w:rPr>
        <w:t>وأحوج إلى الرغبة إليك في دفع المكروه عنه</w:t>
      </w:r>
      <w:r>
        <w:rPr>
          <w:rtl/>
        </w:rPr>
        <w:t xml:space="preserve"> ، </w:t>
      </w:r>
      <w:r w:rsidRPr="00A06D06">
        <w:rPr>
          <w:rtl/>
        </w:rPr>
        <w:t>وينبغي له أن يوليك الحمد دون ربه</w:t>
      </w:r>
      <w:r>
        <w:rPr>
          <w:rtl/>
        </w:rPr>
        <w:t xml:space="preserve"> ، </w:t>
      </w:r>
      <w:r w:rsidRPr="00A06D06">
        <w:rPr>
          <w:rtl/>
        </w:rPr>
        <w:t xml:space="preserve">فمن آمن لك بهذا فقد اتخذك من دون الله ندا وضدا ثم قال </w:t>
      </w:r>
      <w:r w:rsidRPr="00161CC9">
        <w:rPr>
          <w:rtl/>
        </w:rPr>
        <w:t>عليه‌السلام</w:t>
      </w:r>
      <w:r>
        <w:rPr>
          <w:rtl/>
        </w:rPr>
        <w:t xml:space="preserve"> : </w:t>
      </w:r>
      <w:r w:rsidRPr="00A06D06">
        <w:rPr>
          <w:rtl/>
        </w:rPr>
        <w:t>اللهم لا طير إلا طيرك</w:t>
      </w:r>
      <w:r>
        <w:rPr>
          <w:rtl/>
        </w:rPr>
        <w:t xml:space="preserve"> ، </w:t>
      </w:r>
      <w:r w:rsidRPr="00A06D06">
        <w:rPr>
          <w:rtl/>
        </w:rPr>
        <w:t>ولا ضير إلا ضيرك</w:t>
      </w:r>
      <w:r>
        <w:rPr>
          <w:rtl/>
        </w:rPr>
        <w:t xml:space="preserve"> ، </w:t>
      </w:r>
      <w:r w:rsidRPr="00A06D06">
        <w:rPr>
          <w:rtl/>
        </w:rPr>
        <w:t>ولا خير إلا خيرك</w:t>
      </w:r>
      <w:r>
        <w:rPr>
          <w:rtl/>
        </w:rPr>
        <w:t xml:space="preserve"> ، </w:t>
      </w:r>
      <w:r w:rsidRPr="00A06D06">
        <w:rPr>
          <w:rtl/>
        </w:rPr>
        <w:t>ولا إله غيرك</w:t>
      </w:r>
      <w:r>
        <w:rPr>
          <w:rtl/>
        </w:rPr>
        <w:t xml:space="preserve"> ، </w:t>
      </w:r>
      <w:r w:rsidRPr="00A06D06">
        <w:rPr>
          <w:rtl/>
        </w:rPr>
        <w:t xml:space="preserve">بل نكذبك ونخالفك ونسير في الساعة التي نهيت عنها </w:t>
      </w:r>
      <w:r w:rsidRPr="00993767">
        <w:rPr>
          <w:rStyle w:val="libFootnotenumChar"/>
          <w:rtl/>
        </w:rPr>
        <w:t>(2)</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لقمان</w:t>
      </w:r>
      <w:r>
        <w:rPr>
          <w:rtl/>
        </w:rPr>
        <w:t xml:space="preserve"> : </w:t>
      </w:r>
      <w:r w:rsidRPr="00A06D06">
        <w:rPr>
          <w:rtl/>
        </w:rPr>
        <w:t>34.</w:t>
      </w:r>
    </w:p>
    <w:p w:rsidR="004313CB" w:rsidRPr="00A06D06" w:rsidRDefault="004313CB" w:rsidP="004C135E">
      <w:pPr>
        <w:pStyle w:val="libFootnote0"/>
        <w:rPr>
          <w:rtl/>
          <w:lang w:bidi="fa-IR"/>
        </w:rPr>
      </w:pPr>
      <w:r>
        <w:rPr>
          <w:rtl/>
        </w:rPr>
        <w:t>(</w:t>
      </w:r>
      <w:r w:rsidRPr="00A06D06">
        <w:rPr>
          <w:rtl/>
        </w:rPr>
        <w:t>2) لم نعثر عليه في الخصال المطبوع.</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أقول</w:t>
      </w:r>
      <w:r>
        <w:rPr>
          <w:rtl/>
        </w:rPr>
        <w:t xml:space="preserve"> : </w:t>
      </w:r>
      <w:r w:rsidRPr="00A06D06">
        <w:rPr>
          <w:rtl/>
        </w:rPr>
        <w:t>هذا الخبر يدل بظاهره على عدم جواز الاعتقاد بسعود الساعات ونحوسها ولزوم مخالفة قول المنجمين في ذلك</w:t>
      </w:r>
      <w:r>
        <w:rPr>
          <w:rtl/>
        </w:rPr>
        <w:t xml:space="preserve"> ، </w:t>
      </w:r>
      <w:r w:rsidRPr="00A06D06">
        <w:rPr>
          <w:rtl/>
        </w:rPr>
        <w:t>وإن أمكن أن يكون هذا للرد على من ظن أنه لا يمكن التحرز عن نحوستها بالاستعانة بالله</w:t>
      </w:r>
      <w:r>
        <w:rPr>
          <w:rtl/>
        </w:rPr>
        <w:t xml:space="preserve"> ، </w:t>
      </w:r>
      <w:r w:rsidRPr="00A06D06">
        <w:rPr>
          <w:rtl/>
        </w:rPr>
        <w:t>أو ظاهره أن تأثير هذه السعود والنحوس من قبيل الطيرة</w:t>
      </w:r>
      <w:r>
        <w:rPr>
          <w:rtl/>
        </w:rPr>
        <w:t xml:space="preserve"> ، </w:t>
      </w:r>
      <w:r w:rsidRPr="00A06D06">
        <w:rPr>
          <w:rtl/>
        </w:rPr>
        <w:t xml:space="preserve">حيث قال </w:t>
      </w:r>
      <w:r w:rsidRPr="00161CC9">
        <w:rPr>
          <w:rtl/>
        </w:rPr>
        <w:t>عليه‌السلام</w:t>
      </w:r>
      <w:r>
        <w:rPr>
          <w:rtl/>
        </w:rPr>
        <w:t xml:space="preserve"> : </w:t>
      </w:r>
      <w:r w:rsidRPr="00A06D06">
        <w:rPr>
          <w:rtl/>
        </w:rPr>
        <w:t>اللهم لا طير إلا طيرك.</w:t>
      </w:r>
    </w:p>
    <w:p w:rsidR="004313CB" w:rsidRPr="00A06D06" w:rsidRDefault="004313CB" w:rsidP="00B8087A">
      <w:pPr>
        <w:pStyle w:val="libNormal"/>
        <w:rPr>
          <w:rtl/>
        </w:rPr>
      </w:pPr>
      <w:r w:rsidRPr="00A06D06">
        <w:rPr>
          <w:rtl/>
        </w:rPr>
        <w:t>الثاني</w:t>
      </w:r>
      <w:r>
        <w:rPr>
          <w:rtl/>
        </w:rPr>
        <w:t xml:space="preserve"> : </w:t>
      </w:r>
      <w:r w:rsidRPr="00A06D06">
        <w:rPr>
          <w:rtl/>
        </w:rPr>
        <w:t xml:space="preserve">ما رواه السيد الرضي </w:t>
      </w:r>
      <w:r w:rsidRPr="00161CC9">
        <w:rPr>
          <w:rtl/>
        </w:rPr>
        <w:t>رضي‌الله‌عنه</w:t>
      </w:r>
      <w:r w:rsidRPr="00A06D06">
        <w:rPr>
          <w:rtl/>
        </w:rPr>
        <w:t xml:space="preserve"> في نهج البلاغة قال</w:t>
      </w:r>
      <w:r>
        <w:rPr>
          <w:rtl/>
        </w:rPr>
        <w:t xml:space="preserve"> : </w:t>
      </w:r>
      <w:r w:rsidRPr="00A06D06">
        <w:rPr>
          <w:rtl/>
        </w:rPr>
        <w:t xml:space="preserve">ومن كلام له </w:t>
      </w:r>
      <w:r w:rsidRPr="00161CC9">
        <w:rPr>
          <w:rtl/>
        </w:rPr>
        <w:t>عليه‌السلام</w:t>
      </w:r>
      <w:r w:rsidRPr="00A06D06">
        <w:rPr>
          <w:rtl/>
        </w:rPr>
        <w:t xml:space="preserve"> قاله لبعض أصحابه لما عزم على المسير إلى الخوارج</w:t>
      </w:r>
      <w:r>
        <w:rPr>
          <w:rtl/>
        </w:rPr>
        <w:t xml:space="preserve"> ، </w:t>
      </w:r>
      <w:r w:rsidRPr="00A06D06">
        <w:rPr>
          <w:rtl/>
        </w:rPr>
        <w:t>وقد قال له يا أمير المؤمنين إن سرت في هذا الوقت خشيت أن لا تظفر بمرادك من طريق النجوم</w:t>
      </w:r>
      <w:r>
        <w:rPr>
          <w:rtl/>
        </w:rPr>
        <w:t xml:space="preserve"> ، </w:t>
      </w:r>
      <w:r w:rsidRPr="00A06D06">
        <w:rPr>
          <w:rtl/>
        </w:rPr>
        <w:t xml:space="preserve">فقال </w:t>
      </w:r>
      <w:r w:rsidRPr="00161CC9">
        <w:rPr>
          <w:rtl/>
        </w:rPr>
        <w:t>عليه‌السلام</w:t>
      </w:r>
      <w:r>
        <w:rPr>
          <w:rtl/>
        </w:rPr>
        <w:t xml:space="preserve"> : أ</w:t>
      </w:r>
      <w:r w:rsidRPr="00A06D06">
        <w:rPr>
          <w:rtl/>
        </w:rPr>
        <w:t>تزعم أنك تهدي إلى الساعة التي من سار فيها صرف عنه السوء</w:t>
      </w:r>
      <w:r>
        <w:rPr>
          <w:rtl/>
        </w:rPr>
        <w:t xml:space="preserve"> ، </w:t>
      </w:r>
      <w:r w:rsidRPr="00A06D06">
        <w:rPr>
          <w:rtl/>
        </w:rPr>
        <w:t>وتخوف من الساعة التي من سار فيها حاق به الضر</w:t>
      </w:r>
      <w:r>
        <w:rPr>
          <w:rtl/>
        </w:rPr>
        <w:t xml:space="preserve"> : </w:t>
      </w:r>
      <w:r w:rsidRPr="00A06D06">
        <w:rPr>
          <w:rtl/>
        </w:rPr>
        <w:t>فمن صدقك بهذا فقد كذب القرآن</w:t>
      </w:r>
      <w:r>
        <w:rPr>
          <w:rtl/>
        </w:rPr>
        <w:t xml:space="preserve"> ، </w:t>
      </w:r>
      <w:r w:rsidRPr="00A06D06">
        <w:rPr>
          <w:rtl/>
        </w:rPr>
        <w:t>واستغنى عن الاستعانة بالله في نيل المحبوب</w:t>
      </w:r>
      <w:r>
        <w:rPr>
          <w:rtl/>
        </w:rPr>
        <w:t xml:space="preserve"> ، </w:t>
      </w:r>
      <w:r w:rsidRPr="00A06D06">
        <w:rPr>
          <w:rtl/>
        </w:rPr>
        <w:t>ودفع المكروه</w:t>
      </w:r>
      <w:r>
        <w:rPr>
          <w:rtl/>
        </w:rPr>
        <w:t xml:space="preserve"> ، </w:t>
      </w:r>
      <w:r w:rsidRPr="00A06D06">
        <w:rPr>
          <w:rtl/>
        </w:rPr>
        <w:t>وتبتغي في قولك للعامل بأمرك أن يوليك الحمد دون ربه لأنك بزعمك أنت هديته إلى الساعة التي نال فيها النفع وأمن الضر.</w:t>
      </w:r>
    </w:p>
    <w:p w:rsidR="004313CB" w:rsidRPr="00A06D06" w:rsidRDefault="004313CB" w:rsidP="00B8087A">
      <w:pPr>
        <w:pStyle w:val="libNormal"/>
        <w:rPr>
          <w:rtl/>
        </w:rPr>
      </w:pPr>
      <w:r w:rsidRPr="00A06D06">
        <w:rPr>
          <w:rtl/>
        </w:rPr>
        <w:t xml:space="preserve">ثم أقبل </w:t>
      </w:r>
      <w:r w:rsidRPr="00161CC9">
        <w:rPr>
          <w:rtl/>
        </w:rPr>
        <w:t>عليه‌السلام</w:t>
      </w:r>
      <w:r w:rsidRPr="00A06D06">
        <w:rPr>
          <w:rtl/>
        </w:rPr>
        <w:t xml:space="preserve"> على الناس فقال أيها الناس إياكم وتعلم النجوم إلا ما يهتدى به في بر أو بحر فإنها تدعو إلى الكهانة</w:t>
      </w:r>
      <w:r>
        <w:rPr>
          <w:rtl/>
        </w:rPr>
        <w:t xml:space="preserve"> ، </w:t>
      </w:r>
      <w:r w:rsidRPr="00A06D06">
        <w:rPr>
          <w:rtl/>
        </w:rPr>
        <w:t>والمنجم كالكاهن</w:t>
      </w:r>
      <w:r>
        <w:rPr>
          <w:rtl/>
        </w:rPr>
        <w:t xml:space="preserve"> ، </w:t>
      </w:r>
      <w:r w:rsidRPr="00A06D06">
        <w:rPr>
          <w:rtl/>
        </w:rPr>
        <w:t>والكاهن كالساحر</w:t>
      </w:r>
      <w:r>
        <w:rPr>
          <w:rtl/>
        </w:rPr>
        <w:t xml:space="preserve"> ، </w:t>
      </w:r>
      <w:r w:rsidRPr="00A06D06">
        <w:rPr>
          <w:rtl/>
        </w:rPr>
        <w:t xml:space="preserve">وو الساحر كالكافر والكافر في النار سيروا على اسم الله وعونه </w:t>
      </w:r>
      <w:r w:rsidRPr="00993767">
        <w:rPr>
          <w:rStyle w:val="libFootnotenumChar"/>
          <w:rtl/>
        </w:rPr>
        <w:t>(1)</w:t>
      </w:r>
      <w:r>
        <w:rPr>
          <w:rtl/>
        </w:rPr>
        <w:t>.</w:t>
      </w:r>
    </w:p>
    <w:p w:rsidR="004313CB" w:rsidRPr="00A06D06" w:rsidRDefault="004313CB" w:rsidP="00B8087A">
      <w:pPr>
        <w:pStyle w:val="libNormal"/>
        <w:rPr>
          <w:rtl/>
        </w:rPr>
      </w:pPr>
      <w:r w:rsidRPr="00A06D06">
        <w:rPr>
          <w:rtl/>
        </w:rPr>
        <w:t xml:space="preserve">وروى الطبرسي في الاحتجاج عنه </w:t>
      </w:r>
      <w:r w:rsidRPr="00161CC9">
        <w:rPr>
          <w:rtl/>
        </w:rPr>
        <w:t>عليه‌السلام</w:t>
      </w:r>
      <w:r w:rsidRPr="00A06D06">
        <w:rPr>
          <w:rtl/>
        </w:rPr>
        <w:t xml:space="preserve"> مثله </w:t>
      </w:r>
      <w:r w:rsidRPr="00993767">
        <w:rPr>
          <w:rStyle w:val="libFootnotenumChar"/>
          <w:rtl/>
        </w:rPr>
        <w:t>(2)</w:t>
      </w:r>
      <w:r>
        <w:rPr>
          <w:rtl/>
        </w:rPr>
        <w:t>.</w:t>
      </w:r>
    </w:p>
    <w:p w:rsidR="004313CB" w:rsidRPr="00A06D06" w:rsidRDefault="004313CB" w:rsidP="00B8087A">
      <w:pPr>
        <w:pStyle w:val="libNormal"/>
        <w:rPr>
          <w:rtl/>
        </w:rPr>
      </w:pPr>
      <w:r w:rsidRPr="00A06D06">
        <w:rPr>
          <w:rtl/>
        </w:rPr>
        <w:t>أقول هذا أيضا مثل الخبر السابق</w:t>
      </w:r>
      <w:r>
        <w:rPr>
          <w:rtl/>
        </w:rPr>
        <w:t xml:space="preserve"> ، </w:t>
      </w:r>
      <w:r w:rsidRPr="00A06D06">
        <w:rPr>
          <w:rtl/>
        </w:rPr>
        <w:t>وفيه تحذير عن تعلم علم النجوم</w:t>
      </w:r>
      <w:r>
        <w:rPr>
          <w:rtl/>
        </w:rPr>
        <w:t xml:space="preserve"> ، </w:t>
      </w:r>
      <w:r w:rsidRPr="00A06D06">
        <w:rPr>
          <w:rtl/>
        </w:rPr>
        <w:t>وظاهره الحرمة.</w:t>
      </w:r>
    </w:p>
    <w:p w:rsidR="004313CB" w:rsidRPr="00A06D06" w:rsidRDefault="004313CB" w:rsidP="00B8087A">
      <w:pPr>
        <w:pStyle w:val="libNormal"/>
        <w:rPr>
          <w:rtl/>
        </w:rPr>
      </w:pPr>
      <w:r w:rsidRPr="00A06D06">
        <w:rPr>
          <w:rtl/>
        </w:rPr>
        <w:t>الثالث</w:t>
      </w:r>
      <w:r>
        <w:rPr>
          <w:rtl/>
        </w:rPr>
        <w:t xml:space="preserve"> : </w:t>
      </w:r>
      <w:r w:rsidRPr="00A06D06">
        <w:rPr>
          <w:rtl/>
        </w:rPr>
        <w:t>ما رواه السيد ابن طاوس بإسناده إلى الشيخ محمد بن رستم بن جرير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نهج البلاغة بتحقيق صبحي الصالح ص 105</w:t>
      </w:r>
      <w:r>
        <w:rPr>
          <w:rtl/>
        </w:rPr>
        <w:t xml:space="preserve"> « </w:t>
      </w:r>
      <w:r w:rsidRPr="00A06D06">
        <w:rPr>
          <w:rtl/>
        </w:rPr>
        <w:t>79 من الخطب</w:t>
      </w:r>
      <w:r>
        <w:rPr>
          <w:rtl/>
        </w:rPr>
        <w:t xml:space="preserve"> ».</w:t>
      </w:r>
    </w:p>
    <w:p w:rsidR="004313CB" w:rsidRPr="00A06D06" w:rsidRDefault="004313CB" w:rsidP="004C135E">
      <w:pPr>
        <w:pStyle w:val="libFootnote0"/>
        <w:rPr>
          <w:rtl/>
          <w:lang w:bidi="fa-IR"/>
        </w:rPr>
      </w:pPr>
      <w:r>
        <w:rPr>
          <w:rtl/>
        </w:rPr>
        <w:t>(</w:t>
      </w:r>
      <w:r w:rsidRPr="00A06D06">
        <w:rPr>
          <w:rtl/>
        </w:rPr>
        <w:t>2) الإحتجاج</w:t>
      </w:r>
      <w:r>
        <w:rPr>
          <w:rtl/>
        </w:rPr>
        <w:t xml:space="preserve"> : </w:t>
      </w:r>
      <w:r w:rsidRPr="00A06D06">
        <w:rPr>
          <w:rtl/>
        </w:rPr>
        <w:t>ج 1 ص 239.</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الطبري الإمامي</w:t>
      </w:r>
      <w:r>
        <w:rPr>
          <w:rtl/>
        </w:rPr>
        <w:t xml:space="preserve"> ، </w:t>
      </w:r>
      <w:r w:rsidRPr="00A06D06">
        <w:rPr>
          <w:rtl/>
        </w:rPr>
        <w:t>عن الحسين بن عبد الله الجرمي</w:t>
      </w:r>
      <w:r>
        <w:rPr>
          <w:rtl/>
        </w:rPr>
        <w:t xml:space="preserve"> ، </w:t>
      </w:r>
      <w:r w:rsidRPr="00A06D06">
        <w:rPr>
          <w:rtl/>
        </w:rPr>
        <w:t>ومحمد بن هارون التلعكبري</w:t>
      </w:r>
      <w:r>
        <w:rPr>
          <w:rtl/>
        </w:rPr>
        <w:t xml:space="preserve"> ، </w:t>
      </w:r>
      <w:r w:rsidRPr="00A06D06">
        <w:rPr>
          <w:rtl/>
        </w:rPr>
        <w:t>عن محمد بن أحمد بن محروم</w:t>
      </w:r>
      <w:r>
        <w:rPr>
          <w:rtl/>
        </w:rPr>
        <w:t xml:space="preserve"> ، </w:t>
      </w:r>
      <w:r w:rsidRPr="00A06D06">
        <w:rPr>
          <w:rtl/>
        </w:rPr>
        <w:t>عن أحمد بن القاسم</w:t>
      </w:r>
      <w:r>
        <w:rPr>
          <w:rtl/>
        </w:rPr>
        <w:t xml:space="preserve"> ، </w:t>
      </w:r>
      <w:r w:rsidRPr="00A06D06">
        <w:rPr>
          <w:rtl/>
        </w:rPr>
        <w:t>عن يحيى بن عبد الرحمن</w:t>
      </w:r>
      <w:r>
        <w:rPr>
          <w:rtl/>
        </w:rPr>
        <w:t xml:space="preserve"> ، </w:t>
      </w:r>
      <w:r w:rsidRPr="00A06D06">
        <w:rPr>
          <w:rtl/>
        </w:rPr>
        <w:t>عن علي بن صالح بن حي الكوفي</w:t>
      </w:r>
      <w:r>
        <w:rPr>
          <w:rtl/>
        </w:rPr>
        <w:t xml:space="preserve"> ، </w:t>
      </w:r>
      <w:r w:rsidRPr="00A06D06">
        <w:rPr>
          <w:rtl/>
        </w:rPr>
        <w:t>عن زياد بن المنذر</w:t>
      </w:r>
      <w:r>
        <w:rPr>
          <w:rtl/>
        </w:rPr>
        <w:t xml:space="preserve"> ، </w:t>
      </w:r>
      <w:r w:rsidRPr="00A06D06">
        <w:rPr>
          <w:rtl/>
        </w:rPr>
        <w:t>عن قيس بن سعد قال</w:t>
      </w:r>
      <w:r>
        <w:rPr>
          <w:rtl/>
        </w:rPr>
        <w:t xml:space="preserve"> : </w:t>
      </w:r>
      <w:r w:rsidRPr="00A06D06">
        <w:rPr>
          <w:rtl/>
        </w:rPr>
        <w:t xml:space="preserve">كنت كثيرا أساير أمير المؤمنين </w:t>
      </w:r>
      <w:r w:rsidRPr="00161CC9">
        <w:rPr>
          <w:rtl/>
        </w:rPr>
        <w:t>عليه‌السلام</w:t>
      </w:r>
      <w:r w:rsidRPr="00A06D06">
        <w:rPr>
          <w:rtl/>
        </w:rPr>
        <w:t xml:space="preserve"> إذا سار إلى وجه من الوجوه</w:t>
      </w:r>
      <w:r>
        <w:rPr>
          <w:rtl/>
        </w:rPr>
        <w:t xml:space="preserve"> ، </w:t>
      </w:r>
      <w:r w:rsidRPr="00A06D06">
        <w:rPr>
          <w:rtl/>
        </w:rPr>
        <w:t>فلما قصد أهل النهروان وصرنا بالمدائن</w:t>
      </w:r>
      <w:r>
        <w:rPr>
          <w:rtl/>
        </w:rPr>
        <w:t xml:space="preserve"> ، </w:t>
      </w:r>
      <w:r w:rsidRPr="00A06D06">
        <w:rPr>
          <w:rtl/>
        </w:rPr>
        <w:t>وكنت يومئذ مسايرا له إذ خرج إليه قوم من أهل المدائن من دهاقينهم معهم برازين قد جاءوا بها هدية إليه</w:t>
      </w:r>
      <w:r>
        <w:rPr>
          <w:rtl/>
        </w:rPr>
        <w:t xml:space="preserve"> ، </w:t>
      </w:r>
      <w:r w:rsidRPr="00A06D06">
        <w:rPr>
          <w:rtl/>
        </w:rPr>
        <w:t>فقبلها وكان فيمن تلقاه دهقان من دهاقين المدائن يدعى سرسفيل</w:t>
      </w:r>
      <w:r>
        <w:rPr>
          <w:rtl/>
        </w:rPr>
        <w:t xml:space="preserve"> ، </w:t>
      </w:r>
      <w:r w:rsidRPr="00A06D06">
        <w:rPr>
          <w:rtl/>
        </w:rPr>
        <w:t xml:space="preserve">وكانت الفرس تحكم برأيه فيما مضى وترجع إلى قوله فيما سلف فلما بصر بأمير المؤمنين </w:t>
      </w:r>
      <w:r w:rsidRPr="00161CC9">
        <w:rPr>
          <w:rtl/>
        </w:rPr>
        <w:t>عليه‌السلام</w:t>
      </w:r>
      <w:r w:rsidRPr="00A06D06">
        <w:rPr>
          <w:rtl/>
        </w:rPr>
        <w:t xml:space="preserve"> قال</w:t>
      </w:r>
      <w:r>
        <w:rPr>
          <w:rtl/>
        </w:rPr>
        <w:t xml:space="preserve"> : </w:t>
      </w:r>
      <w:r w:rsidRPr="00A06D06">
        <w:rPr>
          <w:rtl/>
        </w:rPr>
        <w:t>يا أمير المؤمنين لترجع عما قصدت قال</w:t>
      </w:r>
      <w:r>
        <w:rPr>
          <w:rtl/>
        </w:rPr>
        <w:t xml:space="preserve"> : </w:t>
      </w:r>
      <w:r w:rsidRPr="00A06D06">
        <w:rPr>
          <w:rtl/>
        </w:rPr>
        <w:t>ولم يا دهقان</w:t>
      </w:r>
      <w:r>
        <w:rPr>
          <w:rtl/>
        </w:rPr>
        <w:t>؟</w:t>
      </w:r>
      <w:r w:rsidRPr="00A06D06">
        <w:rPr>
          <w:rtl/>
        </w:rPr>
        <w:t xml:space="preserve"> قال</w:t>
      </w:r>
      <w:r>
        <w:rPr>
          <w:rtl/>
        </w:rPr>
        <w:t xml:space="preserve"> : </w:t>
      </w:r>
      <w:r w:rsidRPr="00A06D06">
        <w:rPr>
          <w:rtl/>
        </w:rPr>
        <w:t>يا أمير المؤمنين تناحست النجوم الطوالع فنحس أصحاب السعود وسعد أصحاب النحوس ولزم الحكيم في مثل هذا اليوم الاستخفاء والجلوس</w:t>
      </w:r>
      <w:r>
        <w:rPr>
          <w:rtl/>
        </w:rPr>
        <w:t xml:space="preserve"> ، </w:t>
      </w:r>
      <w:r w:rsidRPr="00A06D06">
        <w:rPr>
          <w:rtl/>
        </w:rPr>
        <w:t>وإن يومك هذا يوم مميت قد اقترن فيه كوكبان قتالان وشرف فيه بهرام في برج الميزان</w:t>
      </w:r>
      <w:r>
        <w:rPr>
          <w:rtl/>
        </w:rPr>
        <w:t xml:space="preserve"> ، </w:t>
      </w:r>
      <w:r w:rsidRPr="00A06D06">
        <w:rPr>
          <w:rtl/>
        </w:rPr>
        <w:t>وأنفذت من برجك النيران</w:t>
      </w:r>
      <w:r>
        <w:rPr>
          <w:rtl/>
        </w:rPr>
        <w:t xml:space="preserve"> ، </w:t>
      </w:r>
      <w:r w:rsidRPr="00A06D06">
        <w:rPr>
          <w:rtl/>
        </w:rPr>
        <w:t>وليس الحرب لك بمكان</w:t>
      </w:r>
      <w:r>
        <w:rPr>
          <w:rtl/>
        </w:rPr>
        <w:t xml:space="preserve"> ، </w:t>
      </w:r>
      <w:r w:rsidRPr="00A06D06">
        <w:rPr>
          <w:rtl/>
        </w:rPr>
        <w:t>فتبسم أمير</w:t>
      </w:r>
      <w:r>
        <w:rPr>
          <w:rtl/>
        </w:rPr>
        <w:t xml:space="preserve"> ـ </w:t>
      </w:r>
      <w:r w:rsidRPr="00A06D06">
        <w:rPr>
          <w:rtl/>
        </w:rPr>
        <w:t xml:space="preserve">المؤمنين </w:t>
      </w:r>
      <w:r w:rsidRPr="00161CC9">
        <w:rPr>
          <w:rtl/>
        </w:rPr>
        <w:t>عليه‌السلام</w:t>
      </w:r>
      <w:r w:rsidRPr="00A06D06">
        <w:rPr>
          <w:rtl/>
        </w:rPr>
        <w:t xml:space="preserve"> ثم قال</w:t>
      </w:r>
      <w:r>
        <w:rPr>
          <w:rtl/>
        </w:rPr>
        <w:t xml:space="preserve"> : </w:t>
      </w:r>
      <w:r w:rsidRPr="00A06D06">
        <w:rPr>
          <w:rtl/>
        </w:rPr>
        <w:t>أيها الدهقان المنبئ بالأخبار والمحذر من الأقدار ما نزل البارحة في آخر الميزان</w:t>
      </w:r>
      <w:r>
        <w:rPr>
          <w:rtl/>
        </w:rPr>
        <w:t xml:space="preserve"> ، </w:t>
      </w:r>
      <w:r w:rsidRPr="00A06D06">
        <w:rPr>
          <w:rtl/>
        </w:rPr>
        <w:t>وأي نجم حل في السرطان قال</w:t>
      </w:r>
      <w:r>
        <w:rPr>
          <w:rtl/>
        </w:rPr>
        <w:t xml:space="preserve"> : </w:t>
      </w:r>
      <w:r w:rsidRPr="00A06D06">
        <w:rPr>
          <w:rtl/>
        </w:rPr>
        <w:t xml:space="preserve">سأنظر ذلك واستخرج من كمه أصطرلابا وتقويما قال له أمير المؤمنين </w:t>
      </w:r>
      <w:r w:rsidRPr="00161CC9">
        <w:rPr>
          <w:rtl/>
        </w:rPr>
        <w:t>عليه‌السلام</w:t>
      </w:r>
      <w:r>
        <w:rPr>
          <w:rtl/>
        </w:rPr>
        <w:t xml:space="preserve"> : </w:t>
      </w:r>
      <w:r w:rsidRPr="00A06D06">
        <w:rPr>
          <w:rtl/>
        </w:rPr>
        <w:t>أنت مسير الجاريات</w:t>
      </w:r>
      <w:r>
        <w:rPr>
          <w:rtl/>
        </w:rPr>
        <w:t>؟</w:t>
      </w:r>
      <w:r w:rsidRPr="00A06D06">
        <w:rPr>
          <w:rtl/>
        </w:rPr>
        <w:t xml:space="preserve"> قال</w:t>
      </w:r>
      <w:r>
        <w:rPr>
          <w:rtl/>
        </w:rPr>
        <w:t xml:space="preserve"> : </w:t>
      </w:r>
      <w:r w:rsidRPr="00A06D06">
        <w:rPr>
          <w:rtl/>
        </w:rPr>
        <w:t>لا</w:t>
      </w:r>
      <w:r>
        <w:rPr>
          <w:rtl/>
        </w:rPr>
        <w:t xml:space="preserve"> ، </w:t>
      </w:r>
      <w:r w:rsidRPr="00A06D06">
        <w:rPr>
          <w:rtl/>
        </w:rPr>
        <w:t>قال</w:t>
      </w:r>
      <w:r>
        <w:rPr>
          <w:rtl/>
        </w:rPr>
        <w:t xml:space="preserve"> : </w:t>
      </w:r>
      <w:r w:rsidRPr="00A06D06">
        <w:rPr>
          <w:rtl/>
        </w:rPr>
        <w:t>فأنت تقضي على الثابتات</w:t>
      </w:r>
      <w:r>
        <w:rPr>
          <w:rtl/>
        </w:rPr>
        <w:t>؟</w:t>
      </w:r>
      <w:r w:rsidRPr="00A06D06">
        <w:rPr>
          <w:rtl/>
        </w:rPr>
        <w:t xml:space="preserve"> قال لا</w:t>
      </w:r>
      <w:r>
        <w:rPr>
          <w:rtl/>
        </w:rPr>
        <w:t xml:space="preserve"> ، </w:t>
      </w:r>
      <w:r w:rsidRPr="00A06D06">
        <w:rPr>
          <w:rtl/>
        </w:rPr>
        <w:t>قال</w:t>
      </w:r>
      <w:r>
        <w:rPr>
          <w:rtl/>
        </w:rPr>
        <w:t xml:space="preserve"> : </w:t>
      </w:r>
      <w:r w:rsidRPr="00A06D06">
        <w:rPr>
          <w:rtl/>
        </w:rPr>
        <w:t>فأخبرني عن طول الأسد وتباعده من المطالع والمراجع</w:t>
      </w:r>
      <w:r>
        <w:rPr>
          <w:rtl/>
        </w:rPr>
        <w:t>؟</w:t>
      </w:r>
      <w:r w:rsidRPr="00A06D06">
        <w:rPr>
          <w:rtl/>
        </w:rPr>
        <w:t xml:space="preserve"> وما الزهرة من التوابع والجوامع</w:t>
      </w:r>
      <w:r>
        <w:rPr>
          <w:rtl/>
        </w:rPr>
        <w:t>؟</w:t>
      </w:r>
      <w:r w:rsidRPr="00A06D06">
        <w:rPr>
          <w:rtl/>
        </w:rPr>
        <w:t xml:space="preserve"> قال</w:t>
      </w:r>
      <w:r>
        <w:rPr>
          <w:rtl/>
        </w:rPr>
        <w:t xml:space="preserve"> : </w:t>
      </w:r>
      <w:r w:rsidRPr="00A06D06">
        <w:rPr>
          <w:rtl/>
        </w:rPr>
        <w:t>لا علم لي بذلك</w:t>
      </w:r>
      <w:r>
        <w:rPr>
          <w:rtl/>
        </w:rPr>
        <w:t xml:space="preserve"> ، </w:t>
      </w:r>
      <w:r w:rsidRPr="00A06D06">
        <w:rPr>
          <w:rtl/>
        </w:rPr>
        <w:t>قال</w:t>
      </w:r>
      <w:r>
        <w:rPr>
          <w:rtl/>
        </w:rPr>
        <w:t xml:space="preserve"> : </w:t>
      </w:r>
      <w:r w:rsidRPr="00A06D06">
        <w:rPr>
          <w:rtl/>
        </w:rPr>
        <w:t>فما بين السواري إلى الدراري وما بين الساعات إلى المعجزات وكم قدر شعاع المبدرات وكم تحصل الفجر في الغدوات</w:t>
      </w:r>
      <w:r>
        <w:rPr>
          <w:rtl/>
        </w:rPr>
        <w:t>؟</w:t>
      </w:r>
      <w:r w:rsidRPr="00A06D06">
        <w:rPr>
          <w:rtl/>
        </w:rPr>
        <w:t xml:space="preserve"> قال</w:t>
      </w:r>
      <w:r>
        <w:rPr>
          <w:rtl/>
        </w:rPr>
        <w:t xml:space="preserve"> : </w:t>
      </w:r>
      <w:r w:rsidRPr="00A06D06">
        <w:rPr>
          <w:rtl/>
        </w:rPr>
        <w:t>لا علم لي بذلك</w:t>
      </w:r>
      <w:r>
        <w:rPr>
          <w:rtl/>
        </w:rPr>
        <w:t xml:space="preserve"> ، </w:t>
      </w:r>
      <w:r w:rsidRPr="00A06D06">
        <w:rPr>
          <w:rtl/>
        </w:rPr>
        <w:t>قال</w:t>
      </w:r>
      <w:r>
        <w:rPr>
          <w:rtl/>
        </w:rPr>
        <w:t xml:space="preserve"> : </w:t>
      </w:r>
      <w:r w:rsidRPr="00A06D06">
        <w:rPr>
          <w:rtl/>
        </w:rPr>
        <w:t>فهل علمت يا دهقان إن الملك اليوم انتقل من بيت إلى بيت بالصين وانقلب برج ماجين</w:t>
      </w:r>
      <w:r>
        <w:rPr>
          <w:rtl/>
        </w:rPr>
        <w:t xml:space="preserve"> ، </w:t>
      </w:r>
      <w:r w:rsidRPr="00A06D06">
        <w:rPr>
          <w:rtl/>
        </w:rPr>
        <w:t>واحترقت دور بالزنج</w:t>
      </w:r>
      <w:r>
        <w:rPr>
          <w:rtl/>
        </w:rPr>
        <w:t xml:space="preserve"> ، </w:t>
      </w:r>
      <w:r w:rsidRPr="00A06D06">
        <w:rPr>
          <w:rtl/>
        </w:rPr>
        <w:t>وطفح جب سرنديب</w:t>
      </w:r>
      <w:r>
        <w:rPr>
          <w:rtl/>
        </w:rPr>
        <w:t xml:space="preserve"> ، </w:t>
      </w:r>
      <w:r w:rsidRPr="00A06D06">
        <w:rPr>
          <w:rtl/>
        </w:rPr>
        <w:t>و</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تهدم حصن الأندلس</w:t>
      </w:r>
      <w:r>
        <w:rPr>
          <w:rtl/>
        </w:rPr>
        <w:t xml:space="preserve"> ، </w:t>
      </w:r>
      <w:r w:rsidRPr="00A06D06">
        <w:rPr>
          <w:rtl/>
        </w:rPr>
        <w:t>وهاج نمل الشيخ</w:t>
      </w:r>
      <w:r>
        <w:rPr>
          <w:rtl/>
        </w:rPr>
        <w:t xml:space="preserve"> ، </w:t>
      </w:r>
      <w:r w:rsidRPr="00A06D06">
        <w:rPr>
          <w:rtl/>
        </w:rPr>
        <w:t>وانهزم مراق الهندي</w:t>
      </w:r>
      <w:r>
        <w:rPr>
          <w:rtl/>
        </w:rPr>
        <w:t xml:space="preserve"> ، </w:t>
      </w:r>
      <w:r w:rsidRPr="00A06D06">
        <w:rPr>
          <w:rtl/>
        </w:rPr>
        <w:t>وفقد ذيان اليهود بإيلة</w:t>
      </w:r>
      <w:r>
        <w:rPr>
          <w:rtl/>
        </w:rPr>
        <w:t xml:space="preserve"> ، </w:t>
      </w:r>
      <w:r w:rsidRPr="00A06D06">
        <w:rPr>
          <w:rtl/>
        </w:rPr>
        <w:t>وهدم بطريق الروم برومية وعمي راهب عمودية وانهدمت شراقات القسطنطنية</w:t>
      </w:r>
      <w:r>
        <w:rPr>
          <w:rtl/>
        </w:rPr>
        <w:t xml:space="preserve"> أ</w:t>
      </w:r>
      <w:r w:rsidRPr="00A06D06">
        <w:rPr>
          <w:rtl/>
        </w:rPr>
        <w:t>فعالم أنت بهذه الحوادث وما الذي أحدثها شرقيها أو غربيها من الفلك قال</w:t>
      </w:r>
      <w:r>
        <w:rPr>
          <w:rtl/>
        </w:rPr>
        <w:t xml:space="preserve"> : </w:t>
      </w:r>
      <w:r w:rsidRPr="00A06D06">
        <w:rPr>
          <w:rtl/>
        </w:rPr>
        <w:t>لا علم لي بذلك</w:t>
      </w:r>
      <w:r>
        <w:rPr>
          <w:rtl/>
        </w:rPr>
        <w:t xml:space="preserve"> ، </w:t>
      </w:r>
      <w:r w:rsidRPr="00A06D06">
        <w:rPr>
          <w:rtl/>
        </w:rPr>
        <w:t>قال</w:t>
      </w:r>
      <w:r>
        <w:rPr>
          <w:rtl/>
        </w:rPr>
        <w:t xml:space="preserve"> : </w:t>
      </w:r>
      <w:r w:rsidRPr="00A06D06">
        <w:rPr>
          <w:rtl/>
        </w:rPr>
        <w:t>وبأي الكواكب تقضى في أعلى القطب وبأيها تنحس من تنحس</w:t>
      </w:r>
      <w:r>
        <w:rPr>
          <w:rtl/>
        </w:rPr>
        <w:t>؟</w:t>
      </w:r>
      <w:r>
        <w:rPr>
          <w:rFonts w:hint="cs"/>
          <w:rtl/>
        </w:rPr>
        <w:t xml:space="preserve"> </w:t>
      </w:r>
      <w:r w:rsidRPr="00A06D06">
        <w:rPr>
          <w:rtl/>
        </w:rPr>
        <w:t>قال</w:t>
      </w:r>
      <w:r>
        <w:rPr>
          <w:rtl/>
        </w:rPr>
        <w:t xml:space="preserve"> : </w:t>
      </w:r>
      <w:r w:rsidRPr="00A06D06">
        <w:rPr>
          <w:rtl/>
        </w:rPr>
        <w:t>لا علم لي بذلك</w:t>
      </w:r>
      <w:r>
        <w:rPr>
          <w:rtl/>
        </w:rPr>
        <w:t xml:space="preserve"> ، </w:t>
      </w:r>
      <w:r w:rsidRPr="00A06D06">
        <w:rPr>
          <w:rtl/>
        </w:rPr>
        <w:t>قال فهل علمت أنه سعد اليوم اثنان وسبعون عالما في كل عالم سبعون عالما منهم في البر</w:t>
      </w:r>
      <w:r>
        <w:rPr>
          <w:rtl/>
        </w:rPr>
        <w:t xml:space="preserve"> ، </w:t>
      </w:r>
      <w:r w:rsidRPr="00A06D06">
        <w:rPr>
          <w:rtl/>
        </w:rPr>
        <w:t>ومنهم في البحر وبعض في الجبال</w:t>
      </w:r>
      <w:r>
        <w:rPr>
          <w:rtl/>
        </w:rPr>
        <w:t xml:space="preserve"> ، </w:t>
      </w:r>
      <w:r w:rsidRPr="00A06D06">
        <w:rPr>
          <w:rtl/>
        </w:rPr>
        <w:t>وبعض في الغياض</w:t>
      </w:r>
      <w:r>
        <w:rPr>
          <w:rtl/>
        </w:rPr>
        <w:t xml:space="preserve"> ، </w:t>
      </w:r>
      <w:r w:rsidRPr="00A06D06">
        <w:rPr>
          <w:rtl/>
        </w:rPr>
        <w:t>وبعض في العمران</w:t>
      </w:r>
      <w:r>
        <w:rPr>
          <w:rtl/>
        </w:rPr>
        <w:t xml:space="preserve"> ، </w:t>
      </w:r>
      <w:r w:rsidRPr="00A06D06">
        <w:rPr>
          <w:rtl/>
        </w:rPr>
        <w:t>وما الذي أسعدهم</w:t>
      </w:r>
      <w:r>
        <w:rPr>
          <w:rtl/>
        </w:rPr>
        <w:t>؟</w:t>
      </w:r>
      <w:r w:rsidRPr="00A06D06">
        <w:rPr>
          <w:rtl/>
        </w:rPr>
        <w:t xml:space="preserve"> قال</w:t>
      </w:r>
      <w:r>
        <w:rPr>
          <w:rtl/>
        </w:rPr>
        <w:t xml:space="preserve"> : </w:t>
      </w:r>
      <w:r w:rsidRPr="00A06D06">
        <w:rPr>
          <w:rtl/>
        </w:rPr>
        <w:t>لا علم لي بذلك.</w:t>
      </w:r>
    </w:p>
    <w:p w:rsidR="004313CB" w:rsidRPr="00A06D06" w:rsidRDefault="004313CB" w:rsidP="00B8087A">
      <w:pPr>
        <w:pStyle w:val="libNormal"/>
        <w:rPr>
          <w:rtl/>
        </w:rPr>
      </w:pPr>
      <w:r w:rsidRPr="00A06D06">
        <w:rPr>
          <w:rtl/>
        </w:rPr>
        <w:t>قال</w:t>
      </w:r>
      <w:r>
        <w:rPr>
          <w:rtl/>
        </w:rPr>
        <w:t xml:space="preserve"> : </w:t>
      </w:r>
      <w:r w:rsidRPr="00A06D06">
        <w:rPr>
          <w:rtl/>
        </w:rPr>
        <w:t>يا دهقان أظنك حكمت على اقتران المشتري وزحل لما استنارا لك في الغسق</w:t>
      </w:r>
      <w:r>
        <w:rPr>
          <w:rtl/>
        </w:rPr>
        <w:t xml:space="preserve"> ، </w:t>
      </w:r>
      <w:r w:rsidRPr="00A06D06">
        <w:rPr>
          <w:rtl/>
        </w:rPr>
        <w:t>وظهر تلألؤ شعاع المريخ</w:t>
      </w:r>
      <w:r>
        <w:rPr>
          <w:rtl/>
        </w:rPr>
        <w:t xml:space="preserve"> ، </w:t>
      </w:r>
      <w:r w:rsidRPr="00A06D06">
        <w:rPr>
          <w:rtl/>
        </w:rPr>
        <w:t>وتشريقه في السحر</w:t>
      </w:r>
      <w:r>
        <w:rPr>
          <w:rtl/>
        </w:rPr>
        <w:t xml:space="preserve"> ، </w:t>
      </w:r>
      <w:r w:rsidRPr="00A06D06">
        <w:rPr>
          <w:rtl/>
        </w:rPr>
        <w:t>وقد سار فاتصل جرمه بجرم تربيع القمر</w:t>
      </w:r>
      <w:r>
        <w:rPr>
          <w:rtl/>
        </w:rPr>
        <w:t xml:space="preserve"> ، </w:t>
      </w:r>
      <w:r w:rsidRPr="00A06D06">
        <w:rPr>
          <w:rtl/>
        </w:rPr>
        <w:t>وذلك دليل على استحقاق ألف ألف من البشر كلهم يولدون اليوم والليلة</w:t>
      </w:r>
      <w:r>
        <w:rPr>
          <w:rtl/>
        </w:rPr>
        <w:t xml:space="preserve"> ، </w:t>
      </w:r>
      <w:r w:rsidRPr="00A06D06">
        <w:rPr>
          <w:rtl/>
        </w:rPr>
        <w:t>ويموت مثلهم</w:t>
      </w:r>
      <w:r>
        <w:rPr>
          <w:rtl/>
        </w:rPr>
        <w:t xml:space="preserve"> ، </w:t>
      </w:r>
      <w:r w:rsidRPr="00A06D06">
        <w:rPr>
          <w:rtl/>
        </w:rPr>
        <w:t>وأشار بيده إلى جاسوس في عسكره لمعاوية فقال</w:t>
      </w:r>
      <w:r>
        <w:rPr>
          <w:rtl/>
        </w:rPr>
        <w:t xml:space="preserve"> : </w:t>
      </w:r>
      <w:r w:rsidRPr="00A06D06">
        <w:rPr>
          <w:rtl/>
        </w:rPr>
        <w:t>ويموت هذا</w:t>
      </w:r>
      <w:r>
        <w:rPr>
          <w:rtl/>
        </w:rPr>
        <w:t xml:space="preserve"> ، </w:t>
      </w:r>
      <w:r w:rsidRPr="00A06D06">
        <w:rPr>
          <w:rtl/>
        </w:rPr>
        <w:t>فإنه منهم</w:t>
      </w:r>
      <w:r>
        <w:rPr>
          <w:rtl/>
        </w:rPr>
        <w:t xml:space="preserve"> ، </w:t>
      </w:r>
      <w:r w:rsidRPr="00A06D06">
        <w:rPr>
          <w:rtl/>
        </w:rPr>
        <w:t>فلما قال ذلك ظن الرجل أنه قال</w:t>
      </w:r>
      <w:r>
        <w:rPr>
          <w:rtl/>
        </w:rPr>
        <w:t xml:space="preserve"> : </w:t>
      </w:r>
      <w:r w:rsidRPr="00A06D06">
        <w:rPr>
          <w:rtl/>
        </w:rPr>
        <w:t>خذوه فأخذه شيء بقلبه وتكسرت نفسه في صدره</w:t>
      </w:r>
      <w:r>
        <w:rPr>
          <w:rtl/>
        </w:rPr>
        <w:t xml:space="preserve"> ، </w:t>
      </w:r>
      <w:r w:rsidRPr="00A06D06">
        <w:rPr>
          <w:rtl/>
        </w:rPr>
        <w:t>فمات لوقته</w:t>
      </w:r>
      <w:r>
        <w:rPr>
          <w:rtl/>
        </w:rPr>
        <w:t xml:space="preserve"> ، </w:t>
      </w:r>
      <w:r w:rsidRPr="00A06D06">
        <w:rPr>
          <w:rtl/>
        </w:rPr>
        <w:t xml:space="preserve">فقال </w:t>
      </w:r>
      <w:r w:rsidRPr="00161CC9">
        <w:rPr>
          <w:rtl/>
        </w:rPr>
        <w:t>عليه‌السلام</w:t>
      </w:r>
      <w:r>
        <w:rPr>
          <w:rtl/>
        </w:rPr>
        <w:t xml:space="preserve"> : </w:t>
      </w:r>
      <w:r w:rsidRPr="00A06D06">
        <w:rPr>
          <w:rtl/>
        </w:rPr>
        <w:t>يا دهقان</w:t>
      </w:r>
      <w:r>
        <w:rPr>
          <w:rtl/>
        </w:rPr>
        <w:t xml:space="preserve"> أ</w:t>
      </w:r>
      <w:r w:rsidRPr="00A06D06">
        <w:rPr>
          <w:rtl/>
        </w:rPr>
        <w:t>لم أزل غير التقدير في غاية التصوير</w:t>
      </w:r>
      <w:r>
        <w:rPr>
          <w:rtl/>
        </w:rPr>
        <w:t xml:space="preserve"> ، </w:t>
      </w:r>
      <w:r w:rsidRPr="00A06D06">
        <w:rPr>
          <w:rtl/>
        </w:rPr>
        <w:t>قال</w:t>
      </w:r>
      <w:r>
        <w:rPr>
          <w:rtl/>
        </w:rPr>
        <w:t xml:space="preserve"> : </w:t>
      </w:r>
      <w:r w:rsidRPr="00A06D06">
        <w:rPr>
          <w:rtl/>
        </w:rPr>
        <w:t>بلى يا أمير المؤمنين</w:t>
      </w:r>
      <w:r>
        <w:rPr>
          <w:rtl/>
        </w:rPr>
        <w:t xml:space="preserve"> ، </w:t>
      </w:r>
      <w:r w:rsidRPr="00A06D06">
        <w:rPr>
          <w:rtl/>
        </w:rPr>
        <w:t>قال</w:t>
      </w:r>
      <w:r>
        <w:rPr>
          <w:rtl/>
        </w:rPr>
        <w:t xml:space="preserve"> : </w:t>
      </w:r>
      <w:r w:rsidRPr="00A06D06">
        <w:rPr>
          <w:rtl/>
        </w:rPr>
        <w:t>يا دهقان. أنا مخبرك أني وصحبي هؤلاء لا شرقيون ولا غربيون</w:t>
      </w:r>
      <w:r>
        <w:rPr>
          <w:rtl/>
        </w:rPr>
        <w:t xml:space="preserve"> ، </w:t>
      </w:r>
      <w:r w:rsidRPr="00A06D06">
        <w:rPr>
          <w:rtl/>
        </w:rPr>
        <w:t>إنما نحن ناشئة القطب</w:t>
      </w:r>
      <w:r>
        <w:rPr>
          <w:rtl/>
        </w:rPr>
        <w:t xml:space="preserve"> ، </w:t>
      </w:r>
      <w:r w:rsidRPr="00A06D06">
        <w:rPr>
          <w:rtl/>
        </w:rPr>
        <w:t>وما زعمت أنه البارحة انقدح من برج النيران</w:t>
      </w:r>
      <w:r>
        <w:rPr>
          <w:rtl/>
        </w:rPr>
        <w:t xml:space="preserve"> ، </w:t>
      </w:r>
      <w:r w:rsidRPr="00A06D06">
        <w:rPr>
          <w:rtl/>
        </w:rPr>
        <w:t>فقد كان يجب أن تحكم معه لي</w:t>
      </w:r>
      <w:r>
        <w:rPr>
          <w:rtl/>
        </w:rPr>
        <w:t xml:space="preserve"> ، </w:t>
      </w:r>
      <w:r w:rsidRPr="00A06D06">
        <w:rPr>
          <w:rtl/>
        </w:rPr>
        <w:t>لأن نوره وضياءه عندي فلهبه ذاهب عني يا دهقان هذه قضيته عيص فاحبسها وولدها إن كنت عالما بالأكرار والأدوار. قال</w:t>
      </w:r>
      <w:r>
        <w:rPr>
          <w:rtl/>
        </w:rPr>
        <w:t xml:space="preserve"> : </w:t>
      </w:r>
      <w:r w:rsidRPr="00A06D06">
        <w:rPr>
          <w:rtl/>
        </w:rPr>
        <w:t>لو علمت ذلك لعلمت أنك تحصي عقود القصب في هذه الأجمة</w:t>
      </w:r>
      <w:r>
        <w:rPr>
          <w:rtl/>
        </w:rPr>
        <w:t xml:space="preserve"> ، </w:t>
      </w:r>
      <w:r w:rsidRPr="00A06D06">
        <w:rPr>
          <w:rtl/>
        </w:rPr>
        <w:t xml:space="preserve">ومضى أمير المؤمنين </w:t>
      </w:r>
      <w:r w:rsidRPr="00161CC9">
        <w:rPr>
          <w:rtl/>
        </w:rPr>
        <w:t>عليه‌السلام</w:t>
      </w:r>
      <w:r w:rsidRPr="00A06D06">
        <w:rPr>
          <w:rtl/>
        </w:rPr>
        <w:t xml:space="preserve"> فهزم أهل النهروان وقتلهم وعاد بالغنيمة والظفر. فقال الدهقان</w:t>
      </w:r>
      <w:r>
        <w:rPr>
          <w:rtl/>
        </w:rPr>
        <w:t xml:space="preserve"> : </w:t>
      </w:r>
      <w:r w:rsidRPr="00A06D06">
        <w:rPr>
          <w:rtl/>
        </w:rPr>
        <w:t>ليس هذا العلم بما في أيدي أهل زماننا هذا علم مادته من السماء.</w:t>
      </w:r>
    </w:p>
    <w:p w:rsidR="004313CB" w:rsidRPr="00A06D06" w:rsidRDefault="004313CB" w:rsidP="00B8087A">
      <w:pPr>
        <w:pStyle w:val="libNormal"/>
        <w:rPr>
          <w:rtl/>
        </w:rPr>
      </w:pPr>
      <w:r w:rsidRPr="00A06D06">
        <w:rPr>
          <w:rtl/>
        </w:rPr>
        <w:t>وروي نحوه مرسلا عن الأصبغ بن نباتة عنه.</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 xml:space="preserve">وروى الشيخ أبو طالب الطبرسي في الاحتجاج عن سعيد بن جبير عنه </w:t>
      </w:r>
      <w:r w:rsidRPr="00161CC9">
        <w:rPr>
          <w:rtl/>
        </w:rPr>
        <w:t>عليه‌السلام</w:t>
      </w:r>
      <w:r w:rsidRPr="00A06D06">
        <w:rPr>
          <w:rtl/>
        </w:rPr>
        <w:t xml:space="preserve"> مثله </w:t>
      </w:r>
      <w:r w:rsidRPr="00993767">
        <w:rPr>
          <w:rStyle w:val="libFootnotenumChar"/>
          <w:rtl/>
        </w:rPr>
        <w:t>(1)</w:t>
      </w:r>
      <w:r>
        <w:rPr>
          <w:rtl/>
        </w:rPr>
        <w:t>.</w:t>
      </w:r>
    </w:p>
    <w:p w:rsidR="004313CB" w:rsidRDefault="004313CB" w:rsidP="00B8087A">
      <w:pPr>
        <w:pStyle w:val="libNormal"/>
        <w:rPr>
          <w:rtl/>
        </w:rPr>
      </w:pPr>
      <w:r w:rsidRPr="00A06D06">
        <w:rPr>
          <w:rtl/>
        </w:rPr>
        <w:t>أقول</w:t>
      </w:r>
      <w:r>
        <w:rPr>
          <w:rtl/>
        </w:rPr>
        <w:t xml:space="preserve"> : </w:t>
      </w:r>
      <w:r w:rsidRPr="00A06D06">
        <w:rPr>
          <w:rtl/>
        </w:rPr>
        <w:t xml:space="preserve">هذا يدل على أن هذه الأوضاع علامات للكائنات ولكن لا يحيط بها علم البشر غير الأنبياء والأئمة </w:t>
      </w:r>
      <w:r w:rsidRPr="00161CC9">
        <w:rPr>
          <w:rtl/>
        </w:rPr>
        <w:t>عليهم‌السلام</w:t>
      </w:r>
      <w:r>
        <w:rPr>
          <w:rtl/>
        </w:rPr>
        <w:t xml:space="preserve"> : </w:t>
      </w:r>
      <w:r w:rsidRPr="00A06D06">
        <w:rPr>
          <w:rtl/>
        </w:rPr>
        <w:t xml:space="preserve">ولا يدل على أنه يجوز لغيرهم </w:t>
      </w:r>
      <w:r w:rsidRPr="00161CC9">
        <w:rPr>
          <w:rtl/>
        </w:rPr>
        <w:t>عليهم‌السلام</w:t>
      </w:r>
      <w:r w:rsidRPr="00A06D06">
        <w:rPr>
          <w:rtl/>
        </w:rPr>
        <w:t xml:space="preserve"> النظر في</w:t>
      </w:r>
      <w:r>
        <w:rPr>
          <w:rtl/>
        </w:rPr>
        <w:t>ها والتكلم بها بل يومئ بخلافها</w:t>
      </w:r>
      <w:r>
        <w:rPr>
          <w:rFonts w:hint="cs"/>
          <w:rtl/>
        </w:rPr>
        <w:t>.</w:t>
      </w:r>
      <w:r w:rsidRPr="00A06D06">
        <w:rPr>
          <w:rtl/>
        </w:rPr>
        <w:t xml:space="preserve"> </w:t>
      </w:r>
    </w:p>
    <w:p w:rsidR="004313CB" w:rsidRPr="00A06D06" w:rsidRDefault="004313CB" w:rsidP="00B8087A">
      <w:pPr>
        <w:pStyle w:val="libNormal"/>
        <w:rPr>
          <w:rtl/>
        </w:rPr>
      </w:pPr>
      <w:r w:rsidRPr="00A06D06">
        <w:rPr>
          <w:rtl/>
        </w:rPr>
        <w:t>الرابع</w:t>
      </w:r>
      <w:r>
        <w:rPr>
          <w:rtl/>
        </w:rPr>
        <w:t xml:space="preserve"> : </w:t>
      </w:r>
      <w:r w:rsidRPr="00A06D06">
        <w:rPr>
          <w:rtl/>
        </w:rPr>
        <w:t>ما رواه أبو طالب الطبرسي في كتاب الاحتجاج عن أبان بن تغلب قال</w:t>
      </w:r>
      <w:r>
        <w:rPr>
          <w:rtl/>
        </w:rPr>
        <w:t xml:space="preserve"> : </w:t>
      </w:r>
      <w:r w:rsidRPr="00A06D06">
        <w:rPr>
          <w:rtl/>
        </w:rPr>
        <w:t xml:space="preserve">كنت عند أبي عبد الله </w:t>
      </w:r>
      <w:r w:rsidRPr="00161CC9">
        <w:rPr>
          <w:rtl/>
        </w:rPr>
        <w:t>عليه‌السلام</w:t>
      </w:r>
      <w:r w:rsidRPr="00A06D06">
        <w:rPr>
          <w:rtl/>
        </w:rPr>
        <w:t xml:space="preserve"> إذ دخل عليه رجل من أهل اليمن فسلم عليه</w:t>
      </w:r>
      <w:r>
        <w:rPr>
          <w:rtl/>
        </w:rPr>
        <w:t xml:space="preserve"> ، </w:t>
      </w:r>
      <w:r w:rsidRPr="00A06D06">
        <w:rPr>
          <w:rtl/>
        </w:rPr>
        <w:t xml:space="preserve">فرد أبو عبد الله </w:t>
      </w:r>
      <w:r w:rsidRPr="00161CC9">
        <w:rPr>
          <w:rtl/>
        </w:rPr>
        <w:t>عليه‌السلام</w:t>
      </w:r>
      <w:r w:rsidRPr="00A06D06">
        <w:rPr>
          <w:rtl/>
        </w:rPr>
        <w:t xml:space="preserve"> فقال له</w:t>
      </w:r>
      <w:r>
        <w:rPr>
          <w:rtl/>
        </w:rPr>
        <w:t xml:space="preserve"> : </w:t>
      </w:r>
      <w:r w:rsidRPr="00A06D06">
        <w:rPr>
          <w:rtl/>
        </w:rPr>
        <w:t>مرحبا يا سعد فقال له الرجل</w:t>
      </w:r>
      <w:r>
        <w:rPr>
          <w:rtl/>
        </w:rPr>
        <w:t xml:space="preserve"> : </w:t>
      </w:r>
      <w:r w:rsidRPr="00A06D06">
        <w:rPr>
          <w:rtl/>
        </w:rPr>
        <w:t xml:space="preserve">بهذا الاسم سمتني أمي وما أقل من يعرفني به. فقال له أبو عبد الله </w:t>
      </w:r>
      <w:r w:rsidRPr="00161CC9">
        <w:rPr>
          <w:rtl/>
        </w:rPr>
        <w:t>عليه‌السلام</w:t>
      </w:r>
      <w:r w:rsidRPr="00A06D06">
        <w:rPr>
          <w:rtl/>
        </w:rPr>
        <w:t xml:space="preserve"> صدقت يا سعد المولى. فقال الرجل</w:t>
      </w:r>
      <w:r>
        <w:rPr>
          <w:rtl/>
        </w:rPr>
        <w:t xml:space="preserve"> : </w:t>
      </w:r>
      <w:r w:rsidRPr="00A06D06">
        <w:rPr>
          <w:rtl/>
        </w:rPr>
        <w:t xml:space="preserve">جعلت فداك بهذا كنت ألقب. فقال أبو عبد الله </w:t>
      </w:r>
      <w:r w:rsidRPr="00161CC9">
        <w:rPr>
          <w:rtl/>
        </w:rPr>
        <w:t>عليه‌السلام</w:t>
      </w:r>
      <w:r>
        <w:rPr>
          <w:rtl/>
        </w:rPr>
        <w:t xml:space="preserve"> : </w:t>
      </w:r>
      <w:r w:rsidRPr="00A06D06">
        <w:rPr>
          <w:rtl/>
        </w:rPr>
        <w:t>لا خير في اللقب إن الله يقول في كتابه</w:t>
      </w:r>
      <w:r>
        <w:rPr>
          <w:rFonts w:hint="cs"/>
          <w:rtl/>
        </w:rPr>
        <w:t xml:space="preserve"> «</w:t>
      </w:r>
      <w:r w:rsidRPr="00F17B9E">
        <w:rPr>
          <w:rStyle w:val="libAlaemChar"/>
          <w:rtl/>
        </w:rPr>
        <w:t xml:space="preserve"> وَلا تَنابَزُوا بِالْأَلْقابِ بِئْسَ الِاسْمُ الْفُسُوقُ بَعْدَ الْإِيمانِ </w:t>
      </w:r>
      <w:r w:rsidRPr="00F6124F">
        <w:rPr>
          <w:rtl/>
        </w:rPr>
        <w:t>»</w:t>
      </w:r>
      <w:r w:rsidRPr="00F17B9E">
        <w:rPr>
          <w:rStyle w:val="libAlaemChar"/>
          <w:rtl/>
        </w:rPr>
        <w:t xml:space="preserve"> </w:t>
      </w:r>
      <w:r w:rsidRPr="00993767">
        <w:rPr>
          <w:rStyle w:val="libFootnotenumChar"/>
          <w:rtl/>
        </w:rPr>
        <w:t>(2)</w:t>
      </w:r>
      <w:r w:rsidRPr="00A06D06">
        <w:rPr>
          <w:rtl/>
        </w:rPr>
        <w:t xml:space="preserve"> ما صناعتك يا سعد</w:t>
      </w:r>
      <w:r>
        <w:rPr>
          <w:rtl/>
        </w:rPr>
        <w:t>؟</w:t>
      </w:r>
      <w:r>
        <w:rPr>
          <w:rFonts w:hint="cs"/>
          <w:rtl/>
        </w:rPr>
        <w:t xml:space="preserve"> </w:t>
      </w:r>
      <w:r w:rsidRPr="00A06D06">
        <w:rPr>
          <w:rtl/>
        </w:rPr>
        <w:t>فقال</w:t>
      </w:r>
      <w:r>
        <w:rPr>
          <w:rtl/>
        </w:rPr>
        <w:t xml:space="preserve"> : </w:t>
      </w:r>
      <w:r w:rsidRPr="00A06D06">
        <w:rPr>
          <w:rtl/>
        </w:rPr>
        <w:t xml:space="preserve">جعلت فداك أنا من أهل بيت ننظر في النجوم لا يقال إن باليمن أحدا أعلم بالنجوم منا فقال أبو عبد الله </w:t>
      </w:r>
      <w:r w:rsidRPr="00161CC9">
        <w:rPr>
          <w:rtl/>
        </w:rPr>
        <w:t>عليه‌السلام</w:t>
      </w:r>
      <w:r>
        <w:rPr>
          <w:rtl/>
        </w:rPr>
        <w:t xml:space="preserve"> : </w:t>
      </w:r>
      <w:r w:rsidRPr="00A06D06">
        <w:rPr>
          <w:rtl/>
        </w:rPr>
        <w:t>كم ضوء المشتري على ضوء القمر درجة</w:t>
      </w:r>
      <w:r>
        <w:rPr>
          <w:rtl/>
        </w:rPr>
        <w:t>؟</w:t>
      </w:r>
      <w:r w:rsidRPr="00A06D06">
        <w:rPr>
          <w:rtl/>
        </w:rPr>
        <w:t xml:space="preserve"> فقال اليماني</w:t>
      </w:r>
      <w:r>
        <w:rPr>
          <w:rtl/>
        </w:rPr>
        <w:t xml:space="preserve"> : </w:t>
      </w:r>
      <w:r w:rsidRPr="00A06D06">
        <w:rPr>
          <w:rtl/>
        </w:rPr>
        <w:t xml:space="preserve">لا أدري. فقال أبو عبد الله </w:t>
      </w:r>
      <w:r w:rsidRPr="00161CC9">
        <w:rPr>
          <w:rtl/>
        </w:rPr>
        <w:t>عليه‌السلام</w:t>
      </w:r>
      <w:r>
        <w:rPr>
          <w:rtl/>
        </w:rPr>
        <w:t xml:space="preserve"> : </w:t>
      </w:r>
      <w:r w:rsidRPr="00A06D06">
        <w:rPr>
          <w:rtl/>
        </w:rPr>
        <w:t>صدقت</w:t>
      </w:r>
      <w:r>
        <w:rPr>
          <w:rtl/>
        </w:rPr>
        <w:t xml:space="preserve"> ، </w:t>
      </w:r>
      <w:r w:rsidRPr="00A06D06">
        <w:rPr>
          <w:rtl/>
        </w:rPr>
        <w:t>فكم ضوء المشتري على ضوء عطارد درجة</w:t>
      </w:r>
      <w:r>
        <w:rPr>
          <w:rtl/>
        </w:rPr>
        <w:t>؟</w:t>
      </w:r>
      <w:r w:rsidRPr="00A06D06">
        <w:rPr>
          <w:rtl/>
        </w:rPr>
        <w:t xml:space="preserve"> فقال اليماني</w:t>
      </w:r>
      <w:r>
        <w:rPr>
          <w:rtl/>
        </w:rPr>
        <w:t xml:space="preserve"> : </w:t>
      </w:r>
      <w:r w:rsidRPr="00A06D06">
        <w:rPr>
          <w:rtl/>
        </w:rPr>
        <w:t>لا أدري</w:t>
      </w:r>
      <w:r>
        <w:rPr>
          <w:rtl/>
        </w:rPr>
        <w:t xml:space="preserve"> ، </w:t>
      </w:r>
      <w:r w:rsidRPr="00A06D06">
        <w:rPr>
          <w:rtl/>
        </w:rPr>
        <w:t>فقال له أبو عبد الله</w:t>
      </w:r>
      <w:r>
        <w:rPr>
          <w:rtl/>
        </w:rPr>
        <w:t xml:space="preserve"> : </w:t>
      </w:r>
      <w:r w:rsidRPr="00A06D06">
        <w:rPr>
          <w:rtl/>
        </w:rPr>
        <w:t>صدقت</w:t>
      </w:r>
      <w:r>
        <w:rPr>
          <w:rtl/>
        </w:rPr>
        <w:t xml:space="preserve"> ، </w:t>
      </w:r>
      <w:r w:rsidRPr="00A06D06">
        <w:rPr>
          <w:rtl/>
        </w:rPr>
        <w:t>فما اسم النجم الذي إذا طلع هاجت البقر</w:t>
      </w:r>
      <w:r>
        <w:rPr>
          <w:rtl/>
        </w:rPr>
        <w:t>؟</w:t>
      </w:r>
      <w:r w:rsidRPr="00A06D06">
        <w:rPr>
          <w:rtl/>
        </w:rPr>
        <w:t xml:space="preserve"> فقال اليماني</w:t>
      </w:r>
      <w:r>
        <w:rPr>
          <w:rtl/>
        </w:rPr>
        <w:t xml:space="preserve"> : </w:t>
      </w:r>
      <w:r w:rsidRPr="00A06D06">
        <w:rPr>
          <w:rtl/>
        </w:rPr>
        <w:t>لا أدري</w:t>
      </w:r>
      <w:r>
        <w:rPr>
          <w:rtl/>
        </w:rPr>
        <w:t xml:space="preserve"> ، </w:t>
      </w:r>
      <w:r w:rsidRPr="00A06D06">
        <w:rPr>
          <w:rtl/>
        </w:rPr>
        <w:t xml:space="preserve">فقال له أبو عبد الله </w:t>
      </w:r>
      <w:r w:rsidRPr="00161CC9">
        <w:rPr>
          <w:rtl/>
        </w:rPr>
        <w:t>عليه‌السلام</w:t>
      </w:r>
      <w:r>
        <w:rPr>
          <w:rtl/>
        </w:rPr>
        <w:t xml:space="preserve"> : </w:t>
      </w:r>
      <w:r w:rsidRPr="00A06D06">
        <w:rPr>
          <w:rtl/>
        </w:rPr>
        <w:t>صدقت</w:t>
      </w:r>
      <w:r>
        <w:rPr>
          <w:rtl/>
        </w:rPr>
        <w:t xml:space="preserve"> ، </w:t>
      </w:r>
      <w:r w:rsidRPr="00A06D06">
        <w:rPr>
          <w:rtl/>
        </w:rPr>
        <w:t>فما اسم النجم الذي إذا طلع هاجت الكلاب</w:t>
      </w:r>
      <w:r>
        <w:rPr>
          <w:rtl/>
        </w:rPr>
        <w:t>؟</w:t>
      </w:r>
      <w:r w:rsidRPr="00A06D06">
        <w:rPr>
          <w:rtl/>
        </w:rPr>
        <w:t xml:space="preserve"> فقال اليماني لا أدري</w:t>
      </w:r>
      <w:r>
        <w:rPr>
          <w:rtl/>
        </w:rPr>
        <w:t xml:space="preserve"> ، </w:t>
      </w:r>
      <w:r w:rsidRPr="00A06D06">
        <w:rPr>
          <w:rtl/>
        </w:rPr>
        <w:t xml:space="preserve">فقال أبو عبد الله </w:t>
      </w:r>
      <w:r w:rsidRPr="00161CC9">
        <w:rPr>
          <w:rtl/>
        </w:rPr>
        <w:t>عليه‌السلام</w:t>
      </w:r>
      <w:r>
        <w:rPr>
          <w:rtl/>
        </w:rPr>
        <w:t xml:space="preserve"> : </w:t>
      </w:r>
      <w:r w:rsidRPr="00A06D06">
        <w:rPr>
          <w:rtl/>
        </w:rPr>
        <w:t>صدقت قولك لا أدري فما زحل عندكم في النجوم</w:t>
      </w:r>
      <w:r>
        <w:rPr>
          <w:rtl/>
        </w:rPr>
        <w:t>؟</w:t>
      </w:r>
      <w:r w:rsidRPr="00A06D06">
        <w:rPr>
          <w:rtl/>
        </w:rPr>
        <w:t xml:space="preserve"> فقال اليماني نجم نحس. فقال أبو عبد الله لا تقل هذا فإنه نجم أمير المؤمنين </w:t>
      </w:r>
      <w:r w:rsidRPr="00161CC9">
        <w:rPr>
          <w:rtl/>
        </w:rPr>
        <w:t>عليه‌السلام</w:t>
      </w:r>
      <w:r w:rsidRPr="00A06D06">
        <w:rPr>
          <w:rtl/>
        </w:rPr>
        <w:t xml:space="preserve"> وهو نجم الأوصياء</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الإحتجاج</w:t>
      </w:r>
      <w:r>
        <w:rPr>
          <w:rtl/>
        </w:rPr>
        <w:t xml:space="preserve"> : </w:t>
      </w:r>
      <w:r w:rsidRPr="00A06D06">
        <w:rPr>
          <w:rtl/>
        </w:rPr>
        <w:t>ج 1 ص 239.</w:t>
      </w:r>
    </w:p>
    <w:p w:rsidR="004313CB" w:rsidRPr="00A06D06" w:rsidRDefault="004313CB" w:rsidP="004C135E">
      <w:pPr>
        <w:pStyle w:val="libFootnote0"/>
        <w:rPr>
          <w:rtl/>
          <w:lang w:bidi="fa-IR"/>
        </w:rPr>
      </w:pPr>
      <w:r>
        <w:rPr>
          <w:rtl/>
        </w:rPr>
        <w:t>(</w:t>
      </w:r>
      <w:r w:rsidRPr="00A06D06">
        <w:rPr>
          <w:rtl/>
        </w:rPr>
        <w:t>2) سورة الحجرات</w:t>
      </w:r>
      <w:r>
        <w:rPr>
          <w:rtl/>
        </w:rPr>
        <w:t xml:space="preserve"> : </w:t>
      </w:r>
      <w:r w:rsidRPr="00A06D06">
        <w:rPr>
          <w:rtl/>
        </w:rPr>
        <w:t>11.</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وهو النجم الثاقب الذي قال الله في كتابه </w:t>
      </w:r>
      <w:r w:rsidRPr="00993767">
        <w:rPr>
          <w:rStyle w:val="libFootnotenumChar"/>
          <w:rtl/>
        </w:rPr>
        <w:t>(1)</w:t>
      </w:r>
      <w:r>
        <w:rPr>
          <w:rtl/>
        </w:rPr>
        <w:t xml:space="preserve"> ، </w:t>
      </w:r>
      <w:r w:rsidRPr="00A06D06">
        <w:rPr>
          <w:rtl/>
        </w:rPr>
        <w:t>فقال اليماني</w:t>
      </w:r>
      <w:r>
        <w:rPr>
          <w:rtl/>
        </w:rPr>
        <w:t xml:space="preserve"> : </w:t>
      </w:r>
      <w:r w:rsidRPr="00A06D06">
        <w:rPr>
          <w:rtl/>
        </w:rPr>
        <w:t>فما معنى الثاقب</w:t>
      </w:r>
      <w:r>
        <w:rPr>
          <w:rtl/>
        </w:rPr>
        <w:t xml:space="preserve"> ، </w:t>
      </w:r>
      <w:r w:rsidRPr="00A06D06">
        <w:rPr>
          <w:rtl/>
        </w:rPr>
        <w:t>فقال</w:t>
      </w:r>
      <w:r>
        <w:rPr>
          <w:rtl/>
        </w:rPr>
        <w:t xml:space="preserve"> : </w:t>
      </w:r>
      <w:r w:rsidRPr="00A06D06">
        <w:rPr>
          <w:rtl/>
        </w:rPr>
        <w:t>إن مطلعة في السماء السابعة</w:t>
      </w:r>
      <w:r>
        <w:rPr>
          <w:rtl/>
        </w:rPr>
        <w:t xml:space="preserve"> ، </w:t>
      </w:r>
      <w:r w:rsidRPr="00A06D06">
        <w:rPr>
          <w:rtl/>
        </w:rPr>
        <w:t>فإنه ثقب بضوئه حتى أضاء في السماء الدنيا</w:t>
      </w:r>
      <w:r>
        <w:rPr>
          <w:rtl/>
        </w:rPr>
        <w:t xml:space="preserve"> ، </w:t>
      </w:r>
      <w:r w:rsidRPr="00A06D06">
        <w:rPr>
          <w:rtl/>
        </w:rPr>
        <w:t>فمن ثم سماه الله النجم الثاقب. ثم قال</w:t>
      </w:r>
      <w:r>
        <w:rPr>
          <w:rtl/>
        </w:rPr>
        <w:t xml:space="preserve"> : </w:t>
      </w:r>
      <w:r w:rsidRPr="00A06D06">
        <w:rPr>
          <w:rtl/>
        </w:rPr>
        <w:t>يا أخا العرب عندكم عالم</w:t>
      </w:r>
      <w:r>
        <w:rPr>
          <w:rtl/>
        </w:rPr>
        <w:t>؟</w:t>
      </w:r>
      <w:r w:rsidRPr="00A06D06">
        <w:rPr>
          <w:rtl/>
        </w:rPr>
        <w:t xml:space="preserve"> قال اليماني</w:t>
      </w:r>
      <w:r>
        <w:rPr>
          <w:rtl/>
        </w:rPr>
        <w:t xml:space="preserve"> : </w:t>
      </w:r>
      <w:r w:rsidRPr="00A06D06">
        <w:rPr>
          <w:rtl/>
        </w:rPr>
        <w:t>نعم جعلت فداك إن باليمن قوما ليسوا كأحد من الناس في علمهم</w:t>
      </w:r>
      <w:r>
        <w:rPr>
          <w:rtl/>
        </w:rPr>
        <w:t xml:space="preserve"> ، </w:t>
      </w:r>
      <w:r w:rsidRPr="00A06D06">
        <w:rPr>
          <w:rtl/>
        </w:rPr>
        <w:t>فقال أبو عبد الله وما يبلغ عن علم عالمهم</w:t>
      </w:r>
      <w:r>
        <w:rPr>
          <w:rtl/>
        </w:rPr>
        <w:t xml:space="preserve"> ، </w:t>
      </w:r>
      <w:r w:rsidRPr="00A06D06">
        <w:rPr>
          <w:rtl/>
        </w:rPr>
        <w:t>قال اليماني</w:t>
      </w:r>
      <w:r>
        <w:rPr>
          <w:rtl/>
        </w:rPr>
        <w:t xml:space="preserve"> : </w:t>
      </w:r>
      <w:r w:rsidRPr="00A06D06">
        <w:rPr>
          <w:rtl/>
        </w:rPr>
        <w:t>إن عالمهم ليزجر الطير</w:t>
      </w:r>
      <w:r>
        <w:rPr>
          <w:rtl/>
        </w:rPr>
        <w:t xml:space="preserve"> ، </w:t>
      </w:r>
      <w:r w:rsidRPr="00A06D06">
        <w:rPr>
          <w:rtl/>
        </w:rPr>
        <w:t>ويقفو الأثر في ساعة واحدة مسيرة شهر للراكب المحث</w:t>
      </w:r>
      <w:r>
        <w:rPr>
          <w:rtl/>
        </w:rPr>
        <w:t xml:space="preserve"> ، </w:t>
      </w:r>
      <w:r w:rsidRPr="00A06D06">
        <w:rPr>
          <w:rtl/>
        </w:rPr>
        <w:t>فقال أبو عبد الله</w:t>
      </w:r>
      <w:r>
        <w:rPr>
          <w:rtl/>
        </w:rPr>
        <w:t xml:space="preserve"> ، </w:t>
      </w:r>
      <w:r w:rsidRPr="00A06D06">
        <w:rPr>
          <w:rtl/>
        </w:rPr>
        <w:t>فإن عالم المدينة أعلم من عالم اليمن</w:t>
      </w:r>
      <w:r>
        <w:rPr>
          <w:rtl/>
        </w:rPr>
        <w:t xml:space="preserve"> ، </w:t>
      </w:r>
      <w:r w:rsidRPr="00A06D06">
        <w:rPr>
          <w:rtl/>
        </w:rPr>
        <w:t>قال اليماني</w:t>
      </w:r>
      <w:r>
        <w:rPr>
          <w:rtl/>
        </w:rPr>
        <w:t xml:space="preserve"> : </w:t>
      </w:r>
      <w:r w:rsidRPr="00A06D06">
        <w:rPr>
          <w:rtl/>
        </w:rPr>
        <w:t>وما يبلغ عن علم عالم المدينة</w:t>
      </w:r>
      <w:r>
        <w:rPr>
          <w:rtl/>
        </w:rPr>
        <w:t>؟</w:t>
      </w:r>
      <w:r w:rsidRPr="00A06D06">
        <w:rPr>
          <w:rtl/>
        </w:rPr>
        <w:t xml:space="preserve"> قال </w:t>
      </w:r>
      <w:r w:rsidRPr="00161CC9">
        <w:rPr>
          <w:rtl/>
        </w:rPr>
        <w:t>عليه‌السلام</w:t>
      </w:r>
      <w:r>
        <w:rPr>
          <w:rtl/>
        </w:rPr>
        <w:t xml:space="preserve"> : </w:t>
      </w:r>
      <w:r w:rsidRPr="00A06D06">
        <w:rPr>
          <w:rtl/>
        </w:rPr>
        <w:t>إن علم عالم المدينة ينتهي إلى أن لا يقفو الأثر ولا يزجر الطير ويعلم ما في اللحظة الواحدة مسيرة الشمس تقطع اثني عشر برجا</w:t>
      </w:r>
      <w:r>
        <w:rPr>
          <w:rtl/>
        </w:rPr>
        <w:t xml:space="preserve"> ، </w:t>
      </w:r>
      <w:r w:rsidRPr="00A06D06">
        <w:rPr>
          <w:rtl/>
        </w:rPr>
        <w:t>واثني عشر برا</w:t>
      </w:r>
      <w:r>
        <w:rPr>
          <w:rtl/>
        </w:rPr>
        <w:t xml:space="preserve"> ، </w:t>
      </w:r>
      <w:r w:rsidRPr="00A06D06">
        <w:rPr>
          <w:rtl/>
        </w:rPr>
        <w:t>واثني عشر بحرا واثني عشر عالما</w:t>
      </w:r>
      <w:r>
        <w:rPr>
          <w:rtl/>
        </w:rPr>
        <w:t xml:space="preserve"> ، </w:t>
      </w:r>
      <w:r w:rsidRPr="00A06D06">
        <w:rPr>
          <w:rtl/>
        </w:rPr>
        <w:t>فقال له اليماني ما ظننت أن أحدا يعلم هذا. وما يدري كنهه قال</w:t>
      </w:r>
      <w:r>
        <w:rPr>
          <w:rtl/>
        </w:rPr>
        <w:t xml:space="preserve"> : </w:t>
      </w:r>
      <w:r w:rsidRPr="00A06D06">
        <w:rPr>
          <w:rtl/>
        </w:rPr>
        <w:t xml:space="preserve">ثم قام اليماني </w:t>
      </w:r>
      <w:r w:rsidRPr="00993767">
        <w:rPr>
          <w:rStyle w:val="libFootnotenumChar"/>
          <w:rtl/>
        </w:rPr>
        <w:t>(2)</w:t>
      </w:r>
      <w:r>
        <w:rPr>
          <w:rtl/>
        </w:rPr>
        <w:t>.</w:t>
      </w:r>
    </w:p>
    <w:p w:rsidR="004313CB" w:rsidRPr="00A06D06" w:rsidRDefault="004313CB" w:rsidP="00B8087A">
      <w:pPr>
        <w:pStyle w:val="libNormal"/>
        <w:rPr>
          <w:rtl/>
        </w:rPr>
      </w:pPr>
      <w:r w:rsidRPr="00A06D06">
        <w:rPr>
          <w:rtl/>
        </w:rPr>
        <w:t xml:space="preserve">ورواه الصدوق في الخصال بسند فيه جهالة عن أبان بن تغلب </w:t>
      </w:r>
      <w:r w:rsidRPr="00993767">
        <w:rPr>
          <w:rStyle w:val="libFootnotenumChar"/>
          <w:rtl/>
        </w:rPr>
        <w:t>(3)</w:t>
      </w:r>
      <w:r w:rsidRPr="00A06D06">
        <w:rPr>
          <w:rtl/>
        </w:rPr>
        <w:t xml:space="preserve"> ويدل على كون النجوم علامات</w:t>
      </w:r>
      <w:r>
        <w:rPr>
          <w:rtl/>
        </w:rPr>
        <w:t xml:space="preserve"> ، </w:t>
      </w:r>
      <w:r w:rsidRPr="00A06D06">
        <w:rPr>
          <w:rtl/>
        </w:rPr>
        <w:t>وعلى خطإهم في بيان سعادة الكواكب ونحوستها.</w:t>
      </w:r>
    </w:p>
    <w:p w:rsidR="004313CB" w:rsidRPr="00A06D06" w:rsidRDefault="004313CB" w:rsidP="00B8087A">
      <w:pPr>
        <w:pStyle w:val="libNormal"/>
        <w:rPr>
          <w:rtl/>
        </w:rPr>
      </w:pPr>
      <w:r w:rsidRPr="00A06D06">
        <w:rPr>
          <w:rtl/>
        </w:rPr>
        <w:t>الخامس ما رواه في الاحتجاج أيضا عن هشام بن الحكم في خبر الزنديق الذي سأل أبا عبد الله عن مسائل فكان فيما سأله ما تقول فيمن زعم أن هذا التدبير الذي يظهر في هذا العالم تدبير النجوم السبعة</w:t>
      </w:r>
      <w:r>
        <w:rPr>
          <w:rtl/>
        </w:rPr>
        <w:t>؟</w:t>
      </w:r>
      <w:r w:rsidRPr="00A06D06">
        <w:rPr>
          <w:rtl/>
        </w:rPr>
        <w:t xml:space="preserve"> قال </w:t>
      </w:r>
      <w:r w:rsidRPr="00161CC9">
        <w:rPr>
          <w:rtl/>
        </w:rPr>
        <w:t>عليه‌السلام</w:t>
      </w:r>
      <w:r>
        <w:rPr>
          <w:rtl/>
        </w:rPr>
        <w:t xml:space="preserve"> : </w:t>
      </w:r>
      <w:r w:rsidRPr="00A06D06">
        <w:rPr>
          <w:rtl/>
        </w:rPr>
        <w:t>يحتاجون إلى دليل أن هذا العالم الأكبر والعالم الأصغر من تدبير النجوم التي تسبح في الفلك وتدور حيث دارت متعبة لا تفتر وسائرة لا تقف</w:t>
      </w:r>
      <w:r>
        <w:rPr>
          <w:rtl/>
        </w:rPr>
        <w:t xml:space="preserve"> ، </w:t>
      </w:r>
      <w:r w:rsidRPr="00A06D06">
        <w:rPr>
          <w:rtl/>
        </w:rPr>
        <w:t>ثم قال</w:t>
      </w:r>
      <w:r>
        <w:rPr>
          <w:rtl/>
        </w:rPr>
        <w:t xml:space="preserve"> : </w:t>
      </w:r>
      <w:r w:rsidRPr="00A06D06">
        <w:rPr>
          <w:rtl/>
        </w:rPr>
        <w:t>وإن لكل نجم منها موكل مدبر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الطارق</w:t>
      </w:r>
      <w:r>
        <w:rPr>
          <w:rtl/>
        </w:rPr>
        <w:t xml:space="preserve"> : </w:t>
      </w:r>
      <w:r w:rsidRPr="00A06D06">
        <w:rPr>
          <w:rtl/>
        </w:rPr>
        <w:t>3.</w:t>
      </w:r>
    </w:p>
    <w:p w:rsidR="004313CB" w:rsidRPr="00A06D06" w:rsidRDefault="004313CB" w:rsidP="004C135E">
      <w:pPr>
        <w:pStyle w:val="libFootnote0"/>
        <w:rPr>
          <w:rtl/>
          <w:lang w:bidi="fa-IR"/>
        </w:rPr>
      </w:pPr>
      <w:r>
        <w:rPr>
          <w:rtl/>
        </w:rPr>
        <w:t>(</w:t>
      </w:r>
      <w:r w:rsidRPr="00A06D06">
        <w:rPr>
          <w:rtl/>
        </w:rPr>
        <w:t>2) الإحتجاج</w:t>
      </w:r>
      <w:r>
        <w:rPr>
          <w:rtl/>
        </w:rPr>
        <w:t xml:space="preserve"> : </w:t>
      </w:r>
      <w:r w:rsidRPr="00A06D06">
        <w:rPr>
          <w:rtl/>
        </w:rPr>
        <w:t>ج 2 ص 352.</w:t>
      </w:r>
    </w:p>
    <w:p w:rsidR="004313CB" w:rsidRPr="00A06D06" w:rsidRDefault="004313CB" w:rsidP="004C135E">
      <w:pPr>
        <w:pStyle w:val="libFootnote0"/>
        <w:rPr>
          <w:rtl/>
          <w:lang w:bidi="fa-IR"/>
        </w:rPr>
      </w:pPr>
      <w:r>
        <w:rPr>
          <w:rtl/>
        </w:rPr>
        <w:t>(</w:t>
      </w:r>
      <w:r w:rsidRPr="00A06D06">
        <w:rPr>
          <w:rtl/>
        </w:rPr>
        <w:t>3) الخصال</w:t>
      </w:r>
      <w:r>
        <w:rPr>
          <w:rtl/>
        </w:rPr>
        <w:t xml:space="preserve"> : </w:t>
      </w:r>
      <w:r w:rsidRPr="00A06D06">
        <w:rPr>
          <w:rtl/>
        </w:rPr>
        <w:t>ج 2 ص 489.</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فهي بمنزلة العبيد المأمورين المنهيين</w:t>
      </w:r>
      <w:r>
        <w:rPr>
          <w:rtl/>
        </w:rPr>
        <w:t xml:space="preserve"> ، </w:t>
      </w:r>
      <w:r w:rsidRPr="00A06D06">
        <w:rPr>
          <w:rtl/>
        </w:rPr>
        <w:t>فلو كانت قديمة أزلية لم تتغير من حال إلى حال</w:t>
      </w:r>
      <w:r>
        <w:rPr>
          <w:rtl/>
        </w:rPr>
        <w:t xml:space="preserve"> ، </w:t>
      </w:r>
      <w:r w:rsidRPr="00A06D06">
        <w:rPr>
          <w:rtl/>
        </w:rPr>
        <w:t>ثم قال</w:t>
      </w:r>
      <w:r>
        <w:rPr>
          <w:rtl/>
        </w:rPr>
        <w:t xml:space="preserve"> : </w:t>
      </w:r>
      <w:r w:rsidRPr="00A06D06">
        <w:rPr>
          <w:rtl/>
        </w:rPr>
        <w:t>فما تقول في علم النجوم</w:t>
      </w:r>
      <w:r>
        <w:rPr>
          <w:rtl/>
        </w:rPr>
        <w:t>؟</w:t>
      </w:r>
      <w:r w:rsidRPr="00A06D06">
        <w:rPr>
          <w:rtl/>
        </w:rPr>
        <w:t xml:space="preserve"> قال</w:t>
      </w:r>
      <w:r>
        <w:rPr>
          <w:rtl/>
        </w:rPr>
        <w:t xml:space="preserve"> : </w:t>
      </w:r>
      <w:r w:rsidRPr="00A06D06">
        <w:rPr>
          <w:rtl/>
        </w:rPr>
        <w:t>هو علم قلت منافعه</w:t>
      </w:r>
      <w:r>
        <w:rPr>
          <w:rtl/>
        </w:rPr>
        <w:t xml:space="preserve"> ، </w:t>
      </w:r>
      <w:r w:rsidRPr="00A06D06">
        <w:rPr>
          <w:rtl/>
        </w:rPr>
        <w:t>وكثرت مضراته</w:t>
      </w:r>
      <w:r>
        <w:rPr>
          <w:rtl/>
        </w:rPr>
        <w:t xml:space="preserve"> ، </w:t>
      </w:r>
      <w:r w:rsidRPr="00A06D06">
        <w:rPr>
          <w:rtl/>
        </w:rPr>
        <w:t>لأنه لا يدفع به المقدور</w:t>
      </w:r>
      <w:r>
        <w:rPr>
          <w:rtl/>
        </w:rPr>
        <w:t xml:space="preserve"> ، </w:t>
      </w:r>
      <w:r w:rsidRPr="00A06D06">
        <w:rPr>
          <w:rtl/>
        </w:rPr>
        <w:t>ولا يتقى به المحذور</w:t>
      </w:r>
      <w:r>
        <w:rPr>
          <w:rtl/>
        </w:rPr>
        <w:t xml:space="preserve"> ، </w:t>
      </w:r>
      <w:r w:rsidRPr="00A06D06">
        <w:rPr>
          <w:rtl/>
        </w:rPr>
        <w:t>إن أخبر المنجم بالبلاء لم ينجه التحرز من القضاء</w:t>
      </w:r>
      <w:r>
        <w:rPr>
          <w:rtl/>
        </w:rPr>
        <w:t xml:space="preserve"> ، </w:t>
      </w:r>
      <w:r w:rsidRPr="00A06D06">
        <w:rPr>
          <w:rtl/>
        </w:rPr>
        <w:t>وإن أخبر هو بخير لم يستطع تعجيله وإن حدث به سوء لم يمكنه صرفه</w:t>
      </w:r>
      <w:r>
        <w:rPr>
          <w:rtl/>
        </w:rPr>
        <w:t xml:space="preserve"> ، </w:t>
      </w:r>
      <w:r w:rsidRPr="00A06D06">
        <w:rPr>
          <w:rtl/>
        </w:rPr>
        <w:t xml:space="preserve">والمنجم يضاد الله في علمه بزعمه أنه يرد قضاء الله عن خلقه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هذا الخبر وإن كان فيه إشعار بكونها علامات لكن يدل على نفي تأثيرها</w:t>
      </w:r>
      <w:r>
        <w:rPr>
          <w:rtl/>
        </w:rPr>
        <w:t xml:space="preserve"> ، </w:t>
      </w:r>
      <w:r w:rsidRPr="00A06D06">
        <w:rPr>
          <w:rtl/>
        </w:rPr>
        <w:t>وعدم جواز الاعتماد عليها حتى في اختيار الساعات.</w:t>
      </w:r>
    </w:p>
    <w:p w:rsidR="004313CB" w:rsidRPr="00A06D06" w:rsidRDefault="004313CB" w:rsidP="00B8087A">
      <w:pPr>
        <w:pStyle w:val="libNormal"/>
        <w:rPr>
          <w:rtl/>
        </w:rPr>
      </w:pPr>
      <w:r w:rsidRPr="00A06D06">
        <w:rPr>
          <w:rtl/>
        </w:rPr>
        <w:t>السادس</w:t>
      </w:r>
      <w:r>
        <w:rPr>
          <w:rtl/>
        </w:rPr>
        <w:t xml:space="preserve"> : </w:t>
      </w:r>
      <w:r w:rsidRPr="00A06D06">
        <w:rPr>
          <w:rtl/>
        </w:rPr>
        <w:t>ما رواه السيد ابن طاوس قال وجدت في أصل من أصول أصحابنا اسمه كتاب التجمل بإسناده عن جميل</w:t>
      </w:r>
      <w:r>
        <w:rPr>
          <w:rtl/>
        </w:rPr>
        <w:t xml:space="preserve"> ، </w:t>
      </w:r>
      <w:r w:rsidRPr="00A06D06">
        <w:rPr>
          <w:rtl/>
        </w:rPr>
        <w:t>عن زرارة</w:t>
      </w:r>
      <w:r>
        <w:rPr>
          <w:rtl/>
        </w:rPr>
        <w:t xml:space="preserve"> ، </w:t>
      </w:r>
      <w:r w:rsidRPr="00A06D06">
        <w:rPr>
          <w:rtl/>
        </w:rPr>
        <w:t xml:space="preserve">عن أبي جعفر </w:t>
      </w:r>
      <w:r w:rsidRPr="00161CC9">
        <w:rPr>
          <w:rtl/>
        </w:rPr>
        <w:t>عليه‌السلام</w:t>
      </w:r>
      <w:r w:rsidRPr="00A06D06">
        <w:rPr>
          <w:rtl/>
        </w:rPr>
        <w:t xml:space="preserve"> قال</w:t>
      </w:r>
      <w:r>
        <w:rPr>
          <w:rtl/>
        </w:rPr>
        <w:t xml:space="preserve"> : </w:t>
      </w:r>
      <w:r w:rsidRPr="00A06D06">
        <w:rPr>
          <w:rtl/>
        </w:rPr>
        <w:t xml:space="preserve">كان قد علم نبوة نوح </w:t>
      </w:r>
      <w:r w:rsidRPr="00161CC9">
        <w:rPr>
          <w:rtl/>
        </w:rPr>
        <w:t>عليه‌السلام</w:t>
      </w:r>
      <w:r w:rsidRPr="00A06D06">
        <w:rPr>
          <w:rtl/>
        </w:rPr>
        <w:t xml:space="preserve"> بالنجوم.</w:t>
      </w:r>
    </w:p>
    <w:p w:rsidR="004313CB" w:rsidRDefault="004313CB" w:rsidP="00B8087A">
      <w:pPr>
        <w:pStyle w:val="libNormal"/>
        <w:rPr>
          <w:rtl/>
        </w:rPr>
      </w:pPr>
      <w:r w:rsidRPr="00A06D06">
        <w:rPr>
          <w:rtl/>
        </w:rPr>
        <w:t>أقول</w:t>
      </w:r>
      <w:r>
        <w:rPr>
          <w:rtl/>
        </w:rPr>
        <w:t xml:space="preserve"> : </w:t>
      </w:r>
      <w:r w:rsidRPr="00A06D06">
        <w:rPr>
          <w:rtl/>
        </w:rPr>
        <w:t>هذا الخبر مرسل</w:t>
      </w:r>
      <w:r>
        <w:rPr>
          <w:rtl/>
        </w:rPr>
        <w:t xml:space="preserve"> ، </w:t>
      </w:r>
      <w:r w:rsidRPr="00A06D06">
        <w:rPr>
          <w:rtl/>
        </w:rPr>
        <w:t>ويدل على أنه يمكن أن يعرف بعض الأشياء بالنجوم</w:t>
      </w:r>
      <w:r>
        <w:rPr>
          <w:rtl/>
        </w:rPr>
        <w:t xml:space="preserve"> ، </w:t>
      </w:r>
      <w:r w:rsidRPr="00A06D06">
        <w:rPr>
          <w:rtl/>
        </w:rPr>
        <w:t>ولا يدل على جواز النظر في علمها واستخراج الأحكام منها</w:t>
      </w:r>
      <w:r>
        <w:rPr>
          <w:rtl/>
        </w:rPr>
        <w:t xml:space="preserve"> ، </w:t>
      </w:r>
      <w:r w:rsidRPr="00A06D06">
        <w:rPr>
          <w:rtl/>
        </w:rPr>
        <w:t xml:space="preserve">وكذا الأخبار التي أوردها بأن ولادة إبراهيم </w:t>
      </w:r>
      <w:r w:rsidRPr="00161CC9">
        <w:rPr>
          <w:rtl/>
        </w:rPr>
        <w:t>عليه‌السلام</w:t>
      </w:r>
      <w:r w:rsidRPr="00A06D06">
        <w:rPr>
          <w:rtl/>
        </w:rPr>
        <w:t xml:space="preserve"> عرفت بالنجوم</w:t>
      </w:r>
      <w:r>
        <w:rPr>
          <w:rtl/>
        </w:rPr>
        <w:t xml:space="preserve"> ، </w:t>
      </w:r>
      <w:r w:rsidRPr="00A06D06">
        <w:rPr>
          <w:rtl/>
        </w:rPr>
        <w:t xml:space="preserve">وكذا بعثة النبي </w:t>
      </w:r>
      <w:r w:rsidRPr="00161CC9">
        <w:rPr>
          <w:rtl/>
        </w:rPr>
        <w:t>صلى‌الله‌عليه‌وآله</w:t>
      </w:r>
      <w:r w:rsidRPr="00A06D06">
        <w:rPr>
          <w:rtl/>
        </w:rPr>
        <w:t xml:space="preserve"> وغيرها من الحوادث</w:t>
      </w:r>
      <w:r>
        <w:rPr>
          <w:rtl/>
        </w:rPr>
        <w:t xml:space="preserve"> ، </w:t>
      </w:r>
      <w:r w:rsidRPr="00A06D06">
        <w:rPr>
          <w:rtl/>
        </w:rPr>
        <w:t>إذ شيء منها لا يعارض الأخبار الدالة عن المنع</w:t>
      </w:r>
      <w:r>
        <w:rPr>
          <w:rtl/>
        </w:rPr>
        <w:t xml:space="preserve"> ، </w:t>
      </w:r>
      <w:r w:rsidRPr="00A06D06">
        <w:rPr>
          <w:rtl/>
        </w:rPr>
        <w:t>ولا ينافيها</w:t>
      </w:r>
      <w:r>
        <w:rPr>
          <w:rFonts w:hint="cs"/>
          <w:rtl/>
        </w:rPr>
        <w:t>.</w:t>
      </w:r>
      <w:r w:rsidRPr="00A06D06">
        <w:rPr>
          <w:rtl/>
        </w:rPr>
        <w:t xml:space="preserve"> </w:t>
      </w:r>
    </w:p>
    <w:p w:rsidR="004313CB" w:rsidRPr="00A06D06" w:rsidRDefault="004313CB" w:rsidP="00B8087A">
      <w:pPr>
        <w:pStyle w:val="libNormal"/>
        <w:rPr>
          <w:rtl/>
        </w:rPr>
      </w:pPr>
      <w:r w:rsidRPr="00A06D06">
        <w:rPr>
          <w:rtl/>
        </w:rPr>
        <w:t>السابع</w:t>
      </w:r>
      <w:r>
        <w:rPr>
          <w:rtl/>
        </w:rPr>
        <w:t xml:space="preserve"> : </w:t>
      </w:r>
      <w:r w:rsidRPr="00A06D06">
        <w:rPr>
          <w:rtl/>
        </w:rPr>
        <w:t>ما رواه الصدوق في الخصال بسند فيه جهالة</w:t>
      </w:r>
      <w:r>
        <w:rPr>
          <w:rtl/>
        </w:rPr>
        <w:t xml:space="preserve"> ، </w:t>
      </w:r>
      <w:r w:rsidRPr="00A06D06">
        <w:rPr>
          <w:rtl/>
        </w:rPr>
        <w:t>عن أبي الحصين قال</w:t>
      </w:r>
      <w:r>
        <w:rPr>
          <w:rtl/>
        </w:rPr>
        <w:t xml:space="preserve"> : </w:t>
      </w:r>
      <w:r w:rsidRPr="00A06D06">
        <w:rPr>
          <w:rtl/>
        </w:rPr>
        <w:t xml:space="preserve">سمعت أبا عبد الله </w:t>
      </w:r>
      <w:r w:rsidRPr="00161CC9">
        <w:rPr>
          <w:rtl/>
        </w:rPr>
        <w:t>عليه‌السلام</w:t>
      </w:r>
      <w:r w:rsidRPr="00A06D06">
        <w:rPr>
          <w:rtl/>
        </w:rPr>
        <w:t xml:space="preserve"> يقول</w:t>
      </w:r>
      <w:r>
        <w:rPr>
          <w:rtl/>
        </w:rPr>
        <w:t xml:space="preserve"> : </w:t>
      </w:r>
      <w:r w:rsidRPr="00A06D06">
        <w:rPr>
          <w:rtl/>
        </w:rPr>
        <w:t xml:space="preserve">سئل رسول الله </w:t>
      </w:r>
      <w:r w:rsidRPr="00161CC9">
        <w:rPr>
          <w:rtl/>
        </w:rPr>
        <w:t>صلى‌الله‌عليه‌وآله</w:t>
      </w:r>
      <w:r w:rsidRPr="00A06D06">
        <w:rPr>
          <w:rtl/>
        </w:rPr>
        <w:t xml:space="preserve"> عن الساعة</w:t>
      </w:r>
      <w:r>
        <w:rPr>
          <w:rtl/>
        </w:rPr>
        <w:t xml:space="preserve"> ، </w:t>
      </w:r>
      <w:r w:rsidRPr="00A06D06">
        <w:rPr>
          <w:rtl/>
        </w:rPr>
        <w:t>فقال</w:t>
      </w:r>
      <w:r>
        <w:rPr>
          <w:rtl/>
        </w:rPr>
        <w:t xml:space="preserve"> : </w:t>
      </w:r>
      <w:r w:rsidRPr="00A06D06">
        <w:rPr>
          <w:rtl/>
        </w:rPr>
        <w:t xml:space="preserve">عند إيمان بالنجوم وتكذيب بالقدر </w:t>
      </w:r>
      <w:r w:rsidRPr="00993767">
        <w:rPr>
          <w:rStyle w:val="libFootnotenumChar"/>
          <w:rtl/>
        </w:rPr>
        <w:t>(2)</w:t>
      </w:r>
      <w:r>
        <w:rPr>
          <w:rtl/>
        </w:rPr>
        <w:t>.</w:t>
      </w:r>
    </w:p>
    <w:p w:rsidR="004313CB" w:rsidRPr="00A06D06" w:rsidRDefault="004313CB" w:rsidP="00B8087A">
      <w:pPr>
        <w:pStyle w:val="libNormal"/>
        <w:rPr>
          <w:rtl/>
        </w:rPr>
      </w:pPr>
      <w:r w:rsidRPr="00A06D06">
        <w:rPr>
          <w:rtl/>
        </w:rPr>
        <w:t>الثامن</w:t>
      </w:r>
      <w:r>
        <w:rPr>
          <w:rtl/>
        </w:rPr>
        <w:t xml:space="preserve"> : </w:t>
      </w:r>
      <w:r w:rsidRPr="00A06D06">
        <w:rPr>
          <w:rtl/>
        </w:rPr>
        <w:t xml:space="preserve">ما رواه في الكتاب المذكور بإسناد فيه جهالة عن الصادق </w:t>
      </w:r>
      <w:r w:rsidRPr="00161CC9">
        <w:rPr>
          <w:rtl/>
        </w:rPr>
        <w:t>عليه‌السلام</w:t>
      </w:r>
      <w:r>
        <w:rPr>
          <w:rtl/>
        </w:rPr>
        <w:t xml:space="preserve"> ، </w:t>
      </w:r>
      <w:r w:rsidRPr="00A06D06">
        <w:rPr>
          <w:rtl/>
        </w:rPr>
        <w:t>عن آبائه</w:t>
      </w:r>
      <w:r>
        <w:rPr>
          <w:rtl/>
        </w:rPr>
        <w:t xml:space="preserve"> ، </w:t>
      </w:r>
      <w:r w:rsidRPr="00A06D06">
        <w:rPr>
          <w:rtl/>
        </w:rPr>
        <w:t xml:space="preserve">عن علي </w:t>
      </w:r>
      <w:r w:rsidRPr="00161CC9">
        <w:rPr>
          <w:rtl/>
        </w:rPr>
        <w:t>عليه‌السلام</w:t>
      </w:r>
      <w:r w:rsidRPr="00A06D06">
        <w:rPr>
          <w:rtl/>
        </w:rPr>
        <w:t xml:space="preserve"> قال</w:t>
      </w:r>
      <w:r>
        <w:rPr>
          <w:rtl/>
        </w:rPr>
        <w:t xml:space="preserve"> : </w:t>
      </w:r>
      <w:r w:rsidRPr="00A06D06">
        <w:rPr>
          <w:rtl/>
        </w:rPr>
        <w:t xml:space="preserve">قال رسول الله </w:t>
      </w:r>
      <w:r w:rsidRPr="00161CC9">
        <w:rPr>
          <w:rtl/>
        </w:rPr>
        <w:t>صلى‌الله‌عليه‌وآله</w:t>
      </w:r>
      <w:r>
        <w:rPr>
          <w:rtl/>
        </w:rPr>
        <w:t xml:space="preserve"> : </w:t>
      </w:r>
      <w:r w:rsidRPr="00A06D06">
        <w:rPr>
          <w:rtl/>
        </w:rPr>
        <w:t>أربعة لا تزال في أمتي إلى يوم القيامة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الإحتجاج</w:t>
      </w:r>
      <w:r>
        <w:rPr>
          <w:rtl/>
        </w:rPr>
        <w:t xml:space="preserve"> : </w:t>
      </w:r>
      <w:r w:rsidRPr="00A06D06">
        <w:rPr>
          <w:rtl/>
        </w:rPr>
        <w:t>ج 2 ص 347</w:t>
      </w:r>
      <w:r>
        <w:rPr>
          <w:rtl/>
        </w:rPr>
        <w:t xml:space="preserve"> ـ </w:t>
      </w:r>
      <w:r w:rsidRPr="00A06D06">
        <w:rPr>
          <w:rtl/>
        </w:rPr>
        <w:t>348.</w:t>
      </w:r>
    </w:p>
    <w:p w:rsidR="004313CB" w:rsidRPr="00A06D06" w:rsidRDefault="004313CB" w:rsidP="004C135E">
      <w:pPr>
        <w:pStyle w:val="libFootnote0"/>
        <w:rPr>
          <w:rtl/>
          <w:lang w:bidi="fa-IR"/>
        </w:rPr>
      </w:pPr>
      <w:r>
        <w:rPr>
          <w:rtl/>
        </w:rPr>
        <w:t>(</w:t>
      </w:r>
      <w:r w:rsidRPr="00A06D06">
        <w:rPr>
          <w:rtl/>
        </w:rPr>
        <w:t>2) الخصال. ج 1 ص 62.</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الفخر بالأحساب</w:t>
      </w:r>
      <w:r>
        <w:rPr>
          <w:rtl/>
        </w:rPr>
        <w:t xml:space="preserve"> ، </w:t>
      </w:r>
      <w:r w:rsidRPr="00A06D06">
        <w:rPr>
          <w:rtl/>
        </w:rPr>
        <w:t xml:space="preserve">والطعن في الأنساب والاستسقاء بالنجوم والنياحة </w:t>
      </w:r>
      <w:r w:rsidRPr="00993767">
        <w:rPr>
          <w:rStyle w:val="libFootnotenumChar"/>
          <w:rtl/>
        </w:rPr>
        <w:t>(1)</w:t>
      </w:r>
      <w:r w:rsidRPr="00A06D06">
        <w:rPr>
          <w:rtl/>
        </w:rPr>
        <w:t xml:space="preserve"> </w:t>
      </w:r>
      <w:r>
        <w:rPr>
          <w:rFonts w:hint="cs"/>
          <w:rtl/>
        </w:rPr>
        <w:t>»</w:t>
      </w:r>
      <w:r w:rsidRPr="00A06D06">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هذان الخبران يدلان على عدم جواز الاعتقاد بأحكام النجوم</w:t>
      </w:r>
      <w:r>
        <w:rPr>
          <w:rtl/>
        </w:rPr>
        <w:t xml:space="preserve"> ، </w:t>
      </w:r>
      <w:r w:rsidRPr="00A06D06">
        <w:rPr>
          <w:rtl/>
        </w:rPr>
        <w:t>ويحتمل أن يكون المراد اعتقاد تأثيرها.</w:t>
      </w:r>
    </w:p>
    <w:p w:rsidR="004313CB" w:rsidRPr="00A06D06" w:rsidRDefault="004313CB" w:rsidP="00B8087A">
      <w:pPr>
        <w:pStyle w:val="libNormal"/>
        <w:rPr>
          <w:rtl/>
        </w:rPr>
      </w:pPr>
      <w:r w:rsidRPr="00A06D06">
        <w:rPr>
          <w:rtl/>
        </w:rPr>
        <w:t>التاسع</w:t>
      </w:r>
      <w:r>
        <w:rPr>
          <w:rtl/>
        </w:rPr>
        <w:t xml:space="preserve"> : </w:t>
      </w:r>
      <w:r w:rsidRPr="00A06D06">
        <w:rPr>
          <w:rtl/>
        </w:rPr>
        <w:t xml:space="preserve">ما رواه أيضا بإسناد فيه ضعف عن الباقر </w:t>
      </w:r>
      <w:r w:rsidRPr="00161CC9">
        <w:rPr>
          <w:rtl/>
        </w:rPr>
        <w:t>عليه‌السلام</w:t>
      </w:r>
      <w:r w:rsidRPr="00A06D06">
        <w:rPr>
          <w:rtl/>
        </w:rPr>
        <w:t xml:space="preserve"> عن آبائه قال</w:t>
      </w:r>
      <w:r>
        <w:rPr>
          <w:rtl/>
        </w:rPr>
        <w:t xml:space="preserve"> : </w:t>
      </w:r>
      <w:r w:rsidRPr="00A06D06">
        <w:rPr>
          <w:rtl/>
        </w:rPr>
        <w:t xml:space="preserve">نهى رسول الله </w:t>
      </w:r>
      <w:r w:rsidRPr="00161CC9">
        <w:rPr>
          <w:rtl/>
        </w:rPr>
        <w:t>صلى‌الله‌عليه‌وآله</w:t>
      </w:r>
      <w:r w:rsidRPr="00A06D06">
        <w:rPr>
          <w:rtl/>
        </w:rPr>
        <w:t xml:space="preserve"> عن خصال</w:t>
      </w:r>
      <w:r>
        <w:rPr>
          <w:rtl/>
        </w:rPr>
        <w:t xml:space="preserve"> ، </w:t>
      </w:r>
      <w:r w:rsidRPr="00A06D06">
        <w:rPr>
          <w:rtl/>
        </w:rPr>
        <w:t>وساق الحديث</w:t>
      </w:r>
      <w:r>
        <w:rPr>
          <w:rtl/>
        </w:rPr>
        <w:t xml:space="preserve"> « </w:t>
      </w:r>
      <w:r w:rsidRPr="00A06D06">
        <w:rPr>
          <w:rtl/>
        </w:rPr>
        <w:t>إلى أن قال</w:t>
      </w:r>
      <w:r>
        <w:rPr>
          <w:rtl/>
        </w:rPr>
        <w:t xml:space="preserve"> » </w:t>
      </w:r>
      <w:r w:rsidRPr="00A06D06">
        <w:rPr>
          <w:rtl/>
        </w:rPr>
        <w:t>وعن النظر في النجوم وهذا أيضا يدل ظاهرا على عدم جواز النظر في علم النجوم.</w:t>
      </w:r>
    </w:p>
    <w:p w:rsidR="004313CB" w:rsidRPr="00A06D06" w:rsidRDefault="004313CB" w:rsidP="00B8087A">
      <w:pPr>
        <w:pStyle w:val="libNormal"/>
        <w:rPr>
          <w:rtl/>
        </w:rPr>
      </w:pPr>
      <w:r w:rsidRPr="00A06D06">
        <w:rPr>
          <w:rtl/>
        </w:rPr>
        <w:t>العاشر</w:t>
      </w:r>
      <w:r>
        <w:rPr>
          <w:rtl/>
        </w:rPr>
        <w:t xml:space="preserve"> : </w:t>
      </w:r>
      <w:r w:rsidRPr="00A06D06">
        <w:rPr>
          <w:rtl/>
        </w:rPr>
        <w:t>ما رواه بسند فيه جهالة</w:t>
      </w:r>
      <w:r>
        <w:rPr>
          <w:rtl/>
        </w:rPr>
        <w:t xml:space="preserve"> ، </w:t>
      </w:r>
      <w:r w:rsidRPr="00A06D06">
        <w:rPr>
          <w:rtl/>
        </w:rPr>
        <w:t>عن نصر بن قابوس قال</w:t>
      </w:r>
      <w:r>
        <w:rPr>
          <w:rtl/>
        </w:rPr>
        <w:t xml:space="preserve"> : </w:t>
      </w:r>
      <w:r w:rsidRPr="00A06D06">
        <w:rPr>
          <w:rtl/>
        </w:rPr>
        <w:t xml:space="preserve">سمعت أبا عبد الله </w:t>
      </w:r>
      <w:r w:rsidRPr="00161CC9">
        <w:rPr>
          <w:rtl/>
        </w:rPr>
        <w:t>عليه‌السلام</w:t>
      </w:r>
      <w:r w:rsidRPr="00A06D06">
        <w:rPr>
          <w:rtl/>
        </w:rPr>
        <w:t xml:space="preserve"> يقول</w:t>
      </w:r>
      <w:r>
        <w:rPr>
          <w:rtl/>
        </w:rPr>
        <w:t xml:space="preserve"> : </w:t>
      </w:r>
      <w:r w:rsidRPr="00A06D06">
        <w:rPr>
          <w:rtl/>
        </w:rPr>
        <w:t>المنجم ملعون</w:t>
      </w:r>
      <w:r>
        <w:rPr>
          <w:rtl/>
        </w:rPr>
        <w:t xml:space="preserve"> ، </w:t>
      </w:r>
      <w:r w:rsidRPr="00A06D06">
        <w:rPr>
          <w:rtl/>
        </w:rPr>
        <w:t>والكاهن ملعون</w:t>
      </w:r>
      <w:r>
        <w:rPr>
          <w:rtl/>
        </w:rPr>
        <w:t xml:space="preserve"> ، </w:t>
      </w:r>
      <w:r w:rsidRPr="00A06D06">
        <w:rPr>
          <w:rtl/>
        </w:rPr>
        <w:t>والساحر ملعون</w:t>
      </w:r>
      <w:r>
        <w:rPr>
          <w:rtl/>
        </w:rPr>
        <w:t xml:space="preserve"> ، </w:t>
      </w:r>
      <w:r w:rsidRPr="00A06D06">
        <w:rPr>
          <w:rtl/>
        </w:rPr>
        <w:t xml:space="preserve">والمغنية ملعونة ومن آواها وأكل كسبها ملعون </w:t>
      </w:r>
      <w:r w:rsidRPr="00993767">
        <w:rPr>
          <w:rStyle w:val="libFootnotenumChar"/>
          <w:rtl/>
        </w:rPr>
        <w:t>(2)</w:t>
      </w:r>
      <w:r>
        <w:rPr>
          <w:rtl/>
        </w:rPr>
        <w:t>.</w:t>
      </w:r>
    </w:p>
    <w:p w:rsidR="004313CB" w:rsidRPr="00A06D06" w:rsidRDefault="004313CB" w:rsidP="00B8087A">
      <w:pPr>
        <w:pStyle w:val="libNormal"/>
        <w:rPr>
          <w:rtl/>
        </w:rPr>
      </w:pPr>
      <w:r w:rsidRPr="00A06D06">
        <w:rPr>
          <w:rtl/>
        </w:rPr>
        <w:t xml:space="preserve">وقال </w:t>
      </w:r>
      <w:r w:rsidRPr="00161CC9">
        <w:rPr>
          <w:rtl/>
        </w:rPr>
        <w:t>عليه‌السلام</w:t>
      </w:r>
      <w:r>
        <w:rPr>
          <w:rtl/>
        </w:rPr>
        <w:t xml:space="preserve"> : </w:t>
      </w:r>
      <w:r w:rsidRPr="00A06D06">
        <w:rPr>
          <w:rtl/>
        </w:rPr>
        <w:t>المنجم كالكاهن</w:t>
      </w:r>
      <w:r>
        <w:rPr>
          <w:rtl/>
        </w:rPr>
        <w:t xml:space="preserve"> ، </w:t>
      </w:r>
      <w:r w:rsidRPr="00A06D06">
        <w:rPr>
          <w:rtl/>
        </w:rPr>
        <w:t>والكاهن كالساحر</w:t>
      </w:r>
      <w:r>
        <w:rPr>
          <w:rtl/>
        </w:rPr>
        <w:t xml:space="preserve"> ، </w:t>
      </w:r>
      <w:r w:rsidRPr="00A06D06">
        <w:rPr>
          <w:rtl/>
        </w:rPr>
        <w:t>والساحر كافر</w:t>
      </w:r>
      <w:r>
        <w:rPr>
          <w:rtl/>
        </w:rPr>
        <w:t xml:space="preserve"> ، </w:t>
      </w:r>
      <w:r w:rsidRPr="00A06D06">
        <w:rPr>
          <w:rtl/>
        </w:rPr>
        <w:t>والكافر في النار أقول</w:t>
      </w:r>
      <w:r>
        <w:rPr>
          <w:rtl/>
        </w:rPr>
        <w:t xml:space="preserve"> : </w:t>
      </w:r>
      <w:r w:rsidRPr="00A06D06">
        <w:rPr>
          <w:rtl/>
        </w:rPr>
        <w:t>هذا الخبر كسابقه في الدلالة.</w:t>
      </w:r>
    </w:p>
    <w:p w:rsidR="004313CB" w:rsidRPr="00A06D06" w:rsidRDefault="004313CB" w:rsidP="00B8087A">
      <w:pPr>
        <w:pStyle w:val="libNormal"/>
        <w:rPr>
          <w:rtl/>
        </w:rPr>
      </w:pPr>
      <w:r w:rsidRPr="00A06D06">
        <w:rPr>
          <w:rtl/>
        </w:rPr>
        <w:t>وقال الصدوق</w:t>
      </w:r>
      <w:r>
        <w:rPr>
          <w:rtl/>
        </w:rPr>
        <w:t xml:space="preserve"> (ره) </w:t>
      </w:r>
      <w:r w:rsidRPr="00A06D06">
        <w:rPr>
          <w:rtl/>
        </w:rPr>
        <w:t>بعد ذكر هذا الخبر</w:t>
      </w:r>
      <w:r>
        <w:rPr>
          <w:rtl/>
        </w:rPr>
        <w:t xml:space="preserve"> : </w:t>
      </w:r>
      <w:r w:rsidRPr="00A06D06">
        <w:rPr>
          <w:rtl/>
        </w:rPr>
        <w:t>المنجم الملعون هو الذي يقول بقدم الفلك</w:t>
      </w:r>
      <w:r>
        <w:rPr>
          <w:rtl/>
        </w:rPr>
        <w:t xml:space="preserve"> ، </w:t>
      </w:r>
      <w:r w:rsidRPr="00A06D06">
        <w:rPr>
          <w:rtl/>
        </w:rPr>
        <w:t xml:space="preserve">ولا يقول بفلكه وخالقه تعالى </w:t>
      </w:r>
      <w:r w:rsidRPr="00993767">
        <w:rPr>
          <w:rStyle w:val="libFootnotenumChar"/>
          <w:rtl/>
        </w:rPr>
        <w:t>(3)</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يحتمل أن يكون مراده أن المنجم الكافر هو هذا ليستحق اللعن حقيقة أو أن المنجم المذموم مطلقا هو من كان كذلك.</w:t>
      </w:r>
    </w:p>
    <w:p w:rsidR="004313CB" w:rsidRPr="00A06D06" w:rsidRDefault="004313CB" w:rsidP="00B8087A">
      <w:pPr>
        <w:pStyle w:val="libNormal"/>
        <w:rPr>
          <w:rtl/>
        </w:rPr>
      </w:pPr>
      <w:r w:rsidRPr="00A06D06">
        <w:rPr>
          <w:rtl/>
        </w:rPr>
        <w:t>الحادي عشر</w:t>
      </w:r>
      <w:r>
        <w:rPr>
          <w:rtl/>
        </w:rPr>
        <w:t xml:space="preserve"> : </w:t>
      </w:r>
      <w:r w:rsidRPr="00A06D06">
        <w:rPr>
          <w:rtl/>
        </w:rPr>
        <w:t>ما رواه السيد ابن طاوس في كتاب فتح الأبواب</w:t>
      </w:r>
      <w:r>
        <w:rPr>
          <w:rtl/>
        </w:rPr>
        <w:t xml:space="preserve"> ، </w:t>
      </w:r>
      <w:r w:rsidRPr="00A06D06">
        <w:rPr>
          <w:rtl/>
        </w:rPr>
        <w:t>قال</w:t>
      </w:r>
      <w:r>
        <w:rPr>
          <w:rtl/>
        </w:rPr>
        <w:t xml:space="preserve"> : </w:t>
      </w:r>
      <w:r w:rsidRPr="00A06D06">
        <w:rPr>
          <w:rtl/>
        </w:rPr>
        <w:t>ذكر الفاضل محمد بن علي بن محمد في كتاب له في العمل ما هذا لفظه دعاء الاستخارة عن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نفس المصدر</w:t>
      </w:r>
      <w:r>
        <w:rPr>
          <w:rtl/>
        </w:rPr>
        <w:t xml:space="preserve"> : </w:t>
      </w:r>
      <w:r w:rsidRPr="00A06D06">
        <w:rPr>
          <w:rtl/>
        </w:rPr>
        <w:t>ج 1 ص 226.</w:t>
      </w:r>
    </w:p>
    <w:p w:rsidR="004313CB" w:rsidRPr="00A06D06" w:rsidRDefault="004313CB" w:rsidP="004C135E">
      <w:pPr>
        <w:pStyle w:val="libFootnote0"/>
        <w:rPr>
          <w:rtl/>
          <w:lang w:bidi="fa-IR"/>
        </w:rPr>
      </w:pPr>
      <w:r>
        <w:rPr>
          <w:rtl/>
        </w:rPr>
        <w:t>(</w:t>
      </w:r>
      <w:r w:rsidRPr="00A06D06">
        <w:rPr>
          <w:rtl/>
        </w:rPr>
        <w:t>2) نفس المصدر</w:t>
      </w:r>
      <w:r>
        <w:rPr>
          <w:rtl/>
        </w:rPr>
        <w:t xml:space="preserve"> : </w:t>
      </w:r>
      <w:r w:rsidRPr="00A06D06">
        <w:rPr>
          <w:rtl/>
        </w:rPr>
        <w:t>ج 1 ص 297.</w:t>
      </w:r>
    </w:p>
    <w:p w:rsidR="004313CB" w:rsidRPr="00A06D06" w:rsidRDefault="004313CB" w:rsidP="004C135E">
      <w:pPr>
        <w:pStyle w:val="libFootnote0"/>
        <w:rPr>
          <w:rtl/>
          <w:lang w:bidi="fa-IR"/>
        </w:rPr>
      </w:pPr>
      <w:r>
        <w:rPr>
          <w:rtl/>
        </w:rPr>
        <w:t>(</w:t>
      </w:r>
      <w:r w:rsidRPr="00A06D06">
        <w:rPr>
          <w:rtl/>
        </w:rPr>
        <w:t>3) نفس المصدر</w:t>
      </w:r>
      <w:r>
        <w:rPr>
          <w:rtl/>
        </w:rPr>
        <w:t xml:space="preserve"> : </w:t>
      </w:r>
      <w:r w:rsidRPr="00A06D06">
        <w:rPr>
          <w:rtl/>
        </w:rPr>
        <w:t>ج 1 ص 298.</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الصادق تقوله بعد فراغك من صلاة الاستخارة</w:t>
      </w:r>
      <w:r>
        <w:rPr>
          <w:rtl/>
        </w:rPr>
        <w:t xml:space="preserve"> ، </w:t>
      </w:r>
      <w:r w:rsidRPr="00A06D06">
        <w:rPr>
          <w:rtl/>
        </w:rPr>
        <w:t>تقول</w:t>
      </w:r>
      <w:r>
        <w:rPr>
          <w:rtl/>
        </w:rPr>
        <w:t xml:space="preserve"> : </w:t>
      </w:r>
      <w:r w:rsidRPr="00A06D06">
        <w:rPr>
          <w:rtl/>
        </w:rPr>
        <w:t>اللهم إنك خلقت أقواما يلجأون إلى مطالع النجوم لأوقات حركاتهم وسكونهم</w:t>
      </w:r>
      <w:r>
        <w:rPr>
          <w:rtl/>
        </w:rPr>
        <w:t xml:space="preserve"> ، </w:t>
      </w:r>
      <w:r w:rsidRPr="00A06D06">
        <w:rPr>
          <w:rtl/>
        </w:rPr>
        <w:t>وتصرفهم وعقدهم</w:t>
      </w:r>
      <w:r>
        <w:rPr>
          <w:rtl/>
        </w:rPr>
        <w:t xml:space="preserve"> ، </w:t>
      </w:r>
      <w:r w:rsidRPr="00A06D06">
        <w:rPr>
          <w:rtl/>
        </w:rPr>
        <w:t>وخلقتني أبرأ إليك من اللجإ إليها</w:t>
      </w:r>
      <w:r>
        <w:rPr>
          <w:rtl/>
        </w:rPr>
        <w:t xml:space="preserve"> ، </w:t>
      </w:r>
      <w:r w:rsidRPr="00A06D06">
        <w:rPr>
          <w:rtl/>
        </w:rPr>
        <w:t>ومن طلب الاختيارات بها وأتيقن أنك لم تطلع أحدا على غيبك في مواقعها</w:t>
      </w:r>
      <w:r>
        <w:rPr>
          <w:rtl/>
        </w:rPr>
        <w:t xml:space="preserve"> ، </w:t>
      </w:r>
      <w:r w:rsidRPr="00A06D06">
        <w:rPr>
          <w:rtl/>
        </w:rPr>
        <w:t>ولم تسهل له السبيل إلى تحصيل أفاعيلها</w:t>
      </w:r>
      <w:r>
        <w:rPr>
          <w:rtl/>
        </w:rPr>
        <w:t xml:space="preserve"> ، </w:t>
      </w:r>
      <w:r w:rsidRPr="00A06D06">
        <w:rPr>
          <w:rtl/>
        </w:rPr>
        <w:t>وأنك قادر على نقلها في مداراتها في سيرها عن السعود العامة والخاصة إلى النحوس</w:t>
      </w:r>
      <w:r>
        <w:rPr>
          <w:rtl/>
        </w:rPr>
        <w:t xml:space="preserve"> ، </w:t>
      </w:r>
      <w:r w:rsidRPr="00A06D06">
        <w:rPr>
          <w:rtl/>
        </w:rPr>
        <w:t>ومن النحوس الشاملة والمفردة إلى السعود لأنك تمحو ما تشاء وتثبت وعندك أم الكتاب ولأنها خلق من خلقك</w:t>
      </w:r>
      <w:r>
        <w:rPr>
          <w:rtl/>
        </w:rPr>
        <w:t xml:space="preserve"> ، </w:t>
      </w:r>
      <w:r w:rsidRPr="00A06D06">
        <w:rPr>
          <w:rtl/>
        </w:rPr>
        <w:t>وصنعة من صنيعك</w:t>
      </w:r>
      <w:r>
        <w:rPr>
          <w:rtl/>
        </w:rPr>
        <w:t xml:space="preserve"> ، </w:t>
      </w:r>
      <w:r w:rsidRPr="00A06D06">
        <w:rPr>
          <w:rtl/>
        </w:rPr>
        <w:t>وما أسعدت من اعتمد على مخلوق مثله</w:t>
      </w:r>
      <w:r>
        <w:rPr>
          <w:rtl/>
        </w:rPr>
        <w:t xml:space="preserve"> ، </w:t>
      </w:r>
      <w:r w:rsidRPr="00A06D06">
        <w:rPr>
          <w:rtl/>
        </w:rPr>
        <w:t>واستمد الاختيار لنفسه وهم أولئك ولا أشقيت من اعتمد على الخالق الذي أنت هو لا إله إلا أنت وحدك لا شريك لك</w:t>
      </w:r>
      <w:r>
        <w:rPr>
          <w:rtl/>
        </w:rPr>
        <w:t xml:space="preserve"> ، </w:t>
      </w:r>
      <w:r w:rsidRPr="00A06D06">
        <w:rPr>
          <w:rtl/>
        </w:rPr>
        <w:t>وأسألك بما تملكه وتقدر عليه وأنت به ملي</w:t>
      </w:r>
      <w:r>
        <w:rPr>
          <w:rtl/>
        </w:rPr>
        <w:t xml:space="preserve"> ، </w:t>
      </w:r>
      <w:r w:rsidRPr="00A06D06">
        <w:rPr>
          <w:rtl/>
        </w:rPr>
        <w:t>وعنه غني</w:t>
      </w:r>
      <w:r>
        <w:rPr>
          <w:rtl/>
        </w:rPr>
        <w:t xml:space="preserve"> ، </w:t>
      </w:r>
      <w:r w:rsidRPr="00A06D06">
        <w:rPr>
          <w:rtl/>
        </w:rPr>
        <w:t>وإليه غير محتاج</w:t>
      </w:r>
      <w:r>
        <w:rPr>
          <w:rtl/>
        </w:rPr>
        <w:t xml:space="preserve"> ، </w:t>
      </w:r>
      <w:r w:rsidRPr="00A06D06">
        <w:rPr>
          <w:rtl/>
        </w:rPr>
        <w:t>وبه غير مكترث من الخيرة الجامعة للسلامة والعافية والغنيمة لعبدك. إلى آخر الدعاء.</w:t>
      </w:r>
    </w:p>
    <w:p w:rsidR="004313CB" w:rsidRPr="00A06D06" w:rsidRDefault="004313CB" w:rsidP="00B8087A">
      <w:pPr>
        <w:pStyle w:val="libNormal"/>
        <w:rPr>
          <w:rtl/>
        </w:rPr>
      </w:pPr>
      <w:r w:rsidRPr="00A06D06">
        <w:rPr>
          <w:rtl/>
        </w:rPr>
        <w:t>أقول</w:t>
      </w:r>
      <w:r>
        <w:rPr>
          <w:rtl/>
        </w:rPr>
        <w:t xml:space="preserve"> : </w:t>
      </w:r>
      <w:r w:rsidRPr="00A06D06">
        <w:rPr>
          <w:rtl/>
        </w:rPr>
        <w:t>هذا الدعاء فقراته الكاملة مصرحة بكون سعود الكواكب ونحوسها إنما يظهر لمن لم يصح توكله على ربه</w:t>
      </w:r>
      <w:r>
        <w:rPr>
          <w:rtl/>
        </w:rPr>
        <w:t xml:space="preserve"> ، </w:t>
      </w:r>
      <w:r w:rsidRPr="00A06D06">
        <w:rPr>
          <w:rtl/>
        </w:rPr>
        <w:t>ولم يفوض جميع أموره إليه</w:t>
      </w:r>
      <w:r>
        <w:rPr>
          <w:rtl/>
        </w:rPr>
        <w:t xml:space="preserve"> ، </w:t>
      </w:r>
      <w:r w:rsidRPr="00A06D06">
        <w:rPr>
          <w:rtl/>
        </w:rPr>
        <w:t>ومن كان كذلك واستعان بربه تعالى هيأ الله له الخيرة في جميع أموره</w:t>
      </w:r>
      <w:r>
        <w:rPr>
          <w:rtl/>
        </w:rPr>
        <w:t xml:space="preserve"> ، </w:t>
      </w:r>
      <w:r w:rsidRPr="00A06D06">
        <w:rPr>
          <w:rtl/>
        </w:rPr>
        <w:t>ولم يتضرر بشيء من ذلك كما مر في الطيرة</w:t>
      </w:r>
      <w:r>
        <w:rPr>
          <w:rtl/>
        </w:rPr>
        <w:t xml:space="preserve"> ، </w:t>
      </w:r>
      <w:r w:rsidRPr="00A06D06">
        <w:rPr>
          <w:rtl/>
        </w:rPr>
        <w:t>وفي بعض فقراتها يدل على أن العلم بأحوالها من الغيوب التي لم يطلع عليها الخلق.</w:t>
      </w:r>
    </w:p>
    <w:p w:rsidR="004313CB" w:rsidRPr="00A06D06" w:rsidRDefault="004313CB" w:rsidP="00B8087A">
      <w:pPr>
        <w:pStyle w:val="libNormal"/>
        <w:rPr>
          <w:rtl/>
        </w:rPr>
      </w:pPr>
      <w:r w:rsidRPr="00A06D06">
        <w:rPr>
          <w:rtl/>
        </w:rPr>
        <w:t>الثاني عشر</w:t>
      </w:r>
      <w:r>
        <w:rPr>
          <w:rtl/>
        </w:rPr>
        <w:t xml:space="preserve"> : </w:t>
      </w:r>
      <w:r w:rsidRPr="00A06D06">
        <w:rPr>
          <w:rtl/>
        </w:rPr>
        <w:t>ما رواه في رسالة النجوم قال</w:t>
      </w:r>
      <w:r>
        <w:rPr>
          <w:rtl/>
        </w:rPr>
        <w:t xml:space="preserve"> : </w:t>
      </w:r>
      <w:r w:rsidRPr="00A06D06">
        <w:rPr>
          <w:rtl/>
        </w:rPr>
        <w:t>وجدت في كتاب عتيق من عطاء قال</w:t>
      </w:r>
      <w:r>
        <w:rPr>
          <w:rtl/>
        </w:rPr>
        <w:t xml:space="preserve"> : </w:t>
      </w:r>
      <w:r w:rsidRPr="00A06D06">
        <w:rPr>
          <w:rtl/>
        </w:rPr>
        <w:t xml:space="preserve">قيل لعلي </w:t>
      </w:r>
      <w:r w:rsidRPr="00161CC9">
        <w:rPr>
          <w:rtl/>
        </w:rPr>
        <w:t>عليه‌السلام</w:t>
      </w:r>
      <w:r>
        <w:rPr>
          <w:rtl/>
        </w:rPr>
        <w:t xml:space="preserve"> : </w:t>
      </w:r>
      <w:r w:rsidRPr="00A06D06">
        <w:rPr>
          <w:rtl/>
        </w:rPr>
        <w:t>هل كان للنجوم أصل</w:t>
      </w:r>
      <w:r>
        <w:rPr>
          <w:rtl/>
        </w:rPr>
        <w:t>؟</w:t>
      </w:r>
      <w:r w:rsidRPr="00A06D06">
        <w:rPr>
          <w:rtl/>
        </w:rPr>
        <w:t xml:space="preserve"> قال</w:t>
      </w:r>
      <w:r>
        <w:rPr>
          <w:rtl/>
        </w:rPr>
        <w:t xml:space="preserve"> : </w:t>
      </w:r>
      <w:r w:rsidRPr="00A06D06">
        <w:rPr>
          <w:rtl/>
        </w:rPr>
        <w:t>نعم نبي من الأنبياء قال له قومه</w:t>
      </w:r>
      <w:r>
        <w:rPr>
          <w:rtl/>
        </w:rPr>
        <w:t xml:space="preserve"> ، </w:t>
      </w:r>
      <w:r w:rsidRPr="00A06D06">
        <w:rPr>
          <w:rtl/>
        </w:rPr>
        <w:t>إنا لا نؤمن لك حتى تعلمنا بدء الخلق وآجاله فأوحى الله إلى غمامة فأمطرتهم واستنقع حول الجبل ماء صافيا ثم أوحى الله إلى الشمس والقمر والنجوم أن تجري في ذلك الماء ثم أوحى الله إلى ذلك النبي أن يرتقي هو وقومه على الجبل فارتقوا</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الجبل فقاموا على الماء حتى عرفوا بدؤ الخلق وآجاله بمجاري الشمس والقمر والنجوم وساعات الليل والنهار</w:t>
      </w:r>
      <w:r>
        <w:rPr>
          <w:rtl/>
        </w:rPr>
        <w:t xml:space="preserve"> ، </w:t>
      </w:r>
      <w:r w:rsidRPr="00A06D06">
        <w:rPr>
          <w:rtl/>
        </w:rPr>
        <w:t>وكان أحدهم يعلم من يموت ومتى يمرض ومن ذا الذي يولد له</w:t>
      </w:r>
      <w:r>
        <w:rPr>
          <w:rtl/>
        </w:rPr>
        <w:t xml:space="preserve"> ، </w:t>
      </w:r>
      <w:r w:rsidRPr="00A06D06">
        <w:rPr>
          <w:rtl/>
        </w:rPr>
        <w:t>ومن ذا الذي لا يولد له</w:t>
      </w:r>
      <w:r>
        <w:rPr>
          <w:rtl/>
        </w:rPr>
        <w:t xml:space="preserve"> ، </w:t>
      </w:r>
      <w:r w:rsidRPr="00A06D06">
        <w:rPr>
          <w:rtl/>
        </w:rPr>
        <w:t xml:space="preserve">فبقوا كذلك برهة من دهرهم ثم إن داود </w:t>
      </w:r>
      <w:r w:rsidRPr="00161CC9">
        <w:rPr>
          <w:rtl/>
        </w:rPr>
        <w:t>عليه‌السلام</w:t>
      </w:r>
      <w:r w:rsidRPr="00A06D06">
        <w:rPr>
          <w:rtl/>
        </w:rPr>
        <w:t xml:space="preserve"> قاتلهم على الكفر فأخرجوا إلى داود في القتال من لم يحضر أجله ومن حضر أجله خلفوه في بيوتهم فكان يقتل من أصحاب داود ولا يقتل من هؤلاء أحد</w:t>
      </w:r>
      <w:r>
        <w:rPr>
          <w:rtl/>
        </w:rPr>
        <w:t xml:space="preserve"> ، </w:t>
      </w:r>
      <w:r w:rsidRPr="00A06D06">
        <w:rPr>
          <w:rtl/>
        </w:rPr>
        <w:t>فقال داود</w:t>
      </w:r>
      <w:r>
        <w:rPr>
          <w:rtl/>
        </w:rPr>
        <w:t xml:space="preserve"> : </w:t>
      </w:r>
      <w:r w:rsidRPr="00A06D06">
        <w:rPr>
          <w:rtl/>
        </w:rPr>
        <w:t>رب أقاتل على طاعتك ويقاتل هؤلاء على معصيتك</w:t>
      </w:r>
      <w:r>
        <w:rPr>
          <w:rtl/>
        </w:rPr>
        <w:t xml:space="preserve"> ، </w:t>
      </w:r>
      <w:r w:rsidRPr="00A06D06">
        <w:rPr>
          <w:rtl/>
        </w:rPr>
        <w:t>يقتل أصحابي ولا يقتل من هؤلاء أحد فأوحى الله إني كنت علمتهم بدؤ الخلق وآجاله إنما أخرجوا إليك من لم يحضر أجله ومن حضر أجله خلفوه في بيوتهم</w:t>
      </w:r>
      <w:r>
        <w:rPr>
          <w:rtl/>
        </w:rPr>
        <w:t xml:space="preserve"> ، </w:t>
      </w:r>
      <w:r w:rsidRPr="00A06D06">
        <w:rPr>
          <w:rtl/>
        </w:rPr>
        <w:t>فمن ثم يقتل من أصحابك ولا يقتل منهم أحد</w:t>
      </w:r>
      <w:r>
        <w:rPr>
          <w:rtl/>
        </w:rPr>
        <w:t xml:space="preserve"> ، </w:t>
      </w:r>
      <w:r w:rsidRPr="00A06D06">
        <w:rPr>
          <w:rtl/>
        </w:rPr>
        <w:t>قال داود</w:t>
      </w:r>
      <w:r>
        <w:rPr>
          <w:rtl/>
        </w:rPr>
        <w:t xml:space="preserve"> : </w:t>
      </w:r>
      <w:r w:rsidRPr="00A06D06">
        <w:rPr>
          <w:rtl/>
        </w:rPr>
        <w:t>يا رب على ما ذا علمتهم</w:t>
      </w:r>
      <w:r>
        <w:rPr>
          <w:rtl/>
        </w:rPr>
        <w:t>؟</w:t>
      </w:r>
      <w:r w:rsidRPr="00A06D06">
        <w:rPr>
          <w:rtl/>
        </w:rPr>
        <w:t xml:space="preserve"> قال</w:t>
      </w:r>
      <w:r>
        <w:rPr>
          <w:rtl/>
        </w:rPr>
        <w:t xml:space="preserve"> : </w:t>
      </w:r>
      <w:r w:rsidRPr="00A06D06">
        <w:rPr>
          <w:rtl/>
        </w:rPr>
        <w:t>على مجاري الشمس</w:t>
      </w:r>
      <w:r>
        <w:rPr>
          <w:rFonts w:hint="cs"/>
          <w:rtl/>
        </w:rPr>
        <w:t xml:space="preserve"> »</w:t>
      </w:r>
      <w:r w:rsidRPr="00A06D06">
        <w:rPr>
          <w:rtl/>
        </w:rPr>
        <w:t xml:space="preserve"> والقمر</w:t>
      </w:r>
      <w:r>
        <w:rPr>
          <w:rtl/>
        </w:rPr>
        <w:t xml:space="preserve"> ، </w:t>
      </w:r>
      <w:r w:rsidRPr="00A06D06">
        <w:rPr>
          <w:rtl/>
        </w:rPr>
        <w:t>والنجوم وساعات الليل والنهار</w:t>
      </w:r>
      <w:r>
        <w:rPr>
          <w:rtl/>
        </w:rPr>
        <w:t xml:space="preserve"> ، </w:t>
      </w:r>
      <w:r w:rsidRPr="00A06D06">
        <w:rPr>
          <w:rtl/>
        </w:rPr>
        <w:t>قال</w:t>
      </w:r>
      <w:r>
        <w:rPr>
          <w:rtl/>
        </w:rPr>
        <w:t xml:space="preserve"> : </w:t>
      </w:r>
      <w:r w:rsidRPr="00A06D06">
        <w:rPr>
          <w:rtl/>
        </w:rPr>
        <w:t>فدعا الله تعالى فحبس الشمس عليهم فزاد في النهار واختلطت الزيادة بالليل والنهار فلم يعرفوا قدر الزيادة</w:t>
      </w:r>
      <w:r>
        <w:rPr>
          <w:rtl/>
        </w:rPr>
        <w:t xml:space="preserve"> ، </w:t>
      </w:r>
      <w:r w:rsidRPr="00A06D06">
        <w:rPr>
          <w:rtl/>
        </w:rPr>
        <w:t>فاختلط حسابهم</w:t>
      </w:r>
      <w:r>
        <w:rPr>
          <w:rtl/>
        </w:rPr>
        <w:t xml:space="preserve"> ، </w:t>
      </w:r>
      <w:r w:rsidRPr="00A06D06">
        <w:rPr>
          <w:rtl/>
        </w:rPr>
        <w:t xml:space="preserve">وقال علي </w:t>
      </w:r>
      <w:r w:rsidRPr="00161CC9">
        <w:rPr>
          <w:rtl/>
        </w:rPr>
        <w:t>عليه‌السلام</w:t>
      </w:r>
      <w:r>
        <w:rPr>
          <w:rtl/>
        </w:rPr>
        <w:t xml:space="preserve"> : </w:t>
      </w:r>
      <w:r w:rsidRPr="00A06D06">
        <w:rPr>
          <w:rtl/>
        </w:rPr>
        <w:t>فمن ثم كره النظر في علم النجوم.</w:t>
      </w:r>
    </w:p>
    <w:p w:rsidR="004313CB" w:rsidRPr="00A06D06" w:rsidRDefault="004313CB" w:rsidP="00B8087A">
      <w:pPr>
        <w:pStyle w:val="libNormal"/>
        <w:rPr>
          <w:rtl/>
        </w:rPr>
      </w:pPr>
      <w:r w:rsidRPr="00A06D06">
        <w:rPr>
          <w:rtl/>
        </w:rPr>
        <w:t>أقول</w:t>
      </w:r>
      <w:r>
        <w:rPr>
          <w:rtl/>
        </w:rPr>
        <w:t xml:space="preserve"> : </w:t>
      </w:r>
      <w:r w:rsidRPr="00A06D06">
        <w:rPr>
          <w:rtl/>
        </w:rPr>
        <w:t>هذا الخبر مع إرساله وضعفه يدل على أن لهذا العلم كانت حقيقة فبطلت الآن وظاهر التعليل والتفريع أن يكون الكراهة هنا بمعنى الحرمة.</w:t>
      </w:r>
    </w:p>
    <w:p w:rsidR="004313CB" w:rsidRPr="00A06D06" w:rsidRDefault="004313CB" w:rsidP="00B8087A">
      <w:pPr>
        <w:pStyle w:val="libNormal"/>
        <w:rPr>
          <w:rtl/>
        </w:rPr>
      </w:pPr>
      <w:r w:rsidRPr="00A06D06">
        <w:rPr>
          <w:rtl/>
        </w:rPr>
        <w:t>الثالث عشر</w:t>
      </w:r>
      <w:r>
        <w:rPr>
          <w:rtl/>
        </w:rPr>
        <w:t xml:space="preserve"> : </w:t>
      </w:r>
      <w:r w:rsidRPr="00A06D06">
        <w:rPr>
          <w:rtl/>
        </w:rPr>
        <w:t xml:space="preserve">ما رواه السيد في نهج البلاغة في خطبة الأشباح حيث قال </w:t>
      </w:r>
      <w:r w:rsidRPr="00161CC9">
        <w:rPr>
          <w:rtl/>
        </w:rPr>
        <w:t>عليه‌السلام</w:t>
      </w:r>
      <w:r>
        <w:rPr>
          <w:rtl/>
        </w:rPr>
        <w:t xml:space="preserve"> : </w:t>
      </w:r>
      <w:r w:rsidRPr="00A06D06">
        <w:rPr>
          <w:rtl/>
        </w:rPr>
        <w:t xml:space="preserve">وأجراها على إذلال تسخيرها من ثبات ثابتها ومسير سائرها وهبوطها وصعودها ونحوسها وسعودها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لا يدل إلا على أن لها سعودا ونحوسا.</w:t>
      </w:r>
    </w:p>
    <w:p w:rsidR="004313CB" w:rsidRPr="00A06D06" w:rsidRDefault="004313CB" w:rsidP="00B8087A">
      <w:pPr>
        <w:pStyle w:val="libNormal"/>
        <w:rPr>
          <w:rtl/>
        </w:rPr>
      </w:pPr>
      <w:r w:rsidRPr="00A06D06">
        <w:rPr>
          <w:rtl/>
        </w:rPr>
        <w:t>الرابع عشر</w:t>
      </w:r>
      <w:r>
        <w:rPr>
          <w:rtl/>
        </w:rPr>
        <w:t xml:space="preserve"> : </w:t>
      </w:r>
      <w:r w:rsidRPr="00A06D06">
        <w:rPr>
          <w:rtl/>
        </w:rPr>
        <w:t>ما رواه السيد ابن طاوس</w:t>
      </w:r>
      <w:r>
        <w:rPr>
          <w:rtl/>
        </w:rPr>
        <w:t xml:space="preserve"> (ره) </w:t>
      </w:r>
      <w:r w:rsidRPr="00A06D06">
        <w:rPr>
          <w:rtl/>
        </w:rPr>
        <w:t>قال</w:t>
      </w:r>
      <w:r>
        <w:rPr>
          <w:rtl/>
        </w:rPr>
        <w:t xml:space="preserve"> : </w:t>
      </w:r>
      <w:r w:rsidRPr="00A06D06">
        <w:rPr>
          <w:rtl/>
        </w:rPr>
        <w:t>رويت بعدة طرق إلى يونس بن عبد الرحمن في جامعه الصغير بإسناده قال</w:t>
      </w:r>
      <w:r>
        <w:rPr>
          <w:rtl/>
        </w:rPr>
        <w:t xml:space="preserve"> : </w:t>
      </w:r>
      <w:r w:rsidRPr="00A06D06">
        <w:rPr>
          <w:rtl/>
        </w:rPr>
        <w:t xml:space="preserve">قلت لأبي عبد الله </w:t>
      </w:r>
      <w:r w:rsidRPr="00161CC9">
        <w:rPr>
          <w:rtl/>
        </w:rPr>
        <w:t>عليه‌السلام</w:t>
      </w:r>
      <w:r>
        <w:rPr>
          <w:rtl/>
        </w:rPr>
        <w:t xml:space="preserve"> : </w:t>
      </w:r>
      <w:r w:rsidRPr="00A06D06">
        <w:rPr>
          <w:rtl/>
        </w:rPr>
        <w:t>جعلت</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نهج البلاغة بتحقيق صبحي الصالح ص 128</w:t>
      </w:r>
      <w:r>
        <w:rPr>
          <w:rtl/>
        </w:rPr>
        <w:t xml:space="preserve"> « </w:t>
      </w:r>
      <w:r w:rsidRPr="00A06D06">
        <w:rPr>
          <w:rtl/>
        </w:rPr>
        <w:t>الخطبة 91</w:t>
      </w:r>
      <w:r>
        <w:rPr>
          <w:rtl/>
        </w:rPr>
        <w:t xml:space="preserve"> ».</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فداك أخبرني عن علم النجوم ما هو</w:t>
      </w:r>
      <w:r>
        <w:rPr>
          <w:rtl/>
        </w:rPr>
        <w:t>؟</w:t>
      </w:r>
      <w:r w:rsidRPr="00A06D06">
        <w:rPr>
          <w:rtl/>
        </w:rPr>
        <w:t xml:space="preserve"> قال</w:t>
      </w:r>
      <w:r>
        <w:rPr>
          <w:rtl/>
        </w:rPr>
        <w:t xml:space="preserve"> : </w:t>
      </w:r>
      <w:r w:rsidRPr="00A06D06">
        <w:rPr>
          <w:rtl/>
        </w:rPr>
        <w:t>هو علم من علم الأنبياء</w:t>
      </w:r>
      <w:r>
        <w:rPr>
          <w:rtl/>
        </w:rPr>
        <w:t xml:space="preserve"> ، </w:t>
      </w:r>
      <w:r w:rsidRPr="00A06D06">
        <w:rPr>
          <w:rtl/>
        </w:rPr>
        <w:t>قال</w:t>
      </w:r>
      <w:r>
        <w:rPr>
          <w:rtl/>
        </w:rPr>
        <w:t xml:space="preserve"> : </w:t>
      </w:r>
      <w:r w:rsidRPr="00A06D06">
        <w:rPr>
          <w:rtl/>
        </w:rPr>
        <w:t xml:space="preserve">فقلت كان علي </w:t>
      </w:r>
      <w:r w:rsidRPr="00161CC9">
        <w:rPr>
          <w:rtl/>
        </w:rPr>
        <w:t>عليه‌السلام</w:t>
      </w:r>
      <w:r w:rsidRPr="00A06D06">
        <w:rPr>
          <w:rtl/>
        </w:rPr>
        <w:t xml:space="preserve"> يعلمه</w:t>
      </w:r>
      <w:r>
        <w:rPr>
          <w:rtl/>
        </w:rPr>
        <w:t>؟</w:t>
      </w:r>
      <w:r w:rsidRPr="00A06D06">
        <w:rPr>
          <w:rtl/>
        </w:rPr>
        <w:t xml:space="preserve"> فقال</w:t>
      </w:r>
      <w:r>
        <w:rPr>
          <w:rtl/>
        </w:rPr>
        <w:t xml:space="preserve"> : </w:t>
      </w:r>
      <w:r w:rsidRPr="00A06D06">
        <w:rPr>
          <w:rtl/>
        </w:rPr>
        <w:t>كان أعلم الناس به أقول</w:t>
      </w:r>
      <w:r>
        <w:rPr>
          <w:rtl/>
        </w:rPr>
        <w:t xml:space="preserve"> : </w:t>
      </w:r>
      <w:r w:rsidRPr="00A06D06">
        <w:rPr>
          <w:rtl/>
        </w:rPr>
        <w:t>دلالته كما مر.</w:t>
      </w:r>
    </w:p>
    <w:p w:rsidR="004313CB" w:rsidRPr="00A06D06" w:rsidRDefault="004313CB" w:rsidP="00B8087A">
      <w:pPr>
        <w:pStyle w:val="libNormal"/>
        <w:rPr>
          <w:rtl/>
        </w:rPr>
      </w:pPr>
      <w:r w:rsidRPr="00A06D06">
        <w:rPr>
          <w:rtl/>
        </w:rPr>
        <w:t>الخامس عشر</w:t>
      </w:r>
      <w:r>
        <w:rPr>
          <w:rtl/>
        </w:rPr>
        <w:t xml:space="preserve"> : </w:t>
      </w:r>
      <w:r w:rsidRPr="00A06D06">
        <w:rPr>
          <w:rtl/>
        </w:rPr>
        <w:t>ما رواه السيد أيضا من كتاب تعبير الرؤيا للكليني</w:t>
      </w:r>
      <w:r>
        <w:rPr>
          <w:rtl/>
        </w:rPr>
        <w:t xml:space="preserve"> (ره) </w:t>
      </w:r>
      <w:r w:rsidRPr="00A06D06">
        <w:rPr>
          <w:rtl/>
        </w:rPr>
        <w:t>بإسناده عن محمد بن مسلم قال</w:t>
      </w:r>
      <w:r>
        <w:rPr>
          <w:rtl/>
        </w:rPr>
        <w:t xml:space="preserve"> : </w:t>
      </w:r>
      <w:r w:rsidRPr="00A06D06">
        <w:rPr>
          <w:rtl/>
        </w:rPr>
        <w:t xml:space="preserve">قال أبو عبد الله </w:t>
      </w:r>
      <w:r w:rsidRPr="00161CC9">
        <w:rPr>
          <w:rtl/>
        </w:rPr>
        <w:t>عليه‌السلام</w:t>
      </w:r>
      <w:r>
        <w:rPr>
          <w:rtl/>
        </w:rPr>
        <w:t xml:space="preserve"> : </w:t>
      </w:r>
      <w:r w:rsidRPr="00A06D06">
        <w:rPr>
          <w:rtl/>
        </w:rPr>
        <w:t>قوم يقولون النجوم أصح من الرؤيا</w:t>
      </w:r>
      <w:r>
        <w:rPr>
          <w:rtl/>
        </w:rPr>
        <w:t xml:space="preserve"> ، </w:t>
      </w:r>
      <w:r w:rsidRPr="00A06D06">
        <w:rPr>
          <w:rtl/>
        </w:rPr>
        <w:t>وذلك كانت صحيحة حين لم يرد الشمس على يوشع بن نون</w:t>
      </w:r>
      <w:r>
        <w:rPr>
          <w:rtl/>
        </w:rPr>
        <w:t xml:space="preserve"> ، </w:t>
      </w:r>
      <w:r w:rsidRPr="00A06D06">
        <w:rPr>
          <w:rtl/>
        </w:rPr>
        <w:t>وعلى أمير المؤمنين</w:t>
      </w:r>
      <w:r>
        <w:rPr>
          <w:rtl/>
        </w:rPr>
        <w:t xml:space="preserve"> ، </w:t>
      </w:r>
      <w:r w:rsidRPr="00A06D06">
        <w:rPr>
          <w:rtl/>
        </w:rPr>
        <w:t>فلما رد الله تعالى الشمس عليهما ضل فيها علماء النجوم.</w:t>
      </w:r>
    </w:p>
    <w:p w:rsidR="004313CB" w:rsidRPr="00A06D06" w:rsidRDefault="004313CB" w:rsidP="00B8087A">
      <w:pPr>
        <w:pStyle w:val="libNormal"/>
        <w:rPr>
          <w:rtl/>
        </w:rPr>
      </w:pPr>
      <w:r w:rsidRPr="00A06D06">
        <w:rPr>
          <w:rtl/>
        </w:rPr>
        <w:t>وهذا الخبر يدل</w:t>
      </w:r>
      <w:r>
        <w:rPr>
          <w:rtl/>
        </w:rPr>
        <w:t xml:space="preserve"> ، </w:t>
      </w:r>
      <w:r w:rsidRPr="00A06D06">
        <w:rPr>
          <w:rtl/>
        </w:rPr>
        <w:t>على عدم صحة أحكام النجوم الآن</w:t>
      </w:r>
      <w:r>
        <w:rPr>
          <w:rtl/>
        </w:rPr>
        <w:t xml:space="preserve"> ، </w:t>
      </w:r>
      <w:r w:rsidRPr="00A06D06">
        <w:rPr>
          <w:rtl/>
        </w:rPr>
        <w:t>ويلزمه عدم جواز الإخبار بها كما لا يخفى.</w:t>
      </w:r>
    </w:p>
    <w:p w:rsidR="004313CB" w:rsidRPr="00A06D06" w:rsidRDefault="004313CB" w:rsidP="00B8087A">
      <w:pPr>
        <w:pStyle w:val="libNormal"/>
        <w:rPr>
          <w:rtl/>
        </w:rPr>
      </w:pPr>
      <w:r w:rsidRPr="00A06D06">
        <w:rPr>
          <w:rtl/>
        </w:rPr>
        <w:t>السادس عشر</w:t>
      </w:r>
      <w:r>
        <w:rPr>
          <w:rtl/>
        </w:rPr>
        <w:t xml:space="preserve"> : </w:t>
      </w:r>
      <w:r w:rsidRPr="00A06D06">
        <w:rPr>
          <w:rtl/>
        </w:rPr>
        <w:t xml:space="preserve">ما رواه السيد من كتاب نوادر الحكمة تأليف محمد بن أحمد بن عبد الله القمي رواه عن الرضا </w:t>
      </w:r>
      <w:r w:rsidRPr="00161CC9">
        <w:rPr>
          <w:rtl/>
        </w:rPr>
        <w:t>عليه‌السلام</w:t>
      </w:r>
      <w:r w:rsidRPr="00A06D06">
        <w:rPr>
          <w:rtl/>
        </w:rPr>
        <w:t xml:space="preserve"> قال</w:t>
      </w:r>
      <w:r>
        <w:rPr>
          <w:rtl/>
        </w:rPr>
        <w:t xml:space="preserve"> : </w:t>
      </w:r>
      <w:r w:rsidRPr="00A06D06">
        <w:rPr>
          <w:rtl/>
        </w:rPr>
        <w:t xml:space="preserve">قال أبو الحسن </w:t>
      </w:r>
      <w:r w:rsidRPr="00161CC9">
        <w:rPr>
          <w:rtl/>
        </w:rPr>
        <w:t>عليه‌السلام</w:t>
      </w:r>
      <w:r w:rsidRPr="00A06D06">
        <w:rPr>
          <w:rtl/>
        </w:rPr>
        <w:t xml:space="preserve"> للحسن بن سهل</w:t>
      </w:r>
      <w:r>
        <w:rPr>
          <w:rtl/>
        </w:rPr>
        <w:t xml:space="preserve"> : </w:t>
      </w:r>
      <w:r w:rsidRPr="00A06D06">
        <w:rPr>
          <w:rtl/>
        </w:rPr>
        <w:t>كيف حسابك للنجوم</w:t>
      </w:r>
      <w:r>
        <w:rPr>
          <w:rtl/>
        </w:rPr>
        <w:t>؟</w:t>
      </w:r>
      <w:r w:rsidRPr="00A06D06">
        <w:rPr>
          <w:rtl/>
        </w:rPr>
        <w:t xml:space="preserve"> فقال</w:t>
      </w:r>
      <w:r>
        <w:rPr>
          <w:rtl/>
        </w:rPr>
        <w:t xml:space="preserve"> : </w:t>
      </w:r>
      <w:r w:rsidRPr="00A06D06">
        <w:rPr>
          <w:rtl/>
        </w:rPr>
        <w:t>ما بقي منها شيء إلا وقد تعلمته</w:t>
      </w:r>
      <w:r>
        <w:rPr>
          <w:rtl/>
        </w:rPr>
        <w:t xml:space="preserve"> ، </w:t>
      </w:r>
      <w:r w:rsidRPr="00A06D06">
        <w:rPr>
          <w:rtl/>
        </w:rPr>
        <w:t xml:space="preserve">فقال أبو الحسن </w:t>
      </w:r>
      <w:r w:rsidRPr="00161CC9">
        <w:rPr>
          <w:rtl/>
        </w:rPr>
        <w:t>عليه‌السلام</w:t>
      </w:r>
      <w:r>
        <w:rPr>
          <w:rtl/>
        </w:rPr>
        <w:t xml:space="preserve"> : </w:t>
      </w:r>
      <w:r w:rsidRPr="00A06D06">
        <w:rPr>
          <w:rtl/>
        </w:rPr>
        <w:t>كم لنور الشمس على نور القمر فضل درجة</w:t>
      </w:r>
      <w:r>
        <w:rPr>
          <w:rtl/>
        </w:rPr>
        <w:t>؟</w:t>
      </w:r>
      <w:r w:rsidRPr="00A06D06">
        <w:rPr>
          <w:rtl/>
        </w:rPr>
        <w:t xml:space="preserve"> وكم لنور القمر على نور المشتري فضل درجة</w:t>
      </w:r>
      <w:r>
        <w:rPr>
          <w:rtl/>
        </w:rPr>
        <w:t>؟</w:t>
      </w:r>
      <w:r w:rsidRPr="00A06D06">
        <w:rPr>
          <w:rtl/>
        </w:rPr>
        <w:t xml:space="preserve"> وكم لنور المشتري على نور الزهرة فضل درجة</w:t>
      </w:r>
      <w:r>
        <w:rPr>
          <w:rtl/>
        </w:rPr>
        <w:t>؟</w:t>
      </w:r>
      <w:r w:rsidRPr="00A06D06">
        <w:rPr>
          <w:rtl/>
        </w:rPr>
        <w:t xml:space="preserve"> فقال</w:t>
      </w:r>
      <w:r>
        <w:rPr>
          <w:rtl/>
        </w:rPr>
        <w:t xml:space="preserve"> : </w:t>
      </w:r>
      <w:r w:rsidRPr="00A06D06">
        <w:rPr>
          <w:rtl/>
        </w:rPr>
        <w:t>لا أدري</w:t>
      </w:r>
      <w:r>
        <w:rPr>
          <w:rtl/>
        </w:rPr>
        <w:t xml:space="preserve"> ، </w:t>
      </w:r>
      <w:r w:rsidRPr="00A06D06">
        <w:rPr>
          <w:rtl/>
        </w:rPr>
        <w:t>فقال</w:t>
      </w:r>
      <w:r>
        <w:rPr>
          <w:rtl/>
        </w:rPr>
        <w:t xml:space="preserve"> : </w:t>
      </w:r>
      <w:r w:rsidRPr="00A06D06">
        <w:rPr>
          <w:rtl/>
        </w:rPr>
        <w:t>ليس في يدك شيء هذا أيسر.</w:t>
      </w:r>
    </w:p>
    <w:p w:rsidR="004313CB" w:rsidRPr="00A06D06" w:rsidRDefault="004313CB" w:rsidP="00B8087A">
      <w:pPr>
        <w:pStyle w:val="libNormal"/>
        <w:rPr>
          <w:rtl/>
        </w:rPr>
      </w:pPr>
      <w:r w:rsidRPr="00A06D06">
        <w:rPr>
          <w:rtl/>
        </w:rPr>
        <w:t>أقول</w:t>
      </w:r>
      <w:r>
        <w:rPr>
          <w:rtl/>
        </w:rPr>
        <w:t xml:space="preserve"> : </w:t>
      </w:r>
      <w:r w:rsidRPr="00A06D06">
        <w:rPr>
          <w:rtl/>
        </w:rPr>
        <w:t>يفهم منه أن لأمثال هذه مدخلا في الأحكام النجومية</w:t>
      </w:r>
      <w:r>
        <w:rPr>
          <w:rtl/>
        </w:rPr>
        <w:t xml:space="preserve"> ، </w:t>
      </w:r>
      <w:r w:rsidRPr="00A06D06">
        <w:rPr>
          <w:rtl/>
        </w:rPr>
        <w:t>والمنجمون لا يعرفونها فلا يجوز إخبارهم بما لا يعرفون حقيقتها.</w:t>
      </w:r>
    </w:p>
    <w:p w:rsidR="004313CB" w:rsidRPr="00A06D06" w:rsidRDefault="004313CB" w:rsidP="00B8087A">
      <w:pPr>
        <w:pStyle w:val="libNormal"/>
        <w:rPr>
          <w:rtl/>
        </w:rPr>
      </w:pPr>
      <w:r w:rsidRPr="00A06D06">
        <w:rPr>
          <w:rtl/>
        </w:rPr>
        <w:t>السابع عشر</w:t>
      </w:r>
      <w:r>
        <w:rPr>
          <w:rtl/>
        </w:rPr>
        <w:t xml:space="preserve"> : </w:t>
      </w:r>
      <w:r w:rsidRPr="00A06D06">
        <w:rPr>
          <w:rtl/>
        </w:rPr>
        <w:t>قال السيد</w:t>
      </w:r>
      <w:r>
        <w:rPr>
          <w:rtl/>
        </w:rPr>
        <w:t xml:space="preserve"> : </w:t>
      </w:r>
      <w:r w:rsidRPr="00A06D06">
        <w:rPr>
          <w:rtl/>
        </w:rPr>
        <w:t xml:space="preserve">في كتاب مسائل الصباح بن نصر الهندي رواية أبي العباس بن نوح ومحمد بن أحمد الصفواني بالإسناد المتصل فيه عن الريان بن الصلت أن الصباح سأل الرضا </w:t>
      </w:r>
      <w:r w:rsidRPr="00161CC9">
        <w:rPr>
          <w:rtl/>
        </w:rPr>
        <w:t>عليه‌السلام</w:t>
      </w:r>
      <w:r w:rsidRPr="00A06D06">
        <w:rPr>
          <w:rtl/>
        </w:rPr>
        <w:t xml:space="preserve"> عن علم النجوم</w:t>
      </w:r>
      <w:r>
        <w:rPr>
          <w:rtl/>
        </w:rPr>
        <w:t>؟</w:t>
      </w:r>
      <w:r w:rsidRPr="00A06D06">
        <w:rPr>
          <w:rtl/>
        </w:rPr>
        <w:t xml:space="preserve"> فقال هو علم في أصل صحيح ذكروا أن أول من تكلم في النجوم إدريس</w:t>
      </w:r>
      <w:r>
        <w:rPr>
          <w:rtl/>
        </w:rPr>
        <w:t xml:space="preserve"> ، </w:t>
      </w:r>
      <w:r w:rsidRPr="00A06D06">
        <w:rPr>
          <w:rtl/>
        </w:rPr>
        <w:t>وكان ذو القرنين بها ماهرا وأصل هذا العلم من عند الله</w:t>
      </w:r>
      <w:r>
        <w:rPr>
          <w:rtl/>
        </w:rPr>
        <w:t xml:space="preserve"> ، </w:t>
      </w:r>
      <w:r w:rsidRPr="00A06D06">
        <w:rPr>
          <w:rtl/>
        </w:rPr>
        <w:t>ويقال</w:t>
      </w:r>
      <w:r>
        <w:rPr>
          <w:rtl/>
        </w:rPr>
        <w:t xml:space="preserve"> : </w:t>
      </w:r>
      <w:r w:rsidRPr="00A06D06">
        <w:rPr>
          <w:rtl/>
        </w:rPr>
        <w:t>إن الله بعث النجم الذي يقال له المشتري إلى الأرض</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في صورة رجل</w:t>
      </w:r>
      <w:r>
        <w:rPr>
          <w:rtl/>
        </w:rPr>
        <w:t xml:space="preserve"> ، </w:t>
      </w:r>
      <w:r w:rsidRPr="00A06D06">
        <w:rPr>
          <w:rtl/>
        </w:rPr>
        <w:t>فأتى بلد العجم. فعلمهم في حديث طويل فلم يستكملوا ذلك</w:t>
      </w:r>
      <w:r>
        <w:rPr>
          <w:rtl/>
        </w:rPr>
        <w:t xml:space="preserve"> ، </w:t>
      </w:r>
      <w:r w:rsidRPr="00A06D06">
        <w:rPr>
          <w:rtl/>
        </w:rPr>
        <w:t>فأتى بلد الهند فعلم رجلا منهم فمن هناك صار علم النجوم بها وقد قال قوم هو علم من علم الأنبياء خصوا به لأسباب شتى فلم يستدرك المنجمون الدقيقة فيها فشابوا الحق بالكذب.</w:t>
      </w:r>
    </w:p>
    <w:p w:rsidR="004313CB" w:rsidRPr="00A06D06" w:rsidRDefault="004313CB" w:rsidP="00B8087A">
      <w:pPr>
        <w:pStyle w:val="libNormal"/>
        <w:rPr>
          <w:rtl/>
        </w:rPr>
      </w:pPr>
      <w:r w:rsidRPr="00A06D06">
        <w:rPr>
          <w:rtl/>
        </w:rPr>
        <w:t>أقول</w:t>
      </w:r>
      <w:r>
        <w:rPr>
          <w:rtl/>
        </w:rPr>
        <w:t xml:space="preserve"> : </w:t>
      </w:r>
      <w:r w:rsidRPr="00A06D06">
        <w:rPr>
          <w:rtl/>
        </w:rPr>
        <w:t>هذا الخبر يدل على أن لهذا العلم أصلا صحيحا وما في يد المنجمين مخلوط بالكذب</w:t>
      </w:r>
      <w:r>
        <w:rPr>
          <w:rtl/>
        </w:rPr>
        <w:t xml:space="preserve"> ، </w:t>
      </w:r>
      <w:r w:rsidRPr="00A06D06">
        <w:rPr>
          <w:rtl/>
        </w:rPr>
        <w:t>فلا يجوز إخبارهم بها</w:t>
      </w:r>
      <w:r>
        <w:rPr>
          <w:rtl/>
        </w:rPr>
        <w:t xml:space="preserve"> ، </w:t>
      </w:r>
      <w:r w:rsidRPr="00A06D06">
        <w:rPr>
          <w:rtl/>
        </w:rPr>
        <w:t xml:space="preserve">على أن بعض كلماته </w:t>
      </w:r>
      <w:r w:rsidRPr="00161CC9">
        <w:rPr>
          <w:rtl/>
        </w:rPr>
        <w:t>عليه‌السلام</w:t>
      </w:r>
      <w:r w:rsidRPr="00A06D06">
        <w:rPr>
          <w:rtl/>
        </w:rPr>
        <w:t xml:space="preserve"> يشعر بالتقية كما لا يخفى على اللبيب</w:t>
      </w:r>
      <w:r>
        <w:rPr>
          <w:rtl/>
        </w:rPr>
        <w:t xml:space="preserve"> ، </w:t>
      </w:r>
      <w:r w:rsidRPr="00A06D06">
        <w:rPr>
          <w:rtl/>
        </w:rPr>
        <w:t>لأن مأمون لعنه الله كان مولعا بأمثال ذلك كما هو المشهور.</w:t>
      </w:r>
    </w:p>
    <w:p w:rsidR="004313CB" w:rsidRPr="00A06D06" w:rsidRDefault="004313CB" w:rsidP="00B8087A">
      <w:pPr>
        <w:pStyle w:val="libNormal"/>
        <w:rPr>
          <w:rtl/>
        </w:rPr>
      </w:pPr>
      <w:r w:rsidRPr="00A06D06">
        <w:rPr>
          <w:rtl/>
        </w:rPr>
        <w:t>الثامن عشر</w:t>
      </w:r>
      <w:r>
        <w:rPr>
          <w:rtl/>
        </w:rPr>
        <w:t xml:space="preserve"> : </w:t>
      </w:r>
      <w:r w:rsidRPr="00A06D06">
        <w:rPr>
          <w:rtl/>
        </w:rPr>
        <w:t>ما رواه السيد عن كتاب معاوية بن حكم</w:t>
      </w:r>
      <w:r>
        <w:rPr>
          <w:rtl/>
        </w:rPr>
        <w:t xml:space="preserve"> ، </w:t>
      </w:r>
      <w:r w:rsidRPr="00A06D06">
        <w:rPr>
          <w:rtl/>
        </w:rPr>
        <w:t>عن محمد بن زياد</w:t>
      </w:r>
      <w:r>
        <w:rPr>
          <w:rtl/>
        </w:rPr>
        <w:t xml:space="preserve"> ، </w:t>
      </w:r>
      <w:r w:rsidRPr="00A06D06">
        <w:rPr>
          <w:rtl/>
        </w:rPr>
        <w:t>عن محمد بن يحيى الخثعمي قال</w:t>
      </w:r>
      <w:r>
        <w:rPr>
          <w:rtl/>
        </w:rPr>
        <w:t xml:space="preserve"> : </w:t>
      </w:r>
      <w:r w:rsidRPr="00A06D06">
        <w:rPr>
          <w:rtl/>
        </w:rPr>
        <w:t xml:space="preserve">سألت أبا عبد الله </w:t>
      </w:r>
      <w:r w:rsidRPr="00161CC9">
        <w:rPr>
          <w:rtl/>
        </w:rPr>
        <w:t>عليه‌السلام</w:t>
      </w:r>
      <w:r w:rsidRPr="00A06D06">
        <w:rPr>
          <w:rtl/>
        </w:rPr>
        <w:t xml:space="preserve"> عن النجوم حق هي</w:t>
      </w:r>
      <w:r>
        <w:rPr>
          <w:rtl/>
        </w:rPr>
        <w:t>؟</w:t>
      </w:r>
      <w:r w:rsidRPr="00A06D06">
        <w:rPr>
          <w:rtl/>
        </w:rPr>
        <w:t xml:space="preserve"> قال لي</w:t>
      </w:r>
      <w:r>
        <w:rPr>
          <w:rtl/>
        </w:rPr>
        <w:t xml:space="preserve"> : </w:t>
      </w:r>
      <w:r w:rsidRPr="00A06D06">
        <w:rPr>
          <w:rtl/>
        </w:rPr>
        <w:t>نعم فقلت له</w:t>
      </w:r>
      <w:r>
        <w:rPr>
          <w:rtl/>
        </w:rPr>
        <w:t xml:space="preserve"> : </w:t>
      </w:r>
      <w:r w:rsidRPr="00A06D06">
        <w:rPr>
          <w:rtl/>
        </w:rPr>
        <w:t>وفي الأرض من يعلمها</w:t>
      </w:r>
      <w:r>
        <w:rPr>
          <w:rtl/>
        </w:rPr>
        <w:t>؟</w:t>
      </w:r>
      <w:r w:rsidRPr="00A06D06">
        <w:rPr>
          <w:rtl/>
        </w:rPr>
        <w:t xml:space="preserve"> قال</w:t>
      </w:r>
      <w:r>
        <w:rPr>
          <w:rtl/>
        </w:rPr>
        <w:t xml:space="preserve"> : </w:t>
      </w:r>
      <w:r w:rsidRPr="00A06D06">
        <w:rPr>
          <w:rtl/>
        </w:rPr>
        <w:t>نعم.</w:t>
      </w:r>
    </w:p>
    <w:p w:rsidR="004313CB" w:rsidRPr="00A06D06" w:rsidRDefault="004313CB" w:rsidP="00B8087A">
      <w:pPr>
        <w:pStyle w:val="libNormal"/>
        <w:rPr>
          <w:rtl/>
        </w:rPr>
      </w:pPr>
      <w:r w:rsidRPr="00A06D06">
        <w:rPr>
          <w:rtl/>
        </w:rPr>
        <w:t>والخبر موثق إن كان محمد بن زياد هو ابن أبي عمير</w:t>
      </w:r>
      <w:r>
        <w:rPr>
          <w:rtl/>
        </w:rPr>
        <w:t xml:space="preserve"> ، </w:t>
      </w:r>
      <w:r w:rsidRPr="00A06D06">
        <w:rPr>
          <w:rtl/>
        </w:rPr>
        <w:t>وإلا فمجهول</w:t>
      </w:r>
      <w:r>
        <w:rPr>
          <w:rtl/>
        </w:rPr>
        <w:t xml:space="preserve"> ، </w:t>
      </w:r>
      <w:r w:rsidRPr="00A06D06">
        <w:rPr>
          <w:rtl/>
        </w:rPr>
        <w:t>ودلالته كما مر مرارا</w:t>
      </w:r>
      <w:r>
        <w:rPr>
          <w:rtl/>
        </w:rPr>
        <w:t xml:space="preserve"> ، </w:t>
      </w:r>
      <w:r w:rsidRPr="00A06D06">
        <w:rPr>
          <w:rtl/>
        </w:rPr>
        <w:t xml:space="preserve">وظاهره أنه لا يعلمها إلا أهل البيت </w:t>
      </w:r>
      <w:r w:rsidRPr="00161CC9">
        <w:rPr>
          <w:rtl/>
        </w:rPr>
        <w:t>عليهم‌السلام</w:t>
      </w:r>
      <w:r w:rsidRPr="00A06D06">
        <w:rPr>
          <w:rtl/>
        </w:rPr>
        <w:t>.</w:t>
      </w:r>
    </w:p>
    <w:p w:rsidR="004313CB" w:rsidRPr="00A06D06" w:rsidRDefault="004313CB" w:rsidP="00B8087A">
      <w:pPr>
        <w:pStyle w:val="libNormal"/>
        <w:rPr>
          <w:rtl/>
        </w:rPr>
      </w:pPr>
      <w:r w:rsidRPr="00A06D06">
        <w:rPr>
          <w:rtl/>
        </w:rPr>
        <w:t>التاسع عشر</w:t>
      </w:r>
      <w:r>
        <w:rPr>
          <w:rtl/>
        </w:rPr>
        <w:t xml:space="preserve"> : </w:t>
      </w:r>
      <w:r w:rsidRPr="00A06D06">
        <w:rPr>
          <w:rtl/>
        </w:rPr>
        <w:t xml:space="preserve">ما رواه السيد عن الكتاب المذكور مرسلا عن أبي عبد الله </w:t>
      </w:r>
      <w:r w:rsidRPr="00161CC9">
        <w:rPr>
          <w:rtl/>
        </w:rPr>
        <w:t>عليه‌السلام</w:t>
      </w:r>
      <w:r w:rsidRPr="00A06D06">
        <w:rPr>
          <w:rtl/>
        </w:rPr>
        <w:t xml:space="preserve"> قال</w:t>
      </w:r>
      <w:r>
        <w:rPr>
          <w:rtl/>
        </w:rPr>
        <w:t xml:space="preserve"> : </w:t>
      </w:r>
      <w:r w:rsidRPr="00A06D06">
        <w:rPr>
          <w:rtl/>
        </w:rPr>
        <w:t>في السماء أربعة نجوم ما يعلمها إلا أهل بيت من العرب</w:t>
      </w:r>
      <w:r>
        <w:rPr>
          <w:rtl/>
        </w:rPr>
        <w:t xml:space="preserve"> ، </w:t>
      </w:r>
      <w:r w:rsidRPr="00A06D06">
        <w:rPr>
          <w:rtl/>
        </w:rPr>
        <w:t>وأهل بيت من الهند يعرفون منها نجما واحدا</w:t>
      </w:r>
      <w:r>
        <w:rPr>
          <w:rtl/>
        </w:rPr>
        <w:t xml:space="preserve"> ، </w:t>
      </w:r>
      <w:r w:rsidRPr="00A06D06">
        <w:rPr>
          <w:rtl/>
        </w:rPr>
        <w:t>فبذلك قام حسابهم والكلام فيه كما مر.</w:t>
      </w:r>
    </w:p>
    <w:p w:rsidR="004313CB" w:rsidRPr="00A06D06" w:rsidRDefault="004313CB" w:rsidP="00B8087A">
      <w:pPr>
        <w:pStyle w:val="libNormal"/>
        <w:rPr>
          <w:rtl/>
        </w:rPr>
      </w:pPr>
      <w:r w:rsidRPr="00A06D06">
        <w:rPr>
          <w:rtl/>
        </w:rPr>
        <w:t>العشرون</w:t>
      </w:r>
      <w:r>
        <w:rPr>
          <w:rtl/>
        </w:rPr>
        <w:t xml:space="preserve"> : </w:t>
      </w:r>
      <w:r w:rsidRPr="00A06D06">
        <w:rPr>
          <w:rtl/>
        </w:rPr>
        <w:t>ما رواه السيد من كتاب الدلائل لعبد الله بن جعفر الحميري بإسناده عن بياع السابري قال</w:t>
      </w:r>
      <w:r>
        <w:rPr>
          <w:rtl/>
        </w:rPr>
        <w:t xml:space="preserve"> : </w:t>
      </w:r>
      <w:r w:rsidRPr="00A06D06">
        <w:rPr>
          <w:rtl/>
        </w:rPr>
        <w:t xml:space="preserve">قلت لأبي عبد الله </w:t>
      </w:r>
      <w:r w:rsidRPr="00161CC9">
        <w:rPr>
          <w:rtl/>
        </w:rPr>
        <w:t>عليه‌السلام</w:t>
      </w:r>
      <w:r w:rsidRPr="00A06D06">
        <w:rPr>
          <w:rtl/>
        </w:rPr>
        <w:t xml:space="preserve"> إن لي في النظرة في النجوم لذة</w:t>
      </w:r>
      <w:r>
        <w:rPr>
          <w:rtl/>
        </w:rPr>
        <w:t xml:space="preserve"> ، </w:t>
      </w:r>
      <w:r w:rsidRPr="00A06D06">
        <w:rPr>
          <w:rtl/>
        </w:rPr>
        <w:t>وهي معيبة عند الناس فإن كان فيها إثم تركت ذلك</w:t>
      </w:r>
      <w:r>
        <w:rPr>
          <w:rtl/>
        </w:rPr>
        <w:t xml:space="preserve"> ، </w:t>
      </w:r>
      <w:r w:rsidRPr="00A06D06">
        <w:rPr>
          <w:rtl/>
        </w:rPr>
        <w:t>وإن لم يكن فيها إثم فإن لي فيها لذة</w:t>
      </w:r>
      <w:r>
        <w:rPr>
          <w:rtl/>
        </w:rPr>
        <w:t xml:space="preserve"> ، </w:t>
      </w:r>
      <w:r w:rsidRPr="00A06D06">
        <w:rPr>
          <w:rtl/>
        </w:rPr>
        <w:t>قال</w:t>
      </w:r>
      <w:r>
        <w:rPr>
          <w:rtl/>
        </w:rPr>
        <w:t xml:space="preserve"> : </w:t>
      </w:r>
      <w:r w:rsidRPr="00A06D06">
        <w:rPr>
          <w:rtl/>
        </w:rPr>
        <w:t>فقال</w:t>
      </w:r>
      <w:r>
        <w:rPr>
          <w:rtl/>
        </w:rPr>
        <w:t xml:space="preserve"> : </w:t>
      </w:r>
      <w:r w:rsidRPr="00A06D06">
        <w:rPr>
          <w:rtl/>
        </w:rPr>
        <w:t>تعد الطوالع</w:t>
      </w:r>
      <w:r>
        <w:rPr>
          <w:rtl/>
        </w:rPr>
        <w:t>؟</w:t>
      </w:r>
      <w:r w:rsidRPr="00A06D06">
        <w:rPr>
          <w:rtl/>
        </w:rPr>
        <w:t xml:space="preserve"> قلت نعم فعددتها له فقال</w:t>
      </w:r>
      <w:r>
        <w:rPr>
          <w:rtl/>
        </w:rPr>
        <w:t xml:space="preserve"> : </w:t>
      </w:r>
      <w:r w:rsidRPr="00A06D06">
        <w:rPr>
          <w:rtl/>
        </w:rPr>
        <w:t>كم تسقي الشمس</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القمر من نورها</w:t>
      </w:r>
      <w:r>
        <w:rPr>
          <w:rtl/>
        </w:rPr>
        <w:t>؟</w:t>
      </w:r>
      <w:r w:rsidRPr="00A06D06">
        <w:rPr>
          <w:rtl/>
        </w:rPr>
        <w:t xml:space="preserve"> قلت</w:t>
      </w:r>
      <w:r>
        <w:rPr>
          <w:rtl/>
        </w:rPr>
        <w:t xml:space="preserve"> : </w:t>
      </w:r>
      <w:r w:rsidRPr="00A06D06">
        <w:rPr>
          <w:rtl/>
        </w:rPr>
        <w:t>هذا شيء لم أسمعه قط</w:t>
      </w:r>
      <w:r>
        <w:rPr>
          <w:rtl/>
        </w:rPr>
        <w:t xml:space="preserve"> ، </w:t>
      </w:r>
      <w:r w:rsidRPr="00A06D06">
        <w:rPr>
          <w:rtl/>
        </w:rPr>
        <w:t>فقال</w:t>
      </w:r>
      <w:r>
        <w:rPr>
          <w:rtl/>
        </w:rPr>
        <w:t xml:space="preserve"> : </w:t>
      </w:r>
      <w:r w:rsidRPr="00A06D06">
        <w:rPr>
          <w:rtl/>
        </w:rPr>
        <w:t>وكم تسقي الزهرة الشمس من نورها</w:t>
      </w:r>
      <w:r>
        <w:rPr>
          <w:rtl/>
        </w:rPr>
        <w:t>؟</w:t>
      </w:r>
      <w:r w:rsidRPr="00A06D06">
        <w:rPr>
          <w:rtl/>
        </w:rPr>
        <w:t xml:space="preserve"> قلت ولا هذا</w:t>
      </w:r>
      <w:r>
        <w:rPr>
          <w:rtl/>
        </w:rPr>
        <w:t xml:space="preserve"> ، </w:t>
      </w:r>
      <w:r w:rsidRPr="00A06D06">
        <w:rPr>
          <w:rtl/>
        </w:rPr>
        <w:t>قال فكم تسقى الشمس من اللوح المحفوظ من نوره</w:t>
      </w:r>
      <w:r>
        <w:rPr>
          <w:rtl/>
        </w:rPr>
        <w:t>؟</w:t>
      </w:r>
      <w:r w:rsidRPr="00A06D06">
        <w:rPr>
          <w:rtl/>
        </w:rPr>
        <w:t xml:space="preserve"> قلت</w:t>
      </w:r>
      <w:r>
        <w:rPr>
          <w:rtl/>
        </w:rPr>
        <w:t xml:space="preserve"> : </w:t>
      </w:r>
      <w:r w:rsidRPr="00A06D06">
        <w:rPr>
          <w:rtl/>
        </w:rPr>
        <w:t>وهذا شيء ما أسمعه قط</w:t>
      </w:r>
      <w:r>
        <w:rPr>
          <w:rtl/>
        </w:rPr>
        <w:t xml:space="preserve"> ، </w:t>
      </w:r>
      <w:r w:rsidRPr="00A06D06">
        <w:rPr>
          <w:rtl/>
        </w:rPr>
        <w:t>قال</w:t>
      </w:r>
      <w:r>
        <w:rPr>
          <w:rtl/>
        </w:rPr>
        <w:t xml:space="preserve"> : </w:t>
      </w:r>
      <w:r w:rsidRPr="00A06D06">
        <w:rPr>
          <w:rtl/>
        </w:rPr>
        <w:t>فقال</w:t>
      </w:r>
      <w:r>
        <w:rPr>
          <w:rtl/>
        </w:rPr>
        <w:t xml:space="preserve"> : </w:t>
      </w:r>
      <w:r w:rsidRPr="00A06D06">
        <w:rPr>
          <w:rtl/>
        </w:rPr>
        <w:t>هذا شيء إذا عرفه الرجل عرف أوسط قصبة في الأجمة ثم قال</w:t>
      </w:r>
      <w:r>
        <w:rPr>
          <w:rtl/>
        </w:rPr>
        <w:t xml:space="preserve"> : </w:t>
      </w:r>
      <w:r w:rsidRPr="00A06D06">
        <w:rPr>
          <w:rtl/>
        </w:rPr>
        <w:t>ليس يعلم النجوم إلا أهل بيت من قريش</w:t>
      </w:r>
      <w:r>
        <w:rPr>
          <w:rtl/>
        </w:rPr>
        <w:t xml:space="preserve"> ، </w:t>
      </w:r>
      <w:r w:rsidRPr="00A06D06">
        <w:rPr>
          <w:rtl/>
        </w:rPr>
        <w:t>وأهل بيت من الهند.</w:t>
      </w:r>
      <w:r>
        <w:rPr>
          <w:rFonts w:hint="cs"/>
          <w:rtl/>
        </w:rPr>
        <w:t xml:space="preserve"> </w:t>
      </w:r>
      <w:r w:rsidRPr="00A06D06">
        <w:rPr>
          <w:rtl/>
        </w:rPr>
        <w:t>وقد سبق الكلام في مثله.</w:t>
      </w:r>
    </w:p>
    <w:p w:rsidR="004313CB" w:rsidRPr="00A06D06" w:rsidRDefault="004313CB" w:rsidP="00B8087A">
      <w:pPr>
        <w:pStyle w:val="libNormal"/>
        <w:rPr>
          <w:rtl/>
        </w:rPr>
      </w:pPr>
      <w:r w:rsidRPr="00A06D06">
        <w:rPr>
          <w:rtl/>
        </w:rPr>
        <w:t>الحادي والعشرون</w:t>
      </w:r>
      <w:r>
        <w:rPr>
          <w:rtl/>
        </w:rPr>
        <w:t xml:space="preserve"> : </w:t>
      </w:r>
      <w:r w:rsidRPr="00A06D06">
        <w:rPr>
          <w:rtl/>
        </w:rPr>
        <w:t>ما رواه السيد من كتاب التجمل بإسناده عن حفص بن البختري</w:t>
      </w:r>
      <w:r>
        <w:rPr>
          <w:rtl/>
        </w:rPr>
        <w:t xml:space="preserve"> ، </w:t>
      </w:r>
      <w:r w:rsidRPr="00A06D06">
        <w:rPr>
          <w:rtl/>
        </w:rPr>
        <w:t>قال</w:t>
      </w:r>
      <w:r>
        <w:rPr>
          <w:rtl/>
        </w:rPr>
        <w:t xml:space="preserve"> : </w:t>
      </w:r>
      <w:r w:rsidRPr="00A06D06">
        <w:rPr>
          <w:rtl/>
        </w:rPr>
        <w:t xml:space="preserve">ذكرت النجوم عند أبي عبد الله </w:t>
      </w:r>
      <w:r w:rsidRPr="00161CC9">
        <w:rPr>
          <w:rtl/>
        </w:rPr>
        <w:t>عليه‌السلام</w:t>
      </w:r>
      <w:r w:rsidRPr="00A06D06">
        <w:rPr>
          <w:rtl/>
        </w:rPr>
        <w:t xml:space="preserve"> فقال</w:t>
      </w:r>
      <w:r>
        <w:rPr>
          <w:rtl/>
        </w:rPr>
        <w:t xml:space="preserve"> : </w:t>
      </w:r>
      <w:r w:rsidRPr="00A06D06">
        <w:rPr>
          <w:rtl/>
        </w:rPr>
        <w:t>ما يعلمها إلا أهل بيت بالهند وأهل بيت من العرب.</w:t>
      </w:r>
    </w:p>
    <w:p w:rsidR="004313CB" w:rsidRPr="00A06D06" w:rsidRDefault="004313CB" w:rsidP="00B8087A">
      <w:pPr>
        <w:pStyle w:val="libNormal"/>
        <w:rPr>
          <w:rtl/>
        </w:rPr>
      </w:pPr>
      <w:r w:rsidRPr="00A06D06">
        <w:rPr>
          <w:rtl/>
        </w:rPr>
        <w:t xml:space="preserve">وقد عرفت عدم دلالته على أنه يجوز لغيرهم </w:t>
      </w:r>
      <w:r w:rsidRPr="00161CC9">
        <w:rPr>
          <w:rtl/>
        </w:rPr>
        <w:t>عليهم‌السلام</w:t>
      </w:r>
      <w:r w:rsidRPr="00A06D06">
        <w:rPr>
          <w:rtl/>
        </w:rPr>
        <w:t xml:space="preserve"> النظر فيه.</w:t>
      </w:r>
    </w:p>
    <w:p w:rsidR="004313CB" w:rsidRPr="00A06D06" w:rsidRDefault="004313CB" w:rsidP="00B8087A">
      <w:pPr>
        <w:pStyle w:val="libNormal"/>
        <w:rPr>
          <w:rtl/>
        </w:rPr>
      </w:pPr>
      <w:r w:rsidRPr="00A06D06">
        <w:rPr>
          <w:rtl/>
        </w:rPr>
        <w:t>الثاني والعشرون</w:t>
      </w:r>
      <w:r>
        <w:rPr>
          <w:rtl/>
        </w:rPr>
        <w:t xml:space="preserve"> : </w:t>
      </w:r>
      <w:r w:rsidRPr="00A06D06">
        <w:rPr>
          <w:rtl/>
        </w:rPr>
        <w:t xml:space="preserve">ما رواه السيد من الكتاب المذكور أيضا عن محمد وهارون ابني أبي سهل أنهما كتبا إلى أبي عبد الله </w:t>
      </w:r>
      <w:r w:rsidRPr="00161CC9">
        <w:rPr>
          <w:rtl/>
        </w:rPr>
        <w:t>عليه‌السلام</w:t>
      </w:r>
      <w:r w:rsidRPr="00A06D06">
        <w:rPr>
          <w:rtl/>
        </w:rPr>
        <w:t xml:space="preserve"> أن أبانا وجدنا كان ينظر في النجوم فهل يحل النظر فيها</w:t>
      </w:r>
      <w:r>
        <w:rPr>
          <w:rtl/>
        </w:rPr>
        <w:t>؟</w:t>
      </w:r>
      <w:r w:rsidRPr="00A06D06">
        <w:rPr>
          <w:rtl/>
        </w:rPr>
        <w:t xml:space="preserve"> قال</w:t>
      </w:r>
      <w:r>
        <w:rPr>
          <w:rtl/>
        </w:rPr>
        <w:t xml:space="preserve"> : </w:t>
      </w:r>
      <w:r w:rsidRPr="00A06D06">
        <w:rPr>
          <w:rtl/>
        </w:rPr>
        <w:t>نعم.</w:t>
      </w:r>
    </w:p>
    <w:p w:rsidR="004313CB" w:rsidRPr="00A06D06" w:rsidRDefault="004313CB" w:rsidP="00B8087A">
      <w:pPr>
        <w:pStyle w:val="libNormal"/>
        <w:rPr>
          <w:rtl/>
        </w:rPr>
      </w:pPr>
      <w:r w:rsidRPr="00A06D06">
        <w:rPr>
          <w:rtl/>
        </w:rPr>
        <w:t>وفيه أيضا أنهما كتبا إليه نحن ولد بنو نوبخت المنجم وقد كنا كتبنا إليك هل يحل النظر فيها فكتبت نعم</w:t>
      </w:r>
      <w:r>
        <w:rPr>
          <w:rtl/>
        </w:rPr>
        <w:t xml:space="preserve"> ، </w:t>
      </w:r>
      <w:r w:rsidRPr="00A06D06">
        <w:rPr>
          <w:rtl/>
        </w:rPr>
        <w:t>والمنجمون يختلفون في صفة الفلك فبعضهم يقول</w:t>
      </w:r>
      <w:r>
        <w:rPr>
          <w:rtl/>
        </w:rPr>
        <w:t xml:space="preserve"> : </w:t>
      </w:r>
      <w:r w:rsidRPr="00A06D06">
        <w:rPr>
          <w:rtl/>
        </w:rPr>
        <w:t>إن الفلك فيه النجوم والشمس والقمر معلق بالسماء وهو دون السماء وهو الذي يدور بالنجوم</w:t>
      </w:r>
      <w:r>
        <w:rPr>
          <w:rtl/>
        </w:rPr>
        <w:t xml:space="preserve"> ، </w:t>
      </w:r>
      <w:r w:rsidRPr="00A06D06">
        <w:rPr>
          <w:rtl/>
        </w:rPr>
        <w:t>والشمس والقمر والسماء</w:t>
      </w:r>
      <w:r>
        <w:rPr>
          <w:rtl/>
        </w:rPr>
        <w:t xml:space="preserve"> ، </w:t>
      </w:r>
      <w:r w:rsidRPr="00A06D06">
        <w:rPr>
          <w:rtl/>
        </w:rPr>
        <w:t>وأنها لا تتحرك ولا تدور</w:t>
      </w:r>
      <w:r>
        <w:rPr>
          <w:rtl/>
        </w:rPr>
        <w:t xml:space="preserve"> ، </w:t>
      </w:r>
      <w:r w:rsidRPr="00A06D06">
        <w:rPr>
          <w:rtl/>
        </w:rPr>
        <w:t>ويقولون دوران الفلك تحت الأرض</w:t>
      </w:r>
      <w:r>
        <w:rPr>
          <w:rtl/>
        </w:rPr>
        <w:t xml:space="preserve"> ، </w:t>
      </w:r>
      <w:r w:rsidRPr="00A06D06">
        <w:rPr>
          <w:rtl/>
        </w:rPr>
        <w:t>وأن الشمس تدور مع الفلك تحت الأرض تغيب في المغرب تحت الأرض</w:t>
      </w:r>
      <w:r>
        <w:rPr>
          <w:rtl/>
        </w:rPr>
        <w:t xml:space="preserve"> ، </w:t>
      </w:r>
      <w:r w:rsidRPr="00A06D06">
        <w:rPr>
          <w:rtl/>
        </w:rPr>
        <w:t>وتطلع بالغداة من المشرق</w:t>
      </w:r>
      <w:r>
        <w:rPr>
          <w:rtl/>
        </w:rPr>
        <w:t xml:space="preserve"> ، </w:t>
      </w:r>
      <w:r w:rsidRPr="00A06D06">
        <w:rPr>
          <w:rtl/>
        </w:rPr>
        <w:t>فكتب نعم ما لم يخرج من التوحيد.</w:t>
      </w:r>
    </w:p>
    <w:p w:rsidR="004313CB" w:rsidRPr="00A06D06" w:rsidRDefault="004313CB" w:rsidP="00B8087A">
      <w:pPr>
        <w:pStyle w:val="libNormal"/>
        <w:rPr>
          <w:rtl/>
        </w:rPr>
      </w:pPr>
      <w:r w:rsidRPr="00A06D06">
        <w:rPr>
          <w:rtl/>
        </w:rPr>
        <w:t>والخبر مرسل مجهول</w:t>
      </w:r>
      <w:r>
        <w:rPr>
          <w:rtl/>
        </w:rPr>
        <w:t xml:space="preserve"> ، </w:t>
      </w:r>
      <w:r w:rsidRPr="00A06D06">
        <w:rPr>
          <w:rtl/>
        </w:rPr>
        <w:t>ويدل على جواز النظر في النجوم وعلم الهيئة ما لم يخل بالتوحيد.</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الثالث والعشرون</w:t>
      </w:r>
      <w:r>
        <w:rPr>
          <w:rtl/>
        </w:rPr>
        <w:t xml:space="preserve"> : </w:t>
      </w:r>
      <w:r w:rsidRPr="00A06D06">
        <w:rPr>
          <w:rtl/>
        </w:rPr>
        <w:t>ما أورده السيد من الكتاب المذكور أبو محمد عن الحسن بن عمر</w:t>
      </w:r>
      <w:r>
        <w:rPr>
          <w:rtl/>
        </w:rPr>
        <w:t xml:space="preserve"> ، </w:t>
      </w:r>
      <w:r w:rsidRPr="00A06D06">
        <w:rPr>
          <w:rtl/>
        </w:rPr>
        <w:t>عن أبيه</w:t>
      </w:r>
      <w:r>
        <w:rPr>
          <w:rtl/>
        </w:rPr>
        <w:t xml:space="preserve"> ، </w:t>
      </w:r>
      <w:r w:rsidRPr="00A06D06">
        <w:rPr>
          <w:rtl/>
        </w:rPr>
        <w:t xml:space="preserve">عن أبي عبد الله </w:t>
      </w:r>
      <w:r w:rsidRPr="00161CC9">
        <w:rPr>
          <w:rtl/>
        </w:rPr>
        <w:t>عليه‌السلام</w:t>
      </w:r>
      <w:r w:rsidRPr="00A06D06">
        <w:rPr>
          <w:rtl/>
        </w:rPr>
        <w:t xml:space="preserve"> في قوله تعالى</w:t>
      </w:r>
      <w:r>
        <w:rPr>
          <w:rtl/>
        </w:rPr>
        <w:t xml:space="preserve"> : « </w:t>
      </w:r>
      <w:r w:rsidRPr="00F17B9E">
        <w:rPr>
          <w:rStyle w:val="libAlaemChar"/>
          <w:rtl/>
        </w:rPr>
        <w:t xml:space="preserve">يَوْمِ نَحْسٍ مُسْتَمِرٍّ </w:t>
      </w:r>
      <w:r w:rsidRPr="00CF0390">
        <w:rPr>
          <w:rtl/>
        </w:rPr>
        <w:t>»</w:t>
      </w:r>
      <w:r w:rsidRPr="00F17B9E">
        <w:rPr>
          <w:rStyle w:val="libAlaemChar"/>
          <w:rtl/>
        </w:rPr>
        <w:t xml:space="preserve"> </w:t>
      </w:r>
      <w:r w:rsidRPr="00A06D06">
        <w:rPr>
          <w:rtl/>
        </w:rPr>
        <w:t>قال</w:t>
      </w:r>
      <w:r>
        <w:rPr>
          <w:rtl/>
        </w:rPr>
        <w:t xml:space="preserve"> : </w:t>
      </w:r>
      <w:r w:rsidRPr="00A06D06">
        <w:rPr>
          <w:rtl/>
        </w:rPr>
        <w:t>كان القمر منحوسا بزحل ويدل على نحوسة بعض الكواكب وأوضاعها.</w:t>
      </w:r>
    </w:p>
    <w:p w:rsidR="004313CB" w:rsidRPr="00A06D06" w:rsidRDefault="004313CB" w:rsidP="00B8087A">
      <w:pPr>
        <w:pStyle w:val="libNormal"/>
        <w:rPr>
          <w:rtl/>
        </w:rPr>
      </w:pPr>
      <w:r w:rsidRPr="00A06D06">
        <w:rPr>
          <w:rtl/>
        </w:rPr>
        <w:t>الرابع والعشرون</w:t>
      </w:r>
      <w:r>
        <w:rPr>
          <w:rtl/>
        </w:rPr>
        <w:t xml:space="preserve"> : </w:t>
      </w:r>
      <w:r w:rsidRPr="00A06D06">
        <w:rPr>
          <w:rtl/>
        </w:rPr>
        <w:t>ما رواه السيد من كتاب التوقيعات للحميري</w:t>
      </w:r>
      <w:r>
        <w:rPr>
          <w:rtl/>
        </w:rPr>
        <w:t xml:space="preserve"> ، </w:t>
      </w:r>
      <w:r w:rsidRPr="00A06D06">
        <w:rPr>
          <w:rtl/>
        </w:rPr>
        <w:t>عن أحمد بن محمد بن عيسى بإسناده قال</w:t>
      </w:r>
      <w:r>
        <w:rPr>
          <w:rtl/>
        </w:rPr>
        <w:t xml:space="preserve"> : </w:t>
      </w:r>
      <w:r w:rsidRPr="00A06D06">
        <w:rPr>
          <w:rtl/>
        </w:rPr>
        <w:t xml:space="preserve">قال كتب معقلة بن إسحاق إلى علي بن جعفر </w:t>
      </w:r>
      <w:r w:rsidRPr="00161CC9">
        <w:rPr>
          <w:rtl/>
        </w:rPr>
        <w:t>عليه‌السلام</w:t>
      </w:r>
      <w:r w:rsidRPr="00A06D06">
        <w:rPr>
          <w:rtl/>
        </w:rPr>
        <w:t xml:space="preserve"> رقعة يعلمه فيها أن المنجم كتب ميلاده ووقت عمره وقتا وقد قارب ذلك الوقت وخاف على نفسه</w:t>
      </w:r>
      <w:r>
        <w:rPr>
          <w:rtl/>
        </w:rPr>
        <w:t xml:space="preserve"> ، </w:t>
      </w:r>
      <w:r w:rsidRPr="00A06D06">
        <w:rPr>
          <w:rtl/>
        </w:rPr>
        <w:t xml:space="preserve">فأوصل علي بن جعفر رقعته إلى الكاظم </w:t>
      </w:r>
      <w:r w:rsidRPr="00161CC9">
        <w:rPr>
          <w:rtl/>
        </w:rPr>
        <w:t>عليه‌السلام</w:t>
      </w:r>
      <w:r w:rsidRPr="00A06D06">
        <w:rPr>
          <w:rtl/>
        </w:rPr>
        <w:t xml:space="preserve"> فكتب </w:t>
      </w:r>
      <w:r w:rsidRPr="00161CC9">
        <w:rPr>
          <w:rtl/>
        </w:rPr>
        <w:t>عليه‌السلام</w:t>
      </w:r>
      <w:r w:rsidRPr="00A06D06">
        <w:rPr>
          <w:rtl/>
        </w:rPr>
        <w:t xml:space="preserve"> إليه رقعة طويلة أمره فيها بالصوم والصلة والبر والصدقة والاستغفار وكتب في آخرها فقد والله ساءني أمره فوق ما أصف</w:t>
      </w:r>
      <w:r>
        <w:rPr>
          <w:rtl/>
        </w:rPr>
        <w:t xml:space="preserve"> ، </w:t>
      </w:r>
      <w:r w:rsidRPr="00A06D06">
        <w:rPr>
          <w:rtl/>
        </w:rPr>
        <w:t>على أني أرجو أن يزيد الله في عمره ويبطل قول المنجم فما أطلعه الله على الغيب والحمد لله.</w:t>
      </w:r>
    </w:p>
    <w:p w:rsidR="004313CB" w:rsidRPr="00A06D06" w:rsidRDefault="004313CB" w:rsidP="00B8087A">
      <w:pPr>
        <w:pStyle w:val="libNormal"/>
        <w:rPr>
          <w:rtl/>
        </w:rPr>
      </w:pPr>
      <w:r w:rsidRPr="00A06D06">
        <w:rPr>
          <w:rtl/>
        </w:rPr>
        <w:t>أقول</w:t>
      </w:r>
      <w:r>
        <w:rPr>
          <w:rtl/>
        </w:rPr>
        <w:t xml:space="preserve"> : </w:t>
      </w:r>
      <w:r w:rsidRPr="00A06D06">
        <w:rPr>
          <w:rtl/>
        </w:rPr>
        <w:t>يدل الخبر على عدم اطلاع المنجمين على أمثال ذلك</w:t>
      </w:r>
      <w:r>
        <w:rPr>
          <w:rtl/>
        </w:rPr>
        <w:t xml:space="preserve"> ، </w:t>
      </w:r>
      <w:r w:rsidRPr="00A06D06">
        <w:rPr>
          <w:rtl/>
        </w:rPr>
        <w:t>وعلى أنه لو كان له أصل يندفع بأفعال البر والخير.</w:t>
      </w:r>
    </w:p>
    <w:p w:rsidR="004313CB" w:rsidRPr="00A06D06" w:rsidRDefault="004313CB" w:rsidP="00B8087A">
      <w:pPr>
        <w:pStyle w:val="libNormal"/>
        <w:rPr>
          <w:rtl/>
        </w:rPr>
      </w:pPr>
      <w:r w:rsidRPr="00A06D06">
        <w:rPr>
          <w:rtl/>
        </w:rPr>
        <w:t>الخامس والعشرون</w:t>
      </w:r>
      <w:r>
        <w:rPr>
          <w:rtl/>
        </w:rPr>
        <w:t xml:space="preserve"> : </w:t>
      </w:r>
      <w:r w:rsidRPr="00A06D06">
        <w:rPr>
          <w:rtl/>
        </w:rPr>
        <w:t>ما رواه محمد بن شهرآشوب في كتاب المناقب مرسلا عن أبي بصير قال</w:t>
      </w:r>
      <w:r>
        <w:rPr>
          <w:rtl/>
        </w:rPr>
        <w:t xml:space="preserve"> : </w:t>
      </w:r>
      <w:r w:rsidRPr="00A06D06">
        <w:rPr>
          <w:rtl/>
        </w:rPr>
        <w:t>رأيت رجلا يسأل أبا عبد الله عن النجوم</w:t>
      </w:r>
      <w:r>
        <w:rPr>
          <w:rtl/>
        </w:rPr>
        <w:t>؟</w:t>
      </w:r>
      <w:r w:rsidRPr="00A06D06">
        <w:rPr>
          <w:rtl/>
        </w:rPr>
        <w:t xml:space="preserve"> فلما خرج من عنده قلت له</w:t>
      </w:r>
      <w:r>
        <w:rPr>
          <w:rtl/>
        </w:rPr>
        <w:t xml:space="preserve"> : </w:t>
      </w:r>
      <w:r w:rsidRPr="00A06D06">
        <w:rPr>
          <w:rtl/>
        </w:rPr>
        <w:t>هذا علم له أصل</w:t>
      </w:r>
      <w:r>
        <w:rPr>
          <w:rtl/>
        </w:rPr>
        <w:t>؟</w:t>
      </w:r>
      <w:r w:rsidRPr="00A06D06">
        <w:rPr>
          <w:rtl/>
        </w:rPr>
        <w:t xml:space="preserve"> قال</w:t>
      </w:r>
      <w:r>
        <w:rPr>
          <w:rtl/>
        </w:rPr>
        <w:t xml:space="preserve"> : </w:t>
      </w:r>
      <w:r w:rsidRPr="00A06D06">
        <w:rPr>
          <w:rtl/>
        </w:rPr>
        <w:t>نعم</w:t>
      </w:r>
      <w:r>
        <w:rPr>
          <w:rtl/>
        </w:rPr>
        <w:t xml:space="preserve"> ، </w:t>
      </w:r>
      <w:r w:rsidRPr="00A06D06">
        <w:rPr>
          <w:rtl/>
        </w:rPr>
        <w:t>قلت حدثني عنه</w:t>
      </w:r>
      <w:r>
        <w:rPr>
          <w:rtl/>
        </w:rPr>
        <w:t xml:space="preserve"> ، </w:t>
      </w:r>
      <w:r w:rsidRPr="00A06D06">
        <w:rPr>
          <w:rtl/>
        </w:rPr>
        <w:t>قال</w:t>
      </w:r>
      <w:r>
        <w:rPr>
          <w:rtl/>
        </w:rPr>
        <w:t xml:space="preserve"> : </w:t>
      </w:r>
      <w:r w:rsidRPr="00A06D06">
        <w:rPr>
          <w:rtl/>
        </w:rPr>
        <w:t>أحدثك عنه بالسعد ولا أحدثك بالنحس</w:t>
      </w:r>
      <w:r>
        <w:rPr>
          <w:rtl/>
        </w:rPr>
        <w:t xml:space="preserve"> ، </w:t>
      </w:r>
      <w:r w:rsidRPr="00A06D06">
        <w:rPr>
          <w:rtl/>
        </w:rPr>
        <w:t>إن الله جل اسمه فرض صلاة الفجر لأول ساعة</w:t>
      </w:r>
      <w:r>
        <w:rPr>
          <w:rtl/>
        </w:rPr>
        <w:t xml:space="preserve"> ، </w:t>
      </w:r>
      <w:r w:rsidRPr="00A06D06">
        <w:rPr>
          <w:rtl/>
        </w:rPr>
        <w:t>فهو فرض وهي سعد</w:t>
      </w:r>
      <w:r>
        <w:rPr>
          <w:rtl/>
        </w:rPr>
        <w:t xml:space="preserve"> ، </w:t>
      </w:r>
      <w:r w:rsidRPr="00A06D06">
        <w:rPr>
          <w:rtl/>
        </w:rPr>
        <w:t>وفرض الظهر لسبع ساعات وهو فرض وهي سعد</w:t>
      </w:r>
      <w:r>
        <w:rPr>
          <w:rtl/>
        </w:rPr>
        <w:t xml:space="preserve"> ، </w:t>
      </w:r>
      <w:r w:rsidRPr="00A06D06">
        <w:rPr>
          <w:rtl/>
        </w:rPr>
        <w:t>وجعل العصر لتسع ساعات فهو فرض وهي سعد</w:t>
      </w:r>
      <w:r>
        <w:rPr>
          <w:rtl/>
        </w:rPr>
        <w:t xml:space="preserve"> ، </w:t>
      </w:r>
      <w:r w:rsidRPr="00A06D06">
        <w:rPr>
          <w:rtl/>
        </w:rPr>
        <w:t>والمغرب لأول ساعة من الليل وهو فرض وهي سعد</w:t>
      </w:r>
      <w:r>
        <w:rPr>
          <w:rtl/>
        </w:rPr>
        <w:t xml:space="preserve"> ، </w:t>
      </w:r>
      <w:r w:rsidRPr="00A06D06">
        <w:rPr>
          <w:rtl/>
        </w:rPr>
        <w:t xml:space="preserve">والعتمة لثلاث ساعات وهو فرض وهي سعد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يدل على أن أصله حق ولا ينبغي طلبه وتحصيله والنظر فيه</w:t>
      </w:r>
      <w:r>
        <w:rPr>
          <w:rtl/>
        </w:rPr>
        <w:t xml:space="preserve"> ، </w:t>
      </w:r>
      <w:r w:rsidRPr="00A06D06">
        <w:rPr>
          <w:rtl/>
        </w:rPr>
        <w:t>إلا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مناقب آل أبي طالب</w:t>
      </w:r>
      <w:r>
        <w:rPr>
          <w:rtl/>
        </w:rPr>
        <w:t xml:space="preserve"> : </w:t>
      </w:r>
      <w:r w:rsidRPr="00A06D06">
        <w:rPr>
          <w:rtl/>
        </w:rPr>
        <w:t>ج 4 ص 17.</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Default="004313CB" w:rsidP="00593BFD">
      <w:pPr>
        <w:pStyle w:val="libNormal0"/>
        <w:rPr>
          <w:rtl/>
        </w:rPr>
      </w:pPr>
      <w:r w:rsidRPr="00A06D06">
        <w:rPr>
          <w:rtl/>
        </w:rPr>
        <w:t xml:space="preserve">بقدر ما يعلم به أوقات الفرائض. </w:t>
      </w:r>
    </w:p>
    <w:p w:rsidR="004313CB" w:rsidRPr="00A06D06" w:rsidRDefault="004313CB" w:rsidP="00B8087A">
      <w:pPr>
        <w:pStyle w:val="libNormal"/>
        <w:rPr>
          <w:rtl/>
        </w:rPr>
      </w:pPr>
      <w:r w:rsidRPr="00A06D06">
        <w:rPr>
          <w:rtl/>
        </w:rPr>
        <w:t>السادس والعشرون</w:t>
      </w:r>
      <w:r>
        <w:rPr>
          <w:rtl/>
        </w:rPr>
        <w:t xml:space="preserve"> : </w:t>
      </w:r>
      <w:r w:rsidRPr="00A06D06">
        <w:rPr>
          <w:rtl/>
        </w:rPr>
        <w:t>ما رواه الصدوق في الفقيه بسند صحيح عن ابن أبي عمير أنه قال</w:t>
      </w:r>
      <w:r>
        <w:rPr>
          <w:rtl/>
        </w:rPr>
        <w:t xml:space="preserve"> : </w:t>
      </w:r>
      <w:r w:rsidRPr="00A06D06">
        <w:rPr>
          <w:rtl/>
        </w:rPr>
        <w:t>كنت أنظر في النجوم وأعرفها وأعرف الطالع فيدخلني من ذلك شيء فشكوت ذلك إلى أبي الحسن موسى بن جعفر</w:t>
      </w:r>
      <w:r>
        <w:rPr>
          <w:rtl/>
        </w:rPr>
        <w:t xml:space="preserve"> ، </w:t>
      </w:r>
      <w:r w:rsidRPr="00A06D06">
        <w:rPr>
          <w:rtl/>
        </w:rPr>
        <w:t>فقال</w:t>
      </w:r>
      <w:r>
        <w:rPr>
          <w:rtl/>
        </w:rPr>
        <w:t xml:space="preserve"> : </w:t>
      </w:r>
      <w:r w:rsidRPr="00A06D06">
        <w:rPr>
          <w:rtl/>
        </w:rPr>
        <w:t>إذا وقع في نفسك شيء فتصدق على أول مسكين</w:t>
      </w:r>
      <w:r>
        <w:rPr>
          <w:rtl/>
        </w:rPr>
        <w:t xml:space="preserve"> ، </w:t>
      </w:r>
      <w:r w:rsidRPr="00A06D06">
        <w:rPr>
          <w:rtl/>
        </w:rPr>
        <w:t xml:space="preserve">ثم امض فإن الله يدفع عنك </w:t>
      </w:r>
      <w:r w:rsidRPr="00993767">
        <w:rPr>
          <w:rStyle w:val="libFootnotenumChar"/>
          <w:rtl/>
        </w:rPr>
        <w:t>(1)</w:t>
      </w:r>
      <w:r>
        <w:rPr>
          <w:rtl/>
        </w:rPr>
        <w:t>.</w:t>
      </w:r>
    </w:p>
    <w:p w:rsidR="004313CB" w:rsidRPr="00A06D06" w:rsidRDefault="004313CB" w:rsidP="00B8087A">
      <w:pPr>
        <w:pStyle w:val="libNormal"/>
        <w:rPr>
          <w:rtl/>
        </w:rPr>
      </w:pPr>
      <w:r w:rsidRPr="00A06D06">
        <w:rPr>
          <w:rtl/>
        </w:rPr>
        <w:t>ورواه البرقي في المحاسن</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ابن أذينة</w:t>
      </w:r>
      <w:r>
        <w:rPr>
          <w:rtl/>
        </w:rPr>
        <w:t xml:space="preserve"> ، </w:t>
      </w:r>
      <w:r w:rsidRPr="00A06D06">
        <w:rPr>
          <w:rtl/>
        </w:rPr>
        <w:t>عن سفيان بن عمر</w:t>
      </w:r>
      <w:r>
        <w:rPr>
          <w:rtl/>
        </w:rPr>
        <w:t xml:space="preserve"> ، </w:t>
      </w:r>
      <w:r w:rsidRPr="00A06D06">
        <w:rPr>
          <w:rtl/>
        </w:rPr>
        <w:t xml:space="preserve">عن أبي عبد الله </w:t>
      </w:r>
      <w:r w:rsidRPr="00161CC9">
        <w:rPr>
          <w:rtl/>
        </w:rPr>
        <w:t>عليه‌السلام</w:t>
      </w:r>
      <w:r w:rsidRPr="00A06D06">
        <w:rPr>
          <w:rtl/>
        </w:rPr>
        <w:t xml:space="preserve"> </w:t>
      </w:r>
      <w:r w:rsidRPr="00993767">
        <w:rPr>
          <w:rStyle w:val="libFootnotenumChar"/>
          <w:rtl/>
        </w:rPr>
        <w:t>(2)</w:t>
      </w:r>
      <w:r>
        <w:rPr>
          <w:rtl/>
        </w:rPr>
        <w:t>.</w:t>
      </w:r>
      <w:r w:rsidRPr="00A06D06">
        <w:rPr>
          <w:rtl/>
        </w:rPr>
        <w:t xml:space="preserve"> ويدل على أن تأثيرها من حيث التطير وتأثير النفس بها</w:t>
      </w:r>
      <w:r>
        <w:rPr>
          <w:rtl/>
        </w:rPr>
        <w:t xml:space="preserve"> ، </w:t>
      </w:r>
      <w:r w:rsidRPr="00A06D06">
        <w:rPr>
          <w:rtl/>
        </w:rPr>
        <w:t xml:space="preserve">ويمكن دفعه بالصدقة. ويدل أخبار كثيرة على أن من تصدق بصدقة يدفع الله عنه نحس ذلك اليوم </w:t>
      </w:r>
      <w:r w:rsidRPr="00993767">
        <w:rPr>
          <w:rStyle w:val="libFootnotenumChar"/>
          <w:rtl/>
        </w:rPr>
        <w:t>(3)</w:t>
      </w:r>
      <w:r>
        <w:rPr>
          <w:rtl/>
        </w:rPr>
        <w:t>.</w:t>
      </w:r>
    </w:p>
    <w:p w:rsidR="004313CB" w:rsidRPr="00A06D06" w:rsidRDefault="004313CB" w:rsidP="00B8087A">
      <w:pPr>
        <w:pStyle w:val="libNormal"/>
        <w:rPr>
          <w:rtl/>
        </w:rPr>
      </w:pPr>
      <w:r w:rsidRPr="00A06D06">
        <w:rPr>
          <w:rtl/>
        </w:rPr>
        <w:t>السابع والعشرون</w:t>
      </w:r>
      <w:r>
        <w:rPr>
          <w:rtl/>
        </w:rPr>
        <w:t xml:space="preserve"> : </w:t>
      </w:r>
      <w:r w:rsidRPr="00A06D06">
        <w:rPr>
          <w:rtl/>
        </w:rPr>
        <w:t>ما رواه الصدوق أيضا في الفقيه بسند حسن عن عبد الملك ابن أعين قال</w:t>
      </w:r>
      <w:r>
        <w:rPr>
          <w:rtl/>
        </w:rPr>
        <w:t xml:space="preserve"> : </w:t>
      </w:r>
      <w:r w:rsidRPr="00A06D06">
        <w:rPr>
          <w:rtl/>
        </w:rPr>
        <w:t xml:space="preserve">قلت لأبي عبد الله </w:t>
      </w:r>
      <w:r w:rsidRPr="00161CC9">
        <w:rPr>
          <w:rtl/>
        </w:rPr>
        <w:t>عليه‌السلام</w:t>
      </w:r>
      <w:r>
        <w:rPr>
          <w:rtl/>
        </w:rPr>
        <w:t xml:space="preserve"> : </w:t>
      </w:r>
      <w:r w:rsidRPr="00A06D06">
        <w:rPr>
          <w:rtl/>
        </w:rPr>
        <w:t>إني قد ابتليت بهذا العلم فأريد الحاجة فإذا نظرت إلى الطالع ورأيت الطالع الشر جلست</w:t>
      </w:r>
      <w:r>
        <w:rPr>
          <w:rtl/>
        </w:rPr>
        <w:t xml:space="preserve"> ، </w:t>
      </w:r>
      <w:r w:rsidRPr="00A06D06">
        <w:rPr>
          <w:rtl/>
        </w:rPr>
        <w:t>ولم أذهب فيها وإذا رأيت الطالع الخير ذهبت في الحاجة</w:t>
      </w:r>
      <w:r>
        <w:rPr>
          <w:rtl/>
        </w:rPr>
        <w:t xml:space="preserve"> ، </w:t>
      </w:r>
      <w:r w:rsidRPr="00A06D06">
        <w:rPr>
          <w:rtl/>
        </w:rPr>
        <w:t>فقال لي تقضي</w:t>
      </w:r>
      <w:r>
        <w:rPr>
          <w:rtl/>
        </w:rPr>
        <w:t>؟</w:t>
      </w:r>
      <w:r w:rsidRPr="00A06D06">
        <w:rPr>
          <w:rtl/>
        </w:rPr>
        <w:t xml:space="preserve"> قلت</w:t>
      </w:r>
      <w:r>
        <w:rPr>
          <w:rtl/>
        </w:rPr>
        <w:t xml:space="preserve"> : </w:t>
      </w:r>
      <w:r w:rsidRPr="00A06D06">
        <w:rPr>
          <w:rtl/>
        </w:rPr>
        <w:t>نعم</w:t>
      </w:r>
      <w:r>
        <w:rPr>
          <w:rtl/>
        </w:rPr>
        <w:t xml:space="preserve"> ، </w:t>
      </w:r>
      <w:r w:rsidRPr="00A06D06">
        <w:rPr>
          <w:rtl/>
        </w:rPr>
        <w:t xml:space="preserve">قال أحرق كتبك </w:t>
      </w:r>
      <w:r w:rsidRPr="00993767">
        <w:rPr>
          <w:rStyle w:val="libFootnotenumChar"/>
          <w:rtl/>
        </w:rPr>
        <w:t>(4)</w:t>
      </w:r>
      <w:r>
        <w:rPr>
          <w:rtl/>
        </w:rPr>
        <w:t>.</w:t>
      </w:r>
    </w:p>
    <w:p w:rsidR="004313CB" w:rsidRPr="00A06D06" w:rsidRDefault="004313CB" w:rsidP="00B8087A">
      <w:pPr>
        <w:pStyle w:val="libNormal"/>
        <w:rPr>
          <w:rtl/>
        </w:rPr>
      </w:pPr>
      <w:r w:rsidRPr="00A06D06">
        <w:rPr>
          <w:rtl/>
        </w:rPr>
        <w:t xml:space="preserve">قوله </w:t>
      </w:r>
      <w:r w:rsidRPr="00161CC9">
        <w:rPr>
          <w:rtl/>
        </w:rPr>
        <w:t>عليه‌السلام</w:t>
      </w:r>
      <w:r>
        <w:rPr>
          <w:rtl/>
        </w:rPr>
        <w:t xml:space="preserve"> : </w:t>
      </w:r>
      <w:r w:rsidRPr="00A06D06">
        <w:rPr>
          <w:rtl/>
        </w:rPr>
        <w:t>« تقضي » أي تحكم للناس بأمثال ذلك وتخبرهم بأحكام النجوم وسعودها ونحوسها</w:t>
      </w:r>
      <w:r>
        <w:rPr>
          <w:rtl/>
        </w:rPr>
        <w:t xml:space="preserve"> ، </w:t>
      </w:r>
      <w:r w:rsidRPr="00A06D06">
        <w:rPr>
          <w:rtl/>
        </w:rPr>
        <w:t>أو بالمجهول</w:t>
      </w:r>
      <w:r>
        <w:rPr>
          <w:rtl/>
        </w:rPr>
        <w:t xml:space="preserve"> ، </w:t>
      </w:r>
      <w:r w:rsidRPr="00A06D06">
        <w:rPr>
          <w:rtl/>
        </w:rPr>
        <w:t>أي إذا أذهبت في الطالع الخير تقضي حاجتك وتعتقد ذلك وعلى التقديرين يدل على عدم جواز النظر في النجوم</w:t>
      </w:r>
      <w:r>
        <w:rPr>
          <w:rtl/>
        </w:rPr>
        <w:t xml:space="preserve"> ، </w:t>
      </w:r>
      <w:r w:rsidRPr="00A06D06">
        <w:rPr>
          <w:rtl/>
        </w:rPr>
        <w:t>والإخبار بأحكامها ومراعاتها</w:t>
      </w:r>
      <w:r>
        <w:rPr>
          <w:rtl/>
        </w:rPr>
        <w:t xml:space="preserve"> ، </w:t>
      </w:r>
      <w:r w:rsidRPr="00A06D06">
        <w:rPr>
          <w:rtl/>
        </w:rPr>
        <w:t>وتأويله بأن المراد الحكم بأن للنجوم تأثيرا بعيد.</w:t>
      </w:r>
    </w:p>
    <w:p w:rsidR="004313CB" w:rsidRPr="00A06D06" w:rsidRDefault="004313CB" w:rsidP="00B8087A">
      <w:pPr>
        <w:pStyle w:val="libNormal"/>
        <w:rPr>
          <w:rtl/>
        </w:rPr>
      </w:pPr>
      <w:r w:rsidRPr="00A06D06">
        <w:rPr>
          <w:rtl/>
        </w:rPr>
        <w:t>الثامن والعشرون</w:t>
      </w:r>
      <w:r>
        <w:rPr>
          <w:rtl/>
        </w:rPr>
        <w:t xml:space="preserve"> : </w:t>
      </w:r>
      <w:r w:rsidRPr="00A06D06">
        <w:rPr>
          <w:rtl/>
        </w:rPr>
        <w:t>ما رآه علي بن إبراهيم في تفسيره بسند فيه جهالة عن أبي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من لا يحضره الفقيه</w:t>
      </w:r>
      <w:r>
        <w:rPr>
          <w:rtl/>
        </w:rPr>
        <w:t xml:space="preserve"> : </w:t>
      </w:r>
      <w:r w:rsidRPr="00A06D06">
        <w:rPr>
          <w:rtl/>
        </w:rPr>
        <w:t>ج 2 ص 175 باب 69 ح 3.</w:t>
      </w:r>
    </w:p>
    <w:p w:rsidR="004313CB" w:rsidRPr="00A06D06" w:rsidRDefault="004313CB" w:rsidP="004C135E">
      <w:pPr>
        <w:pStyle w:val="libFootnote0"/>
        <w:rPr>
          <w:rtl/>
          <w:lang w:bidi="fa-IR"/>
        </w:rPr>
      </w:pPr>
      <w:r>
        <w:rPr>
          <w:rtl/>
        </w:rPr>
        <w:t>(</w:t>
      </w:r>
      <w:r w:rsidRPr="00A06D06">
        <w:rPr>
          <w:rtl/>
        </w:rPr>
        <w:t>2) المحاسن</w:t>
      </w:r>
      <w:r>
        <w:rPr>
          <w:rtl/>
        </w:rPr>
        <w:t xml:space="preserve"> ، </w:t>
      </w:r>
      <w:r w:rsidRPr="00A06D06">
        <w:rPr>
          <w:rtl/>
        </w:rPr>
        <w:t>ص 349.</w:t>
      </w:r>
    </w:p>
    <w:p w:rsidR="004313CB" w:rsidRPr="00A06D06" w:rsidRDefault="004313CB" w:rsidP="004C135E">
      <w:pPr>
        <w:pStyle w:val="libFootnote0"/>
        <w:rPr>
          <w:rtl/>
          <w:lang w:bidi="fa-IR"/>
        </w:rPr>
      </w:pPr>
      <w:r>
        <w:rPr>
          <w:rtl/>
        </w:rPr>
        <w:t>(</w:t>
      </w:r>
      <w:r w:rsidRPr="00A06D06">
        <w:rPr>
          <w:rtl/>
        </w:rPr>
        <w:t>3) الفروع من الكافي</w:t>
      </w:r>
      <w:r>
        <w:rPr>
          <w:rtl/>
        </w:rPr>
        <w:t xml:space="preserve"> : </w:t>
      </w:r>
      <w:r w:rsidRPr="00A06D06">
        <w:rPr>
          <w:rtl/>
        </w:rPr>
        <w:t>ج 4 ص 5 باب أنّ الصدقة تدفع البلاء.</w:t>
      </w:r>
    </w:p>
    <w:p w:rsidR="004313CB" w:rsidRPr="00A06D06" w:rsidRDefault="004313CB" w:rsidP="004C135E">
      <w:pPr>
        <w:pStyle w:val="libFootnote0"/>
        <w:rPr>
          <w:rtl/>
          <w:lang w:bidi="fa-IR"/>
        </w:rPr>
      </w:pPr>
      <w:r>
        <w:rPr>
          <w:rtl/>
        </w:rPr>
        <w:t>(</w:t>
      </w:r>
      <w:r w:rsidRPr="00A06D06">
        <w:rPr>
          <w:rtl/>
        </w:rPr>
        <w:t>4) من لا يحضره الفقيه</w:t>
      </w:r>
      <w:r>
        <w:rPr>
          <w:rtl/>
        </w:rPr>
        <w:t xml:space="preserve"> : </w:t>
      </w:r>
      <w:r w:rsidRPr="00A06D06">
        <w:rPr>
          <w:rtl/>
        </w:rPr>
        <w:t>ج 2 ص 175 باب 68 ح 14.</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عبد الرحمن السلمي أن عليا </w:t>
      </w:r>
      <w:r w:rsidRPr="00161CC9">
        <w:rPr>
          <w:rtl/>
        </w:rPr>
        <w:t>عليه‌السلام</w:t>
      </w:r>
      <w:r w:rsidRPr="00A06D06">
        <w:rPr>
          <w:rtl/>
        </w:rPr>
        <w:t xml:space="preserve"> قرأ بهم الواقعة « وتجعلون شكركم أنكم تكذبون » فلما انصرف قال</w:t>
      </w:r>
      <w:r>
        <w:rPr>
          <w:rtl/>
        </w:rPr>
        <w:t xml:space="preserve"> : </w:t>
      </w:r>
      <w:r w:rsidRPr="00A06D06">
        <w:rPr>
          <w:rtl/>
        </w:rPr>
        <w:t>إني قد عرفت أنه سيقول قائل</w:t>
      </w:r>
      <w:r>
        <w:rPr>
          <w:rtl/>
        </w:rPr>
        <w:t xml:space="preserve"> : </w:t>
      </w:r>
      <w:r w:rsidRPr="00A06D06">
        <w:rPr>
          <w:rtl/>
        </w:rPr>
        <w:t>لم قرأ هكذا قرأتها لأني سمعت رسول الله يقرأها كذلك وكانوا إذا مطروا قالوا</w:t>
      </w:r>
      <w:r>
        <w:rPr>
          <w:rtl/>
        </w:rPr>
        <w:t xml:space="preserve"> : </w:t>
      </w:r>
      <w:r w:rsidRPr="00A06D06">
        <w:rPr>
          <w:rtl/>
        </w:rPr>
        <w:t>مطرنا بنوء كذا وكذا</w:t>
      </w:r>
      <w:r>
        <w:rPr>
          <w:rtl/>
        </w:rPr>
        <w:t xml:space="preserve"> ، </w:t>
      </w:r>
      <w:r w:rsidRPr="00A06D06">
        <w:rPr>
          <w:rtl/>
        </w:rPr>
        <w:t xml:space="preserve">فأنزل الله « وتجعلون شكركم إنكم تكذبون » </w:t>
      </w:r>
      <w:r w:rsidRPr="00993767">
        <w:rPr>
          <w:rStyle w:val="libFootnotenumChar"/>
          <w:rtl/>
        </w:rPr>
        <w:t>(1)</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هذا الخبر يدل على عدم جواز نسبة الحوادث إلى النجوم.</w:t>
      </w:r>
    </w:p>
    <w:p w:rsidR="004313CB" w:rsidRPr="00A06D06" w:rsidRDefault="004313CB" w:rsidP="00B8087A">
      <w:pPr>
        <w:pStyle w:val="libNormal"/>
        <w:rPr>
          <w:rtl/>
        </w:rPr>
      </w:pPr>
      <w:r w:rsidRPr="00A06D06">
        <w:rPr>
          <w:rtl/>
        </w:rPr>
        <w:t>التاسع والعشرون</w:t>
      </w:r>
      <w:r>
        <w:rPr>
          <w:rtl/>
        </w:rPr>
        <w:t xml:space="preserve"> : </w:t>
      </w:r>
      <w:r w:rsidRPr="00A06D06">
        <w:rPr>
          <w:rtl/>
        </w:rPr>
        <w:t xml:space="preserve">ما رواه الصدوق في معاني الأخبار بسند معتبر عن حمران ابن أعين عن أبي جعفر </w:t>
      </w:r>
      <w:r w:rsidRPr="00161CC9">
        <w:rPr>
          <w:rtl/>
        </w:rPr>
        <w:t>عليه‌السلام</w:t>
      </w:r>
      <w:r w:rsidRPr="00A06D06">
        <w:rPr>
          <w:rtl/>
        </w:rPr>
        <w:t xml:space="preserve"> قال</w:t>
      </w:r>
      <w:r>
        <w:rPr>
          <w:rtl/>
        </w:rPr>
        <w:t xml:space="preserve"> : </w:t>
      </w:r>
      <w:r w:rsidRPr="00A06D06">
        <w:rPr>
          <w:rtl/>
        </w:rPr>
        <w:t xml:space="preserve">ثلاثة من عمل الجاهلية الفخر بالأنساب والطعن في الأحساب والاستسقاء بالأنواء </w:t>
      </w:r>
      <w:r w:rsidRPr="00993767">
        <w:rPr>
          <w:rStyle w:val="libFootnotenumChar"/>
          <w:rtl/>
        </w:rPr>
        <w:t>(2)</w:t>
      </w:r>
      <w:r>
        <w:rPr>
          <w:rtl/>
        </w:rPr>
        <w:t>.</w:t>
      </w:r>
    </w:p>
    <w:p w:rsidR="004313CB" w:rsidRPr="00A06D06" w:rsidRDefault="004313CB" w:rsidP="00B8087A">
      <w:pPr>
        <w:pStyle w:val="libNormal"/>
        <w:rPr>
          <w:rtl/>
        </w:rPr>
      </w:pPr>
      <w:r w:rsidRPr="00A06D06">
        <w:rPr>
          <w:rtl/>
        </w:rPr>
        <w:t>الثلاثون</w:t>
      </w:r>
      <w:r>
        <w:rPr>
          <w:rtl/>
        </w:rPr>
        <w:t xml:space="preserve"> : </w:t>
      </w:r>
      <w:r w:rsidRPr="00A06D06">
        <w:rPr>
          <w:rtl/>
        </w:rPr>
        <w:t>ما رواه العياشي مرسلا</w:t>
      </w:r>
      <w:r>
        <w:rPr>
          <w:rtl/>
        </w:rPr>
        <w:t xml:space="preserve"> ، </w:t>
      </w:r>
      <w:r w:rsidRPr="00A06D06">
        <w:rPr>
          <w:rtl/>
        </w:rPr>
        <w:t>عن يعقوب بن شعيب</w:t>
      </w:r>
      <w:r>
        <w:rPr>
          <w:rtl/>
        </w:rPr>
        <w:t xml:space="preserve"> ، </w:t>
      </w:r>
      <w:r w:rsidRPr="00A06D06">
        <w:rPr>
          <w:rtl/>
        </w:rPr>
        <w:t>قال</w:t>
      </w:r>
      <w:r>
        <w:rPr>
          <w:rtl/>
        </w:rPr>
        <w:t xml:space="preserve"> : </w:t>
      </w:r>
      <w:r w:rsidRPr="00A06D06">
        <w:rPr>
          <w:rtl/>
        </w:rPr>
        <w:t xml:space="preserve">سألت أبا عبد الله </w:t>
      </w:r>
      <w:r w:rsidRPr="00161CC9">
        <w:rPr>
          <w:rtl/>
        </w:rPr>
        <w:t>عليه‌السلام</w:t>
      </w:r>
      <w:r w:rsidRPr="00A06D06">
        <w:rPr>
          <w:rtl/>
        </w:rPr>
        <w:t xml:space="preserve"> عن قوله تعالى</w:t>
      </w:r>
      <w:r>
        <w:rPr>
          <w:rtl/>
        </w:rPr>
        <w:t xml:space="preserve"> : « </w:t>
      </w:r>
      <w:r w:rsidRPr="00F17B9E">
        <w:rPr>
          <w:rStyle w:val="libAlaemChar"/>
          <w:rtl/>
        </w:rPr>
        <w:t>ما يُؤْمِنُ أَكْثَرُهُمْ بِاللهِ إِلاَّ وَهُمْ مُشْرِكُونَ</w:t>
      </w:r>
      <w:r w:rsidRPr="00CF0390">
        <w:rPr>
          <w:rtl/>
        </w:rPr>
        <w:t xml:space="preserve"> »</w:t>
      </w:r>
      <w:r w:rsidRPr="00F17B9E">
        <w:rPr>
          <w:rStyle w:val="libAlaemChar"/>
          <w:rtl/>
        </w:rPr>
        <w:t xml:space="preserve"> </w:t>
      </w:r>
      <w:r w:rsidRPr="00993767">
        <w:rPr>
          <w:rStyle w:val="libFootnotenumChar"/>
          <w:rtl/>
        </w:rPr>
        <w:t>(3)</w:t>
      </w:r>
      <w:r w:rsidRPr="00A06D06">
        <w:rPr>
          <w:rtl/>
        </w:rPr>
        <w:t xml:space="preserve"> قال</w:t>
      </w:r>
      <w:r>
        <w:rPr>
          <w:rtl/>
        </w:rPr>
        <w:t xml:space="preserve"> : </w:t>
      </w:r>
      <w:r w:rsidRPr="00A06D06">
        <w:rPr>
          <w:rtl/>
        </w:rPr>
        <w:t>كانوا يمطرون بنوء كذا وبنوء كذا</w:t>
      </w:r>
      <w:r>
        <w:rPr>
          <w:rtl/>
        </w:rPr>
        <w:t xml:space="preserve"> ، </w:t>
      </w:r>
      <w:r w:rsidRPr="00A06D06">
        <w:rPr>
          <w:rtl/>
        </w:rPr>
        <w:t xml:space="preserve">ومنها أنهم كانوا يأتون الكهان فيصدقونهم بما يقولون </w:t>
      </w:r>
      <w:r w:rsidRPr="00993767">
        <w:rPr>
          <w:rStyle w:val="libFootnotenumChar"/>
          <w:rtl/>
        </w:rPr>
        <w:t>(4)</w:t>
      </w:r>
      <w:r>
        <w:rPr>
          <w:rtl/>
        </w:rPr>
        <w:t>.</w:t>
      </w:r>
    </w:p>
    <w:p w:rsidR="004313CB" w:rsidRPr="00A06D06" w:rsidRDefault="004313CB" w:rsidP="00B8087A">
      <w:pPr>
        <w:pStyle w:val="libNormal"/>
        <w:rPr>
          <w:rtl/>
        </w:rPr>
      </w:pPr>
      <w:r w:rsidRPr="00A06D06">
        <w:rPr>
          <w:rtl/>
        </w:rPr>
        <w:t>الحادي والثلاثون</w:t>
      </w:r>
      <w:r>
        <w:rPr>
          <w:rtl/>
        </w:rPr>
        <w:t xml:space="preserve"> : </w:t>
      </w:r>
      <w:r w:rsidRPr="00A06D06">
        <w:rPr>
          <w:rtl/>
        </w:rPr>
        <w:t>ما رواه الكليني بسند فيه إرسال</w:t>
      </w:r>
      <w:r>
        <w:rPr>
          <w:rtl/>
        </w:rPr>
        <w:t xml:space="preserve"> ، </w:t>
      </w:r>
      <w:r w:rsidRPr="00A06D06">
        <w:rPr>
          <w:rtl/>
        </w:rPr>
        <w:t xml:space="preserve">عن أبي عبد الله </w:t>
      </w:r>
      <w:r w:rsidRPr="00161CC9">
        <w:rPr>
          <w:rtl/>
        </w:rPr>
        <w:t>عليه‌السلام</w:t>
      </w:r>
      <w:r w:rsidRPr="00A06D06">
        <w:rPr>
          <w:rtl/>
        </w:rPr>
        <w:t xml:space="preserve"> قال</w:t>
      </w:r>
      <w:r>
        <w:rPr>
          <w:rtl/>
        </w:rPr>
        <w:t xml:space="preserve"> : </w:t>
      </w:r>
      <w:r w:rsidRPr="00A06D06">
        <w:rPr>
          <w:rtl/>
        </w:rPr>
        <w:t>كان بيني وبين رجل قسمة أرض</w:t>
      </w:r>
      <w:r>
        <w:rPr>
          <w:rtl/>
        </w:rPr>
        <w:t xml:space="preserve"> ، </w:t>
      </w:r>
      <w:r w:rsidRPr="00A06D06">
        <w:rPr>
          <w:rtl/>
        </w:rPr>
        <w:t>وكان الرجل صاحب نجوم</w:t>
      </w:r>
      <w:r>
        <w:rPr>
          <w:rtl/>
        </w:rPr>
        <w:t xml:space="preserve"> ، </w:t>
      </w:r>
      <w:r w:rsidRPr="00A06D06">
        <w:rPr>
          <w:rtl/>
        </w:rPr>
        <w:t>وكان يتوخى ساعة السعود فيخرج فيها وأخرج أنا في ساعة النحوس فاقتسمنا فخرج لي خير القسمين فضرب الرجل يده اليمنى على اليسرى ثم قال ما رأيت كاليوم قط</w:t>
      </w:r>
      <w:r>
        <w:rPr>
          <w:rtl/>
        </w:rPr>
        <w:t xml:space="preserve"> ، </w:t>
      </w:r>
      <w:r w:rsidRPr="00A06D06">
        <w:rPr>
          <w:rtl/>
        </w:rPr>
        <w:t>قلت</w:t>
      </w:r>
      <w:r>
        <w:rPr>
          <w:rtl/>
        </w:rPr>
        <w:t xml:space="preserve"> : </w:t>
      </w:r>
      <w:r w:rsidRPr="00A06D06">
        <w:rPr>
          <w:rtl/>
        </w:rPr>
        <w:t xml:space="preserve">ويل الآخر </w:t>
      </w:r>
      <w:r w:rsidRPr="00993767">
        <w:rPr>
          <w:rStyle w:val="libFootnotenumChar"/>
          <w:rtl/>
        </w:rPr>
        <w:t>(5)</w:t>
      </w:r>
      <w:r w:rsidRPr="00A06D06">
        <w:rPr>
          <w:rtl/>
        </w:rPr>
        <w:t xml:space="preserve"> وما ذاك</w:t>
      </w:r>
      <w:r>
        <w:rPr>
          <w:rtl/>
        </w:rPr>
        <w:t>؟</w:t>
      </w:r>
      <w:r w:rsidRPr="00A06D06">
        <w:rPr>
          <w:rtl/>
        </w:rPr>
        <w:t xml:space="preserve"> قال</w:t>
      </w:r>
      <w:r>
        <w:rPr>
          <w:rtl/>
        </w:rPr>
        <w:t xml:space="preserve"> : </w:t>
      </w:r>
      <w:r w:rsidRPr="00A06D06">
        <w:rPr>
          <w:rtl/>
        </w:rPr>
        <w:t>إني صاحب نجوم أخرجتك في ساعة النحوس</w:t>
      </w:r>
      <w:r>
        <w:rPr>
          <w:rtl/>
        </w:rPr>
        <w:t xml:space="preserve"> ، </w:t>
      </w:r>
      <w:r w:rsidRPr="00A06D06">
        <w:rPr>
          <w:rtl/>
        </w:rPr>
        <w:t>وخرجت</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تفسير القمّيّ</w:t>
      </w:r>
      <w:r>
        <w:rPr>
          <w:rtl/>
        </w:rPr>
        <w:t xml:space="preserve"> : </w:t>
      </w:r>
      <w:r w:rsidRPr="00A06D06">
        <w:rPr>
          <w:rtl/>
        </w:rPr>
        <w:t>ج 1 ص 349.</w:t>
      </w:r>
    </w:p>
    <w:p w:rsidR="004313CB" w:rsidRPr="00A06D06" w:rsidRDefault="004313CB" w:rsidP="004C135E">
      <w:pPr>
        <w:pStyle w:val="libFootnote0"/>
        <w:rPr>
          <w:rtl/>
          <w:lang w:bidi="fa-IR"/>
        </w:rPr>
      </w:pPr>
      <w:r>
        <w:rPr>
          <w:rtl/>
        </w:rPr>
        <w:t>(</w:t>
      </w:r>
      <w:r w:rsidRPr="00A06D06">
        <w:rPr>
          <w:rtl/>
        </w:rPr>
        <w:t>2) معاني الأخبار</w:t>
      </w:r>
      <w:r>
        <w:rPr>
          <w:rtl/>
        </w:rPr>
        <w:t xml:space="preserve"> : </w:t>
      </w:r>
      <w:r w:rsidRPr="00A06D06">
        <w:rPr>
          <w:rtl/>
        </w:rPr>
        <w:t>ص 326.</w:t>
      </w:r>
    </w:p>
    <w:p w:rsidR="004313CB" w:rsidRPr="00A06D06" w:rsidRDefault="004313CB" w:rsidP="004C135E">
      <w:pPr>
        <w:pStyle w:val="libFootnote0"/>
        <w:rPr>
          <w:rtl/>
          <w:lang w:bidi="fa-IR"/>
        </w:rPr>
      </w:pPr>
      <w:r>
        <w:rPr>
          <w:rtl/>
        </w:rPr>
        <w:t>(</w:t>
      </w:r>
      <w:r w:rsidRPr="00A06D06">
        <w:rPr>
          <w:rtl/>
        </w:rPr>
        <w:t>3) سورة يوسف / 106.</w:t>
      </w:r>
    </w:p>
    <w:p w:rsidR="004313CB" w:rsidRPr="00A06D06" w:rsidRDefault="004313CB" w:rsidP="004C135E">
      <w:pPr>
        <w:pStyle w:val="libFootnote0"/>
        <w:rPr>
          <w:rtl/>
          <w:lang w:bidi="fa-IR"/>
        </w:rPr>
      </w:pPr>
      <w:r>
        <w:rPr>
          <w:rtl/>
        </w:rPr>
        <w:t>(</w:t>
      </w:r>
      <w:r w:rsidRPr="00A06D06">
        <w:rPr>
          <w:rtl/>
        </w:rPr>
        <w:t>4) التفسير للعياشى</w:t>
      </w:r>
      <w:r>
        <w:rPr>
          <w:rtl/>
        </w:rPr>
        <w:t xml:space="preserve"> : </w:t>
      </w:r>
      <w:r w:rsidRPr="00A06D06">
        <w:rPr>
          <w:rtl/>
        </w:rPr>
        <w:t>ج 2 ص 199 ح 91.</w:t>
      </w:r>
    </w:p>
    <w:p w:rsidR="004313CB" w:rsidRPr="00A06D06" w:rsidRDefault="004313CB" w:rsidP="004C135E">
      <w:pPr>
        <w:pStyle w:val="libFootnote0"/>
        <w:rPr>
          <w:rtl/>
          <w:lang w:bidi="fa-IR"/>
        </w:rPr>
      </w:pPr>
      <w:r>
        <w:rPr>
          <w:rtl/>
        </w:rPr>
        <w:t>(</w:t>
      </w:r>
      <w:r w:rsidRPr="00A06D06">
        <w:rPr>
          <w:rtl/>
        </w:rPr>
        <w:t>5) قوله</w:t>
      </w:r>
      <w:r>
        <w:rPr>
          <w:rtl/>
        </w:rPr>
        <w:t xml:space="preserve"> : </w:t>
      </w:r>
      <w:r w:rsidRPr="00A06D06">
        <w:rPr>
          <w:rtl/>
        </w:rPr>
        <w:t>« وَيلَ الآخَرِ » من عادة العرب إذا أرادوا تعظيم المخاطب أن لا يخاطبوه</w:t>
      </w:r>
      <w:r>
        <w:rPr>
          <w:rtl/>
        </w:rPr>
        <w:t xml:space="preserve"> ـ </w:t>
      </w:r>
      <w:r w:rsidRPr="00A06D06">
        <w:rPr>
          <w:rtl/>
        </w:rPr>
        <w:t>بويلك</w:t>
      </w:r>
      <w:r>
        <w:rPr>
          <w:rtl/>
        </w:rPr>
        <w:t xml:space="preserve"> ـ </w:t>
      </w:r>
      <w:r w:rsidRPr="00A06D06">
        <w:rPr>
          <w:rtl/>
        </w:rPr>
        <w:t>بل يقولون</w:t>
      </w:r>
      <w:r>
        <w:rPr>
          <w:rtl/>
        </w:rPr>
        <w:t xml:space="preserve"> ـ </w:t>
      </w:r>
      <w:r w:rsidRPr="00A06D06">
        <w:rPr>
          <w:rtl/>
        </w:rPr>
        <w:t>وَيلَ الآخَرِ</w:t>
      </w:r>
      <w:r>
        <w:rPr>
          <w:rtl/>
        </w:rPr>
        <w:t xml:space="preserve"> ـ « </w:t>
      </w:r>
      <w:r w:rsidRPr="00A06D06">
        <w:rPr>
          <w:rtl/>
        </w:rPr>
        <w:t>قاله الرضيّ</w:t>
      </w:r>
      <w:r>
        <w:rPr>
          <w:rtl/>
        </w:rPr>
        <w:t xml:space="preserve"> » </w:t>
      </w:r>
      <w:r w:rsidRPr="00A06D06">
        <w:rPr>
          <w:rtl/>
        </w:rPr>
        <w:t>كذا في هامش بعض النسخ.</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أنا في ساعة السعود</w:t>
      </w:r>
      <w:r>
        <w:rPr>
          <w:rtl/>
        </w:rPr>
        <w:t xml:space="preserve"> ، </w:t>
      </w:r>
      <w:r w:rsidRPr="00A06D06">
        <w:rPr>
          <w:rtl/>
        </w:rPr>
        <w:t>ثم قسمنا فخرج لك خير القسمين</w:t>
      </w:r>
      <w:r>
        <w:rPr>
          <w:rtl/>
        </w:rPr>
        <w:t xml:space="preserve"> ، </w:t>
      </w:r>
      <w:r w:rsidRPr="00A06D06">
        <w:rPr>
          <w:rtl/>
        </w:rPr>
        <w:t>فقلت</w:t>
      </w:r>
      <w:r>
        <w:rPr>
          <w:rtl/>
        </w:rPr>
        <w:t xml:space="preserve"> : أ</w:t>
      </w:r>
      <w:r w:rsidRPr="00A06D06">
        <w:rPr>
          <w:rtl/>
        </w:rPr>
        <w:t xml:space="preserve">لا أحدثك بحديث حدثني به أبي </w:t>
      </w:r>
      <w:r w:rsidRPr="00161CC9">
        <w:rPr>
          <w:rtl/>
        </w:rPr>
        <w:t>عليه‌السلام</w:t>
      </w:r>
      <w:r w:rsidRPr="00A06D06">
        <w:rPr>
          <w:rtl/>
        </w:rPr>
        <w:t xml:space="preserve"> قال</w:t>
      </w:r>
      <w:r>
        <w:rPr>
          <w:rtl/>
        </w:rPr>
        <w:t xml:space="preserve"> : </w:t>
      </w:r>
      <w:r w:rsidRPr="00A06D06">
        <w:rPr>
          <w:rtl/>
        </w:rPr>
        <w:t xml:space="preserve">قال رسول الله </w:t>
      </w:r>
      <w:r w:rsidRPr="00161CC9">
        <w:rPr>
          <w:rtl/>
        </w:rPr>
        <w:t>صلى‌الله‌عليه‌وآله</w:t>
      </w:r>
      <w:r w:rsidRPr="00A06D06">
        <w:rPr>
          <w:rtl/>
        </w:rPr>
        <w:t xml:space="preserve"> من سره أن يدفع الله عنه نحس يوم القيامة فليفتتح يومه بصدقة</w:t>
      </w:r>
      <w:r>
        <w:rPr>
          <w:rtl/>
        </w:rPr>
        <w:t xml:space="preserve"> ، </w:t>
      </w:r>
      <w:r w:rsidRPr="00A06D06">
        <w:rPr>
          <w:rtl/>
        </w:rPr>
        <w:t>يذهب الله بها عنه نحس يومه ومن أحب أن يذهب الله عنه نحس ليلته. فليفتتح ليلته بصدقة</w:t>
      </w:r>
      <w:r>
        <w:rPr>
          <w:rtl/>
        </w:rPr>
        <w:t xml:space="preserve"> ، </w:t>
      </w:r>
      <w:r w:rsidRPr="00A06D06">
        <w:rPr>
          <w:rtl/>
        </w:rPr>
        <w:t>يدفع الله عنه نحس ليلته</w:t>
      </w:r>
      <w:r>
        <w:rPr>
          <w:rtl/>
        </w:rPr>
        <w:t xml:space="preserve"> ، </w:t>
      </w:r>
      <w:r w:rsidRPr="00A06D06">
        <w:rPr>
          <w:rtl/>
        </w:rPr>
        <w:t>فقلت</w:t>
      </w:r>
      <w:r>
        <w:rPr>
          <w:rtl/>
        </w:rPr>
        <w:t xml:space="preserve"> : </w:t>
      </w:r>
      <w:r w:rsidRPr="00A06D06">
        <w:rPr>
          <w:rtl/>
        </w:rPr>
        <w:t>إني افتتحت خروجي بصدقة فهذا خير لك من النجوم</w:t>
      </w:r>
      <w:r>
        <w:rPr>
          <w:rFonts w:hint="cs"/>
          <w:rtl/>
        </w:rPr>
        <w:t xml:space="preserve"> »</w:t>
      </w:r>
      <w:r w:rsidRPr="00A06D06">
        <w:rPr>
          <w:rtl/>
        </w:rPr>
        <w:t xml:space="preserve"> </w:t>
      </w:r>
      <w:r w:rsidRPr="00993767">
        <w:rPr>
          <w:rStyle w:val="libFootnotenumChar"/>
          <w:rtl/>
        </w:rPr>
        <w:t>(1)</w:t>
      </w:r>
      <w:r>
        <w:rPr>
          <w:rtl/>
        </w:rPr>
        <w:t>.</w:t>
      </w:r>
    </w:p>
    <w:p w:rsidR="004313CB" w:rsidRPr="00A06D06" w:rsidRDefault="004313CB" w:rsidP="00B8087A">
      <w:pPr>
        <w:pStyle w:val="libNormal"/>
        <w:rPr>
          <w:rtl/>
        </w:rPr>
      </w:pPr>
      <w:r w:rsidRPr="00A06D06">
        <w:rPr>
          <w:rtl/>
        </w:rPr>
        <w:t>فهذا الخبر يدل على أنه لو كان لها نحوسة فهي تدفع بالصدقة وأنه لا ينبغي مراعاتها</w:t>
      </w:r>
      <w:r>
        <w:rPr>
          <w:rtl/>
        </w:rPr>
        <w:t xml:space="preserve"> ، </w:t>
      </w:r>
      <w:r w:rsidRPr="00A06D06">
        <w:rPr>
          <w:rtl/>
        </w:rPr>
        <w:t>بل ينبغي التوسل في دفع أمثال ذلك بما ورد عن المعصومين من الدعاء والصدقة</w:t>
      </w:r>
      <w:r>
        <w:rPr>
          <w:rtl/>
        </w:rPr>
        <w:t xml:space="preserve"> ، </w:t>
      </w:r>
      <w:r w:rsidRPr="00A06D06">
        <w:rPr>
          <w:rtl/>
        </w:rPr>
        <w:t>والتوكل على الله تعالى.</w:t>
      </w:r>
    </w:p>
    <w:p w:rsidR="004313CB" w:rsidRPr="00A06D06" w:rsidRDefault="004313CB" w:rsidP="00B8087A">
      <w:pPr>
        <w:pStyle w:val="libNormal"/>
        <w:rPr>
          <w:rtl/>
        </w:rPr>
      </w:pPr>
      <w:r w:rsidRPr="00A06D06">
        <w:rPr>
          <w:rtl/>
        </w:rPr>
        <w:t>الثاني والثلاثون</w:t>
      </w:r>
      <w:r>
        <w:rPr>
          <w:rtl/>
        </w:rPr>
        <w:t xml:space="preserve"> : </w:t>
      </w:r>
      <w:r w:rsidRPr="00A06D06">
        <w:rPr>
          <w:rtl/>
        </w:rPr>
        <w:t>الخبر المجهول الذي مر في الثالث والثلاثين والمائتين عن ابن سيابة</w:t>
      </w:r>
      <w:r>
        <w:rPr>
          <w:rtl/>
        </w:rPr>
        <w:t xml:space="preserve"> ، </w:t>
      </w:r>
      <w:r w:rsidRPr="00A06D06">
        <w:rPr>
          <w:rtl/>
        </w:rPr>
        <w:t xml:space="preserve">وهو وإن كان أوله يدل على تجويز النظر فيها لكن آخره كان يشعر بالمنع لعدم الإحاطة بها لغيرهم </w:t>
      </w:r>
      <w:r w:rsidRPr="00161CC9">
        <w:rPr>
          <w:rtl/>
        </w:rPr>
        <w:t>عليهم‌السلام</w:t>
      </w:r>
      <w:r w:rsidRPr="00A06D06">
        <w:rPr>
          <w:rtl/>
        </w:rPr>
        <w:t>.</w:t>
      </w:r>
    </w:p>
    <w:p w:rsidR="004313CB" w:rsidRPr="00A06D06" w:rsidRDefault="004313CB" w:rsidP="00B8087A">
      <w:pPr>
        <w:pStyle w:val="libNormal"/>
        <w:rPr>
          <w:rtl/>
        </w:rPr>
      </w:pPr>
      <w:r w:rsidRPr="00A06D06">
        <w:rPr>
          <w:rtl/>
        </w:rPr>
        <w:t>الثالث والثلاثون</w:t>
      </w:r>
      <w:r>
        <w:rPr>
          <w:rtl/>
        </w:rPr>
        <w:t xml:space="preserve"> : </w:t>
      </w:r>
      <w:r w:rsidRPr="00A06D06">
        <w:rPr>
          <w:rtl/>
        </w:rPr>
        <w:t>الخبر الضعيف الذي مر في التاسع والستين والثلاثمائة وكان يدل على كون زحل سعدا على خلاف ما يتوهمه المنجمون.</w:t>
      </w:r>
    </w:p>
    <w:p w:rsidR="004313CB" w:rsidRPr="00A06D06" w:rsidRDefault="004313CB" w:rsidP="00B8087A">
      <w:pPr>
        <w:pStyle w:val="libNormal"/>
        <w:rPr>
          <w:rtl/>
        </w:rPr>
      </w:pPr>
      <w:r w:rsidRPr="00A06D06">
        <w:rPr>
          <w:rtl/>
        </w:rPr>
        <w:t>الرابع والثلاثون</w:t>
      </w:r>
      <w:r>
        <w:rPr>
          <w:rtl/>
        </w:rPr>
        <w:t xml:space="preserve"> : </w:t>
      </w:r>
      <w:r w:rsidRPr="00A06D06">
        <w:rPr>
          <w:rtl/>
        </w:rPr>
        <w:t>ما مر في الرابع والسبعين والأربعمائة وقد عرفت ما فيه وقد عرفت أيضا ما ينافي هذين الخبرين الذين سبقا آنفا</w:t>
      </w:r>
      <w:r>
        <w:rPr>
          <w:rtl/>
        </w:rPr>
        <w:t xml:space="preserve"> ، </w:t>
      </w:r>
      <w:r w:rsidRPr="00A06D06">
        <w:rPr>
          <w:rtl/>
        </w:rPr>
        <w:t>وسنتكلم فيما سيأتي من الأخبار إن شاء الله تعالى.</w:t>
      </w:r>
    </w:p>
    <w:p w:rsidR="004313CB" w:rsidRPr="00A06D06" w:rsidRDefault="004313CB" w:rsidP="00B8087A">
      <w:pPr>
        <w:pStyle w:val="libNormal"/>
        <w:rPr>
          <w:rtl/>
        </w:rPr>
      </w:pPr>
      <w:r w:rsidRPr="00A06D06">
        <w:rPr>
          <w:rtl/>
        </w:rPr>
        <w:t>وأنت إذا أحطت خبرا بما تلونا عليك من الأقوال والأخبار علمت أن القول باستقلال النجوم في تأثيرها كفر وخلاف لضرورة الدين</w:t>
      </w:r>
      <w:r>
        <w:rPr>
          <w:rtl/>
        </w:rPr>
        <w:t xml:space="preserve"> ، </w:t>
      </w:r>
      <w:r w:rsidRPr="00A06D06">
        <w:rPr>
          <w:rtl/>
        </w:rPr>
        <w:t>وأن القول بالتأثير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الفروع من الكافي</w:t>
      </w:r>
      <w:r>
        <w:rPr>
          <w:rtl/>
        </w:rPr>
        <w:t xml:space="preserve"> : </w:t>
      </w:r>
      <w:r w:rsidRPr="00A06D06">
        <w:rPr>
          <w:rtl/>
        </w:rPr>
        <w:t>ج 4 ص 6</w:t>
      </w:r>
      <w:r>
        <w:rPr>
          <w:rtl/>
        </w:rPr>
        <w:t xml:space="preserve"> ـ </w:t>
      </w:r>
      <w:r w:rsidRPr="00A06D06">
        <w:rPr>
          <w:rtl/>
        </w:rPr>
        <w:t>7</w:t>
      </w:r>
      <w:r>
        <w:rPr>
          <w:rtl/>
        </w:rPr>
        <w:t xml:space="preserve"> ، </w:t>
      </w:r>
      <w:r w:rsidRPr="00A06D06">
        <w:rPr>
          <w:rtl/>
        </w:rPr>
        <w:t>ح 9.</w:t>
      </w:r>
    </w:p>
    <w:p w:rsidR="004313CB" w:rsidRPr="00A06D06" w:rsidRDefault="004313CB" w:rsidP="00B8087A">
      <w:pPr>
        <w:pStyle w:val="libNormal"/>
        <w:rPr>
          <w:rtl/>
        </w:rPr>
      </w:pPr>
      <w:r>
        <w:rPr>
          <w:rtl/>
        </w:rPr>
        <w:br w:type="page"/>
      </w:r>
      <w:r w:rsidRPr="00A06D06">
        <w:rPr>
          <w:rtl/>
        </w:rPr>
        <w:lastRenderedPageBreak/>
        <w:t>509</w:t>
      </w:r>
      <w:r>
        <w:rPr>
          <w:rtl/>
        </w:rPr>
        <w:t xml:space="preserve"> ـ </w:t>
      </w:r>
      <w:r w:rsidRPr="00A06D06">
        <w:rPr>
          <w:rtl/>
        </w:rPr>
        <w:t>حميد بن زياد</w:t>
      </w:r>
      <w:r>
        <w:rPr>
          <w:rtl/>
        </w:rPr>
        <w:t xml:space="preserve"> ، </w:t>
      </w:r>
      <w:r w:rsidRPr="00A06D06">
        <w:rPr>
          <w:rtl/>
        </w:rPr>
        <w:t>عن أبي العباس عبيد الله بن أحمد الدهقان</w:t>
      </w:r>
      <w:r>
        <w:rPr>
          <w:rtl/>
        </w:rPr>
        <w:t xml:space="preserve"> ، </w:t>
      </w:r>
      <w:r w:rsidRPr="00A06D06">
        <w:rPr>
          <w:rtl/>
        </w:rPr>
        <w:t>عن علي بن الحسن الطاطري</w:t>
      </w:r>
      <w:r>
        <w:rPr>
          <w:rtl/>
        </w:rPr>
        <w:t xml:space="preserve"> ، </w:t>
      </w:r>
      <w:r w:rsidRPr="00A06D06">
        <w:rPr>
          <w:rtl/>
        </w:rPr>
        <w:t>عن محمد بن زياد بياع السابري</w:t>
      </w:r>
      <w:r>
        <w:rPr>
          <w:rtl/>
        </w:rPr>
        <w:t xml:space="preserve"> ، </w:t>
      </w:r>
      <w:r w:rsidRPr="00A06D06">
        <w:rPr>
          <w:rtl/>
        </w:rPr>
        <w:t>عن أبان</w:t>
      </w:r>
      <w:r>
        <w:rPr>
          <w:rtl/>
        </w:rPr>
        <w:t xml:space="preserve"> ، </w:t>
      </w:r>
      <w:r w:rsidRPr="00A06D06">
        <w:rPr>
          <w:rtl/>
        </w:rPr>
        <w:t>عن صباح بن سيابة</w:t>
      </w:r>
      <w:r>
        <w:rPr>
          <w:rtl/>
        </w:rPr>
        <w:t xml:space="preserve"> ، </w:t>
      </w:r>
      <w:r w:rsidRPr="00A06D06">
        <w:rPr>
          <w:rtl/>
        </w:rPr>
        <w:t>عن المعلى بن خنيس قال ذهبت بكتاب عبد السلام بن نعيم وسدير وكتب غير واحد</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الناقص إما كفر أو فسق</w:t>
      </w:r>
      <w:r>
        <w:rPr>
          <w:rtl/>
        </w:rPr>
        <w:t xml:space="preserve"> ، </w:t>
      </w:r>
      <w:r w:rsidRPr="00A06D06">
        <w:rPr>
          <w:rtl/>
        </w:rPr>
        <w:t>وأن تعلم النجوم وتعليمها والنظر فيها مع عدم اعتقاد تأثيرها أصلا مختلف فيه</w:t>
      </w:r>
      <w:r>
        <w:rPr>
          <w:rtl/>
        </w:rPr>
        <w:t xml:space="preserve"> ، </w:t>
      </w:r>
      <w:r w:rsidRPr="00A06D06">
        <w:rPr>
          <w:rtl/>
        </w:rPr>
        <w:t>وقد ظهر لك قوة أخبار المنع وكثرتها أو ضعف أخبار الجواز وعدم دلالة أكثرها مع تأيد الأخبار الأولة بما يدل على المنع عن القول بغير علم</w:t>
      </w:r>
      <w:r>
        <w:rPr>
          <w:rtl/>
        </w:rPr>
        <w:t xml:space="preserve"> ، </w:t>
      </w:r>
      <w:r w:rsidRPr="00A06D06">
        <w:rPr>
          <w:rtl/>
        </w:rPr>
        <w:t>وبما ورد في الحث على الدعاء والصدقة وأنهما وسائر أبواب البر مما تدفع البلايا</w:t>
      </w:r>
      <w:r>
        <w:rPr>
          <w:rtl/>
        </w:rPr>
        <w:t xml:space="preserve"> ، </w:t>
      </w:r>
      <w:r w:rsidRPr="00A06D06">
        <w:rPr>
          <w:rtl/>
        </w:rPr>
        <w:t>وبأن الأئمة لم ينقل عنهم مراعاة الساعات والنظرات في الأعمال</w:t>
      </w:r>
      <w:r>
        <w:rPr>
          <w:rtl/>
        </w:rPr>
        <w:t xml:space="preserve"> ، </w:t>
      </w:r>
      <w:r w:rsidRPr="00A06D06">
        <w:rPr>
          <w:rtl/>
        </w:rPr>
        <w:t>وما ورد في خصوص السفر والتزويج من رعاية خصوص العقرب والمحاق لا يدل على مراعاة جميع الساعات</w:t>
      </w:r>
      <w:r>
        <w:rPr>
          <w:rtl/>
        </w:rPr>
        <w:t xml:space="preserve"> ، </w:t>
      </w:r>
      <w:r w:rsidRPr="00A06D06">
        <w:rPr>
          <w:rtl/>
        </w:rPr>
        <w:t>والنظرات في جميع الأعمال وإنما عدلنا عن الإيجاز هنا إلى الإطناب لأن كثيرا من أهل عصرنا تقربوا إلى الأمراء والحكام بتجويز ذلك وصار ذلك سببا لتدين أكثر الخلق واعتقادهم صحته</w:t>
      </w:r>
      <w:r>
        <w:rPr>
          <w:rtl/>
        </w:rPr>
        <w:t xml:space="preserve"> ، </w:t>
      </w:r>
      <w:r w:rsidRPr="00A06D06">
        <w:rPr>
          <w:rtl/>
        </w:rPr>
        <w:t>ولزوم مراعاته</w:t>
      </w:r>
      <w:r>
        <w:rPr>
          <w:rtl/>
        </w:rPr>
        <w:t xml:space="preserve"> ، </w:t>
      </w:r>
      <w:r w:rsidRPr="00A06D06">
        <w:rPr>
          <w:rtl/>
        </w:rPr>
        <w:t>وفي بالي إن وفقني الله تعالى أن أكتب في ذلك رسالة مفردة</w:t>
      </w:r>
      <w:r>
        <w:rPr>
          <w:rtl/>
        </w:rPr>
        <w:t xml:space="preserve"> ، </w:t>
      </w:r>
      <w:r w:rsidRPr="00A06D06">
        <w:rPr>
          <w:rtl/>
        </w:rPr>
        <w:t>أذكر فيها وجوه الاستدلال من كل خبر</w:t>
      </w:r>
      <w:r>
        <w:rPr>
          <w:rtl/>
        </w:rPr>
        <w:t xml:space="preserve"> ، </w:t>
      </w:r>
      <w:r w:rsidRPr="00A06D06">
        <w:rPr>
          <w:rtl/>
        </w:rPr>
        <w:t>وأبين ما يصلح منها للعمل</w:t>
      </w:r>
      <w:r>
        <w:rPr>
          <w:rtl/>
        </w:rPr>
        <w:t xml:space="preserve"> ، </w:t>
      </w:r>
      <w:r w:rsidRPr="00A06D06">
        <w:rPr>
          <w:rtl/>
        </w:rPr>
        <w:t>وأشرحها ليظهر المراد منها</w:t>
      </w:r>
      <w:r>
        <w:rPr>
          <w:rtl/>
        </w:rPr>
        <w:t xml:space="preserve"> ، </w:t>
      </w:r>
      <w:r w:rsidRPr="00A06D06">
        <w:rPr>
          <w:rtl/>
        </w:rPr>
        <w:t>وفيما ذكرنا كفاية لمن تفكر ونظر فيها بعين الإنصاف</w:t>
      </w:r>
      <w:r>
        <w:rPr>
          <w:rtl/>
        </w:rPr>
        <w:t xml:space="preserve"> ، </w:t>
      </w:r>
      <w:r w:rsidRPr="00A06D06">
        <w:rPr>
          <w:rtl/>
        </w:rPr>
        <w:t>وجانب التكلف والتصلف والاعتساف.</w:t>
      </w:r>
    </w:p>
    <w:p w:rsidR="004313CB" w:rsidRPr="00A06D06" w:rsidRDefault="004313CB" w:rsidP="00B8087A">
      <w:pPr>
        <w:pStyle w:val="libNormal"/>
        <w:rPr>
          <w:rtl/>
          <w:lang w:bidi="fa-IR"/>
        </w:rPr>
      </w:pPr>
      <w:r w:rsidRPr="00F17B9E">
        <w:rPr>
          <w:rStyle w:val="libBold2Char"/>
          <w:rtl/>
        </w:rPr>
        <w:t>الحديث التاسع والخمسمائة</w:t>
      </w:r>
      <w:r>
        <w:rPr>
          <w:rtl/>
          <w:lang w:bidi="fa-IR"/>
        </w:rPr>
        <w:t xml:space="preserve"> : </w:t>
      </w:r>
      <w:r w:rsidRPr="00A06D06">
        <w:rPr>
          <w:rtl/>
          <w:lang w:bidi="fa-IR"/>
        </w:rPr>
        <w:t>مجهول.</w:t>
      </w:r>
    </w:p>
    <w:p w:rsidR="004313CB" w:rsidRPr="00A06D06" w:rsidRDefault="004313CB" w:rsidP="00B8087A">
      <w:pPr>
        <w:pStyle w:val="libNormal"/>
        <w:rPr>
          <w:rtl/>
        </w:rPr>
      </w:pPr>
      <w:r w:rsidRPr="00A06D06">
        <w:rPr>
          <w:rtl/>
        </w:rPr>
        <w:t xml:space="preserve">والظاهر أن عبيد الله هو عبيد الله أحمد بن نهيك الذي وثقة النجاشي </w:t>
      </w:r>
      <w:r w:rsidRPr="00993767">
        <w:rPr>
          <w:rStyle w:val="libFootnotenumChar"/>
          <w:rtl/>
        </w:rPr>
        <w:t>(1)</w:t>
      </w:r>
      <w:r w:rsidRPr="00A06D06">
        <w:rPr>
          <w:rtl/>
        </w:rPr>
        <w:t xml:space="preserve"> وهو المكنى بأبي العباس</w:t>
      </w:r>
      <w:r>
        <w:rPr>
          <w:rtl/>
        </w:rPr>
        <w:t xml:space="preserve"> ، </w:t>
      </w:r>
      <w:r w:rsidRPr="00A06D06">
        <w:rPr>
          <w:rtl/>
        </w:rPr>
        <w:t>وذكر الشيخ أنه روى عنه كتبه حميد</w:t>
      </w:r>
      <w:r>
        <w:rPr>
          <w:rtl/>
        </w:rPr>
        <w:t xml:space="preserve"> ، </w:t>
      </w:r>
      <w:r w:rsidRPr="00A06D06">
        <w:rPr>
          <w:rtl/>
        </w:rPr>
        <w:t xml:space="preserve">لكنه غير مشهور بالدهقان والمشتهر به هو عبيد الله بن عبد الله </w:t>
      </w:r>
      <w:r w:rsidRPr="00993767">
        <w:rPr>
          <w:rStyle w:val="libFootnotenumChar"/>
          <w:rtl/>
        </w:rPr>
        <w:t>(2)</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رجال النجاشيّ</w:t>
      </w:r>
      <w:r>
        <w:rPr>
          <w:rtl/>
        </w:rPr>
        <w:t xml:space="preserve"> : </w:t>
      </w:r>
      <w:r w:rsidRPr="00A06D06">
        <w:rPr>
          <w:rtl/>
        </w:rPr>
        <w:t>ص 232</w:t>
      </w:r>
      <w:r>
        <w:rPr>
          <w:rtl/>
        </w:rPr>
        <w:t xml:space="preserve"> ـ </w:t>
      </w:r>
      <w:r w:rsidRPr="00A06D06">
        <w:rPr>
          <w:rtl/>
        </w:rPr>
        <w:t>الرقم 615.</w:t>
      </w:r>
    </w:p>
    <w:p w:rsidR="004313CB" w:rsidRPr="00A06D06" w:rsidRDefault="004313CB" w:rsidP="004C135E">
      <w:pPr>
        <w:pStyle w:val="libFootnote0"/>
        <w:rPr>
          <w:rtl/>
          <w:lang w:bidi="fa-IR"/>
        </w:rPr>
      </w:pPr>
      <w:r>
        <w:rPr>
          <w:rtl/>
        </w:rPr>
        <w:t>(</w:t>
      </w:r>
      <w:r w:rsidRPr="00A06D06">
        <w:rPr>
          <w:rtl/>
        </w:rPr>
        <w:t>2) نفس المصدر</w:t>
      </w:r>
      <w:r>
        <w:rPr>
          <w:rtl/>
        </w:rPr>
        <w:t xml:space="preserve"> : </w:t>
      </w:r>
      <w:r w:rsidRPr="00A06D06">
        <w:rPr>
          <w:rtl/>
        </w:rPr>
        <w:t>ص 231</w:t>
      </w:r>
      <w:r>
        <w:rPr>
          <w:rtl/>
        </w:rPr>
        <w:t xml:space="preserve"> ـ </w:t>
      </w:r>
      <w:r w:rsidRPr="00A06D06">
        <w:rPr>
          <w:rtl/>
        </w:rPr>
        <w:t>الرقم 614.</w:t>
      </w:r>
    </w:p>
    <w:p w:rsidR="004313CB" w:rsidRPr="00A06D06" w:rsidRDefault="004313CB" w:rsidP="00593BFD">
      <w:pPr>
        <w:pStyle w:val="libNormal0"/>
        <w:rPr>
          <w:rtl/>
        </w:rPr>
      </w:pPr>
      <w:r>
        <w:rPr>
          <w:rtl/>
        </w:rPr>
        <w:br w:type="page"/>
      </w:r>
      <w:r w:rsidRPr="00A06D06">
        <w:rPr>
          <w:rtl/>
        </w:rPr>
        <w:lastRenderedPageBreak/>
        <w:t xml:space="preserve">إلى أبي عبد الله </w:t>
      </w:r>
      <w:r w:rsidRPr="00161CC9">
        <w:rPr>
          <w:rtl/>
        </w:rPr>
        <w:t>عليه‌السلام</w:t>
      </w:r>
      <w:r w:rsidRPr="00A06D06">
        <w:rPr>
          <w:rtl/>
        </w:rPr>
        <w:t xml:space="preserve"> حين ظهرت المسودة قبل أن يظهر ولد العباس بأنا قد قدرنا أن يئول هذا الأمر إليك فما ترى قال فضرب بالكتب الأرض ثم قال أف أف ما أنا لهؤلاء بإمام</w:t>
      </w:r>
      <w:r>
        <w:rPr>
          <w:rtl/>
        </w:rPr>
        <w:t xml:space="preserve"> أ</w:t>
      </w:r>
      <w:r w:rsidRPr="00A06D06">
        <w:rPr>
          <w:rtl/>
        </w:rPr>
        <w:t>ما يعلمون أنه إنما يقتل السفياني</w:t>
      </w:r>
      <w:r>
        <w:rPr>
          <w:rFonts w:hint="cs"/>
          <w:rtl/>
        </w:rPr>
        <w:t>.</w:t>
      </w:r>
    </w:p>
    <w:p w:rsidR="004313CB" w:rsidRPr="00A06D06" w:rsidRDefault="004313CB" w:rsidP="00B8087A">
      <w:pPr>
        <w:pStyle w:val="libNormal"/>
        <w:rPr>
          <w:rtl/>
        </w:rPr>
      </w:pPr>
      <w:r w:rsidRPr="00A06D06">
        <w:rPr>
          <w:rtl/>
        </w:rPr>
        <w:t>510</w:t>
      </w:r>
      <w:r>
        <w:rPr>
          <w:rtl/>
        </w:rPr>
        <w:t xml:space="preserve"> ـ </w:t>
      </w:r>
      <w:r w:rsidRPr="00A06D06">
        <w:rPr>
          <w:rtl/>
        </w:rPr>
        <w:t>أبان</w:t>
      </w:r>
      <w:r>
        <w:rPr>
          <w:rtl/>
        </w:rPr>
        <w:t xml:space="preserve"> ، </w:t>
      </w:r>
      <w:r w:rsidRPr="00A06D06">
        <w:rPr>
          <w:rtl/>
        </w:rPr>
        <w:t xml:space="preserve">عن أبي بصير قال سألت أبا عبد الله </w:t>
      </w:r>
      <w:r w:rsidRPr="00161CC9">
        <w:rPr>
          <w:rtl/>
        </w:rPr>
        <w:t>عليه‌السلام</w:t>
      </w:r>
      <w:r w:rsidRPr="00A06D06">
        <w:rPr>
          <w:rtl/>
        </w:rPr>
        <w:t xml:space="preserve"> عن قول الله عز وجل</w:t>
      </w:r>
      <w:r>
        <w:rPr>
          <w:rtl/>
        </w:rPr>
        <w:t xml:space="preserve"> </w:t>
      </w:r>
      <w:r>
        <w:rPr>
          <w:rFonts w:hint="cs"/>
          <w:rtl/>
        </w:rPr>
        <w:t xml:space="preserve">: </w:t>
      </w:r>
      <w:r>
        <w:rPr>
          <w:rtl/>
        </w:rPr>
        <w:t xml:space="preserve">« </w:t>
      </w:r>
      <w:r w:rsidRPr="00F17B9E">
        <w:rPr>
          <w:rStyle w:val="libAlaemChar"/>
          <w:rtl/>
        </w:rPr>
        <w:t xml:space="preserve">فِي بُيُوتٍ أَذِنَ اللهُ أَنْ تُرْفَعَ </w:t>
      </w:r>
      <w:r w:rsidRPr="00CF0390">
        <w:rPr>
          <w:rtl/>
        </w:rPr>
        <w:t>»</w:t>
      </w:r>
      <w:r w:rsidRPr="00F17B9E">
        <w:rPr>
          <w:rStyle w:val="libAlaemChar"/>
          <w:rtl/>
        </w:rPr>
        <w:t xml:space="preserve"> </w:t>
      </w:r>
      <w:r w:rsidRPr="00A06D06">
        <w:rPr>
          <w:rtl/>
        </w:rPr>
        <w:t xml:space="preserve">قال هي بيوت النبي </w:t>
      </w:r>
      <w:r w:rsidRPr="00161CC9">
        <w:rPr>
          <w:rtl/>
        </w:rPr>
        <w:t>صلى‌الله‌عليه‌وآله</w:t>
      </w:r>
    </w:p>
    <w:p w:rsidR="004313CB" w:rsidRPr="00A06D06" w:rsidRDefault="004313CB" w:rsidP="00B8087A">
      <w:pPr>
        <w:pStyle w:val="libNormal"/>
        <w:rPr>
          <w:rtl/>
        </w:rPr>
      </w:pPr>
      <w:r w:rsidRPr="00A06D06">
        <w:rPr>
          <w:rtl/>
        </w:rPr>
        <w:t>511</w:t>
      </w:r>
      <w:r>
        <w:rPr>
          <w:rtl/>
        </w:rPr>
        <w:t xml:space="preserve"> ـ </w:t>
      </w:r>
      <w:r w:rsidRPr="00A06D06">
        <w:rPr>
          <w:rtl/>
        </w:rPr>
        <w:t>أبان</w:t>
      </w:r>
      <w:r>
        <w:rPr>
          <w:rtl/>
        </w:rPr>
        <w:t xml:space="preserve"> ، </w:t>
      </w:r>
      <w:r w:rsidRPr="00A06D06">
        <w:rPr>
          <w:rtl/>
        </w:rPr>
        <w:t xml:space="preserve">عن يحيى بن أبي العلاء قال سمعت أبا عبد الله </w:t>
      </w:r>
      <w:r w:rsidRPr="00161CC9">
        <w:rPr>
          <w:rtl/>
        </w:rPr>
        <w:t>عليه‌السلام</w:t>
      </w:r>
      <w:r w:rsidRPr="00A06D06">
        <w:rPr>
          <w:rtl/>
        </w:rPr>
        <w:t xml:space="preserve"> يقول درع رسول الله </w:t>
      </w:r>
      <w:r w:rsidRPr="00161CC9">
        <w:rPr>
          <w:rtl/>
        </w:rPr>
        <w:t>صلى‌الله‌عليه‌وآله</w:t>
      </w:r>
      <w:r w:rsidRPr="00A06D06">
        <w:rPr>
          <w:rtl/>
        </w:rPr>
        <w:t xml:space="preserve"> ذات الفضول لها حلقتان من ورق في مقدمها وحلقتان من ورق في مؤخرها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حين ظهرت المسودة »</w:t>
      </w:r>
      <w:r w:rsidRPr="00A06D06">
        <w:rPr>
          <w:rtl/>
        </w:rPr>
        <w:t xml:space="preserve"> أي أصحاب أبي مسلم المروزي</w:t>
      </w:r>
      <w:r>
        <w:rPr>
          <w:rtl/>
        </w:rPr>
        <w:t xml:space="preserve"> ، </w:t>
      </w:r>
      <w:r w:rsidRPr="00A06D06">
        <w:rPr>
          <w:rtl/>
        </w:rPr>
        <w:t>لأنهم كانوا يلبسون السواد.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أنا لهؤلاء بإمام »</w:t>
      </w:r>
      <w:r w:rsidRPr="00A06D06">
        <w:rPr>
          <w:rtl/>
        </w:rPr>
        <w:t xml:space="preserve"> أي إنهم لاستعجالهم</w:t>
      </w:r>
      <w:r>
        <w:rPr>
          <w:rtl/>
        </w:rPr>
        <w:t xml:space="preserve"> ، </w:t>
      </w:r>
      <w:r w:rsidRPr="00A06D06">
        <w:rPr>
          <w:rtl/>
        </w:rPr>
        <w:t>وعدم التسليم لإمامهم خارجون عن شيعته والمقتدين به.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إنما يقتل السفياني »</w:t>
      </w:r>
      <w:r w:rsidRPr="00A06D06">
        <w:rPr>
          <w:rtl/>
        </w:rPr>
        <w:t xml:space="preserve"> أي إما يعلمون أن القائم يقتل السفياني الخارج قبله كما يظهر من كثير من الأخبار أنه </w:t>
      </w:r>
      <w:r w:rsidRPr="00161CC9">
        <w:rPr>
          <w:rtl/>
        </w:rPr>
        <w:t>عليه‌السلام</w:t>
      </w:r>
      <w:r w:rsidRPr="00A06D06">
        <w:rPr>
          <w:rtl/>
        </w:rPr>
        <w:t xml:space="preserve"> يقتله</w:t>
      </w:r>
      <w:r>
        <w:rPr>
          <w:rtl/>
        </w:rPr>
        <w:t xml:space="preserve"> ، </w:t>
      </w:r>
      <w:r w:rsidRPr="00A06D06">
        <w:rPr>
          <w:rtl/>
        </w:rPr>
        <w:t>أو</w:t>
      </w:r>
      <w:r>
        <w:rPr>
          <w:rtl/>
        </w:rPr>
        <w:t xml:space="preserve"> أ</w:t>
      </w:r>
      <w:r w:rsidRPr="00A06D06">
        <w:rPr>
          <w:rtl/>
        </w:rPr>
        <w:t>ما يعلمون أن من علامات ظهور دولة أهل البيت قتل السفياني قبل ذلك</w:t>
      </w:r>
      <w:r>
        <w:rPr>
          <w:rtl/>
        </w:rPr>
        <w:t xml:space="preserve"> ، </w:t>
      </w:r>
      <w:r w:rsidRPr="00A06D06">
        <w:rPr>
          <w:rtl/>
        </w:rPr>
        <w:t>والسفياني لم يخرج</w:t>
      </w:r>
      <w:r>
        <w:rPr>
          <w:rtl/>
        </w:rPr>
        <w:t xml:space="preserve"> ، </w:t>
      </w:r>
      <w:r w:rsidRPr="00A06D06">
        <w:rPr>
          <w:rtl/>
        </w:rPr>
        <w:t>ولم يقتل بعد فكيف يصح لنا الخروج والجهاد.</w:t>
      </w:r>
    </w:p>
    <w:p w:rsidR="004313CB" w:rsidRPr="00A06D06" w:rsidRDefault="004313CB" w:rsidP="00B8087A">
      <w:pPr>
        <w:pStyle w:val="libNormal"/>
        <w:rPr>
          <w:rtl/>
        </w:rPr>
      </w:pPr>
      <w:r w:rsidRPr="00F17B9E">
        <w:rPr>
          <w:rStyle w:val="libBold2Char"/>
          <w:rtl/>
        </w:rPr>
        <w:t>الحديث العاشر والخمسمائة</w:t>
      </w:r>
      <w:r>
        <w:rPr>
          <w:rtl/>
        </w:rPr>
        <w:t xml:space="preserve"> : </w:t>
      </w:r>
      <w:r w:rsidRPr="00A06D06">
        <w:rPr>
          <w:rtl/>
        </w:rPr>
        <w:t xml:space="preserve">موثق. إذ الظاهر أن </w:t>
      </w:r>
      <w:r w:rsidRPr="00F17B9E">
        <w:rPr>
          <w:rStyle w:val="libBold2Char"/>
          <w:rtl/>
        </w:rPr>
        <w:t>محمد بن زياد</w:t>
      </w:r>
      <w:r w:rsidRPr="00A06D06">
        <w:rPr>
          <w:rtl/>
        </w:rPr>
        <w:t xml:space="preserve"> هو ابن أبي عمير.</w:t>
      </w:r>
    </w:p>
    <w:p w:rsidR="004313CB" w:rsidRPr="00A06D06" w:rsidRDefault="004313CB" w:rsidP="00B8087A">
      <w:pPr>
        <w:pStyle w:val="libNormal"/>
        <w:rPr>
          <w:rtl/>
        </w:rPr>
      </w:pPr>
      <w:r w:rsidRPr="00A06D06">
        <w:rPr>
          <w:rtl/>
        </w:rPr>
        <w:t>ويدل على أن المراد بالبيوت البيوت الصورية</w:t>
      </w:r>
      <w:r>
        <w:rPr>
          <w:rtl/>
        </w:rPr>
        <w:t xml:space="preserve"> ، </w:t>
      </w:r>
      <w:r w:rsidRPr="00A06D06">
        <w:rPr>
          <w:rtl/>
        </w:rPr>
        <w:t>وبعض الأخبار يدل على أن المراد بها البيوت المعنوية كما هو الشائع بين العرب والعجم</w:t>
      </w:r>
      <w:r>
        <w:rPr>
          <w:rtl/>
        </w:rPr>
        <w:t xml:space="preserve"> ، </w:t>
      </w:r>
      <w:r w:rsidRPr="00A06D06">
        <w:rPr>
          <w:rtl/>
        </w:rPr>
        <w:t xml:space="preserve">ولا يأباه هذا الخبر أيضا وقد بسطنا الكلام في ذلك في بحار الأنوار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الحادي عشر والخمسمائة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w:t>
      </w:r>
      <w:r w:rsidRPr="00F17B9E">
        <w:rPr>
          <w:rStyle w:val="libBold2Char"/>
          <w:rFonts w:hint="cs"/>
          <w:rtl/>
        </w:rPr>
        <w:t>«</w:t>
      </w:r>
      <w:r w:rsidRPr="00F17B9E">
        <w:rPr>
          <w:rStyle w:val="libBold2Char"/>
          <w:rtl/>
        </w:rPr>
        <w:t xml:space="preserve"> ذات الفضول</w:t>
      </w:r>
      <w:r w:rsidRPr="00F17B9E">
        <w:rPr>
          <w:rStyle w:val="libBold2Char"/>
          <w:rFonts w:hint="cs"/>
          <w:rtl/>
        </w:rPr>
        <w:t xml:space="preserve"> »</w:t>
      </w:r>
      <w:r w:rsidRPr="00A06D06">
        <w:rPr>
          <w:rtl/>
        </w:rPr>
        <w:t xml:space="preserve"> قال الجزري</w:t>
      </w:r>
      <w:r>
        <w:rPr>
          <w:rtl/>
        </w:rPr>
        <w:t xml:space="preserve"> : </w:t>
      </w:r>
      <w:r w:rsidRPr="00A06D06">
        <w:rPr>
          <w:rtl/>
        </w:rPr>
        <w:t>فيه</w:t>
      </w:r>
      <w:r>
        <w:rPr>
          <w:rFonts w:hint="cs"/>
          <w:rtl/>
        </w:rPr>
        <w:t xml:space="preserve"> «</w:t>
      </w:r>
      <w:r w:rsidRPr="00A06D06">
        <w:rPr>
          <w:rtl/>
        </w:rPr>
        <w:t xml:space="preserve"> أن اسم درعه عليه الصلاة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52 ص 171</w:t>
      </w:r>
      <w:r>
        <w:rPr>
          <w:rtl/>
        </w:rPr>
        <w:t xml:space="preserve"> ـ </w:t>
      </w:r>
      <w:r w:rsidRPr="00A06D06">
        <w:rPr>
          <w:rtl/>
        </w:rPr>
        <w:t>288.</w:t>
      </w:r>
    </w:p>
    <w:p w:rsidR="004313CB" w:rsidRPr="00A06D06" w:rsidRDefault="004313CB" w:rsidP="00593BFD">
      <w:pPr>
        <w:pStyle w:val="libNormal0"/>
        <w:rPr>
          <w:rtl/>
        </w:rPr>
      </w:pPr>
      <w:r>
        <w:rPr>
          <w:rtl/>
        </w:rPr>
        <w:br w:type="page"/>
      </w:r>
      <w:r>
        <w:rPr>
          <w:rtl/>
        </w:rPr>
        <w:lastRenderedPageBreak/>
        <w:t>و</w:t>
      </w:r>
      <w:r w:rsidRPr="00A06D06">
        <w:rPr>
          <w:rtl/>
        </w:rPr>
        <w:t xml:space="preserve">قال لبسها علي </w:t>
      </w:r>
      <w:r w:rsidRPr="00161CC9">
        <w:rPr>
          <w:rtl/>
        </w:rPr>
        <w:t>عليه‌السلام</w:t>
      </w:r>
      <w:r w:rsidRPr="00A06D06">
        <w:rPr>
          <w:rtl/>
        </w:rPr>
        <w:t xml:space="preserve"> يوم الجمل</w:t>
      </w:r>
      <w:r>
        <w:rPr>
          <w:rFonts w:hint="cs"/>
          <w:rtl/>
        </w:rPr>
        <w:t>.</w:t>
      </w:r>
    </w:p>
    <w:p w:rsidR="004313CB" w:rsidRPr="00A06D06" w:rsidRDefault="004313CB" w:rsidP="00B8087A">
      <w:pPr>
        <w:pStyle w:val="libNormal"/>
        <w:rPr>
          <w:rtl/>
        </w:rPr>
      </w:pPr>
      <w:r w:rsidRPr="00A06D06">
        <w:rPr>
          <w:rtl/>
        </w:rPr>
        <w:t>512</w:t>
      </w:r>
      <w:r>
        <w:rPr>
          <w:rtl/>
        </w:rPr>
        <w:t xml:space="preserve"> ـ </w:t>
      </w:r>
      <w:r w:rsidRPr="00A06D06">
        <w:rPr>
          <w:rtl/>
        </w:rPr>
        <w:t>أبان</w:t>
      </w:r>
      <w:r>
        <w:rPr>
          <w:rtl/>
        </w:rPr>
        <w:t xml:space="preserve"> ، </w:t>
      </w:r>
      <w:r w:rsidRPr="00A06D06">
        <w:rPr>
          <w:rtl/>
        </w:rPr>
        <w:t>عن يعقوب بن شعيب</w:t>
      </w:r>
      <w:r>
        <w:rPr>
          <w:rtl/>
        </w:rPr>
        <w:t xml:space="preserve"> ، </w:t>
      </w:r>
      <w:r w:rsidRPr="00A06D06">
        <w:rPr>
          <w:rtl/>
        </w:rPr>
        <w:t xml:space="preserve">عن أبي عبد الله </w:t>
      </w:r>
      <w:r w:rsidRPr="00161CC9">
        <w:rPr>
          <w:rtl/>
        </w:rPr>
        <w:t>عليه‌السلام</w:t>
      </w:r>
      <w:r w:rsidRPr="00A06D06">
        <w:rPr>
          <w:rtl/>
        </w:rPr>
        <w:t xml:space="preserve"> قال شد علي </w:t>
      </w:r>
      <w:r w:rsidRPr="00161CC9">
        <w:rPr>
          <w:rtl/>
        </w:rPr>
        <w:t>عليه‌السلام</w:t>
      </w:r>
      <w:r w:rsidRPr="00A06D06">
        <w:rPr>
          <w:rtl/>
        </w:rPr>
        <w:t xml:space="preserve"> على بطنه يوم الجمل بعقال أبرق نزل به جبرئيل </w:t>
      </w:r>
      <w:r w:rsidRPr="00161CC9">
        <w:rPr>
          <w:rtl/>
        </w:rPr>
        <w:t>عليه‌السلام</w:t>
      </w:r>
      <w:r w:rsidRPr="00A06D06">
        <w:rPr>
          <w:rtl/>
        </w:rPr>
        <w:t xml:space="preserve"> من السماء وكان رسول الله </w:t>
      </w:r>
      <w:r w:rsidRPr="00161CC9">
        <w:rPr>
          <w:rtl/>
        </w:rPr>
        <w:t>صلى‌الله‌عليه‌وآله</w:t>
      </w:r>
      <w:r w:rsidRPr="00A06D06">
        <w:rPr>
          <w:rtl/>
        </w:rPr>
        <w:t xml:space="preserve"> يشد به على بطنه إذا لبس الدرع</w:t>
      </w:r>
      <w:r>
        <w:rPr>
          <w:rFonts w:hint="cs"/>
          <w:rtl/>
        </w:rPr>
        <w:t>.</w:t>
      </w:r>
    </w:p>
    <w:p w:rsidR="004313CB" w:rsidRPr="00A06D06" w:rsidRDefault="004313CB" w:rsidP="00B8087A">
      <w:pPr>
        <w:pStyle w:val="libNormal"/>
        <w:rPr>
          <w:rtl/>
        </w:rPr>
      </w:pPr>
      <w:r w:rsidRPr="00A06D06">
        <w:rPr>
          <w:rtl/>
        </w:rPr>
        <w:t>513</w:t>
      </w:r>
      <w:r>
        <w:rPr>
          <w:rtl/>
        </w:rPr>
        <w:t xml:space="preserve"> ـ </w:t>
      </w:r>
      <w:r w:rsidRPr="00A06D06">
        <w:rPr>
          <w:rtl/>
        </w:rPr>
        <w:t>أبان</w:t>
      </w:r>
      <w:r>
        <w:rPr>
          <w:rtl/>
        </w:rPr>
        <w:t xml:space="preserve"> ، </w:t>
      </w:r>
      <w:r w:rsidRPr="00A06D06">
        <w:rPr>
          <w:rtl/>
        </w:rPr>
        <w:t>عن الفضيل بن يسار</w:t>
      </w:r>
      <w:r>
        <w:rPr>
          <w:rtl/>
        </w:rPr>
        <w:t xml:space="preserve"> ، </w:t>
      </w:r>
      <w:r w:rsidRPr="00A06D06">
        <w:rPr>
          <w:rtl/>
        </w:rPr>
        <w:t xml:space="preserve">عن أبي جعفر </w:t>
      </w:r>
      <w:r w:rsidRPr="00161CC9">
        <w:rPr>
          <w:rtl/>
        </w:rPr>
        <w:t>عليه‌السلام</w:t>
      </w:r>
      <w:r w:rsidRPr="00A06D06">
        <w:rPr>
          <w:rtl/>
        </w:rPr>
        <w:t xml:space="preserve"> قال إن عثمان قال للمقداد أما والله لتنتهين أو لأردنك إلى ربك الأول قال فلما حضرت المقداد الوفاة قال لعمار أبلغ عثمان عني أني قد رددت إلى ربي الأول</w:t>
      </w:r>
      <w:r>
        <w:rPr>
          <w:rFonts w:hint="cs"/>
          <w:rtl/>
        </w:rPr>
        <w:t>.</w:t>
      </w:r>
    </w:p>
    <w:p w:rsidR="004313CB" w:rsidRPr="00A06D06" w:rsidRDefault="004313CB" w:rsidP="00B8087A">
      <w:pPr>
        <w:pStyle w:val="libNormal"/>
        <w:rPr>
          <w:rtl/>
        </w:rPr>
      </w:pPr>
      <w:r w:rsidRPr="00A06D06">
        <w:rPr>
          <w:rtl/>
        </w:rPr>
        <w:t>514</w:t>
      </w:r>
      <w:r>
        <w:rPr>
          <w:rtl/>
        </w:rPr>
        <w:t xml:space="preserve"> ـ </w:t>
      </w:r>
      <w:r w:rsidRPr="00A06D06">
        <w:rPr>
          <w:rtl/>
        </w:rPr>
        <w:t>أبان</w:t>
      </w:r>
      <w:r>
        <w:rPr>
          <w:rtl/>
        </w:rPr>
        <w:t xml:space="preserve"> ، </w:t>
      </w:r>
      <w:r w:rsidRPr="00A06D06">
        <w:rPr>
          <w:rtl/>
        </w:rPr>
        <w:t>عن فضيل وعبيد</w:t>
      </w:r>
      <w:r>
        <w:rPr>
          <w:rtl/>
        </w:rPr>
        <w:t xml:space="preserve"> ، </w:t>
      </w:r>
      <w:r w:rsidRPr="00A06D06">
        <w:rPr>
          <w:rtl/>
        </w:rPr>
        <w:t xml:space="preserve">عن أبي عبد الله </w:t>
      </w:r>
      <w:r w:rsidRPr="00161CC9">
        <w:rPr>
          <w:rtl/>
        </w:rPr>
        <w:t>عليه‌السلام</w:t>
      </w:r>
      <w:r w:rsidRPr="00A06D06">
        <w:rPr>
          <w:rtl/>
        </w:rPr>
        <w:t xml:space="preserve"> قال لما حضر محمد بن أسامة الموت دخلت عليه بنو هاشم فقال لهم قد عرفتم قرابتي ومنزلتي منكم وعلي دين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والسلام كانت ذات الفضول</w:t>
      </w:r>
      <w:r>
        <w:rPr>
          <w:rFonts w:hint="cs"/>
          <w:rtl/>
        </w:rPr>
        <w:t xml:space="preserve"> »</w:t>
      </w:r>
      <w:r w:rsidRPr="00A06D06">
        <w:rPr>
          <w:rtl/>
        </w:rPr>
        <w:t xml:space="preserve"> وقيل ذو الفضول لفضلة كان فيها وسعة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والورق</w:t>
      </w:r>
      <w:r w:rsidRPr="00A06D06">
        <w:rPr>
          <w:rtl/>
        </w:rPr>
        <w:t xml:space="preserve"> بكسر الراء وقد تسكن</w:t>
      </w:r>
      <w:r>
        <w:rPr>
          <w:rtl/>
        </w:rPr>
        <w:t xml:space="preserve"> ـ : </w:t>
      </w:r>
      <w:r w:rsidRPr="00A06D06">
        <w:rPr>
          <w:rtl/>
        </w:rPr>
        <w:t>الفضة</w:t>
      </w:r>
      <w:r>
        <w:rPr>
          <w:rtl/>
        </w:rPr>
        <w:t xml:space="preserve"> ، </w:t>
      </w:r>
      <w:r w:rsidRPr="00A06D06">
        <w:rPr>
          <w:rtl/>
        </w:rPr>
        <w:t>ويدل على جواز استعمال أمثال ذلك من الفضة في ملابس الحرب أو مطلقا.</w:t>
      </w:r>
    </w:p>
    <w:p w:rsidR="004313CB" w:rsidRPr="00A06D06" w:rsidRDefault="004313CB" w:rsidP="00B8087A">
      <w:pPr>
        <w:pStyle w:val="libNormal"/>
        <w:rPr>
          <w:rtl/>
          <w:lang w:bidi="fa-IR"/>
        </w:rPr>
      </w:pPr>
      <w:r w:rsidRPr="00F17B9E">
        <w:rPr>
          <w:rStyle w:val="libBold2Char"/>
          <w:rtl/>
        </w:rPr>
        <w:t>الحديث الثاني عشر والخمسمائة</w:t>
      </w:r>
      <w:r>
        <w:rPr>
          <w:rtl/>
          <w:lang w:bidi="fa-IR"/>
        </w:rPr>
        <w:t xml:space="preserve"> : </w:t>
      </w:r>
      <w:r w:rsidRPr="00A06D06">
        <w:rPr>
          <w:rtl/>
          <w:lang w:bidi="fa-IR"/>
        </w:rPr>
        <w:t>موثق.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أبرق »</w:t>
      </w:r>
      <w:r w:rsidRPr="00A06D06">
        <w:rPr>
          <w:rtl/>
        </w:rPr>
        <w:t xml:space="preserve"> قال الجوهري</w:t>
      </w:r>
      <w:r>
        <w:rPr>
          <w:rtl/>
        </w:rPr>
        <w:t xml:space="preserve"> : </w:t>
      </w:r>
      <w:r w:rsidRPr="00A06D06">
        <w:rPr>
          <w:rtl/>
        </w:rPr>
        <w:t>الأبرق</w:t>
      </w:r>
      <w:r>
        <w:rPr>
          <w:rtl/>
        </w:rPr>
        <w:t xml:space="preserve"> : </w:t>
      </w:r>
      <w:r w:rsidRPr="00A06D06">
        <w:rPr>
          <w:rtl/>
        </w:rPr>
        <w:t xml:space="preserve">الحبل الذي فيه لونان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الثالث عشر والخمسمائة</w:t>
      </w:r>
      <w:r>
        <w:rPr>
          <w:rtl/>
          <w:lang w:bidi="fa-IR"/>
        </w:rPr>
        <w:t xml:space="preserve"> : </w:t>
      </w:r>
      <w:r w:rsidRPr="00A06D06">
        <w:rPr>
          <w:rtl/>
          <w:lang w:bidi="fa-IR"/>
        </w:rPr>
        <w:t>موثق.</w:t>
      </w:r>
    </w:p>
    <w:p w:rsidR="004313CB" w:rsidRPr="00A06D06" w:rsidRDefault="004313CB" w:rsidP="00B8087A">
      <w:pPr>
        <w:pStyle w:val="libNormal"/>
        <w:rPr>
          <w:rtl/>
        </w:rPr>
      </w:pPr>
      <w:r w:rsidRPr="00F17B9E">
        <w:rPr>
          <w:rStyle w:val="libBold2Char"/>
          <w:rtl/>
        </w:rPr>
        <w:t>قوله : « لتنتهين »</w:t>
      </w:r>
      <w:r w:rsidRPr="00A06D06">
        <w:rPr>
          <w:rtl/>
        </w:rPr>
        <w:t xml:space="preserve"> أي عما كان يقول من حقية أمير المؤمنين وخلافته</w:t>
      </w:r>
      <w:r>
        <w:rPr>
          <w:rtl/>
        </w:rPr>
        <w:t xml:space="preserve"> ، </w:t>
      </w:r>
      <w:r w:rsidRPr="00A06D06">
        <w:rPr>
          <w:rtl/>
        </w:rPr>
        <w:t>وغصب الثلاثة وكفرهم وبدعهم.</w:t>
      </w:r>
    </w:p>
    <w:p w:rsidR="004313CB" w:rsidRPr="00A06D06" w:rsidRDefault="004313CB" w:rsidP="00B8087A">
      <w:pPr>
        <w:pStyle w:val="libNormal"/>
        <w:rPr>
          <w:rtl/>
        </w:rPr>
      </w:pPr>
      <w:r w:rsidRPr="00F17B9E">
        <w:rPr>
          <w:rStyle w:val="libBold2Char"/>
          <w:rtl/>
        </w:rPr>
        <w:t>قوله : « إلى ربك الأول »</w:t>
      </w:r>
      <w:r w:rsidRPr="00A06D06">
        <w:rPr>
          <w:rtl/>
        </w:rPr>
        <w:t xml:space="preserve"> أي الرب تعالى</w:t>
      </w:r>
      <w:r>
        <w:rPr>
          <w:rtl/>
        </w:rPr>
        <w:t xml:space="preserve"> ، </w:t>
      </w:r>
      <w:r w:rsidRPr="00A06D06">
        <w:rPr>
          <w:rtl/>
        </w:rPr>
        <w:t>أو الصنم الذي كانوا يعبدونه قبل الإسلام</w:t>
      </w:r>
      <w:r>
        <w:rPr>
          <w:rtl/>
        </w:rPr>
        <w:t xml:space="preserve"> ، </w:t>
      </w:r>
      <w:r w:rsidRPr="00A06D06">
        <w:rPr>
          <w:rtl/>
        </w:rPr>
        <w:t xml:space="preserve">وفي قول مقداد </w:t>
      </w:r>
      <w:r w:rsidRPr="00161CC9">
        <w:rPr>
          <w:rtl/>
        </w:rPr>
        <w:t>رضي‌الله‌عنه</w:t>
      </w:r>
      <w:r w:rsidRPr="00A06D06">
        <w:rPr>
          <w:rtl/>
        </w:rPr>
        <w:t xml:space="preserve"> الأول متعين</w:t>
      </w:r>
      <w:r>
        <w:rPr>
          <w:rtl/>
        </w:rPr>
        <w:t xml:space="preserve"> ، </w:t>
      </w:r>
      <w:r w:rsidRPr="00A06D06">
        <w:rPr>
          <w:rtl/>
        </w:rPr>
        <w:t>وعلى التقديرين تهديد له بالقتل.</w:t>
      </w:r>
    </w:p>
    <w:p w:rsidR="004313CB" w:rsidRPr="00A06D06" w:rsidRDefault="004313CB" w:rsidP="00B8087A">
      <w:pPr>
        <w:pStyle w:val="libNormal"/>
        <w:rPr>
          <w:rtl/>
          <w:lang w:bidi="fa-IR"/>
        </w:rPr>
      </w:pPr>
      <w:r w:rsidRPr="00F17B9E">
        <w:rPr>
          <w:rStyle w:val="libBold2Char"/>
          <w:rtl/>
        </w:rPr>
        <w:t>الحديث الرابع عشر والخمسمائة</w:t>
      </w:r>
      <w:r>
        <w:rPr>
          <w:rtl/>
          <w:lang w:bidi="fa-IR"/>
        </w:rPr>
        <w:t xml:space="preserve"> : </w:t>
      </w:r>
      <w:r w:rsidRPr="00A06D06">
        <w:rPr>
          <w:rtl/>
          <w:lang w:bidi="fa-IR"/>
        </w:rPr>
        <w:t>موثق.</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3 ص 456.</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4 ص 1449.</w:t>
      </w:r>
    </w:p>
    <w:p w:rsidR="004313CB" w:rsidRPr="00A06D06" w:rsidRDefault="004313CB" w:rsidP="00593BFD">
      <w:pPr>
        <w:pStyle w:val="libNormal0"/>
        <w:rPr>
          <w:rtl/>
        </w:rPr>
      </w:pPr>
      <w:r>
        <w:rPr>
          <w:rtl/>
        </w:rPr>
        <w:br w:type="page"/>
      </w:r>
      <w:r w:rsidRPr="00A06D06">
        <w:rPr>
          <w:rtl/>
        </w:rPr>
        <w:lastRenderedPageBreak/>
        <w:t xml:space="preserve">فأحب أن تضمنوه عني فقال علي بن الحسين </w:t>
      </w:r>
      <w:r w:rsidRPr="00161CC9">
        <w:rPr>
          <w:rtl/>
        </w:rPr>
        <w:t>عليه‌السلام</w:t>
      </w:r>
      <w:r>
        <w:rPr>
          <w:rtl/>
        </w:rPr>
        <w:t xml:space="preserve"> ـ </w:t>
      </w:r>
      <w:r w:rsidRPr="00A06D06">
        <w:rPr>
          <w:rtl/>
        </w:rPr>
        <w:t xml:space="preserve">أما والله ثلث دينك علي ثم سكت وسكتوا فقال علي بن الحسين </w:t>
      </w:r>
      <w:r w:rsidRPr="00161CC9">
        <w:rPr>
          <w:rtl/>
        </w:rPr>
        <w:t>عليه‌السلام</w:t>
      </w:r>
      <w:r w:rsidRPr="00A06D06">
        <w:rPr>
          <w:rtl/>
        </w:rPr>
        <w:t xml:space="preserve"> علي دينك كله ثم قال علي بن الحسين </w:t>
      </w:r>
      <w:r w:rsidRPr="00161CC9">
        <w:rPr>
          <w:rtl/>
        </w:rPr>
        <w:t>عليه‌السلام</w:t>
      </w:r>
      <w:r w:rsidRPr="00A06D06">
        <w:rPr>
          <w:rtl/>
        </w:rPr>
        <w:t xml:space="preserve"> أما إنه لم يمنعني أن أضمنه أولا إلا كراهية أن يقولوا سبقنا</w:t>
      </w:r>
      <w:r>
        <w:rPr>
          <w:rFonts w:hint="cs"/>
          <w:rtl/>
        </w:rPr>
        <w:t>.</w:t>
      </w:r>
    </w:p>
    <w:p w:rsidR="004313CB" w:rsidRPr="00A06D06" w:rsidRDefault="004313CB" w:rsidP="00B8087A">
      <w:pPr>
        <w:pStyle w:val="libNormal"/>
        <w:rPr>
          <w:rtl/>
        </w:rPr>
      </w:pPr>
      <w:r w:rsidRPr="00A06D06">
        <w:rPr>
          <w:rtl/>
        </w:rPr>
        <w:t>515</w:t>
      </w:r>
      <w:r>
        <w:rPr>
          <w:rtl/>
        </w:rPr>
        <w:t xml:space="preserve"> ـ </w:t>
      </w:r>
      <w:r w:rsidRPr="00A06D06">
        <w:rPr>
          <w:rtl/>
        </w:rPr>
        <w:t>أبان</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قال كانت ناقة رسول الله </w:t>
      </w:r>
      <w:r w:rsidRPr="00161CC9">
        <w:rPr>
          <w:rtl/>
        </w:rPr>
        <w:t>صلى‌الله‌عليه‌وآله</w:t>
      </w:r>
      <w:r w:rsidRPr="00A06D06">
        <w:rPr>
          <w:rtl/>
        </w:rPr>
        <w:t xml:space="preserve"> القصواء إذا نزل عنها علق عليها زمامها قال فتخرج فتأتي المسلمين قال فيناولها الرجل الشيء ويناوله هذا الشيء فلا تلبث أن تشبع قال فأدخلت رأسها في خباء سمرة بن جندب فتناول عنزة فضرب بها على رأسها فشجها فخرجت إلى النبي </w:t>
      </w:r>
      <w:r w:rsidRPr="00161CC9">
        <w:rPr>
          <w:rtl/>
        </w:rPr>
        <w:t>صلى‌الله‌عليه‌وآله</w:t>
      </w:r>
      <w:r w:rsidRPr="00A06D06">
        <w:rPr>
          <w:rtl/>
        </w:rPr>
        <w:t xml:space="preserve"> فشكته</w:t>
      </w:r>
      <w:r>
        <w:rPr>
          <w:rFonts w:hint="cs"/>
          <w:rtl/>
        </w:rPr>
        <w:t>.</w:t>
      </w:r>
    </w:p>
    <w:p w:rsidR="004313CB" w:rsidRPr="00A06D06" w:rsidRDefault="004313CB" w:rsidP="00B8087A">
      <w:pPr>
        <w:pStyle w:val="libNormal"/>
        <w:rPr>
          <w:rtl/>
        </w:rPr>
      </w:pPr>
      <w:r w:rsidRPr="00A06D06">
        <w:rPr>
          <w:rtl/>
        </w:rPr>
        <w:t>516</w:t>
      </w:r>
      <w:r>
        <w:rPr>
          <w:rtl/>
        </w:rPr>
        <w:t xml:space="preserve"> ـ </w:t>
      </w:r>
      <w:r w:rsidRPr="00A06D06">
        <w:rPr>
          <w:rtl/>
        </w:rPr>
        <w:t>أبان</w:t>
      </w:r>
      <w:r>
        <w:rPr>
          <w:rtl/>
        </w:rPr>
        <w:t xml:space="preserve"> ، </w:t>
      </w:r>
      <w:r w:rsidRPr="00A06D06">
        <w:rPr>
          <w:rtl/>
        </w:rPr>
        <w:t>عن رجل</w:t>
      </w:r>
      <w:r>
        <w:rPr>
          <w:rtl/>
        </w:rPr>
        <w:t xml:space="preserve"> ، </w:t>
      </w:r>
      <w:r w:rsidRPr="00A06D06">
        <w:rPr>
          <w:rtl/>
        </w:rPr>
        <w:t xml:space="preserve">عن أبي عبد الله </w:t>
      </w:r>
      <w:r w:rsidRPr="00161CC9">
        <w:rPr>
          <w:rtl/>
        </w:rPr>
        <w:t>عليه‌السلام</w:t>
      </w:r>
      <w:r w:rsidRPr="00A06D06">
        <w:rPr>
          <w:rtl/>
        </w:rPr>
        <w:t xml:space="preserve"> قال إن مريم </w:t>
      </w:r>
      <w:r w:rsidRPr="00161CC9">
        <w:rPr>
          <w:rFonts w:hint="cs"/>
          <w:rtl/>
        </w:rPr>
        <w:t>عليها‌السلام</w:t>
      </w:r>
      <w:r w:rsidRPr="00A06D06">
        <w:rPr>
          <w:rtl/>
        </w:rPr>
        <w:t xml:space="preserve"> حملت بعيسى </w:t>
      </w:r>
      <w:r w:rsidRPr="00161CC9">
        <w:rPr>
          <w:rFonts w:hint="cs"/>
          <w:rtl/>
        </w:rPr>
        <w:t>عليه‌السلام</w:t>
      </w:r>
      <w:r w:rsidRPr="00A06D06">
        <w:rPr>
          <w:rtl/>
        </w:rPr>
        <w:t xml:space="preserve"> تسع ساعات كل ساعة شهرا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الخامس عشر والخمسمائة</w:t>
      </w:r>
      <w:r>
        <w:rPr>
          <w:rtl/>
          <w:lang w:bidi="fa-IR"/>
        </w:rPr>
        <w:t xml:space="preserve"> : </w:t>
      </w:r>
      <w:r w:rsidRPr="00A06D06">
        <w:rPr>
          <w:rtl/>
          <w:lang w:bidi="fa-IR"/>
        </w:rPr>
        <w:t>موثق.</w:t>
      </w:r>
    </w:p>
    <w:p w:rsidR="004313CB" w:rsidRPr="00A06D06" w:rsidRDefault="004313CB" w:rsidP="00B8087A">
      <w:pPr>
        <w:pStyle w:val="libNormal"/>
        <w:rPr>
          <w:rtl/>
        </w:rPr>
      </w:pPr>
      <w:r w:rsidRPr="00F17B9E">
        <w:rPr>
          <w:rStyle w:val="libBold2Char"/>
          <w:rtl/>
        </w:rPr>
        <w:t>« له القصواء »</w:t>
      </w:r>
      <w:r w:rsidRPr="00A06D06">
        <w:rPr>
          <w:rtl/>
        </w:rPr>
        <w:t xml:space="preserve"> قال الجزري</w:t>
      </w:r>
      <w:r>
        <w:rPr>
          <w:rtl/>
        </w:rPr>
        <w:t xml:space="preserve"> : </w:t>
      </w:r>
      <w:r w:rsidRPr="00A06D06">
        <w:rPr>
          <w:rtl/>
        </w:rPr>
        <w:t xml:space="preserve">في الحديث « أنه خطب على ناقته القصواء » وهو لقب ناقة رسول الله </w:t>
      </w:r>
      <w:r w:rsidRPr="00161CC9">
        <w:rPr>
          <w:rtl/>
        </w:rPr>
        <w:t>صلى‌الله‌عليه‌وآله</w:t>
      </w:r>
      <w:r w:rsidRPr="00A06D06">
        <w:rPr>
          <w:rtl/>
        </w:rPr>
        <w:t xml:space="preserve"> والقصواء</w:t>
      </w:r>
      <w:r>
        <w:rPr>
          <w:rtl/>
        </w:rPr>
        <w:t xml:space="preserve"> : </w:t>
      </w:r>
      <w:r w:rsidRPr="00A06D06">
        <w:rPr>
          <w:rtl/>
        </w:rPr>
        <w:t>الناقة التي قطع طرف أذنها</w:t>
      </w:r>
      <w:r>
        <w:rPr>
          <w:rtl/>
        </w:rPr>
        <w:t xml:space="preserve"> ، </w:t>
      </w:r>
      <w:r w:rsidRPr="00A06D06">
        <w:rPr>
          <w:rtl/>
        </w:rPr>
        <w:t>وكل ما قطع من الأذن فهو جدع فإذا بلغ الربع فهو قصو</w:t>
      </w:r>
      <w:r>
        <w:rPr>
          <w:rtl/>
        </w:rPr>
        <w:t xml:space="preserve"> ، </w:t>
      </w:r>
      <w:r w:rsidRPr="00A06D06">
        <w:rPr>
          <w:rtl/>
        </w:rPr>
        <w:t>وإذا جاوزه فهو عضب</w:t>
      </w:r>
      <w:r>
        <w:rPr>
          <w:rtl/>
        </w:rPr>
        <w:t xml:space="preserve"> ، </w:t>
      </w:r>
      <w:r w:rsidRPr="00A06D06">
        <w:rPr>
          <w:rtl/>
        </w:rPr>
        <w:t xml:space="preserve">ولم تكن ناقة النبي </w:t>
      </w:r>
      <w:r w:rsidRPr="00161CC9">
        <w:rPr>
          <w:rtl/>
        </w:rPr>
        <w:t>صلى‌الله‌عليه‌وآله</w:t>
      </w:r>
      <w:r w:rsidRPr="00A06D06">
        <w:rPr>
          <w:rtl/>
        </w:rPr>
        <w:t xml:space="preserve"> قصواء وإنما كان هذا لقبا لها</w:t>
      </w:r>
      <w:r>
        <w:rPr>
          <w:rtl/>
        </w:rPr>
        <w:t xml:space="preserve"> ، </w:t>
      </w:r>
      <w:r w:rsidRPr="00A06D06">
        <w:rPr>
          <w:rtl/>
        </w:rPr>
        <w:t>وقيل</w:t>
      </w:r>
      <w:r>
        <w:rPr>
          <w:rtl/>
        </w:rPr>
        <w:t xml:space="preserve"> : </w:t>
      </w:r>
      <w:r w:rsidRPr="00A06D06">
        <w:rPr>
          <w:rtl/>
        </w:rPr>
        <w:t xml:space="preserve">كانت مقطوعة الأذن </w:t>
      </w:r>
      <w:r w:rsidRPr="00993767">
        <w:rPr>
          <w:rStyle w:val="libFootnotenumChar"/>
          <w:rtl/>
        </w:rPr>
        <w:t>(1)</w:t>
      </w:r>
      <w:r>
        <w:rPr>
          <w:rtl/>
        </w:rPr>
        <w:t>.</w:t>
      </w:r>
      <w:r w:rsidRPr="00F17B9E">
        <w:rPr>
          <w:rStyle w:val="libBold2Char"/>
          <w:rtl/>
        </w:rPr>
        <w:t xml:space="preserve">قوله </w:t>
      </w:r>
      <w:r w:rsidRPr="00161CC9">
        <w:rPr>
          <w:rtl/>
        </w:rPr>
        <w:t>عليه‌السلام</w:t>
      </w:r>
      <w:r w:rsidRPr="00F17B9E">
        <w:rPr>
          <w:rStyle w:val="libBold2Char"/>
          <w:rtl/>
        </w:rPr>
        <w:t xml:space="preserve"> : « فشكته »</w:t>
      </w:r>
      <w:r w:rsidRPr="00A06D06">
        <w:rPr>
          <w:rtl/>
        </w:rPr>
        <w:t xml:space="preserve"> إما باللسان</w:t>
      </w:r>
      <w:r>
        <w:rPr>
          <w:rtl/>
        </w:rPr>
        <w:t xml:space="preserve"> ، </w:t>
      </w:r>
      <w:r w:rsidRPr="00A06D06">
        <w:rPr>
          <w:rtl/>
        </w:rPr>
        <w:t>أو بالإشارات</w:t>
      </w:r>
      <w:r>
        <w:rPr>
          <w:rtl/>
        </w:rPr>
        <w:t xml:space="preserve"> ، </w:t>
      </w:r>
      <w:r w:rsidRPr="00A06D06">
        <w:rPr>
          <w:rtl/>
        </w:rPr>
        <w:t>وعلى التقديرين فهو من معجزاته.</w:t>
      </w:r>
    </w:p>
    <w:p w:rsidR="004313CB" w:rsidRPr="00A06D06" w:rsidRDefault="004313CB" w:rsidP="00B8087A">
      <w:pPr>
        <w:pStyle w:val="libNormal"/>
        <w:rPr>
          <w:rtl/>
          <w:lang w:bidi="fa-IR"/>
        </w:rPr>
      </w:pPr>
      <w:r w:rsidRPr="00F17B9E">
        <w:rPr>
          <w:rStyle w:val="libBold2Char"/>
          <w:rtl/>
        </w:rPr>
        <w:t>الحديث السادس عشر والخمسمائة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تسع ساعات »</w:t>
      </w:r>
      <w:r w:rsidRPr="00A06D06">
        <w:rPr>
          <w:rtl/>
        </w:rPr>
        <w:t xml:space="preserve"> أقول</w:t>
      </w:r>
      <w:r>
        <w:rPr>
          <w:rtl/>
        </w:rPr>
        <w:t xml:space="preserve"> : </w:t>
      </w:r>
      <w:r w:rsidRPr="00A06D06">
        <w:rPr>
          <w:rtl/>
        </w:rPr>
        <w:t>هذا أحد الأقوال فيه</w:t>
      </w:r>
      <w:r>
        <w:rPr>
          <w:rtl/>
        </w:rPr>
        <w:t xml:space="preserve"> ، </w:t>
      </w:r>
      <w:r w:rsidRPr="00A06D06">
        <w:rPr>
          <w:rtl/>
        </w:rPr>
        <w:t>وقيل</w:t>
      </w:r>
      <w:r>
        <w:rPr>
          <w:rtl/>
        </w:rPr>
        <w:t xml:space="preserve"> : </w:t>
      </w:r>
      <w:r w:rsidRPr="00A06D06">
        <w:rPr>
          <w:rtl/>
        </w:rPr>
        <w:t>تسعة أشهر وهو قول النصارى</w:t>
      </w:r>
      <w:r>
        <w:rPr>
          <w:rtl/>
        </w:rPr>
        <w:t xml:space="preserve"> ، </w:t>
      </w:r>
      <w:r w:rsidRPr="00A06D06">
        <w:rPr>
          <w:rtl/>
        </w:rPr>
        <w:t>وقيل</w:t>
      </w:r>
      <w:r>
        <w:rPr>
          <w:rtl/>
        </w:rPr>
        <w:t xml:space="preserve"> : </w:t>
      </w:r>
      <w:r w:rsidRPr="00A06D06">
        <w:rPr>
          <w:rtl/>
        </w:rPr>
        <w:t>ثمانية أشهر</w:t>
      </w:r>
      <w:r>
        <w:rPr>
          <w:rtl/>
        </w:rPr>
        <w:t xml:space="preserve"> ، </w:t>
      </w:r>
      <w:r w:rsidRPr="00A06D06">
        <w:rPr>
          <w:rtl/>
        </w:rPr>
        <w:t>وقيل</w:t>
      </w:r>
      <w:r>
        <w:rPr>
          <w:rtl/>
        </w:rPr>
        <w:t xml:space="preserve"> : </w:t>
      </w:r>
      <w:r w:rsidRPr="00A06D06">
        <w:rPr>
          <w:rtl/>
        </w:rPr>
        <w:t>ستة أشهر</w:t>
      </w:r>
      <w:r>
        <w:rPr>
          <w:rtl/>
        </w:rPr>
        <w:t xml:space="preserve"> ، </w:t>
      </w:r>
      <w:r w:rsidRPr="00A06D06">
        <w:rPr>
          <w:rtl/>
        </w:rPr>
        <w:t>وقيل</w:t>
      </w:r>
      <w:r>
        <w:rPr>
          <w:rtl/>
        </w:rPr>
        <w:t xml:space="preserve"> : </w:t>
      </w:r>
      <w:r w:rsidRPr="00A06D06">
        <w:rPr>
          <w:rtl/>
        </w:rPr>
        <w:t>ثلاث ساعات وقيل</w:t>
      </w:r>
      <w:r>
        <w:rPr>
          <w:rtl/>
        </w:rPr>
        <w:t xml:space="preserve"> : </w:t>
      </w:r>
      <w:r w:rsidRPr="00A06D06">
        <w:rPr>
          <w:rtl/>
        </w:rPr>
        <w:t>ساعة واحدة وظاهر الآية ينفي القولين الأوسطين</w:t>
      </w:r>
      <w:r>
        <w:rPr>
          <w:rtl/>
        </w:rPr>
        <w:t xml:space="preserve"> ، </w:t>
      </w:r>
      <w:r w:rsidRPr="00A06D06">
        <w:rPr>
          <w:rtl/>
        </w:rPr>
        <w:t>حيث قال تعالى</w:t>
      </w:r>
      <w:r>
        <w:rPr>
          <w:rtl/>
        </w:rPr>
        <w:t xml:space="preserve"> : « </w:t>
      </w:r>
      <w:r w:rsidRPr="00F17B9E">
        <w:rPr>
          <w:rStyle w:val="libAlaemChar"/>
          <w:rtl/>
        </w:rPr>
        <w:t xml:space="preserve">فَحَمَلَتْهُ فَانْتَبَذَتْ بِهِ مَكاناً قَصِيًّا </w:t>
      </w:r>
      <w:r w:rsidRPr="003617D8">
        <w:rPr>
          <w:rtl/>
        </w:rPr>
        <w:t>»</w:t>
      </w:r>
      <w:r w:rsidRPr="00F17B9E">
        <w:rPr>
          <w:rStyle w:val="libAlaemChar"/>
          <w:rtl/>
        </w:rPr>
        <w:t xml:space="preserve"> </w:t>
      </w:r>
      <w:r w:rsidRPr="00A06D06">
        <w:rPr>
          <w:rtl/>
        </w:rPr>
        <w:t>إذ الفاء تدل على التعقيب بلا تراخ.</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4 ص 75.</w:t>
      </w:r>
    </w:p>
    <w:p w:rsidR="004313CB" w:rsidRPr="00A06D06" w:rsidRDefault="004313CB" w:rsidP="00B8087A">
      <w:pPr>
        <w:pStyle w:val="libNormal"/>
        <w:rPr>
          <w:rtl/>
        </w:rPr>
      </w:pPr>
      <w:r>
        <w:rPr>
          <w:rtl/>
        </w:rPr>
        <w:br w:type="page"/>
      </w:r>
      <w:r w:rsidRPr="00A06D06">
        <w:rPr>
          <w:rtl/>
        </w:rPr>
        <w:lastRenderedPageBreak/>
        <w:t>517</w:t>
      </w:r>
      <w:r>
        <w:rPr>
          <w:rtl/>
        </w:rPr>
        <w:t xml:space="preserve"> ـ </w:t>
      </w:r>
      <w:r w:rsidRPr="00A06D06">
        <w:rPr>
          <w:rtl/>
        </w:rPr>
        <w:t>أبان</w:t>
      </w:r>
      <w:r>
        <w:rPr>
          <w:rtl/>
        </w:rPr>
        <w:t xml:space="preserve"> ، </w:t>
      </w:r>
      <w:r w:rsidRPr="00A06D06">
        <w:rPr>
          <w:rtl/>
        </w:rPr>
        <w:t xml:space="preserve">عن عمر بن يزيد قال قلت لأبي عبد الله </w:t>
      </w:r>
      <w:r w:rsidRPr="00161CC9">
        <w:rPr>
          <w:rtl/>
        </w:rPr>
        <w:t>عليه‌السلام</w:t>
      </w:r>
      <w:r w:rsidRPr="00A06D06">
        <w:rPr>
          <w:rtl/>
        </w:rPr>
        <w:t xml:space="preserve"> إن المغيرية يزعمون أن هذا اليوم لهذه الليلة المستقبلة فقال كذبوا هذا اليوم لليلة الماضية إن أهل بطن نخلة حيث رأوا الهلال قالوا قد دخل الشهر الحرام</w:t>
      </w:r>
      <w:r>
        <w:rPr>
          <w:rFonts w:hint="cs"/>
          <w:rtl/>
        </w:rPr>
        <w:t>.</w:t>
      </w:r>
    </w:p>
    <w:p w:rsidR="004313CB" w:rsidRPr="00A06D06" w:rsidRDefault="004313CB" w:rsidP="00B8087A">
      <w:pPr>
        <w:pStyle w:val="libNormal"/>
        <w:rPr>
          <w:rtl/>
        </w:rPr>
      </w:pPr>
      <w:r w:rsidRPr="00A06D06">
        <w:rPr>
          <w:rtl/>
        </w:rPr>
        <w:t>518</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علي بن سلار أبي عمرة</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السابع عشر والخمسمائة</w:t>
      </w:r>
      <w:r>
        <w:rPr>
          <w:rtl/>
          <w:lang w:bidi="fa-IR"/>
        </w:rPr>
        <w:t xml:space="preserve"> : </w:t>
      </w:r>
      <w:r w:rsidRPr="00A06D06">
        <w:rPr>
          <w:rtl/>
          <w:lang w:bidi="fa-IR"/>
        </w:rPr>
        <w:t>موثق.</w:t>
      </w:r>
    </w:p>
    <w:p w:rsidR="004313CB" w:rsidRPr="00A06D06" w:rsidRDefault="004313CB" w:rsidP="00B8087A">
      <w:pPr>
        <w:pStyle w:val="libNormal"/>
        <w:rPr>
          <w:rtl/>
        </w:rPr>
      </w:pPr>
      <w:r w:rsidRPr="00F17B9E">
        <w:rPr>
          <w:rStyle w:val="libBold2Char"/>
          <w:rtl/>
        </w:rPr>
        <w:t>قوله : « إن المغيرية »</w:t>
      </w:r>
      <w:r w:rsidRPr="00A06D06">
        <w:rPr>
          <w:rtl/>
        </w:rPr>
        <w:t xml:space="preserve"> أي أتباع مغيرة بن سعيد البجلي.</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أهل بطن نخلة »</w:t>
      </w:r>
      <w:r w:rsidRPr="00A06D06">
        <w:rPr>
          <w:rtl/>
        </w:rPr>
        <w:t xml:space="preserve"> إشارة إلى ما ذكره المفسرون والمؤرخون إن النبي </w:t>
      </w:r>
      <w:r w:rsidRPr="00161CC9">
        <w:rPr>
          <w:rtl/>
        </w:rPr>
        <w:t>صلى‌الله‌عليه‌وآله</w:t>
      </w:r>
      <w:r w:rsidRPr="00A06D06">
        <w:rPr>
          <w:rtl/>
        </w:rPr>
        <w:t xml:space="preserve"> بعث عبد الله بن جحش معه ثمانية رهط من المهاجرين</w:t>
      </w:r>
      <w:r>
        <w:rPr>
          <w:rtl/>
        </w:rPr>
        <w:t xml:space="preserve"> ، </w:t>
      </w:r>
      <w:r w:rsidRPr="00A06D06">
        <w:rPr>
          <w:rtl/>
        </w:rPr>
        <w:t>وقيل اثني عشر وأمره أن ينزل نخلة بين مكة والطائف فيرصد قريشا ويعلم أخبارهم فانطلقوا حتى هبطوا نخلة</w:t>
      </w:r>
      <w:r>
        <w:rPr>
          <w:rtl/>
        </w:rPr>
        <w:t xml:space="preserve"> ، </w:t>
      </w:r>
      <w:r w:rsidRPr="00A06D06">
        <w:rPr>
          <w:rtl/>
        </w:rPr>
        <w:t>فوجدوا بها عمرو بن الحضرمي عير تجارة قريش في آخر يوم جمادى الآخرة وكانوا يرون أنه من جمادى</w:t>
      </w:r>
      <w:r>
        <w:rPr>
          <w:rtl/>
        </w:rPr>
        <w:t xml:space="preserve"> ، </w:t>
      </w:r>
      <w:r w:rsidRPr="00A06D06">
        <w:rPr>
          <w:rtl/>
        </w:rPr>
        <w:t>وهو رجب</w:t>
      </w:r>
      <w:r>
        <w:rPr>
          <w:rtl/>
        </w:rPr>
        <w:t xml:space="preserve"> ، </w:t>
      </w:r>
      <w:r w:rsidRPr="00A06D06">
        <w:rPr>
          <w:rtl/>
        </w:rPr>
        <w:t>فاختصم المسلمون</w:t>
      </w:r>
      <w:r>
        <w:rPr>
          <w:rtl/>
        </w:rPr>
        <w:t xml:space="preserve"> ، </w:t>
      </w:r>
      <w:r w:rsidRPr="00A06D06">
        <w:rPr>
          <w:rtl/>
        </w:rPr>
        <w:t>فقال</w:t>
      </w:r>
      <w:r>
        <w:rPr>
          <w:rtl/>
        </w:rPr>
        <w:t xml:space="preserve"> : </w:t>
      </w:r>
      <w:r w:rsidRPr="00A06D06">
        <w:rPr>
          <w:rtl/>
        </w:rPr>
        <w:t>قائل منهم هذه غرة من غدر وغنم رزقتموه</w:t>
      </w:r>
      <w:r>
        <w:rPr>
          <w:rtl/>
        </w:rPr>
        <w:t xml:space="preserve"> ، </w:t>
      </w:r>
      <w:r w:rsidRPr="00A06D06">
        <w:rPr>
          <w:rtl/>
        </w:rPr>
        <w:t>فلا ندري</w:t>
      </w:r>
      <w:r>
        <w:rPr>
          <w:rtl/>
        </w:rPr>
        <w:t xml:space="preserve"> أ</w:t>
      </w:r>
      <w:r w:rsidRPr="00A06D06">
        <w:rPr>
          <w:rtl/>
        </w:rPr>
        <w:t>من الشهر الحرام هذا اليوم أم لا</w:t>
      </w:r>
      <w:r>
        <w:rPr>
          <w:rtl/>
        </w:rPr>
        <w:t>؟</w:t>
      </w:r>
      <w:r>
        <w:rPr>
          <w:rFonts w:hint="cs"/>
          <w:rtl/>
        </w:rPr>
        <w:t xml:space="preserve"> </w:t>
      </w:r>
      <w:r w:rsidRPr="00A06D06">
        <w:rPr>
          <w:rtl/>
        </w:rPr>
        <w:t>فقال قائل منهم</w:t>
      </w:r>
      <w:r>
        <w:rPr>
          <w:rtl/>
        </w:rPr>
        <w:t xml:space="preserve"> : </w:t>
      </w:r>
      <w:r w:rsidRPr="00A06D06">
        <w:rPr>
          <w:rtl/>
        </w:rPr>
        <w:t>لا نعلم هذا اليوم إلا من الشهر الحرام</w:t>
      </w:r>
      <w:r>
        <w:rPr>
          <w:rtl/>
        </w:rPr>
        <w:t xml:space="preserve"> ، </w:t>
      </w:r>
      <w:r w:rsidRPr="00A06D06">
        <w:rPr>
          <w:rtl/>
        </w:rPr>
        <w:t>ولا نرى أن تستحلوه لطمع أشفيتم عليه فشدوا على ابن الحضرمي فقتلوه وغنموا عيره</w:t>
      </w:r>
      <w:r>
        <w:rPr>
          <w:rtl/>
        </w:rPr>
        <w:t xml:space="preserve"> ، </w:t>
      </w:r>
      <w:r w:rsidRPr="00A06D06">
        <w:rPr>
          <w:rtl/>
        </w:rPr>
        <w:t>فبلغ ذلك كفار قريش فركب وفدهم حتى قدموا على النبي فقالوا</w:t>
      </w:r>
      <w:r>
        <w:rPr>
          <w:rtl/>
        </w:rPr>
        <w:t xml:space="preserve"> : أ</w:t>
      </w:r>
      <w:r w:rsidRPr="00A06D06">
        <w:rPr>
          <w:rtl/>
        </w:rPr>
        <w:t>يحل القتال في الشهر الحرام فأنزل الله تعالى</w:t>
      </w:r>
      <w:r>
        <w:rPr>
          <w:rFonts w:hint="cs"/>
          <w:rtl/>
        </w:rPr>
        <w:t xml:space="preserve"> «</w:t>
      </w:r>
      <w:r w:rsidRPr="00F17B9E">
        <w:rPr>
          <w:rStyle w:val="libAlaemChar"/>
          <w:rtl/>
        </w:rPr>
        <w:t xml:space="preserve"> يَسْئَلُونَكَ عَنِ الشَّهْرِ الْحَرامِ قِتالٍ فِيهِ </w:t>
      </w:r>
      <w:r w:rsidRPr="003617D8">
        <w:rPr>
          <w:rtl/>
        </w:rPr>
        <w:t>»</w:t>
      </w:r>
      <w:r w:rsidRPr="00F17B9E">
        <w:rPr>
          <w:rStyle w:val="libAlaemChar"/>
          <w:rtl/>
        </w:rPr>
        <w:t xml:space="preserve"> </w:t>
      </w:r>
      <w:r w:rsidRPr="00A06D06">
        <w:rPr>
          <w:rtl/>
        </w:rPr>
        <w:t xml:space="preserve">الآية </w:t>
      </w:r>
      <w:r w:rsidRPr="00993767">
        <w:rPr>
          <w:rStyle w:val="libFootnotenumChar"/>
          <w:rtl/>
        </w:rPr>
        <w:t>(1)</w:t>
      </w:r>
      <w:r w:rsidRPr="00A06D06">
        <w:rPr>
          <w:rtl/>
        </w:rPr>
        <w:t xml:space="preserve"> ويظهر من هذا الخبر كما يظهر من بعض السير أنهم إنما فعلوا ذلك بعد علمهم بكونه من شهر رجب بأن رأوا الهلال واستشهاده </w:t>
      </w:r>
      <w:r w:rsidRPr="00161CC9">
        <w:rPr>
          <w:rtl/>
        </w:rPr>
        <w:t>عليه‌السلام</w:t>
      </w:r>
      <w:r w:rsidRPr="00A06D06">
        <w:rPr>
          <w:rtl/>
        </w:rPr>
        <w:t xml:space="preserve"> بأن الصحابة حكموا بعد رؤية الهلال بدخول رجب</w:t>
      </w:r>
      <w:r>
        <w:rPr>
          <w:rtl/>
        </w:rPr>
        <w:t xml:space="preserve"> ، </w:t>
      </w:r>
      <w:r w:rsidRPr="00A06D06">
        <w:rPr>
          <w:rtl/>
        </w:rPr>
        <w:t>فالليل سابق على النهار</w:t>
      </w:r>
      <w:r>
        <w:rPr>
          <w:rtl/>
        </w:rPr>
        <w:t xml:space="preserve"> ، </w:t>
      </w:r>
      <w:r w:rsidRPr="00A06D06">
        <w:rPr>
          <w:rtl/>
        </w:rPr>
        <w:t xml:space="preserve">ويحسب معه يوما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الثامن عشر والخمسمائة</w:t>
      </w:r>
      <w:r>
        <w:rPr>
          <w:rtl/>
          <w:lang w:bidi="fa-IR"/>
        </w:rPr>
        <w:t xml:space="preserve"> : </w:t>
      </w:r>
      <w:r w:rsidRPr="00A06D06">
        <w:rPr>
          <w:rtl/>
          <w:lang w:bidi="fa-IR"/>
        </w:rPr>
        <w:t>مجهول.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البقرة</w:t>
      </w:r>
      <w:r>
        <w:rPr>
          <w:rtl/>
        </w:rPr>
        <w:t xml:space="preserve"> : </w:t>
      </w:r>
      <w:r w:rsidRPr="00A06D06">
        <w:rPr>
          <w:rtl/>
        </w:rPr>
        <w:t>218.</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2 ص 312.</w:t>
      </w:r>
    </w:p>
    <w:p w:rsidR="004313CB" w:rsidRPr="00A06D06" w:rsidRDefault="004313CB" w:rsidP="00593BFD">
      <w:pPr>
        <w:pStyle w:val="libNormal0"/>
        <w:rPr>
          <w:rtl/>
        </w:rPr>
      </w:pPr>
      <w:r>
        <w:rPr>
          <w:rtl/>
        </w:rPr>
        <w:br w:type="page"/>
      </w:r>
      <w:r w:rsidRPr="00A06D06">
        <w:rPr>
          <w:rtl/>
        </w:rPr>
        <w:lastRenderedPageBreak/>
        <w:t>عن أبي مريم الثقفي</w:t>
      </w:r>
      <w:r>
        <w:rPr>
          <w:rtl/>
        </w:rPr>
        <w:t xml:space="preserve"> ، </w:t>
      </w:r>
      <w:r w:rsidRPr="00A06D06">
        <w:rPr>
          <w:rtl/>
        </w:rPr>
        <w:t xml:space="preserve">عن عمار بن ياسر قال بينا أنا عند رسول الله </w:t>
      </w:r>
      <w:r w:rsidRPr="00161CC9">
        <w:rPr>
          <w:rtl/>
        </w:rPr>
        <w:t>صلى‌الله‌عليه‌وآله</w:t>
      </w:r>
      <w:r w:rsidRPr="00A06D06">
        <w:rPr>
          <w:rtl/>
        </w:rPr>
        <w:t xml:space="preserve"> إذ قال رسول الله </w:t>
      </w:r>
      <w:r w:rsidRPr="00161CC9">
        <w:rPr>
          <w:rtl/>
        </w:rPr>
        <w:t>صلى‌الله‌عليه‌وآله</w:t>
      </w:r>
      <w:r w:rsidRPr="00A06D06">
        <w:rPr>
          <w:rtl/>
        </w:rPr>
        <w:t xml:space="preserve"> إن الشيعة الخاصة الخالصة منا أهل البيت فقال عمر يا رسول الله عرفناهم حتى نعرفهم فقال رسول الله </w:t>
      </w:r>
      <w:r w:rsidRPr="00161CC9">
        <w:rPr>
          <w:rtl/>
        </w:rPr>
        <w:t>صلى‌الله‌عليه‌وآله</w:t>
      </w:r>
      <w:r w:rsidRPr="00A06D06">
        <w:rPr>
          <w:rtl/>
        </w:rPr>
        <w:t xml:space="preserve"> ما قلت لكم إلا وأنا أريد أن أخبركم ثم قال رسول الله </w:t>
      </w:r>
      <w:r w:rsidRPr="00161CC9">
        <w:rPr>
          <w:rtl/>
        </w:rPr>
        <w:t>صلى‌الله‌عليه‌وآله</w:t>
      </w:r>
      <w:r w:rsidRPr="00A06D06">
        <w:rPr>
          <w:rtl/>
        </w:rPr>
        <w:t xml:space="preserve"> أنا الدليل على الله عز وجل وعلي نصر الدين ومناره أهل البيت وهم المصابيح الذين يستضاء بهم فقال عمر يا رسول الله فمن لم يكن قلبه موافقا لهذا فقال رسول الله </w:t>
      </w:r>
      <w:r w:rsidRPr="00161CC9">
        <w:rPr>
          <w:rtl/>
        </w:rPr>
        <w:t>صلى‌الله‌عليه‌وآله</w:t>
      </w:r>
      <w:r w:rsidRPr="00A06D06">
        <w:rPr>
          <w:rtl/>
        </w:rPr>
        <w:t xml:space="preserve"> ما وضع القلب في ذلك الموضع إلا ليوافق أو ليخالف فمن كان قلبه موافقا لنا أهل البيت كان ناجيا ومن كان قلبه مخالفا لنا أهل البيت كان هالكا</w:t>
      </w:r>
      <w:r>
        <w:rPr>
          <w:rFonts w:hint="cs"/>
          <w:rtl/>
        </w:rPr>
        <w:t>.</w:t>
      </w:r>
    </w:p>
    <w:p w:rsidR="004313CB" w:rsidRPr="00A06D06" w:rsidRDefault="004313CB" w:rsidP="00B8087A">
      <w:pPr>
        <w:pStyle w:val="libNormal"/>
        <w:rPr>
          <w:rtl/>
        </w:rPr>
      </w:pPr>
      <w:r w:rsidRPr="00A06D06">
        <w:rPr>
          <w:rtl/>
        </w:rPr>
        <w:t>519</w:t>
      </w:r>
      <w:r>
        <w:rPr>
          <w:rtl/>
        </w:rPr>
        <w:t xml:space="preserve"> ـ </w:t>
      </w:r>
      <w:r w:rsidRPr="00A06D06">
        <w:rPr>
          <w:rtl/>
        </w:rPr>
        <w:t>أحمد</w:t>
      </w:r>
      <w:r>
        <w:rPr>
          <w:rtl/>
        </w:rPr>
        <w:t xml:space="preserve"> ، </w:t>
      </w:r>
      <w:r w:rsidRPr="00A06D06">
        <w:rPr>
          <w:rtl/>
        </w:rPr>
        <w:t>عن علي بن الحكم</w:t>
      </w:r>
      <w:r>
        <w:rPr>
          <w:rtl/>
        </w:rPr>
        <w:t xml:space="preserve"> ، </w:t>
      </w:r>
      <w:r w:rsidRPr="00A06D06">
        <w:rPr>
          <w:rtl/>
        </w:rPr>
        <w:t xml:space="preserve">عن قتيبة الأعشى قال سمعت أبا عبد الله </w:t>
      </w:r>
      <w:r w:rsidRPr="00161CC9">
        <w:rPr>
          <w:rtl/>
        </w:rPr>
        <w:t>عليه‌السلام</w:t>
      </w:r>
      <w:r w:rsidRPr="00A06D06">
        <w:rPr>
          <w:rtl/>
        </w:rPr>
        <w:t xml:space="preserve"> يقول عاديتم فينا الآباء والأبناء والأزواج وثوابكم على الله عز وجل أما إن أحوج ما تكونون إذا بلغت الأنفس إلى هذه وأومأ بيده إلى حلقه</w:t>
      </w:r>
      <w:r>
        <w:rPr>
          <w:rFonts w:hint="cs"/>
          <w:rtl/>
        </w:rPr>
        <w:t>.</w:t>
      </w:r>
    </w:p>
    <w:p w:rsidR="004313CB" w:rsidRPr="00A06D06" w:rsidRDefault="004313CB" w:rsidP="00B8087A">
      <w:pPr>
        <w:pStyle w:val="libNormal"/>
        <w:rPr>
          <w:rtl/>
        </w:rPr>
      </w:pPr>
      <w:r w:rsidRPr="00A06D06">
        <w:rPr>
          <w:rtl/>
        </w:rPr>
        <w:t>520</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عن الحسن بن علي</w:t>
      </w:r>
      <w:r>
        <w:rPr>
          <w:rtl/>
        </w:rPr>
        <w:t xml:space="preserve"> ، </w:t>
      </w:r>
      <w:r w:rsidRPr="00A06D06">
        <w:rPr>
          <w:rtl/>
        </w:rPr>
        <w:t>عن داود بن سليمان الحمار</w:t>
      </w:r>
      <w:r>
        <w:rPr>
          <w:rtl/>
        </w:rPr>
        <w:t xml:space="preserve"> ، </w:t>
      </w:r>
      <w:r w:rsidRPr="00A06D06">
        <w:rPr>
          <w:rtl/>
        </w:rPr>
        <w:t xml:space="preserve">عن سعيد بن يسار قال استأذنا على أبي عبد الله </w:t>
      </w:r>
      <w:r w:rsidRPr="00161CC9">
        <w:rPr>
          <w:rtl/>
        </w:rPr>
        <w:t>عليه‌السلام</w:t>
      </w:r>
      <w:r w:rsidRPr="00A06D06">
        <w:rPr>
          <w:rtl/>
        </w:rPr>
        <w:t xml:space="preserve"> أنا والحارث بن المغيرة</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الشيعة الخاصة »</w:t>
      </w:r>
      <w:r w:rsidRPr="00A06D06">
        <w:rPr>
          <w:rtl/>
        </w:rPr>
        <w:t xml:space="preserve"> أي من يتابعني في جميع أقوالي وأفعالي ليس إلا من أهل بيتي أو شيعتنا أهل البيت إذا كانوا خالصين لنا ومن خواصنا فهم لشدة ارتباطهم بنا كأنهم منا</w:t>
      </w:r>
      <w:r>
        <w:rPr>
          <w:rtl/>
        </w:rPr>
        <w:t xml:space="preserve"> ، </w:t>
      </w:r>
      <w:r w:rsidRPr="00A06D06">
        <w:rPr>
          <w:rtl/>
        </w:rPr>
        <w:t>والأخير أظهر</w:t>
      </w:r>
      <w:r>
        <w:rPr>
          <w:rtl/>
        </w:rPr>
        <w:t xml:space="preserve"> ، </w:t>
      </w:r>
      <w:r w:rsidRPr="00A06D06">
        <w:rPr>
          <w:rtl/>
        </w:rPr>
        <w:t>والأول أوفق بالتفسير الذي ذكره.</w:t>
      </w:r>
    </w:p>
    <w:p w:rsidR="004313CB" w:rsidRPr="00A06D06" w:rsidRDefault="004313CB" w:rsidP="00B8087A">
      <w:pPr>
        <w:pStyle w:val="libNormal"/>
        <w:rPr>
          <w:rtl/>
        </w:rPr>
      </w:pPr>
      <w:r w:rsidRPr="00F17B9E">
        <w:rPr>
          <w:rStyle w:val="libBold2Char"/>
          <w:rtl/>
        </w:rPr>
        <w:t>قوله : « ومنارة أهل البيت »</w:t>
      </w:r>
      <w:r w:rsidRPr="00A06D06">
        <w:rPr>
          <w:rtl/>
        </w:rPr>
        <w:t xml:space="preserve"> المنارة</w:t>
      </w:r>
      <w:r>
        <w:rPr>
          <w:rtl/>
        </w:rPr>
        <w:t xml:space="preserve"> : </w:t>
      </w:r>
      <w:r w:rsidRPr="00A06D06">
        <w:rPr>
          <w:rtl/>
        </w:rPr>
        <w:t>علم الطريق</w:t>
      </w:r>
      <w:r>
        <w:rPr>
          <w:rtl/>
        </w:rPr>
        <w:t xml:space="preserve"> ، </w:t>
      </w:r>
      <w:r w:rsidRPr="00A06D06">
        <w:rPr>
          <w:rtl/>
        </w:rPr>
        <w:t>وما يوضع فوقها السراج أي هو العلم الذي يقتدي أهل البيت به</w:t>
      </w:r>
      <w:r>
        <w:rPr>
          <w:rtl/>
        </w:rPr>
        <w:t xml:space="preserve"> ، </w:t>
      </w:r>
      <w:r w:rsidRPr="00A06D06">
        <w:rPr>
          <w:rtl/>
        </w:rPr>
        <w:t>ويهتدون بأنوار علمه</w:t>
      </w:r>
      <w:r>
        <w:rPr>
          <w:rtl/>
        </w:rPr>
        <w:t xml:space="preserve"> ، </w:t>
      </w:r>
      <w:r w:rsidRPr="00A06D06">
        <w:rPr>
          <w:rtl/>
        </w:rPr>
        <w:t>وأهل البيت هم الذين يستضيء بهم سائر الخلق.</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إلا ليوافق »</w:t>
      </w:r>
      <w:r w:rsidRPr="00A06D06">
        <w:rPr>
          <w:rtl/>
          <w:lang w:bidi="fa-IR"/>
        </w:rPr>
        <w:t xml:space="preserve"> أي ليعلم به الموافق والمخالف.</w:t>
      </w:r>
    </w:p>
    <w:p w:rsidR="004313CB" w:rsidRPr="00A06D06" w:rsidRDefault="004313CB" w:rsidP="00B8087A">
      <w:pPr>
        <w:pStyle w:val="libNormal"/>
        <w:rPr>
          <w:rtl/>
          <w:lang w:bidi="fa-IR"/>
        </w:rPr>
      </w:pPr>
      <w:r w:rsidRPr="00F17B9E">
        <w:rPr>
          <w:rStyle w:val="libBold2Char"/>
          <w:rtl/>
        </w:rPr>
        <w:t>الحديث التاسع عشر والخمسمائة</w:t>
      </w:r>
      <w:r>
        <w:rPr>
          <w:rtl/>
          <w:lang w:bidi="fa-IR"/>
        </w:rPr>
        <w:t xml:space="preserve"> : </w:t>
      </w:r>
      <w:r w:rsidRPr="00A06D06">
        <w:rPr>
          <w:rtl/>
          <w:lang w:bidi="fa-IR"/>
        </w:rPr>
        <w:t>صحيح.</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إن أحوج ما تكونون »</w:t>
      </w:r>
      <w:r w:rsidRPr="00A06D06">
        <w:rPr>
          <w:rtl/>
          <w:lang w:bidi="fa-IR"/>
        </w:rPr>
        <w:t xml:space="preserve"> أي إلى ولايتنا.</w:t>
      </w:r>
    </w:p>
    <w:p w:rsidR="004313CB" w:rsidRPr="00A06D06" w:rsidRDefault="004313CB" w:rsidP="00B8087A">
      <w:pPr>
        <w:pStyle w:val="libNormal"/>
        <w:rPr>
          <w:rtl/>
          <w:lang w:bidi="fa-IR"/>
        </w:rPr>
      </w:pPr>
      <w:r w:rsidRPr="00F17B9E">
        <w:rPr>
          <w:rStyle w:val="libBold2Char"/>
          <w:rtl/>
        </w:rPr>
        <w:t>الحديث العشرون والخمسمائة</w:t>
      </w:r>
      <w:r>
        <w:rPr>
          <w:rtl/>
          <w:lang w:bidi="fa-IR"/>
        </w:rPr>
        <w:t xml:space="preserve"> : </w:t>
      </w:r>
      <w:r w:rsidRPr="00A06D06">
        <w:rPr>
          <w:rtl/>
          <w:lang w:bidi="fa-IR"/>
        </w:rPr>
        <w:t>موثق.</w:t>
      </w:r>
    </w:p>
    <w:p w:rsidR="004313CB" w:rsidRPr="00A06D06" w:rsidRDefault="004313CB" w:rsidP="00593BFD">
      <w:pPr>
        <w:pStyle w:val="libNormal0"/>
        <w:rPr>
          <w:rtl/>
        </w:rPr>
      </w:pPr>
      <w:r>
        <w:rPr>
          <w:rtl/>
        </w:rPr>
        <w:br w:type="page"/>
      </w:r>
      <w:r w:rsidRPr="00A06D06">
        <w:rPr>
          <w:rtl/>
        </w:rPr>
        <w:lastRenderedPageBreak/>
        <w:t xml:space="preserve">النصري ومنصور الصيقل فواعدنا دار طاهر مولاه فصلينا العصر ثم رحنا إليه فوجدناه متكئا على سرير قريب من الأرض فجلسنا حوله ثم استوى جالسا ثم أرسل رجليه حتى وضع قدميه على الأرض ثم قال الحمد لله الذي ذهب الناس يمينا وشمالا فرقة مرجئة وفرقة خوارج وفرقة قدرية وسميتم أنتم الترابية ثم قال بيمين منه أما والله ما هو إلا الله وحده لا شريك له ورسوله وآل رسوله </w:t>
      </w:r>
      <w:r w:rsidRPr="00161CC9">
        <w:rPr>
          <w:rtl/>
        </w:rPr>
        <w:t>صلى‌الله‌عليه‌وآله</w:t>
      </w:r>
      <w:r w:rsidRPr="00A06D06">
        <w:rPr>
          <w:rtl/>
        </w:rPr>
        <w:t xml:space="preserve"> وشيعتهم كرم الله وجوههم وما كان سوى ذلك فلا كان علي والله أولى الناس بالناس بعد رسول الله </w:t>
      </w:r>
      <w:r w:rsidRPr="00161CC9">
        <w:rPr>
          <w:rtl/>
        </w:rPr>
        <w:t>صلى‌الله‌عليه‌وآله</w:t>
      </w:r>
      <w:r w:rsidRPr="00A06D06">
        <w:rPr>
          <w:rtl/>
        </w:rPr>
        <w:t xml:space="preserve"> يقولها ثلاثا</w:t>
      </w:r>
      <w:r>
        <w:rPr>
          <w:rFonts w:hint="cs"/>
          <w:rtl/>
        </w:rPr>
        <w:t>.</w:t>
      </w:r>
    </w:p>
    <w:p w:rsidR="004313CB" w:rsidRPr="00A06D06" w:rsidRDefault="004313CB" w:rsidP="00B8087A">
      <w:pPr>
        <w:pStyle w:val="libNormal"/>
        <w:rPr>
          <w:rtl/>
        </w:rPr>
      </w:pPr>
      <w:r w:rsidRPr="00A06D06">
        <w:rPr>
          <w:rtl/>
        </w:rPr>
        <w:t>521</w:t>
      </w:r>
      <w:r>
        <w:rPr>
          <w:rtl/>
        </w:rPr>
        <w:t xml:space="preserve"> ـ </w:t>
      </w:r>
      <w:r w:rsidRPr="00A06D06">
        <w:rPr>
          <w:rtl/>
        </w:rPr>
        <w:t>عنه</w:t>
      </w:r>
      <w:r>
        <w:rPr>
          <w:rtl/>
        </w:rPr>
        <w:t xml:space="preserve"> ، </w:t>
      </w:r>
      <w:r w:rsidRPr="00A06D06">
        <w:rPr>
          <w:rtl/>
        </w:rPr>
        <w:t>عن أحمد</w:t>
      </w:r>
      <w:r>
        <w:rPr>
          <w:rtl/>
        </w:rPr>
        <w:t xml:space="preserve"> ، </w:t>
      </w:r>
      <w:r w:rsidRPr="00A06D06">
        <w:rPr>
          <w:rtl/>
        </w:rPr>
        <w:t>عن علي بن المستورد النخعي عمن رواه</w:t>
      </w:r>
      <w:r>
        <w:rPr>
          <w:rtl/>
        </w:rPr>
        <w:t xml:space="preserve"> ، </w:t>
      </w:r>
      <w:r w:rsidRPr="00A06D06">
        <w:rPr>
          <w:rtl/>
        </w:rPr>
        <w:t xml:space="preserve">عن أبي عبد الله </w:t>
      </w:r>
      <w:r w:rsidRPr="00161CC9">
        <w:rPr>
          <w:rtl/>
        </w:rPr>
        <w:t>عليه‌السلام</w:t>
      </w:r>
      <w:r w:rsidRPr="00A06D06">
        <w:rPr>
          <w:rtl/>
        </w:rPr>
        <w:t xml:space="preserve"> قال إن من الملائكة الذين في سماء الدنيا ليطلعون على الواحد والاثنين والثلاثة وهم يذكرون فضل آل محمد </w:t>
      </w:r>
      <w:r w:rsidRPr="00161CC9">
        <w:rPr>
          <w:rFonts w:hint="cs"/>
          <w:rtl/>
        </w:rPr>
        <w:t>عليهم‌السلام</w:t>
      </w:r>
      <w:r w:rsidRPr="00A06D06">
        <w:rPr>
          <w:rtl/>
        </w:rPr>
        <w:t xml:space="preserve"> فيقولون</w:t>
      </w:r>
      <w:r>
        <w:rPr>
          <w:rtl/>
        </w:rPr>
        <w:t xml:space="preserve"> أ</w:t>
      </w:r>
      <w:r w:rsidRPr="00A06D06">
        <w:rPr>
          <w:rtl/>
        </w:rPr>
        <w:t xml:space="preserve">ما ترون هؤلاء في قلتهم وكثرة عدوهم يصفون فضل آل محمد </w:t>
      </w:r>
      <w:r w:rsidRPr="00161CC9">
        <w:rPr>
          <w:rFonts w:hint="cs"/>
          <w:rtl/>
        </w:rPr>
        <w:t>عليه‌السلام</w:t>
      </w:r>
      <w:r w:rsidRPr="00A06D06">
        <w:rPr>
          <w:rtl/>
        </w:rPr>
        <w:t xml:space="preserve"> فتقول الطائفة الأخرى من الملائكة</w:t>
      </w:r>
      <w:r>
        <w:rPr>
          <w:rtl/>
        </w:rPr>
        <w:t xml:space="preserve"> « </w:t>
      </w:r>
      <w:r w:rsidRPr="00F17B9E">
        <w:rPr>
          <w:rStyle w:val="libAlaemChar"/>
          <w:rtl/>
        </w:rPr>
        <w:t xml:space="preserve">ذلِكَ فَضْلُ اللهِ يُؤْتِيهِ مَنْ يَشاءُ وَاللهُ ذُو الْفَضْلِ الْعَظِيمِ </w:t>
      </w:r>
      <w:r>
        <w:rPr>
          <w:rFonts w:hint="cs"/>
          <w:rtl/>
        </w:rPr>
        <w:t>».</w:t>
      </w:r>
    </w:p>
    <w:p w:rsidR="004313CB" w:rsidRPr="00A06D06" w:rsidRDefault="004313CB" w:rsidP="00B8087A">
      <w:pPr>
        <w:pStyle w:val="libNormal"/>
        <w:rPr>
          <w:rtl/>
        </w:rPr>
      </w:pPr>
      <w:r w:rsidRPr="00A06D06">
        <w:rPr>
          <w:rtl/>
        </w:rPr>
        <w:t>522</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عن علي بن الحكم</w:t>
      </w:r>
      <w:r>
        <w:rPr>
          <w:rtl/>
        </w:rPr>
        <w:t xml:space="preserve"> ، </w:t>
      </w:r>
      <w:r w:rsidRPr="00A06D06">
        <w:rPr>
          <w:rtl/>
        </w:rPr>
        <w:t>عن عمر بن حنظلة</w:t>
      </w:r>
      <w:r>
        <w:rPr>
          <w:rtl/>
        </w:rPr>
        <w:t xml:space="preserve"> ، </w:t>
      </w:r>
      <w:r w:rsidRPr="00A06D06">
        <w:rPr>
          <w:rtl/>
        </w:rPr>
        <w:t xml:space="preserve">عن أبي عبد الله </w:t>
      </w:r>
      <w:r w:rsidRPr="00161CC9">
        <w:rPr>
          <w:rtl/>
        </w:rPr>
        <w:t>عليه‌السلام</w:t>
      </w:r>
      <w:r w:rsidRPr="00A06D06">
        <w:rPr>
          <w:rtl/>
        </w:rPr>
        <w:t xml:space="preserve"> قال يا عمر لا تحملوا على شيعتنا وارفقوا بهم فإن الناس لا يحتملون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الحادي والعشرون والخمسمائة</w:t>
      </w:r>
      <w:r>
        <w:rPr>
          <w:rtl/>
          <w:lang w:bidi="fa-IR"/>
        </w:rPr>
        <w:t xml:space="preserve"> : </w:t>
      </w:r>
      <w:r w:rsidRPr="00A06D06">
        <w:rPr>
          <w:rtl/>
          <w:lang w:bidi="fa-IR"/>
        </w:rPr>
        <w:t>مجهول.</w:t>
      </w:r>
    </w:p>
    <w:p w:rsidR="004313CB" w:rsidRPr="00A06D06" w:rsidRDefault="004313CB" w:rsidP="00B8087A">
      <w:pPr>
        <w:pStyle w:val="libNormal"/>
        <w:rPr>
          <w:rtl/>
          <w:lang w:bidi="fa-IR"/>
        </w:rPr>
      </w:pPr>
      <w:r w:rsidRPr="00F17B9E">
        <w:rPr>
          <w:rStyle w:val="libBold2Char"/>
          <w:rtl/>
        </w:rPr>
        <w:t>الحديث الثاني والعشرون والخمسمائة</w:t>
      </w:r>
      <w:r>
        <w:rPr>
          <w:rtl/>
          <w:lang w:bidi="fa-IR"/>
        </w:rPr>
        <w:t xml:space="preserve"> : </w:t>
      </w:r>
      <w:r w:rsidRPr="00A06D06">
        <w:rPr>
          <w:rtl/>
          <w:lang w:bidi="fa-IR"/>
        </w:rPr>
        <w:t>حسن كالصحيح</w:t>
      </w:r>
      <w:r>
        <w:rPr>
          <w:rtl/>
          <w:lang w:bidi="fa-IR"/>
        </w:rPr>
        <w:t xml:space="preserve"> ، </w:t>
      </w:r>
      <w:r w:rsidRPr="00A06D06">
        <w:rPr>
          <w:rtl/>
          <w:lang w:bidi="fa-IR"/>
        </w:rPr>
        <w:t>وقد يعد صحيحا.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تحملوا على شيعتنا »</w:t>
      </w:r>
      <w:r w:rsidRPr="00A06D06">
        <w:rPr>
          <w:rtl/>
        </w:rPr>
        <w:t xml:space="preserve"> أي لا تكلفوا أوساط الشيعة بالتكاليف الشاقة في العلم والعمل</w:t>
      </w:r>
      <w:r>
        <w:rPr>
          <w:rtl/>
        </w:rPr>
        <w:t xml:space="preserve"> ، </w:t>
      </w:r>
      <w:r w:rsidRPr="00A06D06">
        <w:rPr>
          <w:rtl/>
        </w:rPr>
        <w:t>بل علموهم وادعوهم إلى العمل برفق ليكملوا</w:t>
      </w:r>
      <w:r>
        <w:rPr>
          <w:rtl/>
        </w:rPr>
        <w:t xml:space="preserve"> ، </w:t>
      </w:r>
      <w:r w:rsidRPr="00A06D06">
        <w:rPr>
          <w:rtl/>
        </w:rPr>
        <w:t>فإنهم لا يحتملون من العلوم والأسرار وتحمل المشاق في الطاعات ما تحتملون.</w:t>
      </w:r>
    </w:p>
    <w:p w:rsidR="004313CB" w:rsidRPr="00A06D06" w:rsidRDefault="004313CB" w:rsidP="00B8087A">
      <w:pPr>
        <w:pStyle w:val="libNormal"/>
        <w:rPr>
          <w:rtl/>
        </w:rPr>
      </w:pPr>
      <w:r w:rsidRPr="00A06D06">
        <w:rPr>
          <w:rtl/>
        </w:rPr>
        <w:t>وقيل</w:t>
      </w:r>
      <w:r>
        <w:rPr>
          <w:rtl/>
        </w:rPr>
        <w:t xml:space="preserve"> : </w:t>
      </w:r>
      <w:r w:rsidRPr="00A06D06">
        <w:rPr>
          <w:rtl/>
        </w:rPr>
        <w:t>المراد التحريض على التقية</w:t>
      </w:r>
      <w:r>
        <w:rPr>
          <w:rtl/>
        </w:rPr>
        <w:t xml:space="preserve"> ، </w:t>
      </w:r>
      <w:r w:rsidRPr="00A06D06">
        <w:rPr>
          <w:rtl/>
        </w:rPr>
        <w:t>أي لا تحملوا الناس بترك التقية على رقاب شيعتنا وارفقوا بهم</w:t>
      </w:r>
      <w:r>
        <w:rPr>
          <w:rtl/>
        </w:rPr>
        <w:t xml:space="preserve"> ، </w:t>
      </w:r>
      <w:r w:rsidRPr="00A06D06">
        <w:rPr>
          <w:rtl/>
        </w:rPr>
        <w:t>أي بالمخالفين</w:t>
      </w:r>
      <w:r>
        <w:rPr>
          <w:rtl/>
        </w:rPr>
        <w:t xml:space="preserve"> ، </w:t>
      </w:r>
      <w:r w:rsidRPr="00A06D06">
        <w:rPr>
          <w:rtl/>
        </w:rPr>
        <w:t>فإنهم لا يصبرون على أذاكم كما تصبرون عنهم</w:t>
      </w:r>
      <w:r>
        <w:rPr>
          <w:rtl/>
        </w:rPr>
        <w:t xml:space="preserve"> ، </w:t>
      </w:r>
      <w:r w:rsidRPr="00A06D06">
        <w:rPr>
          <w:rtl/>
        </w:rPr>
        <w:t>ولا يخفى بعده</w:t>
      </w:r>
      <w:r>
        <w:rPr>
          <w:rtl/>
        </w:rPr>
        <w:t xml:space="preserve"> ، </w:t>
      </w:r>
      <w:r w:rsidRPr="00A06D06">
        <w:rPr>
          <w:rtl/>
        </w:rPr>
        <w:t>وفي بعض النسخ [ ما يحملون ] بصيغة الغيبة</w:t>
      </w:r>
      <w:r>
        <w:rPr>
          <w:rtl/>
        </w:rPr>
        <w:t xml:space="preserve"> ، </w:t>
      </w:r>
      <w:r w:rsidRPr="00A06D06">
        <w:rPr>
          <w:rtl/>
        </w:rPr>
        <w:t>فيحتمل أن يكون المراد على ما ذكرنا أولا</w:t>
      </w:r>
      <w:r>
        <w:rPr>
          <w:rtl/>
        </w:rPr>
        <w:t xml:space="preserve"> ، </w:t>
      </w:r>
      <w:r w:rsidRPr="00A06D06">
        <w:rPr>
          <w:rtl/>
        </w:rPr>
        <w:t>أن الناس أي المخالفين لا يحملون من العلوم</w:t>
      </w:r>
    </w:p>
    <w:p w:rsidR="004313CB" w:rsidRPr="00A06D06" w:rsidRDefault="004313CB" w:rsidP="00593BFD">
      <w:pPr>
        <w:pStyle w:val="libNormal0"/>
        <w:rPr>
          <w:rtl/>
        </w:rPr>
      </w:pPr>
      <w:r>
        <w:rPr>
          <w:rtl/>
        </w:rPr>
        <w:br w:type="page"/>
      </w:r>
      <w:r w:rsidRPr="00A06D06">
        <w:rPr>
          <w:rtl/>
        </w:rPr>
        <w:lastRenderedPageBreak/>
        <w:t>ما تحملون</w:t>
      </w:r>
      <w:r>
        <w:rPr>
          <w:rFonts w:hint="cs"/>
          <w:rtl/>
        </w:rPr>
        <w:t>.</w:t>
      </w:r>
    </w:p>
    <w:p w:rsidR="004313CB" w:rsidRPr="00A06D06" w:rsidRDefault="004313CB" w:rsidP="00B8087A">
      <w:pPr>
        <w:pStyle w:val="libNormal"/>
        <w:rPr>
          <w:rtl/>
        </w:rPr>
      </w:pPr>
      <w:r w:rsidRPr="00A06D06">
        <w:rPr>
          <w:rtl/>
        </w:rPr>
        <w:t>523</w:t>
      </w:r>
      <w:r>
        <w:rPr>
          <w:rtl/>
        </w:rPr>
        <w:t xml:space="preserve"> ـ </w:t>
      </w:r>
      <w:r w:rsidRPr="00A06D06">
        <w:rPr>
          <w:rtl/>
        </w:rPr>
        <w:t>محمد بن أحمد القمي</w:t>
      </w:r>
      <w:r>
        <w:rPr>
          <w:rtl/>
        </w:rPr>
        <w:t xml:space="preserve"> ، </w:t>
      </w:r>
      <w:r w:rsidRPr="00A06D06">
        <w:rPr>
          <w:rtl/>
        </w:rPr>
        <w:t>عن عمه عبد الله بن الصلت</w:t>
      </w:r>
      <w:r>
        <w:rPr>
          <w:rtl/>
        </w:rPr>
        <w:t xml:space="preserve"> ، </w:t>
      </w:r>
      <w:r w:rsidRPr="00A06D06">
        <w:rPr>
          <w:rtl/>
        </w:rPr>
        <w:t>عن يونس بن عبد الرحمن</w:t>
      </w:r>
      <w:r>
        <w:rPr>
          <w:rtl/>
        </w:rPr>
        <w:t xml:space="preserve"> ، </w:t>
      </w:r>
      <w:r w:rsidRPr="00A06D06">
        <w:rPr>
          <w:rtl/>
        </w:rPr>
        <w:t>عن عبد الله بن سنان</w:t>
      </w:r>
      <w:r>
        <w:rPr>
          <w:rtl/>
        </w:rPr>
        <w:t xml:space="preserve"> ، </w:t>
      </w:r>
      <w:r w:rsidRPr="00A06D06">
        <w:rPr>
          <w:rtl/>
        </w:rPr>
        <w:t>عن حسين الجمال</w:t>
      </w:r>
      <w:r>
        <w:rPr>
          <w:rtl/>
        </w:rPr>
        <w:t xml:space="preserve"> ، </w:t>
      </w:r>
      <w:r w:rsidRPr="00A06D06">
        <w:rPr>
          <w:rtl/>
        </w:rPr>
        <w:t xml:space="preserve">عن أبي عبد الله </w:t>
      </w:r>
      <w:r w:rsidRPr="00161CC9">
        <w:rPr>
          <w:rtl/>
        </w:rPr>
        <w:t>عليه‌السلام</w:t>
      </w:r>
      <w:r w:rsidRPr="00A06D06">
        <w:rPr>
          <w:rtl/>
        </w:rPr>
        <w:t xml:space="preserve"> في قول الله تبارك وتعالى</w:t>
      </w:r>
      <w:r>
        <w:rPr>
          <w:rtl/>
        </w:rPr>
        <w:t xml:space="preserve"> </w:t>
      </w:r>
      <w:r>
        <w:rPr>
          <w:rFonts w:hint="cs"/>
          <w:rtl/>
        </w:rPr>
        <w:t xml:space="preserve">: </w:t>
      </w:r>
      <w:r>
        <w:rPr>
          <w:rtl/>
        </w:rPr>
        <w:t xml:space="preserve">« </w:t>
      </w:r>
      <w:r w:rsidRPr="00F17B9E">
        <w:rPr>
          <w:rStyle w:val="libAlaemChar"/>
          <w:rtl/>
        </w:rPr>
        <w:t xml:space="preserve">رَبَّنا أَرِنَا الَّذَيْنِ أَضَلاَّنا مِنَ الْجِنِّ وَالْإِنْسِ نَجْعَلْهُما تَحْتَ أَقْدامِنا لِيَكُونا مِنَ الْأَسْفَلِينَ </w:t>
      </w:r>
      <w:r w:rsidRPr="00990219">
        <w:rPr>
          <w:rtl/>
        </w:rPr>
        <w:t>»</w:t>
      </w:r>
      <w:r w:rsidRPr="00F17B9E">
        <w:rPr>
          <w:rStyle w:val="libAlaemChar"/>
          <w:rtl/>
        </w:rPr>
        <w:t xml:space="preserve"> </w:t>
      </w:r>
      <w:r w:rsidRPr="00993767">
        <w:rPr>
          <w:rStyle w:val="libFootnotenumChar"/>
          <w:rtl/>
        </w:rPr>
        <w:t>(1)</w:t>
      </w:r>
      <w:r w:rsidRPr="00A06D06">
        <w:rPr>
          <w:rtl/>
        </w:rPr>
        <w:t xml:space="preserve"> قال هما ثم قال وكان فلان شيطانا</w:t>
      </w:r>
      <w:r>
        <w:rPr>
          <w:rFonts w:hint="cs"/>
          <w:rtl/>
        </w:rPr>
        <w:t>.</w:t>
      </w:r>
    </w:p>
    <w:p w:rsidR="004313CB" w:rsidRPr="00A06D06" w:rsidRDefault="004313CB" w:rsidP="00B8087A">
      <w:pPr>
        <w:pStyle w:val="libNormal"/>
        <w:rPr>
          <w:rtl/>
          <w:lang w:bidi="fa-IR"/>
        </w:rPr>
      </w:pPr>
      <w:r w:rsidRPr="00A06D06">
        <w:rPr>
          <w:rtl/>
          <w:lang w:bidi="fa-IR"/>
        </w:rPr>
        <w:t>524</w:t>
      </w:r>
      <w:r>
        <w:rPr>
          <w:rtl/>
          <w:lang w:bidi="fa-IR"/>
        </w:rPr>
        <w:t xml:space="preserve"> ـ </w:t>
      </w:r>
      <w:r w:rsidRPr="00A06D06">
        <w:rPr>
          <w:rtl/>
          <w:lang w:bidi="fa-IR"/>
        </w:rPr>
        <w:t>يونس</w:t>
      </w:r>
      <w:r>
        <w:rPr>
          <w:rtl/>
          <w:lang w:bidi="fa-IR"/>
        </w:rPr>
        <w:t xml:space="preserve"> ، </w:t>
      </w:r>
      <w:r w:rsidRPr="00A06D06">
        <w:rPr>
          <w:rtl/>
          <w:lang w:bidi="fa-IR"/>
        </w:rPr>
        <w:t>عن سورة بن كليب</w:t>
      </w:r>
      <w:r>
        <w:rPr>
          <w:rtl/>
          <w:lang w:bidi="fa-IR"/>
        </w:rPr>
        <w:t xml:space="preserve"> ، </w:t>
      </w:r>
      <w:r w:rsidRPr="00A06D06">
        <w:rPr>
          <w:rtl/>
          <w:lang w:bidi="fa-IR"/>
        </w:rPr>
        <w:t xml:space="preserve">عن أبي عبد الله </w:t>
      </w:r>
      <w:r w:rsidRPr="00161CC9">
        <w:rPr>
          <w:rtl/>
        </w:rPr>
        <w:t>عليه‌السلام</w:t>
      </w:r>
      <w:r w:rsidRPr="00A06D06">
        <w:rPr>
          <w:rtl/>
          <w:lang w:bidi="fa-IR"/>
        </w:rPr>
        <w:t xml:space="preserve"> في قول الله تبارك وتعالى</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رَبَّنا أَرِنَا الَّذَيْنِ أَضَلاَّنا مِنَ الْجِنِّ وَالْإِنْسِ نَجْعَلْهُما تَحْتَ أَقْدامِنا لِيَكُونا مِنَ الْأَسْفَلِينَ </w:t>
      </w:r>
      <w:r w:rsidRPr="00990219">
        <w:rPr>
          <w:rtl/>
        </w:rPr>
        <w:t>»</w:t>
      </w:r>
      <w:r w:rsidRPr="00F17B9E">
        <w:rPr>
          <w:rStyle w:val="libAlaemChar"/>
          <w:rtl/>
        </w:rPr>
        <w:t xml:space="preserve"> </w:t>
      </w:r>
      <w:r w:rsidRPr="00A06D06">
        <w:rPr>
          <w:rtl/>
          <w:lang w:bidi="fa-IR"/>
        </w:rPr>
        <w:t>قال يا سورة هما والله هما ثلاثا والله يا سورة إنا لخزان علم الله في السماء وإنا لخزان علم الله في الأرض</w:t>
      </w:r>
      <w:r>
        <w:rPr>
          <w:rFonts w:hint="cs"/>
          <w:rtl/>
          <w:lang w:bidi="fa-IR"/>
        </w:rPr>
        <w:t>.</w:t>
      </w:r>
    </w:p>
    <w:p w:rsidR="004313CB" w:rsidRPr="00A06D06" w:rsidRDefault="004313CB" w:rsidP="00B8087A">
      <w:pPr>
        <w:pStyle w:val="libNormal"/>
        <w:rPr>
          <w:rtl/>
        </w:rPr>
      </w:pPr>
      <w:r w:rsidRPr="00A06D06">
        <w:rPr>
          <w:rtl/>
        </w:rPr>
        <w:t>525</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الحسين بن سعيد</w:t>
      </w:r>
      <w:r>
        <w:rPr>
          <w:rtl/>
        </w:rPr>
        <w:t xml:space="preserve"> ، </w:t>
      </w:r>
      <w:r w:rsidRPr="00A06D06">
        <w:rPr>
          <w:rtl/>
        </w:rPr>
        <w:t>عن سليمان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ما يحمله هؤلاء الضعفاء من الشيعة</w:t>
      </w:r>
      <w:r>
        <w:rPr>
          <w:rtl/>
        </w:rPr>
        <w:t xml:space="preserve"> ، </w:t>
      </w:r>
      <w:r w:rsidRPr="00A06D06">
        <w:rPr>
          <w:rtl/>
        </w:rPr>
        <w:t>فكذلك هؤلاء الضعفاء لا يحملون ما تحملون أنتم.</w:t>
      </w:r>
    </w:p>
    <w:p w:rsidR="004313CB" w:rsidRPr="00A06D06" w:rsidRDefault="004313CB" w:rsidP="00B8087A">
      <w:pPr>
        <w:pStyle w:val="libNormal"/>
        <w:rPr>
          <w:rtl/>
        </w:rPr>
      </w:pPr>
      <w:r w:rsidRPr="00F17B9E">
        <w:rPr>
          <w:rStyle w:val="libBold2Char"/>
          <w:rtl/>
        </w:rPr>
        <w:t>الحديث الثالث والعشرون والخمسمائة</w:t>
      </w:r>
      <w:r>
        <w:rPr>
          <w:rtl/>
        </w:rPr>
        <w:t xml:space="preserve"> : </w:t>
      </w:r>
      <w:r w:rsidRPr="00A06D06">
        <w:rPr>
          <w:rtl/>
        </w:rPr>
        <w:t>مجهول</w:t>
      </w:r>
      <w:r>
        <w:rPr>
          <w:rtl/>
        </w:rPr>
        <w:t xml:space="preserve"> ، </w:t>
      </w:r>
      <w:r w:rsidRPr="00A06D06">
        <w:rPr>
          <w:rtl/>
        </w:rPr>
        <w:t xml:space="preserve">ويحتمل أن يكون </w:t>
      </w:r>
      <w:r w:rsidRPr="00F17B9E">
        <w:rPr>
          <w:rStyle w:val="libBold2Char"/>
          <w:rtl/>
        </w:rPr>
        <w:t>الجمال</w:t>
      </w:r>
      <w:r>
        <w:rPr>
          <w:rtl/>
        </w:rPr>
        <w:t xml:space="preserve"> ، </w:t>
      </w:r>
      <w:r w:rsidRPr="00A06D06">
        <w:rPr>
          <w:rtl/>
        </w:rPr>
        <w:t>حسين بن أبي سعيد المكاري</w:t>
      </w:r>
      <w:r>
        <w:rPr>
          <w:rtl/>
        </w:rPr>
        <w:t xml:space="preserve"> ، </w:t>
      </w:r>
      <w:r w:rsidRPr="00A06D06">
        <w:rPr>
          <w:rtl/>
        </w:rPr>
        <w:t>فالخبر حسن</w:t>
      </w:r>
      <w:r>
        <w:rPr>
          <w:rtl/>
        </w:rPr>
        <w:t xml:space="preserve"> ، </w:t>
      </w:r>
      <w:r w:rsidRPr="00A06D06">
        <w:rPr>
          <w:rtl/>
        </w:rPr>
        <w:t>أو موثق.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هما »</w:t>
      </w:r>
      <w:r w:rsidRPr="00A06D06">
        <w:rPr>
          <w:rtl/>
        </w:rPr>
        <w:t xml:space="preserve"> أي أبو بكر وعمر والمراد ب</w:t>
      </w:r>
      <w:r>
        <w:rPr>
          <w:rFonts w:hint="cs"/>
          <w:rtl/>
        </w:rPr>
        <w:t>ـ</w:t>
      </w:r>
      <w:r w:rsidRPr="00F17B9E">
        <w:rPr>
          <w:rStyle w:val="libBold2Char"/>
          <w:rtl/>
        </w:rPr>
        <w:t xml:space="preserve"> « فلان »</w:t>
      </w:r>
      <w:r w:rsidRPr="00A06D06">
        <w:rPr>
          <w:rtl/>
        </w:rPr>
        <w:t xml:space="preserve"> عمر أي الجن المذكور في الآية عمر</w:t>
      </w:r>
      <w:r>
        <w:rPr>
          <w:rtl/>
        </w:rPr>
        <w:t xml:space="preserve"> ، </w:t>
      </w:r>
      <w:r w:rsidRPr="00A06D06">
        <w:rPr>
          <w:rtl/>
        </w:rPr>
        <w:t>وإنما سمي به لأنه كان شيطانا</w:t>
      </w:r>
      <w:r>
        <w:rPr>
          <w:rtl/>
        </w:rPr>
        <w:t xml:space="preserve"> ، </w:t>
      </w:r>
      <w:r w:rsidRPr="00A06D06">
        <w:rPr>
          <w:rtl/>
        </w:rPr>
        <w:t>إما لأنه كان شرك شيطان لكونه ولد زناء أو لأنه كان في المكر والخديعة كالشيطان</w:t>
      </w:r>
      <w:r>
        <w:rPr>
          <w:rtl/>
        </w:rPr>
        <w:t xml:space="preserve"> ، </w:t>
      </w:r>
      <w:r w:rsidRPr="00A06D06">
        <w:rPr>
          <w:rtl/>
        </w:rPr>
        <w:t>وعلى الأخير يحتمل العكس بأن يكون المراد بفلان أبا بكر.</w:t>
      </w:r>
    </w:p>
    <w:p w:rsidR="004313CB" w:rsidRPr="00A06D06" w:rsidRDefault="004313CB" w:rsidP="00B8087A">
      <w:pPr>
        <w:pStyle w:val="libNormal"/>
        <w:rPr>
          <w:rtl/>
        </w:rPr>
      </w:pPr>
      <w:r w:rsidRPr="00F17B9E">
        <w:rPr>
          <w:rStyle w:val="libBold2Char"/>
          <w:rtl/>
        </w:rPr>
        <w:t>الحديث الرابع والعشرون والخمسمائة</w:t>
      </w:r>
      <w:r>
        <w:rPr>
          <w:rtl/>
        </w:rPr>
        <w:t xml:space="preserve"> : </w:t>
      </w:r>
      <w:r w:rsidRPr="00A06D06">
        <w:rPr>
          <w:rtl/>
        </w:rPr>
        <w:t>مجهول</w:t>
      </w:r>
      <w:r>
        <w:rPr>
          <w:rtl/>
        </w:rPr>
        <w:t xml:space="preserve"> ، </w:t>
      </w:r>
      <w:r w:rsidRPr="00A06D06">
        <w:rPr>
          <w:rtl/>
        </w:rPr>
        <w:t>ويمكن أن يعد حسنا لأن الظاهر أن سورة هو الأسدي.</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إنا لخزان علم الله في السماء »</w:t>
      </w:r>
      <w:r w:rsidRPr="00A06D06">
        <w:rPr>
          <w:rtl/>
        </w:rPr>
        <w:t xml:space="preserve"> أي بين أهل السماء والأرض أو العلوم السماوية والأرضية.</w:t>
      </w:r>
    </w:p>
    <w:p w:rsidR="004313CB" w:rsidRPr="00A06D06" w:rsidRDefault="004313CB" w:rsidP="00B8087A">
      <w:pPr>
        <w:pStyle w:val="libNormal"/>
        <w:rPr>
          <w:rtl/>
          <w:lang w:bidi="fa-IR"/>
        </w:rPr>
      </w:pPr>
      <w:r w:rsidRPr="00F17B9E">
        <w:rPr>
          <w:rStyle w:val="libBold2Char"/>
          <w:rtl/>
        </w:rPr>
        <w:t>الحديث الخامس والعشرون والخمسمائة</w:t>
      </w:r>
      <w:r>
        <w:rPr>
          <w:rtl/>
          <w:lang w:bidi="fa-IR"/>
        </w:rPr>
        <w:t xml:space="preserve"> : </w:t>
      </w:r>
      <w:r w:rsidRPr="00A06D06">
        <w:rPr>
          <w:rtl/>
          <w:lang w:bidi="fa-IR"/>
        </w:rPr>
        <w:t>صحيح.</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فصّلت</w:t>
      </w:r>
      <w:r>
        <w:rPr>
          <w:rtl/>
        </w:rPr>
        <w:t xml:space="preserve"> : </w:t>
      </w:r>
      <w:r w:rsidRPr="00A06D06">
        <w:rPr>
          <w:rtl/>
        </w:rPr>
        <w:t>29.</w:t>
      </w:r>
    </w:p>
    <w:p w:rsidR="004313CB" w:rsidRPr="00A06D06" w:rsidRDefault="004313CB" w:rsidP="00593BFD">
      <w:pPr>
        <w:pStyle w:val="libNormal0"/>
        <w:rPr>
          <w:rtl/>
        </w:rPr>
      </w:pPr>
      <w:r>
        <w:rPr>
          <w:rtl/>
        </w:rPr>
        <w:br w:type="page"/>
      </w:r>
      <w:r w:rsidRPr="00A06D06">
        <w:rPr>
          <w:rtl/>
        </w:rPr>
        <w:lastRenderedPageBreak/>
        <w:t xml:space="preserve">الجعفري قال سمعت أبا الحسن </w:t>
      </w:r>
      <w:r w:rsidRPr="00161CC9">
        <w:rPr>
          <w:rtl/>
        </w:rPr>
        <w:t>عليه‌السلام</w:t>
      </w:r>
      <w:r w:rsidRPr="00A06D06">
        <w:rPr>
          <w:rtl/>
        </w:rPr>
        <w:t xml:space="preserve"> يقول في قول الله تبارك وتعالى</w:t>
      </w:r>
      <w:r>
        <w:rPr>
          <w:rtl/>
        </w:rPr>
        <w:t xml:space="preserve"> </w:t>
      </w:r>
      <w:r>
        <w:rPr>
          <w:rFonts w:hint="cs"/>
          <w:rtl/>
        </w:rPr>
        <w:t xml:space="preserve">: </w:t>
      </w:r>
      <w:r>
        <w:rPr>
          <w:rtl/>
        </w:rPr>
        <w:t xml:space="preserve">« </w:t>
      </w:r>
      <w:r w:rsidRPr="00F17B9E">
        <w:rPr>
          <w:rStyle w:val="libAlaemChar"/>
          <w:rtl/>
        </w:rPr>
        <w:t xml:space="preserve">إِذْ يُبَيِّتُونَ ما لا يَرْضى مِنَ الْقَوْلِ </w:t>
      </w:r>
      <w:r w:rsidRPr="003617D8">
        <w:rPr>
          <w:rtl/>
        </w:rPr>
        <w:t xml:space="preserve">» </w:t>
      </w:r>
      <w:r w:rsidRPr="00993767">
        <w:rPr>
          <w:rStyle w:val="libFootnotenumChar"/>
          <w:rtl/>
        </w:rPr>
        <w:t>(1)</w:t>
      </w:r>
      <w:r w:rsidRPr="00A06D06">
        <w:rPr>
          <w:rtl/>
        </w:rPr>
        <w:t xml:space="preserve"> قال يعني فلانا وفلانا وأبا عبيدة بن الجراح</w:t>
      </w:r>
      <w:r>
        <w:rPr>
          <w:rFonts w:hint="cs"/>
          <w:rtl/>
        </w:rPr>
        <w:t>.</w:t>
      </w:r>
    </w:p>
    <w:p w:rsidR="004313CB" w:rsidRPr="00A06D06" w:rsidRDefault="004313CB" w:rsidP="00B8087A">
      <w:pPr>
        <w:pStyle w:val="libNormal"/>
        <w:rPr>
          <w:rtl/>
        </w:rPr>
      </w:pPr>
      <w:r w:rsidRPr="00A06D06">
        <w:rPr>
          <w:rtl/>
        </w:rPr>
        <w:t>526</w:t>
      </w:r>
      <w:r>
        <w:rPr>
          <w:rtl/>
        </w:rPr>
        <w:t xml:space="preserve"> ـ </w:t>
      </w:r>
      <w:r w:rsidRPr="00A06D06">
        <w:rPr>
          <w:rtl/>
        </w:rPr>
        <w:t>علي بن إبراهيم</w:t>
      </w:r>
      <w:r>
        <w:rPr>
          <w:rtl/>
        </w:rPr>
        <w:t xml:space="preserve"> ، </w:t>
      </w:r>
      <w:r w:rsidRPr="00A06D06">
        <w:rPr>
          <w:rtl/>
        </w:rPr>
        <w:t>عن أبيه ومحمد بن إسماعيل وغيره</w:t>
      </w:r>
      <w:r>
        <w:rPr>
          <w:rtl/>
        </w:rPr>
        <w:t xml:space="preserve"> ، </w:t>
      </w:r>
      <w:r w:rsidRPr="00A06D06">
        <w:rPr>
          <w:rtl/>
        </w:rPr>
        <w:t>عن منصور بن يونس</w:t>
      </w:r>
      <w:r>
        <w:rPr>
          <w:rtl/>
        </w:rPr>
        <w:t xml:space="preserve"> ، </w:t>
      </w:r>
      <w:r w:rsidRPr="00A06D06">
        <w:rPr>
          <w:rtl/>
        </w:rPr>
        <w:t>عن ابن أذينة</w:t>
      </w:r>
      <w:r>
        <w:rPr>
          <w:rtl/>
        </w:rPr>
        <w:t xml:space="preserve"> ، </w:t>
      </w:r>
      <w:r w:rsidRPr="00A06D06">
        <w:rPr>
          <w:rtl/>
        </w:rPr>
        <w:t xml:space="preserve">عن عبد الله بن النجاشي قال سمعت أبا عبد الله </w:t>
      </w:r>
      <w:r w:rsidRPr="00161CC9">
        <w:rPr>
          <w:rtl/>
        </w:rPr>
        <w:t>عليه‌السلام</w:t>
      </w:r>
      <w:r w:rsidRPr="00A06D06">
        <w:rPr>
          <w:rtl/>
        </w:rPr>
        <w:t xml:space="preserve"> يقول في قول الله عز وجل</w:t>
      </w:r>
      <w:r>
        <w:rPr>
          <w:rtl/>
        </w:rPr>
        <w:t xml:space="preserve"> </w:t>
      </w:r>
      <w:r>
        <w:rPr>
          <w:rFonts w:hint="cs"/>
          <w:rtl/>
        </w:rPr>
        <w:t xml:space="preserve">: </w:t>
      </w:r>
      <w:r>
        <w:rPr>
          <w:rtl/>
        </w:rPr>
        <w:t xml:space="preserve">« </w:t>
      </w:r>
      <w:r w:rsidRPr="00F17B9E">
        <w:rPr>
          <w:rStyle w:val="libAlaemChar"/>
          <w:rtl/>
        </w:rPr>
        <w:t xml:space="preserve">أُولئِكَ الَّذِينَ يَعْلَمُ اللهُ ما فِي قُلُوبِهِمْ فَأَعْرِضْ عَنْهُمْ وَعِظْهُمْ وَقُلْ لَهُمْ فِي أَنْفُسِهِمْ قَوْلاً بَلِيغاً </w:t>
      </w:r>
      <w:r w:rsidRPr="003617D8">
        <w:rPr>
          <w:rtl/>
        </w:rPr>
        <w:t>»</w:t>
      </w:r>
      <w:r w:rsidRPr="00F17B9E">
        <w:rPr>
          <w:rStyle w:val="libAlaemChar"/>
          <w:rtl/>
        </w:rPr>
        <w:t xml:space="preserve"> </w:t>
      </w:r>
      <w:r w:rsidRPr="00993767">
        <w:rPr>
          <w:rStyle w:val="libFootnotenumChar"/>
          <w:rtl/>
        </w:rPr>
        <w:t>(2)</w:t>
      </w:r>
      <w:r w:rsidRPr="00A06D06">
        <w:rPr>
          <w:rtl/>
        </w:rPr>
        <w:t xml:space="preserve"> يعني والله فلانا وفلانا</w:t>
      </w:r>
      <w:r>
        <w:rPr>
          <w:rtl/>
        </w:rPr>
        <w:t xml:space="preserve"> </w:t>
      </w:r>
      <w:r>
        <w:rPr>
          <w:rFonts w:hint="cs"/>
          <w:rtl/>
        </w:rPr>
        <w:t xml:space="preserve">: </w:t>
      </w:r>
      <w:r>
        <w:rPr>
          <w:rtl/>
        </w:rPr>
        <w:t xml:space="preserve">« </w:t>
      </w:r>
      <w:r w:rsidRPr="00F17B9E">
        <w:rPr>
          <w:rStyle w:val="libAlaemChar"/>
          <w:rtl/>
        </w:rPr>
        <w:t xml:space="preserve">وَما أَرْسَلْنا مِنْ رَسُولٍ إِلاَّ لِيُطاعَ بِإِذْنِ اللهِ وَلَوْ أَنَّهُمْ إِذْ ظَلَمُوا أَنْفُسَهُمْ جاؤُكَ فَاسْتَغْفَرُوا اللهَ وَاسْتَغْفَرَ لَهُمُ الرَّسُولُ لَوَجَدُوا اللهَ تَوَّاباً رَحِيماً </w:t>
      </w:r>
      <w:r w:rsidRPr="003617D8">
        <w:rPr>
          <w:rtl/>
        </w:rPr>
        <w:t xml:space="preserve">» </w:t>
      </w:r>
      <w:r w:rsidRPr="00993767">
        <w:rPr>
          <w:rStyle w:val="libFootnotenumChar"/>
          <w:rtl/>
        </w:rPr>
        <w:t>(3)</w:t>
      </w:r>
      <w:r w:rsidRPr="00A06D06">
        <w:rPr>
          <w:rtl/>
        </w:rPr>
        <w:t xml:space="preserve"> يعني والله النبي </w:t>
      </w:r>
      <w:r w:rsidRPr="00161CC9">
        <w:rPr>
          <w:rtl/>
        </w:rPr>
        <w:t>صلى‌الله‌عليه‌وآله</w:t>
      </w:r>
      <w:r w:rsidRPr="00A06D06">
        <w:rPr>
          <w:rtl/>
        </w:rPr>
        <w:t xml:space="preserve"> وعليا </w:t>
      </w:r>
      <w:r w:rsidRPr="00161CC9">
        <w:rPr>
          <w:rtl/>
        </w:rPr>
        <w:t>عليه‌السلام</w:t>
      </w:r>
      <w:r w:rsidRPr="00A06D06">
        <w:rPr>
          <w:rtl/>
        </w:rPr>
        <w:t xml:space="preserve"> مما صنعوا أي لو جاءوك بها يا علي فاستغفروا الله مما صنعوا واستغفر لهم الرسول لوجدوا الله توابا رحيما</w:t>
      </w:r>
      <w:r>
        <w:rPr>
          <w:rtl/>
        </w:rPr>
        <w:t xml:space="preserve"> </w:t>
      </w:r>
      <w:r>
        <w:rPr>
          <w:rFonts w:hint="cs"/>
          <w:rtl/>
        </w:rPr>
        <w:t xml:space="preserve">: </w:t>
      </w:r>
      <w:r>
        <w:rPr>
          <w:rtl/>
        </w:rPr>
        <w:t xml:space="preserve">« </w:t>
      </w:r>
      <w:r w:rsidRPr="00F17B9E">
        <w:rPr>
          <w:rStyle w:val="libAlaemChar"/>
          <w:rtl/>
        </w:rPr>
        <w:t>فَلا وَرَبِّكَ</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إِذْ يُبَيِّتُونَ </w:t>
      </w:r>
      <w:r w:rsidRPr="003617D8">
        <w:rPr>
          <w:rtl/>
        </w:rPr>
        <w:t>»</w:t>
      </w:r>
      <w:r w:rsidRPr="00F17B9E">
        <w:rPr>
          <w:rStyle w:val="libAlaemChar"/>
          <w:rtl/>
        </w:rPr>
        <w:t xml:space="preserve"> </w:t>
      </w:r>
      <w:r w:rsidRPr="00A06D06">
        <w:rPr>
          <w:rtl/>
        </w:rPr>
        <w:t>يقال</w:t>
      </w:r>
      <w:r>
        <w:rPr>
          <w:rtl/>
        </w:rPr>
        <w:t xml:space="preserve"> : </w:t>
      </w:r>
      <w:r w:rsidRPr="00A06D06">
        <w:rPr>
          <w:rtl/>
        </w:rPr>
        <w:t>بيت أمرا</w:t>
      </w:r>
      <w:r>
        <w:rPr>
          <w:rtl/>
        </w:rPr>
        <w:t xml:space="preserve"> ، </w:t>
      </w:r>
      <w:r w:rsidRPr="00A06D06">
        <w:rPr>
          <w:rtl/>
        </w:rPr>
        <w:t>أي دبره ليلا</w:t>
      </w:r>
      <w:r>
        <w:rPr>
          <w:rtl/>
        </w:rPr>
        <w:t xml:space="preserve"> ، </w:t>
      </w:r>
      <w:r w:rsidRPr="00A06D06">
        <w:rPr>
          <w:rtl/>
        </w:rPr>
        <w:t>وفلان أبو بكر وعمر.</w:t>
      </w:r>
    </w:p>
    <w:p w:rsidR="004313CB" w:rsidRPr="00A06D06" w:rsidRDefault="004313CB" w:rsidP="00B8087A">
      <w:pPr>
        <w:pStyle w:val="libNormal"/>
        <w:rPr>
          <w:rtl/>
        </w:rPr>
      </w:pPr>
      <w:r w:rsidRPr="00A06D06">
        <w:rPr>
          <w:rtl/>
        </w:rPr>
        <w:t>وروى العياشي عن عمر بن صالح</w:t>
      </w:r>
      <w:r>
        <w:rPr>
          <w:rtl/>
        </w:rPr>
        <w:t xml:space="preserve"> ، </w:t>
      </w:r>
      <w:r w:rsidRPr="00A06D06">
        <w:rPr>
          <w:rtl/>
        </w:rPr>
        <w:t xml:space="preserve">الأول والثاني وأبو عبيدة بن الجراح </w:t>
      </w:r>
      <w:r w:rsidRPr="00993767">
        <w:rPr>
          <w:rStyle w:val="libFootnotenumChar"/>
          <w:rtl/>
        </w:rPr>
        <w:t>(4)</w:t>
      </w:r>
      <w:r w:rsidRPr="00A06D06">
        <w:rPr>
          <w:rtl/>
        </w:rPr>
        <w:t xml:space="preserve"> وهو إشارة إلى ما دبر هؤلاء في أن لا تكون الخلافة لعلي </w:t>
      </w:r>
      <w:r w:rsidRPr="00161CC9">
        <w:rPr>
          <w:rtl/>
        </w:rPr>
        <w:t>عليه‌السلام</w:t>
      </w:r>
      <w:r>
        <w:rPr>
          <w:rtl/>
        </w:rPr>
        <w:t xml:space="preserve"> ، </w:t>
      </w:r>
      <w:r w:rsidRPr="00A06D06">
        <w:rPr>
          <w:rtl/>
        </w:rPr>
        <w:t>وكتبوا بذلك صحيفة عند الكعبة</w:t>
      </w:r>
      <w:r>
        <w:rPr>
          <w:rtl/>
        </w:rPr>
        <w:t xml:space="preserve"> ، </w:t>
      </w:r>
      <w:r w:rsidRPr="00A06D06">
        <w:rPr>
          <w:rtl/>
        </w:rPr>
        <w:t>وتعاقدوا على ذلك</w:t>
      </w:r>
      <w:r>
        <w:rPr>
          <w:rtl/>
        </w:rPr>
        <w:t xml:space="preserve"> ، </w:t>
      </w:r>
      <w:r w:rsidRPr="00A06D06">
        <w:rPr>
          <w:rtl/>
        </w:rPr>
        <w:t xml:space="preserve">فأنزل الله تعالى تلك الآيات وأخبر نبيه بذلك وقد أوردناه مشروحا في كتاب بحار الأنوار </w:t>
      </w:r>
      <w:r w:rsidRPr="00993767">
        <w:rPr>
          <w:rStyle w:val="libFootnotenumChar"/>
          <w:rtl/>
        </w:rPr>
        <w:t>(5)</w:t>
      </w:r>
      <w:r>
        <w:rPr>
          <w:rtl/>
        </w:rPr>
        <w:t>.</w:t>
      </w:r>
    </w:p>
    <w:p w:rsidR="004313CB" w:rsidRPr="00A06D06" w:rsidRDefault="004313CB" w:rsidP="00B8087A">
      <w:pPr>
        <w:pStyle w:val="libNormal"/>
        <w:rPr>
          <w:rtl/>
          <w:lang w:bidi="fa-IR"/>
        </w:rPr>
      </w:pPr>
      <w:r w:rsidRPr="00F17B9E">
        <w:rPr>
          <w:rStyle w:val="libBold2Char"/>
          <w:rtl/>
        </w:rPr>
        <w:t>الحديث السادس والعشرون والخمسمائة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فَأَعْرِضْ عَنْهُمْ </w:t>
      </w:r>
      <w:r w:rsidRPr="003617D8">
        <w:rPr>
          <w:rtl/>
        </w:rPr>
        <w:t>»</w:t>
      </w:r>
      <w:r w:rsidRPr="00F17B9E">
        <w:rPr>
          <w:rStyle w:val="libAlaemChar"/>
          <w:rtl/>
        </w:rPr>
        <w:t xml:space="preserve"> </w:t>
      </w:r>
      <w:r w:rsidRPr="00A06D06">
        <w:rPr>
          <w:rtl/>
        </w:rPr>
        <w:t xml:space="preserve">أي عن عقابهم لمصلحة في استبقائهم أو عن قبول معذرتهم وفي بعض النسخ </w:t>
      </w:r>
      <w:r w:rsidRPr="00F17B9E">
        <w:rPr>
          <w:rStyle w:val="libBold2Char"/>
          <w:rtl/>
        </w:rPr>
        <w:t>[ وما أرسلناك رسولا إلا لتطاع ]</w:t>
      </w:r>
      <w:r w:rsidRPr="00A06D06">
        <w:rPr>
          <w:rtl/>
        </w:rPr>
        <w:t xml:space="preserve"> وكأنها كانت هكذا في مصحفهم </w:t>
      </w:r>
      <w:r w:rsidRPr="00161CC9">
        <w:rPr>
          <w:rtl/>
        </w:rPr>
        <w:t>عليهم‌السلام</w:t>
      </w:r>
      <w:r w:rsidRPr="00A06D06">
        <w:rPr>
          <w:rtl/>
        </w:rPr>
        <w:t xml:space="preserve"> وفي بعضها كما في القرآن.</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يعني والله النبي وعليا »</w:t>
      </w:r>
      <w:r w:rsidRPr="00A06D06">
        <w:rPr>
          <w:rtl/>
          <w:lang w:bidi="fa-IR"/>
        </w:rPr>
        <w:t xml:space="preserve"> أي المراد بالرسول </w:t>
      </w:r>
      <w:r w:rsidRPr="00161CC9">
        <w:rPr>
          <w:rtl/>
        </w:rPr>
        <w:t>صلى‌الله‌عليه‌وآله</w:t>
      </w:r>
      <w:r w:rsidRPr="00A06D06">
        <w:rPr>
          <w:rtl/>
          <w:lang w:bidi="fa-IR"/>
        </w:rPr>
        <w:t xml:space="preserve"> في </w:t>
      </w:r>
      <w:r w:rsidRPr="00F17B9E">
        <w:rPr>
          <w:rStyle w:val="libBold2Char"/>
          <w:rtl/>
        </w:rPr>
        <w:t>قوله تعالى</w:t>
      </w:r>
      <w:r>
        <w:rPr>
          <w:rFonts w:hint="cs"/>
          <w:rtl/>
        </w:rPr>
        <w:t xml:space="preserve"> «</w:t>
      </w:r>
      <w:r w:rsidRPr="00F17B9E">
        <w:rPr>
          <w:rStyle w:val="libAlaemChar"/>
          <w:rtl/>
        </w:rPr>
        <w:t xml:space="preserve"> وَاسْتَغْفَرَ لَهُمُ الرَّسُولُ </w:t>
      </w:r>
      <w:r w:rsidRPr="003617D8">
        <w:rPr>
          <w:rtl/>
        </w:rPr>
        <w:t>»</w:t>
      </w:r>
      <w:r w:rsidRPr="00F17B9E">
        <w:rPr>
          <w:rStyle w:val="libAlaemChar"/>
          <w:rtl/>
        </w:rPr>
        <w:t xml:space="preserve"> </w:t>
      </w:r>
      <w:r w:rsidRPr="00A06D06">
        <w:rPr>
          <w:rtl/>
          <w:lang w:bidi="fa-IR"/>
        </w:rPr>
        <w:t xml:space="preserve">النبي </w:t>
      </w:r>
      <w:r w:rsidRPr="00161CC9">
        <w:rPr>
          <w:rtl/>
        </w:rPr>
        <w:t>صلى‌الله‌عليه‌وآله</w:t>
      </w:r>
      <w:r>
        <w:rPr>
          <w:rtl/>
          <w:lang w:bidi="fa-IR"/>
        </w:rPr>
        <w:t xml:space="preserve"> ، </w:t>
      </w:r>
      <w:r w:rsidRPr="00A06D06">
        <w:rPr>
          <w:rtl/>
          <w:lang w:bidi="fa-IR"/>
        </w:rPr>
        <w:t xml:space="preserve">والمخاطب في </w:t>
      </w:r>
      <w:r w:rsidRPr="00F17B9E">
        <w:rPr>
          <w:rStyle w:val="libBold2Char"/>
          <w:rtl/>
        </w:rPr>
        <w:t>قوله</w:t>
      </w:r>
      <w:r>
        <w:rPr>
          <w:rFonts w:hint="cs"/>
          <w:rtl/>
        </w:rPr>
        <w:t xml:space="preserve"> «</w:t>
      </w:r>
      <w:r w:rsidRPr="00F17B9E">
        <w:rPr>
          <w:rStyle w:val="libAlaemChar"/>
          <w:rtl/>
        </w:rPr>
        <w:t xml:space="preserve"> جاؤُكَ </w:t>
      </w:r>
      <w:r w:rsidRPr="003617D8">
        <w:rPr>
          <w:rtl/>
        </w:rPr>
        <w:t>»</w:t>
      </w:r>
      <w:r w:rsidRPr="00F17B9E">
        <w:rPr>
          <w:rStyle w:val="libAlaemChar"/>
          <w:rtl/>
        </w:rPr>
        <w:t xml:space="preserve"> </w:t>
      </w:r>
      <w:r w:rsidRPr="00A06D06">
        <w:rPr>
          <w:rtl/>
          <w:lang w:bidi="fa-IR"/>
        </w:rPr>
        <w:t xml:space="preserve">علي </w:t>
      </w:r>
      <w:r w:rsidRPr="00161CC9">
        <w:rPr>
          <w:rtl/>
        </w:rPr>
        <w:t>عليه‌السلام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النساء</w:t>
      </w:r>
      <w:r>
        <w:rPr>
          <w:rtl/>
        </w:rPr>
        <w:t xml:space="preserve"> : </w:t>
      </w:r>
      <w:r w:rsidRPr="00A06D06">
        <w:rPr>
          <w:rtl/>
        </w:rPr>
        <w:t>108.</w:t>
      </w:r>
    </w:p>
    <w:p w:rsidR="004313CB" w:rsidRPr="00A06D06" w:rsidRDefault="004313CB" w:rsidP="004C135E">
      <w:pPr>
        <w:pStyle w:val="libFootnote0"/>
        <w:rPr>
          <w:rtl/>
          <w:lang w:bidi="fa-IR"/>
        </w:rPr>
      </w:pPr>
      <w:r>
        <w:rPr>
          <w:rtl/>
        </w:rPr>
        <w:t>(</w:t>
      </w:r>
      <w:r w:rsidRPr="00A06D06">
        <w:rPr>
          <w:rtl/>
        </w:rPr>
        <w:t>2) سورة النساء</w:t>
      </w:r>
      <w:r>
        <w:rPr>
          <w:rtl/>
        </w:rPr>
        <w:t xml:space="preserve"> : </w:t>
      </w:r>
      <w:r w:rsidRPr="00A06D06">
        <w:rPr>
          <w:rtl/>
        </w:rPr>
        <w:t>63.</w:t>
      </w:r>
    </w:p>
    <w:p w:rsidR="004313CB" w:rsidRPr="00A06D06" w:rsidRDefault="004313CB" w:rsidP="004C135E">
      <w:pPr>
        <w:pStyle w:val="libFootnote0"/>
        <w:rPr>
          <w:rtl/>
          <w:lang w:bidi="fa-IR"/>
        </w:rPr>
      </w:pPr>
      <w:r>
        <w:rPr>
          <w:rtl/>
        </w:rPr>
        <w:t>(</w:t>
      </w:r>
      <w:r w:rsidRPr="00A06D06">
        <w:rPr>
          <w:rtl/>
        </w:rPr>
        <w:t>3) سورة النساء</w:t>
      </w:r>
      <w:r>
        <w:rPr>
          <w:rtl/>
        </w:rPr>
        <w:t xml:space="preserve"> : </w:t>
      </w:r>
      <w:r w:rsidRPr="00A06D06">
        <w:rPr>
          <w:rtl/>
        </w:rPr>
        <w:t>63.</w:t>
      </w:r>
    </w:p>
    <w:p w:rsidR="004313CB" w:rsidRPr="00A06D06" w:rsidRDefault="004313CB" w:rsidP="004C135E">
      <w:pPr>
        <w:pStyle w:val="libFootnote0"/>
        <w:rPr>
          <w:rtl/>
          <w:lang w:bidi="fa-IR"/>
        </w:rPr>
      </w:pPr>
      <w:r>
        <w:rPr>
          <w:rtl/>
        </w:rPr>
        <w:t>(</w:t>
      </w:r>
      <w:r w:rsidRPr="00A06D06">
        <w:rPr>
          <w:rtl/>
        </w:rPr>
        <w:t>4) تفسير العيّاشيّ</w:t>
      </w:r>
      <w:r>
        <w:rPr>
          <w:rtl/>
        </w:rPr>
        <w:t xml:space="preserve"> : </w:t>
      </w:r>
      <w:r w:rsidRPr="00A06D06">
        <w:rPr>
          <w:rtl/>
        </w:rPr>
        <w:t>ج 1 ص 275.</w:t>
      </w:r>
    </w:p>
    <w:p w:rsidR="004313CB" w:rsidRPr="00A06D06" w:rsidRDefault="004313CB" w:rsidP="004C135E">
      <w:pPr>
        <w:pStyle w:val="libFootnote0"/>
        <w:rPr>
          <w:rtl/>
          <w:lang w:bidi="fa-IR"/>
        </w:rPr>
      </w:pPr>
      <w:r>
        <w:rPr>
          <w:rtl/>
        </w:rPr>
        <w:t>(</w:t>
      </w:r>
      <w:r w:rsidRPr="00A06D06">
        <w:rPr>
          <w:rtl/>
        </w:rPr>
        <w:t>5) بحار الأنوار</w:t>
      </w:r>
      <w:r>
        <w:rPr>
          <w:rtl/>
        </w:rPr>
        <w:t xml:space="preserve"> : </w:t>
      </w:r>
      <w:r w:rsidRPr="00A06D06">
        <w:rPr>
          <w:rtl/>
        </w:rPr>
        <w:t>ج 37 ص 114.</w:t>
      </w:r>
    </w:p>
    <w:p w:rsidR="004313CB" w:rsidRPr="00A06D06" w:rsidRDefault="004313CB" w:rsidP="00593BFD">
      <w:pPr>
        <w:pStyle w:val="libNormal0"/>
        <w:rPr>
          <w:rtl/>
          <w:lang w:bidi="fa-IR"/>
        </w:rPr>
      </w:pPr>
      <w:r>
        <w:rPr>
          <w:rtl/>
          <w:lang w:bidi="fa-IR"/>
        </w:rPr>
        <w:br w:type="page"/>
      </w:r>
      <w:r>
        <w:rPr>
          <w:rFonts w:hint="cs"/>
          <w:rtl/>
        </w:rPr>
        <w:lastRenderedPageBreak/>
        <w:t>«</w:t>
      </w:r>
      <w:r w:rsidRPr="00F17B9E">
        <w:rPr>
          <w:rStyle w:val="libAlaemChar"/>
          <w:rtl/>
        </w:rPr>
        <w:t xml:space="preserve"> لا يُؤْمِنُونَ حَتَّى يُحَكِّمُوكَ فِيما شَجَرَ بَيْنَهُمْ </w:t>
      </w:r>
      <w:r w:rsidRPr="003617D8">
        <w:rPr>
          <w:rtl/>
        </w:rPr>
        <w:t>»</w:t>
      </w:r>
      <w:r w:rsidRPr="00F17B9E">
        <w:rPr>
          <w:rStyle w:val="libAlaemChar"/>
          <w:rtl/>
        </w:rPr>
        <w:t xml:space="preserve"> </w:t>
      </w:r>
      <w:r w:rsidRPr="00993767">
        <w:rPr>
          <w:rStyle w:val="libFootnotenumChar"/>
          <w:rtl/>
        </w:rPr>
        <w:t>(1)</w:t>
      </w:r>
      <w:r w:rsidRPr="00A06D06">
        <w:rPr>
          <w:rtl/>
          <w:lang w:bidi="fa-IR"/>
        </w:rPr>
        <w:t xml:space="preserve"> فقال أبو عبد الله </w:t>
      </w:r>
      <w:r w:rsidRPr="00161CC9">
        <w:rPr>
          <w:rtl/>
        </w:rPr>
        <w:t>عليه‌السلام</w:t>
      </w:r>
      <w:r w:rsidRPr="00A06D06">
        <w:rPr>
          <w:rtl/>
          <w:lang w:bidi="fa-IR"/>
        </w:rPr>
        <w:t xml:space="preserve"> هو والله علي بعينه</w:t>
      </w:r>
      <w:r>
        <w:rPr>
          <w:rFonts w:hint="cs"/>
          <w:rtl/>
          <w:lang w:bidi="fa-IR"/>
        </w:rPr>
        <w:t xml:space="preserve"> </w:t>
      </w:r>
      <w:r>
        <w:rPr>
          <w:rtl/>
          <w:lang w:bidi="fa-IR"/>
        </w:rPr>
        <w:t xml:space="preserve">« </w:t>
      </w:r>
      <w:r w:rsidRPr="00F17B9E">
        <w:rPr>
          <w:rStyle w:val="libAlaemChar"/>
          <w:rtl/>
        </w:rPr>
        <w:t xml:space="preserve">ثُمَّ لا يَجِدُوا فِي أَنْفُسِهِمْ حَرَجاً مِمَّا قَضَيْتَ </w:t>
      </w:r>
      <w:r w:rsidRPr="003617D8">
        <w:rPr>
          <w:rtl/>
        </w:rPr>
        <w:t>»</w:t>
      </w:r>
      <w:r w:rsidRPr="00F17B9E">
        <w:rPr>
          <w:rStyle w:val="libAlaemChar"/>
          <w:rtl/>
        </w:rPr>
        <w:t xml:space="preserve"> </w:t>
      </w:r>
      <w:r w:rsidRPr="00A06D06">
        <w:rPr>
          <w:rtl/>
          <w:lang w:bidi="fa-IR"/>
        </w:rPr>
        <w:t>على لسانك يا رسول الله يعني به من ولاية علي</w:t>
      </w:r>
      <w:r>
        <w:rPr>
          <w:rtl/>
          <w:lang w:bidi="fa-IR"/>
        </w:rPr>
        <w:t xml:space="preserve"> « </w:t>
      </w:r>
      <w:r w:rsidRPr="00F17B9E">
        <w:rPr>
          <w:rStyle w:val="libAlaemChar"/>
          <w:rtl/>
        </w:rPr>
        <w:t xml:space="preserve">وَيُسَلِّمُوا تَسْلِيماً </w:t>
      </w:r>
      <w:r w:rsidRPr="003617D8">
        <w:rPr>
          <w:rtl/>
        </w:rPr>
        <w:t xml:space="preserve">» </w:t>
      </w:r>
      <w:r w:rsidRPr="00A06D06">
        <w:rPr>
          <w:rtl/>
          <w:lang w:bidi="fa-IR"/>
        </w:rPr>
        <w:t>لعلي</w:t>
      </w:r>
      <w:r>
        <w:rPr>
          <w:rFonts w:hint="cs"/>
          <w:rtl/>
          <w:lang w:bidi="fa-IR"/>
        </w:rPr>
        <w:t>.</w:t>
      </w:r>
    </w:p>
    <w:p w:rsidR="004313CB" w:rsidRPr="00A06D06" w:rsidRDefault="004313CB" w:rsidP="00B8087A">
      <w:pPr>
        <w:pStyle w:val="libNormal"/>
        <w:rPr>
          <w:rtl/>
        </w:rPr>
      </w:pPr>
      <w:r w:rsidRPr="00A06D06">
        <w:rPr>
          <w:rtl/>
        </w:rPr>
        <w:t>527</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 xml:space="preserve">عن معمر بن خلاد قال سمعت أبا الحسن </w:t>
      </w:r>
      <w:r w:rsidRPr="00161CC9">
        <w:rPr>
          <w:rtl/>
        </w:rPr>
        <w:t>عليه‌السلام</w:t>
      </w:r>
      <w:r w:rsidRPr="00A06D06">
        <w:rPr>
          <w:rtl/>
        </w:rPr>
        <w:t xml:space="preserve"> يقول ربما رأيت الرؤيا فأعبرها والرؤيا على ما تعبر</w:t>
      </w:r>
      <w:r>
        <w:rPr>
          <w:rFonts w:hint="cs"/>
          <w:rtl/>
        </w:rPr>
        <w:t>.</w:t>
      </w:r>
    </w:p>
    <w:p w:rsidR="004313CB" w:rsidRPr="00A06D06" w:rsidRDefault="004313CB" w:rsidP="00B8087A">
      <w:pPr>
        <w:pStyle w:val="libNormal"/>
        <w:rPr>
          <w:rtl/>
        </w:rPr>
      </w:pPr>
      <w:r w:rsidRPr="00A06D06">
        <w:rPr>
          <w:rtl/>
        </w:rPr>
        <w:t>528</w:t>
      </w:r>
      <w:r>
        <w:rPr>
          <w:rtl/>
        </w:rPr>
        <w:t xml:space="preserve"> ـ </w:t>
      </w:r>
      <w:r w:rsidRPr="00A06D06">
        <w:rPr>
          <w:rtl/>
        </w:rPr>
        <w:t>عنه</w:t>
      </w:r>
      <w:r>
        <w:rPr>
          <w:rtl/>
        </w:rPr>
        <w:t xml:space="preserve"> ، </w:t>
      </w:r>
      <w:r w:rsidRPr="00A06D06">
        <w:rPr>
          <w:rtl/>
        </w:rPr>
        <w:t>عن أحمد بن محمد</w:t>
      </w:r>
      <w:r>
        <w:rPr>
          <w:rtl/>
        </w:rPr>
        <w:t xml:space="preserve"> ، </w:t>
      </w:r>
      <w:r w:rsidRPr="00A06D06">
        <w:rPr>
          <w:rtl/>
        </w:rPr>
        <w:t>عن ابن فضال</w:t>
      </w:r>
      <w:r>
        <w:rPr>
          <w:rtl/>
        </w:rPr>
        <w:t xml:space="preserve"> ، </w:t>
      </w:r>
      <w:r w:rsidRPr="00A06D06">
        <w:rPr>
          <w:rtl/>
        </w:rPr>
        <w:t>عن الحسن بن جهم قال سمعت</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ولو كان المخاطب الرسول لكان الظاهر أن يقول « واستغفرت لهم » وفي بعض نسخ تفسير العياشي يعني والله عليا </w:t>
      </w:r>
      <w:r w:rsidRPr="00161CC9">
        <w:rPr>
          <w:rtl/>
        </w:rPr>
        <w:t>عليه‌السلام</w:t>
      </w:r>
      <w:r w:rsidRPr="00A06D06">
        <w:rPr>
          <w:rtl/>
        </w:rPr>
        <w:t xml:space="preserve"> </w:t>
      </w:r>
      <w:r w:rsidRPr="00993767">
        <w:rPr>
          <w:rStyle w:val="libFootnotenumChar"/>
          <w:rtl/>
        </w:rPr>
        <w:t>(2)</w:t>
      </w:r>
      <w:r w:rsidRPr="00A06D06">
        <w:rPr>
          <w:rtl/>
        </w:rPr>
        <w:t xml:space="preserve"> وهو أظهر.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هو والله على »</w:t>
      </w:r>
      <w:r w:rsidRPr="00A06D06">
        <w:rPr>
          <w:rtl/>
        </w:rPr>
        <w:t xml:space="preserve"> أي المخاطب</w:t>
      </w:r>
      <w:r>
        <w:rPr>
          <w:rtl/>
        </w:rPr>
        <w:t xml:space="preserve"> ، </w:t>
      </w:r>
      <w:r w:rsidRPr="00A06D06">
        <w:rPr>
          <w:rtl/>
        </w:rPr>
        <w:t xml:space="preserve">أو المراد بما شجر بينهم ما شجر بينهم في أمر علي </w:t>
      </w:r>
      <w:r w:rsidRPr="00161CC9">
        <w:rPr>
          <w:rtl/>
        </w:rPr>
        <w:t>عليه‌السلام</w:t>
      </w:r>
      <w:r w:rsidRPr="00A06D06">
        <w:rPr>
          <w:rtl/>
        </w:rPr>
        <w:t xml:space="preserve"> وخلافته</w:t>
      </w:r>
      <w:r>
        <w:rPr>
          <w:rtl/>
        </w:rPr>
        <w:t xml:space="preserve"> ، </w:t>
      </w:r>
      <w:r w:rsidRPr="00A06D06">
        <w:rPr>
          <w:rtl/>
        </w:rPr>
        <w:t>والأول أظهر</w:t>
      </w:r>
      <w:r>
        <w:rPr>
          <w:rtl/>
        </w:rPr>
        <w:t xml:space="preserve"> ، </w:t>
      </w:r>
      <w:r w:rsidRPr="00A06D06">
        <w:rPr>
          <w:rtl/>
        </w:rPr>
        <w:t>وروى علي بن إبراهيم في تفسيره</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ابن أذينة</w:t>
      </w:r>
      <w:r>
        <w:rPr>
          <w:rtl/>
        </w:rPr>
        <w:t xml:space="preserve"> ، </w:t>
      </w:r>
      <w:r w:rsidRPr="00A06D06">
        <w:rPr>
          <w:rtl/>
        </w:rPr>
        <w:t xml:space="preserve">عن زرارة عن أبي جعفر </w:t>
      </w:r>
      <w:r w:rsidRPr="00161CC9">
        <w:rPr>
          <w:rtl/>
        </w:rPr>
        <w:t>عليه‌السلام</w:t>
      </w:r>
      <w:r w:rsidRPr="00A06D06">
        <w:rPr>
          <w:rtl/>
        </w:rPr>
        <w:t xml:space="preserve"> قال</w:t>
      </w:r>
      <w:r>
        <w:rPr>
          <w:rtl/>
        </w:rPr>
        <w:t xml:space="preserve"> : « </w:t>
      </w:r>
      <w:r w:rsidRPr="00F17B9E">
        <w:rPr>
          <w:rStyle w:val="libAlaemChar"/>
          <w:rtl/>
        </w:rPr>
        <w:t xml:space="preserve">وَلَوْ أَنَّهُمْ إِذْ ظَلَمُوا أَنْفُسَهُمْ جاؤُكَ </w:t>
      </w:r>
      <w:r w:rsidRPr="003617D8">
        <w:rPr>
          <w:rtl/>
        </w:rPr>
        <w:t>»</w:t>
      </w:r>
      <w:r w:rsidRPr="00F17B9E">
        <w:rPr>
          <w:rStyle w:val="libAlaemChar"/>
          <w:rtl/>
        </w:rPr>
        <w:t xml:space="preserve"> </w:t>
      </w:r>
      <w:r w:rsidRPr="00A06D06">
        <w:rPr>
          <w:rtl/>
        </w:rPr>
        <w:t>يا علي</w:t>
      </w:r>
      <w:r>
        <w:rPr>
          <w:rFonts w:hint="cs"/>
          <w:rtl/>
        </w:rPr>
        <w:t xml:space="preserve"> «</w:t>
      </w:r>
      <w:r w:rsidRPr="00F17B9E">
        <w:rPr>
          <w:rStyle w:val="libAlaemChar"/>
          <w:rtl/>
        </w:rPr>
        <w:t xml:space="preserve"> فَاسْتَغْفَرُوا اللهَ وَاسْتَغْفَرَ لَهُمُ الرَّسُولُ لَوَجَدُوا اللهَ تَوَّاباً رَحِيماً </w:t>
      </w:r>
      <w:r w:rsidRPr="003617D8">
        <w:rPr>
          <w:rtl/>
        </w:rPr>
        <w:t>»</w:t>
      </w:r>
      <w:r w:rsidRPr="00F17B9E">
        <w:rPr>
          <w:rStyle w:val="libAlaemChar"/>
          <w:rtl/>
        </w:rPr>
        <w:t xml:space="preserve"> </w:t>
      </w:r>
      <w:r w:rsidRPr="00A06D06">
        <w:rPr>
          <w:rtl/>
        </w:rPr>
        <w:t>هكذا نزلت ثم قال</w:t>
      </w:r>
      <w:r>
        <w:rPr>
          <w:rFonts w:hint="cs"/>
          <w:rtl/>
        </w:rPr>
        <w:t xml:space="preserve"> «</w:t>
      </w:r>
      <w:r w:rsidRPr="00F17B9E">
        <w:rPr>
          <w:rStyle w:val="libAlaemChar"/>
          <w:rtl/>
        </w:rPr>
        <w:t xml:space="preserve"> فَلا وَرَبِّكَ لا يُؤْمِنُونَ حَتَّى يُحَكِّمُوكَ </w:t>
      </w:r>
      <w:r w:rsidRPr="003617D8">
        <w:rPr>
          <w:rtl/>
        </w:rPr>
        <w:t>»</w:t>
      </w:r>
      <w:r w:rsidRPr="00F17B9E">
        <w:rPr>
          <w:rStyle w:val="libAlaemChar"/>
          <w:rtl/>
        </w:rPr>
        <w:t xml:space="preserve"> </w:t>
      </w:r>
      <w:r w:rsidRPr="00A06D06">
        <w:rPr>
          <w:rtl/>
        </w:rPr>
        <w:t>يا علي</w:t>
      </w:r>
      <w:r>
        <w:rPr>
          <w:rtl/>
        </w:rPr>
        <w:t xml:space="preserve"> « </w:t>
      </w:r>
      <w:r w:rsidRPr="00F17B9E">
        <w:rPr>
          <w:rStyle w:val="libAlaemChar"/>
          <w:rtl/>
        </w:rPr>
        <w:t xml:space="preserve">فِيما شَجَرَ بَيْنَهُمْ </w:t>
      </w:r>
      <w:r w:rsidRPr="003617D8">
        <w:rPr>
          <w:rtl/>
        </w:rPr>
        <w:t>»</w:t>
      </w:r>
      <w:r w:rsidRPr="00F17B9E">
        <w:rPr>
          <w:rStyle w:val="libAlaemChar"/>
          <w:rtl/>
        </w:rPr>
        <w:t xml:space="preserve"> </w:t>
      </w:r>
      <w:r w:rsidRPr="00A06D06">
        <w:rPr>
          <w:rtl/>
        </w:rPr>
        <w:t>يعني فيما تعاهدوا وتعاقدوا عليه بينهم من خلافك وغصبك</w:t>
      </w:r>
      <w:r>
        <w:rPr>
          <w:rFonts w:hint="cs"/>
          <w:rtl/>
        </w:rPr>
        <w:t xml:space="preserve"> «</w:t>
      </w:r>
      <w:r w:rsidRPr="00F17B9E">
        <w:rPr>
          <w:rStyle w:val="libAlaemChar"/>
          <w:rtl/>
        </w:rPr>
        <w:t xml:space="preserve"> ثُمَّ لا يَجِدُوا فِي أَنْفُسِهِمْ حَرَجاً مِمَّا قَضَيْتَ </w:t>
      </w:r>
      <w:r w:rsidRPr="003617D8">
        <w:rPr>
          <w:rtl/>
        </w:rPr>
        <w:t>»</w:t>
      </w:r>
      <w:r w:rsidRPr="00F17B9E">
        <w:rPr>
          <w:rStyle w:val="libAlaemChar"/>
          <w:rtl/>
        </w:rPr>
        <w:t xml:space="preserve"> </w:t>
      </w:r>
      <w:r w:rsidRPr="00A06D06">
        <w:rPr>
          <w:rtl/>
        </w:rPr>
        <w:t>عليهم يا محمد على لسانك من ولايته</w:t>
      </w:r>
      <w:r>
        <w:rPr>
          <w:rtl/>
        </w:rPr>
        <w:t xml:space="preserve"> ، </w:t>
      </w:r>
      <w:r w:rsidRPr="00A06D06">
        <w:rPr>
          <w:rtl/>
        </w:rPr>
        <w:t xml:space="preserve">ويسلموا تسليما لعلي </w:t>
      </w:r>
      <w:r w:rsidRPr="00161CC9">
        <w:rPr>
          <w:rtl/>
        </w:rPr>
        <w:t>عليه‌السلام</w:t>
      </w:r>
      <w:r w:rsidRPr="00A06D06">
        <w:rPr>
          <w:rtl/>
        </w:rPr>
        <w:t xml:space="preserve">. </w:t>
      </w:r>
      <w:r w:rsidRPr="00993767">
        <w:rPr>
          <w:rStyle w:val="libFootnotenumChar"/>
          <w:rtl/>
        </w:rPr>
        <w:t>(3)</w:t>
      </w:r>
      <w:r w:rsidRPr="00A06D06">
        <w:rPr>
          <w:rtl/>
        </w:rPr>
        <w:t xml:space="preserve"> </w:t>
      </w:r>
      <w:r w:rsidRPr="00F17B9E">
        <w:rPr>
          <w:rStyle w:val="libBold2Char"/>
          <w:rtl/>
        </w:rPr>
        <w:t>قوله : « مما قضيت على لسانك »</w:t>
      </w:r>
      <w:r w:rsidRPr="00A06D06">
        <w:rPr>
          <w:rtl/>
        </w:rPr>
        <w:t xml:space="preserve"> ظاهره أنه كان في مصحفهم </w:t>
      </w:r>
      <w:r w:rsidRPr="00161CC9">
        <w:rPr>
          <w:rtl/>
        </w:rPr>
        <w:t>عليهم‌السلام</w:t>
      </w:r>
      <w:r w:rsidRPr="00A06D06">
        <w:rPr>
          <w:rtl/>
        </w:rPr>
        <w:t xml:space="preserve"> على صيغة المتكلم</w:t>
      </w:r>
      <w:r>
        <w:rPr>
          <w:rtl/>
        </w:rPr>
        <w:t xml:space="preserve"> ، </w:t>
      </w:r>
      <w:r w:rsidRPr="00A06D06">
        <w:rPr>
          <w:rtl/>
        </w:rPr>
        <w:t>ويحتمل أن يكون بيانا لحاصل المعنى</w:t>
      </w:r>
      <w:r>
        <w:rPr>
          <w:rtl/>
        </w:rPr>
        <w:t xml:space="preserve"> ، </w:t>
      </w:r>
      <w:r w:rsidRPr="00A06D06">
        <w:rPr>
          <w:rtl/>
        </w:rPr>
        <w:t>أي المراد بقضاء الرسول ما يقضي الله على لسانه.</w:t>
      </w:r>
    </w:p>
    <w:p w:rsidR="004313CB" w:rsidRPr="00A06D06" w:rsidRDefault="004313CB" w:rsidP="00B8087A">
      <w:pPr>
        <w:pStyle w:val="libNormal"/>
        <w:rPr>
          <w:rtl/>
          <w:lang w:bidi="fa-IR"/>
        </w:rPr>
      </w:pPr>
      <w:r w:rsidRPr="00F17B9E">
        <w:rPr>
          <w:rStyle w:val="libBold2Char"/>
          <w:rtl/>
        </w:rPr>
        <w:t>الحديث السابع والعشرون والخمسمائة</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قوله : « ما تعبر عنه »</w:t>
      </w:r>
      <w:r w:rsidRPr="00A06D06">
        <w:rPr>
          <w:rtl/>
        </w:rPr>
        <w:t xml:space="preserve"> أي تقع مطابقة لما عبرت به.</w:t>
      </w:r>
    </w:p>
    <w:p w:rsidR="004313CB" w:rsidRPr="00A06D06" w:rsidRDefault="004313CB" w:rsidP="00B8087A">
      <w:pPr>
        <w:pStyle w:val="libNormal"/>
        <w:rPr>
          <w:rtl/>
          <w:lang w:bidi="fa-IR"/>
        </w:rPr>
      </w:pPr>
      <w:r w:rsidRPr="00F17B9E">
        <w:rPr>
          <w:rStyle w:val="libBold2Char"/>
          <w:rtl/>
        </w:rPr>
        <w:t>الحديث الثامن والعشرون والخمسمائة</w:t>
      </w:r>
      <w:r>
        <w:rPr>
          <w:rtl/>
          <w:lang w:bidi="fa-IR"/>
        </w:rPr>
        <w:t xml:space="preserve"> : </w:t>
      </w:r>
      <w:r w:rsidRPr="00A06D06">
        <w:rPr>
          <w:rtl/>
          <w:lang w:bidi="fa-IR"/>
        </w:rPr>
        <w:t>موثق.</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النساء</w:t>
      </w:r>
      <w:r>
        <w:rPr>
          <w:rtl/>
        </w:rPr>
        <w:t xml:space="preserve"> : </w:t>
      </w:r>
      <w:r w:rsidRPr="00A06D06">
        <w:rPr>
          <w:rtl/>
        </w:rPr>
        <w:t>63.</w:t>
      </w:r>
    </w:p>
    <w:p w:rsidR="004313CB" w:rsidRPr="00A06D06" w:rsidRDefault="004313CB" w:rsidP="004C135E">
      <w:pPr>
        <w:pStyle w:val="libFootnote0"/>
        <w:rPr>
          <w:rtl/>
          <w:lang w:bidi="fa-IR"/>
        </w:rPr>
      </w:pPr>
      <w:r>
        <w:rPr>
          <w:rtl/>
        </w:rPr>
        <w:t>(</w:t>
      </w:r>
      <w:r w:rsidRPr="00A06D06">
        <w:rPr>
          <w:rtl/>
        </w:rPr>
        <w:t>2) تفسير القمّيّ</w:t>
      </w:r>
      <w:r>
        <w:rPr>
          <w:rtl/>
        </w:rPr>
        <w:t xml:space="preserve"> : </w:t>
      </w:r>
      <w:r w:rsidRPr="00A06D06">
        <w:rPr>
          <w:rtl/>
        </w:rPr>
        <w:t>ج 1 ص 142.</w:t>
      </w:r>
    </w:p>
    <w:p w:rsidR="004313CB" w:rsidRPr="00A06D06" w:rsidRDefault="004313CB" w:rsidP="004C135E">
      <w:pPr>
        <w:pStyle w:val="libFootnote0"/>
        <w:rPr>
          <w:rtl/>
          <w:lang w:bidi="fa-IR"/>
        </w:rPr>
      </w:pPr>
      <w:r>
        <w:rPr>
          <w:rtl/>
        </w:rPr>
        <w:t>(</w:t>
      </w:r>
      <w:r w:rsidRPr="00A06D06">
        <w:rPr>
          <w:rtl/>
        </w:rPr>
        <w:t>3) تفسير العيّاشيّ</w:t>
      </w:r>
      <w:r>
        <w:rPr>
          <w:rtl/>
        </w:rPr>
        <w:t xml:space="preserve"> : </w:t>
      </w:r>
      <w:r w:rsidRPr="00A06D06">
        <w:rPr>
          <w:rtl/>
        </w:rPr>
        <w:t>ج 1 ص 255.</w:t>
      </w:r>
    </w:p>
    <w:p w:rsidR="004313CB" w:rsidRPr="00A06D06" w:rsidRDefault="004313CB" w:rsidP="00593BFD">
      <w:pPr>
        <w:pStyle w:val="libNormal0"/>
        <w:rPr>
          <w:rtl/>
        </w:rPr>
      </w:pPr>
      <w:r>
        <w:rPr>
          <w:rtl/>
        </w:rPr>
        <w:br w:type="page"/>
      </w:r>
      <w:r w:rsidRPr="00A06D06">
        <w:rPr>
          <w:rtl/>
        </w:rPr>
        <w:lastRenderedPageBreak/>
        <w:t xml:space="preserve">أبا الحسن </w:t>
      </w:r>
      <w:r w:rsidRPr="00161CC9">
        <w:rPr>
          <w:rtl/>
        </w:rPr>
        <w:t>عليه‌السلام</w:t>
      </w:r>
      <w:r w:rsidRPr="00A06D06">
        <w:rPr>
          <w:rtl/>
        </w:rPr>
        <w:t xml:space="preserve"> يقول الرؤيا على ما تعبر فقلت له إن بعض أصحابنا روى أن رؤيا الملك كانت أضغاث أحلام فقال أبو الحسن </w:t>
      </w:r>
      <w:r w:rsidRPr="00161CC9">
        <w:rPr>
          <w:rtl/>
        </w:rPr>
        <w:t>عليه‌السلام</w:t>
      </w:r>
      <w:r w:rsidRPr="00A06D06">
        <w:rPr>
          <w:rtl/>
        </w:rPr>
        <w:t xml:space="preserve"> إن امرأة رأت على عهد رسول الله </w:t>
      </w:r>
      <w:r w:rsidRPr="00161CC9">
        <w:rPr>
          <w:rtl/>
        </w:rPr>
        <w:t>صلى‌الله‌عليه‌وآله</w:t>
      </w:r>
      <w:r w:rsidRPr="00A06D06">
        <w:rPr>
          <w:rtl/>
        </w:rPr>
        <w:t xml:space="preserve"> أن جذع بيتها قد انكسر فأتت رسول الله </w:t>
      </w:r>
      <w:r w:rsidRPr="00161CC9">
        <w:rPr>
          <w:rtl/>
        </w:rPr>
        <w:t>صلى‌الله‌عليه‌وآله</w:t>
      </w:r>
      <w:r w:rsidRPr="00A06D06">
        <w:rPr>
          <w:rtl/>
        </w:rPr>
        <w:t xml:space="preserve"> فقصت عليه الرؤيا فقال لها النبي </w:t>
      </w:r>
      <w:r w:rsidRPr="00161CC9">
        <w:rPr>
          <w:rtl/>
        </w:rPr>
        <w:t>صلى‌الله‌عليه‌وآله</w:t>
      </w:r>
      <w:r w:rsidRPr="00A06D06">
        <w:rPr>
          <w:rtl/>
        </w:rPr>
        <w:t xml:space="preserve"> يقدم زوجك ويأتي وهو صالح وقد كان زوجها غائبا فقدم كما قال النبي </w:t>
      </w:r>
      <w:r w:rsidRPr="00161CC9">
        <w:rPr>
          <w:rtl/>
        </w:rPr>
        <w:t>صلى‌الله‌عليه‌وآله</w:t>
      </w:r>
      <w:r w:rsidRPr="00A06D06">
        <w:rPr>
          <w:rtl/>
        </w:rPr>
        <w:t xml:space="preserve"> ثم غاب عنها زوجها غيبة أخرى فرأت في المنام كأن جذع بيتها قد انكسر فأتت النبي </w:t>
      </w:r>
      <w:r w:rsidRPr="00161CC9">
        <w:rPr>
          <w:rtl/>
        </w:rPr>
        <w:t>صلى‌الله‌عليه‌وآله</w:t>
      </w:r>
      <w:r w:rsidRPr="00A06D06">
        <w:rPr>
          <w:rtl/>
        </w:rPr>
        <w:t xml:space="preserve"> فقصت عليه الرؤيا فقال لها يقدم زوجك ويأتي صالحا فقدم على ما قال ثم غاب زوجها ثالثة فرأت في منامها أن جذع بيتها قد انكسر فلقيت رجلا أعسر فقصت عليه الرؤيا فقال لها الرجل السوء يموت زوجك قال فبلغ ذلك النبي </w:t>
      </w:r>
      <w:r w:rsidRPr="00161CC9">
        <w:rPr>
          <w:rtl/>
        </w:rPr>
        <w:t>صلى‌الله‌عليه‌وآله</w:t>
      </w:r>
      <w:r w:rsidRPr="00A06D06">
        <w:rPr>
          <w:rtl/>
        </w:rPr>
        <w:t xml:space="preserve"> فقال ألا كان عبر لها خيرا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كانت أضغاث أحلام »</w:t>
      </w:r>
      <w:r w:rsidRPr="00A06D06">
        <w:rPr>
          <w:rtl/>
        </w:rPr>
        <w:t xml:space="preserve"> أي لم تكن لها حقيقة</w:t>
      </w:r>
      <w:r>
        <w:rPr>
          <w:rtl/>
        </w:rPr>
        <w:t xml:space="preserve"> ، </w:t>
      </w:r>
      <w:r w:rsidRPr="00A06D06">
        <w:rPr>
          <w:rtl/>
        </w:rPr>
        <w:t xml:space="preserve">وإنما وقعت كذلك لتعبير يوسف </w:t>
      </w:r>
      <w:r w:rsidRPr="00161CC9">
        <w:rPr>
          <w:rtl/>
        </w:rPr>
        <w:t>عليه‌السلام</w:t>
      </w:r>
      <w:r>
        <w:rPr>
          <w:rtl/>
        </w:rPr>
        <w:t xml:space="preserve"> ، </w:t>
      </w:r>
      <w:r w:rsidRPr="00A06D06">
        <w:rPr>
          <w:rtl/>
        </w:rPr>
        <w:t xml:space="preserve">وإنما أورد الراوي تلك الرواية تأييدا لما ذكره </w:t>
      </w:r>
      <w:r w:rsidRPr="00161CC9">
        <w:rPr>
          <w:rtl/>
        </w:rPr>
        <w:t>عليه‌السلام</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صلى‌الله‌عليه‌وآله</w:t>
      </w:r>
      <w:r w:rsidRPr="00F17B9E">
        <w:rPr>
          <w:rStyle w:val="libBold2Char"/>
          <w:rtl/>
        </w:rPr>
        <w:t xml:space="preserve"> : « يقدم زوجك »</w:t>
      </w:r>
      <w:r w:rsidRPr="00A06D06">
        <w:rPr>
          <w:rtl/>
        </w:rPr>
        <w:t xml:space="preserve"> لعله </w:t>
      </w:r>
      <w:r w:rsidRPr="00161CC9">
        <w:rPr>
          <w:rtl/>
        </w:rPr>
        <w:t>صلى‌الله‌عليه‌وآله</w:t>
      </w:r>
      <w:r w:rsidRPr="00A06D06">
        <w:rPr>
          <w:rtl/>
        </w:rPr>
        <w:t xml:space="preserve"> عبر انكسار أسطوانة بيتها بفوات ما كان لها من التمكن</w:t>
      </w:r>
      <w:r>
        <w:rPr>
          <w:rtl/>
        </w:rPr>
        <w:t xml:space="preserve"> ، </w:t>
      </w:r>
      <w:r w:rsidRPr="00A06D06">
        <w:rPr>
          <w:rtl/>
        </w:rPr>
        <w:t>والاستقلال والتصرف في غيبته.</w:t>
      </w:r>
    </w:p>
    <w:p w:rsidR="004313CB"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رجلا أعسر »</w:t>
      </w:r>
      <w:r w:rsidRPr="00A06D06">
        <w:rPr>
          <w:rtl/>
        </w:rPr>
        <w:t xml:space="preserve"> قال الفيروزآبادي</w:t>
      </w:r>
      <w:r>
        <w:rPr>
          <w:rtl/>
        </w:rPr>
        <w:t xml:space="preserve"> : </w:t>
      </w:r>
      <w:r w:rsidRPr="00A06D06">
        <w:rPr>
          <w:rtl/>
        </w:rPr>
        <w:t xml:space="preserve">يوم عسر وعسير وأعسر شديد أو شؤم وأعسر يسر يعمل بيديه جميعا فإن عمل بالشمال فهو أعسر انتهى. </w:t>
      </w:r>
      <w:r w:rsidRPr="00993767">
        <w:rPr>
          <w:rStyle w:val="libFootnotenumChar"/>
          <w:rtl/>
        </w:rPr>
        <w:t>(1)</w:t>
      </w:r>
      <w:r w:rsidRPr="00A06D06">
        <w:rPr>
          <w:rtl/>
        </w:rPr>
        <w:t xml:space="preserve"> </w:t>
      </w:r>
    </w:p>
    <w:p w:rsidR="004313CB" w:rsidRPr="00A06D06" w:rsidRDefault="004313CB" w:rsidP="00B8087A">
      <w:pPr>
        <w:pStyle w:val="libNormal"/>
        <w:rPr>
          <w:rtl/>
        </w:rPr>
      </w:pPr>
      <w:r w:rsidRPr="00A06D06">
        <w:rPr>
          <w:rtl/>
        </w:rPr>
        <w:t>والمراد هنا الشؤم أو من يعمل باليسار فإنه أيضا مشوم</w:t>
      </w:r>
      <w:r>
        <w:rPr>
          <w:rtl/>
        </w:rPr>
        <w:t xml:space="preserve"> ، </w:t>
      </w:r>
      <w:r w:rsidRPr="00A06D06">
        <w:rPr>
          <w:rtl/>
        </w:rPr>
        <w:t xml:space="preserve">ويظهر من روايات المخالفين إن هذا الأعسر كان أبا بكر ولعله </w:t>
      </w:r>
      <w:r w:rsidRPr="00161CC9">
        <w:rPr>
          <w:rtl/>
        </w:rPr>
        <w:t>عليه‌السلام</w:t>
      </w:r>
      <w:r w:rsidRPr="00A06D06">
        <w:rPr>
          <w:rtl/>
        </w:rPr>
        <w:t xml:space="preserve"> لم يصرح باسمه تقية.</w:t>
      </w:r>
    </w:p>
    <w:p w:rsidR="004313CB" w:rsidRPr="00A06D06" w:rsidRDefault="004313CB" w:rsidP="00B8087A">
      <w:pPr>
        <w:pStyle w:val="libNormal"/>
        <w:rPr>
          <w:rtl/>
        </w:rPr>
      </w:pPr>
      <w:r w:rsidRPr="00A06D06">
        <w:rPr>
          <w:rtl/>
        </w:rPr>
        <w:t>قال في النهاية</w:t>
      </w:r>
      <w:r>
        <w:rPr>
          <w:rtl/>
        </w:rPr>
        <w:t xml:space="preserve"> : </w:t>
      </w:r>
      <w:r w:rsidRPr="00A06D06">
        <w:rPr>
          <w:rtl/>
        </w:rPr>
        <w:t xml:space="preserve">فيه امرأة أتت النبي </w:t>
      </w:r>
      <w:r w:rsidRPr="00161CC9">
        <w:rPr>
          <w:rtl/>
        </w:rPr>
        <w:t>صلى‌الله‌عليه‌وآله</w:t>
      </w:r>
      <w:r w:rsidRPr="00A06D06">
        <w:rPr>
          <w:rtl/>
        </w:rPr>
        <w:t xml:space="preserve"> فقالت رأيت كان جائز بيتي انكسر فقال</w:t>
      </w:r>
      <w:r>
        <w:rPr>
          <w:rtl/>
        </w:rPr>
        <w:t xml:space="preserve"> : </w:t>
      </w:r>
      <w:r w:rsidRPr="00A06D06">
        <w:rPr>
          <w:rtl/>
        </w:rPr>
        <w:t xml:space="preserve">يرد الله غائبك فرجع زوجها ثم غاب فرأت مثل ذلك فأتت النبي </w:t>
      </w:r>
      <w:r w:rsidRPr="00161CC9">
        <w:rPr>
          <w:rtl/>
        </w:rPr>
        <w:t>صلى‌الله‌عليه‌وآله</w:t>
      </w:r>
      <w:r w:rsidRPr="00A06D06">
        <w:rPr>
          <w:rtl/>
        </w:rPr>
        <w:t xml:space="preserve"> فلم تجده ووجدت أبا بكر فأخبرته</w:t>
      </w:r>
      <w:r>
        <w:rPr>
          <w:rtl/>
        </w:rPr>
        <w:t xml:space="preserve"> ، </w:t>
      </w:r>
      <w:r w:rsidRPr="00A06D06">
        <w:rPr>
          <w:rtl/>
        </w:rPr>
        <w:t>فقال</w:t>
      </w:r>
      <w:r>
        <w:rPr>
          <w:rtl/>
        </w:rPr>
        <w:t xml:space="preserve"> : </w:t>
      </w:r>
      <w:r w:rsidRPr="00A06D06">
        <w:rPr>
          <w:rtl/>
        </w:rPr>
        <w:t>يموت زوجك</w:t>
      </w:r>
      <w:r>
        <w:rPr>
          <w:rtl/>
        </w:rPr>
        <w:t xml:space="preserve"> ، </w:t>
      </w:r>
      <w:r w:rsidRPr="00A06D06">
        <w:rPr>
          <w:rtl/>
        </w:rPr>
        <w:t xml:space="preserve">فذكرت ذلك لرسول الله </w:t>
      </w:r>
      <w:r w:rsidRPr="00161CC9">
        <w:rPr>
          <w:rtl/>
        </w:rPr>
        <w:t>صلى‌الله‌عليه‌وآله</w:t>
      </w:r>
      <w:r w:rsidRPr="00A06D06">
        <w:rPr>
          <w:rtl/>
        </w:rPr>
        <w:t xml:space="preserve"> فقال هل قصصتها على أحد</w:t>
      </w:r>
      <w:r>
        <w:rPr>
          <w:rtl/>
        </w:rPr>
        <w:t>؟</w:t>
      </w:r>
      <w:r w:rsidRPr="00A06D06">
        <w:rPr>
          <w:rtl/>
        </w:rPr>
        <w:t xml:space="preserve"> قالت</w:t>
      </w:r>
      <w:r>
        <w:rPr>
          <w:rtl/>
        </w:rPr>
        <w:t xml:space="preserve"> : </w:t>
      </w:r>
      <w:r w:rsidRPr="00A06D06">
        <w:rPr>
          <w:rtl/>
        </w:rPr>
        <w:t>نعم</w:t>
      </w:r>
      <w:r>
        <w:rPr>
          <w:rtl/>
        </w:rPr>
        <w:t xml:space="preserve"> ، </w:t>
      </w:r>
      <w:r w:rsidRPr="00A06D06">
        <w:rPr>
          <w:rtl/>
        </w:rPr>
        <w:t>قال</w:t>
      </w:r>
      <w:r>
        <w:rPr>
          <w:rtl/>
        </w:rPr>
        <w:t xml:space="preserve"> : </w:t>
      </w:r>
      <w:r w:rsidRPr="00A06D06">
        <w:rPr>
          <w:rtl/>
        </w:rPr>
        <w:t>هو كما قيل لك الجائز</w:t>
      </w:r>
      <w:r>
        <w:rPr>
          <w:rtl/>
        </w:rPr>
        <w:t xml:space="preserve"> : </w:t>
      </w:r>
      <w:r w:rsidRPr="00A06D06">
        <w:rPr>
          <w:rtl/>
        </w:rPr>
        <w:t xml:space="preserve">الخشبة التي توضع عليها أطراف العوارض في سقف البيت. </w:t>
      </w:r>
      <w:r w:rsidRPr="00993767">
        <w:rPr>
          <w:rStyle w:val="libFootnotenumChar"/>
          <w:rtl/>
        </w:rPr>
        <w:t>(2)</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2 ص 91.</w:t>
      </w:r>
    </w:p>
    <w:p w:rsidR="004313CB" w:rsidRPr="00A06D06" w:rsidRDefault="004313CB" w:rsidP="004C135E">
      <w:pPr>
        <w:pStyle w:val="libFootnote0"/>
        <w:rPr>
          <w:rtl/>
          <w:lang w:bidi="fa-IR"/>
        </w:rPr>
      </w:pPr>
      <w:r>
        <w:rPr>
          <w:rtl/>
        </w:rPr>
        <w:t>(</w:t>
      </w:r>
      <w:r w:rsidRPr="00A06D06">
        <w:rPr>
          <w:rtl/>
        </w:rPr>
        <w:t>2) النهاية</w:t>
      </w:r>
      <w:r>
        <w:rPr>
          <w:rtl/>
        </w:rPr>
        <w:t xml:space="preserve"> : </w:t>
      </w:r>
      <w:r w:rsidRPr="00A06D06">
        <w:rPr>
          <w:rtl/>
        </w:rPr>
        <w:t>ج 1 ص 314.</w:t>
      </w:r>
    </w:p>
    <w:p w:rsidR="004313CB" w:rsidRPr="00A06D06" w:rsidRDefault="004313CB" w:rsidP="00B8087A">
      <w:pPr>
        <w:pStyle w:val="libNormal"/>
        <w:rPr>
          <w:rtl/>
        </w:rPr>
      </w:pPr>
      <w:r>
        <w:rPr>
          <w:rtl/>
        </w:rPr>
        <w:br w:type="page"/>
      </w:r>
      <w:r w:rsidRPr="00A06D06">
        <w:rPr>
          <w:rtl/>
        </w:rPr>
        <w:lastRenderedPageBreak/>
        <w:t>529</w:t>
      </w:r>
      <w:r>
        <w:rPr>
          <w:rtl/>
        </w:rPr>
        <w:t xml:space="preserve"> ـ </w:t>
      </w:r>
      <w:r w:rsidRPr="00A06D06">
        <w:rPr>
          <w:rtl/>
        </w:rPr>
        <w:t>عدة من أصحابنا</w:t>
      </w:r>
      <w:r>
        <w:rPr>
          <w:rtl/>
        </w:rPr>
        <w:t xml:space="preserve"> ، </w:t>
      </w:r>
      <w:r w:rsidRPr="00A06D06">
        <w:rPr>
          <w:rtl/>
        </w:rPr>
        <w:t>عن سهل بن زياد وعلي بن إبراهيم</w:t>
      </w:r>
      <w:r>
        <w:rPr>
          <w:rtl/>
        </w:rPr>
        <w:t xml:space="preserve"> ، </w:t>
      </w:r>
      <w:r w:rsidRPr="00A06D06">
        <w:rPr>
          <w:rtl/>
        </w:rPr>
        <w:t>عن أبيه جميعا</w:t>
      </w:r>
      <w:r>
        <w:rPr>
          <w:rtl/>
        </w:rPr>
        <w:t xml:space="preserve"> ، </w:t>
      </w:r>
      <w:r w:rsidRPr="00A06D06">
        <w:rPr>
          <w:rtl/>
        </w:rPr>
        <w:t>عن ابن محبوب</w:t>
      </w:r>
      <w:r>
        <w:rPr>
          <w:rtl/>
        </w:rPr>
        <w:t xml:space="preserve"> ، </w:t>
      </w:r>
      <w:r w:rsidRPr="00A06D06">
        <w:rPr>
          <w:rtl/>
        </w:rPr>
        <w:t>عن عبد الله بن غالب</w:t>
      </w:r>
      <w:r>
        <w:rPr>
          <w:rtl/>
        </w:rPr>
        <w:t xml:space="preserve"> ، </w:t>
      </w:r>
      <w:r w:rsidRPr="00A06D06">
        <w:rPr>
          <w:rtl/>
        </w:rPr>
        <w:t>عن جابر بن يزيد</w:t>
      </w:r>
      <w:r>
        <w:rPr>
          <w:rtl/>
        </w:rPr>
        <w:t xml:space="preserve"> ، </w:t>
      </w:r>
      <w:r w:rsidRPr="00A06D06">
        <w:rPr>
          <w:rtl/>
        </w:rPr>
        <w:t xml:space="preserve">عن أبي جعفر </w:t>
      </w:r>
      <w:r w:rsidRPr="00161CC9">
        <w:rPr>
          <w:rtl/>
        </w:rPr>
        <w:t>عليه‌السلام</w:t>
      </w:r>
      <w:r w:rsidRPr="00A06D06">
        <w:rPr>
          <w:rtl/>
        </w:rPr>
        <w:t xml:space="preserve"> أن رسول الله كان يقول إن رؤيا المؤمن ترف بين السماء والأرض على رأس صاحبها حتى يعبرها لنفسه أو يعبرها له مثله فإذا عبرت لزمت الأرض فلا تقصوا رؤياكم إلا على من يعقل</w:t>
      </w:r>
      <w:r>
        <w:rPr>
          <w:rFonts w:hint="cs"/>
          <w:rtl/>
        </w:rPr>
        <w:t>.</w:t>
      </w:r>
    </w:p>
    <w:p w:rsidR="004313CB" w:rsidRPr="00A06D06" w:rsidRDefault="004313CB" w:rsidP="00B8087A">
      <w:pPr>
        <w:pStyle w:val="libNormal"/>
        <w:rPr>
          <w:rtl/>
        </w:rPr>
      </w:pPr>
      <w:r w:rsidRPr="00A06D06">
        <w:rPr>
          <w:rtl/>
        </w:rPr>
        <w:t>530</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محمد بن خالد</w:t>
      </w:r>
      <w:r>
        <w:rPr>
          <w:rtl/>
        </w:rPr>
        <w:t xml:space="preserve"> ، </w:t>
      </w:r>
      <w:r w:rsidRPr="00A06D06">
        <w:rPr>
          <w:rtl/>
        </w:rPr>
        <w:t>عن القاسم بن عروة</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قال قال رسول الله </w:t>
      </w:r>
      <w:r w:rsidRPr="00161CC9">
        <w:rPr>
          <w:rtl/>
        </w:rPr>
        <w:t>صلى‌الله‌عليه‌وآله</w:t>
      </w:r>
      <w:r w:rsidRPr="00A06D06">
        <w:rPr>
          <w:rtl/>
        </w:rPr>
        <w:t xml:space="preserve"> الرؤيا لا تقص إلا على مؤمن خلا من الحسد والبغي</w:t>
      </w:r>
      <w:r>
        <w:rPr>
          <w:rFonts w:hint="cs"/>
          <w:rtl/>
        </w:rPr>
        <w:t>.</w:t>
      </w:r>
    </w:p>
    <w:p w:rsidR="004313CB" w:rsidRPr="00A06D06" w:rsidRDefault="004313CB" w:rsidP="00B8087A">
      <w:pPr>
        <w:pStyle w:val="libNormal"/>
        <w:rPr>
          <w:rtl/>
        </w:rPr>
      </w:pPr>
      <w:r w:rsidRPr="00A06D06">
        <w:rPr>
          <w:rtl/>
        </w:rPr>
        <w:t>531</w:t>
      </w:r>
      <w:r>
        <w:rPr>
          <w:rtl/>
        </w:rPr>
        <w:t xml:space="preserve"> ـ </w:t>
      </w:r>
      <w:r w:rsidRPr="00A06D06">
        <w:rPr>
          <w:rtl/>
        </w:rPr>
        <w:t>حميد بن زياد</w:t>
      </w:r>
      <w:r>
        <w:rPr>
          <w:rtl/>
        </w:rPr>
        <w:t xml:space="preserve"> ، </w:t>
      </w:r>
      <w:r w:rsidRPr="00A06D06">
        <w:rPr>
          <w:rtl/>
        </w:rPr>
        <w:t>عن الحسن بن محمد الكندي</w:t>
      </w:r>
      <w:r>
        <w:rPr>
          <w:rtl/>
        </w:rPr>
        <w:t xml:space="preserve"> ، </w:t>
      </w:r>
      <w:r w:rsidRPr="00A06D06">
        <w:rPr>
          <w:rtl/>
        </w:rPr>
        <w:t>عن أحمد بن الحسن الميثمي</w:t>
      </w:r>
      <w:r>
        <w:rPr>
          <w:rtl/>
        </w:rPr>
        <w:t xml:space="preserve"> ، </w:t>
      </w:r>
      <w:r w:rsidRPr="00A06D06">
        <w:rPr>
          <w:rtl/>
        </w:rPr>
        <w:t>عن أبان بن عثمان</w:t>
      </w:r>
      <w:r>
        <w:rPr>
          <w:rtl/>
        </w:rPr>
        <w:t xml:space="preserve"> ، </w:t>
      </w:r>
      <w:r w:rsidRPr="00A06D06">
        <w:rPr>
          <w:rtl/>
        </w:rPr>
        <w:t>عن رجل</w:t>
      </w:r>
      <w:r>
        <w:rPr>
          <w:rtl/>
        </w:rPr>
        <w:t xml:space="preserve"> ، </w:t>
      </w:r>
      <w:r w:rsidRPr="00A06D06">
        <w:rPr>
          <w:rtl/>
        </w:rPr>
        <w:t xml:space="preserve">عن أبي عبد الله </w:t>
      </w:r>
      <w:r w:rsidRPr="00161CC9">
        <w:rPr>
          <w:rtl/>
        </w:rPr>
        <w:t>عليه‌السلام</w:t>
      </w:r>
      <w:r w:rsidRPr="00A06D06">
        <w:rPr>
          <w:rtl/>
        </w:rPr>
        <w:t xml:space="preserve"> قال كان على عهد رسول الله </w:t>
      </w:r>
      <w:r w:rsidRPr="00161CC9">
        <w:rPr>
          <w:rtl/>
        </w:rPr>
        <w:t>صلى‌الله‌عليه‌وآله</w:t>
      </w:r>
      <w:r w:rsidRPr="00A06D06">
        <w:rPr>
          <w:rtl/>
        </w:rPr>
        <w:t xml:space="preserve"> رجل يقال له ذو النمرة وكان من أقبح الناس وإنما سمي ذو النمرة من قبحه فأتى النبي </w:t>
      </w:r>
      <w:r w:rsidRPr="00161CC9">
        <w:rPr>
          <w:rtl/>
        </w:rPr>
        <w:t>صلى‌الله‌عليه‌وآله</w:t>
      </w:r>
      <w:r w:rsidRPr="00A06D06">
        <w:rPr>
          <w:rtl/>
        </w:rPr>
        <w:t xml:space="preserve"> فقال يا رسول الله أخبرني ما فرض الله عز وجل علي فقال له رسول الله </w:t>
      </w:r>
      <w:r w:rsidRPr="00161CC9">
        <w:rPr>
          <w:rtl/>
        </w:rPr>
        <w:t>صلى‌الله‌عليه‌وآله</w:t>
      </w:r>
      <w:r w:rsidRPr="00A06D06">
        <w:rPr>
          <w:rtl/>
        </w:rPr>
        <w:t xml:space="preserve"> فرض الله عليك سبع عشرة ركعة في اليوم والليلة وصوم شهر رمضان إذا أدركته والحج إذا استطعت إليه سبيلا والزكاة وفسرها له فقال والذي بعثك بالحق نبيا ما أزيد ربي على ما فرض علي شيئا فقال له النبي </w:t>
      </w:r>
      <w:r w:rsidRPr="00161CC9">
        <w:rPr>
          <w:rtl/>
        </w:rPr>
        <w:t>صلى‌الله‌عليه‌وآله</w:t>
      </w:r>
      <w:r w:rsidRPr="00A06D06">
        <w:rPr>
          <w:rtl/>
        </w:rPr>
        <w:t xml:space="preserve"> ولم يا ذا النمرة فقال كما خلقني قبيحا قال فهبط جبرئيل </w:t>
      </w:r>
      <w:r w:rsidRPr="00161CC9">
        <w:rPr>
          <w:rtl/>
        </w:rPr>
        <w:t>عليه‌السلام</w:t>
      </w:r>
      <w:r w:rsidRPr="00A06D06">
        <w:rPr>
          <w:rtl/>
        </w:rPr>
        <w:t xml:space="preserve"> على النبي </w:t>
      </w:r>
      <w:r w:rsidRPr="00161CC9">
        <w:rPr>
          <w:rtl/>
        </w:rPr>
        <w:t>صلى‌الله‌عليه‌وآله</w:t>
      </w:r>
      <w:r w:rsidRPr="00A06D06">
        <w:rPr>
          <w:rtl/>
        </w:rPr>
        <w:t xml:space="preserve"> فقال يا رسول الله إن ربك يأمرك</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التاسع والعشرون والخمسمائة</w:t>
      </w:r>
      <w:r>
        <w:rPr>
          <w:rtl/>
          <w:lang w:bidi="fa-IR"/>
        </w:rPr>
        <w:t xml:space="preserve"> : </w:t>
      </w:r>
      <w:r w:rsidRPr="00A06D06">
        <w:rPr>
          <w:rtl/>
          <w:lang w:bidi="fa-IR"/>
        </w:rPr>
        <w:t>حسن. ولا يقصر عن الصحيح.</w:t>
      </w:r>
    </w:p>
    <w:p w:rsidR="004313CB" w:rsidRPr="00A06D06" w:rsidRDefault="004313CB" w:rsidP="00B8087A">
      <w:pPr>
        <w:pStyle w:val="libNormal"/>
        <w:rPr>
          <w:rtl/>
        </w:rPr>
      </w:pPr>
      <w:r w:rsidRPr="00F17B9E">
        <w:rPr>
          <w:rStyle w:val="libBold2Char"/>
          <w:rtl/>
        </w:rPr>
        <w:t>قوله : « ترفرف »</w:t>
      </w:r>
      <w:r w:rsidRPr="00A06D06">
        <w:rPr>
          <w:rtl/>
        </w:rPr>
        <w:t xml:space="preserve"> رف الطائر أي بسط جناحيه كرفرف والرفرفة تحريك الظليم جناحيه حول الشيء يريد أن يقع عليه</w:t>
      </w:r>
      <w:r>
        <w:rPr>
          <w:rtl/>
        </w:rPr>
        <w:t xml:space="preserve"> ، </w:t>
      </w:r>
      <w:r w:rsidRPr="00A06D06">
        <w:rPr>
          <w:rtl/>
        </w:rPr>
        <w:t>وفي تشبيه الرؤيا بالطير وإثبات الرفرفة له وترشيحه بالقص</w:t>
      </w:r>
      <w:r>
        <w:rPr>
          <w:rtl/>
        </w:rPr>
        <w:t xml:space="preserve"> ، </w:t>
      </w:r>
      <w:r w:rsidRPr="00A06D06">
        <w:rPr>
          <w:rtl/>
        </w:rPr>
        <w:t>الذي هو قطع الجناح وبلزوم الأرض</w:t>
      </w:r>
      <w:r>
        <w:rPr>
          <w:rtl/>
        </w:rPr>
        <w:t xml:space="preserve"> ، </w:t>
      </w:r>
      <w:r w:rsidRPr="00A06D06">
        <w:rPr>
          <w:rtl/>
        </w:rPr>
        <w:t>لطائف لا تخفى.</w:t>
      </w:r>
    </w:p>
    <w:p w:rsidR="004313CB" w:rsidRPr="00A06D06" w:rsidRDefault="004313CB" w:rsidP="00B8087A">
      <w:pPr>
        <w:pStyle w:val="libNormal"/>
        <w:rPr>
          <w:rtl/>
          <w:lang w:bidi="fa-IR"/>
        </w:rPr>
      </w:pPr>
      <w:r w:rsidRPr="00F17B9E">
        <w:rPr>
          <w:rStyle w:val="libBold2Char"/>
          <w:rtl/>
        </w:rPr>
        <w:t>الحديث الثلاثون والخمسمائة</w:t>
      </w:r>
      <w:r>
        <w:rPr>
          <w:rtl/>
          <w:lang w:bidi="fa-IR"/>
        </w:rPr>
        <w:t xml:space="preserve"> : </w:t>
      </w:r>
      <w:r w:rsidRPr="00A06D06">
        <w:rPr>
          <w:rtl/>
          <w:lang w:bidi="fa-IR"/>
        </w:rPr>
        <w:t>مجهول.</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خلا من الحسد والبغي »</w:t>
      </w:r>
      <w:r w:rsidRPr="00A06D06">
        <w:rPr>
          <w:rtl/>
          <w:lang w:bidi="fa-IR"/>
        </w:rPr>
        <w:t xml:space="preserve"> أي ليعبرها بخير.</w:t>
      </w:r>
    </w:p>
    <w:p w:rsidR="004313CB" w:rsidRPr="00A06D06" w:rsidRDefault="004313CB" w:rsidP="00B8087A">
      <w:pPr>
        <w:pStyle w:val="libNormal"/>
        <w:rPr>
          <w:rtl/>
          <w:lang w:bidi="fa-IR"/>
        </w:rPr>
      </w:pPr>
      <w:r w:rsidRPr="00F17B9E">
        <w:rPr>
          <w:rStyle w:val="libBold2Char"/>
          <w:rtl/>
        </w:rPr>
        <w:t>الحديث الحادي والثلاثون والخمسمائة</w:t>
      </w:r>
      <w:r>
        <w:rPr>
          <w:rtl/>
          <w:lang w:bidi="fa-IR"/>
        </w:rPr>
        <w:t xml:space="preserve"> : </w:t>
      </w:r>
      <w:r w:rsidRPr="00A06D06">
        <w:rPr>
          <w:rtl/>
          <w:lang w:bidi="fa-IR"/>
        </w:rPr>
        <w:t>مرسل.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سمي ذو النمرة من قبحه »</w:t>
      </w:r>
      <w:r w:rsidRPr="00A06D06">
        <w:rPr>
          <w:rtl/>
          <w:lang w:bidi="fa-IR"/>
        </w:rPr>
        <w:t xml:space="preserve"> النمرة النكتة من أي لون كان</w:t>
      </w:r>
      <w:r>
        <w:rPr>
          <w:rtl/>
          <w:lang w:bidi="fa-IR"/>
        </w:rPr>
        <w:t xml:space="preserve"> ، </w:t>
      </w:r>
      <w:r w:rsidRPr="00A06D06">
        <w:rPr>
          <w:rtl/>
          <w:lang w:bidi="fa-IR"/>
        </w:rPr>
        <w:t>و</w:t>
      </w:r>
    </w:p>
    <w:p w:rsidR="004313CB" w:rsidRPr="00A06D06" w:rsidRDefault="004313CB" w:rsidP="00593BFD">
      <w:pPr>
        <w:pStyle w:val="libNormal0"/>
        <w:rPr>
          <w:rtl/>
        </w:rPr>
      </w:pPr>
      <w:r>
        <w:rPr>
          <w:rtl/>
        </w:rPr>
        <w:br w:type="page"/>
      </w:r>
      <w:r w:rsidRPr="00A06D06">
        <w:rPr>
          <w:rtl/>
        </w:rPr>
        <w:lastRenderedPageBreak/>
        <w:t>أن تبلغ ذا النمرة عنه السلام وتقول له يقول لك ربك تبارك وتعالى</w:t>
      </w:r>
      <w:r>
        <w:rPr>
          <w:rtl/>
        </w:rPr>
        <w:t xml:space="preserve"> أ</w:t>
      </w:r>
      <w:r w:rsidRPr="00A06D06">
        <w:rPr>
          <w:rtl/>
        </w:rPr>
        <w:t xml:space="preserve">ما ترضى أن أحشرك على جمال جبرئيل </w:t>
      </w:r>
      <w:r w:rsidRPr="00161CC9">
        <w:rPr>
          <w:rtl/>
        </w:rPr>
        <w:t>عليه‌السلام</w:t>
      </w:r>
      <w:r w:rsidRPr="00A06D06">
        <w:rPr>
          <w:rtl/>
        </w:rPr>
        <w:t xml:space="preserve"> يوم القيامة فقال له رسول الله </w:t>
      </w:r>
      <w:r w:rsidRPr="00161CC9">
        <w:rPr>
          <w:rtl/>
        </w:rPr>
        <w:t>صلى‌الله‌عليه‌وآله</w:t>
      </w:r>
      <w:r w:rsidRPr="00A06D06">
        <w:rPr>
          <w:rtl/>
        </w:rPr>
        <w:t xml:space="preserve"> يا ذا النمرة هذا جبرئيل يأمرني أن أبلغك السلام ويقول لك ربك</w:t>
      </w:r>
      <w:r>
        <w:rPr>
          <w:rtl/>
        </w:rPr>
        <w:t xml:space="preserve"> أ</w:t>
      </w:r>
      <w:r w:rsidRPr="00A06D06">
        <w:rPr>
          <w:rtl/>
        </w:rPr>
        <w:t>ما ترضى أن أحشرك على جمال جبرئيل فقال ذو النمرة فإني قد رضيت يا رب فو عزتك لأزيدنك حتى ترضى</w:t>
      </w:r>
      <w:r>
        <w:rPr>
          <w:rFonts w:hint="cs"/>
          <w:rtl/>
        </w:rPr>
        <w:t>.</w:t>
      </w:r>
    </w:p>
    <w:p w:rsidR="004313CB" w:rsidRPr="00A06D06" w:rsidRDefault="004313CB" w:rsidP="004313CB">
      <w:pPr>
        <w:pStyle w:val="Heading2Center"/>
        <w:rPr>
          <w:rtl/>
          <w:lang w:bidi="fa-IR"/>
        </w:rPr>
      </w:pPr>
      <w:bookmarkStart w:id="18" w:name="_Toc180942002"/>
      <w:r>
        <w:rPr>
          <w:rFonts w:hint="cs"/>
          <w:rtl/>
          <w:lang w:bidi="fa-IR"/>
        </w:rPr>
        <w:t xml:space="preserve">( </w:t>
      </w:r>
      <w:r w:rsidRPr="00A06D06">
        <w:rPr>
          <w:rtl/>
          <w:lang w:bidi="fa-IR"/>
        </w:rPr>
        <w:t xml:space="preserve">حديث الذي أحياه عيسى </w:t>
      </w:r>
      <w:r w:rsidRPr="00207D21">
        <w:rPr>
          <w:rFonts w:hint="cs"/>
          <w:rtl/>
          <w:lang w:bidi="fa-IR"/>
        </w:rPr>
        <w:t>عليه‌السلام</w:t>
      </w:r>
      <w:r>
        <w:rPr>
          <w:rFonts w:hint="cs"/>
          <w:rtl/>
          <w:lang w:bidi="fa-IR"/>
        </w:rPr>
        <w:t xml:space="preserve"> )</w:t>
      </w:r>
      <w:bookmarkEnd w:id="18"/>
    </w:p>
    <w:p w:rsidR="004313CB" w:rsidRPr="00A06D06" w:rsidRDefault="004313CB" w:rsidP="00B8087A">
      <w:pPr>
        <w:pStyle w:val="libNormal"/>
        <w:rPr>
          <w:rtl/>
        </w:rPr>
      </w:pPr>
      <w:r w:rsidRPr="00A06D06">
        <w:rPr>
          <w:rtl/>
        </w:rPr>
        <w:t>532</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الحسن بن محبوب</w:t>
      </w:r>
      <w:r>
        <w:rPr>
          <w:rtl/>
        </w:rPr>
        <w:t xml:space="preserve"> ، </w:t>
      </w:r>
      <w:r w:rsidRPr="00A06D06">
        <w:rPr>
          <w:rtl/>
        </w:rPr>
        <w:t>عن أبي جميلة</w:t>
      </w:r>
      <w:r>
        <w:rPr>
          <w:rtl/>
        </w:rPr>
        <w:t xml:space="preserve"> ، </w:t>
      </w:r>
      <w:r w:rsidRPr="00A06D06">
        <w:rPr>
          <w:rtl/>
        </w:rPr>
        <w:t>عن أبان بن تغلب وغيره</w:t>
      </w:r>
      <w:r>
        <w:rPr>
          <w:rtl/>
        </w:rPr>
        <w:t xml:space="preserve"> ، </w:t>
      </w:r>
      <w:r w:rsidRPr="00A06D06">
        <w:rPr>
          <w:rtl/>
        </w:rPr>
        <w:t xml:space="preserve">عن أبي عبد الله </w:t>
      </w:r>
      <w:r w:rsidRPr="00161CC9">
        <w:rPr>
          <w:rtl/>
        </w:rPr>
        <w:t>عليه‌السلام</w:t>
      </w:r>
      <w:r w:rsidRPr="00A06D06">
        <w:rPr>
          <w:rtl/>
        </w:rPr>
        <w:t xml:space="preserve"> أنه سئل هل كان عيسى ابن مريم أحيا أحدا بعد موته حتى كان له أكل ورزق ومدة وولد فقال نعم إنه كان له صديق مواخ له في الله تبارك وتعالى وكان عيسى </w:t>
      </w:r>
      <w:r w:rsidRPr="00161CC9">
        <w:rPr>
          <w:rFonts w:hint="cs"/>
          <w:rtl/>
        </w:rPr>
        <w:t>عليه‌السلام</w:t>
      </w:r>
      <w:r w:rsidRPr="00A06D06">
        <w:rPr>
          <w:rtl/>
        </w:rPr>
        <w:t xml:space="preserve"> يمر به وينزل عليه وإن عيسى غاب عنه حينا ثم مر به ليسلم عليه فخرجت إليه أمه فسألها عنه فقالت مات يا رسول الله فقال</w:t>
      </w:r>
      <w:r>
        <w:rPr>
          <w:rtl/>
        </w:rPr>
        <w:t xml:space="preserve"> أ</w:t>
      </w:r>
      <w:r w:rsidRPr="00A06D06">
        <w:rPr>
          <w:rtl/>
        </w:rPr>
        <w:t xml:space="preserve">فتحبين أن تراه قالت نعم فقال لها فإذا كان غدا فآتيك حتى أحييه لك بإذن الله تبارك وتعالى فلما كان من الغد أتاها فقال لها انطلقي معي إلى قبره فانطلقا حتى أتيا قبره فوقف عليه عيسى </w:t>
      </w:r>
      <w:r w:rsidRPr="00161CC9">
        <w:rPr>
          <w:rFonts w:hint="cs"/>
          <w:rtl/>
        </w:rPr>
        <w:t>عليه‌السلام</w:t>
      </w:r>
      <w:r w:rsidRPr="00A06D06">
        <w:rPr>
          <w:rtl/>
        </w:rPr>
        <w:t xml:space="preserve"> ثم دعا الله عز وجل فانفرج القبر وخرج ابنها حيا فلما رأته أمه ورآها بكيا فرحمهما عيسى </w:t>
      </w:r>
      <w:r w:rsidRPr="00161CC9">
        <w:rPr>
          <w:rFonts w:hint="cs"/>
          <w:rtl/>
        </w:rPr>
        <w:t>عليه‌السلام</w:t>
      </w:r>
      <w:r w:rsidRPr="00A06D06">
        <w:rPr>
          <w:rtl/>
        </w:rPr>
        <w:t xml:space="preserve"> فقال له عيسى</w:t>
      </w:r>
      <w:r>
        <w:rPr>
          <w:rtl/>
        </w:rPr>
        <w:t xml:space="preserve"> أ</w:t>
      </w:r>
      <w:r w:rsidRPr="00A06D06">
        <w:rPr>
          <w:rtl/>
        </w:rPr>
        <w:t xml:space="preserve">تحب أن تبقى مع أمك في الدنيا فقال يا نبي الله بأكل ورزق ومدة أم بغير أكل ولا رزق ولا مدة فقال له عيسى </w:t>
      </w:r>
      <w:r w:rsidRPr="00161CC9">
        <w:rPr>
          <w:rFonts w:hint="cs"/>
          <w:rtl/>
        </w:rPr>
        <w:t>عليه‌السلام</w:t>
      </w:r>
      <w:r w:rsidRPr="00A06D06">
        <w:rPr>
          <w:rtl/>
        </w:rPr>
        <w:t xml:space="preserve"> بأكل ورزق ومدة وتعمر عشرين سنة وتزوج ويولد لك قال نعم إذا قال فدفعه عيسى إلى أمه فعاش عشرين سنة وتزوج</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كأنه كان قبحه لعلامات في وجهه.</w:t>
      </w:r>
    </w:p>
    <w:p w:rsidR="004313CB" w:rsidRPr="00A06D06" w:rsidRDefault="004313CB" w:rsidP="00B8087A">
      <w:pPr>
        <w:pStyle w:val="libNormal"/>
        <w:rPr>
          <w:rtl/>
          <w:lang w:bidi="fa-IR"/>
        </w:rPr>
      </w:pPr>
      <w:r w:rsidRPr="00F17B9E">
        <w:rPr>
          <w:rStyle w:val="libBold2Char"/>
          <w:rtl/>
        </w:rPr>
        <w:t>الحديث الثاني والثلاثون والخمسمائة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أن تريه »</w:t>
      </w:r>
      <w:r w:rsidRPr="00A06D06">
        <w:rPr>
          <w:rtl/>
        </w:rPr>
        <w:t xml:space="preserve"> بفتح الراء</w:t>
      </w:r>
      <w:r>
        <w:rPr>
          <w:rtl/>
        </w:rPr>
        <w:t xml:space="preserve"> ، </w:t>
      </w:r>
      <w:r w:rsidRPr="00A06D06">
        <w:rPr>
          <w:rtl/>
        </w:rPr>
        <w:t>حذفت النون من الواحدة المخاطبة للناصب وفي المشهور لا يشبع الضمير كإليه وعليه</w:t>
      </w:r>
      <w:r>
        <w:rPr>
          <w:rtl/>
        </w:rPr>
        <w:t xml:space="preserve"> ، </w:t>
      </w:r>
      <w:r w:rsidRPr="00A06D06">
        <w:rPr>
          <w:rtl/>
        </w:rPr>
        <w:t>والإشباع طريق ابن كثير.</w:t>
      </w:r>
    </w:p>
    <w:p w:rsidR="004313CB" w:rsidRPr="00A06D06" w:rsidRDefault="004313CB" w:rsidP="00B8087A">
      <w:pPr>
        <w:pStyle w:val="libNormal"/>
        <w:rPr>
          <w:rtl/>
          <w:lang w:bidi="fa-IR"/>
        </w:rPr>
      </w:pPr>
      <w:r w:rsidRPr="00F17B9E">
        <w:rPr>
          <w:rStyle w:val="libBold2Char"/>
          <w:rtl/>
        </w:rPr>
        <w:t>قوله : « أم بغير أكل »</w:t>
      </w:r>
      <w:r w:rsidRPr="00A06D06">
        <w:rPr>
          <w:rtl/>
          <w:lang w:bidi="fa-IR"/>
        </w:rPr>
        <w:t xml:space="preserve"> أي مدة قليلة.</w:t>
      </w:r>
    </w:p>
    <w:p w:rsidR="004313CB" w:rsidRPr="00A06D06" w:rsidRDefault="004313CB" w:rsidP="00593BFD">
      <w:pPr>
        <w:pStyle w:val="libNormal0"/>
        <w:rPr>
          <w:rtl/>
        </w:rPr>
      </w:pPr>
      <w:r>
        <w:rPr>
          <w:rtl/>
        </w:rPr>
        <w:br w:type="page"/>
      </w:r>
      <w:r>
        <w:rPr>
          <w:rtl/>
        </w:rPr>
        <w:lastRenderedPageBreak/>
        <w:t>و</w:t>
      </w:r>
      <w:r w:rsidRPr="00A06D06">
        <w:rPr>
          <w:rtl/>
        </w:rPr>
        <w:t>ولد له</w:t>
      </w:r>
      <w:r>
        <w:rPr>
          <w:rFonts w:hint="cs"/>
          <w:rtl/>
        </w:rPr>
        <w:t>.</w:t>
      </w:r>
    </w:p>
    <w:p w:rsidR="004313CB" w:rsidRPr="00A06D06" w:rsidRDefault="004313CB" w:rsidP="00B8087A">
      <w:pPr>
        <w:pStyle w:val="libNormal"/>
        <w:rPr>
          <w:rtl/>
        </w:rPr>
      </w:pPr>
      <w:r w:rsidRPr="00A06D06">
        <w:rPr>
          <w:rtl/>
        </w:rPr>
        <w:t>533</w:t>
      </w:r>
      <w:r>
        <w:rPr>
          <w:rtl/>
        </w:rPr>
        <w:t xml:space="preserve"> ـ </w:t>
      </w:r>
      <w:r w:rsidRPr="00A06D06">
        <w:rPr>
          <w:rtl/>
        </w:rPr>
        <w:t>ابن محبوب</w:t>
      </w:r>
      <w:r>
        <w:rPr>
          <w:rtl/>
        </w:rPr>
        <w:t xml:space="preserve"> ، </w:t>
      </w:r>
      <w:r w:rsidRPr="00A06D06">
        <w:rPr>
          <w:rtl/>
        </w:rPr>
        <w:t>عن أبي ولاد وغيره من أصحابنا</w:t>
      </w:r>
      <w:r>
        <w:rPr>
          <w:rtl/>
        </w:rPr>
        <w:t xml:space="preserve"> ، </w:t>
      </w:r>
      <w:r w:rsidRPr="00A06D06">
        <w:rPr>
          <w:rtl/>
        </w:rPr>
        <w:t xml:space="preserve">عن أبي عبد الله </w:t>
      </w:r>
      <w:r w:rsidRPr="00161CC9">
        <w:rPr>
          <w:rtl/>
        </w:rPr>
        <w:t>عليه‌السلام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 xml:space="preserve">وَمَنْ يُرِدْ فِيهِ بِإِلْحادٍ بِظُلْمٍ </w:t>
      </w:r>
      <w:r w:rsidRPr="003617D8">
        <w:rPr>
          <w:rtl/>
        </w:rPr>
        <w:t>»</w:t>
      </w:r>
      <w:r w:rsidRPr="00F17B9E">
        <w:rPr>
          <w:rStyle w:val="libAlaemChar"/>
          <w:rtl/>
        </w:rPr>
        <w:t xml:space="preserve"> </w:t>
      </w:r>
      <w:r w:rsidRPr="00993767">
        <w:rPr>
          <w:rStyle w:val="libFootnotenumChar"/>
          <w:rtl/>
        </w:rPr>
        <w:t>(1)</w:t>
      </w:r>
      <w:r w:rsidRPr="00A06D06">
        <w:rPr>
          <w:rtl/>
        </w:rPr>
        <w:t xml:space="preserve"> فقال من عبد فيه غير الله عز وجل أو تولى فيه غير أولياء الله فهو ملحد بظلم وعلى الله تبارك وتعالى أن يذيقه</w:t>
      </w:r>
      <w:r>
        <w:rPr>
          <w:rtl/>
        </w:rPr>
        <w:t xml:space="preserve"> « </w:t>
      </w:r>
      <w:r w:rsidRPr="00F17B9E">
        <w:rPr>
          <w:rStyle w:val="libAlaemChar"/>
          <w:rtl/>
        </w:rPr>
        <w:t xml:space="preserve">مِنْ عَذابٍ أَلِيمٍ </w:t>
      </w:r>
      <w:r>
        <w:rPr>
          <w:rFonts w:hint="cs"/>
          <w:rtl/>
        </w:rPr>
        <w:t>».</w:t>
      </w:r>
    </w:p>
    <w:p w:rsidR="004313CB" w:rsidRPr="00A06D06" w:rsidRDefault="004313CB" w:rsidP="00B8087A">
      <w:pPr>
        <w:pStyle w:val="libNormal"/>
        <w:rPr>
          <w:rtl/>
        </w:rPr>
      </w:pPr>
      <w:r w:rsidRPr="00A06D06">
        <w:rPr>
          <w:rtl/>
        </w:rPr>
        <w:t>534</w:t>
      </w:r>
      <w:r>
        <w:rPr>
          <w:rtl/>
        </w:rPr>
        <w:t xml:space="preserve"> ـ </w:t>
      </w:r>
      <w:r w:rsidRPr="00A06D06">
        <w:rPr>
          <w:rtl/>
        </w:rPr>
        <w:t>ابن محبوب</w:t>
      </w:r>
      <w:r>
        <w:rPr>
          <w:rtl/>
        </w:rPr>
        <w:t xml:space="preserve"> ، </w:t>
      </w:r>
      <w:r w:rsidRPr="00A06D06">
        <w:rPr>
          <w:rtl/>
        </w:rPr>
        <w:t>عن أبي جعفر الأحول</w:t>
      </w:r>
      <w:r>
        <w:rPr>
          <w:rtl/>
        </w:rPr>
        <w:t xml:space="preserve"> ، </w:t>
      </w:r>
      <w:r w:rsidRPr="00A06D06">
        <w:rPr>
          <w:rtl/>
        </w:rPr>
        <w:t>عن سلام بن المستنير</w:t>
      </w:r>
      <w:r>
        <w:rPr>
          <w:rtl/>
        </w:rPr>
        <w:t xml:space="preserve"> ، </w:t>
      </w:r>
      <w:r w:rsidRPr="00A06D06">
        <w:rPr>
          <w:rtl/>
        </w:rPr>
        <w:t xml:space="preserve">عن أبي جعفر </w:t>
      </w:r>
      <w:r w:rsidRPr="00161CC9">
        <w:rPr>
          <w:rtl/>
        </w:rPr>
        <w:t>عليه‌السلام</w:t>
      </w:r>
      <w:r w:rsidRPr="00A06D06">
        <w:rPr>
          <w:rtl/>
        </w:rPr>
        <w:t xml:space="preserve"> في قول الله تبارك وتعالى</w:t>
      </w:r>
      <w:r>
        <w:rPr>
          <w:rtl/>
        </w:rPr>
        <w:t xml:space="preserve"> </w:t>
      </w:r>
      <w:r>
        <w:rPr>
          <w:rFonts w:hint="cs"/>
          <w:rtl/>
        </w:rPr>
        <w:t xml:space="preserve">: </w:t>
      </w:r>
      <w:r>
        <w:rPr>
          <w:rtl/>
        </w:rPr>
        <w:t xml:space="preserve">« </w:t>
      </w:r>
      <w:r w:rsidRPr="00F17B9E">
        <w:rPr>
          <w:rStyle w:val="libAlaemChar"/>
          <w:rtl/>
        </w:rPr>
        <w:t xml:space="preserve">الَّذِينَ أُخْرِجُوا مِنْ دِيارِهِمْ بِغَيْرِ حَقٍّ إِلاَّ أَنْ يَقُولُوا رَبُّنَا اللهُ </w:t>
      </w:r>
      <w:r w:rsidRPr="003617D8">
        <w:rPr>
          <w:rtl/>
        </w:rPr>
        <w:t>»</w:t>
      </w:r>
      <w:r w:rsidRPr="00F17B9E">
        <w:rPr>
          <w:rStyle w:val="libAlaemChar"/>
          <w:rtl/>
        </w:rPr>
        <w:t xml:space="preserve"> </w:t>
      </w:r>
      <w:r w:rsidRPr="00993767">
        <w:rPr>
          <w:rStyle w:val="libFootnotenumChar"/>
          <w:rtl/>
        </w:rPr>
        <w:t>(2)</w:t>
      </w:r>
      <w:r w:rsidRPr="00A06D06">
        <w:rPr>
          <w:rtl/>
        </w:rPr>
        <w:t xml:space="preserve"> قال نزلت في رسول الله </w:t>
      </w:r>
      <w:r w:rsidRPr="00161CC9">
        <w:rPr>
          <w:rtl/>
        </w:rPr>
        <w:t>صلى‌الله‌عليه‌وآله</w:t>
      </w:r>
      <w:r w:rsidRPr="00A06D06">
        <w:rPr>
          <w:rtl/>
        </w:rPr>
        <w:t xml:space="preserve"> وعلي وحمزة وجعفر وجرت في الحسين </w:t>
      </w:r>
      <w:r w:rsidRPr="00161CC9">
        <w:rPr>
          <w:rtl/>
        </w:rPr>
        <w:t>عليهم‌السلام</w:t>
      </w:r>
      <w:r w:rsidRPr="00A06D06">
        <w:rPr>
          <w:rtl/>
        </w:rPr>
        <w:t xml:space="preserve"> أجمعين</w:t>
      </w:r>
      <w:r>
        <w:rPr>
          <w:rFonts w:hint="cs"/>
          <w:rtl/>
        </w:rPr>
        <w:t>.</w:t>
      </w:r>
    </w:p>
    <w:p w:rsidR="004313CB" w:rsidRPr="00A06D06" w:rsidRDefault="004313CB" w:rsidP="00B8087A">
      <w:pPr>
        <w:pStyle w:val="libNormal"/>
        <w:rPr>
          <w:rtl/>
        </w:rPr>
      </w:pPr>
      <w:r w:rsidRPr="00A06D06">
        <w:rPr>
          <w:rtl/>
        </w:rPr>
        <w:t>535</w:t>
      </w:r>
      <w:r>
        <w:rPr>
          <w:rtl/>
        </w:rPr>
        <w:t xml:space="preserve"> ـ </w:t>
      </w:r>
      <w:r w:rsidRPr="00A06D06">
        <w:rPr>
          <w:rtl/>
        </w:rPr>
        <w:t>ابن محبوب</w:t>
      </w:r>
      <w:r>
        <w:rPr>
          <w:rtl/>
        </w:rPr>
        <w:t xml:space="preserve"> ، </w:t>
      </w:r>
      <w:r w:rsidRPr="00A06D06">
        <w:rPr>
          <w:rtl/>
        </w:rPr>
        <w:t>عن هشام بن سالم</w:t>
      </w:r>
      <w:r>
        <w:rPr>
          <w:rtl/>
        </w:rPr>
        <w:t xml:space="preserve"> ، </w:t>
      </w:r>
      <w:r w:rsidRPr="00A06D06">
        <w:rPr>
          <w:rtl/>
        </w:rPr>
        <w:t>عن بريد الكناسي قال سألت أبا جعفر</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الثالث والثلاثون والخمسمائة</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عبد فيه غير الله »</w:t>
      </w:r>
      <w:r w:rsidRPr="00A06D06">
        <w:rPr>
          <w:rtl/>
        </w:rPr>
        <w:t xml:space="preserve"> أي تلك الأشياء أشد أفرادها</w:t>
      </w:r>
      <w:r>
        <w:rPr>
          <w:rtl/>
        </w:rPr>
        <w:t xml:space="preserve"> ، </w:t>
      </w:r>
      <w:r w:rsidRPr="00A06D06">
        <w:rPr>
          <w:rtl/>
        </w:rPr>
        <w:t>فلا ينافي ما ورد في بعض الأخبار أن ضرب الخادم من ذلك.</w:t>
      </w:r>
    </w:p>
    <w:p w:rsidR="004313CB" w:rsidRPr="00A06D06" w:rsidRDefault="004313CB" w:rsidP="00B8087A">
      <w:pPr>
        <w:pStyle w:val="libNormal"/>
        <w:rPr>
          <w:rtl/>
          <w:lang w:bidi="fa-IR"/>
        </w:rPr>
      </w:pPr>
      <w:r w:rsidRPr="00F17B9E">
        <w:rPr>
          <w:rStyle w:val="libBold2Char"/>
          <w:rtl/>
        </w:rPr>
        <w:t>الحديث الرابع والثلاثون والخمسمائة</w:t>
      </w:r>
      <w:r>
        <w:rPr>
          <w:rtl/>
          <w:lang w:bidi="fa-IR"/>
        </w:rPr>
        <w:t xml:space="preserve"> : </w:t>
      </w:r>
      <w:r w:rsidRPr="00A06D06">
        <w:rPr>
          <w:rtl/>
          <w:lang w:bidi="fa-IR"/>
        </w:rPr>
        <w:t>مجهول.</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مِنْ دِيارِهِمْ </w:t>
      </w:r>
      <w:r w:rsidRPr="003617D8">
        <w:rPr>
          <w:rtl/>
        </w:rPr>
        <w:t>»</w:t>
      </w:r>
      <w:r w:rsidRPr="00F17B9E">
        <w:rPr>
          <w:rStyle w:val="libAlaemChar"/>
          <w:rtl/>
        </w:rPr>
        <w:t xml:space="preserve"> </w:t>
      </w:r>
      <w:r w:rsidRPr="00A06D06">
        <w:rPr>
          <w:rtl/>
          <w:lang w:bidi="fa-IR"/>
        </w:rPr>
        <w:t>قال البيضاوي</w:t>
      </w:r>
      <w:r>
        <w:rPr>
          <w:rtl/>
          <w:lang w:bidi="fa-IR"/>
        </w:rPr>
        <w:t xml:space="preserve"> : </w:t>
      </w:r>
      <w:r w:rsidRPr="00A06D06">
        <w:rPr>
          <w:rtl/>
          <w:lang w:bidi="fa-IR"/>
        </w:rPr>
        <w:t>يعني مكة</w:t>
      </w:r>
      <w:r>
        <w:rPr>
          <w:rFonts w:hint="cs"/>
          <w:rtl/>
        </w:rPr>
        <w:t xml:space="preserve"> «</w:t>
      </w:r>
      <w:r w:rsidRPr="00F17B9E">
        <w:rPr>
          <w:rStyle w:val="libAlaemChar"/>
          <w:rtl/>
        </w:rPr>
        <w:t xml:space="preserve"> بِغَيْرِ حَقٍ </w:t>
      </w:r>
      <w:r w:rsidRPr="003617D8">
        <w:rPr>
          <w:rtl/>
        </w:rPr>
        <w:t>»</w:t>
      </w:r>
      <w:r w:rsidRPr="00F17B9E">
        <w:rPr>
          <w:rStyle w:val="libAlaemChar"/>
          <w:rtl/>
        </w:rPr>
        <w:t xml:space="preserve"> </w:t>
      </w:r>
      <w:r w:rsidRPr="00A06D06">
        <w:rPr>
          <w:rtl/>
          <w:lang w:bidi="fa-IR"/>
        </w:rPr>
        <w:t>بغير موجب استحقوا به</w:t>
      </w:r>
      <w:r>
        <w:rPr>
          <w:rtl/>
          <w:lang w:bidi="fa-IR"/>
        </w:rPr>
        <w:t xml:space="preserve"> « </w:t>
      </w:r>
      <w:r w:rsidRPr="00F17B9E">
        <w:rPr>
          <w:rStyle w:val="libAlaemChar"/>
          <w:rtl/>
        </w:rPr>
        <w:t xml:space="preserve">إِلاَّ أَنْ يَقُولُوا رَبُّنَا اللهُ </w:t>
      </w:r>
      <w:r w:rsidRPr="003617D8">
        <w:rPr>
          <w:rtl/>
        </w:rPr>
        <w:t>»</w:t>
      </w:r>
      <w:r w:rsidRPr="00F17B9E">
        <w:rPr>
          <w:rStyle w:val="libAlaemChar"/>
          <w:rtl/>
        </w:rPr>
        <w:t xml:space="preserve"> </w:t>
      </w:r>
      <w:r w:rsidRPr="00A06D06">
        <w:rPr>
          <w:rtl/>
          <w:lang w:bidi="fa-IR"/>
        </w:rPr>
        <w:t>على طريقة قول النابغة</w:t>
      </w:r>
      <w:r>
        <w:rPr>
          <w:rtl/>
          <w:lang w:bidi="fa-IR"/>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لا عيب فيهم غير أن سيوفهم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بهن فلول من قراع الكتائب </w:t>
            </w:r>
            <w:r w:rsidRPr="00EB1EFD">
              <w:rPr>
                <w:rtl/>
              </w:rPr>
              <w:br/>
              <w:t> </w:t>
            </w:r>
          </w:p>
        </w:tc>
      </w:tr>
    </w:tbl>
    <w:p w:rsidR="004313CB" w:rsidRPr="00A06D06" w:rsidRDefault="004313CB" w:rsidP="00B8087A">
      <w:pPr>
        <w:pStyle w:val="libNormal"/>
        <w:rPr>
          <w:rtl/>
        </w:rPr>
      </w:pPr>
      <w:r w:rsidRPr="00A06D06">
        <w:rPr>
          <w:rtl/>
        </w:rPr>
        <w:t>وقيل</w:t>
      </w:r>
      <w:r>
        <w:rPr>
          <w:rtl/>
        </w:rPr>
        <w:t xml:space="preserve"> : </w:t>
      </w:r>
      <w:r w:rsidRPr="00A06D06">
        <w:rPr>
          <w:rtl/>
        </w:rPr>
        <w:t xml:space="preserve">منقطع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الحديث الخامس والثلاثون والخمسمائة</w:t>
      </w:r>
      <w:r>
        <w:rPr>
          <w:rtl/>
          <w:lang w:bidi="fa-IR"/>
        </w:rPr>
        <w:t xml:space="preserve"> : </w:t>
      </w:r>
      <w:r w:rsidRPr="00A06D06">
        <w:rPr>
          <w:rtl/>
          <w:lang w:bidi="fa-IR"/>
        </w:rPr>
        <w:t>مجهول على المشهور.</w:t>
      </w:r>
    </w:p>
    <w:p w:rsidR="004313CB" w:rsidRPr="00A06D06" w:rsidRDefault="004313CB" w:rsidP="00B8087A">
      <w:pPr>
        <w:pStyle w:val="libNormal"/>
        <w:rPr>
          <w:rtl/>
        </w:rPr>
      </w:pPr>
      <w:r w:rsidRPr="00A06D06">
        <w:rPr>
          <w:rtl/>
        </w:rPr>
        <w:t xml:space="preserve">وكان الوالد </w:t>
      </w:r>
      <w:r w:rsidRPr="00161CC9">
        <w:rPr>
          <w:rtl/>
        </w:rPr>
        <w:t>قدس‌سره</w:t>
      </w:r>
      <w:r w:rsidRPr="00A06D06">
        <w:rPr>
          <w:rtl/>
        </w:rPr>
        <w:t xml:space="preserve"> يعده صحيحا لظنه اتحاد يزيد الكناسي وأبي خالد القماط.</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الحجّ</w:t>
      </w:r>
      <w:r>
        <w:rPr>
          <w:rtl/>
        </w:rPr>
        <w:t xml:space="preserve"> : </w:t>
      </w:r>
      <w:r w:rsidRPr="00A06D06">
        <w:rPr>
          <w:rtl/>
        </w:rPr>
        <w:t>25.</w:t>
      </w:r>
    </w:p>
    <w:p w:rsidR="004313CB" w:rsidRPr="00A06D06" w:rsidRDefault="004313CB" w:rsidP="004C135E">
      <w:pPr>
        <w:pStyle w:val="libFootnote0"/>
        <w:rPr>
          <w:rtl/>
          <w:lang w:bidi="fa-IR"/>
        </w:rPr>
      </w:pPr>
      <w:r>
        <w:rPr>
          <w:rtl/>
        </w:rPr>
        <w:t>(</w:t>
      </w:r>
      <w:r w:rsidRPr="00A06D06">
        <w:rPr>
          <w:rtl/>
        </w:rPr>
        <w:t>2) سورة الحجّ</w:t>
      </w:r>
      <w:r>
        <w:rPr>
          <w:rtl/>
        </w:rPr>
        <w:t xml:space="preserve"> : </w:t>
      </w:r>
      <w:r w:rsidRPr="00A06D06">
        <w:rPr>
          <w:rtl/>
        </w:rPr>
        <w:t>40.</w:t>
      </w:r>
    </w:p>
    <w:p w:rsidR="004313CB" w:rsidRPr="00A06D06" w:rsidRDefault="004313CB" w:rsidP="004C135E">
      <w:pPr>
        <w:pStyle w:val="libFootnote0"/>
        <w:rPr>
          <w:rtl/>
          <w:lang w:bidi="fa-IR"/>
        </w:rPr>
      </w:pPr>
      <w:r>
        <w:rPr>
          <w:rtl/>
        </w:rPr>
        <w:t>(</w:t>
      </w:r>
      <w:r w:rsidRPr="00A06D06">
        <w:rPr>
          <w:rtl/>
        </w:rPr>
        <w:t>3) أنوار التنزيل</w:t>
      </w:r>
      <w:r>
        <w:rPr>
          <w:rtl/>
        </w:rPr>
        <w:t xml:space="preserve"> : </w:t>
      </w:r>
      <w:r w:rsidRPr="00A06D06">
        <w:rPr>
          <w:rtl/>
        </w:rPr>
        <w:t>ج 2 ص 93.</w:t>
      </w:r>
    </w:p>
    <w:p w:rsidR="004313CB" w:rsidRPr="00A06D06" w:rsidRDefault="004313CB" w:rsidP="00593BFD">
      <w:pPr>
        <w:pStyle w:val="libNormal0"/>
        <w:rPr>
          <w:rtl/>
        </w:rPr>
      </w:pPr>
      <w:r>
        <w:rPr>
          <w:rtl/>
        </w:rPr>
        <w:br w:type="page"/>
      </w:r>
      <w:r w:rsidRPr="00161CC9">
        <w:rPr>
          <w:rFonts w:hint="cs"/>
          <w:rtl/>
        </w:rPr>
        <w:lastRenderedPageBreak/>
        <w:t>عليه‌السلام</w:t>
      </w:r>
      <w:r w:rsidRPr="00A06D06">
        <w:rPr>
          <w:rtl/>
        </w:rPr>
        <w:t xml:space="preserve"> عن قول الله عز وجل</w:t>
      </w:r>
      <w:r>
        <w:rPr>
          <w:rtl/>
        </w:rPr>
        <w:t xml:space="preserve"> </w:t>
      </w:r>
      <w:r>
        <w:rPr>
          <w:rFonts w:hint="cs"/>
          <w:rtl/>
        </w:rPr>
        <w:t xml:space="preserve">: </w:t>
      </w:r>
      <w:r>
        <w:rPr>
          <w:rtl/>
        </w:rPr>
        <w:t xml:space="preserve">« </w:t>
      </w:r>
      <w:r w:rsidRPr="00F17B9E">
        <w:rPr>
          <w:rStyle w:val="libAlaemChar"/>
          <w:rtl/>
        </w:rPr>
        <w:t xml:space="preserve">يَوْمَ يَجْمَعُ اللهُ الرُّسُلَ فَيَقُولُ ما ذا أُجِبْتُمْ قالُوا لا عِلْمَ لَنا </w:t>
      </w:r>
      <w:r w:rsidRPr="003617D8">
        <w:rPr>
          <w:rtl/>
        </w:rPr>
        <w:t>»</w:t>
      </w:r>
      <w:r w:rsidRPr="00F17B9E">
        <w:rPr>
          <w:rStyle w:val="libAlaemChar"/>
          <w:rtl/>
        </w:rPr>
        <w:t xml:space="preserve"> </w:t>
      </w:r>
      <w:r w:rsidRPr="00993767">
        <w:rPr>
          <w:rStyle w:val="libFootnotenumChar"/>
          <w:rtl/>
        </w:rPr>
        <w:t>(1)</w:t>
      </w:r>
      <w:r w:rsidRPr="00A06D06">
        <w:rPr>
          <w:rtl/>
        </w:rPr>
        <w:t xml:space="preserve"> قال فقال إن لهذا تأويلا يقول ما ذا أجبتم في أوصيائكم الذين خلفتموهم على أممكم قال فيقولون لا علم لنا بما فعلوا من بعدنا</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فَيَقُولُ ما ذا </w:t>
      </w:r>
      <w:r w:rsidRPr="003617D8">
        <w:rPr>
          <w:rtl/>
        </w:rPr>
        <w:t>»</w:t>
      </w:r>
      <w:r w:rsidRPr="00F17B9E">
        <w:rPr>
          <w:rStyle w:val="libAlaemChar"/>
          <w:rtl/>
        </w:rPr>
        <w:t xml:space="preserve"> </w:t>
      </w:r>
      <w:r w:rsidRPr="00A06D06">
        <w:rPr>
          <w:rtl/>
        </w:rPr>
        <w:t>قال الطبرسي</w:t>
      </w:r>
      <w:r>
        <w:rPr>
          <w:rtl/>
        </w:rPr>
        <w:t xml:space="preserve"> : </w:t>
      </w:r>
      <w:r w:rsidRPr="00A06D06">
        <w:rPr>
          <w:rtl/>
        </w:rPr>
        <w:t>أي ما الذي أجابكم قومكم فيما دعوتموهم إليه وهذا تقرير في صورة الاستفهام</w:t>
      </w:r>
      <w:r>
        <w:rPr>
          <w:rtl/>
        </w:rPr>
        <w:t xml:space="preserve"> « </w:t>
      </w:r>
      <w:r w:rsidRPr="00F17B9E">
        <w:rPr>
          <w:rStyle w:val="libAlaemChar"/>
          <w:rtl/>
        </w:rPr>
        <w:t xml:space="preserve">قالُوا لا عِلْمَ لَنا </w:t>
      </w:r>
      <w:r w:rsidRPr="003617D8">
        <w:rPr>
          <w:rtl/>
        </w:rPr>
        <w:t>»</w:t>
      </w:r>
      <w:r w:rsidRPr="00F17B9E">
        <w:rPr>
          <w:rStyle w:val="libAlaemChar"/>
          <w:rtl/>
        </w:rPr>
        <w:t xml:space="preserve"> </w:t>
      </w:r>
      <w:r w:rsidRPr="00A06D06">
        <w:rPr>
          <w:rtl/>
        </w:rPr>
        <w:t>قيل</w:t>
      </w:r>
      <w:r>
        <w:rPr>
          <w:rtl/>
        </w:rPr>
        <w:t xml:space="preserve"> : </w:t>
      </w:r>
    </w:p>
    <w:p w:rsidR="004313CB" w:rsidRPr="00A06D06" w:rsidRDefault="004313CB" w:rsidP="00B8087A">
      <w:pPr>
        <w:pStyle w:val="libNormal"/>
        <w:rPr>
          <w:rtl/>
        </w:rPr>
      </w:pPr>
      <w:r w:rsidRPr="00A06D06">
        <w:rPr>
          <w:rtl/>
        </w:rPr>
        <w:t>فيه أقوال</w:t>
      </w:r>
      <w:r>
        <w:rPr>
          <w:rtl/>
        </w:rPr>
        <w:t xml:space="preserve"> : </w:t>
      </w:r>
    </w:p>
    <w:p w:rsidR="004313CB" w:rsidRPr="00A06D06" w:rsidRDefault="004313CB" w:rsidP="00B8087A">
      <w:pPr>
        <w:pStyle w:val="libNormal"/>
        <w:rPr>
          <w:rtl/>
        </w:rPr>
      </w:pPr>
      <w:r w:rsidRPr="00A06D06">
        <w:rPr>
          <w:rtl/>
        </w:rPr>
        <w:t>أحدها</w:t>
      </w:r>
      <w:r>
        <w:rPr>
          <w:rtl/>
        </w:rPr>
        <w:t xml:space="preserve"> : </w:t>
      </w:r>
      <w:r w:rsidRPr="00A06D06">
        <w:rPr>
          <w:rtl/>
        </w:rPr>
        <w:t>أن للقيامة أهوالا حتى تزول القلوب من مواضعها</w:t>
      </w:r>
      <w:r>
        <w:rPr>
          <w:rtl/>
        </w:rPr>
        <w:t xml:space="preserve"> ، </w:t>
      </w:r>
      <w:r w:rsidRPr="00A06D06">
        <w:rPr>
          <w:rtl/>
        </w:rPr>
        <w:t>فإذا رجعت القلوب إلى مواضعها شهدوا لمن صدقهم</w:t>
      </w:r>
      <w:r>
        <w:rPr>
          <w:rtl/>
        </w:rPr>
        <w:t xml:space="preserve"> ، </w:t>
      </w:r>
      <w:r w:rsidRPr="00A06D06">
        <w:rPr>
          <w:rtl/>
        </w:rPr>
        <w:t>وعلى من كذبهم</w:t>
      </w:r>
      <w:r>
        <w:rPr>
          <w:rtl/>
        </w:rPr>
        <w:t xml:space="preserve"> ، </w:t>
      </w:r>
      <w:r w:rsidRPr="00A06D06">
        <w:rPr>
          <w:rtl/>
        </w:rPr>
        <w:t>يريد أنهم غربت عنهم إفهامهم من هول يوم القيامة فقالوا</w:t>
      </w:r>
      <w:r>
        <w:rPr>
          <w:rFonts w:hint="cs"/>
          <w:rtl/>
        </w:rPr>
        <w:t xml:space="preserve"> «</w:t>
      </w:r>
      <w:r w:rsidRPr="00F17B9E">
        <w:rPr>
          <w:rStyle w:val="libAlaemChar"/>
          <w:rtl/>
        </w:rPr>
        <w:t xml:space="preserve"> لا عِلْمَ لَنا </w:t>
      </w:r>
      <w:r w:rsidRPr="003617D8">
        <w:rPr>
          <w:rtl/>
        </w:rPr>
        <w:t>»</w:t>
      </w:r>
      <w:r w:rsidRPr="00F17B9E">
        <w:rPr>
          <w:rStyle w:val="libAlaemChar"/>
          <w:rtl/>
        </w:rPr>
        <w:t xml:space="preserve"> </w:t>
      </w:r>
      <w:r w:rsidRPr="00A06D06">
        <w:rPr>
          <w:rtl/>
        </w:rPr>
        <w:t>عن عطاء عن ابن عباس والحسن ومجاهد والسدي والكلبي وهو اختيار الفراء.</w:t>
      </w:r>
    </w:p>
    <w:p w:rsidR="004313CB" w:rsidRPr="00A06D06" w:rsidRDefault="004313CB" w:rsidP="00B8087A">
      <w:pPr>
        <w:pStyle w:val="libNormal"/>
        <w:rPr>
          <w:rtl/>
        </w:rPr>
      </w:pPr>
      <w:r w:rsidRPr="00A06D06">
        <w:rPr>
          <w:rtl/>
        </w:rPr>
        <w:t>وثانيها</w:t>
      </w:r>
      <w:r>
        <w:rPr>
          <w:rtl/>
        </w:rPr>
        <w:t xml:space="preserve"> : </w:t>
      </w:r>
      <w:r w:rsidRPr="00A06D06">
        <w:rPr>
          <w:rtl/>
        </w:rPr>
        <w:t>إن المراد</w:t>
      </w:r>
      <w:r>
        <w:rPr>
          <w:rFonts w:hint="cs"/>
          <w:rtl/>
        </w:rPr>
        <w:t xml:space="preserve"> «</w:t>
      </w:r>
      <w:r w:rsidRPr="00F17B9E">
        <w:rPr>
          <w:rStyle w:val="libAlaemChar"/>
          <w:rtl/>
        </w:rPr>
        <w:t xml:space="preserve"> لا عِلْمَ لَنا </w:t>
      </w:r>
      <w:r w:rsidRPr="003617D8">
        <w:rPr>
          <w:rtl/>
        </w:rPr>
        <w:t>»</w:t>
      </w:r>
      <w:r w:rsidRPr="00F17B9E">
        <w:rPr>
          <w:rStyle w:val="libAlaemChar"/>
          <w:rtl/>
        </w:rPr>
        <w:t xml:space="preserve"> </w:t>
      </w:r>
      <w:r w:rsidRPr="00A06D06">
        <w:rPr>
          <w:rtl/>
        </w:rPr>
        <w:t>كعلمك لأنك تعلم غيبهم وباطنهم ولسنا نعلم غيبهم وباطنهم وذلك هو الذي يقع عليه الجزاء عن الحسن في رواية أخرى واختاره الجبائي وأنكر القول الأول</w:t>
      </w:r>
      <w:r>
        <w:rPr>
          <w:rtl/>
        </w:rPr>
        <w:t xml:space="preserve"> ، </w:t>
      </w:r>
      <w:r w:rsidRPr="00A06D06">
        <w:rPr>
          <w:rtl/>
        </w:rPr>
        <w:t>وقال</w:t>
      </w:r>
      <w:r>
        <w:rPr>
          <w:rtl/>
        </w:rPr>
        <w:t xml:space="preserve"> : </w:t>
      </w:r>
      <w:r w:rsidRPr="00A06D06">
        <w:rPr>
          <w:rtl/>
        </w:rPr>
        <w:t>كيف يجوز ذهولهم من هول يوم القيامة مع قوله سبحانه</w:t>
      </w:r>
      <w:r>
        <w:rPr>
          <w:rtl/>
        </w:rPr>
        <w:t xml:space="preserve"> : </w:t>
      </w:r>
      <w:r w:rsidRPr="00A06D06">
        <w:rPr>
          <w:rtl/>
        </w:rPr>
        <w:t>« إنه</w:t>
      </w:r>
      <w:r>
        <w:rPr>
          <w:rFonts w:hint="cs"/>
          <w:rtl/>
        </w:rPr>
        <w:t xml:space="preserve"> </w:t>
      </w:r>
      <w:r w:rsidRPr="003F4A11">
        <w:rPr>
          <w:rtl/>
        </w:rPr>
        <w:t>لا يَحْزُنُهُمُ الْفَزَعُ الْأَكْبَرُ</w:t>
      </w:r>
      <w:r w:rsidRPr="003F4A11">
        <w:rPr>
          <w:rFonts w:hint="cs"/>
          <w:rtl/>
        </w:rPr>
        <w:t xml:space="preserve"> </w:t>
      </w:r>
      <w:r w:rsidRPr="00A06D06">
        <w:rPr>
          <w:rtl/>
        </w:rPr>
        <w:t>» وقوله</w:t>
      </w:r>
      <w:r>
        <w:rPr>
          <w:rtl/>
        </w:rPr>
        <w:t xml:space="preserve"> : « </w:t>
      </w:r>
      <w:r w:rsidRPr="00F17B9E">
        <w:rPr>
          <w:rStyle w:val="libAlaemChar"/>
          <w:rtl/>
        </w:rPr>
        <w:t>فَلا خَوْفٌ عَلَيْهِمْ وَلا هُمْ يَحْزَنُونَ</w:t>
      </w:r>
      <w:r w:rsidRPr="003617D8">
        <w:rPr>
          <w:rtl/>
        </w:rPr>
        <w:t xml:space="preserve"> </w:t>
      </w:r>
      <w:r>
        <w:rPr>
          <w:rFonts w:hint="cs"/>
          <w:rtl/>
        </w:rPr>
        <w:t>»</w:t>
      </w:r>
      <w:r w:rsidRPr="003617D8">
        <w:rPr>
          <w:rtl/>
        </w:rPr>
        <w:t>.</w:t>
      </w:r>
    </w:p>
    <w:p w:rsidR="004313CB" w:rsidRPr="00A06D06" w:rsidRDefault="004313CB" w:rsidP="00B8087A">
      <w:pPr>
        <w:pStyle w:val="libNormal"/>
        <w:rPr>
          <w:rtl/>
        </w:rPr>
      </w:pPr>
      <w:r w:rsidRPr="00A06D06">
        <w:rPr>
          <w:rtl/>
        </w:rPr>
        <w:t>وثالثها</w:t>
      </w:r>
      <w:r>
        <w:rPr>
          <w:rtl/>
        </w:rPr>
        <w:t xml:space="preserve"> : </w:t>
      </w:r>
      <w:r w:rsidRPr="00A06D06">
        <w:rPr>
          <w:rtl/>
        </w:rPr>
        <w:t>إن معناه لا حقيقة لعلمنا إذ كنا نعلم جوابهم</w:t>
      </w:r>
      <w:r>
        <w:rPr>
          <w:rtl/>
        </w:rPr>
        <w:t xml:space="preserve"> ، </w:t>
      </w:r>
      <w:r w:rsidRPr="00A06D06">
        <w:rPr>
          <w:rtl/>
        </w:rPr>
        <w:t>وما كان من أفعالهم وقت حياتنا ولا نعلم ما كان منهم بعد وفاتنا</w:t>
      </w:r>
      <w:r>
        <w:rPr>
          <w:rtl/>
        </w:rPr>
        <w:t xml:space="preserve"> ، </w:t>
      </w:r>
      <w:r w:rsidRPr="00A06D06">
        <w:rPr>
          <w:rtl/>
        </w:rPr>
        <w:t>وإنما الثواب والجزاء يستحقان بما تقع به الخاتمة مما يموتون عن ابن الأنباري.</w:t>
      </w:r>
    </w:p>
    <w:p w:rsidR="004313CB" w:rsidRPr="00A06D06" w:rsidRDefault="004313CB" w:rsidP="00B8087A">
      <w:pPr>
        <w:pStyle w:val="libNormal"/>
        <w:rPr>
          <w:rtl/>
        </w:rPr>
      </w:pPr>
      <w:r w:rsidRPr="00A06D06">
        <w:rPr>
          <w:rtl/>
        </w:rPr>
        <w:t>ورابعها</w:t>
      </w:r>
      <w:r>
        <w:rPr>
          <w:rtl/>
        </w:rPr>
        <w:t xml:space="preserve"> : </w:t>
      </w:r>
      <w:r w:rsidRPr="00A06D06">
        <w:rPr>
          <w:rtl/>
        </w:rPr>
        <w:t>إن المراد لا علم لنا إلا ما علمتنا</w:t>
      </w:r>
      <w:r>
        <w:rPr>
          <w:rFonts w:hint="cs"/>
          <w:rtl/>
        </w:rPr>
        <w:t xml:space="preserve"> »</w:t>
      </w:r>
      <w:r w:rsidRPr="00A06D06">
        <w:rPr>
          <w:rtl/>
        </w:rPr>
        <w:t xml:space="preserve"> حذف لدلالة الكلام عليه</w:t>
      </w:r>
      <w:r>
        <w:rPr>
          <w:rtl/>
        </w:rPr>
        <w:t xml:space="preserve"> ، </w:t>
      </w:r>
      <w:r w:rsidRPr="00A06D06">
        <w:rPr>
          <w:rtl/>
        </w:rPr>
        <w:t>عن ابن عباس في رواية أخرى.</w:t>
      </w:r>
    </w:p>
    <w:p w:rsidR="004313CB" w:rsidRPr="00A06D06" w:rsidRDefault="004313CB" w:rsidP="00B8087A">
      <w:pPr>
        <w:pStyle w:val="libNormal"/>
        <w:rPr>
          <w:rtl/>
        </w:rPr>
      </w:pPr>
      <w:r w:rsidRPr="00A06D06">
        <w:rPr>
          <w:rtl/>
        </w:rPr>
        <w:t>وخامسها</w:t>
      </w:r>
      <w:r>
        <w:rPr>
          <w:rtl/>
        </w:rPr>
        <w:t xml:space="preserve"> : </w:t>
      </w:r>
      <w:r w:rsidRPr="00A06D06">
        <w:rPr>
          <w:rtl/>
        </w:rPr>
        <w:t>إن المراد به تحقيق فضيحتهم أي أنت أعلم بحالهم منا</w:t>
      </w:r>
      <w:r>
        <w:rPr>
          <w:rtl/>
        </w:rPr>
        <w:t xml:space="preserve"> ، </w:t>
      </w:r>
      <w:r w:rsidRPr="00A06D06">
        <w:rPr>
          <w:rtl/>
        </w:rPr>
        <w:t>ولا يحتاج في ذلك إلى شهادتنا</w:t>
      </w:r>
      <w:r>
        <w:rPr>
          <w:rFonts w:hint="cs"/>
          <w:rtl/>
        </w:rPr>
        <w:t xml:space="preserve"> «</w:t>
      </w:r>
      <w:r w:rsidRPr="00F17B9E">
        <w:rPr>
          <w:rStyle w:val="libAlaemChar"/>
          <w:rtl/>
        </w:rPr>
        <w:t xml:space="preserve"> إِنَّكَ أَنْتَ عَلاَّمُ الْغُيُوبِ</w:t>
      </w:r>
      <w:r w:rsidRPr="0036368C">
        <w:rPr>
          <w:rtl/>
        </w:rPr>
        <w:t xml:space="preserve"> » </w:t>
      </w:r>
      <w:r w:rsidRPr="00993767">
        <w:rPr>
          <w:rStyle w:val="libFootnotenumChar"/>
          <w:rtl/>
        </w:rPr>
        <w:t>(2)</w:t>
      </w:r>
      <w:r>
        <w:rPr>
          <w:rtl/>
        </w:rPr>
        <w:t>.</w:t>
      </w:r>
      <w:r w:rsidRPr="00A06D06">
        <w:rPr>
          <w:rtl/>
        </w:rPr>
        <w:t xml:space="preserve"> انتهى.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المائدة</w:t>
      </w:r>
      <w:r>
        <w:rPr>
          <w:rtl/>
        </w:rPr>
        <w:t xml:space="preserve"> : </w:t>
      </w:r>
      <w:r w:rsidRPr="00A06D06">
        <w:rPr>
          <w:rtl/>
        </w:rPr>
        <w:t>109.</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3 ص 260.</w:t>
      </w:r>
    </w:p>
    <w:p w:rsidR="004313CB" w:rsidRPr="00A06D06" w:rsidRDefault="004313CB" w:rsidP="004313CB">
      <w:pPr>
        <w:pStyle w:val="Heading2Center"/>
        <w:rPr>
          <w:rtl/>
          <w:lang w:bidi="fa-IR"/>
        </w:rPr>
      </w:pPr>
      <w:r>
        <w:rPr>
          <w:rtl/>
          <w:lang w:bidi="fa-IR"/>
        </w:rPr>
        <w:br w:type="page"/>
      </w:r>
      <w:bookmarkStart w:id="19" w:name="_Toc180942003"/>
      <w:r>
        <w:rPr>
          <w:rFonts w:hint="cs"/>
          <w:rtl/>
          <w:lang w:bidi="fa-IR"/>
        </w:rPr>
        <w:lastRenderedPageBreak/>
        <w:t xml:space="preserve">( </w:t>
      </w:r>
      <w:r w:rsidRPr="00A06D06">
        <w:rPr>
          <w:rtl/>
          <w:lang w:bidi="fa-IR"/>
        </w:rPr>
        <w:t xml:space="preserve">حديث إسلام علي </w:t>
      </w:r>
      <w:r w:rsidRPr="00207D21">
        <w:rPr>
          <w:rFonts w:hint="cs"/>
          <w:rtl/>
          <w:lang w:bidi="fa-IR"/>
        </w:rPr>
        <w:t>عليه‌السلام</w:t>
      </w:r>
      <w:r>
        <w:rPr>
          <w:rFonts w:hint="cs"/>
          <w:rtl/>
          <w:lang w:bidi="fa-IR"/>
        </w:rPr>
        <w:t xml:space="preserve"> )</w:t>
      </w:r>
      <w:bookmarkEnd w:id="19"/>
    </w:p>
    <w:p w:rsidR="004313CB" w:rsidRPr="00A06D06" w:rsidRDefault="004313CB" w:rsidP="00B8087A">
      <w:pPr>
        <w:pStyle w:val="libNormal"/>
        <w:rPr>
          <w:rtl/>
        </w:rPr>
      </w:pPr>
      <w:r w:rsidRPr="00A06D06">
        <w:rPr>
          <w:rtl/>
        </w:rPr>
        <w:t>536</w:t>
      </w:r>
      <w:r>
        <w:rPr>
          <w:rtl/>
        </w:rPr>
        <w:t xml:space="preserve"> ـ </w:t>
      </w:r>
      <w:r w:rsidRPr="00A06D06">
        <w:rPr>
          <w:rtl/>
        </w:rPr>
        <w:t>ابن محبوب</w:t>
      </w:r>
      <w:r>
        <w:rPr>
          <w:rtl/>
        </w:rPr>
        <w:t xml:space="preserve"> ، </w:t>
      </w:r>
      <w:r w:rsidRPr="00A06D06">
        <w:rPr>
          <w:rtl/>
        </w:rPr>
        <w:t>عن هشام بن سالم</w:t>
      </w:r>
      <w:r>
        <w:rPr>
          <w:rtl/>
        </w:rPr>
        <w:t xml:space="preserve"> ، </w:t>
      </w:r>
      <w:r w:rsidRPr="00A06D06">
        <w:rPr>
          <w:rtl/>
        </w:rPr>
        <w:t>عن أبي حمزة</w:t>
      </w:r>
      <w:r>
        <w:rPr>
          <w:rtl/>
        </w:rPr>
        <w:t xml:space="preserve"> ، </w:t>
      </w:r>
      <w:r w:rsidRPr="00A06D06">
        <w:rPr>
          <w:rtl/>
        </w:rPr>
        <w:t xml:space="preserve">عن سعيد بن المسيب قال سألت علي بن الحسين </w:t>
      </w:r>
      <w:r w:rsidRPr="00161CC9">
        <w:rPr>
          <w:rtl/>
        </w:rPr>
        <w:t>عليه‌السلام</w:t>
      </w:r>
      <w:r w:rsidRPr="00A06D06">
        <w:rPr>
          <w:rtl/>
        </w:rPr>
        <w:t xml:space="preserve"> ابن كم كان علي بن أبي طالب </w:t>
      </w:r>
      <w:r w:rsidRPr="00161CC9">
        <w:rPr>
          <w:rtl/>
        </w:rPr>
        <w:t>عليه‌السلام</w:t>
      </w:r>
      <w:r w:rsidRPr="00A06D06">
        <w:rPr>
          <w:rtl/>
        </w:rPr>
        <w:t xml:space="preserve"> يوم أسلم فقال</w:t>
      </w:r>
      <w:r>
        <w:rPr>
          <w:rtl/>
        </w:rPr>
        <w:t xml:space="preserve"> أ</w:t>
      </w:r>
      <w:r w:rsidRPr="00A06D06">
        <w:rPr>
          <w:rtl/>
        </w:rPr>
        <w:t xml:space="preserve">وكان كافرا قط إنما كان لعلي </w:t>
      </w:r>
      <w:r w:rsidRPr="00161CC9">
        <w:rPr>
          <w:rtl/>
        </w:rPr>
        <w:t>عليه‌السلام</w:t>
      </w:r>
      <w:r w:rsidRPr="00A06D06">
        <w:rPr>
          <w:rtl/>
        </w:rPr>
        <w:t xml:space="preserve"> حيث بعث الله عز وجل رسوله </w:t>
      </w:r>
      <w:r w:rsidRPr="00161CC9">
        <w:rPr>
          <w:rtl/>
        </w:rPr>
        <w:t>صلى‌الله‌عليه‌وآله</w:t>
      </w:r>
      <w:r w:rsidRPr="00A06D06">
        <w:rPr>
          <w:rtl/>
        </w:rPr>
        <w:t xml:space="preserve"> عشر سنين ولم يكن يومئذ كافرا ولقد آمن بالله تبارك وتعالى وبرسوله </w:t>
      </w:r>
      <w:r w:rsidRPr="00161CC9">
        <w:rPr>
          <w:rtl/>
        </w:rPr>
        <w:t>صلى‌الله‌عليه‌وآله</w:t>
      </w:r>
      <w:r w:rsidRPr="00A06D06">
        <w:rPr>
          <w:rtl/>
        </w:rPr>
        <w:t xml:space="preserve"> وسبق الناس كلهم إلى الإيمان بالله وبرسوله </w:t>
      </w:r>
      <w:r w:rsidRPr="00161CC9">
        <w:rPr>
          <w:rtl/>
        </w:rPr>
        <w:t>صلى‌الله‌عليه‌وآله</w:t>
      </w:r>
      <w:r w:rsidRPr="00A06D06">
        <w:rPr>
          <w:rtl/>
        </w:rPr>
        <w:t xml:space="preserve"> وإلى الصلاة بثلاث سنين وكانت أول صلاة صلاها مع</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أقول</w:t>
      </w:r>
      <w:r>
        <w:rPr>
          <w:rtl/>
        </w:rPr>
        <w:t xml:space="preserve"> : </w:t>
      </w:r>
      <w:r w:rsidRPr="00A06D06">
        <w:rPr>
          <w:rtl/>
        </w:rPr>
        <w:t xml:space="preserve">لا يخفى أن ما ذكره </w:t>
      </w:r>
      <w:r w:rsidRPr="00161CC9">
        <w:rPr>
          <w:rtl/>
        </w:rPr>
        <w:t>عليه‌السلام</w:t>
      </w:r>
      <w:r w:rsidRPr="00A06D06">
        <w:rPr>
          <w:rtl/>
        </w:rPr>
        <w:t xml:space="preserve"> مع قطع النظر عن صدوره عن منبع الوحي والتنزيل أظهر الوجوه وهو قريب من الوجه الثالث.</w:t>
      </w:r>
    </w:p>
    <w:p w:rsidR="004313CB" w:rsidRPr="00A06D06" w:rsidRDefault="004313CB" w:rsidP="00B8087A">
      <w:pPr>
        <w:pStyle w:val="libNormal"/>
        <w:rPr>
          <w:rtl/>
          <w:lang w:bidi="fa-IR"/>
        </w:rPr>
      </w:pPr>
      <w:r w:rsidRPr="00F17B9E">
        <w:rPr>
          <w:rStyle w:val="libBold2Char"/>
          <w:rtl/>
        </w:rPr>
        <w:t>الحديث السادس والثلاثون والخمسمائة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وسبق الناس كلهم إلى الإيمان »</w:t>
      </w:r>
      <w:r w:rsidRPr="00A06D06">
        <w:rPr>
          <w:rtl/>
        </w:rPr>
        <w:t xml:space="preserve"> أقول</w:t>
      </w:r>
      <w:r>
        <w:rPr>
          <w:rtl/>
        </w:rPr>
        <w:t xml:space="preserve"> : </w:t>
      </w:r>
      <w:r w:rsidRPr="00A06D06">
        <w:rPr>
          <w:rtl/>
        </w:rPr>
        <w:t xml:space="preserve">أجمعت علماء الشيعة على سبق إسلامه </w:t>
      </w:r>
      <w:r w:rsidRPr="00161CC9">
        <w:rPr>
          <w:rtl/>
        </w:rPr>
        <w:t>عليه‌السلام</w:t>
      </w:r>
      <w:r w:rsidRPr="00A06D06">
        <w:rPr>
          <w:rtl/>
        </w:rPr>
        <w:t xml:space="preserve"> على جميع الصحابة</w:t>
      </w:r>
      <w:r>
        <w:rPr>
          <w:rtl/>
        </w:rPr>
        <w:t xml:space="preserve"> ، </w:t>
      </w:r>
      <w:r w:rsidRPr="00A06D06">
        <w:rPr>
          <w:rtl/>
        </w:rPr>
        <w:t>وبه قال جماعة كثيرة من المخالفين</w:t>
      </w:r>
      <w:r>
        <w:rPr>
          <w:rtl/>
        </w:rPr>
        <w:t xml:space="preserve"> ، </w:t>
      </w:r>
      <w:r w:rsidRPr="00A06D06">
        <w:rPr>
          <w:rtl/>
        </w:rPr>
        <w:t>وقد تواترت الروايات الدالة عليه من طرق العامة والخاصة</w:t>
      </w:r>
      <w:r>
        <w:rPr>
          <w:rtl/>
        </w:rPr>
        <w:t xml:space="preserve"> ، </w:t>
      </w:r>
      <w:r w:rsidRPr="00A06D06">
        <w:rPr>
          <w:rtl/>
        </w:rPr>
        <w:t xml:space="preserve">وقد أوردنا في كتاب بحار الأنوار </w:t>
      </w:r>
      <w:r w:rsidRPr="00993767">
        <w:rPr>
          <w:rStyle w:val="libFootnotenumChar"/>
          <w:rtl/>
        </w:rPr>
        <w:t>(1)</w:t>
      </w:r>
      <w:r w:rsidRPr="00A06D06">
        <w:rPr>
          <w:rtl/>
        </w:rPr>
        <w:t xml:space="preserve"> الأخبار المستفيضة من كتبهم المعتبرة كتاريخ الطبري</w:t>
      </w:r>
      <w:r>
        <w:rPr>
          <w:rtl/>
        </w:rPr>
        <w:t xml:space="preserve"> ، </w:t>
      </w:r>
      <w:r w:rsidRPr="00A06D06">
        <w:rPr>
          <w:rtl/>
        </w:rPr>
        <w:t>وأنساب الصحابة عنه</w:t>
      </w:r>
      <w:r>
        <w:rPr>
          <w:rtl/>
        </w:rPr>
        <w:t xml:space="preserve"> ، </w:t>
      </w:r>
      <w:r w:rsidRPr="00A06D06">
        <w:rPr>
          <w:rtl/>
        </w:rPr>
        <w:t>والمعارف عن القتيبي</w:t>
      </w:r>
      <w:r>
        <w:rPr>
          <w:rtl/>
        </w:rPr>
        <w:t xml:space="preserve"> ، </w:t>
      </w:r>
      <w:r w:rsidRPr="00A06D06">
        <w:rPr>
          <w:rtl/>
        </w:rPr>
        <w:t>وتاريخ يعقوب النسوي</w:t>
      </w:r>
      <w:r>
        <w:rPr>
          <w:rtl/>
        </w:rPr>
        <w:t xml:space="preserve"> ، </w:t>
      </w:r>
      <w:r w:rsidRPr="00A06D06">
        <w:rPr>
          <w:rtl/>
        </w:rPr>
        <w:t>وعثمانية الجاحظ</w:t>
      </w:r>
      <w:r>
        <w:rPr>
          <w:rtl/>
        </w:rPr>
        <w:t xml:space="preserve"> ، </w:t>
      </w:r>
      <w:r w:rsidRPr="00A06D06">
        <w:rPr>
          <w:rtl/>
        </w:rPr>
        <w:t>وتفسير الثعلبي وكتاب أبي زرعة الدمشقي</w:t>
      </w:r>
      <w:r>
        <w:rPr>
          <w:rtl/>
        </w:rPr>
        <w:t xml:space="preserve"> ، </w:t>
      </w:r>
      <w:r w:rsidRPr="00A06D06">
        <w:rPr>
          <w:rtl/>
        </w:rPr>
        <w:t>وخصائص النطنزي</w:t>
      </w:r>
      <w:r>
        <w:rPr>
          <w:rtl/>
        </w:rPr>
        <w:t xml:space="preserve"> ، </w:t>
      </w:r>
      <w:r w:rsidRPr="00A06D06">
        <w:rPr>
          <w:rtl/>
        </w:rPr>
        <w:t>وكتاب المعرفة لأبي يوسف النسوي وأربعين الخطيب</w:t>
      </w:r>
      <w:r>
        <w:rPr>
          <w:rtl/>
        </w:rPr>
        <w:t xml:space="preserve"> ، </w:t>
      </w:r>
      <w:r w:rsidRPr="00A06D06">
        <w:rPr>
          <w:rtl/>
        </w:rPr>
        <w:t>وفردوس الديلمي</w:t>
      </w:r>
      <w:r>
        <w:rPr>
          <w:rtl/>
        </w:rPr>
        <w:t xml:space="preserve"> ، </w:t>
      </w:r>
      <w:r w:rsidRPr="00A06D06">
        <w:rPr>
          <w:rtl/>
        </w:rPr>
        <w:t>وشرف النبي للخرگوشى</w:t>
      </w:r>
      <w:r>
        <w:rPr>
          <w:rtl/>
        </w:rPr>
        <w:t xml:space="preserve"> ، </w:t>
      </w:r>
      <w:r w:rsidRPr="00A06D06">
        <w:rPr>
          <w:rtl/>
        </w:rPr>
        <w:t>وجامع الترمذي وإبانة العكبري</w:t>
      </w:r>
      <w:r>
        <w:rPr>
          <w:rtl/>
        </w:rPr>
        <w:t xml:space="preserve"> ، </w:t>
      </w:r>
      <w:r w:rsidRPr="00A06D06">
        <w:rPr>
          <w:rtl/>
        </w:rPr>
        <w:t>وتاريخ الخطيب</w:t>
      </w:r>
      <w:r>
        <w:rPr>
          <w:rtl/>
        </w:rPr>
        <w:t xml:space="preserve"> ، </w:t>
      </w:r>
      <w:r w:rsidRPr="00A06D06">
        <w:rPr>
          <w:rtl/>
        </w:rPr>
        <w:t>ومسند أحمد بن حنبل</w:t>
      </w:r>
      <w:r>
        <w:rPr>
          <w:rtl/>
        </w:rPr>
        <w:t xml:space="preserve"> ، </w:t>
      </w:r>
      <w:r w:rsidRPr="00A06D06">
        <w:rPr>
          <w:rtl/>
        </w:rPr>
        <w:t>وكتاب الطبقات لمحمد ابن سعد</w:t>
      </w:r>
      <w:r>
        <w:rPr>
          <w:rtl/>
        </w:rPr>
        <w:t xml:space="preserve"> ، </w:t>
      </w:r>
      <w:r w:rsidRPr="00A06D06">
        <w:rPr>
          <w:rtl/>
        </w:rPr>
        <w:t>وفضائل الصحابة للعكبري</w:t>
      </w:r>
      <w:r>
        <w:rPr>
          <w:rtl/>
        </w:rPr>
        <w:t xml:space="preserve"> ، </w:t>
      </w:r>
      <w:r w:rsidRPr="00A06D06">
        <w:rPr>
          <w:rtl/>
        </w:rPr>
        <w:t>وأحمد بن حنبل</w:t>
      </w:r>
      <w:r>
        <w:rPr>
          <w:rtl/>
        </w:rPr>
        <w:t xml:space="preserve"> ، </w:t>
      </w:r>
      <w:r w:rsidRPr="00A06D06">
        <w:rPr>
          <w:rtl/>
        </w:rPr>
        <w:t>وكتاب ابن مردويه الأصفهاني</w:t>
      </w:r>
      <w:r>
        <w:rPr>
          <w:rtl/>
        </w:rPr>
        <w:t xml:space="preserve"> ، </w:t>
      </w:r>
      <w:r w:rsidRPr="00A06D06">
        <w:rPr>
          <w:rtl/>
        </w:rPr>
        <w:t>وكتاب المظفر السمعاني</w:t>
      </w:r>
      <w:r>
        <w:rPr>
          <w:rtl/>
        </w:rPr>
        <w:t xml:space="preserve"> ، </w:t>
      </w:r>
      <w:r w:rsidRPr="00A06D06">
        <w:rPr>
          <w:rtl/>
        </w:rPr>
        <w:t>وأمالي سهل بن عبد الله المروزي</w:t>
      </w:r>
      <w:r>
        <w:rPr>
          <w:rtl/>
        </w:rPr>
        <w:t xml:space="preserve"> ، </w:t>
      </w:r>
      <w:r w:rsidRPr="00A06D06">
        <w:rPr>
          <w:rtl/>
        </w:rPr>
        <w:t>وتاريخ بغداد</w:t>
      </w:r>
      <w:r>
        <w:rPr>
          <w:rtl/>
        </w:rPr>
        <w:t xml:space="preserve"> ، </w:t>
      </w:r>
      <w:r w:rsidRPr="00A06D06">
        <w:rPr>
          <w:rtl/>
        </w:rPr>
        <w:t>والرسالة القوامية</w:t>
      </w:r>
      <w:r>
        <w:rPr>
          <w:rtl/>
        </w:rPr>
        <w:t xml:space="preserve"> ، </w:t>
      </w:r>
      <w:r w:rsidRPr="00A06D06">
        <w:rPr>
          <w:rtl/>
        </w:rPr>
        <w:t>وسند الموصلي</w:t>
      </w:r>
      <w:r>
        <w:rPr>
          <w:rtl/>
        </w:rPr>
        <w:t xml:space="preserve"> ، </w:t>
      </w:r>
      <w:r w:rsidRPr="00A06D06">
        <w:rPr>
          <w:rtl/>
        </w:rPr>
        <w:t>وتفسير قتادة</w:t>
      </w:r>
      <w:r>
        <w:rPr>
          <w:rtl/>
        </w:rPr>
        <w:t xml:space="preserve"> ، </w:t>
      </w:r>
      <w:r w:rsidRPr="00A06D06">
        <w:rPr>
          <w:rtl/>
        </w:rPr>
        <w:t>وكتاب الشيرازي وغيرها مما يطول ذكرها</w:t>
      </w:r>
      <w:r>
        <w:rPr>
          <w:rtl/>
        </w:rPr>
        <w:t xml:space="preserve"> ، </w:t>
      </w:r>
      <w:r w:rsidRPr="00A06D06">
        <w:rPr>
          <w:rtl/>
        </w:rPr>
        <w:t xml:space="preserve">رووا سبق إسلامه </w:t>
      </w:r>
      <w:r w:rsidRPr="00161CC9">
        <w:rPr>
          <w:rtl/>
        </w:rPr>
        <w:t>عليه‌السلام</w:t>
      </w:r>
      <w:r w:rsidRPr="00A06D06">
        <w:rPr>
          <w:rtl/>
        </w:rPr>
        <w:t xml:space="preserve"> بطرق متعددة عن سلمان وأبي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38 ص 202</w:t>
      </w:r>
      <w:r>
        <w:rPr>
          <w:rtl/>
        </w:rPr>
        <w:t xml:space="preserve"> ـ </w:t>
      </w:r>
      <w:r w:rsidRPr="00A06D06">
        <w:rPr>
          <w:rtl/>
        </w:rPr>
        <w:t>288.</w:t>
      </w:r>
    </w:p>
    <w:p w:rsidR="004313CB" w:rsidRPr="00A06D06" w:rsidRDefault="004313CB" w:rsidP="00593BFD">
      <w:pPr>
        <w:pStyle w:val="libNormal0"/>
        <w:rPr>
          <w:rtl/>
        </w:rPr>
      </w:pPr>
      <w:r>
        <w:rPr>
          <w:rtl/>
        </w:rPr>
        <w:br w:type="page"/>
      </w:r>
      <w:r w:rsidRPr="00A06D06">
        <w:rPr>
          <w:rtl/>
        </w:rPr>
        <w:lastRenderedPageBreak/>
        <w:t xml:space="preserve">رسول الله </w:t>
      </w:r>
      <w:r w:rsidRPr="00161CC9">
        <w:rPr>
          <w:rtl/>
        </w:rPr>
        <w:t>صلى‌الله‌عليه‌وآله</w:t>
      </w:r>
      <w:r w:rsidRPr="00A06D06">
        <w:rPr>
          <w:rtl/>
        </w:rPr>
        <w:t xml:space="preserve"> الظهر ركعتين وكذلك فرضها الله تبارك وتعالى على من أسلم بمكة ركعتين ركعتين وكان رسول الله </w:t>
      </w:r>
      <w:r w:rsidRPr="00161CC9">
        <w:rPr>
          <w:rtl/>
        </w:rPr>
        <w:t>صلى‌الله‌عليه‌وآله</w:t>
      </w:r>
      <w:r w:rsidRPr="00A06D06">
        <w:rPr>
          <w:rtl/>
        </w:rPr>
        <w:t xml:space="preserve"> يصليها بمكة ركعتين ويصليها علي </w:t>
      </w:r>
      <w:r w:rsidRPr="00161CC9">
        <w:rPr>
          <w:rtl/>
        </w:rPr>
        <w:t>عليه‌السلام</w:t>
      </w:r>
      <w:r w:rsidRPr="00A06D06">
        <w:rPr>
          <w:rtl/>
        </w:rPr>
        <w:t xml:space="preserve"> معه بمكة ركعتين مدة عشر سنين حتى هاجر رسول الله </w:t>
      </w:r>
      <w:r w:rsidRPr="00161CC9">
        <w:rPr>
          <w:rtl/>
        </w:rPr>
        <w:t>صلى‌الله‌عليه‌وآله</w:t>
      </w:r>
      <w:r w:rsidRPr="00A06D06">
        <w:rPr>
          <w:rtl/>
        </w:rPr>
        <w:t xml:space="preserve"> إلى المدينة وخلف عليا </w:t>
      </w:r>
      <w:r w:rsidRPr="00161CC9">
        <w:rPr>
          <w:rtl/>
        </w:rPr>
        <w:t>عليه‌السلام</w:t>
      </w:r>
      <w:r w:rsidRPr="00A06D06">
        <w:rPr>
          <w:rtl/>
        </w:rPr>
        <w:t xml:space="preserve"> في أمور لم يكن يقوم بها أحد غيره وكان خروج رسول الله </w:t>
      </w:r>
      <w:r w:rsidRPr="00161CC9">
        <w:rPr>
          <w:rtl/>
        </w:rPr>
        <w:t>صلى‌الله‌عليه‌وآله</w:t>
      </w:r>
      <w:r w:rsidRPr="00A06D06">
        <w:rPr>
          <w:rtl/>
        </w:rPr>
        <w:t xml:space="preserve"> من مكة في أول يوم من ربيع الأول وذلك يوم الخميس من سنة ثلاث عشرة من المبعث وقدم المدينة لاثنتي عشرة ليلة خلت من شهر ربيع الأول مع زوال الشمس فنزل بقبا فصلى الظهر ركعتين والعصر ركعتين ثم لم يزل مقيما ينتظر عليا </w:t>
      </w:r>
      <w:r w:rsidRPr="00161CC9">
        <w:rPr>
          <w:rtl/>
        </w:rPr>
        <w:t>عليه‌السلام</w:t>
      </w:r>
      <w:r w:rsidRPr="00A06D06">
        <w:rPr>
          <w:rtl/>
        </w:rPr>
        <w:t xml:space="preserve"> يصلي الخمس صلوات ركعتين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ذر</w:t>
      </w:r>
      <w:r>
        <w:rPr>
          <w:rtl/>
        </w:rPr>
        <w:t xml:space="preserve"> ، </w:t>
      </w:r>
      <w:r w:rsidRPr="00A06D06">
        <w:rPr>
          <w:rtl/>
        </w:rPr>
        <w:t>والمقداد</w:t>
      </w:r>
      <w:r>
        <w:rPr>
          <w:rtl/>
        </w:rPr>
        <w:t xml:space="preserve"> ، </w:t>
      </w:r>
      <w:r w:rsidRPr="00A06D06">
        <w:rPr>
          <w:rtl/>
        </w:rPr>
        <w:t>وعمار</w:t>
      </w:r>
      <w:r>
        <w:rPr>
          <w:rtl/>
        </w:rPr>
        <w:t xml:space="preserve"> ، </w:t>
      </w:r>
      <w:r w:rsidRPr="00A06D06">
        <w:rPr>
          <w:rtl/>
        </w:rPr>
        <w:t>وزيد بن صوحان</w:t>
      </w:r>
      <w:r>
        <w:rPr>
          <w:rtl/>
        </w:rPr>
        <w:t xml:space="preserve"> ، </w:t>
      </w:r>
      <w:r w:rsidRPr="00A06D06">
        <w:rPr>
          <w:rtl/>
        </w:rPr>
        <w:t>وحذيفة</w:t>
      </w:r>
      <w:r>
        <w:rPr>
          <w:rtl/>
        </w:rPr>
        <w:t xml:space="preserve"> ، </w:t>
      </w:r>
      <w:r w:rsidRPr="00A06D06">
        <w:rPr>
          <w:rtl/>
        </w:rPr>
        <w:t>وأبي الهيثم</w:t>
      </w:r>
      <w:r>
        <w:rPr>
          <w:rtl/>
        </w:rPr>
        <w:t xml:space="preserve"> ، </w:t>
      </w:r>
      <w:r w:rsidRPr="00A06D06">
        <w:rPr>
          <w:rtl/>
        </w:rPr>
        <w:t>وخزيمة وأبي أيوب والخدري وأبي رافع وأم سلمة</w:t>
      </w:r>
      <w:r>
        <w:rPr>
          <w:rtl/>
        </w:rPr>
        <w:t xml:space="preserve"> ، </w:t>
      </w:r>
      <w:r w:rsidRPr="00A06D06">
        <w:rPr>
          <w:rtl/>
        </w:rPr>
        <w:t>وسعد بن أبي وقاص</w:t>
      </w:r>
      <w:r>
        <w:rPr>
          <w:rtl/>
        </w:rPr>
        <w:t xml:space="preserve"> ، </w:t>
      </w:r>
      <w:r w:rsidRPr="00A06D06">
        <w:rPr>
          <w:rtl/>
        </w:rPr>
        <w:t>وأبي موسى الأشعري وأنس بن مالك</w:t>
      </w:r>
      <w:r>
        <w:rPr>
          <w:rtl/>
        </w:rPr>
        <w:t xml:space="preserve"> ، </w:t>
      </w:r>
      <w:r w:rsidRPr="00A06D06">
        <w:rPr>
          <w:rtl/>
        </w:rPr>
        <w:t>وأبي الطفيل</w:t>
      </w:r>
      <w:r>
        <w:rPr>
          <w:rtl/>
        </w:rPr>
        <w:t xml:space="preserve"> ، </w:t>
      </w:r>
      <w:r w:rsidRPr="00A06D06">
        <w:rPr>
          <w:rtl/>
        </w:rPr>
        <w:t>وجبير بن مطعم</w:t>
      </w:r>
      <w:r>
        <w:rPr>
          <w:rtl/>
        </w:rPr>
        <w:t xml:space="preserve"> ، </w:t>
      </w:r>
      <w:r w:rsidRPr="00A06D06">
        <w:rPr>
          <w:rtl/>
        </w:rPr>
        <w:t>وعمرو بن الحمق</w:t>
      </w:r>
      <w:r>
        <w:rPr>
          <w:rtl/>
        </w:rPr>
        <w:t xml:space="preserve"> ، </w:t>
      </w:r>
      <w:r w:rsidRPr="00A06D06">
        <w:rPr>
          <w:rtl/>
        </w:rPr>
        <w:t>وحبة العرني وجابر الحضرمي</w:t>
      </w:r>
      <w:r>
        <w:rPr>
          <w:rtl/>
        </w:rPr>
        <w:t xml:space="preserve"> ، </w:t>
      </w:r>
      <w:r w:rsidRPr="00A06D06">
        <w:rPr>
          <w:rtl/>
        </w:rPr>
        <w:t>والحارث الأعور</w:t>
      </w:r>
      <w:r>
        <w:rPr>
          <w:rtl/>
        </w:rPr>
        <w:t xml:space="preserve"> ، </w:t>
      </w:r>
      <w:r w:rsidRPr="00A06D06">
        <w:rPr>
          <w:rtl/>
        </w:rPr>
        <w:t>وعباية الأسدي</w:t>
      </w:r>
      <w:r>
        <w:rPr>
          <w:rtl/>
        </w:rPr>
        <w:t xml:space="preserve"> ، </w:t>
      </w:r>
      <w:r w:rsidRPr="00A06D06">
        <w:rPr>
          <w:rtl/>
        </w:rPr>
        <w:t>ومالك بن الحويرث</w:t>
      </w:r>
      <w:r>
        <w:rPr>
          <w:rtl/>
        </w:rPr>
        <w:t xml:space="preserve"> ، </w:t>
      </w:r>
      <w:r w:rsidRPr="00A06D06">
        <w:rPr>
          <w:rtl/>
        </w:rPr>
        <w:t>وقثم ابن العباس</w:t>
      </w:r>
      <w:r>
        <w:rPr>
          <w:rtl/>
        </w:rPr>
        <w:t xml:space="preserve"> ، </w:t>
      </w:r>
      <w:r w:rsidRPr="00A06D06">
        <w:rPr>
          <w:rtl/>
        </w:rPr>
        <w:t>وسعيد بن قيس</w:t>
      </w:r>
      <w:r>
        <w:rPr>
          <w:rtl/>
        </w:rPr>
        <w:t xml:space="preserve"> ، </w:t>
      </w:r>
      <w:r w:rsidRPr="00A06D06">
        <w:rPr>
          <w:rtl/>
        </w:rPr>
        <w:t>ومالك الأشتر</w:t>
      </w:r>
      <w:r>
        <w:rPr>
          <w:rtl/>
        </w:rPr>
        <w:t xml:space="preserve"> ، </w:t>
      </w:r>
      <w:r w:rsidRPr="00A06D06">
        <w:rPr>
          <w:rtl/>
        </w:rPr>
        <w:t>وهاشم بن عتبة</w:t>
      </w:r>
      <w:r>
        <w:rPr>
          <w:rtl/>
        </w:rPr>
        <w:t xml:space="preserve"> ، </w:t>
      </w:r>
      <w:r w:rsidRPr="00A06D06">
        <w:rPr>
          <w:rtl/>
        </w:rPr>
        <w:t>ومحمد بن كعب</w:t>
      </w:r>
      <w:r>
        <w:rPr>
          <w:rtl/>
        </w:rPr>
        <w:t xml:space="preserve"> ، </w:t>
      </w:r>
      <w:r w:rsidRPr="00A06D06">
        <w:rPr>
          <w:rtl/>
        </w:rPr>
        <w:t>وابن مجاز</w:t>
      </w:r>
      <w:r>
        <w:rPr>
          <w:rtl/>
        </w:rPr>
        <w:t xml:space="preserve"> ، </w:t>
      </w:r>
      <w:r w:rsidRPr="00A06D06">
        <w:rPr>
          <w:rtl/>
        </w:rPr>
        <w:t>والشعبي</w:t>
      </w:r>
      <w:r>
        <w:rPr>
          <w:rtl/>
        </w:rPr>
        <w:t xml:space="preserve"> ، </w:t>
      </w:r>
      <w:r w:rsidRPr="00A06D06">
        <w:rPr>
          <w:rtl/>
        </w:rPr>
        <w:t>والحسن البصري</w:t>
      </w:r>
      <w:r>
        <w:rPr>
          <w:rtl/>
        </w:rPr>
        <w:t xml:space="preserve"> ، </w:t>
      </w:r>
      <w:r w:rsidRPr="00A06D06">
        <w:rPr>
          <w:rtl/>
        </w:rPr>
        <w:t>وأبي البختري</w:t>
      </w:r>
      <w:r>
        <w:rPr>
          <w:rtl/>
        </w:rPr>
        <w:t xml:space="preserve"> ، </w:t>
      </w:r>
      <w:r w:rsidRPr="00A06D06">
        <w:rPr>
          <w:rtl/>
        </w:rPr>
        <w:t>والواقدي</w:t>
      </w:r>
      <w:r>
        <w:rPr>
          <w:rtl/>
        </w:rPr>
        <w:t xml:space="preserve"> ، </w:t>
      </w:r>
      <w:r w:rsidRPr="00A06D06">
        <w:rPr>
          <w:rtl/>
        </w:rPr>
        <w:t>وعبد الرزاق ومعمر</w:t>
      </w:r>
      <w:r>
        <w:rPr>
          <w:rtl/>
        </w:rPr>
        <w:t xml:space="preserve"> ، </w:t>
      </w:r>
      <w:r w:rsidRPr="00A06D06">
        <w:rPr>
          <w:rtl/>
        </w:rPr>
        <w:t>والسدي</w:t>
      </w:r>
      <w:r>
        <w:rPr>
          <w:rtl/>
        </w:rPr>
        <w:t xml:space="preserve"> ، </w:t>
      </w:r>
      <w:r w:rsidRPr="00A06D06">
        <w:rPr>
          <w:rtl/>
        </w:rPr>
        <w:t>وغيرهم</w:t>
      </w:r>
      <w:r>
        <w:rPr>
          <w:rtl/>
        </w:rPr>
        <w:t xml:space="preserve"> ، </w:t>
      </w:r>
      <w:r w:rsidRPr="00A06D06">
        <w:rPr>
          <w:rtl/>
        </w:rPr>
        <w:t>ونسبوا القول بذلك إلى ابن عباس</w:t>
      </w:r>
      <w:r>
        <w:rPr>
          <w:rtl/>
        </w:rPr>
        <w:t xml:space="preserve"> ، </w:t>
      </w:r>
      <w:r w:rsidRPr="00A06D06">
        <w:rPr>
          <w:rtl/>
        </w:rPr>
        <w:t>وجابر بن عبد الله وأنس وزيد بن أرقم</w:t>
      </w:r>
      <w:r>
        <w:rPr>
          <w:rtl/>
        </w:rPr>
        <w:t xml:space="preserve"> ، </w:t>
      </w:r>
      <w:r w:rsidRPr="00A06D06">
        <w:rPr>
          <w:rtl/>
        </w:rPr>
        <w:t>ومجاهد وقتادة وابن إسحاق وغيرهم.</w:t>
      </w:r>
    </w:p>
    <w:p w:rsidR="004313CB" w:rsidRPr="00A06D06" w:rsidRDefault="004313CB" w:rsidP="00B8087A">
      <w:pPr>
        <w:pStyle w:val="libNormal"/>
        <w:rPr>
          <w:rtl/>
        </w:rPr>
      </w:pPr>
      <w:r w:rsidRPr="00A06D06">
        <w:rPr>
          <w:rtl/>
        </w:rPr>
        <w:t>وقيل</w:t>
      </w:r>
      <w:r>
        <w:rPr>
          <w:rtl/>
        </w:rPr>
        <w:t xml:space="preserve"> : </w:t>
      </w:r>
      <w:r w:rsidRPr="00A06D06">
        <w:rPr>
          <w:rtl/>
        </w:rPr>
        <w:t>إن أول من أسلم خديجة</w:t>
      </w:r>
      <w:r>
        <w:rPr>
          <w:rtl/>
        </w:rPr>
        <w:t xml:space="preserve"> ، </w:t>
      </w:r>
      <w:r w:rsidRPr="00A06D06">
        <w:rPr>
          <w:rtl/>
        </w:rPr>
        <w:t>وقال بعض المعاندين من المخالفين</w:t>
      </w:r>
      <w:r>
        <w:rPr>
          <w:rtl/>
        </w:rPr>
        <w:t xml:space="preserve"> : </w:t>
      </w:r>
      <w:r w:rsidRPr="00A06D06">
        <w:rPr>
          <w:rtl/>
        </w:rPr>
        <w:t>أول من أسلم أبو بكر</w:t>
      </w:r>
      <w:r>
        <w:rPr>
          <w:rtl/>
        </w:rPr>
        <w:t xml:space="preserve"> ، </w:t>
      </w:r>
      <w:r w:rsidRPr="00A06D06">
        <w:rPr>
          <w:rtl/>
        </w:rPr>
        <w:t>وقال بعضهم</w:t>
      </w:r>
      <w:r>
        <w:rPr>
          <w:rtl/>
        </w:rPr>
        <w:t xml:space="preserve"> : </w:t>
      </w:r>
      <w:r w:rsidRPr="00A06D06">
        <w:rPr>
          <w:rtl/>
        </w:rPr>
        <w:t>زيد بن حارثة.</w:t>
      </w:r>
    </w:p>
    <w:p w:rsidR="004313CB" w:rsidRPr="00A06D06" w:rsidRDefault="004313CB" w:rsidP="00B8087A">
      <w:pPr>
        <w:pStyle w:val="libNormal"/>
        <w:rPr>
          <w:rtl/>
        </w:rPr>
      </w:pPr>
      <w:r w:rsidRPr="00A06D06">
        <w:rPr>
          <w:rtl/>
        </w:rPr>
        <w:t>واختلف في سنه عند ذلك قال الكلبي</w:t>
      </w:r>
      <w:r>
        <w:rPr>
          <w:rtl/>
        </w:rPr>
        <w:t xml:space="preserve"> : </w:t>
      </w:r>
      <w:r w:rsidRPr="00A06D06">
        <w:rPr>
          <w:rtl/>
        </w:rPr>
        <w:t xml:space="preserve">كان </w:t>
      </w:r>
      <w:r w:rsidRPr="00161CC9">
        <w:rPr>
          <w:rtl/>
        </w:rPr>
        <w:t>عليه‌السلام</w:t>
      </w:r>
      <w:r w:rsidRPr="00A06D06">
        <w:rPr>
          <w:rtl/>
        </w:rPr>
        <w:t xml:space="preserve"> ابن تسع سنين</w:t>
      </w:r>
      <w:r>
        <w:rPr>
          <w:rtl/>
        </w:rPr>
        <w:t xml:space="preserve"> ، </w:t>
      </w:r>
      <w:r w:rsidRPr="00A06D06">
        <w:rPr>
          <w:rtl/>
        </w:rPr>
        <w:t>وقال مجاهد ومحمد بن إسحاق</w:t>
      </w:r>
      <w:r>
        <w:rPr>
          <w:rtl/>
        </w:rPr>
        <w:t xml:space="preserve"> : </w:t>
      </w:r>
      <w:r w:rsidRPr="00A06D06">
        <w:rPr>
          <w:rtl/>
        </w:rPr>
        <w:t>كان ابن عشر سنين</w:t>
      </w:r>
      <w:r>
        <w:rPr>
          <w:rtl/>
        </w:rPr>
        <w:t xml:space="preserve"> ، </w:t>
      </w:r>
      <w:r w:rsidRPr="00A06D06">
        <w:rPr>
          <w:rtl/>
        </w:rPr>
        <w:t>وقيل</w:t>
      </w:r>
      <w:r>
        <w:rPr>
          <w:rtl/>
        </w:rPr>
        <w:t xml:space="preserve"> : </w:t>
      </w:r>
      <w:r w:rsidRPr="00A06D06">
        <w:rPr>
          <w:rtl/>
        </w:rPr>
        <w:t>كان ابن أربع عشر سنة</w:t>
      </w:r>
      <w:r>
        <w:rPr>
          <w:rtl/>
        </w:rPr>
        <w:t xml:space="preserve"> ، </w:t>
      </w:r>
      <w:r w:rsidRPr="00A06D06">
        <w:rPr>
          <w:rtl/>
        </w:rPr>
        <w:t>وقيل</w:t>
      </w:r>
      <w:r>
        <w:rPr>
          <w:rtl/>
        </w:rPr>
        <w:t xml:space="preserve"> : </w:t>
      </w:r>
      <w:r w:rsidRPr="00A06D06">
        <w:rPr>
          <w:rtl/>
        </w:rPr>
        <w:t>إحدى عشر</w:t>
      </w:r>
      <w:r>
        <w:rPr>
          <w:rtl/>
        </w:rPr>
        <w:t xml:space="preserve"> ، </w:t>
      </w:r>
      <w:r w:rsidRPr="00A06D06">
        <w:rPr>
          <w:rtl/>
        </w:rPr>
        <w:t>وقيل</w:t>
      </w:r>
      <w:r>
        <w:rPr>
          <w:rtl/>
        </w:rPr>
        <w:t xml:space="preserve"> : </w:t>
      </w:r>
      <w:r w:rsidRPr="00A06D06">
        <w:rPr>
          <w:rtl/>
        </w:rPr>
        <w:t>اثنتي عشر</w:t>
      </w:r>
      <w:r>
        <w:rPr>
          <w:rtl/>
        </w:rPr>
        <w:t xml:space="preserve"> ، </w:t>
      </w:r>
      <w:r w:rsidRPr="00A06D06">
        <w:rPr>
          <w:rtl/>
        </w:rPr>
        <w:t>وقال ابن الأثير في الكامل</w:t>
      </w:r>
      <w:r>
        <w:rPr>
          <w:rtl/>
        </w:rPr>
        <w:t xml:space="preserve"> : </w:t>
      </w:r>
      <w:r w:rsidRPr="00A06D06">
        <w:rPr>
          <w:rtl/>
        </w:rPr>
        <w:t>اختلف العلماء في أول من أسلم مع الاتفاق على أن خديجة أول خلق الله إسلاما</w:t>
      </w:r>
      <w:r>
        <w:rPr>
          <w:rtl/>
        </w:rPr>
        <w:t xml:space="preserve"> ، </w:t>
      </w:r>
      <w:r w:rsidRPr="00A06D06">
        <w:rPr>
          <w:rtl/>
        </w:rPr>
        <w:t>فقال قوم</w:t>
      </w:r>
      <w:r>
        <w:rPr>
          <w:rtl/>
        </w:rPr>
        <w:t xml:space="preserve"> : </w:t>
      </w:r>
      <w:r w:rsidRPr="00A06D06">
        <w:rPr>
          <w:rtl/>
        </w:rPr>
        <w:t>أول ذكر آمن علي</w:t>
      </w:r>
      <w:r>
        <w:rPr>
          <w:rtl/>
        </w:rPr>
        <w:t xml:space="preserve"> ، </w:t>
      </w:r>
      <w:r w:rsidRPr="00A06D06">
        <w:rPr>
          <w:rtl/>
        </w:rPr>
        <w:t xml:space="preserve">روي عن علي </w:t>
      </w:r>
      <w:r w:rsidRPr="00161CC9">
        <w:rPr>
          <w:rtl/>
        </w:rPr>
        <w:t>عليه‌السلام</w:t>
      </w:r>
      <w:r w:rsidRPr="00A06D06">
        <w:rPr>
          <w:rtl/>
        </w:rPr>
        <w:t xml:space="preserve"> أنا عبد الله وأخو رسوله</w:t>
      </w:r>
      <w:r>
        <w:rPr>
          <w:rtl/>
        </w:rPr>
        <w:t xml:space="preserve"> ، </w:t>
      </w:r>
      <w:r w:rsidRPr="00A06D06">
        <w:rPr>
          <w:rtl/>
        </w:rPr>
        <w:t xml:space="preserve">وأنا الصديق الأكبر لا يقولها بعدي إلا كاذب مفتر صليت مع رسول الله </w:t>
      </w:r>
      <w:r w:rsidRPr="00161CC9">
        <w:rPr>
          <w:rtl/>
        </w:rPr>
        <w:t>صلى‌الله‌عليه‌وآله</w:t>
      </w:r>
      <w:r w:rsidRPr="00A06D06">
        <w:rPr>
          <w:rtl/>
        </w:rPr>
        <w:t xml:space="preserve"> قبل الناس بسبع سنين وقال ابن عباس</w:t>
      </w:r>
    </w:p>
    <w:p w:rsidR="004313CB" w:rsidRPr="00A06D06" w:rsidRDefault="004313CB" w:rsidP="00593BFD">
      <w:pPr>
        <w:pStyle w:val="libNormal0"/>
        <w:rPr>
          <w:rtl/>
        </w:rPr>
      </w:pPr>
      <w:r>
        <w:rPr>
          <w:rtl/>
        </w:rPr>
        <w:br w:type="page"/>
      </w:r>
      <w:r w:rsidRPr="00A06D06">
        <w:rPr>
          <w:rtl/>
        </w:rPr>
        <w:lastRenderedPageBreak/>
        <w:t>ركعتين وكان نازلا على عمرو بن عوف فأقام عندهم بضعة عشر يوما يقولون له</w:t>
      </w:r>
      <w:r>
        <w:rPr>
          <w:rtl/>
        </w:rPr>
        <w:t xml:space="preserve"> أ</w:t>
      </w:r>
      <w:r w:rsidRPr="00A06D06">
        <w:rPr>
          <w:rtl/>
        </w:rPr>
        <w:t xml:space="preserve">تقيم عندنا فنتخذ لك منزلا ومسجدا فيقول لا إني أنتظر علي بن أبي طالب وقد أمرته أن يلحقني ولست مستوطنا منزلا حتى يقدم علي وما أسرعه إن شاء الله فقدم علي </w:t>
      </w:r>
      <w:r w:rsidRPr="00161CC9">
        <w:rPr>
          <w:rtl/>
        </w:rPr>
        <w:t>عليه‌السلام</w:t>
      </w:r>
      <w:r w:rsidRPr="00A06D06">
        <w:rPr>
          <w:rtl/>
        </w:rPr>
        <w:t xml:space="preserve"> والنبي </w:t>
      </w:r>
      <w:r w:rsidRPr="00161CC9">
        <w:rPr>
          <w:rtl/>
        </w:rPr>
        <w:t>صلى‌الله‌عليه‌وآله</w:t>
      </w:r>
      <w:r w:rsidRPr="00A06D06">
        <w:rPr>
          <w:rtl/>
        </w:rPr>
        <w:t xml:space="preserve"> في بيت عمرو بن عوف فنزل معه ثم إن رسول الله </w:t>
      </w:r>
      <w:r w:rsidRPr="00161CC9">
        <w:rPr>
          <w:rtl/>
        </w:rPr>
        <w:t>صلى‌الله‌عليه‌وآله</w:t>
      </w:r>
      <w:r w:rsidRPr="00A06D06">
        <w:rPr>
          <w:rtl/>
        </w:rPr>
        <w:t xml:space="preserve"> لما قدم عليه علي </w:t>
      </w:r>
      <w:r w:rsidRPr="00161CC9">
        <w:rPr>
          <w:rtl/>
        </w:rPr>
        <w:t>عليه‌السلام</w:t>
      </w:r>
      <w:r w:rsidRPr="00A06D06">
        <w:rPr>
          <w:rtl/>
        </w:rPr>
        <w:t xml:space="preserve"> تحول من قبا إلى بني سالم بن عوف وعلي </w:t>
      </w:r>
      <w:r w:rsidRPr="00161CC9">
        <w:rPr>
          <w:rtl/>
        </w:rPr>
        <w:t>عليه‌السلام</w:t>
      </w:r>
      <w:r w:rsidRPr="00A06D06">
        <w:rPr>
          <w:rtl/>
        </w:rPr>
        <w:t xml:space="preserve"> معه يوم الجمعة مع طلوع الشمس فخط لهم مسجدا ونصب قبلته فصلى بهم فيه الجمعة ركعتين وخطب خطبتين ثم راح</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أول من صلى علي </w:t>
      </w:r>
      <w:r w:rsidRPr="00161CC9">
        <w:rPr>
          <w:rtl/>
        </w:rPr>
        <w:t>عليه‌السلام</w:t>
      </w:r>
      <w:r w:rsidRPr="00A06D06">
        <w:rPr>
          <w:rtl/>
        </w:rPr>
        <w:t xml:space="preserve"> وقال جابر بن عبد الله بعث</w:t>
      </w:r>
      <w:r>
        <w:rPr>
          <w:rtl/>
        </w:rPr>
        <w:t xml:space="preserve"> : </w:t>
      </w:r>
      <w:r w:rsidRPr="00A06D06">
        <w:rPr>
          <w:rtl/>
        </w:rPr>
        <w:t>النبي يوم الاثنين</w:t>
      </w:r>
      <w:r>
        <w:rPr>
          <w:rtl/>
        </w:rPr>
        <w:t xml:space="preserve"> ، </w:t>
      </w:r>
      <w:r w:rsidRPr="00A06D06">
        <w:rPr>
          <w:rtl/>
        </w:rPr>
        <w:t xml:space="preserve">وصلى علي </w:t>
      </w:r>
      <w:r w:rsidRPr="00161CC9">
        <w:rPr>
          <w:rtl/>
        </w:rPr>
        <w:t>عليه‌السلام</w:t>
      </w:r>
      <w:r w:rsidRPr="00A06D06">
        <w:rPr>
          <w:rtl/>
        </w:rPr>
        <w:t xml:space="preserve"> يوم الثلاثاء وقال زيد بن أرقم</w:t>
      </w:r>
      <w:r>
        <w:rPr>
          <w:rtl/>
        </w:rPr>
        <w:t xml:space="preserve"> : </w:t>
      </w:r>
      <w:r w:rsidRPr="00A06D06">
        <w:rPr>
          <w:rtl/>
        </w:rPr>
        <w:t xml:space="preserve">أول من أسلم مع رسول الله </w:t>
      </w:r>
      <w:r w:rsidRPr="00161CC9">
        <w:rPr>
          <w:rtl/>
        </w:rPr>
        <w:t>صلى‌الله‌عليه‌وآله</w:t>
      </w:r>
      <w:r w:rsidRPr="00A06D06">
        <w:rPr>
          <w:rtl/>
        </w:rPr>
        <w:t xml:space="preserve"> علي </w:t>
      </w:r>
      <w:r w:rsidRPr="00161CC9">
        <w:rPr>
          <w:rtl/>
        </w:rPr>
        <w:t>عليه‌السلام</w:t>
      </w:r>
      <w:r w:rsidRPr="00A06D06">
        <w:rPr>
          <w:rtl/>
        </w:rPr>
        <w:t xml:space="preserve"> وقال عفيف الكندي</w:t>
      </w:r>
      <w:r>
        <w:rPr>
          <w:rtl/>
        </w:rPr>
        <w:t xml:space="preserve"> : </w:t>
      </w:r>
      <w:r w:rsidRPr="00A06D06">
        <w:rPr>
          <w:rtl/>
        </w:rPr>
        <w:t>كنت امرءا تاجرا فقدمت مكة أيام الحج</w:t>
      </w:r>
      <w:r>
        <w:rPr>
          <w:rtl/>
        </w:rPr>
        <w:t xml:space="preserve"> ، </w:t>
      </w:r>
      <w:r w:rsidRPr="00A06D06">
        <w:rPr>
          <w:rtl/>
        </w:rPr>
        <w:t>فأتيت العباس فبينا نحن إذ خرج رجل فقام تجاه الكعبة يصلي</w:t>
      </w:r>
      <w:r>
        <w:rPr>
          <w:rtl/>
        </w:rPr>
        <w:t xml:space="preserve"> ، </w:t>
      </w:r>
      <w:r w:rsidRPr="00A06D06">
        <w:rPr>
          <w:rtl/>
        </w:rPr>
        <w:t>ثم خرجت امرأة فقامت تصلي معه</w:t>
      </w:r>
      <w:r>
        <w:rPr>
          <w:rtl/>
        </w:rPr>
        <w:t xml:space="preserve"> ، </w:t>
      </w:r>
      <w:r w:rsidRPr="00A06D06">
        <w:rPr>
          <w:rtl/>
        </w:rPr>
        <w:t>ثم خرج غلام</w:t>
      </w:r>
      <w:r>
        <w:rPr>
          <w:rtl/>
        </w:rPr>
        <w:t xml:space="preserve"> ، </w:t>
      </w:r>
      <w:r w:rsidRPr="00A06D06">
        <w:rPr>
          <w:rtl/>
        </w:rPr>
        <w:t>فقام يصلي معه</w:t>
      </w:r>
      <w:r>
        <w:rPr>
          <w:rtl/>
        </w:rPr>
        <w:t xml:space="preserve"> ، </w:t>
      </w:r>
      <w:r w:rsidRPr="00A06D06">
        <w:rPr>
          <w:rtl/>
        </w:rPr>
        <w:t>فقلت يا عباس ما هذا الدين</w:t>
      </w:r>
      <w:r>
        <w:rPr>
          <w:rtl/>
        </w:rPr>
        <w:t>؟</w:t>
      </w:r>
      <w:r w:rsidRPr="00A06D06">
        <w:rPr>
          <w:rtl/>
        </w:rPr>
        <w:t xml:space="preserve"> قال</w:t>
      </w:r>
      <w:r>
        <w:rPr>
          <w:rtl/>
        </w:rPr>
        <w:t xml:space="preserve"> : </w:t>
      </w:r>
      <w:r w:rsidRPr="00A06D06">
        <w:rPr>
          <w:rtl/>
        </w:rPr>
        <w:t>هذا محمد بن عبد الله ابن أخي زعم أن الله أرسله</w:t>
      </w:r>
      <w:r>
        <w:rPr>
          <w:rtl/>
        </w:rPr>
        <w:t xml:space="preserve"> ، </w:t>
      </w:r>
      <w:r w:rsidRPr="00A06D06">
        <w:rPr>
          <w:rtl/>
        </w:rPr>
        <w:t>وأن كنوز قيصر وكسرى تفتح عليه</w:t>
      </w:r>
      <w:r>
        <w:rPr>
          <w:rtl/>
        </w:rPr>
        <w:t xml:space="preserve"> ، </w:t>
      </w:r>
      <w:r w:rsidRPr="00A06D06">
        <w:rPr>
          <w:rtl/>
        </w:rPr>
        <w:t>وهذه امرأته خديجة آمنت به</w:t>
      </w:r>
      <w:r>
        <w:rPr>
          <w:rtl/>
        </w:rPr>
        <w:t xml:space="preserve"> ، </w:t>
      </w:r>
      <w:r w:rsidRPr="00A06D06">
        <w:rPr>
          <w:rtl/>
        </w:rPr>
        <w:t>وهذا علي ابن أخي أبي طالب آمن به وأيم الله ما أعلم على ظهر الأرض على هذا الدين غير هؤلاء الثلاثة</w:t>
      </w:r>
      <w:r>
        <w:rPr>
          <w:rtl/>
        </w:rPr>
        <w:t xml:space="preserve"> ، </w:t>
      </w:r>
      <w:r w:rsidRPr="00A06D06">
        <w:rPr>
          <w:rtl/>
        </w:rPr>
        <w:t>قال عفيف</w:t>
      </w:r>
      <w:r>
        <w:rPr>
          <w:rtl/>
        </w:rPr>
        <w:t xml:space="preserve"> : </w:t>
      </w:r>
      <w:r w:rsidRPr="00A06D06">
        <w:rPr>
          <w:rtl/>
        </w:rPr>
        <w:t>ليتني كنت رابعا.</w:t>
      </w:r>
    </w:p>
    <w:p w:rsidR="004313CB" w:rsidRPr="00A06D06" w:rsidRDefault="004313CB" w:rsidP="00B8087A">
      <w:pPr>
        <w:pStyle w:val="libNormal"/>
        <w:rPr>
          <w:rtl/>
        </w:rPr>
      </w:pPr>
      <w:r w:rsidRPr="00A06D06">
        <w:rPr>
          <w:rtl/>
        </w:rPr>
        <w:t>وقال محمد بن المنذر وربيعة بن أبي عبد الرحمن</w:t>
      </w:r>
      <w:r>
        <w:rPr>
          <w:rtl/>
        </w:rPr>
        <w:t xml:space="preserve"> ، </w:t>
      </w:r>
      <w:r w:rsidRPr="00A06D06">
        <w:rPr>
          <w:rtl/>
        </w:rPr>
        <w:t>وأبو حازم المدني</w:t>
      </w:r>
      <w:r>
        <w:rPr>
          <w:rtl/>
        </w:rPr>
        <w:t xml:space="preserve"> ، </w:t>
      </w:r>
      <w:r w:rsidRPr="00A06D06">
        <w:rPr>
          <w:rtl/>
        </w:rPr>
        <w:t>والكلبي</w:t>
      </w:r>
      <w:r>
        <w:rPr>
          <w:rtl/>
        </w:rPr>
        <w:t xml:space="preserve"> : </w:t>
      </w:r>
      <w:r w:rsidRPr="00A06D06">
        <w:rPr>
          <w:rtl/>
        </w:rPr>
        <w:t xml:space="preserve">أول من أسلم علي </w:t>
      </w:r>
      <w:r w:rsidRPr="00161CC9">
        <w:rPr>
          <w:rtl/>
        </w:rPr>
        <w:t>عليه‌السلام</w:t>
      </w:r>
      <w:r w:rsidRPr="00A06D06">
        <w:rPr>
          <w:rtl/>
        </w:rPr>
        <w:t xml:space="preserve"> قال الكلبي</w:t>
      </w:r>
      <w:r>
        <w:rPr>
          <w:rtl/>
        </w:rPr>
        <w:t xml:space="preserve"> : </w:t>
      </w:r>
      <w:r w:rsidRPr="00A06D06">
        <w:rPr>
          <w:rtl/>
        </w:rPr>
        <w:t>كان عمره تسع سنين</w:t>
      </w:r>
      <w:r>
        <w:rPr>
          <w:rtl/>
        </w:rPr>
        <w:t xml:space="preserve"> ، </w:t>
      </w:r>
      <w:r w:rsidRPr="00A06D06">
        <w:rPr>
          <w:rtl/>
        </w:rPr>
        <w:t>وقيل إحدى عشرة سنة وقال ابن إسحاق</w:t>
      </w:r>
      <w:r>
        <w:rPr>
          <w:rtl/>
        </w:rPr>
        <w:t xml:space="preserve"> : </w:t>
      </w:r>
      <w:r w:rsidRPr="00A06D06">
        <w:rPr>
          <w:rtl/>
        </w:rPr>
        <w:t xml:space="preserve">أول من أسلم علي </w:t>
      </w:r>
      <w:r w:rsidRPr="00161CC9">
        <w:rPr>
          <w:rtl/>
        </w:rPr>
        <w:t>عليه‌السلام</w:t>
      </w:r>
      <w:r w:rsidRPr="00A06D06">
        <w:rPr>
          <w:rtl/>
        </w:rPr>
        <w:t xml:space="preserve"> وعمره إحدى عشرة سنة</w:t>
      </w:r>
      <w:r>
        <w:rPr>
          <w:rtl/>
        </w:rPr>
        <w:t xml:space="preserve"> ، </w:t>
      </w:r>
      <w:r w:rsidRPr="00A06D06">
        <w:rPr>
          <w:rtl/>
        </w:rPr>
        <w:t>وقيل أول من أسلم أبو بكر</w:t>
      </w:r>
      <w:r>
        <w:rPr>
          <w:rtl/>
        </w:rPr>
        <w:t xml:space="preserve"> ، </w:t>
      </w:r>
      <w:r w:rsidRPr="00A06D06">
        <w:rPr>
          <w:rtl/>
        </w:rPr>
        <w:t>وقال</w:t>
      </w:r>
      <w:r>
        <w:rPr>
          <w:rtl/>
        </w:rPr>
        <w:t xml:space="preserve"> : </w:t>
      </w:r>
      <w:r w:rsidRPr="00A06D06">
        <w:rPr>
          <w:rtl/>
        </w:rPr>
        <w:t>إبراهيم النخعي أول من أسلم زيد بن حارثة</w:t>
      </w:r>
      <w:r>
        <w:rPr>
          <w:rtl/>
        </w:rPr>
        <w:t xml:space="preserve"> ، </w:t>
      </w:r>
      <w:r w:rsidRPr="00A06D06">
        <w:rPr>
          <w:rtl/>
        </w:rPr>
        <w:t>وقال ابن إسحاق أول ذكر أسلم بعد علي زيد بن حارثة</w:t>
      </w:r>
      <w:r>
        <w:rPr>
          <w:rtl/>
        </w:rPr>
        <w:t xml:space="preserve"> ، </w:t>
      </w:r>
      <w:r w:rsidRPr="00A06D06">
        <w:rPr>
          <w:rtl/>
        </w:rPr>
        <w:t>ثم أسلم أبو بكر وأظهر إسلامه انتهى</w:t>
      </w:r>
      <w:r>
        <w:rPr>
          <w:rtl/>
        </w:rPr>
        <w:t xml:space="preserve"> ، </w:t>
      </w:r>
      <w:r w:rsidRPr="00A06D06">
        <w:rPr>
          <w:rtl/>
        </w:rPr>
        <w:t xml:space="preserve">ومن أراد الاطلاع على تفصيل القول في ذلك فليرجع إلى كتابنا الكبير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قوله : « بضعة عشر يوما »</w:t>
      </w:r>
      <w:r w:rsidRPr="00A06D06">
        <w:rPr>
          <w:rtl/>
        </w:rPr>
        <w:t xml:space="preserve"> البضع ما بين الثلاث إلى العشرة.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38 ص 202</w:t>
      </w:r>
      <w:r>
        <w:rPr>
          <w:rtl/>
        </w:rPr>
        <w:t xml:space="preserve"> ـ </w:t>
      </w:r>
      <w:r w:rsidRPr="00A06D06">
        <w:rPr>
          <w:rtl/>
        </w:rPr>
        <w:t>288.</w:t>
      </w:r>
    </w:p>
    <w:p w:rsidR="004313CB" w:rsidRDefault="004313CB" w:rsidP="00593BFD">
      <w:pPr>
        <w:pStyle w:val="libNormal0"/>
        <w:rPr>
          <w:rtl/>
        </w:rPr>
      </w:pPr>
      <w:r>
        <w:rPr>
          <w:rtl/>
        </w:rPr>
        <w:br w:type="page"/>
      </w:r>
      <w:r w:rsidRPr="00A06D06">
        <w:rPr>
          <w:rtl/>
        </w:rPr>
        <w:lastRenderedPageBreak/>
        <w:t xml:space="preserve">من يومه إلى المدينة على ناقته التي كان قدم عليها وعلي </w:t>
      </w:r>
      <w:r w:rsidRPr="00161CC9">
        <w:rPr>
          <w:rtl/>
        </w:rPr>
        <w:t>عليه‌السلام</w:t>
      </w:r>
      <w:r w:rsidRPr="00A06D06">
        <w:rPr>
          <w:rtl/>
        </w:rPr>
        <w:t xml:space="preserve"> معه لا يفارقه يمشي بمشيه وليس يمر رسول الله </w:t>
      </w:r>
      <w:r w:rsidRPr="00161CC9">
        <w:rPr>
          <w:rtl/>
        </w:rPr>
        <w:t>صلى‌الله‌عليه‌وآله</w:t>
      </w:r>
      <w:r w:rsidRPr="00A06D06">
        <w:rPr>
          <w:rtl/>
        </w:rPr>
        <w:t xml:space="preserve"> ببطن من بطون الأنصار إلا قاموا إليه يسألونه أن ينزل عليهم فيقول لهم خلوا سبيل الناقة فإنها مأمورة فانطلقت به ورسول الله </w:t>
      </w:r>
      <w:r w:rsidRPr="00161CC9">
        <w:rPr>
          <w:rtl/>
        </w:rPr>
        <w:t>صلى‌الله‌عليه‌وآله</w:t>
      </w:r>
      <w:r w:rsidRPr="00A06D06">
        <w:rPr>
          <w:rtl/>
        </w:rPr>
        <w:t xml:space="preserve"> واضع لها زمامها حتى انتهت إلى الموضع الذي ترى وأشار بيده إلى باب مسجد رسول الله </w:t>
      </w:r>
      <w:r w:rsidRPr="00161CC9">
        <w:rPr>
          <w:rtl/>
        </w:rPr>
        <w:t>صلى‌الله‌عليه‌وآله</w:t>
      </w:r>
      <w:r w:rsidRPr="00A06D06">
        <w:rPr>
          <w:rtl/>
        </w:rPr>
        <w:t xml:space="preserve"> الذي يصلى عنده بالجنائز فوقفت عنده وبركت ووضعت جرانها على الأرض فنزل رسول الله </w:t>
      </w:r>
      <w:r w:rsidRPr="00161CC9">
        <w:rPr>
          <w:rtl/>
        </w:rPr>
        <w:t>صلى‌الله‌عليه‌وآله</w:t>
      </w:r>
      <w:r w:rsidRPr="00A06D06">
        <w:rPr>
          <w:rtl/>
        </w:rPr>
        <w:t xml:space="preserve"> وأقبل أبو أيوب مبادرا حتى احتمل رحله فأدخله منزله ونزل رسول الله </w:t>
      </w:r>
      <w:r w:rsidRPr="00161CC9">
        <w:rPr>
          <w:rtl/>
        </w:rPr>
        <w:t>صلى‌الله‌عليه‌وآله</w:t>
      </w:r>
      <w:r w:rsidRPr="00A06D06">
        <w:rPr>
          <w:rtl/>
        </w:rPr>
        <w:t xml:space="preserve"> وعلي </w:t>
      </w:r>
      <w:r w:rsidRPr="00161CC9">
        <w:rPr>
          <w:rtl/>
        </w:rPr>
        <w:t>عليه‌السلام</w:t>
      </w:r>
      <w:r w:rsidRPr="00A06D06">
        <w:rPr>
          <w:rtl/>
        </w:rPr>
        <w:t xml:space="preserve"> معه حتى بني له مسجده بنيت له مساكنه ومنزل علي </w:t>
      </w:r>
      <w:r w:rsidRPr="00161CC9">
        <w:rPr>
          <w:rtl/>
        </w:rPr>
        <w:t>عليه‌السلام</w:t>
      </w:r>
      <w:r w:rsidRPr="00A06D06">
        <w:rPr>
          <w:rtl/>
        </w:rPr>
        <w:t xml:space="preserve"> فتحولا إلى منازلهما</w:t>
      </w:r>
      <w:r>
        <w:rPr>
          <w:rFonts w:hint="cs"/>
          <w:rtl/>
        </w:rPr>
        <w:t>.</w:t>
      </w:r>
      <w:r w:rsidRPr="00A06D06">
        <w:rPr>
          <w:rtl/>
        </w:rPr>
        <w:t xml:space="preserve"> </w:t>
      </w:r>
    </w:p>
    <w:p w:rsidR="004313CB" w:rsidRDefault="004313CB" w:rsidP="00B8087A">
      <w:pPr>
        <w:pStyle w:val="libNormal"/>
        <w:rPr>
          <w:rtl/>
        </w:rPr>
      </w:pPr>
      <w:r w:rsidRPr="00A06D06">
        <w:rPr>
          <w:rtl/>
        </w:rPr>
        <w:t>فقال سعيد بن المسيب</w:t>
      </w:r>
      <w:r>
        <w:rPr>
          <w:rtl/>
        </w:rPr>
        <w:t xml:space="preserve"> ـ </w:t>
      </w:r>
      <w:r w:rsidRPr="00A06D06">
        <w:rPr>
          <w:rtl/>
        </w:rPr>
        <w:t xml:space="preserve">لعلي بن الحسين </w:t>
      </w:r>
      <w:r w:rsidRPr="00161CC9">
        <w:rPr>
          <w:rtl/>
        </w:rPr>
        <w:t>عليه‌السلام</w:t>
      </w:r>
      <w:r w:rsidRPr="00A06D06">
        <w:rPr>
          <w:rtl/>
        </w:rPr>
        <w:t xml:space="preserve"> جعلت فداك كان أبو بكر مع رسول الله </w:t>
      </w:r>
      <w:r w:rsidRPr="00161CC9">
        <w:rPr>
          <w:rtl/>
        </w:rPr>
        <w:t>صلى‌الله‌عليه‌وآله</w:t>
      </w:r>
      <w:r w:rsidRPr="00A06D06">
        <w:rPr>
          <w:rtl/>
        </w:rPr>
        <w:t xml:space="preserve"> حين أقبل إلى المدينة فأين فارقه فقال إن أبا بكر لما قدم رسول الله </w:t>
      </w:r>
      <w:r w:rsidRPr="00161CC9">
        <w:rPr>
          <w:rtl/>
        </w:rPr>
        <w:t>صلى‌الله‌عليه‌وآله</w:t>
      </w:r>
      <w:r w:rsidRPr="00A06D06">
        <w:rPr>
          <w:rtl/>
        </w:rPr>
        <w:t xml:space="preserve"> إلى قبا فنزل بهم ينتظر قدوم علي </w:t>
      </w:r>
      <w:r w:rsidRPr="00161CC9">
        <w:rPr>
          <w:rtl/>
        </w:rPr>
        <w:t>عليه‌السلام</w:t>
      </w:r>
      <w:r w:rsidRPr="00A06D06">
        <w:rPr>
          <w:rtl/>
        </w:rPr>
        <w:t xml:space="preserve"> فقال له أبو بكر انهض بنا إلى المدينة فإن القوم قد فرحوا بقدومك وهم يستريثون إقبالك إليهم فانطلق بنا ولا تقم هاهنا تنتظر عليا فما أظنه يقدم عليك إلى شهر فقال له رسول الله </w:t>
      </w:r>
      <w:r w:rsidRPr="00161CC9">
        <w:rPr>
          <w:rtl/>
        </w:rPr>
        <w:t>صلى‌الله‌عليه‌وآله</w:t>
      </w:r>
      <w:r w:rsidRPr="00A06D06">
        <w:rPr>
          <w:rtl/>
        </w:rPr>
        <w:t xml:space="preserve"> كلا ما أسرعه ولست أريم حتى يقدم ابن عمي وأخي في الله عز وجل وأحب أهل بيتي إلي فقد وقاني بنفسه من المشركين قال فغضب عند ذلك أبو بكر واشمأز وداخله من ذلك حسد لعلي </w:t>
      </w:r>
      <w:r w:rsidRPr="00161CC9">
        <w:rPr>
          <w:rtl/>
        </w:rPr>
        <w:t>عليه‌السلام</w:t>
      </w:r>
      <w:r w:rsidRPr="00A06D06">
        <w:rPr>
          <w:rtl/>
        </w:rPr>
        <w:t xml:space="preserve"> وكان ذلك أول عداوة بدت منه</w:t>
      </w:r>
      <w:r>
        <w:rPr>
          <w:rtl/>
        </w:rPr>
        <w:t xml:space="preserve"> ـ </w:t>
      </w:r>
      <w:r w:rsidRPr="00A06D06">
        <w:rPr>
          <w:rtl/>
        </w:rPr>
        <w:t xml:space="preserve">لرسول الله </w:t>
      </w:r>
      <w:r w:rsidRPr="00161CC9">
        <w:rPr>
          <w:rtl/>
        </w:rPr>
        <w:t>صلى‌الله‌عليه‌وآله</w:t>
      </w:r>
      <w:r w:rsidRPr="00A06D06">
        <w:rPr>
          <w:rtl/>
        </w:rPr>
        <w:t xml:space="preserve"> في علي </w:t>
      </w:r>
      <w:r w:rsidRPr="00161CC9">
        <w:rPr>
          <w:rtl/>
        </w:rPr>
        <w:t>عليه‌السلام</w:t>
      </w:r>
      <w:r w:rsidRPr="00A06D06">
        <w:rPr>
          <w:rtl/>
        </w:rPr>
        <w:t xml:space="preserve"> وأول خلاف على رسول الله </w:t>
      </w:r>
      <w:r w:rsidRPr="00161CC9">
        <w:rPr>
          <w:rtl/>
        </w:rPr>
        <w:t>صلى‌الله‌عليه‌وآله</w:t>
      </w:r>
      <w:r w:rsidRPr="00A06D06">
        <w:rPr>
          <w:rtl/>
        </w:rPr>
        <w:t xml:space="preserve"> فانطلق حتى دخل المدينة وتخلف رسول الله </w:t>
      </w:r>
      <w:r w:rsidRPr="00161CC9">
        <w:rPr>
          <w:rtl/>
        </w:rPr>
        <w:t>صلى‌الله‌عليه‌وآله</w:t>
      </w:r>
      <w:r w:rsidRPr="00A06D06">
        <w:rPr>
          <w:rtl/>
        </w:rPr>
        <w:t xml:space="preserve"> بقبا ينتظر عليا </w:t>
      </w:r>
      <w:r w:rsidRPr="00161CC9">
        <w:rPr>
          <w:rtl/>
        </w:rPr>
        <w:t>عليه‌السلام</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قال فقلت لعلي بن الحسين </w:t>
      </w:r>
      <w:r w:rsidRPr="00161CC9">
        <w:rPr>
          <w:rtl/>
        </w:rPr>
        <w:t>عليه‌السلام</w:t>
      </w:r>
      <w:r w:rsidRPr="00A06D06">
        <w:rPr>
          <w:rtl/>
        </w:rPr>
        <w:t xml:space="preserve"> فمتى زوج رسول الله </w:t>
      </w:r>
      <w:r w:rsidRPr="00161CC9">
        <w:rPr>
          <w:rtl/>
        </w:rPr>
        <w:t>صلى‌الله‌عليه‌وآله</w:t>
      </w:r>
      <w:r>
        <w:rPr>
          <w:rtl/>
        </w:rPr>
        <w:t xml:space="preserve"> </w:t>
      </w:r>
      <w:r w:rsidRPr="00A06D06">
        <w:rPr>
          <w:rtl/>
        </w:rPr>
        <w:t>فاطمة من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ووضعت جرانها »</w:t>
      </w:r>
      <w:r w:rsidRPr="00A06D06">
        <w:rPr>
          <w:rtl/>
        </w:rPr>
        <w:t xml:space="preserve"> جران البعير</w:t>
      </w:r>
      <w:r>
        <w:rPr>
          <w:rtl/>
        </w:rPr>
        <w:t xml:space="preserve"> ـ </w:t>
      </w:r>
      <w:r w:rsidRPr="00A06D06">
        <w:rPr>
          <w:rtl/>
        </w:rPr>
        <w:t>بالكسر</w:t>
      </w:r>
      <w:r>
        <w:rPr>
          <w:rtl/>
        </w:rPr>
        <w:t xml:space="preserve"> ـ </w:t>
      </w:r>
      <w:r w:rsidRPr="00A06D06">
        <w:rPr>
          <w:rtl/>
        </w:rPr>
        <w:t>مقدم عنقه من مذبحه إلى منحره.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وهم يستريثون »</w:t>
      </w:r>
      <w:r w:rsidRPr="00A06D06">
        <w:rPr>
          <w:rtl/>
          <w:lang w:bidi="fa-IR"/>
        </w:rPr>
        <w:t xml:space="preserve"> يستبطئون.</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ولست أريم »</w:t>
      </w:r>
      <w:r w:rsidRPr="00A06D06">
        <w:rPr>
          <w:rtl/>
          <w:lang w:bidi="fa-IR"/>
        </w:rPr>
        <w:t xml:space="preserve"> أي لا أبرح ولا أزول.</w:t>
      </w:r>
    </w:p>
    <w:p w:rsidR="004313CB" w:rsidRPr="00A06D06" w:rsidRDefault="004313CB" w:rsidP="00593BFD">
      <w:pPr>
        <w:pStyle w:val="libNormal0"/>
        <w:rPr>
          <w:rtl/>
        </w:rPr>
      </w:pPr>
      <w:r>
        <w:rPr>
          <w:rtl/>
        </w:rPr>
        <w:br w:type="page"/>
      </w:r>
      <w:r w:rsidRPr="00A06D06">
        <w:rPr>
          <w:rtl/>
        </w:rPr>
        <w:lastRenderedPageBreak/>
        <w:t xml:space="preserve">علي </w:t>
      </w:r>
      <w:r w:rsidRPr="00161CC9">
        <w:rPr>
          <w:rtl/>
        </w:rPr>
        <w:t>عليه‌السلام</w:t>
      </w:r>
      <w:r w:rsidRPr="00A06D06">
        <w:rPr>
          <w:rtl/>
        </w:rPr>
        <w:t xml:space="preserve"> فقال بالمدينة بعد الهجرة بسنة وكان لها يومئذ تسع سنين قال علي بن الحسين </w:t>
      </w:r>
      <w:r w:rsidRPr="00161CC9">
        <w:rPr>
          <w:rtl/>
        </w:rPr>
        <w:t>عليه‌السلام</w:t>
      </w:r>
      <w:r w:rsidRPr="00A06D06">
        <w:rPr>
          <w:rtl/>
        </w:rPr>
        <w:t xml:space="preserve"> ولم يولد لرسول الله </w:t>
      </w:r>
      <w:r w:rsidRPr="00161CC9">
        <w:rPr>
          <w:rtl/>
        </w:rPr>
        <w:t>صلى‌الله‌عليه‌وآله</w:t>
      </w:r>
      <w:r w:rsidRPr="00A06D06">
        <w:rPr>
          <w:rtl/>
        </w:rPr>
        <w:t xml:space="preserve"> من خديجة </w:t>
      </w:r>
      <w:r w:rsidRPr="00161CC9">
        <w:rPr>
          <w:rFonts w:hint="cs"/>
          <w:rtl/>
        </w:rPr>
        <w:t>عليها‌السلام</w:t>
      </w:r>
      <w:r w:rsidRPr="00A06D06">
        <w:rPr>
          <w:rtl/>
        </w:rPr>
        <w:t xml:space="preserve"> على فطرة الإسلام إلا فاطمة </w:t>
      </w:r>
      <w:r w:rsidRPr="00161CC9">
        <w:rPr>
          <w:rtl/>
        </w:rPr>
        <w:t>عليها‌السلام</w:t>
      </w:r>
      <w:r w:rsidRPr="00A06D06">
        <w:rPr>
          <w:rtl/>
        </w:rPr>
        <w:t xml:space="preserve"> وقد كانت خديجة ماتت قبل الهجرة بسنة ومات أبو طالب بعد موت خديجة بسنة فلما فقدهما رسول الله </w:t>
      </w:r>
      <w:r w:rsidRPr="00161CC9">
        <w:rPr>
          <w:rtl/>
        </w:rPr>
        <w:t>صلى‌الله‌عليه‌وآله</w:t>
      </w:r>
      <w:r w:rsidRPr="00A06D06">
        <w:rPr>
          <w:rtl/>
        </w:rPr>
        <w:t xml:space="preserve"> سئم المقام بمكة ودخله حزن شديد وأشفق على نفسه من كفار قريش فشكا إلى جبرئيل </w:t>
      </w:r>
      <w:r w:rsidRPr="00161CC9">
        <w:rPr>
          <w:rtl/>
        </w:rPr>
        <w:t>عليه‌السلام</w:t>
      </w:r>
      <w:r w:rsidRPr="00A06D06">
        <w:rPr>
          <w:rtl/>
        </w:rPr>
        <w:t xml:space="preserve"> ذلك فأوحى الله عز وجل إليه اخرج من</w:t>
      </w:r>
      <w:r>
        <w:rPr>
          <w:rtl/>
        </w:rPr>
        <w:t xml:space="preserve"> « </w:t>
      </w:r>
      <w:r w:rsidRPr="00F17B9E">
        <w:rPr>
          <w:rStyle w:val="libAlaemChar"/>
          <w:rtl/>
        </w:rPr>
        <w:t xml:space="preserve">الْقَرْيَةِ الظَّالِمِ أَهْلُها </w:t>
      </w:r>
      <w:r w:rsidRPr="00432449">
        <w:rPr>
          <w:rtl/>
        </w:rPr>
        <w:t>»</w:t>
      </w:r>
      <w:r w:rsidRPr="00F17B9E">
        <w:rPr>
          <w:rStyle w:val="libAlaemChar"/>
          <w:rtl/>
        </w:rPr>
        <w:t xml:space="preserve"> </w:t>
      </w:r>
      <w:r w:rsidRPr="00A06D06">
        <w:rPr>
          <w:rtl/>
        </w:rPr>
        <w:t xml:space="preserve">وهاجر إلى المدينة فليس لك اليوم بمكة ناصر وانصب للمشركين حربا فعند ذلك توجه رسول الله </w:t>
      </w:r>
      <w:r w:rsidRPr="00161CC9">
        <w:rPr>
          <w:rtl/>
        </w:rPr>
        <w:t>صلى‌الله‌عليه‌وآله</w:t>
      </w:r>
      <w:r w:rsidRPr="00A06D06">
        <w:rPr>
          <w:rtl/>
        </w:rPr>
        <w:t xml:space="preserve"> إلى المدينة فقلت له فمتى فرضت الصلاة على المسلمين على ما هم عليه اليوم فقال بالمدينة حين ظهرت الدعوة وقوي الإسلام وكتب الله عز وجل على المسلمين الجهاد وزاد رسول الله </w:t>
      </w:r>
      <w:r w:rsidRPr="00161CC9">
        <w:rPr>
          <w:rtl/>
        </w:rPr>
        <w:t>صلى‌الله‌عليه‌وآله</w:t>
      </w:r>
      <w:r w:rsidRPr="00A06D06">
        <w:rPr>
          <w:rtl/>
        </w:rPr>
        <w:t xml:space="preserve"> في الصلاة سبع ركعات في الظهر ركعتين وفي العصر ركعتين وفي المغرب ركعة وفي العشاء الآخرة ركعتين وأقر الفجر على ما فرضت لتعجيل نزول ملائكة النهار من السماء ولتعجيل عروج ملائكة</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على فطرة الإسلام »</w:t>
      </w:r>
      <w:r w:rsidRPr="00A06D06">
        <w:rPr>
          <w:rtl/>
          <w:lang w:bidi="fa-IR"/>
        </w:rPr>
        <w:t xml:space="preserve"> أي بعد بعثته </w:t>
      </w:r>
      <w:r w:rsidRPr="00161CC9">
        <w:rPr>
          <w:rtl/>
        </w:rPr>
        <w:t>صلى‌الله‌عليه‌وآله</w:t>
      </w:r>
      <w:r w:rsidRPr="00A06D06">
        <w:rPr>
          <w:rtl/>
          <w:lang w:bidi="fa-IR"/>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لتعجيل عروج ملائكة الليل »</w:t>
      </w:r>
      <w:r w:rsidRPr="00A06D06">
        <w:rPr>
          <w:rtl/>
        </w:rPr>
        <w:t xml:space="preserve"> أقول</w:t>
      </w:r>
      <w:r>
        <w:rPr>
          <w:rtl/>
        </w:rPr>
        <w:t xml:space="preserve"> : </w:t>
      </w:r>
      <w:r w:rsidRPr="00A06D06">
        <w:rPr>
          <w:rtl/>
        </w:rPr>
        <w:t>تعليل قصر الصلاة بتعجيل عروج ملائكة الليل</w:t>
      </w:r>
      <w:r>
        <w:rPr>
          <w:rtl/>
        </w:rPr>
        <w:t xml:space="preserve"> ، </w:t>
      </w:r>
      <w:r w:rsidRPr="00A06D06">
        <w:rPr>
          <w:rtl/>
        </w:rPr>
        <w:t>ظاهر وأما تعليله بتعجيل نزول ملائكة النهار</w:t>
      </w:r>
      <w:r>
        <w:rPr>
          <w:rtl/>
        </w:rPr>
        <w:t xml:space="preserve"> ، </w:t>
      </w:r>
      <w:r w:rsidRPr="00A06D06">
        <w:rPr>
          <w:rtl/>
        </w:rPr>
        <w:t>فيمكن أن يوجه بوجوه</w:t>
      </w:r>
      <w:r>
        <w:rPr>
          <w:rtl/>
        </w:rPr>
        <w:t xml:space="preserve"> : </w:t>
      </w:r>
    </w:p>
    <w:p w:rsidR="004313CB" w:rsidRPr="00A06D06" w:rsidRDefault="004313CB" w:rsidP="00B8087A">
      <w:pPr>
        <w:pStyle w:val="libNormal"/>
        <w:rPr>
          <w:rtl/>
        </w:rPr>
      </w:pPr>
      <w:r w:rsidRPr="00A06D06">
        <w:rPr>
          <w:rtl/>
        </w:rPr>
        <w:t>الأول</w:t>
      </w:r>
      <w:r>
        <w:rPr>
          <w:rtl/>
        </w:rPr>
        <w:t xml:space="preserve"> : </w:t>
      </w:r>
      <w:r w:rsidRPr="00A06D06">
        <w:rPr>
          <w:rtl/>
        </w:rPr>
        <w:t>أن يقال</w:t>
      </w:r>
      <w:r>
        <w:rPr>
          <w:rtl/>
        </w:rPr>
        <w:t xml:space="preserve"> : </w:t>
      </w:r>
      <w:r w:rsidRPr="00A06D06">
        <w:rPr>
          <w:rtl/>
        </w:rPr>
        <w:t>إن صلاة الصبح إذا كانت قصيرة يعجلون في النزول ليدركوه بخلاف ما إذا كانت طويلة</w:t>
      </w:r>
      <w:r>
        <w:rPr>
          <w:rtl/>
        </w:rPr>
        <w:t xml:space="preserve"> ، </w:t>
      </w:r>
      <w:r w:rsidRPr="00A06D06">
        <w:rPr>
          <w:rtl/>
        </w:rPr>
        <w:t>لإمكان تأخيرهم النزول إلى الركعة الثالثة أو الرابعة.</w:t>
      </w:r>
    </w:p>
    <w:p w:rsidR="004313CB" w:rsidRPr="00A06D06" w:rsidRDefault="004313CB" w:rsidP="00B8087A">
      <w:pPr>
        <w:pStyle w:val="libNormal"/>
        <w:rPr>
          <w:rtl/>
        </w:rPr>
      </w:pPr>
      <w:r w:rsidRPr="00A06D06">
        <w:rPr>
          <w:rtl/>
        </w:rPr>
        <w:t>وفيه</w:t>
      </w:r>
      <w:r>
        <w:rPr>
          <w:rtl/>
        </w:rPr>
        <w:t xml:space="preserve"> : </w:t>
      </w:r>
      <w:r w:rsidRPr="00A06D06">
        <w:rPr>
          <w:rtl/>
        </w:rPr>
        <w:t>إن هذا إنما يستقيم لو لم يكن شهودهم واجبا من أول الصلاة</w:t>
      </w:r>
      <w:r>
        <w:rPr>
          <w:rtl/>
        </w:rPr>
        <w:t xml:space="preserve"> ، </w:t>
      </w:r>
      <w:r w:rsidRPr="00A06D06">
        <w:rPr>
          <w:rtl/>
        </w:rPr>
        <w:t>وهو ظاهر الخبر.</w:t>
      </w:r>
    </w:p>
    <w:p w:rsidR="004313CB" w:rsidRPr="00A06D06" w:rsidRDefault="004313CB" w:rsidP="00B8087A">
      <w:pPr>
        <w:pStyle w:val="libNormal"/>
        <w:rPr>
          <w:rtl/>
        </w:rPr>
      </w:pPr>
      <w:r w:rsidRPr="00A06D06">
        <w:rPr>
          <w:rtl/>
        </w:rPr>
        <w:t>الثاني</w:t>
      </w:r>
      <w:r>
        <w:rPr>
          <w:rtl/>
        </w:rPr>
        <w:t xml:space="preserve"> : </w:t>
      </w:r>
      <w:r w:rsidRPr="00A06D06">
        <w:rPr>
          <w:rtl/>
        </w:rPr>
        <w:t>أن يقال</w:t>
      </w:r>
      <w:r>
        <w:rPr>
          <w:rtl/>
        </w:rPr>
        <w:t xml:space="preserve"> : </w:t>
      </w:r>
      <w:r w:rsidRPr="00A06D06">
        <w:rPr>
          <w:rtl/>
        </w:rPr>
        <w:t>اقتضت الحكمة عدم اجتماع ملائكة الليل والنهار كثيرا في الأرض فيكون تعجيل عروج ملائكة الليل أمرا مطلوبا في نفسه</w:t>
      </w:r>
      <w:r>
        <w:rPr>
          <w:rtl/>
        </w:rPr>
        <w:t xml:space="preserve"> ، </w:t>
      </w:r>
      <w:r w:rsidRPr="00A06D06">
        <w:rPr>
          <w:rtl/>
        </w:rPr>
        <w:t>ومعللا أيضا بتعجيل نزول ملائكة النهار.</w:t>
      </w:r>
    </w:p>
    <w:p w:rsidR="004313CB" w:rsidRPr="00A06D06" w:rsidRDefault="004313CB" w:rsidP="00B8087A">
      <w:pPr>
        <w:pStyle w:val="libNormal"/>
        <w:rPr>
          <w:rtl/>
        </w:rPr>
      </w:pPr>
      <w:r w:rsidRPr="00A06D06">
        <w:rPr>
          <w:rtl/>
        </w:rPr>
        <w:t>الثالث</w:t>
      </w:r>
      <w:r>
        <w:rPr>
          <w:rtl/>
        </w:rPr>
        <w:t xml:space="preserve"> : </w:t>
      </w:r>
      <w:r w:rsidRPr="00A06D06">
        <w:rPr>
          <w:rtl/>
        </w:rPr>
        <w:t>أن يكون شهود ملائكة النهار لصلاة الفجر في الهواء</w:t>
      </w:r>
      <w:r>
        <w:rPr>
          <w:rtl/>
        </w:rPr>
        <w:t xml:space="preserve"> ، </w:t>
      </w:r>
      <w:r w:rsidRPr="00A06D06">
        <w:rPr>
          <w:rtl/>
        </w:rPr>
        <w:t>ويكون المراد</w:t>
      </w:r>
    </w:p>
    <w:p w:rsidR="004313CB" w:rsidRPr="00A06D06" w:rsidRDefault="004313CB" w:rsidP="00593BFD">
      <w:pPr>
        <w:pStyle w:val="libNormal0"/>
        <w:rPr>
          <w:rtl/>
        </w:rPr>
      </w:pPr>
      <w:r>
        <w:rPr>
          <w:rtl/>
        </w:rPr>
        <w:br w:type="page"/>
      </w:r>
      <w:r w:rsidRPr="00A06D06">
        <w:rPr>
          <w:rtl/>
        </w:rPr>
        <w:lastRenderedPageBreak/>
        <w:t>الليل إلى السماء</w:t>
      </w:r>
      <w:r>
        <w:rPr>
          <w:rtl/>
        </w:rPr>
        <w:t xml:space="preserve"> </w:t>
      </w:r>
      <w:r w:rsidRPr="00A06D06">
        <w:rPr>
          <w:rtl/>
        </w:rPr>
        <w:t xml:space="preserve">وكان ملائكة الليل وملائكة النهار يشهدون مع رسول الله </w:t>
      </w:r>
      <w:r w:rsidRPr="00161CC9">
        <w:rPr>
          <w:rtl/>
        </w:rPr>
        <w:t>صلى‌الله‌عليه‌وآله</w:t>
      </w:r>
      <w:r w:rsidRPr="00A06D06">
        <w:rPr>
          <w:rtl/>
        </w:rPr>
        <w:t xml:space="preserve"> صلاة الفجر فلذلك قال الله عز وجل</w:t>
      </w:r>
      <w:r>
        <w:rPr>
          <w:rtl/>
        </w:rPr>
        <w:t xml:space="preserve"> </w:t>
      </w:r>
      <w:r>
        <w:rPr>
          <w:rFonts w:hint="cs"/>
          <w:rtl/>
        </w:rPr>
        <w:t xml:space="preserve">: </w:t>
      </w:r>
      <w:r>
        <w:rPr>
          <w:rtl/>
        </w:rPr>
        <w:t xml:space="preserve">« </w:t>
      </w:r>
      <w:r w:rsidRPr="00F17B9E">
        <w:rPr>
          <w:rStyle w:val="libAlaemChar"/>
          <w:rtl/>
        </w:rPr>
        <w:t xml:space="preserve">وَقُرْآنَ الْفَجْرِ إِنَّ قُرْآنَ الْفَجْرِ كانَ مَشْهُوداً </w:t>
      </w:r>
      <w:r w:rsidRPr="00316160">
        <w:rPr>
          <w:rtl/>
        </w:rPr>
        <w:t>»</w:t>
      </w:r>
      <w:r w:rsidRPr="00F17B9E">
        <w:rPr>
          <w:rStyle w:val="libAlaemChar"/>
          <w:rtl/>
        </w:rPr>
        <w:t xml:space="preserve"> </w:t>
      </w:r>
      <w:r w:rsidRPr="00993767">
        <w:rPr>
          <w:rStyle w:val="libFootnotenumChar"/>
          <w:rtl/>
        </w:rPr>
        <w:t>(1)</w:t>
      </w:r>
      <w:r w:rsidRPr="00A06D06">
        <w:rPr>
          <w:rtl/>
        </w:rPr>
        <w:t xml:space="preserve"> يشهده المسلمون ويشهده ملائكة النهار وملائكة الليل</w:t>
      </w:r>
      <w:r>
        <w:rPr>
          <w:rFonts w:hint="cs"/>
          <w:rtl/>
        </w:rPr>
        <w:t>.</w:t>
      </w:r>
    </w:p>
    <w:p w:rsidR="004313CB" w:rsidRPr="00A06D06" w:rsidRDefault="004313CB" w:rsidP="00B8087A">
      <w:pPr>
        <w:pStyle w:val="libNormal"/>
        <w:rPr>
          <w:rtl/>
        </w:rPr>
      </w:pPr>
      <w:r w:rsidRPr="00A06D06">
        <w:rPr>
          <w:rtl/>
        </w:rPr>
        <w:t>537</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هشام بن سالم</w:t>
      </w:r>
      <w:r>
        <w:rPr>
          <w:rtl/>
        </w:rPr>
        <w:t xml:space="preserve"> ، </w:t>
      </w:r>
      <w:r w:rsidRPr="00A06D06">
        <w:rPr>
          <w:rtl/>
        </w:rPr>
        <w:t>عن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بنزولهم نزولهم إلى الأرض فلا ينزلون إلا مع عروج ملائكة الليل.</w:t>
      </w:r>
    </w:p>
    <w:p w:rsidR="004313CB" w:rsidRPr="00A06D06" w:rsidRDefault="004313CB" w:rsidP="00B8087A">
      <w:pPr>
        <w:pStyle w:val="libNormal"/>
        <w:rPr>
          <w:rtl/>
        </w:rPr>
      </w:pPr>
      <w:r w:rsidRPr="00A06D06">
        <w:rPr>
          <w:rtl/>
        </w:rPr>
        <w:t>الرابع</w:t>
      </w:r>
      <w:r>
        <w:rPr>
          <w:rtl/>
        </w:rPr>
        <w:t xml:space="preserve"> : </w:t>
      </w:r>
      <w:r w:rsidRPr="00A06D06">
        <w:rPr>
          <w:rtl/>
        </w:rPr>
        <w:t>ما ذكره بعض مشايخنا دام ظله من أن معناه أنه لما كانت ملائكة النهار تنزل بالتعجيل لأجل فعل ما هي مأمورة به في الأرض من كتابة الأعمال وغيرها وكان مما يتعلق بها أول النهار ناسب ذلك تخفيف الصلاة ليشتغلوا بما أمروا به</w:t>
      </w:r>
      <w:r>
        <w:rPr>
          <w:rtl/>
        </w:rPr>
        <w:t xml:space="preserve"> ، </w:t>
      </w:r>
      <w:r w:rsidRPr="00A06D06">
        <w:rPr>
          <w:rtl/>
        </w:rPr>
        <w:t>كما أن ملائكة الليل تتعجل العروج</w:t>
      </w:r>
      <w:r>
        <w:rPr>
          <w:rtl/>
        </w:rPr>
        <w:t xml:space="preserve"> ، </w:t>
      </w:r>
      <w:r w:rsidRPr="00A06D06">
        <w:rPr>
          <w:rtl/>
        </w:rPr>
        <w:t>أما لمثل ما ذكر من كونها تتعلق بها أمور بحيث يكون من أول الليل كعبادة ونحوها بل لو لم يكن إلا أمرها بالعروج إذا انقضت مدة عملها لكفى فتعجيل النزول للغرض المذكور علة له</w:t>
      </w:r>
      <w:r>
        <w:rPr>
          <w:rtl/>
        </w:rPr>
        <w:t xml:space="preserve"> ، </w:t>
      </w:r>
      <w:r w:rsidRPr="00A06D06">
        <w:rPr>
          <w:rtl/>
        </w:rPr>
        <w:t>مع تحصيلهم جميعا الصلاة معه ولا يضر كون التعجيل في الأول علة العلة. انتهى.</w:t>
      </w:r>
    </w:p>
    <w:p w:rsidR="004313CB" w:rsidRPr="00A06D06" w:rsidRDefault="004313CB" w:rsidP="00B8087A">
      <w:pPr>
        <w:pStyle w:val="libNormal"/>
        <w:rPr>
          <w:rtl/>
        </w:rPr>
      </w:pPr>
      <w:r w:rsidRPr="00A06D06">
        <w:rPr>
          <w:rtl/>
        </w:rPr>
        <w:t xml:space="preserve">ثم اعلم أنه ورد في الفقيه </w:t>
      </w:r>
      <w:r w:rsidRPr="00993767">
        <w:rPr>
          <w:rStyle w:val="libFootnotenumChar"/>
          <w:rtl/>
        </w:rPr>
        <w:t>(2)</w:t>
      </w:r>
      <w:r w:rsidRPr="00A06D06">
        <w:rPr>
          <w:rtl/>
        </w:rPr>
        <w:t xml:space="preserve"> والعلل هكذا « </w:t>
      </w:r>
      <w:r w:rsidRPr="00993767">
        <w:rPr>
          <w:rStyle w:val="libFootnotenumChar"/>
          <w:rtl/>
        </w:rPr>
        <w:t>(3)</w:t>
      </w:r>
      <w:r w:rsidRPr="00A06D06">
        <w:rPr>
          <w:rtl/>
        </w:rPr>
        <w:t xml:space="preserve"> واقرء الفجر على ما فرضت بمكة لتعجيل عروج ملائكة الليل إلى السماء</w:t>
      </w:r>
      <w:r>
        <w:rPr>
          <w:rtl/>
        </w:rPr>
        <w:t xml:space="preserve"> ، </w:t>
      </w:r>
      <w:r w:rsidRPr="00A06D06">
        <w:rPr>
          <w:rtl/>
        </w:rPr>
        <w:t>ولتعجيل نزول ملائكة النهار إلى الأرض فكانت ملائكة الليل وملائكة النهار يشهدون ».</w:t>
      </w:r>
    </w:p>
    <w:p w:rsidR="004313CB" w:rsidRPr="00A06D06" w:rsidRDefault="004313CB" w:rsidP="00B8087A">
      <w:pPr>
        <w:pStyle w:val="libNormal"/>
        <w:rPr>
          <w:rtl/>
        </w:rPr>
      </w:pPr>
      <w:r w:rsidRPr="00A06D06">
        <w:rPr>
          <w:rtl/>
        </w:rPr>
        <w:t>فعلى هذا يزيد احتمال خامس</w:t>
      </w:r>
      <w:r>
        <w:rPr>
          <w:rtl/>
        </w:rPr>
        <w:t xml:space="preserve"> ، </w:t>
      </w:r>
      <w:r w:rsidRPr="00A06D06">
        <w:rPr>
          <w:rtl/>
        </w:rPr>
        <w:t>وهو أن يكون قصر الصلاة معللا بتعجيل العروج فقط</w:t>
      </w:r>
      <w:r>
        <w:rPr>
          <w:rtl/>
        </w:rPr>
        <w:t xml:space="preserve"> ، </w:t>
      </w:r>
      <w:r w:rsidRPr="00A06D06">
        <w:rPr>
          <w:rtl/>
        </w:rPr>
        <w:t>وأما تعجيل النزول فيكون علة لما بعده</w:t>
      </w:r>
      <w:r>
        <w:rPr>
          <w:rtl/>
        </w:rPr>
        <w:t xml:space="preserve"> ، </w:t>
      </w:r>
      <w:r w:rsidRPr="00A06D06">
        <w:rPr>
          <w:rtl/>
        </w:rPr>
        <w:t>أعني شهود ملائكة الليل والنهار جميعا.</w:t>
      </w:r>
    </w:p>
    <w:p w:rsidR="004313CB" w:rsidRPr="00A06D06" w:rsidRDefault="004313CB" w:rsidP="00B8087A">
      <w:pPr>
        <w:pStyle w:val="libNormal"/>
        <w:rPr>
          <w:rtl/>
        </w:rPr>
      </w:pPr>
      <w:r w:rsidRPr="00A06D06">
        <w:rPr>
          <w:rtl/>
        </w:rPr>
        <w:t>فإن قلت</w:t>
      </w:r>
      <w:r>
        <w:rPr>
          <w:rtl/>
        </w:rPr>
        <w:t xml:space="preserve"> : </w:t>
      </w:r>
      <w:r w:rsidRPr="00A06D06">
        <w:rPr>
          <w:rtl/>
        </w:rPr>
        <w:t>مدخول الفاء لا يعمل فيما قبله.</w:t>
      </w:r>
    </w:p>
    <w:p w:rsidR="004313CB" w:rsidRPr="00A06D06" w:rsidRDefault="004313CB" w:rsidP="00B8087A">
      <w:pPr>
        <w:pStyle w:val="libNormal"/>
        <w:rPr>
          <w:rtl/>
        </w:rPr>
      </w:pPr>
      <w:r w:rsidRPr="00A06D06">
        <w:rPr>
          <w:rtl/>
        </w:rPr>
        <w:t>قلت</w:t>
      </w:r>
      <w:r>
        <w:rPr>
          <w:rtl/>
        </w:rPr>
        <w:t xml:space="preserve"> : </w:t>
      </w:r>
      <w:r w:rsidRPr="00A06D06">
        <w:rPr>
          <w:rtl/>
        </w:rPr>
        <w:t>قد ورد في القرآن كثيرا كقوله تعالى</w:t>
      </w:r>
      <w:r>
        <w:rPr>
          <w:rtl/>
        </w:rPr>
        <w:t xml:space="preserve"> : </w:t>
      </w:r>
      <w:r>
        <w:rPr>
          <w:rFonts w:hint="cs"/>
          <w:rtl/>
        </w:rPr>
        <w:t>«</w:t>
      </w:r>
      <w:r w:rsidRPr="00F17B9E">
        <w:rPr>
          <w:rStyle w:val="libAlaemChar"/>
          <w:rtl/>
        </w:rPr>
        <w:t xml:space="preserve"> وَرَبَّكَ فَكَبِّرْ وَثِيابَكَ فَطَهِّرْ </w:t>
      </w:r>
      <w:r w:rsidRPr="00316160">
        <w:rPr>
          <w:rtl/>
        </w:rPr>
        <w:t>»</w:t>
      </w:r>
      <w:r w:rsidRPr="00A06D06">
        <w:rPr>
          <w:rtl/>
        </w:rPr>
        <w:t>.</w:t>
      </w:r>
    </w:p>
    <w:p w:rsidR="004313CB" w:rsidRPr="00A06D06" w:rsidRDefault="004313CB" w:rsidP="00B8087A">
      <w:pPr>
        <w:pStyle w:val="libNormal"/>
        <w:rPr>
          <w:rtl/>
          <w:lang w:bidi="fa-IR"/>
        </w:rPr>
      </w:pPr>
      <w:r w:rsidRPr="00F17B9E">
        <w:rPr>
          <w:rStyle w:val="libBold2Char"/>
          <w:rtl/>
        </w:rPr>
        <w:t>الحديث السابع والثلاثون والخمسمائة</w:t>
      </w:r>
      <w:r>
        <w:rPr>
          <w:rtl/>
          <w:lang w:bidi="fa-IR"/>
        </w:rPr>
        <w:t xml:space="preserve"> : </w:t>
      </w:r>
      <w:r w:rsidRPr="00A06D06">
        <w:rPr>
          <w:rtl/>
          <w:lang w:bidi="fa-IR"/>
        </w:rPr>
        <w:t>حسن.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الإسراء</w:t>
      </w:r>
      <w:r>
        <w:rPr>
          <w:rtl/>
        </w:rPr>
        <w:t xml:space="preserve"> : </w:t>
      </w:r>
      <w:r w:rsidRPr="00A06D06">
        <w:rPr>
          <w:rtl/>
        </w:rPr>
        <w:t>78.</w:t>
      </w:r>
    </w:p>
    <w:p w:rsidR="004313CB" w:rsidRPr="00A06D06" w:rsidRDefault="004313CB" w:rsidP="004C135E">
      <w:pPr>
        <w:pStyle w:val="libFootnote0"/>
        <w:rPr>
          <w:rtl/>
          <w:lang w:bidi="fa-IR"/>
        </w:rPr>
      </w:pPr>
      <w:r>
        <w:rPr>
          <w:rtl/>
        </w:rPr>
        <w:t>(</w:t>
      </w:r>
      <w:r w:rsidRPr="00A06D06">
        <w:rPr>
          <w:rtl/>
        </w:rPr>
        <w:t>2) من لا يحضره الفقيه</w:t>
      </w:r>
      <w:r>
        <w:rPr>
          <w:rtl/>
        </w:rPr>
        <w:t xml:space="preserve"> : </w:t>
      </w:r>
      <w:r w:rsidRPr="00A06D06">
        <w:rPr>
          <w:rtl/>
        </w:rPr>
        <w:t>ج 1 ص 291.</w:t>
      </w:r>
    </w:p>
    <w:p w:rsidR="004313CB" w:rsidRPr="00A06D06" w:rsidRDefault="004313CB" w:rsidP="004C135E">
      <w:pPr>
        <w:pStyle w:val="libFootnote0"/>
        <w:rPr>
          <w:rtl/>
          <w:lang w:bidi="fa-IR"/>
        </w:rPr>
      </w:pPr>
      <w:r>
        <w:rPr>
          <w:rtl/>
        </w:rPr>
        <w:t>(</w:t>
      </w:r>
      <w:r w:rsidRPr="00A06D06">
        <w:rPr>
          <w:rtl/>
        </w:rPr>
        <w:t>3) علل الشرائع</w:t>
      </w:r>
      <w:r>
        <w:rPr>
          <w:rtl/>
        </w:rPr>
        <w:t xml:space="preserve"> : </w:t>
      </w:r>
      <w:r w:rsidRPr="00A06D06">
        <w:rPr>
          <w:rtl/>
        </w:rPr>
        <w:t>ص 324.</w:t>
      </w:r>
    </w:p>
    <w:p w:rsidR="004313CB" w:rsidRPr="00A06D06" w:rsidRDefault="004313CB" w:rsidP="00593BFD">
      <w:pPr>
        <w:pStyle w:val="libNormal0"/>
        <w:rPr>
          <w:rtl/>
        </w:rPr>
      </w:pPr>
      <w:r>
        <w:rPr>
          <w:rtl/>
        </w:rPr>
        <w:br w:type="page"/>
      </w:r>
      <w:r w:rsidRPr="00A06D06">
        <w:rPr>
          <w:rtl/>
        </w:rPr>
        <w:lastRenderedPageBreak/>
        <w:t xml:space="preserve">أبي عبد الله </w:t>
      </w:r>
      <w:r w:rsidRPr="00161CC9">
        <w:rPr>
          <w:rtl/>
        </w:rPr>
        <w:t>عليه‌السلام</w:t>
      </w:r>
      <w:r w:rsidRPr="00A06D06">
        <w:rPr>
          <w:rtl/>
        </w:rPr>
        <w:t xml:space="preserve"> قال ما أيسر ما رضي به الناس عنكم كفوا ألسنتكم عنهم</w:t>
      </w:r>
      <w:r>
        <w:rPr>
          <w:rFonts w:hint="cs"/>
          <w:rtl/>
        </w:rPr>
        <w:t>.</w:t>
      </w:r>
    </w:p>
    <w:p w:rsidR="004313CB" w:rsidRPr="00A06D06" w:rsidRDefault="004313CB" w:rsidP="00B8087A">
      <w:pPr>
        <w:pStyle w:val="libNormal"/>
        <w:rPr>
          <w:rtl/>
        </w:rPr>
      </w:pPr>
      <w:r w:rsidRPr="00A06D06">
        <w:rPr>
          <w:rtl/>
        </w:rPr>
        <w:t>538</w:t>
      </w:r>
      <w:r>
        <w:rPr>
          <w:rtl/>
        </w:rPr>
        <w:t xml:space="preserve"> ـ </w:t>
      </w:r>
      <w:r w:rsidRPr="00A06D06">
        <w:rPr>
          <w:rtl/>
        </w:rPr>
        <w:t>محمد بن يحيى</w:t>
      </w:r>
      <w:r>
        <w:rPr>
          <w:rtl/>
        </w:rPr>
        <w:t xml:space="preserve"> ، </w:t>
      </w:r>
      <w:r w:rsidRPr="00A06D06">
        <w:rPr>
          <w:rtl/>
        </w:rPr>
        <w:t>عن أحمد بن محمد بن عيسى وأبو علي الأشعري</w:t>
      </w:r>
      <w:r>
        <w:rPr>
          <w:rtl/>
        </w:rPr>
        <w:t xml:space="preserve"> ، </w:t>
      </w:r>
      <w:r w:rsidRPr="00A06D06">
        <w:rPr>
          <w:rtl/>
        </w:rPr>
        <w:t>عن محمد بن عبد الجبار جميعا</w:t>
      </w:r>
      <w:r>
        <w:rPr>
          <w:rtl/>
        </w:rPr>
        <w:t xml:space="preserve"> ، </w:t>
      </w:r>
      <w:r w:rsidRPr="00A06D06">
        <w:rPr>
          <w:rtl/>
        </w:rPr>
        <w:t>عن علي بن حديد</w:t>
      </w:r>
      <w:r>
        <w:rPr>
          <w:rtl/>
        </w:rPr>
        <w:t xml:space="preserve"> ، </w:t>
      </w:r>
      <w:r w:rsidRPr="00A06D06">
        <w:rPr>
          <w:rtl/>
        </w:rPr>
        <w:t>عن جميل بن دراج</w:t>
      </w:r>
      <w:r>
        <w:rPr>
          <w:rtl/>
        </w:rPr>
        <w:t xml:space="preserve"> ، </w:t>
      </w:r>
      <w:r w:rsidRPr="00A06D06">
        <w:rPr>
          <w:rtl/>
        </w:rPr>
        <w:t xml:space="preserve">عن زرارة قال كان أبو جعفر </w:t>
      </w:r>
      <w:r w:rsidRPr="00161CC9">
        <w:rPr>
          <w:rtl/>
        </w:rPr>
        <w:t>عليه‌السلام</w:t>
      </w:r>
      <w:r w:rsidRPr="00A06D06">
        <w:rPr>
          <w:rtl/>
        </w:rPr>
        <w:t xml:space="preserve"> في المسجد الحرام فذكر بني أمية ودولتهم فقال له بعض أصحابه إنما نرجو أن تكون صاحبهم وأن يظهر الله عز وجل هذا الأمر على يديك فقال ما أنا بصاحبهم ولا يسرني أن أكون صاحبهم إن أصحابهم أولاد الزنا إن الله تبارك وتعالى لم يخلق منذ خلق السماوات والأرض سنين ولا أياما أقصر من سنينهم وأيامهم إن الله عز وجل يأمر الملك الذي في يده الفلك فيطويه طيا</w:t>
      </w:r>
      <w:r>
        <w:rPr>
          <w:rFonts w:hint="cs"/>
          <w:rtl/>
        </w:rPr>
        <w:t>.</w:t>
      </w:r>
    </w:p>
    <w:p w:rsidR="004313CB" w:rsidRPr="00A06D06" w:rsidRDefault="004313CB" w:rsidP="00B8087A">
      <w:pPr>
        <w:pStyle w:val="libNormal"/>
        <w:rPr>
          <w:rtl/>
        </w:rPr>
      </w:pPr>
      <w:r w:rsidRPr="00A06D06">
        <w:rPr>
          <w:rtl/>
        </w:rPr>
        <w:t>539</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حماد بن عثمان</w:t>
      </w:r>
      <w:r>
        <w:rPr>
          <w:rtl/>
        </w:rPr>
        <w:t xml:space="preserve"> ، </w:t>
      </w:r>
      <w:r w:rsidRPr="00A06D06">
        <w:rPr>
          <w:rtl/>
        </w:rPr>
        <w:t xml:space="preserve">عن أبي عبد الله </w:t>
      </w:r>
      <w:r w:rsidRPr="00161CC9">
        <w:rPr>
          <w:rtl/>
        </w:rPr>
        <w:t>عليه‌السلام</w:t>
      </w:r>
      <w:r w:rsidRPr="00A06D06">
        <w:rPr>
          <w:rtl/>
        </w:rPr>
        <w:t xml:space="preserve"> قال ولد المرداس من تقرب منهم أكفروه ومن تباعد منهم أفقروه</w:t>
      </w:r>
      <w:r>
        <w:rPr>
          <w:rtl/>
        </w:rPr>
        <w:t xml:space="preserve"> ـ </w:t>
      </w:r>
      <w:r w:rsidRPr="00A06D06">
        <w:rPr>
          <w:rtl/>
        </w:rPr>
        <w:t>ومن ناواهم قتلوه ومن تحصن منهم أنزلوه ومن هرب منهم أدركوه حتى تنقضي دولتهم</w:t>
      </w:r>
      <w:r>
        <w:rPr>
          <w:rFonts w:hint="cs"/>
          <w:rtl/>
        </w:rPr>
        <w:t>.</w:t>
      </w:r>
    </w:p>
    <w:p w:rsidR="004313CB" w:rsidRPr="00A06D06" w:rsidRDefault="004313CB" w:rsidP="00B8087A">
      <w:pPr>
        <w:pStyle w:val="libNormal"/>
        <w:rPr>
          <w:rtl/>
        </w:rPr>
      </w:pPr>
      <w:r w:rsidRPr="00A06D06">
        <w:rPr>
          <w:rtl/>
        </w:rPr>
        <w:t>540</w:t>
      </w:r>
      <w:r>
        <w:rPr>
          <w:rtl/>
        </w:rPr>
        <w:t xml:space="preserve"> ـ </w:t>
      </w:r>
      <w:r w:rsidRPr="00A06D06">
        <w:rPr>
          <w:rtl/>
        </w:rPr>
        <w:t>علي بن إبراهيم</w:t>
      </w:r>
      <w:r>
        <w:rPr>
          <w:rtl/>
        </w:rPr>
        <w:t xml:space="preserve"> ، </w:t>
      </w:r>
      <w:r w:rsidRPr="00A06D06">
        <w:rPr>
          <w:rtl/>
        </w:rPr>
        <w:t>عن أبيه وأحمد بن محمد الكوفي</w:t>
      </w:r>
      <w:r>
        <w:rPr>
          <w:rtl/>
        </w:rPr>
        <w:t xml:space="preserve"> ، </w:t>
      </w:r>
      <w:r w:rsidRPr="00A06D06">
        <w:rPr>
          <w:rtl/>
        </w:rPr>
        <w:t>عن علي بن عمرو بن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ما رضي به الناس عنكم »</w:t>
      </w:r>
      <w:r w:rsidRPr="00A06D06">
        <w:rPr>
          <w:rtl/>
          <w:lang w:bidi="fa-IR"/>
        </w:rPr>
        <w:t xml:space="preserve"> يفسره ما ذكره بعده.</w:t>
      </w:r>
    </w:p>
    <w:p w:rsidR="004313CB" w:rsidRPr="00A06D06" w:rsidRDefault="004313CB" w:rsidP="00B8087A">
      <w:pPr>
        <w:pStyle w:val="libNormal"/>
        <w:rPr>
          <w:rtl/>
          <w:lang w:bidi="fa-IR"/>
        </w:rPr>
      </w:pPr>
      <w:r w:rsidRPr="00F17B9E">
        <w:rPr>
          <w:rStyle w:val="libBold2Char"/>
          <w:rtl/>
        </w:rPr>
        <w:t>الحديث الثامن والثلاثون والخمسمائة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أصحابهم »</w:t>
      </w:r>
      <w:r w:rsidRPr="00A06D06">
        <w:rPr>
          <w:rtl/>
        </w:rPr>
        <w:t xml:space="preserve"> أي من يستأصلهم ويقتلهم أولاد الزنا يعني بني العباس وأتباعهم.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سنينهم »</w:t>
      </w:r>
      <w:r w:rsidRPr="00A06D06">
        <w:rPr>
          <w:rtl/>
        </w:rPr>
        <w:t xml:space="preserve"> أي بني أمية</w:t>
      </w:r>
      <w:r>
        <w:rPr>
          <w:rtl/>
        </w:rPr>
        <w:t xml:space="preserve"> ، </w:t>
      </w:r>
      <w:r w:rsidRPr="00A06D06">
        <w:rPr>
          <w:rtl/>
        </w:rPr>
        <w:t>ويحتمل بني العباس</w:t>
      </w:r>
      <w:r>
        <w:rPr>
          <w:rtl/>
        </w:rPr>
        <w:t xml:space="preserve"> ، </w:t>
      </w:r>
      <w:r w:rsidRPr="00A06D06">
        <w:rPr>
          <w:rtl/>
        </w:rPr>
        <w:t>وأما أمر الفلك فقد سبق الكلام في مثله.</w:t>
      </w:r>
    </w:p>
    <w:p w:rsidR="004313CB" w:rsidRPr="00A06D06" w:rsidRDefault="004313CB" w:rsidP="00B8087A">
      <w:pPr>
        <w:pStyle w:val="libNormal"/>
        <w:rPr>
          <w:rtl/>
          <w:lang w:bidi="fa-IR"/>
        </w:rPr>
      </w:pPr>
      <w:r w:rsidRPr="00F17B9E">
        <w:rPr>
          <w:rStyle w:val="libBold2Char"/>
          <w:rtl/>
        </w:rPr>
        <w:t>الحديث التاسع والثلاثون والخمسمائة</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ولد المرداس »</w:t>
      </w:r>
      <w:r w:rsidRPr="00A06D06">
        <w:rPr>
          <w:rtl/>
        </w:rPr>
        <w:t xml:space="preserve"> كناية عن ولد العباس</w:t>
      </w:r>
      <w:r>
        <w:rPr>
          <w:rtl/>
        </w:rPr>
        <w:t xml:space="preserve"> ، </w:t>
      </w:r>
      <w:r w:rsidRPr="00A06D06">
        <w:rPr>
          <w:rtl/>
        </w:rPr>
        <w:t>ولعل الوجه فيه أن عباس بن مرداس السلمي صحابي شاعر</w:t>
      </w:r>
      <w:r>
        <w:rPr>
          <w:rtl/>
        </w:rPr>
        <w:t xml:space="preserve"> ، </w:t>
      </w:r>
      <w:r w:rsidRPr="00A06D06">
        <w:rPr>
          <w:rtl/>
        </w:rPr>
        <w:t>فالمراد ولد سمي ابن المرداس.</w:t>
      </w:r>
    </w:p>
    <w:p w:rsidR="004313CB" w:rsidRPr="00A06D06" w:rsidRDefault="004313CB" w:rsidP="00B8087A">
      <w:pPr>
        <w:pStyle w:val="libNormal"/>
        <w:rPr>
          <w:rtl/>
          <w:lang w:bidi="fa-IR"/>
        </w:rPr>
      </w:pPr>
      <w:r w:rsidRPr="00F17B9E">
        <w:rPr>
          <w:rStyle w:val="libBold2Char"/>
          <w:rtl/>
        </w:rPr>
        <w:t>الحديث الأربعون والخمسمائة</w:t>
      </w:r>
      <w:r>
        <w:rPr>
          <w:rtl/>
          <w:lang w:bidi="fa-IR"/>
        </w:rPr>
        <w:t xml:space="preserve"> : </w:t>
      </w:r>
      <w:r w:rsidRPr="00A06D06">
        <w:rPr>
          <w:rtl/>
          <w:lang w:bidi="fa-IR"/>
        </w:rPr>
        <w:t>مجهول.</w:t>
      </w:r>
    </w:p>
    <w:p w:rsidR="004313CB" w:rsidRPr="00A06D06" w:rsidRDefault="004313CB" w:rsidP="00593BFD">
      <w:pPr>
        <w:pStyle w:val="libNormal0"/>
        <w:rPr>
          <w:rtl/>
        </w:rPr>
      </w:pPr>
      <w:r>
        <w:rPr>
          <w:rtl/>
        </w:rPr>
        <w:br w:type="page"/>
      </w:r>
      <w:r w:rsidRPr="00A06D06">
        <w:rPr>
          <w:rtl/>
        </w:rPr>
        <w:lastRenderedPageBreak/>
        <w:t>أيمن جميعا</w:t>
      </w:r>
      <w:r>
        <w:rPr>
          <w:rtl/>
        </w:rPr>
        <w:t xml:space="preserve"> ، </w:t>
      </w:r>
      <w:r w:rsidRPr="00A06D06">
        <w:rPr>
          <w:rtl/>
        </w:rPr>
        <w:t>عن محسن بن أحمد بن معاذ</w:t>
      </w:r>
      <w:r>
        <w:rPr>
          <w:rtl/>
        </w:rPr>
        <w:t xml:space="preserve"> ، </w:t>
      </w:r>
      <w:r w:rsidRPr="00A06D06">
        <w:rPr>
          <w:rtl/>
        </w:rPr>
        <w:t>عن أبان بن عثمان</w:t>
      </w:r>
      <w:r>
        <w:rPr>
          <w:rtl/>
        </w:rPr>
        <w:t xml:space="preserve"> ، </w:t>
      </w:r>
      <w:r w:rsidRPr="00A06D06">
        <w:rPr>
          <w:rtl/>
        </w:rPr>
        <w:t>عن بشير النبال</w:t>
      </w:r>
      <w:r>
        <w:rPr>
          <w:rtl/>
        </w:rPr>
        <w:t xml:space="preserve"> ، </w:t>
      </w:r>
      <w:r w:rsidRPr="00A06D06">
        <w:rPr>
          <w:rtl/>
        </w:rPr>
        <w:t xml:space="preserve">عن أبي عبد الله </w:t>
      </w:r>
      <w:r w:rsidRPr="00161CC9">
        <w:rPr>
          <w:rtl/>
        </w:rPr>
        <w:t>عليه‌السلام</w:t>
      </w:r>
      <w:r w:rsidRPr="00A06D06">
        <w:rPr>
          <w:rtl/>
        </w:rPr>
        <w:t xml:space="preserve"> قال بينا رسول الله </w:t>
      </w:r>
      <w:r w:rsidRPr="00161CC9">
        <w:rPr>
          <w:rtl/>
        </w:rPr>
        <w:t>صلى‌الله‌عليه‌وآله</w:t>
      </w:r>
      <w:r w:rsidRPr="00A06D06">
        <w:rPr>
          <w:rtl/>
        </w:rPr>
        <w:t xml:space="preserve"> جالسا إذ جاءته امرأة فرحب بها وأخذ بيدها وأقعدها ثم قال ابنة نبي ضيعه قومه</w:t>
      </w:r>
      <w:r>
        <w:rPr>
          <w:rtl/>
        </w:rPr>
        <w:t xml:space="preserve"> ـ </w:t>
      </w:r>
      <w:r w:rsidRPr="00A06D06">
        <w:rPr>
          <w:rtl/>
        </w:rPr>
        <w:t>خالد بن سنان دعاهم فأبوا أن يؤمنوا وكانت نار يقال لها نار الحدثان</w:t>
      </w:r>
      <w:r>
        <w:rPr>
          <w:rtl/>
        </w:rPr>
        <w:t xml:space="preserve"> ـ </w:t>
      </w:r>
      <w:r w:rsidRPr="00A06D06">
        <w:rPr>
          <w:rtl/>
        </w:rPr>
        <w:t>تأتيهم كل سنة فتأكل بعضهم وكانت تخرج في وقت معلوم فقال لهم إن رددتها عنكم تؤمنون قالوا نعم قال فجاءت فاستقبلها بثوبه فردها ثم تبعها حتى دخلت كهفها ودخل معها وجلسوا على باب الكهف وهم يرون ألا يخرج أبدا فخرج وهو يقول هذا هذا وكل هذا من ذا زعمت بنو عبس أني لا أخرج وجبيني يندى ثم قال تؤمنون بي قالوا لا قال فإني ميت يوم كذا وكذا فإذا أنا مت فادفنوني فإنها ستجيء عانة من حمر يقدمها عير أبتر حتى</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خالد بن سنان »</w:t>
      </w:r>
      <w:r w:rsidRPr="00A06D06">
        <w:rPr>
          <w:rtl/>
        </w:rPr>
        <w:t xml:space="preserve"> ذكروا أنه كان في الفترة</w:t>
      </w:r>
      <w:r>
        <w:rPr>
          <w:rtl/>
        </w:rPr>
        <w:t xml:space="preserve"> ، </w:t>
      </w:r>
      <w:r w:rsidRPr="00A06D06">
        <w:rPr>
          <w:rtl/>
        </w:rPr>
        <w:t>واختلفوا في ثبوته وهذا الخبر يدل على أنه كان نبيا</w:t>
      </w:r>
      <w:r>
        <w:rPr>
          <w:rtl/>
        </w:rPr>
        <w:t xml:space="preserve"> ، </w:t>
      </w:r>
      <w:r w:rsidRPr="00A06D06">
        <w:rPr>
          <w:rtl/>
        </w:rPr>
        <w:t>وذكر ابن الأثير وغيره هذه القصة نحوا مما في الخبر.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نار الحدثان »</w:t>
      </w:r>
      <w:r w:rsidRPr="00A06D06">
        <w:rPr>
          <w:rtl/>
        </w:rPr>
        <w:t xml:space="preserve"> قال السيوطي في شرح شواهد المغني ناقلا عن العسكري في ذكر أقسام النار</w:t>
      </w:r>
      <w:r>
        <w:rPr>
          <w:rtl/>
        </w:rPr>
        <w:t xml:space="preserve"> : </w:t>
      </w:r>
      <w:r w:rsidRPr="00A06D06">
        <w:rPr>
          <w:rtl/>
        </w:rPr>
        <w:t>نار الحرتين كانت في بلاد عبس تخرج من الأرض فتؤذى من مر بها</w:t>
      </w:r>
      <w:r>
        <w:rPr>
          <w:rtl/>
        </w:rPr>
        <w:t xml:space="preserve"> ، </w:t>
      </w:r>
      <w:r w:rsidRPr="00A06D06">
        <w:rPr>
          <w:rtl/>
        </w:rPr>
        <w:t xml:space="preserve">وهي التي دفنها خالد بن سنان النبي </w:t>
      </w:r>
      <w:r w:rsidRPr="00161CC9">
        <w:rPr>
          <w:rtl/>
        </w:rPr>
        <w:t>عليه‌السلام</w:t>
      </w:r>
      <w:r>
        <w:rPr>
          <w:rtl/>
        </w:rPr>
        <w:t xml:space="preserve"> ، </w:t>
      </w:r>
      <w:r w:rsidRPr="00A06D06">
        <w:rPr>
          <w:rtl/>
        </w:rPr>
        <w:t>قال خليد</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كنار الحرتين لها زفير</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تصم مسامع الرجل السميع </w:t>
            </w:r>
            <w:r w:rsidRPr="00EB1EFD">
              <w:rPr>
                <w:rtl/>
              </w:rPr>
              <w:br/>
              <w:t> </w:t>
            </w:r>
          </w:p>
        </w:tc>
      </w:tr>
    </w:tbl>
    <w:p w:rsidR="004313CB" w:rsidRPr="00A06D06" w:rsidRDefault="004313CB" w:rsidP="00593BFD">
      <w:pPr>
        <w:pStyle w:val="libNormal0"/>
        <w:rPr>
          <w:rtl/>
        </w:rPr>
      </w:pPr>
      <w:r w:rsidRPr="00A06D06">
        <w:rPr>
          <w:rtl/>
        </w:rPr>
        <w:t>انتهى.</w:t>
      </w:r>
    </w:p>
    <w:p w:rsidR="004313CB" w:rsidRPr="00A06D06" w:rsidRDefault="004313CB" w:rsidP="00B8087A">
      <w:pPr>
        <w:pStyle w:val="libNormal"/>
        <w:rPr>
          <w:rtl/>
        </w:rPr>
      </w:pPr>
      <w:r w:rsidRPr="00A06D06">
        <w:rPr>
          <w:rtl/>
        </w:rPr>
        <w:t>أقول</w:t>
      </w:r>
      <w:r>
        <w:rPr>
          <w:rtl/>
        </w:rPr>
        <w:t xml:space="preserve"> : </w:t>
      </w:r>
      <w:r w:rsidRPr="00A06D06">
        <w:rPr>
          <w:rtl/>
        </w:rPr>
        <w:t>لعل الحدثان تصحيف الحرتين.</w:t>
      </w:r>
    </w:p>
    <w:p w:rsidR="004313CB" w:rsidRPr="00A06D06" w:rsidRDefault="004313CB" w:rsidP="00B8087A">
      <w:pPr>
        <w:pStyle w:val="libNormal"/>
        <w:rPr>
          <w:rtl/>
        </w:rPr>
      </w:pPr>
      <w:r w:rsidRPr="00F17B9E">
        <w:rPr>
          <w:rStyle w:val="libBold2Char"/>
          <w:rtl/>
        </w:rPr>
        <w:t>قوله : « هذا »</w:t>
      </w:r>
      <w:r w:rsidRPr="00A06D06">
        <w:rPr>
          <w:rtl/>
        </w:rPr>
        <w:t xml:space="preserve"> شأني وإعجازي</w:t>
      </w:r>
      <w:r>
        <w:rPr>
          <w:rtl/>
        </w:rPr>
        <w:t xml:space="preserve"> </w:t>
      </w:r>
      <w:r w:rsidRPr="00F17B9E">
        <w:rPr>
          <w:rStyle w:val="libBold2Char"/>
          <w:rtl/>
        </w:rPr>
        <w:t>« وكل هذا من ذا »</w:t>
      </w:r>
      <w:r w:rsidRPr="00A06D06">
        <w:rPr>
          <w:rtl/>
        </w:rPr>
        <w:t xml:space="preserve"> أي من الله تعالى</w:t>
      </w:r>
      <w:r>
        <w:rPr>
          <w:rtl/>
        </w:rPr>
        <w:t xml:space="preserve"> ، و</w:t>
      </w:r>
      <w:r w:rsidRPr="00F17B9E">
        <w:rPr>
          <w:rStyle w:val="libBold2Char"/>
          <w:rtl/>
        </w:rPr>
        <w:t>عبس</w:t>
      </w:r>
      <w:r w:rsidRPr="00A06D06">
        <w:rPr>
          <w:rtl/>
        </w:rPr>
        <w:t xml:space="preserve"> بالفتح وسكون الباء أبو قبيلة من قيس.</w:t>
      </w:r>
    </w:p>
    <w:p w:rsidR="004313CB" w:rsidRPr="00A06D06" w:rsidRDefault="004313CB" w:rsidP="00B8087A">
      <w:pPr>
        <w:pStyle w:val="libNormal"/>
        <w:rPr>
          <w:rtl/>
        </w:rPr>
      </w:pPr>
      <w:r w:rsidRPr="00F17B9E">
        <w:rPr>
          <w:rStyle w:val="libBold2Char"/>
          <w:rtl/>
        </w:rPr>
        <w:t>قوله : « وجبيني يندي »</w:t>
      </w:r>
      <w:r w:rsidRPr="00A06D06">
        <w:rPr>
          <w:rtl/>
        </w:rPr>
        <w:t xml:space="preserve"> كيرضي أي يبتل من العرق.</w:t>
      </w:r>
    </w:p>
    <w:p w:rsidR="004313CB" w:rsidRPr="00A06D06" w:rsidRDefault="004313CB" w:rsidP="00B8087A">
      <w:pPr>
        <w:pStyle w:val="libNormal"/>
        <w:rPr>
          <w:rtl/>
        </w:rPr>
      </w:pPr>
      <w:r w:rsidRPr="00F17B9E">
        <w:rPr>
          <w:rStyle w:val="libBold2Char"/>
          <w:rtl/>
        </w:rPr>
        <w:t>قوله : « عانة »</w:t>
      </w:r>
      <w:r w:rsidRPr="00A06D06">
        <w:rPr>
          <w:rtl/>
        </w:rPr>
        <w:t xml:space="preserve"> العانة القطيع من حمر الوحش</w:t>
      </w:r>
      <w:r>
        <w:rPr>
          <w:rtl/>
        </w:rPr>
        <w:t xml:space="preserve"> </w:t>
      </w:r>
      <w:r w:rsidRPr="00F17B9E">
        <w:rPr>
          <w:rStyle w:val="libBold2Char"/>
          <w:rtl/>
        </w:rPr>
        <w:t>« والعير »</w:t>
      </w:r>
      <w:r w:rsidRPr="00A06D06">
        <w:rPr>
          <w:rtl/>
        </w:rPr>
        <w:t xml:space="preserve"> بالفتح الحمار الوحشي</w:t>
      </w:r>
    </w:p>
    <w:p w:rsidR="004313CB" w:rsidRPr="00A06D06" w:rsidRDefault="004313CB" w:rsidP="00593BFD">
      <w:pPr>
        <w:pStyle w:val="libNormal0"/>
        <w:rPr>
          <w:rtl/>
        </w:rPr>
      </w:pPr>
      <w:r>
        <w:rPr>
          <w:rtl/>
        </w:rPr>
        <w:br w:type="page"/>
      </w:r>
      <w:r w:rsidRPr="00A06D06">
        <w:rPr>
          <w:rtl/>
        </w:rPr>
        <w:lastRenderedPageBreak/>
        <w:t>يقف على قبري فانبشوني وسلوني عما شئتم فلما مات دفنوه وكان ذلك اليوم إذ جاءت العانة اجتمعوا وجاءوا يريدون نبشه فقالوا ما آمنتم به في حياته فكيف تؤمنون به بعد موته ولئن نبشتموه ليكونن سبة عليكم فاتركوه فتركوه</w:t>
      </w:r>
      <w:r>
        <w:rPr>
          <w:rFonts w:hint="cs"/>
          <w:rtl/>
        </w:rPr>
        <w:t>.</w:t>
      </w:r>
    </w:p>
    <w:p w:rsidR="004313CB" w:rsidRPr="00A06D06" w:rsidRDefault="004313CB" w:rsidP="00B8087A">
      <w:pPr>
        <w:pStyle w:val="libNormal"/>
        <w:rPr>
          <w:rtl/>
        </w:rPr>
      </w:pPr>
      <w:r w:rsidRPr="00A06D06">
        <w:rPr>
          <w:rtl/>
        </w:rPr>
        <w:t>541</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حماد بن عيسى</w:t>
      </w:r>
      <w:r>
        <w:rPr>
          <w:rtl/>
        </w:rPr>
        <w:t xml:space="preserve"> ، </w:t>
      </w:r>
      <w:r w:rsidRPr="00A06D06">
        <w:rPr>
          <w:rtl/>
        </w:rPr>
        <w:t>عن إبراهيم بن عمر اليماني</w:t>
      </w:r>
      <w:r>
        <w:rPr>
          <w:rtl/>
        </w:rPr>
        <w:t xml:space="preserve"> ، </w:t>
      </w:r>
      <w:r w:rsidRPr="00A06D06">
        <w:rPr>
          <w:rtl/>
        </w:rPr>
        <w:t xml:space="preserve">عن سليم بن قيس الهلالي قال سمعت سلمان الفارسي </w:t>
      </w:r>
      <w:r w:rsidRPr="00161CC9">
        <w:rPr>
          <w:rtl/>
        </w:rPr>
        <w:t>رضي‌الله‌عنه</w:t>
      </w:r>
      <w:r w:rsidRPr="00A06D06">
        <w:rPr>
          <w:rtl/>
        </w:rPr>
        <w:t xml:space="preserve"> يقول لما قبض رسول الله </w:t>
      </w:r>
      <w:r w:rsidRPr="00161CC9">
        <w:rPr>
          <w:rtl/>
        </w:rPr>
        <w:t>صلى‌الله‌عليه‌وآله</w:t>
      </w:r>
      <w:r w:rsidRPr="00A06D06">
        <w:rPr>
          <w:rtl/>
        </w:rPr>
        <w:t xml:space="preserve"> وصنع الناس ما صنعوا وخاصم أبو بكر وعمر وأبو عبيدة بن الجراح الأنصار فخصموهم بحجة علي </w:t>
      </w:r>
      <w:r w:rsidRPr="00161CC9">
        <w:rPr>
          <w:rtl/>
        </w:rPr>
        <w:t>عليه‌السلام</w:t>
      </w:r>
      <w:r w:rsidRPr="00A06D06">
        <w:rPr>
          <w:rtl/>
        </w:rPr>
        <w:t xml:space="preserve"> قالوا يا معشر الأنصار قريش أحق بالأمر منكم لأن رسول الله </w:t>
      </w:r>
      <w:r w:rsidRPr="00161CC9">
        <w:rPr>
          <w:rtl/>
        </w:rPr>
        <w:t>صلى‌الله‌عليه‌وآله</w:t>
      </w:r>
      <w:r w:rsidRPr="00A06D06">
        <w:rPr>
          <w:rtl/>
        </w:rPr>
        <w:t xml:space="preserve"> من قريش والمهاجرين منهم إن الله تعالى بدأ بهم في كتابه وفضلهم وقد قال رسول الله </w:t>
      </w:r>
      <w:r w:rsidRPr="00161CC9">
        <w:rPr>
          <w:rtl/>
        </w:rPr>
        <w:t>صلى‌الله‌عليه‌وآله</w:t>
      </w:r>
      <w:r>
        <w:rPr>
          <w:rtl/>
        </w:rPr>
        <w:t xml:space="preserve"> </w:t>
      </w:r>
      <w:r>
        <w:rPr>
          <w:rFonts w:hint="cs"/>
          <w:rtl/>
        </w:rPr>
        <w:t xml:space="preserve">: </w:t>
      </w:r>
      <w:r w:rsidRPr="00A06D06">
        <w:rPr>
          <w:rtl/>
        </w:rPr>
        <w:t xml:space="preserve">الأئمة من قريش قال سلمان </w:t>
      </w:r>
      <w:r w:rsidRPr="00161CC9">
        <w:rPr>
          <w:rtl/>
        </w:rPr>
        <w:t>رضي‌الله‌عنه</w:t>
      </w:r>
      <w:r w:rsidRPr="00A06D06">
        <w:rPr>
          <w:rtl/>
        </w:rPr>
        <w:t xml:space="preserve"> فأتيت عليا </w:t>
      </w:r>
      <w:r w:rsidRPr="00161CC9">
        <w:rPr>
          <w:rtl/>
        </w:rPr>
        <w:t>عليه‌السلام</w:t>
      </w:r>
      <w:r w:rsidRPr="00A06D06">
        <w:rPr>
          <w:rtl/>
        </w:rPr>
        <w:t xml:space="preserve"> وهو يغسل رسول الله </w:t>
      </w:r>
      <w:r w:rsidRPr="00161CC9">
        <w:rPr>
          <w:rtl/>
        </w:rPr>
        <w:t>صلى‌الله‌عليه‌وآله</w:t>
      </w:r>
      <w:r w:rsidRPr="00A06D06">
        <w:rPr>
          <w:rtl/>
        </w:rPr>
        <w:t xml:space="preserve"> فأخبرته بما صنع الناس وقلت إن أبا بكر</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وقد يطلق على الأهلي أيضا</w:t>
      </w:r>
      <w:r w:rsidRPr="00F17B9E">
        <w:rPr>
          <w:rStyle w:val="libBold2Char"/>
          <w:rtl/>
        </w:rPr>
        <w:t xml:space="preserve"> « والأبتر »</w:t>
      </w:r>
      <w:r w:rsidRPr="00A06D06">
        <w:rPr>
          <w:rtl/>
        </w:rPr>
        <w:t xml:space="preserve"> المقطوع الذنب.</w:t>
      </w:r>
    </w:p>
    <w:p w:rsidR="004313CB" w:rsidRPr="00A06D06" w:rsidRDefault="004313CB" w:rsidP="00B8087A">
      <w:pPr>
        <w:pStyle w:val="libNormal"/>
        <w:rPr>
          <w:rtl/>
        </w:rPr>
      </w:pPr>
      <w:r w:rsidRPr="00A06D06">
        <w:rPr>
          <w:rtl/>
        </w:rPr>
        <w:t>وقال الجوهري</w:t>
      </w:r>
      <w:r>
        <w:rPr>
          <w:rtl/>
        </w:rPr>
        <w:t xml:space="preserve"> : </w:t>
      </w:r>
      <w:r w:rsidRPr="00A06D06">
        <w:rPr>
          <w:rtl/>
        </w:rPr>
        <w:t>يقال</w:t>
      </w:r>
      <w:r>
        <w:rPr>
          <w:rtl/>
        </w:rPr>
        <w:t xml:space="preserve"> : </w:t>
      </w:r>
      <w:r w:rsidRPr="00A06D06">
        <w:rPr>
          <w:rtl/>
        </w:rPr>
        <w:t>هذا الأمر صار</w:t>
      </w:r>
      <w:r w:rsidRPr="00F17B9E">
        <w:rPr>
          <w:rStyle w:val="libBold2Char"/>
          <w:rtl/>
        </w:rPr>
        <w:t xml:space="preserve"> سبة عليه</w:t>
      </w:r>
      <w:r w:rsidRPr="00A06D06">
        <w:rPr>
          <w:rtl/>
        </w:rPr>
        <w:t xml:space="preserve"> بالضم</w:t>
      </w:r>
      <w:r>
        <w:rPr>
          <w:rtl/>
        </w:rPr>
        <w:t xml:space="preserve"> ـ </w:t>
      </w:r>
      <w:r w:rsidRPr="00A06D06">
        <w:rPr>
          <w:rtl/>
        </w:rPr>
        <w:t xml:space="preserve">أي عارا يسب به </w:t>
      </w:r>
      <w:r w:rsidRPr="00993767">
        <w:rPr>
          <w:rStyle w:val="libFootnotenumChar"/>
          <w:rtl/>
        </w:rPr>
        <w:t>(1)</w:t>
      </w:r>
      <w:r w:rsidRPr="00A06D06">
        <w:rPr>
          <w:rtl/>
        </w:rPr>
        <w:t xml:space="preserve"> انتهى.</w:t>
      </w:r>
    </w:p>
    <w:p w:rsidR="004313CB" w:rsidRPr="00A06D06" w:rsidRDefault="004313CB" w:rsidP="00B8087A">
      <w:pPr>
        <w:pStyle w:val="libNormal"/>
        <w:rPr>
          <w:rtl/>
        </w:rPr>
      </w:pPr>
      <w:r w:rsidRPr="00A06D06">
        <w:rPr>
          <w:rtl/>
        </w:rPr>
        <w:t>أي هذا عار عليكم أن تحبوه</w:t>
      </w:r>
      <w:r>
        <w:rPr>
          <w:rtl/>
        </w:rPr>
        <w:t xml:space="preserve"> ، </w:t>
      </w:r>
      <w:r w:rsidRPr="00A06D06">
        <w:rPr>
          <w:rtl/>
        </w:rPr>
        <w:t>ولا تؤمنوا به</w:t>
      </w:r>
      <w:r>
        <w:rPr>
          <w:rtl/>
        </w:rPr>
        <w:t xml:space="preserve"> ، </w:t>
      </w:r>
      <w:r w:rsidRPr="00A06D06">
        <w:rPr>
          <w:rtl/>
        </w:rPr>
        <w:t>أو هو يسبكم بترك الإيمان والكفر</w:t>
      </w:r>
      <w:r>
        <w:rPr>
          <w:rtl/>
        </w:rPr>
        <w:t xml:space="preserve"> ، </w:t>
      </w:r>
      <w:r w:rsidRPr="00A06D06">
        <w:rPr>
          <w:rtl/>
        </w:rPr>
        <w:t>أو يكون هذا النبش عارا لكم عند العرب</w:t>
      </w:r>
      <w:r>
        <w:rPr>
          <w:rtl/>
        </w:rPr>
        <w:t xml:space="preserve"> ، </w:t>
      </w:r>
      <w:r w:rsidRPr="00A06D06">
        <w:rPr>
          <w:rtl/>
        </w:rPr>
        <w:t>فيقولون نبشوا قبر بينهم.</w:t>
      </w:r>
    </w:p>
    <w:p w:rsidR="004313CB" w:rsidRPr="00A06D06" w:rsidRDefault="004313CB" w:rsidP="00B8087A">
      <w:pPr>
        <w:pStyle w:val="libNormal"/>
        <w:rPr>
          <w:rtl/>
        </w:rPr>
      </w:pPr>
      <w:r w:rsidRPr="00A06D06">
        <w:rPr>
          <w:rtl/>
        </w:rPr>
        <w:t>ويؤيده ما ذكره ابن الأثير قال</w:t>
      </w:r>
      <w:r>
        <w:rPr>
          <w:rtl/>
        </w:rPr>
        <w:t xml:space="preserve"> : </w:t>
      </w:r>
      <w:r w:rsidRPr="00A06D06">
        <w:rPr>
          <w:rtl/>
        </w:rPr>
        <w:t>فأرادوا نبشه فكره ذلك بعضهم</w:t>
      </w:r>
      <w:r>
        <w:rPr>
          <w:rtl/>
        </w:rPr>
        <w:t xml:space="preserve"> ، </w:t>
      </w:r>
      <w:r w:rsidRPr="00A06D06">
        <w:rPr>
          <w:rtl/>
        </w:rPr>
        <w:t>قالوا</w:t>
      </w:r>
      <w:r>
        <w:rPr>
          <w:rtl/>
        </w:rPr>
        <w:t xml:space="preserve"> : </w:t>
      </w:r>
    </w:p>
    <w:p w:rsidR="004313CB" w:rsidRPr="00A06D06" w:rsidRDefault="004313CB" w:rsidP="00B8087A">
      <w:pPr>
        <w:pStyle w:val="libNormal"/>
        <w:rPr>
          <w:rtl/>
        </w:rPr>
      </w:pPr>
      <w:r w:rsidRPr="00A06D06">
        <w:rPr>
          <w:rtl/>
        </w:rPr>
        <w:t>نخاف إن نبشناه أن يسبنا العرب</w:t>
      </w:r>
      <w:r>
        <w:rPr>
          <w:rtl/>
        </w:rPr>
        <w:t xml:space="preserve"> ، </w:t>
      </w:r>
      <w:r w:rsidRPr="00A06D06">
        <w:rPr>
          <w:rtl/>
        </w:rPr>
        <w:t xml:space="preserve">بأنا نبشنا نبيا لنا فتركوه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الحادي والأربعون والخمسمائة</w:t>
      </w:r>
      <w:r>
        <w:rPr>
          <w:rtl/>
          <w:lang w:bidi="fa-IR"/>
        </w:rPr>
        <w:t xml:space="preserve"> : </w:t>
      </w:r>
      <w:r w:rsidRPr="00A06D06">
        <w:rPr>
          <w:rtl/>
          <w:lang w:bidi="fa-IR"/>
        </w:rPr>
        <w:t>مختلف فيه.</w:t>
      </w:r>
    </w:p>
    <w:p w:rsidR="004313CB" w:rsidRPr="00A06D06" w:rsidRDefault="004313CB" w:rsidP="00B8087A">
      <w:pPr>
        <w:pStyle w:val="libNormal"/>
        <w:rPr>
          <w:rtl/>
        </w:rPr>
      </w:pPr>
      <w:r w:rsidRPr="00F17B9E">
        <w:rPr>
          <w:rStyle w:val="libBold2Char"/>
          <w:rtl/>
        </w:rPr>
        <w:t xml:space="preserve">قوله : « فخصموهم بحجة علي </w:t>
      </w:r>
      <w:r w:rsidRPr="00161CC9">
        <w:rPr>
          <w:rtl/>
        </w:rPr>
        <w:t>عليه‌السلام</w:t>
      </w:r>
      <w:r w:rsidRPr="00F17B9E">
        <w:rPr>
          <w:rStyle w:val="libBold2Char"/>
          <w:rtl/>
        </w:rPr>
        <w:t xml:space="preserve"> »</w:t>
      </w:r>
      <w:r w:rsidRPr="00A06D06">
        <w:rPr>
          <w:rtl/>
        </w:rPr>
        <w:t xml:space="preserve"> أي غلب هؤلاء الثلاثة على الأنصار في المخاصمة بحجة هي تدل على كون الأمر لعلي </w:t>
      </w:r>
      <w:r w:rsidRPr="00161CC9">
        <w:rPr>
          <w:rtl/>
        </w:rPr>
        <w:t>عليه‌السلام</w:t>
      </w:r>
      <w:r w:rsidRPr="00A06D06">
        <w:rPr>
          <w:rtl/>
        </w:rPr>
        <w:t xml:space="preserve"> دونهم</w:t>
      </w:r>
      <w:r>
        <w:rPr>
          <w:rtl/>
        </w:rPr>
        <w:t xml:space="preserve"> ، </w:t>
      </w:r>
      <w:r w:rsidRPr="00A06D06">
        <w:rPr>
          <w:rtl/>
        </w:rPr>
        <w:t>لأنهم احتجوا عليهم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1 ص 145.</w:t>
      </w:r>
    </w:p>
    <w:p w:rsidR="004313CB" w:rsidRPr="00A06D06" w:rsidRDefault="004313CB" w:rsidP="004C135E">
      <w:pPr>
        <w:pStyle w:val="libFootnote0"/>
        <w:rPr>
          <w:rtl/>
          <w:lang w:bidi="fa-IR"/>
        </w:rPr>
      </w:pPr>
      <w:r>
        <w:rPr>
          <w:rtl/>
        </w:rPr>
        <w:t>(</w:t>
      </w:r>
      <w:r w:rsidRPr="00A06D06">
        <w:rPr>
          <w:rtl/>
        </w:rPr>
        <w:t>2) الكامل في التاريخ</w:t>
      </w:r>
      <w:r>
        <w:rPr>
          <w:rtl/>
        </w:rPr>
        <w:t xml:space="preserve"> : </w:t>
      </w:r>
      <w:r w:rsidRPr="00A06D06">
        <w:rPr>
          <w:rtl/>
        </w:rPr>
        <w:t>ج 1 ص 131.</w:t>
      </w:r>
    </w:p>
    <w:p w:rsidR="004313CB" w:rsidRPr="00A06D06" w:rsidRDefault="004313CB" w:rsidP="00593BFD">
      <w:pPr>
        <w:pStyle w:val="libNormal0"/>
        <w:rPr>
          <w:rtl/>
        </w:rPr>
      </w:pPr>
      <w:r>
        <w:rPr>
          <w:rtl/>
        </w:rPr>
        <w:br w:type="page"/>
      </w:r>
      <w:r w:rsidRPr="00A06D06">
        <w:rPr>
          <w:rtl/>
        </w:rPr>
        <w:lastRenderedPageBreak/>
        <w:t xml:space="preserve">الساعة على منبر رسول الله </w:t>
      </w:r>
      <w:r w:rsidRPr="00161CC9">
        <w:rPr>
          <w:rtl/>
        </w:rPr>
        <w:t>صلى‌الله‌عليه‌وآله</w:t>
      </w:r>
      <w:r w:rsidRPr="00A06D06">
        <w:rPr>
          <w:rtl/>
        </w:rPr>
        <w:t xml:space="preserve"> والله ما يرضى أن يبايعوه بيد واحدة إنهم ليبايعونه بيديه جميعا بيمينه وشماله فقال لي يا سلمان هل تدري من أول من بايعه على منبر رسول الله </w:t>
      </w:r>
      <w:r w:rsidRPr="00161CC9">
        <w:rPr>
          <w:rtl/>
        </w:rPr>
        <w:t>صلى‌الله‌عليه‌وآله</w:t>
      </w:r>
      <w:r w:rsidRPr="00A06D06">
        <w:rPr>
          <w:rtl/>
        </w:rPr>
        <w:t xml:space="preserve"> قلت لا أدري إلا أني رأيت في ظلة بني ساعدة حين خصمت الأنصار وكان أول من بايعه بشير بن سعد وأبو عبيدة بن الجراح ثم عمر ثم سالم قال لست أسألك عن هذا ولكن تدري أول من بايعه حين صعد على منبر رسول الله </w:t>
      </w:r>
      <w:r w:rsidRPr="00161CC9">
        <w:rPr>
          <w:rtl/>
        </w:rPr>
        <w:t>صلى‌الله‌عليه‌وآله</w:t>
      </w:r>
      <w:r w:rsidRPr="00A06D06">
        <w:rPr>
          <w:rtl/>
        </w:rPr>
        <w:t xml:space="preserve"> قلت لا ولكني رأيت شيخا كبيرا متوكئا على عصاه بين عينيه سجادة شديد التشمير صعد</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بقرابة الرسول</w:t>
      </w:r>
      <w:r>
        <w:rPr>
          <w:rtl/>
        </w:rPr>
        <w:t xml:space="preserve"> ، </w:t>
      </w:r>
      <w:r w:rsidRPr="00A06D06">
        <w:rPr>
          <w:rtl/>
        </w:rPr>
        <w:t>وأمير المؤمنين كان أقرب منهم أجمعين</w:t>
      </w:r>
      <w:r>
        <w:rPr>
          <w:rtl/>
        </w:rPr>
        <w:t xml:space="preserve"> ، </w:t>
      </w:r>
      <w:r w:rsidRPr="00A06D06">
        <w:rPr>
          <w:rtl/>
        </w:rPr>
        <w:t xml:space="preserve">وقد احتج </w:t>
      </w:r>
      <w:r w:rsidRPr="00161CC9">
        <w:rPr>
          <w:rtl/>
        </w:rPr>
        <w:t>عليه‌السلام</w:t>
      </w:r>
      <w:r w:rsidRPr="00A06D06">
        <w:rPr>
          <w:rtl/>
        </w:rPr>
        <w:t xml:space="preserve"> عليهم بذلك في مواطن.</w:t>
      </w:r>
    </w:p>
    <w:p w:rsidR="004313CB" w:rsidRPr="00A06D06" w:rsidRDefault="004313CB" w:rsidP="00B8087A">
      <w:pPr>
        <w:pStyle w:val="libNormal"/>
        <w:rPr>
          <w:rtl/>
        </w:rPr>
      </w:pPr>
      <w:r w:rsidRPr="00A06D06">
        <w:rPr>
          <w:rtl/>
        </w:rPr>
        <w:t>منها ما ذكره الطبرسي في الاحتجاج أن أمير المؤمنين لما أحضر لبيعة أبي بكر قالوا له</w:t>
      </w:r>
      <w:r>
        <w:rPr>
          <w:rtl/>
        </w:rPr>
        <w:t xml:space="preserve"> : </w:t>
      </w:r>
      <w:r w:rsidRPr="00A06D06">
        <w:rPr>
          <w:rtl/>
        </w:rPr>
        <w:t>بايع أبا بكر</w:t>
      </w:r>
      <w:r>
        <w:rPr>
          <w:rtl/>
        </w:rPr>
        <w:t xml:space="preserve"> ، </w:t>
      </w:r>
      <w:r w:rsidRPr="00A06D06">
        <w:rPr>
          <w:rtl/>
        </w:rPr>
        <w:t xml:space="preserve">فقال علي </w:t>
      </w:r>
      <w:r w:rsidRPr="00161CC9">
        <w:rPr>
          <w:rtl/>
        </w:rPr>
        <w:t>عليه‌السلام</w:t>
      </w:r>
      <w:r>
        <w:rPr>
          <w:rtl/>
        </w:rPr>
        <w:t xml:space="preserve"> : </w:t>
      </w:r>
      <w:r w:rsidRPr="00A06D06">
        <w:rPr>
          <w:rtl/>
        </w:rPr>
        <w:t>أنا أحق بهذا الأمر منه</w:t>
      </w:r>
      <w:r>
        <w:rPr>
          <w:rtl/>
        </w:rPr>
        <w:t xml:space="preserve"> ، </w:t>
      </w:r>
      <w:r w:rsidRPr="00A06D06">
        <w:rPr>
          <w:rtl/>
        </w:rPr>
        <w:t>وأنتم أولى بالبيعة لي أخذتم هذا الأمر من الأنصار واحتججتم عليهم بالقرابة من رسول الله وأخذتموها منا أهل البيت غصبا</w:t>
      </w:r>
      <w:r>
        <w:rPr>
          <w:rtl/>
        </w:rPr>
        <w:t xml:space="preserve"> ، أ</w:t>
      </w:r>
      <w:r w:rsidRPr="00A06D06">
        <w:rPr>
          <w:rtl/>
        </w:rPr>
        <w:t>لستم زعمتم للأنصار أنكم أولى بهذا الأمر منهم بمكانكم من رسول الله</w:t>
      </w:r>
      <w:r>
        <w:rPr>
          <w:rtl/>
        </w:rPr>
        <w:t xml:space="preserve"> ، </w:t>
      </w:r>
      <w:r w:rsidRPr="00A06D06">
        <w:rPr>
          <w:rtl/>
        </w:rPr>
        <w:t>فأعطوكم المقادة</w:t>
      </w:r>
      <w:r>
        <w:rPr>
          <w:rtl/>
        </w:rPr>
        <w:t xml:space="preserve"> ، </w:t>
      </w:r>
      <w:r w:rsidRPr="00A06D06">
        <w:rPr>
          <w:rtl/>
        </w:rPr>
        <w:t>وسلموا لكم الإمارة</w:t>
      </w:r>
      <w:r>
        <w:rPr>
          <w:rtl/>
        </w:rPr>
        <w:t xml:space="preserve"> ، </w:t>
      </w:r>
      <w:r w:rsidRPr="00A06D06">
        <w:rPr>
          <w:rtl/>
        </w:rPr>
        <w:t>وأنا احتججت عليكم بمثل ما احتججتم على الأنصار</w:t>
      </w:r>
      <w:r>
        <w:rPr>
          <w:rtl/>
        </w:rPr>
        <w:t xml:space="preserve"> ، </w:t>
      </w:r>
      <w:r w:rsidRPr="00A06D06">
        <w:rPr>
          <w:rtl/>
        </w:rPr>
        <w:t>أنا أولى برسول الله حيا وميتا</w:t>
      </w:r>
      <w:r>
        <w:rPr>
          <w:rtl/>
        </w:rPr>
        <w:t xml:space="preserve"> ، </w:t>
      </w:r>
      <w:r w:rsidRPr="00A06D06">
        <w:rPr>
          <w:rtl/>
        </w:rPr>
        <w:t>وأنا وصيه ووزيره</w:t>
      </w:r>
      <w:r>
        <w:rPr>
          <w:rtl/>
        </w:rPr>
        <w:t xml:space="preserve"> ، </w:t>
      </w:r>
      <w:r w:rsidRPr="00A06D06">
        <w:rPr>
          <w:rtl/>
        </w:rPr>
        <w:t>ومستودع سره وعلمه</w:t>
      </w:r>
      <w:r>
        <w:rPr>
          <w:rtl/>
        </w:rPr>
        <w:t xml:space="preserve"> ، </w:t>
      </w:r>
      <w:r w:rsidRPr="00A06D06">
        <w:rPr>
          <w:rtl/>
        </w:rPr>
        <w:t>وأنا الصديق الأكبر وأنا أول من آمن به وصدقه وأحسنكم بلاء في جهاد المشركين</w:t>
      </w:r>
      <w:r>
        <w:rPr>
          <w:rtl/>
        </w:rPr>
        <w:t xml:space="preserve"> ، </w:t>
      </w:r>
      <w:r w:rsidRPr="00A06D06">
        <w:rPr>
          <w:rtl/>
        </w:rPr>
        <w:t>وأعرفكم بالكتاب والسنة</w:t>
      </w:r>
      <w:r>
        <w:rPr>
          <w:rtl/>
        </w:rPr>
        <w:t xml:space="preserve"> ، </w:t>
      </w:r>
      <w:r w:rsidRPr="00A06D06">
        <w:rPr>
          <w:rtl/>
        </w:rPr>
        <w:t>وأفقهكم في الدين وأعلمكم بعواقب الأمور</w:t>
      </w:r>
      <w:r>
        <w:rPr>
          <w:rtl/>
        </w:rPr>
        <w:t xml:space="preserve"> ، </w:t>
      </w:r>
      <w:r w:rsidRPr="00A06D06">
        <w:rPr>
          <w:rtl/>
        </w:rPr>
        <w:t>وأذربكم وأثبتكم جنانا</w:t>
      </w:r>
      <w:r>
        <w:rPr>
          <w:rtl/>
        </w:rPr>
        <w:t xml:space="preserve"> ، </w:t>
      </w:r>
      <w:r w:rsidRPr="00A06D06">
        <w:rPr>
          <w:rtl/>
        </w:rPr>
        <w:t>فعلى ما تنازعونا هذا الأمر أنصفونا إن كنتم تخافون الله من أنفسكم</w:t>
      </w:r>
      <w:r>
        <w:rPr>
          <w:rtl/>
        </w:rPr>
        <w:t xml:space="preserve"> ، </w:t>
      </w:r>
      <w:r w:rsidRPr="00A06D06">
        <w:rPr>
          <w:rtl/>
        </w:rPr>
        <w:t>وأعرفوا لنا من الأمر مثل ما عرفته الأنصار لكم</w:t>
      </w:r>
      <w:r>
        <w:rPr>
          <w:rtl/>
        </w:rPr>
        <w:t xml:space="preserve"> ، </w:t>
      </w:r>
      <w:r w:rsidRPr="00A06D06">
        <w:rPr>
          <w:rtl/>
        </w:rPr>
        <w:t xml:space="preserve">وإلا فبوءوا بالظلم وأنتم تعلمون </w:t>
      </w:r>
      <w:r w:rsidRPr="00993767">
        <w:rPr>
          <w:rStyle w:val="libFootnotenumChar"/>
          <w:rtl/>
        </w:rPr>
        <w:t>(1)</w:t>
      </w:r>
      <w:r w:rsidRPr="00A06D06">
        <w:rPr>
          <w:rtl/>
        </w:rPr>
        <w:t xml:space="preserve"> الخبر.</w:t>
      </w:r>
    </w:p>
    <w:p w:rsidR="004313CB" w:rsidRPr="00A06D06" w:rsidRDefault="004313CB" w:rsidP="00B8087A">
      <w:pPr>
        <w:pStyle w:val="libNormal"/>
        <w:rPr>
          <w:rtl/>
        </w:rPr>
      </w:pPr>
      <w:r w:rsidRPr="00F17B9E">
        <w:rPr>
          <w:rStyle w:val="libBold2Char"/>
          <w:rtl/>
        </w:rPr>
        <w:t>قوله : « ما يرضى أن يبايعوه »</w:t>
      </w:r>
      <w:r w:rsidRPr="00A06D06">
        <w:rPr>
          <w:rtl/>
        </w:rPr>
        <w:t xml:space="preserve"> في الاحتجاج « ما يرضى الناس أن يبايعوه »</w:t>
      </w:r>
      <w:r w:rsidRPr="00F17B9E">
        <w:rPr>
          <w:rStyle w:val="libBold2Char"/>
          <w:rtl/>
        </w:rPr>
        <w:t xml:space="preserve"> قوله « سجادة »</w:t>
      </w:r>
      <w:r w:rsidRPr="00A06D06">
        <w:rPr>
          <w:rtl/>
        </w:rPr>
        <w:t xml:space="preserve"> قال المطرزي</w:t>
      </w:r>
      <w:r>
        <w:rPr>
          <w:rtl/>
        </w:rPr>
        <w:t xml:space="preserve"> : </w:t>
      </w:r>
      <w:r w:rsidRPr="00A06D06">
        <w:rPr>
          <w:rtl/>
        </w:rPr>
        <w:t>السجادة</w:t>
      </w:r>
      <w:r>
        <w:rPr>
          <w:rtl/>
        </w:rPr>
        <w:t xml:space="preserve"> : </w:t>
      </w:r>
      <w:r w:rsidRPr="00A06D06">
        <w:rPr>
          <w:rtl/>
        </w:rPr>
        <w:t xml:space="preserve">أثر السجود في الجبهة </w:t>
      </w:r>
      <w:r w:rsidRPr="00993767">
        <w:rPr>
          <w:rStyle w:val="libFootnotenumChar"/>
          <w:rtl/>
        </w:rPr>
        <w:t>(2)</w:t>
      </w:r>
      <w:r>
        <w:rPr>
          <w:rtl/>
        </w:rPr>
        <w:t xml:space="preserve"> ، </w:t>
      </w:r>
      <w:r w:rsidRPr="00A06D06">
        <w:rPr>
          <w:rtl/>
        </w:rPr>
        <w:t>انتهى</w:t>
      </w:r>
      <w:r>
        <w:rPr>
          <w:rtl/>
        </w:rPr>
        <w:t xml:space="preserve"> ، </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الإحتجاج</w:t>
      </w:r>
      <w:r>
        <w:rPr>
          <w:rtl/>
        </w:rPr>
        <w:t xml:space="preserve"> : </w:t>
      </w:r>
      <w:r w:rsidRPr="00A06D06">
        <w:rPr>
          <w:rtl/>
        </w:rPr>
        <w:t>ج 1 ص 73.</w:t>
      </w:r>
    </w:p>
    <w:p w:rsidR="004313CB" w:rsidRPr="00A06D06" w:rsidRDefault="004313CB" w:rsidP="004C135E">
      <w:pPr>
        <w:pStyle w:val="libFootnote0"/>
        <w:rPr>
          <w:rtl/>
          <w:lang w:bidi="fa-IR"/>
        </w:rPr>
      </w:pPr>
      <w:r>
        <w:rPr>
          <w:rtl/>
        </w:rPr>
        <w:t>(</w:t>
      </w:r>
      <w:r w:rsidRPr="00A06D06">
        <w:rPr>
          <w:rtl/>
        </w:rPr>
        <w:t>2) المصباح</w:t>
      </w:r>
      <w:r>
        <w:rPr>
          <w:rtl/>
        </w:rPr>
        <w:t xml:space="preserve"> : </w:t>
      </w:r>
      <w:r w:rsidRPr="00A06D06">
        <w:rPr>
          <w:rtl/>
        </w:rPr>
        <w:t>ج 2 ص 303.</w:t>
      </w:r>
    </w:p>
    <w:p w:rsidR="004313CB" w:rsidRPr="00A06D06" w:rsidRDefault="004313CB" w:rsidP="00593BFD">
      <w:pPr>
        <w:pStyle w:val="libNormal0"/>
        <w:rPr>
          <w:rtl/>
        </w:rPr>
      </w:pPr>
      <w:r>
        <w:rPr>
          <w:rtl/>
        </w:rPr>
        <w:br w:type="page"/>
      </w:r>
      <w:r w:rsidRPr="00A06D06">
        <w:rPr>
          <w:rtl/>
        </w:rPr>
        <w:lastRenderedPageBreak/>
        <w:t xml:space="preserve">إليه أول من صعد وهو يبكي ويقول الحمد لله الذي لم يمتني من الدنيا حتى رأيتك في هذا المكان ابسط يدك فبسط يده فبايعه ثم نزل فخرج من المسجد فقال علي </w:t>
      </w:r>
      <w:r w:rsidRPr="00161CC9">
        <w:rPr>
          <w:rtl/>
        </w:rPr>
        <w:t>عليه‌السلام</w:t>
      </w:r>
      <w:r w:rsidRPr="00A06D06">
        <w:rPr>
          <w:rtl/>
        </w:rPr>
        <w:t xml:space="preserve"> هل تدري من هو قلت لا ولقد ساءتني مقالته كأنه شامت بموت النبي </w:t>
      </w:r>
      <w:r w:rsidRPr="00161CC9">
        <w:rPr>
          <w:rtl/>
        </w:rPr>
        <w:t>صلى‌الله‌عليه‌وآله</w:t>
      </w:r>
      <w:r w:rsidRPr="00A06D06">
        <w:rPr>
          <w:rtl/>
        </w:rPr>
        <w:t xml:space="preserve"> فقال ذاك إبليس لعنه الله أخبرني رسول الله </w:t>
      </w:r>
      <w:r w:rsidRPr="00161CC9">
        <w:rPr>
          <w:rtl/>
        </w:rPr>
        <w:t>صلى‌الله‌عليه‌وآله</w:t>
      </w:r>
      <w:r w:rsidRPr="00A06D06">
        <w:rPr>
          <w:rtl/>
        </w:rPr>
        <w:t xml:space="preserve"> أن إبليس ورؤساء أصحابه شهدوا نصب رسول الله </w:t>
      </w:r>
      <w:r w:rsidRPr="00161CC9">
        <w:rPr>
          <w:rtl/>
        </w:rPr>
        <w:t>صلى‌الله‌عليه‌وآله</w:t>
      </w:r>
      <w:r w:rsidRPr="00A06D06">
        <w:rPr>
          <w:rtl/>
        </w:rPr>
        <w:t xml:space="preserve"> إياي للناس بغدير خم بأمر الله عز وجل فأخبرهم أني أولى بهم من أنفسهم وأمرهم أن يبلغ الشاهد الغائب فأقبل إلى إبليس أبالسته ومردة أصحابه فقالوا إن هذه أمة مرحومة ومعصومة وما لك ولا لنا عليهم سبيل قد أعلموا إمامهم ومفزعهم بعد نبيهم فانطلق إبليس لعنه الله كئيبا حزينا وأخبرني رسول الله </w:t>
      </w:r>
      <w:r w:rsidRPr="00161CC9">
        <w:rPr>
          <w:rtl/>
        </w:rPr>
        <w:t>صلى‌الله‌عليه‌وآله</w:t>
      </w:r>
      <w:r w:rsidRPr="00A06D06">
        <w:rPr>
          <w:rtl/>
        </w:rPr>
        <w:t xml:space="preserve"> أنه لو قبض أن الناس يبايعون أبا بكر في ظلة بني ساعدة بعد ما يختصمون ثم يأتون المسجد فيكون أول من يبايعه على منبري إبليس لعنه الله في صورة رجل شيخ مشمر يقول كذا وكذا ثم يخرج فيجمع شياطينه وأبالسته فينخر ويكسع ويقول كلا زعمتم أن ليس لي عليهم سبيل فكيف رأيتم ما صنعت بهم حتى تركوا أمر الله عز وجل وطاعته وما أمرهم به رسول الله </w:t>
      </w:r>
      <w:r w:rsidRPr="00161CC9">
        <w:rPr>
          <w:rtl/>
        </w:rPr>
        <w:t>صلى‌الله‌عليه‌وآله</w:t>
      </w:r>
      <w:r>
        <w:rPr>
          <w:rFonts w:hint="cs"/>
          <w:rtl/>
        </w:rPr>
        <w:t>.</w:t>
      </w:r>
    </w:p>
    <w:p w:rsidR="004313CB" w:rsidRPr="00A06D06" w:rsidRDefault="004313CB" w:rsidP="00B8087A">
      <w:pPr>
        <w:pStyle w:val="libNormal"/>
        <w:rPr>
          <w:rtl/>
        </w:rPr>
      </w:pPr>
      <w:r w:rsidRPr="00A06D06">
        <w:rPr>
          <w:rtl/>
        </w:rPr>
        <w:t>542</w:t>
      </w:r>
      <w:r>
        <w:rPr>
          <w:rtl/>
        </w:rPr>
        <w:t xml:space="preserve"> ـ </w:t>
      </w:r>
      <w:r w:rsidRPr="00A06D06">
        <w:rPr>
          <w:rtl/>
        </w:rPr>
        <w:t>محمد بن يحيى</w:t>
      </w:r>
      <w:r>
        <w:rPr>
          <w:rtl/>
        </w:rPr>
        <w:t xml:space="preserve"> ، </w:t>
      </w:r>
      <w:r w:rsidRPr="00A06D06">
        <w:rPr>
          <w:rtl/>
        </w:rPr>
        <w:t>عن أحمد بن سليمان</w:t>
      </w:r>
      <w:r>
        <w:rPr>
          <w:rtl/>
        </w:rPr>
        <w:t xml:space="preserve"> ، </w:t>
      </w:r>
      <w:r w:rsidRPr="00A06D06">
        <w:rPr>
          <w:rtl/>
        </w:rPr>
        <w:t>عن عبد الله بن محمد اليماني</w:t>
      </w:r>
      <w:r>
        <w:rPr>
          <w:rtl/>
        </w:rPr>
        <w:t xml:space="preserve"> ، </w:t>
      </w:r>
      <w:r w:rsidRPr="00A06D06">
        <w:rPr>
          <w:rtl/>
        </w:rPr>
        <w:t>عن مسمع بن الحجاج</w:t>
      </w:r>
      <w:r>
        <w:rPr>
          <w:rtl/>
        </w:rPr>
        <w:t xml:space="preserve"> ، </w:t>
      </w:r>
      <w:r w:rsidRPr="00A06D06">
        <w:rPr>
          <w:rtl/>
        </w:rPr>
        <w:t>عن صباح الحذاء</w:t>
      </w:r>
      <w:r>
        <w:rPr>
          <w:rtl/>
        </w:rPr>
        <w:t xml:space="preserve"> ، </w:t>
      </w:r>
      <w:r w:rsidRPr="00A06D06">
        <w:rPr>
          <w:rtl/>
        </w:rPr>
        <w:t>عن صباح المزني</w:t>
      </w:r>
      <w:r>
        <w:rPr>
          <w:rtl/>
        </w:rPr>
        <w:t xml:space="preserve"> ، </w:t>
      </w:r>
      <w:r w:rsidRPr="00A06D06">
        <w:rPr>
          <w:rtl/>
        </w:rPr>
        <w:t>عن جابر</w:t>
      </w:r>
      <w:r>
        <w:rPr>
          <w:rtl/>
        </w:rPr>
        <w:t xml:space="preserve"> ، </w:t>
      </w:r>
      <w:r w:rsidRPr="00A06D06">
        <w:rPr>
          <w:rtl/>
        </w:rPr>
        <w:t xml:space="preserve">عن أبي جعفر </w:t>
      </w:r>
      <w:r w:rsidRPr="00161CC9">
        <w:rPr>
          <w:rtl/>
        </w:rPr>
        <w:t>عليه‌السلام</w:t>
      </w:r>
      <w:r w:rsidRPr="00A06D06">
        <w:rPr>
          <w:rtl/>
        </w:rPr>
        <w:t xml:space="preserve"> قال لما أخذ رسول الله </w:t>
      </w:r>
      <w:r w:rsidRPr="00161CC9">
        <w:rPr>
          <w:rtl/>
        </w:rPr>
        <w:t>صلى‌الله‌عليه‌وآله</w:t>
      </w:r>
      <w:r w:rsidRPr="00A06D06">
        <w:rPr>
          <w:rtl/>
        </w:rPr>
        <w:t xml:space="preserve"> بيد علي </w:t>
      </w:r>
      <w:r w:rsidRPr="00161CC9">
        <w:rPr>
          <w:rtl/>
        </w:rPr>
        <w:t>عليه‌السلام</w:t>
      </w:r>
      <w:r>
        <w:rPr>
          <w:rtl/>
        </w:rPr>
        <w:t xml:space="preserve"> ـ </w:t>
      </w:r>
      <w:r w:rsidRPr="00A06D06">
        <w:rPr>
          <w:rtl/>
        </w:rPr>
        <w:t>يوم الغدير صرخ إبليس في جنوده صرخة فلم يبق منهم أحد في بر ولا بحر إلا أتاه فقالوا يا سيدهم ومولاهم ما ذا دهاك فما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F17B9E">
        <w:rPr>
          <w:rStyle w:val="libBold2Char"/>
          <w:rtl/>
        </w:rPr>
        <w:t>والتشمير</w:t>
      </w:r>
      <w:r>
        <w:rPr>
          <w:rtl/>
        </w:rPr>
        <w:t xml:space="preserve"> : </w:t>
      </w:r>
      <w:r w:rsidRPr="00A06D06">
        <w:rPr>
          <w:rtl/>
        </w:rPr>
        <w:t>الجد والاجتهاد في العبادة.</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فينخر ويكسع »</w:t>
      </w:r>
      <w:r w:rsidRPr="00A06D06">
        <w:rPr>
          <w:rtl/>
          <w:lang w:bidi="fa-IR"/>
        </w:rPr>
        <w:t xml:space="preserve"> النخير</w:t>
      </w:r>
      <w:r>
        <w:rPr>
          <w:rtl/>
          <w:lang w:bidi="fa-IR"/>
        </w:rPr>
        <w:t xml:space="preserve"> : </w:t>
      </w:r>
      <w:r w:rsidRPr="00A06D06">
        <w:rPr>
          <w:rtl/>
          <w:lang w:bidi="fa-IR"/>
        </w:rPr>
        <w:t>صوت الأنف</w:t>
      </w:r>
      <w:r>
        <w:rPr>
          <w:rtl/>
          <w:lang w:bidi="fa-IR"/>
        </w:rPr>
        <w:t xml:space="preserve"> ، </w:t>
      </w:r>
      <w:r w:rsidRPr="00A06D06">
        <w:rPr>
          <w:rtl/>
          <w:lang w:bidi="fa-IR"/>
        </w:rPr>
        <w:t>وكسعه</w:t>
      </w:r>
      <w:r>
        <w:rPr>
          <w:rtl/>
          <w:lang w:bidi="fa-IR"/>
        </w:rPr>
        <w:t xml:space="preserve"> ـ </w:t>
      </w:r>
      <w:r w:rsidRPr="00A06D06">
        <w:rPr>
          <w:rtl/>
          <w:lang w:bidi="fa-IR"/>
        </w:rPr>
        <w:t>كمنعه</w:t>
      </w:r>
      <w:r>
        <w:rPr>
          <w:rtl/>
          <w:lang w:bidi="fa-IR"/>
        </w:rPr>
        <w:t xml:space="preserve"> ـ : </w:t>
      </w:r>
    </w:p>
    <w:p w:rsidR="004313CB" w:rsidRPr="00A06D06" w:rsidRDefault="004313CB" w:rsidP="00B8087A">
      <w:pPr>
        <w:pStyle w:val="libNormal"/>
        <w:rPr>
          <w:rtl/>
        </w:rPr>
      </w:pPr>
      <w:r w:rsidRPr="00A06D06">
        <w:rPr>
          <w:rtl/>
        </w:rPr>
        <w:t>ضرب دبره بيده</w:t>
      </w:r>
      <w:r>
        <w:rPr>
          <w:rtl/>
        </w:rPr>
        <w:t xml:space="preserve"> ، </w:t>
      </w:r>
      <w:r w:rsidRPr="00A06D06">
        <w:rPr>
          <w:rtl/>
        </w:rPr>
        <w:t>أو بصدر قدمه</w:t>
      </w:r>
      <w:r>
        <w:rPr>
          <w:rtl/>
        </w:rPr>
        <w:t xml:space="preserve"> ، </w:t>
      </w:r>
      <w:r w:rsidRPr="00A06D06">
        <w:rPr>
          <w:rtl/>
        </w:rPr>
        <w:t>وإنما كان يفعل ذلك نشاطا وفرجا ومخرجا [ وفرحا وفخرا ] وطربا.</w:t>
      </w:r>
    </w:p>
    <w:p w:rsidR="004313CB" w:rsidRPr="00A06D06" w:rsidRDefault="004313CB" w:rsidP="00B8087A">
      <w:pPr>
        <w:pStyle w:val="libNormal"/>
        <w:rPr>
          <w:rtl/>
          <w:lang w:bidi="fa-IR"/>
        </w:rPr>
      </w:pPr>
      <w:r w:rsidRPr="00F17B9E">
        <w:rPr>
          <w:rStyle w:val="libBold2Char"/>
          <w:rtl/>
        </w:rPr>
        <w:t>الحديث الثاني والأربعون والخمسمائة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قوله : « فقالوا يا سيدهم »</w:t>
      </w:r>
      <w:r w:rsidRPr="00A06D06">
        <w:rPr>
          <w:rtl/>
        </w:rPr>
        <w:t xml:space="preserve"> أي قالوا</w:t>
      </w:r>
      <w:r>
        <w:rPr>
          <w:rtl/>
        </w:rPr>
        <w:t xml:space="preserve"> : </w:t>
      </w:r>
      <w:r w:rsidRPr="00A06D06">
        <w:rPr>
          <w:rtl/>
        </w:rPr>
        <w:t>يا سيدنا ويا مولانا</w:t>
      </w:r>
      <w:r>
        <w:rPr>
          <w:rtl/>
        </w:rPr>
        <w:t xml:space="preserve"> ، </w:t>
      </w:r>
      <w:r w:rsidRPr="00A06D06">
        <w:rPr>
          <w:rtl/>
        </w:rPr>
        <w:t>وإنما غيره لئلا</w:t>
      </w:r>
    </w:p>
    <w:p w:rsidR="004313CB" w:rsidRPr="00A06D06" w:rsidRDefault="004313CB" w:rsidP="00593BFD">
      <w:pPr>
        <w:pStyle w:val="libNormal0"/>
        <w:rPr>
          <w:rtl/>
        </w:rPr>
      </w:pPr>
      <w:r>
        <w:rPr>
          <w:rtl/>
        </w:rPr>
        <w:br w:type="page"/>
      </w:r>
      <w:r w:rsidRPr="00A06D06">
        <w:rPr>
          <w:rtl/>
        </w:rPr>
        <w:lastRenderedPageBreak/>
        <w:t>سمعنا لك صرخة أوحش من صرختك هذه فقال لهم فعل هذا النبي فعلا إن تم لم يعص الله أبدا فقالوا يا سيدهم أنت كنت لآدم فلما قال المنافقون إنه ينطق عن الهوى وقال أحدهما لصاحبه</w:t>
      </w:r>
      <w:r>
        <w:rPr>
          <w:rtl/>
        </w:rPr>
        <w:t xml:space="preserve"> أ</w:t>
      </w:r>
      <w:r w:rsidRPr="00A06D06">
        <w:rPr>
          <w:rtl/>
        </w:rPr>
        <w:t xml:space="preserve">ما ترى عينيه تدوران في رأسه كأنه مجنون يعنون رسول الله </w:t>
      </w:r>
      <w:r w:rsidRPr="00161CC9">
        <w:rPr>
          <w:rtl/>
        </w:rPr>
        <w:t>صلى‌الله‌عليه‌وآله</w:t>
      </w:r>
      <w:r w:rsidRPr="00A06D06">
        <w:rPr>
          <w:rtl/>
        </w:rPr>
        <w:t xml:space="preserve"> صرخ إبليس صرخة بطرب فجمع أولياءه فقال</w:t>
      </w:r>
      <w:r>
        <w:rPr>
          <w:rtl/>
        </w:rPr>
        <w:t xml:space="preserve"> أ</w:t>
      </w:r>
      <w:r w:rsidRPr="00A06D06">
        <w:rPr>
          <w:rtl/>
        </w:rPr>
        <w:t>ما علمتم أني كنت لآدم من قبل قالوا نعم قال آدم نقض العهد ولم يكفر بالرب وهؤلاء نقضوا العهد وكفروا بالرسول</w:t>
      </w:r>
      <w:r>
        <w:rPr>
          <w:rtl/>
        </w:rPr>
        <w:t xml:space="preserve"> ـ </w:t>
      </w:r>
      <w:r w:rsidRPr="00A06D06">
        <w:rPr>
          <w:rtl/>
        </w:rPr>
        <w:t xml:space="preserve">فلما قبض رسول الله </w:t>
      </w:r>
      <w:r w:rsidRPr="00161CC9">
        <w:rPr>
          <w:rtl/>
        </w:rPr>
        <w:t>صلى‌الله‌عليه‌وآله</w:t>
      </w:r>
      <w:r w:rsidRPr="00A06D06">
        <w:rPr>
          <w:rtl/>
        </w:rPr>
        <w:t xml:space="preserve"> وأقام الناس غير علي لبس إبليس تاج الملك ونصب منبرا وقعد في الوثبة وجمع خيله ورجله ثم قال لهم اطربوا لا يطاع الله حتى يقوم الإمام وتلا أبو جعفر </w:t>
      </w:r>
      <w:r w:rsidRPr="00161CC9">
        <w:rPr>
          <w:rtl/>
        </w:rPr>
        <w:t>عليه‌السلام</w:t>
      </w:r>
      <w:r>
        <w:rPr>
          <w:rtl/>
        </w:rPr>
        <w:t xml:space="preserve"> : « </w:t>
      </w:r>
      <w:r w:rsidRPr="00F17B9E">
        <w:rPr>
          <w:rStyle w:val="libAlaemChar"/>
          <w:rtl/>
        </w:rPr>
        <w:t xml:space="preserve">وَلَقَدْ صَدَّقَ عَلَيْهِمْ إِبْلِيسُ ظَنَّهُ فَاتَّبَعُوهُ إِلاَّ فَرِيقاً مِنَ الْمُؤْمِنِينَ </w:t>
      </w:r>
      <w:r w:rsidRPr="00316160">
        <w:rPr>
          <w:rtl/>
        </w:rPr>
        <w:t>»</w:t>
      </w:r>
      <w:r w:rsidRPr="00F17B9E">
        <w:rPr>
          <w:rStyle w:val="libAlaemChar"/>
          <w:rtl/>
        </w:rPr>
        <w:t xml:space="preserve"> </w:t>
      </w:r>
      <w:r w:rsidRPr="00993767">
        <w:rPr>
          <w:rStyle w:val="libFootnotenumChar"/>
          <w:rtl/>
        </w:rPr>
        <w:t>(1)</w:t>
      </w:r>
      <w:r w:rsidRPr="00A06D06">
        <w:rPr>
          <w:rtl/>
        </w:rPr>
        <w:t xml:space="preserve"> قال أبو جعفر </w:t>
      </w:r>
      <w:r w:rsidRPr="00161CC9">
        <w:rPr>
          <w:rtl/>
        </w:rPr>
        <w:t>عليه‌السلام</w:t>
      </w:r>
      <w:r w:rsidRPr="00A06D06">
        <w:rPr>
          <w:rtl/>
        </w:rPr>
        <w:t xml:space="preserve"> كان تأويل هذه الآية لما قبض رسول الله </w:t>
      </w:r>
      <w:r w:rsidRPr="00161CC9">
        <w:rPr>
          <w:rtl/>
        </w:rPr>
        <w:t>صلى‌الله‌عليه‌وآله</w:t>
      </w:r>
      <w:r w:rsidRPr="00A06D06">
        <w:rPr>
          <w:rtl/>
        </w:rPr>
        <w:t xml:space="preserve"> والظن من إبليس حين قالوا لرسول الله </w:t>
      </w:r>
      <w:r w:rsidRPr="00161CC9">
        <w:rPr>
          <w:rtl/>
        </w:rPr>
        <w:t>صلى‌الله‌عليه‌وآله</w:t>
      </w:r>
      <w:r w:rsidRPr="00A06D06">
        <w:rPr>
          <w:rtl/>
        </w:rPr>
        <w:t xml:space="preserve"> إنه ينطق عن الهوى فظن بهم إبليس ظنا فصدقوا ظنه</w:t>
      </w:r>
      <w:r>
        <w:rPr>
          <w:rFonts w:hint="cs"/>
          <w:rtl/>
        </w:rPr>
        <w:t>.</w:t>
      </w:r>
    </w:p>
    <w:p w:rsidR="004313CB" w:rsidRPr="00A06D06" w:rsidRDefault="004313CB" w:rsidP="00B8087A">
      <w:pPr>
        <w:pStyle w:val="libNormal"/>
        <w:rPr>
          <w:rtl/>
        </w:rPr>
      </w:pPr>
      <w:r w:rsidRPr="00A06D06">
        <w:rPr>
          <w:rtl/>
        </w:rPr>
        <w:t>543</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علي بن حديد</w:t>
      </w:r>
      <w:r>
        <w:rPr>
          <w:rtl/>
        </w:rPr>
        <w:t xml:space="preserve"> ، </w:t>
      </w:r>
      <w:r w:rsidRPr="00A06D06">
        <w:rPr>
          <w:rtl/>
        </w:rPr>
        <w:t>عن جميل بن دراج</w:t>
      </w:r>
      <w:r>
        <w:rPr>
          <w:rtl/>
        </w:rPr>
        <w:t xml:space="preserve"> ، </w:t>
      </w:r>
      <w:r w:rsidRPr="00A06D06">
        <w:rPr>
          <w:rtl/>
        </w:rPr>
        <w:t>عن زرارة</w:t>
      </w:r>
      <w:r>
        <w:rPr>
          <w:rtl/>
        </w:rPr>
        <w:t xml:space="preserve"> ، </w:t>
      </w:r>
      <w:r w:rsidRPr="00A06D06">
        <w:rPr>
          <w:rtl/>
        </w:rPr>
        <w:t xml:space="preserve">عن أحدهما </w:t>
      </w:r>
      <w:r w:rsidRPr="00161CC9">
        <w:rPr>
          <w:rtl/>
        </w:rPr>
        <w:t>عليهما‌السلام</w:t>
      </w:r>
      <w:r w:rsidRPr="00A06D06">
        <w:rPr>
          <w:rtl/>
        </w:rPr>
        <w:t xml:space="preserve"> قال أصبح رسول الله </w:t>
      </w:r>
      <w:r w:rsidRPr="00161CC9">
        <w:rPr>
          <w:rtl/>
        </w:rPr>
        <w:t>صلى‌الله‌عليه‌وآله</w:t>
      </w:r>
      <w:r w:rsidRPr="00A06D06">
        <w:rPr>
          <w:rtl/>
        </w:rPr>
        <w:t xml:space="preserve"> يوما كئيبا حزينا فقال له علي </w:t>
      </w:r>
      <w:r w:rsidRPr="00161CC9">
        <w:rPr>
          <w:rtl/>
        </w:rPr>
        <w:t>عليه‌السلام</w:t>
      </w:r>
      <w:r w:rsidRPr="00A06D06">
        <w:rPr>
          <w:rtl/>
        </w:rPr>
        <w:t xml:space="preserve"> ما لي أراك يا رسول الله كئيبا حزينا فقال وكيف لا أكون كذلك وقد رأيت في ليلتي هذه أن بني تيم وبني عدي وبني أمية يصعدون منبري هذا يردون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يوهم انصرافه إليه </w:t>
      </w:r>
      <w:r w:rsidRPr="00161CC9">
        <w:rPr>
          <w:rtl/>
        </w:rPr>
        <w:t>عليه‌السلام</w:t>
      </w:r>
      <w:r>
        <w:rPr>
          <w:rtl/>
        </w:rPr>
        <w:t xml:space="preserve"> ، </w:t>
      </w:r>
      <w:r w:rsidRPr="00A06D06">
        <w:rPr>
          <w:rtl/>
        </w:rPr>
        <w:t>وهذا شائع في كلام البلغاء في نقل أمر لا يرضى القائل لنفسه كما في قوله تعالى</w:t>
      </w:r>
      <w:r>
        <w:rPr>
          <w:rtl/>
        </w:rPr>
        <w:t xml:space="preserve"> : « </w:t>
      </w:r>
      <w:r w:rsidRPr="00F17B9E">
        <w:rPr>
          <w:rStyle w:val="libAlaemChar"/>
          <w:rtl/>
        </w:rPr>
        <w:t xml:space="preserve">أَنَّ لَعْنَتَ اللهِ عَلَيْهِ إِنْ كانَ مِنَ الْكاذِبِينَ </w:t>
      </w:r>
      <w:r w:rsidRPr="00316160">
        <w:rPr>
          <w:rtl/>
        </w:rPr>
        <w:t>»</w:t>
      </w:r>
      <w:r w:rsidRPr="00F17B9E">
        <w:rPr>
          <w:rStyle w:val="libAlaemChar"/>
          <w:rtl/>
        </w:rPr>
        <w:t xml:space="preserve">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قوله : « ما ذا دهاك »</w:t>
      </w:r>
      <w:r w:rsidRPr="00A06D06">
        <w:rPr>
          <w:rtl/>
        </w:rPr>
        <w:t xml:space="preserve"> يقال</w:t>
      </w:r>
      <w:r>
        <w:rPr>
          <w:rtl/>
        </w:rPr>
        <w:t xml:space="preserve"> : </w:t>
      </w:r>
      <w:r w:rsidRPr="00A06D06">
        <w:rPr>
          <w:rtl/>
        </w:rPr>
        <w:t>دهاه إذا أصابته داهية.</w:t>
      </w:r>
    </w:p>
    <w:p w:rsidR="004313CB" w:rsidRPr="00A06D06" w:rsidRDefault="004313CB" w:rsidP="00B8087A">
      <w:pPr>
        <w:pStyle w:val="libNormal"/>
        <w:rPr>
          <w:rtl/>
          <w:lang w:bidi="fa-IR"/>
        </w:rPr>
      </w:pPr>
      <w:r w:rsidRPr="00F17B9E">
        <w:rPr>
          <w:rStyle w:val="libBold2Char"/>
          <w:rtl/>
        </w:rPr>
        <w:t>قوله : « وقال أحدهما لصاحبه »</w:t>
      </w:r>
      <w:r w:rsidRPr="00A06D06">
        <w:rPr>
          <w:rtl/>
          <w:lang w:bidi="fa-IR"/>
        </w:rPr>
        <w:t xml:space="preserve"> يعني أبا بكر وعمر.</w:t>
      </w:r>
    </w:p>
    <w:p w:rsidR="004313CB" w:rsidRPr="00A06D06" w:rsidRDefault="004313CB" w:rsidP="00B8087A">
      <w:pPr>
        <w:pStyle w:val="libNormal"/>
        <w:rPr>
          <w:rtl/>
        </w:rPr>
      </w:pPr>
      <w:r w:rsidRPr="00F17B9E">
        <w:rPr>
          <w:rStyle w:val="libBold2Char"/>
          <w:rtl/>
        </w:rPr>
        <w:t>قوله : « وقعد في الوثبة »</w:t>
      </w:r>
      <w:r w:rsidRPr="00A06D06">
        <w:rPr>
          <w:rtl/>
        </w:rPr>
        <w:t xml:space="preserve"> أي الوسادة وفي بعض النسخ [ الزينة ]</w:t>
      </w:r>
      <w:r>
        <w:rPr>
          <w:rtl/>
        </w:rPr>
        <w:t>.</w:t>
      </w:r>
    </w:p>
    <w:p w:rsidR="004313CB" w:rsidRPr="00A06D06" w:rsidRDefault="004313CB" w:rsidP="00B8087A">
      <w:pPr>
        <w:pStyle w:val="libNormal"/>
        <w:rPr>
          <w:rtl/>
          <w:lang w:bidi="fa-IR"/>
        </w:rPr>
      </w:pPr>
      <w:r w:rsidRPr="00F17B9E">
        <w:rPr>
          <w:rStyle w:val="libBold2Char"/>
          <w:rtl/>
        </w:rPr>
        <w:t>الحديث الثالث والأربعون والخمسمائة</w:t>
      </w:r>
      <w:r>
        <w:rPr>
          <w:rtl/>
          <w:lang w:bidi="fa-IR"/>
        </w:rPr>
        <w:t xml:space="preserve"> : </w:t>
      </w:r>
      <w:r w:rsidRPr="00A06D06">
        <w:rPr>
          <w:rtl/>
          <w:lang w:bidi="fa-IR"/>
        </w:rPr>
        <w:t>ضعيف</w:t>
      </w:r>
      <w:r>
        <w:rPr>
          <w:rtl/>
          <w:lang w:bidi="fa-IR"/>
        </w:rPr>
        <w:t xml:space="preserve"> ، و</w:t>
      </w:r>
      <w:r w:rsidRPr="00F17B9E">
        <w:rPr>
          <w:rStyle w:val="libBold2Char"/>
          <w:rtl/>
        </w:rPr>
        <w:t>بنو تيم</w:t>
      </w:r>
      <w:r w:rsidRPr="00A06D06">
        <w:rPr>
          <w:rtl/>
          <w:lang w:bidi="fa-IR"/>
        </w:rPr>
        <w:t xml:space="preserve"> قبيلة أبي بكر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سبأ</w:t>
      </w:r>
      <w:r>
        <w:rPr>
          <w:rtl/>
        </w:rPr>
        <w:t xml:space="preserve"> : </w:t>
      </w:r>
      <w:r w:rsidRPr="00A06D06">
        <w:rPr>
          <w:rtl/>
        </w:rPr>
        <w:t>20.</w:t>
      </w:r>
    </w:p>
    <w:p w:rsidR="004313CB" w:rsidRPr="00A06D06" w:rsidRDefault="004313CB" w:rsidP="004C135E">
      <w:pPr>
        <w:pStyle w:val="libFootnote0"/>
        <w:rPr>
          <w:rtl/>
          <w:lang w:bidi="fa-IR"/>
        </w:rPr>
      </w:pPr>
      <w:r>
        <w:rPr>
          <w:rtl/>
        </w:rPr>
        <w:t>(</w:t>
      </w:r>
      <w:r w:rsidRPr="00A06D06">
        <w:rPr>
          <w:rtl/>
        </w:rPr>
        <w:t>2) سورة النور</w:t>
      </w:r>
      <w:r>
        <w:rPr>
          <w:rtl/>
        </w:rPr>
        <w:t xml:space="preserve"> : </w:t>
      </w:r>
      <w:r w:rsidRPr="00A06D06">
        <w:rPr>
          <w:rtl/>
        </w:rPr>
        <w:t>7.</w:t>
      </w:r>
    </w:p>
    <w:p w:rsidR="004313CB" w:rsidRPr="00A06D06" w:rsidRDefault="004313CB" w:rsidP="00593BFD">
      <w:pPr>
        <w:pStyle w:val="libNormal0"/>
        <w:rPr>
          <w:rtl/>
        </w:rPr>
      </w:pPr>
      <w:r>
        <w:rPr>
          <w:rtl/>
        </w:rPr>
        <w:br w:type="page"/>
      </w:r>
      <w:r w:rsidRPr="00A06D06">
        <w:rPr>
          <w:rtl/>
        </w:rPr>
        <w:lastRenderedPageBreak/>
        <w:t>الناس عن الإسلام القهقرى فقلت يا رب في حياتي أو بعد موتي فقال بعد موتك</w:t>
      </w:r>
      <w:r>
        <w:rPr>
          <w:rFonts w:hint="cs"/>
          <w:rtl/>
        </w:rPr>
        <w:t>.</w:t>
      </w:r>
    </w:p>
    <w:p w:rsidR="004313CB" w:rsidRPr="00A06D06" w:rsidRDefault="004313CB" w:rsidP="00B8087A">
      <w:pPr>
        <w:pStyle w:val="libNormal"/>
        <w:rPr>
          <w:rtl/>
        </w:rPr>
      </w:pPr>
      <w:r w:rsidRPr="00A06D06">
        <w:rPr>
          <w:rtl/>
        </w:rPr>
        <w:t>544</w:t>
      </w:r>
      <w:r>
        <w:rPr>
          <w:rtl/>
        </w:rPr>
        <w:t xml:space="preserve"> ـ </w:t>
      </w:r>
      <w:r w:rsidRPr="00A06D06">
        <w:rPr>
          <w:rtl/>
        </w:rPr>
        <w:t>جميل</w:t>
      </w:r>
      <w:r>
        <w:rPr>
          <w:rtl/>
        </w:rPr>
        <w:t xml:space="preserve"> ، </w:t>
      </w:r>
      <w:r w:rsidRPr="00A06D06">
        <w:rPr>
          <w:rtl/>
        </w:rPr>
        <w:t>عن زرارة</w:t>
      </w:r>
      <w:r>
        <w:rPr>
          <w:rtl/>
        </w:rPr>
        <w:t xml:space="preserve"> ، </w:t>
      </w:r>
      <w:r w:rsidRPr="00A06D06">
        <w:rPr>
          <w:rtl/>
        </w:rPr>
        <w:t xml:space="preserve">عن أحدهما </w:t>
      </w:r>
      <w:r w:rsidRPr="00161CC9">
        <w:rPr>
          <w:rtl/>
        </w:rPr>
        <w:t>عليهما‌السلام</w:t>
      </w:r>
      <w:r w:rsidRPr="00A06D06">
        <w:rPr>
          <w:rtl/>
        </w:rPr>
        <w:t xml:space="preserve"> قال قال رسول الله </w:t>
      </w:r>
      <w:r w:rsidRPr="00161CC9">
        <w:rPr>
          <w:rtl/>
        </w:rPr>
        <w:t>صلى‌الله‌عليه‌وآله</w:t>
      </w:r>
      <w:r w:rsidRPr="00A06D06">
        <w:rPr>
          <w:rtl/>
        </w:rPr>
        <w:t xml:space="preserve"> لو لا أني أكره أن يقال إن محمدا استعان بقوم حتى إذا ظفر بعدوه قتلهم لضربت أعناق قوم كثير</w:t>
      </w:r>
      <w:r>
        <w:rPr>
          <w:rFonts w:hint="cs"/>
          <w:rtl/>
        </w:rPr>
        <w:t>.</w:t>
      </w:r>
    </w:p>
    <w:p w:rsidR="004313CB" w:rsidRPr="00A06D06" w:rsidRDefault="004313CB" w:rsidP="00B8087A">
      <w:pPr>
        <w:pStyle w:val="libNormal"/>
        <w:rPr>
          <w:rtl/>
        </w:rPr>
      </w:pPr>
      <w:r w:rsidRPr="00A06D06">
        <w:rPr>
          <w:rtl/>
        </w:rPr>
        <w:t>545</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عبيد الله الدهقان</w:t>
      </w:r>
      <w:r>
        <w:rPr>
          <w:rtl/>
        </w:rPr>
        <w:t xml:space="preserve"> ، </w:t>
      </w:r>
      <w:r w:rsidRPr="00A06D06">
        <w:rPr>
          <w:rtl/>
        </w:rPr>
        <w:t>عن عبد الله بن القاسم</w:t>
      </w:r>
      <w:r>
        <w:rPr>
          <w:rtl/>
        </w:rPr>
        <w:t xml:space="preserve"> ، </w:t>
      </w:r>
      <w:r w:rsidRPr="00A06D06">
        <w:rPr>
          <w:rtl/>
        </w:rPr>
        <w:t>عن ابن أبي نجران</w:t>
      </w:r>
      <w:r>
        <w:rPr>
          <w:rtl/>
        </w:rPr>
        <w:t xml:space="preserve"> ، </w:t>
      </w:r>
      <w:r w:rsidRPr="00A06D06">
        <w:rPr>
          <w:rtl/>
        </w:rPr>
        <w:t>عن أبان بن تغلب</w:t>
      </w:r>
      <w:r>
        <w:rPr>
          <w:rtl/>
        </w:rPr>
        <w:t xml:space="preserve"> ، </w:t>
      </w:r>
      <w:r w:rsidRPr="00A06D06">
        <w:rPr>
          <w:rtl/>
        </w:rPr>
        <w:t xml:space="preserve">عن أبي عبد الله </w:t>
      </w:r>
      <w:r w:rsidRPr="00161CC9">
        <w:rPr>
          <w:rtl/>
        </w:rPr>
        <w:t>عليه‌السلام</w:t>
      </w:r>
      <w:r w:rsidRPr="00A06D06">
        <w:rPr>
          <w:rtl/>
        </w:rPr>
        <w:t xml:space="preserve"> قال كان المسيح </w:t>
      </w:r>
      <w:r w:rsidRPr="00161CC9">
        <w:rPr>
          <w:rFonts w:hint="cs"/>
          <w:rtl/>
        </w:rPr>
        <w:t>عليه‌السلام</w:t>
      </w:r>
      <w:r w:rsidRPr="00A06D06">
        <w:rPr>
          <w:rtl/>
        </w:rPr>
        <w:t xml:space="preserve"> يقول إن التارك شفاء المجروح من جرحه شريك لجارحه لا محالة وذلك أن الجارح أراد فساد المجروح والتارك لإشفائه لم يشأ صلاحه فإذا لم يشأ صلاحه فقد شاء فساده اضطرارا فكذلك لا تحدثوا بالحكمة غير أهلها فتجهلوا ولا تمنعوها أهلها فتأثموا وليكن أحدكم بمنزلة الطبيب المداوي إن رأى موضعا لدوائه وإلا أمسك</w:t>
      </w:r>
      <w:r>
        <w:rPr>
          <w:rFonts w:hint="cs"/>
          <w:rtl/>
        </w:rPr>
        <w:t>.</w:t>
      </w:r>
    </w:p>
    <w:p w:rsidR="004313CB" w:rsidRPr="00A06D06" w:rsidRDefault="004313CB" w:rsidP="00B8087A">
      <w:pPr>
        <w:pStyle w:val="libNormal"/>
        <w:rPr>
          <w:rtl/>
        </w:rPr>
      </w:pPr>
      <w:r w:rsidRPr="00A06D06">
        <w:rPr>
          <w:rtl/>
        </w:rPr>
        <w:t>546</w:t>
      </w:r>
      <w:r>
        <w:rPr>
          <w:rtl/>
        </w:rPr>
        <w:t xml:space="preserve"> ـ </w:t>
      </w:r>
      <w:r w:rsidRPr="00A06D06">
        <w:rPr>
          <w:rtl/>
        </w:rPr>
        <w:t>سهل</w:t>
      </w:r>
      <w:r>
        <w:rPr>
          <w:rtl/>
        </w:rPr>
        <w:t xml:space="preserve"> ، </w:t>
      </w:r>
      <w:r w:rsidRPr="00A06D06">
        <w:rPr>
          <w:rtl/>
        </w:rPr>
        <w:t>عن عبيد الله</w:t>
      </w:r>
      <w:r>
        <w:rPr>
          <w:rtl/>
        </w:rPr>
        <w:t xml:space="preserve"> ، </w:t>
      </w:r>
      <w:r w:rsidRPr="00A06D06">
        <w:rPr>
          <w:rtl/>
        </w:rPr>
        <w:t>عن أحمد بن عمر قال دخلت على أبي الحسن الرضا</w:t>
      </w:r>
    </w:p>
    <w:p w:rsidR="004313CB" w:rsidRPr="00A06D06" w:rsidRDefault="004313CB" w:rsidP="00593BFD">
      <w:pPr>
        <w:pStyle w:val="libNormal0"/>
        <w:rPr>
          <w:rtl/>
        </w:rPr>
      </w:pPr>
      <w:r>
        <w:rPr>
          <w:rFonts w:hint="cs"/>
          <w:rtl/>
        </w:rPr>
        <w:tab/>
      </w:r>
      <w:r w:rsidRPr="00F17B9E">
        <w:rPr>
          <w:rStyle w:val="libBold2Char"/>
          <w:rtl/>
        </w:rPr>
        <w:t>بني عدي</w:t>
      </w:r>
      <w:r w:rsidRPr="00A06D06">
        <w:rPr>
          <w:rtl/>
        </w:rPr>
        <w:t xml:space="preserve"> قبيلة عمر</w:t>
      </w:r>
      <w:r>
        <w:rPr>
          <w:rtl/>
        </w:rPr>
        <w:t xml:space="preserve"> ، </w:t>
      </w:r>
      <w:r w:rsidRPr="00A06D06">
        <w:rPr>
          <w:rtl/>
        </w:rPr>
        <w:t>وعثمان من بني أمية.</w:t>
      </w:r>
    </w:p>
    <w:p w:rsidR="004313CB" w:rsidRPr="00A06D06" w:rsidRDefault="004313CB" w:rsidP="00B8087A">
      <w:pPr>
        <w:pStyle w:val="libNormal"/>
        <w:rPr>
          <w:rtl/>
          <w:lang w:bidi="fa-IR"/>
        </w:rPr>
      </w:pPr>
      <w:r w:rsidRPr="00F17B9E">
        <w:rPr>
          <w:rStyle w:val="libBold2Char"/>
          <w:rtl/>
        </w:rPr>
        <w:t>الحديث الرابع والأربعون والخمسمائة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أعناق قوم كثير »</w:t>
      </w:r>
      <w:r w:rsidRPr="00A06D06">
        <w:rPr>
          <w:rtl/>
          <w:lang w:bidi="fa-IR"/>
        </w:rPr>
        <w:t xml:space="preserve"> أي المنافقين الذين تقدم ذكرهم.</w:t>
      </w:r>
    </w:p>
    <w:p w:rsidR="004313CB" w:rsidRPr="00A06D06" w:rsidRDefault="004313CB" w:rsidP="00B8087A">
      <w:pPr>
        <w:pStyle w:val="libNormal"/>
        <w:rPr>
          <w:rtl/>
          <w:lang w:bidi="fa-IR"/>
        </w:rPr>
      </w:pPr>
      <w:r w:rsidRPr="00F17B9E">
        <w:rPr>
          <w:rStyle w:val="libBold2Char"/>
          <w:rtl/>
        </w:rPr>
        <w:t>الحديث الخامس والأربعون والخمسمائة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لإشفائه »</w:t>
      </w:r>
      <w:r w:rsidRPr="00A06D06">
        <w:rPr>
          <w:rtl/>
          <w:lang w:bidi="fa-IR"/>
        </w:rPr>
        <w:t xml:space="preserve"> شفاء والشفاه بمعنى.</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اضطرارا »</w:t>
      </w:r>
      <w:r w:rsidRPr="00A06D06">
        <w:rPr>
          <w:rtl/>
          <w:lang w:bidi="fa-IR"/>
        </w:rPr>
        <w:t xml:space="preserve"> أي البتة أو بديهة.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فتجهلوا »</w:t>
      </w:r>
      <w:r w:rsidRPr="00A06D06">
        <w:rPr>
          <w:rtl/>
        </w:rPr>
        <w:t xml:space="preserve"> على بناء المجهول من التفعيل أي تنسبوا إلى الجهل أو على المعلوم من المجرد أي فتكونوا أو تصيروا جاهلين</w:t>
      </w:r>
      <w:r>
        <w:rPr>
          <w:rtl/>
        </w:rPr>
        <w:t xml:space="preserve"> ، </w:t>
      </w:r>
      <w:r w:rsidRPr="00A06D06">
        <w:rPr>
          <w:rtl/>
        </w:rPr>
        <w:t>وفيه دلالة على جواز معالجة المرضى بل وجوبها كفاية</w:t>
      </w:r>
      <w:r>
        <w:rPr>
          <w:rtl/>
        </w:rPr>
        <w:t xml:space="preserve"> ، </w:t>
      </w:r>
      <w:r w:rsidRPr="00A06D06">
        <w:rPr>
          <w:rtl/>
        </w:rPr>
        <w:t>وعلى وجوب هداية الضال</w:t>
      </w:r>
      <w:r>
        <w:rPr>
          <w:rtl/>
        </w:rPr>
        <w:t xml:space="preserve"> ، </w:t>
      </w:r>
      <w:r w:rsidRPr="00A06D06">
        <w:rPr>
          <w:rtl/>
        </w:rPr>
        <w:t>وعلى جواز كتمان العلم عن غير أهله.</w:t>
      </w:r>
    </w:p>
    <w:p w:rsidR="004313CB" w:rsidRPr="00A06D06" w:rsidRDefault="004313CB" w:rsidP="00B8087A">
      <w:pPr>
        <w:pStyle w:val="libNormal"/>
        <w:rPr>
          <w:rtl/>
          <w:lang w:bidi="fa-IR"/>
        </w:rPr>
      </w:pPr>
      <w:r w:rsidRPr="00F17B9E">
        <w:rPr>
          <w:rStyle w:val="libBold2Char"/>
          <w:rtl/>
        </w:rPr>
        <w:t>الحديث السادس والأربعون والخمسمائة</w:t>
      </w:r>
      <w:r>
        <w:rPr>
          <w:rtl/>
          <w:lang w:bidi="fa-IR"/>
        </w:rPr>
        <w:t xml:space="preserve"> : </w:t>
      </w:r>
      <w:r w:rsidRPr="00A06D06">
        <w:rPr>
          <w:rtl/>
          <w:lang w:bidi="fa-IR"/>
        </w:rPr>
        <w:t>ضعيف.</w:t>
      </w:r>
    </w:p>
    <w:p w:rsidR="004313CB" w:rsidRDefault="004313CB" w:rsidP="00593BFD">
      <w:pPr>
        <w:pStyle w:val="libNormal0"/>
        <w:rPr>
          <w:rtl/>
        </w:rPr>
      </w:pPr>
      <w:r>
        <w:rPr>
          <w:rtl/>
        </w:rPr>
        <w:br w:type="page"/>
      </w:r>
      <w:r w:rsidRPr="00161CC9">
        <w:rPr>
          <w:rFonts w:hint="cs"/>
          <w:rtl/>
        </w:rPr>
        <w:lastRenderedPageBreak/>
        <w:t>عليه‌السلام</w:t>
      </w:r>
      <w:r w:rsidRPr="00A06D06">
        <w:rPr>
          <w:rtl/>
        </w:rPr>
        <w:t xml:space="preserve"> أنا وحسين بن ثوير بن أبي فاختة فقلت له جعلت فداك إنا كنا في سعة من الرزق وغضارة من العيش فتغيرت الحال بعض التغيير فادع الله عز وجل أن يرد ذلك إلينا فقال أي شيء تريدون تكونون ملوكا</w:t>
      </w:r>
      <w:r>
        <w:rPr>
          <w:rtl/>
        </w:rPr>
        <w:t xml:space="preserve"> أ</w:t>
      </w:r>
      <w:r w:rsidRPr="00A06D06">
        <w:rPr>
          <w:rtl/>
        </w:rPr>
        <w:t>يسرك أن تكون مثل طاهر وهرثمة وإنك على خلاف ما أنت عليه قلت لا والله ما يسرني أن لي الدنيا بما فيها ذهبا وفضة وإني على خلاف ما أنا عليه قال فقال فمن أيسر منكم فليشكر الله إن الله عز وجل يقول</w:t>
      </w:r>
      <w:r>
        <w:rPr>
          <w:rtl/>
        </w:rPr>
        <w:t xml:space="preserve"> </w:t>
      </w:r>
      <w:r>
        <w:rPr>
          <w:rFonts w:hint="cs"/>
          <w:rtl/>
        </w:rPr>
        <w:t xml:space="preserve">: </w:t>
      </w:r>
      <w:r>
        <w:rPr>
          <w:rtl/>
        </w:rPr>
        <w:t xml:space="preserve">« </w:t>
      </w:r>
      <w:r w:rsidRPr="00F17B9E">
        <w:rPr>
          <w:rStyle w:val="libAlaemChar"/>
          <w:rtl/>
        </w:rPr>
        <w:t xml:space="preserve">لَئِنْ شَكَرْتُمْ لَأَزِيدَنَّكُمْ </w:t>
      </w:r>
      <w:r w:rsidRPr="00316160">
        <w:rPr>
          <w:rtl/>
        </w:rPr>
        <w:t>»</w:t>
      </w:r>
      <w:r w:rsidRPr="00F17B9E">
        <w:rPr>
          <w:rStyle w:val="libAlaemChar"/>
          <w:rtl/>
        </w:rPr>
        <w:t xml:space="preserve"> </w:t>
      </w:r>
      <w:r w:rsidRPr="00993767">
        <w:rPr>
          <w:rStyle w:val="libFootnotenumChar"/>
          <w:rtl/>
        </w:rPr>
        <w:t>(1)</w:t>
      </w:r>
      <w:r w:rsidRPr="00A06D06">
        <w:rPr>
          <w:rtl/>
        </w:rPr>
        <w:t xml:space="preserve"> وقال سبحانه وتعالى</w:t>
      </w:r>
      <w:r>
        <w:rPr>
          <w:rtl/>
        </w:rPr>
        <w:t xml:space="preserve"> « </w:t>
      </w:r>
      <w:r w:rsidRPr="00F17B9E">
        <w:rPr>
          <w:rStyle w:val="libAlaemChar"/>
          <w:rtl/>
        </w:rPr>
        <w:t xml:space="preserve">اعْمَلُوا آلَ داوُدَ شُكْراً وَقَلِيلٌ مِنْ عِبادِيَ الشَّكُورُ </w:t>
      </w:r>
      <w:r w:rsidRPr="00316160">
        <w:rPr>
          <w:rtl/>
        </w:rPr>
        <w:t>»</w:t>
      </w:r>
      <w:r w:rsidRPr="00F17B9E">
        <w:rPr>
          <w:rStyle w:val="libAlaemChar"/>
          <w:rtl/>
        </w:rPr>
        <w:t xml:space="preserve"> </w:t>
      </w:r>
      <w:r w:rsidRPr="00993767">
        <w:rPr>
          <w:rStyle w:val="libFootnotenumChar"/>
          <w:rtl/>
        </w:rPr>
        <w:t>(2)</w:t>
      </w:r>
      <w:r w:rsidRPr="00A06D06">
        <w:rPr>
          <w:rtl/>
        </w:rPr>
        <w:t xml:space="preserve"> وأحسنوا الظن بالله فإن أبا عبد الله </w:t>
      </w:r>
      <w:r w:rsidRPr="00161CC9">
        <w:rPr>
          <w:rtl/>
        </w:rPr>
        <w:t>عليه‌السلام</w:t>
      </w:r>
      <w:r w:rsidRPr="00A06D06">
        <w:rPr>
          <w:rtl/>
        </w:rPr>
        <w:t xml:space="preserve"> كان يقول من حسن ظنه بالله كان الله عند ظنه به ومن رضي بالقليل من الرزق قبل الله منه اليسير من العمل ومن رضي باليسير من الحلال خفت مئونته وتنعم أهله وبصره الله داء الدنيا ودواءها وأخرجه منها سالما إلى دار السلام</w:t>
      </w:r>
      <w:r>
        <w:rPr>
          <w:rFonts w:hint="cs"/>
          <w:rtl/>
        </w:rPr>
        <w:t>.</w:t>
      </w:r>
      <w:r w:rsidRPr="00A06D06">
        <w:rPr>
          <w:rtl/>
        </w:rPr>
        <w:t xml:space="preserve"> </w:t>
      </w:r>
    </w:p>
    <w:p w:rsidR="004313CB" w:rsidRPr="00A06D06" w:rsidRDefault="004313CB" w:rsidP="00B8087A">
      <w:pPr>
        <w:pStyle w:val="libNormal"/>
        <w:rPr>
          <w:rtl/>
        </w:rPr>
      </w:pPr>
      <w:r w:rsidRPr="00A06D06">
        <w:rPr>
          <w:rtl/>
        </w:rPr>
        <w:t>قال ثم قال ما فعل ابن قياما قال قلت والله إنه ليلقانا فيحسن اللقاء فقال وأي شيء يمنعه من ذلك ثم تلا هذه الآية</w:t>
      </w:r>
      <w:r>
        <w:rPr>
          <w:rtl/>
        </w:rPr>
        <w:t xml:space="preserve"> </w:t>
      </w:r>
      <w:r>
        <w:rPr>
          <w:rFonts w:hint="cs"/>
          <w:rtl/>
        </w:rPr>
        <w:t xml:space="preserve">: </w:t>
      </w:r>
      <w:r>
        <w:rPr>
          <w:rtl/>
        </w:rPr>
        <w:t xml:space="preserve">« </w:t>
      </w:r>
      <w:r w:rsidRPr="00F17B9E">
        <w:rPr>
          <w:rStyle w:val="libAlaemChar"/>
          <w:rtl/>
        </w:rPr>
        <w:t>لا يَزالُ بُنْيانُهُمُ الَّذِي بَنَوْا رِيبَةً فِي قُلُوبِهِمْ إِلاَّ أَنْ تَقَطَّعَ</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وغضارة »</w:t>
      </w:r>
      <w:r w:rsidRPr="00A06D06">
        <w:rPr>
          <w:rtl/>
        </w:rPr>
        <w:t xml:space="preserve"> غضارة العيش</w:t>
      </w:r>
      <w:r>
        <w:rPr>
          <w:rtl/>
        </w:rPr>
        <w:t xml:space="preserve"> : </w:t>
      </w:r>
      <w:r w:rsidRPr="00A06D06">
        <w:rPr>
          <w:rtl/>
        </w:rPr>
        <w:t>طيبه.</w:t>
      </w:r>
    </w:p>
    <w:p w:rsidR="004313CB" w:rsidRPr="00A06D06" w:rsidRDefault="004313CB" w:rsidP="00B8087A">
      <w:pPr>
        <w:pStyle w:val="libNormal"/>
        <w:rPr>
          <w:rtl/>
        </w:rPr>
      </w:pPr>
      <w:r w:rsidRPr="00F17B9E">
        <w:rPr>
          <w:rStyle w:val="libBold2Char"/>
          <w:rtl/>
        </w:rPr>
        <w:t>وطاهر وهرثمة</w:t>
      </w:r>
      <w:r w:rsidRPr="00A06D06">
        <w:rPr>
          <w:rtl/>
        </w:rPr>
        <w:t xml:space="preserve"> كانا من أمراء المأمون.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فليشكر الله »</w:t>
      </w:r>
      <w:r w:rsidRPr="00A06D06">
        <w:rPr>
          <w:rtl/>
        </w:rPr>
        <w:t xml:space="preserve"> في بعض النسخ بصيغة الغيبة فهو خبر للموصول وفي بعضها بصيغة الخطاب</w:t>
      </w:r>
      <w:r>
        <w:rPr>
          <w:rtl/>
        </w:rPr>
        <w:t xml:space="preserve"> ، </w:t>
      </w:r>
      <w:r w:rsidRPr="00471307">
        <w:rPr>
          <w:rtl/>
        </w:rPr>
        <w:t>فقوله</w:t>
      </w:r>
      <w:r w:rsidRPr="00F17B9E">
        <w:rPr>
          <w:rStyle w:val="libBold2Char"/>
          <w:rtl/>
        </w:rPr>
        <w:t xml:space="preserve"> </w:t>
      </w:r>
      <w:r w:rsidRPr="00161CC9">
        <w:rPr>
          <w:rtl/>
        </w:rPr>
        <w:t>عليه‌السلام</w:t>
      </w:r>
      <w:r w:rsidRPr="00F17B9E">
        <w:rPr>
          <w:rStyle w:val="libBold2Char"/>
          <w:rtl/>
        </w:rPr>
        <w:t xml:space="preserve"> : « فمن أيسر منكم؟ »</w:t>
      </w:r>
      <w:r w:rsidRPr="00A06D06">
        <w:rPr>
          <w:rtl/>
        </w:rPr>
        <w:t xml:space="preserve"> استفهام إنكار</w:t>
      </w:r>
      <w:r>
        <w:rPr>
          <w:rtl/>
        </w:rPr>
        <w:t xml:space="preserve"> ، </w:t>
      </w:r>
      <w:r w:rsidRPr="00A06D06">
        <w:rPr>
          <w:rtl/>
        </w:rPr>
        <w:t>أي ليس أحد أيسر وأغنى منكم من جهة الدين الذي أعطاكم الله</w:t>
      </w:r>
      <w:r>
        <w:rPr>
          <w:rtl/>
        </w:rPr>
        <w:t xml:space="preserve"> ، </w:t>
      </w:r>
      <w:r w:rsidRPr="00A06D06">
        <w:rPr>
          <w:rtl/>
        </w:rPr>
        <w:t>ثم أمره بالشكر عليه.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كان الله عند ظنه به »</w:t>
      </w:r>
      <w:r w:rsidRPr="00A06D06">
        <w:rPr>
          <w:rtl/>
          <w:lang w:bidi="fa-IR"/>
        </w:rPr>
        <w:t xml:space="preserve"> أي يعامل معه بحسب ظنه.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ما فعل ابن قياما »</w:t>
      </w:r>
      <w:r w:rsidRPr="00A06D06">
        <w:rPr>
          <w:rtl/>
          <w:lang w:bidi="fa-IR"/>
        </w:rPr>
        <w:t xml:space="preserve"> هو الحسين بن قياما وكان واقفيا خبيثا.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وأي شيء يمنعه من ذلك »</w:t>
      </w:r>
      <w:r w:rsidRPr="00A06D06">
        <w:rPr>
          <w:rtl/>
        </w:rPr>
        <w:t xml:space="preserve"> أي يفعل هذا لينتفع منكم ولا يتضرر بكم ثم استشهد </w:t>
      </w:r>
      <w:r w:rsidRPr="00161CC9">
        <w:rPr>
          <w:rtl/>
        </w:rPr>
        <w:t>عليه‌السلام</w:t>
      </w:r>
      <w:r w:rsidRPr="00A06D06">
        <w:rPr>
          <w:rtl/>
        </w:rPr>
        <w:t xml:space="preserve"> لحاله بما ذكره الله في شأن المنافقين.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إبراهيم</w:t>
      </w:r>
      <w:r>
        <w:rPr>
          <w:rtl/>
        </w:rPr>
        <w:t xml:space="preserve"> : </w:t>
      </w:r>
      <w:r w:rsidRPr="00A06D06">
        <w:rPr>
          <w:rtl/>
        </w:rPr>
        <w:t>7.</w:t>
      </w:r>
    </w:p>
    <w:p w:rsidR="004313CB" w:rsidRPr="00A06D06" w:rsidRDefault="004313CB" w:rsidP="004C135E">
      <w:pPr>
        <w:pStyle w:val="libFootnote0"/>
        <w:rPr>
          <w:rtl/>
          <w:lang w:bidi="fa-IR"/>
        </w:rPr>
      </w:pPr>
      <w:r>
        <w:rPr>
          <w:rtl/>
        </w:rPr>
        <w:t>(</w:t>
      </w:r>
      <w:r w:rsidRPr="00A06D06">
        <w:rPr>
          <w:rtl/>
        </w:rPr>
        <w:t>2) سورة سبأ</w:t>
      </w:r>
      <w:r>
        <w:rPr>
          <w:rtl/>
        </w:rPr>
        <w:t xml:space="preserve"> : </w:t>
      </w:r>
      <w:r w:rsidRPr="00A06D06">
        <w:rPr>
          <w:rtl/>
        </w:rPr>
        <w:t>12.</w:t>
      </w:r>
    </w:p>
    <w:p w:rsidR="004313CB" w:rsidRPr="00A06D06" w:rsidRDefault="004313CB" w:rsidP="00593BFD">
      <w:pPr>
        <w:pStyle w:val="libNormal0"/>
        <w:rPr>
          <w:rtl/>
        </w:rPr>
      </w:pPr>
      <w:r>
        <w:rPr>
          <w:rtl/>
        </w:rPr>
        <w:br w:type="page"/>
      </w:r>
      <w:r w:rsidRPr="00F17B9E">
        <w:rPr>
          <w:rStyle w:val="libAlaemChar"/>
          <w:rtl/>
        </w:rPr>
        <w:lastRenderedPageBreak/>
        <w:t xml:space="preserve">قُلُوبِهِمْ </w:t>
      </w:r>
      <w:r w:rsidRPr="00316160">
        <w:rPr>
          <w:rtl/>
        </w:rPr>
        <w:t>»</w:t>
      </w:r>
      <w:r w:rsidRPr="00F17B9E">
        <w:rPr>
          <w:rStyle w:val="libAlaemChar"/>
          <w:rtl/>
        </w:rPr>
        <w:t xml:space="preserve"> </w:t>
      </w:r>
      <w:r w:rsidRPr="00993767">
        <w:rPr>
          <w:rStyle w:val="libFootnotenumChar"/>
          <w:rtl/>
        </w:rPr>
        <w:t>(1)</w:t>
      </w:r>
      <w:r w:rsidRPr="00A06D06">
        <w:rPr>
          <w:rtl/>
        </w:rPr>
        <w:t xml:space="preserve"> قال ثم قال تدري لأي شيء تحير ابن قياما قال قلت لا قال إنه تبع أبا الحسن </w:t>
      </w:r>
      <w:r w:rsidRPr="00161CC9">
        <w:rPr>
          <w:rtl/>
        </w:rPr>
        <w:t>عليه‌السلام</w:t>
      </w:r>
      <w:r w:rsidRPr="00A06D06">
        <w:rPr>
          <w:rtl/>
        </w:rPr>
        <w:t xml:space="preserve"> فأتاه عن يمينه وعن شماله وهو يريد مسجد النبي </w:t>
      </w:r>
      <w:r w:rsidRPr="00161CC9">
        <w:rPr>
          <w:rtl/>
        </w:rPr>
        <w:t>صلى‌الله‌عليه‌وآله</w:t>
      </w:r>
      <w:r w:rsidRPr="00A06D06">
        <w:rPr>
          <w:rtl/>
        </w:rPr>
        <w:t xml:space="preserve"> فالتفت إليه أبو الحسن </w:t>
      </w:r>
      <w:r w:rsidRPr="00161CC9">
        <w:rPr>
          <w:rtl/>
        </w:rPr>
        <w:t>عليه‌السلام</w:t>
      </w:r>
      <w:r w:rsidRPr="00A06D06">
        <w:rPr>
          <w:rtl/>
        </w:rPr>
        <w:t xml:space="preserve"> فقال ما تريد حيرك الله قال ثم قال</w:t>
      </w:r>
      <w:r>
        <w:rPr>
          <w:rtl/>
        </w:rPr>
        <w:t xml:space="preserve"> أ</w:t>
      </w:r>
      <w:r w:rsidRPr="00A06D06">
        <w:rPr>
          <w:rtl/>
        </w:rPr>
        <w:t>رأيت لو رجع إليهم موسى فقالوا لو نصبته لنا فاتبعناه واقتصصنا أثره</w:t>
      </w:r>
      <w:r>
        <w:rPr>
          <w:rtl/>
        </w:rPr>
        <w:t xml:space="preserve"> أ</w:t>
      </w:r>
      <w:r w:rsidRPr="00A06D06">
        <w:rPr>
          <w:rtl/>
        </w:rPr>
        <w:t>هم كانوا أصوب قولا أو من قال</w:t>
      </w:r>
      <w:r>
        <w:rPr>
          <w:rtl/>
        </w:rPr>
        <w:t xml:space="preserve"> </w:t>
      </w:r>
      <w:r>
        <w:rPr>
          <w:rFonts w:hint="cs"/>
          <w:rtl/>
        </w:rPr>
        <w:t xml:space="preserve">: </w:t>
      </w:r>
      <w:r>
        <w:rPr>
          <w:rtl/>
        </w:rPr>
        <w:t xml:space="preserve">« </w:t>
      </w:r>
      <w:r w:rsidRPr="00F17B9E">
        <w:rPr>
          <w:rStyle w:val="libAlaemChar"/>
          <w:rtl/>
        </w:rPr>
        <w:t xml:space="preserve">لَنْ نَبْرَحَ عَلَيْهِ عاكِفِينَ حَتَّى يَرْجِعَ إِلَيْنا مُوسى </w:t>
      </w:r>
      <w:r w:rsidRPr="00316160">
        <w:rPr>
          <w:rtl/>
        </w:rPr>
        <w:t>»</w:t>
      </w:r>
      <w:r w:rsidRPr="00F17B9E">
        <w:rPr>
          <w:rStyle w:val="libAlaemChar"/>
          <w:rtl/>
        </w:rPr>
        <w:t xml:space="preserve"> </w:t>
      </w:r>
      <w:r w:rsidRPr="00993767">
        <w:rPr>
          <w:rStyle w:val="libFootnotenumChar"/>
          <w:rtl/>
        </w:rPr>
        <w:t>(2)</w:t>
      </w:r>
      <w:r w:rsidRPr="00A06D06">
        <w:rPr>
          <w:rtl/>
        </w:rPr>
        <w:t xml:space="preserve"> قال قلت لا بل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قال الشيخ الطبرسي</w:t>
      </w:r>
      <w:r>
        <w:rPr>
          <w:rtl/>
        </w:rPr>
        <w:t xml:space="preserve"> (ره) </w:t>
      </w:r>
      <w:r w:rsidRPr="00A06D06">
        <w:rPr>
          <w:rtl/>
        </w:rPr>
        <w:t>أي لا يزال بناء المبنى الذي بنوه شكا في قلوبهم فيما كان من إظهار إسلامهم وثباتا على النفاق</w:t>
      </w:r>
      <w:r>
        <w:rPr>
          <w:rtl/>
        </w:rPr>
        <w:t xml:space="preserve"> ، </w:t>
      </w:r>
      <w:r w:rsidRPr="00A06D06">
        <w:rPr>
          <w:rtl/>
        </w:rPr>
        <w:t>وقيل</w:t>
      </w:r>
      <w:r>
        <w:rPr>
          <w:rtl/>
        </w:rPr>
        <w:t xml:space="preserve"> : </w:t>
      </w:r>
      <w:r w:rsidRPr="00A06D06">
        <w:rPr>
          <w:rtl/>
        </w:rPr>
        <w:t>إن معناه حزازة في قلوبهم</w:t>
      </w:r>
      <w:r>
        <w:rPr>
          <w:rtl/>
        </w:rPr>
        <w:t xml:space="preserve"> ، </w:t>
      </w:r>
      <w:r w:rsidRPr="00A06D06">
        <w:rPr>
          <w:rtl/>
        </w:rPr>
        <w:t>وقيل</w:t>
      </w:r>
      <w:r>
        <w:rPr>
          <w:rtl/>
        </w:rPr>
        <w:t xml:space="preserve"> : </w:t>
      </w:r>
      <w:r w:rsidRPr="00A06D06">
        <w:rPr>
          <w:rtl/>
        </w:rPr>
        <w:t>حسرة في قلوبهم يترددون فيها</w:t>
      </w:r>
      <w:r>
        <w:rPr>
          <w:rFonts w:hint="cs"/>
          <w:rtl/>
        </w:rPr>
        <w:t xml:space="preserve"> «</w:t>
      </w:r>
      <w:r w:rsidRPr="00F17B9E">
        <w:rPr>
          <w:rStyle w:val="libAlaemChar"/>
          <w:rtl/>
        </w:rPr>
        <w:t xml:space="preserve"> إِلاَّ أَنْ تَقَطَّعَ قُلُوبُهُمْ </w:t>
      </w:r>
      <w:r w:rsidRPr="00316160">
        <w:rPr>
          <w:rtl/>
        </w:rPr>
        <w:t>»</w:t>
      </w:r>
      <w:r w:rsidRPr="00F17B9E">
        <w:rPr>
          <w:rStyle w:val="libAlaemChar"/>
          <w:rtl/>
        </w:rPr>
        <w:t xml:space="preserve"> </w:t>
      </w:r>
      <w:r w:rsidRPr="00A06D06">
        <w:rPr>
          <w:rtl/>
        </w:rPr>
        <w:t>معناه إلا أن يموتوا</w:t>
      </w:r>
      <w:r>
        <w:rPr>
          <w:rtl/>
        </w:rPr>
        <w:t xml:space="preserve"> ، </w:t>
      </w:r>
      <w:r w:rsidRPr="00A06D06">
        <w:rPr>
          <w:rtl/>
        </w:rPr>
        <w:t>والمراد بالآية أنهم لا ينزعون عن الخطيئات ولا يتوبون حتى يموتوا على نفاقهم وكفرهم فإذا ماتوا عرفوا بالموت ما كانوا تركوه من الإيمان وأخذوا به من الكفر.</w:t>
      </w:r>
    </w:p>
    <w:p w:rsidR="004313CB" w:rsidRPr="00A06D06" w:rsidRDefault="004313CB" w:rsidP="00B8087A">
      <w:pPr>
        <w:pStyle w:val="libNormal"/>
        <w:rPr>
          <w:rtl/>
        </w:rPr>
      </w:pPr>
      <w:r w:rsidRPr="00A06D06">
        <w:rPr>
          <w:rtl/>
        </w:rPr>
        <w:t>وقيل</w:t>
      </w:r>
      <w:r>
        <w:rPr>
          <w:rtl/>
        </w:rPr>
        <w:t xml:space="preserve"> : </w:t>
      </w:r>
      <w:r w:rsidRPr="00A06D06">
        <w:rPr>
          <w:rtl/>
        </w:rPr>
        <w:t xml:space="preserve">معناه إلا أن يتوبوا توبة تتقطع بها قلوبهم ندما وأسفا على تفريطهم </w:t>
      </w:r>
      <w:r w:rsidRPr="00993767">
        <w:rPr>
          <w:rStyle w:val="libFootnotenumChar"/>
          <w:rtl/>
        </w:rPr>
        <w:t>(3)</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إنه تبع أبا الحسن »</w:t>
      </w:r>
      <w:r w:rsidRPr="00A06D06">
        <w:rPr>
          <w:rtl/>
        </w:rPr>
        <w:t xml:space="preserve"> أي الكاظم </w:t>
      </w:r>
      <w:r w:rsidRPr="00161CC9">
        <w:rPr>
          <w:rtl/>
        </w:rPr>
        <w:t>عليه‌السلام</w:t>
      </w:r>
      <w:r w:rsidRPr="00A06D06">
        <w:rPr>
          <w:rtl/>
        </w:rPr>
        <w:t xml:space="preserve"> وإنما دعى عليه بالحيرة وأعرض عنه لما علم في قلبه من الشك والنفاق</w:t>
      </w:r>
      <w:r>
        <w:rPr>
          <w:rtl/>
        </w:rPr>
        <w:t xml:space="preserve"> ، </w:t>
      </w:r>
      <w:r w:rsidRPr="00A06D06">
        <w:rPr>
          <w:rtl/>
        </w:rPr>
        <w:t xml:space="preserve">فاستجيب فيه دعاؤه </w:t>
      </w:r>
      <w:r w:rsidRPr="00161CC9">
        <w:rPr>
          <w:rtl/>
        </w:rPr>
        <w:t>عليه‌السلام</w:t>
      </w:r>
      <w:r w:rsidRPr="00A06D06">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ورجع إليهم موسى »</w:t>
      </w:r>
      <w:r w:rsidRPr="00A06D06">
        <w:rPr>
          <w:rtl/>
          <w:lang w:bidi="fa-IR"/>
        </w:rPr>
        <w:t xml:space="preserve"> شبه </w:t>
      </w:r>
      <w:r w:rsidRPr="00161CC9">
        <w:rPr>
          <w:rtl/>
        </w:rPr>
        <w:t>عليه‌السلام</w:t>
      </w:r>
      <w:r w:rsidRPr="00A06D06">
        <w:rPr>
          <w:rtl/>
          <w:lang w:bidi="fa-IR"/>
        </w:rPr>
        <w:t xml:space="preserve"> قصة الواقفية بقصة من عبد العجل حيث ترك موسى </w:t>
      </w:r>
      <w:r w:rsidRPr="00161CC9">
        <w:rPr>
          <w:rtl/>
        </w:rPr>
        <w:t>عليه‌السلام</w:t>
      </w:r>
      <w:r w:rsidRPr="00A06D06">
        <w:rPr>
          <w:rtl/>
          <w:lang w:bidi="fa-IR"/>
        </w:rPr>
        <w:t xml:space="preserve"> هارون بينهم</w:t>
      </w:r>
      <w:r>
        <w:rPr>
          <w:rtl/>
          <w:lang w:bidi="fa-IR"/>
        </w:rPr>
        <w:t xml:space="preserve"> ، </w:t>
      </w:r>
      <w:r w:rsidRPr="00A06D06">
        <w:rPr>
          <w:rtl/>
          <w:lang w:bidi="fa-IR"/>
        </w:rPr>
        <w:t>فلم يطيعوه وعبدوا العجل</w:t>
      </w:r>
      <w:r>
        <w:rPr>
          <w:rtl/>
          <w:lang w:bidi="fa-IR"/>
        </w:rPr>
        <w:t xml:space="preserve"> ، </w:t>
      </w:r>
      <w:r w:rsidRPr="00A06D06">
        <w:rPr>
          <w:rtl/>
          <w:lang w:bidi="fa-IR"/>
        </w:rPr>
        <w:t>ولم يرجعوا بقوله عن ذلك وقالوا</w:t>
      </w:r>
      <w:r>
        <w:rPr>
          <w:rFonts w:hint="cs"/>
          <w:rtl/>
        </w:rPr>
        <w:t xml:space="preserve"> «</w:t>
      </w:r>
      <w:r w:rsidRPr="00F17B9E">
        <w:rPr>
          <w:rStyle w:val="libAlaemChar"/>
          <w:rtl/>
        </w:rPr>
        <w:t xml:space="preserve"> لَنْ نَبْرَحَ عَلَيْهِ عاكِفِينَ حَتَّى يَرْجِعَ إِلَيْنا مُوسى </w:t>
      </w:r>
      <w:r w:rsidRPr="00316160">
        <w:rPr>
          <w:rtl/>
        </w:rPr>
        <w:t>»</w:t>
      </w:r>
      <w:r w:rsidRPr="00F17B9E">
        <w:rPr>
          <w:rStyle w:val="libAlaemChar"/>
          <w:rtl/>
        </w:rPr>
        <w:t xml:space="preserve"> </w:t>
      </w:r>
      <w:r w:rsidRPr="00A06D06">
        <w:rPr>
          <w:rtl/>
          <w:lang w:bidi="fa-IR"/>
        </w:rPr>
        <w:t xml:space="preserve">وكذا موسى بن جعفر </w:t>
      </w:r>
      <w:r w:rsidRPr="00161CC9">
        <w:rPr>
          <w:rtl/>
        </w:rPr>
        <w:t>عليه‌السلام</w:t>
      </w:r>
      <w:r w:rsidRPr="00A06D06">
        <w:rPr>
          <w:rtl/>
          <w:lang w:bidi="fa-IR"/>
        </w:rPr>
        <w:t xml:space="preserve"> خلف الرضا </w:t>
      </w:r>
      <w:r w:rsidRPr="00161CC9">
        <w:rPr>
          <w:rtl/>
        </w:rPr>
        <w:t>عليه‌السلام</w:t>
      </w:r>
      <w:r w:rsidRPr="00A06D06">
        <w:rPr>
          <w:rtl/>
          <w:lang w:bidi="fa-IR"/>
        </w:rPr>
        <w:t xml:space="preserve"> بينهم</w:t>
      </w:r>
      <w:r>
        <w:rPr>
          <w:rtl/>
          <w:lang w:bidi="fa-IR"/>
        </w:rPr>
        <w:t xml:space="preserve"> ، </w:t>
      </w:r>
      <w:r w:rsidRPr="00A06D06">
        <w:rPr>
          <w:rtl/>
          <w:lang w:bidi="fa-IR"/>
        </w:rPr>
        <w:t>عند ذهابه إلى العراق</w:t>
      </w:r>
      <w:r>
        <w:rPr>
          <w:rtl/>
          <w:lang w:bidi="fa-IR"/>
        </w:rPr>
        <w:t xml:space="preserve"> ، </w:t>
      </w:r>
      <w:r w:rsidRPr="00A06D06">
        <w:rPr>
          <w:rtl/>
          <w:lang w:bidi="fa-IR"/>
        </w:rPr>
        <w:t xml:space="preserve">ونص عليه فلما توفي </w:t>
      </w:r>
      <w:r w:rsidRPr="00161CC9">
        <w:rPr>
          <w:rtl/>
        </w:rPr>
        <w:t>عليه‌السلام</w:t>
      </w:r>
      <w:r w:rsidRPr="00A06D06">
        <w:rPr>
          <w:rtl/>
          <w:lang w:bidi="fa-IR"/>
        </w:rPr>
        <w:t xml:space="preserve"> تركوا وصيه ولم يطيعوه</w:t>
      </w:r>
      <w:r>
        <w:rPr>
          <w:rtl/>
          <w:lang w:bidi="fa-IR"/>
        </w:rPr>
        <w:t xml:space="preserve"> ، </w:t>
      </w:r>
      <w:r w:rsidRPr="00A06D06">
        <w:rPr>
          <w:rtl/>
          <w:lang w:bidi="fa-IR"/>
        </w:rPr>
        <w:t>واختاروا الوقف عليه</w:t>
      </w:r>
      <w:r>
        <w:rPr>
          <w:rtl/>
          <w:lang w:bidi="fa-IR"/>
        </w:rPr>
        <w:t xml:space="preserve"> ، </w:t>
      </w:r>
      <w:r w:rsidRPr="00A06D06">
        <w:rPr>
          <w:rtl/>
          <w:lang w:bidi="fa-IR"/>
        </w:rPr>
        <w:t>وقالوا</w:t>
      </w:r>
      <w:r>
        <w:rPr>
          <w:rFonts w:hint="cs"/>
          <w:rtl/>
        </w:rPr>
        <w:t xml:space="preserve"> «</w:t>
      </w:r>
      <w:r w:rsidRPr="00F17B9E">
        <w:rPr>
          <w:rStyle w:val="libAlaemChar"/>
          <w:rtl/>
        </w:rPr>
        <w:t xml:space="preserve"> لَنْ نَبْرَحَ عَلَيْهِ عاكِفِينَ حَتَّى يَرْجِعَ إِلَيْنا مُوسى </w:t>
      </w:r>
      <w:r w:rsidRPr="00316160">
        <w:rPr>
          <w:rtl/>
        </w:rPr>
        <w:t>»</w:t>
      </w:r>
      <w:r w:rsidRPr="00F17B9E">
        <w:rPr>
          <w:rStyle w:val="libAlaemChar"/>
          <w:rtl/>
        </w:rPr>
        <w:t xml:space="preserve"> </w:t>
      </w:r>
      <w:r w:rsidRPr="00A06D06">
        <w:rPr>
          <w:rtl/>
          <w:lang w:bidi="fa-IR"/>
        </w:rPr>
        <w:t>فإنه غاب ولم يمت</w:t>
      </w:r>
      <w:r>
        <w:rPr>
          <w:rtl/>
          <w:lang w:bidi="fa-IR"/>
        </w:rPr>
        <w:t xml:space="preserve"> ، </w:t>
      </w:r>
      <w:r w:rsidRPr="00A06D06">
        <w:rPr>
          <w:rtl/>
          <w:lang w:bidi="fa-IR"/>
        </w:rPr>
        <w:t xml:space="preserve">ويحتمل أن يكون المراد بموسى الكاظم </w:t>
      </w:r>
      <w:r w:rsidRPr="00161CC9">
        <w:rPr>
          <w:rtl/>
        </w:rPr>
        <w:t>عليه‌السلام</w:t>
      </w:r>
      <w:r w:rsidRPr="00A06D06">
        <w:rPr>
          <w:rtl/>
          <w:lang w:bidi="fa-IR"/>
        </w:rPr>
        <w:t xml:space="preserve"> اقتباسا من الآية لكنه بعيد.</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التوبة</w:t>
      </w:r>
      <w:r>
        <w:rPr>
          <w:rtl/>
        </w:rPr>
        <w:t xml:space="preserve"> : </w:t>
      </w:r>
      <w:r w:rsidRPr="00A06D06">
        <w:rPr>
          <w:rtl/>
        </w:rPr>
        <w:t>120.</w:t>
      </w:r>
    </w:p>
    <w:p w:rsidR="004313CB" w:rsidRPr="00A06D06" w:rsidRDefault="004313CB" w:rsidP="004C135E">
      <w:pPr>
        <w:pStyle w:val="libFootnote0"/>
        <w:rPr>
          <w:rtl/>
          <w:lang w:bidi="fa-IR"/>
        </w:rPr>
      </w:pPr>
      <w:r>
        <w:rPr>
          <w:rtl/>
        </w:rPr>
        <w:t>(</w:t>
      </w:r>
      <w:r w:rsidRPr="00A06D06">
        <w:rPr>
          <w:rtl/>
        </w:rPr>
        <w:t>2) سورة طه</w:t>
      </w:r>
      <w:r>
        <w:rPr>
          <w:rtl/>
        </w:rPr>
        <w:t xml:space="preserve"> : </w:t>
      </w:r>
      <w:r w:rsidRPr="00A06D06">
        <w:rPr>
          <w:rtl/>
        </w:rPr>
        <w:t>91.</w:t>
      </w:r>
    </w:p>
    <w:p w:rsidR="004313CB" w:rsidRPr="00A06D06" w:rsidRDefault="004313CB" w:rsidP="004C135E">
      <w:pPr>
        <w:pStyle w:val="libFootnote0"/>
        <w:rPr>
          <w:rtl/>
          <w:lang w:bidi="fa-IR"/>
        </w:rPr>
      </w:pPr>
      <w:r>
        <w:rPr>
          <w:rtl/>
        </w:rPr>
        <w:t>(</w:t>
      </w:r>
      <w:r w:rsidRPr="00A06D06">
        <w:rPr>
          <w:rtl/>
        </w:rPr>
        <w:t>3) مجمع البيان</w:t>
      </w:r>
      <w:r>
        <w:rPr>
          <w:rtl/>
        </w:rPr>
        <w:t xml:space="preserve"> : </w:t>
      </w:r>
      <w:r w:rsidRPr="00A06D06">
        <w:rPr>
          <w:rtl/>
        </w:rPr>
        <w:t>ج 5 ص 73</w:t>
      </w:r>
      <w:r>
        <w:rPr>
          <w:rtl/>
        </w:rPr>
        <w:t xml:space="preserve"> ـ </w:t>
      </w:r>
      <w:r w:rsidRPr="00A06D06">
        <w:rPr>
          <w:rtl/>
        </w:rPr>
        <w:t>74.</w:t>
      </w:r>
    </w:p>
    <w:p w:rsidR="004313CB" w:rsidRDefault="004313CB" w:rsidP="00593BFD">
      <w:pPr>
        <w:pStyle w:val="libNormal0"/>
        <w:rPr>
          <w:rtl/>
        </w:rPr>
      </w:pPr>
      <w:r>
        <w:rPr>
          <w:rtl/>
        </w:rPr>
        <w:br w:type="page"/>
      </w:r>
      <w:r w:rsidRPr="00A06D06">
        <w:rPr>
          <w:rtl/>
        </w:rPr>
        <w:lastRenderedPageBreak/>
        <w:t>من قال نصبته لنا فاتبعناه واقتصصنا أثره قال فقال من هاهنا أتي ابن قياما ومن قال بقوله</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قال ثم ذكر ابن السراج فقال إنه قد أقر بموت أبي الحسن </w:t>
      </w:r>
      <w:r w:rsidRPr="00161CC9">
        <w:rPr>
          <w:rtl/>
        </w:rPr>
        <w:t>عليه‌السلام</w:t>
      </w:r>
      <w:r w:rsidRPr="00A06D06">
        <w:rPr>
          <w:rtl/>
        </w:rPr>
        <w:t xml:space="preserve"> وذلك أنه أوصى عند موته فقال كل ما خلفت من شيء حتى قميصي هذا الذي في عنقي لورثة أبي الحسن </w:t>
      </w:r>
      <w:r w:rsidRPr="00161CC9">
        <w:rPr>
          <w:rtl/>
        </w:rPr>
        <w:t>عليه‌السلام</w:t>
      </w:r>
      <w:r w:rsidRPr="00A06D06">
        <w:rPr>
          <w:rtl/>
        </w:rPr>
        <w:t xml:space="preserve"> ولم يقل هو لأبي الحسن </w:t>
      </w:r>
      <w:r w:rsidRPr="00161CC9">
        <w:rPr>
          <w:rtl/>
        </w:rPr>
        <w:t>عليه‌السلام</w:t>
      </w:r>
      <w:r w:rsidRPr="00A06D06">
        <w:rPr>
          <w:rtl/>
        </w:rPr>
        <w:t xml:space="preserve"> وهذا إقرار ولكن أي شيء ينفعه من ذلك ومما قال ثم أمسك</w:t>
      </w:r>
      <w:r>
        <w:rPr>
          <w:rFonts w:hint="cs"/>
          <w:rtl/>
        </w:rPr>
        <w:t>.</w:t>
      </w:r>
    </w:p>
    <w:p w:rsidR="004313CB" w:rsidRPr="00A06D06" w:rsidRDefault="004313CB" w:rsidP="00B8087A">
      <w:pPr>
        <w:pStyle w:val="libNormal"/>
        <w:rPr>
          <w:rtl/>
        </w:rPr>
      </w:pPr>
      <w:r w:rsidRPr="00A06D06">
        <w:rPr>
          <w:rtl/>
        </w:rPr>
        <w:t>547</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القاسم بن محمد</w:t>
      </w:r>
      <w:r>
        <w:rPr>
          <w:rtl/>
        </w:rPr>
        <w:t xml:space="preserve"> ، </w:t>
      </w:r>
      <w:r w:rsidRPr="00A06D06">
        <w:rPr>
          <w:rtl/>
        </w:rPr>
        <w:t>عن سليمان بن داود المنقري</w:t>
      </w:r>
      <w:r>
        <w:rPr>
          <w:rtl/>
        </w:rPr>
        <w:t xml:space="preserve"> ، </w:t>
      </w:r>
      <w:r w:rsidRPr="00A06D06">
        <w:rPr>
          <w:rtl/>
        </w:rPr>
        <w:t>عن حماد</w:t>
      </w:r>
      <w:r>
        <w:rPr>
          <w:rtl/>
        </w:rPr>
        <w:t xml:space="preserve"> ، </w:t>
      </w:r>
      <w:r w:rsidRPr="00A06D06">
        <w:rPr>
          <w:rtl/>
        </w:rPr>
        <w:t xml:space="preserve">عن أبي عبد الله </w:t>
      </w:r>
      <w:r w:rsidRPr="00161CC9">
        <w:rPr>
          <w:rtl/>
        </w:rPr>
        <w:t>عليه‌السلام</w:t>
      </w:r>
      <w:r w:rsidRPr="00A06D06">
        <w:rPr>
          <w:rtl/>
        </w:rPr>
        <w:t xml:space="preserve"> قال قال لقمان لابنه إذا سافرت مع قوم فأكثر استشارتك إياهم في أمرك وأمورهم وأكثر التبسم في وجوههم وكن كريما على زادك وإذا دعوك فأجبهم وإذا استعانوا بك فأعنهم واغلبهم بثلاث بطول الصمت وكثرة الصلاة وسخاء النفس بما معك من دابة أو مال أو زاد وإذا استشهدوك على الحق فاشهد لهم واجهد رأيك لهم إذا استشاروك ثم لا تعزم حتى تثبت وتنظر ولا تجب في مشورة حتى تقوم فيها وتقعد وتنام وتأكل وتصلي وأنت مستعمل فكرك وحكمتك في مشورته فإن من لم يمحض النصيحة لمن استشاره سلبه الله تبارك وتعالى رأيه ونزع عنه الأمانة</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من هيهنا أتى »</w:t>
      </w:r>
      <w:r w:rsidRPr="00A06D06">
        <w:rPr>
          <w:rtl/>
          <w:lang w:bidi="fa-IR"/>
        </w:rPr>
        <w:t xml:space="preserve"> على بناء المجهول أي هلك.</w:t>
      </w:r>
    </w:p>
    <w:p w:rsidR="004313CB" w:rsidRPr="00A06D06" w:rsidRDefault="004313CB" w:rsidP="00B8087A">
      <w:pPr>
        <w:pStyle w:val="libNormal"/>
        <w:rPr>
          <w:rtl/>
        </w:rPr>
      </w:pPr>
      <w:r w:rsidRPr="00F17B9E">
        <w:rPr>
          <w:rStyle w:val="libBold2Char"/>
          <w:rtl/>
        </w:rPr>
        <w:t>قوله : « ثم ذكر ابن السراج »</w:t>
      </w:r>
      <w:r w:rsidRPr="00A06D06">
        <w:rPr>
          <w:rtl/>
        </w:rPr>
        <w:t xml:space="preserve"> هو أحمد بن أبي بشر من الواقفة.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وهذا إقرار »</w:t>
      </w:r>
      <w:r w:rsidRPr="00A06D06">
        <w:rPr>
          <w:rtl/>
        </w:rPr>
        <w:t xml:space="preserve"> أي بموت موسى بن جعفر </w:t>
      </w:r>
      <w:r w:rsidRPr="00161CC9">
        <w:rPr>
          <w:rtl/>
        </w:rPr>
        <w:t>عليه‌السلام</w:t>
      </w:r>
      <w:r w:rsidRPr="00A06D06">
        <w:rPr>
          <w:rtl/>
        </w:rPr>
        <w:t xml:space="preserve"> حيث لم يقل أن المال له بل قال</w:t>
      </w:r>
      <w:r>
        <w:rPr>
          <w:rtl/>
        </w:rPr>
        <w:t xml:space="preserve"> : </w:t>
      </w:r>
      <w:r w:rsidRPr="00A06D06">
        <w:rPr>
          <w:rtl/>
        </w:rPr>
        <w:t>لورثته.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وأي شيء ينفعه »</w:t>
      </w:r>
      <w:r w:rsidRPr="00A06D06">
        <w:rPr>
          <w:rtl/>
        </w:rPr>
        <w:t xml:space="preserve"> إما لعدم إقراره بإمامة الرضا </w:t>
      </w:r>
      <w:r w:rsidRPr="00161CC9">
        <w:rPr>
          <w:rtl/>
        </w:rPr>
        <w:t>عليه‌السلام</w:t>
      </w:r>
      <w:r w:rsidRPr="00A06D06">
        <w:rPr>
          <w:rtl/>
        </w:rPr>
        <w:t xml:space="preserve"> أو لإضلاله كثيرا من الناس.</w:t>
      </w:r>
    </w:p>
    <w:p w:rsidR="004313CB" w:rsidRPr="00A06D06" w:rsidRDefault="004313CB" w:rsidP="00B8087A">
      <w:pPr>
        <w:pStyle w:val="libNormal"/>
        <w:rPr>
          <w:rtl/>
          <w:lang w:bidi="fa-IR"/>
        </w:rPr>
      </w:pPr>
      <w:r w:rsidRPr="00F17B9E">
        <w:rPr>
          <w:rStyle w:val="libBold2Char"/>
          <w:rtl/>
        </w:rPr>
        <w:t>الحديث السابع والأربعون والخمسمائة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وأمورهم »</w:t>
      </w:r>
      <w:r w:rsidRPr="00A06D06">
        <w:rPr>
          <w:rtl/>
        </w:rPr>
        <w:t xml:space="preserve"> أي إذا استشارك أحد منهم أو عرض له أمر وأنت تعلم فاستشر في أمره غيرك</w:t>
      </w:r>
      <w:r>
        <w:rPr>
          <w:rtl/>
        </w:rPr>
        <w:t xml:space="preserve"> ، </w:t>
      </w:r>
      <w:r w:rsidRPr="00A06D06">
        <w:rPr>
          <w:rtl/>
        </w:rPr>
        <w:t>ثم أعلمه ذلك.</w:t>
      </w:r>
    </w:p>
    <w:p w:rsidR="004313CB" w:rsidRPr="00A06D06" w:rsidRDefault="004313CB" w:rsidP="00593BFD">
      <w:pPr>
        <w:pStyle w:val="libNormal0"/>
        <w:rPr>
          <w:rtl/>
        </w:rPr>
      </w:pPr>
      <w:r>
        <w:rPr>
          <w:rtl/>
        </w:rPr>
        <w:br w:type="page"/>
      </w:r>
      <w:r>
        <w:rPr>
          <w:rtl/>
        </w:rPr>
        <w:lastRenderedPageBreak/>
        <w:t>و</w:t>
      </w:r>
      <w:r w:rsidRPr="00A06D06">
        <w:rPr>
          <w:rtl/>
        </w:rPr>
        <w:t>إذا رأيت أصحابك يمشون فامش معهم وإذا رأيتهم يعملون فاعمل معهم وإذا تصدقوا وأعطوا قرضا فأعط معهم واسمع لمن هو أكبر منك سنا وإذا أمروك بأمر وسألوك فقل نعم ولا تقل لا فإن لا عي ولؤم وإذا تحيرتم في طريقكم فانزلوا وإذا شككتم في القصد فقفوا وتآمروا وإذا رأيتم شخصا واحدا فلا تسألوه عن طريقكم ولا تسترشدوه فإن الشخص الواحد في الفلاة مريب لعله أن يكون عينا للصوص أو يكون هو الشيطان الذي حيركم واحذروا الشخصين أيضا إلا أن تروا ما لا أرى فإن العاقل إذا أبصر بعينه شيئا عرف الحق منه والشاهد يرى ما لا يرى الغائب يا بني وإذا جاء وقت صلاة فلا تؤخرها لشيء وصلها واسترح منها فإنها دين وصل في جماعة ولو على رأس زج ولا تنامن على دابتك فإن ذلك سريع في دبرها وليس ذلك من فعل الحكماء إلا أن تكون في محمل يمكنك التمدد لاسترخاء المفاصل وإذا قربت من المنزل فانزل عن دابتك وابدأ بعلفها قبل نفسك وإذا أردت النزول فعليك من بقاع الأرض بأحسنها لونا وألينها تربة وأكثرها عشبا و</w:t>
      </w:r>
      <w:r>
        <w:rPr>
          <w:rFonts w:hint="cs"/>
          <w:rtl/>
        </w:rPr>
        <w:t xml:space="preserve"> ـ</w:t>
      </w:r>
      <w:r w:rsidRPr="00A06D06">
        <w:rPr>
          <w:rtl/>
        </w:rPr>
        <w:t xml:space="preserve"> إذا نزلت فصل ركعتين قبل أن تجلس وإذا أردت قضاء حاجة فأبعد المذهب في الأرض وإذا ارتحلت فصل ركعتين وودع الأرض التي</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وقال الوالد العلامة</w:t>
      </w:r>
      <w:r>
        <w:rPr>
          <w:rtl/>
        </w:rPr>
        <w:t xml:space="preserve"> : </w:t>
      </w:r>
      <w:r w:rsidRPr="00A06D06">
        <w:rPr>
          <w:rtl/>
        </w:rPr>
        <w:t>يحملهم على المشاورة أو بالفكر لو استشارك</w:t>
      </w:r>
      <w:r>
        <w:rPr>
          <w:rtl/>
        </w:rPr>
        <w:t xml:space="preserve"> ، </w:t>
      </w:r>
      <w:r w:rsidRPr="00A06D06">
        <w:rPr>
          <w:rtl/>
        </w:rPr>
        <w:t>أو المراد الاستخارة</w:t>
      </w:r>
      <w:r>
        <w:rPr>
          <w:rtl/>
        </w:rPr>
        <w:t xml:space="preserve"> ، </w:t>
      </w:r>
      <w:r w:rsidRPr="00A06D06">
        <w:rPr>
          <w:rtl/>
        </w:rPr>
        <w:t>فإنها استشارة من الله</w:t>
      </w:r>
      <w:r>
        <w:rPr>
          <w:rtl/>
        </w:rPr>
        <w:t xml:space="preserve"> ، </w:t>
      </w:r>
      <w:r w:rsidRPr="00A06D06">
        <w:rPr>
          <w:rtl/>
        </w:rPr>
        <w:t>وقد وردت بهذا اللفظ في الأخبار.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وإذا تحيرتم في طريقكم »</w:t>
      </w:r>
      <w:r w:rsidRPr="00A06D06">
        <w:rPr>
          <w:rtl/>
        </w:rPr>
        <w:t xml:space="preserve"> أي لم يظهر لكم الطريق</w:t>
      </w:r>
      <w:r>
        <w:rPr>
          <w:rtl/>
        </w:rPr>
        <w:t xml:space="preserve"> ، </w:t>
      </w:r>
      <w:r w:rsidRPr="00A06D06">
        <w:rPr>
          <w:rtl/>
        </w:rPr>
        <w:t>والمراد بالثاني ما إذا عرض لهم طريقان لم يعلموا أيهما المقصود.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ولو على رأس زج »</w:t>
      </w:r>
      <w:r w:rsidRPr="00A06D06">
        <w:rPr>
          <w:rtl/>
        </w:rPr>
        <w:t xml:space="preserve"> الزج</w:t>
      </w:r>
      <w:r>
        <w:rPr>
          <w:rtl/>
        </w:rPr>
        <w:t xml:space="preserve"> ـ </w:t>
      </w:r>
      <w:r w:rsidRPr="00A06D06">
        <w:rPr>
          <w:rtl/>
        </w:rPr>
        <w:t>بالضم</w:t>
      </w:r>
      <w:r>
        <w:rPr>
          <w:rtl/>
        </w:rPr>
        <w:t xml:space="preserve"> ـ </w:t>
      </w:r>
      <w:r w:rsidRPr="00A06D06">
        <w:rPr>
          <w:rtl/>
        </w:rPr>
        <w:t>الحديدة في أسفل الرمح ونصل السهم</w:t>
      </w:r>
      <w:r>
        <w:rPr>
          <w:rtl/>
        </w:rPr>
        <w:t xml:space="preserve"> ، و</w:t>
      </w:r>
      <w:r w:rsidRPr="00F17B9E">
        <w:rPr>
          <w:rStyle w:val="libBold2Char"/>
          <w:rtl/>
        </w:rPr>
        <w:t>الدبر</w:t>
      </w:r>
      <w:r>
        <w:rPr>
          <w:rtl/>
        </w:rPr>
        <w:t xml:space="preserve"> : </w:t>
      </w:r>
      <w:r w:rsidRPr="00A06D06">
        <w:rPr>
          <w:rtl/>
        </w:rPr>
        <w:t>قرحة الدابة في ظهرها.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فأبعد المذهب »</w:t>
      </w:r>
      <w:r w:rsidRPr="00A06D06">
        <w:rPr>
          <w:rtl/>
          <w:lang w:bidi="fa-IR"/>
        </w:rPr>
        <w:t xml:space="preserve"> مصدر ميمي بمعنى الذهاب.</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وعليك بالتعريس والدلجة »</w:t>
      </w:r>
      <w:r w:rsidRPr="00A06D06">
        <w:rPr>
          <w:rtl/>
        </w:rPr>
        <w:t xml:space="preserve"> قال الجوهري</w:t>
      </w:r>
      <w:r>
        <w:rPr>
          <w:rtl/>
        </w:rPr>
        <w:t xml:space="preserve"> : </w:t>
      </w:r>
      <w:r w:rsidRPr="00A06D06">
        <w:rPr>
          <w:rtl/>
        </w:rPr>
        <w:t>التعريس نزول القوم في السفر من آخر الليل</w:t>
      </w:r>
      <w:r>
        <w:rPr>
          <w:rtl/>
        </w:rPr>
        <w:t xml:space="preserve"> ، </w:t>
      </w:r>
      <w:r w:rsidRPr="00A06D06">
        <w:rPr>
          <w:rtl/>
        </w:rPr>
        <w:t xml:space="preserve">يقعون فيه وقعة للاستراحة </w:t>
      </w:r>
      <w:r w:rsidRPr="00993767">
        <w:rPr>
          <w:rStyle w:val="libFootnotenumChar"/>
          <w:rtl/>
        </w:rPr>
        <w:t>(1)</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3 ص 948.</w:t>
      </w:r>
    </w:p>
    <w:p w:rsidR="004313CB" w:rsidRPr="00A06D06" w:rsidRDefault="004313CB" w:rsidP="00593BFD">
      <w:pPr>
        <w:pStyle w:val="libNormal0"/>
        <w:rPr>
          <w:rtl/>
        </w:rPr>
      </w:pPr>
      <w:r>
        <w:rPr>
          <w:rtl/>
        </w:rPr>
        <w:br w:type="page"/>
      </w:r>
      <w:r w:rsidRPr="00A06D06">
        <w:rPr>
          <w:rtl/>
        </w:rPr>
        <w:lastRenderedPageBreak/>
        <w:t>حللت بها وسلم عليها وعلى أهلها فإن لكل بقعة أهلا من الملائكة وإن استطعت أن لا تأكل طعاما حتى تبدأ فتتصدق منه فافعل وعليك بقراءة كتاب الله عز وجل ما دمت راكبا وعليك بالتسبيح ما دمت عاملا وعليك بالدعاء ما دمت خاليا وإياك والسير من أول الليل وعليك بالتعريس والدلجة من لدن نصف الليل إلى آخره وإياك ورفع الصوت في مسيرك</w:t>
      </w:r>
      <w:r>
        <w:rPr>
          <w:rFonts w:hint="cs"/>
          <w:rtl/>
        </w:rPr>
        <w:t>.</w:t>
      </w:r>
    </w:p>
    <w:p w:rsidR="004313CB" w:rsidRPr="00A06D06" w:rsidRDefault="004313CB" w:rsidP="00B8087A">
      <w:pPr>
        <w:pStyle w:val="libNormal"/>
        <w:rPr>
          <w:rtl/>
        </w:rPr>
      </w:pPr>
      <w:r w:rsidRPr="00A06D06">
        <w:rPr>
          <w:rtl/>
        </w:rPr>
        <w:t>548</w:t>
      </w:r>
      <w:r>
        <w:rPr>
          <w:rtl/>
        </w:rPr>
        <w:t xml:space="preserve"> ـ </w:t>
      </w:r>
      <w:r w:rsidRPr="00A06D06">
        <w:rPr>
          <w:rtl/>
        </w:rPr>
        <w:t>عدة من أصحابنا</w:t>
      </w:r>
      <w:r>
        <w:rPr>
          <w:rtl/>
        </w:rPr>
        <w:t xml:space="preserve"> ، </w:t>
      </w:r>
      <w:r w:rsidRPr="00A06D06">
        <w:rPr>
          <w:rtl/>
        </w:rPr>
        <w:t>عن أحمد بن محمد بن خالد</w:t>
      </w:r>
      <w:r>
        <w:rPr>
          <w:rtl/>
        </w:rPr>
        <w:t xml:space="preserve"> ، </w:t>
      </w:r>
      <w:r w:rsidRPr="00A06D06">
        <w:rPr>
          <w:rtl/>
        </w:rPr>
        <w:t>عن الحسين بن يزيد النوفلي</w:t>
      </w:r>
      <w:r>
        <w:rPr>
          <w:rtl/>
        </w:rPr>
        <w:t xml:space="preserve"> ، </w:t>
      </w:r>
      <w:r w:rsidRPr="00A06D06">
        <w:rPr>
          <w:rtl/>
        </w:rPr>
        <w:t>عن علي بن داود اليعقوبي</w:t>
      </w:r>
      <w:r>
        <w:rPr>
          <w:rtl/>
        </w:rPr>
        <w:t xml:space="preserve"> ، </w:t>
      </w:r>
      <w:r w:rsidRPr="00A06D06">
        <w:rPr>
          <w:rtl/>
        </w:rPr>
        <w:t>عن عيسى بن عبد الله العلوي قال وحدثني الأسيدي ومحمد بن مبشر أن عبد الله بن نافع الأزرق كان يقول لو أني علمت أن بين قطريها أحدا تبلغني إليه المطايا يخصمني أن عليا قتل أهل النهروان وهو لهم غير ظالم لرحلت إليه فقيل له ولا ولده فقال</w:t>
      </w:r>
      <w:r>
        <w:rPr>
          <w:rtl/>
        </w:rPr>
        <w:t xml:space="preserve"> أ</w:t>
      </w:r>
      <w:r w:rsidRPr="00A06D06">
        <w:rPr>
          <w:rtl/>
        </w:rPr>
        <w:t xml:space="preserve">في ولده عالم فقيل له هذا أول جهلك وهم يخلون من عالم قال فمن عالمهم اليوم قيل محمد بن علي بن الحسين بن علي </w:t>
      </w:r>
      <w:r w:rsidRPr="00161CC9">
        <w:rPr>
          <w:rtl/>
        </w:rPr>
        <w:t>عليه‌السلام</w:t>
      </w:r>
      <w:r w:rsidRPr="00A06D06">
        <w:rPr>
          <w:rtl/>
        </w:rPr>
        <w:t xml:space="preserve"> قال فرحل إليه في صناديد أصحابه حتى أتى المدينة فاستأذن على أبي جعفر </w:t>
      </w:r>
      <w:r w:rsidRPr="00161CC9">
        <w:rPr>
          <w:rtl/>
        </w:rPr>
        <w:t>عليه‌السلام</w:t>
      </w:r>
      <w:r w:rsidRPr="00A06D06">
        <w:rPr>
          <w:rtl/>
        </w:rPr>
        <w:t xml:space="preserve"> فقيل له هذا عبد الله بن نافع فقال وما يصنع بي وهو يبرأ مني ومن أبي طرفي النهار فقال له أبو بصير الكوفي جعلت فداك إن هذا يزعم أنه لو علم أن بين قطريها أحدا تبلغه المطايا إليه يخصمه أن عليا </w:t>
      </w:r>
      <w:r w:rsidRPr="00161CC9">
        <w:rPr>
          <w:rtl/>
        </w:rPr>
        <w:t>عليه‌السلام</w:t>
      </w:r>
      <w:r w:rsidRPr="00A06D06">
        <w:rPr>
          <w:rtl/>
        </w:rPr>
        <w:t xml:space="preserve"> قتل أهل النهروان وهو لهم غير ظالم لرحل إليه فقال له أبو جعفر </w:t>
      </w:r>
      <w:r w:rsidRPr="00161CC9">
        <w:rPr>
          <w:rtl/>
        </w:rPr>
        <w:t>عليه‌السلام</w:t>
      </w:r>
      <w:r>
        <w:rPr>
          <w:rtl/>
        </w:rPr>
        <w:t xml:space="preserve"> أ</w:t>
      </w:r>
      <w:r w:rsidRPr="00A06D06">
        <w:rPr>
          <w:rtl/>
        </w:rPr>
        <w:t>تراه جاءني مناظرا قال نعم قال يا غلام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وقال الجزري</w:t>
      </w:r>
      <w:r>
        <w:rPr>
          <w:rtl/>
        </w:rPr>
        <w:t xml:space="preserve"> : </w:t>
      </w:r>
      <w:r w:rsidRPr="00A06D06">
        <w:rPr>
          <w:rtl/>
        </w:rPr>
        <w:t>فيه « عليكم بالدلجة » وهو سير الليل يقال</w:t>
      </w:r>
      <w:r>
        <w:rPr>
          <w:rtl/>
        </w:rPr>
        <w:t xml:space="preserve"> : </w:t>
      </w:r>
      <w:r w:rsidRPr="00A06D06">
        <w:rPr>
          <w:rtl/>
        </w:rPr>
        <w:t>أدلج</w:t>
      </w:r>
      <w:r>
        <w:rPr>
          <w:rtl/>
        </w:rPr>
        <w:t xml:space="preserve"> ـ </w:t>
      </w:r>
      <w:r w:rsidRPr="00A06D06">
        <w:rPr>
          <w:rtl/>
        </w:rPr>
        <w:t>بالتخفيف</w:t>
      </w:r>
      <w:r>
        <w:rPr>
          <w:rtl/>
        </w:rPr>
        <w:t xml:space="preserve"> ـ </w:t>
      </w:r>
      <w:r w:rsidRPr="00A06D06">
        <w:rPr>
          <w:rtl/>
        </w:rPr>
        <w:t xml:space="preserve">إذا سار من أول الليل وأدلج بالتشديد إذا سار من آخره والاسم منهما الدلجة والدلجة بالضم والفتح </w:t>
      </w:r>
      <w:r w:rsidRPr="00993767">
        <w:rPr>
          <w:rStyle w:val="libFootnotenumChar"/>
          <w:rtl/>
        </w:rPr>
        <w:t>(1)</w:t>
      </w:r>
      <w:r>
        <w:rPr>
          <w:rtl/>
        </w:rPr>
        <w:t>.</w:t>
      </w:r>
    </w:p>
    <w:p w:rsidR="004313CB" w:rsidRPr="00A06D06" w:rsidRDefault="004313CB" w:rsidP="00B8087A">
      <w:pPr>
        <w:pStyle w:val="libNormal"/>
        <w:rPr>
          <w:rtl/>
        </w:rPr>
      </w:pPr>
      <w:r w:rsidRPr="00A06D06">
        <w:rPr>
          <w:rtl/>
        </w:rPr>
        <w:t>أقول لا يبعد أن يكون المراد بالتعريس هنا النزول أول الليل.</w:t>
      </w:r>
    </w:p>
    <w:p w:rsidR="004313CB" w:rsidRPr="00A06D06" w:rsidRDefault="004313CB" w:rsidP="00B8087A">
      <w:pPr>
        <w:pStyle w:val="libNormal"/>
        <w:rPr>
          <w:rtl/>
          <w:lang w:bidi="fa-IR"/>
        </w:rPr>
      </w:pPr>
      <w:r w:rsidRPr="00F17B9E">
        <w:rPr>
          <w:rStyle w:val="libBold2Char"/>
          <w:rtl/>
        </w:rPr>
        <w:t>الحديث الثامن والأربعون والخمسمائة</w:t>
      </w:r>
      <w:r>
        <w:rPr>
          <w:rtl/>
          <w:lang w:bidi="fa-IR"/>
        </w:rPr>
        <w:t xml:space="preserve"> : </w:t>
      </w:r>
      <w:r w:rsidRPr="00A06D06">
        <w:rPr>
          <w:rtl/>
          <w:lang w:bidi="fa-IR"/>
        </w:rPr>
        <w:t>مجهول.</w:t>
      </w:r>
    </w:p>
    <w:p w:rsidR="004313CB" w:rsidRPr="00A06D06" w:rsidRDefault="004313CB" w:rsidP="00B8087A">
      <w:pPr>
        <w:pStyle w:val="libNormal"/>
        <w:rPr>
          <w:rtl/>
          <w:lang w:bidi="fa-IR"/>
        </w:rPr>
      </w:pPr>
      <w:r w:rsidRPr="00F17B9E">
        <w:rPr>
          <w:rStyle w:val="libBold2Char"/>
          <w:rtl/>
        </w:rPr>
        <w:t>قوله : « أن بين قطريها »</w:t>
      </w:r>
      <w:r w:rsidRPr="00A06D06">
        <w:rPr>
          <w:rtl/>
          <w:lang w:bidi="fa-IR"/>
        </w:rPr>
        <w:t xml:space="preserve"> أي قطري الأرض.</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2 ص 129.</w:t>
      </w:r>
    </w:p>
    <w:p w:rsidR="004313CB" w:rsidRDefault="004313CB" w:rsidP="00B8087A">
      <w:pPr>
        <w:pStyle w:val="libNormal"/>
        <w:rPr>
          <w:rtl/>
        </w:rPr>
      </w:pPr>
      <w:r>
        <w:rPr>
          <w:rtl/>
        </w:rPr>
        <w:br w:type="page"/>
      </w:r>
      <w:r w:rsidRPr="00A06D06">
        <w:rPr>
          <w:rtl/>
        </w:rPr>
        <w:lastRenderedPageBreak/>
        <w:t xml:space="preserve">اخرج فحط رحله وقل له إذا كان الغد فأتنا قال فلما أصبح عبد الله بن نافع غدا في صناديد أصحابه وبعث أبو جعفر </w:t>
      </w:r>
      <w:r w:rsidRPr="00161CC9">
        <w:rPr>
          <w:rtl/>
        </w:rPr>
        <w:t>عليه‌السلام</w:t>
      </w:r>
      <w:r w:rsidRPr="00A06D06">
        <w:rPr>
          <w:rtl/>
        </w:rPr>
        <w:t xml:space="preserve"> إلى جميع أبناء المهاجرين والأنصار فجمعهم ثم خرج إلى الناس في ثوبين ممغرين وأقبل على الناس كأنه فلقة قمر فقال</w:t>
      </w:r>
      <w:r>
        <w:rPr>
          <w:rFonts w:hint="cs"/>
          <w:rtl/>
        </w:rPr>
        <w:t xml:space="preserve"> : </w:t>
      </w:r>
    </w:p>
    <w:p w:rsidR="004313CB" w:rsidRPr="00F17B9E" w:rsidRDefault="004313CB" w:rsidP="00B8087A">
      <w:pPr>
        <w:pStyle w:val="libNormal"/>
        <w:rPr>
          <w:rStyle w:val="libAlaemChar"/>
          <w:rtl/>
        </w:rPr>
      </w:pPr>
      <w:r w:rsidRPr="00A06D06">
        <w:rPr>
          <w:rtl/>
        </w:rPr>
        <w:t>الحمد لله محيث الحيث ومكيف الكيف ومؤين الأين الحمد لله الذي</w:t>
      </w:r>
      <w:r>
        <w:rPr>
          <w:rtl/>
        </w:rPr>
        <w:t xml:space="preserve"> « </w:t>
      </w:r>
      <w:r w:rsidRPr="00F17B9E">
        <w:rPr>
          <w:rStyle w:val="libAlaemChar"/>
          <w:rtl/>
        </w:rPr>
        <w:t xml:space="preserve">لا تَأْخُذُهُ سِنَةٌ وَلا نَوْمٌ لَهُ ما فِي السَّماواتِ وَما فِي الْأَرْضِ </w:t>
      </w:r>
      <w:r w:rsidRPr="00316160">
        <w:rPr>
          <w:rtl/>
        </w:rPr>
        <w:t>»</w:t>
      </w:r>
      <w:r w:rsidRPr="00F17B9E">
        <w:rPr>
          <w:rStyle w:val="libAlaemChar"/>
          <w:rtl/>
        </w:rPr>
        <w:t xml:space="preserve"> </w:t>
      </w:r>
      <w:r w:rsidRPr="00A06D06">
        <w:rPr>
          <w:rtl/>
        </w:rPr>
        <w:t xml:space="preserve">إلى آخر الآية وأشهد أن لا إله إلا الله وحده لا شريك له وأشهد أن محمدا </w:t>
      </w:r>
      <w:r w:rsidRPr="00161CC9">
        <w:rPr>
          <w:rtl/>
        </w:rPr>
        <w:t>صلى‌الله‌عليه‌وآله</w:t>
      </w:r>
      <w:r w:rsidRPr="00A06D06">
        <w:rPr>
          <w:rtl/>
        </w:rPr>
        <w:t xml:space="preserve"> عبده ورسوله اجتباه وهداه</w:t>
      </w:r>
      <w:r>
        <w:rPr>
          <w:rtl/>
        </w:rPr>
        <w:t xml:space="preserve"> « </w:t>
      </w:r>
      <w:r w:rsidRPr="00F17B9E">
        <w:rPr>
          <w:rStyle w:val="libAlaemChar"/>
          <w:rtl/>
        </w:rPr>
        <w:t xml:space="preserve">إِلى صِراطٍ مُسْتَقِيمٍ </w:t>
      </w:r>
      <w:r w:rsidRPr="00316160">
        <w:rPr>
          <w:rtl/>
        </w:rPr>
        <w:t>»</w:t>
      </w:r>
      <w:r>
        <w:rPr>
          <w:rFonts w:hint="cs"/>
          <w:rtl/>
        </w:rPr>
        <w:t>.</w:t>
      </w:r>
      <w:r w:rsidRPr="00F17B9E">
        <w:rPr>
          <w:rStyle w:val="libAlaemChar"/>
          <w:rtl/>
        </w:rPr>
        <w:t xml:space="preserve"> </w:t>
      </w:r>
    </w:p>
    <w:p w:rsidR="004313CB" w:rsidRPr="00A06D06" w:rsidRDefault="004313CB" w:rsidP="00B8087A">
      <w:pPr>
        <w:pStyle w:val="libNormal"/>
        <w:rPr>
          <w:rtl/>
        </w:rPr>
      </w:pPr>
      <w:r w:rsidRPr="00A06D06">
        <w:rPr>
          <w:rtl/>
        </w:rPr>
        <w:t>الحمد لله الذي أكرمنا بنبوته واختصنا بولايته يا معشر أبناء المهاجرين و</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قوله : « في صناديد أصحابه »</w:t>
      </w:r>
      <w:r w:rsidRPr="00A06D06">
        <w:rPr>
          <w:rtl/>
          <w:lang w:bidi="fa-IR"/>
        </w:rPr>
        <w:t xml:space="preserve"> الصنديد</w:t>
      </w:r>
      <w:r>
        <w:rPr>
          <w:rtl/>
          <w:lang w:bidi="fa-IR"/>
        </w:rPr>
        <w:t xml:space="preserve"> : </w:t>
      </w:r>
      <w:r w:rsidRPr="00A06D06">
        <w:rPr>
          <w:rtl/>
          <w:lang w:bidi="fa-IR"/>
        </w:rPr>
        <w:t>السيد الشجاع.</w:t>
      </w:r>
    </w:p>
    <w:p w:rsidR="004313CB" w:rsidRPr="00A06D06" w:rsidRDefault="004313CB" w:rsidP="00B8087A">
      <w:pPr>
        <w:pStyle w:val="libNormal"/>
        <w:rPr>
          <w:rtl/>
        </w:rPr>
      </w:pPr>
      <w:r w:rsidRPr="00F17B9E">
        <w:rPr>
          <w:rStyle w:val="libBold2Char"/>
          <w:rtl/>
        </w:rPr>
        <w:t>قوله : « في ثوبين ممغرين »</w:t>
      </w:r>
      <w:r w:rsidRPr="00A06D06">
        <w:rPr>
          <w:rtl/>
        </w:rPr>
        <w:t xml:space="preserve"> قال الفيروزآبادي</w:t>
      </w:r>
      <w:r>
        <w:rPr>
          <w:rtl/>
        </w:rPr>
        <w:t xml:space="preserve"> : </w:t>
      </w:r>
      <w:r w:rsidRPr="00A06D06">
        <w:rPr>
          <w:rtl/>
        </w:rPr>
        <w:t>المغرة</w:t>
      </w:r>
      <w:r>
        <w:rPr>
          <w:rtl/>
        </w:rPr>
        <w:t xml:space="preserve"> ـ </w:t>
      </w:r>
      <w:r w:rsidRPr="00A06D06">
        <w:rPr>
          <w:rtl/>
        </w:rPr>
        <w:t>ويحرك</w:t>
      </w:r>
      <w:r>
        <w:rPr>
          <w:rtl/>
        </w:rPr>
        <w:t xml:space="preserve"> ـ : </w:t>
      </w:r>
      <w:r w:rsidRPr="00A06D06">
        <w:rPr>
          <w:rtl/>
        </w:rPr>
        <w:t>طين أحمر والممغر</w:t>
      </w:r>
      <w:r>
        <w:rPr>
          <w:rtl/>
        </w:rPr>
        <w:t xml:space="preserve"> ـ </w:t>
      </w:r>
      <w:r w:rsidRPr="00A06D06">
        <w:rPr>
          <w:rtl/>
        </w:rPr>
        <w:t>كمعظم</w:t>
      </w:r>
      <w:r>
        <w:rPr>
          <w:rtl/>
        </w:rPr>
        <w:t xml:space="preserve"> ـ </w:t>
      </w:r>
      <w:r w:rsidRPr="00A06D06">
        <w:rPr>
          <w:rtl/>
        </w:rPr>
        <w:t xml:space="preserve">المصبوغ بها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قوله : « كأنه فلقة قمر »</w:t>
      </w:r>
      <w:r w:rsidRPr="00A06D06">
        <w:rPr>
          <w:rtl/>
        </w:rPr>
        <w:t xml:space="preserve"> قال الجوهري</w:t>
      </w:r>
      <w:r>
        <w:rPr>
          <w:rtl/>
        </w:rPr>
        <w:t xml:space="preserve"> : </w:t>
      </w:r>
      <w:r w:rsidRPr="00A06D06">
        <w:rPr>
          <w:rtl/>
        </w:rPr>
        <w:t>الفلقة</w:t>
      </w:r>
      <w:r>
        <w:rPr>
          <w:rtl/>
        </w:rPr>
        <w:t xml:space="preserve"> : </w:t>
      </w:r>
      <w:r w:rsidRPr="00A06D06">
        <w:rPr>
          <w:rtl/>
        </w:rPr>
        <w:t>الكسرة يقال</w:t>
      </w:r>
      <w:r>
        <w:rPr>
          <w:rtl/>
        </w:rPr>
        <w:t xml:space="preserve"> : </w:t>
      </w:r>
      <w:r w:rsidRPr="00A06D06">
        <w:rPr>
          <w:rtl/>
        </w:rPr>
        <w:t xml:space="preserve">أعطني فلقة الحفنة أي نصفها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محيث الحيث »</w:t>
      </w:r>
      <w:r w:rsidRPr="00A06D06">
        <w:rPr>
          <w:rtl/>
        </w:rPr>
        <w:t xml:space="preserve"> أي جاعل المكان مكانا بإيجاده</w:t>
      </w:r>
      <w:r>
        <w:rPr>
          <w:rtl/>
        </w:rPr>
        <w:t xml:space="preserve"> ، </w:t>
      </w:r>
      <w:r w:rsidRPr="00A06D06">
        <w:rPr>
          <w:rtl/>
        </w:rPr>
        <w:t>وعلى مجعولية الماهيات ظاهر.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مؤين الأين »</w:t>
      </w:r>
      <w:r w:rsidRPr="00A06D06">
        <w:rPr>
          <w:rtl/>
        </w:rPr>
        <w:t xml:space="preserve"> أي موجد الدهر والزمان</w:t>
      </w:r>
      <w:r>
        <w:rPr>
          <w:rtl/>
        </w:rPr>
        <w:t xml:space="preserve"> ، </w:t>
      </w:r>
      <w:r w:rsidRPr="00A06D06">
        <w:rPr>
          <w:rtl/>
        </w:rPr>
        <w:t>فإن الأين يكون بمعنى الزمان</w:t>
      </w:r>
      <w:r>
        <w:rPr>
          <w:rtl/>
        </w:rPr>
        <w:t xml:space="preserve"> ، </w:t>
      </w:r>
      <w:r w:rsidRPr="00A06D06">
        <w:rPr>
          <w:rtl/>
        </w:rPr>
        <w:t>يقال</w:t>
      </w:r>
      <w:r>
        <w:rPr>
          <w:rtl/>
        </w:rPr>
        <w:t xml:space="preserve"> : </w:t>
      </w:r>
      <w:r w:rsidRPr="00A06D06">
        <w:rPr>
          <w:rtl/>
        </w:rPr>
        <w:t>آن أينك</w:t>
      </w:r>
      <w:r>
        <w:rPr>
          <w:rtl/>
        </w:rPr>
        <w:t xml:space="preserve"> : </w:t>
      </w:r>
      <w:r w:rsidRPr="00A06D06">
        <w:rPr>
          <w:rtl/>
        </w:rPr>
        <w:t>أي حان حينك</w:t>
      </w:r>
      <w:r>
        <w:rPr>
          <w:rtl/>
        </w:rPr>
        <w:t xml:space="preserve"> ، </w:t>
      </w:r>
      <w:r w:rsidRPr="00A06D06">
        <w:rPr>
          <w:rtl/>
        </w:rPr>
        <w:t xml:space="preserve">ذكره الجوهري </w:t>
      </w:r>
      <w:r w:rsidRPr="00993767">
        <w:rPr>
          <w:rStyle w:val="libFootnotenumChar"/>
          <w:rtl/>
        </w:rPr>
        <w:t>(3)</w:t>
      </w:r>
      <w:r w:rsidRPr="00A06D06">
        <w:rPr>
          <w:rtl/>
        </w:rPr>
        <w:t xml:space="preserve"> ويحتمل أن يكون بمعنى المكان إما تأكيدا للأول</w:t>
      </w:r>
      <w:r>
        <w:rPr>
          <w:rtl/>
        </w:rPr>
        <w:t xml:space="preserve"> ، </w:t>
      </w:r>
      <w:r w:rsidRPr="00A06D06">
        <w:rPr>
          <w:rtl/>
        </w:rPr>
        <w:t>أو بأن يكون حيث للزمان.</w:t>
      </w:r>
    </w:p>
    <w:p w:rsidR="004313CB" w:rsidRPr="00A06D06" w:rsidRDefault="004313CB" w:rsidP="00B8087A">
      <w:pPr>
        <w:pStyle w:val="libNormal"/>
        <w:rPr>
          <w:rtl/>
        </w:rPr>
      </w:pPr>
      <w:r w:rsidRPr="00A06D06">
        <w:rPr>
          <w:rtl/>
        </w:rPr>
        <w:t>قال ابن هشام قال الأخفش</w:t>
      </w:r>
      <w:r>
        <w:rPr>
          <w:rtl/>
        </w:rPr>
        <w:t xml:space="preserve"> : </w:t>
      </w:r>
      <w:r w:rsidRPr="00A06D06">
        <w:rPr>
          <w:rtl/>
        </w:rPr>
        <w:t>وقد ترد حيث للزمان</w:t>
      </w:r>
      <w:r>
        <w:rPr>
          <w:rtl/>
        </w:rPr>
        <w:t xml:space="preserve"> ، </w:t>
      </w:r>
      <w:r w:rsidRPr="00A06D06">
        <w:rPr>
          <w:rtl/>
        </w:rPr>
        <w:t>ويحتمل أن يكون حيث تعليلية</w:t>
      </w:r>
      <w:r>
        <w:rPr>
          <w:rtl/>
        </w:rPr>
        <w:t xml:space="preserve"> ، </w:t>
      </w:r>
      <w:r w:rsidRPr="00A06D06">
        <w:rPr>
          <w:rtl/>
        </w:rPr>
        <w:t>أي هو علة العلل</w:t>
      </w:r>
      <w:r>
        <w:rPr>
          <w:rtl/>
        </w:rPr>
        <w:t xml:space="preserve"> ، </w:t>
      </w:r>
      <w:r w:rsidRPr="00A06D06">
        <w:rPr>
          <w:rtl/>
        </w:rPr>
        <w:t>وجاعل العلل عللا.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واختصنا بولايته »</w:t>
      </w:r>
      <w:r w:rsidRPr="00A06D06">
        <w:rPr>
          <w:rtl/>
        </w:rPr>
        <w:t xml:space="preserve"> أي بأن نتولاه أو بأن جعل ولايتنا ولايته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2 ص 104.</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4 ص 1544.</w:t>
      </w:r>
    </w:p>
    <w:p w:rsidR="004313CB" w:rsidRPr="00A06D06" w:rsidRDefault="004313CB" w:rsidP="004C135E">
      <w:pPr>
        <w:pStyle w:val="libFootnote0"/>
        <w:rPr>
          <w:rtl/>
          <w:lang w:bidi="fa-IR"/>
        </w:rPr>
      </w:pPr>
      <w:r>
        <w:rPr>
          <w:rtl/>
        </w:rPr>
        <w:t>(</w:t>
      </w:r>
      <w:r w:rsidRPr="00A06D06">
        <w:rPr>
          <w:rtl/>
        </w:rPr>
        <w:t>3) نفس المصدر</w:t>
      </w:r>
      <w:r>
        <w:rPr>
          <w:rtl/>
        </w:rPr>
        <w:t xml:space="preserve"> : </w:t>
      </w:r>
      <w:r w:rsidRPr="00A06D06">
        <w:rPr>
          <w:rtl/>
        </w:rPr>
        <w:t>ج 5 ص 276.</w:t>
      </w:r>
    </w:p>
    <w:p w:rsidR="004313CB" w:rsidRPr="00A06D06" w:rsidRDefault="004313CB" w:rsidP="00593BFD">
      <w:pPr>
        <w:pStyle w:val="libNormal0"/>
        <w:rPr>
          <w:rtl/>
        </w:rPr>
      </w:pPr>
      <w:r>
        <w:rPr>
          <w:rtl/>
        </w:rPr>
        <w:br w:type="page"/>
      </w:r>
      <w:r w:rsidRPr="00A06D06">
        <w:rPr>
          <w:rtl/>
        </w:rPr>
        <w:lastRenderedPageBreak/>
        <w:t xml:space="preserve">الأنصار من كانت عنده منقبة في علي بن أبي طالب </w:t>
      </w:r>
      <w:r w:rsidRPr="00161CC9">
        <w:rPr>
          <w:rtl/>
        </w:rPr>
        <w:t>عليه‌السلام</w:t>
      </w:r>
      <w:r w:rsidRPr="00A06D06">
        <w:rPr>
          <w:rtl/>
        </w:rPr>
        <w:t xml:space="preserve"> فليقم وليتحدث قال فقام الناس فسردوا تلك المناقب فقال عبد الله أنا أروى لهذه المناقب من هؤلاء وإنما أحدث علي الكفر بعد تحكيمه الحكمين حتى انتهوا في المناقب إلى حديث خيبر لأعطين الراية غدا رجلا يحب الله ورسوله ويحبه الله ورسوله كرارا غير فرار لا يرجع حتى يفتح الله على يديه فقال أبو جعفر </w:t>
      </w:r>
      <w:r w:rsidRPr="00161CC9">
        <w:rPr>
          <w:rtl/>
        </w:rPr>
        <w:t>عليه‌السلام</w:t>
      </w:r>
      <w:r w:rsidRPr="00A06D06">
        <w:rPr>
          <w:rtl/>
        </w:rPr>
        <w:t xml:space="preserve"> ما تقول في هذا الحديث فقال هو حق لا شك فيه ولكن أحدث الكفر بعد فقال له أبو جعفر </w:t>
      </w:r>
      <w:r w:rsidRPr="00161CC9">
        <w:rPr>
          <w:rtl/>
        </w:rPr>
        <w:t>عليه‌السلام</w:t>
      </w:r>
      <w:r w:rsidRPr="00A06D06">
        <w:rPr>
          <w:rtl/>
        </w:rPr>
        <w:t xml:space="preserve"> ثكلتك أمك أخبرني عن الله عز وجل أحب علي بن أبي طالب يوم أحبه وهو يعلم أنه يقتل أهل النهروان أم لم يعلم قال ابن نافع أعد علي فقال له أبو جعفر </w:t>
      </w:r>
      <w:r w:rsidRPr="00161CC9">
        <w:rPr>
          <w:rtl/>
        </w:rPr>
        <w:t>عليه‌السلام</w:t>
      </w:r>
      <w:r w:rsidRPr="00A06D06">
        <w:rPr>
          <w:rtl/>
        </w:rPr>
        <w:t xml:space="preserve"> أخبرني عن الله جل ذكره أحب علي بن أبي طالب يوم أحبه وهو يعلم أنه يقتل أهل النهروان أم لم يعلم قال إن قلت لا كفرت قال فقال قد علم قال فأحبه الله على أن يعمل بطاعته أو على أن يعمل بمعصيته فقال على أن يعمل بطاعته فقال له أبو جعفر </w:t>
      </w:r>
      <w:r w:rsidRPr="00161CC9">
        <w:rPr>
          <w:rtl/>
        </w:rPr>
        <w:t>عليه‌السلام</w:t>
      </w:r>
      <w:r w:rsidRPr="00A06D06">
        <w:rPr>
          <w:rtl/>
        </w:rPr>
        <w:t xml:space="preserve"> فقم مخصوما فقام وهو يقول</w:t>
      </w:r>
      <w:r>
        <w:rPr>
          <w:rtl/>
        </w:rPr>
        <w:t xml:space="preserve"> « </w:t>
      </w:r>
      <w:r w:rsidRPr="00F17B9E">
        <w:rPr>
          <w:rStyle w:val="libAlaemChar"/>
          <w:rtl/>
        </w:rPr>
        <w:t>حَتَّى يَتَبَيَّنَ لَكُمُ الْخَيْطُ الْأَبْيَضُ مِنَ الْخَيْطِ الْأَسْوَدِ مِنَ الْفَجْرِ اللهُ أَعْلَمُ حَيْثُ يَجْعَلُ رِسالَتَهُ</w:t>
      </w:r>
      <w:r w:rsidRPr="00316160">
        <w:rPr>
          <w:rtl/>
        </w:rPr>
        <w:t xml:space="preserve"> </w:t>
      </w:r>
      <w:r>
        <w:rPr>
          <w:rFonts w:hint="cs"/>
          <w:rtl/>
        </w:rPr>
        <w:t>».</w:t>
      </w:r>
    </w:p>
    <w:p w:rsidR="004313CB" w:rsidRPr="00A06D06" w:rsidRDefault="004313CB" w:rsidP="00B8087A">
      <w:pPr>
        <w:pStyle w:val="libNormal"/>
        <w:rPr>
          <w:rtl/>
        </w:rPr>
      </w:pPr>
      <w:r w:rsidRPr="00A06D06">
        <w:rPr>
          <w:rtl/>
        </w:rPr>
        <w:t>549</w:t>
      </w:r>
      <w:r>
        <w:rPr>
          <w:rtl/>
        </w:rPr>
        <w:t xml:space="preserve"> ـ </w:t>
      </w:r>
      <w:r w:rsidRPr="00A06D06">
        <w:rPr>
          <w:rtl/>
        </w:rPr>
        <w:t>أحمد بن محمد وعلي بن محمد جميعا</w:t>
      </w:r>
      <w:r>
        <w:rPr>
          <w:rtl/>
        </w:rPr>
        <w:t xml:space="preserve"> ، </w:t>
      </w:r>
      <w:r w:rsidRPr="00A06D06">
        <w:rPr>
          <w:rtl/>
        </w:rPr>
        <w:t>عن علي بن الحسن التيمي</w:t>
      </w:r>
      <w:r>
        <w:rPr>
          <w:rtl/>
        </w:rPr>
        <w:t xml:space="preserve"> ، </w:t>
      </w:r>
      <w:r w:rsidRPr="00A06D06">
        <w:rPr>
          <w:rtl/>
        </w:rPr>
        <w:t>عن محمد بن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أو بأن جعلنا ولي من كان وليه.</w:t>
      </w:r>
    </w:p>
    <w:p w:rsidR="004313CB" w:rsidRPr="00A06D06" w:rsidRDefault="004313CB" w:rsidP="00B8087A">
      <w:pPr>
        <w:pStyle w:val="libNormal"/>
        <w:rPr>
          <w:rtl/>
        </w:rPr>
      </w:pPr>
      <w:r w:rsidRPr="00F17B9E">
        <w:rPr>
          <w:rStyle w:val="libBold2Char"/>
          <w:rtl/>
        </w:rPr>
        <w:t>قوله : « فسردوا »</w:t>
      </w:r>
      <w:r w:rsidRPr="00A06D06">
        <w:rPr>
          <w:rtl/>
        </w:rPr>
        <w:t xml:space="preserve"> قال الجوهري</w:t>
      </w:r>
      <w:r>
        <w:rPr>
          <w:rtl/>
        </w:rPr>
        <w:t xml:space="preserve"> : </w:t>
      </w:r>
      <w:r w:rsidRPr="00A06D06">
        <w:rPr>
          <w:rtl/>
        </w:rPr>
        <w:t xml:space="preserve">فلان يسرد الحديث سردا إذا كان جيد السياق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على أن يعمل بطاعته »</w:t>
      </w:r>
      <w:r w:rsidRPr="00A06D06">
        <w:rPr>
          <w:rtl/>
        </w:rPr>
        <w:t xml:space="preserve"> أي لأن يعمل</w:t>
      </w:r>
      <w:r>
        <w:rPr>
          <w:rtl/>
        </w:rPr>
        <w:t xml:space="preserve"> ، </w:t>
      </w:r>
      <w:r w:rsidRPr="00A06D06">
        <w:rPr>
          <w:rtl/>
        </w:rPr>
        <w:t>والحاصل إن الله إنما يحب من يعمل بطاعته</w:t>
      </w:r>
      <w:r>
        <w:rPr>
          <w:rtl/>
        </w:rPr>
        <w:t xml:space="preserve"> ، </w:t>
      </w:r>
      <w:r w:rsidRPr="00A06D06">
        <w:rPr>
          <w:rtl/>
        </w:rPr>
        <w:t>لأنه كذلك</w:t>
      </w:r>
      <w:r>
        <w:rPr>
          <w:rtl/>
        </w:rPr>
        <w:t xml:space="preserve"> ، </w:t>
      </w:r>
      <w:r w:rsidRPr="00A06D06">
        <w:rPr>
          <w:rtl/>
        </w:rPr>
        <w:t>فكيف يحب من يعلم أنه</w:t>
      </w:r>
      <w:r>
        <w:rPr>
          <w:rtl/>
        </w:rPr>
        <w:t xml:space="preserve"> ـ </w:t>
      </w:r>
      <w:r w:rsidRPr="00A06D06">
        <w:rPr>
          <w:rtl/>
        </w:rPr>
        <w:t>على زعمك الفاسد</w:t>
      </w:r>
      <w:r>
        <w:rPr>
          <w:rtl/>
        </w:rPr>
        <w:t xml:space="preserve"> ـ </w:t>
      </w:r>
      <w:r w:rsidRPr="00A06D06">
        <w:rPr>
          <w:rtl/>
        </w:rPr>
        <w:t>يكفر ويحبط جميع أعماله.</w:t>
      </w:r>
    </w:p>
    <w:p w:rsidR="004313CB" w:rsidRPr="00A06D06" w:rsidRDefault="004313CB" w:rsidP="00B8087A">
      <w:pPr>
        <w:pStyle w:val="libNormal"/>
        <w:rPr>
          <w:rtl/>
          <w:lang w:bidi="fa-IR"/>
        </w:rPr>
      </w:pPr>
      <w:r w:rsidRPr="00F17B9E">
        <w:rPr>
          <w:rStyle w:val="libBold2Char"/>
          <w:rtl/>
        </w:rPr>
        <w:t>الحديث التاسع والأربعون والخمسمائة</w:t>
      </w:r>
      <w:r>
        <w:rPr>
          <w:rtl/>
          <w:lang w:bidi="fa-IR"/>
        </w:rPr>
        <w:t xml:space="preserve"> : </w:t>
      </w:r>
      <w:r w:rsidRPr="00A06D06">
        <w:rPr>
          <w:rtl/>
          <w:lang w:bidi="fa-IR"/>
        </w:rPr>
        <w:t>مجهول.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2 ص 487.</w:t>
      </w:r>
    </w:p>
    <w:p w:rsidR="004313CB" w:rsidRPr="00A06D06" w:rsidRDefault="004313CB" w:rsidP="00593BFD">
      <w:pPr>
        <w:pStyle w:val="libNormal0"/>
        <w:rPr>
          <w:rtl/>
        </w:rPr>
      </w:pPr>
      <w:r>
        <w:rPr>
          <w:rtl/>
        </w:rPr>
        <w:br w:type="page"/>
      </w:r>
      <w:r w:rsidRPr="00A06D06">
        <w:rPr>
          <w:rtl/>
        </w:rPr>
        <w:lastRenderedPageBreak/>
        <w:t>الخطاب الواسطي</w:t>
      </w:r>
      <w:r>
        <w:rPr>
          <w:rtl/>
        </w:rPr>
        <w:t xml:space="preserve"> ، </w:t>
      </w:r>
      <w:r w:rsidRPr="00A06D06">
        <w:rPr>
          <w:rtl/>
        </w:rPr>
        <w:t>عن يونس بن عبد الرحمن</w:t>
      </w:r>
      <w:r>
        <w:rPr>
          <w:rtl/>
        </w:rPr>
        <w:t xml:space="preserve"> ، </w:t>
      </w:r>
      <w:r w:rsidRPr="00A06D06">
        <w:rPr>
          <w:rtl/>
        </w:rPr>
        <w:t>عن أحمد بن عمر الحلبي</w:t>
      </w:r>
      <w:r>
        <w:rPr>
          <w:rtl/>
        </w:rPr>
        <w:t xml:space="preserve"> ، </w:t>
      </w:r>
      <w:r w:rsidRPr="00A06D06">
        <w:rPr>
          <w:rtl/>
        </w:rPr>
        <w:t>عن حماد الأزدي</w:t>
      </w:r>
      <w:r>
        <w:rPr>
          <w:rtl/>
        </w:rPr>
        <w:t xml:space="preserve"> ، </w:t>
      </w:r>
      <w:r w:rsidRPr="00A06D06">
        <w:rPr>
          <w:rtl/>
        </w:rPr>
        <w:t xml:space="preserve">عن هشام الخفاف قال قال لي أبو عبد الله </w:t>
      </w:r>
      <w:r w:rsidRPr="00161CC9">
        <w:rPr>
          <w:rtl/>
        </w:rPr>
        <w:t>عليه‌السلام</w:t>
      </w:r>
      <w:r w:rsidRPr="00A06D06">
        <w:rPr>
          <w:rtl/>
        </w:rPr>
        <w:t xml:space="preserve"> كيف بصرك بالنجوم قال قلت ما خلفت بالعراق أبصر بالنجوم مني فقال كيف دوران الفلك عندكم قال فأخذت قلنسوتي عن رأسي فأدرتها قال فقال إن كان الأمر على ما تقول فما بال بنات النعش والجدي والفرقدين لا يرون يدورون يوما من الدهر في القبلة قال قلت هذا والله شيء لا أعرفه ولا سمعت أحدا من أهل الحساب يذكره فقال لي كم السكينة من الزهرة جزءا في ضوئها قال قلت هذا والله نجم ما سمعت به ولا سمعت أحدا من الناس يذكره فقال سبحان الله فأسقطتم نجما بأسره فعلى ما تحسبون ثم قال فكم الزهرة من القمر جزءا في ضوئه قال قلت هذا شيء لا يعلمه إلا الله عز وجل قال فكم القمر جزءا من الشمس في ضوئها قال قلت ما أعرف هذا قال صدقت ثم قال ما بال العسكرين يلتقيان في هذا حاسب وفي هذا حاسب فيحسب هذا لصاحبه بالظفر ويحسب هذا لصاحبه بالظفر ثم يلتقيان فيهزم أحدهما الآخر فأين كانت النحوس قال فقلت لا والله ما أعلم ذلك قال فقال صدقت إن أصل الحساب حق</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فأدرتها »</w:t>
      </w:r>
      <w:r w:rsidRPr="00A06D06">
        <w:rPr>
          <w:rtl/>
        </w:rPr>
        <w:t xml:space="preserve"> كأنه زعم أن حركة الفلك في جميع المواضع دحوية.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بال العسكرين »</w:t>
      </w:r>
      <w:r w:rsidRPr="00A06D06">
        <w:rPr>
          <w:rtl/>
        </w:rPr>
        <w:t xml:space="preserve"> هذا بيان لخطأ المنجمين</w:t>
      </w:r>
      <w:r>
        <w:rPr>
          <w:rtl/>
        </w:rPr>
        <w:t xml:space="preserve"> ، </w:t>
      </w:r>
      <w:r w:rsidRPr="00A06D06">
        <w:rPr>
          <w:rtl/>
        </w:rPr>
        <w:t>فإن كل منجم يحكم لمن يريد ظفره بالظفر ويزعم أن السعد الذي رآه يتعلق به</w:t>
      </w:r>
      <w:r>
        <w:rPr>
          <w:rtl/>
        </w:rPr>
        <w:t xml:space="preserve"> ، </w:t>
      </w:r>
      <w:r w:rsidRPr="00A06D06">
        <w:rPr>
          <w:rtl/>
        </w:rPr>
        <w:t>وهذا لعدم إحاطتهم بارتباط النجوم بالأشخاص.</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من علم مواليد الخلق كلهم »</w:t>
      </w:r>
      <w:r w:rsidRPr="00A06D06">
        <w:rPr>
          <w:rtl/>
        </w:rPr>
        <w:t xml:space="preserve"> أي من أحاط بذلك العلم يعلم به مواليد جميع الخلق</w:t>
      </w:r>
      <w:r>
        <w:rPr>
          <w:rtl/>
        </w:rPr>
        <w:t xml:space="preserve"> ، </w:t>
      </w:r>
      <w:r w:rsidRPr="00A06D06">
        <w:rPr>
          <w:rtl/>
        </w:rPr>
        <w:t>ولما لم يعلم المنجمون المواليد جميعا ظهر أنهم لا يحيطون به علما</w:t>
      </w:r>
      <w:r>
        <w:rPr>
          <w:rtl/>
        </w:rPr>
        <w:t xml:space="preserve"> ، </w:t>
      </w:r>
      <w:r w:rsidRPr="00A06D06">
        <w:rPr>
          <w:rtl/>
        </w:rPr>
        <w:t>أو يشترط في الإحاطة به العلم بجميع المواليد وارتباط النجوم بها</w:t>
      </w:r>
      <w:r>
        <w:rPr>
          <w:rtl/>
        </w:rPr>
        <w:t xml:space="preserve"> ، </w:t>
      </w:r>
      <w:r w:rsidRPr="00A06D06">
        <w:rPr>
          <w:rtl/>
        </w:rPr>
        <w:t xml:space="preserve">ولا يتيسر ذلك إلا للأنبياء والأئمة </w:t>
      </w:r>
      <w:r w:rsidRPr="00161CC9">
        <w:rPr>
          <w:rtl/>
        </w:rPr>
        <w:t>عليهم‌السلام</w:t>
      </w:r>
      <w:r w:rsidRPr="00A06D06">
        <w:rPr>
          <w:rtl/>
        </w:rPr>
        <w:t xml:space="preserve"> وعلى التقديرين يدل على حقية هذا</w:t>
      </w:r>
    </w:p>
    <w:p w:rsidR="004313CB" w:rsidRPr="00A06D06" w:rsidRDefault="004313CB" w:rsidP="00593BFD">
      <w:pPr>
        <w:pStyle w:val="libNormal0"/>
        <w:rPr>
          <w:rtl/>
        </w:rPr>
      </w:pPr>
      <w:r>
        <w:rPr>
          <w:rtl/>
        </w:rPr>
        <w:br w:type="page"/>
      </w:r>
      <w:r>
        <w:rPr>
          <w:rtl/>
        </w:rPr>
        <w:lastRenderedPageBreak/>
        <w:t>و</w:t>
      </w:r>
      <w:r w:rsidRPr="00A06D06">
        <w:rPr>
          <w:rtl/>
        </w:rPr>
        <w:t>لكن لا يعلم ذلك إلا من علم مواليد الخلق كلهم</w:t>
      </w:r>
      <w:r>
        <w:rPr>
          <w:rFonts w:hint="cs"/>
          <w:rtl/>
        </w:rPr>
        <w:t>.</w:t>
      </w:r>
    </w:p>
    <w:p w:rsidR="004313CB" w:rsidRPr="00A06D06" w:rsidRDefault="004313CB" w:rsidP="004313CB">
      <w:pPr>
        <w:pStyle w:val="Heading2Center"/>
        <w:rPr>
          <w:rtl/>
          <w:lang w:bidi="fa-IR"/>
        </w:rPr>
      </w:pPr>
      <w:bookmarkStart w:id="20" w:name="_Toc180942004"/>
      <w:r>
        <w:rPr>
          <w:rFonts w:hint="cs"/>
          <w:rtl/>
          <w:lang w:bidi="fa-IR"/>
        </w:rPr>
        <w:t xml:space="preserve">( </w:t>
      </w:r>
      <w:r w:rsidRPr="00A06D06">
        <w:rPr>
          <w:rtl/>
          <w:lang w:bidi="fa-IR"/>
        </w:rPr>
        <w:t xml:space="preserve">خطبة لأمير المؤمنين </w:t>
      </w:r>
      <w:r w:rsidRPr="00207D21">
        <w:rPr>
          <w:rFonts w:hint="cs"/>
          <w:rtl/>
          <w:lang w:bidi="fa-IR"/>
        </w:rPr>
        <w:t>عليه‌السلام</w:t>
      </w:r>
      <w:r>
        <w:rPr>
          <w:rFonts w:hint="cs"/>
          <w:rtl/>
          <w:lang w:bidi="fa-IR"/>
        </w:rPr>
        <w:t xml:space="preserve"> )</w:t>
      </w:r>
      <w:bookmarkEnd w:id="20"/>
    </w:p>
    <w:p w:rsidR="004313CB" w:rsidRDefault="004313CB" w:rsidP="00B8087A">
      <w:pPr>
        <w:pStyle w:val="libNormal"/>
        <w:rPr>
          <w:rtl/>
        </w:rPr>
      </w:pPr>
      <w:r w:rsidRPr="00A06D06">
        <w:rPr>
          <w:rtl/>
        </w:rPr>
        <w:t>550</w:t>
      </w:r>
      <w:r>
        <w:rPr>
          <w:rtl/>
        </w:rPr>
        <w:t xml:space="preserve"> ـ </w:t>
      </w:r>
      <w:r w:rsidRPr="00A06D06">
        <w:rPr>
          <w:rtl/>
        </w:rPr>
        <w:t>علي بن الحسن المؤدب</w:t>
      </w:r>
      <w:r>
        <w:rPr>
          <w:rtl/>
        </w:rPr>
        <w:t xml:space="preserve"> ، </w:t>
      </w:r>
      <w:r w:rsidRPr="00A06D06">
        <w:rPr>
          <w:rtl/>
        </w:rPr>
        <w:t>عن أحمد بن محمد بن خالد وأحمد بن محمد</w:t>
      </w:r>
      <w:r>
        <w:rPr>
          <w:rtl/>
        </w:rPr>
        <w:t xml:space="preserve"> ، </w:t>
      </w:r>
      <w:r w:rsidRPr="00A06D06">
        <w:rPr>
          <w:rtl/>
        </w:rPr>
        <w:t>عن علي بن الحسن التيمي جميعا</w:t>
      </w:r>
      <w:r>
        <w:rPr>
          <w:rtl/>
        </w:rPr>
        <w:t xml:space="preserve"> ، </w:t>
      </w:r>
      <w:r w:rsidRPr="00A06D06">
        <w:rPr>
          <w:rtl/>
        </w:rPr>
        <w:t>عن إسماعيل بن مهران قال حدثني عبد الله بن الحارث</w:t>
      </w:r>
      <w:r>
        <w:rPr>
          <w:rtl/>
        </w:rPr>
        <w:t xml:space="preserve"> ، </w:t>
      </w:r>
      <w:r w:rsidRPr="00A06D06">
        <w:rPr>
          <w:rtl/>
        </w:rPr>
        <w:t>عن جابر</w:t>
      </w:r>
      <w:r>
        <w:rPr>
          <w:rtl/>
        </w:rPr>
        <w:t xml:space="preserve"> ، </w:t>
      </w:r>
      <w:r w:rsidRPr="00A06D06">
        <w:rPr>
          <w:rtl/>
        </w:rPr>
        <w:t xml:space="preserve">عن أبي جعفر </w:t>
      </w:r>
      <w:r w:rsidRPr="00161CC9">
        <w:rPr>
          <w:rtl/>
        </w:rPr>
        <w:t>عليه‌السلام</w:t>
      </w:r>
      <w:r w:rsidRPr="00A06D06">
        <w:rPr>
          <w:rtl/>
        </w:rPr>
        <w:t xml:space="preserve"> قال خطب أمير المؤمنين </w:t>
      </w:r>
      <w:r w:rsidRPr="00161CC9">
        <w:rPr>
          <w:rtl/>
        </w:rPr>
        <w:t>عليه‌السلام</w:t>
      </w:r>
      <w:r w:rsidRPr="00A06D06">
        <w:rPr>
          <w:rtl/>
        </w:rPr>
        <w:t xml:space="preserve"> الناس بصفين فحمد الله وأثنى عليه وصلى على محمد النبي </w:t>
      </w:r>
      <w:r w:rsidRPr="00161CC9">
        <w:rPr>
          <w:rtl/>
        </w:rPr>
        <w:t>صلى‌الله‌عليه‌وآله</w:t>
      </w:r>
      <w:r w:rsidRPr="00A06D06">
        <w:rPr>
          <w:rtl/>
        </w:rPr>
        <w:t xml:space="preserve"> ثم قال</w:t>
      </w:r>
      <w:r>
        <w:rPr>
          <w:rFonts w:hint="cs"/>
          <w:rtl/>
        </w:rPr>
        <w:t xml:space="preserve"> : </w:t>
      </w:r>
    </w:p>
    <w:p w:rsidR="004313CB" w:rsidRPr="00A06D06" w:rsidRDefault="004313CB" w:rsidP="00B8087A">
      <w:pPr>
        <w:pStyle w:val="libNormal"/>
        <w:rPr>
          <w:rtl/>
        </w:rPr>
      </w:pPr>
      <w:r w:rsidRPr="00A06D06">
        <w:rPr>
          <w:rtl/>
        </w:rPr>
        <w:t>أما بعد فقد جعل الله تعالى لي عليكم حقا بولاية أمركم ومنزلتي التي أنزلني الله عز ذكره بها منكم ولكم علي من الحق مثل الذي لي عليكم والحق أجمل الأشياء في التواصف وأوسعها في التناصف لا يجري لأحد إلا جرى عليه ولا يجري عليه إلا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العلم</w:t>
      </w:r>
      <w:r>
        <w:rPr>
          <w:rtl/>
        </w:rPr>
        <w:t xml:space="preserve"> ، </w:t>
      </w:r>
      <w:r w:rsidRPr="00A06D06">
        <w:rPr>
          <w:rtl/>
        </w:rPr>
        <w:t xml:space="preserve">وعدم جواز النظر لغيرهم </w:t>
      </w:r>
      <w:r w:rsidRPr="00161CC9">
        <w:rPr>
          <w:rtl/>
        </w:rPr>
        <w:t>عليهم‌السلام</w:t>
      </w:r>
      <w:r w:rsidRPr="00A06D06">
        <w:rPr>
          <w:rtl/>
        </w:rPr>
        <w:t xml:space="preserve"> فيه بما مر من التقريب.</w:t>
      </w:r>
    </w:p>
    <w:p w:rsidR="004313CB" w:rsidRDefault="004313CB" w:rsidP="00F17B9E">
      <w:pPr>
        <w:pStyle w:val="libBold2"/>
        <w:rPr>
          <w:rtl/>
        </w:rPr>
      </w:pPr>
      <w:r w:rsidRPr="001B6263">
        <w:rPr>
          <w:rtl/>
        </w:rPr>
        <w:t>خطبة لأمير المؤمنين</w:t>
      </w:r>
      <w:r w:rsidRPr="00F17B9E">
        <w:rPr>
          <w:rtl/>
        </w:rPr>
        <w:t xml:space="preserve"> </w:t>
      </w:r>
      <w:r w:rsidRPr="00207D21">
        <w:rPr>
          <w:rtl/>
        </w:rPr>
        <w:t>عليه‌السلام</w:t>
      </w:r>
      <w:r w:rsidRPr="00A06D06">
        <w:rPr>
          <w:rtl/>
        </w:rPr>
        <w:t xml:space="preserve"> </w:t>
      </w:r>
      <w:r w:rsidRPr="00993767">
        <w:rPr>
          <w:rStyle w:val="libFootnotenumChar"/>
          <w:rtl/>
        </w:rPr>
        <w:t>(1)</w:t>
      </w:r>
      <w:r w:rsidRPr="00A06D06">
        <w:rPr>
          <w:rtl/>
        </w:rPr>
        <w:t xml:space="preserve"> </w:t>
      </w:r>
    </w:p>
    <w:p w:rsidR="004313CB" w:rsidRDefault="004313CB" w:rsidP="00F17B9E">
      <w:pPr>
        <w:pStyle w:val="libBold2"/>
        <w:rPr>
          <w:rtl/>
        </w:rPr>
      </w:pPr>
      <w:r w:rsidRPr="00A06D06">
        <w:rPr>
          <w:rtl/>
        </w:rPr>
        <w:t>الحديث الخمسون والخمسمائة</w:t>
      </w:r>
      <w:r>
        <w:rPr>
          <w:rtl/>
        </w:rPr>
        <w:t xml:space="preserve"> : </w:t>
      </w:r>
      <w:r w:rsidRPr="00A06D06">
        <w:rPr>
          <w:rtl/>
        </w:rPr>
        <w:t>ضعيف بعبد الله بن الحارث</w:t>
      </w:r>
      <w:r>
        <w:rPr>
          <w:rtl/>
        </w:rPr>
        <w:t xml:space="preserve"> ، و</w:t>
      </w:r>
      <w:r w:rsidRPr="00F17B9E">
        <w:rPr>
          <w:rtl/>
        </w:rPr>
        <w:t>أحمد بن محمد</w:t>
      </w:r>
      <w:r w:rsidRPr="00A06D06">
        <w:rPr>
          <w:rtl/>
        </w:rPr>
        <w:t xml:space="preserve"> معطوف على علي بن الحسن وهو العاصمي</w:t>
      </w:r>
      <w:r>
        <w:rPr>
          <w:rtl/>
        </w:rPr>
        <w:t xml:space="preserve"> ، و</w:t>
      </w:r>
      <w:r w:rsidRPr="00F17B9E">
        <w:rPr>
          <w:rtl/>
        </w:rPr>
        <w:t>التيمي</w:t>
      </w:r>
      <w:r w:rsidRPr="00A06D06">
        <w:rPr>
          <w:rtl/>
        </w:rPr>
        <w:t xml:space="preserve"> هو ابن فضال</w:t>
      </w:r>
      <w:r>
        <w:rPr>
          <w:rtl/>
        </w:rPr>
        <w:t xml:space="preserve"> ، </w:t>
      </w:r>
      <w:r w:rsidRPr="00A06D06">
        <w:rPr>
          <w:rtl/>
        </w:rPr>
        <w:t xml:space="preserve">وقل من تفطن لذلك. </w:t>
      </w:r>
      <w:r w:rsidRPr="00993767">
        <w:rPr>
          <w:rStyle w:val="libFootnotenumChar"/>
          <w:rtl/>
        </w:rPr>
        <w:t>(2)</w:t>
      </w:r>
      <w:r w:rsidRPr="00A06D06">
        <w:rPr>
          <w:rtl/>
        </w:rPr>
        <w:t xml:space="preserve"> </w:t>
      </w:r>
    </w:p>
    <w:p w:rsidR="004313CB" w:rsidRPr="00A06D06" w:rsidRDefault="004313CB" w:rsidP="00F17B9E">
      <w:pPr>
        <w:pStyle w:val="libBold2"/>
        <w:rPr>
          <w:rtl/>
        </w:rPr>
      </w:pPr>
      <w:r w:rsidRPr="00A06D06">
        <w:rPr>
          <w:rtl/>
        </w:rPr>
        <w:t xml:space="preserve">قوله </w:t>
      </w:r>
      <w:r w:rsidRPr="00161CC9">
        <w:rPr>
          <w:rtl/>
        </w:rPr>
        <w:t>عليه‌السلام</w:t>
      </w:r>
      <w:r w:rsidRPr="00F17B9E">
        <w:rPr>
          <w:rStyle w:val="libBold2Char"/>
          <w:rtl/>
        </w:rPr>
        <w:t xml:space="preserve"> : « بولاية أمركم »</w:t>
      </w:r>
      <w:r w:rsidRPr="00A06D06">
        <w:rPr>
          <w:rtl/>
        </w:rPr>
        <w:t xml:space="preserve"> أي لي عليكم حق الطاعة</w:t>
      </w:r>
      <w:r>
        <w:rPr>
          <w:rtl/>
        </w:rPr>
        <w:t xml:space="preserve"> ، </w:t>
      </w:r>
      <w:r w:rsidRPr="00A06D06">
        <w:rPr>
          <w:rtl/>
        </w:rPr>
        <w:t>لأن الله جعلني واليا عليكم متوليا لأموركم</w:t>
      </w:r>
      <w:r>
        <w:rPr>
          <w:rtl/>
        </w:rPr>
        <w:t xml:space="preserve"> ، </w:t>
      </w:r>
      <w:r w:rsidRPr="00A06D06">
        <w:rPr>
          <w:rtl/>
        </w:rPr>
        <w:t>ولأنه أنزلني منكم منزلة عظيمة</w:t>
      </w:r>
      <w:r>
        <w:rPr>
          <w:rtl/>
        </w:rPr>
        <w:t xml:space="preserve"> ، </w:t>
      </w:r>
      <w:r w:rsidRPr="00A06D06">
        <w:rPr>
          <w:rtl/>
        </w:rPr>
        <w:t>هي منزلة الإمامة والسلطنة والطاعة.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والحق أجمل الأشياء في التواصف »</w:t>
      </w:r>
      <w:r w:rsidRPr="00A06D06">
        <w:rPr>
          <w:rtl/>
          <w:lang w:bidi="fa-IR"/>
        </w:rPr>
        <w:t xml:space="preserve"> أي وصفه جميل</w:t>
      </w:r>
      <w:r>
        <w:rPr>
          <w:rtl/>
          <w:lang w:bidi="fa-IR"/>
        </w:rPr>
        <w:t xml:space="preserve"> ، </w:t>
      </w:r>
      <w:r w:rsidRPr="00A06D06">
        <w:rPr>
          <w:rtl/>
          <w:lang w:bidi="fa-IR"/>
        </w:rPr>
        <w:t>وذكره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نهج البلاغة تحقيق صبحي الصالح ص 332</w:t>
      </w:r>
      <w:r>
        <w:rPr>
          <w:rtl/>
        </w:rPr>
        <w:t xml:space="preserve"> « </w:t>
      </w:r>
      <w:r w:rsidRPr="00A06D06">
        <w:rPr>
          <w:rtl/>
        </w:rPr>
        <w:t>الخطبة</w:t>
      </w:r>
      <w:r>
        <w:rPr>
          <w:rtl/>
        </w:rPr>
        <w:t xml:space="preserve"> : </w:t>
      </w:r>
      <w:r w:rsidRPr="00A06D06">
        <w:rPr>
          <w:rtl/>
        </w:rPr>
        <w:t>216</w:t>
      </w:r>
      <w:r>
        <w:rPr>
          <w:rtl/>
        </w:rPr>
        <w:t xml:space="preserve"> ».</w:t>
      </w:r>
    </w:p>
    <w:p w:rsidR="004313CB" w:rsidRPr="00A06D06" w:rsidRDefault="004313CB" w:rsidP="004C135E">
      <w:pPr>
        <w:pStyle w:val="libFootnote0"/>
        <w:rPr>
          <w:rtl/>
          <w:lang w:bidi="fa-IR"/>
        </w:rPr>
      </w:pPr>
      <w:r>
        <w:rPr>
          <w:rtl/>
        </w:rPr>
        <w:t>(</w:t>
      </w:r>
      <w:r w:rsidRPr="00A06D06">
        <w:rPr>
          <w:rtl/>
        </w:rPr>
        <w:t>2) في بعض نسخ المتن « على بن الحسين المؤدّب » و « أحمد بن محمّد بن أحمد »</w:t>
      </w:r>
      <w:r>
        <w:rPr>
          <w:rtl/>
        </w:rPr>
        <w:t>.</w:t>
      </w:r>
    </w:p>
    <w:p w:rsidR="004313CB" w:rsidRPr="00A06D06" w:rsidRDefault="004313CB" w:rsidP="00593BFD">
      <w:pPr>
        <w:pStyle w:val="libNormal0"/>
        <w:rPr>
          <w:rtl/>
        </w:rPr>
      </w:pPr>
      <w:r>
        <w:rPr>
          <w:rtl/>
        </w:rPr>
        <w:br w:type="page"/>
      </w:r>
      <w:r w:rsidRPr="00A06D06">
        <w:rPr>
          <w:rtl/>
        </w:rPr>
        <w:lastRenderedPageBreak/>
        <w:t>جرى له ولو كان لأحد أن يجري ذلك له ولا يجري عليه لكان ذلك لله عز وجل خالصا دون خلقه لقدرته على عباده ولعدله في كل ما جرت عليه ضروب قضائه ولكن جعل حقه على العباد أن يطيعوه وجعل كفارتهم عليه بحسن الثواب تفضلا منه وتطولا بكرمه وتوسعا بما هو من المزيد له أهلا ثم جعل من حقوقه حقوقا فرضها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حسن</w:t>
      </w:r>
      <w:r>
        <w:rPr>
          <w:rtl/>
        </w:rPr>
        <w:t xml:space="preserve"> ، </w:t>
      </w:r>
      <w:r w:rsidRPr="00A06D06">
        <w:rPr>
          <w:rtl/>
        </w:rPr>
        <w:t>يقال</w:t>
      </w:r>
      <w:r>
        <w:rPr>
          <w:rtl/>
        </w:rPr>
        <w:t xml:space="preserve"> : </w:t>
      </w:r>
      <w:r w:rsidRPr="00A06D06">
        <w:rPr>
          <w:rtl/>
        </w:rPr>
        <w:t>تواصفوا الشيء أي وصف بعضهم لبعض</w:t>
      </w:r>
      <w:r>
        <w:rPr>
          <w:rtl/>
        </w:rPr>
        <w:t xml:space="preserve"> ، </w:t>
      </w:r>
      <w:r w:rsidRPr="00A06D06">
        <w:rPr>
          <w:rtl/>
        </w:rPr>
        <w:t>وفي بعض النسخ [ التراصف ] بالراء المهملة والتراصف تنضيد الحجارة بعضها ببعض أي أحسن الأشياء في أحكام الأمور وإتقانها</w:t>
      </w:r>
      <w:r w:rsidRPr="00F17B9E">
        <w:rPr>
          <w:rStyle w:val="libBold2Char"/>
          <w:rtl/>
        </w:rPr>
        <w:t xml:space="preserve"> « وأوسعها في التناصف »</w:t>
      </w:r>
      <w:r w:rsidRPr="00A06D06">
        <w:rPr>
          <w:rtl/>
        </w:rPr>
        <w:t xml:space="preserve"> أي إذا أنصف الناس بعضهم لبعض فالحق يسعه ويحتمله</w:t>
      </w:r>
      <w:r>
        <w:rPr>
          <w:rtl/>
        </w:rPr>
        <w:t xml:space="preserve"> ، </w:t>
      </w:r>
      <w:r w:rsidRPr="00A06D06">
        <w:rPr>
          <w:rtl/>
        </w:rPr>
        <w:t>ولا يقع للناس في العمل بالحق ضيق.</w:t>
      </w:r>
    </w:p>
    <w:p w:rsidR="004313CB" w:rsidRPr="00A06D06" w:rsidRDefault="004313CB" w:rsidP="00B8087A">
      <w:pPr>
        <w:pStyle w:val="libNormal"/>
        <w:rPr>
          <w:rtl/>
        </w:rPr>
      </w:pPr>
      <w:r w:rsidRPr="00A06D06">
        <w:rPr>
          <w:rtl/>
        </w:rPr>
        <w:t>وفي نهج البلاغة « فالحق أوسع الأشياء في التواصف</w:t>
      </w:r>
      <w:r>
        <w:rPr>
          <w:rtl/>
        </w:rPr>
        <w:t xml:space="preserve"> ، </w:t>
      </w:r>
      <w:r w:rsidRPr="00A06D06">
        <w:rPr>
          <w:rtl/>
        </w:rPr>
        <w:t>وأضيقها في التناصف » أي إذا أخذ الناس في وصف الحق وبيانه كان لهم في ذلك بحال واسع لسهولته على ألسنتهم</w:t>
      </w:r>
      <w:r>
        <w:rPr>
          <w:rtl/>
        </w:rPr>
        <w:t xml:space="preserve"> ، </w:t>
      </w:r>
      <w:r w:rsidRPr="00A06D06">
        <w:rPr>
          <w:rtl/>
        </w:rPr>
        <w:t>وإذا حضر التناصف بينهم فطلب منهم ضاق عليهم المجال لشدة العمل بالحق وصعوبة الإنصاف.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صروف قضائه »</w:t>
      </w:r>
      <w:r w:rsidRPr="00A06D06">
        <w:rPr>
          <w:rtl/>
        </w:rPr>
        <w:t xml:space="preserve"> أي أنواعه المتغيرة المتوالية</w:t>
      </w:r>
      <w:r>
        <w:rPr>
          <w:rtl/>
        </w:rPr>
        <w:t xml:space="preserve"> ، </w:t>
      </w:r>
      <w:r w:rsidRPr="00A06D06">
        <w:rPr>
          <w:rtl/>
        </w:rPr>
        <w:t>وفي بعض النسخ [ ضروب قضائه ] بمعناه.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وجعل كفارتهم عليه حسن الثواب »</w:t>
      </w:r>
      <w:r w:rsidRPr="00A06D06">
        <w:rPr>
          <w:rtl/>
        </w:rPr>
        <w:t xml:space="preserve"> لعل المراد بالكفارة الجزاء العظيم لستره عملهم حيث لم يكن له في جنبه قدر</w:t>
      </w:r>
      <w:r>
        <w:rPr>
          <w:rtl/>
        </w:rPr>
        <w:t xml:space="preserve"> ، </w:t>
      </w:r>
      <w:r w:rsidRPr="00A06D06">
        <w:rPr>
          <w:rtl/>
        </w:rPr>
        <w:t>فكأنه قد محاه وستره</w:t>
      </w:r>
      <w:r>
        <w:rPr>
          <w:rtl/>
        </w:rPr>
        <w:t xml:space="preserve"> ، </w:t>
      </w:r>
      <w:r w:rsidRPr="00A06D06">
        <w:rPr>
          <w:rtl/>
        </w:rPr>
        <w:t>وفي كثير النسخ [ بحسن الثواب ] فيحتمل أيضا أن يكون المراد بها ما يقع منهم لتدارك سيئاتهم</w:t>
      </w:r>
      <w:r>
        <w:rPr>
          <w:rtl/>
        </w:rPr>
        <w:t xml:space="preserve"> ، </w:t>
      </w:r>
      <w:r w:rsidRPr="00A06D06">
        <w:rPr>
          <w:rtl/>
        </w:rPr>
        <w:t>كالتوبة وسائر الكفارات</w:t>
      </w:r>
      <w:r>
        <w:rPr>
          <w:rtl/>
        </w:rPr>
        <w:t xml:space="preserve"> ، </w:t>
      </w:r>
      <w:r w:rsidRPr="00A06D06">
        <w:rPr>
          <w:rtl/>
        </w:rPr>
        <w:t>أي أوجب قبول كفارتهم وتوبتهم على نفسه مع حسن الثواب</w:t>
      </w:r>
      <w:r>
        <w:rPr>
          <w:rtl/>
        </w:rPr>
        <w:t xml:space="preserve"> ، </w:t>
      </w:r>
      <w:r w:rsidRPr="00A06D06">
        <w:rPr>
          <w:rtl/>
        </w:rPr>
        <w:t>بأن يثيبهم على ذلك أيضا.</w:t>
      </w:r>
    </w:p>
    <w:p w:rsidR="004313CB" w:rsidRPr="00A06D06" w:rsidRDefault="004313CB" w:rsidP="00B8087A">
      <w:pPr>
        <w:pStyle w:val="libNormal"/>
        <w:rPr>
          <w:rtl/>
        </w:rPr>
      </w:pPr>
      <w:r w:rsidRPr="00A06D06">
        <w:rPr>
          <w:rtl/>
        </w:rPr>
        <w:t>وفي النهج</w:t>
      </w:r>
      <w:r>
        <w:rPr>
          <w:rtl/>
        </w:rPr>
        <w:t xml:space="preserve"> : </w:t>
      </w:r>
      <w:r w:rsidRPr="00A06D06">
        <w:rPr>
          <w:rtl/>
        </w:rPr>
        <w:t>وجعل جزاءهم عليه مضاعفة الثواب</w:t>
      </w:r>
      <w:r>
        <w:rPr>
          <w:rtl/>
        </w:rPr>
        <w:t xml:space="preserve"> ، </w:t>
      </w:r>
      <w:r w:rsidRPr="00A06D06">
        <w:rPr>
          <w:rtl/>
        </w:rPr>
        <w:t>تفضلا منه وتوسعا بما هو من المزيد أهله.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ثم جعل من حقوقه »</w:t>
      </w:r>
      <w:r w:rsidRPr="00A06D06">
        <w:rPr>
          <w:rtl/>
        </w:rPr>
        <w:t xml:space="preserve"> هذا كالمقدمة لما يريد أن يبينه من كون</w:t>
      </w:r>
    </w:p>
    <w:p w:rsidR="004313CB" w:rsidRPr="00A06D06" w:rsidRDefault="004313CB" w:rsidP="00593BFD">
      <w:pPr>
        <w:pStyle w:val="libNormal0"/>
        <w:rPr>
          <w:rtl/>
        </w:rPr>
      </w:pPr>
      <w:r>
        <w:rPr>
          <w:rtl/>
        </w:rPr>
        <w:br w:type="page"/>
      </w:r>
      <w:r w:rsidRPr="00A06D06">
        <w:rPr>
          <w:rtl/>
        </w:rPr>
        <w:lastRenderedPageBreak/>
        <w:t>لبعض الناس على بعض فجعلها تتكافى في وجوهها ويوجب بعضها بعضا ولا يستوجب بعضها إلا ببعض فأعظم مما افترض الله تبارك وتعالى من تلك الحقوق حق الوالي على الرعية وحق الرعية على الوالي فريضة فرضها الله عز وجل لكل على كل فجعلها نظام ألفتهم وعزا لدينهم وقواما لسنن الحق فيهم فليست تصلح الرعية إلا بصلاح الولاة ولا تصلح الولاة إلا باستقامة الرعية فإذا أدت الرعية إلى الوالي حقه وأدى إليها الوالي كذلك عز الحق بينهم فقامت مناهج الدين واعتدلت معالم العدل وجرت على</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حقه عليهم واجبا من قبل الله تعالى</w:t>
      </w:r>
      <w:r>
        <w:rPr>
          <w:rtl/>
        </w:rPr>
        <w:t xml:space="preserve"> ، </w:t>
      </w:r>
      <w:r w:rsidRPr="00A06D06">
        <w:rPr>
          <w:rtl/>
        </w:rPr>
        <w:t>وهو حق من حقوقه</w:t>
      </w:r>
      <w:r>
        <w:rPr>
          <w:rtl/>
        </w:rPr>
        <w:t xml:space="preserve"> ، </w:t>
      </w:r>
      <w:r w:rsidRPr="00A06D06">
        <w:rPr>
          <w:rtl/>
        </w:rPr>
        <w:t>ليكون ادعى لهم على أدائه وبين أن حقوق الخلق بعضهم على بعض هي من حق الله تعالى</w:t>
      </w:r>
      <w:r>
        <w:rPr>
          <w:rtl/>
        </w:rPr>
        <w:t xml:space="preserve"> ، </w:t>
      </w:r>
      <w:r w:rsidRPr="00A06D06">
        <w:rPr>
          <w:rtl/>
        </w:rPr>
        <w:t>من حيث أن حقه على عباده وهو الطاعة</w:t>
      </w:r>
      <w:r>
        <w:rPr>
          <w:rtl/>
        </w:rPr>
        <w:t xml:space="preserve"> ، </w:t>
      </w:r>
      <w:r w:rsidRPr="00A06D06">
        <w:rPr>
          <w:rtl/>
        </w:rPr>
        <w:t>وأداء تلك الحقوق طاعات لله</w:t>
      </w:r>
      <w:r>
        <w:rPr>
          <w:rtl/>
        </w:rPr>
        <w:t xml:space="preserve"> ، </w:t>
      </w:r>
      <w:r w:rsidRPr="00A06D06">
        <w:rPr>
          <w:rtl/>
        </w:rPr>
        <w:t>كحق الوالد على ولده وبالعكس</w:t>
      </w:r>
      <w:r>
        <w:rPr>
          <w:rtl/>
        </w:rPr>
        <w:t xml:space="preserve"> ، </w:t>
      </w:r>
      <w:r w:rsidRPr="00A06D06">
        <w:rPr>
          <w:rtl/>
        </w:rPr>
        <w:t>وحق الزوج على الزوجة وبالعكس</w:t>
      </w:r>
      <w:r>
        <w:rPr>
          <w:rtl/>
        </w:rPr>
        <w:t xml:space="preserve"> ، </w:t>
      </w:r>
      <w:r w:rsidRPr="00A06D06">
        <w:rPr>
          <w:rtl/>
        </w:rPr>
        <w:t xml:space="preserve">وحق الوالي على الرعية وبالعكس </w:t>
      </w:r>
      <w:r w:rsidRPr="00F17B9E">
        <w:rPr>
          <w:rStyle w:val="libBold2Char"/>
          <w:rtl/>
        </w:rPr>
        <w:t xml:space="preserve">قوله </w:t>
      </w:r>
      <w:r w:rsidRPr="00161CC9">
        <w:rPr>
          <w:rtl/>
        </w:rPr>
        <w:t>عليه‌السلام</w:t>
      </w:r>
      <w:r w:rsidRPr="00F17B9E">
        <w:rPr>
          <w:rStyle w:val="libBold2Char"/>
          <w:rtl/>
        </w:rPr>
        <w:t xml:space="preserve"> : « فجعلها تتكافأ في وجوهها »</w:t>
      </w:r>
      <w:r w:rsidRPr="00A06D06">
        <w:rPr>
          <w:rtl/>
        </w:rPr>
        <w:t xml:space="preserve"> أي جعل كل وجه من تلك الحقوق مقابلا بمثله</w:t>
      </w:r>
      <w:r>
        <w:rPr>
          <w:rtl/>
        </w:rPr>
        <w:t xml:space="preserve"> ، </w:t>
      </w:r>
      <w:r w:rsidRPr="00A06D06">
        <w:rPr>
          <w:rtl/>
        </w:rPr>
        <w:t>فحق الوالي وهو الطاعة من الرعية مقابل بمثله</w:t>
      </w:r>
      <w:r>
        <w:rPr>
          <w:rtl/>
        </w:rPr>
        <w:t xml:space="preserve"> ، </w:t>
      </w:r>
      <w:r w:rsidRPr="00A06D06">
        <w:rPr>
          <w:rtl/>
        </w:rPr>
        <w:t>وهو العدل فيهم وحسن السيرة.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ولا يستوجب بعضها إلا ببعض »</w:t>
      </w:r>
      <w:r w:rsidRPr="00A06D06">
        <w:rPr>
          <w:rtl/>
          <w:lang w:bidi="fa-IR"/>
        </w:rPr>
        <w:t xml:space="preserve"> كما أن الوالي إذا لم يعدل لم يستحق الطاعة.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فريضة فرضها الله »</w:t>
      </w:r>
      <w:r w:rsidRPr="00A06D06">
        <w:rPr>
          <w:rtl/>
        </w:rPr>
        <w:t xml:space="preserve"> بالنصب على الحالية له بإضمار فعل</w:t>
      </w:r>
      <w:r>
        <w:rPr>
          <w:rtl/>
        </w:rPr>
        <w:t xml:space="preserve"> ، </w:t>
      </w:r>
      <w:r w:rsidRPr="00A06D06">
        <w:rPr>
          <w:rtl/>
        </w:rPr>
        <w:t>أو بالرفع ليكون خبر مبتدإ محذوف.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نظاما لألفتهم »</w:t>
      </w:r>
      <w:r w:rsidRPr="00A06D06">
        <w:rPr>
          <w:rtl/>
        </w:rPr>
        <w:t xml:space="preserve"> فإنها سبب اجتماعهم به</w:t>
      </w:r>
      <w:r>
        <w:rPr>
          <w:rtl/>
        </w:rPr>
        <w:t xml:space="preserve"> ، </w:t>
      </w:r>
      <w:r w:rsidRPr="00A06D06">
        <w:rPr>
          <w:rtl/>
        </w:rPr>
        <w:t>ويقهرون أعداءهم ويعز دينهم.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وقواما »</w:t>
      </w:r>
      <w:r w:rsidRPr="00A06D06">
        <w:rPr>
          <w:rtl/>
        </w:rPr>
        <w:t xml:space="preserve"> أي به يقوم جريان الحق فيهم وبينهم.</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عز الحق »</w:t>
      </w:r>
      <w:r w:rsidRPr="00A06D06">
        <w:rPr>
          <w:rtl/>
          <w:lang w:bidi="fa-IR"/>
        </w:rPr>
        <w:t xml:space="preserve"> أي غلب.</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واعتدلت معالم العدل »</w:t>
      </w:r>
      <w:r w:rsidRPr="00A06D06">
        <w:rPr>
          <w:rtl/>
          <w:lang w:bidi="fa-IR"/>
        </w:rPr>
        <w:t xml:space="preserve"> أي مظانه أو العلامات التي نصبت في</w:t>
      </w:r>
    </w:p>
    <w:p w:rsidR="004313CB" w:rsidRPr="00A06D06" w:rsidRDefault="004313CB" w:rsidP="00593BFD">
      <w:pPr>
        <w:pStyle w:val="libNormal0"/>
        <w:rPr>
          <w:rtl/>
        </w:rPr>
      </w:pPr>
      <w:r>
        <w:rPr>
          <w:rtl/>
        </w:rPr>
        <w:br w:type="page"/>
      </w:r>
      <w:r w:rsidRPr="00A06D06">
        <w:rPr>
          <w:rtl/>
        </w:rPr>
        <w:lastRenderedPageBreak/>
        <w:t>أذلالها السنن فصلح بذلك الزمان وطاب به العيش وطمع في بقاء الدولة ويئست مطامع الأعداء وإذا غلبت الرعية واليهم وعلا الوالي الرعية اختلفت هنالك الكلمة وظهرت مطامع الجور وكثر الإدغال في الدين وتركت معالم السنن فعمل بالهوى وعطلت الآثار وكثرت علل النفوس ولا يستوحش لجسيم حد عطل ولا لعظيم باطل أثل فهنالك تذل الأبرار وتعز الأشرار وتخرب البلاد وتعظم تبعات الله عز وجل عند العباد فهلم أيها الناس إلى التعاون على طاعة الله عز وجل والقيام بعدله والوفاء بعهده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طريق العدل لسلوكه أو الأحكام التي يعلم بها العدل.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على أذلالها »</w:t>
      </w:r>
      <w:r w:rsidRPr="00A06D06">
        <w:rPr>
          <w:rtl/>
        </w:rPr>
        <w:t xml:space="preserve"> قال الفيروزآبادي</w:t>
      </w:r>
      <w:r>
        <w:rPr>
          <w:rtl/>
        </w:rPr>
        <w:t xml:space="preserve"> : </w:t>
      </w:r>
      <w:r w:rsidRPr="00A06D06">
        <w:rPr>
          <w:rtl/>
        </w:rPr>
        <w:t>ذل الطريق</w:t>
      </w:r>
      <w:r>
        <w:rPr>
          <w:rtl/>
        </w:rPr>
        <w:t xml:space="preserve"> ـ </w:t>
      </w:r>
      <w:r w:rsidRPr="00A06D06">
        <w:rPr>
          <w:rtl/>
        </w:rPr>
        <w:t>بالكسر</w:t>
      </w:r>
      <w:r>
        <w:rPr>
          <w:rtl/>
        </w:rPr>
        <w:t xml:space="preserve"> ـ </w:t>
      </w:r>
      <w:r w:rsidRPr="00A06D06">
        <w:rPr>
          <w:rtl/>
        </w:rPr>
        <w:t xml:space="preserve">محجتها </w:t>
      </w:r>
      <w:r w:rsidRPr="00993767">
        <w:rPr>
          <w:rStyle w:val="libFootnotenumChar"/>
          <w:rtl/>
        </w:rPr>
        <w:t>(1)</w:t>
      </w:r>
      <w:r w:rsidRPr="00A06D06">
        <w:rPr>
          <w:rtl/>
        </w:rPr>
        <w:t xml:space="preserve"> وأمور الله جارية على أذلالها أي مجاريها جمع ذل بالكسر.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وكثر الإدغال »</w:t>
      </w:r>
      <w:r w:rsidRPr="00A06D06">
        <w:rPr>
          <w:rtl/>
        </w:rPr>
        <w:t xml:space="preserve"> بكسر الهمزة</w:t>
      </w:r>
      <w:r>
        <w:rPr>
          <w:rtl/>
        </w:rPr>
        <w:t xml:space="preserve"> ـ </w:t>
      </w:r>
      <w:r w:rsidRPr="00A06D06">
        <w:rPr>
          <w:rtl/>
        </w:rPr>
        <w:t>والإدغال أن يدخل في الشيء ما ليس منه وهو الإبداع والتلبيس أو</w:t>
      </w:r>
      <w:r>
        <w:rPr>
          <w:rtl/>
        </w:rPr>
        <w:t xml:space="preserve"> ـ </w:t>
      </w:r>
      <w:r w:rsidRPr="00A06D06">
        <w:rPr>
          <w:rtl/>
        </w:rPr>
        <w:t>بفتحها</w:t>
      </w:r>
      <w:r>
        <w:rPr>
          <w:rtl/>
        </w:rPr>
        <w:t xml:space="preserve"> ـ </w:t>
      </w:r>
      <w:r w:rsidRPr="00A06D06">
        <w:rPr>
          <w:rtl/>
        </w:rPr>
        <w:t>جمع الدغل بالتحريك</w:t>
      </w:r>
      <w:r>
        <w:rPr>
          <w:rtl/>
        </w:rPr>
        <w:t xml:space="preserve"> ـ </w:t>
      </w:r>
      <w:r w:rsidRPr="00A06D06">
        <w:rPr>
          <w:rtl/>
        </w:rPr>
        <w:t>الفساد.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علل النفوس »</w:t>
      </w:r>
      <w:r w:rsidRPr="00A06D06">
        <w:rPr>
          <w:rtl/>
        </w:rPr>
        <w:t xml:space="preserve"> أي أمراضها بملكات السوء</w:t>
      </w:r>
      <w:r>
        <w:rPr>
          <w:rtl/>
        </w:rPr>
        <w:t xml:space="preserve"> ، </w:t>
      </w:r>
      <w:r w:rsidRPr="00A06D06">
        <w:rPr>
          <w:rtl/>
        </w:rPr>
        <w:t>كالغل والحسد والعداوة ونحوها وقيل</w:t>
      </w:r>
      <w:r>
        <w:rPr>
          <w:rtl/>
        </w:rPr>
        <w:t xml:space="preserve"> : </w:t>
      </w:r>
      <w:r w:rsidRPr="00A06D06">
        <w:rPr>
          <w:rtl/>
        </w:rPr>
        <w:t>وجوه ارتكاباتها للمنكرات</w:t>
      </w:r>
      <w:r>
        <w:rPr>
          <w:rtl/>
        </w:rPr>
        <w:t xml:space="preserve"> ، </w:t>
      </w:r>
      <w:r w:rsidRPr="00A06D06">
        <w:rPr>
          <w:rtl/>
        </w:rPr>
        <w:t>فتأتي في كل منكر بوجه وعلة ورأي فاسد.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أثل »</w:t>
      </w:r>
      <w:r w:rsidRPr="00A06D06">
        <w:rPr>
          <w:rtl/>
        </w:rPr>
        <w:t xml:space="preserve"> يقال</w:t>
      </w:r>
      <w:r>
        <w:rPr>
          <w:rtl/>
        </w:rPr>
        <w:t xml:space="preserve"> : </w:t>
      </w:r>
      <w:r w:rsidRPr="00A06D06">
        <w:rPr>
          <w:rtl/>
        </w:rPr>
        <w:t>مال مؤثل ومجد مؤثل أي مجموع ذو أصل</w:t>
      </w:r>
      <w:r>
        <w:rPr>
          <w:rtl/>
        </w:rPr>
        <w:t xml:space="preserve"> ، </w:t>
      </w:r>
      <w:r w:rsidRPr="00A06D06">
        <w:rPr>
          <w:rtl/>
        </w:rPr>
        <w:t>وأثلة الشيء</w:t>
      </w:r>
      <w:r>
        <w:rPr>
          <w:rtl/>
        </w:rPr>
        <w:t xml:space="preserve"> : </w:t>
      </w:r>
      <w:r w:rsidRPr="00A06D06">
        <w:rPr>
          <w:rtl/>
        </w:rPr>
        <w:t xml:space="preserve">أصله وزكاه ذكره الجزري </w:t>
      </w:r>
      <w:r w:rsidRPr="00993767">
        <w:rPr>
          <w:rStyle w:val="libFootnotenumChar"/>
          <w:rtl/>
        </w:rPr>
        <w:t>(2)</w:t>
      </w:r>
      <w:r w:rsidRPr="00A06D06">
        <w:rPr>
          <w:rtl/>
        </w:rPr>
        <w:t xml:space="preserve"> وفي النهج « فعل ».</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تبعات الله »</w:t>
      </w:r>
      <w:r w:rsidRPr="00A06D06">
        <w:rPr>
          <w:rtl/>
        </w:rPr>
        <w:t xml:space="preserve"> قال في العين التبعة</w:t>
      </w:r>
      <w:r>
        <w:rPr>
          <w:rtl/>
        </w:rPr>
        <w:t xml:space="preserve"> : </w:t>
      </w:r>
      <w:r w:rsidRPr="00A06D06">
        <w:rPr>
          <w:rtl/>
        </w:rPr>
        <w:t xml:space="preserve">اسم الشيء الذي لك فيه بغية شبه ظلامة ونحوها </w:t>
      </w:r>
      <w:r w:rsidRPr="00993767">
        <w:rPr>
          <w:rStyle w:val="libFootnotenumChar"/>
          <w:rtl/>
        </w:rPr>
        <w:t>(3)</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فهلم أيها الناس »</w:t>
      </w:r>
      <w:r w:rsidRPr="00A06D06">
        <w:rPr>
          <w:rtl/>
        </w:rPr>
        <w:t xml:space="preserve"> قال الجوهري</w:t>
      </w:r>
      <w:r>
        <w:rPr>
          <w:rtl/>
        </w:rPr>
        <w:t xml:space="preserve"> : </w:t>
      </w:r>
      <w:r w:rsidRPr="00A06D06">
        <w:rPr>
          <w:rtl/>
        </w:rPr>
        <w:t>هلم يا رجل</w:t>
      </w:r>
      <w:r>
        <w:rPr>
          <w:rtl/>
        </w:rPr>
        <w:t xml:space="preserve"> ـ </w:t>
      </w:r>
      <w:r w:rsidRPr="00A06D06">
        <w:rPr>
          <w:rtl/>
        </w:rPr>
        <w:t xml:space="preserve">بفتح الميم </w:t>
      </w:r>
      <w:r>
        <w:rPr>
          <w:rtl/>
        </w:rPr>
        <w:t>ـ</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3 ص 390.</w:t>
      </w:r>
    </w:p>
    <w:p w:rsidR="004313CB" w:rsidRPr="00A06D06" w:rsidRDefault="004313CB" w:rsidP="004C135E">
      <w:pPr>
        <w:pStyle w:val="libFootnote0"/>
        <w:rPr>
          <w:rtl/>
          <w:lang w:bidi="fa-IR"/>
        </w:rPr>
      </w:pPr>
      <w:r>
        <w:rPr>
          <w:rtl/>
        </w:rPr>
        <w:t>(</w:t>
      </w:r>
      <w:r w:rsidRPr="00A06D06">
        <w:rPr>
          <w:rtl/>
        </w:rPr>
        <w:t>2) النهاية</w:t>
      </w:r>
      <w:r>
        <w:rPr>
          <w:rtl/>
        </w:rPr>
        <w:t xml:space="preserve"> : </w:t>
      </w:r>
      <w:r w:rsidRPr="00A06D06">
        <w:rPr>
          <w:rtl/>
        </w:rPr>
        <w:t>ج 1 ص 23. ليس في المصدر « وزكاه » ولعله من زيادة النسّاخ.</w:t>
      </w:r>
    </w:p>
    <w:p w:rsidR="004313CB" w:rsidRPr="00A06D06" w:rsidRDefault="004313CB" w:rsidP="004C135E">
      <w:pPr>
        <w:pStyle w:val="libFootnote0"/>
        <w:rPr>
          <w:rtl/>
          <w:lang w:bidi="fa-IR"/>
        </w:rPr>
      </w:pPr>
      <w:r>
        <w:rPr>
          <w:rtl/>
        </w:rPr>
        <w:t>(</w:t>
      </w:r>
      <w:r w:rsidRPr="00A06D06">
        <w:rPr>
          <w:rtl/>
        </w:rPr>
        <w:t>3) العين</w:t>
      </w:r>
      <w:r>
        <w:rPr>
          <w:rtl/>
        </w:rPr>
        <w:t xml:space="preserve"> : </w:t>
      </w:r>
      <w:r w:rsidRPr="00A06D06">
        <w:rPr>
          <w:rtl/>
        </w:rPr>
        <w:t>ج 2 ص 79.</w:t>
      </w:r>
    </w:p>
    <w:p w:rsidR="004313CB" w:rsidRPr="00A06D06" w:rsidRDefault="004313CB" w:rsidP="00593BFD">
      <w:pPr>
        <w:pStyle w:val="libNormal0"/>
        <w:rPr>
          <w:rtl/>
        </w:rPr>
      </w:pPr>
      <w:r>
        <w:rPr>
          <w:rtl/>
        </w:rPr>
        <w:br w:type="page"/>
      </w:r>
      <w:r>
        <w:rPr>
          <w:rtl/>
        </w:rPr>
        <w:lastRenderedPageBreak/>
        <w:t>و</w:t>
      </w:r>
      <w:r w:rsidRPr="00A06D06">
        <w:rPr>
          <w:rtl/>
        </w:rPr>
        <w:t>الإنصاف له في جميع حقه فإنه ليس العباد إلى شيء أحوج منهم إلى التناصح في ذلك وحسن التعاون عليه وليس أحد وإن اشتد على رضا الله حرصه وطال في العمل اجتهاده ببالغ حقيقة ما أعطى الله من الحق أهله ولكن من واجب حقوق الله عز وجل على العباد النصيحة له بمبلغ جهدهم والتعاون على إقامة الحق فيهم ثم ليس امرؤ وإن عظمت في الحق منزلته وجسمت في الحق فضيلته بمستغن عن أن يعان على ما حمله الله عز وجل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بمعنى تعال</w:t>
      </w:r>
      <w:r>
        <w:rPr>
          <w:rtl/>
        </w:rPr>
        <w:t xml:space="preserve"> ، </w:t>
      </w:r>
      <w:r w:rsidRPr="00A06D06">
        <w:rPr>
          <w:rtl/>
        </w:rPr>
        <w:t>قال الخليل</w:t>
      </w:r>
      <w:r>
        <w:rPr>
          <w:rtl/>
        </w:rPr>
        <w:t xml:space="preserve"> : </w:t>
      </w:r>
      <w:r w:rsidRPr="00A06D06">
        <w:rPr>
          <w:rtl/>
        </w:rPr>
        <w:t>أصله لم من قولهم</w:t>
      </w:r>
      <w:r>
        <w:rPr>
          <w:rtl/>
        </w:rPr>
        <w:t xml:space="preserve"> : </w:t>
      </w:r>
      <w:r w:rsidRPr="00A06D06">
        <w:rPr>
          <w:rtl/>
        </w:rPr>
        <w:t>لم الله شعثه</w:t>
      </w:r>
      <w:r>
        <w:rPr>
          <w:rtl/>
        </w:rPr>
        <w:t xml:space="preserve"> ، </w:t>
      </w:r>
      <w:r w:rsidRPr="00A06D06">
        <w:rPr>
          <w:rtl/>
        </w:rPr>
        <w:t>أي جمعه</w:t>
      </w:r>
      <w:r>
        <w:rPr>
          <w:rtl/>
        </w:rPr>
        <w:t xml:space="preserve"> ، </w:t>
      </w:r>
      <w:r w:rsidRPr="00A06D06">
        <w:rPr>
          <w:rtl/>
        </w:rPr>
        <w:t>كأنه أراد لم نفسك إلينا</w:t>
      </w:r>
      <w:r>
        <w:rPr>
          <w:rtl/>
        </w:rPr>
        <w:t xml:space="preserve"> ، </w:t>
      </w:r>
      <w:r w:rsidRPr="00A06D06">
        <w:rPr>
          <w:rtl/>
        </w:rPr>
        <w:t>أي أقرب وها</w:t>
      </w:r>
      <w:r>
        <w:rPr>
          <w:rtl/>
        </w:rPr>
        <w:t xml:space="preserve"> ، </w:t>
      </w:r>
      <w:r w:rsidRPr="00A06D06">
        <w:rPr>
          <w:rtl/>
        </w:rPr>
        <w:t>للتنبيه وإنما حذفت ألفها لكثرة الاستعمال</w:t>
      </w:r>
      <w:r>
        <w:rPr>
          <w:rtl/>
        </w:rPr>
        <w:t xml:space="preserve"> ، </w:t>
      </w:r>
      <w:r w:rsidRPr="00A06D06">
        <w:rPr>
          <w:rtl/>
        </w:rPr>
        <w:t xml:space="preserve">وجعل اسما واحدا يستوي فيه الواحد والجمع والتأنيث في لغة أهل الحجاز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w:t>
      </w:r>
      <w:r w:rsidRPr="00F17B9E">
        <w:rPr>
          <w:rStyle w:val="libBold2Char"/>
          <w:rFonts w:hint="cs"/>
          <w:rtl/>
        </w:rPr>
        <w:t>«</w:t>
      </w:r>
      <w:r w:rsidRPr="00F17B9E">
        <w:rPr>
          <w:rStyle w:val="libBold2Char"/>
          <w:rtl/>
        </w:rPr>
        <w:t xml:space="preserve"> حقيقة ما أعطى الله من الحق أهله</w:t>
      </w:r>
      <w:r w:rsidRPr="00F17B9E">
        <w:rPr>
          <w:rStyle w:val="libBold2Char"/>
          <w:rFonts w:hint="cs"/>
          <w:rtl/>
        </w:rPr>
        <w:t xml:space="preserve"> »</w:t>
      </w:r>
      <w:r w:rsidRPr="00A06D06">
        <w:rPr>
          <w:rtl/>
        </w:rPr>
        <w:t xml:space="preserve"> أي جزاء ما أعطى الله فيه أهل الحق من الدين المبين</w:t>
      </w:r>
      <w:r>
        <w:rPr>
          <w:rtl/>
        </w:rPr>
        <w:t xml:space="preserve"> ، </w:t>
      </w:r>
      <w:r w:rsidRPr="00A06D06">
        <w:rPr>
          <w:rtl/>
        </w:rPr>
        <w:t>وسائر ما هداهم الله إليه بأن يكون المراد بالحقيقة الجزاء مجازا</w:t>
      </w:r>
      <w:r>
        <w:rPr>
          <w:rtl/>
        </w:rPr>
        <w:t xml:space="preserve"> ، </w:t>
      </w:r>
      <w:r w:rsidRPr="00A06D06">
        <w:rPr>
          <w:rtl/>
        </w:rPr>
        <w:t>أو يكون في الكلام تقدير مضاف أي حقيقة جزاء ما أعطى الله</w:t>
      </w:r>
      <w:r>
        <w:rPr>
          <w:rtl/>
        </w:rPr>
        <w:t xml:space="preserve"> ، </w:t>
      </w:r>
      <w:r w:rsidRPr="00A06D06">
        <w:rPr>
          <w:rtl/>
        </w:rPr>
        <w:t>أو يكون المراد بالبلوغ إليها كونه بإزائها ومكافأة لها</w:t>
      </w:r>
      <w:r>
        <w:rPr>
          <w:rtl/>
        </w:rPr>
        <w:t xml:space="preserve"> ، </w:t>
      </w:r>
      <w:r w:rsidRPr="00A06D06">
        <w:rPr>
          <w:rtl/>
        </w:rPr>
        <w:t>وفي النهج</w:t>
      </w:r>
      <w:r>
        <w:rPr>
          <w:rFonts w:hint="cs"/>
          <w:rtl/>
        </w:rPr>
        <w:t xml:space="preserve"> «</w:t>
      </w:r>
      <w:r w:rsidRPr="00A06D06">
        <w:rPr>
          <w:rtl/>
        </w:rPr>
        <w:t xml:space="preserve"> حقيقة ما الله أهله من الطاعة له</w:t>
      </w:r>
      <w:r>
        <w:rPr>
          <w:rtl/>
        </w:rPr>
        <w:t xml:space="preserve"> ، </w:t>
      </w:r>
      <w:r w:rsidRPr="00A06D06">
        <w:rPr>
          <w:rtl/>
        </w:rPr>
        <w:t>وفي بعض النسخ القديمة من الكتاب [ حقيقة ما الحق من الله أهله ]</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النصيحة له »</w:t>
      </w:r>
      <w:r w:rsidRPr="00A06D06">
        <w:rPr>
          <w:rtl/>
        </w:rPr>
        <w:t xml:space="preserve"> أي لله أو للإمام</w:t>
      </w:r>
      <w:r>
        <w:rPr>
          <w:rtl/>
        </w:rPr>
        <w:t xml:space="preserve"> ، </w:t>
      </w:r>
      <w:r w:rsidRPr="00A06D06">
        <w:rPr>
          <w:rtl/>
        </w:rPr>
        <w:t>أو نصيحة بعضهم لبعض لله تعالى بأن لا يكون الظرف صلة</w:t>
      </w:r>
      <w:r>
        <w:rPr>
          <w:rtl/>
        </w:rPr>
        <w:t xml:space="preserve"> ، </w:t>
      </w:r>
      <w:r w:rsidRPr="00A06D06">
        <w:rPr>
          <w:rtl/>
        </w:rPr>
        <w:t>وفي النهج النصيحة بمبلغ بدون الصلة</w:t>
      </w:r>
      <w:r>
        <w:rPr>
          <w:rtl/>
        </w:rPr>
        <w:t xml:space="preserve"> ، </w:t>
      </w:r>
      <w:r w:rsidRPr="00A06D06">
        <w:rPr>
          <w:rtl/>
        </w:rPr>
        <w:t>وهو يؤيد الأخير.</w:t>
      </w:r>
    </w:p>
    <w:p w:rsidR="004313CB" w:rsidRPr="00A06D06" w:rsidRDefault="004313CB" w:rsidP="00B8087A">
      <w:pPr>
        <w:pStyle w:val="libNormal"/>
        <w:rPr>
          <w:rtl/>
        </w:rPr>
      </w:pPr>
      <w:r w:rsidRPr="00A06D06">
        <w:rPr>
          <w:rtl/>
        </w:rPr>
        <w:t>قال الجزري</w:t>
      </w:r>
      <w:r>
        <w:rPr>
          <w:rtl/>
        </w:rPr>
        <w:t xml:space="preserve"> : </w:t>
      </w:r>
      <w:r w:rsidRPr="00A06D06">
        <w:rPr>
          <w:rtl/>
        </w:rPr>
        <w:t>النصيحة في اللغة الخلوص</w:t>
      </w:r>
      <w:r>
        <w:rPr>
          <w:rtl/>
        </w:rPr>
        <w:t xml:space="preserve"> ، </w:t>
      </w:r>
      <w:r w:rsidRPr="00A06D06">
        <w:rPr>
          <w:rtl/>
        </w:rPr>
        <w:t>يقال</w:t>
      </w:r>
      <w:r>
        <w:rPr>
          <w:rtl/>
        </w:rPr>
        <w:t xml:space="preserve"> : </w:t>
      </w:r>
      <w:r w:rsidRPr="00A06D06">
        <w:rPr>
          <w:rtl/>
        </w:rPr>
        <w:t>نصحته ونصحت له</w:t>
      </w:r>
      <w:r>
        <w:rPr>
          <w:rtl/>
        </w:rPr>
        <w:t xml:space="preserve"> ، </w:t>
      </w:r>
      <w:r w:rsidRPr="00A06D06">
        <w:rPr>
          <w:rtl/>
        </w:rPr>
        <w:t>ومعنى نصيحة الله صحة الاعتقاد في وحدانيته وإخلاص النية في عبادته</w:t>
      </w:r>
      <w:r>
        <w:rPr>
          <w:rtl/>
        </w:rPr>
        <w:t xml:space="preserve"> ، </w:t>
      </w:r>
      <w:r w:rsidRPr="00A06D06">
        <w:rPr>
          <w:rtl/>
        </w:rPr>
        <w:t>والنصيحة لكتاب الله هو التصديق به</w:t>
      </w:r>
      <w:r>
        <w:rPr>
          <w:rtl/>
        </w:rPr>
        <w:t xml:space="preserve"> ، </w:t>
      </w:r>
      <w:r w:rsidRPr="00A06D06">
        <w:rPr>
          <w:rtl/>
        </w:rPr>
        <w:t>والعمل بما فيه ونصيحة رسول الله التصديق بنبوته ورسالته والانقياد لما أمر به ونهى عنه</w:t>
      </w:r>
      <w:r>
        <w:rPr>
          <w:rtl/>
        </w:rPr>
        <w:t xml:space="preserve"> ، </w:t>
      </w:r>
      <w:r w:rsidRPr="00A06D06">
        <w:rPr>
          <w:rtl/>
        </w:rPr>
        <w:t>ونصيحة الأئمة</w:t>
      </w:r>
      <w:r>
        <w:rPr>
          <w:rtl/>
        </w:rPr>
        <w:t xml:space="preserve"> : </w:t>
      </w:r>
      <w:r w:rsidRPr="00A06D06">
        <w:rPr>
          <w:rtl/>
        </w:rPr>
        <w:t>أن يطيعهم في الحق</w:t>
      </w:r>
      <w:r>
        <w:rPr>
          <w:rtl/>
        </w:rPr>
        <w:t xml:space="preserve"> ، </w:t>
      </w:r>
      <w:r w:rsidRPr="00A06D06">
        <w:rPr>
          <w:rtl/>
        </w:rPr>
        <w:t>ونصيحة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5 ص 2060.</w:t>
      </w:r>
    </w:p>
    <w:p w:rsidR="004313CB" w:rsidRPr="00A06D06" w:rsidRDefault="004313CB" w:rsidP="00593BFD">
      <w:pPr>
        <w:pStyle w:val="libNormal0"/>
        <w:rPr>
          <w:rtl/>
        </w:rPr>
      </w:pPr>
      <w:r>
        <w:rPr>
          <w:rtl/>
        </w:rPr>
        <w:br w:type="page"/>
      </w:r>
      <w:r w:rsidRPr="00A06D06">
        <w:rPr>
          <w:rtl/>
        </w:rPr>
        <w:lastRenderedPageBreak/>
        <w:t>من حقه ولا لامرئ مع ذلك خسأت به الأمور واقتحمته العيون بدون ما أن يعين على ذلك ويعان عليه وأهل الفضيلة في الحال وأهل النعم العظام أكثر في ذلك حاجة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عامة المسلمين إرشادهم إلى مصالحهم </w:t>
      </w:r>
      <w:r w:rsidRPr="00993767">
        <w:rPr>
          <w:rStyle w:val="libFootnotenumChar"/>
          <w:rtl/>
        </w:rPr>
        <w:t>(1)</w:t>
      </w:r>
      <w:r>
        <w:rPr>
          <w:rtl/>
        </w:rPr>
        <w:t>.</w:t>
      </w:r>
      <w:r w:rsidRPr="00F17B9E">
        <w:rPr>
          <w:rStyle w:val="libBold2Char"/>
          <w:rtl/>
        </w:rPr>
        <w:t xml:space="preserve"> قوله </w:t>
      </w:r>
      <w:r w:rsidRPr="00161CC9">
        <w:rPr>
          <w:rtl/>
        </w:rPr>
        <w:t>عليه‌السلام</w:t>
      </w:r>
      <w:r w:rsidRPr="00F17B9E">
        <w:rPr>
          <w:rStyle w:val="libBold2Char"/>
          <w:rtl/>
        </w:rPr>
        <w:t xml:space="preserve"> : « ولا لامرئ مع ذلك »</w:t>
      </w:r>
      <w:r w:rsidRPr="00A06D06">
        <w:rPr>
          <w:rtl/>
        </w:rPr>
        <w:t xml:space="preserve"> كأنه راجع إلى ما حمل الله على الوالي أو إلى الوالي الذي أشير إليه سابقا</w:t>
      </w:r>
      <w:r>
        <w:rPr>
          <w:rtl/>
        </w:rPr>
        <w:t xml:space="preserve"> ، </w:t>
      </w:r>
      <w:r w:rsidRPr="00A06D06">
        <w:rPr>
          <w:rtl/>
        </w:rPr>
        <w:t>أي لا يجوز أو لا بد لامرئ مع الوالي أو مع كون وإليه مكلفا بالجهاد وغيره من أمور الدين وإن كان ذلك المرء ضعيفا محقرا بدون أن يعين على إقامة الدين ويعينه الناس</w:t>
      </w:r>
      <w:r>
        <w:rPr>
          <w:rtl/>
        </w:rPr>
        <w:t xml:space="preserve"> ، </w:t>
      </w:r>
      <w:r w:rsidRPr="00A06D06">
        <w:rPr>
          <w:rtl/>
        </w:rPr>
        <w:t>أو الوالي عليه.</w:t>
      </w:r>
    </w:p>
    <w:p w:rsidR="004313CB" w:rsidRPr="00A06D06" w:rsidRDefault="004313CB" w:rsidP="00B8087A">
      <w:pPr>
        <w:pStyle w:val="libNormal"/>
        <w:rPr>
          <w:rtl/>
        </w:rPr>
      </w:pPr>
      <w:r w:rsidRPr="00A06D06">
        <w:rPr>
          <w:rtl/>
        </w:rPr>
        <w:t>وفي النهج « ولا امرؤ وإن صغرته النفوس</w:t>
      </w:r>
      <w:r>
        <w:rPr>
          <w:rtl/>
        </w:rPr>
        <w:t xml:space="preserve"> ، </w:t>
      </w:r>
      <w:r w:rsidRPr="00A06D06">
        <w:rPr>
          <w:rtl/>
        </w:rPr>
        <w:t>واقتحمته العيون بدون أن يعين على ذلك أو يعان عليه » وهو الظاهر.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خسأت به الأمور »</w:t>
      </w:r>
      <w:r w:rsidRPr="00A06D06">
        <w:rPr>
          <w:rtl/>
        </w:rPr>
        <w:t xml:space="preserve"> يقال</w:t>
      </w:r>
      <w:r>
        <w:rPr>
          <w:rtl/>
        </w:rPr>
        <w:t xml:space="preserve"> : </w:t>
      </w:r>
      <w:r w:rsidRPr="00A06D06">
        <w:rPr>
          <w:rtl/>
        </w:rPr>
        <w:t>خسأت الكلب خسأ طردته</w:t>
      </w:r>
      <w:r>
        <w:rPr>
          <w:rtl/>
        </w:rPr>
        <w:t xml:space="preserve"> ، </w:t>
      </w:r>
      <w:r w:rsidRPr="00A06D06">
        <w:rPr>
          <w:rtl/>
        </w:rPr>
        <w:t xml:space="preserve">وخسأ الكلب بنفسه يتعدى ولا يتعدى ذكره الجوهري </w:t>
      </w:r>
      <w:r w:rsidRPr="00993767">
        <w:rPr>
          <w:rStyle w:val="libFootnotenumChar"/>
          <w:rtl/>
        </w:rPr>
        <w:t>(2)</w:t>
      </w:r>
      <w:r w:rsidRPr="00A06D06">
        <w:rPr>
          <w:rtl/>
        </w:rPr>
        <w:t xml:space="preserve"> فيجوز أن يكون هنا استعمل غير متعد بنفسه</w:t>
      </w:r>
      <w:r>
        <w:rPr>
          <w:rtl/>
        </w:rPr>
        <w:t xml:space="preserve"> ، </w:t>
      </w:r>
      <w:r w:rsidRPr="00A06D06">
        <w:rPr>
          <w:rtl/>
        </w:rPr>
        <w:t>قد عدي بالباء أي طردته الأمور</w:t>
      </w:r>
      <w:r>
        <w:rPr>
          <w:rtl/>
        </w:rPr>
        <w:t xml:space="preserve"> ، </w:t>
      </w:r>
      <w:r w:rsidRPr="00A06D06">
        <w:rPr>
          <w:rtl/>
        </w:rPr>
        <w:t>أو يكون الباء للسببية</w:t>
      </w:r>
      <w:r>
        <w:rPr>
          <w:rtl/>
        </w:rPr>
        <w:t xml:space="preserve"> ، </w:t>
      </w:r>
      <w:r w:rsidRPr="00A06D06">
        <w:rPr>
          <w:rtl/>
        </w:rPr>
        <w:t>أي بعدت بسببه الأمور.</w:t>
      </w:r>
    </w:p>
    <w:p w:rsidR="004313CB" w:rsidRDefault="004313CB" w:rsidP="00B8087A">
      <w:pPr>
        <w:pStyle w:val="libNormal"/>
        <w:rPr>
          <w:rtl/>
        </w:rPr>
      </w:pPr>
      <w:r w:rsidRPr="00A06D06">
        <w:rPr>
          <w:rtl/>
        </w:rPr>
        <w:t>وفي بعض النسخ [ حبست به الأمور ] وعلى التقادير المراد أنه يكون بحيث لا يتمشى أمر من أموره ولا ينفع سعيه في تحصيل شيء من الأمور</w:t>
      </w:r>
      <w:r w:rsidRPr="00F17B9E">
        <w:rPr>
          <w:rStyle w:val="libBold2Char"/>
          <w:rtl/>
        </w:rPr>
        <w:t xml:space="preserve"> « واقتحمته العيون »</w:t>
      </w:r>
      <w:r w:rsidRPr="00A06D06">
        <w:rPr>
          <w:rtl/>
        </w:rPr>
        <w:t xml:space="preserve"> أي أحقرته وكلمة</w:t>
      </w:r>
      <w:r>
        <w:rPr>
          <w:rtl/>
        </w:rPr>
        <w:t xml:space="preserve"> ـ </w:t>
      </w:r>
      <w:r w:rsidRPr="00A06D06">
        <w:rPr>
          <w:rtl/>
        </w:rPr>
        <w:t>ما</w:t>
      </w:r>
      <w:r>
        <w:rPr>
          <w:rtl/>
        </w:rPr>
        <w:t xml:space="preserve"> ـ </w:t>
      </w:r>
      <w:r w:rsidRPr="00A06D06">
        <w:rPr>
          <w:rtl/>
        </w:rPr>
        <w:t xml:space="preserve">في </w:t>
      </w:r>
      <w:r w:rsidRPr="00F17B9E">
        <w:rPr>
          <w:rStyle w:val="libBold2Char"/>
          <w:rtl/>
        </w:rPr>
        <w:t>قوله « ما أن يعين »</w:t>
      </w:r>
      <w:r>
        <w:rPr>
          <w:rtl/>
        </w:rPr>
        <w:t xml:space="preserve"> زائدة</w:t>
      </w:r>
      <w:r>
        <w:rPr>
          <w:rFonts w:hint="cs"/>
          <w:rtl/>
        </w:rPr>
        <w:t>.</w:t>
      </w:r>
      <w:r w:rsidRPr="00A06D06">
        <w:rPr>
          <w:rtl/>
        </w:rPr>
        <w:t xml:space="preserve"> </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وأهل الفضيلة في الحال »</w:t>
      </w:r>
      <w:r w:rsidRPr="00A06D06">
        <w:rPr>
          <w:rtl/>
        </w:rPr>
        <w:t xml:space="preserve"> المراد بهم الأئمة والولاة والأمراء والعلماء وكذا أهل النعم العظام</w:t>
      </w:r>
      <w:r>
        <w:rPr>
          <w:rtl/>
        </w:rPr>
        <w:t xml:space="preserve"> ، </w:t>
      </w:r>
      <w:r w:rsidRPr="00A06D06">
        <w:rPr>
          <w:rtl/>
        </w:rPr>
        <w:t>فإنهم لكونهم مكلفين بعظائم الأمور كالجهاد في سبيل الله وإقامة الحدود</w:t>
      </w:r>
      <w:r>
        <w:rPr>
          <w:rtl/>
        </w:rPr>
        <w:t xml:space="preserve"> ، </w:t>
      </w:r>
      <w:r w:rsidRPr="00A06D06">
        <w:rPr>
          <w:rtl/>
        </w:rPr>
        <w:t>والشرائع والأحكام</w:t>
      </w:r>
      <w:r>
        <w:rPr>
          <w:rtl/>
        </w:rPr>
        <w:t xml:space="preserve"> ، </w:t>
      </w:r>
      <w:r w:rsidRPr="00A06D06">
        <w:rPr>
          <w:rtl/>
        </w:rPr>
        <w:t>والأمر بالمعروف</w:t>
      </w:r>
      <w:r>
        <w:rPr>
          <w:rtl/>
        </w:rPr>
        <w:t xml:space="preserve"> ، </w:t>
      </w:r>
      <w:r w:rsidRPr="00A06D06">
        <w:rPr>
          <w:rtl/>
        </w:rPr>
        <w:t>والنهي عن المنكر</w:t>
      </w:r>
      <w:r>
        <w:rPr>
          <w:rtl/>
        </w:rPr>
        <w:t xml:space="preserve"> ، </w:t>
      </w:r>
      <w:r w:rsidRPr="00A06D06">
        <w:rPr>
          <w:rtl/>
        </w:rPr>
        <w:t>فهم إلى إعانة الخلق أحوج.</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5 ص 63.</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1 ص 47.</w:t>
      </w:r>
    </w:p>
    <w:p w:rsidR="004313CB" w:rsidRDefault="004313CB" w:rsidP="00B8087A">
      <w:pPr>
        <w:pStyle w:val="libNormal"/>
        <w:rPr>
          <w:rtl/>
        </w:rPr>
      </w:pPr>
      <w:r>
        <w:rPr>
          <w:rtl/>
        </w:rPr>
        <w:br w:type="page"/>
      </w:r>
      <w:r>
        <w:rPr>
          <w:rtl/>
        </w:rPr>
        <w:lastRenderedPageBreak/>
        <w:t>و</w:t>
      </w:r>
      <w:r w:rsidRPr="00A06D06">
        <w:rPr>
          <w:rtl/>
        </w:rPr>
        <w:t>كل في الحاجة إلى الله عز وجل شرع سواء</w:t>
      </w:r>
      <w:r>
        <w:rPr>
          <w:rFonts w:hint="cs"/>
          <w:rtl/>
        </w:rPr>
        <w:t>.</w:t>
      </w:r>
      <w:r w:rsidRPr="00A06D06">
        <w:rPr>
          <w:rtl/>
        </w:rPr>
        <w:t xml:space="preserve"> </w:t>
      </w:r>
    </w:p>
    <w:p w:rsidR="004313CB" w:rsidRDefault="004313CB" w:rsidP="00B8087A">
      <w:pPr>
        <w:pStyle w:val="libNormal"/>
        <w:rPr>
          <w:rtl/>
        </w:rPr>
      </w:pPr>
      <w:r w:rsidRPr="00A06D06">
        <w:rPr>
          <w:rtl/>
        </w:rPr>
        <w:t>فأجابه رجل من عسكره لا يدرى من هو ويقال إنه لم ير في عسكره قبل ذلك اليوم ولا بعده</w:t>
      </w:r>
      <w:r>
        <w:rPr>
          <w:rFonts w:hint="cs"/>
          <w:rtl/>
        </w:rPr>
        <w:t>.</w:t>
      </w:r>
      <w:r w:rsidRPr="00A06D06">
        <w:rPr>
          <w:rtl/>
        </w:rPr>
        <w:t xml:space="preserve"> </w:t>
      </w:r>
    </w:p>
    <w:p w:rsidR="004313CB" w:rsidRPr="00A06D06" w:rsidRDefault="004313CB" w:rsidP="00B8087A">
      <w:pPr>
        <w:pStyle w:val="libNormal"/>
        <w:rPr>
          <w:rtl/>
        </w:rPr>
      </w:pPr>
      <w:r w:rsidRPr="00A06D06">
        <w:rPr>
          <w:rtl/>
        </w:rPr>
        <w:t>فقام وأحسن الثناء على الله عز وجل بما أبلاهم وأعطاهم من واجب حقه عليهم والإقرار بكل ما ذكر من تصرف الحالات به وبهم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ويحتمل أن يكون المراد بأهل الفضيلة العلماء</w:t>
      </w:r>
      <w:r>
        <w:rPr>
          <w:rtl/>
        </w:rPr>
        <w:t xml:space="preserve"> ، </w:t>
      </w:r>
      <w:r w:rsidRPr="00A06D06">
        <w:rPr>
          <w:rtl/>
        </w:rPr>
        <w:t>فإنهم محتاجون فيما حمل عليهم من الأمر بالمعروف والنهي عن المنكر إلى أعوان</w:t>
      </w:r>
      <w:r>
        <w:rPr>
          <w:rtl/>
        </w:rPr>
        <w:t xml:space="preserve"> ، </w:t>
      </w:r>
      <w:r w:rsidRPr="00A06D06">
        <w:rPr>
          <w:rtl/>
        </w:rPr>
        <w:t>ولا أقل إلى من يؤمر وينهى</w:t>
      </w:r>
      <w:r>
        <w:rPr>
          <w:rtl/>
        </w:rPr>
        <w:t xml:space="preserve"> ، </w:t>
      </w:r>
      <w:r w:rsidRPr="00A06D06">
        <w:rPr>
          <w:rtl/>
        </w:rPr>
        <w:t>وبأهل النعم أصحاب الأموال</w:t>
      </w:r>
      <w:r>
        <w:rPr>
          <w:rtl/>
        </w:rPr>
        <w:t xml:space="preserve"> ، </w:t>
      </w:r>
      <w:r w:rsidRPr="00A06D06">
        <w:rPr>
          <w:rtl/>
        </w:rPr>
        <w:t>لأن ما حمل عليهم من الحقوق أكثر كأداء الأخماس والصدقات</w:t>
      </w:r>
      <w:r>
        <w:rPr>
          <w:rtl/>
        </w:rPr>
        <w:t xml:space="preserve"> ، </w:t>
      </w:r>
      <w:r w:rsidRPr="00A06D06">
        <w:rPr>
          <w:rtl/>
        </w:rPr>
        <w:t>وهم محتاجون إلى الفقير القابل لها</w:t>
      </w:r>
      <w:r>
        <w:rPr>
          <w:rtl/>
        </w:rPr>
        <w:t xml:space="preserve"> ، </w:t>
      </w:r>
      <w:r w:rsidRPr="00A06D06">
        <w:rPr>
          <w:rtl/>
        </w:rPr>
        <w:t>وإلى الشهود وإلى غيرهم والأول أظهر.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وكل في الحاجة إلى الله تعالى شرع سواء »</w:t>
      </w:r>
      <w:r w:rsidRPr="00A06D06">
        <w:rPr>
          <w:rtl/>
        </w:rPr>
        <w:t xml:space="preserve"> بيان لقوله</w:t>
      </w:r>
      <w:r>
        <w:rPr>
          <w:rtl/>
        </w:rPr>
        <w:t xml:space="preserve"> : </w:t>
      </w:r>
      <w:r w:rsidRPr="00A06D06">
        <w:rPr>
          <w:rtl/>
        </w:rPr>
        <w:t>« شرع » وتأكيد</w:t>
      </w:r>
      <w:r>
        <w:rPr>
          <w:rtl/>
        </w:rPr>
        <w:t xml:space="preserve"> ، </w:t>
      </w:r>
      <w:r w:rsidRPr="00A06D06">
        <w:rPr>
          <w:rtl/>
        </w:rPr>
        <w:t xml:space="preserve">وإنما ذكر </w:t>
      </w:r>
      <w:r w:rsidRPr="00161CC9">
        <w:rPr>
          <w:rtl/>
        </w:rPr>
        <w:t>عليه‌السلام</w:t>
      </w:r>
      <w:r w:rsidRPr="00A06D06">
        <w:rPr>
          <w:rtl/>
        </w:rPr>
        <w:t xml:space="preserve"> ذلك لئلا يتوهم أنهم يستغنون بإعانة بعضهم بعضا عن ربهم تعالى</w:t>
      </w:r>
      <w:r>
        <w:rPr>
          <w:rtl/>
        </w:rPr>
        <w:t xml:space="preserve"> ، </w:t>
      </w:r>
      <w:r w:rsidRPr="00A06D06">
        <w:rPr>
          <w:rtl/>
        </w:rPr>
        <w:t>بل هو الموفق والمعين لهم في جميع أمورهم</w:t>
      </w:r>
      <w:r>
        <w:rPr>
          <w:rtl/>
        </w:rPr>
        <w:t xml:space="preserve"> ، </w:t>
      </w:r>
      <w:r w:rsidRPr="00A06D06">
        <w:rPr>
          <w:rtl/>
        </w:rPr>
        <w:t>ولا يستغنون بشيء عن الله تعالى</w:t>
      </w:r>
      <w:r>
        <w:rPr>
          <w:rtl/>
        </w:rPr>
        <w:t xml:space="preserve"> ، </w:t>
      </w:r>
      <w:r w:rsidRPr="00A06D06">
        <w:rPr>
          <w:rtl/>
        </w:rPr>
        <w:t>وإنما كلفهم بذلك ليختبر طاعتهم</w:t>
      </w:r>
      <w:r>
        <w:rPr>
          <w:rtl/>
        </w:rPr>
        <w:t xml:space="preserve"> ، </w:t>
      </w:r>
      <w:r w:rsidRPr="00A06D06">
        <w:rPr>
          <w:rtl/>
        </w:rPr>
        <w:t>ويثيبهم على ذلك</w:t>
      </w:r>
      <w:r>
        <w:rPr>
          <w:rtl/>
        </w:rPr>
        <w:t xml:space="preserve"> ، </w:t>
      </w:r>
      <w:r w:rsidRPr="00A06D06">
        <w:rPr>
          <w:rtl/>
        </w:rPr>
        <w:t>واقتضت حكمته البالغة أن يجري الأشياء بأسبابها</w:t>
      </w:r>
      <w:r>
        <w:rPr>
          <w:rtl/>
        </w:rPr>
        <w:t xml:space="preserve"> ، </w:t>
      </w:r>
      <w:r w:rsidRPr="00A06D06">
        <w:rPr>
          <w:rtl/>
        </w:rPr>
        <w:t>وهو المسبب لها والقادر على إمضائها بلا سبب.</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فأجابه ، رجل »</w:t>
      </w:r>
      <w:r w:rsidRPr="00A06D06">
        <w:rPr>
          <w:rtl/>
        </w:rPr>
        <w:t xml:space="preserve"> الظاهر أنه كان الخضر </w:t>
      </w:r>
      <w:r w:rsidRPr="00161CC9">
        <w:rPr>
          <w:rtl/>
        </w:rPr>
        <w:t>عليه‌السلام</w:t>
      </w:r>
      <w:r>
        <w:rPr>
          <w:rtl/>
        </w:rPr>
        <w:t xml:space="preserve"> ، </w:t>
      </w:r>
      <w:r w:rsidRPr="00A06D06">
        <w:rPr>
          <w:rtl/>
        </w:rPr>
        <w:t>وقد جاء في مواطن كثيرة</w:t>
      </w:r>
      <w:r>
        <w:rPr>
          <w:rtl/>
        </w:rPr>
        <w:t xml:space="preserve"> ، </w:t>
      </w:r>
      <w:r w:rsidRPr="00A06D06">
        <w:rPr>
          <w:rtl/>
        </w:rPr>
        <w:t xml:space="preserve">وكلمه </w:t>
      </w:r>
      <w:r w:rsidRPr="00161CC9">
        <w:rPr>
          <w:rtl/>
        </w:rPr>
        <w:t>عليه‌السلام</w:t>
      </w:r>
      <w:r w:rsidRPr="00A06D06">
        <w:rPr>
          <w:rtl/>
        </w:rPr>
        <w:t xml:space="preserve"> لإتمام الحجة على الحاضرين</w:t>
      </w:r>
      <w:r>
        <w:rPr>
          <w:rtl/>
        </w:rPr>
        <w:t xml:space="preserve"> ، </w:t>
      </w:r>
      <w:r w:rsidRPr="00A06D06">
        <w:rPr>
          <w:rtl/>
        </w:rPr>
        <w:t xml:space="preserve">وقد أتى بعد وفاته </w:t>
      </w:r>
      <w:r w:rsidRPr="00161CC9">
        <w:rPr>
          <w:rtl/>
        </w:rPr>
        <w:t>عليه‌السلام</w:t>
      </w:r>
      <w:r w:rsidRPr="00A06D06">
        <w:rPr>
          <w:rtl/>
        </w:rPr>
        <w:t xml:space="preserve"> وقام على باب داره وبكى وأبكى وخاطبه </w:t>
      </w:r>
      <w:r w:rsidRPr="00161CC9">
        <w:rPr>
          <w:rtl/>
        </w:rPr>
        <w:t>عليه‌السلام</w:t>
      </w:r>
      <w:r w:rsidRPr="00A06D06">
        <w:rPr>
          <w:rtl/>
        </w:rPr>
        <w:t xml:space="preserve"> بأمثال تلك الكلمات</w:t>
      </w:r>
      <w:r>
        <w:rPr>
          <w:rtl/>
        </w:rPr>
        <w:t xml:space="preserve"> ، </w:t>
      </w:r>
      <w:r w:rsidRPr="00A06D06">
        <w:rPr>
          <w:rtl/>
        </w:rPr>
        <w:t xml:space="preserve">وخرج وغاب عن الناس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قوله : « والإقرار »</w:t>
      </w:r>
      <w:r w:rsidRPr="00A06D06">
        <w:rPr>
          <w:rtl/>
        </w:rPr>
        <w:t xml:space="preserve"> الظاهر أنه معطوف على الثناء</w:t>
      </w:r>
      <w:r>
        <w:rPr>
          <w:rtl/>
        </w:rPr>
        <w:t xml:space="preserve"> ، </w:t>
      </w:r>
      <w:r w:rsidRPr="00A06D06">
        <w:rPr>
          <w:rtl/>
        </w:rPr>
        <w:t>أي أقر إقرارا حسنا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لاحظ بحار الأنوار</w:t>
      </w:r>
      <w:r>
        <w:rPr>
          <w:rtl/>
        </w:rPr>
        <w:t xml:space="preserve"> : </w:t>
      </w:r>
      <w:r w:rsidRPr="00A06D06">
        <w:rPr>
          <w:rtl/>
        </w:rPr>
        <w:t>ج 42 ص 305</w:t>
      </w:r>
      <w:r>
        <w:rPr>
          <w:rtl/>
        </w:rPr>
        <w:t xml:space="preserve"> ـ </w:t>
      </w:r>
      <w:r w:rsidRPr="00A06D06">
        <w:rPr>
          <w:rtl/>
        </w:rPr>
        <w:t>313.</w:t>
      </w:r>
    </w:p>
    <w:p w:rsidR="004313CB" w:rsidRDefault="004313CB" w:rsidP="00B8087A">
      <w:pPr>
        <w:pStyle w:val="libNormal"/>
        <w:rPr>
          <w:rtl/>
        </w:rPr>
      </w:pPr>
      <w:r>
        <w:rPr>
          <w:rtl/>
        </w:rPr>
        <w:br w:type="page"/>
      </w:r>
      <w:r w:rsidRPr="00A06D06">
        <w:rPr>
          <w:rtl/>
        </w:rPr>
        <w:lastRenderedPageBreak/>
        <w:t>ثم قال أنت أميرنا ونحن رعيتك بك أخرجنا الله عز وجل من الذل وبإعزازك أطلق عباده من الغل فاختر علينا وأمض اختيارك وائتمر فأمض ائتمارك فإنك القائل المصدق والحاكم الموفق والملك المخول لا نستحل في شيء معصيتك ولا نقيس علما بعلمك يعظم عندنا في ذلك خطرك ويجل عنه في أنفسنا فضلك</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فأجابه أمير المؤمنين </w:t>
      </w:r>
      <w:r w:rsidRPr="00161CC9">
        <w:rPr>
          <w:rtl/>
        </w:rPr>
        <w:t>عليه‌السلام</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بأشياء ذكرها ذلك الرجل</w:t>
      </w:r>
      <w:r>
        <w:rPr>
          <w:rtl/>
        </w:rPr>
        <w:t xml:space="preserve"> ، </w:t>
      </w:r>
      <w:r w:rsidRPr="00A06D06">
        <w:rPr>
          <w:rtl/>
        </w:rPr>
        <w:t xml:space="preserve">ولم يذكره </w:t>
      </w:r>
      <w:r w:rsidRPr="00161CC9">
        <w:rPr>
          <w:rtl/>
        </w:rPr>
        <w:t>عليه‌السلام</w:t>
      </w:r>
      <w:r w:rsidRPr="00A06D06">
        <w:rPr>
          <w:rtl/>
        </w:rPr>
        <w:t xml:space="preserve"> اختصارا أو تقية من تغير حالاته </w:t>
      </w:r>
      <w:r w:rsidRPr="00161CC9">
        <w:rPr>
          <w:rtl/>
        </w:rPr>
        <w:t>عليه‌السلام</w:t>
      </w:r>
      <w:r w:rsidRPr="00A06D06">
        <w:rPr>
          <w:rtl/>
        </w:rPr>
        <w:t xml:space="preserve"> من استيلاء أئمة الجور عليه ومظلوميته</w:t>
      </w:r>
      <w:r>
        <w:rPr>
          <w:rtl/>
        </w:rPr>
        <w:t xml:space="preserve"> ، </w:t>
      </w:r>
      <w:r w:rsidRPr="00A06D06">
        <w:rPr>
          <w:rtl/>
        </w:rPr>
        <w:t>وتغير أحوال رعيته من تقصيرهم في حقه وعدم قيامهم بما يحق من طاعته</w:t>
      </w:r>
      <w:r>
        <w:rPr>
          <w:rtl/>
        </w:rPr>
        <w:t xml:space="preserve"> ، </w:t>
      </w:r>
      <w:r w:rsidRPr="00A06D06">
        <w:rPr>
          <w:rtl/>
        </w:rPr>
        <w:t>والقيام بخدمته</w:t>
      </w:r>
      <w:r>
        <w:rPr>
          <w:rtl/>
        </w:rPr>
        <w:t xml:space="preserve"> ، </w:t>
      </w:r>
      <w:r w:rsidRPr="00A06D06">
        <w:rPr>
          <w:rtl/>
        </w:rPr>
        <w:t>ويحتمل عطفه على واجب حقه.</w:t>
      </w:r>
    </w:p>
    <w:p w:rsidR="004313CB" w:rsidRPr="00A06D06" w:rsidRDefault="004313CB" w:rsidP="00B8087A">
      <w:pPr>
        <w:pStyle w:val="libNormal"/>
        <w:rPr>
          <w:rtl/>
        </w:rPr>
      </w:pPr>
      <w:r w:rsidRPr="00F17B9E">
        <w:rPr>
          <w:rStyle w:val="libBold2Char"/>
          <w:rtl/>
        </w:rPr>
        <w:t>قوله : « من الغل »</w:t>
      </w:r>
      <w:r w:rsidRPr="00A06D06">
        <w:rPr>
          <w:rtl/>
        </w:rPr>
        <w:t xml:space="preserve"> أي أغلال الشرك والمعاصي</w:t>
      </w:r>
      <w:r>
        <w:rPr>
          <w:rtl/>
        </w:rPr>
        <w:t xml:space="preserve"> ، </w:t>
      </w:r>
      <w:r w:rsidRPr="00A06D06">
        <w:rPr>
          <w:rtl/>
        </w:rPr>
        <w:t>وفي بعض النسخ القديمة [ أطلق عنا رهائن الغل ] أي ما يوجب أغلال القيامة.</w:t>
      </w:r>
    </w:p>
    <w:p w:rsidR="004313CB" w:rsidRPr="00A06D06" w:rsidRDefault="004313CB" w:rsidP="00B8087A">
      <w:pPr>
        <w:pStyle w:val="libNormal"/>
        <w:rPr>
          <w:rtl/>
        </w:rPr>
      </w:pPr>
      <w:r w:rsidRPr="00F17B9E">
        <w:rPr>
          <w:rStyle w:val="libBold2Char"/>
          <w:rtl/>
        </w:rPr>
        <w:t>قوله : « وائتمر »</w:t>
      </w:r>
      <w:r w:rsidRPr="00A06D06">
        <w:rPr>
          <w:rtl/>
        </w:rPr>
        <w:t xml:space="preserve"> أي أقبل ما أمرك الله به فأمضه علينا.</w:t>
      </w:r>
    </w:p>
    <w:p w:rsidR="004313CB" w:rsidRPr="00A06D06" w:rsidRDefault="004313CB" w:rsidP="00B8087A">
      <w:pPr>
        <w:pStyle w:val="libNormal"/>
        <w:rPr>
          <w:rtl/>
        </w:rPr>
      </w:pPr>
      <w:r w:rsidRPr="00F17B9E">
        <w:rPr>
          <w:rStyle w:val="libBold2Char"/>
          <w:rtl/>
        </w:rPr>
        <w:t>قوله : « والملك المخول »</w:t>
      </w:r>
      <w:r w:rsidRPr="00A06D06">
        <w:rPr>
          <w:rtl/>
        </w:rPr>
        <w:t xml:space="preserve"> أي الملك الذي أعطاك الله للإمرة علينا وجعلنا خدمك وتبعك</w:t>
      </w:r>
      <w:r>
        <w:rPr>
          <w:rtl/>
        </w:rPr>
        <w:t xml:space="preserve"> ، </w:t>
      </w:r>
      <w:r w:rsidRPr="00F17B9E">
        <w:rPr>
          <w:rStyle w:val="libBold2Char"/>
          <w:rtl/>
        </w:rPr>
        <w:t>قوله : « لا نستحل في شيء من معصيتك »</w:t>
      </w:r>
      <w:r w:rsidRPr="00A06D06">
        <w:rPr>
          <w:rtl/>
        </w:rPr>
        <w:t xml:space="preserve"> لعله عدي بفي لتضمين معنى الدخول</w:t>
      </w:r>
      <w:r>
        <w:rPr>
          <w:rtl/>
        </w:rPr>
        <w:t xml:space="preserve"> ، </w:t>
      </w:r>
      <w:r w:rsidRPr="00A06D06">
        <w:rPr>
          <w:rtl/>
        </w:rPr>
        <w:t>وفي بعض النسخ القديمة [ لا نستحل في شيء معصيتك ] وهو أظهر.</w:t>
      </w:r>
    </w:p>
    <w:p w:rsidR="004313CB" w:rsidRPr="00A06D06" w:rsidRDefault="004313CB" w:rsidP="00B8087A">
      <w:pPr>
        <w:pStyle w:val="libNormal"/>
        <w:rPr>
          <w:rtl/>
        </w:rPr>
      </w:pPr>
      <w:r w:rsidRPr="00F17B9E">
        <w:rPr>
          <w:rStyle w:val="libBold2Char"/>
          <w:rtl/>
        </w:rPr>
        <w:t>قوله : « في ذلك »</w:t>
      </w:r>
      <w:r w:rsidRPr="00A06D06">
        <w:rPr>
          <w:rtl/>
        </w:rPr>
        <w:t xml:space="preserve"> أي في العلم بأن تكون كلمة</w:t>
      </w:r>
      <w:r>
        <w:rPr>
          <w:rtl/>
        </w:rPr>
        <w:t xml:space="preserve"> ـ </w:t>
      </w:r>
      <w:r w:rsidRPr="00A06D06">
        <w:rPr>
          <w:rtl/>
        </w:rPr>
        <w:t>في</w:t>
      </w:r>
      <w:r>
        <w:rPr>
          <w:rtl/>
        </w:rPr>
        <w:t xml:space="preserve"> ـ </w:t>
      </w:r>
      <w:r w:rsidRPr="00A06D06">
        <w:rPr>
          <w:rtl/>
        </w:rPr>
        <w:t>تعليلية</w:t>
      </w:r>
      <w:r>
        <w:rPr>
          <w:rtl/>
        </w:rPr>
        <w:t xml:space="preserve"> ، </w:t>
      </w:r>
      <w:r w:rsidRPr="00A06D06">
        <w:rPr>
          <w:rtl/>
        </w:rPr>
        <w:t xml:space="preserve">ويحتمل أن تكون إشارة إلى ما دل عليه الكلام من إطاعته </w:t>
      </w:r>
      <w:r w:rsidRPr="00161CC9">
        <w:rPr>
          <w:rtl/>
        </w:rPr>
        <w:t>عليه‌السلام</w:t>
      </w:r>
      <w:r>
        <w:rPr>
          <w:rtl/>
        </w:rPr>
        <w:t xml:space="preserve"> ، و</w:t>
      </w:r>
      <w:r w:rsidRPr="00F17B9E">
        <w:rPr>
          <w:rStyle w:val="libBold2Char"/>
          <w:rtl/>
        </w:rPr>
        <w:t>الخطر</w:t>
      </w:r>
      <w:r>
        <w:rPr>
          <w:rtl/>
        </w:rPr>
        <w:t xml:space="preserve"> : </w:t>
      </w:r>
      <w:r w:rsidRPr="00A06D06">
        <w:rPr>
          <w:rtl/>
        </w:rPr>
        <w:t>القدر والمنزلة.</w:t>
      </w:r>
    </w:p>
    <w:p w:rsidR="004313CB" w:rsidRPr="00A06D06" w:rsidRDefault="004313CB" w:rsidP="00B8087A">
      <w:pPr>
        <w:pStyle w:val="libNormal"/>
        <w:rPr>
          <w:rtl/>
        </w:rPr>
      </w:pPr>
      <w:r w:rsidRPr="00F17B9E">
        <w:rPr>
          <w:rStyle w:val="libBold2Char"/>
          <w:rtl/>
        </w:rPr>
        <w:t>قوله : « ويجل عنه »</w:t>
      </w:r>
      <w:r w:rsidRPr="00A06D06">
        <w:rPr>
          <w:rtl/>
        </w:rPr>
        <w:t xml:space="preserve"> يحتمل إرجاع الضمير إلى القياس أي فضلك أجل في أنفسنا من أن يقاس بفضل أحد ويمكن إرجاعه إلى حد العلم</w:t>
      </w:r>
      <w:r>
        <w:rPr>
          <w:rtl/>
        </w:rPr>
        <w:t xml:space="preserve"> ، </w:t>
      </w:r>
      <w:r w:rsidRPr="00A06D06">
        <w:rPr>
          <w:rtl/>
        </w:rPr>
        <w:t>فيكون كلمة « عن » تعليلية كما في قوله تعالى</w:t>
      </w:r>
      <w:r>
        <w:rPr>
          <w:rtl/>
        </w:rPr>
        <w:t xml:space="preserve"> : « </w:t>
      </w:r>
      <w:r w:rsidRPr="00F17B9E">
        <w:rPr>
          <w:rStyle w:val="libAlaemChar"/>
          <w:rtl/>
        </w:rPr>
        <w:t xml:space="preserve">وَما نَحْنُ بِتارِكِي آلِهَتِنا عَنْ قَوْلِكَ </w:t>
      </w:r>
      <w:r w:rsidRPr="003D442D">
        <w:rPr>
          <w:rtl/>
        </w:rPr>
        <w:t>»</w:t>
      </w:r>
      <w:r w:rsidRPr="00F17B9E">
        <w:rPr>
          <w:rStyle w:val="libAlaemChar"/>
          <w:rtl/>
        </w:rPr>
        <w:t xml:space="preserve"> </w:t>
      </w:r>
      <w:r w:rsidRPr="00993767">
        <w:rPr>
          <w:rStyle w:val="libFootnotenumChar"/>
          <w:rtl/>
        </w:rPr>
        <w:t>(1)</w:t>
      </w:r>
      <w:r w:rsidRPr="00A06D06">
        <w:rPr>
          <w:rtl/>
        </w:rPr>
        <w:t xml:space="preserve"> أي يجل ويعظم بسبب ذلك العلم في أنفسنا فضلك.</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هود</w:t>
      </w:r>
      <w:r>
        <w:rPr>
          <w:rtl/>
        </w:rPr>
        <w:t xml:space="preserve"> : </w:t>
      </w:r>
      <w:r w:rsidRPr="00A06D06">
        <w:rPr>
          <w:rtl/>
        </w:rPr>
        <w:t>53.</w:t>
      </w:r>
    </w:p>
    <w:p w:rsidR="004313CB" w:rsidRPr="00A06D06" w:rsidRDefault="004313CB" w:rsidP="00B8087A">
      <w:pPr>
        <w:pStyle w:val="libNormal"/>
        <w:rPr>
          <w:rtl/>
        </w:rPr>
      </w:pPr>
      <w:r>
        <w:rPr>
          <w:rtl/>
        </w:rPr>
        <w:br w:type="page"/>
      </w:r>
      <w:r w:rsidRPr="00A06D06">
        <w:rPr>
          <w:rtl/>
        </w:rPr>
        <w:lastRenderedPageBreak/>
        <w:t>فقال إن من حق من عظم جلال الله في نفسه وجل موضعه من قلبه أن يصغر عنده لعظم ذلك كل ما سواه وإن أحق من كان كذلك لمن عظمت نعمة الله عليه ولطف إحسانه إليه فإنه لم تعظم نعمة الله على أحد إلا زاد حق الله عليه عظما وإن من أسخف حالات الولاة عند صالح الناس أن يظن بهم حب الفخر ويوضع أمرهم على الكبر وقد كرهت أن يكون جال في ظنكم أني أحب الإطراء واستماع الثناء</w:t>
      </w:r>
      <w:r>
        <w:rPr>
          <w:rtl/>
        </w:rPr>
        <w:t xml:space="preserve"> ـ </w:t>
      </w:r>
      <w:r w:rsidRPr="00A06D06">
        <w:rPr>
          <w:rtl/>
        </w:rPr>
        <w:t>ولست بحمد الله كذلك ولو كنت أحب أن يقال ذلك لتركته انحطاطا لله سبحانه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عظم جلال الله »</w:t>
      </w:r>
      <w:r w:rsidRPr="00A06D06">
        <w:rPr>
          <w:rtl/>
        </w:rPr>
        <w:t xml:space="preserve"> إما على التفعيل بنصب جلال الله</w:t>
      </w:r>
      <w:r>
        <w:rPr>
          <w:rtl/>
        </w:rPr>
        <w:t xml:space="preserve"> ، </w:t>
      </w:r>
      <w:r w:rsidRPr="00A06D06">
        <w:rPr>
          <w:rtl/>
        </w:rPr>
        <w:t>أو بالتخفيف برفعه</w:t>
      </w:r>
      <w:r>
        <w:rPr>
          <w:rtl/>
        </w:rPr>
        <w:t xml:space="preserve"> ، </w:t>
      </w:r>
      <w:r w:rsidRPr="00A06D06">
        <w:rPr>
          <w:rtl/>
        </w:rPr>
        <w:t>يعني من حق من عظم جلال الله في نفسه</w:t>
      </w:r>
      <w:r>
        <w:rPr>
          <w:rtl/>
        </w:rPr>
        <w:t xml:space="preserve"> ، </w:t>
      </w:r>
      <w:r w:rsidRPr="00A06D06">
        <w:rPr>
          <w:rtl/>
        </w:rPr>
        <w:t>وجل موضعه في قلبه أن يصغر عنده كل ما سوى الله لما ظهر له من جلال الله</w:t>
      </w:r>
      <w:r>
        <w:rPr>
          <w:rtl/>
        </w:rPr>
        <w:t xml:space="preserve"> ، </w:t>
      </w:r>
      <w:r w:rsidRPr="00A06D06">
        <w:rPr>
          <w:rtl/>
        </w:rPr>
        <w:t xml:space="preserve">وإن أحق من كان كذلك أئمة الحق </w:t>
      </w:r>
      <w:r w:rsidRPr="00161CC9">
        <w:rPr>
          <w:rtl/>
        </w:rPr>
        <w:t>عليه‌السلام</w:t>
      </w:r>
      <w:r w:rsidRPr="00A06D06">
        <w:rPr>
          <w:rtl/>
        </w:rPr>
        <w:t xml:space="preserve"> لعظم نعم الله عليهم</w:t>
      </w:r>
      <w:r>
        <w:rPr>
          <w:rtl/>
        </w:rPr>
        <w:t xml:space="preserve"> ، </w:t>
      </w:r>
      <w:r w:rsidRPr="00A06D06">
        <w:rPr>
          <w:rtl/>
        </w:rPr>
        <w:t>وكمال معرفتهم بجلال ربهم</w:t>
      </w:r>
      <w:r>
        <w:rPr>
          <w:rtl/>
        </w:rPr>
        <w:t xml:space="preserve"> ، </w:t>
      </w:r>
      <w:r w:rsidRPr="00A06D06">
        <w:rPr>
          <w:rtl/>
        </w:rPr>
        <w:t>فحق الله عليهم أعظم منه على غيرهم</w:t>
      </w:r>
      <w:r>
        <w:rPr>
          <w:rtl/>
        </w:rPr>
        <w:t xml:space="preserve"> ، </w:t>
      </w:r>
      <w:r w:rsidRPr="00A06D06">
        <w:rPr>
          <w:rtl/>
        </w:rPr>
        <w:t>فينبغي أن يصغر عندهم أنفسهم فلا يحبوا الفخر والإطراء في المدح أو يجب أن يضمحل في جنب جلال الله عندهم غيره تعالى</w:t>
      </w:r>
      <w:r>
        <w:rPr>
          <w:rtl/>
        </w:rPr>
        <w:t xml:space="preserve"> ، </w:t>
      </w:r>
      <w:r w:rsidRPr="00A06D06">
        <w:rPr>
          <w:rtl/>
        </w:rPr>
        <w:t>فلا يكون غيره منظورا لهم في أعمالهم ليطلبوا رضى الناس ومدحهم.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أسخف »</w:t>
      </w:r>
      <w:r w:rsidRPr="00A06D06">
        <w:rPr>
          <w:rtl/>
        </w:rPr>
        <w:t xml:space="preserve"> السخف</w:t>
      </w:r>
      <w:r>
        <w:rPr>
          <w:rtl/>
        </w:rPr>
        <w:t xml:space="preserve"> : </w:t>
      </w:r>
      <w:r w:rsidRPr="00A06D06">
        <w:rPr>
          <w:rtl/>
        </w:rPr>
        <w:t>رقة العيش ورقه العقل</w:t>
      </w:r>
      <w:r>
        <w:rPr>
          <w:rtl/>
        </w:rPr>
        <w:t xml:space="preserve"> ، </w:t>
      </w:r>
      <w:r w:rsidRPr="00A06D06">
        <w:rPr>
          <w:rtl/>
        </w:rPr>
        <w:t>والسخافة</w:t>
      </w:r>
      <w:r>
        <w:rPr>
          <w:rtl/>
        </w:rPr>
        <w:t xml:space="preserve"> : </w:t>
      </w:r>
      <w:r w:rsidRPr="00A06D06">
        <w:rPr>
          <w:rtl/>
        </w:rPr>
        <w:t>رقة كل شيء أي أضعف أحوال الولاة عند الرعية أن يكونوا متهمين عندهم بهذه الخصلة المذمومة.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إني أحب الإطراء »</w:t>
      </w:r>
      <w:r w:rsidRPr="00A06D06">
        <w:rPr>
          <w:rtl/>
        </w:rPr>
        <w:t xml:space="preserve"> أي مجاوزة الحد في المدح والمبالغة فيه.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انحطاطا لله سبحانه »</w:t>
      </w:r>
      <w:r w:rsidRPr="00A06D06">
        <w:rPr>
          <w:rtl/>
        </w:rPr>
        <w:t xml:space="preserve"> أي تواضعا له تعالى</w:t>
      </w:r>
      <w:r>
        <w:rPr>
          <w:rtl/>
        </w:rPr>
        <w:t xml:space="preserve"> ، </w:t>
      </w:r>
      <w:r w:rsidRPr="00A06D06">
        <w:rPr>
          <w:rtl/>
        </w:rPr>
        <w:t>وفي بعض النسخ القديمة [ ولو كنت أحب أن يقال ذلك لتناهيت له أغنانا الله</w:t>
      </w:r>
      <w:r>
        <w:rPr>
          <w:rtl/>
        </w:rPr>
        <w:t xml:space="preserve"> ، </w:t>
      </w:r>
      <w:r w:rsidRPr="00A06D06">
        <w:rPr>
          <w:rtl/>
        </w:rPr>
        <w:t>وإياكم عن تناول ما ما هو أحق به من التعاظم</w:t>
      </w:r>
      <w:r>
        <w:rPr>
          <w:rtl/>
        </w:rPr>
        <w:t xml:space="preserve"> ، </w:t>
      </w:r>
      <w:r w:rsidRPr="00A06D06">
        <w:rPr>
          <w:rtl/>
        </w:rPr>
        <w:t>وحسن الثناء ] والتناهي</w:t>
      </w:r>
      <w:r>
        <w:rPr>
          <w:rtl/>
        </w:rPr>
        <w:t xml:space="preserve"> : </w:t>
      </w:r>
      <w:r w:rsidRPr="00A06D06">
        <w:rPr>
          <w:rtl/>
        </w:rPr>
        <w:t>قبول النهي</w:t>
      </w:r>
      <w:r>
        <w:rPr>
          <w:rtl/>
        </w:rPr>
        <w:t xml:space="preserve"> ، </w:t>
      </w:r>
      <w:r w:rsidRPr="00A06D06">
        <w:rPr>
          <w:rtl/>
        </w:rPr>
        <w:t>والضمير في « له » راجع إلى الله تعالى وفي النهج كما في النسخ المشهورة.</w:t>
      </w:r>
    </w:p>
    <w:p w:rsidR="004313CB" w:rsidRPr="00A06D06" w:rsidRDefault="004313CB" w:rsidP="00593BFD">
      <w:pPr>
        <w:pStyle w:val="libNormal0"/>
        <w:rPr>
          <w:rtl/>
        </w:rPr>
      </w:pPr>
      <w:r>
        <w:rPr>
          <w:rtl/>
        </w:rPr>
        <w:br w:type="page"/>
      </w:r>
      <w:r w:rsidRPr="00A06D06">
        <w:rPr>
          <w:rtl/>
        </w:rPr>
        <w:lastRenderedPageBreak/>
        <w:t>عن تناول ما هو أحق به من العظمة والكبرياء وربما استحلى الناس الثناء بعد البلاء فلا تثنوا علي بجميل ثناء لإخراجي نفسي إلى الله وإليكم من البقية في حقوق</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وربما أستحلي الناس »</w:t>
      </w:r>
      <w:r w:rsidRPr="00A06D06">
        <w:rPr>
          <w:rtl/>
          <w:lang w:bidi="fa-IR"/>
        </w:rPr>
        <w:t xml:space="preserve"> يقال</w:t>
      </w:r>
      <w:r>
        <w:rPr>
          <w:rtl/>
          <w:lang w:bidi="fa-IR"/>
        </w:rPr>
        <w:t xml:space="preserve"> : </w:t>
      </w:r>
      <w:r w:rsidRPr="00A06D06">
        <w:rPr>
          <w:rtl/>
          <w:lang w:bidi="fa-IR"/>
        </w:rPr>
        <w:t>استحلاه</w:t>
      </w:r>
      <w:r>
        <w:rPr>
          <w:rtl/>
          <w:lang w:bidi="fa-IR"/>
        </w:rPr>
        <w:t xml:space="preserve"> : </w:t>
      </w:r>
      <w:r w:rsidRPr="00A06D06">
        <w:rPr>
          <w:rtl/>
          <w:lang w:bidi="fa-IR"/>
        </w:rPr>
        <w:t>أي وجده حلوا.</w:t>
      </w:r>
    </w:p>
    <w:p w:rsidR="004313CB" w:rsidRPr="00A06D06" w:rsidRDefault="004313CB" w:rsidP="00B8087A">
      <w:pPr>
        <w:pStyle w:val="libNormal"/>
        <w:rPr>
          <w:rtl/>
        </w:rPr>
      </w:pPr>
      <w:r w:rsidRPr="00A06D06">
        <w:rPr>
          <w:rtl/>
        </w:rPr>
        <w:t>قال ابن ميثم</w:t>
      </w:r>
      <w:r>
        <w:rPr>
          <w:rtl/>
        </w:rPr>
        <w:t xml:space="preserve"> (ره) : </w:t>
      </w:r>
      <w:r w:rsidRPr="00A06D06">
        <w:rPr>
          <w:rtl/>
        </w:rPr>
        <w:t>هذا يجري مجرى تمهيد العذر لمن أثنى عليه</w:t>
      </w:r>
      <w:r>
        <w:rPr>
          <w:rtl/>
        </w:rPr>
        <w:t xml:space="preserve"> ، </w:t>
      </w:r>
      <w:r w:rsidRPr="00A06D06">
        <w:rPr>
          <w:rtl/>
        </w:rPr>
        <w:t>فكأنه يقول</w:t>
      </w:r>
      <w:r>
        <w:rPr>
          <w:rtl/>
        </w:rPr>
        <w:t xml:space="preserve"> : </w:t>
      </w:r>
      <w:r w:rsidRPr="00A06D06">
        <w:rPr>
          <w:rtl/>
        </w:rPr>
        <w:t>وأنت معذور في ذلك حيث رأيتني أجاهد في الله</w:t>
      </w:r>
      <w:r>
        <w:rPr>
          <w:rtl/>
        </w:rPr>
        <w:t xml:space="preserve"> ، </w:t>
      </w:r>
      <w:r w:rsidRPr="00A06D06">
        <w:rPr>
          <w:rtl/>
        </w:rPr>
        <w:t>وأحث الناس على ذلك</w:t>
      </w:r>
      <w:r>
        <w:rPr>
          <w:rtl/>
        </w:rPr>
        <w:t xml:space="preserve"> ، </w:t>
      </w:r>
      <w:r w:rsidRPr="00A06D06">
        <w:rPr>
          <w:rtl/>
        </w:rPr>
        <w:t>ومن عادة الناس أن يستحلوا الثناء عند أن يبلوا بلاء حسنا في جهاد أو غيره من سائر الطاعات</w:t>
      </w:r>
      <w:r>
        <w:rPr>
          <w:rtl/>
        </w:rPr>
        <w:t xml:space="preserve"> ، </w:t>
      </w:r>
      <w:r w:rsidRPr="00A06D06">
        <w:rPr>
          <w:rtl/>
        </w:rPr>
        <w:t xml:space="preserve">ثم أجاب عن هذا العذر في نفسه. </w:t>
      </w:r>
      <w:r w:rsidRPr="00F77BE0">
        <w:rPr>
          <w:rtl/>
        </w:rPr>
        <w:t>بقوله</w:t>
      </w:r>
      <w:r w:rsidRPr="00F17B9E">
        <w:rPr>
          <w:rStyle w:val="libBold2Char"/>
          <w:rtl/>
        </w:rPr>
        <w:t xml:space="preserve"> </w:t>
      </w:r>
      <w:r w:rsidRPr="00161CC9">
        <w:rPr>
          <w:rtl/>
        </w:rPr>
        <w:t>عليه‌السلام</w:t>
      </w:r>
      <w:r w:rsidRPr="00F17B9E">
        <w:rPr>
          <w:rStyle w:val="libBold2Char"/>
          <w:rtl/>
        </w:rPr>
        <w:t xml:space="preserve"> : « ولا تثنوا علي بجميل ثناء »</w:t>
      </w:r>
      <w:r w:rsidRPr="00A06D06">
        <w:rPr>
          <w:rtl/>
        </w:rPr>
        <w:t xml:space="preserve"> أي لا تثنوا علي لأجل ما ترونه مني من طاعة الله</w:t>
      </w:r>
      <w:r>
        <w:rPr>
          <w:rtl/>
        </w:rPr>
        <w:t xml:space="preserve"> ، </w:t>
      </w:r>
      <w:r w:rsidRPr="00A06D06">
        <w:rPr>
          <w:rtl/>
        </w:rPr>
        <w:t>فإن ذلك إنما هو إخراج لنفسي إلى الله من حقوقه الباقية علي لم أفرغ بعد من أدائها وهي حقوق نعمه وفرائضه التي لا بد من المضي فيها</w:t>
      </w:r>
      <w:r>
        <w:rPr>
          <w:rtl/>
        </w:rPr>
        <w:t xml:space="preserve"> ، </w:t>
      </w:r>
      <w:r w:rsidRPr="00A06D06">
        <w:rPr>
          <w:rtl/>
        </w:rPr>
        <w:t>وكذلك إليكم من الحقوق التي أوجبها الله علي من النصيحة في الدين</w:t>
      </w:r>
      <w:r>
        <w:rPr>
          <w:rtl/>
        </w:rPr>
        <w:t xml:space="preserve"> ، </w:t>
      </w:r>
      <w:r w:rsidRPr="00A06D06">
        <w:rPr>
          <w:rtl/>
        </w:rPr>
        <w:t>والإرشاد إلى الطريق الأفضل</w:t>
      </w:r>
      <w:r>
        <w:rPr>
          <w:rtl/>
        </w:rPr>
        <w:t xml:space="preserve"> ، </w:t>
      </w:r>
      <w:r w:rsidRPr="00A06D06">
        <w:rPr>
          <w:rtl/>
        </w:rPr>
        <w:t>والتعليم لكيفية سلوكه</w:t>
      </w:r>
      <w:r>
        <w:rPr>
          <w:rtl/>
        </w:rPr>
        <w:t xml:space="preserve"> ، </w:t>
      </w:r>
      <w:r w:rsidRPr="00A06D06">
        <w:rPr>
          <w:rtl/>
        </w:rPr>
        <w:t>وفي خط الرضي</w:t>
      </w:r>
      <w:r>
        <w:rPr>
          <w:rtl/>
        </w:rPr>
        <w:t xml:space="preserve"> (ره) </w:t>
      </w:r>
      <w:r w:rsidRPr="00A06D06">
        <w:rPr>
          <w:rtl/>
        </w:rPr>
        <w:t>« من التقية » بالتاء والمعنى فإن الذي أفعله من طاعة الله إنما هو إخراج لنفسي إلى الله وإليكم من تقية الحق فيما يجب علي من الحقوق</w:t>
      </w:r>
      <w:r>
        <w:rPr>
          <w:rtl/>
        </w:rPr>
        <w:t xml:space="preserve"> ، </w:t>
      </w:r>
      <w:r w:rsidRPr="00A06D06">
        <w:rPr>
          <w:rtl/>
        </w:rPr>
        <w:t xml:space="preserve">إذ كان </w:t>
      </w:r>
      <w:r w:rsidRPr="00161CC9">
        <w:rPr>
          <w:rtl/>
        </w:rPr>
        <w:t>عليه‌السلام</w:t>
      </w:r>
      <w:r w:rsidRPr="00A06D06">
        <w:rPr>
          <w:rtl/>
        </w:rPr>
        <w:t xml:space="preserve"> إنما يعبد الله لله من غير ملتفت في شيء من عبادته وأداء واجب حقه إلى أحد سواه</w:t>
      </w:r>
      <w:r>
        <w:rPr>
          <w:rtl/>
        </w:rPr>
        <w:t xml:space="preserve"> ، </w:t>
      </w:r>
      <w:r w:rsidRPr="00A06D06">
        <w:rPr>
          <w:rtl/>
        </w:rPr>
        <w:t>خوفا منه أو رغبة إليه</w:t>
      </w:r>
      <w:r>
        <w:rPr>
          <w:rtl/>
        </w:rPr>
        <w:t xml:space="preserve"> ، </w:t>
      </w:r>
      <w:r w:rsidRPr="00A06D06">
        <w:rPr>
          <w:rtl/>
        </w:rPr>
        <w:t>وكأنه قال</w:t>
      </w:r>
      <w:r>
        <w:rPr>
          <w:rtl/>
        </w:rPr>
        <w:t xml:space="preserve"> : </w:t>
      </w:r>
      <w:r w:rsidRPr="00A06D06">
        <w:rPr>
          <w:rtl/>
        </w:rPr>
        <w:t>لم أفعل شيئا إلا وهو أداء حق واجب على</w:t>
      </w:r>
      <w:r>
        <w:rPr>
          <w:rtl/>
        </w:rPr>
        <w:t xml:space="preserve"> ، </w:t>
      </w:r>
      <w:r w:rsidRPr="00A06D06">
        <w:rPr>
          <w:rtl/>
        </w:rPr>
        <w:t>وإذا كان كذلك فكيف أستحق أن يثني علي لأجل إتيان الواجب بثناء جميل</w:t>
      </w:r>
      <w:r>
        <w:rPr>
          <w:rtl/>
        </w:rPr>
        <w:t xml:space="preserve"> ، </w:t>
      </w:r>
      <w:r w:rsidRPr="00A06D06">
        <w:rPr>
          <w:rtl/>
        </w:rPr>
        <w:t>وأقابل بهذا التعظيم</w:t>
      </w:r>
      <w:r>
        <w:rPr>
          <w:rtl/>
        </w:rPr>
        <w:t xml:space="preserve"> ، </w:t>
      </w:r>
      <w:r w:rsidRPr="00A06D06">
        <w:rPr>
          <w:rtl/>
        </w:rPr>
        <w:t>وهذا من باب التواضع لله وتعليم كيفيته</w:t>
      </w:r>
      <w:r>
        <w:rPr>
          <w:rtl/>
        </w:rPr>
        <w:t xml:space="preserve"> ، </w:t>
      </w:r>
      <w:r w:rsidRPr="00A06D06">
        <w:rPr>
          <w:rtl/>
        </w:rPr>
        <w:t xml:space="preserve">وكسر النفس عن محبة الباطل والميل إليه انتهى </w:t>
      </w:r>
      <w:r w:rsidRPr="00993767">
        <w:rPr>
          <w:rStyle w:val="libFootnotenumChar"/>
          <w:rtl/>
        </w:rPr>
        <w:t>(1)</w:t>
      </w:r>
      <w:r>
        <w:rPr>
          <w:rtl/>
        </w:rPr>
        <w:t>.</w:t>
      </w:r>
    </w:p>
    <w:p w:rsidR="004313CB" w:rsidRPr="00A06D06" w:rsidRDefault="004313CB" w:rsidP="00B8087A">
      <w:pPr>
        <w:pStyle w:val="libNormal"/>
        <w:rPr>
          <w:rtl/>
        </w:rPr>
      </w:pPr>
      <w:r w:rsidRPr="00A06D06">
        <w:rPr>
          <w:rtl/>
        </w:rPr>
        <w:t>وقال ابن أبي الحديد</w:t>
      </w:r>
      <w:r>
        <w:rPr>
          <w:rtl/>
        </w:rPr>
        <w:t xml:space="preserve"> : </w:t>
      </w:r>
      <w:r w:rsidRPr="00A06D06">
        <w:rPr>
          <w:rtl/>
        </w:rPr>
        <w:t xml:space="preserve">معنى </w:t>
      </w:r>
      <w:r w:rsidRPr="00F17B9E">
        <w:rPr>
          <w:rStyle w:val="libBold2Char"/>
          <w:rtl/>
        </w:rPr>
        <w:t xml:space="preserve">قوله </w:t>
      </w:r>
      <w:r w:rsidRPr="00161CC9">
        <w:rPr>
          <w:rtl/>
        </w:rPr>
        <w:t>عليه‌السلام</w:t>
      </w:r>
      <w:r w:rsidRPr="00F17B9E">
        <w:rPr>
          <w:rStyle w:val="libBold2Char"/>
          <w:rtl/>
        </w:rPr>
        <w:t xml:space="preserve"> : « لإخراجي نفسي إلى الله وإليكم »</w:t>
      </w:r>
      <w:r w:rsidRPr="00A06D06">
        <w:rPr>
          <w:rtl/>
        </w:rPr>
        <w:t xml:space="preserve"> أي لاعترافي بين يدي الله وبمحضر منكم أن علي حقوقا في إيالتكم ورئاستي عليكم لم أقم بها بعد</w:t>
      </w:r>
      <w:r>
        <w:rPr>
          <w:rtl/>
        </w:rPr>
        <w:t xml:space="preserve"> ، </w:t>
      </w:r>
      <w:r w:rsidRPr="00A06D06">
        <w:rPr>
          <w:rtl/>
        </w:rPr>
        <w:t xml:space="preserve">وأرجو من الله القيام بها انتهى </w:t>
      </w:r>
      <w:r w:rsidRPr="00993767">
        <w:rPr>
          <w:rStyle w:val="libFootnotenumChar"/>
          <w:rtl/>
        </w:rPr>
        <w:t>(2)</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شرح نهج البلاغة لابن ميثم</w:t>
      </w:r>
      <w:r>
        <w:rPr>
          <w:rtl/>
        </w:rPr>
        <w:t xml:space="preserve"> ، </w:t>
      </w:r>
      <w:r w:rsidRPr="00A06D06">
        <w:rPr>
          <w:rtl/>
        </w:rPr>
        <w:t>ج 4 ص 46</w:t>
      </w:r>
      <w:r>
        <w:rPr>
          <w:rtl/>
        </w:rPr>
        <w:t xml:space="preserve"> ـ </w:t>
      </w:r>
      <w:r w:rsidRPr="00A06D06">
        <w:rPr>
          <w:rtl/>
        </w:rPr>
        <w:t>47.</w:t>
      </w:r>
    </w:p>
    <w:p w:rsidR="004313CB" w:rsidRPr="00A06D06" w:rsidRDefault="004313CB" w:rsidP="004C135E">
      <w:pPr>
        <w:pStyle w:val="libFootnote0"/>
        <w:rPr>
          <w:rtl/>
          <w:lang w:bidi="fa-IR"/>
        </w:rPr>
      </w:pPr>
      <w:r>
        <w:rPr>
          <w:rtl/>
        </w:rPr>
        <w:t>(</w:t>
      </w:r>
      <w:r w:rsidRPr="00A06D06">
        <w:rPr>
          <w:rtl/>
        </w:rPr>
        <w:t>2) شرح نهج البلاغة لابن أبي الحديد</w:t>
      </w:r>
      <w:r>
        <w:rPr>
          <w:rtl/>
        </w:rPr>
        <w:t xml:space="preserve"> : </w:t>
      </w:r>
      <w:r w:rsidRPr="00A06D06">
        <w:rPr>
          <w:rtl/>
        </w:rPr>
        <w:t>ج 11 ص 107.</w:t>
      </w:r>
    </w:p>
    <w:p w:rsidR="004313CB" w:rsidRPr="00A06D06" w:rsidRDefault="004313CB" w:rsidP="00593BFD">
      <w:pPr>
        <w:pStyle w:val="libNormal0"/>
        <w:rPr>
          <w:rtl/>
        </w:rPr>
      </w:pPr>
      <w:r>
        <w:rPr>
          <w:rtl/>
        </w:rPr>
        <w:br w:type="page"/>
      </w:r>
      <w:r w:rsidRPr="00A06D06">
        <w:rPr>
          <w:rtl/>
        </w:rPr>
        <w:lastRenderedPageBreak/>
        <w:t>لم أفرغ من أدائها وفرائض لا بد من إمضائها</w:t>
      </w:r>
      <w:r>
        <w:rPr>
          <w:rtl/>
        </w:rPr>
        <w:t xml:space="preserve"> ـ </w:t>
      </w:r>
      <w:r w:rsidRPr="00A06D06">
        <w:rPr>
          <w:rtl/>
        </w:rPr>
        <w:t>فلا تكلموني بما تكلم به الجبابرة ولا تتحفظوا مني بما يتحفظ به عند أهل البادرة ولا تخالطوني بالمصانعة ولا تظنوا بي استثقالا في حق قيل لي ولا التماس إعظام لنفسي لما لا يصلح لي فإنه من استثقل الحق أن يقال له أو العدل أن يعرض عليه كان العمل بهما أثقل عليه فلا تكفوا عني مقالة بحق أو مشورة بعدل فإني لست في نفسي بفوق ما أن أخطئ ولا آمن ذلك من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 xml:space="preserve">فكأنه جعل قوله </w:t>
      </w:r>
      <w:r w:rsidRPr="00161CC9">
        <w:rPr>
          <w:rtl/>
        </w:rPr>
        <w:t>عليه‌السلام</w:t>
      </w:r>
      <w:r>
        <w:rPr>
          <w:rtl/>
        </w:rPr>
        <w:t xml:space="preserve"> : </w:t>
      </w:r>
      <w:r w:rsidRPr="00A06D06">
        <w:rPr>
          <w:rtl/>
        </w:rPr>
        <w:t>« لإخراجي » تعليلا لترك الثناء لا مثنيا عليه</w:t>
      </w:r>
      <w:r>
        <w:rPr>
          <w:rtl/>
        </w:rPr>
        <w:t xml:space="preserve"> ، </w:t>
      </w:r>
      <w:r w:rsidRPr="00A06D06">
        <w:rPr>
          <w:rtl/>
        </w:rPr>
        <w:t>ولا يخفى بعده.</w:t>
      </w:r>
    </w:p>
    <w:p w:rsidR="004313CB" w:rsidRPr="00A06D06" w:rsidRDefault="004313CB" w:rsidP="00B8087A">
      <w:pPr>
        <w:pStyle w:val="libNormal"/>
        <w:rPr>
          <w:rtl/>
        </w:rPr>
      </w:pPr>
      <w:r w:rsidRPr="00A06D06">
        <w:rPr>
          <w:rtl/>
        </w:rPr>
        <w:t>ثم اعلم أنه يحتمل أن يكون المراد</w:t>
      </w:r>
      <w:r w:rsidRPr="00F17B9E">
        <w:rPr>
          <w:rStyle w:val="libBold2Char"/>
          <w:rtl/>
        </w:rPr>
        <w:t xml:space="preserve"> بالبقية</w:t>
      </w:r>
      <w:r w:rsidRPr="00A06D06">
        <w:rPr>
          <w:rtl/>
        </w:rPr>
        <w:t xml:space="preserve"> الإبقاء والترحم</w:t>
      </w:r>
      <w:r>
        <w:rPr>
          <w:rtl/>
        </w:rPr>
        <w:t xml:space="preserve"> ، </w:t>
      </w:r>
      <w:r w:rsidRPr="00A06D06">
        <w:rPr>
          <w:rtl/>
        </w:rPr>
        <w:t>كما قال الله تعالى</w:t>
      </w:r>
      <w:r>
        <w:rPr>
          <w:rFonts w:hint="cs"/>
          <w:rtl/>
        </w:rPr>
        <w:t xml:space="preserve"> «</w:t>
      </w:r>
      <w:r w:rsidRPr="003D442D">
        <w:rPr>
          <w:rtl/>
        </w:rPr>
        <w:t xml:space="preserve"> </w:t>
      </w:r>
      <w:r w:rsidRPr="00F17B9E">
        <w:rPr>
          <w:rStyle w:val="libAlaemChar"/>
          <w:rtl/>
        </w:rPr>
        <w:t xml:space="preserve">أُولُوا بَقِيَّةٍ يَنْهَوْنَ عَنِ الْفَسادِ فِي الْأَرْضِ </w:t>
      </w:r>
      <w:r w:rsidRPr="003D442D">
        <w:rPr>
          <w:rtl/>
        </w:rPr>
        <w:t>»</w:t>
      </w:r>
      <w:r w:rsidRPr="00F17B9E">
        <w:rPr>
          <w:rStyle w:val="libAlaemChar"/>
          <w:rtl/>
        </w:rPr>
        <w:t xml:space="preserve"> </w:t>
      </w:r>
      <w:r w:rsidRPr="00993767">
        <w:rPr>
          <w:rStyle w:val="libFootnotenumChar"/>
          <w:rtl/>
        </w:rPr>
        <w:t>(1)</w:t>
      </w:r>
      <w:r w:rsidRPr="00A06D06">
        <w:rPr>
          <w:rtl/>
        </w:rPr>
        <w:t xml:space="preserve"> أي إخراجي نفسي من أن أبقى وأ ترحم مداهنة في حقوق لم أفرغ من أدائها.</w:t>
      </w:r>
    </w:p>
    <w:p w:rsidR="004313CB" w:rsidRPr="00A06D06" w:rsidRDefault="004313CB" w:rsidP="00B8087A">
      <w:pPr>
        <w:pStyle w:val="libNormal"/>
        <w:rPr>
          <w:rtl/>
        </w:rPr>
      </w:pPr>
      <w:r w:rsidRPr="00A06D06">
        <w:rPr>
          <w:rtl/>
        </w:rPr>
        <w:t>قال الفيروزآبادي</w:t>
      </w:r>
      <w:r>
        <w:rPr>
          <w:rtl/>
        </w:rPr>
        <w:t xml:space="preserve"> : </w:t>
      </w:r>
      <w:r w:rsidRPr="00A06D06">
        <w:rPr>
          <w:rtl/>
        </w:rPr>
        <w:t>وأبقيت ما بيننا</w:t>
      </w:r>
      <w:r>
        <w:rPr>
          <w:rtl/>
        </w:rPr>
        <w:t xml:space="preserve"> : </w:t>
      </w:r>
      <w:r w:rsidRPr="00A06D06">
        <w:rPr>
          <w:rtl/>
        </w:rPr>
        <w:t>لم أبالغ في إفساده والاسم البقية</w:t>
      </w:r>
      <w:r>
        <w:rPr>
          <w:rFonts w:hint="cs"/>
          <w:rtl/>
        </w:rPr>
        <w:t xml:space="preserve"> «</w:t>
      </w:r>
      <w:r w:rsidRPr="00F17B9E">
        <w:rPr>
          <w:rStyle w:val="libAlaemChar"/>
          <w:rtl/>
        </w:rPr>
        <w:t xml:space="preserve"> أُولُوا بَقِيَّةٍ يَنْهَوْنَ عَنِ الْفَسادِ </w:t>
      </w:r>
      <w:r w:rsidRPr="003D442D">
        <w:rPr>
          <w:rtl/>
        </w:rPr>
        <w:t>»</w:t>
      </w:r>
      <w:r w:rsidRPr="00F17B9E">
        <w:rPr>
          <w:rStyle w:val="libAlaemChar"/>
          <w:rtl/>
        </w:rPr>
        <w:t xml:space="preserve"> </w:t>
      </w:r>
      <w:r w:rsidRPr="00A06D06">
        <w:rPr>
          <w:rtl/>
        </w:rPr>
        <w:t xml:space="preserve">أي إبقاء أو فهم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ولا تتحفظوا مني بما يتحفظ به عند أهل البادرة »</w:t>
      </w:r>
      <w:r w:rsidRPr="00A06D06">
        <w:rPr>
          <w:rtl/>
        </w:rPr>
        <w:t xml:space="preserve"> البادرة</w:t>
      </w:r>
      <w:r>
        <w:rPr>
          <w:rtl/>
        </w:rPr>
        <w:t xml:space="preserve"> : </w:t>
      </w:r>
      <w:r w:rsidRPr="00A06D06">
        <w:rPr>
          <w:rtl/>
        </w:rPr>
        <w:t>الحدة والكلام الذي يسبق من الإنسان في الغضب أي لا تثنوا علي كما يثني على أهل الحدة من الملوك خوفا من سطوتهم.</w:t>
      </w:r>
    </w:p>
    <w:p w:rsidR="004313CB" w:rsidRPr="00A06D06" w:rsidRDefault="004313CB" w:rsidP="00B8087A">
      <w:pPr>
        <w:pStyle w:val="libNormal"/>
        <w:rPr>
          <w:rtl/>
        </w:rPr>
      </w:pPr>
      <w:r w:rsidRPr="00A06D06">
        <w:rPr>
          <w:rtl/>
        </w:rPr>
        <w:t>أو لا تحتشموا مني كما يحتشم من السلاطين والأمراء كترك المسارة والحديث إجلالا وخوفا منهم</w:t>
      </w:r>
      <w:r>
        <w:rPr>
          <w:rtl/>
        </w:rPr>
        <w:t xml:space="preserve"> ، </w:t>
      </w:r>
      <w:r w:rsidRPr="00A06D06">
        <w:rPr>
          <w:rtl/>
        </w:rPr>
        <w:t>وترك مشاورتهم أو إعلامهم ببعض الأمور والقيام بين أيديهم.</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بالمصانعة »</w:t>
      </w:r>
      <w:r w:rsidRPr="00A06D06">
        <w:rPr>
          <w:rtl/>
          <w:lang w:bidi="fa-IR"/>
        </w:rPr>
        <w:t xml:space="preserve"> أي الرشوة أو المداراة.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كان العمل بهما أثقل عليه »</w:t>
      </w:r>
      <w:r w:rsidRPr="00A06D06">
        <w:rPr>
          <w:rtl/>
        </w:rPr>
        <w:t xml:space="preserve"> وشأن الولاة العمل بالعدل والحق أو أنتم تعلمون أنه لا يثقل على العمل بهما.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بفوق »</w:t>
      </w:r>
      <w:r w:rsidRPr="00A06D06">
        <w:rPr>
          <w:rtl/>
        </w:rPr>
        <w:t xml:space="preserve"> أي أخطأ هذا من الانقطاع إلى الله</w:t>
      </w:r>
      <w:r>
        <w:rPr>
          <w:rtl/>
        </w:rPr>
        <w:t xml:space="preserve"> ، </w:t>
      </w:r>
      <w:r w:rsidRPr="00A06D06">
        <w:rPr>
          <w:rtl/>
        </w:rPr>
        <w:t>والتواضع الباعث</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هود / 116.</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4 ص 306.</w:t>
      </w:r>
    </w:p>
    <w:p w:rsidR="004313CB" w:rsidRDefault="004313CB" w:rsidP="00B8087A">
      <w:pPr>
        <w:pStyle w:val="libNormal"/>
        <w:rPr>
          <w:rtl/>
        </w:rPr>
      </w:pPr>
      <w:r>
        <w:rPr>
          <w:rtl/>
        </w:rPr>
        <w:br w:type="page"/>
      </w:r>
      <w:r w:rsidRPr="00A06D06">
        <w:rPr>
          <w:rtl/>
        </w:rPr>
        <w:lastRenderedPageBreak/>
        <w:t>فعلي إلا أن يكفي الله من نفسي ما هو أملك به مني فإنما أنا وأنتم عبيد مملوكون لرب لا رب غيره يملك منا ما لا نملك من أنفسنا وأخرجنا مما كنا فيه إلى ما صلحنا عليه فأبدلنا بعد الضلالة بالهدى وأعطانا البصيرة بعد العمى</w:t>
      </w:r>
      <w:r>
        <w:rPr>
          <w:rFonts w:hint="cs"/>
          <w:rtl/>
        </w:rPr>
        <w:t>.</w:t>
      </w:r>
      <w:r w:rsidRPr="00A06D06">
        <w:rPr>
          <w:rtl/>
        </w:rPr>
        <w:t xml:space="preserve"> </w:t>
      </w:r>
    </w:p>
    <w:p w:rsidR="004313CB" w:rsidRDefault="004313CB" w:rsidP="00B8087A">
      <w:pPr>
        <w:pStyle w:val="libNormal"/>
        <w:rPr>
          <w:rtl/>
        </w:rPr>
      </w:pPr>
      <w:r w:rsidRPr="00A06D06">
        <w:rPr>
          <w:rtl/>
        </w:rPr>
        <w:t>فأجابه الرجل الذي أجابه من قبل</w:t>
      </w:r>
      <w:r>
        <w:rPr>
          <w:rFonts w:hint="cs"/>
          <w:rtl/>
        </w:rPr>
        <w:t>.</w:t>
      </w:r>
      <w:r w:rsidRPr="00A06D06">
        <w:rPr>
          <w:rtl/>
        </w:rPr>
        <w:t xml:space="preserve"> </w:t>
      </w:r>
    </w:p>
    <w:p w:rsidR="004313CB" w:rsidRPr="00A06D06" w:rsidRDefault="004313CB" w:rsidP="00B8087A">
      <w:pPr>
        <w:pStyle w:val="libNormal"/>
        <w:rPr>
          <w:rtl/>
        </w:rPr>
      </w:pPr>
      <w:r w:rsidRPr="00A06D06">
        <w:rPr>
          <w:rtl/>
        </w:rPr>
        <w:t>فقال أنت أهل ما قلت والله والله فوق ما قلته فبلاؤه عندنا ما لا يكفر وقد حملك</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لهم على الانبساط معه بقول الحق</w:t>
      </w:r>
      <w:r>
        <w:rPr>
          <w:rtl/>
        </w:rPr>
        <w:t xml:space="preserve"> ، </w:t>
      </w:r>
      <w:r w:rsidRPr="00A06D06">
        <w:rPr>
          <w:rtl/>
        </w:rPr>
        <w:t>وعد نفسه من المقصرين في مقام العبودية</w:t>
      </w:r>
      <w:r>
        <w:rPr>
          <w:rtl/>
        </w:rPr>
        <w:t xml:space="preserve"> ، </w:t>
      </w:r>
      <w:r w:rsidRPr="00A06D06">
        <w:rPr>
          <w:rtl/>
        </w:rPr>
        <w:t>والإقرار بأن عصمته من نعمه تعالى عليه</w:t>
      </w:r>
      <w:r>
        <w:rPr>
          <w:rtl/>
        </w:rPr>
        <w:t xml:space="preserve"> ، </w:t>
      </w:r>
      <w:r w:rsidRPr="00A06D06">
        <w:rPr>
          <w:rtl/>
        </w:rPr>
        <w:t>وليس أنه اعترافا بعدم العصمة كما توهم بل ليست العصمة إلا ذلك</w:t>
      </w:r>
      <w:r>
        <w:rPr>
          <w:rtl/>
        </w:rPr>
        <w:t xml:space="preserve"> ، </w:t>
      </w:r>
      <w:r w:rsidRPr="00A06D06">
        <w:rPr>
          <w:rtl/>
        </w:rPr>
        <w:t>فإنها هي أن يعصم الله العبد عن ارتكاب المعاصي</w:t>
      </w:r>
      <w:r>
        <w:rPr>
          <w:rtl/>
        </w:rPr>
        <w:t xml:space="preserve"> ، </w:t>
      </w:r>
      <w:r w:rsidRPr="00A06D06">
        <w:rPr>
          <w:rtl/>
        </w:rPr>
        <w:t xml:space="preserve">وقد أشار </w:t>
      </w:r>
      <w:r w:rsidRPr="00161CC9">
        <w:rPr>
          <w:rtl/>
        </w:rPr>
        <w:t>عليه‌السلام</w:t>
      </w:r>
      <w:r w:rsidRPr="00A06D06">
        <w:rPr>
          <w:rtl/>
        </w:rPr>
        <w:t xml:space="preserve"> إليه </w:t>
      </w:r>
      <w:r w:rsidRPr="00F17B9E">
        <w:rPr>
          <w:rStyle w:val="libBold2Char"/>
          <w:rtl/>
        </w:rPr>
        <w:t>بقوله : « إلا أن يكفي الله »</w:t>
      </w:r>
      <w:r w:rsidRPr="00A06D06">
        <w:rPr>
          <w:rtl/>
        </w:rPr>
        <w:t xml:space="preserve"> وهذا مثل قول يوسف </w:t>
      </w:r>
      <w:r w:rsidRPr="00161CC9">
        <w:rPr>
          <w:rtl/>
        </w:rPr>
        <w:t>عليه‌السلام</w:t>
      </w:r>
      <w:r>
        <w:rPr>
          <w:rtl/>
        </w:rPr>
        <w:t xml:space="preserve"> : « </w:t>
      </w:r>
      <w:r w:rsidRPr="00F17B9E">
        <w:rPr>
          <w:rStyle w:val="libAlaemChar"/>
          <w:rtl/>
        </w:rPr>
        <w:t xml:space="preserve">وَما أُبَرِّئُ نَفْسِي إِنَّ النَّفْسَ لَأَمَّارَةٌ بِالسُّوءِ إِلاَّ ما رَحِمَ رَبِّي </w:t>
      </w:r>
      <w:r w:rsidRPr="003D442D">
        <w:rPr>
          <w:rtl/>
        </w:rPr>
        <w:t>»</w:t>
      </w:r>
      <w:r w:rsidRPr="00F17B9E">
        <w:rPr>
          <w:rStyle w:val="libAlaemChar"/>
          <w:rtl/>
        </w:rPr>
        <w:t xml:space="preserve">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 هو أملك به مني »</w:t>
      </w:r>
      <w:r w:rsidRPr="00A06D06">
        <w:rPr>
          <w:rtl/>
        </w:rPr>
        <w:t xml:space="preserve"> أي العصمة عن الخطإ</w:t>
      </w:r>
      <w:r>
        <w:rPr>
          <w:rtl/>
        </w:rPr>
        <w:t xml:space="preserve"> ، </w:t>
      </w:r>
      <w:r w:rsidRPr="00A06D06">
        <w:rPr>
          <w:rtl/>
        </w:rPr>
        <w:t>فإنه تعالى أقدر على ذلك للعبد من العبد لنفسه.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مما كنا فيه »</w:t>
      </w:r>
      <w:r w:rsidRPr="00A06D06">
        <w:rPr>
          <w:rtl/>
        </w:rPr>
        <w:t xml:space="preserve"> أي من الجهالة وعدم العلم والمعرفة والكمالات التي يسرها الله لنا ببعثه الرسول </w:t>
      </w:r>
      <w:r w:rsidRPr="00161CC9">
        <w:rPr>
          <w:rtl/>
        </w:rPr>
        <w:t>صلى‌الله‌عليه‌وآله</w:t>
      </w:r>
      <w:r w:rsidRPr="00A06D06">
        <w:rPr>
          <w:rtl/>
        </w:rPr>
        <w:t>.</w:t>
      </w:r>
    </w:p>
    <w:p w:rsidR="004313CB" w:rsidRPr="00A06D06" w:rsidRDefault="004313CB" w:rsidP="00B8087A">
      <w:pPr>
        <w:pStyle w:val="libNormal"/>
        <w:rPr>
          <w:rtl/>
        </w:rPr>
      </w:pPr>
      <w:r w:rsidRPr="00A06D06">
        <w:rPr>
          <w:rtl/>
        </w:rPr>
        <w:t>قال ابن أبي الحديد</w:t>
      </w:r>
      <w:r>
        <w:rPr>
          <w:rtl/>
        </w:rPr>
        <w:t xml:space="preserve"> : </w:t>
      </w:r>
      <w:r w:rsidRPr="00A06D06">
        <w:rPr>
          <w:rtl/>
        </w:rPr>
        <w:t xml:space="preserve">ليس هذا إشارة إلى خاص نفسه </w:t>
      </w:r>
      <w:r w:rsidRPr="00161CC9">
        <w:rPr>
          <w:rtl/>
        </w:rPr>
        <w:t>عليه‌السلام</w:t>
      </w:r>
      <w:r>
        <w:rPr>
          <w:rtl/>
        </w:rPr>
        <w:t xml:space="preserve"> ، </w:t>
      </w:r>
      <w:r w:rsidRPr="00A06D06">
        <w:rPr>
          <w:rtl/>
        </w:rPr>
        <w:t>لأنه لم يكن كافرا فأسلم</w:t>
      </w:r>
      <w:r>
        <w:rPr>
          <w:rtl/>
        </w:rPr>
        <w:t xml:space="preserve"> ، </w:t>
      </w:r>
      <w:r w:rsidRPr="00A06D06">
        <w:rPr>
          <w:rtl/>
        </w:rPr>
        <w:t>ولكنه كلام يقوله ويشير به إلى القوم الذين يخاطبهم من أفناء الناس فيأتي بصيغة الجمع الداخلة فيها نفسه توسعا</w:t>
      </w:r>
      <w:r>
        <w:rPr>
          <w:rtl/>
        </w:rPr>
        <w:t xml:space="preserve"> ، </w:t>
      </w:r>
      <w:r w:rsidRPr="00A06D06">
        <w:rPr>
          <w:rtl/>
        </w:rPr>
        <w:t>ويجوز أن يكون معناه</w:t>
      </w:r>
      <w:r>
        <w:rPr>
          <w:rtl/>
        </w:rPr>
        <w:t xml:space="preserve"> : </w:t>
      </w:r>
      <w:r w:rsidRPr="00A06D06">
        <w:rPr>
          <w:rtl/>
        </w:rPr>
        <w:t xml:space="preserve">لو لا ألطاف الله تعالى ببعثة محمد </w:t>
      </w:r>
      <w:r w:rsidRPr="00161CC9">
        <w:rPr>
          <w:rtl/>
        </w:rPr>
        <w:t>صلى‌الله‌عليه‌وآله</w:t>
      </w:r>
      <w:r w:rsidRPr="00A06D06">
        <w:rPr>
          <w:rtl/>
        </w:rPr>
        <w:t xml:space="preserve"> لكنت أنا وغيري على مذهب الأسلاف انتهى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قوله : « فبلاؤه عندنا لا يكفر »</w:t>
      </w:r>
      <w:r w:rsidRPr="00A06D06">
        <w:rPr>
          <w:rtl/>
        </w:rPr>
        <w:t xml:space="preserve"> أي نعمته عندنا وافرة</w:t>
      </w:r>
      <w:r>
        <w:rPr>
          <w:rtl/>
        </w:rPr>
        <w:t xml:space="preserve"> ، </w:t>
      </w:r>
      <w:r w:rsidRPr="00A06D06">
        <w:rPr>
          <w:rtl/>
        </w:rPr>
        <w:t>بحيث لا نستطيع كفرها وسترها</w:t>
      </w:r>
      <w:r>
        <w:rPr>
          <w:rtl/>
        </w:rPr>
        <w:t xml:space="preserve"> ، </w:t>
      </w:r>
      <w:r w:rsidRPr="00A06D06">
        <w:rPr>
          <w:rtl/>
        </w:rPr>
        <w:t>أو لا يجوز كفرانها وترك شكرها.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يوسف</w:t>
      </w:r>
      <w:r>
        <w:rPr>
          <w:rtl/>
        </w:rPr>
        <w:t xml:space="preserve"> : </w:t>
      </w:r>
      <w:r w:rsidRPr="00A06D06">
        <w:rPr>
          <w:rtl/>
        </w:rPr>
        <w:t>53.</w:t>
      </w:r>
    </w:p>
    <w:p w:rsidR="004313CB" w:rsidRPr="00A06D06" w:rsidRDefault="004313CB" w:rsidP="004C135E">
      <w:pPr>
        <w:pStyle w:val="libFootnote0"/>
        <w:rPr>
          <w:rtl/>
          <w:lang w:bidi="fa-IR"/>
        </w:rPr>
      </w:pPr>
      <w:r>
        <w:rPr>
          <w:rtl/>
        </w:rPr>
        <w:t>(</w:t>
      </w:r>
      <w:r w:rsidRPr="00A06D06">
        <w:rPr>
          <w:rtl/>
        </w:rPr>
        <w:t>2) شرح نهج البلاغة لابن أبي الحديد</w:t>
      </w:r>
      <w:r>
        <w:rPr>
          <w:rtl/>
        </w:rPr>
        <w:t xml:space="preserve"> : </w:t>
      </w:r>
      <w:r w:rsidRPr="00A06D06">
        <w:rPr>
          <w:rtl/>
        </w:rPr>
        <w:t>ج 11 ص 108.</w:t>
      </w:r>
    </w:p>
    <w:p w:rsidR="004313CB" w:rsidRDefault="004313CB" w:rsidP="00593BFD">
      <w:pPr>
        <w:pStyle w:val="libNormal0"/>
        <w:rPr>
          <w:rtl/>
        </w:rPr>
      </w:pPr>
      <w:r>
        <w:rPr>
          <w:rtl/>
        </w:rPr>
        <w:br w:type="page"/>
      </w:r>
      <w:r w:rsidRPr="00A06D06">
        <w:rPr>
          <w:rtl/>
        </w:rPr>
        <w:lastRenderedPageBreak/>
        <w:t>الله تبارك وتعالى رعايتنا وولاك سياسة أمورنا فأصبحت علمنا الذي نهتدي به وإمامنا الذي نقتدي به وأمرك كله رشد وقولك كله أدب قد قرت بك في الحياة أعيننا وامتلأت من سرور بك قلوبنا وتحيرت من صفة ما فيك من بارع الفضل عقولنا ولسنا نقول لك أيها الإمام الصالح تزكية لك ولا نجاوز القصد في الثناء عليك ولم يكن في أنفسنا طعن على يقينك أو غش في دينك فنتخوف أن تكون أحدثت بنعمة الله تبارك وتعالى تجبرا أو دخلك كبر ولكنا نقول لك ما قلنا تقربا إلى الله عز وجل بتوقيرك وتوسعا بتفضيلك وشكرا بإعظام أمرك فانظر لنفسك ولنا وآثر أمر الله على نفسك وعلينا فنحن طوع فيما أمرتنا ننقاد من الأمور مع ذلك فيما ينفعنا</w:t>
      </w:r>
      <w:r>
        <w:rPr>
          <w:rFonts w:hint="cs"/>
          <w:rtl/>
        </w:rPr>
        <w:t>.</w:t>
      </w:r>
      <w:r w:rsidRPr="00A06D06">
        <w:rPr>
          <w:rtl/>
        </w:rPr>
        <w:t xml:space="preserve"> </w:t>
      </w:r>
    </w:p>
    <w:p w:rsidR="004313CB" w:rsidRDefault="004313CB" w:rsidP="00B8087A">
      <w:pPr>
        <w:pStyle w:val="libNormal"/>
        <w:rPr>
          <w:rtl/>
        </w:rPr>
      </w:pPr>
      <w:r w:rsidRPr="00A06D06">
        <w:rPr>
          <w:rtl/>
        </w:rPr>
        <w:t xml:space="preserve">فأجابه أمير المؤمنين </w:t>
      </w:r>
      <w:r w:rsidRPr="00161CC9">
        <w:rPr>
          <w:rtl/>
        </w:rPr>
        <w:t>عليه‌السلام</w:t>
      </w:r>
      <w:r>
        <w:rPr>
          <w:rFonts w:hint="cs"/>
          <w:rtl/>
        </w:rPr>
        <w:t>.</w:t>
      </w:r>
      <w:r w:rsidRPr="00A06D06">
        <w:rPr>
          <w:rtl/>
        </w:rPr>
        <w:t xml:space="preserve"> </w:t>
      </w:r>
    </w:p>
    <w:p w:rsidR="004313CB" w:rsidRPr="00A06D06" w:rsidRDefault="004313CB" w:rsidP="00B8087A">
      <w:pPr>
        <w:pStyle w:val="libNormal"/>
        <w:rPr>
          <w:rtl/>
        </w:rPr>
      </w:pPr>
      <w:r w:rsidRPr="00A06D06">
        <w:rPr>
          <w:rtl/>
        </w:rPr>
        <w:t>فقال وأنا أستشهدكم عند الله على نفسي لعلمكم فيما وليت به من أموركم وعما قليل يجمعني وإياكم الموقف بين يديه والسؤال عما كنا فيه ثم يشهد بعضنا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سياسة أمورنا »</w:t>
      </w:r>
      <w:r w:rsidRPr="00A06D06">
        <w:rPr>
          <w:rtl/>
        </w:rPr>
        <w:t xml:space="preserve"> سست الرعية سياسة أمرتها ونهيتها</w:t>
      </w:r>
      <w:r>
        <w:rPr>
          <w:rtl/>
        </w:rPr>
        <w:t xml:space="preserve"> ، و</w:t>
      </w:r>
      <w:r w:rsidRPr="00F17B9E">
        <w:rPr>
          <w:rStyle w:val="libBold2Char"/>
          <w:rtl/>
        </w:rPr>
        <w:t>العلم</w:t>
      </w:r>
      <w:r w:rsidRPr="00A06D06">
        <w:rPr>
          <w:rtl/>
        </w:rPr>
        <w:t xml:space="preserve"> بالتحريك</w:t>
      </w:r>
      <w:r>
        <w:rPr>
          <w:rtl/>
        </w:rPr>
        <w:t xml:space="preserve"> ـ </w:t>
      </w:r>
      <w:r w:rsidRPr="00A06D06">
        <w:rPr>
          <w:rtl/>
        </w:rPr>
        <w:t>ما ينصب في الطريق ليهتدي به السائرون.</w:t>
      </w:r>
    </w:p>
    <w:p w:rsidR="004313CB" w:rsidRPr="00A06D06" w:rsidRDefault="004313CB" w:rsidP="00B8087A">
      <w:pPr>
        <w:pStyle w:val="libNormal"/>
        <w:rPr>
          <w:rtl/>
        </w:rPr>
      </w:pPr>
      <w:r w:rsidRPr="00F17B9E">
        <w:rPr>
          <w:rStyle w:val="libBold2Char"/>
          <w:rtl/>
        </w:rPr>
        <w:t>قوله : « من بارع الفضل »</w:t>
      </w:r>
      <w:r w:rsidRPr="00A06D06">
        <w:rPr>
          <w:rtl/>
        </w:rPr>
        <w:t xml:space="preserve"> قال الفيروزآبادي</w:t>
      </w:r>
      <w:r>
        <w:rPr>
          <w:rtl/>
        </w:rPr>
        <w:t xml:space="preserve"> : </w:t>
      </w:r>
      <w:r w:rsidRPr="00A06D06">
        <w:rPr>
          <w:rtl/>
        </w:rPr>
        <w:t>برع</w:t>
      </w:r>
      <w:r>
        <w:rPr>
          <w:rtl/>
        </w:rPr>
        <w:t xml:space="preserve"> ـ </w:t>
      </w:r>
      <w:r w:rsidRPr="00A06D06">
        <w:rPr>
          <w:rtl/>
        </w:rPr>
        <w:t>ويثلث</w:t>
      </w:r>
      <w:r>
        <w:rPr>
          <w:rtl/>
        </w:rPr>
        <w:t xml:space="preserve"> ـ </w:t>
      </w:r>
      <w:r w:rsidRPr="00A06D06">
        <w:rPr>
          <w:rtl/>
        </w:rPr>
        <w:t>براعة</w:t>
      </w:r>
      <w:r>
        <w:rPr>
          <w:rtl/>
        </w:rPr>
        <w:t xml:space="preserve"> ، </w:t>
      </w:r>
      <w:r w:rsidRPr="00A06D06">
        <w:rPr>
          <w:rtl/>
        </w:rPr>
        <w:t>فاق أصحابه في العلم وغيره</w:t>
      </w:r>
      <w:r>
        <w:rPr>
          <w:rtl/>
        </w:rPr>
        <w:t xml:space="preserve"> ، </w:t>
      </w:r>
      <w:r w:rsidRPr="00A06D06">
        <w:rPr>
          <w:rtl/>
        </w:rPr>
        <w:t xml:space="preserve">أو تم في كل جمال وفضيلة فهو بارع وهي بارعة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قوله : « ولم يكن »</w:t>
      </w:r>
      <w:r w:rsidRPr="00A06D06">
        <w:rPr>
          <w:rtl/>
        </w:rPr>
        <w:t xml:space="preserve"> على المجهول من كننت الشيء سترته</w:t>
      </w:r>
      <w:r>
        <w:rPr>
          <w:rtl/>
        </w:rPr>
        <w:t xml:space="preserve"> ، </w:t>
      </w:r>
      <w:r w:rsidRPr="00A06D06">
        <w:rPr>
          <w:rtl/>
        </w:rPr>
        <w:t>أو</w:t>
      </w:r>
      <w:r>
        <w:rPr>
          <w:rtl/>
        </w:rPr>
        <w:t xml:space="preserve"> ـ </w:t>
      </w:r>
      <w:r w:rsidRPr="00A06D06">
        <w:rPr>
          <w:rtl/>
        </w:rPr>
        <w:t>بفتح الياء وكسر الكاف</w:t>
      </w:r>
      <w:r>
        <w:rPr>
          <w:rtl/>
        </w:rPr>
        <w:t xml:space="preserve"> ـ </w:t>
      </w:r>
      <w:r w:rsidRPr="00A06D06">
        <w:rPr>
          <w:rtl/>
        </w:rPr>
        <w:t>من وكن الطائر بيضه يكنه</w:t>
      </w:r>
      <w:r>
        <w:rPr>
          <w:rtl/>
        </w:rPr>
        <w:t xml:space="preserve"> ، </w:t>
      </w:r>
      <w:r w:rsidRPr="00A06D06">
        <w:rPr>
          <w:rtl/>
        </w:rPr>
        <w:t>إذا حضنه</w:t>
      </w:r>
      <w:r>
        <w:rPr>
          <w:rtl/>
        </w:rPr>
        <w:t xml:space="preserve"> ، </w:t>
      </w:r>
      <w:r w:rsidRPr="00A06D06">
        <w:rPr>
          <w:rtl/>
        </w:rPr>
        <w:t>وفي بعض النسخ [ لم يكن ] وفي النسخة القديمة [ لن يكون ]</w:t>
      </w:r>
      <w:r>
        <w:rPr>
          <w:rtl/>
        </w:rPr>
        <w:t>.</w:t>
      </w:r>
    </w:p>
    <w:p w:rsidR="004313CB" w:rsidRPr="00A06D06" w:rsidRDefault="004313CB" w:rsidP="00B8087A">
      <w:pPr>
        <w:pStyle w:val="libNormal"/>
        <w:rPr>
          <w:rtl/>
        </w:rPr>
      </w:pPr>
      <w:r w:rsidRPr="00F17B9E">
        <w:rPr>
          <w:rStyle w:val="libBold2Char"/>
          <w:rtl/>
        </w:rPr>
        <w:t>قوله : « وتوسعا »</w:t>
      </w:r>
      <w:r w:rsidRPr="00A06D06">
        <w:rPr>
          <w:rtl/>
        </w:rPr>
        <w:t xml:space="preserve"> أي في الفضل والثواب.</w:t>
      </w:r>
    </w:p>
    <w:p w:rsidR="004313CB" w:rsidRPr="00A06D06" w:rsidRDefault="004313CB" w:rsidP="00B8087A">
      <w:pPr>
        <w:pStyle w:val="libNormal"/>
        <w:rPr>
          <w:rtl/>
        </w:rPr>
      </w:pPr>
      <w:r w:rsidRPr="00F17B9E">
        <w:rPr>
          <w:rStyle w:val="libBold2Char"/>
          <w:rtl/>
        </w:rPr>
        <w:t>قوله : « مع ذلك »</w:t>
      </w:r>
      <w:r w:rsidRPr="00A06D06">
        <w:rPr>
          <w:rtl/>
        </w:rPr>
        <w:t xml:space="preserve"> أي مع طاعتنا لك أي نفس الطاعة أمر مرغوب فيه</w:t>
      </w:r>
      <w:r>
        <w:rPr>
          <w:rtl/>
        </w:rPr>
        <w:t xml:space="preserve"> ، </w:t>
      </w:r>
      <w:r w:rsidRPr="00A06D06">
        <w:rPr>
          <w:rtl/>
        </w:rPr>
        <w:t>ومع ذلك موجب لحصول ما ينفعنا. وما هو خير لنا في دنيانا وآخرتنا.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3 ص 4.</w:t>
      </w:r>
    </w:p>
    <w:p w:rsidR="004313CB" w:rsidRDefault="004313CB" w:rsidP="00593BFD">
      <w:pPr>
        <w:pStyle w:val="libNormal0"/>
        <w:rPr>
          <w:rtl/>
        </w:rPr>
      </w:pPr>
      <w:r>
        <w:rPr>
          <w:rtl/>
        </w:rPr>
        <w:br w:type="page"/>
      </w:r>
      <w:r w:rsidRPr="00A06D06">
        <w:rPr>
          <w:rtl/>
        </w:rPr>
        <w:lastRenderedPageBreak/>
        <w:t>على بعض فلا تشهدوا اليوم بخلاف ما أنتم شاهدون غدا فإن الله عز وجل لا يخفى عليه خافية ولا يجوز عنده إلا مناصحة الصدور في جميع الأمور</w:t>
      </w:r>
      <w:r>
        <w:rPr>
          <w:rFonts w:hint="cs"/>
          <w:rtl/>
        </w:rPr>
        <w:t>.</w:t>
      </w:r>
      <w:r w:rsidRPr="00A06D06">
        <w:rPr>
          <w:rtl/>
        </w:rPr>
        <w:t xml:space="preserve"> </w:t>
      </w:r>
    </w:p>
    <w:p w:rsidR="004313CB" w:rsidRDefault="004313CB" w:rsidP="00B8087A">
      <w:pPr>
        <w:pStyle w:val="libNormal"/>
        <w:rPr>
          <w:rtl/>
        </w:rPr>
      </w:pPr>
      <w:r w:rsidRPr="00A06D06">
        <w:rPr>
          <w:rtl/>
        </w:rPr>
        <w:t xml:space="preserve">فأجابه الرجل ويقال لم ير الرجل بعد كلامه هذا لأمير المؤمنين </w:t>
      </w:r>
      <w:r w:rsidRPr="00161CC9">
        <w:rPr>
          <w:rtl/>
        </w:rPr>
        <w:t>عليه‌السلام</w:t>
      </w:r>
      <w:r w:rsidRPr="00A06D06">
        <w:rPr>
          <w:rtl/>
        </w:rPr>
        <w:t xml:space="preserve"> فأجابه وقد عال الذي في صدره فقال والبكاء يقطع منطقه وغصص الشجا تكسر صوته إعظاما لخطر مرزئته ووحشة من كون فجيعته</w:t>
      </w:r>
      <w:r>
        <w:rPr>
          <w:rFonts w:hint="cs"/>
          <w:rtl/>
        </w:rPr>
        <w:t>.</w:t>
      </w:r>
      <w:r w:rsidRPr="00A06D06">
        <w:rPr>
          <w:rtl/>
        </w:rPr>
        <w:t xml:space="preserve"> </w:t>
      </w:r>
    </w:p>
    <w:p w:rsidR="004313CB" w:rsidRPr="00A06D06" w:rsidRDefault="004313CB" w:rsidP="00B8087A">
      <w:pPr>
        <w:pStyle w:val="libNormal"/>
        <w:rPr>
          <w:rtl/>
        </w:rPr>
      </w:pPr>
      <w:r w:rsidRPr="00A06D06">
        <w:rPr>
          <w:rtl/>
        </w:rPr>
        <w:t>فحمد الله وأثنى عليه ثم شكا إليه هول ما أشفى عليه من الخطر العظيم والذل الطويل في فساد زمانه وانقلاب جده وانقطاع ما كان من دولته ثم نصب المسألة إلى الله عز وجل بالامتنان عليه والمدافعة عنه بالتفجع وحسن الثناء فقال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إلا مناصحة الصدور »</w:t>
      </w:r>
      <w:r w:rsidRPr="00A06D06">
        <w:rPr>
          <w:rtl/>
        </w:rPr>
        <w:t xml:space="preserve"> أي خلوصنا عن غش النفاق</w:t>
      </w:r>
      <w:r>
        <w:rPr>
          <w:rtl/>
        </w:rPr>
        <w:t xml:space="preserve"> ، </w:t>
      </w:r>
      <w:r w:rsidRPr="00A06D06">
        <w:rPr>
          <w:rtl/>
        </w:rPr>
        <w:t>بأن يطوي فيه ما يظهر خلافه أو نصح الإخوان نصحا يكون في الصدر لا بمحض اللسان.</w:t>
      </w:r>
    </w:p>
    <w:p w:rsidR="004313CB" w:rsidRPr="00A06D06" w:rsidRDefault="004313CB" w:rsidP="00B8087A">
      <w:pPr>
        <w:pStyle w:val="libNormal"/>
        <w:rPr>
          <w:rtl/>
        </w:rPr>
      </w:pPr>
      <w:r w:rsidRPr="00F17B9E">
        <w:rPr>
          <w:rStyle w:val="libBold2Char"/>
          <w:rtl/>
        </w:rPr>
        <w:t>قوله : « وقد عال الذي في صدره »</w:t>
      </w:r>
      <w:r w:rsidRPr="00A06D06">
        <w:rPr>
          <w:rtl/>
        </w:rPr>
        <w:t xml:space="preserve"> يقال</w:t>
      </w:r>
      <w:r>
        <w:rPr>
          <w:rtl/>
        </w:rPr>
        <w:t xml:space="preserve"> : </w:t>
      </w:r>
      <w:r w:rsidRPr="00A06D06">
        <w:rPr>
          <w:rtl/>
        </w:rPr>
        <w:t>عالني الشيء أي غلبني</w:t>
      </w:r>
      <w:r>
        <w:rPr>
          <w:rtl/>
        </w:rPr>
        <w:t xml:space="preserve"> ، </w:t>
      </w:r>
      <w:r w:rsidRPr="00A06D06">
        <w:rPr>
          <w:rtl/>
        </w:rPr>
        <w:t>وعال أمرهم اشتد.</w:t>
      </w:r>
    </w:p>
    <w:p w:rsidR="004313CB" w:rsidRPr="00A06D06" w:rsidRDefault="004313CB" w:rsidP="00B8087A">
      <w:pPr>
        <w:pStyle w:val="libNormal"/>
        <w:rPr>
          <w:rtl/>
        </w:rPr>
      </w:pPr>
      <w:r w:rsidRPr="00F17B9E">
        <w:rPr>
          <w:rStyle w:val="libBold2Char"/>
          <w:rtl/>
        </w:rPr>
        <w:t>قوله : « وغصص الشجا »</w:t>
      </w:r>
      <w:r w:rsidRPr="00A06D06">
        <w:rPr>
          <w:rtl/>
        </w:rPr>
        <w:t xml:space="preserve"> الغصة</w:t>
      </w:r>
      <w:r>
        <w:rPr>
          <w:rtl/>
        </w:rPr>
        <w:t xml:space="preserve"> ـ </w:t>
      </w:r>
      <w:r w:rsidRPr="00A06D06">
        <w:rPr>
          <w:rtl/>
        </w:rPr>
        <w:t>بالضم</w:t>
      </w:r>
      <w:r>
        <w:rPr>
          <w:rtl/>
        </w:rPr>
        <w:t xml:space="preserve"> ـ </w:t>
      </w:r>
      <w:r w:rsidRPr="00A06D06">
        <w:rPr>
          <w:rtl/>
        </w:rPr>
        <w:t>ما اعترض في الحلق</w:t>
      </w:r>
      <w:r>
        <w:rPr>
          <w:rtl/>
        </w:rPr>
        <w:t xml:space="preserve"> ، </w:t>
      </w:r>
      <w:r w:rsidRPr="00A06D06">
        <w:rPr>
          <w:rtl/>
        </w:rPr>
        <w:t>وكذا الشجا والشجو</w:t>
      </w:r>
      <w:r>
        <w:rPr>
          <w:rtl/>
        </w:rPr>
        <w:t xml:space="preserve"> : </w:t>
      </w:r>
      <w:r w:rsidRPr="00A06D06">
        <w:rPr>
          <w:rtl/>
        </w:rPr>
        <w:t>الهم والحزن.</w:t>
      </w:r>
    </w:p>
    <w:p w:rsidR="004313CB" w:rsidRPr="00A06D06" w:rsidRDefault="004313CB" w:rsidP="00B8087A">
      <w:pPr>
        <w:pStyle w:val="libNormal"/>
        <w:rPr>
          <w:rtl/>
        </w:rPr>
      </w:pPr>
      <w:r w:rsidRPr="00F17B9E">
        <w:rPr>
          <w:rStyle w:val="libBold2Char"/>
          <w:rtl/>
        </w:rPr>
        <w:t>قوله : « لخطر مرزءته »</w:t>
      </w:r>
      <w:r w:rsidRPr="00A06D06">
        <w:rPr>
          <w:rtl/>
        </w:rPr>
        <w:t xml:space="preserve"> الخطر</w:t>
      </w:r>
      <w:r>
        <w:rPr>
          <w:rtl/>
        </w:rPr>
        <w:t xml:space="preserve"> ـ </w:t>
      </w:r>
      <w:r w:rsidRPr="00A06D06">
        <w:rPr>
          <w:rtl/>
        </w:rPr>
        <w:t>بالتحريك</w:t>
      </w:r>
      <w:r>
        <w:rPr>
          <w:rtl/>
        </w:rPr>
        <w:t xml:space="preserve"> ـ : </w:t>
      </w:r>
      <w:r w:rsidRPr="00A06D06">
        <w:rPr>
          <w:rtl/>
        </w:rPr>
        <w:t>القدر والمنزلة والإشراف على الهلاك</w:t>
      </w:r>
      <w:r>
        <w:rPr>
          <w:rtl/>
        </w:rPr>
        <w:t xml:space="preserve"> ، </w:t>
      </w:r>
      <w:r w:rsidRPr="00A06D06">
        <w:rPr>
          <w:rtl/>
        </w:rPr>
        <w:t>والمرزءة</w:t>
      </w:r>
      <w:r>
        <w:rPr>
          <w:rtl/>
        </w:rPr>
        <w:t xml:space="preserve"> : </w:t>
      </w:r>
      <w:r w:rsidRPr="00A06D06">
        <w:rPr>
          <w:rtl/>
        </w:rPr>
        <w:t>المصيبة</w:t>
      </w:r>
      <w:r>
        <w:rPr>
          <w:rtl/>
        </w:rPr>
        <w:t xml:space="preserve"> ، </w:t>
      </w:r>
      <w:r w:rsidRPr="00A06D06">
        <w:rPr>
          <w:rtl/>
        </w:rPr>
        <w:t>وكذا الفجيعة و</w:t>
      </w:r>
      <w:r>
        <w:rPr>
          <w:rtl/>
        </w:rPr>
        <w:t xml:space="preserve"> ـ </w:t>
      </w:r>
      <w:r w:rsidRPr="00A06D06">
        <w:rPr>
          <w:rtl/>
        </w:rPr>
        <w:t>كونها</w:t>
      </w:r>
      <w:r>
        <w:rPr>
          <w:rtl/>
        </w:rPr>
        <w:t xml:space="preserve"> ـ </w:t>
      </w:r>
      <w:r w:rsidRPr="00A06D06">
        <w:rPr>
          <w:rtl/>
        </w:rPr>
        <w:t>أي وقوعها وحصولها</w:t>
      </w:r>
      <w:r>
        <w:rPr>
          <w:rtl/>
        </w:rPr>
        <w:t xml:space="preserve"> ، </w:t>
      </w:r>
      <w:r w:rsidRPr="00A06D06">
        <w:rPr>
          <w:rtl/>
        </w:rPr>
        <w:t xml:space="preserve">والضميران راجعان إلى أمير المؤمنين </w:t>
      </w:r>
      <w:r w:rsidRPr="00161CC9">
        <w:rPr>
          <w:rtl/>
        </w:rPr>
        <w:t>عليه‌السلام</w:t>
      </w:r>
      <w:r w:rsidRPr="00A06D06">
        <w:rPr>
          <w:rtl/>
        </w:rPr>
        <w:t xml:space="preserve"> والقائل كان عالما بقرب أو أن شهادته </w:t>
      </w:r>
      <w:r w:rsidRPr="00161CC9">
        <w:rPr>
          <w:rtl/>
        </w:rPr>
        <w:t>عليه‌السلام</w:t>
      </w:r>
      <w:r w:rsidRPr="00A06D06">
        <w:rPr>
          <w:rtl/>
        </w:rPr>
        <w:t xml:space="preserve"> فلذا كان يندب ويتفجع</w:t>
      </w:r>
      <w:r>
        <w:rPr>
          <w:rtl/>
        </w:rPr>
        <w:t xml:space="preserve"> ، </w:t>
      </w:r>
      <w:r w:rsidRPr="00A06D06">
        <w:rPr>
          <w:rtl/>
        </w:rPr>
        <w:t>وإرجاعها إلى القائل بعيد.</w:t>
      </w:r>
    </w:p>
    <w:p w:rsidR="004313CB" w:rsidRPr="00A06D06" w:rsidRDefault="004313CB" w:rsidP="00B8087A">
      <w:pPr>
        <w:pStyle w:val="libNormal"/>
        <w:rPr>
          <w:rtl/>
        </w:rPr>
      </w:pPr>
      <w:r w:rsidRPr="00F17B9E">
        <w:rPr>
          <w:rStyle w:val="libBold2Char"/>
          <w:rtl/>
        </w:rPr>
        <w:t>قوله : « أشفى »</w:t>
      </w:r>
      <w:r w:rsidRPr="00A06D06">
        <w:rPr>
          <w:rtl/>
        </w:rPr>
        <w:t xml:space="preserve"> أي أشرف عليه</w:t>
      </w:r>
      <w:r>
        <w:rPr>
          <w:rtl/>
        </w:rPr>
        <w:t xml:space="preserve"> ، </w:t>
      </w:r>
      <w:r w:rsidRPr="00A06D06">
        <w:rPr>
          <w:rtl/>
        </w:rPr>
        <w:t xml:space="preserve">والضمير في </w:t>
      </w:r>
      <w:r w:rsidRPr="00F17B9E">
        <w:rPr>
          <w:rStyle w:val="libBold2Char"/>
          <w:rtl/>
        </w:rPr>
        <w:t>قوله « إليه »</w:t>
      </w:r>
      <w:r w:rsidRPr="00A06D06">
        <w:rPr>
          <w:rtl/>
        </w:rPr>
        <w:t xml:space="preserve"> راجع إلى الله تعالى.</w:t>
      </w:r>
    </w:p>
    <w:p w:rsidR="004313CB" w:rsidRPr="00A06D06" w:rsidRDefault="004313CB" w:rsidP="00B8087A">
      <w:pPr>
        <w:pStyle w:val="libNormal"/>
        <w:rPr>
          <w:rtl/>
        </w:rPr>
      </w:pPr>
      <w:r w:rsidRPr="00F17B9E">
        <w:rPr>
          <w:rStyle w:val="libBold2Char"/>
          <w:rtl/>
        </w:rPr>
        <w:t>قوله : « وانقلاب جده »</w:t>
      </w:r>
      <w:r w:rsidRPr="00A06D06">
        <w:rPr>
          <w:rtl/>
        </w:rPr>
        <w:t xml:space="preserve"> الجد</w:t>
      </w:r>
      <w:r>
        <w:rPr>
          <w:rtl/>
        </w:rPr>
        <w:t xml:space="preserve"> : </w:t>
      </w:r>
      <w:r w:rsidRPr="00A06D06">
        <w:rPr>
          <w:rtl/>
        </w:rPr>
        <w:t>البحث</w:t>
      </w:r>
      <w:r>
        <w:rPr>
          <w:rtl/>
        </w:rPr>
        <w:t xml:space="preserve"> ، و</w:t>
      </w:r>
      <w:r w:rsidRPr="00F17B9E">
        <w:rPr>
          <w:rStyle w:val="libBold2Char"/>
          <w:rtl/>
        </w:rPr>
        <w:t>التفجع</w:t>
      </w:r>
      <w:r w:rsidRPr="00A06D06">
        <w:rPr>
          <w:rtl/>
        </w:rPr>
        <w:t xml:space="preserve"> والتوجع في المصيبة أي أسأل الله دفع هذا البلاء</w:t>
      </w:r>
      <w:r>
        <w:rPr>
          <w:rtl/>
        </w:rPr>
        <w:t xml:space="preserve"> ، </w:t>
      </w:r>
      <w:r w:rsidRPr="00A06D06">
        <w:rPr>
          <w:rtl/>
        </w:rPr>
        <w:t>الذي قد ظن وقوعها عنه مع التفجع والتضرع.</w:t>
      </w:r>
    </w:p>
    <w:p w:rsidR="004313CB" w:rsidRPr="00A06D06" w:rsidRDefault="004313CB" w:rsidP="00593BFD">
      <w:pPr>
        <w:pStyle w:val="libNormal0"/>
        <w:rPr>
          <w:rtl/>
        </w:rPr>
      </w:pPr>
      <w:r>
        <w:rPr>
          <w:rtl/>
        </w:rPr>
        <w:br w:type="page"/>
      </w:r>
      <w:r w:rsidRPr="00A06D06">
        <w:rPr>
          <w:rtl/>
        </w:rPr>
        <w:lastRenderedPageBreak/>
        <w:t>يا رباني العباد</w:t>
      </w:r>
      <w:r>
        <w:rPr>
          <w:rtl/>
        </w:rPr>
        <w:t xml:space="preserve"> و</w:t>
      </w:r>
      <w:r w:rsidRPr="00A06D06">
        <w:rPr>
          <w:rtl/>
        </w:rPr>
        <w:t>يا سكن البلاد أين يقع قولنا من فضلك وأين يبلغ وصفنا من فعلك وأنى نبلغ حقيقة حسن ثنائك أو نحصي جميل بلائك فكيف وبك جرت نعم الله علينا وعلى يدك اتصلت أسباب الخير إلينا</w:t>
      </w:r>
      <w:r>
        <w:rPr>
          <w:rtl/>
        </w:rPr>
        <w:t xml:space="preserve"> أ</w:t>
      </w:r>
      <w:r w:rsidRPr="00A06D06">
        <w:rPr>
          <w:rtl/>
        </w:rPr>
        <w:t>لم تكن لذل الذليل ملاذا وللعصاة الكفار إخوانا فبمن إلا بأهل بيتك وبك أخرجنا الله عز وجل من فظاعة تلك الخطرات أو بمن فرج عنا غمرات الكربات وبمن إلا بكم أظهر الله معالم ديننا واستصلح ما كان فسد من دنيانا حتى استبان بعد الجور ذكرنا وقرت من رخاء العيش أعيننا لما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يا رباني العباد »</w:t>
      </w:r>
      <w:r w:rsidRPr="00A06D06">
        <w:rPr>
          <w:rtl/>
        </w:rPr>
        <w:t xml:space="preserve"> قال الجزري</w:t>
      </w:r>
      <w:r>
        <w:rPr>
          <w:rtl/>
        </w:rPr>
        <w:t xml:space="preserve"> : </w:t>
      </w:r>
      <w:r w:rsidRPr="00A06D06">
        <w:rPr>
          <w:rtl/>
        </w:rPr>
        <w:t>الرباني منسوب إلى الرب بزيادة الألف والنون</w:t>
      </w:r>
      <w:r>
        <w:rPr>
          <w:rtl/>
        </w:rPr>
        <w:t xml:space="preserve"> ، </w:t>
      </w:r>
      <w:r w:rsidRPr="00A06D06">
        <w:rPr>
          <w:rtl/>
        </w:rPr>
        <w:t>وقيل</w:t>
      </w:r>
      <w:r>
        <w:rPr>
          <w:rtl/>
        </w:rPr>
        <w:t xml:space="preserve"> : </w:t>
      </w:r>
      <w:r w:rsidRPr="00A06D06">
        <w:rPr>
          <w:rtl/>
        </w:rPr>
        <w:t>هو من الرب بمعنى التربية</w:t>
      </w:r>
      <w:r>
        <w:rPr>
          <w:rtl/>
        </w:rPr>
        <w:t xml:space="preserve"> ، </w:t>
      </w:r>
      <w:r w:rsidRPr="00A06D06">
        <w:rPr>
          <w:rtl/>
        </w:rPr>
        <w:t>لأنهم كانوا يربون المتعلمين بصغار العلوم قبل كبارها</w:t>
      </w:r>
      <w:r>
        <w:rPr>
          <w:rtl/>
        </w:rPr>
        <w:t xml:space="preserve"> ، </w:t>
      </w:r>
      <w:r w:rsidRPr="00A06D06">
        <w:rPr>
          <w:rtl/>
        </w:rPr>
        <w:t>والرباني</w:t>
      </w:r>
      <w:r>
        <w:rPr>
          <w:rtl/>
        </w:rPr>
        <w:t xml:space="preserve"> : </w:t>
      </w:r>
      <w:r w:rsidRPr="00A06D06">
        <w:rPr>
          <w:rtl/>
        </w:rPr>
        <w:t>العالم الراسخ في العلم والدين</w:t>
      </w:r>
      <w:r>
        <w:rPr>
          <w:rtl/>
        </w:rPr>
        <w:t xml:space="preserve"> ، </w:t>
      </w:r>
      <w:r w:rsidRPr="00A06D06">
        <w:rPr>
          <w:rtl/>
        </w:rPr>
        <w:t>أو الذي يطلب بعلمه وجه الله</w:t>
      </w:r>
      <w:r>
        <w:rPr>
          <w:rtl/>
        </w:rPr>
        <w:t xml:space="preserve"> ، </w:t>
      </w:r>
      <w:r w:rsidRPr="00A06D06">
        <w:rPr>
          <w:rtl/>
        </w:rPr>
        <w:t xml:space="preserve">وقيل العالم العامل المعلم </w:t>
      </w:r>
      <w:r w:rsidRPr="00993767">
        <w:rPr>
          <w:rStyle w:val="libFootnotenumChar"/>
          <w:rFonts w:hint="cs"/>
          <w:rtl/>
        </w:rPr>
        <w:t>(</w:t>
      </w:r>
      <w:r w:rsidRPr="00993767">
        <w:rPr>
          <w:rStyle w:val="libFootnotenumChar"/>
          <w:rtl/>
        </w:rPr>
        <w:t>1</w:t>
      </w:r>
      <w:r w:rsidRPr="00993767">
        <w:rPr>
          <w:rStyle w:val="libFootnotenumChar"/>
          <w:rFonts w:hint="cs"/>
          <w:rtl/>
        </w:rPr>
        <w:t>)</w:t>
      </w:r>
      <w:r>
        <w:rPr>
          <w:rtl/>
        </w:rPr>
        <w:t>.</w:t>
      </w:r>
    </w:p>
    <w:p w:rsidR="004313CB" w:rsidRPr="003D442D" w:rsidRDefault="004313CB" w:rsidP="00B8087A">
      <w:pPr>
        <w:pStyle w:val="libNormal"/>
        <w:rPr>
          <w:rtl/>
        </w:rPr>
      </w:pPr>
      <w:r w:rsidRPr="00F17B9E">
        <w:rPr>
          <w:rStyle w:val="libBold2Char"/>
          <w:rtl/>
        </w:rPr>
        <w:t xml:space="preserve">قوله : « ويا سكن البلاد </w:t>
      </w:r>
      <w:r w:rsidRPr="003D442D">
        <w:rPr>
          <w:rtl/>
        </w:rPr>
        <w:t>» السكن ـ بالتحريك ـ كلما يسكن إليه.</w:t>
      </w:r>
    </w:p>
    <w:p w:rsidR="004313CB" w:rsidRPr="00A06D06" w:rsidRDefault="004313CB" w:rsidP="00B8087A">
      <w:pPr>
        <w:pStyle w:val="libNormal"/>
        <w:rPr>
          <w:rtl/>
          <w:lang w:bidi="fa-IR"/>
        </w:rPr>
      </w:pPr>
      <w:r w:rsidRPr="00F17B9E">
        <w:rPr>
          <w:rStyle w:val="libBold2Char"/>
          <w:rtl/>
        </w:rPr>
        <w:t>قوله : « وبك جرت نعم الله علينا »</w:t>
      </w:r>
      <w:r w:rsidRPr="00F40D28">
        <w:rPr>
          <w:rtl/>
        </w:rPr>
        <w:t xml:space="preserve"> </w:t>
      </w:r>
      <w:r w:rsidRPr="003D442D">
        <w:rPr>
          <w:rtl/>
        </w:rPr>
        <w:t>أي بجهادك ومساعيك الجميلة لترويج</w:t>
      </w:r>
      <w:r>
        <w:rPr>
          <w:rtl/>
        </w:rPr>
        <w:t xml:space="preserve"> ، </w:t>
      </w:r>
      <w:r w:rsidRPr="003D442D">
        <w:rPr>
          <w:rtl/>
        </w:rPr>
        <w:t>الدين وتشييد الإسلام في زمن الرسول</w:t>
      </w:r>
      <w:r w:rsidRPr="00F40D28">
        <w:rPr>
          <w:rtl/>
        </w:rPr>
        <w:t xml:space="preserve"> </w:t>
      </w:r>
      <w:r w:rsidRPr="00161CC9">
        <w:rPr>
          <w:rtl/>
        </w:rPr>
        <w:t>صلى‌الله‌عليه‌وآله</w:t>
      </w:r>
      <w:r w:rsidRPr="00F40D28">
        <w:rPr>
          <w:rtl/>
        </w:rPr>
        <w:t xml:space="preserve"> </w:t>
      </w:r>
      <w:r w:rsidRPr="003D442D">
        <w:rPr>
          <w:rtl/>
        </w:rPr>
        <w:t>وبعده.</w:t>
      </w:r>
    </w:p>
    <w:p w:rsidR="004313CB" w:rsidRPr="003D442D" w:rsidRDefault="004313CB" w:rsidP="00B8087A">
      <w:pPr>
        <w:pStyle w:val="libNormal"/>
        <w:rPr>
          <w:rtl/>
        </w:rPr>
      </w:pPr>
      <w:r w:rsidRPr="00F17B9E">
        <w:rPr>
          <w:rStyle w:val="libBold2Char"/>
          <w:rtl/>
        </w:rPr>
        <w:t>قوله : « والحصاة الكفار إخوانا »</w:t>
      </w:r>
      <w:r w:rsidRPr="00F40D28">
        <w:rPr>
          <w:rtl/>
        </w:rPr>
        <w:t xml:space="preserve"> </w:t>
      </w:r>
      <w:r w:rsidRPr="003D442D">
        <w:rPr>
          <w:rtl/>
        </w:rPr>
        <w:t>أي كنت تعاشر من يعصيك ويكفر نعمتك معاشرة الإخوان شفقة منك عليهم</w:t>
      </w:r>
      <w:r>
        <w:rPr>
          <w:rtl/>
        </w:rPr>
        <w:t xml:space="preserve"> ، </w:t>
      </w:r>
      <w:r w:rsidRPr="003D442D">
        <w:rPr>
          <w:rtl/>
        </w:rPr>
        <w:t>أو المراد الشفقة على الكفار</w:t>
      </w:r>
      <w:r>
        <w:rPr>
          <w:rtl/>
        </w:rPr>
        <w:t xml:space="preserve"> ، </w:t>
      </w:r>
      <w:r w:rsidRPr="003D442D">
        <w:rPr>
          <w:rtl/>
        </w:rPr>
        <w:t>والعصاة والاهتمام في هدايتهم</w:t>
      </w:r>
      <w:r>
        <w:rPr>
          <w:rtl/>
        </w:rPr>
        <w:t xml:space="preserve"> ، </w:t>
      </w:r>
      <w:r w:rsidRPr="003D442D">
        <w:rPr>
          <w:rtl/>
        </w:rPr>
        <w:t>ويحتمل أن يكون المراد المنافقين الذين كانوا في عسكره وكان يلزمه رعايتهم بظاهر الشرع</w:t>
      </w:r>
      <w:r>
        <w:rPr>
          <w:rtl/>
        </w:rPr>
        <w:t xml:space="preserve"> ، </w:t>
      </w:r>
      <w:r w:rsidRPr="003D442D">
        <w:rPr>
          <w:rtl/>
        </w:rPr>
        <w:t>وقيل</w:t>
      </w:r>
      <w:r>
        <w:rPr>
          <w:rtl/>
        </w:rPr>
        <w:t xml:space="preserve"> : </w:t>
      </w:r>
      <w:r w:rsidRPr="003D442D">
        <w:rPr>
          <w:rtl/>
        </w:rPr>
        <w:t>المراد بالإخوان</w:t>
      </w:r>
      <w:r>
        <w:rPr>
          <w:rtl/>
        </w:rPr>
        <w:t xml:space="preserve"> ، </w:t>
      </w:r>
      <w:r w:rsidRPr="003D442D">
        <w:rPr>
          <w:rtl/>
        </w:rPr>
        <w:t>الخوان الذي يؤكل عليه الطعام</w:t>
      </w:r>
      <w:r>
        <w:rPr>
          <w:rtl/>
        </w:rPr>
        <w:t xml:space="preserve"> ، </w:t>
      </w:r>
      <w:r w:rsidRPr="003D442D">
        <w:rPr>
          <w:rtl/>
        </w:rPr>
        <w:t>فإنه لغة فيه</w:t>
      </w:r>
      <w:r>
        <w:rPr>
          <w:rtl/>
        </w:rPr>
        <w:t xml:space="preserve"> ، </w:t>
      </w:r>
      <w:r w:rsidRPr="003D442D">
        <w:rPr>
          <w:rtl/>
        </w:rPr>
        <w:t xml:space="preserve">كما ذكره الجزري </w:t>
      </w:r>
      <w:r w:rsidRPr="00993767">
        <w:rPr>
          <w:rStyle w:val="libFootnotenumChar"/>
          <w:rFonts w:hint="cs"/>
          <w:rtl/>
        </w:rPr>
        <w:t>(</w:t>
      </w:r>
      <w:r w:rsidRPr="00993767">
        <w:rPr>
          <w:rStyle w:val="libFootnotenumChar"/>
          <w:rtl/>
        </w:rPr>
        <w:t>2</w:t>
      </w:r>
      <w:r w:rsidRPr="00993767">
        <w:rPr>
          <w:rStyle w:val="libFootnotenumChar"/>
          <w:rFonts w:hint="cs"/>
          <w:rtl/>
        </w:rPr>
        <w:t>)</w:t>
      </w:r>
      <w:r w:rsidRPr="003D442D">
        <w:rPr>
          <w:rtl/>
        </w:rPr>
        <w:t xml:space="preserve"> ولا يخفى بعده</w:t>
      </w:r>
      <w:r>
        <w:rPr>
          <w:rtl/>
        </w:rPr>
        <w:t xml:space="preserve"> ، </w:t>
      </w:r>
      <w:r w:rsidRPr="003D442D">
        <w:rPr>
          <w:rtl/>
        </w:rPr>
        <w:t>وفي النسخة القديمة [</w:t>
      </w:r>
      <w:r>
        <w:rPr>
          <w:rtl/>
        </w:rPr>
        <w:t xml:space="preserve"> أ</w:t>
      </w:r>
      <w:r w:rsidRPr="003D442D">
        <w:rPr>
          <w:rtl/>
        </w:rPr>
        <w:t>لم نكن ] بصيغة المتكلم</w:t>
      </w:r>
      <w:r>
        <w:rPr>
          <w:rtl/>
        </w:rPr>
        <w:t xml:space="preserve"> ، </w:t>
      </w:r>
      <w:r w:rsidRPr="003D442D">
        <w:rPr>
          <w:rtl/>
        </w:rPr>
        <w:t>وحينئذ فالمراد بالفقرة الأولى أنه كان ينزل بنا ذل كل ذليل</w:t>
      </w:r>
      <w:r>
        <w:rPr>
          <w:rtl/>
        </w:rPr>
        <w:t xml:space="preserve"> ، </w:t>
      </w:r>
      <w:r w:rsidRPr="003D442D">
        <w:rPr>
          <w:rtl/>
        </w:rPr>
        <w:t>أي كنا نذل بكل ذلة وهوان وهو أظهر وألصق بقوله</w:t>
      </w:r>
      <w:r>
        <w:rPr>
          <w:rtl/>
        </w:rPr>
        <w:t xml:space="preserve"> : </w:t>
      </w:r>
      <w:r w:rsidRPr="003D442D">
        <w:rPr>
          <w:rtl/>
        </w:rPr>
        <w:t>ـ فيمن.</w:t>
      </w:r>
    </w:p>
    <w:p w:rsidR="004313CB" w:rsidRPr="003D442D" w:rsidRDefault="004313CB" w:rsidP="00B8087A">
      <w:pPr>
        <w:pStyle w:val="libNormal"/>
        <w:rPr>
          <w:rtl/>
        </w:rPr>
      </w:pPr>
      <w:r w:rsidRPr="00F17B9E">
        <w:rPr>
          <w:rStyle w:val="libBold2Char"/>
          <w:rtl/>
        </w:rPr>
        <w:t xml:space="preserve">قوله : </w:t>
      </w:r>
      <w:r w:rsidRPr="00F40D28">
        <w:rPr>
          <w:rtl/>
        </w:rPr>
        <w:t>«</w:t>
      </w:r>
      <w:r w:rsidRPr="00F17B9E">
        <w:rPr>
          <w:rStyle w:val="libBold2Char"/>
          <w:rtl/>
        </w:rPr>
        <w:t xml:space="preserve"> من فظاعة تلك الخطرات </w:t>
      </w:r>
      <w:r w:rsidRPr="00F40D28">
        <w:rPr>
          <w:rtl/>
        </w:rPr>
        <w:t>» أ</w:t>
      </w:r>
      <w:r w:rsidRPr="003D442D">
        <w:rPr>
          <w:rtl/>
        </w:rPr>
        <w:t>ي شناعتها وشدتها.</w:t>
      </w:r>
    </w:p>
    <w:p w:rsidR="004313CB" w:rsidRPr="003D442D" w:rsidRDefault="004313CB" w:rsidP="00B8087A">
      <w:pPr>
        <w:pStyle w:val="libNormal"/>
        <w:rPr>
          <w:rtl/>
        </w:rPr>
      </w:pPr>
      <w:r w:rsidRPr="00F17B9E">
        <w:rPr>
          <w:rStyle w:val="libBold2Char"/>
          <w:rtl/>
        </w:rPr>
        <w:t xml:space="preserve">قوله : </w:t>
      </w:r>
      <w:r w:rsidRPr="00F40D28">
        <w:rPr>
          <w:rtl/>
        </w:rPr>
        <w:t>«</w:t>
      </w:r>
      <w:r w:rsidRPr="00F17B9E">
        <w:rPr>
          <w:rStyle w:val="libBold2Char"/>
          <w:rtl/>
        </w:rPr>
        <w:t xml:space="preserve"> بعد الحور </w:t>
      </w:r>
      <w:r w:rsidRPr="00F40D28">
        <w:rPr>
          <w:rtl/>
        </w:rPr>
        <w:t xml:space="preserve">» قال </w:t>
      </w:r>
      <w:r w:rsidRPr="003D442D">
        <w:rPr>
          <w:rtl/>
        </w:rPr>
        <w:t>الجوهري</w:t>
      </w:r>
      <w:r>
        <w:rPr>
          <w:rtl/>
        </w:rPr>
        <w:t xml:space="preserve"> : </w:t>
      </w:r>
      <w:r w:rsidRPr="003D442D">
        <w:rPr>
          <w:rtl/>
        </w:rPr>
        <w:t>نعوذ بالله من الحور بعد الكور</w:t>
      </w:r>
      <w:r>
        <w:rPr>
          <w:rtl/>
        </w:rPr>
        <w:t xml:space="preserve"> ، </w:t>
      </w:r>
      <w:r w:rsidRPr="003D442D">
        <w:rPr>
          <w:rtl/>
        </w:rPr>
        <w:t>أي من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2 ص 181.</w:t>
      </w:r>
    </w:p>
    <w:p w:rsidR="004313CB" w:rsidRPr="00A06D06" w:rsidRDefault="004313CB" w:rsidP="004C135E">
      <w:pPr>
        <w:pStyle w:val="libFootnote0"/>
        <w:rPr>
          <w:rtl/>
          <w:lang w:bidi="fa-IR"/>
        </w:rPr>
      </w:pPr>
      <w:r>
        <w:rPr>
          <w:rtl/>
        </w:rPr>
        <w:t>(</w:t>
      </w:r>
      <w:r w:rsidRPr="00A06D06">
        <w:rPr>
          <w:rtl/>
        </w:rPr>
        <w:t>2) النهاية ج 2 ص 89.</w:t>
      </w:r>
    </w:p>
    <w:p w:rsidR="004313CB" w:rsidRPr="00A06D06" w:rsidRDefault="004313CB" w:rsidP="00593BFD">
      <w:pPr>
        <w:pStyle w:val="libNormal0"/>
        <w:rPr>
          <w:rtl/>
        </w:rPr>
      </w:pPr>
      <w:r>
        <w:rPr>
          <w:rtl/>
        </w:rPr>
        <w:br w:type="page"/>
      </w:r>
      <w:r w:rsidRPr="00A06D06">
        <w:rPr>
          <w:rtl/>
        </w:rPr>
        <w:lastRenderedPageBreak/>
        <w:t>وليتنا بالإحسان جهدك ووفيت لنا بجميع وعدك وقمت لنا على جميع عهدك فكنت شاهد من غاب منا وخلف أهل البيت لنا وكنت عز ضعفائنا وثمال فقرائنا وعماد عظمائنا يجمعنا في الأمور عدلك ويتسع لنا في الحق تأنيك فكنت لنا أنسا إذا رأيناك وسكنا إذا ذكرناك فأي الخيرات لم تفعل وأي الصالحات لم تعمل ولو لا أن الأمر الذي نخاف عليك منه يبلغ تحويله جهدنا وتقوى لمدافعته طاقتنا أو يجوز الفداء عنك منه بأنفسنا وبمن نفديه بالنفوس من أبنائنا لقدمنا أنفسنا وأبناءنا قبلك</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النقصان بعد الزيادة </w:t>
      </w:r>
      <w:r w:rsidRPr="00993767">
        <w:rPr>
          <w:rStyle w:val="libFootnotenumChar"/>
          <w:rtl/>
        </w:rPr>
        <w:t>(1)</w:t>
      </w:r>
      <w:r w:rsidRPr="00A06D06">
        <w:rPr>
          <w:rtl/>
        </w:rPr>
        <w:t xml:space="preserve"> وفي بعض النسخ بالجيم.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وثمال فقرائنا »</w:t>
      </w:r>
      <w:r w:rsidRPr="00A06D06">
        <w:rPr>
          <w:rtl/>
        </w:rPr>
        <w:t xml:space="preserve"> قال الجزري</w:t>
      </w:r>
      <w:r>
        <w:rPr>
          <w:rtl/>
        </w:rPr>
        <w:t xml:space="preserve"> : </w:t>
      </w:r>
      <w:r w:rsidRPr="00A06D06">
        <w:rPr>
          <w:rtl/>
        </w:rPr>
        <w:t>الثمال</w:t>
      </w:r>
      <w:r>
        <w:rPr>
          <w:rtl/>
        </w:rPr>
        <w:t xml:space="preserve"> ـ </w:t>
      </w:r>
      <w:r w:rsidRPr="00A06D06">
        <w:rPr>
          <w:rtl/>
        </w:rPr>
        <w:t>بالكسر</w:t>
      </w:r>
      <w:r>
        <w:rPr>
          <w:rtl/>
        </w:rPr>
        <w:t xml:space="preserve"> ـ : </w:t>
      </w:r>
      <w:r w:rsidRPr="00A06D06">
        <w:rPr>
          <w:rtl/>
        </w:rPr>
        <w:t>الملجإ والغياث وقيل</w:t>
      </w:r>
      <w:r>
        <w:rPr>
          <w:rtl/>
        </w:rPr>
        <w:t xml:space="preserve"> : </w:t>
      </w:r>
      <w:r w:rsidRPr="00A06D06">
        <w:rPr>
          <w:rtl/>
        </w:rPr>
        <w:t xml:space="preserve">هو المطعم في الشدة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قوله : « يجمعنا من الأمور عدلك »</w:t>
      </w:r>
      <w:r w:rsidRPr="00A06D06">
        <w:rPr>
          <w:rtl/>
        </w:rPr>
        <w:t xml:space="preserve"> أي هو سبب لاجتماعنا وعدم تفرقنا في جميع الأمور أو من بين سائر الأمور</w:t>
      </w:r>
      <w:r>
        <w:rPr>
          <w:rtl/>
        </w:rPr>
        <w:t xml:space="preserve"> ، </w:t>
      </w:r>
      <w:r w:rsidRPr="00A06D06">
        <w:rPr>
          <w:rtl/>
        </w:rPr>
        <w:t>أو هو سبب لانتظام جميع أمورنا</w:t>
      </w:r>
      <w:r>
        <w:rPr>
          <w:rtl/>
        </w:rPr>
        <w:t xml:space="preserve"> ، </w:t>
      </w:r>
      <w:r w:rsidRPr="00A06D06">
        <w:rPr>
          <w:rtl/>
        </w:rPr>
        <w:t>أو عدلك يحيط بجميعنا في جميع الأمور.</w:t>
      </w:r>
    </w:p>
    <w:p w:rsidR="004313CB" w:rsidRPr="00A06D06" w:rsidRDefault="004313CB" w:rsidP="00B8087A">
      <w:pPr>
        <w:pStyle w:val="libNormal"/>
        <w:rPr>
          <w:rtl/>
        </w:rPr>
      </w:pPr>
      <w:r w:rsidRPr="00F17B9E">
        <w:rPr>
          <w:rStyle w:val="libBold2Char"/>
          <w:rtl/>
        </w:rPr>
        <w:t>قوله : « ويتسع لنا في الحق تأنيك »</w:t>
      </w:r>
      <w:r w:rsidRPr="00A06D06">
        <w:rPr>
          <w:rtl/>
        </w:rPr>
        <w:t xml:space="preserve"> أي صار مداراتك وتأنيك وعدم مبادرتك في الحكم علينا بما نستحقه سببا لوسعة الحق علينا وعدم تضيق الأمور بنا.</w:t>
      </w:r>
    </w:p>
    <w:p w:rsidR="004313CB" w:rsidRPr="00A06D06" w:rsidRDefault="004313CB" w:rsidP="00B8087A">
      <w:pPr>
        <w:pStyle w:val="libNormal"/>
        <w:rPr>
          <w:rtl/>
        </w:rPr>
      </w:pPr>
      <w:r w:rsidRPr="00F17B9E">
        <w:rPr>
          <w:rStyle w:val="libBold2Char"/>
          <w:rtl/>
        </w:rPr>
        <w:t>قوله : « يبلغ تحريكه »</w:t>
      </w:r>
      <w:r w:rsidRPr="00A06D06">
        <w:rPr>
          <w:rtl/>
        </w:rPr>
        <w:t xml:space="preserve"> أي تغييره وصرفه</w:t>
      </w:r>
      <w:r>
        <w:rPr>
          <w:rtl/>
        </w:rPr>
        <w:t xml:space="preserve"> ، </w:t>
      </w:r>
      <w:r w:rsidRPr="00A06D06">
        <w:rPr>
          <w:rtl/>
        </w:rPr>
        <w:t>وفي النسخة القديمة [ تحويله ]</w:t>
      </w:r>
      <w:r>
        <w:rPr>
          <w:rtl/>
        </w:rPr>
        <w:t>.</w:t>
      </w:r>
    </w:p>
    <w:p w:rsidR="004313CB" w:rsidRPr="00A06D06" w:rsidRDefault="004313CB" w:rsidP="00B8087A">
      <w:pPr>
        <w:pStyle w:val="libNormal"/>
        <w:rPr>
          <w:rtl/>
        </w:rPr>
      </w:pPr>
      <w:r w:rsidRPr="00F17B9E">
        <w:rPr>
          <w:rStyle w:val="libBold2Char"/>
          <w:rtl/>
        </w:rPr>
        <w:t>قوله : « ولا خطرناها »</w:t>
      </w:r>
      <w:r w:rsidRPr="00A06D06">
        <w:rPr>
          <w:rtl/>
        </w:rPr>
        <w:t xml:space="preserve"> أي جعلناها في معرض المخاطرة والهلاك أو صيرناها خطرا ورهنا وعوضا لك.</w:t>
      </w:r>
    </w:p>
    <w:p w:rsidR="004313CB" w:rsidRPr="00A06D06" w:rsidRDefault="004313CB" w:rsidP="00B8087A">
      <w:pPr>
        <w:pStyle w:val="libNormal"/>
        <w:rPr>
          <w:rtl/>
        </w:rPr>
      </w:pPr>
      <w:r w:rsidRPr="00A06D06">
        <w:rPr>
          <w:rtl/>
        </w:rPr>
        <w:t>قال الجزري</w:t>
      </w:r>
      <w:r>
        <w:rPr>
          <w:rtl/>
        </w:rPr>
        <w:t xml:space="preserve"> : </w:t>
      </w:r>
      <w:r w:rsidRPr="00A06D06">
        <w:rPr>
          <w:rtl/>
        </w:rPr>
        <w:t>فيه</w:t>
      </w:r>
      <w:r>
        <w:rPr>
          <w:rFonts w:hint="cs"/>
          <w:rtl/>
        </w:rPr>
        <w:t xml:space="preserve"> «</w:t>
      </w:r>
      <w:r w:rsidRPr="00A06D06">
        <w:rPr>
          <w:rtl/>
        </w:rPr>
        <w:t xml:space="preserve"> فإن الجنة لا خطر لها</w:t>
      </w:r>
      <w:r>
        <w:rPr>
          <w:rFonts w:hint="cs"/>
          <w:rtl/>
        </w:rPr>
        <w:t xml:space="preserve"> »</w:t>
      </w:r>
      <w:r w:rsidRPr="00A06D06">
        <w:rPr>
          <w:rtl/>
        </w:rPr>
        <w:t xml:space="preserve"> أي لا عوض لها ولا مثل</w:t>
      </w:r>
      <w:r>
        <w:rPr>
          <w:rtl/>
        </w:rPr>
        <w:t xml:space="preserve"> ، </w:t>
      </w:r>
      <w:r w:rsidRPr="00A06D06">
        <w:rPr>
          <w:rtl/>
        </w:rPr>
        <w:t>والخطر</w:t>
      </w:r>
      <w:r>
        <w:rPr>
          <w:rtl/>
        </w:rPr>
        <w:t xml:space="preserve"> ـ </w:t>
      </w:r>
      <w:r w:rsidRPr="00A06D06">
        <w:rPr>
          <w:rtl/>
        </w:rPr>
        <w:t>بالتحريك</w:t>
      </w:r>
      <w:r>
        <w:rPr>
          <w:rtl/>
        </w:rPr>
        <w:t xml:space="preserve"> ـ </w:t>
      </w:r>
      <w:r w:rsidRPr="00A06D06">
        <w:rPr>
          <w:rtl/>
        </w:rPr>
        <w:t>في الأصل</w:t>
      </w:r>
      <w:r>
        <w:rPr>
          <w:rtl/>
        </w:rPr>
        <w:t xml:space="preserve"> : </w:t>
      </w:r>
      <w:r w:rsidRPr="00A06D06">
        <w:rPr>
          <w:rtl/>
        </w:rPr>
        <w:t>الرهن وما يخاطر عليه</w:t>
      </w:r>
      <w:r>
        <w:rPr>
          <w:rtl/>
        </w:rPr>
        <w:t xml:space="preserve"> ، </w:t>
      </w:r>
      <w:r w:rsidRPr="00A06D06">
        <w:rPr>
          <w:rtl/>
        </w:rPr>
        <w:t>ومثل الشيء وعدله</w:t>
      </w:r>
      <w:r>
        <w:rPr>
          <w:rtl/>
        </w:rPr>
        <w:t xml:space="preserve"> ، </w:t>
      </w:r>
      <w:r w:rsidRPr="00A06D06">
        <w:rPr>
          <w:rtl/>
        </w:rPr>
        <w:t>ولا يقال إلا في الشيء الذي له قدر ومزية</w:t>
      </w:r>
      <w:r>
        <w:rPr>
          <w:rtl/>
        </w:rPr>
        <w:t xml:space="preserve"> ، </w:t>
      </w:r>
      <w:r w:rsidRPr="00A06D06">
        <w:rPr>
          <w:rtl/>
        </w:rPr>
        <w:t>ومنه الحديث</w:t>
      </w:r>
      <w:r>
        <w:rPr>
          <w:rFonts w:hint="cs"/>
          <w:rtl/>
        </w:rPr>
        <w:t xml:space="preserve"> «</w:t>
      </w:r>
      <w:r w:rsidRPr="00A06D06">
        <w:rPr>
          <w:rtl/>
        </w:rPr>
        <w:t xml:space="preserve"> ألا رجل يخاطر بنفسه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2 ص 638.</w:t>
      </w:r>
    </w:p>
    <w:p w:rsidR="004313CB" w:rsidRPr="00A06D06" w:rsidRDefault="004313CB" w:rsidP="004C135E">
      <w:pPr>
        <w:pStyle w:val="libFootnote0"/>
        <w:rPr>
          <w:rtl/>
          <w:lang w:bidi="fa-IR"/>
        </w:rPr>
      </w:pPr>
      <w:r>
        <w:rPr>
          <w:rtl/>
        </w:rPr>
        <w:t>(</w:t>
      </w:r>
      <w:r w:rsidRPr="00A06D06">
        <w:rPr>
          <w:rtl/>
        </w:rPr>
        <w:t>2) النهاية</w:t>
      </w:r>
      <w:r>
        <w:rPr>
          <w:rtl/>
        </w:rPr>
        <w:t xml:space="preserve"> : </w:t>
      </w:r>
      <w:r w:rsidRPr="00A06D06">
        <w:rPr>
          <w:rtl/>
        </w:rPr>
        <w:t>ج 1 ص 222.</w:t>
      </w:r>
    </w:p>
    <w:p w:rsidR="004313CB" w:rsidRPr="00A06D06" w:rsidRDefault="004313CB" w:rsidP="00593BFD">
      <w:pPr>
        <w:pStyle w:val="libNormal0"/>
        <w:rPr>
          <w:rtl/>
        </w:rPr>
      </w:pPr>
      <w:r>
        <w:rPr>
          <w:rtl/>
        </w:rPr>
        <w:br w:type="page"/>
      </w:r>
      <w:r>
        <w:rPr>
          <w:rtl/>
        </w:rPr>
        <w:lastRenderedPageBreak/>
        <w:t>و</w:t>
      </w:r>
      <w:r w:rsidRPr="00A06D06">
        <w:rPr>
          <w:rtl/>
        </w:rPr>
        <w:t>لأخطرناها وقل خطرها دونك ولقمنا بجهدنا في محاولة من حاولك وفي مدافعة من ناواك ولكنه سلطان لا يحاول وعز لا يزاول ورب لا يغالب فإن يمنن علينا بعافيتك ويترحم علينا ببقائك ويتحنن علينا بتفريج هذا من حالك إلى سلامة منك لنا وبقاء منك بين أظهرنا نحدث لله عز وجل بذلك شكرا نعظمه وذكرا نديمه ونقسم أنصاف أموالنا صدقات وأنصاف رقيقنا عتقاء ونحدث له تواضعا في أنفسنا ونخشع في جميع أمورنا وإن يمض بك إلى الجنان ويجري عليك حتم سبيله فغير متهم فيك قضاؤه ولا مدفوع عنك بلاؤه ولا مختلفة مع ذلك قلوبنا بأن اختياره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وماله</w:t>
      </w:r>
      <w:r>
        <w:rPr>
          <w:rFonts w:hint="cs"/>
          <w:rtl/>
        </w:rPr>
        <w:t xml:space="preserve"> »</w:t>
      </w:r>
      <w:r w:rsidRPr="00A06D06">
        <w:rPr>
          <w:rtl/>
        </w:rPr>
        <w:t xml:space="preserve"> أي يلقيهما في الهلكة بالجهاد</w:t>
      </w:r>
      <w:r>
        <w:rPr>
          <w:rtl/>
        </w:rPr>
        <w:t xml:space="preserve"> ، </w:t>
      </w:r>
      <w:r w:rsidRPr="00A06D06">
        <w:rPr>
          <w:rtl/>
        </w:rPr>
        <w:t>ومنه حديث النعمان</w:t>
      </w:r>
      <w:r>
        <w:rPr>
          <w:rFonts w:hint="cs"/>
          <w:rtl/>
        </w:rPr>
        <w:t xml:space="preserve"> «</w:t>
      </w:r>
      <w:r w:rsidRPr="00A06D06">
        <w:rPr>
          <w:rtl/>
        </w:rPr>
        <w:t xml:space="preserve"> إن هؤلاء</w:t>
      </w:r>
      <w:r>
        <w:rPr>
          <w:rtl/>
        </w:rPr>
        <w:t xml:space="preserve"> ـ </w:t>
      </w:r>
      <w:r w:rsidRPr="00A06D06">
        <w:rPr>
          <w:rtl/>
        </w:rPr>
        <w:t>يعني المجوس</w:t>
      </w:r>
      <w:r>
        <w:rPr>
          <w:rtl/>
        </w:rPr>
        <w:t xml:space="preserve"> ـ </w:t>
      </w:r>
      <w:r w:rsidRPr="00A06D06">
        <w:rPr>
          <w:rtl/>
        </w:rPr>
        <w:t>قد أخطروا لكم رثة ومتاعا وأخطرتم لهم الإسلام</w:t>
      </w:r>
      <w:r>
        <w:rPr>
          <w:rFonts w:hint="cs"/>
          <w:rtl/>
        </w:rPr>
        <w:t xml:space="preserve"> »</w:t>
      </w:r>
      <w:r w:rsidRPr="00A06D06">
        <w:rPr>
          <w:rtl/>
        </w:rPr>
        <w:t xml:space="preserve"> المعنى أنهم قد شرطوا لكم ذلك</w:t>
      </w:r>
      <w:r>
        <w:rPr>
          <w:rtl/>
        </w:rPr>
        <w:t xml:space="preserve"> ، </w:t>
      </w:r>
      <w:r w:rsidRPr="00A06D06">
        <w:rPr>
          <w:rtl/>
        </w:rPr>
        <w:t xml:space="preserve">وجعلوه رهنا من جانبهم وجعلتم رهنكم دينكم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قوله : « حاولك »</w:t>
      </w:r>
      <w:r w:rsidRPr="00A06D06">
        <w:rPr>
          <w:rtl/>
          <w:lang w:bidi="fa-IR"/>
        </w:rPr>
        <w:t xml:space="preserve"> أي قصدك.</w:t>
      </w:r>
    </w:p>
    <w:p w:rsidR="004313CB" w:rsidRPr="00A06D06" w:rsidRDefault="004313CB" w:rsidP="00B8087A">
      <w:pPr>
        <w:pStyle w:val="libNormal"/>
        <w:rPr>
          <w:rtl/>
          <w:lang w:bidi="fa-IR"/>
        </w:rPr>
      </w:pPr>
      <w:r w:rsidRPr="00F17B9E">
        <w:rPr>
          <w:rStyle w:val="libBold2Char"/>
          <w:rtl/>
        </w:rPr>
        <w:t>قوله : « من ناواك »</w:t>
      </w:r>
      <w:r w:rsidRPr="00A06D06">
        <w:rPr>
          <w:rtl/>
          <w:lang w:bidi="fa-IR"/>
        </w:rPr>
        <w:t xml:space="preserve"> أي عاداك.</w:t>
      </w:r>
    </w:p>
    <w:p w:rsidR="004313CB" w:rsidRPr="00A06D06" w:rsidRDefault="004313CB" w:rsidP="00B8087A">
      <w:pPr>
        <w:pStyle w:val="libNormal"/>
        <w:rPr>
          <w:rtl/>
          <w:lang w:bidi="fa-IR"/>
        </w:rPr>
      </w:pPr>
      <w:r w:rsidRPr="00F17B9E">
        <w:rPr>
          <w:rStyle w:val="libBold2Char"/>
          <w:rtl/>
        </w:rPr>
        <w:t>قوله : « ولكنه »</w:t>
      </w:r>
      <w:r w:rsidRPr="00A06D06">
        <w:rPr>
          <w:rtl/>
          <w:lang w:bidi="fa-IR"/>
        </w:rPr>
        <w:t xml:space="preserve"> أي الرب تعالى.</w:t>
      </w:r>
    </w:p>
    <w:p w:rsidR="004313CB" w:rsidRPr="00A06D06" w:rsidRDefault="004313CB" w:rsidP="00B8087A">
      <w:pPr>
        <w:pStyle w:val="libNormal"/>
        <w:rPr>
          <w:rtl/>
        </w:rPr>
      </w:pPr>
      <w:r w:rsidRPr="00F17B9E">
        <w:rPr>
          <w:rStyle w:val="libBold2Char"/>
          <w:rtl/>
        </w:rPr>
        <w:t>قوله : « وعز »</w:t>
      </w:r>
      <w:r w:rsidRPr="00A06D06">
        <w:rPr>
          <w:rtl/>
        </w:rPr>
        <w:t xml:space="preserve"> أي ذو عز وغلبة</w:t>
      </w:r>
      <w:r w:rsidRPr="00F17B9E">
        <w:rPr>
          <w:rStyle w:val="libBold2Char"/>
          <w:rtl/>
        </w:rPr>
        <w:t xml:space="preserve"> « وزاوله »</w:t>
      </w:r>
      <w:r w:rsidRPr="00A06D06">
        <w:rPr>
          <w:rtl/>
        </w:rPr>
        <w:t xml:space="preserve"> أي حاوله وطالبه</w:t>
      </w:r>
      <w:r>
        <w:rPr>
          <w:rtl/>
        </w:rPr>
        <w:t xml:space="preserve"> ، </w:t>
      </w:r>
      <w:r w:rsidRPr="00A06D06">
        <w:rPr>
          <w:rtl/>
        </w:rPr>
        <w:t>وهذا إشارة إلى أن تلك الأمور بقضاء الله وتقديره</w:t>
      </w:r>
      <w:r>
        <w:rPr>
          <w:rtl/>
        </w:rPr>
        <w:t xml:space="preserve"> ، </w:t>
      </w:r>
      <w:r w:rsidRPr="00A06D06">
        <w:rPr>
          <w:rtl/>
        </w:rPr>
        <w:t>والمبالغة في دفعها في حكم مغالبة الله في تقديراته</w:t>
      </w:r>
      <w:r>
        <w:rPr>
          <w:rtl/>
        </w:rPr>
        <w:t xml:space="preserve"> ، </w:t>
      </w:r>
      <w:r w:rsidRPr="00A06D06">
        <w:rPr>
          <w:rtl/>
        </w:rPr>
        <w:t xml:space="preserve">وقد سبق تحقيق القضاء والقدر في كتاب الإيمان والكفر </w:t>
      </w:r>
      <w:r w:rsidRPr="00993767">
        <w:rPr>
          <w:rStyle w:val="libFootnotenumChar"/>
          <w:rtl/>
        </w:rPr>
        <w:t>(2)</w:t>
      </w:r>
      <w:r w:rsidRPr="00A06D06">
        <w:rPr>
          <w:rtl/>
        </w:rPr>
        <w:t xml:space="preserve"> وحققناهما في كتابنا الكبير </w:t>
      </w:r>
      <w:r w:rsidRPr="00993767">
        <w:rPr>
          <w:rStyle w:val="libFootnotenumChar"/>
          <w:rtl/>
        </w:rPr>
        <w:t>(3)</w:t>
      </w:r>
      <w:r w:rsidRPr="00A06D06">
        <w:rPr>
          <w:rtl/>
        </w:rPr>
        <w:t>.</w:t>
      </w:r>
    </w:p>
    <w:p w:rsidR="004313CB" w:rsidRPr="00A06D06" w:rsidRDefault="004313CB" w:rsidP="00B8087A">
      <w:pPr>
        <w:pStyle w:val="libNormal"/>
        <w:rPr>
          <w:rtl/>
        </w:rPr>
      </w:pPr>
      <w:r w:rsidRPr="00F17B9E">
        <w:rPr>
          <w:rStyle w:val="libBold2Char"/>
          <w:rtl/>
        </w:rPr>
        <w:t>قوله : « نعظمه »</w:t>
      </w:r>
      <w:r w:rsidRPr="00A06D06">
        <w:rPr>
          <w:rtl/>
        </w:rPr>
        <w:t xml:space="preserve"> الضمير في قوله</w:t>
      </w:r>
      <w:r>
        <w:rPr>
          <w:rtl/>
        </w:rPr>
        <w:t xml:space="preserve"> ـ </w:t>
      </w:r>
      <w:r w:rsidRPr="00A06D06">
        <w:rPr>
          <w:rtl/>
        </w:rPr>
        <w:t>نعظمه</w:t>
      </w:r>
      <w:r>
        <w:rPr>
          <w:rtl/>
        </w:rPr>
        <w:t xml:space="preserve"> ـ </w:t>
      </w:r>
      <w:r w:rsidRPr="00A06D06">
        <w:rPr>
          <w:rtl/>
        </w:rPr>
        <w:t>و</w:t>
      </w:r>
      <w:r>
        <w:rPr>
          <w:rtl/>
        </w:rPr>
        <w:t xml:space="preserve"> ـ </w:t>
      </w:r>
      <w:r w:rsidRPr="00A06D06">
        <w:rPr>
          <w:rtl/>
        </w:rPr>
        <w:t>نديمه</w:t>
      </w:r>
      <w:r>
        <w:rPr>
          <w:rtl/>
        </w:rPr>
        <w:t xml:space="preserve"> ـ </w:t>
      </w:r>
      <w:r w:rsidRPr="00A06D06">
        <w:rPr>
          <w:rtl/>
        </w:rPr>
        <w:t>راجعان إلى الشكر والذكر.</w:t>
      </w:r>
    </w:p>
    <w:p w:rsidR="004313CB" w:rsidRPr="00A06D06" w:rsidRDefault="004313CB" w:rsidP="00B8087A">
      <w:pPr>
        <w:pStyle w:val="libNormal"/>
        <w:rPr>
          <w:rtl/>
        </w:rPr>
      </w:pPr>
      <w:r w:rsidRPr="00F17B9E">
        <w:rPr>
          <w:rStyle w:val="libBold2Char"/>
          <w:rtl/>
        </w:rPr>
        <w:t>قوله : « بلاؤه »</w:t>
      </w:r>
      <w:r w:rsidRPr="00A06D06">
        <w:rPr>
          <w:rtl/>
        </w:rPr>
        <w:t xml:space="preserve"> يحتمل النعمة أيضا.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2 ص 46</w:t>
      </w:r>
      <w:r>
        <w:rPr>
          <w:rtl/>
        </w:rPr>
        <w:t xml:space="preserve"> ـ </w:t>
      </w:r>
      <w:r w:rsidRPr="00A06D06">
        <w:rPr>
          <w:rtl/>
        </w:rPr>
        <w:t>47.</w:t>
      </w:r>
    </w:p>
    <w:p w:rsidR="004313CB" w:rsidRPr="00A06D06" w:rsidRDefault="004313CB" w:rsidP="004C135E">
      <w:pPr>
        <w:pStyle w:val="libFootnote0"/>
        <w:rPr>
          <w:rtl/>
          <w:lang w:bidi="fa-IR"/>
        </w:rPr>
      </w:pPr>
      <w:r>
        <w:rPr>
          <w:rtl/>
        </w:rPr>
        <w:t>(</w:t>
      </w:r>
      <w:r w:rsidRPr="00A06D06">
        <w:rPr>
          <w:rtl/>
        </w:rPr>
        <w:t>2) لاحظ ج 8 ص 1</w:t>
      </w:r>
      <w:r>
        <w:rPr>
          <w:rtl/>
        </w:rPr>
        <w:t xml:space="preserve"> ـ </w:t>
      </w:r>
      <w:r w:rsidRPr="00A06D06">
        <w:rPr>
          <w:rtl/>
        </w:rPr>
        <w:t>15.</w:t>
      </w:r>
    </w:p>
    <w:p w:rsidR="004313CB" w:rsidRPr="00A06D06" w:rsidRDefault="004313CB" w:rsidP="004C135E">
      <w:pPr>
        <w:pStyle w:val="libFootnote0"/>
        <w:rPr>
          <w:rtl/>
          <w:lang w:bidi="fa-IR"/>
        </w:rPr>
      </w:pPr>
      <w:r>
        <w:rPr>
          <w:rtl/>
        </w:rPr>
        <w:t>(</w:t>
      </w:r>
      <w:r w:rsidRPr="00A06D06">
        <w:rPr>
          <w:rtl/>
        </w:rPr>
        <w:t>3) بحار الأنوار</w:t>
      </w:r>
      <w:r>
        <w:rPr>
          <w:rtl/>
        </w:rPr>
        <w:t xml:space="preserve"> : </w:t>
      </w:r>
      <w:r w:rsidRPr="00A06D06">
        <w:rPr>
          <w:rtl/>
        </w:rPr>
        <w:t>ج 5 ص 84</w:t>
      </w:r>
      <w:r>
        <w:rPr>
          <w:rtl/>
        </w:rPr>
        <w:t xml:space="preserve"> ـ </w:t>
      </w:r>
      <w:r w:rsidRPr="00A06D06">
        <w:rPr>
          <w:rtl/>
        </w:rPr>
        <w:t>135.</w:t>
      </w:r>
    </w:p>
    <w:p w:rsidR="004313CB" w:rsidRPr="00A06D06" w:rsidRDefault="004313CB" w:rsidP="00593BFD">
      <w:pPr>
        <w:pStyle w:val="libNormal0"/>
        <w:rPr>
          <w:rtl/>
        </w:rPr>
      </w:pPr>
      <w:r>
        <w:rPr>
          <w:rtl/>
        </w:rPr>
        <w:br w:type="page"/>
      </w:r>
      <w:r w:rsidRPr="00A06D06">
        <w:rPr>
          <w:rtl/>
        </w:rPr>
        <w:lastRenderedPageBreak/>
        <w:t>لك ما عنده على ما كنت فيه ولكنا نبكي من غير إثم لعز هذا السلطان أن يعود ذليلا وللدين والدنيا أكيلا فلا نرى لك خلفا نشكو إليه ولا نظيرا نأمله ولا نقيمه</w:t>
      </w:r>
      <w:r>
        <w:rPr>
          <w:rFonts w:hint="cs"/>
          <w:rtl/>
        </w:rPr>
        <w:t>.</w:t>
      </w:r>
    </w:p>
    <w:p w:rsidR="004313CB" w:rsidRPr="00A06D06" w:rsidRDefault="004313CB" w:rsidP="004313CB">
      <w:pPr>
        <w:pStyle w:val="Heading2Center"/>
        <w:rPr>
          <w:rtl/>
          <w:lang w:bidi="fa-IR"/>
        </w:rPr>
      </w:pPr>
      <w:bookmarkStart w:id="21" w:name="_Toc180942005"/>
      <w:r>
        <w:rPr>
          <w:rFonts w:hint="cs"/>
          <w:rtl/>
          <w:lang w:bidi="fa-IR"/>
        </w:rPr>
        <w:t xml:space="preserve">( </w:t>
      </w:r>
      <w:r w:rsidRPr="00A06D06">
        <w:rPr>
          <w:rtl/>
          <w:lang w:bidi="fa-IR"/>
        </w:rPr>
        <w:t xml:space="preserve">خطبة لأمير المؤمنين </w:t>
      </w:r>
      <w:r w:rsidRPr="00207D21">
        <w:rPr>
          <w:rFonts w:hint="cs"/>
          <w:rtl/>
          <w:lang w:bidi="fa-IR"/>
        </w:rPr>
        <w:t>عليه‌السلام</w:t>
      </w:r>
      <w:r>
        <w:rPr>
          <w:rFonts w:hint="cs"/>
          <w:rtl/>
          <w:lang w:bidi="fa-IR"/>
        </w:rPr>
        <w:t xml:space="preserve"> )</w:t>
      </w:r>
      <w:bookmarkEnd w:id="21"/>
    </w:p>
    <w:p w:rsidR="004313CB" w:rsidRPr="00A06D06" w:rsidRDefault="004313CB" w:rsidP="00B8087A">
      <w:pPr>
        <w:pStyle w:val="libNormal"/>
        <w:rPr>
          <w:rtl/>
        </w:rPr>
      </w:pPr>
      <w:r w:rsidRPr="00A06D06">
        <w:rPr>
          <w:rtl/>
        </w:rPr>
        <w:t>551</w:t>
      </w:r>
      <w:r>
        <w:rPr>
          <w:rtl/>
        </w:rPr>
        <w:t xml:space="preserve"> ـ </w:t>
      </w:r>
      <w:r w:rsidRPr="00A06D06">
        <w:rPr>
          <w:rtl/>
        </w:rPr>
        <w:t>علي بن إبراهيم</w:t>
      </w:r>
      <w:r>
        <w:rPr>
          <w:rtl/>
        </w:rPr>
        <w:t xml:space="preserve"> ، </w:t>
      </w:r>
      <w:r w:rsidRPr="00A06D06">
        <w:rPr>
          <w:rtl/>
        </w:rPr>
        <w:t>عن أبيه ومحمد بن علي جميعا</w:t>
      </w:r>
      <w:r>
        <w:rPr>
          <w:rtl/>
        </w:rPr>
        <w:t xml:space="preserve"> ، </w:t>
      </w:r>
      <w:r w:rsidRPr="00A06D06">
        <w:rPr>
          <w:rtl/>
        </w:rPr>
        <w:t>عن إسماعيل بن مهران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بأن اختياره لك » قوله : « ما عنده »</w:t>
      </w:r>
      <w:r w:rsidRPr="00A06D06">
        <w:rPr>
          <w:rtl/>
        </w:rPr>
        <w:t xml:space="preserve"> خبر أن</w:t>
      </w:r>
      <w:r>
        <w:rPr>
          <w:rtl/>
        </w:rPr>
        <w:t xml:space="preserve"> ، </w:t>
      </w:r>
      <w:r w:rsidRPr="00A06D06">
        <w:rPr>
          <w:rtl/>
        </w:rPr>
        <w:t>ويحتمل أن يكون الخبر محذوفا أي خير لك</w:t>
      </w:r>
      <w:r>
        <w:rPr>
          <w:rtl/>
        </w:rPr>
        <w:t xml:space="preserve"> ، </w:t>
      </w:r>
      <w:r w:rsidRPr="00A06D06">
        <w:rPr>
          <w:rtl/>
        </w:rPr>
        <w:t>والمعنى أنه لا تختلف قلوبنا بل تتفق على أن الله اختار لك بإمضائك النعيم والراحة الدائمة على ما كنت فيه من المشقة والجهد والعناء.</w:t>
      </w:r>
    </w:p>
    <w:p w:rsidR="004313CB" w:rsidRPr="00A06D06" w:rsidRDefault="004313CB" w:rsidP="00B8087A">
      <w:pPr>
        <w:pStyle w:val="libNormal"/>
        <w:rPr>
          <w:rtl/>
        </w:rPr>
      </w:pPr>
      <w:r w:rsidRPr="00F17B9E">
        <w:rPr>
          <w:rStyle w:val="libBold2Char"/>
          <w:rtl/>
        </w:rPr>
        <w:t>قوله : « من غير إثم »</w:t>
      </w:r>
      <w:r w:rsidRPr="00A06D06">
        <w:rPr>
          <w:rtl/>
        </w:rPr>
        <w:t xml:space="preserve"> أي لا نأثم على البكاء عليك</w:t>
      </w:r>
      <w:r>
        <w:rPr>
          <w:rtl/>
        </w:rPr>
        <w:t xml:space="preserve"> ، </w:t>
      </w:r>
      <w:r w:rsidRPr="00A06D06">
        <w:rPr>
          <w:rtl/>
        </w:rPr>
        <w:t>فإنه من أفضل الطاعات أو لا نقول ما يوجب الإثم.</w:t>
      </w:r>
    </w:p>
    <w:p w:rsidR="004313CB" w:rsidRPr="00A06D06" w:rsidRDefault="004313CB" w:rsidP="00B8087A">
      <w:pPr>
        <w:pStyle w:val="libNormal"/>
        <w:rPr>
          <w:rtl/>
        </w:rPr>
      </w:pPr>
      <w:r w:rsidRPr="00F17B9E">
        <w:rPr>
          <w:rStyle w:val="libBold2Char"/>
          <w:rtl/>
        </w:rPr>
        <w:t>قوله : « لعز »</w:t>
      </w:r>
      <w:r w:rsidRPr="00A06D06">
        <w:rPr>
          <w:rtl/>
        </w:rPr>
        <w:t xml:space="preserve"> متعلق بالبكاء و</w:t>
      </w:r>
      <w:r w:rsidRPr="00F17B9E">
        <w:rPr>
          <w:rStyle w:val="libBold2Char"/>
          <w:rtl/>
        </w:rPr>
        <w:t xml:space="preserve"> « أن يعود »</w:t>
      </w:r>
      <w:r w:rsidRPr="00A06D06">
        <w:rPr>
          <w:rtl/>
        </w:rPr>
        <w:t xml:space="preserve"> بدل اشتمال له أي نبكي لتبدل عز هذا السلطان ذلا.</w:t>
      </w:r>
    </w:p>
    <w:p w:rsidR="004313CB" w:rsidRPr="00A06D06" w:rsidRDefault="004313CB" w:rsidP="00B8087A">
      <w:pPr>
        <w:pStyle w:val="libNormal"/>
        <w:rPr>
          <w:rtl/>
        </w:rPr>
      </w:pPr>
      <w:r w:rsidRPr="00F17B9E">
        <w:rPr>
          <w:rStyle w:val="libBold2Char"/>
          <w:rtl/>
        </w:rPr>
        <w:t>قوله : « أكيلا »</w:t>
      </w:r>
      <w:r w:rsidRPr="00A06D06">
        <w:rPr>
          <w:rtl/>
        </w:rPr>
        <w:t xml:space="preserve"> الأكيل يكون بمعنى المأكول</w:t>
      </w:r>
      <w:r>
        <w:rPr>
          <w:rtl/>
        </w:rPr>
        <w:t xml:space="preserve"> ، </w:t>
      </w:r>
      <w:r w:rsidRPr="00A06D06">
        <w:rPr>
          <w:rtl/>
        </w:rPr>
        <w:t>وبمعنى الأكل والمراد هنا الثاني أي نبكي لتبدل هذا السلطان الحق بسلطنة الجور</w:t>
      </w:r>
      <w:r>
        <w:rPr>
          <w:rtl/>
        </w:rPr>
        <w:t xml:space="preserve"> ، </w:t>
      </w:r>
      <w:r w:rsidRPr="00A06D06">
        <w:rPr>
          <w:rtl/>
        </w:rPr>
        <w:t>فيكون أكلا للدين والدنيا</w:t>
      </w:r>
      <w:r>
        <w:rPr>
          <w:rtl/>
        </w:rPr>
        <w:t xml:space="preserve"> ، </w:t>
      </w:r>
      <w:r w:rsidRPr="00A06D06">
        <w:rPr>
          <w:rtl/>
        </w:rPr>
        <w:t xml:space="preserve">وفي بعض النسخ [ لعن الله هذا السلطان ] فلا يكون مرجع الإشارة سلطنته </w:t>
      </w:r>
      <w:r w:rsidRPr="00161CC9">
        <w:rPr>
          <w:rtl/>
        </w:rPr>
        <w:t>عليه‌السلام</w:t>
      </w:r>
      <w:r>
        <w:rPr>
          <w:rtl/>
        </w:rPr>
        <w:t xml:space="preserve"> ، </w:t>
      </w:r>
      <w:r w:rsidRPr="00A06D06">
        <w:rPr>
          <w:rtl/>
        </w:rPr>
        <w:t>بل جنسها الشامل للباطل أيضا</w:t>
      </w:r>
      <w:r>
        <w:rPr>
          <w:rtl/>
        </w:rPr>
        <w:t xml:space="preserve"> ، </w:t>
      </w:r>
      <w:r w:rsidRPr="00A06D06">
        <w:rPr>
          <w:rtl/>
        </w:rPr>
        <w:t>أي لعن الله السلطنة التي لا تكون صاحبها</w:t>
      </w:r>
      <w:r>
        <w:rPr>
          <w:rtl/>
        </w:rPr>
        <w:t xml:space="preserve"> ، </w:t>
      </w:r>
      <w:r w:rsidRPr="00A06D06">
        <w:rPr>
          <w:rtl/>
        </w:rPr>
        <w:t>ويحتمل أن يكون اللعن مستعملا في أصل معناه لغة</w:t>
      </w:r>
      <w:r>
        <w:rPr>
          <w:rtl/>
        </w:rPr>
        <w:t xml:space="preserve"> ، </w:t>
      </w:r>
      <w:r w:rsidRPr="00A06D06">
        <w:rPr>
          <w:rtl/>
        </w:rPr>
        <w:t>وهو الإبعاد أي أبعد الله هذا السلطان عن أن يعود ذليلا ولا يخفى بعده.</w:t>
      </w:r>
    </w:p>
    <w:p w:rsidR="004313CB" w:rsidRPr="00A06D06" w:rsidRDefault="004313CB" w:rsidP="00B8087A">
      <w:pPr>
        <w:pStyle w:val="libNormal"/>
        <w:rPr>
          <w:rtl/>
        </w:rPr>
      </w:pPr>
      <w:r w:rsidRPr="00F17B9E">
        <w:rPr>
          <w:rStyle w:val="libBold2Char"/>
          <w:rtl/>
        </w:rPr>
        <w:t>قوله : « ولا نرى لك خلفا »</w:t>
      </w:r>
      <w:r w:rsidRPr="00A06D06">
        <w:rPr>
          <w:rtl/>
        </w:rPr>
        <w:t xml:space="preserve"> أي من بين السلاطين لخروج السلطنة عن أهل البيت </w:t>
      </w:r>
      <w:r w:rsidRPr="00161CC9">
        <w:rPr>
          <w:rtl/>
        </w:rPr>
        <w:t>عليهم‌السلام</w:t>
      </w:r>
      <w:r w:rsidRPr="00A06D06">
        <w:rPr>
          <w:rtl/>
        </w:rPr>
        <w:t>.</w:t>
      </w:r>
    </w:p>
    <w:p w:rsidR="004313CB" w:rsidRDefault="004313CB" w:rsidP="00F17B9E">
      <w:pPr>
        <w:pStyle w:val="libBold2"/>
        <w:rPr>
          <w:rtl/>
        </w:rPr>
      </w:pPr>
      <w:r w:rsidRPr="0084053A">
        <w:rPr>
          <w:rtl/>
        </w:rPr>
        <w:t>خطبة لأمير المؤمنين</w:t>
      </w:r>
      <w:r w:rsidRPr="00F17B9E">
        <w:rPr>
          <w:rtl/>
        </w:rPr>
        <w:t xml:space="preserve"> </w:t>
      </w:r>
      <w:r w:rsidRPr="00207D21">
        <w:rPr>
          <w:rtl/>
        </w:rPr>
        <w:t>عليه‌السلام</w:t>
      </w:r>
      <w:r w:rsidRPr="00A06D06">
        <w:rPr>
          <w:rtl/>
        </w:rPr>
        <w:t xml:space="preserve"> </w:t>
      </w:r>
    </w:p>
    <w:p w:rsidR="004313CB" w:rsidRPr="00A06D06" w:rsidRDefault="004313CB" w:rsidP="00F17B9E">
      <w:pPr>
        <w:pStyle w:val="libBold2"/>
        <w:rPr>
          <w:rtl/>
          <w:lang w:bidi="fa-IR"/>
        </w:rPr>
      </w:pPr>
      <w:r w:rsidRPr="00A06D06">
        <w:rPr>
          <w:rtl/>
        </w:rPr>
        <w:t>الحديث الحادي والخمسون والخمسمائة</w:t>
      </w:r>
      <w:r>
        <w:rPr>
          <w:rtl/>
          <w:lang w:bidi="fa-IR"/>
        </w:rPr>
        <w:t xml:space="preserve"> : </w:t>
      </w:r>
      <w:r w:rsidRPr="00A06D06">
        <w:rPr>
          <w:rtl/>
          <w:lang w:bidi="fa-IR"/>
        </w:rPr>
        <w:t>مجهول لكنها معروفة.</w:t>
      </w:r>
    </w:p>
    <w:p w:rsidR="004313CB" w:rsidRDefault="004313CB" w:rsidP="00593BFD">
      <w:pPr>
        <w:pStyle w:val="libNormal0"/>
        <w:rPr>
          <w:rtl/>
        </w:rPr>
      </w:pPr>
      <w:r>
        <w:rPr>
          <w:rtl/>
        </w:rPr>
        <w:br w:type="page"/>
      </w:r>
      <w:r>
        <w:rPr>
          <w:rtl/>
        </w:rPr>
        <w:lastRenderedPageBreak/>
        <w:t>و</w:t>
      </w:r>
      <w:r w:rsidRPr="00A06D06">
        <w:rPr>
          <w:rtl/>
        </w:rPr>
        <w:t>أحمد بن محمد بن أحمد</w:t>
      </w:r>
      <w:r>
        <w:rPr>
          <w:rtl/>
        </w:rPr>
        <w:t xml:space="preserve"> ، </w:t>
      </w:r>
      <w:r w:rsidRPr="00A06D06">
        <w:rPr>
          <w:rtl/>
        </w:rPr>
        <w:t>عن علي بن الحسن التيمي وعلي بن الحسين</w:t>
      </w:r>
      <w:r>
        <w:rPr>
          <w:rtl/>
        </w:rPr>
        <w:t xml:space="preserve"> ، </w:t>
      </w:r>
      <w:r w:rsidRPr="00A06D06">
        <w:rPr>
          <w:rtl/>
        </w:rPr>
        <w:t>عن أحمد بن محمد بن خالد جميعا</w:t>
      </w:r>
      <w:r>
        <w:rPr>
          <w:rtl/>
        </w:rPr>
        <w:t xml:space="preserve"> ، </w:t>
      </w:r>
      <w:r w:rsidRPr="00A06D06">
        <w:rPr>
          <w:rtl/>
        </w:rPr>
        <w:t>عن إسماعيل بن مهران</w:t>
      </w:r>
      <w:r>
        <w:rPr>
          <w:rtl/>
        </w:rPr>
        <w:t xml:space="preserve"> ، </w:t>
      </w:r>
      <w:r w:rsidRPr="00A06D06">
        <w:rPr>
          <w:rtl/>
        </w:rPr>
        <w:t>عن المنذر بن جيفر</w:t>
      </w:r>
      <w:r>
        <w:rPr>
          <w:rtl/>
        </w:rPr>
        <w:t xml:space="preserve"> ، </w:t>
      </w:r>
      <w:r w:rsidRPr="00A06D06">
        <w:rPr>
          <w:rtl/>
        </w:rPr>
        <w:t>عن الحكم بن ظهير</w:t>
      </w:r>
      <w:r>
        <w:rPr>
          <w:rtl/>
        </w:rPr>
        <w:t xml:space="preserve"> ، </w:t>
      </w:r>
      <w:r w:rsidRPr="00A06D06">
        <w:rPr>
          <w:rtl/>
        </w:rPr>
        <w:t>عن عبد الله بن جرير العبدي</w:t>
      </w:r>
      <w:r>
        <w:rPr>
          <w:rtl/>
        </w:rPr>
        <w:t xml:space="preserve"> ، </w:t>
      </w:r>
      <w:r w:rsidRPr="00A06D06">
        <w:rPr>
          <w:rtl/>
        </w:rPr>
        <w:t xml:space="preserve">عن الأصبغ بن نباتة قال أتى أمير المؤمنين </w:t>
      </w:r>
      <w:r w:rsidRPr="00161CC9">
        <w:rPr>
          <w:rtl/>
        </w:rPr>
        <w:t>عليه‌السلام</w:t>
      </w:r>
      <w:r w:rsidRPr="00A06D06">
        <w:rPr>
          <w:rtl/>
        </w:rPr>
        <w:t xml:space="preserve"> عبد الله بن عمر وولد أبي بكر وسعد بن أبي وقاص يطلبون منه التفضيل لهم فصعد المنبر ومال الناس إليه فقال</w:t>
      </w:r>
      <w:r>
        <w:rPr>
          <w:rFonts w:hint="cs"/>
          <w:rtl/>
        </w:rPr>
        <w:t xml:space="preserve"> : </w:t>
      </w:r>
    </w:p>
    <w:p w:rsidR="004313CB" w:rsidRPr="00A06D06" w:rsidRDefault="004313CB" w:rsidP="00B8087A">
      <w:pPr>
        <w:pStyle w:val="libNormal"/>
        <w:rPr>
          <w:rtl/>
        </w:rPr>
      </w:pPr>
      <w:r w:rsidRPr="00A06D06">
        <w:rPr>
          <w:rtl/>
        </w:rPr>
        <w:t xml:space="preserve">الحمد لله ولي الحمد ومنتهى الكرم لا تدركه الصفات ولا يحد باللغات ولا يعرف بالغايات وأشهد أن لا إله إلا الله وحده لا شريك له وأن محمدا رسول الله </w:t>
      </w:r>
      <w:r w:rsidRPr="00161CC9">
        <w:rPr>
          <w:rtl/>
        </w:rPr>
        <w:t>صلى‌الله‌عليه‌وآله</w:t>
      </w:r>
      <w:r w:rsidRPr="00A06D06">
        <w:rPr>
          <w:rtl/>
        </w:rPr>
        <w:t xml:space="preserve"> نبي الهدى وموضع التقوى ورسول الرب الأعلى جاء بالحق من عند الحق لينذر بالقرآن المنير والبرهان المستنير فصدع بالكتاب المبين ومضى على ما مضت عليه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وولد أبي بكر</w:t>
      </w:r>
      <w:r w:rsidRPr="00A06D06">
        <w:rPr>
          <w:rtl/>
        </w:rPr>
        <w:t xml:space="preserve"> هو عبد الرحمن لعنة الله على أبيه.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ولي الحمد »</w:t>
      </w:r>
      <w:r w:rsidRPr="00A06D06">
        <w:rPr>
          <w:rtl/>
        </w:rPr>
        <w:t xml:space="preserve"> أي الأولى به</w:t>
      </w:r>
      <w:r>
        <w:rPr>
          <w:rtl/>
        </w:rPr>
        <w:t xml:space="preserve"> ، </w:t>
      </w:r>
      <w:r w:rsidRPr="00A06D06">
        <w:rPr>
          <w:rtl/>
        </w:rPr>
        <w:t>أو المتولي لحمد نفسه كما ينبغي له بإيجاد ما يدل على كماله واتصافه لجميع المحامد</w:t>
      </w:r>
      <w:r>
        <w:rPr>
          <w:rtl/>
        </w:rPr>
        <w:t xml:space="preserve"> ، </w:t>
      </w:r>
      <w:r w:rsidRPr="00A06D06">
        <w:rPr>
          <w:rtl/>
        </w:rPr>
        <w:t xml:space="preserve">وبتلقين ما يستحقه من الحمد أنبياءه وحججه </w:t>
      </w:r>
      <w:r w:rsidRPr="00161CC9">
        <w:rPr>
          <w:rtl/>
        </w:rPr>
        <w:t>عليه‌السلام</w:t>
      </w:r>
      <w:r>
        <w:rPr>
          <w:rtl/>
        </w:rPr>
        <w:t xml:space="preserve"> ، </w:t>
      </w:r>
      <w:r w:rsidRPr="00A06D06">
        <w:rPr>
          <w:rtl/>
        </w:rPr>
        <w:t>وإلهام محبيه وتوفيقهم للحمد.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ومنتهى الكرم »</w:t>
      </w:r>
      <w:r w:rsidRPr="00A06D06">
        <w:rPr>
          <w:rtl/>
        </w:rPr>
        <w:t xml:space="preserve"> أي ينتهي إليه كل جود وكرم</w:t>
      </w:r>
      <w:r>
        <w:rPr>
          <w:rtl/>
        </w:rPr>
        <w:t xml:space="preserve"> ، </w:t>
      </w:r>
      <w:r w:rsidRPr="00A06D06">
        <w:rPr>
          <w:rtl/>
        </w:rPr>
        <w:t>لأنه موجد النعم والموفق لبذلها</w:t>
      </w:r>
      <w:r>
        <w:rPr>
          <w:rtl/>
        </w:rPr>
        <w:t xml:space="preserve"> ، </w:t>
      </w:r>
      <w:r w:rsidRPr="00A06D06">
        <w:rPr>
          <w:rtl/>
        </w:rPr>
        <w:t>أو هو المتصف بأعلى مراتب الكرم</w:t>
      </w:r>
      <w:r>
        <w:rPr>
          <w:rtl/>
        </w:rPr>
        <w:t xml:space="preserve"> ، </w:t>
      </w:r>
      <w:r w:rsidRPr="00A06D06">
        <w:rPr>
          <w:rtl/>
        </w:rPr>
        <w:t>والمولى بجلائل النعم</w:t>
      </w:r>
      <w:r>
        <w:rPr>
          <w:rtl/>
        </w:rPr>
        <w:t xml:space="preserve"> ، </w:t>
      </w:r>
      <w:r w:rsidRPr="00A06D06">
        <w:rPr>
          <w:rtl/>
        </w:rPr>
        <w:t>ويحتمل أن يكون الكرم بمعنى الكرامة والجلالة على الوجهين السابقين.</w:t>
      </w:r>
    </w:p>
    <w:p w:rsidR="004313CB"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تدركه الصفات »</w:t>
      </w:r>
      <w:r w:rsidRPr="00A06D06">
        <w:rPr>
          <w:rtl/>
        </w:rPr>
        <w:t xml:space="preserve"> أي توصيفات الواصفين</w:t>
      </w:r>
      <w:r>
        <w:rPr>
          <w:rtl/>
        </w:rPr>
        <w:t xml:space="preserve"> ، </w:t>
      </w:r>
      <w:r w:rsidRPr="00A06D06">
        <w:rPr>
          <w:rtl/>
        </w:rPr>
        <w:t>أو صفات المخلوقين</w:t>
      </w:r>
      <w:r>
        <w:rPr>
          <w:rFonts w:hint="cs"/>
          <w:rtl/>
        </w:rPr>
        <w:t>.</w:t>
      </w:r>
      <w:r w:rsidRPr="00A06D06">
        <w:rPr>
          <w:rtl/>
        </w:rPr>
        <w:t xml:space="preserve"> </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ولا يعرف بالغايات »</w:t>
      </w:r>
      <w:r w:rsidRPr="00A06D06">
        <w:rPr>
          <w:rtl/>
        </w:rPr>
        <w:t xml:space="preserve"> أي بالنهايات والحدود الجسمانية أو بالحدود العقلية</w:t>
      </w:r>
      <w:r>
        <w:rPr>
          <w:rtl/>
        </w:rPr>
        <w:t xml:space="preserve"> ، </w:t>
      </w:r>
      <w:r w:rsidRPr="00A06D06">
        <w:rPr>
          <w:rtl/>
        </w:rPr>
        <w:t>إذ حقيقة كل شيء وكنهه حده ونهايته</w:t>
      </w:r>
      <w:r>
        <w:rPr>
          <w:rtl/>
        </w:rPr>
        <w:t xml:space="preserve"> ، </w:t>
      </w:r>
      <w:r w:rsidRPr="00A06D06">
        <w:rPr>
          <w:rtl/>
        </w:rPr>
        <w:t>أو ليس له نهاية لا في وجوده ولا في علمه ولا في قدرته</w:t>
      </w:r>
      <w:r>
        <w:rPr>
          <w:rtl/>
        </w:rPr>
        <w:t xml:space="preserve"> ، </w:t>
      </w:r>
      <w:r w:rsidRPr="00A06D06">
        <w:rPr>
          <w:rtl/>
        </w:rPr>
        <w:t>وكذا سائر صفاته أو لا يعرف بما هو غاية إنكار المتفكرين.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فصدع بالكتاب المبين »</w:t>
      </w:r>
      <w:r w:rsidRPr="00A06D06">
        <w:rPr>
          <w:rtl/>
        </w:rPr>
        <w:t xml:space="preserve"> قال الفيروزآبادي</w:t>
      </w:r>
      <w:r>
        <w:rPr>
          <w:rtl/>
        </w:rPr>
        <w:t xml:space="preserve"> : </w:t>
      </w:r>
      <w:r w:rsidRPr="00A06D06">
        <w:rPr>
          <w:rtl/>
        </w:rPr>
        <w:t>قوله تعالى</w:t>
      </w:r>
      <w:r>
        <w:rPr>
          <w:rtl/>
        </w:rPr>
        <w:t xml:space="preserve"> : « </w:t>
      </w:r>
      <w:r w:rsidRPr="00F17B9E">
        <w:rPr>
          <w:rStyle w:val="libAlaemChar"/>
          <w:rtl/>
        </w:rPr>
        <w:t xml:space="preserve">فَاصْدَعْ بِما تُؤْمَرُ </w:t>
      </w:r>
      <w:r w:rsidRPr="00B95458">
        <w:rPr>
          <w:rtl/>
        </w:rPr>
        <w:t>»</w:t>
      </w:r>
      <w:r w:rsidRPr="00F17B9E">
        <w:rPr>
          <w:rStyle w:val="libAlaemChar"/>
          <w:rtl/>
        </w:rPr>
        <w:t xml:space="preserve"> </w:t>
      </w:r>
      <w:r w:rsidRPr="00A06D06">
        <w:rPr>
          <w:rtl/>
        </w:rPr>
        <w:t>أي شق جماعاتهم بالتوحيد</w:t>
      </w:r>
      <w:r>
        <w:rPr>
          <w:rtl/>
        </w:rPr>
        <w:t xml:space="preserve"> ، </w:t>
      </w:r>
      <w:r w:rsidRPr="00A06D06">
        <w:rPr>
          <w:rtl/>
        </w:rPr>
        <w:t>أو أجهر بالقرآن</w:t>
      </w:r>
      <w:r>
        <w:rPr>
          <w:rtl/>
        </w:rPr>
        <w:t xml:space="preserve"> ، </w:t>
      </w:r>
      <w:r w:rsidRPr="00A06D06">
        <w:rPr>
          <w:rtl/>
        </w:rPr>
        <w:t>أو أظهر أو احكم</w:t>
      </w:r>
    </w:p>
    <w:p w:rsidR="004313CB" w:rsidRDefault="004313CB" w:rsidP="00593BFD">
      <w:pPr>
        <w:pStyle w:val="libNormal0"/>
        <w:rPr>
          <w:rtl/>
        </w:rPr>
      </w:pPr>
      <w:r>
        <w:rPr>
          <w:rtl/>
        </w:rPr>
        <w:br w:type="page"/>
      </w:r>
      <w:r w:rsidRPr="00A06D06">
        <w:rPr>
          <w:rtl/>
        </w:rPr>
        <w:lastRenderedPageBreak/>
        <w:t>الرسل الأولون أما بعد</w:t>
      </w:r>
      <w:r>
        <w:rPr>
          <w:rFonts w:hint="cs"/>
          <w:rtl/>
        </w:rPr>
        <w:t>.</w:t>
      </w:r>
      <w:r w:rsidRPr="00A06D06">
        <w:rPr>
          <w:rtl/>
        </w:rPr>
        <w:t xml:space="preserve"> </w:t>
      </w:r>
    </w:p>
    <w:p w:rsidR="004313CB" w:rsidRPr="00A06D06" w:rsidRDefault="004313CB" w:rsidP="00B8087A">
      <w:pPr>
        <w:pStyle w:val="libNormal"/>
        <w:rPr>
          <w:rtl/>
        </w:rPr>
      </w:pPr>
      <w:r w:rsidRPr="00A06D06">
        <w:rPr>
          <w:rtl/>
        </w:rPr>
        <w:t>أيها الناس فلا يقولن رجال قد كانت الدنيا غمرتهم فاتخذوا العقار وفجروا الأنهار وركبوا أفره الدواب ولبسوا ألين الثياب فصار ذلك عليهم عارا وشنارا</w:t>
      </w:r>
      <w:r>
        <w:rPr>
          <w:rtl/>
        </w:rPr>
        <w:t xml:space="preserve"> ـ </w:t>
      </w:r>
      <w:r w:rsidRPr="00A06D06">
        <w:rPr>
          <w:rtl/>
        </w:rPr>
        <w:t>إن لم يغفر لهم الغفار إذا منعتهم ما كانوا فيه يخوضون وصيرتهم إلى ما يستوجبون فيفقدون ذلك فيسألون ويقولون ظلمنا ابن أبي طالب وحرمنا ومنعنا حقوقنا فالله عليهم المستعان من استقبل قبلتنا وأكل ذبيحتنا وآمن بنبينا وشهد شهادتنا ودخل في ديننا أجرينا عليه حكم القرآن وحدود الإسلام ليس لأحد على أحد فضل إلا بالتقوى ألا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بالحق وافصل بالأمر</w:t>
      </w:r>
      <w:r>
        <w:rPr>
          <w:rtl/>
        </w:rPr>
        <w:t xml:space="preserve"> ، </w:t>
      </w:r>
      <w:r w:rsidRPr="00A06D06">
        <w:rPr>
          <w:rtl/>
        </w:rPr>
        <w:t>أو اقصد بما تؤمر</w:t>
      </w:r>
      <w:r>
        <w:rPr>
          <w:rtl/>
        </w:rPr>
        <w:t xml:space="preserve"> ، </w:t>
      </w:r>
      <w:r w:rsidRPr="00A06D06">
        <w:rPr>
          <w:rtl/>
        </w:rPr>
        <w:t xml:space="preserve">أو أفرق به بين الحق والباطل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فلا تقولن رجال »</w:t>
      </w:r>
      <w:r w:rsidRPr="00A06D06">
        <w:rPr>
          <w:rtl/>
        </w:rPr>
        <w:t xml:space="preserve"> الظاهر أن قوله</w:t>
      </w:r>
      <w:r>
        <w:rPr>
          <w:rtl/>
        </w:rPr>
        <w:t xml:space="preserve"> ـ </w:t>
      </w:r>
      <w:r w:rsidRPr="00A06D06">
        <w:rPr>
          <w:rtl/>
        </w:rPr>
        <w:t>رجال</w:t>
      </w:r>
      <w:r>
        <w:rPr>
          <w:rtl/>
        </w:rPr>
        <w:t xml:space="preserve"> ـ </w:t>
      </w:r>
      <w:r w:rsidRPr="00A06D06">
        <w:rPr>
          <w:rtl/>
        </w:rPr>
        <w:t>فاعل لا</w:t>
      </w:r>
      <w:r>
        <w:rPr>
          <w:rtl/>
        </w:rPr>
        <w:t xml:space="preserve"> ـ </w:t>
      </w:r>
      <w:r w:rsidRPr="00A06D06">
        <w:rPr>
          <w:rtl/>
        </w:rPr>
        <w:t>تقولن</w:t>
      </w:r>
      <w:r>
        <w:rPr>
          <w:rtl/>
        </w:rPr>
        <w:t xml:space="preserve"> ـ </w:t>
      </w:r>
      <w:r w:rsidRPr="00A06D06">
        <w:rPr>
          <w:rtl/>
        </w:rPr>
        <w:t>وما ذكر بعده</w:t>
      </w:r>
      <w:r>
        <w:rPr>
          <w:rtl/>
        </w:rPr>
        <w:t xml:space="preserve"> ، </w:t>
      </w:r>
      <w:r w:rsidRPr="00F17B9E">
        <w:rPr>
          <w:rStyle w:val="libBold2Char"/>
          <w:rtl/>
        </w:rPr>
        <w:t>إلى قوله ـ ويقولون</w:t>
      </w:r>
      <w:r w:rsidRPr="00A06D06">
        <w:rPr>
          <w:rtl/>
        </w:rPr>
        <w:t xml:space="preserve"> صفات تلك الرجال </w:t>
      </w:r>
      <w:r w:rsidRPr="00F17B9E">
        <w:rPr>
          <w:rStyle w:val="libBold2Char"/>
          <w:rtl/>
        </w:rPr>
        <w:t>وقوله ـ ظلمنا ابن أبي طالب</w:t>
      </w:r>
      <w:r w:rsidRPr="00A06D06">
        <w:rPr>
          <w:rtl/>
        </w:rPr>
        <w:t xml:space="preserve"> مقول القول</w:t>
      </w:r>
      <w:r>
        <w:rPr>
          <w:rtl/>
        </w:rPr>
        <w:t xml:space="preserve"> ، </w:t>
      </w:r>
      <w:r w:rsidRPr="00A06D06">
        <w:rPr>
          <w:rtl/>
        </w:rPr>
        <w:t>وقوله</w:t>
      </w:r>
      <w:r>
        <w:rPr>
          <w:rtl/>
        </w:rPr>
        <w:t xml:space="preserve"> ـ </w:t>
      </w:r>
      <w:r w:rsidRPr="00A06D06">
        <w:rPr>
          <w:rtl/>
        </w:rPr>
        <w:t>يقولون</w:t>
      </w:r>
      <w:r>
        <w:rPr>
          <w:rtl/>
        </w:rPr>
        <w:t xml:space="preserve"> ـ </w:t>
      </w:r>
      <w:r w:rsidRPr="00A06D06">
        <w:rPr>
          <w:rtl/>
        </w:rPr>
        <w:t>تأكيد للقول المذكور في أول الكلام إنما أتى به لكثرة الفاصلة بين العامل والمعمول.</w:t>
      </w:r>
    </w:p>
    <w:p w:rsidR="004313CB" w:rsidRPr="00A06D06" w:rsidRDefault="004313CB" w:rsidP="00B8087A">
      <w:pPr>
        <w:pStyle w:val="libNormal"/>
        <w:rPr>
          <w:rtl/>
        </w:rPr>
      </w:pPr>
      <w:r w:rsidRPr="00A06D06">
        <w:rPr>
          <w:rtl/>
        </w:rPr>
        <w:t>ويحتمل أن يكون مقول القول محذوفا</w:t>
      </w:r>
      <w:r>
        <w:rPr>
          <w:rtl/>
        </w:rPr>
        <w:t xml:space="preserve"> ، </w:t>
      </w:r>
      <w:r w:rsidRPr="00A06D06">
        <w:rPr>
          <w:rtl/>
        </w:rPr>
        <w:t>يدل عليه. قوله</w:t>
      </w:r>
      <w:r>
        <w:rPr>
          <w:rtl/>
        </w:rPr>
        <w:t xml:space="preserve"> : </w:t>
      </w:r>
      <w:r w:rsidRPr="00A06D06">
        <w:rPr>
          <w:rtl/>
        </w:rPr>
        <w:t>« ظلمنا ابن أبي طالب ».</w:t>
      </w:r>
    </w:p>
    <w:p w:rsidR="004313CB" w:rsidRPr="00A06D06" w:rsidRDefault="004313CB" w:rsidP="00B8087A">
      <w:pPr>
        <w:pStyle w:val="libNormal"/>
        <w:rPr>
          <w:rtl/>
        </w:rPr>
      </w:pPr>
      <w:r w:rsidRPr="00A06D06">
        <w:rPr>
          <w:rtl/>
        </w:rPr>
        <w:t>وقال الفاضل الأسترآبادي</w:t>
      </w:r>
      <w:r>
        <w:rPr>
          <w:rtl/>
        </w:rPr>
        <w:t xml:space="preserve"> : </w:t>
      </w:r>
      <w:r w:rsidRPr="00A06D06">
        <w:rPr>
          <w:rtl/>
        </w:rPr>
        <w:t>مفعوله محذوف تقدير الكلام فلا تقولن ما قلتم من طلب التفضيل وغيره</w:t>
      </w:r>
      <w:r>
        <w:rPr>
          <w:rtl/>
        </w:rPr>
        <w:t xml:space="preserve"> ، </w:t>
      </w:r>
      <w:r w:rsidRPr="00A06D06">
        <w:rPr>
          <w:rtl/>
        </w:rPr>
        <w:t>رجال كانت الدنيا غمرتهم في زمن الخلفاء الثلاثة</w:t>
      </w:r>
      <w:r>
        <w:rPr>
          <w:rtl/>
        </w:rPr>
        <w:t xml:space="preserve"> ، </w:t>
      </w:r>
      <w:r w:rsidRPr="00A06D06">
        <w:rPr>
          <w:rtl/>
        </w:rPr>
        <w:t>إذا منعتهم ما كانوا يأخذون وأعطيتهم ما يستوجبون</w:t>
      </w:r>
      <w:r>
        <w:rPr>
          <w:rtl/>
        </w:rPr>
        <w:t xml:space="preserve"> ، </w:t>
      </w:r>
      <w:r w:rsidRPr="00A06D06">
        <w:rPr>
          <w:rtl/>
        </w:rPr>
        <w:t>فيصرفون ما أعطيتهم ويسألون الزيادة عليه</w:t>
      </w:r>
      <w:r>
        <w:rPr>
          <w:rtl/>
        </w:rPr>
        <w:t xml:space="preserve"> ، </w:t>
      </w:r>
      <w:r w:rsidRPr="00A06D06">
        <w:rPr>
          <w:rtl/>
        </w:rPr>
        <w:t>ويقولون ظلمنا ابن أبي طالب انتهى.</w:t>
      </w:r>
    </w:p>
    <w:p w:rsidR="004313CB" w:rsidRPr="00A06D06" w:rsidRDefault="004313CB" w:rsidP="00B8087A">
      <w:pPr>
        <w:pStyle w:val="libNormal"/>
        <w:rPr>
          <w:rtl/>
        </w:rPr>
      </w:pPr>
      <w:r w:rsidRPr="00A06D06">
        <w:rPr>
          <w:rtl/>
        </w:rPr>
        <w:t>أقول</w:t>
      </w:r>
      <w:r>
        <w:rPr>
          <w:rtl/>
        </w:rPr>
        <w:t xml:space="preserve"> : </w:t>
      </w:r>
      <w:r w:rsidRPr="00A06D06">
        <w:rPr>
          <w:rtl/>
        </w:rPr>
        <w:t>لا يخفى أن ما ذكرناه أظهر وفي بعض النسخ [ رجالا ]</w:t>
      </w:r>
      <w:r>
        <w:rPr>
          <w:rtl/>
        </w:rPr>
        <w:t xml:space="preserve"> ـ </w:t>
      </w:r>
      <w:r w:rsidRPr="00A06D06">
        <w:rPr>
          <w:rtl/>
        </w:rPr>
        <w:t>بالنصب</w:t>
      </w:r>
      <w:r>
        <w:rPr>
          <w:rtl/>
        </w:rPr>
        <w:t xml:space="preserve"> ـ </w:t>
      </w:r>
      <w:r w:rsidRPr="00A06D06">
        <w:rPr>
          <w:rtl/>
        </w:rPr>
        <w:t>ولعل فيه حينئذ حذفا أي لا تقولن أنتم نعتقد أو نتولى رجالا صفتهم كذا كذا.</w:t>
      </w:r>
    </w:p>
    <w:p w:rsidR="004313CB" w:rsidRPr="00A06D06" w:rsidRDefault="004313CB" w:rsidP="00B8087A">
      <w:pPr>
        <w:pStyle w:val="libNormal"/>
        <w:rPr>
          <w:rtl/>
        </w:rPr>
      </w:pPr>
      <w:r w:rsidRPr="00F17B9E">
        <w:rPr>
          <w:rStyle w:val="libBold2Char"/>
          <w:rtl/>
        </w:rPr>
        <w:t xml:space="preserve">قوله : </w:t>
      </w:r>
      <w:r w:rsidRPr="00161CC9">
        <w:rPr>
          <w:rtl/>
        </w:rPr>
        <w:t>عليه‌السلام</w:t>
      </w:r>
      <w:r w:rsidRPr="00F17B9E">
        <w:rPr>
          <w:rStyle w:val="libBold2Char"/>
          <w:rtl/>
        </w:rPr>
        <w:t xml:space="preserve"> « أفره الدواب »</w:t>
      </w:r>
      <w:r w:rsidRPr="00A06D06">
        <w:rPr>
          <w:rtl/>
        </w:rPr>
        <w:t xml:space="preserve"> يقال</w:t>
      </w:r>
      <w:r>
        <w:rPr>
          <w:rtl/>
        </w:rPr>
        <w:t xml:space="preserve"> : </w:t>
      </w:r>
      <w:r w:rsidRPr="00A06D06">
        <w:rPr>
          <w:rtl/>
        </w:rPr>
        <w:t>دابة فارهة أي نشيطة قوية نفيسة</w:t>
      </w:r>
      <w:r>
        <w:rPr>
          <w:rtl/>
        </w:rPr>
        <w:t xml:space="preserve"> ، و</w:t>
      </w:r>
      <w:r w:rsidRPr="00F17B9E">
        <w:rPr>
          <w:rStyle w:val="libBold2Char"/>
          <w:rtl/>
        </w:rPr>
        <w:t xml:space="preserve">الشنار : </w:t>
      </w:r>
      <w:r w:rsidRPr="00A06D06">
        <w:rPr>
          <w:rtl/>
        </w:rPr>
        <w:t>العيب والعار.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3 ص 50.</w:t>
      </w:r>
    </w:p>
    <w:p w:rsidR="004313CB" w:rsidRPr="00A06D06" w:rsidRDefault="004313CB" w:rsidP="00593BFD">
      <w:pPr>
        <w:pStyle w:val="libNormal0"/>
        <w:rPr>
          <w:rtl/>
        </w:rPr>
      </w:pPr>
      <w:r>
        <w:rPr>
          <w:rtl/>
        </w:rPr>
        <w:br w:type="page"/>
      </w:r>
      <w:r>
        <w:rPr>
          <w:rtl/>
        </w:rPr>
        <w:lastRenderedPageBreak/>
        <w:t>و</w:t>
      </w:r>
      <w:r w:rsidRPr="00A06D06">
        <w:rPr>
          <w:rtl/>
        </w:rPr>
        <w:t>إن للمتقين عند الله تعالى أفضل الثواب وأحسن الجزاء والمآب لم يجعل الله تبارك وتعالى الدنيا للمتقين ثوابا</w:t>
      </w:r>
      <w:r>
        <w:rPr>
          <w:rtl/>
        </w:rPr>
        <w:t xml:space="preserve"> « </w:t>
      </w:r>
      <w:r w:rsidRPr="00F17B9E">
        <w:rPr>
          <w:rStyle w:val="libAlaemChar"/>
          <w:rtl/>
        </w:rPr>
        <w:t xml:space="preserve">وَما عِنْدَ اللهِ خَيْرٌ لِلْأَبْرارِ </w:t>
      </w:r>
      <w:r w:rsidRPr="00B95458">
        <w:rPr>
          <w:rtl/>
        </w:rPr>
        <w:t>»</w:t>
      </w:r>
      <w:r w:rsidRPr="00F17B9E">
        <w:rPr>
          <w:rStyle w:val="libAlaemChar"/>
          <w:rtl/>
        </w:rPr>
        <w:t xml:space="preserve"> </w:t>
      </w:r>
      <w:r w:rsidRPr="00A06D06">
        <w:rPr>
          <w:rtl/>
        </w:rPr>
        <w:t xml:space="preserve">انظروا أهل دين الله فيما أصبتم في كتاب الله وتركتم عند رسول الله </w:t>
      </w:r>
      <w:r w:rsidRPr="00161CC9">
        <w:rPr>
          <w:rtl/>
        </w:rPr>
        <w:t>صلى‌الله‌عليه‌وآله</w:t>
      </w:r>
      <w:r w:rsidRPr="00A06D06">
        <w:rPr>
          <w:rtl/>
        </w:rPr>
        <w:t xml:space="preserve"> وجاهدتم به في ذات الله</w:t>
      </w:r>
      <w:r>
        <w:rPr>
          <w:rtl/>
        </w:rPr>
        <w:t xml:space="preserve"> أ</w:t>
      </w:r>
      <w:r w:rsidRPr="00A06D06">
        <w:rPr>
          <w:rtl/>
        </w:rPr>
        <w:t>بحسب أم بنسب أم بعمل أم بطاعة أم زهادة وفيما أصبحتم فيه راغبين فسارعوا إلى منازلكم رحمكم الله التي أمرتم بعمارتها العامرة التي لا تخرب الباقية التي لا تنفد التي دعاكم إليها وحضكم عليها ورغبكم فيها وجعل الثواب عنده عنها فاستتموا نعم الله عز ذكره بالتسليم لقضائه والشكر على نعمائه فمن لم يرض بهذا فليس منا ولا إلينا وإن الحاكم يحكم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ألا وإن للمتقين »</w:t>
      </w:r>
      <w:r w:rsidRPr="00A06D06">
        <w:rPr>
          <w:rtl/>
        </w:rPr>
        <w:t xml:space="preserve"> أي ليس الكرم عند الله إلا بالتقوى وجزاء التقوى ليس إلا في العقبى</w:t>
      </w:r>
      <w:r>
        <w:rPr>
          <w:rtl/>
        </w:rPr>
        <w:t xml:space="preserve"> ، </w:t>
      </w:r>
      <w:r w:rsidRPr="00A06D06">
        <w:rPr>
          <w:rtl/>
        </w:rPr>
        <w:t>ولم يجعل الله جزاء عملهم التفضيل في عطايا الدنيا.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فانظروا أهل دين الله »</w:t>
      </w:r>
      <w:r w:rsidRPr="00A06D06">
        <w:rPr>
          <w:rtl/>
        </w:rPr>
        <w:t xml:space="preserve"> أي يا أهل دين الله كذا في النسخ المصححة وفي بعضها [ إلى أهل ] والمراد</w:t>
      </w:r>
      <w:r w:rsidRPr="00F17B9E">
        <w:rPr>
          <w:rStyle w:val="libBold2Char"/>
          <w:rtl/>
        </w:rPr>
        <w:t xml:space="preserve"> بقوله : « فيما أصبتم في كتاب الله »</w:t>
      </w:r>
      <w:r w:rsidRPr="00A06D06">
        <w:rPr>
          <w:rtl/>
        </w:rPr>
        <w:t xml:space="preserve"> نعوت الأنبياء والأولياء الذين ذكرهم الله في القرآن</w:t>
      </w:r>
      <w:r>
        <w:rPr>
          <w:rtl/>
        </w:rPr>
        <w:t xml:space="preserve"> ، </w:t>
      </w:r>
      <w:r w:rsidRPr="00A06D06">
        <w:rPr>
          <w:rtl/>
        </w:rPr>
        <w:t>أو مواعيده الصادقة على الأعمال الصالحة وبقوله</w:t>
      </w:r>
      <w:r>
        <w:rPr>
          <w:rtl/>
        </w:rPr>
        <w:t xml:space="preserve"> : </w:t>
      </w:r>
      <w:r>
        <w:rPr>
          <w:rFonts w:hint="cs"/>
          <w:rtl/>
        </w:rPr>
        <w:t>«</w:t>
      </w:r>
      <w:r w:rsidRPr="00A06D06">
        <w:rPr>
          <w:rtl/>
        </w:rPr>
        <w:t xml:space="preserve"> تركتم عند رسول الله </w:t>
      </w:r>
      <w:r w:rsidRPr="00161CC9">
        <w:rPr>
          <w:rtl/>
        </w:rPr>
        <w:t>صلى‌الله‌عليه‌وآله</w:t>
      </w:r>
      <w:r w:rsidRPr="00A06D06">
        <w:rPr>
          <w:rtl/>
        </w:rPr>
        <w:t xml:space="preserve"> صفاته الحسنة وصفات أصحابه وما كان يرتضيه </w:t>
      </w:r>
      <w:r w:rsidRPr="00161CC9">
        <w:rPr>
          <w:rtl/>
        </w:rPr>
        <w:t>صلى‌الله‌عليه‌وآله</w:t>
      </w:r>
      <w:r w:rsidRPr="00A06D06">
        <w:rPr>
          <w:rtl/>
        </w:rPr>
        <w:t xml:space="preserve"> من ذلك له ضمان الرسول </w:t>
      </w:r>
      <w:r w:rsidRPr="00161CC9">
        <w:rPr>
          <w:rtl/>
        </w:rPr>
        <w:t>صلى‌الله‌عليه‌وآله</w:t>
      </w:r>
      <w:r w:rsidRPr="00A06D06">
        <w:rPr>
          <w:rtl/>
        </w:rPr>
        <w:t xml:space="preserve"> لهم المثوبات على الصالحات كأنه وديعة لهم عنده </w:t>
      </w:r>
      <w:r w:rsidRPr="00161CC9">
        <w:rPr>
          <w:rtl/>
        </w:rPr>
        <w:t>صلى‌الله‌عليه‌وآله</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وجاهدتم به »</w:t>
      </w:r>
      <w:r w:rsidRPr="00A06D06">
        <w:rPr>
          <w:rtl/>
        </w:rPr>
        <w:t xml:space="preserve"> أي بسببه وهو ما رأيتم من فضله وكماله </w:t>
      </w:r>
      <w:r w:rsidRPr="00161CC9">
        <w:rPr>
          <w:rtl/>
        </w:rPr>
        <w:t>صلى‌الله‌عليه‌وآله</w:t>
      </w:r>
      <w:r w:rsidRPr="00A06D06">
        <w:rPr>
          <w:rtl/>
        </w:rPr>
        <w:t xml:space="preserve"> أو ما سمعتم من المثوبات عليه.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أبحسب أم بنسب »</w:t>
      </w:r>
      <w:r w:rsidRPr="00A06D06">
        <w:rPr>
          <w:rtl/>
        </w:rPr>
        <w:t xml:space="preserve"> أم لم تكن تلك الأمور بالحسب والنسب</w:t>
      </w:r>
      <w:r>
        <w:rPr>
          <w:rtl/>
        </w:rPr>
        <w:t xml:space="preserve"> ، </w:t>
      </w:r>
      <w:r w:rsidRPr="00A06D06">
        <w:rPr>
          <w:rtl/>
        </w:rPr>
        <w:t>بل بالعمل والطاعة والزهادة.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وفيما أصبحتم »</w:t>
      </w:r>
      <w:r w:rsidRPr="00A06D06">
        <w:rPr>
          <w:rtl/>
        </w:rPr>
        <w:t xml:space="preserve"> أي انظروا فيما أصبحتم راغبين فيه</w:t>
      </w:r>
      <w:r>
        <w:rPr>
          <w:rtl/>
        </w:rPr>
        <w:t xml:space="preserve"> ، </w:t>
      </w:r>
      <w:r w:rsidRPr="00A06D06">
        <w:rPr>
          <w:rtl/>
        </w:rPr>
        <w:t>هل يشبه ما رأيتم وعهدتم مما تقدم ذكره</w:t>
      </w:r>
      <w:r>
        <w:rPr>
          <w:rtl/>
        </w:rPr>
        <w:t xml:space="preserve"> ، </w:t>
      </w:r>
      <w:r w:rsidRPr="00A06D06">
        <w:rPr>
          <w:rtl/>
        </w:rPr>
        <w:t>وانظروا أيهما أصلح لأن يرغب فيه.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وجعل الثواب عنده عنها »</w:t>
      </w:r>
      <w:r w:rsidRPr="00A06D06">
        <w:rPr>
          <w:rtl/>
        </w:rPr>
        <w:t xml:space="preserve"> كلمة</w:t>
      </w:r>
      <w:r>
        <w:rPr>
          <w:rtl/>
        </w:rPr>
        <w:t xml:space="preserve"> ـ </w:t>
      </w:r>
      <w:r w:rsidRPr="00A06D06">
        <w:rPr>
          <w:rtl/>
        </w:rPr>
        <w:t>عن</w:t>
      </w:r>
      <w:r>
        <w:rPr>
          <w:rtl/>
        </w:rPr>
        <w:t xml:space="preserve"> ـ </w:t>
      </w:r>
      <w:r w:rsidRPr="00A06D06">
        <w:rPr>
          <w:rtl/>
        </w:rPr>
        <w:t>لعلها بمعنى من</w:t>
      </w:r>
      <w:r>
        <w:rPr>
          <w:rtl/>
        </w:rPr>
        <w:t xml:space="preserve"> ـ </w:t>
      </w:r>
      <w:r w:rsidRPr="00A06D06">
        <w:rPr>
          <w:rtl/>
        </w:rPr>
        <w:t>للتبعيض أو قوله</w:t>
      </w:r>
      <w:r>
        <w:rPr>
          <w:rtl/>
        </w:rPr>
        <w:t xml:space="preserve"> ـ </w:t>
      </w:r>
      <w:r w:rsidRPr="00A06D06">
        <w:rPr>
          <w:rtl/>
        </w:rPr>
        <w:t>التي</w:t>
      </w:r>
      <w:r>
        <w:rPr>
          <w:rtl/>
        </w:rPr>
        <w:t xml:space="preserve"> ـ </w:t>
      </w:r>
      <w:r w:rsidRPr="00A06D06">
        <w:rPr>
          <w:rtl/>
        </w:rPr>
        <w:t>بدل اشتمال للمنازل</w:t>
      </w:r>
      <w:r>
        <w:rPr>
          <w:rtl/>
        </w:rPr>
        <w:t xml:space="preserve"> ، </w:t>
      </w:r>
      <w:r w:rsidRPr="00A06D06">
        <w:rPr>
          <w:rtl/>
        </w:rPr>
        <w:t>والمراد بها الأعمال التي توصل إليها</w:t>
      </w:r>
      <w:r>
        <w:rPr>
          <w:rtl/>
        </w:rPr>
        <w:t xml:space="preserve"> ، </w:t>
      </w:r>
      <w:r w:rsidRPr="00A06D06">
        <w:rPr>
          <w:rtl/>
        </w:rPr>
        <w:t>ولا</w:t>
      </w:r>
    </w:p>
    <w:p w:rsidR="004313CB" w:rsidRPr="00F17B9E" w:rsidRDefault="004313CB" w:rsidP="00593BFD">
      <w:pPr>
        <w:pStyle w:val="libNormal0"/>
        <w:rPr>
          <w:rStyle w:val="libAlaemChar"/>
          <w:rtl/>
        </w:rPr>
      </w:pPr>
      <w:r>
        <w:rPr>
          <w:rtl/>
          <w:lang w:bidi="fa-IR"/>
        </w:rPr>
        <w:br w:type="page"/>
      </w:r>
      <w:r w:rsidRPr="00A06D06">
        <w:rPr>
          <w:rtl/>
          <w:lang w:bidi="fa-IR"/>
        </w:rPr>
        <w:lastRenderedPageBreak/>
        <w:t>بحكم الله ولا خشية عليه من ذلك</w:t>
      </w:r>
      <w:r>
        <w:rPr>
          <w:rtl/>
          <w:lang w:bidi="fa-IR"/>
        </w:rPr>
        <w:t xml:space="preserve"> « </w:t>
      </w:r>
      <w:r w:rsidRPr="00F17B9E">
        <w:rPr>
          <w:rStyle w:val="libAlaemChar"/>
          <w:rtl/>
        </w:rPr>
        <w:t xml:space="preserve">أُولئِكَ هُمُ الْمُفْلِحُونَ </w:t>
      </w:r>
      <w:r w:rsidRPr="00F54C18">
        <w:rPr>
          <w:rtl/>
        </w:rPr>
        <w:t>»</w:t>
      </w:r>
      <w:r w:rsidRPr="00F17B9E">
        <w:rPr>
          <w:rStyle w:val="libAlaemChar"/>
          <w:rtl/>
        </w:rPr>
        <w:t xml:space="preserve"> </w:t>
      </w:r>
      <w:r w:rsidRPr="00A06D06">
        <w:rPr>
          <w:rtl/>
          <w:lang w:bidi="fa-IR"/>
        </w:rPr>
        <w:t>في نسخة ولا وحشة وأولئك</w:t>
      </w:r>
      <w:r>
        <w:rPr>
          <w:rtl/>
          <w:lang w:bidi="fa-IR"/>
        </w:rPr>
        <w:t xml:space="preserve"> « </w:t>
      </w:r>
      <w:r w:rsidRPr="00F17B9E">
        <w:rPr>
          <w:rStyle w:val="libAlaemChar"/>
          <w:rtl/>
        </w:rPr>
        <w:t>لا خَوْفٌ عَلَيْهِمْ وَلا هُمْ يَحْزَنُونَ</w:t>
      </w:r>
      <w:r w:rsidRPr="0036368C">
        <w:rPr>
          <w:rtl/>
        </w:rPr>
        <w:t xml:space="preserve"> »</w:t>
      </w:r>
      <w:r>
        <w:rPr>
          <w:rFonts w:hint="cs"/>
          <w:rtl/>
        </w:rPr>
        <w:t>.</w:t>
      </w:r>
      <w:r w:rsidRPr="00F17B9E">
        <w:rPr>
          <w:rStyle w:val="libAlaemChar"/>
          <w:rtl/>
        </w:rPr>
        <w:t xml:space="preserve"> </w:t>
      </w:r>
    </w:p>
    <w:p w:rsidR="004313CB" w:rsidRPr="00A06D06" w:rsidRDefault="004313CB" w:rsidP="00B8087A">
      <w:pPr>
        <w:pStyle w:val="libNormal"/>
        <w:rPr>
          <w:rtl/>
        </w:rPr>
      </w:pPr>
      <w:r w:rsidRPr="00A06D06">
        <w:rPr>
          <w:rtl/>
        </w:rPr>
        <w:t>وقال وقد عاتبتكم بدرتي التي أعاتب بها أهلي فلم تبالوا وضربتكم بسوطي الذي أقيم به حدود ربي فلم ترعووا</w:t>
      </w:r>
      <w:r>
        <w:rPr>
          <w:rtl/>
        </w:rPr>
        <w:t xml:space="preserve"> أ</w:t>
      </w:r>
      <w:r w:rsidRPr="00A06D06">
        <w:rPr>
          <w:rtl/>
        </w:rPr>
        <w:t>تريدون أن أضربكم بسيفي أما إني أعلم الذي تريدون ويقيم أودكم ولكن لا أشتري صلاحكم بفساد نفسي بل يسلط الله عليكم قوما فينتقم لي منكم فلا دنيا استمتعتم بها ولا آخرة صرتم إليها فبعدا وسحقا</w:t>
      </w:r>
      <w:r>
        <w:rPr>
          <w:rtl/>
        </w:rPr>
        <w:t xml:space="preserve"> « </w:t>
      </w:r>
      <w:r w:rsidRPr="00F17B9E">
        <w:rPr>
          <w:rStyle w:val="libAlaemChar"/>
          <w:rtl/>
        </w:rPr>
        <w:t>لِأَصْحابِ السَّعِيرِ</w:t>
      </w:r>
      <w:r w:rsidRPr="00F54C18">
        <w:rPr>
          <w:rtl/>
        </w:rPr>
        <w:t xml:space="preserve"> </w:t>
      </w:r>
      <w:r>
        <w:rPr>
          <w:rFonts w:hint="cs"/>
          <w:rtl/>
        </w:rPr>
        <w:t>».</w:t>
      </w:r>
    </w:p>
    <w:p w:rsidR="004313CB" w:rsidRPr="00A06D06" w:rsidRDefault="004313CB" w:rsidP="00B8087A">
      <w:pPr>
        <w:pStyle w:val="libNormal"/>
        <w:rPr>
          <w:rtl/>
        </w:rPr>
      </w:pPr>
      <w:r w:rsidRPr="00A06D06">
        <w:rPr>
          <w:rtl/>
        </w:rPr>
        <w:t>552</w:t>
      </w:r>
      <w:r>
        <w:rPr>
          <w:rtl/>
        </w:rPr>
        <w:t xml:space="preserve"> ـ </w:t>
      </w:r>
      <w:r w:rsidRPr="00A06D06">
        <w:rPr>
          <w:rtl/>
        </w:rPr>
        <w:t>محمد بن يحيى</w:t>
      </w:r>
      <w:r>
        <w:rPr>
          <w:rtl/>
        </w:rPr>
        <w:t xml:space="preserve"> ، </w:t>
      </w:r>
      <w:r w:rsidRPr="00A06D06">
        <w:rPr>
          <w:rtl/>
        </w:rPr>
        <w:t>عن أحمد بن محمد بن عيسى وأبو علي الأشعري</w:t>
      </w:r>
      <w:r>
        <w:rPr>
          <w:rtl/>
        </w:rPr>
        <w:t xml:space="preserve"> ، </w:t>
      </w:r>
      <w:r w:rsidRPr="00A06D06">
        <w:rPr>
          <w:rtl/>
        </w:rPr>
        <w:t>عن محمد بن عبد الجبار جميعا</w:t>
      </w:r>
      <w:r>
        <w:rPr>
          <w:rtl/>
        </w:rPr>
        <w:t xml:space="preserve"> ، </w:t>
      </w:r>
      <w:r w:rsidRPr="00A06D06">
        <w:rPr>
          <w:rtl/>
        </w:rPr>
        <w:t>عن علي بن حديد</w:t>
      </w:r>
      <w:r>
        <w:rPr>
          <w:rtl/>
        </w:rPr>
        <w:t xml:space="preserve"> ، </w:t>
      </w:r>
      <w:r w:rsidRPr="00A06D06">
        <w:rPr>
          <w:rtl/>
        </w:rPr>
        <w:t>عن جميل</w:t>
      </w:r>
      <w:r>
        <w:rPr>
          <w:rtl/>
        </w:rPr>
        <w:t xml:space="preserve"> ، </w:t>
      </w:r>
      <w:r w:rsidRPr="00A06D06">
        <w:rPr>
          <w:rtl/>
        </w:rPr>
        <w:t>عن زرارة</w:t>
      </w:r>
      <w:r>
        <w:rPr>
          <w:rtl/>
        </w:rPr>
        <w:t xml:space="preserve"> ، </w:t>
      </w:r>
      <w:r w:rsidRPr="00A06D06">
        <w:rPr>
          <w:rtl/>
        </w:rPr>
        <w:t xml:space="preserve">عن أبي جعفر </w:t>
      </w:r>
      <w:r w:rsidRPr="00161CC9">
        <w:rPr>
          <w:rtl/>
        </w:rPr>
        <w:t>عليه‌السلام</w:t>
      </w:r>
      <w:r w:rsidRPr="00A06D06">
        <w:rPr>
          <w:rtl/>
        </w:rPr>
        <w:t xml:space="preserve"> قال سأله حمران فقال جعلني الله فداك لو حدثتنا متى يكون هذا الأمر فسررنا به فقال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يبعد أن يكون في الأصل</w:t>
      </w:r>
      <w:r>
        <w:rPr>
          <w:rtl/>
        </w:rPr>
        <w:t xml:space="preserve"> ـ </w:t>
      </w:r>
      <w:r w:rsidRPr="00A06D06">
        <w:rPr>
          <w:rtl/>
        </w:rPr>
        <w:t>والتي</w:t>
      </w:r>
      <w:r>
        <w:rPr>
          <w:rtl/>
        </w:rPr>
        <w:t xml:space="preserve"> ـ </w:t>
      </w:r>
      <w:r w:rsidRPr="00A06D06">
        <w:rPr>
          <w:rtl/>
        </w:rPr>
        <w:t>أو</w:t>
      </w:r>
      <w:r>
        <w:rPr>
          <w:rtl/>
        </w:rPr>
        <w:t xml:space="preserve"> ـ </w:t>
      </w:r>
      <w:r w:rsidRPr="00A06D06">
        <w:rPr>
          <w:rtl/>
        </w:rPr>
        <w:t>بالتي</w:t>
      </w:r>
      <w:r>
        <w:rPr>
          <w:rtl/>
        </w:rPr>
        <w:t xml:space="preserve"> ـ </w:t>
      </w:r>
      <w:r w:rsidRPr="00A06D06">
        <w:rPr>
          <w:rtl/>
        </w:rPr>
        <w:t>فصحف.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ولا خشية عليه من ذلك »</w:t>
      </w:r>
      <w:r w:rsidRPr="00A06D06">
        <w:rPr>
          <w:rtl/>
        </w:rPr>
        <w:t xml:space="preserve"> أي لا يخشى على الحاكم العدل أي الإمام أن يترك حكم الله</w:t>
      </w:r>
      <w:r>
        <w:rPr>
          <w:rtl/>
        </w:rPr>
        <w:t xml:space="preserve"> ، </w:t>
      </w:r>
      <w:r w:rsidRPr="00A06D06">
        <w:rPr>
          <w:rtl/>
        </w:rPr>
        <w:t>ولا يجوز أن يظن ذلك به</w:t>
      </w:r>
      <w:r>
        <w:rPr>
          <w:rtl/>
        </w:rPr>
        <w:t xml:space="preserve"> ، </w:t>
      </w:r>
      <w:r w:rsidRPr="00A06D06">
        <w:rPr>
          <w:rtl/>
        </w:rPr>
        <w:t>أو لا يخشى الحاكم بسبب العمل بحكم الله من أحد</w:t>
      </w:r>
      <w:r>
        <w:rPr>
          <w:rtl/>
        </w:rPr>
        <w:t xml:space="preserve"> ، </w:t>
      </w:r>
      <w:r w:rsidRPr="00A06D06">
        <w:rPr>
          <w:rtl/>
        </w:rPr>
        <w:t>أو أن يكون معاقبا بذلك عند الله.</w:t>
      </w:r>
    </w:p>
    <w:p w:rsidR="004313CB" w:rsidRPr="00A06D06" w:rsidRDefault="004313CB" w:rsidP="00B8087A">
      <w:pPr>
        <w:pStyle w:val="libNormal"/>
        <w:rPr>
          <w:rtl/>
        </w:rPr>
      </w:pPr>
      <w:r w:rsidRPr="00A06D06">
        <w:rPr>
          <w:rtl/>
        </w:rPr>
        <w:t>وعلى نسخة [ ولا وحشة ] المعنى أنه إذا عمل الحاكم بحكم الله لا يستوحش من مفارقة رعيته عنه بسبب ذلك.</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بدرتي »</w:t>
      </w:r>
      <w:r w:rsidRPr="00A06D06">
        <w:rPr>
          <w:rtl/>
        </w:rPr>
        <w:t xml:space="preserve"> الدرة</w:t>
      </w:r>
      <w:r>
        <w:rPr>
          <w:rtl/>
        </w:rPr>
        <w:t xml:space="preserve"> ـ </w:t>
      </w:r>
      <w:r w:rsidRPr="00A06D06">
        <w:rPr>
          <w:rtl/>
        </w:rPr>
        <w:t>بالكسر</w:t>
      </w:r>
      <w:r>
        <w:rPr>
          <w:rtl/>
        </w:rPr>
        <w:t xml:space="preserve"> ـ : </w:t>
      </w:r>
      <w:r w:rsidRPr="00A06D06">
        <w:rPr>
          <w:rtl/>
        </w:rPr>
        <w:t>التي يضرب بها</w:t>
      </w:r>
      <w:r>
        <w:rPr>
          <w:rtl/>
        </w:rPr>
        <w:t xml:space="preserve"> ، </w:t>
      </w:r>
      <w:r w:rsidRPr="00A06D06">
        <w:rPr>
          <w:rtl/>
        </w:rPr>
        <w:t>ويظهر من الخبر أن السوط أكبر وأشد منها</w:t>
      </w:r>
      <w:r>
        <w:rPr>
          <w:rtl/>
        </w:rPr>
        <w:t xml:space="preserve"> ، و</w:t>
      </w:r>
      <w:r w:rsidRPr="00F17B9E">
        <w:rPr>
          <w:rStyle w:val="libBold2Char"/>
          <w:rtl/>
        </w:rPr>
        <w:t>الإرعواء</w:t>
      </w:r>
      <w:r>
        <w:rPr>
          <w:rtl/>
        </w:rPr>
        <w:t xml:space="preserve"> : </w:t>
      </w:r>
      <w:r w:rsidRPr="00A06D06">
        <w:rPr>
          <w:rtl/>
        </w:rPr>
        <w:t>الانزجار عن القبيح</w:t>
      </w:r>
      <w:r>
        <w:rPr>
          <w:rtl/>
        </w:rPr>
        <w:t xml:space="preserve"> ، </w:t>
      </w:r>
      <w:r w:rsidRPr="00A06D06">
        <w:rPr>
          <w:rtl/>
        </w:rPr>
        <w:t>وقيل</w:t>
      </w:r>
      <w:r>
        <w:rPr>
          <w:rtl/>
        </w:rPr>
        <w:t xml:space="preserve"> : </w:t>
      </w:r>
      <w:r w:rsidRPr="00A06D06">
        <w:rPr>
          <w:rtl/>
        </w:rPr>
        <w:t>الندم على الشيء والانصراف عنه</w:t>
      </w:r>
      <w:r>
        <w:rPr>
          <w:rtl/>
        </w:rPr>
        <w:t xml:space="preserve"> ، </w:t>
      </w:r>
      <w:r w:rsidRPr="00A06D06">
        <w:rPr>
          <w:rtl/>
        </w:rPr>
        <w:t>وتركه</w:t>
      </w:r>
      <w:r>
        <w:rPr>
          <w:rtl/>
        </w:rPr>
        <w:t xml:space="preserve"> ، و</w:t>
      </w:r>
      <w:r w:rsidRPr="00F17B9E">
        <w:rPr>
          <w:rStyle w:val="libBold2Char"/>
          <w:rtl/>
        </w:rPr>
        <w:t>الأود</w:t>
      </w:r>
      <w:r w:rsidRPr="00A06D06">
        <w:rPr>
          <w:rtl/>
        </w:rPr>
        <w:t xml:space="preserve"> بالتحريك</w:t>
      </w:r>
      <w:r>
        <w:rPr>
          <w:rtl/>
        </w:rPr>
        <w:t xml:space="preserve"> ـ : </w:t>
      </w:r>
      <w:r w:rsidRPr="00A06D06">
        <w:rPr>
          <w:rtl/>
        </w:rPr>
        <w:t>العوج.</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بفساد نفسي »</w:t>
      </w:r>
      <w:r w:rsidRPr="00A06D06">
        <w:rPr>
          <w:rtl/>
        </w:rPr>
        <w:t xml:space="preserve"> أي لا أطلب صلاحكم بالظلم</w:t>
      </w:r>
      <w:r>
        <w:rPr>
          <w:rtl/>
        </w:rPr>
        <w:t xml:space="preserve"> ، </w:t>
      </w:r>
      <w:r w:rsidRPr="00A06D06">
        <w:rPr>
          <w:rtl/>
        </w:rPr>
        <w:t>وبما لم يأمرني به ربي</w:t>
      </w:r>
      <w:r>
        <w:rPr>
          <w:rtl/>
        </w:rPr>
        <w:t xml:space="preserve"> ، </w:t>
      </w:r>
      <w:r w:rsidRPr="00A06D06">
        <w:rPr>
          <w:rtl/>
        </w:rPr>
        <w:t>فأكون قد أصلحتكم بإفساد نفسي.</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وسحقا »</w:t>
      </w:r>
      <w:r w:rsidRPr="00A06D06">
        <w:rPr>
          <w:rtl/>
          <w:lang w:bidi="fa-IR"/>
        </w:rPr>
        <w:t xml:space="preserve"> أي بعدا.</w:t>
      </w:r>
    </w:p>
    <w:p w:rsidR="004313CB" w:rsidRPr="00A06D06" w:rsidRDefault="004313CB" w:rsidP="00B8087A">
      <w:pPr>
        <w:pStyle w:val="libNormal"/>
        <w:rPr>
          <w:rtl/>
          <w:lang w:bidi="fa-IR"/>
        </w:rPr>
      </w:pPr>
      <w:r w:rsidRPr="00F17B9E">
        <w:rPr>
          <w:rStyle w:val="libBold2Char"/>
          <w:rtl/>
        </w:rPr>
        <w:t>الحديث الثاني والخمسون والخمسمائة</w:t>
      </w:r>
      <w:r>
        <w:rPr>
          <w:rtl/>
          <w:lang w:bidi="fa-IR"/>
        </w:rPr>
        <w:t xml:space="preserve"> : </w:t>
      </w:r>
      <w:r w:rsidRPr="00A06D06">
        <w:rPr>
          <w:rtl/>
          <w:lang w:bidi="fa-IR"/>
        </w:rPr>
        <w:t>ضعيف.</w:t>
      </w:r>
    </w:p>
    <w:p w:rsidR="004313CB" w:rsidRPr="00A06D06" w:rsidRDefault="004313CB" w:rsidP="00593BFD">
      <w:pPr>
        <w:pStyle w:val="libNormal0"/>
        <w:rPr>
          <w:rtl/>
        </w:rPr>
      </w:pPr>
      <w:r>
        <w:rPr>
          <w:rtl/>
        </w:rPr>
        <w:br w:type="page"/>
      </w:r>
      <w:r w:rsidRPr="00A06D06">
        <w:rPr>
          <w:rtl/>
        </w:rPr>
        <w:lastRenderedPageBreak/>
        <w:t>يا حمران إن لك أصدقاء وإخوانا ومعارف إن رجلا كان فيما مضى من العلماء وكان له ابن لم يكن يرغب في علم أبيه ولا يسأله عن شيء وكان له جار يأتيه ويسأله ويأخذ عنه فحضر الرجل الموت فدعا ابنه فقال يا بني إنك قد كنت تزهد فيما عندي وتقل رغبتك فيه ولم تكن تسألني عن شيء ولي جار قد كان يأتيني ويسألني ويأخذ مني ويحفظ عني فإن احتجت إلى شيء فأته وعرفه جاره فهلك الرجل و٨قي ابنه فرأى ملك ذلك الزمان رؤيا فسأل عن الرجل فقيل له قد هلك فقال الملك هل ترك ولدا فقيل له نعم ترك ابنا فقال ائتوني به فبعث إليه ليأتي الملك فقال الغلام والله ما أدري لما يدعوني الملك وما عندي علم ولئن سألني عن شيء لأفتضحن فذكر ما كان أوصاه أبوه به فأتى الرجل الذي كان يأخذ العلم من أبيه فقال له إن الملك قد بعث إلي يسألني ولست أدري فيم بعث إلي وقد كان أبي أمرني أن آتيك إن احتجت إلى شيء فقال الرجل ولكني أدري فيما بعث إليك فإن أخبرتك فما أخرج الله لك من شيء فهو بيني وبينك فقال نعم فاستحلفه واستوثق منه أن يفي له فأوثق له الغلام فقال إنه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لك أصدقاء وإخوانا »</w:t>
      </w:r>
      <w:r w:rsidRPr="00A06D06">
        <w:rPr>
          <w:rtl/>
        </w:rPr>
        <w:t xml:space="preserve"> لعل المقصود من إيراد تلك الحكاية إن هذا الزمان ليس زمان الوفاء بالعهود</w:t>
      </w:r>
      <w:r>
        <w:rPr>
          <w:rtl/>
        </w:rPr>
        <w:t xml:space="preserve"> ، </w:t>
      </w:r>
      <w:r w:rsidRPr="00A06D06">
        <w:rPr>
          <w:rtl/>
        </w:rPr>
        <w:t>فإذا عرفت زمان ظهور الأمر</w:t>
      </w:r>
      <w:r>
        <w:rPr>
          <w:rtl/>
        </w:rPr>
        <w:t xml:space="preserve"> ، </w:t>
      </w:r>
      <w:r w:rsidRPr="00A06D06">
        <w:rPr>
          <w:rtl/>
        </w:rPr>
        <w:t>فلك معارف وإخوان فتحدثهم به</w:t>
      </w:r>
      <w:r>
        <w:rPr>
          <w:rtl/>
        </w:rPr>
        <w:t xml:space="preserve"> ، </w:t>
      </w:r>
      <w:r w:rsidRPr="00A06D06">
        <w:rPr>
          <w:rtl/>
        </w:rPr>
        <w:t>فيشيع الخبر بين الناس وينتهي إلى الفساد العظيم</w:t>
      </w:r>
      <w:r>
        <w:rPr>
          <w:rtl/>
        </w:rPr>
        <w:t xml:space="preserve"> ، </w:t>
      </w:r>
      <w:r w:rsidRPr="00A06D06">
        <w:rPr>
          <w:rtl/>
        </w:rPr>
        <w:t>والعهد بالكتمان لا ينفع</w:t>
      </w:r>
      <w:r>
        <w:rPr>
          <w:rtl/>
        </w:rPr>
        <w:t xml:space="preserve"> ، </w:t>
      </w:r>
      <w:r w:rsidRPr="00A06D06">
        <w:rPr>
          <w:rtl/>
        </w:rPr>
        <w:t>لأنك لا تفي به إذ لم يأت بعد زمان الميزان</w:t>
      </w:r>
      <w:r>
        <w:rPr>
          <w:rtl/>
        </w:rPr>
        <w:t xml:space="preserve"> ، </w:t>
      </w:r>
      <w:r w:rsidRPr="00A06D06">
        <w:rPr>
          <w:rtl/>
        </w:rPr>
        <w:t>أو المراد إن لك معارف وإخوانا فانظر إليهم هل يوافقونك في أمر أو يفون بعهدك في شيء فكيف يظهر الإمام في مثل هذا الزمان</w:t>
      </w:r>
      <w:r>
        <w:rPr>
          <w:rtl/>
        </w:rPr>
        <w:t xml:space="preserve"> ، </w:t>
      </w:r>
      <w:r w:rsidRPr="00A06D06">
        <w:rPr>
          <w:rtl/>
        </w:rPr>
        <w:t>أو المراد أنه يمكنك استعلام ذلك</w:t>
      </w:r>
      <w:r>
        <w:rPr>
          <w:rtl/>
        </w:rPr>
        <w:t xml:space="preserve"> ، </w:t>
      </w:r>
      <w:r w:rsidRPr="00A06D06">
        <w:rPr>
          <w:rtl/>
        </w:rPr>
        <w:t>فإن لك معارف وإخوانا فانظر في حالهم فمهما رأيت منهم العزم على الانقياد والإطاعة والتسليم التام لإمامهم</w:t>
      </w:r>
      <w:r>
        <w:rPr>
          <w:rtl/>
        </w:rPr>
        <w:t xml:space="preserve"> ، </w:t>
      </w:r>
      <w:r w:rsidRPr="00A06D06">
        <w:rPr>
          <w:rtl/>
        </w:rPr>
        <w:t xml:space="preserve">فاعلم أنه زمان ظهور القائم </w:t>
      </w:r>
      <w:r w:rsidRPr="00161CC9">
        <w:rPr>
          <w:rtl/>
        </w:rPr>
        <w:t>عليه‌السلام</w:t>
      </w:r>
      <w:r w:rsidRPr="00A06D06">
        <w:rPr>
          <w:rtl/>
        </w:rPr>
        <w:t xml:space="preserve"> فإن قيامه </w:t>
      </w:r>
      <w:r w:rsidRPr="00161CC9">
        <w:rPr>
          <w:rtl/>
        </w:rPr>
        <w:t>عليه‌السلام</w:t>
      </w:r>
      <w:r w:rsidRPr="00A06D06">
        <w:rPr>
          <w:rtl/>
        </w:rPr>
        <w:t xml:space="preserve"> مشروط بذلك</w:t>
      </w:r>
      <w:r>
        <w:rPr>
          <w:rtl/>
        </w:rPr>
        <w:t xml:space="preserve"> ، </w:t>
      </w:r>
      <w:r w:rsidRPr="00A06D06">
        <w:rPr>
          <w:rtl/>
        </w:rPr>
        <w:t>وأهل كل زمان يكون عامتهم على حالة واحدة</w:t>
      </w:r>
      <w:r>
        <w:rPr>
          <w:rtl/>
        </w:rPr>
        <w:t xml:space="preserve"> ، </w:t>
      </w:r>
      <w:r w:rsidRPr="00A06D06">
        <w:rPr>
          <w:rtl/>
        </w:rPr>
        <w:t>كما يظهر من الحكاية فيمكنك استعلام أحوال جميع أهل الزمان بأحوال معارفك</w:t>
      </w:r>
      <w:r>
        <w:rPr>
          <w:rtl/>
        </w:rPr>
        <w:t xml:space="preserve"> ، </w:t>
      </w:r>
      <w:r w:rsidRPr="00A06D06">
        <w:rPr>
          <w:rtl/>
        </w:rPr>
        <w:t>والأول أظهر.</w:t>
      </w:r>
    </w:p>
    <w:p w:rsidR="004313CB" w:rsidRPr="00A06D06" w:rsidRDefault="004313CB" w:rsidP="00B8087A">
      <w:pPr>
        <w:pStyle w:val="libNormal"/>
        <w:rPr>
          <w:rtl/>
        </w:rPr>
      </w:pPr>
      <w:r w:rsidRPr="00F17B9E">
        <w:rPr>
          <w:rStyle w:val="libBold2Char"/>
          <w:rtl/>
        </w:rPr>
        <w:t>قوله : « ولكني أدري »</w:t>
      </w:r>
      <w:r w:rsidRPr="00A06D06">
        <w:rPr>
          <w:rtl/>
        </w:rPr>
        <w:t xml:space="preserve"> لعل علمه كان بإخبار ذلك العالم</w:t>
      </w:r>
      <w:r>
        <w:rPr>
          <w:rtl/>
        </w:rPr>
        <w:t xml:space="preserve"> ، </w:t>
      </w:r>
      <w:r w:rsidRPr="00A06D06">
        <w:rPr>
          <w:rtl/>
        </w:rPr>
        <w:t>وكان العالم أخذه</w:t>
      </w:r>
    </w:p>
    <w:p w:rsidR="004313CB" w:rsidRPr="00A06D06" w:rsidRDefault="004313CB" w:rsidP="00593BFD">
      <w:pPr>
        <w:pStyle w:val="libNormal0"/>
        <w:rPr>
          <w:rtl/>
        </w:rPr>
      </w:pPr>
      <w:r>
        <w:rPr>
          <w:rtl/>
        </w:rPr>
        <w:br w:type="page"/>
      </w:r>
      <w:r w:rsidRPr="00A06D06">
        <w:rPr>
          <w:rtl/>
        </w:rPr>
        <w:lastRenderedPageBreak/>
        <w:t>يريد أن يسألك عن رؤيا رآها أي زمان هذا فقل له هذا زمان الذئب فأتاه الغلام فقال له الملك هل تدري لم أرسلت إليك فقال أرسلت إلي تريد أن تسألني عن رؤيا رأيتها أي زمان هذا فقال له الملك صدقت فأخبرني أي زمان هذا فقال له زمان الذئب فأمر له بجائزة فقبضها الغلام وانصرف إلى منزله وأبى أن يفي لصاحبه وقال لعلي لا أنفد هذا المال ولا آكله حتى أهلك ولعلي لا أحتاج ولا أسأل عن مثل هذا الذي سئلت عنه فمكث ما شاء الله ثم إن الملك رأى رؤيا فبعث إليه يدعوه فندم على ما صنع وقال والله ما عندي علم آتيه به وما أدري كيف أصنع بصاحبي وقد غدرت به ولم أف له ثم قال لآتينه على كل حال ولأعتذرن إليه ولأحلفن له فلعله يخبرني فأتاه فقال له إني قد صنعت الذي صنعت ولم أف لك بما كان بيني وبينك وتفرق ما كان في يدي وقد احتجت إليك فأنشدك الله أن لا تخذلني وأنا أوثق لك أن لا يخرج لي شيء إلا كان بيني وبينك وقد بعث إلي الملك ولست أدري عما يسألني فقال إنه يريد أن يسألك عن رؤيا رآها أي زمان هذا فقل له إن هذا زمان الكبش فأتى الملك فدخل عليه فقال لما بعثت إليك فقال إنك رأيت رؤيا وإنك تريد أن تسألني أي زمان هذا فقال له صدقت فأخبرني أي زمان هذا فقال هذا زمان الكبش فأمر له بصلة فقبضها وانصرف إلى منزله وتدبر في رأيه في أن يفي لصاحبه أو لا يفي له فهم مرة أن يفعل ومرة أن لا يفعل ثم قال لعلي أن لا أحتاج إليه بعد هذه المرة أبدا وأجمع رأيه على الغدر وترك الوفاء فمكث ما شاء الله ثم إن الملك رأى رؤيا فبعث إليه فندم على ما صنع فيما بينه وبين صاحبه وقال بعد غدر مرتين كيف أصنع وليس عندي علم ثم أجمع رأيه على إتيان الرجل فأتاه فناشده الله تبارك وتعالى وسأله أن يعلمه وأخبره أن هذه المرة يفي منه وأوثق له وقال لا تدعني على هذه الحال فإني لا أعود إلى الغدر وسأفي لك فاستوثق منه فقال إنه يدعوك يسألك عن رؤيا رآها أي زمان هذا فإذا سألك فأخبره أنه زمان الميزان قال فأتى الملك فدخل عليه فقال له لم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من الأنبياء حيث أخبروا بوحي السماء أن هذا الملك سيري تلك الأحلام</w:t>
      </w:r>
      <w:r>
        <w:rPr>
          <w:rtl/>
        </w:rPr>
        <w:t xml:space="preserve"> ، </w:t>
      </w:r>
      <w:r w:rsidRPr="00A06D06">
        <w:rPr>
          <w:rtl/>
        </w:rPr>
        <w:t>وهذا تعبيرها</w:t>
      </w:r>
      <w:r>
        <w:rPr>
          <w:rtl/>
        </w:rPr>
        <w:t xml:space="preserve"> ، </w:t>
      </w:r>
      <w:r w:rsidRPr="00A06D06">
        <w:rPr>
          <w:rtl/>
        </w:rPr>
        <w:t>أو بأن أخذ من العالم نوعا من العلم يمكنه استنباط أمثال تلك الأمور</w:t>
      </w:r>
    </w:p>
    <w:p w:rsidR="004313CB" w:rsidRPr="00A06D06" w:rsidRDefault="004313CB" w:rsidP="00593BFD">
      <w:pPr>
        <w:pStyle w:val="libNormal0"/>
        <w:rPr>
          <w:rtl/>
        </w:rPr>
      </w:pPr>
      <w:r>
        <w:rPr>
          <w:rtl/>
        </w:rPr>
        <w:br w:type="page"/>
      </w:r>
      <w:r w:rsidRPr="00A06D06">
        <w:rPr>
          <w:rtl/>
        </w:rPr>
        <w:lastRenderedPageBreak/>
        <w:t>بعثت إليك فقال إنك رأيت رؤيا وتريد أن تسألني أي زمان هذا فقال صدقت فأخبرني أي زمان هذا فقال هذا زمان الميزان فأمر له بصلة فقبضها وانطلق بها إلى الرجل فوضعها بين يديه وقال قد جئتك بما خرج لي فقاسمنيه فقال له العالم إن الزمان الأول كان زمان الذئب وإنك كنت من الذئاب وإن الزمان الثاني كان زمان الكبش يهم ولا يفعل وكذلك كنت أنت تهم ولا تفي وكان هذا زمان الميزان وكنت فيه على الوفاء فاقبض مالك لا حاجة لي فيه ورده عليه</w:t>
      </w:r>
      <w:r>
        <w:rPr>
          <w:rFonts w:hint="cs"/>
          <w:rtl/>
        </w:rPr>
        <w:t>.</w:t>
      </w:r>
    </w:p>
    <w:p w:rsidR="004313CB" w:rsidRPr="00A06D06" w:rsidRDefault="004313CB" w:rsidP="00B8087A">
      <w:pPr>
        <w:pStyle w:val="libNormal"/>
        <w:rPr>
          <w:rtl/>
        </w:rPr>
      </w:pPr>
      <w:r w:rsidRPr="00A06D06">
        <w:rPr>
          <w:rtl/>
        </w:rPr>
        <w:t>553</w:t>
      </w:r>
      <w:r>
        <w:rPr>
          <w:rtl/>
        </w:rPr>
        <w:t xml:space="preserve"> ـ </w:t>
      </w:r>
      <w:r w:rsidRPr="00A06D06">
        <w:rPr>
          <w:rtl/>
        </w:rPr>
        <w:t>أحمد بن محمد بن أحمد الكوفي</w:t>
      </w:r>
      <w:r>
        <w:rPr>
          <w:rtl/>
        </w:rPr>
        <w:t xml:space="preserve"> ، </w:t>
      </w:r>
      <w:r w:rsidRPr="00A06D06">
        <w:rPr>
          <w:rtl/>
        </w:rPr>
        <w:t>عن علي بن الحسن التيمي</w:t>
      </w:r>
      <w:r>
        <w:rPr>
          <w:rtl/>
        </w:rPr>
        <w:t xml:space="preserve"> ، </w:t>
      </w:r>
      <w:r w:rsidRPr="00A06D06">
        <w:rPr>
          <w:rtl/>
        </w:rPr>
        <w:t>عن علي بن أسباط</w:t>
      </w:r>
      <w:r>
        <w:rPr>
          <w:rtl/>
        </w:rPr>
        <w:t xml:space="preserve"> ، </w:t>
      </w:r>
      <w:r w:rsidRPr="00A06D06">
        <w:rPr>
          <w:rtl/>
        </w:rPr>
        <w:t xml:space="preserve">عن علي بن جعفر قال حدثني معتب أو غيره قال بعث عبد الله بن الحسن إلى أبي عبد الله </w:t>
      </w:r>
      <w:r w:rsidRPr="00161CC9">
        <w:rPr>
          <w:rtl/>
        </w:rPr>
        <w:t>عليه‌السلام</w:t>
      </w:r>
      <w:r w:rsidRPr="00A06D06">
        <w:rPr>
          <w:rtl/>
        </w:rPr>
        <w:t xml:space="preserve"> يقول لك أبو محمد أنا أشجع منك وأنا أسخى منك وأنا أعلم منك فقال لرسوله أما الشجاعة فو الله ما كان لك موقف يعرف فيه جبنك من شجاعتك وأما السخاء فهو الذي يأخذ الشيء من جهته فيضعه في حقه وأما العلم فقد أعتق أبوك علي بن أبي طالب </w:t>
      </w:r>
      <w:r w:rsidRPr="00161CC9">
        <w:rPr>
          <w:rtl/>
        </w:rPr>
        <w:t>عليه‌السلام</w:t>
      </w:r>
      <w:r w:rsidRPr="00A06D06">
        <w:rPr>
          <w:rtl/>
        </w:rPr>
        <w:t xml:space="preserve"> ألف مملوك فسم لنا خمسة منهم وأنت عالم فعاد إليه فأعلمه ثم عاد إليه فقال له يقول لك أنت رجل صحفي فقال له أبو عبد الله </w:t>
      </w:r>
      <w:r w:rsidRPr="00161CC9">
        <w:rPr>
          <w:rtl/>
        </w:rPr>
        <w:t>عليه‌السلام</w:t>
      </w:r>
      <w:r w:rsidRPr="00A06D06">
        <w:rPr>
          <w:rtl/>
        </w:rPr>
        <w:t xml:space="preserve"> قل له إي والله صحف إبراهيم وموسى وعيسى ورثتها عن آبائي </w:t>
      </w:r>
      <w:r w:rsidRPr="00161CC9">
        <w:rPr>
          <w:rFonts w:hint="cs"/>
          <w:rtl/>
        </w:rPr>
        <w:t>عليهم‌السلام</w:t>
      </w:r>
      <w:r>
        <w:rPr>
          <w:rFonts w:hint="cs"/>
          <w:rtl/>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به وكان ذلك من علوم الأنبياء</w:t>
      </w:r>
      <w:r>
        <w:rPr>
          <w:rtl/>
        </w:rPr>
        <w:t xml:space="preserve"> ، </w:t>
      </w:r>
      <w:r w:rsidRPr="00A06D06">
        <w:rPr>
          <w:rtl/>
        </w:rPr>
        <w:t>على أنه يحتمل أن يكون من الأنبياء.</w:t>
      </w:r>
    </w:p>
    <w:p w:rsidR="004313CB" w:rsidRPr="00A06D06" w:rsidRDefault="004313CB" w:rsidP="00B8087A">
      <w:pPr>
        <w:pStyle w:val="libNormal"/>
        <w:rPr>
          <w:rtl/>
          <w:lang w:bidi="fa-IR"/>
        </w:rPr>
      </w:pPr>
      <w:r w:rsidRPr="00F17B9E">
        <w:rPr>
          <w:rStyle w:val="libBold2Char"/>
          <w:rtl/>
        </w:rPr>
        <w:t>الحديث الثالث والخمسون والخمسمائة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فهو الذي يأخذ الشيء من جهته »</w:t>
      </w:r>
      <w:r w:rsidRPr="00A06D06">
        <w:rPr>
          <w:rtl/>
        </w:rPr>
        <w:t xml:space="preserve"> أي لست أنت كذلك بل تأخذ أموال الإمام وتصرفه في تحصيل خلافة الجور لولدك محمد.</w:t>
      </w:r>
    </w:p>
    <w:p w:rsidR="004313CB" w:rsidRPr="00A06D06" w:rsidRDefault="004313CB" w:rsidP="00B8087A">
      <w:pPr>
        <w:pStyle w:val="libNormal"/>
        <w:rPr>
          <w:rtl/>
        </w:rPr>
      </w:pPr>
      <w:r w:rsidRPr="00F17B9E">
        <w:rPr>
          <w:rStyle w:val="libBold2Char"/>
          <w:rtl/>
        </w:rPr>
        <w:t>قوله : « إنك رجل صحفي »</w:t>
      </w:r>
      <w:r w:rsidRPr="00A06D06">
        <w:rPr>
          <w:rtl/>
        </w:rPr>
        <w:t xml:space="preserve"> أي لم تأخذ العلم من الرجال</w:t>
      </w:r>
      <w:r>
        <w:rPr>
          <w:rtl/>
        </w:rPr>
        <w:t xml:space="preserve"> ، </w:t>
      </w:r>
      <w:r w:rsidRPr="00A06D06">
        <w:rPr>
          <w:rtl/>
        </w:rPr>
        <w:t>بل أخذت من الكتب وهذا الخبر يدل على ذم عبد الله بن الحسن</w:t>
      </w:r>
      <w:r>
        <w:rPr>
          <w:rtl/>
        </w:rPr>
        <w:t xml:space="preserve"> ، </w:t>
      </w:r>
      <w:r w:rsidRPr="00A06D06">
        <w:rPr>
          <w:rtl/>
        </w:rPr>
        <w:t xml:space="preserve">وفيه ذموم كثيرة مضى بعضها في كتاب الحجة </w:t>
      </w:r>
      <w:r w:rsidRPr="00993767">
        <w:rPr>
          <w:rStyle w:val="libFootnotenumChar"/>
          <w:rtl/>
        </w:rPr>
        <w:t>(1)</w:t>
      </w:r>
      <w:r w:rsidRPr="00A06D06">
        <w:rPr>
          <w:rtl/>
        </w:rPr>
        <w:t xml:space="preserve"> وقد أوردت أكثر ما يدل على حاله وحال أمثاله في كتاب بحار الأنوار </w:t>
      </w:r>
      <w:r w:rsidRPr="00993767">
        <w:rPr>
          <w:rStyle w:val="libFootnotenumChar"/>
          <w:rtl/>
        </w:rPr>
        <w:t>(2)</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أصول الكافي</w:t>
      </w:r>
      <w:r>
        <w:rPr>
          <w:rtl/>
        </w:rPr>
        <w:t xml:space="preserve"> : </w:t>
      </w:r>
      <w:r w:rsidRPr="00A06D06">
        <w:rPr>
          <w:rtl/>
        </w:rPr>
        <w:t>ج 1 ص 358 ح 17 وج 2 ص 155 ح 23.</w:t>
      </w:r>
    </w:p>
    <w:p w:rsidR="004313CB" w:rsidRPr="00A06D06" w:rsidRDefault="004313CB" w:rsidP="004C135E">
      <w:pPr>
        <w:pStyle w:val="libFootnote0"/>
        <w:rPr>
          <w:rtl/>
          <w:lang w:bidi="fa-IR"/>
        </w:rPr>
      </w:pPr>
      <w:r>
        <w:rPr>
          <w:rtl/>
        </w:rPr>
        <w:t>(</w:t>
      </w:r>
      <w:r w:rsidRPr="00A06D06">
        <w:rPr>
          <w:rtl/>
        </w:rPr>
        <w:t>2) بحار الأنوار</w:t>
      </w:r>
      <w:r>
        <w:rPr>
          <w:rtl/>
        </w:rPr>
        <w:t xml:space="preserve"> : </w:t>
      </w:r>
      <w:r w:rsidRPr="00A06D06">
        <w:rPr>
          <w:rtl/>
        </w:rPr>
        <w:t>ج 47 ص 276</w:t>
      </w:r>
      <w:r>
        <w:rPr>
          <w:rtl/>
        </w:rPr>
        <w:t xml:space="preserve"> ـ </w:t>
      </w:r>
      <w:r w:rsidRPr="00A06D06">
        <w:rPr>
          <w:rtl/>
        </w:rPr>
        <w:t xml:space="preserve">ح 18 </w:t>
      </w:r>
      <w:r>
        <w:rPr>
          <w:rtl/>
        </w:rPr>
        <w:t>و 1</w:t>
      </w:r>
      <w:r w:rsidRPr="00A06D06">
        <w:rPr>
          <w:rtl/>
        </w:rPr>
        <w:t>9.</w:t>
      </w:r>
    </w:p>
    <w:p w:rsidR="004313CB" w:rsidRPr="00A06D06" w:rsidRDefault="004313CB" w:rsidP="00B8087A">
      <w:pPr>
        <w:pStyle w:val="libNormal"/>
        <w:rPr>
          <w:rtl/>
        </w:rPr>
      </w:pPr>
      <w:r>
        <w:rPr>
          <w:rtl/>
        </w:rPr>
        <w:br w:type="page"/>
      </w:r>
      <w:r w:rsidRPr="00A06D06">
        <w:rPr>
          <w:rtl/>
        </w:rPr>
        <w:lastRenderedPageBreak/>
        <w:t>554</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حماد بن عيسى</w:t>
      </w:r>
      <w:r>
        <w:rPr>
          <w:rtl/>
        </w:rPr>
        <w:t xml:space="preserve"> ، </w:t>
      </w:r>
      <w:r w:rsidRPr="00A06D06">
        <w:rPr>
          <w:rtl/>
        </w:rPr>
        <w:t>عن إبراهيم بن عمر اليماني عمن ذكره</w:t>
      </w:r>
      <w:r>
        <w:rPr>
          <w:rtl/>
        </w:rPr>
        <w:t xml:space="preserve"> ، </w:t>
      </w:r>
      <w:r w:rsidRPr="00A06D06">
        <w:rPr>
          <w:rtl/>
        </w:rPr>
        <w:t xml:space="preserve">عن أبي عبد الله </w:t>
      </w:r>
      <w:r w:rsidRPr="00161CC9">
        <w:rPr>
          <w:rtl/>
        </w:rPr>
        <w:t>عليه‌السلام</w:t>
      </w:r>
      <w:r w:rsidRPr="00A06D06">
        <w:rPr>
          <w:rtl/>
        </w:rPr>
        <w:t xml:space="preserve"> في قول الله تبارك وتعالى</w:t>
      </w:r>
      <w:r>
        <w:rPr>
          <w:rtl/>
        </w:rPr>
        <w:t xml:space="preserve"> </w:t>
      </w:r>
      <w:r>
        <w:rPr>
          <w:rFonts w:hint="cs"/>
          <w:rtl/>
        </w:rPr>
        <w:t xml:space="preserve">: </w:t>
      </w:r>
      <w:r>
        <w:rPr>
          <w:rtl/>
        </w:rPr>
        <w:t xml:space="preserve">« </w:t>
      </w:r>
      <w:r w:rsidRPr="00F17B9E">
        <w:rPr>
          <w:rStyle w:val="libAlaemChar"/>
          <w:rtl/>
        </w:rPr>
        <w:t>وَبَشِّرِ الَّذِينَ</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والأولى عدم التعرض لهم لما مر.</w:t>
      </w:r>
    </w:p>
    <w:p w:rsidR="004313CB" w:rsidRPr="00A06D06" w:rsidRDefault="004313CB" w:rsidP="00B8087A">
      <w:pPr>
        <w:pStyle w:val="libNormal"/>
        <w:rPr>
          <w:rtl/>
          <w:lang w:bidi="fa-IR"/>
        </w:rPr>
      </w:pPr>
      <w:r w:rsidRPr="00F17B9E">
        <w:rPr>
          <w:rStyle w:val="libBold2Char"/>
          <w:rtl/>
        </w:rPr>
        <w:t>الحديث الرابع والخمسون والخمسمائة</w:t>
      </w:r>
      <w:r>
        <w:rPr>
          <w:rtl/>
          <w:lang w:bidi="fa-IR"/>
        </w:rPr>
        <w:t xml:space="preserve"> : </w:t>
      </w:r>
      <w:r w:rsidRPr="00A06D06">
        <w:rPr>
          <w:rtl/>
          <w:lang w:bidi="fa-IR"/>
        </w:rPr>
        <w:t>مرسل.</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أَنَّ لَهُمْ قَدَمَ صِدْقٍ عِنْدَ رَبِّهِمْ </w:t>
      </w:r>
      <w:r w:rsidRPr="00F54C18">
        <w:rPr>
          <w:rtl/>
        </w:rPr>
        <w:t>»</w:t>
      </w:r>
      <w:r w:rsidRPr="00F17B9E">
        <w:rPr>
          <w:rStyle w:val="libAlaemChar"/>
          <w:rtl/>
        </w:rPr>
        <w:t xml:space="preserve"> </w:t>
      </w:r>
      <w:r w:rsidRPr="00A06D06">
        <w:rPr>
          <w:rtl/>
        </w:rPr>
        <w:t>قال الطبرسي</w:t>
      </w:r>
      <w:r>
        <w:rPr>
          <w:rtl/>
        </w:rPr>
        <w:t xml:space="preserve"> (ره) </w:t>
      </w:r>
      <w:r w:rsidRPr="00A06D06">
        <w:rPr>
          <w:rtl/>
        </w:rPr>
        <w:t>قال الأزهري</w:t>
      </w:r>
      <w:r>
        <w:rPr>
          <w:rtl/>
        </w:rPr>
        <w:t xml:space="preserve"> : </w:t>
      </w:r>
      <w:r w:rsidRPr="00A06D06">
        <w:rPr>
          <w:rtl/>
        </w:rPr>
        <w:t>القدم</w:t>
      </w:r>
      <w:r>
        <w:rPr>
          <w:rtl/>
        </w:rPr>
        <w:t xml:space="preserve"> : </w:t>
      </w:r>
      <w:r w:rsidRPr="00A06D06">
        <w:rPr>
          <w:rtl/>
        </w:rPr>
        <w:t>الشيء تقدمه قدامك</w:t>
      </w:r>
      <w:r>
        <w:rPr>
          <w:rtl/>
        </w:rPr>
        <w:t xml:space="preserve"> ، </w:t>
      </w:r>
      <w:r w:rsidRPr="00A06D06">
        <w:rPr>
          <w:rtl/>
        </w:rPr>
        <w:t>ليكون عدة لك حتى تقدم عليه</w:t>
      </w:r>
      <w:r>
        <w:rPr>
          <w:rtl/>
        </w:rPr>
        <w:t xml:space="preserve"> ، </w:t>
      </w:r>
      <w:r w:rsidRPr="00A06D06">
        <w:rPr>
          <w:rtl/>
        </w:rPr>
        <w:t>وقيل</w:t>
      </w:r>
      <w:r>
        <w:rPr>
          <w:rtl/>
        </w:rPr>
        <w:t xml:space="preserve"> : </w:t>
      </w:r>
      <w:r w:rsidRPr="00A06D06">
        <w:rPr>
          <w:rtl/>
        </w:rPr>
        <w:t>القدم المقدم وقال ابن الأعرابي</w:t>
      </w:r>
      <w:r>
        <w:rPr>
          <w:rtl/>
        </w:rPr>
        <w:t xml:space="preserve"> : </w:t>
      </w:r>
      <w:r w:rsidRPr="00A06D06">
        <w:rPr>
          <w:rtl/>
        </w:rPr>
        <w:t>القدم المتقدم في الشرف</w:t>
      </w:r>
      <w:r>
        <w:rPr>
          <w:rtl/>
        </w:rPr>
        <w:t xml:space="preserve"> ، </w:t>
      </w:r>
      <w:r w:rsidRPr="00A06D06">
        <w:rPr>
          <w:rtl/>
        </w:rPr>
        <w:t>وقال أبو عبيدة والكسائي</w:t>
      </w:r>
      <w:r>
        <w:rPr>
          <w:rtl/>
        </w:rPr>
        <w:t xml:space="preserve"> : </w:t>
      </w:r>
      <w:r w:rsidRPr="00A06D06">
        <w:rPr>
          <w:rtl/>
        </w:rPr>
        <w:t>كل سابق في خير أو شر فهو عند العرب قدم</w:t>
      </w:r>
      <w:r>
        <w:rPr>
          <w:rtl/>
        </w:rPr>
        <w:t xml:space="preserve"> ، </w:t>
      </w:r>
      <w:r w:rsidRPr="00A06D06">
        <w:rPr>
          <w:rtl/>
        </w:rPr>
        <w:t>ثم قال</w:t>
      </w:r>
      <w:r>
        <w:rPr>
          <w:rtl/>
        </w:rPr>
        <w:t xml:space="preserve"> (ره) </w:t>
      </w:r>
      <w:r w:rsidRPr="00A06D06">
        <w:rPr>
          <w:rtl/>
        </w:rPr>
        <w:t>أي عرفهم ما فيه الشرف والخلود في نعيم الجنة على وجه الإكرام والإجلال لصالح الأعمال</w:t>
      </w:r>
      <w:r>
        <w:rPr>
          <w:rtl/>
        </w:rPr>
        <w:t xml:space="preserve"> ، </w:t>
      </w:r>
      <w:r w:rsidRPr="00A06D06">
        <w:rPr>
          <w:rtl/>
        </w:rPr>
        <w:t>وقيل</w:t>
      </w:r>
      <w:r>
        <w:rPr>
          <w:rtl/>
        </w:rPr>
        <w:t xml:space="preserve"> : </w:t>
      </w:r>
      <w:r w:rsidRPr="00A06D06">
        <w:rPr>
          <w:rtl/>
        </w:rPr>
        <w:t>إن لهم قدم صدق أي أجرا حسنا</w:t>
      </w:r>
      <w:r>
        <w:rPr>
          <w:rtl/>
        </w:rPr>
        <w:t xml:space="preserve"> ، </w:t>
      </w:r>
      <w:r w:rsidRPr="00A06D06">
        <w:rPr>
          <w:rtl/>
        </w:rPr>
        <w:t>ومنزلة رفيعة بما قدموا من أعمالهم عن ابن عباس</w:t>
      </w:r>
      <w:r>
        <w:rPr>
          <w:rtl/>
        </w:rPr>
        <w:t xml:space="preserve"> ، </w:t>
      </w:r>
      <w:r w:rsidRPr="00A06D06">
        <w:rPr>
          <w:rtl/>
        </w:rPr>
        <w:t>وروي عنه أيضا إن المعنى سبقت لهم السعادة في الذكر الأول ويؤيده قوله</w:t>
      </w:r>
      <w:r>
        <w:rPr>
          <w:rtl/>
        </w:rPr>
        <w:t xml:space="preserve"> : « </w:t>
      </w:r>
      <w:r w:rsidRPr="00F17B9E">
        <w:rPr>
          <w:rStyle w:val="libAlaemChar"/>
          <w:rtl/>
        </w:rPr>
        <w:t xml:space="preserve">إِنَّ الَّذِينَ سَبَقَتْ لَهُمْ مِنَّا الْحُسْنى </w:t>
      </w:r>
      <w:r w:rsidRPr="00F54C18">
        <w:rPr>
          <w:rtl/>
        </w:rPr>
        <w:t>»</w:t>
      </w:r>
      <w:r w:rsidRPr="00F17B9E">
        <w:rPr>
          <w:rStyle w:val="libAlaemChar"/>
          <w:rtl/>
        </w:rPr>
        <w:t xml:space="preserve"> </w:t>
      </w:r>
      <w:r w:rsidRPr="00993767">
        <w:rPr>
          <w:rStyle w:val="libFootnotenumChar"/>
          <w:rtl/>
        </w:rPr>
        <w:t>(1)</w:t>
      </w:r>
      <w:r w:rsidRPr="00A06D06">
        <w:rPr>
          <w:rtl/>
        </w:rPr>
        <w:t xml:space="preserve"> الآية وقيل</w:t>
      </w:r>
      <w:r>
        <w:rPr>
          <w:rtl/>
        </w:rPr>
        <w:t xml:space="preserve"> : </w:t>
      </w:r>
      <w:r w:rsidRPr="00A06D06">
        <w:rPr>
          <w:rtl/>
        </w:rPr>
        <w:t xml:space="preserve">هو تقويم الله تعالى إياهم في البعث يوم القيامة بيانه. قوله </w:t>
      </w:r>
      <w:r w:rsidRPr="00161CC9">
        <w:rPr>
          <w:rtl/>
        </w:rPr>
        <w:t>صلى‌الله‌عليه‌وآله</w:t>
      </w:r>
      <w:r>
        <w:rPr>
          <w:rtl/>
        </w:rPr>
        <w:t xml:space="preserve"> : </w:t>
      </w:r>
      <w:r w:rsidRPr="00A06D06">
        <w:rPr>
          <w:rtl/>
        </w:rPr>
        <w:t>نحن الآخرون السابقون يوم القيامة وقيل</w:t>
      </w:r>
      <w:r>
        <w:rPr>
          <w:rtl/>
        </w:rPr>
        <w:t xml:space="preserve"> : </w:t>
      </w:r>
      <w:r w:rsidRPr="00A06D06">
        <w:rPr>
          <w:rtl/>
        </w:rPr>
        <w:t>« القدم » اسم للحسنى من العبد واليد اسم للحسنى من السيد</w:t>
      </w:r>
      <w:r>
        <w:rPr>
          <w:rtl/>
        </w:rPr>
        <w:t xml:space="preserve"> ، </w:t>
      </w:r>
      <w:r w:rsidRPr="00A06D06">
        <w:rPr>
          <w:rtl/>
        </w:rPr>
        <w:t xml:space="preserve">للفرق بين السيد والعبد. وقيل إن معنى قدم صدق شفاعة محمد </w:t>
      </w:r>
      <w:r w:rsidRPr="00161CC9">
        <w:rPr>
          <w:rtl/>
        </w:rPr>
        <w:t>صلى‌الله‌عليه‌وآله</w:t>
      </w:r>
      <w:r w:rsidRPr="00A06D06">
        <w:rPr>
          <w:rtl/>
        </w:rPr>
        <w:t xml:space="preserve"> يوم القيامة</w:t>
      </w:r>
      <w:r>
        <w:rPr>
          <w:rtl/>
        </w:rPr>
        <w:t xml:space="preserve"> ، </w:t>
      </w:r>
      <w:r w:rsidRPr="00A06D06">
        <w:rPr>
          <w:rtl/>
        </w:rPr>
        <w:t>عن أبي سعيد الخدري</w:t>
      </w:r>
      <w:r>
        <w:rPr>
          <w:rtl/>
        </w:rPr>
        <w:t xml:space="preserve"> ، </w:t>
      </w:r>
      <w:r w:rsidRPr="00A06D06">
        <w:rPr>
          <w:rtl/>
        </w:rPr>
        <w:t xml:space="preserve">وهو المروي عن أبي عبد الله </w:t>
      </w:r>
      <w:r w:rsidRPr="00993767">
        <w:rPr>
          <w:rStyle w:val="libFootnotenumChar"/>
          <w:rtl/>
        </w:rPr>
        <w:t>(2)</w:t>
      </w:r>
      <w:r w:rsidRPr="00A06D06">
        <w:rPr>
          <w:rtl/>
        </w:rPr>
        <w:t xml:space="preserve"> انتهى.</w:t>
      </w:r>
    </w:p>
    <w:p w:rsidR="004313CB" w:rsidRPr="00A06D06" w:rsidRDefault="004313CB" w:rsidP="00B8087A">
      <w:pPr>
        <w:pStyle w:val="libNormal"/>
        <w:rPr>
          <w:rtl/>
        </w:rPr>
      </w:pPr>
      <w:r w:rsidRPr="00A06D06">
        <w:rPr>
          <w:rtl/>
        </w:rPr>
        <w:t>وقال الجوهري</w:t>
      </w:r>
      <w:r>
        <w:rPr>
          <w:rtl/>
        </w:rPr>
        <w:t xml:space="preserve"> : </w:t>
      </w:r>
      <w:r w:rsidRPr="00A06D06">
        <w:rPr>
          <w:rtl/>
        </w:rPr>
        <w:t>القدم</w:t>
      </w:r>
      <w:r>
        <w:rPr>
          <w:rtl/>
        </w:rPr>
        <w:t xml:space="preserve"> : </w:t>
      </w:r>
      <w:r w:rsidRPr="00A06D06">
        <w:rPr>
          <w:rtl/>
        </w:rPr>
        <w:t>السابقة في الأمر يقال لفلان قدم صدق أي أثره حسنة قال الأخفش</w:t>
      </w:r>
      <w:r>
        <w:rPr>
          <w:rtl/>
        </w:rPr>
        <w:t xml:space="preserve"> : </w:t>
      </w:r>
      <w:r w:rsidRPr="00A06D06">
        <w:rPr>
          <w:rtl/>
        </w:rPr>
        <w:t>هو التقديم</w:t>
      </w:r>
      <w:r>
        <w:rPr>
          <w:rtl/>
        </w:rPr>
        <w:t xml:space="preserve"> ، </w:t>
      </w:r>
      <w:r w:rsidRPr="00A06D06">
        <w:rPr>
          <w:rtl/>
        </w:rPr>
        <w:t xml:space="preserve">كأنه قدم خيرا فكان له فيه تقديم </w:t>
      </w:r>
      <w:r w:rsidRPr="00993767">
        <w:rPr>
          <w:rStyle w:val="libFootnotenumChar"/>
          <w:rtl/>
        </w:rPr>
        <w:t>(3)</w:t>
      </w:r>
      <w:r w:rsidRPr="00A06D06">
        <w:rPr>
          <w:rtl/>
        </w:rPr>
        <w:t xml:space="preserve"> انتهى.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هو رسول الله </w:t>
      </w:r>
      <w:r w:rsidRPr="00161CC9">
        <w:rPr>
          <w:rtl/>
        </w:rPr>
        <w:t>صلى‌الله‌عليه‌وآله</w:t>
      </w:r>
      <w:r w:rsidRPr="00F17B9E">
        <w:rPr>
          <w:rStyle w:val="libBold2Char"/>
          <w:rtl/>
        </w:rPr>
        <w:t xml:space="preserve"> »</w:t>
      </w:r>
      <w:r w:rsidRPr="00A06D06">
        <w:rPr>
          <w:rtl/>
        </w:rPr>
        <w:t xml:space="preserve"> الضمير إما راجع إلى القدم بأن يكون المراد به المتقدم في الشرف أي لهم متقدم في الشرف يشفع لهم عند ربهم</w:t>
      </w:r>
      <w:r>
        <w:rPr>
          <w:rtl/>
        </w:rPr>
        <w:t xml:space="preserve"> ، </w:t>
      </w:r>
      <w:r w:rsidRPr="00A06D06">
        <w:rPr>
          <w:rtl/>
        </w:rPr>
        <w:t>أو بتقدير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الأنبياء 101.</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5 ص 88</w:t>
      </w:r>
      <w:r>
        <w:rPr>
          <w:rtl/>
        </w:rPr>
        <w:t xml:space="preserve"> ـ </w:t>
      </w:r>
      <w:r w:rsidRPr="00A06D06">
        <w:rPr>
          <w:rtl/>
        </w:rPr>
        <w:t>89.</w:t>
      </w:r>
    </w:p>
    <w:p w:rsidR="004313CB" w:rsidRPr="00A06D06" w:rsidRDefault="004313CB" w:rsidP="004C135E">
      <w:pPr>
        <w:pStyle w:val="libFootnote0"/>
        <w:rPr>
          <w:rtl/>
          <w:lang w:bidi="fa-IR"/>
        </w:rPr>
      </w:pPr>
      <w:r>
        <w:rPr>
          <w:rtl/>
        </w:rPr>
        <w:t>(</w:t>
      </w:r>
      <w:r w:rsidRPr="00A06D06">
        <w:rPr>
          <w:rtl/>
        </w:rPr>
        <w:t>3) الصحاح</w:t>
      </w:r>
      <w:r>
        <w:rPr>
          <w:rtl/>
        </w:rPr>
        <w:t xml:space="preserve"> : </w:t>
      </w:r>
      <w:r w:rsidRPr="00A06D06">
        <w:rPr>
          <w:rtl/>
        </w:rPr>
        <w:t>ج 5 ص 207.</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آمَنُوا أَنَّ لَهُمْ قَدَمَ صِدْقٍ عِنْدَ رَبِّهِمْ </w:t>
      </w:r>
      <w:r w:rsidRPr="00F54C18">
        <w:rPr>
          <w:rtl/>
        </w:rPr>
        <w:t>»</w:t>
      </w:r>
      <w:r w:rsidRPr="00F17B9E">
        <w:rPr>
          <w:rStyle w:val="libAlaemChar"/>
          <w:rtl/>
        </w:rPr>
        <w:t xml:space="preserve"> </w:t>
      </w:r>
      <w:r w:rsidRPr="00993767">
        <w:rPr>
          <w:rStyle w:val="libFootnotenumChar"/>
          <w:rtl/>
        </w:rPr>
        <w:t>(1)</w:t>
      </w:r>
      <w:r w:rsidRPr="00A06D06">
        <w:rPr>
          <w:rtl/>
          <w:lang w:bidi="fa-IR"/>
        </w:rPr>
        <w:t xml:space="preserve"> فقال هو رسول الله </w:t>
      </w:r>
      <w:r w:rsidRPr="00161CC9">
        <w:rPr>
          <w:rtl/>
        </w:rPr>
        <w:t>صلى‌الله‌عليه‌وآله</w:t>
      </w:r>
      <w:r>
        <w:rPr>
          <w:rFonts w:hint="cs"/>
          <w:rtl/>
          <w:lang w:bidi="fa-IR"/>
        </w:rPr>
        <w:t>.</w:t>
      </w:r>
    </w:p>
    <w:p w:rsidR="004313CB" w:rsidRPr="00A06D06" w:rsidRDefault="004313CB" w:rsidP="00B8087A">
      <w:pPr>
        <w:pStyle w:val="libNormal"/>
        <w:rPr>
          <w:rtl/>
        </w:rPr>
      </w:pPr>
      <w:r w:rsidRPr="00A06D06">
        <w:rPr>
          <w:rtl/>
        </w:rPr>
        <w:t>555</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علي بن الحكم</w:t>
      </w:r>
      <w:r>
        <w:rPr>
          <w:rtl/>
        </w:rPr>
        <w:t xml:space="preserve"> ، </w:t>
      </w:r>
      <w:r w:rsidRPr="00A06D06">
        <w:rPr>
          <w:rtl/>
        </w:rPr>
        <w:t>عن عبد الله بن يحيى الكاهلي</w:t>
      </w:r>
      <w:r>
        <w:rPr>
          <w:rtl/>
        </w:rPr>
        <w:t xml:space="preserve"> ، </w:t>
      </w:r>
      <w:r w:rsidRPr="00A06D06">
        <w:rPr>
          <w:rtl/>
        </w:rPr>
        <w:t xml:space="preserve">عن أبي عبد الله </w:t>
      </w:r>
      <w:r w:rsidRPr="00161CC9">
        <w:rPr>
          <w:rtl/>
        </w:rPr>
        <w:t>عليه‌السلام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 xml:space="preserve">وَما تُغْنِي الْآياتُ وَالنُّذُرُ عَنْ قَوْمٍ لا يُؤْمِنُونَ </w:t>
      </w:r>
      <w:r w:rsidRPr="00F54C18">
        <w:rPr>
          <w:rtl/>
        </w:rPr>
        <w:t>»</w:t>
      </w:r>
      <w:r w:rsidRPr="00F17B9E">
        <w:rPr>
          <w:rStyle w:val="libAlaemChar"/>
          <w:rtl/>
        </w:rPr>
        <w:t xml:space="preserve"> </w:t>
      </w:r>
      <w:r w:rsidRPr="00993767">
        <w:rPr>
          <w:rStyle w:val="libFootnotenumChar"/>
          <w:rtl/>
        </w:rPr>
        <w:t>(2)</w:t>
      </w:r>
      <w:r w:rsidRPr="00A06D06">
        <w:rPr>
          <w:rtl/>
        </w:rPr>
        <w:t xml:space="preserve"> قال لما أسري برسول الله </w:t>
      </w:r>
      <w:r w:rsidRPr="00161CC9">
        <w:rPr>
          <w:rtl/>
        </w:rPr>
        <w:t>صلى‌الله‌عليه‌وآله</w:t>
      </w:r>
      <w:r w:rsidRPr="00A06D06">
        <w:rPr>
          <w:rtl/>
        </w:rPr>
        <w:t xml:space="preserve"> أتاه جبرئيل بالبراق فركبها فأتى بيت المقدس فلقي من لقي من إخوانه من الأنبياء </w:t>
      </w:r>
      <w:r w:rsidRPr="00161CC9">
        <w:rPr>
          <w:rtl/>
        </w:rPr>
        <w:t>عليهم‌السلام</w:t>
      </w:r>
      <w:r w:rsidRPr="00A06D06">
        <w:rPr>
          <w:rtl/>
        </w:rPr>
        <w:t xml:space="preserve"> ثم رجع فحدث أصحابه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مضاف أي شفاعة رسول الله </w:t>
      </w:r>
      <w:r w:rsidRPr="00161CC9">
        <w:rPr>
          <w:rtl/>
        </w:rPr>
        <w:t>صلى‌الله‌عليه‌وآله</w:t>
      </w:r>
      <w:r w:rsidRPr="00A06D06">
        <w:rPr>
          <w:rtl/>
        </w:rPr>
        <w:t xml:space="preserve"> كما رواه الطبرسي</w:t>
      </w:r>
      <w:r>
        <w:rPr>
          <w:rtl/>
        </w:rPr>
        <w:t xml:space="preserve"> (ره) </w:t>
      </w:r>
      <w:r w:rsidRPr="00993767">
        <w:rPr>
          <w:rStyle w:val="libFootnotenumChar"/>
          <w:rtl/>
        </w:rPr>
        <w:t>(3)</w:t>
      </w:r>
      <w:r w:rsidRPr="00A06D06">
        <w:rPr>
          <w:rtl/>
        </w:rPr>
        <w:t xml:space="preserve"> أو ولايته وولاية أهل بيته </w:t>
      </w:r>
      <w:r w:rsidRPr="00161CC9">
        <w:rPr>
          <w:rtl/>
        </w:rPr>
        <w:t>عليهم‌السلام</w:t>
      </w:r>
      <w:r w:rsidRPr="00A06D06">
        <w:rPr>
          <w:rtl/>
        </w:rPr>
        <w:t xml:space="preserve"> كما مر في كتاب الحجة حيث روي عن أبي عبد الله </w:t>
      </w:r>
      <w:r w:rsidRPr="00161CC9">
        <w:rPr>
          <w:rtl/>
        </w:rPr>
        <w:t>عليه‌السلام</w:t>
      </w:r>
      <w:r w:rsidRPr="00A06D06">
        <w:rPr>
          <w:rtl/>
        </w:rPr>
        <w:t xml:space="preserve"> أنه قال في تفسير هذه الآية</w:t>
      </w:r>
      <w:r>
        <w:rPr>
          <w:rtl/>
        </w:rPr>
        <w:t xml:space="preserve"> : </w:t>
      </w:r>
      <w:r w:rsidRPr="00A06D06">
        <w:rPr>
          <w:rtl/>
        </w:rPr>
        <w:t xml:space="preserve">هو ولاية أمير المؤمنين </w:t>
      </w:r>
      <w:r w:rsidRPr="00161CC9">
        <w:rPr>
          <w:rtl/>
        </w:rPr>
        <w:t>عليه‌السلام</w:t>
      </w:r>
      <w:r w:rsidRPr="00A06D06">
        <w:rPr>
          <w:rtl/>
        </w:rPr>
        <w:t xml:space="preserve"> </w:t>
      </w:r>
      <w:r w:rsidRPr="00993767">
        <w:rPr>
          <w:rStyle w:val="libFootnotenumChar"/>
          <w:rtl/>
        </w:rPr>
        <w:t>(4)</w:t>
      </w:r>
      <w:r w:rsidRPr="00A06D06">
        <w:rPr>
          <w:rtl/>
        </w:rPr>
        <w:t xml:space="preserve"> فيكون القدم بالمعنى الذي نقله عن الأزهري</w:t>
      </w:r>
      <w:r>
        <w:rPr>
          <w:rtl/>
        </w:rPr>
        <w:t xml:space="preserve"> ، </w:t>
      </w:r>
      <w:r w:rsidRPr="00A06D06">
        <w:rPr>
          <w:rtl/>
        </w:rPr>
        <w:t xml:space="preserve">أو راجع إلى الموصول إما بانضمام الأئمة معه </w:t>
      </w:r>
      <w:r w:rsidRPr="00161CC9">
        <w:rPr>
          <w:rtl/>
        </w:rPr>
        <w:t>صلى‌الله‌عليه‌وآله</w:t>
      </w:r>
      <w:r>
        <w:rPr>
          <w:rtl/>
        </w:rPr>
        <w:t xml:space="preserve"> ، </w:t>
      </w:r>
      <w:r w:rsidRPr="00A06D06">
        <w:rPr>
          <w:rtl/>
        </w:rPr>
        <w:t>أو للتعظيم.</w:t>
      </w:r>
    </w:p>
    <w:p w:rsidR="004313CB" w:rsidRPr="00A06D06" w:rsidRDefault="004313CB" w:rsidP="00B8087A">
      <w:pPr>
        <w:pStyle w:val="libNormal"/>
        <w:rPr>
          <w:rtl/>
        </w:rPr>
      </w:pPr>
      <w:r w:rsidRPr="00A06D06">
        <w:rPr>
          <w:rtl/>
        </w:rPr>
        <w:t>ويؤيد الأول أن علي بن إبراهيم رواه في تفسيره بهذا السند</w:t>
      </w:r>
      <w:r>
        <w:rPr>
          <w:rtl/>
        </w:rPr>
        <w:t xml:space="preserve"> ، </w:t>
      </w:r>
      <w:r w:rsidRPr="00A06D06">
        <w:rPr>
          <w:rtl/>
        </w:rPr>
        <w:t xml:space="preserve">وزاد في آخره والأئمة </w:t>
      </w:r>
      <w:r w:rsidRPr="00161CC9">
        <w:rPr>
          <w:rtl/>
        </w:rPr>
        <w:t>عليهم‌السلام</w:t>
      </w:r>
      <w:r w:rsidRPr="00A06D06">
        <w:rPr>
          <w:rtl/>
        </w:rPr>
        <w:t xml:space="preserve"> </w:t>
      </w:r>
      <w:r w:rsidRPr="00993767">
        <w:rPr>
          <w:rStyle w:val="libFootnotenumChar"/>
          <w:rtl/>
        </w:rPr>
        <w:t>(5)</w:t>
      </w:r>
      <w:r>
        <w:rPr>
          <w:rtl/>
        </w:rPr>
        <w:t xml:space="preserve"> ، </w:t>
      </w:r>
      <w:r w:rsidRPr="00A06D06">
        <w:rPr>
          <w:rtl/>
        </w:rPr>
        <w:t>أو راجع إلى الرب أي الذي رباهم بالعلم والكمال</w:t>
      </w:r>
      <w:r>
        <w:rPr>
          <w:rtl/>
        </w:rPr>
        <w:t xml:space="preserve"> ، </w:t>
      </w:r>
      <w:r w:rsidRPr="00A06D06">
        <w:rPr>
          <w:rtl/>
        </w:rPr>
        <w:t>أو يكون الإسناد إلى الرب من قبيل ما يسند إلى الملوك مما يفعله بأمره مقربو جنابه</w:t>
      </w:r>
      <w:r>
        <w:rPr>
          <w:rtl/>
        </w:rPr>
        <w:t xml:space="preserve"> ، </w:t>
      </w:r>
      <w:r w:rsidRPr="00A06D06">
        <w:rPr>
          <w:rtl/>
        </w:rPr>
        <w:t>والأول أظهر.</w:t>
      </w:r>
    </w:p>
    <w:p w:rsidR="004313CB" w:rsidRPr="00A06D06" w:rsidRDefault="004313CB" w:rsidP="00B8087A">
      <w:pPr>
        <w:pStyle w:val="libNormal"/>
        <w:rPr>
          <w:rtl/>
          <w:lang w:bidi="fa-IR"/>
        </w:rPr>
      </w:pPr>
      <w:r w:rsidRPr="00F17B9E">
        <w:rPr>
          <w:rStyle w:val="libBold2Char"/>
          <w:rtl/>
        </w:rPr>
        <w:t>الحديث الخامس والخمسون والخمسمائة</w:t>
      </w:r>
      <w:r>
        <w:rPr>
          <w:rtl/>
          <w:lang w:bidi="fa-IR"/>
        </w:rPr>
        <w:t xml:space="preserve"> : </w:t>
      </w:r>
      <w:r w:rsidRPr="00A06D06">
        <w:rPr>
          <w:rtl/>
          <w:lang w:bidi="fa-IR"/>
        </w:rPr>
        <w:t>حسن.</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وَما تُغْنِي الْآياتُ </w:t>
      </w:r>
      <w:r w:rsidRPr="00F54C18">
        <w:rPr>
          <w:rtl/>
        </w:rPr>
        <w:t>»</w:t>
      </w:r>
      <w:r w:rsidRPr="00F17B9E">
        <w:rPr>
          <w:rStyle w:val="libAlaemChar"/>
          <w:rtl/>
        </w:rPr>
        <w:t xml:space="preserve"> </w:t>
      </w:r>
      <w:r w:rsidRPr="00A06D06">
        <w:rPr>
          <w:rtl/>
        </w:rPr>
        <w:t>قال الطبرسي</w:t>
      </w:r>
      <w:r>
        <w:rPr>
          <w:rtl/>
        </w:rPr>
        <w:t xml:space="preserve"> : </w:t>
      </w:r>
      <w:r w:rsidRPr="00A06D06">
        <w:rPr>
          <w:rtl/>
        </w:rPr>
        <w:t>معناه ولا تغني هذه الدلالات والبراهين الواضحة مع كثرتها وظهورها والرسل المخوفة عن قوم لا ينظرون في الأدلة تفكرا وتدبرا وما يريدون الإيمان</w:t>
      </w:r>
      <w:r>
        <w:rPr>
          <w:rtl/>
        </w:rPr>
        <w:t xml:space="preserve"> ، </w:t>
      </w:r>
      <w:r w:rsidRPr="00A06D06">
        <w:rPr>
          <w:rtl/>
        </w:rPr>
        <w:t>وقيل</w:t>
      </w:r>
      <w:r>
        <w:rPr>
          <w:rtl/>
        </w:rPr>
        <w:t xml:space="preserve"> : </w:t>
      </w:r>
      <w:r w:rsidRPr="00A06D06">
        <w:rPr>
          <w:rtl/>
        </w:rPr>
        <w:t>ما تغني معناه أي شيء تغني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يونس</w:t>
      </w:r>
      <w:r>
        <w:rPr>
          <w:rtl/>
        </w:rPr>
        <w:t xml:space="preserve"> : </w:t>
      </w:r>
      <w:r w:rsidRPr="00A06D06">
        <w:rPr>
          <w:rtl/>
        </w:rPr>
        <w:t>2.</w:t>
      </w:r>
    </w:p>
    <w:p w:rsidR="004313CB" w:rsidRPr="00A06D06" w:rsidRDefault="004313CB" w:rsidP="004C135E">
      <w:pPr>
        <w:pStyle w:val="libFootnote0"/>
        <w:rPr>
          <w:rtl/>
          <w:lang w:bidi="fa-IR"/>
        </w:rPr>
      </w:pPr>
      <w:r>
        <w:rPr>
          <w:rtl/>
        </w:rPr>
        <w:t>(</w:t>
      </w:r>
      <w:r w:rsidRPr="00A06D06">
        <w:rPr>
          <w:rtl/>
        </w:rPr>
        <w:t>2) يونس</w:t>
      </w:r>
      <w:r>
        <w:rPr>
          <w:rtl/>
        </w:rPr>
        <w:t xml:space="preserve"> : </w:t>
      </w:r>
      <w:r w:rsidRPr="00A06D06">
        <w:rPr>
          <w:rtl/>
        </w:rPr>
        <w:t>101.</w:t>
      </w:r>
    </w:p>
    <w:p w:rsidR="004313CB" w:rsidRPr="00A06D06" w:rsidRDefault="004313CB" w:rsidP="004C135E">
      <w:pPr>
        <w:pStyle w:val="libFootnote0"/>
        <w:rPr>
          <w:rtl/>
          <w:lang w:bidi="fa-IR"/>
        </w:rPr>
      </w:pPr>
      <w:r>
        <w:rPr>
          <w:rtl/>
        </w:rPr>
        <w:t>(</w:t>
      </w:r>
      <w:r w:rsidRPr="00A06D06">
        <w:rPr>
          <w:rtl/>
        </w:rPr>
        <w:t>3) مجمع البيان</w:t>
      </w:r>
      <w:r>
        <w:rPr>
          <w:rtl/>
        </w:rPr>
        <w:t xml:space="preserve"> : </w:t>
      </w:r>
      <w:r w:rsidRPr="00A06D06">
        <w:rPr>
          <w:rtl/>
        </w:rPr>
        <w:t>ج 5 ص 88.</w:t>
      </w:r>
    </w:p>
    <w:p w:rsidR="004313CB" w:rsidRPr="00A06D06" w:rsidRDefault="004313CB" w:rsidP="004C135E">
      <w:pPr>
        <w:pStyle w:val="libFootnote0"/>
        <w:rPr>
          <w:rtl/>
          <w:lang w:bidi="fa-IR"/>
        </w:rPr>
      </w:pPr>
      <w:r>
        <w:rPr>
          <w:rtl/>
        </w:rPr>
        <w:t>(</w:t>
      </w:r>
      <w:r w:rsidRPr="00A06D06">
        <w:rPr>
          <w:rtl/>
        </w:rPr>
        <w:t>4) أصول الكافي</w:t>
      </w:r>
      <w:r>
        <w:rPr>
          <w:rtl/>
        </w:rPr>
        <w:t xml:space="preserve"> : </w:t>
      </w:r>
      <w:r w:rsidRPr="00A06D06">
        <w:rPr>
          <w:rtl/>
        </w:rPr>
        <w:t>ج 1 ص 422 ح 50.</w:t>
      </w:r>
    </w:p>
    <w:p w:rsidR="004313CB" w:rsidRPr="00A06D06" w:rsidRDefault="004313CB" w:rsidP="004C135E">
      <w:pPr>
        <w:pStyle w:val="libFootnote0"/>
        <w:rPr>
          <w:rtl/>
          <w:lang w:bidi="fa-IR"/>
        </w:rPr>
      </w:pPr>
      <w:r>
        <w:rPr>
          <w:rtl/>
        </w:rPr>
        <w:t>(</w:t>
      </w:r>
      <w:r w:rsidRPr="00A06D06">
        <w:rPr>
          <w:rtl/>
        </w:rPr>
        <w:t>5) تفسير القمّيّ</w:t>
      </w:r>
      <w:r>
        <w:rPr>
          <w:rtl/>
        </w:rPr>
        <w:t xml:space="preserve"> : </w:t>
      </w:r>
      <w:r w:rsidRPr="00A06D06">
        <w:rPr>
          <w:rtl/>
        </w:rPr>
        <w:t xml:space="preserve">ج 1 ص 309. باختلاف في السند ومن دون زيادة « والأئمّة </w:t>
      </w:r>
      <w:r w:rsidRPr="00161CC9">
        <w:rPr>
          <w:rtl/>
        </w:rPr>
        <w:t>عليهم‌السلام</w:t>
      </w:r>
      <w:r w:rsidRPr="00A06D06">
        <w:rPr>
          <w:rtl/>
        </w:rPr>
        <w:t xml:space="preserve"> » فى آخره.</w:t>
      </w:r>
      <w:r>
        <w:rPr>
          <w:rtl/>
        </w:rPr>
        <w:t xml:space="preserve"> ـ </w:t>
      </w:r>
      <w:r w:rsidRPr="00A06D06">
        <w:rPr>
          <w:rtl/>
        </w:rPr>
        <w:t>في المطبوع</w:t>
      </w:r>
      <w:r>
        <w:rPr>
          <w:rtl/>
        </w:rPr>
        <w:t xml:space="preserve"> ـ </w:t>
      </w:r>
      <w:r w:rsidRPr="00A06D06">
        <w:rPr>
          <w:rtl/>
        </w:rPr>
        <w:t>.</w:t>
      </w:r>
    </w:p>
    <w:p w:rsidR="004313CB" w:rsidRPr="00A06D06" w:rsidRDefault="004313CB" w:rsidP="00593BFD">
      <w:pPr>
        <w:pStyle w:val="libNormal0"/>
        <w:rPr>
          <w:rtl/>
        </w:rPr>
      </w:pPr>
      <w:r>
        <w:rPr>
          <w:rtl/>
        </w:rPr>
        <w:br w:type="page"/>
      </w:r>
      <w:r w:rsidRPr="00A06D06">
        <w:rPr>
          <w:rtl/>
        </w:rPr>
        <w:lastRenderedPageBreak/>
        <w:t xml:space="preserve">أني أتيت بيت المقدس ورجعت من الليلة وقد جاءني جبرئيل بالبراق فركبتها وآية ذلك أني مررت بعير لأبي سفيان على ماء لبني فلان وقد أضلوا جملا لهم أحمر وقد هم القوم في طلبه فقال بعضهم لبعض إنما جاء الشام وهو راكب سريع ولكنكم قد أتيتم الشام وعرفتموها فسلوه عن أسواقها وأبوابها وتجارها فقالوا يا رسول الله كيف الشام وكيف أسواقها قال كان رسول الله </w:t>
      </w:r>
      <w:r w:rsidRPr="00161CC9">
        <w:rPr>
          <w:rtl/>
        </w:rPr>
        <w:t>صلى‌الله‌عليه‌وآله</w:t>
      </w:r>
      <w:r w:rsidRPr="00A06D06">
        <w:rPr>
          <w:rtl/>
        </w:rPr>
        <w:t xml:space="preserve"> إذا سئل عن الشيء لا يعرفه شق عليه حتى يرى ذلك في وجهه قال فبينما هو كذلك إذ أتاه جبرئيل </w:t>
      </w:r>
      <w:r w:rsidRPr="00161CC9">
        <w:rPr>
          <w:rtl/>
        </w:rPr>
        <w:t>عليه‌السلام</w:t>
      </w:r>
      <w:r w:rsidRPr="00A06D06">
        <w:rPr>
          <w:rtl/>
        </w:rPr>
        <w:t xml:space="preserve"> فقال يا رسول الله هذه الشام قد رفعت لك فالتفت رسول الله </w:t>
      </w:r>
      <w:r w:rsidRPr="00161CC9">
        <w:rPr>
          <w:rtl/>
        </w:rPr>
        <w:t>صلى‌الله‌عليه‌وآله</w:t>
      </w:r>
      <w:r w:rsidRPr="00A06D06">
        <w:rPr>
          <w:rtl/>
        </w:rPr>
        <w:t xml:space="preserve"> فإذا هو بالشام بأبوابها وأسواقها وتجارها فقال أين السائل عن الشام فقالوا له فلان وفلان فأجابهم رسول الله </w:t>
      </w:r>
      <w:r w:rsidRPr="00161CC9">
        <w:rPr>
          <w:rtl/>
        </w:rPr>
        <w:t>صلى‌الله‌عليه‌وآله</w:t>
      </w:r>
      <w:r w:rsidRPr="00A06D06">
        <w:rPr>
          <w:rtl/>
        </w:rPr>
        <w:t xml:space="preserve"> في كل ما سألوه عنه فلم يؤمن منهم إلا قليل وهو قول الله تبارك وتعالى</w:t>
      </w:r>
      <w:r>
        <w:rPr>
          <w:rtl/>
        </w:rPr>
        <w:t xml:space="preserve"> </w:t>
      </w:r>
      <w:r>
        <w:rPr>
          <w:rFonts w:hint="cs"/>
          <w:rtl/>
        </w:rPr>
        <w:t xml:space="preserve">: </w:t>
      </w:r>
      <w:r>
        <w:rPr>
          <w:rtl/>
        </w:rPr>
        <w:t xml:space="preserve">« </w:t>
      </w:r>
      <w:r w:rsidRPr="00F17B9E">
        <w:rPr>
          <w:rStyle w:val="libAlaemChar"/>
          <w:rtl/>
        </w:rPr>
        <w:t xml:space="preserve">وَما تُغْنِي الْآياتُ وَالنُّذُرُ عَنْ قَوْمٍ لا يُؤْمِنُونَ </w:t>
      </w:r>
      <w:r w:rsidRPr="00F54C18">
        <w:rPr>
          <w:rtl/>
        </w:rPr>
        <w:t>»</w:t>
      </w:r>
      <w:r w:rsidRPr="00F17B9E">
        <w:rPr>
          <w:rStyle w:val="libAlaemChar"/>
          <w:rtl/>
        </w:rPr>
        <w:t xml:space="preserve"> </w:t>
      </w:r>
      <w:r w:rsidRPr="00A06D06">
        <w:rPr>
          <w:rtl/>
        </w:rPr>
        <w:t xml:space="preserve">ثم قال أبو عبد الله </w:t>
      </w:r>
      <w:r w:rsidRPr="00161CC9">
        <w:rPr>
          <w:rtl/>
        </w:rPr>
        <w:t>عليه‌السلام</w:t>
      </w:r>
      <w:r w:rsidRPr="00A06D06">
        <w:rPr>
          <w:rtl/>
        </w:rPr>
        <w:t xml:space="preserve"> نعوذ بالله أن لا نؤمن بالله وبرسوله آمنا بالله وبرسوله </w:t>
      </w:r>
      <w:r w:rsidRPr="00161CC9">
        <w:rPr>
          <w:rtl/>
        </w:rPr>
        <w:t>صلى‌الله‌عليه‌وآله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عنهم من اجتلاب نفع أو دفع ضرر إذا لم يستدلوا بها فيكون ما للاستفهام</w:t>
      </w:r>
      <w:r>
        <w:rPr>
          <w:rtl/>
        </w:rPr>
        <w:t xml:space="preserve"> ، </w:t>
      </w:r>
      <w:r w:rsidRPr="00A06D06">
        <w:rPr>
          <w:rtl/>
        </w:rPr>
        <w:t xml:space="preserve">انتهى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صلى‌الله‌عليه‌وآله</w:t>
      </w:r>
      <w:r w:rsidRPr="00F17B9E">
        <w:rPr>
          <w:rStyle w:val="libBold2Char"/>
          <w:rtl/>
        </w:rPr>
        <w:t xml:space="preserve"> : « مررت بعير »</w:t>
      </w:r>
      <w:r w:rsidRPr="00A06D06">
        <w:rPr>
          <w:rtl/>
          <w:lang w:bidi="fa-IR"/>
        </w:rPr>
        <w:t xml:space="preserve"> العير</w:t>
      </w:r>
      <w:r>
        <w:rPr>
          <w:rtl/>
          <w:lang w:bidi="fa-IR"/>
        </w:rPr>
        <w:t xml:space="preserve"> ـ </w:t>
      </w:r>
      <w:r w:rsidRPr="00A06D06">
        <w:rPr>
          <w:rtl/>
          <w:lang w:bidi="fa-IR"/>
        </w:rPr>
        <w:t>بالكسر</w:t>
      </w:r>
      <w:r>
        <w:rPr>
          <w:rtl/>
          <w:lang w:bidi="fa-IR"/>
        </w:rPr>
        <w:t xml:space="preserve"> ـ : </w:t>
      </w:r>
      <w:r w:rsidRPr="00A06D06">
        <w:rPr>
          <w:rtl/>
          <w:lang w:bidi="fa-IR"/>
        </w:rPr>
        <w:t>القافلة.</w:t>
      </w:r>
    </w:p>
    <w:p w:rsidR="004313CB" w:rsidRPr="00A06D06" w:rsidRDefault="004313CB" w:rsidP="00B8087A">
      <w:pPr>
        <w:pStyle w:val="libNormal"/>
        <w:rPr>
          <w:rtl/>
        </w:rPr>
      </w:pPr>
      <w:r w:rsidRPr="00F17B9E">
        <w:rPr>
          <w:rStyle w:val="libBold2Char"/>
          <w:rtl/>
        </w:rPr>
        <w:t>قوله : « إنما جاء الشام »</w:t>
      </w:r>
      <w:r w:rsidRPr="00A06D06">
        <w:rPr>
          <w:rtl/>
        </w:rPr>
        <w:t xml:space="preserve"> أي أتاه أو منه بأن يكون منصوبا بنزع الخافض وفي النسخة القديمة</w:t>
      </w:r>
      <w:r>
        <w:rPr>
          <w:rFonts w:hint="cs"/>
          <w:rtl/>
        </w:rPr>
        <w:t xml:space="preserve"> </w:t>
      </w:r>
      <w:r w:rsidRPr="00F17B9E">
        <w:rPr>
          <w:rStyle w:val="libBold2Char"/>
          <w:rtl/>
        </w:rPr>
        <w:t>[ إنما جاءه راكب سريع ]</w:t>
      </w:r>
      <w:r w:rsidRPr="00A06D06">
        <w:rPr>
          <w:rtl/>
        </w:rPr>
        <w:t xml:space="preserve"> أي جبرئيل</w:t>
      </w:r>
      <w:r>
        <w:rPr>
          <w:rtl/>
        </w:rPr>
        <w:t xml:space="preserve"> ، </w:t>
      </w:r>
      <w:r w:rsidRPr="00A06D06">
        <w:rPr>
          <w:rtl/>
        </w:rPr>
        <w:t>وفيما رواه الشيخ الطبرسي</w:t>
      </w:r>
      <w:r>
        <w:rPr>
          <w:rtl/>
        </w:rPr>
        <w:t xml:space="preserve"> ـ </w:t>
      </w:r>
      <w:r w:rsidRPr="00161CC9">
        <w:rPr>
          <w:rtl/>
        </w:rPr>
        <w:t>رحمه‌الله</w:t>
      </w:r>
      <w:r>
        <w:rPr>
          <w:rtl/>
        </w:rPr>
        <w:t xml:space="preserve"> : «</w:t>
      </w:r>
      <w:r w:rsidRPr="00A06D06">
        <w:rPr>
          <w:rtl/>
        </w:rPr>
        <w:t xml:space="preserve"> إنما جاء راكب سريع » </w:t>
      </w:r>
      <w:r w:rsidRPr="00993767">
        <w:rPr>
          <w:rStyle w:val="libFootnotenumChar"/>
          <w:rtl/>
        </w:rPr>
        <w:t>(2)</w:t>
      </w:r>
      <w:r w:rsidRPr="00A06D06">
        <w:rPr>
          <w:rtl/>
        </w:rPr>
        <w:t xml:space="preserve"> وكذا في العياشي </w:t>
      </w:r>
      <w:r w:rsidRPr="00993767">
        <w:rPr>
          <w:rStyle w:val="libFootnotenumChar"/>
          <w:rtl/>
        </w:rPr>
        <w:t>(3)</w:t>
      </w:r>
      <w:r w:rsidRPr="00A06D06">
        <w:rPr>
          <w:rtl/>
        </w:rPr>
        <w:t xml:space="preserve"> وهو أظهر وعلى التقادير إنما قالوا ذلك استهزاء</w:t>
      </w:r>
      <w:r>
        <w:rPr>
          <w:rtl/>
        </w:rPr>
        <w:t xml:space="preserve"> ، </w:t>
      </w:r>
      <w:r w:rsidRPr="00A06D06">
        <w:rPr>
          <w:rtl/>
        </w:rPr>
        <w:t>ويحتمل على النسخة القديمة أن يكونوا أرادوا به أنه اطلع على ذلك من جهة راكب متسرع أتاه فأخبره.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شق عليه »</w:t>
      </w:r>
      <w:r w:rsidRPr="00A06D06">
        <w:rPr>
          <w:rtl/>
        </w:rPr>
        <w:t xml:space="preserve"> أي كان يصعب عليه مخافة من تكذيب قومه إذا أبطأ في الإخبار.</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هذه الشام »</w:t>
      </w:r>
      <w:r w:rsidRPr="00A06D06">
        <w:rPr>
          <w:rtl/>
          <w:lang w:bidi="fa-IR"/>
        </w:rPr>
        <w:t xml:space="preserve"> أي أصلها بالإعجاز أو مثالها.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 xml:space="preserve">1 </w:t>
      </w:r>
      <w:r>
        <w:rPr>
          <w:rtl/>
        </w:rPr>
        <w:t>و 2</w:t>
      </w:r>
      <w:r>
        <w:rPr>
          <w:rFonts w:hint="cs"/>
          <w:rtl/>
        </w:rPr>
        <w:t>)</w:t>
      </w:r>
      <w:r>
        <w:rPr>
          <w:rtl/>
        </w:rPr>
        <w:t xml:space="preserve"> </w:t>
      </w:r>
      <w:r w:rsidRPr="00A06D06">
        <w:rPr>
          <w:rtl/>
        </w:rPr>
        <w:t>مجمع البيان</w:t>
      </w:r>
      <w:r>
        <w:rPr>
          <w:rtl/>
        </w:rPr>
        <w:t xml:space="preserve"> : </w:t>
      </w:r>
      <w:r w:rsidRPr="00A06D06">
        <w:rPr>
          <w:rtl/>
        </w:rPr>
        <w:t>ج 5 ص 138. وفيه « إنّما جاءه راكب سريع »</w:t>
      </w:r>
      <w:r>
        <w:rPr>
          <w:rtl/>
        </w:rPr>
        <w:t>.</w:t>
      </w:r>
    </w:p>
    <w:p w:rsidR="004313CB" w:rsidRPr="00A06D06" w:rsidRDefault="004313CB" w:rsidP="004C135E">
      <w:pPr>
        <w:pStyle w:val="libFootnote0"/>
        <w:rPr>
          <w:rtl/>
          <w:lang w:bidi="fa-IR"/>
        </w:rPr>
      </w:pPr>
      <w:r>
        <w:rPr>
          <w:rtl/>
        </w:rPr>
        <w:t>(</w:t>
      </w:r>
      <w:r w:rsidRPr="00A06D06">
        <w:rPr>
          <w:rtl/>
        </w:rPr>
        <w:t>3) تفسير العيّاشيّ</w:t>
      </w:r>
      <w:r>
        <w:rPr>
          <w:rtl/>
        </w:rPr>
        <w:t xml:space="preserve"> : </w:t>
      </w:r>
      <w:r w:rsidRPr="00A06D06">
        <w:rPr>
          <w:rtl/>
        </w:rPr>
        <w:t>ج 2 ص 138. وفيه « إنّما جاء راكبا سريعا »</w:t>
      </w:r>
      <w:r>
        <w:rPr>
          <w:rtl/>
        </w:rPr>
        <w:t>.</w:t>
      </w:r>
    </w:p>
    <w:p w:rsidR="004313CB" w:rsidRPr="00A06D06" w:rsidRDefault="004313CB" w:rsidP="00B8087A">
      <w:pPr>
        <w:pStyle w:val="libNormal"/>
        <w:rPr>
          <w:rtl/>
        </w:rPr>
      </w:pPr>
      <w:r>
        <w:rPr>
          <w:rtl/>
        </w:rPr>
        <w:br w:type="page"/>
      </w:r>
      <w:r w:rsidRPr="00A06D06">
        <w:rPr>
          <w:rtl/>
        </w:rPr>
        <w:lastRenderedPageBreak/>
        <w:t>556</w:t>
      </w:r>
      <w:r>
        <w:rPr>
          <w:rtl/>
        </w:rPr>
        <w:t xml:space="preserve"> ـ </w:t>
      </w:r>
      <w:r w:rsidRPr="00A06D06">
        <w:rPr>
          <w:rtl/>
        </w:rPr>
        <w:t>أحمد بن محمد بن أحمد</w:t>
      </w:r>
      <w:r>
        <w:rPr>
          <w:rtl/>
        </w:rPr>
        <w:t xml:space="preserve"> ، </w:t>
      </w:r>
      <w:r w:rsidRPr="00A06D06">
        <w:rPr>
          <w:rtl/>
        </w:rPr>
        <w:t>عن علي بن الحسن التيمي</w:t>
      </w:r>
      <w:r>
        <w:rPr>
          <w:rtl/>
        </w:rPr>
        <w:t xml:space="preserve"> ، </w:t>
      </w:r>
      <w:r w:rsidRPr="00A06D06">
        <w:rPr>
          <w:rtl/>
        </w:rPr>
        <w:t>عن محمد بن عبد الله</w:t>
      </w:r>
      <w:r>
        <w:rPr>
          <w:rtl/>
        </w:rPr>
        <w:t xml:space="preserve"> ، </w:t>
      </w:r>
      <w:r w:rsidRPr="00A06D06">
        <w:rPr>
          <w:rtl/>
        </w:rPr>
        <w:t>عن زرارة</w:t>
      </w:r>
      <w:r>
        <w:rPr>
          <w:rtl/>
        </w:rPr>
        <w:t xml:space="preserve"> ، </w:t>
      </w:r>
      <w:r w:rsidRPr="00A06D06">
        <w:rPr>
          <w:rtl/>
        </w:rPr>
        <w:t>عن محمد بن الفضيل</w:t>
      </w:r>
      <w:r>
        <w:rPr>
          <w:rtl/>
        </w:rPr>
        <w:t xml:space="preserve"> ، </w:t>
      </w:r>
      <w:r w:rsidRPr="00A06D06">
        <w:rPr>
          <w:rtl/>
        </w:rPr>
        <w:t xml:space="preserve">عن أبي حمزة قال سمعت أبا عبد الله </w:t>
      </w:r>
      <w:r w:rsidRPr="00161CC9">
        <w:rPr>
          <w:rtl/>
        </w:rPr>
        <w:t>عليه‌السلام</w:t>
      </w:r>
      <w:r w:rsidRPr="00A06D06">
        <w:rPr>
          <w:rtl/>
        </w:rPr>
        <w:t xml:space="preserve"> يقول إذا قال المؤمن لأخيه أف خرج من ولايته وإذا قال أنت عدوي كفر أحدهما لأنه لا يقبل الله عز وجل من أحد عملا في تثريب على مؤمن نصيحة ولا يقبل من مؤمن عملا وهو يضمر في قلبه على المؤمن سوءا لو كشف الغطاء عن الناس فنظروا إلى وصل ما بين الله عز وجل وبين المؤمن خضعت للمؤمنين رقابهم وتسهلت لهم أمورهم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السادس والخمسون والخمسمائة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خرج من ولايته »</w:t>
      </w:r>
      <w:r w:rsidRPr="00A06D06">
        <w:rPr>
          <w:rtl/>
        </w:rPr>
        <w:t xml:space="preserve"> أي انقطع بينهما الولاية التي جعلها الله بينهما بقوله تعالى</w:t>
      </w:r>
      <w:r>
        <w:rPr>
          <w:rtl/>
        </w:rPr>
        <w:t xml:space="preserve"> : « </w:t>
      </w:r>
      <w:r w:rsidRPr="00F17B9E">
        <w:rPr>
          <w:rStyle w:val="libAlaemChar"/>
          <w:rtl/>
        </w:rPr>
        <w:t xml:space="preserve">الْمُؤْمِنُونَ وَالْمُؤْمِناتُ بَعْضُهُمْ أَوْلِياءُ بَعْضٍ </w:t>
      </w:r>
      <w:r w:rsidRPr="00F54C18">
        <w:rPr>
          <w:rtl/>
        </w:rPr>
        <w:t>»</w:t>
      </w:r>
      <w:r w:rsidRPr="00F17B9E">
        <w:rPr>
          <w:rStyle w:val="libAlaemChar"/>
          <w:rtl/>
        </w:rPr>
        <w:t xml:space="preserve"> </w:t>
      </w:r>
      <w:r w:rsidRPr="00993767">
        <w:rPr>
          <w:rStyle w:val="libFootnotenumChar"/>
          <w:rtl/>
        </w:rPr>
        <w:t>(1)</w:t>
      </w:r>
      <w:r w:rsidRPr="00A06D06">
        <w:rPr>
          <w:rtl/>
        </w:rPr>
        <w:t xml:space="preserve"> وفيه إشعار بأنه خرج عن الإيمان ويحتمل إرجاع الضمير إلى الله أي عن ولاية الله حيث قال</w:t>
      </w:r>
      <w:r>
        <w:rPr>
          <w:rFonts w:hint="cs"/>
          <w:rtl/>
        </w:rPr>
        <w:t xml:space="preserve"> «</w:t>
      </w:r>
      <w:r w:rsidRPr="00F17B9E">
        <w:rPr>
          <w:rStyle w:val="libAlaemChar"/>
          <w:rtl/>
        </w:rPr>
        <w:t xml:space="preserve"> اللهُ وَلِيُّ الْمُؤْمِنِينَ </w:t>
      </w:r>
      <w:r w:rsidRPr="00F54C18">
        <w:rPr>
          <w:rtl/>
        </w:rPr>
        <w:t xml:space="preserve">» </w:t>
      </w:r>
      <w:r w:rsidRPr="00A06D06">
        <w:rPr>
          <w:rtl/>
        </w:rPr>
        <w:t>والأول أظهر.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كفر أحدهما »</w:t>
      </w:r>
      <w:r w:rsidRPr="00A06D06">
        <w:rPr>
          <w:rtl/>
        </w:rPr>
        <w:t xml:space="preserve"> أي إن كان صادقا فقد كفر أخوه بعداوته</w:t>
      </w:r>
      <w:r>
        <w:rPr>
          <w:rtl/>
        </w:rPr>
        <w:t xml:space="preserve"> ، </w:t>
      </w:r>
      <w:r w:rsidRPr="00A06D06">
        <w:rPr>
          <w:rtl/>
        </w:rPr>
        <w:t>وإن كان كاذبا فقد كفر بالافتراء على أخيه بذلك</w:t>
      </w:r>
      <w:r>
        <w:rPr>
          <w:rtl/>
        </w:rPr>
        <w:t xml:space="preserve"> ، </w:t>
      </w:r>
      <w:r w:rsidRPr="00A06D06">
        <w:rPr>
          <w:rtl/>
        </w:rPr>
        <w:t>وهذا هو الكفر الذي يتصف به أصحاب الكبائر</w:t>
      </w:r>
      <w:r>
        <w:rPr>
          <w:rtl/>
        </w:rPr>
        <w:t xml:space="preserve"> ، </w:t>
      </w:r>
      <w:r w:rsidRPr="00A06D06">
        <w:rPr>
          <w:rtl/>
        </w:rPr>
        <w:t xml:space="preserve">وقد مر تحقيقه في كتاب الإيمان والكفر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في تثريب »</w:t>
      </w:r>
      <w:r w:rsidRPr="00A06D06">
        <w:rPr>
          <w:rtl/>
        </w:rPr>
        <w:t xml:space="preserve"> التثريب</w:t>
      </w:r>
      <w:r>
        <w:rPr>
          <w:rtl/>
        </w:rPr>
        <w:t xml:space="preserve"> : </w:t>
      </w:r>
      <w:r w:rsidRPr="00A06D06">
        <w:rPr>
          <w:rtl/>
        </w:rPr>
        <w:t>التعيير والاستقصاء في اللوم</w:t>
      </w:r>
      <w:r>
        <w:rPr>
          <w:rtl/>
        </w:rPr>
        <w:t xml:space="preserve"> ، و</w:t>
      </w:r>
      <w:r w:rsidRPr="00F17B9E">
        <w:rPr>
          <w:rStyle w:val="libBold2Char"/>
          <w:rtl/>
        </w:rPr>
        <w:t xml:space="preserve">قوله : </w:t>
      </w:r>
    </w:p>
    <w:p w:rsidR="004313CB" w:rsidRPr="00A06D06" w:rsidRDefault="004313CB" w:rsidP="00B8087A">
      <w:pPr>
        <w:pStyle w:val="libNormal"/>
        <w:rPr>
          <w:rtl/>
        </w:rPr>
      </w:pPr>
      <w:r w:rsidRPr="00F17B9E">
        <w:rPr>
          <w:rStyle w:val="libBold2Char"/>
          <w:rtl/>
        </w:rPr>
        <w:t>« نصيحة »</w:t>
      </w:r>
      <w:r w:rsidRPr="00A06D06">
        <w:rPr>
          <w:rtl/>
        </w:rPr>
        <w:t xml:space="preserve"> إما بدل أو بيان لقوله « عملا » أي لا يقبل من أحد نصيحة لمؤمن يشتمل على تعيير أو مفعول لأجله للتثريب أي لا يقبل عملا من أعماله إذا عيره على وجه النصيحة فكيف بدونها</w:t>
      </w:r>
      <w:r>
        <w:rPr>
          <w:rtl/>
        </w:rPr>
        <w:t xml:space="preserve"> ، </w:t>
      </w:r>
      <w:r w:rsidRPr="00A06D06">
        <w:rPr>
          <w:rtl/>
        </w:rPr>
        <w:t>ويحتمل أن يكون المراد أن يعيره لكون ذلك المؤمن نصح لله</w:t>
      </w:r>
      <w:r>
        <w:rPr>
          <w:rtl/>
        </w:rPr>
        <w:t xml:space="preserve"> ، </w:t>
      </w:r>
      <w:r w:rsidRPr="00A06D06">
        <w:rPr>
          <w:rtl/>
        </w:rPr>
        <w:t>وهو بعيد.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إلى وصل ما بين الله »</w:t>
      </w:r>
      <w:r w:rsidRPr="00A06D06">
        <w:rPr>
          <w:rtl/>
        </w:rPr>
        <w:t xml:space="preserve"> أي الروابط المعنوية من القرب والمحبة والرحمات والهدايات وغيرها.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التوبة</w:t>
      </w:r>
      <w:r>
        <w:rPr>
          <w:rtl/>
        </w:rPr>
        <w:t xml:space="preserve"> : </w:t>
      </w:r>
      <w:r w:rsidRPr="00A06D06">
        <w:rPr>
          <w:rtl/>
        </w:rPr>
        <w:t>71. والآية</w:t>
      </w:r>
      <w:r>
        <w:rPr>
          <w:rtl/>
        </w:rPr>
        <w:t xml:space="preserve"> « </w:t>
      </w:r>
      <w:r w:rsidRPr="00B03DB3">
        <w:rPr>
          <w:rStyle w:val="libFootnoteAieChar"/>
          <w:rtl/>
        </w:rPr>
        <w:t xml:space="preserve">وَالْمُؤْمِنُونَ وَالْمُؤْمِناتُ بَعْضُهُمْ أَوْلِياءُ بَعْضٍ </w:t>
      </w:r>
      <w:r w:rsidRPr="00F54C18">
        <w:rPr>
          <w:rtl/>
        </w:rPr>
        <w:t>»</w:t>
      </w:r>
      <w:r w:rsidRPr="00B03DB3">
        <w:rPr>
          <w:rStyle w:val="libFootnoteAieChar"/>
          <w:rtl/>
        </w:rPr>
        <w:t>.</w:t>
      </w:r>
    </w:p>
    <w:p w:rsidR="004313CB" w:rsidRPr="00A06D06" w:rsidRDefault="004313CB" w:rsidP="004C135E">
      <w:pPr>
        <w:pStyle w:val="libFootnote0"/>
        <w:rPr>
          <w:rtl/>
          <w:lang w:bidi="fa-IR"/>
        </w:rPr>
      </w:pPr>
      <w:r>
        <w:rPr>
          <w:rtl/>
        </w:rPr>
        <w:t>(</w:t>
      </w:r>
      <w:r w:rsidRPr="00A06D06">
        <w:rPr>
          <w:rtl/>
        </w:rPr>
        <w:t>2) لاحظ</w:t>
      </w:r>
      <w:r>
        <w:rPr>
          <w:rtl/>
        </w:rPr>
        <w:t xml:space="preserve"> : </w:t>
      </w:r>
      <w:r w:rsidRPr="00A06D06">
        <w:rPr>
          <w:rtl/>
        </w:rPr>
        <w:t>ج 9 ص 36</w:t>
      </w:r>
      <w:r>
        <w:rPr>
          <w:rtl/>
        </w:rPr>
        <w:t xml:space="preserve"> ـ </w:t>
      </w:r>
      <w:r w:rsidRPr="00A06D06">
        <w:rPr>
          <w:rtl/>
        </w:rPr>
        <w:t>37.</w:t>
      </w:r>
    </w:p>
    <w:p w:rsidR="004313CB" w:rsidRDefault="004313CB" w:rsidP="00593BFD">
      <w:pPr>
        <w:pStyle w:val="libNormal0"/>
        <w:rPr>
          <w:rtl/>
        </w:rPr>
      </w:pPr>
      <w:r>
        <w:rPr>
          <w:rtl/>
        </w:rPr>
        <w:br w:type="page"/>
      </w:r>
      <w:r>
        <w:rPr>
          <w:rtl/>
        </w:rPr>
        <w:lastRenderedPageBreak/>
        <w:t>و</w:t>
      </w:r>
      <w:r w:rsidRPr="00A06D06">
        <w:rPr>
          <w:rtl/>
        </w:rPr>
        <w:t>لانت لهم طاعتهم ولو نظروا إلى مردود الأعمال من الله عز وجل لقالوا ما يتقبل الله عز وجل من أحد عملا</w:t>
      </w:r>
      <w:r>
        <w:rPr>
          <w:rFonts w:hint="cs"/>
          <w:rtl/>
        </w:rPr>
        <w:t>.</w:t>
      </w:r>
      <w:r w:rsidRPr="00A06D06">
        <w:rPr>
          <w:rtl/>
        </w:rPr>
        <w:t xml:space="preserve"> </w:t>
      </w:r>
    </w:p>
    <w:p w:rsidR="004313CB" w:rsidRDefault="004313CB" w:rsidP="00B8087A">
      <w:pPr>
        <w:pStyle w:val="libNormal"/>
        <w:rPr>
          <w:rtl/>
        </w:rPr>
      </w:pPr>
      <w:r w:rsidRPr="00A06D06">
        <w:rPr>
          <w:rtl/>
        </w:rPr>
        <w:t>وسمعته يقول لرجل من الشيعة أنتم الطيبون ونساؤكم الطيبات كل مؤمنة حوراء عيناء وكل مؤمن صديق</w:t>
      </w:r>
      <w:r>
        <w:rPr>
          <w:rFonts w:hint="cs"/>
          <w:rtl/>
        </w:rPr>
        <w:t>.</w:t>
      </w:r>
      <w:r w:rsidRPr="00A06D06">
        <w:rPr>
          <w:rtl/>
        </w:rPr>
        <w:t xml:space="preserve"> </w:t>
      </w:r>
    </w:p>
    <w:p w:rsidR="004313CB" w:rsidRDefault="004313CB" w:rsidP="00B8087A">
      <w:pPr>
        <w:pStyle w:val="libNormal"/>
        <w:rPr>
          <w:rtl/>
        </w:rPr>
      </w:pPr>
      <w:r w:rsidRPr="00A06D06">
        <w:rPr>
          <w:rtl/>
        </w:rPr>
        <w:t>قال وسمعته يقول شيعتنا أقرب الخلق من عرش الله عز وجل يوم القيامة بعدنا وما من شيعتنا أحد يقوم إلى الصلاة إلا اكتنفته فيها عدد من خالفه من الملائكة يصلون عليه جماعة حتى يفرغ من صلاته وإن الصائم منكم ليرتع في رياض الجنة</w:t>
      </w:r>
      <w:r>
        <w:rPr>
          <w:rtl/>
        </w:rPr>
        <w:t xml:space="preserve"> ـ </w:t>
      </w:r>
      <w:r w:rsidRPr="00A06D06">
        <w:rPr>
          <w:rtl/>
        </w:rPr>
        <w:t>تدعو له الملائكة حتى يفطر</w:t>
      </w:r>
      <w:r>
        <w:rPr>
          <w:rFonts w:hint="cs"/>
          <w:rtl/>
        </w:rPr>
        <w:t>.</w:t>
      </w:r>
      <w:r w:rsidRPr="00A06D06">
        <w:rPr>
          <w:rtl/>
        </w:rPr>
        <w:t xml:space="preserve"> </w:t>
      </w:r>
    </w:p>
    <w:p w:rsidR="004313CB" w:rsidRPr="00A06D06" w:rsidRDefault="004313CB" w:rsidP="00B8087A">
      <w:pPr>
        <w:pStyle w:val="libNormal"/>
        <w:rPr>
          <w:rtl/>
        </w:rPr>
      </w:pPr>
      <w:r w:rsidRPr="00A06D06">
        <w:rPr>
          <w:rtl/>
        </w:rPr>
        <w:t>وسمعته يقول أنتم أهل تحية الله بسلامه وأهل أثرة الله برحمته وأهل توفيق</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وتسهلت لهم أمورهم »</w:t>
      </w:r>
      <w:r w:rsidRPr="00A06D06">
        <w:rPr>
          <w:rtl/>
        </w:rPr>
        <w:t xml:space="preserve"> أي على الناس أمور المؤمنين من إعانتهم وقضاء حوائجهم وخدمتهم.</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حوراء عيناء »</w:t>
      </w:r>
      <w:r w:rsidRPr="00A06D06">
        <w:rPr>
          <w:rtl/>
          <w:lang w:bidi="fa-IR"/>
        </w:rPr>
        <w:t xml:space="preserve"> أي في الجنة.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صديق »</w:t>
      </w:r>
      <w:r w:rsidRPr="00A06D06">
        <w:rPr>
          <w:rtl/>
        </w:rPr>
        <w:t xml:space="preserve"> أي ينزلون في الجنة منازل الصديقين</w:t>
      </w:r>
      <w:r>
        <w:rPr>
          <w:rtl/>
        </w:rPr>
        <w:t xml:space="preserve"> ، </w:t>
      </w:r>
      <w:r w:rsidRPr="00A06D06">
        <w:rPr>
          <w:rtl/>
        </w:rPr>
        <w:t>ويكونون في درجاتهم أو هم عند الله منهم.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عدد من خالفه »</w:t>
      </w:r>
      <w:r w:rsidRPr="00A06D06">
        <w:rPr>
          <w:rtl/>
        </w:rPr>
        <w:t xml:space="preserve"> أي من فرق المسلمين أو كل من يخالفه في الدين من أي الفرق كان.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يصلون عليه »</w:t>
      </w:r>
      <w:r w:rsidRPr="00A06D06">
        <w:rPr>
          <w:rtl/>
        </w:rPr>
        <w:t xml:space="preserve"> أي يدعون ويستغفرون له</w:t>
      </w:r>
      <w:r>
        <w:rPr>
          <w:rtl/>
        </w:rPr>
        <w:t xml:space="preserve"> </w:t>
      </w:r>
      <w:r w:rsidRPr="00F17B9E">
        <w:rPr>
          <w:rStyle w:val="libBold2Char"/>
          <w:rtl/>
        </w:rPr>
        <w:t>« جماعة »</w:t>
      </w:r>
      <w:r w:rsidRPr="00A06D06">
        <w:rPr>
          <w:rtl/>
        </w:rPr>
        <w:t xml:space="preserve"> أي مجتمعين أو يأتمون به في الصلاة</w:t>
      </w:r>
      <w:r>
        <w:rPr>
          <w:rtl/>
        </w:rPr>
        <w:t xml:space="preserve"> ، </w:t>
      </w:r>
      <w:r w:rsidRPr="00A06D06">
        <w:rPr>
          <w:rtl/>
        </w:rPr>
        <w:t>وله ثواب إمام الجماعة كما ورد إن المؤمن وحده جماعة</w:t>
      </w:r>
      <w:r>
        <w:rPr>
          <w:rtl/>
        </w:rPr>
        <w:t xml:space="preserve"> ، </w:t>
      </w:r>
      <w:r w:rsidRPr="00A06D06">
        <w:rPr>
          <w:rtl/>
        </w:rPr>
        <w:t>ويحتمل أن يكون « جماعة » فاعل اكتنفه.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ليرتع في رياض الجنة »</w:t>
      </w:r>
      <w:r w:rsidRPr="00A06D06">
        <w:rPr>
          <w:rtl/>
        </w:rPr>
        <w:t xml:space="preserve"> أي يستوجب بذلك دخولها حتى كأنه فيها أو المراد رياض القرب والوصال.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بسلامه »</w:t>
      </w:r>
      <w:r w:rsidRPr="00A06D06">
        <w:rPr>
          <w:rtl/>
        </w:rPr>
        <w:t xml:space="preserve"> أي يسلم الملائكة عليكم في الجنة تحية من الله كما</w:t>
      </w:r>
    </w:p>
    <w:p w:rsidR="004313CB" w:rsidRPr="00A06D06" w:rsidRDefault="004313CB" w:rsidP="00593BFD">
      <w:pPr>
        <w:pStyle w:val="libNormal0"/>
        <w:rPr>
          <w:rtl/>
        </w:rPr>
      </w:pPr>
      <w:r>
        <w:rPr>
          <w:rtl/>
        </w:rPr>
        <w:br w:type="page"/>
      </w:r>
      <w:r w:rsidRPr="00A06D06">
        <w:rPr>
          <w:rtl/>
        </w:rPr>
        <w:lastRenderedPageBreak/>
        <w:t>الله بعصمته وأهل دعوة الله بطاعته لا حساب عليكم ولا خوف ولا حزن أنتم للجنة والجنة لكم أسماؤكم عندنا الصالحون والمصلحون وأنتم أهل الرضا عن الله عز وجل برضاه عنكم والملائكة إخوانكم في الخير فإذا جهدتم ادعوا وإذا غفلتم اجهدوا وأنتم خير البرية دياركم لكم جنة وقبوركم لكم جنة للجنة خلقتم وفي الجنة نعيمكم وإلى الجنة تصيرون</w:t>
      </w:r>
      <w:r>
        <w:rPr>
          <w:rFonts w:hint="cs"/>
          <w:rtl/>
        </w:rPr>
        <w:t>.</w:t>
      </w:r>
    </w:p>
    <w:p w:rsidR="004313CB" w:rsidRPr="00A06D06" w:rsidRDefault="004313CB" w:rsidP="00B8087A">
      <w:pPr>
        <w:pStyle w:val="libNormal"/>
        <w:rPr>
          <w:rtl/>
        </w:rPr>
      </w:pPr>
      <w:r w:rsidRPr="00A06D06">
        <w:rPr>
          <w:rtl/>
        </w:rPr>
        <w:t>557</w:t>
      </w:r>
      <w:r>
        <w:rPr>
          <w:rtl/>
        </w:rPr>
        <w:t xml:space="preserve"> ـ </w:t>
      </w:r>
      <w:r w:rsidRPr="00A06D06">
        <w:rPr>
          <w:rtl/>
        </w:rPr>
        <w:t>أحمد بن محمد بن أحمد</w:t>
      </w:r>
      <w:r>
        <w:rPr>
          <w:rtl/>
        </w:rPr>
        <w:t xml:space="preserve"> ، </w:t>
      </w:r>
      <w:r w:rsidRPr="00A06D06">
        <w:rPr>
          <w:rtl/>
        </w:rPr>
        <w:t>عن محمد بن أحمد النهدي</w:t>
      </w:r>
      <w:r>
        <w:rPr>
          <w:rtl/>
        </w:rPr>
        <w:t xml:space="preserve"> ، </w:t>
      </w:r>
      <w:r w:rsidRPr="00A06D06">
        <w:rPr>
          <w:rtl/>
        </w:rPr>
        <w:t>عن محمد بن الوليد</w:t>
      </w:r>
      <w:r>
        <w:rPr>
          <w:rtl/>
        </w:rPr>
        <w:t xml:space="preserve"> ، </w:t>
      </w:r>
      <w:r w:rsidRPr="00A06D06">
        <w:rPr>
          <w:rtl/>
        </w:rPr>
        <w:t>عن أبان بن عثمان</w:t>
      </w:r>
      <w:r>
        <w:rPr>
          <w:rtl/>
        </w:rPr>
        <w:t xml:space="preserve"> ، </w:t>
      </w:r>
      <w:r w:rsidRPr="00A06D06">
        <w:rPr>
          <w:rtl/>
        </w:rPr>
        <w:t>عن الفضيل</w:t>
      </w:r>
      <w:r>
        <w:rPr>
          <w:rtl/>
        </w:rPr>
        <w:t xml:space="preserve"> ، </w:t>
      </w:r>
      <w:r w:rsidRPr="00A06D06">
        <w:rPr>
          <w:rtl/>
        </w:rPr>
        <w:t xml:space="preserve">عن أبي جعفر </w:t>
      </w:r>
      <w:r w:rsidRPr="00161CC9">
        <w:rPr>
          <w:rtl/>
        </w:rPr>
        <w:t>عليه‌السلام</w:t>
      </w:r>
      <w:r w:rsidRPr="00A06D06">
        <w:rPr>
          <w:rtl/>
        </w:rPr>
        <w:t xml:space="preserve"> قال قال رسول الله </w:t>
      </w:r>
      <w:r w:rsidRPr="00161CC9">
        <w:rPr>
          <w:rtl/>
        </w:rPr>
        <w:t>صلى‌الله‌عليه‌وآله</w:t>
      </w:r>
      <w:r w:rsidRPr="00A06D06">
        <w:rPr>
          <w:rtl/>
        </w:rPr>
        <w:t xml:space="preserve"> لجعفر </w:t>
      </w:r>
      <w:r w:rsidRPr="00161CC9">
        <w:rPr>
          <w:rtl/>
        </w:rPr>
        <w:t>عليه‌السلام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ورد به الخبر.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وأهل أثره الله »</w:t>
      </w:r>
      <w:r w:rsidRPr="00A06D06">
        <w:rPr>
          <w:rtl/>
        </w:rPr>
        <w:t xml:space="preserve"> أي مكرمته أو اختاركم وآثركم على غيركم قال الفيروزآبادي</w:t>
      </w:r>
      <w:r>
        <w:rPr>
          <w:rtl/>
        </w:rPr>
        <w:t xml:space="preserve"> : </w:t>
      </w:r>
      <w:r w:rsidRPr="00A06D06">
        <w:rPr>
          <w:rtl/>
        </w:rPr>
        <w:t>الأثرة</w:t>
      </w:r>
      <w:r>
        <w:rPr>
          <w:rtl/>
        </w:rPr>
        <w:t xml:space="preserve"> ـ </w:t>
      </w:r>
      <w:r w:rsidRPr="00A06D06">
        <w:rPr>
          <w:rtl/>
        </w:rPr>
        <w:t>بالضم</w:t>
      </w:r>
      <w:r>
        <w:rPr>
          <w:rtl/>
        </w:rPr>
        <w:t xml:space="preserve"> ـ : </w:t>
      </w:r>
      <w:r w:rsidRPr="00A06D06">
        <w:rPr>
          <w:rtl/>
        </w:rPr>
        <w:t>المكرمة المتوارثة</w:t>
      </w:r>
      <w:r>
        <w:rPr>
          <w:rtl/>
        </w:rPr>
        <w:t xml:space="preserve"> ، </w:t>
      </w:r>
      <w:r w:rsidRPr="00A06D06">
        <w:rPr>
          <w:rtl/>
        </w:rPr>
        <w:t xml:space="preserve">وآثره أكرمه وآثر اختار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وأهل دعوة الله بطاعته »</w:t>
      </w:r>
      <w:r w:rsidRPr="00A06D06">
        <w:rPr>
          <w:rtl/>
        </w:rPr>
        <w:t xml:space="preserve"> أي دعاكم إلى الجنة بسبب أنكم أطعتموه في موالاة أئمة الهدى</w:t>
      </w:r>
      <w:r>
        <w:rPr>
          <w:rtl/>
        </w:rPr>
        <w:t xml:space="preserve"> ، </w:t>
      </w:r>
      <w:r w:rsidRPr="00A06D06">
        <w:rPr>
          <w:rtl/>
        </w:rPr>
        <w:t>فقبل أعمالكم</w:t>
      </w:r>
      <w:r>
        <w:rPr>
          <w:rtl/>
        </w:rPr>
        <w:t xml:space="preserve"> ، </w:t>
      </w:r>
      <w:r w:rsidRPr="00A06D06">
        <w:rPr>
          <w:rtl/>
        </w:rPr>
        <w:t>أو أنكم المقصودون في الدعاء إلى الطاعة لعدم قبولها من غيركم.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برضاه عنكم »</w:t>
      </w:r>
      <w:r w:rsidRPr="00A06D06">
        <w:rPr>
          <w:rtl/>
        </w:rPr>
        <w:t xml:space="preserve"> أي إنما رضيتم عن الله لعلمكم بأنه رضي عنكم أو لرضاه عنكم جعلكم راضين عنه</w:t>
      </w:r>
      <w:r>
        <w:rPr>
          <w:rtl/>
        </w:rPr>
        <w:t xml:space="preserve"> ، </w:t>
      </w:r>
      <w:r w:rsidRPr="00A06D06">
        <w:rPr>
          <w:rtl/>
        </w:rPr>
        <w:t>أو الباء للملابسة.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إذا جهدتم »</w:t>
      </w:r>
      <w:r w:rsidRPr="00A06D06">
        <w:rPr>
          <w:rtl/>
        </w:rPr>
        <w:t xml:space="preserve"> أي وقعتم في الجهد والمشقة ادعوا الله لكشفها</w:t>
      </w:r>
      <w:r>
        <w:rPr>
          <w:rtl/>
        </w:rPr>
        <w:t xml:space="preserve"> ، </w:t>
      </w:r>
      <w:r w:rsidRPr="00A06D06">
        <w:rPr>
          <w:rtl/>
        </w:rPr>
        <w:t>وفي بعض النسخ [ اجتهدتم ] أي إذا بالغتم في طاعة ربكم فاسألوه التوفيق للمزيد.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دياركم لكم جنة »</w:t>
      </w:r>
      <w:r w:rsidRPr="00A06D06">
        <w:rPr>
          <w:rtl/>
        </w:rPr>
        <w:t xml:space="preserve"> أي أنتم في دوركم تكسبون الجنة فكأنكم فيها</w:t>
      </w:r>
      <w:r>
        <w:rPr>
          <w:rtl/>
        </w:rPr>
        <w:t xml:space="preserve"> ، </w:t>
      </w:r>
      <w:r w:rsidRPr="00A06D06">
        <w:rPr>
          <w:rtl/>
        </w:rPr>
        <w:t>ويحتمل أن يكون المراد الجنة المعنوية كما مر</w:t>
      </w:r>
      <w:r>
        <w:rPr>
          <w:rtl/>
        </w:rPr>
        <w:t xml:space="preserve"> ، </w:t>
      </w:r>
      <w:r w:rsidRPr="00A06D06">
        <w:rPr>
          <w:rtl/>
        </w:rPr>
        <w:t>ويحتمل أيضا أن يراد أن داركم التي خلقتم لها هي الجنة لا الدنيا ولا يخلو من بعد.</w:t>
      </w:r>
    </w:p>
    <w:p w:rsidR="004313CB" w:rsidRPr="00A06D06" w:rsidRDefault="004313CB" w:rsidP="00B8087A">
      <w:pPr>
        <w:pStyle w:val="libNormal"/>
        <w:rPr>
          <w:rtl/>
          <w:lang w:bidi="fa-IR"/>
        </w:rPr>
      </w:pPr>
      <w:r w:rsidRPr="00F17B9E">
        <w:rPr>
          <w:rStyle w:val="libBold2Char"/>
          <w:rtl/>
        </w:rPr>
        <w:t>الحديث السابع والخمسون والخمسمائة</w:t>
      </w:r>
      <w:r>
        <w:rPr>
          <w:rtl/>
          <w:lang w:bidi="fa-IR"/>
        </w:rPr>
        <w:t xml:space="preserve"> : </w:t>
      </w:r>
      <w:r w:rsidRPr="00A06D06">
        <w:rPr>
          <w:rtl/>
          <w:lang w:bidi="fa-IR"/>
        </w:rPr>
        <w:t>ضعيف على الأشهر.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1 ص 374.</w:t>
      </w:r>
    </w:p>
    <w:p w:rsidR="004313CB" w:rsidRPr="00A06D06" w:rsidRDefault="004313CB" w:rsidP="00593BFD">
      <w:pPr>
        <w:pStyle w:val="libNormal0"/>
        <w:rPr>
          <w:rtl/>
        </w:rPr>
      </w:pPr>
      <w:r>
        <w:rPr>
          <w:rtl/>
        </w:rPr>
        <w:br w:type="page"/>
      </w:r>
      <w:r w:rsidRPr="00A06D06">
        <w:rPr>
          <w:rtl/>
        </w:rPr>
        <w:lastRenderedPageBreak/>
        <w:t xml:space="preserve">حين قدم من الحبشة أي شيء أعجب ما رأيت قال رأيت حبشية مرت وعلى رأسها مكتل فمر رجل فزحمها فطرحها ووقع المكتل عن رأسها فجلست ثم قالت ويل لك من ديان يوم الدين إذا جلس على الكرسي وأخذ للمظلوم من الظالم فتعجب رسول الله </w:t>
      </w:r>
      <w:r w:rsidRPr="00161CC9">
        <w:rPr>
          <w:rtl/>
        </w:rPr>
        <w:t>صلى‌الله‌عليه‌وآله</w:t>
      </w:r>
      <w:r>
        <w:rPr>
          <w:rFonts w:hint="cs"/>
          <w:rtl/>
        </w:rPr>
        <w:t>.</w:t>
      </w:r>
    </w:p>
    <w:p w:rsidR="004313CB" w:rsidRPr="00A06D06" w:rsidRDefault="004313CB" w:rsidP="00B8087A">
      <w:pPr>
        <w:pStyle w:val="libNormal"/>
        <w:rPr>
          <w:rtl/>
        </w:rPr>
      </w:pPr>
      <w:r w:rsidRPr="00A06D06">
        <w:rPr>
          <w:rtl/>
        </w:rPr>
        <w:t>558</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هشام بن سالم</w:t>
      </w:r>
      <w:r>
        <w:rPr>
          <w:rtl/>
        </w:rPr>
        <w:t xml:space="preserve"> ، </w:t>
      </w:r>
      <w:r w:rsidRPr="00A06D06">
        <w:rPr>
          <w:rtl/>
        </w:rPr>
        <w:t>عن أبي أيوب الخزاز</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أن آزر أبا إبراهيم </w:t>
      </w:r>
      <w:r w:rsidRPr="00161CC9">
        <w:rPr>
          <w:rtl/>
        </w:rPr>
        <w:t>عليه‌السلام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مكتل »</w:t>
      </w:r>
      <w:r w:rsidRPr="00A06D06">
        <w:rPr>
          <w:rtl/>
        </w:rPr>
        <w:t xml:space="preserve"> قال الفيروزآبادي</w:t>
      </w:r>
      <w:r>
        <w:rPr>
          <w:rtl/>
        </w:rPr>
        <w:t xml:space="preserve"> : </w:t>
      </w:r>
      <w:r w:rsidRPr="00A06D06">
        <w:rPr>
          <w:rtl/>
        </w:rPr>
        <w:t>المكتل</w:t>
      </w:r>
      <w:r>
        <w:rPr>
          <w:rtl/>
        </w:rPr>
        <w:t xml:space="preserve"> ـ </w:t>
      </w:r>
      <w:r w:rsidRPr="00A06D06">
        <w:rPr>
          <w:rtl/>
        </w:rPr>
        <w:t>كمنبر</w:t>
      </w:r>
      <w:r>
        <w:rPr>
          <w:rtl/>
        </w:rPr>
        <w:t xml:space="preserve"> ـ : </w:t>
      </w:r>
      <w:r w:rsidRPr="00A06D06">
        <w:rPr>
          <w:rtl/>
        </w:rPr>
        <w:t xml:space="preserve">زنبيل يسع خمسة عشر صاعا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قوله : « فتعجب رسول الله »</w:t>
      </w:r>
      <w:r w:rsidRPr="00A06D06">
        <w:rPr>
          <w:rtl/>
        </w:rPr>
        <w:t xml:space="preserve"> لعل تعجبه </w:t>
      </w:r>
      <w:r w:rsidRPr="00161CC9">
        <w:rPr>
          <w:rtl/>
        </w:rPr>
        <w:t>صلى‌الله‌عليه‌وآله</w:t>
      </w:r>
      <w:r w:rsidRPr="00A06D06">
        <w:rPr>
          <w:rtl/>
        </w:rPr>
        <w:t xml:space="preserve"> كان من صدور مثل هذا الكلام الدال على الإيمان التام بيوم الجزاء من حبشية في بلاد الشرك</w:t>
      </w:r>
      <w:r>
        <w:rPr>
          <w:rtl/>
        </w:rPr>
        <w:t xml:space="preserve"> ، </w:t>
      </w:r>
      <w:r w:rsidRPr="00F17B9E">
        <w:rPr>
          <w:rStyle w:val="libBold2Char"/>
          <w:rtl/>
        </w:rPr>
        <w:t>الحديث الثامن والخمسون والخمسمائة</w:t>
      </w:r>
      <w:r>
        <w:rPr>
          <w:rtl/>
        </w:rPr>
        <w:t xml:space="preserve"> : </w:t>
      </w:r>
      <w:r w:rsidRPr="00A06D06">
        <w:rPr>
          <w:rtl/>
        </w:rPr>
        <w:t>حسن.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إن آزر أبا إبراهيم </w:t>
      </w:r>
      <w:r w:rsidRPr="00161CC9">
        <w:rPr>
          <w:rtl/>
        </w:rPr>
        <w:t>عليه‌السلام</w:t>
      </w:r>
      <w:r w:rsidRPr="00F17B9E">
        <w:rPr>
          <w:rStyle w:val="libBold2Char"/>
          <w:rtl/>
        </w:rPr>
        <w:t xml:space="preserve"> »</w:t>
      </w:r>
      <w:r w:rsidRPr="00A06D06">
        <w:rPr>
          <w:rtl/>
        </w:rPr>
        <w:t xml:space="preserve"> اعلم أن العامة اختلفوا في أبي إبراهيم</w:t>
      </w:r>
      <w:r>
        <w:rPr>
          <w:rtl/>
        </w:rPr>
        <w:t xml:space="preserve"> ، </w:t>
      </w:r>
      <w:r w:rsidRPr="00A06D06">
        <w:rPr>
          <w:rtl/>
        </w:rPr>
        <w:t>قال الرازي في تفسير قوله تعالى</w:t>
      </w:r>
      <w:r>
        <w:rPr>
          <w:rtl/>
        </w:rPr>
        <w:t xml:space="preserve"> : « </w:t>
      </w:r>
      <w:r w:rsidRPr="00F17B9E">
        <w:rPr>
          <w:rStyle w:val="libAlaemChar"/>
          <w:rtl/>
        </w:rPr>
        <w:t xml:space="preserve">وَإِذْ قالَ إِبْراهِيمُ لِأَبِيهِ آزَرَ </w:t>
      </w:r>
      <w:r w:rsidRPr="00F077CA">
        <w:rPr>
          <w:rtl/>
        </w:rPr>
        <w:t>»</w:t>
      </w:r>
      <w:r w:rsidRPr="00F17B9E">
        <w:rPr>
          <w:rStyle w:val="libAlaemChar"/>
          <w:rtl/>
        </w:rPr>
        <w:t xml:space="preserve"> </w:t>
      </w:r>
      <w:r w:rsidRPr="00993767">
        <w:rPr>
          <w:rStyle w:val="libFootnotenumChar"/>
          <w:rtl/>
        </w:rPr>
        <w:t>(2)</w:t>
      </w:r>
      <w:r w:rsidRPr="00A06D06">
        <w:rPr>
          <w:rtl/>
        </w:rPr>
        <w:t xml:space="preserve"> ظاهر هذه الآية تدل على أن اسم والد إبراهيم هو آزر</w:t>
      </w:r>
      <w:r>
        <w:rPr>
          <w:rtl/>
        </w:rPr>
        <w:t xml:space="preserve"> ، </w:t>
      </w:r>
      <w:r w:rsidRPr="00A06D06">
        <w:rPr>
          <w:rtl/>
        </w:rPr>
        <w:t>ومنهم من قال اسمه تارخ</w:t>
      </w:r>
      <w:r>
        <w:rPr>
          <w:rtl/>
        </w:rPr>
        <w:t xml:space="preserve"> ، </w:t>
      </w:r>
      <w:r w:rsidRPr="00A06D06">
        <w:rPr>
          <w:rtl/>
        </w:rPr>
        <w:t>قال الزجاج</w:t>
      </w:r>
      <w:r>
        <w:rPr>
          <w:rtl/>
        </w:rPr>
        <w:t xml:space="preserve"> : </w:t>
      </w:r>
      <w:r w:rsidRPr="00A06D06">
        <w:rPr>
          <w:rtl/>
        </w:rPr>
        <w:t>لا خلاف بين النسابين أن اسمه تارخ</w:t>
      </w:r>
      <w:r>
        <w:rPr>
          <w:rtl/>
        </w:rPr>
        <w:t xml:space="preserve"> ، </w:t>
      </w:r>
      <w:r w:rsidRPr="00A06D06">
        <w:rPr>
          <w:rtl/>
        </w:rPr>
        <w:t xml:space="preserve">ومن الملحدة من جعل هذا طعنا في القرآن </w:t>
      </w:r>
      <w:r w:rsidRPr="00993767">
        <w:rPr>
          <w:rStyle w:val="libFootnotenumChar"/>
          <w:rtl/>
        </w:rPr>
        <w:t>(3)</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ثم ذكر لتوجيه ذلك وجوها</w:t>
      </w:r>
      <w:r>
        <w:rPr>
          <w:rtl/>
        </w:rPr>
        <w:t xml:space="preserve"> « </w:t>
      </w:r>
      <w:r w:rsidRPr="00A06D06">
        <w:rPr>
          <w:rtl/>
        </w:rPr>
        <w:t>إلى أن قال</w:t>
      </w:r>
      <w:r>
        <w:rPr>
          <w:rtl/>
        </w:rPr>
        <w:t xml:space="preserve"> » : </w:t>
      </w:r>
      <w:r w:rsidRPr="00A06D06">
        <w:rPr>
          <w:rtl/>
        </w:rPr>
        <w:t>والوجه الرابع</w:t>
      </w:r>
      <w:r>
        <w:rPr>
          <w:rtl/>
        </w:rPr>
        <w:t xml:space="preserve"> : </w:t>
      </w:r>
      <w:r w:rsidRPr="00A06D06">
        <w:rPr>
          <w:rtl/>
        </w:rPr>
        <w:t xml:space="preserve">إن والد إبراهيم </w:t>
      </w:r>
      <w:r w:rsidRPr="00161CC9">
        <w:rPr>
          <w:rtl/>
        </w:rPr>
        <w:t>عليه‌السلام</w:t>
      </w:r>
      <w:r w:rsidRPr="00A06D06">
        <w:rPr>
          <w:rtl/>
        </w:rPr>
        <w:t xml:space="preserve"> كان تارخ</w:t>
      </w:r>
      <w:r>
        <w:rPr>
          <w:rtl/>
        </w:rPr>
        <w:t xml:space="preserve"> ، </w:t>
      </w:r>
      <w:r w:rsidRPr="00A06D06">
        <w:rPr>
          <w:rtl/>
        </w:rPr>
        <w:t>وآزر كان عما له</w:t>
      </w:r>
      <w:r>
        <w:rPr>
          <w:rtl/>
        </w:rPr>
        <w:t xml:space="preserve"> ، </w:t>
      </w:r>
      <w:r w:rsidRPr="00A06D06">
        <w:rPr>
          <w:rtl/>
        </w:rPr>
        <w:t>والعم قد يطلق عليه لفظ الأب كما حكى الله عن أولاد يعقوب أنهم</w:t>
      </w:r>
      <w:r>
        <w:rPr>
          <w:rFonts w:hint="cs"/>
          <w:rtl/>
        </w:rPr>
        <w:t xml:space="preserve"> « </w:t>
      </w:r>
      <w:r w:rsidRPr="00F17B9E">
        <w:rPr>
          <w:rStyle w:val="libAlaemChar"/>
          <w:rtl/>
        </w:rPr>
        <w:t xml:space="preserve">قالُوا نَعْبُدُ إِلهَكَ وَإِلهَ آبائِكَ إِبْراهِيمَ وَإِسْماعِيلَ وَإِسْحاقَ </w:t>
      </w:r>
      <w:r w:rsidRPr="00F077CA">
        <w:rPr>
          <w:rtl/>
        </w:rPr>
        <w:t>»</w:t>
      </w:r>
      <w:r w:rsidRPr="00F17B9E">
        <w:rPr>
          <w:rStyle w:val="libAlaemChar"/>
          <w:rtl/>
        </w:rPr>
        <w:t xml:space="preserve"> </w:t>
      </w:r>
      <w:r w:rsidRPr="00993767">
        <w:rPr>
          <w:rStyle w:val="libFootnotenumChar"/>
          <w:rtl/>
        </w:rPr>
        <w:t>(4)</w:t>
      </w:r>
      <w:r w:rsidRPr="00A06D06">
        <w:rPr>
          <w:rtl/>
        </w:rPr>
        <w:t xml:space="preserve"> ومعلوم أن إسماعيل كان عما ليعقوب</w:t>
      </w:r>
      <w:r>
        <w:rPr>
          <w:rtl/>
        </w:rPr>
        <w:t xml:space="preserve"> ، </w:t>
      </w:r>
      <w:r w:rsidRPr="00A06D06">
        <w:rPr>
          <w:rtl/>
        </w:rPr>
        <w:t>وقد أطلقوا عليه لفظ الأب</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نفس المصدر</w:t>
      </w:r>
      <w:r>
        <w:rPr>
          <w:rtl/>
        </w:rPr>
        <w:t xml:space="preserve"> : </w:t>
      </w:r>
      <w:r w:rsidRPr="00A06D06">
        <w:rPr>
          <w:rtl/>
        </w:rPr>
        <w:t>ج 4 ص 44.</w:t>
      </w:r>
    </w:p>
    <w:p w:rsidR="004313CB" w:rsidRPr="00A06D06" w:rsidRDefault="004313CB" w:rsidP="004C135E">
      <w:pPr>
        <w:pStyle w:val="libFootnote0"/>
        <w:rPr>
          <w:rtl/>
          <w:lang w:bidi="fa-IR"/>
        </w:rPr>
      </w:pPr>
      <w:r>
        <w:rPr>
          <w:rtl/>
        </w:rPr>
        <w:t>(</w:t>
      </w:r>
      <w:r w:rsidRPr="00A06D06">
        <w:rPr>
          <w:rtl/>
        </w:rPr>
        <w:t>2) سورة الأنعام</w:t>
      </w:r>
      <w:r>
        <w:rPr>
          <w:rtl/>
        </w:rPr>
        <w:t xml:space="preserve"> : </w:t>
      </w:r>
      <w:r w:rsidRPr="00A06D06">
        <w:rPr>
          <w:rtl/>
        </w:rPr>
        <w:t>74.</w:t>
      </w:r>
    </w:p>
    <w:p w:rsidR="004313CB" w:rsidRPr="00A06D06" w:rsidRDefault="004313CB" w:rsidP="004C135E">
      <w:pPr>
        <w:pStyle w:val="libFootnote0"/>
        <w:rPr>
          <w:rtl/>
          <w:lang w:bidi="fa-IR"/>
        </w:rPr>
      </w:pPr>
      <w:r>
        <w:rPr>
          <w:rtl/>
        </w:rPr>
        <w:t>(</w:t>
      </w:r>
      <w:r w:rsidRPr="00A06D06">
        <w:rPr>
          <w:rtl/>
        </w:rPr>
        <w:t>3) مفاتيح الغيب</w:t>
      </w:r>
      <w:r>
        <w:rPr>
          <w:rtl/>
        </w:rPr>
        <w:t xml:space="preserve"> « </w:t>
      </w:r>
      <w:r w:rsidRPr="00A06D06">
        <w:rPr>
          <w:rtl/>
        </w:rPr>
        <w:t>التفسير الكبير</w:t>
      </w:r>
      <w:r>
        <w:rPr>
          <w:rtl/>
        </w:rPr>
        <w:t xml:space="preserve"> » </w:t>
      </w:r>
      <w:r w:rsidRPr="00A06D06">
        <w:rPr>
          <w:rtl/>
        </w:rPr>
        <w:t>ج 3 ص 326.</w:t>
      </w:r>
    </w:p>
    <w:p w:rsidR="004313CB" w:rsidRPr="00A06D06" w:rsidRDefault="004313CB" w:rsidP="004C135E">
      <w:pPr>
        <w:pStyle w:val="libFootnote0"/>
        <w:rPr>
          <w:rtl/>
          <w:lang w:bidi="fa-IR"/>
        </w:rPr>
      </w:pPr>
      <w:r>
        <w:rPr>
          <w:rtl/>
        </w:rPr>
        <w:t>(</w:t>
      </w:r>
      <w:r w:rsidRPr="00A06D06">
        <w:rPr>
          <w:rtl/>
        </w:rPr>
        <w:t>4) سورة البقرة</w:t>
      </w:r>
      <w:r>
        <w:rPr>
          <w:rtl/>
        </w:rPr>
        <w:t xml:space="preserve"> : </w:t>
      </w:r>
      <w:r w:rsidRPr="00A06D06">
        <w:rPr>
          <w:rtl/>
        </w:rPr>
        <w:t>133.</w:t>
      </w:r>
    </w:p>
    <w:p w:rsidR="004313CB" w:rsidRPr="00A06D06" w:rsidRDefault="004313CB" w:rsidP="00593BFD">
      <w:pPr>
        <w:pStyle w:val="libNormal0"/>
        <w:rPr>
          <w:rtl/>
        </w:rPr>
      </w:pPr>
      <w:r>
        <w:rPr>
          <w:rtl/>
        </w:rPr>
        <w:br w:type="page"/>
      </w:r>
      <w:r w:rsidRPr="00A06D06">
        <w:rPr>
          <w:rtl/>
        </w:rPr>
        <w:lastRenderedPageBreak/>
        <w:t>كان منجما لنمرود ولم يكن يصدر إلا عن أمره فنظر ليلة في النجوم فأصبح وهو يقول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فكذا هيهنا.</w:t>
      </w:r>
    </w:p>
    <w:p w:rsidR="004313CB" w:rsidRPr="00A06D06" w:rsidRDefault="004313CB" w:rsidP="00B8087A">
      <w:pPr>
        <w:pStyle w:val="libNormal"/>
        <w:rPr>
          <w:rtl/>
        </w:rPr>
      </w:pPr>
      <w:r w:rsidRPr="00A06D06">
        <w:rPr>
          <w:rtl/>
        </w:rPr>
        <w:t>أقول</w:t>
      </w:r>
      <w:r>
        <w:rPr>
          <w:rtl/>
        </w:rPr>
        <w:t xml:space="preserve"> : </w:t>
      </w:r>
      <w:r w:rsidRPr="00A06D06">
        <w:rPr>
          <w:rtl/>
        </w:rPr>
        <w:t>ثم قال بعد كلام</w:t>
      </w:r>
      <w:r>
        <w:rPr>
          <w:rtl/>
        </w:rPr>
        <w:t xml:space="preserve"> : </w:t>
      </w:r>
      <w:r w:rsidRPr="00A06D06">
        <w:rPr>
          <w:rtl/>
        </w:rPr>
        <w:t>قالت الشيعة إن أحدا من آباء الرسول وأجداده ما كان كافرا</w:t>
      </w:r>
      <w:r>
        <w:rPr>
          <w:rtl/>
        </w:rPr>
        <w:t xml:space="preserve"> ، </w:t>
      </w:r>
      <w:r w:rsidRPr="00A06D06">
        <w:rPr>
          <w:rtl/>
        </w:rPr>
        <w:t>وأنكروا أن والد إبراهيم كان كافرا</w:t>
      </w:r>
      <w:r>
        <w:rPr>
          <w:rtl/>
        </w:rPr>
        <w:t xml:space="preserve"> ، </w:t>
      </w:r>
      <w:r w:rsidRPr="00A06D06">
        <w:rPr>
          <w:rtl/>
        </w:rPr>
        <w:t>وذكروا أن آزر كان عم إبراهيم وما كان والدا له واحتجوا على قولهم بوجوه.</w:t>
      </w:r>
    </w:p>
    <w:p w:rsidR="004313CB" w:rsidRPr="00A06D06" w:rsidRDefault="004313CB" w:rsidP="00B8087A">
      <w:pPr>
        <w:pStyle w:val="libNormal"/>
        <w:rPr>
          <w:rtl/>
        </w:rPr>
      </w:pPr>
      <w:r w:rsidRPr="00A06D06">
        <w:rPr>
          <w:rtl/>
        </w:rPr>
        <w:t>الحجة الأولى</w:t>
      </w:r>
      <w:r>
        <w:rPr>
          <w:rtl/>
        </w:rPr>
        <w:t xml:space="preserve"> : </w:t>
      </w:r>
      <w:r w:rsidRPr="00A06D06">
        <w:rPr>
          <w:rtl/>
        </w:rPr>
        <w:t>إن آباء نبينا ما كانوا كفارا</w:t>
      </w:r>
      <w:r>
        <w:rPr>
          <w:rtl/>
        </w:rPr>
        <w:t xml:space="preserve"> ، </w:t>
      </w:r>
      <w:r w:rsidRPr="00A06D06">
        <w:rPr>
          <w:rtl/>
        </w:rPr>
        <w:t>ويدل عليه وجوه</w:t>
      </w:r>
      <w:r>
        <w:rPr>
          <w:rtl/>
        </w:rPr>
        <w:t xml:space="preserve"> « </w:t>
      </w:r>
      <w:r w:rsidRPr="00A06D06">
        <w:rPr>
          <w:rtl/>
        </w:rPr>
        <w:t>منها</w:t>
      </w:r>
      <w:r>
        <w:rPr>
          <w:rtl/>
        </w:rPr>
        <w:t xml:space="preserve"> » </w:t>
      </w:r>
      <w:r w:rsidRPr="00A06D06">
        <w:rPr>
          <w:rtl/>
        </w:rPr>
        <w:t>قوله تعالى</w:t>
      </w:r>
      <w:r>
        <w:rPr>
          <w:rtl/>
        </w:rPr>
        <w:t xml:space="preserve"> : « </w:t>
      </w:r>
      <w:r w:rsidRPr="00F17B9E">
        <w:rPr>
          <w:rStyle w:val="libAlaemChar"/>
          <w:rtl/>
        </w:rPr>
        <w:t xml:space="preserve">الَّذِي يَراكَ حِينَ تَقُومُ وَتَقَلُّبَكَ فِي السَّاجِدِينَ </w:t>
      </w:r>
      <w:r w:rsidRPr="00F077CA">
        <w:rPr>
          <w:rtl/>
        </w:rPr>
        <w:t>»</w:t>
      </w:r>
      <w:r w:rsidRPr="00F17B9E">
        <w:rPr>
          <w:rStyle w:val="libAlaemChar"/>
          <w:rtl/>
        </w:rPr>
        <w:t xml:space="preserve"> </w:t>
      </w:r>
      <w:r w:rsidRPr="00993767">
        <w:rPr>
          <w:rStyle w:val="libFootnotenumChar"/>
          <w:rtl/>
        </w:rPr>
        <w:t>(1)</w:t>
      </w:r>
      <w:r w:rsidRPr="00A06D06">
        <w:rPr>
          <w:rtl/>
        </w:rPr>
        <w:t xml:space="preserve"> قيل</w:t>
      </w:r>
      <w:r>
        <w:rPr>
          <w:rtl/>
        </w:rPr>
        <w:t xml:space="preserve"> : </w:t>
      </w:r>
      <w:r w:rsidRPr="00A06D06">
        <w:rPr>
          <w:rtl/>
        </w:rPr>
        <w:t>معناه أنه كان ينقل روحه عن ساجد إلى ساجد</w:t>
      </w:r>
      <w:r>
        <w:rPr>
          <w:rtl/>
        </w:rPr>
        <w:t xml:space="preserve"> ، </w:t>
      </w:r>
      <w:r w:rsidRPr="00A06D06">
        <w:rPr>
          <w:rtl/>
        </w:rPr>
        <w:t xml:space="preserve">وبهذا التقدير فالآية دالة على أن جميع آباء محمد </w:t>
      </w:r>
      <w:r w:rsidRPr="00161CC9">
        <w:rPr>
          <w:rtl/>
        </w:rPr>
        <w:t>صلى‌الله‌عليه‌وآله</w:t>
      </w:r>
      <w:r w:rsidRPr="00A06D06">
        <w:rPr>
          <w:rtl/>
        </w:rPr>
        <w:t xml:space="preserve"> كانوا مسلمين</w:t>
      </w:r>
      <w:r>
        <w:rPr>
          <w:rtl/>
        </w:rPr>
        <w:t xml:space="preserve"> ، </w:t>
      </w:r>
      <w:r w:rsidRPr="00A06D06">
        <w:rPr>
          <w:rtl/>
        </w:rPr>
        <w:t>وحينئذ يجب القطع بأن والد إبراهيم كان مسلما.</w:t>
      </w:r>
    </w:p>
    <w:p w:rsidR="004313CB" w:rsidRPr="00A06D06" w:rsidRDefault="004313CB" w:rsidP="00B8087A">
      <w:pPr>
        <w:pStyle w:val="libNormal"/>
        <w:rPr>
          <w:rtl/>
        </w:rPr>
      </w:pPr>
      <w:r w:rsidRPr="00A06D06">
        <w:rPr>
          <w:rtl/>
        </w:rPr>
        <w:t>ثم قال</w:t>
      </w:r>
      <w:r>
        <w:rPr>
          <w:rtl/>
        </w:rPr>
        <w:t xml:space="preserve"> : </w:t>
      </w:r>
      <w:r w:rsidRPr="00A06D06">
        <w:rPr>
          <w:rtl/>
        </w:rPr>
        <w:t xml:space="preserve">ومما يدل أيضا على أن أحدا من آباء محمد </w:t>
      </w:r>
      <w:r w:rsidRPr="00161CC9">
        <w:rPr>
          <w:rtl/>
        </w:rPr>
        <w:t>صلى‌الله‌عليه‌وآله</w:t>
      </w:r>
      <w:r w:rsidRPr="00A06D06">
        <w:rPr>
          <w:rtl/>
        </w:rPr>
        <w:t xml:space="preserve"> ما كانوا مشركين قوله </w:t>
      </w:r>
      <w:r w:rsidRPr="00161CC9">
        <w:rPr>
          <w:rtl/>
        </w:rPr>
        <w:t>صلى‌الله‌عليه‌وآله</w:t>
      </w:r>
      <w:r>
        <w:rPr>
          <w:rtl/>
        </w:rPr>
        <w:t xml:space="preserve"> : </w:t>
      </w:r>
      <w:r w:rsidRPr="00A06D06">
        <w:rPr>
          <w:rtl/>
        </w:rPr>
        <w:t>لم أزل أنقل من أصلاب الطاهرين إلى أرحام الطاهرات</w:t>
      </w:r>
      <w:r>
        <w:rPr>
          <w:rtl/>
        </w:rPr>
        <w:t xml:space="preserve"> ، </w:t>
      </w:r>
      <w:r w:rsidRPr="00A06D06">
        <w:rPr>
          <w:rtl/>
        </w:rPr>
        <w:t>وقال تعالى</w:t>
      </w:r>
      <w:r>
        <w:rPr>
          <w:rtl/>
        </w:rPr>
        <w:t xml:space="preserve"> : </w:t>
      </w:r>
      <w:r>
        <w:rPr>
          <w:rFonts w:hint="cs"/>
          <w:rtl/>
        </w:rPr>
        <w:t>«</w:t>
      </w:r>
      <w:r w:rsidRPr="00F17B9E">
        <w:rPr>
          <w:rStyle w:val="libAlaemChar"/>
          <w:rtl/>
        </w:rPr>
        <w:t xml:space="preserve"> إِنَّمَا الْمُشْرِكُونَ نَجَسٌ </w:t>
      </w:r>
      <w:r w:rsidRPr="00F077CA">
        <w:rPr>
          <w:rtl/>
        </w:rPr>
        <w:t>»</w:t>
      </w:r>
      <w:r w:rsidRPr="00F17B9E">
        <w:rPr>
          <w:rStyle w:val="libAlaemChar"/>
          <w:rtl/>
        </w:rPr>
        <w:t xml:space="preserve"> </w:t>
      </w:r>
      <w:r w:rsidRPr="00993767">
        <w:rPr>
          <w:rStyle w:val="libFootnotenumChar"/>
          <w:rtl/>
        </w:rPr>
        <w:t>(2)</w:t>
      </w:r>
      <w:r w:rsidRPr="00A06D06">
        <w:rPr>
          <w:rtl/>
        </w:rPr>
        <w:t xml:space="preserve"> وذلك يوجب أن يقال إن أحدا من أجداده ما كان من المشركين </w:t>
      </w:r>
      <w:r w:rsidRPr="00993767">
        <w:rPr>
          <w:rStyle w:val="libFootnotenumChar"/>
          <w:rtl/>
        </w:rPr>
        <w:t>(3)</w:t>
      </w:r>
      <w:r w:rsidRPr="00A06D06">
        <w:rPr>
          <w:rtl/>
        </w:rPr>
        <w:t xml:space="preserve"> انتهى.</w:t>
      </w:r>
    </w:p>
    <w:p w:rsidR="004313CB" w:rsidRPr="00A06D06" w:rsidRDefault="004313CB" w:rsidP="00B8087A">
      <w:pPr>
        <w:pStyle w:val="libNormal"/>
        <w:rPr>
          <w:rtl/>
        </w:rPr>
      </w:pPr>
      <w:r w:rsidRPr="00A06D06">
        <w:rPr>
          <w:rtl/>
        </w:rPr>
        <w:t>وقال الشيخ الطبرسي</w:t>
      </w:r>
      <w:r>
        <w:rPr>
          <w:rtl/>
        </w:rPr>
        <w:t xml:space="preserve"> ـ </w:t>
      </w:r>
      <w:r w:rsidRPr="00161CC9">
        <w:rPr>
          <w:rtl/>
        </w:rPr>
        <w:t>رحمه‌الله</w:t>
      </w:r>
      <w:r>
        <w:rPr>
          <w:rtl/>
        </w:rPr>
        <w:t xml:space="preserve"> ـ </w:t>
      </w:r>
      <w:r w:rsidRPr="00A06D06">
        <w:rPr>
          <w:rtl/>
        </w:rPr>
        <w:t>بعد نقل ما مر من كلام الزجاج</w:t>
      </w:r>
      <w:r>
        <w:rPr>
          <w:rtl/>
        </w:rPr>
        <w:t xml:space="preserve"> : </w:t>
      </w:r>
      <w:r w:rsidRPr="00A06D06">
        <w:rPr>
          <w:rtl/>
        </w:rPr>
        <w:t>وهذا الذي قاله الزجاج يقوى ما قاله أصحابنا أن آزر كان جد إبراهيم لأمه</w:t>
      </w:r>
      <w:r>
        <w:rPr>
          <w:rtl/>
        </w:rPr>
        <w:t xml:space="preserve"> ، </w:t>
      </w:r>
      <w:r w:rsidRPr="00A06D06">
        <w:rPr>
          <w:rtl/>
        </w:rPr>
        <w:t xml:space="preserve">أو كان عمه من حيث صح عندهم أن آباء النبي </w:t>
      </w:r>
      <w:r w:rsidRPr="00161CC9">
        <w:rPr>
          <w:rtl/>
        </w:rPr>
        <w:t>صلى‌الله‌عليه‌وآله</w:t>
      </w:r>
      <w:r w:rsidRPr="00A06D06">
        <w:rPr>
          <w:rtl/>
        </w:rPr>
        <w:t xml:space="preserve"> إلى آدم كلهم كانوا موحدين</w:t>
      </w:r>
      <w:r>
        <w:rPr>
          <w:rtl/>
        </w:rPr>
        <w:t xml:space="preserve"> ، </w:t>
      </w:r>
      <w:r w:rsidRPr="00A06D06">
        <w:rPr>
          <w:rtl/>
        </w:rPr>
        <w:t xml:space="preserve">وأجمعت الطائفة على ذلك </w:t>
      </w:r>
      <w:r w:rsidRPr="00993767">
        <w:rPr>
          <w:rStyle w:val="libFootnotenumChar"/>
          <w:rtl/>
        </w:rPr>
        <w:t>(4)</w:t>
      </w:r>
      <w:r w:rsidRPr="00A06D06">
        <w:rPr>
          <w:rtl/>
        </w:rPr>
        <w:t xml:space="preserve"> انتهى.</w:t>
      </w:r>
    </w:p>
    <w:p w:rsidR="004313CB" w:rsidRPr="00A06D06" w:rsidRDefault="004313CB" w:rsidP="00B8087A">
      <w:pPr>
        <w:pStyle w:val="libNormal"/>
        <w:rPr>
          <w:rtl/>
        </w:rPr>
      </w:pPr>
      <w:r w:rsidRPr="00A06D06">
        <w:rPr>
          <w:rtl/>
        </w:rPr>
        <w:t>أقول</w:t>
      </w:r>
      <w:r>
        <w:rPr>
          <w:rtl/>
        </w:rPr>
        <w:t xml:space="preserve"> : </w:t>
      </w:r>
      <w:r w:rsidRPr="00A06D06">
        <w:rPr>
          <w:rtl/>
        </w:rPr>
        <w:t xml:space="preserve">الأخبار الدالة على إسلام آباء النبي </w:t>
      </w:r>
      <w:r w:rsidRPr="00161CC9">
        <w:rPr>
          <w:rtl/>
        </w:rPr>
        <w:t>صلى‌الله‌عليه‌وآله</w:t>
      </w:r>
      <w:r w:rsidRPr="00A06D06">
        <w:rPr>
          <w:rtl/>
        </w:rPr>
        <w:t xml:space="preserve"> من طرق الشيعة مستفيضة بل متواترة</w:t>
      </w:r>
      <w:r>
        <w:rPr>
          <w:rtl/>
        </w:rPr>
        <w:t xml:space="preserve"> ، </w:t>
      </w:r>
      <w:r w:rsidRPr="00A06D06">
        <w:rPr>
          <w:rtl/>
        </w:rPr>
        <w:t>وكذا في خصوص والد إبراهيم قد وردت بعض الأخبار</w:t>
      </w:r>
      <w:r>
        <w:rPr>
          <w:rtl/>
        </w:rPr>
        <w:t xml:space="preserve"> ، </w:t>
      </w:r>
      <w:r w:rsidRPr="00A06D06">
        <w:rPr>
          <w:rtl/>
        </w:rPr>
        <w:t>وقد عرفت إجماع</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الشعراء</w:t>
      </w:r>
      <w:r>
        <w:rPr>
          <w:rtl/>
        </w:rPr>
        <w:t xml:space="preserve"> : </w:t>
      </w:r>
      <w:r w:rsidRPr="00A06D06">
        <w:rPr>
          <w:rtl/>
        </w:rPr>
        <w:t>219.</w:t>
      </w:r>
    </w:p>
    <w:p w:rsidR="004313CB" w:rsidRPr="00A06D06" w:rsidRDefault="004313CB" w:rsidP="004C135E">
      <w:pPr>
        <w:pStyle w:val="libFootnote0"/>
        <w:rPr>
          <w:rtl/>
          <w:lang w:bidi="fa-IR"/>
        </w:rPr>
      </w:pPr>
      <w:r>
        <w:rPr>
          <w:rtl/>
        </w:rPr>
        <w:t>(</w:t>
      </w:r>
      <w:r w:rsidRPr="00A06D06">
        <w:rPr>
          <w:rtl/>
        </w:rPr>
        <w:t>2) سورة التوبة</w:t>
      </w:r>
      <w:r>
        <w:rPr>
          <w:rtl/>
        </w:rPr>
        <w:t xml:space="preserve"> : </w:t>
      </w:r>
      <w:r w:rsidRPr="00A06D06">
        <w:rPr>
          <w:rtl/>
        </w:rPr>
        <w:t>28.</w:t>
      </w:r>
    </w:p>
    <w:p w:rsidR="004313CB" w:rsidRPr="00A06D06" w:rsidRDefault="004313CB" w:rsidP="004C135E">
      <w:pPr>
        <w:pStyle w:val="libFootnote0"/>
        <w:rPr>
          <w:rtl/>
          <w:lang w:bidi="fa-IR"/>
        </w:rPr>
      </w:pPr>
      <w:r>
        <w:rPr>
          <w:rtl/>
        </w:rPr>
        <w:t>(</w:t>
      </w:r>
      <w:r w:rsidRPr="00A06D06">
        <w:rPr>
          <w:rtl/>
        </w:rPr>
        <w:t>3) مفاتيح الغيب</w:t>
      </w:r>
      <w:r>
        <w:rPr>
          <w:rtl/>
        </w:rPr>
        <w:t xml:space="preserve"> « </w:t>
      </w:r>
      <w:r w:rsidRPr="00A06D06">
        <w:rPr>
          <w:rtl/>
        </w:rPr>
        <w:t>التفيسر الكبير</w:t>
      </w:r>
      <w:r>
        <w:rPr>
          <w:rtl/>
        </w:rPr>
        <w:t xml:space="preserve"> » </w:t>
      </w:r>
      <w:r w:rsidRPr="00A06D06">
        <w:rPr>
          <w:rtl/>
        </w:rPr>
        <w:t>ج 3 ص 326.</w:t>
      </w:r>
    </w:p>
    <w:p w:rsidR="004313CB" w:rsidRPr="00A06D06" w:rsidRDefault="004313CB" w:rsidP="004C135E">
      <w:pPr>
        <w:pStyle w:val="libFootnote0"/>
        <w:rPr>
          <w:rtl/>
          <w:lang w:bidi="fa-IR"/>
        </w:rPr>
      </w:pPr>
      <w:r>
        <w:rPr>
          <w:rtl/>
        </w:rPr>
        <w:t>(</w:t>
      </w:r>
      <w:r w:rsidRPr="00A06D06">
        <w:rPr>
          <w:rtl/>
        </w:rPr>
        <w:t>4) مجمع البيان</w:t>
      </w:r>
      <w:r>
        <w:rPr>
          <w:rtl/>
        </w:rPr>
        <w:t xml:space="preserve"> : </w:t>
      </w:r>
      <w:r w:rsidRPr="00A06D06">
        <w:rPr>
          <w:rtl/>
        </w:rPr>
        <w:t>ج 4 ص 322.</w:t>
      </w:r>
    </w:p>
    <w:p w:rsidR="004313CB" w:rsidRPr="00A06D06" w:rsidRDefault="004313CB" w:rsidP="00593BFD">
      <w:pPr>
        <w:pStyle w:val="libNormal0"/>
        <w:rPr>
          <w:rtl/>
        </w:rPr>
      </w:pPr>
      <w:r>
        <w:rPr>
          <w:rtl/>
        </w:rPr>
        <w:br w:type="page"/>
      </w:r>
      <w:r w:rsidRPr="00A06D06">
        <w:rPr>
          <w:rtl/>
        </w:rPr>
        <w:lastRenderedPageBreak/>
        <w:t xml:space="preserve">لنمرود لقد رأيت عجبا قال وما هو قال رأيت مولودا يولد في أرضنا يكون هلاكنا على يديه ولا يلبث إلا قليلا حتى يحمل به قال فتعجب من ذلك وقال هل حملت به النساء قال لا قال فحجب النساء عن الرجال فلم يدع امرأة إلا جعلها في المدينة لا يخلص إليها ووقع آزر بأهله فعلقت بإبراهيم </w:t>
      </w:r>
      <w:r w:rsidRPr="00161CC9">
        <w:rPr>
          <w:rtl/>
        </w:rPr>
        <w:t>عليه‌السلام</w:t>
      </w:r>
      <w:r w:rsidRPr="00A06D06">
        <w:rPr>
          <w:rtl/>
        </w:rPr>
        <w:t xml:space="preserve"> فظن أنه صاحبه فأرسل إلى نساء من القوابل في ذلك الزمان لا يكون في الرحم شيء إلا علمن به فنظرن فألزم الله عز وجل ما في الرحم إلى الظهر فقلن ما نرى في بطنها شيئا وكان فيما أوتي من العلم أنه سيحرق بالنار ولم يؤت علم أن الله تعالى سينجيه قال فلما وضعت أم إبراهيم أراد آزر أن يذهب به إلى نمرود ليقتله فقالت له امرأته لا تذهب بابنك إلى نمرود فيقتله دعني أذهب به إلى بعض الغيران أجعله فيه حتى يأتي عليه أجله ولا تكون أنت الذي تقتل ابنك فقال لها فامضي به قال فذهبت به إلى غار ثم أرضعته ثم جعلت على باب الغار صخرة ثم انصرفت عنه قال فجعل الله عز وجل رزقه في إبهامه فجعل يمصها فيشخب لبنها وجعل يشب في اليوم كما يشب غيره في الجمعة ويشب في الجمعة كما يشب غيره في الشهر ويشب في الشهر كما يشب غيره في السنة فمكث</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الفرقة المحقة على ذلك بنقل المخالف والمؤالف</w:t>
      </w:r>
      <w:r>
        <w:rPr>
          <w:rtl/>
        </w:rPr>
        <w:t xml:space="preserve"> ، </w:t>
      </w:r>
      <w:r w:rsidRPr="00A06D06">
        <w:rPr>
          <w:rtl/>
        </w:rPr>
        <w:t xml:space="preserve">وهذا الخبر صريح في كون والده </w:t>
      </w:r>
      <w:r w:rsidRPr="00161CC9">
        <w:rPr>
          <w:rtl/>
        </w:rPr>
        <w:t>عليه‌السلام</w:t>
      </w:r>
      <w:r w:rsidRPr="00A06D06">
        <w:rPr>
          <w:rtl/>
        </w:rPr>
        <w:t xml:space="preserve"> آزر فلعله ورد تقية وبسط القول فيه وفي سائر خصوصيات قصصه </w:t>
      </w:r>
      <w:r w:rsidRPr="00161CC9">
        <w:rPr>
          <w:rtl/>
        </w:rPr>
        <w:t>عليه‌السلام</w:t>
      </w:r>
      <w:r w:rsidRPr="00A06D06">
        <w:rPr>
          <w:rtl/>
        </w:rPr>
        <w:t xml:space="preserve"> موكول إلى كتابنا الكبير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لقد رأيت عجبا »</w:t>
      </w:r>
      <w:r w:rsidRPr="00A06D06">
        <w:rPr>
          <w:rtl/>
        </w:rPr>
        <w:t xml:space="preserve"> لقد علمت أنه يدل على كون النجوم علامات للكائنات</w:t>
      </w:r>
      <w:r>
        <w:rPr>
          <w:rtl/>
        </w:rPr>
        <w:t xml:space="preserve"> ، </w:t>
      </w:r>
      <w:r w:rsidRPr="00A06D06">
        <w:rPr>
          <w:rtl/>
        </w:rPr>
        <w:t>ولا يدل على جواز النظر فيها والحكم بها لغير من أحاط بها علما.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يخلص إليها »</w:t>
      </w:r>
      <w:r w:rsidRPr="00A06D06">
        <w:rPr>
          <w:rtl/>
        </w:rPr>
        <w:t xml:space="preserve"> على بناء المجهول يقال خلص إليه أي وصل.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فعلقت »</w:t>
      </w:r>
      <w:r w:rsidRPr="00A06D06">
        <w:rPr>
          <w:rtl/>
          <w:lang w:bidi="fa-IR"/>
        </w:rPr>
        <w:t xml:space="preserve"> بكسر اللام أي حبلت.</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بعض الغيران »</w:t>
      </w:r>
      <w:r w:rsidRPr="00A06D06">
        <w:rPr>
          <w:rtl/>
          <w:lang w:bidi="fa-IR"/>
        </w:rPr>
        <w:t xml:space="preserve"> هي جمع الغار.</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فيشخب »</w:t>
      </w:r>
      <w:r w:rsidRPr="00A06D06">
        <w:rPr>
          <w:rtl/>
          <w:lang w:bidi="fa-IR"/>
        </w:rPr>
        <w:t xml:space="preserve"> بضم الخاء وفتحها أي يسيل.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يشب في اليوم »</w:t>
      </w:r>
      <w:r w:rsidRPr="00A06D06">
        <w:rPr>
          <w:rtl/>
        </w:rPr>
        <w:t xml:space="preserve"> بكسر الشين</w:t>
      </w:r>
      <w:r>
        <w:rPr>
          <w:rtl/>
        </w:rPr>
        <w:t xml:space="preserve"> ـ </w:t>
      </w:r>
      <w:r w:rsidRPr="00A06D06">
        <w:rPr>
          <w:rtl/>
        </w:rPr>
        <w:t>أي ينمو لعل المراد أن في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12 ص 48</w:t>
      </w:r>
      <w:r>
        <w:rPr>
          <w:rtl/>
        </w:rPr>
        <w:t xml:space="preserve"> ـ </w:t>
      </w:r>
      <w:r w:rsidRPr="00A06D06">
        <w:rPr>
          <w:rtl/>
        </w:rPr>
        <w:t>50.</w:t>
      </w:r>
    </w:p>
    <w:p w:rsidR="004313CB" w:rsidRPr="00A06D06" w:rsidRDefault="004313CB" w:rsidP="00593BFD">
      <w:pPr>
        <w:pStyle w:val="libNormal0"/>
        <w:rPr>
          <w:rtl/>
        </w:rPr>
      </w:pPr>
      <w:r>
        <w:rPr>
          <w:rtl/>
        </w:rPr>
        <w:br w:type="page"/>
      </w:r>
      <w:r w:rsidRPr="00A06D06">
        <w:rPr>
          <w:rtl/>
        </w:rPr>
        <w:lastRenderedPageBreak/>
        <w:t xml:space="preserve">ما شاء الله أن يمكث ثم إن أمه قالت لأبيه لو أذنت لي حتى أذهب إلى ذلك الصبي فعلت قال فافعلي فذهبت فإذا هي بإبراهيم </w:t>
      </w:r>
      <w:r w:rsidRPr="00161CC9">
        <w:rPr>
          <w:rtl/>
        </w:rPr>
        <w:t>عليه‌السلام</w:t>
      </w:r>
      <w:r w:rsidRPr="00A06D06">
        <w:rPr>
          <w:rtl/>
        </w:rPr>
        <w:t xml:space="preserve"> وإذا عيناه تزهران كأنهما سراجان قال فأخذته فضمته إلى صدرها وأرضعته ثم انصرفت عنه فسألها آزر عنه فقالت قد واريته في التراب فمكثت تفعل فتخرج في الحاجة وتذهب إلى إبراهيم </w:t>
      </w:r>
      <w:r w:rsidRPr="00161CC9">
        <w:rPr>
          <w:rtl/>
        </w:rPr>
        <w:t>عليه‌السلام</w:t>
      </w:r>
      <w:r w:rsidRPr="00A06D06">
        <w:rPr>
          <w:rtl/>
        </w:rPr>
        <w:t xml:space="preserve"> فتضمه إليها وترضعه ثم تنصرف فلما تحرك أتته كما كانت تأتيه فصنعت به كما كانت تصنع فلما أرادت الانصراف أخذ بثوبها فقالت له ما لك فقال لها اذهبي بي معك فقالت له حتى أستأمر أباك قال فأتت أم إبراهيم </w:t>
      </w:r>
      <w:r w:rsidRPr="00161CC9">
        <w:rPr>
          <w:rtl/>
        </w:rPr>
        <w:t>عليه‌السلام</w:t>
      </w:r>
      <w:r w:rsidRPr="00A06D06">
        <w:rPr>
          <w:rtl/>
        </w:rPr>
        <w:t xml:space="preserve"> آزر فأعلمته القصة فقال لها ائتيني به فأقعديه على الطريق فإذا مر به إخوته دخل معهم ولا يعرف قال وكان إخوة إبراهيم </w:t>
      </w:r>
      <w:r w:rsidRPr="00161CC9">
        <w:rPr>
          <w:rtl/>
        </w:rPr>
        <w:t>عليه‌السلام</w:t>
      </w:r>
      <w:r w:rsidRPr="00A06D06">
        <w:rPr>
          <w:rtl/>
        </w:rPr>
        <w:t xml:space="preserve"> يعملون الأصنام ويذهبون بها إلى الأسواق ويبيعونها قال فذهبت إليه فجاءت به حتى أقعدته على الطريق ومر إخوته فدخل معهم فلما رآه أبوه وقعت عليه المحبة منه فمكث ما شاء الله قال فبينما إخوته يعملون يوما من الأيام الأصنام إذا أخذ إبراهيم </w:t>
      </w:r>
      <w:r w:rsidRPr="00161CC9">
        <w:rPr>
          <w:rtl/>
        </w:rPr>
        <w:t>عليه‌السلام</w:t>
      </w:r>
      <w:r w:rsidRPr="00A06D06">
        <w:rPr>
          <w:rtl/>
        </w:rPr>
        <w:t xml:space="preserve"> القدوم وأخذ خشبة فنجر منها صنما لم يروا قط مثله فقال آزر لأمه إني لأرجو أن نصيب خيرا ببركة ابنك هذا قال فبينما هم كذلك إذا أخذ إبراهيم القدوم فكسر الصنم الذي عمله ففزع أبوه من ذلك فزعا شديدا فقال له أي شيء عملت فقال له إبراهيم </w:t>
      </w:r>
      <w:r w:rsidRPr="00161CC9">
        <w:rPr>
          <w:rtl/>
        </w:rPr>
        <w:t>عليه‌السلام</w:t>
      </w:r>
      <w:r w:rsidRPr="00A06D06">
        <w:rPr>
          <w:rtl/>
        </w:rPr>
        <w:t xml:space="preserve"> وما تصنعون به فقال آزر نعبده فقال له إبراهيم </w:t>
      </w:r>
      <w:r w:rsidRPr="00161CC9">
        <w:rPr>
          <w:rtl/>
        </w:rPr>
        <w:t>عليه‌السلام</w:t>
      </w:r>
      <w:r>
        <w:rPr>
          <w:rtl/>
        </w:rPr>
        <w:t xml:space="preserve"> « </w:t>
      </w:r>
      <w:r w:rsidRPr="00F17B9E">
        <w:rPr>
          <w:rStyle w:val="libAlaemChar"/>
          <w:rtl/>
        </w:rPr>
        <w:t xml:space="preserve">أَتَعْبُدُونَ ما تَنْحِتُونَ </w:t>
      </w:r>
      <w:r w:rsidRPr="00F077CA">
        <w:rPr>
          <w:rtl/>
        </w:rPr>
        <w:t>»</w:t>
      </w:r>
      <w:r w:rsidRPr="00F17B9E">
        <w:rPr>
          <w:rStyle w:val="libAlaemChar"/>
          <w:rtl/>
        </w:rPr>
        <w:t xml:space="preserve"> </w:t>
      </w:r>
      <w:r w:rsidRPr="00A06D06">
        <w:rPr>
          <w:rtl/>
        </w:rPr>
        <w:t>فقال آزر لأمه هذا الذي يكون ذهاب ملكنا على يديه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الأسبوع الأول يشب كل يوم كما يشب غيره في الجمعة</w:t>
      </w:r>
      <w:r>
        <w:rPr>
          <w:rtl/>
        </w:rPr>
        <w:t xml:space="preserve"> ، </w:t>
      </w:r>
      <w:r w:rsidRPr="00A06D06">
        <w:rPr>
          <w:rtl/>
        </w:rPr>
        <w:t>أي الأسبوع تسمية للكل باسم الجزء</w:t>
      </w:r>
      <w:r>
        <w:rPr>
          <w:rtl/>
        </w:rPr>
        <w:t xml:space="preserve"> ، </w:t>
      </w:r>
      <w:r w:rsidRPr="00A06D06">
        <w:rPr>
          <w:rtl/>
        </w:rPr>
        <w:t>ثم في بقية الشهر يشب في كل أسبوع كما يشب غيره في شهر</w:t>
      </w:r>
      <w:r>
        <w:rPr>
          <w:rtl/>
        </w:rPr>
        <w:t xml:space="preserve"> ، </w:t>
      </w:r>
      <w:r w:rsidRPr="00A06D06">
        <w:rPr>
          <w:rtl/>
        </w:rPr>
        <w:t>ثم في في بقية السنة يشب في كل شهر كما يشب غيره في السنة</w:t>
      </w:r>
      <w:r>
        <w:rPr>
          <w:rtl/>
        </w:rPr>
        <w:t xml:space="preserve"> ، </w:t>
      </w:r>
      <w:r w:rsidRPr="00A06D06">
        <w:rPr>
          <w:rtl/>
        </w:rPr>
        <w:t>ويحتمل أن لا تكون هذه التشبيهات مبنية على المساواة الحقيقية</w:t>
      </w:r>
      <w:r>
        <w:rPr>
          <w:rtl/>
        </w:rPr>
        <w:t xml:space="preserve"> ، </w:t>
      </w:r>
      <w:r w:rsidRPr="00A06D06">
        <w:rPr>
          <w:rtl/>
        </w:rPr>
        <w:t>بل على محض الإسراع في النمو</w:t>
      </w:r>
      <w:r>
        <w:rPr>
          <w:rtl/>
        </w:rPr>
        <w:t xml:space="preserve"> ، </w:t>
      </w:r>
      <w:r w:rsidRPr="00A06D06">
        <w:rPr>
          <w:rtl/>
        </w:rPr>
        <w:t>وهذا شائع في المحاورات.</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تزهران »</w:t>
      </w:r>
      <w:r w:rsidRPr="00A06D06">
        <w:rPr>
          <w:rtl/>
        </w:rPr>
        <w:t xml:space="preserve"> أي تضيئان</w:t>
      </w:r>
      <w:r>
        <w:rPr>
          <w:rtl/>
        </w:rPr>
        <w:t xml:space="preserve"> ، </w:t>
      </w:r>
      <w:r w:rsidRPr="00A06D06">
        <w:rPr>
          <w:rtl/>
        </w:rPr>
        <w:t>و</w:t>
      </w:r>
      <w:r w:rsidRPr="00F17B9E">
        <w:rPr>
          <w:rStyle w:val="libBold2Char"/>
          <w:rtl/>
        </w:rPr>
        <w:t xml:space="preserve"> « القدوم »</w:t>
      </w:r>
      <w:r w:rsidRPr="00A06D06">
        <w:rPr>
          <w:rtl/>
        </w:rPr>
        <w:t xml:space="preserve"> بفتح القاف وضم الدال المخففة وقد تشد</w:t>
      </w:r>
      <w:r>
        <w:rPr>
          <w:rtl/>
        </w:rPr>
        <w:t xml:space="preserve"> ـ </w:t>
      </w:r>
      <w:r w:rsidRPr="00A06D06">
        <w:rPr>
          <w:rtl/>
        </w:rPr>
        <w:t>آلة ينحت بها.</w:t>
      </w:r>
    </w:p>
    <w:p w:rsidR="004313CB" w:rsidRPr="00A06D06" w:rsidRDefault="004313CB" w:rsidP="00B8087A">
      <w:pPr>
        <w:pStyle w:val="libNormal"/>
        <w:rPr>
          <w:rtl/>
        </w:rPr>
      </w:pPr>
      <w:r>
        <w:rPr>
          <w:rtl/>
        </w:rPr>
        <w:br w:type="page"/>
      </w:r>
      <w:r w:rsidRPr="00A06D06">
        <w:rPr>
          <w:rtl/>
        </w:rPr>
        <w:lastRenderedPageBreak/>
        <w:t>559</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أحمد بن محمد بن أبي نصر</w:t>
      </w:r>
      <w:r>
        <w:rPr>
          <w:rtl/>
        </w:rPr>
        <w:t xml:space="preserve"> ، </w:t>
      </w:r>
      <w:r w:rsidRPr="00A06D06">
        <w:rPr>
          <w:rtl/>
        </w:rPr>
        <w:t>عن أبان بن عثمان</w:t>
      </w:r>
      <w:r>
        <w:rPr>
          <w:rtl/>
        </w:rPr>
        <w:t xml:space="preserve"> ، </w:t>
      </w:r>
      <w:r w:rsidRPr="00A06D06">
        <w:rPr>
          <w:rtl/>
        </w:rPr>
        <w:t>عن حجر</w:t>
      </w:r>
      <w:r>
        <w:rPr>
          <w:rtl/>
        </w:rPr>
        <w:t xml:space="preserve"> ، </w:t>
      </w:r>
      <w:r w:rsidRPr="00A06D06">
        <w:rPr>
          <w:rtl/>
        </w:rPr>
        <w:t xml:space="preserve">عن أبي عبد الله </w:t>
      </w:r>
      <w:r w:rsidRPr="00161CC9">
        <w:rPr>
          <w:rtl/>
        </w:rPr>
        <w:t>عليه‌السلام</w:t>
      </w:r>
      <w:r w:rsidRPr="00A06D06">
        <w:rPr>
          <w:rtl/>
        </w:rPr>
        <w:t xml:space="preserve"> قال خالف إبراهيم </w:t>
      </w:r>
      <w:r w:rsidRPr="00161CC9">
        <w:rPr>
          <w:rtl/>
        </w:rPr>
        <w:t>عليه‌السلام</w:t>
      </w:r>
      <w:r w:rsidRPr="00A06D06">
        <w:rPr>
          <w:rtl/>
        </w:rPr>
        <w:t xml:space="preserve"> قومه وعاب آلهتهم حتى أدخل على نمرود فخاصمه فقال إبراهيم </w:t>
      </w:r>
      <w:r w:rsidRPr="00161CC9">
        <w:rPr>
          <w:rtl/>
        </w:rPr>
        <w:t>عليه‌السلام</w:t>
      </w:r>
      <w:r>
        <w:rPr>
          <w:rtl/>
        </w:rPr>
        <w:t xml:space="preserve"> « </w:t>
      </w:r>
      <w:r w:rsidRPr="00F17B9E">
        <w:rPr>
          <w:rStyle w:val="libAlaemChar"/>
          <w:rtl/>
        </w:rPr>
        <w:t xml:space="preserve">رَبِّيَ الَّذِي يُحْيِي وَيُمِيتُ قالَ أَنَا أُحْيِي وَأُمِيتُ </w:t>
      </w:r>
      <w:r w:rsidRPr="00F077CA">
        <w:rPr>
          <w:rtl/>
        </w:rPr>
        <w:t>»</w:t>
      </w:r>
      <w:r w:rsidRPr="00F17B9E">
        <w:rPr>
          <w:rStyle w:val="libAlaemChar"/>
          <w:rtl/>
        </w:rPr>
        <w:t xml:space="preserve"> </w:t>
      </w:r>
      <w:r w:rsidRPr="00A06D06">
        <w:rPr>
          <w:rtl/>
        </w:rPr>
        <w:t>قال إبراهيم</w:t>
      </w:r>
      <w:r>
        <w:rPr>
          <w:rtl/>
        </w:rPr>
        <w:t xml:space="preserve"> « </w:t>
      </w:r>
      <w:r w:rsidRPr="00F17B9E">
        <w:rPr>
          <w:rStyle w:val="libAlaemChar"/>
          <w:rtl/>
        </w:rPr>
        <w:t>فَإِنَّ اللهَ يَأْتِي بِالشَّمْسِ مِنَ الْمَشْرِقِ فَأْتِ بِها مِنَ الْمَغْرِبِ</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التاسع والخمسون والخمسمائة</w:t>
      </w:r>
      <w:r>
        <w:rPr>
          <w:rtl/>
          <w:lang w:bidi="fa-IR"/>
        </w:rPr>
        <w:t xml:space="preserve"> : </w:t>
      </w:r>
      <w:r w:rsidRPr="00A06D06">
        <w:rPr>
          <w:rtl/>
          <w:lang w:bidi="fa-IR"/>
        </w:rPr>
        <w:t>حسن أو موثق.</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 xml:space="preserve">أَنَا أُحْيِي وَأُمِيتُ </w:t>
      </w:r>
      <w:r w:rsidRPr="00F077CA">
        <w:rPr>
          <w:rtl/>
        </w:rPr>
        <w:t>»</w:t>
      </w:r>
      <w:r w:rsidRPr="00F17B9E">
        <w:rPr>
          <w:rStyle w:val="libAlaemChar"/>
          <w:rtl/>
        </w:rPr>
        <w:t xml:space="preserve"> </w:t>
      </w:r>
      <w:r w:rsidRPr="00A06D06">
        <w:rPr>
          <w:rtl/>
        </w:rPr>
        <w:t xml:space="preserve">قال الشيخ الطبرسي </w:t>
      </w:r>
      <w:r w:rsidRPr="00161CC9">
        <w:rPr>
          <w:rtl/>
        </w:rPr>
        <w:t>رحمه‌الله</w:t>
      </w:r>
      <w:r>
        <w:rPr>
          <w:rtl/>
        </w:rPr>
        <w:t xml:space="preserve"> : </w:t>
      </w:r>
      <w:r w:rsidRPr="00A06D06">
        <w:rPr>
          <w:rtl/>
        </w:rPr>
        <w:t>أي فقال نمرود أنا أحيي بالتخلية من الحبس من وجب عليه القتل</w:t>
      </w:r>
      <w:r>
        <w:rPr>
          <w:rtl/>
        </w:rPr>
        <w:t xml:space="preserve"> ، </w:t>
      </w:r>
      <w:r w:rsidRPr="00A06D06">
        <w:rPr>
          <w:rtl/>
        </w:rPr>
        <w:t>وأميت بالقتل من شئت أي ممن هو حي</w:t>
      </w:r>
      <w:r>
        <w:rPr>
          <w:rtl/>
        </w:rPr>
        <w:t xml:space="preserve"> ، </w:t>
      </w:r>
      <w:r w:rsidRPr="00A06D06">
        <w:rPr>
          <w:rtl/>
        </w:rPr>
        <w:t>وهذا جهل من الكافر</w:t>
      </w:r>
      <w:r>
        <w:rPr>
          <w:rtl/>
        </w:rPr>
        <w:t xml:space="preserve"> ، </w:t>
      </w:r>
      <w:r w:rsidRPr="00A06D06">
        <w:rPr>
          <w:rtl/>
        </w:rPr>
        <w:t>لأنه اعتمد في المعارضة على العبارة فقط دون المعنى</w:t>
      </w:r>
      <w:r>
        <w:rPr>
          <w:rtl/>
        </w:rPr>
        <w:t xml:space="preserve"> ، </w:t>
      </w:r>
      <w:r w:rsidRPr="00A06D06">
        <w:rPr>
          <w:rtl/>
        </w:rPr>
        <w:t>عادلا عن وجه الحجة بفعل الحياة للميت</w:t>
      </w:r>
      <w:r>
        <w:rPr>
          <w:rtl/>
        </w:rPr>
        <w:t xml:space="preserve"> ، </w:t>
      </w:r>
      <w:r w:rsidRPr="00A06D06">
        <w:rPr>
          <w:rtl/>
        </w:rPr>
        <w:t>أو الموت للحي على سبيل الاختراع الذي ينفرد سبحانه به</w:t>
      </w:r>
      <w:r>
        <w:rPr>
          <w:rtl/>
        </w:rPr>
        <w:t xml:space="preserve"> ، </w:t>
      </w:r>
      <w:r w:rsidRPr="00A06D06">
        <w:rPr>
          <w:rtl/>
        </w:rPr>
        <w:t>ولا يقدر عليه سواه قال إبراهيم</w:t>
      </w:r>
      <w:r>
        <w:rPr>
          <w:rtl/>
        </w:rPr>
        <w:t xml:space="preserve"> : « </w:t>
      </w:r>
      <w:r w:rsidRPr="00F17B9E">
        <w:rPr>
          <w:rStyle w:val="libAlaemChar"/>
          <w:rtl/>
        </w:rPr>
        <w:t>فَإِنَّ اللهَ يَأْتِي بِالشَّمْسِ مِنَ الْمَشْرِقِ فَأْتِ بِها مِنَ الْمَغْرِبِ</w:t>
      </w:r>
      <w:r w:rsidRPr="00F077CA">
        <w:rPr>
          <w:rtl/>
        </w:rPr>
        <w:t xml:space="preserve"> </w:t>
      </w:r>
      <w:r>
        <w:rPr>
          <w:rFonts w:hint="cs"/>
          <w:rtl/>
        </w:rPr>
        <w:t>»</w:t>
      </w:r>
      <w:r w:rsidRPr="00F077CA">
        <w:rPr>
          <w:rtl/>
        </w:rPr>
        <w:t>.</w:t>
      </w:r>
    </w:p>
    <w:p w:rsidR="004313CB" w:rsidRPr="00A06D06" w:rsidRDefault="004313CB" w:rsidP="00B8087A">
      <w:pPr>
        <w:pStyle w:val="libNormal"/>
        <w:rPr>
          <w:rtl/>
        </w:rPr>
      </w:pPr>
      <w:r w:rsidRPr="00A06D06">
        <w:rPr>
          <w:rtl/>
        </w:rPr>
        <w:t>قيل</w:t>
      </w:r>
      <w:r>
        <w:rPr>
          <w:rtl/>
        </w:rPr>
        <w:t xml:space="preserve"> : </w:t>
      </w:r>
      <w:r w:rsidRPr="00A06D06">
        <w:rPr>
          <w:rtl/>
        </w:rPr>
        <w:t>في انتقاله من حجة إلى حجة أخرى وجهان</w:t>
      </w:r>
      <w:r>
        <w:rPr>
          <w:rtl/>
        </w:rPr>
        <w:t xml:space="preserve"> : </w:t>
      </w:r>
    </w:p>
    <w:p w:rsidR="004313CB" w:rsidRPr="00A06D06" w:rsidRDefault="004313CB" w:rsidP="00B8087A">
      <w:pPr>
        <w:pStyle w:val="libNormal"/>
        <w:rPr>
          <w:rtl/>
        </w:rPr>
      </w:pPr>
      <w:r w:rsidRPr="00A06D06">
        <w:rPr>
          <w:rtl/>
        </w:rPr>
        <w:t>أحدهما</w:t>
      </w:r>
      <w:r>
        <w:rPr>
          <w:rtl/>
        </w:rPr>
        <w:t xml:space="preserve"> : </w:t>
      </w:r>
      <w:r w:rsidRPr="00A06D06">
        <w:rPr>
          <w:rtl/>
        </w:rPr>
        <w:t>أن ذلك لم يكن انتقالا وانقطاعا عن إبراهيم</w:t>
      </w:r>
      <w:r>
        <w:rPr>
          <w:rtl/>
        </w:rPr>
        <w:t xml:space="preserve"> ، </w:t>
      </w:r>
      <w:r w:rsidRPr="00A06D06">
        <w:rPr>
          <w:rtl/>
        </w:rPr>
        <w:t>فإنه يجوز من كل حكيم إيراد حجة أخرى على سبيل التأكيد بعد تمام ما ابتدأ به من الحجاج</w:t>
      </w:r>
      <w:r>
        <w:rPr>
          <w:rtl/>
        </w:rPr>
        <w:t xml:space="preserve"> ، </w:t>
      </w:r>
      <w:r w:rsidRPr="00A06D06">
        <w:rPr>
          <w:rtl/>
        </w:rPr>
        <w:t>وعلامة تمامه ظهوره من غير اعتراض عليه</w:t>
      </w:r>
      <w:r>
        <w:rPr>
          <w:rtl/>
        </w:rPr>
        <w:t xml:space="preserve"> ، </w:t>
      </w:r>
      <w:r w:rsidRPr="00A06D06">
        <w:rPr>
          <w:rtl/>
        </w:rPr>
        <w:t>بشبهة لها تأثير عند التأمل والتدبر لموقعها من الحجة المعتمد عليها.</w:t>
      </w:r>
    </w:p>
    <w:p w:rsidR="004313CB" w:rsidRPr="00A06D06" w:rsidRDefault="004313CB" w:rsidP="00B8087A">
      <w:pPr>
        <w:pStyle w:val="libNormal"/>
        <w:rPr>
          <w:rtl/>
        </w:rPr>
      </w:pPr>
      <w:r w:rsidRPr="00A06D06">
        <w:rPr>
          <w:rtl/>
        </w:rPr>
        <w:t>والثاني</w:t>
      </w:r>
      <w:r>
        <w:rPr>
          <w:rtl/>
        </w:rPr>
        <w:t xml:space="preserve"> : </w:t>
      </w:r>
      <w:r w:rsidRPr="00A06D06">
        <w:rPr>
          <w:rtl/>
        </w:rPr>
        <w:t>إن إبراهيم إنما قال ذلك ليبين أن من شأن من يقدر على إحياء الأموات وإماتة الأحياء</w:t>
      </w:r>
      <w:r>
        <w:rPr>
          <w:rtl/>
        </w:rPr>
        <w:t xml:space="preserve"> ، </w:t>
      </w:r>
      <w:r w:rsidRPr="00A06D06">
        <w:rPr>
          <w:rtl/>
        </w:rPr>
        <w:t>أن يقدر على إتيان الشمس من المشرق</w:t>
      </w:r>
      <w:r>
        <w:rPr>
          <w:rtl/>
        </w:rPr>
        <w:t xml:space="preserve"> ، </w:t>
      </w:r>
      <w:r w:rsidRPr="00A06D06">
        <w:rPr>
          <w:rtl/>
        </w:rPr>
        <w:t>فإن كنت قادرا على ذلك</w:t>
      </w:r>
      <w:r>
        <w:rPr>
          <w:rtl/>
        </w:rPr>
        <w:t xml:space="preserve"> ، </w:t>
      </w:r>
      <w:r w:rsidRPr="00A06D06">
        <w:rPr>
          <w:rtl/>
        </w:rPr>
        <w:t>فأت بها من المغرب</w:t>
      </w:r>
      <w:r>
        <w:rPr>
          <w:rtl/>
        </w:rPr>
        <w:t xml:space="preserve"> ، </w:t>
      </w:r>
      <w:r w:rsidRPr="00A06D06">
        <w:rPr>
          <w:rtl/>
        </w:rPr>
        <w:t>وإنما فعل ذلك لأنه لو تشاغل معه بأني أردت اختراع الحياة والموت من غير سبب ولا علاج لاشتبه على كثير ممن حضر</w:t>
      </w:r>
      <w:r>
        <w:rPr>
          <w:rtl/>
        </w:rPr>
        <w:t xml:space="preserve"> ، </w:t>
      </w:r>
      <w:r w:rsidRPr="00A06D06">
        <w:rPr>
          <w:rtl/>
        </w:rPr>
        <w:t>فعدل إلى ما هو أوضح</w:t>
      </w:r>
      <w:r>
        <w:rPr>
          <w:rtl/>
        </w:rPr>
        <w:t xml:space="preserve"> ، </w:t>
      </w:r>
      <w:r w:rsidRPr="00A06D06">
        <w:rPr>
          <w:rtl/>
        </w:rPr>
        <w:t xml:space="preserve">لأن الأنبياء </w:t>
      </w:r>
      <w:r w:rsidRPr="00161CC9">
        <w:rPr>
          <w:rtl/>
        </w:rPr>
        <w:t>عليهم‌السلام</w:t>
      </w:r>
      <w:r w:rsidRPr="00A06D06">
        <w:rPr>
          <w:rtl/>
        </w:rPr>
        <w:t xml:space="preserve"> إنما بعثوا للبيان والإيضاح</w:t>
      </w:r>
      <w:r>
        <w:rPr>
          <w:rtl/>
        </w:rPr>
        <w:t xml:space="preserve"> ، </w:t>
      </w:r>
      <w:r w:rsidRPr="00A06D06">
        <w:rPr>
          <w:rtl/>
        </w:rPr>
        <w:t>وليست أمورهم مبنية</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فَبُهِتَ الَّذِي كَفَرَ وَاللهُ لا يَهْدِي الْقَوْمَ الظَّالِمِينَ </w:t>
      </w:r>
      <w:r w:rsidRPr="00F077CA">
        <w:rPr>
          <w:rtl/>
        </w:rPr>
        <w:t>»</w:t>
      </w:r>
      <w:r w:rsidRPr="00F17B9E">
        <w:rPr>
          <w:rStyle w:val="libAlaemChar"/>
          <w:rtl/>
        </w:rPr>
        <w:t xml:space="preserve"> </w:t>
      </w:r>
      <w:r w:rsidRPr="00993767">
        <w:rPr>
          <w:rStyle w:val="libFootnotenumChar"/>
          <w:rtl/>
        </w:rPr>
        <w:t>(1)</w:t>
      </w:r>
      <w:r w:rsidRPr="00A06D06">
        <w:rPr>
          <w:rtl/>
          <w:lang w:bidi="fa-IR"/>
        </w:rPr>
        <w:t xml:space="preserve"> وقال أبو جعفر </w:t>
      </w:r>
      <w:r w:rsidRPr="00161CC9">
        <w:rPr>
          <w:rtl/>
        </w:rPr>
        <w:t>عليه‌السلام</w:t>
      </w:r>
      <w:r w:rsidRPr="00A06D06">
        <w:rPr>
          <w:rtl/>
          <w:lang w:bidi="fa-IR"/>
        </w:rPr>
        <w:t xml:space="preserve"> عاب آلهتهم</w:t>
      </w:r>
      <w:r>
        <w:rPr>
          <w:rtl/>
          <w:lang w:bidi="fa-IR"/>
        </w:rPr>
        <w:t xml:space="preserve"> : « </w:t>
      </w:r>
      <w:r w:rsidRPr="00F17B9E">
        <w:rPr>
          <w:rStyle w:val="libAlaemChar"/>
          <w:rtl/>
        </w:rPr>
        <w:t xml:space="preserve">فَنَظَرَ نَظْرَةً فِي النُّجُومِ فَقالَ إِنِّي سَقِيمٌ </w:t>
      </w:r>
      <w:r w:rsidRPr="00F077CA">
        <w:rPr>
          <w:rtl/>
        </w:rPr>
        <w:t>»</w:t>
      </w:r>
      <w:r w:rsidRPr="00F17B9E">
        <w:rPr>
          <w:rStyle w:val="libAlaemChar"/>
          <w:rtl/>
        </w:rPr>
        <w:t xml:space="preserve"> </w:t>
      </w:r>
      <w:r w:rsidRPr="00993767">
        <w:rPr>
          <w:rStyle w:val="libFootnotenumChar"/>
          <w:rtl/>
        </w:rPr>
        <w:t>(2)</w:t>
      </w:r>
      <w:r w:rsidRPr="00A06D06">
        <w:rPr>
          <w:rtl/>
          <w:lang w:bidi="fa-IR"/>
        </w:rPr>
        <w:t xml:space="preserve"> قال أبو جعفر </w:t>
      </w:r>
      <w:r w:rsidRPr="00161CC9">
        <w:rPr>
          <w:rtl/>
        </w:rPr>
        <w:t>عليه‌السلام</w:t>
      </w:r>
      <w:r w:rsidRPr="00A06D06">
        <w:rPr>
          <w:rtl/>
          <w:lang w:bidi="fa-IR"/>
        </w:rPr>
        <w:t xml:space="preserve"> والله ما كان سقيما وما كذب فلما تولوا</w:t>
      </w:r>
      <w:r>
        <w:rPr>
          <w:rtl/>
          <w:lang w:bidi="fa-IR"/>
        </w:rPr>
        <w:t xml:space="preserve"> « </w:t>
      </w:r>
      <w:r w:rsidRPr="00F17B9E">
        <w:rPr>
          <w:rStyle w:val="libAlaemChar"/>
          <w:rtl/>
        </w:rPr>
        <w:t xml:space="preserve">عَنْهُ مُدْبِرِينَ </w:t>
      </w:r>
      <w:r w:rsidRPr="00F077CA">
        <w:rPr>
          <w:rtl/>
        </w:rPr>
        <w:t>»</w:t>
      </w:r>
      <w:r w:rsidRPr="00F17B9E">
        <w:rPr>
          <w:rStyle w:val="libAlaemChar"/>
          <w:rtl/>
        </w:rPr>
        <w:t xml:space="preserve"> </w:t>
      </w:r>
      <w:r w:rsidRPr="00A06D06">
        <w:rPr>
          <w:rtl/>
          <w:lang w:bidi="fa-IR"/>
        </w:rPr>
        <w:t xml:space="preserve">إلى عيد لهم دخل إبراهيم </w:t>
      </w:r>
      <w:r w:rsidRPr="00161CC9">
        <w:rPr>
          <w:rtl/>
        </w:rPr>
        <w:t>عليه‌السلام</w:t>
      </w:r>
      <w:r w:rsidRPr="00A06D06">
        <w:rPr>
          <w:rtl/>
          <w:lang w:bidi="fa-IR"/>
        </w:rPr>
        <w:t xml:space="preserve"> إلى آلهتهم بقدوم فكسرها</w:t>
      </w:r>
      <w:r>
        <w:rPr>
          <w:rtl/>
          <w:lang w:bidi="fa-IR"/>
        </w:rPr>
        <w:t xml:space="preserve"> « </w:t>
      </w:r>
      <w:r w:rsidRPr="00F17B9E">
        <w:rPr>
          <w:rStyle w:val="libAlaemChar"/>
          <w:rtl/>
        </w:rPr>
        <w:t xml:space="preserve">إِلاَّ كَبِيراً لَهُمْ </w:t>
      </w:r>
      <w:r w:rsidRPr="00F077CA">
        <w:rPr>
          <w:rtl/>
        </w:rPr>
        <w:t>»</w:t>
      </w:r>
      <w:r w:rsidRPr="00F17B9E">
        <w:rPr>
          <w:rStyle w:val="libAlaemChar"/>
          <w:rtl/>
        </w:rPr>
        <w:t xml:space="preserve"> </w:t>
      </w:r>
      <w:r w:rsidRPr="00A06D06">
        <w:rPr>
          <w:rtl/>
          <w:lang w:bidi="fa-IR"/>
        </w:rPr>
        <w:t>ووضع القدوم في عنقه فرجعوا إلى آلهتهم فنظروا إلى ما صنع بها فقالوا لا والله ما اجترأ عليها ولا كسرها إلا الفتى الذي كان يعيبها ويبرأ منها فلم يجدوا له قتلة أعظم من النار فجمع له الحطب واستجادوه حتى إذا كان اليوم الذي</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على تحاج الخصمين</w:t>
      </w:r>
      <w:r>
        <w:rPr>
          <w:rtl/>
        </w:rPr>
        <w:t xml:space="preserve"> ، </w:t>
      </w:r>
      <w:r w:rsidRPr="00A06D06">
        <w:rPr>
          <w:rtl/>
        </w:rPr>
        <w:t>وطلب كل واحد منهما غلبة خصمه</w:t>
      </w:r>
      <w:r>
        <w:rPr>
          <w:rtl/>
        </w:rPr>
        <w:t xml:space="preserve"> ، </w:t>
      </w:r>
      <w:r w:rsidRPr="00A06D06">
        <w:rPr>
          <w:rtl/>
        </w:rPr>
        <w:t xml:space="preserve">وقد روي عن الصادق </w:t>
      </w:r>
      <w:r w:rsidRPr="00161CC9">
        <w:rPr>
          <w:rtl/>
        </w:rPr>
        <w:t>عليه‌السلام</w:t>
      </w:r>
      <w:r w:rsidRPr="00A06D06">
        <w:rPr>
          <w:rtl/>
        </w:rPr>
        <w:t xml:space="preserve"> أن إبراهيم قال له أحي من قتلته إن كنت صادقا ثم استظهر عليه بما قاله ثانيا</w:t>
      </w:r>
      <w:r>
        <w:rPr>
          <w:rFonts w:hint="cs"/>
          <w:rtl/>
        </w:rPr>
        <w:t xml:space="preserve"> «</w:t>
      </w:r>
      <w:r w:rsidRPr="00F17B9E">
        <w:rPr>
          <w:rStyle w:val="libAlaemChar"/>
          <w:rtl/>
        </w:rPr>
        <w:t xml:space="preserve"> فَبُهِتَ الَّذِي كَفَرَ</w:t>
      </w:r>
      <w:r w:rsidRPr="00F077CA">
        <w:rPr>
          <w:rtl/>
        </w:rPr>
        <w:t xml:space="preserve"> »</w:t>
      </w:r>
      <w:r w:rsidRPr="00F17B9E">
        <w:rPr>
          <w:rStyle w:val="libAlaemChar"/>
          <w:rtl/>
        </w:rPr>
        <w:t xml:space="preserve"> </w:t>
      </w:r>
      <w:r w:rsidRPr="00A06D06">
        <w:rPr>
          <w:rtl/>
        </w:rPr>
        <w:t>أي تحير عند الانقطاع بما بأن له من ظهور الحجة</w:t>
      </w:r>
      <w:r>
        <w:rPr>
          <w:rFonts w:hint="cs"/>
          <w:rtl/>
        </w:rPr>
        <w:t xml:space="preserve"> «</w:t>
      </w:r>
      <w:r w:rsidRPr="00F17B9E">
        <w:rPr>
          <w:rStyle w:val="libAlaemChar"/>
          <w:rtl/>
        </w:rPr>
        <w:t xml:space="preserve"> وَاللهُ لا يَهْدِي الْقَوْمَ الظَّالِمِينَ</w:t>
      </w:r>
      <w:r w:rsidRPr="00F077CA">
        <w:rPr>
          <w:rtl/>
        </w:rPr>
        <w:t xml:space="preserve"> »</w:t>
      </w:r>
      <w:r w:rsidRPr="00F17B9E">
        <w:rPr>
          <w:rStyle w:val="libAlaemChar"/>
          <w:rtl/>
        </w:rPr>
        <w:t xml:space="preserve"> </w:t>
      </w:r>
      <w:r w:rsidRPr="00A06D06">
        <w:rPr>
          <w:rtl/>
        </w:rPr>
        <w:t>بالمعونة على بلوغ البغية من الفساد</w:t>
      </w:r>
      <w:r>
        <w:rPr>
          <w:rtl/>
        </w:rPr>
        <w:t xml:space="preserve"> ، </w:t>
      </w:r>
      <w:r w:rsidRPr="00A06D06">
        <w:rPr>
          <w:rtl/>
        </w:rPr>
        <w:t>وقيل</w:t>
      </w:r>
      <w:r>
        <w:rPr>
          <w:rtl/>
        </w:rPr>
        <w:t xml:space="preserve"> : </w:t>
      </w:r>
      <w:r w:rsidRPr="00A06D06">
        <w:rPr>
          <w:rtl/>
        </w:rPr>
        <w:t>معناه لا يهديهم إلى المحاجة كما يهدي أنبياءه وقيل</w:t>
      </w:r>
      <w:r>
        <w:rPr>
          <w:rtl/>
        </w:rPr>
        <w:t xml:space="preserve"> : </w:t>
      </w:r>
      <w:r w:rsidRPr="00A06D06">
        <w:rPr>
          <w:rtl/>
        </w:rPr>
        <w:t>معناه لا يهديهم بألطافه وتأييده إذا علم أنه لا لطف لهم</w:t>
      </w:r>
      <w:r>
        <w:rPr>
          <w:rtl/>
        </w:rPr>
        <w:t xml:space="preserve"> ، </w:t>
      </w:r>
      <w:r w:rsidRPr="00A06D06">
        <w:rPr>
          <w:rtl/>
        </w:rPr>
        <w:t xml:space="preserve">وقيل لا يهديهم إلى الجنة </w:t>
      </w:r>
      <w:r w:rsidRPr="00993767">
        <w:rPr>
          <w:rStyle w:val="libFootnotenumChar"/>
          <w:rtl/>
        </w:rPr>
        <w:t>(3)</w:t>
      </w:r>
      <w:r w:rsidRPr="00A06D06">
        <w:rPr>
          <w:rtl/>
        </w:rPr>
        <w:t xml:space="preserve"> انتهى كلامه</w:t>
      </w:r>
      <w:r>
        <w:rPr>
          <w:rtl/>
        </w:rPr>
        <w:t xml:space="preserve"> ـ </w:t>
      </w:r>
      <w:r w:rsidRPr="00161CC9">
        <w:rPr>
          <w:rtl/>
        </w:rPr>
        <w:t>رحمه‌الله</w:t>
      </w:r>
      <w:r w:rsidRPr="00A06D06">
        <w:rPr>
          <w:rtl/>
        </w:rPr>
        <w:t>.</w:t>
      </w:r>
    </w:p>
    <w:p w:rsidR="004313CB" w:rsidRPr="00A06D06" w:rsidRDefault="004313CB" w:rsidP="00B8087A">
      <w:pPr>
        <w:pStyle w:val="libNormal"/>
        <w:rPr>
          <w:rtl/>
        </w:rPr>
      </w:pPr>
      <w:r w:rsidRPr="00F17B9E">
        <w:rPr>
          <w:rStyle w:val="libBold2Char"/>
          <w:rtl/>
        </w:rPr>
        <w:t xml:space="preserve">قوله تعالى : « </w:t>
      </w:r>
      <w:r w:rsidRPr="00F17B9E">
        <w:rPr>
          <w:rStyle w:val="libAlaemChar"/>
          <w:rtl/>
        </w:rPr>
        <w:t>فَقالَ إِنِّي سَقِيمٌ</w:t>
      </w:r>
      <w:r w:rsidRPr="00F077CA">
        <w:rPr>
          <w:rtl/>
        </w:rPr>
        <w:t xml:space="preserve"> »</w:t>
      </w:r>
      <w:r w:rsidRPr="00F17B9E">
        <w:rPr>
          <w:rStyle w:val="libAlaemChar"/>
          <w:rtl/>
        </w:rPr>
        <w:t xml:space="preserve"> </w:t>
      </w:r>
      <w:r w:rsidRPr="00A06D06">
        <w:rPr>
          <w:rtl/>
        </w:rPr>
        <w:t>قال الشيخ الطبرسي</w:t>
      </w:r>
      <w:r>
        <w:rPr>
          <w:rtl/>
        </w:rPr>
        <w:t xml:space="preserve"> ـ </w:t>
      </w:r>
      <w:r w:rsidRPr="00161CC9">
        <w:rPr>
          <w:rtl/>
        </w:rPr>
        <w:t>رحمه‌الله</w:t>
      </w:r>
      <w:r>
        <w:rPr>
          <w:rtl/>
        </w:rPr>
        <w:t xml:space="preserve"> ـ : </w:t>
      </w:r>
      <w:r w:rsidRPr="00A06D06">
        <w:rPr>
          <w:rtl/>
        </w:rPr>
        <w:t>اختلف في معناه على أقوال</w:t>
      </w:r>
      <w:r>
        <w:rPr>
          <w:rtl/>
        </w:rPr>
        <w:t xml:space="preserve"> : </w:t>
      </w:r>
    </w:p>
    <w:p w:rsidR="004313CB" w:rsidRPr="00A06D06" w:rsidRDefault="004313CB" w:rsidP="00B8087A">
      <w:pPr>
        <w:pStyle w:val="libNormal"/>
        <w:rPr>
          <w:rtl/>
        </w:rPr>
      </w:pPr>
      <w:r w:rsidRPr="00A06D06">
        <w:rPr>
          <w:rtl/>
        </w:rPr>
        <w:t>أحدها</w:t>
      </w:r>
      <w:r>
        <w:rPr>
          <w:rtl/>
        </w:rPr>
        <w:t xml:space="preserve"> : </w:t>
      </w:r>
      <w:r w:rsidRPr="00A06D06">
        <w:rPr>
          <w:rtl/>
        </w:rPr>
        <w:t xml:space="preserve">أنه </w:t>
      </w:r>
      <w:r w:rsidRPr="00161CC9">
        <w:rPr>
          <w:rtl/>
        </w:rPr>
        <w:t>عليه‌السلام</w:t>
      </w:r>
      <w:r>
        <w:rPr>
          <w:rtl/>
        </w:rPr>
        <w:t xml:space="preserve"> : </w:t>
      </w:r>
      <w:r w:rsidRPr="00A06D06">
        <w:rPr>
          <w:rtl/>
        </w:rPr>
        <w:t>نظر في النجوم فاستدل بها على وقت حمى كانت تعتوره فقال إني سقيم أراد أنه قد حضر وقت علته وزمان نوبتها</w:t>
      </w:r>
      <w:r>
        <w:rPr>
          <w:rtl/>
        </w:rPr>
        <w:t xml:space="preserve"> ، </w:t>
      </w:r>
      <w:r w:rsidRPr="00A06D06">
        <w:rPr>
          <w:rtl/>
        </w:rPr>
        <w:t>فكأنه قال</w:t>
      </w:r>
      <w:r>
        <w:rPr>
          <w:rtl/>
        </w:rPr>
        <w:t xml:space="preserve"> : </w:t>
      </w:r>
      <w:r w:rsidRPr="00A06D06">
        <w:rPr>
          <w:rtl/>
        </w:rPr>
        <w:t>إني سأسقم لا محالة</w:t>
      </w:r>
      <w:r>
        <w:rPr>
          <w:rtl/>
        </w:rPr>
        <w:t xml:space="preserve"> ، </w:t>
      </w:r>
      <w:r w:rsidRPr="00A06D06">
        <w:rPr>
          <w:rtl/>
        </w:rPr>
        <w:t>وحان الوقت الذي يعتريني فيه الحمى وقد يسمى المشارف للشيء باسم الداخل فيه قال الله تعالى</w:t>
      </w:r>
      <w:r>
        <w:rPr>
          <w:rtl/>
        </w:rPr>
        <w:t xml:space="preserve"> : « </w:t>
      </w:r>
      <w:r w:rsidRPr="00F17B9E">
        <w:rPr>
          <w:rStyle w:val="libAlaemChar"/>
          <w:rtl/>
        </w:rPr>
        <w:t xml:space="preserve">إِنَّكَ مَيِّتٌ وَإِنَّهُمْ مَيِّتُونَ </w:t>
      </w:r>
      <w:r w:rsidRPr="00F077CA">
        <w:rPr>
          <w:rtl/>
        </w:rPr>
        <w:t>»</w:t>
      </w:r>
      <w:r w:rsidRPr="00F17B9E">
        <w:rPr>
          <w:rStyle w:val="libAlaemChar"/>
          <w:rtl/>
        </w:rPr>
        <w:t xml:space="preserve"> </w:t>
      </w:r>
      <w:r w:rsidRPr="00993767">
        <w:rPr>
          <w:rStyle w:val="libFootnotenumChar"/>
          <w:rtl/>
        </w:rPr>
        <w:t>(4)</w:t>
      </w:r>
      <w:r w:rsidRPr="00A06D06">
        <w:rPr>
          <w:rtl/>
        </w:rPr>
        <w:t xml:space="preserve"> وليس نظره في النجوم على حسب ما ينظره المنجمون طلبا للأحكام.</w:t>
      </w:r>
    </w:p>
    <w:p w:rsidR="004313CB" w:rsidRPr="00A06D06" w:rsidRDefault="004313CB" w:rsidP="00B8087A">
      <w:pPr>
        <w:pStyle w:val="libNormal"/>
        <w:rPr>
          <w:rtl/>
        </w:rPr>
      </w:pPr>
      <w:r w:rsidRPr="00A06D06">
        <w:rPr>
          <w:rtl/>
        </w:rPr>
        <w:t>وثانيها</w:t>
      </w:r>
      <w:r>
        <w:rPr>
          <w:rtl/>
        </w:rPr>
        <w:t xml:space="preserve"> : </w:t>
      </w:r>
      <w:r w:rsidRPr="00A06D06">
        <w:rPr>
          <w:rtl/>
        </w:rPr>
        <w:t>أنه نظر في النجوم كنظرهم لأنهم كانوا يتعاطون علم النجوم فأوهمهم أنه يقول بمثل قولهم</w:t>
      </w:r>
      <w:r>
        <w:rPr>
          <w:rtl/>
        </w:rPr>
        <w:t xml:space="preserve"> ، </w:t>
      </w:r>
      <w:r w:rsidRPr="00A06D06">
        <w:rPr>
          <w:rtl/>
        </w:rPr>
        <w:t>فقال عند ذلك</w:t>
      </w:r>
      <w:r>
        <w:rPr>
          <w:rFonts w:hint="cs"/>
          <w:rtl/>
        </w:rPr>
        <w:t xml:space="preserve"> «</w:t>
      </w:r>
      <w:r w:rsidRPr="00F17B9E">
        <w:rPr>
          <w:rStyle w:val="libAlaemChar"/>
          <w:rtl/>
        </w:rPr>
        <w:t xml:space="preserve"> إِنِّي سَقِيمٌ </w:t>
      </w:r>
      <w:r w:rsidRPr="00F077CA">
        <w:rPr>
          <w:rtl/>
        </w:rPr>
        <w:t>»</w:t>
      </w:r>
      <w:r w:rsidRPr="00F17B9E">
        <w:rPr>
          <w:rStyle w:val="libAlaemChar"/>
          <w:rtl/>
        </w:rPr>
        <w:t xml:space="preserve"> </w:t>
      </w:r>
      <w:r w:rsidRPr="00A06D06">
        <w:rPr>
          <w:rtl/>
        </w:rPr>
        <w:t>فتركوه ظنا منهم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258.</w:t>
      </w:r>
    </w:p>
    <w:p w:rsidR="004313CB" w:rsidRPr="00A06D06" w:rsidRDefault="004313CB" w:rsidP="004C135E">
      <w:pPr>
        <w:pStyle w:val="libFootnote0"/>
        <w:rPr>
          <w:rtl/>
          <w:lang w:bidi="fa-IR"/>
        </w:rPr>
      </w:pPr>
      <w:r>
        <w:rPr>
          <w:rtl/>
        </w:rPr>
        <w:t>(</w:t>
      </w:r>
      <w:r w:rsidRPr="00A06D06">
        <w:rPr>
          <w:rtl/>
        </w:rPr>
        <w:t>2) سورة الصافّات</w:t>
      </w:r>
      <w:r>
        <w:rPr>
          <w:rtl/>
        </w:rPr>
        <w:t xml:space="preserve"> : </w:t>
      </w:r>
      <w:r w:rsidRPr="00A06D06">
        <w:rPr>
          <w:rtl/>
        </w:rPr>
        <w:t>88</w:t>
      </w:r>
      <w:r>
        <w:rPr>
          <w:rtl/>
        </w:rPr>
        <w:t xml:space="preserve"> ـ </w:t>
      </w:r>
      <w:r w:rsidRPr="00A06D06">
        <w:rPr>
          <w:rtl/>
        </w:rPr>
        <w:t>89</w:t>
      </w:r>
      <w:r>
        <w:rPr>
          <w:rtl/>
        </w:rPr>
        <w:t xml:space="preserve"> ، .</w:t>
      </w:r>
    </w:p>
    <w:p w:rsidR="004313CB" w:rsidRPr="00A06D06" w:rsidRDefault="004313CB" w:rsidP="004C135E">
      <w:pPr>
        <w:pStyle w:val="libFootnote0"/>
        <w:rPr>
          <w:rtl/>
          <w:lang w:bidi="fa-IR"/>
        </w:rPr>
      </w:pPr>
      <w:r>
        <w:rPr>
          <w:rtl/>
        </w:rPr>
        <w:t>(</w:t>
      </w:r>
      <w:r w:rsidRPr="00A06D06">
        <w:rPr>
          <w:rtl/>
        </w:rPr>
        <w:t>3) مجمع البيان</w:t>
      </w:r>
      <w:r>
        <w:rPr>
          <w:rtl/>
        </w:rPr>
        <w:t xml:space="preserve"> : </w:t>
      </w:r>
      <w:r w:rsidRPr="00A06D06">
        <w:rPr>
          <w:rtl/>
        </w:rPr>
        <w:t>ج 2 ص 368.</w:t>
      </w:r>
    </w:p>
    <w:p w:rsidR="004313CB" w:rsidRPr="00A06D06" w:rsidRDefault="004313CB" w:rsidP="004C135E">
      <w:pPr>
        <w:pStyle w:val="libFootnote0"/>
        <w:rPr>
          <w:rtl/>
          <w:lang w:bidi="fa-IR"/>
        </w:rPr>
      </w:pPr>
      <w:r>
        <w:rPr>
          <w:rtl/>
        </w:rPr>
        <w:t>(</w:t>
      </w:r>
      <w:r w:rsidRPr="00A06D06">
        <w:rPr>
          <w:rtl/>
        </w:rPr>
        <w:t>4) سورة الزمر</w:t>
      </w:r>
      <w:r>
        <w:rPr>
          <w:rtl/>
        </w:rPr>
        <w:t xml:space="preserve"> : </w:t>
      </w:r>
      <w:r w:rsidRPr="00A06D06">
        <w:rPr>
          <w:rtl/>
        </w:rPr>
        <w:t>30.</w:t>
      </w:r>
    </w:p>
    <w:p w:rsidR="004313CB" w:rsidRPr="00A06D06" w:rsidRDefault="004313CB" w:rsidP="00593BFD">
      <w:pPr>
        <w:pStyle w:val="libNormal0"/>
        <w:rPr>
          <w:rtl/>
        </w:rPr>
      </w:pPr>
      <w:r>
        <w:rPr>
          <w:rtl/>
        </w:rPr>
        <w:br w:type="page"/>
      </w:r>
      <w:r w:rsidRPr="00A06D06">
        <w:rPr>
          <w:rtl/>
        </w:rPr>
        <w:lastRenderedPageBreak/>
        <w:t xml:space="preserve">يحرق فيه برز له نمرود وجنوده وقد بني له بناء لينظر إليه كيف تأخذه النار ووضع إبراهيم </w:t>
      </w:r>
      <w:r w:rsidRPr="00161CC9">
        <w:rPr>
          <w:rtl/>
        </w:rPr>
        <w:t>عليه‌السلام</w:t>
      </w:r>
      <w:r w:rsidRPr="00A06D06">
        <w:rPr>
          <w:rtl/>
        </w:rPr>
        <w:t xml:space="preserve"> في منجنيق وقالت الأرض يا رب ليس على ظهري أحد يعبدك غيره يحرق بالنار قال الرب إن دعاني كفيته فذكر أبان عن محمد بن مروان عمن رواه عن أبي جعفر </w:t>
      </w:r>
      <w:r w:rsidRPr="00161CC9">
        <w:rPr>
          <w:rtl/>
        </w:rPr>
        <w:t>عليه‌السلام</w:t>
      </w:r>
      <w:r w:rsidRPr="00A06D06">
        <w:rPr>
          <w:rtl/>
        </w:rPr>
        <w:t xml:space="preserve"> أن دعاء إبراهيم </w:t>
      </w:r>
      <w:r w:rsidRPr="00161CC9">
        <w:rPr>
          <w:rtl/>
        </w:rPr>
        <w:t>عليه‌السلام</w:t>
      </w:r>
      <w:r w:rsidRPr="00A06D06">
        <w:rPr>
          <w:rtl/>
        </w:rPr>
        <w:t xml:space="preserve"> يومئذ كان</w:t>
      </w:r>
      <w:r>
        <w:rPr>
          <w:rtl/>
        </w:rPr>
        <w:t xml:space="preserve"> ـ </w:t>
      </w:r>
      <w:r w:rsidRPr="00A06D06">
        <w:rPr>
          <w:rtl/>
        </w:rPr>
        <w:t>يا أحد [ يا أحد يا صمد ] يا صمد يا من</w:t>
      </w:r>
      <w:r>
        <w:rPr>
          <w:rtl/>
        </w:rPr>
        <w:t xml:space="preserve"> « </w:t>
      </w:r>
      <w:r w:rsidRPr="00F17B9E">
        <w:rPr>
          <w:rStyle w:val="libAlaemChar"/>
          <w:rtl/>
        </w:rPr>
        <w:t xml:space="preserve">لَمْ يَلِدْ وَلَمْ يُولَدْ وَلَمْ يَكُنْ لَهُ كُفُواً أَحَدٌ </w:t>
      </w:r>
      <w:r w:rsidRPr="00ED0A82">
        <w:rPr>
          <w:rtl/>
        </w:rPr>
        <w:t>»</w:t>
      </w:r>
      <w:r w:rsidRPr="00F17B9E">
        <w:rPr>
          <w:rStyle w:val="libAlaemChar"/>
          <w:rtl/>
        </w:rPr>
        <w:t xml:space="preserve"> </w:t>
      </w:r>
      <w:r w:rsidRPr="00A06D06">
        <w:rPr>
          <w:rtl/>
        </w:rPr>
        <w:t>ثم قال</w:t>
      </w:r>
      <w:r>
        <w:rPr>
          <w:rtl/>
        </w:rPr>
        <w:t xml:space="preserve"> « </w:t>
      </w:r>
      <w:r w:rsidRPr="00F17B9E">
        <w:rPr>
          <w:rStyle w:val="libAlaemChar"/>
          <w:rtl/>
        </w:rPr>
        <w:t xml:space="preserve">تَوَكَّلْتُ عَلَى اللهِ </w:t>
      </w:r>
      <w:r w:rsidRPr="00ED0A82">
        <w:rPr>
          <w:rtl/>
        </w:rPr>
        <w:t>»</w:t>
      </w:r>
      <w:r w:rsidRPr="00F17B9E">
        <w:rPr>
          <w:rStyle w:val="libAlaemChar"/>
          <w:rtl/>
        </w:rPr>
        <w:t xml:space="preserve"> </w:t>
      </w:r>
      <w:r w:rsidRPr="00A06D06">
        <w:rPr>
          <w:rtl/>
        </w:rPr>
        <w:t>فقال الرب تبارك وتعالى كفيت</w:t>
      </w:r>
      <w:r>
        <w:rPr>
          <w:rtl/>
        </w:rPr>
        <w:t xml:space="preserve"> ـ </w:t>
      </w:r>
      <w:r w:rsidRPr="00A06D06">
        <w:rPr>
          <w:rtl/>
        </w:rPr>
        <w:t>فقال للنار</w:t>
      </w:r>
      <w:r>
        <w:rPr>
          <w:rtl/>
        </w:rPr>
        <w:t xml:space="preserve"> « </w:t>
      </w:r>
      <w:r w:rsidRPr="00F17B9E">
        <w:rPr>
          <w:rStyle w:val="libAlaemChar"/>
          <w:rtl/>
        </w:rPr>
        <w:t xml:space="preserve">كُونِي بَرْداً </w:t>
      </w:r>
      <w:r w:rsidRPr="00ED0A82">
        <w:rPr>
          <w:rtl/>
        </w:rPr>
        <w:t>»</w:t>
      </w:r>
      <w:r w:rsidRPr="00F17B9E">
        <w:rPr>
          <w:rStyle w:val="libAlaemChar"/>
          <w:rtl/>
        </w:rPr>
        <w:t xml:space="preserve"> </w:t>
      </w:r>
      <w:r w:rsidRPr="00A06D06">
        <w:rPr>
          <w:rtl/>
        </w:rPr>
        <w:t xml:space="preserve">قال فاضطربت أسنان إبراهيم </w:t>
      </w:r>
      <w:r w:rsidRPr="00161CC9">
        <w:rPr>
          <w:rtl/>
        </w:rPr>
        <w:t>عليه‌السلام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أن نجمة يدل على سقمه</w:t>
      </w:r>
      <w:r>
        <w:rPr>
          <w:rtl/>
        </w:rPr>
        <w:t xml:space="preserve"> ، </w:t>
      </w:r>
      <w:r w:rsidRPr="00A06D06">
        <w:rPr>
          <w:rtl/>
        </w:rPr>
        <w:t>ويجوز أن يكون الله أعلمه بالوحي أنه سيسقمه في وقت مستقبل</w:t>
      </w:r>
      <w:r>
        <w:rPr>
          <w:rtl/>
        </w:rPr>
        <w:t xml:space="preserve"> ، </w:t>
      </w:r>
      <w:r w:rsidRPr="00A06D06">
        <w:rPr>
          <w:rtl/>
        </w:rPr>
        <w:t>وجعل العلامة على ذلك إما طلوع نجم على وجه مخصوص</w:t>
      </w:r>
      <w:r>
        <w:rPr>
          <w:rtl/>
        </w:rPr>
        <w:t xml:space="preserve"> ، </w:t>
      </w:r>
      <w:r w:rsidRPr="00A06D06">
        <w:rPr>
          <w:rtl/>
        </w:rPr>
        <w:t>أو اتصاله بآخر على وجه مخصوص</w:t>
      </w:r>
      <w:r>
        <w:rPr>
          <w:rtl/>
        </w:rPr>
        <w:t xml:space="preserve"> ، </w:t>
      </w:r>
      <w:r w:rsidRPr="00A06D06">
        <w:rPr>
          <w:rtl/>
        </w:rPr>
        <w:t>فلما رأى إبراهيم تلك الأمارة قال إني سقيم تصديقا لما أخبره الله تعالى.</w:t>
      </w:r>
    </w:p>
    <w:p w:rsidR="004313CB" w:rsidRPr="00A06D06" w:rsidRDefault="004313CB" w:rsidP="00B8087A">
      <w:pPr>
        <w:pStyle w:val="libNormal"/>
        <w:rPr>
          <w:rtl/>
        </w:rPr>
      </w:pPr>
      <w:r w:rsidRPr="00A06D06">
        <w:rPr>
          <w:rtl/>
        </w:rPr>
        <w:t>وثالثهما</w:t>
      </w:r>
      <w:r>
        <w:rPr>
          <w:rtl/>
        </w:rPr>
        <w:t xml:space="preserve"> : </w:t>
      </w:r>
      <w:r w:rsidRPr="00A06D06">
        <w:rPr>
          <w:rtl/>
        </w:rPr>
        <w:t>إن معناه نظر في النجوم نظرا فاستدل بها كما قصه الله في سورة الأنعام على كونها محدثة غير قديمة ولا آلهة وأشار بقوله</w:t>
      </w:r>
      <w:r>
        <w:rPr>
          <w:rtl/>
        </w:rPr>
        <w:t xml:space="preserve"> ـ </w:t>
      </w:r>
      <w:r w:rsidRPr="00A06D06">
        <w:rPr>
          <w:rtl/>
        </w:rPr>
        <w:t>إني سقيم</w:t>
      </w:r>
      <w:r>
        <w:rPr>
          <w:rtl/>
        </w:rPr>
        <w:t xml:space="preserve"> ـ </w:t>
      </w:r>
      <w:r w:rsidRPr="00A06D06">
        <w:rPr>
          <w:rtl/>
        </w:rPr>
        <w:t>إلى أنه في حال مهلة النظر</w:t>
      </w:r>
      <w:r>
        <w:rPr>
          <w:rtl/>
        </w:rPr>
        <w:t xml:space="preserve"> ، </w:t>
      </w:r>
      <w:r w:rsidRPr="00A06D06">
        <w:rPr>
          <w:rtl/>
        </w:rPr>
        <w:t>وليس على يقين من الأمر</w:t>
      </w:r>
      <w:r>
        <w:rPr>
          <w:rtl/>
        </w:rPr>
        <w:t xml:space="preserve"> ، </w:t>
      </w:r>
      <w:r w:rsidRPr="00A06D06">
        <w:rPr>
          <w:rtl/>
        </w:rPr>
        <w:t>ولا شفاء من العلم</w:t>
      </w:r>
      <w:r>
        <w:rPr>
          <w:rtl/>
        </w:rPr>
        <w:t xml:space="preserve"> ، </w:t>
      </w:r>
      <w:r w:rsidRPr="00A06D06">
        <w:rPr>
          <w:rtl/>
        </w:rPr>
        <w:t>وقد يسمى الشك بأنه سقم كما يسمى العلم بأنه شفاء</w:t>
      </w:r>
      <w:r>
        <w:rPr>
          <w:rtl/>
        </w:rPr>
        <w:t xml:space="preserve"> ، </w:t>
      </w:r>
      <w:r w:rsidRPr="00A06D06">
        <w:rPr>
          <w:rtl/>
        </w:rPr>
        <w:t>عن أبي مسلم وهو ضعيف.</w:t>
      </w:r>
    </w:p>
    <w:p w:rsidR="004313CB" w:rsidRPr="00A06D06" w:rsidRDefault="004313CB" w:rsidP="00B8087A">
      <w:pPr>
        <w:pStyle w:val="libNormal"/>
        <w:rPr>
          <w:rtl/>
        </w:rPr>
      </w:pPr>
      <w:r w:rsidRPr="00A06D06">
        <w:rPr>
          <w:rtl/>
        </w:rPr>
        <w:t>ورابعها</w:t>
      </w:r>
      <w:r>
        <w:rPr>
          <w:rtl/>
        </w:rPr>
        <w:t xml:space="preserve"> : </w:t>
      </w:r>
      <w:r w:rsidRPr="00A06D06">
        <w:rPr>
          <w:rtl/>
        </w:rPr>
        <w:t>أن معنى قوله</w:t>
      </w:r>
      <w:r>
        <w:rPr>
          <w:rFonts w:hint="cs"/>
          <w:rtl/>
        </w:rPr>
        <w:t xml:space="preserve"> «</w:t>
      </w:r>
      <w:r w:rsidRPr="00F17B9E">
        <w:rPr>
          <w:rStyle w:val="libAlaemChar"/>
          <w:rtl/>
        </w:rPr>
        <w:t xml:space="preserve"> إِنِّي سَقِيمٌ </w:t>
      </w:r>
      <w:r w:rsidRPr="00ED0A82">
        <w:rPr>
          <w:rtl/>
        </w:rPr>
        <w:t>»</w:t>
      </w:r>
      <w:r w:rsidRPr="00F17B9E">
        <w:rPr>
          <w:rStyle w:val="libAlaemChar"/>
          <w:rtl/>
        </w:rPr>
        <w:t xml:space="preserve"> </w:t>
      </w:r>
      <w:r w:rsidRPr="00A06D06">
        <w:rPr>
          <w:rtl/>
        </w:rPr>
        <w:t>إني سقيم القلب</w:t>
      </w:r>
      <w:r>
        <w:rPr>
          <w:rtl/>
        </w:rPr>
        <w:t xml:space="preserve"> ، </w:t>
      </w:r>
      <w:r w:rsidRPr="00A06D06">
        <w:rPr>
          <w:rtl/>
        </w:rPr>
        <w:t xml:space="preserve">أو الرأي خوفا </w:t>
      </w:r>
      <w:r w:rsidRPr="00993767">
        <w:rPr>
          <w:rStyle w:val="libFootnotenumChar"/>
          <w:rtl/>
        </w:rPr>
        <w:t>(1)</w:t>
      </w:r>
      <w:r w:rsidRPr="00A06D06">
        <w:rPr>
          <w:rtl/>
        </w:rPr>
        <w:t xml:space="preserve"> من إصرار القوم على عبادة الأصنام</w:t>
      </w:r>
      <w:r>
        <w:rPr>
          <w:rtl/>
        </w:rPr>
        <w:t xml:space="preserve"> ، </w:t>
      </w:r>
      <w:r w:rsidRPr="00A06D06">
        <w:rPr>
          <w:rtl/>
        </w:rPr>
        <w:t>وهي لا تسمع ولا تبصر</w:t>
      </w:r>
      <w:r>
        <w:rPr>
          <w:rtl/>
        </w:rPr>
        <w:t xml:space="preserve"> ، </w:t>
      </w:r>
      <w:r w:rsidRPr="00A06D06">
        <w:rPr>
          <w:rtl/>
        </w:rPr>
        <w:t>ويكون على هذا معنى نظره في النجوم فكرته في أنها محدثة مخلوقة مدبرة</w:t>
      </w:r>
      <w:r>
        <w:rPr>
          <w:rtl/>
        </w:rPr>
        <w:t xml:space="preserve"> ، </w:t>
      </w:r>
      <w:r w:rsidRPr="00A06D06">
        <w:rPr>
          <w:rtl/>
        </w:rPr>
        <w:t>وتعجبه كيف ذهب على العقلاء ذلك من حالها حتى عبدوها</w:t>
      </w:r>
      <w:r>
        <w:rPr>
          <w:rtl/>
        </w:rPr>
        <w:t xml:space="preserve"> ، </w:t>
      </w:r>
      <w:r w:rsidRPr="00A06D06">
        <w:rPr>
          <w:rtl/>
        </w:rPr>
        <w:t>وما رواه العياشي بإسناده</w:t>
      </w:r>
      <w:r>
        <w:rPr>
          <w:rtl/>
        </w:rPr>
        <w:t xml:space="preserve"> ، </w:t>
      </w:r>
      <w:r w:rsidRPr="00A06D06">
        <w:rPr>
          <w:rtl/>
        </w:rPr>
        <w:t xml:space="preserve">عن أبي جعفر وأبي عبد الله </w:t>
      </w:r>
      <w:r w:rsidRPr="00161CC9">
        <w:rPr>
          <w:rtl/>
        </w:rPr>
        <w:t>عليهما‌السلام</w:t>
      </w:r>
      <w:r w:rsidRPr="00A06D06">
        <w:rPr>
          <w:rtl/>
        </w:rPr>
        <w:t xml:space="preserve"> أنهما قالا</w:t>
      </w:r>
      <w:r>
        <w:rPr>
          <w:rtl/>
        </w:rPr>
        <w:t xml:space="preserve"> : </w:t>
      </w:r>
      <w:r w:rsidRPr="00A06D06">
        <w:rPr>
          <w:rtl/>
        </w:rPr>
        <w:t>والله ما كان سقيما وما كذب</w:t>
      </w:r>
      <w:r>
        <w:rPr>
          <w:rtl/>
        </w:rPr>
        <w:t xml:space="preserve"> ، </w:t>
      </w:r>
      <w:r w:rsidRPr="00A06D06">
        <w:rPr>
          <w:rtl/>
        </w:rPr>
        <w:t>فيمكن أن يحمل على أحد الوجوه التي ذكرناها</w:t>
      </w:r>
      <w:r>
        <w:rPr>
          <w:rtl/>
        </w:rPr>
        <w:t xml:space="preserve"> ، </w:t>
      </w:r>
      <w:r w:rsidRPr="00A06D06">
        <w:rPr>
          <w:rtl/>
        </w:rPr>
        <w:t>ويمكن أن يكون على وجه التعريض بمعنى أن كل من كتب عليه الموت فهو سقيم</w:t>
      </w:r>
      <w:r>
        <w:rPr>
          <w:rtl/>
        </w:rPr>
        <w:t xml:space="preserve"> ، </w:t>
      </w:r>
      <w:r w:rsidRPr="00A06D06">
        <w:rPr>
          <w:rtl/>
        </w:rPr>
        <w:t xml:space="preserve">وإن لم يكن به سقم في الحال </w:t>
      </w:r>
      <w:r w:rsidRPr="00993767">
        <w:rPr>
          <w:rStyle w:val="libFootnotenumChar"/>
          <w:rtl/>
        </w:rPr>
        <w:t>(2)</w:t>
      </w:r>
      <w:r w:rsidRPr="00A06D06">
        <w:rPr>
          <w:rtl/>
        </w:rPr>
        <w:t xml:space="preserve"> انتهى.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في المصدر « حزنا »</w:t>
      </w:r>
      <w:r>
        <w:rPr>
          <w:rtl/>
        </w:rPr>
        <w:t>.</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8 ص 449</w:t>
      </w:r>
      <w:r>
        <w:rPr>
          <w:rtl/>
        </w:rPr>
        <w:t xml:space="preserve"> ـ </w:t>
      </w:r>
      <w:r w:rsidRPr="00A06D06">
        <w:rPr>
          <w:rtl/>
        </w:rPr>
        <w:t>450.</w:t>
      </w:r>
    </w:p>
    <w:p w:rsidR="004313CB" w:rsidRPr="00A06D06" w:rsidRDefault="004313CB" w:rsidP="00593BFD">
      <w:pPr>
        <w:pStyle w:val="libNormal0"/>
        <w:rPr>
          <w:rtl/>
        </w:rPr>
      </w:pPr>
      <w:r>
        <w:rPr>
          <w:rtl/>
        </w:rPr>
        <w:br w:type="page"/>
      </w:r>
      <w:r w:rsidRPr="00A06D06">
        <w:rPr>
          <w:rtl/>
        </w:rPr>
        <w:lastRenderedPageBreak/>
        <w:t>من البرد حتى قال الله عز وجل</w:t>
      </w:r>
      <w:r>
        <w:rPr>
          <w:rtl/>
        </w:rPr>
        <w:t xml:space="preserve"> « </w:t>
      </w:r>
      <w:r w:rsidRPr="00F17B9E">
        <w:rPr>
          <w:rStyle w:val="libAlaemChar"/>
          <w:rtl/>
        </w:rPr>
        <w:t xml:space="preserve">وَسَلاماً عَلى إِبْراهِيمَ </w:t>
      </w:r>
      <w:r w:rsidRPr="00ED0A82">
        <w:rPr>
          <w:rtl/>
        </w:rPr>
        <w:t>»</w:t>
      </w:r>
      <w:r w:rsidRPr="00F17B9E">
        <w:rPr>
          <w:rStyle w:val="libAlaemChar"/>
          <w:rtl/>
        </w:rPr>
        <w:t xml:space="preserve"> </w:t>
      </w:r>
      <w:r w:rsidRPr="00A06D06">
        <w:rPr>
          <w:rtl/>
        </w:rPr>
        <w:t xml:space="preserve">وانحط جبرئيل </w:t>
      </w:r>
      <w:r w:rsidRPr="00161CC9">
        <w:rPr>
          <w:rtl/>
        </w:rPr>
        <w:t>عليه‌السلام</w:t>
      </w:r>
      <w:r w:rsidRPr="00A06D06">
        <w:rPr>
          <w:rtl/>
        </w:rPr>
        <w:t xml:space="preserve"> وإذا هو جالس مع إبراهيم </w:t>
      </w:r>
      <w:r w:rsidRPr="00161CC9">
        <w:rPr>
          <w:rtl/>
        </w:rPr>
        <w:t>عليه‌السلام</w:t>
      </w:r>
      <w:r w:rsidRPr="00A06D06">
        <w:rPr>
          <w:rtl/>
        </w:rPr>
        <w:t xml:space="preserve"> يحدثه في النار قال نمرود من اتخذ إلها فليتخذ مثل إله إبراهيم قال فقال عظيم من عظمائهم إني عزمت على النار أن لا تحرقه قال فأخذ عنق من النار نحوه حتى أحرقه قال فآمن له لوط وخرج مهاجرا إلى الشام هو وسارة ولوط</w:t>
      </w:r>
      <w:r>
        <w:rPr>
          <w:rFonts w:hint="cs"/>
          <w:rtl/>
        </w:rPr>
        <w:t>.</w:t>
      </w:r>
    </w:p>
    <w:p w:rsidR="004313CB" w:rsidRPr="00A06D06" w:rsidRDefault="004313CB" w:rsidP="00B8087A">
      <w:pPr>
        <w:pStyle w:val="libNormal"/>
        <w:rPr>
          <w:rtl/>
        </w:rPr>
      </w:pPr>
      <w:r w:rsidRPr="00A06D06">
        <w:rPr>
          <w:rtl/>
        </w:rPr>
        <w:t>560</w:t>
      </w:r>
      <w:r>
        <w:rPr>
          <w:rtl/>
        </w:rPr>
        <w:t xml:space="preserve"> ـ </w:t>
      </w:r>
      <w:r w:rsidRPr="00A06D06">
        <w:rPr>
          <w:rtl/>
        </w:rPr>
        <w:t>علي بن إبراهيم</w:t>
      </w:r>
      <w:r>
        <w:rPr>
          <w:rtl/>
        </w:rPr>
        <w:t xml:space="preserve"> ، </w:t>
      </w:r>
      <w:r w:rsidRPr="00A06D06">
        <w:rPr>
          <w:rtl/>
        </w:rPr>
        <w:t>عن أبيه وعدة من أصحابنا</w:t>
      </w:r>
      <w:r>
        <w:rPr>
          <w:rtl/>
        </w:rPr>
        <w:t xml:space="preserve"> ، </w:t>
      </w:r>
      <w:r w:rsidRPr="00A06D06">
        <w:rPr>
          <w:rtl/>
        </w:rPr>
        <w:t>عن سهل بن زياد جميعا</w:t>
      </w:r>
      <w:r>
        <w:rPr>
          <w:rtl/>
        </w:rPr>
        <w:t xml:space="preserve"> ، </w:t>
      </w:r>
      <w:r w:rsidRPr="00A06D06">
        <w:rPr>
          <w:rtl/>
        </w:rPr>
        <w:t>عن الحسن بن محبوب</w:t>
      </w:r>
      <w:r>
        <w:rPr>
          <w:rtl/>
        </w:rPr>
        <w:t xml:space="preserve"> ، </w:t>
      </w:r>
      <w:r w:rsidRPr="00A06D06">
        <w:rPr>
          <w:rtl/>
        </w:rPr>
        <w:t xml:space="preserve">عن إبراهيم بن أبي زياد الكرخي قال سمعت أبا عبد الله </w:t>
      </w:r>
      <w:r w:rsidRPr="00161CC9">
        <w:rPr>
          <w:rtl/>
        </w:rPr>
        <w:t>عليه‌السلام</w:t>
      </w:r>
      <w:r w:rsidRPr="00A06D06">
        <w:rPr>
          <w:rtl/>
        </w:rPr>
        <w:t xml:space="preserve"> يقول إن إبراهيم </w:t>
      </w:r>
      <w:r w:rsidRPr="00161CC9">
        <w:rPr>
          <w:rtl/>
        </w:rPr>
        <w:t>عليه‌السلام</w:t>
      </w:r>
      <w:r w:rsidRPr="00A06D06">
        <w:rPr>
          <w:rtl/>
        </w:rPr>
        <w:t xml:space="preserve"> كان مولده بكوثى ربا وكان أبوه من أهلها وكانت أم إبراهيم وأم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أقول</w:t>
      </w:r>
      <w:r>
        <w:rPr>
          <w:rtl/>
        </w:rPr>
        <w:t xml:space="preserve"> : </w:t>
      </w:r>
      <w:r w:rsidRPr="00A06D06">
        <w:rPr>
          <w:rtl/>
        </w:rPr>
        <w:t xml:space="preserve">قد أوردنا الأخبار الواردة في تأويل الآية في كتاب بحار الأنوار </w:t>
      </w:r>
      <w:r w:rsidRPr="00993767">
        <w:rPr>
          <w:rStyle w:val="libFootnotenumChar"/>
          <w:rtl/>
        </w:rPr>
        <w:t>(1)</w:t>
      </w:r>
      <w:r w:rsidRPr="00A06D06">
        <w:rPr>
          <w:rtl/>
        </w:rPr>
        <w:t xml:space="preserve"> وشرحناها هناك فلا نذكرها هيهنا حذرا من التطويل.</w:t>
      </w:r>
    </w:p>
    <w:p w:rsidR="004313CB" w:rsidRPr="00A06D06" w:rsidRDefault="004313CB" w:rsidP="00B8087A">
      <w:pPr>
        <w:pStyle w:val="libNormal"/>
        <w:rPr>
          <w:rtl/>
        </w:rPr>
      </w:pPr>
      <w:r w:rsidRPr="00F17B9E">
        <w:rPr>
          <w:rStyle w:val="libBold2Char"/>
          <w:rtl/>
        </w:rPr>
        <w:t>قوله : « فذكرا أبان »</w:t>
      </w:r>
      <w:r w:rsidRPr="00A06D06">
        <w:rPr>
          <w:rtl/>
        </w:rPr>
        <w:t xml:space="preserve"> هذا كلام البزنطي</w:t>
      </w:r>
      <w:r>
        <w:rPr>
          <w:rtl/>
        </w:rPr>
        <w:t xml:space="preserve"> ، </w:t>
      </w:r>
      <w:r w:rsidRPr="00A06D06">
        <w:rPr>
          <w:rtl/>
        </w:rPr>
        <w:t>والخبر بهذا السند مرسل.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فأخذ عنق »</w:t>
      </w:r>
      <w:r w:rsidRPr="00A06D06">
        <w:rPr>
          <w:rtl/>
          <w:lang w:bidi="fa-IR"/>
        </w:rPr>
        <w:t xml:space="preserve"> أي طائفة.</w:t>
      </w:r>
    </w:p>
    <w:p w:rsidR="004313CB" w:rsidRPr="00A06D06" w:rsidRDefault="004313CB" w:rsidP="00B8087A">
      <w:pPr>
        <w:pStyle w:val="libNormal"/>
        <w:rPr>
          <w:rtl/>
          <w:lang w:bidi="fa-IR"/>
        </w:rPr>
      </w:pPr>
      <w:r w:rsidRPr="00F17B9E">
        <w:rPr>
          <w:rStyle w:val="libBold2Char"/>
          <w:rtl/>
        </w:rPr>
        <w:t>الحديث الستون والخمسمائة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بكوثى »</w:t>
      </w:r>
      <w:r w:rsidRPr="00A06D06">
        <w:rPr>
          <w:rtl/>
        </w:rPr>
        <w:t xml:space="preserve"> قال الفيروزآبادي</w:t>
      </w:r>
      <w:r>
        <w:rPr>
          <w:rtl/>
        </w:rPr>
        <w:t xml:space="preserve"> : </w:t>
      </w:r>
      <w:r w:rsidRPr="00A06D06">
        <w:rPr>
          <w:rtl/>
        </w:rPr>
        <w:t>كوثى</w:t>
      </w:r>
      <w:r>
        <w:rPr>
          <w:rtl/>
        </w:rPr>
        <w:t xml:space="preserve"> ـ </w:t>
      </w:r>
      <w:r w:rsidRPr="00A06D06">
        <w:rPr>
          <w:rtl/>
        </w:rPr>
        <w:t>كطوبى</w:t>
      </w:r>
      <w:r>
        <w:rPr>
          <w:rtl/>
        </w:rPr>
        <w:t xml:space="preserve"> ـ </w:t>
      </w:r>
      <w:r w:rsidRPr="00A06D06">
        <w:rPr>
          <w:rtl/>
        </w:rPr>
        <w:t>قرية بالعراق وقال</w:t>
      </w:r>
      <w:r>
        <w:rPr>
          <w:rtl/>
        </w:rPr>
        <w:t xml:space="preserve"> : </w:t>
      </w:r>
      <w:r w:rsidRPr="00F17B9E">
        <w:rPr>
          <w:rStyle w:val="libBold2Char"/>
          <w:rtl/>
        </w:rPr>
        <w:t>الربى</w:t>
      </w:r>
      <w:r w:rsidRPr="00A06D06">
        <w:rPr>
          <w:rtl/>
        </w:rPr>
        <w:t xml:space="preserve"> كهدي</w:t>
      </w:r>
      <w:r>
        <w:rPr>
          <w:rtl/>
        </w:rPr>
        <w:t xml:space="preserve"> ـ </w:t>
      </w:r>
      <w:r w:rsidRPr="00A06D06">
        <w:rPr>
          <w:rtl/>
        </w:rPr>
        <w:t xml:space="preserve">موضع </w:t>
      </w:r>
      <w:r w:rsidRPr="00993767">
        <w:rPr>
          <w:rStyle w:val="libFootnotenumChar"/>
          <w:rtl/>
        </w:rPr>
        <w:t>(2)</w:t>
      </w:r>
      <w:r>
        <w:rPr>
          <w:rtl/>
        </w:rPr>
        <w:t>.</w:t>
      </w:r>
    </w:p>
    <w:p w:rsidR="004313CB" w:rsidRPr="00A06D06" w:rsidRDefault="004313CB" w:rsidP="00B8087A">
      <w:pPr>
        <w:pStyle w:val="libNormal"/>
        <w:rPr>
          <w:rtl/>
        </w:rPr>
      </w:pPr>
      <w:r w:rsidRPr="00A06D06">
        <w:rPr>
          <w:rtl/>
        </w:rPr>
        <w:t>وقال الجزري</w:t>
      </w:r>
      <w:r>
        <w:rPr>
          <w:rtl/>
        </w:rPr>
        <w:t xml:space="preserve"> : </w:t>
      </w:r>
      <w:r w:rsidRPr="00A06D06">
        <w:rPr>
          <w:rtl/>
        </w:rPr>
        <w:t xml:space="preserve">« كوثى » سرة السواد وبها ولد إبراهيم الخليل عليه الصلاة والسلام </w:t>
      </w:r>
      <w:r w:rsidRPr="00993767">
        <w:rPr>
          <w:rStyle w:val="libFootnotenumChar"/>
          <w:rtl/>
        </w:rPr>
        <w:t>(3)</w:t>
      </w:r>
      <w:r>
        <w:rPr>
          <w:rtl/>
        </w:rPr>
        <w:t>.</w:t>
      </w:r>
    </w:p>
    <w:p w:rsidR="004313CB" w:rsidRPr="00A06D06" w:rsidRDefault="004313CB" w:rsidP="00B8087A">
      <w:pPr>
        <w:pStyle w:val="libNormal"/>
        <w:rPr>
          <w:rtl/>
        </w:rPr>
      </w:pPr>
      <w:r w:rsidRPr="00A06D06">
        <w:rPr>
          <w:rtl/>
        </w:rPr>
        <w:t>وفي بعض كتب القصص كوثى ربي من أرض العراق</w:t>
      </w:r>
      <w:r>
        <w:rPr>
          <w:rtl/>
        </w:rPr>
        <w:t xml:space="preserve"> ، </w:t>
      </w:r>
      <w:r w:rsidRPr="00A06D06">
        <w:rPr>
          <w:rtl/>
        </w:rPr>
        <w:t>وهي أرض ذات أشجار وأنهار.</w:t>
      </w:r>
    </w:p>
    <w:p w:rsidR="004313CB" w:rsidRPr="00A06D06" w:rsidRDefault="004313CB" w:rsidP="00B8087A">
      <w:pPr>
        <w:pStyle w:val="libNormal"/>
        <w:rPr>
          <w:rtl/>
        </w:rPr>
      </w:pPr>
      <w:r w:rsidRPr="00A06D06">
        <w:rPr>
          <w:rtl/>
        </w:rPr>
        <w:t>وقال صاحب الكامل</w:t>
      </w:r>
      <w:r>
        <w:rPr>
          <w:rtl/>
        </w:rPr>
        <w:t xml:space="preserve"> : </w:t>
      </w:r>
      <w:r w:rsidRPr="00A06D06">
        <w:rPr>
          <w:rtl/>
        </w:rPr>
        <w:t>اختلف في الموضع الذي ولد فيه</w:t>
      </w:r>
      <w:r>
        <w:rPr>
          <w:rtl/>
        </w:rPr>
        <w:t xml:space="preserve"> ، </w:t>
      </w:r>
      <w:r w:rsidRPr="00A06D06">
        <w:rPr>
          <w:rtl/>
        </w:rPr>
        <w:t>فقيل</w:t>
      </w:r>
      <w:r>
        <w:rPr>
          <w:rtl/>
        </w:rPr>
        <w:t xml:space="preserve"> : </w:t>
      </w:r>
      <w:r w:rsidRPr="00A06D06">
        <w:rPr>
          <w:rtl/>
        </w:rPr>
        <w:t>ولد بالسوس من أرض الأهواز</w:t>
      </w:r>
      <w:r>
        <w:rPr>
          <w:rtl/>
        </w:rPr>
        <w:t xml:space="preserve"> ، </w:t>
      </w:r>
      <w:r w:rsidRPr="00A06D06">
        <w:rPr>
          <w:rtl/>
        </w:rPr>
        <w:t>وقيل ولد ببابل</w:t>
      </w:r>
      <w:r>
        <w:rPr>
          <w:rtl/>
        </w:rPr>
        <w:t xml:space="preserve"> ، </w:t>
      </w:r>
      <w:r w:rsidRPr="00A06D06">
        <w:rPr>
          <w:rtl/>
        </w:rPr>
        <w:t>وقيل</w:t>
      </w:r>
      <w:r>
        <w:rPr>
          <w:rtl/>
        </w:rPr>
        <w:t xml:space="preserve"> : </w:t>
      </w:r>
      <w:r w:rsidRPr="00A06D06">
        <w:rPr>
          <w:rtl/>
        </w:rPr>
        <w:t>بكوثى وقيل</w:t>
      </w:r>
      <w:r>
        <w:rPr>
          <w:rtl/>
        </w:rPr>
        <w:t xml:space="preserve"> : </w:t>
      </w:r>
      <w:r w:rsidRPr="00A06D06">
        <w:rPr>
          <w:rtl/>
        </w:rPr>
        <w:t>نجران ولكن أباه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12 ص 94.</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1 ص 179. وج 4 ص 334.</w:t>
      </w:r>
    </w:p>
    <w:p w:rsidR="004313CB" w:rsidRPr="00A06D06" w:rsidRDefault="004313CB" w:rsidP="004C135E">
      <w:pPr>
        <w:pStyle w:val="libFootnote0"/>
        <w:rPr>
          <w:rtl/>
          <w:lang w:bidi="fa-IR"/>
        </w:rPr>
      </w:pPr>
      <w:r>
        <w:rPr>
          <w:rtl/>
        </w:rPr>
        <w:t>(</w:t>
      </w:r>
      <w:r w:rsidRPr="00A06D06">
        <w:rPr>
          <w:rtl/>
        </w:rPr>
        <w:t>3) النهاية</w:t>
      </w:r>
      <w:r>
        <w:rPr>
          <w:rtl/>
        </w:rPr>
        <w:t xml:space="preserve"> : </w:t>
      </w:r>
      <w:r w:rsidRPr="00A06D06">
        <w:rPr>
          <w:rtl/>
        </w:rPr>
        <w:t>ج 4 ص 207.</w:t>
      </w:r>
    </w:p>
    <w:p w:rsidR="004313CB" w:rsidRPr="00A06D06" w:rsidRDefault="004313CB" w:rsidP="00593BFD">
      <w:pPr>
        <w:pStyle w:val="libNormal0"/>
        <w:rPr>
          <w:rtl/>
        </w:rPr>
      </w:pPr>
      <w:r>
        <w:rPr>
          <w:rtl/>
        </w:rPr>
        <w:br w:type="page"/>
      </w:r>
      <w:r w:rsidRPr="00A06D06">
        <w:rPr>
          <w:rtl/>
        </w:rPr>
        <w:lastRenderedPageBreak/>
        <w:t>لوط سارة وورقة</w:t>
      </w:r>
      <w:r>
        <w:rPr>
          <w:rtl/>
        </w:rPr>
        <w:t xml:space="preserve"> ـ </w:t>
      </w:r>
      <w:r w:rsidRPr="00A06D06">
        <w:rPr>
          <w:rtl/>
        </w:rPr>
        <w:t xml:space="preserve">وفي نسخة رقية أختين وهما ابنتان للاحج وكان اللاحج نبيا منذرا ولم يكن رسولا وكان إبراهيم </w:t>
      </w:r>
      <w:r w:rsidRPr="00161CC9">
        <w:rPr>
          <w:rtl/>
        </w:rPr>
        <w:t>عليه‌السلام</w:t>
      </w:r>
      <w:r w:rsidRPr="00A06D06">
        <w:rPr>
          <w:rtl/>
        </w:rPr>
        <w:t xml:space="preserve"> في شبيبته على</w:t>
      </w:r>
      <w:r>
        <w:rPr>
          <w:rFonts w:hint="cs"/>
          <w:rtl/>
        </w:rPr>
        <w:t>.</w:t>
      </w:r>
    </w:p>
    <w:p w:rsidR="004313CB" w:rsidRPr="00A06D06" w:rsidRDefault="004313CB" w:rsidP="00B8087A">
      <w:pPr>
        <w:pStyle w:val="libNormal"/>
        <w:rPr>
          <w:rtl/>
        </w:rPr>
      </w:pPr>
      <w:r w:rsidRPr="00A06D06">
        <w:rPr>
          <w:rtl/>
        </w:rPr>
        <w:t xml:space="preserve">الفطرة التي فطر الله عز وجل الخلق عليها حتى هداه الله تبارك وتعالى إلى دينه واجتباه وإنه تزوج سارة ابنة لاحج وهي ابنة خالته وكانت سارة صاحبة ماشية كثيرة وأرض واسعة وحال حسنة وكانت قد ملكت إبراهيم </w:t>
      </w:r>
      <w:r w:rsidRPr="00161CC9">
        <w:rPr>
          <w:rtl/>
        </w:rPr>
        <w:t>عليه‌السلام</w:t>
      </w:r>
      <w:r w:rsidRPr="00A06D06">
        <w:rPr>
          <w:rtl/>
        </w:rPr>
        <w:t xml:space="preserve"> جميع ما كانت تملكه فقام فيه وأصلحه وكثرت الماشية والزرع حتى لم يكن بأرض كوثى ربا رجل أحسن حالا منه وإن إبراهيم </w:t>
      </w:r>
      <w:r w:rsidRPr="00161CC9">
        <w:rPr>
          <w:rtl/>
        </w:rPr>
        <w:t>عليه‌السلام</w:t>
      </w:r>
      <w:r w:rsidRPr="00A06D06">
        <w:rPr>
          <w:rtl/>
        </w:rPr>
        <w:t xml:space="preserve"> لما كسر أصنام نمرود أمر به نمرود فأوثق وعمل له حيرا وجمع له فيه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نقله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فكانت أم إبراهيم »</w:t>
      </w:r>
      <w:r w:rsidRPr="00A06D06">
        <w:rPr>
          <w:rtl/>
        </w:rPr>
        <w:t xml:space="preserve"> ذكر صاحب الكامل أن لوطا كان ابن أخي إبراهيم </w:t>
      </w:r>
      <w:r w:rsidRPr="00161CC9">
        <w:rPr>
          <w:rtl/>
        </w:rPr>
        <w:t>عليه‌السلام</w:t>
      </w:r>
      <w:r w:rsidRPr="00A06D06">
        <w:rPr>
          <w:rtl/>
        </w:rPr>
        <w:t xml:space="preserve"> </w:t>
      </w:r>
      <w:r w:rsidRPr="00993767">
        <w:rPr>
          <w:rStyle w:val="libFootnotenumChar"/>
          <w:rtl/>
        </w:rPr>
        <w:t>(2)</w:t>
      </w:r>
      <w:r w:rsidRPr="00A06D06">
        <w:rPr>
          <w:rtl/>
        </w:rPr>
        <w:t xml:space="preserve"> وهو وإن لم يكن منافيا لما في الخبر</w:t>
      </w:r>
      <w:r>
        <w:rPr>
          <w:rtl/>
        </w:rPr>
        <w:t xml:space="preserve"> ، </w:t>
      </w:r>
      <w:r w:rsidRPr="00A06D06">
        <w:rPr>
          <w:rtl/>
        </w:rPr>
        <w:t>لكن لو كانت هذه القرابة لكانت أولى بالذكر فعدمه يدل على عدمها</w:t>
      </w:r>
      <w:r>
        <w:rPr>
          <w:rtl/>
        </w:rPr>
        <w:t xml:space="preserve"> ، </w:t>
      </w:r>
      <w:r w:rsidRPr="00A06D06">
        <w:rPr>
          <w:rtl/>
        </w:rPr>
        <w:t>وفي بعض النسخ [ امرأة إبراهيم وامرأة لوط ] وهو أظهر.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ولم يكن رسولا »</w:t>
      </w:r>
      <w:r w:rsidRPr="00A06D06">
        <w:rPr>
          <w:rtl/>
        </w:rPr>
        <w:t xml:space="preserve"> أي لم يكن ممن يأتيه الملك فيعاينه</w:t>
      </w:r>
      <w:r>
        <w:rPr>
          <w:rtl/>
        </w:rPr>
        <w:t xml:space="preserve"> ، </w:t>
      </w:r>
      <w:r w:rsidRPr="00A06D06">
        <w:rPr>
          <w:rtl/>
        </w:rPr>
        <w:t>كما يظهر من الأخبار</w:t>
      </w:r>
      <w:r>
        <w:rPr>
          <w:rtl/>
        </w:rPr>
        <w:t xml:space="preserve"> ، </w:t>
      </w:r>
      <w:r w:rsidRPr="00A06D06">
        <w:rPr>
          <w:rtl/>
        </w:rPr>
        <w:t>أو لم يكن صاحب شريعة مبتدأة كما قيل</w:t>
      </w:r>
      <w:r>
        <w:rPr>
          <w:rtl/>
        </w:rPr>
        <w:t xml:space="preserve"> ، </w:t>
      </w:r>
      <w:r w:rsidRPr="00A06D06">
        <w:rPr>
          <w:rtl/>
        </w:rPr>
        <w:t xml:space="preserve">وقد سبق تحقيقه في كتاب الحجة </w:t>
      </w:r>
      <w:r w:rsidRPr="00993767">
        <w:rPr>
          <w:rStyle w:val="libFootnotenumChar"/>
          <w:rtl/>
        </w:rPr>
        <w:t>(3)</w:t>
      </w:r>
      <w:r>
        <w:rPr>
          <w:rtl/>
        </w:rPr>
        <w:t xml:space="preserve"> </w:t>
      </w:r>
      <w:r w:rsidRPr="00F17B9E">
        <w:rPr>
          <w:rStyle w:val="libBold2Char"/>
          <w:rtl/>
        </w:rPr>
        <w:t>« في شبيبته »</w:t>
      </w:r>
      <w:r w:rsidRPr="00A06D06">
        <w:rPr>
          <w:rtl/>
        </w:rPr>
        <w:t xml:space="preserve"> أي في حداثته على الفطرة</w:t>
      </w:r>
      <w:r>
        <w:rPr>
          <w:rtl/>
        </w:rPr>
        <w:t xml:space="preserve"> ، </w:t>
      </w:r>
      <w:r w:rsidRPr="00A06D06">
        <w:rPr>
          <w:rtl/>
        </w:rPr>
        <w:t>أو التوحيد أي كان موحدا بما آتاه الله من العقل</w:t>
      </w:r>
      <w:r>
        <w:rPr>
          <w:rtl/>
        </w:rPr>
        <w:t xml:space="preserve"> ، </w:t>
      </w:r>
      <w:r w:rsidRPr="00A06D06">
        <w:rPr>
          <w:rtl/>
        </w:rPr>
        <w:t>وألهمه حتى جعله الله نبيا وبعث إليه الملك.</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ابنة لاحج »</w:t>
      </w:r>
      <w:r w:rsidRPr="00A06D06">
        <w:rPr>
          <w:rtl/>
        </w:rPr>
        <w:t xml:space="preserve"> الظاهر أنه كان ابنة ابنة لاحج</w:t>
      </w:r>
      <w:r>
        <w:rPr>
          <w:rtl/>
        </w:rPr>
        <w:t xml:space="preserve"> ، </w:t>
      </w:r>
      <w:r w:rsidRPr="00A06D06">
        <w:rPr>
          <w:rtl/>
        </w:rPr>
        <w:t>فتوهم النساخ التكرار فأسقطوا إحداهما</w:t>
      </w:r>
      <w:r>
        <w:rPr>
          <w:rtl/>
        </w:rPr>
        <w:t xml:space="preserve"> ، </w:t>
      </w:r>
      <w:r w:rsidRPr="00A06D06">
        <w:rPr>
          <w:rtl/>
        </w:rPr>
        <w:t>وعلى ما في النسخ المراد ابنة الابنة مجازا</w:t>
      </w:r>
      <w:r>
        <w:rPr>
          <w:rtl/>
        </w:rPr>
        <w:t xml:space="preserve"> ، </w:t>
      </w:r>
      <w:r w:rsidRPr="00A06D06">
        <w:rPr>
          <w:rtl/>
        </w:rPr>
        <w:t>وعلى نسخة « الامرأة » لا يحتاج إلى تكلف.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وعمل له حيرا »</w:t>
      </w:r>
      <w:r w:rsidRPr="00A06D06">
        <w:rPr>
          <w:rtl/>
        </w:rPr>
        <w:t xml:space="preserve"> قال الجوهري</w:t>
      </w:r>
      <w:r>
        <w:rPr>
          <w:rtl/>
        </w:rPr>
        <w:t xml:space="preserve"> : </w:t>
      </w:r>
      <w:r w:rsidRPr="00A06D06">
        <w:rPr>
          <w:rtl/>
        </w:rPr>
        <w:t>الحير</w:t>
      </w:r>
      <w:r>
        <w:rPr>
          <w:rtl/>
        </w:rPr>
        <w:t xml:space="preserve"> ـ </w:t>
      </w:r>
      <w:r w:rsidRPr="00A06D06">
        <w:rPr>
          <w:rtl/>
        </w:rPr>
        <w:t>بالفتح</w:t>
      </w:r>
      <w:r>
        <w:rPr>
          <w:rtl/>
        </w:rPr>
        <w:t xml:space="preserve"> ـ </w:t>
      </w:r>
      <w:r w:rsidRPr="00A06D06">
        <w:rPr>
          <w:rtl/>
        </w:rPr>
        <w:t>شبه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و</w:t>
      </w:r>
      <w:r>
        <w:rPr>
          <w:rFonts w:hint="cs"/>
          <w:rtl/>
        </w:rPr>
        <w:t xml:space="preserve"> </w:t>
      </w:r>
      <w:r w:rsidRPr="00A06D06">
        <w:rPr>
          <w:rtl/>
        </w:rPr>
        <w:t>2</w:t>
      </w:r>
      <w:r>
        <w:rPr>
          <w:rFonts w:hint="cs"/>
          <w:rtl/>
        </w:rPr>
        <w:t>)</w:t>
      </w:r>
      <w:r>
        <w:rPr>
          <w:rtl/>
        </w:rPr>
        <w:t xml:space="preserve"> </w:t>
      </w:r>
      <w:r w:rsidRPr="00A06D06">
        <w:rPr>
          <w:rtl/>
        </w:rPr>
        <w:t>الكامل لابن الأثير</w:t>
      </w:r>
      <w:r>
        <w:rPr>
          <w:rtl/>
        </w:rPr>
        <w:t xml:space="preserve"> : </w:t>
      </w:r>
      <w:r w:rsidRPr="00A06D06">
        <w:rPr>
          <w:rtl/>
        </w:rPr>
        <w:t>ج 2 ص 85.</w:t>
      </w:r>
    </w:p>
    <w:p w:rsidR="004313CB" w:rsidRPr="00A06D06" w:rsidRDefault="004313CB" w:rsidP="004C135E">
      <w:pPr>
        <w:pStyle w:val="libFootnote0"/>
        <w:rPr>
          <w:rtl/>
          <w:lang w:bidi="fa-IR"/>
        </w:rPr>
      </w:pPr>
      <w:r>
        <w:rPr>
          <w:rtl/>
        </w:rPr>
        <w:t>(</w:t>
      </w:r>
      <w:r w:rsidRPr="00A06D06">
        <w:rPr>
          <w:rtl/>
        </w:rPr>
        <w:t>3) لاحظ ج 2 ص 287</w:t>
      </w:r>
      <w:r>
        <w:rPr>
          <w:rtl/>
        </w:rPr>
        <w:t xml:space="preserve"> ـ </w:t>
      </w:r>
      <w:r w:rsidRPr="00A06D06">
        <w:rPr>
          <w:rtl/>
        </w:rPr>
        <w:t>292.</w:t>
      </w:r>
    </w:p>
    <w:p w:rsidR="004313CB" w:rsidRDefault="004313CB" w:rsidP="00593BFD">
      <w:pPr>
        <w:pStyle w:val="libNormal0"/>
        <w:rPr>
          <w:rtl/>
        </w:rPr>
      </w:pPr>
      <w:r>
        <w:rPr>
          <w:rtl/>
        </w:rPr>
        <w:br w:type="page"/>
      </w:r>
      <w:r w:rsidRPr="00A06D06">
        <w:rPr>
          <w:rtl/>
        </w:rPr>
        <w:lastRenderedPageBreak/>
        <w:t xml:space="preserve">الحطب وألهب فيه النار ثم قذف إبراهيم </w:t>
      </w:r>
      <w:r w:rsidRPr="00161CC9">
        <w:rPr>
          <w:rtl/>
        </w:rPr>
        <w:t>عليه‌السلام</w:t>
      </w:r>
      <w:r w:rsidRPr="00A06D06">
        <w:rPr>
          <w:rtl/>
        </w:rPr>
        <w:t xml:space="preserve"> في النار لتحرقه ثم اعتزلوها حتى خمدت النار ثم أشرفوا على الحير فإذا هم بإبراهيم </w:t>
      </w:r>
      <w:r w:rsidRPr="00161CC9">
        <w:rPr>
          <w:rtl/>
        </w:rPr>
        <w:t>عليه‌السلام</w:t>
      </w:r>
      <w:r w:rsidRPr="00A06D06">
        <w:rPr>
          <w:rtl/>
        </w:rPr>
        <w:t xml:space="preserve"> سليما مطلقا من وثاقه فأخبر نمرود خبره فأمرهم أن ينفوا إبراهيم </w:t>
      </w:r>
      <w:r w:rsidRPr="00161CC9">
        <w:rPr>
          <w:rtl/>
        </w:rPr>
        <w:t>عليه‌السلام</w:t>
      </w:r>
      <w:r w:rsidRPr="00A06D06">
        <w:rPr>
          <w:rtl/>
        </w:rPr>
        <w:t xml:space="preserve"> من بلاده وأن يمنعوه من الخروج بماشيته وماله فحاجهم إبراهيم </w:t>
      </w:r>
      <w:r w:rsidRPr="00161CC9">
        <w:rPr>
          <w:rtl/>
        </w:rPr>
        <w:t>عليه‌السلام</w:t>
      </w:r>
      <w:r w:rsidRPr="00A06D06">
        <w:rPr>
          <w:rtl/>
        </w:rPr>
        <w:t xml:space="preserve"> عند ذلك فقال إن أخذتم ماشيتي ومالي فإن حقي عليكم أن تردوا علي ما ذهب من عمري في بلادكم واختصموا إلى قاضي نمرود فقضى على إبراهيم </w:t>
      </w:r>
      <w:r w:rsidRPr="00161CC9">
        <w:rPr>
          <w:rtl/>
        </w:rPr>
        <w:t>عليه‌السلام</w:t>
      </w:r>
      <w:r w:rsidRPr="00A06D06">
        <w:rPr>
          <w:rtl/>
        </w:rPr>
        <w:t xml:space="preserve"> أن يسلم إليهم جميع ما أصاب في بلادهم وقضى على أصحاب نمرود أن يردوا على إبراهيم </w:t>
      </w:r>
      <w:r w:rsidRPr="00161CC9">
        <w:rPr>
          <w:rtl/>
        </w:rPr>
        <w:t>عليه‌السلام</w:t>
      </w:r>
      <w:r w:rsidRPr="00A06D06">
        <w:rPr>
          <w:rtl/>
        </w:rPr>
        <w:t xml:space="preserve"> ما ذهب من عمره في بلادهم فأخبر بذلك نمرود فأمرهم أن يخلوا سبيله وسبيل ماشيته وماله وأن يخرجوه وقال إنه إن بقي في بلادكم أفسد دينكم وأضر بآلهتكم فأخرجوا إبراهيم ولوطا معه صلى الله عليهما من بلادهم إلى الشام فخرج إبراهيم ومعه لوط لا يفارقه وسارة وقال لهم</w:t>
      </w:r>
      <w:r>
        <w:rPr>
          <w:rtl/>
        </w:rPr>
        <w:t xml:space="preserve"> « </w:t>
      </w:r>
      <w:r w:rsidRPr="00F17B9E">
        <w:rPr>
          <w:rStyle w:val="libAlaemChar"/>
          <w:rtl/>
        </w:rPr>
        <w:t xml:space="preserve">إِنِّي ذاهِبٌ إِلى رَبِّي سَيَهْدِينِ </w:t>
      </w:r>
      <w:r w:rsidRPr="00ED0A82">
        <w:rPr>
          <w:rtl/>
        </w:rPr>
        <w:t>»</w:t>
      </w:r>
      <w:r w:rsidRPr="00F17B9E">
        <w:rPr>
          <w:rStyle w:val="libAlaemChar"/>
          <w:rtl/>
        </w:rPr>
        <w:t xml:space="preserve"> </w:t>
      </w:r>
      <w:r w:rsidRPr="00A06D06">
        <w:rPr>
          <w:rtl/>
        </w:rPr>
        <w:t>يعني بيت المقدس</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فتحمل إبراهيم </w:t>
      </w:r>
      <w:r w:rsidRPr="00161CC9">
        <w:rPr>
          <w:rtl/>
        </w:rPr>
        <w:t>عليه‌السلام</w:t>
      </w:r>
      <w:r w:rsidRPr="00A06D06">
        <w:rPr>
          <w:rtl/>
        </w:rPr>
        <w:t xml:space="preserve"> بماشيته وماله وعمل تابوتا وجعل فيه سارة وشد عليها الأغلاق غيرة منه عليها ومضى حتى خرج من سلطان نمرود وصار إلى سلطان رجل من القبط يقال له عرارة فمر بعاشر له فاعترضه العاشر ليعشر ما معه فلما انتهى إلى العاشر ومعه التابوت قال العاشر لإبراهيم </w:t>
      </w:r>
      <w:r w:rsidRPr="00161CC9">
        <w:rPr>
          <w:rtl/>
        </w:rPr>
        <w:t>عليه‌السلام</w:t>
      </w:r>
      <w:r w:rsidRPr="00A06D06">
        <w:rPr>
          <w:rtl/>
        </w:rPr>
        <w:t xml:space="preserve"> افتح هذا التابوت حتى نعشر ما فيه فقال له إبراهيم </w:t>
      </w:r>
      <w:r w:rsidRPr="00161CC9">
        <w:rPr>
          <w:rtl/>
        </w:rPr>
        <w:t>عليه‌السلام</w:t>
      </w:r>
      <w:r w:rsidRPr="00A06D06">
        <w:rPr>
          <w:rtl/>
        </w:rPr>
        <w:t xml:space="preserve"> قل ما شئت فيه من ذهب أو فضة حتى نعطي عشره ولا نفتحه قال فأبى العاشر إلا فتحه قال وغضب إبراهيم </w:t>
      </w:r>
      <w:r w:rsidRPr="00161CC9">
        <w:rPr>
          <w:rtl/>
        </w:rPr>
        <w:t>عليه‌السلام</w:t>
      </w:r>
      <w:r w:rsidRPr="00A06D06">
        <w:rPr>
          <w:rtl/>
        </w:rPr>
        <w:t xml:space="preserve"> على فتحه فلما بدت له سارة وكانت موصوفة بالحسن والجمال قال له العاشر ما هذه المرأة منك قال إبراهيم </w:t>
      </w:r>
      <w:r w:rsidRPr="00161CC9">
        <w:rPr>
          <w:rtl/>
        </w:rPr>
        <w:t>عليه‌السلام</w:t>
      </w:r>
      <w:r w:rsidRPr="00A06D06">
        <w:rPr>
          <w:rtl/>
        </w:rPr>
        <w:t xml:space="preserve"> هي حرمتي وابنة خالتي فقال له العاشر فما دعاك إلى أن خبيتها في هذا التابوت فقال إبراهيم </w:t>
      </w:r>
      <w:r w:rsidRPr="00161CC9">
        <w:rPr>
          <w:rtl/>
        </w:rPr>
        <w:t>عليه‌السلام</w:t>
      </w:r>
      <w:r>
        <w:rPr>
          <w:rtl/>
        </w:rPr>
        <w:t xml:space="preserve"> الغيرة عليها أن يراها أحد</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الحظيرة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ليعشر ما معه »</w:t>
      </w:r>
      <w:r w:rsidRPr="00A06D06">
        <w:rPr>
          <w:rtl/>
        </w:rPr>
        <w:t xml:space="preserve"> قال الجوهري</w:t>
      </w:r>
      <w:r>
        <w:rPr>
          <w:rtl/>
        </w:rPr>
        <w:t xml:space="preserve"> : </w:t>
      </w:r>
      <w:r w:rsidRPr="00A06D06">
        <w:rPr>
          <w:rtl/>
        </w:rPr>
        <w:t>عشرت القوم</w:t>
      </w:r>
      <w:r>
        <w:rPr>
          <w:rtl/>
        </w:rPr>
        <w:t xml:space="preserve"> ، </w:t>
      </w:r>
      <w:r w:rsidRPr="00A06D06">
        <w:rPr>
          <w:rtl/>
        </w:rPr>
        <w:t>أعشرهم</w:t>
      </w:r>
      <w:r>
        <w:rPr>
          <w:rtl/>
        </w:rPr>
        <w:t xml:space="preserve"> ـ بالضم</w:t>
      </w:r>
      <w:r>
        <w:rPr>
          <w:rFonts w:hint="cs"/>
          <w:rtl/>
        </w:rPr>
        <w:t xml:space="preserve"> ـ</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2 ص 640.</w:t>
      </w:r>
    </w:p>
    <w:p w:rsidR="004313CB" w:rsidRPr="00A06D06" w:rsidRDefault="004313CB" w:rsidP="00593BFD">
      <w:pPr>
        <w:pStyle w:val="libNormal0"/>
        <w:rPr>
          <w:rtl/>
        </w:rPr>
      </w:pPr>
      <w:r>
        <w:rPr>
          <w:rtl/>
        </w:rPr>
        <w:br w:type="page"/>
      </w:r>
      <w:r w:rsidRPr="00A06D06">
        <w:rPr>
          <w:rtl/>
        </w:rPr>
        <w:lastRenderedPageBreak/>
        <w:t xml:space="preserve">فقال له العاشر لست أدعك تبرح حتى أعلم الملك حالها وحالك قال فبعث رسولا إلى الملك فأعلمه فبعث الملك رسولا من قبله ليأتوه بالتابوت فأتوا ليذهبوا به فقال لهم إبراهيم </w:t>
      </w:r>
      <w:r w:rsidRPr="00161CC9">
        <w:rPr>
          <w:rtl/>
        </w:rPr>
        <w:t>عليه‌السلام</w:t>
      </w:r>
      <w:r w:rsidRPr="00A06D06">
        <w:rPr>
          <w:rtl/>
        </w:rPr>
        <w:t xml:space="preserve"> إني لست أفارق التابوت حتى تفارق روحي جسدي فأخبروا الملك بذلك فأرسل الملك أن احملوه والتابوت معه فحملوا إبراهيم </w:t>
      </w:r>
      <w:r w:rsidRPr="00161CC9">
        <w:rPr>
          <w:rtl/>
        </w:rPr>
        <w:t>عليه‌السلام</w:t>
      </w:r>
      <w:r w:rsidRPr="00A06D06">
        <w:rPr>
          <w:rtl/>
        </w:rPr>
        <w:t xml:space="preserve"> والتابوت وجميع ما كان معه حتى أدخل على الملك فقال له الملك افتح التابوت فقال إبراهيم </w:t>
      </w:r>
      <w:r w:rsidRPr="00161CC9">
        <w:rPr>
          <w:rtl/>
        </w:rPr>
        <w:t>عليه‌السلام</w:t>
      </w:r>
      <w:r w:rsidRPr="00A06D06">
        <w:rPr>
          <w:rtl/>
        </w:rPr>
        <w:t xml:space="preserve"> أيها الملك إن فيه حرمتي وابنة خالتي وأنا مفتد فتحه بجميع ما معي قال فغضب الملك إبراهيم على فتحه فلما رأى سارة لم يملك حلمه سفهه أن مد يده إليها فأعرض إبراهيم </w:t>
      </w:r>
      <w:r w:rsidRPr="00161CC9">
        <w:rPr>
          <w:rtl/>
        </w:rPr>
        <w:t>عليه‌السلام</w:t>
      </w:r>
      <w:r w:rsidRPr="00A06D06">
        <w:rPr>
          <w:rtl/>
        </w:rPr>
        <w:t xml:space="preserve"> بوجهه عنها وعنه غيرة منه وقال اللهم احبس يده عن حرمتي وابنة خالتي فلم تصل يده إليها ولم ترجع إليه فقال له الملك إن إلهك هو الذي فعل بي هذا فقال له نعم إن إلهي غيور يكره الحرام وهو الذي حال بينك وبين ما أردت من الحرام فقال له الملك فادع إلهك يرد علي يدي فإن أجابك فلم أعرض لها فقال إبراهيم </w:t>
      </w:r>
      <w:r w:rsidRPr="00161CC9">
        <w:rPr>
          <w:rtl/>
        </w:rPr>
        <w:t>عليه‌السلام</w:t>
      </w:r>
      <w:r w:rsidRPr="00A06D06">
        <w:rPr>
          <w:rtl/>
        </w:rPr>
        <w:t xml:space="preserve"> إلهي رد عليه يده ليكف عن حرمتي قال فرد الله عز وجل عليه يده فأقبل الملك نحوها ببصره ثم أعاد بيده نحوها فأعرض إبراهيم </w:t>
      </w:r>
      <w:r w:rsidRPr="00161CC9">
        <w:rPr>
          <w:rtl/>
        </w:rPr>
        <w:t>عليه‌السلام</w:t>
      </w:r>
      <w:r w:rsidRPr="00A06D06">
        <w:rPr>
          <w:rtl/>
        </w:rPr>
        <w:t xml:space="preserve"> عنه بوجهه غيرة منه وقال اللهم احبس يده عنها قال فيبست يده ولم تصل إليها فقال الملك لإبراهيم </w:t>
      </w:r>
      <w:r w:rsidRPr="00161CC9">
        <w:rPr>
          <w:rtl/>
        </w:rPr>
        <w:t>عليه‌السلام</w:t>
      </w:r>
      <w:r w:rsidRPr="00A06D06">
        <w:rPr>
          <w:rtl/>
        </w:rPr>
        <w:t xml:space="preserve"> إن إلهك لغيور وإنك لغيور فادع إلهك يرد علي يدي فإنه إن فعل لم أعد فقال له إبراهيم </w:t>
      </w:r>
      <w:r w:rsidRPr="00161CC9">
        <w:rPr>
          <w:rtl/>
        </w:rPr>
        <w:t>عليه‌السلام</w:t>
      </w:r>
      <w:r w:rsidRPr="00A06D06">
        <w:rPr>
          <w:rtl/>
        </w:rPr>
        <w:t xml:space="preserve"> أسأله ذلك على أنك إن عدت لم تسألني أن أسأله فقال الملك نعم فقال إبراهيم </w:t>
      </w:r>
      <w:r w:rsidRPr="00161CC9">
        <w:rPr>
          <w:rtl/>
        </w:rPr>
        <w:t>عليه‌السلام</w:t>
      </w:r>
      <w:r w:rsidRPr="00A06D06">
        <w:rPr>
          <w:rtl/>
        </w:rPr>
        <w:t xml:space="preserve"> اللهم إن كان صادقا فرد عليه يده فرجعت إليه يده فلما رأى ذلك الملك من الغيرة ما رأى ورأى الآية في يده عظم إبراهيم </w:t>
      </w:r>
      <w:r w:rsidRPr="00161CC9">
        <w:rPr>
          <w:rtl/>
        </w:rPr>
        <w:t>عليه‌السلام</w:t>
      </w:r>
      <w:r w:rsidRPr="00A06D06">
        <w:rPr>
          <w:rtl/>
        </w:rPr>
        <w:t xml:space="preserve"> وهابه وأكرمه واتقاه وقال له قد أمنت من أن أعرض لها أو لشيء مما معك فانطلق حيث شئت ولكن لي إليك حاجة فقال إبراهيم </w:t>
      </w:r>
      <w:r w:rsidRPr="00161CC9">
        <w:rPr>
          <w:rtl/>
        </w:rPr>
        <w:t>عليه‌السلام</w:t>
      </w:r>
      <w:r w:rsidRPr="00A06D06">
        <w:rPr>
          <w:rtl/>
        </w:rPr>
        <w:t xml:space="preserve"> ما هي فقال له أحب أن تأذن لي أن أخدمها قبطية عندي جميلة عاقلة تكون لها خادما قال فأذن له إبراهيم </w:t>
      </w:r>
      <w:r w:rsidRPr="00161CC9">
        <w:rPr>
          <w:rtl/>
        </w:rPr>
        <w:t>عليه‌السلام</w:t>
      </w:r>
      <w:r w:rsidRPr="00A06D06">
        <w:rPr>
          <w:rtl/>
        </w:rPr>
        <w:t xml:space="preserve"> فدعا بها فوهبها لسارة وهي هاجر أم إسماعيل </w:t>
      </w:r>
      <w:r w:rsidRPr="00161CC9">
        <w:rPr>
          <w:rFonts w:hint="cs"/>
          <w:rtl/>
        </w:rPr>
        <w:t>عليه‌السلام</w:t>
      </w:r>
      <w:r w:rsidRPr="00A06D06">
        <w:rPr>
          <w:rtl/>
        </w:rPr>
        <w:t xml:space="preserve"> فسار إبراهيم </w:t>
      </w:r>
      <w:r w:rsidRPr="00161CC9">
        <w:rPr>
          <w:rtl/>
        </w:rPr>
        <w:t>عليه‌السلام</w:t>
      </w:r>
      <w:r w:rsidRPr="00A06D06">
        <w:rPr>
          <w:rtl/>
        </w:rPr>
        <w:t xml:space="preserve"> بجميع ما معه وخرج الملك</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عشرا</w:t>
      </w:r>
      <w:r>
        <w:rPr>
          <w:rtl/>
        </w:rPr>
        <w:t xml:space="preserve"> ـ </w:t>
      </w:r>
      <w:r w:rsidRPr="00A06D06">
        <w:rPr>
          <w:rtl/>
        </w:rPr>
        <w:t>مضمومة</w:t>
      </w:r>
      <w:r>
        <w:rPr>
          <w:rtl/>
        </w:rPr>
        <w:t xml:space="preserve"> ـ </w:t>
      </w:r>
      <w:r w:rsidRPr="00A06D06">
        <w:rPr>
          <w:rtl/>
        </w:rPr>
        <w:t xml:space="preserve">إذا أخذت عشر أموالهم </w:t>
      </w:r>
      <w:r w:rsidRPr="00993767">
        <w:rPr>
          <w:rStyle w:val="libFootnotenumChar"/>
          <w:rtl/>
        </w:rPr>
        <w:t>(1)</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نفس المصدر</w:t>
      </w:r>
      <w:r>
        <w:rPr>
          <w:rtl/>
        </w:rPr>
        <w:t xml:space="preserve"> : </w:t>
      </w:r>
      <w:r w:rsidRPr="00A06D06">
        <w:rPr>
          <w:rtl/>
        </w:rPr>
        <w:t>ج 2 ص 747.</w:t>
      </w:r>
    </w:p>
    <w:p w:rsidR="004313CB" w:rsidRPr="00A06D06" w:rsidRDefault="004313CB" w:rsidP="00593BFD">
      <w:pPr>
        <w:pStyle w:val="libNormal0"/>
        <w:rPr>
          <w:rtl/>
        </w:rPr>
      </w:pPr>
      <w:r>
        <w:rPr>
          <w:rtl/>
        </w:rPr>
        <w:br w:type="page"/>
      </w:r>
      <w:r w:rsidRPr="00A06D06">
        <w:rPr>
          <w:rtl/>
        </w:rPr>
        <w:lastRenderedPageBreak/>
        <w:t xml:space="preserve">معه يمشي خلف إبراهيم </w:t>
      </w:r>
      <w:r w:rsidRPr="00161CC9">
        <w:rPr>
          <w:rtl/>
        </w:rPr>
        <w:t>عليه‌السلام</w:t>
      </w:r>
      <w:r w:rsidRPr="00A06D06">
        <w:rPr>
          <w:rtl/>
        </w:rPr>
        <w:t xml:space="preserve"> إعظاما لإبراهيم </w:t>
      </w:r>
      <w:r w:rsidRPr="00161CC9">
        <w:rPr>
          <w:rtl/>
        </w:rPr>
        <w:t>عليه‌السلام</w:t>
      </w:r>
      <w:r w:rsidRPr="00A06D06">
        <w:rPr>
          <w:rtl/>
        </w:rPr>
        <w:t xml:space="preserve"> وهيبة له فأوحى الله تبارك وتعالى إلى إبراهيم أن قف ولا تمش قدام الجبار المتسلط ويمشي هو خلفك ولكن اجعله أمامك وامش وعظمه وهبه فإنه مسلط ولا بد من إمرة في الأرض برة أو فاجرة فوقف إبراهيم </w:t>
      </w:r>
      <w:r w:rsidRPr="00161CC9">
        <w:rPr>
          <w:rtl/>
        </w:rPr>
        <w:t>عليه‌السلام</w:t>
      </w:r>
      <w:r w:rsidRPr="00A06D06">
        <w:rPr>
          <w:rtl/>
        </w:rPr>
        <w:t xml:space="preserve"> وقال للملك امض فإن إلهي أوحى إلي الساعة أن أعظمك وأهابك وأن أقدمك أمامي وأمشي خلفك إجلالا لك فقال له الملك أوحى إليك بهذا فقال له إبراهيم </w:t>
      </w:r>
      <w:r w:rsidRPr="00161CC9">
        <w:rPr>
          <w:rtl/>
        </w:rPr>
        <w:t>عليه‌السلام</w:t>
      </w:r>
      <w:r w:rsidRPr="00A06D06">
        <w:rPr>
          <w:rtl/>
        </w:rPr>
        <w:t xml:space="preserve"> نعم فقال له الملك أشهد إن إلهك لرفيق حليم كريم وإنك ترغبني في دينك قال وودعه الملك فسار إبراهيم </w:t>
      </w:r>
      <w:r w:rsidRPr="00161CC9">
        <w:rPr>
          <w:rtl/>
        </w:rPr>
        <w:t>عليه‌السلام</w:t>
      </w:r>
      <w:r w:rsidRPr="00A06D06">
        <w:rPr>
          <w:rtl/>
        </w:rPr>
        <w:t xml:space="preserve"> حتى نزل بأعلى الشامات وخلف لوطا </w:t>
      </w:r>
      <w:r w:rsidRPr="00161CC9">
        <w:rPr>
          <w:rFonts w:hint="cs"/>
          <w:rtl/>
        </w:rPr>
        <w:t>عليه‌السلام</w:t>
      </w:r>
      <w:r w:rsidRPr="00A06D06">
        <w:rPr>
          <w:rtl/>
        </w:rPr>
        <w:t xml:space="preserve"> في أدنى الشامات ثم إن إبراهيم </w:t>
      </w:r>
      <w:r w:rsidRPr="00161CC9">
        <w:rPr>
          <w:rtl/>
        </w:rPr>
        <w:t>عليه‌السلام</w:t>
      </w:r>
      <w:r w:rsidRPr="00A06D06">
        <w:rPr>
          <w:rtl/>
        </w:rPr>
        <w:t xml:space="preserve"> لما أبطأ عليه الولد قال لسارة لو شئت لبعتني هاجر لعل الله أن يرزقنا منها ولدا فيكون لنا خلفا فابتاع إبراهيم </w:t>
      </w:r>
      <w:r w:rsidRPr="00161CC9">
        <w:rPr>
          <w:rtl/>
        </w:rPr>
        <w:t>عليه‌السلام</w:t>
      </w:r>
      <w:r w:rsidRPr="00A06D06">
        <w:rPr>
          <w:rtl/>
        </w:rPr>
        <w:t xml:space="preserve"> هاجر من سارة فوقع عليها فولدت إسماعيل </w:t>
      </w:r>
      <w:r w:rsidRPr="00161CC9">
        <w:rPr>
          <w:rFonts w:hint="cs"/>
          <w:rtl/>
        </w:rPr>
        <w:t>عليه‌السلام</w:t>
      </w:r>
      <w:r>
        <w:rPr>
          <w:rFonts w:hint="cs"/>
          <w:rtl/>
        </w:rPr>
        <w:t>.</w:t>
      </w:r>
    </w:p>
    <w:p w:rsidR="004313CB" w:rsidRPr="00A06D06" w:rsidRDefault="004313CB" w:rsidP="00B8087A">
      <w:pPr>
        <w:pStyle w:val="libNormal"/>
        <w:rPr>
          <w:rtl/>
        </w:rPr>
      </w:pPr>
      <w:r w:rsidRPr="00A06D06">
        <w:rPr>
          <w:rtl/>
        </w:rPr>
        <w:t>561</w:t>
      </w:r>
      <w:r>
        <w:rPr>
          <w:rtl/>
        </w:rPr>
        <w:t xml:space="preserve"> ـ </w:t>
      </w:r>
      <w:r w:rsidRPr="00A06D06">
        <w:rPr>
          <w:rtl/>
        </w:rPr>
        <w:t>علي بن إبراهيم</w:t>
      </w:r>
      <w:r>
        <w:rPr>
          <w:rtl/>
        </w:rPr>
        <w:t xml:space="preserve"> ، </w:t>
      </w:r>
      <w:r w:rsidRPr="00A06D06">
        <w:rPr>
          <w:rtl/>
        </w:rPr>
        <w:t>عن أبيه ومحمد بن يحيى</w:t>
      </w:r>
      <w:r>
        <w:rPr>
          <w:rtl/>
        </w:rPr>
        <w:t xml:space="preserve"> ، </w:t>
      </w:r>
      <w:r w:rsidRPr="00A06D06">
        <w:rPr>
          <w:rtl/>
        </w:rPr>
        <w:t>عن أحمد بن محمد بن عيسى</w:t>
      </w:r>
      <w:r>
        <w:rPr>
          <w:rtl/>
        </w:rPr>
        <w:t xml:space="preserve"> ، </w:t>
      </w:r>
      <w:r w:rsidRPr="00A06D06">
        <w:rPr>
          <w:rtl/>
        </w:rPr>
        <w:t>عن الحسين بن سعيد جميعا</w:t>
      </w:r>
      <w:r>
        <w:rPr>
          <w:rtl/>
        </w:rPr>
        <w:t xml:space="preserve"> ، </w:t>
      </w:r>
      <w:r w:rsidRPr="00A06D06">
        <w:rPr>
          <w:rtl/>
        </w:rPr>
        <w:t>عن ابن أبي عمير</w:t>
      </w:r>
      <w:r>
        <w:rPr>
          <w:rtl/>
        </w:rPr>
        <w:t xml:space="preserve"> ، </w:t>
      </w:r>
      <w:r w:rsidRPr="00A06D06">
        <w:rPr>
          <w:rtl/>
        </w:rPr>
        <w:t>عن حسين بن أحمد المنقري</w:t>
      </w:r>
      <w:r>
        <w:rPr>
          <w:rtl/>
        </w:rPr>
        <w:t xml:space="preserve"> ، </w:t>
      </w:r>
      <w:r w:rsidRPr="00A06D06">
        <w:rPr>
          <w:rtl/>
        </w:rPr>
        <w:t xml:space="preserve">عن يونس بن ظبيان قال قلت لأبي عبد الله </w:t>
      </w:r>
      <w:r w:rsidRPr="00161CC9">
        <w:rPr>
          <w:rtl/>
        </w:rPr>
        <w:t>عليه‌السلام</w:t>
      </w:r>
      <w:r>
        <w:rPr>
          <w:rtl/>
        </w:rPr>
        <w:t xml:space="preserve"> أ</w:t>
      </w:r>
      <w:r w:rsidRPr="00A06D06">
        <w:rPr>
          <w:rtl/>
        </w:rPr>
        <w:t>لا تنهى هذين الرجلين عن هذا الرجل فقال من هذا الرجل ومن هذين الرجلين قلت</w:t>
      </w:r>
      <w:r>
        <w:rPr>
          <w:rtl/>
        </w:rPr>
        <w:t xml:space="preserve"> أ</w:t>
      </w:r>
      <w:r w:rsidRPr="00A06D06">
        <w:rPr>
          <w:rtl/>
        </w:rPr>
        <w:t>لا تنهى حجر بن زائدة وعامر بن جذاعة عن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وغصب »</w:t>
      </w:r>
      <w:r w:rsidRPr="00A06D06">
        <w:rPr>
          <w:rtl/>
        </w:rPr>
        <w:t xml:space="preserve"> أي العاشر إبراهيم على فتحه</w:t>
      </w:r>
      <w:r>
        <w:rPr>
          <w:rtl/>
        </w:rPr>
        <w:t xml:space="preserve"> ، </w:t>
      </w:r>
      <w:r w:rsidRPr="00A06D06">
        <w:rPr>
          <w:rtl/>
        </w:rPr>
        <w:t>قال الفيروزآبادي</w:t>
      </w:r>
      <w:r>
        <w:rPr>
          <w:rtl/>
        </w:rPr>
        <w:t xml:space="preserve"> : </w:t>
      </w:r>
      <w:r w:rsidRPr="00A06D06">
        <w:rPr>
          <w:rtl/>
        </w:rPr>
        <w:t xml:space="preserve">غصب فلانا على الشيء قهره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قوله تعالى : « أو فاجرة »</w:t>
      </w:r>
      <w:r w:rsidRPr="00A06D06">
        <w:rPr>
          <w:rtl/>
        </w:rPr>
        <w:t xml:space="preserve"> أي لا بد في النظام من أحدهما فإذا رفع الفاجر يد سلطان الحق عنها يحصل النظام في الجملة بالفاجر</w:t>
      </w:r>
      <w:r>
        <w:rPr>
          <w:rtl/>
        </w:rPr>
        <w:t xml:space="preserve"> ، </w:t>
      </w:r>
      <w:r w:rsidRPr="00A06D06">
        <w:rPr>
          <w:rtl/>
        </w:rPr>
        <w:t>وإن كان معاقبا بعدم تمكين الحق.</w:t>
      </w:r>
    </w:p>
    <w:p w:rsidR="004313CB" w:rsidRPr="00A06D06" w:rsidRDefault="004313CB" w:rsidP="00B8087A">
      <w:pPr>
        <w:pStyle w:val="libNormal"/>
        <w:rPr>
          <w:rtl/>
          <w:lang w:bidi="fa-IR"/>
        </w:rPr>
      </w:pPr>
      <w:r w:rsidRPr="00F17B9E">
        <w:rPr>
          <w:rStyle w:val="libBold2Char"/>
          <w:rtl/>
        </w:rPr>
        <w:t>الحديث الحادي والستون والخمسمائة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قوله : « حجر بن زائدة »</w:t>
      </w:r>
      <w:r w:rsidRPr="00A06D06">
        <w:rPr>
          <w:rtl/>
        </w:rPr>
        <w:t xml:space="preserve"> ذكر النجاشي أنه ثقة صحيح المذهب صالح من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1 ص 115.</w:t>
      </w:r>
    </w:p>
    <w:p w:rsidR="004313CB" w:rsidRPr="00A06D06" w:rsidRDefault="004313CB" w:rsidP="00593BFD">
      <w:pPr>
        <w:pStyle w:val="libNormal0"/>
        <w:rPr>
          <w:rtl/>
        </w:rPr>
      </w:pPr>
      <w:r>
        <w:rPr>
          <w:rtl/>
        </w:rPr>
        <w:br w:type="page"/>
      </w:r>
      <w:r w:rsidRPr="00A06D06">
        <w:rPr>
          <w:rtl/>
        </w:rPr>
        <w:lastRenderedPageBreak/>
        <w:t>المفضل بن عمر فقال يا يونس قد سألتهما أن يكفا عنه فلم يفعلا فدعوتهما وسألتهما وكتبت إليهما وجعلته حاجتي إليهما فلم يكفا عنه فلا غفر الله لهما فو الله لكثير عزة أصدق في مودته منهما فيما ينتحلان من مودتي حيث يقول</w:t>
      </w:r>
      <w:r>
        <w:rPr>
          <w:rtl/>
        </w:rPr>
        <w:t xml:space="preserve"> </w:t>
      </w:r>
      <w:r>
        <w:rPr>
          <w:rFonts w:hint="cs"/>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Pr>
                <w:rtl/>
                <w:lang w:bidi="fa-IR"/>
              </w:rPr>
              <w:t>أ</w:t>
            </w:r>
            <w:r w:rsidRPr="00A06D06">
              <w:rPr>
                <w:rtl/>
                <w:lang w:bidi="fa-IR"/>
              </w:rPr>
              <w:t>لا زعمت بالغيب ألا أحبها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إذا أنا لم يكرم علي كريمها</w:t>
            </w:r>
            <w:r w:rsidRPr="00EB1EFD">
              <w:rPr>
                <w:rtl/>
              </w:rPr>
              <w:br/>
              <w:t> </w:t>
            </w:r>
          </w:p>
        </w:tc>
      </w:tr>
    </w:tbl>
    <w:p w:rsidR="004313CB" w:rsidRPr="00A06D06" w:rsidRDefault="004313CB" w:rsidP="00B8087A">
      <w:pPr>
        <w:pStyle w:val="libNormal"/>
        <w:rPr>
          <w:rtl/>
        </w:rPr>
      </w:pPr>
      <w:r w:rsidRPr="00A06D06">
        <w:rPr>
          <w:rtl/>
        </w:rPr>
        <w:t>أما والله لو أحباني لأحبا من أحب</w:t>
      </w:r>
      <w:r>
        <w:rPr>
          <w:rFonts w:hint="cs"/>
          <w:rtl/>
        </w:rPr>
        <w:t>.</w:t>
      </w:r>
    </w:p>
    <w:p w:rsidR="004313CB" w:rsidRPr="00A06D06" w:rsidRDefault="004313CB" w:rsidP="00B8087A">
      <w:pPr>
        <w:pStyle w:val="libNormal"/>
        <w:rPr>
          <w:rtl/>
        </w:rPr>
      </w:pPr>
      <w:r w:rsidRPr="00A06D06">
        <w:rPr>
          <w:rtl/>
        </w:rPr>
        <w:t>562</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علي بن النعمان</w:t>
      </w:r>
      <w:r>
        <w:rPr>
          <w:rtl/>
        </w:rPr>
        <w:t xml:space="preserve"> ، </w:t>
      </w:r>
      <w:r w:rsidRPr="00A06D06">
        <w:rPr>
          <w:rtl/>
        </w:rPr>
        <w:t xml:space="preserve">عن القاسم شريك المفضل وكان رجل صدق قال سمعت أبا عبد الله </w:t>
      </w:r>
      <w:r w:rsidRPr="00161CC9">
        <w:rPr>
          <w:rtl/>
        </w:rPr>
        <w:t>عليه‌السلام</w:t>
      </w:r>
      <w:r w:rsidRPr="00A06D06">
        <w:rPr>
          <w:rtl/>
        </w:rPr>
        <w:t xml:space="preserve"> يقول حلق في المسجد يشهرونا ويشهرون أنفسهم أولئك ليسوا منا ولا نحن منهم أنطلق فأواري وأستر فيهتكون ستري هتك الله ستورهم يقولون إمام أما والله ما أنا بإمام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هذه الطائفة </w:t>
      </w:r>
      <w:r w:rsidRPr="00993767">
        <w:rPr>
          <w:rStyle w:val="libFootnotenumChar"/>
          <w:rtl/>
        </w:rPr>
        <w:t>(1)</w:t>
      </w:r>
      <w:r w:rsidRPr="00A06D06">
        <w:rPr>
          <w:rtl/>
        </w:rPr>
        <w:t xml:space="preserve"> وروى الكشي بطريق ضعيف فيه وفي عامر بن عبد الله بن جذاعة أنهما من حواري الباقر والصادق </w:t>
      </w:r>
      <w:r w:rsidRPr="00161CC9">
        <w:rPr>
          <w:rtl/>
        </w:rPr>
        <w:t>عليهما‌السلام</w:t>
      </w:r>
      <w:r w:rsidRPr="00A06D06">
        <w:rPr>
          <w:rtl/>
        </w:rPr>
        <w:t xml:space="preserve"> </w:t>
      </w:r>
      <w:r w:rsidRPr="00993767">
        <w:rPr>
          <w:rStyle w:val="libFootnotenumChar"/>
          <w:rtl/>
        </w:rPr>
        <w:t>(2)</w:t>
      </w:r>
      <w:r>
        <w:rPr>
          <w:rtl/>
        </w:rPr>
        <w:t xml:space="preserve"> ، </w:t>
      </w:r>
      <w:r w:rsidRPr="00A06D06">
        <w:rPr>
          <w:rtl/>
        </w:rPr>
        <w:t>وروي مثل خبر الكتاب فيه</w:t>
      </w:r>
      <w:r>
        <w:rPr>
          <w:rtl/>
        </w:rPr>
        <w:t xml:space="preserve"> ، </w:t>
      </w:r>
      <w:r w:rsidRPr="00A06D06">
        <w:rPr>
          <w:rtl/>
        </w:rPr>
        <w:t xml:space="preserve">وفي عامر بن جذاعة </w:t>
      </w:r>
      <w:r w:rsidRPr="00993767">
        <w:rPr>
          <w:rStyle w:val="libFootnotenumChar"/>
          <w:rtl/>
        </w:rPr>
        <w:t>(3)</w:t>
      </w:r>
      <w:r w:rsidRPr="00A06D06">
        <w:rPr>
          <w:rtl/>
        </w:rPr>
        <w:t xml:space="preserve"> والظاهر اتحادهما</w:t>
      </w:r>
      <w:r>
        <w:rPr>
          <w:rtl/>
        </w:rPr>
        <w:t xml:space="preserve"> ، </w:t>
      </w:r>
      <w:r w:rsidRPr="00A06D06">
        <w:rPr>
          <w:rtl/>
        </w:rPr>
        <w:t>كما يظهر من فهرست مشيخة الفقيه</w:t>
      </w:r>
      <w:r>
        <w:rPr>
          <w:rtl/>
        </w:rPr>
        <w:t xml:space="preserve"> ، </w:t>
      </w:r>
      <w:r w:rsidRPr="00A06D06">
        <w:rPr>
          <w:rtl/>
        </w:rPr>
        <w:t>والحاصل أن هذا الخبر يدل على جلاله المفضل</w:t>
      </w:r>
      <w:r>
        <w:rPr>
          <w:rtl/>
        </w:rPr>
        <w:t xml:space="preserve"> ، </w:t>
      </w:r>
      <w:r w:rsidRPr="00A06D06">
        <w:rPr>
          <w:rtl/>
        </w:rPr>
        <w:t>وذمهما لكنه على مصطلح القوم 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لكثير عزة »</w:t>
      </w:r>
      <w:r w:rsidRPr="00A06D06">
        <w:rPr>
          <w:rtl/>
        </w:rPr>
        <w:t xml:space="preserve"> بضم الكاف وفتح الثاء وتشديد الياء المكسورة</w:t>
      </w:r>
      <w:r>
        <w:rPr>
          <w:rtl/>
        </w:rPr>
        <w:t xml:space="preserve"> ـ </w:t>
      </w:r>
      <w:r w:rsidRPr="00A06D06">
        <w:rPr>
          <w:rtl/>
        </w:rPr>
        <w:t>اسم شاعر وعزة</w:t>
      </w:r>
      <w:r>
        <w:rPr>
          <w:rtl/>
        </w:rPr>
        <w:t xml:space="preserve"> ـ </w:t>
      </w:r>
      <w:r w:rsidRPr="00A06D06">
        <w:rPr>
          <w:rtl/>
        </w:rPr>
        <w:t>بفتح العين المهملة والراء المعجمة المشددة</w:t>
      </w:r>
      <w:r>
        <w:rPr>
          <w:rtl/>
        </w:rPr>
        <w:t xml:space="preserve"> ـ </w:t>
      </w:r>
      <w:r w:rsidRPr="00A06D06">
        <w:rPr>
          <w:rtl/>
        </w:rPr>
        <w:t>اسم معشوقته.</w:t>
      </w:r>
    </w:p>
    <w:p w:rsidR="004313CB" w:rsidRPr="00A06D06" w:rsidRDefault="004313CB" w:rsidP="00B8087A">
      <w:pPr>
        <w:pStyle w:val="libNormal"/>
        <w:rPr>
          <w:rtl/>
        </w:rPr>
      </w:pPr>
      <w:r w:rsidRPr="00F17B9E">
        <w:rPr>
          <w:rStyle w:val="libBold2Char"/>
          <w:rtl/>
        </w:rPr>
        <w:t>قوله : « ألا زعمت »</w:t>
      </w:r>
      <w:r w:rsidRPr="00A06D06">
        <w:rPr>
          <w:rtl/>
        </w:rPr>
        <w:t xml:space="preserve"> أي قالت أو علمت بالغيب أي غائبة عني أي أنها تعلم أني إذا لم أكن محبا لمن يحبها لم أكن محبا لها.</w:t>
      </w:r>
    </w:p>
    <w:p w:rsidR="004313CB" w:rsidRPr="00A06D06" w:rsidRDefault="004313CB" w:rsidP="00B8087A">
      <w:pPr>
        <w:pStyle w:val="libNormal"/>
        <w:rPr>
          <w:rtl/>
        </w:rPr>
      </w:pPr>
      <w:r w:rsidRPr="00F17B9E">
        <w:rPr>
          <w:rStyle w:val="libBold2Char"/>
          <w:rtl/>
        </w:rPr>
        <w:t>الحديث الثاني والستون والخمسمائة</w:t>
      </w:r>
      <w:r>
        <w:rPr>
          <w:rtl/>
        </w:rPr>
        <w:t xml:space="preserve"> : </w:t>
      </w:r>
      <w:r w:rsidRPr="00A06D06">
        <w:rPr>
          <w:rtl/>
        </w:rPr>
        <w:t>حسن لكون القاسم ممدوحا بهذا الخبر.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رجال النجاشيّ</w:t>
      </w:r>
      <w:r>
        <w:rPr>
          <w:rtl/>
        </w:rPr>
        <w:t xml:space="preserve"> : </w:t>
      </w:r>
      <w:r w:rsidRPr="00A06D06">
        <w:rPr>
          <w:rtl/>
        </w:rPr>
        <w:t>ص 184</w:t>
      </w:r>
      <w:r>
        <w:rPr>
          <w:rtl/>
        </w:rPr>
        <w:t xml:space="preserve"> ، </w:t>
      </w:r>
      <w:r w:rsidRPr="00A06D06">
        <w:rPr>
          <w:rtl/>
        </w:rPr>
        <w:t>الرقم 384.</w:t>
      </w:r>
    </w:p>
    <w:p w:rsidR="004313CB" w:rsidRPr="00A06D06" w:rsidRDefault="004313CB" w:rsidP="004C135E">
      <w:pPr>
        <w:pStyle w:val="libFootnote0"/>
        <w:rPr>
          <w:rtl/>
          <w:lang w:bidi="fa-IR"/>
        </w:rPr>
      </w:pPr>
      <w:r>
        <w:rPr>
          <w:rtl/>
        </w:rPr>
        <w:t>(</w:t>
      </w:r>
      <w:r w:rsidRPr="00A06D06">
        <w:rPr>
          <w:rtl/>
        </w:rPr>
        <w:t>2) إختيار معرفة الرجال</w:t>
      </w:r>
      <w:r>
        <w:rPr>
          <w:rtl/>
        </w:rPr>
        <w:t xml:space="preserve"> « </w:t>
      </w:r>
      <w:r w:rsidRPr="00A06D06">
        <w:rPr>
          <w:rtl/>
        </w:rPr>
        <w:t>رجال الكشّيّ</w:t>
      </w:r>
      <w:r>
        <w:rPr>
          <w:rtl/>
        </w:rPr>
        <w:t xml:space="preserve"> » </w:t>
      </w:r>
      <w:r w:rsidRPr="00A06D06">
        <w:rPr>
          <w:rtl/>
        </w:rPr>
        <w:t>ج 1 ص 39</w:t>
      </w:r>
      <w:r>
        <w:rPr>
          <w:rtl/>
        </w:rPr>
        <w:t xml:space="preserve"> ـ </w:t>
      </w:r>
      <w:r w:rsidRPr="00A06D06">
        <w:rPr>
          <w:rtl/>
        </w:rPr>
        <w:t>45 ح 20.</w:t>
      </w:r>
    </w:p>
    <w:p w:rsidR="004313CB" w:rsidRPr="00A06D06" w:rsidRDefault="004313CB" w:rsidP="004C135E">
      <w:pPr>
        <w:pStyle w:val="libFootnote0"/>
        <w:rPr>
          <w:rtl/>
          <w:lang w:bidi="fa-IR"/>
        </w:rPr>
      </w:pPr>
      <w:r>
        <w:rPr>
          <w:rtl/>
        </w:rPr>
        <w:t>(</w:t>
      </w:r>
      <w:r w:rsidRPr="00A06D06">
        <w:rPr>
          <w:rtl/>
        </w:rPr>
        <w:t>3) نفس المصدر</w:t>
      </w:r>
      <w:r>
        <w:rPr>
          <w:rtl/>
        </w:rPr>
        <w:t xml:space="preserve"> : </w:t>
      </w:r>
      <w:r w:rsidRPr="00A06D06">
        <w:rPr>
          <w:rtl/>
        </w:rPr>
        <w:t>ج 2 ص 612</w:t>
      </w:r>
      <w:r>
        <w:rPr>
          <w:rtl/>
        </w:rPr>
        <w:t xml:space="preserve"> ـ </w:t>
      </w:r>
      <w:r w:rsidRPr="00A06D06">
        <w:rPr>
          <w:rtl/>
        </w:rPr>
        <w:t>621. وص 708.</w:t>
      </w:r>
    </w:p>
    <w:p w:rsidR="004313CB" w:rsidRPr="00A06D06" w:rsidRDefault="004313CB" w:rsidP="00593BFD">
      <w:pPr>
        <w:pStyle w:val="libNormal0"/>
        <w:rPr>
          <w:rtl/>
        </w:rPr>
      </w:pPr>
      <w:r>
        <w:rPr>
          <w:rtl/>
        </w:rPr>
        <w:br w:type="page"/>
      </w:r>
      <w:r w:rsidRPr="00A06D06">
        <w:rPr>
          <w:rtl/>
        </w:rPr>
        <w:lastRenderedPageBreak/>
        <w:t>إلا لمن أطاعني فأما من عصاني فلست له بإمام لم يتعلقون باسمي</w:t>
      </w:r>
      <w:r>
        <w:rPr>
          <w:rtl/>
        </w:rPr>
        <w:t xml:space="preserve"> أ</w:t>
      </w:r>
      <w:r w:rsidRPr="00A06D06">
        <w:rPr>
          <w:rtl/>
        </w:rPr>
        <w:t>لا يكفون اسمي من أفواههم فو الله لا يجمعني الله وإياهم في دار</w:t>
      </w:r>
      <w:r>
        <w:rPr>
          <w:rFonts w:hint="cs"/>
          <w:rtl/>
        </w:rPr>
        <w:t>.</w:t>
      </w:r>
    </w:p>
    <w:p w:rsidR="004313CB" w:rsidRPr="00A06D06" w:rsidRDefault="004313CB" w:rsidP="00B8087A">
      <w:pPr>
        <w:pStyle w:val="libNormal"/>
        <w:rPr>
          <w:rtl/>
        </w:rPr>
      </w:pPr>
      <w:r w:rsidRPr="00A06D06">
        <w:rPr>
          <w:rtl/>
        </w:rPr>
        <w:t>563</w:t>
      </w:r>
      <w:r>
        <w:rPr>
          <w:rtl/>
        </w:rPr>
        <w:t xml:space="preserve"> ـ </w:t>
      </w:r>
      <w:r w:rsidRPr="00A06D06">
        <w:rPr>
          <w:rtl/>
        </w:rPr>
        <w:t>محمد بن يحيى</w:t>
      </w:r>
      <w:r>
        <w:rPr>
          <w:rtl/>
        </w:rPr>
        <w:t xml:space="preserve"> ، </w:t>
      </w:r>
      <w:r w:rsidRPr="00A06D06">
        <w:rPr>
          <w:rtl/>
        </w:rPr>
        <w:t>عن محمد بن الحسين</w:t>
      </w:r>
      <w:r>
        <w:rPr>
          <w:rtl/>
        </w:rPr>
        <w:t xml:space="preserve"> ، </w:t>
      </w:r>
      <w:r w:rsidRPr="00A06D06">
        <w:rPr>
          <w:rtl/>
        </w:rPr>
        <w:t>عن صفوان</w:t>
      </w:r>
      <w:r>
        <w:rPr>
          <w:rtl/>
        </w:rPr>
        <w:t xml:space="preserve"> ، </w:t>
      </w:r>
      <w:r w:rsidRPr="00A06D06">
        <w:rPr>
          <w:rtl/>
        </w:rPr>
        <w:t>عن ذريح</w:t>
      </w:r>
      <w:r>
        <w:rPr>
          <w:rtl/>
        </w:rPr>
        <w:t xml:space="preserve"> ، </w:t>
      </w:r>
      <w:r w:rsidRPr="00A06D06">
        <w:rPr>
          <w:rtl/>
        </w:rPr>
        <w:t xml:space="preserve">عن أبي عبد الله </w:t>
      </w:r>
      <w:r w:rsidRPr="00161CC9">
        <w:rPr>
          <w:rtl/>
        </w:rPr>
        <w:t>عليه‌السلام</w:t>
      </w:r>
      <w:r w:rsidRPr="00A06D06">
        <w:rPr>
          <w:rtl/>
        </w:rPr>
        <w:t xml:space="preserve"> قال لما خرجت قريش إلى بدر وأخرجوا بني عبد المطلب معهم خرج طالب بن أبي طالب فنزل رجازهم وهم يرتجزون ونزل طالب بن أبي طالب يرتجز ويقو</w:t>
      </w:r>
      <w:r>
        <w:rPr>
          <w:rtl/>
        </w:rPr>
        <w:t>ل</w:t>
      </w:r>
      <w:r>
        <w:rPr>
          <w:rFonts w:hint="cs"/>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يا رب إما يغزون بطالب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في مقنب من هذه المقانب </w:t>
            </w:r>
            <w:r w:rsidRPr="00EB1EFD">
              <w:rPr>
                <w:rtl/>
              </w:rPr>
              <w:br/>
              <w:t> </w:t>
            </w:r>
          </w:p>
        </w:tc>
      </w:tr>
    </w:tbl>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الثالث والستون والخمسمائة</w:t>
      </w:r>
      <w:r>
        <w:rPr>
          <w:rtl/>
          <w:lang w:bidi="fa-IR"/>
        </w:rPr>
        <w:t xml:space="preserve"> : </w:t>
      </w:r>
      <w:r w:rsidRPr="00A06D06">
        <w:rPr>
          <w:rtl/>
          <w:lang w:bidi="fa-IR"/>
        </w:rPr>
        <w:t>صحيح.</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قوله</w:t>
            </w:r>
            <w:r>
              <w:rPr>
                <w:rtl/>
                <w:lang w:bidi="fa-IR"/>
              </w:rPr>
              <w:t xml:space="preserve"> : </w:t>
            </w:r>
            <w:r w:rsidRPr="00A06D06">
              <w:rPr>
                <w:rtl/>
                <w:lang w:bidi="fa-IR"/>
              </w:rPr>
              <w:t>« يا رب</w:t>
            </w:r>
            <w:r>
              <w:rPr>
                <w:rtl/>
                <w:lang w:bidi="fa-IR"/>
              </w:rPr>
              <w:t xml:space="preserve"> أ</w:t>
            </w:r>
            <w:r w:rsidRPr="00A06D06">
              <w:rPr>
                <w:rtl/>
                <w:lang w:bidi="fa-IR"/>
              </w:rPr>
              <w:t xml:space="preserve">ما تعززن </w:t>
            </w:r>
            <w:r w:rsidRPr="00993767">
              <w:rPr>
                <w:rStyle w:val="libFootnotenumChar"/>
                <w:rtl/>
              </w:rPr>
              <w:t>(1)</w:t>
            </w:r>
            <w:r w:rsidRPr="00A06D06">
              <w:rPr>
                <w:rtl/>
                <w:lang w:bidi="fa-IR"/>
              </w:rPr>
              <w:t xml:space="preserve"> بطالب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في مقنب من هذه المقانب »</w:t>
            </w:r>
            <w:r w:rsidRPr="00EB1EFD">
              <w:rPr>
                <w:rtl/>
              </w:rPr>
              <w:br/>
              <w:t> </w:t>
            </w:r>
          </w:p>
        </w:tc>
      </w:tr>
    </w:tbl>
    <w:p w:rsidR="004313CB" w:rsidRPr="00A06D06" w:rsidRDefault="004313CB" w:rsidP="00B8087A">
      <w:pPr>
        <w:pStyle w:val="libNormal"/>
        <w:rPr>
          <w:rtl/>
        </w:rPr>
      </w:pPr>
      <w:r w:rsidRPr="00A06D06">
        <w:rPr>
          <w:rtl/>
        </w:rPr>
        <w:t>المقنب</w:t>
      </w:r>
      <w:r>
        <w:rPr>
          <w:rtl/>
        </w:rPr>
        <w:t xml:space="preserve"> ـ </w:t>
      </w:r>
      <w:r w:rsidRPr="00A06D06">
        <w:rPr>
          <w:rtl/>
        </w:rPr>
        <w:t>بالكسر</w:t>
      </w:r>
      <w:r>
        <w:rPr>
          <w:rtl/>
        </w:rPr>
        <w:t xml:space="preserve"> ـ جماعة الخيل والفرسان</w:t>
      </w:r>
      <w:r>
        <w:rPr>
          <w:rFonts w:hint="cs"/>
          <w:rtl/>
        </w:rPr>
        <w:t xml:space="preserve"> </w:t>
      </w:r>
      <w:r>
        <w:rPr>
          <w:rtl/>
        </w:rPr>
        <w:t xml:space="preserve">، </w:t>
      </w:r>
      <w:r w:rsidRPr="00A06D06">
        <w:rPr>
          <w:rtl/>
        </w:rPr>
        <w:t>وفي بعض ما ظفرنا عليه من السير هكذا</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يا رب إما خرجوا بطالب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في مقنب من هذه المقانب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فاجعلهم المغلوب غير الغالب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ارددهم المسلوب غير السالب </w:t>
            </w:r>
            <w:r w:rsidRPr="00EB1EFD">
              <w:rPr>
                <w:rtl/>
              </w:rPr>
              <w:br/>
              <w:t> </w:t>
            </w:r>
          </w:p>
        </w:tc>
      </w:tr>
    </w:tbl>
    <w:p w:rsidR="004313CB" w:rsidRPr="00A06D06" w:rsidRDefault="004313CB" w:rsidP="00B8087A">
      <w:pPr>
        <w:pStyle w:val="libNormal"/>
        <w:rPr>
          <w:rtl/>
        </w:rPr>
      </w:pPr>
      <w:r w:rsidRPr="00A06D06">
        <w:rPr>
          <w:rtl/>
        </w:rPr>
        <w:t>وقال صاحب الكامل في ذكر قصته</w:t>
      </w:r>
      <w:r>
        <w:rPr>
          <w:rtl/>
        </w:rPr>
        <w:t xml:space="preserve"> : </w:t>
      </w:r>
      <w:r w:rsidRPr="00A06D06">
        <w:rPr>
          <w:rtl/>
        </w:rPr>
        <w:t>وكان بين الطالب بن أبي طالب</w:t>
      </w:r>
      <w:r>
        <w:rPr>
          <w:rtl/>
        </w:rPr>
        <w:t xml:space="preserve"> ـ </w:t>
      </w:r>
      <w:r w:rsidRPr="00A06D06">
        <w:rPr>
          <w:rtl/>
        </w:rPr>
        <w:t>وهو في القوم</w:t>
      </w:r>
      <w:r>
        <w:rPr>
          <w:rtl/>
        </w:rPr>
        <w:t xml:space="preserve"> ـ </w:t>
      </w:r>
      <w:r w:rsidRPr="00A06D06">
        <w:rPr>
          <w:rtl/>
        </w:rPr>
        <w:t>وبين بعض قريش محاورة</w:t>
      </w:r>
      <w:r>
        <w:rPr>
          <w:rtl/>
        </w:rPr>
        <w:t xml:space="preserve"> ، </w:t>
      </w:r>
      <w:r w:rsidRPr="00A06D06">
        <w:rPr>
          <w:rtl/>
        </w:rPr>
        <w:t>فقالوا</w:t>
      </w:r>
      <w:r>
        <w:rPr>
          <w:rtl/>
        </w:rPr>
        <w:t xml:space="preserve"> : </w:t>
      </w:r>
      <w:r w:rsidRPr="00A06D06">
        <w:rPr>
          <w:rtl/>
        </w:rPr>
        <w:t xml:space="preserve">والله لقد عرفنا أن هواكم مع محمد </w:t>
      </w:r>
      <w:r w:rsidRPr="00161CC9">
        <w:rPr>
          <w:rtl/>
        </w:rPr>
        <w:t>صلى‌الله‌عليه‌وآله</w:t>
      </w:r>
      <w:r w:rsidRPr="00A06D06">
        <w:rPr>
          <w:rtl/>
        </w:rPr>
        <w:t xml:space="preserve"> فرجع طالب فيمن رجع إلى مكة</w:t>
      </w:r>
      <w:r>
        <w:rPr>
          <w:rtl/>
        </w:rPr>
        <w:t xml:space="preserve"> ، </w:t>
      </w:r>
      <w:r w:rsidRPr="00A06D06">
        <w:rPr>
          <w:rtl/>
        </w:rPr>
        <w:t>وقيل إنه خرج كرها فلم يوجد في الأسرى ولا في القتلى</w:t>
      </w:r>
      <w:r>
        <w:rPr>
          <w:rtl/>
        </w:rPr>
        <w:t xml:space="preserve"> ، </w:t>
      </w:r>
      <w:r w:rsidRPr="00A06D06">
        <w:rPr>
          <w:rtl/>
        </w:rPr>
        <w:t>ولا فيمن رجع إلى مكة وهو الذي يقول</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يا رب إما يعززن طالب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في مقنب من هذه المقانب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فليكن المسلوب غير السالب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ليكن المغلوب غير الغالب </w:t>
            </w:r>
            <w:r w:rsidRPr="00993767">
              <w:rPr>
                <w:rStyle w:val="libFootnotenumChar"/>
                <w:rtl/>
              </w:rPr>
              <w:t>(2)</w:t>
            </w:r>
            <w:r>
              <w:rPr>
                <w:rtl/>
                <w:lang w:bidi="fa-IR"/>
              </w:rPr>
              <w:t>.</w:t>
            </w:r>
            <w:r w:rsidRPr="00EB1EFD">
              <w:rPr>
                <w:rtl/>
              </w:rPr>
              <w:br/>
              <w:t> </w:t>
            </w:r>
          </w:p>
        </w:tc>
      </w:tr>
    </w:tbl>
    <w:p w:rsidR="004313CB" w:rsidRPr="00A06D06" w:rsidRDefault="004313CB" w:rsidP="00B8087A">
      <w:pPr>
        <w:pStyle w:val="libNormal"/>
        <w:rPr>
          <w:rtl/>
        </w:rPr>
      </w:pPr>
      <w:r w:rsidRPr="00A06D06">
        <w:rPr>
          <w:rtl/>
        </w:rPr>
        <w:t>أقول</w:t>
      </w:r>
      <w:r>
        <w:rPr>
          <w:rtl/>
        </w:rPr>
        <w:t xml:space="preserve"> : </w:t>
      </w:r>
      <w:r w:rsidRPr="00A06D06">
        <w:rPr>
          <w:rtl/>
        </w:rPr>
        <w:t xml:space="preserve">على ما نقلناه من الكتابين ظهر أنه لم يكن راضيا بهذه المقاتلة وكان يريد ظفر النبي </w:t>
      </w:r>
      <w:r w:rsidRPr="00161CC9">
        <w:rPr>
          <w:rtl/>
        </w:rPr>
        <w:t>صلى‌الله‌عليه‌وآله</w:t>
      </w:r>
      <w:r w:rsidRPr="00A06D06">
        <w:rPr>
          <w:rtl/>
        </w:rPr>
        <w:t xml:space="preserve"> إما لأنه كان قد أسلم كما تدل عليه المرسلة أو لمحبة القرابة فالذي يخطر بالبال في توجيه ما في الخبر أن يكون </w:t>
      </w:r>
      <w:r w:rsidRPr="00F17B9E">
        <w:rPr>
          <w:rStyle w:val="libBold2Char"/>
          <w:rtl/>
        </w:rPr>
        <w:t>قوله ـ بجعله</w:t>
      </w:r>
      <w:r w:rsidRPr="00A06D06">
        <w:rPr>
          <w:rtl/>
        </w:rPr>
        <w:t xml:space="preserve"> بدل اشتمال لقوله</w:t>
      </w:r>
      <w:r>
        <w:rPr>
          <w:rtl/>
        </w:rPr>
        <w:t xml:space="preserve"> ـ </w:t>
      </w:r>
      <w:r w:rsidRPr="00A06D06">
        <w:rPr>
          <w:rtl/>
        </w:rPr>
        <w:t>بطالب</w:t>
      </w:r>
      <w:r>
        <w:rPr>
          <w:rtl/>
        </w:rPr>
        <w:t xml:space="preserve"> ـ </w:t>
      </w:r>
      <w:r w:rsidRPr="00A06D06">
        <w:rPr>
          <w:rtl/>
        </w:rPr>
        <w:t xml:space="preserve">أي إما تجعل الرسول </w:t>
      </w:r>
      <w:r w:rsidRPr="00161CC9">
        <w:rPr>
          <w:rtl/>
        </w:rPr>
        <w:t>صلى‌الله‌عليه‌وآله</w:t>
      </w:r>
      <w:r w:rsidRPr="00A06D06">
        <w:rPr>
          <w:rtl/>
        </w:rPr>
        <w:t xml:space="preserve"> غالبا بمغلوبية طالب حال كونه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وفي بعض نسخ المتن « يغزون بطالب »</w:t>
      </w:r>
      <w:r>
        <w:rPr>
          <w:rtl/>
        </w:rPr>
        <w:t>.</w:t>
      </w:r>
    </w:p>
    <w:p w:rsidR="004313CB" w:rsidRPr="00A06D06" w:rsidRDefault="004313CB" w:rsidP="004C135E">
      <w:pPr>
        <w:pStyle w:val="libFootnote0"/>
        <w:rPr>
          <w:rtl/>
          <w:lang w:bidi="fa-IR"/>
        </w:rPr>
      </w:pPr>
      <w:r>
        <w:rPr>
          <w:rtl/>
        </w:rPr>
        <w:t>(</w:t>
      </w:r>
      <w:r w:rsidRPr="00A06D06">
        <w:rPr>
          <w:rtl/>
        </w:rPr>
        <w:t>2) الكامل لابن الأثير</w:t>
      </w:r>
      <w:r>
        <w:rPr>
          <w:rtl/>
        </w:rPr>
        <w:t xml:space="preserve"> : </w:t>
      </w:r>
      <w:r w:rsidRPr="00A06D06">
        <w:rPr>
          <w:rtl/>
        </w:rPr>
        <w:t>ج 2 ص 85.</w:t>
      </w:r>
    </w:p>
    <w:p w:rsidR="004313CB" w:rsidRPr="00A06D06" w:rsidRDefault="004313CB" w:rsidP="004313CB">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9"/>
        <w:gridCol w:w="456"/>
        <w:gridCol w:w="5158"/>
      </w:tblGrid>
      <w:tr w:rsidR="004313CB" w:rsidRPr="00A06D06" w:rsidTr="00B8087A">
        <w:trPr>
          <w:tblCellSpacing w:w="15" w:type="dxa"/>
          <w:jc w:val="center"/>
        </w:trPr>
        <w:tc>
          <w:tcPr>
            <w:tcW w:w="2400" w:type="pct"/>
            <w:vAlign w:val="center"/>
          </w:tcPr>
          <w:p w:rsidR="004313CB" w:rsidRPr="00A06D06" w:rsidRDefault="004313CB" w:rsidP="00B8087A">
            <w:r w:rsidRPr="00A06D06">
              <w:rPr>
                <w:rtl/>
                <w:lang w:bidi="fa-IR"/>
              </w:rPr>
              <w:lastRenderedPageBreak/>
              <w:t xml:space="preserve">في مقنب المغالب المحارب </w:t>
            </w:r>
            <w:r w:rsidRPr="00EB1EFD">
              <w:rPr>
                <w:rtl/>
              </w:rPr>
              <w:br/>
              <w:t> </w:t>
            </w:r>
          </w:p>
        </w:tc>
        <w:tc>
          <w:tcPr>
            <w:tcW w:w="200" w:type="pct"/>
            <w:vAlign w:val="center"/>
          </w:tcPr>
          <w:p w:rsidR="004313CB" w:rsidRPr="00A06D06" w:rsidRDefault="004313CB" w:rsidP="00B8087A"/>
        </w:tc>
        <w:tc>
          <w:tcPr>
            <w:tcW w:w="2400" w:type="pct"/>
            <w:vAlign w:val="center"/>
          </w:tcPr>
          <w:p w:rsidR="004313CB" w:rsidRPr="00A06D06" w:rsidRDefault="004313CB" w:rsidP="00B8087A">
            <w:r w:rsidRPr="00A06D06">
              <w:rPr>
                <w:rtl/>
                <w:lang w:bidi="fa-IR"/>
              </w:rPr>
              <w:t xml:space="preserve">بجعله المسلوب غير السالب </w:t>
            </w:r>
            <w:r w:rsidRPr="00EB1EFD">
              <w:rPr>
                <w:rtl/>
              </w:rPr>
              <w:br/>
              <w:t> </w:t>
            </w:r>
          </w:p>
        </w:tc>
      </w:tr>
      <w:tr w:rsidR="004313CB" w:rsidRPr="00A06D06" w:rsidTr="00B8087A">
        <w:trPr>
          <w:tblCellSpacing w:w="15" w:type="dxa"/>
          <w:jc w:val="center"/>
        </w:trPr>
        <w:tc>
          <w:tcPr>
            <w:tcW w:w="0" w:type="auto"/>
            <w:gridSpan w:val="3"/>
            <w:vAlign w:val="center"/>
          </w:tcPr>
          <w:p w:rsidR="004313CB" w:rsidRPr="00A06D06" w:rsidRDefault="004313CB" w:rsidP="00B8087A">
            <w:r>
              <w:rPr>
                <w:rtl/>
              </w:rPr>
              <w:t>و</w:t>
            </w:r>
            <w:r w:rsidRPr="00A06D06">
              <w:rPr>
                <w:rtl/>
              </w:rPr>
              <w:t xml:space="preserve">جعله المغلوب غير الغالب </w:t>
            </w:r>
          </w:p>
        </w:tc>
      </w:tr>
    </w:tbl>
    <w:p w:rsidR="004313CB" w:rsidRPr="00A06D06" w:rsidRDefault="004313CB" w:rsidP="00B8087A">
      <w:pPr>
        <w:pStyle w:val="libNormal"/>
        <w:rPr>
          <w:rtl/>
        </w:rPr>
      </w:pPr>
      <w:r w:rsidRPr="00A06D06">
        <w:rPr>
          <w:rtl/>
        </w:rPr>
        <w:t xml:space="preserve">فقال قريش إن هذا ليغلبنا فردوه وفي رواية أخرى عن أبي عبد الله </w:t>
      </w:r>
      <w:r w:rsidRPr="00161CC9">
        <w:rPr>
          <w:rtl/>
        </w:rPr>
        <w:t>عليه‌السلام</w:t>
      </w:r>
      <w:r w:rsidRPr="00A06D06">
        <w:rPr>
          <w:rtl/>
        </w:rPr>
        <w:t xml:space="preserve"> أنه كان أسلم</w:t>
      </w:r>
    </w:p>
    <w:p w:rsidR="004313CB" w:rsidRPr="00324B78" w:rsidRDefault="004313CB" w:rsidP="00B03DB3">
      <w:pPr>
        <w:pStyle w:val="libLine"/>
        <w:rPr>
          <w:rtl/>
        </w:rPr>
      </w:pPr>
      <w:r>
        <w:rPr>
          <w:rFonts w:hint="cs"/>
          <w:rtl/>
        </w:rPr>
        <w:tab/>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في مقنب المغالب المحارب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بجعله المسلوب غير السالب </w:t>
            </w:r>
            <w:r w:rsidRPr="00EB1EFD">
              <w:rPr>
                <w:rtl/>
              </w:rPr>
              <w:br/>
              <w:t> </w:t>
            </w:r>
          </w:p>
        </w:tc>
      </w:tr>
    </w:tbl>
    <w:p w:rsidR="004313CB" w:rsidRPr="00A06D06" w:rsidRDefault="004313CB" w:rsidP="00B8087A">
      <w:pPr>
        <w:pStyle w:val="libNormal"/>
        <w:rPr>
          <w:rtl/>
        </w:rPr>
      </w:pPr>
      <w:r w:rsidRPr="00A06D06">
        <w:rPr>
          <w:rtl/>
        </w:rPr>
        <w:t>وجعله المغلوب غير الغالب فقالت قريش</w:t>
      </w:r>
      <w:r>
        <w:rPr>
          <w:rtl/>
        </w:rPr>
        <w:t xml:space="preserve"> : </w:t>
      </w:r>
      <w:r w:rsidRPr="00A06D06">
        <w:rPr>
          <w:rtl/>
        </w:rPr>
        <w:t>إن هذا ليغلبنا فردوه.</w:t>
      </w:r>
    </w:p>
    <w:p w:rsidR="004313CB" w:rsidRPr="00A06D06" w:rsidRDefault="004313CB" w:rsidP="00B8087A">
      <w:pPr>
        <w:pStyle w:val="libNormal"/>
        <w:rPr>
          <w:rtl/>
        </w:rPr>
      </w:pPr>
      <w:r w:rsidRPr="00A06D06">
        <w:rPr>
          <w:rtl/>
        </w:rPr>
        <w:t xml:space="preserve">وفي رواية أخرى عن أبي عبد الله </w:t>
      </w:r>
      <w:r w:rsidRPr="00161CC9">
        <w:rPr>
          <w:rtl/>
        </w:rPr>
        <w:t>عليه‌السلام</w:t>
      </w:r>
      <w:r w:rsidRPr="00A06D06">
        <w:rPr>
          <w:rtl/>
        </w:rPr>
        <w:t xml:space="preserve"> أنه كان أسلم.</w:t>
      </w:r>
    </w:p>
    <w:p w:rsidR="004313CB" w:rsidRPr="00A06D06" w:rsidRDefault="004313CB" w:rsidP="00B8087A">
      <w:pPr>
        <w:pStyle w:val="libNormal"/>
        <w:rPr>
          <w:rtl/>
        </w:rPr>
      </w:pPr>
      <w:r w:rsidRPr="00A06D06">
        <w:rPr>
          <w:rtl/>
        </w:rPr>
        <w:t>في مقانب عسكر مخالفيه الذين يطلبون الغلبة عليه</w:t>
      </w:r>
      <w:r>
        <w:rPr>
          <w:rtl/>
        </w:rPr>
        <w:t xml:space="preserve"> ، </w:t>
      </w:r>
      <w:r w:rsidRPr="00A06D06">
        <w:rPr>
          <w:rtl/>
        </w:rPr>
        <w:t>بأن تجعل طالبا مسلوب.</w:t>
      </w:r>
    </w:p>
    <w:p w:rsidR="004313CB" w:rsidRPr="00A06D06" w:rsidRDefault="004313CB" w:rsidP="00B8087A">
      <w:pPr>
        <w:pStyle w:val="libNormal"/>
        <w:rPr>
          <w:rtl/>
        </w:rPr>
      </w:pPr>
      <w:r w:rsidRPr="00A06D06">
        <w:rPr>
          <w:rtl/>
        </w:rPr>
        <w:t xml:space="preserve">الثياب والسلاح غير سالب لأحد من عسكر النبي </w:t>
      </w:r>
      <w:r w:rsidRPr="00161CC9">
        <w:rPr>
          <w:rtl/>
        </w:rPr>
        <w:t>صلى‌الله‌عليه‌وآله</w:t>
      </w:r>
      <w:r w:rsidRPr="00A06D06">
        <w:rPr>
          <w:rtl/>
        </w:rPr>
        <w:t xml:space="preserve"> ويجعله مغلوبا منهم غير غالب عليهم.</w:t>
      </w:r>
    </w:p>
    <w:p w:rsidR="004313CB" w:rsidRPr="00A06D06" w:rsidRDefault="004313CB" w:rsidP="00B8087A">
      <w:pPr>
        <w:pStyle w:val="libNormal"/>
        <w:rPr>
          <w:rtl/>
        </w:rPr>
      </w:pPr>
      <w:r w:rsidRPr="00A06D06">
        <w:rPr>
          <w:rtl/>
        </w:rPr>
        <w:t>وقيل</w:t>
      </w:r>
      <w:r>
        <w:rPr>
          <w:rtl/>
        </w:rPr>
        <w:t xml:space="preserve"> : </w:t>
      </w:r>
      <w:r w:rsidRPr="00A06D06">
        <w:rPr>
          <w:rtl/>
        </w:rPr>
        <w:t>المراد إما تقوين قريشا بطالب حال كونه في طائفة من هذه الطوائف تكون غالبة وتكون غلبة الطالب بأن يجعل المسلوب بحيث لا يرجع ويصير سالبا وكذلك المغلوب</w:t>
      </w:r>
      <w:r>
        <w:rPr>
          <w:rtl/>
        </w:rPr>
        <w:t xml:space="preserve"> ، </w:t>
      </w:r>
      <w:r w:rsidRPr="00A06D06">
        <w:rPr>
          <w:rtl/>
        </w:rPr>
        <w:t>ولا يخفى بعده كما عرفت</w:t>
      </w:r>
      <w:r>
        <w:rPr>
          <w:rtl/>
        </w:rPr>
        <w:t xml:space="preserve"> ، </w:t>
      </w:r>
      <w:r w:rsidRPr="00A06D06">
        <w:rPr>
          <w:rtl/>
        </w:rPr>
        <w:t>وفي النسخة القديمة التي عندنا هكذا</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يا رب</w:t>
            </w:r>
            <w:r>
              <w:rPr>
                <w:rtl/>
                <w:lang w:bidi="fa-IR"/>
              </w:rPr>
              <w:t xml:space="preserve"> أ</w:t>
            </w:r>
            <w:r w:rsidRPr="00A06D06">
              <w:rPr>
                <w:rtl/>
                <w:lang w:bidi="fa-IR"/>
              </w:rPr>
              <w:t xml:space="preserve">ما يعززن بطالب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في مقنب من هذه المقانب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في مقنب المغالب المحارب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فاجعله المسلوب غير السالب </w:t>
            </w:r>
            <w:r w:rsidRPr="00EB1EFD">
              <w:rPr>
                <w:rtl/>
              </w:rPr>
              <w:br/>
              <w:t> </w:t>
            </w:r>
          </w:p>
        </w:tc>
      </w:tr>
      <w:tr w:rsidR="004313CB" w:rsidRPr="00A06D06" w:rsidTr="00B8087A">
        <w:trPr>
          <w:tblCellSpacing w:w="15" w:type="dxa"/>
          <w:jc w:val="center"/>
        </w:trPr>
        <w:tc>
          <w:tcPr>
            <w:tcW w:w="0" w:type="auto"/>
            <w:gridSpan w:val="3"/>
            <w:vAlign w:val="center"/>
          </w:tcPr>
          <w:p w:rsidR="004313CB" w:rsidRPr="00A06D06" w:rsidRDefault="004313CB" w:rsidP="00B8087A">
            <w:r>
              <w:rPr>
                <w:rtl/>
              </w:rPr>
              <w:t>و</w:t>
            </w:r>
            <w:r w:rsidRPr="00A06D06">
              <w:rPr>
                <w:rtl/>
              </w:rPr>
              <w:t xml:space="preserve">اجعله المغلوب غير الغالب </w:t>
            </w:r>
          </w:p>
        </w:tc>
      </w:tr>
    </w:tbl>
    <w:p w:rsidR="004313CB" w:rsidRPr="00A06D06" w:rsidRDefault="004313CB" w:rsidP="00B8087A">
      <w:pPr>
        <w:pStyle w:val="libNormal"/>
        <w:rPr>
          <w:rtl/>
        </w:rPr>
      </w:pPr>
      <w:r w:rsidRPr="00A06D06">
        <w:rPr>
          <w:rtl/>
        </w:rPr>
        <w:t>وهو أظهر ويوافق ما نقلنا من السير</w:t>
      </w:r>
      <w:r>
        <w:rPr>
          <w:rtl/>
        </w:rPr>
        <w:t xml:space="preserve"> ، </w:t>
      </w:r>
      <w:r w:rsidRPr="00A06D06">
        <w:rPr>
          <w:rtl/>
        </w:rPr>
        <w:t>ويؤيد ما ذكرنا من البيان والتفسير كما لا يخفى.</w:t>
      </w:r>
    </w:p>
    <w:p w:rsidR="004313CB" w:rsidRPr="00A06D06" w:rsidRDefault="004313CB" w:rsidP="00B8087A">
      <w:pPr>
        <w:pStyle w:val="libNormal"/>
        <w:rPr>
          <w:rtl/>
        </w:rPr>
      </w:pPr>
      <w:r w:rsidRPr="00F17B9E">
        <w:rPr>
          <w:rStyle w:val="libBold2Char"/>
          <w:rtl/>
        </w:rPr>
        <w:t>قوله : « ليغلبنا »</w:t>
      </w:r>
      <w:r w:rsidRPr="00A06D06">
        <w:rPr>
          <w:rtl/>
        </w:rPr>
        <w:t xml:space="preserve"> على ما ذكرنا أي يريد غلبة الخصوم علينا أو يصير تخاذله سببا لغلبتهم علينا</w:t>
      </w:r>
      <w:r>
        <w:rPr>
          <w:rtl/>
        </w:rPr>
        <w:t xml:space="preserve"> ، </w:t>
      </w:r>
      <w:r w:rsidRPr="00A06D06">
        <w:rPr>
          <w:rtl/>
        </w:rPr>
        <w:t xml:space="preserve">وعلى ما ذكره القائل </w:t>
      </w:r>
      <w:r w:rsidRPr="00993767">
        <w:rPr>
          <w:rStyle w:val="libFootnotenumChar"/>
          <w:rtl/>
        </w:rPr>
        <w:t>(1)</w:t>
      </w:r>
      <w:r w:rsidRPr="00A06D06">
        <w:rPr>
          <w:rtl/>
        </w:rPr>
        <w:t xml:space="preserve"> أي يفتخر علينا [ أي يفخر علينا ]</w:t>
      </w:r>
      <w:r>
        <w:rPr>
          <w:rtl/>
        </w:rPr>
        <w:t xml:space="preserve"> ، </w:t>
      </w:r>
      <w:r w:rsidRPr="00A06D06">
        <w:rPr>
          <w:rtl/>
        </w:rPr>
        <w:t>ويظن أنه إنما تغلب عليهم بإعانته ولا يخفى أنه أبعد مما ذكره في صدر الخبر.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كذا في النسخ.</w:t>
      </w:r>
    </w:p>
    <w:p w:rsidR="004313CB" w:rsidRPr="00A06D06" w:rsidRDefault="004313CB" w:rsidP="00B8087A">
      <w:pPr>
        <w:pStyle w:val="libNormal"/>
        <w:rPr>
          <w:rtl/>
        </w:rPr>
      </w:pPr>
      <w:r>
        <w:rPr>
          <w:rtl/>
        </w:rPr>
        <w:br w:type="page"/>
      </w:r>
      <w:r w:rsidRPr="00A06D06">
        <w:rPr>
          <w:rtl/>
        </w:rPr>
        <w:lastRenderedPageBreak/>
        <w:t>564</w:t>
      </w:r>
      <w:r>
        <w:rPr>
          <w:rtl/>
        </w:rPr>
        <w:t xml:space="preserve"> ـ </w:t>
      </w:r>
      <w:r w:rsidRPr="00A06D06">
        <w:rPr>
          <w:rtl/>
        </w:rPr>
        <w:t>حميد بن زياد</w:t>
      </w:r>
      <w:r>
        <w:rPr>
          <w:rtl/>
        </w:rPr>
        <w:t xml:space="preserve"> ، </w:t>
      </w:r>
      <w:r w:rsidRPr="00A06D06">
        <w:rPr>
          <w:rtl/>
        </w:rPr>
        <w:t>عن الحسن بن محمد الكندي</w:t>
      </w:r>
      <w:r>
        <w:rPr>
          <w:rtl/>
        </w:rPr>
        <w:t xml:space="preserve"> ، </w:t>
      </w:r>
      <w:r w:rsidRPr="00A06D06">
        <w:rPr>
          <w:rtl/>
        </w:rPr>
        <w:t>عن أحمد بن الحسن الميثمي</w:t>
      </w:r>
      <w:r>
        <w:rPr>
          <w:rtl/>
        </w:rPr>
        <w:t xml:space="preserve"> ، </w:t>
      </w:r>
      <w:r w:rsidRPr="00A06D06">
        <w:rPr>
          <w:rtl/>
        </w:rPr>
        <w:t>عن أبان بن عثمان</w:t>
      </w:r>
      <w:r>
        <w:rPr>
          <w:rtl/>
        </w:rPr>
        <w:t xml:space="preserve"> ، </w:t>
      </w:r>
      <w:r w:rsidRPr="00A06D06">
        <w:rPr>
          <w:rtl/>
        </w:rPr>
        <w:t xml:space="preserve">عن محمد بن المفضل قال سمعت أبا عبد الله </w:t>
      </w:r>
      <w:r w:rsidRPr="00161CC9">
        <w:rPr>
          <w:rtl/>
        </w:rPr>
        <w:t>عليه‌السلام</w:t>
      </w:r>
      <w:r w:rsidRPr="00A06D06">
        <w:rPr>
          <w:rtl/>
        </w:rPr>
        <w:t xml:space="preserve"> يقول جاءت فاطمة </w:t>
      </w:r>
      <w:r w:rsidRPr="00161CC9">
        <w:rPr>
          <w:rtl/>
        </w:rPr>
        <w:t>عليها‌السلام</w:t>
      </w:r>
      <w:r w:rsidRPr="00A06D06">
        <w:rPr>
          <w:rtl/>
        </w:rPr>
        <w:t xml:space="preserve"> إلى سارية في المسجد وهي تقول وتخاطب النبي </w:t>
      </w:r>
      <w:r w:rsidRPr="00161CC9">
        <w:rPr>
          <w:rtl/>
        </w:rPr>
        <w:t>صلى‌الله‌عليه‌وآله</w:t>
      </w:r>
      <w:r>
        <w:rPr>
          <w:rFonts w:hint="cs"/>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قد كان بعدك أنباء وهنبثة</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لو كنت شاهدها لم يكثر الخطب </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إنا فقدناك فقد الأرض وابلها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اختل قومك فاشهدهم ولا تغب </w:t>
            </w:r>
            <w:r w:rsidRPr="00EB1EFD">
              <w:rPr>
                <w:rtl/>
              </w:rPr>
              <w:br/>
              <w:t> </w:t>
            </w:r>
          </w:p>
        </w:tc>
      </w:tr>
    </w:tbl>
    <w:p w:rsidR="004313CB" w:rsidRPr="00A06D06" w:rsidRDefault="004313CB" w:rsidP="00B8087A">
      <w:pPr>
        <w:pStyle w:val="libNormal"/>
        <w:rPr>
          <w:rtl/>
        </w:rPr>
      </w:pPr>
      <w:r w:rsidRPr="00A06D06">
        <w:rPr>
          <w:rtl/>
        </w:rPr>
        <w:t>565</w:t>
      </w:r>
      <w:r>
        <w:rPr>
          <w:rtl/>
        </w:rPr>
        <w:t xml:space="preserve"> ـ </w:t>
      </w:r>
      <w:r w:rsidRPr="00A06D06">
        <w:rPr>
          <w:rtl/>
        </w:rPr>
        <w:t>أبان</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قال بينا رسول الله </w:t>
      </w:r>
      <w:r w:rsidRPr="00161CC9">
        <w:rPr>
          <w:rtl/>
        </w:rPr>
        <w:t>صلى‌الله‌عليه‌وآله</w:t>
      </w:r>
      <w:r w:rsidRPr="00A06D06">
        <w:rPr>
          <w:rtl/>
        </w:rPr>
        <w:t xml:space="preserve"> في المسجد إذ خفض له كل رفيع ورفع له كل خفيض حتى نظر إلى جعفر </w:t>
      </w:r>
      <w:r w:rsidRPr="00161CC9">
        <w:rPr>
          <w:rtl/>
        </w:rPr>
        <w:t>عليه‌السلام</w:t>
      </w:r>
      <w:r w:rsidRPr="00A06D06">
        <w:rPr>
          <w:rtl/>
        </w:rPr>
        <w:t xml:space="preserve"> يقاتل الكفار قال فقتل فقال رسول الله </w:t>
      </w:r>
      <w:r w:rsidRPr="00161CC9">
        <w:rPr>
          <w:rtl/>
        </w:rPr>
        <w:t>صلى‌الله‌عليه‌وآله</w:t>
      </w:r>
      <w:r w:rsidRPr="00A06D06">
        <w:rPr>
          <w:rtl/>
        </w:rPr>
        <w:t xml:space="preserve"> قتل جعفر وأخذه المغص في بطنه</w:t>
      </w:r>
      <w:r>
        <w:rPr>
          <w:rFonts w:hint="cs"/>
          <w:rtl/>
        </w:rPr>
        <w:t>.</w:t>
      </w:r>
    </w:p>
    <w:p w:rsidR="004313CB" w:rsidRPr="00A06D06" w:rsidRDefault="004313CB" w:rsidP="00B8087A">
      <w:pPr>
        <w:pStyle w:val="libNormal"/>
        <w:rPr>
          <w:rtl/>
        </w:rPr>
      </w:pPr>
      <w:r w:rsidRPr="00A06D06">
        <w:rPr>
          <w:rtl/>
        </w:rPr>
        <w:t>566</w:t>
      </w:r>
      <w:r>
        <w:rPr>
          <w:rtl/>
        </w:rPr>
        <w:t xml:space="preserve"> ـ </w:t>
      </w:r>
      <w:r w:rsidRPr="00A06D06">
        <w:rPr>
          <w:rtl/>
        </w:rPr>
        <w:t>حميد بن زياد</w:t>
      </w:r>
      <w:r>
        <w:rPr>
          <w:rtl/>
        </w:rPr>
        <w:t xml:space="preserve"> ، </w:t>
      </w:r>
      <w:r w:rsidRPr="00A06D06">
        <w:rPr>
          <w:rtl/>
        </w:rPr>
        <w:t>عن عبيد الله بن أحمد الدهقان</w:t>
      </w:r>
      <w:r>
        <w:rPr>
          <w:rtl/>
        </w:rPr>
        <w:t xml:space="preserve"> ، </w:t>
      </w:r>
      <w:r w:rsidRPr="00A06D06">
        <w:rPr>
          <w:rtl/>
        </w:rPr>
        <w:t>عن علي بن الحسن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الرابع والستون والخمسمائة</w:t>
      </w:r>
      <w:r>
        <w:rPr>
          <w:rtl/>
          <w:lang w:bidi="fa-IR"/>
        </w:rPr>
        <w:t xml:space="preserve"> : </w:t>
      </w:r>
      <w:r w:rsidRPr="00A06D06">
        <w:rPr>
          <w:rtl/>
          <w:lang w:bidi="fa-IR"/>
        </w:rPr>
        <w:t>موثق.</w:t>
      </w:r>
    </w:p>
    <w:p w:rsidR="004313CB" w:rsidRPr="00A06D06" w:rsidRDefault="004313CB" w:rsidP="00B8087A">
      <w:pPr>
        <w:pStyle w:val="libNormal"/>
        <w:rPr>
          <w:rtl/>
        </w:rPr>
      </w:pPr>
      <w:r w:rsidRPr="00F17B9E">
        <w:rPr>
          <w:rStyle w:val="libBold2Char"/>
          <w:rtl/>
        </w:rPr>
        <w:t>قوله : « إلى سارية »</w:t>
      </w:r>
      <w:r w:rsidRPr="00A06D06">
        <w:rPr>
          <w:rtl/>
        </w:rPr>
        <w:t xml:space="preserve"> أي أسطوانة</w:t>
      </w:r>
      <w:r>
        <w:rPr>
          <w:rtl/>
        </w:rPr>
        <w:t xml:space="preserve"> ، </w:t>
      </w:r>
      <w:r w:rsidRPr="00A06D06">
        <w:rPr>
          <w:rtl/>
        </w:rPr>
        <w:t xml:space="preserve">وكانت هذه المطالبة والشكاية عند إخراج أمير المؤمنين </w:t>
      </w:r>
      <w:r w:rsidRPr="00161CC9">
        <w:rPr>
          <w:rtl/>
        </w:rPr>
        <w:t>عليه‌السلام</w:t>
      </w:r>
      <w:r w:rsidRPr="00A06D06">
        <w:rPr>
          <w:rtl/>
        </w:rPr>
        <w:t xml:space="preserve"> للبيعة كما مر</w:t>
      </w:r>
      <w:r>
        <w:rPr>
          <w:rtl/>
        </w:rPr>
        <w:t xml:space="preserve"> ، </w:t>
      </w:r>
      <w:r w:rsidRPr="00A06D06">
        <w:rPr>
          <w:rtl/>
        </w:rPr>
        <w:t>أو عند غصب فدك</w:t>
      </w:r>
      <w:r>
        <w:rPr>
          <w:rtl/>
        </w:rPr>
        <w:t xml:space="preserve"> ، </w:t>
      </w:r>
      <w:r w:rsidRPr="00A06D06">
        <w:rPr>
          <w:rtl/>
        </w:rPr>
        <w:t>و</w:t>
      </w:r>
      <w:r w:rsidRPr="00F17B9E">
        <w:rPr>
          <w:rStyle w:val="libBold2Char"/>
          <w:rtl/>
        </w:rPr>
        <w:t xml:space="preserve"> « الهنبثة »</w:t>
      </w:r>
      <w:r w:rsidRPr="00A06D06">
        <w:rPr>
          <w:rtl/>
        </w:rPr>
        <w:t xml:space="preserve"> الأمر المختلف الشديد</w:t>
      </w:r>
      <w:r>
        <w:rPr>
          <w:rtl/>
        </w:rPr>
        <w:t xml:space="preserve"> ، </w:t>
      </w:r>
      <w:r w:rsidRPr="00A06D06">
        <w:rPr>
          <w:rtl/>
        </w:rPr>
        <w:t>والاختلاط من القول</w:t>
      </w:r>
      <w:r>
        <w:rPr>
          <w:rtl/>
        </w:rPr>
        <w:t xml:space="preserve"> ، </w:t>
      </w:r>
      <w:r w:rsidRPr="00A06D06">
        <w:rPr>
          <w:rtl/>
        </w:rPr>
        <w:t>والاختلاف فيه و</w:t>
      </w:r>
      <w:r w:rsidRPr="00F17B9E">
        <w:rPr>
          <w:rStyle w:val="libBold2Char"/>
          <w:rtl/>
        </w:rPr>
        <w:t xml:space="preserve"> « الخطب »</w:t>
      </w:r>
      <w:r w:rsidRPr="00A06D06">
        <w:rPr>
          <w:rtl/>
        </w:rPr>
        <w:t xml:space="preserve"> الأمر الذي تقع فيه المخاطبة</w:t>
      </w:r>
      <w:r>
        <w:rPr>
          <w:rtl/>
        </w:rPr>
        <w:t xml:space="preserve"> ، </w:t>
      </w:r>
      <w:r w:rsidRPr="00A06D06">
        <w:rPr>
          <w:rtl/>
        </w:rPr>
        <w:t>والشأن والحال ويمكن أن يقرأ الخطب بضم الخاء وفتح الطاء جمع خطبة و</w:t>
      </w:r>
      <w:r w:rsidRPr="00F17B9E">
        <w:rPr>
          <w:rStyle w:val="libBold2Char"/>
          <w:rtl/>
        </w:rPr>
        <w:t xml:space="preserve"> « الوابل »</w:t>
      </w:r>
      <w:r w:rsidRPr="00A06D06">
        <w:rPr>
          <w:rtl/>
        </w:rPr>
        <w:t xml:space="preserve"> المطر الشديد الضخم القطر</w:t>
      </w:r>
      <w:r>
        <w:rPr>
          <w:rtl/>
        </w:rPr>
        <w:t xml:space="preserve"> ، </w:t>
      </w:r>
      <w:r w:rsidRPr="00A06D06">
        <w:rPr>
          <w:rtl/>
        </w:rPr>
        <w:t>وفي كشف الغمة « واختل قومك لما غبت</w:t>
      </w:r>
      <w:r>
        <w:rPr>
          <w:rtl/>
        </w:rPr>
        <w:t xml:space="preserve"> ، </w:t>
      </w:r>
      <w:r w:rsidRPr="00A06D06">
        <w:rPr>
          <w:rtl/>
        </w:rPr>
        <w:t xml:space="preserve">وانقلبوا » وفي الكتب زوائد أوردناها في البحار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الحديث الخامس والستون والخمسمائة</w:t>
      </w:r>
      <w:r>
        <w:rPr>
          <w:rtl/>
          <w:lang w:bidi="fa-IR"/>
        </w:rPr>
        <w:t xml:space="preserve"> : </w:t>
      </w:r>
      <w:r w:rsidRPr="00A06D06">
        <w:rPr>
          <w:rtl/>
          <w:lang w:bidi="fa-IR"/>
        </w:rPr>
        <w:t>موثق.</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Fonts w:hint="cs"/>
          <w:rtl/>
        </w:rPr>
        <w:t xml:space="preserve"> «</w:t>
      </w:r>
      <w:r w:rsidRPr="00F17B9E">
        <w:rPr>
          <w:rStyle w:val="libBold2Char"/>
          <w:rtl/>
        </w:rPr>
        <w:t xml:space="preserve"> وأخذه المغص</w:t>
      </w:r>
      <w:r w:rsidRPr="00F17B9E">
        <w:rPr>
          <w:rStyle w:val="libBold2Char"/>
          <w:rFonts w:hint="cs"/>
          <w:rtl/>
        </w:rPr>
        <w:t xml:space="preserve"> »</w:t>
      </w:r>
      <w:r w:rsidRPr="00A06D06">
        <w:rPr>
          <w:rtl/>
        </w:rPr>
        <w:t xml:space="preserve"> المغص</w:t>
      </w:r>
      <w:r>
        <w:rPr>
          <w:rtl/>
        </w:rPr>
        <w:t xml:space="preserve"> ـ </w:t>
      </w:r>
      <w:r w:rsidRPr="00A06D06">
        <w:rPr>
          <w:rtl/>
        </w:rPr>
        <w:t>بالتسكين ويحرك</w:t>
      </w:r>
      <w:r>
        <w:rPr>
          <w:rtl/>
        </w:rPr>
        <w:t xml:space="preserve"> ـ </w:t>
      </w:r>
      <w:r w:rsidRPr="00A06D06">
        <w:rPr>
          <w:rtl/>
        </w:rPr>
        <w:t xml:space="preserve">وجع في البطن الظاهر أن الضمير في </w:t>
      </w:r>
      <w:r w:rsidRPr="00F17B9E">
        <w:rPr>
          <w:rStyle w:val="libBold2Char"/>
          <w:rtl/>
        </w:rPr>
        <w:t>قوله</w:t>
      </w:r>
      <w:r w:rsidRPr="00F17B9E">
        <w:rPr>
          <w:rStyle w:val="libBold2Char"/>
          <w:rFonts w:hint="cs"/>
          <w:rtl/>
        </w:rPr>
        <w:t xml:space="preserve"> «</w:t>
      </w:r>
      <w:r w:rsidRPr="00F17B9E">
        <w:rPr>
          <w:rStyle w:val="libBold2Char"/>
          <w:rtl/>
        </w:rPr>
        <w:t xml:space="preserve"> أخذه</w:t>
      </w:r>
      <w:r w:rsidRPr="00F17B9E">
        <w:rPr>
          <w:rStyle w:val="libBold2Char"/>
          <w:rFonts w:hint="cs"/>
          <w:rtl/>
        </w:rPr>
        <w:t xml:space="preserve"> »</w:t>
      </w:r>
      <w:r w:rsidRPr="00F17B9E">
        <w:rPr>
          <w:rStyle w:val="libBold2Char"/>
          <w:rtl/>
        </w:rPr>
        <w:t xml:space="preserve"> وفي قوله</w:t>
      </w:r>
      <w:r w:rsidRPr="00F17B9E">
        <w:rPr>
          <w:rStyle w:val="libBold2Char"/>
          <w:rFonts w:hint="cs"/>
          <w:rtl/>
        </w:rPr>
        <w:t xml:space="preserve"> «</w:t>
      </w:r>
      <w:r w:rsidRPr="00F17B9E">
        <w:rPr>
          <w:rStyle w:val="libBold2Char"/>
          <w:rtl/>
        </w:rPr>
        <w:t xml:space="preserve"> في بطنه</w:t>
      </w:r>
      <w:r w:rsidRPr="00F17B9E">
        <w:rPr>
          <w:rStyle w:val="libBold2Char"/>
          <w:rFonts w:hint="cs"/>
          <w:rtl/>
        </w:rPr>
        <w:t xml:space="preserve"> »</w:t>
      </w:r>
      <w:r w:rsidRPr="00A06D06">
        <w:rPr>
          <w:rtl/>
        </w:rPr>
        <w:t xml:space="preserve"> راجعان إلى النبي </w:t>
      </w:r>
      <w:r w:rsidRPr="00161CC9">
        <w:rPr>
          <w:rtl/>
        </w:rPr>
        <w:t>صلى‌الله‌عليه‌وآله</w:t>
      </w:r>
      <w:r w:rsidRPr="00A06D06">
        <w:rPr>
          <w:rtl/>
        </w:rPr>
        <w:t xml:space="preserve"> أي أخذه </w:t>
      </w:r>
      <w:r w:rsidRPr="00161CC9">
        <w:rPr>
          <w:rtl/>
        </w:rPr>
        <w:t>صلى‌الله‌عليه‌وآله</w:t>
      </w:r>
      <w:r w:rsidRPr="00A06D06">
        <w:rPr>
          <w:rtl/>
        </w:rPr>
        <w:t xml:space="preserve"> هذا الداء لشدة اغتمامه وحزنه عليه.</w:t>
      </w:r>
    </w:p>
    <w:p w:rsidR="004313CB" w:rsidRPr="00A06D06" w:rsidRDefault="004313CB" w:rsidP="00B8087A">
      <w:pPr>
        <w:pStyle w:val="libNormal"/>
        <w:rPr>
          <w:rtl/>
          <w:lang w:bidi="fa-IR"/>
        </w:rPr>
      </w:pPr>
      <w:r w:rsidRPr="00F17B9E">
        <w:rPr>
          <w:rStyle w:val="libBold2Char"/>
          <w:rtl/>
        </w:rPr>
        <w:t>الحديث السادس والستون والخمسمائة</w:t>
      </w:r>
      <w:r>
        <w:rPr>
          <w:rtl/>
          <w:lang w:bidi="fa-IR"/>
        </w:rPr>
        <w:t xml:space="preserve"> : </w:t>
      </w:r>
      <w:r w:rsidRPr="00A06D06">
        <w:rPr>
          <w:rtl/>
          <w:lang w:bidi="fa-IR"/>
        </w:rPr>
        <w:t>مجهول.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43 ص 196.</w:t>
      </w:r>
    </w:p>
    <w:p w:rsidR="004313CB" w:rsidRPr="00A06D06" w:rsidRDefault="004313CB" w:rsidP="00593BFD">
      <w:pPr>
        <w:pStyle w:val="libNormal0"/>
        <w:rPr>
          <w:rtl/>
        </w:rPr>
      </w:pPr>
      <w:r>
        <w:rPr>
          <w:rtl/>
        </w:rPr>
        <w:br w:type="page"/>
      </w:r>
      <w:r w:rsidRPr="00A06D06">
        <w:rPr>
          <w:rtl/>
        </w:rPr>
        <w:lastRenderedPageBreak/>
        <w:t>الطاطري</w:t>
      </w:r>
      <w:r>
        <w:rPr>
          <w:rtl/>
        </w:rPr>
        <w:t xml:space="preserve"> ، </w:t>
      </w:r>
      <w:r w:rsidRPr="00A06D06">
        <w:rPr>
          <w:rtl/>
        </w:rPr>
        <w:t>عن محمد بن زياد بياع السابري</w:t>
      </w:r>
      <w:r>
        <w:rPr>
          <w:rtl/>
        </w:rPr>
        <w:t xml:space="preserve"> ، </w:t>
      </w:r>
      <w:r w:rsidRPr="00A06D06">
        <w:rPr>
          <w:rtl/>
        </w:rPr>
        <w:t xml:space="preserve">عن عجلان أبي صالح قال سمعت أبا عبد الله </w:t>
      </w:r>
      <w:r w:rsidRPr="00161CC9">
        <w:rPr>
          <w:rtl/>
        </w:rPr>
        <w:t>عليه‌السلام</w:t>
      </w:r>
      <w:r w:rsidRPr="00A06D06">
        <w:rPr>
          <w:rtl/>
        </w:rPr>
        <w:t xml:space="preserve"> يقول قتل علي بن أبي طالب </w:t>
      </w:r>
      <w:r w:rsidRPr="00161CC9">
        <w:rPr>
          <w:rtl/>
        </w:rPr>
        <w:t>عليه‌السلام</w:t>
      </w:r>
      <w:r w:rsidRPr="00A06D06">
        <w:rPr>
          <w:rtl/>
        </w:rPr>
        <w:t xml:space="preserve"> بيده يوم حنين أربعين</w:t>
      </w:r>
      <w:r>
        <w:rPr>
          <w:rFonts w:hint="cs"/>
          <w:rtl/>
        </w:rPr>
        <w:t>.</w:t>
      </w:r>
    </w:p>
    <w:p w:rsidR="004313CB" w:rsidRPr="00A06D06" w:rsidRDefault="004313CB" w:rsidP="00B8087A">
      <w:pPr>
        <w:pStyle w:val="libNormal"/>
        <w:rPr>
          <w:rtl/>
        </w:rPr>
      </w:pPr>
      <w:r w:rsidRPr="00A06D06">
        <w:rPr>
          <w:rtl/>
        </w:rPr>
        <w:t>567</w:t>
      </w:r>
      <w:r>
        <w:rPr>
          <w:rtl/>
        </w:rPr>
        <w:t xml:space="preserve"> ـ </w:t>
      </w:r>
      <w:r w:rsidRPr="00A06D06">
        <w:rPr>
          <w:rtl/>
        </w:rPr>
        <w:t>أبان</w:t>
      </w:r>
      <w:r>
        <w:rPr>
          <w:rtl/>
        </w:rPr>
        <w:t xml:space="preserve"> ، </w:t>
      </w:r>
      <w:r w:rsidRPr="00A06D06">
        <w:rPr>
          <w:rtl/>
        </w:rPr>
        <w:t>عن عبد الله بن عطاء</w:t>
      </w:r>
      <w:r>
        <w:rPr>
          <w:rtl/>
        </w:rPr>
        <w:t xml:space="preserve"> ، </w:t>
      </w:r>
      <w:r w:rsidRPr="00A06D06">
        <w:rPr>
          <w:rtl/>
        </w:rPr>
        <w:t xml:space="preserve">عن أبي جعفر </w:t>
      </w:r>
      <w:r w:rsidRPr="00161CC9">
        <w:rPr>
          <w:rtl/>
        </w:rPr>
        <w:t>عليه‌السلام</w:t>
      </w:r>
      <w:r w:rsidRPr="00A06D06">
        <w:rPr>
          <w:rtl/>
        </w:rPr>
        <w:t xml:space="preserve"> قال أتى جبرئيل </w:t>
      </w:r>
      <w:r w:rsidRPr="00161CC9">
        <w:rPr>
          <w:rtl/>
        </w:rPr>
        <w:t>عليه‌السلام</w:t>
      </w:r>
      <w:r w:rsidRPr="00A06D06">
        <w:rPr>
          <w:rtl/>
        </w:rPr>
        <w:t xml:space="preserve"> رسول الله </w:t>
      </w:r>
      <w:r w:rsidRPr="00161CC9">
        <w:rPr>
          <w:rtl/>
        </w:rPr>
        <w:t>صلى‌الله‌عليه‌وآله</w:t>
      </w:r>
      <w:r w:rsidRPr="00A06D06">
        <w:rPr>
          <w:rtl/>
        </w:rPr>
        <w:t xml:space="preserve"> بالبراق أصغر من البغل وأكبر من الحمار مضطرب الأذنين عينيه في حافره وخطاه مد بصره وإذا انتهى إلى جبل قصرت يداه وطالت رجلاه فإذا هبط طالت يداه وقصرت رجلاه أهدب العرف الأيمن له جناحان من خلفه</w:t>
      </w:r>
      <w:r>
        <w:rPr>
          <w:rFonts w:hint="cs"/>
          <w:rtl/>
        </w:rPr>
        <w:t>.</w:t>
      </w:r>
    </w:p>
    <w:p w:rsidR="004313CB" w:rsidRPr="00A06D06" w:rsidRDefault="004313CB" w:rsidP="00B8087A">
      <w:pPr>
        <w:pStyle w:val="libNormal"/>
        <w:rPr>
          <w:rtl/>
        </w:rPr>
      </w:pPr>
      <w:r w:rsidRPr="00A06D06">
        <w:rPr>
          <w:rtl/>
        </w:rPr>
        <w:t>568</w:t>
      </w:r>
      <w:r>
        <w:rPr>
          <w:rtl/>
        </w:rPr>
        <w:t xml:space="preserve"> ـ </w:t>
      </w:r>
      <w:r w:rsidRPr="00A06D06">
        <w:rPr>
          <w:rtl/>
        </w:rPr>
        <w:t>علي بن إبراهيم</w:t>
      </w:r>
      <w:r>
        <w:rPr>
          <w:rtl/>
        </w:rPr>
        <w:t xml:space="preserve"> ، </w:t>
      </w:r>
      <w:r w:rsidRPr="00A06D06">
        <w:rPr>
          <w:rtl/>
        </w:rPr>
        <w:t>عن صالح بن السندي</w:t>
      </w:r>
      <w:r>
        <w:rPr>
          <w:rtl/>
        </w:rPr>
        <w:t xml:space="preserve"> ، </w:t>
      </w:r>
      <w:r w:rsidRPr="00A06D06">
        <w:rPr>
          <w:rtl/>
        </w:rPr>
        <w:t>عن جعفر بن بشير</w:t>
      </w:r>
      <w:r>
        <w:rPr>
          <w:rtl/>
        </w:rPr>
        <w:t xml:space="preserve"> ، </w:t>
      </w:r>
      <w:r w:rsidRPr="00A06D06">
        <w:rPr>
          <w:rtl/>
        </w:rPr>
        <w:t xml:space="preserve">عن فيض بن المختار قال قال أبو عبد الله </w:t>
      </w:r>
      <w:r w:rsidRPr="00161CC9">
        <w:rPr>
          <w:rtl/>
        </w:rPr>
        <w:t>عليه‌السلام</w:t>
      </w:r>
      <w:r w:rsidRPr="00A06D06">
        <w:rPr>
          <w:rtl/>
        </w:rPr>
        <w:t xml:space="preserve"> كيف تقرأ</w:t>
      </w:r>
      <w:r>
        <w:rPr>
          <w:rtl/>
        </w:rPr>
        <w:t xml:space="preserve"> « </w:t>
      </w:r>
      <w:r w:rsidRPr="00F17B9E">
        <w:rPr>
          <w:rStyle w:val="libAlaemChar"/>
          <w:rtl/>
        </w:rPr>
        <w:t xml:space="preserve">وَعَلَى الثَّلاثَةِ الَّذِينَ خُلِّفُوا </w:t>
      </w:r>
      <w:r w:rsidRPr="004134BB">
        <w:rPr>
          <w:rtl/>
        </w:rPr>
        <w:t>»</w:t>
      </w:r>
      <w:r w:rsidRPr="00F17B9E">
        <w:rPr>
          <w:rStyle w:val="libAlaemChar"/>
          <w:rtl/>
        </w:rPr>
        <w:t xml:space="preserve"> </w:t>
      </w:r>
      <w:r w:rsidRPr="00993767">
        <w:rPr>
          <w:rStyle w:val="libFootnotenumChar"/>
          <w:rtl/>
        </w:rPr>
        <w:t>(1)</w:t>
      </w:r>
      <w:r w:rsidRPr="00A06D06">
        <w:rPr>
          <w:rtl/>
        </w:rPr>
        <w:t xml:space="preserve"> قال لو كان خلفوا لكانوا في حال طاعة ولكنهم خالفوا عثمان وصاحباه أما والله</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أربعين »</w:t>
      </w:r>
      <w:r w:rsidRPr="00A06D06">
        <w:rPr>
          <w:rtl/>
        </w:rPr>
        <w:t xml:space="preserve"> كذا ذكره الشيخ المفيد </w:t>
      </w:r>
      <w:r w:rsidRPr="00161CC9">
        <w:rPr>
          <w:rtl/>
        </w:rPr>
        <w:t>قدس‌سره</w:t>
      </w:r>
      <w:r w:rsidRPr="00A06D06">
        <w:rPr>
          <w:rtl/>
        </w:rPr>
        <w:t xml:space="preserve"> في إرشاده وبعض أهل السير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السابع والستون والخمسمائة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قوله : « أهدب العرف »</w:t>
      </w:r>
      <w:r w:rsidRPr="00A06D06">
        <w:rPr>
          <w:rtl/>
        </w:rPr>
        <w:t xml:space="preserve"> أي طويله وكان مرسلا في جانب الأيمن.</w:t>
      </w:r>
    </w:p>
    <w:p w:rsidR="004313CB" w:rsidRPr="00A06D06" w:rsidRDefault="004313CB" w:rsidP="00B8087A">
      <w:pPr>
        <w:pStyle w:val="libNormal"/>
        <w:rPr>
          <w:rtl/>
          <w:lang w:bidi="fa-IR"/>
        </w:rPr>
      </w:pPr>
      <w:r w:rsidRPr="00F17B9E">
        <w:rPr>
          <w:rStyle w:val="libBold2Char"/>
          <w:rtl/>
        </w:rPr>
        <w:t>الحديث الثامن والستون والخمسمائة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 xml:space="preserve">قوله تعالى : </w:t>
      </w:r>
      <w:r>
        <w:rPr>
          <w:rtl/>
        </w:rPr>
        <w:t xml:space="preserve">« </w:t>
      </w:r>
      <w:r w:rsidRPr="00F17B9E">
        <w:rPr>
          <w:rStyle w:val="libAlaemChar"/>
          <w:rtl/>
        </w:rPr>
        <w:t xml:space="preserve">وَعَلَى الثَّلاثَةِ الَّذِينَ خُلِّفُوا </w:t>
      </w:r>
      <w:r w:rsidRPr="004134BB">
        <w:rPr>
          <w:rtl/>
        </w:rPr>
        <w:t>»</w:t>
      </w:r>
      <w:r w:rsidRPr="00F610D0">
        <w:rPr>
          <w:rtl/>
        </w:rPr>
        <w:t>.</w:t>
      </w:r>
      <w:r w:rsidRPr="00A06D06">
        <w:rPr>
          <w:rtl/>
        </w:rPr>
        <w:t xml:space="preserve"> قال الشيخ أمين الدين الطبرسي </w:t>
      </w:r>
      <w:r w:rsidRPr="00161CC9">
        <w:rPr>
          <w:rtl/>
        </w:rPr>
        <w:t>رحمه‌الله</w:t>
      </w:r>
      <w:r w:rsidRPr="00A06D06">
        <w:rPr>
          <w:rtl/>
        </w:rPr>
        <w:t xml:space="preserve"> القراءة المشهورة</w:t>
      </w:r>
      <w:r>
        <w:rPr>
          <w:rFonts w:hint="cs"/>
          <w:rtl/>
        </w:rPr>
        <w:t xml:space="preserve"> «</w:t>
      </w:r>
      <w:r w:rsidRPr="00F17B9E">
        <w:rPr>
          <w:rStyle w:val="libAlaemChar"/>
          <w:rtl/>
        </w:rPr>
        <w:t xml:space="preserve"> الَّذِينَ خُلِّفُوا </w:t>
      </w:r>
      <w:r>
        <w:rPr>
          <w:rFonts w:hint="cs"/>
          <w:rtl/>
        </w:rPr>
        <w:t>»</w:t>
      </w:r>
      <w:r w:rsidRPr="00A06D06">
        <w:rPr>
          <w:rtl/>
        </w:rPr>
        <w:t xml:space="preserve"> وقرأ علي بن الحسين وأبو جعفر الباقر وجعفر الصادق </w:t>
      </w:r>
      <w:r w:rsidRPr="00161CC9">
        <w:rPr>
          <w:rtl/>
        </w:rPr>
        <w:t>عليهم‌السلام</w:t>
      </w:r>
      <w:r w:rsidRPr="00A06D06">
        <w:rPr>
          <w:rtl/>
        </w:rPr>
        <w:t xml:space="preserve"> وأبو عبد الرحمن السلمي</w:t>
      </w:r>
      <w:r>
        <w:rPr>
          <w:rFonts w:hint="cs"/>
          <w:rtl/>
        </w:rPr>
        <w:t xml:space="preserve"> «</w:t>
      </w:r>
      <w:r w:rsidRPr="00A06D06">
        <w:rPr>
          <w:rtl/>
        </w:rPr>
        <w:t xml:space="preserve"> خالفوا</w:t>
      </w:r>
      <w:r>
        <w:rPr>
          <w:rFonts w:hint="cs"/>
          <w:rtl/>
        </w:rPr>
        <w:t xml:space="preserve"> »</w:t>
      </w:r>
      <w:r w:rsidRPr="00A06D06">
        <w:rPr>
          <w:rtl/>
        </w:rPr>
        <w:t xml:space="preserve"> وقرأ عكرمة وزر بن حبيش وعمرو بن عبيد</w:t>
      </w:r>
      <w:r>
        <w:rPr>
          <w:rFonts w:hint="cs"/>
          <w:rtl/>
        </w:rPr>
        <w:t xml:space="preserve"> «</w:t>
      </w:r>
      <w:r w:rsidRPr="00A06D06">
        <w:rPr>
          <w:rtl/>
        </w:rPr>
        <w:t xml:space="preserve"> خلفوا</w:t>
      </w:r>
      <w:r>
        <w:rPr>
          <w:rFonts w:hint="cs"/>
          <w:rtl/>
        </w:rPr>
        <w:t xml:space="preserve"> »</w:t>
      </w:r>
      <w:r w:rsidRPr="00A06D06">
        <w:rPr>
          <w:rtl/>
        </w:rPr>
        <w:t xml:space="preserve"> بفتح الخاء واللام الخفيفة</w:t>
      </w:r>
      <w:r>
        <w:rPr>
          <w:rtl/>
        </w:rPr>
        <w:t xml:space="preserve"> « </w:t>
      </w:r>
      <w:r w:rsidRPr="00A06D06">
        <w:rPr>
          <w:rtl/>
        </w:rPr>
        <w:t>ثم قال</w:t>
      </w:r>
      <w:r>
        <w:rPr>
          <w:rtl/>
        </w:rPr>
        <w:t xml:space="preserve"> » </w:t>
      </w:r>
      <w:r w:rsidRPr="00A06D06">
        <w:rPr>
          <w:rtl/>
        </w:rPr>
        <w:t>نزلت في كعب بن مالك ومرارة بن الربيع</w:t>
      </w:r>
      <w:r>
        <w:rPr>
          <w:rtl/>
        </w:rPr>
        <w:t xml:space="preserve"> ، </w:t>
      </w:r>
      <w:r w:rsidRPr="00A06D06">
        <w:rPr>
          <w:rtl/>
        </w:rPr>
        <w:t>وهلال بن أمية</w:t>
      </w:r>
      <w:r>
        <w:rPr>
          <w:rtl/>
        </w:rPr>
        <w:t xml:space="preserve"> ، </w:t>
      </w:r>
      <w:r w:rsidRPr="00A06D06">
        <w:rPr>
          <w:rtl/>
        </w:rPr>
        <w:t xml:space="preserve">وذلك أنهم تخلفوا عن رسول الله </w:t>
      </w:r>
      <w:r w:rsidRPr="00161CC9">
        <w:rPr>
          <w:rtl/>
        </w:rPr>
        <w:t>صلى‌الله‌عليه‌وآله</w:t>
      </w:r>
      <w:r>
        <w:rPr>
          <w:rtl/>
        </w:rPr>
        <w:t xml:space="preserve"> ، </w:t>
      </w:r>
      <w:r w:rsidRPr="00A06D06">
        <w:rPr>
          <w:rtl/>
        </w:rPr>
        <w:t>ولم يخرجوا معه لا عن نفاق</w:t>
      </w:r>
      <w:r>
        <w:rPr>
          <w:rtl/>
        </w:rPr>
        <w:t xml:space="preserve"> ، </w:t>
      </w:r>
      <w:r w:rsidRPr="00A06D06">
        <w:rPr>
          <w:rtl/>
        </w:rPr>
        <w:t>لكن عن توان</w:t>
      </w:r>
      <w:r>
        <w:rPr>
          <w:rtl/>
        </w:rPr>
        <w:t xml:space="preserve"> ، </w:t>
      </w:r>
      <w:r w:rsidRPr="00A06D06">
        <w:rPr>
          <w:rtl/>
        </w:rPr>
        <w:t xml:space="preserve">ثم ندموا فلما قدم النبي </w:t>
      </w:r>
      <w:r w:rsidRPr="00161CC9">
        <w:rPr>
          <w:rtl/>
        </w:rPr>
        <w:t>صلى‌الله‌عليه‌وآله</w:t>
      </w:r>
      <w:r w:rsidRPr="00A06D06">
        <w:rPr>
          <w:rtl/>
        </w:rPr>
        <w:t xml:space="preserve"> المدينة جاءوا إليه واعتذروا</w:t>
      </w:r>
      <w:r>
        <w:rPr>
          <w:rtl/>
        </w:rPr>
        <w:t xml:space="preserve"> ، </w:t>
      </w:r>
      <w:r w:rsidRPr="00A06D06">
        <w:rPr>
          <w:rtl/>
        </w:rPr>
        <w:t xml:space="preserve">فلم يكلمهم النبي </w:t>
      </w:r>
      <w:r w:rsidRPr="00161CC9">
        <w:rPr>
          <w:rtl/>
        </w:rPr>
        <w:t>صلى‌الله‌عليه‌وآله</w:t>
      </w:r>
      <w:r>
        <w:rPr>
          <w:rtl/>
        </w:rPr>
        <w:t xml:space="preserve"> ، </w:t>
      </w:r>
      <w:r w:rsidRPr="00A06D06">
        <w:rPr>
          <w:rtl/>
        </w:rPr>
        <w:t>وتقدم إلى المسلمين أن لا يكلمهم أحد منهم</w:t>
      </w:r>
      <w:r>
        <w:rPr>
          <w:rtl/>
        </w:rPr>
        <w:t xml:space="preserve"> ، </w:t>
      </w:r>
      <w:r w:rsidRPr="00A06D06">
        <w:rPr>
          <w:rtl/>
        </w:rPr>
        <w:t>فهجرهم الناس حتى الصبيان</w:t>
      </w:r>
      <w:r>
        <w:rPr>
          <w:rtl/>
        </w:rPr>
        <w:t xml:space="preserve"> ، </w:t>
      </w:r>
      <w:r w:rsidRPr="00A06D06">
        <w:rPr>
          <w:rtl/>
        </w:rPr>
        <w:t xml:space="preserve">وجاءت نساؤهم إلى رسول الله </w:t>
      </w:r>
      <w:r w:rsidRPr="00161CC9">
        <w:rPr>
          <w:rtl/>
        </w:rPr>
        <w:t>صلى‌الله‌عليه‌وآله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التوبه</w:t>
      </w:r>
      <w:r>
        <w:rPr>
          <w:rtl/>
        </w:rPr>
        <w:t xml:space="preserve"> : </w:t>
      </w:r>
      <w:r w:rsidRPr="00A06D06">
        <w:rPr>
          <w:rtl/>
        </w:rPr>
        <w:t>118.</w:t>
      </w:r>
    </w:p>
    <w:p w:rsidR="004313CB" w:rsidRPr="00A06D06" w:rsidRDefault="004313CB" w:rsidP="004C135E">
      <w:pPr>
        <w:pStyle w:val="libFootnote0"/>
        <w:rPr>
          <w:rtl/>
          <w:lang w:bidi="fa-IR"/>
        </w:rPr>
      </w:pPr>
      <w:r>
        <w:rPr>
          <w:rtl/>
        </w:rPr>
        <w:t>(</w:t>
      </w:r>
      <w:r w:rsidRPr="00A06D06">
        <w:rPr>
          <w:rtl/>
        </w:rPr>
        <w:t>2) الإرشاد</w:t>
      </w:r>
      <w:r>
        <w:rPr>
          <w:rtl/>
        </w:rPr>
        <w:t xml:space="preserve"> : </w:t>
      </w:r>
      <w:r w:rsidRPr="00A06D06">
        <w:rPr>
          <w:rtl/>
        </w:rPr>
        <w:t>ص 66 ط الآخوندي 1377 ه‍ ق.</w:t>
      </w:r>
    </w:p>
    <w:p w:rsidR="004313CB" w:rsidRPr="00A06D06" w:rsidRDefault="004313CB" w:rsidP="00593BFD">
      <w:pPr>
        <w:pStyle w:val="libNormal0"/>
        <w:rPr>
          <w:rtl/>
        </w:rPr>
      </w:pPr>
      <w:r>
        <w:rPr>
          <w:rtl/>
        </w:rPr>
        <w:br w:type="page"/>
      </w:r>
      <w:r w:rsidRPr="00A06D06">
        <w:rPr>
          <w:rtl/>
        </w:rPr>
        <w:lastRenderedPageBreak/>
        <w:t>ما سمعوا صوت حافر ولا قعقعة حجر إلا قالوا أتينا فسلط الله عليهم الخوف حتى أصبحوا</w:t>
      </w:r>
      <w:r>
        <w:rPr>
          <w:rFonts w:hint="cs"/>
          <w:rtl/>
        </w:rPr>
        <w:t>.</w:t>
      </w:r>
    </w:p>
    <w:p w:rsidR="004313CB" w:rsidRPr="00A06D06" w:rsidRDefault="004313CB" w:rsidP="00B8087A">
      <w:pPr>
        <w:pStyle w:val="libNormal"/>
        <w:rPr>
          <w:rtl/>
        </w:rPr>
      </w:pPr>
      <w:r w:rsidRPr="00A06D06">
        <w:rPr>
          <w:rtl/>
        </w:rPr>
        <w:t>569</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علي بن الحكم</w:t>
      </w:r>
      <w:r>
        <w:rPr>
          <w:rtl/>
        </w:rPr>
        <w:t xml:space="preserve"> ، </w:t>
      </w:r>
      <w:r w:rsidRPr="00A06D06">
        <w:rPr>
          <w:rtl/>
        </w:rPr>
        <w:t>عن علي بن أبي حمزة</w:t>
      </w:r>
      <w:r>
        <w:rPr>
          <w:rtl/>
        </w:rPr>
        <w:t xml:space="preserve"> ، </w:t>
      </w:r>
      <w:r w:rsidRPr="00A06D06">
        <w:rPr>
          <w:rtl/>
        </w:rPr>
        <w:t>عن أبي بصير</w:t>
      </w:r>
      <w:r>
        <w:rPr>
          <w:rtl/>
        </w:rPr>
        <w:t xml:space="preserve"> ، </w:t>
      </w:r>
      <w:r w:rsidRPr="00A06D06">
        <w:rPr>
          <w:rtl/>
        </w:rPr>
        <w:t xml:space="preserve">عن أبي جعفر </w:t>
      </w:r>
      <w:r w:rsidRPr="00161CC9">
        <w:rPr>
          <w:rtl/>
        </w:rPr>
        <w:t>عليه‌السلام</w:t>
      </w:r>
      <w:r w:rsidRPr="00A06D06">
        <w:rPr>
          <w:rtl/>
        </w:rPr>
        <w:t xml:space="preserve"> قال تلوت</w:t>
      </w:r>
      <w:r>
        <w:rPr>
          <w:rtl/>
        </w:rPr>
        <w:t xml:space="preserve"> « </w:t>
      </w:r>
      <w:r w:rsidRPr="00F17B9E">
        <w:rPr>
          <w:rStyle w:val="libAlaemChar"/>
          <w:rtl/>
        </w:rPr>
        <w:t xml:space="preserve">التَّائِبُونَ الْعابِدُونَ </w:t>
      </w:r>
      <w:r w:rsidRPr="007F1E86">
        <w:rPr>
          <w:rtl/>
        </w:rPr>
        <w:t>»</w:t>
      </w:r>
      <w:r w:rsidRPr="00F17B9E">
        <w:rPr>
          <w:rStyle w:val="libAlaemChar"/>
          <w:rtl/>
        </w:rPr>
        <w:t xml:space="preserve"> </w:t>
      </w:r>
      <w:r w:rsidRPr="00A06D06">
        <w:rPr>
          <w:rtl/>
        </w:rPr>
        <w:t>فقال لا اقرأ</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فقلن له يا رسول الله نعتزلهم</w:t>
      </w:r>
      <w:r>
        <w:rPr>
          <w:rtl/>
        </w:rPr>
        <w:t>؟</w:t>
      </w:r>
      <w:r w:rsidRPr="00A06D06">
        <w:rPr>
          <w:rtl/>
        </w:rPr>
        <w:t xml:space="preserve"> فقال</w:t>
      </w:r>
      <w:r>
        <w:rPr>
          <w:rtl/>
        </w:rPr>
        <w:t xml:space="preserve"> : </w:t>
      </w:r>
      <w:r w:rsidRPr="00A06D06">
        <w:rPr>
          <w:rtl/>
        </w:rPr>
        <w:t>لا ولكن لا يقربوكن</w:t>
      </w:r>
      <w:r>
        <w:rPr>
          <w:rtl/>
        </w:rPr>
        <w:t xml:space="preserve"> ، </w:t>
      </w:r>
      <w:r w:rsidRPr="00A06D06">
        <w:rPr>
          <w:rtl/>
        </w:rPr>
        <w:t>فضاقت عليهم المدينة</w:t>
      </w:r>
      <w:r>
        <w:rPr>
          <w:rtl/>
        </w:rPr>
        <w:t xml:space="preserve"> ، </w:t>
      </w:r>
      <w:r w:rsidRPr="00A06D06">
        <w:rPr>
          <w:rtl/>
        </w:rPr>
        <w:t>وخرجوا إلى رؤوس الجبال</w:t>
      </w:r>
      <w:r>
        <w:rPr>
          <w:rtl/>
        </w:rPr>
        <w:t xml:space="preserve"> ، </w:t>
      </w:r>
      <w:r w:rsidRPr="00A06D06">
        <w:rPr>
          <w:rtl/>
        </w:rPr>
        <w:t>وكان أهاليهم يجيئون لهم بالطعام</w:t>
      </w:r>
      <w:r>
        <w:rPr>
          <w:rtl/>
        </w:rPr>
        <w:t xml:space="preserve"> ، </w:t>
      </w:r>
      <w:r w:rsidRPr="00A06D06">
        <w:rPr>
          <w:rtl/>
        </w:rPr>
        <w:t>ولا يكلمونهم</w:t>
      </w:r>
      <w:r>
        <w:rPr>
          <w:rtl/>
        </w:rPr>
        <w:t xml:space="preserve"> ، </w:t>
      </w:r>
      <w:r w:rsidRPr="00A06D06">
        <w:rPr>
          <w:rtl/>
        </w:rPr>
        <w:t>فقال بعضهم لبعض</w:t>
      </w:r>
      <w:r>
        <w:rPr>
          <w:rtl/>
        </w:rPr>
        <w:t xml:space="preserve"> : </w:t>
      </w:r>
      <w:r w:rsidRPr="00A06D06">
        <w:rPr>
          <w:rtl/>
        </w:rPr>
        <w:t>قد هجرنا الناس ولا يكلمنا أحد فهلا نتهاجر نحن أيضا فتفرقوا ولم يجتمع منهم اثنان</w:t>
      </w:r>
      <w:r>
        <w:rPr>
          <w:rtl/>
        </w:rPr>
        <w:t xml:space="preserve"> ، </w:t>
      </w:r>
      <w:r w:rsidRPr="00A06D06">
        <w:rPr>
          <w:rtl/>
        </w:rPr>
        <w:t>وبقوا على ذلك خمسين يوما يتضرعون إلى الله ويتوبون إليه</w:t>
      </w:r>
      <w:r>
        <w:rPr>
          <w:rtl/>
        </w:rPr>
        <w:t xml:space="preserve"> ، </w:t>
      </w:r>
      <w:r w:rsidRPr="00A06D06">
        <w:rPr>
          <w:rtl/>
        </w:rPr>
        <w:t>فقبل الله توبتهم</w:t>
      </w:r>
      <w:r>
        <w:rPr>
          <w:rtl/>
        </w:rPr>
        <w:t xml:space="preserve"> ، </w:t>
      </w:r>
      <w:r w:rsidRPr="00A06D06">
        <w:rPr>
          <w:rtl/>
        </w:rPr>
        <w:t>وأنزل فيهم هذه الآية</w:t>
      </w:r>
      <w:r>
        <w:rPr>
          <w:rtl/>
        </w:rPr>
        <w:t xml:space="preserve"> « </w:t>
      </w:r>
      <w:r w:rsidRPr="00A06D06">
        <w:rPr>
          <w:rtl/>
        </w:rPr>
        <w:t>ثم قال</w:t>
      </w:r>
      <w:r>
        <w:rPr>
          <w:rtl/>
        </w:rPr>
        <w:t xml:space="preserve"> » « </w:t>
      </w:r>
      <w:r w:rsidRPr="00F17B9E">
        <w:rPr>
          <w:rStyle w:val="libAlaemChar"/>
          <w:rtl/>
        </w:rPr>
        <w:t xml:space="preserve">وَعَلَى الثَّلاثَةِ الَّذِينَ خُلِّفُوا </w:t>
      </w:r>
      <w:r w:rsidRPr="004134BB">
        <w:rPr>
          <w:rtl/>
        </w:rPr>
        <w:t>»</w:t>
      </w:r>
      <w:r w:rsidRPr="00F17B9E">
        <w:rPr>
          <w:rStyle w:val="libAlaemChar"/>
          <w:rtl/>
        </w:rPr>
        <w:t xml:space="preserve"> </w:t>
      </w:r>
      <w:r w:rsidRPr="00A06D06">
        <w:rPr>
          <w:rtl/>
        </w:rPr>
        <w:t>قال مجاهد</w:t>
      </w:r>
      <w:r>
        <w:rPr>
          <w:rtl/>
        </w:rPr>
        <w:t xml:space="preserve"> : </w:t>
      </w:r>
      <w:r w:rsidRPr="00A06D06">
        <w:rPr>
          <w:rtl/>
        </w:rPr>
        <w:t>معناه خلفوا عن قبول التوبة بعد قبول التوبة من قبل توبتهم من المنافقين</w:t>
      </w:r>
      <w:r>
        <w:rPr>
          <w:rtl/>
        </w:rPr>
        <w:t xml:space="preserve"> ، </w:t>
      </w:r>
      <w:r w:rsidRPr="00A06D06">
        <w:rPr>
          <w:rtl/>
        </w:rPr>
        <w:t>وقال الحسن وقتادة</w:t>
      </w:r>
      <w:r>
        <w:rPr>
          <w:rtl/>
        </w:rPr>
        <w:t xml:space="preserve"> : </w:t>
      </w:r>
      <w:r w:rsidRPr="00A06D06">
        <w:rPr>
          <w:rtl/>
        </w:rPr>
        <w:t>معناه خلفوا عن غزوة تبوك لما تخلفوا هم</w:t>
      </w:r>
      <w:r>
        <w:rPr>
          <w:rtl/>
        </w:rPr>
        <w:t xml:space="preserve"> ، </w:t>
      </w:r>
      <w:r w:rsidRPr="00A06D06">
        <w:rPr>
          <w:rtl/>
        </w:rPr>
        <w:t xml:space="preserve">وأما قراءة أهل البيت </w:t>
      </w:r>
      <w:r w:rsidRPr="00161CC9">
        <w:rPr>
          <w:rtl/>
        </w:rPr>
        <w:t>عليهم‌السلام</w:t>
      </w:r>
      <w:r w:rsidRPr="00A06D06">
        <w:rPr>
          <w:rtl/>
        </w:rPr>
        <w:t xml:space="preserve"> خالفوا فإنهم قالوا لو كانوا خلفوا لما توجه عليهم العتب ولكنهم خالفوا </w:t>
      </w:r>
      <w:r w:rsidRPr="00993767">
        <w:rPr>
          <w:rStyle w:val="libFootnotenumChar"/>
          <w:rtl/>
        </w:rPr>
        <w:t>(2)</w:t>
      </w:r>
      <w:r w:rsidRPr="00A06D06">
        <w:rPr>
          <w:rtl/>
        </w:rPr>
        <w:t xml:space="preserve"> انتهى.</w:t>
      </w:r>
    </w:p>
    <w:p w:rsidR="004313CB" w:rsidRPr="00A06D06" w:rsidRDefault="004313CB" w:rsidP="00B8087A">
      <w:pPr>
        <w:pStyle w:val="libNormal"/>
        <w:rPr>
          <w:rtl/>
        </w:rPr>
      </w:pPr>
      <w:r w:rsidRPr="00A06D06">
        <w:rPr>
          <w:rtl/>
        </w:rPr>
        <w:t>أقول</w:t>
      </w:r>
      <w:r>
        <w:rPr>
          <w:rtl/>
        </w:rPr>
        <w:t xml:space="preserve"> : </w:t>
      </w:r>
      <w:r w:rsidRPr="00A06D06">
        <w:rPr>
          <w:rtl/>
        </w:rPr>
        <w:t xml:space="preserve">يدل هذا الخبر على أن أبا بكر وعمر وعثمان كان وقع منهم أيضا تخلف عند خروج النبي </w:t>
      </w:r>
      <w:r w:rsidRPr="00161CC9">
        <w:rPr>
          <w:rtl/>
        </w:rPr>
        <w:t>صلى‌الله‌عليه‌وآله</w:t>
      </w:r>
      <w:r w:rsidRPr="00A06D06">
        <w:rPr>
          <w:rtl/>
        </w:rPr>
        <w:t xml:space="preserve"> إلى تبوك</w:t>
      </w:r>
      <w:r>
        <w:rPr>
          <w:rtl/>
        </w:rPr>
        <w:t xml:space="preserve"> ، </w:t>
      </w:r>
      <w:r w:rsidRPr="00A06D06">
        <w:rPr>
          <w:rtl/>
        </w:rPr>
        <w:t>فسلط الله عليهم الخوف في تلك الليلة حتى ضاقت عليهم الأرض برحبها وسعتها وضاقت عليهم أنفسهم. لكثرة خوفهم</w:t>
      </w:r>
      <w:r>
        <w:rPr>
          <w:rtl/>
        </w:rPr>
        <w:t xml:space="preserve"> ، </w:t>
      </w:r>
      <w:r w:rsidRPr="00A06D06">
        <w:rPr>
          <w:rtl/>
        </w:rPr>
        <w:t xml:space="preserve">وحزنهم حتى أصبحوا ولحقوا بالنبي </w:t>
      </w:r>
      <w:r w:rsidRPr="00161CC9">
        <w:rPr>
          <w:rtl/>
        </w:rPr>
        <w:t>صلى‌الله‌عليه‌وآله</w:t>
      </w:r>
      <w:r w:rsidRPr="00A06D06">
        <w:rPr>
          <w:rtl/>
        </w:rPr>
        <w:t xml:space="preserve"> واعتذروا إليه.</w:t>
      </w:r>
    </w:p>
    <w:p w:rsidR="004313CB" w:rsidRPr="00A06D06" w:rsidRDefault="004313CB" w:rsidP="00B8087A">
      <w:pPr>
        <w:pStyle w:val="libNormal"/>
        <w:rPr>
          <w:rtl/>
          <w:lang w:bidi="fa-IR"/>
        </w:rPr>
      </w:pPr>
      <w:r w:rsidRPr="00F17B9E">
        <w:rPr>
          <w:rStyle w:val="libBold2Char"/>
          <w:rtl/>
        </w:rPr>
        <w:t>الحديث التاسع والستون والخمسمائة</w:t>
      </w:r>
      <w:r>
        <w:rPr>
          <w:rtl/>
          <w:lang w:bidi="fa-IR"/>
        </w:rPr>
        <w:t xml:space="preserve"> : </w:t>
      </w:r>
      <w:r w:rsidRPr="00A06D06">
        <w:rPr>
          <w:rtl/>
          <w:lang w:bidi="fa-IR"/>
        </w:rPr>
        <w:t>ضعيف على المشهور.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قرأ التائبين »</w:t>
      </w:r>
      <w:r w:rsidRPr="00A06D06">
        <w:rPr>
          <w:rtl/>
        </w:rPr>
        <w:t xml:space="preserve"> قال الشيخ الطبرسي </w:t>
      </w:r>
      <w:r w:rsidRPr="00161CC9">
        <w:rPr>
          <w:rtl/>
        </w:rPr>
        <w:t>رحمه‌الله</w:t>
      </w:r>
      <w:r w:rsidRPr="00A06D06">
        <w:rPr>
          <w:rtl/>
        </w:rPr>
        <w:t xml:space="preserve"> في قراءة أبي وعبد الله بن مسعود والأعمش التائبين العابدين بالياء إلى آخرها</w:t>
      </w:r>
      <w:r>
        <w:rPr>
          <w:rtl/>
        </w:rPr>
        <w:t xml:space="preserve"> ، </w:t>
      </w:r>
      <w:r w:rsidRPr="00A06D06">
        <w:rPr>
          <w:rtl/>
        </w:rPr>
        <w:t xml:space="preserve">وروي ذلك عن أبي جعفر وأبي عبد الله </w:t>
      </w:r>
      <w:r w:rsidRPr="00161CC9">
        <w:rPr>
          <w:rtl/>
        </w:rPr>
        <w:t>عليهما‌السلام</w:t>
      </w:r>
      <w:r>
        <w:rPr>
          <w:rtl/>
        </w:rPr>
        <w:t xml:space="preserve"> « </w:t>
      </w:r>
      <w:r w:rsidRPr="00A06D06">
        <w:rPr>
          <w:rtl/>
        </w:rPr>
        <w:t>ثم قال</w:t>
      </w:r>
      <w:r>
        <w:rPr>
          <w:rtl/>
        </w:rPr>
        <w:t xml:space="preserve"> » </w:t>
      </w:r>
      <w:r w:rsidRPr="00A06D06">
        <w:rPr>
          <w:rtl/>
        </w:rPr>
        <w:t xml:space="preserve">أما الرفع في </w:t>
      </w:r>
      <w:r w:rsidRPr="00F17B9E">
        <w:rPr>
          <w:rStyle w:val="libBold2Char"/>
          <w:rtl/>
        </w:rPr>
        <w:t>قوله</w:t>
      </w:r>
      <w:r>
        <w:rPr>
          <w:rFonts w:hint="cs"/>
          <w:rtl/>
        </w:rPr>
        <w:t xml:space="preserve"> «</w:t>
      </w:r>
      <w:r w:rsidRPr="00F17B9E">
        <w:rPr>
          <w:rStyle w:val="libAlaemChar"/>
          <w:rtl/>
        </w:rPr>
        <w:t xml:space="preserve"> التَّائِبُونَ الْعابِدُونَ </w:t>
      </w:r>
      <w:r w:rsidRPr="004134BB">
        <w:rPr>
          <w:rtl/>
        </w:rPr>
        <w:t>»</w:t>
      </w:r>
      <w:r w:rsidRPr="00F17B9E">
        <w:rPr>
          <w:rStyle w:val="libAlaemChar"/>
          <w:rtl/>
        </w:rPr>
        <w:t xml:space="preserve"> </w:t>
      </w:r>
      <w:r w:rsidRPr="00A06D06">
        <w:rPr>
          <w:rtl/>
        </w:rPr>
        <w:t>فعلى القطع</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التوبه</w:t>
      </w:r>
      <w:r>
        <w:rPr>
          <w:rtl/>
        </w:rPr>
        <w:t xml:space="preserve"> : </w:t>
      </w:r>
      <w:r w:rsidRPr="00A06D06">
        <w:rPr>
          <w:rtl/>
        </w:rPr>
        <w:t>112.</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5 ص 78</w:t>
      </w:r>
      <w:r>
        <w:rPr>
          <w:rtl/>
        </w:rPr>
        <w:t xml:space="preserve"> ـ </w:t>
      </w:r>
      <w:r w:rsidRPr="00A06D06">
        <w:rPr>
          <w:rtl/>
        </w:rPr>
        <w:t>79</w:t>
      </w:r>
      <w:r>
        <w:rPr>
          <w:rtl/>
        </w:rPr>
        <w:t xml:space="preserve"> ـ </w:t>
      </w:r>
      <w:r w:rsidRPr="00A06D06">
        <w:rPr>
          <w:rtl/>
        </w:rPr>
        <w:t>80.</w:t>
      </w:r>
    </w:p>
    <w:p w:rsidR="004313CB" w:rsidRPr="00A06D06" w:rsidRDefault="004313CB" w:rsidP="00593BFD">
      <w:pPr>
        <w:pStyle w:val="libNormal0"/>
        <w:rPr>
          <w:rtl/>
        </w:rPr>
      </w:pPr>
      <w:r>
        <w:rPr>
          <w:rtl/>
        </w:rPr>
        <w:br w:type="page"/>
      </w:r>
      <w:r w:rsidRPr="00A06D06">
        <w:rPr>
          <w:rtl/>
        </w:rPr>
        <w:lastRenderedPageBreak/>
        <w:t>التائبين العابدين إلى آخرها فسئل عن العلة في ذلك فقال اشترى من المؤمنين التائبين العابدين</w:t>
      </w:r>
      <w:r>
        <w:rPr>
          <w:rFonts w:hint="cs"/>
          <w:rtl/>
        </w:rPr>
        <w:t>.</w:t>
      </w:r>
    </w:p>
    <w:p w:rsidR="004313CB" w:rsidRPr="00A06D06" w:rsidRDefault="004313CB" w:rsidP="00B8087A">
      <w:pPr>
        <w:pStyle w:val="libNormal"/>
        <w:rPr>
          <w:rtl/>
        </w:rPr>
      </w:pPr>
      <w:r w:rsidRPr="00A06D06">
        <w:rPr>
          <w:rtl/>
        </w:rPr>
        <w:t>570</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يحيى بن المبارك</w:t>
      </w:r>
      <w:r>
        <w:rPr>
          <w:rtl/>
        </w:rPr>
        <w:t xml:space="preserve"> ، </w:t>
      </w:r>
      <w:r w:rsidRPr="00A06D06">
        <w:rPr>
          <w:rtl/>
        </w:rPr>
        <w:t>عن عبد الله بن جبلة</w:t>
      </w:r>
      <w:r>
        <w:rPr>
          <w:rtl/>
        </w:rPr>
        <w:t xml:space="preserve"> ، </w:t>
      </w:r>
      <w:r w:rsidRPr="00A06D06">
        <w:rPr>
          <w:rtl/>
        </w:rPr>
        <w:t>عن إسحاق بن عمار</w:t>
      </w:r>
      <w:r>
        <w:rPr>
          <w:rtl/>
        </w:rPr>
        <w:t xml:space="preserve"> ، </w:t>
      </w:r>
      <w:r w:rsidRPr="00A06D06">
        <w:rPr>
          <w:rtl/>
        </w:rPr>
        <w:t xml:space="preserve">عن أبي عبد الله </w:t>
      </w:r>
      <w:r w:rsidRPr="00161CC9">
        <w:rPr>
          <w:rtl/>
        </w:rPr>
        <w:t>عليه‌السلام</w:t>
      </w:r>
      <w:r w:rsidRPr="00A06D06">
        <w:rPr>
          <w:rtl/>
        </w:rPr>
        <w:t xml:space="preserve"> قال هكذا أنزل الله تبارك وتعالى لقد جاءنا رسول من أنفسنا عزيز عليه ما عنتنا حريص علينا بالمؤمنين رءوف رحيم</w:t>
      </w:r>
      <w:r>
        <w:rPr>
          <w:rFonts w:hint="cs"/>
          <w:rtl/>
        </w:rPr>
        <w:t>.</w:t>
      </w:r>
    </w:p>
    <w:p w:rsidR="004313CB" w:rsidRPr="00A06D06" w:rsidRDefault="004313CB" w:rsidP="00B8087A">
      <w:pPr>
        <w:pStyle w:val="libNormal"/>
        <w:rPr>
          <w:rtl/>
        </w:rPr>
      </w:pPr>
      <w:r w:rsidRPr="00A06D06">
        <w:rPr>
          <w:rtl/>
        </w:rPr>
        <w:t>571</w:t>
      </w:r>
      <w:r>
        <w:rPr>
          <w:rtl/>
        </w:rPr>
        <w:t xml:space="preserve"> ـ </w:t>
      </w:r>
      <w:r w:rsidRPr="00A06D06">
        <w:rPr>
          <w:rtl/>
        </w:rPr>
        <w:t>محمد</w:t>
      </w:r>
      <w:r>
        <w:rPr>
          <w:rtl/>
        </w:rPr>
        <w:t xml:space="preserve"> ، </w:t>
      </w:r>
      <w:r w:rsidRPr="00A06D06">
        <w:rPr>
          <w:rtl/>
        </w:rPr>
        <w:t>عن أحمد</w:t>
      </w:r>
      <w:r>
        <w:rPr>
          <w:rtl/>
        </w:rPr>
        <w:t xml:space="preserve"> ، </w:t>
      </w:r>
      <w:r w:rsidRPr="00A06D06">
        <w:rPr>
          <w:rtl/>
        </w:rPr>
        <w:t>عن ابن فضال</w:t>
      </w:r>
      <w:r>
        <w:rPr>
          <w:rtl/>
        </w:rPr>
        <w:t xml:space="preserve"> ، </w:t>
      </w:r>
      <w:r w:rsidRPr="00A06D06">
        <w:rPr>
          <w:rtl/>
        </w:rPr>
        <w:t xml:space="preserve">عن الرضا </w:t>
      </w:r>
      <w:r w:rsidRPr="00161CC9">
        <w:rPr>
          <w:rtl/>
        </w:rPr>
        <w:t>عليه‌السلام</w:t>
      </w:r>
      <w:r w:rsidRPr="00A06D06">
        <w:rPr>
          <w:rtl/>
        </w:rPr>
        <w:t xml:space="preserve"> فأنزل الله سكينته على رسوله</w:t>
      </w:r>
      <w:r>
        <w:rPr>
          <w:rtl/>
        </w:rPr>
        <w:t xml:space="preserve"> « </w:t>
      </w:r>
      <w:r w:rsidRPr="00F17B9E">
        <w:rPr>
          <w:rStyle w:val="libAlaemChar"/>
          <w:rtl/>
        </w:rPr>
        <w:t xml:space="preserve">وَأَيَّدَهُ بِجُنُودٍ لَمْ تَرَوْها </w:t>
      </w:r>
      <w:r w:rsidRPr="00D41F9E">
        <w:rPr>
          <w:rtl/>
        </w:rPr>
        <w:t>»</w:t>
      </w:r>
      <w:r w:rsidRPr="00F17B9E">
        <w:rPr>
          <w:rStyle w:val="libAlaemChar"/>
          <w:rtl/>
        </w:rPr>
        <w:t xml:space="preserve"> </w:t>
      </w:r>
      <w:r w:rsidRPr="00A06D06">
        <w:rPr>
          <w:rtl/>
        </w:rPr>
        <w:t>قلت هكذا قال هكذا نقرؤها وهكذا تنزيلها</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والاستئناف</w:t>
      </w:r>
      <w:r>
        <w:rPr>
          <w:rtl/>
        </w:rPr>
        <w:t xml:space="preserve"> ، </w:t>
      </w:r>
      <w:r w:rsidRPr="00A06D06">
        <w:rPr>
          <w:rtl/>
        </w:rPr>
        <w:t>أي هم التائبون ويكون على المدح</w:t>
      </w:r>
      <w:r>
        <w:rPr>
          <w:rtl/>
        </w:rPr>
        <w:t xml:space="preserve"> ، </w:t>
      </w:r>
      <w:r w:rsidRPr="00A06D06">
        <w:rPr>
          <w:rtl/>
        </w:rPr>
        <w:t>وقيل</w:t>
      </w:r>
      <w:r>
        <w:rPr>
          <w:rtl/>
        </w:rPr>
        <w:t xml:space="preserve"> : </w:t>
      </w:r>
      <w:r w:rsidRPr="00A06D06">
        <w:rPr>
          <w:rtl/>
        </w:rPr>
        <w:t>إنه رفع على الابتداء وخبره محذوف بعد قوله</w:t>
      </w:r>
      <w:r>
        <w:rPr>
          <w:rtl/>
        </w:rPr>
        <w:t xml:space="preserve"> : « </w:t>
      </w:r>
      <w:r w:rsidRPr="00F17B9E">
        <w:rPr>
          <w:rStyle w:val="libAlaemChar"/>
          <w:rtl/>
        </w:rPr>
        <w:t xml:space="preserve">وَالْحافِظُونَ لِحُدُودِ اللهِ </w:t>
      </w:r>
      <w:r w:rsidRPr="004134BB">
        <w:rPr>
          <w:rtl/>
        </w:rPr>
        <w:t>»</w:t>
      </w:r>
      <w:r w:rsidRPr="00F17B9E">
        <w:rPr>
          <w:rStyle w:val="libAlaemChar"/>
          <w:rtl/>
        </w:rPr>
        <w:t xml:space="preserve"> </w:t>
      </w:r>
      <w:r w:rsidRPr="00A06D06">
        <w:rPr>
          <w:rtl/>
        </w:rPr>
        <w:t>أي لهم الجنة أيضا عن الزجاج وقيل</w:t>
      </w:r>
      <w:r>
        <w:rPr>
          <w:rtl/>
        </w:rPr>
        <w:t xml:space="preserve"> : </w:t>
      </w:r>
      <w:r w:rsidRPr="00A06D06">
        <w:rPr>
          <w:rtl/>
        </w:rPr>
        <w:t>إنه رفع على البدل من الضمير في يقاتلون</w:t>
      </w:r>
      <w:r>
        <w:rPr>
          <w:rtl/>
        </w:rPr>
        <w:t xml:space="preserve"> ، </w:t>
      </w:r>
      <w:r w:rsidRPr="00A06D06">
        <w:rPr>
          <w:rtl/>
        </w:rPr>
        <w:t>أي يقابل التائبون وأما التائبين العابدين فيحتمل أن يكون جرا وأن يكون نصبا أما الجر فعلى أن يكون وصفا للمؤمنين أي من المؤمنين التائبين</w:t>
      </w:r>
      <w:r>
        <w:rPr>
          <w:rtl/>
        </w:rPr>
        <w:t xml:space="preserve"> ، </w:t>
      </w:r>
      <w:r w:rsidRPr="00A06D06">
        <w:rPr>
          <w:rtl/>
        </w:rPr>
        <w:t>وأما النصب فعلى إضمار فعل بمعنى المدح</w:t>
      </w:r>
      <w:r>
        <w:rPr>
          <w:rtl/>
        </w:rPr>
        <w:t xml:space="preserve"> ، </w:t>
      </w:r>
      <w:r w:rsidRPr="00A06D06">
        <w:rPr>
          <w:rtl/>
        </w:rPr>
        <w:t>كأنه قال</w:t>
      </w:r>
      <w:r>
        <w:rPr>
          <w:rtl/>
        </w:rPr>
        <w:t xml:space="preserve"> : </w:t>
      </w:r>
      <w:r w:rsidRPr="00A06D06">
        <w:rPr>
          <w:rtl/>
        </w:rPr>
        <w:t xml:space="preserve">أعني أو امدح التائبين </w:t>
      </w:r>
      <w:r w:rsidRPr="00993767">
        <w:rPr>
          <w:rStyle w:val="libFootnotenumChar"/>
          <w:rtl/>
        </w:rPr>
        <w:t>(1)</w:t>
      </w:r>
      <w:r w:rsidRPr="00A06D06">
        <w:rPr>
          <w:rtl/>
        </w:rPr>
        <w:t xml:space="preserve"> انتهى.</w:t>
      </w:r>
    </w:p>
    <w:p w:rsidR="004313CB" w:rsidRPr="00A06D06" w:rsidRDefault="004313CB" w:rsidP="00B8087A">
      <w:pPr>
        <w:pStyle w:val="libNormal"/>
        <w:rPr>
          <w:rtl/>
        </w:rPr>
      </w:pPr>
      <w:r w:rsidRPr="00A06D06">
        <w:rPr>
          <w:rtl/>
        </w:rPr>
        <w:t>أقول</w:t>
      </w:r>
      <w:r>
        <w:rPr>
          <w:rtl/>
        </w:rPr>
        <w:t xml:space="preserve"> : </w:t>
      </w:r>
      <w:r w:rsidRPr="00A06D06">
        <w:rPr>
          <w:rtl/>
        </w:rPr>
        <w:t>الخبر يدل على أنها أوصاف لقوله</w:t>
      </w:r>
      <w:r>
        <w:rPr>
          <w:rtl/>
        </w:rPr>
        <w:t xml:space="preserve"> : </w:t>
      </w:r>
      <w:r w:rsidRPr="00A06D06">
        <w:rPr>
          <w:rtl/>
        </w:rPr>
        <w:t>« المؤمنين ».</w:t>
      </w:r>
    </w:p>
    <w:p w:rsidR="004313CB" w:rsidRPr="00A06D06" w:rsidRDefault="004313CB" w:rsidP="00B8087A">
      <w:pPr>
        <w:pStyle w:val="libNormal"/>
        <w:rPr>
          <w:rtl/>
          <w:lang w:bidi="fa-IR"/>
        </w:rPr>
      </w:pPr>
      <w:r w:rsidRPr="00F17B9E">
        <w:rPr>
          <w:rStyle w:val="libBold2Char"/>
          <w:rtl/>
        </w:rPr>
        <w:t>الحديث السبعون والخمسمائة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 xml:space="preserve">ويدل على أن مصحفهم </w:t>
      </w:r>
      <w:r w:rsidRPr="00161CC9">
        <w:rPr>
          <w:rtl/>
        </w:rPr>
        <w:t>عليهم‌السلام</w:t>
      </w:r>
      <w:r w:rsidRPr="00A06D06">
        <w:rPr>
          <w:rtl/>
        </w:rPr>
        <w:t xml:space="preserve"> كان مخالفا لما في أيدي الناس في بعض الأشياء.</w:t>
      </w:r>
    </w:p>
    <w:p w:rsidR="004313CB" w:rsidRPr="00A06D06" w:rsidRDefault="004313CB" w:rsidP="00B8087A">
      <w:pPr>
        <w:pStyle w:val="libNormal"/>
        <w:rPr>
          <w:rtl/>
          <w:lang w:bidi="fa-IR"/>
        </w:rPr>
      </w:pPr>
      <w:r w:rsidRPr="00F17B9E">
        <w:rPr>
          <w:rStyle w:val="libBold2Char"/>
          <w:rtl/>
        </w:rPr>
        <w:t>الحديث الحادي والسبعون والخمسمائة</w:t>
      </w:r>
      <w:r>
        <w:rPr>
          <w:rtl/>
          <w:lang w:bidi="fa-IR"/>
        </w:rPr>
        <w:t xml:space="preserve"> : </w:t>
      </w:r>
      <w:r w:rsidRPr="00A06D06">
        <w:rPr>
          <w:rtl/>
          <w:lang w:bidi="fa-IR"/>
        </w:rPr>
        <w:t>موثق.</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w:t>
      </w:r>
      <w:r w:rsidRPr="00F17B9E">
        <w:rPr>
          <w:rStyle w:val="libBold2Char"/>
          <w:rFonts w:hint="cs"/>
          <w:rtl/>
        </w:rPr>
        <w:t>«</w:t>
      </w:r>
      <w:r w:rsidRPr="00F17B9E">
        <w:rPr>
          <w:rStyle w:val="libBold2Char"/>
          <w:rtl/>
        </w:rPr>
        <w:t xml:space="preserve"> هكذا نقرؤها</w:t>
      </w:r>
      <w:r w:rsidRPr="00F17B9E">
        <w:rPr>
          <w:rStyle w:val="libBold2Char"/>
          <w:rFonts w:hint="cs"/>
          <w:rtl/>
        </w:rPr>
        <w:t xml:space="preserve"> »</w:t>
      </w:r>
      <w:r w:rsidRPr="00A06D06">
        <w:rPr>
          <w:rtl/>
          <w:lang w:bidi="fa-IR"/>
        </w:rPr>
        <w:t xml:space="preserve"> هذه تتمة آية الغار</w:t>
      </w:r>
      <w:r>
        <w:rPr>
          <w:rtl/>
          <w:lang w:bidi="fa-IR"/>
        </w:rPr>
        <w:t xml:space="preserve"> ، </w:t>
      </w:r>
      <w:r w:rsidRPr="00A06D06">
        <w:rPr>
          <w:rtl/>
          <w:lang w:bidi="fa-IR"/>
        </w:rPr>
        <w:t>حيث قال تعالى</w:t>
      </w:r>
      <w:r>
        <w:rPr>
          <w:rtl/>
          <w:lang w:bidi="fa-IR"/>
        </w:rPr>
        <w:t xml:space="preserve"> : </w:t>
      </w:r>
      <w:r>
        <w:rPr>
          <w:rFonts w:hint="cs"/>
          <w:rtl/>
        </w:rPr>
        <w:t>«</w:t>
      </w:r>
      <w:r w:rsidRPr="00F17B9E">
        <w:rPr>
          <w:rStyle w:val="libAlaemChar"/>
          <w:rtl/>
        </w:rPr>
        <w:t xml:space="preserve"> ثانِيَ اثْنَيْنِ إِذْ هُما فِي الْغارِ إِذْ يَقُولُ لِصاحِبِهِ لا تَحْزَنْ إِنَّ اللهَ مَعَنا فَأَنْزَلَ اللهُ سَكِينَتَهُ عَلَيْهِ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مجمع البيان</w:t>
      </w:r>
      <w:r>
        <w:rPr>
          <w:rtl/>
        </w:rPr>
        <w:t xml:space="preserve"> : </w:t>
      </w:r>
      <w:r w:rsidRPr="00A06D06">
        <w:rPr>
          <w:rtl/>
        </w:rPr>
        <w:t>ج 5 ص 74.</w:t>
      </w:r>
    </w:p>
    <w:p w:rsidR="004313CB" w:rsidRPr="00A06D06" w:rsidRDefault="004313CB" w:rsidP="00B8087A">
      <w:pPr>
        <w:pStyle w:val="libNormal"/>
        <w:rPr>
          <w:rtl/>
        </w:rPr>
      </w:pPr>
      <w:r>
        <w:rPr>
          <w:rtl/>
        </w:rPr>
        <w:br w:type="page"/>
      </w:r>
      <w:r w:rsidRPr="00A06D06">
        <w:rPr>
          <w:rtl/>
        </w:rPr>
        <w:lastRenderedPageBreak/>
        <w:t>572</w:t>
      </w:r>
      <w:r>
        <w:rPr>
          <w:rtl/>
        </w:rPr>
        <w:t xml:space="preserve"> ـ </w:t>
      </w:r>
      <w:r w:rsidRPr="00A06D06">
        <w:rPr>
          <w:rtl/>
        </w:rPr>
        <w:t>محمد بن يحيى</w:t>
      </w:r>
      <w:r>
        <w:rPr>
          <w:rtl/>
        </w:rPr>
        <w:t xml:space="preserve"> ، </w:t>
      </w:r>
      <w:r w:rsidRPr="00A06D06">
        <w:rPr>
          <w:rtl/>
        </w:rPr>
        <w:t>عن أحمد بن محمد</w:t>
      </w:r>
      <w:r>
        <w:rPr>
          <w:rtl/>
        </w:rPr>
        <w:t xml:space="preserve"> ، </w:t>
      </w:r>
      <w:r w:rsidRPr="00A06D06">
        <w:rPr>
          <w:rtl/>
        </w:rPr>
        <w:t>عن محمد بن خالد والحسين بن سعيد</w:t>
      </w:r>
      <w:r>
        <w:rPr>
          <w:rtl/>
        </w:rPr>
        <w:t xml:space="preserve"> ، </w:t>
      </w:r>
      <w:r w:rsidRPr="00A06D06">
        <w:rPr>
          <w:rtl/>
        </w:rPr>
        <w:t>عن النضر بن سويد</w:t>
      </w:r>
      <w:r>
        <w:rPr>
          <w:rtl/>
        </w:rPr>
        <w:t xml:space="preserve"> ، </w:t>
      </w:r>
      <w:r w:rsidRPr="00A06D06">
        <w:rPr>
          <w:rtl/>
        </w:rPr>
        <w:t>عن يحيى الحلبي</w:t>
      </w:r>
      <w:r>
        <w:rPr>
          <w:rtl/>
        </w:rPr>
        <w:t xml:space="preserve"> ، </w:t>
      </w:r>
      <w:r w:rsidRPr="00A06D06">
        <w:rPr>
          <w:rtl/>
        </w:rPr>
        <w:t>عن ابن مسكان</w:t>
      </w:r>
      <w:r>
        <w:rPr>
          <w:rtl/>
        </w:rPr>
        <w:t xml:space="preserve"> ، </w:t>
      </w:r>
      <w:r w:rsidRPr="00A06D06">
        <w:rPr>
          <w:rtl/>
        </w:rPr>
        <w:t xml:space="preserve">عن عمار بن سويد قال سمعت أبا عبد الله </w:t>
      </w:r>
      <w:r w:rsidRPr="00161CC9">
        <w:rPr>
          <w:rtl/>
        </w:rPr>
        <w:t>عليه‌السلام</w:t>
      </w:r>
      <w:r w:rsidRPr="00A06D06">
        <w:rPr>
          <w:rtl/>
        </w:rPr>
        <w:t xml:space="preserve"> يقول في هذه الآية</w:t>
      </w:r>
      <w:r>
        <w:rPr>
          <w:rtl/>
        </w:rPr>
        <w:t xml:space="preserve"> « </w:t>
      </w:r>
      <w:r w:rsidRPr="00F17B9E">
        <w:rPr>
          <w:rStyle w:val="libAlaemChar"/>
          <w:rtl/>
        </w:rPr>
        <w:t xml:space="preserve">فَلَعَلَّكَ تارِكٌ بَعْضَ ما يُوحى إِلَيْكَ وَضائِقٌ بِهِ صَدْرُكَ أَنْ يَقُولُوا لَوْ لا أُنْزِلَ عَلَيْهِ كَنْزٌ أَوْ جاءَ مَعَهُ مَلَكٌ </w:t>
      </w:r>
      <w:r w:rsidRPr="004134BB">
        <w:rPr>
          <w:rtl/>
        </w:rPr>
        <w:t>»</w:t>
      </w:r>
      <w:r w:rsidRPr="00F17B9E">
        <w:rPr>
          <w:rStyle w:val="libAlaemChar"/>
          <w:rtl/>
        </w:rPr>
        <w:t xml:space="preserve"> </w:t>
      </w:r>
      <w:r w:rsidRPr="00993767">
        <w:rPr>
          <w:rStyle w:val="libFootnotenumChar"/>
          <w:rtl/>
        </w:rPr>
        <w:t>(1)</w:t>
      </w:r>
      <w:r w:rsidRPr="00A06D06">
        <w:rPr>
          <w:rtl/>
        </w:rPr>
        <w:t xml:space="preserve"> فقال إن رسول الله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lang w:bidi="fa-IR"/>
        </w:rPr>
      </w:pPr>
      <w:r w:rsidRPr="00F17B9E">
        <w:rPr>
          <w:rStyle w:val="libAlaemChar"/>
          <w:rtl/>
        </w:rPr>
        <w:t xml:space="preserve">وَأَيَّدَهُ بِجُنُودٍ لَمْ تَرَوْها </w:t>
      </w:r>
      <w:r w:rsidRPr="004134BB">
        <w:rPr>
          <w:rtl/>
        </w:rPr>
        <w:t>»</w:t>
      </w:r>
      <w:r w:rsidRPr="00F17B9E">
        <w:rPr>
          <w:rStyle w:val="libAlaemChar"/>
          <w:rtl/>
        </w:rPr>
        <w:t xml:space="preserve"> </w:t>
      </w:r>
      <w:r w:rsidRPr="00A06D06">
        <w:rPr>
          <w:rtl/>
          <w:lang w:bidi="fa-IR"/>
        </w:rPr>
        <w:t xml:space="preserve">« </w:t>
      </w:r>
      <w:r w:rsidRPr="00993767">
        <w:rPr>
          <w:rStyle w:val="libFootnotenumChar"/>
          <w:rtl/>
        </w:rPr>
        <w:t>(2)</w:t>
      </w:r>
      <w:r w:rsidRPr="00A06D06">
        <w:rPr>
          <w:rtl/>
          <w:lang w:bidi="fa-IR"/>
        </w:rPr>
        <w:t xml:space="preserve"> وقد ذكرنا سابقا أن الضمير لا بد من إرجاعه إلى الرسول </w:t>
      </w:r>
      <w:r w:rsidRPr="00161CC9">
        <w:rPr>
          <w:rtl/>
        </w:rPr>
        <w:t>صلى‌الله‌عليه‌وآله</w:t>
      </w:r>
      <w:r w:rsidRPr="00A06D06">
        <w:rPr>
          <w:rtl/>
          <w:lang w:bidi="fa-IR"/>
        </w:rPr>
        <w:t xml:space="preserve"> وأنه يدل على عدم إيمان أبي بكر لأن الله تعالى قال في تلك السورة »</w:t>
      </w:r>
      <w:r>
        <w:rPr>
          <w:rFonts w:hint="cs"/>
          <w:rtl/>
        </w:rPr>
        <w:t xml:space="preserve"> «</w:t>
      </w:r>
      <w:r w:rsidRPr="00F17B9E">
        <w:rPr>
          <w:rStyle w:val="libAlaemChar"/>
          <w:rtl/>
        </w:rPr>
        <w:t xml:space="preserve"> ثُمَّ أَنْزَلَ اللهُ سَكِينَتَهُ عَلى رَسُولِهِ وَعَلَى الْمُؤْمِنِينَ </w:t>
      </w:r>
      <w:r w:rsidRPr="004134BB">
        <w:rPr>
          <w:rtl/>
        </w:rPr>
        <w:t>»</w:t>
      </w:r>
      <w:r w:rsidRPr="00F17B9E">
        <w:rPr>
          <w:rStyle w:val="libAlaemChar"/>
          <w:rtl/>
        </w:rPr>
        <w:t xml:space="preserve"> </w:t>
      </w:r>
      <w:r w:rsidRPr="00993767">
        <w:rPr>
          <w:rStyle w:val="libFootnotenumChar"/>
          <w:rtl/>
        </w:rPr>
        <w:t>(3)</w:t>
      </w:r>
      <w:r w:rsidRPr="00A06D06">
        <w:rPr>
          <w:rtl/>
          <w:lang w:bidi="fa-IR"/>
        </w:rPr>
        <w:t xml:space="preserve"> وقال في سورة الفتح</w:t>
      </w:r>
      <w:r>
        <w:rPr>
          <w:rFonts w:hint="cs"/>
          <w:rtl/>
        </w:rPr>
        <w:t xml:space="preserve"> «</w:t>
      </w:r>
      <w:r w:rsidRPr="00F17B9E">
        <w:rPr>
          <w:rStyle w:val="libAlaemChar"/>
          <w:rtl/>
        </w:rPr>
        <w:t xml:space="preserve"> فَأَنْزَلَ اللهُ سَكِينَتَهُ عَلى رَسُولِهِ وَعَلَى الْمُؤْمِنِينَ </w:t>
      </w:r>
      <w:r w:rsidRPr="004134BB">
        <w:rPr>
          <w:rtl/>
        </w:rPr>
        <w:t>»</w:t>
      </w:r>
      <w:r w:rsidRPr="00F17B9E">
        <w:rPr>
          <w:rStyle w:val="libAlaemChar"/>
          <w:rtl/>
        </w:rPr>
        <w:t xml:space="preserve"> </w:t>
      </w:r>
      <w:r w:rsidRPr="00993767">
        <w:rPr>
          <w:rStyle w:val="libFootnotenumChar"/>
          <w:rtl/>
        </w:rPr>
        <w:t>(4)</w:t>
      </w:r>
      <w:r w:rsidRPr="00A06D06">
        <w:rPr>
          <w:rtl/>
          <w:lang w:bidi="fa-IR"/>
        </w:rPr>
        <w:t xml:space="preserve"> فتخصيص الرسول </w:t>
      </w:r>
      <w:r w:rsidRPr="00161CC9">
        <w:rPr>
          <w:rtl/>
        </w:rPr>
        <w:t>صلى‌الله‌عليه‌وآله</w:t>
      </w:r>
      <w:r w:rsidRPr="00A06D06">
        <w:rPr>
          <w:rtl/>
          <w:lang w:bidi="fa-IR"/>
        </w:rPr>
        <w:t xml:space="preserve"> هنا بالسكينة</w:t>
      </w:r>
      <w:r>
        <w:rPr>
          <w:rtl/>
          <w:lang w:bidi="fa-IR"/>
        </w:rPr>
        <w:t xml:space="preserve"> ، </w:t>
      </w:r>
      <w:r w:rsidRPr="00A06D06">
        <w:rPr>
          <w:rtl/>
          <w:lang w:bidi="fa-IR"/>
        </w:rPr>
        <w:t xml:space="preserve">يدل على أنه لم يكن معه </w:t>
      </w:r>
      <w:r w:rsidRPr="00161CC9">
        <w:rPr>
          <w:rtl/>
        </w:rPr>
        <w:t>صلى‌الله‌عليه‌وآله</w:t>
      </w:r>
      <w:r w:rsidRPr="00A06D06">
        <w:rPr>
          <w:rtl/>
          <w:lang w:bidi="fa-IR"/>
        </w:rPr>
        <w:t xml:space="preserve"> مؤمن</w:t>
      </w:r>
      <w:r>
        <w:rPr>
          <w:rtl/>
          <w:lang w:bidi="fa-IR"/>
        </w:rPr>
        <w:t xml:space="preserve"> ، </w:t>
      </w:r>
      <w:r w:rsidRPr="00A06D06">
        <w:rPr>
          <w:rtl/>
          <w:lang w:bidi="fa-IR"/>
        </w:rPr>
        <w:t xml:space="preserve">وعلى قراءتهم </w:t>
      </w:r>
      <w:r w:rsidRPr="00161CC9">
        <w:rPr>
          <w:rtl/>
        </w:rPr>
        <w:t>عليهم‌السلام</w:t>
      </w:r>
      <w:r w:rsidRPr="00A06D06">
        <w:rPr>
          <w:rtl/>
          <w:lang w:bidi="fa-IR"/>
        </w:rPr>
        <w:t xml:space="preserve"> كما يدل عليها هذه الخبر تخصيص السكينة به </w:t>
      </w:r>
      <w:r w:rsidRPr="00161CC9">
        <w:rPr>
          <w:rtl/>
        </w:rPr>
        <w:t>صلى‌الله‌عليه‌وآله</w:t>
      </w:r>
      <w:r w:rsidRPr="00A06D06">
        <w:rPr>
          <w:rtl/>
          <w:lang w:bidi="fa-IR"/>
        </w:rPr>
        <w:t xml:space="preserve"> مصرح لا يحتاج إلى استدلال.</w:t>
      </w:r>
    </w:p>
    <w:p w:rsidR="004313CB" w:rsidRPr="00A06D06" w:rsidRDefault="004313CB" w:rsidP="00B8087A">
      <w:pPr>
        <w:pStyle w:val="libNormal"/>
        <w:rPr>
          <w:rtl/>
          <w:lang w:bidi="fa-IR"/>
        </w:rPr>
      </w:pPr>
      <w:r w:rsidRPr="00F17B9E">
        <w:rPr>
          <w:rStyle w:val="libBold2Char"/>
          <w:rtl/>
        </w:rPr>
        <w:t>الحديث الثاني والسبعون والخمسمائة</w:t>
      </w:r>
      <w:r>
        <w:rPr>
          <w:rtl/>
          <w:lang w:bidi="fa-IR"/>
        </w:rPr>
        <w:t xml:space="preserve"> : </w:t>
      </w:r>
      <w:r w:rsidRPr="00A06D06">
        <w:rPr>
          <w:rtl/>
          <w:lang w:bidi="fa-IR"/>
        </w:rPr>
        <w:t>مجهول وقيل حسن.</w:t>
      </w:r>
    </w:p>
    <w:p w:rsidR="004313CB" w:rsidRPr="00A06D06" w:rsidRDefault="004313CB" w:rsidP="00B8087A">
      <w:pPr>
        <w:pStyle w:val="libNormal"/>
        <w:rPr>
          <w:rtl/>
        </w:rPr>
      </w:pPr>
      <w:r w:rsidRPr="00F17B9E">
        <w:rPr>
          <w:rStyle w:val="libBold2Char"/>
          <w:rtl/>
        </w:rPr>
        <w:t xml:space="preserve">قوله تعالى : </w:t>
      </w:r>
      <w:r w:rsidRPr="00D41F9E">
        <w:rPr>
          <w:rtl/>
        </w:rPr>
        <w:t>«</w:t>
      </w:r>
      <w:r w:rsidRPr="00F17B9E">
        <w:rPr>
          <w:rStyle w:val="libBold2Char"/>
          <w:rtl/>
        </w:rPr>
        <w:t xml:space="preserve"> </w:t>
      </w:r>
      <w:r w:rsidRPr="00F17B9E">
        <w:rPr>
          <w:rStyle w:val="libAlaemChar"/>
          <w:rtl/>
        </w:rPr>
        <w:t xml:space="preserve">فَلَعَلَّكَ تارِكٌ </w:t>
      </w:r>
      <w:r w:rsidRPr="00D41F9E">
        <w:rPr>
          <w:rtl/>
        </w:rPr>
        <w:t>»</w:t>
      </w:r>
      <w:r w:rsidRPr="00F17B9E">
        <w:rPr>
          <w:rStyle w:val="libAlaemChar"/>
          <w:rtl/>
        </w:rPr>
        <w:t xml:space="preserve"> </w:t>
      </w:r>
      <w:r w:rsidRPr="00A06D06">
        <w:rPr>
          <w:rtl/>
        </w:rPr>
        <w:t xml:space="preserve">روى المفسرون عن ابن عباس أن رؤساء مكة من قريش أتوا رسول الله </w:t>
      </w:r>
      <w:r w:rsidRPr="00161CC9">
        <w:rPr>
          <w:rtl/>
        </w:rPr>
        <w:t>صلى‌الله‌عليه‌وآله</w:t>
      </w:r>
      <w:r w:rsidRPr="00A06D06">
        <w:rPr>
          <w:rtl/>
        </w:rPr>
        <w:t xml:space="preserve"> فقالوا</w:t>
      </w:r>
      <w:r>
        <w:rPr>
          <w:rtl/>
        </w:rPr>
        <w:t xml:space="preserve"> : </w:t>
      </w:r>
      <w:r w:rsidRPr="00A06D06">
        <w:rPr>
          <w:rtl/>
        </w:rPr>
        <w:t>يا محمد إن كنت رسولا فحول لنا جبال مكة ذهبا أو ائتنا بملائكة يشهدون لك بالنبوة</w:t>
      </w:r>
      <w:r>
        <w:rPr>
          <w:rtl/>
        </w:rPr>
        <w:t xml:space="preserve"> ، </w:t>
      </w:r>
      <w:r w:rsidRPr="00A06D06">
        <w:rPr>
          <w:rtl/>
        </w:rPr>
        <w:t>فأنزل الله</w:t>
      </w:r>
      <w:r>
        <w:rPr>
          <w:rtl/>
        </w:rPr>
        <w:t xml:space="preserve"> « </w:t>
      </w:r>
      <w:r w:rsidRPr="00F17B9E">
        <w:rPr>
          <w:rStyle w:val="libAlaemChar"/>
          <w:rtl/>
        </w:rPr>
        <w:t xml:space="preserve">فَلَعَلَّكَ تارِكٌ بَعْضَ ما يُوحى إِلَيْكَ </w:t>
      </w:r>
      <w:r w:rsidRPr="004134BB">
        <w:rPr>
          <w:rtl/>
        </w:rPr>
        <w:t>»</w:t>
      </w:r>
      <w:r w:rsidRPr="00F17B9E">
        <w:rPr>
          <w:rStyle w:val="libAlaemChar"/>
          <w:rtl/>
        </w:rPr>
        <w:t xml:space="preserve"> </w:t>
      </w:r>
      <w:r w:rsidRPr="00A06D06">
        <w:rPr>
          <w:rtl/>
        </w:rPr>
        <w:t>أي بعض القرآن وهو ما فيه سب آلهتهم</w:t>
      </w:r>
      <w:r>
        <w:rPr>
          <w:rtl/>
        </w:rPr>
        <w:t xml:space="preserve"> ، </w:t>
      </w:r>
      <w:r w:rsidRPr="00A06D06">
        <w:rPr>
          <w:rtl/>
        </w:rPr>
        <w:t xml:space="preserve">فلا تبلغهم إياه دفعا لشرهم وخوفا منهم </w:t>
      </w:r>
      <w:r w:rsidRPr="00993767">
        <w:rPr>
          <w:rStyle w:val="libFootnotenumChar"/>
          <w:rtl/>
        </w:rPr>
        <w:t>(5)</w:t>
      </w:r>
      <w:r>
        <w:rPr>
          <w:rtl/>
        </w:rPr>
        <w:t xml:space="preserve"> ، </w:t>
      </w:r>
      <w:r w:rsidRPr="00A06D06">
        <w:rPr>
          <w:rtl/>
        </w:rPr>
        <w:t xml:space="preserve">أو ما نزل في علي </w:t>
      </w:r>
      <w:r w:rsidRPr="00161CC9">
        <w:rPr>
          <w:rtl/>
        </w:rPr>
        <w:t>عليه‌السلام</w:t>
      </w:r>
      <w:r w:rsidRPr="00A06D06">
        <w:rPr>
          <w:rtl/>
        </w:rPr>
        <w:t xml:space="preserve"> خوفا من تكذيبهم على تفسيره </w:t>
      </w:r>
      <w:r w:rsidRPr="00161CC9">
        <w:rPr>
          <w:rtl/>
        </w:rPr>
        <w:t>عليه‌السلام</w:t>
      </w:r>
      <w:r>
        <w:rPr>
          <w:rtl/>
        </w:rPr>
        <w:t xml:space="preserve"> « </w:t>
      </w:r>
      <w:r w:rsidRPr="00F17B9E">
        <w:rPr>
          <w:rStyle w:val="libAlaemChar"/>
          <w:rtl/>
        </w:rPr>
        <w:t xml:space="preserve">وَضائِقٌ بِهِ صَدْرُكَ </w:t>
      </w:r>
      <w:r w:rsidRPr="00D41F9E">
        <w:rPr>
          <w:rtl/>
        </w:rPr>
        <w:t>»</w:t>
      </w:r>
      <w:r w:rsidRPr="00F17B9E">
        <w:rPr>
          <w:rStyle w:val="libAlaemChar"/>
          <w:rtl/>
        </w:rPr>
        <w:t xml:space="preserve"> </w:t>
      </w:r>
      <w:r w:rsidRPr="00A06D06">
        <w:rPr>
          <w:rtl/>
        </w:rPr>
        <w:t>أي لضيق صدرك</w:t>
      </w:r>
      <w:r>
        <w:rPr>
          <w:rtl/>
        </w:rPr>
        <w:t xml:space="preserve"> « </w:t>
      </w:r>
      <w:r w:rsidRPr="00F17B9E">
        <w:rPr>
          <w:rStyle w:val="libAlaemChar"/>
          <w:rtl/>
        </w:rPr>
        <w:t xml:space="preserve">أَنْ يَقُولُوا </w:t>
      </w:r>
      <w:r w:rsidRPr="00D41F9E">
        <w:rPr>
          <w:rtl/>
        </w:rPr>
        <w:t>»</w:t>
      </w:r>
      <w:r w:rsidRPr="00F17B9E">
        <w:rPr>
          <w:rStyle w:val="libAlaemChar"/>
          <w:rtl/>
        </w:rPr>
        <w:t xml:space="preserve"> </w:t>
      </w:r>
      <w:r w:rsidRPr="00A06D06">
        <w:rPr>
          <w:rtl/>
        </w:rPr>
        <w:t>أي كراهة أن يقولوا</w:t>
      </w:r>
      <w:r>
        <w:rPr>
          <w:rtl/>
        </w:rPr>
        <w:t xml:space="preserve"> ، </w:t>
      </w:r>
      <w:r w:rsidRPr="00A06D06">
        <w:rPr>
          <w:rtl/>
        </w:rPr>
        <w:t>أو مخافة أن يقولوا.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هود</w:t>
      </w:r>
      <w:r>
        <w:rPr>
          <w:rtl/>
        </w:rPr>
        <w:t xml:space="preserve"> : </w:t>
      </w:r>
      <w:r w:rsidRPr="00A06D06">
        <w:rPr>
          <w:rtl/>
        </w:rPr>
        <w:t>12.</w:t>
      </w:r>
    </w:p>
    <w:p w:rsidR="004313CB" w:rsidRPr="00A06D06" w:rsidRDefault="004313CB" w:rsidP="004C135E">
      <w:pPr>
        <w:pStyle w:val="libFootnote0"/>
        <w:rPr>
          <w:rtl/>
          <w:lang w:bidi="fa-IR"/>
        </w:rPr>
      </w:pPr>
      <w:r>
        <w:rPr>
          <w:rtl/>
        </w:rPr>
        <w:t>(</w:t>
      </w:r>
      <w:r w:rsidRPr="00A06D06">
        <w:rPr>
          <w:rtl/>
        </w:rPr>
        <w:t>2) سورة التوبة</w:t>
      </w:r>
      <w:r>
        <w:rPr>
          <w:rtl/>
        </w:rPr>
        <w:t xml:space="preserve"> : </w:t>
      </w:r>
      <w:r w:rsidRPr="00A06D06">
        <w:rPr>
          <w:rtl/>
        </w:rPr>
        <w:t>40.</w:t>
      </w:r>
    </w:p>
    <w:p w:rsidR="004313CB" w:rsidRPr="00A06D06" w:rsidRDefault="004313CB" w:rsidP="004C135E">
      <w:pPr>
        <w:pStyle w:val="libFootnote0"/>
        <w:rPr>
          <w:rtl/>
          <w:lang w:bidi="fa-IR"/>
        </w:rPr>
      </w:pPr>
      <w:r>
        <w:rPr>
          <w:rtl/>
        </w:rPr>
        <w:t>(</w:t>
      </w:r>
      <w:r w:rsidRPr="00A06D06">
        <w:rPr>
          <w:rtl/>
        </w:rPr>
        <w:t>3) سورة التوبة</w:t>
      </w:r>
      <w:r>
        <w:rPr>
          <w:rtl/>
        </w:rPr>
        <w:t xml:space="preserve"> : </w:t>
      </w:r>
      <w:r w:rsidRPr="00A06D06">
        <w:rPr>
          <w:rtl/>
        </w:rPr>
        <w:t>26.</w:t>
      </w:r>
    </w:p>
    <w:p w:rsidR="004313CB" w:rsidRPr="00A06D06" w:rsidRDefault="004313CB" w:rsidP="004C135E">
      <w:pPr>
        <w:pStyle w:val="libFootnote0"/>
        <w:rPr>
          <w:rtl/>
          <w:lang w:bidi="fa-IR"/>
        </w:rPr>
      </w:pPr>
      <w:r>
        <w:rPr>
          <w:rtl/>
        </w:rPr>
        <w:t>(</w:t>
      </w:r>
      <w:r w:rsidRPr="00A06D06">
        <w:rPr>
          <w:rtl/>
        </w:rPr>
        <w:t>4) سورة الفتح</w:t>
      </w:r>
      <w:r>
        <w:rPr>
          <w:rtl/>
        </w:rPr>
        <w:t xml:space="preserve"> : </w:t>
      </w:r>
      <w:r w:rsidRPr="00A06D06">
        <w:rPr>
          <w:rtl/>
        </w:rPr>
        <w:t>26.</w:t>
      </w:r>
    </w:p>
    <w:p w:rsidR="004313CB" w:rsidRPr="00A06D06" w:rsidRDefault="004313CB" w:rsidP="004C135E">
      <w:pPr>
        <w:pStyle w:val="libFootnote0"/>
        <w:rPr>
          <w:rtl/>
          <w:lang w:bidi="fa-IR"/>
        </w:rPr>
      </w:pPr>
      <w:r>
        <w:rPr>
          <w:rtl/>
        </w:rPr>
        <w:t>(</w:t>
      </w:r>
      <w:r w:rsidRPr="00A06D06">
        <w:rPr>
          <w:rtl/>
        </w:rPr>
        <w:t>5) مجمع البيان</w:t>
      </w:r>
      <w:r>
        <w:rPr>
          <w:rtl/>
        </w:rPr>
        <w:t xml:space="preserve"> : </w:t>
      </w:r>
      <w:r w:rsidRPr="00A06D06">
        <w:rPr>
          <w:rtl/>
        </w:rPr>
        <w:t>ج 5 ص 146.</w:t>
      </w:r>
    </w:p>
    <w:p w:rsidR="004313CB" w:rsidRPr="00A06D06" w:rsidRDefault="004313CB" w:rsidP="00593BFD">
      <w:pPr>
        <w:pStyle w:val="libNormal0"/>
        <w:rPr>
          <w:rtl/>
        </w:rPr>
      </w:pPr>
      <w:r>
        <w:rPr>
          <w:rtl/>
        </w:rPr>
        <w:br w:type="page"/>
      </w:r>
      <w:r w:rsidRPr="00161CC9">
        <w:rPr>
          <w:rFonts w:hint="cs"/>
          <w:rtl/>
        </w:rPr>
        <w:lastRenderedPageBreak/>
        <w:t>صلى‌الله‌عليه‌وآله</w:t>
      </w:r>
      <w:r w:rsidRPr="00A06D06">
        <w:rPr>
          <w:rtl/>
        </w:rPr>
        <w:t xml:space="preserve"> لما نزل قديد قال لعلي </w:t>
      </w:r>
      <w:r w:rsidRPr="00161CC9">
        <w:rPr>
          <w:rtl/>
        </w:rPr>
        <w:t>عليه‌السلام</w:t>
      </w:r>
      <w:r w:rsidRPr="00A06D06">
        <w:rPr>
          <w:rtl/>
        </w:rPr>
        <w:t xml:space="preserve"> يا علي إني سألت ربي أن يوالي بيني وبينك ففعل وسألت ربي أن يواخي بيني وبينك ففعل وسألت ربي أن يجعلك وصيي ففعل فقال رجلان من قريش والله لصاع من تمر في شن بال أحب إلينا مما سأل محمد ربه فهلا سأل ربه ملكا يعضده على عدوه أو كنزا يستغني به عن فاقته والله ما دعاه إلى حق ولا باطل إلا أجابه إليه فأنزل الله سبحانه وتعالى</w:t>
      </w:r>
      <w:r>
        <w:rPr>
          <w:rtl/>
        </w:rPr>
        <w:t xml:space="preserve"> </w:t>
      </w:r>
      <w:r>
        <w:rPr>
          <w:rFonts w:hint="cs"/>
          <w:rtl/>
        </w:rPr>
        <w:t xml:space="preserve">: </w:t>
      </w:r>
      <w:r>
        <w:rPr>
          <w:rtl/>
        </w:rPr>
        <w:t xml:space="preserve">« </w:t>
      </w:r>
      <w:r w:rsidRPr="00F17B9E">
        <w:rPr>
          <w:rStyle w:val="libAlaemChar"/>
          <w:rtl/>
        </w:rPr>
        <w:t xml:space="preserve">فَلَعَلَّكَ تارِكٌ بَعْضَ ما يُوحى إِلَيْكَ وَضائِقٌ بِهِ صَدْرُكَ </w:t>
      </w:r>
      <w:r w:rsidRPr="007E58B7">
        <w:rPr>
          <w:rtl/>
        </w:rPr>
        <w:t xml:space="preserve">» </w:t>
      </w:r>
      <w:r w:rsidRPr="00A06D06">
        <w:rPr>
          <w:rtl/>
        </w:rPr>
        <w:t>إلى آخر الآية</w:t>
      </w:r>
      <w:r>
        <w:rPr>
          <w:rFonts w:hint="cs"/>
          <w:rtl/>
        </w:rPr>
        <w:t>.</w:t>
      </w:r>
    </w:p>
    <w:p w:rsidR="004313CB" w:rsidRPr="00A06D06" w:rsidRDefault="004313CB" w:rsidP="00B8087A">
      <w:pPr>
        <w:pStyle w:val="libNormal"/>
        <w:rPr>
          <w:rtl/>
        </w:rPr>
      </w:pPr>
      <w:r w:rsidRPr="00A06D06">
        <w:rPr>
          <w:rtl/>
        </w:rPr>
        <w:t>573</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 xml:space="preserve">عن عبد الله بن سنان قال سئل أبو عبد الله </w:t>
      </w:r>
      <w:r w:rsidRPr="00161CC9">
        <w:rPr>
          <w:rtl/>
        </w:rPr>
        <w:t>عليه‌السلام</w:t>
      </w:r>
      <w:r w:rsidRPr="00A06D06">
        <w:rPr>
          <w:rtl/>
        </w:rPr>
        <w:t xml:space="preserve"> عن قول الله عز وجل</w:t>
      </w:r>
      <w:r>
        <w:rPr>
          <w:rtl/>
        </w:rPr>
        <w:t xml:space="preserve"> </w:t>
      </w:r>
      <w:r>
        <w:rPr>
          <w:rFonts w:hint="cs"/>
          <w:rtl/>
        </w:rPr>
        <w:t xml:space="preserve">: </w:t>
      </w:r>
      <w:r>
        <w:rPr>
          <w:rtl/>
        </w:rPr>
        <w:t xml:space="preserve">« </w:t>
      </w:r>
      <w:r w:rsidRPr="00F17B9E">
        <w:rPr>
          <w:rStyle w:val="libAlaemChar"/>
          <w:rtl/>
        </w:rPr>
        <w:t xml:space="preserve">وَلَوْ شاءَ رَبُّكَ لَجَعَلَ النَّاسَ أُمَّةً واحِدَةً وَلا يَزالُونَ مُخْتَلِفِينَ إِلاَّ مَنْ رَحِمَ رَبُّكَ </w:t>
      </w:r>
      <w:r w:rsidRPr="007E58B7">
        <w:rPr>
          <w:rtl/>
        </w:rPr>
        <w:t>»</w:t>
      </w:r>
      <w:r w:rsidRPr="00F17B9E">
        <w:rPr>
          <w:rStyle w:val="libAlaemChar"/>
          <w:rtl/>
        </w:rPr>
        <w:t xml:space="preserve"> </w:t>
      </w:r>
      <w:r w:rsidRPr="00993767">
        <w:rPr>
          <w:rStyle w:val="libFootnotenumChar"/>
          <w:rtl/>
        </w:rPr>
        <w:t>(1)</w:t>
      </w:r>
      <w:r w:rsidRPr="00A06D06">
        <w:rPr>
          <w:rtl/>
        </w:rPr>
        <w:t xml:space="preserve"> فقال كانوا</w:t>
      </w:r>
      <w:r>
        <w:rPr>
          <w:rtl/>
        </w:rPr>
        <w:t xml:space="preserve"> « </w:t>
      </w:r>
      <w:r w:rsidRPr="00F17B9E">
        <w:rPr>
          <w:rStyle w:val="libAlaemChar"/>
          <w:rtl/>
        </w:rPr>
        <w:t xml:space="preserve">أُمَّةً واحِدَةً فَبَعَثَ اللهُ النَّبِيِّينَ </w:t>
      </w:r>
      <w:r w:rsidRPr="007E58B7">
        <w:rPr>
          <w:rtl/>
        </w:rPr>
        <w:t xml:space="preserve">» </w:t>
      </w:r>
      <w:r w:rsidRPr="00A06D06">
        <w:rPr>
          <w:rtl/>
        </w:rPr>
        <w:t>ليتخذ عليهم الحجة</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لما نزل قديد »</w:t>
      </w:r>
      <w:r w:rsidRPr="00A06D06">
        <w:rPr>
          <w:rtl/>
        </w:rPr>
        <w:t xml:space="preserve"> هو</w:t>
      </w:r>
      <w:r>
        <w:rPr>
          <w:rtl/>
        </w:rPr>
        <w:t xml:space="preserve"> ـ </w:t>
      </w:r>
      <w:r w:rsidRPr="00A06D06">
        <w:rPr>
          <w:rtl/>
        </w:rPr>
        <w:t>كزبير</w:t>
      </w:r>
      <w:r>
        <w:rPr>
          <w:rtl/>
        </w:rPr>
        <w:t xml:space="preserve"> ـ </w:t>
      </w:r>
      <w:r w:rsidRPr="00A06D06">
        <w:rPr>
          <w:rtl/>
        </w:rPr>
        <w:t>اسم واد وموضع</w:t>
      </w:r>
      <w:r>
        <w:rPr>
          <w:rtl/>
        </w:rPr>
        <w:t xml:space="preserve"> ، و</w:t>
      </w:r>
      <w:r w:rsidRPr="00F17B9E">
        <w:rPr>
          <w:rStyle w:val="libBold2Char"/>
          <w:rtl/>
        </w:rPr>
        <w:t xml:space="preserve">الشن : </w:t>
      </w:r>
      <w:r w:rsidRPr="00A06D06">
        <w:rPr>
          <w:rtl/>
        </w:rPr>
        <w:t>بالفتح</w:t>
      </w:r>
      <w:r>
        <w:rPr>
          <w:rtl/>
        </w:rPr>
        <w:t xml:space="preserve"> ـ </w:t>
      </w:r>
      <w:r w:rsidRPr="00A06D06">
        <w:rPr>
          <w:rtl/>
        </w:rPr>
        <w:t>القربة البالية.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والله ما دعاه »</w:t>
      </w:r>
      <w:r w:rsidRPr="00A06D06">
        <w:rPr>
          <w:rtl/>
        </w:rPr>
        <w:t xml:space="preserve"> أي إنما سأل هذه المنازل لعلي </w:t>
      </w:r>
      <w:r w:rsidRPr="00161CC9">
        <w:rPr>
          <w:rtl/>
        </w:rPr>
        <w:t>عليه‌السلام</w:t>
      </w:r>
      <w:r w:rsidRPr="00A06D06">
        <w:rPr>
          <w:rtl/>
        </w:rPr>
        <w:t xml:space="preserve"> لوفور محبته له</w:t>
      </w:r>
      <w:r>
        <w:rPr>
          <w:rtl/>
        </w:rPr>
        <w:t xml:space="preserve"> ، </w:t>
      </w:r>
      <w:r w:rsidRPr="00A06D06">
        <w:rPr>
          <w:rtl/>
        </w:rPr>
        <w:t>وسبب ذلك كثرة انقياده له في كل ما دعاه إليه</w:t>
      </w:r>
      <w:r>
        <w:rPr>
          <w:rtl/>
        </w:rPr>
        <w:t xml:space="preserve"> ، </w:t>
      </w:r>
      <w:r w:rsidRPr="00A06D06">
        <w:rPr>
          <w:rtl/>
        </w:rPr>
        <w:t>فلذا يفتري فيه هذه الأشياء.</w:t>
      </w:r>
    </w:p>
    <w:p w:rsidR="004313CB" w:rsidRPr="00A06D06" w:rsidRDefault="004313CB" w:rsidP="00B8087A">
      <w:pPr>
        <w:pStyle w:val="libNormal"/>
        <w:rPr>
          <w:rtl/>
          <w:lang w:bidi="fa-IR"/>
        </w:rPr>
      </w:pPr>
      <w:r w:rsidRPr="00F17B9E">
        <w:rPr>
          <w:rStyle w:val="libBold2Char"/>
          <w:rtl/>
        </w:rPr>
        <w:t>الحديث الثالث والسبعون والخمسمائة</w:t>
      </w:r>
      <w:r>
        <w:rPr>
          <w:rtl/>
          <w:lang w:bidi="fa-IR"/>
        </w:rPr>
        <w:t xml:space="preserve"> : </w:t>
      </w:r>
      <w:r w:rsidRPr="00A06D06">
        <w:rPr>
          <w:rtl/>
          <w:lang w:bidi="fa-IR"/>
        </w:rPr>
        <w:t>حسن.</w:t>
      </w:r>
    </w:p>
    <w:p w:rsidR="004313CB" w:rsidRPr="00A06D06" w:rsidRDefault="004313CB" w:rsidP="00B8087A">
      <w:pPr>
        <w:pStyle w:val="libNormal"/>
        <w:rPr>
          <w:rtl/>
        </w:rPr>
      </w:pPr>
      <w:r w:rsidRPr="00A06D06">
        <w:rPr>
          <w:rtl/>
        </w:rPr>
        <w:t xml:space="preserve">ورواه الصدوق في العلل بسند صحيح </w:t>
      </w:r>
      <w:r w:rsidRPr="00993767">
        <w:rPr>
          <w:rStyle w:val="libFootnotenumChar"/>
          <w:rtl/>
        </w:rPr>
        <w:t>(2)</w:t>
      </w:r>
      <w:r w:rsidRPr="00A06D06">
        <w:rPr>
          <w:rtl/>
        </w:rPr>
        <w:t xml:space="preserve"> </w:t>
      </w:r>
      <w:r w:rsidRPr="00F17B9E">
        <w:rPr>
          <w:rStyle w:val="libBold2Char"/>
          <w:rtl/>
        </w:rPr>
        <w:t xml:space="preserve">قوله </w:t>
      </w:r>
      <w:r w:rsidRPr="00161CC9">
        <w:rPr>
          <w:rtl/>
        </w:rPr>
        <w:t>عليه‌السلام</w:t>
      </w:r>
      <w:r w:rsidRPr="00F17B9E">
        <w:rPr>
          <w:rStyle w:val="libBold2Char"/>
          <w:rtl/>
        </w:rPr>
        <w:t xml:space="preserve"> : « كانوا أمة واحدة »</w:t>
      </w:r>
      <w:r w:rsidRPr="00A06D06">
        <w:rPr>
          <w:rtl/>
        </w:rPr>
        <w:t xml:space="preserve"> ذكر المفسرون أن المراد بجعلهم أمة واحدة</w:t>
      </w:r>
      <w:r>
        <w:rPr>
          <w:rtl/>
        </w:rPr>
        <w:t xml:space="preserve"> ، </w:t>
      </w:r>
      <w:r w:rsidRPr="00A06D06">
        <w:rPr>
          <w:rtl/>
        </w:rPr>
        <w:t xml:space="preserve">جبرهم على الإسلام ليكونوا جميعا مسلمين </w:t>
      </w:r>
      <w:r w:rsidRPr="00993767">
        <w:rPr>
          <w:rStyle w:val="libFootnotenumChar"/>
          <w:rtl/>
        </w:rPr>
        <w:t>(3)</w:t>
      </w:r>
      <w:r>
        <w:rPr>
          <w:rtl/>
        </w:rPr>
        <w:t xml:space="preserve"> ، </w:t>
      </w:r>
      <w:r w:rsidRPr="00A06D06">
        <w:rPr>
          <w:rtl/>
        </w:rPr>
        <w:t>وظاهر الخبر أن المراد أنهم كانوا جميعا على الشرك والضلالة ولو شاء لتركهم كذلك ولكن بعث الله النبيين ليتخذ عليهم الحجة</w:t>
      </w:r>
      <w:r>
        <w:rPr>
          <w:rtl/>
        </w:rPr>
        <w:t xml:space="preserve"> ، </w:t>
      </w:r>
      <w:r w:rsidRPr="00A06D06">
        <w:rPr>
          <w:rtl/>
        </w:rPr>
        <w:t>فأسلم بعضهم فلذا صاروا مختلفين</w:t>
      </w:r>
      <w:r>
        <w:rPr>
          <w:rtl/>
        </w:rPr>
        <w:t xml:space="preserve"> ، </w:t>
      </w:r>
      <w:r w:rsidRPr="00A06D06">
        <w:rPr>
          <w:rtl/>
        </w:rPr>
        <w:t>ويحتمل أن</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هود</w:t>
      </w:r>
      <w:r>
        <w:rPr>
          <w:rtl/>
        </w:rPr>
        <w:t xml:space="preserve"> : </w:t>
      </w:r>
      <w:r w:rsidRPr="00A06D06">
        <w:rPr>
          <w:rtl/>
        </w:rPr>
        <w:t>118</w:t>
      </w:r>
      <w:r>
        <w:rPr>
          <w:rtl/>
        </w:rPr>
        <w:t xml:space="preserve"> ـ </w:t>
      </w:r>
      <w:r w:rsidRPr="00A06D06">
        <w:rPr>
          <w:rtl/>
        </w:rPr>
        <w:t>119.</w:t>
      </w:r>
    </w:p>
    <w:p w:rsidR="004313CB" w:rsidRPr="00A06D06" w:rsidRDefault="004313CB" w:rsidP="004C135E">
      <w:pPr>
        <w:pStyle w:val="libFootnote0"/>
        <w:rPr>
          <w:rtl/>
          <w:lang w:bidi="fa-IR"/>
        </w:rPr>
      </w:pPr>
      <w:r>
        <w:rPr>
          <w:rtl/>
        </w:rPr>
        <w:t>(</w:t>
      </w:r>
      <w:r w:rsidRPr="00A06D06">
        <w:rPr>
          <w:rtl/>
        </w:rPr>
        <w:t>2) علل الشرائع</w:t>
      </w:r>
      <w:r>
        <w:rPr>
          <w:rtl/>
        </w:rPr>
        <w:t xml:space="preserve"> : </w:t>
      </w:r>
      <w:r w:rsidRPr="00A06D06">
        <w:rPr>
          <w:rtl/>
        </w:rPr>
        <w:t>ج 1 ص 10.</w:t>
      </w:r>
    </w:p>
    <w:p w:rsidR="004313CB" w:rsidRPr="00A06D06" w:rsidRDefault="004313CB" w:rsidP="004C135E">
      <w:pPr>
        <w:pStyle w:val="libFootnote0"/>
        <w:rPr>
          <w:rtl/>
          <w:lang w:bidi="fa-IR"/>
        </w:rPr>
      </w:pPr>
      <w:r>
        <w:rPr>
          <w:rtl/>
        </w:rPr>
        <w:t>(</w:t>
      </w:r>
      <w:r w:rsidRPr="00A06D06">
        <w:rPr>
          <w:rtl/>
        </w:rPr>
        <w:t>3) مجمع البيان</w:t>
      </w:r>
      <w:r>
        <w:rPr>
          <w:rtl/>
        </w:rPr>
        <w:t xml:space="preserve"> : </w:t>
      </w:r>
      <w:r w:rsidRPr="00A06D06">
        <w:rPr>
          <w:rtl/>
        </w:rPr>
        <w:t>ج 5 ص 203.</w:t>
      </w:r>
    </w:p>
    <w:p w:rsidR="004313CB" w:rsidRPr="00A06D06" w:rsidRDefault="004313CB" w:rsidP="00B8087A">
      <w:pPr>
        <w:pStyle w:val="libNormal"/>
        <w:rPr>
          <w:rtl/>
        </w:rPr>
      </w:pPr>
      <w:r>
        <w:rPr>
          <w:rtl/>
        </w:rPr>
        <w:br w:type="page"/>
      </w:r>
      <w:r w:rsidRPr="00A06D06">
        <w:rPr>
          <w:rtl/>
        </w:rPr>
        <w:lastRenderedPageBreak/>
        <w:t>574</w:t>
      </w:r>
      <w:r>
        <w:rPr>
          <w:rtl/>
        </w:rPr>
        <w:t xml:space="preserve"> ـ </w:t>
      </w:r>
      <w:r w:rsidRPr="00A06D06">
        <w:rPr>
          <w:rtl/>
        </w:rPr>
        <w:t>علي بن محمد</w:t>
      </w:r>
      <w:r>
        <w:rPr>
          <w:rtl/>
        </w:rPr>
        <w:t xml:space="preserve"> ، </w:t>
      </w:r>
      <w:r w:rsidRPr="00A06D06">
        <w:rPr>
          <w:rtl/>
        </w:rPr>
        <w:t>عن علي بن العباس</w:t>
      </w:r>
      <w:r>
        <w:rPr>
          <w:rtl/>
        </w:rPr>
        <w:t xml:space="preserve"> ، </w:t>
      </w:r>
      <w:r w:rsidRPr="00A06D06">
        <w:rPr>
          <w:rtl/>
        </w:rPr>
        <w:t>عن علي بن حماد</w:t>
      </w:r>
      <w:r>
        <w:rPr>
          <w:rtl/>
        </w:rPr>
        <w:t xml:space="preserve"> ، </w:t>
      </w:r>
      <w:r w:rsidRPr="00A06D06">
        <w:rPr>
          <w:rtl/>
        </w:rPr>
        <w:t>عن عمرو بن شمر</w:t>
      </w:r>
      <w:r>
        <w:rPr>
          <w:rtl/>
        </w:rPr>
        <w:t xml:space="preserve"> ، </w:t>
      </w:r>
      <w:r w:rsidRPr="00A06D06">
        <w:rPr>
          <w:rtl/>
        </w:rPr>
        <w:t>عن جابر</w:t>
      </w:r>
      <w:r>
        <w:rPr>
          <w:rtl/>
        </w:rPr>
        <w:t xml:space="preserve"> ، </w:t>
      </w:r>
      <w:r w:rsidRPr="00A06D06">
        <w:rPr>
          <w:rtl/>
        </w:rPr>
        <w:t xml:space="preserve">عن أبي جعفر </w:t>
      </w:r>
      <w:r w:rsidRPr="00161CC9">
        <w:rPr>
          <w:rtl/>
        </w:rPr>
        <w:t>عليه‌السلام</w:t>
      </w:r>
      <w:r w:rsidRPr="00A06D06">
        <w:rPr>
          <w:rtl/>
        </w:rPr>
        <w:t xml:space="preserve"> في قول الله عز وجل</w:t>
      </w:r>
      <w:r>
        <w:rPr>
          <w:rtl/>
        </w:rPr>
        <w:t xml:space="preserve"> </w:t>
      </w:r>
      <w:r>
        <w:rPr>
          <w:rFonts w:hint="cs"/>
          <w:rtl/>
        </w:rPr>
        <w:t xml:space="preserve">: </w:t>
      </w:r>
      <w:r>
        <w:rPr>
          <w:rtl/>
        </w:rPr>
        <w:t xml:space="preserve">« </w:t>
      </w:r>
      <w:r w:rsidRPr="00F17B9E">
        <w:rPr>
          <w:rStyle w:val="libAlaemChar"/>
          <w:rtl/>
        </w:rPr>
        <w:t xml:space="preserve">وَمَنْ يَقْتَرِفْ حَسَنَةً نَزِدْ لَهُ فِيها حُسْناً </w:t>
      </w:r>
      <w:r w:rsidRPr="007E58B7">
        <w:rPr>
          <w:rtl/>
        </w:rPr>
        <w:t>»</w:t>
      </w:r>
      <w:r w:rsidRPr="00F17B9E">
        <w:rPr>
          <w:rStyle w:val="libAlaemChar"/>
          <w:rtl/>
        </w:rPr>
        <w:t xml:space="preserve"> </w:t>
      </w:r>
      <w:r w:rsidRPr="00993767">
        <w:rPr>
          <w:rStyle w:val="libFootnotenumChar"/>
          <w:rtl/>
        </w:rPr>
        <w:t>(1)</w:t>
      </w:r>
      <w:r w:rsidRPr="00A06D06">
        <w:rPr>
          <w:rtl/>
        </w:rPr>
        <w:t xml:space="preserve"> قال من تولى الأوصياء من آل محمد واتبع آثارهم فذاك يزيده ولاية من مضى من النبيين والمؤمنين الأولين حتى تصل ولايتهم إلى آدم </w:t>
      </w:r>
      <w:r w:rsidRPr="00161CC9">
        <w:rPr>
          <w:rtl/>
        </w:rPr>
        <w:t>عليه‌السلام</w:t>
      </w:r>
      <w:r w:rsidRPr="00A06D06">
        <w:rPr>
          <w:rtl/>
        </w:rPr>
        <w:t xml:space="preserve"> وهو قول الله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يكون المراد أنهم كانوا في زمن آدم </w:t>
      </w:r>
      <w:r w:rsidRPr="00161CC9">
        <w:rPr>
          <w:rtl/>
        </w:rPr>
        <w:t>عليه‌السلام</w:t>
      </w:r>
      <w:r w:rsidRPr="00A06D06">
        <w:rPr>
          <w:rtl/>
        </w:rPr>
        <w:t xml:space="preserve"> في بدو التكليف كلهم مؤمنين.</w:t>
      </w:r>
    </w:p>
    <w:p w:rsidR="004313CB" w:rsidRPr="00A06D06" w:rsidRDefault="004313CB" w:rsidP="00B8087A">
      <w:pPr>
        <w:pStyle w:val="libNormal"/>
        <w:rPr>
          <w:rtl/>
          <w:lang w:bidi="fa-IR"/>
        </w:rPr>
      </w:pPr>
      <w:r w:rsidRPr="00F17B9E">
        <w:rPr>
          <w:rStyle w:val="libBold2Char"/>
          <w:rtl/>
        </w:rPr>
        <w:t>الحديث الرابع والسبعون والخمسمائة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تعالى : « </w:t>
      </w:r>
      <w:r w:rsidRPr="00F17B9E">
        <w:rPr>
          <w:rStyle w:val="libAlaemChar"/>
          <w:rtl/>
        </w:rPr>
        <w:t xml:space="preserve">وَمَنْ يَقْتَرِفْ </w:t>
      </w:r>
      <w:r w:rsidRPr="00D41F9E">
        <w:rPr>
          <w:rtl/>
        </w:rPr>
        <w:t>»</w:t>
      </w:r>
      <w:r w:rsidRPr="00F17B9E">
        <w:rPr>
          <w:rStyle w:val="libAlaemChar"/>
          <w:rtl/>
        </w:rPr>
        <w:t xml:space="preserve"> </w:t>
      </w:r>
      <w:r w:rsidRPr="00A06D06">
        <w:rPr>
          <w:rtl/>
          <w:lang w:bidi="fa-IR"/>
        </w:rPr>
        <w:t>هذه تتمة آية المودة أعني قوله تعالى</w:t>
      </w:r>
      <w:r>
        <w:rPr>
          <w:rtl/>
          <w:lang w:bidi="fa-IR"/>
        </w:rPr>
        <w:t xml:space="preserve"> : « </w:t>
      </w:r>
      <w:r w:rsidRPr="00F17B9E">
        <w:rPr>
          <w:rStyle w:val="libAlaemChar"/>
          <w:rtl/>
        </w:rPr>
        <w:t xml:space="preserve">قُلْ لا أَسْئَلُكُمْ عَلَيْهِ أَجْراً إِلاَّ الْمَوَدَّةَ فِي الْقُرْبى وَمَنْ يَقْتَرِفْ </w:t>
      </w:r>
      <w:r w:rsidRPr="007E58B7">
        <w:rPr>
          <w:rtl/>
        </w:rPr>
        <w:t>»</w:t>
      </w:r>
      <w:r w:rsidRPr="00F17B9E">
        <w:rPr>
          <w:rStyle w:val="libAlaemChar"/>
          <w:rtl/>
        </w:rPr>
        <w:t xml:space="preserve"> </w:t>
      </w:r>
      <w:r w:rsidRPr="00A06D06">
        <w:rPr>
          <w:rtl/>
          <w:lang w:bidi="fa-IR"/>
        </w:rPr>
        <w:t xml:space="preserve">الآية. والروايات مستفيضة من طرق الخاصة والعامة أن صدر الآية نزلت في أهل البيت </w:t>
      </w:r>
      <w:r w:rsidRPr="00161CC9">
        <w:rPr>
          <w:rtl/>
        </w:rPr>
        <w:t>عليهم‌السلام</w:t>
      </w:r>
      <w:r w:rsidRPr="00A06D06">
        <w:rPr>
          <w:rtl/>
          <w:lang w:bidi="fa-IR"/>
        </w:rPr>
        <w:t>.</w:t>
      </w:r>
    </w:p>
    <w:p w:rsidR="004313CB" w:rsidRPr="00A06D06" w:rsidRDefault="004313CB" w:rsidP="00B8087A">
      <w:pPr>
        <w:pStyle w:val="libNormal"/>
        <w:rPr>
          <w:rtl/>
        </w:rPr>
      </w:pPr>
      <w:r w:rsidRPr="00A06D06">
        <w:rPr>
          <w:rtl/>
        </w:rPr>
        <w:t xml:space="preserve">وقال الشيخ الطبرسي </w:t>
      </w:r>
      <w:r w:rsidRPr="00161CC9">
        <w:rPr>
          <w:rtl/>
        </w:rPr>
        <w:t>رحمه‌الله</w:t>
      </w:r>
      <w:r>
        <w:rPr>
          <w:rtl/>
        </w:rPr>
        <w:t xml:space="preserve"> : </w:t>
      </w:r>
      <w:r w:rsidRPr="00A06D06">
        <w:rPr>
          <w:rtl/>
        </w:rPr>
        <w:t>أي من فعل طاعة نزد له في تلك الطاعة حسنا بأن نوجب له الثواب</w:t>
      </w:r>
      <w:r>
        <w:rPr>
          <w:rtl/>
        </w:rPr>
        <w:t xml:space="preserve"> ، </w:t>
      </w:r>
      <w:r w:rsidRPr="00A06D06">
        <w:rPr>
          <w:rtl/>
        </w:rPr>
        <w:t>وذكر أبو حمزة الثمالي عن السدي أنه قال</w:t>
      </w:r>
      <w:r>
        <w:rPr>
          <w:rtl/>
        </w:rPr>
        <w:t xml:space="preserve"> : </w:t>
      </w:r>
      <w:r w:rsidRPr="00A06D06">
        <w:rPr>
          <w:rtl/>
        </w:rPr>
        <w:t xml:space="preserve">اقتراف الحسنة المودة لآل محمد </w:t>
      </w:r>
      <w:r w:rsidRPr="00161CC9">
        <w:rPr>
          <w:rtl/>
        </w:rPr>
        <w:t>صلى‌الله‌عليه‌وآله</w:t>
      </w:r>
      <w:r>
        <w:rPr>
          <w:rtl/>
        </w:rPr>
        <w:t xml:space="preserve"> ، </w:t>
      </w:r>
      <w:r w:rsidRPr="00A06D06">
        <w:rPr>
          <w:rtl/>
        </w:rPr>
        <w:t xml:space="preserve">وصح عن الحسن بن علي </w:t>
      </w:r>
      <w:r w:rsidRPr="00161CC9">
        <w:rPr>
          <w:rtl/>
        </w:rPr>
        <w:t>عليه‌السلام</w:t>
      </w:r>
      <w:r w:rsidRPr="00A06D06">
        <w:rPr>
          <w:rtl/>
        </w:rPr>
        <w:t xml:space="preserve"> أنه خطب الناس فقال في خطبته</w:t>
      </w:r>
      <w:r>
        <w:rPr>
          <w:rtl/>
        </w:rPr>
        <w:t xml:space="preserve"> : </w:t>
      </w:r>
      <w:r w:rsidRPr="00A06D06">
        <w:rPr>
          <w:rtl/>
        </w:rPr>
        <w:t>أنا من أهل البيت الذين افترض الله مودتهم على كل مسلم</w:t>
      </w:r>
      <w:r>
        <w:rPr>
          <w:rtl/>
        </w:rPr>
        <w:t xml:space="preserve"> ، </w:t>
      </w:r>
      <w:r w:rsidRPr="00A06D06">
        <w:rPr>
          <w:rtl/>
        </w:rPr>
        <w:t>فقال</w:t>
      </w:r>
      <w:r>
        <w:rPr>
          <w:rtl/>
        </w:rPr>
        <w:t xml:space="preserve"> : </w:t>
      </w:r>
      <w:r>
        <w:rPr>
          <w:rFonts w:hint="cs"/>
          <w:rtl/>
        </w:rPr>
        <w:t xml:space="preserve">« </w:t>
      </w:r>
      <w:r w:rsidRPr="00F17B9E">
        <w:rPr>
          <w:rStyle w:val="libAlaemChar"/>
          <w:rtl/>
        </w:rPr>
        <w:t xml:space="preserve">قُلْ لا أَسْئَلُكُمْ عَلَيْهِ أَجْراً إِلاَّ الْمَوَدَّةَ فِي الْقُرْبى وَمَنْ يَقْتَرِفْ حَسَنَةً نَزِدْ لَهُ فِيها حُسْناً </w:t>
      </w:r>
      <w:r w:rsidRPr="003601E2">
        <w:rPr>
          <w:rtl/>
        </w:rPr>
        <w:t>»</w:t>
      </w:r>
      <w:r w:rsidRPr="00F17B9E">
        <w:rPr>
          <w:rStyle w:val="libAlaemChar"/>
          <w:rtl/>
        </w:rPr>
        <w:t xml:space="preserve"> </w:t>
      </w:r>
      <w:r w:rsidRPr="00A06D06">
        <w:rPr>
          <w:rtl/>
        </w:rPr>
        <w:t>واقتراف الحسنة مودتنا أهل البيت</w:t>
      </w:r>
      <w:r>
        <w:rPr>
          <w:rtl/>
        </w:rPr>
        <w:t xml:space="preserve"> ، </w:t>
      </w:r>
      <w:r w:rsidRPr="00A06D06">
        <w:rPr>
          <w:rtl/>
        </w:rPr>
        <w:t>وروى إسماعيل بن عبد الخالق</w:t>
      </w:r>
      <w:r>
        <w:rPr>
          <w:rtl/>
        </w:rPr>
        <w:t xml:space="preserve"> ، </w:t>
      </w:r>
      <w:r w:rsidRPr="00A06D06">
        <w:rPr>
          <w:rtl/>
        </w:rPr>
        <w:t xml:space="preserve">عن أبي عبد الله </w:t>
      </w:r>
      <w:r w:rsidRPr="00161CC9">
        <w:rPr>
          <w:rtl/>
        </w:rPr>
        <w:t>عليه‌السلام</w:t>
      </w:r>
      <w:r w:rsidRPr="00A06D06">
        <w:rPr>
          <w:rtl/>
        </w:rPr>
        <w:t xml:space="preserve"> أنه قال</w:t>
      </w:r>
      <w:r>
        <w:rPr>
          <w:rtl/>
        </w:rPr>
        <w:t xml:space="preserve"> : </w:t>
      </w:r>
      <w:r w:rsidRPr="00A06D06">
        <w:rPr>
          <w:rtl/>
        </w:rPr>
        <w:t xml:space="preserve">إنها نزلت فينا أهل البيت أصحاب الكساء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فذاك يزيده »</w:t>
      </w:r>
      <w:r w:rsidRPr="00A06D06">
        <w:rPr>
          <w:rtl/>
        </w:rPr>
        <w:t xml:space="preserve"> أي مودتهم مستلزمة لمودة هؤلاء</w:t>
      </w:r>
      <w:r>
        <w:rPr>
          <w:rtl/>
        </w:rPr>
        <w:t xml:space="preserve"> ، </w:t>
      </w:r>
      <w:r w:rsidRPr="00A06D06">
        <w:rPr>
          <w:rtl/>
        </w:rPr>
        <w:t>أو لا تقبل مودة هؤلاء إلا بمودتهم.</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وهو قول الله »</w:t>
      </w:r>
      <w:r w:rsidRPr="00A06D06">
        <w:rPr>
          <w:rtl/>
          <w:lang w:bidi="fa-IR"/>
        </w:rPr>
        <w:t xml:space="preserve"> أي المراد بالحسنة فيها أيضا مودة الأوصياء </w:t>
      </w:r>
      <w:r w:rsidRPr="00161CC9">
        <w:rPr>
          <w:rtl/>
        </w:rPr>
        <w:t>عليهم‌السلام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الشورى</w:t>
      </w:r>
      <w:r>
        <w:rPr>
          <w:rtl/>
        </w:rPr>
        <w:t xml:space="preserve"> : </w:t>
      </w:r>
      <w:r w:rsidRPr="00A06D06">
        <w:rPr>
          <w:rtl/>
        </w:rPr>
        <w:t>23.</w:t>
      </w:r>
    </w:p>
    <w:p w:rsidR="004313CB" w:rsidRPr="00A06D06" w:rsidRDefault="004313CB" w:rsidP="004C135E">
      <w:pPr>
        <w:pStyle w:val="libFootnote0"/>
        <w:rPr>
          <w:rtl/>
          <w:lang w:bidi="fa-IR"/>
        </w:rPr>
      </w:pPr>
      <w:r>
        <w:rPr>
          <w:rtl/>
        </w:rPr>
        <w:t>(</w:t>
      </w:r>
      <w:r w:rsidRPr="00A06D06">
        <w:rPr>
          <w:rtl/>
        </w:rPr>
        <w:t>2) مجمع البيان</w:t>
      </w:r>
      <w:r>
        <w:rPr>
          <w:rtl/>
        </w:rPr>
        <w:t xml:space="preserve"> : </w:t>
      </w:r>
      <w:r w:rsidRPr="00A06D06">
        <w:rPr>
          <w:rtl/>
        </w:rPr>
        <w:t>ج 9 ص 28.</w:t>
      </w:r>
    </w:p>
    <w:p w:rsidR="004313CB" w:rsidRPr="00A06D06" w:rsidRDefault="004313CB" w:rsidP="00593BFD">
      <w:pPr>
        <w:pStyle w:val="libNormal0"/>
        <w:rPr>
          <w:rtl/>
        </w:rPr>
      </w:pPr>
      <w:r>
        <w:rPr>
          <w:rtl/>
        </w:rPr>
        <w:br w:type="page"/>
      </w:r>
      <w:r w:rsidRPr="00A06D06">
        <w:rPr>
          <w:rtl/>
        </w:rPr>
        <w:lastRenderedPageBreak/>
        <w:t>عز وجل</w:t>
      </w:r>
      <w:r>
        <w:rPr>
          <w:rtl/>
        </w:rPr>
        <w:t xml:space="preserve"> « </w:t>
      </w:r>
      <w:r w:rsidRPr="00F17B9E">
        <w:rPr>
          <w:rStyle w:val="libAlaemChar"/>
          <w:rtl/>
        </w:rPr>
        <w:t xml:space="preserve">مَنْ جاءَ بِالْحَسَنَةِ فَلَهُ خَيْرٌ مِنْها </w:t>
      </w:r>
      <w:r w:rsidRPr="003601E2">
        <w:rPr>
          <w:rtl/>
        </w:rPr>
        <w:t>»</w:t>
      </w:r>
      <w:r w:rsidRPr="00F17B9E">
        <w:rPr>
          <w:rStyle w:val="libAlaemChar"/>
          <w:rtl/>
        </w:rPr>
        <w:t xml:space="preserve"> </w:t>
      </w:r>
      <w:r w:rsidRPr="00993767">
        <w:rPr>
          <w:rStyle w:val="libFootnotenumChar"/>
          <w:rtl/>
        </w:rPr>
        <w:t>(1)</w:t>
      </w:r>
      <w:r w:rsidRPr="00A06D06">
        <w:rPr>
          <w:rtl/>
        </w:rPr>
        <w:t xml:space="preserve"> يدخله الجنة وهو قول الله عز وجل</w:t>
      </w:r>
      <w:r>
        <w:rPr>
          <w:rtl/>
        </w:rPr>
        <w:t xml:space="preserve"> </w:t>
      </w:r>
      <w:r>
        <w:rPr>
          <w:rFonts w:hint="cs"/>
          <w:rtl/>
        </w:rPr>
        <w:t xml:space="preserve">: </w:t>
      </w:r>
      <w:r>
        <w:rPr>
          <w:rtl/>
        </w:rPr>
        <w:t xml:space="preserve">« </w:t>
      </w:r>
      <w:r w:rsidRPr="00F17B9E">
        <w:rPr>
          <w:rStyle w:val="libAlaemChar"/>
          <w:rtl/>
        </w:rPr>
        <w:t xml:space="preserve">قُلْ ما سَأَلْتُكُمْ مِنْ أَجْرٍ فَهُوَ لَكُمْ </w:t>
      </w:r>
      <w:r w:rsidRPr="003601E2">
        <w:rPr>
          <w:rtl/>
        </w:rPr>
        <w:t>»</w:t>
      </w:r>
      <w:r w:rsidRPr="00F17B9E">
        <w:rPr>
          <w:rStyle w:val="libAlaemChar"/>
          <w:rtl/>
        </w:rPr>
        <w:t xml:space="preserve"> </w:t>
      </w:r>
      <w:r w:rsidRPr="00993767">
        <w:rPr>
          <w:rStyle w:val="libFootnotenumChar"/>
          <w:rtl/>
        </w:rPr>
        <w:t>(2)</w:t>
      </w:r>
      <w:r w:rsidRPr="00A06D06">
        <w:rPr>
          <w:rtl/>
        </w:rPr>
        <w:t xml:space="preserve"> يقول أجر المودة الذي لم أسألكم غيره فهو لكم تهتدون به وتنجون من عذاب يوم القيامة وقال لأعداء الله أولياء الشيطان أهل</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أي نزلت فيها</w:t>
      </w:r>
      <w:r>
        <w:rPr>
          <w:rtl/>
        </w:rPr>
        <w:t xml:space="preserve"> ، </w:t>
      </w:r>
      <w:r w:rsidRPr="00A06D06">
        <w:rPr>
          <w:rtl/>
        </w:rPr>
        <w:t>أو هي الفرد الكامل من الحسنة التي يشترط قبول سائر الحسنات بها فكأنها منحصرة فيها.</w:t>
      </w:r>
    </w:p>
    <w:p w:rsidR="004313CB" w:rsidRPr="00A06D06" w:rsidRDefault="004313CB" w:rsidP="00B8087A">
      <w:pPr>
        <w:pStyle w:val="libNormal"/>
        <w:rPr>
          <w:rtl/>
        </w:rPr>
      </w:pPr>
      <w:r w:rsidRPr="00A06D06">
        <w:rPr>
          <w:rtl/>
        </w:rPr>
        <w:t>وقد روى محمد بن العياش في تفسيره بإسناده</w:t>
      </w:r>
      <w:r>
        <w:rPr>
          <w:rtl/>
        </w:rPr>
        <w:t xml:space="preserve"> ، </w:t>
      </w:r>
      <w:r w:rsidRPr="00A06D06">
        <w:rPr>
          <w:rtl/>
        </w:rPr>
        <w:t>عن أبي عبد الله الجدلي</w:t>
      </w:r>
      <w:r>
        <w:rPr>
          <w:rtl/>
        </w:rPr>
        <w:t xml:space="preserve"> ، </w:t>
      </w:r>
      <w:r w:rsidRPr="00A06D06">
        <w:rPr>
          <w:rtl/>
        </w:rPr>
        <w:t xml:space="preserve">عن أمير المؤمنين </w:t>
      </w:r>
      <w:r w:rsidRPr="00161CC9">
        <w:rPr>
          <w:rtl/>
        </w:rPr>
        <w:t>عليه‌السلام</w:t>
      </w:r>
      <w:r w:rsidRPr="00A06D06">
        <w:rPr>
          <w:rtl/>
        </w:rPr>
        <w:t xml:space="preserve"> قال</w:t>
      </w:r>
      <w:r>
        <w:rPr>
          <w:rtl/>
        </w:rPr>
        <w:t xml:space="preserve"> : </w:t>
      </w:r>
      <w:r w:rsidRPr="00A06D06">
        <w:rPr>
          <w:rtl/>
        </w:rPr>
        <w:t>قال هل تدري ما الحسنة التي من جاء بها هم من فزع يومئذ آمنون ومن جاء بالسيئة كبت وجوههم في النار</w:t>
      </w:r>
      <w:r>
        <w:rPr>
          <w:rtl/>
        </w:rPr>
        <w:t>؟</w:t>
      </w:r>
      <w:r w:rsidRPr="00A06D06">
        <w:rPr>
          <w:rtl/>
        </w:rPr>
        <w:t xml:space="preserve"> قلت</w:t>
      </w:r>
      <w:r>
        <w:rPr>
          <w:rtl/>
        </w:rPr>
        <w:t xml:space="preserve"> : </w:t>
      </w:r>
      <w:r w:rsidRPr="00A06D06">
        <w:rPr>
          <w:rtl/>
        </w:rPr>
        <w:t>لا</w:t>
      </w:r>
      <w:r>
        <w:rPr>
          <w:rtl/>
        </w:rPr>
        <w:t xml:space="preserve"> ، </w:t>
      </w:r>
      <w:r w:rsidRPr="00A06D06">
        <w:rPr>
          <w:rtl/>
        </w:rPr>
        <w:t>قال</w:t>
      </w:r>
      <w:r>
        <w:rPr>
          <w:rtl/>
        </w:rPr>
        <w:t xml:space="preserve"> : </w:t>
      </w:r>
      <w:r w:rsidRPr="00A06D06">
        <w:rPr>
          <w:rtl/>
        </w:rPr>
        <w:t>الحسنة مودتنا أهل البيت</w:t>
      </w:r>
      <w:r>
        <w:rPr>
          <w:rtl/>
        </w:rPr>
        <w:t xml:space="preserve"> ، </w:t>
      </w:r>
      <w:r w:rsidRPr="00A06D06">
        <w:rPr>
          <w:rtl/>
        </w:rPr>
        <w:t>والسيئة عداوتنا أهل البيت.</w:t>
      </w:r>
    </w:p>
    <w:p w:rsidR="004313CB" w:rsidRPr="00A06D06" w:rsidRDefault="004313CB" w:rsidP="00B8087A">
      <w:pPr>
        <w:pStyle w:val="libNormal"/>
        <w:rPr>
          <w:rtl/>
        </w:rPr>
      </w:pPr>
      <w:r w:rsidRPr="00A06D06">
        <w:rPr>
          <w:rtl/>
        </w:rPr>
        <w:t>وروي بإسناده عن عمار الساباطي في قوله تعالى</w:t>
      </w:r>
      <w:r>
        <w:rPr>
          <w:rtl/>
        </w:rPr>
        <w:t xml:space="preserve"> : « </w:t>
      </w:r>
      <w:r w:rsidRPr="00F17B9E">
        <w:rPr>
          <w:rStyle w:val="libAlaemChar"/>
          <w:rtl/>
        </w:rPr>
        <w:t>مَنْ جاءَ بِالْحَسَنَةِ فَلَهُ خَيْرٌ مِنْها</w:t>
      </w:r>
      <w:r w:rsidRPr="0036368C">
        <w:rPr>
          <w:rtl/>
        </w:rPr>
        <w:t xml:space="preserve"> » </w:t>
      </w:r>
      <w:r w:rsidRPr="00A06D06">
        <w:rPr>
          <w:rtl/>
        </w:rPr>
        <w:t>قال إنما الحسنة معرفة الإمام وطاعته وطاعته طاعة الله.</w:t>
      </w:r>
    </w:p>
    <w:p w:rsidR="004313CB" w:rsidRPr="00A06D06" w:rsidRDefault="004313CB" w:rsidP="00B8087A">
      <w:pPr>
        <w:pStyle w:val="libNormal"/>
        <w:rPr>
          <w:rtl/>
        </w:rPr>
      </w:pPr>
      <w:r w:rsidRPr="00A06D06">
        <w:rPr>
          <w:rtl/>
        </w:rPr>
        <w:t xml:space="preserve">وبإسناده عنه </w:t>
      </w:r>
      <w:r w:rsidRPr="00161CC9">
        <w:rPr>
          <w:rtl/>
        </w:rPr>
        <w:t>عليه‌السلام</w:t>
      </w:r>
      <w:r w:rsidRPr="00A06D06">
        <w:rPr>
          <w:rtl/>
        </w:rPr>
        <w:t xml:space="preserve"> قال</w:t>
      </w:r>
      <w:r>
        <w:rPr>
          <w:rtl/>
        </w:rPr>
        <w:t xml:space="preserve"> : </w:t>
      </w:r>
      <w:r w:rsidRPr="00A06D06">
        <w:rPr>
          <w:rtl/>
        </w:rPr>
        <w:t xml:space="preserve">الحسنة ولاية أمير المؤمنين </w:t>
      </w:r>
      <w:r w:rsidRPr="00161CC9">
        <w:rPr>
          <w:rtl/>
        </w:rPr>
        <w:t>عليه‌السلام</w:t>
      </w:r>
      <w:r w:rsidRPr="00A06D06">
        <w:rPr>
          <w:rtl/>
        </w:rPr>
        <w:t>.</w:t>
      </w:r>
    </w:p>
    <w:p w:rsidR="004313CB" w:rsidRPr="00A06D06" w:rsidRDefault="004313CB" w:rsidP="00B8087A">
      <w:pPr>
        <w:pStyle w:val="libNormal"/>
        <w:rPr>
          <w:rtl/>
        </w:rPr>
      </w:pPr>
      <w:r w:rsidRPr="00A06D06">
        <w:rPr>
          <w:rtl/>
        </w:rPr>
        <w:t xml:space="preserve">وبإسناده عن جابر الجعفي عن أبي جعفر </w:t>
      </w:r>
      <w:r w:rsidRPr="00161CC9">
        <w:rPr>
          <w:rtl/>
        </w:rPr>
        <w:t>عليه‌السلام</w:t>
      </w:r>
      <w:r w:rsidRPr="00A06D06">
        <w:rPr>
          <w:rtl/>
        </w:rPr>
        <w:t xml:space="preserve"> أنه سأله</w:t>
      </w:r>
      <w:r>
        <w:rPr>
          <w:rtl/>
        </w:rPr>
        <w:t xml:space="preserve"> ، </w:t>
      </w:r>
      <w:r w:rsidRPr="00A06D06">
        <w:rPr>
          <w:rtl/>
        </w:rPr>
        <w:t>عن هذه الآية فقال</w:t>
      </w:r>
      <w:r>
        <w:rPr>
          <w:rtl/>
        </w:rPr>
        <w:t xml:space="preserve"> :</w:t>
      </w:r>
      <w:r>
        <w:rPr>
          <w:rFonts w:hint="cs"/>
          <w:rtl/>
        </w:rPr>
        <w:t xml:space="preserve"> </w:t>
      </w:r>
      <w:r w:rsidRPr="00A06D06">
        <w:rPr>
          <w:rtl/>
        </w:rPr>
        <w:t xml:space="preserve">الحسنة ولاية علي </w:t>
      </w:r>
      <w:r w:rsidRPr="00161CC9">
        <w:rPr>
          <w:rtl/>
        </w:rPr>
        <w:t>عليه‌السلام</w:t>
      </w:r>
      <w:r w:rsidRPr="00A06D06">
        <w:rPr>
          <w:rtl/>
        </w:rPr>
        <w:t xml:space="preserve"> والسيئة بغضه وعداوته.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أجر المودة »</w:t>
      </w:r>
      <w:r w:rsidRPr="00A06D06">
        <w:rPr>
          <w:rtl/>
        </w:rPr>
        <w:t xml:space="preserve"> الإضافة بيانية</w:t>
      </w:r>
      <w:r>
        <w:rPr>
          <w:rtl/>
        </w:rPr>
        <w:t xml:space="preserve"> ، </w:t>
      </w:r>
      <w:r w:rsidRPr="00A06D06">
        <w:rPr>
          <w:rtl/>
        </w:rPr>
        <w:t xml:space="preserve">وما ذكره </w:t>
      </w:r>
      <w:r w:rsidRPr="00161CC9">
        <w:rPr>
          <w:rtl/>
        </w:rPr>
        <w:t>عليه‌السلام</w:t>
      </w:r>
      <w:r w:rsidRPr="00A06D06">
        <w:rPr>
          <w:rtl/>
        </w:rPr>
        <w:t xml:space="preserve"> وجه حسن تام في الجمع بين تلك الآيات التي وردت في أجر الرسالة لأن الله تعالى قال في موضع</w:t>
      </w:r>
      <w:r>
        <w:rPr>
          <w:rtl/>
        </w:rPr>
        <w:t xml:space="preserve"> : </w:t>
      </w:r>
      <w:r>
        <w:rPr>
          <w:rFonts w:hint="cs"/>
          <w:rtl/>
        </w:rPr>
        <w:t xml:space="preserve">« </w:t>
      </w:r>
      <w:r w:rsidRPr="00F17B9E">
        <w:rPr>
          <w:rStyle w:val="libAlaemChar"/>
          <w:rtl/>
        </w:rPr>
        <w:t xml:space="preserve">قُلْ لا أَسْئَلُكُمْ عَلَيْهِ أَجْراً إِلاَّ الْمَوَدَّةَ فِي الْقُرْبى </w:t>
      </w:r>
      <w:r w:rsidRPr="003601E2">
        <w:rPr>
          <w:rtl/>
        </w:rPr>
        <w:t>»</w:t>
      </w:r>
      <w:r w:rsidRPr="00F17B9E">
        <w:rPr>
          <w:rStyle w:val="libAlaemChar"/>
          <w:rtl/>
        </w:rPr>
        <w:t xml:space="preserve"> </w:t>
      </w:r>
      <w:r w:rsidRPr="00993767">
        <w:rPr>
          <w:rStyle w:val="libFootnotenumChar"/>
          <w:rtl/>
        </w:rPr>
        <w:t>(3)</w:t>
      </w:r>
      <w:r w:rsidRPr="00A06D06">
        <w:rPr>
          <w:rtl/>
        </w:rPr>
        <w:t xml:space="preserve"> فدلت على أن المودة أجر الرسالة.</w:t>
      </w:r>
    </w:p>
    <w:p w:rsidR="004313CB" w:rsidRPr="00A06D06" w:rsidRDefault="004313CB" w:rsidP="00B8087A">
      <w:pPr>
        <w:pStyle w:val="libNormal"/>
        <w:rPr>
          <w:rtl/>
        </w:rPr>
      </w:pPr>
      <w:r w:rsidRPr="00A06D06">
        <w:rPr>
          <w:rtl/>
        </w:rPr>
        <w:t>وقال في موضع آخر</w:t>
      </w:r>
      <w:r>
        <w:rPr>
          <w:rtl/>
        </w:rPr>
        <w:t xml:space="preserve"> : « </w:t>
      </w:r>
      <w:r w:rsidRPr="00F17B9E">
        <w:rPr>
          <w:rStyle w:val="libAlaemChar"/>
          <w:rtl/>
        </w:rPr>
        <w:t xml:space="preserve">قُلْ ما سَأَلْتُكُمْ مِنْ أَجْرٍ فَهُوَ لَكُمْ </w:t>
      </w:r>
      <w:r w:rsidRPr="003601E2">
        <w:rPr>
          <w:rtl/>
        </w:rPr>
        <w:t xml:space="preserve">» </w:t>
      </w:r>
      <w:r w:rsidRPr="00A06D06">
        <w:rPr>
          <w:rtl/>
        </w:rPr>
        <w:t>أي الأجر الذي سألتكم يعود نفعه إليكم به تهتدون وبه تنجون من عذاب الله.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النمل</w:t>
      </w:r>
      <w:r>
        <w:rPr>
          <w:rtl/>
        </w:rPr>
        <w:t xml:space="preserve"> : </w:t>
      </w:r>
      <w:r w:rsidRPr="00A06D06">
        <w:rPr>
          <w:rtl/>
        </w:rPr>
        <w:t>89.</w:t>
      </w:r>
    </w:p>
    <w:p w:rsidR="004313CB" w:rsidRPr="00A06D06" w:rsidRDefault="004313CB" w:rsidP="004C135E">
      <w:pPr>
        <w:pStyle w:val="libFootnote0"/>
        <w:rPr>
          <w:rtl/>
          <w:lang w:bidi="fa-IR"/>
        </w:rPr>
      </w:pPr>
      <w:r>
        <w:rPr>
          <w:rtl/>
        </w:rPr>
        <w:t>(</w:t>
      </w:r>
      <w:r w:rsidRPr="00A06D06">
        <w:rPr>
          <w:rtl/>
        </w:rPr>
        <w:t>2) سورة سبأ</w:t>
      </w:r>
      <w:r>
        <w:rPr>
          <w:rtl/>
        </w:rPr>
        <w:t xml:space="preserve"> : </w:t>
      </w:r>
      <w:r w:rsidRPr="00A06D06">
        <w:rPr>
          <w:rtl/>
        </w:rPr>
        <w:t>47.</w:t>
      </w:r>
    </w:p>
    <w:p w:rsidR="004313CB" w:rsidRPr="00A06D06" w:rsidRDefault="004313CB" w:rsidP="004C135E">
      <w:pPr>
        <w:pStyle w:val="libFootnote0"/>
        <w:rPr>
          <w:rtl/>
          <w:lang w:bidi="fa-IR"/>
        </w:rPr>
      </w:pPr>
      <w:r>
        <w:rPr>
          <w:rtl/>
        </w:rPr>
        <w:t>(</w:t>
      </w:r>
      <w:r w:rsidRPr="00A06D06">
        <w:rPr>
          <w:rtl/>
        </w:rPr>
        <w:t>3) سورة الشورى</w:t>
      </w:r>
      <w:r>
        <w:rPr>
          <w:rtl/>
        </w:rPr>
        <w:t xml:space="preserve"> : </w:t>
      </w:r>
      <w:r w:rsidRPr="00A06D06">
        <w:rPr>
          <w:rtl/>
        </w:rPr>
        <w:t>23.</w:t>
      </w:r>
    </w:p>
    <w:p w:rsidR="004313CB" w:rsidRPr="00A06D06" w:rsidRDefault="004313CB" w:rsidP="00593BFD">
      <w:pPr>
        <w:pStyle w:val="libNormal0"/>
        <w:rPr>
          <w:rtl/>
          <w:lang w:bidi="fa-IR"/>
        </w:rPr>
      </w:pPr>
      <w:r>
        <w:rPr>
          <w:rtl/>
          <w:lang w:bidi="fa-IR"/>
        </w:rPr>
        <w:br w:type="page"/>
      </w:r>
      <w:r w:rsidRPr="00A06D06">
        <w:rPr>
          <w:rtl/>
          <w:lang w:bidi="fa-IR"/>
        </w:rPr>
        <w:lastRenderedPageBreak/>
        <w:t>التكذيب والإنكار</w:t>
      </w:r>
      <w:r>
        <w:rPr>
          <w:rtl/>
          <w:lang w:bidi="fa-IR"/>
        </w:rPr>
        <w:t xml:space="preserve"> « </w:t>
      </w:r>
      <w:r w:rsidRPr="00F17B9E">
        <w:rPr>
          <w:rStyle w:val="libAlaemChar"/>
          <w:rtl/>
        </w:rPr>
        <w:t xml:space="preserve">قُلْ ما أَسْئَلُكُمْ عَلَيْهِ مِنْ أَجْرٍ وَما أَنَا مِنَ الْمُتَكَلِّفِينَ </w:t>
      </w:r>
      <w:r w:rsidRPr="0085679A">
        <w:rPr>
          <w:rtl/>
        </w:rPr>
        <w:t>»</w:t>
      </w:r>
      <w:r w:rsidRPr="00F17B9E">
        <w:rPr>
          <w:rStyle w:val="libAlaemChar"/>
          <w:rtl/>
        </w:rPr>
        <w:t xml:space="preserve"> </w:t>
      </w:r>
      <w:r w:rsidRPr="00993767">
        <w:rPr>
          <w:rStyle w:val="libFootnotenumChar"/>
          <w:rtl/>
        </w:rPr>
        <w:t>(1)</w:t>
      </w:r>
      <w:r w:rsidRPr="00A06D06">
        <w:rPr>
          <w:rtl/>
          <w:lang w:bidi="fa-IR"/>
        </w:rPr>
        <w:t xml:space="preserve"> يقول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وقال في موضع آخر</w:t>
      </w:r>
      <w:r>
        <w:rPr>
          <w:rtl/>
        </w:rPr>
        <w:t xml:space="preserve"> : « </w:t>
      </w:r>
      <w:r w:rsidRPr="00F17B9E">
        <w:rPr>
          <w:rStyle w:val="libAlaemChar"/>
          <w:rtl/>
        </w:rPr>
        <w:t xml:space="preserve">قُلْ ما أَسْئَلُكُمْ عَلَيْهِ مِنْ أَجْرٍ إِلاَّ مَنْ شاءَ أَنْ يَتَّخِذَ إِلى رَبِّهِ سَبِيلاً </w:t>
      </w:r>
      <w:r w:rsidRPr="0085679A">
        <w:rPr>
          <w:rtl/>
        </w:rPr>
        <w:t>»</w:t>
      </w:r>
      <w:r w:rsidRPr="00F17B9E">
        <w:rPr>
          <w:rStyle w:val="libAlaemChar"/>
          <w:rtl/>
        </w:rPr>
        <w:t xml:space="preserve"> </w:t>
      </w:r>
      <w:r w:rsidRPr="00993767">
        <w:rPr>
          <w:rStyle w:val="libFootnotenumChar"/>
          <w:rtl/>
        </w:rPr>
        <w:t>(2)</w:t>
      </w:r>
      <w:r w:rsidRPr="00A06D06">
        <w:rPr>
          <w:rtl/>
        </w:rPr>
        <w:t xml:space="preserve"> فيظهر من تفسيره </w:t>
      </w:r>
      <w:r w:rsidRPr="00161CC9">
        <w:rPr>
          <w:rtl/>
        </w:rPr>
        <w:t>عليه‌السلام</w:t>
      </w:r>
      <w:r w:rsidRPr="00A06D06">
        <w:rPr>
          <w:rtl/>
        </w:rPr>
        <w:t xml:space="preserve"> هنا أن المراد أن أجر الرسالة إنما أطلبه ممن قبل قولي وأطاعني واتخذ إلى ربه سبيلا.</w:t>
      </w:r>
    </w:p>
    <w:p w:rsidR="004313CB" w:rsidRPr="00A06D06" w:rsidRDefault="004313CB" w:rsidP="00B8087A">
      <w:pPr>
        <w:pStyle w:val="libNormal"/>
        <w:rPr>
          <w:rtl/>
        </w:rPr>
      </w:pPr>
      <w:r w:rsidRPr="00A06D06">
        <w:rPr>
          <w:rtl/>
        </w:rPr>
        <w:t>وقال في موضع آخر</w:t>
      </w:r>
      <w:r>
        <w:rPr>
          <w:rFonts w:hint="cs"/>
          <w:rtl/>
        </w:rPr>
        <w:t xml:space="preserve"> «</w:t>
      </w:r>
      <w:r w:rsidRPr="00F17B9E">
        <w:rPr>
          <w:rStyle w:val="libAlaemChar"/>
          <w:rtl/>
        </w:rPr>
        <w:t xml:space="preserve"> قُلْ ما أَسْئَلُكُمْ عَلَيْهِ مِنْ أَجْرٍ </w:t>
      </w:r>
      <w:r w:rsidRPr="0085679A">
        <w:rPr>
          <w:rtl/>
        </w:rPr>
        <w:t>»</w:t>
      </w:r>
      <w:r w:rsidRPr="00F17B9E">
        <w:rPr>
          <w:rStyle w:val="libAlaemChar"/>
          <w:rtl/>
        </w:rPr>
        <w:t xml:space="preserve"> </w:t>
      </w:r>
      <w:r w:rsidRPr="00A06D06">
        <w:rPr>
          <w:rtl/>
        </w:rPr>
        <w:t>فهذا خطاب للكافرين والجاحدين والمنافقين</w:t>
      </w:r>
      <w:r>
        <w:rPr>
          <w:rtl/>
        </w:rPr>
        <w:t xml:space="preserve"> ، </w:t>
      </w:r>
      <w:r w:rsidRPr="00A06D06">
        <w:rPr>
          <w:rtl/>
        </w:rPr>
        <w:t xml:space="preserve">حيث لم يطلب منهم الأجر لعدم قبولهم رسالته </w:t>
      </w:r>
      <w:r w:rsidRPr="00161CC9">
        <w:rPr>
          <w:rtl/>
        </w:rPr>
        <w:t>صلى‌الله‌عليه‌وآله</w:t>
      </w:r>
      <w:r w:rsidRPr="00A06D06">
        <w:rPr>
          <w:rtl/>
        </w:rPr>
        <w:t>.</w:t>
      </w:r>
    </w:p>
    <w:p w:rsidR="004313CB" w:rsidRPr="00A06D06" w:rsidRDefault="004313CB" w:rsidP="00B8087A">
      <w:pPr>
        <w:pStyle w:val="libNormal"/>
        <w:rPr>
          <w:rtl/>
        </w:rPr>
      </w:pPr>
      <w:r w:rsidRPr="00A06D06">
        <w:rPr>
          <w:rtl/>
        </w:rPr>
        <w:t>وقال البيضاوي في الثانية</w:t>
      </w:r>
      <w:r>
        <w:rPr>
          <w:rtl/>
        </w:rPr>
        <w:t xml:space="preserve"> : </w:t>
      </w:r>
      <w:r w:rsidRPr="00A06D06">
        <w:rPr>
          <w:rtl/>
        </w:rPr>
        <w:t>أي أي شيء سألتكم من أجر على الرسالة فهو لكم</w:t>
      </w:r>
      <w:r>
        <w:rPr>
          <w:rtl/>
        </w:rPr>
        <w:t xml:space="preserve"> ، </w:t>
      </w:r>
      <w:r w:rsidRPr="00A06D06">
        <w:rPr>
          <w:rtl/>
        </w:rPr>
        <w:t>والمراد نفي السؤال عنه كأنه جعل التنبي مستلزما لأحد أمرين إما الجنون وإما توقع نفع لأنه إما أن يكون لغرض أو لغيره</w:t>
      </w:r>
      <w:r>
        <w:rPr>
          <w:rtl/>
        </w:rPr>
        <w:t xml:space="preserve"> ، </w:t>
      </w:r>
      <w:r w:rsidRPr="00A06D06">
        <w:rPr>
          <w:rtl/>
        </w:rPr>
        <w:t>وأيا ما كان يلزم أحدهما ثم نفى كلا منهما</w:t>
      </w:r>
      <w:r>
        <w:rPr>
          <w:rtl/>
        </w:rPr>
        <w:t xml:space="preserve"> ، </w:t>
      </w:r>
      <w:r w:rsidRPr="00A06D06">
        <w:rPr>
          <w:rtl/>
        </w:rPr>
        <w:t>وقيل</w:t>
      </w:r>
      <w:r>
        <w:rPr>
          <w:rtl/>
        </w:rPr>
        <w:t xml:space="preserve"> : </w:t>
      </w:r>
      <w:r w:rsidRPr="00A06D06">
        <w:rPr>
          <w:rtl/>
        </w:rPr>
        <w:t>ما موصولة يراد بها ما سألهم بقوله</w:t>
      </w:r>
      <w:r>
        <w:rPr>
          <w:rtl/>
        </w:rPr>
        <w:t xml:space="preserve"> : « </w:t>
      </w:r>
      <w:r w:rsidRPr="00F17B9E">
        <w:rPr>
          <w:rStyle w:val="libAlaemChar"/>
          <w:rtl/>
        </w:rPr>
        <w:t xml:space="preserve">ما أَسْئَلُكُمْ عَلَيْهِ مِنْ أَجْرٍ إِلاَّ مَنْ شاءَ أَنْ يَتَّخِذَ إِلى رَبِّهِ سَبِيلاً </w:t>
      </w:r>
      <w:r w:rsidRPr="0085679A">
        <w:rPr>
          <w:rtl/>
        </w:rPr>
        <w:t>»</w:t>
      </w:r>
      <w:r w:rsidRPr="00F17B9E">
        <w:rPr>
          <w:rStyle w:val="libAlaemChar"/>
          <w:rtl/>
        </w:rPr>
        <w:t xml:space="preserve"> </w:t>
      </w:r>
      <w:r w:rsidRPr="00A06D06">
        <w:rPr>
          <w:rtl/>
        </w:rPr>
        <w:t>وقوله</w:t>
      </w:r>
      <w:r>
        <w:rPr>
          <w:rtl/>
        </w:rPr>
        <w:t xml:space="preserve"> : « </w:t>
      </w:r>
      <w:r w:rsidRPr="00F17B9E">
        <w:rPr>
          <w:rStyle w:val="libAlaemChar"/>
          <w:rtl/>
        </w:rPr>
        <w:t xml:space="preserve">لا أَسْئَلُكُمْ عَلَيْهِ أَجْراً إِلاَّ الْمَوَدَّةَ فِي الْقُرْبى </w:t>
      </w:r>
      <w:r w:rsidRPr="0085679A">
        <w:rPr>
          <w:rtl/>
        </w:rPr>
        <w:t>»</w:t>
      </w:r>
      <w:r w:rsidRPr="00F17B9E">
        <w:rPr>
          <w:rStyle w:val="libAlaemChar"/>
          <w:rtl/>
        </w:rPr>
        <w:t xml:space="preserve"> </w:t>
      </w:r>
      <w:r w:rsidRPr="00A06D06">
        <w:rPr>
          <w:rtl/>
        </w:rPr>
        <w:t>واتخاذ السبيل ينفعهم</w:t>
      </w:r>
      <w:r>
        <w:rPr>
          <w:rtl/>
        </w:rPr>
        <w:t xml:space="preserve"> ، </w:t>
      </w:r>
      <w:r w:rsidRPr="00A06D06">
        <w:rPr>
          <w:rtl/>
        </w:rPr>
        <w:t xml:space="preserve">وقرباه قرباهم </w:t>
      </w:r>
      <w:r w:rsidRPr="00993767">
        <w:rPr>
          <w:rStyle w:val="libFootnotenumChar"/>
          <w:rtl/>
        </w:rPr>
        <w:t>(3)</w:t>
      </w:r>
      <w:r>
        <w:rPr>
          <w:rtl/>
        </w:rPr>
        <w:t>.</w:t>
      </w:r>
    </w:p>
    <w:p w:rsidR="004313CB" w:rsidRPr="00A06D06" w:rsidRDefault="004313CB" w:rsidP="00B8087A">
      <w:pPr>
        <w:pStyle w:val="libNormal"/>
        <w:rPr>
          <w:rtl/>
        </w:rPr>
      </w:pPr>
      <w:r w:rsidRPr="00A06D06">
        <w:rPr>
          <w:rtl/>
        </w:rPr>
        <w:t>وقال في الثالثة</w:t>
      </w:r>
      <w:r>
        <w:rPr>
          <w:rtl/>
        </w:rPr>
        <w:t xml:space="preserve"> : « </w:t>
      </w:r>
      <w:r w:rsidRPr="00F17B9E">
        <w:rPr>
          <w:rStyle w:val="libAlaemChar"/>
          <w:rtl/>
        </w:rPr>
        <w:t xml:space="preserve">إِلاَّ مَنْ شاءَ </w:t>
      </w:r>
      <w:r w:rsidRPr="0085679A">
        <w:rPr>
          <w:rtl/>
        </w:rPr>
        <w:t>»</w:t>
      </w:r>
      <w:r w:rsidRPr="00F17B9E">
        <w:rPr>
          <w:rStyle w:val="libAlaemChar"/>
          <w:rtl/>
        </w:rPr>
        <w:t xml:space="preserve"> </w:t>
      </w:r>
      <w:r w:rsidRPr="00A06D06">
        <w:rPr>
          <w:rtl/>
        </w:rPr>
        <w:t>أي فعل من شاء</w:t>
      </w:r>
      <w:r>
        <w:rPr>
          <w:rFonts w:hint="cs"/>
          <w:rtl/>
        </w:rPr>
        <w:t xml:space="preserve"> «</w:t>
      </w:r>
      <w:r w:rsidRPr="00F17B9E">
        <w:rPr>
          <w:rStyle w:val="libAlaemChar"/>
          <w:rtl/>
        </w:rPr>
        <w:t xml:space="preserve"> أَنْ يَتَّخِذَ إِلى رَبِّهِ سَبِيلاً </w:t>
      </w:r>
      <w:r w:rsidRPr="0085679A">
        <w:rPr>
          <w:rtl/>
        </w:rPr>
        <w:t>»</w:t>
      </w:r>
      <w:r w:rsidRPr="00F17B9E">
        <w:rPr>
          <w:rStyle w:val="libAlaemChar"/>
          <w:rtl/>
        </w:rPr>
        <w:t xml:space="preserve"> </w:t>
      </w:r>
      <w:r w:rsidRPr="00A06D06">
        <w:rPr>
          <w:rtl/>
        </w:rPr>
        <w:t>أي يتقرب إليه</w:t>
      </w:r>
      <w:r>
        <w:rPr>
          <w:rtl/>
        </w:rPr>
        <w:t xml:space="preserve"> ، </w:t>
      </w:r>
      <w:r w:rsidRPr="00A06D06">
        <w:rPr>
          <w:rtl/>
        </w:rPr>
        <w:t>ويطلب الزلفى بالإيمان والطاعة</w:t>
      </w:r>
      <w:r>
        <w:rPr>
          <w:rtl/>
        </w:rPr>
        <w:t xml:space="preserve"> ، </w:t>
      </w:r>
      <w:r w:rsidRPr="00A06D06">
        <w:rPr>
          <w:rtl/>
        </w:rPr>
        <w:t>فصور ذلك بصورة الأجر من حيث أنه مقصود فعله</w:t>
      </w:r>
      <w:r>
        <w:rPr>
          <w:rtl/>
        </w:rPr>
        <w:t xml:space="preserve"> ، </w:t>
      </w:r>
      <w:r w:rsidRPr="00A06D06">
        <w:rPr>
          <w:rtl/>
        </w:rPr>
        <w:t>واستثناء منه قلعا لشبهة الطمع وإظهارا لغاية الشفقة</w:t>
      </w:r>
      <w:r>
        <w:rPr>
          <w:rtl/>
        </w:rPr>
        <w:t xml:space="preserve"> ، </w:t>
      </w:r>
      <w:r w:rsidRPr="00A06D06">
        <w:rPr>
          <w:rtl/>
        </w:rPr>
        <w:t>حيث اعتد بإنفاعك نفسك بالتعرض للثواب والتخلص عن العقاب أجرا وافيا مرضيا به مقصورا عليه</w:t>
      </w:r>
      <w:r>
        <w:rPr>
          <w:rtl/>
        </w:rPr>
        <w:t xml:space="preserve"> ، </w:t>
      </w:r>
      <w:r w:rsidRPr="00A06D06">
        <w:rPr>
          <w:rtl/>
        </w:rPr>
        <w:t>وإشعارا بأن طاعاتهم تعود عليه بالثواب من حيث أنها بدلالته</w:t>
      </w:r>
      <w:r>
        <w:rPr>
          <w:rtl/>
        </w:rPr>
        <w:t xml:space="preserve"> ، </w:t>
      </w:r>
      <w:r w:rsidRPr="00A06D06">
        <w:rPr>
          <w:rtl/>
        </w:rPr>
        <w:t>وقيل الاستثناء منقطع</w:t>
      </w:r>
      <w:r>
        <w:rPr>
          <w:rtl/>
        </w:rPr>
        <w:t xml:space="preserve"> ، </w:t>
      </w:r>
      <w:r w:rsidRPr="00A06D06">
        <w:rPr>
          <w:rtl/>
        </w:rPr>
        <w:t xml:space="preserve">معناه لكن من شاء أن يتخذ إلى ربه سبيلا فليفعل </w:t>
      </w:r>
      <w:r w:rsidRPr="00993767">
        <w:rPr>
          <w:rStyle w:val="libFootnotenumChar"/>
          <w:rtl/>
        </w:rPr>
        <w:t>(4)</w:t>
      </w:r>
      <w:r>
        <w:rPr>
          <w:rtl/>
        </w:rPr>
        <w:t>.</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ص</w:t>
      </w:r>
      <w:r>
        <w:rPr>
          <w:rtl/>
        </w:rPr>
        <w:t xml:space="preserve"> : </w:t>
      </w:r>
      <w:r w:rsidRPr="00A06D06">
        <w:rPr>
          <w:rtl/>
        </w:rPr>
        <w:t>86.</w:t>
      </w:r>
    </w:p>
    <w:p w:rsidR="004313CB" w:rsidRPr="00A06D06" w:rsidRDefault="004313CB" w:rsidP="004C135E">
      <w:pPr>
        <w:pStyle w:val="libFootnote0"/>
        <w:rPr>
          <w:rtl/>
          <w:lang w:bidi="fa-IR"/>
        </w:rPr>
      </w:pPr>
      <w:r>
        <w:rPr>
          <w:rtl/>
        </w:rPr>
        <w:t>(</w:t>
      </w:r>
      <w:r w:rsidRPr="00A06D06">
        <w:rPr>
          <w:rtl/>
        </w:rPr>
        <w:t>2) سورة الفرقان</w:t>
      </w:r>
      <w:r>
        <w:rPr>
          <w:rtl/>
        </w:rPr>
        <w:t xml:space="preserve"> : </w:t>
      </w:r>
      <w:r w:rsidRPr="00A06D06">
        <w:rPr>
          <w:rtl/>
        </w:rPr>
        <w:t>57.</w:t>
      </w:r>
    </w:p>
    <w:p w:rsidR="004313CB" w:rsidRPr="00A06D06" w:rsidRDefault="004313CB" w:rsidP="004C135E">
      <w:pPr>
        <w:pStyle w:val="libFootnote0"/>
        <w:rPr>
          <w:rtl/>
          <w:lang w:bidi="fa-IR"/>
        </w:rPr>
      </w:pPr>
      <w:r>
        <w:rPr>
          <w:rtl/>
        </w:rPr>
        <w:t>(</w:t>
      </w:r>
      <w:r w:rsidRPr="00A06D06">
        <w:rPr>
          <w:rtl/>
        </w:rPr>
        <w:t>3) أنوار التنزيل</w:t>
      </w:r>
      <w:r>
        <w:rPr>
          <w:rtl/>
        </w:rPr>
        <w:t xml:space="preserve"> : </w:t>
      </w:r>
      <w:r w:rsidRPr="00A06D06">
        <w:rPr>
          <w:rtl/>
        </w:rPr>
        <w:t>ج 2 ص 264</w:t>
      </w:r>
      <w:r>
        <w:rPr>
          <w:rtl/>
        </w:rPr>
        <w:t xml:space="preserve"> ـ </w:t>
      </w:r>
      <w:r w:rsidRPr="00A06D06">
        <w:rPr>
          <w:rtl/>
        </w:rPr>
        <w:t>265.</w:t>
      </w:r>
    </w:p>
    <w:p w:rsidR="004313CB" w:rsidRPr="00A06D06" w:rsidRDefault="004313CB" w:rsidP="004C135E">
      <w:pPr>
        <w:pStyle w:val="libFootnote0"/>
        <w:rPr>
          <w:rtl/>
          <w:lang w:bidi="fa-IR"/>
        </w:rPr>
      </w:pPr>
      <w:r>
        <w:rPr>
          <w:rtl/>
        </w:rPr>
        <w:t>(</w:t>
      </w:r>
      <w:r w:rsidRPr="00A06D06">
        <w:rPr>
          <w:rtl/>
        </w:rPr>
        <w:t>4) أنوار التنزيل. ج 2 ص 149.</w:t>
      </w:r>
    </w:p>
    <w:p w:rsidR="004313CB" w:rsidRPr="00A06D06" w:rsidRDefault="004313CB" w:rsidP="00593BFD">
      <w:pPr>
        <w:pStyle w:val="libNormal0"/>
        <w:rPr>
          <w:rtl/>
        </w:rPr>
      </w:pPr>
      <w:r>
        <w:rPr>
          <w:rtl/>
        </w:rPr>
        <w:br w:type="page"/>
      </w:r>
      <w:r w:rsidRPr="00A06D06">
        <w:rPr>
          <w:rtl/>
        </w:rPr>
        <w:lastRenderedPageBreak/>
        <w:t>متكلفا أن أسألكم ما لستم بأهله فقال المنافقون عند ذلك بعضهم لبعض</w:t>
      </w:r>
      <w:r>
        <w:rPr>
          <w:rtl/>
        </w:rPr>
        <w:t xml:space="preserve"> أ</w:t>
      </w:r>
      <w:r w:rsidRPr="00A06D06">
        <w:rPr>
          <w:rtl/>
        </w:rPr>
        <w:t>ما يكفي محمدا أن يكون قهرنا عشرين سنة حتى يريد أن يحمل أهل بيته على رقابنا فقالوا ما أنزل الله هذا وما هو إلا شيء يتقوله يريد أن يرفع أهل بيته على رقابنا ولئن قتل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 xml:space="preserve">وقال الشيخ الطبرسي </w:t>
      </w:r>
      <w:r w:rsidRPr="00161CC9">
        <w:rPr>
          <w:rtl/>
        </w:rPr>
        <w:t>رحمه‌الله</w:t>
      </w:r>
      <w:r w:rsidRPr="00A06D06">
        <w:rPr>
          <w:rtl/>
        </w:rPr>
        <w:t xml:space="preserve"> في الرابعة</w:t>
      </w:r>
      <w:r>
        <w:rPr>
          <w:rtl/>
        </w:rPr>
        <w:t xml:space="preserve"> : « </w:t>
      </w:r>
      <w:r w:rsidRPr="00F17B9E">
        <w:rPr>
          <w:rStyle w:val="libAlaemChar"/>
          <w:rtl/>
        </w:rPr>
        <w:t xml:space="preserve">ما أَسْئَلُكُمْ عَلَيْهِ </w:t>
      </w:r>
      <w:r w:rsidRPr="0085679A">
        <w:rPr>
          <w:rtl/>
        </w:rPr>
        <w:t>»</w:t>
      </w:r>
      <w:r w:rsidRPr="00F17B9E">
        <w:rPr>
          <w:rStyle w:val="libAlaemChar"/>
          <w:rtl/>
        </w:rPr>
        <w:t xml:space="preserve"> </w:t>
      </w:r>
      <w:r w:rsidRPr="00A06D06">
        <w:rPr>
          <w:rtl/>
        </w:rPr>
        <w:t>أي على تبليغ الوحي والقرآن والدعاء إلى الله سبحانه</w:t>
      </w:r>
      <w:r>
        <w:rPr>
          <w:rFonts w:hint="cs"/>
          <w:rtl/>
        </w:rPr>
        <w:t xml:space="preserve"> «</w:t>
      </w:r>
      <w:r w:rsidRPr="00F17B9E">
        <w:rPr>
          <w:rStyle w:val="libAlaemChar"/>
          <w:rtl/>
        </w:rPr>
        <w:t xml:space="preserve"> مِنْ أَجْرٍ</w:t>
      </w:r>
      <w:r w:rsidRPr="00517F31">
        <w:rPr>
          <w:rtl/>
        </w:rPr>
        <w:t xml:space="preserve"> » </w:t>
      </w:r>
      <w:r w:rsidRPr="00A06D06">
        <w:rPr>
          <w:rtl/>
        </w:rPr>
        <w:t>أي مال تعطونيه</w:t>
      </w:r>
      <w:r>
        <w:rPr>
          <w:rFonts w:hint="cs"/>
          <w:rtl/>
        </w:rPr>
        <w:t xml:space="preserve"> «</w:t>
      </w:r>
      <w:r w:rsidRPr="00F17B9E">
        <w:rPr>
          <w:rStyle w:val="libAlaemChar"/>
          <w:rtl/>
        </w:rPr>
        <w:t xml:space="preserve"> وَما أَنَا مِنَ الْمُتَكَلِّفِينَ</w:t>
      </w:r>
      <w:r w:rsidRPr="0085679A">
        <w:rPr>
          <w:rtl/>
        </w:rPr>
        <w:t xml:space="preserve"> »</w:t>
      </w:r>
      <w:r w:rsidRPr="00F17B9E">
        <w:rPr>
          <w:rStyle w:val="libAlaemChar"/>
          <w:rtl/>
        </w:rPr>
        <w:t xml:space="preserve"> </w:t>
      </w:r>
      <w:r w:rsidRPr="00A06D06">
        <w:rPr>
          <w:rtl/>
        </w:rPr>
        <w:t>لهذا القرآن من تلقاء نفسي</w:t>
      </w:r>
      <w:r>
        <w:rPr>
          <w:rtl/>
        </w:rPr>
        <w:t xml:space="preserve"> ، </w:t>
      </w:r>
      <w:r w:rsidRPr="00A06D06">
        <w:rPr>
          <w:rtl/>
        </w:rPr>
        <w:t>وقيل</w:t>
      </w:r>
      <w:r>
        <w:rPr>
          <w:rtl/>
        </w:rPr>
        <w:t xml:space="preserve"> : </w:t>
      </w:r>
      <w:r w:rsidRPr="00A06D06">
        <w:rPr>
          <w:rtl/>
        </w:rPr>
        <w:t>معناه إني ما آتيتكم رسولا من قبل نفسي</w:t>
      </w:r>
      <w:r>
        <w:rPr>
          <w:rtl/>
        </w:rPr>
        <w:t xml:space="preserve"> ، </w:t>
      </w:r>
      <w:r w:rsidRPr="00A06D06">
        <w:rPr>
          <w:rtl/>
        </w:rPr>
        <w:t>ولم أتكلف هذا الإتيان بل أمرت به</w:t>
      </w:r>
      <w:r>
        <w:rPr>
          <w:rtl/>
        </w:rPr>
        <w:t xml:space="preserve"> ، </w:t>
      </w:r>
      <w:r w:rsidRPr="00A06D06">
        <w:rPr>
          <w:rtl/>
        </w:rPr>
        <w:t>وقيل</w:t>
      </w:r>
      <w:r>
        <w:rPr>
          <w:rtl/>
        </w:rPr>
        <w:t xml:space="preserve"> : </w:t>
      </w:r>
      <w:r w:rsidRPr="00A06D06">
        <w:rPr>
          <w:rtl/>
        </w:rPr>
        <w:t xml:space="preserve">معناه لست ممن يتعسف في طلب الأمر الذي لا يقتضيه العقل </w:t>
      </w:r>
      <w:r w:rsidRPr="00993767">
        <w:rPr>
          <w:rStyle w:val="libFootnotenumChar"/>
          <w:rtl/>
        </w:rPr>
        <w:t>(1)</w:t>
      </w:r>
      <w:r w:rsidRPr="00A06D06">
        <w:rPr>
          <w:rtl/>
        </w:rPr>
        <w:t xml:space="preserve"> انتهى.</w:t>
      </w:r>
    </w:p>
    <w:p w:rsidR="004313CB" w:rsidRPr="00A06D06" w:rsidRDefault="004313CB" w:rsidP="00B8087A">
      <w:pPr>
        <w:pStyle w:val="libNormal"/>
        <w:rPr>
          <w:rtl/>
          <w:lang w:bidi="fa-IR"/>
        </w:rPr>
      </w:pPr>
      <w:r w:rsidRPr="00A06D06">
        <w:rPr>
          <w:rtl/>
          <w:lang w:bidi="fa-IR"/>
        </w:rPr>
        <w:t>أقول</w:t>
      </w:r>
      <w:r>
        <w:rPr>
          <w:rtl/>
          <w:lang w:bidi="fa-IR"/>
        </w:rPr>
        <w:t xml:space="preserve"> : </w:t>
      </w:r>
      <w:r w:rsidRPr="00A06D06">
        <w:rPr>
          <w:rtl/>
          <w:lang w:bidi="fa-IR"/>
        </w:rPr>
        <w:t xml:space="preserve">يظهر لك بعد التأمل أن ما ذكره </w:t>
      </w:r>
      <w:r w:rsidRPr="00161CC9">
        <w:rPr>
          <w:rtl/>
        </w:rPr>
        <w:t>عليه‌السلام</w:t>
      </w:r>
      <w:r w:rsidRPr="00A06D06">
        <w:rPr>
          <w:rtl/>
          <w:lang w:bidi="fa-IR"/>
        </w:rPr>
        <w:t xml:space="preserve"> أظهر الوجوه لفظا ومعنى قوله تعالى</w:t>
      </w:r>
      <w:r>
        <w:rPr>
          <w:rtl/>
          <w:lang w:bidi="fa-IR"/>
        </w:rPr>
        <w:t xml:space="preserve"> : « </w:t>
      </w:r>
      <w:r w:rsidRPr="00F17B9E">
        <w:rPr>
          <w:rStyle w:val="libAlaemChar"/>
          <w:rtl/>
        </w:rPr>
        <w:t xml:space="preserve">أَمْ يَقُولُونَ افْتَرى </w:t>
      </w:r>
      <w:r w:rsidRPr="0085679A">
        <w:rPr>
          <w:rtl/>
        </w:rPr>
        <w:t>»</w:t>
      </w:r>
      <w:r w:rsidRPr="00F17B9E">
        <w:rPr>
          <w:rStyle w:val="libAlaemChar"/>
          <w:rtl/>
        </w:rPr>
        <w:t xml:space="preserve"> </w:t>
      </w:r>
      <w:r w:rsidRPr="00A06D06">
        <w:rPr>
          <w:rtl/>
          <w:lang w:bidi="fa-IR"/>
        </w:rPr>
        <w:t>هذه الآية بعد آية المودة</w:t>
      </w:r>
      <w:r>
        <w:rPr>
          <w:rFonts w:hint="cs"/>
          <w:rtl/>
        </w:rPr>
        <w:t xml:space="preserve"> «</w:t>
      </w:r>
      <w:r w:rsidRPr="00F17B9E">
        <w:rPr>
          <w:rStyle w:val="libAlaemChar"/>
          <w:rtl/>
        </w:rPr>
        <w:t xml:space="preserve"> وَمَنْ يَقْتَرِفْ حَسَنَةً نَزِدْ لَهُ فِيها حُسْناً إِنَّ اللهَ غَفُورٌ شَكُورٌ أَمْ يَقُولُونَ </w:t>
      </w:r>
      <w:r>
        <w:rPr>
          <w:rFonts w:hint="cs"/>
          <w:rtl/>
        </w:rPr>
        <w:t>»</w:t>
      </w:r>
      <w:r w:rsidRPr="00A06D06">
        <w:rPr>
          <w:rtl/>
          <w:lang w:bidi="fa-IR"/>
        </w:rPr>
        <w:t>.</w:t>
      </w:r>
    </w:p>
    <w:p w:rsidR="004313CB" w:rsidRPr="00A06D06" w:rsidRDefault="004313CB" w:rsidP="00B8087A">
      <w:pPr>
        <w:pStyle w:val="libNormal"/>
        <w:rPr>
          <w:rtl/>
        </w:rPr>
      </w:pPr>
      <w:r w:rsidRPr="00A06D06">
        <w:rPr>
          <w:rtl/>
        </w:rPr>
        <w:t>قال البيضاوي</w:t>
      </w:r>
      <w:r>
        <w:rPr>
          <w:rtl/>
        </w:rPr>
        <w:t xml:space="preserve"> : </w:t>
      </w:r>
      <w:r w:rsidRPr="00A06D06">
        <w:rPr>
          <w:rtl/>
        </w:rPr>
        <w:t>بل</w:t>
      </w:r>
      <w:r>
        <w:rPr>
          <w:rtl/>
        </w:rPr>
        <w:t xml:space="preserve"> أ</w:t>
      </w:r>
      <w:r w:rsidRPr="00A06D06">
        <w:rPr>
          <w:rtl/>
        </w:rPr>
        <w:t>يقولون</w:t>
      </w:r>
      <w:r>
        <w:rPr>
          <w:rFonts w:hint="cs"/>
          <w:rtl/>
        </w:rPr>
        <w:t xml:space="preserve"> «</w:t>
      </w:r>
      <w:r w:rsidRPr="00F17B9E">
        <w:rPr>
          <w:rStyle w:val="libAlaemChar"/>
          <w:rtl/>
        </w:rPr>
        <w:t xml:space="preserve"> افْتَرى عَلَى اللهِ كَذِباً </w:t>
      </w:r>
      <w:r w:rsidRPr="0085679A">
        <w:rPr>
          <w:rtl/>
        </w:rPr>
        <w:t>»</w:t>
      </w:r>
      <w:r w:rsidRPr="00F17B9E">
        <w:rPr>
          <w:rStyle w:val="libAlaemChar"/>
          <w:rtl/>
        </w:rPr>
        <w:t xml:space="preserve"> </w:t>
      </w:r>
      <w:r w:rsidRPr="00A06D06">
        <w:rPr>
          <w:rtl/>
        </w:rPr>
        <w:t>افترى محمد بدعوى النبوة أو القرآن</w:t>
      </w:r>
      <w:r>
        <w:rPr>
          <w:rFonts w:hint="cs"/>
          <w:rtl/>
        </w:rPr>
        <w:t xml:space="preserve"> «</w:t>
      </w:r>
      <w:r w:rsidRPr="00F17B9E">
        <w:rPr>
          <w:rStyle w:val="libAlaemChar"/>
          <w:rtl/>
        </w:rPr>
        <w:t xml:space="preserve"> فَإِنْ يَشَإِ اللهُ يَخْتِمْ عَلى قَلْبِكَ </w:t>
      </w:r>
      <w:r w:rsidRPr="0085679A">
        <w:rPr>
          <w:rtl/>
        </w:rPr>
        <w:t>»</w:t>
      </w:r>
      <w:r w:rsidRPr="00F17B9E">
        <w:rPr>
          <w:rStyle w:val="libAlaemChar"/>
          <w:rtl/>
        </w:rPr>
        <w:t xml:space="preserve"> </w:t>
      </w:r>
      <w:r w:rsidRPr="00A06D06">
        <w:rPr>
          <w:rtl/>
        </w:rPr>
        <w:t>استبعادا للافتراء عن مثله</w:t>
      </w:r>
      <w:r>
        <w:rPr>
          <w:rtl/>
        </w:rPr>
        <w:t xml:space="preserve"> ، </w:t>
      </w:r>
      <w:r w:rsidRPr="00A06D06">
        <w:rPr>
          <w:rtl/>
        </w:rPr>
        <w:t>بالإشعار على أنه إنما يجترئ عليه من كان مختوما على قلبه</w:t>
      </w:r>
      <w:r>
        <w:rPr>
          <w:rtl/>
        </w:rPr>
        <w:t xml:space="preserve"> ، </w:t>
      </w:r>
      <w:r w:rsidRPr="00A06D06">
        <w:rPr>
          <w:rtl/>
        </w:rPr>
        <w:t>جاهلا بربه فأما من كان ذا بصيرة ومعرفة فلا وكأنه قال</w:t>
      </w:r>
      <w:r>
        <w:rPr>
          <w:rtl/>
        </w:rPr>
        <w:t xml:space="preserve"> : </w:t>
      </w:r>
      <w:r w:rsidRPr="00A06D06">
        <w:rPr>
          <w:rtl/>
        </w:rPr>
        <w:t>إن يشأ الله خذلانك يختم على قلبك لتجترئ بالافتراء عليه وقيل</w:t>
      </w:r>
      <w:r>
        <w:rPr>
          <w:rtl/>
        </w:rPr>
        <w:t xml:space="preserve"> : </w:t>
      </w:r>
      <w:r w:rsidRPr="00A06D06">
        <w:rPr>
          <w:rtl/>
        </w:rPr>
        <w:t>يختم على قلبك يمسك القرآن والوحي عنه</w:t>
      </w:r>
      <w:r>
        <w:rPr>
          <w:rtl/>
        </w:rPr>
        <w:t xml:space="preserve"> ، </w:t>
      </w:r>
      <w:r w:rsidRPr="00A06D06">
        <w:rPr>
          <w:rtl/>
        </w:rPr>
        <w:t>أو يربط عليه بالصبر فلا يشق عليك أذاهم</w:t>
      </w:r>
      <w:r>
        <w:rPr>
          <w:rFonts w:hint="cs"/>
          <w:rtl/>
        </w:rPr>
        <w:t xml:space="preserve"> «</w:t>
      </w:r>
      <w:r w:rsidRPr="00F17B9E">
        <w:rPr>
          <w:rStyle w:val="libAlaemChar"/>
          <w:rtl/>
        </w:rPr>
        <w:t xml:space="preserve"> وَيَمْحُ اللهُ الْباطِلَ وَيُحِقُّ الْحَقَّ بِكَلِماتِهِ إِنَّهُ عَلِيمٌ بِذاتِ الصُّدُورِ </w:t>
      </w:r>
      <w:r w:rsidRPr="0085679A">
        <w:rPr>
          <w:rtl/>
        </w:rPr>
        <w:t>»</w:t>
      </w:r>
      <w:r w:rsidRPr="00F17B9E">
        <w:rPr>
          <w:rStyle w:val="libAlaemChar"/>
          <w:rtl/>
        </w:rPr>
        <w:t xml:space="preserve"> </w:t>
      </w:r>
      <w:r w:rsidRPr="00A06D06">
        <w:rPr>
          <w:rtl/>
        </w:rPr>
        <w:t>واستئناف لنفي الافتراء عما يقوله</w:t>
      </w:r>
      <w:r>
        <w:rPr>
          <w:rtl/>
        </w:rPr>
        <w:t xml:space="preserve"> ، </w:t>
      </w:r>
      <w:r w:rsidRPr="00A06D06">
        <w:rPr>
          <w:rtl/>
        </w:rPr>
        <w:t>بأنه لو كان مفترى لمحقه إذ من عادته تعالى محق الباطل</w:t>
      </w:r>
      <w:r>
        <w:rPr>
          <w:rtl/>
        </w:rPr>
        <w:t xml:space="preserve"> ، </w:t>
      </w:r>
      <w:r w:rsidRPr="00A06D06">
        <w:rPr>
          <w:rtl/>
        </w:rPr>
        <w:t>وإثبات الحق بوحيه أو بقضائه أو بوعده بمحق باطلهم</w:t>
      </w:r>
      <w:r>
        <w:rPr>
          <w:rtl/>
        </w:rPr>
        <w:t xml:space="preserve"> ، </w:t>
      </w:r>
      <w:r w:rsidRPr="00A06D06">
        <w:rPr>
          <w:rtl/>
        </w:rPr>
        <w:t xml:space="preserve">وإثبات حقه بالقرآن أو بقضائه الذي لا مرد له </w:t>
      </w:r>
      <w:r w:rsidRPr="00993767">
        <w:rPr>
          <w:rStyle w:val="libFootnotenumChar"/>
          <w:rtl/>
        </w:rPr>
        <w:t>(2)</w:t>
      </w:r>
      <w:r w:rsidRPr="00A06D06">
        <w:rPr>
          <w:rtl/>
        </w:rPr>
        <w:t xml:space="preserve"> انتهى.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مجمع البيان</w:t>
      </w:r>
      <w:r>
        <w:rPr>
          <w:rtl/>
        </w:rPr>
        <w:t xml:space="preserve"> : </w:t>
      </w:r>
      <w:r w:rsidRPr="00A06D06">
        <w:rPr>
          <w:rtl/>
        </w:rPr>
        <w:t>ج 8 ص 486.</w:t>
      </w:r>
    </w:p>
    <w:p w:rsidR="004313CB" w:rsidRPr="00A06D06" w:rsidRDefault="004313CB" w:rsidP="004C135E">
      <w:pPr>
        <w:pStyle w:val="libFootnote0"/>
        <w:rPr>
          <w:rtl/>
          <w:lang w:bidi="fa-IR"/>
        </w:rPr>
      </w:pPr>
      <w:r>
        <w:rPr>
          <w:rtl/>
        </w:rPr>
        <w:t>(</w:t>
      </w:r>
      <w:r w:rsidRPr="00A06D06">
        <w:rPr>
          <w:rtl/>
        </w:rPr>
        <w:t>2) أنوار التنزيل</w:t>
      </w:r>
      <w:r>
        <w:rPr>
          <w:rtl/>
        </w:rPr>
        <w:t xml:space="preserve"> : </w:t>
      </w:r>
      <w:r w:rsidRPr="00A06D06">
        <w:rPr>
          <w:rtl/>
        </w:rPr>
        <w:t>ج 2 ص 357.</w:t>
      </w:r>
    </w:p>
    <w:p w:rsidR="004313CB" w:rsidRPr="00A06D06" w:rsidRDefault="004313CB" w:rsidP="00593BFD">
      <w:pPr>
        <w:pStyle w:val="libNormal0"/>
        <w:rPr>
          <w:rtl/>
        </w:rPr>
      </w:pPr>
      <w:r>
        <w:rPr>
          <w:rtl/>
        </w:rPr>
        <w:br w:type="page"/>
      </w:r>
      <w:r w:rsidRPr="00A06D06">
        <w:rPr>
          <w:rtl/>
        </w:rPr>
        <w:lastRenderedPageBreak/>
        <w:t xml:space="preserve">محمد أو مات لننزعنها من أهل بيته ثم لا نعيدها فيهم أبدا وأراد الله عز وجل أن يعلم نبيه </w:t>
      </w:r>
      <w:r w:rsidRPr="00161CC9">
        <w:rPr>
          <w:rtl/>
        </w:rPr>
        <w:t>صلى‌الله‌عليه‌وآله</w:t>
      </w:r>
      <w:r w:rsidRPr="00A06D06">
        <w:rPr>
          <w:rtl/>
        </w:rPr>
        <w:t xml:space="preserve"> الذي أخفوا في صدورهم وأسروا به فقال في كتابه عز وجل</w:t>
      </w:r>
      <w:r>
        <w:rPr>
          <w:rtl/>
        </w:rPr>
        <w:t xml:space="preserve"> : « </w:t>
      </w:r>
      <w:r w:rsidRPr="00F17B9E">
        <w:rPr>
          <w:rStyle w:val="libAlaemChar"/>
          <w:rtl/>
        </w:rPr>
        <w:t xml:space="preserve">أَمْ يَقُولُونَ افْتَرى عَلَى اللهِ كَذِباً فَإِنْ يَشَإِ اللهُ يَخْتِمْ عَلى قَلْبِكَ </w:t>
      </w:r>
      <w:r w:rsidRPr="00146BF1">
        <w:rPr>
          <w:rtl/>
        </w:rPr>
        <w:t>»</w:t>
      </w:r>
      <w:r w:rsidRPr="00F17B9E">
        <w:rPr>
          <w:rStyle w:val="libAlaemChar"/>
          <w:rtl/>
        </w:rPr>
        <w:t xml:space="preserve"> </w:t>
      </w:r>
      <w:r w:rsidRPr="00993767">
        <w:rPr>
          <w:rStyle w:val="libFootnotenumChar"/>
          <w:rtl/>
        </w:rPr>
        <w:t>(1)</w:t>
      </w:r>
      <w:r w:rsidRPr="00A06D06">
        <w:rPr>
          <w:rtl/>
        </w:rPr>
        <w:t xml:space="preserve"> يقول لو شئت حبست عنك الوحي فلم تكلم بفضل أهل بيتك ولا بمودتهم وقد قال الله عز وجل</w:t>
      </w:r>
      <w:r>
        <w:rPr>
          <w:rtl/>
        </w:rPr>
        <w:t xml:space="preserve"> </w:t>
      </w:r>
      <w:r>
        <w:rPr>
          <w:rFonts w:hint="cs"/>
          <w:rtl/>
        </w:rPr>
        <w:t xml:space="preserve">: </w:t>
      </w:r>
      <w:r>
        <w:rPr>
          <w:rtl/>
        </w:rPr>
        <w:t xml:space="preserve">« </w:t>
      </w:r>
      <w:r w:rsidRPr="00F17B9E">
        <w:rPr>
          <w:rStyle w:val="libAlaemChar"/>
          <w:rtl/>
        </w:rPr>
        <w:t xml:space="preserve">وَيَمْحُ اللهُ الْباطِلَ وَيُحِقُّ الْحَقَّ بِكَلِماتِهِ </w:t>
      </w:r>
      <w:r w:rsidRPr="00146BF1">
        <w:rPr>
          <w:rtl/>
        </w:rPr>
        <w:t>»</w:t>
      </w:r>
      <w:r w:rsidRPr="00F17B9E">
        <w:rPr>
          <w:rStyle w:val="libAlaemChar"/>
          <w:rtl/>
        </w:rPr>
        <w:t xml:space="preserve"> </w:t>
      </w:r>
      <w:r w:rsidRPr="00A06D06">
        <w:rPr>
          <w:rtl/>
        </w:rPr>
        <w:t>يقول الحق لأهل بيتك الولاية</w:t>
      </w:r>
      <w:r>
        <w:rPr>
          <w:rtl/>
        </w:rPr>
        <w:t xml:space="preserve"> </w:t>
      </w:r>
      <w:r>
        <w:rPr>
          <w:rFonts w:hint="cs"/>
          <w:rtl/>
        </w:rPr>
        <w:t xml:space="preserve">: </w:t>
      </w:r>
      <w:r>
        <w:rPr>
          <w:rtl/>
        </w:rPr>
        <w:t xml:space="preserve">« </w:t>
      </w:r>
      <w:r w:rsidRPr="00F17B9E">
        <w:rPr>
          <w:rStyle w:val="libAlaemChar"/>
          <w:rtl/>
        </w:rPr>
        <w:t xml:space="preserve">إِنَّهُ عَلِيمٌ بِذاتِ الصُّدُورِ </w:t>
      </w:r>
      <w:r w:rsidRPr="00D41F9E">
        <w:rPr>
          <w:rtl/>
        </w:rPr>
        <w:t>»</w:t>
      </w:r>
      <w:r w:rsidRPr="00F17B9E">
        <w:rPr>
          <w:rStyle w:val="libAlaemChar"/>
          <w:rtl/>
        </w:rPr>
        <w:t xml:space="preserve"> </w:t>
      </w:r>
      <w:r w:rsidRPr="00993767">
        <w:rPr>
          <w:rStyle w:val="libFootnotenumChar"/>
          <w:rtl/>
        </w:rPr>
        <w:t>(2)</w:t>
      </w:r>
      <w:r w:rsidRPr="00A06D06">
        <w:rPr>
          <w:rtl/>
        </w:rPr>
        <w:t xml:space="preserve"> ويقول بما ألقوه في صدورهم من العداوة لأهل بيتك والظلم بعدك وهو قول الله عز وجل</w:t>
      </w:r>
      <w:r>
        <w:rPr>
          <w:rtl/>
        </w:rPr>
        <w:t xml:space="preserve"> </w:t>
      </w:r>
      <w:r>
        <w:rPr>
          <w:rFonts w:hint="cs"/>
          <w:rtl/>
        </w:rPr>
        <w:t xml:space="preserve">: </w:t>
      </w:r>
      <w:r>
        <w:rPr>
          <w:rtl/>
        </w:rPr>
        <w:t xml:space="preserve">« </w:t>
      </w:r>
      <w:r w:rsidRPr="00F17B9E">
        <w:rPr>
          <w:rStyle w:val="libAlaemChar"/>
          <w:rtl/>
        </w:rPr>
        <w:t xml:space="preserve">وَأَسَرُّوا النَّجْوَى الَّذِينَ ظَلَمُوا هَلْ هذا إِلاَّ بَشَرٌ مِثْلُكُمْ أَفَتَأْتُونَ السِّحْرَ وَأَنْتُمْ تُبْصِرُونَ </w:t>
      </w:r>
      <w:r w:rsidRPr="00146BF1">
        <w:rPr>
          <w:rtl/>
        </w:rPr>
        <w:t>»</w:t>
      </w:r>
      <w:r w:rsidRPr="00F17B9E">
        <w:rPr>
          <w:rStyle w:val="libAlaemChar"/>
          <w:rtl/>
        </w:rPr>
        <w:t xml:space="preserve"> </w:t>
      </w:r>
      <w:r w:rsidRPr="00993767">
        <w:rPr>
          <w:rStyle w:val="libFootnotenumChar"/>
          <w:rtl/>
        </w:rPr>
        <w:t>(3)</w:t>
      </w:r>
      <w:r w:rsidRPr="00A06D06">
        <w:rPr>
          <w:rtl/>
        </w:rPr>
        <w:t xml:space="preserve"> وفي قوله عز وجل</w:t>
      </w:r>
      <w:r>
        <w:rPr>
          <w:rtl/>
        </w:rPr>
        <w:t xml:space="preserve"> </w:t>
      </w:r>
      <w:r>
        <w:rPr>
          <w:rFonts w:hint="cs"/>
          <w:rtl/>
        </w:rPr>
        <w:t xml:space="preserve">: </w:t>
      </w:r>
      <w:r>
        <w:rPr>
          <w:rtl/>
        </w:rPr>
        <w:t xml:space="preserve">« </w:t>
      </w:r>
      <w:r w:rsidRPr="00F17B9E">
        <w:rPr>
          <w:rStyle w:val="libAlaemChar"/>
          <w:rtl/>
        </w:rPr>
        <w:t>وَالنَّجْمِ إِذا هَوى</w:t>
      </w:r>
      <w:r w:rsidRPr="00146BF1">
        <w:rPr>
          <w:rtl/>
        </w:rPr>
        <w:t xml:space="preserve"> »</w:t>
      </w:r>
      <w:r w:rsidRPr="00F17B9E">
        <w:rPr>
          <w:rStyle w:val="libAlaemChar"/>
          <w:rtl/>
        </w:rPr>
        <w:t xml:space="preserve"> </w:t>
      </w:r>
      <w:r w:rsidRPr="00A06D06">
        <w:rPr>
          <w:rtl/>
        </w:rPr>
        <w:t>قال أقسم بقبض محمد إذا قبض</w:t>
      </w:r>
      <w:r>
        <w:rPr>
          <w:rtl/>
        </w:rPr>
        <w:t xml:space="preserve"> </w:t>
      </w:r>
      <w:r>
        <w:rPr>
          <w:rFonts w:hint="cs"/>
          <w:rtl/>
        </w:rPr>
        <w:t xml:space="preserve">: </w:t>
      </w:r>
      <w:r>
        <w:rPr>
          <w:rtl/>
        </w:rPr>
        <w:t xml:space="preserve">« </w:t>
      </w:r>
      <w:r w:rsidRPr="00F17B9E">
        <w:rPr>
          <w:rStyle w:val="libAlaemChar"/>
          <w:rtl/>
        </w:rPr>
        <w:t xml:space="preserve">ما ضَلَّ صاحِبُكُمْ </w:t>
      </w:r>
      <w:r w:rsidRPr="00146BF1">
        <w:rPr>
          <w:rtl/>
        </w:rPr>
        <w:t>»</w:t>
      </w:r>
      <w:r w:rsidRPr="00F17B9E">
        <w:rPr>
          <w:rStyle w:val="libAlaemChar"/>
          <w:rtl/>
        </w:rPr>
        <w:t xml:space="preserve"> </w:t>
      </w:r>
      <w:r w:rsidRPr="00A06D06">
        <w:rPr>
          <w:rtl/>
        </w:rPr>
        <w:t>بتفضيله أهل بيته</w:t>
      </w:r>
      <w:r>
        <w:rPr>
          <w:rtl/>
        </w:rPr>
        <w:t xml:space="preserve"> </w:t>
      </w:r>
      <w:r>
        <w:rPr>
          <w:rFonts w:hint="cs"/>
          <w:rtl/>
        </w:rPr>
        <w:t xml:space="preserve">: </w:t>
      </w:r>
      <w:r>
        <w:rPr>
          <w:rtl/>
        </w:rPr>
        <w:t xml:space="preserve">« </w:t>
      </w:r>
      <w:r w:rsidRPr="00F17B9E">
        <w:rPr>
          <w:rStyle w:val="libAlaemChar"/>
          <w:rtl/>
        </w:rPr>
        <w:t xml:space="preserve">وَما غَوى وَما يَنْطِقُ عَنِ الْهَوى </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حبست »</w:t>
      </w:r>
      <w:r w:rsidRPr="00A06D06">
        <w:rPr>
          <w:rtl/>
        </w:rPr>
        <w:t xml:space="preserve"> أي الختم على القلب كناية عن حبس الوحي الدالة على الولاية.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يقول الحق »</w:t>
      </w:r>
      <w:r w:rsidRPr="00A06D06">
        <w:rPr>
          <w:rtl/>
          <w:lang w:bidi="fa-IR"/>
        </w:rPr>
        <w:t xml:space="preserve"> أي يعني الله بالحق الولاية.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يقول بما القوة »</w:t>
      </w:r>
      <w:r w:rsidRPr="00A06D06">
        <w:rPr>
          <w:rtl/>
          <w:lang w:bidi="fa-IR"/>
        </w:rPr>
        <w:t xml:space="preserve"> تفسير لقوله</w:t>
      </w:r>
      <w:r>
        <w:rPr>
          <w:rtl/>
          <w:lang w:bidi="fa-IR"/>
        </w:rPr>
        <w:t xml:space="preserve"> : « </w:t>
      </w:r>
      <w:r w:rsidRPr="00F17B9E">
        <w:rPr>
          <w:rStyle w:val="libAlaemChar"/>
          <w:rtl/>
        </w:rPr>
        <w:t xml:space="preserve">بِذاتِ الصُّدُورِ </w:t>
      </w:r>
      <w:r w:rsidRPr="00B16605">
        <w:rPr>
          <w:rFonts w:hint="cs"/>
          <w:rtl/>
        </w:rPr>
        <w:t>»</w:t>
      </w:r>
      <w:r w:rsidRPr="00B16605">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w:t>
      </w:r>
      <w:r w:rsidRPr="003F4A11">
        <w:rPr>
          <w:rtl/>
        </w:rPr>
        <w:t>« وهو قول الله</w:t>
      </w:r>
      <w:r w:rsidRPr="003F4A11">
        <w:rPr>
          <w:rFonts w:hint="cs"/>
          <w:rtl/>
        </w:rPr>
        <w:t xml:space="preserve"> </w:t>
      </w:r>
      <w:r w:rsidRPr="003F4A11">
        <w:rPr>
          <w:rtl/>
        </w:rPr>
        <w:t>وَأَسَرُّوا النَّجْوى</w:t>
      </w:r>
      <w:r w:rsidRPr="003F4A11">
        <w:rPr>
          <w:rFonts w:hint="cs"/>
          <w:rtl/>
        </w:rPr>
        <w:t xml:space="preserve"> </w:t>
      </w:r>
      <w:r w:rsidRPr="003F4A11">
        <w:rPr>
          <w:rtl/>
        </w:rPr>
        <w:t>»</w:t>
      </w:r>
      <w:r w:rsidRPr="00A06D06">
        <w:rPr>
          <w:rtl/>
        </w:rPr>
        <w:t xml:space="preserve"> أي نزلت في شأن هؤلاء المنافقين المنكرين</w:t>
      </w:r>
      <w:r>
        <w:rPr>
          <w:rtl/>
        </w:rPr>
        <w:t xml:space="preserve"> ، </w:t>
      </w:r>
      <w:r w:rsidRPr="00A06D06">
        <w:rPr>
          <w:rtl/>
        </w:rPr>
        <w:t xml:space="preserve">لكون إمامة أمير المؤمنين من عند رب العالمين « الذين عاهدوا وتعاقدوا » أن لا يرد الأمر إلى علي </w:t>
      </w:r>
      <w:r w:rsidRPr="00161CC9">
        <w:rPr>
          <w:rtl/>
        </w:rPr>
        <w:t>عليه‌السلام</w:t>
      </w:r>
      <w:r w:rsidRPr="00A06D06">
        <w:rPr>
          <w:rtl/>
        </w:rPr>
        <w:t xml:space="preserve"> وهذه كانت نجواهم وظلمهم</w:t>
      </w:r>
      <w:r>
        <w:rPr>
          <w:rtl/>
        </w:rPr>
        <w:t xml:space="preserve"> ، </w:t>
      </w:r>
      <w:r w:rsidRPr="00A06D06">
        <w:rPr>
          <w:rtl/>
        </w:rPr>
        <w:t>وقالوا</w:t>
      </w:r>
      <w:r>
        <w:rPr>
          <w:rtl/>
        </w:rPr>
        <w:t xml:space="preserve"> : </w:t>
      </w:r>
      <w:r w:rsidRPr="00A06D06">
        <w:rPr>
          <w:rtl/>
        </w:rPr>
        <w:t xml:space="preserve">ليس علي </w:t>
      </w:r>
      <w:r w:rsidRPr="00161CC9">
        <w:rPr>
          <w:rtl/>
        </w:rPr>
        <w:t>عليه‌السلام</w:t>
      </w:r>
      <w:r w:rsidRPr="00A06D06">
        <w:rPr>
          <w:rtl/>
        </w:rPr>
        <w:t xml:space="preserve"> إلا بشر مثلكم</w:t>
      </w:r>
      <w:r>
        <w:rPr>
          <w:rtl/>
        </w:rPr>
        <w:t xml:space="preserve"> ، </w:t>
      </w:r>
      <w:r w:rsidRPr="00A06D06">
        <w:rPr>
          <w:rtl/>
        </w:rPr>
        <w:t xml:space="preserve">وما أتى به محمد </w:t>
      </w:r>
      <w:r w:rsidRPr="00161CC9">
        <w:rPr>
          <w:rtl/>
        </w:rPr>
        <w:t>صلى‌الله‌عليه‌وآله</w:t>
      </w:r>
      <w:r w:rsidRPr="00A06D06">
        <w:rPr>
          <w:rtl/>
        </w:rPr>
        <w:t xml:space="preserve"> في أمره سحر</w:t>
      </w:r>
      <w:r>
        <w:rPr>
          <w:rtl/>
        </w:rPr>
        <w:t xml:space="preserve"> ، </w:t>
      </w:r>
      <w:r w:rsidRPr="00A06D06">
        <w:rPr>
          <w:rtl/>
        </w:rPr>
        <w:t>فتقبلون السحر وأنتم تعلمون أنه سحر.</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أقسم بقبر محمد </w:t>
      </w:r>
      <w:r w:rsidRPr="00161CC9">
        <w:rPr>
          <w:rtl/>
        </w:rPr>
        <w:t>صلى‌الله‌عليه‌وآله</w:t>
      </w:r>
      <w:r w:rsidRPr="00F17B9E">
        <w:rPr>
          <w:rStyle w:val="libBold2Char"/>
          <w:rtl/>
        </w:rPr>
        <w:t xml:space="preserve"> »</w:t>
      </w:r>
      <w:r w:rsidRPr="00A06D06">
        <w:rPr>
          <w:rtl/>
          <w:lang w:bidi="fa-IR"/>
        </w:rPr>
        <w:t xml:space="preserve"> أي المراد بالنجم</w:t>
      </w:r>
      <w:r>
        <w:rPr>
          <w:rtl/>
          <w:lang w:bidi="fa-IR"/>
        </w:rPr>
        <w:t xml:space="preserve"> : </w:t>
      </w:r>
      <w:r w:rsidRPr="00A06D06">
        <w:rPr>
          <w:rtl/>
          <w:lang w:bidi="fa-IR"/>
        </w:rPr>
        <w:t xml:space="preserve">الرسول </w:t>
      </w:r>
      <w:r w:rsidRPr="00161CC9">
        <w:rPr>
          <w:rtl/>
        </w:rPr>
        <w:t>صلى‌الله‌عليه‌وآله</w:t>
      </w:r>
      <w:r w:rsidRPr="00A06D06">
        <w:rPr>
          <w:rtl/>
          <w:lang w:bidi="fa-IR"/>
        </w:rPr>
        <w:t xml:space="preserve"> كما ورد أخبار كثيرة في تفسير قوله تعالى</w:t>
      </w:r>
      <w:r>
        <w:rPr>
          <w:rtl/>
          <w:lang w:bidi="fa-IR"/>
        </w:rPr>
        <w:t xml:space="preserve"> : « </w:t>
      </w:r>
      <w:r w:rsidRPr="00F17B9E">
        <w:rPr>
          <w:rStyle w:val="libAlaemChar"/>
          <w:rtl/>
        </w:rPr>
        <w:t xml:space="preserve">وَعَلاماتٍ وَبِالنَّجْمِ هُمْ يَهْتَدُونَ </w:t>
      </w:r>
      <w:r w:rsidRPr="00146BF1">
        <w:rPr>
          <w:rtl/>
        </w:rPr>
        <w:t>»</w:t>
      </w:r>
      <w:r w:rsidRPr="00F17B9E">
        <w:rPr>
          <w:rStyle w:val="libAlaemChar"/>
          <w:rtl/>
        </w:rPr>
        <w:t xml:space="preserve"> </w:t>
      </w:r>
      <w:r w:rsidRPr="00993767">
        <w:rPr>
          <w:rStyle w:val="libFootnotenumChar"/>
          <w:rtl/>
        </w:rPr>
        <w:t>(4)</w:t>
      </w:r>
      <w:r w:rsidRPr="00A06D06">
        <w:rPr>
          <w:rtl/>
          <w:lang w:bidi="fa-IR"/>
        </w:rPr>
        <w:t xml:space="preserve"> أن المراد بالعلامات الأئمة والنجم رسول الله </w:t>
      </w:r>
      <w:r w:rsidRPr="00161CC9">
        <w:rPr>
          <w:rtl/>
        </w:rPr>
        <w:t>صلى‌الله‌عليه‌وآله</w:t>
      </w:r>
      <w:r>
        <w:rPr>
          <w:rtl/>
          <w:lang w:bidi="fa-IR"/>
        </w:rPr>
        <w:t xml:space="preserve"> ، </w:t>
      </w:r>
      <w:r w:rsidRPr="00A06D06">
        <w:rPr>
          <w:rtl/>
          <w:lang w:bidi="fa-IR"/>
        </w:rPr>
        <w:t>والمراد</w:t>
      </w:r>
      <w:r w:rsidRPr="00F17B9E">
        <w:rPr>
          <w:rStyle w:val="libBold2Char"/>
          <w:rtl/>
        </w:rPr>
        <w:t xml:space="preserve"> بهوايته.</w:t>
      </w:r>
      <w:r>
        <w:rPr>
          <w:rFonts w:hint="cs"/>
          <w:rtl/>
        </w:rPr>
        <w:t xml:space="preserve"> </w:t>
      </w:r>
      <w:r w:rsidRPr="00A06D06">
        <w:rPr>
          <w:rtl/>
          <w:lang w:bidi="fa-IR"/>
        </w:rPr>
        <w:t>أي سقوطه وهبوطه وغروبه</w:t>
      </w:r>
      <w:r>
        <w:rPr>
          <w:rtl/>
          <w:lang w:bidi="fa-IR"/>
        </w:rPr>
        <w:t xml:space="preserve"> ، </w:t>
      </w:r>
      <w:r w:rsidRPr="00A06D06">
        <w:rPr>
          <w:rtl/>
          <w:lang w:bidi="fa-IR"/>
        </w:rPr>
        <w:t xml:space="preserve">أو صعوده موته </w:t>
      </w:r>
      <w:r w:rsidRPr="00161CC9">
        <w:rPr>
          <w:rtl/>
        </w:rPr>
        <w:t>صلى‌الله‌عليه‌وآله</w:t>
      </w:r>
      <w:r w:rsidRPr="00A06D06">
        <w:rPr>
          <w:rtl/>
          <w:lang w:bidi="fa-IR"/>
        </w:rPr>
        <w:t xml:space="preserve"> وغيبته في التراب</w:t>
      </w:r>
      <w:r>
        <w:rPr>
          <w:rtl/>
          <w:lang w:bidi="fa-IR"/>
        </w:rPr>
        <w:t xml:space="preserve"> ، </w:t>
      </w:r>
      <w:r w:rsidRPr="00A06D06">
        <w:rPr>
          <w:rtl/>
          <w:lang w:bidi="fa-IR"/>
        </w:rPr>
        <w:t>أو صعود روحه المقدسة إلى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الشورى</w:t>
      </w:r>
      <w:r>
        <w:rPr>
          <w:rtl/>
        </w:rPr>
        <w:t xml:space="preserve"> : </w:t>
      </w:r>
      <w:r w:rsidRPr="00A06D06">
        <w:rPr>
          <w:rtl/>
        </w:rPr>
        <w:t>24.</w:t>
      </w:r>
    </w:p>
    <w:p w:rsidR="004313CB" w:rsidRPr="00A06D06" w:rsidRDefault="004313CB" w:rsidP="004C135E">
      <w:pPr>
        <w:pStyle w:val="libFootnote0"/>
        <w:rPr>
          <w:rtl/>
          <w:lang w:bidi="fa-IR"/>
        </w:rPr>
      </w:pPr>
      <w:r>
        <w:rPr>
          <w:rtl/>
        </w:rPr>
        <w:t>(</w:t>
      </w:r>
      <w:r w:rsidRPr="00A06D06">
        <w:rPr>
          <w:rtl/>
        </w:rPr>
        <w:t>2) سورة الشورى</w:t>
      </w:r>
      <w:r>
        <w:rPr>
          <w:rtl/>
        </w:rPr>
        <w:t xml:space="preserve"> : </w:t>
      </w:r>
      <w:r w:rsidRPr="00A06D06">
        <w:rPr>
          <w:rtl/>
        </w:rPr>
        <w:t>24.</w:t>
      </w:r>
    </w:p>
    <w:p w:rsidR="004313CB" w:rsidRPr="00A06D06" w:rsidRDefault="004313CB" w:rsidP="004C135E">
      <w:pPr>
        <w:pStyle w:val="libFootnote0"/>
        <w:rPr>
          <w:rtl/>
          <w:lang w:bidi="fa-IR"/>
        </w:rPr>
      </w:pPr>
      <w:r>
        <w:rPr>
          <w:rtl/>
        </w:rPr>
        <w:t>(</w:t>
      </w:r>
      <w:r w:rsidRPr="00A06D06">
        <w:rPr>
          <w:rtl/>
        </w:rPr>
        <w:t>3) سورة الأنبياء</w:t>
      </w:r>
      <w:r>
        <w:rPr>
          <w:rtl/>
        </w:rPr>
        <w:t xml:space="preserve"> : </w:t>
      </w:r>
      <w:r w:rsidRPr="00A06D06">
        <w:rPr>
          <w:rtl/>
        </w:rPr>
        <w:t>3.</w:t>
      </w:r>
    </w:p>
    <w:p w:rsidR="004313CB" w:rsidRPr="00A06D06" w:rsidRDefault="004313CB" w:rsidP="004C135E">
      <w:pPr>
        <w:pStyle w:val="libFootnote0"/>
        <w:rPr>
          <w:rtl/>
          <w:lang w:bidi="fa-IR"/>
        </w:rPr>
      </w:pPr>
      <w:r>
        <w:rPr>
          <w:rtl/>
        </w:rPr>
        <w:t>(</w:t>
      </w:r>
      <w:r w:rsidRPr="00A06D06">
        <w:rPr>
          <w:rtl/>
        </w:rPr>
        <w:t>4) سورة النحل</w:t>
      </w:r>
      <w:r>
        <w:rPr>
          <w:rtl/>
        </w:rPr>
        <w:t xml:space="preserve"> : </w:t>
      </w:r>
      <w:r w:rsidRPr="00A06D06">
        <w:rPr>
          <w:rtl/>
        </w:rPr>
        <w:t>16.</w:t>
      </w:r>
    </w:p>
    <w:p w:rsidR="004313CB" w:rsidRPr="00A06D06" w:rsidRDefault="004313CB" w:rsidP="00593BFD">
      <w:pPr>
        <w:pStyle w:val="libNormal0"/>
        <w:rPr>
          <w:rtl/>
          <w:lang w:bidi="fa-IR"/>
        </w:rPr>
      </w:pPr>
      <w:r>
        <w:rPr>
          <w:rtl/>
          <w:lang w:bidi="fa-IR"/>
        </w:rPr>
        <w:br w:type="page"/>
      </w:r>
      <w:r w:rsidRPr="00A06D06">
        <w:rPr>
          <w:rtl/>
          <w:lang w:bidi="fa-IR"/>
        </w:rPr>
        <w:lastRenderedPageBreak/>
        <w:t>يقول ما يتكلم بفضل أهل بيته بهواه وهو قول الله عز وجل</w:t>
      </w:r>
      <w:r>
        <w:rPr>
          <w:rtl/>
          <w:lang w:bidi="fa-IR"/>
        </w:rPr>
        <w:t xml:space="preserve"> « </w:t>
      </w:r>
      <w:r w:rsidRPr="00F17B9E">
        <w:rPr>
          <w:rStyle w:val="libAlaemChar"/>
          <w:rtl/>
        </w:rPr>
        <w:t xml:space="preserve">إِنْ هُوَ إِلاَّ وَحْيٌ يُوحى </w:t>
      </w:r>
      <w:r w:rsidRPr="00146BF1">
        <w:rPr>
          <w:rtl/>
        </w:rPr>
        <w:t>»</w:t>
      </w:r>
      <w:r w:rsidRPr="00F17B9E">
        <w:rPr>
          <w:rStyle w:val="libAlaemChar"/>
          <w:rtl/>
        </w:rPr>
        <w:t xml:space="preserve"> </w:t>
      </w:r>
      <w:r w:rsidRPr="00993767">
        <w:rPr>
          <w:rStyle w:val="libFootnotenumChar"/>
          <w:rtl/>
        </w:rPr>
        <w:t>(1)</w:t>
      </w:r>
      <w:r w:rsidRPr="00A06D06">
        <w:rPr>
          <w:rtl/>
          <w:lang w:bidi="fa-IR"/>
        </w:rPr>
        <w:t xml:space="preserve"> وقال الله عز وجل لمحمد </w:t>
      </w:r>
      <w:r w:rsidRPr="00161CC9">
        <w:rPr>
          <w:rtl/>
        </w:rPr>
        <w:t>صلى‌الله‌عليه‌وآله</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قُلْ لَوْ أَنَّ عِنْدِي ما تَسْتَعْجِلُونَ بِهِ لَقُضِيَ الْأَمْرُ بَيْنِي وَبَيْنَكُمْ </w:t>
      </w:r>
      <w:r w:rsidRPr="00146BF1">
        <w:rPr>
          <w:rtl/>
        </w:rPr>
        <w:t>»</w:t>
      </w:r>
      <w:r w:rsidRPr="00F17B9E">
        <w:rPr>
          <w:rStyle w:val="libAlaemChar"/>
          <w:rtl/>
        </w:rPr>
        <w:t xml:space="preserve"> </w:t>
      </w:r>
      <w:r w:rsidRPr="00993767">
        <w:rPr>
          <w:rStyle w:val="libFootnotenumChar"/>
          <w:rtl/>
        </w:rPr>
        <w:t>(2)</w:t>
      </w:r>
      <w:r w:rsidRPr="00A06D06">
        <w:rPr>
          <w:rtl/>
          <w:lang w:bidi="fa-IR"/>
        </w:rPr>
        <w:t xml:space="preserve"> قال لو أني أمرت أن أعلمكم الذي أخفيتم في صدوركم من استعجالكم بموتي لتظلموا أهل بيتي من بعدي فكان مثلكم كما قال الله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كَمَثَلِ الَّذِي اسْتَوْقَدَ ناراً فَلَمَّا أَضاءَتْ ما حَوْلَهُ </w:t>
      </w:r>
      <w:r w:rsidRPr="00146BF1">
        <w:rPr>
          <w:rtl/>
        </w:rPr>
        <w:t>»</w:t>
      </w:r>
      <w:r w:rsidRPr="00F17B9E">
        <w:rPr>
          <w:rStyle w:val="libAlaemChar"/>
          <w:rtl/>
        </w:rPr>
        <w:t xml:space="preserve"> </w:t>
      </w:r>
      <w:r w:rsidRPr="00993767">
        <w:rPr>
          <w:rStyle w:val="libFootnotenumChar"/>
          <w:rtl/>
        </w:rPr>
        <w:t>(3)</w:t>
      </w:r>
      <w:r w:rsidRPr="00A06D06">
        <w:rPr>
          <w:rtl/>
          <w:lang w:bidi="fa-IR"/>
        </w:rPr>
        <w:t xml:space="preserve"> يقول أضاءت الأرض بنور محمد كما تضيء الشمس فضرب الله مثل محمد </w:t>
      </w:r>
      <w:r w:rsidRPr="00161CC9">
        <w:rPr>
          <w:rtl/>
        </w:rPr>
        <w:t>صلى‌الله‌عليه‌وآله</w:t>
      </w:r>
      <w:r w:rsidRPr="00A06D06">
        <w:rPr>
          <w:rtl/>
          <w:lang w:bidi="fa-IR"/>
        </w:rPr>
        <w:t xml:space="preserve"> الشمس وم</w:t>
      </w:r>
      <w:r>
        <w:rPr>
          <w:rtl/>
          <w:lang w:bidi="fa-IR"/>
        </w:rPr>
        <w:t>ثل الوصي القمر وهو قوله عز وجل</w:t>
      </w:r>
      <w:r>
        <w:rPr>
          <w:rFonts w:hint="cs"/>
          <w:rtl/>
          <w:lang w:bidi="fa-IR"/>
        </w:rPr>
        <w:t xml:space="preserve"> : </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رب الأرباب.</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لو أني أمرت »</w:t>
      </w:r>
      <w:r w:rsidRPr="00A06D06">
        <w:rPr>
          <w:rtl/>
        </w:rPr>
        <w:t xml:space="preserve"> لعله على تأويله </w:t>
      </w:r>
      <w:r w:rsidRPr="00161CC9">
        <w:rPr>
          <w:rtl/>
        </w:rPr>
        <w:t>عليه‌السلام</w:t>
      </w:r>
      <w:r w:rsidRPr="00A06D06">
        <w:rPr>
          <w:rtl/>
        </w:rPr>
        <w:t xml:space="preserve"> في الكلام تقدير</w:t>
      </w:r>
      <w:r>
        <w:rPr>
          <w:rtl/>
        </w:rPr>
        <w:t xml:space="preserve"> ، </w:t>
      </w:r>
      <w:r w:rsidRPr="00A06D06">
        <w:rPr>
          <w:rtl/>
        </w:rPr>
        <w:t>أي لو أن عندي الإخبار بما يستعجلون به</w:t>
      </w:r>
      <w:r>
        <w:rPr>
          <w:rtl/>
        </w:rPr>
        <w:t xml:space="preserve"> ، </w:t>
      </w:r>
      <w:r w:rsidRPr="00A06D06">
        <w:rPr>
          <w:rtl/>
        </w:rPr>
        <w:t xml:space="preserve">ولم يفسره </w:t>
      </w:r>
      <w:r w:rsidRPr="00161CC9">
        <w:rPr>
          <w:rtl/>
        </w:rPr>
        <w:t>عليه‌السلام</w:t>
      </w:r>
      <w:r w:rsidRPr="00A06D06">
        <w:rPr>
          <w:rtl/>
        </w:rPr>
        <w:t xml:space="preserve"> الجزاء لظهوره</w:t>
      </w:r>
      <w:r>
        <w:rPr>
          <w:rtl/>
        </w:rPr>
        <w:t xml:space="preserve"> ، </w:t>
      </w:r>
      <w:r w:rsidRPr="00A06D06">
        <w:rPr>
          <w:rtl/>
        </w:rPr>
        <w:t>أي لقضي الأمر بيني وبينكم لظهور كفركم ونفاقكم</w:t>
      </w:r>
      <w:r>
        <w:rPr>
          <w:rtl/>
        </w:rPr>
        <w:t xml:space="preserve"> ، </w:t>
      </w:r>
      <w:r w:rsidRPr="00A06D06">
        <w:rPr>
          <w:rtl/>
        </w:rPr>
        <w:t>ووجوب قتلكم.</w:t>
      </w:r>
      <w:r>
        <w:rPr>
          <w:rtl/>
        </w:rPr>
        <w:t xml:space="preserve"> و</w:t>
      </w:r>
      <w:r w:rsidRPr="00F17B9E">
        <w:rPr>
          <w:rStyle w:val="libBold2Char"/>
          <w:rtl/>
        </w:rPr>
        <w:t xml:space="preserve">قوله </w:t>
      </w:r>
      <w:r w:rsidRPr="00161CC9">
        <w:rPr>
          <w:rtl/>
        </w:rPr>
        <w:t>عليه‌السلام</w:t>
      </w:r>
      <w:r w:rsidRPr="00F17B9E">
        <w:rPr>
          <w:rStyle w:val="libBold2Char"/>
          <w:rtl/>
        </w:rPr>
        <w:t xml:space="preserve"> : « فكان مثلكم »</w:t>
      </w:r>
      <w:r w:rsidRPr="00A06D06">
        <w:rPr>
          <w:rtl/>
        </w:rPr>
        <w:t xml:space="preserve"> لبيان ما يترتب على ذهابه </w:t>
      </w:r>
      <w:r w:rsidRPr="00161CC9">
        <w:rPr>
          <w:rtl/>
        </w:rPr>
        <w:t>صلى‌الله‌عليه‌وآله</w:t>
      </w:r>
      <w:r w:rsidRPr="00A06D06">
        <w:rPr>
          <w:rtl/>
        </w:rPr>
        <w:t xml:space="preserve"> من بينهم من ضلالتهم</w:t>
      </w:r>
      <w:r>
        <w:rPr>
          <w:rtl/>
        </w:rPr>
        <w:t xml:space="preserve"> ، </w:t>
      </w:r>
      <w:r w:rsidRPr="00A06D06">
        <w:rPr>
          <w:rtl/>
        </w:rPr>
        <w:t xml:space="preserve">وغوايتهم وبه أشار </w:t>
      </w:r>
      <w:r w:rsidRPr="00161CC9">
        <w:rPr>
          <w:rtl/>
        </w:rPr>
        <w:t>عليه‌السلام</w:t>
      </w:r>
      <w:r w:rsidRPr="00A06D06">
        <w:rPr>
          <w:rtl/>
        </w:rPr>
        <w:t xml:space="preserve"> إلى تأويل حسن لآية أخرى</w:t>
      </w:r>
      <w:r>
        <w:rPr>
          <w:rtl/>
        </w:rPr>
        <w:t xml:space="preserve"> ، </w:t>
      </w:r>
      <w:r w:rsidRPr="00A06D06">
        <w:rPr>
          <w:rtl/>
        </w:rPr>
        <w:t>وتشبيه كامل فيها</w:t>
      </w:r>
      <w:r>
        <w:rPr>
          <w:rtl/>
        </w:rPr>
        <w:t xml:space="preserve"> ، </w:t>
      </w:r>
      <w:r w:rsidRPr="00A06D06">
        <w:rPr>
          <w:rtl/>
        </w:rPr>
        <w:t>وهي ما ذكره الله تعالى في وصف المنافقين حيث قال</w:t>
      </w:r>
      <w:r>
        <w:rPr>
          <w:rtl/>
        </w:rPr>
        <w:t xml:space="preserve"> : </w:t>
      </w:r>
      <w:r w:rsidRPr="003F4A11">
        <w:rPr>
          <w:rtl/>
        </w:rPr>
        <w:t>« فمثلهم</w:t>
      </w:r>
      <w:r>
        <w:rPr>
          <w:rFonts w:hint="cs"/>
          <w:rtl/>
        </w:rPr>
        <w:t xml:space="preserve"> </w:t>
      </w:r>
      <w:r w:rsidRPr="003F4A11">
        <w:rPr>
          <w:rtl/>
        </w:rPr>
        <w:t>كَمَثَلِ الَّذِي اسْتَوْقَدَ ناراً فَلَمَّا أَضاءَتْ ما حَوْلَهُ</w:t>
      </w:r>
      <w:r w:rsidRPr="003F4A11">
        <w:rPr>
          <w:rFonts w:hint="cs"/>
          <w:rtl/>
        </w:rPr>
        <w:t xml:space="preserve"> </w:t>
      </w:r>
      <w:r w:rsidRPr="00A06D06">
        <w:rPr>
          <w:rtl/>
        </w:rPr>
        <w:t xml:space="preserve">» فالمراد استضاءة الأرض بنور محمد </w:t>
      </w:r>
      <w:r w:rsidRPr="00161CC9">
        <w:rPr>
          <w:rtl/>
        </w:rPr>
        <w:t>صلى‌الله‌عليه‌وآله</w:t>
      </w:r>
      <w:r>
        <w:rPr>
          <w:rtl/>
        </w:rPr>
        <w:t xml:space="preserve"> ، </w:t>
      </w:r>
      <w:r w:rsidRPr="00A06D06">
        <w:rPr>
          <w:rtl/>
        </w:rPr>
        <w:t>من العلم والهداية.</w:t>
      </w:r>
    </w:p>
    <w:p w:rsidR="004313CB" w:rsidRPr="00A06D06" w:rsidRDefault="004313CB" w:rsidP="00B8087A">
      <w:pPr>
        <w:pStyle w:val="libNormal"/>
        <w:rPr>
          <w:rtl/>
        </w:rPr>
      </w:pPr>
      <w:r w:rsidRPr="00A06D06">
        <w:rPr>
          <w:rtl/>
        </w:rPr>
        <w:t xml:space="preserve">واستدل </w:t>
      </w:r>
      <w:r w:rsidRPr="00161CC9">
        <w:rPr>
          <w:rtl/>
        </w:rPr>
        <w:t>عليه‌السلام</w:t>
      </w:r>
      <w:r w:rsidRPr="00A06D06">
        <w:rPr>
          <w:rtl/>
        </w:rPr>
        <w:t xml:space="preserve"> على أن المراد بالضوء هيهنا نور محمد </w:t>
      </w:r>
      <w:r w:rsidRPr="00161CC9">
        <w:rPr>
          <w:rtl/>
        </w:rPr>
        <w:t>صلى‌الله‌عليه‌وآله</w:t>
      </w:r>
      <w:r w:rsidRPr="00A06D06">
        <w:rPr>
          <w:rtl/>
        </w:rPr>
        <w:t xml:space="preserve"> بأن الله تعالى</w:t>
      </w:r>
      <w:r>
        <w:rPr>
          <w:rtl/>
        </w:rPr>
        <w:t xml:space="preserve"> : </w:t>
      </w:r>
      <w:r w:rsidRPr="00A06D06">
        <w:rPr>
          <w:rtl/>
        </w:rPr>
        <w:t xml:space="preserve">مثل في جميع القرآن الرسول </w:t>
      </w:r>
      <w:r w:rsidRPr="00161CC9">
        <w:rPr>
          <w:rtl/>
        </w:rPr>
        <w:t>صلى‌الله‌عليه‌وآله</w:t>
      </w:r>
      <w:r w:rsidRPr="00A06D06">
        <w:rPr>
          <w:rtl/>
        </w:rPr>
        <w:t xml:space="preserve"> بالشمس ونسب إليها الضياء</w:t>
      </w:r>
      <w:r>
        <w:rPr>
          <w:rtl/>
        </w:rPr>
        <w:t xml:space="preserve"> ، </w:t>
      </w:r>
      <w:r w:rsidRPr="00A06D06">
        <w:rPr>
          <w:rtl/>
        </w:rPr>
        <w:t>والوصي بالقمر ونسب إليه النور</w:t>
      </w:r>
      <w:r>
        <w:rPr>
          <w:rtl/>
        </w:rPr>
        <w:t xml:space="preserve"> ، </w:t>
      </w:r>
      <w:r w:rsidRPr="00A06D06">
        <w:rPr>
          <w:rtl/>
        </w:rPr>
        <w:t>فالضوء للرسالة والنور للإمامة</w:t>
      </w:r>
      <w:r>
        <w:rPr>
          <w:rtl/>
        </w:rPr>
        <w:t xml:space="preserve"> ، </w:t>
      </w:r>
      <w:r w:rsidRPr="00A06D06">
        <w:rPr>
          <w:rtl/>
        </w:rPr>
        <w:t>وهو</w:t>
      </w:r>
      <w:r w:rsidRPr="00F17B9E">
        <w:rPr>
          <w:rStyle w:val="libBold2Char"/>
          <w:rtl/>
        </w:rPr>
        <w:t xml:space="preserve"> قوله تعالى : </w:t>
      </w:r>
      <w:r>
        <w:rPr>
          <w:rFonts w:hint="cs"/>
          <w:rtl/>
        </w:rPr>
        <w:t>«</w:t>
      </w:r>
      <w:r w:rsidRPr="00F17B9E">
        <w:rPr>
          <w:rStyle w:val="libAlaemChar"/>
          <w:rtl/>
        </w:rPr>
        <w:t xml:space="preserve"> جَعَلَ الشَّمْسَ ضِياءً وَالْقَمَرَ نُوراً </w:t>
      </w:r>
      <w:r w:rsidRPr="00146BF1">
        <w:rPr>
          <w:rtl/>
        </w:rPr>
        <w:t>»</w:t>
      </w:r>
      <w:r w:rsidRPr="00F17B9E">
        <w:rPr>
          <w:rStyle w:val="libAlaemChar"/>
          <w:rtl/>
        </w:rPr>
        <w:t xml:space="preserve"> </w:t>
      </w:r>
      <w:r w:rsidRPr="00A06D06">
        <w:rPr>
          <w:rtl/>
        </w:rPr>
        <w:t>وربما يستأنس لذلك بما ذكره من أن الضياء يطلق على المضيء بالذات</w:t>
      </w:r>
      <w:r>
        <w:rPr>
          <w:rtl/>
        </w:rPr>
        <w:t xml:space="preserve"> ، </w:t>
      </w:r>
      <w:r w:rsidRPr="00A06D06">
        <w:rPr>
          <w:rtl/>
        </w:rPr>
        <w:t>والنور على المضيء بالغير</w:t>
      </w:r>
      <w:r>
        <w:rPr>
          <w:rtl/>
        </w:rPr>
        <w:t xml:space="preserve"> ، </w:t>
      </w:r>
      <w:r w:rsidRPr="00A06D06">
        <w:rPr>
          <w:rtl/>
        </w:rPr>
        <w:t>ولذا ينسب النور إلى القمر لأنه يستفيد النور من الشمس</w:t>
      </w:r>
      <w:r>
        <w:rPr>
          <w:rtl/>
        </w:rPr>
        <w:t xml:space="preserve"> ، </w:t>
      </w:r>
      <w:r w:rsidRPr="00A06D06">
        <w:rPr>
          <w:rtl/>
        </w:rPr>
        <w:t>ولما كان نور الأوصياء مقتبسا من نور الرسول</w:t>
      </w:r>
      <w:r>
        <w:rPr>
          <w:rtl/>
        </w:rPr>
        <w:t xml:space="preserve"> ، </w:t>
      </w:r>
      <w:r w:rsidRPr="00A06D06">
        <w:rPr>
          <w:rtl/>
        </w:rPr>
        <w:t xml:space="preserve">وعلمهم </w:t>
      </w:r>
      <w:r w:rsidRPr="00161CC9">
        <w:rPr>
          <w:rtl/>
        </w:rPr>
        <w:t>عليهم‌السلام</w:t>
      </w:r>
      <w:r w:rsidRPr="00A06D06">
        <w:rPr>
          <w:rtl/>
        </w:rPr>
        <w:t xml:space="preserve"> من علمه عبر عن علمهم وكما لهم بالنور وعن علم الرسول وكماله بالضياء وأشار </w:t>
      </w:r>
      <w:r w:rsidRPr="00161CC9">
        <w:rPr>
          <w:rtl/>
        </w:rPr>
        <w:t>عليه‌السلام</w:t>
      </w:r>
      <w:r w:rsidRPr="00A06D06">
        <w:rPr>
          <w:rtl/>
        </w:rPr>
        <w:t xml:space="preserve"> إلى تأويل آية أخرى وهي </w:t>
      </w:r>
      <w:r w:rsidRPr="00F17B9E">
        <w:rPr>
          <w:rStyle w:val="libBold2Char"/>
          <w:rtl/>
        </w:rPr>
        <w:t>قوله تعالى</w:t>
      </w:r>
      <w:r>
        <w:rPr>
          <w:rFonts w:hint="cs"/>
          <w:rtl/>
        </w:rPr>
        <w:t xml:space="preserve"> : </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النجم</w:t>
      </w:r>
      <w:r>
        <w:rPr>
          <w:rtl/>
        </w:rPr>
        <w:t xml:space="preserve"> : </w:t>
      </w:r>
      <w:r w:rsidRPr="00A06D06">
        <w:rPr>
          <w:rtl/>
        </w:rPr>
        <w:t>1</w:t>
      </w:r>
      <w:r>
        <w:rPr>
          <w:rtl/>
        </w:rPr>
        <w:t xml:space="preserve"> ـ </w:t>
      </w:r>
      <w:r w:rsidRPr="00A06D06">
        <w:rPr>
          <w:rtl/>
        </w:rPr>
        <w:t>4.</w:t>
      </w:r>
    </w:p>
    <w:p w:rsidR="004313CB" w:rsidRPr="00A06D06" w:rsidRDefault="004313CB" w:rsidP="004C135E">
      <w:pPr>
        <w:pStyle w:val="libFootnote0"/>
        <w:rPr>
          <w:rtl/>
          <w:lang w:bidi="fa-IR"/>
        </w:rPr>
      </w:pPr>
      <w:r>
        <w:rPr>
          <w:rtl/>
        </w:rPr>
        <w:t>(</w:t>
      </w:r>
      <w:r w:rsidRPr="00A06D06">
        <w:rPr>
          <w:rtl/>
        </w:rPr>
        <w:t>2) سورة الأنعام</w:t>
      </w:r>
      <w:r>
        <w:rPr>
          <w:rtl/>
        </w:rPr>
        <w:t xml:space="preserve"> : </w:t>
      </w:r>
      <w:r w:rsidRPr="00A06D06">
        <w:rPr>
          <w:rtl/>
        </w:rPr>
        <w:t>58.</w:t>
      </w:r>
    </w:p>
    <w:p w:rsidR="004313CB" w:rsidRPr="00A06D06" w:rsidRDefault="004313CB" w:rsidP="004C135E">
      <w:pPr>
        <w:pStyle w:val="libFootnote0"/>
        <w:rPr>
          <w:rtl/>
          <w:lang w:bidi="fa-IR"/>
        </w:rPr>
      </w:pPr>
      <w:r>
        <w:rPr>
          <w:rtl/>
        </w:rPr>
        <w:t>(</w:t>
      </w:r>
      <w:r w:rsidRPr="00A06D06">
        <w:rPr>
          <w:rtl/>
        </w:rPr>
        <w:t>3) سورة البقرة</w:t>
      </w:r>
      <w:r>
        <w:rPr>
          <w:rtl/>
        </w:rPr>
        <w:t xml:space="preserve"> : </w:t>
      </w:r>
      <w:r w:rsidRPr="00A06D06">
        <w:rPr>
          <w:rtl/>
        </w:rPr>
        <w:t>17.</w:t>
      </w:r>
    </w:p>
    <w:p w:rsidR="004313CB" w:rsidRPr="00A06D06" w:rsidRDefault="004313CB" w:rsidP="00593BFD">
      <w:pPr>
        <w:pStyle w:val="libNormal0"/>
        <w:rPr>
          <w:rtl/>
          <w:lang w:bidi="fa-IR"/>
        </w:rPr>
      </w:pPr>
      <w:r>
        <w:rPr>
          <w:rtl/>
          <w:lang w:bidi="fa-IR"/>
        </w:rPr>
        <w:br w:type="page"/>
      </w:r>
      <w:r>
        <w:rPr>
          <w:rFonts w:hint="cs"/>
          <w:rtl/>
        </w:rPr>
        <w:lastRenderedPageBreak/>
        <w:t>«</w:t>
      </w:r>
      <w:r w:rsidRPr="00F17B9E">
        <w:rPr>
          <w:rStyle w:val="libAlaemChar"/>
          <w:rtl/>
        </w:rPr>
        <w:t xml:space="preserve"> جَعَلَ الشَّمْسَ ضِياءً وَالْقَمَرَ نُوراً </w:t>
      </w:r>
      <w:r w:rsidRPr="00146BF1">
        <w:rPr>
          <w:rtl/>
        </w:rPr>
        <w:t>»</w:t>
      </w:r>
      <w:r w:rsidRPr="00F17B9E">
        <w:rPr>
          <w:rStyle w:val="libAlaemChar"/>
          <w:rtl/>
        </w:rPr>
        <w:t xml:space="preserve"> </w:t>
      </w:r>
      <w:r w:rsidRPr="00993767">
        <w:rPr>
          <w:rStyle w:val="libFootnotenumChar"/>
          <w:rtl/>
        </w:rPr>
        <w:t>(1)</w:t>
      </w:r>
      <w:r w:rsidRPr="00A06D06">
        <w:rPr>
          <w:rtl/>
          <w:lang w:bidi="fa-IR"/>
        </w:rPr>
        <w:t xml:space="preserve"> وقوله</w:t>
      </w:r>
      <w:r>
        <w:rPr>
          <w:rtl/>
          <w:lang w:bidi="fa-IR"/>
        </w:rPr>
        <w:t xml:space="preserve"> « </w:t>
      </w:r>
      <w:r w:rsidRPr="00F17B9E">
        <w:rPr>
          <w:rStyle w:val="libAlaemChar"/>
          <w:rtl/>
        </w:rPr>
        <w:t xml:space="preserve">وَآيَةٌ لَهُمُ اللَّيْلُ نَسْلَخُ مِنْهُ النَّهارَ فَإِذا هُمْ مُظْلِمُونَ </w:t>
      </w:r>
      <w:r w:rsidRPr="00146BF1">
        <w:rPr>
          <w:rtl/>
        </w:rPr>
        <w:t>»</w:t>
      </w:r>
      <w:r w:rsidRPr="00F17B9E">
        <w:rPr>
          <w:rStyle w:val="libAlaemChar"/>
          <w:rtl/>
        </w:rPr>
        <w:t xml:space="preserve"> </w:t>
      </w:r>
      <w:r w:rsidRPr="00993767">
        <w:rPr>
          <w:rStyle w:val="libFootnotenumChar"/>
          <w:rtl/>
        </w:rPr>
        <w:t>(2)</w:t>
      </w:r>
      <w:r w:rsidRPr="00A06D06">
        <w:rPr>
          <w:rtl/>
          <w:lang w:bidi="fa-IR"/>
        </w:rPr>
        <w:t xml:space="preserve"> وقوله عز وجل</w:t>
      </w:r>
      <w:r>
        <w:rPr>
          <w:rtl/>
          <w:lang w:bidi="fa-IR"/>
        </w:rPr>
        <w:t xml:space="preserve"> « </w:t>
      </w:r>
      <w:r w:rsidRPr="00F17B9E">
        <w:rPr>
          <w:rStyle w:val="libAlaemChar"/>
          <w:rtl/>
        </w:rPr>
        <w:t xml:space="preserve">ذَهَبَ اللهُ بِنُورِهِمْ وَتَرَكَهُمْ فِي ظُلُماتٍ لا يُبْصِرُونَ </w:t>
      </w:r>
      <w:r w:rsidRPr="00146BF1">
        <w:rPr>
          <w:rtl/>
        </w:rPr>
        <w:t>»</w:t>
      </w:r>
      <w:r w:rsidRPr="00F17B9E">
        <w:rPr>
          <w:rStyle w:val="libAlaemChar"/>
          <w:rtl/>
        </w:rPr>
        <w:t xml:space="preserve"> </w:t>
      </w:r>
      <w:r w:rsidRPr="00993767">
        <w:rPr>
          <w:rStyle w:val="libFootnotenumChar"/>
          <w:rtl/>
        </w:rPr>
        <w:t>(3)</w:t>
      </w:r>
      <w:r w:rsidRPr="00A06D06">
        <w:rPr>
          <w:rtl/>
          <w:lang w:bidi="fa-IR"/>
        </w:rPr>
        <w:t xml:space="preserve"> يعني قبض محمد </w:t>
      </w:r>
      <w:r w:rsidRPr="00161CC9">
        <w:rPr>
          <w:rtl/>
        </w:rPr>
        <w:t>صلى‌الله‌عليه‌وآله</w:t>
      </w:r>
      <w:r w:rsidRPr="00A06D06">
        <w:rPr>
          <w:rtl/>
          <w:lang w:bidi="fa-IR"/>
        </w:rPr>
        <w:t xml:space="preserve"> وظهرت الظلمة فلم يبصروا فضل أهل بيته وهو قوله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وَإِنْ تَدْعُوهُمْ إِلَى الْهُدى لا يَسْمَعُوا وَتَراهُمْ يَنْظُرُونَ إِلَيْكَ وَهُمْ لا يُبْصِرُونَ </w:t>
      </w:r>
      <w:r w:rsidRPr="00146BF1">
        <w:rPr>
          <w:rtl/>
        </w:rPr>
        <w:t>»</w:t>
      </w:r>
      <w:r w:rsidRPr="00F17B9E">
        <w:rPr>
          <w:rStyle w:val="libAlaemChar"/>
          <w:rtl/>
        </w:rPr>
        <w:t xml:space="preserve"> </w:t>
      </w:r>
      <w:r w:rsidRPr="00993767">
        <w:rPr>
          <w:rStyle w:val="libFootnotenumChar"/>
          <w:rtl/>
        </w:rPr>
        <w:t>(4)</w:t>
      </w:r>
      <w:r w:rsidRPr="00A06D06">
        <w:rPr>
          <w:rtl/>
          <w:lang w:bidi="fa-IR"/>
        </w:rPr>
        <w:t xml:space="preserve"> ثم إن رسول الله </w:t>
      </w:r>
      <w:r w:rsidRPr="00161CC9">
        <w:rPr>
          <w:rtl/>
        </w:rPr>
        <w:t>صلى‌الله‌عليه‌وآله</w:t>
      </w:r>
      <w:r w:rsidRPr="00A06D06">
        <w:rPr>
          <w:rtl/>
          <w:lang w:bidi="fa-IR"/>
        </w:rPr>
        <w:t xml:space="preserve"> وضع العلم الذي كان عنده عند الوصي وهو قول الله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اللهُ نُورُ السَّماواتِ وَالْأَرْضِ </w:t>
      </w:r>
      <w:r w:rsidRPr="00146BF1">
        <w:rPr>
          <w:rtl/>
        </w:rPr>
        <w:t>»</w:t>
      </w:r>
      <w:r w:rsidRPr="00F17B9E">
        <w:rPr>
          <w:rStyle w:val="libAlaemChar"/>
          <w:rtl/>
        </w:rPr>
        <w:t xml:space="preserve"> </w:t>
      </w:r>
      <w:r w:rsidRPr="00993767">
        <w:rPr>
          <w:rStyle w:val="libFootnotenumChar"/>
          <w:rtl/>
        </w:rPr>
        <w:t>(5)</w:t>
      </w:r>
      <w:r w:rsidRPr="00A06D06">
        <w:rPr>
          <w:rtl/>
          <w:lang w:bidi="fa-IR"/>
        </w:rPr>
        <w:t xml:space="preserve"> يقول أنا هادي السماوات والأرض مثل العلم الذي أعطيته وهو نوري الذي يهتدى به مثل المشكاة فيها المصباح فالمشكاة قلب محمد </w:t>
      </w:r>
      <w:r w:rsidRPr="00161CC9">
        <w:rPr>
          <w:rtl/>
        </w:rPr>
        <w:t>صلى‌الله‌عليه‌وآله</w:t>
      </w:r>
      <w:r w:rsidRPr="00A06D06">
        <w:rPr>
          <w:rtl/>
          <w:lang w:bidi="fa-IR"/>
        </w:rPr>
        <w:t xml:space="preserve"> والمصباح النور الذي فيه العلم وقوله</w:t>
      </w:r>
      <w:r>
        <w:rPr>
          <w:rtl/>
          <w:lang w:bidi="fa-IR"/>
        </w:rPr>
        <w:t xml:space="preserve"> « </w:t>
      </w:r>
      <w:r w:rsidRPr="00F17B9E">
        <w:rPr>
          <w:rStyle w:val="libAlaemChar"/>
          <w:rtl/>
        </w:rPr>
        <w:t xml:space="preserve">الْمِصْباحُ فِي زُجاجَةٍ </w:t>
      </w:r>
      <w:r w:rsidRPr="00146BF1">
        <w:rPr>
          <w:rtl/>
        </w:rPr>
        <w:t>»</w:t>
      </w:r>
      <w:r w:rsidRPr="00F17B9E">
        <w:rPr>
          <w:rStyle w:val="libAlaemChar"/>
          <w:rtl/>
        </w:rPr>
        <w:t xml:space="preserve"> </w:t>
      </w:r>
      <w:r w:rsidRPr="00A06D06">
        <w:rPr>
          <w:rtl/>
          <w:lang w:bidi="fa-IR"/>
        </w:rPr>
        <w:t>يقول إني أريد أن أقبضك فاجعل الذي عندك عند الوصي كما يجعل المصباح في الزجاجة</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كَأَنَّها كَوْكَبٌ دُرِّيٌ </w:t>
      </w:r>
      <w:r w:rsidRPr="00146BF1">
        <w:rPr>
          <w:rtl/>
        </w:rPr>
        <w:t>»</w:t>
      </w:r>
      <w:r w:rsidRPr="00F17B9E">
        <w:rPr>
          <w:rStyle w:val="libAlaemChar"/>
          <w:rtl/>
        </w:rPr>
        <w:t xml:space="preserve"> </w:t>
      </w:r>
      <w:r w:rsidRPr="00A06D06">
        <w:rPr>
          <w:rtl/>
          <w:lang w:bidi="fa-IR"/>
        </w:rPr>
        <w:t>فأعلمهم فضل الوصي</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يُوقَدُ مِنْ شَجَرَةٍ مُبارَكَةٍ </w:t>
      </w:r>
      <w:r w:rsidRPr="00D41F9E">
        <w:rPr>
          <w:rtl/>
        </w:rPr>
        <w:t>»</w:t>
      </w:r>
      <w:r w:rsidRPr="00F17B9E">
        <w:rPr>
          <w:rStyle w:val="libAlaemChar"/>
          <w:rtl/>
        </w:rPr>
        <w:t xml:space="preserve"> </w:t>
      </w:r>
      <w:r w:rsidRPr="00A06D06">
        <w:rPr>
          <w:rtl/>
          <w:lang w:bidi="fa-IR"/>
        </w:rPr>
        <w:t xml:space="preserve">فأصل الشجرة المباركة إبراهيم </w:t>
      </w:r>
      <w:r w:rsidRPr="00161CC9">
        <w:rPr>
          <w:rtl/>
        </w:rPr>
        <w:t>عليه‌السلام</w:t>
      </w:r>
      <w:r w:rsidRPr="00A06D06">
        <w:rPr>
          <w:rtl/>
          <w:lang w:bidi="fa-IR"/>
        </w:rPr>
        <w:t xml:space="preserve"> وهو قول الله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رَحْمَتُ اللهِ وَبَرَكاتُهُ عَلَيْكُمْ أَهْلَ الْبَيْتِ إِنَّهُ حَمِيدٌ</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Pr>
          <w:rFonts w:hint="cs"/>
          <w:rtl/>
        </w:rPr>
        <w:t>«</w:t>
      </w:r>
      <w:r w:rsidRPr="00146BF1">
        <w:rPr>
          <w:rtl/>
        </w:rPr>
        <w:t xml:space="preserve"> </w:t>
      </w:r>
      <w:r w:rsidRPr="00F17B9E">
        <w:rPr>
          <w:rStyle w:val="libAlaemChar"/>
          <w:rtl/>
        </w:rPr>
        <w:t xml:space="preserve">وَآيَةٌ لَهُمُ اللَّيْلُ نَسْلَخُ مِنْهُ النَّهارَ </w:t>
      </w:r>
      <w:r w:rsidRPr="00D41F9E">
        <w:rPr>
          <w:rtl/>
        </w:rPr>
        <w:t>»</w:t>
      </w:r>
      <w:r w:rsidRPr="00F17B9E">
        <w:rPr>
          <w:rStyle w:val="libAlaemChar"/>
          <w:rtl/>
        </w:rPr>
        <w:t xml:space="preserve"> </w:t>
      </w:r>
      <w:r w:rsidRPr="00A06D06">
        <w:rPr>
          <w:rtl/>
        </w:rPr>
        <w:t xml:space="preserve">فهي إشارة إلى ذهاب النبي </w:t>
      </w:r>
      <w:r w:rsidRPr="00161CC9">
        <w:rPr>
          <w:rtl/>
        </w:rPr>
        <w:t>صلى‌الله‌عليه‌وآله</w:t>
      </w:r>
      <w:r w:rsidRPr="00A06D06">
        <w:rPr>
          <w:rtl/>
        </w:rPr>
        <w:t xml:space="preserve"> وغروب شمس الرسالة</w:t>
      </w:r>
      <w:r>
        <w:rPr>
          <w:rtl/>
        </w:rPr>
        <w:t xml:space="preserve"> ، </w:t>
      </w:r>
      <w:r w:rsidRPr="00A06D06">
        <w:rPr>
          <w:rtl/>
        </w:rPr>
        <w:t>فالناس مظلمون إلا أن يستضيئوا بنور القمر</w:t>
      </w:r>
      <w:r>
        <w:rPr>
          <w:rtl/>
        </w:rPr>
        <w:t xml:space="preserve"> ، </w:t>
      </w:r>
      <w:r w:rsidRPr="00A06D06">
        <w:rPr>
          <w:rtl/>
        </w:rPr>
        <w:t xml:space="preserve">وهو الوصي ثم ذكر </w:t>
      </w:r>
      <w:r w:rsidRPr="00161CC9">
        <w:rPr>
          <w:rtl/>
        </w:rPr>
        <w:t>عليه‌السلام</w:t>
      </w:r>
      <w:r w:rsidRPr="00A06D06">
        <w:rPr>
          <w:rtl/>
        </w:rPr>
        <w:t xml:space="preserve"> الآية السابقة بعد بيان أن المراد بالإضاءة إضاءة شمس الرسالة</w:t>
      </w:r>
      <w:r>
        <w:rPr>
          <w:rtl/>
        </w:rPr>
        <w:t xml:space="preserve"> ، </w:t>
      </w:r>
      <w:r w:rsidRPr="00A06D06">
        <w:rPr>
          <w:rtl/>
        </w:rPr>
        <w:t>فقال</w:t>
      </w:r>
      <w:r>
        <w:rPr>
          <w:rtl/>
        </w:rPr>
        <w:t xml:space="preserve"> : </w:t>
      </w:r>
      <w:r w:rsidRPr="00A06D06">
        <w:rPr>
          <w:rtl/>
        </w:rPr>
        <w:t>المراد</w:t>
      </w:r>
      <w:r w:rsidRPr="00F17B9E">
        <w:rPr>
          <w:rStyle w:val="libBold2Char"/>
          <w:rtl/>
        </w:rPr>
        <w:t xml:space="preserve"> بإذهاب الله نورهم</w:t>
      </w:r>
      <w:r w:rsidRPr="00A06D06">
        <w:rPr>
          <w:rtl/>
        </w:rPr>
        <w:t xml:space="preserve"> قبض النبي </w:t>
      </w:r>
      <w:r w:rsidRPr="00161CC9">
        <w:rPr>
          <w:rtl/>
        </w:rPr>
        <w:t>صلى‌الله‌عليه‌وآله</w:t>
      </w:r>
      <w:r>
        <w:rPr>
          <w:rtl/>
        </w:rPr>
        <w:t xml:space="preserve"> ، </w:t>
      </w:r>
      <w:r w:rsidRPr="00A06D06">
        <w:rPr>
          <w:rtl/>
        </w:rPr>
        <w:t>فظهرت الظلمة</w:t>
      </w:r>
      <w:r>
        <w:rPr>
          <w:rtl/>
        </w:rPr>
        <w:t xml:space="preserve"> ، </w:t>
      </w:r>
      <w:r w:rsidRPr="00A06D06">
        <w:rPr>
          <w:rtl/>
        </w:rPr>
        <w:t xml:space="preserve">فلم يبصروا فضل أهل بيته وقوله </w:t>
      </w:r>
      <w:r w:rsidRPr="00161CC9">
        <w:rPr>
          <w:rtl/>
        </w:rPr>
        <w:t>عليه‌السلام</w:t>
      </w:r>
      <w:r w:rsidRPr="00A06D06">
        <w:rPr>
          <w:rtl/>
        </w:rPr>
        <w:t xml:space="preserve"> بعد ذلك</w:t>
      </w:r>
      <w:r>
        <w:rPr>
          <w:rtl/>
        </w:rPr>
        <w:t xml:space="preserve"> ، </w:t>
      </w:r>
      <w:r w:rsidRPr="00A06D06">
        <w:rPr>
          <w:rtl/>
        </w:rPr>
        <w:t>وهو</w:t>
      </w:r>
      <w:r w:rsidRPr="00F17B9E">
        <w:rPr>
          <w:rStyle w:val="libBold2Char"/>
          <w:rtl/>
        </w:rPr>
        <w:t xml:space="preserve"> قوله عز وجل</w:t>
      </w:r>
      <w:r>
        <w:rPr>
          <w:rFonts w:hint="cs"/>
          <w:rtl/>
        </w:rPr>
        <w:t xml:space="preserve"> «</w:t>
      </w:r>
      <w:r w:rsidRPr="00F17B9E">
        <w:rPr>
          <w:rStyle w:val="libAlaemChar"/>
          <w:rtl/>
        </w:rPr>
        <w:t xml:space="preserve"> وَإِنْ تَدْعُهُمْ </w:t>
      </w:r>
      <w:r w:rsidRPr="00E56536">
        <w:rPr>
          <w:rtl/>
        </w:rPr>
        <w:t>»</w:t>
      </w:r>
      <w:r w:rsidRPr="00F17B9E">
        <w:rPr>
          <w:rStyle w:val="libAlaemChar"/>
          <w:rtl/>
        </w:rPr>
        <w:t xml:space="preserve"> </w:t>
      </w:r>
      <w:r w:rsidRPr="00A06D06">
        <w:rPr>
          <w:rtl/>
        </w:rPr>
        <w:t xml:space="preserve">يحتمل أن يكون المراد أن هذه الآية نزلت في شأن الأمة بعد موت النبي </w:t>
      </w:r>
      <w:r w:rsidRPr="00161CC9">
        <w:rPr>
          <w:rtl/>
        </w:rPr>
        <w:t>صلى‌الله‌عليه‌وآله</w:t>
      </w:r>
      <w:r w:rsidRPr="00A06D06">
        <w:rPr>
          <w:rtl/>
        </w:rPr>
        <w:t xml:space="preserve"> وذهاب نورهم فصاروا كمن كان في ظلمات ينظر ولا يبصر شيئا.</w:t>
      </w:r>
    </w:p>
    <w:p w:rsidR="004313CB" w:rsidRPr="00A06D06" w:rsidRDefault="004313CB" w:rsidP="00B8087A">
      <w:pPr>
        <w:pStyle w:val="libNormal"/>
        <w:rPr>
          <w:rtl/>
        </w:rPr>
      </w:pPr>
      <w:r w:rsidRPr="00A06D06">
        <w:rPr>
          <w:rtl/>
        </w:rPr>
        <w:t>ويحتمل أن يكون على سبيل التنظير</w:t>
      </w:r>
      <w:r>
        <w:rPr>
          <w:rtl/>
        </w:rPr>
        <w:t xml:space="preserve"> ، </w:t>
      </w:r>
      <w:r w:rsidRPr="00A06D06">
        <w:rPr>
          <w:rtl/>
        </w:rPr>
        <w:t xml:space="preserve">أي كما أن في زمان الرسول </w:t>
      </w:r>
      <w:r w:rsidRPr="00161CC9">
        <w:rPr>
          <w:rtl/>
        </w:rPr>
        <w:t>صلى‌الله‌عليه‌وآله</w:t>
      </w:r>
      <w:r w:rsidRPr="00A06D06">
        <w:rPr>
          <w:rtl/>
        </w:rPr>
        <w:t xml:space="preserve"> أخبر الله عن حال جماعة تركوا الحق</w:t>
      </w:r>
      <w:r>
        <w:rPr>
          <w:rtl/>
        </w:rPr>
        <w:t xml:space="preserve"> ، </w:t>
      </w:r>
      <w:r w:rsidRPr="00A06D06">
        <w:rPr>
          <w:rtl/>
        </w:rPr>
        <w:t>واختاروا الضلالة فأذهب الله نور الهدى عن إسماعهم وأبصارهم</w:t>
      </w:r>
      <w:r>
        <w:rPr>
          <w:rtl/>
        </w:rPr>
        <w:t xml:space="preserve"> ، </w:t>
      </w:r>
      <w:r w:rsidRPr="00A06D06">
        <w:rPr>
          <w:rtl/>
        </w:rPr>
        <w:t>فصاروا بحيث مع سماعهم الهدى كأنهم لا يسمعون</w:t>
      </w:r>
      <w:r>
        <w:rPr>
          <w:rtl/>
        </w:rPr>
        <w:t xml:space="preserve"> ، </w:t>
      </w:r>
      <w:r w:rsidRPr="00A06D06">
        <w:rPr>
          <w:rtl/>
        </w:rPr>
        <w:t>ومع</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يونس</w:t>
      </w:r>
      <w:r>
        <w:rPr>
          <w:rtl/>
        </w:rPr>
        <w:t xml:space="preserve"> : </w:t>
      </w:r>
      <w:r w:rsidRPr="00A06D06">
        <w:rPr>
          <w:rtl/>
        </w:rPr>
        <w:t>5.</w:t>
      </w:r>
    </w:p>
    <w:p w:rsidR="004313CB" w:rsidRPr="00A06D06" w:rsidRDefault="004313CB" w:rsidP="004C135E">
      <w:pPr>
        <w:pStyle w:val="libFootnote0"/>
        <w:rPr>
          <w:rtl/>
          <w:lang w:bidi="fa-IR"/>
        </w:rPr>
      </w:pPr>
      <w:r>
        <w:rPr>
          <w:rtl/>
        </w:rPr>
        <w:t>(</w:t>
      </w:r>
      <w:r w:rsidRPr="00A06D06">
        <w:rPr>
          <w:rtl/>
        </w:rPr>
        <w:t>2) سورة يس</w:t>
      </w:r>
      <w:r>
        <w:rPr>
          <w:rtl/>
        </w:rPr>
        <w:t xml:space="preserve"> : </w:t>
      </w:r>
      <w:r w:rsidRPr="00A06D06">
        <w:rPr>
          <w:rtl/>
        </w:rPr>
        <w:t>37.</w:t>
      </w:r>
    </w:p>
    <w:p w:rsidR="004313CB" w:rsidRPr="00A06D06" w:rsidRDefault="004313CB" w:rsidP="004C135E">
      <w:pPr>
        <w:pStyle w:val="libFootnote0"/>
        <w:rPr>
          <w:rtl/>
          <w:lang w:bidi="fa-IR"/>
        </w:rPr>
      </w:pPr>
      <w:r>
        <w:rPr>
          <w:rtl/>
        </w:rPr>
        <w:t>(</w:t>
      </w:r>
      <w:r w:rsidRPr="00A06D06">
        <w:rPr>
          <w:rtl/>
        </w:rPr>
        <w:t>3) سورة البقرة</w:t>
      </w:r>
      <w:r>
        <w:rPr>
          <w:rtl/>
        </w:rPr>
        <w:t xml:space="preserve"> : </w:t>
      </w:r>
      <w:r w:rsidRPr="00A06D06">
        <w:rPr>
          <w:rtl/>
        </w:rPr>
        <w:t>18.</w:t>
      </w:r>
    </w:p>
    <w:p w:rsidR="004313CB" w:rsidRPr="00A06D06" w:rsidRDefault="004313CB" w:rsidP="004C135E">
      <w:pPr>
        <w:pStyle w:val="libFootnote0"/>
        <w:rPr>
          <w:rtl/>
          <w:lang w:bidi="fa-IR"/>
        </w:rPr>
      </w:pPr>
      <w:r>
        <w:rPr>
          <w:rtl/>
        </w:rPr>
        <w:t>(</w:t>
      </w:r>
      <w:r w:rsidRPr="00A06D06">
        <w:rPr>
          <w:rtl/>
        </w:rPr>
        <w:t>4) سورة الأعراف</w:t>
      </w:r>
      <w:r>
        <w:rPr>
          <w:rtl/>
        </w:rPr>
        <w:t xml:space="preserve"> : </w:t>
      </w:r>
      <w:r w:rsidRPr="00A06D06">
        <w:rPr>
          <w:rtl/>
        </w:rPr>
        <w:t>197.</w:t>
      </w:r>
    </w:p>
    <w:p w:rsidR="004313CB" w:rsidRPr="00A06D06" w:rsidRDefault="004313CB" w:rsidP="004C135E">
      <w:pPr>
        <w:pStyle w:val="libFootnote0"/>
        <w:rPr>
          <w:rtl/>
          <w:lang w:bidi="fa-IR"/>
        </w:rPr>
      </w:pPr>
      <w:r>
        <w:rPr>
          <w:rtl/>
        </w:rPr>
        <w:t>(</w:t>
      </w:r>
      <w:r w:rsidRPr="00A06D06">
        <w:rPr>
          <w:rtl/>
        </w:rPr>
        <w:t>5) سورة النور</w:t>
      </w:r>
      <w:r>
        <w:rPr>
          <w:rtl/>
        </w:rPr>
        <w:t xml:space="preserve"> : </w:t>
      </w:r>
      <w:r w:rsidRPr="00A06D06">
        <w:rPr>
          <w:rtl/>
        </w:rPr>
        <w:t>35.</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مَجِيدٌ </w:t>
      </w:r>
      <w:r w:rsidRPr="00E56536">
        <w:rPr>
          <w:rtl/>
        </w:rPr>
        <w:t>»</w:t>
      </w:r>
      <w:r w:rsidRPr="00F17B9E">
        <w:rPr>
          <w:rStyle w:val="libAlaemChar"/>
          <w:rtl/>
        </w:rPr>
        <w:t xml:space="preserve"> </w:t>
      </w:r>
      <w:r w:rsidRPr="00993767">
        <w:rPr>
          <w:rStyle w:val="libFootnotenumChar"/>
          <w:rtl/>
        </w:rPr>
        <w:t>(1)</w:t>
      </w:r>
      <w:r w:rsidRPr="00A06D06">
        <w:rPr>
          <w:rtl/>
          <w:lang w:bidi="fa-IR"/>
        </w:rPr>
        <w:t xml:space="preserve"> وهو قول الله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إِنَّ اللهَ اصْطَفى آدَمَ وَنُوحاً وَآلَ إِبْراهِيمَ وَآلَ عِمْرانَ عَلَى الْعالَمِينَ ذُرِّيَّةً بَعْضُها مِنْ بَعْضٍ وَاللهُ سَمِيعٌ عَلِيمٌ </w:t>
      </w:r>
      <w:r w:rsidRPr="00E56536">
        <w:rPr>
          <w:rtl/>
        </w:rPr>
        <w:t>»</w:t>
      </w:r>
      <w:r w:rsidRPr="00F17B9E">
        <w:rPr>
          <w:rStyle w:val="libAlaemChar"/>
          <w:rtl/>
        </w:rPr>
        <w:t xml:space="preserve"> </w:t>
      </w:r>
      <w:r w:rsidRPr="00993767">
        <w:rPr>
          <w:rStyle w:val="libFootnotenumChar"/>
          <w:rtl/>
        </w:rPr>
        <w:t>(2)</w:t>
      </w:r>
      <w:r>
        <w:rPr>
          <w:rtl/>
          <w:lang w:bidi="fa-IR"/>
        </w:rPr>
        <w:t xml:space="preserve"> « </w:t>
      </w:r>
      <w:r w:rsidRPr="00F17B9E">
        <w:rPr>
          <w:rStyle w:val="libAlaemChar"/>
          <w:rtl/>
        </w:rPr>
        <w:t xml:space="preserve">لا شَرْقِيَّةٍ وَلا غَرْبِيَّةٍ </w:t>
      </w:r>
      <w:r w:rsidRPr="00E56536">
        <w:rPr>
          <w:rtl/>
        </w:rPr>
        <w:t>»</w:t>
      </w:r>
      <w:r w:rsidRPr="00F17B9E">
        <w:rPr>
          <w:rStyle w:val="libAlaemChar"/>
          <w:rtl/>
        </w:rPr>
        <w:t xml:space="preserve"> </w:t>
      </w:r>
      <w:r w:rsidRPr="00A06D06">
        <w:rPr>
          <w:rtl/>
          <w:lang w:bidi="fa-IR"/>
        </w:rPr>
        <w:t xml:space="preserve">يقول لستم بيهود فتصلوا قبل المغرب ولا نصارى فتصلوا قبل المشرق وأنتم على ملة إبراهيم </w:t>
      </w:r>
      <w:r w:rsidRPr="00161CC9">
        <w:rPr>
          <w:rtl/>
        </w:rPr>
        <w:t>عليه‌السلام</w:t>
      </w:r>
      <w:r w:rsidRPr="00A06D06">
        <w:rPr>
          <w:rtl/>
          <w:lang w:bidi="fa-IR"/>
        </w:rPr>
        <w:t xml:space="preserve"> وقد قال الله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ما كانَ إِبْراهِيمُ يَهُودِيًّا وَلا نَصْرانِيًّا وَلكِنْ كانَ حَنِيفاً مُسْلِماً وَما كانَ مِنَ الْمُشْرِكِينَ </w:t>
      </w:r>
      <w:r w:rsidRPr="00E56536">
        <w:rPr>
          <w:rtl/>
        </w:rPr>
        <w:t>»</w:t>
      </w:r>
      <w:r w:rsidRPr="00F17B9E">
        <w:rPr>
          <w:rStyle w:val="libAlaemChar"/>
          <w:rtl/>
        </w:rPr>
        <w:t xml:space="preserve"> </w:t>
      </w:r>
      <w:r w:rsidRPr="00993767">
        <w:rPr>
          <w:rStyle w:val="libFootnotenumChar"/>
          <w:rtl/>
        </w:rPr>
        <w:t>(3)</w:t>
      </w:r>
      <w:r w:rsidRPr="00A06D06">
        <w:rPr>
          <w:rtl/>
          <w:lang w:bidi="fa-IR"/>
        </w:rPr>
        <w:t xml:space="preserve"> وقوله عز وجل</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يَكادُ زَيْتُها يُضِيءُ وَلَوْ لَمْ تَمْسَسْهُ نارٌ نُورٌ عَلى نُورٍ يَهْدِي اللهُ لِنُورِهِ مَنْ يَشاءُ </w:t>
      </w:r>
      <w:r w:rsidRPr="00E56536">
        <w:rPr>
          <w:rtl/>
        </w:rPr>
        <w:t>»</w:t>
      </w:r>
      <w:r w:rsidRPr="00F17B9E">
        <w:rPr>
          <w:rStyle w:val="libAlaemChar"/>
          <w:rtl/>
        </w:rPr>
        <w:t xml:space="preserve"> </w:t>
      </w:r>
      <w:r w:rsidRPr="00A06D06">
        <w:rPr>
          <w:rtl/>
          <w:lang w:bidi="fa-IR"/>
        </w:rPr>
        <w:t>يقول مثل أولادكم الذين يولدون منكم كمثل الزيت الذي يعصر من الزيتون</w:t>
      </w:r>
      <w:r>
        <w:rPr>
          <w:rtl/>
          <w:lang w:bidi="fa-IR"/>
        </w:rPr>
        <w:t xml:space="preserve"> </w:t>
      </w:r>
      <w:r>
        <w:rPr>
          <w:rFonts w:hint="cs"/>
          <w:rtl/>
          <w:lang w:bidi="fa-IR"/>
        </w:rPr>
        <w:t xml:space="preserve">: </w:t>
      </w:r>
      <w:r>
        <w:rPr>
          <w:rtl/>
          <w:lang w:bidi="fa-IR"/>
        </w:rPr>
        <w:t xml:space="preserve">« </w:t>
      </w:r>
      <w:r w:rsidRPr="00F17B9E">
        <w:rPr>
          <w:rStyle w:val="libAlaemChar"/>
          <w:rtl/>
        </w:rPr>
        <w:t xml:space="preserve">يَكادُ زَيْتُها يُضِيءُ وَلَوْ لَمْ تَمْسَسْهُ نارٌ نُورٌ عَلى نُورٍ يَهْدِي اللهُ لِنُورِهِ مَنْ يَشاءُ </w:t>
      </w:r>
      <w:r w:rsidRPr="00E56536">
        <w:rPr>
          <w:rtl/>
        </w:rPr>
        <w:t>»</w:t>
      </w:r>
      <w:r w:rsidRPr="00F17B9E">
        <w:rPr>
          <w:rStyle w:val="libAlaemChar"/>
          <w:rtl/>
        </w:rPr>
        <w:t xml:space="preserve"> </w:t>
      </w:r>
      <w:r w:rsidRPr="00A06D06">
        <w:rPr>
          <w:rtl/>
          <w:lang w:bidi="fa-IR"/>
        </w:rPr>
        <w:t>يقول يكادون أن يتكلموا بالنبوة ولو لم ينزل عليهم ملك</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رؤيتهم الحق فكأنهم لا يبصرون</w:t>
      </w:r>
      <w:r>
        <w:rPr>
          <w:rtl/>
        </w:rPr>
        <w:t xml:space="preserve"> ، </w:t>
      </w:r>
      <w:r w:rsidRPr="00A06D06">
        <w:rPr>
          <w:rtl/>
        </w:rPr>
        <w:t>فكذا هؤلاء لذهاب نور الرسالة من بينهم</w:t>
      </w:r>
      <w:r>
        <w:rPr>
          <w:rtl/>
        </w:rPr>
        <w:t xml:space="preserve"> ، </w:t>
      </w:r>
      <w:r w:rsidRPr="00A06D06">
        <w:rPr>
          <w:rtl/>
        </w:rPr>
        <w:t>لا يبصرون الحق وإن كانوا ينظرون إليه.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النور الذي فيه العلم »</w:t>
      </w:r>
      <w:r w:rsidRPr="00A06D06">
        <w:rPr>
          <w:rtl/>
          <w:lang w:bidi="fa-IR"/>
        </w:rPr>
        <w:t xml:space="preserve"> هو بيان للنور.</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يكادون أن يتكلموا »</w:t>
      </w:r>
      <w:r w:rsidRPr="00A06D06">
        <w:rPr>
          <w:rtl/>
          <w:lang w:bidi="fa-IR"/>
        </w:rPr>
        <w:t xml:space="preserve"> تفسير لقوله تعالى</w:t>
      </w:r>
      <w:r>
        <w:rPr>
          <w:rtl/>
          <w:lang w:bidi="fa-IR"/>
        </w:rPr>
        <w:t xml:space="preserve"> : « </w:t>
      </w:r>
      <w:r w:rsidRPr="00F17B9E">
        <w:rPr>
          <w:rStyle w:val="libAlaemChar"/>
          <w:rtl/>
        </w:rPr>
        <w:t xml:space="preserve">يَكادُ زَيْتُها يُضِيءُ </w:t>
      </w:r>
      <w:r>
        <w:rPr>
          <w:rFonts w:hint="cs"/>
          <w:rtl/>
        </w:rPr>
        <w:t>»</w:t>
      </w:r>
      <w:r w:rsidRPr="00A06D06">
        <w:rPr>
          <w:rtl/>
          <w:lang w:bidi="fa-IR"/>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بالنبوة »</w:t>
      </w:r>
      <w:r w:rsidRPr="00A06D06">
        <w:rPr>
          <w:rtl/>
          <w:lang w:bidi="fa-IR"/>
        </w:rPr>
        <w:t xml:space="preserve"> أي بعلومها وإسرارها.</w:t>
      </w:r>
    </w:p>
    <w:p w:rsidR="004313CB" w:rsidRPr="00A06D06" w:rsidRDefault="004313CB" w:rsidP="00B8087A">
      <w:pPr>
        <w:pStyle w:val="libNormal"/>
        <w:rPr>
          <w:rtl/>
        </w:rPr>
      </w:pPr>
      <w:r w:rsidRPr="00A06D06">
        <w:rPr>
          <w:rtl/>
        </w:rPr>
        <w:t>قال الشيخ أمين الدين الطبرسي</w:t>
      </w:r>
      <w:r>
        <w:rPr>
          <w:rtl/>
        </w:rPr>
        <w:t xml:space="preserve"> « </w:t>
      </w:r>
      <w:r w:rsidRPr="00161CC9">
        <w:rPr>
          <w:rtl/>
        </w:rPr>
        <w:t>قدس‌سره</w:t>
      </w:r>
      <w:r w:rsidRPr="00A06D06">
        <w:rPr>
          <w:rtl/>
        </w:rPr>
        <w:t xml:space="preserve"> </w:t>
      </w:r>
      <w:r>
        <w:rPr>
          <w:rFonts w:hint="cs"/>
          <w:rtl/>
        </w:rPr>
        <w:t xml:space="preserve">» </w:t>
      </w:r>
      <w:r>
        <w:rPr>
          <w:rtl/>
        </w:rPr>
        <w:t xml:space="preserve">: « </w:t>
      </w:r>
      <w:r w:rsidRPr="00F17B9E">
        <w:rPr>
          <w:rStyle w:val="libAlaemChar"/>
          <w:rtl/>
        </w:rPr>
        <w:t xml:space="preserve">نُورُ السَّماواتِ وَالْأَرْضِ </w:t>
      </w:r>
      <w:r w:rsidRPr="00E56536">
        <w:rPr>
          <w:rtl/>
        </w:rPr>
        <w:t>»</w:t>
      </w:r>
      <w:r w:rsidRPr="00F17B9E">
        <w:rPr>
          <w:rStyle w:val="libAlaemChar"/>
          <w:rtl/>
        </w:rPr>
        <w:t xml:space="preserve"> </w:t>
      </w:r>
      <w:r w:rsidRPr="00A06D06">
        <w:rPr>
          <w:rtl/>
        </w:rPr>
        <w:t>اختلف في معناه على وجوه</w:t>
      </w:r>
      <w:r>
        <w:rPr>
          <w:rtl/>
        </w:rPr>
        <w:t xml:space="preserve"> : </w:t>
      </w:r>
    </w:p>
    <w:p w:rsidR="004313CB" w:rsidRPr="00A06D06" w:rsidRDefault="004313CB" w:rsidP="00B8087A">
      <w:pPr>
        <w:pStyle w:val="libNormal"/>
        <w:rPr>
          <w:rtl/>
        </w:rPr>
      </w:pPr>
      <w:r w:rsidRPr="00A06D06">
        <w:rPr>
          <w:rtl/>
        </w:rPr>
        <w:t>أحدها</w:t>
      </w:r>
      <w:r>
        <w:rPr>
          <w:rtl/>
        </w:rPr>
        <w:t xml:space="preserve"> : </w:t>
      </w:r>
      <w:r w:rsidRPr="00A06D06">
        <w:rPr>
          <w:rtl/>
        </w:rPr>
        <w:t>الله هادي أهل السماوات والأرض إلى ما فيه مصالحهم عن ابن عباس.</w:t>
      </w:r>
    </w:p>
    <w:p w:rsidR="004313CB" w:rsidRPr="00A06D06" w:rsidRDefault="004313CB" w:rsidP="00B8087A">
      <w:pPr>
        <w:pStyle w:val="libNormal"/>
        <w:rPr>
          <w:rtl/>
        </w:rPr>
      </w:pPr>
      <w:r w:rsidRPr="00A06D06">
        <w:rPr>
          <w:rtl/>
        </w:rPr>
        <w:t>والثاني</w:t>
      </w:r>
      <w:r>
        <w:rPr>
          <w:rtl/>
        </w:rPr>
        <w:t xml:space="preserve"> : </w:t>
      </w:r>
      <w:r w:rsidRPr="00A06D06">
        <w:rPr>
          <w:rtl/>
        </w:rPr>
        <w:t>الله منور السماوات والأرض بالشمس والقمر والنجوم عن الحسن وأبي العالية والضحاك.</w:t>
      </w:r>
    </w:p>
    <w:p w:rsidR="004313CB" w:rsidRPr="00A06D06" w:rsidRDefault="004313CB" w:rsidP="00B8087A">
      <w:pPr>
        <w:pStyle w:val="libNormal"/>
        <w:rPr>
          <w:rtl/>
        </w:rPr>
      </w:pPr>
      <w:r w:rsidRPr="00A06D06">
        <w:rPr>
          <w:rtl/>
        </w:rPr>
        <w:t>والثالث</w:t>
      </w:r>
      <w:r>
        <w:rPr>
          <w:rtl/>
        </w:rPr>
        <w:t xml:space="preserve"> : </w:t>
      </w:r>
      <w:r w:rsidRPr="00A06D06">
        <w:rPr>
          <w:rtl/>
        </w:rPr>
        <w:t>مزين السماوات بالملائكة ومزين الأرض بالأنبياء والعلماء عن أبي ابن كعب</w:t>
      </w:r>
      <w:r>
        <w:rPr>
          <w:rtl/>
        </w:rPr>
        <w:t xml:space="preserve"> ، </w:t>
      </w:r>
      <w:r w:rsidRPr="00A06D06">
        <w:rPr>
          <w:rtl/>
        </w:rPr>
        <w:t>وإنما ورد النور في صفة الله تعالى لأن كل نفع وإحسان وإنعام منه</w:t>
      </w:r>
      <w:r>
        <w:rPr>
          <w:rtl/>
        </w:rPr>
        <w:t xml:space="preserve"> ، </w:t>
      </w:r>
      <w:r w:rsidRPr="00A06D06">
        <w:rPr>
          <w:rtl/>
        </w:rPr>
        <w:t>وهذا كما يقال</w:t>
      </w:r>
      <w:r>
        <w:rPr>
          <w:rtl/>
        </w:rPr>
        <w:t xml:space="preserve"> : </w:t>
      </w:r>
      <w:r w:rsidRPr="00A06D06">
        <w:rPr>
          <w:rtl/>
        </w:rPr>
        <w:t>فلان رحمة وفلان عذاب إذا أكثر فعل ذلك منه</w:t>
      </w:r>
      <w:r>
        <w:rPr>
          <w:rtl/>
        </w:rPr>
        <w:t xml:space="preserve"> ، </w:t>
      </w:r>
      <w:r w:rsidRPr="00A06D06">
        <w:rPr>
          <w:rtl/>
        </w:rPr>
        <w:t>وعلى هذا قول الشاعر</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Pr>
                <w:rtl/>
                <w:lang w:bidi="fa-IR"/>
              </w:rPr>
              <w:t>أ</w:t>
            </w:r>
            <w:r w:rsidRPr="00A06D06">
              <w:rPr>
                <w:rtl/>
                <w:lang w:bidi="fa-IR"/>
              </w:rPr>
              <w:t>لم تر أنا نور قوم وإنما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يبين في الظلماء للناس نورها</w:t>
            </w:r>
            <w:r w:rsidRPr="00EB1EFD">
              <w:rPr>
                <w:rtl/>
              </w:rPr>
              <w:br/>
              <w:t> </w:t>
            </w:r>
          </w:p>
        </w:tc>
      </w:tr>
    </w:tbl>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هود</w:t>
      </w:r>
      <w:r>
        <w:rPr>
          <w:rtl/>
        </w:rPr>
        <w:t xml:space="preserve"> : </w:t>
      </w:r>
      <w:r w:rsidRPr="00A06D06">
        <w:rPr>
          <w:rtl/>
        </w:rPr>
        <w:t>73.</w:t>
      </w:r>
    </w:p>
    <w:p w:rsidR="004313CB" w:rsidRPr="00A06D06" w:rsidRDefault="004313CB" w:rsidP="004C135E">
      <w:pPr>
        <w:pStyle w:val="libFootnote0"/>
        <w:rPr>
          <w:rtl/>
          <w:lang w:bidi="fa-IR"/>
        </w:rPr>
      </w:pPr>
      <w:r>
        <w:rPr>
          <w:rtl/>
        </w:rPr>
        <w:t>(</w:t>
      </w:r>
      <w:r w:rsidRPr="00A06D06">
        <w:rPr>
          <w:rtl/>
        </w:rPr>
        <w:t>2) سورة آل عمران</w:t>
      </w:r>
      <w:r>
        <w:rPr>
          <w:rtl/>
        </w:rPr>
        <w:t xml:space="preserve"> : </w:t>
      </w:r>
      <w:r w:rsidRPr="00A06D06">
        <w:rPr>
          <w:rtl/>
        </w:rPr>
        <w:t>33</w:t>
      </w:r>
      <w:r>
        <w:rPr>
          <w:rtl/>
        </w:rPr>
        <w:t xml:space="preserve"> ـ </w:t>
      </w:r>
      <w:r w:rsidRPr="00A06D06">
        <w:rPr>
          <w:rtl/>
        </w:rPr>
        <w:t>34.</w:t>
      </w:r>
    </w:p>
    <w:p w:rsidR="004313CB" w:rsidRPr="00A06D06" w:rsidRDefault="004313CB" w:rsidP="004C135E">
      <w:pPr>
        <w:pStyle w:val="libFootnote0"/>
        <w:rPr>
          <w:rtl/>
          <w:lang w:bidi="fa-IR"/>
        </w:rPr>
      </w:pPr>
      <w:r>
        <w:rPr>
          <w:rtl/>
        </w:rPr>
        <w:t>(</w:t>
      </w:r>
      <w:r w:rsidRPr="00A06D06">
        <w:rPr>
          <w:rtl/>
        </w:rPr>
        <w:t>3) سورة آل عمران</w:t>
      </w:r>
      <w:r>
        <w:rPr>
          <w:rtl/>
        </w:rPr>
        <w:t xml:space="preserve"> : </w:t>
      </w:r>
      <w:r w:rsidRPr="00A06D06">
        <w:rPr>
          <w:rtl/>
        </w:rPr>
        <w:t>67.</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والمعنى إنا إنما نسعى لهم فيما ينفعهم ومنا خيرهم</w:t>
      </w:r>
      <w:r>
        <w:rPr>
          <w:rtl/>
        </w:rPr>
        <w:t xml:space="preserve"> ، </w:t>
      </w:r>
      <w:r w:rsidRPr="00A06D06">
        <w:rPr>
          <w:rtl/>
        </w:rPr>
        <w:t xml:space="preserve">وكذا قول أبي طالب في مدح النبي </w:t>
      </w:r>
      <w:r w:rsidRPr="00161CC9">
        <w:rPr>
          <w:rtl/>
        </w:rPr>
        <w:t>صلى‌الله‌عليه‌وآله</w:t>
      </w:r>
      <w:r>
        <w:rPr>
          <w:rFonts w:hint="cs"/>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 xml:space="preserve">أبيض يستسقي الغمام بوجهه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 xml:space="preserve">ثمال اليتامى عصمة للأرامل </w:t>
            </w:r>
            <w:r w:rsidRPr="00EB1EFD">
              <w:rPr>
                <w:rtl/>
              </w:rPr>
              <w:br/>
              <w:t> </w:t>
            </w:r>
          </w:p>
        </w:tc>
      </w:tr>
    </w:tbl>
    <w:p w:rsidR="004313CB" w:rsidRPr="00A06D06" w:rsidRDefault="004313CB" w:rsidP="00B8087A">
      <w:pPr>
        <w:pStyle w:val="libNormal"/>
        <w:rPr>
          <w:rtl/>
        </w:rPr>
      </w:pPr>
      <w:r w:rsidRPr="00A06D06">
        <w:rPr>
          <w:rtl/>
        </w:rPr>
        <w:t>لم يعن بقوله وأبيض بياض لونه</w:t>
      </w:r>
      <w:r>
        <w:rPr>
          <w:rtl/>
        </w:rPr>
        <w:t xml:space="preserve"> ، </w:t>
      </w:r>
      <w:r w:rsidRPr="00A06D06">
        <w:rPr>
          <w:rtl/>
        </w:rPr>
        <w:t>وإنما أراد كثرة إفضاله وإحسانه ونفعه والاهتداء به</w:t>
      </w:r>
      <w:r>
        <w:rPr>
          <w:rtl/>
        </w:rPr>
        <w:t xml:space="preserve"> ، </w:t>
      </w:r>
      <w:r w:rsidRPr="00A06D06">
        <w:rPr>
          <w:rtl/>
        </w:rPr>
        <w:t>ولهذا المعنى سماه الله تعالى سراجا منيرا.</w:t>
      </w:r>
      <w:r>
        <w:rPr>
          <w:rFonts w:hint="cs"/>
          <w:rtl/>
        </w:rPr>
        <w:t xml:space="preserve"> «</w:t>
      </w:r>
      <w:r w:rsidRPr="00F17B9E">
        <w:rPr>
          <w:rStyle w:val="libAlaemChar"/>
          <w:rtl/>
        </w:rPr>
        <w:t xml:space="preserve"> مَثَلُ نُورِهِ </w:t>
      </w:r>
      <w:r w:rsidRPr="00E56536">
        <w:rPr>
          <w:rtl/>
        </w:rPr>
        <w:t>»</w:t>
      </w:r>
      <w:r w:rsidRPr="00F17B9E">
        <w:rPr>
          <w:rStyle w:val="libAlaemChar"/>
          <w:rtl/>
        </w:rPr>
        <w:t xml:space="preserve"> </w:t>
      </w:r>
      <w:r w:rsidRPr="00A06D06">
        <w:rPr>
          <w:rtl/>
        </w:rPr>
        <w:t>فيه وجوه</w:t>
      </w:r>
      <w:r>
        <w:rPr>
          <w:rtl/>
        </w:rPr>
        <w:t xml:space="preserve"> : </w:t>
      </w:r>
    </w:p>
    <w:p w:rsidR="004313CB" w:rsidRPr="00A06D06" w:rsidRDefault="004313CB" w:rsidP="00B8087A">
      <w:pPr>
        <w:pStyle w:val="libNormal"/>
        <w:rPr>
          <w:rtl/>
        </w:rPr>
      </w:pPr>
      <w:r w:rsidRPr="00A06D06">
        <w:rPr>
          <w:rtl/>
        </w:rPr>
        <w:t>أحدها</w:t>
      </w:r>
      <w:r>
        <w:rPr>
          <w:rtl/>
        </w:rPr>
        <w:t xml:space="preserve"> : </w:t>
      </w:r>
      <w:r w:rsidRPr="00A06D06">
        <w:rPr>
          <w:rtl/>
        </w:rPr>
        <w:t>إن معناه مثل نور الله الذي هدى به المؤمنين</w:t>
      </w:r>
      <w:r>
        <w:rPr>
          <w:rtl/>
        </w:rPr>
        <w:t xml:space="preserve"> ، </w:t>
      </w:r>
      <w:r w:rsidRPr="00A06D06">
        <w:rPr>
          <w:rtl/>
        </w:rPr>
        <w:t>وهو الإيمان في قلوبهم عن أبي بن كعب</w:t>
      </w:r>
      <w:r>
        <w:rPr>
          <w:rtl/>
        </w:rPr>
        <w:t xml:space="preserve"> ، </w:t>
      </w:r>
      <w:r w:rsidRPr="00A06D06">
        <w:rPr>
          <w:rtl/>
        </w:rPr>
        <w:t>والضحاك وكان أبي يقرأ مثل نور من آمن به.</w:t>
      </w:r>
    </w:p>
    <w:p w:rsidR="004313CB" w:rsidRPr="00A06D06" w:rsidRDefault="004313CB" w:rsidP="00B8087A">
      <w:pPr>
        <w:pStyle w:val="libNormal"/>
        <w:rPr>
          <w:rtl/>
        </w:rPr>
      </w:pPr>
      <w:r w:rsidRPr="00A06D06">
        <w:rPr>
          <w:rtl/>
        </w:rPr>
        <w:t>والثاني</w:t>
      </w:r>
      <w:r>
        <w:rPr>
          <w:rtl/>
        </w:rPr>
        <w:t xml:space="preserve"> : </w:t>
      </w:r>
      <w:r w:rsidRPr="00A06D06">
        <w:rPr>
          <w:rtl/>
        </w:rPr>
        <w:t>مثل نوره الذي هو القرآن في القلب عن ابن عباس والحسن وزيد ابن أسلم.</w:t>
      </w:r>
    </w:p>
    <w:p w:rsidR="004313CB" w:rsidRPr="00A06D06" w:rsidRDefault="004313CB" w:rsidP="00B8087A">
      <w:pPr>
        <w:pStyle w:val="libNormal"/>
        <w:rPr>
          <w:rtl/>
        </w:rPr>
      </w:pPr>
      <w:r w:rsidRPr="00A06D06">
        <w:rPr>
          <w:rtl/>
        </w:rPr>
        <w:t>والثالث</w:t>
      </w:r>
      <w:r>
        <w:rPr>
          <w:rtl/>
        </w:rPr>
        <w:t xml:space="preserve"> : </w:t>
      </w:r>
      <w:r w:rsidRPr="00A06D06">
        <w:rPr>
          <w:rtl/>
        </w:rPr>
        <w:t xml:space="preserve">أنه عنى بالنور محمدا </w:t>
      </w:r>
      <w:r w:rsidRPr="00161CC9">
        <w:rPr>
          <w:rtl/>
        </w:rPr>
        <w:t>صلى‌الله‌عليه‌وآله</w:t>
      </w:r>
      <w:r w:rsidRPr="00A06D06">
        <w:rPr>
          <w:rtl/>
        </w:rPr>
        <w:t xml:space="preserve"> وأضافه إلى نفسه تشريفا عن كعب وسعيد بن جبير</w:t>
      </w:r>
      <w:r>
        <w:rPr>
          <w:rtl/>
        </w:rPr>
        <w:t xml:space="preserve"> ، </w:t>
      </w:r>
      <w:r w:rsidRPr="00A06D06">
        <w:rPr>
          <w:rtl/>
        </w:rPr>
        <w:t>فالمعنى مثل محمد رسول الله.</w:t>
      </w:r>
    </w:p>
    <w:p w:rsidR="004313CB" w:rsidRPr="00A06D06" w:rsidRDefault="004313CB" w:rsidP="00B8087A">
      <w:pPr>
        <w:pStyle w:val="libNormal"/>
        <w:rPr>
          <w:rtl/>
        </w:rPr>
      </w:pPr>
      <w:r w:rsidRPr="00A06D06">
        <w:rPr>
          <w:rtl/>
        </w:rPr>
        <w:t>والرابع</w:t>
      </w:r>
      <w:r>
        <w:rPr>
          <w:rtl/>
        </w:rPr>
        <w:t xml:space="preserve"> : </w:t>
      </w:r>
      <w:r w:rsidRPr="00A06D06">
        <w:rPr>
          <w:rtl/>
        </w:rPr>
        <w:t>أن نوره سبحانه الأدلة الدالة على توحيده وعدله التي هي في الظهور والوضوح مثل النور عن أبي مسلم.</w:t>
      </w:r>
    </w:p>
    <w:p w:rsidR="004313CB" w:rsidRPr="00A06D06" w:rsidRDefault="004313CB" w:rsidP="00B8087A">
      <w:pPr>
        <w:pStyle w:val="libNormal"/>
        <w:rPr>
          <w:rtl/>
        </w:rPr>
      </w:pPr>
      <w:r w:rsidRPr="00A06D06">
        <w:rPr>
          <w:rtl/>
        </w:rPr>
        <w:t>والخامس</w:t>
      </w:r>
      <w:r>
        <w:rPr>
          <w:rtl/>
        </w:rPr>
        <w:t xml:space="preserve"> : </w:t>
      </w:r>
      <w:r w:rsidRPr="00A06D06">
        <w:rPr>
          <w:rtl/>
        </w:rPr>
        <w:t>أن النور هنا الطاعة أي مثل طاعة الله في قلب المؤمن عن ابن عباس في رواية أخرى.</w:t>
      </w:r>
    </w:p>
    <w:p w:rsidR="004313CB" w:rsidRPr="00A06D06" w:rsidRDefault="004313CB" w:rsidP="00B8087A">
      <w:pPr>
        <w:pStyle w:val="libNormal"/>
        <w:rPr>
          <w:rtl/>
        </w:rPr>
      </w:pPr>
      <w:r>
        <w:rPr>
          <w:rFonts w:hint="cs"/>
          <w:rtl/>
        </w:rPr>
        <w:t>«</w:t>
      </w:r>
      <w:r w:rsidRPr="00F17B9E">
        <w:rPr>
          <w:rStyle w:val="libAlaemChar"/>
          <w:rtl/>
        </w:rPr>
        <w:t xml:space="preserve"> كَمِشْكاةٍ فِيها مِصْباحٌ </w:t>
      </w:r>
      <w:r w:rsidRPr="00B47183">
        <w:rPr>
          <w:rtl/>
        </w:rPr>
        <w:t>»</w:t>
      </w:r>
      <w:r w:rsidRPr="00F17B9E">
        <w:rPr>
          <w:rStyle w:val="libAlaemChar"/>
          <w:rtl/>
        </w:rPr>
        <w:t xml:space="preserve"> </w:t>
      </w:r>
      <w:r w:rsidRPr="00A06D06">
        <w:rPr>
          <w:rtl/>
        </w:rPr>
        <w:t>المشكاة</w:t>
      </w:r>
      <w:r>
        <w:rPr>
          <w:rtl/>
        </w:rPr>
        <w:t xml:space="preserve"> : </w:t>
      </w:r>
      <w:r w:rsidRPr="00A06D06">
        <w:rPr>
          <w:rtl/>
        </w:rPr>
        <w:t>هي الكوة في الحائط يوضع عليها زجاجة ثم يكون المصباح خلف تلك الزجاجة ويكون للكوة باب آخر يوضع المصباح فيه</w:t>
      </w:r>
      <w:r>
        <w:rPr>
          <w:rtl/>
        </w:rPr>
        <w:t xml:space="preserve"> ، </w:t>
      </w:r>
      <w:r w:rsidRPr="00A06D06">
        <w:rPr>
          <w:rtl/>
        </w:rPr>
        <w:t>وقيل</w:t>
      </w:r>
      <w:r>
        <w:rPr>
          <w:rtl/>
        </w:rPr>
        <w:t xml:space="preserve"> : </w:t>
      </w:r>
      <w:r w:rsidRPr="00A06D06">
        <w:rPr>
          <w:rtl/>
        </w:rPr>
        <w:t>المشكاة عمود القنديل بل الذي فيه الفتيلة</w:t>
      </w:r>
      <w:r>
        <w:rPr>
          <w:rtl/>
        </w:rPr>
        <w:t xml:space="preserve"> ، </w:t>
      </w:r>
      <w:r w:rsidRPr="00A06D06">
        <w:rPr>
          <w:rtl/>
        </w:rPr>
        <w:t>وهو مثل الكوة والمصباح السراج وقيل المشكاة القنديل</w:t>
      </w:r>
      <w:r>
        <w:rPr>
          <w:rtl/>
        </w:rPr>
        <w:t xml:space="preserve"> ، </w:t>
      </w:r>
      <w:r w:rsidRPr="00A06D06">
        <w:rPr>
          <w:rtl/>
        </w:rPr>
        <w:t>والمصباح الفتيلة عن مجاهد.</w:t>
      </w:r>
    </w:p>
    <w:p w:rsidR="004313CB" w:rsidRPr="00A06D06" w:rsidRDefault="004313CB" w:rsidP="00B8087A">
      <w:pPr>
        <w:pStyle w:val="libNormal"/>
        <w:rPr>
          <w:rtl/>
        </w:rPr>
      </w:pPr>
      <w:r>
        <w:rPr>
          <w:rFonts w:hint="cs"/>
          <w:rtl/>
        </w:rPr>
        <w:t>«</w:t>
      </w:r>
      <w:r w:rsidRPr="00F17B9E">
        <w:rPr>
          <w:rStyle w:val="libAlaemChar"/>
          <w:rtl/>
        </w:rPr>
        <w:t xml:space="preserve"> الْمِصْباحُ فِي زُجاجَةٍ </w:t>
      </w:r>
      <w:r w:rsidRPr="00B47183">
        <w:rPr>
          <w:rtl/>
        </w:rPr>
        <w:t>»</w:t>
      </w:r>
      <w:r w:rsidRPr="00F17B9E">
        <w:rPr>
          <w:rStyle w:val="libAlaemChar"/>
          <w:rtl/>
        </w:rPr>
        <w:t xml:space="preserve"> </w:t>
      </w:r>
      <w:r w:rsidRPr="00A06D06">
        <w:rPr>
          <w:rtl/>
        </w:rPr>
        <w:t>أي ذلك السراج في زجاجة وفائدة اختصاص الزجاج بالذكر أنه أصفى الجواهر</w:t>
      </w:r>
      <w:r>
        <w:rPr>
          <w:rtl/>
        </w:rPr>
        <w:t xml:space="preserve"> ، </w:t>
      </w:r>
      <w:r w:rsidRPr="00A06D06">
        <w:rPr>
          <w:rtl/>
        </w:rPr>
        <w:t>فالمصباح فيه أضوء.</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Pr>
          <w:rFonts w:hint="cs"/>
          <w:rtl/>
        </w:rPr>
        <w:t>«</w:t>
      </w:r>
      <w:r w:rsidRPr="00F17B9E">
        <w:rPr>
          <w:rStyle w:val="libAlaemChar"/>
          <w:rtl/>
        </w:rPr>
        <w:t xml:space="preserve"> الزُّجاجَةُ كَأَنَّها كَوْكَبٌ دُرِّيٌ </w:t>
      </w:r>
      <w:r>
        <w:rPr>
          <w:rFonts w:hint="cs"/>
          <w:rtl/>
        </w:rPr>
        <w:t>»</w:t>
      </w:r>
      <w:r w:rsidRPr="00A06D06">
        <w:rPr>
          <w:rtl/>
        </w:rPr>
        <w:t xml:space="preserve"> أي تلك الزجاجة مثل الكوكب العظيم المضيء الذي يشبه الدر في صفائه ونوره ونقائه</w:t>
      </w:r>
      <w:r>
        <w:rPr>
          <w:rtl/>
        </w:rPr>
        <w:t xml:space="preserve"> ، </w:t>
      </w:r>
      <w:r w:rsidRPr="00A06D06">
        <w:rPr>
          <w:rtl/>
        </w:rPr>
        <w:t>وإذا جعلته من الدرء وهو الدفع فمعناه المندفع السريع الوقع في الانقضاض ويكون ذلك أقوى لضوئه.</w:t>
      </w:r>
      <w:r>
        <w:rPr>
          <w:rFonts w:hint="cs"/>
          <w:rtl/>
        </w:rPr>
        <w:t xml:space="preserve"> «</w:t>
      </w:r>
      <w:r w:rsidRPr="00F17B9E">
        <w:rPr>
          <w:rStyle w:val="libAlaemChar"/>
          <w:rtl/>
        </w:rPr>
        <w:t xml:space="preserve"> يُوقَدُ مِنْ شَجَرَةٍ مُبارَكَةٍ</w:t>
      </w:r>
      <w:r w:rsidRPr="00B47183">
        <w:rPr>
          <w:rtl/>
        </w:rPr>
        <w:t xml:space="preserve"> »</w:t>
      </w:r>
      <w:r w:rsidRPr="00F17B9E">
        <w:rPr>
          <w:rStyle w:val="libAlaemChar"/>
          <w:rtl/>
        </w:rPr>
        <w:t xml:space="preserve"> </w:t>
      </w:r>
      <w:r w:rsidRPr="00A06D06">
        <w:rPr>
          <w:rtl/>
        </w:rPr>
        <w:t>أي يشتعل ذلك السراج من دهن شجرة مباركة</w:t>
      </w:r>
      <w:r>
        <w:rPr>
          <w:rFonts w:hint="cs"/>
          <w:rtl/>
        </w:rPr>
        <w:t xml:space="preserve"> «</w:t>
      </w:r>
      <w:r w:rsidRPr="00F17B9E">
        <w:rPr>
          <w:rStyle w:val="libAlaemChar"/>
          <w:rtl/>
        </w:rPr>
        <w:t xml:space="preserve"> زَيْتُونَةٍ </w:t>
      </w:r>
      <w:r w:rsidRPr="00B47183">
        <w:rPr>
          <w:rtl/>
        </w:rPr>
        <w:t>»</w:t>
      </w:r>
      <w:r w:rsidRPr="00F17B9E">
        <w:rPr>
          <w:rStyle w:val="libAlaemChar"/>
          <w:rtl/>
        </w:rPr>
        <w:t xml:space="preserve"> </w:t>
      </w:r>
      <w:r w:rsidRPr="00A06D06">
        <w:rPr>
          <w:rtl/>
        </w:rPr>
        <w:t>أراد بالشجرة المباركة شجرة الزيتون لأن فيها أنواع المنافع</w:t>
      </w:r>
      <w:r>
        <w:rPr>
          <w:rtl/>
        </w:rPr>
        <w:t xml:space="preserve"> ، </w:t>
      </w:r>
      <w:r w:rsidRPr="00A06D06">
        <w:rPr>
          <w:rtl/>
        </w:rPr>
        <w:t>فإن الزيت يسرج به وهو إدام ودهان ودباغ</w:t>
      </w:r>
      <w:r>
        <w:rPr>
          <w:rtl/>
        </w:rPr>
        <w:t xml:space="preserve"> ، </w:t>
      </w:r>
      <w:r w:rsidRPr="00A06D06">
        <w:rPr>
          <w:rtl/>
        </w:rPr>
        <w:t>ويوقد بحطب الزيتون وثقله</w:t>
      </w:r>
      <w:r>
        <w:rPr>
          <w:rtl/>
        </w:rPr>
        <w:t xml:space="preserve"> ، </w:t>
      </w:r>
      <w:r w:rsidRPr="00A06D06">
        <w:rPr>
          <w:rtl/>
        </w:rPr>
        <w:t>ويغسل برماده الإبريسم</w:t>
      </w:r>
      <w:r>
        <w:rPr>
          <w:rtl/>
        </w:rPr>
        <w:t xml:space="preserve"> ، </w:t>
      </w:r>
      <w:r w:rsidRPr="00A06D06">
        <w:rPr>
          <w:rtl/>
        </w:rPr>
        <w:t>ولا يحتاج في استخراج دهنه إلى عصار</w:t>
      </w:r>
      <w:r>
        <w:rPr>
          <w:rtl/>
        </w:rPr>
        <w:t xml:space="preserve"> ، </w:t>
      </w:r>
      <w:r w:rsidRPr="00A06D06">
        <w:rPr>
          <w:rtl/>
        </w:rPr>
        <w:t>وقيل</w:t>
      </w:r>
      <w:r>
        <w:rPr>
          <w:rtl/>
        </w:rPr>
        <w:t xml:space="preserve"> : </w:t>
      </w:r>
      <w:r w:rsidRPr="00A06D06">
        <w:rPr>
          <w:rtl/>
        </w:rPr>
        <w:t>إنه خص الزيتونة</w:t>
      </w:r>
      <w:r>
        <w:rPr>
          <w:rtl/>
        </w:rPr>
        <w:t xml:space="preserve"> ، </w:t>
      </w:r>
      <w:r w:rsidRPr="00A06D06">
        <w:rPr>
          <w:rtl/>
        </w:rPr>
        <w:t>لأن دهنها أصفى وأضوء.</w:t>
      </w:r>
    </w:p>
    <w:p w:rsidR="004313CB" w:rsidRDefault="004313CB" w:rsidP="00B8087A">
      <w:pPr>
        <w:pStyle w:val="libNormal"/>
        <w:rPr>
          <w:rtl/>
        </w:rPr>
      </w:pPr>
      <w:r w:rsidRPr="00A06D06">
        <w:rPr>
          <w:rtl/>
        </w:rPr>
        <w:t>وقيل</w:t>
      </w:r>
      <w:r>
        <w:rPr>
          <w:rtl/>
        </w:rPr>
        <w:t xml:space="preserve"> : </w:t>
      </w:r>
      <w:r w:rsidRPr="00A06D06">
        <w:rPr>
          <w:rtl/>
        </w:rPr>
        <w:t>لأنها أول شجرة نبتت في الدنيا بعد الطوفان</w:t>
      </w:r>
      <w:r>
        <w:rPr>
          <w:rtl/>
        </w:rPr>
        <w:t xml:space="preserve"> ، </w:t>
      </w:r>
      <w:r w:rsidRPr="00A06D06">
        <w:rPr>
          <w:rtl/>
        </w:rPr>
        <w:t>ومنبتها منزل الأنبياء</w:t>
      </w:r>
      <w:r>
        <w:rPr>
          <w:rFonts w:hint="cs"/>
          <w:rtl/>
        </w:rPr>
        <w:t>.</w:t>
      </w:r>
      <w:r w:rsidRPr="00A06D06">
        <w:rPr>
          <w:rtl/>
        </w:rPr>
        <w:t xml:space="preserve"> </w:t>
      </w:r>
    </w:p>
    <w:p w:rsidR="004313CB" w:rsidRDefault="004313CB" w:rsidP="00B8087A">
      <w:pPr>
        <w:pStyle w:val="libNormal"/>
        <w:rPr>
          <w:rtl/>
        </w:rPr>
      </w:pPr>
      <w:r w:rsidRPr="00A06D06">
        <w:rPr>
          <w:rtl/>
        </w:rPr>
        <w:t>وقيل</w:t>
      </w:r>
      <w:r>
        <w:rPr>
          <w:rtl/>
        </w:rPr>
        <w:t xml:space="preserve"> : </w:t>
      </w:r>
      <w:r w:rsidRPr="00A06D06">
        <w:rPr>
          <w:rtl/>
        </w:rPr>
        <w:t>لأنه بارك فيها سبعون نبيا منهم إبراهيم</w:t>
      </w:r>
      <w:r>
        <w:rPr>
          <w:rtl/>
        </w:rPr>
        <w:t xml:space="preserve"> ، </w:t>
      </w:r>
      <w:r w:rsidRPr="00A06D06">
        <w:rPr>
          <w:rtl/>
        </w:rPr>
        <w:t>فلذلك سميت مباركة</w:t>
      </w:r>
      <w:r>
        <w:rPr>
          <w:rFonts w:hint="cs"/>
          <w:rtl/>
        </w:rPr>
        <w:t xml:space="preserve">. </w:t>
      </w:r>
    </w:p>
    <w:p w:rsidR="004313CB" w:rsidRPr="00A06D06" w:rsidRDefault="004313CB" w:rsidP="00B8087A">
      <w:pPr>
        <w:pStyle w:val="libNormal"/>
        <w:rPr>
          <w:rtl/>
        </w:rPr>
      </w:pPr>
      <w:r>
        <w:rPr>
          <w:rFonts w:hint="cs"/>
          <w:rtl/>
        </w:rPr>
        <w:t>«</w:t>
      </w:r>
      <w:r w:rsidRPr="00F17B9E">
        <w:rPr>
          <w:rStyle w:val="libAlaemChar"/>
          <w:rtl/>
        </w:rPr>
        <w:t xml:space="preserve"> لا شَرْقِيَّةٍ وَلا غَرْبِيَّةٍ </w:t>
      </w:r>
      <w:r w:rsidRPr="00B47183">
        <w:rPr>
          <w:rtl/>
        </w:rPr>
        <w:t>»</w:t>
      </w:r>
      <w:r w:rsidRPr="00F17B9E">
        <w:rPr>
          <w:rStyle w:val="libAlaemChar"/>
          <w:rtl/>
        </w:rPr>
        <w:t xml:space="preserve"> </w:t>
      </w:r>
      <w:r w:rsidRPr="00A06D06">
        <w:rPr>
          <w:rtl/>
        </w:rPr>
        <w:t>أي لا يضيء عليها ظل شرق ولا غرب</w:t>
      </w:r>
      <w:r>
        <w:rPr>
          <w:rtl/>
        </w:rPr>
        <w:t xml:space="preserve"> ، </w:t>
      </w:r>
      <w:r w:rsidRPr="00A06D06">
        <w:rPr>
          <w:rtl/>
        </w:rPr>
        <w:t>فهي ضاحية للشمس لا يظلها جبل</w:t>
      </w:r>
      <w:r>
        <w:rPr>
          <w:rtl/>
        </w:rPr>
        <w:t xml:space="preserve"> ، </w:t>
      </w:r>
      <w:r w:rsidRPr="00A06D06">
        <w:rPr>
          <w:rtl/>
        </w:rPr>
        <w:t>ولا شجر ولا كهف</w:t>
      </w:r>
      <w:r>
        <w:rPr>
          <w:rtl/>
        </w:rPr>
        <w:t xml:space="preserve"> ، </w:t>
      </w:r>
      <w:r w:rsidRPr="00A06D06">
        <w:rPr>
          <w:rtl/>
        </w:rPr>
        <w:t>فزيتها يكون أصفى عن ابن عباس والكلبي وعكرمة وقتادة فعلى هذا يكون المعنى أنها ليست بشرقية لا تصيبها</w:t>
      </w:r>
      <w:r>
        <w:rPr>
          <w:rFonts w:hint="cs"/>
          <w:rtl/>
        </w:rPr>
        <w:t xml:space="preserve"> </w:t>
      </w:r>
      <w:r w:rsidRPr="00A06D06">
        <w:rPr>
          <w:rtl/>
        </w:rPr>
        <w:t>الشمس إذا غربت ولا هي غربية لا تصيبها الشمس إذا طلعت</w:t>
      </w:r>
      <w:r>
        <w:rPr>
          <w:rtl/>
        </w:rPr>
        <w:t xml:space="preserve"> ، </w:t>
      </w:r>
      <w:r w:rsidRPr="00A06D06">
        <w:rPr>
          <w:rtl/>
        </w:rPr>
        <w:t>بل هي شرقية غربية أخذت لحظيها من الأمرين.</w:t>
      </w:r>
    </w:p>
    <w:p w:rsidR="004313CB" w:rsidRPr="00A06D06" w:rsidRDefault="004313CB" w:rsidP="00B8087A">
      <w:pPr>
        <w:pStyle w:val="libNormal"/>
        <w:rPr>
          <w:rtl/>
        </w:rPr>
      </w:pPr>
      <w:r w:rsidRPr="00A06D06">
        <w:rPr>
          <w:rtl/>
        </w:rPr>
        <w:t>وقيل</w:t>
      </w:r>
      <w:r>
        <w:rPr>
          <w:rtl/>
        </w:rPr>
        <w:t xml:space="preserve"> : </w:t>
      </w:r>
      <w:r w:rsidRPr="00A06D06">
        <w:rPr>
          <w:rtl/>
        </w:rPr>
        <w:t>معناه أنها ليست من شجر الدنيا فتكون شرقية أو غربية عن الحسن.</w:t>
      </w:r>
    </w:p>
    <w:p w:rsidR="004313CB" w:rsidRPr="00A06D06" w:rsidRDefault="004313CB" w:rsidP="00B8087A">
      <w:pPr>
        <w:pStyle w:val="libNormal"/>
        <w:rPr>
          <w:rtl/>
        </w:rPr>
      </w:pPr>
      <w:r w:rsidRPr="00A06D06">
        <w:rPr>
          <w:rtl/>
        </w:rPr>
        <w:t>وقيل</w:t>
      </w:r>
      <w:r>
        <w:rPr>
          <w:rtl/>
        </w:rPr>
        <w:t xml:space="preserve"> : </w:t>
      </w:r>
      <w:r w:rsidRPr="00A06D06">
        <w:rPr>
          <w:rtl/>
        </w:rPr>
        <w:t>معناه أنها ليست في مقنوءة لا تصيبها الشمس</w:t>
      </w:r>
      <w:r>
        <w:rPr>
          <w:rtl/>
        </w:rPr>
        <w:t xml:space="preserve"> ، </w:t>
      </w:r>
      <w:r w:rsidRPr="00A06D06">
        <w:rPr>
          <w:rtl/>
        </w:rPr>
        <w:t>ولا هي بارزة للشمس لا تصيبها الظل</w:t>
      </w:r>
      <w:r>
        <w:rPr>
          <w:rtl/>
        </w:rPr>
        <w:t xml:space="preserve"> ، </w:t>
      </w:r>
      <w:r w:rsidRPr="00A06D06">
        <w:rPr>
          <w:rtl/>
        </w:rPr>
        <w:t>بل يصيبها الشمس والظل عن السدي.</w:t>
      </w:r>
    </w:p>
    <w:p w:rsidR="004313CB" w:rsidRPr="00A06D06" w:rsidRDefault="004313CB" w:rsidP="00B8087A">
      <w:pPr>
        <w:pStyle w:val="libNormal"/>
        <w:rPr>
          <w:rtl/>
        </w:rPr>
      </w:pPr>
      <w:r w:rsidRPr="00A06D06">
        <w:rPr>
          <w:rtl/>
        </w:rPr>
        <w:t>وقيل</w:t>
      </w:r>
      <w:r>
        <w:rPr>
          <w:rtl/>
        </w:rPr>
        <w:t xml:space="preserve"> : </w:t>
      </w:r>
      <w:r w:rsidRPr="00A06D06">
        <w:rPr>
          <w:rtl/>
        </w:rPr>
        <w:t>ليست من شجر الشرق</w:t>
      </w:r>
      <w:r>
        <w:rPr>
          <w:rtl/>
        </w:rPr>
        <w:t xml:space="preserve"> ، </w:t>
      </w:r>
      <w:r w:rsidRPr="00A06D06">
        <w:rPr>
          <w:rtl/>
        </w:rPr>
        <w:t>ولا من شجر الغرب</w:t>
      </w:r>
      <w:r>
        <w:rPr>
          <w:rtl/>
        </w:rPr>
        <w:t xml:space="preserve"> ، </w:t>
      </w:r>
      <w:r w:rsidRPr="00A06D06">
        <w:rPr>
          <w:rtl/>
        </w:rPr>
        <w:t>لأن ما اختص بأحد الجهتين كان أقل زيتا وأضعف ضوء لكنها من شجر الشام وهي ما بين المشرق و</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المغرب عن ابن زيد.</w:t>
      </w:r>
    </w:p>
    <w:p w:rsidR="004313CB" w:rsidRPr="00A06D06" w:rsidRDefault="004313CB" w:rsidP="00B8087A">
      <w:pPr>
        <w:pStyle w:val="libNormal"/>
        <w:rPr>
          <w:rtl/>
        </w:rPr>
      </w:pPr>
      <w:r>
        <w:rPr>
          <w:rFonts w:hint="cs"/>
          <w:rtl/>
        </w:rPr>
        <w:t>«</w:t>
      </w:r>
      <w:r w:rsidRPr="00F17B9E">
        <w:rPr>
          <w:rStyle w:val="libAlaemChar"/>
          <w:rtl/>
        </w:rPr>
        <w:t xml:space="preserve"> يَكادُ زَيْتُها يُضِيءُ </w:t>
      </w:r>
      <w:r w:rsidRPr="00D41F9E">
        <w:rPr>
          <w:rtl/>
        </w:rPr>
        <w:t>»</w:t>
      </w:r>
      <w:r w:rsidRPr="00F17B9E">
        <w:rPr>
          <w:rStyle w:val="libAlaemChar"/>
          <w:rtl/>
        </w:rPr>
        <w:t xml:space="preserve"> </w:t>
      </w:r>
      <w:r w:rsidRPr="00A06D06">
        <w:rPr>
          <w:rtl/>
        </w:rPr>
        <w:t>من صفائه وفرط ضيائه</w:t>
      </w:r>
      <w:r>
        <w:rPr>
          <w:rFonts w:hint="cs"/>
          <w:rtl/>
        </w:rPr>
        <w:t xml:space="preserve"> «</w:t>
      </w:r>
      <w:r w:rsidRPr="00F17B9E">
        <w:rPr>
          <w:rStyle w:val="libAlaemChar"/>
          <w:rtl/>
        </w:rPr>
        <w:t xml:space="preserve"> وَلَوْ لَمْ تَمْسَسْهُ نارٌ </w:t>
      </w:r>
      <w:r w:rsidRPr="00B47183">
        <w:rPr>
          <w:rtl/>
        </w:rPr>
        <w:t>»</w:t>
      </w:r>
      <w:r w:rsidRPr="00F17B9E">
        <w:rPr>
          <w:rStyle w:val="libAlaemChar"/>
          <w:rtl/>
        </w:rPr>
        <w:t xml:space="preserve"> </w:t>
      </w:r>
      <w:r w:rsidRPr="00A06D06">
        <w:rPr>
          <w:rtl/>
        </w:rPr>
        <w:t>أي قبل أن تصيبه النار</w:t>
      </w:r>
      <w:r>
        <w:rPr>
          <w:rtl/>
        </w:rPr>
        <w:t xml:space="preserve"> ، </w:t>
      </w:r>
      <w:r w:rsidRPr="00A06D06">
        <w:rPr>
          <w:rtl/>
        </w:rPr>
        <w:t>وتشتعل فيه. واختلف في هذه التشبيه والمشبه به على أقوال</w:t>
      </w:r>
      <w:r>
        <w:rPr>
          <w:rtl/>
        </w:rPr>
        <w:t xml:space="preserve"> : </w:t>
      </w:r>
    </w:p>
    <w:p w:rsidR="004313CB" w:rsidRPr="00A06D06" w:rsidRDefault="004313CB" w:rsidP="00B8087A">
      <w:pPr>
        <w:pStyle w:val="libNormal"/>
        <w:rPr>
          <w:rtl/>
        </w:rPr>
      </w:pPr>
      <w:r w:rsidRPr="00A06D06">
        <w:rPr>
          <w:rtl/>
        </w:rPr>
        <w:t>أحدها</w:t>
      </w:r>
      <w:r>
        <w:rPr>
          <w:rtl/>
        </w:rPr>
        <w:t xml:space="preserve"> : </w:t>
      </w:r>
      <w:r w:rsidRPr="00A06D06">
        <w:rPr>
          <w:rtl/>
        </w:rPr>
        <w:t xml:space="preserve">أنه مثل ضربه الله تعالى لنبيه محمد </w:t>
      </w:r>
      <w:r w:rsidRPr="00161CC9">
        <w:rPr>
          <w:rtl/>
        </w:rPr>
        <w:t>صلى‌الله‌عليه‌وآله</w:t>
      </w:r>
      <w:r w:rsidRPr="00A06D06">
        <w:rPr>
          <w:rtl/>
        </w:rPr>
        <w:t xml:space="preserve"> فالمشكاة</w:t>
      </w:r>
      <w:r>
        <w:rPr>
          <w:rtl/>
        </w:rPr>
        <w:t xml:space="preserve"> : </w:t>
      </w:r>
      <w:r w:rsidRPr="00A06D06">
        <w:rPr>
          <w:rtl/>
        </w:rPr>
        <w:t>صدره والزجاجة</w:t>
      </w:r>
      <w:r>
        <w:rPr>
          <w:rtl/>
        </w:rPr>
        <w:t xml:space="preserve"> : </w:t>
      </w:r>
      <w:r w:rsidRPr="00A06D06">
        <w:rPr>
          <w:rtl/>
        </w:rPr>
        <w:t>قلبه والمصباح</w:t>
      </w:r>
      <w:r>
        <w:rPr>
          <w:rtl/>
        </w:rPr>
        <w:t xml:space="preserve"> : </w:t>
      </w:r>
      <w:r w:rsidRPr="00A06D06">
        <w:rPr>
          <w:rtl/>
        </w:rPr>
        <w:t>فيه النبوة</w:t>
      </w:r>
      <w:r>
        <w:rPr>
          <w:rtl/>
        </w:rPr>
        <w:t xml:space="preserve"> ، </w:t>
      </w:r>
      <w:r w:rsidRPr="00A06D06">
        <w:rPr>
          <w:rtl/>
        </w:rPr>
        <w:t>لا شرقية ولا غربية أي لا يهودية ولا نصرانية</w:t>
      </w:r>
      <w:r>
        <w:rPr>
          <w:rFonts w:hint="cs"/>
          <w:rtl/>
        </w:rPr>
        <w:t xml:space="preserve"> «</w:t>
      </w:r>
      <w:r w:rsidRPr="00F17B9E">
        <w:rPr>
          <w:rStyle w:val="libAlaemChar"/>
          <w:rtl/>
        </w:rPr>
        <w:t xml:space="preserve"> يُوقَدُ مِنْ شَجَرَةٍ مُبارَكَةٍ </w:t>
      </w:r>
      <w:r w:rsidRPr="00B47183">
        <w:rPr>
          <w:rtl/>
        </w:rPr>
        <w:t>»</w:t>
      </w:r>
      <w:r w:rsidRPr="00F17B9E">
        <w:rPr>
          <w:rStyle w:val="libAlaemChar"/>
          <w:rtl/>
        </w:rPr>
        <w:t xml:space="preserve"> </w:t>
      </w:r>
      <w:r w:rsidRPr="00A06D06">
        <w:rPr>
          <w:rtl/>
        </w:rPr>
        <w:t xml:space="preserve">يعني شجرة النبوة وهي إبراهيم </w:t>
      </w:r>
      <w:r w:rsidRPr="00161CC9">
        <w:rPr>
          <w:rtl/>
        </w:rPr>
        <w:t>عليه‌السلام</w:t>
      </w:r>
      <w:r>
        <w:rPr>
          <w:rtl/>
        </w:rPr>
        <w:t xml:space="preserve"> ، </w:t>
      </w:r>
      <w:r w:rsidRPr="00A06D06">
        <w:rPr>
          <w:rtl/>
        </w:rPr>
        <w:t>يكاد نور محمد يتبين للناس ولو لم يتكلم به</w:t>
      </w:r>
      <w:r>
        <w:rPr>
          <w:rtl/>
        </w:rPr>
        <w:t xml:space="preserve"> ، </w:t>
      </w:r>
      <w:r w:rsidRPr="00A06D06">
        <w:rPr>
          <w:rtl/>
        </w:rPr>
        <w:t>كما أن ذلك الزيت يكاد يضيء</w:t>
      </w:r>
      <w:r>
        <w:rPr>
          <w:rFonts w:hint="cs"/>
          <w:rtl/>
        </w:rPr>
        <w:t xml:space="preserve"> «</w:t>
      </w:r>
      <w:r w:rsidRPr="00F17B9E">
        <w:rPr>
          <w:rStyle w:val="libAlaemChar"/>
          <w:rtl/>
        </w:rPr>
        <w:t xml:space="preserve"> وَلَوْ لَمْ تَمْسَسْهُ نارٌ </w:t>
      </w:r>
      <w:r w:rsidRPr="00B47183">
        <w:rPr>
          <w:rtl/>
        </w:rPr>
        <w:t>»</w:t>
      </w:r>
      <w:r w:rsidRPr="00F17B9E">
        <w:rPr>
          <w:rStyle w:val="libAlaemChar"/>
          <w:rtl/>
        </w:rPr>
        <w:t xml:space="preserve"> </w:t>
      </w:r>
      <w:r w:rsidRPr="00A06D06">
        <w:rPr>
          <w:rtl/>
        </w:rPr>
        <w:t>أي لا تصيبه النار عن كعب وجماعة من المفسرين.</w:t>
      </w:r>
    </w:p>
    <w:p w:rsidR="004313CB" w:rsidRPr="00A06D06" w:rsidRDefault="004313CB" w:rsidP="00B8087A">
      <w:pPr>
        <w:pStyle w:val="libNormal"/>
        <w:rPr>
          <w:rtl/>
        </w:rPr>
      </w:pPr>
      <w:r w:rsidRPr="00A06D06">
        <w:rPr>
          <w:rtl/>
        </w:rPr>
        <w:t>وقد قيل</w:t>
      </w:r>
      <w:r>
        <w:rPr>
          <w:rtl/>
        </w:rPr>
        <w:t xml:space="preserve"> : </w:t>
      </w:r>
      <w:r w:rsidRPr="00A06D06">
        <w:rPr>
          <w:rtl/>
        </w:rPr>
        <w:t>أيضا أن المشكاة إبراهيم</w:t>
      </w:r>
      <w:r>
        <w:rPr>
          <w:rtl/>
        </w:rPr>
        <w:t xml:space="preserve"> ، </w:t>
      </w:r>
      <w:r w:rsidRPr="00A06D06">
        <w:rPr>
          <w:rtl/>
        </w:rPr>
        <w:t>والزجاجة إسماعيل</w:t>
      </w:r>
      <w:r>
        <w:rPr>
          <w:rtl/>
        </w:rPr>
        <w:t xml:space="preserve"> ، </w:t>
      </w:r>
      <w:r w:rsidRPr="00A06D06">
        <w:rPr>
          <w:rtl/>
        </w:rPr>
        <w:t xml:space="preserve">والمصباح محمد </w:t>
      </w:r>
      <w:r w:rsidRPr="00161CC9">
        <w:rPr>
          <w:rtl/>
        </w:rPr>
        <w:t>صلى‌الله‌عليه‌وآله</w:t>
      </w:r>
      <w:r w:rsidRPr="00A06D06">
        <w:rPr>
          <w:rtl/>
        </w:rPr>
        <w:t xml:space="preserve"> كما سمي سراجا في موضع آخر</w:t>
      </w:r>
      <w:r>
        <w:rPr>
          <w:rtl/>
        </w:rPr>
        <w:t xml:space="preserve"> ، </w:t>
      </w:r>
      <w:r w:rsidRPr="00A06D06">
        <w:rPr>
          <w:rtl/>
        </w:rPr>
        <w:t>من شجرة مباركة يعني إبراهيم لأن أكثر الأنبياء من صلبه</w:t>
      </w:r>
      <w:r>
        <w:rPr>
          <w:rtl/>
        </w:rPr>
        <w:t xml:space="preserve"> ، </w:t>
      </w:r>
      <w:r w:rsidRPr="00A06D06">
        <w:rPr>
          <w:rtl/>
        </w:rPr>
        <w:t>لا شرقية ولا غربية لا نصرانية ولا يهودية</w:t>
      </w:r>
      <w:r>
        <w:rPr>
          <w:rtl/>
        </w:rPr>
        <w:t xml:space="preserve"> ، </w:t>
      </w:r>
      <w:r w:rsidRPr="00A06D06">
        <w:rPr>
          <w:rtl/>
        </w:rPr>
        <w:t>لأن النصارى تصلي إلى الشرق واليهود إلى الغرب</w:t>
      </w:r>
      <w:r>
        <w:rPr>
          <w:rFonts w:hint="cs"/>
          <w:rtl/>
        </w:rPr>
        <w:t xml:space="preserve"> « </w:t>
      </w:r>
      <w:r w:rsidRPr="00F17B9E">
        <w:rPr>
          <w:rStyle w:val="libAlaemChar"/>
          <w:rtl/>
        </w:rPr>
        <w:t xml:space="preserve">يَكادُ زَيْتُها يُضِيءُ </w:t>
      </w:r>
      <w:r w:rsidRPr="00B47183">
        <w:rPr>
          <w:rtl/>
        </w:rPr>
        <w:t>»</w:t>
      </w:r>
      <w:r w:rsidRPr="00F17B9E">
        <w:rPr>
          <w:rStyle w:val="libAlaemChar"/>
          <w:rtl/>
        </w:rPr>
        <w:t xml:space="preserve"> </w:t>
      </w:r>
      <w:r w:rsidRPr="00A06D06">
        <w:rPr>
          <w:rtl/>
        </w:rPr>
        <w:t>أي يكاد محاسن محمد تظهر قبل أن يوصى إليه</w:t>
      </w:r>
      <w:r>
        <w:rPr>
          <w:rtl/>
        </w:rPr>
        <w:t xml:space="preserve"> « </w:t>
      </w:r>
      <w:r w:rsidRPr="00F17B9E">
        <w:rPr>
          <w:rStyle w:val="libAlaemChar"/>
          <w:rtl/>
        </w:rPr>
        <w:t xml:space="preserve">نُورٌ عَلى نُورٍ </w:t>
      </w:r>
      <w:r w:rsidRPr="00B47183">
        <w:rPr>
          <w:rtl/>
        </w:rPr>
        <w:t>»</w:t>
      </w:r>
      <w:r w:rsidRPr="00F17B9E">
        <w:rPr>
          <w:rStyle w:val="libAlaemChar"/>
          <w:rtl/>
        </w:rPr>
        <w:t xml:space="preserve"> </w:t>
      </w:r>
      <w:r w:rsidRPr="00A06D06">
        <w:rPr>
          <w:rtl/>
        </w:rPr>
        <w:t>أي نبي من نسل نبي عن محمد بن كعب.</w:t>
      </w:r>
    </w:p>
    <w:p w:rsidR="004313CB" w:rsidRPr="00A06D06" w:rsidRDefault="004313CB" w:rsidP="00B8087A">
      <w:pPr>
        <w:pStyle w:val="libNormal"/>
        <w:rPr>
          <w:rtl/>
        </w:rPr>
      </w:pPr>
      <w:r w:rsidRPr="00A06D06">
        <w:rPr>
          <w:rtl/>
        </w:rPr>
        <w:t>وقيل</w:t>
      </w:r>
      <w:r>
        <w:rPr>
          <w:rtl/>
        </w:rPr>
        <w:t xml:space="preserve"> : </w:t>
      </w:r>
      <w:r w:rsidRPr="00A06D06">
        <w:rPr>
          <w:rtl/>
        </w:rPr>
        <w:t xml:space="preserve">إن « المشكاة » عبد المطلب و « الزجاجة » عبد الله « والمصباح » هو النبي </w:t>
      </w:r>
      <w:r w:rsidRPr="00161CC9">
        <w:rPr>
          <w:rtl/>
        </w:rPr>
        <w:t>صلى‌الله‌عليه‌وآله</w:t>
      </w:r>
      <w:r w:rsidRPr="00A06D06">
        <w:rPr>
          <w:rtl/>
        </w:rPr>
        <w:t xml:space="preserve"> لا شرقية ولا غربية</w:t>
      </w:r>
      <w:r>
        <w:rPr>
          <w:rtl/>
        </w:rPr>
        <w:t xml:space="preserve"> ، </w:t>
      </w:r>
      <w:r w:rsidRPr="00A06D06">
        <w:rPr>
          <w:rtl/>
        </w:rPr>
        <w:t>بل مكية لأن مكة وسط الدنيا عن الضحاك.</w:t>
      </w:r>
    </w:p>
    <w:p w:rsidR="004313CB" w:rsidRPr="00A06D06" w:rsidRDefault="004313CB" w:rsidP="00B8087A">
      <w:pPr>
        <w:pStyle w:val="libNormal"/>
        <w:rPr>
          <w:rtl/>
        </w:rPr>
      </w:pPr>
      <w:r w:rsidRPr="00A06D06">
        <w:rPr>
          <w:rtl/>
        </w:rPr>
        <w:t xml:space="preserve">وروي عن الرضا </w:t>
      </w:r>
      <w:r w:rsidRPr="00161CC9">
        <w:rPr>
          <w:rtl/>
        </w:rPr>
        <w:t>عليه‌السلام</w:t>
      </w:r>
      <w:r>
        <w:rPr>
          <w:rFonts w:hint="cs"/>
          <w:rtl/>
        </w:rPr>
        <w:t xml:space="preserve"> «</w:t>
      </w:r>
      <w:r w:rsidRPr="00A06D06">
        <w:rPr>
          <w:rtl/>
        </w:rPr>
        <w:t xml:space="preserve"> إنه قال</w:t>
      </w:r>
      <w:r>
        <w:rPr>
          <w:rtl/>
        </w:rPr>
        <w:t xml:space="preserve"> : </w:t>
      </w:r>
      <w:r w:rsidRPr="00A06D06">
        <w:rPr>
          <w:rtl/>
        </w:rPr>
        <w:t>نحن المشكاة</w:t>
      </w:r>
      <w:r>
        <w:rPr>
          <w:rtl/>
        </w:rPr>
        <w:t xml:space="preserve"> ، </w:t>
      </w:r>
      <w:r w:rsidRPr="00A06D06">
        <w:rPr>
          <w:rtl/>
        </w:rPr>
        <w:t xml:space="preserve">والمصباح محمد </w:t>
      </w:r>
      <w:r w:rsidRPr="00161CC9">
        <w:rPr>
          <w:rtl/>
        </w:rPr>
        <w:t>صلى‌الله‌عليه‌وآله</w:t>
      </w:r>
      <w:r w:rsidRPr="00A06D06">
        <w:rPr>
          <w:rtl/>
        </w:rPr>
        <w:t xml:space="preserve"> يهدي الله لولايتنا من أحب.</w:t>
      </w:r>
    </w:p>
    <w:p w:rsidR="004313CB" w:rsidRPr="00A06D06" w:rsidRDefault="004313CB" w:rsidP="00B8087A">
      <w:pPr>
        <w:pStyle w:val="libNormal"/>
        <w:rPr>
          <w:rtl/>
        </w:rPr>
      </w:pPr>
      <w:r w:rsidRPr="00A06D06">
        <w:rPr>
          <w:rtl/>
        </w:rPr>
        <w:t>وفي كتاب التوحيد لأبي جعفر ابن بابويه وبالإسناد عن عيسى بن راشد</w:t>
      </w:r>
      <w:r>
        <w:rPr>
          <w:rtl/>
        </w:rPr>
        <w:t xml:space="preserve"> ، </w:t>
      </w:r>
      <w:r w:rsidRPr="00A06D06">
        <w:rPr>
          <w:rtl/>
        </w:rPr>
        <w:t xml:space="preserve">عن أبي جعفر الباقر </w:t>
      </w:r>
      <w:r w:rsidRPr="00161CC9">
        <w:rPr>
          <w:rtl/>
        </w:rPr>
        <w:t>عليه‌السلام</w:t>
      </w:r>
      <w:r w:rsidRPr="00A06D06">
        <w:rPr>
          <w:rtl/>
        </w:rPr>
        <w:t xml:space="preserve"> في قوله</w:t>
      </w:r>
      <w:r>
        <w:rPr>
          <w:rtl/>
        </w:rPr>
        <w:t xml:space="preserve"> : </w:t>
      </w:r>
      <w:r>
        <w:rPr>
          <w:rFonts w:hint="cs"/>
          <w:rtl/>
        </w:rPr>
        <w:t>«</w:t>
      </w:r>
      <w:r w:rsidRPr="00F17B9E">
        <w:rPr>
          <w:rStyle w:val="libAlaemChar"/>
          <w:rtl/>
        </w:rPr>
        <w:t xml:space="preserve"> كَمِشْكاةٍ فِيها مِصْباحٌ </w:t>
      </w:r>
      <w:r>
        <w:rPr>
          <w:rFonts w:hint="cs"/>
          <w:rtl/>
        </w:rPr>
        <w:t>»</w:t>
      </w:r>
      <w:r w:rsidRPr="00A06D06">
        <w:rPr>
          <w:rtl/>
        </w:rPr>
        <w:t xml:space="preserve"> قال</w:t>
      </w:r>
      <w:r>
        <w:rPr>
          <w:rtl/>
        </w:rPr>
        <w:t xml:space="preserve"> : </w:t>
      </w:r>
      <w:r w:rsidRPr="00A06D06">
        <w:rPr>
          <w:rtl/>
        </w:rPr>
        <w:t xml:space="preserve">نور العلم في صدر النبي </w:t>
      </w:r>
      <w:r w:rsidRPr="00161CC9">
        <w:rPr>
          <w:rtl/>
        </w:rPr>
        <w:t>صلى‌الله‌عليه‌وآله</w:t>
      </w:r>
      <w:r>
        <w:rPr>
          <w:rFonts w:hint="cs"/>
          <w:rtl/>
        </w:rPr>
        <w:t xml:space="preserve"> «</w:t>
      </w:r>
      <w:r w:rsidRPr="00F17B9E">
        <w:rPr>
          <w:rStyle w:val="libAlaemChar"/>
          <w:rtl/>
        </w:rPr>
        <w:t xml:space="preserve"> الْمِصْباحُ فِي زُجاجَةٍ </w:t>
      </w:r>
      <w:r>
        <w:rPr>
          <w:rFonts w:hint="cs"/>
          <w:rtl/>
        </w:rPr>
        <w:t>»</w:t>
      </w:r>
      <w:r w:rsidRPr="00A06D06">
        <w:rPr>
          <w:rtl/>
        </w:rPr>
        <w:t xml:space="preserve"> الزجاجة صدر علي </w:t>
      </w:r>
      <w:r w:rsidRPr="00161CC9">
        <w:rPr>
          <w:rtl/>
        </w:rPr>
        <w:t>عليه‌السلام</w:t>
      </w:r>
      <w:r w:rsidRPr="00A06D06">
        <w:rPr>
          <w:rtl/>
        </w:rPr>
        <w:t xml:space="preserve"> صار علم النبي إلى صدر علي</w:t>
      </w:r>
      <w:r>
        <w:rPr>
          <w:rFonts w:hint="cs"/>
          <w:rtl/>
        </w:rPr>
        <w:t xml:space="preserve"> «</w:t>
      </w:r>
      <w:r w:rsidRPr="00F17B9E">
        <w:rPr>
          <w:rStyle w:val="libAlaemChar"/>
          <w:rtl/>
        </w:rPr>
        <w:t xml:space="preserve"> الزُّجاجَةُ كَأَنَّها كَوْكَبٌ دُرِّيٌّ يُوقَدُ مِنْ شَجَرَةٍ مُبارَكَةٍ </w:t>
      </w:r>
      <w:r>
        <w:rPr>
          <w:rFonts w:hint="cs"/>
          <w:rtl/>
        </w:rPr>
        <w:t>»</w:t>
      </w:r>
      <w:r w:rsidRPr="00A06D06">
        <w:rPr>
          <w:rtl/>
        </w:rPr>
        <w:t xml:space="preserve"> نور العلم</w:t>
      </w:r>
      <w:r>
        <w:rPr>
          <w:rFonts w:hint="cs"/>
          <w:rtl/>
        </w:rPr>
        <w:t xml:space="preserve"> «</w:t>
      </w:r>
      <w:r w:rsidRPr="00F17B9E">
        <w:rPr>
          <w:rStyle w:val="libAlaemChar"/>
          <w:rtl/>
        </w:rPr>
        <w:t xml:space="preserve"> لا شَرْقِيَّةٍ وَلا غَرْبِيَّةٍ </w:t>
      </w:r>
      <w:r>
        <w:rPr>
          <w:rFonts w:hint="cs"/>
          <w:rtl/>
        </w:rPr>
        <w:t>»</w:t>
      </w:r>
      <w:r w:rsidRPr="00A06D06">
        <w:rPr>
          <w:rtl/>
        </w:rPr>
        <w:t xml:space="preserve"> لا يهودية ولا نصرانية</w:t>
      </w:r>
      <w:r>
        <w:rPr>
          <w:rFonts w:hint="cs"/>
          <w:rtl/>
        </w:rPr>
        <w:t xml:space="preserve"> «</w:t>
      </w:r>
      <w:r w:rsidRPr="00F17B9E">
        <w:rPr>
          <w:rStyle w:val="libAlaemChar"/>
          <w:rtl/>
        </w:rPr>
        <w:t xml:space="preserve"> يَكادُ زَيْتُها يُضِيءُ وَلَوْ لَمْ تَمْسَسْهُ</w:t>
      </w:r>
    </w:p>
    <w:p w:rsidR="004313CB" w:rsidRDefault="004313CB" w:rsidP="00B03DB3">
      <w:pPr>
        <w:pStyle w:val="libLine"/>
        <w:rPr>
          <w:rtl/>
        </w:rPr>
      </w:pPr>
      <w:r>
        <w:rPr>
          <w:rtl/>
          <w:lang w:bidi="fa-IR"/>
        </w:rPr>
        <w:br w:type="page"/>
      </w:r>
      <w:r>
        <w:rPr>
          <w:rFonts w:hint="cs"/>
          <w:rtl/>
        </w:rPr>
        <w:lastRenderedPageBreak/>
        <w:tab/>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F17B9E">
        <w:rPr>
          <w:rStyle w:val="libAlaemChar"/>
          <w:rtl/>
        </w:rPr>
        <w:t xml:space="preserve">نارٌ </w:t>
      </w:r>
      <w:r>
        <w:rPr>
          <w:rFonts w:hint="cs"/>
          <w:rtl/>
        </w:rPr>
        <w:t>»</w:t>
      </w:r>
      <w:r w:rsidRPr="00A06D06">
        <w:rPr>
          <w:rtl/>
        </w:rPr>
        <w:t xml:space="preserve"> قال</w:t>
      </w:r>
      <w:r>
        <w:rPr>
          <w:rtl/>
        </w:rPr>
        <w:t xml:space="preserve"> : </w:t>
      </w:r>
      <w:r w:rsidRPr="00A06D06">
        <w:rPr>
          <w:rtl/>
        </w:rPr>
        <w:t>يكاد العالم من آل محمد يتكلم بالعلم قبل أن يسأل</w:t>
      </w:r>
      <w:r>
        <w:rPr>
          <w:rFonts w:hint="cs"/>
          <w:rtl/>
        </w:rPr>
        <w:t xml:space="preserve"> «</w:t>
      </w:r>
      <w:r w:rsidRPr="00F17B9E">
        <w:rPr>
          <w:rStyle w:val="libAlaemChar"/>
          <w:rtl/>
        </w:rPr>
        <w:t xml:space="preserve"> نُورٌ عَلى نُورٍ </w:t>
      </w:r>
      <w:r>
        <w:rPr>
          <w:rFonts w:hint="cs"/>
          <w:rtl/>
        </w:rPr>
        <w:t>»</w:t>
      </w:r>
      <w:r w:rsidRPr="00A06D06">
        <w:rPr>
          <w:rtl/>
        </w:rPr>
        <w:t xml:space="preserve"> أي إمام مؤيد بنور العلم والحكمة في أثر إمام من آل محمد وذلك من لدن آدم إلى أن تقوم الساعة</w:t>
      </w:r>
      <w:r>
        <w:rPr>
          <w:rtl/>
        </w:rPr>
        <w:t xml:space="preserve"> ، </w:t>
      </w:r>
      <w:r w:rsidRPr="00A06D06">
        <w:rPr>
          <w:rtl/>
        </w:rPr>
        <w:t>فهؤلاء الأوصياء الذين جعلهم الله خلفاءه في أرضه</w:t>
      </w:r>
      <w:r>
        <w:rPr>
          <w:rtl/>
        </w:rPr>
        <w:t xml:space="preserve"> ، </w:t>
      </w:r>
      <w:r w:rsidRPr="00A06D06">
        <w:rPr>
          <w:rtl/>
        </w:rPr>
        <w:t>وحججه على خلقه لا تخلو الأرض في كل عصر من واحد منهم</w:t>
      </w:r>
      <w:r>
        <w:rPr>
          <w:rtl/>
        </w:rPr>
        <w:t xml:space="preserve"> ، </w:t>
      </w:r>
      <w:r w:rsidRPr="00A06D06">
        <w:rPr>
          <w:rtl/>
        </w:rPr>
        <w:t xml:space="preserve">ويدل عليه قول أبي طالب </w:t>
      </w:r>
      <w:r w:rsidRPr="00161CC9">
        <w:rPr>
          <w:rtl/>
        </w:rPr>
        <w:t>عليه‌السلام</w:t>
      </w:r>
      <w:r w:rsidRPr="00A06D06">
        <w:rPr>
          <w:rtl/>
        </w:rPr>
        <w:t xml:space="preserve"> في رسول الله </w:t>
      </w:r>
      <w:r w:rsidRPr="00161CC9">
        <w:rPr>
          <w:rtl/>
        </w:rPr>
        <w:t>صلى‌الله‌عليه‌وآله</w:t>
      </w:r>
      <w:r w:rsidRPr="00A06D06">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40"/>
        <w:gridCol w:w="452"/>
        <w:gridCol w:w="5138"/>
      </w:tblGrid>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أنت الأمين محمد</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قرم أغر مسود</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لمسودين أطايب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كرموا وطاب المولد</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أنت السعيد من السعود</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تكنفتك الأسعد</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من لدن آدم لم يزل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فينا وصي مرشد</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Pr>
                <w:rtl/>
                <w:lang w:bidi="fa-IR"/>
              </w:rPr>
              <w:t>و</w:t>
            </w:r>
            <w:r w:rsidRPr="00A06D06">
              <w:rPr>
                <w:rtl/>
                <w:lang w:bidi="fa-IR"/>
              </w:rPr>
              <w:t>لقد عرفتك صادقا</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sidRPr="00A06D06">
              <w:rPr>
                <w:rtl/>
                <w:lang w:bidi="fa-IR"/>
              </w:rPr>
              <w:t>بالقول لا تتفند</w:t>
            </w:r>
            <w:r w:rsidRPr="00EB1EFD">
              <w:rPr>
                <w:rtl/>
              </w:rPr>
              <w:br/>
              <w:t> </w:t>
            </w:r>
          </w:p>
        </w:tc>
      </w:tr>
      <w:tr w:rsidR="004313CB" w:rsidRPr="00A06D06" w:rsidTr="00B8087A">
        <w:trPr>
          <w:tblCellSpacing w:w="15" w:type="dxa"/>
          <w:jc w:val="center"/>
        </w:trPr>
        <w:tc>
          <w:tcPr>
            <w:tcW w:w="2362" w:type="pct"/>
            <w:vAlign w:val="center"/>
          </w:tcPr>
          <w:p w:rsidR="004313CB" w:rsidRPr="00A06D06" w:rsidRDefault="004313CB" w:rsidP="00B8087A">
            <w:r w:rsidRPr="00A06D06">
              <w:rPr>
                <w:rtl/>
                <w:lang w:bidi="fa-IR"/>
              </w:rPr>
              <w:t xml:space="preserve">ما زلت تنطق بالصواب </w:t>
            </w:r>
            <w:r w:rsidRPr="00EB1EFD">
              <w:rPr>
                <w:rtl/>
              </w:rPr>
              <w:br/>
              <w:t> </w:t>
            </w:r>
          </w:p>
        </w:tc>
        <w:tc>
          <w:tcPr>
            <w:tcW w:w="196" w:type="pct"/>
            <w:vAlign w:val="center"/>
          </w:tcPr>
          <w:p w:rsidR="004313CB" w:rsidRPr="00A06D06" w:rsidRDefault="004313CB" w:rsidP="00B8087A"/>
        </w:tc>
        <w:tc>
          <w:tcPr>
            <w:tcW w:w="2361" w:type="pct"/>
            <w:vAlign w:val="center"/>
          </w:tcPr>
          <w:p w:rsidR="004313CB" w:rsidRPr="00A06D06" w:rsidRDefault="004313CB" w:rsidP="00B8087A">
            <w:r>
              <w:rPr>
                <w:rtl/>
                <w:lang w:bidi="fa-IR"/>
              </w:rPr>
              <w:t>و</w:t>
            </w:r>
            <w:r w:rsidRPr="00A06D06">
              <w:rPr>
                <w:rtl/>
                <w:lang w:bidi="fa-IR"/>
              </w:rPr>
              <w:t xml:space="preserve">أنت طفل أمرد </w:t>
            </w:r>
            <w:r w:rsidRPr="00993767">
              <w:rPr>
                <w:rStyle w:val="libFootnotenumChar"/>
                <w:rtl/>
              </w:rPr>
              <w:t>(1)</w:t>
            </w:r>
            <w:r w:rsidRPr="00EB1EFD">
              <w:rPr>
                <w:rtl/>
              </w:rPr>
              <w:br/>
              <w:t> </w:t>
            </w:r>
          </w:p>
        </w:tc>
      </w:tr>
    </w:tbl>
    <w:p w:rsidR="004313CB" w:rsidRPr="00A06D06" w:rsidRDefault="004313CB" w:rsidP="00B8087A">
      <w:pPr>
        <w:pStyle w:val="libNormal"/>
        <w:rPr>
          <w:rtl/>
        </w:rPr>
      </w:pPr>
      <w:r w:rsidRPr="00A06D06">
        <w:rPr>
          <w:rtl/>
        </w:rPr>
        <w:t>وتحقيق هذه الجملة يقتضي أن الشجرة المباركة المذكورة في هذه الآية هي دوحة التقى والرضوان</w:t>
      </w:r>
      <w:r>
        <w:rPr>
          <w:rtl/>
        </w:rPr>
        <w:t xml:space="preserve"> ، </w:t>
      </w:r>
      <w:r w:rsidRPr="00A06D06">
        <w:rPr>
          <w:rtl/>
        </w:rPr>
        <w:t>وعترة الهدى والإيمان</w:t>
      </w:r>
      <w:r>
        <w:rPr>
          <w:rtl/>
        </w:rPr>
        <w:t xml:space="preserve"> ، </w:t>
      </w:r>
      <w:r w:rsidRPr="00A06D06">
        <w:rPr>
          <w:rtl/>
        </w:rPr>
        <w:t>شجرة أصلها النبوة وفرعها الإمامة وأغصانها التنزيل</w:t>
      </w:r>
      <w:r>
        <w:rPr>
          <w:rtl/>
        </w:rPr>
        <w:t xml:space="preserve"> ، </w:t>
      </w:r>
      <w:r w:rsidRPr="00A06D06">
        <w:rPr>
          <w:rtl/>
        </w:rPr>
        <w:t>وأوراقها التأويل</w:t>
      </w:r>
      <w:r>
        <w:rPr>
          <w:rtl/>
        </w:rPr>
        <w:t xml:space="preserve"> ، </w:t>
      </w:r>
      <w:r w:rsidRPr="00A06D06">
        <w:rPr>
          <w:rtl/>
        </w:rPr>
        <w:t>وخدمها جبرئيل وميكائيل.</w:t>
      </w:r>
    </w:p>
    <w:p w:rsidR="004313CB" w:rsidRPr="00A06D06" w:rsidRDefault="004313CB" w:rsidP="00B8087A">
      <w:pPr>
        <w:pStyle w:val="libNormal"/>
        <w:rPr>
          <w:rtl/>
        </w:rPr>
      </w:pPr>
      <w:r w:rsidRPr="00A06D06">
        <w:rPr>
          <w:rtl/>
        </w:rPr>
        <w:t>وثانيها</w:t>
      </w:r>
      <w:r>
        <w:rPr>
          <w:rtl/>
        </w:rPr>
        <w:t xml:space="preserve"> : </w:t>
      </w:r>
      <w:r w:rsidRPr="00A06D06">
        <w:rPr>
          <w:rtl/>
        </w:rPr>
        <w:t>أنها مثل ضربه الله للمؤمن</w:t>
      </w:r>
      <w:r>
        <w:rPr>
          <w:rtl/>
        </w:rPr>
        <w:t xml:space="preserve"> ، </w:t>
      </w:r>
      <w:r w:rsidRPr="00A06D06">
        <w:rPr>
          <w:rtl/>
        </w:rPr>
        <w:t>المشكاة نفسه</w:t>
      </w:r>
      <w:r>
        <w:rPr>
          <w:rtl/>
        </w:rPr>
        <w:t xml:space="preserve"> ، </w:t>
      </w:r>
      <w:r w:rsidRPr="00A06D06">
        <w:rPr>
          <w:rtl/>
        </w:rPr>
        <w:t>والزجاجة صدره</w:t>
      </w:r>
      <w:r>
        <w:rPr>
          <w:rtl/>
        </w:rPr>
        <w:t xml:space="preserve"> ، </w:t>
      </w:r>
      <w:r w:rsidRPr="00A06D06">
        <w:rPr>
          <w:rtl/>
        </w:rPr>
        <w:t>والمصباح الإيمان والقرآن في قلبه يوقد من شجرة مباركة هي الإخلاص لله وحده لا شريك له</w:t>
      </w:r>
      <w:r>
        <w:rPr>
          <w:rtl/>
        </w:rPr>
        <w:t xml:space="preserve"> ، </w:t>
      </w:r>
      <w:r w:rsidRPr="00A06D06">
        <w:rPr>
          <w:rtl/>
        </w:rPr>
        <w:t>فهي خضراء ناعمة كشجرة التف بها الشجرة</w:t>
      </w:r>
      <w:r>
        <w:rPr>
          <w:rtl/>
        </w:rPr>
        <w:t xml:space="preserve"> ، </w:t>
      </w:r>
      <w:r w:rsidRPr="00A06D06">
        <w:rPr>
          <w:rtl/>
        </w:rPr>
        <w:t>فلا يصيبها الشمس على أي حال</w:t>
      </w:r>
      <w:r>
        <w:rPr>
          <w:rtl/>
        </w:rPr>
        <w:t xml:space="preserve"> ، </w:t>
      </w:r>
      <w:r w:rsidRPr="00A06D06">
        <w:rPr>
          <w:rtl/>
        </w:rPr>
        <w:t>وكانت لا إذا طلعت ولا إذا غربت</w:t>
      </w:r>
      <w:r>
        <w:rPr>
          <w:rtl/>
        </w:rPr>
        <w:t xml:space="preserve"> ، </w:t>
      </w:r>
      <w:r w:rsidRPr="00A06D06">
        <w:rPr>
          <w:rtl/>
        </w:rPr>
        <w:t>وكذلك المؤمن قد احترز من أن يصيبه شيء من الفتن</w:t>
      </w:r>
      <w:r>
        <w:rPr>
          <w:rtl/>
        </w:rPr>
        <w:t xml:space="preserve"> ، </w:t>
      </w:r>
      <w:r w:rsidRPr="00A06D06">
        <w:rPr>
          <w:rtl/>
        </w:rPr>
        <w:t>فهو بين أربع خلال إن أعطي شكر</w:t>
      </w:r>
      <w:r>
        <w:rPr>
          <w:rtl/>
        </w:rPr>
        <w:t xml:space="preserve"> ، </w:t>
      </w:r>
      <w:r w:rsidRPr="00A06D06">
        <w:rPr>
          <w:rtl/>
        </w:rPr>
        <w:t>وإن ابتلي صبر</w:t>
      </w:r>
      <w:r>
        <w:rPr>
          <w:rtl/>
        </w:rPr>
        <w:t xml:space="preserve"> ، </w:t>
      </w:r>
      <w:r w:rsidRPr="00A06D06">
        <w:rPr>
          <w:rtl/>
        </w:rPr>
        <w:t>وإن حكم عدل</w:t>
      </w:r>
      <w:r>
        <w:rPr>
          <w:rtl/>
        </w:rPr>
        <w:t xml:space="preserve"> ، </w:t>
      </w:r>
      <w:r w:rsidRPr="00A06D06">
        <w:rPr>
          <w:rtl/>
        </w:rPr>
        <w:t>وإن قال صدق</w:t>
      </w:r>
      <w:r>
        <w:rPr>
          <w:rtl/>
        </w:rPr>
        <w:t xml:space="preserve"> ، </w:t>
      </w:r>
      <w:r w:rsidRPr="00A06D06">
        <w:rPr>
          <w:rtl/>
        </w:rPr>
        <w:t>فهو في سائر الناس كالرجل الحي يمشي بين قبور الأموات</w:t>
      </w:r>
      <w:r>
        <w:rPr>
          <w:rFonts w:hint="cs"/>
          <w:rtl/>
        </w:rPr>
        <w:t xml:space="preserve"> «</w:t>
      </w:r>
      <w:r w:rsidRPr="00F17B9E">
        <w:rPr>
          <w:rStyle w:val="libAlaemChar"/>
          <w:rtl/>
        </w:rPr>
        <w:t xml:space="preserve"> نُورٌ عَلى نُورٍ</w:t>
      </w:r>
      <w:r w:rsidRPr="00517F31">
        <w:rPr>
          <w:rtl/>
        </w:rPr>
        <w:t xml:space="preserve"> » </w:t>
      </w:r>
      <w:r w:rsidRPr="00A06D06">
        <w:rPr>
          <w:rtl/>
        </w:rPr>
        <w:t>كلامه نور</w:t>
      </w:r>
      <w:r>
        <w:rPr>
          <w:rtl/>
        </w:rPr>
        <w:t xml:space="preserve"> ، </w:t>
      </w:r>
      <w:r w:rsidRPr="00A06D06">
        <w:rPr>
          <w:rtl/>
        </w:rPr>
        <w:t>وعلمه نور</w:t>
      </w:r>
      <w:r>
        <w:rPr>
          <w:rtl/>
        </w:rPr>
        <w:t xml:space="preserve"> ، </w:t>
      </w:r>
      <w:r w:rsidRPr="00A06D06">
        <w:rPr>
          <w:rtl/>
        </w:rPr>
        <w:t>ومدخله نور</w:t>
      </w:r>
      <w:r>
        <w:rPr>
          <w:rtl/>
        </w:rPr>
        <w:t xml:space="preserve"> ، </w:t>
      </w:r>
      <w:r w:rsidRPr="00A06D06">
        <w:rPr>
          <w:rtl/>
        </w:rPr>
        <w:t>ومخرجه نور</w:t>
      </w:r>
      <w:r>
        <w:rPr>
          <w:rtl/>
        </w:rPr>
        <w:t xml:space="preserve"> ، </w:t>
      </w:r>
      <w:r w:rsidRPr="00A06D06">
        <w:rPr>
          <w:rtl/>
        </w:rPr>
        <w:t>ومصيره نور إلى يوم القيامة عن أبي بن كعب.</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كتاب التوحيد</w:t>
      </w:r>
      <w:r>
        <w:rPr>
          <w:rtl/>
        </w:rPr>
        <w:t xml:space="preserve"> : </w:t>
      </w:r>
      <w:r w:rsidRPr="00A06D06">
        <w:rPr>
          <w:rtl/>
        </w:rPr>
        <w:t>ص 102.</w:t>
      </w:r>
    </w:p>
    <w:p w:rsidR="004313CB" w:rsidRPr="00A06D06" w:rsidRDefault="004313CB" w:rsidP="00B8087A">
      <w:pPr>
        <w:pStyle w:val="libNormal"/>
        <w:rPr>
          <w:rtl/>
        </w:rPr>
      </w:pPr>
      <w:r>
        <w:rPr>
          <w:rtl/>
        </w:rPr>
        <w:br w:type="page"/>
      </w:r>
      <w:r w:rsidRPr="00A06D06">
        <w:rPr>
          <w:rtl/>
        </w:rPr>
        <w:lastRenderedPageBreak/>
        <w:t>575</w:t>
      </w:r>
      <w:r>
        <w:rPr>
          <w:rtl/>
        </w:rPr>
        <w:t xml:space="preserve"> ـ </w:t>
      </w:r>
      <w:r w:rsidRPr="00A06D06">
        <w:rPr>
          <w:rtl/>
        </w:rPr>
        <w:t>أبو علي الأشعري</w:t>
      </w:r>
      <w:r>
        <w:rPr>
          <w:rtl/>
        </w:rPr>
        <w:t xml:space="preserve"> ، </w:t>
      </w:r>
      <w:r w:rsidRPr="00A06D06">
        <w:rPr>
          <w:rtl/>
        </w:rPr>
        <w:t>عن محمد بن عبد الجبار</w:t>
      </w:r>
      <w:r>
        <w:rPr>
          <w:rtl/>
        </w:rPr>
        <w:t xml:space="preserve"> ، </w:t>
      </w:r>
      <w:r w:rsidRPr="00A06D06">
        <w:rPr>
          <w:rtl/>
        </w:rPr>
        <w:t>عن الحسن بن علي</w:t>
      </w:r>
      <w:r>
        <w:rPr>
          <w:rtl/>
        </w:rPr>
        <w:t xml:space="preserve"> ، </w:t>
      </w:r>
      <w:r w:rsidRPr="00A06D06">
        <w:rPr>
          <w:rtl/>
        </w:rPr>
        <w:t>عن علي بن أبي حمزة</w:t>
      </w:r>
      <w:r>
        <w:rPr>
          <w:rtl/>
        </w:rPr>
        <w:t xml:space="preserve"> ، </w:t>
      </w:r>
      <w:r w:rsidRPr="00A06D06">
        <w:rPr>
          <w:rtl/>
        </w:rPr>
        <w:t>عن أبي بصير</w:t>
      </w:r>
      <w:r>
        <w:rPr>
          <w:rtl/>
        </w:rPr>
        <w:t xml:space="preserve"> ، </w:t>
      </w:r>
      <w:r w:rsidRPr="00A06D06">
        <w:rPr>
          <w:rtl/>
        </w:rPr>
        <w:t xml:space="preserve">عن أبي عبد الله </w:t>
      </w:r>
      <w:r w:rsidRPr="00161CC9">
        <w:rPr>
          <w:rtl/>
        </w:rPr>
        <w:t>عليه‌السلام</w:t>
      </w:r>
      <w:r w:rsidRPr="00A06D06">
        <w:rPr>
          <w:rtl/>
        </w:rPr>
        <w:t xml:space="preserve"> قال سألته عن قول الله عز وجل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وثالثها</w:t>
      </w:r>
      <w:r>
        <w:rPr>
          <w:rtl/>
        </w:rPr>
        <w:t xml:space="preserve"> : </w:t>
      </w:r>
      <w:r w:rsidRPr="00A06D06">
        <w:rPr>
          <w:rtl/>
        </w:rPr>
        <w:t>أن مثل القرآن في قلب المؤمن</w:t>
      </w:r>
      <w:r>
        <w:rPr>
          <w:rtl/>
        </w:rPr>
        <w:t xml:space="preserve"> ، </w:t>
      </w:r>
      <w:r w:rsidRPr="00A06D06">
        <w:rPr>
          <w:rtl/>
        </w:rPr>
        <w:t>كما أن هذا المصباح يستضاء به</w:t>
      </w:r>
      <w:r>
        <w:rPr>
          <w:rtl/>
        </w:rPr>
        <w:t xml:space="preserve"> ، </w:t>
      </w:r>
      <w:r w:rsidRPr="00A06D06">
        <w:rPr>
          <w:rtl/>
        </w:rPr>
        <w:t>وهو كما هو لا ينقص</w:t>
      </w:r>
      <w:r>
        <w:rPr>
          <w:rtl/>
        </w:rPr>
        <w:t xml:space="preserve"> ، </w:t>
      </w:r>
      <w:r w:rsidRPr="00A06D06">
        <w:rPr>
          <w:rtl/>
        </w:rPr>
        <w:t>فكذلك القرآن يهتدى به ويعمل به كالمصباح</w:t>
      </w:r>
      <w:r>
        <w:rPr>
          <w:rtl/>
        </w:rPr>
        <w:t xml:space="preserve"> ، </w:t>
      </w:r>
      <w:r w:rsidRPr="00A06D06">
        <w:rPr>
          <w:rtl/>
        </w:rPr>
        <w:t>فالمصباح هو القرآن والزجاجة قلب المؤمن</w:t>
      </w:r>
      <w:r>
        <w:rPr>
          <w:rtl/>
        </w:rPr>
        <w:t xml:space="preserve"> ، </w:t>
      </w:r>
      <w:r w:rsidRPr="00A06D06">
        <w:rPr>
          <w:rtl/>
        </w:rPr>
        <w:t>والمشكاة لسانه وفمه</w:t>
      </w:r>
      <w:r>
        <w:rPr>
          <w:rtl/>
        </w:rPr>
        <w:t xml:space="preserve"> ، </w:t>
      </w:r>
      <w:r w:rsidRPr="00A06D06">
        <w:rPr>
          <w:rtl/>
        </w:rPr>
        <w:t>والشجرة المباركة شجرة الوحي</w:t>
      </w:r>
      <w:r>
        <w:rPr>
          <w:rFonts w:hint="cs"/>
          <w:rtl/>
        </w:rPr>
        <w:t xml:space="preserve"> «</w:t>
      </w:r>
      <w:r w:rsidRPr="00F17B9E">
        <w:rPr>
          <w:rStyle w:val="libAlaemChar"/>
          <w:rtl/>
        </w:rPr>
        <w:t xml:space="preserve"> يَكادُ زَيْتُها يُضِيءُ </w:t>
      </w:r>
      <w:r w:rsidRPr="00B47183">
        <w:rPr>
          <w:rtl/>
        </w:rPr>
        <w:t>»</w:t>
      </w:r>
      <w:r w:rsidRPr="00F17B9E">
        <w:rPr>
          <w:rStyle w:val="libAlaemChar"/>
          <w:rtl/>
        </w:rPr>
        <w:t xml:space="preserve"> </w:t>
      </w:r>
      <w:r w:rsidRPr="00A06D06">
        <w:rPr>
          <w:rtl/>
        </w:rPr>
        <w:t>يكاد حجج القرآن تتضح وإن لم تقرأ</w:t>
      </w:r>
      <w:r>
        <w:rPr>
          <w:rtl/>
        </w:rPr>
        <w:t xml:space="preserve"> ، </w:t>
      </w:r>
      <w:r w:rsidRPr="00A06D06">
        <w:rPr>
          <w:rtl/>
        </w:rPr>
        <w:t>وقيل</w:t>
      </w:r>
      <w:r>
        <w:rPr>
          <w:rtl/>
        </w:rPr>
        <w:t xml:space="preserve"> : </w:t>
      </w:r>
      <w:r w:rsidRPr="00A06D06">
        <w:rPr>
          <w:rtl/>
        </w:rPr>
        <w:t>يكاد حجج الله على خلقه تضيء لمن تفكر فيها وتدبرها ولو لم ينزل القرآن</w:t>
      </w:r>
      <w:r>
        <w:rPr>
          <w:rFonts w:hint="cs"/>
          <w:rtl/>
        </w:rPr>
        <w:t xml:space="preserve"> «</w:t>
      </w:r>
      <w:r w:rsidRPr="00F17B9E">
        <w:rPr>
          <w:rStyle w:val="libAlaemChar"/>
          <w:rtl/>
        </w:rPr>
        <w:t xml:space="preserve"> نُورٌ عَلى نُورٍ </w:t>
      </w:r>
      <w:r>
        <w:rPr>
          <w:rFonts w:hint="cs"/>
          <w:rtl/>
        </w:rPr>
        <w:t>»</w:t>
      </w:r>
      <w:r w:rsidRPr="00A06D06">
        <w:rPr>
          <w:rtl/>
        </w:rPr>
        <w:t xml:space="preserve"> يعني إن القرآن نور مع سائر الأدلة قبله</w:t>
      </w:r>
      <w:r>
        <w:rPr>
          <w:rtl/>
        </w:rPr>
        <w:t xml:space="preserve"> ، </w:t>
      </w:r>
      <w:r w:rsidRPr="00A06D06">
        <w:rPr>
          <w:rtl/>
        </w:rPr>
        <w:t>فازدادوا به نورا على نور عن الحسن وابن زيد</w:t>
      </w:r>
      <w:r>
        <w:rPr>
          <w:rtl/>
        </w:rPr>
        <w:t xml:space="preserve"> ، </w:t>
      </w:r>
      <w:r w:rsidRPr="00A06D06">
        <w:rPr>
          <w:rtl/>
        </w:rPr>
        <w:t>وعلى هذا فيجوز أن يكون المراد ترتب الدلائل</w:t>
      </w:r>
      <w:r>
        <w:rPr>
          <w:rtl/>
        </w:rPr>
        <w:t xml:space="preserve"> ، </w:t>
      </w:r>
      <w:r w:rsidRPr="00A06D06">
        <w:rPr>
          <w:rtl/>
        </w:rPr>
        <w:t>لأن الدلائل تترتب بعضها على بعض</w:t>
      </w:r>
      <w:r>
        <w:rPr>
          <w:rtl/>
        </w:rPr>
        <w:t xml:space="preserve"> ، </w:t>
      </w:r>
      <w:r w:rsidRPr="00A06D06">
        <w:rPr>
          <w:rtl/>
        </w:rPr>
        <w:t>ولا يكاد العاقل يستفيد منها إلا بمراعاة الترتيب فمن ذهب عن الترتيب فقد ذهب عن طريق الاستفادة</w:t>
      </w:r>
      <w:r>
        <w:rPr>
          <w:rtl/>
        </w:rPr>
        <w:t xml:space="preserve"> ، </w:t>
      </w:r>
      <w:r w:rsidRPr="00A06D06">
        <w:rPr>
          <w:rtl/>
        </w:rPr>
        <w:t>وقال مجاهد</w:t>
      </w:r>
      <w:r>
        <w:rPr>
          <w:rtl/>
        </w:rPr>
        <w:t xml:space="preserve"> : </w:t>
      </w:r>
      <w:r w:rsidRPr="00A06D06">
        <w:rPr>
          <w:rtl/>
        </w:rPr>
        <w:t>ضوء نور السراج على ضوء الزيت على ضوء الزجاجة</w:t>
      </w:r>
      <w:r>
        <w:rPr>
          <w:rFonts w:hint="cs"/>
          <w:rtl/>
        </w:rPr>
        <w:t xml:space="preserve"> «</w:t>
      </w:r>
      <w:r w:rsidRPr="00F17B9E">
        <w:rPr>
          <w:rStyle w:val="libAlaemChar"/>
          <w:rtl/>
        </w:rPr>
        <w:t xml:space="preserve"> يَهْدِي اللهُ لِنُورِهِ مَنْ يَشاءُ </w:t>
      </w:r>
      <w:r>
        <w:rPr>
          <w:rFonts w:hint="cs"/>
          <w:rtl/>
        </w:rPr>
        <w:t>»</w:t>
      </w:r>
      <w:r w:rsidRPr="00A06D06">
        <w:rPr>
          <w:rtl/>
        </w:rPr>
        <w:t xml:space="preserve"> أي يهدي الله لدينه وإيمانه من يشاء</w:t>
      </w:r>
      <w:r>
        <w:rPr>
          <w:rtl/>
        </w:rPr>
        <w:t xml:space="preserve"> ، </w:t>
      </w:r>
      <w:r w:rsidRPr="00A06D06">
        <w:rPr>
          <w:rtl/>
        </w:rPr>
        <w:t>بأن يفعل له لطفا يختار عنده الإيمان إذا علم إن له لطفا</w:t>
      </w:r>
      <w:r>
        <w:rPr>
          <w:rtl/>
        </w:rPr>
        <w:t xml:space="preserve"> ، </w:t>
      </w:r>
      <w:r w:rsidRPr="00A06D06">
        <w:rPr>
          <w:rtl/>
        </w:rPr>
        <w:t>وقيل</w:t>
      </w:r>
      <w:r>
        <w:rPr>
          <w:rtl/>
        </w:rPr>
        <w:t xml:space="preserve"> : </w:t>
      </w:r>
      <w:r w:rsidRPr="00A06D06">
        <w:rPr>
          <w:rtl/>
        </w:rPr>
        <w:t>معناه يهدي الله لنبوته وولايته من يشاء ممن يعلم أنه يصلح لذلك</w:t>
      </w:r>
      <w:r>
        <w:rPr>
          <w:rFonts w:hint="cs"/>
          <w:rtl/>
        </w:rPr>
        <w:t xml:space="preserve"> «</w:t>
      </w:r>
      <w:r w:rsidRPr="00F17B9E">
        <w:rPr>
          <w:rStyle w:val="libAlaemChar"/>
          <w:rtl/>
        </w:rPr>
        <w:t xml:space="preserve"> وَيَضْرِبُ اللهُ الْأَمْثالَ لِلنَّاسِ </w:t>
      </w:r>
      <w:r>
        <w:rPr>
          <w:rFonts w:hint="cs"/>
          <w:rtl/>
        </w:rPr>
        <w:t>»</w:t>
      </w:r>
      <w:r w:rsidRPr="00A06D06">
        <w:rPr>
          <w:rtl/>
        </w:rPr>
        <w:t xml:space="preserve"> تقريبا إلى الأفهام</w:t>
      </w:r>
      <w:r>
        <w:rPr>
          <w:rtl/>
        </w:rPr>
        <w:t xml:space="preserve"> ، </w:t>
      </w:r>
      <w:r w:rsidRPr="00A06D06">
        <w:rPr>
          <w:rtl/>
        </w:rPr>
        <w:t>وتسهيلا لدرك المرام</w:t>
      </w:r>
      <w:r>
        <w:rPr>
          <w:rFonts w:hint="cs"/>
          <w:rtl/>
        </w:rPr>
        <w:t xml:space="preserve"> «</w:t>
      </w:r>
      <w:r w:rsidRPr="00F17B9E">
        <w:rPr>
          <w:rStyle w:val="libAlaemChar"/>
          <w:rtl/>
        </w:rPr>
        <w:t xml:space="preserve"> وَاللهُ بِكُلِّ شَيْءٍ عَلِيمٌ </w:t>
      </w:r>
      <w:r w:rsidRPr="00D41F9E">
        <w:rPr>
          <w:rtl/>
        </w:rPr>
        <w:t>»</w:t>
      </w:r>
      <w:r w:rsidRPr="00F17B9E">
        <w:rPr>
          <w:rStyle w:val="libAlaemChar"/>
          <w:rtl/>
        </w:rPr>
        <w:t xml:space="preserve"> </w:t>
      </w:r>
      <w:r w:rsidRPr="00A06D06">
        <w:rPr>
          <w:rtl/>
        </w:rPr>
        <w:t xml:space="preserve">فيضع الأشياء مواضعها </w:t>
      </w:r>
      <w:r w:rsidRPr="00993767">
        <w:rPr>
          <w:rStyle w:val="libFootnotenumChar"/>
          <w:rtl/>
        </w:rPr>
        <w:t>(1)</w:t>
      </w:r>
      <w:r w:rsidRPr="00A06D06">
        <w:rPr>
          <w:rtl/>
        </w:rPr>
        <w:t xml:space="preserve"> انتهى كلامه رفع مقامه.</w:t>
      </w:r>
    </w:p>
    <w:p w:rsidR="004313CB" w:rsidRPr="00A06D06" w:rsidRDefault="004313CB" w:rsidP="00B8087A">
      <w:pPr>
        <w:pStyle w:val="libNormal"/>
        <w:rPr>
          <w:rtl/>
        </w:rPr>
      </w:pPr>
      <w:r w:rsidRPr="00A06D06">
        <w:rPr>
          <w:rtl/>
        </w:rPr>
        <w:t xml:space="preserve">وقد مضى بعض الأخبار الواردة في تفسير تلك الآية في كتاب الحجة وقد أوردنا جميعها مشروحا في كتاب بحار الأنوار </w:t>
      </w:r>
      <w:r w:rsidRPr="00993767">
        <w:rPr>
          <w:rStyle w:val="libFootnotenumChar"/>
          <w:rtl/>
        </w:rPr>
        <w:t>(2)</w:t>
      </w:r>
      <w:r w:rsidRPr="00A06D06">
        <w:rPr>
          <w:rtl/>
        </w:rPr>
        <w:t xml:space="preserve"> في باب مفرد والله الموفق.</w:t>
      </w:r>
    </w:p>
    <w:p w:rsidR="004313CB" w:rsidRPr="00A06D06" w:rsidRDefault="004313CB" w:rsidP="00B8087A">
      <w:pPr>
        <w:pStyle w:val="libNormal"/>
        <w:rPr>
          <w:rtl/>
        </w:rPr>
      </w:pPr>
      <w:r w:rsidRPr="00F17B9E">
        <w:rPr>
          <w:rStyle w:val="libBold2Char"/>
          <w:rtl/>
        </w:rPr>
        <w:t>الحديث الخامس والسبعون والخمسمائة</w:t>
      </w:r>
      <w:r>
        <w:rPr>
          <w:rtl/>
        </w:rPr>
        <w:t xml:space="preserve"> : </w:t>
      </w:r>
      <w:r w:rsidRPr="00A06D06">
        <w:rPr>
          <w:rtl/>
        </w:rPr>
        <w:t>ضعيف على الأشهر</w:t>
      </w:r>
      <w:r>
        <w:rPr>
          <w:rtl/>
        </w:rPr>
        <w:t xml:space="preserve"> ، </w:t>
      </w:r>
      <w:r w:rsidRPr="00A06D06">
        <w:rPr>
          <w:rtl/>
        </w:rPr>
        <w:t>موثق على الأظهر</w:t>
      </w:r>
      <w:r>
        <w:rPr>
          <w:rtl/>
        </w:rPr>
        <w:t xml:space="preserve"> ، </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مجمع البيان</w:t>
      </w:r>
      <w:r>
        <w:rPr>
          <w:rtl/>
        </w:rPr>
        <w:t xml:space="preserve"> : </w:t>
      </w:r>
      <w:r w:rsidRPr="00A06D06">
        <w:rPr>
          <w:rtl/>
        </w:rPr>
        <w:t>ج 7 ص 142</w:t>
      </w:r>
      <w:r>
        <w:rPr>
          <w:rtl/>
        </w:rPr>
        <w:t xml:space="preserve"> ـ </w:t>
      </w:r>
      <w:r w:rsidRPr="00A06D06">
        <w:rPr>
          <w:rtl/>
        </w:rPr>
        <w:t>144.</w:t>
      </w:r>
    </w:p>
    <w:p w:rsidR="004313CB" w:rsidRPr="00A06D06" w:rsidRDefault="004313CB" w:rsidP="004C135E">
      <w:pPr>
        <w:pStyle w:val="libFootnote0"/>
        <w:rPr>
          <w:rtl/>
          <w:lang w:bidi="fa-IR"/>
        </w:rPr>
      </w:pPr>
      <w:r>
        <w:rPr>
          <w:rtl/>
        </w:rPr>
        <w:t>(</w:t>
      </w:r>
      <w:r w:rsidRPr="00A06D06">
        <w:rPr>
          <w:rtl/>
        </w:rPr>
        <w:t>2) بحار الأنوار</w:t>
      </w:r>
      <w:r>
        <w:rPr>
          <w:rtl/>
        </w:rPr>
        <w:t xml:space="preserve"> : </w:t>
      </w:r>
      <w:r w:rsidRPr="00A06D06">
        <w:rPr>
          <w:rtl/>
        </w:rPr>
        <w:t>ج 23 ص 304</w:t>
      </w:r>
      <w:r>
        <w:rPr>
          <w:rtl/>
        </w:rPr>
        <w:t xml:space="preserve"> ـ </w:t>
      </w:r>
      <w:r w:rsidRPr="00A06D06">
        <w:rPr>
          <w:rtl/>
        </w:rPr>
        <w:t>325.</w:t>
      </w:r>
    </w:p>
    <w:p w:rsidR="004313CB" w:rsidRPr="00A06D06" w:rsidRDefault="004313CB" w:rsidP="00593BFD">
      <w:pPr>
        <w:pStyle w:val="libNormal0"/>
        <w:rPr>
          <w:rtl/>
          <w:lang w:bidi="fa-IR"/>
        </w:rPr>
      </w:pPr>
      <w:r>
        <w:rPr>
          <w:rtl/>
          <w:lang w:bidi="fa-IR"/>
        </w:rPr>
        <w:br w:type="page"/>
      </w:r>
      <w:r w:rsidRPr="00F17B9E">
        <w:rPr>
          <w:rStyle w:val="libAlaemChar"/>
          <w:rtl/>
        </w:rPr>
        <w:lastRenderedPageBreak/>
        <w:t xml:space="preserve">سَنُرِيهِمْ آياتِنا فِي الْآفاقِ وَفِي أَنْفُسِهِمْ حَتَّى يَتَبَيَّنَ لَهُمْ أَنَّهُ الْحَقُ </w:t>
      </w:r>
      <w:r w:rsidRPr="00B47183">
        <w:rPr>
          <w:rtl/>
        </w:rPr>
        <w:t>»</w:t>
      </w:r>
      <w:r w:rsidRPr="00F17B9E">
        <w:rPr>
          <w:rStyle w:val="libAlaemChar"/>
          <w:rtl/>
        </w:rPr>
        <w:t xml:space="preserve"> </w:t>
      </w:r>
      <w:r w:rsidRPr="00993767">
        <w:rPr>
          <w:rStyle w:val="libFootnotenumChar"/>
          <w:rtl/>
        </w:rPr>
        <w:t>(1)</w:t>
      </w:r>
      <w:r w:rsidRPr="00A06D06">
        <w:rPr>
          <w:rtl/>
          <w:lang w:bidi="fa-IR"/>
        </w:rPr>
        <w:t xml:space="preserve"> قال يريهم في أنفسهم المسخ ويريهم في الآفاق انتقاض الآفاق عليهم فيرون قدرة الله عز وجل في أنفسهم وفي الآفاق قلت له</w:t>
      </w:r>
      <w:r>
        <w:rPr>
          <w:rtl/>
          <w:lang w:bidi="fa-IR"/>
        </w:rPr>
        <w:t xml:space="preserve"> « </w:t>
      </w:r>
      <w:r w:rsidRPr="00F17B9E">
        <w:rPr>
          <w:rStyle w:val="libAlaemChar"/>
          <w:rtl/>
        </w:rPr>
        <w:t xml:space="preserve">حَتَّى يَتَبَيَّنَ لَهُمْ أَنَّهُ الْحَقُ </w:t>
      </w:r>
      <w:r w:rsidRPr="00B47183">
        <w:rPr>
          <w:rtl/>
        </w:rPr>
        <w:t>»</w:t>
      </w:r>
      <w:r w:rsidRPr="00F17B9E">
        <w:rPr>
          <w:rStyle w:val="libAlaemChar"/>
          <w:rtl/>
        </w:rPr>
        <w:t xml:space="preserve"> </w:t>
      </w:r>
      <w:r w:rsidRPr="00A06D06">
        <w:rPr>
          <w:rtl/>
          <w:lang w:bidi="fa-IR"/>
        </w:rPr>
        <w:t>قال خروج القائم هو الحق من عند الله عز وجل يراه الخلق لا بد منه</w:t>
      </w:r>
      <w:r>
        <w:rPr>
          <w:rFonts w:hint="cs"/>
          <w:rtl/>
          <w:lang w:bidi="fa-IR"/>
        </w:rPr>
        <w:t>.</w:t>
      </w:r>
    </w:p>
    <w:p w:rsidR="004313CB" w:rsidRPr="00A06D06" w:rsidRDefault="004313CB" w:rsidP="00B8087A">
      <w:pPr>
        <w:pStyle w:val="libNormal"/>
        <w:rPr>
          <w:rtl/>
        </w:rPr>
      </w:pPr>
      <w:r w:rsidRPr="00A06D06">
        <w:rPr>
          <w:rtl/>
        </w:rPr>
        <w:t>576</w:t>
      </w:r>
      <w:r>
        <w:rPr>
          <w:rtl/>
        </w:rPr>
        <w:t xml:space="preserve"> ـ </w:t>
      </w:r>
      <w:r w:rsidRPr="00A06D06">
        <w:rPr>
          <w:rtl/>
        </w:rPr>
        <w:t>محمد بن يحيى والحسين بن محمد جميعا</w:t>
      </w:r>
      <w:r>
        <w:rPr>
          <w:rtl/>
        </w:rPr>
        <w:t xml:space="preserve"> ، </w:t>
      </w:r>
      <w:r w:rsidRPr="00A06D06">
        <w:rPr>
          <w:rtl/>
        </w:rPr>
        <w:t>عن جعفر بن محمد</w:t>
      </w:r>
      <w:r>
        <w:rPr>
          <w:rtl/>
        </w:rPr>
        <w:t xml:space="preserve"> ، </w:t>
      </w:r>
      <w:r w:rsidRPr="00A06D06">
        <w:rPr>
          <w:rtl/>
        </w:rPr>
        <w:t>عن عباد بن يعقوب</w:t>
      </w:r>
      <w:r>
        <w:rPr>
          <w:rtl/>
        </w:rPr>
        <w:t xml:space="preserve"> ، </w:t>
      </w:r>
      <w:r w:rsidRPr="00A06D06">
        <w:rPr>
          <w:rtl/>
        </w:rPr>
        <w:t>عن أحمد بن إسماعيل</w:t>
      </w:r>
      <w:r>
        <w:rPr>
          <w:rtl/>
        </w:rPr>
        <w:t xml:space="preserve"> ، </w:t>
      </w:r>
      <w:r w:rsidRPr="00A06D06">
        <w:rPr>
          <w:rtl/>
        </w:rPr>
        <w:t>عن عمرو بن كيسان</w:t>
      </w:r>
      <w:r>
        <w:rPr>
          <w:rtl/>
        </w:rPr>
        <w:t xml:space="preserve"> ، </w:t>
      </w:r>
      <w:r w:rsidRPr="00A06D06">
        <w:rPr>
          <w:rtl/>
        </w:rPr>
        <w:t xml:space="preserve">عن أبي عبد الله الجعفي قال قال لي أبو جعفر محمد بن علي </w:t>
      </w:r>
      <w:r w:rsidRPr="00161CC9">
        <w:rPr>
          <w:rtl/>
        </w:rPr>
        <w:t>عليه‌السلام</w:t>
      </w:r>
      <w:r w:rsidRPr="00A06D06">
        <w:rPr>
          <w:rtl/>
        </w:rPr>
        <w:t xml:space="preserve"> كم الرباط عندكم قلت أربعون قال لكن رباطنا رباط الدهر ومن ارتبط فينا دابة كان له وزنها ووزن وزنها ما كانت عنده ومن ارتبط فينا سلاحا كان له وزنه ما كان عنده لا تجزعوا من مرة ولا من مرتين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يريهم في أنفسهم المسخ »</w:t>
      </w:r>
      <w:r w:rsidRPr="00A06D06">
        <w:rPr>
          <w:rtl/>
        </w:rPr>
        <w:t xml:space="preserve"> الظاهر أنه إشارة إلى ما يبتلي به المخالفون في زمان القائم </w:t>
      </w:r>
      <w:r w:rsidRPr="00161CC9">
        <w:rPr>
          <w:rtl/>
        </w:rPr>
        <w:t>عليه‌السلام</w:t>
      </w:r>
      <w:r w:rsidRPr="00A06D06">
        <w:rPr>
          <w:rtl/>
        </w:rPr>
        <w:t xml:space="preserve"> من أنهم يمسخون في أنفسهم</w:t>
      </w:r>
      <w:r>
        <w:rPr>
          <w:rtl/>
        </w:rPr>
        <w:t xml:space="preserve"> ، </w:t>
      </w:r>
      <w:r w:rsidRPr="00A06D06">
        <w:rPr>
          <w:rtl/>
        </w:rPr>
        <w:t>ويبتلون بتضييق الآفاق عليهم</w:t>
      </w:r>
      <w:r>
        <w:rPr>
          <w:rtl/>
        </w:rPr>
        <w:t xml:space="preserve"> ، </w:t>
      </w:r>
      <w:r w:rsidRPr="00A06D06">
        <w:rPr>
          <w:rtl/>
        </w:rPr>
        <w:t>بكثرة المصائب التي ترد عليهم</w:t>
      </w:r>
      <w:r>
        <w:rPr>
          <w:rtl/>
        </w:rPr>
        <w:t xml:space="preserve"> ، </w:t>
      </w:r>
      <w:r w:rsidRPr="00A06D06">
        <w:rPr>
          <w:rtl/>
        </w:rPr>
        <w:t>وانسداد طريق النجاة عنهم.</w:t>
      </w:r>
    </w:p>
    <w:p w:rsidR="004313CB" w:rsidRPr="00A06D06" w:rsidRDefault="004313CB" w:rsidP="00B8087A">
      <w:pPr>
        <w:pStyle w:val="libNormal"/>
        <w:rPr>
          <w:rtl/>
        </w:rPr>
      </w:pPr>
      <w:r w:rsidRPr="00A06D06">
        <w:rPr>
          <w:rtl/>
        </w:rPr>
        <w:t>وقال الفاضل الأسترآبادي</w:t>
      </w:r>
      <w:r>
        <w:rPr>
          <w:rtl/>
        </w:rPr>
        <w:t xml:space="preserve"> : </w:t>
      </w:r>
      <w:r w:rsidRPr="00A06D06">
        <w:rPr>
          <w:rtl/>
        </w:rPr>
        <w:t xml:space="preserve">كأنه ناظر إلى ما نطقت به الأخبار عنهم </w:t>
      </w:r>
      <w:r w:rsidRPr="00161CC9">
        <w:rPr>
          <w:rtl/>
        </w:rPr>
        <w:t>عليهم‌السلام</w:t>
      </w:r>
      <w:r w:rsidRPr="00A06D06">
        <w:rPr>
          <w:rtl/>
        </w:rPr>
        <w:t xml:space="preserve"> من أن كل من مات من بني أمية لعنهم الله يمسخ وزغا عند موته</w:t>
      </w:r>
      <w:r>
        <w:rPr>
          <w:rtl/>
        </w:rPr>
        <w:t xml:space="preserve"> ، </w:t>
      </w:r>
      <w:r w:rsidRPr="00A06D06">
        <w:rPr>
          <w:rtl/>
        </w:rPr>
        <w:t>وإلى غلبة بني العباس عليهم.</w:t>
      </w:r>
    </w:p>
    <w:p w:rsidR="004313CB" w:rsidRPr="00A06D06" w:rsidRDefault="004313CB" w:rsidP="00B8087A">
      <w:pPr>
        <w:pStyle w:val="libNormal"/>
        <w:rPr>
          <w:rtl/>
          <w:lang w:bidi="fa-IR"/>
        </w:rPr>
      </w:pPr>
      <w:r w:rsidRPr="00F17B9E">
        <w:rPr>
          <w:rStyle w:val="libBold2Char"/>
          <w:rtl/>
        </w:rPr>
        <w:t>الحديث السادس والسبعون والخمسمائة</w:t>
      </w:r>
      <w:r>
        <w:rPr>
          <w:rtl/>
          <w:lang w:bidi="fa-IR"/>
        </w:rPr>
        <w:t xml:space="preserve"> : </w:t>
      </w:r>
      <w:r w:rsidRPr="00A06D06">
        <w:rPr>
          <w:rtl/>
          <w:lang w:bidi="fa-IR"/>
        </w:rPr>
        <w:t>ضعيف.</w:t>
      </w:r>
      <w:r w:rsidRPr="00F17B9E">
        <w:rPr>
          <w:rStyle w:val="libBold2Char"/>
          <w:rtl/>
        </w:rPr>
        <w:t xml:space="preserve"> بأبي عبد الله الجعفي</w:t>
      </w:r>
      <w:r w:rsidRPr="00A06D06">
        <w:rPr>
          <w:rtl/>
          <w:lang w:bidi="fa-IR"/>
        </w:rPr>
        <w:t xml:space="preserve"> الذي هو عمرو بن شمر بل بعباد أيضا.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لكن رباطنا رباط الدهر »</w:t>
      </w:r>
      <w:r w:rsidRPr="00A06D06">
        <w:rPr>
          <w:rtl/>
        </w:rPr>
        <w:t xml:space="preserve"> أي يجب على الشيعة أن يربطوا أنفسهم على إطاعة إمام الحق</w:t>
      </w:r>
      <w:r>
        <w:rPr>
          <w:rtl/>
        </w:rPr>
        <w:t xml:space="preserve"> ، </w:t>
      </w:r>
      <w:r w:rsidRPr="00A06D06">
        <w:rPr>
          <w:rtl/>
        </w:rPr>
        <w:t>وانتظار فرجه ويتهيأوا دائما لنصرته.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كان له وزنها ووزن وزنها »</w:t>
      </w:r>
      <w:r w:rsidRPr="00A06D06">
        <w:rPr>
          <w:rtl/>
        </w:rPr>
        <w:t xml:space="preserve"> أن كان له ثواب التصدق بضعفي وزنها ذهبا أو فضة</w:t>
      </w:r>
      <w:r>
        <w:rPr>
          <w:rtl/>
        </w:rPr>
        <w:t xml:space="preserve"> ، </w:t>
      </w:r>
      <w:r w:rsidRPr="00A06D06">
        <w:rPr>
          <w:rtl/>
        </w:rPr>
        <w:t>كل يوم ويحتمل أن يكون من قبيل تشبيه المعقول بالمحسوس أي له من الثواب كمثلي وزن الدابة.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لا تجزعوا من مرة »</w:t>
      </w:r>
      <w:r w:rsidRPr="00A06D06">
        <w:rPr>
          <w:rtl/>
          <w:lang w:bidi="fa-IR"/>
        </w:rPr>
        <w:t xml:space="preserve"> أي لا تجزعوا من عدم نصرنا وغلبة العدو</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فصّلت</w:t>
      </w:r>
      <w:r>
        <w:rPr>
          <w:rtl/>
        </w:rPr>
        <w:t xml:space="preserve"> : </w:t>
      </w:r>
      <w:r w:rsidRPr="00A06D06">
        <w:rPr>
          <w:rtl/>
        </w:rPr>
        <w:t>53.</w:t>
      </w:r>
    </w:p>
    <w:p w:rsidR="004313CB" w:rsidRPr="00A06D06" w:rsidRDefault="004313CB" w:rsidP="00593BFD">
      <w:pPr>
        <w:pStyle w:val="libNormal0"/>
        <w:rPr>
          <w:rtl/>
        </w:rPr>
      </w:pPr>
      <w:r>
        <w:rPr>
          <w:rtl/>
        </w:rPr>
        <w:br w:type="page"/>
      </w:r>
      <w:r>
        <w:rPr>
          <w:rtl/>
        </w:rPr>
        <w:lastRenderedPageBreak/>
        <w:t>و</w:t>
      </w:r>
      <w:r w:rsidRPr="00A06D06">
        <w:rPr>
          <w:rtl/>
        </w:rPr>
        <w:t>لا من ثلاث ولا من أربع فإنما مثلنا ومثلكم مثل نبي كان في بني إسرائيل فأوحى الله عز وجل إليه أن ادع قومك للقتال فإني سأنصرك فجمعهم من رءوس الجبال ومن غير ذلك ثم توجه بهم فما ضربوا بسيف ولا طعنوا برمح حتى انهزموا ثم أوحى الله تعالى إليه أن ادع قومك إلى القتال فإني سأنصرك فجمعهم ثم توجه بهم فما ضربوا بسيف ولا طعنوا برمح حتى انهزموا ثم أوحى الله إليه أن ادع قومك إلى القتال فإني سأنصرك فدعاهم فقالوا وعدتنا النصر فما نصرنا فأوحى الله تعالى إليه إما أن يختاروا القتال أو النار فقال يا رب القتال أحب إلي من النار فدعاهم فأجابه منهم ثلاثمائة وثلاثة عشر عدة أهل بدر فتوجه بهم فما ضربوا بسيف ولا طعنوا برمح حتى فتح الله عز وجل لهم</w:t>
      </w:r>
      <w:r>
        <w:rPr>
          <w:rFonts w:hint="cs"/>
          <w:rtl/>
        </w:rPr>
        <w:t>.</w:t>
      </w:r>
    </w:p>
    <w:p w:rsidR="004313CB" w:rsidRPr="00A06D06" w:rsidRDefault="004313CB" w:rsidP="00B8087A">
      <w:pPr>
        <w:pStyle w:val="libNormal"/>
        <w:rPr>
          <w:rtl/>
        </w:rPr>
      </w:pPr>
      <w:r w:rsidRPr="00A06D06">
        <w:rPr>
          <w:rtl/>
        </w:rPr>
        <w:t>577</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 xml:space="preserve">عن بكر بن صالح والنوفلي وغيرهما يرفعونه إلى أبي عبد الله </w:t>
      </w:r>
      <w:r w:rsidRPr="00161CC9">
        <w:rPr>
          <w:rtl/>
        </w:rPr>
        <w:t>عليه‌السلام</w:t>
      </w:r>
      <w:r w:rsidRPr="00A06D06">
        <w:rPr>
          <w:rtl/>
        </w:rPr>
        <w:t xml:space="preserve"> قال كان رسول الله </w:t>
      </w:r>
      <w:r w:rsidRPr="00161CC9">
        <w:rPr>
          <w:rtl/>
        </w:rPr>
        <w:t>صلى‌الله‌عليه‌وآله</w:t>
      </w:r>
      <w:r w:rsidRPr="00A06D06">
        <w:rPr>
          <w:rtl/>
        </w:rPr>
        <w:t xml:space="preserve"> لا يتداوى من الزكام ويقول ما من أحد إلا وبه عرق من الجذام فإذا أصابه الزكام قمعه</w:t>
      </w:r>
      <w:r>
        <w:rPr>
          <w:rFonts w:hint="cs"/>
          <w:rtl/>
        </w:rPr>
        <w:t>.</w:t>
      </w:r>
    </w:p>
    <w:p w:rsidR="004313CB" w:rsidRPr="00A06D06" w:rsidRDefault="004313CB" w:rsidP="00B8087A">
      <w:pPr>
        <w:pStyle w:val="libNormal"/>
        <w:rPr>
          <w:rtl/>
        </w:rPr>
      </w:pPr>
      <w:r w:rsidRPr="00A06D06">
        <w:rPr>
          <w:rtl/>
        </w:rPr>
        <w:t>578</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ابن أبي عمير</w:t>
      </w:r>
      <w:r>
        <w:rPr>
          <w:rtl/>
        </w:rPr>
        <w:t xml:space="preserve"> ، </w:t>
      </w:r>
      <w:r w:rsidRPr="00A06D06">
        <w:rPr>
          <w:rtl/>
        </w:rPr>
        <w:t>عن هشام بن سالم</w:t>
      </w:r>
      <w:r>
        <w:rPr>
          <w:rtl/>
        </w:rPr>
        <w:t xml:space="preserve"> ، </w:t>
      </w:r>
      <w:r w:rsidRPr="00A06D06">
        <w:rPr>
          <w:rtl/>
        </w:rPr>
        <w:t xml:space="preserve">عن أبي عبد الله </w:t>
      </w:r>
      <w:r w:rsidRPr="00161CC9">
        <w:rPr>
          <w:rtl/>
        </w:rPr>
        <w:t>عليه‌السلام</w:t>
      </w:r>
      <w:r w:rsidRPr="00A06D06">
        <w:rPr>
          <w:rtl/>
        </w:rPr>
        <w:t xml:space="preserve"> قال قال رسول الله </w:t>
      </w:r>
      <w:r w:rsidRPr="00161CC9">
        <w:rPr>
          <w:rtl/>
        </w:rPr>
        <w:t>صلى‌الله‌عليه‌وآله</w:t>
      </w:r>
      <w:r w:rsidRPr="00A06D06">
        <w:rPr>
          <w:rtl/>
        </w:rPr>
        <w:t xml:space="preserve"> الزكام جند من جنود الله عز وجل يبعثه الله عز وجل على الداء فيزيله</w:t>
      </w:r>
      <w:r>
        <w:rPr>
          <w:rFonts w:hint="cs"/>
          <w:rtl/>
        </w:rPr>
        <w:t>.</w:t>
      </w:r>
    </w:p>
    <w:p w:rsidR="004313CB" w:rsidRPr="00A06D06" w:rsidRDefault="004313CB" w:rsidP="00B8087A">
      <w:pPr>
        <w:pStyle w:val="libNormal"/>
        <w:rPr>
          <w:rtl/>
        </w:rPr>
      </w:pPr>
      <w:r w:rsidRPr="00A06D06">
        <w:rPr>
          <w:rtl/>
        </w:rPr>
        <w:t>579</w:t>
      </w:r>
      <w:r>
        <w:rPr>
          <w:rtl/>
        </w:rPr>
        <w:t xml:space="preserve"> ـ </w:t>
      </w:r>
      <w:r w:rsidRPr="00A06D06">
        <w:rPr>
          <w:rtl/>
        </w:rPr>
        <w:t>محمد بن يحيى</w:t>
      </w:r>
      <w:r>
        <w:rPr>
          <w:rtl/>
        </w:rPr>
        <w:t xml:space="preserve"> ، </w:t>
      </w:r>
      <w:r w:rsidRPr="00A06D06">
        <w:rPr>
          <w:rtl/>
        </w:rPr>
        <w:t>عن موسى بن الحسن</w:t>
      </w:r>
      <w:r>
        <w:rPr>
          <w:rtl/>
        </w:rPr>
        <w:t xml:space="preserve"> ، </w:t>
      </w:r>
      <w:r w:rsidRPr="00A06D06">
        <w:rPr>
          <w:rtl/>
        </w:rPr>
        <w:t>عن محمد بن عبد الحميد بإسناده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علينا مرة أو مرتين كما في أمر الحسين </w:t>
      </w:r>
      <w:r w:rsidRPr="00161CC9">
        <w:rPr>
          <w:rtl/>
        </w:rPr>
        <w:t>عليه‌السلام</w:t>
      </w:r>
      <w:r w:rsidRPr="00A06D06">
        <w:rPr>
          <w:rtl/>
        </w:rPr>
        <w:t xml:space="preserve"> وزيد بن علي</w:t>
      </w:r>
      <w:r>
        <w:rPr>
          <w:rtl/>
        </w:rPr>
        <w:t xml:space="preserve"> ، </w:t>
      </w:r>
      <w:r w:rsidRPr="00A06D06">
        <w:rPr>
          <w:rtl/>
        </w:rPr>
        <w:t>وكانصراف الأمر عند انقراض بني أمية عنهم</w:t>
      </w:r>
      <w:r>
        <w:rPr>
          <w:rtl/>
        </w:rPr>
        <w:t xml:space="preserve"> ، </w:t>
      </w:r>
      <w:r w:rsidRPr="00A06D06">
        <w:rPr>
          <w:rtl/>
        </w:rPr>
        <w:t>إلى بني العباس</w:t>
      </w:r>
      <w:r>
        <w:rPr>
          <w:rtl/>
        </w:rPr>
        <w:t xml:space="preserve"> ، </w:t>
      </w:r>
      <w:r w:rsidRPr="00A06D06">
        <w:rPr>
          <w:rtl/>
        </w:rPr>
        <w:t>بل اصبروا فإن الله يأتي بالفرج ولو بعد حين</w:t>
      </w:r>
      <w:r>
        <w:rPr>
          <w:rtl/>
        </w:rPr>
        <w:t xml:space="preserve"> ، </w:t>
      </w:r>
      <w:r w:rsidRPr="00A06D06">
        <w:rPr>
          <w:rtl/>
        </w:rPr>
        <w:t>أو لا تجزعوا من تخلف ما أخبرناكم به من الغايات التي يقع فيها الفرج للبداء.</w:t>
      </w:r>
    </w:p>
    <w:p w:rsidR="004313CB" w:rsidRPr="00A06D06" w:rsidRDefault="004313CB" w:rsidP="00B8087A">
      <w:pPr>
        <w:pStyle w:val="libNormal"/>
        <w:rPr>
          <w:rtl/>
          <w:lang w:bidi="fa-IR"/>
        </w:rPr>
      </w:pPr>
      <w:r w:rsidRPr="00F17B9E">
        <w:rPr>
          <w:rStyle w:val="libBold2Char"/>
          <w:rtl/>
        </w:rPr>
        <w:t>الحديث السابع والسبعون والخمسمائة</w:t>
      </w:r>
      <w:r>
        <w:rPr>
          <w:rtl/>
          <w:lang w:bidi="fa-IR"/>
        </w:rPr>
        <w:t xml:space="preserve"> : </w:t>
      </w:r>
      <w:r w:rsidRPr="00A06D06">
        <w:rPr>
          <w:rtl/>
          <w:lang w:bidi="fa-IR"/>
        </w:rPr>
        <w:t>ضعيف.</w:t>
      </w:r>
    </w:p>
    <w:p w:rsidR="004313CB" w:rsidRPr="00A06D06" w:rsidRDefault="004313CB" w:rsidP="00B8087A">
      <w:pPr>
        <w:pStyle w:val="libNormal"/>
        <w:rPr>
          <w:rtl/>
        </w:rPr>
      </w:pPr>
      <w:r w:rsidRPr="00A06D06">
        <w:rPr>
          <w:rtl/>
        </w:rPr>
        <w:t>ويدل على كراهية معالجة الزكام.</w:t>
      </w:r>
    </w:p>
    <w:p w:rsidR="004313CB" w:rsidRPr="00A06D06" w:rsidRDefault="004313CB" w:rsidP="00B8087A">
      <w:pPr>
        <w:pStyle w:val="libNormal"/>
        <w:rPr>
          <w:rtl/>
          <w:lang w:bidi="fa-IR"/>
        </w:rPr>
      </w:pPr>
      <w:r w:rsidRPr="00F17B9E">
        <w:rPr>
          <w:rStyle w:val="libBold2Char"/>
          <w:rtl/>
        </w:rPr>
        <w:t>الحديث الثامن والسبعون والخمسمائة</w:t>
      </w:r>
      <w:r>
        <w:rPr>
          <w:rtl/>
          <w:lang w:bidi="fa-IR"/>
        </w:rPr>
        <w:t xml:space="preserve"> : </w:t>
      </w:r>
      <w:r w:rsidRPr="00A06D06">
        <w:rPr>
          <w:rtl/>
          <w:lang w:bidi="fa-IR"/>
        </w:rPr>
        <w:t>صحيح.</w:t>
      </w:r>
    </w:p>
    <w:p w:rsidR="004313CB" w:rsidRPr="00A06D06" w:rsidRDefault="004313CB" w:rsidP="00B8087A">
      <w:pPr>
        <w:pStyle w:val="libNormal"/>
        <w:rPr>
          <w:rtl/>
          <w:lang w:bidi="fa-IR"/>
        </w:rPr>
      </w:pPr>
      <w:r w:rsidRPr="00F17B9E">
        <w:rPr>
          <w:rStyle w:val="libBold2Char"/>
          <w:rtl/>
        </w:rPr>
        <w:t>الحديث التاسع والسبعون والخمسمائة</w:t>
      </w:r>
      <w:r>
        <w:rPr>
          <w:rtl/>
          <w:lang w:bidi="fa-IR"/>
        </w:rPr>
        <w:t xml:space="preserve"> : </w:t>
      </w:r>
      <w:r w:rsidRPr="00A06D06">
        <w:rPr>
          <w:rtl/>
          <w:lang w:bidi="fa-IR"/>
        </w:rPr>
        <w:t>مرفوع.</w:t>
      </w:r>
    </w:p>
    <w:p w:rsidR="004313CB" w:rsidRPr="00A06D06" w:rsidRDefault="004313CB" w:rsidP="00593BFD">
      <w:pPr>
        <w:pStyle w:val="libNormal0"/>
        <w:rPr>
          <w:rtl/>
        </w:rPr>
      </w:pPr>
      <w:r>
        <w:rPr>
          <w:rtl/>
        </w:rPr>
        <w:br w:type="page"/>
      </w:r>
      <w:r w:rsidRPr="00A06D06">
        <w:rPr>
          <w:rtl/>
        </w:rPr>
        <w:lastRenderedPageBreak/>
        <w:t xml:space="preserve">رفعه إلى أبي عبد الله </w:t>
      </w:r>
      <w:r w:rsidRPr="00161CC9">
        <w:rPr>
          <w:rtl/>
        </w:rPr>
        <w:t>عليه‌السلام</w:t>
      </w:r>
      <w:r w:rsidRPr="00A06D06">
        <w:rPr>
          <w:rtl/>
        </w:rPr>
        <w:t xml:space="preserve"> قال قال رسول الله </w:t>
      </w:r>
      <w:r w:rsidRPr="00161CC9">
        <w:rPr>
          <w:rtl/>
        </w:rPr>
        <w:t>صلى‌الله‌عليه‌وآله</w:t>
      </w:r>
      <w:r w:rsidRPr="00A06D06">
        <w:rPr>
          <w:rtl/>
        </w:rPr>
        <w:t xml:space="preserve"> ما من أحد من ولد آدم إلا وفيه عرقان عرق في رأسه يهيج الجذام وعرق في بدنه يهيج البرص فإذا هاج العرق الذي في الرأس سلط الله عز وجل عليه الزكام حتى يسيل ما فيه من الداء وإذا هاج العرق الذي في الجسد سلط الله عليه الدماميل حتى يسيل ما فيه من الداء فإذا رأى أحدكم به زكاما ودماميل فليحمد الله عز وجل على العافية وقال الزكام فضول في الرأس</w:t>
      </w:r>
      <w:r>
        <w:rPr>
          <w:rFonts w:hint="cs"/>
          <w:rtl/>
        </w:rPr>
        <w:t>.</w:t>
      </w:r>
    </w:p>
    <w:p w:rsidR="004313CB" w:rsidRPr="00A06D06" w:rsidRDefault="004313CB" w:rsidP="00B8087A">
      <w:pPr>
        <w:pStyle w:val="libNormal"/>
        <w:rPr>
          <w:rtl/>
        </w:rPr>
      </w:pPr>
      <w:r w:rsidRPr="00A06D06">
        <w:rPr>
          <w:rtl/>
        </w:rPr>
        <w:t>580</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ابن محبوب</w:t>
      </w:r>
      <w:r>
        <w:rPr>
          <w:rtl/>
        </w:rPr>
        <w:t xml:space="preserve"> ، </w:t>
      </w:r>
      <w:r w:rsidRPr="00A06D06">
        <w:rPr>
          <w:rtl/>
        </w:rPr>
        <w:t xml:space="preserve">عن رجل قال دخل رجل على أبي عبد الله </w:t>
      </w:r>
      <w:r w:rsidRPr="00161CC9">
        <w:rPr>
          <w:rtl/>
        </w:rPr>
        <w:t>عليه‌السلام</w:t>
      </w:r>
      <w:r w:rsidRPr="00A06D06">
        <w:rPr>
          <w:rtl/>
        </w:rPr>
        <w:t xml:space="preserve"> وهو يشتكي عينيه فقال له أين أنت عن هذه الأجزاء الثلاثة الصبر والكافور والمر ففعل الرجل ذلك فذهبت عنه</w:t>
      </w:r>
      <w:r>
        <w:rPr>
          <w:rFonts w:hint="cs"/>
          <w:rtl/>
        </w:rPr>
        <w:t>.</w:t>
      </w:r>
    </w:p>
    <w:p w:rsidR="004313CB" w:rsidRPr="00A06D06" w:rsidRDefault="004313CB" w:rsidP="00B8087A">
      <w:pPr>
        <w:pStyle w:val="libNormal"/>
        <w:rPr>
          <w:rtl/>
        </w:rPr>
      </w:pPr>
      <w:r w:rsidRPr="00A06D06">
        <w:rPr>
          <w:rtl/>
        </w:rPr>
        <w:t>581</w:t>
      </w:r>
      <w:r>
        <w:rPr>
          <w:rtl/>
        </w:rPr>
        <w:t xml:space="preserve"> ـ </w:t>
      </w:r>
      <w:r w:rsidRPr="00A06D06">
        <w:rPr>
          <w:rtl/>
        </w:rPr>
        <w:t>عنه</w:t>
      </w:r>
      <w:r>
        <w:rPr>
          <w:rtl/>
        </w:rPr>
        <w:t xml:space="preserve"> ، </w:t>
      </w:r>
      <w:r w:rsidRPr="00A06D06">
        <w:rPr>
          <w:rtl/>
        </w:rPr>
        <w:t>عن أحمد</w:t>
      </w:r>
      <w:r>
        <w:rPr>
          <w:rtl/>
        </w:rPr>
        <w:t xml:space="preserve"> ، </w:t>
      </w:r>
      <w:r w:rsidRPr="00A06D06">
        <w:rPr>
          <w:rtl/>
        </w:rPr>
        <w:t>عن ابن محبوب</w:t>
      </w:r>
      <w:r>
        <w:rPr>
          <w:rtl/>
        </w:rPr>
        <w:t xml:space="preserve"> ، </w:t>
      </w:r>
      <w:r w:rsidRPr="00A06D06">
        <w:rPr>
          <w:rtl/>
        </w:rPr>
        <w:t xml:space="preserve">عن جميل بن صالح قال قلت لأبي عبد الله </w:t>
      </w:r>
      <w:r w:rsidRPr="00161CC9">
        <w:rPr>
          <w:rtl/>
        </w:rPr>
        <w:t>عليه‌السلام</w:t>
      </w:r>
      <w:r w:rsidRPr="00A06D06">
        <w:rPr>
          <w:rtl/>
        </w:rPr>
        <w:t xml:space="preserve"> إن لنا فتاة كانت ترى الكوكب مثل الجرة قال نعم وتراه مثل الحب قلت إن بصرها ضعف فقال اكحلها بالصبر والمر والكافور أجزاء سواء فكحلناها به فنفعها</w:t>
      </w:r>
      <w:r>
        <w:rPr>
          <w:rFonts w:hint="cs"/>
          <w:rtl/>
        </w:rPr>
        <w:t>.</w:t>
      </w:r>
    </w:p>
    <w:p w:rsidR="004313CB" w:rsidRPr="00A06D06" w:rsidRDefault="004313CB" w:rsidP="00B8087A">
      <w:pPr>
        <w:pStyle w:val="libNormal"/>
        <w:rPr>
          <w:rtl/>
        </w:rPr>
      </w:pPr>
      <w:r w:rsidRPr="00A06D06">
        <w:rPr>
          <w:rtl/>
        </w:rPr>
        <w:t>582</w:t>
      </w:r>
      <w:r>
        <w:rPr>
          <w:rtl/>
        </w:rPr>
        <w:t xml:space="preserve"> ـ </w:t>
      </w:r>
      <w:r w:rsidRPr="00A06D06">
        <w:rPr>
          <w:rtl/>
        </w:rPr>
        <w:t>عنه</w:t>
      </w:r>
      <w:r>
        <w:rPr>
          <w:rtl/>
        </w:rPr>
        <w:t xml:space="preserve"> ، </w:t>
      </w:r>
      <w:r w:rsidRPr="00A06D06">
        <w:rPr>
          <w:rtl/>
        </w:rPr>
        <w:t>عن أحمد</w:t>
      </w:r>
      <w:r>
        <w:rPr>
          <w:rtl/>
        </w:rPr>
        <w:t xml:space="preserve"> ، </w:t>
      </w:r>
      <w:r w:rsidRPr="00A06D06">
        <w:rPr>
          <w:rtl/>
        </w:rPr>
        <w:t>عن داود بن محمد</w:t>
      </w:r>
      <w:r>
        <w:rPr>
          <w:rtl/>
        </w:rPr>
        <w:t xml:space="preserve"> ، </w:t>
      </w:r>
      <w:r w:rsidRPr="00A06D06">
        <w:rPr>
          <w:rtl/>
        </w:rPr>
        <w:t>عن محمد بن الفيض</w:t>
      </w:r>
      <w:r>
        <w:rPr>
          <w:rtl/>
        </w:rPr>
        <w:t xml:space="preserve"> ، </w:t>
      </w:r>
      <w:r w:rsidRPr="00A06D06">
        <w:rPr>
          <w:rtl/>
        </w:rPr>
        <w:t xml:space="preserve">عن أبي عبد الله </w:t>
      </w:r>
      <w:r w:rsidRPr="00161CC9">
        <w:rPr>
          <w:rtl/>
        </w:rPr>
        <w:t>عليه‌السلام</w:t>
      </w:r>
      <w:r w:rsidRPr="00A06D06">
        <w:rPr>
          <w:rtl/>
        </w:rPr>
        <w:t xml:space="preserve"> قال كنت عند أبي جعفر يعني أبا الدوانيق فجاءته خريطة فحلها ونظر فيها فأخرج منها شيئا فقال يا أبا عبد الله</w:t>
      </w:r>
      <w:r>
        <w:rPr>
          <w:rtl/>
        </w:rPr>
        <w:t xml:space="preserve"> أ</w:t>
      </w:r>
      <w:r w:rsidRPr="00A06D06">
        <w:rPr>
          <w:rtl/>
        </w:rPr>
        <w:t>تدري ما هذا قلت ما هو قال هذا شيء</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الثمانون والخمسمائة</w:t>
      </w:r>
      <w:r>
        <w:rPr>
          <w:rtl/>
          <w:lang w:bidi="fa-IR"/>
        </w:rPr>
        <w:t xml:space="preserve"> : </w:t>
      </w:r>
      <w:r w:rsidRPr="00A06D06">
        <w:rPr>
          <w:rtl/>
          <w:lang w:bidi="fa-IR"/>
        </w:rPr>
        <w:t>مرسل.</w:t>
      </w:r>
    </w:p>
    <w:p w:rsidR="004313CB" w:rsidRPr="00A06D06" w:rsidRDefault="004313CB" w:rsidP="00B8087A">
      <w:pPr>
        <w:pStyle w:val="libNormal"/>
        <w:rPr>
          <w:rtl/>
        </w:rPr>
      </w:pPr>
      <w:r w:rsidRPr="00A06D06">
        <w:rPr>
          <w:rtl/>
        </w:rPr>
        <w:t>وفيه تعليم كحل نافع مجرب.</w:t>
      </w:r>
    </w:p>
    <w:p w:rsidR="004313CB" w:rsidRPr="00A06D06" w:rsidRDefault="004313CB" w:rsidP="00B8087A">
      <w:pPr>
        <w:pStyle w:val="libNormal"/>
        <w:rPr>
          <w:rtl/>
          <w:lang w:bidi="fa-IR"/>
        </w:rPr>
      </w:pPr>
      <w:r w:rsidRPr="00F17B9E">
        <w:rPr>
          <w:rStyle w:val="libBold2Char"/>
          <w:rtl/>
        </w:rPr>
        <w:t>الحديث الحادي والثمانون والخمسمائة</w:t>
      </w:r>
      <w:r>
        <w:rPr>
          <w:rtl/>
          <w:lang w:bidi="fa-IR"/>
        </w:rPr>
        <w:t xml:space="preserve"> : </w:t>
      </w:r>
      <w:r w:rsidRPr="00A06D06">
        <w:rPr>
          <w:rtl/>
          <w:lang w:bidi="fa-IR"/>
        </w:rPr>
        <w:t>صحيح.</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وتراه مثل الحب »</w:t>
      </w:r>
      <w:r w:rsidRPr="00A06D06">
        <w:rPr>
          <w:rtl/>
        </w:rPr>
        <w:t xml:space="preserve"> أي بعد ذلك إن لم تعالج</w:t>
      </w:r>
      <w:r>
        <w:rPr>
          <w:rtl/>
        </w:rPr>
        <w:t xml:space="preserve"> ، </w:t>
      </w:r>
      <w:r w:rsidRPr="00A06D06">
        <w:rPr>
          <w:rtl/>
        </w:rPr>
        <w:t>أو أنها ترى في الحال مثل الحب.</w:t>
      </w:r>
    </w:p>
    <w:p w:rsidR="004313CB" w:rsidRPr="00A06D06" w:rsidRDefault="004313CB" w:rsidP="00B8087A">
      <w:pPr>
        <w:pStyle w:val="libNormal"/>
        <w:rPr>
          <w:rtl/>
          <w:lang w:bidi="fa-IR"/>
        </w:rPr>
      </w:pPr>
      <w:r w:rsidRPr="00F17B9E">
        <w:rPr>
          <w:rStyle w:val="libBold2Char"/>
          <w:rtl/>
        </w:rPr>
        <w:t>الحديث الثاني والثمانون والخمسمائة</w:t>
      </w:r>
      <w:r>
        <w:rPr>
          <w:rtl/>
          <w:lang w:bidi="fa-IR"/>
        </w:rPr>
        <w:t xml:space="preserve"> : </w:t>
      </w:r>
      <w:r w:rsidRPr="00A06D06">
        <w:rPr>
          <w:rtl/>
          <w:lang w:bidi="fa-IR"/>
        </w:rPr>
        <w:t>مجهول.</w:t>
      </w:r>
    </w:p>
    <w:p w:rsidR="004313CB" w:rsidRPr="00A06D06" w:rsidRDefault="004313CB" w:rsidP="00593BFD">
      <w:pPr>
        <w:pStyle w:val="libNormal0"/>
        <w:rPr>
          <w:rtl/>
        </w:rPr>
      </w:pPr>
      <w:r>
        <w:rPr>
          <w:rtl/>
        </w:rPr>
        <w:br w:type="page"/>
      </w:r>
      <w:r w:rsidRPr="00A06D06">
        <w:rPr>
          <w:rtl/>
        </w:rPr>
        <w:lastRenderedPageBreak/>
        <w:t xml:space="preserve">يؤتى به من خلف إفريقية من طنجة أو طبنة شك محمد قلت ما هو قال جبل هناك يقطر منه في السنة قطرات فتجمد وهو جيد للبياض يكون في العين يكتحل بهذا فيذهب بإذن الله عز وجل قلت نعم أعرفه وإن شئت أخبرتك باسمه وحاله قال فلم يسألني عن اسمه قال وما حاله فقلت هذا جبل كان عليه نبي من أنبياء بني إسرائيل هاربا من قومه يعبد الله عليه فعلم به قومه فقتلوه فهو يبكي على ذلك النبي </w:t>
      </w:r>
      <w:r w:rsidRPr="00161CC9">
        <w:rPr>
          <w:rFonts w:hint="cs"/>
          <w:rtl/>
        </w:rPr>
        <w:t>عليه‌السلام</w:t>
      </w:r>
      <w:r w:rsidRPr="00A06D06">
        <w:rPr>
          <w:rtl/>
        </w:rPr>
        <w:t xml:space="preserve"> وهذه القطرات من بكائه وله من الجانب الآخر عين تنبع من ذلك الماء بالليل والنهار ولا يوصل إلى تلك العين</w:t>
      </w:r>
      <w:r>
        <w:rPr>
          <w:rFonts w:hint="cs"/>
          <w:rtl/>
        </w:rPr>
        <w:t>.</w:t>
      </w:r>
    </w:p>
    <w:p w:rsidR="004313CB" w:rsidRPr="00A06D06" w:rsidRDefault="004313CB" w:rsidP="00B8087A">
      <w:pPr>
        <w:pStyle w:val="libNormal"/>
        <w:rPr>
          <w:rtl/>
        </w:rPr>
      </w:pPr>
      <w:r w:rsidRPr="00A06D06">
        <w:rPr>
          <w:rtl/>
        </w:rPr>
        <w:t>583</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 xml:space="preserve">عن سليم مولى علي بن يقطين أنه كان يلقى من رمد عينيه أذى قال فكتب إليه أبو الحسن </w:t>
      </w:r>
      <w:r w:rsidRPr="00161CC9">
        <w:rPr>
          <w:rtl/>
        </w:rPr>
        <w:t>عليه‌السلام</w:t>
      </w:r>
      <w:r w:rsidRPr="00A06D06">
        <w:rPr>
          <w:rtl/>
        </w:rPr>
        <w:t xml:space="preserve"> ابتداء من عنده ما يمنعك من كحل أبي جعفر </w:t>
      </w:r>
      <w:r w:rsidRPr="00161CC9">
        <w:rPr>
          <w:rtl/>
        </w:rPr>
        <w:t>عليه‌السلام</w:t>
      </w:r>
      <w:r w:rsidRPr="00A06D06">
        <w:rPr>
          <w:rtl/>
        </w:rPr>
        <w:t xml:space="preserve"> جزء كافور رباحي وجزء صبر أصقوطري يدقان جميعا وينخلان بحريرة يكتحل منه مثل ما يكتحل من الإثمد الكحلة في الشهر</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خلف إفريقية »</w:t>
      </w:r>
      <w:r w:rsidRPr="00A06D06">
        <w:rPr>
          <w:rtl/>
        </w:rPr>
        <w:t xml:space="preserve">. قال الفيروزآبادي هي بلاد واسعة قبالة الأندلس </w:t>
      </w:r>
      <w:r w:rsidRPr="00993767">
        <w:rPr>
          <w:rStyle w:val="libFootnotenumChar"/>
          <w:rtl/>
        </w:rPr>
        <w:t>(1)</w:t>
      </w:r>
      <w:r w:rsidRPr="00A06D06">
        <w:rPr>
          <w:rtl/>
        </w:rPr>
        <w:t xml:space="preserve"> وقال</w:t>
      </w:r>
      <w:r>
        <w:rPr>
          <w:rtl/>
        </w:rPr>
        <w:t xml:space="preserve"> : </w:t>
      </w:r>
      <w:r w:rsidRPr="00F17B9E">
        <w:rPr>
          <w:rStyle w:val="libBold2Char"/>
          <w:rtl/>
        </w:rPr>
        <w:t>طنجة</w:t>
      </w:r>
      <w:r>
        <w:rPr>
          <w:rtl/>
        </w:rPr>
        <w:t xml:space="preserve"> : </w:t>
      </w:r>
      <w:r w:rsidRPr="00A06D06">
        <w:rPr>
          <w:rtl/>
        </w:rPr>
        <w:t xml:space="preserve">بلد بساحل بحر المغرب </w:t>
      </w:r>
      <w:r w:rsidRPr="00993767">
        <w:rPr>
          <w:rStyle w:val="libFootnotenumChar"/>
          <w:rtl/>
        </w:rPr>
        <w:t>(2)</w:t>
      </w:r>
      <w:r w:rsidRPr="00A06D06">
        <w:rPr>
          <w:rtl/>
        </w:rPr>
        <w:t xml:space="preserve"> وقال</w:t>
      </w:r>
      <w:r>
        <w:rPr>
          <w:rtl/>
        </w:rPr>
        <w:t xml:space="preserve"> : </w:t>
      </w:r>
      <w:r w:rsidRPr="00F17B9E">
        <w:rPr>
          <w:rStyle w:val="libBold2Char"/>
          <w:rtl/>
        </w:rPr>
        <w:t>الطينة</w:t>
      </w:r>
      <w:r>
        <w:rPr>
          <w:rtl/>
        </w:rPr>
        <w:t xml:space="preserve"> : </w:t>
      </w:r>
      <w:r w:rsidRPr="00A06D06">
        <w:rPr>
          <w:rtl/>
        </w:rPr>
        <w:t xml:space="preserve">بلد قرب دمياط </w:t>
      </w:r>
      <w:r w:rsidRPr="00993767">
        <w:rPr>
          <w:rStyle w:val="libFootnotenumChar"/>
          <w:rtl/>
        </w:rPr>
        <w:t>(3)</w:t>
      </w:r>
      <w:r>
        <w:rPr>
          <w:rtl/>
        </w:rPr>
        <w:t>.</w:t>
      </w:r>
    </w:p>
    <w:p w:rsidR="004313CB" w:rsidRPr="00A06D06" w:rsidRDefault="004313CB" w:rsidP="00B8087A">
      <w:pPr>
        <w:pStyle w:val="libNormal"/>
        <w:rPr>
          <w:rtl/>
        </w:rPr>
      </w:pPr>
      <w:r w:rsidRPr="00A06D06">
        <w:rPr>
          <w:rtl/>
        </w:rPr>
        <w:t>أقول</w:t>
      </w:r>
      <w:r>
        <w:rPr>
          <w:rtl/>
        </w:rPr>
        <w:t xml:space="preserve"> : </w:t>
      </w:r>
      <w:r w:rsidRPr="00A06D06">
        <w:rPr>
          <w:rtl/>
        </w:rPr>
        <w:t>لعلها هي المعروفة بدهنة فرنك.</w:t>
      </w:r>
    </w:p>
    <w:p w:rsidR="004313CB" w:rsidRPr="00A06D06" w:rsidRDefault="004313CB" w:rsidP="00B8087A">
      <w:pPr>
        <w:pStyle w:val="libNormal"/>
        <w:rPr>
          <w:rtl/>
        </w:rPr>
      </w:pPr>
      <w:r w:rsidRPr="00F17B9E">
        <w:rPr>
          <w:rStyle w:val="libBold2Char"/>
          <w:rtl/>
        </w:rPr>
        <w:t>الحديث الثالث والثمانون والخمسمائة</w:t>
      </w:r>
      <w:r>
        <w:rPr>
          <w:rtl/>
        </w:rPr>
        <w:t xml:space="preserve"> : </w:t>
      </w:r>
      <w:r w:rsidRPr="00A06D06">
        <w:rPr>
          <w:rtl/>
        </w:rPr>
        <w:t>مجهول. أو حسن إن كان الضمير في</w:t>
      </w:r>
      <w:r>
        <w:rPr>
          <w:rtl/>
        </w:rPr>
        <w:t xml:space="preserve"> ـ </w:t>
      </w:r>
      <w:r w:rsidRPr="00A06D06">
        <w:rPr>
          <w:rtl/>
        </w:rPr>
        <w:t>قال</w:t>
      </w:r>
      <w:r>
        <w:rPr>
          <w:rtl/>
        </w:rPr>
        <w:t xml:space="preserve"> ـ </w:t>
      </w:r>
      <w:r w:rsidRPr="00A06D06">
        <w:rPr>
          <w:rtl/>
        </w:rPr>
        <w:t>راجعا إلى ابن عمير.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كافور رباحي »</w:t>
      </w:r>
      <w:r w:rsidRPr="00A06D06">
        <w:rPr>
          <w:rtl/>
        </w:rPr>
        <w:t xml:space="preserve"> قال الفيروزآبادي</w:t>
      </w:r>
      <w:r>
        <w:rPr>
          <w:rtl/>
        </w:rPr>
        <w:t xml:space="preserve"> : </w:t>
      </w:r>
      <w:r w:rsidRPr="00A06D06">
        <w:rPr>
          <w:rtl/>
        </w:rPr>
        <w:t>الرباحي</w:t>
      </w:r>
      <w:r>
        <w:rPr>
          <w:rtl/>
        </w:rPr>
        <w:t xml:space="preserve"> : </w:t>
      </w:r>
      <w:r w:rsidRPr="00A06D06">
        <w:rPr>
          <w:rtl/>
        </w:rPr>
        <w:t>جنس من الكافور وقول الجوهري الرباح دويبة يجلب منها الكافور خلف</w:t>
      </w:r>
      <w:r>
        <w:rPr>
          <w:rtl/>
        </w:rPr>
        <w:t xml:space="preserve"> ، </w:t>
      </w:r>
      <w:r w:rsidRPr="00A06D06">
        <w:rPr>
          <w:rtl/>
        </w:rPr>
        <w:t>وأصلح في بعض النسخ وكتب</w:t>
      </w:r>
      <w:r>
        <w:rPr>
          <w:rtl/>
        </w:rPr>
        <w:t xml:space="preserve"> ـ </w:t>
      </w:r>
      <w:r w:rsidRPr="00A06D06">
        <w:rPr>
          <w:rtl/>
        </w:rPr>
        <w:t>بلد</w:t>
      </w:r>
      <w:r>
        <w:rPr>
          <w:rtl/>
        </w:rPr>
        <w:t xml:space="preserve"> ـ </w:t>
      </w:r>
      <w:r w:rsidRPr="00A06D06">
        <w:rPr>
          <w:rtl/>
        </w:rPr>
        <w:t>بدل دويبة وكلاهما غلط</w:t>
      </w:r>
      <w:r>
        <w:rPr>
          <w:rtl/>
        </w:rPr>
        <w:t xml:space="preserve"> ، </w:t>
      </w:r>
      <w:r w:rsidRPr="00A06D06">
        <w:rPr>
          <w:rtl/>
        </w:rPr>
        <w:t>لأن الكافور صمغ شجر يكون داخل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3 ص 285.</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1 ص 205.</w:t>
      </w:r>
    </w:p>
    <w:p w:rsidR="004313CB" w:rsidRPr="00A06D06" w:rsidRDefault="004313CB" w:rsidP="004C135E">
      <w:pPr>
        <w:pStyle w:val="libFootnote0"/>
        <w:rPr>
          <w:rtl/>
          <w:lang w:bidi="fa-IR"/>
        </w:rPr>
      </w:pPr>
      <w:r>
        <w:rPr>
          <w:rtl/>
        </w:rPr>
        <w:t>(</w:t>
      </w:r>
      <w:r w:rsidRPr="00A06D06">
        <w:rPr>
          <w:rtl/>
        </w:rPr>
        <w:t>3) القاموس</w:t>
      </w:r>
      <w:r>
        <w:rPr>
          <w:rtl/>
        </w:rPr>
        <w:t xml:space="preserve"> : </w:t>
      </w:r>
      <w:r w:rsidRPr="00A06D06">
        <w:rPr>
          <w:rtl/>
        </w:rPr>
        <w:t>ج 4 ص 247.</w:t>
      </w:r>
    </w:p>
    <w:p w:rsidR="004313CB" w:rsidRPr="00A06D06" w:rsidRDefault="004313CB" w:rsidP="00593BFD">
      <w:pPr>
        <w:pStyle w:val="libNormal0"/>
        <w:rPr>
          <w:rtl/>
        </w:rPr>
      </w:pPr>
      <w:r>
        <w:rPr>
          <w:rtl/>
        </w:rPr>
        <w:br w:type="page"/>
      </w:r>
      <w:r w:rsidRPr="00A06D06">
        <w:rPr>
          <w:rtl/>
        </w:rPr>
        <w:lastRenderedPageBreak/>
        <w:t>تحدر كل داء في الرأس وتخرجه من البدن قال فكان يكتحل به فما اشتكى عينيه حتى مات</w:t>
      </w:r>
      <w:r>
        <w:rPr>
          <w:rFonts w:hint="cs"/>
          <w:rtl/>
        </w:rPr>
        <w:t>.</w:t>
      </w:r>
    </w:p>
    <w:p w:rsidR="004313CB" w:rsidRPr="00A06D06" w:rsidRDefault="004313CB" w:rsidP="004313CB">
      <w:pPr>
        <w:pStyle w:val="Heading2Center"/>
        <w:rPr>
          <w:rtl/>
          <w:lang w:bidi="fa-IR"/>
        </w:rPr>
      </w:pPr>
      <w:bookmarkStart w:id="22" w:name="_Toc180942006"/>
      <w:r>
        <w:rPr>
          <w:rFonts w:hint="cs"/>
          <w:rtl/>
          <w:lang w:bidi="fa-IR"/>
        </w:rPr>
        <w:t xml:space="preserve">( </w:t>
      </w:r>
      <w:r w:rsidRPr="00A06D06">
        <w:rPr>
          <w:rtl/>
          <w:lang w:bidi="fa-IR"/>
        </w:rPr>
        <w:t>حديث العابد</w:t>
      </w:r>
      <w:r>
        <w:rPr>
          <w:rFonts w:hint="cs"/>
          <w:rtl/>
          <w:lang w:bidi="fa-IR"/>
        </w:rPr>
        <w:t xml:space="preserve"> )</w:t>
      </w:r>
      <w:bookmarkEnd w:id="22"/>
    </w:p>
    <w:p w:rsidR="004313CB" w:rsidRPr="00A06D06" w:rsidRDefault="004313CB" w:rsidP="00B8087A">
      <w:pPr>
        <w:pStyle w:val="libNormal"/>
        <w:rPr>
          <w:rtl/>
        </w:rPr>
      </w:pPr>
      <w:r w:rsidRPr="00A06D06">
        <w:rPr>
          <w:rtl/>
        </w:rPr>
        <w:t>584</w:t>
      </w:r>
      <w:r>
        <w:rPr>
          <w:rtl/>
        </w:rPr>
        <w:t xml:space="preserve"> ـ </w:t>
      </w:r>
      <w:r w:rsidRPr="00A06D06">
        <w:rPr>
          <w:rtl/>
        </w:rPr>
        <w:t>محمد بن يحيى</w:t>
      </w:r>
      <w:r>
        <w:rPr>
          <w:rtl/>
        </w:rPr>
        <w:t xml:space="preserve"> ، </w:t>
      </w:r>
      <w:r w:rsidRPr="00A06D06">
        <w:rPr>
          <w:rtl/>
        </w:rPr>
        <w:t>عن أحمد بن محمد بن عيسى</w:t>
      </w:r>
      <w:r>
        <w:rPr>
          <w:rtl/>
        </w:rPr>
        <w:t xml:space="preserve"> ، </w:t>
      </w:r>
      <w:r w:rsidRPr="00A06D06">
        <w:rPr>
          <w:rtl/>
        </w:rPr>
        <w:t>عن علي بن الحكم</w:t>
      </w:r>
      <w:r>
        <w:rPr>
          <w:rtl/>
        </w:rPr>
        <w:t xml:space="preserve"> ، </w:t>
      </w:r>
      <w:r w:rsidRPr="00A06D06">
        <w:rPr>
          <w:rtl/>
        </w:rPr>
        <w:t>عن محمد بن سنان عمن أخبره</w:t>
      </w:r>
      <w:r>
        <w:rPr>
          <w:rtl/>
        </w:rPr>
        <w:t xml:space="preserve"> ، </w:t>
      </w:r>
      <w:r w:rsidRPr="00A06D06">
        <w:rPr>
          <w:rtl/>
        </w:rPr>
        <w:t xml:space="preserve">عن أبي عبد الله </w:t>
      </w:r>
      <w:r w:rsidRPr="00161CC9">
        <w:rPr>
          <w:rtl/>
        </w:rPr>
        <w:t>عليه‌السلام</w:t>
      </w:r>
      <w:r w:rsidRPr="00A06D06">
        <w:rPr>
          <w:rtl/>
        </w:rPr>
        <w:t xml:space="preserve"> قال كان عابد في بني إسرائيل لم يقارف من أمر الدنيا شيئا فنخر إبليس نخرة فاجتمع إليه جنوده فقال من لي بفلان فقال بعضهم أنا له فقال من أين تأتيه فقال من ناحية النساء قال لست له لم يجرب النساء فقال له آخر فأنا له فقال له من أين تأتيه قال من ناحية الشراب واللذات قال لست له ليس هذا بهذا قال آخر فأنا له قال من أين تأتيه قال من ناحية البر قال انطلق فأنت صاحبه فانطلق إلى موضع الرجل فأقام حذاه يصلي قال وكان الرجل ينام والشيطان لا ينام ويستريح والشيطان لا يستريح فتحول إليه الرجل وقد تقاصرت إليه نفسه واستصغر عمله فقال يا عبد الله بأي شيء قويت على</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الخشب</w:t>
      </w:r>
      <w:r>
        <w:rPr>
          <w:rtl/>
        </w:rPr>
        <w:t xml:space="preserve"> ، </w:t>
      </w:r>
      <w:r w:rsidRPr="00A06D06">
        <w:rPr>
          <w:rtl/>
        </w:rPr>
        <w:t xml:space="preserve">ويتخشخش فيه إذا حرك فينشر ويستخرج </w:t>
      </w:r>
      <w:r w:rsidRPr="00993767">
        <w:rPr>
          <w:rStyle w:val="libFootnotenumChar"/>
          <w:rtl/>
        </w:rPr>
        <w:t>(1)</w:t>
      </w:r>
      <w:r w:rsidRPr="00A06D06">
        <w:rPr>
          <w:rtl/>
        </w:rPr>
        <w:t xml:space="preserve"> وقال</w:t>
      </w:r>
      <w:r>
        <w:rPr>
          <w:rtl/>
        </w:rPr>
        <w:t xml:space="preserve"> : </w:t>
      </w:r>
      <w:r w:rsidRPr="00A06D06">
        <w:rPr>
          <w:rtl/>
        </w:rPr>
        <w:t>اسقطرى</w:t>
      </w:r>
      <w:r>
        <w:rPr>
          <w:rtl/>
        </w:rPr>
        <w:t xml:space="preserve"> : </w:t>
      </w:r>
      <w:r w:rsidRPr="00A06D06">
        <w:rPr>
          <w:rtl/>
        </w:rPr>
        <w:t xml:space="preserve">جزيرة ببحر الهند على يسار الجائي من بلاد الزنج والعامة تقول سقوطرة يجلب منها الصبر ودم الأخوين </w:t>
      </w:r>
      <w:r w:rsidRPr="00993767">
        <w:rPr>
          <w:rStyle w:val="libFootnotenumChar"/>
          <w:rtl/>
        </w:rPr>
        <w:t>(2)</w:t>
      </w:r>
      <w:r w:rsidRPr="00A06D06">
        <w:rPr>
          <w:rtl/>
        </w:rPr>
        <w:t xml:space="preserve"> وقال</w:t>
      </w:r>
      <w:r>
        <w:rPr>
          <w:rtl/>
        </w:rPr>
        <w:t xml:space="preserve"> : </w:t>
      </w:r>
      <w:r w:rsidRPr="00F17B9E">
        <w:rPr>
          <w:rStyle w:val="libBold2Char"/>
          <w:rtl/>
        </w:rPr>
        <w:t>الإثمد</w:t>
      </w:r>
      <w:r>
        <w:rPr>
          <w:rtl/>
        </w:rPr>
        <w:t xml:space="preserve"> : ـ </w:t>
      </w:r>
      <w:r w:rsidRPr="00A06D06">
        <w:rPr>
          <w:rtl/>
        </w:rPr>
        <w:t>بالكسر</w:t>
      </w:r>
      <w:r>
        <w:rPr>
          <w:rtl/>
        </w:rPr>
        <w:t xml:space="preserve"> ـ </w:t>
      </w:r>
      <w:r w:rsidRPr="00A06D06">
        <w:rPr>
          <w:rtl/>
        </w:rPr>
        <w:t xml:space="preserve">حجر الكحل </w:t>
      </w:r>
      <w:r w:rsidRPr="00993767">
        <w:rPr>
          <w:rStyle w:val="libFootnotenumChar"/>
          <w:rtl/>
        </w:rPr>
        <w:t>(3)</w:t>
      </w:r>
      <w:r>
        <w:rPr>
          <w:rtl/>
        </w:rPr>
        <w:t>.</w:t>
      </w:r>
    </w:p>
    <w:p w:rsidR="004313CB" w:rsidRPr="00A06D06" w:rsidRDefault="004313CB" w:rsidP="00B8087A">
      <w:pPr>
        <w:pStyle w:val="libNormal"/>
        <w:rPr>
          <w:rtl/>
          <w:lang w:bidi="fa-IR"/>
        </w:rPr>
      </w:pPr>
      <w:r w:rsidRPr="00F17B9E">
        <w:rPr>
          <w:rStyle w:val="libBold2Char"/>
          <w:rtl/>
        </w:rPr>
        <w:t>الحديث الرابع والثمانون والخمسمائة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فنخر إبليس »</w:t>
      </w:r>
      <w:r w:rsidRPr="00A06D06">
        <w:rPr>
          <w:rtl/>
          <w:lang w:bidi="fa-IR"/>
        </w:rPr>
        <w:t xml:space="preserve"> أي مد الصوت في خياشيمه.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وقد تقاصرت إليه نفسه »</w:t>
      </w:r>
      <w:r w:rsidRPr="00A06D06">
        <w:rPr>
          <w:rtl/>
        </w:rPr>
        <w:t xml:space="preserve"> أي ظهر له التقصير من نفسه يقال</w:t>
      </w:r>
      <w:r>
        <w:rPr>
          <w:rtl/>
        </w:rPr>
        <w:t xml:space="preserve"> : </w:t>
      </w:r>
      <w:r w:rsidRPr="00A06D06">
        <w:rPr>
          <w:rtl/>
        </w:rPr>
        <w:t>تقاصر أي أظهر القصر.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1 ص 229.</w:t>
      </w:r>
    </w:p>
    <w:p w:rsidR="004313CB" w:rsidRPr="00A06D06" w:rsidRDefault="004313CB" w:rsidP="004C135E">
      <w:pPr>
        <w:pStyle w:val="libFootnote0"/>
        <w:rPr>
          <w:rtl/>
          <w:lang w:bidi="fa-IR"/>
        </w:rPr>
      </w:pPr>
      <w:r>
        <w:rPr>
          <w:rtl/>
        </w:rPr>
        <w:t>(</w:t>
      </w:r>
      <w:r w:rsidRPr="00A06D06">
        <w:rPr>
          <w:rtl/>
        </w:rPr>
        <w:t>2) القاموس</w:t>
      </w:r>
      <w:r>
        <w:rPr>
          <w:rtl/>
        </w:rPr>
        <w:t xml:space="preserve"> : </w:t>
      </w:r>
      <w:r w:rsidRPr="00A06D06">
        <w:rPr>
          <w:rtl/>
        </w:rPr>
        <w:t>ج 2 ص 51</w:t>
      </w:r>
      <w:r>
        <w:rPr>
          <w:rtl/>
        </w:rPr>
        <w:t xml:space="preserve"> ـ </w:t>
      </w:r>
      <w:r w:rsidRPr="00A06D06">
        <w:rPr>
          <w:rtl/>
        </w:rPr>
        <w:t>52.</w:t>
      </w:r>
    </w:p>
    <w:p w:rsidR="004313CB" w:rsidRPr="00A06D06" w:rsidRDefault="004313CB" w:rsidP="004C135E">
      <w:pPr>
        <w:pStyle w:val="libFootnote0"/>
        <w:rPr>
          <w:rtl/>
          <w:lang w:bidi="fa-IR"/>
        </w:rPr>
      </w:pPr>
      <w:r>
        <w:rPr>
          <w:rtl/>
        </w:rPr>
        <w:t>(</w:t>
      </w:r>
      <w:r w:rsidRPr="00A06D06">
        <w:rPr>
          <w:rtl/>
        </w:rPr>
        <w:t>3) القاموس</w:t>
      </w:r>
      <w:r>
        <w:rPr>
          <w:rtl/>
        </w:rPr>
        <w:t xml:space="preserve"> : </w:t>
      </w:r>
      <w:r w:rsidRPr="00A06D06">
        <w:rPr>
          <w:rtl/>
        </w:rPr>
        <w:t>ج 1 ص 290.</w:t>
      </w:r>
    </w:p>
    <w:p w:rsidR="004313CB" w:rsidRPr="00A06D06" w:rsidRDefault="004313CB" w:rsidP="00593BFD">
      <w:pPr>
        <w:pStyle w:val="libNormal0"/>
        <w:rPr>
          <w:rtl/>
        </w:rPr>
      </w:pPr>
      <w:r>
        <w:rPr>
          <w:rtl/>
        </w:rPr>
        <w:br w:type="page"/>
      </w:r>
      <w:r w:rsidRPr="00A06D06">
        <w:rPr>
          <w:rtl/>
        </w:rPr>
        <w:lastRenderedPageBreak/>
        <w:t xml:space="preserve">هذه الصلاة فلم يجبه ثم أعاد عليه فلم يجبه ثم أعاد عليه فقال يا عبد الله إني أذنبت ذنبا وأنا تائب منه فإذا ذكرت الذنب قويت على الصلاة قال فأخبرني بذنبك حتى أعمله وأتوب فإذا فعلته قويت على الصلاة قال ادخل المدينة فسل عن فلانة البغية فأعطها درهمين ونل منها قال ومن أين لي درهمين ما أدري ما الدرهمين فتناول الشيطان من تحت قدمه درهمين فناوله إياهما فقام فدخل المدينة بجلابيبه يسأل عن منزل فلانة البغية فأرشده الناس وظنوا أنه جاء يعظها فأرشدوه فجاء إليها فرمى إليها بالدرهمين وقال قومي فقامت فدخلت منزلها وقالت ادخل وقالت إنك جئتني في هيئة ليس يؤتى مثلي في مثلها فأخبرني بخبرك فأخبرها فقالت له يا عبد الله إن ترك الذنب أهون من طلب التوبة وليس كل من طلب التوبة وجدها وإنما ينبغي أن يكون هذا شيطانا مثل لك فانصرف فإنك لا ترى شيئا فانصرف وماتت من ليلتها فأصبحت فإذا على بابها مكتوب احضروا فلانة فإنها من أهل الجنة فارتاب الناس فمكثوا ثلاثا لم يدفنوها ارتيابا في أمرها فأوحى الله عز وجل إلى نبي من الأنبياء لا أعلمه إلا موسى بن عمران </w:t>
      </w:r>
      <w:r w:rsidRPr="00161CC9">
        <w:rPr>
          <w:rFonts w:hint="cs"/>
          <w:rtl/>
        </w:rPr>
        <w:t>عليه‌السلام</w:t>
      </w:r>
      <w:r w:rsidRPr="00A06D06">
        <w:rPr>
          <w:rtl/>
        </w:rPr>
        <w:t xml:space="preserve"> أن ائت فلانة فصل عليها ومر الناس أن يصلوا عليها فإني قد غفرت لها وأوجبت لها الجنة بتثبيطها عبدي فلانا عن معصيتي</w:t>
      </w:r>
      <w:r>
        <w:rPr>
          <w:rFonts w:hint="cs"/>
          <w:rtl/>
        </w:rPr>
        <w:t>.</w:t>
      </w:r>
    </w:p>
    <w:p w:rsidR="004313CB" w:rsidRPr="00A06D06" w:rsidRDefault="004313CB" w:rsidP="00B8087A">
      <w:pPr>
        <w:pStyle w:val="libNormal"/>
        <w:rPr>
          <w:rtl/>
        </w:rPr>
      </w:pPr>
      <w:r w:rsidRPr="00A06D06">
        <w:rPr>
          <w:rtl/>
        </w:rPr>
        <w:t>585</w:t>
      </w:r>
      <w:r>
        <w:rPr>
          <w:rtl/>
        </w:rPr>
        <w:t xml:space="preserve"> ـ </w:t>
      </w:r>
      <w:r w:rsidRPr="00A06D06">
        <w:rPr>
          <w:rtl/>
        </w:rPr>
        <w:t>أحمد بن محمد [ بن أحمد ]</w:t>
      </w:r>
      <w:r>
        <w:rPr>
          <w:rtl/>
        </w:rPr>
        <w:t xml:space="preserve"> ، </w:t>
      </w:r>
      <w:r w:rsidRPr="00A06D06">
        <w:rPr>
          <w:rtl/>
        </w:rPr>
        <w:t>عن علي بن الحسن</w:t>
      </w:r>
      <w:r>
        <w:rPr>
          <w:rtl/>
        </w:rPr>
        <w:t xml:space="preserve"> ، </w:t>
      </w:r>
      <w:r w:rsidRPr="00A06D06">
        <w:rPr>
          <w:rtl/>
        </w:rPr>
        <w:t>عن محمد بن عبد الله بن زرارة</w:t>
      </w:r>
      <w:r>
        <w:rPr>
          <w:rtl/>
        </w:rPr>
        <w:t xml:space="preserve"> ، </w:t>
      </w:r>
      <w:r w:rsidRPr="00A06D06">
        <w:rPr>
          <w:rtl/>
        </w:rPr>
        <w:t>عن محمد بن الفضيل</w:t>
      </w:r>
      <w:r>
        <w:rPr>
          <w:rtl/>
        </w:rPr>
        <w:t xml:space="preserve"> ، </w:t>
      </w:r>
      <w:r w:rsidRPr="00A06D06">
        <w:rPr>
          <w:rtl/>
        </w:rPr>
        <w:t>عن أبي حمزة</w:t>
      </w:r>
      <w:r>
        <w:rPr>
          <w:rtl/>
        </w:rPr>
        <w:t xml:space="preserve"> ، </w:t>
      </w:r>
      <w:r w:rsidRPr="00A06D06">
        <w:rPr>
          <w:rtl/>
        </w:rPr>
        <w:t xml:space="preserve">عن أبي جعفر </w:t>
      </w:r>
      <w:r w:rsidRPr="00161CC9">
        <w:rPr>
          <w:rtl/>
        </w:rPr>
        <w:t>عليه‌السلام</w:t>
      </w:r>
      <w:r w:rsidRPr="00A06D06">
        <w:rPr>
          <w:rtl/>
        </w:rPr>
        <w:t xml:space="preserve"> قال كان في بني إسرائيل رجل عابد</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بجلابيبه »</w:t>
      </w:r>
      <w:r w:rsidRPr="00A06D06">
        <w:rPr>
          <w:rtl/>
        </w:rPr>
        <w:t xml:space="preserve"> قال الفيروزآبادي</w:t>
      </w:r>
      <w:r>
        <w:rPr>
          <w:rtl/>
        </w:rPr>
        <w:t xml:space="preserve"> : </w:t>
      </w:r>
      <w:r w:rsidRPr="00A06D06">
        <w:rPr>
          <w:rtl/>
        </w:rPr>
        <w:t>الجلباب</w:t>
      </w:r>
      <w:r>
        <w:rPr>
          <w:rtl/>
        </w:rPr>
        <w:t xml:space="preserve"> : ـ </w:t>
      </w:r>
      <w:r w:rsidRPr="00A06D06">
        <w:rPr>
          <w:rtl/>
        </w:rPr>
        <w:t>كسرداب وسنمار</w:t>
      </w:r>
      <w:r>
        <w:rPr>
          <w:rtl/>
        </w:rPr>
        <w:t xml:space="preserve"> ـ </w:t>
      </w:r>
      <w:r w:rsidRPr="00A06D06">
        <w:rPr>
          <w:rtl/>
        </w:rPr>
        <w:t>القميص وثوب واسع للمرأة</w:t>
      </w:r>
      <w:r>
        <w:rPr>
          <w:rtl/>
        </w:rPr>
        <w:t xml:space="preserve"> ، </w:t>
      </w:r>
      <w:r w:rsidRPr="00A06D06">
        <w:rPr>
          <w:rtl/>
        </w:rPr>
        <w:t>دون الملحفة أو ما تغطي به ثيابها من فوق كالملحفة</w:t>
      </w:r>
      <w:r>
        <w:rPr>
          <w:rtl/>
        </w:rPr>
        <w:t xml:space="preserve"> ، </w:t>
      </w:r>
      <w:r w:rsidRPr="00A06D06">
        <w:rPr>
          <w:rtl/>
        </w:rPr>
        <w:t xml:space="preserve">أو هو الخمار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قوله : « لا أعلمه »</w:t>
      </w:r>
      <w:r w:rsidRPr="00A06D06">
        <w:rPr>
          <w:rtl/>
          <w:lang w:bidi="fa-IR"/>
        </w:rPr>
        <w:t xml:space="preserve"> الشك من الراوي.</w:t>
      </w:r>
    </w:p>
    <w:p w:rsidR="004313CB" w:rsidRPr="00A06D06" w:rsidRDefault="004313CB" w:rsidP="00B8087A">
      <w:pPr>
        <w:pStyle w:val="libNormal"/>
        <w:rPr>
          <w:rtl/>
          <w:lang w:bidi="fa-IR"/>
        </w:rPr>
      </w:pPr>
      <w:r w:rsidRPr="00F17B9E">
        <w:rPr>
          <w:rStyle w:val="libBold2Char"/>
          <w:rtl/>
        </w:rPr>
        <w:t>الحديث الخامس والثمانون والخمسمائة</w:t>
      </w:r>
      <w:r>
        <w:rPr>
          <w:rtl/>
          <w:lang w:bidi="fa-IR"/>
        </w:rPr>
        <w:t xml:space="preserve"> : </w:t>
      </w:r>
      <w:r w:rsidRPr="00A06D06">
        <w:rPr>
          <w:rtl/>
          <w:lang w:bidi="fa-IR"/>
        </w:rPr>
        <w:t>مجهول.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1 ص 49.</w:t>
      </w:r>
    </w:p>
    <w:p w:rsidR="004313CB" w:rsidRPr="00A06D06" w:rsidRDefault="004313CB" w:rsidP="00593BFD">
      <w:pPr>
        <w:pStyle w:val="libNormal0"/>
        <w:rPr>
          <w:rtl/>
        </w:rPr>
      </w:pPr>
      <w:r>
        <w:rPr>
          <w:rtl/>
        </w:rPr>
        <w:br w:type="page"/>
      </w:r>
      <w:r>
        <w:rPr>
          <w:rtl/>
        </w:rPr>
        <w:lastRenderedPageBreak/>
        <w:t>و</w:t>
      </w:r>
      <w:r w:rsidRPr="00A06D06">
        <w:rPr>
          <w:rtl/>
        </w:rPr>
        <w:t>كان محارفا لا يتوجه في شيء فيصيب فيه شيئا فأنفقت عليه امرأته حتى لم يبق عندها شيء فجاعوا يوما من الأيام فدفعت إليه نصلا من غزل وقالت له ما عندي غيره انطلق فبعه واشتر لنا شيئا نأكله فانطلق بالنصل الغزل ليبيعه فوجد السوق قد غلقت ووجد المشترين قد قاموا وانصرفوا فقال لو أتيت هذا الماء فتوضأت منه وصببت علي منه وانصرفت فجاء إلى البحر وإذا هو بصياد قد ألقى شبكته فأخرجها وليس فيها إلا سمكة ردية قد مكثت عنده حتى صارت رخوة منتنة فقال له بعني هذه السمكة وأعطيك هذا الغزل تنتفع به في شبكتك قال نعم فأخذ السمكة ودفع إليه الغزل وانصرف بالسمكة إلى منزله فأخبر زوجته الخبر فأخذت السمكة لتصلحها فلما شقتها بدت من جوفها لؤلؤة فدعت زوجها فأرته إياها فأخذها فانطلق بها إلى السوق فباعها بعشرين ألف درهم وانصرف إلى منزله بالمال فوضعه فإذا سائل يدق الباب ويقول يا أهل الدار تصدقوا رحمكم الله على المسكين فقال له الرجل ادخل فدخل فقال له خذ إحدى الكيسين فأخذ إحداهما وانطلق فقالت له امرأته سبحان الله بينما نحن مياسير إذ ذهبت بنصف يسارنا فلم يكن ذلك بأسرع من أن دق السائل الباب فقال له الرجل ادخل فدخل فوضع الكيس في مكانه ثم قال كل هنيئا مريئا إنما أنا ملك من ملائكة ربك إنما أراد ربك أن يبلوك فوجدك شاكرا ثم ذهب</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وكان محارفا »</w:t>
      </w:r>
      <w:r w:rsidRPr="00A06D06">
        <w:rPr>
          <w:rtl/>
        </w:rPr>
        <w:t xml:space="preserve"> قال الجوهري رجل محارف</w:t>
      </w:r>
      <w:r>
        <w:rPr>
          <w:rtl/>
        </w:rPr>
        <w:t xml:space="preserve"> ـ </w:t>
      </w:r>
      <w:r w:rsidRPr="00A06D06">
        <w:rPr>
          <w:rtl/>
        </w:rPr>
        <w:t>بفتح الراء</w:t>
      </w:r>
      <w:r>
        <w:rPr>
          <w:rtl/>
        </w:rPr>
        <w:t xml:space="preserve"> ـ </w:t>
      </w:r>
      <w:r w:rsidRPr="00A06D06">
        <w:rPr>
          <w:rtl/>
        </w:rPr>
        <w:t>أي محدود محروم</w:t>
      </w:r>
      <w:r>
        <w:rPr>
          <w:rtl/>
        </w:rPr>
        <w:t xml:space="preserve"> ، </w:t>
      </w:r>
      <w:r w:rsidRPr="00A06D06">
        <w:rPr>
          <w:rtl/>
        </w:rPr>
        <w:t xml:space="preserve">وهو خلاف قولك مبارك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قوله : « نصلا من غزل »</w:t>
      </w:r>
      <w:r w:rsidRPr="00A06D06">
        <w:rPr>
          <w:rtl/>
        </w:rPr>
        <w:t xml:space="preserve"> النصل الغزل قد خرج من المغزل.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4 ص 1342.</w:t>
      </w:r>
    </w:p>
    <w:p w:rsidR="004313CB" w:rsidRPr="00A06D06" w:rsidRDefault="004313CB" w:rsidP="004313CB">
      <w:pPr>
        <w:pStyle w:val="Heading2Center"/>
        <w:rPr>
          <w:rtl/>
          <w:lang w:bidi="fa-IR"/>
        </w:rPr>
      </w:pPr>
      <w:r>
        <w:rPr>
          <w:rtl/>
          <w:lang w:bidi="fa-IR"/>
        </w:rPr>
        <w:br w:type="page"/>
      </w:r>
      <w:bookmarkStart w:id="23" w:name="_Toc180942007"/>
      <w:r>
        <w:rPr>
          <w:rFonts w:hint="cs"/>
          <w:rtl/>
          <w:lang w:bidi="fa-IR"/>
        </w:rPr>
        <w:lastRenderedPageBreak/>
        <w:t xml:space="preserve">( </w:t>
      </w:r>
      <w:r w:rsidRPr="00A06D06">
        <w:rPr>
          <w:rtl/>
          <w:lang w:bidi="fa-IR"/>
        </w:rPr>
        <w:t xml:space="preserve">خطبة لأمير المؤمنين </w:t>
      </w:r>
      <w:r w:rsidRPr="00207D21">
        <w:rPr>
          <w:rFonts w:hint="cs"/>
          <w:rtl/>
          <w:lang w:bidi="fa-IR"/>
        </w:rPr>
        <w:t>عليه‌السلام</w:t>
      </w:r>
      <w:r>
        <w:rPr>
          <w:rFonts w:hint="cs"/>
          <w:rtl/>
          <w:lang w:bidi="fa-IR"/>
        </w:rPr>
        <w:t xml:space="preserve"> )</w:t>
      </w:r>
      <w:bookmarkEnd w:id="23"/>
    </w:p>
    <w:p w:rsidR="004313CB" w:rsidRDefault="004313CB" w:rsidP="00B8087A">
      <w:pPr>
        <w:pStyle w:val="libNormal"/>
        <w:rPr>
          <w:rtl/>
        </w:rPr>
      </w:pPr>
      <w:r w:rsidRPr="00A06D06">
        <w:rPr>
          <w:rtl/>
        </w:rPr>
        <w:t>586</w:t>
      </w:r>
      <w:r>
        <w:rPr>
          <w:rtl/>
        </w:rPr>
        <w:t xml:space="preserve"> ـ </w:t>
      </w:r>
      <w:r w:rsidRPr="00A06D06">
        <w:rPr>
          <w:rtl/>
        </w:rPr>
        <w:t>أحمد بن محمد</w:t>
      </w:r>
      <w:r>
        <w:rPr>
          <w:rtl/>
        </w:rPr>
        <w:t xml:space="preserve"> ، </w:t>
      </w:r>
      <w:r w:rsidRPr="00A06D06">
        <w:rPr>
          <w:rtl/>
        </w:rPr>
        <w:t>عن سعد بن المنذر بن محمد</w:t>
      </w:r>
      <w:r>
        <w:rPr>
          <w:rtl/>
        </w:rPr>
        <w:t xml:space="preserve"> ، </w:t>
      </w:r>
      <w:r w:rsidRPr="00A06D06">
        <w:rPr>
          <w:rtl/>
        </w:rPr>
        <w:t>عن أبيه</w:t>
      </w:r>
      <w:r>
        <w:rPr>
          <w:rtl/>
        </w:rPr>
        <w:t xml:space="preserve"> ، </w:t>
      </w:r>
      <w:r w:rsidRPr="00A06D06">
        <w:rPr>
          <w:rtl/>
        </w:rPr>
        <w:t>عن جده</w:t>
      </w:r>
      <w:r>
        <w:rPr>
          <w:rtl/>
        </w:rPr>
        <w:t xml:space="preserve"> ، </w:t>
      </w:r>
      <w:r w:rsidRPr="00A06D06">
        <w:rPr>
          <w:rtl/>
        </w:rPr>
        <w:t>عن محمد بن الحسين</w:t>
      </w:r>
      <w:r>
        <w:rPr>
          <w:rtl/>
        </w:rPr>
        <w:t xml:space="preserve"> ، </w:t>
      </w:r>
      <w:r w:rsidRPr="00A06D06">
        <w:rPr>
          <w:rtl/>
        </w:rPr>
        <w:t>عن أبيه</w:t>
      </w:r>
      <w:r>
        <w:rPr>
          <w:rtl/>
        </w:rPr>
        <w:t xml:space="preserve"> ، </w:t>
      </w:r>
      <w:r w:rsidRPr="00A06D06">
        <w:rPr>
          <w:rtl/>
        </w:rPr>
        <w:t>عن جده</w:t>
      </w:r>
      <w:r>
        <w:rPr>
          <w:rtl/>
        </w:rPr>
        <w:t xml:space="preserve"> ، </w:t>
      </w:r>
      <w:r w:rsidRPr="00A06D06">
        <w:rPr>
          <w:rtl/>
        </w:rPr>
        <w:t xml:space="preserve">عن أبيه قال خطب أمير المؤمنين </w:t>
      </w:r>
      <w:r w:rsidRPr="00161CC9">
        <w:rPr>
          <w:rtl/>
        </w:rPr>
        <w:t>عليه‌السلام</w:t>
      </w:r>
      <w:r>
        <w:rPr>
          <w:rtl/>
        </w:rPr>
        <w:t xml:space="preserve"> ـ </w:t>
      </w:r>
      <w:r w:rsidRPr="00A06D06">
        <w:rPr>
          <w:rtl/>
        </w:rPr>
        <w:t>ورواها غيره بغير هذا الإسناد وذكر أنه خطب بذي قار</w:t>
      </w:r>
      <w:r>
        <w:rPr>
          <w:rtl/>
        </w:rPr>
        <w:t xml:space="preserve"> ـ </w:t>
      </w:r>
      <w:r w:rsidRPr="00A06D06">
        <w:rPr>
          <w:rtl/>
        </w:rPr>
        <w:t>فحمد الله وأثنى عليه</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ثم قال أما بعد فإن الله تبارك وتعالى بعث محمدا </w:t>
      </w:r>
      <w:r w:rsidRPr="00161CC9">
        <w:rPr>
          <w:rtl/>
        </w:rPr>
        <w:t>صلى‌الله‌عليه‌وآله</w:t>
      </w:r>
      <w:r w:rsidRPr="00A06D06">
        <w:rPr>
          <w:rtl/>
        </w:rPr>
        <w:t xml:space="preserve"> بالحق ليخرج عباده من عبادة عباده إلى عبادته ومن عهود عباده إلى عهوده ومن طاعة عباده إلى طاعته ومن ولاية عباده إلى ولايته</w:t>
      </w:r>
      <w:r>
        <w:rPr>
          <w:rtl/>
        </w:rPr>
        <w:t xml:space="preserve"> « </w:t>
      </w:r>
      <w:r w:rsidRPr="00F17B9E">
        <w:rPr>
          <w:rStyle w:val="libAlaemChar"/>
          <w:rtl/>
        </w:rPr>
        <w:t xml:space="preserve">بَشِيراً وَنَذِيراً * وَداعِياً إِلَى اللهِ بِإِذْنِهِ وَسِراجاً مُنِيراً </w:t>
      </w:r>
      <w:r w:rsidRPr="00121D49">
        <w:rPr>
          <w:rtl/>
        </w:rPr>
        <w:t>»</w:t>
      </w:r>
      <w:r w:rsidRPr="00F17B9E">
        <w:rPr>
          <w:rStyle w:val="libAlaemChar"/>
          <w:rtl/>
        </w:rPr>
        <w:t xml:space="preserve"> </w:t>
      </w:r>
      <w:r w:rsidRPr="00A06D06">
        <w:rPr>
          <w:rtl/>
        </w:rPr>
        <w:t>عودا</w:t>
      </w:r>
    </w:p>
    <w:p w:rsidR="004313CB" w:rsidRPr="00324B78" w:rsidRDefault="004313CB" w:rsidP="00B03DB3">
      <w:pPr>
        <w:pStyle w:val="libLine"/>
        <w:rPr>
          <w:rtl/>
        </w:rPr>
      </w:pPr>
      <w:r>
        <w:rPr>
          <w:rFonts w:hint="cs"/>
          <w:rtl/>
        </w:rPr>
        <w:tab/>
      </w:r>
    </w:p>
    <w:p w:rsidR="004313CB" w:rsidRDefault="004313CB" w:rsidP="00F17B9E">
      <w:pPr>
        <w:pStyle w:val="libBold2"/>
        <w:rPr>
          <w:rtl/>
        </w:rPr>
      </w:pPr>
      <w:r w:rsidRPr="00467B8F">
        <w:rPr>
          <w:rtl/>
        </w:rPr>
        <w:t>خطبة لأمير المؤمنين</w:t>
      </w:r>
      <w:r w:rsidRPr="00F17B9E">
        <w:rPr>
          <w:rtl/>
        </w:rPr>
        <w:t xml:space="preserve"> </w:t>
      </w:r>
      <w:r w:rsidRPr="00207D21">
        <w:rPr>
          <w:rtl/>
        </w:rPr>
        <w:t>عليه‌السلام</w:t>
      </w:r>
      <w:r w:rsidRPr="00A06D06">
        <w:rPr>
          <w:rtl/>
        </w:rPr>
        <w:t xml:space="preserve"> </w:t>
      </w:r>
    </w:p>
    <w:p w:rsidR="004313CB" w:rsidRPr="00A06D06" w:rsidRDefault="004313CB" w:rsidP="00F17B9E">
      <w:pPr>
        <w:pStyle w:val="libBold2"/>
        <w:rPr>
          <w:rtl/>
          <w:lang w:bidi="fa-IR"/>
        </w:rPr>
      </w:pPr>
      <w:r w:rsidRPr="00A06D06">
        <w:rPr>
          <w:rtl/>
        </w:rPr>
        <w:t>الحديث السادس والثمانون والخمسمائة</w:t>
      </w:r>
      <w:r>
        <w:rPr>
          <w:rtl/>
          <w:lang w:bidi="fa-IR"/>
        </w:rPr>
        <w:t xml:space="preserve"> : </w:t>
      </w:r>
      <w:r w:rsidRPr="00A06D06">
        <w:rPr>
          <w:rtl/>
          <w:lang w:bidi="fa-IR"/>
        </w:rPr>
        <w:t>مجهول.</w:t>
      </w:r>
    </w:p>
    <w:p w:rsidR="004313CB" w:rsidRPr="00A06D06" w:rsidRDefault="004313CB" w:rsidP="00B8087A">
      <w:pPr>
        <w:pStyle w:val="libNormal"/>
        <w:rPr>
          <w:rtl/>
        </w:rPr>
      </w:pPr>
      <w:r w:rsidRPr="00F17B9E">
        <w:rPr>
          <w:rStyle w:val="libBold2Char"/>
          <w:rtl/>
        </w:rPr>
        <w:t>قوله : « بذي قار »</w:t>
      </w:r>
      <w:r w:rsidRPr="00A06D06">
        <w:rPr>
          <w:rtl/>
        </w:rPr>
        <w:t xml:space="preserve"> موضع بين الكوفة وواسط.</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عبادة عباده »</w:t>
      </w:r>
      <w:r w:rsidRPr="00A06D06">
        <w:rPr>
          <w:rtl/>
        </w:rPr>
        <w:t xml:space="preserve"> كعيسى وعزير والملائكة أو الأصنام أيضا تغليبا أو إطاعة الشياطين</w:t>
      </w:r>
      <w:r>
        <w:rPr>
          <w:rtl/>
        </w:rPr>
        <w:t xml:space="preserve"> ، </w:t>
      </w:r>
      <w:r w:rsidRPr="00A06D06">
        <w:rPr>
          <w:rtl/>
        </w:rPr>
        <w:t>والطواغيت كما قال تعالى</w:t>
      </w:r>
      <w:r>
        <w:rPr>
          <w:rtl/>
        </w:rPr>
        <w:t xml:space="preserve"> : « </w:t>
      </w:r>
      <w:r w:rsidRPr="00F17B9E">
        <w:rPr>
          <w:rStyle w:val="libAlaemChar"/>
          <w:rtl/>
        </w:rPr>
        <w:t xml:space="preserve">أَنْ لا تَعْبُدُوا الشَّيْطانَ </w:t>
      </w:r>
      <w:r w:rsidRPr="00121D49">
        <w:rPr>
          <w:rtl/>
        </w:rPr>
        <w:t>»</w:t>
      </w:r>
      <w:r w:rsidRPr="00F17B9E">
        <w:rPr>
          <w:rStyle w:val="libAlaemChar"/>
          <w:rtl/>
        </w:rPr>
        <w:t xml:space="preserve"> </w:t>
      </w:r>
      <w:r w:rsidRPr="00993767">
        <w:rPr>
          <w:rStyle w:val="libFootnotenumChar"/>
          <w:rtl/>
        </w:rPr>
        <w:t>(1)</w:t>
      </w:r>
      <w:r w:rsidRPr="00A06D06">
        <w:rPr>
          <w:rtl/>
        </w:rPr>
        <w:t xml:space="preserve"> وقد أورد في النهج بعض تلك الخطبة مختصرا وفيه « من عبادة الأوثان إلى عبادته ومن طاعة الشيطان إلى طاعته </w:t>
      </w:r>
      <w:r w:rsidRPr="00993767">
        <w:rPr>
          <w:rStyle w:val="libFootnotenumChar"/>
          <w:rtl/>
        </w:rPr>
        <w:t>(2)</w:t>
      </w:r>
      <w:r w:rsidRPr="00A06D06">
        <w:rPr>
          <w:rtl/>
        </w:rPr>
        <w:t xml:space="preserve"> ».</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ومن عهود عباده »</w:t>
      </w:r>
      <w:r w:rsidRPr="00A06D06">
        <w:rPr>
          <w:rtl/>
        </w:rPr>
        <w:t xml:space="preserve"> كالأمراء والسلاطين والشياطين والمضلين أيضا.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ومن ولاية عباده »</w:t>
      </w:r>
      <w:r w:rsidRPr="00A06D06">
        <w:rPr>
          <w:rtl/>
          <w:lang w:bidi="fa-IR"/>
        </w:rPr>
        <w:t xml:space="preserve"> أي محبتهم أو نصرتهم أو طاعتهم.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عودا وبدءا »</w:t>
      </w:r>
      <w:r w:rsidRPr="00A06D06">
        <w:rPr>
          <w:rtl/>
        </w:rPr>
        <w:t xml:space="preserve"> منصوبان بالظرفية أو بالحالية أو بالتميز</w:t>
      </w:r>
      <w:r>
        <w:rPr>
          <w:rtl/>
        </w:rPr>
        <w:t xml:space="preserve"> ، </w:t>
      </w:r>
      <w:r w:rsidRPr="00A06D06">
        <w:rPr>
          <w:rtl/>
        </w:rPr>
        <w:t>وعلى</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يس</w:t>
      </w:r>
      <w:r>
        <w:rPr>
          <w:rtl/>
        </w:rPr>
        <w:t xml:space="preserve"> : </w:t>
      </w:r>
      <w:r w:rsidRPr="00A06D06">
        <w:rPr>
          <w:rtl/>
        </w:rPr>
        <w:t>60.</w:t>
      </w:r>
    </w:p>
    <w:p w:rsidR="004313CB" w:rsidRPr="00A06D06" w:rsidRDefault="004313CB" w:rsidP="004C135E">
      <w:pPr>
        <w:pStyle w:val="libFootnote0"/>
        <w:rPr>
          <w:rtl/>
          <w:lang w:bidi="fa-IR"/>
        </w:rPr>
      </w:pPr>
      <w:r>
        <w:rPr>
          <w:rtl/>
        </w:rPr>
        <w:t>(</w:t>
      </w:r>
      <w:r w:rsidRPr="00A06D06">
        <w:rPr>
          <w:rtl/>
        </w:rPr>
        <w:t>2) نهج البلاغة بتحقيق صبحي الصالح ص 204</w:t>
      </w:r>
      <w:r>
        <w:rPr>
          <w:rtl/>
        </w:rPr>
        <w:t xml:space="preserve"> « </w:t>
      </w:r>
      <w:r w:rsidRPr="00A06D06">
        <w:rPr>
          <w:rtl/>
        </w:rPr>
        <w:t>الخطبة</w:t>
      </w:r>
      <w:r>
        <w:rPr>
          <w:rtl/>
        </w:rPr>
        <w:t xml:space="preserve"> ـ </w:t>
      </w:r>
      <w:r w:rsidRPr="00A06D06">
        <w:rPr>
          <w:rtl/>
        </w:rPr>
        <w:t>147</w:t>
      </w:r>
      <w:r>
        <w:rPr>
          <w:rtl/>
        </w:rPr>
        <w:t xml:space="preserve"> ».</w:t>
      </w:r>
    </w:p>
    <w:p w:rsidR="004313CB" w:rsidRPr="00A06D06" w:rsidRDefault="004313CB" w:rsidP="00593BFD">
      <w:pPr>
        <w:pStyle w:val="libNormal0"/>
        <w:rPr>
          <w:rtl/>
        </w:rPr>
      </w:pPr>
      <w:r>
        <w:rPr>
          <w:rtl/>
        </w:rPr>
        <w:br w:type="page"/>
      </w:r>
      <w:r>
        <w:rPr>
          <w:rtl/>
        </w:rPr>
        <w:lastRenderedPageBreak/>
        <w:t>و</w:t>
      </w:r>
      <w:r w:rsidRPr="00A06D06">
        <w:rPr>
          <w:rtl/>
        </w:rPr>
        <w:t>بدءا وعذرا ونذرا</w:t>
      </w:r>
      <w:r>
        <w:rPr>
          <w:rtl/>
        </w:rPr>
        <w:t xml:space="preserve"> </w:t>
      </w:r>
      <w:r>
        <w:rPr>
          <w:rFonts w:hint="cs"/>
          <w:rtl/>
        </w:rPr>
        <w:t xml:space="preserve">، </w:t>
      </w:r>
      <w:r w:rsidRPr="00A06D06">
        <w:rPr>
          <w:rtl/>
        </w:rPr>
        <w:t>بحكم قد فصله وتفصيل قد أحكمه وفرقان قد فرقه وقرآن قد بينه ليعلم العباد ربهم إذ جهلوه وليقروا به إذ جحدوه وليثبتوه بعد إذ أنكروه فتجلى لهم سبحانه في كتابه من غير أن يكونوا رأوه فأراهم حلمه كيف حلم وأراهم عفوه كيف عفا وأراهم قدرته كيف قدر وخوفهم من سطوته وكيف خلق ما خلق من الآيات وكيف محق من محق من العصاة بالمثلات واحتصد من احتصد بالنقمات</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التقادير يحتمل تعلقهما </w:t>
      </w:r>
      <w:r w:rsidRPr="00F77BE0">
        <w:rPr>
          <w:rtl/>
        </w:rPr>
        <w:t>بقوله</w:t>
      </w:r>
      <w:r w:rsidRPr="00F17B9E">
        <w:rPr>
          <w:rStyle w:val="libBold2Char"/>
          <w:rtl/>
        </w:rPr>
        <w:t xml:space="preserve"> </w:t>
      </w:r>
      <w:r w:rsidRPr="00161CC9">
        <w:rPr>
          <w:rtl/>
        </w:rPr>
        <w:t>عليه‌السلام</w:t>
      </w:r>
      <w:r w:rsidRPr="00F17B9E">
        <w:rPr>
          <w:rStyle w:val="libBold2Char"/>
          <w:rtl/>
        </w:rPr>
        <w:t xml:space="preserve"> : </w:t>
      </w:r>
      <w:r>
        <w:rPr>
          <w:rtl/>
        </w:rPr>
        <w:t xml:space="preserve">« </w:t>
      </w:r>
      <w:r w:rsidRPr="00F17B9E">
        <w:rPr>
          <w:rStyle w:val="libAlaemChar"/>
          <w:rtl/>
        </w:rPr>
        <w:t xml:space="preserve">سِراجاً مُنِيراً </w:t>
      </w:r>
      <w:r w:rsidRPr="00121D49">
        <w:rPr>
          <w:rtl/>
        </w:rPr>
        <w:t>»</w:t>
      </w:r>
      <w:r w:rsidRPr="00F17B9E">
        <w:rPr>
          <w:rStyle w:val="libBold2Char"/>
          <w:rFonts w:hint="cs"/>
          <w:rtl/>
        </w:rPr>
        <w:t xml:space="preserve"> </w:t>
      </w:r>
      <w:r w:rsidRPr="00F17B9E">
        <w:rPr>
          <w:rStyle w:val="libBold2Char"/>
          <w:rtl/>
        </w:rPr>
        <w:t xml:space="preserve">وبقوله </w:t>
      </w:r>
      <w:r w:rsidRPr="00161CC9">
        <w:rPr>
          <w:rtl/>
        </w:rPr>
        <w:t>عليه‌السلام</w:t>
      </w:r>
      <w:r>
        <w:rPr>
          <w:rtl/>
        </w:rPr>
        <w:t xml:space="preserve"> : </w:t>
      </w:r>
      <w:r w:rsidRPr="00F77BE0">
        <w:rPr>
          <w:rtl/>
        </w:rPr>
        <w:t xml:space="preserve">« </w:t>
      </w:r>
      <w:r w:rsidRPr="00F17B9E">
        <w:rPr>
          <w:rStyle w:val="libAlaemChar"/>
          <w:rtl/>
        </w:rPr>
        <w:t xml:space="preserve">داعِياً </w:t>
      </w:r>
      <w:r w:rsidRPr="00121D49">
        <w:rPr>
          <w:rtl/>
        </w:rPr>
        <w:t>»</w:t>
      </w:r>
      <w:r w:rsidRPr="00F17B9E">
        <w:rPr>
          <w:rStyle w:val="libAlaemChar"/>
          <w:rtl/>
        </w:rPr>
        <w:t xml:space="preserve"> </w:t>
      </w:r>
      <w:r w:rsidRPr="00A06D06">
        <w:rPr>
          <w:rtl/>
        </w:rPr>
        <w:t>أي كان سراجا منيرا أو داعيا أولا وآخرا وقيل</w:t>
      </w:r>
      <w:r>
        <w:rPr>
          <w:rtl/>
        </w:rPr>
        <w:t xml:space="preserve"> : </w:t>
      </w:r>
      <w:r w:rsidRPr="00A06D06">
        <w:rPr>
          <w:rtl/>
        </w:rPr>
        <w:t>الهجرة عن مكة وبعد الرجوع إليها</w:t>
      </w:r>
      <w:r>
        <w:rPr>
          <w:rtl/>
        </w:rPr>
        <w:t xml:space="preserve"> ، </w:t>
      </w:r>
      <w:r w:rsidRPr="00A06D06">
        <w:rPr>
          <w:rtl/>
        </w:rPr>
        <w:t>أو في جميع الأحوال</w:t>
      </w:r>
      <w:r>
        <w:rPr>
          <w:rtl/>
        </w:rPr>
        <w:t xml:space="preserve"> ، </w:t>
      </w:r>
      <w:r w:rsidRPr="00A06D06">
        <w:rPr>
          <w:rtl/>
        </w:rPr>
        <w:t>أو باديا وعاديا.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w:t>
      </w:r>
      <w:r w:rsidRPr="00F17B9E">
        <w:rPr>
          <w:rStyle w:val="libAlaemChar"/>
          <w:rtl/>
        </w:rPr>
        <w:t xml:space="preserve">عُذْراً أَوْ نُذْراً </w:t>
      </w:r>
      <w:r w:rsidRPr="00121D49">
        <w:rPr>
          <w:rtl/>
        </w:rPr>
        <w:t>»</w:t>
      </w:r>
      <w:r w:rsidRPr="00F17B9E">
        <w:rPr>
          <w:rStyle w:val="libAlaemChar"/>
          <w:rtl/>
        </w:rPr>
        <w:t xml:space="preserve"> </w:t>
      </w:r>
      <w:r w:rsidRPr="00A06D06">
        <w:rPr>
          <w:rtl/>
        </w:rPr>
        <w:t>كل منهما مفعول له لقوله</w:t>
      </w:r>
      <w:r>
        <w:rPr>
          <w:rtl/>
        </w:rPr>
        <w:t xml:space="preserve"> ـ </w:t>
      </w:r>
      <w:r w:rsidRPr="00A06D06">
        <w:rPr>
          <w:rtl/>
        </w:rPr>
        <w:t>بعث</w:t>
      </w:r>
      <w:r>
        <w:rPr>
          <w:rtl/>
        </w:rPr>
        <w:t xml:space="preserve"> ـ </w:t>
      </w:r>
      <w:r w:rsidRPr="00A06D06">
        <w:rPr>
          <w:rtl/>
        </w:rPr>
        <w:t>أي عذرا للمحقين ونذرا للمبطلين</w:t>
      </w:r>
      <w:r>
        <w:rPr>
          <w:rtl/>
        </w:rPr>
        <w:t xml:space="preserve"> ، </w:t>
      </w:r>
      <w:r w:rsidRPr="00A06D06">
        <w:rPr>
          <w:rtl/>
        </w:rPr>
        <w:t>أو حال أي عاذرا ومنذرا.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بحكم »</w:t>
      </w:r>
      <w:r w:rsidRPr="00A06D06">
        <w:rPr>
          <w:rtl/>
        </w:rPr>
        <w:t xml:space="preserve"> المراد به الجنس</w:t>
      </w:r>
      <w:r>
        <w:rPr>
          <w:rtl/>
        </w:rPr>
        <w:t xml:space="preserve"> ، </w:t>
      </w:r>
      <w:r w:rsidRPr="00A06D06">
        <w:rPr>
          <w:rtl/>
        </w:rPr>
        <w:t>أي بعثه مع أحكام مفصلة مبنية وتفصيل في الأحكام قد أحكمه وأتقنه.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وفرقان »</w:t>
      </w:r>
      <w:r w:rsidRPr="00A06D06">
        <w:rPr>
          <w:rtl/>
        </w:rPr>
        <w:t xml:space="preserve"> هو بالضم القرآن</w:t>
      </w:r>
      <w:r>
        <w:rPr>
          <w:rtl/>
        </w:rPr>
        <w:t xml:space="preserve"> ، </w:t>
      </w:r>
      <w:r w:rsidRPr="00A06D06">
        <w:rPr>
          <w:rtl/>
        </w:rPr>
        <w:t>وكل ما فرق بين الحق والباطل والمراد بتفريقه إنزاله متفرقا أو تعلقه بالأحكام المتفرقة.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فتجلى سبحانه »</w:t>
      </w:r>
      <w:r w:rsidRPr="00A06D06">
        <w:rPr>
          <w:rtl/>
        </w:rPr>
        <w:t xml:space="preserve"> قال ابن ميثم</w:t>
      </w:r>
      <w:r>
        <w:rPr>
          <w:rtl/>
        </w:rPr>
        <w:t xml:space="preserve"> : </w:t>
      </w:r>
      <w:r w:rsidRPr="00A06D06">
        <w:rPr>
          <w:rtl/>
        </w:rPr>
        <w:t>أشار بتجليه سبحانه في كتابه إلى ظهوره لهم في تذكيرهم فيه ما أراهم من عجائب مصنوعاته</w:t>
      </w:r>
      <w:r>
        <w:rPr>
          <w:rtl/>
        </w:rPr>
        <w:t xml:space="preserve"> ، </w:t>
      </w:r>
      <w:r w:rsidRPr="00A06D06">
        <w:rPr>
          <w:rtl/>
        </w:rPr>
        <w:t>وبما خوفهم به من وعيده</w:t>
      </w:r>
      <w:r>
        <w:rPr>
          <w:rtl/>
        </w:rPr>
        <w:t xml:space="preserve"> ، </w:t>
      </w:r>
      <w:r w:rsidRPr="00A06D06">
        <w:rPr>
          <w:rtl/>
        </w:rPr>
        <w:t>وبتذكيرهم أنه كيف محق من القرون الماضية بالعقوبات</w:t>
      </w:r>
      <w:r>
        <w:rPr>
          <w:rtl/>
        </w:rPr>
        <w:t xml:space="preserve"> ، </w:t>
      </w:r>
      <w:r w:rsidRPr="00A06D06">
        <w:rPr>
          <w:rtl/>
        </w:rPr>
        <w:t>واحتصد من احتصد منهم بالنقمات</w:t>
      </w:r>
      <w:r>
        <w:rPr>
          <w:rtl/>
        </w:rPr>
        <w:t xml:space="preserve"> ، </w:t>
      </w:r>
      <w:r w:rsidRPr="00A06D06">
        <w:rPr>
          <w:rtl/>
        </w:rPr>
        <w:t>كل ذلك الظهور والجلاء من غير رؤية له تعالى عن إدراك الحواس. وقال بعض الفضلاء</w:t>
      </w:r>
      <w:r>
        <w:rPr>
          <w:rtl/>
        </w:rPr>
        <w:t xml:space="preserve"> : </w:t>
      </w:r>
      <w:r w:rsidRPr="00A06D06">
        <w:rPr>
          <w:rtl/>
        </w:rPr>
        <w:t>يحتمل أن يريد بتجليه في كتابه ظهوره في عجائب مصنوعاته ومكوناته</w:t>
      </w:r>
      <w:r>
        <w:rPr>
          <w:rtl/>
        </w:rPr>
        <w:t xml:space="preserve"> ، </w:t>
      </w:r>
      <w:r w:rsidRPr="00A06D06">
        <w:rPr>
          <w:rtl/>
        </w:rPr>
        <w:t xml:space="preserve">ويكون لفظ الكتاب استعارة في العالم </w:t>
      </w:r>
      <w:r w:rsidRPr="00993767">
        <w:rPr>
          <w:rStyle w:val="libFootnotenumChar"/>
          <w:rtl/>
        </w:rPr>
        <w:t>(1)</w:t>
      </w:r>
      <w:r w:rsidRPr="00A06D06">
        <w:rPr>
          <w:rtl/>
        </w:rPr>
        <w:t xml:space="preserve"> انتهى.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بالمثلات »</w:t>
      </w:r>
      <w:r w:rsidRPr="00A06D06">
        <w:rPr>
          <w:rtl/>
        </w:rPr>
        <w:t xml:space="preserve"> بفتح الميم وضم الثاء أي العقوبات.</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واحتصد »</w:t>
      </w:r>
      <w:r w:rsidRPr="00A06D06">
        <w:rPr>
          <w:rtl/>
        </w:rPr>
        <w:t xml:space="preserve"> الاحتصاد قطع الزرع والنبات بالمنجد أي أهلكهم.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شرح نهج البلاغة لابن ميثم</w:t>
      </w:r>
      <w:r>
        <w:rPr>
          <w:rtl/>
        </w:rPr>
        <w:t xml:space="preserve"> : </w:t>
      </w:r>
      <w:r w:rsidRPr="00A06D06">
        <w:rPr>
          <w:rtl/>
        </w:rPr>
        <w:t>ج 3 ص 199</w:t>
      </w:r>
      <w:r>
        <w:rPr>
          <w:rtl/>
        </w:rPr>
        <w:t xml:space="preserve"> : .</w:t>
      </w:r>
    </w:p>
    <w:p w:rsidR="004313CB" w:rsidRDefault="004313CB" w:rsidP="00593BFD">
      <w:pPr>
        <w:pStyle w:val="libNormal0"/>
        <w:rPr>
          <w:rtl/>
        </w:rPr>
      </w:pPr>
      <w:r>
        <w:rPr>
          <w:rtl/>
        </w:rPr>
        <w:br w:type="page"/>
      </w:r>
      <w:r>
        <w:rPr>
          <w:rtl/>
        </w:rPr>
        <w:lastRenderedPageBreak/>
        <w:t>و</w:t>
      </w:r>
      <w:r w:rsidRPr="00A06D06">
        <w:rPr>
          <w:rtl/>
        </w:rPr>
        <w:t>كيف رزق وهدى وأعطى وأراهم حكمه كيف حكم وصبر حتى يسمع ما يسمع ويرى</w:t>
      </w:r>
      <w:r>
        <w:rPr>
          <w:rFonts w:hint="cs"/>
          <w:rtl/>
        </w:rPr>
        <w:t>.</w:t>
      </w:r>
      <w:r w:rsidRPr="00A06D06">
        <w:rPr>
          <w:rtl/>
        </w:rPr>
        <w:t xml:space="preserve"> </w:t>
      </w:r>
    </w:p>
    <w:p w:rsidR="004313CB" w:rsidRPr="00A06D06" w:rsidRDefault="004313CB" w:rsidP="00B8087A">
      <w:pPr>
        <w:pStyle w:val="libNormal"/>
        <w:rPr>
          <w:rtl/>
        </w:rPr>
      </w:pPr>
      <w:r w:rsidRPr="00A06D06">
        <w:rPr>
          <w:rtl/>
        </w:rPr>
        <w:t xml:space="preserve">فبعث الله عز وجل محمدا </w:t>
      </w:r>
      <w:r w:rsidRPr="00161CC9">
        <w:rPr>
          <w:rtl/>
        </w:rPr>
        <w:t>صلى‌الله‌عليه‌وآله</w:t>
      </w:r>
      <w:r w:rsidRPr="00A06D06">
        <w:rPr>
          <w:rtl/>
        </w:rPr>
        <w:t xml:space="preserve"> بذلك ثم إنه سيأتي عليكم من بعدي زمان ليس في ذلك الزمان شيء أخفى من الحق ولا أظهر من الباطل ولا أكثر من الكذب على الله تعالى ورسوله </w:t>
      </w:r>
      <w:r w:rsidRPr="00161CC9">
        <w:rPr>
          <w:rtl/>
        </w:rPr>
        <w:t>صلى‌الله‌عليه‌وآله</w:t>
      </w:r>
      <w:r w:rsidRPr="00A06D06">
        <w:rPr>
          <w:rtl/>
        </w:rPr>
        <w:t xml:space="preserve"> وليس عند أهل ذلك الزمان سلعة أبور من الكتاب إذا تلي حق تلاوته ولا سلعة أنفق بيعا ولا أغلى ثمنا من الكتاب إذا حرف عن مواضعه وليس في العباد ولا في البلاد شيء هو أنكر من المعروف ولا أعرف من المنكر وليس فيها فاحشة أنكر ولا عقوبة أنكى من الهدى عند الضلال في ذلك الزمان فقد نبذ الكتاب حملته وتناساه حفظته حتى تمالت بهم الأهواء وتوارثوا ذلك من الآباء وعملوا بتحريف الكتاب كذبا</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حكمه كيف حكم »</w:t>
      </w:r>
      <w:r w:rsidRPr="00A06D06">
        <w:rPr>
          <w:rtl/>
        </w:rPr>
        <w:t xml:space="preserve"> وفي النسخة القديمة [ حلمه كيف حلم ] وفي الأول حكمه كيف حكم وهو أظهر.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بعدي زمان »</w:t>
      </w:r>
      <w:r w:rsidRPr="00A06D06">
        <w:rPr>
          <w:rtl/>
        </w:rPr>
        <w:t xml:space="preserve"> أي زمن بني أمية وبني العباس لعنهم الله.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أبور »</w:t>
      </w:r>
      <w:r w:rsidRPr="00A06D06">
        <w:rPr>
          <w:rtl/>
          <w:lang w:bidi="fa-IR"/>
        </w:rPr>
        <w:t xml:space="preserve"> البوار الكساد.</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أنكى »</w:t>
      </w:r>
      <w:r w:rsidRPr="00A06D06">
        <w:rPr>
          <w:rtl/>
        </w:rPr>
        <w:t xml:space="preserve"> قال الجزري</w:t>
      </w:r>
      <w:r>
        <w:rPr>
          <w:rtl/>
        </w:rPr>
        <w:t xml:space="preserve"> : </w:t>
      </w:r>
      <w:r w:rsidRPr="00A06D06">
        <w:rPr>
          <w:rtl/>
        </w:rPr>
        <w:t>يقال نكيت في العدو</w:t>
      </w:r>
      <w:r>
        <w:rPr>
          <w:rtl/>
        </w:rPr>
        <w:t xml:space="preserve"> ، </w:t>
      </w:r>
      <w:r w:rsidRPr="00A06D06">
        <w:rPr>
          <w:rtl/>
        </w:rPr>
        <w:t xml:space="preserve">أنكى نكاية إذا كثرت فيهم الجراح والقتل فوهنوا لذلك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قوله : « وتناساه »</w:t>
      </w:r>
      <w:r w:rsidRPr="00A06D06">
        <w:rPr>
          <w:rtl/>
        </w:rPr>
        <w:t xml:space="preserve"> قال الجوهري تناساه آوى من نفسه أنه نسيه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حتى تمالت بهم الأهواء »</w:t>
      </w:r>
      <w:r w:rsidRPr="00A06D06">
        <w:rPr>
          <w:rtl/>
        </w:rPr>
        <w:t xml:space="preserve"> كذا في أكثر النسخ فيحتمل أن يكون بتشديد اللام تفاعلا من الملال</w:t>
      </w:r>
      <w:r>
        <w:rPr>
          <w:rtl/>
        </w:rPr>
        <w:t xml:space="preserve"> ، </w:t>
      </w:r>
      <w:r w:rsidRPr="00A06D06">
        <w:rPr>
          <w:rtl/>
        </w:rPr>
        <w:t>أي بالغوا في متابعة الأهواء حتى كأنها ملت بهم أو بتخفيف اللام من قولهم تمالؤوا عليه أي تعاونوا أو اجتمعوا فخفف الهمزة ويكون الباء بمعنى على</w:t>
      </w:r>
      <w:r>
        <w:rPr>
          <w:rtl/>
        </w:rPr>
        <w:t xml:space="preserve"> ، </w:t>
      </w:r>
      <w:r w:rsidRPr="00A06D06">
        <w:rPr>
          <w:rtl/>
        </w:rPr>
        <w:t>والأظهر ما في النسخة المصححة القديمة وهو [ تمايلت ] أي أمالتهم الأهواء والشهوات عن الحق إلى الباطل</w:t>
      </w:r>
      <w:r>
        <w:rPr>
          <w:rtl/>
        </w:rPr>
        <w:t xml:space="preserve"> ، </w:t>
      </w:r>
      <w:r w:rsidRPr="00A06D06">
        <w:rPr>
          <w:rtl/>
        </w:rPr>
        <w:t>وفي بعض النسخ [ غالت ] بالغين المعجمة من قولهم غاله أي أهلكه.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1 ص 160.</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6 ص 2508.</w:t>
      </w:r>
    </w:p>
    <w:p w:rsidR="004313CB" w:rsidRPr="00A06D06" w:rsidRDefault="004313CB" w:rsidP="00593BFD">
      <w:pPr>
        <w:pStyle w:val="libNormal0"/>
        <w:rPr>
          <w:rtl/>
        </w:rPr>
      </w:pPr>
      <w:r>
        <w:rPr>
          <w:rtl/>
        </w:rPr>
        <w:br w:type="page"/>
      </w:r>
      <w:r>
        <w:rPr>
          <w:rtl/>
        </w:rPr>
        <w:lastRenderedPageBreak/>
        <w:t>و</w:t>
      </w:r>
      <w:r w:rsidRPr="00A06D06">
        <w:rPr>
          <w:rtl/>
        </w:rPr>
        <w:t>تكذيبا فباعوه بالبخس</w:t>
      </w:r>
      <w:r>
        <w:rPr>
          <w:rtl/>
        </w:rPr>
        <w:t xml:space="preserve"> « </w:t>
      </w:r>
      <w:r w:rsidRPr="00F17B9E">
        <w:rPr>
          <w:rStyle w:val="libAlaemChar"/>
          <w:rtl/>
        </w:rPr>
        <w:t xml:space="preserve">وَكانُوا فِيهِ مِنَ الزَّاهِدِينَ </w:t>
      </w:r>
      <w:r w:rsidRPr="00422A4F">
        <w:rPr>
          <w:rtl/>
        </w:rPr>
        <w:t>»</w:t>
      </w:r>
      <w:r>
        <w:rPr>
          <w:rtl/>
        </w:rPr>
        <w:t xml:space="preserve"> </w:t>
      </w:r>
      <w:r w:rsidRPr="00A06D06">
        <w:rPr>
          <w:rtl/>
        </w:rPr>
        <w:t>فالكتاب وأهل الكتاب في ذلك الزمان طريدان منفيان وصاحبان مصطحبان في طريق واحد لا يأويهما مؤو فحبذا ذانك الصاحبان واها لهما ولما يعملان له</w:t>
      </w:r>
      <w:r>
        <w:rPr>
          <w:rtl/>
        </w:rPr>
        <w:t xml:space="preserve"> ـ </w:t>
      </w:r>
      <w:r w:rsidRPr="00A06D06">
        <w:rPr>
          <w:rtl/>
        </w:rPr>
        <w:t>فالكتاب وأهل الكتاب في ذلك الزمان في الناس وليسوا فيهم ومعهم وليسوا معهم وذلك لأن الضلالة لا توافق الهدى وإن اجتمعا وقد اجتمع القوم على الفرقة وافترقوا عن الجماعة قد ولوا أمرهم وأمر دينهم من يعمل فيهم بالمكر والمنكر والرشا والقتل كأنهم أئمة الكتاب وليس الكتاب إمامهم لم يبق عندهم من الحق إلا اسمه ولم يعرفوا من الكتاب إلا خطه وزبره يدخل الداخل لما يسمع من حكم القرآن فلا يطمئن جالسا حتى يخرج من الدين</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وأهل الكتاب »</w:t>
      </w:r>
      <w:r w:rsidRPr="00A06D06">
        <w:rPr>
          <w:rtl/>
          <w:lang w:bidi="fa-IR"/>
        </w:rPr>
        <w:t xml:space="preserve"> أي الأئمة </w:t>
      </w:r>
      <w:r w:rsidRPr="00161CC9">
        <w:rPr>
          <w:rtl/>
        </w:rPr>
        <w:t>عليهم‌السلام</w:t>
      </w:r>
      <w:r w:rsidRPr="00A06D06">
        <w:rPr>
          <w:rtl/>
          <w:lang w:bidi="fa-IR"/>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لا يؤويهما مؤو »</w:t>
      </w:r>
      <w:r w:rsidRPr="00A06D06">
        <w:rPr>
          <w:rtl/>
        </w:rPr>
        <w:t xml:space="preserve"> كناية عن عدم الرجوع إليهما والأخذ بما يأمران به.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واها لهما »</w:t>
      </w:r>
      <w:r w:rsidRPr="00A06D06">
        <w:rPr>
          <w:rtl/>
        </w:rPr>
        <w:t xml:space="preserve"> قال الجزري</w:t>
      </w:r>
      <w:r>
        <w:rPr>
          <w:rtl/>
        </w:rPr>
        <w:t xml:space="preserve"> : </w:t>
      </w:r>
      <w:r w:rsidRPr="00A06D06">
        <w:rPr>
          <w:rtl/>
        </w:rPr>
        <w:t>فيه « من ابتلي فصبر فواها واها » قيل</w:t>
      </w:r>
      <w:r>
        <w:rPr>
          <w:rtl/>
        </w:rPr>
        <w:t xml:space="preserve"> : </w:t>
      </w:r>
      <w:r w:rsidRPr="00A06D06">
        <w:rPr>
          <w:rtl/>
        </w:rPr>
        <w:t>معنى هذه الكلمة التلهف</w:t>
      </w:r>
      <w:r>
        <w:rPr>
          <w:rtl/>
        </w:rPr>
        <w:t xml:space="preserve"> ، </w:t>
      </w:r>
      <w:r w:rsidRPr="00A06D06">
        <w:rPr>
          <w:rtl/>
        </w:rPr>
        <w:t>وقد توضع موضع الإعجاب بالشيء يقال</w:t>
      </w:r>
      <w:r>
        <w:rPr>
          <w:rtl/>
        </w:rPr>
        <w:t xml:space="preserve"> : </w:t>
      </w:r>
    </w:p>
    <w:p w:rsidR="004313CB" w:rsidRPr="00A06D06" w:rsidRDefault="004313CB" w:rsidP="00B8087A">
      <w:pPr>
        <w:pStyle w:val="libNormal"/>
        <w:rPr>
          <w:rtl/>
        </w:rPr>
      </w:pPr>
      <w:r w:rsidRPr="00A06D06">
        <w:rPr>
          <w:rtl/>
        </w:rPr>
        <w:t xml:space="preserve">واها له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ولما يعمدان »</w:t>
      </w:r>
      <w:r w:rsidRPr="00A06D06">
        <w:rPr>
          <w:rtl/>
        </w:rPr>
        <w:t xml:space="preserve"> أي يقصدان</w:t>
      </w:r>
      <w:r>
        <w:rPr>
          <w:rtl/>
        </w:rPr>
        <w:t xml:space="preserve"> ، </w:t>
      </w:r>
      <w:r w:rsidRPr="00A06D06">
        <w:rPr>
          <w:rtl/>
        </w:rPr>
        <w:t>وفي بعض النسخ [ يعملان ]</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عن الجماعة »</w:t>
      </w:r>
      <w:r w:rsidRPr="00A06D06">
        <w:rPr>
          <w:rtl/>
        </w:rPr>
        <w:t xml:space="preserve"> أهل الحق وهم أهل البيت </w:t>
      </w:r>
      <w:r w:rsidRPr="00161CC9">
        <w:rPr>
          <w:rtl/>
        </w:rPr>
        <w:t>عليهم‌السلام</w:t>
      </w:r>
      <w:r w:rsidRPr="00A06D06">
        <w:rPr>
          <w:rtl/>
        </w:rPr>
        <w:t xml:space="preserve"> كما وردت به الأخبار الكثيرة</w:t>
      </w:r>
      <w:r>
        <w:rPr>
          <w:rtl/>
        </w:rPr>
        <w:t xml:space="preserve"> ، </w:t>
      </w:r>
      <w:r w:rsidRPr="00A06D06">
        <w:rPr>
          <w:rtl/>
        </w:rPr>
        <w:t xml:space="preserve">وقد أوردناها في البحار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وزبره »</w:t>
      </w:r>
      <w:r w:rsidRPr="00A06D06">
        <w:rPr>
          <w:rtl/>
          <w:lang w:bidi="fa-IR"/>
        </w:rPr>
        <w:t xml:space="preserve"> بسكون الباء أي كتابته.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يدخل الداخل »</w:t>
      </w:r>
      <w:r w:rsidRPr="00A06D06">
        <w:rPr>
          <w:rtl/>
        </w:rPr>
        <w:t xml:space="preserve"> أي في الدين</w:t>
      </w:r>
      <w:r>
        <w:rPr>
          <w:rtl/>
        </w:rPr>
        <w:t xml:space="preserve"> ، </w:t>
      </w:r>
      <w:r w:rsidRPr="00A06D06">
        <w:rPr>
          <w:rtl/>
        </w:rPr>
        <w:t>وخروجه لما يرى من عدم عمل أهله به</w:t>
      </w:r>
      <w:r>
        <w:rPr>
          <w:rtl/>
        </w:rPr>
        <w:t xml:space="preserve"> ، </w:t>
      </w:r>
      <w:r w:rsidRPr="00A06D06">
        <w:rPr>
          <w:rtl/>
        </w:rPr>
        <w:t>وبدعهم وجورهم.</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5 ص 144.</w:t>
      </w:r>
    </w:p>
    <w:p w:rsidR="004313CB" w:rsidRPr="00A06D06" w:rsidRDefault="004313CB" w:rsidP="004C135E">
      <w:pPr>
        <w:pStyle w:val="libFootnote0"/>
        <w:rPr>
          <w:rtl/>
          <w:lang w:bidi="fa-IR"/>
        </w:rPr>
      </w:pPr>
      <w:r>
        <w:rPr>
          <w:rtl/>
        </w:rPr>
        <w:t>(</w:t>
      </w:r>
      <w:r w:rsidRPr="00A06D06">
        <w:rPr>
          <w:rtl/>
        </w:rPr>
        <w:t>2) بحار الأنوار</w:t>
      </w:r>
      <w:r>
        <w:rPr>
          <w:rtl/>
        </w:rPr>
        <w:t xml:space="preserve"> : </w:t>
      </w:r>
      <w:r w:rsidRPr="00A06D06">
        <w:rPr>
          <w:rtl/>
        </w:rPr>
        <w:t>ج 23 ص 99</w:t>
      </w:r>
      <w:r>
        <w:rPr>
          <w:rtl/>
        </w:rPr>
        <w:t xml:space="preserve"> ـ </w:t>
      </w:r>
      <w:r w:rsidRPr="00A06D06">
        <w:rPr>
          <w:rtl/>
        </w:rPr>
        <w:t>103. أحاديث الباب 6.</w:t>
      </w:r>
    </w:p>
    <w:p w:rsidR="004313CB" w:rsidRDefault="004313CB" w:rsidP="00593BFD">
      <w:pPr>
        <w:pStyle w:val="libNormal0"/>
        <w:rPr>
          <w:rtl/>
        </w:rPr>
      </w:pPr>
      <w:r>
        <w:rPr>
          <w:rtl/>
        </w:rPr>
        <w:br w:type="page"/>
      </w:r>
      <w:r w:rsidRPr="00A06D06">
        <w:rPr>
          <w:rtl/>
        </w:rPr>
        <w:lastRenderedPageBreak/>
        <w:t>ينتقل من دين ملك إلى دين ملك ومن ولاية ملك إلى ولاية ملك ومن طاعة ملك إلى طاعة ملك ومن عهود ملك إلى عهود ملك فاستدرجهم الله تعالى</w:t>
      </w:r>
      <w:r>
        <w:rPr>
          <w:rtl/>
        </w:rPr>
        <w:t xml:space="preserve"> « </w:t>
      </w:r>
      <w:r w:rsidRPr="00F17B9E">
        <w:rPr>
          <w:rStyle w:val="libAlaemChar"/>
          <w:rtl/>
        </w:rPr>
        <w:t>مِنْ حَيْثُ لا يَعْلَمُونَ</w:t>
      </w:r>
      <w:r w:rsidRPr="0036368C">
        <w:rPr>
          <w:rtl/>
        </w:rPr>
        <w:t xml:space="preserve"> » </w:t>
      </w:r>
      <w:r w:rsidRPr="00A06D06">
        <w:rPr>
          <w:rtl/>
        </w:rPr>
        <w:t>وإن كيده متين بالأمل والرجاء حتى توالدوا في المعصية ودانوا بالجور والكتاب لم يضرب عن شيء منه صفحا ضلالا تائهين قد دانوا بغير دين الله عز وجل وأدانوا لغير الله</w:t>
      </w:r>
      <w:r>
        <w:rPr>
          <w:rFonts w:hint="cs"/>
          <w:rtl/>
        </w:rPr>
        <w:t>.</w:t>
      </w:r>
      <w:r w:rsidRPr="00A06D06">
        <w:rPr>
          <w:rtl/>
        </w:rPr>
        <w:t xml:space="preserve"> </w:t>
      </w:r>
    </w:p>
    <w:p w:rsidR="004313CB" w:rsidRPr="00A06D06" w:rsidRDefault="004313CB" w:rsidP="00B8087A">
      <w:pPr>
        <w:pStyle w:val="libNormal"/>
        <w:rPr>
          <w:rtl/>
        </w:rPr>
      </w:pPr>
      <w:r w:rsidRPr="00A06D06">
        <w:rPr>
          <w:rtl/>
        </w:rPr>
        <w:t>مساجدهم في ذلك الزمان عامرة من الضلالة خربة من الهدى قد بدل فيها من الهدى فقراؤها وعمارها أخائب خلق الله وخليقته من عندهم جرت الضلالة وإليهم تعود فحضور مساجدهم والمشي إليها كفر بالله العظيم إلا من مشى إليها وهو عارف بضلالهم فصارت مساجدهم من فعالهم على ذلك النحو خربة من الهدى</w:t>
      </w:r>
    </w:p>
    <w:p w:rsidR="004313CB" w:rsidRPr="00324B78" w:rsidRDefault="004313CB" w:rsidP="00B03DB3">
      <w:pPr>
        <w:pStyle w:val="libLine"/>
        <w:rPr>
          <w:rtl/>
        </w:rPr>
      </w:pPr>
      <w:r>
        <w:rPr>
          <w:rFonts w:hint="cs"/>
          <w:rtl/>
        </w:rPr>
        <w:tab/>
      </w:r>
    </w:p>
    <w:p w:rsidR="004313CB" w:rsidRDefault="004313CB" w:rsidP="00F17B9E">
      <w:pPr>
        <w:pStyle w:val="libBold2"/>
        <w:rPr>
          <w:rtl/>
        </w:rPr>
      </w:pPr>
      <w:r w:rsidRPr="00F17B9E">
        <w:rPr>
          <w:rtl/>
        </w:rPr>
        <w:t xml:space="preserve">قوله </w:t>
      </w:r>
      <w:r w:rsidRPr="00161CC9">
        <w:rPr>
          <w:rtl/>
        </w:rPr>
        <w:t>عليه‌السلام</w:t>
      </w:r>
      <w:r w:rsidRPr="00F17B9E">
        <w:rPr>
          <w:rtl/>
        </w:rPr>
        <w:t xml:space="preserve"> : « بالأمل والرجاء »</w:t>
      </w:r>
      <w:r w:rsidRPr="00A06D06">
        <w:rPr>
          <w:rtl/>
        </w:rPr>
        <w:t xml:space="preserve"> متعلق بقوله فاستدرجهم</w:t>
      </w:r>
      <w:r>
        <w:rPr>
          <w:rtl/>
        </w:rPr>
        <w:t xml:space="preserve"> ، </w:t>
      </w:r>
      <w:r w:rsidRPr="00A06D06">
        <w:rPr>
          <w:rtl/>
        </w:rPr>
        <w:t>أي استدرجهم بأن أعطاهم ما يأملون ويرجون</w:t>
      </w:r>
      <w:r>
        <w:rPr>
          <w:rtl/>
        </w:rPr>
        <w:t xml:space="preserve"> ، </w:t>
      </w:r>
      <w:r w:rsidRPr="00A06D06">
        <w:rPr>
          <w:rtl/>
        </w:rPr>
        <w:t>إذ وكلهم إلى أملهم ورجائهم</w:t>
      </w:r>
      <w:r>
        <w:rPr>
          <w:rtl/>
        </w:rPr>
        <w:t xml:space="preserve"> ، </w:t>
      </w:r>
      <w:r w:rsidRPr="00A06D06">
        <w:rPr>
          <w:rtl/>
        </w:rPr>
        <w:t>ولم يعذبهم ولم يبتلهم لينصرفوا عنهما</w:t>
      </w:r>
      <w:r>
        <w:rPr>
          <w:rtl/>
        </w:rPr>
        <w:t xml:space="preserve"> ، </w:t>
      </w:r>
      <w:r w:rsidRPr="00A06D06">
        <w:rPr>
          <w:rtl/>
        </w:rPr>
        <w:t>ويحتمل أن يكون حالا عن ضمير المفعول أو خبرا لم</w:t>
      </w:r>
      <w:r>
        <w:rPr>
          <w:rtl/>
        </w:rPr>
        <w:t>بتدء محذوف أي هم مشغولون بهما</w:t>
      </w:r>
      <w:r>
        <w:rPr>
          <w:rFonts w:hint="cs"/>
          <w:rtl/>
        </w:rPr>
        <w:t>.</w:t>
      </w:r>
    </w:p>
    <w:p w:rsidR="004313CB" w:rsidRPr="00A06D06" w:rsidRDefault="004313CB" w:rsidP="00F17B9E">
      <w:pPr>
        <w:pStyle w:val="libBold2"/>
        <w:rPr>
          <w:rtl/>
        </w:rPr>
      </w:pPr>
      <w:r w:rsidRPr="00A06D06">
        <w:rPr>
          <w:rtl/>
        </w:rPr>
        <w:t xml:space="preserve">قوله </w:t>
      </w:r>
      <w:r w:rsidRPr="00161CC9">
        <w:rPr>
          <w:rtl/>
        </w:rPr>
        <w:t>عليه‌السلام</w:t>
      </w:r>
      <w:r w:rsidRPr="00F17B9E">
        <w:rPr>
          <w:rStyle w:val="libBold2Char"/>
          <w:rtl/>
        </w:rPr>
        <w:t xml:space="preserve"> : « والكتاب لم يضرب عن شيء منه »</w:t>
      </w:r>
      <w:r w:rsidRPr="00A06D06">
        <w:rPr>
          <w:rtl/>
        </w:rPr>
        <w:t xml:space="preserve"> أي من الجور والواو للحال أي لم يعرض الكتاب عن بيان شيء من الجور</w:t>
      </w:r>
      <w:r>
        <w:rPr>
          <w:rtl/>
        </w:rPr>
        <w:t xml:space="preserve"> ، و</w:t>
      </w:r>
      <w:r w:rsidRPr="00F17B9E">
        <w:rPr>
          <w:rStyle w:val="libBold2Char"/>
          <w:rtl/>
        </w:rPr>
        <w:t>قوله « صفحا »</w:t>
      </w:r>
      <w:r w:rsidRPr="00A06D06">
        <w:rPr>
          <w:rtl/>
        </w:rPr>
        <w:t xml:space="preserve"> مفعول مطلق من غير اللفظ أو مفعول له أو حال يقال صفحت عن الأمر أي أعرضت منه وتركته</w:t>
      </w:r>
      <w:r>
        <w:rPr>
          <w:rtl/>
        </w:rPr>
        <w:t xml:space="preserve"> ، </w:t>
      </w:r>
      <w:r w:rsidRPr="00A06D06">
        <w:rPr>
          <w:rtl/>
        </w:rPr>
        <w:t>ويمكن أن يقرأ يضرب على بناء المجرد أي لم يدفع البيان عن شيء منه كما قال تعالى</w:t>
      </w:r>
      <w:r>
        <w:rPr>
          <w:rtl/>
        </w:rPr>
        <w:t xml:space="preserve"> : « </w:t>
      </w:r>
      <w:r w:rsidRPr="00F17B9E">
        <w:rPr>
          <w:rStyle w:val="libAlaemChar"/>
          <w:rtl/>
        </w:rPr>
        <w:t xml:space="preserve">أَفَنَضْرِبُ عَنْكُمُ الذِّكْرَ صَفْحاً </w:t>
      </w:r>
      <w:r w:rsidRPr="00121D49">
        <w:rPr>
          <w:rtl/>
        </w:rPr>
        <w:t>»</w:t>
      </w:r>
      <w:r w:rsidRPr="00F17B9E">
        <w:rPr>
          <w:rStyle w:val="libAlaemChar"/>
          <w:rtl/>
        </w:rPr>
        <w:t xml:space="preserve"> </w:t>
      </w:r>
      <w:r w:rsidRPr="00993767">
        <w:rPr>
          <w:rStyle w:val="libFootnotenumChar"/>
          <w:rtl/>
        </w:rPr>
        <w:t>(1)</w:t>
      </w:r>
      <w:r w:rsidRPr="00A06D06">
        <w:rPr>
          <w:rtl/>
        </w:rPr>
        <w:t xml:space="preserve"> وأن يقرأ على بناء الأفعال قال الجوهري أضرب عنه أعرض.</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ودانوا لغير الله »</w:t>
      </w:r>
      <w:r w:rsidRPr="00A06D06">
        <w:rPr>
          <w:rtl/>
        </w:rPr>
        <w:t xml:space="preserve"> أي أمروا بطاعة غيره تعالى</w:t>
      </w:r>
      <w:r>
        <w:rPr>
          <w:rtl/>
        </w:rPr>
        <w:t xml:space="preserve"> ، </w:t>
      </w:r>
      <w:r w:rsidRPr="00A06D06">
        <w:rPr>
          <w:rtl/>
        </w:rPr>
        <w:t>ولم يرد هذا البناء فيما عندنا من كتب اللغة</w:t>
      </w:r>
      <w:r>
        <w:rPr>
          <w:rtl/>
        </w:rPr>
        <w:t xml:space="preserve"> ، </w:t>
      </w:r>
      <w:r w:rsidRPr="00A06D06">
        <w:rPr>
          <w:rtl/>
        </w:rPr>
        <w:t>وفي النسخة القديمة [ وكانوا لغير الله ]</w:t>
      </w:r>
      <w:r>
        <w:rPr>
          <w:rtl/>
        </w:rPr>
        <w:t>.</w:t>
      </w:r>
    </w:p>
    <w:p w:rsidR="004313CB" w:rsidRPr="00A06D06" w:rsidRDefault="004313CB" w:rsidP="00B8087A">
      <w:pPr>
        <w:pStyle w:val="libNormal"/>
        <w:rPr>
          <w:rtl/>
        </w:rPr>
      </w:pPr>
      <w:r w:rsidRPr="00F17B9E">
        <w:rPr>
          <w:rStyle w:val="libBold2Char"/>
          <w:rtl/>
        </w:rPr>
        <w:t>قوله « على ذلك »</w:t>
      </w:r>
      <w:r w:rsidRPr="00A06D06">
        <w:rPr>
          <w:rtl/>
        </w:rPr>
        <w:t xml:space="preserve"> أي على تلك العقائد الباطلة</w:t>
      </w:r>
      <w:r>
        <w:rPr>
          <w:rtl/>
        </w:rPr>
        <w:t xml:space="preserve"> ، </w:t>
      </w:r>
      <w:r w:rsidRPr="00A06D06">
        <w:rPr>
          <w:rtl/>
        </w:rPr>
        <w:t>والأعمال القبيحة من عدم قسمة الفيء وعدم الوفاء بالذمة وغيرها</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الزخرف</w:t>
      </w:r>
      <w:r>
        <w:rPr>
          <w:rtl/>
        </w:rPr>
        <w:t xml:space="preserve"> : </w:t>
      </w:r>
      <w:r w:rsidRPr="00A06D06">
        <w:rPr>
          <w:rtl/>
        </w:rPr>
        <w:t>5.</w:t>
      </w:r>
    </w:p>
    <w:p w:rsidR="004313CB" w:rsidRPr="00A06D06" w:rsidRDefault="004313CB" w:rsidP="00593BFD">
      <w:pPr>
        <w:pStyle w:val="libNormal0"/>
        <w:rPr>
          <w:rtl/>
        </w:rPr>
      </w:pPr>
      <w:r>
        <w:rPr>
          <w:rtl/>
        </w:rPr>
        <w:br w:type="page"/>
      </w:r>
      <w:r w:rsidRPr="00A06D06">
        <w:rPr>
          <w:rtl/>
        </w:rPr>
        <w:lastRenderedPageBreak/>
        <w:t>عامرة من الضلالة قد بدلت سنة الله وتعديت حدوده ولا يدعون إلى الهدى ولا يقسمون الفيء ولا يوفون بذمة يدعون القتيل منهم على ذلك شهيدا قد أتوا الله بالافتراء والجحود واستغنوا بالجهل عن العلم ومن قبل ما مثلوا بالصالحين كل مثلة وسموا صدقهم على الله فرية</w:t>
      </w:r>
      <w:r>
        <w:rPr>
          <w:rtl/>
        </w:rPr>
        <w:t xml:space="preserve"> </w:t>
      </w:r>
      <w:r w:rsidRPr="00A06D06">
        <w:rPr>
          <w:rtl/>
        </w:rPr>
        <w:t>وجعلوا في الحسنة العقوبة السيئة وقد بعث الله عز وجل إليكم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ومن قبل ما مثلوا »</w:t>
      </w:r>
      <w:r w:rsidRPr="00A06D06">
        <w:rPr>
          <w:rtl/>
          <w:lang w:bidi="fa-IR"/>
        </w:rPr>
        <w:t xml:space="preserve"> هذا من قبيل قوله تعالى</w:t>
      </w:r>
      <w:r>
        <w:rPr>
          <w:rFonts w:hint="cs"/>
          <w:rtl/>
        </w:rPr>
        <w:t xml:space="preserve"> «</w:t>
      </w:r>
      <w:r w:rsidRPr="00F17B9E">
        <w:rPr>
          <w:rStyle w:val="libAlaemChar"/>
          <w:rtl/>
        </w:rPr>
        <w:t xml:space="preserve"> وَمِنْ قَبْلُ ما فَرَّطْتُمْ فِي يُوسُفَ </w:t>
      </w:r>
      <w:r w:rsidRPr="00121D49">
        <w:rPr>
          <w:rtl/>
        </w:rPr>
        <w:t>»</w:t>
      </w:r>
      <w:r w:rsidRPr="00F17B9E">
        <w:rPr>
          <w:rStyle w:val="libAlaemChar"/>
          <w:rtl/>
        </w:rPr>
        <w:t xml:space="preserve"> </w:t>
      </w:r>
      <w:r w:rsidRPr="00A06D06">
        <w:rPr>
          <w:rtl/>
          <w:lang w:bidi="fa-IR"/>
        </w:rPr>
        <w:t>ويحتمل وجهين.</w:t>
      </w:r>
    </w:p>
    <w:p w:rsidR="004313CB" w:rsidRPr="00A06D06" w:rsidRDefault="004313CB" w:rsidP="00B8087A">
      <w:pPr>
        <w:pStyle w:val="libNormal"/>
        <w:rPr>
          <w:rtl/>
        </w:rPr>
      </w:pPr>
      <w:r w:rsidRPr="00A06D06">
        <w:rPr>
          <w:rtl/>
        </w:rPr>
        <w:t>الأول</w:t>
      </w:r>
      <w:r>
        <w:rPr>
          <w:rtl/>
        </w:rPr>
        <w:t xml:space="preserve"> : </w:t>
      </w:r>
      <w:r w:rsidRPr="00A06D06">
        <w:rPr>
          <w:rtl/>
        </w:rPr>
        <w:t>أن تكون ما زائدة</w:t>
      </w:r>
      <w:r>
        <w:rPr>
          <w:rtl/>
        </w:rPr>
        <w:t xml:space="preserve"> ، </w:t>
      </w:r>
      <w:r w:rsidRPr="00A06D06">
        <w:rPr>
          <w:rtl/>
        </w:rPr>
        <w:t>أي</w:t>
      </w:r>
      <w:r>
        <w:rPr>
          <w:rtl/>
        </w:rPr>
        <w:t xml:space="preserve"> ، </w:t>
      </w:r>
      <w:r w:rsidRPr="00A06D06">
        <w:rPr>
          <w:rtl/>
        </w:rPr>
        <w:t>من قبل ذلك مثلوا بالصالحين.</w:t>
      </w:r>
    </w:p>
    <w:p w:rsidR="004313CB" w:rsidRPr="00A06D06" w:rsidRDefault="004313CB" w:rsidP="00B8087A">
      <w:pPr>
        <w:pStyle w:val="libNormal"/>
        <w:rPr>
          <w:rtl/>
        </w:rPr>
      </w:pPr>
      <w:r w:rsidRPr="00A06D06">
        <w:rPr>
          <w:rtl/>
        </w:rPr>
        <w:t>والثاني</w:t>
      </w:r>
      <w:r>
        <w:rPr>
          <w:rtl/>
        </w:rPr>
        <w:t xml:space="preserve"> : </w:t>
      </w:r>
      <w:r w:rsidRPr="00A06D06">
        <w:rPr>
          <w:rtl/>
        </w:rPr>
        <w:t>أن تكون مصدرية على أن محل المصدر الرفع بالابتداء وخبره الظرف</w:t>
      </w:r>
      <w:r>
        <w:rPr>
          <w:rtl/>
        </w:rPr>
        <w:t xml:space="preserve"> ، </w:t>
      </w:r>
      <w:r w:rsidRPr="00A06D06">
        <w:rPr>
          <w:rtl/>
        </w:rPr>
        <w:t>أي وقع من قبيل تمثيلهم بالصالحين.</w:t>
      </w:r>
    </w:p>
    <w:p w:rsidR="004313CB" w:rsidRPr="00A06D06" w:rsidRDefault="004313CB" w:rsidP="00B8087A">
      <w:pPr>
        <w:pStyle w:val="libNormal"/>
        <w:rPr>
          <w:rtl/>
        </w:rPr>
      </w:pPr>
      <w:r w:rsidRPr="00A06D06">
        <w:rPr>
          <w:rtl/>
        </w:rPr>
        <w:t>قال الجزري</w:t>
      </w:r>
      <w:r>
        <w:rPr>
          <w:rtl/>
        </w:rPr>
        <w:t xml:space="preserve"> : </w:t>
      </w:r>
      <w:r w:rsidRPr="00A06D06">
        <w:rPr>
          <w:rtl/>
        </w:rPr>
        <w:t>مثلت بالحيوان أمثل به مثلا إذا قطعت أطرافه وشوهت به</w:t>
      </w:r>
      <w:r>
        <w:rPr>
          <w:rtl/>
        </w:rPr>
        <w:t xml:space="preserve"> ، </w:t>
      </w:r>
      <w:r w:rsidRPr="00A06D06">
        <w:rPr>
          <w:rtl/>
        </w:rPr>
        <w:t>ومثلت بالقتيل</w:t>
      </w:r>
      <w:r>
        <w:rPr>
          <w:rtl/>
        </w:rPr>
        <w:t xml:space="preserve"> ، </w:t>
      </w:r>
      <w:r w:rsidRPr="00A06D06">
        <w:rPr>
          <w:rtl/>
        </w:rPr>
        <w:t>إذا جدعت أنفه أو أذنه ومذاكيره</w:t>
      </w:r>
      <w:r>
        <w:rPr>
          <w:rtl/>
        </w:rPr>
        <w:t xml:space="preserve"> ، </w:t>
      </w:r>
      <w:r w:rsidRPr="00A06D06">
        <w:rPr>
          <w:rtl/>
        </w:rPr>
        <w:t>أو شيئا من أطرافه</w:t>
      </w:r>
      <w:r>
        <w:rPr>
          <w:rtl/>
        </w:rPr>
        <w:t xml:space="preserve"> ، </w:t>
      </w:r>
      <w:r w:rsidRPr="00A06D06">
        <w:rPr>
          <w:rtl/>
        </w:rPr>
        <w:t>والاسم المثلة</w:t>
      </w:r>
      <w:r>
        <w:rPr>
          <w:rtl/>
        </w:rPr>
        <w:t xml:space="preserve"> ، </w:t>
      </w:r>
      <w:r w:rsidRPr="00A06D06">
        <w:rPr>
          <w:rtl/>
        </w:rPr>
        <w:t xml:space="preserve">فأما مثل بالتشديد فهو للمبالغة </w:t>
      </w:r>
      <w:r w:rsidRPr="00993767">
        <w:rPr>
          <w:rStyle w:val="libFootnotenumChar"/>
          <w:rtl/>
        </w:rPr>
        <w:t>(1)</w:t>
      </w:r>
      <w:r w:rsidRPr="00A06D06">
        <w:rPr>
          <w:rtl/>
        </w:rPr>
        <w:t xml:space="preserve"> انتهى.</w:t>
      </w:r>
    </w:p>
    <w:p w:rsidR="004313CB" w:rsidRPr="00A06D06" w:rsidRDefault="004313CB" w:rsidP="00B8087A">
      <w:pPr>
        <w:pStyle w:val="libNormal"/>
        <w:rPr>
          <w:rtl/>
        </w:rPr>
      </w:pPr>
      <w:r w:rsidRPr="00A06D06">
        <w:rPr>
          <w:rtl/>
        </w:rPr>
        <w:t>والحاصل</w:t>
      </w:r>
      <w:r>
        <w:rPr>
          <w:rtl/>
        </w:rPr>
        <w:t xml:space="preserve"> : </w:t>
      </w:r>
      <w:r w:rsidRPr="00A06D06">
        <w:rPr>
          <w:rtl/>
        </w:rPr>
        <w:t>أن المراد أن هؤلاء الأشقياء الذين يفعلون بعدي تلك الأفعال الشنيعة قد فعل آباؤهم وأسلافهم مثل ذلك بالصالحين في زمن الرسول</w:t>
      </w:r>
      <w:r>
        <w:rPr>
          <w:rtl/>
        </w:rPr>
        <w:t xml:space="preserve"> ، </w:t>
      </w:r>
      <w:r w:rsidRPr="00A06D06">
        <w:rPr>
          <w:rtl/>
        </w:rPr>
        <w:t>كمحاربة أبي سفيان وأضرابه لعنهم الله</w:t>
      </w:r>
      <w:r>
        <w:rPr>
          <w:rtl/>
        </w:rPr>
        <w:t xml:space="preserve"> ، </w:t>
      </w:r>
      <w:r w:rsidRPr="00A06D06">
        <w:rPr>
          <w:rtl/>
        </w:rPr>
        <w:t>وتمثيلهم بحمزة وغيره</w:t>
      </w:r>
      <w:r>
        <w:rPr>
          <w:rtl/>
        </w:rPr>
        <w:t xml:space="preserve"> ، </w:t>
      </w:r>
      <w:r w:rsidRPr="00A06D06">
        <w:rPr>
          <w:rtl/>
        </w:rPr>
        <w:t>وإنما نسب إليهم لرضاهم بفعال هؤلاء وكونهم على دينهم وعلى طريقتهم كما نسب الله إلى اليهود فعال آبائهم في مواضع من القرآن.</w:t>
      </w:r>
    </w:p>
    <w:p w:rsidR="004313CB" w:rsidRPr="00A06D06" w:rsidRDefault="004313CB" w:rsidP="00B8087A">
      <w:pPr>
        <w:pStyle w:val="libNormal"/>
        <w:rPr>
          <w:rtl/>
        </w:rPr>
      </w:pPr>
      <w:r w:rsidRPr="00A06D06">
        <w:rPr>
          <w:rtl/>
        </w:rPr>
        <w:t>ويحتمل أن يكون المراد فعال هؤلاء في بدو أمرهم حتى غلبوا بذلك على الناس واستقر أمرهم.</w:t>
      </w:r>
    </w:p>
    <w:p w:rsidR="004313CB" w:rsidRPr="00A06D06" w:rsidRDefault="004313CB" w:rsidP="00B8087A">
      <w:pPr>
        <w:pStyle w:val="libNormal"/>
        <w:rPr>
          <w:rtl/>
        </w:rPr>
      </w:pPr>
      <w:r w:rsidRPr="00A06D06">
        <w:rPr>
          <w:rtl/>
        </w:rPr>
        <w:t>وقال ابن ميثم وقوله</w:t>
      </w:r>
      <w:r>
        <w:rPr>
          <w:rtl/>
        </w:rPr>
        <w:t xml:space="preserve"> : </w:t>
      </w:r>
      <w:r w:rsidRPr="00A06D06">
        <w:rPr>
          <w:rtl/>
        </w:rPr>
        <w:t xml:space="preserve">« ومن قبل ما مثل » إشارة إلى زمن بني أمية الكائن قبل زمن من يخبر عنهم </w:t>
      </w:r>
      <w:r w:rsidRPr="00993767">
        <w:rPr>
          <w:rStyle w:val="libFootnotenumChar"/>
          <w:rtl/>
        </w:rPr>
        <w:t>(2)</w:t>
      </w:r>
      <w:r w:rsidRPr="00A06D06">
        <w:rPr>
          <w:rtl/>
        </w:rPr>
        <w:t xml:space="preserve"> ولا يخفى أن ما ذكرنا من الوجهين أظهر.</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وسموا صدقهم »</w:t>
      </w:r>
      <w:r w:rsidRPr="00A06D06">
        <w:rPr>
          <w:rtl/>
          <w:lang w:bidi="fa-IR"/>
        </w:rPr>
        <w:t xml:space="preserve"> أي الصالحين قال ابن أبي الحديد</w:t>
      </w:r>
      <w:r w:rsidRPr="00F17B9E">
        <w:rPr>
          <w:rStyle w:val="libBold2Char"/>
          <w:rtl/>
        </w:rPr>
        <w:t xml:space="preserve"> قوله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 ج 4 ص 294.</w:t>
      </w:r>
    </w:p>
    <w:p w:rsidR="004313CB" w:rsidRPr="00A06D06" w:rsidRDefault="004313CB" w:rsidP="004C135E">
      <w:pPr>
        <w:pStyle w:val="libFootnote0"/>
        <w:rPr>
          <w:rtl/>
          <w:lang w:bidi="fa-IR"/>
        </w:rPr>
      </w:pPr>
      <w:r>
        <w:rPr>
          <w:rtl/>
        </w:rPr>
        <w:t>(</w:t>
      </w:r>
      <w:r w:rsidRPr="00A06D06">
        <w:rPr>
          <w:rtl/>
        </w:rPr>
        <w:t>2) شرح نهج البلاغة لابن ميثم</w:t>
      </w:r>
      <w:r>
        <w:rPr>
          <w:rtl/>
        </w:rPr>
        <w:t xml:space="preserve"> : </w:t>
      </w:r>
      <w:r w:rsidRPr="00A06D06">
        <w:rPr>
          <w:rtl/>
        </w:rPr>
        <w:t>ج 3 ص 202.</w:t>
      </w:r>
    </w:p>
    <w:p w:rsidR="004313CB" w:rsidRPr="00A06D06" w:rsidRDefault="004313CB" w:rsidP="00593BFD">
      <w:pPr>
        <w:pStyle w:val="libNormal0"/>
        <w:rPr>
          <w:rtl/>
          <w:lang w:bidi="fa-IR"/>
        </w:rPr>
      </w:pPr>
      <w:r>
        <w:rPr>
          <w:rtl/>
          <w:lang w:bidi="fa-IR"/>
        </w:rPr>
        <w:br w:type="page"/>
      </w:r>
      <w:r w:rsidRPr="00A06D06">
        <w:rPr>
          <w:rtl/>
          <w:lang w:bidi="fa-IR"/>
        </w:rPr>
        <w:lastRenderedPageBreak/>
        <w:t>رسولا</w:t>
      </w:r>
      <w:r>
        <w:rPr>
          <w:rtl/>
          <w:lang w:bidi="fa-IR"/>
        </w:rPr>
        <w:t xml:space="preserve"> « </w:t>
      </w:r>
      <w:r w:rsidRPr="00F17B9E">
        <w:rPr>
          <w:rStyle w:val="libAlaemChar"/>
          <w:rtl/>
        </w:rPr>
        <w:t xml:space="preserve">مِنْ أَنْفُسِكُمْ عَزِيزٌ عَلَيْهِ ما عَنِتُّمْ حَرِيصٌ عَلَيْكُمْ بِالْمُؤْمِنِينَ رَؤُفٌ رَحِيمٌ </w:t>
      </w:r>
      <w:r w:rsidRPr="00121D49">
        <w:rPr>
          <w:rtl/>
        </w:rPr>
        <w:t>»</w:t>
      </w:r>
      <w:r w:rsidRPr="00F17B9E">
        <w:rPr>
          <w:rStyle w:val="libAlaemChar"/>
          <w:rtl/>
        </w:rPr>
        <w:t xml:space="preserve"> </w:t>
      </w:r>
      <w:r w:rsidRPr="00161CC9">
        <w:rPr>
          <w:rFonts w:hint="cs"/>
          <w:rtl/>
        </w:rPr>
        <w:t>صلى‌الله‌عليه‌وآله</w:t>
      </w:r>
      <w:r w:rsidRPr="00A06D06">
        <w:rPr>
          <w:rtl/>
          <w:lang w:bidi="fa-IR"/>
        </w:rPr>
        <w:t xml:space="preserve"> وأنزل عليه كتابا عزيزا</w:t>
      </w:r>
      <w:r>
        <w:rPr>
          <w:rtl/>
          <w:lang w:bidi="fa-IR"/>
        </w:rPr>
        <w:t xml:space="preserve"> « </w:t>
      </w:r>
      <w:r w:rsidRPr="00F17B9E">
        <w:rPr>
          <w:rStyle w:val="libAlaemChar"/>
          <w:rtl/>
        </w:rPr>
        <w:t xml:space="preserve">لا يَأْتِيهِ الْباطِلُ مِنْ بَيْنِ يَدَيْهِ وَلا مِنْ خَلْفِهِ تَنْزِيلٌ مِنْ حَكِيمٍ حَمِيدٍ قُرْآناً عَرَبِيًّا غَيْرَ ذِي عِوَجٍ </w:t>
      </w:r>
      <w:r w:rsidRPr="00121D49">
        <w:rPr>
          <w:rtl/>
        </w:rPr>
        <w:t>ـ</w:t>
      </w:r>
      <w:r w:rsidRPr="00F17B9E">
        <w:rPr>
          <w:rStyle w:val="libAlaemChar"/>
          <w:rtl/>
        </w:rPr>
        <w:t xml:space="preserve"> لِيُنْذِرَ مَنْ كانَ حَيًّا وَيَحِقَّ الْقَوْلُ عَلَى الْكافِرِينَ </w:t>
      </w:r>
      <w:r w:rsidRPr="00121D49">
        <w:rPr>
          <w:rtl/>
        </w:rPr>
        <w:t>»</w:t>
      </w:r>
      <w:r w:rsidRPr="00F17B9E">
        <w:rPr>
          <w:rStyle w:val="libAlaemChar"/>
          <w:rtl/>
        </w:rPr>
        <w:t xml:space="preserve"> </w:t>
      </w:r>
      <w:r w:rsidRPr="00A06D06">
        <w:rPr>
          <w:rtl/>
          <w:lang w:bidi="fa-IR"/>
        </w:rPr>
        <w:t>فلا يلهينكم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F17B9E">
        <w:rPr>
          <w:rStyle w:val="libBold2Char"/>
          <w:rtl/>
        </w:rPr>
        <w:t>« على الله »</w:t>
      </w:r>
      <w:r w:rsidRPr="00A06D06">
        <w:rPr>
          <w:rtl/>
        </w:rPr>
        <w:t xml:space="preserve"> متعلق بفرية</w:t>
      </w:r>
      <w:r>
        <w:rPr>
          <w:rtl/>
        </w:rPr>
        <w:t xml:space="preserve"> ، </w:t>
      </w:r>
      <w:r w:rsidRPr="00A06D06">
        <w:rPr>
          <w:rtl/>
        </w:rPr>
        <w:t>ولا بصدقهم</w:t>
      </w:r>
      <w:r>
        <w:rPr>
          <w:rtl/>
        </w:rPr>
        <w:t xml:space="preserve"> ، </w:t>
      </w:r>
      <w:r w:rsidRPr="00A06D06">
        <w:rPr>
          <w:rtl/>
        </w:rPr>
        <w:t>أي سموا صدقهم فرية على الله</w:t>
      </w:r>
      <w:r>
        <w:rPr>
          <w:rtl/>
        </w:rPr>
        <w:t xml:space="preserve"> ، </w:t>
      </w:r>
      <w:r w:rsidRPr="00A06D06">
        <w:rPr>
          <w:rtl/>
        </w:rPr>
        <w:t>فإن امتنع أن يتعلق حرف الجر به لتقدمه عليه</w:t>
      </w:r>
      <w:r>
        <w:rPr>
          <w:rtl/>
        </w:rPr>
        <w:t xml:space="preserve"> ، </w:t>
      </w:r>
      <w:r w:rsidRPr="00A06D06">
        <w:rPr>
          <w:rtl/>
        </w:rPr>
        <w:t xml:space="preserve">وهو مصدر فليتعلق بفعل مقدر دل عليه هذا المصدر </w:t>
      </w:r>
      <w:r w:rsidRPr="00993767">
        <w:rPr>
          <w:rStyle w:val="libFootnotenumChar"/>
          <w:rtl/>
        </w:rPr>
        <w:t>(1)</w:t>
      </w:r>
      <w:r w:rsidRPr="00A06D06">
        <w:rPr>
          <w:rtl/>
        </w:rPr>
        <w:t xml:space="preserve"> انتهى.</w:t>
      </w:r>
    </w:p>
    <w:p w:rsidR="004313CB" w:rsidRPr="00A06D06" w:rsidRDefault="004313CB" w:rsidP="00B8087A">
      <w:pPr>
        <w:pStyle w:val="libNormal"/>
        <w:rPr>
          <w:rtl/>
        </w:rPr>
      </w:pPr>
      <w:r w:rsidRPr="00A06D06">
        <w:rPr>
          <w:rtl/>
        </w:rPr>
        <w:t>أقول</w:t>
      </w:r>
      <w:r>
        <w:rPr>
          <w:rtl/>
        </w:rPr>
        <w:t xml:space="preserve"> : </w:t>
      </w:r>
      <w:r w:rsidRPr="00A06D06">
        <w:rPr>
          <w:rtl/>
        </w:rPr>
        <w:t>لعل الذي دعاه إلى هذا التكلف عدم تعدي الصدق بعلى</w:t>
      </w:r>
      <w:r>
        <w:rPr>
          <w:rtl/>
        </w:rPr>
        <w:t xml:space="preserve"> ، </w:t>
      </w:r>
      <w:r w:rsidRPr="00A06D06">
        <w:rPr>
          <w:rtl/>
        </w:rPr>
        <w:t>وسبيل التضمين واسع كما لا يخفى.</w:t>
      </w:r>
    </w:p>
    <w:p w:rsidR="004313CB" w:rsidRPr="00A06D06" w:rsidRDefault="004313CB" w:rsidP="00B8087A">
      <w:pPr>
        <w:pStyle w:val="libNormal"/>
        <w:rPr>
          <w:rtl/>
        </w:rPr>
      </w:pPr>
      <w:r w:rsidRPr="00F17B9E">
        <w:rPr>
          <w:rStyle w:val="libBold2Char"/>
          <w:rtl/>
        </w:rPr>
        <w:t xml:space="preserve">قوله : « </w:t>
      </w:r>
      <w:r w:rsidRPr="00F17B9E">
        <w:rPr>
          <w:rStyle w:val="libAlaemChar"/>
          <w:rtl/>
        </w:rPr>
        <w:t xml:space="preserve">مِنْ أَنْفُسِكُمْ </w:t>
      </w:r>
      <w:r w:rsidRPr="00121D49">
        <w:rPr>
          <w:rtl/>
        </w:rPr>
        <w:t>»</w:t>
      </w:r>
      <w:r w:rsidRPr="00F17B9E">
        <w:rPr>
          <w:rStyle w:val="libAlaemChar"/>
          <w:rtl/>
        </w:rPr>
        <w:t xml:space="preserve"> </w:t>
      </w:r>
      <w:r w:rsidRPr="00A06D06">
        <w:rPr>
          <w:rtl/>
        </w:rPr>
        <w:t>أي من جنسه [ جنسكم ] ونسبكم وقرئ من أنفسكم بفتح الفاء أي من أشرفكم وأفضلكم</w:t>
      </w:r>
      <w:r>
        <w:rPr>
          <w:rtl/>
        </w:rPr>
        <w:t xml:space="preserve"> « </w:t>
      </w:r>
      <w:r w:rsidRPr="00F17B9E">
        <w:rPr>
          <w:rStyle w:val="libAlaemChar"/>
          <w:rtl/>
        </w:rPr>
        <w:t xml:space="preserve">عَزِيزٌ عَلَيْهِ ما عَنِتُّمْ </w:t>
      </w:r>
      <w:r w:rsidRPr="00121D49">
        <w:rPr>
          <w:rtl/>
        </w:rPr>
        <w:t>»</w:t>
      </w:r>
      <w:r w:rsidRPr="00F17B9E">
        <w:rPr>
          <w:rStyle w:val="libAlaemChar"/>
          <w:rtl/>
        </w:rPr>
        <w:t xml:space="preserve"> </w:t>
      </w:r>
      <w:r w:rsidRPr="00A06D06">
        <w:rPr>
          <w:rtl/>
        </w:rPr>
        <w:t>أي شديد عليه</w:t>
      </w:r>
      <w:r>
        <w:rPr>
          <w:rtl/>
        </w:rPr>
        <w:t xml:space="preserve"> ، </w:t>
      </w:r>
      <w:r w:rsidRPr="00A06D06">
        <w:rPr>
          <w:rtl/>
        </w:rPr>
        <w:t>شاق عنتكم ولقاؤكم المكروه فهو يخاف عليكم سوء العاقبة</w:t>
      </w:r>
      <w:r>
        <w:rPr>
          <w:rtl/>
        </w:rPr>
        <w:t xml:space="preserve"> ، </w:t>
      </w:r>
      <w:r w:rsidRPr="00A06D06">
        <w:rPr>
          <w:rtl/>
        </w:rPr>
        <w:t>والوقوع في العذاب</w:t>
      </w:r>
      <w:r>
        <w:rPr>
          <w:rtl/>
        </w:rPr>
        <w:t xml:space="preserve"> « </w:t>
      </w:r>
      <w:r w:rsidRPr="00F17B9E">
        <w:rPr>
          <w:rStyle w:val="libAlaemChar"/>
          <w:rtl/>
        </w:rPr>
        <w:t xml:space="preserve">حَرِيصٌ عَلَيْكُمْ </w:t>
      </w:r>
      <w:r w:rsidRPr="00121D49">
        <w:rPr>
          <w:rtl/>
        </w:rPr>
        <w:t>»</w:t>
      </w:r>
      <w:r w:rsidRPr="00F17B9E">
        <w:rPr>
          <w:rStyle w:val="libAlaemChar"/>
          <w:rtl/>
        </w:rPr>
        <w:t xml:space="preserve"> </w:t>
      </w:r>
      <w:r w:rsidRPr="00A06D06">
        <w:rPr>
          <w:rtl/>
        </w:rPr>
        <w:t>حتى لا يخرج أحد منكم عن أتباعه</w:t>
      </w:r>
      <w:r>
        <w:rPr>
          <w:rtl/>
        </w:rPr>
        <w:t xml:space="preserve"> « </w:t>
      </w:r>
      <w:r w:rsidRPr="00F17B9E">
        <w:rPr>
          <w:rStyle w:val="libAlaemChar"/>
          <w:rtl/>
        </w:rPr>
        <w:t xml:space="preserve">بِالْمُؤْمِنِينَ </w:t>
      </w:r>
      <w:r w:rsidRPr="00121D49">
        <w:rPr>
          <w:rtl/>
        </w:rPr>
        <w:t>»</w:t>
      </w:r>
      <w:r w:rsidRPr="00F17B9E">
        <w:rPr>
          <w:rStyle w:val="libAlaemChar"/>
          <w:rtl/>
        </w:rPr>
        <w:t xml:space="preserve"> </w:t>
      </w:r>
      <w:r w:rsidRPr="00A06D06">
        <w:rPr>
          <w:rtl/>
        </w:rPr>
        <w:t>منكم ومن غيركم.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كتابا عزيزا »</w:t>
      </w:r>
      <w:r w:rsidRPr="00A06D06">
        <w:rPr>
          <w:rtl/>
        </w:rPr>
        <w:t xml:space="preserve"> أي كثير النفع</w:t>
      </w:r>
      <w:r>
        <w:rPr>
          <w:rtl/>
        </w:rPr>
        <w:t xml:space="preserve"> ، </w:t>
      </w:r>
      <w:r w:rsidRPr="00A06D06">
        <w:rPr>
          <w:rtl/>
        </w:rPr>
        <w:t>عديم النظير أو منيع لا يتأتى إبطاله وتحريفه</w:t>
      </w:r>
      <w:r>
        <w:rPr>
          <w:rtl/>
        </w:rPr>
        <w:t xml:space="preserve"> « </w:t>
      </w:r>
      <w:r w:rsidRPr="00F17B9E">
        <w:rPr>
          <w:rStyle w:val="libAlaemChar"/>
          <w:rtl/>
        </w:rPr>
        <w:t>لا يَأْتِيهِ الْباطِلُ مِنْ بَيْنِ يَدَيْهِ وَلا مِنْ خَلْفِهِ</w:t>
      </w:r>
      <w:r w:rsidRPr="00121D49">
        <w:rPr>
          <w:rtl/>
        </w:rPr>
        <w:t xml:space="preserve"> »</w:t>
      </w:r>
      <w:r w:rsidRPr="00F17B9E">
        <w:rPr>
          <w:rStyle w:val="libAlaemChar"/>
          <w:rtl/>
        </w:rPr>
        <w:t xml:space="preserve"> </w:t>
      </w:r>
      <w:r w:rsidRPr="00A06D06">
        <w:rPr>
          <w:rtl/>
        </w:rPr>
        <w:t>أي لا يتطرق إليه الباطل من جهة من الجهات</w:t>
      </w:r>
      <w:r>
        <w:rPr>
          <w:rtl/>
        </w:rPr>
        <w:t xml:space="preserve"> ، </w:t>
      </w:r>
      <w:r w:rsidRPr="00A06D06">
        <w:rPr>
          <w:rtl/>
        </w:rPr>
        <w:t>أو مما فيه من الأمور الماضية والأمور الآتية</w:t>
      </w:r>
      <w:r>
        <w:rPr>
          <w:rFonts w:hint="cs"/>
          <w:rtl/>
        </w:rPr>
        <w:t xml:space="preserve"> «</w:t>
      </w:r>
      <w:r w:rsidRPr="00F17B9E">
        <w:rPr>
          <w:rStyle w:val="libAlaemChar"/>
          <w:rtl/>
        </w:rPr>
        <w:t xml:space="preserve"> تَنْزِيلٌ </w:t>
      </w:r>
      <w:r w:rsidRPr="00121D49">
        <w:rPr>
          <w:rtl/>
        </w:rPr>
        <w:t>»</w:t>
      </w:r>
      <w:r w:rsidRPr="00F17B9E">
        <w:rPr>
          <w:rStyle w:val="libAlaemChar"/>
          <w:rtl/>
        </w:rPr>
        <w:t xml:space="preserve"> </w:t>
      </w:r>
      <w:r w:rsidRPr="00A06D06">
        <w:rPr>
          <w:rtl/>
        </w:rPr>
        <w:t>رفع على المدح</w:t>
      </w:r>
      <w:r>
        <w:rPr>
          <w:rtl/>
        </w:rPr>
        <w:t xml:space="preserve"> « </w:t>
      </w:r>
      <w:r w:rsidRPr="00F17B9E">
        <w:rPr>
          <w:rStyle w:val="libAlaemChar"/>
          <w:rtl/>
        </w:rPr>
        <w:t xml:space="preserve">مِنْ حَكِيمٍ </w:t>
      </w:r>
      <w:r w:rsidRPr="00D41F9E">
        <w:rPr>
          <w:rtl/>
        </w:rPr>
        <w:t>»</w:t>
      </w:r>
      <w:r w:rsidRPr="00F17B9E">
        <w:rPr>
          <w:rStyle w:val="libAlaemChar"/>
          <w:rtl/>
        </w:rPr>
        <w:t xml:space="preserve"> </w:t>
      </w:r>
      <w:r w:rsidRPr="00A06D06">
        <w:rPr>
          <w:rtl/>
        </w:rPr>
        <w:t>ذي حكمة</w:t>
      </w:r>
      <w:r>
        <w:rPr>
          <w:rFonts w:hint="cs"/>
          <w:rtl/>
        </w:rPr>
        <w:t xml:space="preserve"> «</w:t>
      </w:r>
      <w:r w:rsidRPr="00F17B9E">
        <w:rPr>
          <w:rStyle w:val="libAlaemChar"/>
          <w:rtl/>
        </w:rPr>
        <w:t xml:space="preserve"> حَمِيدٍ </w:t>
      </w:r>
      <w:r w:rsidRPr="00121D49">
        <w:rPr>
          <w:rtl/>
        </w:rPr>
        <w:t>»</w:t>
      </w:r>
      <w:r w:rsidRPr="00F17B9E">
        <w:rPr>
          <w:rStyle w:val="libAlaemChar"/>
          <w:rtl/>
        </w:rPr>
        <w:t xml:space="preserve"> </w:t>
      </w:r>
      <w:r w:rsidRPr="00A06D06">
        <w:rPr>
          <w:rtl/>
        </w:rPr>
        <w:t>يحمده كل مخلوق بما ظهر عليه من نعمه.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w:t>
      </w:r>
      <w:r w:rsidRPr="00F17B9E">
        <w:rPr>
          <w:rStyle w:val="libAlaemChar"/>
          <w:rtl/>
        </w:rPr>
        <w:t xml:space="preserve">غَيْرَ ذِي عِوَجٍ </w:t>
      </w:r>
      <w:r w:rsidRPr="00121D49">
        <w:rPr>
          <w:rtl/>
        </w:rPr>
        <w:t>»</w:t>
      </w:r>
      <w:r w:rsidRPr="00F17B9E">
        <w:rPr>
          <w:rStyle w:val="libAlaemChar"/>
          <w:rtl/>
        </w:rPr>
        <w:t xml:space="preserve"> </w:t>
      </w:r>
      <w:r w:rsidRPr="00A06D06">
        <w:rPr>
          <w:rtl/>
        </w:rPr>
        <w:t>أي لا اختلال فيه بوجه. وقيل</w:t>
      </w:r>
      <w:r>
        <w:rPr>
          <w:rtl/>
        </w:rPr>
        <w:t xml:space="preserve"> : </w:t>
      </w:r>
      <w:r w:rsidRPr="00A06D06">
        <w:rPr>
          <w:rtl/>
        </w:rPr>
        <w:t>بالشك</w:t>
      </w:r>
      <w:r>
        <w:rPr>
          <w:rtl/>
        </w:rPr>
        <w:t xml:space="preserve"> « </w:t>
      </w:r>
      <w:r w:rsidRPr="00F17B9E">
        <w:rPr>
          <w:rStyle w:val="libAlaemChar"/>
          <w:rtl/>
        </w:rPr>
        <w:t xml:space="preserve">لِيُنْذِرَ </w:t>
      </w:r>
      <w:r w:rsidRPr="00121D49">
        <w:rPr>
          <w:rtl/>
        </w:rPr>
        <w:t>»</w:t>
      </w:r>
      <w:r w:rsidRPr="00F17B9E">
        <w:rPr>
          <w:rStyle w:val="libAlaemChar"/>
          <w:rtl/>
        </w:rPr>
        <w:t xml:space="preserve"> </w:t>
      </w:r>
      <w:r w:rsidRPr="00A06D06">
        <w:rPr>
          <w:rtl/>
        </w:rPr>
        <w:t xml:space="preserve">أي القرآن ويحتمل الرسول </w:t>
      </w:r>
      <w:r w:rsidRPr="00161CC9">
        <w:rPr>
          <w:rtl/>
        </w:rPr>
        <w:t>صلى‌الله‌عليه‌وآله</w:t>
      </w:r>
      <w:r>
        <w:rPr>
          <w:rtl/>
        </w:rPr>
        <w:t xml:space="preserve"> « </w:t>
      </w:r>
      <w:r w:rsidRPr="00F17B9E">
        <w:rPr>
          <w:rStyle w:val="libAlaemChar"/>
          <w:rtl/>
        </w:rPr>
        <w:t xml:space="preserve">مَنْ كانَ حَيًّا </w:t>
      </w:r>
      <w:r w:rsidRPr="00121D49">
        <w:rPr>
          <w:rtl/>
        </w:rPr>
        <w:t>»</w:t>
      </w:r>
      <w:r w:rsidRPr="00F17B9E">
        <w:rPr>
          <w:rStyle w:val="libAlaemChar"/>
          <w:rtl/>
        </w:rPr>
        <w:t xml:space="preserve"> </w:t>
      </w:r>
      <w:r w:rsidRPr="00A06D06">
        <w:rPr>
          <w:rtl/>
        </w:rPr>
        <w:t>أي عاقلا فهما</w:t>
      </w:r>
      <w:r>
        <w:rPr>
          <w:rtl/>
        </w:rPr>
        <w:t xml:space="preserve"> ، </w:t>
      </w:r>
      <w:r w:rsidRPr="00A06D06">
        <w:rPr>
          <w:rtl/>
        </w:rPr>
        <w:t>فإن الغافل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شرح نهج البلاغة لابن أبي الحديد</w:t>
      </w:r>
      <w:r>
        <w:rPr>
          <w:rtl/>
        </w:rPr>
        <w:t xml:space="preserve"> : </w:t>
      </w:r>
      <w:r w:rsidRPr="00A06D06">
        <w:rPr>
          <w:rtl/>
        </w:rPr>
        <w:t>ج 9 ص 105</w:t>
      </w:r>
      <w:r>
        <w:rPr>
          <w:rtl/>
        </w:rPr>
        <w:t xml:space="preserve"> ـ </w:t>
      </w:r>
      <w:r w:rsidRPr="00A06D06">
        <w:rPr>
          <w:rtl/>
        </w:rPr>
        <w:t>106.</w:t>
      </w:r>
    </w:p>
    <w:p w:rsidR="004313CB" w:rsidRPr="00A06D06" w:rsidRDefault="004313CB" w:rsidP="00593BFD">
      <w:pPr>
        <w:pStyle w:val="libNormal0"/>
        <w:rPr>
          <w:rtl/>
        </w:rPr>
      </w:pPr>
      <w:r>
        <w:rPr>
          <w:rtl/>
        </w:rPr>
        <w:br w:type="page"/>
      </w:r>
      <w:r w:rsidRPr="00A06D06">
        <w:rPr>
          <w:rtl/>
        </w:rPr>
        <w:lastRenderedPageBreak/>
        <w:t>الأمل ولا يطولن عليكم الأجل فإنما أهلك من كان قبلكم أمد أملهم وتغطية الآجال عنهم حتى نزل بهم الموعود الذي ترد عنه المعذرة وترفع عنه التوبة وتحل معه القارعة والنقمة وقد أبلغ الله عز وجل إليكم بالوعد وفصل لكم القول وعلمكم السنة وشرح لكم المناهج ليزيح العلة وحث على الذكر ودل على النجاة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كالميت أو مؤمنا في علم الله</w:t>
      </w:r>
      <w:r>
        <w:rPr>
          <w:rtl/>
        </w:rPr>
        <w:t xml:space="preserve"> ، </w:t>
      </w:r>
      <w:r w:rsidRPr="00A06D06">
        <w:rPr>
          <w:rtl/>
        </w:rPr>
        <w:t>فإن الحياة الأبدية بالإيمان</w:t>
      </w:r>
      <w:r>
        <w:rPr>
          <w:rtl/>
        </w:rPr>
        <w:t xml:space="preserve"> ، </w:t>
      </w:r>
      <w:r w:rsidRPr="00A06D06">
        <w:rPr>
          <w:rtl/>
        </w:rPr>
        <w:t>وتخصيص الإنذار به لأنه المنتفع.</w:t>
      </w:r>
      <w:r>
        <w:rPr>
          <w:rFonts w:hint="cs"/>
          <w:rtl/>
        </w:rPr>
        <w:t xml:space="preserve"> «</w:t>
      </w:r>
      <w:r w:rsidRPr="00F17B9E">
        <w:rPr>
          <w:rStyle w:val="libAlaemChar"/>
          <w:rtl/>
        </w:rPr>
        <w:t xml:space="preserve"> وَيَحِقَّ الْقَوْلُ </w:t>
      </w:r>
      <w:r w:rsidRPr="00121D49">
        <w:rPr>
          <w:rtl/>
        </w:rPr>
        <w:t>»</w:t>
      </w:r>
      <w:r w:rsidRPr="00F17B9E">
        <w:rPr>
          <w:rStyle w:val="libAlaemChar"/>
          <w:rtl/>
        </w:rPr>
        <w:t xml:space="preserve"> </w:t>
      </w:r>
      <w:r w:rsidRPr="00A06D06">
        <w:rPr>
          <w:rtl/>
        </w:rPr>
        <w:t>أي وتجب كلمة العذاب</w:t>
      </w:r>
      <w:r>
        <w:rPr>
          <w:rtl/>
        </w:rPr>
        <w:t xml:space="preserve"> « </w:t>
      </w:r>
      <w:r w:rsidRPr="00F17B9E">
        <w:rPr>
          <w:rStyle w:val="libAlaemChar"/>
          <w:rtl/>
        </w:rPr>
        <w:t xml:space="preserve">عَلَى الْكافِرِينَ </w:t>
      </w:r>
      <w:r w:rsidRPr="00121D49">
        <w:rPr>
          <w:rtl/>
        </w:rPr>
        <w:t>»</w:t>
      </w:r>
      <w:r w:rsidRPr="00F17B9E">
        <w:rPr>
          <w:rStyle w:val="libAlaemChar"/>
          <w:rtl/>
        </w:rPr>
        <w:t xml:space="preserve"> </w:t>
      </w:r>
      <w:r w:rsidRPr="00A06D06">
        <w:rPr>
          <w:rtl/>
        </w:rPr>
        <w:t>المصرين على الكفر</w:t>
      </w:r>
      <w:r>
        <w:rPr>
          <w:rtl/>
        </w:rPr>
        <w:t xml:space="preserve"> ، </w:t>
      </w:r>
      <w:r w:rsidRPr="00A06D06">
        <w:rPr>
          <w:rtl/>
        </w:rPr>
        <w:t>وجعلهم في مقابلة من كان حيا إشعار بأنهم لكفرهم وسقوط حجتهم وعدم تأملهم أموات في الحقيقة.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أمد أملهم »</w:t>
      </w:r>
      <w:r w:rsidRPr="00A06D06">
        <w:rPr>
          <w:rtl/>
        </w:rPr>
        <w:t xml:space="preserve"> الأمد</w:t>
      </w:r>
      <w:r>
        <w:rPr>
          <w:rtl/>
        </w:rPr>
        <w:t xml:space="preserve"> : </w:t>
      </w:r>
      <w:r w:rsidRPr="00A06D06">
        <w:rPr>
          <w:rtl/>
        </w:rPr>
        <w:t>الغاية</w:t>
      </w:r>
      <w:r>
        <w:rPr>
          <w:rtl/>
        </w:rPr>
        <w:t xml:space="preserve"> ، </w:t>
      </w:r>
      <w:r w:rsidRPr="00A06D06">
        <w:rPr>
          <w:rtl/>
        </w:rPr>
        <w:t>والمنتهى</w:t>
      </w:r>
      <w:r>
        <w:rPr>
          <w:rtl/>
        </w:rPr>
        <w:t xml:space="preserve"> ، </w:t>
      </w:r>
      <w:r w:rsidRPr="00A06D06">
        <w:rPr>
          <w:rtl/>
        </w:rPr>
        <w:t>أي إنما أهلك من كان قبلكم غايات آمالهم</w:t>
      </w:r>
      <w:r>
        <w:rPr>
          <w:rtl/>
        </w:rPr>
        <w:t xml:space="preserve"> ، </w:t>
      </w:r>
      <w:r w:rsidRPr="00A06D06">
        <w:rPr>
          <w:rtl/>
        </w:rPr>
        <w:t>حيث جعلوها بعيدة لتغطية الآجال عنهم</w:t>
      </w:r>
      <w:r>
        <w:rPr>
          <w:rtl/>
        </w:rPr>
        <w:t xml:space="preserve"> ، </w:t>
      </w:r>
      <w:r w:rsidRPr="00A06D06">
        <w:rPr>
          <w:rtl/>
        </w:rPr>
        <w:t>أي أملوا أمورا طويلة المدى تقصر عنها آجالهم.</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ترد عنه المعذرة »</w:t>
      </w:r>
      <w:r w:rsidRPr="00A06D06">
        <w:rPr>
          <w:rtl/>
          <w:lang w:bidi="fa-IR"/>
        </w:rPr>
        <w:t xml:space="preserve"> أي لا تقبل فيه معذرة معتذر.</w:t>
      </w:r>
    </w:p>
    <w:p w:rsidR="004313CB" w:rsidRPr="00A06D06" w:rsidRDefault="004313CB" w:rsidP="00B8087A">
      <w:pPr>
        <w:pStyle w:val="libNormal"/>
        <w:rPr>
          <w:rtl/>
          <w:lang w:bidi="fa-IR"/>
        </w:rPr>
      </w:pPr>
      <w:r w:rsidRPr="00F17B9E">
        <w:rPr>
          <w:rStyle w:val="libBold2Char"/>
          <w:rtl/>
        </w:rPr>
        <w:t>قوله : « وترفع عنه التوبة »</w:t>
      </w:r>
      <w:r w:rsidRPr="00A06D06">
        <w:rPr>
          <w:rtl/>
          <w:lang w:bidi="fa-IR"/>
        </w:rPr>
        <w:t xml:space="preserve"> أي تنسد بابها عند نزوله كما قال تعالى</w:t>
      </w:r>
      <w:r>
        <w:rPr>
          <w:rtl/>
          <w:lang w:bidi="fa-IR"/>
        </w:rPr>
        <w:t xml:space="preserve"> : « </w:t>
      </w:r>
      <w:r w:rsidRPr="00F17B9E">
        <w:rPr>
          <w:rStyle w:val="libAlaemChar"/>
          <w:rtl/>
        </w:rPr>
        <w:t xml:space="preserve">وَلَيْسَتِ التَّوْبَةُ لِلَّذِينَ يَعْمَلُونَ السَّيِّئاتِ حَتَّى إِذا حَضَرَ أَحَدَهُمُ الْمَوْتُ قالَ إِنِّي تُبْتُ الْآنَ وَلَا الَّذِينَ يَمُوتُونَ وَهُمْ كُفَّارٌ </w:t>
      </w:r>
      <w:r w:rsidRPr="00121D49">
        <w:rPr>
          <w:rtl/>
        </w:rPr>
        <w:t>»</w:t>
      </w:r>
      <w:r w:rsidRPr="00F17B9E">
        <w:rPr>
          <w:rStyle w:val="libAlaemChar"/>
          <w:rtl/>
        </w:rPr>
        <w:t xml:space="preserve"> </w:t>
      </w:r>
      <w:r w:rsidRPr="00993767">
        <w:rPr>
          <w:rStyle w:val="libFootnotenumChar"/>
          <w:rtl/>
        </w:rPr>
        <w:t>(1)</w:t>
      </w:r>
      <w:r>
        <w:rPr>
          <w:rtl/>
          <w:lang w:bidi="fa-IR"/>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وتحل معه القارعة »</w:t>
      </w:r>
      <w:r w:rsidRPr="00A06D06">
        <w:rPr>
          <w:rtl/>
        </w:rPr>
        <w:t xml:space="preserve"> أي المصيبة التي تقرع أي تلقى بشدة وقوة.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ليزيح العلة »</w:t>
      </w:r>
      <w:r w:rsidRPr="00A06D06">
        <w:rPr>
          <w:rtl/>
          <w:lang w:bidi="fa-IR"/>
        </w:rPr>
        <w:t xml:space="preserve"> أي ليزيل الغدر.</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وحث على الذكر »</w:t>
      </w:r>
      <w:r w:rsidRPr="00A06D06">
        <w:rPr>
          <w:rtl/>
          <w:lang w:bidi="fa-IR"/>
        </w:rPr>
        <w:t xml:space="preserve"> أي على ذكر الله كثيرا عند الطاعة و</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النساء</w:t>
      </w:r>
      <w:r>
        <w:rPr>
          <w:rtl/>
        </w:rPr>
        <w:t xml:space="preserve"> : </w:t>
      </w:r>
      <w:r w:rsidRPr="00A06D06">
        <w:rPr>
          <w:rtl/>
        </w:rPr>
        <w:t>18.</w:t>
      </w:r>
    </w:p>
    <w:p w:rsidR="004313CB" w:rsidRPr="00A06D06" w:rsidRDefault="004313CB" w:rsidP="00593BFD">
      <w:pPr>
        <w:pStyle w:val="libNormal0"/>
        <w:rPr>
          <w:rtl/>
        </w:rPr>
      </w:pPr>
      <w:r>
        <w:rPr>
          <w:rtl/>
        </w:rPr>
        <w:br w:type="page"/>
      </w:r>
      <w:r>
        <w:rPr>
          <w:rtl/>
        </w:rPr>
        <w:lastRenderedPageBreak/>
        <w:t>و</w:t>
      </w:r>
      <w:r w:rsidRPr="00A06D06">
        <w:rPr>
          <w:rtl/>
        </w:rPr>
        <w:t>إنه من انتصح لله واتخذ قوله دليلا هداه</w:t>
      </w:r>
      <w:r>
        <w:rPr>
          <w:rtl/>
        </w:rPr>
        <w:t xml:space="preserve"> « </w:t>
      </w:r>
      <w:r w:rsidRPr="00F17B9E">
        <w:rPr>
          <w:rStyle w:val="libAlaemChar"/>
          <w:rtl/>
        </w:rPr>
        <w:t xml:space="preserve">لِلَّتِي هِيَ أَقْوَمُ </w:t>
      </w:r>
      <w:r w:rsidRPr="00121D49">
        <w:rPr>
          <w:rtl/>
        </w:rPr>
        <w:t>»</w:t>
      </w:r>
      <w:r w:rsidRPr="00F17B9E">
        <w:rPr>
          <w:rStyle w:val="libAlaemChar"/>
          <w:rtl/>
        </w:rPr>
        <w:t xml:space="preserve"> </w:t>
      </w:r>
      <w:r w:rsidRPr="00A06D06">
        <w:rPr>
          <w:rtl/>
        </w:rPr>
        <w:t>ووفقه للرشاد وسدده ويسره للحسنى فإن جار الله آمن محفوظ وعدوه خائف مغرورفاحترسوا من الله عز وجل بكثرة الذكر واخشوا منه بالتقى وتقربوا إليه بالطاعة فإنه قريب مجيب قال الله عز وجل</w:t>
      </w:r>
      <w:r>
        <w:rPr>
          <w:rtl/>
        </w:rPr>
        <w:t xml:space="preserve"> </w:t>
      </w:r>
      <w:r>
        <w:rPr>
          <w:rFonts w:hint="cs"/>
          <w:rtl/>
        </w:rPr>
        <w:t xml:space="preserve">: </w:t>
      </w:r>
      <w:r>
        <w:rPr>
          <w:rtl/>
        </w:rPr>
        <w:t xml:space="preserve">« </w:t>
      </w:r>
      <w:r w:rsidRPr="00F17B9E">
        <w:rPr>
          <w:rStyle w:val="libAlaemChar"/>
          <w:rtl/>
        </w:rPr>
        <w:t xml:space="preserve">وَإِذا سَأَلَكَ عِبادِي عَنِّي فَإِنِّي قَرِيبٌ أُجِيبُ دَعْوَةَ الدَّاعِ إِذا دَعانِ فَلْيَسْتَجِيبُوا لِي وَلْيُؤْمِنُوا بِي لَعَلَّهُمْ يَرْشُدُونَ </w:t>
      </w:r>
      <w:r w:rsidRPr="00121D49">
        <w:rPr>
          <w:rtl/>
        </w:rPr>
        <w:t>»</w:t>
      </w:r>
      <w:r w:rsidRPr="00F17B9E">
        <w:rPr>
          <w:rStyle w:val="libAlaemChar"/>
          <w:rtl/>
        </w:rPr>
        <w:t xml:space="preserve"> </w:t>
      </w:r>
      <w:r w:rsidRPr="00993767">
        <w:rPr>
          <w:rStyle w:val="libFootnotenumChar"/>
          <w:rtl/>
        </w:rPr>
        <w:t>(1)</w:t>
      </w:r>
      <w:r w:rsidRPr="00A06D06">
        <w:rPr>
          <w:rtl/>
        </w:rPr>
        <w:t xml:space="preserve"> فاستجيبوا لله وآمنوا به وعظموا الله الذي لا ينبغي لمن عرف عظمة الله أن يتعظم فإن رفعة الذين يعلمون ما عظمة الله</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المعصية والنعمة والبلية</w:t>
      </w:r>
      <w:r>
        <w:rPr>
          <w:rtl/>
        </w:rPr>
        <w:t xml:space="preserve"> : </w:t>
      </w:r>
      <w:r w:rsidRPr="00A06D06">
        <w:rPr>
          <w:rtl/>
        </w:rPr>
        <w:t>وبالقلب واللسان بقوله اذكروا الله ذكرا كثيرا.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وإنه من انتصح الله »</w:t>
      </w:r>
      <w:r w:rsidRPr="00A06D06">
        <w:rPr>
          <w:rtl/>
        </w:rPr>
        <w:t xml:space="preserve"> أي قبل نصحه تعالى له فيما أمره ونهاه عنه واتخذه ناصحا</w:t>
      </w:r>
      <w:r>
        <w:rPr>
          <w:rtl/>
        </w:rPr>
        <w:t xml:space="preserve"> ، </w:t>
      </w:r>
      <w:r w:rsidRPr="00A06D06">
        <w:rPr>
          <w:rtl/>
        </w:rPr>
        <w:t>وعلم أنه تعالى لا يأمره إلا بما ينجيه ولا ينهاه إلا عما يرديه.</w:t>
      </w:r>
    </w:p>
    <w:p w:rsidR="004313CB" w:rsidRPr="00A06D06" w:rsidRDefault="004313CB" w:rsidP="00B8087A">
      <w:pPr>
        <w:pStyle w:val="libNormal"/>
        <w:rPr>
          <w:rtl/>
        </w:rPr>
      </w:pPr>
      <w:r w:rsidRPr="00A06D06">
        <w:rPr>
          <w:rtl/>
        </w:rPr>
        <w:t>قال الفيروزآبادي</w:t>
      </w:r>
      <w:r>
        <w:rPr>
          <w:rtl/>
        </w:rPr>
        <w:t xml:space="preserve"> : </w:t>
      </w:r>
      <w:r w:rsidRPr="00A06D06">
        <w:rPr>
          <w:rtl/>
        </w:rPr>
        <w:t>انتصح</w:t>
      </w:r>
      <w:r>
        <w:rPr>
          <w:rtl/>
        </w:rPr>
        <w:t xml:space="preserve"> : </w:t>
      </w:r>
      <w:r w:rsidRPr="00A06D06">
        <w:rPr>
          <w:rtl/>
        </w:rPr>
        <w:t xml:space="preserve">قبل النصح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هي أقوم »</w:t>
      </w:r>
      <w:r w:rsidRPr="00A06D06">
        <w:rPr>
          <w:rtl/>
        </w:rPr>
        <w:t xml:space="preserve"> أي للحالة والطريقة التي اتباعها وسلوكها أقوم.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للحسنى »</w:t>
      </w:r>
      <w:r w:rsidRPr="00A06D06">
        <w:rPr>
          <w:rtl/>
        </w:rPr>
        <w:t xml:space="preserve"> أي للطريقة أو العاقبة الحسنى.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فإن جار الله »</w:t>
      </w:r>
      <w:r w:rsidRPr="00A06D06">
        <w:rPr>
          <w:rtl/>
        </w:rPr>
        <w:t xml:space="preserve"> أي القريب إلى الله بالطاعة أو من آجره الله من عذابه</w:t>
      </w:r>
      <w:r>
        <w:rPr>
          <w:rtl/>
        </w:rPr>
        <w:t xml:space="preserve"> ، </w:t>
      </w:r>
      <w:r w:rsidRPr="00A06D06">
        <w:rPr>
          <w:rtl/>
        </w:rPr>
        <w:t>أو من الشدائد مطلقا.</w:t>
      </w:r>
    </w:p>
    <w:p w:rsidR="004313CB" w:rsidRPr="00A06D06" w:rsidRDefault="004313CB" w:rsidP="00B8087A">
      <w:pPr>
        <w:pStyle w:val="libNormal"/>
        <w:rPr>
          <w:rtl/>
        </w:rPr>
      </w:pPr>
      <w:r w:rsidRPr="00A06D06">
        <w:rPr>
          <w:rtl/>
        </w:rPr>
        <w:t>قال الفيروزآبادي الجار والمجاور</w:t>
      </w:r>
      <w:r>
        <w:rPr>
          <w:rtl/>
        </w:rPr>
        <w:t xml:space="preserve"> : </w:t>
      </w:r>
      <w:r w:rsidRPr="00A06D06">
        <w:rPr>
          <w:rtl/>
        </w:rPr>
        <w:t>الذي أجرته من أن يظلم.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فليستجيبوا الله »</w:t>
      </w:r>
      <w:r w:rsidRPr="00A06D06">
        <w:rPr>
          <w:rtl/>
        </w:rPr>
        <w:t xml:space="preserve"> أي فيما أمركم به من الدعاء أو مطلقا وآمنوا به أي بوعده الاستجابة أو مطلقا.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أن يتعظم »</w:t>
      </w:r>
      <w:r w:rsidRPr="00A06D06">
        <w:rPr>
          <w:rtl/>
        </w:rPr>
        <w:t xml:space="preserve"> أي يدعي العظمة</w:t>
      </w:r>
      <w:r>
        <w:rPr>
          <w:rtl/>
        </w:rPr>
        <w:t xml:space="preserve"> ، </w:t>
      </w:r>
      <w:r w:rsidRPr="00A06D06">
        <w:rPr>
          <w:rtl/>
        </w:rPr>
        <w:t>والحاصل أن من عرف عظمة</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البقرة</w:t>
      </w:r>
      <w:r>
        <w:rPr>
          <w:rtl/>
        </w:rPr>
        <w:t xml:space="preserve"> : </w:t>
      </w:r>
      <w:r w:rsidRPr="00A06D06">
        <w:rPr>
          <w:rtl/>
        </w:rPr>
        <w:t>186.</w:t>
      </w:r>
    </w:p>
    <w:p w:rsidR="004313CB" w:rsidRPr="00A06D06" w:rsidRDefault="004313CB" w:rsidP="004C135E">
      <w:pPr>
        <w:pStyle w:val="libFootnote0"/>
        <w:rPr>
          <w:rtl/>
          <w:lang w:bidi="fa-IR"/>
        </w:rPr>
      </w:pPr>
      <w:r>
        <w:rPr>
          <w:rtl/>
        </w:rPr>
        <w:t>(</w:t>
      </w:r>
      <w:r w:rsidRPr="00A06D06">
        <w:rPr>
          <w:rtl/>
        </w:rPr>
        <w:t>2) القاموس. ج 1 ص 262.</w:t>
      </w:r>
    </w:p>
    <w:p w:rsidR="004313CB" w:rsidRPr="00A06D06" w:rsidRDefault="004313CB" w:rsidP="00593BFD">
      <w:pPr>
        <w:pStyle w:val="libNormal0"/>
        <w:rPr>
          <w:rtl/>
        </w:rPr>
      </w:pPr>
      <w:r>
        <w:rPr>
          <w:rtl/>
        </w:rPr>
        <w:br w:type="page"/>
      </w:r>
      <w:r w:rsidRPr="00A06D06">
        <w:rPr>
          <w:rtl/>
        </w:rPr>
        <w:lastRenderedPageBreak/>
        <w:t>أن يتواضعوا له وعز الذين يعلمون ما جلال الله أن يذلوا له وسلامة الذين يعلمون ما قدرة الله أن يستسلموا له فلا ينكرون أنفسهم بعد حد المعرفة ولا يضلون بعد الهدى فلا تنفروا من الحق نفار الصحيح من الأجرب والبارئ من ذي السقم واعلموا أنكم لن تعرفوا الرشد حتى تعرفوا الذي تركه ولم تأخذوا بميثاق الكتاب حتى تعرفوا الذي نقضه ولن تمسكوا به حتى تعرفوا الذي نبذه ولن تتلوا الكتاب حق تلاوته حتى تعرفوا الذي حرفه ولن تعرفوا الضلالة حتى تعرفوا الهدى</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الله وجلاله فينبغي له أن يعد نفسه حقيرا فيما ظهر له من عظمته تعالى أو يعلم أن العظمة مختصة به تعالى وأما غيره فإنما يعد عظيما بما أعاره الله من العظمة فلا يجوز تعظيم أحد عليه</w:t>
      </w:r>
      <w:r>
        <w:rPr>
          <w:rtl/>
        </w:rPr>
        <w:t xml:space="preserve"> ، </w:t>
      </w:r>
      <w:r w:rsidRPr="00A06D06">
        <w:rPr>
          <w:rtl/>
        </w:rPr>
        <w:t>أو يقال</w:t>
      </w:r>
      <w:r>
        <w:rPr>
          <w:rtl/>
        </w:rPr>
        <w:t xml:space="preserve"> : </w:t>
      </w:r>
      <w:r w:rsidRPr="00A06D06">
        <w:rPr>
          <w:rtl/>
        </w:rPr>
        <w:t>إن غيره إنما يكتسب العظمة بالتذلل له</w:t>
      </w:r>
      <w:r>
        <w:rPr>
          <w:rtl/>
        </w:rPr>
        <w:t xml:space="preserve"> ، </w:t>
      </w:r>
      <w:r w:rsidRPr="00A06D06">
        <w:rPr>
          <w:rtl/>
        </w:rPr>
        <w:t>والتواضع عنده</w:t>
      </w:r>
      <w:r>
        <w:rPr>
          <w:rtl/>
        </w:rPr>
        <w:t xml:space="preserve"> ، </w:t>
      </w:r>
      <w:r w:rsidRPr="00A06D06">
        <w:rPr>
          <w:rtl/>
        </w:rPr>
        <w:t>والتقرب إليه</w:t>
      </w:r>
      <w:r>
        <w:rPr>
          <w:rtl/>
        </w:rPr>
        <w:t xml:space="preserve"> ، </w:t>
      </w:r>
      <w:r w:rsidRPr="00A06D06">
        <w:rPr>
          <w:rtl/>
        </w:rPr>
        <w:t>فغاية العظمة والعزة في المخلوقين منوطة بنهاية التواضع والتذلل منهم</w:t>
      </w:r>
      <w:r>
        <w:rPr>
          <w:rtl/>
        </w:rPr>
        <w:t xml:space="preserve"> ، </w:t>
      </w:r>
      <w:r w:rsidRPr="00A06D06">
        <w:rPr>
          <w:rtl/>
        </w:rPr>
        <w:t>ومن عرف قدرة الله علم أنه لا تكون السلامة في الدنيا والآخرة إلا بالاستسلام والانقياد</w:t>
      </w:r>
      <w:r>
        <w:rPr>
          <w:rtl/>
        </w:rPr>
        <w:t xml:space="preserve"> ، </w:t>
      </w:r>
      <w:r w:rsidRPr="00A06D06">
        <w:rPr>
          <w:rtl/>
        </w:rPr>
        <w:t>له في جميع الأمور.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فلا ينكرون أنفسهم »</w:t>
      </w:r>
      <w:r w:rsidRPr="00A06D06">
        <w:rPr>
          <w:rtl/>
        </w:rPr>
        <w:t xml:space="preserve"> الإنكار ضد المعرفة</w:t>
      </w:r>
      <w:r>
        <w:rPr>
          <w:rtl/>
        </w:rPr>
        <w:t xml:space="preserve"> ، </w:t>
      </w:r>
      <w:r w:rsidRPr="00A06D06">
        <w:rPr>
          <w:rtl/>
        </w:rPr>
        <w:t>أي لا يجهلون أنفسهم ومعائبها وعجزها بعد ما عرفوها أو بعد ما عرفوا الله تعالى بالجلال والعظمة والقدرة.</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الذي نقضه »</w:t>
      </w:r>
      <w:r w:rsidRPr="00A06D06">
        <w:rPr>
          <w:rtl/>
          <w:lang w:bidi="fa-IR"/>
        </w:rPr>
        <w:t xml:space="preserve"> ميثاق الكتاب.</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ولن تمسكوا به »</w:t>
      </w:r>
      <w:r w:rsidRPr="00A06D06">
        <w:rPr>
          <w:rtl/>
          <w:lang w:bidi="fa-IR"/>
        </w:rPr>
        <w:t xml:space="preserve"> أي بالكتاب.</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والتكلف »</w:t>
      </w:r>
      <w:r w:rsidRPr="00A06D06">
        <w:rPr>
          <w:rtl/>
        </w:rPr>
        <w:t xml:space="preserve"> هو التعرض لما لا يعني</w:t>
      </w:r>
      <w:r>
        <w:rPr>
          <w:rtl/>
        </w:rPr>
        <w:t xml:space="preserve"> ، </w:t>
      </w:r>
      <w:r w:rsidRPr="00A06D06">
        <w:rPr>
          <w:rtl/>
        </w:rPr>
        <w:t>وادعاء ما لا ينبغي</w:t>
      </w:r>
      <w:r>
        <w:rPr>
          <w:rtl/>
        </w:rPr>
        <w:t xml:space="preserve"> ، </w:t>
      </w:r>
      <w:r w:rsidRPr="00A06D06">
        <w:rPr>
          <w:rtl/>
        </w:rPr>
        <w:t>والحاصل أنه لا يعرف الكتاب ولا يمكن العمل به وحفظه إلا بمعرفة حملته</w:t>
      </w:r>
      <w:r>
        <w:rPr>
          <w:rtl/>
        </w:rPr>
        <w:t xml:space="preserve"> ، </w:t>
      </w:r>
      <w:r w:rsidRPr="00A06D06">
        <w:rPr>
          <w:rtl/>
        </w:rPr>
        <w:t>وأعدائهم المضيعين له ولا تعرف الهداية إلا بمعرفة أهلها والضلالة وأهلها</w:t>
      </w:r>
      <w:r>
        <w:rPr>
          <w:rtl/>
        </w:rPr>
        <w:t xml:space="preserve"> ، </w:t>
      </w:r>
      <w:r w:rsidRPr="00A06D06">
        <w:rPr>
          <w:rtl/>
        </w:rPr>
        <w:t>فإن</w:t>
      </w:r>
    </w:p>
    <w:p w:rsidR="004313CB" w:rsidRPr="00A06D06" w:rsidRDefault="004313CB" w:rsidP="00593BFD">
      <w:pPr>
        <w:pStyle w:val="libNormal0"/>
        <w:rPr>
          <w:rtl/>
        </w:rPr>
      </w:pPr>
      <w:r>
        <w:rPr>
          <w:rtl/>
        </w:rPr>
        <w:br w:type="page"/>
      </w:r>
      <w:r>
        <w:rPr>
          <w:rtl/>
        </w:rPr>
        <w:lastRenderedPageBreak/>
        <w:t>و</w:t>
      </w:r>
      <w:r w:rsidRPr="00A06D06">
        <w:rPr>
          <w:rtl/>
        </w:rPr>
        <w:t>لن تعرفوا التقوى حتى تعرفوا الذي تعدى فإذا عرفتم ذلك عرفتم البدع والتكلف ورأيتم الفرية على الله وعلى رسوله والتحريف لكتابه ورأيتم كيف هدى الله من هدى فلا يجهلنكم الذين لا يعلمون إن علم القرآن ليس يعلم ما هو إلا من ذاق طعمه فعلم بالعلم جهله وبصر به عماه وسمع به صممه وأدرك به علم ما فات وحيي به بعد إذ مات</w:t>
      </w:r>
      <w:r>
        <w:rPr>
          <w:rtl/>
        </w:rPr>
        <w:t xml:space="preserve"> </w:t>
      </w:r>
      <w:r w:rsidRPr="00A06D06">
        <w:rPr>
          <w:rtl/>
        </w:rPr>
        <w:t>وأثبت عند الله عز ذكره الحسنات ومحا به السيئات وأدرك به رضوانا من الله تبارك وتعالى</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الأشياء إنما تعرف بأضدادها</w:t>
      </w:r>
      <w:r>
        <w:rPr>
          <w:rtl/>
        </w:rPr>
        <w:t xml:space="preserve"> ، </w:t>
      </w:r>
      <w:r w:rsidRPr="00A06D06">
        <w:rPr>
          <w:rtl/>
        </w:rPr>
        <w:t>وعلامة معرفتها التميز بينها وبين معارضتها ومخالفاتها.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فلا يجهلنكم الذين لا يعلمون »</w:t>
      </w:r>
      <w:r w:rsidRPr="00A06D06">
        <w:rPr>
          <w:rtl/>
        </w:rPr>
        <w:t xml:space="preserve"> على بناء الأفعال أي لا يوقعنكم في الجهل والضلالة بادعاء علم الكتاب والسنة</w:t>
      </w:r>
      <w:r>
        <w:rPr>
          <w:rtl/>
        </w:rPr>
        <w:t xml:space="preserve"> ، </w:t>
      </w:r>
      <w:r w:rsidRPr="00A06D06">
        <w:rPr>
          <w:rtl/>
        </w:rPr>
        <w:t>لأن علم القرآن ليس يعلم ما هو إلا من عمل به</w:t>
      </w:r>
      <w:r>
        <w:rPr>
          <w:rtl/>
        </w:rPr>
        <w:t xml:space="preserve"> ، </w:t>
      </w:r>
      <w:r w:rsidRPr="00A06D06">
        <w:rPr>
          <w:rtl/>
        </w:rPr>
        <w:t>واتصف بصفاته وذاق طعمه.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فعلم بالعلم جهله »</w:t>
      </w:r>
      <w:r w:rsidRPr="00A06D06">
        <w:rPr>
          <w:rtl/>
        </w:rPr>
        <w:t xml:space="preserve"> أي ما جهله مما يحتاج إليه في جميع الأمور</w:t>
      </w:r>
      <w:r>
        <w:rPr>
          <w:rtl/>
        </w:rPr>
        <w:t xml:space="preserve"> ، </w:t>
      </w:r>
      <w:r w:rsidRPr="00A06D06">
        <w:rPr>
          <w:rtl/>
        </w:rPr>
        <w:t>أو كونه جاهلا قبل ذلك</w:t>
      </w:r>
      <w:r>
        <w:rPr>
          <w:rtl/>
        </w:rPr>
        <w:t xml:space="preserve"> ، </w:t>
      </w:r>
      <w:r w:rsidRPr="00A06D06">
        <w:rPr>
          <w:rtl/>
        </w:rPr>
        <w:t>أو كمل علمه حتى أقر بأنه جاهل</w:t>
      </w:r>
      <w:r>
        <w:rPr>
          <w:rtl/>
        </w:rPr>
        <w:t xml:space="preserve"> ، </w:t>
      </w:r>
      <w:r w:rsidRPr="00A06D06">
        <w:rPr>
          <w:rtl/>
        </w:rPr>
        <w:t>فإن غاية كل كمال في المخلوق الإقرار بالعجز عن استكماله</w:t>
      </w:r>
      <w:r>
        <w:rPr>
          <w:rtl/>
        </w:rPr>
        <w:t xml:space="preserve"> ، </w:t>
      </w:r>
      <w:r w:rsidRPr="00A06D06">
        <w:rPr>
          <w:rtl/>
        </w:rPr>
        <w:t>والاعتراف بثبوته كما ينبغي للرب تعالى</w:t>
      </w:r>
      <w:r>
        <w:rPr>
          <w:rtl/>
        </w:rPr>
        <w:t xml:space="preserve"> ، </w:t>
      </w:r>
      <w:r w:rsidRPr="00A06D06">
        <w:rPr>
          <w:rtl/>
        </w:rPr>
        <w:t>أو يقال</w:t>
      </w:r>
      <w:r>
        <w:rPr>
          <w:rtl/>
        </w:rPr>
        <w:t xml:space="preserve"> : </w:t>
      </w:r>
      <w:r w:rsidRPr="00A06D06">
        <w:rPr>
          <w:rtl/>
        </w:rPr>
        <w:t>إن الجاهل لتساوي نسبة الأشياء إليه لجهله بجميعها يدعي علم كل شيء</w:t>
      </w:r>
      <w:r>
        <w:rPr>
          <w:rtl/>
        </w:rPr>
        <w:t xml:space="preserve"> ، </w:t>
      </w:r>
      <w:r w:rsidRPr="00A06D06">
        <w:rPr>
          <w:rtl/>
        </w:rPr>
        <w:t>وأما العالم فهو يميز بين ما يعلمه وما لا يعلمه</w:t>
      </w:r>
      <w:r>
        <w:rPr>
          <w:rtl/>
        </w:rPr>
        <w:t xml:space="preserve"> ، </w:t>
      </w:r>
      <w:r w:rsidRPr="00A06D06">
        <w:rPr>
          <w:rtl/>
        </w:rPr>
        <w:t>فبالعلم عرف جهله</w:t>
      </w:r>
      <w:r>
        <w:rPr>
          <w:rtl/>
        </w:rPr>
        <w:t xml:space="preserve"> ، </w:t>
      </w:r>
      <w:r w:rsidRPr="00A06D06">
        <w:rPr>
          <w:rtl/>
        </w:rPr>
        <w:t>ولا يخفى جريان الاحتمالات في الفقرتين التاليتين</w:t>
      </w:r>
      <w:r>
        <w:rPr>
          <w:rtl/>
        </w:rPr>
        <w:t xml:space="preserve"> ، </w:t>
      </w:r>
      <w:r w:rsidRPr="00A06D06">
        <w:rPr>
          <w:rtl/>
        </w:rPr>
        <w:t>وأن الأول أظهر في الجميع</w:t>
      </w:r>
      <w:r>
        <w:rPr>
          <w:rtl/>
        </w:rPr>
        <w:t xml:space="preserve"> ، </w:t>
      </w:r>
      <w:r w:rsidRPr="00A06D06">
        <w:rPr>
          <w:rtl/>
        </w:rPr>
        <w:t xml:space="preserve">بأن يكون المراد. </w:t>
      </w:r>
      <w:r w:rsidRPr="00F77BE0">
        <w:rPr>
          <w:rtl/>
        </w:rPr>
        <w:t xml:space="preserve">بقوله </w:t>
      </w:r>
      <w:r w:rsidRPr="00161CC9">
        <w:rPr>
          <w:rtl/>
        </w:rPr>
        <w:t>عليه‌السلام</w:t>
      </w:r>
      <w:r w:rsidRPr="00F17B9E">
        <w:rPr>
          <w:rStyle w:val="libBold2Char"/>
          <w:rtl/>
        </w:rPr>
        <w:t xml:space="preserve"> : « وبصر به عماه »</w:t>
      </w:r>
      <w:r w:rsidRPr="00A06D06">
        <w:rPr>
          <w:rtl/>
        </w:rPr>
        <w:t xml:space="preserve"> أبصر به ما عمي عنه</w:t>
      </w:r>
      <w:r>
        <w:rPr>
          <w:rtl/>
        </w:rPr>
        <w:t xml:space="preserve"> ، </w:t>
      </w:r>
      <w:r w:rsidRPr="00A06D06">
        <w:rPr>
          <w:rtl/>
        </w:rPr>
        <w:t>أو تبدلت عماه بصيرة.</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وسمع به »</w:t>
      </w:r>
      <w:r w:rsidRPr="00A06D06">
        <w:rPr>
          <w:rtl/>
        </w:rPr>
        <w:t xml:space="preserve"> يمكن أن يقرأ بالتخفيف أي سمع ما كان صم عنه أو بالتشديد أي بدل بالعلم صممه بكونه سميعا.</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وأثبت »</w:t>
      </w:r>
      <w:r w:rsidRPr="00A06D06">
        <w:rPr>
          <w:rtl/>
          <w:lang w:bidi="fa-IR"/>
        </w:rPr>
        <w:t xml:space="preserve"> أي بعلم القرآن </w:t>
      </w:r>
      <w:r w:rsidRPr="00F17B9E">
        <w:rPr>
          <w:rStyle w:val="libBold2Char"/>
          <w:rtl/>
        </w:rPr>
        <w:t>قوله « نور »</w:t>
      </w:r>
      <w:r w:rsidRPr="00A06D06">
        <w:rPr>
          <w:rtl/>
          <w:lang w:bidi="fa-IR"/>
        </w:rPr>
        <w:t xml:space="preserve"> إنما لم يجمع </w:t>
      </w:r>
      <w:r w:rsidRPr="00161CC9">
        <w:rPr>
          <w:rtl/>
        </w:rPr>
        <w:t>عليه‌السلام</w:t>
      </w:r>
    </w:p>
    <w:p w:rsidR="004313CB" w:rsidRPr="00A06D06" w:rsidRDefault="004313CB" w:rsidP="00593BFD">
      <w:pPr>
        <w:pStyle w:val="libNormal0"/>
        <w:rPr>
          <w:rtl/>
        </w:rPr>
      </w:pPr>
      <w:r>
        <w:rPr>
          <w:rtl/>
        </w:rPr>
        <w:br w:type="page"/>
      </w:r>
      <w:r w:rsidRPr="00A06D06">
        <w:rPr>
          <w:rtl/>
        </w:rPr>
        <w:lastRenderedPageBreak/>
        <w:t>فاطلبوا ذلك من عند أهله خاصة فإنهم خاصة نور يستضاء به وأئمة يقتدى بهم وهم عيش العلم وموت الجهل هم الذين يخبركم حكمهم عن علمهم وصمتهم عن منطقهم وظاهرهم عن باطنهم لا يخالفون الدين ولا يختلفون فيه فهو بينهم شاهد صادق وصامت ناطق فهم من شأنهم شهداء بالحق ومخبر صادق لا يخالفون الحق ولا يختلفون فيه قد خلت لهم من الله السابقة ومضى فيهم من الله عز وجل حكم صادق وفي ذلك</w:t>
      </w:r>
      <w:r>
        <w:rPr>
          <w:rtl/>
        </w:rPr>
        <w:t xml:space="preserve"> « </w:t>
      </w:r>
      <w:r w:rsidRPr="00F17B9E">
        <w:rPr>
          <w:rStyle w:val="libAlaemChar"/>
          <w:rtl/>
        </w:rPr>
        <w:t xml:space="preserve">ذِكْرى لِلذَّاكِرِينَ </w:t>
      </w:r>
      <w:r w:rsidRPr="00121D49">
        <w:rPr>
          <w:rtl/>
        </w:rPr>
        <w:t>»</w:t>
      </w:r>
      <w:r w:rsidRPr="00F17B9E">
        <w:rPr>
          <w:rStyle w:val="libAlaemChar"/>
          <w:rtl/>
        </w:rPr>
        <w:t xml:space="preserve"> </w:t>
      </w:r>
      <w:r w:rsidRPr="00A06D06">
        <w:rPr>
          <w:rtl/>
        </w:rPr>
        <w:t>فاعقلوا الحق إذا سمعتموه عقل رعاية ولا تعقلوه عقل رواية فإن رواة الكتاب</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للإشعار بأنهم نور واحد</w:t>
      </w:r>
      <w:r>
        <w:rPr>
          <w:rtl/>
        </w:rPr>
        <w:t xml:space="preserve"> ، </w:t>
      </w:r>
      <w:r w:rsidRPr="00A06D06">
        <w:rPr>
          <w:rtl/>
        </w:rPr>
        <w:t>كما وردت به الأخبار والمراد به الجنس.</w:t>
      </w:r>
      <w:r w:rsidRPr="00F17B9E">
        <w:rPr>
          <w:rStyle w:val="libBold2Char"/>
          <w:rtl/>
        </w:rPr>
        <w:t xml:space="preserve"> قوله </w:t>
      </w:r>
      <w:r w:rsidRPr="00161CC9">
        <w:rPr>
          <w:rtl/>
        </w:rPr>
        <w:t>عليه‌السلام</w:t>
      </w:r>
      <w:r w:rsidRPr="00F17B9E">
        <w:rPr>
          <w:rStyle w:val="libBold2Char"/>
          <w:rtl/>
        </w:rPr>
        <w:t xml:space="preserve"> : « وصممتم عن منطقهم »</w:t>
      </w:r>
      <w:r w:rsidRPr="00A06D06">
        <w:rPr>
          <w:rtl/>
        </w:rPr>
        <w:t xml:space="preserve"> فإن لصمتهم وقتا وهيئة وحاله تكون قرائن دالة على حسن منطقهم لو نطقوا</w:t>
      </w:r>
      <w:r>
        <w:rPr>
          <w:rtl/>
        </w:rPr>
        <w:t xml:space="preserve"> ، </w:t>
      </w:r>
      <w:r w:rsidRPr="00A06D06">
        <w:rPr>
          <w:rtl/>
        </w:rPr>
        <w:t>وعلى أن سكوتهم ليس إلا لحكمة ومصلحة دعتهم إليه.</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فهو بينهم »</w:t>
      </w:r>
      <w:r w:rsidRPr="00A06D06">
        <w:rPr>
          <w:rtl/>
          <w:lang w:bidi="fa-IR"/>
        </w:rPr>
        <w:t xml:space="preserve"> أي القرآن أو الدين.</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فهم من شأنهم شهداء بالحق »</w:t>
      </w:r>
      <w:r w:rsidRPr="00A06D06">
        <w:rPr>
          <w:rtl/>
        </w:rPr>
        <w:t xml:space="preserve"> أي إنهم شهداء أو هم بسبب أطوارهم الحسنة وأخلاقهم الجميلة شهداء بالحق</w:t>
      </w:r>
      <w:r>
        <w:rPr>
          <w:rtl/>
        </w:rPr>
        <w:t xml:space="preserve"> ، </w:t>
      </w:r>
      <w:r w:rsidRPr="00A06D06">
        <w:rPr>
          <w:rtl/>
        </w:rPr>
        <w:t>أي على الحق أو على الدين الذي يدعون إليه.</w:t>
      </w:r>
    </w:p>
    <w:p w:rsidR="004313CB" w:rsidRPr="00A06D06" w:rsidRDefault="004313CB" w:rsidP="00B8087A">
      <w:pPr>
        <w:pStyle w:val="libNormal"/>
        <w:rPr>
          <w:rtl/>
        </w:rPr>
      </w:pPr>
      <w:r w:rsidRPr="00A06D06">
        <w:rPr>
          <w:rtl/>
        </w:rPr>
        <w:t>والحاصل إن شؤونهم وأعمالهم وأخلاقهم تشهد بحقية أقوالهم.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ويخبر</w:t>
      </w:r>
      <w:r w:rsidRPr="00A06D06">
        <w:rPr>
          <w:rtl/>
        </w:rPr>
        <w:t xml:space="preserve"> عطف على قوله بالحق » كقوله مخبر كما في بعض النسخ والمراد به حينئذ الرسول </w:t>
      </w:r>
      <w:r w:rsidRPr="00161CC9">
        <w:rPr>
          <w:rtl/>
        </w:rPr>
        <w:t>صلى‌الله‌عليه‌وآله</w:t>
      </w:r>
      <w:r w:rsidRPr="00A06D06">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قد خلت »</w:t>
      </w:r>
      <w:r w:rsidRPr="00A06D06">
        <w:rPr>
          <w:rtl/>
        </w:rPr>
        <w:t xml:space="preserve"> أي مضت</w:t>
      </w:r>
      <w:r>
        <w:rPr>
          <w:rtl/>
        </w:rPr>
        <w:t xml:space="preserve"> </w:t>
      </w:r>
      <w:r w:rsidRPr="00F17B9E">
        <w:rPr>
          <w:rStyle w:val="libBold2Char"/>
          <w:rtl/>
        </w:rPr>
        <w:t>« لهم من الله سابقه »</w:t>
      </w:r>
      <w:r w:rsidRPr="00A06D06">
        <w:rPr>
          <w:rtl/>
        </w:rPr>
        <w:t xml:space="preserve"> أي نعمة سابقه من عصمتهم وجعلهم خلفاء الرسول وإخباره وإخبار رسوله </w:t>
      </w:r>
      <w:r w:rsidRPr="00161CC9">
        <w:rPr>
          <w:rtl/>
        </w:rPr>
        <w:t>صلى‌الله‌عليه‌وآله</w:t>
      </w:r>
      <w:r w:rsidRPr="00A06D06">
        <w:rPr>
          <w:rtl/>
        </w:rPr>
        <w:t xml:space="preserve"> بشرفهم وفضلهم ووجوب اتباعهم.</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حكم صادق »</w:t>
      </w:r>
      <w:r w:rsidRPr="00A06D06">
        <w:rPr>
          <w:rtl/>
        </w:rPr>
        <w:t xml:space="preserve"> أي من ظفرهم ونصرهم وحفظهم ورد الأمر</w:t>
      </w:r>
    </w:p>
    <w:p w:rsidR="004313CB" w:rsidRPr="00A06D06" w:rsidRDefault="004313CB" w:rsidP="00593BFD">
      <w:pPr>
        <w:pStyle w:val="libNormal0"/>
        <w:rPr>
          <w:rtl/>
          <w:lang w:bidi="fa-IR"/>
        </w:rPr>
      </w:pPr>
      <w:r>
        <w:rPr>
          <w:rtl/>
          <w:lang w:bidi="fa-IR"/>
        </w:rPr>
        <w:br w:type="page"/>
      </w:r>
      <w:r w:rsidRPr="00A06D06">
        <w:rPr>
          <w:rtl/>
          <w:lang w:bidi="fa-IR"/>
        </w:rPr>
        <w:lastRenderedPageBreak/>
        <w:t>كثير ورعاته قليل</w:t>
      </w:r>
      <w:r>
        <w:rPr>
          <w:rtl/>
          <w:lang w:bidi="fa-IR"/>
        </w:rPr>
        <w:t xml:space="preserve"> « </w:t>
      </w:r>
      <w:r w:rsidRPr="00F17B9E">
        <w:rPr>
          <w:rStyle w:val="libAlaemChar"/>
          <w:rtl/>
        </w:rPr>
        <w:t xml:space="preserve">وَاللهُ الْمُسْتَعانُ </w:t>
      </w:r>
      <w:r>
        <w:rPr>
          <w:rFonts w:hint="cs"/>
          <w:rtl/>
        </w:rPr>
        <w:t>».</w:t>
      </w:r>
    </w:p>
    <w:p w:rsidR="004313CB" w:rsidRPr="00A06D06" w:rsidRDefault="004313CB" w:rsidP="00B8087A">
      <w:pPr>
        <w:pStyle w:val="libNormal"/>
        <w:rPr>
          <w:rtl/>
        </w:rPr>
      </w:pPr>
      <w:r w:rsidRPr="00A06D06">
        <w:rPr>
          <w:rtl/>
        </w:rPr>
        <w:t>587</w:t>
      </w:r>
      <w:r>
        <w:rPr>
          <w:rtl/>
        </w:rPr>
        <w:t xml:space="preserve"> ـ </w:t>
      </w:r>
      <w:r w:rsidRPr="00A06D06">
        <w:rPr>
          <w:rtl/>
        </w:rPr>
        <w:t>عدة من أصحابنا</w:t>
      </w:r>
      <w:r>
        <w:rPr>
          <w:rtl/>
        </w:rPr>
        <w:t xml:space="preserve"> ، </w:t>
      </w:r>
      <w:r w:rsidRPr="00A06D06">
        <w:rPr>
          <w:rtl/>
        </w:rPr>
        <w:t>عن سهل بن زياد</w:t>
      </w:r>
      <w:r>
        <w:rPr>
          <w:rtl/>
        </w:rPr>
        <w:t xml:space="preserve"> ، </w:t>
      </w:r>
      <w:r w:rsidRPr="00A06D06">
        <w:rPr>
          <w:rtl/>
        </w:rPr>
        <w:t>عن عمر بن علي</w:t>
      </w:r>
      <w:r>
        <w:rPr>
          <w:rtl/>
        </w:rPr>
        <w:t xml:space="preserve"> ، </w:t>
      </w:r>
      <w:r w:rsidRPr="00A06D06">
        <w:rPr>
          <w:rtl/>
        </w:rPr>
        <w:t>عن عمه محمد بن عمر</w:t>
      </w:r>
      <w:r>
        <w:rPr>
          <w:rtl/>
        </w:rPr>
        <w:t xml:space="preserve"> ، </w:t>
      </w:r>
      <w:r w:rsidRPr="00A06D06">
        <w:rPr>
          <w:rtl/>
        </w:rPr>
        <w:t>عن ابن أذينة قال سمعت عمر بن يزيد يقول حدثني معروف بن خربوذ</w:t>
      </w:r>
      <w:r>
        <w:rPr>
          <w:rtl/>
        </w:rPr>
        <w:t xml:space="preserve"> ، </w:t>
      </w:r>
      <w:r w:rsidRPr="00A06D06">
        <w:rPr>
          <w:rtl/>
        </w:rPr>
        <w:t xml:space="preserve">عن علي بن الحسين </w:t>
      </w:r>
      <w:r w:rsidRPr="00161CC9">
        <w:rPr>
          <w:rtl/>
        </w:rPr>
        <w:t>عليه‌السلام</w:t>
      </w:r>
      <w:r w:rsidRPr="00A06D06">
        <w:rPr>
          <w:rtl/>
        </w:rPr>
        <w:t xml:space="preserve"> أنه كان يقول ويلمه فاسقا من لا يزال ممارئا ويلمه فاجرا من لا يزال مخاصما ويلمه آثما من كثر كلامه في غير ذات الله عز وجل</w:t>
      </w:r>
      <w:r>
        <w:rPr>
          <w:rFonts w:hint="cs"/>
          <w:rtl/>
        </w:rPr>
        <w:t>.</w:t>
      </w:r>
    </w:p>
    <w:p w:rsidR="004313CB" w:rsidRPr="00A06D06" w:rsidRDefault="004313CB" w:rsidP="00B8087A">
      <w:pPr>
        <w:pStyle w:val="libNormal"/>
        <w:rPr>
          <w:rtl/>
        </w:rPr>
      </w:pPr>
      <w:r w:rsidRPr="00A06D06">
        <w:rPr>
          <w:rtl/>
        </w:rPr>
        <w:t>588</w:t>
      </w:r>
      <w:r>
        <w:rPr>
          <w:rtl/>
        </w:rPr>
        <w:t xml:space="preserve"> ـ </w:t>
      </w:r>
      <w:r w:rsidRPr="00A06D06">
        <w:rPr>
          <w:rtl/>
        </w:rPr>
        <w:t>محمد بن يحيى</w:t>
      </w:r>
      <w:r>
        <w:rPr>
          <w:rtl/>
        </w:rPr>
        <w:t xml:space="preserve"> ، </w:t>
      </w:r>
      <w:r w:rsidRPr="00A06D06">
        <w:rPr>
          <w:rtl/>
        </w:rPr>
        <w:t>عن أحمد بن محمد بن عيسى وعلي بن إبراهيم</w:t>
      </w:r>
      <w:r>
        <w:rPr>
          <w:rtl/>
        </w:rPr>
        <w:t xml:space="preserve"> ، </w:t>
      </w:r>
      <w:r w:rsidRPr="00A06D06">
        <w:rPr>
          <w:rtl/>
        </w:rPr>
        <w:t>عن أبيه جميعا</w:t>
      </w:r>
      <w:r>
        <w:rPr>
          <w:rtl/>
        </w:rPr>
        <w:t xml:space="preserve"> ، </w:t>
      </w:r>
      <w:r w:rsidRPr="00A06D06">
        <w:rPr>
          <w:rtl/>
        </w:rPr>
        <w:t>عن أحمد بن محمد بن أبي نصر</w:t>
      </w:r>
      <w:r>
        <w:rPr>
          <w:rtl/>
        </w:rPr>
        <w:t xml:space="preserve"> ، </w:t>
      </w:r>
      <w:r w:rsidRPr="00A06D06">
        <w:rPr>
          <w:rtl/>
        </w:rPr>
        <w:t>عن أبان بن عثمان</w:t>
      </w:r>
      <w:r>
        <w:rPr>
          <w:rtl/>
        </w:rPr>
        <w:t xml:space="preserve"> ، </w:t>
      </w:r>
      <w:r w:rsidRPr="00A06D06">
        <w:rPr>
          <w:rtl/>
        </w:rPr>
        <w:t>عن الحسن بن عمارة</w:t>
      </w:r>
      <w:r>
        <w:rPr>
          <w:rtl/>
        </w:rPr>
        <w:t xml:space="preserve"> ، </w:t>
      </w:r>
      <w:r w:rsidRPr="00A06D06">
        <w:rPr>
          <w:rtl/>
        </w:rPr>
        <w:t>عن نعيم القضاعي</w:t>
      </w:r>
      <w:r>
        <w:rPr>
          <w:rtl/>
        </w:rPr>
        <w:t xml:space="preserve"> ، </w:t>
      </w:r>
      <w:r w:rsidRPr="00A06D06">
        <w:rPr>
          <w:rtl/>
        </w:rPr>
        <w:t xml:space="preserve">عن أبي جعفر </w:t>
      </w:r>
      <w:r w:rsidRPr="00161CC9">
        <w:rPr>
          <w:rtl/>
        </w:rPr>
        <w:t>عليه‌السلام</w:t>
      </w:r>
      <w:r w:rsidRPr="00A06D06">
        <w:rPr>
          <w:rtl/>
        </w:rPr>
        <w:t xml:space="preserve"> قال أصبح إبراهيم </w:t>
      </w:r>
      <w:r w:rsidRPr="00161CC9">
        <w:rPr>
          <w:rtl/>
        </w:rPr>
        <w:t>عليه‌السلام</w:t>
      </w:r>
      <w:r w:rsidRPr="00A06D06">
        <w:rPr>
          <w:rtl/>
        </w:rPr>
        <w:t xml:space="preserve"> فرأى في لحيته شعرة بيضاء فقال</w:t>
      </w:r>
      <w:r>
        <w:rPr>
          <w:rtl/>
        </w:rPr>
        <w:t xml:space="preserve"> « </w:t>
      </w:r>
      <w:r w:rsidRPr="00F17B9E">
        <w:rPr>
          <w:rStyle w:val="libAlaemChar"/>
          <w:rtl/>
        </w:rPr>
        <w:t>الْحَمْدُ لِلَّهِ رَبِّ الْعالَمِينَ</w:t>
      </w:r>
      <w:r w:rsidRPr="0036368C">
        <w:rPr>
          <w:rtl/>
        </w:rPr>
        <w:t xml:space="preserve"> » </w:t>
      </w:r>
      <w:r w:rsidRPr="00A06D06">
        <w:rPr>
          <w:rtl/>
        </w:rPr>
        <w:t>الذي بلغني هذا المبلغ لم أعص الله طرفة عين</w:t>
      </w:r>
      <w:r>
        <w:rPr>
          <w:rFonts w:hint="cs"/>
          <w:rtl/>
        </w:rPr>
        <w:t>.</w:t>
      </w:r>
    </w:p>
    <w:p w:rsidR="004313CB" w:rsidRPr="00A06D06" w:rsidRDefault="004313CB" w:rsidP="00B8087A">
      <w:pPr>
        <w:pStyle w:val="libNormal"/>
        <w:rPr>
          <w:rtl/>
        </w:rPr>
      </w:pPr>
      <w:r w:rsidRPr="00A06D06">
        <w:rPr>
          <w:rtl/>
        </w:rPr>
        <w:t>589</w:t>
      </w:r>
      <w:r>
        <w:rPr>
          <w:rtl/>
        </w:rPr>
        <w:t xml:space="preserve"> ـ </w:t>
      </w:r>
      <w:r w:rsidRPr="00A06D06">
        <w:rPr>
          <w:rtl/>
        </w:rPr>
        <w:t>أبان بن عثمان</w:t>
      </w:r>
      <w:r>
        <w:rPr>
          <w:rtl/>
        </w:rPr>
        <w:t xml:space="preserve"> ، </w:t>
      </w:r>
      <w:r w:rsidRPr="00A06D06">
        <w:rPr>
          <w:rtl/>
        </w:rPr>
        <w:t>عن محمد بن مروان عمن رواه</w:t>
      </w:r>
      <w:r>
        <w:rPr>
          <w:rtl/>
        </w:rPr>
        <w:t xml:space="preserve"> ، </w:t>
      </w:r>
      <w:r w:rsidRPr="00A06D06">
        <w:rPr>
          <w:rtl/>
        </w:rPr>
        <w:t xml:space="preserve">عن أبي جعفر </w:t>
      </w:r>
      <w:r w:rsidRPr="00161CC9">
        <w:rPr>
          <w:rtl/>
        </w:rPr>
        <w:t>عليه‌السلام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إليهم أو وجوب طاعتهم.</w:t>
      </w:r>
    </w:p>
    <w:p w:rsidR="004313CB" w:rsidRPr="00A06D06" w:rsidRDefault="004313CB" w:rsidP="00B8087A">
      <w:pPr>
        <w:pStyle w:val="libNormal"/>
        <w:rPr>
          <w:rtl/>
          <w:lang w:bidi="fa-IR"/>
        </w:rPr>
      </w:pPr>
      <w:r w:rsidRPr="00F17B9E">
        <w:rPr>
          <w:rStyle w:val="libBold2Char"/>
          <w:rtl/>
        </w:rPr>
        <w:t>الحديث السابع والثمانون والخمسمائة</w:t>
      </w:r>
      <w:r>
        <w:rPr>
          <w:rtl/>
          <w:lang w:bidi="fa-IR"/>
        </w:rPr>
        <w:t xml:space="preserve"> : </w:t>
      </w:r>
      <w:r w:rsidRPr="00A06D06">
        <w:rPr>
          <w:rtl/>
          <w:lang w:bidi="fa-IR"/>
        </w:rPr>
        <w:t>ضعيف.</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فاسقا »</w:t>
      </w:r>
      <w:r w:rsidRPr="00A06D06">
        <w:rPr>
          <w:rtl/>
        </w:rPr>
        <w:t xml:space="preserve"> تميز قال الجزري</w:t>
      </w:r>
      <w:r>
        <w:rPr>
          <w:rtl/>
        </w:rPr>
        <w:t xml:space="preserve"> : </w:t>
      </w:r>
      <w:r w:rsidRPr="00A06D06">
        <w:rPr>
          <w:rtl/>
        </w:rPr>
        <w:t>الويل</w:t>
      </w:r>
      <w:r>
        <w:rPr>
          <w:rtl/>
        </w:rPr>
        <w:t xml:space="preserve"> : </w:t>
      </w:r>
      <w:r w:rsidRPr="00A06D06">
        <w:rPr>
          <w:rtl/>
        </w:rPr>
        <w:t>الحزن والهلاك والمشقة من العذاب</w:t>
      </w:r>
      <w:r>
        <w:rPr>
          <w:rtl/>
        </w:rPr>
        <w:t xml:space="preserve"> ، </w:t>
      </w:r>
      <w:r w:rsidRPr="00A06D06">
        <w:rPr>
          <w:rtl/>
        </w:rPr>
        <w:t>وقد يرد بمعنى التعجب ومنه الحديث</w:t>
      </w:r>
      <w:r>
        <w:rPr>
          <w:rtl/>
        </w:rPr>
        <w:t xml:space="preserve"> </w:t>
      </w:r>
      <w:r w:rsidRPr="00F17B9E">
        <w:rPr>
          <w:rStyle w:val="libBold2Char"/>
          <w:rtl/>
        </w:rPr>
        <w:t>« ويلمه</w:t>
      </w:r>
      <w:r w:rsidRPr="00A06D06">
        <w:rPr>
          <w:rtl/>
        </w:rPr>
        <w:t xml:space="preserve"> مسعر حرب » تعجبا من شجاعته وجرأته </w:t>
      </w:r>
      <w:r w:rsidRPr="00993767">
        <w:rPr>
          <w:rStyle w:val="libFootnotenumChar"/>
          <w:rtl/>
        </w:rPr>
        <w:t>(1)</w:t>
      </w:r>
      <w:r>
        <w:rPr>
          <w:rtl/>
        </w:rPr>
        <w:t>.</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مماديا »</w:t>
      </w:r>
      <w:r w:rsidRPr="00A06D06">
        <w:rPr>
          <w:rtl/>
          <w:lang w:bidi="fa-IR"/>
        </w:rPr>
        <w:t xml:space="preserve"> أي في الدين.</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مخاصما »</w:t>
      </w:r>
      <w:r w:rsidRPr="00A06D06">
        <w:rPr>
          <w:rtl/>
          <w:lang w:bidi="fa-IR"/>
        </w:rPr>
        <w:t xml:space="preserve"> أي في الدنيا.</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في غير ذات الله »</w:t>
      </w:r>
      <w:r w:rsidRPr="00A06D06">
        <w:rPr>
          <w:rtl/>
        </w:rPr>
        <w:t xml:space="preserve"> أي في غير ما ينسب إلى الله مما يرضيه تعالى وفي بعض النسخ [ في غير ذات الله ] أي كنهها.</w:t>
      </w:r>
    </w:p>
    <w:p w:rsidR="004313CB" w:rsidRPr="00A06D06" w:rsidRDefault="004313CB" w:rsidP="00B8087A">
      <w:pPr>
        <w:pStyle w:val="libNormal"/>
        <w:rPr>
          <w:rtl/>
          <w:lang w:bidi="fa-IR"/>
        </w:rPr>
      </w:pPr>
      <w:r w:rsidRPr="00F17B9E">
        <w:rPr>
          <w:rStyle w:val="libBold2Char"/>
          <w:rtl/>
        </w:rPr>
        <w:t>الحديث الثامن والثمانون والخمسمائة</w:t>
      </w:r>
      <w:r>
        <w:rPr>
          <w:rtl/>
          <w:lang w:bidi="fa-IR"/>
        </w:rPr>
        <w:t xml:space="preserve"> : </w:t>
      </w:r>
      <w:r w:rsidRPr="00A06D06">
        <w:rPr>
          <w:rtl/>
          <w:lang w:bidi="fa-IR"/>
        </w:rPr>
        <w:t>ضعيف.</w:t>
      </w:r>
    </w:p>
    <w:p w:rsidR="004313CB" w:rsidRPr="00A06D06" w:rsidRDefault="004313CB" w:rsidP="00B8087A">
      <w:pPr>
        <w:pStyle w:val="libNormal"/>
        <w:rPr>
          <w:rtl/>
          <w:lang w:bidi="fa-IR"/>
        </w:rPr>
      </w:pPr>
      <w:r w:rsidRPr="00F17B9E">
        <w:rPr>
          <w:rStyle w:val="libBold2Char"/>
          <w:rtl/>
        </w:rPr>
        <w:t>الحديث التاسع والثمانون والخمسمائة</w:t>
      </w:r>
      <w:r>
        <w:rPr>
          <w:rtl/>
          <w:lang w:bidi="fa-IR"/>
        </w:rPr>
        <w:t xml:space="preserve"> : </w:t>
      </w:r>
      <w:r w:rsidRPr="00A06D06">
        <w:rPr>
          <w:rtl/>
          <w:lang w:bidi="fa-IR"/>
        </w:rPr>
        <w:t>مجهول مرسل.</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النهاية</w:t>
      </w:r>
      <w:r>
        <w:rPr>
          <w:rtl/>
        </w:rPr>
        <w:t xml:space="preserve"> : </w:t>
      </w:r>
      <w:r w:rsidRPr="00A06D06">
        <w:rPr>
          <w:rtl/>
        </w:rPr>
        <w:t>ج 5 ص 336.</w:t>
      </w:r>
    </w:p>
    <w:p w:rsidR="004313CB" w:rsidRPr="00A06D06" w:rsidRDefault="004313CB" w:rsidP="00593BFD">
      <w:pPr>
        <w:pStyle w:val="libNormal0"/>
        <w:rPr>
          <w:rtl/>
        </w:rPr>
      </w:pPr>
      <w:r>
        <w:rPr>
          <w:rtl/>
        </w:rPr>
        <w:br w:type="page"/>
      </w:r>
      <w:r w:rsidRPr="00A06D06">
        <w:rPr>
          <w:rtl/>
        </w:rPr>
        <w:lastRenderedPageBreak/>
        <w:t xml:space="preserve">قال لما اتخذ الله عز وجل إبراهيم خليلا أتاه بشراه بالخلة فجاءه ملك الموت في صورة شاب أبيض عليه ثوبان أبيضان يقطر رأسه ماء ودهنا فدخل إبراهيم </w:t>
      </w:r>
      <w:r w:rsidRPr="00161CC9">
        <w:rPr>
          <w:rtl/>
        </w:rPr>
        <w:t>عليه‌السلام</w:t>
      </w:r>
      <w:r w:rsidRPr="00A06D06">
        <w:rPr>
          <w:rtl/>
        </w:rPr>
        <w:t xml:space="preserve"> الدار فاستقبله خارجا من الدار وكان إبراهيم </w:t>
      </w:r>
      <w:r w:rsidRPr="00161CC9">
        <w:rPr>
          <w:rtl/>
        </w:rPr>
        <w:t>عليه‌السلام</w:t>
      </w:r>
      <w:r w:rsidRPr="00A06D06">
        <w:rPr>
          <w:rtl/>
        </w:rPr>
        <w:t xml:space="preserve"> رجلا غيورا وكان إذا خرج في حاجة أغلق بابه وأخذ مفتاحه معه ثم رجع ففتح فإذا هو برجل قائم أحسن ما يكون من الرجال فأخذه بيده وقال يا عبد الله من أدخلك داري فقال ربها أدخلنيها فقال ربها أحق بها مني فمن أنت قال أنا ملك الموت ففزع إبراهيم </w:t>
      </w:r>
      <w:r w:rsidRPr="00161CC9">
        <w:rPr>
          <w:rtl/>
        </w:rPr>
        <w:t>عليه‌السلام</w:t>
      </w:r>
      <w:r w:rsidRPr="00A06D06">
        <w:rPr>
          <w:rtl/>
        </w:rPr>
        <w:t xml:space="preserve"> فقال جئتني لتسلبني روحي قال لا ولكن اتخذ الله عبدا خليلا فجئت لبشارته قال فمن هو لعلي أخدمه حتى أموت قال أنت هو فدخل على سارة </w:t>
      </w:r>
      <w:r w:rsidRPr="00161CC9">
        <w:rPr>
          <w:rFonts w:hint="cs"/>
          <w:rtl/>
        </w:rPr>
        <w:t>عليها‌السلام</w:t>
      </w:r>
      <w:r w:rsidRPr="00A06D06">
        <w:rPr>
          <w:rtl/>
        </w:rPr>
        <w:t xml:space="preserve"> فقال لها إن الله تبارك وتعالى اتخذني خليلا</w:t>
      </w:r>
      <w:r>
        <w:rPr>
          <w:rFonts w:hint="cs"/>
          <w:rtl/>
        </w:rPr>
        <w:t>.</w:t>
      </w:r>
    </w:p>
    <w:p w:rsidR="004313CB" w:rsidRPr="00A06D06" w:rsidRDefault="004313CB" w:rsidP="00B8087A">
      <w:pPr>
        <w:pStyle w:val="libNormal"/>
        <w:rPr>
          <w:rtl/>
        </w:rPr>
      </w:pPr>
      <w:r w:rsidRPr="00A06D06">
        <w:rPr>
          <w:rtl/>
        </w:rPr>
        <w:t>590</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ابن أبي عمير</w:t>
      </w:r>
      <w:r>
        <w:rPr>
          <w:rtl/>
        </w:rPr>
        <w:t xml:space="preserve"> ، </w:t>
      </w:r>
      <w:r w:rsidRPr="00A06D06">
        <w:rPr>
          <w:rtl/>
        </w:rPr>
        <w:t>عن سليم الفراء عمن ذكره</w:t>
      </w:r>
      <w:r>
        <w:rPr>
          <w:rtl/>
        </w:rPr>
        <w:t xml:space="preserve"> ، </w:t>
      </w:r>
      <w:r w:rsidRPr="00A06D06">
        <w:rPr>
          <w:rtl/>
        </w:rPr>
        <w:t xml:space="preserve">عن أبي عبد الله </w:t>
      </w:r>
      <w:r w:rsidRPr="00161CC9">
        <w:rPr>
          <w:rtl/>
        </w:rPr>
        <w:t>عليه‌السلام</w:t>
      </w:r>
      <w:r w:rsidRPr="00A06D06">
        <w:rPr>
          <w:rtl/>
        </w:rPr>
        <w:t xml:space="preserve"> مثله إلا أنه قال في حديثه إن الملك لما قال أدخلنيها ربها عرف إبراهيم </w:t>
      </w:r>
      <w:r w:rsidRPr="00161CC9">
        <w:rPr>
          <w:rtl/>
        </w:rPr>
        <w:t>عليه‌السلام</w:t>
      </w:r>
      <w:r w:rsidRPr="00A06D06">
        <w:rPr>
          <w:rtl/>
        </w:rPr>
        <w:t xml:space="preserve"> أنه ملك الموت </w:t>
      </w:r>
      <w:r w:rsidRPr="00161CC9">
        <w:rPr>
          <w:rFonts w:hint="cs"/>
          <w:rtl/>
        </w:rPr>
        <w:t>عليه‌السلام</w:t>
      </w:r>
      <w:r w:rsidRPr="00A06D06">
        <w:rPr>
          <w:rtl/>
        </w:rPr>
        <w:t xml:space="preserve"> فقال له ما أهبطك قال جئت أبشر رجلا أن الله تبارك وتعالى اتخذه خليلا فقال له إبراهيم </w:t>
      </w:r>
      <w:r w:rsidRPr="00161CC9">
        <w:rPr>
          <w:rtl/>
        </w:rPr>
        <w:t>عليه‌السلام</w:t>
      </w:r>
      <w:r w:rsidRPr="00A06D06">
        <w:rPr>
          <w:rtl/>
        </w:rPr>
        <w:t xml:space="preserve"> فمن هذا الرجل فقال</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ماء ودهنا »</w:t>
      </w:r>
      <w:r w:rsidRPr="00A06D06">
        <w:rPr>
          <w:rtl/>
        </w:rPr>
        <w:t xml:space="preserve"> يحتمل أن يكون كناية عن صفائه وطراوته.</w:t>
      </w:r>
    </w:p>
    <w:p w:rsidR="004313CB" w:rsidRPr="00A06D06" w:rsidRDefault="004313CB" w:rsidP="00B8087A">
      <w:pPr>
        <w:pStyle w:val="libNormal"/>
        <w:rPr>
          <w:rtl/>
        </w:rPr>
      </w:pPr>
      <w:r w:rsidRPr="00A06D06">
        <w:rPr>
          <w:rtl/>
        </w:rPr>
        <w:t>قال الجوهري</w:t>
      </w:r>
      <w:r>
        <w:rPr>
          <w:rtl/>
        </w:rPr>
        <w:t xml:space="preserve"> : </w:t>
      </w:r>
      <w:r w:rsidRPr="00A06D06">
        <w:rPr>
          <w:rtl/>
        </w:rPr>
        <w:t>قال رؤبة</w:t>
      </w:r>
      <w:r>
        <w:rPr>
          <w:rtl/>
        </w:rPr>
        <w:t xml:space="preserve"> : </w:t>
      </w:r>
      <w:r w:rsidRPr="00A06D06">
        <w:rPr>
          <w:rtl/>
        </w:rPr>
        <w:t>كغصن بان عوده سرعرع كأن وردا من دهان يمرع أي يكثر دهنه</w:t>
      </w:r>
      <w:r>
        <w:rPr>
          <w:rtl/>
        </w:rPr>
        <w:t xml:space="preserve"> ، </w:t>
      </w:r>
      <w:r w:rsidRPr="00A06D06">
        <w:rPr>
          <w:rtl/>
        </w:rPr>
        <w:t>يقول كأن لونه يعلى بالدهن</w:t>
      </w:r>
      <w:r>
        <w:rPr>
          <w:rtl/>
        </w:rPr>
        <w:t xml:space="preserve"> ، </w:t>
      </w:r>
      <w:r w:rsidRPr="00A06D06">
        <w:rPr>
          <w:rtl/>
        </w:rPr>
        <w:t xml:space="preserve">لصفائه وقوم مدهنون بتشديد الهاء عليهم آثار النعم </w:t>
      </w:r>
      <w:r w:rsidRPr="00993767">
        <w:rPr>
          <w:rStyle w:val="libFootnotenumChar"/>
          <w:rtl/>
        </w:rPr>
        <w:t>(1)</w:t>
      </w:r>
      <w:r w:rsidRPr="00A06D06">
        <w:rPr>
          <w:rtl/>
        </w:rPr>
        <w:t xml:space="preserve"> انتهى.</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عبدا خليلا »</w:t>
      </w:r>
      <w:r w:rsidRPr="00A06D06">
        <w:rPr>
          <w:rtl/>
        </w:rPr>
        <w:t xml:space="preserve"> أي اصطفاه وخصصه بكرامة تشبه كرامة الخليل عند خليله والخلة من الخلال</w:t>
      </w:r>
      <w:r>
        <w:rPr>
          <w:rtl/>
        </w:rPr>
        <w:t xml:space="preserve"> ، </w:t>
      </w:r>
      <w:r w:rsidRPr="00A06D06">
        <w:rPr>
          <w:rtl/>
        </w:rPr>
        <w:t>فإنه ود تخلل النفس وخاذلها</w:t>
      </w:r>
      <w:r>
        <w:rPr>
          <w:rtl/>
        </w:rPr>
        <w:t xml:space="preserve"> ، </w:t>
      </w:r>
      <w:r w:rsidRPr="00A06D06">
        <w:rPr>
          <w:rtl/>
        </w:rPr>
        <w:t>وقيل</w:t>
      </w:r>
      <w:r>
        <w:rPr>
          <w:rtl/>
        </w:rPr>
        <w:t xml:space="preserve"> : </w:t>
      </w:r>
      <w:r w:rsidRPr="00A06D06">
        <w:rPr>
          <w:rtl/>
        </w:rPr>
        <w:t>من الخلل فإن كل واحد من الخليلين يسد خلل الآخر</w:t>
      </w:r>
      <w:r>
        <w:rPr>
          <w:rtl/>
        </w:rPr>
        <w:t xml:space="preserve"> ، </w:t>
      </w:r>
      <w:r w:rsidRPr="00A06D06">
        <w:rPr>
          <w:rtl/>
        </w:rPr>
        <w:t>أو من الخل وهو الطريق</w:t>
      </w:r>
      <w:r>
        <w:rPr>
          <w:rtl/>
        </w:rPr>
        <w:t xml:space="preserve"> ، </w:t>
      </w:r>
      <w:r w:rsidRPr="00A06D06">
        <w:rPr>
          <w:rtl/>
        </w:rPr>
        <w:t>في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5 ص 2115.</w:t>
      </w:r>
    </w:p>
    <w:p w:rsidR="004313CB" w:rsidRPr="00A06D06" w:rsidRDefault="004313CB" w:rsidP="00593BFD">
      <w:pPr>
        <w:pStyle w:val="libNormal0"/>
        <w:rPr>
          <w:rtl/>
        </w:rPr>
      </w:pPr>
      <w:r>
        <w:rPr>
          <w:rtl/>
        </w:rPr>
        <w:br w:type="page"/>
      </w:r>
      <w:r w:rsidRPr="00A06D06">
        <w:rPr>
          <w:rtl/>
        </w:rPr>
        <w:lastRenderedPageBreak/>
        <w:t xml:space="preserve">له الملك وما تريد منه فقال له إبراهيم </w:t>
      </w:r>
      <w:r w:rsidRPr="00161CC9">
        <w:rPr>
          <w:rtl/>
        </w:rPr>
        <w:t>عليه‌السلام</w:t>
      </w:r>
      <w:r w:rsidRPr="00A06D06">
        <w:rPr>
          <w:rtl/>
        </w:rPr>
        <w:t xml:space="preserve"> أخدمه أيام حياتي فقال له الملك فأنت هو</w:t>
      </w:r>
      <w:r>
        <w:rPr>
          <w:rFonts w:hint="cs"/>
          <w:rtl/>
        </w:rPr>
        <w:t>.</w:t>
      </w:r>
    </w:p>
    <w:p w:rsidR="004313CB" w:rsidRPr="00A06D06" w:rsidRDefault="004313CB" w:rsidP="00B8087A">
      <w:pPr>
        <w:pStyle w:val="libNormal"/>
        <w:rPr>
          <w:rtl/>
        </w:rPr>
      </w:pPr>
      <w:r w:rsidRPr="00A06D06">
        <w:rPr>
          <w:rtl/>
        </w:rPr>
        <w:t>591</w:t>
      </w:r>
      <w:r>
        <w:rPr>
          <w:rtl/>
        </w:rPr>
        <w:t xml:space="preserve"> ـ </w:t>
      </w:r>
      <w:r w:rsidRPr="00A06D06">
        <w:rPr>
          <w:rtl/>
        </w:rPr>
        <w:t>علي بن إبراهيم</w:t>
      </w:r>
      <w:r>
        <w:rPr>
          <w:rtl/>
        </w:rPr>
        <w:t xml:space="preserve"> ، </w:t>
      </w:r>
      <w:r w:rsidRPr="00A06D06">
        <w:rPr>
          <w:rtl/>
        </w:rPr>
        <w:t>عن أبيه</w:t>
      </w:r>
      <w:r>
        <w:rPr>
          <w:rtl/>
        </w:rPr>
        <w:t xml:space="preserve"> ، </w:t>
      </w:r>
      <w:r w:rsidRPr="00A06D06">
        <w:rPr>
          <w:rtl/>
        </w:rPr>
        <w:t>عن الحسن بن محبوب</w:t>
      </w:r>
      <w:r>
        <w:rPr>
          <w:rtl/>
        </w:rPr>
        <w:t xml:space="preserve"> ، </w:t>
      </w:r>
      <w:r w:rsidRPr="00A06D06">
        <w:rPr>
          <w:rtl/>
        </w:rPr>
        <w:t>عن مالك بن عطية</w:t>
      </w:r>
      <w:r>
        <w:rPr>
          <w:rtl/>
        </w:rPr>
        <w:t xml:space="preserve"> ، </w:t>
      </w:r>
      <w:r w:rsidRPr="00A06D06">
        <w:rPr>
          <w:rtl/>
        </w:rPr>
        <w:t>عن أبي حمزة الثمالي</w:t>
      </w:r>
      <w:r>
        <w:rPr>
          <w:rtl/>
        </w:rPr>
        <w:t xml:space="preserve"> ، </w:t>
      </w:r>
      <w:r w:rsidRPr="00A06D06">
        <w:rPr>
          <w:rtl/>
        </w:rPr>
        <w:t xml:space="preserve">عن أبي جعفر </w:t>
      </w:r>
      <w:r w:rsidRPr="00161CC9">
        <w:rPr>
          <w:rtl/>
        </w:rPr>
        <w:t>عليه‌السلام</w:t>
      </w:r>
      <w:r w:rsidRPr="00A06D06">
        <w:rPr>
          <w:rtl/>
        </w:rPr>
        <w:t xml:space="preserve"> أن إبراهيم </w:t>
      </w:r>
      <w:r w:rsidRPr="00161CC9">
        <w:rPr>
          <w:rtl/>
        </w:rPr>
        <w:t>عليه‌السلام</w:t>
      </w:r>
      <w:r w:rsidRPr="00A06D06">
        <w:rPr>
          <w:rtl/>
        </w:rPr>
        <w:t xml:space="preserve"> خرج ذات يوم يسير ببعير فمر بفلاة من الأرض فإذا هو برجل قائم يصلي قد قطع الأرض إلى السماء طوله ولباسه شعر قال فوقف عليه إبراهيم </w:t>
      </w:r>
      <w:r w:rsidRPr="00161CC9">
        <w:rPr>
          <w:rtl/>
        </w:rPr>
        <w:t>عليه‌السلام</w:t>
      </w:r>
      <w:r w:rsidRPr="00A06D06">
        <w:rPr>
          <w:rtl/>
        </w:rPr>
        <w:t xml:space="preserve"> وعجب منه وجلس ينتظر فراغه فلما طال عليه حركه بيده فقال له إن لي حاجة فخفف قال فخفف الرجل وجلس إبراهيم </w:t>
      </w:r>
      <w:r w:rsidRPr="00161CC9">
        <w:rPr>
          <w:rtl/>
        </w:rPr>
        <w:t>عليه‌السلام</w:t>
      </w:r>
      <w:r w:rsidRPr="00A06D06">
        <w:rPr>
          <w:rtl/>
        </w:rPr>
        <w:t xml:space="preserve"> فقال له إبراهيم </w:t>
      </w:r>
      <w:r w:rsidRPr="00161CC9">
        <w:rPr>
          <w:rtl/>
        </w:rPr>
        <w:t>عليه‌السلام</w:t>
      </w:r>
      <w:r w:rsidRPr="00A06D06">
        <w:rPr>
          <w:rtl/>
        </w:rPr>
        <w:t xml:space="preserve"> لمن تصلي فقال لإله إبراهيم فقال له ومن إله إبراهيم فقال الذي خلقك وخلقني فقال له إبراهيم </w:t>
      </w:r>
      <w:r w:rsidRPr="00161CC9">
        <w:rPr>
          <w:rtl/>
        </w:rPr>
        <w:t>عليه‌السلام</w:t>
      </w:r>
      <w:r w:rsidRPr="00A06D06">
        <w:rPr>
          <w:rtl/>
        </w:rPr>
        <w:t xml:space="preserve"> قد أعجبني نحوك وأنا أحب أن</w:t>
      </w:r>
      <w:r>
        <w:rPr>
          <w:rFonts w:hint="cs"/>
          <w:rtl/>
        </w:rPr>
        <w:t xml:space="preserve"> </w:t>
      </w:r>
      <w:r w:rsidRPr="00A06D06">
        <w:rPr>
          <w:rtl/>
        </w:rPr>
        <w:t xml:space="preserve">أواخيك في الله أين منزلك إذا أردت زيارتك ولقاءك فقال له الرجل منزلي خلف هذه النطفة وأشار بيده إلى البحر وأما مصلاي فهذا الموضع تصيبني فيه إذا أردتني إن شاء الله قال ثم قال الرجل لإبراهيم </w:t>
      </w:r>
      <w:r w:rsidRPr="00161CC9">
        <w:rPr>
          <w:rtl/>
        </w:rPr>
        <w:t>عليه‌السلام</w:t>
      </w:r>
      <w:r>
        <w:rPr>
          <w:rtl/>
        </w:rPr>
        <w:t xml:space="preserve"> أ</w:t>
      </w:r>
      <w:r w:rsidRPr="00A06D06">
        <w:rPr>
          <w:rtl/>
        </w:rPr>
        <w:t>لك حاجة فقال إبراهيم نعم فقال له وما هي قال تدعو الله وأؤمن على دعائك وأدعو أنا فتؤمن على دعائي فقال الرجل فبم</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الرمل فإنهما يترافقان في لطريقة أو من الخلة بمعنى الخصلة</w:t>
      </w:r>
      <w:r>
        <w:rPr>
          <w:rtl/>
        </w:rPr>
        <w:t xml:space="preserve"> ، </w:t>
      </w:r>
      <w:r w:rsidRPr="00A06D06">
        <w:rPr>
          <w:rtl/>
        </w:rPr>
        <w:t>فإنهما يتوافقان في الخصال.</w:t>
      </w:r>
    </w:p>
    <w:p w:rsidR="004313CB" w:rsidRPr="00A06D06" w:rsidRDefault="004313CB" w:rsidP="00B8087A">
      <w:pPr>
        <w:pStyle w:val="libNormal"/>
        <w:rPr>
          <w:rtl/>
          <w:lang w:bidi="fa-IR"/>
        </w:rPr>
      </w:pPr>
      <w:r w:rsidRPr="00F17B9E">
        <w:rPr>
          <w:rStyle w:val="libBold2Char"/>
          <w:rtl/>
        </w:rPr>
        <w:t>الحديث التسعون والخمسمائة</w:t>
      </w:r>
      <w:r>
        <w:rPr>
          <w:rtl/>
          <w:lang w:bidi="fa-IR"/>
        </w:rPr>
        <w:t xml:space="preserve"> : </w:t>
      </w:r>
      <w:r w:rsidRPr="00A06D06">
        <w:rPr>
          <w:rtl/>
          <w:lang w:bidi="fa-IR"/>
        </w:rPr>
        <w:t>مرسل.</w:t>
      </w:r>
    </w:p>
    <w:p w:rsidR="004313CB" w:rsidRPr="00A06D06" w:rsidRDefault="004313CB" w:rsidP="00B8087A">
      <w:pPr>
        <w:pStyle w:val="libNormal"/>
        <w:rPr>
          <w:rtl/>
          <w:lang w:bidi="fa-IR"/>
        </w:rPr>
      </w:pPr>
      <w:r w:rsidRPr="00F17B9E">
        <w:rPr>
          <w:rStyle w:val="libBold2Char"/>
          <w:rtl/>
        </w:rPr>
        <w:t>الحديث الحادي والتسعون والخمسمائة</w:t>
      </w:r>
      <w:r>
        <w:rPr>
          <w:rtl/>
          <w:lang w:bidi="fa-IR"/>
        </w:rPr>
        <w:t xml:space="preserve"> : </w:t>
      </w:r>
      <w:r w:rsidRPr="00A06D06">
        <w:rPr>
          <w:rtl/>
          <w:lang w:bidi="fa-IR"/>
        </w:rPr>
        <w:t>حسن.</w:t>
      </w:r>
    </w:p>
    <w:p w:rsidR="004313CB"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نحوك »</w:t>
      </w:r>
      <w:r w:rsidRPr="00A06D06">
        <w:rPr>
          <w:rtl/>
        </w:rPr>
        <w:t xml:space="preserve"> أي طريقتك في العبادة أو مثلك</w:t>
      </w:r>
      <w:r>
        <w:rPr>
          <w:rFonts w:hint="cs"/>
          <w:rtl/>
        </w:rPr>
        <w:t>.</w:t>
      </w:r>
      <w:r w:rsidRPr="00A06D06">
        <w:rPr>
          <w:rtl/>
        </w:rPr>
        <w:t xml:space="preserve"> </w:t>
      </w:r>
    </w:p>
    <w:p w:rsidR="004313CB" w:rsidRPr="00A06D06" w:rsidRDefault="004313CB" w:rsidP="00B8087A">
      <w:pPr>
        <w:pStyle w:val="libNormal"/>
        <w:rPr>
          <w:rtl/>
        </w:rPr>
      </w:pPr>
      <w:r w:rsidRPr="00F17B9E">
        <w:rPr>
          <w:rStyle w:val="libBold2Char"/>
          <w:rtl/>
        </w:rPr>
        <w:t>قوله « خلف هذه النطفة »</w:t>
      </w:r>
      <w:r w:rsidRPr="00A06D06">
        <w:rPr>
          <w:rtl/>
        </w:rPr>
        <w:t xml:space="preserve"> قال الفيروزآبادي</w:t>
      </w:r>
      <w:r>
        <w:rPr>
          <w:rtl/>
        </w:rPr>
        <w:t xml:space="preserve"> : </w:t>
      </w:r>
      <w:r w:rsidRPr="00A06D06">
        <w:rPr>
          <w:rtl/>
        </w:rPr>
        <w:t xml:space="preserve">النطفة بالضم الماء الصافي قل أو كثر </w:t>
      </w:r>
      <w:r w:rsidRPr="00993767">
        <w:rPr>
          <w:rStyle w:val="libFootnotenumChar"/>
          <w:rtl/>
        </w:rPr>
        <w:t>(1)</w:t>
      </w:r>
      <w:r>
        <w:rPr>
          <w:rtl/>
        </w:rPr>
        <w:t>.</w:t>
      </w:r>
    </w:p>
    <w:p w:rsidR="004313CB" w:rsidRPr="00A06D06" w:rsidRDefault="004313CB" w:rsidP="00B8087A">
      <w:pPr>
        <w:pStyle w:val="libNormal"/>
        <w:rPr>
          <w:rtl/>
        </w:rPr>
      </w:pPr>
      <w:r w:rsidRPr="00A06D06">
        <w:rPr>
          <w:rtl/>
        </w:rPr>
        <w:t>وقال المطرزي</w:t>
      </w:r>
      <w:r>
        <w:rPr>
          <w:rtl/>
        </w:rPr>
        <w:t xml:space="preserve"> : </w:t>
      </w:r>
      <w:r w:rsidRPr="00A06D06">
        <w:rPr>
          <w:rtl/>
        </w:rPr>
        <w:t>النطفة البحر.</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القاموس</w:t>
      </w:r>
      <w:r>
        <w:rPr>
          <w:rtl/>
        </w:rPr>
        <w:t xml:space="preserve"> : </w:t>
      </w:r>
      <w:r w:rsidRPr="00A06D06">
        <w:rPr>
          <w:rtl/>
        </w:rPr>
        <w:t>ج 3 ص 207.</w:t>
      </w:r>
    </w:p>
    <w:p w:rsidR="004313CB" w:rsidRPr="00A06D06" w:rsidRDefault="004313CB" w:rsidP="00593BFD">
      <w:pPr>
        <w:pStyle w:val="libNormal0"/>
        <w:rPr>
          <w:rtl/>
        </w:rPr>
      </w:pPr>
      <w:r>
        <w:rPr>
          <w:rtl/>
        </w:rPr>
        <w:br w:type="page"/>
      </w:r>
      <w:r w:rsidRPr="00A06D06">
        <w:rPr>
          <w:rtl/>
        </w:rPr>
        <w:lastRenderedPageBreak/>
        <w:t xml:space="preserve">ندعو الله فقال إبراهيم </w:t>
      </w:r>
      <w:r w:rsidRPr="00161CC9">
        <w:rPr>
          <w:rtl/>
        </w:rPr>
        <w:t>عليه‌السلام</w:t>
      </w:r>
      <w:r w:rsidRPr="00A06D06">
        <w:rPr>
          <w:rtl/>
        </w:rPr>
        <w:t xml:space="preserve"> للمذنبين من المؤمنين</w:t>
      </w:r>
      <w:r>
        <w:rPr>
          <w:rtl/>
        </w:rPr>
        <w:t xml:space="preserve"> </w:t>
      </w:r>
      <w:r>
        <w:rPr>
          <w:rFonts w:hint="cs"/>
          <w:rtl/>
        </w:rPr>
        <w:t xml:space="preserve">، </w:t>
      </w:r>
      <w:r w:rsidRPr="00A06D06">
        <w:rPr>
          <w:rtl/>
        </w:rPr>
        <w:t xml:space="preserve">فقال الرجل لا فقال إبراهيم </w:t>
      </w:r>
      <w:r w:rsidRPr="00161CC9">
        <w:rPr>
          <w:rtl/>
        </w:rPr>
        <w:t>عليه‌السلام</w:t>
      </w:r>
      <w:r w:rsidRPr="00A06D06">
        <w:rPr>
          <w:rtl/>
        </w:rPr>
        <w:t xml:space="preserve"> ولم فقال لأني قد دعوت الله عز وجل منذ ثلاث سنين بدعوة لم أر إجابتها حتى الساعة وأنا أستحيي من الله تعالى أن أدعوه حتى أعلم أنه قد أجابني فقال إبراهيم </w:t>
      </w:r>
      <w:r w:rsidRPr="00161CC9">
        <w:rPr>
          <w:rtl/>
        </w:rPr>
        <w:t>عليه‌السلام</w:t>
      </w:r>
      <w:r w:rsidRPr="00A06D06">
        <w:rPr>
          <w:rtl/>
        </w:rPr>
        <w:t xml:space="preserve"> فبم دعوته فقال له الرجل إني في مصلاي هذا ذات يوم إذ مر بي غلام أروع النور يطلع من جبهته له ذؤابة من خلفه ومعه بقر يسوقها كأنما دهنت دهنا وغنم يسوقها كأنما دخست دخسا فأعجبني ما رأيت منه فقلت له يا غلام لمن هذا البقر والغنم فقال لي لإبراهيم </w:t>
      </w:r>
      <w:r w:rsidRPr="00161CC9">
        <w:rPr>
          <w:rtl/>
        </w:rPr>
        <w:t>عليه‌السلام</w:t>
      </w:r>
      <w:r w:rsidRPr="00A06D06">
        <w:rPr>
          <w:rtl/>
        </w:rPr>
        <w:t xml:space="preserve"> فقلت ومن أنت فقال أنا إسماعيل بن إبراهيم خليل الرحمن فدعوت الله عز وجل وسألته أن يريني خليله فقال له إبراهيم </w:t>
      </w:r>
      <w:r w:rsidRPr="00161CC9">
        <w:rPr>
          <w:rtl/>
        </w:rPr>
        <w:t>عليه‌السلام</w:t>
      </w:r>
      <w:r w:rsidRPr="00A06D06">
        <w:rPr>
          <w:rtl/>
        </w:rPr>
        <w:t xml:space="preserve"> فأنا إبراهيم خليل الرحمن وذلك الغلام ابني فقال له الرجل عند ذلك</w:t>
      </w:r>
      <w:r>
        <w:rPr>
          <w:rtl/>
        </w:rPr>
        <w:t xml:space="preserve"> ـ </w:t>
      </w:r>
      <w:r w:rsidRPr="00A06D06">
        <w:rPr>
          <w:rtl/>
        </w:rPr>
        <w:t xml:space="preserve">الحمد لله الذي أجاب دعوتي ثم قبل الرجل صفحتي إبراهيم </w:t>
      </w:r>
      <w:r w:rsidRPr="00161CC9">
        <w:rPr>
          <w:rtl/>
        </w:rPr>
        <w:t>عليه‌السلام</w:t>
      </w:r>
      <w:r w:rsidRPr="00A06D06">
        <w:rPr>
          <w:rtl/>
        </w:rPr>
        <w:t xml:space="preserve"> وعانقه ثم قال أما الآن فقم فادع حتى أؤمن على دعائك فدعا إبراهيم </w:t>
      </w:r>
      <w:r w:rsidRPr="00161CC9">
        <w:rPr>
          <w:rtl/>
        </w:rPr>
        <w:t>عليه‌السلام</w:t>
      </w:r>
      <w:r w:rsidRPr="00A06D06">
        <w:rPr>
          <w:rtl/>
        </w:rPr>
        <w:t xml:space="preserve"> للمؤمنين والمؤمنات والمذنبين من يومه ذلك بالمغفرة والرضا عنهم قال وأمن الرجل على دعائه</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F17B9E">
        <w:rPr>
          <w:rStyle w:val="libBold2Char"/>
          <w:rtl/>
        </w:rPr>
        <w:t>قوله : « أروع »</w:t>
      </w:r>
      <w:r w:rsidRPr="00A06D06">
        <w:rPr>
          <w:rtl/>
        </w:rPr>
        <w:t>. قال الجوهري</w:t>
      </w:r>
      <w:r>
        <w:rPr>
          <w:rtl/>
        </w:rPr>
        <w:t xml:space="preserve"> : </w:t>
      </w:r>
      <w:r w:rsidRPr="00A06D06">
        <w:rPr>
          <w:rtl/>
        </w:rPr>
        <w:t xml:space="preserve">« الأروع من الرجال » الذي يعجبك حسنه </w:t>
      </w:r>
      <w:r w:rsidRPr="00993767">
        <w:rPr>
          <w:rStyle w:val="libFootnotenumChar"/>
          <w:rtl/>
        </w:rPr>
        <w:t>(1)</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كأنما دهنت دهنا »</w:t>
      </w:r>
      <w:r w:rsidRPr="00A06D06">
        <w:rPr>
          <w:rtl/>
        </w:rPr>
        <w:t xml:space="preserve"> يقال</w:t>
      </w:r>
      <w:r>
        <w:rPr>
          <w:rtl/>
        </w:rPr>
        <w:t xml:space="preserve"> : </w:t>
      </w:r>
      <w:r w:rsidRPr="00A06D06">
        <w:rPr>
          <w:rtl/>
        </w:rPr>
        <w:t>دهنه أي طلاه بالدهن</w:t>
      </w:r>
      <w:r>
        <w:rPr>
          <w:rtl/>
        </w:rPr>
        <w:t xml:space="preserve"> ، </w:t>
      </w:r>
      <w:r w:rsidRPr="00A06D06">
        <w:rPr>
          <w:rtl/>
        </w:rPr>
        <w:t>وهو كناية عن سمنها أي ملأت دهنا أو صفائها</w:t>
      </w:r>
      <w:r>
        <w:rPr>
          <w:rtl/>
        </w:rPr>
        <w:t xml:space="preserve"> ، </w:t>
      </w:r>
      <w:r w:rsidRPr="00A06D06">
        <w:rPr>
          <w:rtl/>
        </w:rPr>
        <w:t>أي طليت به.</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كأنما دخست دخسانا »</w:t>
      </w:r>
      <w:r w:rsidRPr="00A06D06">
        <w:rPr>
          <w:rtl/>
        </w:rPr>
        <w:t xml:space="preserve"> في أكثر النسخ بالخاء المعجمة</w:t>
      </w:r>
      <w:r>
        <w:rPr>
          <w:rtl/>
        </w:rPr>
        <w:t xml:space="preserve"> ، </w:t>
      </w:r>
      <w:r w:rsidRPr="00A06D06">
        <w:rPr>
          <w:rtl/>
        </w:rPr>
        <w:t>وفي بعضها بالمهملة.</w:t>
      </w:r>
    </w:p>
    <w:p w:rsidR="004313CB" w:rsidRPr="00A06D06" w:rsidRDefault="004313CB" w:rsidP="00B8087A">
      <w:pPr>
        <w:pStyle w:val="libNormal"/>
        <w:rPr>
          <w:rtl/>
        </w:rPr>
      </w:pPr>
      <w:r w:rsidRPr="00A06D06">
        <w:rPr>
          <w:rtl/>
        </w:rPr>
        <w:t>قال الجوهري</w:t>
      </w:r>
      <w:r>
        <w:rPr>
          <w:rtl/>
        </w:rPr>
        <w:t xml:space="preserve"> : </w:t>
      </w:r>
      <w:r w:rsidRPr="00A06D06">
        <w:rPr>
          <w:rtl/>
        </w:rPr>
        <w:t>الدخيس اللحم المكتنز</w:t>
      </w:r>
      <w:r>
        <w:rPr>
          <w:rtl/>
        </w:rPr>
        <w:t xml:space="preserve"> ، </w:t>
      </w:r>
      <w:r w:rsidRPr="00A06D06">
        <w:rPr>
          <w:rtl/>
        </w:rPr>
        <w:t xml:space="preserve">وكل ذي سمن دخيس </w:t>
      </w:r>
      <w:r w:rsidRPr="00993767">
        <w:rPr>
          <w:rStyle w:val="libFootnotenumChar"/>
          <w:rtl/>
        </w:rPr>
        <w:t>(2)</w:t>
      </w:r>
      <w:r>
        <w:rPr>
          <w:rtl/>
        </w:rPr>
        <w:t>.</w:t>
      </w:r>
    </w:p>
    <w:p w:rsidR="004313CB" w:rsidRPr="00A06D06" w:rsidRDefault="004313CB" w:rsidP="00B8087A">
      <w:pPr>
        <w:pStyle w:val="libNormal"/>
        <w:rPr>
          <w:rtl/>
        </w:rPr>
      </w:pPr>
      <w:r w:rsidRPr="00A06D06">
        <w:rPr>
          <w:rtl/>
        </w:rPr>
        <w:t>وقال الجزري</w:t>
      </w:r>
      <w:r>
        <w:rPr>
          <w:rtl/>
        </w:rPr>
        <w:t xml:space="preserve"> : </w:t>
      </w:r>
      <w:r w:rsidRPr="00A06D06">
        <w:rPr>
          <w:rtl/>
        </w:rPr>
        <w:t>كل شيء ملأته فقد دخسته</w:t>
      </w:r>
      <w:r>
        <w:rPr>
          <w:rtl/>
        </w:rPr>
        <w:t xml:space="preserve"> ، </w:t>
      </w:r>
      <w:r w:rsidRPr="00A06D06">
        <w:rPr>
          <w:rtl/>
        </w:rPr>
        <w:t xml:space="preserve">والدخاس الامتلاء والزحام </w:t>
      </w:r>
      <w:r w:rsidRPr="00993767">
        <w:rPr>
          <w:rStyle w:val="libFootnotenumChar"/>
          <w:rtl/>
        </w:rPr>
        <w:t>(3)</w:t>
      </w:r>
      <w:r w:rsidRPr="00A06D06">
        <w:rPr>
          <w:rtl/>
        </w:rPr>
        <w:t xml:space="preserve"> </w:t>
      </w:r>
      <w:r w:rsidRPr="00F17B9E">
        <w:rPr>
          <w:rStyle w:val="libBold2Char"/>
          <w:rtl/>
        </w:rPr>
        <w:t xml:space="preserve">قوله </w:t>
      </w:r>
      <w:r w:rsidRPr="00161CC9">
        <w:rPr>
          <w:rtl/>
        </w:rPr>
        <w:t>عليه‌السلام</w:t>
      </w:r>
      <w:r w:rsidRPr="00F17B9E">
        <w:rPr>
          <w:rStyle w:val="libBold2Char"/>
          <w:rtl/>
        </w:rPr>
        <w:t xml:space="preserve"> : « من يومه ذلك »</w:t>
      </w:r>
      <w:r w:rsidRPr="00A06D06">
        <w:rPr>
          <w:rtl/>
        </w:rPr>
        <w:t xml:space="preserve"> أي إلى القيامة كما هو الموجود فيما رواه</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الصحاح</w:t>
      </w:r>
      <w:r>
        <w:rPr>
          <w:rtl/>
        </w:rPr>
        <w:t xml:space="preserve"> : </w:t>
      </w:r>
      <w:r w:rsidRPr="00A06D06">
        <w:rPr>
          <w:rtl/>
        </w:rPr>
        <w:t>ج 3 ص 1296.</w:t>
      </w:r>
    </w:p>
    <w:p w:rsidR="004313CB" w:rsidRPr="00A06D06" w:rsidRDefault="004313CB" w:rsidP="004C135E">
      <w:pPr>
        <w:pStyle w:val="libFootnote0"/>
        <w:rPr>
          <w:rtl/>
          <w:lang w:bidi="fa-IR"/>
        </w:rPr>
      </w:pPr>
      <w:r>
        <w:rPr>
          <w:rtl/>
        </w:rPr>
        <w:t>(</w:t>
      </w:r>
      <w:r w:rsidRPr="00A06D06">
        <w:rPr>
          <w:rtl/>
        </w:rPr>
        <w:t>2) الصحاح</w:t>
      </w:r>
      <w:r>
        <w:rPr>
          <w:rtl/>
        </w:rPr>
        <w:t xml:space="preserve"> : </w:t>
      </w:r>
      <w:r w:rsidRPr="00A06D06">
        <w:rPr>
          <w:rtl/>
        </w:rPr>
        <w:t>ج 3 ص 927.</w:t>
      </w:r>
    </w:p>
    <w:p w:rsidR="004313CB" w:rsidRPr="00A06D06" w:rsidRDefault="004313CB" w:rsidP="004C135E">
      <w:pPr>
        <w:pStyle w:val="libFootnote0"/>
        <w:rPr>
          <w:rtl/>
          <w:lang w:bidi="fa-IR"/>
        </w:rPr>
      </w:pPr>
      <w:r>
        <w:rPr>
          <w:rtl/>
        </w:rPr>
        <w:t>(</w:t>
      </w:r>
      <w:r w:rsidRPr="00A06D06">
        <w:rPr>
          <w:rtl/>
        </w:rPr>
        <w:t>3) النهاية</w:t>
      </w:r>
      <w:r>
        <w:rPr>
          <w:rtl/>
        </w:rPr>
        <w:t xml:space="preserve"> : </w:t>
      </w:r>
      <w:r w:rsidRPr="00A06D06">
        <w:rPr>
          <w:rtl/>
        </w:rPr>
        <w:t>ج 2 ص 104.</w:t>
      </w:r>
    </w:p>
    <w:p w:rsidR="004313CB" w:rsidRPr="00A06D06" w:rsidRDefault="004313CB" w:rsidP="00B8087A">
      <w:pPr>
        <w:pStyle w:val="libNormal"/>
        <w:rPr>
          <w:rtl/>
        </w:rPr>
      </w:pPr>
      <w:r>
        <w:rPr>
          <w:rtl/>
        </w:rPr>
        <w:br w:type="page"/>
      </w:r>
      <w:r w:rsidRPr="00A06D06">
        <w:rPr>
          <w:rtl/>
        </w:rPr>
        <w:lastRenderedPageBreak/>
        <w:t xml:space="preserve">قال أبو جعفر </w:t>
      </w:r>
      <w:r w:rsidRPr="00161CC9">
        <w:rPr>
          <w:rtl/>
        </w:rPr>
        <w:t>عليه‌السلام</w:t>
      </w:r>
      <w:r w:rsidRPr="00A06D06">
        <w:rPr>
          <w:rtl/>
        </w:rPr>
        <w:t xml:space="preserve"> فدعوة إبراهيم </w:t>
      </w:r>
      <w:r w:rsidRPr="00161CC9">
        <w:rPr>
          <w:rtl/>
        </w:rPr>
        <w:t>عليه‌السلام</w:t>
      </w:r>
      <w:r w:rsidRPr="00A06D06">
        <w:rPr>
          <w:rtl/>
        </w:rPr>
        <w:t xml:space="preserve"> بالغة للمؤمنين المذنبين من شيعتنا إلى يوم القيامة</w:t>
      </w:r>
    </w:p>
    <w:p w:rsidR="004313CB" w:rsidRPr="00A06D06" w:rsidRDefault="004313CB" w:rsidP="00B8087A">
      <w:pPr>
        <w:pStyle w:val="libNormal"/>
        <w:rPr>
          <w:rtl/>
        </w:rPr>
      </w:pPr>
      <w:r w:rsidRPr="00A06D06">
        <w:rPr>
          <w:rtl/>
        </w:rPr>
        <w:t>592</w:t>
      </w:r>
      <w:r>
        <w:rPr>
          <w:rtl/>
        </w:rPr>
        <w:t xml:space="preserve"> ـ </w:t>
      </w:r>
      <w:r w:rsidRPr="00A06D06">
        <w:rPr>
          <w:rtl/>
        </w:rPr>
        <w:t>علي بن محمد</w:t>
      </w:r>
      <w:r>
        <w:rPr>
          <w:rtl/>
        </w:rPr>
        <w:t xml:space="preserve"> ، </w:t>
      </w:r>
      <w:r w:rsidRPr="00A06D06">
        <w:rPr>
          <w:rtl/>
        </w:rPr>
        <w:t xml:space="preserve">عن بعض أصحابه رفعه قال كان علي بن الحسين </w:t>
      </w:r>
      <w:r w:rsidRPr="00161CC9">
        <w:rPr>
          <w:rtl/>
        </w:rPr>
        <w:t>عليه‌السلام</w:t>
      </w:r>
      <w:r w:rsidRPr="00A06D06">
        <w:rPr>
          <w:rtl/>
        </w:rPr>
        <w:t xml:space="preserve"> إذا قرأ هذه الآية</w:t>
      </w:r>
      <w:r>
        <w:rPr>
          <w:rtl/>
        </w:rPr>
        <w:t xml:space="preserve"> : « </w:t>
      </w:r>
      <w:r w:rsidRPr="00F17B9E">
        <w:rPr>
          <w:rStyle w:val="libAlaemChar"/>
          <w:rtl/>
        </w:rPr>
        <w:t xml:space="preserve">وَإِنْ تَعُدُّوا نِعْمَةَ اللهِ لا تُحْصُوها </w:t>
      </w:r>
      <w:r w:rsidRPr="00121D49">
        <w:rPr>
          <w:rtl/>
        </w:rPr>
        <w:t>»</w:t>
      </w:r>
      <w:r w:rsidRPr="00F17B9E">
        <w:rPr>
          <w:rStyle w:val="libAlaemChar"/>
          <w:rtl/>
        </w:rPr>
        <w:t xml:space="preserve"> </w:t>
      </w:r>
      <w:r w:rsidRPr="00993767">
        <w:rPr>
          <w:rStyle w:val="libFootnotenumChar"/>
          <w:rtl/>
        </w:rPr>
        <w:t>(1)</w:t>
      </w:r>
      <w:r w:rsidRPr="00A06D06">
        <w:rPr>
          <w:rtl/>
        </w:rPr>
        <w:t xml:space="preserve"> يقول سبحان من لم يجعل في أحد من معرفة نعمه إلا المعرفة بالتقصير عن معرفتها كما لم يجعل في أحد من معرفة إدراكه أكثر من العلم أنه لا يدركه فشكر جل وعز معرفة العارفين بالتقصير عن معرفة شكره فجعل معرفتهم بالتقصير شكرا كما علم علم العالمين أنهم لا يدركونه فجعله إيمانا علما منه أنه قد وسع العباد فلا يتجاوز ذلك فإن شيئا من خلقه لا يبلغ مدى عبادته وكيف يبلغ مدى عبادته من لا مدى له ولا كيف تعالى الله عن ذلك علوا كبيرا</w:t>
      </w:r>
      <w:r>
        <w:rPr>
          <w:rFonts w:hint="cs"/>
          <w:rtl/>
        </w:rPr>
        <w:t>.</w:t>
      </w:r>
    </w:p>
    <w:p w:rsidR="004313CB" w:rsidRPr="00A06D06" w:rsidRDefault="004313CB" w:rsidP="00B8087A">
      <w:pPr>
        <w:pStyle w:val="libNormal"/>
        <w:rPr>
          <w:rtl/>
        </w:rPr>
      </w:pPr>
      <w:r w:rsidRPr="00A06D06">
        <w:rPr>
          <w:rtl/>
        </w:rPr>
        <w:t>593</w:t>
      </w:r>
      <w:r>
        <w:rPr>
          <w:rtl/>
        </w:rPr>
        <w:t xml:space="preserve"> ـ </w:t>
      </w:r>
      <w:r w:rsidRPr="00A06D06">
        <w:rPr>
          <w:rtl/>
        </w:rPr>
        <w:t>محمد بن يحيى</w:t>
      </w:r>
      <w:r>
        <w:rPr>
          <w:rtl/>
        </w:rPr>
        <w:t xml:space="preserve"> ، </w:t>
      </w:r>
      <w:r w:rsidRPr="00A06D06">
        <w:rPr>
          <w:rtl/>
        </w:rPr>
        <w:t>عن محمد بن الحسين</w:t>
      </w:r>
      <w:r>
        <w:rPr>
          <w:rtl/>
        </w:rPr>
        <w:t xml:space="preserve"> ، </w:t>
      </w:r>
      <w:r w:rsidRPr="00A06D06">
        <w:rPr>
          <w:rtl/>
        </w:rPr>
        <w:t>عن عبد الرحمن بن أبي هاشم</w:t>
      </w:r>
      <w:r>
        <w:rPr>
          <w:rtl/>
        </w:rPr>
        <w:t xml:space="preserve"> ، </w:t>
      </w:r>
      <w:r w:rsidRPr="00A06D06">
        <w:rPr>
          <w:rtl/>
        </w:rPr>
        <w:t>عن عنبسة بن بجاد العابد</w:t>
      </w:r>
      <w:r>
        <w:rPr>
          <w:rtl/>
        </w:rPr>
        <w:t xml:space="preserve"> ، </w:t>
      </w:r>
      <w:r w:rsidRPr="00A06D06">
        <w:rPr>
          <w:rtl/>
        </w:rPr>
        <w:t>عن جابر</w:t>
      </w:r>
      <w:r>
        <w:rPr>
          <w:rtl/>
        </w:rPr>
        <w:t xml:space="preserve"> ، </w:t>
      </w:r>
      <w:r w:rsidRPr="00A06D06">
        <w:rPr>
          <w:rtl/>
        </w:rPr>
        <w:t xml:space="preserve">عن أبي جعفر </w:t>
      </w:r>
      <w:r w:rsidRPr="00161CC9">
        <w:rPr>
          <w:rtl/>
        </w:rPr>
        <w:t>عليه‌السلام</w:t>
      </w:r>
      <w:r w:rsidRPr="00A06D06">
        <w:rPr>
          <w:rtl/>
        </w:rPr>
        <w:t xml:space="preserve"> قال كنا عنده وذكروا سلطان بني أمية فقال أبو جعفر </w:t>
      </w:r>
      <w:r w:rsidRPr="00161CC9">
        <w:rPr>
          <w:rtl/>
        </w:rPr>
        <w:t>عليه‌السلام</w:t>
      </w:r>
      <w:r w:rsidRPr="00A06D06">
        <w:rPr>
          <w:rtl/>
        </w:rPr>
        <w:t xml:space="preserve"> لا يخرج على هشام أحد إلا قتله قال وذكر ملكه عشرين سنة قال فجزعنا فقال ما لكم إذا أراد الله عز وجل أن يهلك سلطان قوم أمر الملك فأسرع بسير الفلك فقدر على ما يريد قال فقلنا لزيد </w:t>
      </w:r>
      <w:r w:rsidRPr="00161CC9">
        <w:rPr>
          <w:rFonts w:hint="cs"/>
          <w:rtl/>
        </w:rPr>
        <w:t>عليه‌السلام</w:t>
      </w:r>
      <w:r w:rsidRPr="00A06D06">
        <w:rPr>
          <w:rtl/>
        </w:rPr>
        <w:t xml:space="preserve"> هذه المقالة</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 xml:space="preserve">الصدوق في كتاب إكمال الدين </w:t>
      </w:r>
      <w:r w:rsidRPr="00993767">
        <w:rPr>
          <w:rStyle w:val="libFootnotenumChar"/>
          <w:rtl/>
        </w:rPr>
        <w:t>(2)</w:t>
      </w:r>
      <w:r>
        <w:rPr>
          <w:rtl/>
        </w:rPr>
        <w:t>.</w:t>
      </w:r>
    </w:p>
    <w:p w:rsidR="004313CB" w:rsidRPr="00A06D06" w:rsidRDefault="004313CB" w:rsidP="00B8087A">
      <w:pPr>
        <w:pStyle w:val="libNormal"/>
        <w:rPr>
          <w:rtl/>
          <w:lang w:bidi="fa-IR"/>
        </w:rPr>
      </w:pPr>
      <w:r w:rsidRPr="00F17B9E">
        <w:rPr>
          <w:rStyle w:val="libBold2Char"/>
          <w:rtl/>
        </w:rPr>
        <w:t>الحديث الثاني والتسعون والخمسمائة</w:t>
      </w:r>
      <w:r>
        <w:rPr>
          <w:rtl/>
          <w:lang w:bidi="fa-IR"/>
        </w:rPr>
        <w:t xml:space="preserve"> : </w:t>
      </w:r>
      <w:r w:rsidRPr="00A06D06">
        <w:rPr>
          <w:rtl/>
          <w:lang w:bidi="fa-IR"/>
        </w:rPr>
        <w:t>مرسل.</w:t>
      </w:r>
    </w:p>
    <w:p w:rsidR="004313CB" w:rsidRPr="00A06D06" w:rsidRDefault="004313CB" w:rsidP="00B8087A">
      <w:pPr>
        <w:pStyle w:val="libNormal"/>
        <w:rPr>
          <w:rtl/>
          <w:lang w:bidi="fa-IR"/>
        </w:rPr>
      </w:pPr>
      <w:r w:rsidRPr="00F17B9E">
        <w:rPr>
          <w:rStyle w:val="libBold2Char"/>
          <w:rtl/>
        </w:rPr>
        <w:t xml:space="preserve">قوله </w:t>
      </w:r>
      <w:r w:rsidRPr="00161CC9">
        <w:rPr>
          <w:rtl/>
        </w:rPr>
        <w:t>عليه‌السلام</w:t>
      </w:r>
      <w:r w:rsidRPr="00F17B9E">
        <w:rPr>
          <w:rStyle w:val="libBold2Char"/>
          <w:rtl/>
        </w:rPr>
        <w:t xml:space="preserve"> : « قد وسع العباد »</w:t>
      </w:r>
      <w:r w:rsidRPr="00A06D06">
        <w:rPr>
          <w:rtl/>
          <w:lang w:bidi="fa-IR"/>
        </w:rPr>
        <w:t xml:space="preserve"> القد</w:t>
      </w:r>
      <w:r>
        <w:rPr>
          <w:rtl/>
          <w:lang w:bidi="fa-IR"/>
        </w:rPr>
        <w:t xml:space="preserve"> : </w:t>
      </w:r>
      <w:r w:rsidRPr="00A06D06">
        <w:rPr>
          <w:rtl/>
          <w:lang w:bidi="fa-IR"/>
        </w:rPr>
        <w:t>القدر.</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من لا مدى له »</w:t>
      </w:r>
      <w:r w:rsidRPr="00A06D06">
        <w:rPr>
          <w:rtl/>
        </w:rPr>
        <w:t xml:space="preserve"> أي لوجوده أو لعرفان ذاته وصفاته</w:t>
      </w:r>
      <w:r>
        <w:rPr>
          <w:rtl/>
        </w:rPr>
        <w:t xml:space="preserve"> ، </w:t>
      </w:r>
      <w:r w:rsidRPr="00A06D06">
        <w:rPr>
          <w:rtl/>
        </w:rPr>
        <w:t>أو لكمالاته أو لإنعامه والتعليل فيما سوى الأول أظهر.</w:t>
      </w:r>
    </w:p>
    <w:p w:rsidR="004313CB" w:rsidRPr="00A06D06" w:rsidRDefault="004313CB" w:rsidP="00B8087A">
      <w:pPr>
        <w:pStyle w:val="libNormal"/>
        <w:rPr>
          <w:rtl/>
          <w:lang w:bidi="fa-IR"/>
        </w:rPr>
      </w:pPr>
      <w:r w:rsidRPr="00F17B9E">
        <w:rPr>
          <w:rStyle w:val="libBold2Char"/>
          <w:rtl/>
        </w:rPr>
        <w:t>الحديث الثالث والتسعون والخمسمائة</w:t>
      </w:r>
      <w:r>
        <w:rPr>
          <w:rtl/>
          <w:lang w:bidi="fa-IR"/>
        </w:rPr>
        <w:t xml:space="preserve"> : </w:t>
      </w:r>
      <w:r w:rsidRPr="00A06D06">
        <w:rPr>
          <w:rtl/>
          <w:lang w:bidi="fa-IR"/>
        </w:rPr>
        <w:t>صحيح.</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النحل</w:t>
      </w:r>
      <w:r>
        <w:rPr>
          <w:rtl/>
        </w:rPr>
        <w:t xml:space="preserve"> : </w:t>
      </w:r>
      <w:r w:rsidRPr="00A06D06">
        <w:rPr>
          <w:rtl/>
        </w:rPr>
        <w:t>18.</w:t>
      </w:r>
    </w:p>
    <w:p w:rsidR="004313CB" w:rsidRPr="00A06D06" w:rsidRDefault="004313CB" w:rsidP="004C135E">
      <w:pPr>
        <w:pStyle w:val="libFootnote0"/>
        <w:rPr>
          <w:rtl/>
          <w:lang w:bidi="fa-IR"/>
        </w:rPr>
      </w:pPr>
      <w:r>
        <w:rPr>
          <w:rtl/>
        </w:rPr>
        <w:t>(</w:t>
      </w:r>
      <w:r w:rsidRPr="00A06D06">
        <w:rPr>
          <w:rtl/>
        </w:rPr>
        <w:t>2) إكمال الدين</w:t>
      </w:r>
      <w:r>
        <w:rPr>
          <w:rtl/>
        </w:rPr>
        <w:t xml:space="preserve"> : </w:t>
      </w:r>
      <w:r w:rsidRPr="00A06D06">
        <w:rPr>
          <w:rtl/>
        </w:rPr>
        <w:t>ج 1 ص 140.</w:t>
      </w:r>
    </w:p>
    <w:p w:rsidR="004313CB" w:rsidRPr="00A06D06" w:rsidRDefault="004313CB" w:rsidP="00593BFD">
      <w:pPr>
        <w:pStyle w:val="libNormal0"/>
        <w:rPr>
          <w:rtl/>
        </w:rPr>
      </w:pPr>
      <w:r>
        <w:rPr>
          <w:rtl/>
        </w:rPr>
        <w:br w:type="page"/>
      </w:r>
      <w:r w:rsidRPr="00A06D06">
        <w:rPr>
          <w:rtl/>
        </w:rPr>
        <w:lastRenderedPageBreak/>
        <w:t xml:space="preserve">فقال إني شهدت هشاما ورسول الله </w:t>
      </w:r>
      <w:r w:rsidRPr="00161CC9">
        <w:rPr>
          <w:rtl/>
        </w:rPr>
        <w:t>صلى‌الله‌عليه‌وآله</w:t>
      </w:r>
      <w:r w:rsidRPr="00A06D06">
        <w:rPr>
          <w:rtl/>
        </w:rPr>
        <w:t xml:space="preserve"> يسب عنده فلم ينكر ذلك ولم يغيره فو الله لو لم يكن إلا أنا وابني لخرجت عليه</w:t>
      </w:r>
      <w:r>
        <w:rPr>
          <w:rFonts w:hint="cs"/>
          <w:rtl/>
        </w:rPr>
        <w:t>.</w:t>
      </w:r>
    </w:p>
    <w:p w:rsidR="004313CB" w:rsidRPr="00A06D06" w:rsidRDefault="004313CB" w:rsidP="00B8087A">
      <w:pPr>
        <w:pStyle w:val="libNormal"/>
        <w:rPr>
          <w:rtl/>
        </w:rPr>
      </w:pPr>
      <w:r w:rsidRPr="00A06D06">
        <w:rPr>
          <w:rtl/>
        </w:rPr>
        <w:t>594</w:t>
      </w:r>
      <w:r>
        <w:rPr>
          <w:rtl/>
        </w:rPr>
        <w:t xml:space="preserve"> ـ و</w:t>
      </w:r>
      <w:r w:rsidRPr="00A06D06">
        <w:rPr>
          <w:rtl/>
        </w:rPr>
        <w:t>بهذا الإسناد</w:t>
      </w:r>
      <w:r>
        <w:rPr>
          <w:rtl/>
        </w:rPr>
        <w:t xml:space="preserve"> ، </w:t>
      </w:r>
      <w:r w:rsidRPr="00A06D06">
        <w:rPr>
          <w:rtl/>
        </w:rPr>
        <w:t>عن عنبسة</w:t>
      </w:r>
      <w:r>
        <w:rPr>
          <w:rtl/>
        </w:rPr>
        <w:t xml:space="preserve"> ، </w:t>
      </w:r>
      <w:r w:rsidRPr="00A06D06">
        <w:rPr>
          <w:rtl/>
        </w:rPr>
        <w:t xml:space="preserve">عن معلى بن خنيس قال كنت عند أبي عبد الله </w:t>
      </w:r>
      <w:r w:rsidRPr="00161CC9">
        <w:rPr>
          <w:rtl/>
        </w:rPr>
        <w:t>عليه‌السلام</w:t>
      </w:r>
      <w:r w:rsidRPr="00A06D06">
        <w:rPr>
          <w:rtl/>
        </w:rPr>
        <w:t xml:space="preserve"> إذ أقبل محمد بن عبد الله فسلم ثم ذهب فرق له أبو عبد الله </w:t>
      </w:r>
      <w:r w:rsidRPr="00161CC9">
        <w:rPr>
          <w:rtl/>
        </w:rPr>
        <w:t>عليه‌السلام</w:t>
      </w:r>
      <w:r w:rsidRPr="00A06D06">
        <w:rPr>
          <w:rtl/>
        </w:rPr>
        <w:t xml:space="preserve"> ودمعت عيناه فقلت له لقد رأيتك صنعت به ما لم تكن تصنع فقال رققت له لأنه ينسب إلى أمر ليس له لم أجده في كتاب علي </w:t>
      </w:r>
      <w:r w:rsidRPr="00161CC9">
        <w:rPr>
          <w:rtl/>
        </w:rPr>
        <w:t>عليه‌السلام</w:t>
      </w:r>
      <w:r w:rsidRPr="00A06D06">
        <w:rPr>
          <w:rtl/>
        </w:rPr>
        <w:t xml:space="preserve"> من خلفاء هذه الأمة ولا من ملوكها</w:t>
      </w:r>
      <w:r>
        <w:rPr>
          <w:rFonts w:hint="cs"/>
          <w:rtl/>
        </w:rPr>
        <w:t>.</w:t>
      </w:r>
    </w:p>
    <w:p w:rsidR="004313CB" w:rsidRPr="00A06D06" w:rsidRDefault="004313CB" w:rsidP="00B8087A">
      <w:pPr>
        <w:pStyle w:val="libNormal"/>
        <w:rPr>
          <w:rtl/>
        </w:rPr>
      </w:pPr>
      <w:r w:rsidRPr="00A06D06">
        <w:rPr>
          <w:rtl/>
        </w:rPr>
        <w:t>595</w:t>
      </w:r>
      <w:r>
        <w:rPr>
          <w:rtl/>
        </w:rPr>
        <w:t xml:space="preserve"> ـ </w:t>
      </w:r>
      <w:r w:rsidRPr="00A06D06">
        <w:rPr>
          <w:rtl/>
        </w:rPr>
        <w:t xml:space="preserve">علي بن إبراهيم رفعه قال قال أبو عبد الله </w:t>
      </w:r>
      <w:r w:rsidRPr="00161CC9">
        <w:rPr>
          <w:rtl/>
        </w:rPr>
        <w:t>عليه‌السلام</w:t>
      </w:r>
      <w:r w:rsidRPr="00A06D06">
        <w:rPr>
          <w:rtl/>
        </w:rPr>
        <w:t xml:space="preserve"> لرجل ما الفتى عندكم فقال له الشاب فقال لا الفتى المؤمن إن أصحاب الكهف كانوا شيوخا فسماهم الله عز وجل فتية بإيمانهم</w:t>
      </w:r>
      <w:r>
        <w:rPr>
          <w:rFonts w:hint="cs"/>
          <w:rtl/>
        </w:rPr>
        <w:t>.</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rPr>
      </w:pPr>
      <w:r w:rsidRPr="00A06D06">
        <w:rPr>
          <w:rtl/>
        </w:rPr>
        <w:t>أقول</w:t>
      </w:r>
      <w:r>
        <w:rPr>
          <w:rtl/>
        </w:rPr>
        <w:t xml:space="preserve"> : </w:t>
      </w:r>
      <w:r w:rsidRPr="00A06D06">
        <w:rPr>
          <w:rtl/>
        </w:rPr>
        <w:t xml:space="preserve">قد عقدنا بابا كبيرا في بيان أحوال زيد وأضرابه في كتابنا الكبير </w:t>
      </w:r>
      <w:r w:rsidRPr="00993767">
        <w:rPr>
          <w:rStyle w:val="libFootnotenumChar"/>
          <w:rtl/>
        </w:rPr>
        <w:t>(1)</w:t>
      </w:r>
      <w:r w:rsidRPr="00A06D06">
        <w:rPr>
          <w:rtl/>
        </w:rPr>
        <w:t xml:space="preserve"> فمن أراد الاطلاع عليه فليرجع إليه.</w:t>
      </w:r>
    </w:p>
    <w:p w:rsidR="004313CB" w:rsidRPr="00A06D06" w:rsidRDefault="004313CB" w:rsidP="00B8087A">
      <w:pPr>
        <w:pStyle w:val="libNormal"/>
        <w:rPr>
          <w:rtl/>
          <w:lang w:bidi="fa-IR"/>
        </w:rPr>
      </w:pPr>
      <w:r w:rsidRPr="00F17B9E">
        <w:rPr>
          <w:rStyle w:val="libBold2Char"/>
          <w:rtl/>
        </w:rPr>
        <w:t>الحديث الرابع والتسعون والخمسمائة</w:t>
      </w:r>
      <w:r>
        <w:rPr>
          <w:rtl/>
          <w:lang w:bidi="fa-IR"/>
        </w:rPr>
        <w:t xml:space="preserve"> : </w:t>
      </w:r>
      <w:r w:rsidRPr="00A06D06">
        <w:rPr>
          <w:rtl/>
          <w:lang w:bidi="fa-IR"/>
        </w:rPr>
        <w:t>مختلف فيه.</w:t>
      </w:r>
    </w:p>
    <w:p w:rsidR="004313CB" w:rsidRPr="00A06D06" w:rsidRDefault="004313CB" w:rsidP="00B8087A">
      <w:pPr>
        <w:pStyle w:val="libNormal"/>
        <w:rPr>
          <w:rtl/>
        </w:rPr>
      </w:pPr>
      <w:r w:rsidRPr="00F17B9E">
        <w:rPr>
          <w:rStyle w:val="libBold2Char"/>
          <w:rtl/>
        </w:rPr>
        <w:t>قوله : « محمد بن عبد الله »</w:t>
      </w:r>
      <w:r w:rsidRPr="00A06D06">
        <w:rPr>
          <w:rtl/>
        </w:rPr>
        <w:t xml:space="preserve"> هو ابن عبد الله بن الحسن بن الحسن بن أمير المؤمنين </w:t>
      </w:r>
      <w:r w:rsidRPr="00161CC9">
        <w:rPr>
          <w:rtl/>
        </w:rPr>
        <w:t>عليه‌السلام</w:t>
      </w:r>
      <w:r w:rsidRPr="00A06D06">
        <w:rPr>
          <w:rtl/>
        </w:rPr>
        <w:t xml:space="preserve"> وقد مر بعض أحواله في كتاب الحجة </w:t>
      </w:r>
      <w:r w:rsidRPr="00993767">
        <w:rPr>
          <w:rStyle w:val="libFootnotenumChar"/>
          <w:rtl/>
        </w:rPr>
        <w:t>(2)</w:t>
      </w:r>
      <w:r>
        <w:rPr>
          <w:rtl/>
        </w:rPr>
        <w:t>.</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w:t>
      </w:r>
      <w:r w:rsidRPr="00F17B9E">
        <w:rPr>
          <w:rStyle w:val="libBold2Char"/>
          <w:rFonts w:hint="cs"/>
          <w:rtl/>
        </w:rPr>
        <w:t>«</w:t>
      </w:r>
      <w:r w:rsidRPr="00F17B9E">
        <w:rPr>
          <w:rStyle w:val="libBold2Char"/>
          <w:rtl/>
        </w:rPr>
        <w:t xml:space="preserve"> لأنه ينسب</w:t>
      </w:r>
      <w:r w:rsidRPr="00F17B9E">
        <w:rPr>
          <w:rStyle w:val="libBold2Char"/>
          <w:rFonts w:hint="cs"/>
          <w:rtl/>
        </w:rPr>
        <w:t xml:space="preserve"> »</w:t>
      </w:r>
      <w:r w:rsidRPr="00A06D06">
        <w:rPr>
          <w:rtl/>
        </w:rPr>
        <w:t xml:space="preserve"> إلى امرأة إلى الخلافة أو إلى الملك والسلطنة.</w:t>
      </w:r>
    </w:p>
    <w:p w:rsidR="004313CB" w:rsidRPr="00A06D06" w:rsidRDefault="004313CB" w:rsidP="00B8087A">
      <w:pPr>
        <w:pStyle w:val="libNormal"/>
        <w:rPr>
          <w:rtl/>
          <w:lang w:bidi="fa-IR"/>
        </w:rPr>
      </w:pPr>
      <w:r w:rsidRPr="00F17B9E">
        <w:rPr>
          <w:rStyle w:val="libBold2Char"/>
          <w:rtl/>
        </w:rPr>
        <w:t>الحديث الخامس والتسعون والخمسمائة</w:t>
      </w:r>
      <w:r>
        <w:rPr>
          <w:rtl/>
          <w:lang w:bidi="fa-IR"/>
        </w:rPr>
        <w:t xml:space="preserve"> : </w:t>
      </w:r>
      <w:r w:rsidRPr="00A06D06">
        <w:rPr>
          <w:rtl/>
          <w:lang w:bidi="fa-IR"/>
        </w:rPr>
        <w:t>مرفوع.</w:t>
      </w:r>
    </w:p>
    <w:p w:rsidR="004313CB" w:rsidRPr="00A06D06" w:rsidRDefault="004313CB" w:rsidP="00B8087A">
      <w:pPr>
        <w:pStyle w:val="libNormal"/>
        <w:rPr>
          <w:rtl/>
        </w:rPr>
      </w:pPr>
      <w:r w:rsidRPr="00F17B9E">
        <w:rPr>
          <w:rStyle w:val="libBold2Char"/>
          <w:rtl/>
        </w:rPr>
        <w:t xml:space="preserve">قوله </w:t>
      </w:r>
      <w:r w:rsidRPr="00161CC9">
        <w:rPr>
          <w:rtl/>
        </w:rPr>
        <w:t>عليه‌السلام</w:t>
      </w:r>
      <w:r w:rsidRPr="00F17B9E">
        <w:rPr>
          <w:rStyle w:val="libBold2Char"/>
          <w:rtl/>
        </w:rPr>
        <w:t xml:space="preserve"> : « الفتى المؤمن »</w:t>
      </w:r>
      <w:r w:rsidRPr="00A06D06">
        <w:rPr>
          <w:rtl/>
        </w:rPr>
        <w:t xml:space="preserve"> الفتى في اللغة الشاب والسخي الكريم</w:t>
      </w:r>
      <w:r>
        <w:rPr>
          <w:rtl/>
        </w:rPr>
        <w:t xml:space="preserve"> ، </w:t>
      </w:r>
      <w:r w:rsidRPr="00A06D06">
        <w:rPr>
          <w:rtl/>
        </w:rPr>
        <w:t>ومنه الفتوة</w:t>
      </w:r>
      <w:r>
        <w:rPr>
          <w:rtl/>
        </w:rPr>
        <w:t xml:space="preserve"> ، </w:t>
      </w:r>
      <w:r w:rsidRPr="00A06D06">
        <w:rPr>
          <w:rtl/>
        </w:rPr>
        <w:t xml:space="preserve">وغرضه </w:t>
      </w:r>
      <w:r w:rsidRPr="00161CC9">
        <w:rPr>
          <w:rtl/>
        </w:rPr>
        <w:t>عليه‌السلام</w:t>
      </w:r>
      <w:r w:rsidRPr="00A06D06">
        <w:rPr>
          <w:rtl/>
        </w:rPr>
        <w:t xml:space="preserve"> أن الفتى في كثير من المواضع التي ذكره الله تعالى ورسوله هو الذي ترك الدنيا فتوة</w:t>
      </w:r>
      <w:r>
        <w:rPr>
          <w:rtl/>
        </w:rPr>
        <w:t xml:space="preserve"> ، </w:t>
      </w:r>
      <w:r w:rsidRPr="00A06D06">
        <w:rPr>
          <w:rtl/>
        </w:rPr>
        <w:t>اختار الإيمان بالله وبرسوله.</w:t>
      </w:r>
    </w:p>
    <w:p w:rsidR="004313CB" w:rsidRPr="00A06D06" w:rsidRDefault="004313CB" w:rsidP="00B8087A">
      <w:pPr>
        <w:pStyle w:val="libNormal"/>
        <w:rPr>
          <w:rtl/>
        </w:rPr>
      </w:pPr>
      <w:r w:rsidRPr="00A06D06">
        <w:rPr>
          <w:rtl/>
        </w:rPr>
        <w:t xml:space="preserve">وقد ورد في الخبر أن النبي </w:t>
      </w:r>
      <w:r w:rsidRPr="00161CC9">
        <w:rPr>
          <w:rtl/>
        </w:rPr>
        <w:t>صلى‌الله‌عليه‌وآله</w:t>
      </w:r>
      <w:r w:rsidRPr="00A06D06">
        <w:rPr>
          <w:rtl/>
        </w:rPr>
        <w:t xml:space="preserve"> قال « أنا الفتى ابن الفتى أخو الفتى » أي ابن إبراهيم حيث قال تعالى</w:t>
      </w:r>
      <w:r>
        <w:rPr>
          <w:rtl/>
        </w:rPr>
        <w:t xml:space="preserve"> « </w:t>
      </w:r>
      <w:r w:rsidRPr="00F17B9E">
        <w:rPr>
          <w:rStyle w:val="libAlaemChar"/>
          <w:rtl/>
        </w:rPr>
        <w:t xml:space="preserve">فَتًى يَذْكُرُهُمْ </w:t>
      </w:r>
      <w:r w:rsidRPr="00121D49">
        <w:rPr>
          <w:rtl/>
        </w:rPr>
        <w:t>»</w:t>
      </w:r>
      <w:r w:rsidRPr="00F17B9E">
        <w:rPr>
          <w:rStyle w:val="libAlaemChar"/>
          <w:rtl/>
        </w:rPr>
        <w:t xml:space="preserve"> </w:t>
      </w:r>
      <w:r>
        <w:rPr>
          <w:rtl/>
        </w:rPr>
        <w:t xml:space="preserve">، </w:t>
      </w:r>
      <w:r w:rsidRPr="00A06D06">
        <w:rPr>
          <w:rtl/>
        </w:rPr>
        <w:t xml:space="preserve">وأخو علي </w:t>
      </w:r>
      <w:r w:rsidRPr="00161CC9">
        <w:rPr>
          <w:rtl/>
        </w:rPr>
        <w:t>عليه‌السلام</w:t>
      </w:r>
      <w:r w:rsidRPr="00A06D06">
        <w:rPr>
          <w:rtl/>
        </w:rPr>
        <w:t xml:space="preserve"> حيث قال لا فتى إلا علي.</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بحار الأنوار</w:t>
      </w:r>
      <w:r>
        <w:rPr>
          <w:rtl/>
        </w:rPr>
        <w:t xml:space="preserve"> : </w:t>
      </w:r>
      <w:r w:rsidRPr="00A06D06">
        <w:rPr>
          <w:rtl/>
        </w:rPr>
        <w:t>ج 47 ص 270</w:t>
      </w:r>
      <w:r>
        <w:rPr>
          <w:rtl/>
        </w:rPr>
        <w:t xml:space="preserve"> ـ </w:t>
      </w:r>
      <w:r w:rsidRPr="00A06D06">
        <w:rPr>
          <w:rtl/>
        </w:rPr>
        <w:t>310.</w:t>
      </w:r>
    </w:p>
    <w:p w:rsidR="004313CB" w:rsidRPr="00A06D06" w:rsidRDefault="004313CB" w:rsidP="004C135E">
      <w:pPr>
        <w:pStyle w:val="libFootnote0"/>
        <w:rPr>
          <w:rtl/>
          <w:lang w:bidi="fa-IR"/>
        </w:rPr>
      </w:pPr>
      <w:r>
        <w:rPr>
          <w:rtl/>
        </w:rPr>
        <w:t>(</w:t>
      </w:r>
      <w:r w:rsidRPr="00A06D06">
        <w:rPr>
          <w:rtl/>
        </w:rPr>
        <w:t>2) لاحظ ج 4 ص 87</w:t>
      </w:r>
      <w:r>
        <w:rPr>
          <w:rtl/>
        </w:rPr>
        <w:t xml:space="preserve"> ـ </w:t>
      </w:r>
      <w:r w:rsidRPr="00A06D06">
        <w:rPr>
          <w:rtl/>
        </w:rPr>
        <w:t>88.</w:t>
      </w:r>
    </w:p>
    <w:p w:rsidR="004313CB" w:rsidRPr="00A06D06" w:rsidRDefault="004313CB" w:rsidP="00B8087A">
      <w:pPr>
        <w:pStyle w:val="libNormal"/>
        <w:rPr>
          <w:rtl/>
        </w:rPr>
      </w:pPr>
      <w:r>
        <w:rPr>
          <w:rtl/>
        </w:rPr>
        <w:br w:type="page"/>
      </w:r>
      <w:r w:rsidRPr="00A06D06">
        <w:rPr>
          <w:rtl/>
        </w:rPr>
        <w:lastRenderedPageBreak/>
        <w:t>596</w:t>
      </w:r>
      <w:r>
        <w:rPr>
          <w:rtl/>
        </w:rPr>
        <w:t xml:space="preserve"> ـ </w:t>
      </w:r>
      <w:r w:rsidRPr="00A06D06">
        <w:rPr>
          <w:rtl/>
        </w:rPr>
        <w:t>محمد</w:t>
      </w:r>
      <w:r>
        <w:rPr>
          <w:rtl/>
        </w:rPr>
        <w:t xml:space="preserve"> ، </w:t>
      </w:r>
      <w:r w:rsidRPr="00A06D06">
        <w:rPr>
          <w:rtl/>
        </w:rPr>
        <w:t>عن أحمد بن محمد</w:t>
      </w:r>
      <w:r>
        <w:rPr>
          <w:rtl/>
        </w:rPr>
        <w:t xml:space="preserve"> ، </w:t>
      </w:r>
      <w:r w:rsidRPr="00A06D06">
        <w:rPr>
          <w:rtl/>
        </w:rPr>
        <w:t>عن ابن محبوب</w:t>
      </w:r>
      <w:r>
        <w:rPr>
          <w:rtl/>
        </w:rPr>
        <w:t xml:space="preserve"> ، </w:t>
      </w:r>
      <w:r w:rsidRPr="00A06D06">
        <w:rPr>
          <w:rtl/>
        </w:rPr>
        <w:t>عن جميل بن صالح</w:t>
      </w:r>
      <w:r>
        <w:rPr>
          <w:rtl/>
        </w:rPr>
        <w:t xml:space="preserve"> ، </w:t>
      </w:r>
      <w:r w:rsidRPr="00A06D06">
        <w:rPr>
          <w:rtl/>
        </w:rPr>
        <w:t xml:space="preserve">عن سدير قال سأل رجل أبا جعفر </w:t>
      </w:r>
      <w:r w:rsidRPr="00161CC9">
        <w:rPr>
          <w:rtl/>
        </w:rPr>
        <w:t>عليه‌السلام</w:t>
      </w:r>
      <w:r w:rsidRPr="00A06D06">
        <w:rPr>
          <w:rtl/>
        </w:rPr>
        <w:t xml:space="preserve"> عن قول الله عز وجل</w:t>
      </w:r>
      <w:r>
        <w:rPr>
          <w:rtl/>
        </w:rPr>
        <w:t xml:space="preserve"> « </w:t>
      </w:r>
      <w:r w:rsidRPr="00F17B9E">
        <w:rPr>
          <w:rStyle w:val="libAlaemChar"/>
          <w:rtl/>
        </w:rPr>
        <w:t xml:space="preserve">فَقالُوا رَبَّنا باعِدْ بَيْنَ أَسْفارِنا وَظَلَمُوا أَنْفُسَهُمْ </w:t>
      </w:r>
      <w:r w:rsidRPr="00121D49">
        <w:rPr>
          <w:rtl/>
        </w:rPr>
        <w:t>»</w:t>
      </w:r>
      <w:r w:rsidRPr="00F17B9E">
        <w:rPr>
          <w:rStyle w:val="libAlaemChar"/>
          <w:rtl/>
        </w:rPr>
        <w:t xml:space="preserve"> </w:t>
      </w:r>
      <w:r w:rsidRPr="00993767">
        <w:rPr>
          <w:rStyle w:val="libFootnotenumChar"/>
          <w:rtl/>
        </w:rPr>
        <w:t>(1)</w:t>
      </w:r>
      <w:r w:rsidRPr="00A06D06">
        <w:rPr>
          <w:rtl/>
        </w:rPr>
        <w:t xml:space="preserve"> فقال هؤلاء قوم كان لهم قرى متصلة ينظر بعضهم إلى بعض وأنهار جارية وأموال ظاهرة فكفروا</w:t>
      </w:r>
      <w:r>
        <w:rPr>
          <w:rtl/>
        </w:rPr>
        <w:t xml:space="preserve"> « </w:t>
      </w:r>
      <w:r w:rsidRPr="00F17B9E">
        <w:rPr>
          <w:rStyle w:val="libAlaemChar"/>
          <w:rtl/>
        </w:rPr>
        <w:t xml:space="preserve">بِأَنْعُمِ اللهِ </w:t>
      </w:r>
      <w:r w:rsidRPr="00121D49">
        <w:rPr>
          <w:rtl/>
        </w:rPr>
        <w:t>»</w:t>
      </w:r>
      <w:r w:rsidRPr="00F17B9E">
        <w:rPr>
          <w:rStyle w:val="libAlaemChar"/>
          <w:rtl/>
        </w:rPr>
        <w:t xml:space="preserve"> </w:t>
      </w:r>
      <w:r w:rsidRPr="00A06D06">
        <w:rPr>
          <w:rtl/>
        </w:rPr>
        <w:t>وغيروا ما بأنفسهم فأرسل الله عز وجل</w:t>
      </w:r>
      <w:r>
        <w:rPr>
          <w:rtl/>
        </w:rPr>
        <w:t xml:space="preserve"> « </w:t>
      </w:r>
      <w:r w:rsidRPr="00F17B9E">
        <w:rPr>
          <w:rStyle w:val="libAlaemChar"/>
          <w:rtl/>
        </w:rPr>
        <w:t xml:space="preserve">عَلَيْهِمْ سَيْلَ الْعَرِمِ </w:t>
      </w:r>
      <w:r w:rsidRPr="00121D49">
        <w:rPr>
          <w:rtl/>
        </w:rPr>
        <w:t>»</w:t>
      </w:r>
      <w:r w:rsidRPr="00F17B9E">
        <w:rPr>
          <w:rStyle w:val="libAlaemChar"/>
          <w:rtl/>
        </w:rPr>
        <w:t xml:space="preserve"> </w:t>
      </w:r>
      <w:r w:rsidRPr="00A06D06">
        <w:rPr>
          <w:rtl/>
        </w:rPr>
        <w:t>فغرق قراهم وأخرب ديارهم وأذهب بأموالهم وأبدلهم مكان جناتهم</w:t>
      </w:r>
      <w:r>
        <w:rPr>
          <w:rtl/>
        </w:rPr>
        <w:t xml:space="preserve"> « </w:t>
      </w:r>
      <w:r w:rsidRPr="00F17B9E">
        <w:rPr>
          <w:rStyle w:val="libAlaemChar"/>
          <w:rtl/>
        </w:rPr>
        <w:t xml:space="preserve">جَنَّتَيْنِ ذَواتَيْ أُكُلٍ خَمْطٍ وَأَثْلٍ وَشَيْءٍ مِنْ سِدْرٍ قَلِيلٍ </w:t>
      </w:r>
      <w:r w:rsidRPr="00121D49">
        <w:rPr>
          <w:rtl/>
        </w:rPr>
        <w:t>»</w:t>
      </w:r>
      <w:r w:rsidRPr="00F17B9E">
        <w:rPr>
          <w:rStyle w:val="libAlaemChar"/>
          <w:rtl/>
        </w:rPr>
        <w:t xml:space="preserve"> </w:t>
      </w:r>
      <w:r w:rsidRPr="00A06D06">
        <w:rPr>
          <w:rtl/>
        </w:rPr>
        <w:t>ثم قال الله عز وجل</w:t>
      </w:r>
      <w:r>
        <w:rPr>
          <w:rtl/>
        </w:rPr>
        <w:t xml:space="preserve"> </w:t>
      </w:r>
      <w:r>
        <w:rPr>
          <w:rFonts w:hint="cs"/>
          <w:rtl/>
        </w:rPr>
        <w:t xml:space="preserve">: </w:t>
      </w:r>
      <w:r>
        <w:rPr>
          <w:rtl/>
        </w:rPr>
        <w:t xml:space="preserve">« </w:t>
      </w:r>
      <w:r w:rsidRPr="00F17B9E">
        <w:rPr>
          <w:rStyle w:val="libAlaemChar"/>
          <w:rtl/>
        </w:rPr>
        <w:t xml:space="preserve">ذلِكَ جَزَيْناهُمْ بِما كَفَرُوا وَهَلْ نُجازِي إِلاَّ الْكَفُورَ </w:t>
      </w:r>
      <w:r w:rsidRPr="00121D49">
        <w:rPr>
          <w:rtl/>
        </w:rPr>
        <w:t>»</w:t>
      </w:r>
      <w:r w:rsidRPr="00F17B9E">
        <w:rPr>
          <w:rStyle w:val="libAlaemChar"/>
          <w:rtl/>
        </w:rPr>
        <w:t xml:space="preserve"> </w:t>
      </w:r>
      <w:r w:rsidRPr="00993767">
        <w:rPr>
          <w:rStyle w:val="libFootnotenumChar"/>
          <w:rtl/>
        </w:rPr>
        <w:t>(2)</w:t>
      </w:r>
      <w:r>
        <w:rPr>
          <w:rFonts w:hint="cs"/>
          <w:rtl/>
        </w:rPr>
        <w:t>.</w:t>
      </w:r>
    </w:p>
    <w:p w:rsidR="004313CB" w:rsidRPr="00A06D06" w:rsidRDefault="004313CB" w:rsidP="00B8087A">
      <w:pPr>
        <w:pStyle w:val="libNormal"/>
        <w:rPr>
          <w:rtl/>
        </w:rPr>
      </w:pPr>
      <w:r w:rsidRPr="00A06D06">
        <w:rPr>
          <w:rtl/>
        </w:rPr>
        <w:t>597</w:t>
      </w:r>
      <w:r>
        <w:rPr>
          <w:rtl/>
        </w:rPr>
        <w:t xml:space="preserve"> ـ </w:t>
      </w:r>
      <w:r w:rsidRPr="00A06D06">
        <w:rPr>
          <w:rtl/>
        </w:rPr>
        <w:t>الحسين بن محمد الأشعري</w:t>
      </w:r>
      <w:r>
        <w:rPr>
          <w:rtl/>
        </w:rPr>
        <w:t xml:space="preserve"> ، </w:t>
      </w:r>
      <w:r w:rsidRPr="00A06D06">
        <w:rPr>
          <w:rtl/>
        </w:rPr>
        <w:t>عن معلى بن محمد</w:t>
      </w:r>
      <w:r>
        <w:rPr>
          <w:rtl/>
        </w:rPr>
        <w:t xml:space="preserve"> ، </w:t>
      </w:r>
      <w:r w:rsidRPr="00A06D06">
        <w:rPr>
          <w:rtl/>
        </w:rPr>
        <w:t>عن الوشاء</w:t>
      </w:r>
      <w:r>
        <w:rPr>
          <w:rtl/>
        </w:rPr>
        <w:t xml:space="preserve"> ، </w:t>
      </w:r>
      <w:r w:rsidRPr="00A06D06">
        <w:rPr>
          <w:rtl/>
        </w:rPr>
        <w:t>عن أبي بصير</w:t>
      </w:r>
      <w:r>
        <w:rPr>
          <w:rtl/>
        </w:rPr>
        <w:t xml:space="preserve"> ، </w:t>
      </w:r>
      <w:r w:rsidRPr="00A06D06">
        <w:rPr>
          <w:rtl/>
        </w:rPr>
        <w:t xml:space="preserve">عن أحمد بن عمر قال قال أبو جعفر </w:t>
      </w:r>
      <w:r w:rsidRPr="00161CC9">
        <w:rPr>
          <w:rtl/>
        </w:rPr>
        <w:t>عليه‌السلام</w:t>
      </w:r>
      <w:r w:rsidRPr="00A06D06">
        <w:rPr>
          <w:rtl/>
        </w:rPr>
        <w:t xml:space="preserve"> وأتاه رجل فقال له إنكم أهل بيت رحمة اختصكم</w:t>
      </w:r>
    </w:p>
    <w:p w:rsidR="004313CB" w:rsidRPr="00324B78" w:rsidRDefault="004313CB" w:rsidP="00B03DB3">
      <w:pPr>
        <w:pStyle w:val="libLine"/>
        <w:rPr>
          <w:rtl/>
        </w:rPr>
      </w:pPr>
      <w:r>
        <w:rPr>
          <w:rFonts w:hint="cs"/>
          <w:rtl/>
        </w:rPr>
        <w:tab/>
      </w:r>
    </w:p>
    <w:p w:rsidR="004313CB" w:rsidRPr="00A06D06" w:rsidRDefault="004313CB" w:rsidP="00B8087A">
      <w:pPr>
        <w:pStyle w:val="libNormal"/>
        <w:rPr>
          <w:rtl/>
          <w:lang w:bidi="fa-IR"/>
        </w:rPr>
      </w:pPr>
      <w:r w:rsidRPr="00F17B9E">
        <w:rPr>
          <w:rStyle w:val="libBold2Char"/>
          <w:rtl/>
        </w:rPr>
        <w:t>الحديث السادس والتسعون والخمسمائة</w:t>
      </w:r>
      <w:r>
        <w:rPr>
          <w:rtl/>
          <w:lang w:bidi="fa-IR"/>
        </w:rPr>
        <w:t xml:space="preserve"> : </w:t>
      </w:r>
      <w:r w:rsidRPr="00A06D06">
        <w:rPr>
          <w:rtl/>
          <w:lang w:bidi="fa-IR"/>
        </w:rPr>
        <w:t>حسن.</w:t>
      </w:r>
    </w:p>
    <w:p w:rsidR="004313CB" w:rsidRPr="00A06D06" w:rsidRDefault="004313CB" w:rsidP="00B8087A">
      <w:pPr>
        <w:pStyle w:val="libNormal"/>
        <w:rPr>
          <w:rtl/>
        </w:rPr>
      </w:pPr>
      <w:r w:rsidRPr="00A06D06">
        <w:rPr>
          <w:rtl/>
        </w:rPr>
        <w:t xml:space="preserve">قد مضى تفسير الخبر في الثاني والعشرين وأوردنا القصة في كتاب البحار </w:t>
      </w:r>
      <w:r w:rsidRPr="00993767">
        <w:rPr>
          <w:rStyle w:val="libFootnotenumChar"/>
          <w:rtl/>
        </w:rPr>
        <w:t>(3)</w:t>
      </w:r>
      <w:r w:rsidRPr="00A06D06">
        <w:rPr>
          <w:rtl/>
        </w:rPr>
        <w:t xml:space="preserve"> قال الفيروزآبادي</w:t>
      </w:r>
      <w:r>
        <w:rPr>
          <w:rtl/>
        </w:rPr>
        <w:t xml:space="preserve"> : </w:t>
      </w:r>
      <w:r w:rsidRPr="00F17B9E">
        <w:rPr>
          <w:rStyle w:val="libBold2Char"/>
          <w:rtl/>
        </w:rPr>
        <w:t>العرم</w:t>
      </w:r>
      <w:r>
        <w:rPr>
          <w:rtl/>
        </w:rPr>
        <w:t xml:space="preserve"> : </w:t>
      </w:r>
      <w:r w:rsidRPr="00A06D06">
        <w:rPr>
          <w:rtl/>
        </w:rPr>
        <w:t>الجرذ الذكر</w:t>
      </w:r>
      <w:r>
        <w:rPr>
          <w:rtl/>
        </w:rPr>
        <w:t xml:space="preserve"> ، </w:t>
      </w:r>
      <w:r w:rsidRPr="00A06D06">
        <w:rPr>
          <w:rtl/>
        </w:rPr>
        <w:t>والمطر الشديد</w:t>
      </w:r>
      <w:r>
        <w:rPr>
          <w:rtl/>
        </w:rPr>
        <w:t xml:space="preserve"> ، </w:t>
      </w:r>
      <w:r w:rsidRPr="00A06D06">
        <w:rPr>
          <w:rtl/>
        </w:rPr>
        <w:t>وواد</w:t>
      </w:r>
      <w:r>
        <w:rPr>
          <w:rtl/>
        </w:rPr>
        <w:t xml:space="preserve"> ، </w:t>
      </w:r>
      <w:r w:rsidRPr="00A06D06">
        <w:rPr>
          <w:rtl/>
        </w:rPr>
        <w:t>وبكل فسر قوله تعالى</w:t>
      </w:r>
      <w:r>
        <w:rPr>
          <w:rtl/>
        </w:rPr>
        <w:t xml:space="preserve"> : « </w:t>
      </w:r>
      <w:r w:rsidRPr="00F17B9E">
        <w:rPr>
          <w:rStyle w:val="libAlaemChar"/>
          <w:rtl/>
        </w:rPr>
        <w:t xml:space="preserve">سَيْلَ الْعَرِمِ </w:t>
      </w:r>
      <w:r w:rsidRPr="00121D49">
        <w:rPr>
          <w:rtl/>
        </w:rPr>
        <w:t>»</w:t>
      </w:r>
      <w:r w:rsidRPr="00F17B9E">
        <w:rPr>
          <w:rStyle w:val="libAlaemChar"/>
          <w:rtl/>
        </w:rPr>
        <w:t xml:space="preserve"> </w:t>
      </w:r>
      <w:r w:rsidRPr="00993767">
        <w:rPr>
          <w:rStyle w:val="libFootnotenumChar"/>
          <w:rtl/>
        </w:rPr>
        <w:t>(4)</w:t>
      </w:r>
      <w:r>
        <w:rPr>
          <w:rtl/>
        </w:rPr>
        <w:t>.</w:t>
      </w:r>
    </w:p>
    <w:p w:rsidR="004313CB" w:rsidRPr="00A06D06" w:rsidRDefault="004313CB" w:rsidP="00B8087A">
      <w:pPr>
        <w:pStyle w:val="libNormal"/>
        <w:rPr>
          <w:rtl/>
        </w:rPr>
      </w:pPr>
      <w:r w:rsidRPr="00A06D06">
        <w:rPr>
          <w:rtl/>
        </w:rPr>
        <w:t>وقال الرازي</w:t>
      </w:r>
      <w:r>
        <w:rPr>
          <w:rtl/>
        </w:rPr>
        <w:t xml:space="preserve"> : </w:t>
      </w:r>
      <w:r w:rsidRPr="00F17B9E">
        <w:rPr>
          <w:rStyle w:val="libBold2Char"/>
          <w:rtl/>
        </w:rPr>
        <w:t>الأكل الثمرة وأكل خمط</w:t>
      </w:r>
      <w:r w:rsidRPr="00A06D06">
        <w:rPr>
          <w:rtl/>
        </w:rPr>
        <w:t xml:space="preserve"> أي مربشع</w:t>
      </w:r>
      <w:r>
        <w:rPr>
          <w:rtl/>
        </w:rPr>
        <w:t xml:space="preserve"> ، </w:t>
      </w:r>
      <w:r w:rsidRPr="00A06D06">
        <w:rPr>
          <w:rtl/>
        </w:rPr>
        <w:t>وقيل</w:t>
      </w:r>
      <w:r>
        <w:rPr>
          <w:rtl/>
        </w:rPr>
        <w:t xml:space="preserve"> : </w:t>
      </w:r>
      <w:r w:rsidRPr="00A06D06">
        <w:rPr>
          <w:rtl/>
        </w:rPr>
        <w:t>الخمط كل شجر له شوك وقيل</w:t>
      </w:r>
      <w:r>
        <w:rPr>
          <w:rtl/>
        </w:rPr>
        <w:t xml:space="preserve"> : </w:t>
      </w:r>
      <w:r w:rsidRPr="00A06D06">
        <w:rPr>
          <w:rtl/>
        </w:rPr>
        <w:t>الأراك</w:t>
      </w:r>
      <w:r>
        <w:rPr>
          <w:rtl/>
        </w:rPr>
        <w:t xml:space="preserve"> ، و</w:t>
      </w:r>
      <w:r w:rsidRPr="00F17B9E">
        <w:rPr>
          <w:rStyle w:val="libBold2Char"/>
          <w:rtl/>
        </w:rPr>
        <w:t>الأثل</w:t>
      </w:r>
      <w:r w:rsidRPr="00A06D06">
        <w:rPr>
          <w:rtl/>
        </w:rPr>
        <w:t xml:space="preserve"> الطرفاء</w:t>
      </w:r>
      <w:r>
        <w:rPr>
          <w:rtl/>
        </w:rPr>
        <w:t xml:space="preserve"> ، </w:t>
      </w:r>
      <w:r w:rsidRPr="00A06D06">
        <w:rPr>
          <w:rtl/>
        </w:rPr>
        <w:t>وقيل السدر لأنه أكرم ما بدلوا به</w:t>
      </w:r>
      <w:r>
        <w:rPr>
          <w:rtl/>
        </w:rPr>
        <w:t xml:space="preserve"> ، </w:t>
      </w:r>
      <w:r w:rsidRPr="00A06D06">
        <w:rPr>
          <w:rtl/>
        </w:rPr>
        <w:t>والأثل</w:t>
      </w:r>
      <w:r>
        <w:rPr>
          <w:rtl/>
        </w:rPr>
        <w:t xml:space="preserve"> و</w:t>
      </w:r>
      <w:r w:rsidRPr="00F17B9E">
        <w:rPr>
          <w:rStyle w:val="libBold2Char"/>
          <w:rtl/>
        </w:rPr>
        <w:t>السدر</w:t>
      </w:r>
      <w:r w:rsidRPr="00A06D06">
        <w:rPr>
          <w:rtl/>
        </w:rPr>
        <w:t xml:space="preserve"> معطوفان على أكل لا على خمط</w:t>
      </w:r>
      <w:r>
        <w:rPr>
          <w:rtl/>
        </w:rPr>
        <w:t xml:space="preserve"> ، </w:t>
      </w:r>
      <w:r w:rsidRPr="00A06D06">
        <w:rPr>
          <w:rtl/>
        </w:rPr>
        <w:t xml:space="preserve">لأن الأثل لا أكل له وكذا السدر </w:t>
      </w:r>
      <w:r w:rsidRPr="00993767">
        <w:rPr>
          <w:rStyle w:val="libFootnotenumChar"/>
          <w:rtl/>
        </w:rPr>
        <w:t>(5)</w:t>
      </w:r>
      <w:r>
        <w:rPr>
          <w:rtl/>
        </w:rPr>
        <w:t>.</w:t>
      </w:r>
    </w:p>
    <w:p w:rsidR="004313CB" w:rsidRPr="00A06D06" w:rsidRDefault="004313CB" w:rsidP="00B8087A">
      <w:pPr>
        <w:pStyle w:val="libNormal"/>
        <w:rPr>
          <w:rtl/>
          <w:lang w:bidi="fa-IR"/>
        </w:rPr>
      </w:pPr>
      <w:r w:rsidRPr="00F17B9E">
        <w:rPr>
          <w:rStyle w:val="libBold2Char"/>
          <w:rtl/>
        </w:rPr>
        <w:t>الحديث السابع والتسعون والخمسمائة</w:t>
      </w:r>
      <w:r>
        <w:rPr>
          <w:rtl/>
          <w:lang w:bidi="fa-IR"/>
        </w:rPr>
        <w:t xml:space="preserve"> : </w:t>
      </w:r>
      <w:r w:rsidRPr="00A06D06">
        <w:rPr>
          <w:rtl/>
          <w:lang w:bidi="fa-IR"/>
        </w:rPr>
        <w:t>ضعيف ومضمونه واضح.</w:t>
      </w:r>
    </w:p>
    <w:p w:rsidR="004313CB" w:rsidRPr="00A06D06" w:rsidRDefault="004313CB" w:rsidP="00B8087A">
      <w:pPr>
        <w:pStyle w:val="libNormal"/>
        <w:rPr>
          <w:rtl/>
        </w:rPr>
      </w:pPr>
      <w:r w:rsidRPr="00A06D06">
        <w:rPr>
          <w:rtl/>
        </w:rPr>
        <w:t>وقد وقع الفراغ من تسويد هذه الأوراق على يد مؤلفه الخاطى الخاسر القاصر عن نيل المفاخر ابن محمد تقي محمد باقر عفا الله عنهما وحشرهما مع أئمتهما ليلة الخميس الثامن من شهر رجب الأصب من شهور سنة ست وسبعين بعد الألف</w:t>
      </w:r>
    </w:p>
    <w:p w:rsidR="004313CB" w:rsidRPr="00A06D06" w:rsidRDefault="004313CB" w:rsidP="00B03DB3">
      <w:pPr>
        <w:pStyle w:val="libLine"/>
        <w:rPr>
          <w:rtl/>
        </w:rPr>
      </w:pPr>
      <w:r w:rsidRPr="00A06D06">
        <w:rPr>
          <w:rtl/>
        </w:rPr>
        <w:t>__________________</w:t>
      </w:r>
    </w:p>
    <w:p w:rsidR="004313CB" w:rsidRPr="00A06D06" w:rsidRDefault="004313CB" w:rsidP="004C135E">
      <w:pPr>
        <w:pStyle w:val="libFootnote0"/>
        <w:rPr>
          <w:rtl/>
          <w:lang w:bidi="fa-IR"/>
        </w:rPr>
      </w:pPr>
      <w:r>
        <w:rPr>
          <w:rtl/>
        </w:rPr>
        <w:t>(</w:t>
      </w:r>
      <w:r w:rsidRPr="00A06D06">
        <w:rPr>
          <w:rtl/>
        </w:rPr>
        <w:t>1) سورة سبأ</w:t>
      </w:r>
      <w:r>
        <w:rPr>
          <w:rtl/>
        </w:rPr>
        <w:t xml:space="preserve"> : </w:t>
      </w:r>
      <w:r w:rsidRPr="00A06D06">
        <w:rPr>
          <w:rtl/>
        </w:rPr>
        <w:t>19.</w:t>
      </w:r>
    </w:p>
    <w:p w:rsidR="004313CB" w:rsidRPr="00A06D06" w:rsidRDefault="004313CB" w:rsidP="004C135E">
      <w:pPr>
        <w:pStyle w:val="libFootnote0"/>
        <w:rPr>
          <w:rtl/>
          <w:lang w:bidi="fa-IR"/>
        </w:rPr>
      </w:pPr>
      <w:r>
        <w:rPr>
          <w:rtl/>
        </w:rPr>
        <w:t>(</w:t>
      </w:r>
      <w:r w:rsidRPr="00A06D06">
        <w:rPr>
          <w:rtl/>
        </w:rPr>
        <w:t>2) سورة سبأ</w:t>
      </w:r>
      <w:r>
        <w:rPr>
          <w:rtl/>
        </w:rPr>
        <w:t xml:space="preserve"> : </w:t>
      </w:r>
      <w:r w:rsidRPr="00A06D06">
        <w:rPr>
          <w:rtl/>
        </w:rPr>
        <w:t>17.</w:t>
      </w:r>
    </w:p>
    <w:p w:rsidR="004313CB" w:rsidRPr="00A06D06" w:rsidRDefault="004313CB" w:rsidP="004C135E">
      <w:pPr>
        <w:pStyle w:val="libFootnote0"/>
        <w:rPr>
          <w:rtl/>
          <w:lang w:bidi="fa-IR"/>
        </w:rPr>
      </w:pPr>
      <w:r>
        <w:rPr>
          <w:rtl/>
        </w:rPr>
        <w:t>(</w:t>
      </w:r>
      <w:r w:rsidRPr="00A06D06">
        <w:rPr>
          <w:rtl/>
        </w:rPr>
        <w:t>3) بحار الأنوار</w:t>
      </w:r>
      <w:r>
        <w:rPr>
          <w:rtl/>
        </w:rPr>
        <w:t xml:space="preserve"> : </w:t>
      </w:r>
      <w:r w:rsidRPr="00A06D06">
        <w:rPr>
          <w:rtl/>
        </w:rPr>
        <w:t>ج 14 ص 143.</w:t>
      </w:r>
    </w:p>
    <w:p w:rsidR="004313CB" w:rsidRPr="00A06D06" w:rsidRDefault="004313CB" w:rsidP="004C135E">
      <w:pPr>
        <w:pStyle w:val="libFootnote0"/>
        <w:rPr>
          <w:rtl/>
          <w:lang w:bidi="fa-IR"/>
        </w:rPr>
      </w:pPr>
      <w:r>
        <w:rPr>
          <w:rtl/>
        </w:rPr>
        <w:t>(</w:t>
      </w:r>
      <w:r w:rsidRPr="00A06D06">
        <w:rPr>
          <w:rtl/>
        </w:rPr>
        <w:t>4) القاموس</w:t>
      </w:r>
      <w:r>
        <w:rPr>
          <w:rtl/>
        </w:rPr>
        <w:t xml:space="preserve"> : </w:t>
      </w:r>
      <w:r w:rsidRPr="00A06D06">
        <w:rPr>
          <w:rtl/>
        </w:rPr>
        <w:t>ج 4 ص 150.</w:t>
      </w:r>
    </w:p>
    <w:p w:rsidR="004313CB" w:rsidRPr="00A06D06" w:rsidRDefault="004313CB" w:rsidP="004C135E">
      <w:pPr>
        <w:pStyle w:val="libFootnote0"/>
        <w:rPr>
          <w:rtl/>
          <w:lang w:bidi="fa-IR"/>
        </w:rPr>
      </w:pPr>
      <w:r>
        <w:rPr>
          <w:rtl/>
        </w:rPr>
        <w:t>(</w:t>
      </w:r>
      <w:r w:rsidRPr="00A06D06">
        <w:rPr>
          <w:rtl/>
        </w:rPr>
        <w:t>5) التفسير الكبير</w:t>
      </w:r>
      <w:r>
        <w:rPr>
          <w:rtl/>
        </w:rPr>
        <w:t xml:space="preserve"> : </w:t>
      </w:r>
      <w:r w:rsidRPr="00A06D06">
        <w:rPr>
          <w:rtl/>
        </w:rPr>
        <w:t>ج 5 ص 229</w:t>
      </w:r>
      <w:r>
        <w:rPr>
          <w:rtl/>
        </w:rPr>
        <w:t xml:space="preserve"> ـ </w:t>
      </w:r>
      <w:r w:rsidRPr="00A06D06">
        <w:rPr>
          <w:rtl/>
        </w:rPr>
        <w:t>230. ط مصر.</w:t>
      </w:r>
    </w:p>
    <w:p w:rsidR="004313CB" w:rsidRPr="00A06D06" w:rsidRDefault="004313CB" w:rsidP="00593BFD">
      <w:pPr>
        <w:pStyle w:val="libNormal0"/>
        <w:rPr>
          <w:rtl/>
        </w:rPr>
      </w:pPr>
      <w:r>
        <w:rPr>
          <w:rtl/>
        </w:rPr>
        <w:br w:type="page"/>
      </w:r>
      <w:r w:rsidRPr="00A06D06">
        <w:rPr>
          <w:rtl/>
        </w:rPr>
        <w:lastRenderedPageBreak/>
        <w:t>الله تبارك وتعالى بها فقال له كذلك نحن والحمد لله لا ندخل أحدا في ضلالة ولا نخرجه من هدى إن الدنيا لا تذهب حتى يبعث الله عز وجل رجلا منا أهل البيت يعمل بكتاب الله لا يرى فيكم منكرا إلا أنكره</w:t>
      </w:r>
      <w:r>
        <w:rPr>
          <w:rFonts w:hint="cs"/>
          <w:rtl/>
        </w:rPr>
        <w:t>.</w:t>
      </w:r>
    </w:p>
    <w:p w:rsidR="004313CB" w:rsidRDefault="004313CB" w:rsidP="004313CB">
      <w:pPr>
        <w:rPr>
          <w:rtl/>
        </w:rPr>
      </w:pPr>
      <w:r w:rsidRPr="00A06D06">
        <w:rPr>
          <w:rtl/>
          <w:lang w:bidi="fa-IR"/>
        </w:rPr>
        <w:t>تم كتاب الروضة من الكافي وهو آخره</w:t>
      </w:r>
      <w:r>
        <w:rPr>
          <w:rtl/>
          <w:lang w:bidi="fa-IR"/>
        </w:rPr>
        <w:t xml:space="preserve"> « </w:t>
      </w:r>
      <w:r w:rsidRPr="00F17B9E">
        <w:rPr>
          <w:rStyle w:val="libAlaemChar"/>
          <w:rtl/>
        </w:rPr>
        <w:t>وَالْحَمْدُ لِلَّهِ رَبِّ الْعالَمِينَ</w:t>
      </w:r>
      <w:r w:rsidRPr="0036368C">
        <w:rPr>
          <w:rtl/>
        </w:rPr>
        <w:t xml:space="preserve"> » </w:t>
      </w:r>
    </w:p>
    <w:p w:rsidR="004313CB" w:rsidRPr="00A06D06" w:rsidRDefault="004313CB" w:rsidP="004313CB">
      <w:pPr>
        <w:rPr>
          <w:rtl/>
          <w:lang w:bidi="fa-IR"/>
        </w:rPr>
      </w:pPr>
      <w:r w:rsidRPr="00A06D06">
        <w:rPr>
          <w:rtl/>
          <w:lang w:bidi="fa-IR"/>
        </w:rPr>
        <w:t>وصلى ال</w:t>
      </w:r>
      <w:r>
        <w:rPr>
          <w:rtl/>
          <w:lang w:bidi="fa-IR"/>
        </w:rPr>
        <w:t>له على سيدنا محمد وآله الطاهرين</w:t>
      </w:r>
      <w:r>
        <w:rPr>
          <w:rFonts w:hint="cs"/>
          <w:rtl/>
          <w:lang w:bidi="fa-IR"/>
        </w:rPr>
        <w:t>.</w:t>
      </w:r>
    </w:p>
    <w:p w:rsidR="004313CB" w:rsidRPr="00324B78" w:rsidRDefault="004313CB" w:rsidP="00B03DB3">
      <w:pPr>
        <w:pStyle w:val="libLine"/>
        <w:rPr>
          <w:rtl/>
        </w:rPr>
      </w:pPr>
      <w:r>
        <w:rPr>
          <w:rFonts w:hint="cs"/>
          <w:rtl/>
        </w:rPr>
        <w:tab/>
      </w:r>
    </w:p>
    <w:p w:rsidR="004313CB" w:rsidRPr="00A06D06" w:rsidRDefault="004313CB" w:rsidP="00593BFD">
      <w:pPr>
        <w:pStyle w:val="libNormal0"/>
        <w:rPr>
          <w:rtl/>
        </w:rPr>
      </w:pPr>
      <w:r w:rsidRPr="00A06D06">
        <w:rPr>
          <w:rtl/>
        </w:rPr>
        <w:t>من الهجرة النبوية على هاجرها وآله آلاف صلاة وتحية</w:t>
      </w:r>
      <w:r>
        <w:rPr>
          <w:rtl/>
        </w:rPr>
        <w:t xml:space="preserve"> ، </w:t>
      </w:r>
      <w:r w:rsidRPr="00A06D06">
        <w:rPr>
          <w:rtl/>
        </w:rPr>
        <w:t>ولقد رقمتها على غاية الاستعجال مع صنوف الأشغال</w:t>
      </w:r>
      <w:r>
        <w:rPr>
          <w:rtl/>
        </w:rPr>
        <w:t xml:space="preserve"> ، </w:t>
      </w:r>
      <w:r w:rsidRPr="00A06D06">
        <w:rPr>
          <w:rtl/>
        </w:rPr>
        <w:t>وتوزع البال بأنواع الفكر والخيال</w:t>
      </w:r>
      <w:r>
        <w:rPr>
          <w:rtl/>
        </w:rPr>
        <w:t xml:space="preserve"> ، </w:t>
      </w:r>
      <w:r w:rsidRPr="00A06D06">
        <w:rPr>
          <w:rtl/>
        </w:rPr>
        <w:t>ولقد كنت مشتغلا بالمباحثات وغيرها من المؤلفات فالمرجو من إخوان الدين أن ينظروا فيها بعين الإنصاف واليقين ولا يبادروا بالرد والإنكار</w:t>
      </w:r>
      <w:r>
        <w:rPr>
          <w:rtl/>
        </w:rPr>
        <w:t xml:space="preserve"> ، </w:t>
      </w:r>
      <w:r w:rsidRPr="00A06D06">
        <w:rPr>
          <w:rtl/>
        </w:rPr>
        <w:t>كما هو دأب المتعسفين.</w:t>
      </w:r>
    </w:p>
    <w:p w:rsidR="004313CB" w:rsidRDefault="004313CB" w:rsidP="004313CB">
      <w:pPr>
        <w:rPr>
          <w:rtl/>
          <w:lang w:bidi="fa-IR"/>
        </w:rPr>
      </w:pPr>
      <w:r w:rsidRPr="00A06D06">
        <w:rPr>
          <w:rtl/>
          <w:lang w:bidi="fa-IR"/>
        </w:rPr>
        <w:t xml:space="preserve">والحمد لله أولا وآخرا والصلاة على قرم الأنبياء وسيد المرسلين محمد </w:t>
      </w:r>
      <w:r w:rsidRPr="00161CC9">
        <w:rPr>
          <w:rtl/>
        </w:rPr>
        <w:t>صلى‌الله‌عليه‌وآله</w:t>
      </w:r>
      <w:r w:rsidRPr="00A06D06">
        <w:rPr>
          <w:rtl/>
          <w:lang w:bidi="fa-IR"/>
        </w:rPr>
        <w:t xml:space="preserve"> </w:t>
      </w:r>
    </w:p>
    <w:p w:rsidR="004313CB" w:rsidRPr="00A06D06" w:rsidRDefault="004313CB" w:rsidP="004313CB">
      <w:pPr>
        <w:rPr>
          <w:rtl/>
          <w:lang w:bidi="fa-IR"/>
        </w:rPr>
      </w:pPr>
      <w:r w:rsidRPr="00A06D06">
        <w:rPr>
          <w:rtl/>
          <w:lang w:bidi="fa-IR"/>
        </w:rPr>
        <w:t>وعترته المعصومين الطيبين الطاهرين.</w:t>
      </w:r>
    </w:p>
    <w:p w:rsidR="004313CB" w:rsidRDefault="004313CB" w:rsidP="004313CB">
      <w:pPr>
        <w:rPr>
          <w:rtl/>
          <w:lang w:bidi="fa-IR"/>
        </w:rPr>
      </w:pPr>
      <w:r w:rsidRPr="00A06D06">
        <w:rPr>
          <w:rtl/>
          <w:lang w:bidi="fa-IR"/>
        </w:rPr>
        <w:t xml:space="preserve">قد وقع الفراغ من تحقيقه والتعليق عليه في يوم الغدير </w:t>
      </w:r>
    </w:p>
    <w:p w:rsidR="004313CB" w:rsidRDefault="004313CB" w:rsidP="004313CB">
      <w:pPr>
        <w:rPr>
          <w:rtl/>
          <w:lang w:bidi="fa-IR"/>
        </w:rPr>
      </w:pPr>
      <w:r w:rsidRPr="00A06D06">
        <w:rPr>
          <w:rtl/>
          <w:lang w:bidi="fa-IR"/>
        </w:rPr>
        <w:t>18 ذي الحجة 1410 ه‍ وبه ختام الكتاب</w:t>
      </w:r>
      <w:r>
        <w:rPr>
          <w:rtl/>
          <w:lang w:bidi="fa-IR"/>
        </w:rPr>
        <w:t xml:space="preserve"> ، </w:t>
      </w:r>
      <w:r w:rsidRPr="00A06D06">
        <w:rPr>
          <w:rtl/>
          <w:lang w:bidi="fa-IR"/>
        </w:rPr>
        <w:t xml:space="preserve">وآخر دعوانا أن </w:t>
      </w:r>
    </w:p>
    <w:p w:rsidR="004313CB" w:rsidRDefault="004313CB" w:rsidP="004313CB">
      <w:pPr>
        <w:rPr>
          <w:rtl/>
          <w:lang w:bidi="fa-IR"/>
        </w:rPr>
      </w:pPr>
      <w:r w:rsidRPr="00A06D06">
        <w:rPr>
          <w:rtl/>
          <w:lang w:bidi="fa-IR"/>
        </w:rPr>
        <w:t xml:space="preserve">الحمد لله رب العالمين </w:t>
      </w:r>
    </w:p>
    <w:p w:rsidR="004313CB" w:rsidRPr="00A06D06" w:rsidRDefault="004313CB" w:rsidP="00B03DB3">
      <w:pPr>
        <w:pStyle w:val="libLeftBold"/>
        <w:rPr>
          <w:rtl/>
        </w:rPr>
      </w:pPr>
      <w:r w:rsidRPr="00A06D06">
        <w:rPr>
          <w:rtl/>
        </w:rPr>
        <w:t>السيد جعفر الحسيني</w:t>
      </w:r>
    </w:p>
    <w:p w:rsidR="004313CB" w:rsidRPr="00A06D06" w:rsidRDefault="004313CB" w:rsidP="004313CB">
      <w:pPr>
        <w:pStyle w:val="Heading2Center"/>
        <w:rPr>
          <w:rtl/>
          <w:lang w:bidi="fa-IR"/>
        </w:rPr>
      </w:pPr>
      <w:r>
        <w:rPr>
          <w:rtl/>
          <w:lang w:bidi="fa-IR"/>
        </w:rPr>
        <w:br w:type="page"/>
      </w:r>
      <w:bookmarkStart w:id="24" w:name="_Toc180942008"/>
      <w:r w:rsidRPr="00A06D06">
        <w:rPr>
          <w:rtl/>
          <w:lang w:bidi="fa-IR"/>
        </w:rPr>
        <w:lastRenderedPageBreak/>
        <w:t>الفهرست</w:t>
      </w:r>
      <w:bookmarkEnd w:id="24"/>
    </w:p>
    <w:tbl>
      <w:tblPr>
        <w:bidiVisual/>
        <w:tblW w:w="0" w:type="auto"/>
        <w:tblLook w:val="04A0" w:firstRow="1" w:lastRow="0" w:firstColumn="1" w:lastColumn="0" w:noHBand="0" w:noVBand="1"/>
      </w:tblPr>
      <w:tblGrid>
        <w:gridCol w:w="110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p>
        </w:tc>
        <w:tc>
          <w:tcPr>
            <w:tcW w:w="5665" w:type="dxa"/>
            <w:shd w:val="clear" w:color="auto" w:fill="auto"/>
          </w:tcPr>
          <w:p w:rsidR="004313CB" w:rsidRDefault="004313CB" w:rsidP="00D246AE">
            <w:pPr>
              <w:pStyle w:val="libCenterBold1"/>
              <w:rPr>
                <w:noProof/>
                <w:rtl/>
                <w:lang w:bidi="fa-IR"/>
              </w:rPr>
            </w:pPr>
            <w:r w:rsidRPr="00207790">
              <w:rPr>
                <w:rtl/>
              </w:rPr>
              <w:t>تتمة كتاب الروضة</w:t>
            </w:r>
          </w:p>
        </w:tc>
        <w:tc>
          <w:tcPr>
            <w:tcW w:w="1067" w:type="dxa"/>
            <w:shd w:val="clear" w:color="auto" w:fill="auto"/>
          </w:tcPr>
          <w:p w:rsidR="004313CB" w:rsidRDefault="004313CB" w:rsidP="00B8087A">
            <w:pPr>
              <w:rPr>
                <w:noProof/>
                <w:rtl/>
                <w:lang w:bidi="fa-IR"/>
              </w:rPr>
            </w:pPr>
          </w:p>
        </w:tc>
      </w:tr>
      <w:tr w:rsidR="004313CB" w:rsidTr="00B8087A">
        <w:tc>
          <w:tcPr>
            <w:tcW w:w="855" w:type="dxa"/>
            <w:shd w:val="clear" w:color="auto" w:fill="auto"/>
          </w:tcPr>
          <w:p w:rsidR="004313CB" w:rsidRDefault="004313CB" w:rsidP="00B8087A">
            <w:pPr>
              <w:rPr>
                <w:noProof/>
                <w:rtl/>
                <w:lang w:bidi="fa-IR"/>
              </w:rPr>
            </w:pPr>
            <w:r w:rsidRPr="00A06D06">
              <w:rPr>
                <w:rtl/>
                <w:lang w:bidi="fa-IR"/>
              </w:rPr>
              <w:t>5</w:t>
            </w:r>
          </w:p>
        </w:tc>
        <w:tc>
          <w:tcPr>
            <w:tcW w:w="5665" w:type="dxa"/>
            <w:shd w:val="clear" w:color="auto" w:fill="auto"/>
          </w:tcPr>
          <w:p w:rsidR="004313CB" w:rsidRDefault="004313CB" w:rsidP="00D246AE">
            <w:pPr>
              <w:pStyle w:val="libCenter"/>
              <w:rPr>
                <w:noProof/>
                <w:rtl/>
              </w:rPr>
            </w:pPr>
            <w:r w:rsidRPr="00A06D06">
              <w:rPr>
                <w:rtl/>
              </w:rPr>
              <w:t>حديث زينب العطارة</w:t>
            </w:r>
          </w:p>
        </w:tc>
        <w:tc>
          <w:tcPr>
            <w:tcW w:w="1067" w:type="dxa"/>
            <w:shd w:val="clear" w:color="auto" w:fill="auto"/>
          </w:tcPr>
          <w:p w:rsidR="004313CB" w:rsidRDefault="004313CB" w:rsidP="00B8087A">
            <w:pPr>
              <w:rPr>
                <w:noProof/>
                <w:rtl/>
                <w:lang w:bidi="fa-IR"/>
              </w:rPr>
            </w:pPr>
            <w:r w:rsidRPr="00A06D06">
              <w:rPr>
                <w:rtl/>
                <w:lang w:bidi="fa-IR"/>
              </w:rPr>
              <w:t>143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8</w:t>
            </w:r>
          </w:p>
        </w:tc>
        <w:tc>
          <w:tcPr>
            <w:tcW w:w="5665" w:type="dxa"/>
            <w:shd w:val="clear" w:color="auto" w:fill="auto"/>
          </w:tcPr>
          <w:p w:rsidR="004313CB" w:rsidRDefault="004313CB" w:rsidP="00D246AE">
            <w:pPr>
              <w:pStyle w:val="libCenter"/>
              <w:rPr>
                <w:noProof/>
                <w:rtl/>
              </w:rPr>
            </w:pPr>
            <w:r w:rsidRPr="00A06D06">
              <w:rPr>
                <w:rtl/>
              </w:rPr>
              <w:t xml:space="preserve">حديث الذي أضاف رسول الله </w:t>
            </w:r>
            <w:r w:rsidRPr="00161CC9">
              <w:rPr>
                <w:rtl/>
              </w:rPr>
              <w:t>صلى‌الله‌عليه‌وآله</w:t>
            </w:r>
            <w:r w:rsidRPr="00A06D06">
              <w:rPr>
                <w:rtl/>
              </w:rPr>
              <w:t xml:space="preserve"> بالطائف</w:t>
            </w:r>
          </w:p>
        </w:tc>
        <w:tc>
          <w:tcPr>
            <w:tcW w:w="1067" w:type="dxa"/>
            <w:shd w:val="clear" w:color="auto" w:fill="auto"/>
          </w:tcPr>
          <w:p w:rsidR="004313CB" w:rsidRDefault="004313CB" w:rsidP="00B8087A">
            <w:pPr>
              <w:rPr>
                <w:noProof/>
                <w:rtl/>
                <w:lang w:bidi="fa-IR"/>
              </w:rPr>
            </w:pPr>
            <w:r w:rsidRPr="00A06D06">
              <w:rPr>
                <w:rtl/>
                <w:lang w:bidi="fa-IR"/>
              </w:rPr>
              <w:t>144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10</w:t>
            </w:r>
          </w:p>
        </w:tc>
        <w:tc>
          <w:tcPr>
            <w:tcW w:w="5665" w:type="dxa"/>
            <w:shd w:val="clear" w:color="auto" w:fill="auto"/>
          </w:tcPr>
          <w:p w:rsidR="004313CB" w:rsidRDefault="004313CB" w:rsidP="00D246AE">
            <w:pPr>
              <w:pStyle w:val="libCenter"/>
              <w:rPr>
                <w:noProof/>
                <w:rtl/>
              </w:rPr>
            </w:pPr>
            <w:r w:rsidRPr="00A06D06">
              <w:rPr>
                <w:rtl/>
              </w:rPr>
              <w:t xml:space="preserve">حق آل محمد </w:t>
            </w:r>
            <w:r w:rsidRPr="00161CC9">
              <w:rPr>
                <w:rtl/>
              </w:rPr>
              <w:t>عليهم‌السلام</w:t>
            </w:r>
            <w:r w:rsidRPr="00A06D06">
              <w:rPr>
                <w:rtl/>
              </w:rPr>
              <w:t xml:space="preserve"> لا يزال واجبا إلى يوم القيامة</w:t>
            </w:r>
          </w:p>
        </w:tc>
        <w:tc>
          <w:tcPr>
            <w:tcW w:w="1067" w:type="dxa"/>
            <w:shd w:val="clear" w:color="auto" w:fill="auto"/>
          </w:tcPr>
          <w:p w:rsidR="004313CB" w:rsidRDefault="004313CB" w:rsidP="00B8087A">
            <w:pPr>
              <w:rPr>
                <w:noProof/>
                <w:rtl/>
                <w:lang w:bidi="fa-IR"/>
              </w:rPr>
            </w:pPr>
            <w:r w:rsidRPr="00A06D06">
              <w:rPr>
                <w:rtl/>
                <w:lang w:bidi="fa-IR"/>
              </w:rPr>
              <w:t>145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11</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 xml:space="preserve">ويستبشرون بالذين لم يلحقوا بهم ... </w:t>
            </w:r>
            <w:r w:rsidRPr="007677B2">
              <w:rPr>
                <w:rtl/>
              </w:rPr>
              <w:t>»</w:t>
            </w:r>
          </w:p>
        </w:tc>
        <w:tc>
          <w:tcPr>
            <w:tcW w:w="1067" w:type="dxa"/>
            <w:shd w:val="clear" w:color="auto" w:fill="auto"/>
          </w:tcPr>
          <w:p w:rsidR="004313CB" w:rsidRDefault="004313CB" w:rsidP="00B8087A">
            <w:pPr>
              <w:rPr>
                <w:noProof/>
                <w:rtl/>
                <w:lang w:bidi="fa-IR"/>
              </w:rPr>
            </w:pPr>
            <w:r w:rsidRPr="00A06D06">
              <w:rPr>
                <w:rtl/>
                <w:lang w:bidi="fa-IR"/>
              </w:rPr>
              <w:t>146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13</w:t>
            </w:r>
          </w:p>
        </w:tc>
        <w:tc>
          <w:tcPr>
            <w:tcW w:w="5665" w:type="dxa"/>
            <w:shd w:val="clear" w:color="auto" w:fill="auto"/>
          </w:tcPr>
          <w:p w:rsidR="004313CB" w:rsidRDefault="004313CB" w:rsidP="00D246AE">
            <w:pPr>
              <w:pStyle w:val="libCenter"/>
              <w:rPr>
                <w:noProof/>
                <w:rtl/>
              </w:rPr>
            </w:pPr>
            <w:r w:rsidRPr="00A06D06">
              <w:rPr>
                <w:rtl/>
              </w:rPr>
              <w:t>تفسير قوله تعالى</w:t>
            </w:r>
            <w:r>
              <w:rPr>
                <w:rtl/>
              </w:rPr>
              <w:t xml:space="preserve"> : « </w:t>
            </w:r>
            <w:r w:rsidRPr="00F17B9E">
              <w:rPr>
                <w:rStyle w:val="libAlaemChar"/>
                <w:rtl/>
              </w:rPr>
              <w:t xml:space="preserve">فيهن خيرات حسان </w:t>
            </w:r>
            <w:r w:rsidRPr="007677B2">
              <w:rPr>
                <w:rtl/>
              </w:rPr>
              <w:t>»</w:t>
            </w:r>
          </w:p>
        </w:tc>
        <w:tc>
          <w:tcPr>
            <w:tcW w:w="1067" w:type="dxa"/>
            <w:shd w:val="clear" w:color="auto" w:fill="auto"/>
          </w:tcPr>
          <w:p w:rsidR="004313CB" w:rsidRDefault="004313CB" w:rsidP="00B8087A">
            <w:pPr>
              <w:rPr>
                <w:noProof/>
                <w:rtl/>
                <w:lang w:bidi="fa-IR"/>
              </w:rPr>
            </w:pPr>
            <w:r w:rsidRPr="00A06D06">
              <w:rPr>
                <w:rtl/>
                <w:lang w:bidi="fa-IR"/>
              </w:rPr>
              <w:t>147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14</w:t>
            </w:r>
          </w:p>
        </w:tc>
        <w:tc>
          <w:tcPr>
            <w:tcW w:w="5665" w:type="dxa"/>
            <w:shd w:val="clear" w:color="auto" w:fill="auto"/>
          </w:tcPr>
          <w:p w:rsidR="004313CB" w:rsidRPr="00A06D06" w:rsidRDefault="004313CB" w:rsidP="00D246AE">
            <w:pPr>
              <w:pStyle w:val="libCenter"/>
              <w:rPr>
                <w:rtl/>
              </w:rPr>
            </w:pPr>
            <w:r w:rsidRPr="00A06D06">
              <w:rPr>
                <w:rtl/>
              </w:rPr>
              <w:t>للشمس ثلاثماءة وستين برجا</w:t>
            </w:r>
          </w:p>
        </w:tc>
        <w:tc>
          <w:tcPr>
            <w:tcW w:w="1067" w:type="dxa"/>
            <w:shd w:val="clear" w:color="auto" w:fill="auto"/>
          </w:tcPr>
          <w:p w:rsidR="004313CB" w:rsidRDefault="004313CB" w:rsidP="00B8087A">
            <w:pPr>
              <w:rPr>
                <w:noProof/>
                <w:rtl/>
                <w:lang w:bidi="fa-IR"/>
              </w:rPr>
            </w:pPr>
            <w:r w:rsidRPr="00A06D06">
              <w:rPr>
                <w:rtl/>
                <w:lang w:bidi="fa-IR"/>
              </w:rPr>
              <w:t>148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17</w:t>
            </w:r>
          </w:p>
        </w:tc>
        <w:tc>
          <w:tcPr>
            <w:tcW w:w="5665" w:type="dxa"/>
            <w:shd w:val="clear" w:color="auto" w:fill="auto"/>
          </w:tcPr>
          <w:p w:rsidR="004313CB" w:rsidRPr="00A06D06" w:rsidRDefault="004313CB" w:rsidP="00D246AE">
            <w:pPr>
              <w:pStyle w:val="libCenter"/>
              <w:rPr>
                <w:rtl/>
              </w:rPr>
            </w:pPr>
            <w:r w:rsidRPr="00A06D06">
              <w:rPr>
                <w:rtl/>
              </w:rPr>
              <w:t>علاج ضيق صدر جابر بن يزيد من ستر الأحاديث</w:t>
            </w:r>
          </w:p>
        </w:tc>
        <w:tc>
          <w:tcPr>
            <w:tcW w:w="1067" w:type="dxa"/>
            <w:shd w:val="clear" w:color="auto" w:fill="auto"/>
          </w:tcPr>
          <w:p w:rsidR="004313CB" w:rsidRDefault="004313CB" w:rsidP="00B8087A">
            <w:pPr>
              <w:rPr>
                <w:noProof/>
                <w:rtl/>
                <w:lang w:bidi="fa-IR"/>
              </w:rPr>
            </w:pPr>
            <w:r w:rsidRPr="00A06D06">
              <w:rPr>
                <w:rtl/>
                <w:lang w:bidi="fa-IR"/>
              </w:rPr>
              <w:t>149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17</w:t>
            </w:r>
          </w:p>
        </w:tc>
        <w:tc>
          <w:tcPr>
            <w:tcW w:w="5665" w:type="dxa"/>
            <w:shd w:val="clear" w:color="auto" w:fill="auto"/>
          </w:tcPr>
          <w:p w:rsidR="004313CB" w:rsidRPr="00A06D06" w:rsidRDefault="004313CB" w:rsidP="00D246AE">
            <w:pPr>
              <w:pStyle w:val="libCenter"/>
              <w:rPr>
                <w:rtl/>
              </w:rPr>
            </w:pPr>
            <w:r w:rsidRPr="00A06D06">
              <w:rPr>
                <w:rtl/>
              </w:rPr>
              <w:t xml:space="preserve">تأديب الصادق </w:t>
            </w:r>
            <w:r w:rsidRPr="00161CC9">
              <w:rPr>
                <w:rtl/>
              </w:rPr>
              <w:t>عليه‌السلام</w:t>
            </w:r>
            <w:r w:rsidRPr="00A06D06">
              <w:rPr>
                <w:rtl/>
              </w:rPr>
              <w:t xml:space="preserve"> للشيعة</w:t>
            </w:r>
          </w:p>
        </w:tc>
        <w:tc>
          <w:tcPr>
            <w:tcW w:w="1067" w:type="dxa"/>
            <w:shd w:val="clear" w:color="auto" w:fill="auto"/>
          </w:tcPr>
          <w:p w:rsidR="004313CB" w:rsidRDefault="004313CB" w:rsidP="00B8087A">
            <w:pPr>
              <w:rPr>
                <w:noProof/>
                <w:rtl/>
                <w:lang w:bidi="fa-IR"/>
              </w:rPr>
            </w:pPr>
            <w:r w:rsidRPr="00A06D06">
              <w:rPr>
                <w:rtl/>
                <w:lang w:bidi="fa-IR"/>
              </w:rPr>
              <w:t>150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18</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فلمَّا نسوا ما ذكروا به ...</w:t>
            </w:r>
            <w:r w:rsidRPr="007677B2">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151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19</w:t>
            </w:r>
          </w:p>
        </w:tc>
        <w:tc>
          <w:tcPr>
            <w:tcW w:w="5665" w:type="dxa"/>
            <w:shd w:val="clear" w:color="auto" w:fill="auto"/>
          </w:tcPr>
          <w:p w:rsidR="004313CB" w:rsidRPr="00A06D06" w:rsidRDefault="004313CB" w:rsidP="00D246AE">
            <w:pPr>
              <w:pStyle w:val="libCenter"/>
              <w:rPr>
                <w:rtl/>
              </w:rPr>
            </w:pPr>
            <w:r w:rsidRPr="00A06D06">
              <w:rPr>
                <w:rtl/>
              </w:rPr>
              <w:t xml:space="preserve">كتاب أبي عبد الله </w:t>
            </w:r>
            <w:r w:rsidRPr="00161CC9">
              <w:rPr>
                <w:rtl/>
              </w:rPr>
              <w:t>عليه‌السلام</w:t>
            </w:r>
            <w:r w:rsidRPr="00A06D06">
              <w:rPr>
                <w:rtl/>
              </w:rPr>
              <w:t xml:space="preserve"> الى الشيعة</w:t>
            </w:r>
          </w:p>
        </w:tc>
        <w:tc>
          <w:tcPr>
            <w:tcW w:w="1067" w:type="dxa"/>
            <w:shd w:val="clear" w:color="auto" w:fill="auto"/>
          </w:tcPr>
          <w:p w:rsidR="004313CB" w:rsidRPr="00A06D06" w:rsidRDefault="004313CB" w:rsidP="00B8087A">
            <w:pPr>
              <w:rPr>
                <w:rtl/>
                <w:lang w:bidi="fa-IR"/>
              </w:rPr>
            </w:pPr>
            <w:r w:rsidRPr="00A06D06">
              <w:rPr>
                <w:rtl/>
                <w:lang w:bidi="fa-IR"/>
              </w:rPr>
              <w:t>152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19</w:t>
            </w:r>
          </w:p>
        </w:tc>
        <w:tc>
          <w:tcPr>
            <w:tcW w:w="5665" w:type="dxa"/>
            <w:shd w:val="clear" w:color="auto" w:fill="auto"/>
          </w:tcPr>
          <w:p w:rsidR="004313CB" w:rsidRPr="00A06D06" w:rsidRDefault="004313CB" w:rsidP="00D246AE">
            <w:pPr>
              <w:pStyle w:val="libCenter"/>
              <w:rPr>
                <w:rtl/>
              </w:rPr>
            </w:pPr>
            <w:r w:rsidRPr="00A06D06">
              <w:rPr>
                <w:rtl/>
              </w:rPr>
              <w:t>دولة آدم ودولة إبليس</w:t>
            </w:r>
          </w:p>
        </w:tc>
        <w:tc>
          <w:tcPr>
            <w:tcW w:w="1067" w:type="dxa"/>
            <w:shd w:val="clear" w:color="auto" w:fill="auto"/>
          </w:tcPr>
          <w:p w:rsidR="004313CB" w:rsidRPr="00A06D06" w:rsidRDefault="004313CB" w:rsidP="00B8087A">
            <w:pPr>
              <w:rPr>
                <w:rtl/>
                <w:lang w:bidi="fa-IR"/>
              </w:rPr>
            </w:pPr>
            <w:r w:rsidRPr="00A06D06">
              <w:rPr>
                <w:rtl/>
                <w:lang w:bidi="fa-IR"/>
              </w:rPr>
              <w:t>153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20</w:t>
            </w:r>
          </w:p>
        </w:tc>
        <w:tc>
          <w:tcPr>
            <w:tcW w:w="5665" w:type="dxa"/>
            <w:shd w:val="clear" w:color="auto" w:fill="auto"/>
          </w:tcPr>
          <w:p w:rsidR="004313CB" w:rsidRPr="00A06D06" w:rsidRDefault="004313CB" w:rsidP="00D246AE">
            <w:pPr>
              <w:pStyle w:val="libCenter"/>
              <w:rPr>
                <w:rtl/>
              </w:rPr>
            </w:pPr>
            <w:r w:rsidRPr="00A06D06">
              <w:rPr>
                <w:rtl/>
              </w:rPr>
              <w:t>حديث الناس يوم القيامة</w:t>
            </w:r>
          </w:p>
        </w:tc>
        <w:tc>
          <w:tcPr>
            <w:tcW w:w="1067" w:type="dxa"/>
            <w:shd w:val="clear" w:color="auto" w:fill="auto"/>
          </w:tcPr>
          <w:p w:rsidR="004313CB" w:rsidRPr="00A06D06" w:rsidRDefault="004313CB" w:rsidP="00B8087A">
            <w:pPr>
              <w:rPr>
                <w:rtl/>
                <w:lang w:bidi="fa-IR"/>
              </w:rPr>
            </w:pPr>
            <w:r w:rsidRPr="00A06D06">
              <w:rPr>
                <w:rtl/>
                <w:lang w:bidi="fa-IR"/>
              </w:rPr>
              <w:t>154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21</w:t>
            </w:r>
          </w:p>
        </w:tc>
        <w:tc>
          <w:tcPr>
            <w:tcW w:w="5665" w:type="dxa"/>
            <w:shd w:val="clear" w:color="auto" w:fill="auto"/>
          </w:tcPr>
          <w:p w:rsidR="004313CB" w:rsidRPr="00A06D06" w:rsidRDefault="004313CB" w:rsidP="00D246AE">
            <w:pPr>
              <w:pStyle w:val="libCenter"/>
              <w:rPr>
                <w:rtl/>
              </w:rPr>
            </w:pPr>
            <w:r w:rsidRPr="00A06D06">
              <w:rPr>
                <w:rtl/>
              </w:rPr>
              <w:t>في الحث على مخالطة الناس</w:t>
            </w:r>
          </w:p>
        </w:tc>
        <w:tc>
          <w:tcPr>
            <w:tcW w:w="1067" w:type="dxa"/>
            <w:shd w:val="clear" w:color="auto" w:fill="auto"/>
          </w:tcPr>
          <w:p w:rsidR="004313CB" w:rsidRPr="00A06D06" w:rsidRDefault="004313CB" w:rsidP="00B8087A">
            <w:pPr>
              <w:rPr>
                <w:rtl/>
                <w:lang w:bidi="fa-IR"/>
              </w:rPr>
            </w:pPr>
            <w:r w:rsidRPr="00A06D06">
              <w:rPr>
                <w:rtl/>
                <w:lang w:bidi="fa-IR"/>
              </w:rPr>
              <w:t>155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21</w:t>
            </w:r>
          </w:p>
        </w:tc>
        <w:tc>
          <w:tcPr>
            <w:tcW w:w="5665" w:type="dxa"/>
            <w:shd w:val="clear" w:color="auto" w:fill="auto"/>
          </w:tcPr>
          <w:p w:rsidR="004313CB" w:rsidRPr="00A06D06" w:rsidRDefault="004313CB" w:rsidP="00D246AE">
            <w:pPr>
              <w:pStyle w:val="libCenter"/>
              <w:rPr>
                <w:rtl/>
              </w:rPr>
            </w:pPr>
            <w:r w:rsidRPr="00A06D06">
              <w:rPr>
                <w:rtl/>
              </w:rPr>
              <w:t xml:space="preserve">بغض الناس لذكر علي وفاطمة </w:t>
            </w:r>
            <w:r w:rsidRPr="00161CC9">
              <w:rPr>
                <w:rtl/>
              </w:rPr>
              <w:t>عليها‌السلام</w:t>
            </w:r>
          </w:p>
        </w:tc>
        <w:tc>
          <w:tcPr>
            <w:tcW w:w="1067" w:type="dxa"/>
            <w:shd w:val="clear" w:color="auto" w:fill="auto"/>
          </w:tcPr>
          <w:p w:rsidR="004313CB" w:rsidRPr="00A06D06" w:rsidRDefault="004313CB" w:rsidP="00B8087A">
            <w:pPr>
              <w:rPr>
                <w:rtl/>
                <w:lang w:bidi="fa-IR"/>
              </w:rPr>
            </w:pPr>
            <w:r w:rsidRPr="00A06D06">
              <w:rPr>
                <w:rtl/>
                <w:lang w:bidi="fa-IR"/>
              </w:rPr>
              <w:t>156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21</w:t>
            </w:r>
          </w:p>
        </w:tc>
        <w:tc>
          <w:tcPr>
            <w:tcW w:w="5665" w:type="dxa"/>
            <w:shd w:val="clear" w:color="auto" w:fill="auto"/>
          </w:tcPr>
          <w:p w:rsidR="004313CB" w:rsidRPr="00A06D06" w:rsidRDefault="004313CB" w:rsidP="00D246AE">
            <w:pPr>
              <w:pStyle w:val="libCenter"/>
              <w:rPr>
                <w:rtl/>
              </w:rPr>
            </w:pPr>
            <w:r w:rsidRPr="00A06D06">
              <w:rPr>
                <w:rtl/>
              </w:rPr>
              <w:t>إذا أراد الله فناء دولة قوم</w:t>
            </w:r>
          </w:p>
        </w:tc>
        <w:tc>
          <w:tcPr>
            <w:tcW w:w="1067" w:type="dxa"/>
            <w:shd w:val="clear" w:color="auto" w:fill="auto"/>
          </w:tcPr>
          <w:p w:rsidR="004313CB" w:rsidRPr="00A06D06" w:rsidRDefault="004313CB" w:rsidP="00B8087A">
            <w:pPr>
              <w:rPr>
                <w:rtl/>
                <w:lang w:bidi="fa-IR"/>
              </w:rPr>
            </w:pPr>
            <w:r w:rsidRPr="00A06D06">
              <w:rPr>
                <w:rtl/>
                <w:lang w:bidi="fa-IR"/>
              </w:rPr>
              <w:t>157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21</w:t>
            </w:r>
          </w:p>
        </w:tc>
        <w:tc>
          <w:tcPr>
            <w:tcW w:w="5665" w:type="dxa"/>
            <w:shd w:val="clear" w:color="auto" w:fill="auto"/>
          </w:tcPr>
          <w:p w:rsidR="004313CB" w:rsidRPr="00A06D06" w:rsidRDefault="004313CB" w:rsidP="00D246AE">
            <w:pPr>
              <w:pStyle w:val="libCenter"/>
              <w:rPr>
                <w:rtl/>
              </w:rPr>
            </w:pPr>
            <w:r w:rsidRPr="00A06D06">
              <w:rPr>
                <w:rtl/>
              </w:rPr>
              <w:t>ما ورد في ذم الزيدية</w:t>
            </w:r>
          </w:p>
        </w:tc>
        <w:tc>
          <w:tcPr>
            <w:tcW w:w="1067" w:type="dxa"/>
            <w:shd w:val="clear" w:color="auto" w:fill="auto"/>
          </w:tcPr>
          <w:p w:rsidR="004313CB" w:rsidRPr="00A06D06" w:rsidRDefault="004313CB" w:rsidP="00B8087A">
            <w:pPr>
              <w:rPr>
                <w:rtl/>
                <w:lang w:bidi="fa-IR"/>
              </w:rPr>
            </w:pPr>
            <w:r w:rsidRPr="00A06D06">
              <w:rPr>
                <w:rtl/>
                <w:lang w:bidi="fa-IR"/>
              </w:rPr>
              <w:t>158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22</w:t>
            </w:r>
          </w:p>
        </w:tc>
        <w:tc>
          <w:tcPr>
            <w:tcW w:w="5665" w:type="dxa"/>
            <w:shd w:val="clear" w:color="auto" w:fill="auto"/>
          </w:tcPr>
          <w:p w:rsidR="004313CB" w:rsidRPr="00A06D06" w:rsidRDefault="004313CB" w:rsidP="00D246AE">
            <w:pPr>
              <w:pStyle w:val="libCenter"/>
              <w:rPr>
                <w:rtl/>
              </w:rPr>
            </w:pPr>
            <w:r w:rsidRPr="00A06D06">
              <w:rPr>
                <w:rtl/>
              </w:rPr>
              <w:t>إن صاحب المصيبة أولى بالصبر عليها</w:t>
            </w:r>
          </w:p>
        </w:tc>
        <w:tc>
          <w:tcPr>
            <w:tcW w:w="1067" w:type="dxa"/>
            <w:shd w:val="clear" w:color="auto" w:fill="auto"/>
          </w:tcPr>
          <w:p w:rsidR="004313CB" w:rsidRPr="00A06D06" w:rsidRDefault="004313CB" w:rsidP="00B8087A">
            <w:pPr>
              <w:rPr>
                <w:rtl/>
                <w:lang w:bidi="fa-IR"/>
              </w:rPr>
            </w:pPr>
            <w:r w:rsidRPr="00A06D06">
              <w:rPr>
                <w:rtl/>
                <w:lang w:bidi="fa-IR"/>
              </w:rPr>
              <w:t>159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22</w:t>
            </w:r>
          </w:p>
        </w:tc>
        <w:tc>
          <w:tcPr>
            <w:tcW w:w="5665" w:type="dxa"/>
            <w:shd w:val="clear" w:color="auto" w:fill="auto"/>
          </w:tcPr>
          <w:p w:rsidR="004313CB" w:rsidRPr="00A06D06" w:rsidRDefault="004313CB" w:rsidP="00D246AE">
            <w:pPr>
              <w:pStyle w:val="libCenter"/>
              <w:rPr>
                <w:rtl/>
              </w:rPr>
            </w:pPr>
            <w:r w:rsidRPr="00A06D06">
              <w:rPr>
                <w:rtl/>
              </w:rPr>
              <w:t>نفع الحجامة في الرأس</w:t>
            </w:r>
          </w:p>
        </w:tc>
        <w:tc>
          <w:tcPr>
            <w:tcW w:w="1067" w:type="dxa"/>
            <w:shd w:val="clear" w:color="auto" w:fill="auto"/>
          </w:tcPr>
          <w:p w:rsidR="004313CB" w:rsidRPr="00A06D06" w:rsidRDefault="004313CB" w:rsidP="00B8087A">
            <w:pPr>
              <w:rPr>
                <w:rtl/>
                <w:lang w:bidi="fa-IR"/>
              </w:rPr>
            </w:pPr>
            <w:r w:rsidRPr="00A06D06">
              <w:rPr>
                <w:rtl/>
                <w:lang w:bidi="fa-IR"/>
              </w:rPr>
              <w:t>160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23</w:t>
            </w:r>
          </w:p>
        </w:tc>
        <w:tc>
          <w:tcPr>
            <w:tcW w:w="5665" w:type="dxa"/>
            <w:shd w:val="clear" w:color="auto" w:fill="auto"/>
          </w:tcPr>
          <w:p w:rsidR="004313CB" w:rsidRPr="00A06D06" w:rsidRDefault="004313CB" w:rsidP="00D246AE">
            <w:pPr>
              <w:pStyle w:val="libCenter"/>
              <w:rPr>
                <w:rtl/>
              </w:rPr>
            </w:pPr>
            <w:r w:rsidRPr="00A06D06">
              <w:rPr>
                <w:rtl/>
              </w:rPr>
              <w:t>لم سمي المؤمن مؤمنا</w:t>
            </w:r>
          </w:p>
        </w:tc>
        <w:tc>
          <w:tcPr>
            <w:tcW w:w="1067" w:type="dxa"/>
            <w:shd w:val="clear" w:color="auto" w:fill="auto"/>
          </w:tcPr>
          <w:p w:rsidR="004313CB" w:rsidRPr="00A06D06" w:rsidRDefault="004313CB" w:rsidP="00B8087A">
            <w:pPr>
              <w:rPr>
                <w:rtl/>
                <w:lang w:bidi="fa-IR"/>
              </w:rPr>
            </w:pPr>
            <w:r w:rsidRPr="00A06D06">
              <w:rPr>
                <w:rtl/>
                <w:lang w:bidi="fa-IR"/>
              </w:rPr>
              <w:t>161</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10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23</w:t>
            </w:r>
          </w:p>
        </w:tc>
        <w:tc>
          <w:tcPr>
            <w:tcW w:w="5665" w:type="dxa"/>
            <w:shd w:val="clear" w:color="auto" w:fill="auto"/>
          </w:tcPr>
          <w:p w:rsidR="004313CB" w:rsidRDefault="004313CB" w:rsidP="00D246AE">
            <w:pPr>
              <w:pStyle w:val="libCenter"/>
              <w:rPr>
                <w:noProof/>
                <w:rtl/>
                <w:lang w:bidi="fa-IR"/>
              </w:rPr>
            </w:pPr>
            <w:r w:rsidRPr="00A06D06">
              <w:rPr>
                <w:rtl/>
                <w:lang w:bidi="fa-IR"/>
              </w:rPr>
              <w:t>نزول قوله تعالى</w:t>
            </w:r>
            <w:r>
              <w:rPr>
                <w:rtl/>
                <w:lang w:bidi="fa-IR"/>
              </w:rPr>
              <w:t xml:space="preserve"> : « </w:t>
            </w:r>
            <w:r w:rsidRPr="00F17B9E">
              <w:rPr>
                <w:rStyle w:val="libAlaemChar"/>
                <w:rtl/>
              </w:rPr>
              <w:t>عاملة ناصبة تصلى نارا حامية</w:t>
            </w:r>
            <w:r w:rsidRPr="00AE4125">
              <w:rPr>
                <w:rtl/>
              </w:rPr>
              <w:t xml:space="preserve"> » </w:t>
            </w:r>
            <w:r w:rsidRPr="00A06D06">
              <w:rPr>
                <w:rtl/>
                <w:lang w:bidi="fa-IR"/>
              </w:rPr>
              <w:t>في الناصب</w:t>
            </w:r>
          </w:p>
        </w:tc>
        <w:tc>
          <w:tcPr>
            <w:tcW w:w="1067" w:type="dxa"/>
            <w:shd w:val="clear" w:color="auto" w:fill="auto"/>
          </w:tcPr>
          <w:p w:rsidR="004313CB" w:rsidRDefault="004313CB" w:rsidP="00B8087A">
            <w:pPr>
              <w:rPr>
                <w:noProof/>
                <w:rtl/>
                <w:lang w:bidi="fa-IR"/>
              </w:rPr>
            </w:pPr>
            <w:r w:rsidRPr="00A06D06">
              <w:rPr>
                <w:rtl/>
                <w:lang w:bidi="fa-IR"/>
              </w:rPr>
              <w:t>162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24</w:t>
            </w:r>
          </w:p>
        </w:tc>
        <w:tc>
          <w:tcPr>
            <w:tcW w:w="5665" w:type="dxa"/>
            <w:shd w:val="clear" w:color="auto" w:fill="auto"/>
          </w:tcPr>
          <w:p w:rsidR="004313CB" w:rsidRDefault="004313CB" w:rsidP="00D246AE">
            <w:pPr>
              <w:pStyle w:val="libCenter"/>
              <w:rPr>
                <w:noProof/>
                <w:rtl/>
              </w:rPr>
            </w:pPr>
            <w:r w:rsidRPr="00A06D06">
              <w:rPr>
                <w:rtl/>
              </w:rPr>
              <w:t xml:space="preserve">حرمة ماء الفرات لغير ولي علي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163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24</w:t>
            </w:r>
          </w:p>
        </w:tc>
        <w:tc>
          <w:tcPr>
            <w:tcW w:w="5665" w:type="dxa"/>
            <w:shd w:val="clear" w:color="auto" w:fill="auto"/>
          </w:tcPr>
          <w:p w:rsidR="004313CB" w:rsidRPr="00A06D06" w:rsidRDefault="004313CB" w:rsidP="00D246AE">
            <w:pPr>
              <w:pStyle w:val="libCenter"/>
              <w:rPr>
                <w:rtl/>
              </w:rPr>
            </w:pPr>
            <w:r w:rsidRPr="00A06D06">
              <w:rPr>
                <w:rtl/>
              </w:rPr>
              <w:t xml:space="preserve">ما ورد في زيد بن علي بن الحسين </w:t>
            </w:r>
            <w:r w:rsidRPr="00161CC9">
              <w:rPr>
                <w:rtl/>
              </w:rPr>
              <w:t>عليهما‌السلام</w:t>
            </w:r>
          </w:p>
        </w:tc>
        <w:tc>
          <w:tcPr>
            <w:tcW w:w="1067" w:type="dxa"/>
            <w:shd w:val="clear" w:color="auto" w:fill="auto"/>
          </w:tcPr>
          <w:p w:rsidR="004313CB" w:rsidRDefault="004313CB" w:rsidP="00B8087A">
            <w:pPr>
              <w:rPr>
                <w:noProof/>
                <w:rtl/>
                <w:lang w:bidi="fa-IR"/>
              </w:rPr>
            </w:pPr>
            <w:r w:rsidRPr="00A06D06">
              <w:rPr>
                <w:rtl/>
                <w:lang w:bidi="fa-IR"/>
              </w:rPr>
              <w:t>164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25</w:t>
            </w:r>
          </w:p>
        </w:tc>
        <w:tc>
          <w:tcPr>
            <w:tcW w:w="5665" w:type="dxa"/>
            <w:shd w:val="clear" w:color="auto" w:fill="auto"/>
          </w:tcPr>
          <w:p w:rsidR="004313CB" w:rsidRPr="00A06D06" w:rsidRDefault="004313CB" w:rsidP="00D246AE">
            <w:pPr>
              <w:pStyle w:val="libCenter"/>
              <w:rPr>
                <w:rtl/>
              </w:rPr>
            </w:pPr>
            <w:r w:rsidRPr="00A06D06">
              <w:rPr>
                <w:rtl/>
              </w:rPr>
              <w:t xml:space="preserve">هلاك بني امية بعد إحراقهم زيدا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165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25</w:t>
            </w:r>
          </w:p>
        </w:tc>
        <w:tc>
          <w:tcPr>
            <w:tcW w:w="5665" w:type="dxa"/>
            <w:shd w:val="clear" w:color="auto" w:fill="auto"/>
          </w:tcPr>
          <w:p w:rsidR="004313CB" w:rsidRPr="00A06D06" w:rsidRDefault="004313CB" w:rsidP="00D246AE">
            <w:pPr>
              <w:pStyle w:val="libCenter"/>
              <w:rPr>
                <w:rtl/>
              </w:rPr>
            </w:pPr>
            <w:r w:rsidRPr="00A06D06">
              <w:rPr>
                <w:rtl/>
              </w:rPr>
              <w:t>في الحث على حفظ الصديق</w:t>
            </w:r>
          </w:p>
        </w:tc>
        <w:tc>
          <w:tcPr>
            <w:tcW w:w="1067" w:type="dxa"/>
            <w:shd w:val="clear" w:color="auto" w:fill="auto"/>
          </w:tcPr>
          <w:p w:rsidR="004313CB" w:rsidRDefault="004313CB" w:rsidP="00B8087A">
            <w:pPr>
              <w:rPr>
                <w:noProof/>
                <w:rtl/>
                <w:lang w:bidi="fa-IR"/>
              </w:rPr>
            </w:pPr>
            <w:r w:rsidRPr="00A06D06">
              <w:rPr>
                <w:rtl/>
                <w:lang w:bidi="fa-IR"/>
              </w:rPr>
              <w:t>166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26</w:t>
            </w:r>
          </w:p>
        </w:tc>
        <w:tc>
          <w:tcPr>
            <w:tcW w:w="5665" w:type="dxa"/>
            <w:shd w:val="clear" w:color="auto" w:fill="auto"/>
          </w:tcPr>
          <w:p w:rsidR="004313CB" w:rsidRPr="00A06D06" w:rsidRDefault="004313CB" w:rsidP="00D246AE">
            <w:pPr>
              <w:pStyle w:val="libCenter"/>
              <w:rPr>
                <w:rtl/>
              </w:rPr>
            </w:pPr>
            <w:r w:rsidRPr="00A06D06">
              <w:rPr>
                <w:rtl/>
              </w:rPr>
              <w:t xml:space="preserve">في أن الأئمة </w:t>
            </w:r>
            <w:r w:rsidRPr="00161CC9">
              <w:rPr>
                <w:rtl/>
              </w:rPr>
              <w:t>عليهم‌السلام</w:t>
            </w:r>
            <w:r w:rsidRPr="00A06D06">
              <w:rPr>
                <w:rtl/>
              </w:rPr>
              <w:t xml:space="preserve"> إليهم إياب الخلق وعليهم حسابهم</w:t>
            </w:r>
          </w:p>
        </w:tc>
        <w:tc>
          <w:tcPr>
            <w:tcW w:w="1067" w:type="dxa"/>
            <w:shd w:val="clear" w:color="auto" w:fill="auto"/>
          </w:tcPr>
          <w:p w:rsidR="004313CB" w:rsidRDefault="004313CB" w:rsidP="00B8087A">
            <w:pPr>
              <w:rPr>
                <w:noProof/>
                <w:rtl/>
                <w:lang w:bidi="fa-IR"/>
              </w:rPr>
            </w:pPr>
            <w:r w:rsidRPr="00A06D06">
              <w:rPr>
                <w:rtl/>
                <w:lang w:bidi="fa-IR"/>
              </w:rPr>
              <w:t>167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26</w:t>
            </w:r>
          </w:p>
        </w:tc>
        <w:tc>
          <w:tcPr>
            <w:tcW w:w="5665" w:type="dxa"/>
            <w:shd w:val="clear" w:color="auto" w:fill="auto"/>
          </w:tcPr>
          <w:p w:rsidR="004313CB" w:rsidRPr="00A06D06" w:rsidRDefault="004313CB" w:rsidP="00D246AE">
            <w:pPr>
              <w:pStyle w:val="libCenter"/>
              <w:rPr>
                <w:rtl/>
              </w:rPr>
            </w:pPr>
            <w:r w:rsidRPr="00A06D06">
              <w:rPr>
                <w:rtl/>
              </w:rPr>
              <w:t>مؤاخاة سلمان وأبي ذر</w:t>
            </w:r>
          </w:p>
        </w:tc>
        <w:tc>
          <w:tcPr>
            <w:tcW w:w="1067" w:type="dxa"/>
            <w:shd w:val="clear" w:color="auto" w:fill="auto"/>
          </w:tcPr>
          <w:p w:rsidR="004313CB" w:rsidRDefault="004313CB" w:rsidP="00B8087A">
            <w:pPr>
              <w:rPr>
                <w:noProof/>
                <w:rtl/>
                <w:lang w:bidi="fa-IR"/>
              </w:rPr>
            </w:pPr>
            <w:r w:rsidRPr="00A06D06">
              <w:rPr>
                <w:rtl/>
                <w:lang w:bidi="fa-IR"/>
              </w:rPr>
              <w:t>168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26</w:t>
            </w:r>
          </w:p>
        </w:tc>
        <w:tc>
          <w:tcPr>
            <w:tcW w:w="5665" w:type="dxa"/>
            <w:shd w:val="clear" w:color="auto" w:fill="auto"/>
          </w:tcPr>
          <w:p w:rsidR="004313CB" w:rsidRPr="00A06D06" w:rsidRDefault="004313CB" w:rsidP="00D246AE">
            <w:pPr>
              <w:pStyle w:val="libCenter"/>
              <w:rPr>
                <w:rtl/>
              </w:rPr>
            </w:pPr>
            <w:r w:rsidRPr="00A06D06">
              <w:rPr>
                <w:rtl/>
              </w:rPr>
              <w:t>حث العلماء على الأمر بالمعروف والنهي عن المنكر</w:t>
            </w:r>
          </w:p>
        </w:tc>
        <w:tc>
          <w:tcPr>
            <w:tcW w:w="1067" w:type="dxa"/>
            <w:shd w:val="clear" w:color="auto" w:fill="auto"/>
          </w:tcPr>
          <w:p w:rsidR="004313CB" w:rsidRDefault="004313CB" w:rsidP="00B8087A">
            <w:pPr>
              <w:rPr>
                <w:noProof/>
                <w:rtl/>
                <w:lang w:bidi="fa-IR"/>
              </w:rPr>
            </w:pPr>
            <w:r w:rsidRPr="00A06D06">
              <w:rPr>
                <w:rtl/>
                <w:lang w:bidi="fa-IR"/>
              </w:rPr>
              <w:t>169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27</w:t>
            </w:r>
          </w:p>
        </w:tc>
        <w:tc>
          <w:tcPr>
            <w:tcW w:w="5665" w:type="dxa"/>
            <w:shd w:val="clear" w:color="auto" w:fill="auto"/>
          </w:tcPr>
          <w:p w:rsidR="004313CB" w:rsidRPr="00A06D06" w:rsidRDefault="004313CB" w:rsidP="00D246AE">
            <w:pPr>
              <w:pStyle w:val="libCenter"/>
              <w:rPr>
                <w:rtl/>
              </w:rPr>
            </w:pPr>
            <w:r w:rsidRPr="00A06D06">
              <w:rPr>
                <w:rtl/>
              </w:rPr>
              <w:t>إن الله يعذب الستة بالستة</w:t>
            </w:r>
          </w:p>
        </w:tc>
        <w:tc>
          <w:tcPr>
            <w:tcW w:w="1067" w:type="dxa"/>
            <w:shd w:val="clear" w:color="auto" w:fill="auto"/>
          </w:tcPr>
          <w:p w:rsidR="004313CB" w:rsidRPr="00A06D06" w:rsidRDefault="004313CB" w:rsidP="00B8087A">
            <w:pPr>
              <w:rPr>
                <w:rtl/>
                <w:lang w:bidi="fa-IR"/>
              </w:rPr>
            </w:pPr>
            <w:r w:rsidRPr="00A06D06">
              <w:rPr>
                <w:rtl/>
                <w:lang w:bidi="fa-IR"/>
              </w:rPr>
              <w:t>170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27</w:t>
            </w:r>
          </w:p>
        </w:tc>
        <w:tc>
          <w:tcPr>
            <w:tcW w:w="5665" w:type="dxa"/>
            <w:shd w:val="clear" w:color="auto" w:fill="auto"/>
          </w:tcPr>
          <w:p w:rsidR="004313CB" w:rsidRPr="00A06D06" w:rsidRDefault="004313CB" w:rsidP="00D246AE">
            <w:pPr>
              <w:pStyle w:val="libCenter"/>
              <w:rPr>
                <w:rtl/>
              </w:rPr>
            </w:pPr>
            <w:r w:rsidRPr="00A06D06">
              <w:rPr>
                <w:rtl/>
              </w:rPr>
              <w:t xml:space="preserve">أحب شيء إلى رسول الله </w:t>
            </w:r>
            <w:r w:rsidRPr="00161CC9">
              <w:rPr>
                <w:rtl/>
              </w:rPr>
              <w:t>صلى‌الله‌عليه‌وآله</w:t>
            </w:r>
          </w:p>
        </w:tc>
        <w:tc>
          <w:tcPr>
            <w:tcW w:w="1067" w:type="dxa"/>
            <w:shd w:val="clear" w:color="auto" w:fill="auto"/>
          </w:tcPr>
          <w:p w:rsidR="004313CB" w:rsidRPr="00A06D06" w:rsidRDefault="004313CB" w:rsidP="00B8087A">
            <w:pPr>
              <w:rPr>
                <w:rtl/>
                <w:lang w:bidi="fa-IR"/>
              </w:rPr>
            </w:pPr>
            <w:r w:rsidRPr="00A06D06">
              <w:rPr>
                <w:rtl/>
                <w:lang w:bidi="fa-IR"/>
              </w:rPr>
              <w:t>171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28</w:t>
            </w:r>
          </w:p>
        </w:tc>
        <w:tc>
          <w:tcPr>
            <w:tcW w:w="5665" w:type="dxa"/>
            <w:shd w:val="clear" w:color="auto" w:fill="auto"/>
          </w:tcPr>
          <w:p w:rsidR="004313CB" w:rsidRPr="00A06D06" w:rsidRDefault="004313CB" w:rsidP="00D246AE">
            <w:pPr>
              <w:pStyle w:val="libCenter"/>
              <w:rPr>
                <w:rtl/>
              </w:rPr>
            </w:pPr>
            <w:r w:rsidRPr="00A06D06">
              <w:rPr>
                <w:rtl/>
              </w:rPr>
              <w:t xml:space="preserve">كثرة عبادة علي </w:t>
            </w:r>
            <w:r w:rsidRPr="00161CC9">
              <w:rPr>
                <w:rtl/>
              </w:rPr>
              <w:t>عليه‌السلام</w:t>
            </w:r>
            <w:r w:rsidRPr="00A06D06">
              <w:rPr>
                <w:rtl/>
              </w:rPr>
              <w:t xml:space="preserve"> وعلي بن الحسين </w:t>
            </w:r>
            <w:r w:rsidRPr="00161CC9">
              <w:rPr>
                <w:rtl/>
              </w:rPr>
              <w:t>عليهما‌السلام</w:t>
            </w:r>
          </w:p>
        </w:tc>
        <w:tc>
          <w:tcPr>
            <w:tcW w:w="1067" w:type="dxa"/>
            <w:shd w:val="clear" w:color="auto" w:fill="auto"/>
          </w:tcPr>
          <w:p w:rsidR="004313CB" w:rsidRPr="00A06D06" w:rsidRDefault="004313CB" w:rsidP="00B8087A">
            <w:pPr>
              <w:rPr>
                <w:rtl/>
                <w:lang w:bidi="fa-IR"/>
              </w:rPr>
            </w:pPr>
            <w:r w:rsidRPr="00A06D06">
              <w:rPr>
                <w:rtl/>
                <w:lang w:bidi="fa-IR"/>
              </w:rPr>
              <w:t>172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28</w:t>
            </w:r>
          </w:p>
        </w:tc>
        <w:tc>
          <w:tcPr>
            <w:tcW w:w="5665" w:type="dxa"/>
            <w:shd w:val="clear" w:color="auto" w:fill="auto"/>
          </w:tcPr>
          <w:p w:rsidR="004313CB" w:rsidRPr="00A06D06" w:rsidRDefault="004313CB" w:rsidP="00D246AE">
            <w:pPr>
              <w:pStyle w:val="libCenter"/>
              <w:rPr>
                <w:rtl/>
              </w:rPr>
            </w:pPr>
            <w:r w:rsidRPr="00A06D06">
              <w:rPr>
                <w:rtl/>
              </w:rPr>
              <w:t xml:space="preserve">إن ولي علي </w:t>
            </w:r>
            <w:r w:rsidRPr="00161CC9">
              <w:rPr>
                <w:rtl/>
              </w:rPr>
              <w:t>عليه‌السلام</w:t>
            </w:r>
            <w:r w:rsidRPr="00A06D06">
              <w:rPr>
                <w:rtl/>
              </w:rPr>
              <w:t xml:space="preserve"> لا يأكل إلا الحلال</w:t>
            </w:r>
          </w:p>
        </w:tc>
        <w:tc>
          <w:tcPr>
            <w:tcW w:w="1067" w:type="dxa"/>
            <w:shd w:val="clear" w:color="auto" w:fill="auto"/>
          </w:tcPr>
          <w:p w:rsidR="004313CB" w:rsidRPr="00A06D06" w:rsidRDefault="004313CB" w:rsidP="00B8087A">
            <w:pPr>
              <w:rPr>
                <w:rtl/>
                <w:lang w:bidi="fa-IR"/>
              </w:rPr>
            </w:pPr>
            <w:r w:rsidRPr="00A06D06">
              <w:rPr>
                <w:rtl/>
                <w:lang w:bidi="fa-IR"/>
              </w:rPr>
              <w:t>173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29</w:t>
            </w:r>
          </w:p>
        </w:tc>
        <w:tc>
          <w:tcPr>
            <w:tcW w:w="5665" w:type="dxa"/>
            <w:shd w:val="clear" w:color="auto" w:fill="auto"/>
          </w:tcPr>
          <w:p w:rsidR="004313CB" w:rsidRPr="00A06D06" w:rsidRDefault="004313CB" w:rsidP="00D246AE">
            <w:pPr>
              <w:pStyle w:val="libCenter"/>
              <w:rPr>
                <w:rtl/>
              </w:rPr>
            </w:pPr>
            <w:r w:rsidRPr="00A06D06">
              <w:rPr>
                <w:rtl/>
              </w:rPr>
              <w:t>كراهة أكل الطعام الحار</w:t>
            </w:r>
          </w:p>
        </w:tc>
        <w:tc>
          <w:tcPr>
            <w:tcW w:w="1067" w:type="dxa"/>
            <w:shd w:val="clear" w:color="auto" w:fill="auto"/>
          </w:tcPr>
          <w:p w:rsidR="004313CB" w:rsidRPr="00A06D06" w:rsidRDefault="004313CB" w:rsidP="00B8087A">
            <w:pPr>
              <w:rPr>
                <w:rtl/>
                <w:lang w:bidi="fa-IR"/>
              </w:rPr>
            </w:pPr>
            <w:r w:rsidRPr="00A06D06">
              <w:rPr>
                <w:rtl/>
                <w:lang w:bidi="fa-IR"/>
              </w:rPr>
              <w:t>174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30</w:t>
            </w:r>
          </w:p>
        </w:tc>
        <w:tc>
          <w:tcPr>
            <w:tcW w:w="5665" w:type="dxa"/>
            <w:shd w:val="clear" w:color="auto" w:fill="auto"/>
          </w:tcPr>
          <w:p w:rsidR="004313CB" w:rsidRPr="00A06D06" w:rsidRDefault="004313CB" w:rsidP="00D246AE">
            <w:pPr>
              <w:pStyle w:val="libCenter"/>
              <w:rPr>
                <w:rtl/>
              </w:rPr>
            </w:pPr>
            <w:r w:rsidRPr="00A06D06">
              <w:rPr>
                <w:rtl/>
              </w:rPr>
              <w:t xml:space="preserve">مكارم أخلاق رسول الله </w:t>
            </w:r>
            <w:r w:rsidRPr="00161CC9">
              <w:rPr>
                <w:rtl/>
              </w:rPr>
              <w:t>صلى‌الله‌عليه‌وآله</w:t>
            </w:r>
          </w:p>
        </w:tc>
        <w:tc>
          <w:tcPr>
            <w:tcW w:w="1067" w:type="dxa"/>
            <w:shd w:val="clear" w:color="auto" w:fill="auto"/>
          </w:tcPr>
          <w:p w:rsidR="004313CB" w:rsidRPr="00A06D06" w:rsidRDefault="004313CB" w:rsidP="00B8087A">
            <w:pPr>
              <w:rPr>
                <w:rtl/>
                <w:lang w:bidi="fa-IR"/>
              </w:rPr>
            </w:pPr>
            <w:r w:rsidRPr="00A06D06">
              <w:rPr>
                <w:rtl/>
                <w:lang w:bidi="fa-IR"/>
              </w:rPr>
              <w:t>175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32</w:t>
            </w:r>
          </w:p>
        </w:tc>
        <w:tc>
          <w:tcPr>
            <w:tcW w:w="5665" w:type="dxa"/>
            <w:shd w:val="clear" w:color="auto" w:fill="auto"/>
          </w:tcPr>
          <w:p w:rsidR="004313CB" w:rsidRPr="00A06D06" w:rsidRDefault="004313CB" w:rsidP="00D246AE">
            <w:pPr>
              <w:pStyle w:val="libCenter"/>
              <w:rPr>
                <w:rtl/>
              </w:rPr>
            </w:pPr>
            <w:r w:rsidRPr="00A06D06">
              <w:rPr>
                <w:rtl/>
              </w:rPr>
              <w:t xml:space="preserve">فضائل علي وفاطمة </w:t>
            </w:r>
            <w:r w:rsidRPr="00161CC9">
              <w:rPr>
                <w:rtl/>
              </w:rPr>
              <w:t>عليهما‌السلام</w:t>
            </w:r>
          </w:p>
        </w:tc>
        <w:tc>
          <w:tcPr>
            <w:tcW w:w="1067" w:type="dxa"/>
            <w:shd w:val="clear" w:color="auto" w:fill="auto"/>
          </w:tcPr>
          <w:p w:rsidR="004313CB" w:rsidRPr="00A06D06" w:rsidRDefault="004313CB" w:rsidP="00B8087A">
            <w:pPr>
              <w:rPr>
                <w:rtl/>
                <w:lang w:bidi="fa-IR"/>
              </w:rPr>
            </w:pPr>
            <w:r w:rsidRPr="00A06D06">
              <w:rPr>
                <w:rtl/>
                <w:lang w:bidi="fa-IR"/>
              </w:rPr>
              <w:t>176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32</w:t>
            </w:r>
          </w:p>
        </w:tc>
        <w:tc>
          <w:tcPr>
            <w:tcW w:w="5665" w:type="dxa"/>
            <w:shd w:val="clear" w:color="auto" w:fill="auto"/>
          </w:tcPr>
          <w:p w:rsidR="004313CB" w:rsidRPr="00A06D06" w:rsidRDefault="004313CB" w:rsidP="00D246AE">
            <w:pPr>
              <w:pStyle w:val="libCenter"/>
              <w:rPr>
                <w:rtl/>
              </w:rPr>
            </w:pPr>
            <w:r w:rsidRPr="00A06D06">
              <w:rPr>
                <w:rtl/>
              </w:rPr>
              <w:t xml:space="preserve">صفة الأنبياء </w:t>
            </w:r>
            <w:r w:rsidRPr="00161CC9">
              <w:rPr>
                <w:rtl/>
              </w:rPr>
              <w:t>عليهم‌السلام</w:t>
            </w:r>
          </w:p>
        </w:tc>
        <w:tc>
          <w:tcPr>
            <w:tcW w:w="1067" w:type="dxa"/>
            <w:shd w:val="clear" w:color="auto" w:fill="auto"/>
          </w:tcPr>
          <w:p w:rsidR="004313CB" w:rsidRPr="00A06D06" w:rsidRDefault="004313CB" w:rsidP="00B8087A">
            <w:pPr>
              <w:rPr>
                <w:rtl/>
                <w:lang w:bidi="fa-IR"/>
              </w:rPr>
            </w:pPr>
            <w:r w:rsidRPr="00A06D06">
              <w:rPr>
                <w:rtl/>
                <w:lang w:bidi="fa-IR"/>
              </w:rPr>
              <w:t>177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32</w:t>
            </w:r>
          </w:p>
        </w:tc>
        <w:tc>
          <w:tcPr>
            <w:tcW w:w="5665" w:type="dxa"/>
            <w:shd w:val="clear" w:color="auto" w:fill="auto"/>
          </w:tcPr>
          <w:p w:rsidR="004313CB" w:rsidRPr="00A06D06" w:rsidRDefault="004313CB" w:rsidP="00D246AE">
            <w:pPr>
              <w:pStyle w:val="libCenter"/>
              <w:rPr>
                <w:rtl/>
              </w:rPr>
            </w:pPr>
            <w:r w:rsidRPr="00A06D06">
              <w:rPr>
                <w:rtl/>
              </w:rPr>
              <w:t xml:space="preserve">مقالة ناقة رسول الله </w:t>
            </w:r>
            <w:r w:rsidRPr="00161CC9">
              <w:rPr>
                <w:rtl/>
              </w:rPr>
              <w:t>صلى‌الله‌عليه‌وآله</w:t>
            </w:r>
          </w:p>
        </w:tc>
        <w:tc>
          <w:tcPr>
            <w:tcW w:w="1067" w:type="dxa"/>
            <w:shd w:val="clear" w:color="auto" w:fill="auto"/>
          </w:tcPr>
          <w:p w:rsidR="004313CB" w:rsidRPr="00A06D06" w:rsidRDefault="004313CB" w:rsidP="00B8087A">
            <w:pPr>
              <w:rPr>
                <w:rtl/>
                <w:lang w:bidi="fa-IR"/>
              </w:rPr>
            </w:pPr>
            <w:r w:rsidRPr="00A06D06">
              <w:rPr>
                <w:rtl/>
                <w:lang w:bidi="fa-IR"/>
              </w:rPr>
              <w:t>178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33</w:t>
            </w:r>
          </w:p>
        </w:tc>
        <w:tc>
          <w:tcPr>
            <w:tcW w:w="5665" w:type="dxa"/>
            <w:shd w:val="clear" w:color="auto" w:fill="auto"/>
          </w:tcPr>
          <w:p w:rsidR="004313CB" w:rsidRPr="00A06D06" w:rsidRDefault="004313CB" w:rsidP="00D246AE">
            <w:pPr>
              <w:pStyle w:val="libCenter"/>
              <w:rPr>
                <w:rtl/>
              </w:rPr>
            </w:pPr>
            <w:r w:rsidRPr="00A06D06">
              <w:rPr>
                <w:rtl/>
              </w:rPr>
              <w:t xml:space="preserve">معنى قول الصادق </w:t>
            </w:r>
            <w:r w:rsidRPr="00161CC9">
              <w:rPr>
                <w:rtl/>
              </w:rPr>
              <w:t>عليه‌السلام</w:t>
            </w:r>
            <w:r>
              <w:rPr>
                <w:rtl/>
              </w:rPr>
              <w:t xml:space="preserve"> : </w:t>
            </w:r>
            <w:r w:rsidRPr="00A06D06">
              <w:rPr>
                <w:rtl/>
              </w:rPr>
              <w:t>« يا ليتنا كنا سيارة »</w:t>
            </w:r>
          </w:p>
        </w:tc>
        <w:tc>
          <w:tcPr>
            <w:tcW w:w="1067" w:type="dxa"/>
            <w:shd w:val="clear" w:color="auto" w:fill="auto"/>
          </w:tcPr>
          <w:p w:rsidR="004313CB" w:rsidRPr="00A06D06" w:rsidRDefault="004313CB" w:rsidP="00B8087A">
            <w:pPr>
              <w:rPr>
                <w:rtl/>
                <w:lang w:bidi="fa-IR"/>
              </w:rPr>
            </w:pPr>
            <w:r w:rsidRPr="00A06D06">
              <w:rPr>
                <w:rtl/>
                <w:lang w:bidi="fa-IR"/>
              </w:rPr>
              <w:t>179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34</w:t>
            </w:r>
          </w:p>
        </w:tc>
        <w:tc>
          <w:tcPr>
            <w:tcW w:w="5665" w:type="dxa"/>
            <w:shd w:val="clear" w:color="auto" w:fill="auto"/>
          </w:tcPr>
          <w:p w:rsidR="004313CB" w:rsidRPr="00A06D06" w:rsidRDefault="004313CB" w:rsidP="00D246AE">
            <w:pPr>
              <w:pStyle w:val="libCenter"/>
              <w:rPr>
                <w:rtl/>
              </w:rPr>
            </w:pPr>
            <w:r w:rsidRPr="00A06D06">
              <w:rPr>
                <w:rtl/>
              </w:rPr>
              <w:t>من كان هواه وهمه في رضا الله عز وجل</w:t>
            </w:r>
          </w:p>
        </w:tc>
        <w:tc>
          <w:tcPr>
            <w:tcW w:w="1067" w:type="dxa"/>
            <w:shd w:val="clear" w:color="auto" w:fill="auto"/>
          </w:tcPr>
          <w:p w:rsidR="004313CB" w:rsidRPr="00A06D06" w:rsidRDefault="004313CB" w:rsidP="00B8087A">
            <w:pPr>
              <w:rPr>
                <w:rtl/>
                <w:lang w:bidi="fa-IR"/>
              </w:rPr>
            </w:pPr>
            <w:r w:rsidRPr="00A06D06">
              <w:rPr>
                <w:rtl/>
                <w:lang w:bidi="fa-IR"/>
              </w:rPr>
              <w:t>180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34</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تفسر قوله تعالى</w:t>
            </w:r>
            <w:r>
              <w:rPr>
                <w:rtl/>
                <w:lang w:bidi="fa-IR"/>
              </w:rPr>
              <w:t xml:space="preserve"> : « </w:t>
            </w:r>
            <w:r w:rsidRPr="00F17B9E">
              <w:rPr>
                <w:rStyle w:val="libAlaemChar"/>
                <w:rtl/>
              </w:rPr>
              <w:t>سنريهم آياتنا في الآفاق ...</w:t>
            </w:r>
            <w:r w:rsidRPr="00696655">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181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w:t>
            </w:r>
            <w:r>
              <w:rPr>
                <w:rFonts w:hint="cs"/>
                <w:rtl/>
                <w:lang w:bidi="fa-IR"/>
              </w:rPr>
              <w:t>5</w:t>
            </w:r>
          </w:p>
        </w:tc>
        <w:tc>
          <w:tcPr>
            <w:tcW w:w="5665" w:type="dxa"/>
            <w:shd w:val="clear" w:color="auto" w:fill="auto"/>
          </w:tcPr>
          <w:p w:rsidR="004313CB" w:rsidRPr="00A06D06" w:rsidRDefault="004313CB" w:rsidP="00D246AE">
            <w:pPr>
              <w:pStyle w:val="libCenter"/>
              <w:rPr>
                <w:rtl/>
              </w:rPr>
            </w:pPr>
            <w:r w:rsidRPr="00A06D06">
              <w:rPr>
                <w:rtl/>
              </w:rPr>
              <w:t xml:space="preserve">معصية علي </w:t>
            </w:r>
            <w:r w:rsidRPr="00161CC9">
              <w:rPr>
                <w:rtl/>
              </w:rPr>
              <w:t>عليه‌السلام</w:t>
            </w:r>
            <w:r w:rsidRPr="00A06D06">
              <w:rPr>
                <w:rtl/>
              </w:rPr>
              <w:t xml:space="preserve"> كفر بالله</w:t>
            </w:r>
          </w:p>
        </w:tc>
        <w:tc>
          <w:tcPr>
            <w:tcW w:w="1067" w:type="dxa"/>
            <w:shd w:val="clear" w:color="auto" w:fill="auto"/>
          </w:tcPr>
          <w:p w:rsidR="004313CB" w:rsidRPr="00A06D06" w:rsidRDefault="004313CB" w:rsidP="00B8087A">
            <w:pPr>
              <w:rPr>
                <w:rtl/>
                <w:lang w:bidi="fa-IR"/>
              </w:rPr>
            </w:pPr>
            <w:r w:rsidRPr="00A06D06">
              <w:rPr>
                <w:rtl/>
                <w:lang w:bidi="fa-IR"/>
              </w:rPr>
              <w:t>182</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10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35</w:t>
            </w:r>
          </w:p>
        </w:tc>
        <w:tc>
          <w:tcPr>
            <w:tcW w:w="5665" w:type="dxa"/>
            <w:shd w:val="clear" w:color="auto" w:fill="auto"/>
          </w:tcPr>
          <w:p w:rsidR="004313CB" w:rsidRDefault="004313CB" w:rsidP="00D246AE">
            <w:pPr>
              <w:pStyle w:val="libCenter"/>
              <w:rPr>
                <w:noProof/>
                <w:rtl/>
              </w:rPr>
            </w:pPr>
            <w:r w:rsidRPr="00A06D06">
              <w:rPr>
                <w:rtl/>
              </w:rPr>
              <w:t>الشيعة هم العرب وسائر الناس الأعراب</w:t>
            </w:r>
          </w:p>
        </w:tc>
        <w:tc>
          <w:tcPr>
            <w:tcW w:w="1067" w:type="dxa"/>
            <w:shd w:val="clear" w:color="auto" w:fill="auto"/>
          </w:tcPr>
          <w:p w:rsidR="004313CB" w:rsidRDefault="004313CB" w:rsidP="00B8087A">
            <w:pPr>
              <w:rPr>
                <w:noProof/>
                <w:rtl/>
                <w:lang w:bidi="fa-IR"/>
              </w:rPr>
            </w:pPr>
            <w:r w:rsidRPr="00A06D06">
              <w:rPr>
                <w:rtl/>
                <w:lang w:bidi="fa-IR"/>
              </w:rPr>
              <w:t>183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35</w:t>
            </w:r>
          </w:p>
        </w:tc>
        <w:tc>
          <w:tcPr>
            <w:tcW w:w="5665" w:type="dxa"/>
            <w:shd w:val="clear" w:color="auto" w:fill="auto"/>
          </w:tcPr>
          <w:p w:rsidR="004313CB" w:rsidRDefault="004313CB" w:rsidP="00D246AE">
            <w:pPr>
              <w:pStyle w:val="libCenter"/>
              <w:rPr>
                <w:noProof/>
                <w:rtl/>
              </w:rPr>
            </w:pPr>
            <w:r w:rsidRPr="00A06D06">
              <w:rPr>
                <w:rtl/>
              </w:rPr>
              <w:t>الشيعة هم العرب وسائر الناس الأعراب</w:t>
            </w:r>
          </w:p>
        </w:tc>
        <w:tc>
          <w:tcPr>
            <w:tcW w:w="1067" w:type="dxa"/>
            <w:shd w:val="clear" w:color="auto" w:fill="auto"/>
          </w:tcPr>
          <w:p w:rsidR="004313CB" w:rsidRDefault="004313CB" w:rsidP="00B8087A">
            <w:pPr>
              <w:rPr>
                <w:noProof/>
                <w:rtl/>
                <w:lang w:bidi="fa-IR"/>
              </w:rPr>
            </w:pPr>
            <w:r w:rsidRPr="00A06D06">
              <w:rPr>
                <w:rtl/>
                <w:lang w:bidi="fa-IR"/>
              </w:rPr>
              <w:t>184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36</w:t>
            </w:r>
          </w:p>
        </w:tc>
        <w:tc>
          <w:tcPr>
            <w:tcW w:w="5665" w:type="dxa"/>
            <w:shd w:val="clear" w:color="auto" w:fill="auto"/>
          </w:tcPr>
          <w:p w:rsidR="004313CB" w:rsidRDefault="004313CB" w:rsidP="00D246AE">
            <w:pPr>
              <w:pStyle w:val="libCenter"/>
              <w:rPr>
                <w:noProof/>
                <w:rtl/>
              </w:rPr>
            </w:pPr>
            <w:r w:rsidRPr="00A06D06">
              <w:rPr>
                <w:rtl/>
              </w:rPr>
              <w:t xml:space="preserve">ما يفعله القائم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185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36</w:t>
            </w:r>
          </w:p>
        </w:tc>
        <w:tc>
          <w:tcPr>
            <w:tcW w:w="5665" w:type="dxa"/>
            <w:shd w:val="clear" w:color="auto" w:fill="auto"/>
          </w:tcPr>
          <w:p w:rsidR="004313CB" w:rsidRDefault="004313CB" w:rsidP="00D246AE">
            <w:pPr>
              <w:pStyle w:val="libCenter"/>
              <w:rPr>
                <w:noProof/>
                <w:rtl/>
              </w:rPr>
            </w:pPr>
            <w:r w:rsidRPr="00A06D06">
              <w:rPr>
                <w:rtl/>
              </w:rPr>
              <w:t>الحكمة ضالة المؤمن</w:t>
            </w:r>
          </w:p>
        </w:tc>
        <w:tc>
          <w:tcPr>
            <w:tcW w:w="1067" w:type="dxa"/>
            <w:shd w:val="clear" w:color="auto" w:fill="auto"/>
          </w:tcPr>
          <w:p w:rsidR="004313CB" w:rsidRDefault="004313CB" w:rsidP="00B8087A">
            <w:pPr>
              <w:rPr>
                <w:noProof/>
                <w:rtl/>
                <w:lang w:bidi="fa-IR"/>
              </w:rPr>
            </w:pPr>
            <w:r w:rsidRPr="00A06D06">
              <w:rPr>
                <w:rtl/>
                <w:lang w:bidi="fa-IR"/>
              </w:rPr>
              <w:t>186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37</w:t>
            </w:r>
          </w:p>
        </w:tc>
        <w:tc>
          <w:tcPr>
            <w:tcW w:w="5665" w:type="dxa"/>
            <w:shd w:val="clear" w:color="auto" w:fill="auto"/>
          </w:tcPr>
          <w:p w:rsidR="004313CB" w:rsidRDefault="004313CB" w:rsidP="00D246AE">
            <w:pPr>
              <w:pStyle w:val="libCenter"/>
              <w:rPr>
                <w:noProof/>
                <w:rtl/>
              </w:rPr>
            </w:pPr>
            <w:r w:rsidRPr="00A06D06">
              <w:rPr>
                <w:rtl/>
              </w:rPr>
              <w:t>في ذم الأشعث بن قيس وابنته وابنه</w:t>
            </w:r>
          </w:p>
        </w:tc>
        <w:tc>
          <w:tcPr>
            <w:tcW w:w="1067" w:type="dxa"/>
            <w:shd w:val="clear" w:color="auto" w:fill="auto"/>
          </w:tcPr>
          <w:p w:rsidR="004313CB" w:rsidRDefault="004313CB" w:rsidP="00B8087A">
            <w:pPr>
              <w:rPr>
                <w:noProof/>
                <w:rtl/>
                <w:lang w:bidi="fa-IR"/>
              </w:rPr>
            </w:pPr>
            <w:r w:rsidRPr="00A06D06">
              <w:rPr>
                <w:rtl/>
                <w:lang w:bidi="fa-IR"/>
              </w:rPr>
              <w:t>187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39</w:t>
            </w:r>
          </w:p>
        </w:tc>
        <w:tc>
          <w:tcPr>
            <w:tcW w:w="5665" w:type="dxa"/>
            <w:shd w:val="clear" w:color="auto" w:fill="auto"/>
          </w:tcPr>
          <w:p w:rsidR="004313CB" w:rsidRPr="00A06D06" w:rsidRDefault="004313CB" w:rsidP="00D246AE">
            <w:pPr>
              <w:pStyle w:val="libCenter"/>
              <w:rPr>
                <w:rtl/>
              </w:rPr>
            </w:pPr>
            <w:r w:rsidRPr="00A06D06">
              <w:rPr>
                <w:rtl/>
              </w:rPr>
              <w:t xml:space="preserve">وصية الإمام الصادق </w:t>
            </w:r>
            <w:r w:rsidRPr="00161CC9">
              <w:rPr>
                <w:rtl/>
              </w:rPr>
              <w:t>عليه‌السلام</w:t>
            </w:r>
            <w:r w:rsidRPr="00A06D06">
              <w:rPr>
                <w:rtl/>
              </w:rPr>
              <w:t xml:space="preserve"> لأبي أسامة</w:t>
            </w:r>
          </w:p>
        </w:tc>
        <w:tc>
          <w:tcPr>
            <w:tcW w:w="1067" w:type="dxa"/>
            <w:shd w:val="clear" w:color="auto" w:fill="auto"/>
          </w:tcPr>
          <w:p w:rsidR="004313CB" w:rsidRDefault="004313CB" w:rsidP="00B8087A">
            <w:pPr>
              <w:rPr>
                <w:noProof/>
                <w:rtl/>
                <w:lang w:bidi="fa-IR"/>
              </w:rPr>
            </w:pPr>
            <w:r w:rsidRPr="00A06D06">
              <w:rPr>
                <w:rtl/>
                <w:lang w:bidi="fa-IR"/>
              </w:rPr>
              <w:t>188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39</w:t>
            </w:r>
          </w:p>
        </w:tc>
        <w:tc>
          <w:tcPr>
            <w:tcW w:w="5665" w:type="dxa"/>
            <w:shd w:val="clear" w:color="auto" w:fill="auto"/>
          </w:tcPr>
          <w:p w:rsidR="004313CB" w:rsidRPr="00A06D06" w:rsidRDefault="004313CB" w:rsidP="00D246AE">
            <w:pPr>
              <w:pStyle w:val="libCenter"/>
              <w:rPr>
                <w:rtl/>
              </w:rPr>
            </w:pPr>
            <w:r w:rsidRPr="00A06D06">
              <w:rPr>
                <w:rtl/>
              </w:rPr>
              <w:t xml:space="preserve">وصية أبي عبد الله </w:t>
            </w:r>
            <w:r w:rsidRPr="00161CC9">
              <w:rPr>
                <w:rtl/>
              </w:rPr>
              <w:t>عليه‌السلام</w:t>
            </w:r>
            <w:r w:rsidRPr="00A06D06">
              <w:rPr>
                <w:rtl/>
              </w:rPr>
              <w:t xml:space="preserve"> لعمرو بن سعيد</w:t>
            </w:r>
          </w:p>
        </w:tc>
        <w:tc>
          <w:tcPr>
            <w:tcW w:w="1067" w:type="dxa"/>
            <w:shd w:val="clear" w:color="auto" w:fill="auto"/>
          </w:tcPr>
          <w:p w:rsidR="004313CB" w:rsidRDefault="004313CB" w:rsidP="00B8087A">
            <w:pPr>
              <w:rPr>
                <w:noProof/>
                <w:rtl/>
                <w:lang w:bidi="fa-IR"/>
              </w:rPr>
            </w:pPr>
            <w:r w:rsidRPr="00A06D06">
              <w:rPr>
                <w:rtl/>
                <w:lang w:bidi="fa-IR"/>
              </w:rPr>
              <w:t>189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40</w:t>
            </w:r>
          </w:p>
        </w:tc>
        <w:tc>
          <w:tcPr>
            <w:tcW w:w="5665" w:type="dxa"/>
            <w:shd w:val="clear" w:color="auto" w:fill="auto"/>
          </w:tcPr>
          <w:p w:rsidR="004313CB" w:rsidRPr="00A06D06" w:rsidRDefault="004313CB" w:rsidP="00D246AE">
            <w:pPr>
              <w:pStyle w:val="libCenter"/>
              <w:rPr>
                <w:rtl/>
              </w:rPr>
            </w:pPr>
            <w:r w:rsidRPr="00A06D06">
              <w:rPr>
                <w:rtl/>
              </w:rPr>
              <w:t xml:space="preserve">كان قوت رسول الله </w:t>
            </w:r>
            <w:r w:rsidRPr="00161CC9">
              <w:rPr>
                <w:rtl/>
              </w:rPr>
              <w:t>صلى‌الله‌عليه‌وآله</w:t>
            </w:r>
            <w:r w:rsidRPr="00A06D06">
              <w:rPr>
                <w:rtl/>
              </w:rPr>
              <w:t xml:space="preserve"> الشعير وحلواء التمر</w:t>
            </w:r>
          </w:p>
        </w:tc>
        <w:tc>
          <w:tcPr>
            <w:tcW w:w="1067" w:type="dxa"/>
            <w:shd w:val="clear" w:color="auto" w:fill="auto"/>
          </w:tcPr>
          <w:p w:rsidR="004313CB" w:rsidRDefault="004313CB" w:rsidP="00B8087A">
            <w:pPr>
              <w:rPr>
                <w:noProof/>
                <w:rtl/>
                <w:lang w:bidi="fa-IR"/>
              </w:rPr>
            </w:pPr>
            <w:r w:rsidRPr="00A06D06">
              <w:rPr>
                <w:rtl/>
                <w:lang w:bidi="fa-IR"/>
              </w:rPr>
              <w:t>189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41</w:t>
            </w:r>
          </w:p>
        </w:tc>
        <w:tc>
          <w:tcPr>
            <w:tcW w:w="5665" w:type="dxa"/>
            <w:shd w:val="clear" w:color="auto" w:fill="auto"/>
          </w:tcPr>
          <w:p w:rsidR="004313CB" w:rsidRPr="00A06D06" w:rsidRDefault="004313CB" w:rsidP="00D246AE">
            <w:pPr>
              <w:pStyle w:val="libCenter"/>
              <w:rPr>
                <w:rtl/>
              </w:rPr>
            </w:pPr>
            <w:r w:rsidRPr="00A06D06">
              <w:rPr>
                <w:rtl/>
              </w:rPr>
              <w:t xml:space="preserve">خطبة رسول الله </w:t>
            </w:r>
            <w:r w:rsidRPr="00161CC9">
              <w:rPr>
                <w:rtl/>
              </w:rPr>
              <w:t>صلى‌الله‌عليه‌وآله</w:t>
            </w:r>
            <w:r w:rsidRPr="00A06D06">
              <w:rPr>
                <w:rtl/>
              </w:rPr>
              <w:t xml:space="preserve"> في المواعظ</w:t>
            </w:r>
          </w:p>
        </w:tc>
        <w:tc>
          <w:tcPr>
            <w:tcW w:w="1067" w:type="dxa"/>
            <w:shd w:val="clear" w:color="auto" w:fill="auto"/>
          </w:tcPr>
          <w:p w:rsidR="004313CB" w:rsidRDefault="004313CB" w:rsidP="00B8087A">
            <w:pPr>
              <w:rPr>
                <w:noProof/>
                <w:rtl/>
                <w:lang w:bidi="fa-IR"/>
              </w:rPr>
            </w:pPr>
            <w:r w:rsidRPr="00A06D06">
              <w:rPr>
                <w:rtl/>
                <w:lang w:bidi="fa-IR"/>
              </w:rPr>
              <w:t>190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42</w:t>
            </w:r>
          </w:p>
        </w:tc>
        <w:tc>
          <w:tcPr>
            <w:tcW w:w="5665" w:type="dxa"/>
            <w:shd w:val="clear" w:color="auto" w:fill="auto"/>
          </w:tcPr>
          <w:p w:rsidR="004313CB" w:rsidRPr="00A06D06" w:rsidRDefault="004313CB" w:rsidP="00D246AE">
            <w:pPr>
              <w:pStyle w:val="libCenter"/>
              <w:rPr>
                <w:rtl/>
              </w:rPr>
            </w:pPr>
            <w:r w:rsidRPr="00A06D06">
              <w:rPr>
                <w:rtl/>
              </w:rPr>
              <w:t>طوبى لمن شغله شغله خوف الله عز وجل عن خوف الناس</w:t>
            </w:r>
          </w:p>
        </w:tc>
        <w:tc>
          <w:tcPr>
            <w:tcW w:w="1067" w:type="dxa"/>
            <w:shd w:val="clear" w:color="auto" w:fill="auto"/>
          </w:tcPr>
          <w:p w:rsidR="004313CB" w:rsidRPr="00A06D06" w:rsidRDefault="004313CB" w:rsidP="00B8087A">
            <w:pPr>
              <w:rPr>
                <w:rtl/>
                <w:lang w:bidi="fa-IR"/>
              </w:rPr>
            </w:pPr>
            <w:r w:rsidRPr="00A06D06">
              <w:rPr>
                <w:rtl/>
                <w:lang w:bidi="fa-IR"/>
              </w:rPr>
              <w:t>190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43</w:t>
            </w:r>
          </w:p>
        </w:tc>
        <w:tc>
          <w:tcPr>
            <w:tcW w:w="5665" w:type="dxa"/>
            <w:shd w:val="clear" w:color="auto" w:fill="auto"/>
          </w:tcPr>
          <w:p w:rsidR="004313CB" w:rsidRPr="00A06D06" w:rsidRDefault="004313CB" w:rsidP="00D246AE">
            <w:pPr>
              <w:pStyle w:val="libCenter"/>
              <w:rPr>
                <w:rtl/>
              </w:rPr>
            </w:pPr>
            <w:r w:rsidRPr="00A06D06">
              <w:rPr>
                <w:rtl/>
              </w:rPr>
              <w:t>احق الناس ان يتمنى الغنى للناس اهل البخل</w:t>
            </w:r>
          </w:p>
        </w:tc>
        <w:tc>
          <w:tcPr>
            <w:tcW w:w="1067" w:type="dxa"/>
            <w:shd w:val="clear" w:color="auto" w:fill="auto"/>
          </w:tcPr>
          <w:p w:rsidR="004313CB" w:rsidRPr="00A06D06" w:rsidRDefault="004313CB" w:rsidP="00B8087A">
            <w:pPr>
              <w:rPr>
                <w:rtl/>
                <w:lang w:bidi="fa-IR"/>
              </w:rPr>
            </w:pPr>
            <w:r w:rsidRPr="00A06D06">
              <w:rPr>
                <w:rtl/>
                <w:lang w:bidi="fa-IR"/>
              </w:rPr>
              <w:t>191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44</w:t>
            </w:r>
          </w:p>
        </w:tc>
        <w:tc>
          <w:tcPr>
            <w:tcW w:w="5665" w:type="dxa"/>
            <w:shd w:val="clear" w:color="auto" w:fill="auto"/>
          </w:tcPr>
          <w:p w:rsidR="004313CB" w:rsidRPr="00A06D06" w:rsidRDefault="004313CB" w:rsidP="00D246AE">
            <w:pPr>
              <w:pStyle w:val="libCenter"/>
              <w:rPr>
                <w:rtl/>
              </w:rPr>
            </w:pPr>
            <w:r w:rsidRPr="00A06D06">
              <w:rPr>
                <w:rtl/>
              </w:rPr>
              <w:t>عدم شكاية النازلة إلى أحد من أهل الخلاف</w:t>
            </w:r>
          </w:p>
        </w:tc>
        <w:tc>
          <w:tcPr>
            <w:tcW w:w="1067" w:type="dxa"/>
            <w:shd w:val="clear" w:color="auto" w:fill="auto"/>
          </w:tcPr>
          <w:p w:rsidR="004313CB" w:rsidRPr="00A06D06" w:rsidRDefault="004313CB" w:rsidP="00B8087A">
            <w:pPr>
              <w:rPr>
                <w:rtl/>
                <w:lang w:bidi="fa-IR"/>
              </w:rPr>
            </w:pPr>
            <w:r w:rsidRPr="00A06D06">
              <w:rPr>
                <w:rtl/>
                <w:lang w:bidi="fa-IR"/>
              </w:rPr>
              <w:t>192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44</w:t>
            </w:r>
          </w:p>
        </w:tc>
        <w:tc>
          <w:tcPr>
            <w:tcW w:w="5665" w:type="dxa"/>
            <w:shd w:val="clear" w:color="auto" w:fill="auto"/>
          </w:tcPr>
          <w:p w:rsidR="004313CB" w:rsidRPr="00A06D06" w:rsidRDefault="004313CB" w:rsidP="00D246AE">
            <w:pPr>
              <w:pStyle w:val="libCenter"/>
              <w:rPr>
                <w:rtl/>
              </w:rPr>
            </w:pPr>
            <w:r w:rsidRPr="00A06D06">
              <w:rPr>
                <w:rtl/>
              </w:rPr>
              <w:t xml:space="preserve">خطبة لأمير المؤمنين </w:t>
            </w:r>
            <w:r w:rsidRPr="00161CC9">
              <w:rPr>
                <w:rtl/>
              </w:rPr>
              <w:t>عليه‌السلام</w:t>
            </w:r>
            <w:r w:rsidRPr="00A06D06">
              <w:rPr>
                <w:rtl/>
              </w:rPr>
              <w:t xml:space="preserve"> في المواعظ</w:t>
            </w:r>
          </w:p>
        </w:tc>
        <w:tc>
          <w:tcPr>
            <w:tcW w:w="1067" w:type="dxa"/>
            <w:shd w:val="clear" w:color="auto" w:fill="auto"/>
          </w:tcPr>
          <w:p w:rsidR="004313CB" w:rsidRPr="00A06D06" w:rsidRDefault="004313CB" w:rsidP="00B8087A">
            <w:pPr>
              <w:rPr>
                <w:rtl/>
                <w:lang w:bidi="fa-IR"/>
              </w:rPr>
            </w:pPr>
            <w:r w:rsidRPr="00A06D06">
              <w:rPr>
                <w:rtl/>
                <w:lang w:bidi="fa-IR"/>
              </w:rPr>
              <w:t>193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54</w:t>
            </w:r>
          </w:p>
        </w:tc>
        <w:tc>
          <w:tcPr>
            <w:tcW w:w="5665" w:type="dxa"/>
            <w:shd w:val="clear" w:color="auto" w:fill="auto"/>
          </w:tcPr>
          <w:p w:rsidR="004313CB" w:rsidRPr="00A06D06" w:rsidRDefault="004313CB" w:rsidP="00D246AE">
            <w:pPr>
              <w:pStyle w:val="libCenter"/>
              <w:rPr>
                <w:rtl/>
              </w:rPr>
            </w:pPr>
            <w:r w:rsidRPr="00A06D06">
              <w:rPr>
                <w:rtl/>
              </w:rPr>
              <w:t xml:space="preserve">خطبة لأمير المؤمنين </w:t>
            </w:r>
            <w:r w:rsidRPr="00161CC9">
              <w:rPr>
                <w:rtl/>
              </w:rPr>
              <w:t>عليه‌السلام</w:t>
            </w:r>
            <w:r w:rsidRPr="00A06D06">
              <w:rPr>
                <w:rtl/>
              </w:rPr>
              <w:t xml:space="preserve"> في يوم الجمعة</w:t>
            </w:r>
          </w:p>
        </w:tc>
        <w:tc>
          <w:tcPr>
            <w:tcW w:w="1067" w:type="dxa"/>
            <w:shd w:val="clear" w:color="auto" w:fill="auto"/>
          </w:tcPr>
          <w:p w:rsidR="004313CB" w:rsidRPr="00A06D06" w:rsidRDefault="004313CB" w:rsidP="00B8087A">
            <w:pPr>
              <w:rPr>
                <w:rtl/>
                <w:lang w:bidi="fa-IR"/>
              </w:rPr>
            </w:pPr>
            <w:r w:rsidRPr="00A06D06">
              <w:rPr>
                <w:rtl/>
                <w:lang w:bidi="fa-IR"/>
              </w:rPr>
              <w:t>194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62</w:t>
            </w:r>
          </w:p>
        </w:tc>
        <w:tc>
          <w:tcPr>
            <w:tcW w:w="5665" w:type="dxa"/>
            <w:shd w:val="clear" w:color="auto" w:fill="auto"/>
          </w:tcPr>
          <w:p w:rsidR="004313CB" w:rsidRPr="00A06D06" w:rsidRDefault="004313CB" w:rsidP="00D246AE">
            <w:pPr>
              <w:pStyle w:val="libCenter"/>
              <w:rPr>
                <w:rtl/>
              </w:rPr>
            </w:pPr>
            <w:r w:rsidRPr="00A06D06">
              <w:rPr>
                <w:rtl/>
              </w:rPr>
              <w:t>لكل مؤمن حافظ وسائب</w:t>
            </w:r>
          </w:p>
        </w:tc>
        <w:tc>
          <w:tcPr>
            <w:tcW w:w="1067" w:type="dxa"/>
            <w:shd w:val="clear" w:color="auto" w:fill="auto"/>
          </w:tcPr>
          <w:p w:rsidR="004313CB" w:rsidRPr="00A06D06" w:rsidRDefault="004313CB" w:rsidP="00B8087A">
            <w:pPr>
              <w:rPr>
                <w:rtl/>
                <w:lang w:bidi="fa-IR"/>
              </w:rPr>
            </w:pPr>
            <w:r w:rsidRPr="00A06D06">
              <w:rPr>
                <w:rtl/>
                <w:lang w:bidi="fa-IR"/>
              </w:rPr>
              <w:t>195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63</w:t>
            </w:r>
          </w:p>
        </w:tc>
        <w:tc>
          <w:tcPr>
            <w:tcW w:w="5665" w:type="dxa"/>
            <w:shd w:val="clear" w:color="auto" w:fill="auto"/>
          </w:tcPr>
          <w:p w:rsidR="004313CB" w:rsidRPr="00A06D06" w:rsidRDefault="004313CB" w:rsidP="00D246AE">
            <w:pPr>
              <w:pStyle w:val="libCenter"/>
              <w:rPr>
                <w:rtl/>
              </w:rPr>
            </w:pPr>
            <w:r w:rsidRPr="00A06D06">
              <w:rPr>
                <w:rtl/>
              </w:rPr>
              <w:t>اختبار الناس بالمخالطة</w:t>
            </w:r>
          </w:p>
        </w:tc>
        <w:tc>
          <w:tcPr>
            <w:tcW w:w="1067" w:type="dxa"/>
            <w:shd w:val="clear" w:color="auto" w:fill="auto"/>
          </w:tcPr>
          <w:p w:rsidR="004313CB" w:rsidRPr="00A06D06" w:rsidRDefault="004313CB" w:rsidP="00B8087A">
            <w:pPr>
              <w:rPr>
                <w:rtl/>
                <w:lang w:bidi="fa-IR"/>
              </w:rPr>
            </w:pPr>
            <w:r w:rsidRPr="00A06D06">
              <w:rPr>
                <w:rtl/>
                <w:lang w:bidi="fa-IR"/>
              </w:rPr>
              <w:t>196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64</w:t>
            </w:r>
          </w:p>
        </w:tc>
        <w:tc>
          <w:tcPr>
            <w:tcW w:w="5665" w:type="dxa"/>
            <w:shd w:val="clear" w:color="auto" w:fill="auto"/>
          </w:tcPr>
          <w:p w:rsidR="004313CB" w:rsidRPr="00A06D06" w:rsidRDefault="004313CB" w:rsidP="00D246AE">
            <w:pPr>
              <w:pStyle w:val="libCenter"/>
              <w:rPr>
                <w:rtl/>
              </w:rPr>
            </w:pPr>
            <w:r w:rsidRPr="00A06D06">
              <w:rPr>
                <w:rtl/>
              </w:rPr>
              <w:t>الناس معادن كمعادن الذهب والفضة</w:t>
            </w:r>
          </w:p>
        </w:tc>
        <w:tc>
          <w:tcPr>
            <w:tcW w:w="1067" w:type="dxa"/>
            <w:shd w:val="clear" w:color="auto" w:fill="auto"/>
          </w:tcPr>
          <w:p w:rsidR="004313CB" w:rsidRPr="00A06D06" w:rsidRDefault="004313CB" w:rsidP="00B8087A">
            <w:pPr>
              <w:rPr>
                <w:rtl/>
                <w:lang w:bidi="fa-IR"/>
              </w:rPr>
            </w:pPr>
            <w:r w:rsidRPr="00A06D06">
              <w:rPr>
                <w:rtl/>
                <w:lang w:bidi="fa-IR"/>
              </w:rPr>
              <w:t>197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64</w:t>
            </w:r>
          </w:p>
        </w:tc>
        <w:tc>
          <w:tcPr>
            <w:tcW w:w="5665" w:type="dxa"/>
            <w:shd w:val="clear" w:color="auto" w:fill="auto"/>
          </w:tcPr>
          <w:p w:rsidR="004313CB" w:rsidRPr="00A06D06" w:rsidRDefault="004313CB" w:rsidP="00D246AE">
            <w:pPr>
              <w:pStyle w:val="libCenter"/>
              <w:rPr>
                <w:rtl/>
              </w:rPr>
            </w:pPr>
            <w:r w:rsidRPr="00A06D06">
              <w:rPr>
                <w:rtl/>
              </w:rPr>
              <w:t>حديث الزوراء</w:t>
            </w:r>
          </w:p>
        </w:tc>
        <w:tc>
          <w:tcPr>
            <w:tcW w:w="1067" w:type="dxa"/>
            <w:shd w:val="clear" w:color="auto" w:fill="auto"/>
          </w:tcPr>
          <w:p w:rsidR="004313CB" w:rsidRPr="00A06D06" w:rsidRDefault="004313CB" w:rsidP="00B8087A">
            <w:pPr>
              <w:rPr>
                <w:rtl/>
                <w:lang w:bidi="fa-IR"/>
              </w:rPr>
            </w:pPr>
            <w:r w:rsidRPr="00A06D06">
              <w:rPr>
                <w:rtl/>
                <w:lang w:bidi="fa-IR"/>
              </w:rPr>
              <w:t>198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65</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والذين إذا ذكروا بآيات ربهم ...</w:t>
            </w:r>
            <w:r w:rsidRPr="00FD6A3F">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199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66</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ولا يؤذن لهم فيعتذرون </w:t>
            </w:r>
            <w:r w:rsidRPr="00FD6A3F">
              <w:rPr>
                <w:rtl/>
              </w:rPr>
              <w:t>»</w:t>
            </w:r>
          </w:p>
        </w:tc>
        <w:tc>
          <w:tcPr>
            <w:tcW w:w="1067" w:type="dxa"/>
            <w:shd w:val="clear" w:color="auto" w:fill="auto"/>
          </w:tcPr>
          <w:p w:rsidR="004313CB" w:rsidRPr="00A06D06" w:rsidRDefault="004313CB" w:rsidP="00B8087A">
            <w:pPr>
              <w:rPr>
                <w:rtl/>
                <w:lang w:bidi="fa-IR"/>
              </w:rPr>
            </w:pPr>
            <w:r w:rsidRPr="00A06D06">
              <w:rPr>
                <w:rtl/>
                <w:lang w:bidi="fa-IR"/>
              </w:rPr>
              <w:t>200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67</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من يتق الله يجعل له مخرجا ...</w:t>
            </w:r>
            <w:r w:rsidRPr="00FD6A3F">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201</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10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68</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ما يكون من نجوى ثلاثة ...</w:t>
            </w:r>
            <w:r w:rsidRPr="00CA37A9">
              <w:rPr>
                <w:rtl/>
              </w:rPr>
              <w:t xml:space="preserve"> »</w:t>
            </w:r>
            <w:r w:rsidRPr="00F17B9E">
              <w:rPr>
                <w:rStyle w:val="libAlaemChar"/>
                <w:rtl/>
              </w:rPr>
              <w:t xml:space="preserve"> </w:t>
            </w:r>
            <w:r w:rsidRPr="00A06D06">
              <w:rPr>
                <w:rtl/>
                <w:lang w:bidi="fa-IR"/>
              </w:rPr>
              <w:t>وقوله تعالى</w:t>
            </w:r>
            <w:r>
              <w:rPr>
                <w:rtl/>
                <w:lang w:bidi="fa-IR"/>
              </w:rPr>
              <w:t xml:space="preserve"> : « </w:t>
            </w:r>
            <w:r w:rsidRPr="00F17B9E">
              <w:rPr>
                <w:rStyle w:val="libAlaemChar"/>
                <w:rtl/>
              </w:rPr>
              <w:t xml:space="preserve">والمؤتفكة أهوى </w:t>
            </w:r>
            <w:r w:rsidRPr="00CA37A9">
              <w:rPr>
                <w:rtl/>
              </w:rPr>
              <w:t>»</w:t>
            </w:r>
          </w:p>
        </w:tc>
        <w:tc>
          <w:tcPr>
            <w:tcW w:w="1067" w:type="dxa"/>
            <w:shd w:val="clear" w:color="auto" w:fill="auto"/>
          </w:tcPr>
          <w:p w:rsidR="004313CB" w:rsidRDefault="004313CB" w:rsidP="00B8087A">
            <w:pPr>
              <w:rPr>
                <w:noProof/>
                <w:rtl/>
                <w:lang w:bidi="fa-IR"/>
              </w:rPr>
            </w:pPr>
            <w:r w:rsidRPr="00A06D06">
              <w:rPr>
                <w:rtl/>
                <w:lang w:bidi="fa-IR"/>
              </w:rPr>
              <w:t>202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72</w:t>
            </w:r>
          </w:p>
        </w:tc>
        <w:tc>
          <w:tcPr>
            <w:tcW w:w="5665" w:type="dxa"/>
            <w:shd w:val="clear" w:color="auto" w:fill="auto"/>
          </w:tcPr>
          <w:p w:rsidR="004313CB" w:rsidRDefault="004313CB" w:rsidP="00D246AE">
            <w:pPr>
              <w:pStyle w:val="libCenter"/>
              <w:rPr>
                <w:noProof/>
                <w:rtl/>
              </w:rPr>
            </w:pPr>
            <w:r w:rsidRPr="00A06D06">
              <w:rPr>
                <w:rtl/>
              </w:rPr>
              <w:t xml:space="preserve">خطبة علي </w:t>
            </w:r>
            <w:r w:rsidRPr="00161CC9">
              <w:rPr>
                <w:rtl/>
              </w:rPr>
              <w:t>عليه‌السلام</w:t>
            </w:r>
            <w:r w:rsidRPr="00A06D06">
              <w:rPr>
                <w:rtl/>
              </w:rPr>
              <w:t xml:space="preserve"> بعد ما ولي بالمدينة</w:t>
            </w:r>
          </w:p>
        </w:tc>
        <w:tc>
          <w:tcPr>
            <w:tcW w:w="1067" w:type="dxa"/>
            <w:shd w:val="clear" w:color="auto" w:fill="auto"/>
          </w:tcPr>
          <w:p w:rsidR="004313CB" w:rsidRDefault="004313CB" w:rsidP="00B8087A">
            <w:pPr>
              <w:rPr>
                <w:noProof/>
                <w:rtl/>
                <w:lang w:bidi="fa-IR"/>
              </w:rPr>
            </w:pPr>
            <w:r w:rsidRPr="00A06D06">
              <w:rPr>
                <w:rtl/>
                <w:lang w:bidi="fa-IR"/>
              </w:rPr>
              <w:t>204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73</w:t>
            </w:r>
          </w:p>
        </w:tc>
        <w:tc>
          <w:tcPr>
            <w:tcW w:w="5665" w:type="dxa"/>
            <w:shd w:val="clear" w:color="auto" w:fill="auto"/>
          </w:tcPr>
          <w:p w:rsidR="004313CB" w:rsidRDefault="004313CB" w:rsidP="00D246AE">
            <w:pPr>
              <w:pStyle w:val="libCenter"/>
              <w:rPr>
                <w:noProof/>
                <w:rtl/>
              </w:rPr>
            </w:pPr>
            <w:r w:rsidRPr="00A06D06">
              <w:rPr>
                <w:rtl/>
              </w:rPr>
              <w:t>في الحث على التقوى</w:t>
            </w:r>
          </w:p>
        </w:tc>
        <w:tc>
          <w:tcPr>
            <w:tcW w:w="1067" w:type="dxa"/>
            <w:shd w:val="clear" w:color="auto" w:fill="auto"/>
          </w:tcPr>
          <w:p w:rsidR="004313CB" w:rsidRDefault="004313CB" w:rsidP="00B8087A">
            <w:pPr>
              <w:rPr>
                <w:noProof/>
                <w:rtl/>
                <w:lang w:bidi="fa-IR"/>
              </w:rPr>
            </w:pPr>
            <w:r w:rsidRPr="00A06D06">
              <w:rPr>
                <w:rtl/>
                <w:lang w:bidi="fa-IR"/>
              </w:rPr>
              <w:t>205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73</w:t>
            </w:r>
          </w:p>
        </w:tc>
        <w:tc>
          <w:tcPr>
            <w:tcW w:w="5665" w:type="dxa"/>
            <w:shd w:val="clear" w:color="auto" w:fill="auto"/>
          </w:tcPr>
          <w:p w:rsidR="004313CB" w:rsidRDefault="004313CB" w:rsidP="00D246AE">
            <w:pPr>
              <w:pStyle w:val="libCenter"/>
              <w:rPr>
                <w:noProof/>
                <w:rtl/>
              </w:rPr>
            </w:pPr>
            <w:r w:rsidRPr="00A06D06">
              <w:rPr>
                <w:rtl/>
              </w:rPr>
              <w:t xml:space="preserve">رؤيا أبي جعفر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206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74</w:t>
            </w:r>
          </w:p>
        </w:tc>
        <w:tc>
          <w:tcPr>
            <w:tcW w:w="5665" w:type="dxa"/>
            <w:shd w:val="clear" w:color="auto" w:fill="auto"/>
          </w:tcPr>
          <w:p w:rsidR="004313CB" w:rsidRDefault="004313CB" w:rsidP="00D246AE">
            <w:pPr>
              <w:pStyle w:val="libCenter"/>
              <w:rPr>
                <w:noProof/>
                <w:rtl/>
              </w:rPr>
            </w:pPr>
            <w:r w:rsidRPr="00A06D06">
              <w:rPr>
                <w:rtl/>
              </w:rPr>
              <w:t xml:space="preserve">رؤيا رجل فوت أبي جعفر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207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74</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وكنتم على شفا حفرة من النَّار ...</w:t>
            </w:r>
            <w:r w:rsidRPr="00CA37A9">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208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75</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 xml:space="preserve">لن تنالوا البر حتَّى تنفقوا ممَّا تحبون </w:t>
            </w:r>
            <w:r w:rsidRPr="00CA37A9">
              <w:rPr>
                <w:rtl/>
              </w:rPr>
              <w:t>»</w:t>
            </w:r>
          </w:p>
        </w:tc>
        <w:tc>
          <w:tcPr>
            <w:tcW w:w="1067" w:type="dxa"/>
            <w:shd w:val="clear" w:color="auto" w:fill="auto"/>
          </w:tcPr>
          <w:p w:rsidR="004313CB" w:rsidRDefault="004313CB" w:rsidP="00B8087A">
            <w:pPr>
              <w:rPr>
                <w:noProof/>
                <w:rtl/>
                <w:lang w:bidi="fa-IR"/>
              </w:rPr>
            </w:pPr>
            <w:r w:rsidRPr="00A06D06">
              <w:rPr>
                <w:rtl/>
                <w:lang w:bidi="fa-IR"/>
              </w:rPr>
              <w:t>209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75</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ولو أنَّا كتبنا عليهم أن اقتلوا أنفسكم </w:t>
            </w:r>
            <w:r w:rsidRPr="00CA37A9">
              <w:rPr>
                <w:rtl/>
              </w:rPr>
              <w:t>»</w:t>
            </w:r>
          </w:p>
        </w:tc>
        <w:tc>
          <w:tcPr>
            <w:tcW w:w="1067" w:type="dxa"/>
            <w:shd w:val="clear" w:color="auto" w:fill="auto"/>
          </w:tcPr>
          <w:p w:rsidR="004313CB" w:rsidRPr="00A06D06" w:rsidRDefault="004313CB" w:rsidP="00B8087A">
            <w:pPr>
              <w:rPr>
                <w:rtl/>
                <w:lang w:bidi="fa-IR"/>
              </w:rPr>
            </w:pPr>
            <w:r w:rsidRPr="00A06D06">
              <w:rPr>
                <w:rtl/>
                <w:lang w:bidi="fa-IR"/>
              </w:rPr>
              <w:t>210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76</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أولئك الذين يعلم الله ما في قلوبهم ...</w:t>
            </w:r>
            <w:r w:rsidRPr="00CA37A9">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211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77</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أطيعوا الله وأطيعوا الرسول ...</w:t>
            </w:r>
            <w:r w:rsidRPr="00CA37A9">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212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77</w:t>
            </w:r>
          </w:p>
        </w:tc>
        <w:tc>
          <w:tcPr>
            <w:tcW w:w="5665" w:type="dxa"/>
            <w:shd w:val="clear" w:color="auto" w:fill="auto"/>
          </w:tcPr>
          <w:p w:rsidR="004313CB" w:rsidRPr="00A06D06" w:rsidRDefault="004313CB" w:rsidP="00D246AE">
            <w:pPr>
              <w:pStyle w:val="libCenter"/>
              <w:rPr>
                <w:rtl/>
              </w:rPr>
            </w:pPr>
            <w:r w:rsidRPr="00A06D06">
              <w:rPr>
                <w:rtl/>
              </w:rPr>
              <w:t xml:space="preserve">حديث قوم صالح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213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80</w:t>
            </w:r>
          </w:p>
        </w:tc>
        <w:tc>
          <w:tcPr>
            <w:tcW w:w="5665" w:type="dxa"/>
            <w:shd w:val="clear" w:color="auto" w:fill="auto"/>
          </w:tcPr>
          <w:p w:rsidR="004313CB" w:rsidRPr="00A06D06" w:rsidRDefault="004313CB" w:rsidP="00D246AE">
            <w:pPr>
              <w:pStyle w:val="libCenter"/>
              <w:rPr>
                <w:rtl/>
              </w:rPr>
            </w:pPr>
            <w:r w:rsidRPr="00A06D06">
              <w:rPr>
                <w:rtl/>
              </w:rPr>
              <w:t>تفسير قوله تعالى</w:t>
            </w:r>
            <w:r>
              <w:rPr>
                <w:rtl/>
              </w:rPr>
              <w:t xml:space="preserve"> : « </w:t>
            </w:r>
            <w:r w:rsidRPr="00F17B9E">
              <w:rPr>
                <w:rStyle w:val="libAlaemChar"/>
                <w:rtl/>
              </w:rPr>
              <w:t xml:space="preserve">كذبت ثمود بالنذر </w:t>
            </w:r>
            <w:r w:rsidRPr="00CA37A9">
              <w:rPr>
                <w:rtl/>
              </w:rPr>
              <w:t>»</w:t>
            </w:r>
          </w:p>
        </w:tc>
        <w:tc>
          <w:tcPr>
            <w:tcW w:w="1067" w:type="dxa"/>
            <w:shd w:val="clear" w:color="auto" w:fill="auto"/>
          </w:tcPr>
          <w:p w:rsidR="004313CB" w:rsidRPr="00A06D06" w:rsidRDefault="004313CB" w:rsidP="00B8087A">
            <w:pPr>
              <w:rPr>
                <w:rtl/>
                <w:lang w:bidi="fa-IR"/>
              </w:rPr>
            </w:pPr>
            <w:r w:rsidRPr="00A06D06">
              <w:rPr>
                <w:rtl/>
                <w:lang w:bidi="fa-IR"/>
              </w:rPr>
              <w:t>214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83</w:t>
            </w:r>
          </w:p>
        </w:tc>
        <w:tc>
          <w:tcPr>
            <w:tcW w:w="5665" w:type="dxa"/>
            <w:shd w:val="clear" w:color="auto" w:fill="auto"/>
          </w:tcPr>
          <w:p w:rsidR="004313CB" w:rsidRPr="00A06D06" w:rsidRDefault="004313CB" w:rsidP="00D246AE">
            <w:pPr>
              <w:pStyle w:val="libCenter"/>
              <w:rPr>
                <w:rtl/>
              </w:rPr>
            </w:pPr>
            <w:r w:rsidRPr="00A06D06">
              <w:rPr>
                <w:rtl/>
              </w:rPr>
              <w:t xml:space="preserve">في حث الباقر </w:t>
            </w:r>
            <w:r w:rsidRPr="00161CC9">
              <w:rPr>
                <w:rtl/>
              </w:rPr>
              <w:t>عليه‌السلام</w:t>
            </w:r>
            <w:r w:rsidRPr="00A06D06">
              <w:rPr>
                <w:rtl/>
              </w:rPr>
              <w:t xml:space="preserve"> شيعته على التقية</w:t>
            </w:r>
          </w:p>
        </w:tc>
        <w:tc>
          <w:tcPr>
            <w:tcW w:w="1067" w:type="dxa"/>
            <w:shd w:val="clear" w:color="auto" w:fill="auto"/>
          </w:tcPr>
          <w:p w:rsidR="004313CB" w:rsidRPr="00A06D06" w:rsidRDefault="004313CB" w:rsidP="00B8087A">
            <w:pPr>
              <w:rPr>
                <w:rtl/>
                <w:lang w:bidi="fa-IR"/>
              </w:rPr>
            </w:pPr>
            <w:r w:rsidRPr="00A06D06">
              <w:rPr>
                <w:rtl/>
                <w:lang w:bidi="fa-IR"/>
              </w:rPr>
              <w:t>215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83</w:t>
            </w:r>
          </w:p>
        </w:tc>
        <w:tc>
          <w:tcPr>
            <w:tcW w:w="5665" w:type="dxa"/>
            <w:shd w:val="clear" w:color="auto" w:fill="auto"/>
          </w:tcPr>
          <w:p w:rsidR="004313CB" w:rsidRPr="00A06D06" w:rsidRDefault="004313CB" w:rsidP="00D246AE">
            <w:pPr>
              <w:pStyle w:val="libCenter"/>
              <w:rPr>
                <w:rtl/>
              </w:rPr>
            </w:pPr>
            <w:r w:rsidRPr="00A06D06">
              <w:rPr>
                <w:rtl/>
              </w:rPr>
              <w:t>فضل جعفر وحمزة رضى الله عنهما</w:t>
            </w:r>
          </w:p>
        </w:tc>
        <w:tc>
          <w:tcPr>
            <w:tcW w:w="1067" w:type="dxa"/>
            <w:shd w:val="clear" w:color="auto" w:fill="auto"/>
          </w:tcPr>
          <w:p w:rsidR="004313CB" w:rsidRPr="00A06D06" w:rsidRDefault="004313CB" w:rsidP="00B8087A">
            <w:pPr>
              <w:rPr>
                <w:rtl/>
                <w:lang w:bidi="fa-IR"/>
              </w:rPr>
            </w:pPr>
            <w:r w:rsidRPr="00A06D06">
              <w:rPr>
                <w:rtl/>
                <w:lang w:bidi="fa-IR"/>
              </w:rPr>
              <w:t>219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84</w:t>
            </w:r>
          </w:p>
        </w:tc>
        <w:tc>
          <w:tcPr>
            <w:tcW w:w="5665" w:type="dxa"/>
            <w:shd w:val="clear" w:color="auto" w:fill="auto"/>
          </w:tcPr>
          <w:p w:rsidR="004313CB" w:rsidRPr="00A06D06" w:rsidRDefault="004313CB" w:rsidP="00D246AE">
            <w:pPr>
              <w:pStyle w:val="libCenter"/>
              <w:rPr>
                <w:rtl/>
              </w:rPr>
            </w:pPr>
            <w:r w:rsidRPr="00A06D06">
              <w:rPr>
                <w:rtl/>
              </w:rPr>
              <w:t>دعاء للواهنة والصداع</w:t>
            </w:r>
          </w:p>
        </w:tc>
        <w:tc>
          <w:tcPr>
            <w:tcW w:w="1067" w:type="dxa"/>
            <w:shd w:val="clear" w:color="auto" w:fill="auto"/>
          </w:tcPr>
          <w:p w:rsidR="004313CB" w:rsidRPr="00A06D06" w:rsidRDefault="004313CB" w:rsidP="00B8087A">
            <w:pPr>
              <w:rPr>
                <w:rtl/>
                <w:lang w:bidi="fa-IR"/>
              </w:rPr>
            </w:pPr>
            <w:r w:rsidRPr="00A06D06">
              <w:rPr>
                <w:rtl/>
                <w:lang w:bidi="fa-IR"/>
              </w:rPr>
              <w:t>217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84</w:t>
            </w:r>
          </w:p>
        </w:tc>
        <w:tc>
          <w:tcPr>
            <w:tcW w:w="5665" w:type="dxa"/>
            <w:shd w:val="clear" w:color="auto" w:fill="auto"/>
          </w:tcPr>
          <w:p w:rsidR="004313CB" w:rsidRPr="00A06D06" w:rsidRDefault="004313CB" w:rsidP="00D246AE">
            <w:pPr>
              <w:pStyle w:val="libCenter"/>
              <w:rPr>
                <w:rtl/>
              </w:rPr>
            </w:pPr>
            <w:r w:rsidRPr="00A06D06">
              <w:rPr>
                <w:rtl/>
              </w:rPr>
              <w:t>الحزم في القلب والرحمة والغلظة في الكبد والحياء في الرية</w:t>
            </w:r>
          </w:p>
        </w:tc>
        <w:tc>
          <w:tcPr>
            <w:tcW w:w="1067" w:type="dxa"/>
            <w:shd w:val="clear" w:color="auto" w:fill="auto"/>
          </w:tcPr>
          <w:p w:rsidR="004313CB" w:rsidRPr="00A06D06" w:rsidRDefault="004313CB" w:rsidP="00B8087A">
            <w:pPr>
              <w:rPr>
                <w:rtl/>
                <w:lang w:bidi="fa-IR"/>
              </w:rPr>
            </w:pPr>
            <w:r w:rsidRPr="00A06D06">
              <w:rPr>
                <w:rtl/>
                <w:lang w:bidi="fa-IR"/>
              </w:rPr>
              <w:t>218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85</w:t>
            </w:r>
          </w:p>
        </w:tc>
        <w:tc>
          <w:tcPr>
            <w:tcW w:w="5665" w:type="dxa"/>
            <w:shd w:val="clear" w:color="auto" w:fill="auto"/>
          </w:tcPr>
          <w:p w:rsidR="004313CB" w:rsidRPr="00A06D06" w:rsidRDefault="004313CB" w:rsidP="00D246AE">
            <w:pPr>
              <w:pStyle w:val="libCenter"/>
              <w:rPr>
                <w:rtl/>
              </w:rPr>
            </w:pPr>
            <w:r w:rsidRPr="00A06D06">
              <w:rPr>
                <w:rtl/>
              </w:rPr>
              <w:t>علاج مرض الطحال</w:t>
            </w:r>
          </w:p>
        </w:tc>
        <w:tc>
          <w:tcPr>
            <w:tcW w:w="1067" w:type="dxa"/>
            <w:shd w:val="clear" w:color="auto" w:fill="auto"/>
          </w:tcPr>
          <w:p w:rsidR="004313CB" w:rsidRPr="00A06D06" w:rsidRDefault="004313CB" w:rsidP="00B8087A">
            <w:pPr>
              <w:rPr>
                <w:rtl/>
                <w:lang w:bidi="fa-IR"/>
              </w:rPr>
            </w:pPr>
            <w:r w:rsidRPr="00A06D06">
              <w:rPr>
                <w:rtl/>
                <w:lang w:bidi="fa-IR"/>
              </w:rPr>
              <w:t>219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85</w:t>
            </w:r>
          </w:p>
        </w:tc>
        <w:tc>
          <w:tcPr>
            <w:tcW w:w="5665" w:type="dxa"/>
            <w:shd w:val="clear" w:color="auto" w:fill="auto"/>
          </w:tcPr>
          <w:p w:rsidR="004313CB" w:rsidRPr="00A06D06" w:rsidRDefault="004313CB" w:rsidP="00D246AE">
            <w:pPr>
              <w:pStyle w:val="libCenter"/>
              <w:rPr>
                <w:rtl/>
              </w:rPr>
            </w:pPr>
            <w:r w:rsidRPr="00A06D06">
              <w:rPr>
                <w:rtl/>
              </w:rPr>
              <w:t>علاج ضعف المعدة</w:t>
            </w:r>
          </w:p>
        </w:tc>
        <w:tc>
          <w:tcPr>
            <w:tcW w:w="1067" w:type="dxa"/>
            <w:shd w:val="clear" w:color="auto" w:fill="auto"/>
          </w:tcPr>
          <w:p w:rsidR="004313CB" w:rsidRPr="00A06D06" w:rsidRDefault="004313CB" w:rsidP="00B8087A">
            <w:pPr>
              <w:rPr>
                <w:rtl/>
                <w:lang w:bidi="fa-IR"/>
              </w:rPr>
            </w:pPr>
            <w:r w:rsidRPr="00A06D06">
              <w:rPr>
                <w:rtl/>
                <w:lang w:bidi="fa-IR"/>
              </w:rPr>
              <w:t>220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86</w:t>
            </w:r>
          </w:p>
        </w:tc>
        <w:tc>
          <w:tcPr>
            <w:tcW w:w="5665" w:type="dxa"/>
            <w:shd w:val="clear" w:color="auto" w:fill="auto"/>
          </w:tcPr>
          <w:p w:rsidR="004313CB" w:rsidRPr="00A06D06" w:rsidRDefault="004313CB" w:rsidP="00D246AE">
            <w:pPr>
              <w:pStyle w:val="libCenter"/>
              <w:rPr>
                <w:rtl/>
              </w:rPr>
            </w:pPr>
            <w:r w:rsidRPr="00A06D06">
              <w:rPr>
                <w:rtl/>
              </w:rPr>
              <w:t>علاج الريح الشابكة والحام</w:t>
            </w:r>
          </w:p>
        </w:tc>
        <w:tc>
          <w:tcPr>
            <w:tcW w:w="1067" w:type="dxa"/>
            <w:shd w:val="clear" w:color="auto" w:fill="auto"/>
          </w:tcPr>
          <w:p w:rsidR="004313CB" w:rsidRPr="00A06D06" w:rsidRDefault="004313CB" w:rsidP="00B8087A">
            <w:pPr>
              <w:rPr>
                <w:rtl/>
                <w:lang w:bidi="fa-IR"/>
              </w:rPr>
            </w:pPr>
            <w:r w:rsidRPr="00A06D06">
              <w:rPr>
                <w:rtl/>
                <w:lang w:bidi="fa-IR"/>
              </w:rPr>
              <w:t>221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86</w:t>
            </w:r>
          </w:p>
        </w:tc>
        <w:tc>
          <w:tcPr>
            <w:tcW w:w="5665" w:type="dxa"/>
            <w:shd w:val="clear" w:color="auto" w:fill="auto"/>
          </w:tcPr>
          <w:p w:rsidR="004313CB" w:rsidRPr="00A06D06" w:rsidRDefault="004313CB" w:rsidP="00D246AE">
            <w:pPr>
              <w:pStyle w:val="libCenter"/>
              <w:rPr>
                <w:rtl/>
              </w:rPr>
            </w:pPr>
            <w:r w:rsidRPr="00A06D06">
              <w:rPr>
                <w:rtl/>
              </w:rPr>
              <w:t>علاج تغير ماء الظهر</w:t>
            </w:r>
          </w:p>
        </w:tc>
        <w:tc>
          <w:tcPr>
            <w:tcW w:w="1067" w:type="dxa"/>
            <w:shd w:val="clear" w:color="auto" w:fill="auto"/>
          </w:tcPr>
          <w:p w:rsidR="004313CB" w:rsidRPr="00A06D06" w:rsidRDefault="004313CB" w:rsidP="00B8087A">
            <w:pPr>
              <w:rPr>
                <w:rtl/>
                <w:lang w:bidi="fa-IR"/>
              </w:rPr>
            </w:pPr>
            <w:r w:rsidRPr="00A06D06">
              <w:rPr>
                <w:rtl/>
                <w:lang w:bidi="fa-IR"/>
              </w:rPr>
              <w:t>222</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8</w:t>
            </w:r>
            <w:r>
              <w:rPr>
                <w:rFonts w:hint="cs"/>
                <w:rtl/>
                <w:lang w:bidi="fa-IR"/>
              </w:rPr>
              <w:t>7</w:t>
            </w:r>
          </w:p>
        </w:tc>
        <w:tc>
          <w:tcPr>
            <w:tcW w:w="5665" w:type="dxa"/>
            <w:shd w:val="clear" w:color="auto" w:fill="auto"/>
          </w:tcPr>
          <w:p w:rsidR="004313CB" w:rsidRDefault="004313CB" w:rsidP="00D246AE">
            <w:pPr>
              <w:pStyle w:val="libCenter"/>
              <w:rPr>
                <w:noProof/>
                <w:rtl/>
              </w:rPr>
            </w:pPr>
            <w:r w:rsidRPr="00A06D06">
              <w:rPr>
                <w:rtl/>
              </w:rPr>
              <w:t>الأيام التي تصلح للحجامة</w:t>
            </w:r>
          </w:p>
        </w:tc>
        <w:tc>
          <w:tcPr>
            <w:tcW w:w="1067" w:type="dxa"/>
            <w:shd w:val="clear" w:color="auto" w:fill="auto"/>
          </w:tcPr>
          <w:p w:rsidR="004313CB" w:rsidRDefault="004313CB" w:rsidP="00B8087A">
            <w:pPr>
              <w:rPr>
                <w:noProof/>
                <w:rtl/>
                <w:lang w:bidi="fa-IR"/>
              </w:rPr>
            </w:pPr>
            <w:r w:rsidRPr="00A06D06">
              <w:rPr>
                <w:rtl/>
                <w:lang w:bidi="fa-IR"/>
              </w:rPr>
              <w:t>223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90</w:t>
            </w:r>
          </w:p>
        </w:tc>
        <w:tc>
          <w:tcPr>
            <w:tcW w:w="5665" w:type="dxa"/>
            <w:shd w:val="clear" w:color="auto" w:fill="auto"/>
          </w:tcPr>
          <w:p w:rsidR="004313CB" w:rsidRDefault="004313CB" w:rsidP="00D246AE">
            <w:pPr>
              <w:pStyle w:val="libCenter"/>
              <w:rPr>
                <w:noProof/>
                <w:rtl/>
              </w:rPr>
            </w:pPr>
            <w:r w:rsidRPr="00A06D06">
              <w:rPr>
                <w:rtl/>
              </w:rPr>
              <w:t>الحجامة يوم الأربعاء</w:t>
            </w:r>
          </w:p>
        </w:tc>
        <w:tc>
          <w:tcPr>
            <w:tcW w:w="1067" w:type="dxa"/>
            <w:shd w:val="clear" w:color="auto" w:fill="auto"/>
          </w:tcPr>
          <w:p w:rsidR="004313CB" w:rsidRDefault="004313CB" w:rsidP="00B8087A">
            <w:pPr>
              <w:rPr>
                <w:noProof/>
                <w:rtl/>
                <w:lang w:bidi="fa-IR"/>
              </w:rPr>
            </w:pPr>
            <w:r w:rsidRPr="00A06D06">
              <w:rPr>
                <w:rtl/>
                <w:lang w:bidi="fa-IR"/>
              </w:rPr>
              <w:t>224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91</w:t>
            </w:r>
          </w:p>
        </w:tc>
        <w:tc>
          <w:tcPr>
            <w:tcW w:w="5665" w:type="dxa"/>
            <w:shd w:val="clear" w:color="auto" w:fill="auto"/>
          </w:tcPr>
          <w:p w:rsidR="004313CB" w:rsidRPr="00A06D06" w:rsidRDefault="004313CB" w:rsidP="00D246AE">
            <w:pPr>
              <w:pStyle w:val="libCenter"/>
              <w:rPr>
                <w:rtl/>
              </w:rPr>
            </w:pPr>
            <w:r w:rsidRPr="00A06D06">
              <w:rPr>
                <w:rtl/>
              </w:rPr>
              <w:t>الأيام التي تصلح للحجامة</w:t>
            </w:r>
          </w:p>
        </w:tc>
        <w:tc>
          <w:tcPr>
            <w:tcW w:w="1067" w:type="dxa"/>
            <w:shd w:val="clear" w:color="auto" w:fill="auto"/>
          </w:tcPr>
          <w:p w:rsidR="004313CB" w:rsidRDefault="004313CB" w:rsidP="00B8087A">
            <w:pPr>
              <w:rPr>
                <w:noProof/>
                <w:rtl/>
                <w:lang w:bidi="fa-IR"/>
              </w:rPr>
            </w:pPr>
            <w:r w:rsidRPr="00A06D06">
              <w:rPr>
                <w:rtl/>
                <w:lang w:bidi="fa-IR"/>
              </w:rPr>
              <w:t>225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91</w:t>
            </w:r>
          </w:p>
        </w:tc>
        <w:tc>
          <w:tcPr>
            <w:tcW w:w="5665" w:type="dxa"/>
            <w:shd w:val="clear" w:color="auto" w:fill="auto"/>
          </w:tcPr>
          <w:p w:rsidR="004313CB" w:rsidRPr="00A06D06" w:rsidRDefault="004313CB" w:rsidP="00D246AE">
            <w:pPr>
              <w:pStyle w:val="libCenter"/>
              <w:rPr>
                <w:rtl/>
              </w:rPr>
            </w:pPr>
            <w:r w:rsidRPr="00A06D06">
              <w:rPr>
                <w:rtl/>
              </w:rPr>
              <w:t>الدواء أربعة</w:t>
            </w:r>
          </w:p>
        </w:tc>
        <w:tc>
          <w:tcPr>
            <w:tcW w:w="1067" w:type="dxa"/>
            <w:shd w:val="clear" w:color="auto" w:fill="auto"/>
          </w:tcPr>
          <w:p w:rsidR="004313CB" w:rsidRDefault="004313CB" w:rsidP="00B8087A">
            <w:pPr>
              <w:rPr>
                <w:noProof/>
                <w:rtl/>
                <w:lang w:bidi="fa-IR"/>
              </w:rPr>
            </w:pPr>
            <w:r w:rsidRPr="00A06D06">
              <w:rPr>
                <w:rtl/>
                <w:lang w:bidi="fa-IR"/>
              </w:rPr>
              <w:t>226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92</w:t>
            </w:r>
          </w:p>
        </w:tc>
        <w:tc>
          <w:tcPr>
            <w:tcW w:w="5665" w:type="dxa"/>
            <w:shd w:val="clear" w:color="auto" w:fill="auto"/>
          </w:tcPr>
          <w:p w:rsidR="004313CB" w:rsidRPr="00A06D06" w:rsidRDefault="004313CB" w:rsidP="00D246AE">
            <w:pPr>
              <w:pStyle w:val="libCenter"/>
              <w:rPr>
                <w:rtl/>
              </w:rPr>
            </w:pPr>
            <w:r w:rsidRPr="00A06D06">
              <w:rPr>
                <w:rtl/>
              </w:rPr>
              <w:t>علاج السعال</w:t>
            </w:r>
          </w:p>
        </w:tc>
        <w:tc>
          <w:tcPr>
            <w:tcW w:w="1067" w:type="dxa"/>
            <w:shd w:val="clear" w:color="auto" w:fill="auto"/>
          </w:tcPr>
          <w:p w:rsidR="004313CB" w:rsidRDefault="004313CB" w:rsidP="00B8087A">
            <w:pPr>
              <w:rPr>
                <w:noProof/>
                <w:rtl/>
                <w:lang w:bidi="fa-IR"/>
              </w:rPr>
            </w:pPr>
            <w:r w:rsidRPr="00A06D06">
              <w:rPr>
                <w:rtl/>
                <w:lang w:bidi="fa-IR"/>
              </w:rPr>
              <w:t>227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92</w:t>
            </w:r>
          </w:p>
        </w:tc>
        <w:tc>
          <w:tcPr>
            <w:tcW w:w="5665" w:type="dxa"/>
            <w:shd w:val="clear" w:color="auto" w:fill="auto"/>
          </w:tcPr>
          <w:p w:rsidR="004313CB" w:rsidRPr="00A06D06" w:rsidRDefault="004313CB" w:rsidP="00D246AE">
            <w:pPr>
              <w:pStyle w:val="libCenter"/>
              <w:rPr>
                <w:rtl/>
              </w:rPr>
            </w:pPr>
            <w:r w:rsidRPr="00A06D06">
              <w:rPr>
                <w:rtl/>
              </w:rPr>
              <w:t>علاج البلة والرطوبة</w:t>
            </w:r>
          </w:p>
        </w:tc>
        <w:tc>
          <w:tcPr>
            <w:tcW w:w="1067" w:type="dxa"/>
            <w:shd w:val="clear" w:color="auto" w:fill="auto"/>
          </w:tcPr>
          <w:p w:rsidR="004313CB" w:rsidRDefault="004313CB" w:rsidP="00B8087A">
            <w:pPr>
              <w:rPr>
                <w:noProof/>
                <w:rtl/>
                <w:lang w:bidi="fa-IR"/>
              </w:rPr>
            </w:pPr>
            <w:r w:rsidRPr="00A06D06">
              <w:rPr>
                <w:rtl/>
                <w:lang w:bidi="fa-IR"/>
              </w:rPr>
              <w:t>228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93</w:t>
            </w:r>
          </w:p>
        </w:tc>
        <w:tc>
          <w:tcPr>
            <w:tcW w:w="5665" w:type="dxa"/>
            <w:shd w:val="clear" w:color="auto" w:fill="auto"/>
          </w:tcPr>
          <w:p w:rsidR="004313CB" w:rsidRPr="00A06D06" w:rsidRDefault="004313CB" w:rsidP="00D246AE">
            <w:pPr>
              <w:pStyle w:val="libCenter"/>
              <w:rPr>
                <w:rtl/>
              </w:rPr>
            </w:pPr>
            <w:r w:rsidRPr="00A06D06">
              <w:rPr>
                <w:rtl/>
              </w:rPr>
              <w:t>ما ورد في معالجة بعض الامراض</w:t>
            </w:r>
          </w:p>
        </w:tc>
        <w:tc>
          <w:tcPr>
            <w:tcW w:w="1067" w:type="dxa"/>
            <w:shd w:val="clear" w:color="auto" w:fill="auto"/>
          </w:tcPr>
          <w:p w:rsidR="004313CB" w:rsidRDefault="004313CB" w:rsidP="00B8087A">
            <w:pPr>
              <w:rPr>
                <w:noProof/>
                <w:rtl/>
                <w:lang w:bidi="fa-IR"/>
              </w:rPr>
            </w:pPr>
            <w:r w:rsidRPr="00A06D06">
              <w:rPr>
                <w:rtl/>
                <w:lang w:bidi="fa-IR"/>
              </w:rPr>
              <w:t>229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94</w:t>
            </w:r>
          </w:p>
        </w:tc>
        <w:tc>
          <w:tcPr>
            <w:tcW w:w="5665" w:type="dxa"/>
            <w:shd w:val="clear" w:color="auto" w:fill="auto"/>
          </w:tcPr>
          <w:p w:rsidR="004313CB" w:rsidRPr="00A06D06" w:rsidRDefault="004313CB" w:rsidP="00D246AE">
            <w:pPr>
              <w:pStyle w:val="libCenter"/>
              <w:rPr>
                <w:rtl/>
              </w:rPr>
            </w:pPr>
            <w:r w:rsidRPr="00A06D06">
              <w:rPr>
                <w:rtl/>
              </w:rPr>
              <w:t>ما ورد في معالجة بعض الامراض</w:t>
            </w:r>
          </w:p>
        </w:tc>
        <w:tc>
          <w:tcPr>
            <w:tcW w:w="1067" w:type="dxa"/>
            <w:shd w:val="clear" w:color="auto" w:fill="auto"/>
          </w:tcPr>
          <w:p w:rsidR="004313CB" w:rsidRDefault="004313CB" w:rsidP="00B8087A">
            <w:pPr>
              <w:rPr>
                <w:noProof/>
                <w:rtl/>
                <w:lang w:bidi="fa-IR"/>
              </w:rPr>
            </w:pPr>
            <w:r w:rsidRPr="00A06D06">
              <w:rPr>
                <w:rtl/>
                <w:lang w:bidi="fa-IR"/>
              </w:rPr>
              <w:t>230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94</w:t>
            </w:r>
          </w:p>
        </w:tc>
        <w:tc>
          <w:tcPr>
            <w:tcW w:w="5665" w:type="dxa"/>
            <w:shd w:val="clear" w:color="auto" w:fill="auto"/>
          </w:tcPr>
          <w:p w:rsidR="004313CB" w:rsidRPr="00A06D06" w:rsidRDefault="004313CB" w:rsidP="00D246AE">
            <w:pPr>
              <w:pStyle w:val="libCenter"/>
              <w:rPr>
                <w:rtl/>
              </w:rPr>
            </w:pPr>
            <w:r w:rsidRPr="00A06D06">
              <w:rPr>
                <w:rtl/>
              </w:rPr>
              <w:t>ما ورد في معالجة بعض الامراض</w:t>
            </w:r>
          </w:p>
        </w:tc>
        <w:tc>
          <w:tcPr>
            <w:tcW w:w="1067" w:type="dxa"/>
            <w:shd w:val="clear" w:color="auto" w:fill="auto"/>
          </w:tcPr>
          <w:p w:rsidR="004313CB" w:rsidRDefault="004313CB" w:rsidP="00B8087A">
            <w:pPr>
              <w:rPr>
                <w:noProof/>
                <w:rtl/>
                <w:lang w:bidi="fa-IR"/>
              </w:rPr>
            </w:pPr>
            <w:r w:rsidRPr="00A06D06">
              <w:rPr>
                <w:rtl/>
                <w:lang w:bidi="fa-IR"/>
              </w:rPr>
              <w:t>231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94</w:t>
            </w:r>
          </w:p>
        </w:tc>
        <w:tc>
          <w:tcPr>
            <w:tcW w:w="5665" w:type="dxa"/>
            <w:shd w:val="clear" w:color="auto" w:fill="auto"/>
          </w:tcPr>
          <w:p w:rsidR="004313CB" w:rsidRPr="00A06D06" w:rsidRDefault="004313CB" w:rsidP="00D246AE">
            <w:pPr>
              <w:pStyle w:val="libCenter"/>
              <w:rPr>
                <w:rtl/>
              </w:rPr>
            </w:pPr>
            <w:r w:rsidRPr="00A06D06">
              <w:rPr>
                <w:rtl/>
              </w:rPr>
              <w:t>علاج وجع الضرس</w:t>
            </w:r>
          </w:p>
        </w:tc>
        <w:tc>
          <w:tcPr>
            <w:tcW w:w="1067" w:type="dxa"/>
            <w:shd w:val="clear" w:color="auto" w:fill="auto"/>
          </w:tcPr>
          <w:p w:rsidR="004313CB" w:rsidRDefault="004313CB" w:rsidP="00B8087A">
            <w:pPr>
              <w:rPr>
                <w:noProof/>
                <w:rtl/>
                <w:lang w:bidi="fa-IR"/>
              </w:rPr>
            </w:pPr>
            <w:r w:rsidRPr="00A06D06">
              <w:rPr>
                <w:rtl/>
                <w:lang w:bidi="fa-IR"/>
              </w:rPr>
              <w:t>232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94</w:t>
            </w:r>
          </w:p>
        </w:tc>
        <w:tc>
          <w:tcPr>
            <w:tcW w:w="5665" w:type="dxa"/>
            <w:shd w:val="clear" w:color="auto" w:fill="auto"/>
          </w:tcPr>
          <w:p w:rsidR="004313CB" w:rsidRPr="00A06D06" w:rsidRDefault="004313CB" w:rsidP="00D246AE">
            <w:pPr>
              <w:pStyle w:val="libCenter"/>
              <w:rPr>
                <w:rtl/>
              </w:rPr>
            </w:pPr>
            <w:r w:rsidRPr="00A06D06">
              <w:rPr>
                <w:rtl/>
              </w:rPr>
              <w:t>ما ورد في علم النجوم</w:t>
            </w:r>
          </w:p>
        </w:tc>
        <w:tc>
          <w:tcPr>
            <w:tcW w:w="1067" w:type="dxa"/>
            <w:shd w:val="clear" w:color="auto" w:fill="auto"/>
          </w:tcPr>
          <w:p w:rsidR="004313CB" w:rsidRDefault="004313CB" w:rsidP="00B8087A">
            <w:pPr>
              <w:rPr>
                <w:noProof/>
                <w:rtl/>
                <w:lang w:bidi="fa-IR"/>
              </w:rPr>
            </w:pPr>
            <w:r w:rsidRPr="00A06D06">
              <w:rPr>
                <w:rtl/>
                <w:lang w:bidi="fa-IR"/>
              </w:rPr>
              <w:t>233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96</w:t>
            </w:r>
          </w:p>
        </w:tc>
        <w:tc>
          <w:tcPr>
            <w:tcW w:w="5665" w:type="dxa"/>
            <w:shd w:val="clear" w:color="auto" w:fill="auto"/>
          </w:tcPr>
          <w:p w:rsidR="004313CB" w:rsidRPr="00A06D06" w:rsidRDefault="004313CB" w:rsidP="00D246AE">
            <w:pPr>
              <w:pStyle w:val="libCenter"/>
              <w:rPr>
                <w:rtl/>
              </w:rPr>
            </w:pPr>
            <w:r w:rsidRPr="00A06D06">
              <w:rPr>
                <w:rtl/>
              </w:rPr>
              <w:t>لا عدوى ولا طيرة</w:t>
            </w:r>
          </w:p>
        </w:tc>
        <w:tc>
          <w:tcPr>
            <w:tcW w:w="1067" w:type="dxa"/>
            <w:shd w:val="clear" w:color="auto" w:fill="auto"/>
          </w:tcPr>
          <w:p w:rsidR="004313CB" w:rsidRDefault="004313CB" w:rsidP="00B8087A">
            <w:pPr>
              <w:rPr>
                <w:noProof/>
                <w:rtl/>
                <w:lang w:bidi="fa-IR"/>
              </w:rPr>
            </w:pPr>
            <w:r w:rsidRPr="00A06D06">
              <w:rPr>
                <w:rtl/>
                <w:lang w:bidi="fa-IR"/>
              </w:rPr>
              <w:t>234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99</w:t>
            </w:r>
          </w:p>
        </w:tc>
        <w:tc>
          <w:tcPr>
            <w:tcW w:w="5665" w:type="dxa"/>
            <w:shd w:val="clear" w:color="auto" w:fill="auto"/>
          </w:tcPr>
          <w:p w:rsidR="004313CB" w:rsidRPr="00A06D06" w:rsidRDefault="004313CB" w:rsidP="00D246AE">
            <w:pPr>
              <w:pStyle w:val="libCenter"/>
              <w:rPr>
                <w:rtl/>
              </w:rPr>
            </w:pPr>
            <w:r w:rsidRPr="00A06D06">
              <w:rPr>
                <w:rtl/>
              </w:rPr>
              <w:t>الطيرة على ما تجعلها</w:t>
            </w:r>
          </w:p>
        </w:tc>
        <w:tc>
          <w:tcPr>
            <w:tcW w:w="1067" w:type="dxa"/>
            <w:shd w:val="clear" w:color="auto" w:fill="auto"/>
          </w:tcPr>
          <w:p w:rsidR="004313CB" w:rsidRPr="00A06D06" w:rsidRDefault="004313CB" w:rsidP="00B8087A">
            <w:pPr>
              <w:rPr>
                <w:rtl/>
                <w:lang w:bidi="fa-IR"/>
              </w:rPr>
            </w:pPr>
            <w:r w:rsidRPr="00A06D06">
              <w:rPr>
                <w:rtl/>
                <w:lang w:bidi="fa-IR"/>
              </w:rPr>
              <w:t>235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100</w:t>
            </w:r>
          </w:p>
        </w:tc>
        <w:tc>
          <w:tcPr>
            <w:tcW w:w="5665" w:type="dxa"/>
            <w:shd w:val="clear" w:color="auto" w:fill="auto"/>
          </w:tcPr>
          <w:p w:rsidR="004313CB" w:rsidRPr="00A06D06" w:rsidRDefault="004313CB" w:rsidP="00D246AE">
            <w:pPr>
              <w:pStyle w:val="libCenter"/>
              <w:rPr>
                <w:rtl/>
              </w:rPr>
            </w:pPr>
            <w:r w:rsidRPr="00A06D06">
              <w:rPr>
                <w:rtl/>
              </w:rPr>
              <w:t>كفارة الطيرة التوكل</w:t>
            </w:r>
          </w:p>
        </w:tc>
        <w:tc>
          <w:tcPr>
            <w:tcW w:w="1067" w:type="dxa"/>
            <w:shd w:val="clear" w:color="auto" w:fill="auto"/>
          </w:tcPr>
          <w:p w:rsidR="004313CB" w:rsidRPr="00A06D06" w:rsidRDefault="004313CB" w:rsidP="00B8087A">
            <w:pPr>
              <w:rPr>
                <w:rtl/>
                <w:lang w:bidi="fa-IR"/>
              </w:rPr>
            </w:pPr>
            <w:r w:rsidRPr="00A06D06">
              <w:rPr>
                <w:rtl/>
                <w:lang w:bidi="fa-IR"/>
              </w:rPr>
              <w:t>236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100</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ألم تر إلى الذين خرجوا من ديارهم ... </w:t>
            </w:r>
            <w:r w:rsidRPr="00D41F9E">
              <w:rPr>
                <w:rtl/>
              </w:rPr>
              <w:t>»</w:t>
            </w:r>
          </w:p>
        </w:tc>
        <w:tc>
          <w:tcPr>
            <w:tcW w:w="1067" w:type="dxa"/>
            <w:shd w:val="clear" w:color="auto" w:fill="auto"/>
          </w:tcPr>
          <w:p w:rsidR="004313CB" w:rsidRPr="00A06D06" w:rsidRDefault="004313CB" w:rsidP="00B8087A">
            <w:pPr>
              <w:rPr>
                <w:rtl/>
                <w:lang w:bidi="fa-IR"/>
              </w:rPr>
            </w:pPr>
            <w:r w:rsidRPr="00A06D06">
              <w:rPr>
                <w:rtl/>
                <w:lang w:bidi="fa-IR"/>
              </w:rPr>
              <w:t>237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103</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اذهبوا فتحسسوا من يوسف وأخيه </w:t>
            </w:r>
            <w:r w:rsidRPr="00D41F9E">
              <w:rPr>
                <w:rtl/>
              </w:rPr>
              <w:t>»</w:t>
            </w:r>
          </w:p>
        </w:tc>
        <w:tc>
          <w:tcPr>
            <w:tcW w:w="1067" w:type="dxa"/>
            <w:shd w:val="clear" w:color="auto" w:fill="auto"/>
          </w:tcPr>
          <w:p w:rsidR="004313CB" w:rsidRPr="00A06D06" w:rsidRDefault="004313CB" w:rsidP="00B8087A">
            <w:pPr>
              <w:rPr>
                <w:rtl/>
                <w:lang w:bidi="fa-IR"/>
              </w:rPr>
            </w:pPr>
            <w:r w:rsidRPr="00A06D06">
              <w:rPr>
                <w:rtl/>
                <w:lang w:bidi="fa-IR"/>
              </w:rPr>
              <w:t>238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104</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وحسبوا ألاَّ تكون فتنة </w:t>
            </w:r>
            <w:r w:rsidRPr="00D41F9E">
              <w:rPr>
                <w:rtl/>
              </w:rPr>
              <w:t>»</w:t>
            </w:r>
          </w:p>
        </w:tc>
        <w:tc>
          <w:tcPr>
            <w:tcW w:w="1067" w:type="dxa"/>
            <w:shd w:val="clear" w:color="auto" w:fill="auto"/>
          </w:tcPr>
          <w:p w:rsidR="004313CB" w:rsidRPr="00A06D06" w:rsidRDefault="004313CB" w:rsidP="00B8087A">
            <w:pPr>
              <w:rPr>
                <w:rtl/>
                <w:lang w:bidi="fa-IR"/>
              </w:rPr>
            </w:pPr>
            <w:r w:rsidRPr="00A06D06">
              <w:rPr>
                <w:rtl/>
                <w:lang w:bidi="fa-IR"/>
              </w:rPr>
              <w:t>239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104</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الذين كفروا من بني إسرائيل </w:t>
            </w:r>
            <w:r w:rsidRPr="009F3FB3">
              <w:rPr>
                <w:rtl/>
              </w:rPr>
              <w:t>»</w:t>
            </w:r>
          </w:p>
        </w:tc>
        <w:tc>
          <w:tcPr>
            <w:tcW w:w="1067" w:type="dxa"/>
            <w:shd w:val="clear" w:color="auto" w:fill="auto"/>
          </w:tcPr>
          <w:p w:rsidR="004313CB" w:rsidRPr="00A06D06" w:rsidRDefault="004313CB" w:rsidP="00B8087A">
            <w:pPr>
              <w:rPr>
                <w:rtl/>
                <w:lang w:bidi="fa-IR"/>
              </w:rPr>
            </w:pPr>
            <w:r w:rsidRPr="00A06D06">
              <w:rPr>
                <w:rtl/>
                <w:lang w:bidi="fa-IR"/>
              </w:rPr>
              <w:t>240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106</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فإنهم لا يكذبونك ولكن الظَّالمين ...</w:t>
            </w:r>
            <w:r w:rsidRPr="009F3FB3">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241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108</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ومن أظلم ممن افترى على الله كذبا </w:t>
            </w:r>
            <w:r w:rsidRPr="009F3FB3">
              <w:rPr>
                <w:rtl/>
              </w:rPr>
              <w:t>»</w:t>
            </w:r>
          </w:p>
        </w:tc>
        <w:tc>
          <w:tcPr>
            <w:tcW w:w="1067" w:type="dxa"/>
            <w:shd w:val="clear" w:color="auto" w:fill="auto"/>
          </w:tcPr>
          <w:p w:rsidR="004313CB" w:rsidRPr="00A06D06" w:rsidRDefault="004313CB" w:rsidP="00B8087A">
            <w:pPr>
              <w:rPr>
                <w:rtl/>
                <w:lang w:bidi="fa-IR"/>
              </w:rPr>
            </w:pPr>
            <w:r w:rsidRPr="00A06D06">
              <w:rPr>
                <w:rtl/>
                <w:lang w:bidi="fa-IR"/>
              </w:rPr>
              <w:t>242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110</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وقاتلوهم حتَّى لا تكون فتنة </w:t>
            </w:r>
            <w:r w:rsidRPr="009F3FB3">
              <w:rPr>
                <w:rtl/>
              </w:rPr>
              <w:t>»</w:t>
            </w:r>
          </w:p>
        </w:tc>
        <w:tc>
          <w:tcPr>
            <w:tcW w:w="1067" w:type="dxa"/>
            <w:shd w:val="clear" w:color="auto" w:fill="auto"/>
          </w:tcPr>
          <w:p w:rsidR="004313CB" w:rsidRPr="00A06D06" w:rsidRDefault="004313CB" w:rsidP="00B8087A">
            <w:pPr>
              <w:rPr>
                <w:rtl/>
                <w:lang w:bidi="fa-IR"/>
              </w:rPr>
            </w:pPr>
            <w:r w:rsidRPr="00A06D06">
              <w:rPr>
                <w:rtl/>
                <w:lang w:bidi="fa-IR"/>
              </w:rPr>
              <w:t>243</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111</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 xml:space="preserve">يا أيها النبي قل لمن في أيديكم من الأسرى </w:t>
            </w:r>
            <w:r w:rsidRPr="00BB6925">
              <w:rPr>
                <w:rtl/>
              </w:rPr>
              <w:t>»</w:t>
            </w:r>
          </w:p>
        </w:tc>
        <w:tc>
          <w:tcPr>
            <w:tcW w:w="1067" w:type="dxa"/>
            <w:shd w:val="clear" w:color="auto" w:fill="auto"/>
          </w:tcPr>
          <w:p w:rsidR="004313CB" w:rsidRDefault="004313CB" w:rsidP="00B8087A">
            <w:pPr>
              <w:rPr>
                <w:noProof/>
                <w:rtl/>
                <w:lang w:bidi="fa-IR"/>
              </w:rPr>
            </w:pPr>
            <w:r w:rsidRPr="00A06D06">
              <w:rPr>
                <w:rtl/>
                <w:lang w:bidi="fa-IR"/>
              </w:rPr>
              <w:t>244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113</w:t>
            </w:r>
          </w:p>
        </w:tc>
        <w:tc>
          <w:tcPr>
            <w:tcW w:w="5665" w:type="dxa"/>
            <w:shd w:val="clear" w:color="auto" w:fill="auto"/>
          </w:tcPr>
          <w:p w:rsidR="004313CB" w:rsidRDefault="004313CB" w:rsidP="00D246AE">
            <w:pPr>
              <w:pStyle w:val="libCenter"/>
              <w:rPr>
                <w:noProof/>
                <w:rtl/>
              </w:rPr>
            </w:pPr>
            <w:r w:rsidRPr="00A06D06">
              <w:rPr>
                <w:rtl/>
              </w:rPr>
              <w:t>أسارى غزوة بدر</w:t>
            </w:r>
          </w:p>
        </w:tc>
        <w:tc>
          <w:tcPr>
            <w:tcW w:w="1067" w:type="dxa"/>
            <w:shd w:val="clear" w:color="auto" w:fill="auto"/>
          </w:tcPr>
          <w:p w:rsidR="004313CB" w:rsidRDefault="004313CB" w:rsidP="00B8087A">
            <w:pPr>
              <w:rPr>
                <w:noProof/>
                <w:rtl/>
                <w:lang w:bidi="fa-IR"/>
              </w:rPr>
            </w:pPr>
            <w:r w:rsidRPr="00A06D06">
              <w:rPr>
                <w:rtl/>
                <w:lang w:bidi="fa-IR"/>
              </w:rPr>
              <w:t>244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115</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أجعلتم سقاية الحاج ...</w:t>
            </w:r>
            <w:r w:rsidRPr="00BB6925">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245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116</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 xml:space="preserve">وإذا مس الإنسان ضرٌّ دعا ربه </w:t>
            </w:r>
            <w:r w:rsidRPr="00BB6925">
              <w:rPr>
                <w:rtl/>
              </w:rPr>
              <w:t>»</w:t>
            </w:r>
          </w:p>
        </w:tc>
        <w:tc>
          <w:tcPr>
            <w:tcW w:w="1067" w:type="dxa"/>
            <w:shd w:val="clear" w:color="auto" w:fill="auto"/>
          </w:tcPr>
          <w:p w:rsidR="004313CB" w:rsidRDefault="004313CB" w:rsidP="00B8087A">
            <w:pPr>
              <w:rPr>
                <w:noProof/>
                <w:rtl/>
                <w:lang w:bidi="fa-IR"/>
              </w:rPr>
            </w:pPr>
            <w:r w:rsidRPr="00A06D06">
              <w:rPr>
                <w:rtl/>
                <w:lang w:bidi="fa-IR"/>
              </w:rPr>
              <w:t>246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118</w:t>
            </w:r>
          </w:p>
        </w:tc>
        <w:tc>
          <w:tcPr>
            <w:tcW w:w="5665" w:type="dxa"/>
            <w:shd w:val="clear" w:color="auto" w:fill="auto"/>
          </w:tcPr>
          <w:p w:rsidR="004313CB" w:rsidRDefault="004313CB" w:rsidP="00D246AE">
            <w:pPr>
              <w:pStyle w:val="libCenter"/>
              <w:rPr>
                <w:noProof/>
                <w:rtl/>
              </w:rPr>
            </w:pPr>
            <w:r w:rsidRPr="00A06D06">
              <w:rPr>
                <w:rtl/>
              </w:rPr>
              <w:t>تفسير قوله تعالى</w:t>
            </w:r>
            <w:r>
              <w:rPr>
                <w:rtl/>
              </w:rPr>
              <w:t xml:space="preserve"> : « </w:t>
            </w:r>
            <w:r w:rsidRPr="00F17B9E">
              <w:rPr>
                <w:rStyle w:val="libAlaemChar"/>
                <w:rtl/>
              </w:rPr>
              <w:t xml:space="preserve">ذوا عدل منكم </w:t>
            </w:r>
            <w:r w:rsidRPr="00BB6925">
              <w:rPr>
                <w:rtl/>
              </w:rPr>
              <w:t>»</w:t>
            </w:r>
          </w:p>
        </w:tc>
        <w:tc>
          <w:tcPr>
            <w:tcW w:w="1067" w:type="dxa"/>
            <w:shd w:val="clear" w:color="auto" w:fill="auto"/>
          </w:tcPr>
          <w:p w:rsidR="004313CB" w:rsidRDefault="004313CB" w:rsidP="00B8087A">
            <w:pPr>
              <w:rPr>
                <w:noProof/>
                <w:rtl/>
                <w:lang w:bidi="fa-IR"/>
              </w:rPr>
            </w:pPr>
            <w:r w:rsidRPr="00A06D06">
              <w:rPr>
                <w:rtl/>
                <w:lang w:bidi="fa-IR"/>
              </w:rPr>
              <w:t>247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119</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لا تسئلوا عن أشياء ...</w:t>
            </w:r>
            <w:r w:rsidRPr="00BB6925">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248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121</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 xml:space="preserve">وتمت كلمة ربك صدقا وعدلا </w:t>
            </w:r>
            <w:r w:rsidRPr="00BB6925">
              <w:rPr>
                <w:rtl/>
              </w:rPr>
              <w:t>»</w:t>
            </w:r>
          </w:p>
        </w:tc>
        <w:tc>
          <w:tcPr>
            <w:tcW w:w="1067" w:type="dxa"/>
            <w:shd w:val="clear" w:color="auto" w:fill="auto"/>
          </w:tcPr>
          <w:p w:rsidR="004313CB" w:rsidRDefault="004313CB" w:rsidP="00B8087A">
            <w:pPr>
              <w:rPr>
                <w:noProof/>
                <w:rtl/>
                <w:lang w:bidi="fa-IR"/>
              </w:rPr>
            </w:pPr>
            <w:r w:rsidRPr="00A06D06">
              <w:rPr>
                <w:rtl/>
                <w:lang w:bidi="fa-IR"/>
              </w:rPr>
              <w:t>249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121</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وقضينا إلى بني إسرائيل ...</w:t>
            </w:r>
            <w:r w:rsidRPr="00BB6925">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250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123</w:t>
            </w:r>
          </w:p>
        </w:tc>
        <w:tc>
          <w:tcPr>
            <w:tcW w:w="5665" w:type="dxa"/>
            <w:shd w:val="clear" w:color="auto" w:fill="auto"/>
          </w:tcPr>
          <w:p w:rsidR="004313CB" w:rsidRDefault="004313CB" w:rsidP="00D246AE">
            <w:pPr>
              <w:pStyle w:val="libCenter"/>
              <w:rPr>
                <w:noProof/>
                <w:rtl/>
              </w:rPr>
            </w:pPr>
            <w:r w:rsidRPr="00A06D06">
              <w:rPr>
                <w:rtl/>
              </w:rPr>
              <w:t>لا يلي الوصي إلا الوصي</w:t>
            </w:r>
          </w:p>
        </w:tc>
        <w:tc>
          <w:tcPr>
            <w:tcW w:w="1067" w:type="dxa"/>
            <w:shd w:val="clear" w:color="auto" w:fill="auto"/>
          </w:tcPr>
          <w:p w:rsidR="004313CB" w:rsidRDefault="004313CB" w:rsidP="00B8087A">
            <w:pPr>
              <w:rPr>
                <w:noProof/>
                <w:rtl/>
                <w:lang w:bidi="fa-IR"/>
              </w:rPr>
            </w:pPr>
            <w:r w:rsidRPr="00A06D06">
              <w:rPr>
                <w:rtl/>
                <w:lang w:bidi="fa-IR"/>
              </w:rPr>
              <w:t>250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124</w:t>
            </w:r>
          </w:p>
        </w:tc>
        <w:tc>
          <w:tcPr>
            <w:tcW w:w="5665" w:type="dxa"/>
            <w:shd w:val="clear" w:color="auto" w:fill="auto"/>
          </w:tcPr>
          <w:p w:rsidR="004313CB" w:rsidRPr="00A06D06" w:rsidRDefault="004313CB" w:rsidP="00D246AE">
            <w:pPr>
              <w:pStyle w:val="libCenter"/>
              <w:rPr>
                <w:rtl/>
              </w:rPr>
            </w:pPr>
            <w:r w:rsidRPr="00A06D06">
              <w:rPr>
                <w:rtl/>
              </w:rPr>
              <w:t xml:space="preserve">مشايعة علي والحسن والحسين </w:t>
            </w:r>
            <w:r w:rsidRPr="00161CC9">
              <w:rPr>
                <w:rtl/>
              </w:rPr>
              <w:t>عليهما‌السلام</w:t>
            </w:r>
            <w:r w:rsidRPr="00A06D06">
              <w:rPr>
                <w:rtl/>
              </w:rPr>
              <w:t xml:space="preserve"> لأبى ذر</w:t>
            </w:r>
          </w:p>
        </w:tc>
        <w:tc>
          <w:tcPr>
            <w:tcW w:w="1067" w:type="dxa"/>
            <w:shd w:val="clear" w:color="auto" w:fill="auto"/>
          </w:tcPr>
          <w:p w:rsidR="004313CB" w:rsidRDefault="004313CB" w:rsidP="00B8087A">
            <w:pPr>
              <w:rPr>
                <w:noProof/>
                <w:rtl/>
                <w:lang w:bidi="fa-IR"/>
              </w:rPr>
            </w:pPr>
            <w:r w:rsidRPr="00A06D06">
              <w:rPr>
                <w:rtl/>
                <w:lang w:bidi="fa-IR"/>
              </w:rPr>
              <w:t>251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125</w:t>
            </w:r>
          </w:p>
        </w:tc>
        <w:tc>
          <w:tcPr>
            <w:tcW w:w="5665" w:type="dxa"/>
            <w:shd w:val="clear" w:color="auto" w:fill="auto"/>
          </w:tcPr>
          <w:p w:rsidR="004313CB" w:rsidRPr="00A06D06" w:rsidRDefault="004313CB" w:rsidP="00D246AE">
            <w:pPr>
              <w:pStyle w:val="libCenter"/>
              <w:rPr>
                <w:rtl/>
              </w:rPr>
            </w:pPr>
            <w:r w:rsidRPr="00A06D06">
              <w:rPr>
                <w:rtl/>
              </w:rPr>
              <w:t>تسيير عثمان أباذر إلى الربذة</w:t>
            </w:r>
          </w:p>
        </w:tc>
        <w:tc>
          <w:tcPr>
            <w:tcW w:w="1067" w:type="dxa"/>
            <w:shd w:val="clear" w:color="auto" w:fill="auto"/>
          </w:tcPr>
          <w:p w:rsidR="004313CB" w:rsidRDefault="004313CB" w:rsidP="00B8087A">
            <w:pPr>
              <w:rPr>
                <w:noProof/>
                <w:rtl/>
                <w:lang w:bidi="fa-IR"/>
              </w:rPr>
            </w:pPr>
            <w:r w:rsidRPr="00A06D06">
              <w:rPr>
                <w:rtl/>
                <w:lang w:bidi="fa-IR"/>
              </w:rPr>
              <w:t>251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126</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أفمن يهدي إلى الحق أحق أن يتبع </w:t>
            </w:r>
            <w:r w:rsidRPr="00BB6925">
              <w:rPr>
                <w:rtl/>
              </w:rPr>
              <w:t>»</w:t>
            </w:r>
          </w:p>
        </w:tc>
        <w:tc>
          <w:tcPr>
            <w:tcW w:w="1067" w:type="dxa"/>
            <w:shd w:val="clear" w:color="auto" w:fill="auto"/>
          </w:tcPr>
          <w:p w:rsidR="004313CB" w:rsidRDefault="004313CB" w:rsidP="00B8087A">
            <w:pPr>
              <w:rPr>
                <w:noProof/>
                <w:rtl/>
                <w:lang w:bidi="fa-IR"/>
              </w:rPr>
            </w:pPr>
            <w:r w:rsidRPr="00A06D06">
              <w:rPr>
                <w:rtl/>
                <w:lang w:bidi="fa-IR"/>
              </w:rPr>
              <w:t>252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127</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أفمن يهدي إلى الحق أحق أن يتبع </w:t>
            </w:r>
            <w:r w:rsidRPr="00216C0A">
              <w:rPr>
                <w:rtl/>
              </w:rPr>
              <w:t>»</w:t>
            </w:r>
          </w:p>
        </w:tc>
        <w:tc>
          <w:tcPr>
            <w:tcW w:w="1067" w:type="dxa"/>
            <w:shd w:val="clear" w:color="auto" w:fill="auto"/>
          </w:tcPr>
          <w:p w:rsidR="004313CB" w:rsidRDefault="004313CB" w:rsidP="00B8087A">
            <w:pPr>
              <w:rPr>
                <w:noProof/>
                <w:rtl/>
                <w:lang w:bidi="fa-IR"/>
              </w:rPr>
            </w:pPr>
            <w:r w:rsidRPr="00A06D06">
              <w:rPr>
                <w:rtl/>
                <w:lang w:bidi="fa-IR"/>
              </w:rPr>
              <w:t>253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127</w:t>
            </w:r>
          </w:p>
        </w:tc>
        <w:tc>
          <w:tcPr>
            <w:tcW w:w="5665" w:type="dxa"/>
            <w:shd w:val="clear" w:color="auto" w:fill="auto"/>
          </w:tcPr>
          <w:p w:rsidR="004313CB" w:rsidRPr="00A06D06" w:rsidRDefault="004313CB" w:rsidP="00D246AE">
            <w:pPr>
              <w:pStyle w:val="libCenter"/>
              <w:rPr>
                <w:rtl/>
              </w:rPr>
            </w:pPr>
            <w:r w:rsidRPr="00A06D06">
              <w:rPr>
                <w:rtl/>
              </w:rPr>
              <w:t>خروج السفيانى</w:t>
            </w:r>
          </w:p>
        </w:tc>
        <w:tc>
          <w:tcPr>
            <w:tcW w:w="1067" w:type="dxa"/>
            <w:shd w:val="clear" w:color="auto" w:fill="auto"/>
          </w:tcPr>
          <w:p w:rsidR="004313CB" w:rsidRDefault="004313CB" w:rsidP="00B8087A">
            <w:pPr>
              <w:rPr>
                <w:noProof/>
                <w:rtl/>
                <w:lang w:bidi="fa-IR"/>
              </w:rPr>
            </w:pPr>
            <w:r w:rsidRPr="00A06D06">
              <w:rPr>
                <w:rtl/>
                <w:lang w:bidi="fa-IR"/>
              </w:rPr>
              <w:t>254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128</w:t>
            </w:r>
          </w:p>
        </w:tc>
        <w:tc>
          <w:tcPr>
            <w:tcW w:w="5665" w:type="dxa"/>
            <w:shd w:val="clear" w:color="auto" w:fill="auto"/>
          </w:tcPr>
          <w:p w:rsidR="004313CB" w:rsidRPr="00A06D06" w:rsidRDefault="004313CB" w:rsidP="00D246AE">
            <w:pPr>
              <w:pStyle w:val="libCenter"/>
              <w:rPr>
                <w:rtl/>
              </w:rPr>
            </w:pPr>
            <w:r w:rsidRPr="00A06D06">
              <w:rPr>
                <w:rtl/>
              </w:rPr>
              <w:t>حديث الصيحة</w:t>
            </w:r>
          </w:p>
        </w:tc>
        <w:tc>
          <w:tcPr>
            <w:tcW w:w="1067" w:type="dxa"/>
            <w:shd w:val="clear" w:color="auto" w:fill="auto"/>
          </w:tcPr>
          <w:p w:rsidR="004313CB" w:rsidRDefault="004313CB" w:rsidP="00B8087A">
            <w:pPr>
              <w:rPr>
                <w:noProof/>
                <w:rtl/>
                <w:lang w:bidi="fa-IR"/>
              </w:rPr>
            </w:pPr>
            <w:r w:rsidRPr="00A06D06">
              <w:rPr>
                <w:rtl/>
                <w:lang w:bidi="fa-IR"/>
              </w:rPr>
              <w:t>255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129</w:t>
            </w:r>
          </w:p>
        </w:tc>
        <w:tc>
          <w:tcPr>
            <w:tcW w:w="5665" w:type="dxa"/>
            <w:shd w:val="clear" w:color="auto" w:fill="auto"/>
          </w:tcPr>
          <w:p w:rsidR="004313CB" w:rsidRPr="00A06D06" w:rsidRDefault="004313CB" w:rsidP="00D246AE">
            <w:pPr>
              <w:pStyle w:val="libCenter"/>
              <w:rPr>
                <w:rtl/>
              </w:rPr>
            </w:pPr>
            <w:r w:rsidRPr="00A06D06">
              <w:rPr>
                <w:rtl/>
              </w:rPr>
              <w:t xml:space="preserve">وما جرى فيما بين الإمام الصادق </w:t>
            </w:r>
            <w:r w:rsidRPr="00161CC9">
              <w:rPr>
                <w:rtl/>
              </w:rPr>
              <w:t>عليه‌السلام</w:t>
            </w:r>
            <w:r w:rsidRPr="00A06D06">
              <w:rPr>
                <w:rtl/>
              </w:rPr>
              <w:t xml:space="preserve"> وابو الدوانيق</w:t>
            </w:r>
          </w:p>
        </w:tc>
        <w:tc>
          <w:tcPr>
            <w:tcW w:w="1067" w:type="dxa"/>
            <w:shd w:val="clear" w:color="auto" w:fill="auto"/>
          </w:tcPr>
          <w:p w:rsidR="004313CB" w:rsidRDefault="004313CB" w:rsidP="00B8087A">
            <w:pPr>
              <w:rPr>
                <w:noProof/>
                <w:rtl/>
                <w:lang w:bidi="fa-IR"/>
              </w:rPr>
            </w:pPr>
            <w:r w:rsidRPr="00A06D06">
              <w:rPr>
                <w:rtl/>
                <w:lang w:bidi="fa-IR"/>
              </w:rPr>
              <w:t>256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131</w:t>
            </w:r>
          </w:p>
        </w:tc>
        <w:tc>
          <w:tcPr>
            <w:tcW w:w="5665" w:type="dxa"/>
            <w:shd w:val="clear" w:color="auto" w:fill="auto"/>
          </w:tcPr>
          <w:p w:rsidR="004313CB" w:rsidRPr="00A06D06" w:rsidRDefault="004313CB" w:rsidP="00D246AE">
            <w:pPr>
              <w:pStyle w:val="libCenter"/>
              <w:rPr>
                <w:rtl/>
              </w:rPr>
            </w:pPr>
            <w:r w:rsidRPr="00A06D06">
              <w:rPr>
                <w:rtl/>
              </w:rPr>
              <w:t xml:space="preserve">وما جرى فيما بين الإمام الصادق </w:t>
            </w:r>
            <w:r w:rsidRPr="00161CC9">
              <w:rPr>
                <w:rtl/>
              </w:rPr>
              <w:t>عليه‌السلام</w:t>
            </w:r>
            <w:r w:rsidRPr="00A06D06">
              <w:rPr>
                <w:rtl/>
              </w:rPr>
              <w:t xml:space="preserve"> وابو الدوانيق</w:t>
            </w:r>
          </w:p>
        </w:tc>
        <w:tc>
          <w:tcPr>
            <w:tcW w:w="1067" w:type="dxa"/>
            <w:shd w:val="clear" w:color="auto" w:fill="auto"/>
          </w:tcPr>
          <w:p w:rsidR="004313CB" w:rsidRDefault="004313CB" w:rsidP="00B8087A">
            <w:pPr>
              <w:rPr>
                <w:noProof/>
                <w:rtl/>
                <w:lang w:bidi="fa-IR"/>
              </w:rPr>
            </w:pPr>
            <w:r w:rsidRPr="00A06D06">
              <w:rPr>
                <w:rtl/>
                <w:lang w:bidi="fa-IR"/>
              </w:rPr>
              <w:t>257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131</w:t>
            </w:r>
          </w:p>
        </w:tc>
        <w:tc>
          <w:tcPr>
            <w:tcW w:w="5665" w:type="dxa"/>
            <w:shd w:val="clear" w:color="auto" w:fill="auto"/>
          </w:tcPr>
          <w:p w:rsidR="004313CB" w:rsidRPr="00A06D06" w:rsidRDefault="004313CB" w:rsidP="00D246AE">
            <w:pPr>
              <w:pStyle w:val="libCenter"/>
              <w:rPr>
                <w:rtl/>
              </w:rPr>
            </w:pPr>
            <w:r w:rsidRPr="00A06D06">
              <w:rPr>
                <w:rtl/>
              </w:rPr>
              <w:t xml:space="preserve">في قول الصادق </w:t>
            </w:r>
            <w:r w:rsidRPr="00161CC9">
              <w:rPr>
                <w:rtl/>
              </w:rPr>
              <w:t>عليه‌السلام</w:t>
            </w:r>
            <w:r w:rsidRPr="00A06D06">
              <w:rPr>
                <w:rtl/>
              </w:rPr>
              <w:t xml:space="preserve"> إنما يجيء فساد أمرهم من حيث بدا صلاحهم</w:t>
            </w:r>
          </w:p>
        </w:tc>
        <w:tc>
          <w:tcPr>
            <w:tcW w:w="1067" w:type="dxa"/>
            <w:shd w:val="clear" w:color="auto" w:fill="auto"/>
          </w:tcPr>
          <w:p w:rsidR="004313CB" w:rsidRDefault="004313CB" w:rsidP="00B8087A">
            <w:pPr>
              <w:rPr>
                <w:noProof/>
                <w:rtl/>
                <w:lang w:bidi="fa-IR"/>
              </w:rPr>
            </w:pPr>
            <w:r w:rsidRPr="00A06D06">
              <w:rPr>
                <w:rtl/>
                <w:lang w:bidi="fa-IR"/>
              </w:rPr>
              <w:t>257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131</w:t>
            </w:r>
          </w:p>
        </w:tc>
        <w:tc>
          <w:tcPr>
            <w:tcW w:w="5665" w:type="dxa"/>
            <w:shd w:val="clear" w:color="auto" w:fill="auto"/>
          </w:tcPr>
          <w:p w:rsidR="004313CB" w:rsidRPr="00A06D06" w:rsidRDefault="004313CB" w:rsidP="00D246AE">
            <w:pPr>
              <w:pStyle w:val="libCenter"/>
              <w:rPr>
                <w:rtl/>
              </w:rPr>
            </w:pPr>
            <w:r w:rsidRPr="00A06D06">
              <w:rPr>
                <w:rtl/>
              </w:rPr>
              <w:t>آيتان تكونان قبل قيام القائم</w:t>
            </w:r>
          </w:p>
        </w:tc>
        <w:tc>
          <w:tcPr>
            <w:tcW w:w="1067" w:type="dxa"/>
            <w:shd w:val="clear" w:color="auto" w:fill="auto"/>
          </w:tcPr>
          <w:p w:rsidR="004313CB" w:rsidRDefault="004313CB" w:rsidP="00B8087A">
            <w:pPr>
              <w:rPr>
                <w:noProof/>
                <w:rtl/>
                <w:lang w:bidi="fa-IR"/>
              </w:rPr>
            </w:pPr>
            <w:r w:rsidRPr="00A06D06">
              <w:rPr>
                <w:rtl/>
                <w:lang w:bidi="fa-IR"/>
              </w:rPr>
              <w:t>258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132</w:t>
            </w:r>
          </w:p>
        </w:tc>
        <w:tc>
          <w:tcPr>
            <w:tcW w:w="5665" w:type="dxa"/>
            <w:shd w:val="clear" w:color="auto" w:fill="auto"/>
          </w:tcPr>
          <w:p w:rsidR="004313CB" w:rsidRPr="00A06D06" w:rsidRDefault="004313CB" w:rsidP="00D246AE">
            <w:pPr>
              <w:pStyle w:val="libCenter"/>
              <w:rPr>
                <w:rtl/>
              </w:rPr>
            </w:pPr>
            <w:r w:rsidRPr="00A06D06">
              <w:rPr>
                <w:rtl/>
              </w:rPr>
              <w:t xml:space="preserve">حب الإمام الباقر </w:t>
            </w:r>
            <w:r w:rsidRPr="00161CC9">
              <w:rPr>
                <w:rtl/>
              </w:rPr>
              <w:t>عليه‌السلام</w:t>
            </w:r>
            <w:r w:rsidRPr="00A06D06">
              <w:rPr>
                <w:rtl/>
              </w:rPr>
              <w:t xml:space="preserve"> للشيعة</w:t>
            </w:r>
          </w:p>
        </w:tc>
        <w:tc>
          <w:tcPr>
            <w:tcW w:w="1067" w:type="dxa"/>
            <w:shd w:val="clear" w:color="auto" w:fill="auto"/>
          </w:tcPr>
          <w:p w:rsidR="004313CB" w:rsidRDefault="004313CB" w:rsidP="00B8087A">
            <w:pPr>
              <w:rPr>
                <w:noProof/>
                <w:rtl/>
                <w:lang w:bidi="fa-IR"/>
              </w:rPr>
            </w:pPr>
            <w:r w:rsidRPr="00A06D06">
              <w:rPr>
                <w:rtl/>
                <w:lang w:bidi="fa-IR"/>
              </w:rPr>
              <w:t>259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134</w:t>
            </w:r>
          </w:p>
        </w:tc>
        <w:tc>
          <w:tcPr>
            <w:tcW w:w="5665" w:type="dxa"/>
            <w:shd w:val="clear" w:color="auto" w:fill="auto"/>
          </w:tcPr>
          <w:p w:rsidR="004313CB" w:rsidRPr="00A06D06" w:rsidRDefault="004313CB" w:rsidP="00D246AE">
            <w:pPr>
              <w:pStyle w:val="libCenter"/>
              <w:rPr>
                <w:rtl/>
              </w:rPr>
            </w:pPr>
            <w:r w:rsidRPr="00A06D06">
              <w:rPr>
                <w:rtl/>
              </w:rPr>
              <w:t xml:space="preserve">جوهر ولد آدم محمد </w:t>
            </w:r>
            <w:r w:rsidRPr="00161CC9">
              <w:rPr>
                <w:rtl/>
              </w:rPr>
              <w:t>صلى‌الله‌عليه‌وآله</w:t>
            </w:r>
          </w:p>
        </w:tc>
        <w:tc>
          <w:tcPr>
            <w:tcW w:w="1067" w:type="dxa"/>
            <w:shd w:val="clear" w:color="auto" w:fill="auto"/>
          </w:tcPr>
          <w:p w:rsidR="004313CB" w:rsidRDefault="004313CB" w:rsidP="00B8087A">
            <w:pPr>
              <w:rPr>
                <w:noProof/>
                <w:rtl/>
                <w:lang w:bidi="fa-IR"/>
              </w:rPr>
            </w:pPr>
            <w:r w:rsidRPr="00A06D06">
              <w:rPr>
                <w:rtl/>
                <w:lang w:bidi="fa-IR"/>
              </w:rPr>
              <w:t>260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136</w:t>
            </w:r>
          </w:p>
        </w:tc>
        <w:tc>
          <w:tcPr>
            <w:tcW w:w="5665" w:type="dxa"/>
            <w:shd w:val="clear" w:color="auto" w:fill="auto"/>
          </w:tcPr>
          <w:p w:rsidR="004313CB" w:rsidRPr="00A06D06" w:rsidRDefault="004313CB" w:rsidP="00D246AE">
            <w:pPr>
              <w:pStyle w:val="libCenter"/>
              <w:rPr>
                <w:rtl/>
              </w:rPr>
            </w:pPr>
            <w:r w:rsidRPr="00A06D06">
              <w:rPr>
                <w:rtl/>
              </w:rPr>
              <w:t xml:space="preserve">شكوى الإمام الصادق </w:t>
            </w:r>
            <w:r w:rsidRPr="00161CC9">
              <w:rPr>
                <w:rtl/>
              </w:rPr>
              <w:t>عليه‌السلام</w:t>
            </w:r>
            <w:r w:rsidRPr="00A06D06">
              <w:rPr>
                <w:rtl/>
              </w:rPr>
              <w:t xml:space="preserve"> من أهل المدينة</w:t>
            </w:r>
          </w:p>
        </w:tc>
        <w:tc>
          <w:tcPr>
            <w:tcW w:w="1067" w:type="dxa"/>
            <w:shd w:val="clear" w:color="auto" w:fill="auto"/>
          </w:tcPr>
          <w:p w:rsidR="004313CB" w:rsidRDefault="004313CB" w:rsidP="00B8087A">
            <w:pPr>
              <w:rPr>
                <w:noProof/>
                <w:rtl/>
                <w:lang w:bidi="fa-IR"/>
              </w:rPr>
            </w:pPr>
            <w:r w:rsidRPr="00A06D06">
              <w:rPr>
                <w:rtl/>
                <w:lang w:bidi="fa-IR"/>
              </w:rPr>
              <w:t>261</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13</w:t>
            </w:r>
            <w:r>
              <w:rPr>
                <w:rFonts w:hint="cs"/>
                <w:rtl/>
                <w:lang w:bidi="fa-IR"/>
              </w:rPr>
              <w:t>7</w:t>
            </w:r>
          </w:p>
        </w:tc>
        <w:tc>
          <w:tcPr>
            <w:tcW w:w="5665" w:type="dxa"/>
            <w:shd w:val="clear" w:color="auto" w:fill="auto"/>
          </w:tcPr>
          <w:p w:rsidR="004313CB" w:rsidRDefault="004313CB" w:rsidP="00D246AE">
            <w:pPr>
              <w:pStyle w:val="libCenter"/>
              <w:rPr>
                <w:noProof/>
                <w:rtl/>
              </w:rPr>
            </w:pPr>
            <w:r w:rsidRPr="00A06D06">
              <w:rPr>
                <w:rtl/>
              </w:rPr>
              <w:t xml:space="preserve">إنشاد الكميت الشعر لإبي عبد الله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262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13</w:t>
            </w:r>
            <w:r>
              <w:rPr>
                <w:rFonts w:hint="cs"/>
                <w:rtl/>
                <w:lang w:bidi="fa-IR"/>
              </w:rPr>
              <w:t>8</w:t>
            </w:r>
          </w:p>
        </w:tc>
        <w:tc>
          <w:tcPr>
            <w:tcW w:w="5665" w:type="dxa"/>
            <w:shd w:val="clear" w:color="auto" w:fill="auto"/>
          </w:tcPr>
          <w:p w:rsidR="004313CB" w:rsidRDefault="004313CB" w:rsidP="00D246AE">
            <w:pPr>
              <w:pStyle w:val="libCenter"/>
              <w:rPr>
                <w:noProof/>
                <w:rtl/>
              </w:rPr>
            </w:pPr>
            <w:r w:rsidRPr="00A06D06">
              <w:rPr>
                <w:rtl/>
              </w:rPr>
              <w:t>إنشاد سفيان بن مصعب العبدي أبياتا في المصائب</w:t>
            </w:r>
          </w:p>
        </w:tc>
        <w:tc>
          <w:tcPr>
            <w:tcW w:w="1067" w:type="dxa"/>
            <w:shd w:val="clear" w:color="auto" w:fill="auto"/>
          </w:tcPr>
          <w:p w:rsidR="004313CB" w:rsidRDefault="004313CB" w:rsidP="00B8087A">
            <w:pPr>
              <w:rPr>
                <w:noProof/>
                <w:rtl/>
                <w:lang w:bidi="fa-IR"/>
              </w:rPr>
            </w:pPr>
            <w:r w:rsidRPr="00A06D06">
              <w:rPr>
                <w:rtl/>
                <w:lang w:bidi="fa-IR"/>
              </w:rPr>
              <w:t>263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13</w:t>
            </w:r>
            <w:r>
              <w:rPr>
                <w:rFonts w:hint="cs"/>
                <w:rtl/>
                <w:lang w:bidi="fa-IR"/>
              </w:rPr>
              <w:t>9</w:t>
            </w:r>
          </w:p>
        </w:tc>
        <w:tc>
          <w:tcPr>
            <w:tcW w:w="5665" w:type="dxa"/>
            <w:shd w:val="clear" w:color="auto" w:fill="auto"/>
          </w:tcPr>
          <w:p w:rsidR="004313CB" w:rsidRDefault="004313CB" w:rsidP="00D246AE">
            <w:pPr>
              <w:pStyle w:val="libCenter"/>
              <w:rPr>
                <w:noProof/>
                <w:rtl/>
              </w:rPr>
            </w:pPr>
            <w:r w:rsidRPr="00A06D06">
              <w:rPr>
                <w:rtl/>
              </w:rPr>
              <w:t xml:space="preserve">معجزة النبي </w:t>
            </w:r>
            <w:r w:rsidRPr="00161CC9">
              <w:rPr>
                <w:rtl/>
              </w:rPr>
              <w:t>صلى‌الله‌عليه‌وآله</w:t>
            </w:r>
            <w:r w:rsidRPr="00A06D06">
              <w:rPr>
                <w:rtl/>
              </w:rPr>
              <w:t xml:space="preserve"> حين حفر الخندق</w:t>
            </w:r>
          </w:p>
        </w:tc>
        <w:tc>
          <w:tcPr>
            <w:tcW w:w="1067" w:type="dxa"/>
            <w:shd w:val="clear" w:color="auto" w:fill="auto"/>
          </w:tcPr>
          <w:p w:rsidR="004313CB" w:rsidRDefault="004313CB" w:rsidP="00B8087A">
            <w:pPr>
              <w:rPr>
                <w:noProof/>
                <w:rtl/>
                <w:lang w:bidi="fa-IR"/>
              </w:rPr>
            </w:pPr>
            <w:r w:rsidRPr="00A06D06">
              <w:rPr>
                <w:rtl/>
                <w:lang w:bidi="fa-IR"/>
              </w:rPr>
              <w:t>264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140</w:t>
            </w:r>
          </w:p>
        </w:tc>
        <w:tc>
          <w:tcPr>
            <w:tcW w:w="5665" w:type="dxa"/>
            <w:shd w:val="clear" w:color="auto" w:fill="auto"/>
          </w:tcPr>
          <w:p w:rsidR="004313CB" w:rsidRDefault="004313CB" w:rsidP="00D246AE">
            <w:pPr>
              <w:pStyle w:val="libCenter"/>
              <w:rPr>
                <w:noProof/>
                <w:rtl/>
              </w:rPr>
            </w:pPr>
            <w:r w:rsidRPr="00A06D06">
              <w:rPr>
                <w:rtl/>
              </w:rPr>
              <w:t>إن لله تعالى ريحا يقال لها الأزيب</w:t>
            </w:r>
          </w:p>
        </w:tc>
        <w:tc>
          <w:tcPr>
            <w:tcW w:w="1067" w:type="dxa"/>
            <w:shd w:val="clear" w:color="auto" w:fill="auto"/>
          </w:tcPr>
          <w:p w:rsidR="004313CB" w:rsidRDefault="004313CB" w:rsidP="00B8087A">
            <w:pPr>
              <w:rPr>
                <w:noProof/>
                <w:rtl/>
                <w:lang w:bidi="fa-IR"/>
              </w:rPr>
            </w:pPr>
            <w:r w:rsidRPr="00A06D06">
              <w:rPr>
                <w:rtl/>
                <w:lang w:bidi="fa-IR"/>
              </w:rPr>
              <w:t>265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14</w:t>
            </w:r>
            <w:r>
              <w:rPr>
                <w:rFonts w:hint="cs"/>
                <w:rtl/>
                <w:lang w:bidi="fa-IR"/>
              </w:rPr>
              <w:t>1</w:t>
            </w:r>
          </w:p>
        </w:tc>
        <w:tc>
          <w:tcPr>
            <w:tcW w:w="5665" w:type="dxa"/>
            <w:shd w:val="clear" w:color="auto" w:fill="auto"/>
          </w:tcPr>
          <w:p w:rsidR="004313CB" w:rsidRDefault="004313CB" w:rsidP="00D246AE">
            <w:pPr>
              <w:pStyle w:val="libCenter"/>
              <w:rPr>
                <w:noProof/>
                <w:rtl/>
                <w:lang w:bidi="fa-IR"/>
              </w:rPr>
            </w:pPr>
            <w:r w:rsidRPr="00A06D06">
              <w:rPr>
                <w:rtl/>
                <w:lang w:bidi="fa-IR"/>
              </w:rPr>
              <w:t xml:space="preserve">استسقاء النبي </w:t>
            </w:r>
            <w:r w:rsidRPr="00161CC9">
              <w:rPr>
                <w:rtl/>
              </w:rPr>
              <w:t>صلى‌الله‌عليه‌وآله</w:t>
            </w:r>
          </w:p>
        </w:tc>
        <w:tc>
          <w:tcPr>
            <w:tcW w:w="1067" w:type="dxa"/>
            <w:shd w:val="clear" w:color="auto" w:fill="auto"/>
          </w:tcPr>
          <w:p w:rsidR="004313CB" w:rsidRDefault="004313CB" w:rsidP="00B8087A">
            <w:pPr>
              <w:rPr>
                <w:noProof/>
                <w:rtl/>
                <w:lang w:bidi="fa-IR"/>
              </w:rPr>
            </w:pPr>
            <w:r>
              <w:rPr>
                <w:rFonts w:hint="cs"/>
                <w:rtl/>
                <w:lang w:bidi="fa-IR"/>
              </w:rPr>
              <w:t>2</w:t>
            </w:r>
            <w:r>
              <w:rPr>
                <w:rtl/>
                <w:lang w:bidi="fa-IR"/>
              </w:rPr>
              <w:t>66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141</w:t>
            </w:r>
          </w:p>
        </w:tc>
        <w:tc>
          <w:tcPr>
            <w:tcW w:w="5665" w:type="dxa"/>
            <w:shd w:val="clear" w:color="auto" w:fill="auto"/>
          </w:tcPr>
          <w:p w:rsidR="004313CB" w:rsidRDefault="004313CB" w:rsidP="00D246AE">
            <w:pPr>
              <w:pStyle w:val="libCenter"/>
              <w:rPr>
                <w:noProof/>
                <w:rtl/>
              </w:rPr>
            </w:pPr>
            <w:r w:rsidRPr="00A06D06">
              <w:rPr>
                <w:rtl/>
              </w:rPr>
              <w:t>البرق علامة المطر</w:t>
            </w:r>
          </w:p>
        </w:tc>
        <w:tc>
          <w:tcPr>
            <w:tcW w:w="1067" w:type="dxa"/>
            <w:shd w:val="clear" w:color="auto" w:fill="auto"/>
          </w:tcPr>
          <w:p w:rsidR="004313CB" w:rsidRDefault="004313CB" w:rsidP="00B8087A">
            <w:pPr>
              <w:rPr>
                <w:noProof/>
                <w:rtl/>
                <w:lang w:bidi="fa-IR"/>
              </w:rPr>
            </w:pPr>
            <w:r w:rsidRPr="00A06D06">
              <w:rPr>
                <w:rtl/>
                <w:lang w:bidi="fa-IR"/>
              </w:rPr>
              <w:t>267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14</w:t>
            </w:r>
            <w:r>
              <w:rPr>
                <w:rFonts w:hint="cs"/>
                <w:rtl/>
                <w:lang w:bidi="fa-IR"/>
              </w:rPr>
              <w:t>2</w:t>
            </w:r>
          </w:p>
        </w:tc>
        <w:tc>
          <w:tcPr>
            <w:tcW w:w="5665" w:type="dxa"/>
            <w:shd w:val="clear" w:color="auto" w:fill="auto"/>
          </w:tcPr>
          <w:p w:rsidR="004313CB" w:rsidRDefault="004313CB" w:rsidP="00D246AE">
            <w:pPr>
              <w:pStyle w:val="libCenter"/>
              <w:rPr>
                <w:noProof/>
                <w:rtl/>
              </w:rPr>
            </w:pPr>
            <w:r w:rsidRPr="00A06D06">
              <w:rPr>
                <w:rtl/>
              </w:rPr>
              <w:t>أين يكون السحاب</w:t>
            </w:r>
            <w:r>
              <w:rPr>
                <w:rtl/>
              </w:rPr>
              <w:t>؟</w:t>
            </w:r>
          </w:p>
        </w:tc>
        <w:tc>
          <w:tcPr>
            <w:tcW w:w="1067" w:type="dxa"/>
            <w:shd w:val="clear" w:color="auto" w:fill="auto"/>
          </w:tcPr>
          <w:p w:rsidR="004313CB" w:rsidRDefault="004313CB" w:rsidP="00B8087A">
            <w:pPr>
              <w:rPr>
                <w:noProof/>
                <w:rtl/>
                <w:lang w:bidi="fa-IR"/>
              </w:rPr>
            </w:pPr>
            <w:r w:rsidRPr="00A06D06">
              <w:rPr>
                <w:rtl/>
                <w:lang w:bidi="fa-IR"/>
              </w:rPr>
              <w:t>268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142</w:t>
            </w:r>
          </w:p>
        </w:tc>
        <w:tc>
          <w:tcPr>
            <w:tcW w:w="5665" w:type="dxa"/>
            <w:shd w:val="clear" w:color="auto" w:fill="auto"/>
          </w:tcPr>
          <w:p w:rsidR="004313CB" w:rsidRPr="00A06D06" w:rsidRDefault="004313CB" w:rsidP="00D246AE">
            <w:pPr>
              <w:pStyle w:val="libCenter"/>
              <w:rPr>
                <w:rtl/>
              </w:rPr>
            </w:pPr>
            <w:r w:rsidRPr="00A06D06">
              <w:rPr>
                <w:rtl/>
              </w:rPr>
              <w:t>من صدق لسانه زكى عمله</w:t>
            </w:r>
          </w:p>
        </w:tc>
        <w:tc>
          <w:tcPr>
            <w:tcW w:w="1067" w:type="dxa"/>
            <w:shd w:val="clear" w:color="auto" w:fill="auto"/>
          </w:tcPr>
          <w:p w:rsidR="004313CB" w:rsidRDefault="004313CB" w:rsidP="00B8087A">
            <w:pPr>
              <w:rPr>
                <w:noProof/>
                <w:rtl/>
                <w:lang w:bidi="fa-IR"/>
              </w:rPr>
            </w:pPr>
            <w:r w:rsidRPr="00A06D06">
              <w:rPr>
                <w:rtl/>
                <w:lang w:bidi="fa-IR"/>
              </w:rPr>
              <w:t>269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143</w:t>
            </w:r>
          </w:p>
        </w:tc>
        <w:tc>
          <w:tcPr>
            <w:tcW w:w="5665" w:type="dxa"/>
            <w:shd w:val="clear" w:color="auto" w:fill="auto"/>
          </w:tcPr>
          <w:p w:rsidR="004313CB" w:rsidRPr="00A06D06" w:rsidRDefault="004313CB" w:rsidP="00D246AE">
            <w:pPr>
              <w:pStyle w:val="libCenter"/>
              <w:rPr>
                <w:rtl/>
              </w:rPr>
            </w:pPr>
            <w:r w:rsidRPr="00A06D06">
              <w:rPr>
                <w:rtl/>
              </w:rPr>
              <w:t>حديث قدسي</w:t>
            </w:r>
          </w:p>
        </w:tc>
        <w:tc>
          <w:tcPr>
            <w:tcW w:w="1067" w:type="dxa"/>
            <w:shd w:val="clear" w:color="auto" w:fill="auto"/>
          </w:tcPr>
          <w:p w:rsidR="004313CB" w:rsidRDefault="004313CB" w:rsidP="00B8087A">
            <w:pPr>
              <w:rPr>
                <w:noProof/>
                <w:rtl/>
                <w:lang w:bidi="fa-IR"/>
              </w:rPr>
            </w:pPr>
            <w:r w:rsidRPr="00A06D06">
              <w:rPr>
                <w:rtl/>
                <w:lang w:bidi="fa-IR"/>
              </w:rPr>
              <w:t>270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143</w:t>
            </w:r>
          </w:p>
        </w:tc>
        <w:tc>
          <w:tcPr>
            <w:tcW w:w="5665" w:type="dxa"/>
            <w:shd w:val="clear" w:color="auto" w:fill="auto"/>
          </w:tcPr>
          <w:p w:rsidR="004313CB" w:rsidRPr="00A06D06" w:rsidRDefault="004313CB" w:rsidP="00D246AE">
            <w:pPr>
              <w:pStyle w:val="libCenter"/>
              <w:rPr>
                <w:rtl/>
              </w:rPr>
            </w:pPr>
            <w:r w:rsidRPr="00A06D06">
              <w:rPr>
                <w:rtl/>
              </w:rPr>
              <w:t>ثلاث من كن فيه فلا يرج خيره</w:t>
            </w:r>
          </w:p>
        </w:tc>
        <w:tc>
          <w:tcPr>
            <w:tcW w:w="1067" w:type="dxa"/>
            <w:shd w:val="clear" w:color="auto" w:fill="auto"/>
          </w:tcPr>
          <w:p w:rsidR="004313CB" w:rsidRDefault="004313CB" w:rsidP="00B8087A">
            <w:pPr>
              <w:rPr>
                <w:noProof/>
                <w:rtl/>
                <w:lang w:bidi="fa-IR"/>
              </w:rPr>
            </w:pPr>
            <w:r w:rsidRPr="00A06D06">
              <w:rPr>
                <w:rtl/>
                <w:lang w:bidi="fa-IR"/>
              </w:rPr>
              <w:t>271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144</w:t>
            </w:r>
          </w:p>
        </w:tc>
        <w:tc>
          <w:tcPr>
            <w:tcW w:w="5665" w:type="dxa"/>
            <w:shd w:val="clear" w:color="auto" w:fill="auto"/>
          </w:tcPr>
          <w:p w:rsidR="004313CB" w:rsidRPr="00A06D06" w:rsidRDefault="004313CB" w:rsidP="00D246AE">
            <w:pPr>
              <w:pStyle w:val="libCenter"/>
              <w:rPr>
                <w:rtl/>
              </w:rPr>
            </w:pPr>
            <w:r w:rsidRPr="00A06D06">
              <w:rPr>
                <w:rtl/>
              </w:rPr>
              <w:t>معنى الشريف والحسيب والكرم</w:t>
            </w:r>
          </w:p>
        </w:tc>
        <w:tc>
          <w:tcPr>
            <w:tcW w:w="1067" w:type="dxa"/>
            <w:shd w:val="clear" w:color="auto" w:fill="auto"/>
          </w:tcPr>
          <w:p w:rsidR="004313CB" w:rsidRDefault="004313CB" w:rsidP="00B8087A">
            <w:pPr>
              <w:rPr>
                <w:noProof/>
                <w:rtl/>
                <w:lang w:bidi="fa-IR"/>
              </w:rPr>
            </w:pPr>
            <w:r w:rsidRPr="00A06D06">
              <w:rPr>
                <w:rtl/>
                <w:lang w:bidi="fa-IR"/>
              </w:rPr>
              <w:t>272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144</w:t>
            </w:r>
          </w:p>
        </w:tc>
        <w:tc>
          <w:tcPr>
            <w:tcW w:w="5665" w:type="dxa"/>
            <w:shd w:val="clear" w:color="auto" w:fill="auto"/>
          </w:tcPr>
          <w:p w:rsidR="004313CB" w:rsidRPr="00A06D06" w:rsidRDefault="004313CB" w:rsidP="00D246AE">
            <w:pPr>
              <w:pStyle w:val="libCenter"/>
              <w:rPr>
                <w:rtl/>
              </w:rPr>
            </w:pPr>
            <w:r w:rsidRPr="00A06D06">
              <w:rPr>
                <w:rtl/>
              </w:rPr>
              <w:t>شدة الفقر مع التملق</w:t>
            </w:r>
          </w:p>
        </w:tc>
        <w:tc>
          <w:tcPr>
            <w:tcW w:w="1067" w:type="dxa"/>
            <w:shd w:val="clear" w:color="auto" w:fill="auto"/>
          </w:tcPr>
          <w:p w:rsidR="004313CB" w:rsidRDefault="004313CB" w:rsidP="00B8087A">
            <w:pPr>
              <w:rPr>
                <w:noProof/>
                <w:rtl/>
                <w:lang w:bidi="fa-IR"/>
              </w:rPr>
            </w:pPr>
            <w:r w:rsidRPr="00A06D06">
              <w:rPr>
                <w:rtl/>
                <w:lang w:bidi="fa-IR"/>
              </w:rPr>
              <w:t>273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145</w:t>
            </w:r>
          </w:p>
        </w:tc>
        <w:tc>
          <w:tcPr>
            <w:tcW w:w="5665" w:type="dxa"/>
            <w:shd w:val="clear" w:color="auto" w:fill="auto"/>
          </w:tcPr>
          <w:p w:rsidR="004313CB" w:rsidRPr="00A06D06" w:rsidRDefault="004313CB" w:rsidP="00D246AE">
            <w:pPr>
              <w:pStyle w:val="libCenter"/>
              <w:rPr>
                <w:rtl/>
              </w:rPr>
            </w:pPr>
            <w:r w:rsidRPr="00A06D06">
              <w:rPr>
                <w:rtl/>
              </w:rPr>
              <w:t>حديث يأجوج ومأجوج</w:t>
            </w:r>
          </w:p>
        </w:tc>
        <w:tc>
          <w:tcPr>
            <w:tcW w:w="1067" w:type="dxa"/>
            <w:shd w:val="clear" w:color="auto" w:fill="auto"/>
          </w:tcPr>
          <w:p w:rsidR="004313CB" w:rsidRDefault="004313CB" w:rsidP="00B8087A">
            <w:pPr>
              <w:rPr>
                <w:noProof/>
                <w:rtl/>
                <w:lang w:bidi="fa-IR"/>
              </w:rPr>
            </w:pPr>
            <w:r w:rsidRPr="00A06D06">
              <w:rPr>
                <w:rtl/>
                <w:lang w:bidi="fa-IR"/>
              </w:rPr>
              <w:t>274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145</w:t>
            </w:r>
          </w:p>
        </w:tc>
        <w:tc>
          <w:tcPr>
            <w:tcW w:w="5665" w:type="dxa"/>
            <w:shd w:val="clear" w:color="auto" w:fill="auto"/>
          </w:tcPr>
          <w:p w:rsidR="004313CB" w:rsidRPr="00A06D06" w:rsidRDefault="004313CB" w:rsidP="00D246AE">
            <w:pPr>
              <w:pStyle w:val="libCenter"/>
              <w:rPr>
                <w:rtl/>
              </w:rPr>
            </w:pPr>
            <w:r w:rsidRPr="00A06D06">
              <w:rPr>
                <w:rtl/>
              </w:rPr>
              <w:t>طبقات الناس</w:t>
            </w:r>
          </w:p>
        </w:tc>
        <w:tc>
          <w:tcPr>
            <w:tcW w:w="1067" w:type="dxa"/>
            <w:shd w:val="clear" w:color="auto" w:fill="auto"/>
          </w:tcPr>
          <w:p w:rsidR="004313CB" w:rsidRDefault="004313CB" w:rsidP="00B8087A">
            <w:pPr>
              <w:rPr>
                <w:noProof/>
                <w:rtl/>
                <w:lang w:bidi="fa-IR"/>
              </w:rPr>
            </w:pPr>
            <w:r w:rsidRPr="00A06D06">
              <w:rPr>
                <w:rtl/>
                <w:lang w:bidi="fa-IR"/>
              </w:rPr>
              <w:t>275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146</w:t>
            </w:r>
          </w:p>
        </w:tc>
        <w:tc>
          <w:tcPr>
            <w:tcW w:w="5665" w:type="dxa"/>
            <w:shd w:val="clear" w:color="auto" w:fill="auto"/>
          </w:tcPr>
          <w:p w:rsidR="004313CB" w:rsidRPr="00A06D06" w:rsidRDefault="004313CB" w:rsidP="00D246AE">
            <w:pPr>
              <w:pStyle w:val="libCenter"/>
              <w:rPr>
                <w:rtl/>
              </w:rPr>
            </w:pPr>
            <w:r w:rsidRPr="00A06D06">
              <w:rPr>
                <w:rtl/>
              </w:rPr>
              <w:t>بعض علائم الظهور</w:t>
            </w:r>
          </w:p>
        </w:tc>
        <w:tc>
          <w:tcPr>
            <w:tcW w:w="1067" w:type="dxa"/>
            <w:shd w:val="clear" w:color="auto" w:fill="auto"/>
          </w:tcPr>
          <w:p w:rsidR="004313CB" w:rsidRDefault="004313CB" w:rsidP="00B8087A">
            <w:pPr>
              <w:rPr>
                <w:noProof/>
                <w:rtl/>
                <w:lang w:bidi="fa-IR"/>
              </w:rPr>
            </w:pPr>
            <w:r w:rsidRPr="00A06D06">
              <w:rPr>
                <w:rtl/>
                <w:lang w:bidi="fa-IR"/>
              </w:rPr>
              <w:t>276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146</w:t>
            </w:r>
          </w:p>
        </w:tc>
        <w:tc>
          <w:tcPr>
            <w:tcW w:w="5665" w:type="dxa"/>
            <w:shd w:val="clear" w:color="auto" w:fill="auto"/>
          </w:tcPr>
          <w:p w:rsidR="004313CB" w:rsidRPr="00A06D06" w:rsidRDefault="004313CB" w:rsidP="00D246AE">
            <w:pPr>
              <w:pStyle w:val="libCenter"/>
              <w:rPr>
                <w:rtl/>
              </w:rPr>
            </w:pPr>
            <w:r w:rsidRPr="00A06D06">
              <w:rPr>
                <w:rtl/>
              </w:rPr>
              <w:t>وكل الرزق بالحمق</w:t>
            </w:r>
          </w:p>
        </w:tc>
        <w:tc>
          <w:tcPr>
            <w:tcW w:w="1067" w:type="dxa"/>
            <w:shd w:val="clear" w:color="auto" w:fill="auto"/>
          </w:tcPr>
          <w:p w:rsidR="004313CB" w:rsidRPr="00A06D06" w:rsidRDefault="004313CB" w:rsidP="00B8087A">
            <w:pPr>
              <w:rPr>
                <w:rtl/>
                <w:lang w:bidi="fa-IR"/>
              </w:rPr>
            </w:pPr>
            <w:r w:rsidRPr="00A06D06">
              <w:rPr>
                <w:rtl/>
                <w:lang w:bidi="fa-IR"/>
              </w:rPr>
              <w:t>277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14</w:t>
            </w:r>
            <w:r>
              <w:rPr>
                <w:rFonts w:hint="cs"/>
                <w:rtl/>
                <w:lang w:bidi="fa-IR"/>
              </w:rPr>
              <w:t>7</w:t>
            </w:r>
          </w:p>
        </w:tc>
        <w:tc>
          <w:tcPr>
            <w:tcW w:w="5665" w:type="dxa"/>
            <w:shd w:val="clear" w:color="auto" w:fill="auto"/>
          </w:tcPr>
          <w:p w:rsidR="004313CB" w:rsidRPr="00A06D06" w:rsidRDefault="004313CB" w:rsidP="00D246AE">
            <w:pPr>
              <w:pStyle w:val="libCenter"/>
              <w:rPr>
                <w:rtl/>
              </w:rPr>
            </w:pPr>
            <w:r w:rsidRPr="00A06D06">
              <w:rPr>
                <w:rtl/>
              </w:rPr>
              <w:t xml:space="preserve">إخبار النبي </w:t>
            </w:r>
            <w:r w:rsidRPr="00161CC9">
              <w:rPr>
                <w:rtl/>
              </w:rPr>
              <w:t>صلى‌الله‌عليه‌وآله</w:t>
            </w:r>
            <w:r w:rsidRPr="00A06D06">
              <w:rPr>
                <w:rtl/>
              </w:rPr>
              <w:t xml:space="preserve"> عن مكان ناقته الضالة</w:t>
            </w:r>
          </w:p>
        </w:tc>
        <w:tc>
          <w:tcPr>
            <w:tcW w:w="1067" w:type="dxa"/>
            <w:shd w:val="clear" w:color="auto" w:fill="auto"/>
          </w:tcPr>
          <w:p w:rsidR="004313CB" w:rsidRPr="00A06D06" w:rsidRDefault="004313CB" w:rsidP="00B8087A">
            <w:pPr>
              <w:rPr>
                <w:rtl/>
                <w:lang w:bidi="fa-IR"/>
              </w:rPr>
            </w:pPr>
            <w:r w:rsidRPr="00A06D06">
              <w:rPr>
                <w:rtl/>
                <w:lang w:bidi="fa-IR"/>
              </w:rPr>
              <w:t>278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148</w:t>
            </w:r>
          </w:p>
        </w:tc>
        <w:tc>
          <w:tcPr>
            <w:tcW w:w="5665" w:type="dxa"/>
            <w:shd w:val="clear" w:color="auto" w:fill="auto"/>
          </w:tcPr>
          <w:p w:rsidR="004313CB" w:rsidRPr="00A06D06" w:rsidRDefault="004313CB" w:rsidP="00D246AE">
            <w:pPr>
              <w:pStyle w:val="libCenter"/>
              <w:rPr>
                <w:rtl/>
              </w:rPr>
            </w:pPr>
            <w:r w:rsidRPr="00A06D06">
              <w:rPr>
                <w:rtl/>
              </w:rPr>
              <w:t>معنى قول أبي ذر</w:t>
            </w:r>
            <w:r>
              <w:rPr>
                <w:rtl/>
              </w:rPr>
              <w:t xml:space="preserve"> : </w:t>
            </w:r>
            <w:r w:rsidRPr="00A06D06">
              <w:rPr>
                <w:rtl/>
              </w:rPr>
              <w:t>أحب الموت والفقر والبلاء</w:t>
            </w:r>
          </w:p>
        </w:tc>
        <w:tc>
          <w:tcPr>
            <w:tcW w:w="1067" w:type="dxa"/>
            <w:shd w:val="clear" w:color="auto" w:fill="auto"/>
          </w:tcPr>
          <w:p w:rsidR="004313CB" w:rsidRPr="00A06D06" w:rsidRDefault="004313CB" w:rsidP="00B8087A">
            <w:pPr>
              <w:rPr>
                <w:rtl/>
                <w:lang w:bidi="fa-IR"/>
              </w:rPr>
            </w:pPr>
            <w:r w:rsidRPr="00A06D06">
              <w:rPr>
                <w:rtl/>
                <w:lang w:bidi="fa-IR"/>
              </w:rPr>
              <w:t>279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148</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إنَّا أنزلناه في ليلة القدر</w:t>
            </w:r>
            <w:r w:rsidRPr="006F7901">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280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150</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فليحذر الذين يخالفون عن أمره </w:t>
            </w:r>
            <w:r w:rsidRPr="006F7901">
              <w:rPr>
                <w:rtl/>
              </w:rPr>
              <w:t>»</w:t>
            </w:r>
          </w:p>
        </w:tc>
        <w:tc>
          <w:tcPr>
            <w:tcW w:w="1067" w:type="dxa"/>
            <w:shd w:val="clear" w:color="auto" w:fill="auto"/>
          </w:tcPr>
          <w:p w:rsidR="004313CB" w:rsidRPr="00A06D06" w:rsidRDefault="004313CB" w:rsidP="00B8087A">
            <w:pPr>
              <w:rPr>
                <w:rtl/>
                <w:lang w:bidi="fa-IR"/>
              </w:rPr>
            </w:pPr>
            <w:r w:rsidRPr="00A06D06">
              <w:rPr>
                <w:rtl/>
                <w:lang w:bidi="fa-IR"/>
              </w:rPr>
              <w:t>281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150</w:t>
            </w:r>
          </w:p>
        </w:tc>
        <w:tc>
          <w:tcPr>
            <w:tcW w:w="5665" w:type="dxa"/>
            <w:shd w:val="clear" w:color="auto" w:fill="auto"/>
          </w:tcPr>
          <w:p w:rsidR="004313CB" w:rsidRPr="00A06D06" w:rsidRDefault="004313CB" w:rsidP="00D246AE">
            <w:pPr>
              <w:pStyle w:val="libCenter"/>
              <w:rPr>
                <w:rtl/>
              </w:rPr>
            </w:pPr>
            <w:r w:rsidRPr="00A06D06">
              <w:rPr>
                <w:rtl/>
              </w:rPr>
              <w:t xml:space="preserve">اعتذار الصادق </w:t>
            </w:r>
            <w:r w:rsidRPr="00161CC9">
              <w:rPr>
                <w:rtl/>
              </w:rPr>
              <w:t>عليه‌السلام</w:t>
            </w:r>
            <w:r w:rsidRPr="00A06D06">
              <w:rPr>
                <w:rtl/>
              </w:rPr>
              <w:t xml:space="preserve"> عن كتابة كتاب لحل اختلاف الشيعة</w:t>
            </w:r>
          </w:p>
        </w:tc>
        <w:tc>
          <w:tcPr>
            <w:tcW w:w="1067" w:type="dxa"/>
            <w:shd w:val="clear" w:color="auto" w:fill="auto"/>
          </w:tcPr>
          <w:p w:rsidR="004313CB" w:rsidRPr="00A06D06" w:rsidRDefault="004313CB" w:rsidP="00B8087A">
            <w:pPr>
              <w:rPr>
                <w:rtl/>
                <w:lang w:bidi="fa-IR"/>
              </w:rPr>
            </w:pPr>
            <w:r w:rsidRPr="00A06D06">
              <w:rPr>
                <w:rtl/>
                <w:lang w:bidi="fa-IR"/>
              </w:rPr>
              <w:t>282</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153</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ضرب الله مثلا رجلا فيه شركاء ...</w:t>
            </w:r>
            <w:r w:rsidRPr="00A170A9">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283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155</w:t>
            </w:r>
          </w:p>
        </w:tc>
        <w:tc>
          <w:tcPr>
            <w:tcW w:w="5665" w:type="dxa"/>
            <w:shd w:val="clear" w:color="auto" w:fill="auto"/>
          </w:tcPr>
          <w:p w:rsidR="004313CB" w:rsidRDefault="004313CB" w:rsidP="00D246AE">
            <w:pPr>
              <w:pStyle w:val="libCenter"/>
              <w:rPr>
                <w:noProof/>
                <w:rtl/>
              </w:rPr>
            </w:pPr>
            <w:r w:rsidRPr="00A06D06">
              <w:rPr>
                <w:rtl/>
              </w:rPr>
              <w:t>في أن دولة الباطل طويلة ودولة الحق قصيرة</w:t>
            </w:r>
          </w:p>
        </w:tc>
        <w:tc>
          <w:tcPr>
            <w:tcW w:w="1067" w:type="dxa"/>
            <w:shd w:val="clear" w:color="auto" w:fill="auto"/>
          </w:tcPr>
          <w:p w:rsidR="004313CB" w:rsidRDefault="004313CB" w:rsidP="00B8087A">
            <w:pPr>
              <w:rPr>
                <w:noProof/>
                <w:rtl/>
                <w:lang w:bidi="fa-IR"/>
              </w:rPr>
            </w:pPr>
            <w:r w:rsidRPr="00A06D06">
              <w:rPr>
                <w:rtl/>
                <w:lang w:bidi="fa-IR"/>
              </w:rPr>
              <w:t>284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155</w:t>
            </w:r>
          </w:p>
        </w:tc>
        <w:tc>
          <w:tcPr>
            <w:tcW w:w="5665" w:type="dxa"/>
            <w:shd w:val="clear" w:color="auto" w:fill="auto"/>
          </w:tcPr>
          <w:p w:rsidR="004313CB" w:rsidRDefault="004313CB" w:rsidP="00D246AE">
            <w:pPr>
              <w:pStyle w:val="libCenter"/>
              <w:rPr>
                <w:noProof/>
                <w:rtl/>
              </w:rPr>
            </w:pPr>
            <w:r w:rsidRPr="00A06D06">
              <w:rPr>
                <w:rtl/>
              </w:rPr>
              <w:t>بعض علائم الظهور</w:t>
            </w:r>
          </w:p>
        </w:tc>
        <w:tc>
          <w:tcPr>
            <w:tcW w:w="1067" w:type="dxa"/>
            <w:shd w:val="clear" w:color="auto" w:fill="auto"/>
          </w:tcPr>
          <w:p w:rsidR="004313CB" w:rsidRDefault="004313CB" w:rsidP="00B8087A">
            <w:pPr>
              <w:rPr>
                <w:noProof/>
                <w:rtl/>
                <w:lang w:bidi="fa-IR"/>
              </w:rPr>
            </w:pPr>
            <w:r w:rsidRPr="00A06D06">
              <w:rPr>
                <w:rtl/>
                <w:lang w:bidi="fa-IR"/>
              </w:rPr>
              <w:t>285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157</w:t>
            </w:r>
          </w:p>
        </w:tc>
        <w:tc>
          <w:tcPr>
            <w:tcW w:w="5665" w:type="dxa"/>
            <w:shd w:val="clear" w:color="auto" w:fill="auto"/>
          </w:tcPr>
          <w:p w:rsidR="004313CB" w:rsidRDefault="004313CB" w:rsidP="00D246AE">
            <w:pPr>
              <w:pStyle w:val="libCenter"/>
              <w:rPr>
                <w:noProof/>
                <w:rtl/>
              </w:rPr>
            </w:pPr>
            <w:r w:rsidRPr="00A06D06">
              <w:rPr>
                <w:rtl/>
              </w:rPr>
              <w:t>لعن أبي الخطاب والدعاء عليه</w:t>
            </w:r>
          </w:p>
        </w:tc>
        <w:tc>
          <w:tcPr>
            <w:tcW w:w="1067" w:type="dxa"/>
            <w:shd w:val="clear" w:color="auto" w:fill="auto"/>
          </w:tcPr>
          <w:p w:rsidR="004313CB" w:rsidRDefault="004313CB" w:rsidP="00B8087A">
            <w:pPr>
              <w:rPr>
                <w:noProof/>
                <w:rtl/>
                <w:lang w:bidi="fa-IR"/>
              </w:rPr>
            </w:pPr>
            <w:r w:rsidRPr="00A06D06">
              <w:rPr>
                <w:rtl/>
                <w:lang w:bidi="fa-IR"/>
              </w:rPr>
              <w:t>286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159</w:t>
            </w:r>
          </w:p>
        </w:tc>
        <w:tc>
          <w:tcPr>
            <w:tcW w:w="5665" w:type="dxa"/>
            <w:shd w:val="clear" w:color="auto" w:fill="auto"/>
          </w:tcPr>
          <w:p w:rsidR="004313CB" w:rsidRDefault="004313CB" w:rsidP="00D246AE">
            <w:pPr>
              <w:pStyle w:val="libCenter"/>
              <w:rPr>
                <w:noProof/>
                <w:rtl/>
              </w:rPr>
            </w:pPr>
            <w:r w:rsidRPr="00A06D06">
              <w:rPr>
                <w:rtl/>
              </w:rPr>
              <w:t>الناس ثلاثة عربي ومولى وعلج</w:t>
            </w:r>
          </w:p>
        </w:tc>
        <w:tc>
          <w:tcPr>
            <w:tcW w:w="1067" w:type="dxa"/>
            <w:shd w:val="clear" w:color="auto" w:fill="auto"/>
          </w:tcPr>
          <w:p w:rsidR="004313CB" w:rsidRDefault="004313CB" w:rsidP="00B8087A">
            <w:pPr>
              <w:rPr>
                <w:noProof/>
                <w:rtl/>
                <w:lang w:bidi="fa-IR"/>
              </w:rPr>
            </w:pPr>
            <w:r w:rsidRPr="00A06D06">
              <w:rPr>
                <w:rtl/>
                <w:lang w:bidi="fa-IR"/>
              </w:rPr>
              <w:t>287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159</w:t>
            </w:r>
          </w:p>
        </w:tc>
        <w:tc>
          <w:tcPr>
            <w:tcW w:w="5665" w:type="dxa"/>
            <w:shd w:val="clear" w:color="auto" w:fill="auto"/>
          </w:tcPr>
          <w:p w:rsidR="004313CB" w:rsidRDefault="004313CB" w:rsidP="00D246AE">
            <w:pPr>
              <w:pStyle w:val="libCenter"/>
              <w:rPr>
                <w:noProof/>
                <w:rtl/>
              </w:rPr>
            </w:pPr>
            <w:r w:rsidRPr="00A06D06">
              <w:rPr>
                <w:rtl/>
              </w:rPr>
              <w:t>بعض علائم الظهور</w:t>
            </w:r>
          </w:p>
        </w:tc>
        <w:tc>
          <w:tcPr>
            <w:tcW w:w="1067" w:type="dxa"/>
            <w:shd w:val="clear" w:color="auto" w:fill="auto"/>
          </w:tcPr>
          <w:p w:rsidR="004313CB" w:rsidRDefault="004313CB" w:rsidP="00B8087A">
            <w:pPr>
              <w:rPr>
                <w:noProof/>
                <w:rtl/>
                <w:lang w:bidi="fa-IR"/>
              </w:rPr>
            </w:pPr>
            <w:r w:rsidRPr="00A06D06">
              <w:rPr>
                <w:rtl/>
                <w:lang w:bidi="fa-IR"/>
              </w:rPr>
              <w:t>288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160</w:t>
            </w:r>
          </w:p>
        </w:tc>
        <w:tc>
          <w:tcPr>
            <w:tcW w:w="5665" w:type="dxa"/>
            <w:shd w:val="clear" w:color="auto" w:fill="auto"/>
          </w:tcPr>
          <w:p w:rsidR="004313CB" w:rsidRDefault="004313CB" w:rsidP="00D246AE">
            <w:pPr>
              <w:pStyle w:val="libCenter"/>
              <w:rPr>
                <w:noProof/>
                <w:rtl/>
              </w:rPr>
            </w:pPr>
            <w:r w:rsidRPr="00A06D06">
              <w:rPr>
                <w:rtl/>
              </w:rPr>
              <w:t>في بعض صفات الشيعة</w:t>
            </w:r>
          </w:p>
        </w:tc>
        <w:tc>
          <w:tcPr>
            <w:tcW w:w="1067" w:type="dxa"/>
            <w:shd w:val="clear" w:color="auto" w:fill="auto"/>
          </w:tcPr>
          <w:p w:rsidR="004313CB" w:rsidRDefault="004313CB" w:rsidP="00B8087A">
            <w:pPr>
              <w:rPr>
                <w:noProof/>
                <w:rtl/>
                <w:lang w:bidi="fa-IR"/>
              </w:rPr>
            </w:pPr>
            <w:r w:rsidRPr="00A06D06">
              <w:rPr>
                <w:rtl/>
                <w:lang w:bidi="fa-IR"/>
              </w:rPr>
              <w:t>289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160</w:t>
            </w:r>
          </w:p>
        </w:tc>
        <w:tc>
          <w:tcPr>
            <w:tcW w:w="5665" w:type="dxa"/>
            <w:shd w:val="clear" w:color="auto" w:fill="auto"/>
          </w:tcPr>
          <w:p w:rsidR="004313CB" w:rsidRDefault="004313CB" w:rsidP="00D246AE">
            <w:pPr>
              <w:pStyle w:val="libCenter"/>
              <w:rPr>
                <w:noProof/>
                <w:rtl/>
              </w:rPr>
            </w:pPr>
            <w:r w:rsidRPr="00A06D06">
              <w:rPr>
                <w:rtl/>
              </w:rPr>
              <w:t>إن الجنة درجات</w:t>
            </w:r>
          </w:p>
        </w:tc>
        <w:tc>
          <w:tcPr>
            <w:tcW w:w="1067" w:type="dxa"/>
            <w:shd w:val="clear" w:color="auto" w:fill="auto"/>
          </w:tcPr>
          <w:p w:rsidR="004313CB" w:rsidRDefault="004313CB" w:rsidP="00B8087A">
            <w:pPr>
              <w:rPr>
                <w:noProof/>
                <w:rtl/>
                <w:lang w:bidi="fa-IR"/>
              </w:rPr>
            </w:pPr>
            <w:r w:rsidRPr="00A06D06">
              <w:rPr>
                <w:rtl/>
                <w:lang w:bidi="fa-IR"/>
              </w:rPr>
              <w:t>289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162</w:t>
            </w:r>
          </w:p>
        </w:tc>
        <w:tc>
          <w:tcPr>
            <w:tcW w:w="5665" w:type="dxa"/>
            <w:shd w:val="clear" w:color="auto" w:fill="auto"/>
          </w:tcPr>
          <w:p w:rsidR="004313CB" w:rsidRPr="00A06D06" w:rsidRDefault="004313CB" w:rsidP="00D246AE">
            <w:pPr>
              <w:pStyle w:val="libCenter"/>
              <w:rPr>
                <w:rtl/>
              </w:rPr>
            </w:pPr>
            <w:r w:rsidRPr="00A06D06">
              <w:rPr>
                <w:rtl/>
              </w:rPr>
              <w:t>يؤتى بالمرأة الحسناء يوم القيامة</w:t>
            </w:r>
          </w:p>
        </w:tc>
        <w:tc>
          <w:tcPr>
            <w:tcW w:w="1067" w:type="dxa"/>
            <w:shd w:val="clear" w:color="auto" w:fill="auto"/>
          </w:tcPr>
          <w:p w:rsidR="004313CB" w:rsidRDefault="004313CB" w:rsidP="00B8087A">
            <w:pPr>
              <w:rPr>
                <w:noProof/>
                <w:rtl/>
                <w:lang w:bidi="fa-IR"/>
              </w:rPr>
            </w:pPr>
            <w:r w:rsidRPr="00A06D06">
              <w:rPr>
                <w:rtl/>
                <w:lang w:bidi="fa-IR"/>
              </w:rPr>
              <w:t>291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163</w:t>
            </w:r>
          </w:p>
        </w:tc>
        <w:tc>
          <w:tcPr>
            <w:tcW w:w="5665" w:type="dxa"/>
            <w:shd w:val="clear" w:color="auto" w:fill="auto"/>
          </w:tcPr>
          <w:p w:rsidR="004313CB" w:rsidRPr="00A06D06" w:rsidRDefault="004313CB" w:rsidP="00D246AE">
            <w:pPr>
              <w:pStyle w:val="libCenter"/>
              <w:rPr>
                <w:rtl/>
              </w:rPr>
            </w:pPr>
            <w:r w:rsidRPr="00A06D06">
              <w:rPr>
                <w:rtl/>
              </w:rPr>
              <w:t>العيش في الحرية في القول</w:t>
            </w:r>
          </w:p>
        </w:tc>
        <w:tc>
          <w:tcPr>
            <w:tcW w:w="1067" w:type="dxa"/>
            <w:shd w:val="clear" w:color="auto" w:fill="auto"/>
          </w:tcPr>
          <w:p w:rsidR="004313CB" w:rsidRDefault="004313CB" w:rsidP="00B8087A">
            <w:pPr>
              <w:rPr>
                <w:noProof/>
                <w:rtl/>
                <w:lang w:bidi="fa-IR"/>
              </w:rPr>
            </w:pPr>
            <w:r w:rsidRPr="00A06D06">
              <w:rPr>
                <w:rtl/>
                <w:lang w:bidi="fa-IR"/>
              </w:rPr>
              <w:t>292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163</w:t>
            </w:r>
          </w:p>
        </w:tc>
        <w:tc>
          <w:tcPr>
            <w:tcW w:w="5665" w:type="dxa"/>
            <w:shd w:val="clear" w:color="auto" w:fill="auto"/>
          </w:tcPr>
          <w:p w:rsidR="004313CB" w:rsidRPr="00A06D06" w:rsidRDefault="004313CB" w:rsidP="00D246AE">
            <w:pPr>
              <w:pStyle w:val="libCenter"/>
              <w:rPr>
                <w:rtl/>
              </w:rPr>
            </w:pPr>
            <w:r w:rsidRPr="00A06D06">
              <w:rPr>
                <w:rtl/>
              </w:rPr>
              <w:t>رحم الله عبدا حببنا إلى الناس</w:t>
            </w:r>
          </w:p>
        </w:tc>
        <w:tc>
          <w:tcPr>
            <w:tcW w:w="1067" w:type="dxa"/>
            <w:shd w:val="clear" w:color="auto" w:fill="auto"/>
          </w:tcPr>
          <w:p w:rsidR="004313CB" w:rsidRDefault="004313CB" w:rsidP="00B8087A">
            <w:pPr>
              <w:rPr>
                <w:noProof/>
                <w:rtl/>
                <w:lang w:bidi="fa-IR"/>
              </w:rPr>
            </w:pPr>
            <w:r w:rsidRPr="00A06D06">
              <w:rPr>
                <w:rtl/>
                <w:lang w:bidi="fa-IR"/>
              </w:rPr>
              <w:t>293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164</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والذين يؤتون ما آتوا ...</w:t>
            </w:r>
            <w:r w:rsidRPr="00A170A9">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294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165</w:t>
            </w:r>
          </w:p>
        </w:tc>
        <w:tc>
          <w:tcPr>
            <w:tcW w:w="5665" w:type="dxa"/>
            <w:shd w:val="clear" w:color="auto" w:fill="auto"/>
          </w:tcPr>
          <w:p w:rsidR="004313CB" w:rsidRPr="00A06D06" w:rsidRDefault="004313CB" w:rsidP="00D246AE">
            <w:pPr>
              <w:pStyle w:val="libCenter"/>
              <w:rPr>
                <w:rtl/>
              </w:rPr>
            </w:pPr>
            <w:r w:rsidRPr="00A06D06">
              <w:rPr>
                <w:rtl/>
              </w:rPr>
              <w:t>وجود من يتابع أهل الضلال</w:t>
            </w:r>
          </w:p>
        </w:tc>
        <w:tc>
          <w:tcPr>
            <w:tcW w:w="1067" w:type="dxa"/>
            <w:shd w:val="clear" w:color="auto" w:fill="auto"/>
          </w:tcPr>
          <w:p w:rsidR="004313CB" w:rsidRPr="00A06D06" w:rsidRDefault="004313CB" w:rsidP="00B8087A">
            <w:pPr>
              <w:rPr>
                <w:rtl/>
                <w:lang w:bidi="fa-IR"/>
              </w:rPr>
            </w:pPr>
            <w:r w:rsidRPr="00A06D06">
              <w:rPr>
                <w:rtl/>
                <w:lang w:bidi="fa-IR"/>
              </w:rPr>
              <w:t>295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165</w:t>
            </w:r>
          </w:p>
        </w:tc>
        <w:tc>
          <w:tcPr>
            <w:tcW w:w="5665" w:type="dxa"/>
            <w:shd w:val="clear" w:color="auto" w:fill="auto"/>
          </w:tcPr>
          <w:p w:rsidR="004313CB" w:rsidRPr="00A06D06" w:rsidRDefault="004313CB" w:rsidP="00D246AE">
            <w:pPr>
              <w:pStyle w:val="libCenter"/>
              <w:rPr>
                <w:rtl/>
              </w:rPr>
            </w:pPr>
            <w:r w:rsidRPr="00A06D06">
              <w:rPr>
                <w:rtl/>
              </w:rPr>
              <w:t xml:space="preserve">تواضع الإمام الرضا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296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165</w:t>
            </w:r>
          </w:p>
        </w:tc>
        <w:tc>
          <w:tcPr>
            <w:tcW w:w="5665" w:type="dxa"/>
            <w:shd w:val="clear" w:color="auto" w:fill="auto"/>
          </w:tcPr>
          <w:p w:rsidR="004313CB" w:rsidRPr="00A06D06" w:rsidRDefault="004313CB" w:rsidP="00D246AE">
            <w:pPr>
              <w:pStyle w:val="libCenter"/>
              <w:rPr>
                <w:rtl/>
              </w:rPr>
            </w:pPr>
            <w:r w:rsidRPr="00A06D06">
              <w:rPr>
                <w:rtl/>
              </w:rPr>
              <w:t>طبائع الجسم على أربعة</w:t>
            </w:r>
          </w:p>
        </w:tc>
        <w:tc>
          <w:tcPr>
            <w:tcW w:w="1067" w:type="dxa"/>
            <w:shd w:val="clear" w:color="auto" w:fill="auto"/>
          </w:tcPr>
          <w:p w:rsidR="004313CB" w:rsidRPr="00A06D06" w:rsidRDefault="004313CB" w:rsidP="00B8087A">
            <w:pPr>
              <w:rPr>
                <w:rtl/>
                <w:lang w:bidi="fa-IR"/>
              </w:rPr>
            </w:pPr>
            <w:r w:rsidRPr="00A06D06">
              <w:rPr>
                <w:rtl/>
                <w:lang w:bidi="fa-IR"/>
              </w:rPr>
              <w:t>297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166</w:t>
            </w:r>
          </w:p>
        </w:tc>
        <w:tc>
          <w:tcPr>
            <w:tcW w:w="5665" w:type="dxa"/>
            <w:shd w:val="clear" w:color="auto" w:fill="auto"/>
          </w:tcPr>
          <w:p w:rsidR="004313CB" w:rsidRPr="00A06D06" w:rsidRDefault="004313CB" w:rsidP="00D246AE">
            <w:pPr>
              <w:pStyle w:val="libCenter"/>
              <w:rPr>
                <w:rtl/>
              </w:rPr>
            </w:pPr>
            <w:r w:rsidRPr="00A06D06">
              <w:rPr>
                <w:rtl/>
              </w:rPr>
              <w:t>معنى قول الرجل</w:t>
            </w:r>
            <w:r>
              <w:rPr>
                <w:rtl/>
              </w:rPr>
              <w:t xml:space="preserve"> : </w:t>
            </w:r>
            <w:r w:rsidRPr="00A06D06">
              <w:rPr>
                <w:rtl/>
              </w:rPr>
              <w:t>« جزاك الله خيرا »</w:t>
            </w:r>
          </w:p>
        </w:tc>
        <w:tc>
          <w:tcPr>
            <w:tcW w:w="1067" w:type="dxa"/>
            <w:shd w:val="clear" w:color="auto" w:fill="auto"/>
          </w:tcPr>
          <w:p w:rsidR="004313CB" w:rsidRPr="00A06D06" w:rsidRDefault="004313CB" w:rsidP="00B8087A">
            <w:pPr>
              <w:rPr>
                <w:rtl/>
                <w:lang w:bidi="fa-IR"/>
              </w:rPr>
            </w:pPr>
            <w:r w:rsidRPr="00A06D06">
              <w:rPr>
                <w:rtl/>
                <w:lang w:bidi="fa-IR"/>
              </w:rPr>
              <w:t>298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167</w:t>
            </w:r>
          </w:p>
        </w:tc>
        <w:tc>
          <w:tcPr>
            <w:tcW w:w="5665" w:type="dxa"/>
            <w:shd w:val="clear" w:color="auto" w:fill="auto"/>
          </w:tcPr>
          <w:p w:rsidR="004313CB" w:rsidRPr="00A06D06" w:rsidRDefault="004313CB" w:rsidP="00D246AE">
            <w:pPr>
              <w:pStyle w:val="libCenter"/>
              <w:rPr>
                <w:rtl/>
              </w:rPr>
            </w:pPr>
            <w:r w:rsidRPr="00A06D06">
              <w:rPr>
                <w:rtl/>
              </w:rPr>
              <w:t>إن في الجنة نهرا حافتاه حور نابتات</w:t>
            </w:r>
          </w:p>
        </w:tc>
        <w:tc>
          <w:tcPr>
            <w:tcW w:w="1067" w:type="dxa"/>
            <w:shd w:val="clear" w:color="auto" w:fill="auto"/>
          </w:tcPr>
          <w:p w:rsidR="004313CB" w:rsidRPr="00A06D06" w:rsidRDefault="004313CB" w:rsidP="00B8087A">
            <w:pPr>
              <w:rPr>
                <w:rtl/>
                <w:lang w:bidi="fa-IR"/>
              </w:rPr>
            </w:pPr>
            <w:r w:rsidRPr="00A06D06">
              <w:rPr>
                <w:rtl/>
                <w:lang w:bidi="fa-IR"/>
              </w:rPr>
              <w:t>299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167</w:t>
            </w:r>
          </w:p>
        </w:tc>
        <w:tc>
          <w:tcPr>
            <w:tcW w:w="5665" w:type="dxa"/>
            <w:shd w:val="clear" w:color="auto" w:fill="auto"/>
          </w:tcPr>
          <w:p w:rsidR="004313CB" w:rsidRPr="00A06D06" w:rsidRDefault="004313CB" w:rsidP="00D246AE">
            <w:pPr>
              <w:pStyle w:val="libCenter"/>
              <w:rPr>
                <w:rtl/>
              </w:rPr>
            </w:pPr>
            <w:r w:rsidRPr="00A06D06">
              <w:rPr>
                <w:rtl/>
              </w:rPr>
              <w:t>حديث القباب</w:t>
            </w:r>
          </w:p>
        </w:tc>
        <w:tc>
          <w:tcPr>
            <w:tcW w:w="1067" w:type="dxa"/>
            <w:shd w:val="clear" w:color="auto" w:fill="auto"/>
          </w:tcPr>
          <w:p w:rsidR="004313CB" w:rsidRPr="00A06D06" w:rsidRDefault="004313CB" w:rsidP="00B8087A">
            <w:pPr>
              <w:rPr>
                <w:rtl/>
                <w:lang w:bidi="fa-IR"/>
              </w:rPr>
            </w:pPr>
            <w:r w:rsidRPr="00A06D06">
              <w:rPr>
                <w:rtl/>
                <w:lang w:bidi="fa-IR"/>
              </w:rPr>
              <w:t>300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167</w:t>
            </w:r>
          </w:p>
        </w:tc>
        <w:tc>
          <w:tcPr>
            <w:tcW w:w="5665" w:type="dxa"/>
            <w:shd w:val="clear" w:color="auto" w:fill="auto"/>
          </w:tcPr>
          <w:p w:rsidR="004313CB" w:rsidRPr="00A06D06" w:rsidRDefault="004313CB" w:rsidP="00D246AE">
            <w:pPr>
              <w:pStyle w:val="libCenter"/>
              <w:rPr>
                <w:rtl/>
              </w:rPr>
            </w:pPr>
            <w:r w:rsidRPr="00A06D06">
              <w:rPr>
                <w:rtl/>
              </w:rPr>
              <w:t>لله قباب كثيرة</w:t>
            </w:r>
          </w:p>
        </w:tc>
        <w:tc>
          <w:tcPr>
            <w:tcW w:w="1067" w:type="dxa"/>
            <w:shd w:val="clear" w:color="auto" w:fill="auto"/>
          </w:tcPr>
          <w:p w:rsidR="004313CB" w:rsidRPr="00A06D06" w:rsidRDefault="004313CB" w:rsidP="00B8087A">
            <w:pPr>
              <w:rPr>
                <w:rtl/>
                <w:lang w:bidi="fa-IR"/>
              </w:rPr>
            </w:pPr>
            <w:r w:rsidRPr="00A06D06">
              <w:rPr>
                <w:rtl/>
                <w:lang w:bidi="fa-IR"/>
              </w:rPr>
              <w:t>301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168</w:t>
            </w:r>
          </w:p>
        </w:tc>
        <w:tc>
          <w:tcPr>
            <w:tcW w:w="5665" w:type="dxa"/>
            <w:shd w:val="clear" w:color="auto" w:fill="auto"/>
          </w:tcPr>
          <w:p w:rsidR="004313CB" w:rsidRPr="00A06D06" w:rsidRDefault="004313CB" w:rsidP="00D246AE">
            <w:pPr>
              <w:pStyle w:val="libCenter"/>
              <w:rPr>
                <w:rtl/>
              </w:rPr>
            </w:pPr>
            <w:r w:rsidRPr="00A06D06">
              <w:rPr>
                <w:rtl/>
              </w:rPr>
              <w:t>علائم البراءة من الكبر</w:t>
            </w:r>
          </w:p>
        </w:tc>
        <w:tc>
          <w:tcPr>
            <w:tcW w:w="1067" w:type="dxa"/>
            <w:shd w:val="clear" w:color="auto" w:fill="auto"/>
          </w:tcPr>
          <w:p w:rsidR="004313CB" w:rsidRPr="00A06D06" w:rsidRDefault="004313CB" w:rsidP="00B8087A">
            <w:pPr>
              <w:rPr>
                <w:rtl/>
                <w:lang w:bidi="fa-IR"/>
              </w:rPr>
            </w:pPr>
            <w:r w:rsidRPr="00A06D06">
              <w:rPr>
                <w:rtl/>
                <w:lang w:bidi="fa-IR"/>
              </w:rPr>
              <w:t>302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168</w:t>
            </w:r>
          </w:p>
        </w:tc>
        <w:tc>
          <w:tcPr>
            <w:tcW w:w="5665" w:type="dxa"/>
            <w:shd w:val="clear" w:color="auto" w:fill="auto"/>
          </w:tcPr>
          <w:p w:rsidR="004313CB" w:rsidRPr="00A06D06" w:rsidRDefault="004313CB" w:rsidP="00D246AE">
            <w:pPr>
              <w:pStyle w:val="libCenter"/>
              <w:rPr>
                <w:rtl/>
              </w:rPr>
            </w:pPr>
            <w:r w:rsidRPr="00A06D06">
              <w:rPr>
                <w:rtl/>
              </w:rPr>
              <w:t xml:space="preserve">نهى الإمام الصادق </w:t>
            </w:r>
            <w:r w:rsidRPr="00161CC9">
              <w:rPr>
                <w:rtl/>
              </w:rPr>
              <w:t>عليه‌السلام</w:t>
            </w:r>
            <w:r w:rsidRPr="00A06D06">
              <w:rPr>
                <w:rtl/>
              </w:rPr>
              <w:t xml:space="preserve"> المفضل والقاسم ونجم عن الغلو</w:t>
            </w:r>
          </w:p>
        </w:tc>
        <w:tc>
          <w:tcPr>
            <w:tcW w:w="1067" w:type="dxa"/>
            <w:shd w:val="clear" w:color="auto" w:fill="auto"/>
          </w:tcPr>
          <w:p w:rsidR="004313CB" w:rsidRPr="00A06D06" w:rsidRDefault="004313CB" w:rsidP="00B8087A">
            <w:pPr>
              <w:rPr>
                <w:rtl/>
                <w:lang w:bidi="fa-IR"/>
              </w:rPr>
            </w:pPr>
            <w:r w:rsidRPr="00A06D06">
              <w:rPr>
                <w:rtl/>
                <w:lang w:bidi="fa-IR"/>
              </w:rPr>
              <w:t>303</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169</w:t>
            </w:r>
          </w:p>
        </w:tc>
        <w:tc>
          <w:tcPr>
            <w:tcW w:w="5665" w:type="dxa"/>
            <w:shd w:val="clear" w:color="auto" w:fill="auto"/>
          </w:tcPr>
          <w:p w:rsidR="004313CB" w:rsidRDefault="004313CB" w:rsidP="00D246AE">
            <w:pPr>
              <w:pStyle w:val="libCenter"/>
              <w:rPr>
                <w:noProof/>
                <w:rtl/>
              </w:rPr>
            </w:pPr>
            <w:r w:rsidRPr="00A06D06">
              <w:rPr>
                <w:rtl/>
              </w:rPr>
              <w:t>إن لإبليس عونا يقال له تمريح</w:t>
            </w:r>
          </w:p>
        </w:tc>
        <w:tc>
          <w:tcPr>
            <w:tcW w:w="1067" w:type="dxa"/>
            <w:shd w:val="clear" w:color="auto" w:fill="auto"/>
          </w:tcPr>
          <w:p w:rsidR="004313CB" w:rsidRDefault="004313CB" w:rsidP="00B8087A">
            <w:pPr>
              <w:rPr>
                <w:noProof/>
                <w:rtl/>
                <w:lang w:bidi="fa-IR"/>
              </w:rPr>
            </w:pPr>
            <w:r w:rsidRPr="00A06D06">
              <w:rPr>
                <w:rtl/>
                <w:lang w:bidi="fa-IR"/>
              </w:rPr>
              <w:t>304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169</w:t>
            </w:r>
          </w:p>
        </w:tc>
        <w:tc>
          <w:tcPr>
            <w:tcW w:w="5665" w:type="dxa"/>
            <w:shd w:val="clear" w:color="auto" w:fill="auto"/>
          </w:tcPr>
          <w:p w:rsidR="004313CB" w:rsidRDefault="004313CB" w:rsidP="00D246AE">
            <w:pPr>
              <w:pStyle w:val="libCenter"/>
              <w:rPr>
                <w:noProof/>
                <w:rtl/>
              </w:rPr>
            </w:pPr>
            <w:r w:rsidRPr="00A06D06">
              <w:rPr>
                <w:rtl/>
              </w:rPr>
              <w:t>الغسل بعد قتل الوزغ</w:t>
            </w:r>
          </w:p>
        </w:tc>
        <w:tc>
          <w:tcPr>
            <w:tcW w:w="1067" w:type="dxa"/>
            <w:shd w:val="clear" w:color="auto" w:fill="auto"/>
          </w:tcPr>
          <w:p w:rsidR="004313CB" w:rsidRDefault="004313CB" w:rsidP="00B8087A">
            <w:pPr>
              <w:rPr>
                <w:noProof/>
                <w:rtl/>
                <w:lang w:bidi="fa-IR"/>
              </w:rPr>
            </w:pPr>
            <w:r w:rsidRPr="00A06D06">
              <w:rPr>
                <w:rtl/>
                <w:lang w:bidi="fa-IR"/>
              </w:rPr>
              <w:t>305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170</w:t>
            </w:r>
          </w:p>
        </w:tc>
        <w:tc>
          <w:tcPr>
            <w:tcW w:w="5665" w:type="dxa"/>
            <w:shd w:val="clear" w:color="auto" w:fill="auto"/>
          </w:tcPr>
          <w:p w:rsidR="004313CB" w:rsidRPr="00A06D06" w:rsidRDefault="004313CB" w:rsidP="00D246AE">
            <w:pPr>
              <w:pStyle w:val="libCenter"/>
              <w:rPr>
                <w:rtl/>
              </w:rPr>
            </w:pPr>
            <w:r w:rsidRPr="00A06D06">
              <w:rPr>
                <w:rtl/>
              </w:rPr>
              <w:t>إن الله يبعث القائم نقمة على الأعداء</w:t>
            </w:r>
          </w:p>
        </w:tc>
        <w:tc>
          <w:tcPr>
            <w:tcW w:w="1067" w:type="dxa"/>
            <w:shd w:val="clear" w:color="auto" w:fill="auto"/>
          </w:tcPr>
          <w:p w:rsidR="004313CB" w:rsidRDefault="004313CB" w:rsidP="00B8087A">
            <w:pPr>
              <w:rPr>
                <w:noProof/>
                <w:rtl/>
                <w:lang w:bidi="fa-IR"/>
              </w:rPr>
            </w:pPr>
            <w:r w:rsidRPr="00A06D06">
              <w:rPr>
                <w:rtl/>
                <w:lang w:bidi="fa-IR"/>
              </w:rPr>
              <w:t>306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171</w:t>
            </w:r>
          </w:p>
        </w:tc>
        <w:tc>
          <w:tcPr>
            <w:tcW w:w="5665" w:type="dxa"/>
            <w:shd w:val="clear" w:color="auto" w:fill="auto"/>
          </w:tcPr>
          <w:p w:rsidR="004313CB" w:rsidRPr="00A06D06" w:rsidRDefault="004313CB" w:rsidP="00D246AE">
            <w:pPr>
              <w:pStyle w:val="libCenter"/>
              <w:rPr>
                <w:rtl/>
              </w:rPr>
            </w:pPr>
            <w:r w:rsidRPr="00A06D06">
              <w:rPr>
                <w:rtl/>
              </w:rPr>
              <w:t xml:space="preserve">شباهة الحسن والحسين </w:t>
            </w:r>
            <w:r w:rsidRPr="00161CC9">
              <w:rPr>
                <w:rtl/>
              </w:rPr>
              <w:t>عليهما‌السلام</w:t>
            </w:r>
            <w:r w:rsidRPr="00A06D06">
              <w:rPr>
                <w:rtl/>
              </w:rPr>
              <w:t xml:space="preserve"> بموسى بن عمران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307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171</w:t>
            </w:r>
          </w:p>
        </w:tc>
        <w:tc>
          <w:tcPr>
            <w:tcW w:w="5665" w:type="dxa"/>
            <w:shd w:val="clear" w:color="auto" w:fill="auto"/>
          </w:tcPr>
          <w:p w:rsidR="004313CB" w:rsidRPr="00A06D06" w:rsidRDefault="004313CB" w:rsidP="00D246AE">
            <w:pPr>
              <w:pStyle w:val="libCenter"/>
              <w:rPr>
                <w:rtl/>
              </w:rPr>
            </w:pPr>
            <w:r w:rsidRPr="00A06D06">
              <w:rPr>
                <w:rtl/>
              </w:rPr>
              <w:t xml:space="preserve">طول آدم </w:t>
            </w:r>
            <w:r w:rsidRPr="00161CC9">
              <w:rPr>
                <w:rtl/>
              </w:rPr>
              <w:t>عليه‌السلام</w:t>
            </w:r>
            <w:r w:rsidRPr="00A06D06">
              <w:rPr>
                <w:rtl/>
              </w:rPr>
              <w:t xml:space="preserve"> حين هبوطه إلى الأرض</w:t>
            </w:r>
          </w:p>
        </w:tc>
        <w:tc>
          <w:tcPr>
            <w:tcW w:w="1067" w:type="dxa"/>
            <w:shd w:val="clear" w:color="auto" w:fill="auto"/>
          </w:tcPr>
          <w:p w:rsidR="004313CB" w:rsidRDefault="004313CB" w:rsidP="00B8087A">
            <w:pPr>
              <w:rPr>
                <w:noProof/>
                <w:rtl/>
                <w:lang w:bidi="fa-IR"/>
              </w:rPr>
            </w:pPr>
            <w:r w:rsidRPr="00A06D06">
              <w:rPr>
                <w:rtl/>
                <w:lang w:bidi="fa-IR"/>
              </w:rPr>
              <w:t>308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177</w:t>
            </w:r>
          </w:p>
        </w:tc>
        <w:tc>
          <w:tcPr>
            <w:tcW w:w="5665" w:type="dxa"/>
            <w:shd w:val="clear" w:color="auto" w:fill="auto"/>
          </w:tcPr>
          <w:p w:rsidR="004313CB" w:rsidRPr="00A06D06" w:rsidRDefault="004313CB" w:rsidP="00D246AE">
            <w:pPr>
              <w:pStyle w:val="libCenter"/>
              <w:rPr>
                <w:rtl/>
              </w:rPr>
            </w:pPr>
            <w:r w:rsidRPr="00A06D06">
              <w:rPr>
                <w:rtl/>
              </w:rPr>
              <w:t>فيمن أصاب أباه سبي في الجاهلية</w:t>
            </w:r>
          </w:p>
        </w:tc>
        <w:tc>
          <w:tcPr>
            <w:tcW w:w="1067" w:type="dxa"/>
            <w:shd w:val="clear" w:color="auto" w:fill="auto"/>
          </w:tcPr>
          <w:p w:rsidR="004313CB" w:rsidRDefault="004313CB" w:rsidP="00B8087A">
            <w:pPr>
              <w:rPr>
                <w:noProof/>
                <w:rtl/>
                <w:lang w:bidi="fa-IR"/>
              </w:rPr>
            </w:pPr>
            <w:r w:rsidRPr="00A06D06">
              <w:rPr>
                <w:rtl/>
                <w:lang w:bidi="fa-IR"/>
              </w:rPr>
              <w:t>309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177</w:t>
            </w:r>
          </w:p>
        </w:tc>
        <w:tc>
          <w:tcPr>
            <w:tcW w:w="5665" w:type="dxa"/>
            <w:shd w:val="clear" w:color="auto" w:fill="auto"/>
          </w:tcPr>
          <w:p w:rsidR="004313CB" w:rsidRPr="00A06D06" w:rsidRDefault="004313CB" w:rsidP="00D246AE">
            <w:pPr>
              <w:pStyle w:val="libCenter"/>
              <w:rPr>
                <w:rtl/>
              </w:rPr>
            </w:pPr>
            <w:r w:rsidRPr="00A06D06">
              <w:rPr>
                <w:rtl/>
              </w:rPr>
              <w:t>إن الله تبارك وتعالى أعطى المؤمن ثلاث خصال</w:t>
            </w:r>
          </w:p>
        </w:tc>
        <w:tc>
          <w:tcPr>
            <w:tcW w:w="1067" w:type="dxa"/>
            <w:shd w:val="clear" w:color="auto" w:fill="auto"/>
          </w:tcPr>
          <w:p w:rsidR="004313CB" w:rsidRDefault="004313CB" w:rsidP="00B8087A">
            <w:pPr>
              <w:rPr>
                <w:noProof/>
                <w:rtl/>
                <w:lang w:bidi="fa-IR"/>
              </w:rPr>
            </w:pPr>
            <w:r w:rsidRPr="00A06D06">
              <w:rPr>
                <w:rtl/>
                <w:lang w:bidi="fa-IR"/>
              </w:rPr>
              <w:t>310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178</w:t>
            </w:r>
          </w:p>
        </w:tc>
        <w:tc>
          <w:tcPr>
            <w:tcW w:w="5665" w:type="dxa"/>
            <w:shd w:val="clear" w:color="auto" w:fill="auto"/>
          </w:tcPr>
          <w:p w:rsidR="004313CB" w:rsidRPr="00A06D06" w:rsidRDefault="004313CB" w:rsidP="00D246AE">
            <w:pPr>
              <w:pStyle w:val="libCenter"/>
              <w:rPr>
                <w:rtl/>
              </w:rPr>
            </w:pPr>
            <w:r w:rsidRPr="00A06D06">
              <w:rPr>
                <w:rtl/>
              </w:rPr>
              <w:t>ثلاث هن فخر المؤمن وزينة في الدنيا والآخرة</w:t>
            </w:r>
          </w:p>
        </w:tc>
        <w:tc>
          <w:tcPr>
            <w:tcW w:w="1067" w:type="dxa"/>
            <w:shd w:val="clear" w:color="auto" w:fill="auto"/>
          </w:tcPr>
          <w:p w:rsidR="004313CB" w:rsidRDefault="004313CB" w:rsidP="00B8087A">
            <w:pPr>
              <w:rPr>
                <w:noProof/>
                <w:rtl/>
                <w:lang w:bidi="fa-IR"/>
              </w:rPr>
            </w:pPr>
            <w:r w:rsidRPr="00A06D06">
              <w:rPr>
                <w:rtl/>
                <w:lang w:bidi="fa-IR"/>
              </w:rPr>
              <w:t>311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178</w:t>
            </w:r>
          </w:p>
        </w:tc>
        <w:tc>
          <w:tcPr>
            <w:tcW w:w="5665" w:type="dxa"/>
            <w:shd w:val="clear" w:color="auto" w:fill="auto"/>
          </w:tcPr>
          <w:p w:rsidR="004313CB" w:rsidRPr="00A06D06" w:rsidRDefault="004313CB" w:rsidP="00D246AE">
            <w:pPr>
              <w:pStyle w:val="libCenter"/>
              <w:rPr>
                <w:rtl/>
              </w:rPr>
            </w:pPr>
            <w:r w:rsidRPr="00A06D06">
              <w:rPr>
                <w:rtl/>
              </w:rPr>
              <w:t>لا حسب إلا بتواضع ولا كرم إلا بتقوى ولا عمل إلا بالنية</w:t>
            </w:r>
          </w:p>
        </w:tc>
        <w:tc>
          <w:tcPr>
            <w:tcW w:w="1067" w:type="dxa"/>
            <w:shd w:val="clear" w:color="auto" w:fill="auto"/>
          </w:tcPr>
          <w:p w:rsidR="004313CB" w:rsidRDefault="004313CB" w:rsidP="00B8087A">
            <w:pPr>
              <w:rPr>
                <w:noProof/>
                <w:rtl/>
                <w:lang w:bidi="fa-IR"/>
              </w:rPr>
            </w:pPr>
            <w:r w:rsidRPr="00A06D06">
              <w:rPr>
                <w:rtl/>
                <w:lang w:bidi="fa-IR"/>
              </w:rPr>
              <w:t>312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178</w:t>
            </w:r>
          </w:p>
        </w:tc>
        <w:tc>
          <w:tcPr>
            <w:tcW w:w="5665" w:type="dxa"/>
            <w:shd w:val="clear" w:color="auto" w:fill="auto"/>
          </w:tcPr>
          <w:p w:rsidR="004313CB" w:rsidRPr="00A06D06" w:rsidRDefault="004313CB" w:rsidP="00D246AE">
            <w:pPr>
              <w:pStyle w:val="libCenter"/>
              <w:rPr>
                <w:rtl/>
              </w:rPr>
            </w:pPr>
            <w:r w:rsidRPr="00A06D06">
              <w:rPr>
                <w:rtl/>
              </w:rPr>
              <w:t xml:space="preserve">حديث علي بن الحسين </w:t>
            </w:r>
            <w:r w:rsidRPr="00161CC9">
              <w:rPr>
                <w:rtl/>
              </w:rPr>
              <w:t>عليهما‌السلام</w:t>
            </w:r>
            <w:r w:rsidRPr="00A06D06">
              <w:rPr>
                <w:rtl/>
              </w:rPr>
              <w:t xml:space="preserve"> مع يزيد لعنة الله</w:t>
            </w:r>
          </w:p>
        </w:tc>
        <w:tc>
          <w:tcPr>
            <w:tcW w:w="1067" w:type="dxa"/>
            <w:shd w:val="clear" w:color="auto" w:fill="auto"/>
          </w:tcPr>
          <w:p w:rsidR="004313CB" w:rsidRDefault="004313CB" w:rsidP="00B8087A">
            <w:pPr>
              <w:rPr>
                <w:noProof/>
                <w:rtl/>
                <w:lang w:bidi="fa-IR"/>
              </w:rPr>
            </w:pPr>
            <w:r w:rsidRPr="00A06D06">
              <w:rPr>
                <w:rtl/>
                <w:lang w:bidi="fa-IR"/>
              </w:rPr>
              <w:t>313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179</w:t>
            </w:r>
          </w:p>
        </w:tc>
        <w:tc>
          <w:tcPr>
            <w:tcW w:w="5665" w:type="dxa"/>
            <w:shd w:val="clear" w:color="auto" w:fill="auto"/>
          </w:tcPr>
          <w:p w:rsidR="004313CB" w:rsidRPr="00A06D06" w:rsidRDefault="004313CB" w:rsidP="00D246AE">
            <w:pPr>
              <w:pStyle w:val="libCenter"/>
              <w:rPr>
                <w:rtl/>
              </w:rPr>
            </w:pPr>
            <w:r w:rsidRPr="00A06D06">
              <w:rPr>
                <w:rtl/>
              </w:rPr>
              <w:t>الناصب والزيدي سيان</w:t>
            </w:r>
          </w:p>
        </w:tc>
        <w:tc>
          <w:tcPr>
            <w:tcW w:w="1067" w:type="dxa"/>
            <w:shd w:val="clear" w:color="auto" w:fill="auto"/>
          </w:tcPr>
          <w:p w:rsidR="004313CB" w:rsidRDefault="004313CB" w:rsidP="00B8087A">
            <w:pPr>
              <w:rPr>
                <w:noProof/>
                <w:rtl/>
                <w:lang w:bidi="fa-IR"/>
              </w:rPr>
            </w:pPr>
            <w:r w:rsidRPr="00A06D06">
              <w:rPr>
                <w:rtl/>
                <w:lang w:bidi="fa-IR"/>
              </w:rPr>
              <w:t>314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180</w:t>
            </w:r>
          </w:p>
        </w:tc>
        <w:tc>
          <w:tcPr>
            <w:tcW w:w="5665" w:type="dxa"/>
            <w:shd w:val="clear" w:color="auto" w:fill="auto"/>
          </w:tcPr>
          <w:p w:rsidR="004313CB" w:rsidRPr="00A06D06" w:rsidRDefault="004313CB" w:rsidP="00D246AE">
            <w:pPr>
              <w:pStyle w:val="libCenter"/>
              <w:rPr>
                <w:rtl/>
              </w:rPr>
            </w:pPr>
            <w:r w:rsidRPr="00A06D06">
              <w:rPr>
                <w:rtl/>
              </w:rPr>
              <w:t>من قعد في مجلس يسب فيه إمام من الائمة</w:t>
            </w:r>
          </w:p>
        </w:tc>
        <w:tc>
          <w:tcPr>
            <w:tcW w:w="1067" w:type="dxa"/>
            <w:shd w:val="clear" w:color="auto" w:fill="auto"/>
          </w:tcPr>
          <w:p w:rsidR="004313CB" w:rsidRPr="00A06D06" w:rsidRDefault="004313CB" w:rsidP="00B8087A">
            <w:pPr>
              <w:rPr>
                <w:rtl/>
                <w:lang w:bidi="fa-IR"/>
              </w:rPr>
            </w:pPr>
            <w:r w:rsidRPr="00A06D06">
              <w:rPr>
                <w:rtl/>
                <w:lang w:bidi="fa-IR"/>
              </w:rPr>
              <w:t>315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180</w:t>
            </w:r>
          </w:p>
        </w:tc>
        <w:tc>
          <w:tcPr>
            <w:tcW w:w="5665" w:type="dxa"/>
            <w:shd w:val="clear" w:color="auto" w:fill="auto"/>
          </w:tcPr>
          <w:p w:rsidR="004313CB" w:rsidRPr="00A06D06" w:rsidRDefault="004313CB" w:rsidP="00D246AE">
            <w:pPr>
              <w:pStyle w:val="libCenter"/>
              <w:rPr>
                <w:rtl/>
              </w:rPr>
            </w:pPr>
            <w:r w:rsidRPr="00A06D06">
              <w:rPr>
                <w:rtl/>
              </w:rPr>
              <w:t>عدم قبول الأعمال إلا بالإقرار بالولاية</w:t>
            </w:r>
          </w:p>
        </w:tc>
        <w:tc>
          <w:tcPr>
            <w:tcW w:w="1067" w:type="dxa"/>
            <w:shd w:val="clear" w:color="auto" w:fill="auto"/>
          </w:tcPr>
          <w:p w:rsidR="004313CB" w:rsidRPr="00A06D06" w:rsidRDefault="004313CB" w:rsidP="00B8087A">
            <w:pPr>
              <w:rPr>
                <w:rtl/>
                <w:lang w:bidi="fa-IR"/>
              </w:rPr>
            </w:pPr>
            <w:r w:rsidRPr="00A06D06">
              <w:rPr>
                <w:rtl/>
                <w:lang w:bidi="fa-IR"/>
              </w:rPr>
              <w:t>316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182</w:t>
            </w:r>
          </w:p>
        </w:tc>
        <w:tc>
          <w:tcPr>
            <w:tcW w:w="5665" w:type="dxa"/>
            <w:shd w:val="clear" w:color="auto" w:fill="auto"/>
          </w:tcPr>
          <w:p w:rsidR="004313CB" w:rsidRPr="00A06D06" w:rsidRDefault="004313CB" w:rsidP="00D246AE">
            <w:pPr>
              <w:pStyle w:val="libCenter"/>
              <w:rPr>
                <w:rtl/>
              </w:rPr>
            </w:pPr>
            <w:r w:rsidRPr="00A06D06">
              <w:rPr>
                <w:rtl/>
              </w:rPr>
              <w:t>عدم قبول الأعمال إلا بالإقرار بالولاية</w:t>
            </w:r>
          </w:p>
        </w:tc>
        <w:tc>
          <w:tcPr>
            <w:tcW w:w="1067" w:type="dxa"/>
            <w:shd w:val="clear" w:color="auto" w:fill="auto"/>
          </w:tcPr>
          <w:p w:rsidR="004313CB" w:rsidRPr="00A06D06" w:rsidRDefault="004313CB" w:rsidP="00B8087A">
            <w:pPr>
              <w:rPr>
                <w:rtl/>
                <w:lang w:bidi="fa-IR"/>
              </w:rPr>
            </w:pPr>
            <w:r w:rsidRPr="00A06D06">
              <w:rPr>
                <w:rtl/>
                <w:lang w:bidi="fa-IR"/>
              </w:rPr>
              <w:t>317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182</w:t>
            </w:r>
          </w:p>
        </w:tc>
        <w:tc>
          <w:tcPr>
            <w:tcW w:w="5665" w:type="dxa"/>
            <w:shd w:val="clear" w:color="auto" w:fill="auto"/>
          </w:tcPr>
          <w:p w:rsidR="004313CB" w:rsidRPr="00A06D06" w:rsidRDefault="004313CB" w:rsidP="00D246AE">
            <w:pPr>
              <w:pStyle w:val="libCenter"/>
              <w:rPr>
                <w:rtl/>
              </w:rPr>
            </w:pPr>
            <w:r w:rsidRPr="00A06D06">
              <w:rPr>
                <w:rtl/>
              </w:rPr>
              <w:t>ما يتقبل الله الحج إلا من الشيعة</w:t>
            </w:r>
          </w:p>
        </w:tc>
        <w:tc>
          <w:tcPr>
            <w:tcW w:w="1067" w:type="dxa"/>
            <w:shd w:val="clear" w:color="auto" w:fill="auto"/>
          </w:tcPr>
          <w:p w:rsidR="004313CB" w:rsidRPr="00A06D06" w:rsidRDefault="004313CB" w:rsidP="00B8087A">
            <w:pPr>
              <w:rPr>
                <w:rtl/>
                <w:lang w:bidi="fa-IR"/>
              </w:rPr>
            </w:pPr>
            <w:r w:rsidRPr="00A06D06">
              <w:rPr>
                <w:rtl/>
                <w:lang w:bidi="fa-IR"/>
              </w:rPr>
              <w:t>318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182</w:t>
            </w:r>
          </w:p>
        </w:tc>
        <w:tc>
          <w:tcPr>
            <w:tcW w:w="5665" w:type="dxa"/>
            <w:shd w:val="clear" w:color="auto" w:fill="auto"/>
          </w:tcPr>
          <w:p w:rsidR="004313CB" w:rsidRPr="00A06D06" w:rsidRDefault="004313CB" w:rsidP="00D246AE">
            <w:pPr>
              <w:pStyle w:val="libCenter"/>
              <w:rPr>
                <w:rtl/>
              </w:rPr>
            </w:pPr>
            <w:r w:rsidRPr="00A06D06">
              <w:rPr>
                <w:rtl/>
              </w:rPr>
              <w:t>ما ورد في أم خالد وكثير النوا</w:t>
            </w:r>
          </w:p>
        </w:tc>
        <w:tc>
          <w:tcPr>
            <w:tcW w:w="1067" w:type="dxa"/>
            <w:shd w:val="clear" w:color="auto" w:fill="auto"/>
          </w:tcPr>
          <w:p w:rsidR="004313CB" w:rsidRPr="00A06D06" w:rsidRDefault="004313CB" w:rsidP="00B8087A">
            <w:pPr>
              <w:rPr>
                <w:rtl/>
                <w:lang w:bidi="fa-IR"/>
              </w:rPr>
            </w:pPr>
            <w:r w:rsidRPr="00A06D06">
              <w:rPr>
                <w:rtl/>
                <w:lang w:bidi="fa-IR"/>
              </w:rPr>
              <w:t>319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183</w:t>
            </w:r>
          </w:p>
        </w:tc>
        <w:tc>
          <w:tcPr>
            <w:tcW w:w="5665" w:type="dxa"/>
            <w:shd w:val="clear" w:color="auto" w:fill="auto"/>
          </w:tcPr>
          <w:p w:rsidR="004313CB" w:rsidRPr="00A06D06" w:rsidRDefault="004313CB" w:rsidP="00D246AE">
            <w:pPr>
              <w:pStyle w:val="libCenter"/>
              <w:rPr>
                <w:rtl/>
              </w:rPr>
            </w:pPr>
            <w:r w:rsidRPr="00A06D06">
              <w:rPr>
                <w:rtl/>
              </w:rPr>
              <w:t xml:space="preserve">حديث فاطمة </w:t>
            </w:r>
            <w:r w:rsidRPr="00161CC9">
              <w:rPr>
                <w:rtl/>
              </w:rPr>
              <w:t>عليها‌السلام</w:t>
            </w:r>
            <w:r w:rsidRPr="00A06D06">
              <w:rPr>
                <w:rtl/>
              </w:rPr>
              <w:t xml:space="preserve"> مع أبي بكر</w:t>
            </w:r>
          </w:p>
        </w:tc>
        <w:tc>
          <w:tcPr>
            <w:tcW w:w="1067" w:type="dxa"/>
            <w:shd w:val="clear" w:color="auto" w:fill="auto"/>
          </w:tcPr>
          <w:p w:rsidR="004313CB" w:rsidRPr="00A06D06" w:rsidRDefault="004313CB" w:rsidP="00B8087A">
            <w:pPr>
              <w:rPr>
                <w:rtl/>
                <w:lang w:bidi="fa-IR"/>
              </w:rPr>
            </w:pPr>
            <w:r w:rsidRPr="00A06D06">
              <w:rPr>
                <w:rtl/>
                <w:lang w:bidi="fa-IR"/>
              </w:rPr>
              <w:t>320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183</w:t>
            </w:r>
          </w:p>
        </w:tc>
        <w:tc>
          <w:tcPr>
            <w:tcW w:w="5665" w:type="dxa"/>
            <w:shd w:val="clear" w:color="auto" w:fill="auto"/>
          </w:tcPr>
          <w:p w:rsidR="004313CB" w:rsidRPr="00A06D06" w:rsidRDefault="004313CB" w:rsidP="00D246AE">
            <w:pPr>
              <w:pStyle w:val="libCenter"/>
              <w:rPr>
                <w:rtl/>
              </w:rPr>
            </w:pPr>
            <w:r w:rsidRPr="00A06D06">
              <w:rPr>
                <w:rtl/>
              </w:rPr>
              <w:t xml:space="preserve">لو كانت فاطمة </w:t>
            </w:r>
            <w:r w:rsidRPr="00161CC9">
              <w:rPr>
                <w:rtl/>
              </w:rPr>
              <w:t>عليها‌السلام</w:t>
            </w:r>
            <w:r w:rsidRPr="00A06D06">
              <w:rPr>
                <w:rtl/>
              </w:rPr>
              <w:t xml:space="preserve"> نشرت شعرها لمات الناس طرا</w:t>
            </w:r>
          </w:p>
        </w:tc>
        <w:tc>
          <w:tcPr>
            <w:tcW w:w="1067" w:type="dxa"/>
            <w:shd w:val="clear" w:color="auto" w:fill="auto"/>
          </w:tcPr>
          <w:p w:rsidR="004313CB" w:rsidRPr="00A06D06" w:rsidRDefault="004313CB" w:rsidP="00B8087A">
            <w:pPr>
              <w:rPr>
                <w:rtl/>
                <w:lang w:bidi="fa-IR"/>
              </w:rPr>
            </w:pPr>
            <w:r w:rsidRPr="00A06D06">
              <w:rPr>
                <w:rtl/>
                <w:lang w:bidi="fa-IR"/>
              </w:rPr>
              <w:t>321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194</w:t>
            </w:r>
          </w:p>
        </w:tc>
        <w:tc>
          <w:tcPr>
            <w:tcW w:w="5665" w:type="dxa"/>
            <w:shd w:val="clear" w:color="auto" w:fill="auto"/>
          </w:tcPr>
          <w:p w:rsidR="004313CB" w:rsidRPr="00A06D06" w:rsidRDefault="004313CB" w:rsidP="00D246AE">
            <w:pPr>
              <w:pStyle w:val="libCenter"/>
              <w:rPr>
                <w:rtl/>
              </w:rPr>
            </w:pPr>
            <w:r w:rsidRPr="00A06D06">
              <w:rPr>
                <w:rtl/>
              </w:rPr>
              <w:t>إن عمل ولد الزنا خيرا جزى به</w:t>
            </w:r>
          </w:p>
        </w:tc>
        <w:tc>
          <w:tcPr>
            <w:tcW w:w="1067" w:type="dxa"/>
            <w:shd w:val="clear" w:color="auto" w:fill="auto"/>
          </w:tcPr>
          <w:p w:rsidR="004313CB" w:rsidRPr="00A06D06" w:rsidRDefault="004313CB" w:rsidP="00B8087A">
            <w:pPr>
              <w:rPr>
                <w:rtl/>
                <w:lang w:bidi="fa-IR"/>
              </w:rPr>
            </w:pPr>
            <w:r w:rsidRPr="00A06D06">
              <w:rPr>
                <w:rtl/>
                <w:lang w:bidi="fa-IR"/>
              </w:rPr>
              <w:t>322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194</w:t>
            </w:r>
          </w:p>
        </w:tc>
        <w:tc>
          <w:tcPr>
            <w:tcW w:w="5665" w:type="dxa"/>
            <w:shd w:val="clear" w:color="auto" w:fill="auto"/>
          </w:tcPr>
          <w:p w:rsidR="004313CB" w:rsidRPr="00A06D06" w:rsidRDefault="004313CB" w:rsidP="00D246AE">
            <w:pPr>
              <w:pStyle w:val="libCenter"/>
              <w:rPr>
                <w:rtl/>
              </w:rPr>
            </w:pPr>
            <w:r w:rsidRPr="00A06D06">
              <w:rPr>
                <w:rtl/>
              </w:rPr>
              <w:t>ما جاء في مروان وأبوه</w:t>
            </w:r>
          </w:p>
        </w:tc>
        <w:tc>
          <w:tcPr>
            <w:tcW w:w="1067" w:type="dxa"/>
            <w:shd w:val="clear" w:color="auto" w:fill="auto"/>
          </w:tcPr>
          <w:p w:rsidR="004313CB" w:rsidRPr="00A06D06" w:rsidRDefault="004313CB" w:rsidP="00B8087A">
            <w:pPr>
              <w:rPr>
                <w:rtl/>
                <w:lang w:bidi="fa-IR"/>
              </w:rPr>
            </w:pPr>
            <w:r w:rsidRPr="00A06D06">
              <w:rPr>
                <w:rtl/>
                <w:lang w:bidi="fa-IR"/>
              </w:rPr>
              <w:t>323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194</w:t>
            </w:r>
          </w:p>
        </w:tc>
        <w:tc>
          <w:tcPr>
            <w:tcW w:w="5665" w:type="dxa"/>
            <w:shd w:val="clear" w:color="auto" w:fill="auto"/>
          </w:tcPr>
          <w:p w:rsidR="004313CB" w:rsidRPr="00A06D06" w:rsidRDefault="004313CB" w:rsidP="00D246AE">
            <w:pPr>
              <w:pStyle w:val="libCenter"/>
              <w:rPr>
                <w:rtl/>
              </w:rPr>
            </w:pPr>
            <w:r w:rsidRPr="00A06D06">
              <w:rPr>
                <w:rtl/>
              </w:rPr>
              <w:t xml:space="preserve">قوله </w:t>
            </w:r>
            <w:r w:rsidRPr="00161CC9">
              <w:rPr>
                <w:rtl/>
              </w:rPr>
              <w:t>صلى‌الله‌عليه‌وآله</w:t>
            </w:r>
            <w:r w:rsidRPr="00A06D06">
              <w:rPr>
                <w:rtl/>
              </w:rPr>
              <w:t xml:space="preserve"> لمروان</w:t>
            </w:r>
            <w:r>
              <w:rPr>
                <w:rtl/>
              </w:rPr>
              <w:t xml:space="preserve"> : </w:t>
            </w:r>
            <w:r w:rsidRPr="00A06D06">
              <w:rPr>
                <w:rtl/>
              </w:rPr>
              <w:t>« الوزغ ابن الوزغ »</w:t>
            </w:r>
          </w:p>
        </w:tc>
        <w:tc>
          <w:tcPr>
            <w:tcW w:w="1067" w:type="dxa"/>
            <w:shd w:val="clear" w:color="auto" w:fill="auto"/>
          </w:tcPr>
          <w:p w:rsidR="004313CB" w:rsidRPr="00A06D06" w:rsidRDefault="004313CB" w:rsidP="00B8087A">
            <w:pPr>
              <w:rPr>
                <w:rtl/>
                <w:lang w:bidi="fa-IR"/>
              </w:rPr>
            </w:pPr>
            <w:r w:rsidRPr="00A06D06">
              <w:rPr>
                <w:rtl/>
                <w:lang w:bidi="fa-IR"/>
              </w:rPr>
              <w:t>324</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195</w:t>
            </w:r>
          </w:p>
        </w:tc>
        <w:tc>
          <w:tcPr>
            <w:tcW w:w="5665" w:type="dxa"/>
            <w:shd w:val="clear" w:color="auto" w:fill="auto"/>
          </w:tcPr>
          <w:p w:rsidR="004313CB" w:rsidRDefault="004313CB" w:rsidP="00D246AE">
            <w:pPr>
              <w:pStyle w:val="libCenter"/>
              <w:rPr>
                <w:noProof/>
                <w:rtl/>
              </w:rPr>
            </w:pPr>
            <w:r w:rsidRPr="00A06D06">
              <w:rPr>
                <w:rtl/>
              </w:rPr>
              <w:t xml:space="preserve">اعتراض عمر على أمير المؤمنين </w:t>
            </w:r>
            <w:r w:rsidRPr="00161CC9">
              <w:rPr>
                <w:rtl/>
              </w:rPr>
              <w:t>عليه‌السلام</w:t>
            </w:r>
            <w:r w:rsidRPr="00A06D06">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325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195</w:t>
            </w:r>
          </w:p>
        </w:tc>
        <w:tc>
          <w:tcPr>
            <w:tcW w:w="5665" w:type="dxa"/>
            <w:shd w:val="clear" w:color="auto" w:fill="auto"/>
          </w:tcPr>
          <w:p w:rsidR="004313CB" w:rsidRDefault="004313CB" w:rsidP="00D246AE">
            <w:pPr>
              <w:pStyle w:val="libCenter"/>
              <w:rPr>
                <w:noProof/>
                <w:rtl/>
              </w:rPr>
            </w:pPr>
            <w:r w:rsidRPr="00A06D06">
              <w:rPr>
                <w:rtl/>
              </w:rPr>
              <w:t xml:space="preserve">قيام علي </w:t>
            </w:r>
            <w:r w:rsidRPr="00161CC9">
              <w:rPr>
                <w:rtl/>
              </w:rPr>
              <w:t>عليه‌السلام</w:t>
            </w:r>
            <w:r w:rsidRPr="00A06D06">
              <w:rPr>
                <w:rtl/>
              </w:rPr>
              <w:t xml:space="preserve"> في المطر أول ما يمطر </w:t>
            </w:r>
          </w:p>
        </w:tc>
        <w:tc>
          <w:tcPr>
            <w:tcW w:w="1067" w:type="dxa"/>
            <w:shd w:val="clear" w:color="auto" w:fill="auto"/>
          </w:tcPr>
          <w:p w:rsidR="004313CB" w:rsidRDefault="004313CB" w:rsidP="00B8087A">
            <w:pPr>
              <w:rPr>
                <w:noProof/>
                <w:rtl/>
                <w:lang w:bidi="fa-IR"/>
              </w:rPr>
            </w:pPr>
            <w:r w:rsidRPr="00A06D06">
              <w:rPr>
                <w:rtl/>
                <w:lang w:bidi="fa-IR"/>
              </w:rPr>
              <w:t>326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198</w:t>
            </w:r>
          </w:p>
        </w:tc>
        <w:tc>
          <w:tcPr>
            <w:tcW w:w="5665" w:type="dxa"/>
            <w:shd w:val="clear" w:color="auto" w:fill="auto"/>
          </w:tcPr>
          <w:p w:rsidR="004313CB" w:rsidRDefault="004313CB" w:rsidP="00D246AE">
            <w:pPr>
              <w:pStyle w:val="libCenter"/>
              <w:rPr>
                <w:noProof/>
                <w:rtl/>
              </w:rPr>
            </w:pPr>
            <w:r w:rsidRPr="00A06D06">
              <w:rPr>
                <w:rtl/>
              </w:rPr>
              <w:t>كتاب أمير المؤمنين الله إلى ابن عباس</w:t>
            </w:r>
          </w:p>
        </w:tc>
        <w:tc>
          <w:tcPr>
            <w:tcW w:w="1067" w:type="dxa"/>
            <w:shd w:val="clear" w:color="auto" w:fill="auto"/>
          </w:tcPr>
          <w:p w:rsidR="004313CB" w:rsidRDefault="004313CB" w:rsidP="00B8087A">
            <w:pPr>
              <w:rPr>
                <w:noProof/>
                <w:rtl/>
                <w:lang w:bidi="fa-IR"/>
              </w:rPr>
            </w:pPr>
            <w:r w:rsidRPr="00A06D06">
              <w:rPr>
                <w:rtl/>
                <w:lang w:bidi="fa-IR"/>
              </w:rPr>
              <w:t>327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200</w:t>
            </w:r>
          </w:p>
        </w:tc>
        <w:tc>
          <w:tcPr>
            <w:tcW w:w="5665" w:type="dxa"/>
            <w:shd w:val="clear" w:color="auto" w:fill="auto"/>
          </w:tcPr>
          <w:p w:rsidR="004313CB" w:rsidRDefault="004313CB" w:rsidP="00D246AE">
            <w:pPr>
              <w:pStyle w:val="libCenter"/>
              <w:rPr>
                <w:noProof/>
                <w:rtl/>
              </w:rPr>
            </w:pPr>
            <w:r w:rsidRPr="00A06D06">
              <w:rPr>
                <w:rtl/>
              </w:rPr>
              <w:t xml:space="preserve">محبة الإمام الباقر </w:t>
            </w:r>
            <w:r w:rsidRPr="00161CC9">
              <w:rPr>
                <w:rtl/>
              </w:rPr>
              <w:t>عليه‌السلام</w:t>
            </w:r>
            <w:r w:rsidRPr="00A06D06">
              <w:rPr>
                <w:rtl/>
              </w:rPr>
              <w:t xml:space="preserve"> للشيعة وموعظتهم</w:t>
            </w:r>
          </w:p>
        </w:tc>
        <w:tc>
          <w:tcPr>
            <w:tcW w:w="1067" w:type="dxa"/>
            <w:shd w:val="clear" w:color="auto" w:fill="auto"/>
          </w:tcPr>
          <w:p w:rsidR="004313CB" w:rsidRDefault="004313CB" w:rsidP="00B8087A">
            <w:pPr>
              <w:rPr>
                <w:noProof/>
                <w:rtl/>
                <w:lang w:bidi="fa-IR"/>
              </w:rPr>
            </w:pPr>
            <w:r w:rsidRPr="00A06D06">
              <w:rPr>
                <w:rtl/>
                <w:lang w:bidi="fa-IR"/>
              </w:rPr>
              <w:t>328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201</w:t>
            </w:r>
          </w:p>
        </w:tc>
        <w:tc>
          <w:tcPr>
            <w:tcW w:w="5665" w:type="dxa"/>
            <w:shd w:val="clear" w:color="auto" w:fill="auto"/>
          </w:tcPr>
          <w:p w:rsidR="004313CB" w:rsidRDefault="004313CB" w:rsidP="00D246AE">
            <w:pPr>
              <w:pStyle w:val="libCenter"/>
              <w:rPr>
                <w:noProof/>
                <w:rtl/>
              </w:rPr>
            </w:pPr>
            <w:r w:rsidRPr="00A06D06">
              <w:rPr>
                <w:rtl/>
              </w:rPr>
              <w:t>بعض علائم الظهور</w:t>
            </w:r>
          </w:p>
        </w:tc>
        <w:tc>
          <w:tcPr>
            <w:tcW w:w="1067" w:type="dxa"/>
            <w:shd w:val="clear" w:color="auto" w:fill="auto"/>
          </w:tcPr>
          <w:p w:rsidR="004313CB" w:rsidRDefault="004313CB" w:rsidP="00B8087A">
            <w:pPr>
              <w:rPr>
                <w:noProof/>
                <w:rtl/>
                <w:lang w:bidi="fa-IR"/>
              </w:rPr>
            </w:pPr>
            <w:r w:rsidRPr="00A06D06">
              <w:rPr>
                <w:rtl/>
                <w:lang w:bidi="fa-IR"/>
              </w:rPr>
              <w:t>329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201</w:t>
            </w:r>
          </w:p>
        </w:tc>
        <w:tc>
          <w:tcPr>
            <w:tcW w:w="5665" w:type="dxa"/>
            <w:shd w:val="clear" w:color="auto" w:fill="auto"/>
          </w:tcPr>
          <w:p w:rsidR="004313CB" w:rsidRDefault="004313CB" w:rsidP="00D246AE">
            <w:pPr>
              <w:pStyle w:val="libCenter"/>
              <w:rPr>
                <w:noProof/>
                <w:rtl/>
              </w:rPr>
            </w:pPr>
            <w:r w:rsidRPr="00A06D06">
              <w:rPr>
                <w:rtl/>
              </w:rPr>
              <w:t>من استخار الله راضيا خار الله له</w:t>
            </w:r>
          </w:p>
        </w:tc>
        <w:tc>
          <w:tcPr>
            <w:tcW w:w="1067" w:type="dxa"/>
            <w:shd w:val="clear" w:color="auto" w:fill="auto"/>
          </w:tcPr>
          <w:p w:rsidR="004313CB" w:rsidRDefault="004313CB" w:rsidP="00B8087A">
            <w:pPr>
              <w:rPr>
                <w:noProof/>
                <w:rtl/>
                <w:lang w:bidi="fa-IR"/>
              </w:rPr>
            </w:pPr>
            <w:r w:rsidRPr="00A06D06">
              <w:rPr>
                <w:rtl/>
                <w:lang w:bidi="fa-IR"/>
              </w:rPr>
              <w:t>330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202</w:t>
            </w:r>
          </w:p>
        </w:tc>
        <w:tc>
          <w:tcPr>
            <w:tcW w:w="5665" w:type="dxa"/>
            <w:shd w:val="clear" w:color="auto" w:fill="auto"/>
          </w:tcPr>
          <w:p w:rsidR="004313CB" w:rsidRPr="00A06D06" w:rsidRDefault="004313CB" w:rsidP="00D246AE">
            <w:pPr>
              <w:pStyle w:val="libCenter"/>
              <w:rPr>
                <w:rtl/>
              </w:rPr>
            </w:pPr>
            <w:r w:rsidRPr="00A06D06">
              <w:rPr>
                <w:rtl/>
              </w:rPr>
              <w:t>بيان معنى الشرف والمروءة والعقل</w:t>
            </w:r>
          </w:p>
        </w:tc>
        <w:tc>
          <w:tcPr>
            <w:tcW w:w="1067" w:type="dxa"/>
            <w:shd w:val="clear" w:color="auto" w:fill="auto"/>
          </w:tcPr>
          <w:p w:rsidR="004313CB" w:rsidRDefault="004313CB" w:rsidP="00B8087A">
            <w:pPr>
              <w:rPr>
                <w:noProof/>
                <w:rtl/>
                <w:lang w:bidi="fa-IR"/>
              </w:rPr>
            </w:pPr>
            <w:r w:rsidRPr="00A06D06">
              <w:rPr>
                <w:rtl/>
                <w:lang w:bidi="fa-IR"/>
              </w:rPr>
              <w:t>331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202</w:t>
            </w:r>
          </w:p>
        </w:tc>
        <w:tc>
          <w:tcPr>
            <w:tcW w:w="5665" w:type="dxa"/>
            <w:shd w:val="clear" w:color="auto" w:fill="auto"/>
          </w:tcPr>
          <w:p w:rsidR="004313CB" w:rsidRPr="00A06D06" w:rsidRDefault="004313CB" w:rsidP="00D246AE">
            <w:pPr>
              <w:pStyle w:val="libCenter"/>
              <w:rPr>
                <w:rtl/>
              </w:rPr>
            </w:pPr>
            <w:r w:rsidRPr="00A06D06">
              <w:rPr>
                <w:rtl/>
              </w:rPr>
              <w:t>لما ذا صارت الشمس أشد حرارة من القمر</w:t>
            </w:r>
            <w:r>
              <w:rPr>
                <w:rtl/>
              </w:rPr>
              <w:t>؟</w:t>
            </w:r>
          </w:p>
        </w:tc>
        <w:tc>
          <w:tcPr>
            <w:tcW w:w="1067" w:type="dxa"/>
            <w:shd w:val="clear" w:color="auto" w:fill="auto"/>
          </w:tcPr>
          <w:p w:rsidR="004313CB" w:rsidRDefault="004313CB" w:rsidP="00B8087A">
            <w:pPr>
              <w:rPr>
                <w:noProof/>
                <w:rtl/>
                <w:lang w:bidi="fa-IR"/>
              </w:rPr>
            </w:pPr>
            <w:r w:rsidRPr="00A06D06">
              <w:rPr>
                <w:rtl/>
                <w:lang w:bidi="fa-IR"/>
              </w:rPr>
              <w:t>332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203</w:t>
            </w:r>
          </w:p>
        </w:tc>
        <w:tc>
          <w:tcPr>
            <w:tcW w:w="5665" w:type="dxa"/>
            <w:shd w:val="clear" w:color="auto" w:fill="auto"/>
          </w:tcPr>
          <w:p w:rsidR="004313CB" w:rsidRPr="00A06D06" w:rsidRDefault="004313CB" w:rsidP="00D246AE">
            <w:pPr>
              <w:pStyle w:val="libCenter"/>
              <w:rPr>
                <w:rtl/>
              </w:rPr>
            </w:pPr>
            <w:r w:rsidRPr="00A06D06">
              <w:rPr>
                <w:rtl/>
              </w:rPr>
              <w:t>من كانت له حقيقة ثابتة لم يقم على شبهة هامدة</w:t>
            </w:r>
          </w:p>
        </w:tc>
        <w:tc>
          <w:tcPr>
            <w:tcW w:w="1067" w:type="dxa"/>
            <w:shd w:val="clear" w:color="auto" w:fill="auto"/>
          </w:tcPr>
          <w:p w:rsidR="004313CB" w:rsidRDefault="004313CB" w:rsidP="00B8087A">
            <w:pPr>
              <w:rPr>
                <w:noProof/>
                <w:rtl/>
                <w:lang w:bidi="fa-IR"/>
              </w:rPr>
            </w:pPr>
            <w:r w:rsidRPr="00A06D06">
              <w:rPr>
                <w:rtl/>
                <w:lang w:bidi="fa-IR"/>
              </w:rPr>
              <w:t>333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205</w:t>
            </w:r>
          </w:p>
        </w:tc>
        <w:tc>
          <w:tcPr>
            <w:tcW w:w="5665" w:type="dxa"/>
            <w:shd w:val="clear" w:color="auto" w:fill="auto"/>
          </w:tcPr>
          <w:p w:rsidR="004313CB" w:rsidRPr="00A06D06" w:rsidRDefault="004313CB" w:rsidP="00D246AE">
            <w:pPr>
              <w:pStyle w:val="libCenter"/>
              <w:rPr>
                <w:rtl/>
              </w:rPr>
            </w:pPr>
            <w:r w:rsidRPr="00A06D06">
              <w:rPr>
                <w:rtl/>
              </w:rPr>
              <w:t>غلبة الحق على الباطل</w:t>
            </w:r>
          </w:p>
        </w:tc>
        <w:tc>
          <w:tcPr>
            <w:tcW w:w="1067" w:type="dxa"/>
            <w:shd w:val="clear" w:color="auto" w:fill="auto"/>
          </w:tcPr>
          <w:p w:rsidR="004313CB" w:rsidRDefault="004313CB" w:rsidP="00B8087A">
            <w:pPr>
              <w:rPr>
                <w:noProof/>
                <w:rtl/>
                <w:lang w:bidi="fa-IR"/>
              </w:rPr>
            </w:pPr>
            <w:r w:rsidRPr="00A06D06">
              <w:rPr>
                <w:rtl/>
                <w:lang w:bidi="fa-IR"/>
              </w:rPr>
              <w:t>334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205</w:t>
            </w:r>
          </w:p>
        </w:tc>
        <w:tc>
          <w:tcPr>
            <w:tcW w:w="5665" w:type="dxa"/>
            <w:shd w:val="clear" w:color="auto" w:fill="auto"/>
          </w:tcPr>
          <w:p w:rsidR="004313CB" w:rsidRPr="00A06D06" w:rsidRDefault="004313CB" w:rsidP="00D246AE">
            <w:pPr>
              <w:pStyle w:val="libCenter"/>
              <w:rPr>
                <w:rtl/>
              </w:rPr>
            </w:pPr>
            <w:r w:rsidRPr="00A06D06">
              <w:rPr>
                <w:rtl/>
              </w:rPr>
              <w:t>كل سبب ونسب منقطع إلا ما أثبته القرآن</w:t>
            </w:r>
          </w:p>
        </w:tc>
        <w:tc>
          <w:tcPr>
            <w:tcW w:w="1067" w:type="dxa"/>
            <w:shd w:val="clear" w:color="auto" w:fill="auto"/>
          </w:tcPr>
          <w:p w:rsidR="004313CB" w:rsidRDefault="004313CB" w:rsidP="00B8087A">
            <w:pPr>
              <w:rPr>
                <w:noProof/>
                <w:rtl/>
                <w:lang w:bidi="fa-IR"/>
              </w:rPr>
            </w:pPr>
            <w:r w:rsidRPr="00A06D06">
              <w:rPr>
                <w:rtl/>
                <w:lang w:bidi="fa-IR"/>
              </w:rPr>
              <w:t>335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206</w:t>
            </w:r>
          </w:p>
        </w:tc>
        <w:tc>
          <w:tcPr>
            <w:tcW w:w="5665" w:type="dxa"/>
            <w:shd w:val="clear" w:color="auto" w:fill="auto"/>
          </w:tcPr>
          <w:p w:rsidR="004313CB" w:rsidRPr="00A06D06" w:rsidRDefault="004313CB" w:rsidP="00D246AE">
            <w:pPr>
              <w:pStyle w:val="libCenter"/>
              <w:rPr>
                <w:rtl/>
              </w:rPr>
            </w:pPr>
            <w:r w:rsidRPr="00A06D06">
              <w:rPr>
                <w:rtl/>
              </w:rPr>
              <w:t xml:space="preserve">الأئمة </w:t>
            </w:r>
            <w:r w:rsidRPr="00161CC9">
              <w:rPr>
                <w:rtl/>
              </w:rPr>
              <w:t>عليهم‌السلام</w:t>
            </w:r>
            <w:r w:rsidRPr="00A06D06">
              <w:rPr>
                <w:rtl/>
              </w:rPr>
              <w:t xml:space="preserve"> أصل كل خير ومن فروعهم كل بر</w:t>
            </w:r>
          </w:p>
        </w:tc>
        <w:tc>
          <w:tcPr>
            <w:tcW w:w="1067" w:type="dxa"/>
            <w:shd w:val="clear" w:color="auto" w:fill="auto"/>
          </w:tcPr>
          <w:p w:rsidR="004313CB" w:rsidRDefault="004313CB" w:rsidP="00B8087A">
            <w:pPr>
              <w:rPr>
                <w:noProof/>
                <w:rtl/>
                <w:lang w:bidi="fa-IR"/>
              </w:rPr>
            </w:pPr>
            <w:r w:rsidRPr="00A06D06">
              <w:rPr>
                <w:rtl/>
                <w:lang w:bidi="fa-IR"/>
              </w:rPr>
              <w:t>336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207</w:t>
            </w:r>
          </w:p>
        </w:tc>
        <w:tc>
          <w:tcPr>
            <w:tcW w:w="5665" w:type="dxa"/>
            <w:shd w:val="clear" w:color="auto" w:fill="auto"/>
          </w:tcPr>
          <w:p w:rsidR="004313CB" w:rsidRPr="00A06D06" w:rsidRDefault="004313CB" w:rsidP="00D246AE">
            <w:pPr>
              <w:pStyle w:val="libCenter"/>
              <w:rPr>
                <w:rtl/>
              </w:rPr>
            </w:pPr>
            <w:r w:rsidRPr="00A06D06">
              <w:rPr>
                <w:rtl/>
              </w:rPr>
              <w:t xml:space="preserve">مواعظ الإمام الصادق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337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207</w:t>
            </w:r>
          </w:p>
        </w:tc>
        <w:tc>
          <w:tcPr>
            <w:tcW w:w="5665" w:type="dxa"/>
            <w:shd w:val="clear" w:color="auto" w:fill="auto"/>
          </w:tcPr>
          <w:p w:rsidR="004313CB" w:rsidRPr="00A06D06" w:rsidRDefault="004313CB" w:rsidP="00D246AE">
            <w:pPr>
              <w:pStyle w:val="libCenter"/>
              <w:rPr>
                <w:rtl/>
              </w:rPr>
            </w:pPr>
            <w:r w:rsidRPr="00A06D06">
              <w:rPr>
                <w:rtl/>
              </w:rPr>
              <w:t xml:space="preserve">مواعظ الإمام الصادق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338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210</w:t>
            </w:r>
          </w:p>
        </w:tc>
        <w:tc>
          <w:tcPr>
            <w:tcW w:w="5665" w:type="dxa"/>
            <w:shd w:val="clear" w:color="auto" w:fill="auto"/>
          </w:tcPr>
          <w:p w:rsidR="004313CB" w:rsidRPr="00A06D06" w:rsidRDefault="004313CB" w:rsidP="00D246AE">
            <w:pPr>
              <w:pStyle w:val="libCenter"/>
              <w:rPr>
                <w:rtl/>
              </w:rPr>
            </w:pPr>
            <w:r w:rsidRPr="00A06D06">
              <w:rPr>
                <w:rtl/>
              </w:rPr>
              <w:t>بيان معنى الناس وأشباه الناس والنسناس</w:t>
            </w:r>
          </w:p>
        </w:tc>
        <w:tc>
          <w:tcPr>
            <w:tcW w:w="1067" w:type="dxa"/>
            <w:shd w:val="clear" w:color="auto" w:fill="auto"/>
          </w:tcPr>
          <w:p w:rsidR="004313CB" w:rsidRDefault="004313CB" w:rsidP="00B8087A">
            <w:pPr>
              <w:rPr>
                <w:noProof/>
                <w:rtl/>
                <w:lang w:bidi="fa-IR"/>
              </w:rPr>
            </w:pPr>
            <w:r w:rsidRPr="00A06D06">
              <w:rPr>
                <w:rtl/>
                <w:lang w:bidi="fa-IR"/>
              </w:rPr>
              <w:t>339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212</w:t>
            </w:r>
          </w:p>
        </w:tc>
        <w:tc>
          <w:tcPr>
            <w:tcW w:w="5665" w:type="dxa"/>
            <w:shd w:val="clear" w:color="auto" w:fill="auto"/>
          </w:tcPr>
          <w:p w:rsidR="004313CB" w:rsidRPr="00A06D06" w:rsidRDefault="004313CB" w:rsidP="00D246AE">
            <w:pPr>
              <w:pStyle w:val="libCenter"/>
              <w:rPr>
                <w:rtl/>
              </w:rPr>
            </w:pPr>
            <w:r w:rsidRPr="00A06D06">
              <w:rPr>
                <w:rtl/>
              </w:rPr>
              <w:t xml:space="preserve">إنهما أسسا كل بلية تجرى على أهل البيت </w:t>
            </w:r>
            <w:r w:rsidRPr="00161CC9">
              <w:rPr>
                <w:rtl/>
              </w:rPr>
              <w:t>عليهم‌السلام</w:t>
            </w:r>
          </w:p>
        </w:tc>
        <w:tc>
          <w:tcPr>
            <w:tcW w:w="1067" w:type="dxa"/>
            <w:shd w:val="clear" w:color="auto" w:fill="auto"/>
          </w:tcPr>
          <w:p w:rsidR="004313CB" w:rsidRDefault="004313CB" w:rsidP="00B8087A">
            <w:pPr>
              <w:rPr>
                <w:noProof/>
                <w:rtl/>
                <w:lang w:bidi="fa-IR"/>
              </w:rPr>
            </w:pPr>
            <w:r w:rsidRPr="00A06D06">
              <w:rPr>
                <w:rtl/>
                <w:lang w:bidi="fa-IR"/>
              </w:rPr>
              <w:t>340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213</w:t>
            </w:r>
          </w:p>
        </w:tc>
        <w:tc>
          <w:tcPr>
            <w:tcW w:w="5665" w:type="dxa"/>
            <w:shd w:val="clear" w:color="auto" w:fill="auto"/>
          </w:tcPr>
          <w:p w:rsidR="004313CB" w:rsidRPr="00A06D06" w:rsidRDefault="004313CB" w:rsidP="00D246AE">
            <w:pPr>
              <w:pStyle w:val="libCenter"/>
              <w:rPr>
                <w:rtl/>
              </w:rPr>
            </w:pPr>
            <w:r w:rsidRPr="00A06D06">
              <w:rPr>
                <w:rtl/>
              </w:rPr>
              <w:t xml:space="preserve">ارتداد الناس بعد النبى </w:t>
            </w:r>
            <w:r w:rsidRPr="00161CC9">
              <w:rPr>
                <w:rtl/>
              </w:rPr>
              <w:t>صلى‌الله‌عليه‌وآله</w:t>
            </w:r>
            <w:r w:rsidRPr="00A06D06">
              <w:rPr>
                <w:rtl/>
              </w:rPr>
              <w:t xml:space="preserve"> إلا ثلاثة</w:t>
            </w:r>
          </w:p>
        </w:tc>
        <w:tc>
          <w:tcPr>
            <w:tcW w:w="1067" w:type="dxa"/>
            <w:shd w:val="clear" w:color="auto" w:fill="auto"/>
          </w:tcPr>
          <w:p w:rsidR="004313CB" w:rsidRDefault="004313CB" w:rsidP="00B8087A">
            <w:pPr>
              <w:rPr>
                <w:noProof/>
                <w:rtl/>
                <w:lang w:bidi="fa-IR"/>
              </w:rPr>
            </w:pPr>
            <w:r w:rsidRPr="00A06D06">
              <w:rPr>
                <w:rtl/>
                <w:lang w:bidi="fa-IR"/>
              </w:rPr>
              <w:t>341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214</w:t>
            </w:r>
          </w:p>
        </w:tc>
        <w:tc>
          <w:tcPr>
            <w:tcW w:w="5665" w:type="dxa"/>
            <w:shd w:val="clear" w:color="auto" w:fill="auto"/>
          </w:tcPr>
          <w:p w:rsidR="004313CB" w:rsidRPr="00A06D06" w:rsidRDefault="004313CB" w:rsidP="00D246AE">
            <w:pPr>
              <w:pStyle w:val="libCenter"/>
              <w:rPr>
                <w:rtl/>
              </w:rPr>
            </w:pPr>
            <w:r w:rsidRPr="00A06D06">
              <w:rPr>
                <w:rtl/>
              </w:rPr>
              <w:t>خطبة رسول الله يوم فتح مكة</w:t>
            </w:r>
          </w:p>
        </w:tc>
        <w:tc>
          <w:tcPr>
            <w:tcW w:w="1067" w:type="dxa"/>
            <w:shd w:val="clear" w:color="auto" w:fill="auto"/>
          </w:tcPr>
          <w:p w:rsidR="004313CB" w:rsidRPr="00A06D06" w:rsidRDefault="004313CB" w:rsidP="00B8087A">
            <w:pPr>
              <w:rPr>
                <w:rtl/>
                <w:lang w:bidi="fa-IR"/>
              </w:rPr>
            </w:pPr>
            <w:r w:rsidRPr="00A06D06">
              <w:rPr>
                <w:rtl/>
                <w:lang w:bidi="fa-IR"/>
              </w:rPr>
              <w:t>342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215</w:t>
            </w:r>
          </w:p>
        </w:tc>
        <w:tc>
          <w:tcPr>
            <w:tcW w:w="5665" w:type="dxa"/>
            <w:shd w:val="clear" w:color="auto" w:fill="auto"/>
          </w:tcPr>
          <w:p w:rsidR="004313CB" w:rsidRPr="00A06D06" w:rsidRDefault="004313CB" w:rsidP="00D246AE">
            <w:pPr>
              <w:pStyle w:val="libCenter"/>
              <w:rPr>
                <w:rtl/>
              </w:rPr>
            </w:pPr>
            <w:r w:rsidRPr="00A06D06">
              <w:rPr>
                <w:rtl/>
              </w:rPr>
              <w:t>توبة ولد يعقوب</w:t>
            </w:r>
          </w:p>
        </w:tc>
        <w:tc>
          <w:tcPr>
            <w:tcW w:w="1067" w:type="dxa"/>
            <w:shd w:val="clear" w:color="auto" w:fill="auto"/>
          </w:tcPr>
          <w:p w:rsidR="004313CB" w:rsidRPr="00A06D06" w:rsidRDefault="004313CB" w:rsidP="00B8087A">
            <w:pPr>
              <w:rPr>
                <w:rtl/>
                <w:lang w:bidi="fa-IR"/>
              </w:rPr>
            </w:pPr>
            <w:r w:rsidRPr="00A06D06">
              <w:rPr>
                <w:rtl/>
                <w:lang w:bidi="fa-IR"/>
              </w:rPr>
              <w:t>343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215</w:t>
            </w:r>
          </w:p>
        </w:tc>
        <w:tc>
          <w:tcPr>
            <w:tcW w:w="5665" w:type="dxa"/>
            <w:shd w:val="clear" w:color="auto" w:fill="auto"/>
          </w:tcPr>
          <w:p w:rsidR="004313CB" w:rsidRPr="00A06D06" w:rsidRDefault="004313CB" w:rsidP="00D246AE">
            <w:pPr>
              <w:pStyle w:val="libCenter"/>
              <w:rPr>
                <w:rtl/>
              </w:rPr>
            </w:pPr>
            <w:r w:rsidRPr="00A06D06">
              <w:rPr>
                <w:rtl/>
              </w:rPr>
              <w:t>استسقاء سليمان لقومه</w:t>
            </w:r>
          </w:p>
        </w:tc>
        <w:tc>
          <w:tcPr>
            <w:tcW w:w="1067" w:type="dxa"/>
            <w:shd w:val="clear" w:color="auto" w:fill="auto"/>
          </w:tcPr>
          <w:p w:rsidR="004313CB" w:rsidRPr="00A06D06" w:rsidRDefault="004313CB" w:rsidP="00B8087A">
            <w:pPr>
              <w:rPr>
                <w:rtl/>
                <w:lang w:bidi="fa-IR"/>
              </w:rPr>
            </w:pPr>
            <w:r w:rsidRPr="00A06D06">
              <w:rPr>
                <w:rtl/>
                <w:lang w:bidi="fa-IR"/>
              </w:rPr>
              <w:t>344</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216</w:t>
            </w:r>
          </w:p>
        </w:tc>
        <w:tc>
          <w:tcPr>
            <w:tcW w:w="5665" w:type="dxa"/>
            <w:shd w:val="clear" w:color="auto" w:fill="auto"/>
          </w:tcPr>
          <w:p w:rsidR="004313CB" w:rsidRDefault="004313CB" w:rsidP="00D246AE">
            <w:pPr>
              <w:pStyle w:val="libCenter"/>
              <w:rPr>
                <w:noProof/>
                <w:rtl/>
              </w:rPr>
            </w:pPr>
            <w:r w:rsidRPr="00A06D06">
              <w:rPr>
                <w:rtl/>
              </w:rPr>
              <w:t>لله تعالى ذكره عباد ميامين وعباد ملاعين</w:t>
            </w:r>
          </w:p>
        </w:tc>
        <w:tc>
          <w:tcPr>
            <w:tcW w:w="1067" w:type="dxa"/>
            <w:shd w:val="clear" w:color="auto" w:fill="auto"/>
          </w:tcPr>
          <w:p w:rsidR="004313CB" w:rsidRDefault="004313CB" w:rsidP="00B8087A">
            <w:pPr>
              <w:rPr>
                <w:noProof/>
                <w:rtl/>
                <w:lang w:bidi="fa-IR"/>
              </w:rPr>
            </w:pPr>
            <w:r w:rsidRPr="00A06D06">
              <w:rPr>
                <w:rtl/>
                <w:lang w:bidi="fa-IR"/>
              </w:rPr>
              <w:t>345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217</w:t>
            </w:r>
          </w:p>
        </w:tc>
        <w:tc>
          <w:tcPr>
            <w:tcW w:w="5665" w:type="dxa"/>
            <w:shd w:val="clear" w:color="auto" w:fill="auto"/>
          </w:tcPr>
          <w:p w:rsidR="004313CB" w:rsidRDefault="004313CB" w:rsidP="00D246AE">
            <w:pPr>
              <w:pStyle w:val="libCenter"/>
              <w:rPr>
                <w:noProof/>
                <w:rtl/>
              </w:rPr>
            </w:pPr>
            <w:r w:rsidRPr="00A06D06">
              <w:rPr>
                <w:rtl/>
              </w:rPr>
              <w:t>الصبر في دولة الباطل</w:t>
            </w:r>
          </w:p>
        </w:tc>
        <w:tc>
          <w:tcPr>
            <w:tcW w:w="1067" w:type="dxa"/>
            <w:shd w:val="clear" w:color="auto" w:fill="auto"/>
          </w:tcPr>
          <w:p w:rsidR="004313CB" w:rsidRDefault="004313CB" w:rsidP="00B8087A">
            <w:pPr>
              <w:rPr>
                <w:noProof/>
                <w:rtl/>
                <w:lang w:bidi="fa-IR"/>
              </w:rPr>
            </w:pPr>
            <w:r w:rsidRPr="00A06D06">
              <w:rPr>
                <w:rtl/>
                <w:lang w:bidi="fa-IR"/>
              </w:rPr>
              <w:t>346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217</w:t>
            </w:r>
          </w:p>
        </w:tc>
        <w:tc>
          <w:tcPr>
            <w:tcW w:w="5665" w:type="dxa"/>
            <w:shd w:val="clear" w:color="auto" w:fill="auto"/>
          </w:tcPr>
          <w:p w:rsidR="004313CB" w:rsidRDefault="004313CB" w:rsidP="00D246AE">
            <w:pPr>
              <w:pStyle w:val="libCenter"/>
              <w:rPr>
                <w:noProof/>
                <w:rtl/>
              </w:rPr>
            </w:pPr>
            <w:r w:rsidRPr="00A06D06">
              <w:rPr>
                <w:rtl/>
              </w:rPr>
              <w:t>فضل معرفة الله عز وجل</w:t>
            </w:r>
          </w:p>
        </w:tc>
        <w:tc>
          <w:tcPr>
            <w:tcW w:w="1067" w:type="dxa"/>
            <w:shd w:val="clear" w:color="auto" w:fill="auto"/>
          </w:tcPr>
          <w:p w:rsidR="004313CB" w:rsidRDefault="004313CB" w:rsidP="00B8087A">
            <w:pPr>
              <w:rPr>
                <w:noProof/>
                <w:rtl/>
                <w:lang w:bidi="fa-IR"/>
              </w:rPr>
            </w:pPr>
            <w:r w:rsidRPr="00A06D06">
              <w:rPr>
                <w:rtl/>
                <w:lang w:bidi="fa-IR"/>
              </w:rPr>
              <w:t>347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219</w:t>
            </w:r>
          </w:p>
        </w:tc>
        <w:tc>
          <w:tcPr>
            <w:tcW w:w="5665" w:type="dxa"/>
            <w:shd w:val="clear" w:color="auto" w:fill="auto"/>
          </w:tcPr>
          <w:p w:rsidR="004313CB" w:rsidRDefault="004313CB" w:rsidP="00D246AE">
            <w:pPr>
              <w:pStyle w:val="libCenter"/>
              <w:rPr>
                <w:noProof/>
                <w:rtl/>
              </w:rPr>
            </w:pPr>
            <w:r w:rsidRPr="00A06D06">
              <w:rPr>
                <w:rtl/>
              </w:rPr>
              <w:t>ما في الفيل شيء إلا وفي البعوض مثله</w:t>
            </w:r>
          </w:p>
        </w:tc>
        <w:tc>
          <w:tcPr>
            <w:tcW w:w="1067" w:type="dxa"/>
            <w:shd w:val="clear" w:color="auto" w:fill="auto"/>
          </w:tcPr>
          <w:p w:rsidR="004313CB" w:rsidRDefault="004313CB" w:rsidP="00B8087A">
            <w:pPr>
              <w:rPr>
                <w:noProof/>
                <w:rtl/>
                <w:lang w:bidi="fa-IR"/>
              </w:rPr>
            </w:pPr>
            <w:r w:rsidRPr="00A06D06">
              <w:rPr>
                <w:rtl/>
                <w:lang w:bidi="fa-IR"/>
              </w:rPr>
              <w:t>348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224</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يا أيها الذين آمنوا استجيبوا لله وللرسول ...</w:t>
            </w:r>
            <w:r w:rsidRPr="000E2F6A">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350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219</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وما تسقط من ورقة إلا يعلمها ...</w:t>
            </w:r>
            <w:r w:rsidRPr="000E2F6A">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350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223</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وانكم لتمرون عليها مصبحين ...</w:t>
            </w:r>
            <w:r w:rsidRPr="00926350">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350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224</w:t>
            </w:r>
          </w:p>
        </w:tc>
        <w:tc>
          <w:tcPr>
            <w:tcW w:w="5665" w:type="dxa"/>
            <w:shd w:val="clear" w:color="auto" w:fill="auto"/>
          </w:tcPr>
          <w:p w:rsidR="004313CB" w:rsidRDefault="004313CB" w:rsidP="00D246AE">
            <w:pPr>
              <w:pStyle w:val="libCenter"/>
              <w:rPr>
                <w:noProof/>
                <w:rtl/>
              </w:rPr>
            </w:pPr>
            <w:r w:rsidRPr="00A06D06">
              <w:rPr>
                <w:rtl/>
              </w:rPr>
              <w:t>كن على حذر من أوثق الناس</w:t>
            </w:r>
          </w:p>
        </w:tc>
        <w:tc>
          <w:tcPr>
            <w:tcW w:w="1067" w:type="dxa"/>
            <w:shd w:val="clear" w:color="auto" w:fill="auto"/>
          </w:tcPr>
          <w:p w:rsidR="004313CB" w:rsidRDefault="004313CB" w:rsidP="00B8087A">
            <w:pPr>
              <w:rPr>
                <w:noProof/>
                <w:rtl/>
                <w:lang w:bidi="fa-IR"/>
              </w:rPr>
            </w:pPr>
            <w:r w:rsidRPr="00A06D06">
              <w:rPr>
                <w:rtl/>
                <w:lang w:bidi="fa-IR"/>
              </w:rPr>
              <w:t>350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225</w:t>
            </w:r>
          </w:p>
        </w:tc>
        <w:tc>
          <w:tcPr>
            <w:tcW w:w="5665" w:type="dxa"/>
            <w:shd w:val="clear" w:color="auto" w:fill="auto"/>
          </w:tcPr>
          <w:p w:rsidR="004313CB" w:rsidRDefault="004313CB" w:rsidP="00D246AE">
            <w:pPr>
              <w:pStyle w:val="libCenter"/>
              <w:rPr>
                <w:noProof/>
                <w:rtl/>
              </w:rPr>
            </w:pPr>
            <w:r w:rsidRPr="00A06D06">
              <w:rPr>
                <w:rtl/>
              </w:rPr>
              <w:t xml:space="preserve">ما جرى على زيد بن علي بن الحسين </w:t>
            </w:r>
            <w:r w:rsidRPr="00161CC9">
              <w:rPr>
                <w:rtl/>
              </w:rPr>
              <w:t>عليهما‌السلام</w:t>
            </w:r>
          </w:p>
        </w:tc>
        <w:tc>
          <w:tcPr>
            <w:tcW w:w="1067" w:type="dxa"/>
            <w:shd w:val="clear" w:color="auto" w:fill="auto"/>
          </w:tcPr>
          <w:p w:rsidR="004313CB" w:rsidRDefault="004313CB" w:rsidP="00B8087A">
            <w:pPr>
              <w:rPr>
                <w:noProof/>
                <w:rtl/>
                <w:lang w:bidi="fa-IR"/>
              </w:rPr>
            </w:pPr>
            <w:r w:rsidRPr="00A06D06">
              <w:rPr>
                <w:rtl/>
                <w:lang w:bidi="fa-IR"/>
              </w:rPr>
              <w:t>351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228</w:t>
            </w:r>
          </w:p>
        </w:tc>
        <w:tc>
          <w:tcPr>
            <w:tcW w:w="5665" w:type="dxa"/>
            <w:shd w:val="clear" w:color="auto" w:fill="auto"/>
          </w:tcPr>
          <w:p w:rsidR="004313CB" w:rsidRPr="00A06D06" w:rsidRDefault="004313CB" w:rsidP="00D246AE">
            <w:pPr>
              <w:pStyle w:val="libCenter"/>
              <w:rPr>
                <w:rtl/>
              </w:rPr>
            </w:pPr>
            <w:r w:rsidRPr="00A06D06">
              <w:rPr>
                <w:rtl/>
              </w:rPr>
              <w:t xml:space="preserve">ما يلقاه الائمة </w:t>
            </w:r>
            <w:r w:rsidRPr="00161CC9">
              <w:rPr>
                <w:rtl/>
              </w:rPr>
              <w:t>عليهم‌السلام</w:t>
            </w:r>
            <w:r w:rsidRPr="00A06D06">
              <w:rPr>
                <w:rtl/>
              </w:rPr>
              <w:t xml:space="preserve"> من الأمة</w:t>
            </w:r>
          </w:p>
        </w:tc>
        <w:tc>
          <w:tcPr>
            <w:tcW w:w="1067" w:type="dxa"/>
            <w:shd w:val="clear" w:color="auto" w:fill="auto"/>
          </w:tcPr>
          <w:p w:rsidR="004313CB" w:rsidRDefault="004313CB" w:rsidP="00B8087A">
            <w:pPr>
              <w:rPr>
                <w:noProof/>
                <w:rtl/>
                <w:lang w:bidi="fa-IR"/>
              </w:rPr>
            </w:pPr>
            <w:r w:rsidRPr="00A06D06">
              <w:rPr>
                <w:rtl/>
                <w:lang w:bidi="fa-IR"/>
              </w:rPr>
              <w:t>352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228</w:t>
            </w:r>
          </w:p>
        </w:tc>
        <w:tc>
          <w:tcPr>
            <w:tcW w:w="5665" w:type="dxa"/>
            <w:shd w:val="clear" w:color="auto" w:fill="auto"/>
          </w:tcPr>
          <w:p w:rsidR="004313CB" w:rsidRPr="00A06D06" w:rsidRDefault="004313CB" w:rsidP="00D246AE">
            <w:pPr>
              <w:pStyle w:val="libCenter"/>
              <w:rPr>
                <w:rtl/>
              </w:rPr>
            </w:pPr>
            <w:r w:rsidRPr="00A06D06">
              <w:rPr>
                <w:rtl/>
              </w:rPr>
              <w:t xml:space="preserve">حرب علي </w:t>
            </w:r>
            <w:r w:rsidRPr="00161CC9">
              <w:rPr>
                <w:rtl/>
              </w:rPr>
              <w:t>عليه‌السلام</w:t>
            </w:r>
            <w:r w:rsidRPr="00A06D06">
              <w:rPr>
                <w:rtl/>
              </w:rPr>
              <w:t xml:space="preserve"> شر من حرب رسول الله </w:t>
            </w:r>
            <w:r w:rsidRPr="00161CC9">
              <w:rPr>
                <w:rtl/>
              </w:rPr>
              <w:t>صلى‌الله‌عليه‌وآله</w:t>
            </w:r>
          </w:p>
        </w:tc>
        <w:tc>
          <w:tcPr>
            <w:tcW w:w="1067" w:type="dxa"/>
            <w:shd w:val="clear" w:color="auto" w:fill="auto"/>
          </w:tcPr>
          <w:p w:rsidR="004313CB" w:rsidRDefault="004313CB" w:rsidP="00B8087A">
            <w:pPr>
              <w:rPr>
                <w:noProof/>
                <w:rtl/>
                <w:lang w:bidi="fa-IR"/>
              </w:rPr>
            </w:pPr>
            <w:r w:rsidRPr="00A06D06">
              <w:rPr>
                <w:rtl/>
                <w:lang w:bidi="fa-IR"/>
              </w:rPr>
              <w:t>353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229</w:t>
            </w:r>
          </w:p>
        </w:tc>
        <w:tc>
          <w:tcPr>
            <w:tcW w:w="5665" w:type="dxa"/>
            <w:shd w:val="clear" w:color="auto" w:fill="auto"/>
          </w:tcPr>
          <w:p w:rsidR="004313CB" w:rsidRPr="00A06D06" w:rsidRDefault="004313CB" w:rsidP="00D246AE">
            <w:pPr>
              <w:pStyle w:val="libCenter"/>
              <w:rPr>
                <w:rtl/>
              </w:rPr>
            </w:pPr>
            <w:r w:rsidRPr="00A06D06">
              <w:rPr>
                <w:rtl/>
              </w:rPr>
              <w:t xml:space="preserve">شكر أيوب </w:t>
            </w:r>
            <w:r w:rsidRPr="00161CC9">
              <w:rPr>
                <w:rtl/>
              </w:rPr>
              <w:t>عليه‌السلام</w:t>
            </w:r>
            <w:r w:rsidRPr="00A06D06">
              <w:rPr>
                <w:rtl/>
              </w:rPr>
              <w:t xml:space="preserve"> وصبره</w:t>
            </w:r>
          </w:p>
        </w:tc>
        <w:tc>
          <w:tcPr>
            <w:tcW w:w="1067" w:type="dxa"/>
            <w:shd w:val="clear" w:color="auto" w:fill="auto"/>
          </w:tcPr>
          <w:p w:rsidR="004313CB" w:rsidRDefault="004313CB" w:rsidP="00B8087A">
            <w:pPr>
              <w:rPr>
                <w:noProof/>
                <w:rtl/>
                <w:lang w:bidi="fa-IR"/>
              </w:rPr>
            </w:pPr>
            <w:r w:rsidRPr="00A06D06">
              <w:rPr>
                <w:rtl/>
                <w:lang w:bidi="fa-IR"/>
              </w:rPr>
              <w:t>354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233</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كأنما أغشيت وجوههم قطعا من الليل مظلما </w:t>
            </w:r>
            <w:r w:rsidRPr="00926350">
              <w:rPr>
                <w:rtl/>
              </w:rPr>
              <w:t>»</w:t>
            </w:r>
          </w:p>
        </w:tc>
        <w:tc>
          <w:tcPr>
            <w:tcW w:w="1067" w:type="dxa"/>
            <w:shd w:val="clear" w:color="auto" w:fill="auto"/>
          </w:tcPr>
          <w:p w:rsidR="004313CB" w:rsidRDefault="004313CB" w:rsidP="00B8087A">
            <w:pPr>
              <w:rPr>
                <w:noProof/>
                <w:rtl/>
                <w:lang w:bidi="fa-IR"/>
              </w:rPr>
            </w:pPr>
            <w:r w:rsidRPr="00A06D06">
              <w:rPr>
                <w:rtl/>
                <w:lang w:bidi="fa-IR"/>
              </w:rPr>
              <w:t>355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233</w:t>
            </w:r>
          </w:p>
        </w:tc>
        <w:tc>
          <w:tcPr>
            <w:tcW w:w="5665" w:type="dxa"/>
            <w:shd w:val="clear" w:color="auto" w:fill="auto"/>
          </w:tcPr>
          <w:p w:rsidR="004313CB" w:rsidRPr="00A06D06" w:rsidRDefault="004313CB" w:rsidP="00D246AE">
            <w:pPr>
              <w:pStyle w:val="libCenter"/>
              <w:rPr>
                <w:rtl/>
              </w:rPr>
            </w:pPr>
            <w:r w:rsidRPr="00A06D06">
              <w:rPr>
                <w:rtl/>
              </w:rPr>
              <w:t>هلاك الناس إلا ثلاث</w:t>
            </w:r>
          </w:p>
        </w:tc>
        <w:tc>
          <w:tcPr>
            <w:tcW w:w="1067" w:type="dxa"/>
            <w:shd w:val="clear" w:color="auto" w:fill="auto"/>
          </w:tcPr>
          <w:p w:rsidR="004313CB" w:rsidRDefault="004313CB" w:rsidP="00B8087A">
            <w:pPr>
              <w:rPr>
                <w:noProof/>
                <w:rtl/>
                <w:lang w:bidi="fa-IR"/>
              </w:rPr>
            </w:pPr>
            <w:r w:rsidRPr="00A06D06">
              <w:rPr>
                <w:rtl/>
                <w:lang w:bidi="fa-IR"/>
              </w:rPr>
              <w:t>356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234</w:t>
            </w:r>
          </w:p>
        </w:tc>
        <w:tc>
          <w:tcPr>
            <w:tcW w:w="5665" w:type="dxa"/>
            <w:shd w:val="clear" w:color="auto" w:fill="auto"/>
          </w:tcPr>
          <w:p w:rsidR="004313CB" w:rsidRPr="00A06D06" w:rsidRDefault="004313CB" w:rsidP="00D246AE">
            <w:pPr>
              <w:pStyle w:val="libCenter"/>
              <w:rPr>
                <w:rtl/>
              </w:rPr>
            </w:pPr>
            <w:r w:rsidRPr="00A06D06">
              <w:rPr>
                <w:rtl/>
              </w:rPr>
              <w:t>لا يستحق عبد حقيقة الإيمان حتى يكون الموت أحب إليه من الحياة</w:t>
            </w:r>
          </w:p>
        </w:tc>
        <w:tc>
          <w:tcPr>
            <w:tcW w:w="1067" w:type="dxa"/>
            <w:shd w:val="clear" w:color="auto" w:fill="auto"/>
          </w:tcPr>
          <w:p w:rsidR="004313CB" w:rsidRDefault="004313CB" w:rsidP="00B8087A">
            <w:pPr>
              <w:rPr>
                <w:noProof/>
                <w:rtl/>
                <w:lang w:bidi="fa-IR"/>
              </w:rPr>
            </w:pPr>
            <w:r w:rsidRPr="00A06D06">
              <w:rPr>
                <w:rtl/>
                <w:lang w:bidi="fa-IR"/>
              </w:rPr>
              <w:t>357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235</w:t>
            </w:r>
          </w:p>
        </w:tc>
        <w:tc>
          <w:tcPr>
            <w:tcW w:w="5665" w:type="dxa"/>
            <w:shd w:val="clear" w:color="auto" w:fill="auto"/>
          </w:tcPr>
          <w:p w:rsidR="004313CB" w:rsidRPr="00A06D06" w:rsidRDefault="004313CB" w:rsidP="00D246AE">
            <w:pPr>
              <w:pStyle w:val="libCenter"/>
              <w:rPr>
                <w:rtl/>
              </w:rPr>
            </w:pPr>
            <w:r w:rsidRPr="00A06D06">
              <w:rPr>
                <w:rtl/>
              </w:rPr>
              <w:t>في الحث على العمل الصالح</w:t>
            </w:r>
          </w:p>
        </w:tc>
        <w:tc>
          <w:tcPr>
            <w:tcW w:w="1067" w:type="dxa"/>
            <w:shd w:val="clear" w:color="auto" w:fill="auto"/>
          </w:tcPr>
          <w:p w:rsidR="004313CB" w:rsidRDefault="004313CB" w:rsidP="00B8087A">
            <w:pPr>
              <w:rPr>
                <w:noProof/>
                <w:rtl/>
                <w:lang w:bidi="fa-IR"/>
              </w:rPr>
            </w:pPr>
            <w:r w:rsidRPr="00A06D06">
              <w:rPr>
                <w:rtl/>
                <w:lang w:bidi="fa-IR"/>
              </w:rPr>
              <w:t>358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235</w:t>
            </w:r>
          </w:p>
        </w:tc>
        <w:tc>
          <w:tcPr>
            <w:tcW w:w="5665" w:type="dxa"/>
            <w:shd w:val="clear" w:color="auto" w:fill="auto"/>
          </w:tcPr>
          <w:p w:rsidR="004313CB" w:rsidRPr="00A06D06" w:rsidRDefault="004313CB" w:rsidP="00D246AE">
            <w:pPr>
              <w:pStyle w:val="libCenter"/>
              <w:rPr>
                <w:rtl/>
              </w:rPr>
            </w:pPr>
            <w:r w:rsidRPr="00A06D06">
              <w:rPr>
                <w:rtl/>
              </w:rPr>
              <w:t xml:space="preserve">فضل الأئمة </w:t>
            </w:r>
            <w:r w:rsidRPr="00161CC9">
              <w:rPr>
                <w:rtl/>
              </w:rPr>
              <w:t>عليهم‌السلام</w:t>
            </w:r>
            <w:r w:rsidRPr="00A06D06">
              <w:rPr>
                <w:rtl/>
              </w:rPr>
              <w:t xml:space="preserve"> وشيعتهم</w:t>
            </w:r>
          </w:p>
        </w:tc>
        <w:tc>
          <w:tcPr>
            <w:tcW w:w="1067" w:type="dxa"/>
            <w:shd w:val="clear" w:color="auto" w:fill="auto"/>
          </w:tcPr>
          <w:p w:rsidR="004313CB" w:rsidRDefault="004313CB" w:rsidP="00B8087A">
            <w:pPr>
              <w:rPr>
                <w:noProof/>
                <w:rtl/>
                <w:lang w:bidi="fa-IR"/>
              </w:rPr>
            </w:pPr>
            <w:r w:rsidRPr="00A06D06">
              <w:rPr>
                <w:rtl/>
                <w:lang w:bidi="fa-IR"/>
              </w:rPr>
              <w:t>359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236</w:t>
            </w:r>
          </w:p>
        </w:tc>
        <w:tc>
          <w:tcPr>
            <w:tcW w:w="5665" w:type="dxa"/>
            <w:shd w:val="clear" w:color="auto" w:fill="auto"/>
          </w:tcPr>
          <w:p w:rsidR="004313CB" w:rsidRPr="00A06D06" w:rsidRDefault="004313CB" w:rsidP="00D246AE">
            <w:pPr>
              <w:pStyle w:val="libCenter"/>
              <w:rPr>
                <w:rtl/>
              </w:rPr>
            </w:pPr>
            <w:r w:rsidRPr="00A06D06">
              <w:rPr>
                <w:rtl/>
              </w:rPr>
              <w:t>الله أكرم من ان يستغلق عبده</w:t>
            </w:r>
          </w:p>
        </w:tc>
        <w:tc>
          <w:tcPr>
            <w:tcW w:w="1067" w:type="dxa"/>
            <w:shd w:val="clear" w:color="auto" w:fill="auto"/>
          </w:tcPr>
          <w:p w:rsidR="004313CB" w:rsidRDefault="004313CB" w:rsidP="00B8087A">
            <w:pPr>
              <w:rPr>
                <w:noProof/>
                <w:rtl/>
                <w:lang w:bidi="fa-IR"/>
              </w:rPr>
            </w:pPr>
            <w:r w:rsidRPr="00A06D06">
              <w:rPr>
                <w:rtl/>
                <w:lang w:bidi="fa-IR"/>
              </w:rPr>
              <w:t>360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236</w:t>
            </w:r>
          </w:p>
        </w:tc>
        <w:tc>
          <w:tcPr>
            <w:tcW w:w="5665" w:type="dxa"/>
            <w:shd w:val="clear" w:color="auto" w:fill="auto"/>
          </w:tcPr>
          <w:p w:rsidR="004313CB" w:rsidRPr="00A06D06" w:rsidRDefault="004313CB" w:rsidP="00D246AE">
            <w:pPr>
              <w:pStyle w:val="libCenter"/>
              <w:rPr>
                <w:rtl/>
              </w:rPr>
            </w:pPr>
            <w:r w:rsidRPr="00A06D06">
              <w:rPr>
                <w:rtl/>
              </w:rPr>
              <w:t xml:space="preserve">في أن الرسول </w:t>
            </w:r>
            <w:r w:rsidRPr="00161CC9">
              <w:rPr>
                <w:rtl/>
              </w:rPr>
              <w:t>صلى‌الله‌عليه‌وآله</w:t>
            </w:r>
            <w:r w:rsidRPr="00A06D06">
              <w:rPr>
                <w:rtl/>
              </w:rPr>
              <w:t xml:space="preserve"> خير للأمة في حياته ومماته</w:t>
            </w:r>
          </w:p>
        </w:tc>
        <w:tc>
          <w:tcPr>
            <w:tcW w:w="1067" w:type="dxa"/>
            <w:shd w:val="clear" w:color="auto" w:fill="auto"/>
          </w:tcPr>
          <w:p w:rsidR="004313CB" w:rsidRDefault="004313CB" w:rsidP="00B8087A">
            <w:pPr>
              <w:rPr>
                <w:noProof/>
                <w:rtl/>
                <w:lang w:bidi="fa-IR"/>
              </w:rPr>
            </w:pPr>
            <w:r w:rsidRPr="00A06D06">
              <w:rPr>
                <w:rtl/>
                <w:lang w:bidi="fa-IR"/>
              </w:rPr>
              <w:t>361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237</w:t>
            </w:r>
          </w:p>
        </w:tc>
        <w:tc>
          <w:tcPr>
            <w:tcW w:w="5665" w:type="dxa"/>
            <w:shd w:val="clear" w:color="auto" w:fill="auto"/>
          </w:tcPr>
          <w:p w:rsidR="004313CB" w:rsidRPr="00A06D06" w:rsidRDefault="004313CB" w:rsidP="00D246AE">
            <w:pPr>
              <w:pStyle w:val="libCenter"/>
              <w:rPr>
                <w:rtl/>
              </w:rPr>
            </w:pPr>
            <w:r w:rsidRPr="00A06D06">
              <w:rPr>
                <w:rtl/>
              </w:rPr>
              <w:t>المدعون للإمامة هم أعوان الشيطان</w:t>
            </w:r>
          </w:p>
        </w:tc>
        <w:tc>
          <w:tcPr>
            <w:tcW w:w="1067" w:type="dxa"/>
            <w:shd w:val="clear" w:color="auto" w:fill="auto"/>
          </w:tcPr>
          <w:p w:rsidR="004313CB" w:rsidRDefault="004313CB" w:rsidP="00B8087A">
            <w:pPr>
              <w:rPr>
                <w:noProof/>
                <w:rtl/>
                <w:lang w:bidi="fa-IR"/>
              </w:rPr>
            </w:pPr>
            <w:r w:rsidRPr="00A06D06">
              <w:rPr>
                <w:rtl/>
                <w:lang w:bidi="fa-IR"/>
              </w:rPr>
              <w:t>362</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237</w:t>
            </w:r>
          </w:p>
        </w:tc>
        <w:tc>
          <w:tcPr>
            <w:tcW w:w="5665" w:type="dxa"/>
            <w:shd w:val="clear" w:color="auto" w:fill="auto"/>
          </w:tcPr>
          <w:p w:rsidR="004313CB" w:rsidRDefault="004313CB" w:rsidP="00D246AE">
            <w:pPr>
              <w:pStyle w:val="libCenter"/>
              <w:rPr>
                <w:noProof/>
                <w:rtl/>
              </w:rPr>
            </w:pPr>
            <w:r w:rsidRPr="00A06D06">
              <w:rPr>
                <w:rtl/>
              </w:rPr>
              <w:t xml:space="preserve">زيارة علي بن الحسين </w:t>
            </w:r>
            <w:r w:rsidRPr="00161CC9">
              <w:rPr>
                <w:rtl/>
              </w:rPr>
              <w:t>عليهما‌السلام</w:t>
            </w:r>
            <w:r w:rsidRPr="00A06D06">
              <w:rPr>
                <w:rtl/>
              </w:rPr>
              <w:t xml:space="preserve"> لقبر أبيه وصلاته في مسجد الكوفة</w:t>
            </w:r>
          </w:p>
        </w:tc>
        <w:tc>
          <w:tcPr>
            <w:tcW w:w="1067" w:type="dxa"/>
            <w:shd w:val="clear" w:color="auto" w:fill="auto"/>
          </w:tcPr>
          <w:p w:rsidR="004313CB" w:rsidRDefault="004313CB" w:rsidP="00B8087A">
            <w:pPr>
              <w:rPr>
                <w:noProof/>
                <w:rtl/>
                <w:lang w:bidi="fa-IR"/>
              </w:rPr>
            </w:pPr>
            <w:r w:rsidRPr="00A06D06">
              <w:rPr>
                <w:rtl/>
                <w:lang w:bidi="fa-IR"/>
              </w:rPr>
              <w:t>363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238</w:t>
            </w:r>
          </w:p>
        </w:tc>
        <w:tc>
          <w:tcPr>
            <w:tcW w:w="5665" w:type="dxa"/>
            <w:shd w:val="clear" w:color="auto" w:fill="auto"/>
          </w:tcPr>
          <w:p w:rsidR="004313CB" w:rsidRDefault="004313CB" w:rsidP="00D246AE">
            <w:pPr>
              <w:pStyle w:val="libCenter"/>
              <w:rPr>
                <w:noProof/>
                <w:rtl/>
              </w:rPr>
            </w:pPr>
            <w:r w:rsidRPr="00A06D06">
              <w:rPr>
                <w:rtl/>
              </w:rPr>
              <w:t>تفسير قوله تعالى</w:t>
            </w:r>
            <w:r>
              <w:rPr>
                <w:rtl/>
              </w:rPr>
              <w:t xml:space="preserve"> : « </w:t>
            </w:r>
            <w:r w:rsidRPr="00F17B9E">
              <w:rPr>
                <w:rStyle w:val="libAlaemChar"/>
                <w:rtl/>
              </w:rPr>
              <w:t xml:space="preserve">ومن قتل مظلوما </w:t>
            </w:r>
            <w:r w:rsidRPr="00421FB4">
              <w:rPr>
                <w:rtl/>
              </w:rPr>
              <w:t>»</w:t>
            </w:r>
            <w:r w:rsidRPr="00F17B9E">
              <w:rPr>
                <w:rStyle w:val="libAlaemChar"/>
                <w:rtl/>
              </w:rPr>
              <w:t xml:space="preserve"> </w:t>
            </w:r>
            <w:r w:rsidRPr="00A06D06">
              <w:rPr>
                <w:rtl/>
              </w:rPr>
              <w:t xml:space="preserve">وإنها نزلت في الحسين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364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238</w:t>
            </w:r>
          </w:p>
        </w:tc>
        <w:tc>
          <w:tcPr>
            <w:tcW w:w="5665" w:type="dxa"/>
            <w:shd w:val="clear" w:color="auto" w:fill="auto"/>
          </w:tcPr>
          <w:p w:rsidR="004313CB" w:rsidRPr="00A06D06" w:rsidRDefault="004313CB" w:rsidP="00D246AE">
            <w:pPr>
              <w:pStyle w:val="libCenter"/>
              <w:rPr>
                <w:rtl/>
              </w:rPr>
            </w:pPr>
            <w:r w:rsidRPr="00A06D06">
              <w:rPr>
                <w:rtl/>
              </w:rPr>
              <w:t>علة الزلزلة</w:t>
            </w:r>
          </w:p>
        </w:tc>
        <w:tc>
          <w:tcPr>
            <w:tcW w:w="1067" w:type="dxa"/>
            <w:shd w:val="clear" w:color="auto" w:fill="auto"/>
          </w:tcPr>
          <w:p w:rsidR="004313CB" w:rsidRDefault="004313CB" w:rsidP="00B8087A">
            <w:pPr>
              <w:rPr>
                <w:noProof/>
                <w:rtl/>
                <w:lang w:bidi="fa-IR"/>
              </w:rPr>
            </w:pPr>
            <w:r w:rsidRPr="00A06D06">
              <w:rPr>
                <w:rtl/>
                <w:lang w:bidi="fa-IR"/>
              </w:rPr>
              <w:t>365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239</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إذا زلزلت الأرض زلزالها </w:t>
            </w:r>
            <w:r w:rsidRPr="00C35D58">
              <w:rPr>
                <w:rtl/>
              </w:rPr>
              <w:t>»</w:t>
            </w:r>
          </w:p>
        </w:tc>
        <w:tc>
          <w:tcPr>
            <w:tcW w:w="1067" w:type="dxa"/>
            <w:shd w:val="clear" w:color="auto" w:fill="auto"/>
          </w:tcPr>
          <w:p w:rsidR="004313CB" w:rsidRDefault="004313CB" w:rsidP="00B8087A">
            <w:pPr>
              <w:rPr>
                <w:noProof/>
                <w:rtl/>
                <w:lang w:bidi="fa-IR"/>
              </w:rPr>
            </w:pPr>
            <w:r w:rsidRPr="00A06D06">
              <w:rPr>
                <w:rtl/>
                <w:lang w:bidi="fa-IR"/>
              </w:rPr>
              <w:t>366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240</w:t>
            </w:r>
          </w:p>
        </w:tc>
        <w:tc>
          <w:tcPr>
            <w:tcW w:w="5665" w:type="dxa"/>
            <w:shd w:val="clear" w:color="auto" w:fill="auto"/>
          </w:tcPr>
          <w:p w:rsidR="004313CB" w:rsidRPr="00A06D06" w:rsidRDefault="004313CB" w:rsidP="00D246AE">
            <w:pPr>
              <w:pStyle w:val="libCenter"/>
              <w:rPr>
                <w:rtl/>
              </w:rPr>
            </w:pPr>
            <w:r w:rsidRPr="00A06D06">
              <w:rPr>
                <w:rtl/>
              </w:rPr>
              <w:t>فضل الشيعة</w:t>
            </w:r>
          </w:p>
        </w:tc>
        <w:tc>
          <w:tcPr>
            <w:tcW w:w="1067" w:type="dxa"/>
            <w:shd w:val="clear" w:color="auto" w:fill="auto"/>
          </w:tcPr>
          <w:p w:rsidR="004313CB" w:rsidRDefault="004313CB" w:rsidP="00B8087A">
            <w:pPr>
              <w:rPr>
                <w:noProof/>
                <w:rtl/>
                <w:lang w:bidi="fa-IR"/>
              </w:rPr>
            </w:pPr>
            <w:r w:rsidRPr="00A06D06">
              <w:rPr>
                <w:rtl/>
                <w:lang w:bidi="fa-IR"/>
              </w:rPr>
              <w:t>367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240</w:t>
            </w:r>
          </w:p>
        </w:tc>
        <w:tc>
          <w:tcPr>
            <w:tcW w:w="5665" w:type="dxa"/>
            <w:shd w:val="clear" w:color="auto" w:fill="auto"/>
          </w:tcPr>
          <w:p w:rsidR="004313CB" w:rsidRPr="00A06D06" w:rsidRDefault="004313CB" w:rsidP="00D246AE">
            <w:pPr>
              <w:pStyle w:val="libCenter"/>
              <w:rPr>
                <w:rtl/>
              </w:rPr>
            </w:pPr>
            <w:r w:rsidRPr="00A06D06">
              <w:rPr>
                <w:rtl/>
              </w:rPr>
              <w:t xml:space="preserve">خطبة علي </w:t>
            </w:r>
            <w:r w:rsidRPr="00161CC9">
              <w:rPr>
                <w:rtl/>
              </w:rPr>
              <w:t>عليه‌السلام</w:t>
            </w:r>
            <w:r w:rsidRPr="00A06D06">
              <w:rPr>
                <w:rtl/>
              </w:rPr>
              <w:t xml:space="preserve"> بعد وقعة الجمل</w:t>
            </w:r>
          </w:p>
        </w:tc>
        <w:tc>
          <w:tcPr>
            <w:tcW w:w="1067" w:type="dxa"/>
            <w:shd w:val="clear" w:color="auto" w:fill="auto"/>
          </w:tcPr>
          <w:p w:rsidR="004313CB" w:rsidRDefault="004313CB" w:rsidP="00B8087A">
            <w:pPr>
              <w:rPr>
                <w:noProof/>
                <w:rtl/>
                <w:lang w:bidi="fa-IR"/>
              </w:rPr>
            </w:pPr>
            <w:r w:rsidRPr="00A06D06">
              <w:rPr>
                <w:rtl/>
                <w:lang w:bidi="fa-IR"/>
              </w:rPr>
              <w:t>368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243</w:t>
            </w:r>
          </w:p>
        </w:tc>
        <w:tc>
          <w:tcPr>
            <w:tcW w:w="5665" w:type="dxa"/>
            <w:shd w:val="clear" w:color="auto" w:fill="auto"/>
          </w:tcPr>
          <w:p w:rsidR="004313CB" w:rsidRPr="00A06D06" w:rsidRDefault="004313CB" w:rsidP="00D246AE">
            <w:pPr>
              <w:pStyle w:val="libCenter"/>
              <w:rPr>
                <w:rtl/>
              </w:rPr>
            </w:pPr>
            <w:r w:rsidRPr="00A06D06">
              <w:rPr>
                <w:rtl/>
              </w:rPr>
              <w:t xml:space="preserve">نجم أمير المؤمنين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369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243</w:t>
            </w:r>
          </w:p>
        </w:tc>
        <w:tc>
          <w:tcPr>
            <w:tcW w:w="5665" w:type="dxa"/>
            <w:shd w:val="clear" w:color="auto" w:fill="auto"/>
          </w:tcPr>
          <w:p w:rsidR="004313CB" w:rsidRPr="00A06D06" w:rsidRDefault="004313CB" w:rsidP="00D246AE">
            <w:pPr>
              <w:pStyle w:val="libCenter"/>
              <w:rPr>
                <w:rtl/>
              </w:rPr>
            </w:pPr>
            <w:r w:rsidRPr="00A06D06">
              <w:rPr>
                <w:rtl/>
              </w:rPr>
              <w:t xml:space="preserve">تعبير الإمام الرضا </w:t>
            </w:r>
            <w:r w:rsidRPr="00161CC9">
              <w:rPr>
                <w:rtl/>
              </w:rPr>
              <w:t>عليه‌السلام</w:t>
            </w:r>
            <w:r w:rsidRPr="00A06D06">
              <w:rPr>
                <w:rtl/>
              </w:rPr>
              <w:t xml:space="preserve"> رؤيا رجل بخروج رجل من أهل البيت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370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244</w:t>
            </w:r>
          </w:p>
        </w:tc>
        <w:tc>
          <w:tcPr>
            <w:tcW w:w="5665" w:type="dxa"/>
            <w:shd w:val="clear" w:color="auto" w:fill="auto"/>
          </w:tcPr>
          <w:p w:rsidR="004313CB" w:rsidRPr="00A06D06" w:rsidRDefault="004313CB" w:rsidP="00D246AE">
            <w:pPr>
              <w:pStyle w:val="libCenter"/>
              <w:rPr>
                <w:rtl/>
              </w:rPr>
            </w:pPr>
            <w:r w:rsidRPr="00A06D06">
              <w:rPr>
                <w:rtl/>
              </w:rPr>
              <w:t xml:space="preserve">قول الرضا </w:t>
            </w:r>
            <w:r w:rsidRPr="00161CC9">
              <w:rPr>
                <w:rtl/>
              </w:rPr>
              <w:t>عليه‌السلام</w:t>
            </w:r>
            <w:r w:rsidRPr="00A06D06">
              <w:rPr>
                <w:rtl/>
              </w:rPr>
              <w:t xml:space="preserve"> إن أخذ هارون من رأسي شعرة لست بإمام</w:t>
            </w:r>
          </w:p>
        </w:tc>
        <w:tc>
          <w:tcPr>
            <w:tcW w:w="1067" w:type="dxa"/>
            <w:shd w:val="clear" w:color="auto" w:fill="auto"/>
          </w:tcPr>
          <w:p w:rsidR="004313CB" w:rsidRDefault="004313CB" w:rsidP="00B8087A">
            <w:pPr>
              <w:rPr>
                <w:noProof/>
                <w:rtl/>
                <w:lang w:bidi="fa-IR"/>
              </w:rPr>
            </w:pPr>
            <w:r w:rsidRPr="00A06D06">
              <w:rPr>
                <w:rtl/>
                <w:lang w:bidi="fa-IR"/>
              </w:rPr>
              <w:t>371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245</w:t>
            </w:r>
          </w:p>
        </w:tc>
        <w:tc>
          <w:tcPr>
            <w:tcW w:w="5665" w:type="dxa"/>
            <w:shd w:val="clear" w:color="auto" w:fill="auto"/>
          </w:tcPr>
          <w:p w:rsidR="004313CB" w:rsidRPr="00A06D06" w:rsidRDefault="004313CB" w:rsidP="00D246AE">
            <w:pPr>
              <w:pStyle w:val="libCenter"/>
              <w:rPr>
                <w:rtl/>
              </w:rPr>
            </w:pPr>
            <w:r w:rsidRPr="00A06D06">
              <w:rPr>
                <w:rtl/>
              </w:rPr>
              <w:t>الصحيفة التي كتبها الزبير بن عبد المطلب</w:t>
            </w:r>
          </w:p>
        </w:tc>
        <w:tc>
          <w:tcPr>
            <w:tcW w:w="1067" w:type="dxa"/>
            <w:shd w:val="clear" w:color="auto" w:fill="auto"/>
          </w:tcPr>
          <w:p w:rsidR="004313CB" w:rsidRDefault="004313CB" w:rsidP="00B8087A">
            <w:pPr>
              <w:rPr>
                <w:noProof/>
                <w:rtl/>
                <w:lang w:bidi="fa-IR"/>
              </w:rPr>
            </w:pPr>
            <w:r w:rsidRPr="00A06D06">
              <w:rPr>
                <w:rtl/>
                <w:lang w:bidi="fa-IR"/>
              </w:rPr>
              <w:t>372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249</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وأمَّا إن كان من أصحاب اليمين </w:t>
            </w:r>
            <w:r w:rsidRPr="00C35D58">
              <w:rPr>
                <w:rtl/>
              </w:rPr>
              <w:t>»</w:t>
            </w:r>
          </w:p>
        </w:tc>
        <w:tc>
          <w:tcPr>
            <w:tcW w:w="1067" w:type="dxa"/>
            <w:shd w:val="clear" w:color="auto" w:fill="auto"/>
          </w:tcPr>
          <w:p w:rsidR="004313CB" w:rsidRDefault="004313CB" w:rsidP="00B8087A">
            <w:pPr>
              <w:rPr>
                <w:noProof/>
                <w:rtl/>
                <w:lang w:bidi="fa-IR"/>
              </w:rPr>
            </w:pPr>
            <w:r w:rsidRPr="00A06D06">
              <w:rPr>
                <w:rtl/>
                <w:lang w:bidi="fa-IR"/>
              </w:rPr>
              <w:t>373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250</w:t>
            </w:r>
          </w:p>
        </w:tc>
        <w:tc>
          <w:tcPr>
            <w:tcW w:w="5665" w:type="dxa"/>
            <w:shd w:val="clear" w:color="auto" w:fill="auto"/>
          </w:tcPr>
          <w:p w:rsidR="004313CB" w:rsidRPr="00A06D06" w:rsidRDefault="004313CB" w:rsidP="00D246AE">
            <w:pPr>
              <w:pStyle w:val="libCenter"/>
              <w:rPr>
                <w:rtl/>
              </w:rPr>
            </w:pPr>
            <w:r w:rsidRPr="00A06D06">
              <w:rPr>
                <w:rtl/>
              </w:rPr>
              <w:t xml:space="preserve">بيعة علي </w:t>
            </w:r>
            <w:r w:rsidRPr="00161CC9">
              <w:rPr>
                <w:rtl/>
              </w:rPr>
              <w:t>عليه‌السلام</w:t>
            </w:r>
            <w:r w:rsidRPr="00A06D06">
              <w:rPr>
                <w:rtl/>
              </w:rPr>
              <w:t xml:space="preserve"> لرسول الله </w:t>
            </w:r>
            <w:r w:rsidRPr="00161CC9">
              <w:rPr>
                <w:rtl/>
              </w:rPr>
              <w:t>صلى‌الله‌عليه‌وآله</w:t>
            </w:r>
            <w:r w:rsidRPr="00A06D06">
              <w:rPr>
                <w:rtl/>
              </w:rPr>
              <w:t xml:space="preserve"> على العسر واليسر</w:t>
            </w:r>
          </w:p>
        </w:tc>
        <w:tc>
          <w:tcPr>
            <w:tcW w:w="1067" w:type="dxa"/>
            <w:shd w:val="clear" w:color="auto" w:fill="auto"/>
          </w:tcPr>
          <w:p w:rsidR="004313CB" w:rsidRPr="00A06D06" w:rsidRDefault="004313CB" w:rsidP="00B8087A">
            <w:pPr>
              <w:rPr>
                <w:rtl/>
                <w:lang w:bidi="fa-IR"/>
              </w:rPr>
            </w:pPr>
            <w:r w:rsidRPr="00A06D06">
              <w:rPr>
                <w:rtl/>
                <w:lang w:bidi="fa-IR"/>
              </w:rPr>
              <w:t>374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250</w:t>
            </w:r>
          </w:p>
        </w:tc>
        <w:tc>
          <w:tcPr>
            <w:tcW w:w="5665" w:type="dxa"/>
            <w:shd w:val="clear" w:color="auto" w:fill="auto"/>
          </w:tcPr>
          <w:p w:rsidR="004313CB" w:rsidRPr="00A06D06" w:rsidRDefault="004313CB" w:rsidP="00D246AE">
            <w:pPr>
              <w:pStyle w:val="libCenter"/>
              <w:rPr>
                <w:rtl/>
              </w:rPr>
            </w:pPr>
            <w:r w:rsidRPr="00A06D06">
              <w:rPr>
                <w:rtl/>
              </w:rPr>
              <w:t>قصة إيمان آل ذريح</w:t>
            </w:r>
          </w:p>
        </w:tc>
        <w:tc>
          <w:tcPr>
            <w:tcW w:w="1067" w:type="dxa"/>
            <w:shd w:val="clear" w:color="auto" w:fill="auto"/>
          </w:tcPr>
          <w:p w:rsidR="004313CB" w:rsidRPr="00A06D06" w:rsidRDefault="004313CB" w:rsidP="00B8087A">
            <w:pPr>
              <w:rPr>
                <w:rtl/>
                <w:lang w:bidi="fa-IR"/>
              </w:rPr>
            </w:pPr>
            <w:r w:rsidRPr="00A06D06">
              <w:rPr>
                <w:rtl/>
                <w:lang w:bidi="fa-IR"/>
              </w:rPr>
              <w:t>375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252</w:t>
            </w:r>
          </w:p>
        </w:tc>
        <w:tc>
          <w:tcPr>
            <w:tcW w:w="5665" w:type="dxa"/>
            <w:shd w:val="clear" w:color="auto" w:fill="auto"/>
          </w:tcPr>
          <w:p w:rsidR="004313CB" w:rsidRPr="00A06D06" w:rsidRDefault="004313CB" w:rsidP="00D246AE">
            <w:pPr>
              <w:pStyle w:val="libCenter"/>
              <w:rPr>
                <w:rtl/>
              </w:rPr>
            </w:pPr>
            <w:r w:rsidRPr="00A06D06">
              <w:rPr>
                <w:rtl/>
              </w:rPr>
              <w:t>حديث الإسراء</w:t>
            </w:r>
          </w:p>
        </w:tc>
        <w:tc>
          <w:tcPr>
            <w:tcW w:w="1067" w:type="dxa"/>
            <w:shd w:val="clear" w:color="auto" w:fill="auto"/>
          </w:tcPr>
          <w:p w:rsidR="004313CB" w:rsidRPr="00A06D06" w:rsidRDefault="004313CB" w:rsidP="00B8087A">
            <w:pPr>
              <w:rPr>
                <w:rtl/>
                <w:lang w:bidi="fa-IR"/>
              </w:rPr>
            </w:pPr>
            <w:r w:rsidRPr="00A06D06">
              <w:rPr>
                <w:rtl/>
                <w:lang w:bidi="fa-IR"/>
              </w:rPr>
              <w:t>376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254</w:t>
            </w:r>
          </w:p>
        </w:tc>
        <w:tc>
          <w:tcPr>
            <w:tcW w:w="5665" w:type="dxa"/>
            <w:shd w:val="clear" w:color="auto" w:fill="auto"/>
          </w:tcPr>
          <w:p w:rsidR="004313CB" w:rsidRPr="00A06D06" w:rsidRDefault="004313CB" w:rsidP="00D246AE">
            <w:pPr>
              <w:pStyle w:val="libCenter"/>
              <w:rPr>
                <w:rtl/>
              </w:rPr>
            </w:pPr>
            <w:r w:rsidRPr="00A06D06">
              <w:rPr>
                <w:rtl/>
              </w:rPr>
              <w:t>شدة خوف أبي بكر في الغار</w:t>
            </w:r>
          </w:p>
        </w:tc>
        <w:tc>
          <w:tcPr>
            <w:tcW w:w="1067" w:type="dxa"/>
            <w:shd w:val="clear" w:color="auto" w:fill="auto"/>
          </w:tcPr>
          <w:p w:rsidR="004313CB" w:rsidRPr="00A06D06" w:rsidRDefault="004313CB" w:rsidP="00B8087A">
            <w:pPr>
              <w:rPr>
                <w:rtl/>
                <w:lang w:bidi="fa-IR"/>
              </w:rPr>
            </w:pPr>
            <w:r w:rsidRPr="00A06D06">
              <w:rPr>
                <w:rtl/>
                <w:lang w:bidi="fa-IR"/>
              </w:rPr>
              <w:t>377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255</w:t>
            </w:r>
          </w:p>
        </w:tc>
        <w:tc>
          <w:tcPr>
            <w:tcW w:w="5665" w:type="dxa"/>
            <w:shd w:val="clear" w:color="auto" w:fill="auto"/>
          </w:tcPr>
          <w:p w:rsidR="004313CB" w:rsidRPr="00A06D06" w:rsidRDefault="004313CB" w:rsidP="00D246AE">
            <w:pPr>
              <w:pStyle w:val="libCenter"/>
              <w:rPr>
                <w:rtl/>
              </w:rPr>
            </w:pPr>
            <w:r w:rsidRPr="00A06D06">
              <w:rPr>
                <w:rtl/>
              </w:rPr>
              <w:t xml:space="preserve">معجزة النبي </w:t>
            </w:r>
            <w:r w:rsidRPr="00161CC9">
              <w:rPr>
                <w:rtl/>
              </w:rPr>
              <w:t>صلى‌الله‌عليه‌وآله</w:t>
            </w:r>
            <w:r w:rsidRPr="00A06D06">
              <w:rPr>
                <w:rtl/>
              </w:rPr>
              <w:t xml:space="preserve"> بعد خروجه من الغار</w:t>
            </w:r>
          </w:p>
        </w:tc>
        <w:tc>
          <w:tcPr>
            <w:tcW w:w="1067" w:type="dxa"/>
            <w:shd w:val="clear" w:color="auto" w:fill="auto"/>
          </w:tcPr>
          <w:p w:rsidR="004313CB" w:rsidRPr="00A06D06" w:rsidRDefault="004313CB" w:rsidP="00B8087A">
            <w:pPr>
              <w:rPr>
                <w:rtl/>
                <w:lang w:bidi="fa-IR"/>
              </w:rPr>
            </w:pPr>
            <w:r w:rsidRPr="00A06D06">
              <w:rPr>
                <w:rtl/>
                <w:lang w:bidi="fa-IR"/>
              </w:rPr>
              <w:t>378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256</w:t>
            </w:r>
          </w:p>
        </w:tc>
        <w:tc>
          <w:tcPr>
            <w:tcW w:w="5665" w:type="dxa"/>
            <w:shd w:val="clear" w:color="auto" w:fill="auto"/>
          </w:tcPr>
          <w:p w:rsidR="004313CB" w:rsidRPr="00A06D06" w:rsidRDefault="004313CB" w:rsidP="00D246AE">
            <w:pPr>
              <w:pStyle w:val="libCenter"/>
              <w:rPr>
                <w:rtl/>
              </w:rPr>
            </w:pPr>
            <w:r w:rsidRPr="00A06D06">
              <w:rPr>
                <w:rtl/>
              </w:rPr>
              <w:t xml:space="preserve">هوان الشيعة وضعفهم قبل ظهور القائم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379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256</w:t>
            </w:r>
          </w:p>
        </w:tc>
        <w:tc>
          <w:tcPr>
            <w:tcW w:w="5665" w:type="dxa"/>
            <w:shd w:val="clear" w:color="auto" w:fill="auto"/>
          </w:tcPr>
          <w:p w:rsidR="004313CB" w:rsidRPr="00A06D06" w:rsidRDefault="004313CB" w:rsidP="00D246AE">
            <w:pPr>
              <w:pStyle w:val="libCenter"/>
              <w:rPr>
                <w:rtl/>
              </w:rPr>
            </w:pPr>
            <w:r w:rsidRPr="00A06D06">
              <w:rPr>
                <w:rtl/>
              </w:rPr>
              <w:t xml:space="preserve">هوان الشيعة وضعفهم قبل ظهور القائم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380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257</w:t>
            </w:r>
          </w:p>
        </w:tc>
        <w:tc>
          <w:tcPr>
            <w:tcW w:w="5665" w:type="dxa"/>
            <w:shd w:val="clear" w:color="auto" w:fill="auto"/>
          </w:tcPr>
          <w:p w:rsidR="004313CB" w:rsidRPr="00A06D06" w:rsidRDefault="004313CB" w:rsidP="00D246AE">
            <w:pPr>
              <w:pStyle w:val="libCenter"/>
              <w:rPr>
                <w:rtl/>
              </w:rPr>
            </w:pPr>
            <w:r w:rsidRPr="00A06D06">
              <w:rPr>
                <w:rtl/>
              </w:rPr>
              <w:t>في الحث على التقوى</w:t>
            </w:r>
          </w:p>
        </w:tc>
        <w:tc>
          <w:tcPr>
            <w:tcW w:w="1067" w:type="dxa"/>
            <w:shd w:val="clear" w:color="auto" w:fill="auto"/>
          </w:tcPr>
          <w:p w:rsidR="004313CB" w:rsidRPr="00A06D06" w:rsidRDefault="004313CB" w:rsidP="00B8087A">
            <w:pPr>
              <w:rPr>
                <w:rtl/>
                <w:lang w:bidi="fa-IR"/>
              </w:rPr>
            </w:pPr>
            <w:r w:rsidRPr="00A06D06">
              <w:rPr>
                <w:rtl/>
                <w:lang w:bidi="fa-IR"/>
              </w:rPr>
              <w:t>381</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259</w:t>
            </w:r>
          </w:p>
        </w:tc>
        <w:tc>
          <w:tcPr>
            <w:tcW w:w="5665" w:type="dxa"/>
            <w:shd w:val="clear" w:color="auto" w:fill="auto"/>
          </w:tcPr>
          <w:p w:rsidR="004313CB" w:rsidRDefault="004313CB" w:rsidP="00D246AE">
            <w:pPr>
              <w:pStyle w:val="libCenter"/>
              <w:rPr>
                <w:noProof/>
                <w:rtl/>
              </w:rPr>
            </w:pPr>
            <w:r w:rsidRPr="00A06D06">
              <w:rPr>
                <w:rtl/>
              </w:rPr>
              <w:t xml:space="preserve">فشل خروج أي إمام قبل خروج القائم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382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259</w:t>
            </w:r>
          </w:p>
        </w:tc>
        <w:tc>
          <w:tcPr>
            <w:tcW w:w="5665" w:type="dxa"/>
            <w:shd w:val="clear" w:color="auto" w:fill="auto"/>
          </w:tcPr>
          <w:p w:rsidR="004313CB" w:rsidRDefault="004313CB" w:rsidP="00D246AE">
            <w:pPr>
              <w:pStyle w:val="libCenter"/>
              <w:rPr>
                <w:noProof/>
                <w:rtl/>
              </w:rPr>
            </w:pPr>
            <w:r w:rsidRPr="00A06D06">
              <w:rPr>
                <w:rtl/>
              </w:rPr>
              <w:t>في الحث على لزوم البيت</w:t>
            </w:r>
          </w:p>
        </w:tc>
        <w:tc>
          <w:tcPr>
            <w:tcW w:w="1067" w:type="dxa"/>
            <w:shd w:val="clear" w:color="auto" w:fill="auto"/>
          </w:tcPr>
          <w:p w:rsidR="004313CB" w:rsidRDefault="004313CB" w:rsidP="00B8087A">
            <w:pPr>
              <w:rPr>
                <w:noProof/>
                <w:rtl/>
                <w:lang w:bidi="fa-IR"/>
              </w:rPr>
            </w:pPr>
            <w:r w:rsidRPr="00A06D06">
              <w:rPr>
                <w:rtl/>
                <w:lang w:bidi="fa-IR"/>
              </w:rPr>
              <w:t>383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259</w:t>
            </w:r>
          </w:p>
        </w:tc>
        <w:tc>
          <w:tcPr>
            <w:tcW w:w="5665" w:type="dxa"/>
            <w:shd w:val="clear" w:color="auto" w:fill="auto"/>
          </w:tcPr>
          <w:p w:rsidR="004313CB" w:rsidRPr="00A06D06" w:rsidRDefault="004313CB" w:rsidP="00D246AE">
            <w:pPr>
              <w:pStyle w:val="libCenter"/>
              <w:rPr>
                <w:rtl/>
              </w:rPr>
            </w:pPr>
            <w:r w:rsidRPr="00A06D06">
              <w:rPr>
                <w:rtl/>
              </w:rPr>
              <w:t>علاج حى الربع</w:t>
            </w:r>
          </w:p>
        </w:tc>
        <w:tc>
          <w:tcPr>
            <w:tcW w:w="1067" w:type="dxa"/>
            <w:shd w:val="clear" w:color="auto" w:fill="auto"/>
          </w:tcPr>
          <w:p w:rsidR="004313CB" w:rsidRDefault="004313CB" w:rsidP="00B8087A">
            <w:pPr>
              <w:rPr>
                <w:noProof/>
                <w:rtl/>
                <w:lang w:bidi="fa-IR"/>
              </w:rPr>
            </w:pPr>
            <w:r w:rsidRPr="00A06D06">
              <w:rPr>
                <w:rtl/>
                <w:lang w:bidi="fa-IR"/>
              </w:rPr>
              <w:t>384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260</w:t>
            </w:r>
          </w:p>
        </w:tc>
        <w:tc>
          <w:tcPr>
            <w:tcW w:w="5665" w:type="dxa"/>
            <w:shd w:val="clear" w:color="auto" w:fill="auto"/>
          </w:tcPr>
          <w:p w:rsidR="004313CB" w:rsidRPr="00A06D06" w:rsidRDefault="004313CB" w:rsidP="00D246AE">
            <w:pPr>
              <w:pStyle w:val="libCenter"/>
              <w:rPr>
                <w:rtl/>
              </w:rPr>
            </w:pPr>
            <w:r w:rsidRPr="00A06D06">
              <w:rPr>
                <w:rtl/>
              </w:rPr>
              <w:t>علاج الوجع</w:t>
            </w:r>
          </w:p>
        </w:tc>
        <w:tc>
          <w:tcPr>
            <w:tcW w:w="1067" w:type="dxa"/>
            <w:shd w:val="clear" w:color="auto" w:fill="auto"/>
          </w:tcPr>
          <w:p w:rsidR="004313CB" w:rsidRDefault="004313CB" w:rsidP="00B8087A">
            <w:pPr>
              <w:rPr>
                <w:noProof/>
                <w:rtl/>
                <w:lang w:bidi="fa-IR"/>
              </w:rPr>
            </w:pPr>
            <w:r w:rsidRPr="00A06D06">
              <w:rPr>
                <w:rtl/>
                <w:lang w:bidi="fa-IR"/>
              </w:rPr>
              <w:t>385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260</w:t>
            </w:r>
          </w:p>
        </w:tc>
        <w:tc>
          <w:tcPr>
            <w:tcW w:w="5665" w:type="dxa"/>
            <w:shd w:val="clear" w:color="auto" w:fill="auto"/>
          </w:tcPr>
          <w:p w:rsidR="004313CB" w:rsidRPr="00A06D06" w:rsidRDefault="004313CB" w:rsidP="00D246AE">
            <w:pPr>
              <w:pStyle w:val="libCenter"/>
              <w:rPr>
                <w:rtl/>
              </w:rPr>
            </w:pPr>
            <w:r w:rsidRPr="00A06D06">
              <w:rPr>
                <w:rtl/>
              </w:rPr>
              <w:t>علاج المحموم</w:t>
            </w:r>
          </w:p>
        </w:tc>
        <w:tc>
          <w:tcPr>
            <w:tcW w:w="1067" w:type="dxa"/>
            <w:shd w:val="clear" w:color="auto" w:fill="auto"/>
          </w:tcPr>
          <w:p w:rsidR="004313CB" w:rsidRDefault="004313CB" w:rsidP="00B8087A">
            <w:pPr>
              <w:rPr>
                <w:noProof/>
                <w:rtl/>
                <w:lang w:bidi="fa-IR"/>
              </w:rPr>
            </w:pPr>
            <w:r w:rsidRPr="00A06D06">
              <w:rPr>
                <w:rtl/>
                <w:lang w:bidi="fa-IR"/>
              </w:rPr>
              <w:t>386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261</w:t>
            </w:r>
          </w:p>
        </w:tc>
        <w:tc>
          <w:tcPr>
            <w:tcW w:w="5665" w:type="dxa"/>
            <w:shd w:val="clear" w:color="auto" w:fill="auto"/>
          </w:tcPr>
          <w:p w:rsidR="004313CB" w:rsidRPr="00A06D06" w:rsidRDefault="004313CB" w:rsidP="00D246AE">
            <w:pPr>
              <w:pStyle w:val="libCenter"/>
              <w:rPr>
                <w:rtl/>
              </w:rPr>
            </w:pPr>
            <w:r w:rsidRPr="00A06D06">
              <w:rPr>
                <w:rtl/>
              </w:rPr>
              <w:t>في ذم كتمان</w:t>
            </w:r>
            <w:r>
              <w:rPr>
                <w:rtl/>
              </w:rPr>
              <w:t xml:space="preserve"> « </w:t>
            </w:r>
            <w:r w:rsidRPr="00F17B9E">
              <w:rPr>
                <w:rStyle w:val="libAlaemChar"/>
                <w:rtl/>
              </w:rPr>
              <w:t xml:space="preserve">بسم الله الرحمن الرحيم </w:t>
            </w:r>
            <w:r w:rsidRPr="00BE094C">
              <w:rPr>
                <w:rtl/>
              </w:rPr>
              <w:t>»</w:t>
            </w:r>
            <w:r w:rsidRPr="00F17B9E">
              <w:rPr>
                <w:rStyle w:val="libAlaemChar"/>
                <w:rtl/>
              </w:rPr>
              <w:t xml:space="preserve"> </w:t>
            </w:r>
            <w:r w:rsidRPr="00A06D06">
              <w:rPr>
                <w:rtl/>
              </w:rPr>
              <w:t>وعدم الجهر بها</w:t>
            </w:r>
          </w:p>
        </w:tc>
        <w:tc>
          <w:tcPr>
            <w:tcW w:w="1067" w:type="dxa"/>
            <w:shd w:val="clear" w:color="auto" w:fill="auto"/>
          </w:tcPr>
          <w:p w:rsidR="004313CB" w:rsidRDefault="004313CB" w:rsidP="00B8087A">
            <w:pPr>
              <w:rPr>
                <w:noProof/>
                <w:rtl/>
                <w:lang w:bidi="fa-IR"/>
              </w:rPr>
            </w:pPr>
            <w:r w:rsidRPr="00A06D06">
              <w:rPr>
                <w:rtl/>
                <w:lang w:bidi="fa-IR"/>
              </w:rPr>
              <w:t>387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261</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w:t>
            </w:r>
            <w:r w:rsidRPr="00F17B9E">
              <w:rPr>
                <w:rStyle w:val="libAlaemChar"/>
                <w:rFonts w:hint="cs"/>
                <w:rtl/>
              </w:rPr>
              <w:t xml:space="preserve"> </w:t>
            </w:r>
            <w:r w:rsidRPr="00F17B9E">
              <w:rPr>
                <w:rStyle w:val="libAlaemChar"/>
                <w:rtl/>
              </w:rPr>
              <w:t>وكنتم على شفا حفرة من النَّار</w:t>
            </w:r>
            <w:r w:rsidRPr="00BE094C">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388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262</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قل اللهم مالك الملك ...</w:t>
            </w:r>
            <w:r w:rsidRPr="00BE094C">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389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263</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اعلموا أن الله يحي الأرض بعد موتها </w:t>
            </w:r>
            <w:r w:rsidRPr="00BE094C">
              <w:rPr>
                <w:rtl/>
              </w:rPr>
              <w:t>»</w:t>
            </w:r>
          </w:p>
        </w:tc>
        <w:tc>
          <w:tcPr>
            <w:tcW w:w="1067" w:type="dxa"/>
            <w:shd w:val="clear" w:color="auto" w:fill="auto"/>
          </w:tcPr>
          <w:p w:rsidR="004313CB" w:rsidRDefault="004313CB" w:rsidP="00B8087A">
            <w:pPr>
              <w:rPr>
                <w:noProof/>
                <w:rtl/>
                <w:lang w:bidi="fa-IR"/>
              </w:rPr>
            </w:pPr>
            <w:r w:rsidRPr="00A06D06">
              <w:rPr>
                <w:rtl/>
                <w:lang w:bidi="fa-IR"/>
              </w:rPr>
              <w:t>390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263</w:t>
            </w:r>
          </w:p>
        </w:tc>
        <w:tc>
          <w:tcPr>
            <w:tcW w:w="5665" w:type="dxa"/>
            <w:shd w:val="clear" w:color="auto" w:fill="auto"/>
          </w:tcPr>
          <w:p w:rsidR="004313CB" w:rsidRPr="00A06D06" w:rsidRDefault="004313CB" w:rsidP="00D246AE">
            <w:pPr>
              <w:pStyle w:val="libCenter"/>
              <w:rPr>
                <w:rtl/>
              </w:rPr>
            </w:pPr>
            <w:r w:rsidRPr="00A06D06">
              <w:rPr>
                <w:rtl/>
              </w:rPr>
              <w:t xml:space="preserve">ذو الفقار سيف رسول الله </w:t>
            </w:r>
            <w:r w:rsidRPr="00161CC9">
              <w:rPr>
                <w:rtl/>
              </w:rPr>
              <w:t>صلى‌الله‌عليه‌وآله</w:t>
            </w:r>
            <w:r w:rsidRPr="00A06D06">
              <w:rPr>
                <w:rtl/>
              </w:rPr>
              <w:t xml:space="preserve"> نزل به جبرئيل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391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264</w:t>
            </w:r>
          </w:p>
        </w:tc>
        <w:tc>
          <w:tcPr>
            <w:tcW w:w="5665" w:type="dxa"/>
            <w:shd w:val="clear" w:color="auto" w:fill="auto"/>
          </w:tcPr>
          <w:p w:rsidR="004313CB" w:rsidRPr="00A06D06" w:rsidRDefault="004313CB" w:rsidP="00D246AE">
            <w:pPr>
              <w:pStyle w:val="libCenter"/>
              <w:rPr>
                <w:rtl/>
              </w:rPr>
            </w:pPr>
            <w:r w:rsidRPr="00A06D06">
              <w:rPr>
                <w:rtl/>
              </w:rPr>
              <w:t xml:space="preserve">حديث نوح </w:t>
            </w:r>
            <w:r w:rsidRPr="00161CC9">
              <w:rPr>
                <w:rtl/>
              </w:rPr>
              <w:t>عليه‌السلام</w:t>
            </w:r>
            <w:r w:rsidRPr="00A06D06">
              <w:rPr>
                <w:rtl/>
              </w:rPr>
              <w:t xml:space="preserve"> يوم القيامة</w:t>
            </w:r>
          </w:p>
        </w:tc>
        <w:tc>
          <w:tcPr>
            <w:tcW w:w="1067" w:type="dxa"/>
            <w:shd w:val="clear" w:color="auto" w:fill="auto"/>
          </w:tcPr>
          <w:p w:rsidR="004313CB" w:rsidRPr="00A06D06" w:rsidRDefault="004313CB" w:rsidP="00B8087A">
            <w:pPr>
              <w:rPr>
                <w:rtl/>
                <w:lang w:bidi="fa-IR"/>
              </w:rPr>
            </w:pPr>
            <w:r w:rsidRPr="00A06D06">
              <w:rPr>
                <w:rtl/>
                <w:lang w:bidi="fa-IR"/>
              </w:rPr>
              <w:t>392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265</w:t>
            </w:r>
          </w:p>
        </w:tc>
        <w:tc>
          <w:tcPr>
            <w:tcW w:w="5665" w:type="dxa"/>
            <w:shd w:val="clear" w:color="auto" w:fill="auto"/>
          </w:tcPr>
          <w:p w:rsidR="004313CB" w:rsidRPr="00A06D06" w:rsidRDefault="004313CB" w:rsidP="00D246AE">
            <w:pPr>
              <w:pStyle w:val="libCenter"/>
              <w:rPr>
                <w:rtl/>
              </w:rPr>
            </w:pPr>
            <w:r w:rsidRPr="00A06D06">
              <w:rPr>
                <w:rtl/>
              </w:rPr>
              <w:t xml:space="preserve">سيرة النبي </w:t>
            </w:r>
            <w:r w:rsidRPr="00161CC9">
              <w:rPr>
                <w:rtl/>
              </w:rPr>
              <w:t>صلى‌الله‌عليه‌وآله</w:t>
            </w:r>
            <w:r w:rsidRPr="00A06D06">
              <w:rPr>
                <w:rtl/>
              </w:rPr>
              <w:t xml:space="preserve"> في النظر إلى أصحابه</w:t>
            </w:r>
          </w:p>
        </w:tc>
        <w:tc>
          <w:tcPr>
            <w:tcW w:w="1067" w:type="dxa"/>
            <w:shd w:val="clear" w:color="auto" w:fill="auto"/>
          </w:tcPr>
          <w:p w:rsidR="004313CB" w:rsidRPr="00A06D06" w:rsidRDefault="004313CB" w:rsidP="00B8087A">
            <w:pPr>
              <w:rPr>
                <w:rtl/>
                <w:lang w:bidi="fa-IR"/>
              </w:rPr>
            </w:pPr>
            <w:r w:rsidRPr="00A06D06">
              <w:rPr>
                <w:rtl/>
                <w:lang w:bidi="fa-IR"/>
              </w:rPr>
              <w:t>393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265</w:t>
            </w:r>
          </w:p>
        </w:tc>
        <w:tc>
          <w:tcPr>
            <w:tcW w:w="5665" w:type="dxa"/>
            <w:shd w:val="clear" w:color="auto" w:fill="auto"/>
          </w:tcPr>
          <w:p w:rsidR="004313CB" w:rsidRPr="00A06D06" w:rsidRDefault="004313CB" w:rsidP="00D246AE">
            <w:pPr>
              <w:pStyle w:val="libCenter"/>
              <w:rPr>
                <w:rtl/>
              </w:rPr>
            </w:pPr>
            <w:r w:rsidRPr="00A06D06">
              <w:rPr>
                <w:rtl/>
              </w:rPr>
              <w:t xml:space="preserve">ما كلم رسول الله </w:t>
            </w:r>
            <w:r w:rsidRPr="00161CC9">
              <w:rPr>
                <w:rtl/>
              </w:rPr>
              <w:t>صلى‌الله‌عليه‌وآله</w:t>
            </w:r>
            <w:r w:rsidRPr="00A06D06">
              <w:rPr>
                <w:rtl/>
              </w:rPr>
              <w:t xml:space="preserve"> العباد بكنه عقله قط</w:t>
            </w:r>
          </w:p>
        </w:tc>
        <w:tc>
          <w:tcPr>
            <w:tcW w:w="1067" w:type="dxa"/>
            <w:shd w:val="clear" w:color="auto" w:fill="auto"/>
          </w:tcPr>
          <w:p w:rsidR="004313CB" w:rsidRPr="00A06D06" w:rsidRDefault="004313CB" w:rsidP="00B8087A">
            <w:pPr>
              <w:rPr>
                <w:rtl/>
                <w:lang w:bidi="fa-IR"/>
              </w:rPr>
            </w:pPr>
            <w:r w:rsidRPr="00A06D06">
              <w:rPr>
                <w:rtl/>
                <w:lang w:bidi="fa-IR"/>
              </w:rPr>
              <w:t>394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265</w:t>
            </w:r>
          </w:p>
        </w:tc>
        <w:tc>
          <w:tcPr>
            <w:tcW w:w="5665" w:type="dxa"/>
            <w:shd w:val="clear" w:color="auto" w:fill="auto"/>
          </w:tcPr>
          <w:p w:rsidR="004313CB" w:rsidRPr="00A06D06" w:rsidRDefault="004313CB" w:rsidP="00D246AE">
            <w:pPr>
              <w:pStyle w:val="libCenter"/>
              <w:rPr>
                <w:rtl/>
              </w:rPr>
            </w:pPr>
            <w:r w:rsidRPr="00A06D06">
              <w:rPr>
                <w:rtl/>
              </w:rPr>
              <w:t xml:space="preserve">قول الصادق </w:t>
            </w:r>
            <w:r w:rsidRPr="00161CC9">
              <w:rPr>
                <w:rtl/>
              </w:rPr>
              <w:t>عليه‌السلام</w:t>
            </w:r>
            <w:r w:rsidRPr="00A06D06">
              <w:rPr>
                <w:rtl/>
              </w:rPr>
              <w:t xml:space="preserve"> لمالك بن عطية</w:t>
            </w:r>
            <w:r>
              <w:rPr>
                <w:rtl/>
              </w:rPr>
              <w:t xml:space="preserve"> : </w:t>
            </w:r>
            <w:r w:rsidRPr="00A06D06">
              <w:rPr>
                <w:rtl/>
              </w:rPr>
              <w:t>« أنت من موالينا ومنا وإلينا »</w:t>
            </w:r>
          </w:p>
        </w:tc>
        <w:tc>
          <w:tcPr>
            <w:tcW w:w="1067" w:type="dxa"/>
            <w:shd w:val="clear" w:color="auto" w:fill="auto"/>
          </w:tcPr>
          <w:p w:rsidR="004313CB" w:rsidRPr="00A06D06" w:rsidRDefault="004313CB" w:rsidP="00B8087A">
            <w:pPr>
              <w:rPr>
                <w:rtl/>
                <w:lang w:bidi="fa-IR"/>
              </w:rPr>
            </w:pPr>
            <w:r w:rsidRPr="00A06D06">
              <w:rPr>
                <w:rtl/>
                <w:lang w:bidi="fa-IR"/>
              </w:rPr>
              <w:t>395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266</w:t>
            </w:r>
          </w:p>
        </w:tc>
        <w:tc>
          <w:tcPr>
            <w:tcW w:w="5665" w:type="dxa"/>
            <w:shd w:val="clear" w:color="auto" w:fill="auto"/>
          </w:tcPr>
          <w:p w:rsidR="004313CB" w:rsidRPr="00A06D06" w:rsidRDefault="004313CB" w:rsidP="00D246AE">
            <w:pPr>
              <w:pStyle w:val="libCenter"/>
              <w:rPr>
                <w:rtl/>
              </w:rPr>
            </w:pPr>
            <w:r w:rsidRPr="00A06D06">
              <w:rPr>
                <w:rtl/>
              </w:rPr>
              <w:t xml:space="preserve">الشيعة أفضل من حواري عيسى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396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266</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الم غلبت الروم في أدنى الأرض </w:t>
            </w:r>
            <w:r w:rsidRPr="00501B65">
              <w:rPr>
                <w:rtl/>
              </w:rPr>
              <w:t>»</w:t>
            </w:r>
          </w:p>
        </w:tc>
        <w:tc>
          <w:tcPr>
            <w:tcW w:w="1067" w:type="dxa"/>
            <w:shd w:val="clear" w:color="auto" w:fill="auto"/>
          </w:tcPr>
          <w:p w:rsidR="004313CB" w:rsidRPr="00A06D06" w:rsidRDefault="004313CB" w:rsidP="00B8087A">
            <w:pPr>
              <w:rPr>
                <w:rtl/>
                <w:lang w:bidi="fa-IR"/>
              </w:rPr>
            </w:pPr>
            <w:r w:rsidRPr="00A06D06">
              <w:rPr>
                <w:rtl/>
                <w:lang w:bidi="fa-IR"/>
              </w:rPr>
              <w:t>397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273</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وما محمد إلاَّ رسول قد خلت من قبله الرسل </w:t>
            </w:r>
            <w:r w:rsidRPr="00501B65">
              <w:rPr>
                <w:rtl/>
              </w:rPr>
              <w:t>»</w:t>
            </w:r>
          </w:p>
        </w:tc>
        <w:tc>
          <w:tcPr>
            <w:tcW w:w="1067" w:type="dxa"/>
            <w:shd w:val="clear" w:color="auto" w:fill="auto"/>
          </w:tcPr>
          <w:p w:rsidR="004313CB" w:rsidRPr="00A06D06" w:rsidRDefault="004313CB" w:rsidP="00B8087A">
            <w:pPr>
              <w:rPr>
                <w:rtl/>
                <w:lang w:bidi="fa-IR"/>
              </w:rPr>
            </w:pPr>
            <w:r w:rsidRPr="00A06D06">
              <w:rPr>
                <w:rtl/>
                <w:lang w:bidi="fa-IR"/>
              </w:rPr>
              <w:t>398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275</w:t>
            </w:r>
          </w:p>
        </w:tc>
        <w:tc>
          <w:tcPr>
            <w:tcW w:w="5665" w:type="dxa"/>
            <w:shd w:val="clear" w:color="auto" w:fill="auto"/>
          </w:tcPr>
          <w:p w:rsidR="004313CB" w:rsidRPr="00A06D06" w:rsidRDefault="004313CB" w:rsidP="00D246AE">
            <w:pPr>
              <w:pStyle w:val="libCenter"/>
              <w:rPr>
                <w:rtl/>
              </w:rPr>
            </w:pPr>
            <w:r w:rsidRPr="00A06D06">
              <w:rPr>
                <w:rtl/>
              </w:rPr>
              <w:t xml:space="preserve">طول سجود الإمام الصادق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399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276</w:t>
            </w:r>
          </w:p>
        </w:tc>
        <w:tc>
          <w:tcPr>
            <w:tcW w:w="5665" w:type="dxa"/>
            <w:shd w:val="clear" w:color="auto" w:fill="auto"/>
          </w:tcPr>
          <w:p w:rsidR="004313CB" w:rsidRPr="00A06D06" w:rsidRDefault="004313CB" w:rsidP="00D246AE">
            <w:pPr>
              <w:pStyle w:val="libCenter"/>
              <w:rPr>
                <w:rtl/>
              </w:rPr>
            </w:pPr>
            <w:r w:rsidRPr="00A06D06">
              <w:rPr>
                <w:rtl/>
              </w:rPr>
              <w:t>تأثير عدل السلاطين وجورهم</w:t>
            </w:r>
          </w:p>
        </w:tc>
        <w:tc>
          <w:tcPr>
            <w:tcW w:w="1067" w:type="dxa"/>
            <w:shd w:val="clear" w:color="auto" w:fill="auto"/>
          </w:tcPr>
          <w:p w:rsidR="004313CB" w:rsidRPr="00A06D06" w:rsidRDefault="004313CB" w:rsidP="00B8087A">
            <w:pPr>
              <w:rPr>
                <w:rtl/>
                <w:lang w:bidi="fa-IR"/>
              </w:rPr>
            </w:pPr>
            <w:r w:rsidRPr="00A06D06">
              <w:rPr>
                <w:rtl/>
                <w:lang w:bidi="fa-IR"/>
              </w:rPr>
              <w:t>400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276</w:t>
            </w:r>
          </w:p>
        </w:tc>
        <w:tc>
          <w:tcPr>
            <w:tcW w:w="5665" w:type="dxa"/>
            <w:shd w:val="clear" w:color="auto" w:fill="auto"/>
          </w:tcPr>
          <w:p w:rsidR="004313CB" w:rsidRPr="00A06D06" w:rsidRDefault="004313CB" w:rsidP="00D246AE">
            <w:pPr>
              <w:pStyle w:val="libCenter"/>
              <w:rPr>
                <w:rtl/>
              </w:rPr>
            </w:pPr>
            <w:r w:rsidRPr="00A06D06">
              <w:rPr>
                <w:rtl/>
              </w:rPr>
              <w:t>من أين تهب الريح</w:t>
            </w:r>
            <w:r>
              <w:rPr>
                <w:rtl/>
              </w:rPr>
              <w:t>؟</w:t>
            </w:r>
          </w:p>
        </w:tc>
        <w:tc>
          <w:tcPr>
            <w:tcW w:w="1067" w:type="dxa"/>
            <w:shd w:val="clear" w:color="auto" w:fill="auto"/>
          </w:tcPr>
          <w:p w:rsidR="004313CB" w:rsidRPr="00A06D06" w:rsidRDefault="004313CB" w:rsidP="00B8087A">
            <w:pPr>
              <w:rPr>
                <w:rtl/>
                <w:lang w:bidi="fa-IR"/>
              </w:rPr>
            </w:pPr>
            <w:r w:rsidRPr="00A06D06">
              <w:rPr>
                <w:rtl/>
                <w:lang w:bidi="fa-IR"/>
              </w:rPr>
              <w:t>401</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277</w:t>
            </w:r>
          </w:p>
        </w:tc>
        <w:tc>
          <w:tcPr>
            <w:tcW w:w="5665" w:type="dxa"/>
            <w:shd w:val="clear" w:color="auto" w:fill="auto"/>
          </w:tcPr>
          <w:p w:rsidR="004313CB" w:rsidRDefault="004313CB" w:rsidP="00D246AE">
            <w:pPr>
              <w:pStyle w:val="libCenter"/>
              <w:rPr>
                <w:noProof/>
                <w:rtl/>
              </w:rPr>
            </w:pPr>
            <w:r w:rsidRPr="00A06D06">
              <w:rPr>
                <w:rtl/>
              </w:rPr>
              <w:t>ليس خلق أكثر من الملائكة</w:t>
            </w:r>
          </w:p>
        </w:tc>
        <w:tc>
          <w:tcPr>
            <w:tcW w:w="1067" w:type="dxa"/>
            <w:shd w:val="clear" w:color="auto" w:fill="auto"/>
          </w:tcPr>
          <w:p w:rsidR="004313CB" w:rsidRDefault="004313CB" w:rsidP="00B8087A">
            <w:pPr>
              <w:rPr>
                <w:noProof/>
                <w:rtl/>
                <w:lang w:bidi="fa-IR"/>
              </w:rPr>
            </w:pPr>
            <w:r w:rsidRPr="00A06D06">
              <w:rPr>
                <w:rtl/>
                <w:lang w:bidi="fa-IR"/>
              </w:rPr>
              <w:t>402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277</w:t>
            </w:r>
          </w:p>
        </w:tc>
        <w:tc>
          <w:tcPr>
            <w:tcW w:w="5665" w:type="dxa"/>
            <w:shd w:val="clear" w:color="auto" w:fill="auto"/>
          </w:tcPr>
          <w:p w:rsidR="004313CB" w:rsidRDefault="004313CB" w:rsidP="00D246AE">
            <w:pPr>
              <w:pStyle w:val="libCenter"/>
              <w:rPr>
                <w:noProof/>
                <w:rtl/>
              </w:rPr>
            </w:pPr>
            <w:r w:rsidRPr="00A06D06">
              <w:rPr>
                <w:rtl/>
              </w:rPr>
              <w:t>الملائكة على ثلاثة أجزاء</w:t>
            </w:r>
          </w:p>
        </w:tc>
        <w:tc>
          <w:tcPr>
            <w:tcW w:w="1067" w:type="dxa"/>
            <w:shd w:val="clear" w:color="auto" w:fill="auto"/>
          </w:tcPr>
          <w:p w:rsidR="004313CB" w:rsidRDefault="004313CB" w:rsidP="00B8087A">
            <w:pPr>
              <w:rPr>
                <w:noProof/>
                <w:rtl/>
                <w:lang w:bidi="fa-IR"/>
              </w:rPr>
            </w:pPr>
            <w:r w:rsidRPr="00A06D06">
              <w:rPr>
                <w:rtl/>
                <w:lang w:bidi="fa-IR"/>
              </w:rPr>
              <w:t>403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277</w:t>
            </w:r>
          </w:p>
        </w:tc>
        <w:tc>
          <w:tcPr>
            <w:tcW w:w="5665" w:type="dxa"/>
            <w:shd w:val="clear" w:color="auto" w:fill="auto"/>
          </w:tcPr>
          <w:p w:rsidR="004313CB" w:rsidRDefault="004313CB" w:rsidP="00D246AE">
            <w:pPr>
              <w:pStyle w:val="libCenter"/>
              <w:rPr>
                <w:noProof/>
                <w:rtl/>
              </w:rPr>
            </w:pPr>
            <w:r w:rsidRPr="00A06D06">
              <w:rPr>
                <w:rtl/>
              </w:rPr>
              <w:t>كيفية خلق الملائكة</w:t>
            </w:r>
          </w:p>
        </w:tc>
        <w:tc>
          <w:tcPr>
            <w:tcW w:w="1067" w:type="dxa"/>
            <w:shd w:val="clear" w:color="auto" w:fill="auto"/>
          </w:tcPr>
          <w:p w:rsidR="004313CB" w:rsidRDefault="004313CB" w:rsidP="00B8087A">
            <w:pPr>
              <w:rPr>
                <w:noProof/>
                <w:rtl/>
                <w:lang w:bidi="fa-IR"/>
              </w:rPr>
            </w:pPr>
            <w:r w:rsidRPr="00A06D06">
              <w:rPr>
                <w:rtl/>
                <w:lang w:bidi="fa-IR"/>
              </w:rPr>
              <w:t>404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278</w:t>
            </w:r>
          </w:p>
        </w:tc>
        <w:tc>
          <w:tcPr>
            <w:tcW w:w="5665" w:type="dxa"/>
            <w:shd w:val="clear" w:color="auto" w:fill="auto"/>
          </w:tcPr>
          <w:p w:rsidR="004313CB" w:rsidRDefault="004313CB" w:rsidP="00D246AE">
            <w:pPr>
              <w:pStyle w:val="libCenter"/>
              <w:rPr>
                <w:noProof/>
                <w:rtl/>
              </w:rPr>
            </w:pPr>
            <w:r w:rsidRPr="00A06D06">
              <w:rPr>
                <w:rtl/>
              </w:rPr>
              <w:t>عظمة خلق بعض الملائكة</w:t>
            </w:r>
          </w:p>
        </w:tc>
        <w:tc>
          <w:tcPr>
            <w:tcW w:w="1067" w:type="dxa"/>
            <w:shd w:val="clear" w:color="auto" w:fill="auto"/>
          </w:tcPr>
          <w:p w:rsidR="004313CB" w:rsidRDefault="004313CB" w:rsidP="00B8087A">
            <w:pPr>
              <w:rPr>
                <w:noProof/>
                <w:rtl/>
                <w:lang w:bidi="fa-IR"/>
              </w:rPr>
            </w:pPr>
            <w:r w:rsidRPr="00A06D06">
              <w:rPr>
                <w:rtl/>
                <w:lang w:bidi="fa-IR"/>
              </w:rPr>
              <w:t>405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278</w:t>
            </w:r>
          </w:p>
        </w:tc>
        <w:tc>
          <w:tcPr>
            <w:tcW w:w="5665" w:type="dxa"/>
            <w:shd w:val="clear" w:color="auto" w:fill="auto"/>
          </w:tcPr>
          <w:p w:rsidR="004313CB" w:rsidRDefault="004313CB" w:rsidP="00D246AE">
            <w:pPr>
              <w:pStyle w:val="libCenter"/>
              <w:rPr>
                <w:noProof/>
                <w:rtl/>
              </w:rPr>
            </w:pPr>
            <w:r w:rsidRPr="00A06D06">
              <w:rPr>
                <w:rtl/>
              </w:rPr>
              <w:t>إن لله عز وجل ديكا رجلاه في الأرض السابعة</w:t>
            </w:r>
          </w:p>
        </w:tc>
        <w:tc>
          <w:tcPr>
            <w:tcW w:w="1067" w:type="dxa"/>
            <w:shd w:val="clear" w:color="auto" w:fill="auto"/>
          </w:tcPr>
          <w:p w:rsidR="004313CB" w:rsidRDefault="004313CB" w:rsidP="00B8087A">
            <w:pPr>
              <w:rPr>
                <w:noProof/>
                <w:rtl/>
                <w:lang w:bidi="fa-IR"/>
              </w:rPr>
            </w:pPr>
            <w:r w:rsidRPr="00A06D06">
              <w:rPr>
                <w:rtl/>
                <w:lang w:bidi="fa-IR"/>
              </w:rPr>
              <w:t>406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278</w:t>
            </w:r>
          </w:p>
        </w:tc>
        <w:tc>
          <w:tcPr>
            <w:tcW w:w="5665" w:type="dxa"/>
            <w:shd w:val="clear" w:color="auto" w:fill="auto"/>
          </w:tcPr>
          <w:p w:rsidR="004313CB" w:rsidRDefault="004313CB" w:rsidP="00D246AE">
            <w:pPr>
              <w:pStyle w:val="libCenter"/>
              <w:rPr>
                <w:noProof/>
                <w:rtl/>
              </w:rPr>
            </w:pPr>
            <w:r w:rsidRPr="00A06D06">
              <w:rPr>
                <w:rtl/>
              </w:rPr>
              <w:t>الحجامة على الطعام أدر المعروف وأقوى للبدن</w:t>
            </w:r>
          </w:p>
        </w:tc>
        <w:tc>
          <w:tcPr>
            <w:tcW w:w="1067" w:type="dxa"/>
            <w:shd w:val="clear" w:color="auto" w:fill="auto"/>
          </w:tcPr>
          <w:p w:rsidR="004313CB" w:rsidRDefault="004313CB" w:rsidP="00B8087A">
            <w:pPr>
              <w:rPr>
                <w:noProof/>
                <w:rtl/>
                <w:lang w:bidi="fa-IR"/>
              </w:rPr>
            </w:pPr>
            <w:r w:rsidRPr="00A06D06">
              <w:rPr>
                <w:rtl/>
                <w:lang w:bidi="fa-IR"/>
              </w:rPr>
              <w:t>407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279</w:t>
            </w:r>
          </w:p>
        </w:tc>
        <w:tc>
          <w:tcPr>
            <w:tcW w:w="5665" w:type="dxa"/>
            <w:shd w:val="clear" w:color="auto" w:fill="auto"/>
          </w:tcPr>
          <w:p w:rsidR="004313CB" w:rsidRDefault="004313CB" w:rsidP="00D246AE">
            <w:pPr>
              <w:pStyle w:val="libCenter"/>
              <w:rPr>
                <w:noProof/>
                <w:rtl/>
              </w:rPr>
            </w:pPr>
            <w:r w:rsidRPr="00A06D06">
              <w:rPr>
                <w:rtl/>
              </w:rPr>
              <w:t>اقرأ آية الكرسي واحتجم أي يوم شئت</w:t>
            </w:r>
          </w:p>
        </w:tc>
        <w:tc>
          <w:tcPr>
            <w:tcW w:w="1067" w:type="dxa"/>
            <w:shd w:val="clear" w:color="auto" w:fill="auto"/>
          </w:tcPr>
          <w:p w:rsidR="004313CB" w:rsidRDefault="004313CB" w:rsidP="00B8087A">
            <w:pPr>
              <w:rPr>
                <w:noProof/>
                <w:rtl/>
                <w:lang w:bidi="fa-IR"/>
              </w:rPr>
            </w:pPr>
            <w:r w:rsidRPr="00A06D06">
              <w:rPr>
                <w:rtl/>
                <w:lang w:bidi="fa-IR"/>
              </w:rPr>
              <w:t>408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279</w:t>
            </w:r>
          </w:p>
        </w:tc>
        <w:tc>
          <w:tcPr>
            <w:tcW w:w="5665" w:type="dxa"/>
            <w:shd w:val="clear" w:color="auto" w:fill="auto"/>
          </w:tcPr>
          <w:p w:rsidR="004313CB" w:rsidRDefault="004313CB" w:rsidP="00D246AE">
            <w:pPr>
              <w:pStyle w:val="libCenter"/>
              <w:rPr>
                <w:noProof/>
                <w:rtl/>
              </w:rPr>
            </w:pPr>
            <w:r w:rsidRPr="00A06D06">
              <w:rPr>
                <w:rtl/>
              </w:rPr>
              <w:t>ليس من دواء إلا وهو بهيج داء</w:t>
            </w:r>
          </w:p>
        </w:tc>
        <w:tc>
          <w:tcPr>
            <w:tcW w:w="1067" w:type="dxa"/>
            <w:shd w:val="clear" w:color="auto" w:fill="auto"/>
          </w:tcPr>
          <w:p w:rsidR="004313CB" w:rsidRDefault="004313CB" w:rsidP="00B8087A">
            <w:pPr>
              <w:rPr>
                <w:noProof/>
                <w:rtl/>
                <w:lang w:bidi="fa-IR"/>
              </w:rPr>
            </w:pPr>
            <w:r w:rsidRPr="00A06D06">
              <w:rPr>
                <w:rtl/>
                <w:lang w:bidi="fa-IR"/>
              </w:rPr>
              <w:t>409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279</w:t>
            </w:r>
          </w:p>
        </w:tc>
        <w:tc>
          <w:tcPr>
            <w:tcW w:w="5665" w:type="dxa"/>
            <w:shd w:val="clear" w:color="auto" w:fill="auto"/>
          </w:tcPr>
          <w:p w:rsidR="004313CB" w:rsidRPr="00A06D06" w:rsidRDefault="004313CB" w:rsidP="00D246AE">
            <w:pPr>
              <w:pStyle w:val="libCenter"/>
              <w:rPr>
                <w:rtl/>
              </w:rPr>
            </w:pPr>
            <w:r w:rsidRPr="00A06D06">
              <w:rPr>
                <w:rtl/>
              </w:rPr>
              <w:t>خروج الحمى في العرق والبطن والقيء</w:t>
            </w:r>
          </w:p>
        </w:tc>
        <w:tc>
          <w:tcPr>
            <w:tcW w:w="1067" w:type="dxa"/>
            <w:shd w:val="clear" w:color="auto" w:fill="auto"/>
          </w:tcPr>
          <w:p w:rsidR="004313CB" w:rsidRDefault="004313CB" w:rsidP="00B8087A">
            <w:pPr>
              <w:rPr>
                <w:noProof/>
                <w:rtl/>
                <w:lang w:bidi="fa-IR"/>
              </w:rPr>
            </w:pPr>
            <w:r w:rsidRPr="00A06D06">
              <w:rPr>
                <w:rtl/>
                <w:lang w:bidi="fa-IR"/>
              </w:rPr>
              <w:t>410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280</w:t>
            </w:r>
          </w:p>
        </w:tc>
        <w:tc>
          <w:tcPr>
            <w:tcW w:w="5665" w:type="dxa"/>
            <w:shd w:val="clear" w:color="auto" w:fill="auto"/>
          </w:tcPr>
          <w:p w:rsidR="004313CB" w:rsidRPr="00A06D06" w:rsidRDefault="004313CB" w:rsidP="00D246AE">
            <w:pPr>
              <w:pStyle w:val="libCenter"/>
              <w:rPr>
                <w:rtl/>
              </w:rPr>
            </w:pPr>
            <w:r w:rsidRPr="00A06D06">
              <w:rPr>
                <w:rtl/>
              </w:rPr>
              <w:t>هلك المحاضير المستعجلون في ظهور دولة الحق</w:t>
            </w:r>
          </w:p>
        </w:tc>
        <w:tc>
          <w:tcPr>
            <w:tcW w:w="1067" w:type="dxa"/>
            <w:shd w:val="clear" w:color="auto" w:fill="auto"/>
          </w:tcPr>
          <w:p w:rsidR="004313CB" w:rsidRDefault="004313CB" w:rsidP="00B8087A">
            <w:pPr>
              <w:rPr>
                <w:noProof/>
                <w:rtl/>
                <w:lang w:bidi="fa-IR"/>
              </w:rPr>
            </w:pPr>
            <w:r w:rsidRPr="00A06D06">
              <w:rPr>
                <w:rtl/>
                <w:lang w:bidi="fa-IR"/>
              </w:rPr>
              <w:t>411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280</w:t>
            </w:r>
          </w:p>
        </w:tc>
        <w:tc>
          <w:tcPr>
            <w:tcW w:w="5665" w:type="dxa"/>
            <w:shd w:val="clear" w:color="auto" w:fill="auto"/>
          </w:tcPr>
          <w:p w:rsidR="004313CB" w:rsidRPr="00A06D06" w:rsidRDefault="004313CB" w:rsidP="00D246AE">
            <w:pPr>
              <w:pStyle w:val="libCenter"/>
              <w:rPr>
                <w:rtl/>
              </w:rPr>
            </w:pPr>
            <w:r w:rsidRPr="00A06D06">
              <w:rPr>
                <w:rtl/>
              </w:rPr>
              <w:t>من علائم الظهور خروج السفياني</w:t>
            </w:r>
          </w:p>
        </w:tc>
        <w:tc>
          <w:tcPr>
            <w:tcW w:w="1067" w:type="dxa"/>
            <w:shd w:val="clear" w:color="auto" w:fill="auto"/>
          </w:tcPr>
          <w:p w:rsidR="004313CB" w:rsidRDefault="004313CB" w:rsidP="00B8087A">
            <w:pPr>
              <w:rPr>
                <w:noProof/>
                <w:rtl/>
                <w:lang w:bidi="fa-IR"/>
              </w:rPr>
            </w:pPr>
            <w:r w:rsidRPr="00A06D06">
              <w:rPr>
                <w:rtl/>
                <w:lang w:bidi="fa-IR"/>
              </w:rPr>
              <w:t>412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281</w:t>
            </w:r>
          </w:p>
        </w:tc>
        <w:tc>
          <w:tcPr>
            <w:tcW w:w="5665" w:type="dxa"/>
            <w:shd w:val="clear" w:color="auto" w:fill="auto"/>
          </w:tcPr>
          <w:p w:rsidR="004313CB" w:rsidRPr="00A06D06" w:rsidRDefault="004313CB" w:rsidP="00D246AE">
            <w:pPr>
              <w:pStyle w:val="libCenter"/>
              <w:rPr>
                <w:rtl/>
              </w:rPr>
            </w:pPr>
            <w:r w:rsidRPr="00A06D06">
              <w:rPr>
                <w:rtl/>
              </w:rPr>
              <w:t>هل كان إبليس من الملائكة</w:t>
            </w:r>
            <w:r>
              <w:rPr>
                <w:rtl/>
              </w:rPr>
              <w:t>؟</w:t>
            </w:r>
          </w:p>
        </w:tc>
        <w:tc>
          <w:tcPr>
            <w:tcW w:w="1067" w:type="dxa"/>
            <w:shd w:val="clear" w:color="auto" w:fill="auto"/>
          </w:tcPr>
          <w:p w:rsidR="004313CB" w:rsidRDefault="004313CB" w:rsidP="00B8087A">
            <w:pPr>
              <w:rPr>
                <w:noProof/>
                <w:rtl/>
                <w:lang w:bidi="fa-IR"/>
              </w:rPr>
            </w:pPr>
            <w:r w:rsidRPr="00A06D06">
              <w:rPr>
                <w:rtl/>
                <w:lang w:bidi="fa-IR"/>
              </w:rPr>
              <w:t>413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284</w:t>
            </w:r>
          </w:p>
        </w:tc>
        <w:tc>
          <w:tcPr>
            <w:tcW w:w="5665" w:type="dxa"/>
            <w:shd w:val="clear" w:color="auto" w:fill="auto"/>
          </w:tcPr>
          <w:p w:rsidR="004313CB" w:rsidRPr="00A06D06" w:rsidRDefault="004313CB" w:rsidP="00D246AE">
            <w:pPr>
              <w:pStyle w:val="libCenter"/>
              <w:rPr>
                <w:rtl/>
              </w:rPr>
            </w:pPr>
            <w:r w:rsidRPr="00A06D06">
              <w:rPr>
                <w:rtl/>
              </w:rPr>
              <w:t xml:space="preserve">فضل الصلاة على رسول الله </w:t>
            </w:r>
            <w:r w:rsidRPr="00161CC9">
              <w:rPr>
                <w:rtl/>
              </w:rPr>
              <w:t>صلى‌الله‌عليه‌وآله</w:t>
            </w:r>
          </w:p>
        </w:tc>
        <w:tc>
          <w:tcPr>
            <w:tcW w:w="1067" w:type="dxa"/>
            <w:shd w:val="clear" w:color="auto" w:fill="auto"/>
          </w:tcPr>
          <w:p w:rsidR="004313CB" w:rsidRDefault="004313CB" w:rsidP="00B8087A">
            <w:pPr>
              <w:rPr>
                <w:noProof/>
                <w:rtl/>
                <w:lang w:bidi="fa-IR"/>
              </w:rPr>
            </w:pPr>
            <w:r w:rsidRPr="00A06D06">
              <w:rPr>
                <w:rtl/>
                <w:lang w:bidi="fa-IR"/>
              </w:rPr>
              <w:t>414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286</w:t>
            </w:r>
          </w:p>
        </w:tc>
        <w:tc>
          <w:tcPr>
            <w:tcW w:w="5665" w:type="dxa"/>
            <w:shd w:val="clear" w:color="auto" w:fill="auto"/>
          </w:tcPr>
          <w:p w:rsidR="004313CB" w:rsidRPr="00A06D06" w:rsidRDefault="004313CB" w:rsidP="00D246AE">
            <w:pPr>
              <w:pStyle w:val="libCenter"/>
              <w:rPr>
                <w:rtl/>
              </w:rPr>
            </w:pPr>
            <w:r w:rsidRPr="00A06D06">
              <w:rPr>
                <w:rtl/>
              </w:rPr>
              <w:t>فضل الشيعة</w:t>
            </w:r>
          </w:p>
        </w:tc>
        <w:tc>
          <w:tcPr>
            <w:tcW w:w="1067" w:type="dxa"/>
            <w:shd w:val="clear" w:color="auto" w:fill="auto"/>
          </w:tcPr>
          <w:p w:rsidR="004313CB" w:rsidRDefault="004313CB" w:rsidP="00B8087A">
            <w:pPr>
              <w:rPr>
                <w:noProof/>
                <w:rtl/>
                <w:lang w:bidi="fa-IR"/>
              </w:rPr>
            </w:pPr>
            <w:r w:rsidRPr="00A06D06">
              <w:rPr>
                <w:rtl/>
                <w:lang w:bidi="fa-IR"/>
              </w:rPr>
              <w:t>415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287</w:t>
            </w:r>
          </w:p>
        </w:tc>
        <w:tc>
          <w:tcPr>
            <w:tcW w:w="5665" w:type="dxa"/>
            <w:shd w:val="clear" w:color="auto" w:fill="auto"/>
          </w:tcPr>
          <w:p w:rsidR="004313CB" w:rsidRPr="00A06D06" w:rsidRDefault="004313CB" w:rsidP="00D246AE">
            <w:pPr>
              <w:pStyle w:val="libCenter"/>
              <w:rPr>
                <w:rtl/>
              </w:rPr>
            </w:pPr>
            <w:r w:rsidRPr="00A06D06">
              <w:rPr>
                <w:rtl/>
              </w:rPr>
              <w:t>من سافر أو تزوج والقمر في العقرب</w:t>
            </w:r>
          </w:p>
        </w:tc>
        <w:tc>
          <w:tcPr>
            <w:tcW w:w="1067" w:type="dxa"/>
            <w:shd w:val="clear" w:color="auto" w:fill="auto"/>
          </w:tcPr>
          <w:p w:rsidR="004313CB" w:rsidRDefault="004313CB" w:rsidP="00B8087A">
            <w:pPr>
              <w:rPr>
                <w:noProof/>
                <w:rtl/>
                <w:lang w:bidi="fa-IR"/>
              </w:rPr>
            </w:pPr>
            <w:r w:rsidRPr="00A06D06">
              <w:rPr>
                <w:rtl/>
                <w:lang w:bidi="fa-IR"/>
              </w:rPr>
              <w:t>416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287</w:t>
            </w:r>
          </w:p>
        </w:tc>
        <w:tc>
          <w:tcPr>
            <w:tcW w:w="5665" w:type="dxa"/>
            <w:shd w:val="clear" w:color="auto" w:fill="auto"/>
          </w:tcPr>
          <w:p w:rsidR="004313CB" w:rsidRPr="00A06D06" w:rsidRDefault="004313CB" w:rsidP="00D246AE">
            <w:pPr>
              <w:pStyle w:val="libCenter"/>
              <w:rPr>
                <w:rtl/>
              </w:rPr>
            </w:pPr>
            <w:r w:rsidRPr="00A06D06">
              <w:rPr>
                <w:rtl/>
              </w:rPr>
              <w:t>الدعاء حين الركوب</w:t>
            </w:r>
          </w:p>
        </w:tc>
        <w:tc>
          <w:tcPr>
            <w:tcW w:w="1067" w:type="dxa"/>
            <w:shd w:val="clear" w:color="auto" w:fill="auto"/>
          </w:tcPr>
          <w:p w:rsidR="004313CB" w:rsidRDefault="004313CB" w:rsidP="00B8087A">
            <w:pPr>
              <w:rPr>
                <w:noProof/>
                <w:rtl/>
                <w:lang w:bidi="fa-IR"/>
              </w:rPr>
            </w:pPr>
            <w:r w:rsidRPr="00A06D06">
              <w:rPr>
                <w:rtl/>
                <w:lang w:bidi="fa-IR"/>
              </w:rPr>
              <w:t>417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289</w:t>
            </w:r>
          </w:p>
        </w:tc>
        <w:tc>
          <w:tcPr>
            <w:tcW w:w="5665" w:type="dxa"/>
            <w:shd w:val="clear" w:color="auto" w:fill="auto"/>
          </w:tcPr>
          <w:p w:rsidR="004313CB" w:rsidRPr="00A06D06" w:rsidRDefault="004313CB" w:rsidP="00D246AE">
            <w:pPr>
              <w:pStyle w:val="libCenter"/>
              <w:rPr>
                <w:rtl/>
              </w:rPr>
            </w:pPr>
            <w:r w:rsidRPr="00A06D06">
              <w:rPr>
                <w:rtl/>
              </w:rPr>
              <w:t xml:space="preserve">إفشال أبي طالب </w:t>
            </w:r>
            <w:r w:rsidRPr="00161CC9">
              <w:rPr>
                <w:rtl/>
              </w:rPr>
              <w:t>عليه‌السلام</w:t>
            </w:r>
            <w:r w:rsidRPr="00A06D06">
              <w:rPr>
                <w:rtl/>
              </w:rPr>
              <w:t xml:space="preserve"> مؤامرة قتل النبي </w:t>
            </w:r>
            <w:r w:rsidRPr="00161CC9">
              <w:rPr>
                <w:rtl/>
              </w:rPr>
              <w:t>صلى‌الله‌عليه‌وآله</w:t>
            </w:r>
          </w:p>
        </w:tc>
        <w:tc>
          <w:tcPr>
            <w:tcW w:w="1067" w:type="dxa"/>
            <w:shd w:val="clear" w:color="auto" w:fill="auto"/>
          </w:tcPr>
          <w:p w:rsidR="004313CB" w:rsidRDefault="004313CB" w:rsidP="00B8087A">
            <w:pPr>
              <w:rPr>
                <w:noProof/>
                <w:rtl/>
                <w:lang w:bidi="fa-IR"/>
              </w:rPr>
            </w:pPr>
            <w:r w:rsidRPr="00A06D06">
              <w:rPr>
                <w:rtl/>
                <w:lang w:bidi="fa-IR"/>
              </w:rPr>
              <w:t>418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290</w:t>
            </w:r>
          </w:p>
        </w:tc>
        <w:tc>
          <w:tcPr>
            <w:tcW w:w="5665" w:type="dxa"/>
            <w:shd w:val="clear" w:color="auto" w:fill="auto"/>
          </w:tcPr>
          <w:p w:rsidR="004313CB" w:rsidRPr="00A06D06" w:rsidRDefault="004313CB" w:rsidP="00D246AE">
            <w:pPr>
              <w:pStyle w:val="libCenter"/>
              <w:rPr>
                <w:rtl/>
              </w:rPr>
            </w:pPr>
            <w:r w:rsidRPr="00A06D06">
              <w:rPr>
                <w:rtl/>
              </w:rPr>
              <w:t>كان إبليس يوم بدر يقلل المسلمين في أعين الكفار</w:t>
            </w:r>
          </w:p>
        </w:tc>
        <w:tc>
          <w:tcPr>
            <w:tcW w:w="1067" w:type="dxa"/>
            <w:shd w:val="clear" w:color="auto" w:fill="auto"/>
          </w:tcPr>
          <w:p w:rsidR="004313CB" w:rsidRDefault="004313CB" w:rsidP="00B8087A">
            <w:pPr>
              <w:rPr>
                <w:noProof/>
                <w:rtl/>
                <w:lang w:bidi="fa-IR"/>
              </w:rPr>
            </w:pPr>
            <w:r w:rsidRPr="00A06D06">
              <w:rPr>
                <w:rtl/>
                <w:lang w:bidi="fa-IR"/>
              </w:rPr>
              <w:t>419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292</w:t>
            </w:r>
          </w:p>
        </w:tc>
        <w:tc>
          <w:tcPr>
            <w:tcW w:w="5665" w:type="dxa"/>
            <w:shd w:val="clear" w:color="auto" w:fill="auto"/>
          </w:tcPr>
          <w:p w:rsidR="004313CB" w:rsidRPr="00A06D06" w:rsidRDefault="004313CB" w:rsidP="00D246AE">
            <w:pPr>
              <w:pStyle w:val="libCenter"/>
              <w:rPr>
                <w:rtl/>
              </w:rPr>
            </w:pPr>
            <w:r w:rsidRPr="00A06D06">
              <w:rPr>
                <w:rtl/>
              </w:rPr>
              <w:t>غزوة الأحزاب</w:t>
            </w:r>
          </w:p>
        </w:tc>
        <w:tc>
          <w:tcPr>
            <w:tcW w:w="1067" w:type="dxa"/>
            <w:shd w:val="clear" w:color="auto" w:fill="auto"/>
          </w:tcPr>
          <w:p w:rsidR="004313CB" w:rsidRPr="00A06D06" w:rsidRDefault="004313CB" w:rsidP="00B8087A">
            <w:pPr>
              <w:rPr>
                <w:rtl/>
                <w:lang w:bidi="fa-IR"/>
              </w:rPr>
            </w:pPr>
            <w:r w:rsidRPr="00A06D06">
              <w:rPr>
                <w:rtl/>
                <w:lang w:bidi="fa-IR"/>
              </w:rPr>
              <w:t>420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295</w:t>
            </w:r>
          </w:p>
        </w:tc>
        <w:tc>
          <w:tcPr>
            <w:tcW w:w="5665" w:type="dxa"/>
            <w:shd w:val="clear" w:color="auto" w:fill="auto"/>
          </w:tcPr>
          <w:p w:rsidR="004313CB" w:rsidRPr="00A06D06" w:rsidRDefault="004313CB" w:rsidP="00D246AE">
            <w:pPr>
              <w:pStyle w:val="libCenter"/>
              <w:rPr>
                <w:rtl/>
              </w:rPr>
            </w:pPr>
            <w:r w:rsidRPr="00A06D06">
              <w:rPr>
                <w:rtl/>
              </w:rPr>
              <w:t>حدود مسجد الكوفة</w:t>
            </w:r>
          </w:p>
        </w:tc>
        <w:tc>
          <w:tcPr>
            <w:tcW w:w="1067" w:type="dxa"/>
            <w:shd w:val="clear" w:color="auto" w:fill="auto"/>
          </w:tcPr>
          <w:p w:rsidR="004313CB" w:rsidRPr="00A06D06" w:rsidRDefault="004313CB" w:rsidP="00B8087A">
            <w:pPr>
              <w:rPr>
                <w:rtl/>
                <w:lang w:bidi="fa-IR"/>
              </w:rPr>
            </w:pPr>
            <w:r w:rsidRPr="00A06D06">
              <w:rPr>
                <w:rtl/>
                <w:lang w:bidi="fa-IR"/>
              </w:rPr>
              <w:t>421</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296</w:t>
            </w:r>
          </w:p>
        </w:tc>
        <w:tc>
          <w:tcPr>
            <w:tcW w:w="5665" w:type="dxa"/>
            <w:shd w:val="clear" w:color="auto" w:fill="auto"/>
          </w:tcPr>
          <w:p w:rsidR="004313CB" w:rsidRDefault="004313CB" w:rsidP="00D246AE">
            <w:pPr>
              <w:pStyle w:val="libCenter"/>
              <w:rPr>
                <w:noProof/>
                <w:rtl/>
              </w:rPr>
            </w:pPr>
            <w:r w:rsidRPr="00A06D06">
              <w:rPr>
                <w:rtl/>
              </w:rPr>
              <w:t xml:space="preserve">كان نوح </w:t>
            </w:r>
            <w:r w:rsidRPr="00161CC9">
              <w:rPr>
                <w:rtl/>
              </w:rPr>
              <w:t>عليه‌السلام</w:t>
            </w:r>
            <w:r w:rsidRPr="00A06D06">
              <w:rPr>
                <w:rtl/>
              </w:rPr>
              <w:t xml:space="preserve"> نجارا</w:t>
            </w:r>
          </w:p>
        </w:tc>
        <w:tc>
          <w:tcPr>
            <w:tcW w:w="1067" w:type="dxa"/>
            <w:shd w:val="clear" w:color="auto" w:fill="auto"/>
          </w:tcPr>
          <w:p w:rsidR="004313CB" w:rsidRDefault="004313CB" w:rsidP="00B8087A">
            <w:pPr>
              <w:rPr>
                <w:noProof/>
                <w:rtl/>
                <w:lang w:bidi="fa-IR"/>
              </w:rPr>
            </w:pPr>
            <w:r w:rsidRPr="00A06D06">
              <w:rPr>
                <w:rtl/>
                <w:lang w:bidi="fa-IR"/>
              </w:rPr>
              <w:t>421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299</w:t>
            </w:r>
          </w:p>
        </w:tc>
        <w:tc>
          <w:tcPr>
            <w:tcW w:w="5665" w:type="dxa"/>
            <w:shd w:val="clear" w:color="auto" w:fill="auto"/>
          </w:tcPr>
          <w:p w:rsidR="004313CB" w:rsidRDefault="004313CB" w:rsidP="00D246AE">
            <w:pPr>
              <w:pStyle w:val="libCenter"/>
              <w:rPr>
                <w:noProof/>
                <w:rtl/>
              </w:rPr>
            </w:pPr>
            <w:r w:rsidRPr="00A06D06">
              <w:rPr>
                <w:rtl/>
              </w:rPr>
              <w:t xml:space="preserve">أخبار سفينة نوح </w:t>
            </w:r>
            <w:r w:rsidRPr="00161CC9">
              <w:rPr>
                <w:rtl/>
              </w:rPr>
              <w:t>عليه‌السلام</w:t>
            </w:r>
            <w:r w:rsidRPr="00A06D06">
              <w:rPr>
                <w:rtl/>
              </w:rPr>
              <w:t xml:space="preserve"> والطوفان</w:t>
            </w:r>
          </w:p>
        </w:tc>
        <w:tc>
          <w:tcPr>
            <w:tcW w:w="1067" w:type="dxa"/>
            <w:shd w:val="clear" w:color="auto" w:fill="auto"/>
          </w:tcPr>
          <w:p w:rsidR="004313CB" w:rsidRDefault="004313CB" w:rsidP="00B8087A">
            <w:pPr>
              <w:rPr>
                <w:noProof/>
                <w:rtl/>
                <w:lang w:bidi="fa-IR"/>
              </w:rPr>
            </w:pPr>
            <w:r w:rsidRPr="00A06D06">
              <w:rPr>
                <w:rtl/>
                <w:lang w:bidi="fa-IR"/>
              </w:rPr>
              <w:t>421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299</w:t>
            </w:r>
          </w:p>
        </w:tc>
        <w:tc>
          <w:tcPr>
            <w:tcW w:w="5665" w:type="dxa"/>
            <w:shd w:val="clear" w:color="auto" w:fill="auto"/>
          </w:tcPr>
          <w:p w:rsidR="004313CB" w:rsidRPr="00A06D06" w:rsidRDefault="004313CB" w:rsidP="00D246AE">
            <w:pPr>
              <w:pStyle w:val="libCenter"/>
              <w:rPr>
                <w:rtl/>
              </w:rPr>
            </w:pPr>
            <w:r w:rsidRPr="00A06D06">
              <w:rPr>
                <w:rtl/>
              </w:rPr>
              <w:t xml:space="preserve">أخبار سفينة نوح </w:t>
            </w:r>
            <w:r w:rsidRPr="00161CC9">
              <w:rPr>
                <w:rtl/>
              </w:rPr>
              <w:t>عليه‌السلام</w:t>
            </w:r>
            <w:r w:rsidRPr="00A06D06">
              <w:rPr>
                <w:rtl/>
              </w:rPr>
              <w:t xml:space="preserve"> والطوفان</w:t>
            </w:r>
          </w:p>
        </w:tc>
        <w:tc>
          <w:tcPr>
            <w:tcW w:w="1067" w:type="dxa"/>
            <w:shd w:val="clear" w:color="auto" w:fill="auto"/>
          </w:tcPr>
          <w:p w:rsidR="004313CB" w:rsidRDefault="004313CB" w:rsidP="00B8087A">
            <w:pPr>
              <w:rPr>
                <w:noProof/>
                <w:rtl/>
                <w:lang w:bidi="fa-IR"/>
              </w:rPr>
            </w:pPr>
            <w:r w:rsidRPr="00A06D06">
              <w:rPr>
                <w:rtl/>
                <w:lang w:bidi="fa-IR"/>
              </w:rPr>
              <w:t>422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300</w:t>
            </w:r>
          </w:p>
        </w:tc>
        <w:tc>
          <w:tcPr>
            <w:tcW w:w="5665" w:type="dxa"/>
            <w:shd w:val="clear" w:color="auto" w:fill="auto"/>
          </w:tcPr>
          <w:p w:rsidR="004313CB" w:rsidRPr="00A06D06" w:rsidRDefault="004313CB" w:rsidP="00D246AE">
            <w:pPr>
              <w:pStyle w:val="libCenter"/>
              <w:rPr>
                <w:rtl/>
              </w:rPr>
            </w:pPr>
            <w:r w:rsidRPr="00A06D06">
              <w:rPr>
                <w:rtl/>
              </w:rPr>
              <w:t>فوران الماء من التنور</w:t>
            </w:r>
          </w:p>
        </w:tc>
        <w:tc>
          <w:tcPr>
            <w:tcW w:w="1067" w:type="dxa"/>
            <w:shd w:val="clear" w:color="auto" w:fill="auto"/>
          </w:tcPr>
          <w:p w:rsidR="004313CB" w:rsidRDefault="004313CB" w:rsidP="00B8087A">
            <w:pPr>
              <w:rPr>
                <w:noProof/>
                <w:rtl/>
                <w:lang w:bidi="fa-IR"/>
              </w:rPr>
            </w:pPr>
            <w:r w:rsidRPr="00A06D06">
              <w:rPr>
                <w:rtl/>
                <w:lang w:bidi="fa-IR"/>
              </w:rPr>
              <w:t>423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300</w:t>
            </w:r>
          </w:p>
        </w:tc>
        <w:tc>
          <w:tcPr>
            <w:tcW w:w="5665" w:type="dxa"/>
            <w:shd w:val="clear" w:color="auto" w:fill="auto"/>
          </w:tcPr>
          <w:p w:rsidR="004313CB" w:rsidRPr="00A06D06" w:rsidRDefault="004313CB" w:rsidP="00D246AE">
            <w:pPr>
              <w:pStyle w:val="libCenter"/>
              <w:rPr>
                <w:rtl/>
              </w:rPr>
            </w:pPr>
            <w:r w:rsidRPr="00A06D06">
              <w:rPr>
                <w:rtl/>
              </w:rPr>
              <w:t>كانت شريعة نوح التوحيد والإخلاص</w:t>
            </w:r>
          </w:p>
        </w:tc>
        <w:tc>
          <w:tcPr>
            <w:tcW w:w="1067" w:type="dxa"/>
            <w:shd w:val="clear" w:color="auto" w:fill="auto"/>
          </w:tcPr>
          <w:p w:rsidR="004313CB" w:rsidRDefault="004313CB" w:rsidP="00B8087A">
            <w:pPr>
              <w:rPr>
                <w:noProof/>
                <w:rtl/>
                <w:lang w:bidi="fa-IR"/>
              </w:rPr>
            </w:pPr>
            <w:r w:rsidRPr="00A06D06">
              <w:rPr>
                <w:rtl/>
                <w:lang w:bidi="fa-IR"/>
              </w:rPr>
              <w:t>424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301</w:t>
            </w:r>
          </w:p>
        </w:tc>
        <w:tc>
          <w:tcPr>
            <w:tcW w:w="5665" w:type="dxa"/>
            <w:shd w:val="clear" w:color="auto" w:fill="auto"/>
          </w:tcPr>
          <w:p w:rsidR="004313CB" w:rsidRPr="00A06D06" w:rsidRDefault="004313CB" w:rsidP="00D246AE">
            <w:pPr>
              <w:pStyle w:val="libCenter"/>
              <w:rPr>
                <w:rtl/>
              </w:rPr>
            </w:pPr>
            <w:r w:rsidRPr="00A06D06">
              <w:rPr>
                <w:rtl/>
              </w:rPr>
              <w:t xml:space="preserve">أخبار سفينة نوح </w:t>
            </w:r>
            <w:r w:rsidRPr="00161CC9">
              <w:rPr>
                <w:rtl/>
              </w:rPr>
              <w:t>عليه‌السلام</w:t>
            </w:r>
            <w:r w:rsidRPr="00A06D06">
              <w:rPr>
                <w:rtl/>
              </w:rPr>
              <w:t xml:space="preserve"> والطوفان</w:t>
            </w:r>
          </w:p>
        </w:tc>
        <w:tc>
          <w:tcPr>
            <w:tcW w:w="1067" w:type="dxa"/>
            <w:shd w:val="clear" w:color="auto" w:fill="auto"/>
          </w:tcPr>
          <w:p w:rsidR="004313CB" w:rsidRDefault="004313CB" w:rsidP="00B8087A">
            <w:pPr>
              <w:rPr>
                <w:noProof/>
                <w:rtl/>
                <w:lang w:bidi="fa-IR"/>
              </w:rPr>
            </w:pPr>
            <w:r w:rsidRPr="00A06D06">
              <w:rPr>
                <w:rtl/>
                <w:lang w:bidi="fa-IR"/>
              </w:rPr>
              <w:t>425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301</w:t>
            </w:r>
          </w:p>
        </w:tc>
        <w:tc>
          <w:tcPr>
            <w:tcW w:w="5665" w:type="dxa"/>
            <w:shd w:val="clear" w:color="auto" w:fill="auto"/>
          </w:tcPr>
          <w:p w:rsidR="004313CB" w:rsidRPr="00A06D06" w:rsidRDefault="004313CB" w:rsidP="00D246AE">
            <w:pPr>
              <w:pStyle w:val="libCenter"/>
              <w:rPr>
                <w:rtl/>
              </w:rPr>
            </w:pPr>
            <w:r w:rsidRPr="00A06D06">
              <w:rPr>
                <w:rtl/>
              </w:rPr>
              <w:t xml:space="preserve">طواف سفينة نوح </w:t>
            </w:r>
            <w:r w:rsidRPr="00161CC9">
              <w:rPr>
                <w:rtl/>
              </w:rPr>
              <w:t>عليه‌السلام</w:t>
            </w:r>
            <w:r w:rsidRPr="00A06D06">
              <w:rPr>
                <w:rtl/>
              </w:rPr>
              <w:t xml:space="preserve"> بالبيت وسعيها بين الصفا والمروة</w:t>
            </w:r>
          </w:p>
        </w:tc>
        <w:tc>
          <w:tcPr>
            <w:tcW w:w="1067" w:type="dxa"/>
            <w:shd w:val="clear" w:color="auto" w:fill="auto"/>
          </w:tcPr>
          <w:p w:rsidR="004313CB" w:rsidRDefault="004313CB" w:rsidP="00B8087A">
            <w:pPr>
              <w:rPr>
                <w:noProof/>
                <w:rtl/>
                <w:lang w:bidi="fa-IR"/>
              </w:rPr>
            </w:pPr>
            <w:r w:rsidRPr="00A06D06">
              <w:rPr>
                <w:rtl/>
                <w:lang w:bidi="fa-IR"/>
              </w:rPr>
              <w:t>426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302</w:t>
            </w:r>
          </w:p>
        </w:tc>
        <w:tc>
          <w:tcPr>
            <w:tcW w:w="5665" w:type="dxa"/>
            <w:shd w:val="clear" w:color="auto" w:fill="auto"/>
          </w:tcPr>
          <w:p w:rsidR="004313CB" w:rsidRPr="00A06D06" w:rsidRDefault="004313CB" w:rsidP="00D246AE">
            <w:pPr>
              <w:pStyle w:val="libCenter"/>
              <w:rPr>
                <w:rtl/>
              </w:rPr>
            </w:pPr>
            <w:r w:rsidRPr="00A06D06">
              <w:rPr>
                <w:rtl/>
              </w:rPr>
              <w:t xml:space="preserve">حمل نوح </w:t>
            </w:r>
            <w:r w:rsidRPr="00161CC9">
              <w:rPr>
                <w:rtl/>
              </w:rPr>
              <w:t>عليه‌السلام</w:t>
            </w:r>
            <w:r w:rsidRPr="00A06D06">
              <w:rPr>
                <w:rtl/>
              </w:rPr>
              <w:t xml:space="preserve"> في السفينة الأزواج الثمانية</w:t>
            </w:r>
          </w:p>
        </w:tc>
        <w:tc>
          <w:tcPr>
            <w:tcW w:w="1067" w:type="dxa"/>
            <w:shd w:val="clear" w:color="auto" w:fill="auto"/>
          </w:tcPr>
          <w:p w:rsidR="004313CB" w:rsidRDefault="004313CB" w:rsidP="00B8087A">
            <w:pPr>
              <w:rPr>
                <w:noProof/>
                <w:rtl/>
                <w:lang w:bidi="fa-IR"/>
              </w:rPr>
            </w:pPr>
            <w:r w:rsidRPr="00A06D06">
              <w:rPr>
                <w:rtl/>
                <w:lang w:bidi="fa-IR"/>
              </w:rPr>
              <w:t>427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303</w:t>
            </w:r>
          </w:p>
        </w:tc>
        <w:tc>
          <w:tcPr>
            <w:tcW w:w="5665" w:type="dxa"/>
            <w:shd w:val="clear" w:color="auto" w:fill="auto"/>
          </w:tcPr>
          <w:p w:rsidR="004313CB" w:rsidRPr="00A06D06" w:rsidRDefault="004313CB" w:rsidP="00D246AE">
            <w:pPr>
              <w:pStyle w:val="libCenter"/>
              <w:rPr>
                <w:rtl/>
              </w:rPr>
            </w:pPr>
            <w:r w:rsidRPr="00A06D06">
              <w:rPr>
                <w:rtl/>
              </w:rPr>
              <w:t>ارتفاع الماء في الطوفان على كل جبل خمسة عشر ذراعا</w:t>
            </w:r>
          </w:p>
        </w:tc>
        <w:tc>
          <w:tcPr>
            <w:tcW w:w="1067" w:type="dxa"/>
            <w:shd w:val="clear" w:color="auto" w:fill="auto"/>
          </w:tcPr>
          <w:p w:rsidR="004313CB" w:rsidRDefault="004313CB" w:rsidP="00B8087A">
            <w:pPr>
              <w:rPr>
                <w:noProof/>
                <w:rtl/>
                <w:lang w:bidi="fa-IR"/>
              </w:rPr>
            </w:pPr>
            <w:r w:rsidRPr="00A06D06">
              <w:rPr>
                <w:rtl/>
                <w:lang w:bidi="fa-IR"/>
              </w:rPr>
              <w:t>428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303</w:t>
            </w:r>
          </w:p>
        </w:tc>
        <w:tc>
          <w:tcPr>
            <w:tcW w:w="5665" w:type="dxa"/>
            <w:shd w:val="clear" w:color="auto" w:fill="auto"/>
          </w:tcPr>
          <w:p w:rsidR="004313CB" w:rsidRPr="00A06D06" w:rsidRDefault="004313CB" w:rsidP="00D246AE">
            <w:pPr>
              <w:pStyle w:val="libCenter"/>
              <w:rPr>
                <w:rtl/>
              </w:rPr>
            </w:pPr>
            <w:r w:rsidRPr="00A06D06">
              <w:rPr>
                <w:rtl/>
              </w:rPr>
              <w:t xml:space="preserve">طول عمر نوح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429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305</w:t>
            </w:r>
          </w:p>
        </w:tc>
        <w:tc>
          <w:tcPr>
            <w:tcW w:w="5665" w:type="dxa"/>
            <w:shd w:val="clear" w:color="auto" w:fill="auto"/>
          </w:tcPr>
          <w:p w:rsidR="004313CB" w:rsidRPr="00A06D06" w:rsidRDefault="004313CB" w:rsidP="00D246AE">
            <w:pPr>
              <w:pStyle w:val="libCenter"/>
              <w:rPr>
                <w:rtl/>
              </w:rPr>
            </w:pPr>
            <w:r w:rsidRPr="00A06D06">
              <w:rPr>
                <w:rtl/>
              </w:rPr>
              <w:t>عاش نوح بعد الطوفان خمسمائة سنة</w:t>
            </w:r>
          </w:p>
        </w:tc>
        <w:tc>
          <w:tcPr>
            <w:tcW w:w="1067" w:type="dxa"/>
            <w:shd w:val="clear" w:color="auto" w:fill="auto"/>
          </w:tcPr>
          <w:p w:rsidR="004313CB" w:rsidRDefault="004313CB" w:rsidP="00B8087A">
            <w:pPr>
              <w:rPr>
                <w:noProof/>
                <w:rtl/>
                <w:lang w:bidi="fa-IR"/>
              </w:rPr>
            </w:pPr>
            <w:r w:rsidRPr="00A06D06">
              <w:rPr>
                <w:rtl/>
                <w:lang w:bidi="fa-IR"/>
              </w:rPr>
              <w:t>430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306</w:t>
            </w:r>
          </w:p>
        </w:tc>
        <w:tc>
          <w:tcPr>
            <w:tcW w:w="5665" w:type="dxa"/>
            <w:shd w:val="clear" w:color="auto" w:fill="auto"/>
          </w:tcPr>
          <w:p w:rsidR="004313CB" w:rsidRPr="00A06D06" w:rsidRDefault="004313CB" w:rsidP="00D246AE">
            <w:pPr>
              <w:pStyle w:val="libCenter"/>
              <w:rPr>
                <w:rtl/>
              </w:rPr>
            </w:pPr>
            <w:r w:rsidRPr="00A06D06">
              <w:rPr>
                <w:rtl/>
              </w:rPr>
              <w:t>ما في أيدي الناس من الخمس حرام عليهم</w:t>
            </w:r>
          </w:p>
        </w:tc>
        <w:tc>
          <w:tcPr>
            <w:tcW w:w="1067" w:type="dxa"/>
            <w:shd w:val="clear" w:color="auto" w:fill="auto"/>
          </w:tcPr>
          <w:p w:rsidR="004313CB" w:rsidRDefault="004313CB" w:rsidP="00B8087A">
            <w:pPr>
              <w:rPr>
                <w:noProof/>
                <w:rtl/>
                <w:lang w:bidi="fa-IR"/>
              </w:rPr>
            </w:pPr>
            <w:r w:rsidRPr="00A06D06">
              <w:rPr>
                <w:rtl/>
                <w:lang w:bidi="fa-IR"/>
              </w:rPr>
              <w:t>431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308</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قل ما أسئلكم عليه من أجر ...</w:t>
            </w:r>
            <w:r w:rsidRPr="009D4D52">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432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310</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w:t>
            </w:r>
            <w:r>
              <w:rPr>
                <w:rFonts w:hint="cs"/>
                <w:rtl/>
                <w:lang w:bidi="fa-IR"/>
              </w:rPr>
              <w:t xml:space="preserve"> </w:t>
            </w:r>
            <w:r w:rsidRPr="00F17B9E">
              <w:rPr>
                <w:rStyle w:val="libAlaemChar"/>
                <w:rtl/>
              </w:rPr>
              <w:t>فإذا قرأت القرآن فاستعذ بالله من الشيطان الرجيم إنه ليس له سلطان على الذين آمنوا وعلى ربهم يتوكلون</w:t>
            </w:r>
            <w:r w:rsidRPr="00F17B9E">
              <w:rPr>
                <w:rStyle w:val="libAlaemChar"/>
                <w:rFonts w:hint="cs"/>
                <w:rtl/>
              </w:rPr>
              <w:t xml:space="preserve"> </w:t>
            </w:r>
            <w:r w:rsidRPr="009D4D52">
              <w:rPr>
                <w:rtl/>
              </w:rPr>
              <w:t>»</w:t>
            </w:r>
          </w:p>
        </w:tc>
        <w:tc>
          <w:tcPr>
            <w:tcW w:w="1067" w:type="dxa"/>
            <w:shd w:val="clear" w:color="auto" w:fill="auto"/>
          </w:tcPr>
          <w:p w:rsidR="004313CB" w:rsidRDefault="004313CB" w:rsidP="00B8087A">
            <w:pPr>
              <w:rPr>
                <w:noProof/>
                <w:rtl/>
                <w:lang w:bidi="fa-IR"/>
              </w:rPr>
            </w:pPr>
            <w:r w:rsidRPr="00A06D06">
              <w:rPr>
                <w:rtl/>
                <w:lang w:bidi="fa-IR"/>
              </w:rPr>
              <w:t>433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311</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w:t>
            </w:r>
            <w:r w:rsidRPr="00F17B9E">
              <w:rPr>
                <w:rStyle w:val="libAlaemChar"/>
                <w:rtl/>
              </w:rPr>
              <w:t xml:space="preserve">أفمن يمشي مكبًّا على وجهه أهدى </w:t>
            </w:r>
            <w:r w:rsidRPr="009D4D52">
              <w:rPr>
                <w:rtl/>
              </w:rPr>
              <w:t>»</w:t>
            </w:r>
          </w:p>
        </w:tc>
        <w:tc>
          <w:tcPr>
            <w:tcW w:w="1067" w:type="dxa"/>
            <w:shd w:val="clear" w:color="auto" w:fill="auto"/>
          </w:tcPr>
          <w:p w:rsidR="004313CB" w:rsidRDefault="004313CB" w:rsidP="00B8087A">
            <w:pPr>
              <w:rPr>
                <w:noProof/>
                <w:rtl/>
                <w:lang w:bidi="fa-IR"/>
              </w:rPr>
            </w:pPr>
            <w:r w:rsidRPr="00A06D06">
              <w:rPr>
                <w:rtl/>
                <w:lang w:bidi="fa-IR"/>
              </w:rPr>
              <w:t>434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313</w:t>
            </w:r>
          </w:p>
        </w:tc>
        <w:tc>
          <w:tcPr>
            <w:tcW w:w="5665" w:type="dxa"/>
            <w:shd w:val="clear" w:color="auto" w:fill="auto"/>
          </w:tcPr>
          <w:p w:rsidR="004313CB" w:rsidRPr="00A06D06" w:rsidRDefault="004313CB" w:rsidP="00D246AE">
            <w:pPr>
              <w:pStyle w:val="libCenter"/>
              <w:rPr>
                <w:rtl/>
                <w:lang w:bidi="fa-IR"/>
              </w:rPr>
            </w:pPr>
            <w:r>
              <w:rPr>
                <w:rtl/>
                <w:lang w:bidi="fa-IR"/>
              </w:rPr>
              <w:t>تفسير قوله تعالى : «</w:t>
            </w:r>
            <w:r w:rsidRPr="00F17B9E">
              <w:rPr>
                <w:rStyle w:val="libAlaemChar"/>
                <w:rtl/>
              </w:rPr>
              <w:t>وإذا تولَّى سعى في الأرض ليفسد فيها ...</w:t>
            </w:r>
            <w:r w:rsidRPr="009D4D52">
              <w:rPr>
                <w:rtl/>
              </w:rPr>
              <w:t>»</w:t>
            </w:r>
          </w:p>
        </w:tc>
        <w:tc>
          <w:tcPr>
            <w:tcW w:w="1067" w:type="dxa"/>
            <w:shd w:val="clear" w:color="auto" w:fill="auto"/>
          </w:tcPr>
          <w:p w:rsidR="004313CB" w:rsidRDefault="004313CB" w:rsidP="00B8087A">
            <w:pPr>
              <w:rPr>
                <w:noProof/>
                <w:rtl/>
                <w:lang w:bidi="fa-IR"/>
              </w:rPr>
            </w:pPr>
            <w:r w:rsidRPr="00A06D06">
              <w:rPr>
                <w:rtl/>
                <w:lang w:bidi="fa-IR"/>
              </w:rPr>
              <w:t>435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314</w:t>
            </w:r>
          </w:p>
        </w:tc>
        <w:tc>
          <w:tcPr>
            <w:tcW w:w="5665" w:type="dxa"/>
            <w:shd w:val="clear" w:color="auto" w:fill="auto"/>
          </w:tcPr>
          <w:p w:rsidR="004313CB" w:rsidRPr="00A06D06" w:rsidRDefault="004313CB" w:rsidP="00D246AE">
            <w:pPr>
              <w:pStyle w:val="libCenter"/>
              <w:rPr>
                <w:rtl/>
              </w:rPr>
            </w:pPr>
            <w:r w:rsidRPr="00A06D06">
              <w:rPr>
                <w:rtl/>
              </w:rPr>
              <w:t>والذين كفروا اولياؤهم الطواغيت</w:t>
            </w:r>
          </w:p>
        </w:tc>
        <w:tc>
          <w:tcPr>
            <w:tcW w:w="1067" w:type="dxa"/>
            <w:shd w:val="clear" w:color="auto" w:fill="auto"/>
          </w:tcPr>
          <w:p w:rsidR="004313CB" w:rsidRDefault="004313CB" w:rsidP="00B8087A">
            <w:pPr>
              <w:rPr>
                <w:noProof/>
                <w:rtl/>
                <w:lang w:bidi="fa-IR"/>
              </w:rPr>
            </w:pPr>
            <w:r w:rsidRPr="00A06D06">
              <w:rPr>
                <w:rtl/>
                <w:lang w:bidi="fa-IR"/>
              </w:rPr>
              <w:t>436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314</w:t>
            </w:r>
          </w:p>
        </w:tc>
        <w:tc>
          <w:tcPr>
            <w:tcW w:w="5665" w:type="dxa"/>
            <w:shd w:val="clear" w:color="auto" w:fill="auto"/>
          </w:tcPr>
          <w:p w:rsidR="004313CB" w:rsidRPr="00A06D06" w:rsidRDefault="004313CB" w:rsidP="00D246AE">
            <w:pPr>
              <w:pStyle w:val="libCenter"/>
              <w:rPr>
                <w:rtl/>
              </w:rPr>
            </w:pPr>
            <w:r w:rsidRPr="00A06D06">
              <w:rPr>
                <w:rtl/>
              </w:rPr>
              <w:t>تفسير آيات من آية الكرسي</w:t>
            </w:r>
          </w:p>
        </w:tc>
        <w:tc>
          <w:tcPr>
            <w:tcW w:w="1067" w:type="dxa"/>
            <w:shd w:val="clear" w:color="auto" w:fill="auto"/>
          </w:tcPr>
          <w:p w:rsidR="004313CB" w:rsidRDefault="004313CB" w:rsidP="00B8087A">
            <w:pPr>
              <w:rPr>
                <w:noProof/>
                <w:rtl/>
                <w:lang w:bidi="fa-IR"/>
              </w:rPr>
            </w:pPr>
            <w:r w:rsidRPr="00A06D06">
              <w:rPr>
                <w:rtl/>
                <w:lang w:bidi="fa-IR"/>
              </w:rPr>
              <w:t>437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315</w:t>
            </w:r>
          </w:p>
        </w:tc>
        <w:tc>
          <w:tcPr>
            <w:tcW w:w="5665" w:type="dxa"/>
            <w:shd w:val="clear" w:color="auto" w:fill="auto"/>
          </w:tcPr>
          <w:p w:rsidR="004313CB" w:rsidRPr="00A06D06" w:rsidRDefault="004313CB" w:rsidP="00D246AE">
            <w:pPr>
              <w:pStyle w:val="libCenter"/>
              <w:rPr>
                <w:rtl/>
              </w:rPr>
            </w:pPr>
            <w:r w:rsidRPr="00A06D06">
              <w:rPr>
                <w:rtl/>
              </w:rPr>
              <w:t>تفسير آيات من آية الكرسي</w:t>
            </w:r>
          </w:p>
        </w:tc>
        <w:tc>
          <w:tcPr>
            <w:tcW w:w="1067" w:type="dxa"/>
            <w:shd w:val="clear" w:color="auto" w:fill="auto"/>
          </w:tcPr>
          <w:p w:rsidR="004313CB" w:rsidRDefault="004313CB" w:rsidP="00B8087A">
            <w:pPr>
              <w:rPr>
                <w:noProof/>
                <w:rtl/>
                <w:lang w:bidi="fa-IR"/>
              </w:rPr>
            </w:pPr>
            <w:r w:rsidRPr="00A06D06">
              <w:rPr>
                <w:rtl/>
                <w:lang w:bidi="fa-IR"/>
              </w:rPr>
              <w:t>438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316</w:t>
            </w:r>
          </w:p>
        </w:tc>
        <w:tc>
          <w:tcPr>
            <w:tcW w:w="5665" w:type="dxa"/>
            <w:shd w:val="clear" w:color="auto" w:fill="auto"/>
          </w:tcPr>
          <w:p w:rsidR="004313CB" w:rsidRPr="00A06D06" w:rsidRDefault="004313CB" w:rsidP="00D246AE">
            <w:pPr>
              <w:pStyle w:val="libCenter"/>
              <w:rPr>
                <w:rtl/>
                <w:lang w:bidi="fa-IR"/>
              </w:rPr>
            </w:pPr>
            <w:r w:rsidRPr="00A06D06">
              <w:rPr>
                <w:rtl/>
                <w:lang w:bidi="fa-IR"/>
              </w:rPr>
              <w:t>قراءة قوله تعالى</w:t>
            </w:r>
            <w:r>
              <w:rPr>
                <w:rtl/>
                <w:lang w:bidi="fa-IR"/>
              </w:rPr>
              <w:t xml:space="preserve"> : « </w:t>
            </w:r>
            <w:r w:rsidRPr="00F17B9E">
              <w:rPr>
                <w:rStyle w:val="libAlaemChar"/>
                <w:rtl/>
              </w:rPr>
              <w:t xml:space="preserve">وزلزلوا حتَّى يقول الرسول </w:t>
            </w:r>
            <w:r w:rsidRPr="009D4D52">
              <w:rPr>
                <w:rtl/>
              </w:rPr>
              <w:t>»</w:t>
            </w:r>
          </w:p>
        </w:tc>
        <w:tc>
          <w:tcPr>
            <w:tcW w:w="1067" w:type="dxa"/>
            <w:shd w:val="clear" w:color="auto" w:fill="auto"/>
          </w:tcPr>
          <w:p w:rsidR="004313CB" w:rsidRDefault="004313CB" w:rsidP="00B8087A">
            <w:pPr>
              <w:rPr>
                <w:noProof/>
                <w:rtl/>
                <w:lang w:bidi="fa-IR"/>
              </w:rPr>
            </w:pPr>
            <w:r w:rsidRPr="00A06D06">
              <w:rPr>
                <w:rtl/>
                <w:lang w:bidi="fa-IR"/>
              </w:rPr>
              <w:t>439</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316</w:t>
            </w:r>
          </w:p>
        </w:tc>
        <w:tc>
          <w:tcPr>
            <w:tcW w:w="5665" w:type="dxa"/>
            <w:shd w:val="clear" w:color="auto" w:fill="auto"/>
          </w:tcPr>
          <w:p w:rsidR="004313CB" w:rsidRDefault="004313CB" w:rsidP="00D246AE">
            <w:pPr>
              <w:pStyle w:val="libCenter"/>
              <w:rPr>
                <w:noProof/>
                <w:rtl/>
                <w:lang w:bidi="fa-IR"/>
              </w:rPr>
            </w:pPr>
            <w:r w:rsidRPr="00A06D06">
              <w:rPr>
                <w:rtl/>
                <w:lang w:bidi="fa-IR"/>
              </w:rPr>
              <w:t>قراءة قوله تعالى</w:t>
            </w:r>
            <w:r>
              <w:rPr>
                <w:rtl/>
                <w:lang w:bidi="fa-IR"/>
              </w:rPr>
              <w:t xml:space="preserve"> : « </w:t>
            </w:r>
            <w:r w:rsidRPr="00F17B9E">
              <w:rPr>
                <w:rStyle w:val="libAlaemChar"/>
                <w:rtl/>
              </w:rPr>
              <w:t xml:space="preserve">واتبعوا ما تتلوا الشياطين </w:t>
            </w:r>
            <w:r w:rsidRPr="0070408A">
              <w:rPr>
                <w:rtl/>
              </w:rPr>
              <w:t>»</w:t>
            </w:r>
          </w:p>
        </w:tc>
        <w:tc>
          <w:tcPr>
            <w:tcW w:w="1067" w:type="dxa"/>
            <w:shd w:val="clear" w:color="auto" w:fill="auto"/>
          </w:tcPr>
          <w:p w:rsidR="004313CB" w:rsidRDefault="004313CB" w:rsidP="00B8087A">
            <w:pPr>
              <w:rPr>
                <w:noProof/>
                <w:rtl/>
                <w:lang w:bidi="fa-IR"/>
              </w:rPr>
            </w:pPr>
            <w:r w:rsidRPr="00A06D06">
              <w:rPr>
                <w:rtl/>
                <w:lang w:bidi="fa-IR"/>
              </w:rPr>
              <w:t>440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317</w:t>
            </w:r>
          </w:p>
        </w:tc>
        <w:tc>
          <w:tcPr>
            <w:tcW w:w="5665" w:type="dxa"/>
            <w:shd w:val="clear" w:color="auto" w:fill="auto"/>
          </w:tcPr>
          <w:p w:rsidR="004313CB" w:rsidRDefault="004313CB" w:rsidP="00D246AE">
            <w:pPr>
              <w:pStyle w:val="libCenter"/>
              <w:rPr>
                <w:noProof/>
                <w:rtl/>
              </w:rPr>
            </w:pPr>
            <w:r w:rsidRPr="00A06D06">
              <w:rPr>
                <w:rtl/>
              </w:rPr>
              <w:t>التداوي بالتفاح والماء البارد</w:t>
            </w:r>
          </w:p>
        </w:tc>
        <w:tc>
          <w:tcPr>
            <w:tcW w:w="1067" w:type="dxa"/>
            <w:shd w:val="clear" w:color="auto" w:fill="auto"/>
          </w:tcPr>
          <w:p w:rsidR="004313CB" w:rsidRDefault="004313CB" w:rsidP="00B8087A">
            <w:pPr>
              <w:rPr>
                <w:noProof/>
                <w:rtl/>
                <w:lang w:bidi="fa-IR"/>
              </w:rPr>
            </w:pPr>
            <w:r w:rsidRPr="00A06D06">
              <w:rPr>
                <w:rtl/>
                <w:lang w:bidi="fa-IR"/>
              </w:rPr>
              <w:t>441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318</w:t>
            </w:r>
          </w:p>
        </w:tc>
        <w:tc>
          <w:tcPr>
            <w:tcW w:w="5665" w:type="dxa"/>
            <w:shd w:val="clear" w:color="auto" w:fill="auto"/>
          </w:tcPr>
          <w:p w:rsidR="004313CB" w:rsidRDefault="004313CB" w:rsidP="00D246AE">
            <w:pPr>
              <w:pStyle w:val="libCenter"/>
              <w:rPr>
                <w:noProof/>
                <w:rtl/>
              </w:rPr>
            </w:pPr>
            <w:r w:rsidRPr="00A06D06">
              <w:rPr>
                <w:rtl/>
              </w:rPr>
              <w:t>لا تنفع الحمية لمريض بعد سبعة ايام</w:t>
            </w:r>
          </w:p>
        </w:tc>
        <w:tc>
          <w:tcPr>
            <w:tcW w:w="1067" w:type="dxa"/>
            <w:shd w:val="clear" w:color="auto" w:fill="auto"/>
          </w:tcPr>
          <w:p w:rsidR="004313CB" w:rsidRDefault="004313CB" w:rsidP="00B8087A">
            <w:pPr>
              <w:rPr>
                <w:noProof/>
                <w:rtl/>
                <w:lang w:bidi="fa-IR"/>
              </w:rPr>
            </w:pPr>
            <w:r w:rsidRPr="00A06D06">
              <w:rPr>
                <w:rtl/>
                <w:lang w:bidi="fa-IR"/>
              </w:rPr>
              <w:t>442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318</w:t>
            </w:r>
          </w:p>
        </w:tc>
        <w:tc>
          <w:tcPr>
            <w:tcW w:w="5665" w:type="dxa"/>
            <w:shd w:val="clear" w:color="auto" w:fill="auto"/>
          </w:tcPr>
          <w:p w:rsidR="004313CB" w:rsidRDefault="004313CB" w:rsidP="00D246AE">
            <w:pPr>
              <w:pStyle w:val="libCenter"/>
              <w:rPr>
                <w:noProof/>
                <w:rtl/>
              </w:rPr>
            </w:pPr>
            <w:r w:rsidRPr="00A06D06">
              <w:rPr>
                <w:rtl/>
              </w:rPr>
              <w:t>الحمية أن تأكل من الشىء وتخفف</w:t>
            </w:r>
          </w:p>
        </w:tc>
        <w:tc>
          <w:tcPr>
            <w:tcW w:w="1067" w:type="dxa"/>
            <w:shd w:val="clear" w:color="auto" w:fill="auto"/>
          </w:tcPr>
          <w:p w:rsidR="004313CB" w:rsidRDefault="004313CB" w:rsidP="00B8087A">
            <w:pPr>
              <w:rPr>
                <w:noProof/>
                <w:rtl/>
                <w:lang w:bidi="fa-IR"/>
              </w:rPr>
            </w:pPr>
            <w:r w:rsidRPr="00A06D06">
              <w:rPr>
                <w:rtl/>
                <w:lang w:bidi="fa-IR"/>
              </w:rPr>
              <w:t>443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318</w:t>
            </w:r>
          </w:p>
        </w:tc>
        <w:tc>
          <w:tcPr>
            <w:tcW w:w="5665" w:type="dxa"/>
            <w:shd w:val="clear" w:color="auto" w:fill="auto"/>
          </w:tcPr>
          <w:p w:rsidR="004313CB" w:rsidRDefault="004313CB" w:rsidP="00D246AE">
            <w:pPr>
              <w:pStyle w:val="libCenter"/>
              <w:rPr>
                <w:noProof/>
                <w:rtl/>
              </w:rPr>
            </w:pPr>
            <w:r w:rsidRPr="00A06D06">
              <w:rPr>
                <w:rtl/>
              </w:rPr>
              <w:t>المشي للمريض نكس</w:t>
            </w:r>
          </w:p>
        </w:tc>
        <w:tc>
          <w:tcPr>
            <w:tcW w:w="1067" w:type="dxa"/>
            <w:shd w:val="clear" w:color="auto" w:fill="auto"/>
          </w:tcPr>
          <w:p w:rsidR="004313CB" w:rsidRDefault="004313CB" w:rsidP="00B8087A">
            <w:pPr>
              <w:rPr>
                <w:noProof/>
                <w:rtl/>
                <w:lang w:bidi="fa-IR"/>
              </w:rPr>
            </w:pPr>
            <w:r w:rsidRPr="00A06D06">
              <w:rPr>
                <w:rtl/>
                <w:lang w:bidi="fa-IR"/>
              </w:rPr>
              <w:t>444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318</w:t>
            </w:r>
          </w:p>
        </w:tc>
        <w:tc>
          <w:tcPr>
            <w:tcW w:w="5665" w:type="dxa"/>
            <w:shd w:val="clear" w:color="auto" w:fill="auto"/>
          </w:tcPr>
          <w:p w:rsidR="004313CB" w:rsidRDefault="004313CB" w:rsidP="00D246AE">
            <w:pPr>
              <w:pStyle w:val="libCenter"/>
              <w:rPr>
                <w:noProof/>
                <w:rtl/>
              </w:rPr>
            </w:pPr>
            <w:r w:rsidRPr="00A06D06">
              <w:rPr>
                <w:rtl/>
              </w:rPr>
              <w:t>تعبير رؤيا « طلوع الشمس على الرأس » بالخلافة أو المالك</w:t>
            </w:r>
          </w:p>
        </w:tc>
        <w:tc>
          <w:tcPr>
            <w:tcW w:w="1067" w:type="dxa"/>
            <w:shd w:val="clear" w:color="auto" w:fill="auto"/>
          </w:tcPr>
          <w:p w:rsidR="004313CB" w:rsidRDefault="004313CB" w:rsidP="00B8087A">
            <w:pPr>
              <w:rPr>
                <w:noProof/>
                <w:rtl/>
                <w:lang w:bidi="fa-IR"/>
              </w:rPr>
            </w:pPr>
            <w:r w:rsidRPr="00A06D06">
              <w:rPr>
                <w:rtl/>
                <w:lang w:bidi="fa-IR"/>
              </w:rPr>
              <w:t>445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319</w:t>
            </w:r>
          </w:p>
        </w:tc>
        <w:tc>
          <w:tcPr>
            <w:tcW w:w="5665" w:type="dxa"/>
            <w:shd w:val="clear" w:color="auto" w:fill="auto"/>
          </w:tcPr>
          <w:p w:rsidR="004313CB" w:rsidRDefault="004313CB" w:rsidP="00D246AE">
            <w:pPr>
              <w:pStyle w:val="libCenter"/>
              <w:rPr>
                <w:noProof/>
                <w:rtl/>
              </w:rPr>
            </w:pPr>
            <w:r w:rsidRPr="00A06D06">
              <w:rPr>
                <w:rtl/>
              </w:rPr>
              <w:t>تعبير رؤيا « طلوع الشمس على القدمين » بالمال النابت من الارض</w:t>
            </w:r>
          </w:p>
        </w:tc>
        <w:tc>
          <w:tcPr>
            <w:tcW w:w="1067" w:type="dxa"/>
            <w:shd w:val="clear" w:color="auto" w:fill="auto"/>
          </w:tcPr>
          <w:p w:rsidR="004313CB" w:rsidRDefault="004313CB" w:rsidP="00B8087A">
            <w:pPr>
              <w:rPr>
                <w:noProof/>
                <w:rtl/>
                <w:lang w:bidi="fa-IR"/>
              </w:rPr>
            </w:pPr>
            <w:r w:rsidRPr="00A06D06">
              <w:rPr>
                <w:rtl/>
                <w:lang w:bidi="fa-IR"/>
              </w:rPr>
              <w:t>446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320</w:t>
            </w:r>
          </w:p>
        </w:tc>
        <w:tc>
          <w:tcPr>
            <w:tcW w:w="5665" w:type="dxa"/>
            <w:shd w:val="clear" w:color="auto" w:fill="auto"/>
          </w:tcPr>
          <w:p w:rsidR="004313CB" w:rsidRDefault="004313CB" w:rsidP="00D246AE">
            <w:pPr>
              <w:pStyle w:val="libCenter"/>
              <w:rPr>
                <w:noProof/>
                <w:rtl/>
              </w:rPr>
            </w:pPr>
            <w:r w:rsidRPr="00A06D06">
              <w:rPr>
                <w:rtl/>
              </w:rPr>
              <w:t xml:space="preserve">كل من عانق سمي للحسين </w:t>
            </w:r>
            <w:r w:rsidRPr="00161CC9">
              <w:rPr>
                <w:rtl/>
              </w:rPr>
              <w:t>عليه‌السلام</w:t>
            </w:r>
            <w:r w:rsidRPr="00A06D06">
              <w:rPr>
                <w:rtl/>
              </w:rPr>
              <w:t xml:space="preserve"> في الرؤيا يزوره ان شاء الله</w:t>
            </w:r>
          </w:p>
        </w:tc>
        <w:tc>
          <w:tcPr>
            <w:tcW w:w="1067" w:type="dxa"/>
            <w:shd w:val="clear" w:color="auto" w:fill="auto"/>
          </w:tcPr>
          <w:p w:rsidR="004313CB" w:rsidRDefault="004313CB" w:rsidP="00B8087A">
            <w:pPr>
              <w:rPr>
                <w:noProof/>
                <w:rtl/>
                <w:lang w:bidi="fa-IR"/>
              </w:rPr>
            </w:pPr>
            <w:r w:rsidRPr="00A06D06">
              <w:rPr>
                <w:rtl/>
                <w:lang w:bidi="fa-IR"/>
              </w:rPr>
              <w:t>447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321</w:t>
            </w:r>
          </w:p>
        </w:tc>
        <w:tc>
          <w:tcPr>
            <w:tcW w:w="5665" w:type="dxa"/>
            <w:shd w:val="clear" w:color="auto" w:fill="auto"/>
          </w:tcPr>
          <w:p w:rsidR="004313CB" w:rsidRPr="00A06D06" w:rsidRDefault="004313CB" w:rsidP="00D246AE">
            <w:pPr>
              <w:pStyle w:val="libCenter"/>
              <w:rPr>
                <w:rtl/>
              </w:rPr>
            </w:pPr>
            <w:r w:rsidRPr="00A06D06">
              <w:rPr>
                <w:rtl/>
              </w:rPr>
              <w:t>أد الامانة لمن ائتمنك وأراد منك النصيحة</w:t>
            </w:r>
          </w:p>
        </w:tc>
        <w:tc>
          <w:tcPr>
            <w:tcW w:w="1067" w:type="dxa"/>
            <w:shd w:val="clear" w:color="auto" w:fill="auto"/>
          </w:tcPr>
          <w:p w:rsidR="004313CB" w:rsidRPr="00A06D06" w:rsidRDefault="004313CB" w:rsidP="00B8087A">
            <w:pPr>
              <w:rPr>
                <w:rtl/>
                <w:lang w:bidi="fa-IR"/>
              </w:rPr>
            </w:pPr>
            <w:r w:rsidRPr="00A06D06">
              <w:rPr>
                <w:rtl/>
                <w:lang w:bidi="fa-IR"/>
              </w:rPr>
              <w:t>448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321</w:t>
            </w:r>
          </w:p>
        </w:tc>
        <w:tc>
          <w:tcPr>
            <w:tcW w:w="5665" w:type="dxa"/>
            <w:shd w:val="clear" w:color="auto" w:fill="auto"/>
          </w:tcPr>
          <w:p w:rsidR="004313CB" w:rsidRPr="00A06D06" w:rsidRDefault="004313CB" w:rsidP="00D246AE">
            <w:pPr>
              <w:pStyle w:val="libCenter"/>
              <w:rPr>
                <w:rtl/>
              </w:rPr>
            </w:pPr>
            <w:r w:rsidRPr="00A06D06">
              <w:rPr>
                <w:rtl/>
              </w:rPr>
              <w:t xml:space="preserve">يعطى الرجل من الشيعة قوة أربعين رجلا عند ظهور الحجة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449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323</w:t>
            </w:r>
          </w:p>
        </w:tc>
        <w:tc>
          <w:tcPr>
            <w:tcW w:w="5665" w:type="dxa"/>
            <w:shd w:val="clear" w:color="auto" w:fill="auto"/>
          </w:tcPr>
          <w:p w:rsidR="004313CB" w:rsidRPr="00A06D06" w:rsidRDefault="004313CB" w:rsidP="00D246AE">
            <w:pPr>
              <w:pStyle w:val="libCenter"/>
              <w:rPr>
                <w:rtl/>
              </w:rPr>
            </w:pPr>
            <w:r w:rsidRPr="00A06D06">
              <w:rPr>
                <w:rtl/>
              </w:rPr>
              <w:t>بيان اختلاف أحوال الدنيا</w:t>
            </w:r>
          </w:p>
        </w:tc>
        <w:tc>
          <w:tcPr>
            <w:tcW w:w="1067" w:type="dxa"/>
            <w:shd w:val="clear" w:color="auto" w:fill="auto"/>
          </w:tcPr>
          <w:p w:rsidR="004313CB" w:rsidRPr="00A06D06" w:rsidRDefault="004313CB" w:rsidP="00B8087A">
            <w:pPr>
              <w:rPr>
                <w:rtl/>
                <w:lang w:bidi="fa-IR"/>
              </w:rPr>
            </w:pPr>
            <w:r w:rsidRPr="00A06D06">
              <w:rPr>
                <w:rtl/>
                <w:lang w:bidi="fa-IR"/>
              </w:rPr>
              <w:t>450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324</w:t>
            </w:r>
          </w:p>
        </w:tc>
        <w:tc>
          <w:tcPr>
            <w:tcW w:w="5665" w:type="dxa"/>
            <w:shd w:val="clear" w:color="auto" w:fill="auto"/>
          </w:tcPr>
          <w:p w:rsidR="004313CB" w:rsidRPr="00A06D06" w:rsidRDefault="004313CB" w:rsidP="00D246AE">
            <w:pPr>
              <w:pStyle w:val="libCenter"/>
              <w:rPr>
                <w:rtl/>
              </w:rPr>
            </w:pPr>
            <w:r w:rsidRPr="00A06D06">
              <w:rPr>
                <w:rtl/>
              </w:rPr>
              <w:t>القتل الذريع الذي يقع بقرقيسا</w:t>
            </w:r>
          </w:p>
        </w:tc>
        <w:tc>
          <w:tcPr>
            <w:tcW w:w="1067" w:type="dxa"/>
            <w:shd w:val="clear" w:color="auto" w:fill="auto"/>
          </w:tcPr>
          <w:p w:rsidR="004313CB" w:rsidRPr="00A06D06" w:rsidRDefault="004313CB" w:rsidP="00B8087A">
            <w:pPr>
              <w:rPr>
                <w:rtl/>
                <w:lang w:bidi="fa-IR"/>
              </w:rPr>
            </w:pPr>
            <w:r w:rsidRPr="00A06D06">
              <w:rPr>
                <w:rtl/>
                <w:lang w:bidi="fa-IR"/>
              </w:rPr>
              <w:t>451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325</w:t>
            </w:r>
          </w:p>
        </w:tc>
        <w:tc>
          <w:tcPr>
            <w:tcW w:w="5665" w:type="dxa"/>
            <w:shd w:val="clear" w:color="auto" w:fill="auto"/>
          </w:tcPr>
          <w:p w:rsidR="004313CB" w:rsidRPr="00A06D06" w:rsidRDefault="004313CB" w:rsidP="00D246AE">
            <w:pPr>
              <w:pStyle w:val="libCenter"/>
              <w:rPr>
                <w:rtl/>
              </w:rPr>
            </w:pPr>
            <w:r w:rsidRPr="00A06D06">
              <w:rPr>
                <w:rtl/>
              </w:rPr>
              <w:t>كل راية ترفع قبل قيام القائم فصاحبها طاغوت</w:t>
            </w:r>
          </w:p>
        </w:tc>
        <w:tc>
          <w:tcPr>
            <w:tcW w:w="1067" w:type="dxa"/>
            <w:shd w:val="clear" w:color="auto" w:fill="auto"/>
          </w:tcPr>
          <w:p w:rsidR="004313CB" w:rsidRPr="00A06D06" w:rsidRDefault="004313CB" w:rsidP="00B8087A">
            <w:pPr>
              <w:rPr>
                <w:rtl/>
                <w:lang w:bidi="fa-IR"/>
              </w:rPr>
            </w:pPr>
            <w:r w:rsidRPr="00A06D06">
              <w:rPr>
                <w:rtl/>
                <w:lang w:bidi="fa-IR"/>
              </w:rPr>
              <w:t>452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326</w:t>
            </w:r>
          </w:p>
        </w:tc>
        <w:tc>
          <w:tcPr>
            <w:tcW w:w="5665" w:type="dxa"/>
            <w:shd w:val="clear" w:color="auto" w:fill="auto"/>
          </w:tcPr>
          <w:p w:rsidR="004313CB" w:rsidRPr="00A06D06" w:rsidRDefault="004313CB" w:rsidP="00D246AE">
            <w:pPr>
              <w:pStyle w:val="libCenter"/>
              <w:rPr>
                <w:rtl/>
              </w:rPr>
            </w:pPr>
            <w:r w:rsidRPr="00A06D06">
              <w:rPr>
                <w:rtl/>
              </w:rPr>
              <w:t>كثرة القتل في اهل بيت من قريش</w:t>
            </w:r>
          </w:p>
        </w:tc>
        <w:tc>
          <w:tcPr>
            <w:tcW w:w="1067" w:type="dxa"/>
            <w:shd w:val="clear" w:color="auto" w:fill="auto"/>
          </w:tcPr>
          <w:p w:rsidR="004313CB" w:rsidRPr="00A06D06" w:rsidRDefault="004313CB" w:rsidP="00B8087A">
            <w:pPr>
              <w:rPr>
                <w:rtl/>
                <w:lang w:bidi="fa-IR"/>
              </w:rPr>
            </w:pPr>
            <w:r w:rsidRPr="00A06D06">
              <w:rPr>
                <w:rtl/>
                <w:lang w:bidi="fa-IR"/>
              </w:rPr>
              <w:t>453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326</w:t>
            </w:r>
          </w:p>
        </w:tc>
        <w:tc>
          <w:tcPr>
            <w:tcW w:w="5665" w:type="dxa"/>
            <w:shd w:val="clear" w:color="auto" w:fill="auto"/>
          </w:tcPr>
          <w:p w:rsidR="004313CB" w:rsidRPr="00A06D06" w:rsidRDefault="004313CB" w:rsidP="00D246AE">
            <w:pPr>
              <w:pStyle w:val="libCenter"/>
              <w:rPr>
                <w:rtl/>
              </w:rPr>
            </w:pPr>
            <w:r w:rsidRPr="00A06D06">
              <w:rPr>
                <w:rtl/>
              </w:rPr>
              <w:t xml:space="preserve">مظلومية علي </w:t>
            </w:r>
            <w:r w:rsidRPr="00161CC9">
              <w:rPr>
                <w:rtl/>
              </w:rPr>
              <w:t>عليه‌السلام</w:t>
            </w:r>
            <w:r w:rsidRPr="00A06D06">
              <w:rPr>
                <w:rtl/>
              </w:rPr>
              <w:t xml:space="preserve"> وما جرى بعد وفاة النبي </w:t>
            </w:r>
            <w:r w:rsidRPr="00161CC9">
              <w:rPr>
                <w:rtl/>
              </w:rPr>
              <w:t>صلى‌الله‌عليه‌وآله</w:t>
            </w:r>
          </w:p>
        </w:tc>
        <w:tc>
          <w:tcPr>
            <w:tcW w:w="1067" w:type="dxa"/>
            <w:shd w:val="clear" w:color="auto" w:fill="auto"/>
          </w:tcPr>
          <w:p w:rsidR="004313CB" w:rsidRPr="00A06D06" w:rsidRDefault="004313CB" w:rsidP="00B8087A">
            <w:pPr>
              <w:rPr>
                <w:rtl/>
                <w:lang w:bidi="fa-IR"/>
              </w:rPr>
            </w:pPr>
            <w:r w:rsidRPr="00A06D06">
              <w:rPr>
                <w:rtl/>
                <w:lang w:bidi="fa-IR"/>
              </w:rPr>
              <w:t>454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326</w:t>
            </w:r>
          </w:p>
        </w:tc>
        <w:tc>
          <w:tcPr>
            <w:tcW w:w="5665" w:type="dxa"/>
            <w:shd w:val="clear" w:color="auto" w:fill="auto"/>
          </w:tcPr>
          <w:p w:rsidR="004313CB" w:rsidRPr="00A06D06" w:rsidRDefault="004313CB" w:rsidP="00D246AE">
            <w:pPr>
              <w:pStyle w:val="libCenter"/>
              <w:rPr>
                <w:rtl/>
              </w:rPr>
            </w:pPr>
            <w:r w:rsidRPr="00A06D06">
              <w:rPr>
                <w:rtl/>
              </w:rPr>
              <w:t xml:space="preserve">مظلومية علي </w:t>
            </w:r>
            <w:r w:rsidRPr="00161CC9">
              <w:rPr>
                <w:rtl/>
              </w:rPr>
              <w:t>عليه‌السلام</w:t>
            </w:r>
            <w:r w:rsidRPr="00A06D06">
              <w:rPr>
                <w:rtl/>
              </w:rPr>
              <w:t xml:space="preserve"> وما جرى بعد وفاة النبي </w:t>
            </w:r>
            <w:r w:rsidRPr="00161CC9">
              <w:rPr>
                <w:rtl/>
              </w:rPr>
              <w:t>صلى‌الله‌عليه‌وآله</w:t>
            </w:r>
          </w:p>
        </w:tc>
        <w:tc>
          <w:tcPr>
            <w:tcW w:w="1067" w:type="dxa"/>
            <w:shd w:val="clear" w:color="auto" w:fill="auto"/>
          </w:tcPr>
          <w:p w:rsidR="004313CB" w:rsidRPr="00A06D06" w:rsidRDefault="004313CB" w:rsidP="00B8087A">
            <w:pPr>
              <w:rPr>
                <w:rtl/>
                <w:lang w:bidi="fa-IR"/>
              </w:rPr>
            </w:pPr>
            <w:r w:rsidRPr="00A06D06">
              <w:rPr>
                <w:rtl/>
                <w:lang w:bidi="fa-IR"/>
              </w:rPr>
              <w:t>455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346</w:t>
            </w:r>
          </w:p>
        </w:tc>
        <w:tc>
          <w:tcPr>
            <w:tcW w:w="5665" w:type="dxa"/>
            <w:shd w:val="clear" w:color="auto" w:fill="auto"/>
          </w:tcPr>
          <w:p w:rsidR="004313CB" w:rsidRPr="00A06D06" w:rsidRDefault="004313CB" w:rsidP="00D246AE">
            <w:pPr>
              <w:pStyle w:val="libCenter"/>
              <w:rPr>
                <w:rtl/>
              </w:rPr>
            </w:pPr>
            <w:r w:rsidRPr="00A06D06">
              <w:rPr>
                <w:rtl/>
              </w:rPr>
              <w:t>من رفع راية ضلالة فصاحبها طاغوت</w:t>
            </w:r>
          </w:p>
        </w:tc>
        <w:tc>
          <w:tcPr>
            <w:tcW w:w="1067" w:type="dxa"/>
            <w:shd w:val="clear" w:color="auto" w:fill="auto"/>
          </w:tcPr>
          <w:p w:rsidR="004313CB" w:rsidRPr="00A06D06" w:rsidRDefault="004313CB" w:rsidP="00B8087A">
            <w:pPr>
              <w:rPr>
                <w:rtl/>
                <w:lang w:bidi="fa-IR"/>
              </w:rPr>
            </w:pPr>
            <w:r w:rsidRPr="00A06D06">
              <w:rPr>
                <w:rtl/>
                <w:lang w:bidi="fa-IR"/>
              </w:rPr>
              <w:t>456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347</w:t>
            </w:r>
          </w:p>
        </w:tc>
        <w:tc>
          <w:tcPr>
            <w:tcW w:w="5665" w:type="dxa"/>
            <w:shd w:val="clear" w:color="auto" w:fill="auto"/>
          </w:tcPr>
          <w:p w:rsidR="004313CB" w:rsidRPr="00A06D06" w:rsidRDefault="004313CB" w:rsidP="00D246AE">
            <w:pPr>
              <w:pStyle w:val="libCenter"/>
              <w:rPr>
                <w:rtl/>
              </w:rPr>
            </w:pPr>
            <w:r w:rsidRPr="00A06D06">
              <w:rPr>
                <w:rtl/>
              </w:rPr>
              <w:t xml:space="preserve">حديث أبي ذر </w:t>
            </w:r>
            <w:r w:rsidRPr="00161CC9">
              <w:rPr>
                <w:rtl/>
              </w:rPr>
              <w:t>رضي‌الله‌عنه</w:t>
            </w:r>
            <w:r w:rsidRPr="00A06D06">
              <w:rPr>
                <w:rtl/>
              </w:rPr>
              <w:t xml:space="preserve"> وكيفية إسلام أبي ذر وسلمان رضي الله عنهما</w:t>
            </w:r>
          </w:p>
        </w:tc>
        <w:tc>
          <w:tcPr>
            <w:tcW w:w="1067" w:type="dxa"/>
            <w:shd w:val="clear" w:color="auto" w:fill="auto"/>
          </w:tcPr>
          <w:p w:rsidR="004313CB" w:rsidRPr="00A06D06" w:rsidRDefault="004313CB" w:rsidP="00B8087A">
            <w:pPr>
              <w:rPr>
                <w:rtl/>
                <w:lang w:bidi="fa-IR"/>
              </w:rPr>
            </w:pPr>
            <w:r w:rsidRPr="00A06D06">
              <w:rPr>
                <w:rtl/>
                <w:lang w:bidi="fa-IR"/>
              </w:rPr>
              <w:t>457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354</w:t>
            </w:r>
          </w:p>
        </w:tc>
        <w:tc>
          <w:tcPr>
            <w:tcW w:w="5665" w:type="dxa"/>
            <w:shd w:val="clear" w:color="auto" w:fill="auto"/>
          </w:tcPr>
          <w:p w:rsidR="004313CB" w:rsidRPr="00A06D06" w:rsidRDefault="004313CB" w:rsidP="00D246AE">
            <w:pPr>
              <w:pStyle w:val="libCenter"/>
              <w:rPr>
                <w:rtl/>
              </w:rPr>
            </w:pPr>
            <w:r w:rsidRPr="00A06D06">
              <w:rPr>
                <w:rtl/>
              </w:rPr>
              <w:t>كيفية إسلام ثمامة بن أثال</w:t>
            </w:r>
          </w:p>
        </w:tc>
        <w:tc>
          <w:tcPr>
            <w:tcW w:w="1067" w:type="dxa"/>
            <w:shd w:val="clear" w:color="auto" w:fill="auto"/>
          </w:tcPr>
          <w:p w:rsidR="004313CB" w:rsidRPr="00A06D06" w:rsidRDefault="004313CB" w:rsidP="00B8087A">
            <w:pPr>
              <w:rPr>
                <w:rtl/>
                <w:lang w:bidi="fa-IR"/>
              </w:rPr>
            </w:pPr>
            <w:r w:rsidRPr="00A06D06">
              <w:rPr>
                <w:rtl/>
                <w:lang w:bidi="fa-IR"/>
              </w:rPr>
              <w:t>458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355</w:t>
            </w:r>
          </w:p>
        </w:tc>
        <w:tc>
          <w:tcPr>
            <w:tcW w:w="5665" w:type="dxa"/>
            <w:shd w:val="clear" w:color="auto" w:fill="auto"/>
          </w:tcPr>
          <w:p w:rsidR="004313CB" w:rsidRPr="00A06D06" w:rsidRDefault="004313CB" w:rsidP="00D246AE">
            <w:pPr>
              <w:pStyle w:val="libCenter"/>
              <w:rPr>
                <w:rtl/>
              </w:rPr>
            </w:pPr>
            <w:r w:rsidRPr="00A06D06">
              <w:rPr>
                <w:rtl/>
              </w:rPr>
              <w:t xml:space="preserve">كيفية ولادته </w:t>
            </w:r>
            <w:r w:rsidRPr="00161CC9">
              <w:rPr>
                <w:rtl/>
              </w:rPr>
              <w:t>صلى‌الله‌عليه‌وآله</w:t>
            </w:r>
            <w:r w:rsidRPr="00A06D06">
              <w:rPr>
                <w:rtl/>
              </w:rPr>
              <w:t xml:space="preserve"> وما ظهر فيها من المعجزات</w:t>
            </w:r>
          </w:p>
        </w:tc>
        <w:tc>
          <w:tcPr>
            <w:tcW w:w="1067" w:type="dxa"/>
            <w:shd w:val="clear" w:color="auto" w:fill="auto"/>
          </w:tcPr>
          <w:p w:rsidR="004313CB" w:rsidRPr="00A06D06" w:rsidRDefault="004313CB" w:rsidP="00B8087A">
            <w:pPr>
              <w:rPr>
                <w:rtl/>
                <w:lang w:bidi="fa-IR"/>
              </w:rPr>
            </w:pPr>
            <w:r w:rsidRPr="00A06D06">
              <w:rPr>
                <w:rtl/>
                <w:lang w:bidi="fa-IR"/>
              </w:rPr>
              <w:t>459</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36</w:t>
            </w:r>
            <w:r>
              <w:rPr>
                <w:rFonts w:hint="cs"/>
                <w:rtl/>
                <w:lang w:bidi="fa-IR"/>
              </w:rPr>
              <w:t>4</w:t>
            </w:r>
          </w:p>
        </w:tc>
        <w:tc>
          <w:tcPr>
            <w:tcW w:w="5665" w:type="dxa"/>
            <w:shd w:val="clear" w:color="auto" w:fill="auto"/>
          </w:tcPr>
          <w:p w:rsidR="004313CB" w:rsidRDefault="004313CB" w:rsidP="00D246AE">
            <w:pPr>
              <w:pStyle w:val="libCenter"/>
              <w:rPr>
                <w:noProof/>
                <w:rtl/>
              </w:rPr>
            </w:pPr>
            <w:r w:rsidRPr="00A06D06">
              <w:rPr>
                <w:rtl/>
              </w:rPr>
              <w:t xml:space="preserve">إيمان أبي طالب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460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383</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 xml:space="preserve">من ذا الذي يقرض الله قرضا حسنا </w:t>
            </w:r>
            <w:r w:rsidRPr="002A085F">
              <w:rPr>
                <w:rtl/>
              </w:rPr>
              <w:t>»</w:t>
            </w:r>
          </w:p>
        </w:tc>
        <w:tc>
          <w:tcPr>
            <w:tcW w:w="1067" w:type="dxa"/>
            <w:shd w:val="clear" w:color="auto" w:fill="auto"/>
          </w:tcPr>
          <w:p w:rsidR="004313CB" w:rsidRDefault="004313CB" w:rsidP="00B8087A">
            <w:pPr>
              <w:rPr>
                <w:noProof/>
                <w:rtl/>
                <w:lang w:bidi="fa-IR"/>
              </w:rPr>
            </w:pPr>
            <w:r w:rsidRPr="00A06D06">
              <w:rPr>
                <w:rtl/>
                <w:lang w:bidi="fa-IR"/>
              </w:rPr>
              <w:t>461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383</w:t>
            </w:r>
          </w:p>
        </w:tc>
        <w:tc>
          <w:tcPr>
            <w:tcW w:w="5665" w:type="dxa"/>
            <w:shd w:val="clear" w:color="auto" w:fill="auto"/>
          </w:tcPr>
          <w:p w:rsidR="004313CB" w:rsidRDefault="004313CB" w:rsidP="00D246AE">
            <w:pPr>
              <w:pStyle w:val="libCenter"/>
              <w:rPr>
                <w:noProof/>
                <w:rtl/>
              </w:rPr>
            </w:pPr>
            <w:r w:rsidRPr="00A06D06">
              <w:rPr>
                <w:rtl/>
              </w:rPr>
              <w:t>إن الله عز وجل عند ظن عبده</w:t>
            </w:r>
          </w:p>
        </w:tc>
        <w:tc>
          <w:tcPr>
            <w:tcW w:w="1067" w:type="dxa"/>
            <w:shd w:val="clear" w:color="auto" w:fill="auto"/>
          </w:tcPr>
          <w:p w:rsidR="004313CB" w:rsidRDefault="004313CB" w:rsidP="00B8087A">
            <w:pPr>
              <w:rPr>
                <w:noProof/>
                <w:rtl/>
                <w:lang w:bidi="fa-IR"/>
              </w:rPr>
            </w:pPr>
            <w:r w:rsidRPr="00A06D06">
              <w:rPr>
                <w:rtl/>
                <w:lang w:bidi="fa-IR"/>
              </w:rPr>
              <w:t>462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384</w:t>
            </w:r>
          </w:p>
        </w:tc>
        <w:tc>
          <w:tcPr>
            <w:tcW w:w="5665" w:type="dxa"/>
            <w:shd w:val="clear" w:color="auto" w:fill="auto"/>
          </w:tcPr>
          <w:p w:rsidR="004313CB" w:rsidRDefault="004313CB" w:rsidP="00D246AE">
            <w:pPr>
              <w:pStyle w:val="libCenter"/>
              <w:rPr>
                <w:noProof/>
                <w:rtl/>
              </w:rPr>
            </w:pPr>
            <w:r w:rsidRPr="00A06D06">
              <w:rPr>
                <w:rtl/>
              </w:rPr>
              <w:t>ذم الوحدة في السفر</w:t>
            </w:r>
          </w:p>
        </w:tc>
        <w:tc>
          <w:tcPr>
            <w:tcW w:w="1067" w:type="dxa"/>
            <w:shd w:val="clear" w:color="auto" w:fill="auto"/>
          </w:tcPr>
          <w:p w:rsidR="004313CB" w:rsidRDefault="004313CB" w:rsidP="00B8087A">
            <w:pPr>
              <w:rPr>
                <w:noProof/>
                <w:rtl/>
                <w:lang w:bidi="fa-IR"/>
              </w:rPr>
            </w:pPr>
            <w:r w:rsidRPr="00A06D06">
              <w:rPr>
                <w:rtl/>
                <w:lang w:bidi="fa-IR"/>
              </w:rPr>
              <w:t>463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385</w:t>
            </w:r>
          </w:p>
        </w:tc>
        <w:tc>
          <w:tcPr>
            <w:tcW w:w="5665" w:type="dxa"/>
            <w:shd w:val="clear" w:color="auto" w:fill="auto"/>
          </w:tcPr>
          <w:p w:rsidR="004313CB" w:rsidRDefault="004313CB" w:rsidP="00D246AE">
            <w:pPr>
              <w:pStyle w:val="libCenter"/>
              <w:rPr>
                <w:noProof/>
                <w:rtl/>
              </w:rPr>
            </w:pPr>
            <w:r w:rsidRPr="00A06D06">
              <w:rPr>
                <w:rtl/>
              </w:rPr>
              <w:t>كراهية الوحدة في السفر وحد الرفقاء</w:t>
            </w:r>
          </w:p>
        </w:tc>
        <w:tc>
          <w:tcPr>
            <w:tcW w:w="1067" w:type="dxa"/>
            <w:shd w:val="clear" w:color="auto" w:fill="auto"/>
          </w:tcPr>
          <w:p w:rsidR="004313CB" w:rsidRDefault="004313CB" w:rsidP="00B8087A">
            <w:pPr>
              <w:rPr>
                <w:noProof/>
                <w:rtl/>
                <w:lang w:bidi="fa-IR"/>
              </w:rPr>
            </w:pPr>
            <w:r w:rsidRPr="00A06D06">
              <w:rPr>
                <w:rtl/>
                <w:lang w:bidi="fa-IR"/>
              </w:rPr>
              <w:t>464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385</w:t>
            </w:r>
          </w:p>
        </w:tc>
        <w:tc>
          <w:tcPr>
            <w:tcW w:w="5665" w:type="dxa"/>
            <w:shd w:val="clear" w:color="auto" w:fill="auto"/>
          </w:tcPr>
          <w:p w:rsidR="004313CB" w:rsidRDefault="004313CB" w:rsidP="00D246AE">
            <w:pPr>
              <w:pStyle w:val="libCenter"/>
              <w:rPr>
                <w:noProof/>
                <w:rtl/>
              </w:rPr>
            </w:pPr>
            <w:r w:rsidRPr="00A06D06">
              <w:rPr>
                <w:rtl/>
              </w:rPr>
              <w:t>ذم الوحدة في السفر</w:t>
            </w:r>
          </w:p>
        </w:tc>
        <w:tc>
          <w:tcPr>
            <w:tcW w:w="1067" w:type="dxa"/>
            <w:shd w:val="clear" w:color="auto" w:fill="auto"/>
          </w:tcPr>
          <w:p w:rsidR="004313CB" w:rsidRDefault="004313CB" w:rsidP="00B8087A">
            <w:pPr>
              <w:rPr>
                <w:noProof/>
                <w:rtl/>
                <w:lang w:bidi="fa-IR"/>
              </w:rPr>
            </w:pPr>
            <w:r w:rsidRPr="00A06D06">
              <w:rPr>
                <w:rtl/>
                <w:lang w:bidi="fa-IR"/>
              </w:rPr>
              <w:t>465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386</w:t>
            </w:r>
          </w:p>
        </w:tc>
        <w:tc>
          <w:tcPr>
            <w:tcW w:w="5665" w:type="dxa"/>
            <w:shd w:val="clear" w:color="auto" w:fill="auto"/>
          </w:tcPr>
          <w:p w:rsidR="004313CB" w:rsidRDefault="004313CB" w:rsidP="00D246AE">
            <w:pPr>
              <w:pStyle w:val="libCenter"/>
              <w:rPr>
                <w:noProof/>
                <w:rtl/>
              </w:rPr>
            </w:pPr>
            <w:r w:rsidRPr="00A06D06">
              <w:rPr>
                <w:rtl/>
              </w:rPr>
              <w:t>وصية لقمان لابنه</w:t>
            </w:r>
          </w:p>
        </w:tc>
        <w:tc>
          <w:tcPr>
            <w:tcW w:w="1067" w:type="dxa"/>
            <w:shd w:val="clear" w:color="auto" w:fill="auto"/>
          </w:tcPr>
          <w:p w:rsidR="004313CB" w:rsidRDefault="004313CB" w:rsidP="00B8087A">
            <w:pPr>
              <w:rPr>
                <w:noProof/>
                <w:rtl/>
                <w:lang w:bidi="fa-IR"/>
              </w:rPr>
            </w:pPr>
            <w:r w:rsidRPr="00A06D06">
              <w:rPr>
                <w:rtl/>
                <w:lang w:bidi="fa-IR"/>
              </w:rPr>
              <w:t>466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386</w:t>
            </w:r>
          </w:p>
        </w:tc>
        <w:tc>
          <w:tcPr>
            <w:tcW w:w="5665" w:type="dxa"/>
            <w:shd w:val="clear" w:color="auto" w:fill="auto"/>
          </w:tcPr>
          <w:p w:rsidR="004313CB" w:rsidRPr="00A06D06" w:rsidRDefault="004313CB" w:rsidP="00D246AE">
            <w:pPr>
              <w:pStyle w:val="libCenter"/>
              <w:rPr>
                <w:rtl/>
              </w:rPr>
            </w:pPr>
            <w:r w:rsidRPr="00A06D06">
              <w:rPr>
                <w:rtl/>
              </w:rPr>
              <w:t>تطييب الزاد في السفر</w:t>
            </w:r>
          </w:p>
        </w:tc>
        <w:tc>
          <w:tcPr>
            <w:tcW w:w="1067" w:type="dxa"/>
            <w:shd w:val="clear" w:color="auto" w:fill="auto"/>
          </w:tcPr>
          <w:p w:rsidR="004313CB" w:rsidRDefault="004313CB" w:rsidP="00B8087A">
            <w:pPr>
              <w:rPr>
                <w:noProof/>
                <w:rtl/>
                <w:lang w:bidi="fa-IR"/>
              </w:rPr>
            </w:pPr>
            <w:r w:rsidRPr="00A06D06">
              <w:rPr>
                <w:rtl/>
                <w:lang w:bidi="fa-IR"/>
              </w:rPr>
              <w:t>467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386</w:t>
            </w:r>
          </w:p>
        </w:tc>
        <w:tc>
          <w:tcPr>
            <w:tcW w:w="5665" w:type="dxa"/>
            <w:shd w:val="clear" w:color="auto" w:fill="auto"/>
          </w:tcPr>
          <w:p w:rsidR="004313CB" w:rsidRPr="00A06D06" w:rsidRDefault="004313CB" w:rsidP="00D246AE">
            <w:pPr>
              <w:pStyle w:val="libCenter"/>
              <w:rPr>
                <w:rtl/>
              </w:rPr>
            </w:pPr>
            <w:r w:rsidRPr="00A06D06">
              <w:rPr>
                <w:rtl/>
              </w:rPr>
              <w:t xml:space="preserve">كان علي بن الحسين </w:t>
            </w:r>
            <w:r w:rsidRPr="00161CC9">
              <w:rPr>
                <w:rtl/>
              </w:rPr>
              <w:t>عليه‌السلام</w:t>
            </w:r>
            <w:r w:rsidRPr="00A06D06">
              <w:rPr>
                <w:rtl/>
              </w:rPr>
              <w:t xml:space="preserve"> يطيب زاده في الحج</w:t>
            </w:r>
          </w:p>
        </w:tc>
        <w:tc>
          <w:tcPr>
            <w:tcW w:w="1067" w:type="dxa"/>
            <w:shd w:val="clear" w:color="auto" w:fill="auto"/>
          </w:tcPr>
          <w:p w:rsidR="004313CB" w:rsidRDefault="004313CB" w:rsidP="00B8087A">
            <w:pPr>
              <w:rPr>
                <w:noProof/>
                <w:rtl/>
                <w:lang w:bidi="fa-IR"/>
              </w:rPr>
            </w:pPr>
            <w:r w:rsidRPr="00A06D06">
              <w:rPr>
                <w:rtl/>
                <w:lang w:bidi="fa-IR"/>
              </w:rPr>
              <w:t>468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386</w:t>
            </w:r>
          </w:p>
        </w:tc>
        <w:tc>
          <w:tcPr>
            <w:tcW w:w="5665" w:type="dxa"/>
            <w:shd w:val="clear" w:color="auto" w:fill="auto"/>
          </w:tcPr>
          <w:p w:rsidR="004313CB" w:rsidRPr="00A06D06" w:rsidRDefault="004313CB" w:rsidP="00D246AE">
            <w:pPr>
              <w:pStyle w:val="libCenter"/>
              <w:rPr>
                <w:rtl/>
              </w:rPr>
            </w:pPr>
            <w:r w:rsidRPr="00A06D06">
              <w:rPr>
                <w:rtl/>
              </w:rPr>
              <w:t>إنما الدنيا دار بلاء</w:t>
            </w:r>
          </w:p>
        </w:tc>
        <w:tc>
          <w:tcPr>
            <w:tcW w:w="1067" w:type="dxa"/>
            <w:shd w:val="clear" w:color="auto" w:fill="auto"/>
          </w:tcPr>
          <w:p w:rsidR="004313CB" w:rsidRDefault="004313CB" w:rsidP="00B8087A">
            <w:pPr>
              <w:rPr>
                <w:noProof/>
                <w:rtl/>
                <w:lang w:bidi="fa-IR"/>
              </w:rPr>
            </w:pPr>
            <w:r w:rsidRPr="00A06D06">
              <w:rPr>
                <w:rtl/>
                <w:lang w:bidi="fa-IR"/>
              </w:rPr>
              <w:t>469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387</w:t>
            </w:r>
          </w:p>
        </w:tc>
        <w:tc>
          <w:tcPr>
            <w:tcW w:w="5665" w:type="dxa"/>
            <w:shd w:val="clear" w:color="auto" w:fill="auto"/>
          </w:tcPr>
          <w:p w:rsidR="004313CB" w:rsidRPr="00A06D06" w:rsidRDefault="004313CB" w:rsidP="00D246AE">
            <w:pPr>
              <w:pStyle w:val="libCenter"/>
              <w:rPr>
                <w:rtl/>
              </w:rPr>
            </w:pPr>
            <w:r w:rsidRPr="00A06D06">
              <w:rPr>
                <w:rtl/>
              </w:rPr>
              <w:t>إن لله ملائكة يسقطون الذنوب عن ظهور الشيعة</w:t>
            </w:r>
          </w:p>
        </w:tc>
        <w:tc>
          <w:tcPr>
            <w:tcW w:w="1067" w:type="dxa"/>
            <w:shd w:val="clear" w:color="auto" w:fill="auto"/>
          </w:tcPr>
          <w:p w:rsidR="004313CB" w:rsidRPr="00A06D06" w:rsidRDefault="004313CB" w:rsidP="00B8087A">
            <w:pPr>
              <w:rPr>
                <w:rtl/>
                <w:lang w:bidi="fa-IR"/>
              </w:rPr>
            </w:pPr>
            <w:r w:rsidRPr="00A06D06">
              <w:rPr>
                <w:rtl/>
                <w:lang w:bidi="fa-IR"/>
              </w:rPr>
              <w:t>470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387</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وإذا ذكر الله وحده اشمأزت قلوب الذين لا يؤمنون بالآخرة </w:t>
            </w:r>
            <w:r w:rsidRPr="002A085F">
              <w:rPr>
                <w:rtl/>
              </w:rPr>
              <w:t>»</w:t>
            </w:r>
          </w:p>
        </w:tc>
        <w:tc>
          <w:tcPr>
            <w:tcW w:w="1067" w:type="dxa"/>
            <w:shd w:val="clear" w:color="auto" w:fill="auto"/>
          </w:tcPr>
          <w:p w:rsidR="004313CB" w:rsidRPr="00A06D06" w:rsidRDefault="004313CB" w:rsidP="00B8087A">
            <w:pPr>
              <w:rPr>
                <w:rtl/>
                <w:lang w:bidi="fa-IR"/>
              </w:rPr>
            </w:pPr>
            <w:r w:rsidRPr="00A06D06">
              <w:rPr>
                <w:rtl/>
                <w:lang w:bidi="fa-IR"/>
              </w:rPr>
              <w:t>471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388</w:t>
            </w:r>
          </w:p>
        </w:tc>
        <w:tc>
          <w:tcPr>
            <w:tcW w:w="5665" w:type="dxa"/>
            <w:shd w:val="clear" w:color="auto" w:fill="auto"/>
          </w:tcPr>
          <w:p w:rsidR="004313CB" w:rsidRPr="00A06D06" w:rsidRDefault="004313CB" w:rsidP="00D246AE">
            <w:pPr>
              <w:pStyle w:val="libCenter"/>
              <w:rPr>
                <w:rtl/>
              </w:rPr>
            </w:pPr>
            <w:r w:rsidRPr="00A06D06">
              <w:rPr>
                <w:rtl/>
              </w:rPr>
              <w:t xml:space="preserve">الكلمات التي تلقاها آدم </w:t>
            </w:r>
            <w:r w:rsidRPr="00161CC9">
              <w:rPr>
                <w:rtl/>
              </w:rPr>
              <w:t>عليه‌السلام</w:t>
            </w:r>
            <w:r w:rsidRPr="00A06D06">
              <w:rPr>
                <w:rtl/>
              </w:rPr>
              <w:t xml:space="preserve"> من ربه</w:t>
            </w:r>
          </w:p>
        </w:tc>
        <w:tc>
          <w:tcPr>
            <w:tcW w:w="1067" w:type="dxa"/>
            <w:shd w:val="clear" w:color="auto" w:fill="auto"/>
          </w:tcPr>
          <w:p w:rsidR="004313CB" w:rsidRPr="00A06D06" w:rsidRDefault="004313CB" w:rsidP="00B8087A">
            <w:pPr>
              <w:rPr>
                <w:rtl/>
                <w:lang w:bidi="fa-IR"/>
              </w:rPr>
            </w:pPr>
            <w:r w:rsidRPr="00A06D06">
              <w:rPr>
                <w:rtl/>
                <w:lang w:bidi="fa-IR"/>
              </w:rPr>
              <w:t>472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388</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وكذلك نري إبراهيم ملكوت السماوات</w:t>
            </w:r>
            <w:r w:rsidRPr="002A085F">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473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398</w:t>
            </w:r>
          </w:p>
        </w:tc>
        <w:tc>
          <w:tcPr>
            <w:tcW w:w="5665" w:type="dxa"/>
            <w:shd w:val="clear" w:color="auto" w:fill="auto"/>
          </w:tcPr>
          <w:p w:rsidR="004313CB" w:rsidRPr="00A06D06" w:rsidRDefault="004313CB" w:rsidP="00D246AE">
            <w:pPr>
              <w:pStyle w:val="libCenter"/>
              <w:rPr>
                <w:rtl/>
              </w:rPr>
            </w:pPr>
            <w:r w:rsidRPr="00A06D06">
              <w:rPr>
                <w:rtl/>
              </w:rPr>
              <w:t>مما يكون الحر والبرد</w:t>
            </w:r>
          </w:p>
        </w:tc>
        <w:tc>
          <w:tcPr>
            <w:tcW w:w="1067" w:type="dxa"/>
            <w:shd w:val="clear" w:color="auto" w:fill="auto"/>
          </w:tcPr>
          <w:p w:rsidR="004313CB" w:rsidRPr="00A06D06" w:rsidRDefault="004313CB" w:rsidP="00B8087A">
            <w:pPr>
              <w:rPr>
                <w:rtl/>
                <w:lang w:bidi="fa-IR"/>
              </w:rPr>
            </w:pPr>
            <w:r w:rsidRPr="00A06D06">
              <w:rPr>
                <w:rtl/>
                <w:lang w:bidi="fa-IR"/>
              </w:rPr>
              <w:t>474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399</w:t>
            </w:r>
          </w:p>
        </w:tc>
        <w:tc>
          <w:tcPr>
            <w:tcW w:w="5665" w:type="dxa"/>
            <w:shd w:val="clear" w:color="auto" w:fill="auto"/>
          </w:tcPr>
          <w:p w:rsidR="004313CB" w:rsidRPr="00A06D06" w:rsidRDefault="004313CB" w:rsidP="00D246AE">
            <w:pPr>
              <w:pStyle w:val="libCenter"/>
              <w:rPr>
                <w:rtl/>
              </w:rPr>
            </w:pPr>
            <w:r w:rsidRPr="00A06D06">
              <w:rPr>
                <w:rtl/>
              </w:rPr>
              <w:t xml:space="preserve">من أحب عليا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475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400</w:t>
            </w:r>
          </w:p>
        </w:tc>
        <w:tc>
          <w:tcPr>
            <w:tcW w:w="5665" w:type="dxa"/>
            <w:shd w:val="clear" w:color="auto" w:fill="auto"/>
          </w:tcPr>
          <w:p w:rsidR="004313CB" w:rsidRPr="00A06D06" w:rsidRDefault="004313CB" w:rsidP="00D246AE">
            <w:pPr>
              <w:pStyle w:val="libCenter"/>
              <w:rPr>
                <w:rtl/>
              </w:rPr>
            </w:pPr>
            <w:r w:rsidRPr="00A06D06">
              <w:rPr>
                <w:rtl/>
              </w:rPr>
              <w:t xml:space="preserve">قوله </w:t>
            </w:r>
            <w:r w:rsidRPr="00161CC9">
              <w:rPr>
                <w:rtl/>
              </w:rPr>
              <w:t>صلى‌الله‌عليه‌وآله</w:t>
            </w:r>
            <w:r w:rsidRPr="00A06D06">
              <w:rPr>
                <w:rtl/>
              </w:rPr>
              <w:t xml:space="preserve"> سيأتي على أمتي زمان نخبث فيه سرائرهم »</w:t>
            </w:r>
          </w:p>
        </w:tc>
        <w:tc>
          <w:tcPr>
            <w:tcW w:w="1067" w:type="dxa"/>
            <w:shd w:val="clear" w:color="auto" w:fill="auto"/>
          </w:tcPr>
          <w:p w:rsidR="004313CB" w:rsidRPr="00A06D06" w:rsidRDefault="004313CB" w:rsidP="00B8087A">
            <w:pPr>
              <w:rPr>
                <w:rtl/>
                <w:lang w:bidi="fa-IR"/>
              </w:rPr>
            </w:pPr>
            <w:r w:rsidRPr="00A06D06">
              <w:rPr>
                <w:rtl/>
                <w:lang w:bidi="fa-IR"/>
              </w:rPr>
              <w:t>476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401</w:t>
            </w:r>
          </w:p>
        </w:tc>
        <w:tc>
          <w:tcPr>
            <w:tcW w:w="5665" w:type="dxa"/>
            <w:shd w:val="clear" w:color="auto" w:fill="auto"/>
          </w:tcPr>
          <w:p w:rsidR="004313CB" w:rsidRPr="00A06D06" w:rsidRDefault="004313CB" w:rsidP="00D246AE">
            <w:pPr>
              <w:pStyle w:val="libCenter"/>
              <w:rPr>
                <w:rtl/>
              </w:rPr>
            </w:pPr>
            <w:r w:rsidRPr="00A06D06">
              <w:rPr>
                <w:rtl/>
              </w:rPr>
              <w:t>حديث الفقهاء والعلماء</w:t>
            </w:r>
          </w:p>
        </w:tc>
        <w:tc>
          <w:tcPr>
            <w:tcW w:w="1067" w:type="dxa"/>
            <w:shd w:val="clear" w:color="auto" w:fill="auto"/>
          </w:tcPr>
          <w:p w:rsidR="004313CB" w:rsidRPr="00A06D06" w:rsidRDefault="004313CB" w:rsidP="00B8087A">
            <w:pPr>
              <w:rPr>
                <w:rtl/>
                <w:lang w:bidi="fa-IR"/>
              </w:rPr>
            </w:pPr>
            <w:r w:rsidRPr="00A06D06">
              <w:rPr>
                <w:rtl/>
                <w:lang w:bidi="fa-IR"/>
              </w:rPr>
              <w:t>477</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RPr="00A06D06" w:rsidTr="00B8087A">
        <w:tc>
          <w:tcPr>
            <w:tcW w:w="855" w:type="dxa"/>
            <w:shd w:val="clear" w:color="auto" w:fill="auto"/>
          </w:tcPr>
          <w:p w:rsidR="004313CB" w:rsidRPr="00A06D06" w:rsidRDefault="004313CB" w:rsidP="00B8087A">
            <w:pPr>
              <w:rPr>
                <w:noProof/>
                <w:rtl/>
                <w:lang w:bidi="fa-IR"/>
              </w:rPr>
            </w:pPr>
            <w:r w:rsidRPr="00A06D06">
              <w:rPr>
                <w:noProof/>
                <w:rtl/>
                <w:lang w:bidi="fa-IR"/>
              </w:rPr>
              <w:t>401</w:t>
            </w:r>
          </w:p>
        </w:tc>
        <w:tc>
          <w:tcPr>
            <w:tcW w:w="5665" w:type="dxa"/>
            <w:shd w:val="clear" w:color="auto" w:fill="auto"/>
          </w:tcPr>
          <w:p w:rsidR="004313CB" w:rsidRPr="00A06D06" w:rsidRDefault="004313CB" w:rsidP="00D246AE">
            <w:pPr>
              <w:pStyle w:val="libCenter"/>
              <w:rPr>
                <w:noProof/>
                <w:rtl/>
              </w:rPr>
            </w:pPr>
            <w:r w:rsidRPr="00A06D06">
              <w:rPr>
                <w:noProof/>
                <w:rtl/>
              </w:rPr>
              <w:t>نهي السلطان عن مجالسة أبي ذر</w:t>
            </w:r>
          </w:p>
        </w:tc>
        <w:tc>
          <w:tcPr>
            <w:tcW w:w="1067" w:type="dxa"/>
            <w:shd w:val="clear" w:color="auto" w:fill="auto"/>
          </w:tcPr>
          <w:p w:rsidR="004313CB" w:rsidRPr="00A06D06" w:rsidRDefault="004313CB" w:rsidP="00B8087A">
            <w:pPr>
              <w:rPr>
                <w:noProof/>
                <w:rtl/>
                <w:lang w:bidi="fa-IR"/>
              </w:rPr>
            </w:pPr>
            <w:r w:rsidRPr="00A06D06">
              <w:rPr>
                <w:noProof/>
                <w:rtl/>
                <w:lang w:bidi="fa-IR"/>
              </w:rPr>
              <w:t>478</w:t>
            </w:r>
          </w:p>
        </w:tc>
      </w:tr>
      <w:tr w:rsidR="004313CB" w:rsidRPr="00A06D06" w:rsidTr="00B8087A">
        <w:tc>
          <w:tcPr>
            <w:tcW w:w="855" w:type="dxa"/>
            <w:shd w:val="clear" w:color="auto" w:fill="auto"/>
          </w:tcPr>
          <w:p w:rsidR="004313CB" w:rsidRPr="00A06D06" w:rsidRDefault="004313CB" w:rsidP="00B8087A">
            <w:pPr>
              <w:rPr>
                <w:noProof/>
                <w:rtl/>
                <w:lang w:bidi="fa-IR"/>
              </w:rPr>
            </w:pPr>
            <w:r w:rsidRPr="00A06D06">
              <w:rPr>
                <w:noProof/>
                <w:rtl/>
                <w:lang w:bidi="fa-IR"/>
              </w:rPr>
              <w:t>402</w:t>
            </w:r>
          </w:p>
        </w:tc>
        <w:tc>
          <w:tcPr>
            <w:tcW w:w="5665" w:type="dxa"/>
            <w:shd w:val="clear" w:color="auto" w:fill="auto"/>
          </w:tcPr>
          <w:p w:rsidR="004313CB" w:rsidRPr="00A06D06" w:rsidRDefault="004313CB" w:rsidP="00D246AE">
            <w:pPr>
              <w:pStyle w:val="libCenter"/>
              <w:rPr>
                <w:noProof/>
                <w:rtl/>
              </w:rPr>
            </w:pPr>
            <w:r w:rsidRPr="00A06D06">
              <w:rPr>
                <w:noProof/>
                <w:rtl/>
              </w:rPr>
              <w:t xml:space="preserve">قوله </w:t>
            </w:r>
            <w:r w:rsidRPr="00161CC9">
              <w:rPr>
                <w:rtl/>
              </w:rPr>
              <w:t>صلى‌الله‌عليه‌وآله</w:t>
            </w:r>
            <w:r w:rsidRPr="00A06D06">
              <w:rPr>
                <w:noProof/>
                <w:rtl/>
              </w:rPr>
              <w:t xml:space="preserve"> « سيأتي على الناس زمان لا يبقى من القرآن إلا رسمه »</w:t>
            </w:r>
          </w:p>
        </w:tc>
        <w:tc>
          <w:tcPr>
            <w:tcW w:w="1067" w:type="dxa"/>
            <w:shd w:val="clear" w:color="auto" w:fill="auto"/>
          </w:tcPr>
          <w:p w:rsidR="004313CB" w:rsidRPr="00A06D06" w:rsidRDefault="004313CB" w:rsidP="00B8087A">
            <w:pPr>
              <w:rPr>
                <w:noProof/>
                <w:rtl/>
                <w:lang w:bidi="fa-IR"/>
              </w:rPr>
            </w:pPr>
            <w:r w:rsidRPr="00A06D06">
              <w:rPr>
                <w:noProof/>
                <w:rtl/>
                <w:lang w:bidi="fa-IR"/>
              </w:rPr>
              <w:t>479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402</w:t>
            </w:r>
          </w:p>
        </w:tc>
        <w:tc>
          <w:tcPr>
            <w:tcW w:w="5665" w:type="dxa"/>
            <w:shd w:val="clear" w:color="auto" w:fill="auto"/>
          </w:tcPr>
          <w:p w:rsidR="004313CB" w:rsidRDefault="004313CB" w:rsidP="00D246AE">
            <w:pPr>
              <w:pStyle w:val="libCenter"/>
              <w:rPr>
                <w:noProof/>
                <w:rtl/>
              </w:rPr>
            </w:pPr>
            <w:r w:rsidRPr="00A06D06">
              <w:rPr>
                <w:rtl/>
              </w:rPr>
              <w:t xml:space="preserve">إرث أهل البيت </w:t>
            </w:r>
            <w:r w:rsidRPr="00161CC9">
              <w:rPr>
                <w:rtl/>
              </w:rPr>
              <w:t>عليهم‌السلام</w:t>
            </w:r>
            <w:r w:rsidRPr="00A06D06">
              <w:rPr>
                <w:rtl/>
              </w:rPr>
              <w:t xml:space="preserve"> العفو من آل يعقوب</w:t>
            </w:r>
          </w:p>
        </w:tc>
        <w:tc>
          <w:tcPr>
            <w:tcW w:w="1067" w:type="dxa"/>
            <w:shd w:val="clear" w:color="auto" w:fill="auto"/>
          </w:tcPr>
          <w:p w:rsidR="004313CB" w:rsidRDefault="004313CB" w:rsidP="00B8087A">
            <w:pPr>
              <w:rPr>
                <w:noProof/>
                <w:rtl/>
                <w:lang w:bidi="fa-IR"/>
              </w:rPr>
            </w:pPr>
            <w:r w:rsidRPr="00A06D06">
              <w:rPr>
                <w:rtl/>
                <w:lang w:bidi="fa-IR"/>
              </w:rPr>
              <w:t>480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403</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 xml:space="preserve">وكانوا من قبل يستفتحون على الذين كفروا </w:t>
            </w:r>
            <w:r w:rsidRPr="007751D3">
              <w:rPr>
                <w:rtl/>
              </w:rPr>
              <w:t>»</w:t>
            </w:r>
          </w:p>
        </w:tc>
        <w:tc>
          <w:tcPr>
            <w:tcW w:w="1067" w:type="dxa"/>
            <w:shd w:val="clear" w:color="auto" w:fill="auto"/>
          </w:tcPr>
          <w:p w:rsidR="004313CB" w:rsidRDefault="004313CB" w:rsidP="00B8087A">
            <w:pPr>
              <w:rPr>
                <w:noProof/>
                <w:rtl/>
                <w:lang w:bidi="fa-IR"/>
              </w:rPr>
            </w:pPr>
            <w:r w:rsidRPr="00A06D06">
              <w:rPr>
                <w:rtl/>
                <w:lang w:bidi="fa-IR"/>
              </w:rPr>
              <w:t>481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403</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 xml:space="preserve">وكانوا من قبل يستفتحون على الذين كفروا </w:t>
            </w:r>
            <w:r w:rsidRPr="007751D3">
              <w:rPr>
                <w:rtl/>
              </w:rPr>
              <w:t>»</w:t>
            </w:r>
          </w:p>
        </w:tc>
        <w:tc>
          <w:tcPr>
            <w:tcW w:w="1067" w:type="dxa"/>
            <w:shd w:val="clear" w:color="auto" w:fill="auto"/>
          </w:tcPr>
          <w:p w:rsidR="004313CB" w:rsidRDefault="004313CB" w:rsidP="00B8087A">
            <w:pPr>
              <w:rPr>
                <w:noProof/>
                <w:rtl/>
                <w:lang w:bidi="fa-IR"/>
              </w:rPr>
            </w:pPr>
            <w:r w:rsidRPr="00A06D06">
              <w:rPr>
                <w:rtl/>
                <w:lang w:bidi="fa-IR"/>
              </w:rPr>
              <w:t>482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406</w:t>
            </w:r>
          </w:p>
        </w:tc>
        <w:tc>
          <w:tcPr>
            <w:tcW w:w="5665" w:type="dxa"/>
            <w:shd w:val="clear" w:color="auto" w:fill="auto"/>
          </w:tcPr>
          <w:p w:rsidR="004313CB" w:rsidRDefault="004313CB" w:rsidP="00D246AE">
            <w:pPr>
              <w:pStyle w:val="libCenter"/>
              <w:rPr>
                <w:noProof/>
                <w:rtl/>
              </w:rPr>
            </w:pPr>
            <w:r w:rsidRPr="00A06D06">
              <w:rPr>
                <w:rtl/>
              </w:rPr>
              <w:t xml:space="preserve">خمس علامات قبل قيام القائم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483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407</w:t>
            </w:r>
          </w:p>
        </w:tc>
        <w:tc>
          <w:tcPr>
            <w:tcW w:w="5665" w:type="dxa"/>
            <w:shd w:val="clear" w:color="auto" w:fill="auto"/>
          </w:tcPr>
          <w:p w:rsidR="004313CB" w:rsidRDefault="004313CB" w:rsidP="00D246AE">
            <w:pPr>
              <w:pStyle w:val="libCenter"/>
              <w:rPr>
                <w:noProof/>
                <w:rtl/>
              </w:rPr>
            </w:pPr>
            <w:r w:rsidRPr="00A06D06">
              <w:rPr>
                <w:rtl/>
              </w:rPr>
              <w:t xml:space="preserve">خروج القائم </w:t>
            </w:r>
            <w:r w:rsidRPr="00161CC9">
              <w:rPr>
                <w:rtl/>
              </w:rPr>
              <w:t>عليه‌السلام</w:t>
            </w:r>
            <w:r w:rsidRPr="00A06D06">
              <w:rPr>
                <w:rtl/>
              </w:rPr>
              <w:t xml:space="preserve"> من المحتوم</w:t>
            </w:r>
          </w:p>
        </w:tc>
        <w:tc>
          <w:tcPr>
            <w:tcW w:w="1067" w:type="dxa"/>
            <w:shd w:val="clear" w:color="auto" w:fill="auto"/>
          </w:tcPr>
          <w:p w:rsidR="004313CB" w:rsidRDefault="004313CB" w:rsidP="00B8087A">
            <w:pPr>
              <w:rPr>
                <w:noProof/>
                <w:rtl/>
                <w:lang w:bidi="fa-IR"/>
              </w:rPr>
            </w:pPr>
            <w:r w:rsidRPr="00A06D06">
              <w:rPr>
                <w:rtl/>
                <w:lang w:bidi="fa-IR"/>
              </w:rPr>
              <w:t>484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407</w:t>
            </w:r>
          </w:p>
        </w:tc>
        <w:tc>
          <w:tcPr>
            <w:tcW w:w="5665" w:type="dxa"/>
            <w:shd w:val="clear" w:color="auto" w:fill="auto"/>
          </w:tcPr>
          <w:p w:rsidR="004313CB" w:rsidRDefault="004313CB" w:rsidP="00D246AE">
            <w:pPr>
              <w:pStyle w:val="libCenter"/>
              <w:rPr>
                <w:noProof/>
                <w:rtl/>
              </w:rPr>
            </w:pPr>
            <w:r w:rsidRPr="00A06D06">
              <w:rPr>
                <w:rtl/>
              </w:rPr>
              <w:t xml:space="preserve">قول أبي جعفر </w:t>
            </w:r>
            <w:r w:rsidRPr="00161CC9">
              <w:rPr>
                <w:rtl/>
              </w:rPr>
              <w:t>عليه‌السلام</w:t>
            </w:r>
            <w:r w:rsidRPr="00A06D06">
              <w:rPr>
                <w:rtl/>
              </w:rPr>
              <w:t xml:space="preserve"> لقتادة</w:t>
            </w:r>
            <w:r>
              <w:rPr>
                <w:rtl/>
              </w:rPr>
              <w:t xml:space="preserve"> : </w:t>
            </w:r>
            <w:r w:rsidRPr="00A06D06">
              <w:rPr>
                <w:rtl/>
              </w:rPr>
              <w:t>بعلم تفسر القرآن أم بجهل</w:t>
            </w:r>
          </w:p>
        </w:tc>
        <w:tc>
          <w:tcPr>
            <w:tcW w:w="1067" w:type="dxa"/>
            <w:shd w:val="clear" w:color="auto" w:fill="auto"/>
          </w:tcPr>
          <w:p w:rsidR="004313CB" w:rsidRDefault="004313CB" w:rsidP="00B8087A">
            <w:pPr>
              <w:rPr>
                <w:noProof/>
                <w:rtl/>
                <w:lang w:bidi="fa-IR"/>
              </w:rPr>
            </w:pPr>
            <w:r w:rsidRPr="00A06D06">
              <w:rPr>
                <w:rtl/>
                <w:lang w:bidi="fa-IR"/>
              </w:rPr>
              <w:t>485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410</w:t>
            </w:r>
          </w:p>
        </w:tc>
        <w:tc>
          <w:tcPr>
            <w:tcW w:w="5665" w:type="dxa"/>
            <w:shd w:val="clear" w:color="auto" w:fill="auto"/>
          </w:tcPr>
          <w:p w:rsidR="004313CB" w:rsidRDefault="004313CB" w:rsidP="00D246AE">
            <w:pPr>
              <w:pStyle w:val="libCenter"/>
              <w:rPr>
                <w:noProof/>
                <w:rtl/>
              </w:rPr>
            </w:pPr>
            <w:r w:rsidRPr="00A06D06">
              <w:rPr>
                <w:rtl/>
              </w:rPr>
              <w:t>ما جاء في أهوال يوم القيامة</w:t>
            </w:r>
          </w:p>
        </w:tc>
        <w:tc>
          <w:tcPr>
            <w:tcW w:w="1067" w:type="dxa"/>
            <w:shd w:val="clear" w:color="auto" w:fill="auto"/>
          </w:tcPr>
          <w:p w:rsidR="004313CB" w:rsidRDefault="004313CB" w:rsidP="00B8087A">
            <w:pPr>
              <w:rPr>
                <w:noProof/>
                <w:rtl/>
                <w:lang w:bidi="fa-IR"/>
              </w:rPr>
            </w:pPr>
            <w:r w:rsidRPr="00A06D06">
              <w:rPr>
                <w:rtl/>
                <w:lang w:bidi="fa-IR"/>
              </w:rPr>
              <w:t>486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412</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فاستبقوا الخيرات ...</w:t>
            </w:r>
            <w:r w:rsidRPr="007751D3">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487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413</w:t>
            </w:r>
          </w:p>
        </w:tc>
        <w:tc>
          <w:tcPr>
            <w:tcW w:w="5665" w:type="dxa"/>
            <w:shd w:val="clear" w:color="auto" w:fill="auto"/>
          </w:tcPr>
          <w:p w:rsidR="004313CB" w:rsidRPr="00A06D06" w:rsidRDefault="004313CB" w:rsidP="00D246AE">
            <w:pPr>
              <w:pStyle w:val="libCenter"/>
              <w:rPr>
                <w:rtl/>
              </w:rPr>
            </w:pPr>
            <w:r w:rsidRPr="00A06D06">
              <w:rPr>
                <w:rtl/>
              </w:rPr>
              <w:t>الحث على السير في البر دين</w:t>
            </w:r>
            <w:r>
              <w:rPr>
                <w:rtl/>
              </w:rPr>
              <w:t xml:space="preserve"> « </w:t>
            </w:r>
            <w:r w:rsidRPr="00A06D06">
              <w:rPr>
                <w:rtl/>
              </w:rPr>
              <w:t>الغداة والعشي</w:t>
            </w:r>
            <w:r>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488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414</w:t>
            </w:r>
          </w:p>
        </w:tc>
        <w:tc>
          <w:tcPr>
            <w:tcW w:w="5665" w:type="dxa"/>
            <w:shd w:val="clear" w:color="auto" w:fill="auto"/>
          </w:tcPr>
          <w:p w:rsidR="004313CB" w:rsidRPr="00A06D06" w:rsidRDefault="004313CB" w:rsidP="00D246AE">
            <w:pPr>
              <w:pStyle w:val="libCenter"/>
              <w:rPr>
                <w:rtl/>
              </w:rPr>
            </w:pPr>
            <w:r w:rsidRPr="00A06D06">
              <w:rPr>
                <w:rtl/>
              </w:rPr>
              <w:t>تطوي الأرض بالليل</w:t>
            </w:r>
          </w:p>
        </w:tc>
        <w:tc>
          <w:tcPr>
            <w:tcW w:w="1067" w:type="dxa"/>
            <w:shd w:val="clear" w:color="auto" w:fill="auto"/>
          </w:tcPr>
          <w:p w:rsidR="004313CB" w:rsidRPr="00A06D06" w:rsidRDefault="004313CB" w:rsidP="00B8087A">
            <w:pPr>
              <w:rPr>
                <w:rtl/>
                <w:lang w:bidi="fa-IR"/>
              </w:rPr>
            </w:pPr>
            <w:r w:rsidRPr="00A06D06">
              <w:rPr>
                <w:rtl/>
                <w:lang w:bidi="fa-IR"/>
              </w:rPr>
              <w:t>489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414</w:t>
            </w:r>
          </w:p>
        </w:tc>
        <w:tc>
          <w:tcPr>
            <w:tcW w:w="5665" w:type="dxa"/>
            <w:shd w:val="clear" w:color="auto" w:fill="auto"/>
          </w:tcPr>
          <w:p w:rsidR="004313CB" w:rsidRPr="00A06D06" w:rsidRDefault="004313CB" w:rsidP="00D246AE">
            <w:pPr>
              <w:pStyle w:val="libCenter"/>
              <w:rPr>
                <w:rtl/>
              </w:rPr>
            </w:pPr>
            <w:r w:rsidRPr="00A06D06">
              <w:rPr>
                <w:rtl/>
              </w:rPr>
              <w:t>كيف تطوي الأرض بالليل</w:t>
            </w:r>
          </w:p>
        </w:tc>
        <w:tc>
          <w:tcPr>
            <w:tcW w:w="1067" w:type="dxa"/>
            <w:shd w:val="clear" w:color="auto" w:fill="auto"/>
          </w:tcPr>
          <w:p w:rsidR="004313CB" w:rsidRPr="00A06D06" w:rsidRDefault="004313CB" w:rsidP="00B8087A">
            <w:pPr>
              <w:rPr>
                <w:rtl/>
                <w:lang w:bidi="fa-IR"/>
              </w:rPr>
            </w:pPr>
            <w:r w:rsidRPr="00A06D06">
              <w:rPr>
                <w:rtl/>
                <w:lang w:bidi="fa-IR"/>
              </w:rPr>
              <w:t>490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414</w:t>
            </w:r>
          </w:p>
        </w:tc>
        <w:tc>
          <w:tcPr>
            <w:tcW w:w="5665" w:type="dxa"/>
            <w:shd w:val="clear" w:color="auto" w:fill="auto"/>
          </w:tcPr>
          <w:p w:rsidR="004313CB" w:rsidRPr="00A06D06" w:rsidRDefault="004313CB" w:rsidP="00D246AE">
            <w:pPr>
              <w:pStyle w:val="libCenter"/>
              <w:rPr>
                <w:rtl/>
              </w:rPr>
            </w:pPr>
            <w:r w:rsidRPr="00A06D06">
              <w:rPr>
                <w:rtl/>
              </w:rPr>
              <w:t>الأرض تطوي في آخر الليل</w:t>
            </w:r>
          </w:p>
        </w:tc>
        <w:tc>
          <w:tcPr>
            <w:tcW w:w="1067" w:type="dxa"/>
            <w:shd w:val="clear" w:color="auto" w:fill="auto"/>
          </w:tcPr>
          <w:p w:rsidR="004313CB" w:rsidRPr="00A06D06" w:rsidRDefault="004313CB" w:rsidP="00B8087A">
            <w:pPr>
              <w:rPr>
                <w:rtl/>
                <w:lang w:bidi="fa-IR"/>
              </w:rPr>
            </w:pPr>
            <w:r w:rsidRPr="00A06D06">
              <w:rPr>
                <w:rtl/>
                <w:lang w:bidi="fa-IR"/>
              </w:rPr>
              <w:t>491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415</w:t>
            </w:r>
          </w:p>
        </w:tc>
        <w:tc>
          <w:tcPr>
            <w:tcW w:w="5665" w:type="dxa"/>
            <w:shd w:val="clear" w:color="auto" w:fill="auto"/>
          </w:tcPr>
          <w:p w:rsidR="004313CB" w:rsidRPr="00A06D06" w:rsidRDefault="004313CB" w:rsidP="00D246AE">
            <w:pPr>
              <w:pStyle w:val="libCenter"/>
              <w:rPr>
                <w:rtl/>
              </w:rPr>
            </w:pPr>
            <w:r w:rsidRPr="00A06D06">
              <w:rPr>
                <w:rtl/>
              </w:rPr>
              <w:t>في شؤم يوم الإثنين</w:t>
            </w:r>
          </w:p>
        </w:tc>
        <w:tc>
          <w:tcPr>
            <w:tcW w:w="1067" w:type="dxa"/>
            <w:shd w:val="clear" w:color="auto" w:fill="auto"/>
          </w:tcPr>
          <w:p w:rsidR="004313CB" w:rsidRPr="00A06D06" w:rsidRDefault="004313CB" w:rsidP="00B8087A">
            <w:pPr>
              <w:rPr>
                <w:rtl/>
                <w:lang w:bidi="fa-IR"/>
              </w:rPr>
            </w:pPr>
            <w:r w:rsidRPr="00A06D06">
              <w:rPr>
                <w:rtl/>
                <w:lang w:bidi="fa-IR"/>
              </w:rPr>
              <w:t>492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415</w:t>
            </w:r>
          </w:p>
        </w:tc>
        <w:tc>
          <w:tcPr>
            <w:tcW w:w="5665" w:type="dxa"/>
            <w:shd w:val="clear" w:color="auto" w:fill="auto"/>
          </w:tcPr>
          <w:p w:rsidR="004313CB" w:rsidRPr="00A06D06" w:rsidRDefault="004313CB" w:rsidP="00D246AE">
            <w:pPr>
              <w:pStyle w:val="libCenter"/>
              <w:rPr>
                <w:rtl/>
              </w:rPr>
            </w:pPr>
            <w:r w:rsidRPr="00A06D06">
              <w:rPr>
                <w:rtl/>
              </w:rPr>
              <w:t>الشؤم للمسافر في طريقه خمسة أشياء</w:t>
            </w:r>
          </w:p>
        </w:tc>
        <w:tc>
          <w:tcPr>
            <w:tcW w:w="1067" w:type="dxa"/>
            <w:shd w:val="clear" w:color="auto" w:fill="auto"/>
          </w:tcPr>
          <w:p w:rsidR="004313CB" w:rsidRPr="00A06D06" w:rsidRDefault="004313CB" w:rsidP="00B8087A">
            <w:pPr>
              <w:rPr>
                <w:rtl/>
                <w:lang w:bidi="fa-IR"/>
              </w:rPr>
            </w:pPr>
            <w:r w:rsidRPr="00A06D06">
              <w:rPr>
                <w:rtl/>
                <w:lang w:bidi="fa-IR"/>
              </w:rPr>
              <w:t>493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418</w:t>
            </w:r>
          </w:p>
        </w:tc>
        <w:tc>
          <w:tcPr>
            <w:tcW w:w="5665" w:type="dxa"/>
            <w:shd w:val="clear" w:color="auto" w:fill="auto"/>
          </w:tcPr>
          <w:p w:rsidR="004313CB" w:rsidRPr="00A06D06" w:rsidRDefault="004313CB" w:rsidP="00D246AE">
            <w:pPr>
              <w:pStyle w:val="libCenter"/>
              <w:rPr>
                <w:rtl/>
              </w:rPr>
            </w:pPr>
            <w:r w:rsidRPr="00A06D06">
              <w:rPr>
                <w:rtl/>
              </w:rPr>
              <w:t>بعض صفات الشيعة</w:t>
            </w:r>
          </w:p>
        </w:tc>
        <w:tc>
          <w:tcPr>
            <w:tcW w:w="1067" w:type="dxa"/>
            <w:shd w:val="clear" w:color="auto" w:fill="auto"/>
          </w:tcPr>
          <w:p w:rsidR="004313CB" w:rsidRPr="00A06D06" w:rsidRDefault="004313CB" w:rsidP="00B8087A">
            <w:pPr>
              <w:rPr>
                <w:rtl/>
                <w:lang w:bidi="fa-IR"/>
              </w:rPr>
            </w:pPr>
            <w:r w:rsidRPr="00A06D06">
              <w:rPr>
                <w:rtl/>
                <w:lang w:bidi="fa-IR"/>
              </w:rPr>
              <w:t>494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418</w:t>
            </w:r>
          </w:p>
        </w:tc>
        <w:tc>
          <w:tcPr>
            <w:tcW w:w="5665" w:type="dxa"/>
            <w:shd w:val="clear" w:color="auto" w:fill="auto"/>
          </w:tcPr>
          <w:p w:rsidR="004313CB" w:rsidRPr="00A06D06" w:rsidRDefault="004313CB" w:rsidP="00D246AE">
            <w:pPr>
              <w:pStyle w:val="libCenter"/>
              <w:rPr>
                <w:rtl/>
              </w:rPr>
            </w:pPr>
            <w:r w:rsidRPr="00A06D06">
              <w:rPr>
                <w:rtl/>
              </w:rPr>
              <w:t>فضل الشيعة</w:t>
            </w:r>
          </w:p>
        </w:tc>
        <w:tc>
          <w:tcPr>
            <w:tcW w:w="1067" w:type="dxa"/>
            <w:shd w:val="clear" w:color="auto" w:fill="auto"/>
          </w:tcPr>
          <w:p w:rsidR="004313CB" w:rsidRPr="00A06D06" w:rsidRDefault="004313CB" w:rsidP="00B8087A">
            <w:pPr>
              <w:rPr>
                <w:rtl/>
                <w:lang w:bidi="fa-IR"/>
              </w:rPr>
            </w:pPr>
            <w:r w:rsidRPr="00A06D06">
              <w:rPr>
                <w:rtl/>
                <w:lang w:bidi="fa-IR"/>
              </w:rPr>
              <w:t>495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419</w:t>
            </w:r>
          </w:p>
        </w:tc>
        <w:tc>
          <w:tcPr>
            <w:tcW w:w="5665" w:type="dxa"/>
            <w:shd w:val="clear" w:color="auto" w:fill="auto"/>
          </w:tcPr>
          <w:p w:rsidR="004313CB" w:rsidRPr="00A06D06" w:rsidRDefault="004313CB" w:rsidP="00D246AE">
            <w:pPr>
              <w:pStyle w:val="libCenter"/>
              <w:rPr>
                <w:rtl/>
              </w:rPr>
            </w:pPr>
            <w:r w:rsidRPr="00A06D06">
              <w:rPr>
                <w:rtl/>
              </w:rPr>
              <w:t>في الحث على التزاور والتعاهد</w:t>
            </w:r>
          </w:p>
        </w:tc>
        <w:tc>
          <w:tcPr>
            <w:tcW w:w="1067" w:type="dxa"/>
            <w:shd w:val="clear" w:color="auto" w:fill="auto"/>
          </w:tcPr>
          <w:p w:rsidR="004313CB" w:rsidRPr="00A06D06" w:rsidRDefault="004313CB" w:rsidP="00B8087A">
            <w:pPr>
              <w:rPr>
                <w:rtl/>
                <w:lang w:bidi="fa-IR"/>
              </w:rPr>
            </w:pPr>
            <w:r w:rsidRPr="00A06D06">
              <w:rPr>
                <w:rtl/>
                <w:lang w:bidi="fa-IR"/>
              </w:rPr>
              <w:t>496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419</w:t>
            </w:r>
          </w:p>
        </w:tc>
        <w:tc>
          <w:tcPr>
            <w:tcW w:w="5665" w:type="dxa"/>
            <w:shd w:val="clear" w:color="auto" w:fill="auto"/>
          </w:tcPr>
          <w:p w:rsidR="004313CB" w:rsidRPr="00A06D06" w:rsidRDefault="004313CB" w:rsidP="00D246AE">
            <w:pPr>
              <w:pStyle w:val="libCenter"/>
              <w:rPr>
                <w:rtl/>
              </w:rPr>
            </w:pPr>
            <w:r w:rsidRPr="00A06D06">
              <w:rPr>
                <w:rtl/>
              </w:rPr>
              <w:t xml:space="preserve">صفات المحبين لأهل البيت </w:t>
            </w:r>
            <w:r w:rsidRPr="00161CC9">
              <w:rPr>
                <w:rtl/>
              </w:rPr>
              <w:t>عليهم‌السلام</w:t>
            </w:r>
          </w:p>
        </w:tc>
        <w:tc>
          <w:tcPr>
            <w:tcW w:w="1067" w:type="dxa"/>
            <w:shd w:val="clear" w:color="auto" w:fill="auto"/>
          </w:tcPr>
          <w:p w:rsidR="004313CB" w:rsidRPr="00A06D06" w:rsidRDefault="004313CB" w:rsidP="00B8087A">
            <w:pPr>
              <w:rPr>
                <w:rtl/>
                <w:lang w:bidi="fa-IR"/>
              </w:rPr>
            </w:pPr>
            <w:r w:rsidRPr="00A06D06">
              <w:rPr>
                <w:rtl/>
                <w:lang w:bidi="fa-IR"/>
              </w:rPr>
              <w:t>497</w:t>
            </w:r>
          </w:p>
        </w:tc>
      </w:tr>
    </w:tbl>
    <w:p w:rsidR="004313CB" w:rsidRDefault="004313CB" w:rsidP="00B8087A">
      <w:pPr>
        <w:pStyle w:val="libNormal"/>
        <w:rPr>
          <w:rtl/>
        </w:rPr>
      </w:pPr>
    </w:p>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420</w:t>
            </w:r>
          </w:p>
        </w:tc>
        <w:tc>
          <w:tcPr>
            <w:tcW w:w="5665" w:type="dxa"/>
            <w:shd w:val="clear" w:color="auto" w:fill="auto"/>
          </w:tcPr>
          <w:p w:rsidR="004313CB" w:rsidRDefault="004313CB" w:rsidP="00D246AE">
            <w:pPr>
              <w:pStyle w:val="libCenter"/>
              <w:rPr>
                <w:noProof/>
                <w:rtl/>
              </w:rPr>
            </w:pPr>
            <w:r w:rsidRPr="00A06D06">
              <w:rPr>
                <w:rtl/>
              </w:rPr>
              <w:t>ما جرى على تابوت بني اسرائيل</w:t>
            </w:r>
          </w:p>
        </w:tc>
        <w:tc>
          <w:tcPr>
            <w:tcW w:w="1067" w:type="dxa"/>
            <w:shd w:val="clear" w:color="auto" w:fill="auto"/>
          </w:tcPr>
          <w:p w:rsidR="004313CB" w:rsidRDefault="004313CB" w:rsidP="00B8087A">
            <w:pPr>
              <w:rPr>
                <w:noProof/>
                <w:rtl/>
                <w:lang w:bidi="fa-IR"/>
              </w:rPr>
            </w:pPr>
            <w:r w:rsidRPr="00A06D06">
              <w:rPr>
                <w:rtl/>
                <w:lang w:bidi="fa-IR"/>
              </w:rPr>
              <w:t>498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424</w:t>
            </w:r>
          </w:p>
        </w:tc>
        <w:tc>
          <w:tcPr>
            <w:tcW w:w="5665" w:type="dxa"/>
            <w:shd w:val="clear" w:color="auto" w:fill="auto"/>
          </w:tcPr>
          <w:p w:rsidR="004313CB" w:rsidRDefault="004313CB" w:rsidP="00D246AE">
            <w:pPr>
              <w:pStyle w:val="libCenter"/>
              <w:rPr>
                <w:noProof/>
                <w:rtl/>
                <w:lang w:bidi="fa-IR"/>
              </w:rPr>
            </w:pPr>
            <w:r w:rsidRPr="00A06D06">
              <w:rPr>
                <w:rtl/>
                <w:lang w:bidi="fa-IR"/>
              </w:rPr>
              <w:t xml:space="preserve">قصة داوود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498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426</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 xml:space="preserve">إن آية ملكه أن يأتيكم التَّابوت </w:t>
            </w:r>
            <w:r w:rsidRPr="00CD156A">
              <w:rPr>
                <w:rtl/>
              </w:rPr>
              <w:t>»</w:t>
            </w:r>
          </w:p>
        </w:tc>
        <w:tc>
          <w:tcPr>
            <w:tcW w:w="1067" w:type="dxa"/>
            <w:shd w:val="clear" w:color="auto" w:fill="auto"/>
          </w:tcPr>
          <w:p w:rsidR="004313CB" w:rsidRDefault="004313CB" w:rsidP="00B8087A">
            <w:pPr>
              <w:rPr>
                <w:noProof/>
                <w:rtl/>
                <w:lang w:bidi="fa-IR"/>
              </w:rPr>
            </w:pPr>
            <w:r w:rsidRPr="00A06D06">
              <w:rPr>
                <w:rtl/>
                <w:lang w:bidi="fa-IR"/>
              </w:rPr>
              <w:t>499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428</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يأتيكم التَّابوت فيه سكينة من ربكم </w:t>
            </w:r>
            <w:r w:rsidRPr="00CD156A">
              <w:rPr>
                <w:rtl/>
              </w:rPr>
              <w:t>»</w:t>
            </w:r>
          </w:p>
        </w:tc>
        <w:tc>
          <w:tcPr>
            <w:tcW w:w="1067" w:type="dxa"/>
            <w:shd w:val="clear" w:color="auto" w:fill="auto"/>
          </w:tcPr>
          <w:p w:rsidR="004313CB" w:rsidRDefault="004313CB" w:rsidP="00B8087A">
            <w:pPr>
              <w:rPr>
                <w:noProof/>
                <w:rtl/>
                <w:lang w:bidi="fa-IR"/>
              </w:rPr>
            </w:pPr>
            <w:r w:rsidRPr="00A06D06">
              <w:rPr>
                <w:rtl/>
                <w:lang w:bidi="fa-IR"/>
              </w:rPr>
              <w:t>500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428</w:t>
            </w:r>
          </w:p>
        </w:tc>
        <w:tc>
          <w:tcPr>
            <w:tcW w:w="5665" w:type="dxa"/>
            <w:shd w:val="clear" w:color="auto" w:fill="auto"/>
          </w:tcPr>
          <w:p w:rsidR="004313CB" w:rsidRPr="00A06D06" w:rsidRDefault="004313CB" w:rsidP="00D246AE">
            <w:pPr>
              <w:pStyle w:val="libCenter"/>
              <w:rPr>
                <w:rtl/>
                <w:lang w:bidi="fa-IR"/>
              </w:rPr>
            </w:pPr>
            <w:r w:rsidRPr="00A06D06">
              <w:rPr>
                <w:rtl/>
                <w:lang w:bidi="fa-IR"/>
              </w:rPr>
              <w:t xml:space="preserve">الحسن والحسين </w:t>
            </w:r>
            <w:r w:rsidRPr="00161CC9">
              <w:rPr>
                <w:rtl/>
              </w:rPr>
              <w:t>عليهما‌السلام</w:t>
            </w:r>
            <w:r w:rsidRPr="00A06D06">
              <w:rPr>
                <w:rtl/>
                <w:lang w:bidi="fa-IR"/>
              </w:rPr>
              <w:t xml:space="preserve"> ابنا رسول الله </w:t>
            </w:r>
            <w:r w:rsidRPr="00161CC9">
              <w:rPr>
                <w:rtl/>
              </w:rPr>
              <w:t>صلى‌الله‌عليه‌وآله</w:t>
            </w:r>
          </w:p>
        </w:tc>
        <w:tc>
          <w:tcPr>
            <w:tcW w:w="1067" w:type="dxa"/>
            <w:shd w:val="clear" w:color="auto" w:fill="auto"/>
          </w:tcPr>
          <w:p w:rsidR="004313CB" w:rsidRDefault="004313CB" w:rsidP="00B8087A">
            <w:pPr>
              <w:rPr>
                <w:noProof/>
                <w:rtl/>
                <w:lang w:bidi="fa-IR"/>
              </w:rPr>
            </w:pPr>
            <w:r w:rsidRPr="00A06D06">
              <w:rPr>
                <w:rtl/>
                <w:lang w:bidi="fa-IR"/>
              </w:rPr>
              <w:t>501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431</w:t>
            </w:r>
          </w:p>
        </w:tc>
        <w:tc>
          <w:tcPr>
            <w:tcW w:w="5665" w:type="dxa"/>
            <w:shd w:val="clear" w:color="auto" w:fill="auto"/>
          </w:tcPr>
          <w:p w:rsidR="004313CB" w:rsidRPr="00A06D06" w:rsidRDefault="004313CB" w:rsidP="00D246AE">
            <w:pPr>
              <w:pStyle w:val="libCenter"/>
              <w:rPr>
                <w:rtl/>
              </w:rPr>
            </w:pPr>
            <w:r w:rsidRPr="00A06D06">
              <w:rPr>
                <w:rtl/>
              </w:rPr>
              <w:t>ما جرى في غزوة احد</w:t>
            </w:r>
          </w:p>
        </w:tc>
        <w:tc>
          <w:tcPr>
            <w:tcW w:w="1067" w:type="dxa"/>
            <w:shd w:val="clear" w:color="auto" w:fill="auto"/>
          </w:tcPr>
          <w:p w:rsidR="004313CB" w:rsidRDefault="004313CB" w:rsidP="00B8087A">
            <w:pPr>
              <w:rPr>
                <w:noProof/>
                <w:rtl/>
                <w:lang w:bidi="fa-IR"/>
              </w:rPr>
            </w:pPr>
            <w:r w:rsidRPr="00A06D06">
              <w:rPr>
                <w:rtl/>
                <w:lang w:bidi="fa-IR"/>
              </w:rPr>
              <w:t>502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438</w:t>
            </w:r>
          </w:p>
        </w:tc>
        <w:tc>
          <w:tcPr>
            <w:tcW w:w="5665" w:type="dxa"/>
            <w:shd w:val="clear" w:color="auto" w:fill="auto"/>
          </w:tcPr>
          <w:p w:rsidR="004313CB" w:rsidRPr="00A06D06" w:rsidRDefault="004313CB" w:rsidP="00D246AE">
            <w:pPr>
              <w:pStyle w:val="libCenter"/>
              <w:rPr>
                <w:rtl/>
              </w:rPr>
            </w:pPr>
            <w:r w:rsidRPr="00A06D06">
              <w:rPr>
                <w:rtl/>
              </w:rPr>
              <w:t>ما جرى في غزوة الحديبية</w:t>
            </w:r>
          </w:p>
        </w:tc>
        <w:tc>
          <w:tcPr>
            <w:tcW w:w="1067" w:type="dxa"/>
            <w:shd w:val="clear" w:color="auto" w:fill="auto"/>
          </w:tcPr>
          <w:p w:rsidR="004313CB" w:rsidRDefault="004313CB" w:rsidP="00B8087A">
            <w:pPr>
              <w:rPr>
                <w:noProof/>
                <w:rtl/>
                <w:lang w:bidi="fa-IR"/>
              </w:rPr>
            </w:pPr>
            <w:r w:rsidRPr="00A06D06">
              <w:rPr>
                <w:rtl/>
                <w:lang w:bidi="fa-IR"/>
              </w:rPr>
              <w:t>503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449</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أو جاؤكم حصرت صدورهم </w:t>
            </w:r>
            <w:r w:rsidRPr="00CD156A">
              <w:rPr>
                <w:rtl/>
              </w:rPr>
              <w:t>»</w:t>
            </w:r>
          </w:p>
        </w:tc>
        <w:tc>
          <w:tcPr>
            <w:tcW w:w="1067" w:type="dxa"/>
            <w:shd w:val="clear" w:color="auto" w:fill="auto"/>
          </w:tcPr>
          <w:p w:rsidR="004313CB" w:rsidRPr="00A06D06" w:rsidRDefault="004313CB" w:rsidP="00B8087A">
            <w:pPr>
              <w:rPr>
                <w:rtl/>
                <w:lang w:bidi="fa-IR"/>
              </w:rPr>
            </w:pPr>
            <w:r w:rsidRPr="00A06D06">
              <w:rPr>
                <w:rtl/>
                <w:lang w:bidi="fa-IR"/>
              </w:rPr>
              <w:t>504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450</w:t>
            </w:r>
          </w:p>
        </w:tc>
        <w:tc>
          <w:tcPr>
            <w:tcW w:w="5665" w:type="dxa"/>
            <w:shd w:val="clear" w:color="auto" w:fill="auto"/>
          </w:tcPr>
          <w:p w:rsidR="004313CB" w:rsidRPr="00A06D06" w:rsidRDefault="004313CB" w:rsidP="00D246AE">
            <w:pPr>
              <w:pStyle w:val="libCenter"/>
              <w:rPr>
                <w:rtl/>
              </w:rPr>
            </w:pPr>
            <w:r w:rsidRPr="00A06D06">
              <w:rPr>
                <w:rtl/>
              </w:rPr>
              <w:t>حديث ضيف إبراهيم وقصة قوم لوط</w:t>
            </w:r>
          </w:p>
        </w:tc>
        <w:tc>
          <w:tcPr>
            <w:tcW w:w="1067" w:type="dxa"/>
            <w:shd w:val="clear" w:color="auto" w:fill="auto"/>
          </w:tcPr>
          <w:p w:rsidR="004313CB" w:rsidRPr="00A06D06" w:rsidRDefault="004313CB" w:rsidP="00B8087A">
            <w:pPr>
              <w:rPr>
                <w:rtl/>
                <w:lang w:bidi="fa-IR"/>
              </w:rPr>
            </w:pPr>
            <w:r w:rsidRPr="00A06D06">
              <w:rPr>
                <w:rtl/>
                <w:lang w:bidi="fa-IR"/>
              </w:rPr>
              <w:t>505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455</w:t>
            </w:r>
          </w:p>
        </w:tc>
        <w:tc>
          <w:tcPr>
            <w:tcW w:w="5665" w:type="dxa"/>
            <w:shd w:val="clear" w:color="auto" w:fill="auto"/>
          </w:tcPr>
          <w:p w:rsidR="004313CB" w:rsidRPr="00A06D06" w:rsidRDefault="004313CB" w:rsidP="00D246AE">
            <w:pPr>
              <w:pStyle w:val="libCenter"/>
              <w:rPr>
                <w:rtl/>
              </w:rPr>
            </w:pPr>
            <w:r w:rsidRPr="00A06D06">
              <w:rPr>
                <w:rtl/>
              </w:rPr>
              <w:t xml:space="preserve">صلح الحسن بن علي </w:t>
            </w:r>
            <w:r w:rsidRPr="00161CC9">
              <w:rPr>
                <w:rtl/>
              </w:rPr>
              <w:t>عليهما‌السلام</w:t>
            </w:r>
          </w:p>
        </w:tc>
        <w:tc>
          <w:tcPr>
            <w:tcW w:w="1067" w:type="dxa"/>
            <w:shd w:val="clear" w:color="auto" w:fill="auto"/>
          </w:tcPr>
          <w:p w:rsidR="004313CB" w:rsidRPr="00A06D06" w:rsidRDefault="004313CB" w:rsidP="00B8087A">
            <w:pPr>
              <w:rPr>
                <w:rtl/>
                <w:lang w:bidi="fa-IR"/>
              </w:rPr>
            </w:pPr>
            <w:r w:rsidRPr="00A06D06">
              <w:rPr>
                <w:rtl/>
                <w:lang w:bidi="fa-IR"/>
              </w:rPr>
              <w:t>506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457</w:t>
            </w:r>
          </w:p>
        </w:tc>
        <w:tc>
          <w:tcPr>
            <w:tcW w:w="5665" w:type="dxa"/>
            <w:shd w:val="clear" w:color="auto" w:fill="auto"/>
          </w:tcPr>
          <w:p w:rsidR="004313CB" w:rsidRPr="00A06D06" w:rsidRDefault="004313CB" w:rsidP="00D246AE">
            <w:pPr>
              <w:pStyle w:val="libCenter"/>
              <w:rPr>
                <w:rtl/>
              </w:rPr>
            </w:pPr>
            <w:r w:rsidRPr="00A06D06">
              <w:rPr>
                <w:rtl/>
              </w:rPr>
              <w:t>هل يجوز النظر في علم النجوم</w:t>
            </w:r>
          </w:p>
        </w:tc>
        <w:tc>
          <w:tcPr>
            <w:tcW w:w="1067" w:type="dxa"/>
            <w:shd w:val="clear" w:color="auto" w:fill="auto"/>
          </w:tcPr>
          <w:p w:rsidR="004313CB" w:rsidRPr="00A06D06" w:rsidRDefault="004313CB" w:rsidP="00B8087A">
            <w:pPr>
              <w:rPr>
                <w:rtl/>
                <w:lang w:bidi="fa-IR"/>
              </w:rPr>
            </w:pPr>
            <w:r w:rsidRPr="00A06D06">
              <w:rPr>
                <w:rtl/>
                <w:lang w:bidi="fa-IR"/>
              </w:rPr>
              <w:t>507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458</w:t>
            </w:r>
          </w:p>
        </w:tc>
        <w:tc>
          <w:tcPr>
            <w:tcW w:w="5665" w:type="dxa"/>
            <w:shd w:val="clear" w:color="auto" w:fill="auto"/>
          </w:tcPr>
          <w:p w:rsidR="004313CB" w:rsidRPr="00A06D06" w:rsidRDefault="004313CB" w:rsidP="00D246AE">
            <w:pPr>
              <w:pStyle w:val="libCenter"/>
              <w:rPr>
                <w:rtl/>
              </w:rPr>
            </w:pPr>
            <w:r w:rsidRPr="00A06D06">
              <w:rPr>
                <w:rtl/>
              </w:rPr>
              <w:t>هل يجوز النظر في علم النجوم</w:t>
            </w:r>
          </w:p>
        </w:tc>
        <w:tc>
          <w:tcPr>
            <w:tcW w:w="1067" w:type="dxa"/>
            <w:shd w:val="clear" w:color="auto" w:fill="auto"/>
          </w:tcPr>
          <w:p w:rsidR="004313CB" w:rsidRPr="00A06D06" w:rsidRDefault="004313CB" w:rsidP="00B8087A">
            <w:pPr>
              <w:rPr>
                <w:rtl/>
                <w:lang w:bidi="fa-IR"/>
              </w:rPr>
            </w:pPr>
            <w:r w:rsidRPr="00A06D06">
              <w:rPr>
                <w:rtl/>
                <w:lang w:bidi="fa-IR"/>
              </w:rPr>
              <w:t>508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481</w:t>
            </w:r>
          </w:p>
        </w:tc>
        <w:tc>
          <w:tcPr>
            <w:tcW w:w="5665" w:type="dxa"/>
            <w:shd w:val="clear" w:color="auto" w:fill="auto"/>
          </w:tcPr>
          <w:p w:rsidR="004313CB" w:rsidRPr="00A06D06" w:rsidRDefault="004313CB" w:rsidP="00D246AE">
            <w:pPr>
              <w:pStyle w:val="libCenter"/>
              <w:rPr>
                <w:rtl/>
              </w:rPr>
            </w:pPr>
            <w:r w:rsidRPr="00A06D06">
              <w:rPr>
                <w:rtl/>
              </w:rPr>
              <w:t xml:space="preserve">لا يكون قيام القائم </w:t>
            </w:r>
            <w:r w:rsidRPr="00161CC9">
              <w:rPr>
                <w:rtl/>
              </w:rPr>
              <w:t>عليه‌السلام</w:t>
            </w:r>
            <w:r w:rsidRPr="00A06D06">
              <w:rPr>
                <w:rtl/>
              </w:rPr>
              <w:t xml:space="preserve"> إلا بعد قتل السفياني</w:t>
            </w:r>
          </w:p>
        </w:tc>
        <w:tc>
          <w:tcPr>
            <w:tcW w:w="1067" w:type="dxa"/>
            <w:shd w:val="clear" w:color="auto" w:fill="auto"/>
          </w:tcPr>
          <w:p w:rsidR="004313CB" w:rsidRPr="00A06D06" w:rsidRDefault="004313CB" w:rsidP="00B8087A">
            <w:pPr>
              <w:rPr>
                <w:rtl/>
                <w:lang w:bidi="fa-IR"/>
              </w:rPr>
            </w:pPr>
            <w:r w:rsidRPr="00A06D06">
              <w:rPr>
                <w:rtl/>
                <w:lang w:bidi="fa-IR"/>
              </w:rPr>
              <w:t>509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482</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في بيوت أذن الله أن ترفع</w:t>
            </w:r>
            <w:r w:rsidRPr="00CD156A">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510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482</w:t>
            </w:r>
          </w:p>
        </w:tc>
        <w:tc>
          <w:tcPr>
            <w:tcW w:w="5665" w:type="dxa"/>
            <w:shd w:val="clear" w:color="auto" w:fill="auto"/>
          </w:tcPr>
          <w:p w:rsidR="004313CB" w:rsidRPr="00A06D06" w:rsidRDefault="004313CB" w:rsidP="00D246AE">
            <w:pPr>
              <w:pStyle w:val="libCenter"/>
              <w:rPr>
                <w:rtl/>
              </w:rPr>
            </w:pPr>
            <w:r w:rsidRPr="00A06D06">
              <w:rPr>
                <w:rtl/>
              </w:rPr>
              <w:t xml:space="preserve">صفة درع رسول الله </w:t>
            </w:r>
            <w:r w:rsidRPr="00161CC9">
              <w:rPr>
                <w:rtl/>
              </w:rPr>
              <w:t>صلى‌الله‌عليه‌وآله</w:t>
            </w:r>
          </w:p>
        </w:tc>
        <w:tc>
          <w:tcPr>
            <w:tcW w:w="1067" w:type="dxa"/>
            <w:shd w:val="clear" w:color="auto" w:fill="auto"/>
          </w:tcPr>
          <w:p w:rsidR="004313CB" w:rsidRPr="00A06D06" w:rsidRDefault="004313CB" w:rsidP="00B8087A">
            <w:pPr>
              <w:rPr>
                <w:rtl/>
                <w:lang w:bidi="fa-IR"/>
              </w:rPr>
            </w:pPr>
            <w:r w:rsidRPr="00A06D06">
              <w:rPr>
                <w:rtl/>
                <w:lang w:bidi="fa-IR"/>
              </w:rPr>
              <w:t>511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483</w:t>
            </w:r>
          </w:p>
        </w:tc>
        <w:tc>
          <w:tcPr>
            <w:tcW w:w="5665" w:type="dxa"/>
            <w:shd w:val="clear" w:color="auto" w:fill="auto"/>
          </w:tcPr>
          <w:p w:rsidR="004313CB" w:rsidRPr="00A06D06" w:rsidRDefault="004313CB" w:rsidP="00D246AE">
            <w:pPr>
              <w:pStyle w:val="libCenter"/>
              <w:rPr>
                <w:rtl/>
              </w:rPr>
            </w:pPr>
            <w:r w:rsidRPr="00A06D06">
              <w:rPr>
                <w:rtl/>
              </w:rPr>
              <w:t xml:space="preserve">شد علي </w:t>
            </w:r>
            <w:r w:rsidRPr="00161CC9">
              <w:rPr>
                <w:rtl/>
              </w:rPr>
              <w:t>عليه‌السلام</w:t>
            </w:r>
            <w:r w:rsidRPr="00A06D06">
              <w:rPr>
                <w:rtl/>
              </w:rPr>
              <w:t xml:space="preserve"> يوم الجمل على بطنه بعقال أبرق</w:t>
            </w:r>
          </w:p>
        </w:tc>
        <w:tc>
          <w:tcPr>
            <w:tcW w:w="1067" w:type="dxa"/>
            <w:shd w:val="clear" w:color="auto" w:fill="auto"/>
          </w:tcPr>
          <w:p w:rsidR="004313CB" w:rsidRPr="00A06D06" w:rsidRDefault="004313CB" w:rsidP="00B8087A">
            <w:pPr>
              <w:rPr>
                <w:rtl/>
                <w:lang w:bidi="fa-IR"/>
              </w:rPr>
            </w:pPr>
            <w:r w:rsidRPr="00A06D06">
              <w:rPr>
                <w:rtl/>
                <w:lang w:bidi="fa-IR"/>
              </w:rPr>
              <w:t>512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483</w:t>
            </w:r>
          </w:p>
        </w:tc>
        <w:tc>
          <w:tcPr>
            <w:tcW w:w="5665" w:type="dxa"/>
            <w:shd w:val="clear" w:color="auto" w:fill="auto"/>
          </w:tcPr>
          <w:p w:rsidR="004313CB" w:rsidRPr="00A06D06" w:rsidRDefault="004313CB" w:rsidP="00D246AE">
            <w:pPr>
              <w:pStyle w:val="libCenter"/>
              <w:rPr>
                <w:rtl/>
              </w:rPr>
            </w:pPr>
            <w:r w:rsidRPr="00A06D06">
              <w:rPr>
                <w:rtl/>
              </w:rPr>
              <w:t>مقالة المقداد لعثمان لما حضرته الوفاة</w:t>
            </w:r>
          </w:p>
        </w:tc>
        <w:tc>
          <w:tcPr>
            <w:tcW w:w="1067" w:type="dxa"/>
            <w:shd w:val="clear" w:color="auto" w:fill="auto"/>
          </w:tcPr>
          <w:p w:rsidR="004313CB" w:rsidRPr="00A06D06" w:rsidRDefault="004313CB" w:rsidP="00B8087A">
            <w:pPr>
              <w:rPr>
                <w:rtl/>
                <w:lang w:bidi="fa-IR"/>
              </w:rPr>
            </w:pPr>
            <w:r w:rsidRPr="00A06D06">
              <w:rPr>
                <w:rtl/>
                <w:lang w:bidi="fa-IR"/>
              </w:rPr>
              <w:t>513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483</w:t>
            </w:r>
          </w:p>
        </w:tc>
        <w:tc>
          <w:tcPr>
            <w:tcW w:w="5665" w:type="dxa"/>
            <w:shd w:val="clear" w:color="auto" w:fill="auto"/>
          </w:tcPr>
          <w:p w:rsidR="004313CB" w:rsidRPr="00A06D06" w:rsidRDefault="004313CB" w:rsidP="00D246AE">
            <w:pPr>
              <w:pStyle w:val="libCenter"/>
              <w:rPr>
                <w:rtl/>
              </w:rPr>
            </w:pPr>
            <w:r w:rsidRPr="00A06D06">
              <w:rPr>
                <w:rtl/>
              </w:rPr>
              <w:t xml:space="preserve">تحمل علي بن الحسين </w:t>
            </w:r>
            <w:r w:rsidRPr="00161CC9">
              <w:rPr>
                <w:rtl/>
              </w:rPr>
              <w:t>عليهما‌السلام</w:t>
            </w:r>
            <w:r w:rsidRPr="00A06D06">
              <w:rPr>
                <w:rtl/>
              </w:rPr>
              <w:t xml:space="preserve"> جميع ديون محمد بن أسامة</w:t>
            </w:r>
          </w:p>
        </w:tc>
        <w:tc>
          <w:tcPr>
            <w:tcW w:w="1067" w:type="dxa"/>
            <w:shd w:val="clear" w:color="auto" w:fill="auto"/>
          </w:tcPr>
          <w:p w:rsidR="004313CB" w:rsidRPr="00A06D06" w:rsidRDefault="004313CB" w:rsidP="00B8087A">
            <w:pPr>
              <w:rPr>
                <w:rtl/>
                <w:lang w:bidi="fa-IR"/>
              </w:rPr>
            </w:pPr>
            <w:r w:rsidRPr="00A06D06">
              <w:rPr>
                <w:rtl/>
                <w:lang w:bidi="fa-IR"/>
              </w:rPr>
              <w:t>514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484</w:t>
            </w:r>
          </w:p>
        </w:tc>
        <w:tc>
          <w:tcPr>
            <w:tcW w:w="5665" w:type="dxa"/>
            <w:shd w:val="clear" w:color="auto" w:fill="auto"/>
          </w:tcPr>
          <w:p w:rsidR="004313CB" w:rsidRPr="00A06D06" w:rsidRDefault="004313CB" w:rsidP="00D246AE">
            <w:pPr>
              <w:pStyle w:val="libCenter"/>
              <w:rPr>
                <w:rtl/>
              </w:rPr>
            </w:pPr>
            <w:r w:rsidRPr="00A06D06">
              <w:rPr>
                <w:rtl/>
              </w:rPr>
              <w:t xml:space="preserve">شج سمرة بن جندب رأس ناقة رسول الله </w:t>
            </w:r>
            <w:r w:rsidRPr="00161CC9">
              <w:rPr>
                <w:rtl/>
              </w:rPr>
              <w:t>صلى‌الله‌عليه‌وآله</w:t>
            </w:r>
          </w:p>
        </w:tc>
        <w:tc>
          <w:tcPr>
            <w:tcW w:w="1067" w:type="dxa"/>
            <w:shd w:val="clear" w:color="auto" w:fill="auto"/>
          </w:tcPr>
          <w:p w:rsidR="004313CB" w:rsidRPr="00A06D06" w:rsidRDefault="004313CB" w:rsidP="00B8087A">
            <w:pPr>
              <w:rPr>
                <w:rtl/>
                <w:lang w:bidi="fa-IR"/>
              </w:rPr>
            </w:pPr>
            <w:r w:rsidRPr="00A06D06">
              <w:rPr>
                <w:rtl/>
                <w:lang w:bidi="fa-IR"/>
              </w:rPr>
              <w:t>515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484</w:t>
            </w:r>
          </w:p>
        </w:tc>
        <w:tc>
          <w:tcPr>
            <w:tcW w:w="5665" w:type="dxa"/>
            <w:shd w:val="clear" w:color="auto" w:fill="auto"/>
          </w:tcPr>
          <w:p w:rsidR="004313CB" w:rsidRPr="00A06D06" w:rsidRDefault="004313CB" w:rsidP="00D246AE">
            <w:pPr>
              <w:pStyle w:val="libCenter"/>
              <w:rPr>
                <w:rtl/>
              </w:rPr>
            </w:pPr>
            <w:r w:rsidRPr="00A06D06">
              <w:rPr>
                <w:rtl/>
              </w:rPr>
              <w:t xml:space="preserve">كان حمل مريم </w:t>
            </w:r>
            <w:r w:rsidRPr="00161CC9">
              <w:rPr>
                <w:rtl/>
              </w:rPr>
              <w:t>عليها‌السلام</w:t>
            </w:r>
            <w:r w:rsidRPr="00A06D06">
              <w:rPr>
                <w:rtl/>
              </w:rPr>
              <w:t xml:space="preserve"> بعيسى </w:t>
            </w:r>
            <w:r w:rsidRPr="00161CC9">
              <w:rPr>
                <w:rtl/>
              </w:rPr>
              <w:t>عليه‌السلام</w:t>
            </w:r>
            <w:r w:rsidRPr="00A06D06">
              <w:rPr>
                <w:rtl/>
              </w:rPr>
              <w:t xml:space="preserve"> ساعات</w:t>
            </w:r>
          </w:p>
        </w:tc>
        <w:tc>
          <w:tcPr>
            <w:tcW w:w="1067" w:type="dxa"/>
            <w:shd w:val="clear" w:color="auto" w:fill="auto"/>
          </w:tcPr>
          <w:p w:rsidR="004313CB" w:rsidRPr="00A06D06" w:rsidRDefault="004313CB" w:rsidP="00B8087A">
            <w:pPr>
              <w:rPr>
                <w:rtl/>
                <w:lang w:bidi="fa-IR"/>
              </w:rPr>
            </w:pPr>
            <w:r w:rsidRPr="00A06D06">
              <w:rPr>
                <w:rtl/>
                <w:lang w:bidi="fa-IR"/>
              </w:rPr>
              <w:t>516</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485</w:t>
            </w:r>
          </w:p>
        </w:tc>
        <w:tc>
          <w:tcPr>
            <w:tcW w:w="5665" w:type="dxa"/>
            <w:shd w:val="clear" w:color="auto" w:fill="auto"/>
          </w:tcPr>
          <w:p w:rsidR="004313CB" w:rsidRDefault="004313CB" w:rsidP="00D246AE">
            <w:pPr>
              <w:pStyle w:val="libCenter"/>
              <w:rPr>
                <w:noProof/>
                <w:rtl/>
              </w:rPr>
            </w:pPr>
            <w:r w:rsidRPr="00A06D06">
              <w:rPr>
                <w:rtl/>
              </w:rPr>
              <w:t>تبعية اليوم لليلة الماضية</w:t>
            </w:r>
          </w:p>
        </w:tc>
        <w:tc>
          <w:tcPr>
            <w:tcW w:w="1067" w:type="dxa"/>
            <w:shd w:val="clear" w:color="auto" w:fill="auto"/>
          </w:tcPr>
          <w:p w:rsidR="004313CB" w:rsidRDefault="004313CB" w:rsidP="00B8087A">
            <w:pPr>
              <w:rPr>
                <w:noProof/>
                <w:rtl/>
                <w:lang w:bidi="fa-IR"/>
              </w:rPr>
            </w:pPr>
            <w:r w:rsidRPr="00A06D06">
              <w:rPr>
                <w:rtl/>
                <w:lang w:bidi="fa-IR"/>
              </w:rPr>
              <w:t>517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485</w:t>
            </w:r>
          </w:p>
        </w:tc>
        <w:tc>
          <w:tcPr>
            <w:tcW w:w="5665" w:type="dxa"/>
            <w:shd w:val="clear" w:color="auto" w:fill="auto"/>
          </w:tcPr>
          <w:p w:rsidR="004313CB" w:rsidRDefault="004313CB" w:rsidP="00D246AE">
            <w:pPr>
              <w:pStyle w:val="libCenter"/>
              <w:rPr>
                <w:noProof/>
                <w:rtl/>
              </w:rPr>
            </w:pPr>
            <w:r w:rsidRPr="00A06D06">
              <w:rPr>
                <w:rtl/>
              </w:rPr>
              <w:t>فضل أهل البيت وشيعتهم</w:t>
            </w:r>
          </w:p>
        </w:tc>
        <w:tc>
          <w:tcPr>
            <w:tcW w:w="1067" w:type="dxa"/>
            <w:shd w:val="clear" w:color="auto" w:fill="auto"/>
          </w:tcPr>
          <w:p w:rsidR="004313CB" w:rsidRDefault="004313CB" w:rsidP="00B8087A">
            <w:pPr>
              <w:rPr>
                <w:noProof/>
                <w:rtl/>
                <w:lang w:bidi="fa-IR"/>
              </w:rPr>
            </w:pPr>
            <w:r w:rsidRPr="00A06D06">
              <w:rPr>
                <w:rtl/>
                <w:lang w:bidi="fa-IR"/>
              </w:rPr>
              <w:t>518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486</w:t>
            </w:r>
          </w:p>
        </w:tc>
        <w:tc>
          <w:tcPr>
            <w:tcW w:w="5665" w:type="dxa"/>
            <w:shd w:val="clear" w:color="auto" w:fill="auto"/>
          </w:tcPr>
          <w:p w:rsidR="004313CB" w:rsidRDefault="004313CB" w:rsidP="00D246AE">
            <w:pPr>
              <w:pStyle w:val="libCenter"/>
              <w:rPr>
                <w:noProof/>
                <w:rtl/>
              </w:rPr>
            </w:pPr>
            <w:r w:rsidRPr="00A06D06">
              <w:rPr>
                <w:rtl/>
              </w:rPr>
              <w:t>فضل من تشيع</w:t>
            </w:r>
          </w:p>
        </w:tc>
        <w:tc>
          <w:tcPr>
            <w:tcW w:w="1067" w:type="dxa"/>
            <w:shd w:val="clear" w:color="auto" w:fill="auto"/>
          </w:tcPr>
          <w:p w:rsidR="004313CB" w:rsidRDefault="004313CB" w:rsidP="00B8087A">
            <w:pPr>
              <w:rPr>
                <w:noProof/>
                <w:rtl/>
                <w:lang w:bidi="fa-IR"/>
              </w:rPr>
            </w:pPr>
            <w:r w:rsidRPr="00A06D06">
              <w:rPr>
                <w:rtl/>
                <w:lang w:bidi="fa-IR"/>
              </w:rPr>
              <w:t>519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486</w:t>
            </w:r>
          </w:p>
        </w:tc>
        <w:tc>
          <w:tcPr>
            <w:tcW w:w="5665" w:type="dxa"/>
            <w:shd w:val="clear" w:color="auto" w:fill="auto"/>
          </w:tcPr>
          <w:p w:rsidR="004313CB" w:rsidRDefault="004313CB" w:rsidP="00D246AE">
            <w:pPr>
              <w:pStyle w:val="libCenter"/>
              <w:rPr>
                <w:noProof/>
                <w:rtl/>
              </w:rPr>
            </w:pPr>
            <w:r w:rsidRPr="00A06D06">
              <w:rPr>
                <w:rtl/>
              </w:rPr>
              <w:t xml:space="preserve">كان علي </w:t>
            </w:r>
            <w:r w:rsidRPr="00161CC9">
              <w:rPr>
                <w:rtl/>
              </w:rPr>
              <w:t>عليه‌السلام</w:t>
            </w:r>
            <w:r w:rsidRPr="00A06D06">
              <w:rPr>
                <w:rtl/>
              </w:rPr>
              <w:t xml:space="preserve"> أولى الناس بالناس</w:t>
            </w:r>
          </w:p>
        </w:tc>
        <w:tc>
          <w:tcPr>
            <w:tcW w:w="1067" w:type="dxa"/>
            <w:shd w:val="clear" w:color="auto" w:fill="auto"/>
          </w:tcPr>
          <w:p w:rsidR="004313CB" w:rsidRDefault="004313CB" w:rsidP="00B8087A">
            <w:pPr>
              <w:rPr>
                <w:noProof/>
                <w:rtl/>
                <w:lang w:bidi="fa-IR"/>
              </w:rPr>
            </w:pPr>
            <w:r w:rsidRPr="00A06D06">
              <w:rPr>
                <w:rtl/>
                <w:lang w:bidi="fa-IR"/>
              </w:rPr>
              <w:t>520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487</w:t>
            </w:r>
          </w:p>
        </w:tc>
        <w:tc>
          <w:tcPr>
            <w:tcW w:w="5665" w:type="dxa"/>
            <w:shd w:val="clear" w:color="auto" w:fill="auto"/>
          </w:tcPr>
          <w:p w:rsidR="004313CB" w:rsidRDefault="004313CB" w:rsidP="00D246AE">
            <w:pPr>
              <w:pStyle w:val="libCenter"/>
              <w:rPr>
                <w:noProof/>
                <w:rtl/>
              </w:rPr>
            </w:pPr>
            <w:r w:rsidRPr="00A06D06">
              <w:rPr>
                <w:rtl/>
              </w:rPr>
              <w:t xml:space="preserve">فضل ذكر فضائل آل محمد </w:t>
            </w:r>
            <w:r w:rsidRPr="00161CC9">
              <w:rPr>
                <w:rtl/>
              </w:rPr>
              <w:t>صلى‌الله‌عليه‌وآله</w:t>
            </w:r>
          </w:p>
        </w:tc>
        <w:tc>
          <w:tcPr>
            <w:tcW w:w="1067" w:type="dxa"/>
            <w:shd w:val="clear" w:color="auto" w:fill="auto"/>
          </w:tcPr>
          <w:p w:rsidR="004313CB" w:rsidRDefault="004313CB" w:rsidP="00B8087A">
            <w:pPr>
              <w:rPr>
                <w:noProof/>
                <w:rtl/>
                <w:lang w:bidi="fa-IR"/>
              </w:rPr>
            </w:pPr>
            <w:r w:rsidRPr="00A06D06">
              <w:rPr>
                <w:rtl/>
                <w:lang w:bidi="fa-IR"/>
              </w:rPr>
              <w:t>521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487</w:t>
            </w:r>
          </w:p>
        </w:tc>
        <w:tc>
          <w:tcPr>
            <w:tcW w:w="5665" w:type="dxa"/>
            <w:shd w:val="clear" w:color="auto" w:fill="auto"/>
          </w:tcPr>
          <w:p w:rsidR="004313CB" w:rsidRPr="00A06D06" w:rsidRDefault="004313CB" w:rsidP="00D246AE">
            <w:pPr>
              <w:pStyle w:val="libCenter"/>
              <w:rPr>
                <w:rtl/>
              </w:rPr>
            </w:pPr>
            <w:r w:rsidRPr="00A06D06">
              <w:rPr>
                <w:rtl/>
              </w:rPr>
              <w:t>الحث على الرفق بالشيعة</w:t>
            </w:r>
          </w:p>
        </w:tc>
        <w:tc>
          <w:tcPr>
            <w:tcW w:w="1067" w:type="dxa"/>
            <w:shd w:val="clear" w:color="auto" w:fill="auto"/>
          </w:tcPr>
          <w:p w:rsidR="004313CB" w:rsidRDefault="004313CB" w:rsidP="00B8087A">
            <w:pPr>
              <w:rPr>
                <w:noProof/>
                <w:rtl/>
                <w:lang w:bidi="fa-IR"/>
              </w:rPr>
            </w:pPr>
            <w:r w:rsidRPr="00A06D06">
              <w:rPr>
                <w:rtl/>
                <w:lang w:bidi="fa-IR"/>
              </w:rPr>
              <w:t>522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488</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ربنا أرنا الذين أضلاَّنا من الجن والإنس ...</w:t>
            </w:r>
            <w:r w:rsidRPr="000B03EE">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523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488</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ربنا أرنا الذين أضلاَّنا من الجن والإنس ...</w:t>
            </w:r>
            <w:r w:rsidRPr="000B03EE">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524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488</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إذ يبيتون ما لا يرضى من القول ...</w:t>
            </w:r>
            <w:r w:rsidRPr="00F15482">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525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489</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أولئك الذين يعلم الله ما في قلوبهم ...</w:t>
            </w:r>
            <w:r w:rsidRPr="00F15482">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526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490</w:t>
            </w:r>
          </w:p>
        </w:tc>
        <w:tc>
          <w:tcPr>
            <w:tcW w:w="5665" w:type="dxa"/>
            <w:shd w:val="clear" w:color="auto" w:fill="auto"/>
          </w:tcPr>
          <w:p w:rsidR="004313CB" w:rsidRPr="00A06D06" w:rsidRDefault="004313CB" w:rsidP="00D246AE">
            <w:pPr>
              <w:pStyle w:val="libCenter"/>
              <w:rPr>
                <w:rtl/>
              </w:rPr>
            </w:pPr>
            <w:r w:rsidRPr="00A06D06">
              <w:rPr>
                <w:rtl/>
              </w:rPr>
              <w:t>الرؤيا على ما تعبر</w:t>
            </w:r>
          </w:p>
        </w:tc>
        <w:tc>
          <w:tcPr>
            <w:tcW w:w="1067" w:type="dxa"/>
            <w:shd w:val="clear" w:color="auto" w:fill="auto"/>
          </w:tcPr>
          <w:p w:rsidR="004313CB" w:rsidRPr="00A06D06" w:rsidRDefault="004313CB" w:rsidP="00B8087A">
            <w:pPr>
              <w:rPr>
                <w:rtl/>
                <w:lang w:bidi="fa-IR"/>
              </w:rPr>
            </w:pPr>
            <w:r w:rsidRPr="00A06D06">
              <w:rPr>
                <w:rtl/>
                <w:lang w:bidi="fa-IR"/>
              </w:rPr>
              <w:t>527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490</w:t>
            </w:r>
          </w:p>
        </w:tc>
        <w:tc>
          <w:tcPr>
            <w:tcW w:w="5665" w:type="dxa"/>
            <w:shd w:val="clear" w:color="auto" w:fill="auto"/>
          </w:tcPr>
          <w:p w:rsidR="004313CB" w:rsidRPr="00A06D06" w:rsidRDefault="004313CB" w:rsidP="00D246AE">
            <w:pPr>
              <w:pStyle w:val="libCenter"/>
              <w:rPr>
                <w:rtl/>
              </w:rPr>
            </w:pPr>
            <w:r w:rsidRPr="00A06D06">
              <w:rPr>
                <w:rtl/>
              </w:rPr>
              <w:t>الرؤيا على ما تعبر</w:t>
            </w:r>
          </w:p>
        </w:tc>
        <w:tc>
          <w:tcPr>
            <w:tcW w:w="1067" w:type="dxa"/>
            <w:shd w:val="clear" w:color="auto" w:fill="auto"/>
          </w:tcPr>
          <w:p w:rsidR="004313CB" w:rsidRPr="00A06D06" w:rsidRDefault="004313CB" w:rsidP="00B8087A">
            <w:pPr>
              <w:rPr>
                <w:rtl/>
                <w:lang w:bidi="fa-IR"/>
              </w:rPr>
            </w:pPr>
            <w:r w:rsidRPr="00A06D06">
              <w:rPr>
                <w:rtl/>
                <w:lang w:bidi="fa-IR"/>
              </w:rPr>
              <w:t>528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492</w:t>
            </w:r>
          </w:p>
        </w:tc>
        <w:tc>
          <w:tcPr>
            <w:tcW w:w="5665" w:type="dxa"/>
            <w:shd w:val="clear" w:color="auto" w:fill="auto"/>
          </w:tcPr>
          <w:p w:rsidR="004313CB" w:rsidRPr="00A06D06" w:rsidRDefault="004313CB" w:rsidP="00D246AE">
            <w:pPr>
              <w:pStyle w:val="libCenter"/>
              <w:rPr>
                <w:rtl/>
              </w:rPr>
            </w:pPr>
            <w:r w:rsidRPr="00A06D06">
              <w:rPr>
                <w:rtl/>
              </w:rPr>
              <w:t>لا تقصوا رؤيا كم إلا على من يعقل</w:t>
            </w:r>
          </w:p>
        </w:tc>
        <w:tc>
          <w:tcPr>
            <w:tcW w:w="1067" w:type="dxa"/>
            <w:shd w:val="clear" w:color="auto" w:fill="auto"/>
          </w:tcPr>
          <w:p w:rsidR="004313CB" w:rsidRPr="00A06D06" w:rsidRDefault="004313CB" w:rsidP="00B8087A">
            <w:pPr>
              <w:rPr>
                <w:rtl/>
                <w:lang w:bidi="fa-IR"/>
              </w:rPr>
            </w:pPr>
            <w:r w:rsidRPr="00A06D06">
              <w:rPr>
                <w:rtl/>
                <w:lang w:bidi="fa-IR"/>
              </w:rPr>
              <w:t>529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492</w:t>
            </w:r>
          </w:p>
        </w:tc>
        <w:tc>
          <w:tcPr>
            <w:tcW w:w="5665" w:type="dxa"/>
            <w:shd w:val="clear" w:color="auto" w:fill="auto"/>
          </w:tcPr>
          <w:p w:rsidR="004313CB" w:rsidRPr="00A06D06" w:rsidRDefault="004313CB" w:rsidP="00D246AE">
            <w:pPr>
              <w:pStyle w:val="libCenter"/>
              <w:rPr>
                <w:rtl/>
              </w:rPr>
            </w:pPr>
            <w:r w:rsidRPr="00A06D06">
              <w:rPr>
                <w:rtl/>
              </w:rPr>
              <w:t>لا تقص الرؤيا إلا على مؤمن خلا من الحسد</w:t>
            </w:r>
          </w:p>
        </w:tc>
        <w:tc>
          <w:tcPr>
            <w:tcW w:w="1067" w:type="dxa"/>
            <w:shd w:val="clear" w:color="auto" w:fill="auto"/>
          </w:tcPr>
          <w:p w:rsidR="004313CB" w:rsidRPr="00A06D06" w:rsidRDefault="004313CB" w:rsidP="00B8087A">
            <w:pPr>
              <w:rPr>
                <w:rtl/>
                <w:lang w:bidi="fa-IR"/>
              </w:rPr>
            </w:pPr>
            <w:r w:rsidRPr="00A06D06">
              <w:rPr>
                <w:rtl/>
                <w:lang w:bidi="fa-IR"/>
              </w:rPr>
              <w:t>530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492</w:t>
            </w:r>
          </w:p>
        </w:tc>
        <w:tc>
          <w:tcPr>
            <w:tcW w:w="5665" w:type="dxa"/>
            <w:shd w:val="clear" w:color="auto" w:fill="auto"/>
          </w:tcPr>
          <w:p w:rsidR="004313CB" w:rsidRPr="00A06D06" w:rsidRDefault="004313CB" w:rsidP="00D246AE">
            <w:pPr>
              <w:pStyle w:val="libCenter"/>
              <w:rPr>
                <w:rtl/>
              </w:rPr>
            </w:pPr>
            <w:r w:rsidRPr="00A06D06">
              <w:rPr>
                <w:rtl/>
              </w:rPr>
              <w:t xml:space="preserve">قصة ذي التمرة على عهد النبي </w:t>
            </w:r>
            <w:r w:rsidRPr="00161CC9">
              <w:rPr>
                <w:rtl/>
              </w:rPr>
              <w:t>صلى‌الله‌عليه‌وآله</w:t>
            </w:r>
          </w:p>
        </w:tc>
        <w:tc>
          <w:tcPr>
            <w:tcW w:w="1067" w:type="dxa"/>
            <w:shd w:val="clear" w:color="auto" w:fill="auto"/>
          </w:tcPr>
          <w:p w:rsidR="004313CB" w:rsidRPr="00A06D06" w:rsidRDefault="004313CB" w:rsidP="00B8087A">
            <w:pPr>
              <w:rPr>
                <w:rtl/>
                <w:lang w:bidi="fa-IR"/>
              </w:rPr>
            </w:pPr>
            <w:r w:rsidRPr="00A06D06">
              <w:rPr>
                <w:rtl/>
                <w:lang w:bidi="fa-IR"/>
              </w:rPr>
              <w:t>531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493</w:t>
            </w:r>
          </w:p>
        </w:tc>
        <w:tc>
          <w:tcPr>
            <w:tcW w:w="5665" w:type="dxa"/>
            <w:shd w:val="clear" w:color="auto" w:fill="auto"/>
          </w:tcPr>
          <w:p w:rsidR="004313CB" w:rsidRPr="00A06D06" w:rsidRDefault="004313CB" w:rsidP="00D246AE">
            <w:pPr>
              <w:pStyle w:val="libCenter"/>
              <w:rPr>
                <w:rtl/>
              </w:rPr>
            </w:pPr>
            <w:r w:rsidRPr="00A06D06">
              <w:rPr>
                <w:rtl/>
              </w:rPr>
              <w:t xml:space="preserve">حديث الذي أحياه عيسى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532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494</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ومن يرد فيه بإلحاد بظلم ...</w:t>
            </w:r>
            <w:r w:rsidRPr="00F15482">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533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494</w:t>
            </w:r>
          </w:p>
        </w:tc>
        <w:tc>
          <w:tcPr>
            <w:tcW w:w="5665" w:type="dxa"/>
            <w:shd w:val="clear" w:color="auto" w:fill="auto"/>
          </w:tcPr>
          <w:p w:rsidR="004313CB" w:rsidRPr="00A06D06" w:rsidRDefault="004313CB" w:rsidP="00D246AE">
            <w:pPr>
              <w:pStyle w:val="libCenter"/>
              <w:rPr>
                <w:rtl/>
                <w:lang w:bidi="fa-IR"/>
              </w:rPr>
            </w:pPr>
            <w:r w:rsidRPr="00A06D06">
              <w:rPr>
                <w:rtl/>
                <w:lang w:bidi="fa-IR"/>
              </w:rPr>
              <w:t>فيمن نزلت قوله تعالى</w:t>
            </w:r>
            <w:r>
              <w:rPr>
                <w:rtl/>
                <w:lang w:bidi="fa-IR"/>
              </w:rPr>
              <w:t xml:space="preserve"> : « </w:t>
            </w:r>
            <w:r w:rsidRPr="00F17B9E">
              <w:rPr>
                <w:rStyle w:val="libAlaemChar"/>
                <w:rtl/>
              </w:rPr>
              <w:t>الذين أخرجوا من ديارهم ...</w:t>
            </w:r>
            <w:r w:rsidRPr="00F15482">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534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494</w:t>
            </w:r>
          </w:p>
        </w:tc>
        <w:tc>
          <w:tcPr>
            <w:tcW w:w="5665" w:type="dxa"/>
            <w:shd w:val="clear" w:color="auto" w:fill="auto"/>
          </w:tcPr>
          <w:p w:rsidR="004313CB" w:rsidRPr="00A06D06" w:rsidRDefault="004313CB" w:rsidP="00D246AE">
            <w:pPr>
              <w:pStyle w:val="libCenter"/>
              <w:rPr>
                <w:rtl/>
                <w:lang w:bidi="fa-IR"/>
              </w:rPr>
            </w:pPr>
            <w:r w:rsidRPr="00A06D06">
              <w:rPr>
                <w:rtl/>
                <w:lang w:bidi="fa-IR"/>
              </w:rPr>
              <w:t>تأويل قوله تعالى</w:t>
            </w:r>
            <w:r>
              <w:rPr>
                <w:rtl/>
                <w:lang w:bidi="fa-IR"/>
              </w:rPr>
              <w:t xml:space="preserve"> : « </w:t>
            </w:r>
            <w:r w:rsidRPr="00F17B9E">
              <w:rPr>
                <w:rStyle w:val="libAlaemChar"/>
                <w:rtl/>
              </w:rPr>
              <w:t>يوم يجمع الله الرسل ...</w:t>
            </w:r>
            <w:r w:rsidRPr="00F15482">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535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496</w:t>
            </w:r>
          </w:p>
        </w:tc>
        <w:tc>
          <w:tcPr>
            <w:tcW w:w="5665" w:type="dxa"/>
            <w:shd w:val="clear" w:color="auto" w:fill="auto"/>
          </w:tcPr>
          <w:p w:rsidR="004313CB" w:rsidRPr="00A06D06" w:rsidRDefault="004313CB" w:rsidP="00D246AE">
            <w:pPr>
              <w:pStyle w:val="libCenter"/>
              <w:rPr>
                <w:rtl/>
              </w:rPr>
            </w:pPr>
            <w:r w:rsidRPr="00A06D06">
              <w:rPr>
                <w:rtl/>
              </w:rPr>
              <w:t xml:space="preserve">حديث إسلام علي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536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497</w:t>
            </w:r>
          </w:p>
        </w:tc>
        <w:tc>
          <w:tcPr>
            <w:tcW w:w="5665" w:type="dxa"/>
            <w:shd w:val="clear" w:color="auto" w:fill="auto"/>
          </w:tcPr>
          <w:p w:rsidR="004313CB" w:rsidRPr="00A06D06" w:rsidRDefault="004313CB" w:rsidP="00D246AE">
            <w:pPr>
              <w:pStyle w:val="libCenter"/>
              <w:rPr>
                <w:rtl/>
              </w:rPr>
            </w:pPr>
            <w:r w:rsidRPr="00A06D06">
              <w:rPr>
                <w:rtl/>
              </w:rPr>
              <w:t xml:space="preserve">انتظار النبي </w:t>
            </w:r>
            <w:r w:rsidRPr="00161CC9">
              <w:rPr>
                <w:rtl/>
              </w:rPr>
              <w:t>صلى‌الله‌عليه‌وآله</w:t>
            </w:r>
            <w:r w:rsidRPr="00A06D06">
              <w:rPr>
                <w:rtl/>
              </w:rPr>
              <w:t xml:space="preserve"> لقدوم علي </w:t>
            </w:r>
            <w:r w:rsidRPr="00161CC9">
              <w:rPr>
                <w:rtl/>
              </w:rPr>
              <w:t>عليه‌السلام</w:t>
            </w:r>
            <w:r w:rsidRPr="00A06D06">
              <w:rPr>
                <w:rtl/>
              </w:rPr>
              <w:t xml:space="preserve"> في قبا</w:t>
            </w:r>
          </w:p>
        </w:tc>
        <w:tc>
          <w:tcPr>
            <w:tcW w:w="1067" w:type="dxa"/>
            <w:shd w:val="clear" w:color="auto" w:fill="auto"/>
          </w:tcPr>
          <w:p w:rsidR="004313CB" w:rsidRPr="00A06D06" w:rsidRDefault="004313CB" w:rsidP="00B8087A">
            <w:pPr>
              <w:rPr>
                <w:rtl/>
                <w:lang w:bidi="fa-IR"/>
              </w:rPr>
            </w:pPr>
            <w:r w:rsidRPr="00A06D06">
              <w:rPr>
                <w:rtl/>
                <w:lang w:bidi="fa-IR"/>
              </w:rPr>
              <w:t>536</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501</w:t>
            </w:r>
          </w:p>
        </w:tc>
        <w:tc>
          <w:tcPr>
            <w:tcW w:w="5665" w:type="dxa"/>
            <w:shd w:val="clear" w:color="auto" w:fill="auto"/>
          </w:tcPr>
          <w:p w:rsidR="004313CB" w:rsidRDefault="004313CB" w:rsidP="00D246AE">
            <w:pPr>
              <w:pStyle w:val="libCenter"/>
              <w:rPr>
                <w:noProof/>
                <w:rtl/>
              </w:rPr>
            </w:pPr>
            <w:r w:rsidRPr="00A06D06">
              <w:rPr>
                <w:rtl/>
              </w:rPr>
              <w:t>كفوا ألسنتكم عن الناس</w:t>
            </w:r>
          </w:p>
        </w:tc>
        <w:tc>
          <w:tcPr>
            <w:tcW w:w="1067" w:type="dxa"/>
            <w:shd w:val="clear" w:color="auto" w:fill="auto"/>
          </w:tcPr>
          <w:p w:rsidR="004313CB" w:rsidRDefault="004313CB" w:rsidP="00B8087A">
            <w:pPr>
              <w:rPr>
                <w:noProof/>
                <w:rtl/>
                <w:lang w:bidi="fa-IR"/>
              </w:rPr>
            </w:pPr>
            <w:r w:rsidRPr="00A06D06">
              <w:rPr>
                <w:rtl/>
                <w:lang w:bidi="fa-IR"/>
              </w:rPr>
              <w:t>537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502</w:t>
            </w:r>
          </w:p>
        </w:tc>
        <w:tc>
          <w:tcPr>
            <w:tcW w:w="5665" w:type="dxa"/>
            <w:shd w:val="clear" w:color="auto" w:fill="auto"/>
          </w:tcPr>
          <w:p w:rsidR="004313CB" w:rsidRDefault="004313CB" w:rsidP="00D246AE">
            <w:pPr>
              <w:pStyle w:val="libCenter"/>
              <w:rPr>
                <w:noProof/>
                <w:rtl/>
              </w:rPr>
            </w:pPr>
            <w:r w:rsidRPr="00A06D06">
              <w:rPr>
                <w:rtl/>
              </w:rPr>
              <w:t>في ذم بني أمية</w:t>
            </w:r>
          </w:p>
        </w:tc>
        <w:tc>
          <w:tcPr>
            <w:tcW w:w="1067" w:type="dxa"/>
            <w:shd w:val="clear" w:color="auto" w:fill="auto"/>
          </w:tcPr>
          <w:p w:rsidR="004313CB" w:rsidRDefault="004313CB" w:rsidP="00B8087A">
            <w:pPr>
              <w:rPr>
                <w:noProof/>
                <w:rtl/>
                <w:lang w:bidi="fa-IR"/>
              </w:rPr>
            </w:pPr>
            <w:r w:rsidRPr="00A06D06">
              <w:rPr>
                <w:rtl/>
                <w:lang w:bidi="fa-IR"/>
              </w:rPr>
              <w:t>538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502</w:t>
            </w:r>
          </w:p>
        </w:tc>
        <w:tc>
          <w:tcPr>
            <w:tcW w:w="5665" w:type="dxa"/>
            <w:shd w:val="clear" w:color="auto" w:fill="auto"/>
          </w:tcPr>
          <w:p w:rsidR="004313CB" w:rsidRDefault="004313CB" w:rsidP="00D246AE">
            <w:pPr>
              <w:pStyle w:val="libCenter"/>
              <w:rPr>
                <w:noProof/>
                <w:rtl/>
              </w:rPr>
            </w:pPr>
            <w:r w:rsidRPr="00A06D06">
              <w:rPr>
                <w:rtl/>
              </w:rPr>
              <w:t>في ذم بني العباس</w:t>
            </w:r>
          </w:p>
        </w:tc>
        <w:tc>
          <w:tcPr>
            <w:tcW w:w="1067" w:type="dxa"/>
            <w:shd w:val="clear" w:color="auto" w:fill="auto"/>
          </w:tcPr>
          <w:p w:rsidR="004313CB" w:rsidRDefault="004313CB" w:rsidP="00B8087A">
            <w:pPr>
              <w:rPr>
                <w:noProof/>
                <w:rtl/>
                <w:lang w:bidi="fa-IR"/>
              </w:rPr>
            </w:pPr>
            <w:r w:rsidRPr="00A06D06">
              <w:rPr>
                <w:rtl/>
                <w:lang w:bidi="fa-IR"/>
              </w:rPr>
              <w:t>539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502</w:t>
            </w:r>
          </w:p>
        </w:tc>
        <w:tc>
          <w:tcPr>
            <w:tcW w:w="5665" w:type="dxa"/>
            <w:shd w:val="clear" w:color="auto" w:fill="auto"/>
          </w:tcPr>
          <w:p w:rsidR="004313CB" w:rsidRDefault="004313CB" w:rsidP="00D246AE">
            <w:pPr>
              <w:pStyle w:val="libCenter"/>
              <w:rPr>
                <w:noProof/>
                <w:rtl/>
              </w:rPr>
            </w:pPr>
            <w:r w:rsidRPr="00A06D06">
              <w:rPr>
                <w:rtl/>
              </w:rPr>
              <w:t xml:space="preserve">مجىء ابنة خالد بن سنان إلى النبى </w:t>
            </w:r>
            <w:r w:rsidRPr="00161CC9">
              <w:rPr>
                <w:rtl/>
              </w:rPr>
              <w:t>صلى‌الله‌عليه‌وآله</w:t>
            </w:r>
          </w:p>
        </w:tc>
        <w:tc>
          <w:tcPr>
            <w:tcW w:w="1067" w:type="dxa"/>
            <w:shd w:val="clear" w:color="auto" w:fill="auto"/>
          </w:tcPr>
          <w:p w:rsidR="004313CB" w:rsidRDefault="004313CB" w:rsidP="00B8087A">
            <w:pPr>
              <w:rPr>
                <w:noProof/>
                <w:rtl/>
                <w:lang w:bidi="fa-IR"/>
              </w:rPr>
            </w:pPr>
            <w:r w:rsidRPr="00A06D06">
              <w:rPr>
                <w:rtl/>
                <w:lang w:bidi="fa-IR"/>
              </w:rPr>
              <w:t>540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504</w:t>
            </w:r>
          </w:p>
        </w:tc>
        <w:tc>
          <w:tcPr>
            <w:tcW w:w="5665" w:type="dxa"/>
            <w:shd w:val="clear" w:color="auto" w:fill="auto"/>
          </w:tcPr>
          <w:p w:rsidR="004313CB" w:rsidRDefault="004313CB" w:rsidP="00D246AE">
            <w:pPr>
              <w:pStyle w:val="libCenter"/>
              <w:rPr>
                <w:noProof/>
                <w:rtl/>
              </w:rPr>
            </w:pPr>
            <w:r w:rsidRPr="00A06D06">
              <w:rPr>
                <w:rtl/>
              </w:rPr>
              <w:t xml:space="preserve">أول من بابع أبا بكر بعد فوت النبي </w:t>
            </w:r>
            <w:r w:rsidRPr="00161CC9">
              <w:rPr>
                <w:rtl/>
              </w:rPr>
              <w:t>صلى‌الله‌عليه‌وآله</w:t>
            </w:r>
          </w:p>
        </w:tc>
        <w:tc>
          <w:tcPr>
            <w:tcW w:w="1067" w:type="dxa"/>
            <w:shd w:val="clear" w:color="auto" w:fill="auto"/>
          </w:tcPr>
          <w:p w:rsidR="004313CB" w:rsidRDefault="004313CB" w:rsidP="00B8087A">
            <w:pPr>
              <w:rPr>
                <w:noProof/>
                <w:rtl/>
                <w:lang w:bidi="fa-IR"/>
              </w:rPr>
            </w:pPr>
            <w:r w:rsidRPr="00A06D06">
              <w:rPr>
                <w:rtl/>
                <w:lang w:bidi="fa-IR"/>
              </w:rPr>
              <w:t>541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506</w:t>
            </w:r>
          </w:p>
        </w:tc>
        <w:tc>
          <w:tcPr>
            <w:tcW w:w="5665" w:type="dxa"/>
            <w:shd w:val="clear" w:color="auto" w:fill="auto"/>
          </w:tcPr>
          <w:p w:rsidR="004313CB" w:rsidRDefault="004313CB" w:rsidP="00D246AE">
            <w:pPr>
              <w:pStyle w:val="libCenter"/>
              <w:rPr>
                <w:noProof/>
                <w:rtl/>
              </w:rPr>
            </w:pPr>
            <w:r w:rsidRPr="00A06D06">
              <w:rPr>
                <w:rtl/>
              </w:rPr>
              <w:t>صرخة إبليس يوم الغدير</w:t>
            </w:r>
          </w:p>
        </w:tc>
        <w:tc>
          <w:tcPr>
            <w:tcW w:w="1067" w:type="dxa"/>
            <w:shd w:val="clear" w:color="auto" w:fill="auto"/>
          </w:tcPr>
          <w:p w:rsidR="004313CB" w:rsidRDefault="004313CB" w:rsidP="00B8087A">
            <w:pPr>
              <w:rPr>
                <w:noProof/>
                <w:rtl/>
                <w:lang w:bidi="fa-IR"/>
              </w:rPr>
            </w:pPr>
            <w:r w:rsidRPr="00A06D06">
              <w:rPr>
                <w:rtl/>
                <w:lang w:bidi="fa-IR"/>
              </w:rPr>
              <w:t>542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507</w:t>
            </w:r>
          </w:p>
        </w:tc>
        <w:tc>
          <w:tcPr>
            <w:tcW w:w="5665" w:type="dxa"/>
            <w:shd w:val="clear" w:color="auto" w:fill="auto"/>
          </w:tcPr>
          <w:p w:rsidR="004313CB" w:rsidRDefault="004313CB" w:rsidP="00D246AE">
            <w:pPr>
              <w:pStyle w:val="libCenter"/>
              <w:rPr>
                <w:noProof/>
                <w:rtl/>
              </w:rPr>
            </w:pPr>
            <w:r w:rsidRPr="00A06D06">
              <w:rPr>
                <w:rtl/>
              </w:rPr>
              <w:t xml:space="preserve">حزن النبي </w:t>
            </w:r>
            <w:r w:rsidRPr="00161CC9">
              <w:rPr>
                <w:rtl/>
              </w:rPr>
              <w:t>صلى‌الله‌عليه‌وآله</w:t>
            </w:r>
            <w:r w:rsidRPr="00A06D06">
              <w:rPr>
                <w:rtl/>
              </w:rPr>
              <w:t xml:space="preserve"> سبب الرؤيا التي رآها</w:t>
            </w:r>
          </w:p>
        </w:tc>
        <w:tc>
          <w:tcPr>
            <w:tcW w:w="1067" w:type="dxa"/>
            <w:shd w:val="clear" w:color="auto" w:fill="auto"/>
          </w:tcPr>
          <w:p w:rsidR="004313CB" w:rsidRDefault="004313CB" w:rsidP="00B8087A">
            <w:pPr>
              <w:rPr>
                <w:noProof/>
                <w:rtl/>
                <w:lang w:bidi="fa-IR"/>
              </w:rPr>
            </w:pPr>
            <w:r w:rsidRPr="00A06D06">
              <w:rPr>
                <w:rtl/>
                <w:lang w:bidi="fa-IR"/>
              </w:rPr>
              <w:t>543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508</w:t>
            </w:r>
          </w:p>
        </w:tc>
        <w:tc>
          <w:tcPr>
            <w:tcW w:w="5665" w:type="dxa"/>
            <w:shd w:val="clear" w:color="auto" w:fill="auto"/>
          </w:tcPr>
          <w:p w:rsidR="004313CB" w:rsidRPr="00A06D06" w:rsidRDefault="004313CB" w:rsidP="00D246AE">
            <w:pPr>
              <w:pStyle w:val="libCenter"/>
              <w:rPr>
                <w:rtl/>
              </w:rPr>
            </w:pPr>
            <w:r w:rsidRPr="00A06D06">
              <w:rPr>
                <w:rtl/>
              </w:rPr>
              <w:t xml:space="preserve">عدم قتل النبى </w:t>
            </w:r>
            <w:r w:rsidRPr="00161CC9">
              <w:rPr>
                <w:rtl/>
              </w:rPr>
              <w:t>صلى‌الله‌عليه‌وآله</w:t>
            </w:r>
            <w:r w:rsidRPr="00A06D06">
              <w:rPr>
                <w:rtl/>
              </w:rPr>
              <w:t xml:space="preserve"> للمنافقين لمصالح اقتضت ذلك</w:t>
            </w:r>
          </w:p>
        </w:tc>
        <w:tc>
          <w:tcPr>
            <w:tcW w:w="1067" w:type="dxa"/>
            <w:shd w:val="clear" w:color="auto" w:fill="auto"/>
          </w:tcPr>
          <w:p w:rsidR="004313CB" w:rsidRDefault="004313CB" w:rsidP="00B8087A">
            <w:pPr>
              <w:rPr>
                <w:noProof/>
                <w:rtl/>
                <w:lang w:bidi="fa-IR"/>
              </w:rPr>
            </w:pPr>
            <w:r w:rsidRPr="00A06D06">
              <w:rPr>
                <w:rtl/>
                <w:lang w:bidi="fa-IR"/>
              </w:rPr>
              <w:t>544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508</w:t>
            </w:r>
          </w:p>
        </w:tc>
        <w:tc>
          <w:tcPr>
            <w:tcW w:w="5665" w:type="dxa"/>
            <w:shd w:val="clear" w:color="auto" w:fill="auto"/>
          </w:tcPr>
          <w:p w:rsidR="004313CB" w:rsidRPr="00A06D06" w:rsidRDefault="004313CB" w:rsidP="00D246AE">
            <w:pPr>
              <w:pStyle w:val="libCenter"/>
              <w:rPr>
                <w:rtl/>
              </w:rPr>
            </w:pPr>
            <w:r w:rsidRPr="00A06D06">
              <w:rPr>
                <w:rtl/>
              </w:rPr>
              <w:t>التارك لشفاء المجروح شريك لجارحه</w:t>
            </w:r>
          </w:p>
        </w:tc>
        <w:tc>
          <w:tcPr>
            <w:tcW w:w="1067" w:type="dxa"/>
            <w:shd w:val="clear" w:color="auto" w:fill="auto"/>
          </w:tcPr>
          <w:p w:rsidR="004313CB" w:rsidRDefault="004313CB" w:rsidP="00B8087A">
            <w:pPr>
              <w:rPr>
                <w:noProof/>
                <w:rtl/>
                <w:lang w:bidi="fa-IR"/>
              </w:rPr>
            </w:pPr>
            <w:r w:rsidRPr="00A06D06">
              <w:rPr>
                <w:rtl/>
                <w:lang w:bidi="fa-IR"/>
              </w:rPr>
              <w:t>545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508</w:t>
            </w:r>
          </w:p>
        </w:tc>
        <w:tc>
          <w:tcPr>
            <w:tcW w:w="5665" w:type="dxa"/>
            <w:shd w:val="clear" w:color="auto" w:fill="auto"/>
          </w:tcPr>
          <w:p w:rsidR="004313CB" w:rsidRPr="00A06D06" w:rsidRDefault="004313CB" w:rsidP="00D246AE">
            <w:pPr>
              <w:pStyle w:val="libCenter"/>
              <w:rPr>
                <w:rtl/>
              </w:rPr>
            </w:pPr>
            <w:r w:rsidRPr="00A06D06">
              <w:rPr>
                <w:rtl/>
              </w:rPr>
              <w:t>لزوم الرضا والشكر وحسن الظن بالله</w:t>
            </w:r>
          </w:p>
        </w:tc>
        <w:tc>
          <w:tcPr>
            <w:tcW w:w="1067" w:type="dxa"/>
            <w:shd w:val="clear" w:color="auto" w:fill="auto"/>
          </w:tcPr>
          <w:p w:rsidR="004313CB" w:rsidRDefault="004313CB" w:rsidP="00B8087A">
            <w:pPr>
              <w:rPr>
                <w:noProof/>
                <w:rtl/>
                <w:lang w:bidi="fa-IR"/>
              </w:rPr>
            </w:pPr>
            <w:r w:rsidRPr="00A06D06">
              <w:rPr>
                <w:rtl/>
                <w:lang w:bidi="fa-IR"/>
              </w:rPr>
              <w:t>546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511</w:t>
            </w:r>
          </w:p>
        </w:tc>
        <w:tc>
          <w:tcPr>
            <w:tcW w:w="5665" w:type="dxa"/>
            <w:shd w:val="clear" w:color="auto" w:fill="auto"/>
          </w:tcPr>
          <w:p w:rsidR="004313CB" w:rsidRPr="00A06D06" w:rsidRDefault="004313CB" w:rsidP="00D246AE">
            <w:pPr>
              <w:pStyle w:val="libCenter"/>
              <w:rPr>
                <w:rtl/>
              </w:rPr>
            </w:pPr>
            <w:r w:rsidRPr="00A06D06">
              <w:rPr>
                <w:rtl/>
              </w:rPr>
              <w:t>وصايا لقمان لابنه</w:t>
            </w:r>
          </w:p>
        </w:tc>
        <w:tc>
          <w:tcPr>
            <w:tcW w:w="1067" w:type="dxa"/>
            <w:shd w:val="clear" w:color="auto" w:fill="auto"/>
          </w:tcPr>
          <w:p w:rsidR="004313CB" w:rsidRPr="00A06D06" w:rsidRDefault="004313CB" w:rsidP="00B8087A">
            <w:pPr>
              <w:rPr>
                <w:rtl/>
                <w:lang w:bidi="fa-IR"/>
              </w:rPr>
            </w:pPr>
            <w:r w:rsidRPr="00A06D06">
              <w:rPr>
                <w:rtl/>
                <w:lang w:bidi="fa-IR"/>
              </w:rPr>
              <w:t>547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513</w:t>
            </w:r>
          </w:p>
        </w:tc>
        <w:tc>
          <w:tcPr>
            <w:tcW w:w="5665" w:type="dxa"/>
            <w:shd w:val="clear" w:color="auto" w:fill="auto"/>
          </w:tcPr>
          <w:p w:rsidR="004313CB" w:rsidRPr="00A06D06" w:rsidRDefault="004313CB" w:rsidP="00D246AE">
            <w:pPr>
              <w:pStyle w:val="libCenter"/>
              <w:rPr>
                <w:rtl/>
              </w:rPr>
            </w:pPr>
            <w:r w:rsidRPr="00A06D06">
              <w:rPr>
                <w:rtl/>
              </w:rPr>
              <w:t xml:space="preserve">احتجاج أبي جعفر </w:t>
            </w:r>
            <w:r w:rsidRPr="00161CC9">
              <w:rPr>
                <w:rtl/>
              </w:rPr>
              <w:t>عليه‌السلام</w:t>
            </w:r>
            <w:r w:rsidRPr="00A06D06">
              <w:rPr>
                <w:rtl/>
              </w:rPr>
              <w:t xml:space="preserve"> على ابن نافع في أهل النهروان</w:t>
            </w:r>
          </w:p>
        </w:tc>
        <w:tc>
          <w:tcPr>
            <w:tcW w:w="1067" w:type="dxa"/>
            <w:shd w:val="clear" w:color="auto" w:fill="auto"/>
          </w:tcPr>
          <w:p w:rsidR="004313CB" w:rsidRPr="00A06D06" w:rsidRDefault="004313CB" w:rsidP="00B8087A">
            <w:pPr>
              <w:rPr>
                <w:rtl/>
                <w:lang w:bidi="fa-IR"/>
              </w:rPr>
            </w:pPr>
            <w:r w:rsidRPr="00A06D06">
              <w:rPr>
                <w:rtl/>
                <w:lang w:bidi="fa-IR"/>
              </w:rPr>
              <w:t>548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515</w:t>
            </w:r>
          </w:p>
        </w:tc>
        <w:tc>
          <w:tcPr>
            <w:tcW w:w="5665" w:type="dxa"/>
            <w:shd w:val="clear" w:color="auto" w:fill="auto"/>
          </w:tcPr>
          <w:p w:rsidR="004313CB" w:rsidRPr="00A06D06" w:rsidRDefault="004313CB" w:rsidP="00D246AE">
            <w:pPr>
              <w:pStyle w:val="libCenter"/>
              <w:rPr>
                <w:rtl/>
              </w:rPr>
            </w:pPr>
            <w:r w:rsidRPr="00A06D06">
              <w:rPr>
                <w:rtl/>
              </w:rPr>
              <w:t>اختصاص علم النجوم بمن علم مواليد الخلق كلهم</w:t>
            </w:r>
          </w:p>
        </w:tc>
        <w:tc>
          <w:tcPr>
            <w:tcW w:w="1067" w:type="dxa"/>
            <w:shd w:val="clear" w:color="auto" w:fill="auto"/>
          </w:tcPr>
          <w:p w:rsidR="004313CB" w:rsidRPr="00A06D06" w:rsidRDefault="004313CB" w:rsidP="00B8087A">
            <w:pPr>
              <w:rPr>
                <w:rtl/>
                <w:lang w:bidi="fa-IR"/>
              </w:rPr>
            </w:pPr>
            <w:r w:rsidRPr="00A06D06">
              <w:rPr>
                <w:rtl/>
                <w:lang w:bidi="fa-IR"/>
              </w:rPr>
              <w:t>549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517</w:t>
            </w:r>
          </w:p>
        </w:tc>
        <w:tc>
          <w:tcPr>
            <w:tcW w:w="5665" w:type="dxa"/>
            <w:shd w:val="clear" w:color="auto" w:fill="auto"/>
          </w:tcPr>
          <w:p w:rsidR="004313CB" w:rsidRPr="00A06D06" w:rsidRDefault="004313CB" w:rsidP="00D246AE">
            <w:pPr>
              <w:pStyle w:val="libCenter"/>
              <w:rPr>
                <w:rtl/>
              </w:rPr>
            </w:pPr>
            <w:r w:rsidRPr="00A06D06">
              <w:rPr>
                <w:rtl/>
              </w:rPr>
              <w:t xml:space="preserve">خطبة لأمير المؤمنين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550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519</w:t>
            </w:r>
          </w:p>
        </w:tc>
        <w:tc>
          <w:tcPr>
            <w:tcW w:w="5665" w:type="dxa"/>
            <w:shd w:val="clear" w:color="auto" w:fill="auto"/>
          </w:tcPr>
          <w:p w:rsidR="004313CB" w:rsidRPr="00A06D06" w:rsidRDefault="004313CB" w:rsidP="00D246AE">
            <w:pPr>
              <w:pStyle w:val="libCenter"/>
              <w:rPr>
                <w:rtl/>
              </w:rPr>
            </w:pPr>
            <w:r w:rsidRPr="00A06D06">
              <w:rPr>
                <w:rtl/>
              </w:rPr>
              <w:t>حق الوالي على الرعية وحق الرعية على الوالي</w:t>
            </w:r>
          </w:p>
        </w:tc>
        <w:tc>
          <w:tcPr>
            <w:tcW w:w="1067" w:type="dxa"/>
            <w:shd w:val="clear" w:color="auto" w:fill="auto"/>
          </w:tcPr>
          <w:p w:rsidR="004313CB" w:rsidRPr="00A06D06" w:rsidRDefault="004313CB" w:rsidP="00B8087A">
            <w:pPr>
              <w:rPr>
                <w:rtl/>
                <w:lang w:bidi="fa-IR"/>
              </w:rPr>
            </w:pPr>
            <w:r w:rsidRPr="00A06D06">
              <w:rPr>
                <w:rtl/>
                <w:lang w:bidi="fa-IR"/>
              </w:rPr>
              <w:t>550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521</w:t>
            </w:r>
          </w:p>
        </w:tc>
        <w:tc>
          <w:tcPr>
            <w:tcW w:w="5665" w:type="dxa"/>
            <w:shd w:val="clear" w:color="auto" w:fill="auto"/>
          </w:tcPr>
          <w:p w:rsidR="004313CB" w:rsidRPr="00A06D06" w:rsidRDefault="004313CB" w:rsidP="00D246AE">
            <w:pPr>
              <w:pStyle w:val="libCenter"/>
              <w:rPr>
                <w:rtl/>
              </w:rPr>
            </w:pPr>
            <w:r w:rsidRPr="00A06D06">
              <w:rPr>
                <w:rtl/>
              </w:rPr>
              <w:t>حاجة العباد إلى التناصح وحسن التعاون</w:t>
            </w:r>
          </w:p>
        </w:tc>
        <w:tc>
          <w:tcPr>
            <w:tcW w:w="1067" w:type="dxa"/>
            <w:shd w:val="clear" w:color="auto" w:fill="auto"/>
          </w:tcPr>
          <w:p w:rsidR="004313CB" w:rsidRPr="00A06D06" w:rsidRDefault="004313CB" w:rsidP="00B8087A">
            <w:pPr>
              <w:rPr>
                <w:rtl/>
                <w:lang w:bidi="fa-IR"/>
              </w:rPr>
            </w:pPr>
            <w:r w:rsidRPr="00A06D06">
              <w:rPr>
                <w:rtl/>
                <w:lang w:bidi="fa-IR"/>
              </w:rPr>
              <w:t>550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532</w:t>
            </w:r>
          </w:p>
        </w:tc>
        <w:tc>
          <w:tcPr>
            <w:tcW w:w="5665" w:type="dxa"/>
            <w:shd w:val="clear" w:color="auto" w:fill="auto"/>
          </w:tcPr>
          <w:p w:rsidR="004313CB" w:rsidRPr="00A06D06" w:rsidRDefault="004313CB" w:rsidP="00D246AE">
            <w:pPr>
              <w:pStyle w:val="libCenter"/>
              <w:rPr>
                <w:rtl/>
              </w:rPr>
            </w:pPr>
            <w:r w:rsidRPr="00A06D06">
              <w:rPr>
                <w:rtl/>
              </w:rPr>
              <w:t>كل الناس في الحاجة إلى الله عز وجل شرع سواء</w:t>
            </w:r>
          </w:p>
        </w:tc>
        <w:tc>
          <w:tcPr>
            <w:tcW w:w="1067" w:type="dxa"/>
            <w:shd w:val="clear" w:color="auto" w:fill="auto"/>
          </w:tcPr>
          <w:p w:rsidR="004313CB" w:rsidRPr="00A06D06" w:rsidRDefault="004313CB" w:rsidP="00B8087A">
            <w:pPr>
              <w:rPr>
                <w:rtl/>
                <w:lang w:bidi="fa-IR"/>
              </w:rPr>
            </w:pPr>
            <w:r w:rsidRPr="00A06D06">
              <w:rPr>
                <w:rtl/>
                <w:lang w:bidi="fa-IR"/>
              </w:rPr>
              <w:t>550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525</w:t>
            </w:r>
          </w:p>
        </w:tc>
        <w:tc>
          <w:tcPr>
            <w:tcW w:w="5665" w:type="dxa"/>
            <w:shd w:val="clear" w:color="auto" w:fill="auto"/>
          </w:tcPr>
          <w:p w:rsidR="004313CB" w:rsidRPr="00A06D06" w:rsidRDefault="004313CB" w:rsidP="00D246AE">
            <w:pPr>
              <w:pStyle w:val="libCenter"/>
              <w:rPr>
                <w:rtl/>
              </w:rPr>
            </w:pPr>
            <w:r w:rsidRPr="00A06D06">
              <w:rPr>
                <w:rtl/>
              </w:rPr>
              <w:t>من استخف حالاة الولاة أن يظن بهم حب الفخر</w:t>
            </w:r>
          </w:p>
        </w:tc>
        <w:tc>
          <w:tcPr>
            <w:tcW w:w="1067" w:type="dxa"/>
            <w:shd w:val="clear" w:color="auto" w:fill="auto"/>
          </w:tcPr>
          <w:p w:rsidR="004313CB" w:rsidRPr="00A06D06" w:rsidRDefault="004313CB" w:rsidP="00B8087A">
            <w:pPr>
              <w:rPr>
                <w:rtl/>
                <w:lang w:bidi="fa-IR"/>
              </w:rPr>
            </w:pPr>
            <w:r w:rsidRPr="00A06D06">
              <w:rPr>
                <w:rtl/>
                <w:lang w:bidi="fa-IR"/>
              </w:rPr>
              <w:t>550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529</w:t>
            </w:r>
          </w:p>
        </w:tc>
        <w:tc>
          <w:tcPr>
            <w:tcW w:w="5665" w:type="dxa"/>
            <w:shd w:val="clear" w:color="auto" w:fill="auto"/>
          </w:tcPr>
          <w:p w:rsidR="004313CB" w:rsidRPr="00A06D06" w:rsidRDefault="004313CB" w:rsidP="00D246AE">
            <w:pPr>
              <w:pStyle w:val="libCenter"/>
              <w:rPr>
                <w:rtl/>
              </w:rPr>
            </w:pPr>
            <w:r w:rsidRPr="00A06D06">
              <w:rPr>
                <w:rtl/>
              </w:rPr>
              <w:t xml:space="preserve">في تواضع أمير المؤمنين علي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550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531</w:t>
            </w:r>
          </w:p>
        </w:tc>
        <w:tc>
          <w:tcPr>
            <w:tcW w:w="5665" w:type="dxa"/>
            <w:shd w:val="clear" w:color="auto" w:fill="auto"/>
          </w:tcPr>
          <w:p w:rsidR="004313CB" w:rsidRPr="00A06D06" w:rsidRDefault="004313CB" w:rsidP="00D246AE">
            <w:pPr>
              <w:pStyle w:val="libCenter"/>
              <w:rPr>
                <w:rtl/>
              </w:rPr>
            </w:pPr>
            <w:r w:rsidRPr="00A06D06">
              <w:rPr>
                <w:rtl/>
              </w:rPr>
              <w:t xml:space="preserve">بعض فضائله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550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534</w:t>
            </w:r>
          </w:p>
        </w:tc>
        <w:tc>
          <w:tcPr>
            <w:tcW w:w="5665" w:type="dxa"/>
            <w:shd w:val="clear" w:color="auto" w:fill="auto"/>
          </w:tcPr>
          <w:p w:rsidR="004313CB" w:rsidRPr="00A06D06" w:rsidRDefault="004313CB" w:rsidP="00D246AE">
            <w:pPr>
              <w:pStyle w:val="libCenter"/>
              <w:rPr>
                <w:rtl/>
              </w:rPr>
            </w:pPr>
            <w:r w:rsidRPr="00A06D06">
              <w:rPr>
                <w:rtl/>
              </w:rPr>
              <w:t xml:space="preserve">خطبة لأمير المؤمنين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55</w:t>
            </w:r>
            <w:r>
              <w:rPr>
                <w:rFonts w:hint="cs"/>
                <w:rtl/>
                <w:lang w:bidi="fa-IR"/>
              </w:rPr>
              <w:t>1</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538</w:t>
            </w:r>
          </w:p>
        </w:tc>
        <w:tc>
          <w:tcPr>
            <w:tcW w:w="5665" w:type="dxa"/>
            <w:shd w:val="clear" w:color="auto" w:fill="auto"/>
          </w:tcPr>
          <w:p w:rsidR="004313CB" w:rsidRDefault="004313CB" w:rsidP="00D246AE">
            <w:pPr>
              <w:pStyle w:val="libCenter"/>
              <w:rPr>
                <w:noProof/>
                <w:rtl/>
              </w:rPr>
            </w:pPr>
            <w:r w:rsidRPr="00A06D06">
              <w:rPr>
                <w:rtl/>
              </w:rPr>
              <w:t>حديث ولد العالم مع جاره</w:t>
            </w:r>
          </w:p>
        </w:tc>
        <w:tc>
          <w:tcPr>
            <w:tcW w:w="1067" w:type="dxa"/>
            <w:shd w:val="clear" w:color="auto" w:fill="auto"/>
          </w:tcPr>
          <w:p w:rsidR="004313CB" w:rsidRDefault="004313CB" w:rsidP="00B8087A">
            <w:pPr>
              <w:rPr>
                <w:noProof/>
                <w:rtl/>
                <w:lang w:bidi="fa-IR"/>
              </w:rPr>
            </w:pPr>
            <w:r w:rsidRPr="00A06D06">
              <w:rPr>
                <w:rtl/>
                <w:lang w:bidi="fa-IR"/>
              </w:rPr>
              <w:t>552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541</w:t>
            </w:r>
          </w:p>
        </w:tc>
        <w:tc>
          <w:tcPr>
            <w:tcW w:w="5665" w:type="dxa"/>
            <w:shd w:val="clear" w:color="auto" w:fill="auto"/>
          </w:tcPr>
          <w:p w:rsidR="004313CB" w:rsidRDefault="004313CB" w:rsidP="00D246AE">
            <w:pPr>
              <w:pStyle w:val="libCenter"/>
              <w:rPr>
                <w:noProof/>
                <w:rtl/>
              </w:rPr>
            </w:pPr>
            <w:r w:rsidRPr="00A06D06">
              <w:rPr>
                <w:rtl/>
              </w:rPr>
              <w:t xml:space="preserve">ما جرى فيما بين عبد الله بن الحسن وابي عبد الله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553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542</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وبشر الذين آمنوا أن لهم قدم صدق ...</w:t>
            </w:r>
            <w:r w:rsidRPr="007F5BB9">
              <w:rPr>
                <w:rtl/>
              </w:rPr>
              <w:t xml:space="preserve"> »</w:t>
            </w:r>
          </w:p>
        </w:tc>
        <w:tc>
          <w:tcPr>
            <w:tcW w:w="1067" w:type="dxa"/>
            <w:shd w:val="clear" w:color="auto" w:fill="auto"/>
          </w:tcPr>
          <w:p w:rsidR="004313CB" w:rsidRDefault="004313CB" w:rsidP="00B8087A">
            <w:pPr>
              <w:rPr>
                <w:noProof/>
                <w:rtl/>
                <w:lang w:bidi="fa-IR"/>
              </w:rPr>
            </w:pPr>
            <w:r w:rsidRPr="00A06D06">
              <w:rPr>
                <w:rtl/>
                <w:lang w:bidi="fa-IR"/>
              </w:rPr>
              <w:t>554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543</w:t>
            </w:r>
          </w:p>
        </w:tc>
        <w:tc>
          <w:tcPr>
            <w:tcW w:w="5665" w:type="dxa"/>
            <w:shd w:val="clear" w:color="auto" w:fill="auto"/>
          </w:tcPr>
          <w:p w:rsidR="004313CB" w:rsidRDefault="004313CB" w:rsidP="00D246AE">
            <w:pPr>
              <w:pStyle w:val="libCenter"/>
              <w:rPr>
                <w:noProof/>
                <w:rtl/>
              </w:rPr>
            </w:pPr>
            <w:r w:rsidRPr="00A06D06">
              <w:rPr>
                <w:rtl/>
              </w:rPr>
              <w:t xml:space="preserve">ما أخبر به النبي </w:t>
            </w:r>
            <w:r w:rsidRPr="00161CC9">
              <w:rPr>
                <w:rtl/>
              </w:rPr>
              <w:t>صلى‌الله‌عليه‌وآله</w:t>
            </w:r>
            <w:r w:rsidRPr="00A06D06">
              <w:rPr>
                <w:rtl/>
              </w:rPr>
              <w:t xml:space="preserve"> بعد الإسراء</w:t>
            </w:r>
          </w:p>
        </w:tc>
        <w:tc>
          <w:tcPr>
            <w:tcW w:w="1067" w:type="dxa"/>
            <w:shd w:val="clear" w:color="auto" w:fill="auto"/>
          </w:tcPr>
          <w:p w:rsidR="004313CB" w:rsidRDefault="004313CB" w:rsidP="00B8087A">
            <w:pPr>
              <w:rPr>
                <w:noProof/>
                <w:rtl/>
                <w:lang w:bidi="fa-IR"/>
              </w:rPr>
            </w:pPr>
            <w:r w:rsidRPr="00A06D06">
              <w:rPr>
                <w:rtl/>
                <w:lang w:bidi="fa-IR"/>
              </w:rPr>
              <w:t>555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545</w:t>
            </w:r>
          </w:p>
        </w:tc>
        <w:tc>
          <w:tcPr>
            <w:tcW w:w="5665" w:type="dxa"/>
            <w:shd w:val="clear" w:color="auto" w:fill="auto"/>
          </w:tcPr>
          <w:p w:rsidR="004313CB" w:rsidRDefault="004313CB" w:rsidP="00D246AE">
            <w:pPr>
              <w:pStyle w:val="libCenter"/>
              <w:rPr>
                <w:noProof/>
                <w:rtl/>
              </w:rPr>
            </w:pPr>
            <w:r w:rsidRPr="00A06D06">
              <w:rPr>
                <w:rtl/>
              </w:rPr>
              <w:t>حق المؤمن على المؤمن</w:t>
            </w:r>
          </w:p>
        </w:tc>
        <w:tc>
          <w:tcPr>
            <w:tcW w:w="1067" w:type="dxa"/>
            <w:shd w:val="clear" w:color="auto" w:fill="auto"/>
          </w:tcPr>
          <w:p w:rsidR="004313CB" w:rsidRDefault="004313CB" w:rsidP="00B8087A">
            <w:pPr>
              <w:rPr>
                <w:noProof/>
                <w:rtl/>
                <w:lang w:bidi="fa-IR"/>
              </w:rPr>
            </w:pPr>
            <w:r w:rsidRPr="00A06D06">
              <w:rPr>
                <w:rtl/>
                <w:lang w:bidi="fa-IR"/>
              </w:rPr>
              <w:t>556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547</w:t>
            </w:r>
          </w:p>
        </w:tc>
        <w:tc>
          <w:tcPr>
            <w:tcW w:w="5665" w:type="dxa"/>
            <w:shd w:val="clear" w:color="auto" w:fill="auto"/>
          </w:tcPr>
          <w:p w:rsidR="004313CB" w:rsidRDefault="004313CB" w:rsidP="00D246AE">
            <w:pPr>
              <w:pStyle w:val="libCenter"/>
              <w:rPr>
                <w:noProof/>
                <w:rtl/>
              </w:rPr>
            </w:pPr>
            <w:r w:rsidRPr="00A06D06">
              <w:rPr>
                <w:rtl/>
              </w:rPr>
              <w:t xml:space="preserve">أعجب ما رآه جعفر بن ابي طالب </w:t>
            </w:r>
            <w:r w:rsidRPr="00161CC9">
              <w:rPr>
                <w:rtl/>
              </w:rPr>
              <w:t>عليه‌السلام</w:t>
            </w:r>
            <w:r w:rsidRPr="00A06D06">
              <w:rPr>
                <w:rtl/>
              </w:rPr>
              <w:t xml:space="preserve"> في الحبشة</w:t>
            </w:r>
          </w:p>
        </w:tc>
        <w:tc>
          <w:tcPr>
            <w:tcW w:w="1067" w:type="dxa"/>
            <w:shd w:val="clear" w:color="auto" w:fill="auto"/>
          </w:tcPr>
          <w:p w:rsidR="004313CB" w:rsidRDefault="004313CB" w:rsidP="00B8087A">
            <w:pPr>
              <w:rPr>
                <w:noProof/>
                <w:rtl/>
                <w:lang w:bidi="fa-IR"/>
              </w:rPr>
            </w:pPr>
            <w:r w:rsidRPr="00A06D06">
              <w:rPr>
                <w:rtl/>
                <w:lang w:bidi="fa-IR"/>
              </w:rPr>
              <w:t>557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548</w:t>
            </w:r>
          </w:p>
        </w:tc>
        <w:tc>
          <w:tcPr>
            <w:tcW w:w="5665" w:type="dxa"/>
            <w:shd w:val="clear" w:color="auto" w:fill="auto"/>
          </w:tcPr>
          <w:p w:rsidR="004313CB" w:rsidRDefault="004313CB" w:rsidP="00D246AE">
            <w:pPr>
              <w:pStyle w:val="libCenter"/>
              <w:rPr>
                <w:noProof/>
                <w:rtl/>
              </w:rPr>
            </w:pPr>
            <w:r w:rsidRPr="00A06D06">
              <w:rPr>
                <w:rtl/>
              </w:rPr>
              <w:t xml:space="preserve">قصة إبراهيم </w:t>
            </w:r>
            <w:r w:rsidRPr="00161CC9">
              <w:rPr>
                <w:rtl/>
              </w:rPr>
              <w:t>عليه‌السلام</w:t>
            </w:r>
            <w:r w:rsidRPr="00A06D06">
              <w:rPr>
                <w:rtl/>
              </w:rPr>
              <w:t xml:space="preserve"> وآزر ونمرود</w:t>
            </w:r>
          </w:p>
        </w:tc>
        <w:tc>
          <w:tcPr>
            <w:tcW w:w="1067" w:type="dxa"/>
            <w:shd w:val="clear" w:color="auto" w:fill="auto"/>
          </w:tcPr>
          <w:p w:rsidR="004313CB" w:rsidRDefault="004313CB" w:rsidP="00B8087A">
            <w:pPr>
              <w:rPr>
                <w:noProof/>
                <w:rtl/>
                <w:lang w:bidi="fa-IR"/>
              </w:rPr>
            </w:pPr>
            <w:r w:rsidRPr="00A06D06">
              <w:rPr>
                <w:rtl/>
                <w:lang w:bidi="fa-IR"/>
              </w:rPr>
              <w:t>558</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548</w:t>
            </w:r>
          </w:p>
        </w:tc>
        <w:tc>
          <w:tcPr>
            <w:tcW w:w="5665" w:type="dxa"/>
            <w:shd w:val="clear" w:color="auto" w:fill="auto"/>
          </w:tcPr>
          <w:p w:rsidR="004313CB" w:rsidRDefault="004313CB" w:rsidP="00D246AE">
            <w:pPr>
              <w:pStyle w:val="libCenter"/>
              <w:rPr>
                <w:noProof/>
                <w:rtl/>
              </w:rPr>
            </w:pPr>
            <w:r w:rsidRPr="00A06D06">
              <w:rPr>
                <w:rtl/>
              </w:rPr>
              <w:t xml:space="preserve">قصة إبراهيم </w:t>
            </w:r>
            <w:r w:rsidRPr="00161CC9">
              <w:rPr>
                <w:rtl/>
              </w:rPr>
              <w:t>عليه‌السلام</w:t>
            </w:r>
            <w:r w:rsidRPr="00A06D06">
              <w:rPr>
                <w:rtl/>
              </w:rPr>
              <w:t xml:space="preserve"> ونمرود</w:t>
            </w:r>
          </w:p>
        </w:tc>
        <w:tc>
          <w:tcPr>
            <w:tcW w:w="1067" w:type="dxa"/>
            <w:shd w:val="clear" w:color="auto" w:fill="auto"/>
          </w:tcPr>
          <w:p w:rsidR="004313CB" w:rsidRDefault="004313CB" w:rsidP="00B8087A">
            <w:pPr>
              <w:rPr>
                <w:noProof/>
                <w:rtl/>
                <w:lang w:bidi="fa-IR"/>
              </w:rPr>
            </w:pPr>
            <w:r w:rsidRPr="00A06D06">
              <w:rPr>
                <w:rtl/>
                <w:lang w:bidi="fa-IR"/>
              </w:rPr>
              <w:t>559</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548</w:t>
            </w:r>
          </w:p>
        </w:tc>
        <w:tc>
          <w:tcPr>
            <w:tcW w:w="5665" w:type="dxa"/>
            <w:shd w:val="clear" w:color="auto" w:fill="auto"/>
          </w:tcPr>
          <w:p w:rsidR="004313CB" w:rsidRDefault="004313CB" w:rsidP="00D246AE">
            <w:pPr>
              <w:pStyle w:val="libCenter"/>
              <w:rPr>
                <w:noProof/>
                <w:rtl/>
              </w:rPr>
            </w:pPr>
            <w:r w:rsidRPr="00A06D06">
              <w:rPr>
                <w:rtl/>
              </w:rPr>
              <w:t xml:space="preserve">قصة إبراهيم </w:t>
            </w:r>
            <w:r w:rsidRPr="00161CC9">
              <w:rPr>
                <w:rtl/>
              </w:rPr>
              <w:t>عليه‌السلام</w:t>
            </w:r>
            <w:r w:rsidRPr="00A06D06">
              <w:rPr>
                <w:rtl/>
              </w:rPr>
              <w:t xml:space="preserve"> ونمرود</w:t>
            </w:r>
          </w:p>
        </w:tc>
        <w:tc>
          <w:tcPr>
            <w:tcW w:w="1067" w:type="dxa"/>
            <w:shd w:val="clear" w:color="auto" w:fill="auto"/>
          </w:tcPr>
          <w:p w:rsidR="004313CB" w:rsidRDefault="004313CB" w:rsidP="00B8087A">
            <w:pPr>
              <w:rPr>
                <w:noProof/>
                <w:rtl/>
                <w:lang w:bidi="fa-IR"/>
              </w:rPr>
            </w:pPr>
            <w:r w:rsidRPr="00A06D06">
              <w:rPr>
                <w:rtl/>
                <w:lang w:bidi="fa-IR"/>
              </w:rPr>
              <w:t>560</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559</w:t>
            </w:r>
          </w:p>
        </w:tc>
        <w:tc>
          <w:tcPr>
            <w:tcW w:w="5665" w:type="dxa"/>
            <w:shd w:val="clear" w:color="auto" w:fill="auto"/>
          </w:tcPr>
          <w:p w:rsidR="004313CB" w:rsidRPr="00A06D06" w:rsidRDefault="004313CB" w:rsidP="00D246AE">
            <w:pPr>
              <w:pStyle w:val="libCenter"/>
              <w:rPr>
                <w:rtl/>
              </w:rPr>
            </w:pPr>
            <w:r w:rsidRPr="00A06D06">
              <w:rPr>
                <w:rtl/>
              </w:rPr>
              <w:t>ما ورد في حجر بن زائدة وعامر بن جذاعة والمفضل بن عمر</w:t>
            </w:r>
          </w:p>
        </w:tc>
        <w:tc>
          <w:tcPr>
            <w:tcW w:w="1067" w:type="dxa"/>
            <w:shd w:val="clear" w:color="auto" w:fill="auto"/>
          </w:tcPr>
          <w:p w:rsidR="004313CB" w:rsidRDefault="004313CB" w:rsidP="00B8087A">
            <w:pPr>
              <w:rPr>
                <w:noProof/>
                <w:rtl/>
                <w:lang w:bidi="fa-IR"/>
              </w:rPr>
            </w:pPr>
            <w:r w:rsidRPr="00A06D06">
              <w:rPr>
                <w:rtl/>
                <w:lang w:bidi="fa-IR"/>
              </w:rPr>
              <w:t>561</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560</w:t>
            </w:r>
          </w:p>
        </w:tc>
        <w:tc>
          <w:tcPr>
            <w:tcW w:w="5665" w:type="dxa"/>
            <w:shd w:val="clear" w:color="auto" w:fill="auto"/>
          </w:tcPr>
          <w:p w:rsidR="004313CB" w:rsidRPr="00A06D06" w:rsidRDefault="004313CB" w:rsidP="00D246AE">
            <w:pPr>
              <w:pStyle w:val="libCenter"/>
              <w:rPr>
                <w:rtl/>
              </w:rPr>
            </w:pPr>
            <w:r w:rsidRPr="00A06D06">
              <w:rPr>
                <w:rtl/>
              </w:rPr>
              <w:t xml:space="preserve">قوله </w:t>
            </w:r>
            <w:r w:rsidRPr="00161CC9">
              <w:rPr>
                <w:rtl/>
              </w:rPr>
              <w:t>عليه‌السلام</w:t>
            </w:r>
            <w:r>
              <w:rPr>
                <w:rtl/>
              </w:rPr>
              <w:t xml:space="preserve"> : </w:t>
            </w:r>
            <w:r w:rsidRPr="00A06D06">
              <w:rPr>
                <w:rtl/>
              </w:rPr>
              <w:t>« أنا إمام من أطاعني »</w:t>
            </w:r>
          </w:p>
        </w:tc>
        <w:tc>
          <w:tcPr>
            <w:tcW w:w="1067" w:type="dxa"/>
            <w:shd w:val="clear" w:color="auto" w:fill="auto"/>
          </w:tcPr>
          <w:p w:rsidR="004313CB" w:rsidRDefault="004313CB" w:rsidP="00B8087A">
            <w:pPr>
              <w:rPr>
                <w:noProof/>
                <w:rtl/>
                <w:lang w:bidi="fa-IR"/>
              </w:rPr>
            </w:pPr>
            <w:r w:rsidRPr="00A06D06">
              <w:rPr>
                <w:rtl/>
                <w:lang w:bidi="fa-IR"/>
              </w:rPr>
              <w:t>562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561</w:t>
            </w:r>
          </w:p>
        </w:tc>
        <w:tc>
          <w:tcPr>
            <w:tcW w:w="5665" w:type="dxa"/>
            <w:shd w:val="clear" w:color="auto" w:fill="auto"/>
          </w:tcPr>
          <w:p w:rsidR="004313CB" w:rsidRPr="00A06D06" w:rsidRDefault="004313CB" w:rsidP="00D246AE">
            <w:pPr>
              <w:pStyle w:val="libCenter"/>
              <w:rPr>
                <w:rtl/>
              </w:rPr>
            </w:pPr>
            <w:r w:rsidRPr="00A06D06">
              <w:rPr>
                <w:rtl/>
              </w:rPr>
              <w:t xml:space="preserve">حديث طالب بن أبي طالب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563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563</w:t>
            </w:r>
          </w:p>
        </w:tc>
        <w:tc>
          <w:tcPr>
            <w:tcW w:w="5665" w:type="dxa"/>
            <w:shd w:val="clear" w:color="auto" w:fill="auto"/>
          </w:tcPr>
          <w:p w:rsidR="004313CB" w:rsidRPr="00A06D06" w:rsidRDefault="004313CB" w:rsidP="00D246AE">
            <w:pPr>
              <w:pStyle w:val="libCenter"/>
              <w:rPr>
                <w:rtl/>
              </w:rPr>
            </w:pPr>
            <w:r w:rsidRPr="00A06D06">
              <w:rPr>
                <w:rtl/>
              </w:rPr>
              <w:t xml:space="preserve">مجىء فاطمة </w:t>
            </w:r>
            <w:r w:rsidRPr="00161CC9">
              <w:rPr>
                <w:rtl/>
              </w:rPr>
              <w:t>عليها‌السلام</w:t>
            </w:r>
            <w:r w:rsidRPr="00A06D06">
              <w:rPr>
                <w:rtl/>
              </w:rPr>
              <w:t xml:space="preserve"> إلى سارية في المسجد بعد وفات رسول الله </w:t>
            </w:r>
            <w:r w:rsidRPr="00161CC9">
              <w:rPr>
                <w:rtl/>
              </w:rPr>
              <w:t>صلى‌الله‌عليه‌وآله</w:t>
            </w:r>
          </w:p>
        </w:tc>
        <w:tc>
          <w:tcPr>
            <w:tcW w:w="1067" w:type="dxa"/>
            <w:shd w:val="clear" w:color="auto" w:fill="auto"/>
          </w:tcPr>
          <w:p w:rsidR="004313CB" w:rsidRDefault="004313CB" w:rsidP="00B8087A">
            <w:pPr>
              <w:rPr>
                <w:noProof/>
                <w:rtl/>
                <w:lang w:bidi="fa-IR"/>
              </w:rPr>
            </w:pPr>
            <w:r w:rsidRPr="00A06D06">
              <w:rPr>
                <w:rtl/>
                <w:lang w:bidi="fa-IR"/>
              </w:rPr>
              <w:t>564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563</w:t>
            </w:r>
          </w:p>
        </w:tc>
        <w:tc>
          <w:tcPr>
            <w:tcW w:w="5665" w:type="dxa"/>
            <w:shd w:val="clear" w:color="auto" w:fill="auto"/>
          </w:tcPr>
          <w:p w:rsidR="004313CB" w:rsidRPr="00A06D06" w:rsidRDefault="004313CB" w:rsidP="00D246AE">
            <w:pPr>
              <w:pStyle w:val="libCenter"/>
              <w:rPr>
                <w:rtl/>
              </w:rPr>
            </w:pPr>
            <w:r w:rsidRPr="00A06D06">
              <w:rPr>
                <w:rtl/>
              </w:rPr>
              <w:t xml:space="preserve">إخبار النبي </w:t>
            </w:r>
            <w:r w:rsidRPr="00161CC9">
              <w:rPr>
                <w:rtl/>
              </w:rPr>
              <w:t>صلى‌الله‌عليه‌وآله</w:t>
            </w:r>
            <w:r w:rsidRPr="00A06D06">
              <w:rPr>
                <w:rtl/>
              </w:rPr>
              <w:t xml:space="preserve"> باستشهاد جعفر بن أبي طالب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565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563</w:t>
            </w:r>
          </w:p>
        </w:tc>
        <w:tc>
          <w:tcPr>
            <w:tcW w:w="5665" w:type="dxa"/>
            <w:shd w:val="clear" w:color="auto" w:fill="auto"/>
          </w:tcPr>
          <w:p w:rsidR="004313CB" w:rsidRPr="00A06D06" w:rsidRDefault="004313CB" w:rsidP="00D246AE">
            <w:pPr>
              <w:pStyle w:val="libCenter"/>
              <w:rPr>
                <w:rtl/>
              </w:rPr>
            </w:pPr>
            <w:r w:rsidRPr="00A06D06">
              <w:rPr>
                <w:rtl/>
              </w:rPr>
              <w:t xml:space="preserve">عدد من قتل بيد علي </w:t>
            </w:r>
            <w:r w:rsidRPr="00161CC9">
              <w:rPr>
                <w:rtl/>
              </w:rPr>
              <w:t>عليه‌السلام</w:t>
            </w:r>
            <w:r w:rsidRPr="00A06D06">
              <w:rPr>
                <w:rtl/>
              </w:rPr>
              <w:t xml:space="preserve"> يوم حنين</w:t>
            </w:r>
          </w:p>
        </w:tc>
        <w:tc>
          <w:tcPr>
            <w:tcW w:w="1067" w:type="dxa"/>
            <w:shd w:val="clear" w:color="auto" w:fill="auto"/>
          </w:tcPr>
          <w:p w:rsidR="004313CB" w:rsidRPr="00A06D06" w:rsidRDefault="004313CB" w:rsidP="00B8087A">
            <w:pPr>
              <w:rPr>
                <w:rtl/>
                <w:lang w:bidi="fa-IR"/>
              </w:rPr>
            </w:pPr>
            <w:r w:rsidRPr="00A06D06">
              <w:rPr>
                <w:rtl/>
                <w:lang w:bidi="fa-IR"/>
              </w:rPr>
              <w:t>566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564</w:t>
            </w:r>
          </w:p>
        </w:tc>
        <w:tc>
          <w:tcPr>
            <w:tcW w:w="5665" w:type="dxa"/>
            <w:shd w:val="clear" w:color="auto" w:fill="auto"/>
          </w:tcPr>
          <w:p w:rsidR="004313CB" w:rsidRPr="00A06D06" w:rsidRDefault="004313CB" w:rsidP="00D246AE">
            <w:pPr>
              <w:pStyle w:val="libCenter"/>
              <w:rPr>
                <w:rtl/>
              </w:rPr>
            </w:pPr>
            <w:r w:rsidRPr="00A06D06">
              <w:rPr>
                <w:rtl/>
              </w:rPr>
              <w:t xml:space="preserve">صفة البراق الذي ركبه رسول الله </w:t>
            </w:r>
            <w:r w:rsidRPr="00161CC9">
              <w:rPr>
                <w:rtl/>
              </w:rPr>
              <w:t>صلى‌الله‌عليه‌وآله</w:t>
            </w:r>
            <w:r w:rsidRPr="00A06D06">
              <w:rPr>
                <w:rtl/>
              </w:rPr>
              <w:t xml:space="preserve"> ليلة المعراج</w:t>
            </w:r>
          </w:p>
        </w:tc>
        <w:tc>
          <w:tcPr>
            <w:tcW w:w="1067" w:type="dxa"/>
            <w:shd w:val="clear" w:color="auto" w:fill="auto"/>
          </w:tcPr>
          <w:p w:rsidR="004313CB" w:rsidRPr="00A06D06" w:rsidRDefault="004313CB" w:rsidP="00B8087A">
            <w:pPr>
              <w:rPr>
                <w:rtl/>
                <w:lang w:bidi="fa-IR"/>
              </w:rPr>
            </w:pPr>
            <w:r w:rsidRPr="00A06D06">
              <w:rPr>
                <w:rtl/>
                <w:lang w:bidi="fa-IR"/>
              </w:rPr>
              <w:t>567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564</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وعلى الثلاثة الذين خلفوا ...</w:t>
            </w:r>
            <w:r w:rsidRPr="007F5BB9">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568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565</w:t>
            </w:r>
          </w:p>
        </w:tc>
        <w:tc>
          <w:tcPr>
            <w:tcW w:w="5665" w:type="dxa"/>
            <w:shd w:val="clear" w:color="auto" w:fill="auto"/>
          </w:tcPr>
          <w:p w:rsidR="004313CB" w:rsidRPr="00A06D06" w:rsidRDefault="004313CB" w:rsidP="00D246AE">
            <w:pPr>
              <w:pStyle w:val="libCenter"/>
              <w:rPr>
                <w:rtl/>
              </w:rPr>
            </w:pPr>
            <w:r w:rsidRPr="00A06D06">
              <w:rPr>
                <w:rtl/>
              </w:rPr>
              <w:t>تفسير قوله تعالى</w:t>
            </w:r>
            <w:r>
              <w:rPr>
                <w:rtl/>
              </w:rPr>
              <w:t xml:space="preserve"> : « </w:t>
            </w:r>
            <w:r w:rsidRPr="00F17B9E">
              <w:rPr>
                <w:rStyle w:val="libAlaemChar"/>
                <w:rtl/>
              </w:rPr>
              <w:t>التَّائبون العابدون</w:t>
            </w:r>
            <w:r w:rsidRPr="007F5BB9">
              <w:rPr>
                <w:rtl/>
              </w:rPr>
              <w:t xml:space="preserve"> »</w:t>
            </w:r>
          </w:p>
        </w:tc>
        <w:tc>
          <w:tcPr>
            <w:tcW w:w="1067" w:type="dxa"/>
            <w:shd w:val="clear" w:color="auto" w:fill="auto"/>
          </w:tcPr>
          <w:p w:rsidR="004313CB" w:rsidRPr="00A06D06" w:rsidRDefault="004313CB" w:rsidP="00B8087A">
            <w:pPr>
              <w:rPr>
                <w:rtl/>
                <w:lang w:bidi="fa-IR"/>
              </w:rPr>
            </w:pPr>
            <w:r w:rsidRPr="00A06D06">
              <w:rPr>
                <w:rtl/>
                <w:lang w:bidi="fa-IR"/>
              </w:rPr>
              <w:t>569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566</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لقد جاءكم رسول من أنفسكم </w:t>
            </w:r>
            <w:r w:rsidRPr="007F5BB9">
              <w:rPr>
                <w:rtl/>
              </w:rPr>
              <w:t>»</w:t>
            </w:r>
          </w:p>
        </w:tc>
        <w:tc>
          <w:tcPr>
            <w:tcW w:w="1067" w:type="dxa"/>
            <w:shd w:val="clear" w:color="auto" w:fill="auto"/>
          </w:tcPr>
          <w:p w:rsidR="004313CB" w:rsidRPr="00A06D06" w:rsidRDefault="004313CB" w:rsidP="00B8087A">
            <w:pPr>
              <w:rPr>
                <w:rtl/>
                <w:lang w:bidi="fa-IR"/>
              </w:rPr>
            </w:pPr>
            <w:r w:rsidRPr="00A06D06">
              <w:rPr>
                <w:rtl/>
                <w:lang w:bidi="fa-IR"/>
              </w:rPr>
              <w:t>570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566</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فأنزل الله سكينته على رسوله </w:t>
            </w:r>
            <w:r w:rsidRPr="007F5BB9">
              <w:rPr>
                <w:rtl/>
              </w:rPr>
              <w:t>»</w:t>
            </w:r>
          </w:p>
        </w:tc>
        <w:tc>
          <w:tcPr>
            <w:tcW w:w="1067" w:type="dxa"/>
            <w:shd w:val="clear" w:color="auto" w:fill="auto"/>
          </w:tcPr>
          <w:p w:rsidR="004313CB" w:rsidRPr="00A06D06" w:rsidRDefault="004313CB" w:rsidP="00B8087A">
            <w:pPr>
              <w:rPr>
                <w:rtl/>
                <w:lang w:bidi="fa-IR"/>
              </w:rPr>
            </w:pPr>
            <w:r w:rsidRPr="00A06D06">
              <w:rPr>
                <w:rtl/>
                <w:lang w:bidi="fa-IR"/>
              </w:rPr>
              <w:t>571</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567</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 xml:space="preserve">فلعلك تارك بعض ما يوحى إليك </w:t>
            </w:r>
            <w:r w:rsidRPr="00C51460">
              <w:rPr>
                <w:rtl/>
              </w:rPr>
              <w:t>»</w:t>
            </w:r>
          </w:p>
        </w:tc>
        <w:tc>
          <w:tcPr>
            <w:tcW w:w="1067" w:type="dxa"/>
            <w:shd w:val="clear" w:color="auto" w:fill="auto"/>
          </w:tcPr>
          <w:p w:rsidR="004313CB" w:rsidRDefault="004313CB" w:rsidP="00B8087A">
            <w:pPr>
              <w:rPr>
                <w:noProof/>
                <w:rtl/>
                <w:lang w:bidi="fa-IR"/>
              </w:rPr>
            </w:pPr>
            <w:r w:rsidRPr="00A06D06">
              <w:rPr>
                <w:rtl/>
                <w:lang w:bidi="fa-IR"/>
              </w:rPr>
              <w:t>572</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568</w:t>
            </w:r>
          </w:p>
        </w:tc>
        <w:tc>
          <w:tcPr>
            <w:tcW w:w="5665" w:type="dxa"/>
            <w:shd w:val="clear" w:color="auto" w:fill="auto"/>
          </w:tcPr>
          <w:p w:rsidR="004313CB" w:rsidRDefault="004313CB" w:rsidP="00D246AE">
            <w:pPr>
              <w:pStyle w:val="libCenter"/>
              <w:rPr>
                <w:noProof/>
                <w:rtl/>
                <w:lang w:bidi="fa-IR"/>
              </w:rPr>
            </w:pPr>
            <w:r w:rsidRPr="00A06D06">
              <w:rPr>
                <w:rtl/>
                <w:lang w:bidi="fa-IR"/>
              </w:rPr>
              <w:t>تفسير قوله تعالى</w:t>
            </w:r>
            <w:r>
              <w:rPr>
                <w:rtl/>
                <w:lang w:bidi="fa-IR"/>
              </w:rPr>
              <w:t xml:space="preserve"> : « </w:t>
            </w:r>
            <w:r w:rsidRPr="00F17B9E">
              <w:rPr>
                <w:rStyle w:val="libAlaemChar"/>
                <w:rtl/>
              </w:rPr>
              <w:t xml:space="preserve">ولو شاء ربك لجعل النَّاس أمة واحدة </w:t>
            </w:r>
            <w:r w:rsidRPr="00C51460">
              <w:rPr>
                <w:rtl/>
              </w:rPr>
              <w:t>»</w:t>
            </w:r>
          </w:p>
        </w:tc>
        <w:tc>
          <w:tcPr>
            <w:tcW w:w="1067" w:type="dxa"/>
            <w:shd w:val="clear" w:color="auto" w:fill="auto"/>
          </w:tcPr>
          <w:p w:rsidR="004313CB" w:rsidRDefault="004313CB" w:rsidP="00B8087A">
            <w:pPr>
              <w:rPr>
                <w:noProof/>
                <w:rtl/>
                <w:lang w:bidi="fa-IR"/>
              </w:rPr>
            </w:pPr>
            <w:r w:rsidRPr="00A06D06">
              <w:rPr>
                <w:rtl/>
                <w:lang w:bidi="fa-IR"/>
              </w:rPr>
              <w:t>573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569</w:t>
            </w:r>
          </w:p>
        </w:tc>
        <w:tc>
          <w:tcPr>
            <w:tcW w:w="5665" w:type="dxa"/>
            <w:shd w:val="clear" w:color="auto" w:fill="auto"/>
          </w:tcPr>
          <w:p w:rsidR="004313CB" w:rsidRPr="00A06D06" w:rsidRDefault="004313CB" w:rsidP="00D246AE">
            <w:pPr>
              <w:pStyle w:val="libCenter"/>
              <w:rPr>
                <w:rtl/>
              </w:rPr>
            </w:pPr>
            <w:r w:rsidRPr="00A06D06">
              <w:rPr>
                <w:rtl/>
              </w:rPr>
              <w:t>تفسير قوله تعالى</w:t>
            </w:r>
            <w:r>
              <w:rPr>
                <w:rtl/>
              </w:rPr>
              <w:t xml:space="preserve"> : « </w:t>
            </w:r>
            <w:r w:rsidRPr="00F17B9E">
              <w:rPr>
                <w:rStyle w:val="libAlaemChar"/>
                <w:rtl/>
              </w:rPr>
              <w:t xml:space="preserve">ومن يقترف حسنة </w:t>
            </w:r>
            <w:r w:rsidRPr="00C51460">
              <w:rPr>
                <w:rtl/>
              </w:rPr>
              <w:t>»</w:t>
            </w:r>
            <w:r w:rsidRPr="00F17B9E">
              <w:rPr>
                <w:rStyle w:val="libAlaemChar"/>
                <w:rtl/>
              </w:rPr>
              <w:t xml:space="preserve"> </w:t>
            </w:r>
            <w:r w:rsidRPr="00A06D06">
              <w:rPr>
                <w:rtl/>
              </w:rPr>
              <w:t>وآيات أخرى</w:t>
            </w:r>
          </w:p>
        </w:tc>
        <w:tc>
          <w:tcPr>
            <w:tcW w:w="1067" w:type="dxa"/>
            <w:shd w:val="clear" w:color="auto" w:fill="auto"/>
          </w:tcPr>
          <w:p w:rsidR="004313CB" w:rsidRDefault="004313CB" w:rsidP="00B8087A">
            <w:pPr>
              <w:rPr>
                <w:noProof/>
                <w:rtl/>
                <w:lang w:bidi="fa-IR"/>
              </w:rPr>
            </w:pPr>
            <w:r w:rsidRPr="00A06D06">
              <w:rPr>
                <w:rtl/>
                <w:lang w:bidi="fa-IR"/>
              </w:rPr>
              <w:t>574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581</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سنريهم آياتنا في الآفاق </w:t>
            </w:r>
            <w:r w:rsidRPr="00C51460">
              <w:rPr>
                <w:rtl/>
              </w:rPr>
              <w:t>»</w:t>
            </w:r>
          </w:p>
        </w:tc>
        <w:tc>
          <w:tcPr>
            <w:tcW w:w="1067" w:type="dxa"/>
            <w:shd w:val="clear" w:color="auto" w:fill="auto"/>
          </w:tcPr>
          <w:p w:rsidR="004313CB" w:rsidRDefault="004313CB" w:rsidP="00B8087A">
            <w:pPr>
              <w:rPr>
                <w:noProof/>
                <w:rtl/>
                <w:lang w:bidi="fa-IR"/>
              </w:rPr>
            </w:pPr>
            <w:r w:rsidRPr="00A06D06">
              <w:rPr>
                <w:rtl/>
                <w:lang w:bidi="fa-IR"/>
              </w:rPr>
              <w:t>575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582</w:t>
            </w:r>
          </w:p>
        </w:tc>
        <w:tc>
          <w:tcPr>
            <w:tcW w:w="5665" w:type="dxa"/>
            <w:shd w:val="clear" w:color="auto" w:fill="auto"/>
          </w:tcPr>
          <w:p w:rsidR="004313CB" w:rsidRPr="00A06D06" w:rsidRDefault="004313CB" w:rsidP="00D246AE">
            <w:pPr>
              <w:pStyle w:val="libCenter"/>
              <w:rPr>
                <w:rtl/>
              </w:rPr>
            </w:pPr>
            <w:r w:rsidRPr="00A06D06">
              <w:rPr>
                <w:rtl/>
              </w:rPr>
              <w:t xml:space="preserve">إن رباطهم </w:t>
            </w:r>
            <w:r w:rsidRPr="00161CC9">
              <w:rPr>
                <w:rtl/>
              </w:rPr>
              <w:t>عليهم‌السلام</w:t>
            </w:r>
            <w:r w:rsidRPr="00A06D06">
              <w:rPr>
                <w:rtl/>
              </w:rPr>
              <w:t xml:space="preserve"> رباط الدهر</w:t>
            </w:r>
          </w:p>
        </w:tc>
        <w:tc>
          <w:tcPr>
            <w:tcW w:w="1067" w:type="dxa"/>
            <w:shd w:val="clear" w:color="auto" w:fill="auto"/>
          </w:tcPr>
          <w:p w:rsidR="004313CB" w:rsidRDefault="004313CB" w:rsidP="00B8087A">
            <w:pPr>
              <w:rPr>
                <w:noProof/>
                <w:rtl/>
                <w:lang w:bidi="fa-IR"/>
              </w:rPr>
            </w:pPr>
            <w:r w:rsidRPr="00A06D06">
              <w:rPr>
                <w:rtl/>
                <w:lang w:bidi="fa-IR"/>
              </w:rPr>
              <w:t>576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583</w:t>
            </w:r>
          </w:p>
        </w:tc>
        <w:tc>
          <w:tcPr>
            <w:tcW w:w="5665" w:type="dxa"/>
            <w:shd w:val="clear" w:color="auto" w:fill="auto"/>
          </w:tcPr>
          <w:p w:rsidR="004313CB" w:rsidRPr="00A06D06" w:rsidRDefault="004313CB" w:rsidP="00D246AE">
            <w:pPr>
              <w:pStyle w:val="libCenter"/>
              <w:rPr>
                <w:rtl/>
              </w:rPr>
            </w:pPr>
            <w:r w:rsidRPr="00A06D06">
              <w:rPr>
                <w:rtl/>
              </w:rPr>
              <w:t xml:space="preserve">كان النبي </w:t>
            </w:r>
            <w:r w:rsidRPr="00161CC9">
              <w:rPr>
                <w:rtl/>
              </w:rPr>
              <w:t>صلى‌الله‌عليه‌وآله</w:t>
            </w:r>
            <w:r w:rsidRPr="00A06D06">
              <w:rPr>
                <w:rtl/>
              </w:rPr>
              <w:t xml:space="preserve"> لا يتداوى من الزكام</w:t>
            </w:r>
          </w:p>
        </w:tc>
        <w:tc>
          <w:tcPr>
            <w:tcW w:w="1067" w:type="dxa"/>
            <w:shd w:val="clear" w:color="auto" w:fill="auto"/>
          </w:tcPr>
          <w:p w:rsidR="004313CB" w:rsidRDefault="004313CB" w:rsidP="00B8087A">
            <w:pPr>
              <w:rPr>
                <w:noProof/>
                <w:rtl/>
                <w:lang w:bidi="fa-IR"/>
              </w:rPr>
            </w:pPr>
            <w:r w:rsidRPr="00A06D06">
              <w:rPr>
                <w:rtl/>
                <w:lang w:bidi="fa-IR"/>
              </w:rPr>
              <w:t>577</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583</w:t>
            </w:r>
          </w:p>
        </w:tc>
        <w:tc>
          <w:tcPr>
            <w:tcW w:w="5665" w:type="dxa"/>
            <w:shd w:val="clear" w:color="auto" w:fill="auto"/>
          </w:tcPr>
          <w:p w:rsidR="004313CB" w:rsidRPr="00A06D06" w:rsidRDefault="004313CB" w:rsidP="00D246AE">
            <w:pPr>
              <w:pStyle w:val="libCenter"/>
              <w:rPr>
                <w:rtl/>
              </w:rPr>
            </w:pPr>
            <w:r w:rsidRPr="00A06D06">
              <w:rPr>
                <w:rtl/>
              </w:rPr>
              <w:t>الزكام جند من جنود الله</w:t>
            </w:r>
          </w:p>
        </w:tc>
        <w:tc>
          <w:tcPr>
            <w:tcW w:w="1067" w:type="dxa"/>
            <w:shd w:val="clear" w:color="auto" w:fill="auto"/>
          </w:tcPr>
          <w:p w:rsidR="004313CB" w:rsidRDefault="004313CB" w:rsidP="00B8087A">
            <w:pPr>
              <w:rPr>
                <w:noProof/>
                <w:rtl/>
                <w:lang w:bidi="fa-IR"/>
              </w:rPr>
            </w:pPr>
            <w:r w:rsidRPr="00A06D06">
              <w:rPr>
                <w:rtl/>
                <w:lang w:bidi="fa-IR"/>
              </w:rPr>
              <w:t>578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583</w:t>
            </w:r>
          </w:p>
        </w:tc>
        <w:tc>
          <w:tcPr>
            <w:tcW w:w="5665" w:type="dxa"/>
            <w:shd w:val="clear" w:color="auto" w:fill="auto"/>
          </w:tcPr>
          <w:p w:rsidR="004313CB" w:rsidRPr="00A06D06" w:rsidRDefault="004313CB" w:rsidP="00D246AE">
            <w:pPr>
              <w:pStyle w:val="libCenter"/>
              <w:rPr>
                <w:rtl/>
              </w:rPr>
            </w:pPr>
            <w:r w:rsidRPr="00A06D06">
              <w:rPr>
                <w:rtl/>
              </w:rPr>
              <w:t>عرق الجذام وعرق البرص</w:t>
            </w:r>
          </w:p>
        </w:tc>
        <w:tc>
          <w:tcPr>
            <w:tcW w:w="1067" w:type="dxa"/>
            <w:shd w:val="clear" w:color="auto" w:fill="auto"/>
          </w:tcPr>
          <w:p w:rsidR="004313CB" w:rsidRPr="00A06D06" w:rsidRDefault="004313CB" w:rsidP="00B8087A">
            <w:pPr>
              <w:rPr>
                <w:rtl/>
                <w:lang w:bidi="fa-IR"/>
              </w:rPr>
            </w:pPr>
            <w:r w:rsidRPr="00A06D06">
              <w:rPr>
                <w:rtl/>
                <w:lang w:bidi="fa-IR"/>
              </w:rPr>
              <w:t>579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584</w:t>
            </w:r>
          </w:p>
        </w:tc>
        <w:tc>
          <w:tcPr>
            <w:tcW w:w="5665" w:type="dxa"/>
            <w:shd w:val="clear" w:color="auto" w:fill="auto"/>
          </w:tcPr>
          <w:p w:rsidR="004313CB" w:rsidRPr="00A06D06" w:rsidRDefault="004313CB" w:rsidP="00D246AE">
            <w:pPr>
              <w:pStyle w:val="libCenter"/>
              <w:rPr>
                <w:rtl/>
              </w:rPr>
            </w:pPr>
            <w:r w:rsidRPr="00A06D06">
              <w:rPr>
                <w:rtl/>
              </w:rPr>
              <w:t>كحل مجرب</w:t>
            </w:r>
          </w:p>
        </w:tc>
        <w:tc>
          <w:tcPr>
            <w:tcW w:w="1067" w:type="dxa"/>
            <w:shd w:val="clear" w:color="auto" w:fill="auto"/>
          </w:tcPr>
          <w:p w:rsidR="004313CB" w:rsidRPr="00A06D06" w:rsidRDefault="004313CB" w:rsidP="00B8087A">
            <w:pPr>
              <w:rPr>
                <w:rtl/>
                <w:lang w:bidi="fa-IR"/>
              </w:rPr>
            </w:pPr>
            <w:r w:rsidRPr="00A06D06">
              <w:rPr>
                <w:rtl/>
                <w:lang w:bidi="fa-IR"/>
              </w:rPr>
              <w:t>580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584</w:t>
            </w:r>
          </w:p>
        </w:tc>
        <w:tc>
          <w:tcPr>
            <w:tcW w:w="5665" w:type="dxa"/>
            <w:shd w:val="clear" w:color="auto" w:fill="auto"/>
          </w:tcPr>
          <w:p w:rsidR="004313CB" w:rsidRPr="00A06D06" w:rsidRDefault="004313CB" w:rsidP="00D246AE">
            <w:pPr>
              <w:pStyle w:val="libCenter"/>
              <w:rPr>
                <w:rtl/>
              </w:rPr>
            </w:pPr>
            <w:r w:rsidRPr="00A06D06">
              <w:rPr>
                <w:rtl/>
              </w:rPr>
              <w:t>كحل نافع</w:t>
            </w:r>
          </w:p>
        </w:tc>
        <w:tc>
          <w:tcPr>
            <w:tcW w:w="1067" w:type="dxa"/>
            <w:shd w:val="clear" w:color="auto" w:fill="auto"/>
          </w:tcPr>
          <w:p w:rsidR="004313CB" w:rsidRPr="00A06D06" w:rsidRDefault="004313CB" w:rsidP="00B8087A">
            <w:pPr>
              <w:rPr>
                <w:rtl/>
                <w:lang w:bidi="fa-IR"/>
              </w:rPr>
            </w:pPr>
            <w:r w:rsidRPr="00A06D06">
              <w:rPr>
                <w:rtl/>
                <w:lang w:bidi="fa-IR"/>
              </w:rPr>
              <w:t>581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584</w:t>
            </w:r>
          </w:p>
        </w:tc>
        <w:tc>
          <w:tcPr>
            <w:tcW w:w="5665" w:type="dxa"/>
            <w:shd w:val="clear" w:color="auto" w:fill="auto"/>
          </w:tcPr>
          <w:p w:rsidR="004313CB" w:rsidRPr="00A06D06" w:rsidRDefault="004313CB" w:rsidP="00D246AE">
            <w:pPr>
              <w:pStyle w:val="libCenter"/>
              <w:rPr>
                <w:rtl/>
              </w:rPr>
            </w:pPr>
            <w:r w:rsidRPr="00A06D06">
              <w:rPr>
                <w:rtl/>
              </w:rPr>
              <w:t>كحل جيد للبياض يكون في العين</w:t>
            </w:r>
          </w:p>
        </w:tc>
        <w:tc>
          <w:tcPr>
            <w:tcW w:w="1067" w:type="dxa"/>
            <w:shd w:val="clear" w:color="auto" w:fill="auto"/>
          </w:tcPr>
          <w:p w:rsidR="004313CB" w:rsidRPr="00A06D06" w:rsidRDefault="004313CB" w:rsidP="00B8087A">
            <w:pPr>
              <w:rPr>
                <w:rtl/>
                <w:lang w:bidi="fa-IR"/>
              </w:rPr>
            </w:pPr>
            <w:r w:rsidRPr="00A06D06">
              <w:rPr>
                <w:rtl/>
                <w:lang w:bidi="fa-IR"/>
              </w:rPr>
              <w:t>582</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585</w:t>
            </w:r>
          </w:p>
        </w:tc>
        <w:tc>
          <w:tcPr>
            <w:tcW w:w="5665" w:type="dxa"/>
            <w:shd w:val="clear" w:color="auto" w:fill="auto"/>
          </w:tcPr>
          <w:p w:rsidR="004313CB" w:rsidRPr="00A06D06" w:rsidRDefault="004313CB" w:rsidP="00D246AE">
            <w:pPr>
              <w:pStyle w:val="libCenter"/>
              <w:rPr>
                <w:rtl/>
              </w:rPr>
            </w:pPr>
            <w:r w:rsidRPr="00A06D06">
              <w:rPr>
                <w:rtl/>
              </w:rPr>
              <w:t xml:space="preserve">كحل أبي جعفر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583</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586</w:t>
            </w:r>
          </w:p>
        </w:tc>
        <w:tc>
          <w:tcPr>
            <w:tcW w:w="5665" w:type="dxa"/>
            <w:shd w:val="clear" w:color="auto" w:fill="auto"/>
          </w:tcPr>
          <w:p w:rsidR="004313CB" w:rsidRPr="00A06D06" w:rsidRDefault="004313CB" w:rsidP="00D246AE">
            <w:pPr>
              <w:pStyle w:val="libCenter"/>
              <w:rPr>
                <w:rtl/>
              </w:rPr>
            </w:pPr>
            <w:r w:rsidRPr="00A06D06">
              <w:rPr>
                <w:rtl/>
              </w:rPr>
              <w:t>حديث العابد</w:t>
            </w:r>
          </w:p>
        </w:tc>
        <w:tc>
          <w:tcPr>
            <w:tcW w:w="1067" w:type="dxa"/>
            <w:shd w:val="clear" w:color="auto" w:fill="auto"/>
          </w:tcPr>
          <w:p w:rsidR="004313CB" w:rsidRPr="00A06D06" w:rsidRDefault="004313CB" w:rsidP="00B8087A">
            <w:pPr>
              <w:rPr>
                <w:rtl/>
                <w:lang w:bidi="fa-IR"/>
              </w:rPr>
            </w:pPr>
            <w:r w:rsidRPr="00A06D06">
              <w:rPr>
                <w:rtl/>
                <w:lang w:bidi="fa-IR"/>
              </w:rPr>
              <w:t>584</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587</w:t>
            </w:r>
          </w:p>
        </w:tc>
        <w:tc>
          <w:tcPr>
            <w:tcW w:w="5665" w:type="dxa"/>
            <w:shd w:val="clear" w:color="auto" w:fill="auto"/>
          </w:tcPr>
          <w:p w:rsidR="004313CB" w:rsidRPr="00A06D06" w:rsidRDefault="004313CB" w:rsidP="00D246AE">
            <w:pPr>
              <w:pStyle w:val="libCenter"/>
              <w:rPr>
                <w:rtl/>
              </w:rPr>
            </w:pPr>
            <w:r w:rsidRPr="00A06D06">
              <w:rPr>
                <w:rtl/>
              </w:rPr>
              <w:t>قصة عابد بني اسرائيل</w:t>
            </w:r>
          </w:p>
        </w:tc>
        <w:tc>
          <w:tcPr>
            <w:tcW w:w="1067" w:type="dxa"/>
            <w:shd w:val="clear" w:color="auto" w:fill="auto"/>
          </w:tcPr>
          <w:p w:rsidR="004313CB" w:rsidRPr="00A06D06" w:rsidRDefault="004313CB" w:rsidP="00B8087A">
            <w:pPr>
              <w:rPr>
                <w:rtl/>
                <w:lang w:bidi="fa-IR"/>
              </w:rPr>
            </w:pPr>
            <w:r w:rsidRPr="00A06D06">
              <w:rPr>
                <w:rtl/>
                <w:lang w:bidi="fa-IR"/>
              </w:rPr>
              <w:t>585</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589</w:t>
            </w:r>
          </w:p>
        </w:tc>
        <w:tc>
          <w:tcPr>
            <w:tcW w:w="5665" w:type="dxa"/>
            <w:shd w:val="clear" w:color="auto" w:fill="auto"/>
          </w:tcPr>
          <w:p w:rsidR="004313CB" w:rsidRPr="00A06D06" w:rsidRDefault="004313CB" w:rsidP="00D246AE">
            <w:pPr>
              <w:pStyle w:val="libCenter"/>
              <w:rPr>
                <w:rtl/>
              </w:rPr>
            </w:pPr>
            <w:r w:rsidRPr="00A06D06">
              <w:rPr>
                <w:rtl/>
              </w:rPr>
              <w:t xml:space="preserve">خطبة لأمير المؤمنين </w:t>
            </w:r>
            <w:r w:rsidRPr="00161CC9">
              <w:rPr>
                <w:rtl/>
              </w:rPr>
              <w:t>عليه‌السلام</w:t>
            </w:r>
          </w:p>
        </w:tc>
        <w:tc>
          <w:tcPr>
            <w:tcW w:w="1067" w:type="dxa"/>
            <w:shd w:val="clear" w:color="auto" w:fill="auto"/>
          </w:tcPr>
          <w:p w:rsidR="004313CB" w:rsidRPr="00A06D06" w:rsidRDefault="004313CB" w:rsidP="00B8087A">
            <w:pPr>
              <w:rPr>
                <w:rtl/>
                <w:lang w:bidi="fa-IR"/>
              </w:rPr>
            </w:pPr>
            <w:r w:rsidRPr="00A06D06">
              <w:rPr>
                <w:rtl/>
                <w:lang w:bidi="fa-IR"/>
              </w:rPr>
              <w:t>586</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601</w:t>
            </w:r>
          </w:p>
        </w:tc>
        <w:tc>
          <w:tcPr>
            <w:tcW w:w="5665" w:type="dxa"/>
            <w:shd w:val="clear" w:color="auto" w:fill="auto"/>
          </w:tcPr>
          <w:p w:rsidR="004313CB" w:rsidRPr="00A06D06" w:rsidRDefault="004313CB" w:rsidP="00D246AE">
            <w:pPr>
              <w:pStyle w:val="libCenter"/>
              <w:rPr>
                <w:rtl/>
              </w:rPr>
            </w:pPr>
            <w:r w:rsidRPr="00A06D06">
              <w:rPr>
                <w:rtl/>
              </w:rPr>
              <w:t>ويل لام من كثر كلامه في غير ذات الله</w:t>
            </w:r>
          </w:p>
        </w:tc>
        <w:tc>
          <w:tcPr>
            <w:tcW w:w="1067" w:type="dxa"/>
            <w:shd w:val="clear" w:color="auto" w:fill="auto"/>
          </w:tcPr>
          <w:p w:rsidR="004313CB" w:rsidRPr="00A06D06" w:rsidRDefault="004313CB" w:rsidP="00B8087A">
            <w:pPr>
              <w:rPr>
                <w:rtl/>
                <w:lang w:bidi="fa-IR"/>
              </w:rPr>
            </w:pPr>
            <w:r w:rsidRPr="00A06D06">
              <w:rPr>
                <w:rtl/>
                <w:lang w:bidi="fa-IR"/>
              </w:rPr>
              <w:t>587</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601</w:t>
            </w:r>
          </w:p>
        </w:tc>
        <w:tc>
          <w:tcPr>
            <w:tcW w:w="5665" w:type="dxa"/>
            <w:shd w:val="clear" w:color="auto" w:fill="auto"/>
          </w:tcPr>
          <w:p w:rsidR="004313CB" w:rsidRPr="00A06D06" w:rsidRDefault="004313CB" w:rsidP="00D246AE">
            <w:pPr>
              <w:pStyle w:val="libCenter"/>
              <w:rPr>
                <w:rtl/>
              </w:rPr>
            </w:pPr>
            <w:r w:rsidRPr="00A06D06">
              <w:rPr>
                <w:rtl/>
              </w:rPr>
              <w:t xml:space="preserve">قول إبراهيم </w:t>
            </w:r>
            <w:r w:rsidRPr="00161CC9">
              <w:rPr>
                <w:rtl/>
              </w:rPr>
              <w:t>عليه‌السلام</w:t>
            </w:r>
            <w:r w:rsidRPr="00A06D06">
              <w:rPr>
                <w:rtl/>
              </w:rPr>
              <w:t xml:space="preserve"> « لم أعص الله طرفة عين »</w:t>
            </w:r>
          </w:p>
        </w:tc>
        <w:tc>
          <w:tcPr>
            <w:tcW w:w="1067" w:type="dxa"/>
            <w:shd w:val="clear" w:color="auto" w:fill="auto"/>
          </w:tcPr>
          <w:p w:rsidR="004313CB" w:rsidRPr="00A06D06" w:rsidRDefault="004313CB" w:rsidP="00B8087A">
            <w:pPr>
              <w:rPr>
                <w:rtl/>
                <w:lang w:bidi="fa-IR"/>
              </w:rPr>
            </w:pPr>
            <w:r w:rsidRPr="00A06D06">
              <w:rPr>
                <w:rtl/>
                <w:lang w:bidi="fa-IR"/>
              </w:rPr>
              <w:t>588</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601</w:t>
            </w:r>
          </w:p>
        </w:tc>
        <w:tc>
          <w:tcPr>
            <w:tcW w:w="5665" w:type="dxa"/>
            <w:shd w:val="clear" w:color="auto" w:fill="auto"/>
          </w:tcPr>
          <w:p w:rsidR="004313CB" w:rsidRPr="00A06D06" w:rsidRDefault="004313CB" w:rsidP="00D246AE">
            <w:pPr>
              <w:pStyle w:val="libCenter"/>
              <w:rPr>
                <w:rtl/>
              </w:rPr>
            </w:pPr>
            <w:r w:rsidRPr="00A06D06">
              <w:rPr>
                <w:rtl/>
              </w:rPr>
              <w:t xml:space="preserve">كان إبراهيم </w:t>
            </w:r>
            <w:r w:rsidRPr="00161CC9">
              <w:rPr>
                <w:rtl/>
              </w:rPr>
              <w:t>عليه‌السلام</w:t>
            </w:r>
            <w:r w:rsidRPr="00A06D06">
              <w:rPr>
                <w:rtl/>
              </w:rPr>
              <w:t xml:space="preserve"> غيورا واتخذه الله خليلا</w:t>
            </w:r>
          </w:p>
        </w:tc>
        <w:tc>
          <w:tcPr>
            <w:tcW w:w="1067" w:type="dxa"/>
            <w:shd w:val="clear" w:color="auto" w:fill="auto"/>
          </w:tcPr>
          <w:p w:rsidR="004313CB" w:rsidRPr="00A06D06" w:rsidRDefault="004313CB" w:rsidP="00B8087A">
            <w:pPr>
              <w:rPr>
                <w:rtl/>
                <w:lang w:bidi="fa-IR"/>
              </w:rPr>
            </w:pPr>
            <w:r w:rsidRPr="00A06D06">
              <w:rPr>
                <w:rtl/>
                <w:lang w:bidi="fa-IR"/>
              </w:rPr>
              <w:t>589</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602</w:t>
            </w:r>
          </w:p>
        </w:tc>
        <w:tc>
          <w:tcPr>
            <w:tcW w:w="5665" w:type="dxa"/>
            <w:shd w:val="clear" w:color="auto" w:fill="auto"/>
          </w:tcPr>
          <w:p w:rsidR="004313CB" w:rsidRPr="00A06D06" w:rsidRDefault="004313CB" w:rsidP="00D246AE">
            <w:pPr>
              <w:pStyle w:val="libCenter"/>
              <w:rPr>
                <w:rtl/>
              </w:rPr>
            </w:pPr>
            <w:r w:rsidRPr="00A06D06">
              <w:rPr>
                <w:rtl/>
              </w:rPr>
              <w:t xml:space="preserve">بشارة الملك لإبراهيم </w:t>
            </w:r>
            <w:r w:rsidRPr="00161CC9">
              <w:rPr>
                <w:rtl/>
              </w:rPr>
              <w:t>عليه‌السلام</w:t>
            </w:r>
            <w:r w:rsidRPr="00A06D06">
              <w:rPr>
                <w:rtl/>
              </w:rPr>
              <w:t xml:space="preserve"> بأن الله اتخذه خليلا</w:t>
            </w:r>
          </w:p>
        </w:tc>
        <w:tc>
          <w:tcPr>
            <w:tcW w:w="1067" w:type="dxa"/>
            <w:shd w:val="clear" w:color="auto" w:fill="auto"/>
          </w:tcPr>
          <w:p w:rsidR="004313CB" w:rsidRPr="00A06D06" w:rsidRDefault="004313CB" w:rsidP="00B8087A">
            <w:pPr>
              <w:rPr>
                <w:rtl/>
                <w:lang w:bidi="fa-IR"/>
              </w:rPr>
            </w:pPr>
            <w:r w:rsidRPr="00A06D06">
              <w:rPr>
                <w:rtl/>
                <w:lang w:bidi="fa-IR"/>
              </w:rPr>
              <w:t>590</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603</w:t>
            </w:r>
          </w:p>
        </w:tc>
        <w:tc>
          <w:tcPr>
            <w:tcW w:w="5665" w:type="dxa"/>
            <w:shd w:val="clear" w:color="auto" w:fill="auto"/>
          </w:tcPr>
          <w:p w:rsidR="004313CB" w:rsidRPr="00A06D06" w:rsidRDefault="004313CB" w:rsidP="00D246AE">
            <w:pPr>
              <w:pStyle w:val="libCenter"/>
              <w:rPr>
                <w:rtl/>
              </w:rPr>
            </w:pPr>
            <w:r w:rsidRPr="00A06D06">
              <w:rPr>
                <w:rtl/>
              </w:rPr>
              <w:t xml:space="preserve">دعاء إبراهيم </w:t>
            </w:r>
            <w:r w:rsidRPr="00161CC9">
              <w:rPr>
                <w:rtl/>
              </w:rPr>
              <w:t>عليه‌السلام</w:t>
            </w:r>
            <w:r w:rsidRPr="00A06D06">
              <w:rPr>
                <w:rtl/>
              </w:rPr>
              <w:t xml:space="preserve"> للمذنيين من الشيعة</w:t>
            </w:r>
          </w:p>
        </w:tc>
        <w:tc>
          <w:tcPr>
            <w:tcW w:w="1067" w:type="dxa"/>
            <w:shd w:val="clear" w:color="auto" w:fill="auto"/>
          </w:tcPr>
          <w:p w:rsidR="004313CB" w:rsidRPr="00A06D06" w:rsidRDefault="004313CB" w:rsidP="00B8087A">
            <w:pPr>
              <w:rPr>
                <w:rtl/>
                <w:lang w:bidi="fa-IR"/>
              </w:rPr>
            </w:pPr>
            <w:r w:rsidRPr="00A06D06">
              <w:rPr>
                <w:rtl/>
                <w:lang w:bidi="fa-IR"/>
              </w:rPr>
              <w:t>591</w:t>
            </w:r>
          </w:p>
        </w:tc>
      </w:tr>
      <w:tr w:rsidR="004313CB" w:rsidTr="00B8087A">
        <w:tc>
          <w:tcPr>
            <w:tcW w:w="855" w:type="dxa"/>
            <w:shd w:val="clear" w:color="auto" w:fill="auto"/>
          </w:tcPr>
          <w:p w:rsidR="004313CB" w:rsidRPr="00A06D06" w:rsidRDefault="004313CB" w:rsidP="00B8087A">
            <w:pPr>
              <w:rPr>
                <w:rtl/>
                <w:lang w:bidi="fa-IR"/>
              </w:rPr>
            </w:pPr>
            <w:r w:rsidRPr="00A06D06">
              <w:rPr>
                <w:rtl/>
                <w:lang w:bidi="fa-IR"/>
              </w:rPr>
              <w:t>605</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وإن تعدوا نعمة الله لا تحصوها </w:t>
            </w:r>
            <w:r w:rsidRPr="007D0A8B">
              <w:rPr>
                <w:rtl/>
              </w:rPr>
              <w:t>»</w:t>
            </w:r>
          </w:p>
        </w:tc>
        <w:tc>
          <w:tcPr>
            <w:tcW w:w="1067" w:type="dxa"/>
            <w:shd w:val="clear" w:color="auto" w:fill="auto"/>
          </w:tcPr>
          <w:p w:rsidR="004313CB" w:rsidRPr="00A06D06" w:rsidRDefault="004313CB" w:rsidP="00B8087A">
            <w:pPr>
              <w:rPr>
                <w:rtl/>
                <w:lang w:bidi="fa-IR"/>
              </w:rPr>
            </w:pPr>
            <w:r w:rsidRPr="00A06D06">
              <w:rPr>
                <w:rtl/>
                <w:lang w:bidi="fa-IR"/>
              </w:rPr>
              <w:t>592</w:t>
            </w:r>
          </w:p>
        </w:tc>
      </w:tr>
    </w:tbl>
    <w:p w:rsidR="004313CB" w:rsidRDefault="004313CB" w:rsidP="00B8087A">
      <w:pPr>
        <w:pStyle w:val="libNormal"/>
        <w:rPr>
          <w:rtl/>
        </w:rPr>
      </w:pPr>
      <w:r>
        <w:rPr>
          <w:rtl/>
        </w:rPr>
        <w:br w:type="page"/>
      </w:r>
    </w:p>
    <w:tbl>
      <w:tblPr>
        <w:bidiVisual/>
        <w:tblW w:w="0" w:type="auto"/>
        <w:tblLook w:val="04A0" w:firstRow="1" w:lastRow="0" w:firstColumn="1" w:lastColumn="0" w:noHBand="0" w:noVBand="1"/>
      </w:tblPr>
      <w:tblGrid>
        <w:gridCol w:w="1264"/>
        <w:gridCol w:w="5665"/>
        <w:gridCol w:w="1264"/>
      </w:tblGrid>
      <w:tr w:rsidR="004313CB" w:rsidTr="00B8087A">
        <w:tc>
          <w:tcPr>
            <w:tcW w:w="855" w:type="dxa"/>
            <w:shd w:val="clear" w:color="auto" w:fill="auto"/>
          </w:tcPr>
          <w:p w:rsidR="004313CB" w:rsidRDefault="004313CB" w:rsidP="004C135E">
            <w:pPr>
              <w:pStyle w:val="libCenterBold2"/>
              <w:rPr>
                <w:noProof/>
                <w:rtl/>
              </w:rPr>
            </w:pPr>
            <w:r>
              <w:rPr>
                <w:noProof/>
                <w:rtl/>
              </w:rPr>
              <w:lastRenderedPageBreak/>
              <w:t>رقم الصفحة</w:t>
            </w:r>
          </w:p>
        </w:tc>
        <w:tc>
          <w:tcPr>
            <w:tcW w:w="5665" w:type="dxa"/>
            <w:shd w:val="clear" w:color="auto" w:fill="auto"/>
          </w:tcPr>
          <w:p w:rsidR="004313CB" w:rsidRDefault="004313CB" w:rsidP="004C135E">
            <w:pPr>
              <w:pStyle w:val="libCenterBold2"/>
              <w:rPr>
                <w:noProof/>
                <w:rtl/>
              </w:rPr>
            </w:pPr>
            <w:r>
              <w:rPr>
                <w:noProof/>
                <w:rtl/>
              </w:rPr>
              <w:t>العنوان</w:t>
            </w:r>
          </w:p>
        </w:tc>
        <w:tc>
          <w:tcPr>
            <w:tcW w:w="1067" w:type="dxa"/>
            <w:shd w:val="clear" w:color="auto" w:fill="auto"/>
          </w:tcPr>
          <w:p w:rsidR="004313CB" w:rsidRDefault="004313CB" w:rsidP="004C135E">
            <w:pPr>
              <w:pStyle w:val="libCenterBold2"/>
              <w:rPr>
                <w:noProof/>
                <w:rtl/>
              </w:rPr>
            </w:pPr>
            <w:r>
              <w:rPr>
                <w:noProof/>
                <w:rtl/>
              </w:rPr>
              <w:t>عدد الأحاديث</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605</w:t>
            </w:r>
          </w:p>
        </w:tc>
        <w:tc>
          <w:tcPr>
            <w:tcW w:w="5665" w:type="dxa"/>
            <w:shd w:val="clear" w:color="auto" w:fill="auto"/>
          </w:tcPr>
          <w:p w:rsidR="004313CB" w:rsidRDefault="004313CB" w:rsidP="00D246AE">
            <w:pPr>
              <w:pStyle w:val="libCenter"/>
              <w:rPr>
                <w:noProof/>
                <w:rtl/>
              </w:rPr>
            </w:pPr>
            <w:r w:rsidRPr="00A06D06">
              <w:rPr>
                <w:rtl/>
              </w:rPr>
              <w:t xml:space="preserve">العلة التي من أجلها خرج زيد </w:t>
            </w:r>
            <w:r w:rsidRPr="00161CC9">
              <w:rPr>
                <w:rtl/>
              </w:rPr>
              <w:t>عليه‌السلام</w:t>
            </w:r>
            <w:r w:rsidRPr="00A06D06">
              <w:rPr>
                <w:rtl/>
              </w:rPr>
              <w:t xml:space="preserve"> على هشام بن عبد الملك</w:t>
            </w:r>
          </w:p>
        </w:tc>
        <w:tc>
          <w:tcPr>
            <w:tcW w:w="1067" w:type="dxa"/>
            <w:shd w:val="clear" w:color="auto" w:fill="auto"/>
          </w:tcPr>
          <w:p w:rsidR="004313CB" w:rsidRDefault="004313CB" w:rsidP="00B8087A">
            <w:pPr>
              <w:rPr>
                <w:noProof/>
                <w:rtl/>
                <w:lang w:bidi="fa-IR"/>
              </w:rPr>
            </w:pPr>
            <w:r w:rsidRPr="00A06D06">
              <w:rPr>
                <w:rtl/>
                <w:lang w:bidi="fa-IR"/>
              </w:rPr>
              <w:t>593</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606</w:t>
            </w:r>
          </w:p>
        </w:tc>
        <w:tc>
          <w:tcPr>
            <w:tcW w:w="5665" w:type="dxa"/>
            <w:shd w:val="clear" w:color="auto" w:fill="auto"/>
          </w:tcPr>
          <w:p w:rsidR="004313CB" w:rsidRDefault="004313CB" w:rsidP="00D246AE">
            <w:pPr>
              <w:pStyle w:val="libCenter"/>
              <w:rPr>
                <w:noProof/>
                <w:rtl/>
              </w:rPr>
            </w:pPr>
            <w:r w:rsidRPr="00A06D06">
              <w:rPr>
                <w:rtl/>
              </w:rPr>
              <w:t xml:space="preserve">رقة أبي عبد الله </w:t>
            </w:r>
            <w:r w:rsidRPr="00161CC9">
              <w:rPr>
                <w:rtl/>
              </w:rPr>
              <w:t>عليه‌السلام</w:t>
            </w:r>
            <w:r w:rsidRPr="00A06D06">
              <w:rPr>
                <w:rtl/>
              </w:rPr>
              <w:t xml:space="preserve"> وبكاؤه على ما يصاب به محمد بن عبد الله</w:t>
            </w:r>
          </w:p>
        </w:tc>
        <w:tc>
          <w:tcPr>
            <w:tcW w:w="1067" w:type="dxa"/>
            <w:shd w:val="clear" w:color="auto" w:fill="auto"/>
          </w:tcPr>
          <w:p w:rsidR="004313CB" w:rsidRDefault="004313CB" w:rsidP="00B8087A">
            <w:pPr>
              <w:rPr>
                <w:noProof/>
                <w:rtl/>
                <w:lang w:bidi="fa-IR"/>
              </w:rPr>
            </w:pPr>
            <w:r w:rsidRPr="00A06D06">
              <w:rPr>
                <w:rtl/>
                <w:lang w:bidi="fa-IR"/>
              </w:rPr>
              <w:t>594</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606</w:t>
            </w:r>
          </w:p>
        </w:tc>
        <w:tc>
          <w:tcPr>
            <w:tcW w:w="5665" w:type="dxa"/>
            <w:shd w:val="clear" w:color="auto" w:fill="auto"/>
          </w:tcPr>
          <w:p w:rsidR="004313CB" w:rsidRPr="00A06D06" w:rsidRDefault="004313CB" w:rsidP="00D246AE">
            <w:pPr>
              <w:pStyle w:val="libCenter"/>
              <w:rPr>
                <w:rtl/>
              </w:rPr>
            </w:pPr>
            <w:r w:rsidRPr="00A06D06">
              <w:rPr>
                <w:rtl/>
              </w:rPr>
              <w:t>المؤمن هو الفتى</w:t>
            </w:r>
          </w:p>
        </w:tc>
        <w:tc>
          <w:tcPr>
            <w:tcW w:w="1067" w:type="dxa"/>
            <w:shd w:val="clear" w:color="auto" w:fill="auto"/>
          </w:tcPr>
          <w:p w:rsidR="004313CB" w:rsidRDefault="004313CB" w:rsidP="00B8087A">
            <w:pPr>
              <w:rPr>
                <w:noProof/>
                <w:rtl/>
                <w:lang w:bidi="fa-IR"/>
              </w:rPr>
            </w:pPr>
            <w:r w:rsidRPr="00A06D06">
              <w:rPr>
                <w:rtl/>
                <w:lang w:bidi="fa-IR"/>
              </w:rPr>
              <w:t>595</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607</w:t>
            </w:r>
          </w:p>
        </w:tc>
        <w:tc>
          <w:tcPr>
            <w:tcW w:w="5665" w:type="dxa"/>
            <w:shd w:val="clear" w:color="auto" w:fill="auto"/>
          </w:tcPr>
          <w:p w:rsidR="004313CB" w:rsidRPr="00A06D06" w:rsidRDefault="004313CB" w:rsidP="00D246AE">
            <w:pPr>
              <w:pStyle w:val="libCenter"/>
              <w:rPr>
                <w:rtl/>
                <w:lang w:bidi="fa-IR"/>
              </w:rPr>
            </w:pPr>
            <w:r w:rsidRPr="00A06D06">
              <w:rPr>
                <w:rtl/>
                <w:lang w:bidi="fa-IR"/>
              </w:rPr>
              <w:t>تفسير قوله تعالى</w:t>
            </w:r>
            <w:r>
              <w:rPr>
                <w:rtl/>
                <w:lang w:bidi="fa-IR"/>
              </w:rPr>
              <w:t xml:space="preserve"> : « </w:t>
            </w:r>
            <w:r w:rsidRPr="00F17B9E">
              <w:rPr>
                <w:rStyle w:val="libAlaemChar"/>
                <w:rtl/>
              </w:rPr>
              <w:t xml:space="preserve">فقالوا ربنا باعد بين أسفارنا </w:t>
            </w:r>
            <w:r w:rsidRPr="00454675">
              <w:rPr>
                <w:rtl/>
              </w:rPr>
              <w:t>»</w:t>
            </w:r>
          </w:p>
        </w:tc>
        <w:tc>
          <w:tcPr>
            <w:tcW w:w="1067" w:type="dxa"/>
            <w:shd w:val="clear" w:color="auto" w:fill="auto"/>
          </w:tcPr>
          <w:p w:rsidR="004313CB" w:rsidRDefault="004313CB" w:rsidP="00B8087A">
            <w:pPr>
              <w:rPr>
                <w:noProof/>
                <w:rtl/>
                <w:lang w:bidi="fa-IR"/>
              </w:rPr>
            </w:pPr>
            <w:r w:rsidRPr="00A06D06">
              <w:rPr>
                <w:rtl/>
                <w:lang w:bidi="fa-IR"/>
              </w:rPr>
              <w:t>596</w:t>
            </w:r>
          </w:p>
        </w:tc>
      </w:tr>
      <w:tr w:rsidR="004313CB" w:rsidTr="00B8087A">
        <w:tc>
          <w:tcPr>
            <w:tcW w:w="855" w:type="dxa"/>
            <w:shd w:val="clear" w:color="auto" w:fill="auto"/>
          </w:tcPr>
          <w:p w:rsidR="004313CB" w:rsidRDefault="004313CB" w:rsidP="00B8087A">
            <w:pPr>
              <w:rPr>
                <w:noProof/>
                <w:rtl/>
                <w:lang w:bidi="fa-IR"/>
              </w:rPr>
            </w:pPr>
            <w:r w:rsidRPr="00A06D06">
              <w:rPr>
                <w:rtl/>
                <w:lang w:bidi="fa-IR"/>
              </w:rPr>
              <w:t>607</w:t>
            </w:r>
          </w:p>
        </w:tc>
        <w:tc>
          <w:tcPr>
            <w:tcW w:w="5665" w:type="dxa"/>
            <w:shd w:val="clear" w:color="auto" w:fill="auto"/>
          </w:tcPr>
          <w:p w:rsidR="004313CB" w:rsidRPr="00A06D06" w:rsidRDefault="004313CB" w:rsidP="00D246AE">
            <w:pPr>
              <w:pStyle w:val="libCenter"/>
              <w:rPr>
                <w:rtl/>
              </w:rPr>
            </w:pPr>
            <w:r w:rsidRPr="00A06D06">
              <w:rPr>
                <w:rtl/>
              </w:rPr>
              <w:t xml:space="preserve">لا نذهب الدنيا حتى يخرج القائم </w:t>
            </w:r>
            <w:r w:rsidRPr="00161CC9">
              <w:rPr>
                <w:rtl/>
              </w:rPr>
              <w:t>عليه‌السلام</w:t>
            </w:r>
          </w:p>
        </w:tc>
        <w:tc>
          <w:tcPr>
            <w:tcW w:w="1067" w:type="dxa"/>
            <w:shd w:val="clear" w:color="auto" w:fill="auto"/>
          </w:tcPr>
          <w:p w:rsidR="004313CB" w:rsidRDefault="004313CB" w:rsidP="00B8087A">
            <w:pPr>
              <w:rPr>
                <w:noProof/>
                <w:rtl/>
                <w:lang w:bidi="fa-IR"/>
              </w:rPr>
            </w:pPr>
            <w:r w:rsidRPr="00A06D06">
              <w:rPr>
                <w:rtl/>
                <w:lang w:bidi="fa-IR"/>
              </w:rPr>
              <w:t>597</w:t>
            </w:r>
          </w:p>
        </w:tc>
      </w:tr>
    </w:tbl>
    <w:p w:rsidR="004313CB" w:rsidRPr="007A5207" w:rsidRDefault="004313CB" w:rsidP="004313CB">
      <w:pPr>
        <w:rPr>
          <w:rtl/>
          <w:lang w:bidi="ar-SA"/>
        </w:rPr>
      </w:pPr>
      <w:r>
        <w:rPr>
          <w:rFonts w:hint="cs"/>
          <w:rtl/>
          <w:lang w:bidi="fa-IR"/>
        </w:rPr>
        <w:t>* * *</w:t>
      </w:r>
    </w:p>
    <w:p w:rsidR="00001627" w:rsidRDefault="00001627">
      <w:pPr>
        <w:bidi w:val="0"/>
        <w:ind w:firstLine="289"/>
        <w:rPr>
          <w:rtl/>
          <w:lang w:bidi="fa-IR"/>
        </w:rPr>
      </w:pPr>
      <w:r>
        <w:rPr>
          <w:rtl/>
          <w:lang w:bidi="fa-IR"/>
        </w:rPr>
        <w:br w:type="page"/>
      </w:r>
    </w:p>
    <w:p w:rsidR="006E51D9" w:rsidRDefault="00001627" w:rsidP="00001627">
      <w:pPr>
        <w:pStyle w:val="libCenterBold1"/>
        <w:rPr>
          <w:rtl/>
        </w:rPr>
      </w:pPr>
      <w:r>
        <w:rPr>
          <w:rFonts w:hint="cs"/>
          <w:rtl/>
        </w:rPr>
        <w:lastRenderedPageBreak/>
        <w:t>الفهرس</w:t>
      </w:r>
    </w:p>
    <w:sdt>
      <w:sdtPr>
        <w:rPr>
          <w:rFonts w:ascii="Times New Roman" w:eastAsia="Times New Roman" w:hAnsi="Times New Roman" w:cs="Traditional Arabic"/>
          <w:b w:val="0"/>
          <w:bCs w:val="0"/>
          <w:color w:val="000000"/>
          <w:sz w:val="24"/>
          <w:szCs w:val="32"/>
          <w:lang w:bidi="ar-IQ"/>
        </w:rPr>
        <w:id w:val="-1952616452"/>
        <w:docPartObj>
          <w:docPartGallery w:val="Table of Contents"/>
          <w:docPartUnique/>
        </w:docPartObj>
      </w:sdtPr>
      <w:sdtEndPr>
        <w:rPr>
          <w:noProof/>
          <w:rtl/>
        </w:rPr>
      </w:sdtEndPr>
      <w:sdtContent>
        <w:p w:rsidR="00001627" w:rsidRDefault="00001627" w:rsidP="00001627">
          <w:pPr>
            <w:pStyle w:val="TOCHeading"/>
          </w:pPr>
        </w:p>
        <w:bookmarkStart w:id="25" w:name="_GoBack"/>
        <w:bookmarkEnd w:id="25"/>
        <w:p w:rsidR="003553D9" w:rsidRDefault="00001627">
          <w:pPr>
            <w:pStyle w:val="TOC2"/>
            <w:tabs>
              <w:tab w:val="right" w:leader="dot" w:pos="10763"/>
            </w:tabs>
            <w:rPr>
              <w:rFonts w:asciiTheme="minorHAnsi" w:eastAsiaTheme="minorEastAsia" w:hAnsiTheme="minorHAnsi" w:cstheme="minorBidi"/>
              <w:noProof/>
              <w:color w:val="auto"/>
              <w:sz w:val="22"/>
              <w:szCs w:val="22"/>
              <w:rtl/>
              <w:lang w:val="en-GB" w:eastAsia="en-GB"/>
            </w:rPr>
          </w:pPr>
          <w:r>
            <w:fldChar w:fldCharType="begin"/>
          </w:r>
          <w:r>
            <w:instrText xml:space="preserve"> TOC \o "1-3" \h \z \u </w:instrText>
          </w:r>
          <w:r>
            <w:fldChar w:fldCharType="separate"/>
          </w:r>
          <w:hyperlink w:anchor="_Toc180941984" w:history="1">
            <w:r w:rsidR="003553D9" w:rsidRPr="00BE4F1D">
              <w:rPr>
                <w:rStyle w:val="Hyperlink"/>
                <w:noProof/>
                <w:rtl/>
                <w:lang w:bidi="fa-IR"/>
              </w:rPr>
              <w:t>( حديث زينب العطارة )</w:t>
            </w:r>
            <w:r w:rsidR="003553D9">
              <w:rPr>
                <w:noProof/>
                <w:webHidden/>
                <w:rtl/>
              </w:rPr>
              <w:tab/>
            </w:r>
            <w:r w:rsidR="003553D9">
              <w:rPr>
                <w:noProof/>
                <w:webHidden/>
                <w:rtl/>
              </w:rPr>
              <w:fldChar w:fldCharType="begin"/>
            </w:r>
            <w:r w:rsidR="003553D9">
              <w:rPr>
                <w:noProof/>
                <w:webHidden/>
                <w:rtl/>
              </w:rPr>
              <w:instrText xml:space="preserve"> </w:instrText>
            </w:r>
            <w:r w:rsidR="003553D9">
              <w:rPr>
                <w:noProof/>
                <w:webHidden/>
              </w:rPr>
              <w:instrText>PAGEREF</w:instrText>
            </w:r>
            <w:r w:rsidR="003553D9">
              <w:rPr>
                <w:noProof/>
                <w:webHidden/>
                <w:rtl/>
              </w:rPr>
              <w:instrText xml:space="preserve"> _</w:instrText>
            </w:r>
            <w:r w:rsidR="003553D9">
              <w:rPr>
                <w:noProof/>
                <w:webHidden/>
              </w:rPr>
              <w:instrText>Toc180941984 \h</w:instrText>
            </w:r>
            <w:r w:rsidR="003553D9">
              <w:rPr>
                <w:noProof/>
                <w:webHidden/>
                <w:rtl/>
              </w:rPr>
              <w:instrText xml:space="preserve"> </w:instrText>
            </w:r>
            <w:r w:rsidR="003553D9">
              <w:rPr>
                <w:noProof/>
                <w:webHidden/>
                <w:rtl/>
              </w:rPr>
            </w:r>
            <w:r w:rsidR="003553D9">
              <w:rPr>
                <w:noProof/>
                <w:webHidden/>
                <w:rtl/>
              </w:rPr>
              <w:fldChar w:fldCharType="separate"/>
            </w:r>
            <w:r w:rsidR="003553D9">
              <w:rPr>
                <w:noProof/>
                <w:webHidden/>
                <w:rtl/>
              </w:rPr>
              <w:t>5</w:t>
            </w:r>
            <w:r w:rsidR="003553D9">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85" w:history="1">
            <w:r w:rsidRPr="00BE4F1D">
              <w:rPr>
                <w:rStyle w:val="Hyperlink"/>
                <w:noProof/>
                <w:rtl/>
              </w:rPr>
              <w:t>حديث زينب العطارة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Toc180941985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86" w:history="1">
            <w:r w:rsidRPr="00BE4F1D">
              <w:rPr>
                <w:rStyle w:val="Hyperlink"/>
                <w:noProof/>
                <w:rtl/>
                <w:lang w:bidi="fa-IR"/>
              </w:rPr>
              <w:t>( حديث الذي أضاف رسول الله صلى‌الله‌عليه‌وآله بالطائف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Toc180941986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87" w:history="1">
            <w:r w:rsidRPr="00BE4F1D">
              <w:rPr>
                <w:rStyle w:val="Hyperlink"/>
                <w:noProof/>
                <w:rtl/>
                <w:lang w:bidi="fa-IR"/>
              </w:rPr>
              <w:t>( حديث الناس يوم القيامة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Toc180941987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88" w:history="1">
            <w:r w:rsidRPr="00BE4F1D">
              <w:rPr>
                <w:rStyle w:val="Hyperlink"/>
                <w:noProof/>
                <w:rtl/>
              </w:rPr>
              <w:t>حديث الناس يوم 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Toc180941988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89" w:history="1">
            <w:r w:rsidRPr="00BE4F1D">
              <w:rPr>
                <w:rStyle w:val="Hyperlink"/>
                <w:noProof/>
                <w:rtl/>
                <w:lang w:bidi="fa-IR"/>
              </w:rPr>
              <w:t>خطبة لأمير المؤمنين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Toc180941989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90" w:history="1">
            <w:r w:rsidRPr="00BE4F1D">
              <w:rPr>
                <w:rStyle w:val="Hyperlink"/>
                <w:noProof/>
                <w:rtl/>
                <w:lang w:bidi="fa-IR"/>
              </w:rPr>
              <w:t>خطبة لأمير المؤمنين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Toc180941990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91" w:history="1">
            <w:r w:rsidRPr="00BE4F1D">
              <w:rPr>
                <w:rStyle w:val="Hyperlink"/>
                <w:noProof/>
                <w:rtl/>
                <w:lang w:bidi="fa-IR"/>
              </w:rPr>
              <w:t>( حديث قوم صالح عليه‌السلام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Toc180941991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92" w:history="1">
            <w:r w:rsidRPr="00BE4F1D">
              <w:rPr>
                <w:rStyle w:val="Hyperlink"/>
                <w:noProof/>
                <w:rtl/>
                <w:lang w:bidi="fa-IR"/>
              </w:rPr>
              <w:t>( حديث الصيحة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Toc180941992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93" w:history="1">
            <w:r w:rsidRPr="00BE4F1D">
              <w:rPr>
                <w:rStyle w:val="Hyperlink"/>
                <w:noProof/>
                <w:rtl/>
                <w:lang w:bidi="fa-IR"/>
              </w:rPr>
              <w:t>( حديث يأجوج ومأجوج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Toc180941993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94" w:history="1">
            <w:r w:rsidRPr="00BE4F1D">
              <w:rPr>
                <w:rStyle w:val="Hyperlink"/>
                <w:noProof/>
                <w:rtl/>
              </w:rPr>
              <w:t>حديث يأجوج ومأجوج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Toc180941994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95" w:history="1">
            <w:r w:rsidRPr="00BE4F1D">
              <w:rPr>
                <w:rStyle w:val="Hyperlink"/>
                <w:noProof/>
                <w:rtl/>
                <w:lang w:bidi="fa-IR"/>
              </w:rPr>
              <w:t>( حديث القباب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Toc180941995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96" w:history="1">
            <w:r w:rsidRPr="00BE4F1D">
              <w:rPr>
                <w:rStyle w:val="Hyperlink"/>
                <w:noProof/>
                <w:rtl/>
              </w:rPr>
              <w:t>حديث القباب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Toc180941996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97" w:history="1">
            <w:r w:rsidRPr="00BE4F1D">
              <w:rPr>
                <w:rStyle w:val="Hyperlink"/>
                <w:noProof/>
                <w:rtl/>
                <w:lang w:bidi="fa-IR"/>
              </w:rPr>
              <w:t>( حديث نوح عليه‌السلام يوم القيامة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Toc180941997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98" w:history="1">
            <w:r w:rsidRPr="00BE4F1D">
              <w:rPr>
                <w:rStyle w:val="Hyperlink"/>
                <w:noProof/>
                <w:rtl/>
                <w:lang w:bidi="fa-IR"/>
              </w:rPr>
              <w:t>( حديث أبي ذر رضي‌الله‌عنه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Toc180941998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1999" w:history="1">
            <w:r w:rsidRPr="00BE4F1D">
              <w:rPr>
                <w:rStyle w:val="Hyperlink"/>
                <w:noProof/>
                <w:rtl/>
                <w:lang w:bidi="fa-IR"/>
              </w:rPr>
              <w:t>( حديث الفقهاء والعلماء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Toc180941999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2000" w:history="1">
            <w:r w:rsidRPr="00BE4F1D">
              <w:rPr>
                <w:rStyle w:val="Hyperlink"/>
                <w:noProof/>
                <w:rtl/>
              </w:rPr>
              <w:t>حديث الفقهاء والعلماء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Toc180942000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3553D9" w:rsidRDefault="003553D9">
          <w:pPr>
            <w:pStyle w:val="TOC1"/>
            <w:rPr>
              <w:rFonts w:asciiTheme="minorHAnsi" w:eastAsiaTheme="minorEastAsia" w:hAnsiTheme="minorHAnsi" w:cstheme="minorBidi"/>
              <w:bCs w:val="0"/>
              <w:noProof/>
              <w:color w:val="auto"/>
              <w:sz w:val="22"/>
              <w:szCs w:val="22"/>
              <w:rtl/>
              <w:lang w:val="en-GB" w:eastAsia="en-GB"/>
            </w:rPr>
          </w:pPr>
          <w:hyperlink w:anchor="_Toc180942001" w:history="1">
            <w:r w:rsidRPr="00BE4F1D">
              <w:rPr>
                <w:rStyle w:val="Hyperlink"/>
                <w:noProof/>
                <w:rtl/>
                <w:lang w:bidi="fa-IR"/>
              </w:rPr>
              <w:t>و</w:t>
            </w:r>
            <w:r w:rsidRPr="00BE4F1D">
              <w:rPr>
                <w:rStyle w:val="Hyperlink"/>
                <w:noProof/>
                <w:rtl/>
              </w:rPr>
              <w:t>قوله عليه‌السلام : « قبل أن يخلق »</w:t>
            </w:r>
            <w:r w:rsidRPr="00BE4F1D">
              <w:rPr>
                <w:rStyle w:val="Hyperlink"/>
                <w:noProof/>
                <w:rtl/>
                <w:lang w:bidi="fa-IR"/>
              </w:rPr>
              <w:t xml:space="preserve"> إما متعلق بالتزيين ، أو به ، وبالعلم على سبيل التنازع.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Toc180942001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2002" w:history="1">
            <w:r w:rsidRPr="00BE4F1D">
              <w:rPr>
                <w:rStyle w:val="Hyperlink"/>
                <w:noProof/>
                <w:rtl/>
                <w:lang w:bidi="fa-IR"/>
              </w:rPr>
              <w:t>( حديث الذي أحياه عيسى عليه‌السلام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Toc180942002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2003" w:history="1">
            <w:r w:rsidRPr="00BE4F1D">
              <w:rPr>
                <w:rStyle w:val="Hyperlink"/>
                <w:noProof/>
                <w:rtl/>
                <w:lang w:bidi="fa-IR"/>
              </w:rPr>
              <w:t>( حديث إسلام علي عليه‌السلام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Toc180942003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2004" w:history="1">
            <w:r w:rsidRPr="00BE4F1D">
              <w:rPr>
                <w:rStyle w:val="Hyperlink"/>
                <w:noProof/>
                <w:rtl/>
                <w:lang w:bidi="fa-IR"/>
              </w:rPr>
              <w:t>( خطبة لأمير المؤمنين عليه‌السلام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Toc180942004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2005" w:history="1">
            <w:r w:rsidRPr="00BE4F1D">
              <w:rPr>
                <w:rStyle w:val="Hyperlink"/>
                <w:noProof/>
                <w:rtl/>
                <w:lang w:bidi="fa-IR"/>
              </w:rPr>
              <w:t>( خطبة لأمير المؤمنين عليه‌السلام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Toc180942005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2006" w:history="1">
            <w:r w:rsidRPr="00BE4F1D">
              <w:rPr>
                <w:rStyle w:val="Hyperlink"/>
                <w:noProof/>
                <w:rtl/>
                <w:lang w:bidi="fa-IR"/>
              </w:rPr>
              <w:t>( حديث العابد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Toc180942006 \h</w:instrText>
            </w:r>
            <w:r>
              <w:rPr>
                <w:noProof/>
                <w:webHidden/>
                <w:rtl/>
              </w:rPr>
              <w:instrText xml:space="preserve"> </w:instrText>
            </w:r>
            <w:r>
              <w:rPr>
                <w:noProof/>
                <w:webHidden/>
                <w:rtl/>
              </w:rPr>
            </w:r>
            <w:r>
              <w:rPr>
                <w:noProof/>
                <w:webHidden/>
                <w:rtl/>
              </w:rPr>
              <w:fldChar w:fldCharType="separate"/>
            </w:r>
            <w:r>
              <w:rPr>
                <w:noProof/>
                <w:webHidden/>
                <w:rtl/>
              </w:rPr>
              <w:t>593</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2007" w:history="1">
            <w:r w:rsidRPr="00BE4F1D">
              <w:rPr>
                <w:rStyle w:val="Hyperlink"/>
                <w:noProof/>
                <w:rtl/>
                <w:lang w:bidi="fa-IR"/>
              </w:rPr>
              <w:t>( خطبة لأمير المؤمنين عليه‌السلام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Toc180942007 \h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3553D9" w:rsidRDefault="003553D9">
          <w:pPr>
            <w:pStyle w:val="TOC2"/>
            <w:tabs>
              <w:tab w:val="right" w:leader="dot" w:pos="10763"/>
            </w:tabs>
            <w:rPr>
              <w:rFonts w:asciiTheme="minorHAnsi" w:eastAsiaTheme="minorEastAsia" w:hAnsiTheme="minorHAnsi" w:cstheme="minorBidi"/>
              <w:noProof/>
              <w:color w:val="auto"/>
              <w:sz w:val="22"/>
              <w:szCs w:val="22"/>
              <w:rtl/>
              <w:lang w:val="en-GB" w:eastAsia="en-GB"/>
            </w:rPr>
          </w:pPr>
          <w:hyperlink w:anchor="_Toc180942008" w:history="1">
            <w:r w:rsidRPr="00BE4F1D">
              <w:rPr>
                <w:rStyle w:val="Hyperlink"/>
                <w:noProof/>
                <w:rtl/>
                <w:lang w:bidi="fa-IR"/>
              </w:rPr>
              <w:t>الفهرست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Toc180942008 \h</w:instrText>
            </w:r>
            <w:r>
              <w:rPr>
                <w:noProof/>
                <w:webHidden/>
                <w:rtl/>
              </w:rPr>
              <w:instrText xml:space="preserve"> </w:instrText>
            </w:r>
            <w:r>
              <w:rPr>
                <w:noProof/>
                <w:webHidden/>
                <w:rtl/>
              </w:rPr>
            </w:r>
            <w:r>
              <w:rPr>
                <w:noProof/>
                <w:webHidden/>
                <w:rtl/>
              </w:rPr>
              <w:fldChar w:fldCharType="separate"/>
            </w:r>
            <w:r>
              <w:rPr>
                <w:noProof/>
                <w:webHidden/>
                <w:rtl/>
              </w:rPr>
              <w:t>616</w:t>
            </w:r>
            <w:r>
              <w:rPr>
                <w:noProof/>
                <w:webHidden/>
                <w:rtl/>
              </w:rPr>
              <w:fldChar w:fldCharType="end"/>
            </w:r>
          </w:hyperlink>
        </w:p>
        <w:p w:rsidR="00001627" w:rsidRDefault="00001627">
          <w:r>
            <w:rPr>
              <w:b/>
              <w:bCs/>
              <w:noProof/>
            </w:rPr>
            <w:fldChar w:fldCharType="end"/>
          </w:r>
        </w:p>
      </w:sdtContent>
    </w:sdt>
    <w:p w:rsidR="00001627" w:rsidRPr="0042502E" w:rsidRDefault="00001627" w:rsidP="00001627">
      <w:pPr>
        <w:pStyle w:val="libNormal"/>
        <w:rPr>
          <w:rtl/>
        </w:rPr>
      </w:pPr>
    </w:p>
    <w:sectPr w:rsidR="00001627" w:rsidRPr="0042502E" w:rsidSect="00971DC7">
      <w:footerReference w:type="even" r:id="rId10"/>
      <w:footerReference w:type="default" r:id="rId11"/>
      <w:footerReference w:type="first" r:id="rId12"/>
      <w:type w:val="continuous"/>
      <w:pgSz w:w="11907" w:h="16840" w:code="9"/>
      <w:pgMar w:top="567" w:right="567" w:bottom="567" w:left="56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450" w:rsidRDefault="00F43450">
      <w:r>
        <w:separator/>
      </w:r>
    </w:p>
  </w:endnote>
  <w:endnote w:type="continuationSeparator" w:id="0">
    <w:p w:rsidR="00F43450" w:rsidRDefault="00F4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B2" w:rsidRPr="00460435" w:rsidRDefault="005916B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53D9">
      <w:rPr>
        <w:rFonts w:ascii="Traditional Arabic" w:hAnsi="Traditional Arabic"/>
        <w:noProof/>
        <w:sz w:val="28"/>
        <w:szCs w:val="28"/>
        <w:rtl/>
      </w:rPr>
      <w:t>640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B2" w:rsidRPr="00460435" w:rsidRDefault="005916B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53D9">
      <w:rPr>
        <w:rFonts w:ascii="Traditional Arabic" w:hAnsi="Traditional Arabic"/>
        <w:noProof/>
        <w:sz w:val="28"/>
        <w:szCs w:val="28"/>
        <w:rtl/>
      </w:rPr>
      <w:t>639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B2" w:rsidRPr="00460435" w:rsidRDefault="005916B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1180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450" w:rsidRDefault="00F43450">
      <w:r>
        <w:separator/>
      </w:r>
    </w:p>
  </w:footnote>
  <w:footnote w:type="continuationSeparator" w:id="0">
    <w:p w:rsidR="00F43450" w:rsidRDefault="00F43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FB72B1F"/>
    <w:multiLevelType w:val="hybridMultilevel"/>
    <w:tmpl w:val="796A3206"/>
    <w:lvl w:ilvl="0" w:tplc="1954057A">
      <w:start w:val="503"/>
      <w:numFmt w:val="bullet"/>
      <w:lvlText w:val=""/>
      <w:lvlJc w:val="left"/>
      <w:pPr>
        <w:ind w:left="1002" w:hanging="360"/>
      </w:pPr>
      <w:rPr>
        <w:rFonts w:ascii="Symbol" w:eastAsia="Times New Roman" w:hAnsi="Symbol" w:cs="Traditional Arabic"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CB"/>
    <w:rsid w:val="00001627"/>
    <w:rsid w:val="00005A19"/>
    <w:rsid w:val="00011803"/>
    <w:rsid w:val="00024DBC"/>
    <w:rsid w:val="000267FE"/>
    <w:rsid w:val="00034DB7"/>
    <w:rsid w:val="00040798"/>
    <w:rsid w:val="00042F45"/>
    <w:rsid w:val="00043023"/>
    <w:rsid w:val="00054406"/>
    <w:rsid w:val="0006216A"/>
    <w:rsid w:val="00066C43"/>
    <w:rsid w:val="00067F84"/>
    <w:rsid w:val="00071C97"/>
    <w:rsid w:val="0007459F"/>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65A2A"/>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5C9"/>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349"/>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3D9"/>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13CB"/>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135E"/>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16B2"/>
    <w:rsid w:val="005923FF"/>
    <w:rsid w:val="00593266"/>
    <w:rsid w:val="00593BFD"/>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31B8"/>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2D8"/>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1DC7"/>
    <w:rsid w:val="00972C70"/>
    <w:rsid w:val="00974224"/>
    <w:rsid w:val="00974F8D"/>
    <w:rsid w:val="00974FF1"/>
    <w:rsid w:val="00975D34"/>
    <w:rsid w:val="009767D3"/>
    <w:rsid w:val="009819FB"/>
    <w:rsid w:val="00982BF2"/>
    <w:rsid w:val="00986F27"/>
    <w:rsid w:val="00987873"/>
    <w:rsid w:val="00992E31"/>
    <w:rsid w:val="00993767"/>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3DB3"/>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087A"/>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4769"/>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15DE3"/>
    <w:rsid w:val="00D20234"/>
    <w:rsid w:val="00D208D0"/>
    <w:rsid w:val="00D20EAE"/>
    <w:rsid w:val="00D212D5"/>
    <w:rsid w:val="00D230D8"/>
    <w:rsid w:val="00D246AE"/>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5B31"/>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33B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17B9E"/>
    <w:rsid w:val="00F22AC4"/>
    <w:rsid w:val="00F26388"/>
    <w:rsid w:val="00F31BE3"/>
    <w:rsid w:val="00F34B21"/>
    <w:rsid w:val="00F34CA5"/>
    <w:rsid w:val="00F41E90"/>
    <w:rsid w:val="00F43450"/>
    <w:rsid w:val="00F436BF"/>
    <w:rsid w:val="00F521BD"/>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8651F3-A6CF-4479-908C-A60D5476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3C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4313C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313CB"/>
    <w:rPr>
      <w:rFonts w:cs="Traditional Arabic"/>
      <w:color w:val="000000"/>
      <w:sz w:val="26"/>
      <w:szCs w:val="26"/>
      <w:lang w:bidi="ar-IQ"/>
    </w:rPr>
  </w:style>
  <w:style w:type="paragraph" w:styleId="Header">
    <w:name w:val="header"/>
    <w:basedOn w:val="Normal"/>
    <w:link w:val="HeaderChar"/>
    <w:rsid w:val="004313CB"/>
    <w:pPr>
      <w:tabs>
        <w:tab w:val="center" w:pos="4153"/>
        <w:tab w:val="right" w:pos="8306"/>
      </w:tabs>
      <w:ind w:firstLine="0"/>
    </w:pPr>
    <w:rPr>
      <w:sz w:val="26"/>
      <w:szCs w:val="26"/>
    </w:rPr>
  </w:style>
  <w:style w:type="character" w:customStyle="1" w:styleId="HeaderChar">
    <w:name w:val="Header Char"/>
    <w:basedOn w:val="DefaultParagraphFont"/>
    <w:link w:val="Header"/>
    <w:rsid w:val="004313CB"/>
    <w:rPr>
      <w:rFonts w:cs="Traditional Arabic"/>
      <w:color w:val="000000"/>
      <w:sz w:val="26"/>
      <w:szCs w:val="26"/>
      <w:lang w:bidi="ar-IQ"/>
    </w:rPr>
  </w:style>
  <w:style w:type="paragraph" w:styleId="NormalWeb">
    <w:name w:val="Normal (Web)"/>
    <w:basedOn w:val="Normal"/>
    <w:link w:val="NormalWebChar"/>
    <w:uiPriority w:val="99"/>
    <w:unhideWhenUsed/>
    <w:rsid w:val="004313CB"/>
    <w:pPr>
      <w:bidi w:val="0"/>
      <w:spacing w:before="100" w:beforeAutospacing="1" w:after="100" w:afterAutospacing="1"/>
      <w:ind w:firstLine="0"/>
      <w:jc w:val="left"/>
    </w:pPr>
    <w:rPr>
      <w:rFonts w:cs="Times New Roman"/>
      <w:color w:val="auto"/>
      <w:szCs w:val="24"/>
      <w:lang w:bidi="fa-IR"/>
    </w:rPr>
  </w:style>
  <w:style w:type="character" w:customStyle="1" w:styleId="NormalWebChar">
    <w:name w:val="Normal (Web) Char"/>
    <w:link w:val="NormalWeb"/>
    <w:uiPriority w:val="99"/>
    <w:rsid w:val="004313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05AEB-D6F6-445B-91E1-B3A5F916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99</TotalTime>
  <Pages>640</Pages>
  <Words>137784</Words>
  <Characters>785373</Characters>
  <Application>Microsoft Office Word</Application>
  <DocSecurity>0</DocSecurity>
  <Lines>6544</Lines>
  <Paragraphs>1842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921315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12</cp:revision>
  <cp:lastPrinted>2014-01-25T18:18:00Z</cp:lastPrinted>
  <dcterms:created xsi:type="dcterms:W3CDTF">2024-10-06T06:44:00Z</dcterms:created>
  <dcterms:modified xsi:type="dcterms:W3CDTF">2024-10-27T13:49:00Z</dcterms:modified>
</cp:coreProperties>
</file>