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ED" w:rsidRDefault="00D625ED" w:rsidP="00B30FA5">
      <w:pPr>
        <w:pStyle w:val="libCenter"/>
        <w:rPr>
          <w:rFonts w:hint="cs"/>
          <w:rtl/>
          <w:lang w:bidi="fa-IR"/>
        </w:rPr>
      </w:pPr>
      <w:r w:rsidRPr="002A047A">
        <w:rPr>
          <w:noProof/>
          <w:rtl/>
          <w:lang w:val="en-GB" w:eastAsia="en-GB"/>
        </w:rPr>
        <w:drawing>
          <wp:inline distT="0" distB="0" distL="0" distR="0">
            <wp:extent cx="4675505" cy="740283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D625ED" w:rsidRDefault="00D625ED" w:rsidP="00B30FA5">
      <w:pPr>
        <w:pStyle w:val="libCenter"/>
        <w:rPr>
          <w:rFonts w:hint="cs"/>
          <w:rtl/>
        </w:rPr>
      </w:pPr>
      <w:r>
        <w:rPr>
          <w:rtl/>
        </w:rPr>
        <w:br w:type="page"/>
      </w:r>
      <w:r>
        <w:rPr>
          <w:rtl/>
        </w:rPr>
        <w:lastRenderedPageBreak/>
        <w:br w:type="page"/>
      </w:r>
      <w:r w:rsidRPr="002A047A">
        <w:rPr>
          <w:noProof/>
          <w:rtl/>
          <w:lang w:val="en-GB" w:eastAsia="en-GB"/>
        </w:rPr>
        <w:lastRenderedPageBreak/>
        <w:drawing>
          <wp:inline distT="0" distB="0" distL="0" distR="0">
            <wp:extent cx="4253865" cy="5979160"/>
            <wp:effectExtent l="0" t="0" r="0"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865" cy="5979160"/>
                    </a:xfrm>
                    <a:prstGeom prst="rect">
                      <a:avLst/>
                    </a:prstGeom>
                    <a:noFill/>
                    <a:ln>
                      <a:noFill/>
                    </a:ln>
                  </pic:spPr>
                </pic:pic>
              </a:graphicData>
            </a:graphic>
          </wp:inline>
        </w:drawing>
      </w:r>
    </w:p>
    <w:p w:rsidR="00D625ED" w:rsidRPr="00CC4BA0" w:rsidRDefault="00D625ED" w:rsidP="00B30FA5">
      <w:pPr>
        <w:pStyle w:val="libBold1"/>
        <w:rPr>
          <w:rtl/>
        </w:rPr>
      </w:pPr>
      <w:r>
        <w:rPr>
          <w:rtl/>
        </w:rPr>
        <w:br w:type="page"/>
      </w:r>
      <w:r>
        <w:rPr>
          <w:rtl/>
        </w:rPr>
        <w:lastRenderedPageBreak/>
        <w:br w:type="page"/>
      </w:r>
      <w:r w:rsidRPr="00CC4BA0">
        <w:rPr>
          <w:rtl/>
        </w:rPr>
        <w:lastRenderedPageBreak/>
        <w:t>إيضاحات ضرورية :</w:t>
      </w:r>
    </w:p>
    <w:p w:rsidR="00D625ED" w:rsidRPr="00B30FA5" w:rsidRDefault="00D625ED" w:rsidP="00B30FA5">
      <w:pPr>
        <w:pStyle w:val="libCenterBold1"/>
        <w:rPr>
          <w:rtl/>
        </w:rPr>
      </w:pPr>
      <w:r w:rsidRPr="00B30FA5">
        <w:rPr>
          <w:rtl/>
        </w:rPr>
        <w:t>بِسْمِ اللهِ الرَّحْمنِ الرَّحِيمِ</w:t>
      </w:r>
    </w:p>
    <w:p w:rsidR="00D625ED" w:rsidRPr="00CC4BA0" w:rsidRDefault="00D625ED" w:rsidP="00A23FEB">
      <w:pPr>
        <w:pStyle w:val="libNormal"/>
        <w:rPr>
          <w:rtl/>
          <w:lang w:bidi="fa-IR"/>
        </w:rPr>
      </w:pPr>
      <w:r w:rsidRPr="00B30FA5">
        <w:rPr>
          <w:rStyle w:val="libAlaemChar"/>
          <w:rtl/>
        </w:rPr>
        <w:t>(</w:t>
      </w:r>
      <w:r w:rsidRPr="00B30FA5">
        <w:rPr>
          <w:rStyle w:val="libAieChar"/>
          <w:rtl/>
        </w:rPr>
        <w:t>الْحَمْدُ لِلَّهِ رَبِّ الْعالَمِينَ</w:t>
      </w:r>
      <w:r w:rsidRPr="00B30FA5">
        <w:rPr>
          <w:rStyle w:val="libAieChar"/>
          <w:rFonts w:hint="cs"/>
          <w:rtl/>
        </w:rPr>
        <w:t xml:space="preserve"> </w:t>
      </w:r>
      <w:r w:rsidRPr="00B30FA5">
        <w:rPr>
          <w:rStyle w:val="libAieChar"/>
          <w:rtl/>
        </w:rPr>
        <w:t>* الرَّحْمنِ الرَّحِيمِ</w:t>
      </w:r>
      <w:r w:rsidRPr="00B30FA5">
        <w:rPr>
          <w:rStyle w:val="libAieChar"/>
          <w:rFonts w:hint="cs"/>
          <w:rtl/>
        </w:rPr>
        <w:t xml:space="preserve"> </w:t>
      </w:r>
      <w:r w:rsidRPr="00B30FA5">
        <w:rPr>
          <w:rStyle w:val="libAieChar"/>
          <w:rtl/>
        </w:rPr>
        <w:t>* مالِكِ يَوْمِ الدِّينِ</w:t>
      </w:r>
      <w:r w:rsidRPr="00B30FA5">
        <w:rPr>
          <w:rStyle w:val="libAieChar"/>
          <w:rFonts w:hint="cs"/>
          <w:rtl/>
        </w:rPr>
        <w:t xml:space="preserve"> </w:t>
      </w:r>
      <w:r w:rsidRPr="00B30FA5">
        <w:rPr>
          <w:rStyle w:val="libAieChar"/>
          <w:rtl/>
        </w:rPr>
        <w:t>* إِيَّاكَ نَعْبُدُ وَإِيَّاكَ نَسْتَعِينُ</w:t>
      </w:r>
      <w:r w:rsidRPr="00B30FA5">
        <w:rPr>
          <w:rStyle w:val="libAieChar"/>
          <w:rFonts w:hint="cs"/>
          <w:rtl/>
        </w:rPr>
        <w:t xml:space="preserve"> </w:t>
      </w:r>
      <w:r w:rsidRPr="00B30FA5">
        <w:rPr>
          <w:rStyle w:val="libAieChar"/>
          <w:rtl/>
        </w:rPr>
        <w:t>* اهْدِنَا الصِّراطَ الْمُسْتَقِيمَ</w:t>
      </w:r>
      <w:r w:rsidRPr="00B30FA5">
        <w:rPr>
          <w:rStyle w:val="libAlaemChar"/>
          <w:rtl/>
        </w:rPr>
        <w:t>)</w:t>
      </w:r>
      <w:r>
        <w:rPr>
          <w:rtl/>
          <w:lang w:bidi="fa-IR"/>
        </w:rPr>
        <w:t>.</w:t>
      </w:r>
    </w:p>
    <w:p w:rsidR="00D625ED" w:rsidRPr="00CC4BA0" w:rsidRDefault="00D625ED" w:rsidP="00A23FEB">
      <w:pPr>
        <w:pStyle w:val="libNormal"/>
        <w:rPr>
          <w:rtl/>
        </w:rPr>
      </w:pPr>
      <w:r w:rsidRPr="00CC4BA0">
        <w:rPr>
          <w:rtl/>
        </w:rPr>
        <w:t>والصلاة والسلام على محمد المصطفى ، خاتم الأنبياء والمرسلين ، وآله الكرام البررة الطيبين الطاهرين ، واللعنة على أعدائهم أجمعين ، من الأولين والآخرين ، إلى يوم الدين.</w:t>
      </w:r>
    </w:p>
    <w:p w:rsidR="00D625ED" w:rsidRPr="00CC4BA0" w:rsidRDefault="00D625ED" w:rsidP="00B30FA5">
      <w:pPr>
        <w:pStyle w:val="libBold2"/>
        <w:rPr>
          <w:rtl/>
          <w:lang w:bidi="fa-IR"/>
        </w:rPr>
      </w:pPr>
      <w:r w:rsidRPr="00CC4BA0">
        <w:rPr>
          <w:rtl/>
        </w:rPr>
        <w:t>وبعد</w:t>
      </w:r>
      <w:r>
        <w:rPr>
          <w:rtl/>
        </w:rPr>
        <w:t xml:space="preserve"> ..</w:t>
      </w:r>
    </w:p>
    <w:p w:rsidR="00D625ED" w:rsidRPr="00CC4BA0" w:rsidRDefault="00D625ED" w:rsidP="00A23FEB">
      <w:pPr>
        <w:pStyle w:val="libNormal"/>
        <w:rPr>
          <w:rtl/>
        </w:rPr>
      </w:pPr>
      <w:r w:rsidRPr="00CC4BA0">
        <w:rPr>
          <w:rtl/>
        </w:rPr>
        <w:t>فإنني إذ أقدم إلى القراء الكرام هذا الكتاب : «</w:t>
      </w:r>
      <w:r w:rsidRPr="00B30FA5">
        <w:rPr>
          <w:rStyle w:val="libBold2Char"/>
          <w:rtl/>
        </w:rPr>
        <w:t>الصحيح من سيرة النبي الأعظم صلى الله عليه وآله</w:t>
      </w:r>
      <w:r w:rsidRPr="00CC4BA0">
        <w:rPr>
          <w:rtl/>
        </w:rPr>
        <w:t>» أرى لزاما عليّ أن أشير</w:t>
      </w:r>
      <w:r>
        <w:rPr>
          <w:rtl/>
        </w:rPr>
        <w:t xml:space="preserve"> ـ </w:t>
      </w:r>
      <w:r w:rsidRPr="00CC4BA0">
        <w:rPr>
          <w:rtl/>
        </w:rPr>
        <w:t>باختصار</w:t>
      </w:r>
      <w:r>
        <w:rPr>
          <w:rtl/>
        </w:rPr>
        <w:t xml:space="preserve"> ـ </w:t>
      </w:r>
      <w:r w:rsidRPr="00CC4BA0">
        <w:rPr>
          <w:rtl/>
        </w:rPr>
        <w:t>إلى الأمور التالية :</w:t>
      </w:r>
    </w:p>
    <w:p w:rsidR="00D625ED" w:rsidRPr="00CC4BA0" w:rsidRDefault="00D625ED" w:rsidP="00A23FEB">
      <w:pPr>
        <w:pStyle w:val="libNormal"/>
        <w:rPr>
          <w:rtl/>
        </w:rPr>
      </w:pPr>
      <w:r w:rsidRPr="00CC4BA0">
        <w:rPr>
          <w:rtl/>
        </w:rPr>
        <w:t>1</w:t>
      </w:r>
      <w:r>
        <w:rPr>
          <w:rtl/>
        </w:rPr>
        <w:t xml:space="preserve"> ـ </w:t>
      </w:r>
      <w:r w:rsidRPr="00CC4BA0">
        <w:rPr>
          <w:rtl/>
        </w:rPr>
        <w:t>لقد اعتمدت</w:t>
      </w:r>
      <w:r>
        <w:rPr>
          <w:rtl/>
        </w:rPr>
        <w:t xml:space="preserve"> ـ </w:t>
      </w:r>
      <w:r w:rsidRPr="00CC4BA0">
        <w:rPr>
          <w:rtl/>
        </w:rPr>
        <w:t>بالدرجة الأولى</w:t>
      </w:r>
      <w:r>
        <w:rPr>
          <w:rtl/>
        </w:rPr>
        <w:t xml:space="preserve"> ـ </w:t>
      </w:r>
      <w:r w:rsidRPr="00CC4BA0">
        <w:rPr>
          <w:rtl/>
        </w:rPr>
        <w:t>فيما كتبته هنا على مؤلفات القدماء ، أما مراجعتي لمؤلفات المعاصرين ، فلا تكاد تذكر ؛ لأن ما راجعته منها رأيت أنه</w:t>
      </w:r>
      <w:r>
        <w:rPr>
          <w:rtl/>
        </w:rPr>
        <w:t xml:space="preserve"> ـ </w:t>
      </w:r>
      <w:r w:rsidRPr="00CC4BA0">
        <w:rPr>
          <w:rtl/>
        </w:rPr>
        <w:t>عموما</w:t>
      </w:r>
      <w:r>
        <w:rPr>
          <w:rtl/>
        </w:rPr>
        <w:t xml:space="preserve"> ـ </w:t>
      </w:r>
      <w:r w:rsidRPr="00CC4BA0">
        <w:rPr>
          <w:rtl/>
        </w:rPr>
        <w:t>يكرر ما كتبه أولئك ، إلا في كيفية التنسيق والتبويب والإخراج ، ثم التبرير والتوجيه له ، بزيادة :</w:t>
      </w:r>
    </w:p>
    <w:p w:rsidR="00D625ED" w:rsidRPr="00CC4BA0" w:rsidRDefault="00D625ED" w:rsidP="00A23FEB">
      <w:pPr>
        <w:pStyle w:val="libNormal"/>
        <w:rPr>
          <w:rtl/>
        </w:rPr>
      </w:pPr>
      <w:r w:rsidRPr="00CC4BA0">
        <w:rPr>
          <w:rtl/>
        </w:rPr>
        <w:t>أنهم يظهرون براعتهم وتفوقهم في ترصيف الكلمات البراقة ، وصياغة الجمل والعبارات الرنانة في تأييده وتأكيده ، من دون أي تحقيق له ،</w:t>
      </w:r>
    </w:p>
    <w:p w:rsidR="00D625ED" w:rsidRPr="00CC4BA0" w:rsidRDefault="00D625ED" w:rsidP="004339BC">
      <w:pPr>
        <w:rPr>
          <w:rtl/>
          <w:lang w:bidi="fa-IR"/>
        </w:rPr>
      </w:pPr>
      <w:r>
        <w:rPr>
          <w:rtl/>
          <w:lang w:bidi="fa-IR"/>
        </w:rPr>
        <w:br w:type="page"/>
      </w:r>
      <w:r w:rsidRPr="00CC4BA0">
        <w:rPr>
          <w:rtl/>
          <w:lang w:bidi="fa-IR"/>
        </w:rPr>
        <w:lastRenderedPageBreak/>
        <w:t>أو تدقيق فيه ، صحة وفسادا ؛ حتى ليخيل إليك أن تلك النصوص جزء من الوحي الإلهي ، الذي لا يتطرق إليه الشك ، ولا يرقى إليه الريب ، مهما كانت متناقضة ومتنافرة ؛ إذ لا بد من الجمع بينها ، وتمحل الوجوه لها ، ولو كانت مما يأباه كل عقل ، ولا يقره وجدان ، ولا يرضاه ضمير ، حتى إذا لم يمكن ذلك فلا بد من السكوت عنها ، والاعتراف بالعجز عن فهم حقيقة الحال فيها ، وذلك هو أضعف الإيمان.</w:t>
      </w:r>
    </w:p>
    <w:p w:rsidR="00D625ED" w:rsidRPr="00CC4BA0" w:rsidRDefault="00D625ED" w:rsidP="00A23FEB">
      <w:pPr>
        <w:pStyle w:val="libNormal"/>
        <w:rPr>
          <w:rtl/>
        </w:rPr>
      </w:pPr>
      <w:r w:rsidRPr="00CC4BA0">
        <w:rPr>
          <w:rtl/>
        </w:rPr>
        <w:t>2</w:t>
      </w:r>
      <w:r>
        <w:rPr>
          <w:rtl/>
        </w:rPr>
        <w:t xml:space="preserve"> ـ </w:t>
      </w:r>
      <w:r w:rsidRPr="00CC4BA0">
        <w:rPr>
          <w:rtl/>
        </w:rPr>
        <w:t>لقد انصب اهتمامي في هذا الكتاب على الناحية التحقيقية حول صحة وعدم صحة الكثير مما يدعى أنه سيرة نبوية ، أو تاريخ إسلامي ، ولكن بالمقدار الذي يتناسب مع كتاب كهذا ، يريد أن يعطي صورة متقاربة الملامح قدر الامكان عن فترة زمنية ثرية بالأحداث والمواقف الحساسة ، وقد كانت ولا تزال محط النظر</w:t>
      </w:r>
      <w:r>
        <w:rPr>
          <w:rtl/>
        </w:rPr>
        <w:t xml:space="preserve"> ـ </w:t>
      </w:r>
      <w:r w:rsidRPr="00CC4BA0">
        <w:rPr>
          <w:rtl/>
        </w:rPr>
        <w:t>بشكل رئيسي</w:t>
      </w:r>
      <w:r>
        <w:rPr>
          <w:rtl/>
        </w:rPr>
        <w:t xml:space="preserve"> ـ </w:t>
      </w:r>
      <w:r w:rsidRPr="00CC4BA0">
        <w:rPr>
          <w:rtl/>
        </w:rPr>
        <w:t>لأهل المطامح والأهواء السياسية ، والمذهبية ، وغيرها.</w:t>
      </w:r>
    </w:p>
    <w:p w:rsidR="00D625ED" w:rsidRPr="00CC4BA0" w:rsidRDefault="00D625ED" w:rsidP="00A23FEB">
      <w:pPr>
        <w:pStyle w:val="libNormal"/>
        <w:rPr>
          <w:rtl/>
        </w:rPr>
      </w:pPr>
      <w:r w:rsidRPr="00CC4BA0">
        <w:rPr>
          <w:rtl/>
        </w:rPr>
        <w:t>بل هي أخطر وأهم مرحلة تاريخية على الإطلاق ؛ لأنها غيرت جذريا ، وليس فقط أصلحت كل الأسس والمنطلقات الخاطئة لكل قضايا وشؤون الإنسان والإنسانية جمعاء.</w:t>
      </w:r>
    </w:p>
    <w:p w:rsidR="00D625ED" w:rsidRPr="00CC4BA0" w:rsidRDefault="00D625ED" w:rsidP="00A23FEB">
      <w:pPr>
        <w:pStyle w:val="libNormal"/>
        <w:rPr>
          <w:rtl/>
        </w:rPr>
      </w:pPr>
      <w:r w:rsidRPr="00CC4BA0">
        <w:rPr>
          <w:rtl/>
        </w:rPr>
        <w:t>وقد كانت المهمة في الحقيقة شاقة وصعبة للغاية ، ولكنني رضيت بتحمل ذلك ، لأنني أدركت مدى حاجة المكتبة الإسلامية إلى جهد كهذا ، مهما كان ناقصا ومحدودا ؛ ليكون النواة والخطوة الأولى على طريق اعتماد المنهج التحقيقي العلمي في التعرف على قضايا التراث ، بصورة شمولية ، ومستوعبة.</w:t>
      </w:r>
    </w:p>
    <w:p w:rsidR="00D625ED" w:rsidRPr="00CC4BA0" w:rsidRDefault="00D625ED" w:rsidP="00A23FEB">
      <w:pPr>
        <w:pStyle w:val="libNormal"/>
        <w:rPr>
          <w:rtl/>
        </w:rPr>
      </w:pPr>
      <w:r w:rsidRPr="00CC4BA0">
        <w:rPr>
          <w:rtl/>
        </w:rPr>
        <w:t>3</w:t>
      </w:r>
      <w:r>
        <w:rPr>
          <w:rtl/>
        </w:rPr>
        <w:t xml:space="preserve"> ـ </w:t>
      </w:r>
      <w:r w:rsidRPr="00CC4BA0">
        <w:rPr>
          <w:rtl/>
        </w:rPr>
        <w:t>وقد يلاحظ القارئ لهذا الكتاب بعض الفجوات فيه ، أو مدا وجزرا في الشمولية والاستقصاء.</w:t>
      </w:r>
    </w:p>
    <w:p w:rsidR="00D625ED" w:rsidRPr="00CC4BA0" w:rsidRDefault="00D625ED" w:rsidP="00A23FEB">
      <w:pPr>
        <w:pStyle w:val="libNormal"/>
        <w:rPr>
          <w:rtl/>
        </w:rPr>
      </w:pPr>
      <w:r>
        <w:rPr>
          <w:rtl/>
        </w:rPr>
        <w:br w:type="page"/>
      </w:r>
      <w:r w:rsidRPr="00CC4BA0">
        <w:rPr>
          <w:rtl/>
        </w:rPr>
        <w:lastRenderedPageBreak/>
        <w:t>وله أن يرجع ذلك إلى أن هذا الكتاب قد أعد في فترات زمينة متباعدة ، فرضها واقع الظروف التي تمنع الإنسان من الاستفادة من عنصر الوقت على النحو الأفضل والأمثل.</w:t>
      </w:r>
    </w:p>
    <w:p w:rsidR="00D625ED" w:rsidRPr="00CC4BA0" w:rsidRDefault="00D625ED" w:rsidP="00A23FEB">
      <w:pPr>
        <w:pStyle w:val="libNormal"/>
        <w:rPr>
          <w:rtl/>
        </w:rPr>
      </w:pPr>
      <w:r w:rsidRPr="00CC4BA0">
        <w:rPr>
          <w:rtl/>
        </w:rPr>
        <w:t>كما أنه لا يمكن استبعاد حالات النشاط والخمود الفكري التي تعتري الإنسان تبعا لتفاوت حالات الهدوء والاستقرار ، الأمر الذي يؤثر بشكل واضح على طبيعة ما يكتب ، ويظهر فيه شيئا من التفاوت والاختلاف في مستوى التعرض لبحوثه وقضاياه.</w:t>
      </w:r>
    </w:p>
    <w:p w:rsidR="00D625ED" w:rsidRPr="00CC4BA0" w:rsidRDefault="00D625ED" w:rsidP="00A23FEB">
      <w:pPr>
        <w:pStyle w:val="libNormal"/>
        <w:rPr>
          <w:rtl/>
        </w:rPr>
      </w:pPr>
      <w:r w:rsidRPr="00CC4BA0">
        <w:rPr>
          <w:rtl/>
        </w:rPr>
        <w:t>4</w:t>
      </w:r>
      <w:r>
        <w:rPr>
          <w:rtl/>
        </w:rPr>
        <w:t xml:space="preserve"> ـ </w:t>
      </w:r>
      <w:r w:rsidRPr="00CC4BA0">
        <w:rPr>
          <w:rtl/>
        </w:rPr>
        <w:t>حيث إن التاريخ الإسلامي</w:t>
      </w:r>
      <w:r>
        <w:rPr>
          <w:rtl/>
        </w:rPr>
        <w:t xml:space="preserve"> ـ </w:t>
      </w:r>
      <w:r w:rsidRPr="00CC4BA0">
        <w:rPr>
          <w:rtl/>
        </w:rPr>
        <w:t>كما سنرى</w:t>
      </w:r>
      <w:r>
        <w:rPr>
          <w:rtl/>
        </w:rPr>
        <w:t xml:space="preserve"> ـ </w:t>
      </w:r>
      <w:r w:rsidRPr="00CC4BA0">
        <w:rPr>
          <w:rtl/>
        </w:rPr>
        <w:t>قد تعرض لمحاولات جادة للتلاعب فيه من قبل أصحاب الأهواء السياسية والمذهبية وغيرها ، وتسربت إليه بعض الترهات والأباطيل من قبل أهل الكتاب وغيرهم ، ثم حاولت الأيدي الأثيمة والحاقدة أن تعبث به تحريفا ، أو تزييفا. فقد أصبح البحث ، والوصول إلى الحقائق فيه على درجة كبيرة من الصعوبة ، إن لم يصل إلى حد التعذر أحيانا ، فقد كان لا بد لنا من أخذ الأمور التالية بنظر الاعتبار :</w:t>
      </w:r>
    </w:p>
    <w:p w:rsidR="00D625ED" w:rsidRPr="00CC4BA0" w:rsidRDefault="00D625ED" w:rsidP="00A23FEB">
      <w:pPr>
        <w:pStyle w:val="libNormal"/>
        <w:rPr>
          <w:rtl/>
        </w:rPr>
      </w:pPr>
      <w:r w:rsidRPr="00B30FA5">
        <w:rPr>
          <w:rStyle w:val="libBold2Char"/>
          <w:rtl/>
        </w:rPr>
        <w:t>ألف :</w:t>
      </w:r>
      <w:r w:rsidRPr="00CC4BA0">
        <w:rPr>
          <w:rtl/>
        </w:rPr>
        <w:t xml:space="preserve"> إن الاعتماد على نوع معين من المؤلّفات والمؤلفين ربما يتسبب في حرمان القارئ من الاطلاع على نصوص تناثرت هنا وهناك ، واستطاعت أن تخترق الحجب ، وتقفز فوق الحواجز الثقيلة ، وتصل إلينا سليمة</w:t>
      </w:r>
      <w:r>
        <w:rPr>
          <w:rtl/>
        </w:rPr>
        <w:t xml:space="preserve"> ـ </w:t>
      </w:r>
      <w:r w:rsidRPr="00CC4BA0">
        <w:rPr>
          <w:rtl/>
        </w:rPr>
        <w:t>إلى حد ما</w:t>
      </w:r>
      <w:r>
        <w:rPr>
          <w:rtl/>
        </w:rPr>
        <w:t xml:space="preserve"> ـ </w:t>
      </w:r>
      <w:r w:rsidRPr="00CC4BA0">
        <w:rPr>
          <w:rtl/>
        </w:rPr>
        <w:t>من التحريف ، حين لم ير فيها السياسيون المحترفون خطرا ، ولا رأى فيها المتمذهبون المتعصبون ضررا ؛ فتركها هؤلاء وأولئك ، ليتلقفها عشاق الحقيقة القليلون جدا ؛ بعيدا عن غوغائية المتعصبين ، وفي مأمن ومنأى من جبروت وتعنت الأشرار المحترفين.</w:t>
      </w:r>
    </w:p>
    <w:p w:rsidR="00D625ED" w:rsidRPr="00CC4BA0" w:rsidRDefault="00D625ED" w:rsidP="00A23FEB">
      <w:pPr>
        <w:pStyle w:val="libNormal"/>
        <w:rPr>
          <w:rtl/>
        </w:rPr>
      </w:pPr>
      <w:r w:rsidRPr="00B30FA5">
        <w:rPr>
          <w:rStyle w:val="libBold2Char"/>
          <w:rtl/>
        </w:rPr>
        <w:t>ب :</w:t>
      </w:r>
      <w:r w:rsidRPr="00CC4BA0">
        <w:rPr>
          <w:rtl/>
        </w:rPr>
        <w:t xml:space="preserve"> إننا رأينا</w:t>
      </w:r>
      <w:r>
        <w:rPr>
          <w:rtl/>
        </w:rPr>
        <w:t xml:space="preserve"> ـ </w:t>
      </w:r>
      <w:r w:rsidRPr="00CC4BA0">
        <w:rPr>
          <w:rtl/>
        </w:rPr>
        <w:t>والحالة هذه</w:t>
      </w:r>
      <w:r>
        <w:rPr>
          <w:rtl/>
        </w:rPr>
        <w:t xml:space="preserve"> ـ </w:t>
      </w:r>
      <w:r w:rsidRPr="00CC4BA0">
        <w:rPr>
          <w:rtl/>
        </w:rPr>
        <w:t>أن البحث في الأسانيد ، والاعتماد عليها</w:t>
      </w:r>
    </w:p>
    <w:p w:rsidR="00D625ED" w:rsidRPr="00CC4BA0" w:rsidRDefault="00D625ED" w:rsidP="004339BC">
      <w:pPr>
        <w:rPr>
          <w:rtl/>
          <w:lang w:bidi="fa-IR"/>
        </w:rPr>
      </w:pPr>
      <w:r>
        <w:rPr>
          <w:rtl/>
          <w:lang w:bidi="fa-IR"/>
        </w:rPr>
        <w:br w:type="page"/>
      </w:r>
      <w:r w:rsidRPr="00CC4BA0">
        <w:rPr>
          <w:rtl/>
          <w:lang w:bidi="fa-IR"/>
        </w:rPr>
        <w:lastRenderedPageBreak/>
        <w:t>كمقياس ومعيار نهائي في الرد والقبول ، إنما يعني : أن علينا أن نقتنع بنصوص قليلة جدا ، لا تكاد تفي حتى بالتصور العام ، وبالفهرسة الإجمالية للسيرة النبوية المباركة ، فضلا عن تفصيل أحداث تاريخ صدر الإسلام.</w:t>
      </w:r>
    </w:p>
    <w:p w:rsidR="00D625ED" w:rsidRPr="00CC4BA0" w:rsidRDefault="00D625ED" w:rsidP="00A23FEB">
      <w:pPr>
        <w:pStyle w:val="libNormal"/>
        <w:rPr>
          <w:rtl/>
        </w:rPr>
      </w:pPr>
      <w:r w:rsidRPr="00CC4BA0">
        <w:rPr>
          <w:rtl/>
        </w:rPr>
        <w:t>ولسوف نخسر كثيرا من النصوص الصحيحة ، التي لم توفق لسند تتوفر فيه أدنى شرائط القبول.</w:t>
      </w:r>
    </w:p>
    <w:p w:rsidR="00D625ED" w:rsidRPr="00CC4BA0" w:rsidRDefault="00D625ED" w:rsidP="00A23FEB">
      <w:pPr>
        <w:pStyle w:val="libNormal"/>
        <w:rPr>
          <w:rtl/>
        </w:rPr>
      </w:pPr>
      <w:r w:rsidRPr="00CC4BA0">
        <w:rPr>
          <w:rtl/>
        </w:rPr>
        <w:t>هذا بالإضافة إلى أن الباحث سوف يفقد حرية الحركة ، والربط والاستنتاج ، ولسوف لن يكون لفهمه العميق للأجواء والظروف وللاتجاهات السياسية والفكرية وغيرها الذي اكتسبه من الممارسة الطويلة ، أية فعالية تذكر في استخلاص الحقائق ، التي أريد لها</w:t>
      </w:r>
      <w:r>
        <w:rPr>
          <w:rtl/>
        </w:rPr>
        <w:t xml:space="preserve"> ـ </w:t>
      </w:r>
      <w:r w:rsidRPr="00CC4BA0">
        <w:rPr>
          <w:rtl/>
        </w:rPr>
        <w:t>لسبب أو لآخر</w:t>
      </w:r>
      <w:r>
        <w:rPr>
          <w:rtl/>
        </w:rPr>
        <w:t xml:space="preserve"> ـ </w:t>
      </w:r>
      <w:r w:rsidRPr="00CC4BA0">
        <w:rPr>
          <w:rtl/>
        </w:rPr>
        <w:t>أن تبقى طي الكتمان ، ورهن الإبهام والغموض.</w:t>
      </w:r>
    </w:p>
    <w:p w:rsidR="00D625ED" w:rsidRPr="00CC4BA0" w:rsidRDefault="00D625ED" w:rsidP="00A23FEB">
      <w:pPr>
        <w:pStyle w:val="libNormal"/>
        <w:rPr>
          <w:rtl/>
        </w:rPr>
      </w:pPr>
      <w:r w:rsidRPr="00CC4BA0">
        <w:rPr>
          <w:rtl/>
        </w:rPr>
        <w:t>هذا عدا عن المشكلات الكبيرة التي تواجه الباحث ، ولا بد له من التغلب عليها ، ليمكن للبحث السندي أن يكون مقبولا ومعقولا لدى أرباب الفكر ، وأساطين العلم والمعرفة.</w:t>
      </w:r>
    </w:p>
    <w:p w:rsidR="00D625ED" w:rsidRPr="00CC4BA0" w:rsidRDefault="00D625ED" w:rsidP="00A23FEB">
      <w:pPr>
        <w:pStyle w:val="libNormal"/>
        <w:rPr>
          <w:rtl/>
        </w:rPr>
      </w:pPr>
      <w:r w:rsidRPr="00CC4BA0">
        <w:rPr>
          <w:rtl/>
        </w:rPr>
        <w:t>وأهم هذه المشكلات هي مشكلة المعايير والمنطلقات والضوابط للبحث السندي ، وموازين القبول والرد فيه ، والتي يرتكز بعضها على أسس عقائدية أولية ، يتطلب البحث فيها وقتا طويلا ، وجهدا عظيما ، إن لم ينته إلى الطريق المسدود ، ويعود ممجوجا وعقيما في أكثر الأحيان ؛ حيث يصر البعض على اتخاذ منحى لا يتسم بالنزاهة ولا بالموضوعية ، خصوصا في النواحي العقائدية ، ولا نملك إزاء هذا النوع من الناس إلا أن نقول :</w:t>
      </w:r>
    </w:p>
    <w:p w:rsidR="00D625ED" w:rsidRPr="00CC4BA0" w:rsidRDefault="00D625ED" w:rsidP="00A23FEB">
      <w:pPr>
        <w:pStyle w:val="libNormal"/>
        <w:rPr>
          <w:rtl/>
        </w:rPr>
      </w:pPr>
      <w:r w:rsidRPr="00CC4BA0">
        <w:rPr>
          <w:rtl/>
        </w:rPr>
        <w:t>قاتل الله الأهواء ، والعصبيات ، والمصالح الشخصية والفئوية.</w:t>
      </w:r>
    </w:p>
    <w:p w:rsidR="00D625ED" w:rsidRPr="00CC4BA0" w:rsidRDefault="00D625ED" w:rsidP="00A23FEB">
      <w:pPr>
        <w:pStyle w:val="libNormal"/>
        <w:rPr>
          <w:rtl/>
        </w:rPr>
      </w:pPr>
      <w:r w:rsidRPr="00B30FA5">
        <w:rPr>
          <w:rStyle w:val="libBold2Char"/>
          <w:rtl/>
        </w:rPr>
        <w:t>وعلى هذا الأساس نقول :</w:t>
      </w:r>
      <w:r w:rsidRPr="00CC4BA0">
        <w:rPr>
          <w:rtl/>
        </w:rPr>
        <w:t xml:space="preserve"> إننا إذا كنا قد بحثنا</w:t>
      </w:r>
      <w:r>
        <w:rPr>
          <w:rtl/>
        </w:rPr>
        <w:t xml:space="preserve"> ـ </w:t>
      </w:r>
      <w:r w:rsidRPr="00CC4BA0">
        <w:rPr>
          <w:rtl/>
        </w:rPr>
        <w:t>أحيانا</w:t>
      </w:r>
      <w:r>
        <w:rPr>
          <w:rtl/>
        </w:rPr>
        <w:t xml:space="preserve"> ـ </w:t>
      </w:r>
      <w:r w:rsidRPr="00CC4BA0">
        <w:rPr>
          <w:rtl/>
        </w:rPr>
        <w:t>في الأسانيد ،</w:t>
      </w:r>
    </w:p>
    <w:p w:rsidR="00D625ED" w:rsidRPr="00CC4BA0" w:rsidRDefault="00D625ED" w:rsidP="004339BC">
      <w:pPr>
        <w:rPr>
          <w:rtl/>
          <w:lang w:bidi="fa-IR"/>
        </w:rPr>
      </w:pPr>
      <w:r>
        <w:rPr>
          <w:rtl/>
          <w:lang w:bidi="fa-IR"/>
        </w:rPr>
        <w:br w:type="page"/>
      </w:r>
      <w:r w:rsidRPr="00CC4BA0">
        <w:rPr>
          <w:rtl/>
          <w:lang w:bidi="fa-IR"/>
        </w:rPr>
        <w:lastRenderedPageBreak/>
        <w:t>فقد اعتمدنا في ذلك الطريقة المعقولة والمقبولة ، المبنية على قاعدة : ألزموهم بما ألزموا به أنفسهم ، ثم الطرق التي يتوافق عليها إن لم يكن كل فأكثر أهل الفرق ، وتؤدي إلى نتيجة مقبولة لدى الجميع ، وإن كان منشأ هذا القبول يختلف بين هؤلاء وأولئك في أحيان كثيرة.</w:t>
      </w:r>
    </w:p>
    <w:p w:rsidR="00D625ED" w:rsidRPr="00CC4BA0" w:rsidRDefault="00D625ED" w:rsidP="00A23FEB">
      <w:pPr>
        <w:pStyle w:val="libNormal"/>
        <w:rPr>
          <w:rtl/>
        </w:rPr>
      </w:pPr>
      <w:r w:rsidRPr="00B30FA5">
        <w:rPr>
          <w:rStyle w:val="libBold2Char"/>
          <w:rtl/>
        </w:rPr>
        <w:t>ج :</w:t>
      </w:r>
      <w:r w:rsidRPr="00CC4BA0">
        <w:rPr>
          <w:rtl/>
        </w:rPr>
        <w:t xml:space="preserve"> لقد حتم علينا ذلك المنهج ، بالإضافة إلى ما تقدم : أن نتخذ من المبادئ الإسلامية ، ومن القرآن ، ومن شخصية وخصائص وأخلاق الرسول الأعظم «صلى الله عليه وآله» أساسا لتقييم كثير من النصوص المعروضة ، والحكم عليها بالرد أو القبول من خلال انسجامها مع ذلك كله ، أو عدم انسجامها معه.</w:t>
      </w:r>
    </w:p>
    <w:p w:rsidR="00D625ED" w:rsidRPr="00CC4BA0" w:rsidRDefault="00D625ED" w:rsidP="00A23FEB">
      <w:pPr>
        <w:pStyle w:val="libNormal"/>
        <w:rPr>
          <w:rtl/>
        </w:rPr>
      </w:pPr>
      <w:r w:rsidRPr="00CC4BA0">
        <w:rPr>
          <w:rtl/>
        </w:rPr>
        <w:t>وذلك ينسحب على كل شخصية استطعنا الحصول على فهم عام لسيرتها ، ولخصائصها وأخلاقها ، ومواقفها ، واتجاهاتها.</w:t>
      </w:r>
    </w:p>
    <w:p w:rsidR="00D625ED" w:rsidRPr="00CC4BA0" w:rsidRDefault="00D625ED" w:rsidP="00A23FEB">
      <w:pPr>
        <w:pStyle w:val="libNormal"/>
        <w:rPr>
          <w:rtl/>
        </w:rPr>
      </w:pPr>
      <w:r w:rsidRPr="00B30FA5">
        <w:rPr>
          <w:rStyle w:val="libBold2Char"/>
          <w:rtl/>
        </w:rPr>
        <w:t>د :</w:t>
      </w:r>
      <w:r w:rsidRPr="00CC4BA0">
        <w:rPr>
          <w:rtl/>
        </w:rPr>
        <w:t xml:space="preserve"> هذا بالإضافة إلى الكثير من أدوات البحث ، التي توفرها الممارسة الطويلة في هذا الاتجاه ، كتناقض النصوص ، والإمكانية التاريخية ، من خلال المحاسبات التاريخية الدقيقة ، وغير ذلك من وسائل استفدنا منها في بحوثنا هذه ، مما سوف يقف عليه القارئ الكريم لهذا الكتاب.</w:t>
      </w:r>
    </w:p>
    <w:p w:rsidR="00D625ED" w:rsidRPr="00CC4BA0" w:rsidRDefault="00D625ED" w:rsidP="00A23FEB">
      <w:pPr>
        <w:pStyle w:val="libNormal"/>
        <w:rPr>
          <w:rtl/>
        </w:rPr>
      </w:pPr>
      <w:r w:rsidRPr="00B30FA5">
        <w:rPr>
          <w:rStyle w:val="libBold2Char"/>
          <w:rtl/>
        </w:rPr>
        <w:t>5 ـ</w:t>
      </w:r>
      <w:r>
        <w:rPr>
          <w:rtl/>
        </w:rPr>
        <w:t xml:space="preserve"> </w:t>
      </w:r>
      <w:r w:rsidRPr="00CC4BA0">
        <w:rPr>
          <w:rtl/>
        </w:rPr>
        <w:t>وبعد ، فإن الكل يعلم : أن المسلمين قد اهتموا بتدوين تاريخ الإسلام ، بشكل لا نظير له لدى أي من الأمم الأخرى ، فهو بحق وبرغم كل المحاولات أثرى تاريخ أمة وأغناه على الإطلاق.</w:t>
      </w:r>
    </w:p>
    <w:p w:rsidR="00D625ED" w:rsidRPr="00CC4BA0" w:rsidRDefault="00D625ED" w:rsidP="00A23FEB">
      <w:pPr>
        <w:pStyle w:val="libNormal"/>
        <w:rPr>
          <w:rtl/>
        </w:rPr>
      </w:pPr>
      <w:r w:rsidRPr="00CC4BA0">
        <w:rPr>
          <w:rtl/>
        </w:rPr>
        <w:t>وحيث إن البحث في جميع جوانبه أمر متعسر ، بل متعذر علينا ، فقد آثرنا الاكتفاء بالبحث في جانب يستطيع أن يهيئ لنا تصورا عاما ، وهيكلية متقاربة الملامح والسمات ، عن حياة نبينا الأكرم محمد «صلى الله عليه وآله»</w:t>
      </w:r>
      <w:r>
        <w:rPr>
          <w:rtl/>
        </w:rPr>
        <w:t>.</w:t>
      </w:r>
    </w:p>
    <w:p w:rsidR="00D625ED" w:rsidRPr="00CC4BA0" w:rsidRDefault="00D625ED" w:rsidP="00A23FEB">
      <w:pPr>
        <w:pStyle w:val="libNormal"/>
        <w:rPr>
          <w:rtl/>
        </w:rPr>
      </w:pPr>
      <w:r>
        <w:rPr>
          <w:rtl/>
        </w:rPr>
        <w:br w:type="page"/>
      </w:r>
      <w:r w:rsidRPr="00CC4BA0">
        <w:rPr>
          <w:rtl/>
        </w:rPr>
        <w:lastRenderedPageBreak/>
        <w:t>6</w:t>
      </w:r>
      <w:r>
        <w:rPr>
          <w:rtl/>
        </w:rPr>
        <w:t xml:space="preserve"> ـ </w:t>
      </w:r>
      <w:r w:rsidRPr="00CC4BA0">
        <w:rPr>
          <w:rtl/>
        </w:rPr>
        <w:t>لسوف يجد القارئ لهذا الكتاب أنني حاولت الاقتصار على أقل قدر ممكن من الشواهد والدلائل ومصادرها المأخوذة منها ، مع علمي بأن بالإمكان حشد أضعاف ذلك في تأييد وتأكيد الحقائق التي أوردتها بشكل عام.</w:t>
      </w:r>
    </w:p>
    <w:p w:rsidR="00D625ED" w:rsidRPr="00CC4BA0" w:rsidRDefault="00D625ED" w:rsidP="00A23FEB">
      <w:pPr>
        <w:pStyle w:val="libNormal"/>
        <w:rPr>
          <w:rtl/>
        </w:rPr>
      </w:pPr>
      <w:r w:rsidRPr="00CC4BA0">
        <w:rPr>
          <w:rtl/>
        </w:rPr>
        <w:t>7</w:t>
      </w:r>
      <w:r>
        <w:rPr>
          <w:rtl/>
        </w:rPr>
        <w:t xml:space="preserve"> ـ </w:t>
      </w:r>
      <w:r w:rsidRPr="00CC4BA0">
        <w:rPr>
          <w:rtl/>
        </w:rPr>
        <w:t>إنني قد نسبت كل شيء استفدته أو استشهدت به إلى قائله ، أو كاتبه وناقله ، وأما الأفكار التي لا مصدر لها ، فهي جهد شخصي ، لم أعتمد فيه على أحد.</w:t>
      </w:r>
    </w:p>
    <w:p w:rsidR="00D625ED" w:rsidRPr="00CC4BA0" w:rsidRDefault="00D625ED" w:rsidP="00A23FEB">
      <w:pPr>
        <w:pStyle w:val="libNormal"/>
        <w:rPr>
          <w:rtl/>
        </w:rPr>
      </w:pPr>
      <w:r w:rsidRPr="00CC4BA0">
        <w:rPr>
          <w:rtl/>
        </w:rPr>
        <w:t>8</w:t>
      </w:r>
      <w:r>
        <w:rPr>
          <w:rtl/>
        </w:rPr>
        <w:t xml:space="preserve"> ـ </w:t>
      </w:r>
      <w:r w:rsidRPr="00CC4BA0">
        <w:rPr>
          <w:rtl/>
        </w:rPr>
        <w:t>وأخيرا ، فقد كانت الفرصة تسنح أحيانا ، في فترات الإحساس بشيء من النشاط الفكري لتسجيل بعض الملاحظات أو الالتفاتات أو التفسيرات لبعض المواقف أو القضايا والأحداث.</w:t>
      </w:r>
    </w:p>
    <w:p w:rsidR="00D625ED" w:rsidRPr="00CC4BA0" w:rsidRDefault="00D625ED" w:rsidP="00A23FEB">
      <w:pPr>
        <w:pStyle w:val="libNormal"/>
        <w:rPr>
          <w:rtl/>
        </w:rPr>
      </w:pPr>
      <w:r w:rsidRPr="00CC4BA0">
        <w:rPr>
          <w:rtl/>
        </w:rPr>
        <w:t>وهي وإن كانت لا تصل في الأكثر إلى مستوى البحث الكامل والشامل ؛ لأنها جاءت على الأكثر بصورة عفوية ، ومرتجلة ، لم يسبقها إعداد ، ولا مراجعة ، ولا مطالعة ، إلا أنها تعتبر</w:t>
      </w:r>
      <w:r>
        <w:rPr>
          <w:rtl/>
        </w:rPr>
        <w:t xml:space="preserve"> ـ </w:t>
      </w:r>
      <w:r w:rsidRPr="00CC4BA0">
        <w:rPr>
          <w:rtl/>
        </w:rPr>
        <w:t>على الأقل</w:t>
      </w:r>
      <w:r>
        <w:rPr>
          <w:rtl/>
        </w:rPr>
        <w:t xml:space="preserve"> ـ </w:t>
      </w:r>
      <w:r w:rsidRPr="00CC4BA0">
        <w:rPr>
          <w:rtl/>
        </w:rPr>
        <w:t>بمثابة استراحات للقارئ الكريم ، كما كانت استراحات للكاتب نفسه من قبل.</w:t>
      </w:r>
    </w:p>
    <w:p w:rsidR="00D625ED" w:rsidRPr="00CC4BA0" w:rsidRDefault="00D625ED" w:rsidP="00A23FEB">
      <w:pPr>
        <w:pStyle w:val="libNormal"/>
        <w:rPr>
          <w:rtl/>
        </w:rPr>
      </w:pPr>
      <w:r w:rsidRPr="00CC4BA0">
        <w:rPr>
          <w:rtl/>
        </w:rPr>
        <w:t>وللقارئ الخيار بعد هذا في أن يحكم لها أو عليها ، وإذا كان حكمه لها فهو بالخيار أيضا في أن يتلمس فيها شيئا من العمق ، أو بعضا من الجمال.</w:t>
      </w:r>
    </w:p>
    <w:p w:rsidR="00D625ED" w:rsidRPr="00CC4BA0" w:rsidRDefault="00D625ED" w:rsidP="00A23FEB">
      <w:pPr>
        <w:pStyle w:val="libNormal"/>
        <w:rPr>
          <w:rtl/>
        </w:rPr>
      </w:pPr>
      <w:r w:rsidRPr="00CC4BA0">
        <w:rPr>
          <w:rtl/>
        </w:rPr>
        <w:t>وفي الختام ، فإنني أرجو من القارئ الكريم أن يتحفني بآرائه ، ومؤاخذاته ولسوف أكون له من الشاكرين.</w:t>
      </w:r>
    </w:p>
    <w:p w:rsidR="00D625ED" w:rsidRPr="00CC4BA0" w:rsidRDefault="00D625ED" w:rsidP="00B30FA5">
      <w:pPr>
        <w:pStyle w:val="libCenter"/>
        <w:rPr>
          <w:rtl/>
        </w:rPr>
      </w:pPr>
      <w:r w:rsidRPr="00CC4BA0">
        <w:rPr>
          <w:rtl/>
        </w:rPr>
        <w:t>والحمد لله ، والصلاة والسلام على محمد وآله الطيبين الطاهرين.</w:t>
      </w:r>
    </w:p>
    <w:p w:rsidR="00D625ED" w:rsidRPr="00CC4BA0" w:rsidRDefault="00D625ED" w:rsidP="00B30FA5">
      <w:pPr>
        <w:pStyle w:val="libCenterBold2"/>
        <w:rPr>
          <w:rtl/>
        </w:rPr>
      </w:pPr>
      <w:r w:rsidRPr="00CC4BA0">
        <w:rPr>
          <w:rtl/>
        </w:rPr>
        <w:t>إيران</w:t>
      </w:r>
      <w:r>
        <w:rPr>
          <w:rtl/>
        </w:rPr>
        <w:t xml:space="preserve"> ـ </w:t>
      </w:r>
      <w:r w:rsidRPr="00CC4BA0">
        <w:rPr>
          <w:rtl/>
        </w:rPr>
        <w:t>قم المشرفة 16 / 12 / 1400 ه‍</w:t>
      </w:r>
      <w:r>
        <w:rPr>
          <w:rtl/>
        </w:rPr>
        <w:t>.</w:t>
      </w:r>
      <w:r w:rsidRPr="00CC4BA0">
        <w:rPr>
          <w:rtl/>
        </w:rPr>
        <w:t xml:space="preserve"> ق.</w:t>
      </w:r>
    </w:p>
    <w:p w:rsidR="00D625ED" w:rsidRPr="00CC4BA0" w:rsidRDefault="00D625ED" w:rsidP="00B30FA5">
      <w:pPr>
        <w:pStyle w:val="libCenterBold2"/>
        <w:rPr>
          <w:rtl/>
        </w:rPr>
      </w:pPr>
      <w:r w:rsidRPr="00CC4BA0">
        <w:rPr>
          <w:rtl/>
        </w:rPr>
        <w:t>جعفر مرتضى الحسيني العاملي</w:t>
      </w:r>
    </w:p>
    <w:p w:rsidR="00D625ED" w:rsidRDefault="00D625ED" w:rsidP="00B30FA5">
      <w:pPr>
        <w:pStyle w:val="libBold1"/>
        <w:rPr>
          <w:rtl/>
        </w:rPr>
      </w:pPr>
      <w:r>
        <w:rPr>
          <w:rtl/>
        </w:rPr>
        <w:br w:type="page"/>
      </w:r>
      <w:r w:rsidRPr="00CC4BA0">
        <w:rPr>
          <w:rtl/>
        </w:rPr>
        <w:lastRenderedPageBreak/>
        <w:t>القسم الثاني</w:t>
      </w:r>
    </w:p>
    <w:p w:rsidR="00D625ED" w:rsidRPr="00CC4BA0" w:rsidRDefault="00D625ED" w:rsidP="00D625ED">
      <w:pPr>
        <w:pStyle w:val="Heading1Center"/>
        <w:rPr>
          <w:rtl/>
          <w:lang w:bidi="fa-IR"/>
        </w:rPr>
      </w:pPr>
      <w:bookmarkStart w:id="0" w:name="_Toc195954847"/>
      <w:r w:rsidRPr="00CC4BA0">
        <w:rPr>
          <w:rtl/>
          <w:lang w:bidi="fa-IR"/>
        </w:rPr>
        <w:t>ما قبل البعثة</w:t>
      </w:r>
      <w:bookmarkEnd w:id="0"/>
    </w:p>
    <w:p w:rsidR="00D625ED" w:rsidRDefault="00D625ED" w:rsidP="00B30FA5">
      <w:pPr>
        <w:pStyle w:val="libBold2"/>
        <w:rPr>
          <w:rtl/>
        </w:rPr>
      </w:pPr>
      <w:r w:rsidRPr="00CC4BA0">
        <w:rPr>
          <w:rtl/>
        </w:rPr>
        <w:t>الباب الأول : البداية الطبيعية للسيرة</w:t>
      </w:r>
    </w:p>
    <w:p w:rsidR="00D625ED" w:rsidRPr="00CC4BA0" w:rsidRDefault="00D625ED" w:rsidP="00B30FA5">
      <w:pPr>
        <w:pStyle w:val="libBold2"/>
        <w:rPr>
          <w:rtl/>
          <w:lang w:bidi="fa-IR"/>
        </w:rPr>
      </w:pPr>
      <w:r w:rsidRPr="00CC4BA0">
        <w:rPr>
          <w:rtl/>
        </w:rPr>
        <w:t>الباب الثاني : من الميلاد إلى البعثة</w:t>
      </w:r>
    </w:p>
    <w:p w:rsidR="00D625ED" w:rsidRDefault="00D625ED" w:rsidP="00B30FA5">
      <w:pPr>
        <w:pStyle w:val="libBold1"/>
        <w:rPr>
          <w:rtl/>
        </w:rPr>
      </w:pPr>
      <w:r>
        <w:rPr>
          <w:rtl/>
        </w:rPr>
        <w:br w:type="page"/>
      </w:r>
      <w:r>
        <w:rPr>
          <w:rtl/>
        </w:rPr>
        <w:lastRenderedPageBreak/>
        <w:br w:type="page"/>
      </w:r>
      <w:r w:rsidRPr="00CC4BA0">
        <w:rPr>
          <w:rtl/>
        </w:rPr>
        <w:lastRenderedPageBreak/>
        <w:t>الباب الأول</w:t>
      </w:r>
    </w:p>
    <w:p w:rsidR="00D625ED" w:rsidRPr="00CC4BA0" w:rsidRDefault="00D625ED" w:rsidP="00D625ED">
      <w:pPr>
        <w:pStyle w:val="Heading1Center"/>
        <w:rPr>
          <w:rtl/>
          <w:lang w:bidi="fa-IR"/>
        </w:rPr>
      </w:pPr>
      <w:bookmarkStart w:id="1" w:name="_Toc195954848"/>
      <w:r w:rsidRPr="00CC4BA0">
        <w:rPr>
          <w:rtl/>
          <w:lang w:bidi="fa-IR"/>
        </w:rPr>
        <w:t>البداية الطبيعية للسيرة</w:t>
      </w:r>
      <w:bookmarkEnd w:id="1"/>
    </w:p>
    <w:p w:rsidR="00D625ED" w:rsidRDefault="00D625ED" w:rsidP="00B30FA5">
      <w:pPr>
        <w:pStyle w:val="libBold2"/>
        <w:rPr>
          <w:rtl/>
        </w:rPr>
      </w:pPr>
      <w:r w:rsidRPr="00CC4BA0">
        <w:rPr>
          <w:rtl/>
        </w:rPr>
        <w:t>الفصل الأول : ما قبل ميلاد النبي صلّى الله عليه وآله</w:t>
      </w:r>
    </w:p>
    <w:p w:rsidR="00D625ED" w:rsidRPr="00CC4BA0" w:rsidRDefault="00D625ED" w:rsidP="00B30FA5">
      <w:pPr>
        <w:pStyle w:val="libBold2"/>
        <w:rPr>
          <w:rtl/>
          <w:lang w:bidi="fa-IR"/>
        </w:rPr>
      </w:pPr>
      <w:r w:rsidRPr="00CC4BA0">
        <w:rPr>
          <w:rtl/>
        </w:rPr>
        <w:t>الفصل الثاني : بحوث تسبق السيرة</w:t>
      </w:r>
    </w:p>
    <w:p w:rsidR="00D625ED" w:rsidRDefault="00D625ED" w:rsidP="00B30FA5">
      <w:pPr>
        <w:pStyle w:val="libBold1"/>
        <w:rPr>
          <w:rtl/>
        </w:rPr>
      </w:pPr>
      <w:r>
        <w:rPr>
          <w:rtl/>
        </w:rPr>
        <w:br w:type="page"/>
      </w:r>
      <w:r>
        <w:rPr>
          <w:rtl/>
        </w:rPr>
        <w:lastRenderedPageBreak/>
        <w:br w:type="page"/>
      </w:r>
      <w:r w:rsidRPr="00CC4BA0">
        <w:rPr>
          <w:rtl/>
        </w:rPr>
        <w:lastRenderedPageBreak/>
        <w:t>الفصل الأول :</w:t>
      </w:r>
    </w:p>
    <w:p w:rsidR="00D625ED" w:rsidRPr="00CC4BA0" w:rsidRDefault="00D625ED" w:rsidP="00D625ED">
      <w:pPr>
        <w:pStyle w:val="Heading1Center"/>
        <w:rPr>
          <w:rtl/>
          <w:lang w:bidi="fa-IR"/>
        </w:rPr>
      </w:pPr>
      <w:bookmarkStart w:id="2" w:name="_Toc195954849"/>
      <w:r w:rsidRPr="00CC4BA0">
        <w:rPr>
          <w:rtl/>
          <w:lang w:bidi="fa-IR"/>
        </w:rPr>
        <w:t>ما قبل ميلاد النبي صلّى الله عليه وآله</w:t>
      </w:r>
      <w:bookmarkEnd w:id="2"/>
    </w:p>
    <w:p w:rsidR="00D625ED" w:rsidRPr="00CC4BA0" w:rsidRDefault="00D625ED" w:rsidP="00B30FA5">
      <w:pPr>
        <w:pStyle w:val="libBold1"/>
        <w:rPr>
          <w:rtl/>
        </w:rPr>
      </w:pPr>
      <w:r>
        <w:rPr>
          <w:rtl/>
        </w:rPr>
        <w:br w:type="page"/>
      </w:r>
      <w:r>
        <w:rPr>
          <w:rtl/>
        </w:rPr>
        <w:lastRenderedPageBreak/>
        <w:br w:type="page"/>
      </w:r>
      <w:r w:rsidRPr="00CC4BA0">
        <w:rPr>
          <w:rtl/>
        </w:rPr>
        <w:lastRenderedPageBreak/>
        <w:t>البداية الطبيعية :</w:t>
      </w:r>
    </w:p>
    <w:p w:rsidR="00D625ED" w:rsidRPr="00CC4BA0" w:rsidRDefault="00D625ED" w:rsidP="00A23FEB">
      <w:pPr>
        <w:pStyle w:val="libNormal"/>
        <w:rPr>
          <w:rtl/>
        </w:rPr>
      </w:pPr>
      <w:r w:rsidRPr="00B30FA5">
        <w:rPr>
          <w:rStyle w:val="libBold2Char"/>
          <w:rtl/>
        </w:rPr>
        <w:t>إن من البديهي :</w:t>
      </w:r>
      <w:r w:rsidRPr="00CC4BA0">
        <w:rPr>
          <w:rtl/>
        </w:rPr>
        <w:t xml:space="preserve"> أن البداية الطبيعية والمعقولة لتاريخ الإسلام ، وأعظم ما فيه وهو سيرة النبي الأكرم «صلى الله عليه وآله» تحتم علينا إعطاء لمحة خاطفة عن تاريخ ما قبل البعثة ، وما اتصل بها من أحداث سبقتها ، لنتعرف على الأجواء والمناخات التي انطلقت فيها دعوة الدين الحق ، وهو دين الإسلام فنقول :</w:t>
      </w:r>
    </w:p>
    <w:p w:rsidR="00D625ED" w:rsidRPr="00CC4BA0" w:rsidRDefault="00D625ED" w:rsidP="00B30FA5">
      <w:pPr>
        <w:pStyle w:val="libBold1"/>
        <w:rPr>
          <w:rtl/>
        </w:rPr>
      </w:pPr>
      <w:r w:rsidRPr="00CC4BA0">
        <w:rPr>
          <w:rtl/>
        </w:rPr>
        <w:t>الوضع الجغرافي لشبه جزيرة العرب :</w:t>
      </w:r>
    </w:p>
    <w:p w:rsidR="00D625ED" w:rsidRPr="00CC4BA0" w:rsidRDefault="00D625ED" w:rsidP="00A23FEB">
      <w:pPr>
        <w:pStyle w:val="libNormal"/>
        <w:rPr>
          <w:rtl/>
        </w:rPr>
      </w:pPr>
      <w:r w:rsidRPr="00B30FA5">
        <w:rPr>
          <w:rStyle w:val="libBold2Char"/>
          <w:rtl/>
        </w:rPr>
        <w:t>هي شبه جزيرة مستطيلة يحدها شمالا :</w:t>
      </w:r>
      <w:r w:rsidRPr="00CC4BA0">
        <w:rPr>
          <w:rtl/>
        </w:rPr>
        <w:t xml:space="preserve"> الفرات ، وآخر قطعاتها بادية الشام والسماوة ، وفلسطين ، وشرقا خليج فارس ، وجنوبا خليج عدن ، والمحيط الهندي ، وغربا : البحر الأحمر </w:t>
      </w:r>
      <w:r w:rsidRPr="00B30FA5">
        <w:rPr>
          <w:rStyle w:val="libFootnotenumChar"/>
          <w:rtl/>
        </w:rPr>
        <w:t>(1)</w:t>
      </w:r>
      <w:r>
        <w:rPr>
          <w:rtl/>
        </w:rPr>
        <w:t>.</w:t>
      </w:r>
    </w:p>
    <w:p w:rsidR="00D625ED" w:rsidRPr="00CC4BA0" w:rsidRDefault="00D625ED" w:rsidP="00B30FA5">
      <w:pPr>
        <w:pStyle w:val="libBold1"/>
        <w:rPr>
          <w:rtl/>
        </w:rPr>
      </w:pPr>
      <w:r w:rsidRPr="00CC4BA0">
        <w:rPr>
          <w:rtl/>
        </w:rPr>
        <w:t>ولا يعنينا الوضع الجغرافي هنا إلا في النواحي التالية :</w:t>
      </w:r>
    </w:p>
    <w:p w:rsidR="00D625ED" w:rsidRPr="00CC4BA0" w:rsidRDefault="00D625ED" w:rsidP="00A23FEB">
      <w:pPr>
        <w:pStyle w:val="libNormal"/>
        <w:rPr>
          <w:rtl/>
        </w:rPr>
      </w:pPr>
      <w:r w:rsidRPr="00B30FA5">
        <w:rPr>
          <w:rStyle w:val="libBold2Char"/>
          <w:rtl/>
        </w:rPr>
        <w:t>الأولى :</w:t>
      </w:r>
      <w:r w:rsidRPr="00CC4BA0">
        <w:rPr>
          <w:rtl/>
        </w:rPr>
        <w:t xml:space="preserve"> إنه لم يكن في جزيرة العرب حتى نهر واحد ، بالمعنى الصحيح للكلمة </w:t>
      </w:r>
      <w:r w:rsidRPr="00B30FA5">
        <w:rPr>
          <w:rStyle w:val="libFootnotenumChar"/>
          <w:rtl/>
        </w:rPr>
        <w:t>(2)</w:t>
      </w:r>
      <w:r w:rsidRPr="00CC4BA0">
        <w:rPr>
          <w:rtl/>
        </w:rPr>
        <w:t xml:space="preserve"> ، وأكثرها جبال ، وأودية ، وسهول جرداء ، لا تصلح للزراعة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المفصل في تاريخ العرب قبل الإسلام : ج 1 ص 140 فما بعدها.</w:t>
      </w:r>
    </w:p>
    <w:p w:rsidR="00D625ED" w:rsidRPr="00CC4BA0" w:rsidRDefault="00D625ED" w:rsidP="00D144E2">
      <w:pPr>
        <w:pStyle w:val="libFootnote0"/>
        <w:rPr>
          <w:rtl/>
          <w:lang w:bidi="fa-IR"/>
        </w:rPr>
      </w:pPr>
      <w:r>
        <w:rPr>
          <w:rtl/>
        </w:rPr>
        <w:t>(</w:t>
      </w:r>
      <w:r w:rsidRPr="00CC4BA0">
        <w:rPr>
          <w:rtl/>
        </w:rPr>
        <w:t>2) المفصل في تاريخ العرب قبل الإسلام : ج 1 ص 157 فما بعدها.</w:t>
      </w:r>
    </w:p>
    <w:p w:rsidR="00D625ED" w:rsidRPr="00CC4BA0" w:rsidRDefault="00D625ED" w:rsidP="004339BC">
      <w:pPr>
        <w:rPr>
          <w:rtl/>
          <w:lang w:bidi="fa-IR"/>
        </w:rPr>
      </w:pPr>
      <w:r>
        <w:rPr>
          <w:rtl/>
          <w:lang w:bidi="fa-IR"/>
        </w:rPr>
        <w:br w:type="page"/>
      </w:r>
      <w:r w:rsidRPr="00CC4BA0">
        <w:rPr>
          <w:rtl/>
          <w:lang w:bidi="fa-IR"/>
        </w:rPr>
        <w:lastRenderedPageBreak/>
        <w:t>والعمل. ومن ثم فهي لا تساعد على الاستقرار ، وتنظيم الحياة.</w:t>
      </w:r>
    </w:p>
    <w:p w:rsidR="00D625ED" w:rsidRPr="00CC4BA0" w:rsidRDefault="00D625ED" w:rsidP="00A23FEB">
      <w:pPr>
        <w:pStyle w:val="libNormal"/>
        <w:rPr>
          <w:rtl/>
        </w:rPr>
      </w:pPr>
      <w:r w:rsidRPr="00CC4BA0">
        <w:rPr>
          <w:rtl/>
        </w:rPr>
        <w:t>ومن هنا فقد كان أكثر سكانها ، بل قيل خمسة أسداسهم من البدو الرحل ، الذين يمسون في مكان ، ويصبحون في آخر.</w:t>
      </w:r>
    </w:p>
    <w:p w:rsidR="00D625ED" w:rsidRPr="00CC4BA0" w:rsidRDefault="00D625ED" w:rsidP="00A23FEB">
      <w:pPr>
        <w:pStyle w:val="libNormal"/>
        <w:rPr>
          <w:rtl/>
        </w:rPr>
      </w:pPr>
      <w:r w:rsidRPr="00B30FA5">
        <w:rPr>
          <w:rStyle w:val="libBold2Char"/>
          <w:rtl/>
        </w:rPr>
        <w:t>الثانية :</w:t>
      </w:r>
      <w:r w:rsidRPr="00CC4BA0">
        <w:rPr>
          <w:rtl/>
        </w:rPr>
        <w:t xml:space="preserve"> إن هذا الوضع قد جعل هذه المنطقة في مأمن من فرض السيطرة عليها من قبل الدولتين العظميين آنئذ : الرومان ، والفرس ، وغيرهما ؛ فلم تتأثر المنطقة بمفاهيمهم وأديانهم كثيرا ، بل لقد هرب اليهود من حكامهم الرومان إلى جزيرة العرب ، واحتموا فيها في يثرب </w:t>
      </w:r>
      <w:r>
        <w:rPr>
          <w:rtl/>
        </w:rPr>
        <w:t>(</w:t>
      </w:r>
      <w:r w:rsidRPr="00CC4BA0">
        <w:rPr>
          <w:rtl/>
        </w:rPr>
        <w:t>المدينة</w:t>
      </w:r>
      <w:r>
        <w:rPr>
          <w:rtl/>
        </w:rPr>
        <w:t>)</w:t>
      </w:r>
      <w:r w:rsidRPr="00CC4BA0">
        <w:rPr>
          <w:rtl/>
        </w:rPr>
        <w:t xml:space="preserve"> وغيرها.</w:t>
      </w:r>
    </w:p>
    <w:p w:rsidR="00D625ED" w:rsidRPr="00CC4BA0" w:rsidRDefault="00D625ED" w:rsidP="00A23FEB">
      <w:pPr>
        <w:pStyle w:val="libNormal"/>
        <w:rPr>
          <w:rtl/>
        </w:rPr>
      </w:pPr>
      <w:r w:rsidRPr="00CC4BA0">
        <w:rPr>
          <w:rtl/>
        </w:rPr>
        <w:t>وقد نشأت عن هذا الوضع للجزيرة العربية ، ظاهرة الدويلات القبلية ، فلكل قبيلة حاكم ، وكل ذي قوة له سلطان.</w:t>
      </w:r>
    </w:p>
    <w:p w:rsidR="00D625ED" w:rsidRPr="00CC4BA0" w:rsidRDefault="00D625ED" w:rsidP="00A23FEB">
      <w:pPr>
        <w:pStyle w:val="libNormal"/>
        <w:rPr>
          <w:rtl/>
        </w:rPr>
      </w:pPr>
      <w:r w:rsidRPr="00B30FA5">
        <w:rPr>
          <w:rStyle w:val="libBold2Char"/>
          <w:rtl/>
        </w:rPr>
        <w:t>الثالثة :</w:t>
      </w:r>
      <w:r w:rsidRPr="00CC4BA0">
        <w:rPr>
          <w:rtl/>
        </w:rPr>
        <w:t xml:space="preserve"> إن هذه الحياة الصعبة ، وهذا الحكم القبلي ، وعدم وجود روادع دينية ، أو وجدانية قوية ، قد دفع بهذه القبائل إلى ممارسة الإغارة والسلب ضد بعضها البعض ، كوسيلة من وسائل العيش أحيانا ، وأحيانا لفرض السيطرة والسلطان ، وأحيانا أخرى للثأر وإدراك الأوتار ، إلى آخر ما هنالك ، فتغير هذه القبيلة على تلك ؛ فتستولي على أموالها ، وتسبي نساءها وأطفالها ، وتقتل أو تأسر من تقدر عليه من رجالها ، ثم تعود القبيلة المنكوبة لتتربص بهذه الغالبة الفرصة لمثل ذلك ، وهكذا.</w:t>
      </w:r>
    </w:p>
    <w:p w:rsidR="00D625ED" w:rsidRPr="00CC4BA0" w:rsidRDefault="00D625ED" w:rsidP="00A23FEB">
      <w:pPr>
        <w:pStyle w:val="libNormal"/>
        <w:rPr>
          <w:rtl/>
        </w:rPr>
      </w:pPr>
      <w:r w:rsidRPr="00CC4BA0">
        <w:rPr>
          <w:rtl/>
        </w:rPr>
        <w:t>ومن هنا ، فإن من الطبيعي أن يكون شعور أفراد كل قبيلة بالنسبة لأبناء قبيلتهم قويا جدا ، بدافع من شعورهم بالحاجة إلى بعضهم البعض للدفاع عن الحياة ، والكفاح من أجلها ، مما كان سببا قويا لزيادة حدة التعصب القبلي ، الذي لا يرثي ، ولا يرحم ، ولا يلين ، حيث لا بد من الوقوف إلى جانب ابن القبيلة ، سواء أكان الحق له ، أو عليه ، حتى لقد قال</w:t>
      </w:r>
    </w:p>
    <w:p w:rsidR="00D625ED" w:rsidRPr="00CC4BA0" w:rsidRDefault="00D625ED" w:rsidP="004339BC">
      <w:pPr>
        <w:rPr>
          <w:rtl/>
          <w:lang w:bidi="fa-IR"/>
        </w:rPr>
      </w:pPr>
      <w:r>
        <w:rPr>
          <w:rtl/>
          <w:lang w:bidi="fa-IR"/>
        </w:rPr>
        <w:br w:type="page"/>
      </w:r>
      <w:r w:rsidRPr="00CC4BA0">
        <w:rPr>
          <w:rtl/>
          <w:lang w:bidi="fa-IR"/>
        </w:rPr>
        <w:lastRenderedPageBreak/>
        <w:t>شاعرهم يتمدحهم بذلك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 xml:space="preserve">لا يسألون أخاهم حين يندبهم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 xml:space="preserve">في النائبات على ما قال برهانا </w:t>
            </w:r>
            <w:r w:rsidRPr="00B30FA5">
              <w:rPr>
                <w:rStyle w:val="libFootnotenumChar"/>
                <w:rtl/>
              </w:rPr>
              <w:t>(1)</w:t>
            </w:r>
            <w:r w:rsidRPr="00E64A51">
              <w:rPr>
                <w:rStyle w:val="libPoemTiniCharChar"/>
                <w:rtl/>
              </w:rPr>
              <w:br/>
              <w:t> </w:t>
            </w:r>
          </w:p>
        </w:tc>
      </w:tr>
    </w:tbl>
    <w:p w:rsidR="00D625ED" w:rsidRPr="00CC4BA0" w:rsidRDefault="00D625ED" w:rsidP="00A23FEB">
      <w:pPr>
        <w:pStyle w:val="libNormal"/>
        <w:rPr>
          <w:rtl/>
        </w:rPr>
      </w:pPr>
      <w:r w:rsidRPr="00CC4BA0">
        <w:rPr>
          <w:rtl/>
        </w:rPr>
        <w:t>ومن الجهة الأخرى ، فإن القبيلة تتحمل كل جناية أو جريمة يرتكبها أحد أبنائها ، وتحميه من كل من أراده بسوء ، بل يكون أخذ الثأر من غير الجاني إذا كان من قبيلته كافيا وشافيا للموتورين ، الذين يريدون شفاء ما في نفوسهم ، وإدراك أوتارهم.</w:t>
      </w:r>
    </w:p>
    <w:p w:rsidR="00D625ED" w:rsidRPr="00CC4BA0" w:rsidRDefault="00D625ED" w:rsidP="00B30FA5">
      <w:pPr>
        <w:pStyle w:val="libBold1"/>
        <w:rPr>
          <w:rtl/>
        </w:rPr>
      </w:pPr>
      <w:r w:rsidRPr="00CC4BA0">
        <w:rPr>
          <w:rtl/>
        </w:rPr>
        <w:t>الحضر في شبه جزيرة العرب :</w:t>
      </w:r>
    </w:p>
    <w:p w:rsidR="00D625ED" w:rsidRPr="00CC4BA0" w:rsidRDefault="00D625ED" w:rsidP="00A23FEB">
      <w:pPr>
        <w:pStyle w:val="libNormal"/>
        <w:rPr>
          <w:rtl/>
        </w:rPr>
      </w:pPr>
      <w:r w:rsidRPr="00CC4BA0">
        <w:rPr>
          <w:rtl/>
        </w:rPr>
        <w:t>أما الحضر في جزيرة العرب ، وهم الذين يسكنون المدن ، ويستقرون فيها ، فإنهم وإن كانوا في حياتهم أرقى من العرب الرحل ، إلا أن رقيهم هذا لم يكن بحيث يجعل الفارق بينهما كبيرا.</w:t>
      </w:r>
    </w:p>
    <w:p w:rsidR="00D625ED" w:rsidRPr="00CC4BA0" w:rsidRDefault="00D625ED" w:rsidP="00A23FEB">
      <w:pPr>
        <w:pStyle w:val="libNormal"/>
        <w:rPr>
          <w:rtl/>
        </w:rPr>
      </w:pPr>
      <w:r w:rsidRPr="00CC4BA0">
        <w:rPr>
          <w:rtl/>
        </w:rPr>
        <w:t>ومن هنا ، فإننا نلاحظ تشابها كبيرا فيما بينهما في العقلية ، وفي المفاهيم ، وفي العادات والتقاليد ، وأساليب الحياة ، وبدائيتها ، هذا إن لم نقل :</w:t>
      </w:r>
    </w:p>
    <w:p w:rsidR="00D625ED" w:rsidRPr="00CC4BA0" w:rsidRDefault="00D625ED" w:rsidP="00A23FEB">
      <w:pPr>
        <w:pStyle w:val="libNormal"/>
        <w:rPr>
          <w:rtl/>
        </w:rPr>
      </w:pPr>
      <w:r w:rsidRPr="00CC4BA0">
        <w:rPr>
          <w:rtl/>
        </w:rPr>
        <w:t>إن العرب الرحل كانوا أصح أبدانا ، وأفصح لسانا ، وأقوى جنانا ، وأصفى نفسا ، وفكرا وقريحة.</w:t>
      </w:r>
    </w:p>
    <w:p w:rsidR="00D625ED" w:rsidRPr="00CC4BA0" w:rsidRDefault="00D625ED" w:rsidP="00A23FEB">
      <w:pPr>
        <w:pStyle w:val="libNormal"/>
        <w:rPr>
          <w:rtl/>
        </w:rPr>
      </w:pPr>
      <w:r w:rsidRPr="00CC4BA0">
        <w:rPr>
          <w:rtl/>
        </w:rPr>
        <w:t>ولكن امتياز هؤلاء وأولئك في بعض الأمور لم يكن إلى الحد الذي يحتم على الباحث فصل الحديث عنهما ، ولا سيما بالنسبة إلى أولئك الحضريين الذي يسكنون الحجاز.</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البيت منسوب لقريط بن أنيف العنبري راجع تفسير جامع الجوامع ج 2 ص 682 عن خزانة الأدب ج 7 ص 441.</w:t>
      </w:r>
    </w:p>
    <w:p w:rsidR="00D625ED" w:rsidRPr="00CC4BA0" w:rsidRDefault="00D625ED" w:rsidP="00A23FEB">
      <w:pPr>
        <w:pStyle w:val="libNormal"/>
        <w:rPr>
          <w:rtl/>
        </w:rPr>
      </w:pPr>
      <w:r>
        <w:rPr>
          <w:rtl/>
        </w:rPr>
        <w:br w:type="page"/>
      </w:r>
      <w:r w:rsidRPr="00B30FA5">
        <w:rPr>
          <w:rStyle w:val="libBold2Char"/>
          <w:rtl/>
        </w:rPr>
        <w:lastRenderedPageBreak/>
        <w:t>والخلاصة :</w:t>
      </w:r>
      <w:r w:rsidRPr="00CC4BA0">
        <w:rPr>
          <w:rtl/>
        </w:rPr>
        <w:t xml:space="preserve"> إننا إذا كنا لم نجد في تاريخ ما قبل الإسلام ما يبرر نسبة التفوق إلى أحد الطرفين على الآخر ، كما يتضح من كلمات أمير المؤمنين الآتية وغيرها ، فليس في فصل الحديث عنهما كبير فائدة ، ولا جليل أثر.</w:t>
      </w:r>
    </w:p>
    <w:p w:rsidR="00D625ED" w:rsidRPr="00CC4BA0" w:rsidRDefault="00D625ED" w:rsidP="00B30FA5">
      <w:pPr>
        <w:pStyle w:val="libBold1"/>
        <w:rPr>
          <w:rtl/>
        </w:rPr>
      </w:pPr>
      <w:r w:rsidRPr="00CC4BA0">
        <w:rPr>
          <w:rtl/>
        </w:rPr>
        <w:t>الحالة الاجتماعية عند العرب :</w:t>
      </w:r>
    </w:p>
    <w:p w:rsidR="00D625ED" w:rsidRPr="00CC4BA0" w:rsidRDefault="00D625ED" w:rsidP="00A23FEB">
      <w:pPr>
        <w:pStyle w:val="libNormal"/>
        <w:rPr>
          <w:rtl/>
        </w:rPr>
      </w:pPr>
      <w:r w:rsidRPr="00CC4BA0">
        <w:rPr>
          <w:rtl/>
        </w:rPr>
        <w:t>وإن من يطالع كتب التاريخ سيرى بوضوح إلى أي حد كانت الحالة الاجتماعية متردية في العصر الجاهلي.</w:t>
      </w:r>
    </w:p>
    <w:p w:rsidR="00D625ED" w:rsidRPr="00CC4BA0" w:rsidRDefault="00D625ED" w:rsidP="00A23FEB">
      <w:pPr>
        <w:pStyle w:val="libNormal"/>
        <w:rPr>
          <w:rtl/>
        </w:rPr>
      </w:pPr>
      <w:r w:rsidRPr="00B30FA5">
        <w:rPr>
          <w:rStyle w:val="libBold2Char"/>
          <w:rtl/>
        </w:rPr>
        <w:t>وقد قدمنا :</w:t>
      </w:r>
      <w:r w:rsidRPr="00CC4BA0">
        <w:rPr>
          <w:rtl/>
        </w:rPr>
        <w:t xml:space="preserve"> أن السلب والنهب والإغارة ، والتعصب القبلي ، وغير ذلك قد كان من مميزات الإنسان العربي ، حتى إنه إذا لم تجد القبيلة من تغير عليه من أعدائها أغارت على أصدقائها ، وحتى على أبناء عمها ، يقول القطامي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Pr>
                <w:rtl/>
              </w:rPr>
              <w:t>و</w:t>
            </w:r>
            <w:r w:rsidRPr="00CC4BA0">
              <w:rPr>
                <w:rtl/>
              </w:rPr>
              <w:t xml:space="preserve">كن إذا أغرن على قبيل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أعوزهن نهب حيث كانا</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 xml:space="preserve">أغرن من الضباب على حلال </w:t>
            </w:r>
            <w:r w:rsidRPr="00B30FA5">
              <w:rPr>
                <w:rStyle w:val="libFootnotenumChar"/>
                <w:rtl/>
              </w:rPr>
              <w:t>(1)</w:t>
            </w:r>
            <w:r w:rsidRPr="00CC4BA0">
              <w:rPr>
                <w:rtl/>
              </w:rPr>
              <w:t xml:space="preserve">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ضبة إنه من حان حانا</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Pr>
                <w:rtl/>
              </w:rPr>
              <w:t>و</w:t>
            </w:r>
            <w:r w:rsidRPr="00CC4BA0">
              <w:rPr>
                <w:rtl/>
              </w:rPr>
              <w:t>أحيانا على بكر أخينا</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إذا ما لم نجد إلا أخانا</w:t>
            </w:r>
            <w:r w:rsidRPr="00E64A51">
              <w:rPr>
                <w:rStyle w:val="libPoemTiniCharChar"/>
                <w:rtl/>
              </w:rPr>
              <w:br/>
              <w:t> </w:t>
            </w:r>
          </w:p>
        </w:tc>
      </w:tr>
    </w:tbl>
    <w:p w:rsidR="00D625ED" w:rsidRPr="00CC4BA0" w:rsidRDefault="00D625ED" w:rsidP="00A23FEB">
      <w:pPr>
        <w:pStyle w:val="libNormal"/>
        <w:rPr>
          <w:rtl/>
        </w:rPr>
      </w:pPr>
      <w:r w:rsidRPr="00B30FA5">
        <w:rPr>
          <w:rStyle w:val="libBold2Char"/>
          <w:rtl/>
        </w:rPr>
        <w:t>ولقد رأينا :</w:t>
      </w:r>
      <w:r w:rsidRPr="00CC4BA0">
        <w:rPr>
          <w:rtl/>
        </w:rPr>
        <w:t xml:space="preserve"> أن تلك الظروف الصعبة ، والفقر والجوع ، والخلافات التي كانوا يعانون منها ، والمفاهيم الخاطئة التي كانت تعيش في أذهانهم</w:t>
      </w:r>
      <w:r>
        <w:rPr>
          <w:rtl/>
        </w:rPr>
        <w:t xml:space="preserve"> ـ </w:t>
      </w:r>
      <w:r w:rsidRPr="00CC4BA0">
        <w:rPr>
          <w:rtl/>
        </w:rPr>
        <w:t>وخصوصا عن المرأة</w:t>
      </w:r>
      <w:r>
        <w:rPr>
          <w:rtl/>
        </w:rPr>
        <w:t xml:space="preserve"> ـ ..</w:t>
      </w:r>
    </w:p>
    <w:p w:rsidR="00D625ED" w:rsidRPr="00CC4BA0" w:rsidRDefault="00D625ED" w:rsidP="00A23FEB">
      <w:pPr>
        <w:pStyle w:val="libNormal"/>
        <w:rPr>
          <w:rtl/>
        </w:rPr>
      </w:pPr>
      <w:r w:rsidRPr="00CC4BA0">
        <w:rPr>
          <w:rtl/>
        </w:rPr>
        <w:t>وكذلك ظروف الغزو والإغارة ، التي تعني سبي النساء والأطفال ، قد دفعتهم إلى قتل أو وأد أولادهم ، ولا سيما البنات ، وكان ذلك في قبائل تميم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الضباب إسم قبيلة. والحلال : المجاور.</w:t>
      </w:r>
    </w:p>
    <w:p w:rsidR="00D625ED" w:rsidRPr="00CC4BA0" w:rsidRDefault="00D625ED" w:rsidP="004339BC">
      <w:pPr>
        <w:rPr>
          <w:rtl/>
          <w:lang w:bidi="fa-IR"/>
        </w:rPr>
      </w:pPr>
      <w:r>
        <w:rPr>
          <w:rtl/>
          <w:lang w:bidi="fa-IR"/>
        </w:rPr>
        <w:br w:type="page"/>
      </w:r>
      <w:r w:rsidRPr="00CC4BA0">
        <w:rPr>
          <w:rtl/>
          <w:lang w:bidi="fa-IR"/>
        </w:rPr>
        <w:lastRenderedPageBreak/>
        <w:t xml:space="preserve">وقيس ، وأسد ، وهذيل ، وبكر بن وائل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بل إننا نستطيع أن نعرف مدى شيوع الوأد بينهم من تعرض القرآن لهذه المسالة ، وردعه لهم عنها ، وإدانتها ، قال تعالى : </w:t>
      </w:r>
      <w:r w:rsidRPr="00B30FA5">
        <w:rPr>
          <w:rStyle w:val="libAlaemChar"/>
          <w:rtl/>
        </w:rPr>
        <w:t>(</w:t>
      </w:r>
      <w:r w:rsidRPr="00B30FA5">
        <w:rPr>
          <w:rStyle w:val="libAieChar"/>
          <w:rtl/>
        </w:rPr>
        <w:t>وَلا تَقْتُلُوا أَوْلادَكُمْ مِنْ إِمْلاقٍ نَحْنُ نَرْزُقُكُمْ وَإِيَّاهُمْ</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lang w:bidi="fa-IR"/>
        </w:rPr>
      </w:pPr>
      <w:r w:rsidRPr="00CC4BA0">
        <w:rPr>
          <w:rtl/>
          <w:lang w:bidi="fa-IR"/>
        </w:rPr>
        <w:t xml:space="preserve">وقال أيضا : </w:t>
      </w:r>
      <w:r w:rsidRPr="00B30FA5">
        <w:rPr>
          <w:rStyle w:val="libAlaemChar"/>
          <w:rtl/>
        </w:rPr>
        <w:t>(</w:t>
      </w:r>
      <w:r w:rsidRPr="00B30FA5">
        <w:rPr>
          <w:rStyle w:val="libAieChar"/>
          <w:rtl/>
        </w:rPr>
        <w:t>وَإِذَا الْمَوْؤُدَةُ سُئِلَتْ ، بِأَيِّ ذَنْبٍ قُتِلَتْ</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rPr>
      </w:pPr>
      <w:r w:rsidRPr="00CC4BA0">
        <w:rPr>
          <w:rtl/>
        </w:rPr>
        <w:t>كما أننا نجده «صلّى الله عليه وآله» قد نص على ذلك في بيعة العقبة وقد قال محمد بن إسماعيل التيمي</w:t>
      </w:r>
      <w:r>
        <w:rPr>
          <w:rtl/>
        </w:rPr>
        <w:t xml:space="preserve"> ـ </w:t>
      </w:r>
      <w:r w:rsidRPr="00CC4BA0">
        <w:rPr>
          <w:rtl/>
        </w:rPr>
        <w:t>وغيره</w:t>
      </w:r>
      <w:r>
        <w:rPr>
          <w:rtl/>
        </w:rPr>
        <w:t xml:space="preserve"> ـ </w:t>
      </w:r>
      <w:r w:rsidRPr="00CC4BA0">
        <w:rPr>
          <w:rtl/>
        </w:rPr>
        <w:t>تعليقا على هذا :</w:t>
      </w:r>
    </w:p>
    <w:p w:rsidR="00D625ED" w:rsidRPr="00CC4BA0" w:rsidRDefault="00D625ED" w:rsidP="00A23FEB">
      <w:pPr>
        <w:pStyle w:val="libNormal"/>
        <w:rPr>
          <w:rtl/>
        </w:rPr>
      </w:pPr>
      <w:r w:rsidRPr="00CC4BA0">
        <w:rPr>
          <w:rtl/>
        </w:rPr>
        <w:t>خص القتل بالأولاد ؛ لأنه قتل وقطيعة رحم ؛ فالعناية بالنهي عنه آكد ؛ ولأنه كان شائعا فيهم ، وهو وأد البنات وقتل البنين ، خشية الإملاق الخ</w:t>
      </w:r>
      <w:r>
        <w:rPr>
          <w:rtl/>
        </w:rPr>
        <w:t xml:space="preserve"> ..</w:t>
      </w:r>
      <w:r w:rsidRPr="00CC4BA0">
        <w:rPr>
          <w:rtl/>
        </w:rPr>
        <w:t xml:space="preserve">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ويقول البعض :</w:t>
      </w:r>
      <w:r w:rsidRPr="00CC4BA0">
        <w:rPr>
          <w:rtl/>
        </w:rPr>
        <w:t xml:space="preserve"> «كان هذا الوأد</w:t>
      </w:r>
      <w:r>
        <w:rPr>
          <w:rtl/>
        </w:rPr>
        <w:t xml:space="preserve"> ـ </w:t>
      </w:r>
      <w:r w:rsidRPr="00CC4BA0">
        <w:rPr>
          <w:rtl/>
        </w:rPr>
        <w:t>على رأي بعض الباحثين</w:t>
      </w:r>
      <w:r>
        <w:rPr>
          <w:rtl/>
        </w:rPr>
        <w:t xml:space="preserve"> ـ </w:t>
      </w:r>
      <w:r w:rsidRPr="00CC4BA0">
        <w:rPr>
          <w:rtl/>
        </w:rPr>
        <w:t xml:space="preserve">في عامة قبائل العرب» يستعمله واحد ، ويتركه عشرة ، أو كان على الأقل معروفا في بعض القبائل كربيعة ، وكندة ، وتميم </w:t>
      </w:r>
      <w:r w:rsidRPr="00B30FA5">
        <w:rPr>
          <w:rStyle w:val="libFootnotenumChar"/>
          <w:rtl/>
        </w:rPr>
        <w:t>(5)</w:t>
      </w:r>
      <w:r>
        <w:rPr>
          <w:rtl/>
        </w:rPr>
        <w:t>.</w:t>
      </w:r>
    </w:p>
    <w:p w:rsidR="00D625ED" w:rsidRPr="00CC4BA0" w:rsidRDefault="00D625ED" w:rsidP="00B30FA5">
      <w:pPr>
        <w:pStyle w:val="libBold1"/>
        <w:rPr>
          <w:rtl/>
        </w:rPr>
      </w:pPr>
      <w:r w:rsidRPr="00CC4BA0">
        <w:rPr>
          <w:rtl/>
        </w:rPr>
        <w:t>المرأة في الجاهلية :</w:t>
      </w:r>
    </w:p>
    <w:p w:rsidR="00D625ED" w:rsidRPr="00CC4BA0" w:rsidRDefault="00D625ED" w:rsidP="00A23FEB">
      <w:pPr>
        <w:pStyle w:val="libNormal"/>
        <w:rPr>
          <w:rtl/>
        </w:rPr>
      </w:pPr>
      <w:r w:rsidRPr="00CC4BA0">
        <w:rPr>
          <w:rtl/>
        </w:rPr>
        <w:t>وقد كانت حياة المرأة في الجاهلية أصعب حياة ، حيث لم يكن لها عندهم قيمة أبدا ، وقد كتب الكثير عن هذا الموضوع ، ولذا فلا نرى حاجة كبيرة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شرح النهج للمعتزلي ج 13 ص 174.</w:t>
      </w:r>
    </w:p>
    <w:p w:rsidR="00D625ED" w:rsidRPr="00CC4BA0" w:rsidRDefault="00D625ED" w:rsidP="00D144E2">
      <w:pPr>
        <w:pStyle w:val="libFootnote0"/>
        <w:rPr>
          <w:rtl/>
          <w:lang w:bidi="fa-IR"/>
        </w:rPr>
      </w:pPr>
      <w:r>
        <w:rPr>
          <w:rtl/>
        </w:rPr>
        <w:t>(</w:t>
      </w:r>
      <w:r w:rsidRPr="00CC4BA0">
        <w:rPr>
          <w:rtl/>
        </w:rPr>
        <w:t>2) الآية 151 من سورة الأنعام.</w:t>
      </w:r>
    </w:p>
    <w:p w:rsidR="00D625ED" w:rsidRPr="00CC4BA0" w:rsidRDefault="00D625ED" w:rsidP="00D144E2">
      <w:pPr>
        <w:pStyle w:val="libFootnote0"/>
        <w:rPr>
          <w:rtl/>
          <w:lang w:bidi="fa-IR"/>
        </w:rPr>
      </w:pPr>
      <w:r>
        <w:rPr>
          <w:rtl/>
        </w:rPr>
        <w:t>(</w:t>
      </w:r>
      <w:r w:rsidRPr="00CC4BA0">
        <w:rPr>
          <w:rtl/>
        </w:rPr>
        <w:t xml:space="preserve">3) الآيتان 8 </w:t>
      </w:r>
      <w:r>
        <w:rPr>
          <w:rtl/>
        </w:rPr>
        <w:t>و 9</w:t>
      </w:r>
      <w:r w:rsidRPr="00CC4BA0">
        <w:rPr>
          <w:rtl/>
        </w:rPr>
        <w:t xml:space="preserve"> من سورة التكوير.</w:t>
      </w:r>
    </w:p>
    <w:p w:rsidR="00D625ED" w:rsidRPr="00CC4BA0" w:rsidRDefault="00D625ED" w:rsidP="00D144E2">
      <w:pPr>
        <w:pStyle w:val="libFootnote0"/>
        <w:rPr>
          <w:rtl/>
          <w:lang w:bidi="fa-IR"/>
        </w:rPr>
      </w:pPr>
      <w:r>
        <w:rPr>
          <w:rtl/>
        </w:rPr>
        <w:t>(</w:t>
      </w:r>
      <w:r w:rsidRPr="00CC4BA0">
        <w:rPr>
          <w:rtl/>
        </w:rPr>
        <w:t>4) فتح الباري ج 1 ص 61.</w:t>
      </w:r>
    </w:p>
    <w:p w:rsidR="00D625ED" w:rsidRPr="00CC4BA0" w:rsidRDefault="00D625ED" w:rsidP="00D144E2">
      <w:pPr>
        <w:pStyle w:val="libFootnote0"/>
        <w:rPr>
          <w:rtl/>
          <w:lang w:bidi="fa-IR"/>
        </w:rPr>
      </w:pPr>
      <w:r>
        <w:rPr>
          <w:rtl/>
        </w:rPr>
        <w:t>(</w:t>
      </w:r>
      <w:r w:rsidRPr="00CC4BA0">
        <w:rPr>
          <w:rtl/>
        </w:rPr>
        <w:t>5) راجع : النظم الإسلامية ص 442</w:t>
      </w:r>
      <w:r>
        <w:rPr>
          <w:rtl/>
        </w:rPr>
        <w:t xml:space="preserve"> ـ </w:t>
      </w:r>
      <w:r w:rsidRPr="00CC4BA0">
        <w:rPr>
          <w:rtl/>
        </w:rPr>
        <w:t>443.</w:t>
      </w:r>
    </w:p>
    <w:p w:rsidR="00D625ED" w:rsidRPr="00CC4BA0" w:rsidRDefault="00D625ED" w:rsidP="004339BC">
      <w:pPr>
        <w:rPr>
          <w:rtl/>
          <w:lang w:bidi="fa-IR"/>
        </w:rPr>
      </w:pPr>
      <w:r>
        <w:rPr>
          <w:rtl/>
          <w:lang w:bidi="fa-IR"/>
        </w:rPr>
        <w:br w:type="page"/>
      </w:r>
      <w:r w:rsidRPr="00CC4BA0">
        <w:rPr>
          <w:rtl/>
          <w:lang w:bidi="fa-IR"/>
        </w:rPr>
        <w:lastRenderedPageBreak/>
        <w:t xml:space="preserve">للتوسع فيه ، ويكفي أن نذكر هنا قوله تعالى : </w:t>
      </w:r>
      <w:r w:rsidRPr="00B30FA5">
        <w:rPr>
          <w:rStyle w:val="libAlaemChar"/>
          <w:rtl/>
        </w:rPr>
        <w:t>(</w:t>
      </w:r>
      <w:r w:rsidRPr="00B30FA5">
        <w:rPr>
          <w:rStyle w:val="libAieChar"/>
          <w:rtl/>
        </w:rPr>
        <w:t>وَإِذا بُشِّرَ أَحَدُهُمْ بِالْأُنْثى ظَلَّ وَجْهُهُ مُسْوَدًّا وَهُوَ كَظِيمٌ ، يَتَوارى مِنَ الْقَوْمِ مِنْ سُوءِ ما بُشِّرَ بِهِ أَيُمْسِكُهُ عَلى هُونٍ أَمْ يَدُسُّهُ فِي التُّرابِ أَلا ساءَ ما يَحْكُمُونَ</w:t>
      </w:r>
      <w:r w:rsidRPr="00B30FA5">
        <w:rPr>
          <w:rStyle w:val="libAlaemChar"/>
          <w:rtl/>
        </w:rPr>
        <w:t>)</w:t>
      </w:r>
      <w:r w:rsidRPr="00B30FA5">
        <w:rPr>
          <w:rStyle w:val="libFootnotenumChar"/>
          <w:rtl/>
        </w:rPr>
        <w:t>(1)</w:t>
      </w:r>
      <w:r>
        <w:rPr>
          <w:rtl/>
          <w:lang w:bidi="fa-IR"/>
        </w:rPr>
        <w:t>.</w:t>
      </w:r>
      <w:r w:rsidRPr="00CC4BA0">
        <w:rPr>
          <w:rtl/>
          <w:lang w:bidi="fa-IR"/>
        </w:rPr>
        <w:t xml:space="preserve"> وسياق الآية الكريمة يشير إلى كثرة ذلك وشيوعه فيهم ، ومن ذلك نعرف أن الخضري قد حاول تكذيب القرآن ، حينما ادّعى : أن العربي قبل الإسلام كان يحترم المرأة ويجلها </w:t>
      </w:r>
      <w:r w:rsidRPr="00B30FA5">
        <w:rPr>
          <w:rStyle w:val="libFootnotenumChar"/>
          <w:rtl/>
        </w:rPr>
        <w:t>(2)</w:t>
      </w:r>
      <w:r w:rsidRPr="00CC4BA0">
        <w:rPr>
          <w:rtl/>
          <w:lang w:bidi="fa-IR"/>
        </w:rPr>
        <w:t xml:space="preserve"> ، نعوذ بالله من الخذلان ، ومن وساوس الشيطان ، كما أن فيه تكذيبا للخليفة الثاني عمر بن الخطاب ، الذي يقول : «والله ، إن كنّا في الجاهلية ما نعدّ للنساء أمرا حتى أنزل الله فيهن ما أنزل ، وقسم لهن ما قسم» </w:t>
      </w:r>
      <w:r w:rsidRPr="00B30FA5">
        <w:rPr>
          <w:rStyle w:val="libFootnotenumChar"/>
          <w:rtl/>
        </w:rPr>
        <w:t>(3)</w:t>
      </w:r>
      <w:r>
        <w:rPr>
          <w:rtl/>
          <w:lang w:bidi="fa-IR"/>
        </w:rPr>
        <w:t>.</w:t>
      </w:r>
    </w:p>
    <w:p w:rsidR="00D625ED" w:rsidRPr="00CC4BA0" w:rsidRDefault="00D625ED" w:rsidP="00B30FA5">
      <w:pPr>
        <w:pStyle w:val="libBold1"/>
        <w:rPr>
          <w:rtl/>
        </w:rPr>
      </w:pPr>
      <w:r w:rsidRPr="00CC4BA0">
        <w:rPr>
          <w:rtl/>
        </w:rPr>
        <w:t>شواهد عن حالة العرب في الجاهلية :</w:t>
      </w:r>
    </w:p>
    <w:p w:rsidR="00D625ED" w:rsidRPr="00CC4BA0" w:rsidRDefault="00D625ED" w:rsidP="00A23FEB">
      <w:pPr>
        <w:pStyle w:val="libNormal"/>
        <w:rPr>
          <w:rtl/>
        </w:rPr>
      </w:pPr>
      <w:r w:rsidRPr="00CC4BA0">
        <w:rPr>
          <w:rtl/>
        </w:rPr>
        <w:t>وعن حالة العرب في الجاهلية ، يكفي أن نذكر بعض ما قاله سيد الخلق بعد الرسول علي أمير المؤمنين ، فمن ذلك قوله «عليه السلام» :</w:t>
      </w:r>
    </w:p>
    <w:p w:rsidR="00D625ED" w:rsidRPr="00CC4BA0" w:rsidRDefault="00D625ED" w:rsidP="00A23FEB">
      <w:pPr>
        <w:pStyle w:val="libNormal"/>
        <w:rPr>
          <w:rtl/>
        </w:rPr>
      </w:pPr>
      <w:r w:rsidRPr="00CC4BA0">
        <w:rPr>
          <w:rtl/>
        </w:rPr>
        <w:t xml:space="preserve">«بعثه والناس ضلّال في حيرة ، وحاطبون في فتنة ، قد استهوتهم الأهواء ، واستزلتهم الكبرياء ، واستخفتهم الجاهلية الجهلاء ، حيارى في زلزال من الأمر ، وبلاء من الجهل» </w:t>
      </w:r>
      <w:r w:rsidRPr="00B30FA5">
        <w:rPr>
          <w:rStyle w:val="libFootnotenumChar"/>
          <w:rtl/>
        </w:rPr>
        <w:t>(4)</w:t>
      </w:r>
      <w:r w:rsidRPr="00CC4BA0">
        <w:rPr>
          <w:rtl/>
        </w:rPr>
        <w:t>.</w:t>
      </w:r>
    </w:p>
    <w:p w:rsidR="00D625ED" w:rsidRPr="00CC4BA0" w:rsidRDefault="00D625ED" w:rsidP="00A23FEB">
      <w:pPr>
        <w:pStyle w:val="libNormal"/>
        <w:rPr>
          <w:rtl/>
        </w:rPr>
      </w:pPr>
      <w:r w:rsidRPr="00B30FA5">
        <w:rPr>
          <w:rStyle w:val="libBold2Char"/>
          <w:rtl/>
        </w:rPr>
        <w:t>وقال «عليه السلام» :</w:t>
      </w:r>
      <w:r w:rsidRPr="00CC4BA0">
        <w:rPr>
          <w:rtl/>
        </w:rPr>
        <w:t xml:space="preserve"> «وأنتم معشر العرب على شر دين ، وفي شر دار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الآيتان 58 </w:t>
      </w:r>
      <w:r>
        <w:rPr>
          <w:rtl/>
        </w:rPr>
        <w:t>و 5</w:t>
      </w:r>
      <w:r w:rsidRPr="00CC4BA0">
        <w:rPr>
          <w:rtl/>
        </w:rPr>
        <w:t>9 من سورة النحل.</w:t>
      </w:r>
    </w:p>
    <w:p w:rsidR="00D625ED" w:rsidRPr="00CC4BA0" w:rsidRDefault="00D625ED" w:rsidP="00D144E2">
      <w:pPr>
        <w:pStyle w:val="libFootnote0"/>
        <w:rPr>
          <w:rtl/>
          <w:lang w:bidi="fa-IR"/>
        </w:rPr>
      </w:pPr>
      <w:r>
        <w:rPr>
          <w:rtl/>
        </w:rPr>
        <w:t>(</w:t>
      </w:r>
      <w:r w:rsidRPr="00CC4BA0">
        <w:rPr>
          <w:rtl/>
        </w:rPr>
        <w:t xml:space="preserve">2) محاضرات في تاريخ الأمم الإسلامية للخضري ص 17 </w:t>
      </w:r>
      <w:r>
        <w:rPr>
          <w:rtl/>
        </w:rPr>
        <w:t>و 2</w:t>
      </w:r>
      <w:r w:rsidRPr="00CC4BA0">
        <w:rPr>
          <w:rtl/>
        </w:rPr>
        <w:t>.</w:t>
      </w:r>
    </w:p>
    <w:p w:rsidR="00D625ED" w:rsidRPr="00CC4BA0" w:rsidRDefault="00D625ED" w:rsidP="00D144E2">
      <w:pPr>
        <w:pStyle w:val="libFootnote0"/>
        <w:rPr>
          <w:rtl/>
          <w:lang w:bidi="fa-IR"/>
        </w:rPr>
      </w:pPr>
      <w:r>
        <w:rPr>
          <w:rtl/>
        </w:rPr>
        <w:t>(</w:t>
      </w:r>
      <w:r w:rsidRPr="00CC4BA0">
        <w:rPr>
          <w:rtl/>
        </w:rPr>
        <w:t>3) صحيح البخاري ط سنة 1309 : ج 3 ص 133.</w:t>
      </w:r>
    </w:p>
    <w:p w:rsidR="00D625ED" w:rsidRPr="00CC4BA0" w:rsidRDefault="00D625ED" w:rsidP="00D144E2">
      <w:pPr>
        <w:pStyle w:val="libFootnote0"/>
        <w:rPr>
          <w:rtl/>
          <w:lang w:bidi="fa-IR"/>
        </w:rPr>
      </w:pPr>
      <w:r>
        <w:rPr>
          <w:rtl/>
        </w:rPr>
        <w:t>(</w:t>
      </w:r>
      <w:r w:rsidRPr="00CC4BA0">
        <w:rPr>
          <w:rtl/>
        </w:rPr>
        <w:t>4) نهج البلاغة الذي بهامشه شرح الشيخ محمد عبده الخطبة 91. والإمامة والسياسة : ج 1 ص 154.</w:t>
      </w:r>
    </w:p>
    <w:p w:rsidR="00D625ED" w:rsidRPr="00CC4BA0" w:rsidRDefault="00D625ED" w:rsidP="004339BC">
      <w:pPr>
        <w:rPr>
          <w:rtl/>
          <w:lang w:bidi="fa-IR"/>
        </w:rPr>
      </w:pPr>
      <w:r>
        <w:rPr>
          <w:rtl/>
          <w:lang w:bidi="fa-IR"/>
        </w:rPr>
        <w:br w:type="page"/>
      </w:r>
      <w:r w:rsidRPr="00CC4BA0">
        <w:rPr>
          <w:rtl/>
          <w:lang w:bidi="fa-IR"/>
        </w:rPr>
        <w:lastRenderedPageBreak/>
        <w:t xml:space="preserve">تنيخون </w:t>
      </w:r>
      <w:r w:rsidRPr="00B30FA5">
        <w:rPr>
          <w:rStyle w:val="libFootnotenumChar"/>
          <w:rtl/>
        </w:rPr>
        <w:t>(1)</w:t>
      </w:r>
      <w:r w:rsidRPr="00CC4BA0">
        <w:rPr>
          <w:rtl/>
          <w:lang w:bidi="fa-IR"/>
        </w:rPr>
        <w:t xml:space="preserve"> بين حجارة خشن ، وحيات صم </w:t>
      </w:r>
      <w:r w:rsidRPr="00B30FA5">
        <w:rPr>
          <w:rStyle w:val="libFootnotenumChar"/>
          <w:rtl/>
        </w:rPr>
        <w:t>(2)</w:t>
      </w:r>
      <w:r w:rsidRPr="00CC4BA0">
        <w:rPr>
          <w:rtl/>
          <w:lang w:bidi="fa-IR"/>
        </w:rPr>
        <w:t xml:space="preserve"> ، تشربون الكدر ، وتأكلون الجشب </w:t>
      </w:r>
      <w:r w:rsidRPr="00B30FA5">
        <w:rPr>
          <w:rStyle w:val="libFootnotenumChar"/>
          <w:rtl/>
        </w:rPr>
        <w:t>(3)</w:t>
      </w:r>
      <w:r w:rsidRPr="00CC4BA0">
        <w:rPr>
          <w:rtl/>
          <w:lang w:bidi="fa-IR"/>
        </w:rPr>
        <w:t xml:space="preserve"> ، وتسفكون دماءكم ، وتقطعون أرحامكم ، الأصنام فيكم منصوبة ، والآثام فيكم معصوبة» </w:t>
      </w:r>
      <w:r w:rsidRPr="00B30FA5">
        <w:rPr>
          <w:rStyle w:val="libFootnotenumChar"/>
          <w:rtl/>
        </w:rPr>
        <w:t>(4)</w:t>
      </w:r>
      <w:r>
        <w:rPr>
          <w:rtl/>
          <w:lang w:bidi="fa-IR"/>
        </w:rPr>
        <w:t>.</w:t>
      </w:r>
    </w:p>
    <w:p w:rsidR="00D625ED" w:rsidRPr="00CC4BA0" w:rsidRDefault="00D625ED" w:rsidP="00A23FEB">
      <w:pPr>
        <w:pStyle w:val="libNormal"/>
        <w:rPr>
          <w:rtl/>
        </w:rPr>
      </w:pPr>
      <w:r w:rsidRPr="00B30FA5">
        <w:rPr>
          <w:rStyle w:val="libBold2Char"/>
          <w:rtl/>
        </w:rPr>
        <w:t>وقال «عليه السلام» :</w:t>
      </w:r>
      <w:r w:rsidRPr="00CC4BA0">
        <w:rPr>
          <w:rtl/>
        </w:rPr>
        <w:t xml:space="preserve"> «فالأحوال مضطربة ، والأيدي مختلفة ، والكثرة متفرقة ، في بلاء أزل ، وأطباق جهل ، من بنات موؤودة ، وأصنام معبودة ، وأرحام مقطوعة ، وغارات مشنونة» </w:t>
      </w:r>
      <w:r w:rsidRPr="00B30FA5">
        <w:rPr>
          <w:rStyle w:val="libFootnotenumChar"/>
          <w:rtl/>
        </w:rPr>
        <w:t>(5)</w:t>
      </w:r>
      <w:r>
        <w:rPr>
          <w:rtl/>
        </w:rPr>
        <w:t>.</w:t>
      </w:r>
    </w:p>
    <w:p w:rsidR="00D625ED" w:rsidRPr="00CC4BA0" w:rsidRDefault="00D625ED" w:rsidP="00A23FEB">
      <w:pPr>
        <w:pStyle w:val="libNormal"/>
        <w:rPr>
          <w:rtl/>
        </w:rPr>
      </w:pPr>
      <w:r w:rsidRPr="00CC4BA0">
        <w:rPr>
          <w:rtl/>
        </w:rPr>
        <w:t>وكلمات أمير المؤمنين هنا حجة دامغة على كل مكابر متعصب ، وهناك كلمات كثيرة له «عليه السلام» في هذا المجال ؛ فمن أرادها فليراجع نهج البلاغة وغيره.</w:t>
      </w:r>
    </w:p>
    <w:p w:rsidR="00D625ED" w:rsidRPr="00CC4BA0" w:rsidRDefault="00D625ED" w:rsidP="00A23FEB">
      <w:pPr>
        <w:pStyle w:val="libNormal"/>
        <w:rPr>
          <w:rtl/>
        </w:rPr>
      </w:pPr>
      <w:r w:rsidRPr="00B30FA5">
        <w:rPr>
          <w:rStyle w:val="libBold2Char"/>
          <w:rtl/>
        </w:rPr>
        <w:t>ويقال :</w:t>
      </w:r>
      <w:r w:rsidRPr="00CC4BA0">
        <w:rPr>
          <w:rtl/>
        </w:rPr>
        <w:t xml:space="preserve"> إن المغيرة بن شعبة قد قال ليزدجرد :</w:t>
      </w:r>
    </w:p>
    <w:p w:rsidR="00D625ED" w:rsidRPr="00CC4BA0" w:rsidRDefault="00D625ED" w:rsidP="00A23FEB">
      <w:pPr>
        <w:pStyle w:val="libNormal"/>
        <w:rPr>
          <w:rtl/>
        </w:rPr>
      </w:pPr>
      <w:r w:rsidRPr="00CC4BA0">
        <w:rPr>
          <w:rtl/>
        </w:rPr>
        <w:t>«</w:t>
      </w:r>
      <w:r>
        <w:rPr>
          <w:rtl/>
        </w:rPr>
        <w:t>..</w:t>
      </w:r>
      <w:r w:rsidRPr="00CC4BA0">
        <w:rPr>
          <w:rtl/>
        </w:rPr>
        <w:t xml:space="preserve"> وأما ما ذكرت من سوء الحال ، فما كان أسوأ حالا منا ، وأما جوعنا فلم يكن يشبه الجوع ، كنا نأكل الخنافس والجعلان ، والحيات ، ونرى ذلك طعامنا ، أما المنازل فإنما هي ظهر الأرض ، ولا نلبس إلا ما غزلنا من أوبار الإبل ، وأشعار الغنم ؛ ديننا أن يقتل بعضنا بعضا ، وأن يبغى بعضنا على بعض ، وإن كان أحدنا ليدفن ابنته وهي حية ، كراهية أن تأكل من طعامه» </w:t>
      </w:r>
      <w:r w:rsidRPr="00B30FA5">
        <w:rPr>
          <w:rStyle w:val="libFootnotenumChar"/>
          <w:rtl/>
        </w:rPr>
        <w:t>(6)</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تنيخون : تقيمون.</w:t>
      </w:r>
    </w:p>
    <w:p w:rsidR="00D625ED" w:rsidRPr="00CC4BA0" w:rsidRDefault="00D625ED" w:rsidP="00D144E2">
      <w:pPr>
        <w:pStyle w:val="libFootnote0"/>
        <w:rPr>
          <w:rtl/>
          <w:lang w:bidi="fa-IR"/>
        </w:rPr>
      </w:pPr>
      <w:r>
        <w:rPr>
          <w:rtl/>
        </w:rPr>
        <w:t>(</w:t>
      </w:r>
      <w:r w:rsidRPr="00CC4BA0">
        <w:rPr>
          <w:rtl/>
        </w:rPr>
        <w:t>2) الصمة : الذكر من الحيات.</w:t>
      </w:r>
    </w:p>
    <w:p w:rsidR="00D625ED" w:rsidRPr="00CC4BA0" w:rsidRDefault="00D625ED" w:rsidP="00D144E2">
      <w:pPr>
        <w:pStyle w:val="libFootnote0"/>
        <w:rPr>
          <w:rtl/>
          <w:lang w:bidi="fa-IR"/>
        </w:rPr>
      </w:pPr>
      <w:r>
        <w:rPr>
          <w:rtl/>
        </w:rPr>
        <w:t>(</w:t>
      </w:r>
      <w:r w:rsidRPr="00CC4BA0">
        <w:rPr>
          <w:rtl/>
        </w:rPr>
        <w:t>3) الجشب : الغيظ.</w:t>
      </w:r>
    </w:p>
    <w:p w:rsidR="00D625ED" w:rsidRPr="00CC4BA0" w:rsidRDefault="00D625ED" w:rsidP="00D144E2">
      <w:pPr>
        <w:pStyle w:val="libFootnote0"/>
        <w:rPr>
          <w:rtl/>
          <w:lang w:bidi="fa-IR"/>
        </w:rPr>
      </w:pPr>
      <w:r>
        <w:rPr>
          <w:rtl/>
        </w:rPr>
        <w:t>(</w:t>
      </w:r>
      <w:r w:rsidRPr="00CC4BA0">
        <w:rPr>
          <w:rtl/>
        </w:rPr>
        <w:t>4) نهج البلاغة ، شرح عبده ، الخطبة 25.</w:t>
      </w:r>
    </w:p>
    <w:p w:rsidR="00D625ED" w:rsidRPr="00CC4BA0" w:rsidRDefault="00D625ED" w:rsidP="00D144E2">
      <w:pPr>
        <w:pStyle w:val="libFootnote0"/>
        <w:rPr>
          <w:rtl/>
          <w:lang w:bidi="fa-IR"/>
        </w:rPr>
      </w:pPr>
      <w:r>
        <w:rPr>
          <w:rtl/>
        </w:rPr>
        <w:t>(</w:t>
      </w:r>
      <w:r w:rsidRPr="00CC4BA0">
        <w:rPr>
          <w:rtl/>
        </w:rPr>
        <w:t>5) نهج البلاغة ، شرح عبده ، الخطبة 187.</w:t>
      </w:r>
    </w:p>
    <w:p w:rsidR="00D625ED" w:rsidRPr="00CC4BA0" w:rsidRDefault="00D625ED" w:rsidP="00D144E2">
      <w:pPr>
        <w:pStyle w:val="libFootnote0"/>
        <w:rPr>
          <w:rtl/>
          <w:lang w:bidi="fa-IR"/>
        </w:rPr>
      </w:pPr>
      <w:r>
        <w:rPr>
          <w:rtl/>
        </w:rPr>
        <w:t>(</w:t>
      </w:r>
      <w:r w:rsidRPr="00CC4BA0">
        <w:rPr>
          <w:rtl/>
        </w:rPr>
        <w:t>6) البداية والنهاية ج 7 ص 42 والطبري ج 3 ص 18 ، وحياة الصحابة ج 1 ص 220 ولكلامه هذا نص آخر ذكره في الأخبار الطوال ص 121.</w:t>
      </w:r>
    </w:p>
    <w:p w:rsidR="00D625ED" w:rsidRPr="00CC4BA0" w:rsidRDefault="00D625ED" w:rsidP="00A23FEB">
      <w:pPr>
        <w:pStyle w:val="libNormal"/>
        <w:rPr>
          <w:rtl/>
        </w:rPr>
      </w:pPr>
      <w:r>
        <w:rPr>
          <w:rtl/>
        </w:rPr>
        <w:br w:type="page"/>
      </w:r>
      <w:r w:rsidRPr="00CC4BA0">
        <w:rPr>
          <w:rtl/>
        </w:rPr>
        <w:lastRenderedPageBreak/>
        <w:t xml:space="preserve">ولابن العاص أيضا كلام يشير إلى بعض ذلك ؛ فمن أراده فليراجعه في مصادره </w:t>
      </w:r>
      <w:r w:rsidRPr="00B30FA5">
        <w:rPr>
          <w:rStyle w:val="libFootnotenumChar"/>
          <w:rtl/>
        </w:rPr>
        <w:t>(1)</w:t>
      </w:r>
      <w:r>
        <w:rPr>
          <w:rtl/>
        </w:rPr>
        <w:t>.</w:t>
      </w:r>
    </w:p>
    <w:p w:rsidR="00D625ED" w:rsidRPr="00CC4BA0" w:rsidRDefault="00D625ED" w:rsidP="00B30FA5">
      <w:pPr>
        <w:pStyle w:val="libBold1"/>
        <w:rPr>
          <w:rtl/>
        </w:rPr>
      </w:pPr>
      <w:r w:rsidRPr="00CC4BA0">
        <w:rPr>
          <w:rtl/>
        </w:rPr>
        <w:t>علوم العرب :</w:t>
      </w:r>
    </w:p>
    <w:p w:rsidR="00D625ED" w:rsidRPr="00CC4BA0" w:rsidRDefault="00D625ED" w:rsidP="00A23FEB">
      <w:pPr>
        <w:pStyle w:val="libNormal"/>
        <w:rPr>
          <w:rtl/>
        </w:rPr>
      </w:pPr>
      <w:r w:rsidRPr="00CC4BA0">
        <w:rPr>
          <w:rtl/>
        </w:rPr>
        <w:t>لقد أوضح لنا الإمام أمير المؤمنين «عليه السلام» في كلماته المتقدمة حالة العرب ، ومستواهم العلمي والثقافي ، وأنهم كانوا يعيشون في ظلمات الجهل ، والحيرة ، والضياع.</w:t>
      </w:r>
    </w:p>
    <w:p w:rsidR="00D625ED" w:rsidRPr="00CC4BA0" w:rsidRDefault="00D625ED" w:rsidP="00A23FEB">
      <w:pPr>
        <w:pStyle w:val="libNormal"/>
        <w:rPr>
          <w:rtl/>
        </w:rPr>
      </w:pPr>
      <w:r w:rsidRPr="00CC4BA0">
        <w:rPr>
          <w:rtl/>
        </w:rPr>
        <w:t>وهذا يكذّب كل ما يدعيه الآخرون</w:t>
      </w:r>
      <w:r>
        <w:rPr>
          <w:rtl/>
        </w:rPr>
        <w:t xml:space="preserve"> ـ </w:t>
      </w:r>
      <w:r w:rsidRPr="00CC4BA0">
        <w:rPr>
          <w:rtl/>
        </w:rPr>
        <w:t>كالألوسي وغيره</w:t>
      </w:r>
      <w:r>
        <w:rPr>
          <w:rtl/>
        </w:rPr>
        <w:t xml:space="preserve"> ـ </w:t>
      </w:r>
      <w:r w:rsidRPr="00CC4BA0">
        <w:rPr>
          <w:rtl/>
        </w:rPr>
        <w:t>من أن العرب كانوا قد تميزوا ببعض العلوم ، كعلم الطب ، والأنواء ، والقيافة ، والعيافة ، والسماء ، ونحو ذلك</w:t>
      </w:r>
      <w:r>
        <w:rPr>
          <w:rtl/>
        </w:rPr>
        <w:t xml:space="preserve"> ..</w:t>
      </w:r>
    </w:p>
    <w:p w:rsidR="00D625ED" w:rsidRPr="00CC4BA0" w:rsidRDefault="00D625ED" w:rsidP="00A23FEB">
      <w:pPr>
        <w:pStyle w:val="libNormal"/>
        <w:rPr>
          <w:rtl/>
        </w:rPr>
      </w:pPr>
      <w:r w:rsidRPr="00B30FA5">
        <w:rPr>
          <w:rStyle w:val="libBold2Char"/>
          <w:rtl/>
        </w:rPr>
        <w:t>وقال بعضهم :</w:t>
      </w:r>
      <w:r w:rsidRPr="00CC4BA0">
        <w:rPr>
          <w:rtl/>
        </w:rPr>
        <w:t xml:space="preserve"> «خصت العرب بخصال : بالكهانة ، والقيافة ، والعيافة والنجوم ، والحساب» </w:t>
      </w:r>
      <w:r w:rsidRPr="00B30FA5">
        <w:rPr>
          <w:rStyle w:val="libFootnotenumChar"/>
          <w:rtl/>
        </w:rPr>
        <w:t>(2)</w:t>
      </w:r>
      <w:r>
        <w:rPr>
          <w:rtl/>
        </w:rPr>
        <w:t>.</w:t>
      </w:r>
    </w:p>
    <w:p w:rsidR="00D625ED" w:rsidRPr="00CC4BA0" w:rsidRDefault="00D625ED" w:rsidP="00A23FEB">
      <w:pPr>
        <w:pStyle w:val="libNormal"/>
        <w:rPr>
          <w:rtl/>
        </w:rPr>
      </w:pPr>
      <w:r w:rsidRPr="00CC4BA0">
        <w:rPr>
          <w:rtl/>
        </w:rPr>
        <w:t>فإن ما كان عندهم من ذلك هو مجرد ملاحظات بسيطة ساذجة ، مبنية على الحدس والتخمين ، متوارثة عن مشايخ الحي وعجائزه.</w:t>
      </w:r>
    </w:p>
    <w:p w:rsidR="00D625ED" w:rsidRPr="00CC4BA0" w:rsidRDefault="00D625ED" w:rsidP="00A23FEB">
      <w:pPr>
        <w:pStyle w:val="libNormal"/>
        <w:rPr>
          <w:rtl/>
        </w:rPr>
      </w:pPr>
      <w:r w:rsidRPr="00B30FA5">
        <w:rPr>
          <w:rStyle w:val="libBold2Char"/>
          <w:rtl/>
        </w:rPr>
        <w:t>وهذا هو رأي ابن خلدون أيضا ، الذي كان يرى :</w:t>
      </w:r>
      <w:r w:rsidRPr="00CC4BA0">
        <w:rPr>
          <w:rtl/>
        </w:rPr>
        <w:t xml:space="preserve"> أن علم الطب عندهم لا يتعدى معلومات أولية ، وملاحظات بسيطة ، لا تستحق أن تسمى علما ، ولا شبه علم.</w:t>
      </w:r>
    </w:p>
    <w:p w:rsidR="00D625ED" w:rsidRPr="00CC4BA0" w:rsidRDefault="00D625ED" w:rsidP="00A23FEB">
      <w:pPr>
        <w:pStyle w:val="libNormal"/>
        <w:rPr>
          <w:rtl/>
        </w:rPr>
      </w:pPr>
      <w:r w:rsidRPr="00CC4BA0">
        <w:rPr>
          <w:rtl/>
        </w:rPr>
        <w:t>ومثل هذا يقال عنهم في علم الأنواء والسماء ؛ فضلا عما يسمى بالقيافة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مجمع الزوائد ج 8 ص 237 ، عن الطبراني وحياة الصحابة ج 3 ص 770 عن المجمع.</w:t>
      </w:r>
    </w:p>
    <w:p w:rsidR="00D625ED" w:rsidRPr="00CC4BA0" w:rsidRDefault="00D625ED" w:rsidP="00D144E2">
      <w:pPr>
        <w:pStyle w:val="libFootnote0"/>
        <w:rPr>
          <w:rtl/>
          <w:lang w:bidi="fa-IR"/>
        </w:rPr>
      </w:pPr>
      <w:r>
        <w:rPr>
          <w:rtl/>
        </w:rPr>
        <w:t>(</w:t>
      </w:r>
      <w:r w:rsidRPr="00CC4BA0">
        <w:rPr>
          <w:rtl/>
        </w:rPr>
        <w:t>2) الموفقيات ص 362</w:t>
      </w:r>
      <w:r>
        <w:rPr>
          <w:rtl/>
        </w:rPr>
        <w:t xml:space="preserve"> ـ </w:t>
      </w:r>
      <w:r w:rsidRPr="00CC4BA0">
        <w:rPr>
          <w:rtl/>
        </w:rPr>
        <w:t>363.</w:t>
      </w:r>
    </w:p>
    <w:p w:rsidR="00D625ED" w:rsidRPr="00CC4BA0" w:rsidRDefault="00D625ED" w:rsidP="004339BC">
      <w:pPr>
        <w:rPr>
          <w:rtl/>
          <w:lang w:bidi="fa-IR"/>
        </w:rPr>
      </w:pPr>
      <w:r>
        <w:rPr>
          <w:rtl/>
          <w:lang w:bidi="fa-IR"/>
        </w:rPr>
        <w:br w:type="page"/>
      </w:r>
      <w:r w:rsidRPr="00CC4BA0">
        <w:rPr>
          <w:rtl/>
          <w:lang w:bidi="fa-IR"/>
        </w:rPr>
        <w:lastRenderedPageBreak/>
        <w:t>والعيافة ، هذا عدا عن أن بعض هذه الأمور ، لا تستحق أن يطلق عليها اسم «علم»</w:t>
      </w:r>
      <w:r>
        <w:rPr>
          <w:rtl/>
          <w:lang w:bidi="fa-IR"/>
        </w:rPr>
        <w:t>.</w:t>
      </w:r>
    </w:p>
    <w:p w:rsidR="00D625ED" w:rsidRPr="00CC4BA0" w:rsidRDefault="00D625ED" w:rsidP="00A23FEB">
      <w:pPr>
        <w:pStyle w:val="libNormal"/>
        <w:rPr>
          <w:rtl/>
        </w:rPr>
      </w:pPr>
      <w:r w:rsidRPr="00B30FA5">
        <w:rPr>
          <w:rStyle w:val="libBold2Char"/>
          <w:rtl/>
        </w:rPr>
        <w:t>ويكفي أن نذكر هنا :</w:t>
      </w:r>
      <w:r w:rsidRPr="00CC4BA0">
        <w:rPr>
          <w:rtl/>
        </w:rPr>
        <w:t xml:space="preserve"> أنهم كانوا أميين ، لا يعرفون القراءة والكتابة أصلا ، إلا من شذ منهم ، حتى ليذكرون : أنه «صلى الله عليه وآله» أرسل رسالة إلى قبيلة بكر بن وائل ؛ فلم يجدوا قارئا لها في القبيلة كلها. وقرأها لهم رجل من بني ضبيعة فهم يسمون : بني الكاتب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ويروي البلاذري :</w:t>
      </w:r>
      <w:r w:rsidRPr="00CC4BA0">
        <w:rPr>
          <w:rtl/>
        </w:rPr>
        <w:t xml:space="preserve"> أن الإسلام قد دخل ، وفي قريش سبعة عشر رجلا فقط ، وفي الأوس والخزرج في المدينة اثنا عشر رجلا يعرفون القراءة والكتابة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وقال ابن عبد ربه :</w:t>
      </w:r>
      <w:r w:rsidRPr="00CC4BA0">
        <w:rPr>
          <w:rtl/>
        </w:rPr>
        <w:t xml:space="preserve"> «جاء الإسلام وليس أحد يكتب بالعربية غير سبعة عشر إنسانا» ، ثم عدهم فذكر عليا «عليه السلام» أولا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ويرى ابن خلدون :</w:t>
      </w:r>
      <w:r w:rsidRPr="00CC4BA0">
        <w:rPr>
          <w:rtl/>
        </w:rPr>
        <w:t xml:space="preserve"> أن أكثرهم كان لا يتقنها ، بل كان بدائيا ، وضعيفا فيها بشكل ملحوظ.</w:t>
      </w:r>
    </w:p>
    <w:p w:rsidR="00D625ED" w:rsidRPr="00CC4BA0" w:rsidRDefault="00D625ED" w:rsidP="00A23FEB">
      <w:pPr>
        <w:pStyle w:val="libNormal"/>
        <w:rPr>
          <w:rtl/>
        </w:rPr>
      </w:pPr>
      <w:r w:rsidRPr="00B30FA5">
        <w:rPr>
          <w:rStyle w:val="libBold2Char"/>
          <w:rtl/>
        </w:rPr>
        <w:t>ويلاحظ من أسمائهم :</w:t>
      </w:r>
      <w:r w:rsidRPr="00CC4BA0">
        <w:rPr>
          <w:rtl/>
        </w:rPr>
        <w:t xml:space="preserve"> أن أكثرهم قد تعلمها بعد ظهور الإسلام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مجمع الزوائد ج 5 ص 305 ، وقال : إن رجاله رجال الصحيح ، عن أحمد ، والبزار ، وأبي يعلى ، والطبراني في الصغير ، عن أنس ، ومرثد بن ظبيان. وراجع : كشف الأستار ، عن مسند البزار ج 2 ص 266. والمعجم الصغير ج 1 ص 111.</w:t>
      </w:r>
    </w:p>
    <w:p w:rsidR="00D625ED" w:rsidRPr="00CC4BA0" w:rsidRDefault="00D625ED" w:rsidP="00D144E2">
      <w:pPr>
        <w:pStyle w:val="libFootnote0"/>
        <w:rPr>
          <w:rtl/>
          <w:lang w:bidi="fa-IR"/>
        </w:rPr>
      </w:pPr>
      <w:r>
        <w:rPr>
          <w:rtl/>
        </w:rPr>
        <w:t>(</w:t>
      </w:r>
      <w:r w:rsidRPr="00CC4BA0">
        <w:rPr>
          <w:rtl/>
        </w:rPr>
        <w:t>2) فتوح البلدان ط أوروبا ص 471 فما بعدها ، وص 80 في القسم الثالث من الطبعة التي حققها صلاح الدين المنجد ، وإن كنا نناقش في بعض من عدهم في من يكتب أو يقرأ كعمر بن الخطاب ، الذي سيأتي في قضية إسلامه : أنه لم يكن يعرف حتى القراءة.</w:t>
      </w:r>
    </w:p>
    <w:p w:rsidR="00D625ED" w:rsidRPr="00CC4BA0" w:rsidRDefault="00D625ED" w:rsidP="00D144E2">
      <w:pPr>
        <w:pStyle w:val="libFootnote0"/>
        <w:rPr>
          <w:rtl/>
          <w:lang w:bidi="fa-IR"/>
        </w:rPr>
      </w:pPr>
      <w:r>
        <w:rPr>
          <w:rtl/>
        </w:rPr>
        <w:t>(</w:t>
      </w:r>
      <w:r w:rsidRPr="00CC4BA0">
        <w:rPr>
          <w:rtl/>
        </w:rPr>
        <w:t>3) العقد الفريد : ج 4 ص 157.</w:t>
      </w:r>
    </w:p>
    <w:p w:rsidR="00D625ED" w:rsidRPr="00CC4BA0" w:rsidRDefault="00D625ED" w:rsidP="004339BC">
      <w:pPr>
        <w:rPr>
          <w:rtl/>
          <w:lang w:bidi="fa-IR"/>
        </w:rPr>
      </w:pPr>
      <w:r>
        <w:rPr>
          <w:rtl/>
          <w:lang w:bidi="fa-IR"/>
        </w:rPr>
        <w:br w:type="page"/>
      </w:r>
      <w:r w:rsidRPr="00CC4BA0">
        <w:rPr>
          <w:rtl/>
          <w:lang w:bidi="fa-IR"/>
        </w:rPr>
        <w:lastRenderedPageBreak/>
        <w:t>وذكر اسم علي «عليه السلام» يدل على ذلك.</w:t>
      </w:r>
    </w:p>
    <w:p w:rsidR="00D625ED" w:rsidRPr="00CC4BA0" w:rsidRDefault="00D625ED" w:rsidP="00A23FEB">
      <w:pPr>
        <w:pStyle w:val="libNormal"/>
        <w:rPr>
          <w:rtl/>
        </w:rPr>
      </w:pPr>
      <w:r w:rsidRPr="00CC4BA0">
        <w:rPr>
          <w:rtl/>
        </w:rPr>
        <w:t>بل ربما كانوا يعتبرون القراءة والكتابة عيبا ، فقد قال عيسى بن عمر :</w:t>
      </w:r>
      <w:r>
        <w:rPr>
          <w:rFonts w:hint="cs"/>
          <w:rtl/>
        </w:rPr>
        <w:t xml:space="preserve"> </w:t>
      </w:r>
      <w:r w:rsidRPr="00CC4BA0">
        <w:rPr>
          <w:rtl/>
        </w:rPr>
        <w:t>«قال لي ذو الرمة : إرفع هذا الحرف ، فقلت له : أتكتب</w:t>
      </w:r>
      <w:r>
        <w:rPr>
          <w:rtl/>
        </w:rPr>
        <w:t>؟</w:t>
      </w:r>
      <w:r w:rsidRPr="00CC4BA0">
        <w:rPr>
          <w:rtl/>
        </w:rPr>
        <w:t xml:space="preserve"> فقال بيده على فيه ، أي أكتم علي ؛ فإنه عندنا عيب»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وفي حديث أبي هريرة :</w:t>
      </w:r>
      <w:r w:rsidRPr="00CC4BA0">
        <w:rPr>
          <w:rtl/>
        </w:rPr>
        <w:t xml:space="preserve"> تعربوا يا بني فروخ ، فإن العرب قد أعرضت ، أي عن العلم </w:t>
      </w:r>
      <w:r w:rsidRPr="00B30FA5">
        <w:rPr>
          <w:rStyle w:val="libFootnotenumChar"/>
          <w:rtl/>
        </w:rPr>
        <w:t>(2)</w:t>
      </w:r>
      <w:r>
        <w:rPr>
          <w:rtl/>
        </w:rPr>
        <w:t>.</w:t>
      </w:r>
    </w:p>
    <w:p w:rsidR="00D625ED" w:rsidRPr="00CC4BA0" w:rsidRDefault="00D625ED" w:rsidP="00A23FEB">
      <w:pPr>
        <w:pStyle w:val="libNormal"/>
        <w:rPr>
          <w:rtl/>
        </w:rPr>
      </w:pPr>
      <w:r w:rsidRPr="00CC4BA0">
        <w:rPr>
          <w:rtl/>
        </w:rPr>
        <w:t>هذا ، مع أن قريشا كانت أعظم قبيلة شأنا وخطرا ونفوذا في الحجاز كله ، ومع أن التجارة تتطلب مثل ذلك عادة ، وكان الأوس والخزرج أيضا في المرتبة الثانية بعد قريش ، تحضرا ونفوذا في الحجاز.</w:t>
      </w:r>
    </w:p>
    <w:p w:rsidR="00D625ED" w:rsidRPr="00CC4BA0" w:rsidRDefault="00D625ED" w:rsidP="00A23FEB">
      <w:pPr>
        <w:pStyle w:val="libNormal"/>
        <w:rPr>
          <w:rtl/>
        </w:rPr>
      </w:pPr>
      <w:r w:rsidRPr="00CC4BA0">
        <w:rPr>
          <w:rtl/>
        </w:rPr>
        <w:t>فإذا كان مستواهم الثقافي هو هذا ، فمن الطبيعي ان يصير لليهود عموما وللنصارى</w:t>
      </w:r>
      <w:r>
        <w:rPr>
          <w:rtl/>
        </w:rPr>
        <w:t xml:space="preserve"> ـ </w:t>
      </w:r>
      <w:r w:rsidRPr="00CC4BA0">
        <w:rPr>
          <w:rtl/>
        </w:rPr>
        <w:t>ولو بصورة أضعف</w:t>
      </w:r>
      <w:r>
        <w:rPr>
          <w:rtl/>
        </w:rPr>
        <w:t xml:space="preserve"> ـ </w:t>
      </w:r>
      <w:r w:rsidRPr="00CC4BA0">
        <w:rPr>
          <w:rtl/>
        </w:rPr>
        <w:t>هيمنة فكرية كبيرة ، وأن ينظر إليهم العرب نظرة التلميذ إلى معلمه ، ولربما نشير إلى ذلك فيما يأتي إن شاء الله تعالى.</w:t>
      </w:r>
    </w:p>
    <w:p w:rsidR="00D625ED" w:rsidRPr="00CC4BA0" w:rsidRDefault="00D625ED" w:rsidP="00A23FEB">
      <w:pPr>
        <w:pStyle w:val="libNormal"/>
        <w:rPr>
          <w:rtl/>
        </w:rPr>
      </w:pPr>
      <w:r w:rsidRPr="00B30FA5">
        <w:rPr>
          <w:rStyle w:val="libBold2Char"/>
          <w:rtl/>
        </w:rPr>
        <w:t>هذا ، ومن الأمور الجديرة بالملاحظة هنا :</w:t>
      </w:r>
      <w:r w:rsidRPr="00CC4BA0">
        <w:rPr>
          <w:rtl/>
        </w:rPr>
        <w:t xml:space="preserve"> أن أمية العرب كانت هي السر في قوة الحافظة عندهم ، ولكنها عادت إلى الضعف التدريجي ، حسب نسبة اعتمادهم على الكتابة في العصور المتأخرة ، إبتداء من عصر التدوين.</w:t>
      </w:r>
    </w:p>
    <w:p w:rsidR="00D625ED" w:rsidRPr="00CC4BA0" w:rsidRDefault="00D625ED" w:rsidP="00A23FEB">
      <w:pPr>
        <w:pStyle w:val="libNormal"/>
        <w:rPr>
          <w:rtl/>
        </w:rPr>
      </w:pPr>
      <w:r w:rsidRPr="00CC4BA0">
        <w:rPr>
          <w:rtl/>
        </w:rPr>
        <w:t>ولسوف نشير إن شاء الله تعالى في غزوة بدر من هذا الكتاب ، إلى مدى الأهمية التي أولاها الإسلام لمحو الأمية ، حتى لقد ورد أنه «صلى الله عليه وآله» قد جعل فداء الأسير في غزوة بدر تعليم عشرة من أطفال المسلمين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الشعر والشعراء لابن قتيبة ص 334 ، والتراتيب الإدارية : ج 2 ص 248.</w:t>
      </w:r>
    </w:p>
    <w:p w:rsidR="00D625ED" w:rsidRPr="00CC4BA0" w:rsidRDefault="00D625ED" w:rsidP="00D144E2">
      <w:pPr>
        <w:pStyle w:val="libFootnote0"/>
        <w:rPr>
          <w:rtl/>
          <w:lang w:bidi="fa-IR"/>
        </w:rPr>
      </w:pPr>
      <w:r>
        <w:rPr>
          <w:rtl/>
        </w:rPr>
        <w:t>(</w:t>
      </w:r>
      <w:r w:rsidRPr="00CC4BA0">
        <w:rPr>
          <w:rtl/>
        </w:rPr>
        <w:t>2) مشكل الآثار : ج 3 ص 56.</w:t>
      </w:r>
    </w:p>
    <w:p w:rsidR="00D625ED" w:rsidRPr="00CC4BA0" w:rsidRDefault="00D625ED" w:rsidP="004339BC">
      <w:pPr>
        <w:rPr>
          <w:rtl/>
          <w:lang w:bidi="fa-IR"/>
        </w:rPr>
      </w:pPr>
      <w:r>
        <w:rPr>
          <w:rtl/>
          <w:lang w:bidi="fa-IR"/>
        </w:rPr>
        <w:br w:type="page"/>
      </w:r>
      <w:r w:rsidRPr="00CC4BA0">
        <w:rPr>
          <w:rtl/>
          <w:lang w:bidi="fa-IR"/>
        </w:rPr>
        <w:lastRenderedPageBreak/>
        <w:t>القراءة والكتابة كما سيأتي ، وقد كانت بدر أدق مرحلة يمر بها الإسلام والمسلمون في دعوتهم إلى الله ، وحربهم مع المشركين.</w:t>
      </w:r>
    </w:p>
    <w:p w:rsidR="00D625ED" w:rsidRPr="00CC4BA0" w:rsidRDefault="00D625ED" w:rsidP="00A23FEB">
      <w:pPr>
        <w:pStyle w:val="libNormal"/>
        <w:rPr>
          <w:rtl/>
        </w:rPr>
      </w:pPr>
      <w:r w:rsidRPr="00B30FA5">
        <w:rPr>
          <w:rStyle w:val="libBold2Char"/>
          <w:rtl/>
        </w:rPr>
        <w:t>وخلاصة القول :</w:t>
      </w:r>
      <w:r w:rsidRPr="00CC4BA0">
        <w:rPr>
          <w:rtl/>
        </w:rPr>
        <w:t xml:space="preserve"> إن جهل العرب كان هو الحاكم المطلق ، ولا نلاحظ أية ظاهرة للنبوغ فيهم قبل الإسلام ، بل على العكس من ذلك ، يمكن ملاحظة الكثير مما كان يزيدهم إمعانا في الجهل والحيرة والضياع.</w:t>
      </w:r>
    </w:p>
    <w:p w:rsidR="00D625ED" w:rsidRPr="00CC4BA0" w:rsidRDefault="00D625ED" w:rsidP="00B30FA5">
      <w:pPr>
        <w:pStyle w:val="libBold1"/>
        <w:rPr>
          <w:rtl/>
        </w:rPr>
      </w:pPr>
      <w:r w:rsidRPr="00CC4BA0">
        <w:rPr>
          <w:rtl/>
        </w:rPr>
        <w:t>ميزات وخصائص :</w:t>
      </w:r>
    </w:p>
    <w:p w:rsidR="00D625ED" w:rsidRPr="00CC4BA0" w:rsidRDefault="00D625ED" w:rsidP="00A23FEB">
      <w:pPr>
        <w:pStyle w:val="libNormal"/>
        <w:rPr>
          <w:rtl/>
        </w:rPr>
      </w:pPr>
      <w:r w:rsidRPr="00CC4BA0">
        <w:rPr>
          <w:rtl/>
        </w:rPr>
        <w:t>لقد امتاز العرب قبل الإسلام ببعض الصفات التي تمدحهم الناس بها وأثنوا عليهم لأجلها ، وهي صفات قليلة بالنسبة إلى ما يقابلها من صفات وعادات ذميمة.</w:t>
      </w:r>
    </w:p>
    <w:p w:rsidR="00D625ED" w:rsidRPr="00CC4BA0" w:rsidRDefault="00D625ED" w:rsidP="00A23FEB">
      <w:pPr>
        <w:pStyle w:val="libNormal"/>
        <w:rPr>
          <w:rtl/>
        </w:rPr>
      </w:pPr>
      <w:r w:rsidRPr="00CC4BA0">
        <w:rPr>
          <w:rtl/>
        </w:rPr>
        <w:t>ولكننا إذا دققنا النظر فيها فإننا لا نجد فيها ما يوجب مدحا بل ربما كانت في كثير من الأحيان موجبة لعكس ذلك تماما ؛ لأن ما يعطي للشيء قيمته الحقيقية من أي نوع كانت هو دوافعه ومنطلقاته ، وأهدافه ، ونحن لا نجد في تلك الأمور المنسوبة إلى العرب ما يبرر تمدحهم من أجلها ؛ لا من حيث المنطلقات والدوافع ، ولا من حيث الأهداف والغايات ، كما سنرى.</w:t>
      </w:r>
    </w:p>
    <w:p w:rsidR="00D625ED" w:rsidRPr="00CC4BA0" w:rsidRDefault="00D625ED" w:rsidP="00A23FEB">
      <w:pPr>
        <w:pStyle w:val="libNormal"/>
        <w:rPr>
          <w:rtl/>
        </w:rPr>
      </w:pPr>
      <w:r w:rsidRPr="00CC4BA0">
        <w:rPr>
          <w:rtl/>
        </w:rPr>
        <w:t>ولكن حين جاء الإسلام ، وتغيرت تلك الدوافع والأهداف ، أصبحت تلك الصفات ذات قيمة ، وصاروا يستحقون عليها التكريم والتقدير.</w:t>
      </w:r>
    </w:p>
    <w:p w:rsidR="00D625ED" w:rsidRPr="00CC4BA0" w:rsidRDefault="00D625ED" w:rsidP="00B30FA5">
      <w:pPr>
        <w:pStyle w:val="libBold1"/>
        <w:rPr>
          <w:rtl/>
        </w:rPr>
      </w:pPr>
      <w:r w:rsidRPr="00CC4BA0">
        <w:rPr>
          <w:rtl/>
        </w:rPr>
        <w:t>من امتيازات العرب :</w:t>
      </w:r>
    </w:p>
    <w:p w:rsidR="00D625ED" w:rsidRPr="00C47698" w:rsidRDefault="00D625ED" w:rsidP="00B30FA5">
      <w:pPr>
        <w:pStyle w:val="libBold2"/>
        <w:rPr>
          <w:rtl/>
        </w:rPr>
      </w:pPr>
      <w:r w:rsidRPr="00C47698">
        <w:rPr>
          <w:rtl/>
        </w:rPr>
        <w:t>لقد امتاز العرب بالصفات التالية :</w:t>
      </w:r>
    </w:p>
    <w:p w:rsidR="00D625ED" w:rsidRPr="00CC4BA0" w:rsidRDefault="00D625ED" w:rsidP="00A23FEB">
      <w:pPr>
        <w:pStyle w:val="libNormal"/>
        <w:rPr>
          <w:rtl/>
        </w:rPr>
      </w:pPr>
      <w:r w:rsidRPr="00CC4BA0">
        <w:rPr>
          <w:rtl/>
        </w:rPr>
        <w:t>1</w:t>
      </w:r>
      <w:r>
        <w:rPr>
          <w:rtl/>
        </w:rPr>
        <w:t xml:space="preserve"> ـ </w:t>
      </w:r>
      <w:r w:rsidRPr="00CC4BA0">
        <w:rPr>
          <w:rtl/>
        </w:rPr>
        <w:t>بالكرم وحسن الضيافة</w:t>
      </w:r>
      <w:r>
        <w:rPr>
          <w:rtl/>
        </w:rPr>
        <w:t xml:space="preserve"> ـ </w:t>
      </w:r>
      <w:r w:rsidRPr="00CC4BA0">
        <w:rPr>
          <w:rtl/>
        </w:rPr>
        <w:t>وهذا هو الأمر الوحيد الذي احتج به أبو سفيان على صحة دينه</w:t>
      </w:r>
      <w:r>
        <w:rPr>
          <w:rtl/>
        </w:rPr>
        <w:t>!!</w:t>
      </w:r>
      <w:r w:rsidRPr="00CC4BA0">
        <w:rPr>
          <w:rtl/>
        </w:rPr>
        <w:t xml:space="preserve"> حيث قال لكعب بن الأشرف : «أديننا أحب إلى</w:t>
      </w:r>
    </w:p>
    <w:p w:rsidR="00D625ED" w:rsidRPr="00CC4BA0" w:rsidRDefault="00D625ED" w:rsidP="004339BC">
      <w:pPr>
        <w:rPr>
          <w:rtl/>
          <w:lang w:bidi="fa-IR"/>
        </w:rPr>
      </w:pPr>
      <w:r>
        <w:rPr>
          <w:rtl/>
          <w:lang w:bidi="fa-IR"/>
        </w:rPr>
        <w:br w:type="page"/>
      </w:r>
      <w:r w:rsidRPr="00CC4BA0">
        <w:rPr>
          <w:rtl/>
          <w:lang w:bidi="fa-IR"/>
        </w:rPr>
        <w:lastRenderedPageBreak/>
        <w:t>الله أم دين محمد وأصحابه</w:t>
      </w:r>
      <w:r>
        <w:rPr>
          <w:rtl/>
          <w:lang w:bidi="fa-IR"/>
        </w:rPr>
        <w:t>؟</w:t>
      </w:r>
      <w:r w:rsidRPr="00CC4BA0">
        <w:rPr>
          <w:rtl/>
          <w:lang w:bidi="fa-IR"/>
        </w:rPr>
        <w:t xml:space="preserve"> وأينا أهدى في رأيك ، وأقرب إلى الحق</w:t>
      </w:r>
      <w:r>
        <w:rPr>
          <w:rtl/>
          <w:lang w:bidi="fa-IR"/>
        </w:rPr>
        <w:t>؟</w:t>
      </w:r>
      <w:r w:rsidRPr="00CC4BA0">
        <w:rPr>
          <w:rtl/>
          <w:lang w:bidi="fa-IR"/>
        </w:rPr>
        <w:t xml:space="preserve"> إنا نطعم الجزور الكوماء </w:t>
      </w:r>
      <w:r w:rsidRPr="00B30FA5">
        <w:rPr>
          <w:rStyle w:val="libFootnotenumChar"/>
          <w:rtl/>
        </w:rPr>
        <w:t>(1)</w:t>
      </w:r>
      <w:r w:rsidRPr="00CC4BA0">
        <w:rPr>
          <w:rtl/>
          <w:lang w:bidi="fa-IR"/>
        </w:rPr>
        <w:t xml:space="preserve"> ، ونسقي اللبن على الماء ، ونطعم ما هبت الشمال ، فقال له ابن الأشرف : أنتم أهدى منهم سبيلا </w:t>
      </w:r>
      <w:r>
        <w:rPr>
          <w:rtl/>
          <w:lang w:bidi="fa-IR"/>
        </w:rPr>
        <w:t>(!!)</w:t>
      </w:r>
      <w:r w:rsidRPr="00CC4BA0">
        <w:rPr>
          <w:rtl/>
          <w:lang w:bidi="fa-IR"/>
        </w:rPr>
        <w:t xml:space="preserve">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ولكن ذلك في الحقيقة وإن كان في نفسه حسنا ، ولكنه لا يعبر عن حسن فاعلي ، بحيث يعد فضيلة للعرب ، إلا إذا كان بذلهم للمال نابعا من إيمانهم بمثل أعلى ، يدفعهم إلى البذل والعطاء ، وهو رضى الله سبحانه وتعالى ، أو كان نابعا من عاطفة إنسانية ، مصدرها رؤية حاجة الآخرين ، والتفاعل معها ، بحيث يندفع إلى العطاء والبذل من دون سؤال أو تحريك.</w:t>
      </w:r>
    </w:p>
    <w:p w:rsidR="00D625ED" w:rsidRPr="00CC4BA0" w:rsidRDefault="00D625ED" w:rsidP="00A23FEB">
      <w:pPr>
        <w:pStyle w:val="libNormal"/>
        <w:rPr>
          <w:rtl/>
        </w:rPr>
      </w:pPr>
      <w:r w:rsidRPr="00CC4BA0">
        <w:rPr>
          <w:rtl/>
        </w:rPr>
        <w:t>وقد يكون الدافع أيضا إبعاد العار ، والتحرز من هجاء الشعراء ، وحتى لا يسير ذكرهم في البلاد في اللؤم والخسة ، ولا تتعرض أعراضهم وكراماتهم للمساس بها ، أو أملا بحسن الذكر ، وطيب الأحدوثة ؛ أو طمعا بزعامة قبيلة أو منافسة قرين.</w:t>
      </w:r>
    </w:p>
    <w:p w:rsidR="00D625ED" w:rsidRPr="00CC4BA0" w:rsidRDefault="00D625ED" w:rsidP="00A23FEB">
      <w:pPr>
        <w:pStyle w:val="libNormal"/>
        <w:rPr>
          <w:rtl/>
        </w:rPr>
      </w:pPr>
      <w:r w:rsidRPr="00B30FA5">
        <w:rPr>
          <w:rStyle w:val="libBold2Char"/>
          <w:rtl/>
        </w:rPr>
        <w:t>وقد قلنا :</w:t>
      </w:r>
      <w:r w:rsidRPr="00CC4BA0">
        <w:rPr>
          <w:rtl/>
        </w:rPr>
        <w:t xml:space="preserve"> إن بعض ذلك وإن كان حسنا في نفسه ، ولكنه لكي يعبر عن حسن فاعلي لدى من صدر عنه ، يحتاج إلى الربط بمثل أعلى ، أو بمعنى إنساني ، أو إيماني يوصل إلى رضا الله سبحانه.</w:t>
      </w:r>
    </w:p>
    <w:p w:rsidR="00D625ED" w:rsidRPr="00CC4BA0" w:rsidRDefault="00D625ED" w:rsidP="00A23FEB">
      <w:pPr>
        <w:pStyle w:val="libNormal"/>
        <w:rPr>
          <w:rtl/>
        </w:rPr>
      </w:pPr>
      <w:r w:rsidRPr="00CC4BA0">
        <w:rPr>
          <w:rtl/>
        </w:rPr>
        <w:t>بل إنك قد تجد في بعض الموارد ما يجعل من الدافع للممارسة في مستوى الجريمة بحق الإنسانية ، فإن التاريخ يروي لنا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الجذور : النياق المذبوحة</w:t>
      </w:r>
      <w:r>
        <w:rPr>
          <w:rtl/>
        </w:rPr>
        <w:t xml:space="preserve"> ـ </w:t>
      </w:r>
      <w:r w:rsidRPr="00CC4BA0">
        <w:rPr>
          <w:rtl/>
        </w:rPr>
        <w:t>البعير الأكوم : الضخم السنام.</w:t>
      </w:r>
    </w:p>
    <w:p w:rsidR="00D625ED" w:rsidRPr="00CC4BA0" w:rsidRDefault="00D625ED" w:rsidP="00D144E2">
      <w:pPr>
        <w:pStyle w:val="libFootnote0"/>
        <w:rPr>
          <w:rtl/>
          <w:lang w:bidi="fa-IR"/>
        </w:rPr>
      </w:pPr>
      <w:r>
        <w:rPr>
          <w:rtl/>
        </w:rPr>
        <w:t>(</w:t>
      </w:r>
      <w:r w:rsidRPr="00CC4BA0">
        <w:rPr>
          <w:rtl/>
        </w:rPr>
        <w:t>2) البداية والنهاية : ج 4 ص 6 ، والسيرة النبوية لابن كثير : ج 3 ص 11. ومصادر ذلك كثيرة ستأتي في أول غزوة الخندق إن شاء الله.</w:t>
      </w:r>
    </w:p>
    <w:p w:rsidR="00D625ED" w:rsidRPr="00CC4BA0" w:rsidRDefault="00D625ED" w:rsidP="00A23FEB">
      <w:pPr>
        <w:pStyle w:val="libNormal"/>
        <w:rPr>
          <w:rtl/>
        </w:rPr>
      </w:pPr>
      <w:r>
        <w:rPr>
          <w:rtl/>
        </w:rPr>
        <w:br w:type="page"/>
      </w:r>
      <w:r w:rsidRPr="00CC4BA0">
        <w:rPr>
          <w:rtl/>
        </w:rPr>
        <w:lastRenderedPageBreak/>
        <w:t xml:space="preserve">أن زيد الخيل حين يطلب منه البعض عطاء ، قد وعده بالعطاء بعد أن يشن الغارة ، فلما شن الغارة على بني نمير بالملح وأصاب مائة بعير ، أعطاه إياها </w:t>
      </w:r>
      <w:r w:rsidRPr="00B30FA5">
        <w:rPr>
          <w:rStyle w:val="libFootnotenumChar"/>
          <w:rtl/>
        </w:rPr>
        <w:t>(1)</w:t>
      </w:r>
      <w:r>
        <w:rPr>
          <w:rtl/>
        </w:rPr>
        <w:t>.</w:t>
      </w:r>
    </w:p>
    <w:p w:rsidR="00D625ED" w:rsidRPr="00CC4BA0" w:rsidRDefault="00D625ED" w:rsidP="00A23FEB">
      <w:pPr>
        <w:pStyle w:val="libNormal"/>
        <w:rPr>
          <w:rtl/>
        </w:rPr>
      </w:pPr>
      <w:r w:rsidRPr="00CC4BA0">
        <w:rPr>
          <w:rtl/>
        </w:rPr>
        <w:t>مع أن شن الغارة معناه التسبب بقتل الرجال وحتى الأطفال والنساء والشيوخ الذين قد تسحقهم حوافر الخيل ، ثم سبي من يبقى منهم على قيد الحياة ، والاستيلاء على أموالهم ، وهدر كراماتهم.</w:t>
      </w:r>
    </w:p>
    <w:p w:rsidR="00D625ED" w:rsidRPr="00CC4BA0" w:rsidRDefault="00D625ED" w:rsidP="00A23FEB">
      <w:pPr>
        <w:pStyle w:val="libNormal"/>
        <w:rPr>
          <w:rtl/>
        </w:rPr>
      </w:pPr>
      <w:r w:rsidRPr="00CC4BA0">
        <w:rPr>
          <w:rtl/>
        </w:rPr>
        <w:t>وزيد الخيل هو من رجال العرب المعروفين ، ويضارع حاتم الطائي في الشهرة والسؤدد.</w:t>
      </w:r>
    </w:p>
    <w:p w:rsidR="00D625ED" w:rsidRPr="00CC4BA0" w:rsidRDefault="00D625ED" w:rsidP="00A23FEB">
      <w:pPr>
        <w:pStyle w:val="libNormal"/>
        <w:rPr>
          <w:rtl/>
        </w:rPr>
      </w:pPr>
      <w:r w:rsidRPr="00CC4BA0">
        <w:rPr>
          <w:rtl/>
        </w:rPr>
        <w:t>هذا ، ولا بد من الإشارة أخيرا إلى أن عجز البدوي تجاه قوى الطبيعة القاسية ، التي تستولي على الصحراء ، من شأنه أن يولد فيه الشعور بضرورة الالتزام بأمر الضيافة ، وضرورة البذل ، إذ لا يمكنه حمل قوته في أسفاره الشاقة والطويلة التي قد تمتد عشرات الأيام ، وهو مضطر إلى السفر بين حين وآخر بحثا عن الماء والكلأ ، ولغير ذلك من أمور.</w:t>
      </w:r>
    </w:p>
    <w:p w:rsidR="00D625ED" w:rsidRPr="00CC4BA0" w:rsidRDefault="00D625ED" w:rsidP="00A23FEB">
      <w:pPr>
        <w:pStyle w:val="libNormal"/>
        <w:rPr>
          <w:rtl/>
        </w:rPr>
      </w:pPr>
      <w:r w:rsidRPr="00CC4BA0">
        <w:rPr>
          <w:rtl/>
        </w:rPr>
        <w:t>2</w:t>
      </w:r>
      <w:r>
        <w:rPr>
          <w:rtl/>
        </w:rPr>
        <w:t xml:space="preserve"> ـ </w:t>
      </w:r>
      <w:r w:rsidRPr="00CC4BA0">
        <w:rPr>
          <w:rtl/>
        </w:rPr>
        <w:t>عصبيتهم للقبيلة وللعشيرة ، وهذه في الحقيقة صفة ذميمة ، إذ إنهم يرون أن النصر لا بد أن يكون لذوي قرابتهم ، ولابن قبيلتهم ، وأن العون لا بد أن يمحض له ، ظالما كان أو مظلوما.</w:t>
      </w:r>
    </w:p>
    <w:p w:rsidR="00D625ED" w:rsidRPr="00CC4BA0" w:rsidRDefault="00D625ED" w:rsidP="00A23FEB">
      <w:pPr>
        <w:pStyle w:val="libNormal"/>
        <w:rPr>
          <w:rtl/>
        </w:rPr>
      </w:pPr>
      <w:r w:rsidRPr="00CC4BA0">
        <w:rPr>
          <w:rtl/>
        </w:rPr>
        <w:t xml:space="preserve">وقد نعى القرآن عليهم ذلك ، وعبر عنها ب </w:t>
      </w:r>
      <w:r w:rsidRPr="00B30FA5">
        <w:rPr>
          <w:rStyle w:val="libAlaemChar"/>
          <w:rtl/>
        </w:rPr>
        <w:t>(</w:t>
      </w:r>
      <w:r w:rsidRPr="00B30FA5">
        <w:rPr>
          <w:rStyle w:val="libAieChar"/>
          <w:rtl/>
        </w:rPr>
        <w:t>حَمِيَّةَ الْجاهِلِيَّةِ</w:t>
      </w:r>
      <w:r w:rsidRPr="00B30FA5">
        <w:rPr>
          <w:rStyle w:val="libAlaemChar"/>
          <w:rtl/>
        </w:rPr>
        <w:t>)</w:t>
      </w:r>
      <w:r w:rsidRPr="00B30FA5">
        <w:rPr>
          <w:rStyle w:val="libFootnotenumChar"/>
          <w:rtl/>
        </w:rPr>
        <w:t>(2)</w:t>
      </w:r>
      <w:r w:rsidRPr="00CC4BA0">
        <w:rPr>
          <w:rtl/>
        </w:rPr>
        <w:t xml:space="preserve"> ، لأنها مبنية على الجهل ، وعدم التثبت.</w:t>
      </w:r>
    </w:p>
    <w:p w:rsidR="00D625ED" w:rsidRPr="00CC4BA0" w:rsidRDefault="00D625ED" w:rsidP="00A23FEB">
      <w:pPr>
        <w:pStyle w:val="libNormal"/>
        <w:rPr>
          <w:rtl/>
        </w:rPr>
      </w:pPr>
      <w:r w:rsidRPr="00CC4BA0">
        <w:rPr>
          <w:rtl/>
        </w:rPr>
        <w:t>وقد تقدم ما يشير إلى سر نشوء ذلك فيهم ، فلا نعيد.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الأغاني </w:t>
      </w:r>
      <w:r>
        <w:rPr>
          <w:rtl/>
        </w:rPr>
        <w:t>(</w:t>
      </w:r>
      <w:r w:rsidRPr="00CC4BA0">
        <w:rPr>
          <w:rtl/>
        </w:rPr>
        <w:t>ط دار إحياء التراث العربي بيروت</w:t>
      </w:r>
      <w:r>
        <w:rPr>
          <w:rtl/>
        </w:rPr>
        <w:t>)</w:t>
      </w:r>
      <w:r w:rsidRPr="00CC4BA0">
        <w:rPr>
          <w:rtl/>
        </w:rPr>
        <w:t xml:space="preserve"> : ج 17 ص 255.</w:t>
      </w:r>
    </w:p>
    <w:p w:rsidR="00D625ED" w:rsidRPr="00CC4BA0" w:rsidRDefault="00D625ED" w:rsidP="00D144E2">
      <w:pPr>
        <w:pStyle w:val="libFootnote0"/>
        <w:rPr>
          <w:rtl/>
          <w:lang w:bidi="fa-IR"/>
        </w:rPr>
      </w:pPr>
      <w:r>
        <w:rPr>
          <w:rtl/>
        </w:rPr>
        <w:t>(</w:t>
      </w:r>
      <w:r w:rsidRPr="00CC4BA0">
        <w:rPr>
          <w:rtl/>
        </w:rPr>
        <w:t>2) الآية 26 من سورة الفتح.</w:t>
      </w:r>
    </w:p>
    <w:p w:rsidR="00D625ED" w:rsidRPr="00CC4BA0" w:rsidRDefault="00D625ED" w:rsidP="00A23FEB">
      <w:pPr>
        <w:pStyle w:val="libNormal"/>
        <w:rPr>
          <w:rtl/>
        </w:rPr>
      </w:pPr>
      <w:r>
        <w:rPr>
          <w:rtl/>
        </w:rPr>
        <w:br w:type="page"/>
      </w:r>
      <w:r w:rsidRPr="00CC4BA0">
        <w:rPr>
          <w:rtl/>
        </w:rPr>
        <w:lastRenderedPageBreak/>
        <w:t>3</w:t>
      </w:r>
      <w:r>
        <w:rPr>
          <w:rtl/>
        </w:rPr>
        <w:t xml:space="preserve"> ـ </w:t>
      </w:r>
      <w:r w:rsidRPr="00CC4BA0">
        <w:rPr>
          <w:rtl/>
        </w:rPr>
        <w:t>الشجاعة : وهي وإن كانت صفة حسنة في نفسها ، ولكنها إنما تفيد في اعتبارها فضيلة في الشخص بملاحظة الأهداف والموارد التي يستعملها فيها ، فإذا استعملت في مورد حسن كالذب عن الحرمات ، والجهاد في سبيل الله ، والمستضعفين ؛ فإن صاحبها يستحق لأجلها مدحا ، وإلا فذما ، ولهذا فليس هناك أشجع من الأسد ، ولكن ذلك لا يعتبر فضيلة له.</w:t>
      </w:r>
    </w:p>
    <w:p w:rsidR="00D625ED" w:rsidRPr="00CC4BA0" w:rsidRDefault="00D625ED" w:rsidP="00A23FEB">
      <w:pPr>
        <w:pStyle w:val="libNormal"/>
        <w:rPr>
          <w:rtl/>
        </w:rPr>
      </w:pPr>
      <w:r w:rsidRPr="00CC4BA0">
        <w:rPr>
          <w:rtl/>
        </w:rPr>
        <w:t>ولعل مما يساعد على نشوء الشجاعة لدى الإنسان العربي هو بيئته وحياته في الصحراء ، بلا حواجز وموانع طبيعية أو غيرها ، ومواجهتهم الخطر المستمر من الحيوان ، ومن بني الإنسان على حد سواء ، يشعر كل فرد منهم : أنه مسؤول عن حماية نفسه ، والدفاع عنها بنفسه ، ولا يرد عنه إلا يده وسيفه ، ما دام أنه في كل حين عرضة للغزو ، والنهب ، والسلب ، وأخذ الثارات منه.</w:t>
      </w:r>
    </w:p>
    <w:p w:rsidR="00D625ED" w:rsidRPr="00CC4BA0" w:rsidRDefault="00D625ED" w:rsidP="00A23FEB">
      <w:pPr>
        <w:pStyle w:val="libNormal"/>
        <w:rPr>
          <w:rtl/>
        </w:rPr>
      </w:pPr>
      <w:r w:rsidRPr="00CC4BA0">
        <w:rPr>
          <w:rtl/>
        </w:rPr>
        <w:t>هذا بالإضافة إلى أنه لا يأكل في كثير من الأحيان إلا من سيفه ويده ، وإلا فإنه هو نفسه يكون عرضة لأن يؤكل ، فمن لم يكن شجاعا فاتكا أكل ، أو على الأقل لم يستطع أن يأكل ، فكأنهم يتعاملون بمنطق : إن لم تكن ذئبا أكلتك الذئاب.</w:t>
      </w:r>
    </w:p>
    <w:p w:rsidR="00D625ED" w:rsidRPr="00CC4BA0" w:rsidRDefault="00D625ED" w:rsidP="00A23FEB">
      <w:pPr>
        <w:pStyle w:val="libNormal"/>
        <w:rPr>
          <w:rtl/>
        </w:rPr>
      </w:pPr>
      <w:r w:rsidRPr="00CC4BA0">
        <w:rPr>
          <w:rtl/>
        </w:rPr>
        <w:t>وبعد فهل يمدح الذئب على فتكه بفريسته ، وتمزيقه لها</w:t>
      </w:r>
      <w:r>
        <w:rPr>
          <w:rtl/>
        </w:rPr>
        <w:t>؟!</w:t>
      </w:r>
      <w:r w:rsidRPr="00CC4BA0">
        <w:rPr>
          <w:rtl/>
        </w:rPr>
        <w:t xml:space="preserve"> إلا إذا كان هذا الفتك من منطلق الدفاع عن المثل أو القيم ، أو عن الضعيف الذي يحتاج إلى الناصر ، أو ما إلى ذلك.</w:t>
      </w:r>
    </w:p>
    <w:p w:rsidR="00D625ED" w:rsidRPr="00CC4BA0" w:rsidRDefault="00D625ED" w:rsidP="00A23FEB">
      <w:pPr>
        <w:pStyle w:val="libNormal"/>
        <w:rPr>
          <w:rtl/>
        </w:rPr>
      </w:pPr>
      <w:r w:rsidRPr="00CC4BA0">
        <w:rPr>
          <w:rtl/>
        </w:rPr>
        <w:t>4</w:t>
      </w:r>
      <w:r>
        <w:rPr>
          <w:rtl/>
        </w:rPr>
        <w:t xml:space="preserve"> ـ </w:t>
      </w:r>
      <w:r w:rsidRPr="00CC4BA0">
        <w:rPr>
          <w:rtl/>
        </w:rPr>
        <w:t>النجدة والإقدام : ولا يختلف الكلام في ذلك عن الكلام في الشجاعة ، إلا أننا نشير هنا إلى أن ما يشجع على ذلك هو اطمئنان العربي إلى أنه غير مسؤول عما يعمل ، بل هو منصور من قبل قبيلته على كل حال ، ظالما</w:t>
      </w:r>
    </w:p>
    <w:p w:rsidR="00D625ED" w:rsidRPr="00CC4BA0" w:rsidRDefault="00D625ED" w:rsidP="004339BC">
      <w:pPr>
        <w:rPr>
          <w:rtl/>
          <w:lang w:bidi="fa-IR"/>
        </w:rPr>
      </w:pPr>
      <w:r>
        <w:rPr>
          <w:rtl/>
          <w:lang w:bidi="fa-IR"/>
        </w:rPr>
        <w:br w:type="page"/>
      </w:r>
      <w:r w:rsidRPr="00CC4BA0">
        <w:rPr>
          <w:rtl/>
          <w:lang w:bidi="fa-IR"/>
        </w:rPr>
        <w:lastRenderedPageBreak/>
        <w:t>كان أو مظلوما.</w:t>
      </w:r>
    </w:p>
    <w:p w:rsidR="00D625ED" w:rsidRPr="00CC4BA0" w:rsidRDefault="00D625ED" w:rsidP="00A23FEB">
      <w:pPr>
        <w:pStyle w:val="libNormal"/>
        <w:rPr>
          <w:rtl/>
        </w:rPr>
      </w:pPr>
      <w:r w:rsidRPr="00B30FA5">
        <w:rPr>
          <w:rStyle w:val="libBold2Char"/>
          <w:rtl/>
        </w:rPr>
        <w:t>يضاف إلى ذلك :</w:t>
      </w:r>
      <w:r w:rsidRPr="00CC4BA0">
        <w:rPr>
          <w:rtl/>
        </w:rPr>
        <w:t xml:space="preserve"> أن حياة البادية والغزو المفاجئ ، وعمليات الاغتيال ثأرا ، وغير ذلك من أخطار كانت تتهددهم باستمرار ، كل ذلك يستدعي سرعة الإقدام ، ومباشرة العمل فورا ، وكل ذلك يشير إلى أن الإقدام بلا تروّ ولا تريث ؛ لا بد أن يصبح هو الصفة المميزة لهم ، والطاغية على تصرفاتهم.</w:t>
      </w:r>
    </w:p>
    <w:p w:rsidR="00D625ED" w:rsidRPr="00CC4BA0" w:rsidRDefault="00D625ED" w:rsidP="00A23FEB">
      <w:pPr>
        <w:pStyle w:val="libNormal"/>
        <w:rPr>
          <w:rtl/>
        </w:rPr>
      </w:pPr>
      <w:r w:rsidRPr="00CC4BA0">
        <w:rPr>
          <w:rtl/>
        </w:rPr>
        <w:t>على أن قدرتهم على الانتقام فورا من شأنها أن تجعل فيهم حساسية متناهية وانفعالا سريعا ؛ ولذا قل أن تجد فيهم حليما ، إلا من بعض المسنين ، أو أصحاب الهمم العالية ، أو الجبناء ، الذين يتخذون الحلم وسيلة لتغطية انهزاميتهم.</w:t>
      </w:r>
    </w:p>
    <w:p w:rsidR="00D625ED" w:rsidRPr="00CC4BA0" w:rsidRDefault="00D625ED" w:rsidP="00A23FEB">
      <w:pPr>
        <w:pStyle w:val="libNormal"/>
        <w:rPr>
          <w:rtl/>
        </w:rPr>
      </w:pPr>
      <w:r w:rsidRPr="00CC4BA0">
        <w:rPr>
          <w:rtl/>
        </w:rPr>
        <w:t>5</w:t>
      </w:r>
      <w:r>
        <w:rPr>
          <w:rtl/>
        </w:rPr>
        <w:t xml:space="preserve"> ـ </w:t>
      </w:r>
      <w:r w:rsidRPr="00CC4BA0">
        <w:rPr>
          <w:rtl/>
        </w:rPr>
        <w:t>الأنفة والعزة ، والاعتداد بالنفس ، والنزوع إلى الحرية ، وقوة الإرادة والفصاحة ، وقوة البيان ؛ والجوار.</w:t>
      </w:r>
    </w:p>
    <w:p w:rsidR="00D625ED" w:rsidRPr="00CC4BA0" w:rsidRDefault="00D625ED" w:rsidP="00A23FEB">
      <w:pPr>
        <w:pStyle w:val="libNormal"/>
        <w:rPr>
          <w:rtl/>
        </w:rPr>
      </w:pPr>
      <w:r w:rsidRPr="00CC4BA0">
        <w:rPr>
          <w:rtl/>
        </w:rPr>
        <w:t>وهي أمور حسنة في نفسها ، ولعل منشأها بالإضافة إلى ما تقدم ، هو عدم تعرضهم لهيمنة سلطة مركزية ، وعدم خضوعهم للنظام والقانون ، ولا للإذلال والقهر ، مما من شأنه أن يعطيهم حرية في التصرف ، والحركة ، والقول ، وما إلى ذلك.</w:t>
      </w:r>
    </w:p>
    <w:p w:rsidR="00D625ED" w:rsidRPr="00CC4BA0" w:rsidRDefault="00D625ED" w:rsidP="00A23FEB">
      <w:pPr>
        <w:pStyle w:val="libNormal"/>
        <w:rPr>
          <w:rtl/>
        </w:rPr>
      </w:pPr>
      <w:r w:rsidRPr="00CC4BA0">
        <w:rPr>
          <w:rtl/>
        </w:rPr>
        <w:t>6</w:t>
      </w:r>
      <w:r>
        <w:rPr>
          <w:rtl/>
        </w:rPr>
        <w:t xml:space="preserve"> ـ </w:t>
      </w:r>
      <w:r w:rsidRPr="00CC4BA0">
        <w:rPr>
          <w:rtl/>
        </w:rPr>
        <w:t>وأخيرا ، فإن من صفاتهم الوفاء بالعهد : وهو أمر حسن في نفسه ، إلا أن يكون عهدا مضرا بالمجتمع.</w:t>
      </w:r>
    </w:p>
    <w:p w:rsidR="00D625ED" w:rsidRPr="00CC4BA0" w:rsidRDefault="00D625ED" w:rsidP="00A23FEB">
      <w:pPr>
        <w:pStyle w:val="libNormal"/>
        <w:rPr>
          <w:rtl/>
        </w:rPr>
      </w:pPr>
      <w:r w:rsidRPr="00CC4BA0">
        <w:rPr>
          <w:rtl/>
        </w:rPr>
        <w:t>وهذا الوفاء أيضا مما يلجأ إليه الإنسان العربي ، لا لأنه يرى أنه ذا قيمة ، بل لأنه يحتاج إليه لمواجهة مشاكل الحياة ، ذات الطابع الخاص الذي أشرنا إلى بعض ملامحه</w:t>
      </w:r>
      <w:r>
        <w:rPr>
          <w:rtl/>
        </w:rPr>
        <w:t xml:space="preserve"> ..</w:t>
      </w:r>
    </w:p>
    <w:p w:rsidR="00D625ED" w:rsidRPr="00CC4BA0" w:rsidRDefault="00D625ED" w:rsidP="00A23FEB">
      <w:pPr>
        <w:pStyle w:val="libNormal"/>
        <w:rPr>
          <w:rtl/>
        </w:rPr>
      </w:pPr>
      <w:r>
        <w:rPr>
          <w:rtl/>
        </w:rPr>
        <w:br w:type="page"/>
      </w:r>
      <w:r w:rsidRPr="00CC4BA0">
        <w:rPr>
          <w:rtl/>
        </w:rPr>
        <w:lastRenderedPageBreak/>
        <w:t>وأما حلف الفضول ، الذي هو أشرف حلف في العرب ، فمصدره في الحقيقة بنو هاشم ، وكذا حلف عبد المطلب مع خزاعة ، فلا يعبر هذان الحلفان عن خلقيات سائر العرب.</w:t>
      </w:r>
    </w:p>
    <w:p w:rsidR="00D625ED" w:rsidRPr="00CC4BA0" w:rsidRDefault="00D625ED" w:rsidP="00A23FEB">
      <w:pPr>
        <w:pStyle w:val="libNormal"/>
        <w:rPr>
          <w:rtl/>
        </w:rPr>
      </w:pPr>
      <w:r w:rsidRPr="00B30FA5">
        <w:rPr>
          <w:rStyle w:val="libBold2Char"/>
          <w:rtl/>
        </w:rPr>
        <w:t>وقد اتضح من كل ما تقدم :</w:t>
      </w:r>
      <w:r w:rsidRPr="00CC4BA0">
        <w:rPr>
          <w:rtl/>
        </w:rPr>
        <w:t xml:space="preserve"> أن كل تلك الصفات إنما تكون جديرة بأن تعتبر فضائل أخلاقية ، وصفات إنسانية ، حينما تصدر عن خلق فاضل ، وإنسانية كريمة ، أو عن تقوى وشعور ديني ، وإلا فقد تكون على العكس من ذلك ، إذا عبرت عما يناقض ذلك وينافيه.</w:t>
      </w:r>
    </w:p>
    <w:p w:rsidR="00D625ED" w:rsidRPr="00CC4BA0" w:rsidRDefault="00D625ED" w:rsidP="00B30FA5">
      <w:pPr>
        <w:pStyle w:val="libBold1"/>
        <w:rPr>
          <w:rtl/>
        </w:rPr>
      </w:pPr>
      <w:r w:rsidRPr="00CC4BA0">
        <w:rPr>
          <w:rtl/>
        </w:rPr>
        <w:t>الإسلام وتلك الصفات :</w:t>
      </w:r>
    </w:p>
    <w:p w:rsidR="00D625ED" w:rsidRPr="00CC4BA0" w:rsidRDefault="00D625ED" w:rsidP="00A23FEB">
      <w:pPr>
        <w:pStyle w:val="libNormal"/>
        <w:rPr>
          <w:rtl/>
        </w:rPr>
      </w:pPr>
      <w:r w:rsidRPr="00CC4BA0">
        <w:rPr>
          <w:rtl/>
        </w:rPr>
        <w:t>لقد حاول الإسلام أن يضع تلك الصفات في خطها الصحيح ، وأن يجعلها تنطلق من قواعد إنسانية ، وعواطف صافية وحقيقية ، وفضائل أخلاقية ، وبالأخص من إحساس ديني صحيح ، وليستفيد منها</w:t>
      </w:r>
      <w:r>
        <w:rPr>
          <w:rtl/>
        </w:rPr>
        <w:t xml:space="preserve"> ـ </w:t>
      </w:r>
      <w:r w:rsidRPr="00CC4BA0">
        <w:rPr>
          <w:rtl/>
        </w:rPr>
        <w:t>من ثم</w:t>
      </w:r>
      <w:r>
        <w:rPr>
          <w:rtl/>
        </w:rPr>
        <w:t xml:space="preserve"> ـ </w:t>
      </w:r>
      <w:r w:rsidRPr="00CC4BA0">
        <w:rPr>
          <w:rtl/>
        </w:rPr>
        <w:t>في بناء الأمة على أسس صحيحة وسليمة.</w:t>
      </w:r>
    </w:p>
    <w:p w:rsidR="00D625ED" w:rsidRPr="00CC4BA0" w:rsidRDefault="00D625ED" w:rsidP="00A23FEB">
      <w:pPr>
        <w:pStyle w:val="libNormal"/>
        <w:rPr>
          <w:rtl/>
        </w:rPr>
      </w:pPr>
      <w:r w:rsidRPr="00CC4BA0">
        <w:rPr>
          <w:rtl/>
        </w:rPr>
        <w:t>أما ما كان منها لا يصلح لذلك ، فقد كان يهتم بالقضاء عليه ، واستئصاله بالحكمة ، والموعظة الحسنة ، كلما سنحت له الفرصة ، وواتاه الظرف.</w:t>
      </w:r>
    </w:p>
    <w:p w:rsidR="00D625ED" w:rsidRPr="00CC4BA0" w:rsidRDefault="00D625ED" w:rsidP="00A23FEB">
      <w:pPr>
        <w:pStyle w:val="libNormal"/>
        <w:rPr>
          <w:rtl/>
        </w:rPr>
      </w:pPr>
      <w:r w:rsidRPr="00B30FA5">
        <w:rPr>
          <w:rStyle w:val="libBold2Char"/>
          <w:rtl/>
        </w:rPr>
        <w:t>فمثلا ، نلاحظ :</w:t>
      </w:r>
      <w:r w:rsidRPr="00CC4BA0">
        <w:rPr>
          <w:rtl/>
        </w:rPr>
        <w:t xml:space="preserve"> أنه قد حاول أن يجعل المنطلق للكرم ، وبذل المال ، هو العاطفة الإنسانية ، والشعور بحاجة الآخرين ، كما يظهر من كثير من النصوص ، هذا بالإضافة إلى طلب الأجر والمغفرة من الله تعالى ، وذلك هو صريح قوله تعالى : </w:t>
      </w:r>
      <w:r w:rsidRPr="00B30FA5">
        <w:rPr>
          <w:rStyle w:val="libAlaemChar"/>
          <w:rtl/>
        </w:rPr>
        <w:t>(</w:t>
      </w:r>
      <w:r w:rsidRPr="00B30FA5">
        <w:rPr>
          <w:rStyle w:val="libAieChar"/>
          <w:rtl/>
        </w:rPr>
        <w:t>وَيُطْعِمُونَ الطَّعامَ عَلى حُبِّهِ مِسْكِيناً وَيَتِيماً وَأَسِيراً ، إِنَّما نُطْعِمُكُمْ لِوَجْهِ اللهِ لا نُرِيدُ مِنْكُمْ جَزاءً وَلا شُكُوراً</w:t>
      </w:r>
      <w:r w:rsidRPr="00B30FA5">
        <w:rPr>
          <w:rStyle w:val="libAlaemChar"/>
          <w:rtl/>
        </w:rPr>
        <w:t>)</w:t>
      </w:r>
      <w:r w:rsidRPr="00B30FA5">
        <w:rPr>
          <w:rStyle w:val="libFootnotenumChar"/>
          <w:rtl/>
        </w:rPr>
        <w:t>(1)</w:t>
      </w:r>
      <w:r w:rsidRPr="00CC4BA0">
        <w:rPr>
          <w:rtl/>
        </w:rPr>
        <w:t xml:space="preserve"> بل لقد تعدى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الآيتان 8 </w:t>
      </w:r>
      <w:r>
        <w:rPr>
          <w:rtl/>
        </w:rPr>
        <w:t>و 9</w:t>
      </w:r>
      <w:r w:rsidRPr="00CC4BA0">
        <w:rPr>
          <w:rtl/>
        </w:rPr>
        <w:t xml:space="preserve"> من سورة الإنسان.</w:t>
      </w:r>
    </w:p>
    <w:p w:rsidR="00D625ED" w:rsidRPr="00CC4BA0" w:rsidRDefault="00D625ED" w:rsidP="004339BC">
      <w:pPr>
        <w:rPr>
          <w:rtl/>
          <w:lang w:bidi="fa-IR"/>
        </w:rPr>
      </w:pPr>
      <w:r>
        <w:rPr>
          <w:rtl/>
          <w:lang w:bidi="fa-IR"/>
        </w:rPr>
        <w:br w:type="page"/>
      </w:r>
      <w:r w:rsidRPr="00CC4BA0">
        <w:rPr>
          <w:rtl/>
          <w:lang w:bidi="fa-IR"/>
        </w:rPr>
        <w:lastRenderedPageBreak/>
        <w:t xml:space="preserve">وتخطاه إلى تمدح الإيثار على النفس ، حتى في موقع الخصاصة والحاجة الملحة ، فقال تعالى : </w:t>
      </w:r>
      <w:r w:rsidRPr="00B30FA5">
        <w:rPr>
          <w:rStyle w:val="libAlaemChar"/>
          <w:rtl/>
        </w:rPr>
        <w:t>(</w:t>
      </w:r>
      <w:r w:rsidRPr="00B30FA5">
        <w:rPr>
          <w:rStyle w:val="libAieChar"/>
          <w:rtl/>
        </w:rPr>
        <w:t>وَيُؤْثِرُونَ عَلى أَنْفُسِهِمْ وَلَوْ كانَ بِهِمْ خَصاصَةٌ</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أما العصبيات القبلية ، فقد حاول أن يوجهها وجهة بناءة ويقضي على كل عناصر الشر والانحراف فيها ، فدعا إلى بر الوالدين ، وإلى صلة الرحم ، وجعل ذلك من الواجبات ، حينما يكون سببا في تلاحم وربط المجتمع بعضه ببعض.</w:t>
      </w:r>
    </w:p>
    <w:p w:rsidR="00D625ED" w:rsidRPr="00CC4BA0" w:rsidRDefault="00D625ED" w:rsidP="00A23FEB">
      <w:pPr>
        <w:pStyle w:val="libNormal"/>
        <w:rPr>
          <w:rtl/>
        </w:rPr>
      </w:pPr>
      <w:r w:rsidRPr="00CC4BA0">
        <w:rPr>
          <w:rtl/>
        </w:rPr>
        <w:t>ولكنه أدان كل تعصب لغير الحق ، وندد به ، وعاقب عليه ، واعتبر ذلك من دعوات الجاهلية المنتنة ، كما هو صريح بعض النصوص التي سنشير إليها في السيرة النبوية ، إن شاء الله تعالى.</w:t>
      </w:r>
    </w:p>
    <w:p w:rsidR="00D625ED" w:rsidRPr="00CC4BA0" w:rsidRDefault="00D625ED" w:rsidP="00A23FEB">
      <w:pPr>
        <w:pStyle w:val="libNormal"/>
        <w:rPr>
          <w:rtl/>
        </w:rPr>
      </w:pPr>
      <w:r w:rsidRPr="00CC4BA0">
        <w:rPr>
          <w:rtl/>
        </w:rPr>
        <w:t>وكذلك فإنه قد حاول أن يوجه الشدة والقسوة إلى حيث تكون في صالح الدين والإنسان ، ومثمرة للحق والخير ، ومن سبل الحفاظ عليهما.</w:t>
      </w:r>
    </w:p>
    <w:p w:rsidR="00D625ED" w:rsidRPr="00CC4BA0" w:rsidRDefault="00D625ED" w:rsidP="00A23FEB">
      <w:pPr>
        <w:pStyle w:val="libNormal"/>
        <w:rPr>
          <w:rtl/>
          <w:lang w:bidi="fa-IR"/>
        </w:rPr>
      </w:pPr>
      <w:r w:rsidRPr="00CC4BA0">
        <w:rPr>
          <w:rtl/>
          <w:lang w:bidi="fa-IR"/>
        </w:rPr>
        <w:t xml:space="preserve">والنصوص الدالة على ذلك كثيرة جدا ، ويكفي أن نشير إلى قوله تعالى : </w:t>
      </w:r>
      <w:r w:rsidRPr="00B30FA5">
        <w:rPr>
          <w:rStyle w:val="libAlaemChar"/>
          <w:rtl/>
        </w:rPr>
        <w:t>(</w:t>
      </w:r>
      <w:r w:rsidRPr="00B30FA5">
        <w:rPr>
          <w:rStyle w:val="libAieChar"/>
          <w:rtl/>
        </w:rPr>
        <w:t>أَشِدَّاءُ عَلَى الْكُفَّارِ رُحَماءُ بَيْنَهُمْ</w:t>
      </w:r>
      <w:r w:rsidRPr="00B30FA5">
        <w:rPr>
          <w:rStyle w:val="libAlaemChar"/>
          <w:rtl/>
        </w:rPr>
        <w:t>)</w:t>
      </w:r>
      <w:r w:rsidRPr="00B30FA5">
        <w:rPr>
          <w:rStyle w:val="libFootnotenumChar"/>
          <w:rtl/>
        </w:rPr>
        <w:t>(2)</w:t>
      </w:r>
      <w:r w:rsidRPr="00CC4BA0">
        <w:rPr>
          <w:rtl/>
          <w:lang w:bidi="fa-IR"/>
        </w:rPr>
        <w:t xml:space="preserve"> وقوله تعالى : </w:t>
      </w:r>
      <w:r w:rsidRPr="00B30FA5">
        <w:rPr>
          <w:rStyle w:val="libAlaemChar"/>
          <w:rtl/>
        </w:rPr>
        <w:t>(</w:t>
      </w:r>
      <w:r w:rsidRPr="00B30FA5">
        <w:rPr>
          <w:rStyle w:val="libAieChar"/>
          <w:rtl/>
        </w:rPr>
        <w:t>يا أَيُّهَا النَّبِيُّ جاهِدِ الْكُفَّارَ وَالْمُنافِقِينَ وَاغْلُظْ عَلَيْهِمْ</w:t>
      </w:r>
      <w:r w:rsidRPr="00B30FA5">
        <w:rPr>
          <w:rStyle w:val="libAlaemChar"/>
          <w:rtl/>
        </w:rPr>
        <w:t>)</w:t>
      </w:r>
      <w:r w:rsidRPr="00B30FA5">
        <w:rPr>
          <w:rStyle w:val="libFootnotenumChar"/>
          <w:rtl/>
        </w:rPr>
        <w:t>(3)</w:t>
      </w:r>
      <w:r w:rsidRPr="00CC4BA0">
        <w:rPr>
          <w:rtl/>
          <w:lang w:bidi="fa-IR"/>
        </w:rPr>
        <w:t xml:space="preserve"> و</w:t>
      </w:r>
      <w:r>
        <w:rPr>
          <w:rFonts w:hint="cs"/>
          <w:rtl/>
          <w:lang w:bidi="fa-IR"/>
        </w:rPr>
        <w:t xml:space="preserve"> </w:t>
      </w:r>
      <w:r w:rsidRPr="00B30FA5">
        <w:rPr>
          <w:rStyle w:val="libAlaemChar"/>
          <w:rtl/>
        </w:rPr>
        <w:t>(</w:t>
      </w:r>
      <w:r w:rsidRPr="00B30FA5">
        <w:rPr>
          <w:rStyle w:val="libAieChar"/>
          <w:rtl/>
        </w:rPr>
        <w:t>قاتِلُوا الَّذِينَ يَلُونَكُمْ مِنَ الْكُفَّارِ وَلْيَجِدُوا فِيكُمْ غِلْظَةً</w:t>
      </w:r>
      <w:r w:rsidRPr="00B30FA5">
        <w:rPr>
          <w:rStyle w:val="libAlaemChar"/>
          <w:rtl/>
        </w:rPr>
        <w:t>)</w:t>
      </w:r>
      <w:r w:rsidRPr="00B30FA5">
        <w:rPr>
          <w:rStyle w:val="libFootnotenumChar"/>
          <w:rtl/>
        </w:rPr>
        <w:t>(4)</w:t>
      </w:r>
      <w:r>
        <w:rPr>
          <w:rtl/>
          <w:lang w:bidi="fa-IR"/>
        </w:rPr>
        <w:t>.</w:t>
      </w:r>
    </w:p>
    <w:p w:rsidR="00D625ED" w:rsidRPr="00CC4BA0" w:rsidRDefault="00D625ED" w:rsidP="00A23FEB">
      <w:pPr>
        <w:pStyle w:val="libNormal"/>
        <w:rPr>
          <w:rtl/>
        </w:rPr>
      </w:pPr>
      <w:r w:rsidRPr="00CC4BA0">
        <w:rPr>
          <w:rtl/>
        </w:rPr>
        <w:t>والآيات والروايات في هذا المجال كثيرة جدا ، فهو يريد الشدة في دفع</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9 من سورة الحشر.</w:t>
      </w:r>
    </w:p>
    <w:p w:rsidR="00D625ED" w:rsidRPr="00CC4BA0" w:rsidRDefault="00D625ED" w:rsidP="00D144E2">
      <w:pPr>
        <w:pStyle w:val="libFootnote0"/>
        <w:rPr>
          <w:rtl/>
          <w:lang w:bidi="fa-IR"/>
        </w:rPr>
      </w:pPr>
      <w:r>
        <w:rPr>
          <w:rtl/>
        </w:rPr>
        <w:t>(</w:t>
      </w:r>
      <w:r w:rsidRPr="00CC4BA0">
        <w:rPr>
          <w:rtl/>
        </w:rPr>
        <w:t>2) الآية 29 من سورة الفتح.</w:t>
      </w:r>
    </w:p>
    <w:p w:rsidR="00D625ED" w:rsidRPr="00CC4BA0" w:rsidRDefault="00D625ED" w:rsidP="00D144E2">
      <w:pPr>
        <w:pStyle w:val="libFootnote0"/>
        <w:rPr>
          <w:rtl/>
          <w:lang w:bidi="fa-IR"/>
        </w:rPr>
      </w:pPr>
      <w:r>
        <w:rPr>
          <w:rtl/>
        </w:rPr>
        <w:t>(</w:t>
      </w:r>
      <w:r w:rsidRPr="00CC4BA0">
        <w:rPr>
          <w:rtl/>
        </w:rPr>
        <w:t>3) الآية 73 من سورة التوبة.</w:t>
      </w:r>
    </w:p>
    <w:p w:rsidR="00D625ED" w:rsidRPr="00CC4BA0" w:rsidRDefault="00D625ED" w:rsidP="00D144E2">
      <w:pPr>
        <w:pStyle w:val="libFootnote0"/>
        <w:rPr>
          <w:rtl/>
          <w:lang w:bidi="fa-IR"/>
        </w:rPr>
      </w:pPr>
      <w:r>
        <w:rPr>
          <w:rtl/>
        </w:rPr>
        <w:t>(</w:t>
      </w:r>
      <w:r w:rsidRPr="00CC4BA0">
        <w:rPr>
          <w:rtl/>
        </w:rPr>
        <w:t>4) الآية 123 من سورة التوبة.</w:t>
      </w:r>
    </w:p>
    <w:p w:rsidR="00D625ED" w:rsidRPr="00CC4BA0" w:rsidRDefault="00D625ED" w:rsidP="004339BC">
      <w:pPr>
        <w:rPr>
          <w:rtl/>
          <w:lang w:bidi="fa-IR"/>
        </w:rPr>
      </w:pPr>
      <w:r>
        <w:rPr>
          <w:rtl/>
          <w:lang w:bidi="fa-IR"/>
        </w:rPr>
        <w:br w:type="page"/>
      </w:r>
      <w:r w:rsidRPr="00CC4BA0">
        <w:rPr>
          <w:rtl/>
          <w:lang w:bidi="fa-IR"/>
        </w:rPr>
        <w:lastRenderedPageBreak/>
        <w:t>الظلم والانحراف ، والحفاظ على الحق ، وأن لا تأخذ المؤمن في الله لومة لائم ، ويريد أن تتحول هذه الشدة إلى رحمة وحنان وسلام فيما بين المؤمنين أنفسهم.</w:t>
      </w:r>
    </w:p>
    <w:p w:rsidR="00D625ED" w:rsidRPr="00CC4BA0" w:rsidRDefault="00D625ED" w:rsidP="00A23FEB">
      <w:pPr>
        <w:pStyle w:val="libNormal"/>
        <w:rPr>
          <w:rtl/>
        </w:rPr>
      </w:pPr>
      <w:r w:rsidRPr="00CC4BA0">
        <w:rPr>
          <w:rtl/>
        </w:rPr>
        <w:t>وهكذا يقال بالنسبة إلى سائر الصفات المتقدمة ، فإن من يراجع النصوص القرآنية ، والأحاديث الواردة عن النبي «صلى الله عليه وآله» وعن آله المعصومين «عليهم السلام» ، لا يبقى لديه أدنى شبهة فيما ذكرناه من أن الإسلام قد صب كل اهتمامه على توجيه الصفات الحسنة ، والتصرف في دوافعها وأهدافها ، وجعلها تصب في مصلحة الدين والأمة ، والقضاء على الصفات الذميمة ، التي تقضي على سعادة البشر ، وتهدم بناء الحق الشامخ.</w:t>
      </w:r>
    </w:p>
    <w:p w:rsidR="00D625ED" w:rsidRPr="00CC4BA0" w:rsidRDefault="00D625ED" w:rsidP="00A23FEB">
      <w:pPr>
        <w:pStyle w:val="libNormal"/>
        <w:rPr>
          <w:rtl/>
        </w:rPr>
      </w:pPr>
      <w:r w:rsidRPr="00CC4BA0">
        <w:rPr>
          <w:rtl/>
        </w:rPr>
        <w:t>ولسوف يأتي في الفصل الثالث ، حين الكلام عن العوامل التي ساعدت على انتشار الإسلام وانتصاره ، أن هذه المميزات والخصائص قد أدت دورا هاما في ذلك ، فإلى هناك.</w:t>
      </w:r>
    </w:p>
    <w:p w:rsidR="00D625ED" w:rsidRPr="00CC4BA0" w:rsidRDefault="00D625ED" w:rsidP="00B30FA5">
      <w:pPr>
        <w:pStyle w:val="libBold1"/>
        <w:rPr>
          <w:rtl/>
        </w:rPr>
      </w:pPr>
      <w:r w:rsidRPr="00CC4BA0">
        <w:rPr>
          <w:rtl/>
        </w:rPr>
        <w:t>متى كان بناء مكة</w:t>
      </w:r>
      <w:r>
        <w:rPr>
          <w:rtl/>
        </w:rPr>
        <w:t>؟!</w:t>
      </w:r>
    </w:p>
    <w:p w:rsidR="00D625ED" w:rsidRPr="00CC4BA0" w:rsidRDefault="00D625ED" w:rsidP="00A23FEB">
      <w:pPr>
        <w:pStyle w:val="libNormal"/>
        <w:rPr>
          <w:rtl/>
        </w:rPr>
      </w:pPr>
      <w:r w:rsidRPr="00CC4BA0">
        <w:rPr>
          <w:rtl/>
        </w:rPr>
        <w:t>لا نستطيع أن نحدد بدقة تاريخ بناء مكة ، واتساعها حتى صارت جديرة باسم : «أم القرى»</w:t>
      </w:r>
      <w:r>
        <w:rPr>
          <w:rtl/>
        </w:rPr>
        <w:t>.</w:t>
      </w:r>
    </w:p>
    <w:p w:rsidR="00D625ED" w:rsidRPr="00CC4BA0" w:rsidRDefault="00D625ED" w:rsidP="00A23FEB">
      <w:pPr>
        <w:pStyle w:val="libNormal"/>
        <w:rPr>
          <w:rtl/>
        </w:rPr>
      </w:pPr>
      <w:r w:rsidRPr="00B30FA5">
        <w:rPr>
          <w:rStyle w:val="libBold2Char"/>
          <w:rtl/>
        </w:rPr>
        <w:t>وقد يقال :</w:t>
      </w:r>
      <w:r w:rsidRPr="00CC4BA0">
        <w:rPr>
          <w:rtl/>
        </w:rPr>
        <w:t xml:space="preserve"> إن بدء بنائها كان قبل بناء إبراهيم «عليه السلام» للبيت ، حسبما تشير إليه بعض الروايات ، بل ويدل عليه قول الله تعالى حكاية عن إبراهيم : </w:t>
      </w:r>
      <w:r w:rsidRPr="00B30FA5">
        <w:rPr>
          <w:rStyle w:val="libAlaemChar"/>
          <w:rtl/>
        </w:rPr>
        <w:t>(</w:t>
      </w:r>
      <w:r w:rsidRPr="00B30FA5">
        <w:rPr>
          <w:rStyle w:val="libAieChar"/>
          <w:rtl/>
        </w:rPr>
        <w:t>رَبِّ اجْعَلْ هَذَا الْبَلَدَ آمِناً</w:t>
      </w:r>
      <w:r w:rsidRPr="00B30FA5">
        <w:rPr>
          <w:rStyle w:val="libAlaemChar"/>
          <w:rtl/>
        </w:rPr>
        <w:t>)</w:t>
      </w:r>
      <w:r w:rsidRPr="00B30FA5">
        <w:rPr>
          <w:rStyle w:val="libFootnotenumChar"/>
          <w:rtl/>
        </w:rPr>
        <w:t>(1)</w:t>
      </w:r>
      <w:r>
        <w:rPr>
          <w:rtl/>
        </w:rPr>
        <w:t>.</w:t>
      </w:r>
    </w:p>
    <w:p w:rsidR="00D625ED" w:rsidRPr="00CC4BA0" w:rsidRDefault="00D625ED" w:rsidP="00A23FEB">
      <w:pPr>
        <w:pStyle w:val="libNormal"/>
        <w:rPr>
          <w:rtl/>
        </w:rPr>
      </w:pPr>
      <w:r w:rsidRPr="00CC4BA0">
        <w:rPr>
          <w:rtl/>
        </w:rPr>
        <w:t>وعليه ، فما يحاول البعض إثباته ، من أن قصيا هو أول من بنى مكة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35 من سورة إبراهيم.</w:t>
      </w:r>
    </w:p>
    <w:p w:rsidR="00D625ED" w:rsidRPr="00CC4BA0" w:rsidRDefault="00D625ED" w:rsidP="004339BC">
      <w:pPr>
        <w:rPr>
          <w:rtl/>
          <w:lang w:bidi="fa-IR"/>
        </w:rPr>
      </w:pPr>
      <w:r>
        <w:rPr>
          <w:rtl/>
          <w:lang w:bidi="fa-IR"/>
        </w:rPr>
        <w:br w:type="page"/>
      </w:r>
      <w:r w:rsidRPr="00CC4BA0">
        <w:rPr>
          <w:rtl/>
          <w:lang w:bidi="fa-IR"/>
        </w:rPr>
        <w:lastRenderedPageBreak/>
        <w:t>وكان البيت وحيدا في الصحراء ، وكان الناس يتركونه ليلا ، ويعودون إليه نهارا ، بدليل أن قصيا سمي «مجمعا» ؛ لأنه جمع القبائل حول البيت : لا يصح ، بل هو لا يدل أيضا ؛ لأن تاريخ مكة قبل قصي خير شاهد على أنها كانت آهلة بالسكان ، معمورة ، ومعروفة ومشهورة ، نعم ربما يكون قصي قد نظم سكن القبائل في مكة بالشكل المناسب.</w:t>
      </w:r>
    </w:p>
    <w:p w:rsidR="00D625ED" w:rsidRPr="00CC4BA0" w:rsidRDefault="00D625ED" w:rsidP="00A23FEB">
      <w:pPr>
        <w:pStyle w:val="libNormal"/>
        <w:rPr>
          <w:rtl/>
        </w:rPr>
      </w:pPr>
      <w:r w:rsidRPr="00B30FA5">
        <w:rPr>
          <w:rStyle w:val="libBold2Char"/>
          <w:rtl/>
        </w:rPr>
        <w:t>ومهما يكن من أمر</w:t>
      </w:r>
      <w:r w:rsidRPr="00CC4BA0">
        <w:rPr>
          <w:rtl/>
        </w:rPr>
        <w:t xml:space="preserve"> ، فإن تحديد ذلك لا يهمنا كثيرا الآن ، وما يهمنا هو التعرف على المكانة الدينية لمكة ، ومدى ارتباط قبائل العرب ، بل وغيرهم بها ، والحديث عن ذلك لا ينفصل عن الحديث عن البيت العتيق ، الذي تختضنه مكة ، ثم عن قريش التي كان لها شرف خدمة ذلك البيت ، فنقول :</w:t>
      </w:r>
    </w:p>
    <w:p w:rsidR="00D625ED" w:rsidRPr="00CC4BA0" w:rsidRDefault="00D625ED" w:rsidP="00B30FA5">
      <w:pPr>
        <w:pStyle w:val="libBold1"/>
        <w:rPr>
          <w:rtl/>
        </w:rPr>
      </w:pPr>
      <w:r w:rsidRPr="00CC4BA0">
        <w:rPr>
          <w:rtl/>
        </w:rPr>
        <w:t>ألف : بناء الكعبة :</w:t>
      </w:r>
    </w:p>
    <w:p w:rsidR="00D625ED" w:rsidRPr="00CC4BA0" w:rsidRDefault="00D625ED" w:rsidP="00A23FEB">
      <w:pPr>
        <w:pStyle w:val="libNormal"/>
        <w:rPr>
          <w:rtl/>
        </w:rPr>
      </w:pPr>
      <w:r w:rsidRPr="00CC4BA0">
        <w:rPr>
          <w:rtl/>
        </w:rPr>
        <w:t xml:space="preserve">الكعبة هي أول بيت وضع للناس ببكة ، مباركا ، وهدى للعالمين ، كما هو صريح القرآن </w:t>
      </w:r>
      <w:r w:rsidRPr="00B30FA5">
        <w:rPr>
          <w:rStyle w:val="libFootnotenumChar"/>
          <w:rtl/>
        </w:rPr>
        <w:t>(1)</w:t>
      </w:r>
      <w:r w:rsidRPr="00CC4BA0">
        <w:rPr>
          <w:rtl/>
        </w:rPr>
        <w:t xml:space="preserve"> ، والمعروف المشهور هو : أن واضعه هو شيخ الأنبياء إبراهيم «عليه السلام»</w:t>
      </w:r>
      <w:r>
        <w:rPr>
          <w:rtl/>
        </w:rPr>
        <w:t>.</w:t>
      </w:r>
    </w:p>
    <w:p w:rsidR="00D625ED" w:rsidRPr="00CC4BA0" w:rsidRDefault="00D625ED" w:rsidP="00A23FEB">
      <w:pPr>
        <w:pStyle w:val="libNormal"/>
        <w:rPr>
          <w:rtl/>
        </w:rPr>
      </w:pPr>
      <w:r w:rsidRPr="00CC4BA0">
        <w:rPr>
          <w:rtl/>
        </w:rPr>
        <w:t>ولكننا نجد في كلمات أمير المؤمنين «عليه السلام» ما يدل على أن البيت قد كان من لدن آدم أبي البشر «عليه السلام» ، أما إبراهيم فهو رافع قواعده ومشيد بنيانه وأركانه.</w:t>
      </w:r>
    </w:p>
    <w:p w:rsidR="00D625ED" w:rsidRPr="00CC4BA0" w:rsidRDefault="00D625ED" w:rsidP="00A23FEB">
      <w:pPr>
        <w:pStyle w:val="libNormal"/>
        <w:rPr>
          <w:rtl/>
        </w:rPr>
      </w:pPr>
      <w:r w:rsidRPr="00B30FA5">
        <w:rPr>
          <w:rStyle w:val="libBold2Char"/>
          <w:rtl/>
        </w:rPr>
        <w:t>قال «عليه السلام» :</w:t>
      </w:r>
      <w:r w:rsidRPr="00CC4BA0">
        <w:rPr>
          <w:rtl/>
        </w:rPr>
        <w:t xml:space="preserve"> «ألا ترون أن الله سبحانه اختبر الأولين من لدن آدم ، صلوات الله عليه ، وإلى الآخرين من هذا العالم ، بأحجار لا تضر ولا تنفع ، ولا تبصر ولا تسمع ، فجعلها بيته الحرام ، </w:t>
      </w:r>
      <w:r>
        <w:rPr>
          <w:rtl/>
        </w:rPr>
        <w:t>(</w:t>
      </w:r>
      <w:r w:rsidRPr="00CC4BA0">
        <w:rPr>
          <w:rtl/>
        </w:rPr>
        <w:t>الذي جعله للناس قياما</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الآية 96 من سورة آل عمران.</w:t>
      </w:r>
    </w:p>
    <w:p w:rsidR="00D625ED" w:rsidRPr="00CC4BA0" w:rsidRDefault="00D625ED" w:rsidP="00A23FEB">
      <w:pPr>
        <w:pStyle w:val="libNormal"/>
        <w:rPr>
          <w:rtl/>
        </w:rPr>
      </w:pPr>
      <w:r>
        <w:rPr>
          <w:rtl/>
        </w:rPr>
        <w:br w:type="page"/>
      </w:r>
      <w:r w:rsidRPr="00CC4BA0">
        <w:rPr>
          <w:rtl/>
        </w:rPr>
        <w:lastRenderedPageBreak/>
        <w:t>ثم وضعه بأوعر بقاع الأرض حجرا ، وأقل نتائق الدنيا مدرا ، وأضيق بطون الأودية قطرا ، بين جبال خشنة ، ورمال دمثة ، وعيون وشلة ، وقرى منقطعة ، لا يزكو بها خف ولا حافر ، ولا ظلف.</w:t>
      </w:r>
    </w:p>
    <w:p w:rsidR="00D625ED" w:rsidRPr="00CC4BA0" w:rsidRDefault="00D625ED" w:rsidP="00A23FEB">
      <w:pPr>
        <w:pStyle w:val="libNormal"/>
        <w:rPr>
          <w:rtl/>
        </w:rPr>
      </w:pPr>
      <w:r w:rsidRPr="00B30FA5">
        <w:rPr>
          <w:rStyle w:val="libBold2Char"/>
          <w:rtl/>
        </w:rPr>
        <w:t>ثم أمر آدم وولده :</w:t>
      </w:r>
      <w:r w:rsidRPr="00CC4BA0">
        <w:rPr>
          <w:rtl/>
        </w:rPr>
        <w:t xml:space="preserve"> أن يثنوا أعطافهم نحوه ، فصار مثابة لمنتجع أسفارهم ، وغاية لملقى رحالهم ، تهوى إليه الأفئدة من مفاوز سحيقة إلخ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ويدل على ذلك أيضا :</w:t>
      </w:r>
      <w:r w:rsidRPr="00CC4BA0">
        <w:rPr>
          <w:rtl/>
        </w:rPr>
        <w:t xml:space="preserve"> روايات وردت من طرق الخاصة وغيرهم ؛ فمن أرادها فليراجعها في مظانها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ولعل ظاهر القرآن لا يأبى عن هذا أيضا ؛ حيث جاء التعبير فيه عن تجديد بناء إبراهيم للبيت بقوله : </w:t>
      </w:r>
      <w:r w:rsidRPr="00B30FA5">
        <w:rPr>
          <w:rStyle w:val="libAlaemChar"/>
          <w:rtl/>
        </w:rPr>
        <w:t>(</w:t>
      </w:r>
      <w:r w:rsidRPr="00B30FA5">
        <w:rPr>
          <w:rStyle w:val="libAieChar"/>
          <w:rtl/>
        </w:rPr>
        <w:t>وَإِذْ يَرْفَعُ إِبْراهِيمُ الْقَواعِدَ مِنَ الْبَيْتِ</w:t>
      </w:r>
      <w:r w:rsidRPr="00B30FA5">
        <w:rPr>
          <w:rStyle w:val="libAlaemChar"/>
          <w:rtl/>
        </w:rPr>
        <w:t>)</w:t>
      </w:r>
      <w:r w:rsidRPr="00B30FA5">
        <w:rPr>
          <w:rStyle w:val="libFootnotenumChar"/>
          <w:rtl/>
        </w:rPr>
        <w:t>(3)</w:t>
      </w:r>
      <w:r w:rsidRPr="00CC4BA0">
        <w:rPr>
          <w:rtl/>
        </w:rPr>
        <w:t xml:space="preserve"> وهذا لا ينافي أن تكون الأسس والقواعد قد وضعت قبل ذلك ، وإبراهيم هو الذي رفع هذه القواعد ، وشيد على تلكم الأسس ، وهذا موضوع يحتاج إلى بحث وتحقيق ، نسأل الله أن يوفقنا لمعالجته في فرصة أخرى إن شاء الله تعالى.</w:t>
      </w:r>
    </w:p>
    <w:p w:rsidR="00D625ED" w:rsidRPr="00CC4BA0" w:rsidRDefault="00D625ED" w:rsidP="00B30FA5">
      <w:pPr>
        <w:pStyle w:val="libBold1"/>
        <w:rPr>
          <w:rtl/>
        </w:rPr>
      </w:pPr>
      <w:r w:rsidRPr="00CC4BA0">
        <w:rPr>
          <w:rtl/>
        </w:rPr>
        <w:t>ب : دعاء إبراهيم عليه السّلام :</w:t>
      </w:r>
    </w:p>
    <w:p w:rsidR="00D625ED" w:rsidRPr="00CC4BA0" w:rsidRDefault="00D625ED" w:rsidP="00A23FEB">
      <w:pPr>
        <w:pStyle w:val="libNormal"/>
        <w:rPr>
          <w:rtl/>
        </w:rPr>
      </w:pPr>
      <w:r w:rsidRPr="00CC4BA0">
        <w:rPr>
          <w:rtl/>
        </w:rPr>
        <w:t>ومهما يكن من أمر ، فإن إبراهيم «عليه السلام» قد لاحظ :</w:t>
      </w:r>
    </w:p>
    <w:p w:rsidR="00D625ED" w:rsidRPr="00CC4BA0" w:rsidRDefault="00D625ED" w:rsidP="00A23FEB">
      <w:pPr>
        <w:pStyle w:val="libNormal"/>
        <w:rPr>
          <w:rtl/>
        </w:rPr>
      </w:pPr>
      <w:r w:rsidRPr="00CC4BA0">
        <w:rPr>
          <w:rtl/>
        </w:rPr>
        <w:t>أن البيت الذي اختبر الله الناس به قد وضع في بقعة تكون الحياة فيها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نهج البلاغة بشرح عبده ، الخطبة المعروفة بالقاصعة رقم 187.</w:t>
      </w:r>
    </w:p>
    <w:p w:rsidR="00D625ED" w:rsidRPr="00CC4BA0" w:rsidRDefault="00D625ED" w:rsidP="00D144E2">
      <w:pPr>
        <w:pStyle w:val="libFootnote0"/>
        <w:rPr>
          <w:rtl/>
          <w:lang w:bidi="fa-IR"/>
        </w:rPr>
      </w:pPr>
      <w:r>
        <w:rPr>
          <w:rtl/>
        </w:rPr>
        <w:t>(</w:t>
      </w:r>
      <w:r w:rsidRPr="00CC4BA0">
        <w:rPr>
          <w:rtl/>
        </w:rPr>
        <w:t>2) راجع على سبيل المثال : تفسير نور الثقلين ج 1 ص 126</w:t>
      </w:r>
      <w:r>
        <w:rPr>
          <w:rtl/>
        </w:rPr>
        <w:t xml:space="preserve"> ـ </w:t>
      </w:r>
      <w:r w:rsidRPr="00CC4BA0">
        <w:rPr>
          <w:rtl/>
        </w:rPr>
        <w:t>129 ، والطبري ، والدر المنثور ، وشرح النهج ، وأخبار مكة للأزرقي : ج 1 ص 3</w:t>
      </w:r>
      <w:r>
        <w:rPr>
          <w:rtl/>
        </w:rPr>
        <w:t xml:space="preserve"> ـ </w:t>
      </w:r>
      <w:r w:rsidRPr="00CC4BA0">
        <w:rPr>
          <w:rtl/>
        </w:rPr>
        <w:t>30 ، وتفسير البرهان :</w:t>
      </w:r>
    </w:p>
    <w:p w:rsidR="00D625ED" w:rsidRPr="00A7392C" w:rsidRDefault="00D625ED" w:rsidP="00D144E2">
      <w:pPr>
        <w:pStyle w:val="libFootnote0"/>
        <w:rPr>
          <w:rtl/>
        </w:rPr>
      </w:pPr>
      <w:r w:rsidRPr="00A7392C">
        <w:rPr>
          <w:rtl/>
        </w:rPr>
        <w:t>ج 1 ص 300 وغير ذلك.</w:t>
      </w:r>
    </w:p>
    <w:p w:rsidR="00D625ED" w:rsidRPr="00CC4BA0" w:rsidRDefault="00D625ED" w:rsidP="00D144E2">
      <w:pPr>
        <w:pStyle w:val="libFootnote0"/>
        <w:rPr>
          <w:rtl/>
          <w:lang w:bidi="fa-IR"/>
        </w:rPr>
      </w:pPr>
      <w:r>
        <w:rPr>
          <w:rtl/>
        </w:rPr>
        <w:t>(</w:t>
      </w:r>
      <w:r w:rsidRPr="00CC4BA0">
        <w:rPr>
          <w:rtl/>
        </w:rPr>
        <w:t>3) الآية 127 من سورة البقرة.</w:t>
      </w:r>
    </w:p>
    <w:p w:rsidR="00D625ED" w:rsidRPr="00CC4BA0" w:rsidRDefault="00D625ED" w:rsidP="004339BC">
      <w:pPr>
        <w:rPr>
          <w:rtl/>
          <w:lang w:bidi="fa-IR"/>
        </w:rPr>
      </w:pPr>
      <w:r>
        <w:rPr>
          <w:rtl/>
          <w:lang w:bidi="fa-IR"/>
        </w:rPr>
        <w:br w:type="page"/>
      </w:r>
      <w:r w:rsidRPr="00CC4BA0">
        <w:rPr>
          <w:rtl/>
          <w:lang w:bidi="fa-IR"/>
        </w:rPr>
        <w:lastRenderedPageBreak/>
        <w:t xml:space="preserve">صعبة وشاقة ، كما يظهر من كلمات الإمام أمير المؤمنين «عليه السلام» المتقدمة ؛ ولذلك فقد دعا ربه فقال : </w:t>
      </w:r>
      <w:r w:rsidRPr="00B30FA5">
        <w:rPr>
          <w:rStyle w:val="libAlaemChar"/>
          <w:rtl/>
        </w:rPr>
        <w:t>(</w:t>
      </w:r>
      <w:r w:rsidRPr="00B30FA5">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ولقد استجيبت دعوة إبراهيم «عليه السلام» ، وأصبحت مكة قبلة الآملين ، ومهوى أفئدة الصفوة من العالمين.</w:t>
      </w:r>
    </w:p>
    <w:p w:rsidR="00D625ED" w:rsidRPr="00CC4BA0" w:rsidRDefault="00D625ED" w:rsidP="00B30FA5">
      <w:pPr>
        <w:pStyle w:val="libBold1"/>
        <w:rPr>
          <w:rtl/>
        </w:rPr>
      </w:pPr>
      <w:r w:rsidRPr="00CC4BA0">
        <w:rPr>
          <w:rtl/>
        </w:rPr>
        <w:t>ج : تقديس الكعبة :</w:t>
      </w:r>
    </w:p>
    <w:p w:rsidR="00D625ED" w:rsidRPr="00CC4BA0" w:rsidRDefault="00D625ED" w:rsidP="00A23FEB">
      <w:pPr>
        <w:pStyle w:val="libNormal"/>
        <w:rPr>
          <w:rtl/>
        </w:rPr>
      </w:pPr>
      <w:r w:rsidRPr="00CC4BA0">
        <w:rPr>
          <w:rtl/>
        </w:rPr>
        <w:t>لقد كانت الكعبة مقدسة ومعظمة عند جميع الأمم ، فيذكر العلامة الطباطبائي قدس سره :</w:t>
      </w:r>
    </w:p>
    <w:p w:rsidR="00D625ED" w:rsidRPr="00CC4BA0" w:rsidRDefault="00D625ED" w:rsidP="00A23FEB">
      <w:pPr>
        <w:pStyle w:val="libNormal"/>
        <w:rPr>
          <w:rtl/>
        </w:rPr>
      </w:pPr>
      <w:r w:rsidRPr="00B30FA5">
        <w:rPr>
          <w:rStyle w:val="libBold2Char"/>
          <w:rtl/>
        </w:rPr>
        <w:t>أن الهنود يعتقدون :</w:t>
      </w:r>
      <w:r w:rsidRPr="00CC4BA0">
        <w:rPr>
          <w:rtl/>
        </w:rPr>
        <w:t xml:space="preserve"> أن روح سيفا ، وهو الأقنوم الثالث عندهم قد حلت في الحجر الأسود ، حينما زار هو وزوجته بلاد الحجاز.</w:t>
      </w:r>
    </w:p>
    <w:p w:rsidR="00D625ED" w:rsidRPr="00CC4BA0" w:rsidRDefault="00D625ED" w:rsidP="00A23FEB">
      <w:pPr>
        <w:pStyle w:val="libNormal"/>
        <w:rPr>
          <w:rtl/>
        </w:rPr>
      </w:pPr>
      <w:r w:rsidRPr="00CC4BA0">
        <w:rPr>
          <w:rtl/>
        </w:rPr>
        <w:t xml:space="preserve">والصابئة من الفرس والكلدانيون يعدون الكعبة أحد البيوت السبعة المعظمة </w:t>
      </w:r>
      <w:r w:rsidRPr="00B30FA5">
        <w:rPr>
          <w:rStyle w:val="libFootnotenumChar"/>
          <w:rtl/>
        </w:rPr>
        <w:t>(2)</w:t>
      </w:r>
      <w:r w:rsidRPr="00CC4BA0">
        <w:rPr>
          <w:rtl/>
        </w:rPr>
        <w:t xml:space="preserve"> ، وربما قيل : إنها بيت زحل لقدم عهدها ، وطول بقائها</w:t>
      </w:r>
      <w:r>
        <w:rPr>
          <w:rtl/>
        </w:rPr>
        <w:t xml:space="preserve"> ..</w:t>
      </w:r>
    </w:p>
    <w:p w:rsidR="00D625ED" w:rsidRPr="00CC4BA0" w:rsidRDefault="00D625ED" w:rsidP="00A23FEB">
      <w:pPr>
        <w:pStyle w:val="libNormal"/>
        <w:rPr>
          <w:rtl/>
        </w:rPr>
      </w:pPr>
      <w:r w:rsidRPr="00CC4BA0">
        <w:rPr>
          <w:rtl/>
        </w:rPr>
        <w:t>واليهود أيضا كانوا يعظمونها ، ويدّعون أنهم يعبدون الله فيها على دين إبراهيم «عليه السلام»</w:t>
      </w:r>
      <w:r>
        <w:rPr>
          <w:rtl/>
        </w:rPr>
        <w:t>.</w:t>
      </w:r>
    </w:p>
    <w:p w:rsidR="00D625ED" w:rsidRPr="00CC4BA0" w:rsidRDefault="00D625ED" w:rsidP="00A23FEB">
      <w:pPr>
        <w:pStyle w:val="libNormal"/>
        <w:rPr>
          <w:rtl/>
        </w:rPr>
      </w:pPr>
      <w:r w:rsidRPr="00B30FA5">
        <w:rPr>
          <w:rStyle w:val="libBold2Char"/>
          <w:rtl/>
        </w:rPr>
        <w:t>ويقولون :</w:t>
      </w:r>
      <w:r w:rsidRPr="00CC4BA0">
        <w:rPr>
          <w:rtl/>
        </w:rPr>
        <w:t xml:space="preserve"> إنه كان فيها تماثيل وصور ، منها تمثال إبراهيم وإسماعيل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37 من سورة إبراهيم.</w:t>
      </w:r>
    </w:p>
    <w:p w:rsidR="00D625ED" w:rsidRPr="00CC4BA0" w:rsidRDefault="00D625ED" w:rsidP="00D144E2">
      <w:pPr>
        <w:pStyle w:val="libFootnote0"/>
        <w:rPr>
          <w:rtl/>
          <w:lang w:bidi="fa-IR"/>
        </w:rPr>
      </w:pPr>
      <w:r>
        <w:rPr>
          <w:rtl/>
        </w:rPr>
        <w:t>(</w:t>
      </w:r>
      <w:r w:rsidRPr="00CC4BA0">
        <w:rPr>
          <w:rtl/>
        </w:rPr>
        <w:t>2) البيوت السبعة هي : الكعبة ، ومارس : على رأس جبل بأصفهان. وهندوستان :</w:t>
      </w:r>
    </w:p>
    <w:p w:rsidR="00D625ED" w:rsidRPr="00A7392C" w:rsidRDefault="00D625ED" w:rsidP="00D144E2">
      <w:pPr>
        <w:pStyle w:val="libFootnote0"/>
        <w:rPr>
          <w:rtl/>
        </w:rPr>
      </w:pPr>
      <w:r w:rsidRPr="00A7392C">
        <w:rPr>
          <w:rtl/>
        </w:rPr>
        <w:t>ببلاد الهند. ونوبهار : بمدينة بلخ. وبيت غمدان : بمدينة صنعاء. وكاوسان :</w:t>
      </w:r>
    </w:p>
    <w:p w:rsidR="00D625ED" w:rsidRPr="00A7392C" w:rsidRDefault="00D625ED" w:rsidP="00D144E2">
      <w:pPr>
        <w:pStyle w:val="libFootnote0"/>
        <w:rPr>
          <w:rtl/>
        </w:rPr>
      </w:pPr>
      <w:r w:rsidRPr="00A7392C">
        <w:rPr>
          <w:rtl/>
        </w:rPr>
        <w:t>بمدينة فرغانة من خراسان ، وبيت بأعالي بلاد الصين.</w:t>
      </w:r>
    </w:p>
    <w:p w:rsidR="00D625ED" w:rsidRPr="00CC4BA0" w:rsidRDefault="00D625ED" w:rsidP="004339BC">
      <w:pPr>
        <w:rPr>
          <w:rtl/>
          <w:lang w:bidi="fa-IR"/>
        </w:rPr>
      </w:pPr>
      <w:r>
        <w:rPr>
          <w:rtl/>
          <w:lang w:bidi="fa-IR"/>
        </w:rPr>
        <w:br w:type="page"/>
      </w:r>
      <w:r w:rsidRPr="00CC4BA0">
        <w:rPr>
          <w:rtl/>
          <w:lang w:bidi="fa-IR"/>
        </w:rPr>
        <w:lastRenderedPageBreak/>
        <w:t>وبأيديهما الأزلام ، وأن فيها صورتا العذراء والمسيح ، ويشهد على ذلك تعظيم النصارى لأمرها كاليهود.</w:t>
      </w:r>
    </w:p>
    <w:p w:rsidR="00D625ED" w:rsidRPr="00CC4BA0" w:rsidRDefault="00D625ED" w:rsidP="00A23FEB">
      <w:pPr>
        <w:pStyle w:val="libNormal"/>
        <w:rPr>
          <w:rtl/>
        </w:rPr>
      </w:pPr>
      <w:r w:rsidRPr="00CC4BA0">
        <w:rPr>
          <w:rtl/>
        </w:rPr>
        <w:t xml:space="preserve">وكانت العرب أيضا تعظمها كل التعظيم ، وتعدها بيتا لله تعالى ، وكانوا يحجون إليها من كل جهة </w:t>
      </w:r>
      <w:r w:rsidRPr="00B30FA5">
        <w:rPr>
          <w:rStyle w:val="libFootnotenumChar"/>
          <w:rtl/>
        </w:rPr>
        <w:t>(1)</w:t>
      </w:r>
      <w:r>
        <w:rPr>
          <w:rtl/>
        </w:rPr>
        <w:t xml:space="preserve"> ..</w:t>
      </w:r>
    </w:p>
    <w:p w:rsidR="00D625ED" w:rsidRPr="00CC4BA0" w:rsidRDefault="00D625ED" w:rsidP="00A23FEB">
      <w:pPr>
        <w:pStyle w:val="libNormal"/>
        <w:rPr>
          <w:rtl/>
        </w:rPr>
      </w:pPr>
      <w:r w:rsidRPr="00CC4BA0">
        <w:rPr>
          <w:rtl/>
        </w:rPr>
        <w:t xml:space="preserve">وستأتي كلمات أبي طالب حول هذا الأمر حين الكلام عن زواج النبي «صلى الله عليه وآله» بخديجة أم المؤمنين «عليها السلام» وقد حكى الله سبحانه هذا الأمر حينما قال : </w:t>
      </w:r>
      <w:r w:rsidRPr="00B30FA5">
        <w:rPr>
          <w:rStyle w:val="libAlaemChar"/>
          <w:rtl/>
        </w:rPr>
        <w:t>(</w:t>
      </w:r>
      <w:r w:rsidRPr="00B30FA5">
        <w:rPr>
          <w:rStyle w:val="libAieChar"/>
          <w:rtl/>
        </w:rPr>
        <w:t>أَوَلَمْ يَرَوْا أَنَّا جَعَلْنا حَرَماً آمِناً وَيُتَخَطَّفُ النَّاسُ مِنْ حَوْلِهِمْ</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rPr>
      </w:pPr>
      <w:r w:rsidRPr="00CC4BA0">
        <w:rPr>
          <w:rtl/>
        </w:rPr>
        <w:t>فالكعبة إذن ، كانت مقدسة عند جميع الأمم والطوائف ، وبالأخص عند العرب ، وظلت على ذلك مددا متطاولة في العصر الجاهلي ، ويزيد ذلك قوة ورسوخا : أن العربي كان يعتبرها مصدر عزته ، وموضع أمله ، وكيف لا تكون كذلك ، وهو يرى أن الأمم الأخرى تنظر إليه</w:t>
      </w:r>
      <w:r>
        <w:rPr>
          <w:rtl/>
        </w:rPr>
        <w:t xml:space="preserve"> ـ </w:t>
      </w:r>
      <w:r w:rsidRPr="00CC4BA0">
        <w:rPr>
          <w:rtl/>
        </w:rPr>
        <w:t>لأجلها</w:t>
      </w:r>
      <w:r>
        <w:rPr>
          <w:rtl/>
        </w:rPr>
        <w:t xml:space="preserve"> ـ </w:t>
      </w:r>
      <w:r w:rsidRPr="00CC4BA0">
        <w:rPr>
          <w:rtl/>
        </w:rPr>
        <w:t>بعين الحسد والشنآن ، وتعمل على انتزاع هذا الشرف منه ، أو على التقليل من خطره وأهميته ، حتى لقد :</w:t>
      </w:r>
    </w:p>
    <w:p w:rsidR="00D625ED" w:rsidRPr="00CC4BA0" w:rsidRDefault="00D625ED" w:rsidP="00A23FEB">
      <w:pPr>
        <w:pStyle w:val="libNormal"/>
        <w:rPr>
          <w:rtl/>
        </w:rPr>
      </w:pPr>
      <w:r w:rsidRPr="00CC4BA0">
        <w:rPr>
          <w:rtl/>
        </w:rPr>
        <w:t>1</w:t>
      </w:r>
      <w:r>
        <w:rPr>
          <w:rtl/>
        </w:rPr>
        <w:t xml:space="preserve"> ـ </w:t>
      </w:r>
      <w:r w:rsidRPr="00CC4BA0">
        <w:rPr>
          <w:rtl/>
        </w:rPr>
        <w:t xml:space="preserve">أقام الغساسنة بيتا في الحيرة في مقابلها </w:t>
      </w:r>
      <w:r w:rsidRPr="00B30FA5">
        <w:rPr>
          <w:rStyle w:val="libFootnotenumChar"/>
          <w:rtl/>
        </w:rPr>
        <w:t>(3)</w:t>
      </w:r>
      <w:r>
        <w:rPr>
          <w:rtl/>
        </w:rPr>
        <w:t>.</w:t>
      </w:r>
    </w:p>
    <w:p w:rsidR="00D625ED" w:rsidRPr="00CC4BA0" w:rsidRDefault="00D625ED" w:rsidP="00A23FEB">
      <w:pPr>
        <w:pStyle w:val="libNormal"/>
        <w:rPr>
          <w:rtl/>
        </w:rPr>
      </w:pPr>
      <w:r w:rsidRPr="00CC4BA0">
        <w:rPr>
          <w:rtl/>
        </w:rPr>
        <w:t>2</w:t>
      </w:r>
      <w:r>
        <w:rPr>
          <w:rtl/>
        </w:rPr>
        <w:t xml:space="preserve"> ـ </w:t>
      </w:r>
      <w:r w:rsidRPr="00CC4BA0">
        <w:rPr>
          <w:rtl/>
        </w:rPr>
        <w:t>وفي نجران أيضا : أقيمت كعبة أخرى لتضاهي كعبة مكة ، يقول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الميزان ج 3 ص 361 </w:t>
      </w:r>
      <w:r>
        <w:rPr>
          <w:rtl/>
        </w:rPr>
        <w:t>و 3</w:t>
      </w:r>
      <w:r w:rsidRPr="00CC4BA0">
        <w:rPr>
          <w:rtl/>
        </w:rPr>
        <w:t>62 ، وما ذكره يحتاج إلى تحقيق ، وإثبات بالأدلة والشواهد.</w:t>
      </w:r>
    </w:p>
    <w:p w:rsidR="00D625ED" w:rsidRPr="00CC4BA0" w:rsidRDefault="00D625ED" w:rsidP="00D144E2">
      <w:pPr>
        <w:pStyle w:val="libFootnote0"/>
        <w:rPr>
          <w:rtl/>
          <w:lang w:bidi="fa-IR"/>
        </w:rPr>
      </w:pPr>
      <w:r>
        <w:rPr>
          <w:rtl/>
        </w:rPr>
        <w:t>(</w:t>
      </w:r>
      <w:r w:rsidRPr="00CC4BA0">
        <w:rPr>
          <w:rtl/>
        </w:rPr>
        <w:t>2) الآية 67 من سورة العنكبوت.</w:t>
      </w:r>
    </w:p>
    <w:p w:rsidR="00D625ED" w:rsidRPr="00CC4BA0" w:rsidRDefault="00D625ED" w:rsidP="00D144E2">
      <w:pPr>
        <w:pStyle w:val="libFootnote0"/>
        <w:rPr>
          <w:rtl/>
          <w:lang w:bidi="fa-IR"/>
        </w:rPr>
      </w:pPr>
      <w:r>
        <w:rPr>
          <w:rtl/>
        </w:rPr>
        <w:t>(</w:t>
      </w:r>
      <w:r w:rsidRPr="00CC4BA0">
        <w:rPr>
          <w:rtl/>
        </w:rPr>
        <w:t>3) حياة محمد لمحمد حسنين هيكل ص 63. وراجع : الأصنام ص 45.</w:t>
      </w:r>
    </w:p>
    <w:p w:rsidR="00D625ED" w:rsidRPr="00CC4BA0" w:rsidRDefault="00D625ED" w:rsidP="004339BC">
      <w:pPr>
        <w:rPr>
          <w:rtl/>
          <w:lang w:bidi="fa-IR"/>
        </w:rPr>
      </w:pPr>
      <w:r>
        <w:rPr>
          <w:rtl/>
          <w:lang w:bidi="fa-IR"/>
        </w:rPr>
        <w:br w:type="page"/>
      </w:r>
      <w:r w:rsidRPr="00CC4BA0">
        <w:rPr>
          <w:rtl/>
          <w:lang w:bidi="fa-IR"/>
        </w:rPr>
        <w:lastRenderedPageBreak/>
        <w:t>الأعشى : يخاطب ناقته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Pr>
                <w:rtl/>
              </w:rPr>
              <w:t>و</w:t>
            </w:r>
            <w:r w:rsidRPr="00CC4BA0">
              <w:rPr>
                <w:rtl/>
              </w:rPr>
              <w:t xml:space="preserve">كعبة نجران حتم عليك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حتى تناخي بأعتابها</w:t>
            </w:r>
            <w:r w:rsidRPr="00E64A51">
              <w:rPr>
                <w:rStyle w:val="libPoemTiniCharChar"/>
                <w:rtl/>
              </w:rPr>
              <w:br/>
              <w:t> </w:t>
            </w:r>
          </w:p>
        </w:tc>
      </w:tr>
    </w:tbl>
    <w:p w:rsidR="00D625ED" w:rsidRPr="00CC4BA0" w:rsidRDefault="00D625ED" w:rsidP="00A23FEB">
      <w:pPr>
        <w:pStyle w:val="libNormal"/>
        <w:rPr>
          <w:rtl/>
        </w:rPr>
      </w:pPr>
      <w:r w:rsidRPr="00B30FA5">
        <w:rPr>
          <w:rStyle w:val="libBold2Char"/>
          <w:rtl/>
        </w:rPr>
        <w:t>وكعبة نجران هذه يقال :</w:t>
      </w:r>
      <w:r w:rsidRPr="00CC4BA0">
        <w:rPr>
          <w:rtl/>
        </w:rPr>
        <w:t xml:space="preserve"> إنها بيعة بناها بنو عبد المدان بن الديان الحارثي ، على بناء الكعبة ، وعظموها مضاهاة للكعبة ، وسموها : كعبة نجران </w:t>
      </w:r>
      <w:r w:rsidRPr="00B30FA5">
        <w:rPr>
          <w:rStyle w:val="libFootnotenumChar"/>
          <w:rtl/>
        </w:rPr>
        <w:t>(1)</w:t>
      </w:r>
      <w:r>
        <w:rPr>
          <w:rtl/>
        </w:rPr>
        <w:t>.</w:t>
      </w:r>
    </w:p>
    <w:p w:rsidR="00D625ED" w:rsidRPr="00CC4BA0" w:rsidRDefault="00D625ED" w:rsidP="00A23FEB">
      <w:pPr>
        <w:pStyle w:val="libNormal"/>
        <w:rPr>
          <w:rtl/>
        </w:rPr>
      </w:pPr>
      <w:r w:rsidRPr="00CC4BA0">
        <w:rPr>
          <w:rtl/>
        </w:rPr>
        <w:t>3</w:t>
      </w:r>
      <w:r>
        <w:rPr>
          <w:rtl/>
        </w:rPr>
        <w:t xml:space="preserve"> ـ </w:t>
      </w:r>
      <w:r w:rsidRPr="00CC4BA0">
        <w:rPr>
          <w:rtl/>
        </w:rPr>
        <w:t xml:space="preserve">وفي الشام كانت الكعبة الشامية </w:t>
      </w:r>
      <w:r w:rsidRPr="00B30FA5">
        <w:rPr>
          <w:rStyle w:val="libFootnotenumChar"/>
          <w:rtl/>
        </w:rPr>
        <w:t>(2)</w:t>
      </w:r>
      <w:r>
        <w:rPr>
          <w:rtl/>
        </w:rPr>
        <w:t>.</w:t>
      </w:r>
    </w:p>
    <w:p w:rsidR="00D625ED" w:rsidRPr="00CC4BA0" w:rsidRDefault="00D625ED" w:rsidP="00A23FEB">
      <w:pPr>
        <w:pStyle w:val="libNormal"/>
        <w:rPr>
          <w:rtl/>
        </w:rPr>
      </w:pPr>
      <w:r w:rsidRPr="00CC4BA0">
        <w:rPr>
          <w:rtl/>
        </w:rPr>
        <w:t>4</w:t>
      </w:r>
      <w:r>
        <w:rPr>
          <w:rtl/>
        </w:rPr>
        <w:t xml:space="preserve"> ـ </w:t>
      </w:r>
      <w:r w:rsidRPr="00CC4BA0">
        <w:rPr>
          <w:rtl/>
        </w:rPr>
        <w:t xml:space="preserve">وفي اليمن الكعبة اليمانية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وكان رجل من جهينة قال لقومه :</w:t>
      </w:r>
      <w:r w:rsidRPr="00CC4BA0">
        <w:rPr>
          <w:rtl/>
        </w:rPr>
        <w:t xml:space="preserve"> هلم نبني بيتا نضاهي به الكعبة ، ونعظمه ، حتى نستميل به كثيرا من العرب ، فأعظموا ذلك وأبوا عليه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ويكفي أن نذكر :</w:t>
      </w:r>
      <w:r w:rsidRPr="00CC4BA0">
        <w:rPr>
          <w:rtl/>
        </w:rPr>
        <w:t xml:space="preserve"> أن أبرهة بن الأشرم أقام في اليمن بيتا ، ودعا الناس إلى تعظيمه ، والحج إليه.</w:t>
      </w:r>
    </w:p>
    <w:p w:rsidR="00D625ED" w:rsidRPr="00CC4BA0" w:rsidRDefault="00D625ED" w:rsidP="00A23FEB">
      <w:pPr>
        <w:pStyle w:val="libNormal"/>
        <w:rPr>
          <w:rtl/>
        </w:rPr>
      </w:pPr>
      <w:r w:rsidRPr="00B30FA5">
        <w:rPr>
          <w:rStyle w:val="libBold2Char"/>
          <w:rtl/>
        </w:rPr>
        <w:t>وكتب إلى ملك الحبشة :</w:t>
      </w:r>
      <w:r w:rsidRPr="00CC4BA0">
        <w:rPr>
          <w:rtl/>
        </w:rPr>
        <w:t xml:space="preserve"> «إني قد بنيت لك كنيسة لم يبن مثلها أحد قط ، ولست تاركا العرب حتى أصرف حجهم عن بيتهم الذي يحجون إليه» </w:t>
      </w:r>
      <w:r w:rsidRPr="00B30FA5">
        <w:rPr>
          <w:rStyle w:val="libFootnotenumChar"/>
          <w:rtl/>
        </w:rPr>
        <w:t>(5)</w:t>
      </w:r>
      <w:r>
        <w:rPr>
          <w:rtl/>
        </w:rPr>
        <w:t>.</w:t>
      </w:r>
    </w:p>
    <w:p w:rsidR="00D625ED" w:rsidRPr="00CC4BA0" w:rsidRDefault="00D625ED" w:rsidP="00A23FEB">
      <w:pPr>
        <w:pStyle w:val="libNormal"/>
        <w:rPr>
          <w:rtl/>
        </w:rPr>
      </w:pPr>
      <w:r w:rsidRPr="00CC4BA0">
        <w:rPr>
          <w:rtl/>
        </w:rPr>
        <w:t>ورغم أنه زخرفه وفرشه بأفخر ما يقدر عليه ، إلا أن ذلك لم ينفع في صرف الناس حتى اليمنيين عن الكعبة إليه ، فضلا عن أن يصرف غيرهم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معجم البلدان لياقوت الحموي ج 5 ص 268. وراجع : الأصنام ص 44</w:t>
      </w:r>
      <w:r>
        <w:rPr>
          <w:rtl/>
        </w:rPr>
        <w:t xml:space="preserve"> ـ </w:t>
      </w:r>
      <w:r w:rsidRPr="00CC4BA0">
        <w:rPr>
          <w:rtl/>
        </w:rPr>
        <w:t>45.</w:t>
      </w:r>
    </w:p>
    <w:p w:rsidR="00D625ED" w:rsidRPr="00CC4BA0" w:rsidRDefault="00D625ED" w:rsidP="00D144E2">
      <w:pPr>
        <w:pStyle w:val="libFootnote0"/>
        <w:rPr>
          <w:rtl/>
          <w:lang w:bidi="fa-IR"/>
        </w:rPr>
      </w:pPr>
      <w:r>
        <w:rPr>
          <w:rtl/>
        </w:rPr>
        <w:t>(</w:t>
      </w:r>
      <w:r w:rsidRPr="00CC4BA0">
        <w:rPr>
          <w:rtl/>
        </w:rPr>
        <w:t>2) البداية والنهاية ج 2 ص 192.</w:t>
      </w:r>
    </w:p>
    <w:p w:rsidR="00D625ED" w:rsidRPr="00CC4BA0" w:rsidRDefault="00D625ED" w:rsidP="00D144E2">
      <w:pPr>
        <w:pStyle w:val="libFootnote0"/>
        <w:rPr>
          <w:rtl/>
          <w:lang w:bidi="fa-IR"/>
        </w:rPr>
      </w:pPr>
      <w:r>
        <w:rPr>
          <w:rtl/>
        </w:rPr>
        <w:t>(</w:t>
      </w:r>
      <w:r w:rsidRPr="00CC4BA0">
        <w:rPr>
          <w:rtl/>
        </w:rPr>
        <w:t>3) البداية والنهاية ج 2 ص 192.</w:t>
      </w:r>
    </w:p>
    <w:p w:rsidR="00D625ED" w:rsidRPr="00CC4BA0" w:rsidRDefault="00D625ED" w:rsidP="00D144E2">
      <w:pPr>
        <w:pStyle w:val="libFootnote0"/>
        <w:rPr>
          <w:rtl/>
          <w:lang w:bidi="fa-IR"/>
        </w:rPr>
      </w:pPr>
      <w:r>
        <w:rPr>
          <w:rtl/>
        </w:rPr>
        <w:t>(</w:t>
      </w:r>
      <w:r w:rsidRPr="00CC4BA0">
        <w:rPr>
          <w:rtl/>
        </w:rPr>
        <w:t>4) الأصنام : ص 45.</w:t>
      </w:r>
    </w:p>
    <w:p w:rsidR="00D625ED" w:rsidRPr="00CC4BA0" w:rsidRDefault="00D625ED" w:rsidP="00D144E2">
      <w:pPr>
        <w:pStyle w:val="libFootnote0"/>
        <w:rPr>
          <w:rtl/>
          <w:lang w:bidi="fa-IR"/>
        </w:rPr>
      </w:pPr>
      <w:r>
        <w:rPr>
          <w:rtl/>
        </w:rPr>
        <w:t>(</w:t>
      </w:r>
      <w:r w:rsidRPr="00CC4BA0">
        <w:rPr>
          <w:rtl/>
        </w:rPr>
        <w:t>5) الأصنام : ص 47.</w:t>
      </w:r>
    </w:p>
    <w:p w:rsidR="00D625ED" w:rsidRPr="00CC4BA0" w:rsidRDefault="00D625ED" w:rsidP="004339BC">
      <w:pPr>
        <w:rPr>
          <w:rtl/>
          <w:lang w:bidi="fa-IR"/>
        </w:rPr>
      </w:pPr>
      <w:r>
        <w:rPr>
          <w:rtl/>
          <w:lang w:bidi="fa-IR"/>
        </w:rPr>
        <w:br w:type="page"/>
      </w:r>
      <w:r w:rsidRPr="00CC4BA0">
        <w:rPr>
          <w:rtl/>
          <w:lang w:bidi="fa-IR"/>
        </w:rPr>
        <w:lastRenderedPageBreak/>
        <w:t>أو أهل مكة عن كعبتهم ، واستمر الناس ، وأهل اليمن على الحج إلى مكة.</w:t>
      </w:r>
    </w:p>
    <w:p w:rsidR="00D625ED" w:rsidRPr="00CC4BA0" w:rsidRDefault="00D625ED" w:rsidP="00A23FEB">
      <w:pPr>
        <w:pStyle w:val="libNormal"/>
        <w:rPr>
          <w:rtl/>
        </w:rPr>
      </w:pPr>
      <w:r w:rsidRPr="00CC4BA0">
        <w:rPr>
          <w:rtl/>
        </w:rPr>
        <w:t>وبعد أن تغوط أحد بني كنانة في كنيسة أبرهة ، غضب ، واندفع إلى مكة في عام الفيل وقال لعبد المطلب : إنه لا يقصد إلا هدم البيت.</w:t>
      </w:r>
    </w:p>
    <w:p w:rsidR="00D625ED" w:rsidRPr="00CC4BA0" w:rsidRDefault="00D625ED" w:rsidP="00A23FEB">
      <w:pPr>
        <w:pStyle w:val="libNormal"/>
        <w:rPr>
          <w:rtl/>
        </w:rPr>
      </w:pPr>
      <w:r w:rsidRPr="00B30FA5">
        <w:rPr>
          <w:rStyle w:val="libBold2Char"/>
          <w:rtl/>
        </w:rPr>
        <w:t>فأجابه :</w:t>
      </w:r>
      <w:r w:rsidRPr="00CC4BA0">
        <w:rPr>
          <w:rtl/>
        </w:rPr>
        <w:t xml:space="preserve"> إن للبيت ربا سيمنعه ، وجرى ما جرى لأبرهة وجيشه وأنزل الله في ذلك :</w:t>
      </w:r>
    </w:p>
    <w:p w:rsidR="00D625ED" w:rsidRPr="00CC4BA0" w:rsidRDefault="00D625ED" w:rsidP="00A23FEB">
      <w:pPr>
        <w:pStyle w:val="libNormal"/>
        <w:rPr>
          <w:rtl/>
          <w:lang w:bidi="fa-IR"/>
        </w:rPr>
      </w:pPr>
      <w:r w:rsidRPr="00B30FA5">
        <w:rPr>
          <w:rStyle w:val="libAlaemChar"/>
          <w:rtl/>
        </w:rPr>
        <w:t>(</w:t>
      </w:r>
      <w:r w:rsidRPr="00B30FA5">
        <w:rPr>
          <w:rStyle w:val="libAieChar"/>
          <w:rtl/>
        </w:rPr>
        <w:t>أَلَمْ تَرَ كَيْفَ فَعَلَ رَبُّكَ بِأَصْحابِ الْفِيلِ ، أَلَمْ يَجْعَلْ كَيْدَهُمْ فِي تَضْلِيلٍ ، وَأَرْسَلَ عَلَيْهِمْ طَيْراً أَبابِيلَ ، تَرْمِيهِمْ بِحِجارَةٍ مِنْ سِجِّيلٍ ، فَجَعَلَهُمْ كَعَصْفٍ مَأْكُولٍ</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5</w:t>
      </w:r>
      <w:r>
        <w:rPr>
          <w:rtl/>
        </w:rPr>
        <w:t xml:space="preserve"> ـ </w:t>
      </w:r>
      <w:r w:rsidRPr="00CC4BA0">
        <w:rPr>
          <w:rtl/>
        </w:rPr>
        <w:t xml:space="preserve">ويقولون : إن تبع بن حسان كان قبل ذلك قد حاول أن يهدم البيت ويحول حجارته إلى اليمن ، فيبني بها بيتا هناك تعظمه العرب ، فدفع الله عن البيت شره وكيده </w:t>
      </w:r>
      <w:r w:rsidRPr="00B30FA5">
        <w:rPr>
          <w:rStyle w:val="libFootnotenumChar"/>
          <w:rtl/>
        </w:rPr>
        <w:t>(2)</w:t>
      </w:r>
      <w:r>
        <w:rPr>
          <w:rtl/>
        </w:rPr>
        <w:t>.</w:t>
      </w:r>
    </w:p>
    <w:p w:rsidR="00D625ED" w:rsidRPr="00CC4BA0" w:rsidRDefault="00D625ED" w:rsidP="00B30FA5">
      <w:pPr>
        <w:pStyle w:val="libBold1"/>
        <w:rPr>
          <w:rtl/>
        </w:rPr>
      </w:pPr>
      <w:r w:rsidRPr="00CC4BA0">
        <w:rPr>
          <w:rtl/>
        </w:rPr>
        <w:t>الأصنام ، والكعبة :</w:t>
      </w:r>
    </w:p>
    <w:p w:rsidR="00D625ED" w:rsidRPr="00CC4BA0" w:rsidRDefault="00D625ED" w:rsidP="00A23FEB">
      <w:pPr>
        <w:pStyle w:val="libNormal"/>
        <w:rPr>
          <w:rtl/>
        </w:rPr>
      </w:pPr>
      <w:r w:rsidRPr="00B30FA5">
        <w:rPr>
          <w:rStyle w:val="libBold2Char"/>
          <w:rtl/>
        </w:rPr>
        <w:t>ويقولون :</w:t>
      </w:r>
      <w:r w:rsidRPr="00CC4BA0">
        <w:rPr>
          <w:rtl/>
        </w:rPr>
        <w:t xml:space="preserve"> إن عمرو بن لحيّ ، كبير خزاعة ، عندما كان يتولى أمر البيت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سورة الفيل راجع في هذه القضية البحار : ج 15 ص 140 </w:t>
      </w:r>
      <w:r>
        <w:rPr>
          <w:rtl/>
        </w:rPr>
        <w:t>و 1</w:t>
      </w:r>
      <w:r w:rsidRPr="00CC4BA0">
        <w:rPr>
          <w:rtl/>
        </w:rPr>
        <w:t xml:space="preserve">36 </w:t>
      </w:r>
      <w:r>
        <w:rPr>
          <w:rtl/>
        </w:rPr>
        <w:t>و 1</w:t>
      </w:r>
      <w:r w:rsidRPr="00CC4BA0">
        <w:rPr>
          <w:rtl/>
        </w:rPr>
        <w:t xml:space="preserve">31 </w:t>
      </w:r>
      <w:r>
        <w:rPr>
          <w:rtl/>
        </w:rPr>
        <w:t>و 7</w:t>
      </w:r>
      <w:r w:rsidRPr="00CC4BA0">
        <w:rPr>
          <w:rtl/>
        </w:rPr>
        <w:t xml:space="preserve">2 </w:t>
      </w:r>
      <w:r>
        <w:rPr>
          <w:rtl/>
        </w:rPr>
        <w:t>و 6</w:t>
      </w:r>
      <w:r w:rsidRPr="00CC4BA0">
        <w:rPr>
          <w:rtl/>
        </w:rPr>
        <w:t xml:space="preserve">9 </w:t>
      </w:r>
      <w:r>
        <w:rPr>
          <w:rtl/>
        </w:rPr>
        <w:t>و 6</w:t>
      </w:r>
      <w:r w:rsidRPr="00CC4BA0">
        <w:rPr>
          <w:rtl/>
        </w:rPr>
        <w:t>6 ، وأمالي الطوسي : ص 78</w:t>
      </w:r>
      <w:r>
        <w:rPr>
          <w:rtl/>
        </w:rPr>
        <w:t xml:space="preserve"> ـ </w:t>
      </w:r>
      <w:r w:rsidRPr="00CC4BA0">
        <w:rPr>
          <w:rtl/>
        </w:rPr>
        <w:t xml:space="preserve">79 ، وأنساب الأشراف : ج 1 ص 68 ، وتاريخ ابن الوردي : ج 1 ص 127 ، والسيرة النبوية لابن كثير : ج 1 ص 34 ، والسيرة النبوية لابن هشام : ج 1 ص 51 ، والبداية والنهاية : ج 2 ص 172 ، وتاريخ الخميس : ج 1 ص 189 ، والسيرة النبوية لدحلان </w:t>
      </w:r>
      <w:r>
        <w:rPr>
          <w:rtl/>
        </w:rPr>
        <w:t>(</w:t>
      </w:r>
      <w:r w:rsidRPr="00CC4BA0">
        <w:rPr>
          <w:rtl/>
        </w:rPr>
        <w:t>مطبوع بهامش الحلبية</w:t>
      </w:r>
      <w:r>
        <w:rPr>
          <w:rtl/>
        </w:rPr>
        <w:t>)</w:t>
      </w:r>
      <w:r w:rsidRPr="00CC4BA0">
        <w:rPr>
          <w:rtl/>
        </w:rPr>
        <w:t xml:space="preserve"> : ج 1 ص 31 ، والسيرة الحلبية : ج 1 ص 59</w:t>
      </w:r>
      <w:r>
        <w:rPr>
          <w:rtl/>
        </w:rPr>
        <w:t xml:space="preserve"> ـ </w:t>
      </w:r>
      <w:r w:rsidRPr="00CC4BA0">
        <w:rPr>
          <w:rtl/>
        </w:rPr>
        <w:t>61.</w:t>
      </w:r>
    </w:p>
    <w:p w:rsidR="00D625ED" w:rsidRPr="00CC4BA0" w:rsidRDefault="00D625ED" w:rsidP="00D144E2">
      <w:pPr>
        <w:pStyle w:val="libFootnote0"/>
        <w:rPr>
          <w:rtl/>
          <w:lang w:bidi="fa-IR"/>
        </w:rPr>
      </w:pPr>
      <w:r>
        <w:rPr>
          <w:rtl/>
        </w:rPr>
        <w:t>(</w:t>
      </w:r>
      <w:r w:rsidRPr="00CC4BA0">
        <w:rPr>
          <w:rtl/>
        </w:rPr>
        <w:t>2) ثمرات الأوراق ص 287 وراجع : تاريخ الخميس : ج 1 ص 191.</w:t>
      </w:r>
    </w:p>
    <w:p w:rsidR="00D625ED" w:rsidRPr="00CC4BA0" w:rsidRDefault="00D625ED" w:rsidP="004339BC">
      <w:pPr>
        <w:rPr>
          <w:rtl/>
          <w:lang w:bidi="fa-IR"/>
        </w:rPr>
      </w:pPr>
      <w:r>
        <w:rPr>
          <w:rtl/>
          <w:lang w:bidi="fa-IR"/>
        </w:rPr>
        <w:br w:type="page"/>
      </w:r>
      <w:r w:rsidRPr="00CC4BA0">
        <w:rPr>
          <w:rtl/>
          <w:lang w:bidi="fa-IR"/>
        </w:rPr>
        <w:lastRenderedPageBreak/>
        <w:t>سافر إلى الشام ، وحمل معه منها الصنم المسمى ب «هبل» ووضعه على الكعبة ، وكان أول صنم وضع عليها ، ثم أتبعه بغيره ، وفي ذلك يقول شحنة بن خلف الجرهمي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يا عمرو إنك قد أحدثت آلهة</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شتى بمكة حول البيت أنصابا</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Pr>
                <w:rtl/>
              </w:rPr>
              <w:t>و</w:t>
            </w:r>
            <w:r w:rsidRPr="00CC4BA0">
              <w:rPr>
                <w:rtl/>
              </w:rPr>
              <w:t>كان للبيت ربا واحدا أبدا</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فقد جعلت له في الناس أربابا</w:t>
            </w:r>
            <w:r w:rsidRPr="00E64A51">
              <w:rPr>
                <w:rStyle w:val="libPoemTiniCharChar"/>
                <w:rtl/>
              </w:rPr>
              <w:br/>
              <w:t> </w:t>
            </w:r>
          </w:p>
        </w:tc>
      </w:tr>
    </w:tbl>
    <w:p w:rsidR="00D625ED" w:rsidRPr="00CC4BA0" w:rsidRDefault="00D625ED" w:rsidP="00A23FEB">
      <w:pPr>
        <w:pStyle w:val="libNormal"/>
        <w:rPr>
          <w:rtl/>
        </w:rPr>
      </w:pPr>
      <w:r w:rsidRPr="00CC4BA0">
        <w:rPr>
          <w:rtl/>
        </w:rPr>
        <w:t>قالوا : «وكان قوله</w:t>
      </w:r>
      <w:r>
        <w:rPr>
          <w:rtl/>
        </w:rPr>
        <w:t xml:space="preserve"> ـ </w:t>
      </w:r>
      <w:r w:rsidRPr="00CC4BA0">
        <w:rPr>
          <w:rtl/>
        </w:rPr>
        <w:t>أي عمرو بن لحي</w:t>
      </w:r>
      <w:r>
        <w:rPr>
          <w:rtl/>
        </w:rPr>
        <w:t xml:space="preserve"> ـ </w:t>
      </w:r>
      <w:r w:rsidRPr="00CC4BA0">
        <w:rPr>
          <w:rtl/>
        </w:rPr>
        <w:t xml:space="preserve">فيهم كالشرع المتبع ؛ لشرفه فيهم ، ومحلته عندهم ، وكرمه عليهم»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فشاعت عبادة الأصنام بين العرب ، وأصبحت كل قبيلة تضع لها صنما على الكعبة ، تختلف إليه من جميع الأقطار ، حتى صار بها أكثر من </w:t>
      </w:r>
      <w:r>
        <w:rPr>
          <w:rtl/>
        </w:rPr>
        <w:t>(</w:t>
      </w:r>
      <w:r w:rsidRPr="00CC4BA0">
        <w:rPr>
          <w:rtl/>
        </w:rPr>
        <w:t xml:space="preserve">300) صنم ، أو تنصبه في الموضع المناسب لها ، فإذا أرادوا الحج وقفوا عند الصنم ، وصلوا عنده ، ثم يلبون حتى يصلوا إلى مكة </w:t>
      </w:r>
      <w:r w:rsidRPr="00B30FA5">
        <w:rPr>
          <w:rStyle w:val="libFootnotenumChar"/>
          <w:rtl/>
        </w:rPr>
        <w:t>(2)</w:t>
      </w:r>
      <w:r>
        <w:rPr>
          <w:rtl/>
        </w:rPr>
        <w:t>.</w:t>
      </w:r>
    </w:p>
    <w:p w:rsidR="00D625ED" w:rsidRPr="00CC4BA0" w:rsidRDefault="00D625ED" w:rsidP="00A23FEB">
      <w:pPr>
        <w:pStyle w:val="libNormal"/>
        <w:rPr>
          <w:rtl/>
        </w:rPr>
      </w:pPr>
      <w:r w:rsidRPr="00CC4BA0">
        <w:rPr>
          <w:rtl/>
        </w:rPr>
        <w:t>واتخذ أهل كل دار صنما يعبدونه في دارهم ، فإذا أراد الرجل سفرا تمسح به حين يركب ، وإذا قدم تمسح به أول ما يصل قبل أن يصل إلى أهله.</w:t>
      </w:r>
    </w:p>
    <w:p w:rsidR="00D625ED" w:rsidRPr="00CC4BA0" w:rsidRDefault="00D625ED" w:rsidP="00A23FEB">
      <w:pPr>
        <w:pStyle w:val="libNormal"/>
        <w:rPr>
          <w:rtl/>
        </w:rPr>
      </w:pPr>
      <w:r w:rsidRPr="00B30FA5">
        <w:rPr>
          <w:rStyle w:val="libBold2Char"/>
          <w:rtl/>
        </w:rPr>
        <w:t>وكان ذلك هو حجة من قال :</w:t>
      </w:r>
      <w:r w:rsidRPr="00CC4BA0">
        <w:rPr>
          <w:rtl/>
        </w:rPr>
        <w:t xml:space="preserve"> إن العرب لم تكن تعبد الأصنام قبل عمرو بن لحي </w:t>
      </w:r>
      <w:r w:rsidRPr="00B30FA5">
        <w:rPr>
          <w:rStyle w:val="libFootnotenumChar"/>
          <w:rtl/>
        </w:rPr>
        <w:t>(3)</w:t>
      </w:r>
      <w:r w:rsidRPr="00CC4BA0">
        <w:rPr>
          <w:rtl/>
        </w:rPr>
        <w:t>.</w:t>
      </w:r>
    </w:p>
    <w:p w:rsidR="00D625ED" w:rsidRPr="00CC4BA0" w:rsidRDefault="00D625ED" w:rsidP="00A23FEB">
      <w:pPr>
        <w:pStyle w:val="libNormal"/>
        <w:rPr>
          <w:rtl/>
        </w:rPr>
      </w:pPr>
      <w:r w:rsidRPr="00B30FA5">
        <w:rPr>
          <w:rStyle w:val="libBold2Char"/>
          <w:rtl/>
        </w:rPr>
        <w:t>وثمة رأي آخر يقول :</w:t>
      </w:r>
      <w:r w:rsidRPr="00CC4BA0">
        <w:rPr>
          <w:rtl/>
        </w:rPr>
        <w:t xml:space="preserve"> إن بني إسماعيل كانوا لا يفارقون مكة حتى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البداية والنهاية ج 2 ص 187 والسيرة الحلبية : ج 1 ص 10 </w:t>
      </w:r>
      <w:r>
        <w:rPr>
          <w:rtl/>
        </w:rPr>
        <w:t>و 1</w:t>
      </w:r>
      <w:r w:rsidRPr="00CC4BA0">
        <w:rPr>
          <w:rtl/>
        </w:rPr>
        <w:t>1 ، وراجع :</w:t>
      </w:r>
    </w:p>
    <w:p w:rsidR="00D625ED" w:rsidRPr="00A7392C" w:rsidRDefault="00D625ED" w:rsidP="00D144E2">
      <w:pPr>
        <w:pStyle w:val="libFootnote0"/>
        <w:rPr>
          <w:rtl/>
        </w:rPr>
      </w:pPr>
      <w:r w:rsidRPr="00A7392C">
        <w:rPr>
          <w:rtl/>
        </w:rPr>
        <w:t>الأصنام ص 9.</w:t>
      </w:r>
    </w:p>
    <w:p w:rsidR="00D625ED" w:rsidRPr="00CC4BA0" w:rsidRDefault="00D625ED" w:rsidP="00D144E2">
      <w:pPr>
        <w:pStyle w:val="libFootnote0"/>
        <w:rPr>
          <w:rtl/>
          <w:lang w:bidi="fa-IR"/>
        </w:rPr>
      </w:pPr>
      <w:r>
        <w:rPr>
          <w:rtl/>
        </w:rPr>
        <w:t>(</w:t>
      </w:r>
      <w:r w:rsidRPr="00CC4BA0">
        <w:rPr>
          <w:rtl/>
        </w:rPr>
        <w:t>2) تاريخ اليعقوبي ج 1 ص 255.</w:t>
      </w:r>
    </w:p>
    <w:p w:rsidR="00D625ED" w:rsidRPr="00CC4BA0" w:rsidRDefault="00D625ED" w:rsidP="00D144E2">
      <w:pPr>
        <w:pStyle w:val="libFootnote0"/>
        <w:rPr>
          <w:rtl/>
          <w:lang w:bidi="fa-IR"/>
        </w:rPr>
      </w:pPr>
      <w:r>
        <w:rPr>
          <w:rtl/>
        </w:rPr>
        <w:t>(</w:t>
      </w:r>
      <w:r w:rsidRPr="00CC4BA0">
        <w:rPr>
          <w:rtl/>
        </w:rPr>
        <w:t xml:space="preserve">3) راجع : السيرة الحلبية : ج 1 ص 10 </w:t>
      </w:r>
      <w:r>
        <w:rPr>
          <w:rtl/>
        </w:rPr>
        <w:t>و 1</w:t>
      </w:r>
      <w:r w:rsidRPr="00CC4BA0">
        <w:rPr>
          <w:rtl/>
        </w:rPr>
        <w:t>1.</w:t>
      </w:r>
    </w:p>
    <w:p w:rsidR="00D625ED" w:rsidRPr="00CC4BA0" w:rsidRDefault="00D625ED" w:rsidP="004339BC">
      <w:pPr>
        <w:rPr>
          <w:rtl/>
          <w:lang w:bidi="fa-IR"/>
        </w:rPr>
      </w:pPr>
      <w:r>
        <w:rPr>
          <w:rtl/>
          <w:lang w:bidi="fa-IR"/>
        </w:rPr>
        <w:br w:type="page"/>
      </w:r>
      <w:r w:rsidRPr="00CC4BA0">
        <w:rPr>
          <w:rtl/>
          <w:lang w:bidi="fa-IR"/>
        </w:rPr>
        <w:lastRenderedPageBreak/>
        <w:t xml:space="preserve">كثروا ، وضاقت بهم مكة ، ووقعت بينهم الحروب والعداوات ، وأخرج بعضهم بعضا ، فاضطروا إلى التفرق في البلاد ، وما من أحد منهم إلا حمل معه حجرا من حجارة الحرم تعظيما للحرم ؛ فحيث ما نزلوا وضعوه فطافوا به ، كطوافهم بالكعبة ، حتى أدى بهم ذلك إلى عبادة تلك الحجارة ، ثم جاء من بعدهم ؛ فنسوا ما كان عليه آباؤهم من دين إسماعيل ، فعبدوا الأوثان </w:t>
      </w:r>
      <w:r w:rsidRPr="00B30FA5">
        <w:rPr>
          <w:rStyle w:val="libFootnotenumChar"/>
          <w:rtl/>
        </w:rPr>
        <w:t>(1)</w:t>
      </w:r>
      <w:r w:rsidRPr="00CC4BA0">
        <w:rPr>
          <w:rtl/>
          <w:lang w:bidi="fa-IR"/>
        </w:rPr>
        <w:t xml:space="preserve"> وفيهم على ذلك بقايا من عهد إبراهيم وإسماعيل يتنسكون بها ، من تعظيم البيت والطواف به ، والحج والعمرة ، والوقوف على عرفة ومزدلفة ، وإهداء البدن ، والإهلال بالحج والعمرة ، مع إدخالهم فيه ما ليس منه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ونحن نرجح أن هذا الأخير هو سر عبادتهم للأوثان ، وأما عمرو بن لحي ، فالظاهر أنه أول من وضع الأصنام على الكعبة ، أو حولها ، وتبعه غيره ، وربما يشهد لذلك أن مجيئه بالصنم من الشام لا بد أن يسبقه</w:t>
      </w:r>
      <w:r>
        <w:rPr>
          <w:rtl/>
        </w:rPr>
        <w:t xml:space="preserve"> ـ </w:t>
      </w:r>
      <w:r w:rsidRPr="00CC4BA0">
        <w:rPr>
          <w:rtl/>
        </w:rPr>
        <w:t>بحسب العادة</w:t>
      </w:r>
      <w:r>
        <w:rPr>
          <w:rtl/>
        </w:rPr>
        <w:t xml:space="preserve"> ـ </w:t>
      </w:r>
      <w:r w:rsidRPr="00CC4BA0">
        <w:rPr>
          <w:rtl/>
        </w:rPr>
        <w:t>نوع قبول للأصنام ، وتعظيم لها.</w:t>
      </w:r>
    </w:p>
    <w:p w:rsidR="00D625ED" w:rsidRPr="00CC4BA0" w:rsidRDefault="00D625ED" w:rsidP="00A23FEB">
      <w:pPr>
        <w:pStyle w:val="libNormal"/>
        <w:rPr>
          <w:rtl/>
        </w:rPr>
      </w:pPr>
      <w:r w:rsidRPr="00B30FA5">
        <w:rPr>
          <w:rStyle w:val="libBold2Char"/>
          <w:rtl/>
        </w:rPr>
        <w:t>هذا ، إن لم نقل :</w:t>
      </w:r>
      <w:r w:rsidRPr="00CC4BA0">
        <w:rPr>
          <w:rtl/>
        </w:rPr>
        <w:t xml:space="preserve"> إنه يعني : أنه كان يعبد الأصنام قبل أن يذهب إلى الشام.</w:t>
      </w:r>
    </w:p>
    <w:p w:rsidR="00D625ED" w:rsidRPr="00CC4BA0" w:rsidRDefault="00D625ED" w:rsidP="00A23FEB">
      <w:pPr>
        <w:pStyle w:val="libNormal"/>
        <w:rPr>
          <w:rtl/>
        </w:rPr>
      </w:pPr>
      <w:r w:rsidRPr="00CC4BA0">
        <w:rPr>
          <w:rtl/>
        </w:rPr>
        <w:t>وما يهمنا هنا هو الإشارة إلى ما كان للكعبة من مكانة لدى الإنسان العربي ، فضلا عن غيره ، سواء في الوقت الذي كان يعبد فيه الأوثان ويعظمها ، أو في تلك الظروف التي بدأ يشعر فيها بعض الناس بسخافة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البداية والنهاية ج 2 ص 188 ، والمستطرف ج 2 ص 75 عن ابن إسحاق ، والأصنام ص 6 وغير ذلك.</w:t>
      </w:r>
    </w:p>
    <w:p w:rsidR="00D625ED" w:rsidRPr="00CC4BA0" w:rsidRDefault="00D625ED" w:rsidP="00D144E2">
      <w:pPr>
        <w:pStyle w:val="libFootnote0"/>
        <w:rPr>
          <w:rtl/>
          <w:lang w:bidi="fa-IR"/>
        </w:rPr>
      </w:pPr>
      <w:r>
        <w:rPr>
          <w:rtl/>
        </w:rPr>
        <w:t>(</w:t>
      </w:r>
      <w:r w:rsidRPr="00CC4BA0">
        <w:rPr>
          <w:rtl/>
        </w:rPr>
        <w:t>2) الأصنام : ص 6.</w:t>
      </w:r>
    </w:p>
    <w:p w:rsidR="00D625ED" w:rsidRPr="00CC4BA0" w:rsidRDefault="00D625ED" w:rsidP="004339BC">
      <w:pPr>
        <w:rPr>
          <w:rtl/>
          <w:lang w:bidi="fa-IR"/>
        </w:rPr>
      </w:pPr>
      <w:r>
        <w:rPr>
          <w:rtl/>
          <w:lang w:bidi="fa-IR"/>
        </w:rPr>
        <w:br w:type="page"/>
      </w:r>
      <w:r w:rsidRPr="00CC4BA0">
        <w:rPr>
          <w:rtl/>
          <w:lang w:bidi="fa-IR"/>
        </w:rPr>
        <w:lastRenderedPageBreak/>
        <w:t>عبادة الأوثان ، وعدم معقوليتها.</w:t>
      </w:r>
    </w:p>
    <w:p w:rsidR="00D625ED" w:rsidRPr="00CC4BA0" w:rsidRDefault="00D625ED" w:rsidP="00A23FEB">
      <w:pPr>
        <w:pStyle w:val="libNormal"/>
        <w:rPr>
          <w:rtl/>
        </w:rPr>
      </w:pPr>
      <w:r w:rsidRPr="00B30FA5">
        <w:rPr>
          <w:rStyle w:val="libBold2Char"/>
          <w:rtl/>
        </w:rPr>
        <w:t>وبالنسبة للمراد من الصنم فإنهم يقولون :</w:t>
      </w:r>
      <w:r w:rsidRPr="00CC4BA0">
        <w:rPr>
          <w:rtl/>
        </w:rPr>
        <w:t xml:space="preserve"> «إذا كان معمولا من خشب أو ذهب ، أو من فضة صورة إنسان ، فهو صنم ، وإذا كان من حجارة فهو وثن» </w:t>
      </w:r>
      <w:r w:rsidRPr="00B30FA5">
        <w:rPr>
          <w:rStyle w:val="libFootnotenumChar"/>
          <w:rtl/>
        </w:rPr>
        <w:t>(1)</w:t>
      </w:r>
      <w:r>
        <w:rPr>
          <w:rtl/>
        </w:rPr>
        <w:t>.</w:t>
      </w:r>
    </w:p>
    <w:p w:rsidR="00D625ED" w:rsidRPr="00CC4BA0" w:rsidRDefault="00D625ED" w:rsidP="00B30FA5">
      <w:pPr>
        <w:pStyle w:val="libBold1"/>
        <w:rPr>
          <w:rtl/>
        </w:rPr>
      </w:pPr>
      <w:r w:rsidRPr="00CC4BA0">
        <w:rPr>
          <w:rtl/>
        </w:rPr>
        <w:t>ولاية الكعبة :</w:t>
      </w:r>
    </w:p>
    <w:p w:rsidR="00D625ED" w:rsidRPr="00CC4BA0" w:rsidRDefault="00D625ED" w:rsidP="00A23FEB">
      <w:pPr>
        <w:pStyle w:val="libNormal"/>
        <w:rPr>
          <w:rtl/>
        </w:rPr>
      </w:pPr>
      <w:r w:rsidRPr="00CC4BA0">
        <w:rPr>
          <w:rtl/>
        </w:rPr>
        <w:t xml:space="preserve">كانت ولاية الكعبة أولا في يد ولد إسماعيل ، ثم خرجت من يدهم إلى أخوالهم الجرهميين </w:t>
      </w:r>
      <w:r w:rsidRPr="00B30FA5">
        <w:rPr>
          <w:rStyle w:val="libFootnotenumChar"/>
          <w:rtl/>
        </w:rPr>
        <w:t>(2)</w:t>
      </w:r>
      <w:r w:rsidRPr="00CC4BA0">
        <w:rPr>
          <w:rtl/>
        </w:rPr>
        <w:t xml:space="preserve"> ويقال : ثم إلى العماليق ، ثم عادت إلى جرهم ، ثم لما كثر ولد إسماعيل ؛ وأصبحوا ذوي قوة ومنعة ، حاربوا الجرهميين بقيادة كبير خزاعة ، وانتزعوا منهم ولاية البيت ، واستمرت في الخزاعيين إلى أن أخرجها منهم قصي بن كلاب ، الجد الرابع للنبي «صلى الله عليه وآله»</w:t>
      </w:r>
      <w:r>
        <w:rPr>
          <w:rtl/>
        </w:rPr>
        <w:t>.</w:t>
      </w:r>
    </w:p>
    <w:p w:rsidR="00D625ED" w:rsidRPr="00CC4BA0" w:rsidRDefault="00D625ED" w:rsidP="00A23FEB">
      <w:pPr>
        <w:pStyle w:val="libNormal"/>
        <w:rPr>
          <w:rtl/>
        </w:rPr>
      </w:pPr>
      <w:r w:rsidRPr="00CC4BA0">
        <w:rPr>
          <w:rtl/>
        </w:rPr>
        <w:t>وكانت الولاية بيد حليل الخزاعي أبي زوجة قصي ، فجعل الولاية بعد موته لابنته ، التي كانت تحت قصي ، ولكنه جعل مفتاح البيت مع رجل يقال له أبو غبشان فيقال : إن قصيا إشتراه منه بزق خمر ؛ وبذلك يضرب المثل «أخسر من صفقة أبي غبشان» ، وقال في ذلك 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 xml:space="preserve">أبو غبشان أظلم من قصي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أظلم من بني فهر خزاعة</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 xml:space="preserve">فلا تلحوا قصيا في شراه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 xml:space="preserve">لوموا شيخكم إذ كان باعه </w:t>
            </w:r>
            <w:r w:rsidRPr="00B30FA5">
              <w:rPr>
                <w:rStyle w:val="libFootnotenumChar"/>
                <w:rtl/>
              </w:rPr>
              <w:t>(3)</w:t>
            </w:r>
            <w:r w:rsidRPr="00E64A51">
              <w:rPr>
                <w:rStyle w:val="libPoemTiniCharChar"/>
                <w:rtl/>
              </w:rPr>
              <w:br/>
              <w:t> </w:t>
            </w:r>
          </w:p>
        </w:tc>
      </w:tr>
    </w:tbl>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الأصنام : ص 53.</w:t>
      </w:r>
    </w:p>
    <w:p w:rsidR="00D625ED" w:rsidRPr="00CC4BA0" w:rsidRDefault="00D625ED" w:rsidP="00D144E2">
      <w:pPr>
        <w:pStyle w:val="libFootnote0"/>
        <w:rPr>
          <w:rtl/>
          <w:lang w:bidi="fa-IR"/>
        </w:rPr>
      </w:pPr>
      <w:r>
        <w:rPr>
          <w:rtl/>
        </w:rPr>
        <w:t>(</w:t>
      </w:r>
      <w:r w:rsidRPr="00CC4BA0">
        <w:rPr>
          <w:rtl/>
        </w:rPr>
        <w:t>2) يقال : إن زوجة إسماعيل كانت جرهمية. وهم في الأصل يمنيون قحطانيون ، لا من عدنان.</w:t>
      </w:r>
    </w:p>
    <w:p w:rsidR="00D625ED" w:rsidRPr="00CC4BA0" w:rsidRDefault="00D625ED" w:rsidP="00D144E2">
      <w:pPr>
        <w:pStyle w:val="libFootnote0"/>
        <w:rPr>
          <w:rtl/>
          <w:lang w:bidi="fa-IR"/>
        </w:rPr>
      </w:pPr>
      <w:r>
        <w:rPr>
          <w:rtl/>
        </w:rPr>
        <w:t>(</w:t>
      </w:r>
      <w:r w:rsidRPr="00CC4BA0">
        <w:rPr>
          <w:rtl/>
        </w:rPr>
        <w:t xml:space="preserve">3) راجع تاريخ اليعقوبي ج 1 ص 239 </w:t>
      </w:r>
      <w:r>
        <w:rPr>
          <w:rtl/>
        </w:rPr>
        <w:t>و 2</w:t>
      </w:r>
      <w:r w:rsidRPr="00CC4BA0">
        <w:rPr>
          <w:rtl/>
        </w:rPr>
        <w:t>40.</w:t>
      </w:r>
    </w:p>
    <w:p w:rsidR="00D625ED" w:rsidRPr="00CC4BA0" w:rsidRDefault="00D625ED" w:rsidP="00A23FEB">
      <w:pPr>
        <w:pStyle w:val="libNormal"/>
        <w:rPr>
          <w:rtl/>
        </w:rPr>
      </w:pPr>
      <w:r>
        <w:rPr>
          <w:rtl/>
        </w:rPr>
        <w:br w:type="page"/>
      </w:r>
      <w:r w:rsidRPr="00CC4BA0">
        <w:rPr>
          <w:rtl/>
        </w:rPr>
        <w:lastRenderedPageBreak/>
        <w:t xml:space="preserve">ومن أجل ذلك فقد جرت بين قريش وخزاعة حرب كان النصر فيها لقريش ، وهم أولاد فهر بن مالك </w:t>
      </w:r>
      <w:r w:rsidRPr="00B30FA5">
        <w:rPr>
          <w:rStyle w:val="libFootnotenumChar"/>
          <w:rtl/>
        </w:rPr>
        <w:t>(1)</w:t>
      </w:r>
      <w:r w:rsidRPr="00CC4BA0">
        <w:rPr>
          <w:rtl/>
        </w:rPr>
        <w:t xml:space="preserve"> ، هكذا يقولون.</w:t>
      </w:r>
    </w:p>
    <w:p w:rsidR="00D625ED" w:rsidRPr="00CC4BA0" w:rsidRDefault="00D625ED" w:rsidP="00A23FEB">
      <w:pPr>
        <w:pStyle w:val="libNormal"/>
        <w:rPr>
          <w:rtl/>
        </w:rPr>
      </w:pPr>
      <w:r w:rsidRPr="00CC4BA0">
        <w:rPr>
          <w:rtl/>
        </w:rPr>
        <w:t>ولكن ذلك ليس هو الرأي النهائي هنا ؛ إذ أننا نرى البعض الآخر يقول :</w:t>
      </w:r>
    </w:p>
    <w:p w:rsidR="00D625ED" w:rsidRPr="00CC4BA0" w:rsidRDefault="00D625ED" w:rsidP="00A23FEB">
      <w:pPr>
        <w:pStyle w:val="libNormal"/>
        <w:rPr>
          <w:rtl/>
        </w:rPr>
      </w:pPr>
      <w:r w:rsidRPr="00CC4BA0">
        <w:rPr>
          <w:rtl/>
        </w:rPr>
        <w:t xml:space="preserve">إن قصيا قد استعاد البيت من خزاعة بعد حروب جرت بينه وبينهم ، ثم تحاكموا إلى عمرو بن عوف ، فحكم لقصي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وثمة قول آخر يفيد :</w:t>
      </w:r>
      <w:r w:rsidRPr="00CC4BA0">
        <w:rPr>
          <w:rtl/>
        </w:rPr>
        <w:t xml:space="preserve"> أن حليلا أوصى عند موته بولاية البيت لصهره قصي ، وهذا ما تزعمه خزاعة </w:t>
      </w:r>
      <w:r w:rsidRPr="00B30FA5">
        <w:rPr>
          <w:rStyle w:val="libFootnotenumChar"/>
          <w:rtl/>
        </w:rPr>
        <w:t>(3)</w:t>
      </w:r>
      <w:r>
        <w:rPr>
          <w:rtl/>
        </w:rPr>
        <w:t>.</w:t>
      </w:r>
    </w:p>
    <w:p w:rsidR="00D625ED" w:rsidRPr="00CC4BA0" w:rsidRDefault="00D625ED" w:rsidP="00A23FEB">
      <w:pPr>
        <w:pStyle w:val="libNormal"/>
        <w:rPr>
          <w:rtl/>
        </w:rPr>
      </w:pPr>
      <w:r w:rsidRPr="00CC4BA0">
        <w:rPr>
          <w:rtl/>
        </w:rPr>
        <w:t>وهناك أقوال أخرى ، مثل أن حليلا الخزاعي أوصى بالولاية لابنته زوجة قصي ، وهي أعطتها لزوجها.</w:t>
      </w:r>
    </w:p>
    <w:p w:rsidR="00D625ED" w:rsidRPr="00CC4BA0" w:rsidRDefault="00D625ED" w:rsidP="00A23FEB">
      <w:pPr>
        <w:pStyle w:val="libNormal"/>
        <w:rPr>
          <w:rtl/>
        </w:rPr>
      </w:pPr>
      <w:r w:rsidRPr="00CC4BA0">
        <w:rPr>
          <w:rtl/>
        </w:rPr>
        <w:t>وإذا كانت خزاعة تزعم ذلك فما هو المبرر لحربها ، إلا الحسد له ، والبغي عليه</w:t>
      </w:r>
      <w:r>
        <w:rPr>
          <w:rtl/>
        </w:rPr>
        <w:t>؟!.</w:t>
      </w:r>
      <w:r w:rsidRPr="00CC4BA0">
        <w:rPr>
          <w:rtl/>
        </w:rPr>
        <w:t xml:space="preserve"> والظاهر أن حليلا قد أوصى إليه به فحاربته خزاعة حسدا وبغيا </w:t>
      </w:r>
      <w:r w:rsidRPr="00B30FA5">
        <w:rPr>
          <w:rStyle w:val="libFootnotenumChar"/>
          <w:rtl/>
        </w:rPr>
        <w:t>(4)</w:t>
      </w:r>
      <w:r w:rsidRPr="00CC4BA0">
        <w:rPr>
          <w:rtl/>
        </w:rPr>
        <w:t xml:space="preserve"> ، ثم تحاكموا إلى يعمر بن عوف ، فحكم له.</w:t>
      </w:r>
    </w:p>
    <w:p w:rsidR="00D625ED" w:rsidRPr="00CC4BA0" w:rsidRDefault="00D625ED" w:rsidP="00A23FEB">
      <w:pPr>
        <w:pStyle w:val="libNormal"/>
        <w:rPr>
          <w:rtl/>
        </w:rPr>
      </w:pPr>
      <w:r w:rsidRPr="00CC4BA0">
        <w:rPr>
          <w:rtl/>
        </w:rPr>
        <w:t>وحكم يعمر بن عوف له يقرّب وصية حليل بالولاية إليه ، وكان يعمر قد اطلع على هذه الوصية ، إن لم يكن لقصي حجج أخرى في المقام جعلت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2 ص 210 ، وغيره.</w:t>
      </w:r>
    </w:p>
    <w:p w:rsidR="00D625ED" w:rsidRPr="00CC4BA0" w:rsidRDefault="00D625ED" w:rsidP="00D144E2">
      <w:pPr>
        <w:pStyle w:val="libFootnote0"/>
        <w:rPr>
          <w:rtl/>
          <w:lang w:bidi="fa-IR"/>
        </w:rPr>
      </w:pPr>
      <w:r>
        <w:rPr>
          <w:rtl/>
        </w:rPr>
        <w:t>(</w:t>
      </w:r>
      <w:r w:rsidRPr="00CC4BA0">
        <w:rPr>
          <w:rtl/>
        </w:rPr>
        <w:t>2) تاريخ اليعقوبي ج 1 ص 240 والبداية والنهاية ج 2 ص 207 عن ابن إسحاق.</w:t>
      </w:r>
    </w:p>
    <w:p w:rsidR="00D625ED" w:rsidRPr="00CC4BA0" w:rsidRDefault="00D625ED" w:rsidP="00D144E2">
      <w:pPr>
        <w:pStyle w:val="libFootnote0"/>
        <w:rPr>
          <w:rtl/>
          <w:lang w:bidi="fa-IR"/>
        </w:rPr>
      </w:pPr>
      <w:r>
        <w:rPr>
          <w:rtl/>
        </w:rPr>
        <w:t>(</w:t>
      </w:r>
      <w:r w:rsidRPr="00CC4BA0">
        <w:rPr>
          <w:rtl/>
        </w:rPr>
        <w:t>3) تاريخ اليعقوبي ج 1 ص 239 والبداية والنهاية ج 2 ص 205 عن ابن إسحاق.</w:t>
      </w:r>
    </w:p>
    <w:p w:rsidR="00D625ED" w:rsidRPr="00CC4BA0" w:rsidRDefault="00D625ED" w:rsidP="00D144E2">
      <w:pPr>
        <w:pStyle w:val="libFootnote0"/>
        <w:rPr>
          <w:rtl/>
          <w:lang w:bidi="fa-IR"/>
        </w:rPr>
      </w:pPr>
      <w:r>
        <w:rPr>
          <w:rtl/>
        </w:rPr>
        <w:t>(</w:t>
      </w:r>
      <w:r w:rsidRPr="00CC4BA0">
        <w:rPr>
          <w:rtl/>
        </w:rPr>
        <w:t>4) راجع السيرة الحلبية : ج 1 ص 8 ، وتاريخ الخميس : ج 1 ص 155 ، وتاريخ الأمم والملوك : ج 2 ص 16.</w:t>
      </w:r>
    </w:p>
    <w:p w:rsidR="00D625ED" w:rsidRPr="00CC4BA0" w:rsidRDefault="00D625ED" w:rsidP="004339BC">
      <w:pPr>
        <w:rPr>
          <w:rtl/>
          <w:lang w:bidi="fa-IR"/>
        </w:rPr>
      </w:pPr>
      <w:r>
        <w:rPr>
          <w:rtl/>
          <w:lang w:bidi="fa-IR"/>
        </w:rPr>
        <w:br w:type="page"/>
      </w:r>
      <w:r w:rsidRPr="00CC4BA0">
        <w:rPr>
          <w:rtl/>
          <w:lang w:bidi="fa-IR"/>
        </w:rPr>
        <w:lastRenderedPageBreak/>
        <w:t xml:space="preserve">الحكم يكون في صالحه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وعلى كل حال ، فقد جدد قصي بناء البيت في القرن الثاني قبل الهجرة </w:t>
      </w:r>
      <w:r w:rsidRPr="00B30FA5">
        <w:rPr>
          <w:rStyle w:val="libFootnotenumChar"/>
          <w:rtl/>
        </w:rPr>
        <w:t>(2)</w:t>
      </w:r>
      <w:r w:rsidRPr="00CC4BA0">
        <w:rPr>
          <w:rtl/>
        </w:rPr>
        <w:t xml:space="preserve"> وبنى إلى جانب الكعبة دار الندوة ، التي كانت تجتمع فيها قريش للحكومة ، والقضاء ، والشورى </w:t>
      </w:r>
      <w:r w:rsidRPr="00B30FA5">
        <w:rPr>
          <w:rStyle w:val="libFootnotenumChar"/>
          <w:rtl/>
        </w:rPr>
        <w:t>(3)</w:t>
      </w:r>
      <w:r w:rsidRPr="00CC4BA0">
        <w:rPr>
          <w:rtl/>
        </w:rPr>
        <w:t xml:space="preserve"> وهذا من مآثره الجليلة ، الدالة على درايته وحكمته ، وبعد نظره.</w:t>
      </w:r>
    </w:p>
    <w:p w:rsidR="00D625ED" w:rsidRDefault="00D625ED" w:rsidP="00B30FA5">
      <w:pPr>
        <w:pStyle w:val="libBold1"/>
        <w:rPr>
          <w:rtl/>
        </w:rPr>
      </w:pPr>
      <w:r w:rsidRPr="00CC4BA0">
        <w:rPr>
          <w:rtl/>
        </w:rPr>
        <w:t>مكانة قريش :</w:t>
      </w:r>
    </w:p>
    <w:p w:rsidR="00D625ED" w:rsidRPr="00CC4BA0" w:rsidRDefault="00D625ED" w:rsidP="00A23FEB">
      <w:pPr>
        <w:pStyle w:val="libNormal"/>
        <w:rPr>
          <w:rtl/>
        </w:rPr>
      </w:pPr>
      <w:r w:rsidRPr="00CC4BA0">
        <w:rPr>
          <w:rtl/>
        </w:rPr>
        <w:t>وواضح : أن سدانة قريش للبيت العتيق ، وهو الذي يعظمه الكثيرون ، ثم اتصال نسبها بإسماعيل وإبراهيم «عليهما السلام» ، والعربي بطبعه يحترم نسبا كهذا ، انطلاقا من اهتمامه بالأنساب ، وإذعانه لها على أنها مصدر شرف وسؤدد ، ولا سيما بملاحظة تعرض العربي للغارات والسبي الأمر الذي يجعل لديه حساسية خاصة تجاه هذا الأمر.</w:t>
      </w:r>
    </w:p>
    <w:p w:rsidR="00D625ED" w:rsidRPr="00CC4BA0" w:rsidRDefault="00D625ED" w:rsidP="00A23FEB">
      <w:pPr>
        <w:pStyle w:val="libNormal"/>
        <w:rPr>
          <w:rtl/>
        </w:rPr>
      </w:pPr>
      <w:r w:rsidRPr="00CC4BA0">
        <w:rPr>
          <w:rtl/>
        </w:rPr>
        <w:t>وأيضا ، لأن قريشا كانت أقرب إلى الحنيفية من غيرها ، وشعائر الحج إنما هي من بقاياها كما هو معلوم ، والحنيفية هي الدين الذي يحترمه العربي ويقدسه ويعنو له ، إن كل ذلك ، وغيره من أمور قد أكسب قريشا شرفا ، ومنحها مكانة ، ونفوذا وخطرا ، وأصبح الناس عامة ينظرون إلى قريش نظرة فيها الكثير من الاحترام والتقديس والإكبار.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 ج 1 ص 9 ، وراجع : تاريخ الأمم والملوك : ج 2 ص 17.</w:t>
      </w:r>
    </w:p>
    <w:p w:rsidR="00D625ED" w:rsidRPr="00CC4BA0" w:rsidRDefault="00D625ED" w:rsidP="00D144E2">
      <w:pPr>
        <w:pStyle w:val="libFootnote0"/>
        <w:rPr>
          <w:rtl/>
          <w:lang w:bidi="fa-IR"/>
        </w:rPr>
      </w:pPr>
      <w:r>
        <w:rPr>
          <w:rtl/>
        </w:rPr>
        <w:t>(</w:t>
      </w:r>
      <w:r w:rsidRPr="00CC4BA0">
        <w:rPr>
          <w:rtl/>
        </w:rPr>
        <w:t>2) تاريخ الخميس ج 1 ص 19.</w:t>
      </w:r>
    </w:p>
    <w:p w:rsidR="00D625ED" w:rsidRPr="00CC4BA0" w:rsidRDefault="00D625ED" w:rsidP="00D144E2">
      <w:pPr>
        <w:pStyle w:val="libFootnote0"/>
        <w:rPr>
          <w:rtl/>
          <w:lang w:bidi="fa-IR"/>
        </w:rPr>
      </w:pPr>
      <w:r>
        <w:rPr>
          <w:rtl/>
        </w:rPr>
        <w:t>(</w:t>
      </w:r>
      <w:r w:rsidRPr="00CC4BA0">
        <w:rPr>
          <w:rtl/>
        </w:rPr>
        <w:t xml:space="preserve">3) راجع : السيرة الحلبية : ج 1 ص 12 </w:t>
      </w:r>
      <w:r>
        <w:rPr>
          <w:rtl/>
        </w:rPr>
        <w:t>و 1</w:t>
      </w:r>
      <w:r w:rsidRPr="00CC4BA0">
        <w:rPr>
          <w:rtl/>
        </w:rPr>
        <w:t>5 ، وراجع : تاريخ الخميس : ج 1 ص 155 ، وتاريخ الأمم والملوك : ج 2 ص 18</w:t>
      </w:r>
      <w:r>
        <w:rPr>
          <w:rtl/>
        </w:rPr>
        <w:t xml:space="preserve"> ـ </w:t>
      </w:r>
      <w:r w:rsidRPr="00CC4BA0">
        <w:rPr>
          <w:rtl/>
        </w:rPr>
        <w:t>19.</w:t>
      </w:r>
    </w:p>
    <w:p w:rsidR="00D625ED" w:rsidRPr="00CC4BA0" w:rsidRDefault="00D625ED" w:rsidP="00A23FEB">
      <w:pPr>
        <w:pStyle w:val="libNormal"/>
        <w:rPr>
          <w:rtl/>
        </w:rPr>
      </w:pPr>
      <w:r>
        <w:rPr>
          <w:rtl/>
        </w:rPr>
        <w:br w:type="page"/>
      </w:r>
      <w:r w:rsidRPr="00CC4BA0">
        <w:rPr>
          <w:rtl/>
        </w:rPr>
        <w:lastRenderedPageBreak/>
        <w:t xml:space="preserve">والشواهد على هذا كثيرة ، ويكفي أن نذكر قول قصي لقريش : «قد حضر الحج ، وقد سمعت العرب ما صنعتم ، وهم لكم معظمون»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وقول أبي طالب حين تزويج خديجة من رسول الله «صلى الله عليه وآله» : «الحمد لرب هذا البيت الذي جعلنا من زرع إبراهيم وذرية إسماعيل وأنزلنا حرما آمنا ، وجعلنا الحكام على الناس ، وبارك لنا في بلدنا الذي نحن فيه» </w:t>
      </w:r>
      <w:r w:rsidRPr="00B30FA5">
        <w:rPr>
          <w:rStyle w:val="libFootnotenumChar"/>
          <w:rtl/>
        </w:rPr>
        <w:t>(2)</w:t>
      </w:r>
      <w:r>
        <w:rPr>
          <w:rtl/>
        </w:rPr>
        <w:t>.</w:t>
      </w:r>
    </w:p>
    <w:p w:rsidR="00D625ED" w:rsidRPr="00CC4BA0" w:rsidRDefault="00D625ED" w:rsidP="00A23FEB">
      <w:pPr>
        <w:pStyle w:val="libNormal"/>
        <w:rPr>
          <w:rtl/>
        </w:rPr>
      </w:pPr>
      <w:r w:rsidRPr="00CC4BA0">
        <w:rPr>
          <w:rtl/>
        </w:rPr>
        <w:t>وعليه ، فإنه إذا كانت قريش من نسل إسماعيل ، وتحترم دين الحنيفية.</w:t>
      </w:r>
    </w:p>
    <w:p w:rsidR="00D625ED" w:rsidRPr="00CC4BA0" w:rsidRDefault="00D625ED" w:rsidP="00A23FEB">
      <w:pPr>
        <w:pStyle w:val="libNormal"/>
        <w:rPr>
          <w:rtl/>
        </w:rPr>
      </w:pPr>
      <w:r w:rsidRPr="00CC4BA0">
        <w:rPr>
          <w:rtl/>
        </w:rPr>
        <w:t>وإذا كانت مكة تعتبر حتى من العرب ، أهل الحرب والغارة ، حرما يأمن من لجأ إليه ، وقد يلتقي العربي فيها بقاتل ولده ، أو أبيه ؛ فلا يؤذيه ، ولا يستطيع أن يثأر منه.</w:t>
      </w:r>
    </w:p>
    <w:p w:rsidR="00D625ED" w:rsidRPr="00CC4BA0" w:rsidRDefault="00D625ED" w:rsidP="00A23FEB">
      <w:pPr>
        <w:pStyle w:val="libNormal"/>
        <w:rPr>
          <w:rtl/>
        </w:rPr>
      </w:pPr>
      <w:r w:rsidRPr="00CC4BA0">
        <w:rPr>
          <w:rtl/>
        </w:rPr>
        <w:t>وإذا كان تقديس مكة قد بلغ عندهم هذا الحد ؛ فإن من الطبيعي أن يكون لسادة مكة نصيب وافر من هذا التقديس ، وأن يتميزوا على سائر الناس باحترام خاص ، أضف إلى ذلك سدانتهم للبيت الذي تفد إليه العرب من جميع الأقطار والانحاء.</w:t>
      </w:r>
    </w:p>
    <w:p w:rsidR="00D625ED" w:rsidRPr="00CC4BA0" w:rsidRDefault="00D625ED" w:rsidP="00A23FEB">
      <w:pPr>
        <w:pStyle w:val="libNormal"/>
        <w:rPr>
          <w:rtl/>
        </w:rPr>
      </w:pPr>
      <w:r w:rsidRPr="00B30FA5">
        <w:rPr>
          <w:rStyle w:val="libBold2Char"/>
          <w:rtl/>
        </w:rPr>
        <w:t>وإذا كانت قريش وخصوصا الهاشميون ترى :</w:t>
      </w:r>
      <w:r w:rsidRPr="00CC4BA0">
        <w:rPr>
          <w:rtl/>
        </w:rPr>
        <w:t xml:space="preserve"> أن شرفها ، وسؤددها ، ومجدها ، وحتى اقتصادها ، مرتبط بالبيت ومتصل به اتصالا وثيقا ؛ فمن الطبيعي أن تدرك أن انتهاك حرمته ليس من مصلحتها ، لأن ذلك يقلل من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تاريخ اليعقوبي ج 1 ص 239.</w:t>
      </w:r>
    </w:p>
    <w:p w:rsidR="00D625ED" w:rsidRPr="00CC4BA0" w:rsidRDefault="00D625ED" w:rsidP="00D144E2">
      <w:pPr>
        <w:pStyle w:val="libFootnote0"/>
        <w:rPr>
          <w:rtl/>
          <w:lang w:bidi="fa-IR"/>
        </w:rPr>
      </w:pPr>
      <w:r>
        <w:rPr>
          <w:rtl/>
        </w:rPr>
        <w:t>(</w:t>
      </w:r>
      <w:r w:rsidRPr="00CC4BA0">
        <w:rPr>
          <w:rtl/>
        </w:rPr>
        <w:t>2) ستأتي بعض المصادر لذلك إن شاء الله تعالى حين الكلام عن زواج النبي «صلى الله عليه وآله» بخديجة «عليها السلام»</w:t>
      </w:r>
      <w:r>
        <w:rPr>
          <w:rtl/>
        </w:rPr>
        <w:t>.</w:t>
      </w:r>
    </w:p>
    <w:p w:rsidR="00D625ED" w:rsidRPr="00CC4BA0" w:rsidRDefault="00D625ED" w:rsidP="004339BC">
      <w:pPr>
        <w:rPr>
          <w:rtl/>
          <w:lang w:bidi="fa-IR"/>
        </w:rPr>
      </w:pPr>
      <w:r>
        <w:rPr>
          <w:rtl/>
          <w:lang w:bidi="fa-IR"/>
        </w:rPr>
        <w:br w:type="page"/>
      </w:r>
      <w:r w:rsidRPr="00CC4BA0">
        <w:rPr>
          <w:rtl/>
          <w:lang w:bidi="fa-IR"/>
        </w:rPr>
        <w:lastRenderedPageBreak/>
        <w:t>تقديس البيت ، ومن احترام سدنته ويفقدهم</w:t>
      </w:r>
      <w:r>
        <w:rPr>
          <w:rtl/>
          <w:lang w:bidi="fa-IR"/>
        </w:rPr>
        <w:t xml:space="preserve"> ـ </w:t>
      </w:r>
      <w:r w:rsidRPr="00CC4BA0">
        <w:rPr>
          <w:rtl/>
          <w:lang w:bidi="fa-IR"/>
        </w:rPr>
        <w:t>من ثم</w:t>
      </w:r>
      <w:r>
        <w:rPr>
          <w:rtl/>
          <w:lang w:bidi="fa-IR"/>
        </w:rPr>
        <w:t xml:space="preserve"> ـ </w:t>
      </w:r>
      <w:r w:rsidRPr="00CC4BA0">
        <w:rPr>
          <w:rtl/>
          <w:lang w:bidi="fa-IR"/>
        </w:rPr>
        <w:t>أعز وأغلى ما لديهم.</w:t>
      </w:r>
    </w:p>
    <w:p w:rsidR="00D625ED" w:rsidRPr="00CC4BA0" w:rsidRDefault="00D625ED" w:rsidP="00A23FEB">
      <w:pPr>
        <w:pStyle w:val="libNormal"/>
        <w:rPr>
          <w:rtl/>
        </w:rPr>
      </w:pPr>
      <w:r w:rsidRPr="00CC4BA0">
        <w:rPr>
          <w:rtl/>
        </w:rPr>
        <w:t xml:space="preserve">ومن هنا فإنه وإن كان في قريش جماعات شريرة ، لا ترجع إلى دين ، وهم أصحاب حلف الأحلاف «لعقة الدم» ، لكن قد كان في مقابلهم رجال أشراف كرام لا يرضون بما يصدر من أولئك ، ويحاولون إرجاع الحق إلى نصابه ما أمكنهم ذلك ، ومن هنا كانت المبادرة إلى عقد حلف المطيبين ، وبعده حلف الفضول ، الذي ينص على أن ترد كل مظلمة إلى صاحبها ، لا فرق بين قرشي وغيره ، وعلى التأسي بالمعاش </w:t>
      </w:r>
      <w:r w:rsidRPr="00B30FA5">
        <w:rPr>
          <w:rStyle w:val="libFootnotenumChar"/>
          <w:rtl/>
        </w:rPr>
        <w:t>(1)</w:t>
      </w:r>
      <w:r>
        <w:rPr>
          <w:rtl/>
        </w:rPr>
        <w:t>.</w:t>
      </w:r>
    </w:p>
    <w:p w:rsidR="00D625ED" w:rsidRPr="00CC4BA0" w:rsidRDefault="00D625ED" w:rsidP="00B30FA5">
      <w:pPr>
        <w:pStyle w:val="libBold1"/>
        <w:rPr>
          <w:rtl/>
        </w:rPr>
      </w:pPr>
      <w:r w:rsidRPr="00CC4BA0">
        <w:rPr>
          <w:rtl/>
        </w:rPr>
        <w:t>أنا ابن الذبيحين :</w:t>
      </w:r>
    </w:p>
    <w:p w:rsidR="00D625ED" w:rsidRPr="00CC4BA0" w:rsidRDefault="00D625ED" w:rsidP="00A23FEB">
      <w:pPr>
        <w:pStyle w:val="libNormal"/>
        <w:rPr>
          <w:rtl/>
        </w:rPr>
      </w:pPr>
      <w:r w:rsidRPr="00B30FA5">
        <w:rPr>
          <w:rStyle w:val="libBold2Char"/>
          <w:rtl/>
        </w:rPr>
        <w:t>ويذكرون هنا :</w:t>
      </w:r>
      <w:r w:rsidRPr="00CC4BA0">
        <w:rPr>
          <w:rtl/>
        </w:rPr>
        <w:t xml:space="preserve"> أنه حين لقي عبد المطلب</w:t>
      </w:r>
      <w:r>
        <w:rPr>
          <w:rtl/>
        </w:rPr>
        <w:t xml:space="preserve"> ـ </w:t>
      </w:r>
      <w:r w:rsidRPr="00CC4BA0">
        <w:rPr>
          <w:rtl/>
        </w:rPr>
        <w:t>وهو يحفر زمزم</w:t>
      </w:r>
      <w:r>
        <w:rPr>
          <w:rtl/>
        </w:rPr>
        <w:t xml:space="preserve"> ـ </w:t>
      </w:r>
      <w:r w:rsidRPr="00CC4BA0">
        <w:rPr>
          <w:rtl/>
        </w:rPr>
        <w:t>من قريش ما لقي : من مخاصمتها إياه في شأن تلك البئر ، وشدتها عليه ، حلف لئن ولد له عشرة نفر لينحرن أحدهم ، فلما ولدوا له دعاهم إلى الوفاء لله بالنذر ؛ فأجابوه ، فضرب القداح فخرجت على ولده عبد الله أصغر بني أبيه ، على حد تعبير ابن هشام.</w:t>
      </w:r>
    </w:p>
    <w:p w:rsidR="00D625ED" w:rsidRPr="00CC4BA0" w:rsidRDefault="00D625ED" w:rsidP="00A23FEB">
      <w:pPr>
        <w:pStyle w:val="libNormal"/>
        <w:rPr>
          <w:rtl/>
        </w:rPr>
      </w:pPr>
      <w:r w:rsidRPr="00CC4BA0">
        <w:rPr>
          <w:rtl/>
        </w:rPr>
        <w:t>ونقول :</w:t>
      </w:r>
    </w:p>
    <w:p w:rsidR="00D625ED" w:rsidRPr="00CC4BA0" w:rsidRDefault="00D625ED" w:rsidP="00A23FEB">
      <w:pPr>
        <w:pStyle w:val="libNormal"/>
        <w:rPr>
          <w:rtl/>
        </w:rPr>
      </w:pPr>
      <w:r w:rsidRPr="00B30FA5">
        <w:rPr>
          <w:rStyle w:val="libBold2Char"/>
          <w:rtl/>
        </w:rPr>
        <w:t>الصحيح :</w:t>
      </w:r>
      <w:r w:rsidRPr="00CC4BA0">
        <w:rPr>
          <w:rtl/>
        </w:rPr>
        <w:t xml:space="preserve"> بني أمه ، وإلا ، فإن الحمزة والعباس كانا أصغر منه.</w:t>
      </w:r>
    </w:p>
    <w:p w:rsidR="00D625ED" w:rsidRPr="00CC4BA0" w:rsidRDefault="00D625ED" w:rsidP="00A23FEB">
      <w:pPr>
        <w:pStyle w:val="libNormal"/>
        <w:rPr>
          <w:rtl/>
        </w:rPr>
      </w:pPr>
      <w:r w:rsidRPr="00B30FA5">
        <w:rPr>
          <w:rStyle w:val="libBold2Char"/>
          <w:rtl/>
        </w:rPr>
        <w:t>إلا أن يقال :</w:t>
      </w:r>
      <w:r w:rsidRPr="00CC4BA0">
        <w:rPr>
          <w:rtl/>
        </w:rPr>
        <w:t xml:space="preserve"> إنهما لم يكونا قد ولدا بعد.</w:t>
      </w:r>
    </w:p>
    <w:p w:rsidR="00D625ED" w:rsidRPr="00CC4BA0" w:rsidRDefault="00D625ED" w:rsidP="00A23FEB">
      <w:pPr>
        <w:pStyle w:val="libNormal"/>
        <w:rPr>
          <w:rtl/>
        </w:rPr>
      </w:pPr>
      <w:r w:rsidRPr="00B30FA5">
        <w:rPr>
          <w:rStyle w:val="libBold2Char"/>
          <w:rtl/>
        </w:rPr>
        <w:t>والظاهر :</w:t>
      </w:r>
      <w:r w:rsidRPr="00CC4BA0">
        <w:rPr>
          <w:rtl/>
        </w:rPr>
        <w:t xml:space="preserve"> أن المقصود بالعشرة : ما يشمل أولاد أولاده. وقد ذكروا : أنه كان للحرث بن عبد المطلب ولدان ؛ هما أبو سفيان ونوفل ، بل ذكر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الحديث عن ذلك مفصلا في فصل : من الميلاد إلى البعثة.</w:t>
      </w:r>
    </w:p>
    <w:p w:rsidR="00D625ED" w:rsidRPr="00CC4BA0" w:rsidRDefault="00D625ED" w:rsidP="004339BC">
      <w:pPr>
        <w:rPr>
          <w:rtl/>
          <w:lang w:bidi="fa-IR"/>
        </w:rPr>
      </w:pPr>
      <w:r>
        <w:rPr>
          <w:rtl/>
          <w:lang w:bidi="fa-IR"/>
        </w:rPr>
        <w:br w:type="page"/>
      </w:r>
      <w:r w:rsidRPr="00CC4BA0">
        <w:rPr>
          <w:rtl/>
          <w:lang w:bidi="fa-IR"/>
        </w:rPr>
        <w:lastRenderedPageBreak/>
        <w:t xml:space="preserve">بعضهم : أن أعمامه «صلى الله عليه وآله» كانوا اثني عشر ، بل قيل : ثلاثة عشر ، وأن عبد الله ثالث عشرهم ، وعليه فلا إشكال ، لأن الحمزة والعباس كانا من أم أخرى كما أشرنا إليه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كما إننا نشك في قولهم :</w:t>
      </w:r>
      <w:r w:rsidRPr="00CC4BA0">
        <w:rPr>
          <w:rtl/>
        </w:rPr>
        <w:t xml:space="preserve"> إن ضرب القداح كان عند هبل ، وأراد التنفيذ عند إساف ونائلة ؛ لأن عبد المطلب كان على دين الحنيفية كما سيأتي عن قريب ، ولم يكن يحترم الأصنام آنئذ ، ومهما يكن من أمر فقد أراد عبد المطلب ذبح ولده عبد الله ، فأطاعه ولده ؛ فمنعوه من ذلك ؛ فضربت القداح عليه ، وعلى عشرة من الإبل</w:t>
      </w:r>
      <w:r>
        <w:rPr>
          <w:rtl/>
        </w:rPr>
        <w:t xml:space="preserve"> ـ </w:t>
      </w:r>
      <w:r w:rsidRPr="00CC4BA0">
        <w:rPr>
          <w:rtl/>
        </w:rPr>
        <w:t>مقدار دية رجل</w:t>
      </w:r>
      <w:r>
        <w:rPr>
          <w:rtl/>
        </w:rPr>
        <w:t xml:space="preserve"> ـ </w:t>
      </w:r>
      <w:r w:rsidRPr="00CC4BA0">
        <w:rPr>
          <w:rtl/>
        </w:rPr>
        <w:t>من جديد فخرجت عليه ، فزادها عشرة ، وضربت القداح فخرجت عليه ، وهكذا إلى أن بلغت مئة ؛ فخرجت على الإبل فنحرت.</w:t>
      </w:r>
    </w:p>
    <w:p w:rsidR="00D625ED" w:rsidRPr="00CC4BA0" w:rsidRDefault="00D625ED" w:rsidP="00A23FEB">
      <w:pPr>
        <w:pStyle w:val="libNormal"/>
        <w:rPr>
          <w:rtl/>
        </w:rPr>
      </w:pPr>
      <w:r w:rsidRPr="00B30FA5">
        <w:rPr>
          <w:rStyle w:val="libBold2Char"/>
          <w:rtl/>
        </w:rPr>
        <w:t>ولذلك يقال :</w:t>
      </w:r>
      <w:r w:rsidRPr="00CC4BA0">
        <w:rPr>
          <w:rtl/>
        </w:rPr>
        <w:t xml:space="preserve"> إن النبي «صلى الله عليه وآله» كان يقول : أنا ابن الذبيحين ، أي إسماعيل ، وعبد الله </w:t>
      </w:r>
      <w:r w:rsidRPr="00B30FA5">
        <w:rPr>
          <w:rStyle w:val="libFootnotenumChar"/>
          <w:rtl/>
        </w:rPr>
        <w:t>(2)</w:t>
      </w:r>
      <w:r>
        <w:rPr>
          <w:rtl/>
        </w:rPr>
        <w:t>.</w:t>
      </w:r>
    </w:p>
    <w:p w:rsidR="00D625ED" w:rsidRPr="00CC4BA0" w:rsidRDefault="00D625ED" w:rsidP="00B30FA5">
      <w:pPr>
        <w:pStyle w:val="libBold1"/>
        <w:rPr>
          <w:rtl/>
        </w:rPr>
      </w:pPr>
      <w:r w:rsidRPr="00CC4BA0">
        <w:rPr>
          <w:rtl/>
        </w:rPr>
        <w:t>من هو الذبيح</w:t>
      </w:r>
      <w:r>
        <w:rPr>
          <w:rtl/>
        </w:rPr>
        <w:t>؟!</w:t>
      </w:r>
    </w:p>
    <w:p w:rsidR="00D625ED" w:rsidRPr="00CC4BA0" w:rsidRDefault="00D625ED" w:rsidP="00A23FEB">
      <w:pPr>
        <w:pStyle w:val="libNormal"/>
        <w:rPr>
          <w:rtl/>
        </w:rPr>
      </w:pPr>
      <w:r w:rsidRPr="00B30FA5">
        <w:rPr>
          <w:rStyle w:val="libBold2Char"/>
          <w:rtl/>
        </w:rPr>
        <w:t>ويقول البعض :</w:t>
      </w:r>
      <w:r w:rsidRPr="00CC4BA0">
        <w:rPr>
          <w:rtl/>
        </w:rPr>
        <w:t xml:space="preserve"> إن المراد بالذبيحين هابيل ، وعبد الله</w:t>
      </w:r>
      <w:r>
        <w:rPr>
          <w:rtl/>
        </w:rPr>
        <w:t xml:space="preserve"> ..</w:t>
      </w:r>
      <w:r w:rsidRPr="00CC4BA0">
        <w:rPr>
          <w:rtl/>
        </w:rPr>
        <w:t xml:space="preserve"> على اعتبار أن المراد بالذبيح هو إسحاق ، كما جاء في بعض الروايات </w:t>
      </w:r>
      <w:r w:rsidRPr="00B30FA5">
        <w:rPr>
          <w:rStyle w:val="libFootnotenumChar"/>
          <w:rtl/>
        </w:rPr>
        <w:t>(3)</w:t>
      </w:r>
      <w:r w:rsidRPr="00CC4BA0">
        <w:rPr>
          <w:rtl/>
        </w:rPr>
        <w:t xml:space="preserve"> ، ولإجماع أهل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السيرة الحلبية : ج 1 ص 38 والمواهب اللدنية ج 1 ص 18.</w:t>
      </w:r>
    </w:p>
    <w:p w:rsidR="00D625ED" w:rsidRPr="00CC4BA0" w:rsidRDefault="00D625ED" w:rsidP="00D144E2">
      <w:pPr>
        <w:pStyle w:val="libFootnote0"/>
        <w:rPr>
          <w:rtl/>
          <w:lang w:bidi="fa-IR"/>
        </w:rPr>
      </w:pPr>
      <w:r>
        <w:rPr>
          <w:rtl/>
        </w:rPr>
        <w:t>(</w:t>
      </w:r>
      <w:r w:rsidRPr="00CC4BA0">
        <w:rPr>
          <w:rtl/>
        </w:rPr>
        <w:t>2) السيرة الحلبية : ج 1 ص 35</w:t>
      </w:r>
      <w:r>
        <w:rPr>
          <w:rtl/>
        </w:rPr>
        <w:t xml:space="preserve"> ـ </w:t>
      </w:r>
      <w:r w:rsidRPr="00CC4BA0">
        <w:rPr>
          <w:rtl/>
        </w:rPr>
        <w:t>38 وراجع المواهب اللدنية ج 1 ص 17 والسيرة النبوية لدحلان ط دار المعرفة ج 1 ص 16.</w:t>
      </w:r>
    </w:p>
    <w:p w:rsidR="00D625ED" w:rsidRDefault="00D625ED" w:rsidP="00D144E2">
      <w:pPr>
        <w:pStyle w:val="libFootnote0"/>
        <w:rPr>
          <w:rtl/>
        </w:rPr>
      </w:pPr>
      <w:r>
        <w:rPr>
          <w:rtl/>
        </w:rPr>
        <w:t>(</w:t>
      </w:r>
      <w:r w:rsidRPr="00CC4BA0">
        <w:rPr>
          <w:rtl/>
        </w:rPr>
        <w:t>3) راجع ابن إسحاق ، والسهيلي وبه جزم ابن سلام الجمحي في كتاب طبقات الشعراء ص 107 ، وحكاه عن : عمر ، والعباس ، وابن مسعود ، ومسروق ،</w:t>
      </w:r>
    </w:p>
    <w:p w:rsidR="00D625ED" w:rsidRPr="00CC4BA0" w:rsidRDefault="00D625ED" w:rsidP="004339BC">
      <w:pPr>
        <w:rPr>
          <w:rtl/>
          <w:lang w:bidi="fa-IR"/>
        </w:rPr>
      </w:pPr>
      <w:r>
        <w:rPr>
          <w:rtl/>
          <w:lang w:bidi="fa-IR"/>
        </w:rPr>
        <w:br w:type="page"/>
      </w:r>
      <w:r w:rsidRPr="00CC4BA0">
        <w:rPr>
          <w:rtl/>
          <w:lang w:bidi="fa-IR"/>
        </w:rPr>
        <w:lastRenderedPageBreak/>
        <w:t xml:space="preserve">الكتاب على ذلك </w:t>
      </w:r>
      <w:r w:rsidRPr="00B30FA5">
        <w:rPr>
          <w:rStyle w:val="libFootnotenumChar"/>
          <w:rtl/>
        </w:rPr>
        <w:t>(1)</w:t>
      </w:r>
      <w:r w:rsidRPr="00CC4BA0">
        <w:rPr>
          <w:rtl/>
          <w:lang w:bidi="fa-IR"/>
        </w:rPr>
        <w:t xml:space="preserve"> على اعتبار أن العرب تجعل العم أبا </w:t>
      </w:r>
      <w:r w:rsidRPr="00B30FA5">
        <w:rPr>
          <w:rStyle w:val="libFootnotenumChar"/>
          <w:rtl/>
        </w:rPr>
        <w:t>(2)</w:t>
      </w:r>
      <w:r>
        <w:rPr>
          <w:rtl/>
          <w:lang w:bidi="fa-IR"/>
        </w:rPr>
        <w:t>.</w:t>
      </w:r>
    </w:p>
    <w:p w:rsidR="00D625ED" w:rsidRPr="00CC4BA0" w:rsidRDefault="00D625ED" w:rsidP="00B30FA5">
      <w:pPr>
        <w:pStyle w:val="libBold1"/>
        <w:rPr>
          <w:rtl/>
        </w:rPr>
      </w:pPr>
      <w:r w:rsidRPr="00CC4BA0">
        <w:rPr>
          <w:rtl/>
        </w:rPr>
        <w:t>وهذا لا يصح ؛ أما :</w:t>
      </w:r>
    </w:p>
    <w:p w:rsidR="00D625ED" w:rsidRPr="00CC4BA0" w:rsidRDefault="00D625ED" w:rsidP="00A23FEB">
      <w:pPr>
        <w:pStyle w:val="libNormal"/>
        <w:rPr>
          <w:rtl/>
        </w:rPr>
      </w:pPr>
      <w:r w:rsidRPr="00B30FA5">
        <w:rPr>
          <w:rStyle w:val="libBold2Char"/>
          <w:rtl/>
        </w:rPr>
        <w:t>أولا :</w:t>
      </w:r>
      <w:r w:rsidRPr="00CC4BA0">
        <w:rPr>
          <w:rtl/>
        </w:rPr>
        <w:t xml:space="preserve"> فإنه «صلى الله عليه وآله» ليس من ولد هابيل إجماعا ، إلا أن يقال :</w:t>
      </w:r>
      <w:r>
        <w:rPr>
          <w:rFonts w:hint="cs"/>
          <w:rtl/>
        </w:rPr>
        <w:t xml:space="preserve"> </w:t>
      </w:r>
      <w:r w:rsidRPr="00CC4BA0">
        <w:rPr>
          <w:rtl/>
        </w:rPr>
        <w:t>إن العم بمنزلة الأب.</w:t>
      </w:r>
    </w:p>
    <w:p w:rsidR="00D625ED" w:rsidRPr="00CC4BA0" w:rsidRDefault="00D625ED" w:rsidP="00A23FEB">
      <w:pPr>
        <w:pStyle w:val="libNormal"/>
        <w:rPr>
          <w:rtl/>
        </w:rPr>
      </w:pPr>
      <w:r w:rsidRPr="00CC4BA0">
        <w:rPr>
          <w:rtl/>
        </w:rPr>
        <w:t>ويرده :</w:t>
      </w:r>
    </w:p>
    <w:p w:rsidR="00D625ED" w:rsidRPr="00CC4BA0" w:rsidRDefault="00D625ED" w:rsidP="00A23FEB">
      <w:pPr>
        <w:pStyle w:val="libNormal"/>
        <w:rPr>
          <w:rtl/>
        </w:rPr>
      </w:pPr>
      <w:r w:rsidRPr="00B30FA5">
        <w:rPr>
          <w:rStyle w:val="libBold2Char"/>
          <w:rtl/>
        </w:rPr>
        <w:t>ألف :</w:t>
      </w:r>
      <w:r w:rsidRPr="00CC4BA0">
        <w:rPr>
          <w:rtl/>
        </w:rPr>
        <w:t xml:space="preserve"> أن أبوة الذبيح الآخر في قوله : أنا ابن الذبيحين ؛ لا بد أن لا تختلف عن أبوة عبد الله له ، لأنه ذكرهما في كلام واحد ، فإرادة هذا المجاز البعيد في أحدهما ؛ والحقيقة في الآخر غير معقول ، حتى لو جوزنا استعمال اللفظ المشترك</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Fonts w:hint="cs"/>
          <w:rtl/>
          <w:lang w:bidi="fa-IR"/>
        </w:rPr>
      </w:pPr>
      <w:r w:rsidRPr="00CC4BA0">
        <w:rPr>
          <w:rtl/>
        </w:rPr>
        <w:t>وعكرمة ، وسعيد بن جبير ، ومجاهد ، وعطاء ، والشعبي ، ومقاتل وعبيد الله بن عمر ، وأبي ميسرة ، وزيد بن أسلم ، وعبد الله بن شقيق ، والزهري ، والقاسم ، وابن أبي بردة ، ومكحول ، وعثمان ، والسدي ، والحسن وقتادة ، من السلف وغيره قالوا بذلك. كل ذلك في : البداية والنهاية ج 1 ص 59 ، والبحار : ج 12 ص 132 ، وتاريخ الخميس ج 1 ص 95 وراجع ص 139 ومفاتيح الغيب : ج 25 ص 153 ، ولكنه ذكر معهم عليا «عليه السلام» وابن عباس ، ونحن نجلهما عن الالتزام بأمر يخالف القرآن. بل إنه هو نفسه قد ذكر عنهما أنهما قالا : إسماعيل ، ونجد في الكافي :</w:t>
      </w:r>
      <w:r>
        <w:rPr>
          <w:rFonts w:hint="cs"/>
          <w:rtl/>
        </w:rPr>
        <w:t xml:space="preserve"> </w:t>
      </w:r>
      <w:r w:rsidRPr="00A7392C">
        <w:rPr>
          <w:rtl/>
        </w:rPr>
        <w:t xml:space="preserve">ج 4 ص 206 </w:t>
      </w:r>
      <w:r>
        <w:rPr>
          <w:rtl/>
        </w:rPr>
        <w:t>و 2</w:t>
      </w:r>
      <w:r w:rsidRPr="00A7392C">
        <w:rPr>
          <w:rtl/>
        </w:rPr>
        <w:t>08 ـ 209 ط الآخندي ، وكذا في ج 1 ص 117 ط الإسلامية ، وعنه في البحار : ج 12 ص 135 ما يدل على أن الذبيح هو إسحاق ، ولكن في ص 205 ـ 209 ج 4 من الكافي ما يدل على التردد في ذلك ، حيث ذكر ما معناه :</w:t>
      </w:r>
      <w:r>
        <w:rPr>
          <w:rFonts w:hint="cs"/>
          <w:rtl/>
          <w:lang w:bidi="fa-IR"/>
        </w:rPr>
        <w:t xml:space="preserve"> </w:t>
      </w:r>
      <w:r w:rsidRPr="00A7392C">
        <w:rPr>
          <w:rtl/>
        </w:rPr>
        <w:t>أن إبراهيم قد حج بأهله ، فالذي كان مع إبراهيم من أهله كان هو الذبيح ، وقد أشارت بعض الأخبار إلى أن إسحاق قد تمنى الذبح أيضا.</w:t>
      </w:r>
    </w:p>
    <w:p w:rsidR="00D625ED" w:rsidRPr="00CC4BA0" w:rsidRDefault="00D625ED" w:rsidP="00D144E2">
      <w:pPr>
        <w:pStyle w:val="libFootnote0"/>
        <w:rPr>
          <w:rtl/>
          <w:lang w:bidi="fa-IR"/>
        </w:rPr>
      </w:pPr>
      <w:r>
        <w:rPr>
          <w:rtl/>
        </w:rPr>
        <w:t>(</w:t>
      </w:r>
      <w:r w:rsidRPr="00CC4BA0">
        <w:rPr>
          <w:rtl/>
        </w:rPr>
        <w:t>1) البحار : ج 12 ص 134.</w:t>
      </w:r>
    </w:p>
    <w:p w:rsidR="00D625ED" w:rsidRPr="00CC4BA0" w:rsidRDefault="00D625ED" w:rsidP="00D144E2">
      <w:pPr>
        <w:pStyle w:val="libFootnote0"/>
        <w:rPr>
          <w:rtl/>
          <w:lang w:bidi="fa-IR"/>
        </w:rPr>
      </w:pPr>
      <w:r>
        <w:rPr>
          <w:rtl/>
        </w:rPr>
        <w:t>(</w:t>
      </w:r>
      <w:r w:rsidRPr="00CC4BA0">
        <w:rPr>
          <w:rtl/>
        </w:rPr>
        <w:t>2) المواهب اللدنية ج 1 ص 17.</w:t>
      </w:r>
    </w:p>
    <w:p w:rsidR="00D625ED" w:rsidRPr="00CC4BA0" w:rsidRDefault="00D625ED" w:rsidP="004339BC">
      <w:pPr>
        <w:rPr>
          <w:rtl/>
          <w:lang w:bidi="fa-IR"/>
        </w:rPr>
      </w:pPr>
      <w:r>
        <w:rPr>
          <w:rtl/>
          <w:lang w:bidi="fa-IR"/>
        </w:rPr>
        <w:br w:type="page"/>
      </w:r>
      <w:r w:rsidRPr="00CC4BA0">
        <w:rPr>
          <w:rtl/>
          <w:lang w:bidi="fa-IR"/>
        </w:rPr>
        <w:lastRenderedPageBreak/>
        <w:t>في أكثر من معنى ، كما هو الصحيح ، بدليل وجود التورية في كلام العرب.</w:t>
      </w:r>
    </w:p>
    <w:p w:rsidR="00D625ED" w:rsidRPr="00CC4BA0" w:rsidRDefault="00D625ED" w:rsidP="00A23FEB">
      <w:pPr>
        <w:pStyle w:val="libNormal"/>
        <w:rPr>
          <w:rtl/>
        </w:rPr>
      </w:pPr>
      <w:r w:rsidRPr="00B30FA5">
        <w:rPr>
          <w:rStyle w:val="libBold2Char"/>
          <w:rtl/>
        </w:rPr>
        <w:t>ب :</w:t>
      </w:r>
      <w:r w:rsidRPr="00CC4BA0">
        <w:rPr>
          <w:rtl/>
        </w:rPr>
        <w:t xml:space="preserve"> إن الذي بمنزلة الأب</w:t>
      </w:r>
      <w:r>
        <w:rPr>
          <w:rtl/>
        </w:rPr>
        <w:t xml:space="preserve"> ـ </w:t>
      </w:r>
      <w:r w:rsidRPr="00CC4BA0">
        <w:rPr>
          <w:rtl/>
        </w:rPr>
        <w:t>لو سلم أنه عرفا كذلك</w:t>
      </w:r>
      <w:r>
        <w:rPr>
          <w:rtl/>
        </w:rPr>
        <w:t xml:space="preserve"> ـ </w:t>
      </w:r>
      <w:r w:rsidRPr="00CC4BA0">
        <w:rPr>
          <w:rtl/>
        </w:rPr>
        <w:t>إنما هو العم القريب ، لا العم الذي يأتي بعد عشرات الآباء والأجداد.</w:t>
      </w:r>
    </w:p>
    <w:p w:rsidR="00D625ED" w:rsidRPr="00CC4BA0" w:rsidRDefault="00D625ED" w:rsidP="00A23FEB">
      <w:pPr>
        <w:pStyle w:val="libNormal"/>
        <w:rPr>
          <w:rtl/>
        </w:rPr>
      </w:pPr>
      <w:r w:rsidRPr="00B30FA5">
        <w:rPr>
          <w:rStyle w:val="libBold2Char"/>
          <w:rtl/>
        </w:rPr>
        <w:t>ثانيا :</w:t>
      </w:r>
      <w:r w:rsidRPr="00CC4BA0">
        <w:rPr>
          <w:rtl/>
        </w:rPr>
        <w:t xml:space="preserve"> كون الذبيح هو إسحاق لا يصح. وذلك لما يلي :</w:t>
      </w:r>
    </w:p>
    <w:p w:rsidR="00D625ED" w:rsidRPr="00CC4BA0" w:rsidRDefault="00D625ED" w:rsidP="00A23FEB">
      <w:pPr>
        <w:pStyle w:val="libNormal"/>
        <w:rPr>
          <w:rtl/>
        </w:rPr>
      </w:pPr>
      <w:r w:rsidRPr="00B30FA5">
        <w:rPr>
          <w:rStyle w:val="libBold2Char"/>
          <w:rtl/>
        </w:rPr>
        <w:t>ألف :</w:t>
      </w:r>
      <w:r w:rsidRPr="00CC4BA0">
        <w:rPr>
          <w:rtl/>
        </w:rPr>
        <w:t xml:space="preserve"> إنه قد ذكر في سورة الصافات قضية الذبح ، ثم عقبها بالبشارة بإسحاق فقال : </w:t>
      </w:r>
      <w:r w:rsidRPr="00B30FA5">
        <w:rPr>
          <w:rStyle w:val="libAlaemChar"/>
          <w:rtl/>
        </w:rPr>
        <w:t>(</w:t>
      </w:r>
      <w:r w:rsidRPr="00B30FA5">
        <w:rPr>
          <w:rStyle w:val="libAieChar"/>
          <w:rtl/>
        </w:rPr>
        <w:t>وَبَشَّرْناهُ بِإِسْحاقَ نَبِيًّا مِنَ الصَّالِحِينَ</w:t>
      </w:r>
      <w:r w:rsidRPr="00B30FA5">
        <w:rPr>
          <w:rStyle w:val="libAlaemChar"/>
          <w:rtl/>
        </w:rPr>
        <w:t>)</w:t>
      </w:r>
      <w:r w:rsidRPr="00B30FA5">
        <w:rPr>
          <w:rStyle w:val="libFootnotenumChar"/>
          <w:rtl/>
        </w:rPr>
        <w:t>(1)</w:t>
      </w:r>
      <w:r w:rsidRPr="00CC4BA0">
        <w:rPr>
          <w:rtl/>
        </w:rPr>
        <w:t xml:space="preserve"> مما يشعر بأن إسحاق قد ولد بعد قضية الذبح ؛ لأن هذه بشارة بالميلاد بقرينة قوله تعالى في آية أخرى : </w:t>
      </w:r>
      <w:r w:rsidRPr="00B30FA5">
        <w:rPr>
          <w:rStyle w:val="libAlaemChar"/>
          <w:rtl/>
        </w:rPr>
        <w:t>(</w:t>
      </w:r>
      <w:r w:rsidRPr="00B30FA5">
        <w:rPr>
          <w:rStyle w:val="libAieChar"/>
          <w:rtl/>
        </w:rPr>
        <w:t>فَبَشَّرْناها بِإِسْحاقَ وَمِنْ وَراءِ إِسْحاقَ يَعْقُوبَ</w:t>
      </w:r>
      <w:r w:rsidRPr="00B30FA5">
        <w:rPr>
          <w:rStyle w:val="libAlaemChar"/>
          <w:rtl/>
        </w:rPr>
        <w:t>)</w:t>
      </w:r>
      <w:r w:rsidRPr="00B30FA5">
        <w:rPr>
          <w:rStyle w:val="libFootnotenumChar"/>
          <w:rtl/>
        </w:rPr>
        <w:t>(2)</w:t>
      </w:r>
      <w:r w:rsidRPr="00CC4BA0">
        <w:rPr>
          <w:rtl/>
        </w:rPr>
        <w:t xml:space="preserve"> ولو كان الذبح لإسحاق لم يحسن الإتيان باسمه ، بل كان المناسب إيراد ضميره ، وتكون البشارة بنبوته مكافأة على صبره على الذبح ، وليست بشارة به نفسه كما هو ظاهر الآية.</w:t>
      </w:r>
    </w:p>
    <w:p w:rsidR="00D625ED" w:rsidRPr="00CC4BA0" w:rsidRDefault="00D625ED" w:rsidP="00A23FEB">
      <w:pPr>
        <w:pStyle w:val="libNormal"/>
        <w:rPr>
          <w:rtl/>
        </w:rPr>
      </w:pPr>
      <w:r w:rsidRPr="00CC4BA0">
        <w:rPr>
          <w:rtl/>
        </w:rPr>
        <w:t xml:space="preserve">وقد روي الاستدلال بالآيات عن الإمام الصادق «عليه السلام» ، وعن محمد بن كعب القرظي أيضا </w:t>
      </w:r>
      <w:r w:rsidRPr="00B30FA5">
        <w:rPr>
          <w:rStyle w:val="libFootnotenumChar"/>
          <w:rtl/>
        </w:rPr>
        <w:t>(3)</w:t>
      </w:r>
      <w:r>
        <w:rPr>
          <w:rtl/>
        </w:rPr>
        <w:t>.</w:t>
      </w:r>
    </w:p>
    <w:p w:rsidR="00D625ED" w:rsidRPr="00CC4BA0" w:rsidRDefault="00D625ED" w:rsidP="00A23FEB">
      <w:pPr>
        <w:pStyle w:val="libNormal"/>
        <w:rPr>
          <w:rtl/>
          <w:lang w:bidi="fa-IR"/>
        </w:rPr>
      </w:pPr>
      <w:r w:rsidRPr="00B30FA5">
        <w:rPr>
          <w:rStyle w:val="libBold2Char"/>
          <w:rtl/>
        </w:rPr>
        <w:t>ويشير إلى هذا أيضا :</w:t>
      </w:r>
      <w:r w:rsidRPr="00CC4BA0">
        <w:rPr>
          <w:rtl/>
          <w:lang w:bidi="fa-IR"/>
        </w:rPr>
        <w:t xml:space="preserve"> الترتيب الذي جاء على لسان إبراهيم «عليه السلام» حيث قال : </w:t>
      </w:r>
      <w:r w:rsidRPr="00B30FA5">
        <w:rPr>
          <w:rStyle w:val="libAlaemChar"/>
          <w:rtl/>
        </w:rPr>
        <w:t>(</w:t>
      </w:r>
      <w:r w:rsidRPr="00B30FA5">
        <w:rPr>
          <w:rStyle w:val="libAieChar"/>
          <w:rtl/>
        </w:rPr>
        <w:t>الْحَمْدُ لِلَّهِ الَّذِي وَهَبَ لِي عَلَى الْكِبَرِ إِسْماعِيلَ وَإِسْحاقَ</w:t>
      </w:r>
      <w:r w:rsidRPr="00B30FA5">
        <w:rPr>
          <w:rStyle w:val="libAlaemChar"/>
          <w:rtl/>
        </w:rPr>
        <w:t>)</w:t>
      </w:r>
      <w:r w:rsidRPr="00B30FA5">
        <w:rPr>
          <w:rStyle w:val="libFootnotenumChar"/>
          <w:rtl/>
        </w:rPr>
        <w:t>(4)</w:t>
      </w:r>
      <w:r>
        <w:rPr>
          <w:rtl/>
          <w:lang w:bidi="fa-IR"/>
        </w:rPr>
        <w:t>.</w:t>
      </w:r>
    </w:p>
    <w:p w:rsidR="00D625ED" w:rsidRPr="00CC4BA0" w:rsidRDefault="00D625ED" w:rsidP="00A23FEB">
      <w:pPr>
        <w:pStyle w:val="libNormal"/>
        <w:rPr>
          <w:rtl/>
        </w:rPr>
      </w:pPr>
      <w:r w:rsidRPr="00CC4BA0">
        <w:rPr>
          <w:rtl/>
        </w:rPr>
        <w:t>كما أن الله قد ذكر إسماعيل وإسحاق في القرآن معا في ست آيات ، وفي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112 من سورة الصافات.</w:t>
      </w:r>
    </w:p>
    <w:p w:rsidR="00D625ED" w:rsidRPr="00CC4BA0" w:rsidRDefault="00D625ED" w:rsidP="00D144E2">
      <w:pPr>
        <w:pStyle w:val="libFootnote0"/>
        <w:rPr>
          <w:rtl/>
          <w:lang w:bidi="fa-IR"/>
        </w:rPr>
      </w:pPr>
      <w:r>
        <w:rPr>
          <w:rtl/>
        </w:rPr>
        <w:t>(</w:t>
      </w:r>
      <w:r w:rsidRPr="00CC4BA0">
        <w:rPr>
          <w:rtl/>
        </w:rPr>
        <w:t>2) الآية 71 من سورة هود.</w:t>
      </w:r>
    </w:p>
    <w:p w:rsidR="00D625ED" w:rsidRPr="00CC4BA0" w:rsidRDefault="00D625ED" w:rsidP="00D144E2">
      <w:pPr>
        <w:pStyle w:val="libFootnote0"/>
        <w:rPr>
          <w:rtl/>
          <w:lang w:bidi="fa-IR"/>
        </w:rPr>
      </w:pPr>
      <w:r>
        <w:rPr>
          <w:rtl/>
        </w:rPr>
        <w:t>(</w:t>
      </w:r>
      <w:r w:rsidRPr="00CC4BA0">
        <w:rPr>
          <w:rtl/>
        </w:rPr>
        <w:t xml:space="preserve">3) راجع : الميزان ج 17 ص 155 والبداية والنهاية ج 1 ص 161 </w:t>
      </w:r>
      <w:r>
        <w:rPr>
          <w:rtl/>
        </w:rPr>
        <w:t>و 1</w:t>
      </w:r>
      <w:r w:rsidRPr="00CC4BA0">
        <w:rPr>
          <w:rtl/>
        </w:rPr>
        <w:t>59.</w:t>
      </w:r>
    </w:p>
    <w:p w:rsidR="00D625ED" w:rsidRPr="00CC4BA0" w:rsidRDefault="00D625ED" w:rsidP="00D144E2">
      <w:pPr>
        <w:pStyle w:val="libFootnote0"/>
        <w:rPr>
          <w:rtl/>
          <w:lang w:bidi="fa-IR"/>
        </w:rPr>
      </w:pPr>
      <w:r>
        <w:rPr>
          <w:rtl/>
        </w:rPr>
        <w:t>(</w:t>
      </w:r>
      <w:r w:rsidRPr="00CC4BA0">
        <w:rPr>
          <w:rtl/>
        </w:rPr>
        <w:t>4) الآية 39 من سورة إبراهيم.</w:t>
      </w:r>
    </w:p>
    <w:p w:rsidR="00D625ED" w:rsidRPr="00CC4BA0" w:rsidRDefault="00D625ED" w:rsidP="004339BC">
      <w:pPr>
        <w:rPr>
          <w:rtl/>
          <w:lang w:bidi="fa-IR"/>
        </w:rPr>
      </w:pPr>
      <w:r>
        <w:rPr>
          <w:rtl/>
          <w:lang w:bidi="fa-IR"/>
        </w:rPr>
        <w:br w:type="page"/>
      </w:r>
      <w:r w:rsidRPr="00CC4BA0">
        <w:rPr>
          <w:rtl/>
          <w:lang w:bidi="fa-IR"/>
        </w:rPr>
        <w:lastRenderedPageBreak/>
        <w:t>كلها يقدم ذكر إسماعيل على إسحاق.</w:t>
      </w:r>
    </w:p>
    <w:p w:rsidR="00D625ED" w:rsidRPr="00CC4BA0" w:rsidRDefault="00D625ED" w:rsidP="00B30FA5">
      <w:pPr>
        <w:pStyle w:val="libBold1"/>
        <w:rPr>
          <w:rtl/>
        </w:rPr>
      </w:pPr>
      <w:r w:rsidRPr="00CC4BA0">
        <w:rPr>
          <w:rtl/>
        </w:rPr>
        <w:t>وفي ذلك إشارة إلى ما ذكرناه :</w:t>
      </w:r>
    </w:p>
    <w:p w:rsidR="00D625ED" w:rsidRPr="005C249F" w:rsidRDefault="00D625ED" w:rsidP="00B30FA5">
      <w:pPr>
        <w:pStyle w:val="libBold2"/>
        <w:rPr>
          <w:rtl/>
        </w:rPr>
      </w:pPr>
      <w:r w:rsidRPr="005C249F">
        <w:rPr>
          <w:rtl/>
        </w:rPr>
        <w:t>ب ـ ولو أغمضنا النظر عن ذلك فإننا نقول :</w:t>
      </w:r>
    </w:p>
    <w:p w:rsidR="00D625ED" w:rsidRPr="00CC4BA0" w:rsidRDefault="00D625ED" w:rsidP="00A23FEB">
      <w:pPr>
        <w:pStyle w:val="libNormal"/>
        <w:rPr>
          <w:rtl/>
        </w:rPr>
      </w:pPr>
      <w:r w:rsidRPr="00CC4BA0">
        <w:rPr>
          <w:rtl/>
        </w:rPr>
        <w:t xml:space="preserve">إن من غير المعقول أن يبشر الله تعالى نبيه بغلام سيكبر ، ويكون نبيا ويتزوج ، ويولد له ولد اسمه يعقوب ثم يأمره بذبح ذلك الولد الكبير والنبي نفسه ، فإنه لا يرتاب حينئذ بأن الأمر بالذبح ليس حقيقيا وإنما هو صوري وهذا يفقد قضية الذبح كل قيمتها ، فلاحظ قوله تعالى : </w:t>
      </w:r>
      <w:r w:rsidRPr="00B30FA5">
        <w:rPr>
          <w:rStyle w:val="libAlaemChar"/>
          <w:rtl/>
        </w:rPr>
        <w:t>(</w:t>
      </w:r>
      <w:r w:rsidRPr="00B30FA5">
        <w:rPr>
          <w:rStyle w:val="libAieChar"/>
          <w:rtl/>
        </w:rPr>
        <w:t>وَبَشَّرْناهُ بِإِسْحاقَ نَبِيًّا</w:t>
      </w:r>
      <w:r w:rsidRPr="00B30FA5">
        <w:rPr>
          <w:rStyle w:val="libAlaemChar"/>
          <w:rtl/>
        </w:rPr>
        <w:t>)</w:t>
      </w:r>
      <w:r w:rsidRPr="00B30FA5">
        <w:rPr>
          <w:rStyle w:val="libFootnotenumChar"/>
          <w:rtl/>
        </w:rPr>
        <w:t>(1)</w:t>
      </w:r>
      <w:r w:rsidRPr="00CC4BA0">
        <w:rPr>
          <w:rtl/>
        </w:rPr>
        <w:t xml:space="preserve"> وقوله : </w:t>
      </w:r>
      <w:r w:rsidRPr="00B30FA5">
        <w:rPr>
          <w:rStyle w:val="libAlaemChar"/>
          <w:rtl/>
        </w:rPr>
        <w:t>(</w:t>
      </w:r>
      <w:r w:rsidRPr="00B30FA5">
        <w:rPr>
          <w:rStyle w:val="libAieChar"/>
          <w:rtl/>
        </w:rPr>
        <w:t>وَامْرَأَتُهُ قائِمَةٌ فَضَحِكَتْ فَبَشَّرْناها بِإِسْحاقَ وَمِنْ وَراءِ إِسْحاقَ يَعْقُوبَ</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إلا أن يدعى :</w:t>
      </w:r>
      <w:r w:rsidRPr="00CC4BA0">
        <w:rPr>
          <w:rtl/>
        </w:rPr>
        <w:t xml:space="preserve"> أن النبوة والبشارة بيعقوب ليست داخلة في البشارة الأولى.</w:t>
      </w:r>
    </w:p>
    <w:p w:rsidR="00D625ED" w:rsidRPr="00CC4BA0" w:rsidRDefault="00D625ED" w:rsidP="00A23FEB">
      <w:pPr>
        <w:pStyle w:val="libNormal"/>
        <w:rPr>
          <w:rtl/>
        </w:rPr>
      </w:pPr>
      <w:r w:rsidRPr="00CC4BA0">
        <w:rPr>
          <w:rtl/>
        </w:rPr>
        <w:t>ولكن ذلك خلاف الظاهر ، والذين يصرون على أن الذبيح هو إسحاق لا يقولون بالبداء ليمكنهم التشبث به في الإجابة هنا.</w:t>
      </w:r>
    </w:p>
    <w:p w:rsidR="00D625ED" w:rsidRPr="00CC4BA0" w:rsidRDefault="00D625ED" w:rsidP="00A23FEB">
      <w:pPr>
        <w:pStyle w:val="libNormal"/>
        <w:rPr>
          <w:rtl/>
        </w:rPr>
      </w:pPr>
      <w:r w:rsidRPr="00B30FA5">
        <w:rPr>
          <w:rStyle w:val="libBold2Char"/>
          <w:rtl/>
        </w:rPr>
        <w:t>أو يدعى :</w:t>
      </w:r>
      <w:r w:rsidRPr="00CC4BA0">
        <w:rPr>
          <w:rtl/>
        </w:rPr>
        <w:t xml:space="preserve"> أن الذبح قد يكون بعد أن ولد له يعقوب.</w:t>
      </w:r>
    </w:p>
    <w:p w:rsidR="00D625ED" w:rsidRPr="00CC4BA0" w:rsidRDefault="00D625ED" w:rsidP="00A23FEB">
      <w:pPr>
        <w:pStyle w:val="libNormal"/>
        <w:rPr>
          <w:rtl/>
        </w:rPr>
      </w:pPr>
      <w:r w:rsidRPr="00B30FA5">
        <w:rPr>
          <w:rStyle w:val="libBold2Char"/>
          <w:rtl/>
        </w:rPr>
        <w:t>ويرده :</w:t>
      </w:r>
      <w:r w:rsidRPr="00CC4BA0">
        <w:rPr>
          <w:rtl/>
        </w:rPr>
        <w:t xml:space="preserve"> أنهم يقولون : إن قضية الذبح قد حصلت حينما كان عمره ثلاث عشرة سنة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ج ـ</w:t>
      </w:r>
      <w:r>
        <w:rPr>
          <w:rtl/>
        </w:rPr>
        <w:t xml:space="preserve"> </w:t>
      </w:r>
      <w:r w:rsidRPr="00CC4BA0">
        <w:rPr>
          <w:rtl/>
        </w:rPr>
        <w:t>وقد روي : أن رسول الله «صلى الله عليه وآله» قد أوضح أن كونه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112 من سورة الصافات.</w:t>
      </w:r>
    </w:p>
    <w:p w:rsidR="00D625ED" w:rsidRPr="00CC4BA0" w:rsidRDefault="00D625ED" w:rsidP="00D144E2">
      <w:pPr>
        <w:pStyle w:val="libFootnote0"/>
        <w:rPr>
          <w:rtl/>
          <w:lang w:bidi="fa-IR"/>
        </w:rPr>
      </w:pPr>
      <w:r>
        <w:rPr>
          <w:rtl/>
        </w:rPr>
        <w:t>(</w:t>
      </w:r>
      <w:r w:rsidRPr="00CC4BA0">
        <w:rPr>
          <w:rtl/>
        </w:rPr>
        <w:t>2) الآية 71 من سورة هود.</w:t>
      </w:r>
    </w:p>
    <w:p w:rsidR="00D625ED" w:rsidRPr="00CC4BA0" w:rsidRDefault="00D625ED" w:rsidP="00D144E2">
      <w:pPr>
        <w:pStyle w:val="libFootnote0"/>
        <w:rPr>
          <w:rtl/>
          <w:lang w:bidi="fa-IR"/>
        </w:rPr>
      </w:pPr>
      <w:r>
        <w:rPr>
          <w:rtl/>
        </w:rPr>
        <w:t>(</w:t>
      </w:r>
      <w:r w:rsidRPr="00CC4BA0">
        <w:rPr>
          <w:rtl/>
        </w:rPr>
        <w:t>3) راجع : الدر المنثور للعاملي ج 1 ص 161.</w:t>
      </w:r>
    </w:p>
    <w:p w:rsidR="00D625ED" w:rsidRPr="00CC4BA0" w:rsidRDefault="00D625ED" w:rsidP="004339BC">
      <w:pPr>
        <w:rPr>
          <w:rtl/>
          <w:lang w:bidi="fa-IR"/>
        </w:rPr>
      </w:pPr>
      <w:r>
        <w:rPr>
          <w:rtl/>
          <w:lang w:bidi="fa-IR"/>
        </w:rPr>
        <w:br w:type="page"/>
      </w:r>
      <w:r w:rsidRPr="00CC4BA0">
        <w:rPr>
          <w:rtl/>
          <w:lang w:bidi="fa-IR"/>
        </w:rPr>
        <w:lastRenderedPageBreak/>
        <w:t xml:space="preserve">ابن الذبيحين إنما هو بنذر عبد المطلب ، وبذبح إسماعيل «عليه السلام»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د</w:t>
      </w:r>
      <w:r>
        <w:rPr>
          <w:rtl/>
        </w:rPr>
        <w:t xml:space="preserve"> ـ </w:t>
      </w:r>
      <w:r w:rsidRPr="00CC4BA0">
        <w:rPr>
          <w:rtl/>
        </w:rPr>
        <w:t>وأخيرا</w:t>
      </w:r>
      <w:r>
        <w:rPr>
          <w:rtl/>
        </w:rPr>
        <w:t xml:space="preserve"> ..</w:t>
      </w:r>
      <w:r w:rsidRPr="00CC4BA0">
        <w:rPr>
          <w:rtl/>
        </w:rPr>
        <w:t xml:space="preserve"> فقد أنكر أبو عمرو بن العلاء أن يكون إسحاق هو الذبيح ، على اعتبار أن الذبح كان بمكة ، وإسماعيل هو الذي كان بمكة وبنى البيت مع والده ، وكذا قال ابن القيم </w:t>
      </w:r>
      <w:r w:rsidRPr="00B30FA5">
        <w:rPr>
          <w:rStyle w:val="libFootnotenumChar"/>
          <w:rtl/>
        </w:rPr>
        <w:t>(2)</w:t>
      </w:r>
      <w:r>
        <w:rPr>
          <w:rtl/>
        </w:rPr>
        <w:t>.</w:t>
      </w:r>
    </w:p>
    <w:p w:rsidR="00D625ED" w:rsidRPr="00CC4BA0" w:rsidRDefault="00D625ED" w:rsidP="00B30FA5">
      <w:pPr>
        <w:pStyle w:val="libBold1"/>
        <w:rPr>
          <w:rtl/>
        </w:rPr>
      </w:pPr>
      <w:r w:rsidRPr="00CC4BA0">
        <w:rPr>
          <w:rtl/>
        </w:rPr>
        <w:t>خلاصة وبيان :</w:t>
      </w:r>
    </w:p>
    <w:p w:rsidR="00D625ED" w:rsidRPr="00CC4BA0" w:rsidRDefault="00D625ED" w:rsidP="00A23FEB">
      <w:pPr>
        <w:pStyle w:val="libNormal"/>
        <w:rPr>
          <w:rtl/>
        </w:rPr>
      </w:pPr>
      <w:r w:rsidRPr="00B30FA5">
        <w:rPr>
          <w:rStyle w:val="libBold2Char"/>
          <w:rtl/>
        </w:rPr>
        <w:t>ونستخلص مما تقدم :</w:t>
      </w:r>
      <w:r w:rsidRPr="00CC4BA0">
        <w:rPr>
          <w:rtl/>
        </w:rPr>
        <w:t xml:space="preserve"> أنه قد كان هناك بشارتان :</w:t>
      </w:r>
    </w:p>
    <w:p w:rsidR="00D625ED" w:rsidRPr="00CC4BA0" w:rsidRDefault="00D625ED" w:rsidP="00A23FEB">
      <w:pPr>
        <w:pStyle w:val="libNormal"/>
        <w:rPr>
          <w:rtl/>
        </w:rPr>
      </w:pPr>
      <w:r w:rsidRPr="00CC4BA0">
        <w:rPr>
          <w:rtl/>
        </w:rPr>
        <w:t>إحداهما بولادة إسماعيل «عليه السلام» ، فولد ، ثم أمر بذبحه ، وجرى ما جرى ، ثم جاءت البشارة الأخرى بولادة إسحاق بملاحظة :</w:t>
      </w:r>
    </w:p>
    <w:p w:rsidR="00D625ED" w:rsidRPr="00CC4BA0" w:rsidRDefault="00D625ED" w:rsidP="00A23FEB">
      <w:pPr>
        <w:pStyle w:val="libNormal"/>
        <w:rPr>
          <w:rtl/>
        </w:rPr>
      </w:pPr>
      <w:r w:rsidRPr="00CC4BA0">
        <w:rPr>
          <w:rtl/>
        </w:rPr>
        <w:t>أن أمه لم تكن ولدت ، رغم أنها كان قد كبر سنها فبشرها الله بذلك</w:t>
      </w:r>
      <w:r>
        <w:rPr>
          <w:rtl/>
        </w:rPr>
        <w:t xml:space="preserve"> ـ </w:t>
      </w:r>
      <w:r w:rsidRPr="00CC4BA0">
        <w:rPr>
          <w:rtl/>
        </w:rPr>
        <w:t>كما ذكرته سورة هود</w:t>
      </w:r>
      <w:r>
        <w:rPr>
          <w:rtl/>
        </w:rPr>
        <w:t xml:space="preserve"> ـ </w:t>
      </w:r>
      <w:r w:rsidRPr="00CC4BA0">
        <w:rPr>
          <w:rtl/>
        </w:rPr>
        <w:t>فتعجبت : أن تلد وهي في هذا السن.</w:t>
      </w:r>
    </w:p>
    <w:p w:rsidR="00D625ED" w:rsidRPr="00CC4BA0" w:rsidRDefault="00D625ED" w:rsidP="00A23FEB">
      <w:pPr>
        <w:pStyle w:val="libNormal"/>
        <w:rPr>
          <w:rtl/>
        </w:rPr>
      </w:pPr>
      <w:r w:rsidRPr="00CC4BA0">
        <w:rPr>
          <w:rtl/>
        </w:rPr>
        <w:t>وعدم ذكر إسماعيل في سورة الصافات ، والاكتفاء بذكر إسحاق ويعقوب لعله يشير إلى ذلك أيضا على اعتبار أن الأمر بالنسبة لإسماعيل كان قد مضى وانقضى.</w:t>
      </w:r>
    </w:p>
    <w:p w:rsidR="00D625ED" w:rsidRPr="00CC4BA0" w:rsidRDefault="00D625ED" w:rsidP="00B30FA5">
      <w:pPr>
        <w:pStyle w:val="libBold1"/>
        <w:rPr>
          <w:rtl/>
        </w:rPr>
      </w:pPr>
      <w:r w:rsidRPr="00CC4BA0">
        <w:rPr>
          <w:rtl/>
        </w:rPr>
        <w:t>أهل الكتاب هم الداء الدوي :</w:t>
      </w:r>
    </w:p>
    <w:p w:rsidR="00D625ED" w:rsidRPr="00CC4BA0" w:rsidRDefault="00D625ED" w:rsidP="00A23FEB">
      <w:pPr>
        <w:pStyle w:val="libNormal"/>
        <w:rPr>
          <w:rtl/>
        </w:rPr>
      </w:pPr>
      <w:r w:rsidRPr="00B30FA5">
        <w:rPr>
          <w:rStyle w:val="libBold2Char"/>
          <w:rtl/>
        </w:rPr>
        <w:t>وبعد هذا</w:t>
      </w:r>
      <w:r>
        <w:rPr>
          <w:rtl/>
        </w:rPr>
        <w:t xml:space="preserve"> ..</w:t>
      </w:r>
      <w:r w:rsidRPr="00CC4BA0">
        <w:rPr>
          <w:rtl/>
        </w:rPr>
        <w:t xml:space="preserve"> فإن السؤال الذي يلح في طلب الإجابة عليه هو :</w:t>
      </w:r>
    </w:p>
    <w:p w:rsidR="00D625ED" w:rsidRPr="00CC4BA0" w:rsidRDefault="00D625ED" w:rsidP="00A23FEB">
      <w:pPr>
        <w:pStyle w:val="libNormal"/>
        <w:rPr>
          <w:rtl/>
          <w:lang w:bidi="fa-IR"/>
        </w:rPr>
      </w:pPr>
      <w:r w:rsidRPr="00B30FA5">
        <w:rPr>
          <w:rStyle w:val="libBold2Char"/>
          <w:rtl/>
        </w:rPr>
        <w:t>من أين جاء هذا الأمر الغريب :</w:t>
      </w:r>
      <w:r w:rsidRPr="00CC4BA0">
        <w:rPr>
          <w:rtl/>
          <w:lang w:bidi="fa-IR"/>
        </w:rPr>
        <w:t xml:space="preserve"> أن الذبيح هو إسحاق</w:t>
      </w:r>
      <w:r>
        <w:rPr>
          <w:rtl/>
          <w:lang w:bidi="fa-IR"/>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12 ص 132 ومفاتيح الغيب ج 25 ص 153.</w:t>
      </w:r>
    </w:p>
    <w:p w:rsidR="00D625ED" w:rsidRPr="00CC4BA0" w:rsidRDefault="00D625ED" w:rsidP="00D144E2">
      <w:pPr>
        <w:pStyle w:val="libFootnote0"/>
        <w:rPr>
          <w:rtl/>
          <w:lang w:bidi="fa-IR"/>
        </w:rPr>
      </w:pPr>
      <w:r>
        <w:rPr>
          <w:rtl/>
        </w:rPr>
        <w:t>(</w:t>
      </w:r>
      <w:r w:rsidRPr="00CC4BA0">
        <w:rPr>
          <w:rtl/>
        </w:rPr>
        <w:t>2) المصدران السابقان ومجمع البيان ج 8 ص 453 والدر المنثور للعاملي ج 1 ص 161 والمواهب اللدنية ج 1 ص 18 والسيرة النبوية لدحلان ج 1 ص 16 وتاريخ الخميس ج 1 ص 95.</w:t>
      </w:r>
    </w:p>
    <w:p w:rsidR="00D625ED" w:rsidRPr="00CC4BA0" w:rsidRDefault="00D625ED" w:rsidP="00A23FEB">
      <w:pPr>
        <w:pStyle w:val="libNormal"/>
        <w:rPr>
          <w:rtl/>
        </w:rPr>
      </w:pPr>
      <w:r>
        <w:rPr>
          <w:rtl/>
        </w:rPr>
        <w:br w:type="page"/>
      </w:r>
      <w:r w:rsidRPr="00B30FA5">
        <w:rPr>
          <w:rStyle w:val="libBold2Char"/>
          <w:rtl/>
        </w:rPr>
        <w:lastRenderedPageBreak/>
        <w:t>والجواب :</w:t>
      </w:r>
      <w:r w:rsidRPr="00CC4BA0">
        <w:rPr>
          <w:rtl/>
        </w:rPr>
        <w:t xml:space="preserve"> هو ما قاله ابن كثير وغيره :</w:t>
      </w:r>
    </w:p>
    <w:p w:rsidR="00D625ED" w:rsidRPr="00CC4BA0" w:rsidRDefault="00D625ED" w:rsidP="00A23FEB">
      <w:pPr>
        <w:pStyle w:val="libNormal"/>
        <w:rPr>
          <w:rtl/>
        </w:rPr>
      </w:pPr>
      <w:r w:rsidRPr="00CC4BA0">
        <w:rPr>
          <w:rtl/>
        </w:rPr>
        <w:t>«إنما أخذوه</w:t>
      </w:r>
      <w:r>
        <w:rPr>
          <w:rtl/>
        </w:rPr>
        <w:t xml:space="preserve"> ـ </w:t>
      </w:r>
      <w:r w:rsidRPr="00CC4BA0">
        <w:rPr>
          <w:rtl/>
        </w:rPr>
        <w:t>والله أعلم</w:t>
      </w:r>
      <w:r>
        <w:rPr>
          <w:rtl/>
        </w:rPr>
        <w:t xml:space="preserve"> ـ </w:t>
      </w:r>
      <w:r w:rsidRPr="00CC4BA0">
        <w:rPr>
          <w:rtl/>
        </w:rPr>
        <w:t xml:space="preserve">من كعب الأحبار ، أو من صحف أهل الكتاب ، وليس في ذلك حديث صحيح عن المعصوم ، حتى نترك من أجله ظاهر الكتاب» </w:t>
      </w:r>
      <w:r w:rsidRPr="00B30FA5">
        <w:rPr>
          <w:rStyle w:val="libFootnotenumChar"/>
          <w:rtl/>
        </w:rPr>
        <w:t>(1)</w:t>
      </w:r>
      <w:r w:rsidRPr="00CC4BA0">
        <w:rPr>
          <w:rtl/>
        </w:rPr>
        <w:t xml:space="preserve"> فاليهود إذن قد أرادوا ترويج عقيدتهم بين المسلمين ، وتخصيص هذه الفضيلة بجدهم إسحاق حسب زعمهم.</w:t>
      </w:r>
    </w:p>
    <w:p w:rsidR="00D625ED" w:rsidRPr="00CC4BA0" w:rsidRDefault="00D625ED" w:rsidP="00A23FEB">
      <w:pPr>
        <w:pStyle w:val="libNormal"/>
        <w:rPr>
          <w:rtl/>
        </w:rPr>
      </w:pPr>
      <w:r w:rsidRPr="00B30FA5">
        <w:rPr>
          <w:rStyle w:val="libBold2Char"/>
          <w:rtl/>
        </w:rPr>
        <w:t>ولكن اليهود أنفسهم قد فاتهم :</w:t>
      </w:r>
      <w:r w:rsidRPr="00CC4BA0">
        <w:rPr>
          <w:rtl/>
        </w:rPr>
        <w:t xml:space="preserve"> أن التوراة المتداولة نفسها متناقضة في هذا الأمر ؛ فإنها في حين تقول :</w:t>
      </w:r>
    </w:p>
    <w:p w:rsidR="00D625ED" w:rsidRPr="00CC4BA0" w:rsidRDefault="00D625ED" w:rsidP="00A23FEB">
      <w:pPr>
        <w:pStyle w:val="libNormal"/>
        <w:rPr>
          <w:rtl/>
        </w:rPr>
      </w:pPr>
      <w:r w:rsidRPr="00CC4BA0">
        <w:rPr>
          <w:rtl/>
        </w:rPr>
        <w:t>«خذ ابنك ، وحيدك ، الذي تحبه إسحاق ، واذهب إلى أرض المريا ، وأصعده هناك محرقة على إلخ</w:t>
      </w:r>
      <w:r>
        <w:rPr>
          <w:rtl/>
        </w:rPr>
        <w:t xml:space="preserve"> ..</w:t>
      </w:r>
      <w:r w:rsidRPr="00CC4BA0">
        <w:rPr>
          <w:rtl/>
        </w:rPr>
        <w:t xml:space="preserve">»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فقد عبرت هنا بكلمة :</w:t>
      </w:r>
      <w:r w:rsidRPr="00CC4BA0">
        <w:rPr>
          <w:rtl/>
        </w:rPr>
        <w:t xml:space="preserve"> «وحيدك» الدالة على أن إسحاق هو أكبر ولد إبراهيم ، ولكنها تعود فتكذب نفسها ، وتنص على أن إسحاق لم يكن وحيدا وإنما ولد وعمر إسماعيل أربع عشرة سنة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بل لقد ذكر ابن كثير</w:t>
      </w:r>
      <w:r w:rsidRPr="00CC4BA0">
        <w:rPr>
          <w:rtl/>
        </w:rPr>
        <w:t xml:space="preserve"> : أنه لا خلاف بين أهل الملل : أن إسماعيل أول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البداية والنهاية ج 1 ص 161 </w:t>
      </w:r>
      <w:r>
        <w:rPr>
          <w:rtl/>
        </w:rPr>
        <w:t>و 1</w:t>
      </w:r>
      <w:r w:rsidRPr="00CC4BA0">
        <w:rPr>
          <w:rtl/>
        </w:rPr>
        <w:t>59 وراجع السيرة الحلبية ج 1 ص 38 عن ابن تيمية.</w:t>
      </w:r>
    </w:p>
    <w:p w:rsidR="00D625ED" w:rsidRPr="00CC4BA0" w:rsidRDefault="00D625ED" w:rsidP="00D144E2">
      <w:pPr>
        <w:pStyle w:val="libFootnote0"/>
        <w:rPr>
          <w:rtl/>
          <w:lang w:bidi="fa-IR"/>
        </w:rPr>
      </w:pPr>
      <w:r>
        <w:rPr>
          <w:rtl/>
        </w:rPr>
        <w:t>(</w:t>
      </w:r>
      <w:r w:rsidRPr="00CC4BA0">
        <w:rPr>
          <w:rtl/>
        </w:rPr>
        <w:t>2) سفر التكوين : الإصحاح 22 ، الفقرة 1</w:t>
      </w:r>
      <w:r>
        <w:rPr>
          <w:rtl/>
        </w:rPr>
        <w:t xml:space="preserve"> ـ </w:t>
      </w:r>
      <w:r w:rsidRPr="00CC4BA0">
        <w:rPr>
          <w:rtl/>
        </w:rPr>
        <w:t>33 ولتراجع سائر فقرات الإصحاح أيضا.</w:t>
      </w:r>
    </w:p>
    <w:p w:rsidR="00D625ED" w:rsidRPr="00CC4BA0" w:rsidRDefault="00D625ED" w:rsidP="00D144E2">
      <w:pPr>
        <w:pStyle w:val="libFootnote0"/>
        <w:rPr>
          <w:rtl/>
          <w:lang w:bidi="fa-IR"/>
        </w:rPr>
      </w:pPr>
      <w:r>
        <w:rPr>
          <w:rtl/>
        </w:rPr>
        <w:t>(</w:t>
      </w:r>
      <w:r w:rsidRPr="00CC4BA0">
        <w:rPr>
          <w:rtl/>
        </w:rPr>
        <w:t>3) سفر التكوين الإصحاح 16 الفقرة 15</w:t>
      </w:r>
      <w:r>
        <w:rPr>
          <w:rtl/>
        </w:rPr>
        <w:t xml:space="preserve"> ـ </w:t>
      </w:r>
      <w:r w:rsidRPr="00CC4BA0">
        <w:rPr>
          <w:rtl/>
        </w:rPr>
        <w:t>16 نص على أن عمر إبراهيم حين ولادة إسماعيل 86 سنة ، وفي سفر التكوين الإصحاح 17 والإصحاح 18 نص على أنه ولد له إسماعيل وهو ابن 99 ، أو مئة سنة ، وراجع : البداية والنهاية ج 1 ص 153 ، والسيرة الحلبية : ج 1 ص 38.</w:t>
      </w:r>
    </w:p>
    <w:p w:rsidR="00D625ED" w:rsidRPr="00CC4BA0" w:rsidRDefault="00D625ED" w:rsidP="004339BC">
      <w:pPr>
        <w:rPr>
          <w:rtl/>
          <w:lang w:bidi="fa-IR"/>
        </w:rPr>
      </w:pPr>
      <w:r>
        <w:rPr>
          <w:rtl/>
          <w:lang w:bidi="fa-IR"/>
        </w:rPr>
        <w:br w:type="page"/>
      </w:r>
      <w:r w:rsidRPr="00CC4BA0">
        <w:rPr>
          <w:rtl/>
          <w:lang w:bidi="fa-IR"/>
        </w:rPr>
        <w:lastRenderedPageBreak/>
        <w:t xml:space="preserve">ولد إبراهيم وبكره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وقد اعترف أحد مسلمة أهل الكتاب بأن اليهود يعلمون : أن الذبيح هو إسماعيل ، ولكنهم يصرون على خلافه حسدا منهم للعرب </w:t>
      </w:r>
      <w:r w:rsidRPr="00B30FA5">
        <w:rPr>
          <w:rStyle w:val="libFootnotenumChar"/>
          <w:rtl/>
        </w:rPr>
        <w:t>(2)</w:t>
      </w:r>
      <w:r>
        <w:rPr>
          <w:rtl/>
        </w:rPr>
        <w:t>.</w:t>
      </w:r>
    </w:p>
    <w:p w:rsidR="00D625ED" w:rsidRPr="00CC4BA0" w:rsidRDefault="00D625ED" w:rsidP="00B30FA5">
      <w:pPr>
        <w:pStyle w:val="libBold1"/>
        <w:rPr>
          <w:rtl/>
        </w:rPr>
      </w:pPr>
      <w:r w:rsidRPr="00CC4BA0">
        <w:rPr>
          <w:rtl/>
        </w:rPr>
        <w:t>ملاحظات هامة :</w:t>
      </w:r>
    </w:p>
    <w:p w:rsidR="00D625ED" w:rsidRPr="00CC4BA0" w:rsidRDefault="00D625ED" w:rsidP="00A23FEB">
      <w:pPr>
        <w:pStyle w:val="libNormal"/>
        <w:rPr>
          <w:rtl/>
        </w:rPr>
      </w:pPr>
      <w:r w:rsidRPr="00B30FA5">
        <w:rPr>
          <w:rStyle w:val="libBold2Char"/>
          <w:rtl/>
        </w:rPr>
        <w:t>الأولى :</w:t>
      </w:r>
      <w:r w:rsidRPr="00CC4BA0">
        <w:rPr>
          <w:rtl/>
        </w:rPr>
        <w:t xml:space="preserve"> أن إبراهيم قد رزق ولده إسماعيل الوحيد في شيخوخته ، كما أشار إليه القرآن ، وطبيعي أن يكون تعلقه بهذا الولد أشد ، وحبه له أعظم.</w:t>
      </w:r>
    </w:p>
    <w:p w:rsidR="00D625ED" w:rsidRPr="00CC4BA0" w:rsidRDefault="00D625ED" w:rsidP="00A23FEB">
      <w:pPr>
        <w:pStyle w:val="libNormal"/>
        <w:rPr>
          <w:rtl/>
        </w:rPr>
      </w:pPr>
      <w:r w:rsidRPr="00B30FA5">
        <w:rPr>
          <w:rStyle w:val="libBold2Char"/>
          <w:rtl/>
        </w:rPr>
        <w:t>ونلاحظ أيضا :</w:t>
      </w:r>
      <w:r w:rsidRPr="00CC4BA0">
        <w:rPr>
          <w:rtl/>
        </w:rPr>
        <w:t xml:space="preserve"> أن أمر الله تعالى له بذبحه قد كان وولده في أروع أيام حياته ، وفي السن التي يزداد تعلق والديه به فيه ، وحبهما له ؛ حيث تمتزج المحبة بالعاطفة ، والرأفة بالإعجاب</w:t>
      </w:r>
      <w:r>
        <w:rPr>
          <w:rtl/>
        </w:rPr>
        <w:t xml:space="preserve"> ..</w:t>
      </w:r>
    </w:p>
    <w:p w:rsidR="00D625ED" w:rsidRPr="00CC4BA0" w:rsidRDefault="00D625ED" w:rsidP="00A23FEB">
      <w:pPr>
        <w:pStyle w:val="libNormal"/>
        <w:rPr>
          <w:rtl/>
        </w:rPr>
      </w:pPr>
      <w:r w:rsidRPr="00CC4BA0">
        <w:rPr>
          <w:rtl/>
        </w:rPr>
        <w:t>وأيضا ، لقد رزقه الله ولدا هو في أعلى درجات الكمال الإنساني ، عقلا ودراية وسلوكا ، واستقامة ، إلى غير ذلك من فضائل وكمالات إنسانية فاضلة ، وهذا أيضا أدعى إلى التعلق به ، وازدياد المحبة له.</w:t>
      </w:r>
    </w:p>
    <w:p w:rsidR="00D625ED" w:rsidRPr="00CC4BA0" w:rsidRDefault="00D625ED" w:rsidP="00A23FEB">
      <w:pPr>
        <w:pStyle w:val="libNormal"/>
        <w:rPr>
          <w:rtl/>
        </w:rPr>
      </w:pPr>
      <w:r w:rsidRPr="00B30FA5">
        <w:rPr>
          <w:rStyle w:val="libBold2Char"/>
          <w:rtl/>
        </w:rPr>
        <w:t>وبعدما تقدم فإننا نجد :</w:t>
      </w:r>
      <w:r w:rsidRPr="00CC4BA0">
        <w:rPr>
          <w:rtl/>
        </w:rPr>
        <w:t xml:space="preserve"> أن الله سبحانه يكلف هذا الأب بذبح طفل كهذا بيده ، وإذا كان التخلي عن طفل كهذا في ظروف كهذه هو من أصعب الأمور ، فكيف إذا كان يجب أن يتم هذا التخلي بيد نفس ذلك الأب</w:t>
      </w:r>
      <w:r>
        <w:rPr>
          <w:rtl/>
        </w:rPr>
        <w:t>؟! ..</w:t>
      </w:r>
    </w:p>
    <w:p w:rsidR="00D625ED" w:rsidRPr="00CC4BA0" w:rsidRDefault="00D625ED" w:rsidP="00A23FEB">
      <w:pPr>
        <w:pStyle w:val="libNormal"/>
        <w:rPr>
          <w:rtl/>
        </w:rPr>
      </w:pPr>
      <w:r w:rsidRPr="00CC4BA0">
        <w:rPr>
          <w:rtl/>
        </w:rPr>
        <w:t>ويلبي إبراهيم ، ويستجيب إلى أمر الله ، دون أن يسأل عن السبب ، ودون أن يبرمه أمر كهذا ، وحتى دون أن يتحير في ذلك ؛ لأنه واثق بحسن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1 ص 157 ، وراجع : البحار : ج 12 ص 134.</w:t>
      </w:r>
    </w:p>
    <w:p w:rsidR="00D625ED" w:rsidRPr="00CC4BA0" w:rsidRDefault="00D625ED" w:rsidP="00D144E2">
      <w:pPr>
        <w:pStyle w:val="libFootnote0"/>
        <w:rPr>
          <w:rtl/>
          <w:lang w:bidi="fa-IR"/>
        </w:rPr>
      </w:pPr>
      <w:r>
        <w:rPr>
          <w:rtl/>
        </w:rPr>
        <w:t>(</w:t>
      </w:r>
      <w:r w:rsidRPr="00CC4BA0">
        <w:rPr>
          <w:rtl/>
        </w:rPr>
        <w:t>2) البحار : ج 12 ص 134 ، ومجمع البيان : ج 8 ص 453 ، والسيرة الحلبية : ج 1 ص 38 ، وتاريخ الخميس ج 1 ص 95</w:t>
      </w:r>
      <w:r>
        <w:rPr>
          <w:rtl/>
        </w:rPr>
        <w:t xml:space="preserve"> ـ </w:t>
      </w:r>
      <w:r w:rsidRPr="00CC4BA0">
        <w:rPr>
          <w:rtl/>
        </w:rPr>
        <w:t>96 والمواهب اللدنية ج 1 ص 18.</w:t>
      </w:r>
    </w:p>
    <w:p w:rsidR="00D625ED" w:rsidRPr="00CC4BA0" w:rsidRDefault="00D625ED" w:rsidP="004339BC">
      <w:pPr>
        <w:rPr>
          <w:rtl/>
          <w:lang w:bidi="fa-IR"/>
        </w:rPr>
      </w:pPr>
      <w:r>
        <w:rPr>
          <w:rtl/>
          <w:lang w:bidi="fa-IR"/>
        </w:rPr>
        <w:br w:type="page"/>
      </w:r>
      <w:r w:rsidRPr="00CC4BA0">
        <w:rPr>
          <w:rtl/>
          <w:lang w:bidi="fa-IR"/>
        </w:rPr>
        <w:lastRenderedPageBreak/>
        <w:t>ما يختاره له ربه ، وبصلاح ما يأمره به.</w:t>
      </w:r>
    </w:p>
    <w:p w:rsidR="00D625ED" w:rsidRPr="00CC4BA0" w:rsidRDefault="00D625ED" w:rsidP="00A23FEB">
      <w:pPr>
        <w:pStyle w:val="libNormal"/>
        <w:rPr>
          <w:rtl/>
        </w:rPr>
      </w:pPr>
      <w:r w:rsidRPr="00B30FA5">
        <w:rPr>
          <w:rStyle w:val="libBold2Char"/>
          <w:rtl/>
        </w:rPr>
        <w:t>الثانية :</w:t>
      </w:r>
      <w:r w:rsidRPr="00CC4BA0">
        <w:rPr>
          <w:rtl/>
        </w:rPr>
        <w:t xml:space="preserve"> يستجيب إبراهيم «عليه السلام» لهذا الأمر ، ولكنه لا يندفع إلى تنفيذه بسرعة ، لكي يريح أعصابه ، لأن هذا الأمر قد يخفي وراءه شيئا من الضعف والوهن ، بل هو يخبر ولده بالأمر ، ويطلب منه أن يتخذ هو نفسه أيضا القرار الحاسم في الاستسلام لذلك أو عدمه وذلك يدل على ثقته بحسن اختيار ولده ، رغم صغر سنه ، ويدل على أنه كان يحترم فيه كبر عقله ، وسداد رأيه ، ولا يعتبره طفلا لا يمكن أن توكل إليه أية مسؤولية.</w:t>
      </w:r>
    </w:p>
    <w:p w:rsidR="00D625ED" w:rsidRPr="00CC4BA0" w:rsidRDefault="00D625ED" w:rsidP="00A23FEB">
      <w:pPr>
        <w:pStyle w:val="libNormal"/>
        <w:rPr>
          <w:rtl/>
          <w:lang w:bidi="fa-IR"/>
        </w:rPr>
      </w:pPr>
      <w:r w:rsidRPr="00B30FA5">
        <w:rPr>
          <w:rStyle w:val="libBold2Char"/>
          <w:rtl/>
        </w:rPr>
        <w:t>وطبيعي أيضا :</w:t>
      </w:r>
      <w:r w:rsidRPr="00CC4BA0">
        <w:rPr>
          <w:rtl/>
          <w:lang w:bidi="fa-IR"/>
        </w:rPr>
        <w:t xml:space="preserve"> أن يكون التفات إسماعيل لذلك ، وأن يتخذ هو نفسه القرار منه بقوله : </w:t>
      </w:r>
      <w:r w:rsidRPr="00B30FA5">
        <w:rPr>
          <w:rStyle w:val="libAlaemChar"/>
          <w:rtl/>
        </w:rPr>
        <w:t>(</w:t>
      </w:r>
      <w:r w:rsidRPr="00B30FA5">
        <w:rPr>
          <w:rStyle w:val="libAieChar"/>
          <w:rtl/>
        </w:rPr>
        <w:t>يا أَبَتِ افْعَلْ ما تُؤْمَرُ سَتَجِدُنِي إِنْ شاءَ اللهُ مِنَ الصَّابِرِينَ</w:t>
      </w:r>
      <w:r w:rsidRPr="00B30FA5">
        <w:rPr>
          <w:rStyle w:val="libAlaemChar"/>
          <w:rtl/>
        </w:rPr>
        <w:t>)</w:t>
      </w:r>
      <w:r w:rsidRPr="00B30FA5">
        <w:rPr>
          <w:rStyle w:val="libFootnotenumChar"/>
          <w:rtl/>
        </w:rPr>
        <w:t>(1)</w:t>
      </w:r>
      <w:r>
        <w:rPr>
          <w:rtl/>
          <w:lang w:bidi="fa-IR"/>
        </w:rPr>
        <w:t>.</w:t>
      </w:r>
      <w:r w:rsidRPr="00CC4BA0">
        <w:rPr>
          <w:rtl/>
          <w:lang w:bidi="fa-IR"/>
        </w:rPr>
        <w:t xml:space="preserve"> مما يزيد في آلام أبيه.</w:t>
      </w:r>
    </w:p>
    <w:p w:rsidR="00D625ED" w:rsidRPr="00CC4BA0" w:rsidRDefault="00D625ED" w:rsidP="00A23FEB">
      <w:pPr>
        <w:pStyle w:val="libNormal"/>
        <w:rPr>
          <w:rtl/>
        </w:rPr>
      </w:pPr>
      <w:r w:rsidRPr="00CC4BA0">
        <w:rPr>
          <w:rtl/>
        </w:rPr>
        <w:t>وإسماعيل</w:t>
      </w:r>
      <w:r>
        <w:rPr>
          <w:rtl/>
        </w:rPr>
        <w:t xml:space="preserve"> ..</w:t>
      </w:r>
      <w:r w:rsidRPr="00CC4BA0">
        <w:rPr>
          <w:rtl/>
        </w:rPr>
        <w:t xml:space="preserve"> الذي أراد أبوه أن ينيله أجر الطاعة ، ويتذوق حلاوة التسليم ، لم يكن منه إلا التسليم لأمر الله سبحانه ، والانصياع له بثقة ورضا ، ولكنه لا يعتبر هذا التسليم والرضا شجاعة وبطولة منه ، وإنما يعتبره خضوعا لمشيئة الله تعالى ويرى : أن صبره مستمد منه ، ومنته إليه ؛ ولذلك عبر الله تعالى عن حالتهما هذه بقوله : </w:t>
      </w:r>
      <w:r w:rsidRPr="00B30FA5">
        <w:rPr>
          <w:rStyle w:val="libAlaemChar"/>
          <w:rtl/>
        </w:rPr>
        <w:t>(</w:t>
      </w:r>
      <w:r w:rsidRPr="00B30FA5">
        <w:rPr>
          <w:rStyle w:val="libAieChar"/>
          <w:rtl/>
        </w:rPr>
        <w:t>فَلَمَّا أَسْلَما</w:t>
      </w:r>
      <w:r w:rsidRPr="00B30FA5">
        <w:rPr>
          <w:rStyle w:val="libAlaemChar"/>
          <w:rtl/>
        </w:rPr>
        <w:t>)</w:t>
      </w:r>
      <w:r w:rsidRPr="00CC4BA0">
        <w:rPr>
          <w:rtl/>
        </w:rPr>
        <w:t xml:space="preserve"> ؛ فهما قد أسلما لله تعالى ، وليس لغيره من الشهوات ، ولا للغرائز ، ولم تقيدهما القيود المادية ، ولا الدنيوية في شيء </w:t>
      </w:r>
      <w:r w:rsidRPr="00B30FA5">
        <w:rPr>
          <w:rStyle w:val="libFootnotenumChar"/>
          <w:rtl/>
        </w:rPr>
        <w:t>(2)</w:t>
      </w:r>
      <w:r>
        <w:rPr>
          <w:rtl/>
        </w:rPr>
        <w:t>.</w:t>
      </w:r>
    </w:p>
    <w:p w:rsidR="00D625ED" w:rsidRPr="00CC4BA0" w:rsidRDefault="00D625ED" w:rsidP="00A23FEB">
      <w:pPr>
        <w:pStyle w:val="libNormal"/>
        <w:rPr>
          <w:rtl/>
        </w:rPr>
      </w:pPr>
      <w:r w:rsidRPr="00CC4BA0">
        <w:rPr>
          <w:rtl/>
        </w:rPr>
        <w:t>ولذلك فإن إبراهيم وولده هما ممن يكون الله أحب إليه من كل شيء مما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102 من سورة الصافات.</w:t>
      </w:r>
    </w:p>
    <w:p w:rsidR="00D625ED" w:rsidRPr="00CC4BA0" w:rsidRDefault="00D625ED" w:rsidP="00D144E2">
      <w:pPr>
        <w:pStyle w:val="libFootnote0"/>
        <w:rPr>
          <w:rtl/>
          <w:lang w:bidi="fa-IR"/>
        </w:rPr>
      </w:pPr>
      <w:r>
        <w:rPr>
          <w:rtl/>
        </w:rPr>
        <w:t>(</w:t>
      </w:r>
      <w:r w:rsidRPr="00CC4BA0">
        <w:rPr>
          <w:rtl/>
        </w:rPr>
        <w:t>2) لقد أشار في كتاب : في ظلال القرآن إلى بعض ما ذكرناه أيضا.</w:t>
      </w:r>
    </w:p>
    <w:p w:rsidR="00D625ED" w:rsidRPr="00CC4BA0" w:rsidRDefault="00D625ED" w:rsidP="004339BC">
      <w:pPr>
        <w:rPr>
          <w:rtl/>
          <w:lang w:bidi="fa-IR"/>
        </w:rPr>
      </w:pPr>
      <w:r>
        <w:rPr>
          <w:rtl/>
          <w:lang w:bidi="fa-IR"/>
        </w:rPr>
        <w:br w:type="page"/>
      </w:r>
      <w:r w:rsidRPr="00CC4BA0">
        <w:rPr>
          <w:rtl/>
          <w:lang w:bidi="fa-IR"/>
        </w:rPr>
        <w:lastRenderedPageBreak/>
        <w:t>نصت عليه الآية الكريمة التي تقول :</w:t>
      </w:r>
    </w:p>
    <w:p w:rsidR="00D625ED" w:rsidRPr="00CC4BA0" w:rsidRDefault="00D625ED" w:rsidP="00A23FEB">
      <w:pPr>
        <w:pStyle w:val="libNormal"/>
        <w:rPr>
          <w:rtl/>
          <w:lang w:bidi="fa-IR"/>
        </w:rPr>
      </w:pPr>
      <w:r w:rsidRPr="00B30FA5">
        <w:rPr>
          <w:rStyle w:val="libAlaemChar"/>
          <w:rtl/>
        </w:rPr>
        <w:t>(</w:t>
      </w:r>
      <w:r w:rsidRPr="00B30FA5">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الثالثة :</w:t>
      </w:r>
      <w:r w:rsidRPr="00CC4BA0">
        <w:rPr>
          <w:rtl/>
        </w:rPr>
        <w:t xml:space="preserve"> إن من الواضح : أن ذبح إسماعيل ، وإراقة دمه لم يكن هو المقصود النهائي له تعالى ؛ وذلك لقوله تعالى لإبراهيم «عليه السلام» : </w:t>
      </w:r>
      <w:r w:rsidRPr="00B30FA5">
        <w:rPr>
          <w:rStyle w:val="libAlaemChar"/>
          <w:rtl/>
        </w:rPr>
        <w:t>(</w:t>
      </w:r>
      <w:r w:rsidRPr="00B30FA5">
        <w:rPr>
          <w:rStyle w:val="libAieChar"/>
          <w:rtl/>
        </w:rPr>
        <w:t>قَدْ صَدَّقْتَ الرُّؤْيا</w:t>
      </w:r>
      <w:r w:rsidRPr="00B30FA5">
        <w:rPr>
          <w:rStyle w:val="libAlaemChar"/>
          <w:rtl/>
        </w:rPr>
        <w:t>)</w:t>
      </w:r>
      <w:r w:rsidRPr="00B30FA5">
        <w:rPr>
          <w:rStyle w:val="libFootnotenumChar"/>
          <w:rtl/>
        </w:rPr>
        <w:t>(2)</w:t>
      </w:r>
      <w:r w:rsidRPr="00CC4BA0">
        <w:rPr>
          <w:rtl/>
        </w:rPr>
        <w:t xml:space="preserve"> ، وإنما كان المقصود هو البلاء والامتحان لإبراهيم وولده «عليهما السلام» ؛ لقوله تعالى : </w:t>
      </w:r>
      <w:r w:rsidRPr="00B30FA5">
        <w:rPr>
          <w:rStyle w:val="libAlaemChar"/>
          <w:rtl/>
        </w:rPr>
        <w:t>(</w:t>
      </w:r>
      <w:r w:rsidRPr="00B30FA5">
        <w:rPr>
          <w:rStyle w:val="libAieChar"/>
          <w:rtl/>
        </w:rPr>
        <w:t>إِنَّ هذا لَهُوَ الْبَلاءُ الْمُبِينُ</w:t>
      </w:r>
      <w:r w:rsidRPr="00B30FA5">
        <w:rPr>
          <w:rStyle w:val="libAlaemChar"/>
          <w:rtl/>
        </w:rPr>
        <w:t>)</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وحكمة هذا البلاء هي :</w:t>
      </w:r>
      <w:r w:rsidRPr="00CC4BA0">
        <w:rPr>
          <w:rtl/>
        </w:rPr>
        <w:t xml:space="preserve"> أن يزيد في تزكية وتصفية نفس إسماعيل ، في مراحل إعداده لتحمل مسؤولية النبوة ، وقيادة الأمة ، وكذلك فإن في ذلك تزكية وتصفية وامتحانا لنفس إبراهيم «عليه السلام» ولربما يكون ذلك من الكلمات اللواتي استحق إبراهيم بإتمامهن أن يجعله الله للناس إماما.</w:t>
      </w:r>
    </w:p>
    <w:p w:rsidR="00D625ED" w:rsidRPr="00CC4BA0" w:rsidRDefault="00D625ED" w:rsidP="00A23FEB">
      <w:pPr>
        <w:pStyle w:val="libNormal"/>
        <w:rPr>
          <w:rtl/>
          <w:lang w:bidi="fa-IR"/>
        </w:rPr>
      </w:pPr>
      <w:r w:rsidRPr="00CC4BA0">
        <w:rPr>
          <w:rtl/>
          <w:lang w:bidi="fa-IR"/>
        </w:rPr>
        <w:t xml:space="preserve">قال تعالى : </w:t>
      </w:r>
      <w:r w:rsidRPr="00B30FA5">
        <w:rPr>
          <w:rStyle w:val="libAlaemChar"/>
          <w:rtl/>
        </w:rPr>
        <w:t>(</w:t>
      </w:r>
      <w:r w:rsidRPr="00B30FA5">
        <w:rPr>
          <w:rStyle w:val="libAieChar"/>
          <w:rtl/>
        </w:rPr>
        <w:t>وَإِذِ ابْتَلى إِبْراهِيمَ رَبُّهُ بِكَلِماتٍ فَأَتَمَّهُنَّ قالَ إِنِّي جاعِلُكَ لِلنَّاسِ إِماماً قالَ وَمِنْ ذُرِّيَّتِي قالَ لا يَنالُ عَهْدِي الظَّالِمِينَ</w:t>
      </w:r>
      <w:r w:rsidRPr="00B30FA5">
        <w:rPr>
          <w:rStyle w:val="libAlaemChar"/>
          <w:rtl/>
        </w:rPr>
        <w:t>)</w:t>
      </w:r>
      <w:r w:rsidRPr="00B30FA5">
        <w:rPr>
          <w:rStyle w:val="libFootnotenumChar"/>
          <w:rtl/>
        </w:rPr>
        <w:t>(4)</w:t>
      </w:r>
      <w:r w:rsidRPr="00CC4BA0">
        <w:rPr>
          <w:rtl/>
          <w:lang w:bidi="fa-IR"/>
        </w:rPr>
        <w:t xml:space="preserve"> ، وكانت قضية الذبح هي البلاء المبين كما نصت عليه الآية الكريمة.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24 من سورة التوبة.</w:t>
      </w:r>
    </w:p>
    <w:p w:rsidR="00D625ED" w:rsidRPr="00CC4BA0" w:rsidRDefault="00D625ED" w:rsidP="00D144E2">
      <w:pPr>
        <w:pStyle w:val="libFootnote0"/>
        <w:rPr>
          <w:rtl/>
          <w:lang w:bidi="fa-IR"/>
        </w:rPr>
      </w:pPr>
      <w:r>
        <w:rPr>
          <w:rtl/>
        </w:rPr>
        <w:t>(</w:t>
      </w:r>
      <w:r w:rsidRPr="00CC4BA0">
        <w:rPr>
          <w:rtl/>
        </w:rPr>
        <w:t>2) الآية 105 من سورة الصافات.</w:t>
      </w:r>
    </w:p>
    <w:p w:rsidR="00D625ED" w:rsidRPr="00CC4BA0" w:rsidRDefault="00D625ED" w:rsidP="00D144E2">
      <w:pPr>
        <w:pStyle w:val="libFootnote0"/>
        <w:rPr>
          <w:rtl/>
          <w:lang w:bidi="fa-IR"/>
        </w:rPr>
      </w:pPr>
      <w:r>
        <w:rPr>
          <w:rtl/>
        </w:rPr>
        <w:t>(</w:t>
      </w:r>
      <w:r w:rsidRPr="00CC4BA0">
        <w:rPr>
          <w:rtl/>
        </w:rPr>
        <w:t>3) الآية 106 من سورة الصافات.</w:t>
      </w:r>
    </w:p>
    <w:p w:rsidR="00D625ED" w:rsidRPr="00CC4BA0" w:rsidRDefault="00D625ED" w:rsidP="00D144E2">
      <w:pPr>
        <w:pStyle w:val="libFootnote0"/>
        <w:rPr>
          <w:rtl/>
          <w:lang w:bidi="fa-IR"/>
        </w:rPr>
      </w:pPr>
      <w:r>
        <w:rPr>
          <w:rtl/>
        </w:rPr>
        <w:t>(</w:t>
      </w:r>
      <w:r w:rsidRPr="00CC4BA0">
        <w:rPr>
          <w:rtl/>
        </w:rPr>
        <w:t>4) الآية 124 من سورة البقرة.</w:t>
      </w:r>
    </w:p>
    <w:p w:rsidR="00D625ED" w:rsidRPr="00CC4BA0" w:rsidRDefault="00D625ED" w:rsidP="00A23FEB">
      <w:pPr>
        <w:pStyle w:val="libNormal"/>
        <w:rPr>
          <w:rtl/>
        </w:rPr>
      </w:pPr>
      <w:r>
        <w:rPr>
          <w:rtl/>
        </w:rPr>
        <w:br w:type="page"/>
      </w:r>
      <w:r w:rsidRPr="00B30FA5">
        <w:rPr>
          <w:rStyle w:val="libBold2Char"/>
          <w:rtl/>
        </w:rPr>
        <w:lastRenderedPageBreak/>
        <w:t>وقد رأيت بعد أن كتبت هذا :</w:t>
      </w:r>
      <w:r w:rsidRPr="00CC4BA0">
        <w:rPr>
          <w:rtl/>
        </w:rPr>
        <w:t xml:space="preserve"> أن العلامة الطباطبائي يذكر : أن البعض قد تنبه لذلك كالطباطبائي نفسه ، واستدل له ، بقوله تعالى : </w:t>
      </w:r>
      <w:r w:rsidRPr="00B30FA5">
        <w:rPr>
          <w:rStyle w:val="libAlaemChar"/>
          <w:rtl/>
        </w:rPr>
        <w:t>(</w:t>
      </w:r>
      <w:r w:rsidRPr="00B30FA5">
        <w:rPr>
          <w:rStyle w:val="libAieChar"/>
          <w:rtl/>
        </w:rPr>
        <w:t>وَمِنْ ذُرِّيَّتِي</w:t>
      </w:r>
      <w:r w:rsidRPr="00B30FA5">
        <w:rPr>
          <w:rStyle w:val="libAlaemChar"/>
          <w:rtl/>
        </w:rPr>
        <w:t>)</w:t>
      </w:r>
      <w:r w:rsidRPr="00CC4BA0">
        <w:rPr>
          <w:rtl/>
        </w:rPr>
        <w:t xml:space="preserve"> إذ لا معنى لقوله هذا إن لم يكن له ذرية بالفعل ، كما إنه لم يكن يعلم ، ولا يظن : أنه سيكون له ولد قبل تبشير الملائكة له بذلك ، وإبراهيم لا يتفوه بما لا علم له به ، ولا يظنه ، ولا يحتمله ، ولا يخطر له على بال ، وهو بهذه السن المتقدمة ، ولو كان ذلك قبل ولادة إسماعيل لكان اللازم أن يقول : «ومن ذريتي إن رزقتني ذرية» </w:t>
      </w:r>
      <w:r w:rsidRPr="00B30FA5">
        <w:rPr>
          <w:rStyle w:val="libFootnotenumChar"/>
          <w:rtl/>
        </w:rPr>
        <w:t>(1)</w:t>
      </w:r>
      <w:r>
        <w:rPr>
          <w:rtl/>
        </w:rPr>
        <w:t>.</w:t>
      </w:r>
    </w:p>
    <w:p w:rsidR="00D625ED" w:rsidRPr="00CC4BA0" w:rsidRDefault="00D625ED" w:rsidP="00A23FEB">
      <w:pPr>
        <w:pStyle w:val="libNormal"/>
        <w:rPr>
          <w:rtl/>
        </w:rPr>
      </w:pPr>
      <w:r w:rsidRPr="00CC4BA0">
        <w:rPr>
          <w:rtl/>
        </w:rPr>
        <w:t>وقد أورد البعض على الفقرة الأولى بإمكان أن يكون هذا الطلب من إبراهيم قد حصل بعد تبشير الملائكة له بالذرية ، فنزلها في كلامه منزلة الأمر الحاصل والمحقق.</w:t>
      </w:r>
    </w:p>
    <w:p w:rsidR="00D625ED" w:rsidRPr="00CC4BA0" w:rsidRDefault="00D625ED" w:rsidP="00A23FEB">
      <w:pPr>
        <w:pStyle w:val="libNormal"/>
        <w:rPr>
          <w:rtl/>
        </w:rPr>
      </w:pPr>
      <w:r w:rsidRPr="00CC4BA0">
        <w:rPr>
          <w:rtl/>
        </w:rPr>
        <w:t>وبعد ، فإن حكم هذا البلاء ، هو أن يضرب بذلك المثل الأعلى للأجيال ، في التضحية في سبيل المبدأ الحق ، ولا يكتفى بمجرد رفع الشعارات ، والإعلان عن المواقف كلاميا فقط ، فبإبراهيم وإسماعيل ينبغي أن يكونا القدوة لكل مؤمن ومؤمنة.</w:t>
      </w:r>
    </w:p>
    <w:p w:rsidR="00D625ED" w:rsidRPr="00CC4BA0" w:rsidRDefault="00D625ED" w:rsidP="00A23FEB">
      <w:pPr>
        <w:pStyle w:val="libNormal"/>
        <w:rPr>
          <w:rtl/>
        </w:rPr>
      </w:pPr>
      <w:r w:rsidRPr="00CC4BA0">
        <w:rPr>
          <w:rtl/>
        </w:rPr>
        <w:t>كما إن في إخراج فضائلهما من عالم القوة إلى عالم الفعل ، وإظهارها للناس والتعريف بها تشجيع للفضائل الكامنة في غيرهم ، وتحريك لها لتقوم بمحاولة الظهور على الصعيد العملي ، أي إن في ذلك هزة عاطفية مؤثرة في كل من يملك عاطفة جياشة ؛ تستطيع أن تستثير الفضائل الكامنة في نفس الإنسان ؛ لتكون واقعا حيا وملموسا ، ولتقود عملية التغيير الشاملة في حياة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الميزان ج 1 ص 267</w:t>
      </w:r>
      <w:r>
        <w:rPr>
          <w:rtl/>
        </w:rPr>
        <w:t xml:space="preserve"> ـ </w:t>
      </w:r>
      <w:r w:rsidRPr="00CC4BA0">
        <w:rPr>
          <w:rtl/>
        </w:rPr>
        <w:t>268.</w:t>
      </w:r>
    </w:p>
    <w:p w:rsidR="00D625ED" w:rsidRPr="00CC4BA0" w:rsidRDefault="00D625ED" w:rsidP="004339BC">
      <w:pPr>
        <w:rPr>
          <w:rtl/>
          <w:lang w:bidi="fa-IR"/>
        </w:rPr>
      </w:pPr>
      <w:r>
        <w:rPr>
          <w:rtl/>
          <w:lang w:bidi="fa-IR"/>
        </w:rPr>
        <w:br w:type="page"/>
      </w:r>
      <w:r w:rsidRPr="00CC4BA0">
        <w:rPr>
          <w:rtl/>
          <w:lang w:bidi="fa-IR"/>
        </w:rPr>
        <w:lastRenderedPageBreak/>
        <w:t>الإنسان ، ومستقبله بشكل عام.</w:t>
      </w:r>
    </w:p>
    <w:p w:rsidR="00D625ED" w:rsidRPr="00CC4BA0" w:rsidRDefault="00D625ED" w:rsidP="00A23FEB">
      <w:pPr>
        <w:pStyle w:val="libNormal"/>
        <w:rPr>
          <w:rtl/>
        </w:rPr>
      </w:pPr>
      <w:r w:rsidRPr="00CC4BA0">
        <w:rPr>
          <w:rtl/>
        </w:rPr>
        <w:t>هذا ومن غير البعيد : أن يكون المجتمع الذي عاش فيه إبراهيم وإسماعيل ، قد طغت عليه المادية ؛ فأراد الله تعالى تحويل هذا الاتجاه بصورة عملية ، دون الاقتصار على إسداء النصائح ، والتوجيهات.</w:t>
      </w:r>
    </w:p>
    <w:p w:rsidR="00D625ED" w:rsidRPr="00CC4BA0" w:rsidRDefault="00D625ED" w:rsidP="00A23FEB">
      <w:pPr>
        <w:pStyle w:val="libNormal"/>
        <w:rPr>
          <w:rtl/>
        </w:rPr>
      </w:pPr>
      <w:r w:rsidRPr="00CC4BA0">
        <w:rPr>
          <w:rtl/>
        </w:rPr>
        <w:t>ولعل المتأمل في هذه القضية يكتشف الكثير ، مما لم نذكره ، أو لم نشر إليه ، والله هو الموفق والمسدد.</w:t>
      </w:r>
    </w:p>
    <w:p w:rsidR="00D625ED" w:rsidRPr="00CC4BA0" w:rsidRDefault="00D625ED" w:rsidP="00A23FEB">
      <w:pPr>
        <w:pStyle w:val="libNormal"/>
        <w:rPr>
          <w:rtl/>
        </w:rPr>
      </w:pPr>
      <w:r w:rsidRPr="00B30FA5">
        <w:rPr>
          <w:rStyle w:val="libBold2Char"/>
          <w:rtl/>
        </w:rPr>
        <w:t>الرابعة :</w:t>
      </w:r>
      <w:r w:rsidRPr="00CC4BA0">
        <w:rPr>
          <w:rtl/>
        </w:rPr>
        <w:t xml:space="preserve"> ويبقى أن نشير هنا : إلى أن من المقطوع به : أن النبي «صلى الله عليه وآله» لا يريد أن يفتخر بقوله هنا : أنا ابن الذبيحين ، وإنما لعله يريد من قوله هذا : أن يوجه الأنظار للاستفادة من هذين الحدثين الهامين جدا.</w:t>
      </w:r>
    </w:p>
    <w:p w:rsidR="00D625ED" w:rsidRPr="00CC4BA0" w:rsidRDefault="00D625ED" w:rsidP="00A23FEB">
      <w:pPr>
        <w:pStyle w:val="libNormal"/>
        <w:rPr>
          <w:rtl/>
        </w:rPr>
      </w:pPr>
      <w:r w:rsidRPr="00CC4BA0">
        <w:rPr>
          <w:rtl/>
        </w:rPr>
        <w:t>وأيضا يريد أن يفهم الآخرين : أنه شخصيا ليس غريبا عن هذا الجو ، وأنه إذا كان أولئك قد بلغوا هذه المكانة في القرب من الله ، والتفاني في سبيله والتسليم له ، فلا يجب أن يتوقع منه موقف آخر ، يختلف عن هذا ، أو يقل عنه.</w:t>
      </w:r>
    </w:p>
    <w:p w:rsidR="00D625ED" w:rsidRPr="00CC4BA0" w:rsidRDefault="00D625ED" w:rsidP="00A23FEB">
      <w:pPr>
        <w:pStyle w:val="libNormal"/>
        <w:rPr>
          <w:rtl/>
        </w:rPr>
      </w:pPr>
      <w:r w:rsidRPr="00CC4BA0">
        <w:rPr>
          <w:rtl/>
        </w:rPr>
        <w:t>وإذن ، فإن آمالهم في أن يقف موقف المساوم</w:t>
      </w:r>
      <w:r>
        <w:rPr>
          <w:rtl/>
        </w:rPr>
        <w:t xml:space="preserve"> ـ </w:t>
      </w:r>
      <w:r w:rsidRPr="00CC4BA0">
        <w:rPr>
          <w:rtl/>
        </w:rPr>
        <w:t>في يوم ما</w:t>
      </w:r>
      <w:r>
        <w:rPr>
          <w:rtl/>
        </w:rPr>
        <w:t xml:space="preserve"> ـ </w:t>
      </w:r>
      <w:r w:rsidRPr="00CC4BA0">
        <w:rPr>
          <w:rtl/>
        </w:rPr>
        <w:t>إنما هي سراب في سراب ؛ فإن القضية قضية مبدأ وعقيدة ، وليست قضية مصالح شخصية ، كما يتخيلون.</w:t>
      </w:r>
    </w:p>
    <w:p w:rsidR="00D625ED" w:rsidRPr="00CC4BA0" w:rsidRDefault="00D625ED" w:rsidP="00A23FEB">
      <w:pPr>
        <w:pStyle w:val="libNormal"/>
        <w:rPr>
          <w:rtl/>
        </w:rPr>
      </w:pPr>
      <w:r w:rsidRPr="00CC4BA0">
        <w:rPr>
          <w:rtl/>
        </w:rPr>
        <w:t>وقد أثبتت الوقائع صحة ذلك ؛ حيث كان «صلى الله عليه وآله» يقدم أهل بيته في الحروب ، وقد ضحى بكل غال ونفيس في سبيل هذا الدين.</w:t>
      </w:r>
    </w:p>
    <w:p w:rsidR="00D625ED" w:rsidRPr="00CC4BA0" w:rsidRDefault="00D625ED" w:rsidP="00A23FEB">
      <w:pPr>
        <w:pStyle w:val="libNormal"/>
        <w:rPr>
          <w:rtl/>
        </w:rPr>
      </w:pPr>
      <w:r w:rsidRPr="00B30FA5">
        <w:rPr>
          <w:rStyle w:val="libBold2Char"/>
          <w:rtl/>
        </w:rPr>
        <w:t>الخامسة :</w:t>
      </w:r>
      <w:r w:rsidRPr="00CC4BA0">
        <w:rPr>
          <w:rtl/>
        </w:rPr>
        <w:t xml:space="preserve"> إن نذر عبد المطلب هذا ربما يقال فيه : إنه غير جائز ؛ إذ كيف جاز له التصرف في شخصية غيره إلى هذا الحد</w:t>
      </w:r>
      <w:r>
        <w:rPr>
          <w:rtl/>
        </w:rPr>
        <w:t>؟!</w:t>
      </w:r>
      <w:r w:rsidRPr="00CC4BA0">
        <w:rPr>
          <w:rtl/>
        </w:rPr>
        <w:t xml:space="preserve"> وهل يمكن أن يعتقد أحد بوجوب الوفاء بنذر كهذا ، يكون الضحية فيه نفس محترمة أخرى ، حتى ولو كانت ولدا مثل عبد الله بن عبد المطلب</w:t>
      </w:r>
      <w:r>
        <w:rPr>
          <w:rtl/>
        </w:rPr>
        <w:t>؟!.</w:t>
      </w:r>
    </w:p>
    <w:p w:rsidR="00D625ED" w:rsidRPr="00CC4BA0" w:rsidRDefault="00D625ED" w:rsidP="00A23FEB">
      <w:pPr>
        <w:pStyle w:val="libNormal"/>
        <w:rPr>
          <w:rtl/>
        </w:rPr>
      </w:pPr>
      <w:r>
        <w:rPr>
          <w:rtl/>
        </w:rPr>
        <w:br w:type="page"/>
      </w:r>
      <w:r w:rsidRPr="00B30FA5">
        <w:rPr>
          <w:rStyle w:val="libBold2Char"/>
          <w:rtl/>
        </w:rPr>
        <w:lastRenderedPageBreak/>
        <w:t>والجواب :</w:t>
      </w:r>
      <w:r w:rsidRPr="00CC4BA0">
        <w:rPr>
          <w:rtl/>
        </w:rPr>
        <w:t xml:space="preserve"> إنه قد يقال : إن عبد المطلب قد سار في إيمانه سيرا تكامليا </w:t>
      </w:r>
      <w:r w:rsidRPr="00B30FA5">
        <w:rPr>
          <w:rStyle w:val="libFootnotenumChar"/>
          <w:rtl/>
        </w:rPr>
        <w:t>(1)</w:t>
      </w:r>
      <w:r w:rsidRPr="00CC4BA0">
        <w:rPr>
          <w:rtl/>
        </w:rPr>
        <w:t xml:space="preserve"> كما أشار إليه الحلبي حيث قال : ورفض في آخر عمره عبادة الأصنام ، ووحد الله سبحانه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وقد يقال :</w:t>
      </w:r>
      <w:r w:rsidRPr="00CC4BA0">
        <w:rPr>
          <w:rtl/>
        </w:rPr>
        <w:t xml:space="preserve"> إن هذا يعطي التفسير لتسميته في أول أمره أبناءه ب «عبد مناف» ومناف اسم صنم ، </w:t>
      </w:r>
      <w:r>
        <w:rPr>
          <w:rtl/>
        </w:rPr>
        <w:t>و «</w:t>
      </w:r>
      <w:r w:rsidRPr="00CC4BA0">
        <w:rPr>
          <w:rtl/>
        </w:rPr>
        <w:t>عبد العزى» والعزى كذلك «راجع الهامش ما قبل السابق» ، ولكنه يترقى ويتقدم حتى يبلغ به الأمر حدا من التسليم والإيمان بالله ، أن أرعب بإيمانه هذا أبرهة صاحب الفيل ، كما يذكره المؤرخون.</w:t>
      </w:r>
    </w:p>
    <w:p w:rsidR="00D625ED" w:rsidRPr="00CC4BA0" w:rsidRDefault="00D625ED" w:rsidP="00A23FEB">
      <w:pPr>
        <w:pStyle w:val="libNormal"/>
        <w:rPr>
          <w:rtl/>
        </w:rPr>
      </w:pPr>
      <w:r w:rsidRPr="00CC4BA0">
        <w:rPr>
          <w:rtl/>
        </w:rPr>
        <w:t>وقد أشبه في هذا الأمر نبي الله إبراهيم «عليه السلام» فإن إبراهيم كان</w:t>
      </w:r>
      <w:r>
        <w:rPr>
          <w:rtl/>
        </w:rPr>
        <w:t xml:space="preserve"> ـ </w:t>
      </w:r>
      <w:r w:rsidRPr="00CC4BA0">
        <w:rPr>
          <w:rtl/>
        </w:rPr>
        <w:t>بلا شك</w:t>
      </w:r>
      <w:r>
        <w:rPr>
          <w:rtl/>
        </w:rPr>
        <w:t xml:space="preserve"> ـ </w:t>
      </w:r>
      <w:r w:rsidRPr="00CC4BA0">
        <w:rPr>
          <w:rtl/>
        </w:rPr>
        <w:t>موحدا لإحساسه الوجداني والفطري بوجود إله واحد ، قادر ، عالم ، حكيم إلخ</w:t>
      </w:r>
      <w:r>
        <w:rPr>
          <w:rtl/>
        </w:rPr>
        <w:t xml:space="preserve"> ..</w:t>
      </w:r>
      <w:r w:rsidRPr="00CC4BA0">
        <w:rPr>
          <w:rtl/>
        </w:rPr>
        <w:t xml:space="preserve"> ولكنه بعد أن بلغ سن الرشد أراد أن يجسد هذا الإيمان الوجداني بالدليل والبرهان ؛ على صفحة الوجود ، على قاعدة : </w:t>
      </w:r>
      <w:r w:rsidRPr="00B30FA5">
        <w:rPr>
          <w:rStyle w:val="libAlaemChar"/>
          <w:rtl/>
        </w:rPr>
        <w:t>(</w:t>
      </w:r>
      <w:r w:rsidRPr="00B30FA5">
        <w:rPr>
          <w:rStyle w:val="libAieChar"/>
          <w:rtl/>
        </w:rPr>
        <w:t>قالَ أَوَلَمْ تُؤْمِنْ قالَ بَلى وَلكِنْ لِيَطْمَئِنَّ قَلْبِي</w:t>
      </w:r>
      <w:r w:rsidRPr="00B30FA5">
        <w:rPr>
          <w:rStyle w:val="libAlaemChar"/>
          <w:rtl/>
        </w:rPr>
        <w:t>)</w:t>
      </w:r>
      <w:r w:rsidRPr="00B30FA5">
        <w:rPr>
          <w:rStyle w:val="libFootnotenumChar"/>
          <w:rtl/>
        </w:rPr>
        <w:t>(3)</w:t>
      </w:r>
      <w:r w:rsidRPr="00CC4BA0">
        <w:rPr>
          <w:rtl/>
        </w:rPr>
        <w:t xml:space="preserve"> وكانت النتيجة هي ما حكاه الله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وهذا لا ينافي ما سيأتي إن شاء الله ، من أن جميع آباء النبي «صلى الله عليه وآله» كانوا مؤمنين موحدين ؛ إذ قد يقال : إن المهم هو وصولهم جميعا إلى درجة الإيمان ولو بصورة تكاملية وتدريجية.</w:t>
      </w:r>
    </w:p>
    <w:p w:rsidR="00D625ED" w:rsidRPr="00A7392C" w:rsidRDefault="00D625ED" w:rsidP="00D144E2">
      <w:pPr>
        <w:pStyle w:val="libFootnote0"/>
        <w:rPr>
          <w:rtl/>
        </w:rPr>
      </w:pPr>
      <w:r w:rsidRPr="00A7392C">
        <w:rPr>
          <w:rtl/>
        </w:rPr>
        <w:t>بل قد يقال : إنه لم يثبت أنه «عليه السلام» هو الذي سمى أبناءه بعبد العزى ، وعبد مناف. ولعلها أسماء قد لحقتهم بعد أن كبروا ، وظهر شركهم بالله ، واهتمامهم بالعزى ، وبغيرها من الأصنام.</w:t>
      </w:r>
    </w:p>
    <w:p w:rsidR="00D625ED" w:rsidRPr="00CC4BA0" w:rsidRDefault="00D625ED" w:rsidP="00D144E2">
      <w:pPr>
        <w:pStyle w:val="libFootnote0"/>
        <w:rPr>
          <w:rtl/>
          <w:lang w:bidi="fa-IR"/>
        </w:rPr>
      </w:pPr>
      <w:r>
        <w:rPr>
          <w:rtl/>
        </w:rPr>
        <w:t>(</w:t>
      </w:r>
      <w:r w:rsidRPr="00CC4BA0">
        <w:rPr>
          <w:rtl/>
        </w:rPr>
        <w:t xml:space="preserve">2) السيرة الحلبية : ج 1 ص 4 ، والسيرة النبوية لدحلان </w:t>
      </w:r>
      <w:r>
        <w:rPr>
          <w:rtl/>
        </w:rPr>
        <w:t>(</w:t>
      </w:r>
      <w:r w:rsidRPr="00CC4BA0">
        <w:rPr>
          <w:rtl/>
        </w:rPr>
        <w:t>بهامش الحلبية</w:t>
      </w:r>
      <w:r>
        <w:rPr>
          <w:rtl/>
        </w:rPr>
        <w:t>)</w:t>
      </w:r>
      <w:r w:rsidRPr="00CC4BA0">
        <w:rPr>
          <w:rtl/>
        </w:rPr>
        <w:t xml:space="preserve"> ج 1 ص 21.</w:t>
      </w:r>
    </w:p>
    <w:p w:rsidR="00D625ED" w:rsidRPr="00CC4BA0" w:rsidRDefault="00D625ED" w:rsidP="00D144E2">
      <w:pPr>
        <w:pStyle w:val="libFootnote0"/>
        <w:rPr>
          <w:rtl/>
          <w:lang w:bidi="fa-IR"/>
        </w:rPr>
      </w:pPr>
      <w:r>
        <w:rPr>
          <w:rtl/>
        </w:rPr>
        <w:t>(</w:t>
      </w:r>
      <w:r w:rsidRPr="00CC4BA0">
        <w:rPr>
          <w:rtl/>
        </w:rPr>
        <w:t>3) الآية 260 من سورة البقرة.</w:t>
      </w:r>
    </w:p>
    <w:p w:rsidR="00D625ED" w:rsidRPr="00CC4BA0" w:rsidRDefault="00D625ED" w:rsidP="004339BC">
      <w:pPr>
        <w:rPr>
          <w:rtl/>
          <w:lang w:bidi="fa-IR"/>
        </w:rPr>
      </w:pPr>
      <w:r>
        <w:rPr>
          <w:rtl/>
          <w:lang w:bidi="fa-IR"/>
        </w:rPr>
        <w:br w:type="page"/>
      </w:r>
      <w:r w:rsidRPr="00CC4BA0">
        <w:rPr>
          <w:rtl/>
          <w:lang w:bidi="fa-IR"/>
        </w:rPr>
        <w:lastRenderedPageBreak/>
        <w:t xml:space="preserve">بقوله : </w:t>
      </w:r>
      <w:r w:rsidRPr="00B30FA5">
        <w:rPr>
          <w:rStyle w:val="libAlaemChar"/>
          <w:rtl/>
        </w:rPr>
        <w:t>(</w:t>
      </w:r>
      <w:r w:rsidRPr="00B30FA5">
        <w:rPr>
          <w:rStyle w:val="libAieChar"/>
          <w:rtl/>
        </w:rPr>
        <w:t>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هذا إن قلنا :</w:t>
      </w:r>
      <w:r w:rsidRPr="00CC4BA0">
        <w:rPr>
          <w:rtl/>
        </w:rPr>
        <w:t xml:space="preserve"> إن كلام إبراهيم «عليه السلام» كان على سبيل الحقيقة وليس على سبيل الاستدراج ، مع أن الروايات قد أكدت أنه قد كان على سبيل الاستدراج لقومه ليقيم عليهم الحجة.</w:t>
      </w:r>
    </w:p>
    <w:p w:rsidR="00D625ED" w:rsidRPr="00CC4BA0" w:rsidRDefault="00D625ED" w:rsidP="00A23FEB">
      <w:pPr>
        <w:pStyle w:val="libNormal"/>
        <w:rPr>
          <w:rtl/>
        </w:rPr>
      </w:pPr>
      <w:r w:rsidRPr="00CC4BA0">
        <w:rPr>
          <w:rtl/>
        </w:rPr>
        <w:t>بل إن القرآن نفسه قد صرح بذلك ، حيث عقب هذه الآيات بقوله :</w:t>
      </w:r>
      <w:r>
        <w:rPr>
          <w:rFonts w:hint="cs"/>
          <w:rtl/>
        </w:rPr>
        <w:t xml:space="preserve"> </w:t>
      </w:r>
      <w:r w:rsidRPr="00B30FA5">
        <w:rPr>
          <w:rStyle w:val="libAlaemChar"/>
          <w:rtl/>
        </w:rPr>
        <w:t>(</w:t>
      </w:r>
      <w:r w:rsidRPr="00B30FA5">
        <w:rPr>
          <w:rStyle w:val="libAieChar"/>
          <w:rtl/>
        </w:rPr>
        <w:t>وَتِلْكَ حُجَّتُنا آتَيْناها إِبْراهِيمَ عَلى قَوْمِهِ</w:t>
      </w:r>
      <w:r w:rsidRPr="00B30FA5">
        <w:rPr>
          <w:rStyle w:val="libAlaemChar"/>
          <w:rtl/>
        </w:rPr>
        <w:t>)</w:t>
      </w:r>
      <w:r w:rsidRPr="00B30FA5">
        <w:rPr>
          <w:rStyle w:val="libFootnotenumChar"/>
          <w:rtl/>
        </w:rPr>
        <w:t>(2)</w:t>
      </w:r>
      <w:r w:rsidRPr="00CC4BA0">
        <w:rPr>
          <w:rtl/>
        </w:rPr>
        <w:t xml:space="preserve"> ولهذا البحث مجال آخر.</w:t>
      </w:r>
    </w:p>
    <w:p w:rsidR="00D625ED" w:rsidRPr="00CC4BA0" w:rsidRDefault="00D625ED" w:rsidP="00A23FEB">
      <w:pPr>
        <w:pStyle w:val="libNormal"/>
        <w:rPr>
          <w:rtl/>
        </w:rPr>
      </w:pPr>
      <w:r w:rsidRPr="00B30FA5">
        <w:rPr>
          <w:rStyle w:val="libBold2Char"/>
          <w:rtl/>
        </w:rPr>
        <w:t>وعلى كل حال ، فإن الصحيح هو :</w:t>
      </w:r>
      <w:r w:rsidRPr="00CC4BA0">
        <w:rPr>
          <w:rtl/>
        </w:rPr>
        <w:t xml:space="preserve"> أن عبد المطلب كان مؤمنا ، معتقدا بالله الواحد القادر ، الحكيم الخ</w:t>
      </w:r>
      <w:r>
        <w:rPr>
          <w:rtl/>
        </w:rPr>
        <w:t xml:space="preserve"> ..</w:t>
      </w:r>
      <w:r w:rsidRPr="00CC4BA0">
        <w:rPr>
          <w:rtl/>
        </w:rPr>
        <w:t xml:space="preserve"> استنادا إلى حكم الفطرة والوجدان ، لكنه كان يريد أن يجسد هذا الإيمان ، أو يريد أن يستدرج غيره للإيمان بما آمن هو به ، بعد إبطال احتمال أن يكون لهذه الأصنام أي شأن أو شفاعة.</w:t>
      </w:r>
    </w:p>
    <w:p w:rsidR="00D625ED" w:rsidRPr="00CC4BA0" w:rsidRDefault="00D625ED" w:rsidP="00A23FEB">
      <w:pPr>
        <w:pStyle w:val="libNormal"/>
        <w:rPr>
          <w:rtl/>
        </w:rPr>
      </w:pPr>
      <w:r w:rsidRPr="00CC4BA0">
        <w:rPr>
          <w:rtl/>
        </w:rPr>
        <w:t>بل إن الأحاديث قد دلت على أنه كان هو وآباؤه ، من الأنبياء «صلى الله عليه وعلى آبائه وأبنائه الطيبين الطاهرين» ، هذا بالنسبة لإيمانه.</w:t>
      </w:r>
    </w:p>
    <w:p w:rsidR="00D625ED" w:rsidRPr="00CC4BA0" w:rsidRDefault="00D625ED" w:rsidP="00A23FEB">
      <w:pPr>
        <w:pStyle w:val="libNormal"/>
        <w:rPr>
          <w:rtl/>
        </w:rPr>
      </w:pPr>
      <w:r w:rsidRPr="00CC4BA0">
        <w:rPr>
          <w:rtl/>
        </w:rPr>
        <w:t>أما بالنسبة لسلوكه ومواقفه ، فإنهم يقولون عنه : إنه كان يقطع يد السارق ، ويمنع من طواف العراة ، ويوفي بالنذر ، ويؤمن بالمعاد ، ويحرم الزنى ، والخمر ، ونكاح المحارم ، وكان يأمر ولده بترك الظلم والبغي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الآيات من 76</w:t>
      </w:r>
      <w:r>
        <w:rPr>
          <w:rtl/>
        </w:rPr>
        <w:t xml:space="preserve"> ـ </w:t>
      </w:r>
      <w:r w:rsidRPr="00CC4BA0">
        <w:rPr>
          <w:rtl/>
        </w:rPr>
        <w:t>78 من سورة الأنعام.</w:t>
      </w:r>
    </w:p>
    <w:p w:rsidR="00D625ED" w:rsidRPr="00CC4BA0" w:rsidRDefault="00D625ED" w:rsidP="00D144E2">
      <w:pPr>
        <w:pStyle w:val="libFootnote0"/>
        <w:rPr>
          <w:rtl/>
          <w:lang w:bidi="fa-IR"/>
        </w:rPr>
      </w:pPr>
      <w:r>
        <w:rPr>
          <w:rtl/>
        </w:rPr>
        <w:t>(</w:t>
      </w:r>
      <w:r w:rsidRPr="00CC4BA0">
        <w:rPr>
          <w:rtl/>
        </w:rPr>
        <w:t>2) الآية 83 من سورة الأنعام.</w:t>
      </w:r>
    </w:p>
    <w:p w:rsidR="00D625ED" w:rsidRPr="00CC4BA0" w:rsidRDefault="00D625ED" w:rsidP="004339BC">
      <w:pPr>
        <w:rPr>
          <w:rtl/>
          <w:lang w:bidi="fa-IR"/>
        </w:rPr>
      </w:pPr>
      <w:r>
        <w:rPr>
          <w:rtl/>
          <w:lang w:bidi="fa-IR"/>
        </w:rPr>
        <w:br w:type="page"/>
      </w:r>
      <w:r w:rsidRPr="00CC4BA0">
        <w:rPr>
          <w:rtl/>
          <w:lang w:bidi="fa-IR"/>
        </w:rPr>
        <w:lastRenderedPageBreak/>
        <w:t xml:space="preserve">ويحثهم على مكارم الأخلاق ، وينهاهم عن دنيات الأمور ، وكان مجاب الدعوة وترك الأصنام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وقد ذكرت كتب التاريخ :</w:t>
      </w:r>
      <w:r w:rsidRPr="00CC4BA0">
        <w:rPr>
          <w:rtl/>
        </w:rPr>
        <w:t xml:space="preserve"> أن بعض الأصنام قد كانت تماثيل لأشخاص من أهل الخير والصلاح ، فراجع كتاب الأصنام لابن الكلبي ، وسيرة ابن هشام وغير ذلك.</w:t>
      </w:r>
    </w:p>
    <w:p w:rsidR="00D625ED" w:rsidRPr="00CC4BA0" w:rsidRDefault="00D625ED" w:rsidP="00A23FEB">
      <w:pPr>
        <w:pStyle w:val="libNormal"/>
        <w:rPr>
          <w:rtl/>
        </w:rPr>
      </w:pPr>
      <w:r w:rsidRPr="00B30FA5">
        <w:rPr>
          <w:rStyle w:val="libBold2Char"/>
          <w:rtl/>
        </w:rPr>
        <w:t>وعن النبي «صلى الله عليه وآله» :</w:t>
      </w:r>
      <w:r w:rsidRPr="00CC4BA0">
        <w:rPr>
          <w:rtl/>
        </w:rPr>
        <w:t xml:space="preserve"> يا علي ، إن عبد المطلب كان لا يستقسم بالأزلام ، ولا يعبد الأصنام ، ولا يأكل ما ذبح على النصب ، ويقول : أنا على دين إبراهيم «عليه السلام» </w:t>
      </w:r>
      <w:r w:rsidRPr="00B30FA5">
        <w:rPr>
          <w:rStyle w:val="libFootnotenumChar"/>
          <w:rtl/>
        </w:rPr>
        <w:t>(2)</w:t>
      </w:r>
      <w:r>
        <w:rPr>
          <w:rtl/>
        </w:rPr>
        <w:t>.</w:t>
      </w:r>
    </w:p>
    <w:p w:rsidR="00D625ED" w:rsidRPr="00CC4BA0" w:rsidRDefault="00D625ED" w:rsidP="00A23FEB">
      <w:pPr>
        <w:pStyle w:val="libNormal"/>
        <w:rPr>
          <w:rtl/>
        </w:rPr>
      </w:pPr>
      <w:r w:rsidRPr="00CC4BA0">
        <w:rPr>
          <w:rtl/>
        </w:rPr>
        <w:t>وقد بلغ الذروة في إيمانه هذا بعد ولادة حفيده محمد «صلى الله عليه وآله» ، حيث سمع ورأى الكثير من العلامات الدالة علي أنه النبي الخاتم ، والأكمل والأفضل من جميع البشر ، وشهد ، وعاين الكثير من الكرامات والدلالات القطعية فيه.</w:t>
      </w:r>
    </w:p>
    <w:p w:rsidR="00D625ED" w:rsidRPr="00CC4BA0" w:rsidRDefault="00D625ED" w:rsidP="00A23FEB">
      <w:pPr>
        <w:pStyle w:val="libNormal"/>
        <w:rPr>
          <w:rtl/>
        </w:rPr>
      </w:pPr>
      <w:r w:rsidRPr="00B30FA5">
        <w:rPr>
          <w:rStyle w:val="libBold2Char"/>
          <w:rtl/>
        </w:rPr>
        <w:t>وبعد كل ما تقدم نقول :</w:t>
      </w:r>
      <w:r w:rsidRPr="00CC4BA0">
        <w:rPr>
          <w:rtl/>
        </w:rPr>
        <w:t xml:space="preserve"> إنه لا مانع من أن يكون عبد المطلب قد تلقى الأمر بذبح ولده عبد الله من الله تعالى ، ولا أقل من أنه كان يعتقد بأن له الحق في تصرف كهذا ، ونذر كهذا ولم يكن ذلك مستهجنا لدى العرف آنئذ.</w:t>
      </w:r>
    </w:p>
    <w:p w:rsidR="00D625ED" w:rsidRPr="00CC4BA0" w:rsidRDefault="00D625ED" w:rsidP="00A23FEB">
      <w:pPr>
        <w:pStyle w:val="libNormal"/>
        <w:rPr>
          <w:rtl/>
        </w:rPr>
      </w:pPr>
      <w:r w:rsidRPr="00B30FA5">
        <w:rPr>
          <w:rStyle w:val="libBold2Char"/>
          <w:rtl/>
        </w:rPr>
        <w:t>أضف إلى ذلك :</w:t>
      </w:r>
      <w:r w:rsidRPr="00CC4BA0">
        <w:rPr>
          <w:rtl/>
        </w:rPr>
        <w:t xml:space="preserve"> أنه لم يثبت عدم جواز نذر كهذا في الشرايع السابقة.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السيرة الحلبية ج 1 ص 4 ، والسيرة النبوية لدحلان </w:t>
      </w:r>
      <w:r>
        <w:rPr>
          <w:rtl/>
        </w:rPr>
        <w:t>(</w:t>
      </w:r>
      <w:r w:rsidRPr="00CC4BA0">
        <w:rPr>
          <w:rtl/>
        </w:rPr>
        <w:t>مطبوع بهامش الحلبية</w:t>
      </w:r>
      <w:r>
        <w:rPr>
          <w:rtl/>
        </w:rPr>
        <w:t>)</w:t>
      </w:r>
      <w:r w:rsidRPr="00CC4BA0">
        <w:rPr>
          <w:rtl/>
        </w:rPr>
        <w:t xml:space="preserve"> : ج 1 ص 21 ، ومسالك الحنفا ص 41 ، عن الملل والنحل للشهرستاني ، وراجع : تاريخ الخميس ج 1 ص 237.</w:t>
      </w:r>
    </w:p>
    <w:p w:rsidR="00D625ED" w:rsidRPr="00CC4BA0" w:rsidRDefault="00D625ED" w:rsidP="00D144E2">
      <w:pPr>
        <w:pStyle w:val="libFootnote0"/>
        <w:rPr>
          <w:rtl/>
          <w:lang w:bidi="fa-IR"/>
        </w:rPr>
      </w:pPr>
      <w:r>
        <w:rPr>
          <w:rtl/>
        </w:rPr>
        <w:t>(</w:t>
      </w:r>
      <w:r w:rsidRPr="00CC4BA0">
        <w:rPr>
          <w:rtl/>
        </w:rPr>
        <w:t>2) البحار : ج 77 ص 56.</w:t>
      </w:r>
    </w:p>
    <w:p w:rsidR="00D625ED" w:rsidRPr="00CC4BA0" w:rsidRDefault="00D625ED" w:rsidP="004339BC">
      <w:pPr>
        <w:rPr>
          <w:rtl/>
          <w:lang w:bidi="fa-IR"/>
        </w:rPr>
      </w:pPr>
      <w:r>
        <w:rPr>
          <w:rtl/>
          <w:lang w:bidi="fa-IR"/>
        </w:rPr>
        <w:br w:type="page"/>
      </w:r>
      <w:r w:rsidRPr="00CC4BA0">
        <w:rPr>
          <w:rtl/>
          <w:lang w:bidi="fa-IR"/>
        </w:rPr>
        <w:lastRenderedPageBreak/>
        <w:t>فقد نذرت امرأة عمران ما في بطنها محررا لخدمة بيوت الله ، وأمر الله تعالى نبيه إبراهيم بذبح ولده إسماعيل.</w:t>
      </w:r>
    </w:p>
    <w:p w:rsidR="00D625ED" w:rsidRPr="00CC4BA0" w:rsidRDefault="00D625ED" w:rsidP="00A23FEB">
      <w:pPr>
        <w:pStyle w:val="libNormal"/>
        <w:rPr>
          <w:rtl/>
        </w:rPr>
      </w:pPr>
      <w:r w:rsidRPr="00CC4BA0">
        <w:rPr>
          <w:rtl/>
        </w:rPr>
        <w:t>وأما تسمية أبنائه بما يشير إلى الأصنام ، فلعلها تسميات لحقتهم بعد ظهور شركهم ، وانحرافهم ، وحبهم لتلك الأصنام ، وليس لدينا تاريخ صادق ، وصريح ، وكاف</w:t>
      </w:r>
      <w:r>
        <w:rPr>
          <w:rtl/>
        </w:rPr>
        <w:t xml:space="preserve"> ..</w:t>
      </w:r>
      <w:r w:rsidRPr="00CC4BA0">
        <w:rPr>
          <w:rtl/>
        </w:rPr>
        <w:t xml:space="preserve"> والله العالم بالحقائق.</w:t>
      </w:r>
    </w:p>
    <w:p w:rsidR="00D625ED" w:rsidRPr="00CC4BA0" w:rsidRDefault="00D625ED" w:rsidP="00B30FA5">
      <w:pPr>
        <w:pStyle w:val="libBold1"/>
        <w:rPr>
          <w:rtl/>
        </w:rPr>
      </w:pPr>
      <w:r w:rsidRPr="00CC4BA0">
        <w:rPr>
          <w:rtl/>
        </w:rPr>
        <w:t>النسخ في قصة إبراهيم عليه السّلام :</w:t>
      </w:r>
    </w:p>
    <w:p w:rsidR="00D625ED" w:rsidRPr="00CC4BA0" w:rsidRDefault="00D625ED" w:rsidP="00A23FEB">
      <w:pPr>
        <w:pStyle w:val="libNormal"/>
        <w:rPr>
          <w:rtl/>
        </w:rPr>
      </w:pPr>
      <w:r w:rsidRPr="00CC4BA0">
        <w:rPr>
          <w:rtl/>
        </w:rPr>
        <w:t>هذا ، وقد ادعى البعض : أن قصة إبراهيم تدل على جواز النسخ قبل حضور وقت العمل ، وأجيب عن ذلك :</w:t>
      </w:r>
    </w:p>
    <w:p w:rsidR="00D625ED" w:rsidRPr="00CC4BA0" w:rsidRDefault="00D625ED" w:rsidP="00A23FEB">
      <w:pPr>
        <w:pStyle w:val="libNormal"/>
        <w:rPr>
          <w:rtl/>
        </w:rPr>
      </w:pPr>
      <w:r w:rsidRPr="00B30FA5">
        <w:rPr>
          <w:rStyle w:val="libBold2Char"/>
          <w:rtl/>
        </w:rPr>
        <w:t>أولا :</w:t>
      </w:r>
      <w:r w:rsidRPr="00CC4BA0">
        <w:rPr>
          <w:rtl/>
        </w:rPr>
        <w:t xml:space="preserve"> إن إبراهيم «عليه السلام» لم يؤمر بالذبح الذي هو فري الأوداج ، بل أمر بالمقدمات ، فقد جاء بالتنزيل قوله تعالى : </w:t>
      </w:r>
      <w:r w:rsidRPr="00B30FA5">
        <w:rPr>
          <w:rStyle w:val="libAlaemChar"/>
          <w:rtl/>
        </w:rPr>
        <w:t>(</w:t>
      </w:r>
      <w:r w:rsidRPr="00B30FA5">
        <w:rPr>
          <w:rStyle w:val="libAieChar"/>
          <w:rtl/>
        </w:rPr>
        <w:t>يا بُنَيَّ إِنِّي أَرى فِي الْمَنامِ أَنِّي أَذْبَحُكَ</w:t>
      </w:r>
      <w:r w:rsidRPr="00B30FA5">
        <w:rPr>
          <w:rStyle w:val="libAlaemChar"/>
          <w:rtl/>
        </w:rPr>
        <w:t>)</w:t>
      </w:r>
      <w:r w:rsidRPr="00B30FA5">
        <w:rPr>
          <w:rStyle w:val="libFootnotenumChar"/>
          <w:rtl/>
        </w:rPr>
        <w:t>(1)</w:t>
      </w:r>
      <w:r w:rsidRPr="00CC4BA0">
        <w:rPr>
          <w:rtl/>
        </w:rPr>
        <w:t xml:space="preserve"> ولم يقل : إني ذبحتك ، ثم جاء قوله تعالى : </w:t>
      </w:r>
      <w:r w:rsidRPr="00B30FA5">
        <w:rPr>
          <w:rStyle w:val="libAlaemChar"/>
          <w:rtl/>
        </w:rPr>
        <w:t>(</w:t>
      </w:r>
      <w:r w:rsidRPr="00B30FA5">
        <w:rPr>
          <w:rStyle w:val="libAieChar"/>
          <w:rtl/>
        </w:rPr>
        <w:t>قَدْ صَدَّقْتَ الرُّؤْيا</w:t>
      </w:r>
      <w:r w:rsidRPr="00B30FA5">
        <w:rPr>
          <w:rStyle w:val="libAlaemChar"/>
          <w:rtl/>
        </w:rPr>
        <w:t>)</w:t>
      </w:r>
      <w:r w:rsidRPr="00B30FA5">
        <w:rPr>
          <w:rStyle w:val="libFootnotenumChar"/>
          <w:rtl/>
        </w:rPr>
        <w:t>(2)</w:t>
      </w:r>
      <w:r w:rsidRPr="00CC4BA0">
        <w:rPr>
          <w:rtl/>
        </w:rPr>
        <w:t xml:space="preserve"> ؛ ليؤكد على ذلك ولو كان ما فعله بعض المأمور به ، لكان مصدقا لبعض الرؤيا </w:t>
      </w:r>
      <w:r w:rsidRPr="00B30FA5">
        <w:rPr>
          <w:rStyle w:val="libFootnotenumChar"/>
          <w:rtl/>
        </w:rPr>
        <w:t>(3)</w:t>
      </w:r>
      <w:r w:rsidRPr="00CC4BA0">
        <w:rPr>
          <w:rtl/>
        </w:rPr>
        <w:t xml:space="preserve"> فلا يصح قوله تعالى : </w:t>
      </w:r>
      <w:r w:rsidRPr="00B30FA5">
        <w:rPr>
          <w:rStyle w:val="libAlaemChar"/>
          <w:rtl/>
        </w:rPr>
        <w:t>(</w:t>
      </w:r>
      <w:r w:rsidRPr="00B30FA5">
        <w:rPr>
          <w:rStyle w:val="libAieChar"/>
          <w:rtl/>
        </w:rPr>
        <w:t>قَدْ صَدَّقْتَ الرُّؤْيا</w:t>
      </w:r>
      <w:r w:rsidRPr="00B30FA5">
        <w:rPr>
          <w:rStyle w:val="libAlaemChar"/>
          <w:rtl/>
        </w:rPr>
        <w:t>)</w:t>
      </w:r>
      <w:r>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إن وقت الفعل حاضر ؛ فإن إبراهيم قد شرع في التنفيذ فعلا ، فالنشخ لو سلم ، فإنما هو قبل وقوع الفعل ، لا قبل حضور وقت العمل.</w:t>
      </w:r>
    </w:p>
    <w:p w:rsidR="00D625ED" w:rsidRPr="00CC4BA0" w:rsidRDefault="00D625ED" w:rsidP="00A23FEB">
      <w:pPr>
        <w:pStyle w:val="libNormal"/>
        <w:rPr>
          <w:rtl/>
        </w:rPr>
      </w:pPr>
      <w:r w:rsidRPr="00B30FA5">
        <w:rPr>
          <w:rStyle w:val="libBold2Char"/>
          <w:rtl/>
        </w:rPr>
        <w:t>ونقول :</w:t>
      </w:r>
      <w:r w:rsidRPr="00CC4BA0">
        <w:rPr>
          <w:rtl/>
        </w:rPr>
        <w:t xml:space="preserve"> إن النسخ يمكن أن يكون مع كون الأمر بداعي الامتحان أو</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102 من سورة الصافات.</w:t>
      </w:r>
    </w:p>
    <w:p w:rsidR="00D625ED" w:rsidRPr="00CC4BA0" w:rsidRDefault="00D625ED" w:rsidP="00D144E2">
      <w:pPr>
        <w:pStyle w:val="libFootnote0"/>
        <w:rPr>
          <w:rtl/>
          <w:lang w:bidi="fa-IR"/>
        </w:rPr>
      </w:pPr>
      <w:r>
        <w:rPr>
          <w:rtl/>
        </w:rPr>
        <w:t>(</w:t>
      </w:r>
      <w:r w:rsidRPr="00CC4BA0">
        <w:rPr>
          <w:rtl/>
        </w:rPr>
        <w:t>2) الآية 105 من سورة الصافات.</w:t>
      </w:r>
    </w:p>
    <w:p w:rsidR="00D625ED" w:rsidRPr="00CC4BA0" w:rsidRDefault="00D625ED" w:rsidP="00D144E2">
      <w:pPr>
        <w:pStyle w:val="libFootnote0"/>
        <w:rPr>
          <w:rtl/>
          <w:lang w:bidi="fa-IR"/>
        </w:rPr>
      </w:pPr>
      <w:r>
        <w:rPr>
          <w:rtl/>
        </w:rPr>
        <w:t>(</w:t>
      </w:r>
      <w:r w:rsidRPr="00CC4BA0">
        <w:rPr>
          <w:rtl/>
        </w:rPr>
        <w:t>3) معالم الدين : ص 208 ، وراجع : البحار ج 12 ص 137 ، ومفاتيح الغيب ، ج 25 ص 155.</w:t>
      </w:r>
    </w:p>
    <w:p w:rsidR="00D625ED" w:rsidRPr="00CC4BA0" w:rsidRDefault="00D625ED" w:rsidP="004339BC">
      <w:pPr>
        <w:rPr>
          <w:rtl/>
          <w:lang w:bidi="fa-IR"/>
        </w:rPr>
      </w:pPr>
      <w:r>
        <w:rPr>
          <w:rtl/>
          <w:lang w:bidi="fa-IR"/>
        </w:rPr>
        <w:br w:type="page"/>
      </w:r>
      <w:r w:rsidRPr="00CC4BA0">
        <w:rPr>
          <w:rtl/>
          <w:lang w:bidi="fa-IR"/>
        </w:rPr>
        <w:lastRenderedPageBreak/>
        <w:t>غيره أولا ، ثم يصدر أمر عن مصلحة واقعية ثانيا فينسخه.</w:t>
      </w:r>
    </w:p>
    <w:p w:rsidR="00D625ED" w:rsidRPr="00CC4BA0" w:rsidRDefault="00D625ED" w:rsidP="00B30FA5">
      <w:pPr>
        <w:pStyle w:val="libBold1"/>
        <w:rPr>
          <w:rtl/>
        </w:rPr>
      </w:pPr>
      <w:r w:rsidRPr="00CC4BA0">
        <w:rPr>
          <w:rtl/>
        </w:rPr>
        <w:t>البداء عند الشيعة :</w:t>
      </w:r>
    </w:p>
    <w:p w:rsidR="00D625ED" w:rsidRPr="00CC4BA0" w:rsidRDefault="00D625ED" w:rsidP="00A23FEB">
      <w:pPr>
        <w:pStyle w:val="libNormal"/>
        <w:rPr>
          <w:rtl/>
        </w:rPr>
      </w:pPr>
      <w:r w:rsidRPr="00CC4BA0">
        <w:rPr>
          <w:rtl/>
        </w:rPr>
        <w:t>ويتفرع على مسألة النسخ مسألة البداء ؛ التي هي موضع خلاف بين الشيعة وغيرهم ، وقد صارت مصدرا للافتراءات الكثيرة على الشيعة ، ونحن نشير إلى توضيح هذه المسألة بما يسمح به المجال ، فنقول :</w:t>
      </w:r>
    </w:p>
    <w:p w:rsidR="00D625ED" w:rsidRPr="00A30B40" w:rsidRDefault="00D625ED" w:rsidP="00B30FA5">
      <w:pPr>
        <w:pStyle w:val="libBold2"/>
        <w:rPr>
          <w:rtl/>
        </w:rPr>
      </w:pPr>
      <w:r w:rsidRPr="00A30B40">
        <w:rPr>
          <w:rtl/>
        </w:rPr>
        <w:t>قال آية الله الحجة السيد عبد الحسين شرف الدين «رحمه الله» :</w:t>
      </w:r>
    </w:p>
    <w:p w:rsidR="00D625ED" w:rsidRPr="00CC4BA0" w:rsidRDefault="00D625ED" w:rsidP="00A23FEB">
      <w:pPr>
        <w:pStyle w:val="libNormal"/>
        <w:rPr>
          <w:rtl/>
        </w:rPr>
      </w:pPr>
      <w:r w:rsidRPr="00CC4BA0">
        <w:rPr>
          <w:rtl/>
        </w:rPr>
        <w:t xml:space="preserve">«حاصل ما تقوله الشيعة هنا : أن الله عز وجل قد ينقص من الرزق ، وقد يزيد فيه ، وكذا الأجل ، والصحة والمرض ، والسعادة والشقاوة ، والمحن والمصائب ، والإيمان والكفر ، وسائر الأشياء ، كما يقتضيه قوله تعالى : </w:t>
      </w:r>
      <w:r w:rsidRPr="00B30FA5">
        <w:rPr>
          <w:rStyle w:val="libAlaemChar"/>
          <w:rtl/>
        </w:rPr>
        <w:t>(</w:t>
      </w:r>
      <w:r w:rsidRPr="00B30FA5">
        <w:rPr>
          <w:rStyle w:val="libAieChar"/>
          <w:rtl/>
        </w:rPr>
        <w:t>يَمْحُوا اللهُ ما يَشاءُ وَيُثْبِتُ وَعِنْدَهُ أُمُّ الْكِتابِ</w:t>
      </w:r>
      <w:r w:rsidRPr="00B30FA5">
        <w:rPr>
          <w:rStyle w:val="libAlaemChar"/>
          <w:rtl/>
        </w:rPr>
        <w:t>)</w:t>
      </w:r>
      <w:r w:rsidRPr="00B30FA5">
        <w:rPr>
          <w:rStyle w:val="libFootnotenumChar"/>
          <w:rtl/>
        </w:rPr>
        <w:t>(1)</w:t>
      </w:r>
      <w:r>
        <w:rPr>
          <w:rtl/>
        </w:rPr>
        <w:t>.</w:t>
      </w:r>
    </w:p>
    <w:p w:rsidR="00D625ED" w:rsidRPr="00CC4BA0" w:rsidRDefault="00D625ED" w:rsidP="00A23FEB">
      <w:pPr>
        <w:pStyle w:val="libNormal"/>
        <w:rPr>
          <w:rtl/>
        </w:rPr>
      </w:pPr>
      <w:r w:rsidRPr="00CC4BA0">
        <w:rPr>
          <w:rtl/>
        </w:rPr>
        <w:t>وهذا مذهب عمر بن الخطاب ، وأبي وائل ، وقتادة ، وقد رواه جابر عن رسول الله «صلى الله عليه وآله» ، وكان كثير من السلف يدعون ، ويتضرعون إلى الله أن يجعلهم سعداء لا أشقياء ، وقد تواتر ذلك عن أئمتنا في أدعيتهم المأثورة.</w:t>
      </w:r>
    </w:p>
    <w:p w:rsidR="00D625ED" w:rsidRPr="00CC4BA0" w:rsidRDefault="00D625ED" w:rsidP="00A23FEB">
      <w:pPr>
        <w:pStyle w:val="libNormal"/>
        <w:rPr>
          <w:rtl/>
        </w:rPr>
      </w:pPr>
      <w:r w:rsidRPr="00CC4BA0">
        <w:rPr>
          <w:rtl/>
        </w:rPr>
        <w:t>وورد في السنن الكثيرة : أن الصدقة على وجهها ، وبر الوالدين ، واصطناع المعروف ، يحول الشقاء سعادة ، ويزيد في العمر إلخ</w:t>
      </w:r>
      <w:r>
        <w:rPr>
          <w:rtl/>
        </w:rPr>
        <w:t xml:space="preserve"> ..</w:t>
      </w:r>
      <w:r w:rsidRPr="00CC4BA0">
        <w:rPr>
          <w:rtl/>
        </w:rPr>
        <w:t xml:space="preserve">»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39 من سورة الرعد.</w:t>
      </w:r>
    </w:p>
    <w:p w:rsidR="00D625ED" w:rsidRPr="00CC4BA0" w:rsidRDefault="00D625ED" w:rsidP="00D144E2">
      <w:pPr>
        <w:pStyle w:val="libFootnote0"/>
        <w:rPr>
          <w:rtl/>
          <w:lang w:bidi="fa-IR"/>
        </w:rPr>
      </w:pPr>
      <w:r>
        <w:rPr>
          <w:rtl/>
        </w:rPr>
        <w:t>(</w:t>
      </w:r>
      <w:r w:rsidRPr="00CC4BA0">
        <w:rPr>
          <w:rtl/>
        </w:rPr>
        <w:t>2) أجوبة موسى جار الله ص 86</w:t>
      </w:r>
      <w:r>
        <w:rPr>
          <w:rtl/>
        </w:rPr>
        <w:t xml:space="preserve"> ـ </w:t>
      </w:r>
      <w:r w:rsidRPr="00CC4BA0">
        <w:rPr>
          <w:rtl/>
        </w:rPr>
        <w:t>87. وقد ذكر مصادر ما أشار اليه ثمة ؛ فراجع.</w:t>
      </w:r>
      <w:r>
        <w:rPr>
          <w:rFonts w:hint="cs"/>
          <w:rtl/>
        </w:rPr>
        <w:t xml:space="preserve"> </w:t>
      </w:r>
      <w:r w:rsidRPr="00A7392C">
        <w:rPr>
          <w:rtl/>
        </w:rPr>
        <w:t>ونظير ذلك ما قاله المجلسي أيضا ، فراجع : سفينة البحار : ج 1 ص 62 ، وقد أوضحه أيضا بصورة جيدة.</w:t>
      </w:r>
    </w:p>
    <w:p w:rsidR="00D625ED" w:rsidRPr="00CC4BA0" w:rsidRDefault="00D625ED" w:rsidP="00A23FEB">
      <w:pPr>
        <w:pStyle w:val="libNormal"/>
        <w:rPr>
          <w:rtl/>
        </w:rPr>
      </w:pPr>
      <w:r>
        <w:rPr>
          <w:rtl/>
        </w:rPr>
        <w:br w:type="page"/>
      </w:r>
      <w:r w:rsidRPr="00CC4BA0">
        <w:rPr>
          <w:rtl/>
        </w:rPr>
        <w:lastRenderedPageBreak/>
        <w:t>نعم ، هذا هو البداء الذي تعتقد به الشيعة تبعا لأئمتهم «عليهم السلام»</w:t>
      </w:r>
      <w:r>
        <w:rPr>
          <w:rtl/>
        </w:rPr>
        <w:t>.</w:t>
      </w:r>
    </w:p>
    <w:p w:rsidR="00D625ED" w:rsidRPr="00CC4BA0" w:rsidRDefault="00D625ED" w:rsidP="00A23FEB">
      <w:pPr>
        <w:pStyle w:val="libNormal"/>
        <w:rPr>
          <w:rtl/>
        </w:rPr>
      </w:pPr>
      <w:r w:rsidRPr="00CC4BA0">
        <w:rPr>
          <w:rtl/>
        </w:rPr>
        <w:t>وأما البداء بمعنى ظهور رأي جديد له تعالى بعد أن لم يكن يعلم به أولا ، أو بمعنى أن يعمل تعالى عملا ثم يندم عليه ، حيث ظهر له أن المصلحة كانت في خلاف ذلك ، أما البداء بهذا المعنى فهو محال على الله ، ولم يقل به الشيعة أبدا ، كيف</w:t>
      </w:r>
      <w:r>
        <w:rPr>
          <w:rtl/>
        </w:rPr>
        <w:t>؟!</w:t>
      </w:r>
      <w:r w:rsidRPr="00CC4BA0">
        <w:rPr>
          <w:rtl/>
        </w:rPr>
        <w:t xml:space="preserve"> وهم أتباع أمير المؤمنين علي «عليه السلام» منشئ نهج البلاغة المشحون بالمعاني التي يعجز العقل البشري عن إدراكها ؛ علي الذي تعلم الناس منه ومن أبنائه المعصومين تنزيه الله تعالى عن كل نقص ، وأخذوا عنه أدق المعارف حول الله وصفاته سبحانه وتعالى</w:t>
      </w:r>
      <w:r>
        <w:rPr>
          <w:rtl/>
        </w:rPr>
        <w:t xml:space="preserve"> ..</w:t>
      </w:r>
    </w:p>
    <w:p w:rsidR="00D625ED" w:rsidRPr="00CC4BA0" w:rsidRDefault="00D625ED" w:rsidP="00A23FEB">
      <w:pPr>
        <w:pStyle w:val="libNormal"/>
        <w:rPr>
          <w:rtl/>
        </w:rPr>
      </w:pPr>
      <w:r w:rsidRPr="00B30FA5">
        <w:rPr>
          <w:rStyle w:val="libBold2Char"/>
          <w:rtl/>
        </w:rPr>
        <w:t>وقد نقل عن الصادق «عليه السلام» قوله :</w:t>
      </w:r>
      <w:r w:rsidRPr="00CC4BA0">
        <w:rPr>
          <w:rtl/>
        </w:rPr>
        <w:t xml:space="preserve"> من زعم أن الله يبدو له في شيء ، ولم يعلمه أمس ، فابرؤوا منه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وعنه «عليه السلام» : من زعم أن الله بدا له في شيء بداء ندامة ؛ فهو عندنا كافر بالله العظيم </w:t>
      </w:r>
      <w:r w:rsidRPr="00B30FA5">
        <w:rPr>
          <w:rStyle w:val="libFootnotenumChar"/>
          <w:rtl/>
        </w:rPr>
        <w:t>(2)</w:t>
      </w:r>
      <w:r>
        <w:rPr>
          <w:rtl/>
        </w:rPr>
        <w:t>.</w:t>
      </w:r>
    </w:p>
    <w:p w:rsidR="00D625ED" w:rsidRPr="00CC4BA0" w:rsidRDefault="00D625ED" w:rsidP="00B30FA5">
      <w:pPr>
        <w:pStyle w:val="libBold1"/>
        <w:rPr>
          <w:rtl/>
        </w:rPr>
      </w:pPr>
      <w:r w:rsidRPr="00CC4BA0">
        <w:rPr>
          <w:rtl/>
        </w:rPr>
        <w:t>التوضيح والتطبيق :</w:t>
      </w:r>
    </w:p>
    <w:p w:rsidR="00D625ED" w:rsidRPr="00CC4BA0" w:rsidRDefault="00D625ED" w:rsidP="00A23FEB">
      <w:pPr>
        <w:pStyle w:val="libNormal"/>
        <w:rPr>
          <w:rtl/>
        </w:rPr>
      </w:pPr>
      <w:r w:rsidRPr="00CC4BA0">
        <w:rPr>
          <w:rtl/>
        </w:rPr>
        <w:t>وتوضيح ذلك : أن الله عز وجل يقدر لزيد من الناس مثلا رزقا معينا ، أو عمرا معينا ، بحسب ما تقتضيه طبيعته وسجيته ، واستعداده الذاتي وفقا للسنن التي أودعها في مخلوقاته لتجري بها الأمور ، ولكنه يعلم أنه سوف</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 ج 4 ص 111 ، والاعتقادات للصدوق ، باب الاعتقاد بالبداء ، وميزان الحكمة ج 1 ص 389.</w:t>
      </w:r>
    </w:p>
    <w:p w:rsidR="00D625ED" w:rsidRPr="00CC4BA0" w:rsidRDefault="00D625ED" w:rsidP="00D144E2">
      <w:pPr>
        <w:pStyle w:val="libFootnote0"/>
        <w:rPr>
          <w:rtl/>
          <w:lang w:bidi="fa-IR"/>
        </w:rPr>
      </w:pPr>
      <w:r>
        <w:rPr>
          <w:rtl/>
        </w:rPr>
        <w:t>(</w:t>
      </w:r>
      <w:r w:rsidRPr="00CC4BA0">
        <w:rPr>
          <w:rtl/>
        </w:rPr>
        <w:t>2) الاعتقادات للصدوق رحمه الله</w:t>
      </w:r>
      <w:r>
        <w:rPr>
          <w:rtl/>
        </w:rPr>
        <w:t xml:space="preserve"> ـ </w:t>
      </w:r>
      <w:r w:rsidRPr="00CC4BA0">
        <w:rPr>
          <w:rtl/>
        </w:rPr>
        <w:t>باب الاعتقاد بالبداء ، وراجع : هامش البحار :</w:t>
      </w:r>
      <w:r>
        <w:rPr>
          <w:rFonts w:hint="cs"/>
          <w:rtl/>
        </w:rPr>
        <w:t xml:space="preserve"> </w:t>
      </w:r>
      <w:r w:rsidRPr="00A7392C">
        <w:rPr>
          <w:rtl/>
        </w:rPr>
        <w:t>ج 4 ص 125.</w:t>
      </w:r>
    </w:p>
    <w:p w:rsidR="00D625ED" w:rsidRPr="00CC4BA0" w:rsidRDefault="00D625ED" w:rsidP="004339BC">
      <w:pPr>
        <w:rPr>
          <w:rtl/>
          <w:lang w:bidi="fa-IR"/>
        </w:rPr>
      </w:pPr>
      <w:r>
        <w:rPr>
          <w:rtl/>
          <w:lang w:bidi="fa-IR"/>
        </w:rPr>
        <w:br w:type="page"/>
      </w:r>
      <w:r w:rsidRPr="00CC4BA0">
        <w:rPr>
          <w:rtl/>
          <w:lang w:bidi="fa-IR"/>
        </w:rPr>
        <w:lastRenderedPageBreak/>
        <w:t>يتصدق فيكون ذلك سببا في زيادة رزقه المقدر له أولا بقطع النظر عن هذه الصدقة ، أو سوف يبر بوالديه فيزيد عمره لذلك كذلك ، والله يعلم بذلك كله من أول الأمر.</w:t>
      </w:r>
    </w:p>
    <w:p w:rsidR="00D625ED" w:rsidRPr="00CC4BA0" w:rsidRDefault="00D625ED" w:rsidP="00A23FEB">
      <w:pPr>
        <w:pStyle w:val="libNormal"/>
        <w:rPr>
          <w:rtl/>
        </w:rPr>
      </w:pPr>
      <w:r w:rsidRPr="00CC4BA0">
        <w:rPr>
          <w:rtl/>
        </w:rPr>
        <w:t>وقد تقتضي المصلحة أن يطلع الله نبيه «صلى الله عليه وآله» على المقتضي لوجود شيء ، من دون أن يطلعه على ما سوف يجد في المستقبل له من الموانع ، أو ما سوف يفقده من شرائط ، فيخبر النبي «صلى الله عليه وآله» الناس عنه على تلك الصفة.</w:t>
      </w:r>
    </w:p>
    <w:p w:rsidR="00D625ED" w:rsidRPr="00CC4BA0" w:rsidRDefault="00D625ED" w:rsidP="00A23FEB">
      <w:pPr>
        <w:pStyle w:val="libNormal"/>
        <w:rPr>
          <w:rtl/>
        </w:rPr>
      </w:pPr>
      <w:r w:rsidRPr="00CC4BA0">
        <w:rPr>
          <w:rtl/>
        </w:rPr>
        <w:t xml:space="preserve">ثم بعد ذلك يطلع تعالى النبي «صلى الله عليه وآله» على أنه يوجد مانع ، أو أن المقتضيي يحتاج إلى توفر شرائط ومناخات معينة مفقودة فعلا ، مع علم الله سبحانه بكل ذلك أولا وآخرا ؛ فإن لله علما اختص به ، وعلما يطلع عليه نبيه أو يثبته في لوح المحو والإثبات ، وقد أشار إلى هذين العلمين ، في قوله تعالى : </w:t>
      </w:r>
      <w:r w:rsidRPr="00B30FA5">
        <w:rPr>
          <w:rStyle w:val="libAlaemChar"/>
          <w:rtl/>
        </w:rPr>
        <w:t>(</w:t>
      </w:r>
      <w:r w:rsidRPr="00B30FA5">
        <w:rPr>
          <w:rStyle w:val="libAieChar"/>
          <w:rtl/>
        </w:rPr>
        <w:t>يَمْحُوا اللهُ ما يَشاءُ وَيُثْبِتُ وَعِنْدَهُ أُمُّ الْكِتابِ</w:t>
      </w:r>
      <w:r w:rsidRPr="00B30FA5">
        <w:rPr>
          <w:rStyle w:val="libAlaemChar"/>
          <w:rtl/>
        </w:rPr>
        <w:t>)</w:t>
      </w:r>
      <w:r w:rsidRPr="00B30FA5">
        <w:rPr>
          <w:rStyle w:val="libFootnotenumChar"/>
          <w:rtl/>
        </w:rPr>
        <w:t>(1)</w:t>
      </w:r>
      <w:r w:rsidRPr="00CC4BA0">
        <w:rPr>
          <w:rtl/>
        </w:rPr>
        <w:t xml:space="preserve"> فمثلا ، لو بنينا بيتا ، وكان بحسب طبعه صالحا للبقاء مئة سنة مثلا ، ولكنه ربما ترد عليه عواصف ، أو زلازل ، أو سيول ، أو نحوها ؛ تمنع من بقائه هذه المدة ، ويتلاشى في مدة عشر سنوات مثلا.</w:t>
      </w:r>
    </w:p>
    <w:p w:rsidR="00D625ED" w:rsidRPr="00CC4BA0" w:rsidRDefault="00D625ED" w:rsidP="00A23FEB">
      <w:pPr>
        <w:pStyle w:val="libNormal"/>
        <w:rPr>
          <w:rtl/>
        </w:rPr>
      </w:pPr>
      <w:r w:rsidRPr="00B30FA5">
        <w:rPr>
          <w:rStyle w:val="libBold2Char"/>
          <w:rtl/>
        </w:rPr>
        <w:t>فلو أخبرنا الناس :</w:t>
      </w:r>
      <w:r w:rsidRPr="00CC4BA0">
        <w:rPr>
          <w:rtl/>
        </w:rPr>
        <w:t xml:space="preserve"> أن هذا البيت يبقى مئة سنة ، مع علمنا بأنه سيتلاشى بسبب سيل يأتي من الناحية الفلانية ، يصل إليه بعد عشرة أيام ، ثم أخبرنا ثانيا :</w:t>
      </w:r>
      <w:r>
        <w:rPr>
          <w:rFonts w:hint="cs"/>
          <w:rtl/>
        </w:rPr>
        <w:t xml:space="preserve"> </w:t>
      </w:r>
      <w:r w:rsidRPr="00CC4BA0">
        <w:rPr>
          <w:rtl/>
        </w:rPr>
        <w:t>بأن البيت سيهدم بعد عشرة أيام ، فإن كلا من الخبرين يكون صحيحا</w:t>
      </w:r>
      <w:r>
        <w:rPr>
          <w:rtl/>
        </w:rPr>
        <w:t xml:space="preserve"> ..</w:t>
      </w:r>
      <w:r w:rsidRPr="00CC4BA0">
        <w:rPr>
          <w:rtl/>
        </w:rPr>
        <w:t xml:space="preserve"> وقد يترتب على إخبارنا الأول مصلحة هامة لا غنى عن تحققها في موطنها.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39 من سورة الرعد.</w:t>
      </w:r>
    </w:p>
    <w:p w:rsidR="00D625ED" w:rsidRPr="00CC4BA0" w:rsidRDefault="00D625ED" w:rsidP="00A23FEB">
      <w:pPr>
        <w:pStyle w:val="libNormal"/>
        <w:rPr>
          <w:rtl/>
        </w:rPr>
      </w:pPr>
      <w:r>
        <w:rPr>
          <w:rtl/>
        </w:rPr>
        <w:br w:type="page"/>
      </w:r>
      <w:r w:rsidRPr="00CC4BA0">
        <w:rPr>
          <w:rtl/>
        </w:rPr>
        <w:lastRenderedPageBreak/>
        <w:t>وقد يكون من هذا القبيل ما نجده يذكر في علامات الإمام صاحب الزمان «عليه السلام» حيث قد نص الأئمة «عليهم السلام» على أن بعضها :</w:t>
      </w:r>
      <w:r>
        <w:rPr>
          <w:rFonts w:hint="cs"/>
          <w:rtl/>
        </w:rPr>
        <w:t xml:space="preserve"> </w:t>
      </w:r>
      <w:r w:rsidRPr="00CC4BA0">
        <w:rPr>
          <w:rtl/>
        </w:rPr>
        <w:t>من المحتوم ، وسكتوا عن البعض الآخر ؛ فلربما يتحقق الجميع ، ولربما تفقد بعض الشرائط لبعضها أو توجد بعض الموانع عن تحقق بعضها ، ويكون المخبر إنما أخبر عن السير الطبيعي للأمور بغض النظر عن العوارض والطوارئ ، وقد أوضحنا ذلك في كتابنا دراسة في علامات الظهور ، فراجع الفصل الثاني منه.</w:t>
      </w:r>
    </w:p>
    <w:p w:rsidR="00D625ED" w:rsidRPr="00CC4BA0" w:rsidRDefault="00D625ED" w:rsidP="00A23FEB">
      <w:pPr>
        <w:pStyle w:val="libNormal"/>
        <w:rPr>
          <w:rtl/>
        </w:rPr>
      </w:pPr>
      <w:r w:rsidRPr="00CC4BA0">
        <w:rPr>
          <w:rtl/>
        </w:rPr>
        <w:t>ويمكن أن تكون قضية إبراهيم وإسماعيل الذبيح من هذا القبيل أيضا ، حيث إنه تعالى</w:t>
      </w:r>
      <w:r>
        <w:rPr>
          <w:rtl/>
        </w:rPr>
        <w:t xml:space="preserve"> ـ </w:t>
      </w:r>
      <w:r w:rsidRPr="00CC4BA0">
        <w:rPr>
          <w:rtl/>
        </w:rPr>
        <w:t>لمصلحة يراها ، كالامتحان والابتلاء ، وغير ذلك مما تقدم</w:t>
      </w:r>
      <w:r>
        <w:rPr>
          <w:rtl/>
        </w:rPr>
        <w:t xml:space="preserve"> ـ </w:t>
      </w:r>
      <w:r w:rsidRPr="00CC4BA0">
        <w:rPr>
          <w:rtl/>
        </w:rPr>
        <w:t>قد أمر نبيه إبراهيم بذبح ولده ثم فدى ذلك الذبيح بذبح عظيم.</w:t>
      </w:r>
    </w:p>
    <w:p w:rsidR="00D625ED" w:rsidRPr="00CC4BA0" w:rsidRDefault="00D625ED" w:rsidP="00A23FEB">
      <w:pPr>
        <w:pStyle w:val="libNormal"/>
        <w:rPr>
          <w:rtl/>
        </w:rPr>
      </w:pPr>
      <w:r w:rsidRPr="00B30FA5">
        <w:rPr>
          <w:rStyle w:val="libBold2Char"/>
          <w:rtl/>
        </w:rPr>
        <w:t>وقد أخبر تعالى :</w:t>
      </w:r>
      <w:r w:rsidRPr="00CC4BA0">
        <w:rPr>
          <w:rtl/>
        </w:rPr>
        <w:t xml:space="preserve"> إبراهيم بأنه قد صدق الرؤيا.</w:t>
      </w:r>
    </w:p>
    <w:p w:rsidR="00D625ED" w:rsidRPr="00CC4BA0" w:rsidRDefault="00D625ED" w:rsidP="00A23FEB">
      <w:pPr>
        <w:pStyle w:val="libNormal"/>
        <w:rPr>
          <w:rtl/>
        </w:rPr>
      </w:pPr>
      <w:r w:rsidRPr="00CC4BA0">
        <w:rPr>
          <w:rtl/>
        </w:rPr>
        <w:t>ولعل قضية إسماعيل ابن الإمام جعفر الصادق «عليه السلام» ، كانت من هذا القبيل ، فقد اقتضت المصلحة أن تتوجه الأنظار نحو إسماعيل هذا ، من أجل حفظ نفس الإمام الحق من الأخطار ، ثم يموت إسماعيل ، ويظهر أن الإمام الحقيقي هو أخوه موسى «عليه السلام»</w:t>
      </w:r>
      <w:r>
        <w:rPr>
          <w:rtl/>
        </w:rPr>
        <w:t>.</w:t>
      </w:r>
    </w:p>
    <w:p w:rsidR="00D625ED" w:rsidRPr="00CC4BA0" w:rsidRDefault="00D625ED" w:rsidP="00B30FA5">
      <w:pPr>
        <w:pStyle w:val="libBold1"/>
        <w:rPr>
          <w:rtl/>
        </w:rPr>
      </w:pPr>
      <w:r w:rsidRPr="00CC4BA0">
        <w:rPr>
          <w:rtl/>
        </w:rPr>
        <w:t>إشكال</w:t>
      </w:r>
      <w:r>
        <w:rPr>
          <w:rtl/>
        </w:rPr>
        <w:t xml:space="preserve"> ..</w:t>
      </w:r>
      <w:r w:rsidRPr="00CC4BA0">
        <w:rPr>
          <w:rtl/>
        </w:rPr>
        <w:t xml:space="preserve"> وجوابه :</w:t>
      </w:r>
    </w:p>
    <w:p w:rsidR="00D625ED" w:rsidRPr="00CC4BA0" w:rsidRDefault="00D625ED" w:rsidP="00A23FEB">
      <w:pPr>
        <w:pStyle w:val="libNormal"/>
        <w:rPr>
          <w:rtl/>
        </w:rPr>
      </w:pPr>
      <w:r w:rsidRPr="00B30FA5">
        <w:rPr>
          <w:rStyle w:val="libBold2Char"/>
          <w:rtl/>
        </w:rPr>
        <w:t>الإشكال :</w:t>
      </w:r>
      <w:r w:rsidRPr="00CC4BA0">
        <w:rPr>
          <w:rtl/>
        </w:rPr>
        <w:t xml:space="preserve"> أن كلمة «بدا» معناها : ظهر «وليس أظهر»</w:t>
      </w:r>
      <w:r>
        <w:rPr>
          <w:rtl/>
        </w:rPr>
        <w:t>.</w:t>
      </w:r>
      <w:r w:rsidRPr="00CC4BA0">
        <w:rPr>
          <w:rtl/>
        </w:rPr>
        <w:t xml:space="preserve"> </w:t>
      </w:r>
      <w:r>
        <w:rPr>
          <w:rtl/>
        </w:rPr>
        <w:t>و «</w:t>
      </w:r>
      <w:r w:rsidRPr="00CC4BA0">
        <w:rPr>
          <w:rtl/>
        </w:rPr>
        <w:t>بدا لله» لا بد أن يكون معناه ظهر له الأمر وعلم به بعد أن كان يجهله ، وذلك محال عليه تعالى كما قلتم ، فكيف يمكن توجيه قوله «عليه السلام» : «ما بدا لله في شيء كما بدا له في إسماعيل» وغير ذلك من كلمات عبرت ب «بدا له» أو «بدا لله»</w:t>
      </w:r>
      <w:r>
        <w:rPr>
          <w:rtl/>
        </w:rPr>
        <w:t>؟!.</w:t>
      </w:r>
    </w:p>
    <w:p w:rsidR="00D625ED" w:rsidRPr="00CC4BA0" w:rsidRDefault="00D625ED" w:rsidP="00A23FEB">
      <w:pPr>
        <w:pStyle w:val="libNormal"/>
        <w:rPr>
          <w:rtl/>
        </w:rPr>
      </w:pPr>
      <w:r>
        <w:rPr>
          <w:rtl/>
        </w:rPr>
        <w:br w:type="page"/>
      </w:r>
      <w:r w:rsidRPr="00B30FA5">
        <w:rPr>
          <w:rStyle w:val="libBold2Char"/>
          <w:rtl/>
        </w:rPr>
        <w:lastRenderedPageBreak/>
        <w:t>والجواب :</w:t>
      </w:r>
      <w:r w:rsidRPr="00CC4BA0">
        <w:rPr>
          <w:rtl/>
        </w:rPr>
        <w:t xml:space="preserve"> أن قوله تعالى : </w:t>
      </w:r>
      <w:r w:rsidRPr="00B30FA5">
        <w:rPr>
          <w:rStyle w:val="libAlaemChar"/>
          <w:rtl/>
        </w:rPr>
        <w:t>(</w:t>
      </w:r>
      <w:r w:rsidRPr="00B30FA5">
        <w:rPr>
          <w:rStyle w:val="libAieChar"/>
          <w:rtl/>
        </w:rPr>
        <w:t>وَنادَيْناهُ أَنْ يا إِبْراهِيمُ قَدْ صَدَّقْتَ الرُّؤْيا</w:t>
      </w:r>
      <w:r w:rsidRPr="00B30FA5">
        <w:rPr>
          <w:rStyle w:val="libAlaemChar"/>
          <w:rtl/>
        </w:rPr>
        <w:t>)</w:t>
      </w:r>
      <w:r w:rsidRPr="00CC4BA0">
        <w:rPr>
          <w:rtl/>
        </w:rPr>
        <w:t xml:space="preserve"> ، ثم اعتبار قضية إسماعيل ابن الإمام الصادق «عليه السلام» وصرف القتل عنه مرتين بسبب دعاء أبيه «عليه السلام» من البداء ، حيث روي عن الإمام الصادق «عليه السلام» قوله : ما بدا لله في شيء كما بدا له في إسماعيل </w:t>
      </w:r>
      <w:r w:rsidRPr="00B30FA5">
        <w:rPr>
          <w:rStyle w:val="libFootnotenumChar"/>
          <w:rtl/>
        </w:rPr>
        <w:t>(1)</w:t>
      </w:r>
      <w:r>
        <w:rPr>
          <w:rtl/>
        </w:rPr>
        <w:t xml:space="preserve"> ـ </w:t>
      </w:r>
      <w:r w:rsidRPr="00CC4BA0">
        <w:rPr>
          <w:rtl/>
        </w:rPr>
        <w:t>إن ذلك يشير إلى أن كلمة بدا لم تستعمل في معنى الإظهار أو الظهور.</w:t>
      </w:r>
    </w:p>
    <w:p w:rsidR="00D625ED" w:rsidRPr="00CC4BA0" w:rsidRDefault="00D625ED" w:rsidP="00A23FEB">
      <w:pPr>
        <w:pStyle w:val="libNormal"/>
        <w:rPr>
          <w:rtl/>
          <w:lang w:bidi="fa-IR"/>
        </w:rPr>
      </w:pPr>
      <w:r w:rsidRPr="00B30FA5">
        <w:rPr>
          <w:rStyle w:val="libBold2Char"/>
          <w:rtl/>
        </w:rPr>
        <w:t>وإنما استعملت بمعنى :</w:t>
      </w:r>
      <w:r w:rsidRPr="00CC4BA0">
        <w:rPr>
          <w:rtl/>
          <w:lang w:bidi="fa-IR"/>
        </w:rPr>
        <w:t xml:space="preserve"> تحقيق وتجسّد ما علم في عالم الكون والوجود ، نظير كلمة : </w:t>
      </w:r>
      <w:r>
        <w:rPr>
          <w:rtl/>
          <w:lang w:bidi="fa-IR"/>
        </w:rPr>
        <w:t>(</w:t>
      </w:r>
      <w:r w:rsidRPr="00CC4BA0">
        <w:rPr>
          <w:rtl/>
          <w:lang w:bidi="fa-IR"/>
        </w:rPr>
        <w:t>علم</w:t>
      </w:r>
      <w:r>
        <w:rPr>
          <w:rtl/>
          <w:lang w:bidi="fa-IR"/>
        </w:rPr>
        <w:t>)</w:t>
      </w:r>
      <w:r w:rsidRPr="00CC4BA0">
        <w:rPr>
          <w:rtl/>
          <w:lang w:bidi="fa-IR"/>
        </w:rPr>
        <w:t xml:space="preserve"> في قوله تعالى : </w:t>
      </w:r>
      <w:r w:rsidRPr="00B30FA5">
        <w:rPr>
          <w:rStyle w:val="libAlaemChar"/>
          <w:rtl/>
        </w:rPr>
        <w:t>(</w:t>
      </w:r>
      <w:r w:rsidRPr="00B30FA5">
        <w:rPr>
          <w:rStyle w:val="libAieChar"/>
          <w:rtl/>
        </w:rPr>
        <w:t>ثُمَّ بَعَثْناهُمْ لِنَعْلَمَ أَيُّ الْحِزْبَيْنِ أَحْصى لِما لَبِثُوا أَمَداً</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CC4BA0">
        <w:rPr>
          <w:rtl/>
          <w:lang w:bidi="fa-IR"/>
        </w:rPr>
        <w:t xml:space="preserve">وقوله تعالى : </w:t>
      </w:r>
      <w:r w:rsidRPr="00B30FA5">
        <w:rPr>
          <w:rStyle w:val="libAlaemChar"/>
          <w:rtl/>
        </w:rPr>
        <w:t>(</w:t>
      </w:r>
      <w:r w:rsidRPr="00B30FA5">
        <w:rPr>
          <w:rStyle w:val="libAieChar"/>
          <w:rtl/>
        </w:rPr>
        <w:t>وَلَنَبْلُوَنَّكُمْ حَتَّى نَعْلَمَ الْمُجاهِدِينَ مِنْكُمْ وَالصَّابِرِينَ وَنَبْلُوَا أَخْبارَكُمْ</w:t>
      </w:r>
      <w:r w:rsidRPr="00B30FA5">
        <w:rPr>
          <w:rStyle w:val="libAlaemChar"/>
          <w:rtl/>
        </w:rPr>
        <w:t>)</w:t>
      </w:r>
      <w:r w:rsidRPr="00B30FA5">
        <w:rPr>
          <w:rStyle w:val="libFootnotenumChar"/>
          <w:rtl/>
        </w:rPr>
        <w:t>(3)</w:t>
      </w:r>
      <w:r w:rsidRPr="00CC4BA0">
        <w:rPr>
          <w:rtl/>
          <w:lang w:bidi="fa-IR"/>
        </w:rPr>
        <w:t>.</w:t>
      </w:r>
    </w:p>
    <w:p w:rsidR="00D625ED" w:rsidRPr="00CC4BA0" w:rsidRDefault="00D625ED" w:rsidP="00A23FEB">
      <w:pPr>
        <w:pStyle w:val="libNormal"/>
        <w:rPr>
          <w:rtl/>
          <w:lang w:bidi="fa-IR"/>
        </w:rPr>
      </w:pPr>
      <w:r w:rsidRPr="00CC4BA0">
        <w:rPr>
          <w:rtl/>
          <w:lang w:bidi="fa-IR"/>
        </w:rPr>
        <w:t xml:space="preserve">وقوله سبحانه : </w:t>
      </w:r>
      <w:r w:rsidRPr="00B30FA5">
        <w:rPr>
          <w:rStyle w:val="libAlaemChar"/>
          <w:rtl/>
        </w:rPr>
        <w:t>(</w:t>
      </w:r>
      <w:r w:rsidRPr="00B30FA5">
        <w:rPr>
          <w:rStyle w:val="libAieChar"/>
          <w:rtl/>
        </w:rPr>
        <w:t>وَما جَعَلْنَا الْقِبْلَةَ الَّتِي كُنْتَ عَلَيْها إِلَّا لِنَعْلَمَ مَنْ يَتَّبِعُ الرَّسُولَ مِمَّنْ يَنْقَلِبُ عَلى عَقِبَيْهِ</w:t>
      </w:r>
      <w:r w:rsidRPr="00B30FA5">
        <w:rPr>
          <w:rStyle w:val="libAlaemChar"/>
          <w:rtl/>
        </w:rPr>
        <w:t>)</w:t>
      </w:r>
      <w:r w:rsidRPr="00B30FA5">
        <w:rPr>
          <w:rStyle w:val="libFootnotenumChar"/>
          <w:rtl/>
        </w:rPr>
        <w:t>(4)</w:t>
      </w:r>
      <w:r>
        <w:rPr>
          <w:rtl/>
          <w:lang w:bidi="fa-IR"/>
        </w:rPr>
        <w:t>.</w:t>
      </w:r>
    </w:p>
    <w:p w:rsidR="00D625ED" w:rsidRPr="00CC4BA0" w:rsidRDefault="00D625ED" w:rsidP="00A23FEB">
      <w:pPr>
        <w:pStyle w:val="libNormal"/>
        <w:rPr>
          <w:rtl/>
        </w:rPr>
      </w:pPr>
      <w:r w:rsidRPr="00B30FA5">
        <w:rPr>
          <w:rStyle w:val="libBold2Char"/>
          <w:rtl/>
        </w:rPr>
        <w:t>والمقصود :</w:t>
      </w:r>
      <w:r w:rsidRPr="00CC4BA0">
        <w:rPr>
          <w:rtl/>
        </w:rPr>
        <w:t xml:space="preserve"> ليتحقق معلومنا ، ويتجسد في عالم الوجود ، هذا بالنسبة للتعبير ب «علم»</w:t>
      </w:r>
      <w:r>
        <w:rPr>
          <w:rtl/>
        </w:rPr>
        <w:t>.</w:t>
      </w:r>
    </w:p>
    <w:p w:rsidR="00D625ED" w:rsidRPr="00CC4BA0" w:rsidRDefault="00D625ED" w:rsidP="00A23FEB">
      <w:pPr>
        <w:pStyle w:val="libNormal"/>
        <w:rPr>
          <w:rtl/>
        </w:rPr>
      </w:pPr>
      <w:r w:rsidRPr="00CC4BA0">
        <w:rPr>
          <w:rtl/>
        </w:rPr>
        <w:t>وكلمة بدا ، أيضا كذلك ، فبدا له ، أي تحقق ما علمه في الخارج وعلى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سفينة البحار : ج 1 ص 62.</w:t>
      </w:r>
    </w:p>
    <w:p w:rsidR="00D625ED" w:rsidRPr="00CC4BA0" w:rsidRDefault="00D625ED" w:rsidP="00D144E2">
      <w:pPr>
        <w:pStyle w:val="libFootnote0"/>
        <w:rPr>
          <w:rtl/>
          <w:lang w:bidi="fa-IR"/>
        </w:rPr>
      </w:pPr>
      <w:r>
        <w:rPr>
          <w:rtl/>
        </w:rPr>
        <w:t>(</w:t>
      </w:r>
      <w:r w:rsidRPr="00CC4BA0">
        <w:rPr>
          <w:rtl/>
        </w:rPr>
        <w:t>2) الآية 12 من سورة الكهف.</w:t>
      </w:r>
    </w:p>
    <w:p w:rsidR="00D625ED" w:rsidRPr="00CC4BA0" w:rsidRDefault="00D625ED" w:rsidP="00D144E2">
      <w:pPr>
        <w:pStyle w:val="libFootnote0"/>
        <w:rPr>
          <w:rtl/>
          <w:lang w:bidi="fa-IR"/>
        </w:rPr>
      </w:pPr>
      <w:r>
        <w:rPr>
          <w:rtl/>
        </w:rPr>
        <w:t>(</w:t>
      </w:r>
      <w:r w:rsidRPr="00CC4BA0">
        <w:rPr>
          <w:rtl/>
        </w:rPr>
        <w:t>3) الآية 31 من سورة محمد.</w:t>
      </w:r>
    </w:p>
    <w:p w:rsidR="00D625ED" w:rsidRPr="00CC4BA0" w:rsidRDefault="00D625ED" w:rsidP="00D144E2">
      <w:pPr>
        <w:pStyle w:val="libFootnote0"/>
        <w:rPr>
          <w:rtl/>
          <w:lang w:bidi="fa-IR"/>
        </w:rPr>
      </w:pPr>
      <w:r>
        <w:rPr>
          <w:rtl/>
        </w:rPr>
        <w:t>(</w:t>
      </w:r>
      <w:r w:rsidRPr="00CC4BA0">
        <w:rPr>
          <w:rtl/>
        </w:rPr>
        <w:t>4) الآية 143 من سورة البقرة.</w:t>
      </w:r>
    </w:p>
    <w:p w:rsidR="00D625ED" w:rsidRPr="00CC4BA0" w:rsidRDefault="00D625ED" w:rsidP="004339BC">
      <w:pPr>
        <w:rPr>
          <w:rtl/>
          <w:lang w:bidi="fa-IR"/>
        </w:rPr>
      </w:pPr>
      <w:r>
        <w:rPr>
          <w:rtl/>
          <w:lang w:bidi="fa-IR"/>
        </w:rPr>
        <w:br w:type="page"/>
      </w:r>
      <w:r w:rsidRPr="00CC4BA0">
        <w:rPr>
          <w:rtl/>
          <w:lang w:bidi="fa-IR"/>
        </w:rPr>
        <w:lastRenderedPageBreak/>
        <w:t xml:space="preserve">صفحة الكون ، ولعل قوله تعالى : </w:t>
      </w:r>
      <w:r w:rsidRPr="00B30FA5">
        <w:rPr>
          <w:rStyle w:val="libAlaemChar"/>
          <w:rtl/>
        </w:rPr>
        <w:t>(</w:t>
      </w:r>
      <w:r w:rsidRPr="00B30FA5">
        <w:rPr>
          <w:rStyle w:val="libAieChar"/>
          <w:rtl/>
        </w:rPr>
        <w:t>وَبَدا لَهُمْ سَيِّئاتُ ما كَسَبُوا</w:t>
      </w:r>
      <w:r w:rsidRPr="00B30FA5">
        <w:rPr>
          <w:rStyle w:val="libAlaemChar"/>
          <w:rtl/>
        </w:rPr>
        <w:t>)</w:t>
      </w:r>
      <w:r w:rsidRPr="00B30FA5">
        <w:rPr>
          <w:rStyle w:val="libFootnotenumChar"/>
          <w:rtl/>
        </w:rPr>
        <w:t>(1)</w:t>
      </w:r>
      <w:r w:rsidRPr="00CC4BA0">
        <w:rPr>
          <w:rtl/>
          <w:lang w:bidi="fa-IR"/>
        </w:rPr>
        <w:t xml:space="preserve"> ، قد استعمل في هذا المعنى أيضا : أي تحقق</w:t>
      </w:r>
      <w:r>
        <w:rPr>
          <w:rFonts w:hint="cs"/>
          <w:rtl/>
          <w:lang w:bidi="fa-IR"/>
        </w:rPr>
        <w:t xml:space="preserve"> </w:t>
      </w:r>
      <w:r w:rsidRPr="00CC4BA0">
        <w:rPr>
          <w:rtl/>
          <w:lang w:bidi="fa-IR"/>
        </w:rPr>
        <w:t>ذلك وتجسد في الخارج.</w:t>
      </w:r>
    </w:p>
    <w:p w:rsidR="00D625ED" w:rsidRPr="00CC4BA0" w:rsidRDefault="00D625ED" w:rsidP="00A23FEB">
      <w:pPr>
        <w:pStyle w:val="libNormal"/>
        <w:rPr>
          <w:rtl/>
        </w:rPr>
      </w:pPr>
      <w:r w:rsidRPr="00CC4BA0">
        <w:rPr>
          <w:rtl/>
        </w:rPr>
        <w:t>ولعل هذا المعنى أقرب من حمل «بدا» على معنى : أظهر للغير ، لأن هذا المعنى لا يناسب التعدية باللام لنفس الذات الإلهية ، فلا يصح أن يقال : بدا لله ، ويكون المعنى : أظهر للغير ، بل هذا غلط ظاهر.</w:t>
      </w:r>
    </w:p>
    <w:p w:rsidR="00D625ED" w:rsidRPr="00CC4BA0" w:rsidRDefault="00D625ED" w:rsidP="00B30FA5">
      <w:pPr>
        <w:pStyle w:val="libBold1"/>
        <w:rPr>
          <w:rtl/>
        </w:rPr>
      </w:pPr>
      <w:r w:rsidRPr="00CC4BA0">
        <w:rPr>
          <w:rtl/>
        </w:rPr>
        <w:t>اليهود ، والبداء :</w:t>
      </w:r>
    </w:p>
    <w:p w:rsidR="00D625ED" w:rsidRPr="00CC4BA0" w:rsidRDefault="00D625ED" w:rsidP="00A23FEB">
      <w:pPr>
        <w:pStyle w:val="libNormal"/>
        <w:rPr>
          <w:rtl/>
        </w:rPr>
      </w:pPr>
      <w:r w:rsidRPr="00CC4BA0">
        <w:rPr>
          <w:rtl/>
        </w:rPr>
        <w:t>وبعد ، فلو أننا لم نقل بالبداء ، لكنا مثل اليهود الذين نعى الله عليهم اعتقادهم الفاسد ، حيث أنكروا البداء.</w:t>
      </w:r>
    </w:p>
    <w:p w:rsidR="00D625ED" w:rsidRPr="00CC4BA0" w:rsidRDefault="00D625ED" w:rsidP="00A23FEB">
      <w:pPr>
        <w:pStyle w:val="libNormal"/>
        <w:rPr>
          <w:rtl/>
        </w:rPr>
      </w:pPr>
      <w:r w:rsidRPr="00B30FA5">
        <w:rPr>
          <w:rStyle w:val="libBold2Char"/>
          <w:rtl/>
        </w:rPr>
        <w:t>وقالوا :</w:t>
      </w:r>
      <w:r w:rsidRPr="00CC4BA0">
        <w:rPr>
          <w:rtl/>
        </w:rPr>
        <w:t xml:space="preserve"> إن الله قدر الأرزاق والأشياء منذ الأزل ، ولا تغيير ولا تبديل فيما قدر ، فقد «جف القلم»</w:t>
      </w:r>
      <w:r>
        <w:rPr>
          <w:rtl/>
        </w:rPr>
        <w:t>.</w:t>
      </w:r>
    </w:p>
    <w:p w:rsidR="00D625ED" w:rsidRPr="00CC4BA0" w:rsidRDefault="00D625ED" w:rsidP="00A23FEB">
      <w:pPr>
        <w:pStyle w:val="libNormal"/>
        <w:rPr>
          <w:rtl/>
        </w:rPr>
      </w:pPr>
      <w:r w:rsidRPr="00CC4BA0">
        <w:rPr>
          <w:rtl/>
        </w:rPr>
        <w:t>وقد قال تعالى مقبحا قولهم هذا :</w:t>
      </w:r>
    </w:p>
    <w:p w:rsidR="00D625ED" w:rsidRPr="00CC4BA0" w:rsidRDefault="00D625ED" w:rsidP="00A23FEB">
      <w:pPr>
        <w:pStyle w:val="libNormal"/>
        <w:rPr>
          <w:rtl/>
          <w:lang w:bidi="fa-IR"/>
        </w:rPr>
      </w:pPr>
      <w:r w:rsidRPr="00B30FA5">
        <w:rPr>
          <w:rStyle w:val="libAlaemChar"/>
          <w:rtl/>
        </w:rPr>
        <w:t>(</w:t>
      </w:r>
      <w:r w:rsidRPr="00B30FA5">
        <w:rPr>
          <w:rStyle w:val="libAieChar"/>
          <w:rtl/>
        </w:rPr>
        <w:t>وَقالَتِ الْيَهُودُ يَدُ اللهِ مَغْلُولَةٌ غُلَّتْ أَيْدِيهِمْ وَلُعِنُوا بِما قالُوا بَلْ يَداهُ مَبْسُوطَتانِ يُنْفِقُ كَيْفَ يَشاءُ</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B30FA5">
        <w:rPr>
          <w:rStyle w:val="libBold2Char"/>
          <w:rtl/>
        </w:rPr>
        <w:t>وقال الشهرستاني عن اليهود :</w:t>
      </w:r>
      <w:r w:rsidRPr="00CC4BA0">
        <w:rPr>
          <w:rtl/>
        </w:rPr>
        <w:t xml:space="preserve"> «ولم يجيزوا النسخ أصلا ، قالوا : فلا يكون بعده شريعة أصلا ؛ لأن النسخ في الأوامر بداء ولا يجوز البداء على الله تعالى»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فالاعتقاد بالبداء :</w:t>
      </w:r>
      <w:r w:rsidRPr="00CC4BA0">
        <w:rPr>
          <w:rtl/>
        </w:rPr>
        <w:t xml:space="preserve"> ضرورة إسلامية وعقيدية ، ومن لوازم ومقتضيات تنزيه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48 من سورة الزمر.</w:t>
      </w:r>
    </w:p>
    <w:p w:rsidR="00D625ED" w:rsidRPr="00CC4BA0" w:rsidRDefault="00D625ED" w:rsidP="00D144E2">
      <w:pPr>
        <w:pStyle w:val="libFootnote0"/>
        <w:rPr>
          <w:rtl/>
          <w:lang w:bidi="fa-IR"/>
        </w:rPr>
      </w:pPr>
      <w:r>
        <w:rPr>
          <w:rtl/>
        </w:rPr>
        <w:t>(</w:t>
      </w:r>
      <w:r w:rsidRPr="00CC4BA0">
        <w:rPr>
          <w:rtl/>
        </w:rPr>
        <w:t>2) الآية 64 من سورة المائدة.</w:t>
      </w:r>
    </w:p>
    <w:p w:rsidR="00D625ED" w:rsidRPr="00CC4BA0" w:rsidRDefault="00D625ED" w:rsidP="00D144E2">
      <w:pPr>
        <w:pStyle w:val="libFootnote0"/>
        <w:rPr>
          <w:rtl/>
          <w:lang w:bidi="fa-IR"/>
        </w:rPr>
      </w:pPr>
      <w:r>
        <w:rPr>
          <w:rtl/>
        </w:rPr>
        <w:t>(</w:t>
      </w:r>
      <w:r w:rsidRPr="00CC4BA0">
        <w:rPr>
          <w:rtl/>
        </w:rPr>
        <w:t>3) الملل والنحل : ج 1 ص 211.</w:t>
      </w:r>
    </w:p>
    <w:p w:rsidR="00D625ED" w:rsidRPr="00CC4BA0" w:rsidRDefault="00D625ED" w:rsidP="004339BC">
      <w:pPr>
        <w:rPr>
          <w:rtl/>
          <w:lang w:bidi="fa-IR"/>
        </w:rPr>
      </w:pPr>
      <w:r>
        <w:rPr>
          <w:rtl/>
          <w:lang w:bidi="fa-IR"/>
        </w:rPr>
        <w:br w:type="page"/>
      </w:r>
      <w:r w:rsidRPr="00CC4BA0">
        <w:rPr>
          <w:rtl/>
          <w:lang w:bidi="fa-IR"/>
        </w:rPr>
        <w:lastRenderedPageBreak/>
        <w:t>الله وتوحيده ، وهو كذلك منسجم مع مفاد الآيات القرآنية ، والأحاديث الشريفة.</w:t>
      </w:r>
    </w:p>
    <w:p w:rsidR="00D625ED" w:rsidRPr="00CC4BA0" w:rsidRDefault="00D625ED" w:rsidP="00A23FEB">
      <w:pPr>
        <w:pStyle w:val="libNormal"/>
        <w:rPr>
          <w:rtl/>
        </w:rPr>
      </w:pPr>
      <w:r w:rsidRPr="00CC4BA0">
        <w:rPr>
          <w:rtl/>
        </w:rPr>
        <w:t xml:space="preserve">وعن الإمامين الصادق والباقر «عليهما السلام» ، قال : ما عبد الله تعالى بشيء مثل البداء </w:t>
      </w:r>
      <w:r w:rsidRPr="00B30FA5">
        <w:rPr>
          <w:rStyle w:val="libFootnotenumChar"/>
          <w:rtl/>
        </w:rPr>
        <w:t>(1)</w:t>
      </w:r>
      <w:r>
        <w:rPr>
          <w:rtl/>
        </w:rPr>
        <w:t>.</w:t>
      </w:r>
    </w:p>
    <w:p w:rsidR="00D625ED" w:rsidRPr="00CC4BA0" w:rsidRDefault="00D625ED" w:rsidP="00A23FEB">
      <w:pPr>
        <w:pStyle w:val="libNormal"/>
        <w:rPr>
          <w:rtl/>
        </w:rPr>
      </w:pPr>
      <w:r w:rsidRPr="00CC4BA0">
        <w:rPr>
          <w:rtl/>
        </w:rPr>
        <w:t>هذا</w:t>
      </w:r>
      <w:r>
        <w:rPr>
          <w:rtl/>
        </w:rPr>
        <w:t xml:space="preserve"> ..</w:t>
      </w:r>
      <w:r w:rsidRPr="00CC4BA0">
        <w:rPr>
          <w:rtl/>
        </w:rPr>
        <w:t xml:space="preserve"> وقد أورد المجلسي «رحمه الله» للبداء حكما جليلة ، وفوائد جميلة :</w:t>
      </w:r>
      <w:r>
        <w:rPr>
          <w:rFonts w:hint="cs"/>
          <w:rtl/>
        </w:rPr>
        <w:t xml:space="preserve"> </w:t>
      </w:r>
      <w:r w:rsidRPr="00CC4BA0">
        <w:rPr>
          <w:rtl/>
        </w:rPr>
        <w:t xml:space="preserve">فليراجعها من أراد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سفينة البحار ج 1 ص 61.</w:t>
      </w:r>
    </w:p>
    <w:p w:rsidR="00D625ED" w:rsidRPr="00CC4BA0" w:rsidRDefault="00D625ED" w:rsidP="00D144E2">
      <w:pPr>
        <w:pStyle w:val="libFootnote0"/>
        <w:rPr>
          <w:rtl/>
          <w:lang w:bidi="fa-IR"/>
        </w:rPr>
      </w:pPr>
      <w:r>
        <w:rPr>
          <w:rtl/>
        </w:rPr>
        <w:t>(</w:t>
      </w:r>
      <w:r w:rsidRPr="00CC4BA0">
        <w:rPr>
          <w:rtl/>
        </w:rPr>
        <w:t>2) سفينة البحار ج 1 ص 62.</w:t>
      </w:r>
    </w:p>
    <w:p w:rsidR="00D625ED" w:rsidRDefault="00D625ED" w:rsidP="00B30FA5">
      <w:pPr>
        <w:pStyle w:val="libBold1"/>
        <w:rPr>
          <w:rtl/>
        </w:rPr>
      </w:pPr>
      <w:r>
        <w:rPr>
          <w:rtl/>
        </w:rPr>
        <w:br w:type="page"/>
      </w:r>
      <w:r>
        <w:rPr>
          <w:rtl/>
        </w:rPr>
        <w:lastRenderedPageBreak/>
        <w:br w:type="page"/>
      </w:r>
      <w:r w:rsidRPr="00CC4BA0">
        <w:rPr>
          <w:rtl/>
        </w:rPr>
        <w:lastRenderedPageBreak/>
        <w:t>الفصل الثاني :</w:t>
      </w:r>
    </w:p>
    <w:p w:rsidR="00D625ED" w:rsidRPr="00CC4BA0" w:rsidRDefault="00D625ED" w:rsidP="00D625ED">
      <w:pPr>
        <w:pStyle w:val="Heading1Center"/>
        <w:rPr>
          <w:rtl/>
          <w:lang w:bidi="fa-IR"/>
        </w:rPr>
      </w:pPr>
      <w:bookmarkStart w:id="3" w:name="_Toc195954850"/>
      <w:r w:rsidRPr="00CC4BA0">
        <w:rPr>
          <w:rtl/>
          <w:lang w:bidi="fa-IR"/>
        </w:rPr>
        <w:t>بحوث تسبق السيرة</w:t>
      </w:r>
      <w:bookmarkEnd w:id="3"/>
    </w:p>
    <w:p w:rsidR="00D625ED" w:rsidRDefault="00D625ED" w:rsidP="00D625ED">
      <w:pPr>
        <w:pStyle w:val="Heading1Center"/>
        <w:rPr>
          <w:rtl/>
          <w:lang w:bidi="fa-IR"/>
        </w:rPr>
      </w:pPr>
      <w:r>
        <w:rPr>
          <w:rtl/>
          <w:lang w:bidi="fa-IR"/>
        </w:rPr>
        <w:br w:type="page"/>
      </w:r>
      <w:r>
        <w:rPr>
          <w:rtl/>
          <w:lang w:bidi="fa-IR"/>
        </w:rPr>
        <w:lastRenderedPageBreak/>
        <w:br w:type="page"/>
      </w:r>
      <w:bookmarkStart w:id="4" w:name="_Toc195954851"/>
      <w:r w:rsidRPr="00CC4BA0">
        <w:rPr>
          <w:rtl/>
          <w:lang w:bidi="fa-IR"/>
        </w:rPr>
        <w:lastRenderedPageBreak/>
        <w:t>البحث الأول</w:t>
      </w:r>
      <w:bookmarkEnd w:id="4"/>
    </w:p>
    <w:p w:rsidR="00D625ED" w:rsidRPr="00CC4BA0" w:rsidRDefault="00D625ED" w:rsidP="00B30FA5">
      <w:pPr>
        <w:pStyle w:val="libBold1"/>
        <w:rPr>
          <w:rtl/>
        </w:rPr>
      </w:pPr>
      <w:r w:rsidRPr="00CC4BA0">
        <w:rPr>
          <w:rtl/>
        </w:rPr>
        <w:t>إيمان آباء النبي صلى الله عليه وآله إلى آدم عليه السّلام :</w:t>
      </w:r>
    </w:p>
    <w:p w:rsidR="00D625ED" w:rsidRPr="00CC4BA0" w:rsidRDefault="00D625ED" w:rsidP="00A23FEB">
      <w:pPr>
        <w:pStyle w:val="libNormal"/>
        <w:rPr>
          <w:rtl/>
        </w:rPr>
      </w:pPr>
      <w:r w:rsidRPr="00CC4BA0">
        <w:rPr>
          <w:rtl/>
        </w:rPr>
        <w:t xml:space="preserve">قالوا : إن كلمة الإمامية قد اتفقت على أن آباء النبي «صلى الله عليه وآله» ، من آدم إلى عبد الله كلهم مؤمنون موحدون </w:t>
      </w:r>
      <w:r w:rsidRPr="00B30FA5">
        <w:rPr>
          <w:rStyle w:val="libFootnotenumChar"/>
          <w:rtl/>
        </w:rPr>
        <w:t>(1)</w:t>
      </w:r>
      <w:r w:rsidRPr="00CC4BA0">
        <w:rPr>
          <w:rtl/>
        </w:rPr>
        <w:t xml:space="preserve"> ، بل ويضيف المجلسي قوله :</w:t>
      </w:r>
    </w:p>
    <w:p w:rsidR="00D625ED" w:rsidRPr="00CC4BA0" w:rsidRDefault="00D625ED" w:rsidP="00A23FEB">
      <w:pPr>
        <w:pStyle w:val="libNormal"/>
        <w:rPr>
          <w:rtl/>
        </w:rPr>
      </w:pPr>
      <w:r w:rsidRPr="00CC4BA0">
        <w:rPr>
          <w:rtl/>
        </w:rPr>
        <w:t>«</w:t>
      </w:r>
      <w:r>
        <w:rPr>
          <w:rtl/>
        </w:rPr>
        <w:t>..</w:t>
      </w:r>
      <w:r w:rsidRPr="00CC4BA0">
        <w:rPr>
          <w:rtl/>
        </w:rPr>
        <w:t xml:space="preserve"> بل كانوا من الصديقين ، إما أنبياء مرسلين ، أو أوصياء معصومين ، ولعل بعضهم لم يظهر الإسلام ، لتقية ، أو لمصلحة دينية»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ويضيف الصدوق هنا :</w:t>
      </w:r>
      <w:r w:rsidRPr="00CC4BA0">
        <w:rPr>
          <w:rtl/>
        </w:rPr>
        <w:t xml:space="preserve"> أن أم النبي «صلى الله عليه وآله» آمنة بنت وهب كانت مسلمة أيضا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ومعنى ذلك :</w:t>
      </w:r>
      <w:r w:rsidRPr="00CC4BA0">
        <w:rPr>
          <w:rtl/>
        </w:rPr>
        <w:t xml:space="preserve"> هو أنه ليس في آباء الرسول «صلى الله عليه وآله» إلا الاستقامة على جادة الحق ، والخير والبركة ، وهذا هو ما ورثه الرسول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أوائل المقالات ص 12 ، وتصحيح الاعتقاد ص 67 ، وتفسير الرازي ج 24 ص 173 ط دار الكتب العلمية بطهران وفي طبعة أخرى ج 4 ص 103 ، والبحار ج 15 ص 117 ، ومجمع البيان ج 4 ص 322 ، وليراجع البداية والنهاية ج 2 ص 281.</w:t>
      </w:r>
    </w:p>
    <w:p w:rsidR="00D625ED" w:rsidRPr="00CC4BA0" w:rsidRDefault="00D625ED" w:rsidP="00D144E2">
      <w:pPr>
        <w:pStyle w:val="libFootnote0"/>
        <w:rPr>
          <w:rtl/>
          <w:lang w:bidi="fa-IR"/>
        </w:rPr>
      </w:pPr>
      <w:r>
        <w:rPr>
          <w:rtl/>
        </w:rPr>
        <w:t>(</w:t>
      </w:r>
      <w:r w:rsidRPr="00CC4BA0">
        <w:rPr>
          <w:rtl/>
        </w:rPr>
        <w:t>2) البحار ج 15 ص 117.</w:t>
      </w:r>
    </w:p>
    <w:p w:rsidR="00D625ED" w:rsidRPr="00CC4BA0" w:rsidRDefault="00D625ED" w:rsidP="00D144E2">
      <w:pPr>
        <w:pStyle w:val="libFootnote0"/>
        <w:rPr>
          <w:rtl/>
          <w:lang w:bidi="fa-IR"/>
        </w:rPr>
      </w:pPr>
      <w:r>
        <w:rPr>
          <w:rtl/>
        </w:rPr>
        <w:t>(</w:t>
      </w:r>
      <w:r w:rsidRPr="00CC4BA0">
        <w:rPr>
          <w:rtl/>
        </w:rPr>
        <w:t>3) نفس المصدر.</w:t>
      </w:r>
    </w:p>
    <w:p w:rsidR="00D625ED" w:rsidRPr="00CC4BA0" w:rsidRDefault="00D625ED" w:rsidP="004339BC">
      <w:pPr>
        <w:rPr>
          <w:rtl/>
          <w:lang w:bidi="fa-IR"/>
        </w:rPr>
      </w:pPr>
      <w:r>
        <w:rPr>
          <w:rtl/>
          <w:lang w:bidi="fa-IR"/>
        </w:rPr>
        <w:br w:type="page"/>
      </w:r>
      <w:r w:rsidRPr="00CC4BA0">
        <w:rPr>
          <w:rtl/>
          <w:lang w:bidi="fa-IR"/>
        </w:rPr>
        <w:lastRenderedPageBreak/>
        <w:t>عنهم ، ويتأكد بذلك طهارته «صلى الله عليه وآله» من الأرجاس ، والرذائل ، حتى ما يكون عن طريق الوراثة ، والناس معادن كمعادن الذهب والفضة ، وهو ما أثبته العلم الحديث أيضا ، حيث لم يبق ثمة أية شبهة في تأثير عامل الوراثة في تكوين شخصية الإنسان ، وفي خصاله ومزاياه.</w:t>
      </w:r>
    </w:p>
    <w:p w:rsidR="00D625ED" w:rsidRPr="00CC4BA0" w:rsidRDefault="00D625ED" w:rsidP="00A23FEB">
      <w:pPr>
        <w:pStyle w:val="libNormal"/>
        <w:rPr>
          <w:rtl/>
        </w:rPr>
      </w:pPr>
      <w:r w:rsidRPr="00B30FA5">
        <w:rPr>
          <w:rStyle w:val="libBold2Char"/>
          <w:rtl/>
        </w:rPr>
        <w:t>قال أبو حيان الأندلسي :</w:t>
      </w:r>
      <w:r w:rsidRPr="00CC4BA0">
        <w:rPr>
          <w:rtl/>
        </w:rPr>
        <w:t xml:space="preserve"> «ذهبت الرافضة إلى أن آباء النبي «صلى الله عليه وآله» كانوا مؤمنين» </w:t>
      </w:r>
      <w:r w:rsidRPr="00B30FA5">
        <w:rPr>
          <w:rStyle w:val="libFootnotenumChar"/>
          <w:rtl/>
        </w:rPr>
        <w:t>(1)</w:t>
      </w:r>
      <w:r>
        <w:rPr>
          <w:rtl/>
        </w:rPr>
        <w:t>.</w:t>
      </w:r>
    </w:p>
    <w:p w:rsidR="00D625ED" w:rsidRPr="00CC4BA0" w:rsidRDefault="00D625ED" w:rsidP="00A23FEB">
      <w:pPr>
        <w:pStyle w:val="libNormal"/>
        <w:rPr>
          <w:rtl/>
        </w:rPr>
      </w:pPr>
      <w:r w:rsidRPr="00CC4BA0">
        <w:rPr>
          <w:rtl/>
        </w:rPr>
        <w:t>أما غير الإمامية ، فذهب أكثرهم إلى كفر والدي النبي وغيرهما من آبائه «صلى الله عليه وآله» ، وذهب بعضهم إلى إيمانهم.</w:t>
      </w:r>
    </w:p>
    <w:p w:rsidR="00D625ED" w:rsidRPr="00CC4BA0" w:rsidRDefault="00D625ED" w:rsidP="00A23FEB">
      <w:pPr>
        <w:pStyle w:val="libNormal"/>
        <w:rPr>
          <w:rtl/>
        </w:rPr>
      </w:pPr>
      <w:r w:rsidRPr="00CC4BA0">
        <w:rPr>
          <w:rtl/>
        </w:rPr>
        <w:t xml:space="preserve">وممن صرح بإيمان عبد المطلب ، وغيره من آبائه «صلى الله عليه وآله» ، المسعودي ، واليعقوبي ، وهو ظاهر كلام الماوردي ، والرازي في كتابه أسرار التنزيل ، والسنوسي ، والتلمساني محشي الشفاء ، والسيوطي ، وقد ألف هذا الأخير عدة رسائل لإثبات ذلك </w:t>
      </w:r>
      <w:r w:rsidRPr="00B30FA5">
        <w:rPr>
          <w:rStyle w:val="libFootnotenumChar"/>
          <w:rtl/>
        </w:rPr>
        <w:t>(2)</w:t>
      </w:r>
      <w:r w:rsidRPr="00CC4BA0">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تفسير البحر المحيط ج 7 ص 47.</w:t>
      </w:r>
    </w:p>
    <w:p w:rsidR="00D625ED" w:rsidRPr="00CC4BA0" w:rsidRDefault="00D625ED" w:rsidP="00D144E2">
      <w:pPr>
        <w:pStyle w:val="libFootnote0"/>
        <w:rPr>
          <w:rtl/>
          <w:lang w:bidi="fa-IR"/>
        </w:rPr>
      </w:pPr>
      <w:r>
        <w:rPr>
          <w:rtl/>
        </w:rPr>
        <w:t>(</w:t>
      </w:r>
      <w:r w:rsidRPr="00CC4BA0">
        <w:rPr>
          <w:rtl/>
        </w:rPr>
        <w:t>2) رسائل السيوطي ، هي التالية :</w:t>
      </w:r>
    </w:p>
    <w:p w:rsidR="00D625ED" w:rsidRPr="00A30B40" w:rsidRDefault="00D625ED" w:rsidP="00D144E2">
      <w:pPr>
        <w:pStyle w:val="libFootnote0"/>
        <w:rPr>
          <w:rtl/>
        </w:rPr>
      </w:pPr>
      <w:r w:rsidRPr="00A30B40">
        <w:rPr>
          <w:rtl/>
        </w:rPr>
        <w:t>1 ـ مسالك الحنفا</w:t>
      </w:r>
    </w:p>
    <w:p w:rsidR="00D625ED" w:rsidRPr="00A30B40" w:rsidRDefault="00D625ED" w:rsidP="00D144E2">
      <w:pPr>
        <w:pStyle w:val="libFootnote0"/>
        <w:rPr>
          <w:rtl/>
        </w:rPr>
      </w:pPr>
      <w:r w:rsidRPr="00A30B40">
        <w:rPr>
          <w:rtl/>
        </w:rPr>
        <w:t>2 ـ الدرج المنيفة في الآباء الشريفة</w:t>
      </w:r>
    </w:p>
    <w:p w:rsidR="00D625ED" w:rsidRPr="00A30B40" w:rsidRDefault="00D625ED" w:rsidP="00D144E2">
      <w:pPr>
        <w:pStyle w:val="libFootnote0"/>
        <w:rPr>
          <w:rtl/>
        </w:rPr>
      </w:pPr>
      <w:r w:rsidRPr="00A30B40">
        <w:rPr>
          <w:rtl/>
        </w:rPr>
        <w:t>3 ـ المقامة السندسية في النسبة المصطفوية</w:t>
      </w:r>
    </w:p>
    <w:p w:rsidR="00D625ED" w:rsidRPr="00A30B40" w:rsidRDefault="00D625ED" w:rsidP="00D144E2">
      <w:pPr>
        <w:pStyle w:val="libFootnote0"/>
        <w:rPr>
          <w:rtl/>
        </w:rPr>
      </w:pPr>
      <w:r w:rsidRPr="00A30B40">
        <w:rPr>
          <w:rtl/>
        </w:rPr>
        <w:t>4 ـ التعظيم والمنة في أن أبوي رسول الله «صلى الله عليه وآله» في الجنة</w:t>
      </w:r>
    </w:p>
    <w:p w:rsidR="00D625ED" w:rsidRPr="00A30B40" w:rsidRDefault="00D625ED" w:rsidP="00D144E2">
      <w:pPr>
        <w:pStyle w:val="libFootnote0"/>
        <w:rPr>
          <w:rtl/>
        </w:rPr>
      </w:pPr>
      <w:r w:rsidRPr="00A30B40">
        <w:rPr>
          <w:rtl/>
        </w:rPr>
        <w:t>5 ـ السبل الجلية في الآباء العلية</w:t>
      </w:r>
    </w:p>
    <w:p w:rsidR="00D625ED" w:rsidRPr="00A30B40" w:rsidRDefault="00D625ED" w:rsidP="00D144E2">
      <w:pPr>
        <w:pStyle w:val="libFootnote0"/>
        <w:rPr>
          <w:rtl/>
        </w:rPr>
      </w:pPr>
      <w:r w:rsidRPr="00A30B40">
        <w:rPr>
          <w:rtl/>
        </w:rPr>
        <w:t>6 ـ نشر العلمين المنيفين في إثبات عدم وضع حديث إحياء أبويه «صلى الله عليه وآله» وإسلامهما على يديه «صلى الله عليه وآله»</w:t>
      </w:r>
      <w:r>
        <w:rPr>
          <w:rtl/>
        </w:rPr>
        <w:t>.</w:t>
      </w:r>
    </w:p>
    <w:p w:rsidR="00D625ED" w:rsidRPr="00CC4BA0" w:rsidRDefault="00D625ED" w:rsidP="00A23FEB">
      <w:pPr>
        <w:pStyle w:val="libNormal"/>
        <w:rPr>
          <w:rtl/>
        </w:rPr>
      </w:pPr>
      <w:r>
        <w:rPr>
          <w:rtl/>
        </w:rPr>
        <w:br w:type="page"/>
      </w:r>
      <w:r w:rsidRPr="00CC4BA0">
        <w:rPr>
          <w:rtl/>
        </w:rPr>
        <w:lastRenderedPageBreak/>
        <w:t>وفي المقابل قد ألف بعضهم رسائل لإثبات كفرهم ، مثل إبراهيم الحلبي ، وعلي القاري الذي فصّل ذلك في شرح الفقه الأكبر ، واتهموا السيوطي بأنه متساهل ، لا عبرة بكلامه ، ما لم يوافقه كلام الأئمة النقاد.</w:t>
      </w:r>
    </w:p>
    <w:p w:rsidR="00D625ED" w:rsidRPr="00CC4BA0" w:rsidRDefault="00D625ED" w:rsidP="00A23FEB">
      <w:pPr>
        <w:pStyle w:val="libNormal"/>
        <w:rPr>
          <w:rtl/>
        </w:rPr>
      </w:pPr>
      <w:r w:rsidRPr="00CC4BA0">
        <w:rPr>
          <w:rtl/>
        </w:rPr>
        <w:t>وسيأتي في آخر هذا البحث إن شاء الله تعالى ما يشير إلى السبب في الإصرار على كفر آباء النبي «صلى الله عليه وآله» وأعمامه.</w:t>
      </w:r>
    </w:p>
    <w:p w:rsidR="00D625ED" w:rsidRPr="00CC4BA0" w:rsidRDefault="00D625ED" w:rsidP="00B30FA5">
      <w:pPr>
        <w:pStyle w:val="libBold1"/>
        <w:rPr>
          <w:rtl/>
        </w:rPr>
      </w:pPr>
      <w:r w:rsidRPr="00CC4BA0">
        <w:rPr>
          <w:rtl/>
        </w:rPr>
        <w:t>بعض الأدلة على إيمانهم :</w:t>
      </w:r>
    </w:p>
    <w:p w:rsidR="00D625ED" w:rsidRPr="00CC4BA0" w:rsidRDefault="00D625ED" w:rsidP="00A23FEB">
      <w:pPr>
        <w:pStyle w:val="libNormal"/>
        <w:rPr>
          <w:rtl/>
        </w:rPr>
      </w:pPr>
      <w:r w:rsidRPr="00CC4BA0">
        <w:rPr>
          <w:rtl/>
        </w:rPr>
        <w:t>وقد قال الإمامية :</w:t>
      </w:r>
    </w:p>
    <w:p w:rsidR="00D625ED" w:rsidRPr="00CC4BA0" w:rsidRDefault="00D625ED" w:rsidP="00A23FEB">
      <w:pPr>
        <w:pStyle w:val="libNormal"/>
        <w:rPr>
          <w:rtl/>
        </w:rPr>
      </w:pPr>
      <w:r w:rsidRPr="00CC4BA0">
        <w:rPr>
          <w:rtl/>
        </w:rPr>
        <w:t xml:space="preserve">إن ثمة روايات كثيرة تدل على إيمان آبائه «صلى الله عليه وآله» ، بالإضافة إلى إجماع الطائفة المحقة ، ومستند ذلك هو الأخبار ، والإحاطة بجميعها متعسر ، إن لم يكن متعذرا </w:t>
      </w:r>
      <w:r w:rsidRPr="00B30FA5">
        <w:rPr>
          <w:rStyle w:val="libFootnotenumChar"/>
          <w:rtl/>
        </w:rPr>
        <w:t>(1)</w:t>
      </w:r>
      <w:r>
        <w:rPr>
          <w:rtl/>
        </w:rPr>
        <w:t>.</w:t>
      </w:r>
      <w:r w:rsidRPr="00CC4BA0">
        <w:rPr>
          <w:rtl/>
        </w:rPr>
        <w:t xml:space="preserve"> وهذا هو الدليل المعتمد.</w:t>
      </w:r>
    </w:p>
    <w:p w:rsidR="00D625ED" w:rsidRPr="00A30B40" w:rsidRDefault="00D625ED" w:rsidP="00B30FA5">
      <w:pPr>
        <w:pStyle w:val="libBold2"/>
        <w:rPr>
          <w:rtl/>
        </w:rPr>
      </w:pPr>
      <w:r w:rsidRPr="00A30B40">
        <w:rPr>
          <w:rtl/>
        </w:rPr>
        <w:t>وقد استدلوا على ذلك أيضا :</w:t>
      </w:r>
    </w:p>
    <w:p w:rsidR="00D625ED" w:rsidRPr="00CC4BA0" w:rsidRDefault="00D625ED" w:rsidP="00B30FA5">
      <w:pPr>
        <w:pStyle w:val="libBold2"/>
        <w:rPr>
          <w:rtl/>
        </w:rPr>
      </w:pPr>
      <w:r w:rsidRPr="00A30B40">
        <w:rPr>
          <w:rtl/>
        </w:rPr>
        <w:t>1 ـ بقوله «صلى الله عليه وآله» :</w:t>
      </w:r>
      <w:r w:rsidRPr="00CC4BA0">
        <w:rPr>
          <w:rtl/>
        </w:rPr>
        <w:t xml:space="preserve"> «لم يزل ينقلني الله من أصلاب الطاهرين إلى أرحام المطهرات ، حتى أخرجني في عالمكم ، ولم يدنسني بدنس الجاهلية»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ذكر طائفة منها العلامة المجلسي رحمه الله في البحار : ج 15 ، والسيوطي في رسائله المشار إليها ، فراجع رسالة السبل الجلية : ص 10 فما بعدها ، وراجع أيضا : السيرة الحلبية ، وغير ذلك وتاريخ الخميس ج 1 ص 234 فما بعدها.</w:t>
      </w:r>
    </w:p>
    <w:p w:rsidR="00D625ED" w:rsidRPr="00CC4BA0" w:rsidRDefault="00D625ED" w:rsidP="00D144E2">
      <w:pPr>
        <w:pStyle w:val="libFootnote0"/>
        <w:rPr>
          <w:rtl/>
          <w:lang w:bidi="fa-IR"/>
        </w:rPr>
      </w:pPr>
      <w:r>
        <w:rPr>
          <w:rtl/>
        </w:rPr>
        <w:t>(</w:t>
      </w:r>
      <w:r w:rsidRPr="00CC4BA0">
        <w:rPr>
          <w:rtl/>
        </w:rPr>
        <w:t xml:space="preserve">2) مجمع البيان ج 4 ص 322 ، والبحار ج 15 ص 117 </w:t>
      </w:r>
      <w:r>
        <w:rPr>
          <w:rtl/>
        </w:rPr>
        <w:t>و 1</w:t>
      </w:r>
      <w:r w:rsidRPr="00CC4BA0">
        <w:rPr>
          <w:rtl/>
        </w:rPr>
        <w:t>18 وتفسير الرازي ج 24 ص 174 والسيرة الحلبية ج 1 ص 30 ، والدر المنثور ج 5 ص 98 ، وسيرة دحلان ج 1 ص 18 وتصحيح الاعتقاد ص 67 وتاريخ الخميس ج 1 ص 234 وتفسير البحر المحيط ج 7 ص 47.</w:t>
      </w:r>
    </w:p>
    <w:p w:rsidR="00D625ED" w:rsidRPr="00CC4BA0" w:rsidRDefault="00D625ED" w:rsidP="00A23FEB">
      <w:pPr>
        <w:pStyle w:val="libNormal"/>
        <w:rPr>
          <w:rtl/>
        </w:rPr>
      </w:pPr>
      <w:r>
        <w:rPr>
          <w:rtl/>
        </w:rPr>
        <w:br w:type="page"/>
      </w:r>
      <w:r w:rsidRPr="00CC4BA0">
        <w:rPr>
          <w:rtl/>
        </w:rPr>
        <w:lastRenderedPageBreak/>
        <w:t xml:space="preserve">ولو كان في آبائه ، أو أمهاته «صلى الله عليه وآله» كافر ، لم يصفهم كلهم بالطهارة ، مع أن الله تعالى يقول : </w:t>
      </w:r>
      <w:r w:rsidRPr="00B30FA5">
        <w:rPr>
          <w:rStyle w:val="libAlaemChar"/>
          <w:rtl/>
        </w:rPr>
        <w:t>(</w:t>
      </w:r>
      <w:r w:rsidRPr="00B30FA5">
        <w:rPr>
          <w:rStyle w:val="libAieChar"/>
          <w:rtl/>
        </w:rPr>
        <w:t>إِنَّمَا الْمُشْرِكُونَ نَجَسٌ</w:t>
      </w:r>
      <w:r w:rsidRPr="00B30FA5">
        <w:rPr>
          <w:rStyle w:val="libAlaemChar"/>
          <w:rtl/>
        </w:rPr>
        <w:t>)</w:t>
      </w:r>
      <w:r w:rsidRPr="00B30FA5">
        <w:rPr>
          <w:rStyle w:val="libFootnotenumChar"/>
          <w:rtl/>
        </w:rPr>
        <w:t>(1)(2)</w:t>
      </w:r>
      <w:r>
        <w:rPr>
          <w:rtl/>
        </w:rPr>
        <w:t>.</w:t>
      </w:r>
    </w:p>
    <w:p w:rsidR="00D625ED" w:rsidRPr="00CC4BA0" w:rsidRDefault="00D625ED" w:rsidP="00A23FEB">
      <w:pPr>
        <w:pStyle w:val="libNormal"/>
        <w:rPr>
          <w:rtl/>
        </w:rPr>
      </w:pPr>
      <w:r w:rsidRPr="00CC4BA0">
        <w:rPr>
          <w:rtl/>
        </w:rPr>
        <w:t>إلا أن يكون المقصود هو الطهارة من العهر ، أو من الأرجاس والرذائل ، وهو لا يلازم الكفر.</w:t>
      </w:r>
    </w:p>
    <w:p w:rsidR="00D625ED" w:rsidRPr="00CC4BA0" w:rsidRDefault="00D625ED" w:rsidP="00A23FEB">
      <w:pPr>
        <w:pStyle w:val="libNormal"/>
        <w:rPr>
          <w:rtl/>
        </w:rPr>
      </w:pPr>
      <w:r w:rsidRPr="00B30FA5">
        <w:rPr>
          <w:rStyle w:val="libBold2Char"/>
          <w:rtl/>
        </w:rPr>
        <w:t>ويرد عليه :</w:t>
      </w:r>
      <w:r w:rsidRPr="00CC4BA0">
        <w:rPr>
          <w:rtl/>
        </w:rPr>
        <w:t xml:space="preserve"> أنه تخصيص بلا مخصص ، ولا شاهد ، بل إن قوله :</w:t>
      </w:r>
    </w:p>
    <w:p w:rsidR="00D625ED" w:rsidRPr="00CC4BA0" w:rsidRDefault="00D625ED" w:rsidP="00A23FEB">
      <w:pPr>
        <w:pStyle w:val="libNormal"/>
        <w:rPr>
          <w:rtl/>
        </w:rPr>
      </w:pPr>
      <w:r w:rsidRPr="00CC4BA0">
        <w:rPr>
          <w:rtl/>
        </w:rPr>
        <w:t>«ولم يدنسني بدنس الجاهلية» شامل بإطلاقه لكل دنس ، والكفر من جملة هذه الأدناس.</w:t>
      </w:r>
    </w:p>
    <w:p w:rsidR="00D625ED" w:rsidRPr="00CC4BA0" w:rsidRDefault="00D625ED" w:rsidP="00A23FEB">
      <w:pPr>
        <w:pStyle w:val="libNormal"/>
        <w:rPr>
          <w:rtl/>
          <w:lang w:bidi="fa-IR"/>
        </w:rPr>
      </w:pPr>
      <w:r w:rsidRPr="00CC4BA0">
        <w:rPr>
          <w:rtl/>
          <w:lang w:bidi="fa-IR"/>
        </w:rPr>
        <w:t>2</w:t>
      </w:r>
      <w:r>
        <w:rPr>
          <w:rtl/>
          <w:lang w:bidi="fa-IR"/>
        </w:rPr>
        <w:t xml:space="preserve"> ـ </w:t>
      </w:r>
      <w:r w:rsidRPr="00CC4BA0">
        <w:rPr>
          <w:rtl/>
          <w:lang w:bidi="fa-IR"/>
        </w:rPr>
        <w:t xml:space="preserve">واستدلوا على ذلك أيضا بقوله تعالى : </w:t>
      </w:r>
      <w:r w:rsidRPr="00B30FA5">
        <w:rPr>
          <w:rStyle w:val="libAlaemChar"/>
          <w:rtl/>
        </w:rPr>
        <w:t>(</w:t>
      </w:r>
      <w:r w:rsidRPr="00B30FA5">
        <w:rPr>
          <w:rStyle w:val="libAieChar"/>
          <w:rtl/>
        </w:rPr>
        <w:t>الَّذِي يَراكَ حِينَ تَقُومُ ، وَتَقَلُّبَكَ فِي السَّاجِدِينَ</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rPr>
      </w:pPr>
      <w:r w:rsidRPr="00B30FA5">
        <w:rPr>
          <w:rStyle w:val="libBold2Char"/>
          <w:rtl/>
        </w:rPr>
        <w:t>لما روي عن ابن عباس ، وأبي جعفر ، وأبي عبد الله «عليهما السلام» :</w:t>
      </w:r>
      <w:r w:rsidRPr="00CC4BA0">
        <w:rPr>
          <w:rtl/>
        </w:rPr>
        <w:t xml:space="preserve"> أنه «صلى الله عليه وآله» لم يزل ينقل من صلب نبي إلى نبي ، ولا يجب أن يكونوا أنبياء مبعوثين فلعل أكثرهم كان نبيا لنفسه أو لبيته</w:t>
      </w:r>
      <w:r>
        <w:rPr>
          <w:rtl/>
        </w:rPr>
        <w:t xml:space="preserve"> ..</w:t>
      </w:r>
    </w:p>
    <w:p w:rsidR="00D625ED" w:rsidRPr="00CC4BA0" w:rsidRDefault="00D625ED" w:rsidP="00A23FEB">
      <w:pPr>
        <w:pStyle w:val="libNormal"/>
        <w:rPr>
          <w:rtl/>
        </w:rPr>
      </w:pPr>
      <w:r w:rsidRPr="00B30FA5">
        <w:rPr>
          <w:rStyle w:val="libBold2Char"/>
          <w:rtl/>
        </w:rPr>
        <w:t>ويمكن المناقشة في ذلك أيضا :</w:t>
      </w:r>
      <w:r w:rsidRPr="00CC4BA0">
        <w:rPr>
          <w:rtl/>
        </w:rPr>
        <w:t xml:space="preserve"> بأن الآية تقول : إنه تعالى يراه حال عبادته وسجوده ؛ فهو «صلى الله عليه وآله» في جملة الساجدين الموجودين فعلا ، وغيرهم.</w:t>
      </w:r>
    </w:p>
    <w:p w:rsidR="00D625ED" w:rsidRPr="00CC4BA0" w:rsidRDefault="00D625ED" w:rsidP="00A23FEB">
      <w:pPr>
        <w:pStyle w:val="libNormal"/>
        <w:rPr>
          <w:rtl/>
        </w:rPr>
      </w:pPr>
      <w:r w:rsidRPr="00CC4BA0">
        <w:rPr>
          <w:rtl/>
        </w:rPr>
        <w:t>لا أنه يراه وهو يتقلب في أصلاب الأنبياء. لكن الرواية بينت المراد ، أو</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28 من سورة التوبة.</w:t>
      </w:r>
    </w:p>
    <w:p w:rsidR="00D625ED" w:rsidRPr="00CC4BA0" w:rsidRDefault="00D625ED" w:rsidP="00D144E2">
      <w:pPr>
        <w:pStyle w:val="libFootnote0"/>
        <w:rPr>
          <w:rtl/>
          <w:lang w:bidi="fa-IR"/>
        </w:rPr>
      </w:pPr>
      <w:r>
        <w:rPr>
          <w:rtl/>
        </w:rPr>
        <w:t>(</w:t>
      </w:r>
      <w:r w:rsidRPr="00CC4BA0">
        <w:rPr>
          <w:rtl/>
        </w:rPr>
        <w:t>2) راجع : المصادر المتقدمة.</w:t>
      </w:r>
    </w:p>
    <w:p w:rsidR="00D625ED" w:rsidRPr="00CC4BA0" w:rsidRDefault="00D625ED" w:rsidP="00D144E2">
      <w:pPr>
        <w:pStyle w:val="libFootnote0"/>
        <w:rPr>
          <w:rtl/>
          <w:lang w:bidi="fa-IR"/>
        </w:rPr>
      </w:pPr>
      <w:r>
        <w:rPr>
          <w:rtl/>
        </w:rPr>
        <w:t>(</w:t>
      </w:r>
      <w:r w:rsidRPr="00CC4BA0">
        <w:rPr>
          <w:rtl/>
        </w:rPr>
        <w:t>3) الشعراء 218</w:t>
      </w:r>
      <w:r>
        <w:rPr>
          <w:rtl/>
        </w:rPr>
        <w:t xml:space="preserve"> ـ </w:t>
      </w:r>
      <w:r w:rsidRPr="00CC4BA0">
        <w:rPr>
          <w:rtl/>
        </w:rPr>
        <w:t xml:space="preserve">219 وراجع تاريخ الخميس ج 1 ص 234 </w:t>
      </w:r>
      <w:r>
        <w:rPr>
          <w:rtl/>
        </w:rPr>
        <w:t>و 2</w:t>
      </w:r>
      <w:r w:rsidRPr="00CC4BA0">
        <w:rPr>
          <w:rtl/>
        </w:rPr>
        <w:t>35 وتفسير البحر المحيط ج 7 ص 47.</w:t>
      </w:r>
    </w:p>
    <w:p w:rsidR="00D625ED" w:rsidRPr="00CC4BA0" w:rsidRDefault="00D625ED" w:rsidP="004339BC">
      <w:pPr>
        <w:rPr>
          <w:rtl/>
          <w:lang w:bidi="fa-IR"/>
        </w:rPr>
      </w:pPr>
      <w:r>
        <w:rPr>
          <w:rtl/>
          <w:lang w:bidi="fa-IR"/>
        </w:rPr>
        <w:br w:type="page"/>
      </w:r>
      <w:r w:rsidRPr="00CC4BA0">
        <w:rPr>
          <w:rtl/>
          <w:lang w:bidi="fa-IR"/>
        </w:rPr>
        <w:lastRenderedPageBreak/>
        <w:t>طبقت الآية على المورد ، فلا بد من الأخذ بها ، وقد يقال :</w:t>
      </w:r>
    </w:p>
    <w:p w:rsidR="00D625ED" w:rsidRPr="00CC4BA0" w:rsidRDefault="00D625ED" w:rsidP="00A23FEB">
      <w:pPr>
        <w:pStyle w:val="libNormal"/>
        <w:rPr>
          <w:rtl/>
        </w:rPr>
      </w:pPr>
      <w:r w:rsidRPr="00CC4BA0">
        <w:rPr>
          <w:rtl/>
        </w:rPr>
        <w:t>ولو ثبتت الرواية ، فيمكن القول بأنها لا تدل على استغراق ذلك لجميع آبائه ؛ فلعله يرى تقلبه في أصلاب الأنبياء من آبائه ، كما يرى تقلبه في أصلاب غير الأنبياء.</w:t>
      </w:r>
    </w:p>
    <w:p w:rsidR="00D625ED" w:rsidRPr="00CC4BA0" w:rsidRDefault="00D625ED" w:rsidP="00A23FEB">
      <w:pPr>
        <w:pStyle w:val="libNormal"/>
        <w:rPr>
          <w:rtl/>
        </w:rPr>
      </w:pPr>
      <w:r w:rsidRPr="00B30FA5">
        <w:rPr>
          <w:rStyle w:val="libBold2Char"/>
          <w:rtl/>
        </w:rPr>
        <w:t>ويجاب عن هذا :</w:t>
      </w:r>
      <w:r w:rsidRPr="00CC4BA0">
        <w:rPr>
          <w:rtl/>
        </w:rPr>
        <w:t xml:space="preserve"> بأن كلمة لم يزل ينقلني ظاهرة في استغراق هذا النقل إلى أصلاب أناس موصوفين بالنبوّة جميعا.</w:t>
      </w:r>
    </w:p>
    <w:p w:rsidR="00D625ED" w:rsidRPr="00CC4BA0" w:rsidRDefault="00D625ED" w:rsidP="00A23FEB">
      <w:pPr>
        <w:pStyle w:val="libNormal"/>
        <w:rPr>
          <w:rtl/>
        </w:rPr>
      </w:pPr>
      <w:r w:rsidRPr="00B30FA5">
        <w:rPr>
          <w:rStyle w:val="libBold2Char"/>
          <w:rtl/>
        </w:rPr>
        <w:t>فإن قلت :</w:t>
      </w:r>
      <w:r w:rsidRPr="00CC4BA0">
        <w:rPr>
          <w:rtl/>
        </w:rPr>
        <w:t xml:space="preserve"> إن من الصعب جدا إثبات نبوة كل واحد من آبائه «صلى الله عليه وآله» إلى آدم «عليه السلام»</w:t>
      </w:r>
      <w:r>
        <w:rPr>
          <w:rtl/>
        </w:rPr>
        <w:t>.</w:t>
      </w:r>
    </w:p>
    <w:p w:rsidR="00D625ED" w:rsidRPr="00CC4BA0" w:rsidRDefault="00D625ED" w:rsidP="00A23FEB">
      <w:pPr>
        <w:pStyle w:val="libNormal"/>
        <w:rPr>
          <w:rtl/>
        </w:rPr>
      </w:pPr>
      <w:r w:rsidRPr="00B30FA5">
        <w:rPr>
          <w:rStyle w:val="libBold2Char"/>
          <w:rtl/>
        </w:rPr>
        <w:t>فإننا نقول :</w:t>
      </w:r>
      <w:r w:rsidRPr="00CC4BA0">
        <w:rPr>
          <w:rtl/>
        </w:rPr>
        <w:t xml:space="preserve"> إن هذا لا يعني عدم ثبوت ذلك بهذه الروايات وأمثالها</w:t>
      </w:r>
      <w:r>
        <w:rPr>
          <w:rtl/>
        </w:rPr>
        <w:t xml:space="preserve"> ..</w:t>
      </w:r>
    </w:p>
    <w:p w:rsidR="00D625ED" w:rsidRPr="00CC4BA0" w:rsidRDefault="00D625ED" w:rsidP="00A23FEB">
      <w:pPr>
        <w:pStyle w:val="libNormal"/>
        <w:rPr>
          <w:rtl/>
        </w:rPr>
      </w:pPr>
      <w:r w:rsidRPr="00CC4BA0">
        <w:rPr>
          <w:rtl/>
        </w:rPr>
        <w:t>وأما أدلة غير الإمامية فقد استقصاها السيوطي في رسائله المشار إليها ، ولكن استعراضها والاستقصاء فيها نقضا وإبراما يحتاج إلى وقت طويل ، وتأليف مستقل.</w:t>
      </w:r>
    </w:p>
    <w:p w:rsidR="00D625ED" w:rsidRPr="00CC4BA0" w:rsidRDefault="00D625ED" w:rsidP="00A23FEB">
      <w:pPr>
        <w:pStyle w:val="libNormal"/>
        <w:rPr>
          <w:rtl/>
        </w:rPr>
      </w:pPr>
      <w:r w:rsidRPr="00CC4BA0">
        <w:rPr>
          <w:rtl/>
        </w:rPr>
        <w:t>3</w:t>
      </w:r>
      <w:r>
        <w:rPr>
          <w:rtl/>
        </w:rPr>
        <w:t xml:space="preserve"> ـ </w:t>
      </w:r>
      <w:r w:rsidRPr="00CC4BA0">
        <w:rPr>
          <w:rtl/>
        </w:rPr>
        <w:t>ويمكن أن يستدل على إيمان آبائه «صلى الله عليه وآله» إلى إبراهيم بقوله تعالى ، حكاية لقول إبراهيم وإسماعيل :</w:t>
      </w:r>
    </w:p>
    <w:p w:rsidR="00D625ED" w:rsidRPr="00CC4BA0" w:rsidRDefault="00D625ED" w:rsidP="00A23FEB">
      <w:pPr>
        <w:pStyle w:val="libNormal"/>
        <w:rPr>
          <w:rtl/>
          <w:lang w:bidi="fa-IR"/>
        </w:rPr>
      </w:pPr>
      <w:r w:rsidRPr="00B30FA5">
        <w:rPr>
          <w:rStyle w:val="libAlaemChar"/>
          <w:rtl/>
        </w:rPr>
        <w:t>(</w:t>
      </w:r>
      <w:r w:rsidRPr="00B30FA5">
        <w:rPr>
          <w:rStyle w:val="libAieChar"/>
          <w:rtl/>
        </w:rPr>
        <w:t>وَاجْعَلْنا مُسْلِمَيْنِ لَكَ وَمِنْ ذُرِّيَّتِنا</w:t>
      </w:r>
      <w:r w:rsidRPr="00B30FA5">
        <w:rPr>
          <w:rStyle w:val="libAlaemChar"/>
          <w:rtl/>
        </w:rPr>
        <w:t>)</w:t>
      </w:r>
      <w:r w:rsidRPr="00B30FA5">
        <w:rPr>
          <w:rStyle w:val="libFootnotenumChar"/>
          <w:rtl/>
        </w:rPr>
        <w:t>(1)</w:t>
      </w:r>
      <w:r w:rsidRPr="00CC4BA0">
        <w:rPr>
          <w:rtl/>
          <w:lang w:bidi="fa-IR"/>
        </w:rPr>
        <w:t xml:space="preserve"> ، مع قوله تعالى : </w:t>
      </w:r>
      <w:r w:rsidRPr="00B30FA5">
        <w:rPr>
          <w:rStyle w:val="libAlaemChar"/>
          <w:rtl/>
        </w:rPr>
        <w:t>(</w:t>
      </w:r>
      <w:r w:rsidRPr="00B30FA5">
        <w:rPr>
          <w:rStyle w:val="libAieChar"/>
          <w:rtl/>
        </w:rPr>
        <w:t>وَجَعَلَها كَلِمَةً باقِيَةً فِي عَقِبِهِ</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أي في عقب إبراهيم ، فيدل على أنه لا بد أن تبقى كلمة الله في ذرية إبراهيم ، ولو في واحد واحد ، على سبيل التسلسل المستمر فيبقى أناس</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128 من سورة البقرة.</w:t>
      </w:r>
    </w:p>
    <w:p w:rsidR="00D625ED" w:rsidRPr="00CC4BA0" w:rsidRDefault="00D625ED" w:rsidP="00D144E2">
      <w:pPr>
        <w:pStyle w:val="libFootnote0"/>
        <w:rPr>
          <w:rtl/>
          <w:lang w:bidi="fa-IR"/>
        </w:rPr>
      </w:pPr>
      <w:r>
        <w:rPr>
          <w:rtl/>
        </w:rPr>
        <w:t>(</w:t>
      </w:r>
      <w:r w:rsidRPr="00CC4BA0">
        <w:rPr>
          <w:rtl/>
        </w:rPr>
        <w:t>2) الآية 28 من سورة الزخرف.</w:t>
      </w:r>
    </w:p>
    <w:p w:rsidR="00D625ED" w:rsidRPr="00CC4BA0" w:rsidRDefault="00D625ED" w:rsidP="004339BC">
      <w:pPr>
        <w:rPr>
          <w:rtl/>
          <w:lang w:bidi="fa-IR"/>
        </w:rPr>
      </w:pPr>
      <w:r>
        <w:rPr>
          <w:rtl/>
          <w:lang w:bidi="fa-IR"/>
        </w:rPr>
        <w:br w:type="page"/>
      </w:r>
      <w:r w:rsidRPr="00CC4BA0">
        <w:rPr>
          <w:rtl/>
          <w:lang w:bidi="fa-IR"/>
        </w:rPr>
        <w:lastRenderedPageBreak/>
        <w:t>منهم على الفطرة ، يعبدون الله تعالى حتى تقوم الساعة ، ولعل ذلك استجابة منه تعالى لدعاء إبراهيم «عليه السلام» الذي قال :</w:t>
      </w:r>
    </w:p>
    <w:p w:rsidR="00D625ED" w:rsidRPr="00CC4BA0" w:rsidRDefault="00D625ED" w:rsidP="00A23FEB">
      <w:pPr>
        <w:pStyle w:val="libNormal"/>
        <w:rPr>
          <w:rtl/>
          <w:lang w:bidi="fa-IR"/>
        </w:rPr>
      </w:pPr>
      <w:r w:rsidRPr="00B30FA5">
        <w:rPr>
          <w:rStyle w:val="libAlaemChar"/>
          <w:rtl/>
        </w:rPr>
        <w:t>(</w:t>
      </w:r>
      <w:r w:rsidRPr="00B30FA5">
        <w:rPr>
          <w:rStyle w:val="libAieChar"/>
          <w:rtl/>
        </w:rPr>
        <w:t>وَاجْنُبْنِي وَبَنِيَّ أَنْ نَعْبُدَ الْأَصْنامَ</w:t>
      </w:r>
      <w:r w:rsidRPr="00B30FA5">
        <w:rPr>
          <w:rStyle w:val="libAlaemChar"/>
          <w:rtl/>
        </w:rPr>
        <w:t>)</w:t>
      </w:r>
      <w:r w:rsidRPr="00B30FA5">
        <w:rPr>
          <w:rStyle w:val="libFootnotenumChar"/>
          <w:rtl/>
        </w:rPr>
        <w:t>(1)</w:t>
      </w:r>
      <w:r w:rsidRPr="00CC4BA0">
        <w:rPr>
          <w:rtl/>
          <w:lang w:bidi="fa-IR"/>
        </w:rPr>
        <w:t xml:space="preserve"> وقوله : </w:t>
      </w:r>
      <w:r w:rsidRPr="00B30FA5">
        <w:rPr>
          <w:rStyle w:val="libAlaemChar"/>
          <w:rtl/>
        </w:rPr>
        <w:t>(</w:t>
      </w:r>
      <w:r w:rsidRPr="00B30FA5">
        <w:rPr>
          <w:rStyle w:val="libAieChar"/>
          <w:rtl/>
        </w:rPr>
        <w:t>رَبِّ اجْعَلْنِي مُقِيمَ الصَّلاةِ وَمِنْ ذُرِّيَّتِي</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B30FA5">
        <w:rPr>
          <w:rStyle w:val="libBold2Char"/>
          <w:rtl/>
        </w:rPr>
        <w:t>وواضح أنه :</w:t>
      </w:r>
      <w:r w:rsidRPr="00CC4BA0">
        <w:rPr>
          <w:rtl/>
        </w:rPr>
        <w:t xml:space="preserve"> لو أنه تعالى قد استجاب لإبراهيم في جميع ذريته لما كان أبو لهب من أعظم المشركين ، وأشدهم على رسول الله «صلى الله عليه وآله» ، وهذا ما يفسر الإتيان بمن التبعيضية في قوله : </w:t>
      </w:r>
      <w:r w:rsidRPr="00B30FA5">
        <w:rPr>
          <w:rStyle w:val="libAlaemChar"/>
          <w:rtl/>
        </w:rPr>
        <w:t>(</w:t>
      </w:r>
      <w:r w:rsidRPr="00B30FA5">
        <w:rPr>
          <w:rStyle w:val="libAieChar"/>
          <w:rtl/>
        </w:rPr>
        <w:t>وَمِنْ ذُرِّيَّتِي</w:t>
      </w:r>
      <w:r w:rsidRPr="00B30FA5">
        <w:rPr>
          <w:rStyle w:val="libAlaemChar"/>
          <w:rtl/>
        </w:rPr>
        <w:t>)</w:t>
      </w:r>
      <w:r>
        <w:rPr>
          <w:rtl/>
        </w:rPr>
        <w:t>.</w:t>
      </w:r>
    </w:p>
    <w:p w:rsidR="00D625ED" w:rsidRPr="00CC4BA0" w:rsidRDefault="00D625ED" w:rsidP="00A23FEB">
      <w:pPr>
        <w:pStyle w:val="libNormal"/>
        <w:rPr>
          <w:rtl/>
        </w:rPr>
      </w:pPr>
      <w:r w:rsidRPr="00B30FA5">
        <w:rPr>
          <w:rStyle w:val="libBold2Char"/>
          <w:rtl/>
        </w:rPr>
        <w:t>ولا يصح القول :</w:t>
      </w:r>
      <w:r w:rsidRPr="00CC4BA0">
        <w:rPr>
          <w:rtl/>
        </w:rPr>
        <w:t xml:space="preserve"> بأنه كما خرج أبو لهب فلعل بعض آباء النبي «صلى الله عليه وآله» قد خرج أيضا.</w:t>
      </w:r>
    </w:p>
    <w:p w:rsidR="00D625ED" w:rsidRPr="00CC4BA0" w:rsidRDefault="00D625ED" w:rsidP="00A23FEB">
      <w:pPr>
        <w:pStyle w:val="libNormal"/>
        <w:rPr>
          <w:rtl/>
        </w:rPr>
      </w:pPr>
      <w:r w:rsidRPr="00CC4BA0">
        <w:rPr>
          <w:rtl/>
        </w:rPr>
        <w:t xml:space="preserve">وذلك لأن كلمة </w:t>
      </w:r>
      <w:r w:rsidRPr="00B30FA5">
        <w:rPr>
          <w:rStyle w:val="libAlaemChar"/>
          <w:rtl/>
        </w:rPr>
        <w:t>(</w:t>
      </w:r>
      <w:r w:rsidRPr="00B30FA5">
        <w:rPr>
          <w:rStyle w:val="libAieChar"/>
          <w:rtl/>
        </w:rPr>
        <w:t>باقِيَةً فِي عَقِبِهِ</w:t>
      </w:r>
      <w:r w:rsidRPr="00B30FA5">
        <w:rPr>
          <w:rStyle w:val="libAlaemChar"/>
          <w:rtl/>
        </w:rPr>
        <w:t>)</w:t>
      </w:r>
      <w:r w:rsidRPr="00CC4BA0">
        <w:rPr>
          <w:rtl/>
        </w:rPr>
        <w:t xml:space="preserve"> تفيد الاتصال ، والاستمرار من دون انقطاع ، أما خروج أبي لهب فهو لا يقطع هذا الاتصال.</w:t>
      </w:r>
    </w:p>
    <w:p w:rsidR="00D625ED" w:rsidRPr="00CC4BA0" w:rsidRDefault="00D625ED" w:rsidP="00B30FA5">
      <w:pPr>
        <w:pStyle w:val="libBold1"/>
        <w:rPr>
          <w:rtl/>
        </w:rPr>
      </w:pPr>
      <w:r w:rsidRPr="00CC4BA0">
        <w:rPr>
          <w:rtl/>
        </w:rPr>
        <w:t>إستغفار إبراهيم عليه السّلام لأبيه :</w:t>
      </w:r>
    </w:p>
    <w:p w:rsidR="00D625ED" w:rsidRPr="00CC4BA0" w:rsidRDefault="00D625ED" w:rsidP="00A23FEB">
      <w:pPr>
        <w:pStyle w:val="libNormal"/>
        <w:rPr>
          <w:rtl/>
        </w:rPr>
      </w:pPr>
      <w:r w:rsidRPr="00CC4BA0">
        <w:rPr>
          <w:rtl/>
        </w:rPr>
        <w:t xml:space="preserve">وقد اعترض على القائلين بإيمان جميع آبائه «صلى الله عليه وآله» إلى آدم ، بأن القرآن الكريم ينص على كفر آزر أبي إبراهيم ، قال تعالى : </w:t>
      </w:r>
      <w:r w:rsidRPr="00B30FA5">
        <w:rPr>
          <w:rStyle w:val="libAlaemChar"/>
          <w:rtl/>
        </w:rPr>
        <w:t>(</w:t>
      </w:r>
      <w:r w:rsidRPr="00B30FA5">
        <w:rPr>
          <w:rStyle w:val="libAieChar"/>
          <w:rtl/>
        </w:rPr>
        <w:t>وَما كانَ اسْتِغْفارُ إِبْراهِيمَ لِأَبِيهِ إِلَّا عَنْ مَوْعِدَةٍ وَعَدَها إِيَّاهُ فَلَمَّا تَبَيَّنَ لَهُ أَنَّهُ عَدُوٌّ لِلَّهِ تَبَرَّأَ مِنْهُ إِنَّ إِبْراهِيمَ لَأَوَّاهٌ حَلِيمٌ</w:t>
      </w:r>
      <w:r w:rsidRPr="00B30FA5">
        <w:rPr>
          <w:rStyle w:val="libAlaemChar"/>
          <w:rtl/>
        </w:rPr>
        <w:t>)</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35 من سورة إبراهيم.</w:t>
      </w:r>
    </w:p>
    <w:p w:rsidR="00D625ED" w:rsidRPr="00CC4BA0" w:rsidRDefault="00D625ED" w:rsidP="00D144E2">
      <w:pPr>
        <w:pStyle w:val="libFootnote0"/>
        <w:rPr>
          <w:rtl/>
          <w:lang w:bidi="fa-IR"/>
        </w:rPr>
      </w:pPr>
      <w:r>
        <w:rPr>
          <w:rtl/>
        </w:rPr>
        <w:t>(</w:t>
      </w:r>
      <w:r w:rsidRPr="00CC4BA0">
        <w:rPr>
          <w:rtl/>
        </w:rPr>
        <w:t>2) الآية 4 من سورة إبراهيم.</w:t>
      </w:r>
    </w:p>
    <w:p w:rsidR="00D625ED" w:rsidRPr="00CC4BA0" w:rsidRDefault="00D625ED" w:rsidP="00D144E2">
      <w:pPr>
        <w:pStyle w:val="libFootnote0"/>
        <w:rPr>
          <w:rtl/>
          <w:lang w:bidi="fa-IR"/>
        </w:rPr>
      </w:pPr>
      <w:r>
        <w:rPr>
          <w:rtl/>
        </w:rPr>
        <w:t>(</w:t>
      </w:r>
      <w:r w:rsidRPr="00CC4BA0">
        <w:rPr>
          <w:rtl/>
        </w:rPr>
        <w:t>3) الآية 114 من سورة التوبة.</w:t>
      </w:r>
    </w:p>
    <w:p w:rsidR="00D625ED" w:rsidRPr="00CC4BA0" w:rsidRDefault="00D625ED" w:rsidP="00A23FEB">
      <w:pPr>
        <w:pStyle w:val="libNormal"/>
        <w:rPr>
          <w:rtl/>
        </w:rPr>
      </w:pPr>
      <w:r>
        <w:rPr>
          <w:rtl/>
        </w:rPr>
        <w:br w:type="page"/>
      </w:r>
      <w:r w:rsidRPr="00CC4BA0">
        <w:rPr>
          <w:rtl/>
        </w:rPr>
        <w:lastRenderedPageBreak/>
        <w:t>وأجابوا :</w:t>
      </w:r>
    </w:p>
    <w:p w:rsidR="00D625ED" w:rsidRPr="00CC4BA0" w:rsidRDefault="00D625ED" w:rsidP="00A23FEB">
      <w:pPr>
        <w:pStyle w:val="libNormal"/>
        <w:rPr>
          <w:rtl/>
        </w:rPr>
      </w:pPr>
      <w:r w:rsidRPr="00B30FA5">
        <w:rPr>
          <w:rStyle w:val="libBold2Char"/>
          <w:rtl/>
        </w:rPr>
        <w:t>أولا :</w:t>
      </w:r>
      <w:r w:rsidRPr="00CC4BA0">
        <w:rPr>
          <w:rtl/>
        </w:rPr>
        <w:t xml:space="preserve"> إن ابن حجر يدعي إجماع المؤرخين على أن آزر لم يكن أبا لإبراهيم ، وإنما كان عمه ، أو جده لأمه ، على اختلاف النقل </w:t>
      </w:r>
      <w:r w:rsidRPr="00B30FA5">
        <w:rPr>
          <w:rStyle w:val="libFootnotenumChar"/>
          <w:rtl/>
        </w:rPr>
        <w:t>(1)</w:t>
      </w:r>
      <w:r w:rsidRPr="00CC4BA0">
        <w:rPr>
          <w:rtl/>
        </w:rPr>
        <w:t xml:space="preserve"> وإسم أبيه الحقيقي : تارخ </w:t>
      </w:r>
      <w:r w:rsidRPr="00B30FA5">
        <w:rPr>
          <w:rStyle w:val="libFootnotenumChar"/>
          <w:rtl/>
        </w:rPr>
        <w:t>(2)</w:t>
      </w:r>
      <w:r w:rsidRPr="00CC4BA0">
        <w:rPr>
          <w:rtl/>
        </w:rPr>
        <w:t xml:space="preserve"> ، وإنما أطلق عليه لفظ الأب توسعا ، وتجوزا. وهذا كقوله تعالى : </w:t>
      </w:r>
      <w:r w:rsidRPr="00B30FA5">
        <w:rPr>
          <w:rStyle w:val="libAlaemChar"/>
          <w:rtl/>
        </w:rPr>
        <w:t>(</w:t>
      </w:r>
      <w:r w:rsidRPr="00B30FA5">
        <w:rPr>
          <w:rStyle w:val="libAieChar"/>
          <w:rtl/>
        </w:rPr>
        <w:t>أَمْ كُنْتُمْ شُهَداءَ إِذْ حَضَرَ يَعْقُوبَ الْمَوْتُ إِذْ قالَ لِبَنِيهِ ما تَعْبُدُونَ مِنْ بَعْدِي قالُوا نَعْبُدُ إِلهَكَ وَإِلهَ آبائِكَ إِبْراهِيمَ وَإِسْماعِيلَ وَإِسْحاقَ</w:t>
      </w:r>
      <w:r w:rsidRPr="00B30FA5">
        <w:rPr>
          <w:rStyle w:val="libAlaemChar"/>
          <w:rtl/>
        </w:rPr>
        <w:t>)</w:t>
      </w:r>
      <w:r w:rsidRPr="00B30FA5">
        <w:rPr>
          <w:rStyle w:val="libFootnotenumChar"/>
          <w:rtl/>
        </w:rPr>
        <w:t>(3)</w:t>
      </w:r>
      <w:r w:rsidRPr="00CC4BA0">
        <w:rPr>
          <w:rtl/>
        </w:rPr>
        <w:t xml:space="preserve"> ، ثم عد فيهم إسماعيل مقدما له على أبيه الحقيقي إسحاق ، مع أن إسماعيل ليس من آبائه ؛ ولكنه عمه.</w:t>
      </w:r>
    </w:p>
    <w:p w:rsidR="00D625ED" w:rsidRPr="00CC4BA0" w:rsidRDefault="00D625ED" w:rsidP="00A23FEB">
      <w:pPr>
        <w:pStyle w:val="libNormal"/>
        <w:rPr>
          <w:rtl/>
        </w:rPr>
      </w:pPr>
      <w:r w:rsidRPr="00B30FA5">
        <w:rPr>
          <w:rStyle w:val="libBold2Char"/>
          <w:rtl/>
        </w:rPr>
        <w:t>وقد ذكر بعض العلماء :</w:t>
      </w:r>
      <w:r w:rsidRPr="00CC4BA0">
        <w:rPr>
          <w:rtl/>
        </w:rPr>
        <w:t xml:space="preserve"> أن اسم «آزر» لم يذكر في القرآن إلا مرة واحدة في أول الأمر ، ثم لم يتكرر اسمه في غير ذلك المورد ، تنبيها على أن المراد بالأب : «آزر»</w:t>
      </w:r>
      <w:r>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إن استغفار إبراهيم لأبيه قد كان في أول عهده وفي شبابه ، مع أننا نجد أن إبراهيم حين شيخوخته ، وبعد أن رزق أولادا ، وبلغ من الكبر عتيا يستغفر لوالديه ، قال تعالى حكاية عنه : </w:t>
      </w:r>
      <w:r w:rsidRPr="00B30FA5">
        <w:rPr>
          <w:rStyle w:val="libAlaemChar"/>
          <w:rtl/>
        </w:rPr>
        <w:t>(</w:t>
      </w:r>
      <w:r w:rsidRPr="00B30FA5">
        <w:rPr>
          <w:rStyle w:val="libAieChar"/>
          <w:rtl/>
        </w:rPr>
        <w:t>رَبَّنَا اغْفِرْ لِي وَلِوالِدَيَّ وَلِلْمُؤْمِنِينَ يَوْمَ يَقُومُ الْحِسابُ</w:t>
      </w:r>
      <w:r w:rsidRPr="00B30FA5">
        <w:rPr>
          <w:rStyle w:val="libAlaemChar"/>
          <w:rtl/>
        </w:rPr>
        <w:t>)</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السيرة النبوية لدحلان ج 1 ص 37 ، وراجع : الدر المنثور للعاملي : ج 1 ص 160.</w:t>
      </w:r>
    </w:p>
    <w:p w:rsidR="00D625ED" w:rsidRPr="00CC4BA0" w:rsidRDefault="00D625ED" w:rsidP="00D144E2">
      <w:pPr>
        <w:pStyle w:val="libFootnote0"/>
        <w:rPr>
          <w:rtl/>
          <w:lang w:bidi="fa-IR"/>
        </w:rPr>
      </w:pPr>
      <w:r>
        <w:rPr>
          <w:rtl/>
        </w:rPr>
        <w:t>(</w:t>
      </w:r>
      <w:r w:rsidRPr="00CC4BA0">
        <w:rPr>
          <w:rtl/>
        </w:rPr>
        <w:t xml:space="preserve">2) الدر المنثور للعاملي : ج 1 ص 160 وتاريخ الخميس ج 1 ص 235 </w:t>
      </w:r>
      <w:r>
        <w:rPr>
          <w:rtl/>
        </w:rPr>
        <w:t>و 2</w:t>
      </w:r>
      <w:r w:rsidRPr="00CC4BA0">
        <w:rPr>
          <w:rtl/>
        </w:rPr>
        <w:t>36.</w:t>
      </w:r>
    </w:p>
    <w:p w:rsidR="00D625ED" w:rsidRPr="00CC4BA0" w:rsidRDefault="00D625ED" w:rsidP="00D144E2">
      <w:pPr>
        <w:pStyle w:val="libFootnote0"/>
        <w:rPr>
          <w:rtl/>
          <w:lang w:bidi="fa-IR"/>
        </w:rPr>
      </w:pPr>
      <w:r>
        <w:rPr>
          <w:rtl/>
        </w:rPr>
        <w:t>(</w:t>
      </w:r>
      <w:r w:rsidRPr="00CC4BA0">
        <w:rPr>
          <w:rtl/>
        </w:rPr>
        <w:t>3) الآية 133 من سورة البقرة.</w:t>
      </w:r>
    </w:p>
    <w:p w:rsidR="00D625ED" w:rsidRPr="00CC4BA0" w:rsidRDefault="00D625ED" w:rsidP="00D144E2">
      <w:pPr>
        <w:pStyle w:val="libFootnote0"/>
        <w:rPr>
          <w:rtl/>
          <w:lang w:bidi="fa-IR"/>
        </w:rPr>
      </w:pPr>
      <w:r>
        <w:rPr>
          <w:rtl/>
        </w:rPr>
        <w:t>(</w:t>
      </w:r>
      <w:r w:rsidRPr="00CC4BA0">
        <w:rPr>
          <w:rtl/>
        </w:rPr>
        <w:t>4) الآية 41 من سورة إبراهيم.</w:t>
      </w:r>
    </w:p>
    <w:p w:rsidR="00D625ED" w:rsidRPr="00CC4BA0" w:rsidRDefault="00D625ED" w:rsidP="00A23FEB">
      <w:pPr>
        <w:pStyle w:val="libNormal"/>
        <w:rPr>
          <w:rtl/>
        </w:rPr>
      </w:pPr>
      <w:r>
        <w:rPr>
          <w:rtl/>
        </w:rPr>
        <w:br w:type="page"/>
      </w:r>
      <w:r w:rsidRPr="00CC4BA0">
        <w:rPr>
          <w:rtl/>
        </w:rPr>
        <w:lastRenderedPageBreak/>
        <w:t xml:space="preserve">قال هذا بعد أن وهب الله له على الكبر إسماعيل وإسحاق حسب نص الآيات الشريفة </w:t>
      </w:r>
      <w:r w:rsidRPr="00B30FA5">
        <w:rPr>
          <w:rStyle w:val="libFootnotenumChar"/>
          <w:rtl/>
        </w:rPr>
        <w:t>(1)</w:t>
      </w:r>
      <w:r w:rsidRPr="00CC4BA0">
        <w:rPr>
          <w:rtl/>
        </w:rPr>
        <w:t xml:space="preserve"> ، مع أن الآية تفيد : أن الاستغفار الأول قد تبعه التبرّؤ مباشرة.</w:t>
      </w:r>
    </w:p>
    <w:p w:rsidR="00D625ED" w:rsidRPr="00CC4BA0" w:rsidRDefault="00D625ED" w:rsidP="00A23FEB">
      <w:pPr>
        <w:pStyle w:val="libNormal"/>
        <w:rPr>
          <w:rtl/>
        </w:rPr>
      </w:pPr>
      <w:r w:rsidRPr="00B30FA5">
        <w:rPr>
          <w:rStyle w:val="libBold2Char"/>
          <w:rtl/>
        </w:rPr>
        <w:t>ولكن من الواضح :</w:t>
      </w:r>
      <w:r w:rsidRPr="00CC4BA0">
        <w:rPr>
          <w:rtl/>
        </w:rPr>
        <w:t xml:space="preserve"> أن بين الوالد والأب فرقا ، فإن الأب يطلق على المربي ، وعلى العم والجد ، أما «الوالد» فإنما يخص الوالد بلا واسطة ، فالاستغفار الثاني إنما كان للوالد ، أما الأول فكان للأب.</w:t>
      </w:r>
    </w:p>
    <w:p w:rsidR="00D625ED" w:rsidRPr="00CC4BA0" w:rsidRDefault="00D625ED" w:rsidP="00A23FEB">
      <w:pPr>
        <w:pStyle w:val="libNormal"/>
        <w:rPr>
          <w:rtl/>
        </w:rPr>
      </w:pPr>
      <w:r w:rsidRPr="00B30FA5">
        <w:rPr>
          <w:rStyle w:val="libBold2Char"/>
          <w:rtl/>
        </w:rPr>
        <w:t>ثالثا :</w:t>
      </w:r>
      <w:r w:rsidRPr="00CC4BA0">
        <w:rPr>
          <w:rtl/>
        </w:rPr>
        <w:t xml:space="preserve"> إنه يمكن أن يكون ذلك الذي استغفر له ، وتبرأ منه ، قد عاد إلى الإيمان ، فعاد هو إلى الاستغفار له.</w:t>
      </w:r>
    </w:p>
    <w:p w:rsidR="00D625ED" w:rsidRPr="00CC4BA0" w:rsidRDefault="00D625ED" w:rsidP="00A23FEB">
      <w:pPr>
        <w:pStyle w:val="libNormal"/>
        <w:rPr>
          <w:rtl/>
        </w:rPr>
      </w:pPr>
      <w:r w:rsidRPr="00B30FA5">
        <w:rPr>
          <w:rStyle w:val="libBold2Char"/>
          <w:rtl/>
        </w:rPr>
        <w:t>هذا ، ولكن بعض الأعلام</w:t>
      </w:r>
      <w:r w:rsidRPr="00CC4BA0">
        <w:rPr>
          <w:rtl/>
        </w:rPr>
        <w:t xml:space="preserve"> </w:t>
      </w:r>
      <w:r w:rsidRPr="00B30FA5">
        <w:rPr>
          <w:rStyle w:val="libFootnotenumChar"/>
          <w:rtl/>
        </w:rPr>
        <w:t>(2)</w:t>
      </w:r>
      <w:r w:rsidRPr="00CC4BA0">
        <w:rPr>
          <w:rtl/>
        </w:rPr>
        <w:t xml:space="preserve"> </w:t>
      </w:r>
      <w:r w:rsidRPr="00B30FA5">
        <w:rPr>
          <w:rStyle w:val="libBold2Char"/>
          <w:rtl/>
        </w:rPr>
        <w:t>يرى :</w:t>
      </w:r>
      <w:r w:rsidRPr="00CC4BA0">
        <w:rPr>
          <w:rtl/>
        </w:rPr>
        <w:t xml:space="preserve"> أن إجماع المؤرخين على أن أبا إبراهيم ليس «آزر» منشؤه التوراة ، التي تذكر أن اسم أبي إبراهيم هو :</w:t>
      </w:r>
      <w:r>
        <w:rPr>
          <w:rFonts w:hint="cs"/>
          <w:rtl/>
        </w:rPr>
        <w:t xml:space="preserve"> </w:t>
      </w:r>
      <w:r w:rsidRPr="00CC4BA0">
        <w:rPr>
          <w:rtl/>
        </w:rPr>
        <w:t>«تارخ» ، ثم ذكر أن من الممكن أن يكون نفس والد إبراهيم قد كان مشركا يجادله في الإيمان بالله ، فوعده بالاستغفار له ، ووفى بوعده ، ثم عاد فآمن بعد ذلك فكان يدعو له بعد ذلك أيضا حتى في أواخر حياته هو كما أسلفنا.</w:t>
      </w:r>
    </w:p>
    <w:p w:rsidR="00D625ED" w:rsidRPr="00CC4BA0" w:rsidRDefault="00D625ED" w:rsidP="00A23FEB">
      <w:pPr>
        <w:pStyle w:val="libNormal"/>
        <w:rPr>
          <w:rtl/>
        </w:rPr>
      </w:pPr>
      <w:r w:rsidRPr="00CC4BA0">
        <w:rPr>
          <w:rtl/>
        </w:rPr>
        <w:t>وهذا الاحتمال وإن كان واردا من حيث لا ملزم لحمل الأب في القرآن والوالد على المجاز.</w:t>
      </w:r>
    </w:p>
    <w:p w:rsidR="00D625ED" w:rsidRPr="00CC4BA0" w:rsidRDefault="00D625ED" w:rsidP="00A23FEB">
      <w:pPr>
        <w:pStyle w:val="libNormal"/>
        <w:rPr>
          <w:rtl/>
        </w:rPr>
      </w:pPr>
      <w:r w:rsidRPr="00CC4BA0">
        <w:rPr>
          <w:rtl/>
        </w:rPr>
        <w:t>إلا أنه ينافي الإجماع والأخبار ؛ فلا محيص عن الالتزام بما ذكرناه آنفا من أن المراد بالأب هو العم والمربي ، لا الوالد على الحقيقة ، مع عدم قبولنا منه قوله : إن استعمال الأب في العم المربي ، يكون مجازا.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تفسير الميزان ج 12 ص 78</w:t>
      </w:r>
      <w:r>
        <w:rPr>
          <w:rtl/>
        </w:rPr>
        <w:t xml:space="preserve"> ـ </w:t>
      </w:r>
      <w:r w:rsidRPr="00CC4BA0">
        <w:rPr>
          <w:rtl/>
        </w:rPr>
        <w:t>79.</w:t>
      </w:r>
    </w:p>
    <w:p w:rsidR="00D625ED" w:rsidRPr="00CC4BA0" w:rsidRDefault="00D625ED" w:rsidP="00D144E2">
      <w:pPr>
        <w:pStyle w:val="libFootnote0"/>
        <w:rPr>
          <w:rtl/>
          <w:lang w:bidi="fa-IR"/>
        </w:rPr>
      </w:pPr>
      <w:r>
        <w:rPr>
          <w:rtl/>
        </w:rPr>
        <w:t>(</w:t>
      </w:r>
      <w:r w:rsidRPr="00CC4BA0">
        <w:rPr>
          <w:rtl/>
        </w:rPr>
        <w:t>2) هو العلامة المحقق السيد مهدي الروحاني.</w:t>
      </w:r>
    </w:p>
    <w:p w:rsidR="00D625ED" w:rsidRPr="00CC4BA0" w:rsidRDefault="00D625ED" w:rsidP="00B30FA5">
      <w:pPr>
        <w:pStyle w:val="libBold1"/>
        <w:rPr>
          <w:rtl/>
        </w:rPr>
      </w:pPr>
      <w:r>
        <w:rPr>
          <w:rtl/>
        </w:rPr>
        <w:br w:type="page"/>
      </w:r>
      <w:r w:rsidRPr="00CC4BA0">
        <w:rPr>
          <w:rtl/>
        </w:rPr>
        <w:lastRenderedPageBreak/>
        <w:t>إن أبي وأباك في النار :</w:t>
      </w:r>
    </w:p>
    <w:p w:rsidR="00D625ED" w:rsidRPr="00CC4BA0" w:rsidRDefault="00D625ED" w:rsidP="00A23FEB">
      <w:pPr>
        <w:pStyle w:val="libNormal"/>
        <w:rPr>
          <w:rtl/>
        </w:rPr>
      </w:pPr>
      <w:r w:rsidRPr="00CC4BA0">
        <w:rPr>
          <w:rtl/>
        </w:rPr>
        <w:t>روى مسلم وغيره : أن رجلا سأل النبي «صلى الله عليه وآله» : أين أبي</w:t>
      </w:r>
      <w:r>
        <w:rPr>
          <w:rtl/>
        </w:rPr>
        <w:t>؟</w:t>
      </w:r>
    </w:p>
    <w:p w:rsidR="00D625ED" w:rsidRPr="00CC4BA0" w:rsidRDefault="00D625ED" w:rsidP="00A23FEB">
      <w:pPr>
        <w:pStyle w:val="libNormal"/>
        <w:rPr>
          <w:rtl/>
        </w:rPr>
      </w:pPr>
      <w:r w:rsidRPr="00CC4BA0">
        <w:rPr>
          <w:rtl/>
        </w:rPr>
        <w:t xml:space="preserve">فقال : في النار ، فلما قفا دعاه ، وقال له : إن أبي وأباك في النار </w:t>
      </w:r>
      <w:r w:rsidRPr="00B30FA5">
        <w:rPr>
          <w:rStyle w:val="libFootnotenumChar"/>
          <w:rtl/>
        </w:rPr>
        <w:t>(1)</w:t>
      </w:r>
      <w:r>
        <w:rPr>
          <w:rtl/>
        </w:rPr>
        <w:t>.</w:t>
      </w:r>
    </w:p>
    <w:p w:rsidR="00D625ED" w:rsidRPr="00A30B40" w:rsidRDefault="00D625ED" w:rsidP="00B30FA5">
      <w:pPr>
        <w:pStyle w:val="libBold2"/>
        <w:rPr>
          <w:rtl/>
        </w:rPr>
      </w:pPr>
      <w:r w:rsidRPr="00A30B40">
        <w:rPr>
          <w:rtl/>
        </w:rPr>
        <w:t>ونقول :</w:t>
      </w:r>
    </w:p>
    <w:p w:rsidR="00D625ED" w:rsidRPr="00A30B40" w:rsidRDefault="00D625ED" w:rsidP="00B30FA5">
      <w:pPr>
        <w:pStyle w:val="libBold2"/>
        <w:rPr>
          <w:rtl/>
        </w:rPr>
      </w:pPr>
      <w:r w:rsidRPr="00A30B40">
        <w:rPr>
          <w:rtl/>
        </w:rPr>
        <w:t>إن هذا لا يصح :</w:t>
      </w:r>
    </w:p>
    <w:p w:rsidR="00D625ED" w:rsidRPr="00CC4BA0" w:rsidRDefault="00D625ED" w:rsidP="00B30FA5">
      <w:pPr>
        <w:pStyle w:val="libBold2"/>
        <w:rPr>
          <w:rtl/>
        </w:rPr>
      </w:pPr>
      <w:r w:rsidRPr="00A30B40">
        <w:rPr>
          <w:rtl/>
        </w:rPr>
        <w:t>أولا :</w:t>
      </w:r>
      <w:r w:rsidRPr="00CC4BA0">
        <w:rPr>
          <w:rtl/>
        </w:rPr>
        <w:t xml:space="preserve"> لما تقدم. مما يدل على إيمان جميع آبائه «صلى الله عليه وآله»</w:t>
      </w:r>
      <w:r>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لقد روى هذه الرواية حماد بن سلمة ، عن ثابت ، عن أنس.</w:t>
      </w:r>
    </w:p>
    <w:p w:rsidR="00D625ED" w:rsidRPr="00CC4BA0" w:rsidRDefault="00D625ED" w:rsidP="00A23FEB">
      <w:pPr>
        <w:pStyle w:val="libNormal"/>
        <w:rPr>
          <w:rtl/>
        </w:rPr>
      </w:pPr>
      <w:r w:rsidRPr="00B30FA5">
        <w:rPr>
          <w:rStyle w:val="libBold2Char"/>
          <w:rtl/>
        </w:rPr>
        <w:t>مع أننا نجد :</w:t>
      </w:r>
      <w:r w:rsidRPr="00CC4BA0">
        <w:rPr>
          <w:rtl/>
        </w:rPr>
        <w:t xml:space="preserve"> أن معمرا قد روى نفس هذا الحديث عن ثابت عن أنس ، ولكن بنحو آخر لا يدل على كفر أبيه «صلى الله عليه وآله» ، فقد قال له «صلى الله عليه وآله» : «حيثما</w:t>
      </w:r>
      <w:r>
        <w:rPr>
          <w:rtl/>
        </w:rPr>
        <w:t xml:space="preserve"> ـ </w:t>
      </w:r>
      <w:r w:rsidRPr="00CC4BA0">
        <w:rPr>
          <w:rtl/>
        </w:rPr>
        <w:t>أو إذا</w:t>
      </w:r>
      <w:r>
        <w:rPr>
          <w:rtl/>
        </w:rPr>
        <w:t xml:space="preserve"> ـ </w:t>
      </w:r>
      <w:r w:rsidRPr="00CC4BA0">
        <w:rPr>
          <w:rtl/>
        </w:rPr>
        <w:t xml:space="preserve">مررت بقبر كافر فبشره بالنار» </w:t>
      </w:r>
      <w:r w:rsidRPr="00B30FA5">
        <w:rPr>
          <w:rStyle w:val="libFootnotenumChar"/>
          <w:rtl/>
        </w:rPr>
        <w:t>(2)</w:t>
      </w:r>
      <w:r>
        <w:rPr>
          <w:rtl/>
        </w:rPr>
        <w:t>.</w:t>
      </w:r>
    </w:p>
    <w:p w:rsidR="00D625ED" w:rsidRPr="00CC4BA0" w:rsidRDefault="00D625ED" w:rsidP="00A23FEB">
      <w:pPr>
        <w:pStyle w:val="libNormal"/>
        <w:rPr>
          <w:rtl/>
        </w:rPr>
      </w:pPr>
      <w:r w:rsidRPr="00CC4BA0">
        <w:rPr>
          <w:rtl/>
        </w:rPr>
        <w:t>وقد نص علماء الجرح والتعديل</w:t>
      </w:r>
      <w:r>
        <w:rPr>
          <w:rtl/>
        </w:rPr>
        <w:t xml:space="preserve"> ـ </w:t>
      </w:r>
      <w:r w:rsidRPr="00CC4BA0">
        <w:rPr>
          <w:rtl/>
        </w:rPr>
        <w:t>من أصحاب هؤلاء الرواة</w:t>
      </w:r>
      <w:r>
        <w:rPr>
          <w:rtl/>
        </w:rPr>
        <w:t xml:space="preserve"> ـ </w:t>
      </w:r>
      <w:r w:rsidRPr="00CC4BA0">
        <w:rPr>
          <w:rtl/>
        </w:rPr>
        <w:t xml:space="preserve">: على أن معمرا أثبت من حماد ، وأن الناس قد تكلموا في حفظ حماد ، ووقع في أحاديثه مناكير ، دسها ربيعة في كتبه ، وكان حماد لا يحفظ ، فحدث بها ، فوهم فيها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بالإضافة إلى صحيح مسلم : صفة الصفوة ج 1 ص 172 عن مسلم والإصابة ج 1 ص 337 عن ابن خزيمة ، وسنن أبي داود المطبوع مع عون المعبود ج 12 ص 494 ، والبداية والنهاية ج 2 ص 280 عن مسلم ومسالك الحنفا ص 54 عن مسلم وتاريخ الخميس ج 1 ص 232.</w:t>
      </w:r>
    </w:p>
    <w:p w:rsidR="00D625ED" w:rsidRPr="00CC4BA0" w:rsidRDefault="00D625ED" w:rsidP="00D144E2">
      <w:pPr>
        <w:pStyle w:val="libFootnote0"/>
        <w:rPr>
          <w:rtl/>
          <w:lang w:bidi="fa-IR"/>
        </w:rPr>
      </w:pPr>
      <w:r>
        <w:rPr>
          <w:rtl/>
        </w:rPr>
        <w:t>(</w:t>
      </w:r>
      <w:r w:rsidRPr="00CC4BA0">
        <w:rPr>
          <w:rtl/>
        </w:rPr>
        <w:t>2) السيرة الحلبية ج 1 ص 50</w:t>
      </w:r>
      <w:r>
        <w:rPr>
          <w:rtl/>
        </w:rPr>
        <w:t xml:space="preserve"> ـ </w:t>
      </w:r>
      <w:r w:rsidRPr="00CC4BA0">
        <w:rPr>
          <w:rtl/>
        </w:rPr>
        <w:t>51 ، ومسالك الحنفا ص 54</w:t>
      </w:r>
      <w:r>
        <w:rPr>
          <w:rtl/>
        </w:rPr>
        <w:t xml:space="preserve"> ـ </w:t>
      </w:r>
      <w:r w:rsidRPr="00CC4BA0">
        <w:rPr>
          <w:rtl/>
        </w:rPr>
        <w:t>55.</w:t>
      </w:r>
    </w:p>
    <w:p w:rsidR="00D625ED" w:rsidRPr="00CC4BA0" w:rsidRDefault="00D625ED" w:rsidP="00D144E2">
      <w:pPr>
        <w:pStyle w:val="libFootnote0"/>
        <w:rPr>
          <w:rtl/>
          <w:lang w:bidi="fa-IR"/>
        </w:rPr>
      </w:pPr>
      <w:r>
        <w:rPr>
          <w:rtl/>
        </w:rPr>
        <w:t>(</w:t>
      </w:r>
      <w:r w:rsidRPr="00CC4BA0">
        <w:rPr>
          <w:rtl/>
        </w:rPr>
        <w:t>3) السيرة الحلبية ج 1 ص 51 ، ومقدمة فتح الباري ص 397 ، وتهذيب التهذيب ج 3 ص 12</w:t>
      </w:r>
      <w:r>
        <w:rPr>
          <w:rtl/>
        </w:rPr>
        <w:t xml:space="preserve"> ـ </w:t>
      </w:r>
      <w:r w:rsidRPr="00CC4BA0">
        <w:rPr>
          <w:rtl/>
        </w:rPr>
        <w:t>15. ومسالك الحنفا ص 55.</w:t>
      </w:r>
    </w:p>
    <w:p w:rsidR="00D625ED" w:rsidRPr="00CC4BA0" w:rsidRDefault="00D625ED" w:rsidP="00A23FEB">
      <w:pPr>
        <w:pStyle w:val="libNormal"/>
        <w:rPr>
          <w:rtl/>
        </w:rPr>
      </w:pPr>
      <w:r>
        <w:rPr>
          <w:rtl/>
        </w:rPr>
        <w:br w:type="page"/>
      </w:r>
      <w:r w:rsidRPr="00B30FA5">
        <w:rPr>
          <w:rStyle w:val="libBold2Char"/>
          <w:rtl/>
        </w:rPr>
        <w:lastRenderedPageBreak/>
        <w:t>ثالثا :</w:t>
      </w:r>
      <w:r w:rsidRPr="00CC4BA0">
        <w:rPr>
          <w:rtl/>
        </w:rPr>
        <w:t xml:space="preserve"> لقد رويت هذه الرواية بسند صحيح على شرط الشيخين عن سعد بن أبي وقاص ، وجاء فيها :</w:t>
      </w:r>
    </w:p>
    <w:p w:rsidR="00D625ED" w:rsidRPr="00CC4BA0" w:rsidRDefault="00D625ED" w:rsidP="00A23FEB">
      <w:pPr>
        <w:pStyle w:val="libNormal"/>
        <w:rPr>
          <w:rtl/>
        </w:rPr>
      </w:pPr>
      <w:r w:rsidRPr="00CC4BA0">
        <w:rPr>
          <w:rtl/>
        </w:rPr>
        <w:t xml:space="preserve">حيثما مررت بقبر كافر فبشره بالنار </w:t>
      </w:r>
      <w:r w:rsidRPr="00B30FA5">
        <w:rPr>
          <w:rStyle w:val="libFootnotenumChar"/>
          <w:rtl/>
        </w:rPr>
        <w:t>(1)</w:t>
      </w:r>
      <w:r w:rsidRPr="00CC4BA0">
        <w:rPr>
          <w:rtl/>
        </w:rPr>
        <w:t xml:space="preserve"> ، وكذا أيضا روي عن الزهري ، بسند صحيح أيضا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رابعا :</w:t>
      </w:r>
      <w:r w:rsidRPr="00CC4BA0">
        <w:rPr>
          <w:rtl/>
        </w:rPr>
        <w:t xml:space="preserve"> كيف يكون أبواه «صلى الله عليه وآله» ، وأبو طالب ، وعبد المطلب ، وغيرهم في النار حسب إصرار هؤلاء ، ثم يكون ورقة بن نوفل ، الذي أدرك البعثة ، ولم يسلم ، في الجنة عليه ثياب السندس </w:t>
      </w:r>
      <w:r w:rsidRPr="00B30FA5">
        <w:rPr>
          <w:rStyle w:val="libFootnotenumChar"/>
          <w:rtl/>
        </w:rPr>
        <w:t>(3)</w:t>
      </w:r>
      <w:r>
        <w:rPr>
          <w:rtl/>
        </w:rPr>
        <w:t>.</w:t>
      </w:r>
    </w:p>
    <w:p w:rsidR="00D625ED" w:rsidRPr="00CC4BA0" w:rsidRDefault="00D625ED" w:rsidP="00A23FEB">
      <w:pPr>
        <w:pStyle w:val="libNormal"/>
        <w:rPr>
          <w:rtl/>
        </w:rPr>
      </w:pPr>
      <w:r w:rsidRPr="00CC4BA0">
        <w:rPr>
          <w:rtl/>
        </w:rPr>
        <w:t>وكذلك فإن زيد بن عمرو بن نفيل</w:t>
      </w:r>
      <w:r>
        <w:rPr>
          <w:rtl/>
        </w:rPr>
        <w:t xml:space="preserve"> ـ </w:t>
      </w:r>
      <w:r w:rsidRPr="00CC4BA0">
        <w:rPr>
          <w:rtl/>
        </w:rPr>
        <w:t>ابن عم عمر بن الخطاب</w:t>
      </w:r>
      <w:r>
        <w:rPr>
          <w:rtl/>
        </w:rPr>
        <w:t xml:space="preserve"> ـ </w:t>
      </w:r>
      <w:r w:rsidRPr="00CC4BA0">
        <w:rPr>
          <w:rtl/>
        </w:rPr>
        <w:t xml:space="preserve">في الجنة يسحب ذيولا ، مع أنه مثل ورقة الآنف الذكر </w:t>
      </w:r>
      <w:r w:rsidRPr="00B30FA5">
        <w:rPr>
          <w:rStyle w:val="libFootnotenumChar"/>
          <w:rtl/>
        </w:rPr>
        <w:t>(4)</w:t>
      </w:r>
      <w:r w:rsidRPr="00CC4BA0">
        <w:rPr>
          <w:rtl/>
        </w:rPr>
        <w:t xml:space="preserve"> ، كما أن أمية بن أبي الصلت كاد يسلم في شعره ، وهكذا</w:t>
      </w:r>
      <w:r>
        <w:rPr>
          <w:rtl/>
        </w:rPr>
        <w:t>؟!</w:t>
      </w:r>
      <w:r w:rsidRPr="00CC4BA0">
        <w:rPr>
          <w:rtl/>
        </w:rPr>
        <w:t xml:space="preserve"> </w:t>
      </w:r>
      <w:r w:rsidRPr="00B30FA5">
        <w:rPr>
          <w:rStyle w:val="libFootnotenumChar"/>
          <w:rtl/>
        </w:rPr>
        <w:t>(5)</w:t>
      </w:r>
      <w:r>
        <w:rPr>
          <w:rtl/>
        </w:rPr>
        <w:t>.</w:t>
      </w:r>
    </w:p>
    <w:p w:rsidR="00D625ED" w:rsidRPr="00CC4BA0" w:rsidRDefault="00D625ED" w:rsidP="00A23FEB">
      <w:pPr>
        <w:pStyle w:val="libNormal"/>
        <w:rPr>
          <w:rtl/>
        </w:rPr>
      </w:pPr>
      <w:r w:rsidRPr="00CC4BA0">
        <w:rPr>
          <w:rtl/>
        </w:rPr>
        <w:t>وكيف تطرح كل تلك الأحاديث والتواريخ المتضافرة ، المتواترة الدالة على إيمان أولئك ، ويتشبث لإيمان هؤلاء ببيت شعر ، أو بكلمة عابرة ، لم يتبعها إلا التصميم على النهج الأول</w:t>
      </w:r>
      <w:r>
        <w:rPr>
          <w:rtl/>
        </w:rPr>
        <w:t>؟!.</w:t>
      </w:r>
    </w:p>
    <w:p w:rsidR="00D625ED" w:rsidRPr="00CC4BA0" w:rsidRDefault="00D625ED" w:rsidP="00A23FEB">
      <w:pPr>
        <w:pStyle w:val="libNormal"/>
        <w:rPr>
          <w:rtl/>
        </w:rPr>
      </w:pPr>
      <w:r w:rsidRPr="00CC4BA0">
        <w:rPr>
          <w:rtl/>
        </w:rPr>
        <w:t xml:space="preserve">نعم ، وكيف لا يكون لهؤلاء نجاة ويكونون في النار </w:t>
      </w:r>
      <w:r w:rsidRPr="00B30FA5">
        <w:rPr>
          <w:rStyle w:val="libFootnotenumChar"/>
          <w:rtl/>
        </w:rPr>
        <w:t>(6)</w:t>
      </w:r>
      <w:r w:rsidRPr="00CC4BA0">
        <w:rPr>
          <w:rtl/>
        </w:rPr>
        <w:t xml:space="preserve"> ، ثم يدخل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51 عن البزار ، والطبراني ، والبيهقي ، والبداية والنهاية ج 2 ص 280 عن البيهقي ، ومسالك الحنفا ص 55 عنهم وص 56 عن ابن ماجة.</w:t>
      </w:r>
    </w:p>
    <w:p w:rsidR="00D625ED" w:rsidRPr="00CC4BA0" w:rsidRDefault="00D625ED" w:rsidP="00D144E2">
      <w:pPr>
        <w:pStyle w:val="libFootnote0"/>
        <w:rPr>
          <w:rtl/>
          <w:lang w:bidi="fa-IR"/>
        </w:rPr>
      </w:pPr>
      <w:r>
        <w:rPr>
          <w:rtl/>
        </w:rPr>
        <w:t>(</w:t>
      </w:r>
      <w:r w:rsidRPr="00CC4BA0">
        <w:rPr>
          <w:rtl/>
        </w:rPr>
        <w:t>2) مصنف الحافظ عبد الرزاق ج 10 ص 454.</w:t>
      </w:r>
    </w:p>
    <w:p w:rsidR="00D625ED" w:rsidRPr="00CC4BA0" w:rsidRDefault="00D625ED" w:rsidP="00D144E2">
      <w:pPr>
        <w:pStyle w:val="libFootnote0"/>
        <w:rPr>
          <w:rtl/>
          <w:lang w:bidi="fa-IR"/>
        </w:rPr>
      </w:pPr>
      <w:r>
        <w:rPr>
          <w:rtl/>
        </w:rPr>
        <w:t>(</w:t>
      </w:r>
      <w:r w:rsidRPr="00CC4BA0">
        <w:rPr>
          <w:rtl/>
        </w:rPr>
        <w:t>3) سيأتي بعض الحديث عن ورقة حين الكلام على روايات بدء الوحي فانتظر.</w:t>
      </w:r>
    </w:p>
    <w:p w:rsidR="00D625ED" w:rsidRPr="00CC4BA0" w:rsidRDefault="00D625ED" w:rsidP="00D144E2">
      <w:pPr>
        <w:pStyle w:val="libFootnote0"/>
        <w:rPr>
          <w:rtl/>
          <w:lang w:bidi="fa-IR"/>
        </w:rPr>
      </w:pPr>
      <w:r>
        <w:rPr>
          <w:rtl/>
        </w:rPr>
        <w:t>(</w:t>
      </w:r>
      <w:r w:rsidRPr="00CC4BA0">
        <w:rPr>
          <w:rtl/>
        </w:rPr>
        <w:t xml:space="preserve">4) السيرة النبوية لدحلان ج 1 ص 39 </w:t>
      </w:r>
      <w:r>
        <w:rPr>
          <w:rtl/>
        </w:rPr>
        <w:t>و 1</w:t>
      </w:r>
      <w:r w:rsidRPr="00CC4BA0">
        <w:rPr>
          <w:rtl/>
        </w:rPr>
        <w:t>68 والبداية والنهاية ج 2 ص 237</w:t>
      </w:r>
      <w:r>
        <w:rPr>
          <w:rtl/>
        </w:rPr>
        <w:t xml:space="preserve"> ـ </w:t>
      </w:r>
      <w:r w:rsidRPr="00CC4BA0">
        <w:rPr>
          <w:rtl/>
        </w:rPr>
        <w:t>241.</w:t>
      </w:r>
    </w:p>
    <w:p w:rsidR="00D625ED" w:rsidRPr="00CC4BA0" w:rsidRDefault="00D625ED" w:rsidP="00D144E2">
      <w:pPr>
        <w:pStyle w:val="libFootnote0"/>
        <w:rPr>
          <w:rtl/>
          <w:lang w:bidi="fa-IR"/>
        </w:rPr>
      </w:pPr>
      <w:r>
        <w:rPr>
          <w:rtl/>
        </w:rPr>
        <w:t>(</w:t>
      </w:r>
      <w:r w:rsidRPr="00CC4BA0">
        <w:rPr>
          <w:rtl/>
        </w:rPr>
        <w:t xml:space="preserve">5) الأغاني </w:t>
      </w:r>
      <w:r>
        <w:rPr>
          <w:rtl/>
        </w:rPr>
        <w:t>(</w:t>
      </w:r>
      <w:r w:rsidRPr="00CC4BA0">
        <w:rPr>
          <w:rtl/>
        </w:rPr>
        <w:t>ط ساسي</w:t>
      </w:r>
      <w:r>
        <w:rPr>
          <w:rtl/>
        </w:rPr>
        <w:t>)</w:t>
      </w:r>
      <w:r w:rsidRPr="00CC4BA0">
        <w:rPr>
          <w:rtl/>
        </w:rPr>
        <w:t xml:space="preserve"> ج 3 ص 190.</w:t>
      </w:r>
    </w:p>
    <w:p w:rsidR="00D625ED" w:rsidRPr="00CC4BA0" w:rsidRDefault="00D625ED" w:rsidP="00D144E2">
      <w:pPr>
        <w:pStyle w:val="libFootnote0"/>
        <w:rPr>
          <w:rtl/>
          <w:lang w:bidi="fa-IR"/>
        </w:rPr>
      </w:pPr>
      <w:r>
        <w:rPr>
          <w:rtl/>
        </w:rPr>
        <w:t>(</w:t>
      </w:r>
      <w:r w:rsidRPr="00CC4BA0">
        <w:rPr>
          <w:rtl/>
        </w:rPr>
        <w:t>6) عون المعبود ج 12 ص 494 ، والبداية والنهاية ج 2 ص 281 عن دلائل النبوة للبيهقي.</w:t>
      </w:r>
    </w:p>
    <w:p w:rsidR="00D625ED" w:rsidRPr="00CC4BA0" w:rsidRDefault="00D625ED" w:rsidP="004339BC">
      <w:pPr>
        <w:rPr>
          <w:rtl/>
          <w:lang w:bidi="fa-IR"/>
        </w:rPr>
      </w:pPr>
      <w:r>
        <w:rPr>
          <w:rtl/>
          <w:lang w:bidi="fa-IR"/>
        </w:rPr>
        <w:br w:type="page"/>
      </w:r>
      <w:r w:rsidRPr="00CC4BA0">
        <w:rPr>
          <w:rtl/>
          <w:lang w:bidi="fa-IR"/>
        </w:rPr>
        <w:lastRenderedPageBreak/>
        <w:t>المشركون الذين عاشوا في زمن الفترة الجنة</w:t>
      </w:r>
      <w:r>
        <w:rPr>
          <w:rtl/>
          <w:lang w:bidi="fa-IR"/>
        </w:rPr>
        <w:t>؟!</w:t>
      </w:r>
    </w:p>
    <w:p w:rsidR="00D625ED" w:rsidRPr="00CC4BA0" w:rsidRDefault="00D625ED" w:rsidP="00A23FEB">
      <w:pPr>
        <w:pStyle w:val="libNormal"/>
        <w:rPr>
          <w:rtl/>
        </w:rPr>
      </w:pPr>
      <w:r w:rsidRPr="00B30FA5">
        <w:rPr>
          <w:rStyle w:val="libBold2Char"/>
          <w:rtl/>
        </w:rPr>
        <w:t>فقد ذكر الحلبي ودحلان وغيرهما :</w:t>
      </w:r>
      <w:r w:rsidRPr="00CC4BA0">
        <w:rPr>
          <w:rtl/>
        </w:rPr>
        <w:t xml:space="preserve"> أن أهل الفترة لا عذاب عليهم إلا على قول ضعيف ، مبني على وجوب الإيمان والتوحيد بالعقل ، والذي عليه أكثر أهل السنة والجماعة : أنه لا يجب ذلك إلا بإرسال الرسل.</w:t>
      </w:r>
    </w:p>
    <w:p w:rsidR="00D625ED" w:rsidRPr="00CC4BA0" w:rsidRDefault="00D625ED" w:rsidP="00A23FEB">
      <w:pPr>
        <w:pStyle w:val="libNormal"/>
        <w:rPr>
          <w:rtl/>
        </w:rPr>
      </w:pPr>
      <w:r w:rsidRPr="00CC4BA0">
        <w:rPr>
          <w:rtl/>
        </w:rPr>
        <w:t>وأطبق الأشاعرة في الأصول ، والشافعية في الفقه على أن من مات ولم تبلغه الدعوة مات ناجيا ، ويدخل الجنة ؛ فعليه :</w:t>
      </w:r>
    </w:p>
    <w:p w:rsidR="00D625ED" w:rsidRPr="00CC4BA0" w:rsidRDefault="00D625ED" w:rsidP="00A23FEB">
      <w:pPr>
        <w:pStyle w:val="libNormal"/>
        <w:rPr>
          <w:rtl/>
        </w:rPr>
      </w:pPr>
      <w:r w:rsidRPr="00CC4BA0">
        <w:rPr>
          <w:rtl/>
        </w:rPr>
        <w:t xml:space="preserve">أهل الفترة من العرب لا تعذيب عليهم ، وإن غيّروا ، أو بدلوا ، أو عبدوا الأصنام ، والأحاديث الواردة بتعذيب من ذكر مؤولة </w:t>
      </w:r>
      <w:r w:rsidRPr="00B30FA5">
        <w:rPr>
          <w:rStyle w:val="libFootnotenumChar"/>
          <w:rtl/>
        </w:rPr>
        <w:t>(1)</w:t>
      </w:r>
      <w:r w:rsidRPr="00CC4BA0">
        <w:rPr>
          <w:rtl/>
        </w:rPr>
        <w:t xml:space="preserve"> ، وبهذا ، وبالأحاديث المتواترة يرد ما زعموه من أنه «صلى الله عليه وآله» قد منع من الاستغفار لأمه رضوان الله تعالى عليها ، وإن كنا نحن نعتقد أن أهل الفترة يعذبون إذا قامت عليهم الحجة العقلية أو النقلية إلا القاصرين منهم ؛ فإن التوحيد يثبت بالعقل لا بإرسال الرسل ، وإلا ، لم يمكن إثبات شيء على الإطلاق ، لا التوحيد ، ولا النبوة ، ولا الدين من الأساس.</w:t>
      </w:r>
    </w:p>
    <w:p w:rsidR="00D625ED" w:rsidRPr="00CC4BA0" w:rsidRDefault="00D625ED" w:rsidP="00B30FA5">
      <w:pPr>
        <w:pStyle w:val="libBold1"/>
        <w:rPr>
          <w:rtl/>
        </w:rPr>
      </w:pPr>
      <w:r w:rsidRPr="00CC4BA0">
        <w:rPr>
          <w:rtl/>
        </w:rPr>
        <w:t>غريبة :</w:t>
      </w:r>
    </w:p>
    <w:p w:rsidR="00D625ED" w:rsidRPr="00CC4BA0" w:rsidRDefault="00D625ED" w:rsidP="00A23FEB">
      <w:pPr>
        <w:pStyle w:val="libNormal"/>
        <w:rPr>
          <w:rtl/>
        </w:rPr>
      </w:pPr>
      <w:r w:rsidRPr="00B30FA5">
        <w:rPr>
          <w:rStyle w:val="libBold2Char"/>
          <w:rtl/>
        </w:rPr>
        <w:t>ومن غريب الأمر هنا :</w:t>
      </w:r>
      <w:r w:rsidRPr="00CC4BA0">
        <w:rPr>
          <w:rtl/>
        </w:rPr>
        <w:t xml:space="preserve"> أن نجد البعض يوجه رواية : إن أبي وأباك في النار ، بأن المقصود هو عمه أبو طالب ؛ لأن العرب تسمي العم أبا ، وقد كان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النبوية لدحلان ج 1 ص 32</w:t>
      </w:r>
      <w:r>
        <w:rPr>
          <w:rtl/>
        </w:rPr>
        <w:t xml:space="preserve"> ـ </w:t>
      </w:r>
      <w:r w:rsidRPr="00CC4BA0">
        <w:rPr>
          <w:rtl/>
        </w:rPr>
        <w:t xml:space="preserve">33 ، والسيرة الحلبية ج 1 ص 106 </w:t>
      </w:r>
      <w:r>
        <w:rPr>
          <w:rtl/>
        </w:rPr>
        <w:t>و 1</w:t>
      </w:r>
      <w:r w:rsidRPr="00CC4BA0">
        <w:rPr>
          <w:rtl/>
        </w:rPr>
        <w:t>07 ، وهذا هو رأي ابن حجر الهيثمي ، والمناوي ، والسيوطي.</w:t>
      </w:r>
    </w:p>
    <w:p w:rsidR="00D625ED" w:rsidRPr="00CC4BA0" w:rsidRDefault="00D625ED" w:rsidP="004339BC">
      <w:pPr>
        <w:rPr>
          <w:rtl/>
          <w:lang w:bidi="fa-IR"/>
        </w:rPr>
      </w:pPr>
      <w:r>
        <w:rPr>
          <w:rtl/>
          <w:lang w:bidi="fa-IR"/>
        </w:rPr>
        <w:br w:type="page"/>
      </w:r>
      <w:r w:rsidRPr="00CC4BA0">
        <w:rPr>
          <w:rtl/>
          <w:lang w:bidi="fa-IR"/>
        </w:rPr>
        <w:lastRenderedPageBreak/>
        <w:t xml:space="preserve">«صلى الله عليه وآله» ينسب بالبنوة إلى أبي طالب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ولا ندري لماذا ترك عمه أبا لهب لعنه الله تعالى ، فإن كفره مسلم ومقطوع به ، وتمسك بالمدافع عنه ، والمناصح له ، والباذل مهجته في سبيل نبيه ودينه.</w:t>
      </w:r>
    </w:p>
    <w:p w:rsidR="00D625ED" w:rsidRPr="00CC4BA0" w:rsidRDefault="00D625ED" w:rsidP="00A23FEB">
      <w:pPr>
        <w:pStyle w:val="libNormal"/>
        <w:rPr>
          <w:rtl/>
        </w:rPr>
      </w:pPr>
      <w:r w:rsidRPr="00CC4BA0">
        <w:rPr>
          <w:rtl/>
        </w:rPr>
        <w:t>وسوف يأتي إن شاء الله أن إيمان أبي طالب هو المسلم والمقطوع به. بل هو كالنار على المنار ، وكالشمس في رابعة النهار.</w:t>
      </w:r>
    </w:p>
    <w:p w:rsidR="00D625ED" w:rsidRPr="00CC4BA0" w:rsidRDefault="00D625ED" w:rsidP="00A23FEB">
      <w:pPr>
        <w:pStyle w:val="libNormal"/>
        <w:rPr>
          <w:rtl/>
        </w:rPr>
      </w:pPr>
      <w:r w:rsidRPr="00CC4BA0">
        <w:rPr>
          <w:rtl/>
        </w:rPr>
        <w:t xml:space="preserve">ويكفي أن نذكر أن العظيم آبادي قد قال هنا : «وهذا أيضا كلام ضعيف باطل» </w:t>
      </w:r>
      <w:r w:rsidRPr="00B30FA5">
        <w:rPr>
          <w:rStyle w:val="libFootnotenumChar"/>
          <w:rtl/>
        </w:rPr>
        <w:t>(2)</w:t>
      </w:r>
      <w:r>
        <w:rPr>
          <w:rtl/>
        </w:rPr>
        <w:t>.</w:t>
      </w:r>
    </w:p>
    <w:p w:rsidR="00D625ED" w:rsidRPr="00CC4BA0" w:rsidRDefault="00D625ED" w:rsidP="00B30FA5">
      <w:pPr>
        <w:pStyle w:val="libBold1"/>
        <w:rPr>
          <w:rtl/>
        </w:rPr>
      </w:pPr>
      <w:r w:rsidRPr="00CC4BA0">
        <w:rPr>
          <w:rtl/>
        </w:rPr>
        <w:t>ملاحظة :</w:t>
      </w:r>
    </w:p>
    <w:p w:rsidR="00D625ED" w:rsidRPr="00CC4BA0" w:rsidRDefault="00D625ED" w:rsidP="00A23FEB">
      <w:pPr>
        <w:pStyle w:val="libNormal"/>
        <w:rPr>
          <w:rtl/>
        </w:rPr>
      </w:pPr>
      <w:r w:rsidRPr="00B30FA5">
        <w:rPr>
          <w:rStyle w:val="libBold2Char"/>
          <w:rtl/>
        </w:rPr>
        <w:t>ويلاحظ هنا :</w:t>
      </w:r>
      <w:r w:rsidRPr="00CC4BA0">
        <w:rPr>
          <w:rtl/>
        </w:rPr>
        <w:t xml:space="preserve"> أن في قول الرسول الأعظم «صلى الله عليه وآله» : «حيثما مررت بقبر كافر فبشره بالنار» تورية لطيفة ؛ حيث إن عبارته هذه قد خففت من تأثر السائل ، وهي في نفس الوقت صادقة المضمون ، ولا تدل على كفر أبيه «صلى الله عليه وآله» ؛ إذ إن من الطبيعي أن الكافر مبشر بالنار ، وأما أن أباه «صلى الله عليه وآله» كافر أو لا ؛ فذلك مسكوت عنه.</w:t>
      </w:r>
    </w:p>
    <w:p w:rsidR="00D625ED" w:rsidRPr="00CC4BA0" w:rsidRDefault="00D625ED" w:rsidP="00A23FEB">
      <w:pPr>
        <w:pStyle w:val="libNormal"/>
        <w:rPr>
          <w:rtl/>
        </w:rPr>
      </w:pPr>
      <w:r w:rsidRPr="00B30FA5">
        <w:rPr>
          <w:rStyle w:val="libBold2Char"/>
          <w:rtl/>
        </w:rPr>
        <w:t>والغريب هنا :</w:t>
      </w:r>
      <w:r w:rsidRPr="00CC4BA0">
        <w:rPr>
          <w:rtl/>
        </w:rPr>
        <w:t xml:space="preserve"> أنه قد روي أن النبي «صلى الله عليه وآله» قد قال ذلك عن أمه «رحمها الله» ، فقد قال لرجلين : أمي وأمكما في النار.</w:t>
      </w:r>
    </w:p>
    <w:p w:rsidR="00D625ED" w:rsidRPr="00CC4BA0" w:rsidRDefault="00D625ED" w:rsidP="00A23FEB">
      <w:pPr>
        <w:pStyle w:val="libNormal"/>
        <w:rPr>
          <w:rtl/>
        </w:rPr>
      </w:pPr>
      <w:r w:rsidRPr="00CC4BA0">
        <w:rPr>
          <w:rtl/>
        </w:rPr>
        <w:t>ونحن لا نزيد على أن نذكر هنا أن الذهبي قد حلف على عدم صحة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عون المعبود ج 12 ص 494</w:t>
      </w:r>
      <w:r>
        <w:rPr>
          <w:rtl/>
        </w:rPr>
        <w:t xml:space="preserve"> ـ </w:t>
      </w:r>
      <w:r w:rsidRPr="00CC4BA0">
        <w:rPr>
          <w:rtl/>
        </w:rPr>
        <w:t>495 عن السندي ، والسيرة الحلبية ج 1 ص 51 ، ومسالك الحنفا ص 58.</w:t>
      </w:r>
    </w:p>
    <w:p w:rsidR="00D625ED" w:rsidRPr="00CC4BA0" w:rsidRDefault="00D625ED" w:rsidP="00D144E2">
      <w:pPr>
        <w:pStyle w:val="libFootnote0"/>
        <w:rPr>
          <w:rtl/>
          <w:lang w:bidi="fa-IR"/>
        </w:rPr>
      </w:pPr>
      <w:r>
        <w:rPr>
          <w:rtl/>
        </w:rPr>
        <w:t>(</w:t>
      </w:r>
      <w:r w:rsidRPr="00CC4BA0">
        <w:rPr>
          <w:rtl/>
        </w:rPr>
        <w:t>2) عون المعبود ج 12 ص 495.</w:t>
      </w:r>
    </w:p>
    <w:p w:rsidR="00D625ED" w:rsidRPr="00CC4BA0" w:rsidRDefault="00D625ED" w:rsidP="004339BC">
      <w:pPr>
        <w:rPr>
          <w:rtl/>
          <w:lang w:bidi="fa-IR"/>
        </w:rPr>
      </w:pPr>
      <w:r>
        <w:rPr>
          <w:rtl/>
          <w:lang w:bidi="fa-IR"/>
        </w:rPr>
        <w:br w:type="page"/>
      </w:r>
      <w:r w:rsidRPr="00CC4BA0">
        <w:rPr>
          <w:rtl/>
          <w:lang w:bidi="fa-IR"/>
        </w:rPr>
        <w:lastRenderedPageBreak/>
        <w:t xml:space="preserve">هذا الحديث ، يعني حديث كون أمه وأمهما في النار </w:t>
      </w:r>
      <w:r w:rsidRPr="00B30FA5">
        <w:rPr>
          <w:rStyle w:val="libFootnotenumChar"/>
          <w:rtl/>
        </w:rPr>
        <w:t>(1)</w:t>
      </w:r>
      <w:r>
        <w:rPr>
          <w:rtl/>
          <w:lang w:bidi="fa-IR"/>
        </w:rPr>
        <w:t>.</w:t>
      </w:r>
    </w:p>
    <w:p w:rsidR="00D625ED" w:rsidRPr="00CC4BA0" w:rsidRDefault="00D625ED" w:rsidP="00B30FA5">
      <w:pPr>
        <w:pStyle w:val="libBold1"/>
        <w:rPr>
          <w:rtl/>
        </w:rPr>
      </w:pPr>
      <w:r w:rsidRPr="00CC4BA0">
        <w:rPr>
          <w:rtl/>
        </w:rPr>
        <w:t>وأخيرا :</w:t>
      </w:r>
    </w:p>
    <w:p w:rsidR="00D625ED" w:rsidRPr="00CC4BA0" w:rsidRDefault="00D625ED" w:rsidP="00A23FEB">
      <w:pPr>
        <w:pStyle w:val="libNormal"/>
        <w:rPr>
          <w:rtl/>
        </w:rPr>
      </w:pPr>
      <w:r w:rsidRPr="00B30FA5">
        <w:rPr>
          <w:rStyle w:val="libBold2Char"/>
          <w:rtl/>
        </w:rPr>
        <w:t>فإننا نكاد نصدق مقولة :</w:t>
      </w:r>
      <w:r w:rsidRPr="00CC4BA0">
        <w:rPr>
          <w:rtl/>
        </w:rPr>
        <w:t xml:space="preserve"> أن السبب في تكفير آباء رسول الله «صلى الله عليه وآله» وأعمامه هو مشاركة علي «عليه السلام» له فيهم ، أو أنهم يريدون أن لا يكون آباء الخلفاء من بني أمية ومن غيرهم ، وآباء رجالات الحكم وأعوانه كفارا ، ويكون آباء النبي وأهل بيت النبي «صلى الله عليه وآله» مؤمنين ، فلا بد من سلب هذه الفضيلة عنه «صلى الله عليه وآله» ليستوي هو وغيره في هذا الأمر.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106 ومسالك الحنفا ص 52.</w:t>
      </w:r>
    </w:p>
    <w:p w:rsidR="00D625ED" w:rsidRDefault="00D625ED" w:rsidP="00B30FA5">
      <w:pPr>
        <w:pStyle w:val="libBold1"/>
        <w:rPr>
          <w:rtl/>
        </w:rPr>
      </w:pPr>
      <w:r>
        <w:rPr>
          <w:rtl/>
        </w:rPr>
        <w:br w:type="page"/>
      </w:r>
      <w:r>
        <w:rPr>
          <w:rtl/>
        </w:rPr>
        <w:lastRenderedPageBreak/>
        <w:br w:type="page"/>
      </w:r>
      <w:r w:rsidRPr="00CC4BA0">
        <w:rPr>
          <w:rtl/>
        </w:rPr>
        <w:lastRenderedPageBreak/>
        <w:t>البحث الثاني</w:t>
      </w:r>
    </w:p>
    <w:p w:rsidR="00D625ED" w:rsidRPr="00CC4BA0" w:rsidRDefault="00D625ED" w:rsidP="00D625ED">
      <w:pPr>
        <w:pStyle w:val="Heading1Center"/>
        <w:rPr>
          <w:rtl/>
          <w:lang w:bidi="fa-IR"/>
        </w:rPr>
      </w:pPr>
      <w:bookmarkStart w:id="5" w:name="_Toc195954852"/>
      <w:r w:rsidRPr="00CC4BA0">
        <w:rPr>
          <w:rtl/>
          <w:lang w:bidi="fa-IR"/>
        </w:rPr>
        <w:t>بماذا كان يدين النبي صلى الله عليه وآله قبل البعثة</w:t>
      </w:r>
      <w:r>
        <w:rPr>
          <w:rtl/>
          <w:lang w:bidi="fa-IR"/>
        </w:rPr>
        <w:t>؟!</w:t>
      </w:r>
      <w:bookmarkEnd w:id="5"/>
    </w:p>
    <w:p w:rsidR="00D625ED" w:rsidRPr="00CC4BA0" w:rsidRDefault="00D625ED" w:rsidP="00A23FEB">
      <w:pPr>
        <w:pStyle w:val="libNormal"/>
        <w:rPr>
          <w:rtl/>
        </w:rPr>
      </w:pPr>
      <w:r w:rsidRPr="00CC4BA0">
        <w:rPr>
          <w:rtl/>
        </w:rPr>
        <w:t>إن إيمان النبي «صلى الله عليه وآله» وتوحيده قبل بعثته يعتبر من المسلمات ، ولكن يبقى :</w:t>
      </w:r>
    </w:p>
    <w:p w:rsidR="00D625ED" w:rsidRPr="00CC4BA0" w:rsidRDefault="00D625ED" w:rsidP="00A23FEB">
      <w:pPr>
        <w:pStyle w:val="libNormal"/>
        <w:rPr>
          <w:rtl/>
        </w:rPr>
      </w:pPr>
      <w:r w:rsidRPr="00CC4BA0">
        <w:rPr>
          <w:rtl/>
        </w:rPr>
        <w:t>أنهم قد اختلفوا في أنه «صلى الله عليه وآله» هل كان متعبدا بشرع أحد من الأنبياء قبله أو لا ، فهل هو متعبد بشرع نوح ، أو إبراهيم ، أو عيسى ، أو بما ثبت أنه شرع ، أو لم يكن متعبدا بشرع أحد</w:t>
      </w:r>
      <w:r>
        <w:rPr>
          <w:rtl/>
        </w:rPr>
        <w:t>؟</w:t>
      </w:r>
      <w:r w:rsidRPr="00CC4BA0">
        <w:rPr>
          <w:rtl/>
        </w:rPr>
        <w:t xml:space="preserve"> ذهب إلى كل فريق </w:t>
      </w:r>
      <w:r w:rsidRPr="00B30FA5">
        <w:rPr>
          <w:rStyle w:val="libFootnotenumChar"/>
          <w:rtl/>
        </w:rPr>
        <w:t>(1)</w:t>
      </w:r>
      <w:r>
        <w:rPr>
          <w:rtl/>
        </w:rPr>
        <w:t>.</w:t>
      </w:r>
    </w:p>
    <w:p w:rsidR="00D625ED" w:rsidRPr="00CC4BA0" w:rsidRDefault="00D625ED" w:rsidP="00A23FEB">
      <w:pPr>
        <w:pStyle w:val="libNormal"/>
        <w:rPr>
          <w:rtl/>
        </w:rPr>
      </w:pPr>
      <w:r w:rsidRPr="00CC4BA0">
        <w:rPr>
          <w:rtl/>
        </w:rPr>
        <w:t>وتوقف عبد الجبار ، والغزالي ، والسيد المرتضى.</w:t>
      </w:r>
    </w:p>
    <w:p w:rsidR="00D625ED" w:rsidRPr="00CC4BA0" w:rsidRDefault="00D625ED" w:rsidP="00A23FEB">
      <w:pPr>
        <w:pStyle w:val="libNormal"/>
        <w:rPr>
          <w:rtl/>
        </w:rPr>
      </w:pPr>
      <w:r w:rsidRPr="00CC4BA0">
        <w:rPr>
          <w:rtl/>
        </w:rPr>
        <w:t>وذهب المجلسي إلى أنه «صلى الله عليه وآله» حسبما صرحت به الروايات :</w:t>
      </w:r>
    </w:p>
    <w:p w:rsidR="00D625ED" w:rsidRPr="00CC4BA0" w:rsidRDefault="00D625ED" w:rsidP="00A23FEB">
      <w:pPr>
        <w:pStyle w:val="libNormal"/>
        <w:rPr>
          <w:rtl/>
        </w:rPr>
      </w:pPr>
      <w:r w:rsidRPr="00CC4BA0">
        <w:rPr>
          <w:rtl/>
        </w:rPr>
        <w:t xml:space="preserve">كان قبل البعثة ، مذ أكمل الله عقله في بدو سنه نبيا ، مؤيدا بروح القدس </w:t>
      </w:r>
      <w:r w:rsidRPr="00B30FA5">
        <w:rPr>
          <w:rStyle w:val="libFootnotenumChar"/>
          <w:rtl/>
        </w:rPr>
        <w:t>(2)</w:t>
      </w:r>
      <w:r w:rsidRPr="00CC4BA0">
        <w:rPr>
          <w:rtl/>
        </w:rPr>
        <w:t xml:space="preserve"> ، يكلمه الملك ، ويسمع الصوت ، ويرى في المنام ، ثم بعد أربعين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تاريخ الخميس ج 1 ص 254.</w:t>
      </w:r>
    </w:p>
    <w:p w:rsidR="00D625ED" w:rsidRPr="00CC4BA0" w:rsidRDefault="00D625ED" w:rsidP="00D144E2">
      <w:pPr>
        <w:pStyle w:val="libFootnote0"/>
        <w:rPr>
          <w:rtl/>
          <w:lang w:bidi="fa-IR"/>
        </w:rPr>
      </w:pPr>
      <w:r>
        <w:rPr>
          <w:rtl/>
        </w:rPr>
        <w:t>(</w:t>
      </w:r>
      <w:r w:rsidRPr="00CC4BA0">
        <w:rPr>
          <w:rtl/>
        </w:rPr>
        <w:t xml:space="preserve">2) وكان عيسى أيضا مؤيدا بروح القدس ؛ قال تعالى : </w:t>
      </w:r>
      <w:r w:rsidRPr="00B30FA5">
        <w:rPr>
          <w:rStyle w:val="libAlaemChar"/>
          <w:rtl/>
        </w:rPr>
        <w:t>(</w:t>
      </w:r>
      <w:r w:rsidRPr="00D144E2">
        <w:rPr>
          <w:rStyle w:val="libFootnoteAieChar"/>
          <w:rtl/>
        </w:rPr>
        <w:t>وَأَيَّدْناهُ بِرُوحِ الْقُدُسِ</w:t>
      </w:r>
      <w:r w:rsidRPr="00B30FA5">
        <w:rPr>
          <w:rStyle w:val="libAlaemChar"/>
          <w:rtl/>
        </w:rPr>
        <w:t>)</w:t>
      </w:r>
      <w:r w:rsidRPr="00CC4BA0">
        <w:rPr>
          <w:rtl/>
        </w:rPr>
        <w:t xml:space="preserve"> ولو لم يكن نبينا «صلى الله عليه وآله» مؤيدا بروح القدس ، لكان يحيى وعيسى أفضل منه «صلى الله عليه وآله»</w:t>
      </w:r>
      <w:r>
        <w:rPr>
          <w:rtl/>
        </w:rPr>
        <w:t>.</w:t>
      </w:r>
    </w:p>
    <w:p w:rsidR="00D625ED" w:rsidRPr="00CC4BA0" w:rsidRDefault="00D625ED" w:rsidP="004339BC">
      <w:pPr>
        <w:rPr>
          <w:rtl/>
          <w:lang w:bidi="fa-IR"/>
        </w:rPr>
      </w:pPr>
      <w:r>
        <w:rPr>
          <w:rtl/>
          <w:lang w:bidi="fa-IR"/>
        </w:rPr>
        <w:br w:type="page"/>
      </w:r>
      <w:r w:rsidRPr="00CC4BA0">
        <w:rPr>
          <w:rtl/>
          <w:lang w:bidi="fa-IR"/>
        </w:rPr>
        <w:lastRenderedPageBreak/>
        <w:t>سنة صار رسولا ، وكلمه الملك معاينة ، ونزل عليه القرآن ، وأمر بالتبليغ.</w:t>
      </w:r>
    </w:p>
    <w:p w:rsidR="00D625ED" w:rsidRPr="00CC4BA0" w:rsidRDefault="00D625ED" w:rsidP="00A23FEB">
      <w:pPr>
        <w:pStyle w:val="libNormal"/>
        <w:rPr>
          <w:rtl/>
        </w:rPr>
      </w:pPr>
      <w:r w:rsidRPr="00B30FA5">
        <w:rPr>
          <w:rStyle w:val="libBold2Char"/>
          <w:rtl/>
        </w:rPr>
        <w:t>وقال المجلسي :</w:t>
      </w:r>
      <w:r w:rsidRPr="00CC4BA0">
        <w:rPr>
          <w:rtl/>
        </w:rPr>
        <w:t xml:space="preserve"> إن ذلك ظهر له من الآثار المعتبرة ، والأخبار المستفيضة </w:t>
      </w:r>
      <w:r w:rsidRPr="00B30FA5">
        <w:rPr>
          <w:rStyle w:val="libFootnotenumChar"/>
          <w:rtl/>
        </w:rPr>
        <w:t>(1)</w:t>
      </w:r>
      <w:r>
        <w:rPr>
          <w:rtl/>
        </w:rPr>
        <w:t xml:space="preserve"> ..</w:t>
      </w:r>
    </w:p>
    <w:p w:rsidR="00D625ED" w:rsidRPr="00CC4BA0" w:rsidRDefault="00D625ED" w:rsidP="00A23FEB">
      <w:pPr>
        <w:pStyle w:val="libNormal"/>
        <w:rPr>
          <w:rtl/>
        </w:rPr>
      </w:pPr>
      <w:r w:rsidRPr="00CC4BA0">
        <w:rPr>
          <w:rtl/>
        </w:rPr>
        <w:t>وقد استدلوا على نبوّته «صلى الله عليه وآله» منذ صغره بأن الله تعالى قد قال حكاية عن عيسى :</w:t>
      </w:r>
    </w:p>
    <w:p w:rsidR="00D625ED" w:rsidRPr="00CC4BA0" w:rsidRDefault="00D625ED" w:rsidP="00A23FEB">
      <w:pPr>
        <w:pStyle w:val="libNormal"/>
        <w:rPr>
          <w:rtl/>
          <w:lang w:bidi="fa-IR"/>
        </w:rPr>
      </w:pPr>
      <w:r w:rsidRPr="00B30FA5">
        <w:rPr>
          <w:rStyle w:val="libAlaemChar"/>
          <w:rtl/>
        </w:rPr>
        <w:t>(</w:t>
      </w:r>
      <w:r w:rsidRPr="00B30FA5">
        <w:rPr>
          <w:rStyle w:val="libAieChar"/>
          <w:rtl/>
        </w:rPr>
        <w:t>قالَ إِنِّي عَبْدُ اللهِ آتانِيَ الْكِتابَ وَجَعَلَنِي نَبِيًّا ، وَجَعَلَنِي مُبارَكاً أَيْنَ ما كُنْتُ وَأَوْصانِي بِالصَّلاةِ وَالزَّكاةِ ما دُمْتُ حَيًّا</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 xml:space="preserve">ويقول تعالى عن يحيى «عليه السلام» : </w:t>
      </w:r>
      <w:r w:rsidRPr="00B30FA5">
        <w:rPr>
          <w:rStyle w:val="libAlaemChar"/>
          <w:rtl/>
        </w:rPr>
        <w:t>(</w:t>
      </w:r>
      <w:r w:rsidRPr="00B30FA5">
        <w:rPr>
          <w:rStyle w:val="libAieChar"/>
          <w:rtl/>
        </w:rPr>
        <w:t>وَآتَيْناهُ الْحُكْمَ صَبِيًّا</w:t>
      </w:r>
      <w:r w:rsidRPr="00B30FA5">
        <w:rPr>
          <w:rStyle w:val="libAlaemChar"/>
          <w:rtl/>
        </w:rPr>
        <w:t>)</w:t>
      </w:r>
      <w:r w:rsidRPr="00B30FA5">
        <w:rPr>
          <w:rStyle w:val="libFootnotenumChar"/>
          <w:rtl/>
        </w:rPr>
        <w:t>(3)</w:t>
      </w:r>
      <w:r w:rsidRPr="00CC4BA0">
        <w:rPr>
          <w:rtl/>
        </w:rPr>
        <w:t xml:space="preserve"> فإذا أضفنا إلى ذلك : أنه قد ورد في أخبار كثيرة بعضها صحيح ، كما في رواية يزيد الكناسي في الكافي :</w:t>
      </w:r>
    </w:p>
    <w:p w:rsidR="00D625ED" w:rsidRPr="00CC4BA0" w:rsidRDefault="00D625ED" w:rsidP="00A23FEB">
      <w:pPr>
        <w:pStyle w:val="libNormal"/>
        <w:rPr>
          <w:rtl/>
        </w:rPr>
      </w:pPr>
      <w:r w:rsidRPr="00CC4BA0">
        <w:rPr>
          <w:rtl/>
        </w:rPr>
        <w:t>إن الله لم يعط نبيّا فضيلة ، ولا كرامة ، ولا معجزة ، إلا أعطاها نبينا الأكرم «صلى الله عليه وآله»</w:t>
      </w:r>
      <w:r>
        <w:rPr>
          <w:rtl/>
        </w:rPr>
        <w:t>.</w:t>
      </w:r>
    </w:p>
    <w:p w:rsidR="00D625ED" w:rsidRPr="00CC4BA0" w:rsidRDefault="00D625ED" w:rsidP="00A23FEB">
      <w:pPr>
        <w:pStyle w:val="libNormal"/>
        <w:rPr>
          <w:rtl/>
        </w:rPr>
      </w:pPr>
      <w:r w:rsidRPr="00B30FA5">
        <w:rPr>
          <w:rStyle w:val="libBold2Char"/>
          <w:rtl/>
        </w:rPr>
        <w:t>فإن النتيجة تكون :</w:t>
      </w:r>
      <w:r w:rsidRPr="00CC4BA0">
        <w:rPr>
          <w:rtl/>
        </w:rPr>
        <w:t xml:space="preserve"> هي أن الله تعالى قد أعطى نبينا محمدا «صلى الله عليه وآله» الحكم والنبوة منذ صغره ، أو فقل منذ ولد </w:t>
      </w:r>
      <w:r w:rsidRPr="00B30FA5">
        <w:rPr>
          <w:rStyle w:val="libFootnotenumChar"/>
          <w:rtl/>
        </w:rPr>
        <w:t>(4)</w:t>
      </w:r>
      <w:r w:rsidRPr="00CC4BA0">
        <w:rPr>
          <w:rtl/>
        </w:rPr>
        <w:t xml:space="preserve"> ؛ ثم أرسله للناس كافة ، حينما بلغ الأربعين من عمره</w:t>
      </w:r>
      <w:r>
        <w:rPr>
          <w:rtl/>
        </w:rPr>
        <w:t xml:space="preserve"> ..</w:t>
      </w:r>
      <w:r w:rsidRPr="00CC4BA0">
        <w:rPr>
          <w:rtl/>
        </w:rPr>
        <w:t xml:space="preserve"> وقد أيد المجلسي هذا الدليل بوجوه كثيرة </w:t>
      </w:r>
      <w:r w:rsidRPr="00B30FA5">
        <w:rPr>
          <w:rStyle w:val="libFootnotenumChar"/>
          <w:rtl/>
        </w:rPr>
        <w:t>(5)</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18 ص 277.</w:t>
      </w:r>
    </w:p>
    <w:p w:rsidR="00D625ED" w:rsidRPr="00CC4BA0" w:rsidRDefault="00D625ED" w:rsidP="00D144E2">
      <w:pPr>
        <w:pStyle w:val="libFootnote0"/>
        <w:rPr>
          <w:rtl/>
          <w:lang w:bidi="fa-IR"/>
        </w:rPr>
      </w:pPr>
      <w:r>
        <w:rPr>
          <w:rtl/>
        </w:rPr>
        <w:t>(</w:t>
      </w:r>
      <w:r w:rsidRPr="00CC4BA0">
        <w:rPr>
          <w:rtl/>
        </w:rPr>
        <w:t xml:space="preserve">2) الآيتان 30 </w:t>
      </w:r>
      <w:r>
        <w:rPr>
          <w:rtl/>
        </w:rPr>
        <w:t>و 3</w:t>
      </w:r>
      <w:r w:rsidRPr="00CC4BA0">
        <w:rPr>
          <w:rtl/>
        </w:rPr>
        <w:t>1 من سورة مريم.</w:t>
      </w:r>
    </w:p>
    <w:p w:rsidR="00D625ED" w:rsidRPr="00CC4BA0" w:rsidRDefault="00D625ED" w:rsidP="00D144E2">
      <w:pPr>
        <w:pStyle w:val="libFootnote0"/>
        <w:rPr>
          <w:rtl/>
          <w:lang w:bidi="fa-IR"/>
        </w:rPr>
      </w:pPr>
      <w:r>
        <w:rPr>
          <w:rtl/>
        </w:rPr>
        <w:t>(</w:t>
      </w:r>
      <w:r w:rsidRPr="00CC4BA0">
        <w:rPr>
          <w:rtl/>
        </w:rPr>
        <w:t>3) الآية 12 من سورة مريم.</w:t>
      </w:r>
    </w:p>
    <w:p w:rsidR="00D625ED" w:rsidRPr="00CC4BA0" w:rsidRDefault="00D625ED" w:rsidP="00D144E2">
      <w:pPr>
        <w:pStyle w:val="libFootnote0"/>
        <w:rPr>
          <w:rtl/>
          <w:lang w:bidi="fa-IR"/>
        </w:rPr>
      </w:pPr>
      <w:r>
        <w:rPr>
          <w:rtl/>
        </w:rPr>
        <w:t>(</w:t>
      </w:r>
      <w:r w:rsidRPr="00CC4BA0">
        <w:rPr>
          <w:rtl/>
        </w:rPr>
        <w:t>4) راجع : البحار ج 18 ص 278</w:t>
      </w:r>
      <w:r>
        <w:rPr>
          <w:rtl/>
        </w:rPr>
        <w:t xml:space="preserve"> ـ </w:t>
      </w:r>
      <w:r w:rsidRPr="00CC4BA0">
        <w:rPr>
          <w:rtl/>
        </w:rPr>
        <w:t>279.</w:t>
      </w:r>
    </w:p>
    <w:p w:rsidR="00D625ED" w:rsidRPr="00CC4BA0" w:rsidRDefault="00D625ED" w:rsidP="00D144E2">
      <w:pPr>
        <w:pStyle w:val="libFootnote0"/>
        <w:rPr>
          <w:rtl/>
          <w:lang w:bidi="fa-IR"/>
        </w:rPr>
      </w:pPr>
      <w:r>
        <w:rPr>
          <w:rtl/>
        </w:rPr>
        <w:t>(</w:t>
      </w:r>
      <w:r w:rsidRPr="00CC4BA0">
        <w:rPr>
          <w:rtl/>
        </w:rPr>
        <w:t>5) راجع : البحار : ج 18 ص 277</w:t>
      </w:r>
      <w:r>
        <w:rPr>
          <w:rtl/>
        </w:rPr>
        <w:t xml:space="preserve"> ـ </w:t>
      </w:r>
      <w:r w:rsidRPr="00CC4BA0">
        <w:rPr>
          <w:rtl/>
        </w:rPr>
        <w:t>281.</w:t>
      </w:r>
    </w:p>
    <w:p w:rsidR="00D625ED" w:rsidRPr="00CC4BA0" w:rsidRDefault="00D625ED" w:rsidP="00A23FEB">
      <w:pPr>
        <w:pStyle w:val="libNormal"/>
        <w:rPr>
          <w:rtl/>
        </w:rPr>
      </w:pPr>
      <w:r>
        <w:rPr>
          <w:rtl/>
        </w:rPr>
        <w:br w:type="page"/>
      </w:r>
      <w:r w:rsidRPr="00CC4BA0">
        <w:rPr>
          <w:rtl/>
        </w:rPr>
        <w:lastRenderedPageBreak/>
        <w:t>ويمكن المناقشة في ذلك بأن إعطاءه «صلى الله عليه وآله» فضائل الأنبياء ومعجزاتهم في الرواية لا يستلزم ما يراد إثباته هنا ؛ فإن بعض معجزاتهم كمعجزة العصا التي تلقف ما يأفكون ، لم يكن ثمة حاجة إليها في زمانه «صلى الله عليه وآله»</w:t>
      </w:r>
      <w:r>
        <w:rPr>
          <w:rtl/>
        </w:rPr>
        <w:t>.</w:t>
      </w:r>
    </w:p>
    <w:p w:rsidR="00D625ED" w:rsidRPr="00CC4BA0" w:rsidRDefault="00D625ED" w:rsidP="00A23FEB">
      <w:pPr>
        <w:pStyle w:val="libNormal"/>
        <w:rPr>
          <w:rtl/>
        </w:rPr>
      </w:pPr>
      <w:r w:rsidRPr="00CC4BA0">
        <w:rPr>
          <w:rtl/>
        </w:rPr>
        <w:t>نعم ، هي واقعة تحت اختياره «صلى الله عليه وآله» ، ولو احتاجها لاستفاد منها جميعا.</w:t>
      </w:r>
    </w:p>
    <w:p w:rsidR="00D625ED" w:rsidRPr="00CC4BA0" w:rsidRDefault="00D625ED" w:rsidP="00A23FEB">
      <w:pPr>
        <w:pStyle w:val="libNormal"/>
        <w:rPr>
          <w:rtl/>
        </w:rPr>
      </w:pPr>
      <w:r w:rsidRPr="00CC4BA0">
        <w:rPr>
          <w:rtl/>
        </w:rPr>
        <w:t>وأما الفضائل فقد كان «صلى الله عليه وآله» هو الجامع لها على النحو الأكمل والأشمل في جميعها ، حتى إنه إذا كان أيوب قد امتاز على غيره من الأنبياء بالصبر ، فإن صبر نبينا «صلى الله عليه وآله» كان أكمل من صبر أيوب ، وهكذا بالنسبة لسائر الأنبياء ، وامتيازاتهم في الفضائل ، ومكارم الأخلاق.</w:t>
      </w:r>
    </w:p>
    <w:p w:rsidR="00D625ED" w:rsidRPr="00CC4BA0" w:rsidRDefault="00D625ED" w:rsidP="00A23FEB">
      <w:pPr>
        <w:pStyle w:val="libNormal"/>
        <w:rPr>
          <w:rtl/>
        </w:rPr>
      </w:pPr>
      <w:r w:rsidRPr="00CC4BA0">
        <w:rPr>
          <w:rtl/>
        </w:rPr>
        <w:t>وما أكرمهم الله تعالى به من ألطاف ظهرت بها كرامتهم عند الله ، غير أن مما لا شك فيه : أن النبوة في الصغر كرامة ومعجزة ، وفضيلة له «صلى الله عليه وآله»</w:t>
      </w:r>
      <w:r>
        <w:rPr>
          <w:rtl/>
        </w:rPr>
        <w:t xml:space="preserve"> ..</w:t>
      </w:r>
    </w:p>
    <w:p w:rsidR="00D625ED" w:rsidRPr="00CC4BA0" w:rsidRDefault="00D625ED" w:rsidP="00A23FEB">
      <w:pPr>
        <w:pStyle w:val="libNormal"/>
        <w:rPr>
          <w:rtl/>
        </w:rPr>
      </w:pPr>
      <w:r w:rsidRPr="00CC4BA0">
        <w:rPr>
          <w:rtl/>
        </w:rPr>
        <w:t>فلا بد من أن يكون الله تعالى قد أكرمه بها كما أكرم عيسى «عليه السلام» ، حسبما دلت عليه هذه الأخبار ، وبذلك يثبت المطلوب.</w:t>
      </w:r>
    </w:p>
    <w:p w:rsidR="00D625ED" w:rsidRPr="00CC4BA0" w:rsidRDefault="00D625ED" w:rsidP="00A23FEB">
      <w:pPr>
        <w:pStyle w:val="libNormal"/>
        <w:rPr>
          <w:rtl/>
        </w:rPr>
      </w:pPr>
      <w:r w:rsidRPr="00CC4BA0">
        <w:rPr>
          <w:rtl/>
        </w:rPr>
        <w:t xml:space="preserve">كما ويثبت أيضا سر روايات كثيرة أخرى تلمح وتصرح بنبوته «صلى الله عليه وآله» قبل بعثته ، أشار إليها المجلسي كما قلنا ، وأشار العلامة الأميني أيضا إلى حديث : إنه «صلى الله عليه وآله» كان نبيا وآدم بين الروح والجسد ، ورواه عن العديد من المصادر من غير الشيعة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الغدير : ج 9 ص 287.</w:t>
      </w:r>
    </w:p>
    <w:p w:rsidR="00D625ED" w:rsidRPr="00CC4BA0" w:rsidRDefault="00D625ED" w:rsidP="00A23FEB">
      <w:pPr>
        <w:pStyle w:val="libNormal"/>
        <w:rPr>
          <w:rtl/>
        </w:rPr>
      </w:pPr>
      <w:r>
        <w:rPr>
          <w:rtl/>
        </w:rPr>
        <w:br w:type="page"/>
      </w:r>
      <w:r w:rsidRPr="00CC4BA0">
        <w:rPr>
          <w:rtl/>
        </w:rPr>
        <w:lastRenderedPageBreak/>
        <w:t>فإذا ثبتت هذه الروايات بعد التأكد من أسانيدها ودلالتها ، فما علينا إذا اعتقدنا بما دلت عليه من حرج.</w:t>
      </w:r>
    </w:p>
    <w:p w:rsidR="00D625ED" w:rsidRPr="00CC4BA0" w:rsidRDefault="00D625ED" w:rsidP="00A23FEB">
      <w:pPr>
        <w:pStyle w:val="libNormal"/>
        <w:rPr>
          <w:rtl/>
        </w:rPr>
      </w:pPr>
      <w:r w:rsidRPr="00B30FA5">
        <w:rPr>
          <w:rStyle w:val="libBold2Char"/>
          <w:rtl/>
        </w:rPr>
        <w:t>وفي جميع الأحوال نقول :</w:t>
      </w:r>
      <w:r w:rsidRPr="00CC4BA0">
        <w:rPr>
          <w:rtl/>
        </w:rPr>
        <w:t xml:space="preserve"> إن مما لا ريب فيه أنه «صلى الله عليه وآله» كان مؤمنا موحدا ، يعبد الله ، ويلتزم بما ثبت له أنه شرع الله تعالى مما هو من دين الحنيفية شريعة إبراهيم «عليه السلام» ، وبما يؤدي إليه عقله الفطري السليم ، وأنه كان مؤيدا ومسددا ، وأنه كان أفضل الخلق وأكملهم خلقا ، وخلقا وعقلا ، وكان الملك يعلمه ، ويدله على محاسن الأخلاق.</w:t>
      </w:r>
    </w:p>
    <w:p w:rsidR="00D625ED" w:rsidRPr="00CC4BA0" w:rsidRDefault="00D625ED" w:rsidP="00A23FEB">
      <w:pPr>
        <w:pStyle w:val="libNormal"/>
        <w:rPr>
          <w:rtl/>
        </w:rPr>
      </w:pPr>
      <w:r w:rsidRPr="00B30FA5">
        <w:rPr>
          <w:rStyle w:val="libBold2Char"/>
          <w:rtl/>
        </w:rPr>
        <w:t>هذا فضلا عن أننا نجدهم ينقلون عنه</w:t>
      </w:r>
      <w:r w:rsidRPr="00CC4BA0">
        <w:rPr>
          <w:rtl/>
        </w:rPr>
        <w:t xml:space="preserve"> «صلى الله عليه وآله» : أنه كان يلتزم بأمور لا تعرف إلا من قبل الشرع وكان لا يأكل الميتة ، ويلتزم بالتسمية والتحميد ، إلى غير ذلك مما يجده المتتبع لسيرته «صلى الله عليه وآله»</w:t>
      </w:r>
      <w:r>
        <w:rPr>
          <w:rtl/>
        </w:rPr>
        <w:t>.</w:t>
      </w:r>
    </w:p>
    <w:p w:rsidR="00D625ED" w:rsidRPr="00CC4BA0" w:rsidRDefault="00D625ED" w:rsidP="00B30FA5">
      <w:pPr>
        <w:pStyle w:val="libBold1"/>
        <w:rPr>
          <w:rtl/>
        </w:rPr>
      </w:pPr>
      <w:r w:rsidRPr="00CC4BA0">
        <w:rPr>
          <w:rtl/>
        </w:rPr>
        <w:t>ملة أبيكم إبراهيم :</w:t>
      </w:r>
    </w:p>
    <w:p w:rsidR="00D625ED" w:rsidRPr="00CC4BA0" w:rsidRDefault="00D625ED" w:rsidP="00A23FEB">
      <w:pPr>
        <w:pStyle w:val="libNormal"/>
        <w:rPr>
          <w:rtl/>
        </w:rPr>
      </w:pPr>
      <w:r w:rsidRPr="00B30FA5">
        <w:rPr>
          <w:rStyle w:val="libBold2Char"/>
          <w:rtl/>
        </w:rPr>
        <w:t>بل إننا نقول :</w:t>
      </w:r>
      <w:r w:rsidRPr="00CC4BA0">
        <w:rPr>
          <w:rtl/>
        </w:rPr>
        <w:t xml:space="preserve"> إن هناك آيات ودلائل تشير إلى أن إبراهيم الخليل «عليه السلام» ونبينا الأكرم «صلى الله عليه وآله» ، هما اللذان كان لديهما شريعة عالمية ، وقد بعثا إلى الناس كافة.</w:t>
      </w:r>
    </w:p>
    <w:p w:rsidR="00D625ED" w:rsidRPr="00CC4BA0" w:rsidRDefault="00D625ED" w:rsidP="00A23FEB">
      <w:pPr>
        <w:pStyle w:val="libNormal"/>
        <w:rPr>
          <w:rtl/>
        </w:rPr>
      </w:pPr>
      <w:r w:rsidRPr="00CC4BA0">
        <w:rPr>
          <w:rtl/>
        </w:rPr>
        <w:t>أما موسى وعيسى «عليهما السلام» فإنما بعثا إلى بني إسرائيل ، وربما يمكن القول : بأن جميع الأنبياء «عليهم السلام» ، منذ آدم وإلى النبي الخاتم «صلى الله عليه وآله» كانوا يعرفون جميع أحكام الشريعة ، ويعملون بها في أنفسهم ، وإن كانت دعوتهم للناس ليس لها هذا الشمول والسعة.</w:t>
      </w:r>
    </w:p>
    <w:p w:rsidR="00D625ED" w:rsidRPr="00CC4BA0" w:rsidRDefault="00D625ED" w:rsidP="00A23FEB">
      <w:pPr>
        <w:pStyle w:val="libNormal"/>
        <w:rPr>
          <w:rtl/>
        </w:rPr>
      </w:pPr>
      <w:r w:rsidRPr="00B30FA5">
        <w:rPr>
          <w:rStyle w:val="libBold2Char"/>
          <w:rtl/>
        </w:rPr>
        <w:t>كما إننا نلاحظ :</w:t>
      </w:r>
      <w:r w:rsidRPr="00CC4BA0">
        <w:rPr>
          <w:rtl/>
        </w:rPr>
        <w:t xml:space="preserve"> أن الآيات القرآنية العديدة قد حرصت على ربط هذه الأمة بإبراهيم «عليه السلام» فلاحظ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وَما جَعَلَ عَلَيْكُمْ فِي الدِّينِ مِنْ حَرَجٍ مِلَّةَ أَبِيكُمْ إِبْراهِيمَ هُوَ سَمَّاكُمُ</w:t>
      </w:r>
    </w:p>
    <w:p w:rsidR="00D625ED" w:rsidRPr="00CC4BA0" w:rsidRDefault="00D625ED" w:rsidP="004339BC">
      <w:pPr>
        <w:rPr>
          <w:rtl/>
          <w:lang w:bidi="fa-IR"/>
        </w:rPr>
      </w:pPr>
      <w:r>
        <w:rPr>
          <w:rtl/>
          <w:lang w:bidi="fa-IR"/>
        </w:rPr>
        <w:br w:type="page"/>
      </w:r>
      <w:r w:rsidRPr="00B30FA5">
        <w:rPr>
          <w:rStyle w:val="libAieChar"/>
          <w:rtl/>
        </w:rPr>
        <w:lastRenderedPageBreak/>
        <w:t>الْمُسْلِمِينَ مِنْ قَبْلُ</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وقال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وَمَنْ أَحْسَنُ دِيناً مِمَّنْ أَسْلَمَ وَجْهَهُ لِلَّهِ وَهُوَ مُحْسِنٌ وَاتَّبَعَ مِلَّةَ إِبْراهِيمَ حَنِيفاً</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CC4BA0">
        <w:rPr>
          <w:rtl/>
          <w:lang w:bidi="fa-IR"/>
        </w:rPr>
        <w:t xml:space="preserve">وقال سبحانه : </w:t>
      </w:r>
      <w:r w:rsidRPr="00B30FA5">
        <w:rPr>
          <w:rStyle w:val="libAlaemChar"/>
          <w:rtl/>
        </w:rPr>
        <w:t>(</w:t>
      </w:r>
      <w:r w:rsidRPr="00B30FA5">
        <w:rPr>
          <w:rStyle w:val="libAieChar"/>
          <w:rtl/>
        </w:rPr>
        <w:t>قُلْ صَدَقَ اللهُ فَاتَّبِعُوا مِلَّةَ إِبْراهِيمَ حَنِيفاً</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lang w:bidi="fa-IR"/>
        </w:rPr>
      </w:pPr>
      <w:r w:rsidRPr="00CC4BA0">
        <w:rPr>
          <w:rtl/>
          <w:lang w:bidi="fa-IR"/>
        </w:rPr>
        <w:t xml:space="preserve">وقال جل وعلا : </w:t>
      </w:r>
      <w:r w:rsidRPr="00B30FA5">
        <w:rPr>
          <w:rStyle w:val="libAlaemChar"/>
          <w:rtl/>
        </w:rPr>
        <w:t>(</w:t>
      </w:r>
      <w:r w:rsidRPr="00B30FA5">
        <w:rPr>
          <w:rStyle w:val="libAieChar"/>
          <w:rtl/>
        </w:rPr>
        <w:t>إِنَّ أَوْلَى النَّاسِ بِإِبْراهِيمَ لَلَّذِينَ اتَّبَعُوهُ وَهذَا النَّبِيُّ وَالَّذِينَ آمَنُوا</w:t>
      </w:r>
      <w:r w:rsidRPr="00B30FA5">
        <w:rPr>
          <w:rStyle w:val="libAlaemChar"/>
          <w:rtl/>
        </w:rPr>
        <w:t>)</w:t>
      </w:r>
      <w:r w:rsidRPr="00B30FA5">
        <w:rPr>
          <w:rStyle w:val="libFootnotenumChar"/>
          <w:rtl/>
        </w:rPr>
        <w:t>(4)</w:t>
      </w:r>
      <w:r>
        <w:rPr>
          <w:rtl/>
          <w:lang w:bidi="fa-IR"/>
        </w:rPr>
        <w:t>.</w:t>
      </w:r>
    </w:p>
    <w:p w:rsidR="00D625ED" w:rsidRPr="00CC4BA0" w:rsidRDefault="00D625ED" w:rsidP="00A23FEB">
      <w:pPr>
        <w:pStyle w:val="libNormal"/>
        <w:rPr>
          <w:rtl/>
          <w:lang w:bidi="fa-IR"/>
        </w:rPr>
      </w:pPr>
      <w:r w:rsidRPr="00CC4BA0">
        <w:rPr>
          <w:rtl/>
          <w:lang w:bidi="fa-IR"/>
        </w:rPr>
        <w:t xml:space="preserve">وقال تعالى : </w:t>
      </w:r>
      <w:r w:rsidRPr="00B30FA5">
        <w:rPr>
          <w:rStyle w:val="libAlaemChar"/>
          <w:rtl/>
        </w:rPr>
        <w:t>(</w:t>
      </w:r>
      <w:r w:rsidRPr="00B30FA5">
        <w:rPr>
          <w:rStyle w:val="libAieChar"/>
          <w:rtl/>
        </w:rPr>
        <w:t>وَقالُوا كُونُوا هُوداً أَوْ نَصارى تَهْتَدُوا قُلْ بَلْ مِلَّةَ إِبْراهِيمَ حَنِيفاً وَما كانَ مِنَ الْمُشْرِكِينَ</w:t>
      </w:r>
      <w:r w:rsidRPr="00B30FA5">
        <w:rPr>
          <w:rStyle w:val="libAlaemChar"/>
          <w:rtl/>
        </w:rPr>
        <w:t>)</w:t>
      </w:r>
      <w:r w:rsidRPr="00B30FA5">
        <w:rPr>
          <w:rStyle w:val="libFootnotenumChar"/>
          <w:rtl/>
        </w:rPr>
        <w:t>(5)</w:t>
      </w:r>
      <w:r>
        <w:rPr>
          <w:rtl/>
          <w:lang w:bidi="fa-IR"/>
        </w:rPr>
        <w:t>.</w:t>
      </w:r>
    </w:p>
    <w:p w:rsidR="00D625ED" w:rsidRPr="00CC4BA0" w:rsidRDefault="00D625ED" w:rsidP="00A23FEB">
      <w:pPr>
        <w:pStyle w:val="libNormal"/>
        <w:rPr>
          <w:rtl/>
        </w:rPr>
      </w:pPr>
      <w:r w:rsidRPr="00CC4BA0">
        <w:rPr>
          <w:rtl/>
        </w:rPr>
        <w:t>ثم نجد القرآن يصرح أيضا أن النبي الأعظم «صلى الله عليه وآله» شخصيا كان مأمورا أيضا باتباع ملة إبراهيم «عليه السلام» ، فقد قال سبحانه :</w:t>
      </w:r>
    </w:p>
    <w:p w:rsidR="00D625ED" w:rsidRPr="00CC4BA0" w:rsidRDefault="00D625ED" w:rsidP="00A23FEB">
      <w:pPr>
        <w:pStyle w:val="libNormal"/>
        <w:rPr>
          <w:rtl/>
          <w:lang w:bidi="fa-IR"/>
        </w:rPr>
      </w:pPr>
      <w:r w:rsidRPr="00B30FA5">
        <w:rPr>
          <w:rStyle w:val="libAlaemChar"/>
          <w:rtl/>
        </w:rPr>
        <w:t>(</w:t>
      </w:r>
      <w:r w:rsidRPr="00B30FA5">
        <w:rPr>
          <w:rStyle w:val="libAieChar"/>
          <w:rtl/>
        </w:rPr>
        <w:t>ثُمَّ أَوْحَيْنا إِلَيْكَ أَنِ اتَّبِعْ مِلَّةَ إِبْراهِيمَ حَنِيفاً وَما كانَ مِنَ الْمُشْرِكِينَ</w:t>
      </w:r>
      <w:r w:rsidRPr="00B30FA5">
        <w:rPr>
          <w:rStyle w:val="libAlaemChar"/>
          <w:rtl/>
        </w:rPr>
        <w:t>)</w:t>
      </w:r>
      <w:r w:rsidRPr="00B30FA5">
        <w:rPr>
          <w:rStyle w:val="libFootnotenumChar"/>
          <w:rtl/>
        </w:rPr>
        <w:t>(6)</w:t>
      </w:r>
      <w:r>
        <w:rPr>
          <w:rtl/>
          <w:lang w:bidi="fa-IR"/>
        </w:rPr>
        <w:t>.</w:t>
      </w:r>
    </w:p>
    <w:p w:rsidR="00D625ED" w:rsidRPr="00CC4BA0" w:rsidRDefault="00D625ED" w:rsidP="00A23FEB">
      <w:pPr>
        <w:pStyle w:val="libNormal"/>
        <w:rPr>
          <w:rtl/>
        </w:rPr>
      </w:pPr>
      <w:r w:rsidRPr="00CC4BA0">
        <w:rPr>
          <w:rtl/>
        </w:rPr>
        <w:t>وقال في موضع آخر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78 من سورة الحج.</w:t>
      </w:r>
    </w:p>
    <w:p w:rsidR="00D625ED" w:rsidRPr="00CC4BA0" w:rsidRDefault="00D625ED" w:rsidP="00D144E2">
      <w:pPr>
        <w:pStyle w:val="libFootnote0"/>
        <w:rPr>
          <w:rtl/>
          <w:lang w:bidi="fa-IR"/>
        </w:rPr>
      </w:pPr>
      <w:r>
        <w:rPr>
          <w:rtl/>
        </w:rPr>
        <w:t>(</w:t>
      </w:r>
      <w:r w:rsidRPr="00CC4BA0">
        <w:rPr>
          <w:rtl/>
        </w:rPr>
        <w:t>2) الآية 125 من سورة النساء.</w:t>
      </w:r>
    </w:p>
    <w:p w:rsidR="00D625ED" w:rsidRPr="00CC4BA0" w:rsidRDefault="00D625ED" w:rsidP="00D144E2">
      <w:pPr>
        <w:pStyle w:val="libFootnote0"/>
        <w:rPr>
          <w:rtl/>
          <w:lang w:bidi="fa-IR"/>
        </w:rPr>
      </w:pPr>
      <w:r>
        <w:rPr>
          <w:rtl/>
        </w:rPr>
        <w:t>(</w:t>
      </w:r>
      <w:r w:rsidRPr="00CC4BA0">
        <w:rPr>
          <w:rtl/>
        </w:rPr>
        <w:t>3) الآية 95 من سورة آل عمران.</w:t>
      </w:r>
    </w:p>
    <w:p w:rsidR="00D625ED" w:rsidRPr="00CC4BA0" w:rsidRDefault="00D625ED" w:rsidP="00D144E2">
      <w:pPr>
        <w:pStyle w:val="libFootnote0"/>
        <w:rPr>
          <w:rtl/>
          <w:lang w:bidi="fa-IR"/>
        </w:rPr>
      </w:pPr>
      <w:r>
        <w:rPr>
          <w:rtl/>
        </w:rPr>
        <w:t>(</w:t>
      </w:r>
      <w:r w:rsidRPr="00CC4BA0">
        <w:rPr>
          <w:rtl/>
        </w:rPr>
        <w:t>4) الآية 68 من سورة آل عمران.</w:t>
      </w:r>
    </w:p>
    <w:p w:rsidR="00D625ED" w:rsidRPr="00CC4BA0" w:rsidRDefault="00D625ED" w:rsidP="00D144E2">
      <w:pPr>
        <w:pStyle w:val="libFootnote0"/>
        <w:rPr>
          <w:rtl/>
          <w:lang w:bidi="fa-IR"/>
        </w:rPr>
      </w:pPr>
      <w:r>
        <w:rPr>
          <w:rtl/>
        </w:rPr>
        <w:t>(</w:t>
      </w:r>
      <w:r w:rsidRPr="00CC4BA0">
        <w:rPr>
          <w:rtl/>
        </w:rPr>
        <w:t>5) الآية 135 من سورة البقرة.</w:t>
      </w:r>
    </w:p>
    <w:p w:rsidR="00D625ED" w:rsidRPr="00CC4BA0" w:rsidRDefault="00D625ED" w:rsidP="00D144E2">
      <w:pPr>
        <w:pStyle w:val="libFootnote0"/>
        <w:rPr>
          <w:rtl/>
          <w:lang w:bidi="fa-IR"/>
        </w:rPr>
      </w:pPr>
      <w:r>
        <w:rPr>
          <w:rtl/>
        </w:rPr>
        <w:t>(</w:t>
      </w:r>
      <w:r w:rsidRPr="00CC4BA0">
        <w:rPr>
          <w:rtl/>
        </w:rPr>
        <w:t>6) الآية 123 من سورة النحل.</w:t>
      </w:r>
    </w:p>
    <w:p w:rsidR="00D625ED" w:rsidRPr="00CC4BA0" w:rsidRDefault="00D625ED" w:rsidP="00A23FEB">
      <w:pPr>
        <w:pStyle w:val="libNormal"/>
        <w:rPr>
          <w:rtl/>
          <w:lang w:bidi="fa-IR"/>
        </w:rPr>
      </w:pPr>
      <w:r>
        <w:rPr>
          <w:rtl/>
          <w:lang w:bidi="fa-IR"/>
        </w:rPr>
        <w:br w:type="page"/>
      </w:r>
      <w:r w:rsidRPr="00B30FA5">
        <w:rPr>
          <w:rStyle w:val="libAlaemChar"/>
          <w:rtl/>
        </w:rPr>
        <w:lastRenderedPageBreak/>
        <w:t>(</w:t>
      </w:r>
      <w:r w:rsidRPr="00B30FA5">
        <w:rPr>
          <w:rStyle w:val="libAieChar"/>
          <w:rtl/>
        </w:rPr>
        <w:t>قُلْ إِنَّنِي هَدانِي رَبِّي إِلى صِراطٍ مُسْتَقِيمٍ دِيناً قِيَماً مِلَّةَ إِبْراهِيمَ حَنِيفاً وَما كانَ مِنَ الْمُشْرِكِينَ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وهذا ، وإن كان ظاهره :</w:t>
      </w:r>
      <w:r w:rsidRPr="00CC4BA0">
        <w:rPr>
          <w:rtl/>
        </w:rPr>
        <w:t xml:space="preserve"> أنه «صلى الله عليه وآله» قد أمر بذلك بعد البعثة وبعد نزول الوحي عليه ، لكنه يثبت أيضا :</w:t>
      </w:r>
    </w:p>
    <w:p w:rsidR="00D625ED" w:rsidRPr="00CC4BA0" w:rsidRDefault="00D625ED" w:rsidP="00A23FEB">
      <w:pPr>
        <w:pStyle w:val="libNormal"/>
        <w:rPr>
          <w:rtl/>
        </w:rPr>
      </w:pPr>
      <w:r w:rsidRPr="00CC4BA0">
        <w:rPr>
          <w:rtl/>
        </w:rPr>
        <w:t>أنه لا مانع من تعبده «صلى الله عليه وآله» قبل بعثته بما ثبت له أنه من دين الحنيفية ، ومن شرع إبراهيم «عليه السلام» ، وليس في ذلك أية غضاضة ، ولا يلزم من ذلك أن يكون نبي الله إبراهيم أفضل من نبينا «صلى الله عليه وآله» ، فإن التفاضل إنما هو في ما هو أبعد من ذلك.</w:t>
      </w:r>
    </w:p>
    <w:p w:rsidR="00D625ED" w:rsidRPr="00CC4BA0" w:rsidRDefault="00D625ED" w:rsidP="00A23FEB">
      <w:pPr>
        <w:pStyle w:val="libNormal"/>
        <w:rPr>
          <w:rtl/>
        </w:rPr>
      </w:pPr>
      <w:r w:rsidRPr="00CC4BA0">
        <w:rPr>
          <w:rtl/>
        </w:rPr>
        <w:t>هذا كله ، لو لم نقتنع بالأدلة الدالة على نبوته «صلى الله عليه وآله» منذ صغره.</w:t>
      </w:r>
    </w:p>
    <w:p w:rsidR="00D625ED" w:rsidRPr="00CC4BA0" w:rsidRDefault="00D625ED" w:rsidP="00B30FA5">
      <w:pPr>
        <w:pStyle w:val="libBold1"/>
        <w:rPr>
          <w:rtl/>
        </w:rPr>
      </w:pPr>
      <w:r w:rsidRPr="00CC4BA0">
        <w:rPr>
          <w:rtl/>
        </w:rPr>
        <w:t>ووجدك ضالا فهدى :</w:t>
      </w:r>
    </w:p>
    <w:p w:rsidR="00D625ED" w:rsidRPr="00CC4BA0" w:rsidRDefault="00D625ED" w:rsidP="00A23FEB">
      <w:pPr>
        <w:pStyle w:val="libNormal"/>
        <w:rPr>
          <w:rtl/>
          <w:lang w:bidi="fa-IR"/>
        </w:rPr>
      </w:pPr>
      <w:r w:rsidRPr="00B30FA5">
        <w:rPr>
          <w:rStyle w:val="libBold2Char"/>
          <w:rtl/>
        </w:rPr>
        <w:t>وبعد ما تقدم نقول : إن قوله تعالى :</w:t>
      </w:r>
      <w:r w:rsidRPr="00CC4BA0">
        <w:rPr>
          <w:rtl/>
          <w:lang w:bidi="fa-IR"/>
        </w:rPr>
        <w:t xml:space="preserve"> </w:t>
      </w:r>
      <w:r w:rsidRPr="00B30FA5">
        <w:rPr>
          <w:rStyle w:val="libAlaemChar"/>
          <w:rtl/>
        </w:rPr>
        <w:t>(</w:t>
      </w:r>
      <w:r w:rsidRPr="00B30FA5">
        <w:rPr>
          <w:rStyle w:val="libAieChar"/>
          <w:rtl/>
        </w:rPr>
        <w:t>ما كُنْتَ تَدْرِي مَا الْكِتابُ وَلَا الْإِيمانُ</w:t>
      </w:r>
      <w:r w:rsidRPr="00B30FA5">
        <w:rPr>
          <w:rStyle w:val="libAlaemChar"/>
          <w:rtl/>
        </w:rPr>
        <w:t>)</w:t>
      </w:r>
      <w:r w:rsidRPr="00B30FA5">
        <w:rPr>
          <w:rStyle w:val="libFootnotenumChar"/>
          <w:rtl/>
        </w:rPr>
        <w:t>(2)</w:t>
      </w:r>
      <w:r w:rsidRPr="00CC4BA0">
        <w:rPr>
          <w:rtl/>
          <w:lang w:bidi="fa-IR"/>
        </w:rPr>
        <w:t xml:space="preserve"> وقوله سبحانه : </w:t>
      </w:r>
      <w:r w:rsidRPr="00B30FA5">
        <w:rPr>
          <w:rStyle w:val="libAlaemChar"/>
          <w:rtl/>
        </w:rPr>
        <w:t>(</w:t>
      </w:r>
      <w:r w:rsidRPr="00B30FA5">
        <w:rPr>
          <w:rStyle w:val="libAieChar"/>
          <w:rtl/>
        </w:rPr>
        <w:t>وَوَجَدَكَ ضَالًّا فَهَدى</w:t>
      </w:r>
      <w:r w:rsidRPr="00B30FA5">
        <w:rPr>
          <w:rStyle w:val="libAlaemChar"/>
          <w:rtl/>
        </w:rPr>
        <w:t>)</w:t>
      </w:r>
      <w:r w:rsidRPr="00B30FA5">
        <w:rPr>
          <w:rStyle w:val="libFootnotenumChar"/>
          <w:rtl/>
        </w:rPr>
        <w:t>(3)</w:t>
      </w:r>
      <w:r w:rsidRPr="00CC4BA0">
        <w:rPr>
          <w:rtl/>
          <w:lang w:bidi="fa-IR"/>
        </w:rPr>
        <w:t xml:space="preserve"> لا يدل على وجود ضلالة فعلية ولا على وجود جهل فعلي قبل النبوة.</w:t>
      </w:r>
    </w:p>
    <w:p w:rsidR="00D625ED" w:rsidRPr="00CC4BA0" w:rsidRDefault="00D625ED" w:rsidP="00A23FEB">
      <w:pPr>
        <w:pStyle w:val="libNormal"/>
        <w:rPr>
          <w:rtl/>
        </w:rPr>
      </w:pPr>
      <w:r w:rsidRPr="00CC4BA0">
        <w:rPr>
          <w:rtl/>
        </w:rPr>
        <w:t>بل غاية ما يدل عليه هو أنه «صلى الله عليه وآله» لو لا هداية الله له لكان ضالا ولو لا تعليم الله له لكان جاهلا ، أي لو أن الله أوكله إلى نفسه ، فإنه بما له من قدرات ذاتية ، وبغض النظر عن الألطاف الإلهية ، والعنايات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161 من سورة الأنعام.</w:t>
      </w:r>
    </w:p>
    <w:p w:rsidR="00D625ED" w:rsidRPr="00CC4BA0" w:rsidRDefault="00D625ED" w:rsidP="00D144E2">
      <w:pPr>
        <w:pStyle w:val="libFootnote0"/>
        <w:rPr>
          <w:rtl/>
          <w:lang w:bidi="fa-IR"/>
        </w:rPr>
      </w:pPr>
      <w:r>
        <w:rPr>
          <w:rtl/>
        </w:rPr>
        <w:t>(</w:t>
      </w:r>
      <w:r w:rsidRPr="00CC4BA0">
        <w:rPr>
          <w:rtl/>
        </w:rPr>
        <w:t>2) الآية 52 من سورة الشورى.</w:t>
      </w:r>
    </w:p>
    <w:p w:rsidR="00D625ED" w:rsidRPr="00CC4BA0" w:rsidRDefault="00D625ED" w:rsidP="00D144E2">
      <w:pPr>
        <w:pStyle w:val="libFootnote0"/>
        <w:rPr>
          <w:rtl/>
          <w:lang w:bidi="fa-IR"/>
        </w:rPr>
      </w:pPr>
      <w:r>
        <w:rPr>
          <w:rtl/>
        </w:rPr>
        <w:t>(</w:t>
      </w:r>
      <w:r w:rsidRPr="00CC4BA0">
        <w:rPr>
          <w:rtl/>
        </w:rPr>
        <w:t>3) الآية 7 من سورة الضحى.</w:t>
      </w:r>
    </w:p>
    <w:p w:rsidR="00D625ED" w:rsidRPr="00CC4BA0" w:rsidRDefault="00D625ED" w:rsidP="004339BC">
      <w:pPr>
        <w:rPr>
          <w:rtl/>
          <w:lang w:bidi="fa-IR"/>
        </w:rPr>
      </w:pPr>
      <w:r>
        <w:rPr>
          <w:rtl/>
          <w:lang w:bidi="fa-IR"/>
        </w:rPr>
        <w:br w:type="page"/>
      </w:r>
      <w:r w:rsidRPr="00CC4BA0">
        <w:rPr>
          <w:rtl/>
          <w:lang w:bidi="fa-IR"/>
        </w:rPr>
        <w:lastRenderedPageBreak/>
        <w:t>الربانية ضال قطعا ، وجاهل بلا ريب.</w:t>
      </w:r>
    </w:p>
    <w:p w:rsidR="00D625ED" w:rsidRPr="00CC4BA0" w:rsidRDefault="00D625ED" w:rsidP="00A23FEB">
      <w:pPr>
        <w:pStyle w:val="libNormal"/>
        <w:rPr>
          <w:rtl/>
        </w:rPr>
      </w:pPr>
      <w:r w:rsidRPr="00CC4BA0">
        <w:rPr>
          <w:rtl/>
        </w:rPr>
        <w:t>فهو من قبيل ما روي عن أمير المؤمنين «عليه السلام» : ما أنا في نفسي بفوق أن أخطئ ، إلا أن يكفي الله بلطف منه.</w:t>
      </w:r>
    </w:p>
    <w:p w:rsidR="00D625ED" w:rsidRPr="00CC4BA0" w:rsidRDefault="00D625ED" w:rsidP="00A23FEB">
      <w:pPr>
        <w:pStyle w:val="libNormal"/>
        <w:rPr>
          <w:rtl/>
        </w:rPr>
      </w:pPr>
      <w:r w:rsidRPr="00B30FA5">
        <w:rPr>
          <w:rStyle w:val="libBold2Char"/>
          <w:rtl/>
        </w:rPr>
        <w:t>وهذا معناه :</w:t>
      </w:r>
      <w:r w:rsidRPr="00CC4BA0">
        <w:rPr>
          <w:rtl/>
        </w:rPr>
        <w:t xml:space="preserve"> أنه لا هداية لو لا لطف الله وعصمته وتوفيقه ، لكن بعد أن كان لطف الله حاصلا من أول الأمر ، فإن العصمة تكون حاصلة بالضرورة من أول الأمر أيضا.</w:t>
      </w:r>
    </w:p>
    <w:p w:rsidR="00D625ED" w:rsidRPr="00CC4BA0" w:rsidRDefault="00D625ED" w:rsidP="00A23FEB">
      <w:pPr>
        <w:pStyle w:val="libNormal"/>
        <w:rPr>
          <w:rtl/>
        </w:rPr>
      </w:pPr>
      <w:r w:rsidRPr="00CC4BA0">
        <w:rPr>
          <w:rtl/>
        </w:rPr>
        <w:t>على أن وجدان الله محتاجا إلى الهدايات كان من حين خلقه له ، وقد جاءت الهدايات فور وجدانه له كذلك</w:t>
      </w:r>
      <w:r>
        <w:rPr>
          <w:rtl/>
        </w:rPr>
        <w:t xml:space="preserve"> ..</w:t>
      </w:r>
      <w:r w:rsidRPr="00CC4BA0">
        <w:rPr>
          <w:rtl/>
        </w:rPr>
        <w:t xml:space="preserve"> فلا يوجد فاصل زمني بين هذا وذاك ، وذلك ، وقد شرحنا هذا الأمر في كتابنا مختصر مفيد </w:t>
      </w:r>
      <w:r w:rsidRPr="00B30FA5">
        <w:rPr>
          <w:rStyle w:val="libFootnotenumChar"/>
          <w:rtl/>
        </w:rPr>
        <w:t>(1)</w:t>
      </w:r>
      <w:r>
        <w:rPr>
          <w:rtl/>
        </w:rPr>
        <w:t>.</w:t>
      </w:r>
    </w:p>
    <w:p w:rsidR="00D625ED" w:rsidRPr="00CC4BA0" w:rsidRDefault="00D625ED" w:rsidP="00B30FA5">
      <w:pPr>
        <w:pStyle w:val="libBold1"/>
        <w:rPr>
          <w:rtl/>
        </w:rPr>
      </w:pPr>
      <w:r w:rsidRPr="00CC4BA0">
        <w:rPr>
          <w:rtl/>
        </w:rPr>
        <w:t>أولو العزم :</w:t>
      </w:r>
    </w:p>
    <w:p w:rsidR="00D625ED" w:rsidRPr="00CC4BA0" w:rsidRDefault="00D625ED" w:rsidP="00A23FEB">
      <w:pPr>
        <w:pStyle w:val="libNormal"/>
        <w:rPr>
          <w:rtl/>
        </w:rPr>
      </w:pPr>
      <w:r w:rsidRPr="00CC4BA0">
        <w:rPr>
          <w:rtl/>
        </w:rPr>
        <w:t xml:space="preserve">وبعد ، فقد نجد في قوله تعالى حكاية عن آدم «عليه السلام» : </w:t>
      </w:r>
      <w:r w:rsidRPr="00B30FA5">
        <w:rPr>
          <w:rStyle w:val="libAlaemChar"/>
          <w:rtl/>
        </w:rPr>
        <w:t>(</w:t>
      </w:r>
      <w:r w:rsidRPr="00B30FA5">
        <w:rPr>
          <w:rStyle w:val="libAieChar"/>
          <w:rtl/>
        </w:rPr>
        <w:t>وَلَمْ نَجِدْ لَهُ عَزْماً</w:t>
      </w:r>
      <w:r w:rsidRPr="00B30FA5">
        <w:rPr>
          <w:rStyle w:val="libAlaemChar"/>
          <w:rtl/>
        </w:rPr>
        <w:t>)</w:t>
      </w:r>
      <w:r w:rsidRPr="00B30FA5">
        <w:rPr>
          <w:rStyle w:val="libFootnotenumChar"/>
          <w:rtl/>
        </w:rPr>
        <w:t>(2)</w:t>
      </w:r>
      <w:r w:rsidRPr="00CC4BA0">
        <w:rPr>
          <w:rtl/>
        </w:rPr>
        <w:t xml:space="preserve"> ، حتى وإن كانت ناظرة إلى نسيان الميثاق الذي أخذه الله في عالم الذر ، ثم في قوله : </w:t>
      </w:r>
      <w:r w:rsidRPr="00B30FA5">
        <w:rPr>
          <w:rStyle w:val="libAlaemChar"/>
          <w:rtl/>
        </w:rPr>
        <w:t>(</w:t>
      </w:r>
      <w:r w:rsidRPr="00B30FA5">
        <w:rPr>
          <w:rStyle w:val="libAieChar"/>
          <w:rtl/>
        </w:rPr>
        <w:t>فَاصْبِرْ كَما صَبَرَ أُولُوا الْعَزْمِ مِنَ الرُّسُلِ</w:t>
      </w:r>
      <w:r w:rsidRPr="00B30FA5">
        <w:rPr>
          <w:rStyle w:val="libAlaemChar"/>
          <w:rtl/>
        </w:rPr>
        <w:t>)</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وغير ذلك من شواهد ودلائل ما يشجعنا على القول :</w:t>
      </w:r>
      <w:r w:rsidRPr="00CC4BA0">
        <w:rPr>
          <w:rtl/>
        </w:rPr>
        <w:t xml:space="preserve"> بأن المراد من إطلاق هذه الصفة على بعض الأنبياء «عليهم السلام» هو العزم الذي ينتج ذلك الصبر الذي فعله أولئك الرسل الذين أشير إليهم في الآية ، فإن جميع الأنبياء معصومون ابتداء من آدم «عليه السلام» ، لكن عزم بعضهم أقوى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مختصر مفيد ج 1 ص 179.</w:t>
      </w:r>
    </w:p>
    <w:p w:rsidR="00D625ED" w:rsidRPr="00CC4BA0" w:rsidRDefault="00D625ED" w:rsidP="00D144E2">
      <w:pPr>
        <w:pStyle w:val="libFootnote0"/>
        <w:rPr>
          <w:rtl/>
          <w:lang w:bidi="fa-IR"/>
        </w:rPr>
      </w:pPr>
      <w:r>
        <w:rPr>
          <w:rtl/>
        </w:rPr>
        <w:t>(</w:t>
      </w:r>
      <w:r w:rsidRPr="00CC4BA0">
        <w:rPr>
          <w:rtl/>
        </w:rPr>
        <w:t>2) الآية 115 من سورة طه.</w:t>
      </w:r>
    </w:p>
    <w:p w:rsidR="00D625ED" w:rsidRPr="00CC4BA0" w:rsidRDefault="00D625ED" w:rsidP="00D144E2">
      <w:pPr>
        <w:pStyle w:val="libFootnote0"/>
        <w:rPr>
          <w:rtl/>
          <w:lang w:bidi="fa-IR"/>
        </w:rPr>
      </w:pPr>
      <w:r>
        <w:rPr>
          <w:rtl/>
        </w:rPr>
        <w:t>(</w:t>
      </w:r>
      <w:r w:rsidRPr="00CC4BA0">
        <w:rPr>
          <w:rtl/>
        </w:rPr>
        <w:t>3) الآية 35 من سورة الأحقاف.</w:t>
      </w:r>
    </w:p>
    <w:p w:rsidR="00D625ED" w:rsidRPr="00CC4BA0" w:rsidRDefault="00D625ED" w:rsidP="004339BC">
      <w:pPr>
        <w:rPr>
          <w:rtl/>
          <w:lang w:bidi="fa-IR"/>
        </w:rPr>
      </w:pPr>
      <w:r>
        <w:rPr>
          <w:rtl/>
          <w:lang w:bidi="fa-IR"/>
        </w:rPr>
        <w:br w:type="page"/>
      </w:r>
      <w:r w:rsidRPr="00CC4BA0">
        <w:rPr>
          <w:rtl/>
          <w:lang w:bidi="fa-IR"/>
        </w:rPr>
        <w:lastRenderedPageBreak/>
        <w:t>من عزم البعض الآخر ، الأمر الذي يشير إلى مدى رسوخ قدمهم ، وعمق درجة العصمة فيهم ، وقدرتهم الكبيرة على التحمل في مواجهة أعظم التحديات مع الطواغيت والجبارين ، وتحمل المسؤوليات الجسام ، والمشاق العظام في نطاق الدعوة إلى الله سبحانه.</w:t>
      </w:r>
    </w:p>
    <w:p w:rsidR="00D625ED" w:rsidRPr="00CC4BA0" w:rsidRDefault="00D625ED" w:rsidP="00A23FEB">
      <w:pPr>
        <w:pStyle w:val="libNormal"/>
        <w:rPr>
          <w:rtl/>
        </w:rPr>
      </w:pPr>
      <w:r w:rsidRPr="00CC4BA0">
        <w:rPr>
          <w:rtl/>
        </w:rPr>
        <w:t>وقد يكون بعض أولي العزم ، حتى مثل موسى وعيسى «عليهما السلام» لم يبعث للناس كافة ، وإنما لخصوص بني إسرائيل ، الذين ربما يحتاجون إلى بعض التشريعات الاستثنائية الخاصة بهم ، مع كون العمل في المسار العام إنما هو شريعة إبراهيم «عليه الصلاة والسلام»</w:t>
      </w:r>
      <w:r>
        <w:rPr>
          <w:rtl/>
        </w:rPr>
        <w:t>.</w:t>
      </w:r>
    </w:p>
    <w:p w:rsidR="00D625ED" w:rsidRPr="00CC4BA0" w:rsidRDefault="00D625ED" w:rsidP="00A23FEB">
      <w:pPr>
        <w:pStyle w:val="libNormal"/>
        <w:rPr>
          <w:rtl/>
        </w:rPr>
      </w:pPr>
      <w:r w:rsidRPr="00CC4BA0">
        <w:rPr>
          <w:rtl/>
        </w:rPr>
        <w:t>وهذا بحث يحتاج إلى توفر تام ، وجهد مستقل ، نأمل أن يوفقنا الله لهما في فرصة أخرى إن شاء الله تعالى.</w:t>
      </w:r>
    </w:p>
    <w:p w:rsidR="00D625ED" w:rsidRPr="00CC4BA0" w:rsidRDefault="00D625ED" w:rsidP="00B30FA5">
      <w:pPr>
        <w:pStyle w:val="libBold1"/>
        <w:rPr>
          <w:rtl/>
        </w:rPr>
      </w:pPr>
      <w:r w:rsidRPr="00CC4BA0">
        <w:rPr>
          <w:rtl/>
        </w:rPr>
        <w:t>من الأساطير :</w:t>
      </w:r>
    </w:p>
    <w:p w:rsidR="00D625ED" w:rsidRPr="00CC4BA0" w:rsidRDefault="00D625ED" w:rsidP="00A23FEB">
      <w:pPr>
        <w:pStyle w:val="libNormal"/>
        <w:rPr>
          <w:rtl/>
        </w:rPr>
      </w:pPr>
      <w:r w:rsidRPr="00B30FA5">
        <w:rPr>
          <w:rStyle w:val="libBold2Char"/>
          <w:rtl/>
        </w:rPr>
        <w:t>وبعد كل ما تقدم نعلم :</w:t>
      </w:r>
      <w:r w:rsidRPr="00CC4BA0">
        <w:rPr>
          <w:rtl/>
        </w:rPr>
        <w:t xml:space="preserve"> أن كل ما يذكر عنه «صلى الله عليه وآله» من أمور تتنافى مع التسديد ، ومع شرع الله تعالى ، لا أساس له من الصحة.</w:t>
      </w:r>
    </w:p>
    <w:p w:rsidR="00D625ED" w:rsidRPr="00CC4BA0" w:rsidRDefault="00D625ED" w:rsidP="00A23FEB">
      <w:pPr>
        <w:pStyle w:val="libNormal"/>
        <w:rPr>
          <w:rtl/>
        </w:rPr>
      </w:pPr>
      <w:r w:rsidRPr="00B30FA5">
        <w:rPr>
          <w:rStyle w:val="libBold2Char"/>
          <w:rtl/>
        </w:rPr>
        <w:t>ونذكر هنا على سبيل المثال :</w:t>
      </w:r>
      <w:r w:rsidRPr="00CC4BA0">
        <w:rPr>
          <w:rtl/>
        </w:rPr>
        <w:t xml:space="preserve"> ما رواه البخاري وغيره ، من أنه قد قدّم لزيد بن عمرو بن نفيل سفرة فيها شاة ذبحت لغير الله تعالى ، </w:t>
      </w:r>
      <w:r>
        <w:rPr>
          <w:rtl/>
        </w:rPr>
        <w:t>(</w:t>
      </w:r>
      <w:r w:rsidRPr="00CC4BA0">
        <w:rPr>
          <w:rtl/>
        </w:rPr>
        <w:t>وعند البخاري أنها قدمت للنبي «صلى الله عليه وآله» ؛ فأبى زيد أن يأكل منها ، وقال : أنا لا آكل مما تذبحون على أنصابكم ، ولا آكل إلا ما ذكر اسم الله عليه</w:t>
      </w:r>
      <w:r>
        <w:rPr>
          <w:rtl/>
        </w:rPr>
        <w:t>).</w:t>
      </w:r>
    </w:p>
    <w:p w:rsidR="00D625ED" w:rsidRPr="00CC4BA0" w:rsidRDefault="00D625ED" w:rsidP="00A23FEB">
      <w:pPr>
        <w:pStyle w:val="libNormal"/>
        <w:rPr>
          <w:rtl/>
        </w:rPr>
      </w:pPr>
      <w:r w:rsidRPr="00B30FA5">
        <w:rPr>
          <w:rStyle w:val="libBold2Char"/>
          <w:rtl/>
        </w:rPr>
        <w:t>وفي رواية أحمد :</w:t>
      </w:r>
      <w:r w:rsidRPr="00CC4BA0">
        <w:rPr>
          <w:rtl/>
        </w:rPr>
        <w:t xml:space="preserve"> إن زيدا مر على النبي «صلى الله عليه وآله» وهو يأكل مع سفيان بن الحرث من سفرة لهما ، فدعواه إلى الطعام فرفض ، وقال إلخ</w:t>
      </w:r>
      <w:r>
        <w:rPr>
          <w:rtl/>
        </w:rPr>
        <w:t xml:space="preserve"> ..</w:t>
      </w:r>
    </w:p>
    <w:p w:rsidR="00D625ED" w:rsidRPr="00CC4BA0" w:rsidRDefault="00D625ED" w:rsidP="00A23FEB">
      <w:pPr>
        <w:pStyle w:val="libNormal"/>
        <w:rPr>
          <w:rtl/>
        </w:rPr>
      </w:pPr>
      <w:r w:rsidRPr="00B30FA5">
        <w:rPr>
          <w:rStyle w:val="libBold2Char"/>
          <w:rtl/>
        </w:rPr>
        <w:t>قال :</w:t>
      </w:r>
      <w:r w:rsidRPr="00CC4BA0">
        <w:rPr>
          <w:rtl/>
        </w:rPr>
        <w:t xml:space="preserve"> فما رؤي النبي «صلى الله عليه وآله» من يومه ذاك يأكل مما ذبح</w:t>
      </w:r>
    </w:p>
    <w:p w:rsidR="00D625ED" w:rsidRPr="00CC4BA0" w:rsidRDefault="00D625ED" w:rsidP="004339BC">
      <w:pPr>
        <w:rPr>
          <w:rtl/>
          <w:lang w:bidi="fa-IR"/>
        </w:rPr>
      </w:pPr>
      <w:r>
        <w:rPr>
          <w:rtl/>
          <w:lang w:bidi="fa-IR"/>
        </w:rPr>
        <w:br w:type="page"/>
      </w:r>
      <w:r w:rsidRPr="00CC4BA0">
        <w:rPr>
          <w:rtl/>
          <w:lang w:bidi="fa-IR"/>
        </w:rPr>
        <w:lastRenderedPageBreak/>
        <w:t>على النصب حتى بعث.</w:t>
      </w:r>
    </w:p>
    <w:p w:rsidR="00D625ED" w:rsidRPr="00CC4BA0" w:rsidRDefault="00D625ED" w:rsidP="00A23FEB">
      <w:pPr>
        <w:pStyle w:val="libNormal"/>
        <w:rPr>
          <w:rtl/>
        </w:rPr>
      </w:pPr>
      <w:r w:rsidRPr="00B30FA5">
        <w:rPr>
          <w:rStyle w:val="libBold2Char"/>
          <w:rtl/>
        </w:rPr>
        <w:t>ويذكرون أيضا :</w:t>
      </w:r>
      <w:r w:rsidRPr="00CC4BA0">
        <w:rPr>
          <w:rtl/>
        </w:rPr>
        <w:t xml:space="preserve"> أن زيد بن عمرو بن نفيل كان يعيب على قريش ذبائحهم ويقول إلخ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CC4BA0">
        <w:rPr>
          <w:rtl/>
        </w:rPr>
        <w:t>وعليه ، فزيد بن عمرو بن نفيل كان أعقل من النبي «صلى الله عليه وآله» وأعرف منه</w:t>
      </w:r>
      <w:r>
        <w:rPr>
          <w:rtl/>
        </w:rPr>
        <w:t xml:space="preserve"> ـ </w:t>
      </w:r>
      <w:r w:rsidRPr="00CC4BA0">
        <w:rPr>
          <w:rtl/>
        </w:rPr>
        <w:t>والعياذ بالله</w:t>
      </w:r>
      <w:r>
        <w:rPr>
          <w:rtl/>
        </w:rPr>
        <w:t xml:space="preserve"> ـ </w:t>
      </w:r>
      <w:r w:rsidRPr="00CC4BA0">
        <w:rPr>
          <w:rtl/>
        </w:rPr>
        <w:t>لأنه أدرك وعرف قبح أكل ما ذبح على النصب ، ولم يذكر اسم الله عليه ، أو بلغه ذلك ، ولكن النبي «صلى الله عليه وآله» لم يستطع أن يدرك ذلك ، ولا كان على قرب من مصادر المعرفة ، فكان يأكل منه ؛ مع أنه «صلى الله عليه وآله» أعقل الكل وفوق الكل ، ومع أنه قد تربى في حجر عبد المطلب ، الذي ترك الأصنام ، وابتعد عنها حسبما تقدم ، ثم في حجر عمه أبي طالب ، وبيتهم كان أرفع بيت في العرب ، وهم أعرف الناس بتعاليم الحنيفية.</w:t>
      </w:r>
    </w:p>
    <w:p w:rsidR="00D625ED" w:rsidRPr="00CC4BA0" w:rsidRDefault="00D625ED" w:rsidP="00A23FEB">
      <w:pPr>
        <w:pStyle w:val="libNormal"/>
        <w:rPr>
          <w:rtl/>
        </w:rPr>
      </w:pPr>
      <w:r w:rsidRPr="00CC4BA0">
        <w:rPr>
          <w:rtl/>
        </w:rPr>
        <w:t xml:space="preserve">نعم ، لقد أدرك زيد ذلك برأيه ، حسبما يرجحه العسقلاني </w:t>
      </w:r>
      <w:r w:rsidRPr="00B30FA5">
        <w:rPr>
          <w:rStyle w:val="libFootnotenumChar"/>
          <w:rtl/>
        </w:rPr>
        <w:t>(2)</w:t>
      </w:r>
      <w:r w:rsidRPr="00CC4BA0">
        <w:rPr>
          <w:rtl/>
        </w:rPr>
        <w:t xml:space="preserve"> ، ولم يستطع النبي الأعظم «صلى الله عليه وآله» أن يدركه ، لقد كانت النبوة بزيد قريب عمر بن الخطاب </w:t>
      </w:r>
      <w:r w:rsidRPr="00B30FA5">
        <w:rPr>
          <w:rStyle w:val="libFootnotenumChar"/>
          <w:rtl/>
        </w:rPr>
        <w:t>(3)</w:t>
      </w:r>
      <w:r w:rsidRPr="00CC4BA0">
        <w:rPr>
          <w:rtl/>
        </w:rPr>
        <w:t xml:space="preserve"> أجدر منها بمحمد ، نعوذ بالله من الزلل في القول والعمل.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صحيح البخاري ط مشكول المصرية ج 5 ص 50 وج 7 ص 118 باب ما ذبح على النصب والأصنام ، والسيرة الحلبية ج 1 ص 12 ، ومسند أحمد ج 1 ص 189 وراجع فتح الباري ج 7 ص 108 </w:t>
      </w:r>
      <w:r>
        <w:rPr>
          <w:rtl/>
        </w:rPr>
        <w:t>و 1</w:t>
      </w:r>
      <w:r w:rsidRPr="00CC4BA0">
        <w:rPr>
          <w:rtl/>
        </w:rPr>
        <w:t xml:space="preserve">09 والروض الأنف ج 1 ص 256 والبداية والنهاية ج 2 ص 238 </w:t>
      </w:r>
      <w:r>
        <w:rPr>
          <w:rtl/>
        </w:rPr>
        <w:t>و 2</w:t>
      </w:r>
      <w:r w:rsidRPr="00CC4BA0">
        <w:rPr>
          <w:rtl/>
        </w:rPr>
        <w:t xml:space="preserve">39 </w:t>
      </w:r>
      <w:r>
        <w:rPr>
          <w:rtl/>
        </w:rPr>
        <w:t>و 2</w:t>
      </w:r>
      <w:r w:rsidRPr="00CC4BA0">
        <w:rPr>
          <w:rtl/>
        </w:rPr>
        <w:t>40 وراجع ص 237.</w:t>
      </w:r>
    </w:p>
    <w:p w:rsidR="00D625ED" w:rsidRPr="00CC4BA0" w:rsidRDefault="00D625ED" w:rsidP="00D144E2">
      <w:pPr>
        <w:pStyle w:val="libFootnote0"/>
        <w:rPr>
          <w:rtl/>
          <w:lang w:bidi="fa-IR"/>
        </w:rPr>
      </w:pPr>
      <w:r>
        <w:rPr>
          <w:rtl/>
        </w:rPr>
        <w:t>(</w:t>
      </w:r>
      <w:r w:rsidRPr="00CC4BA0">
        <w:rPr>
          <w:rtl/>
        </w:rPr>
        <w:t>2) فتح الباري ج 7 ص 109.</w:t>
      </w:r>
    </w:p>
    <w:p w:rsidR="00D625ED" w:rsidRPr="00CC4BA0" w:rsidRDefault="00D625ED" w:rsidP="00D144E2">
      <w:pPr>
        <w:pStyle w:val="libFootnote0"/>
        <w:rPr>
          <w:rtl/>
          <w:lang w:bidi="fa-IR"/>
        </w:rPr>
      </w:pPr>
      <w:r>
        <w:rPr>
          <w:rtl/>
        </w:rPr>
        <w:t>(</w:t>
      </w:r>
      <w:r w:rsidRPr="00CC4BA0">
        <w:rPr>
          <w:rtl/>
        </w:rPr>
        <w:t>3) البداية والنهاية ج 2 ص 237.</w:t>
      </w:r>
    </w:p>
    <w:p w:rsidR="00D625ED" w:rsidRPr="00CC4BA0" w:rsidRDefault="00D625ED" w:rsidP="00A23FEB">
      <w:pPr>
        <w:pStyle w:val="libNormal"/>
        <w:rPr>
          <w:rtl/>
        </w:rPr>
      </w:pPr>
      <w:r>
        <w:rPr>
          <w:rtl/>
        </w:rPr>
        <w:br w:type="page"/>
      </w:r>
      <w:r w:rsidRPr="00CC4BA0">
        <w:rPr>
          <w:rtl/>
        </w:rPr>
        <w:lastRenderedPageBreak/>
        <w:t>واحتمال أن يكون زيد قد أخذ ذلك عن بعض النصارى أو اليهود ، كما احتمله البعض يحتاج إلى إثبات : أن النصارى كانوا يحرمون أكل ما ذبح على النصب ، أو ما لم يذكر اسم الله عليه.</w:t>
      </w:r>
    </w:p>
    <w:p w:rsidR="00D625ED" w:rsidRPr="00CC4BA0" w:rsidRDefault="00D625ED" w:rsidP="00A23FEB">
      <w:pPr>
        <w:pStyle w:val="libNormal"/>
        <w:rPr>
          <w:rtl/>
        </w:rPr>
      </w:pPr>
      <w:r w:rsidRPr="00CC4BA0">
        <w:rPr>
          <w:rtl/>
        </w:rPr>
        <w:t>أما اليهود فما كانوا يهتمون بدخول غيرهم في دينهم ، وإذا كان ذلك شائعا عنهم ؛ فلماذا لم يعرف به غير زيد</w:t>
      </w:r>
      <w:r>
        <w:rPr>
          <w:rtl/>
        </w:rPr>
        <w:t>؟</w:t>
      </w:r>
    </w:p>
    <w:p w:rsidR="00D625ED" w:rsidRPr="00CC4BA0" w:rsidRDefault="00D625ED" w:rsidP="00A23FEB">
      <w:pPr>
        <w:pStyle w:val="libNormal"/>
        <w:rPr>
          <w:rtl/>
        </w:rPr>
      </w:pPr>
      <w:r w:rsidRPr="00B30FA5">
        <w:rPr>
          <w:rStyle w:val="libBold2Char"/>
          <w:rtl/>
        </w:rPr>
        <w:t>على أن هناك نصا يقول :</w:t>
      </w:r>
      <w:r w:rsidRPr="00CC4BA0">
        <w:rPr>
          <w:rtl/>
        </w:rPr>
        <w:t xml:space="preserve"> إن النبي «صلى الله عليه وآله» : «كان لم يأكل مما ذبح على النصب»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ومهما يكن من أمر ، فقد قال السهيلي :</w:t>
      </w:r>
      <w:r w:rsidRPr="00CC4BA0">
        <w:rPr>
          <w:rtl/>
        </w:rPr>
        <w:t xml:space="preserve"> «كيف وفق الله زيدا إلى ترك ما ذبح على النصب ، وما لم يذكر اسم الله عليه ، ورسوله «صلى الله عليه وآله» كان أولى بهذه الفضيلة في الجاهلية ؛ لما ثبت من عصمة الله تعالى له»</w:t>
      </w:r>
      <w:r>
        <w:rPr>
          <w:rtl/>
        </w:rPr>
        <w:t>؟</w:t>
      </w:r>
    </w:p>
    <w:p w:rsidR="00D625ED" w:rsidRPr="00CC4BA0" w:rsidRDefault="00D625ED" w:rsidP="00A23FEB">
      <w:pPr>
        <w:pStyle w:val="libNormal"/>
        <w:rPr>
          <w:rtl/>
        </w:rPr>
      </w:pPr>
      <w:r w:rsidRPr="00B30FA5">
        <w:rPr>
          <w:rStyle w:val="libBold2Char"/>
          <w:rtl/>
        </w:rPr>
        <w:t>ثم أجاب عن ذلك :</w:t>
      </w:r>
      <w:r w:rsidRPr="00CC4BA0">
        <w:rPr>
          <w:rtl/>
        </w:rPr>
        <w:t xml:space="preserve"> بأنه ليس في الرواية : أنه «صلى الله عليه وآله» قد أكل من السفرة ، وبأن شرع إبراهيم إنما جاء بتحريم الميتة ، لا بتحريم ما ذبح لغير الله تعالى ، فزيد امتنع عن أكل ما ذبح لغير الله برأي رآه لا بشرع متقدم </w:t>
      </w:r>
      <w:r w:rsidRPr="00B30FA5">
        <w:rPr>
          <w:rStyle w:val="libFootnotenumChar"/>
          <w:rtl/>
        </w:rPr>
        <w:t>(2)</w:t>
      </w:r>
      <w:r>
        <w:rPr>
          <w:rtl/>
        </w:rPr>
        <w:t>.</w:t>
      </w:r>
    </w:p>
    <w:p w:rsidR="00D625ED" w:rsidRPr="00CC4BA0" w:rsidRDefault="00D625ED" w:rsidP="00A23FEB">
      <w:pPr>
        <w:pStyle w:val="libNormal"/>
        <w:rPr>
          <w:rtl/>
        </w:rPr>
      </w:pPr>
      <w:r w:rsidRPr="00CC4BA0">
        <w:rPr>
          <w:rtl/>
        </w:rPr>
        <w:t>ولكنه جواب بارد حقا.</w:t>
      </w:r>
    </w:p>
    <w:p w:rsidR="00D625ED" w:rsidRPr="00CC4BA0" w:rsidRDefault="00D625ED" w:rsidP="00A23FEB">
      <w:pPr>
        <w:pStyle w:val="libNormal"/>
        <w:rPr>
          <w:rtl/>
        </w:rPr>
      </w:pPr>
      <w:r w:rsidRPr="00CC4BA0">
        <w:rPr>
          <w:rtl/>
        </w:rPr>
        <w:t>فإن إدراك زيد لهذا الأمر الذي وافق فيه نظر الشرع ، وعدم إدراكه هو «صلى الله عليه وآله» له مما لا يمكن قبوله ، أو الالتزام به.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تاريخ الخميس ج 1 ص 254.</w:t>
      </w:r>
    </w:p>
    <w:p w:rsidR="00D625ED" w:rsidRPr="00CC4BA0" w:rsidRDefault="00D625ED" w:rsidP="00D144E2">
      <w:pPr>
        <w:pStyle w:val="libFootnote0"/>
        <w:rPr>
          <w:rtl/>
          <w:lang w:bidi="fa-IR"/>
        </w:rPr>
      </w:pPr>
      <w:r>
        <w:rPr>
          <w:rtl/>
        </w:rPr>
        <w:t>(</w:t>
      </w:r>
      <w:r w:rsidRPr="00CC4BA0">
        <w:rPr>
          <w:rtl/>
        </w:rPr>
        <w:t>2) الروض الأنف ج 1 ص 256 ، وراجع : السيرة الحلبية ج 1 ص 123 عنه ، وفتح الباري ج 7 ص 109.</w:t>
      </w:r>
    </w:p>
    <w:p w:rsidR="00D625ED" w:rsidRPr="00CC4BA0" w:rsidRDefault="00D625ED" w:rsidP="00A23FEB">
      <w:pPr>
        <w:pStyle w:val="libNormal"/>
        <w:rPr>
          <w:rtl/>
        </w:rPr>
      </w:pPr>
      <w:r>
        <w:rPr>
          <w:rtl/>
        </w:rPr>
        <w:br w:type="page"/>
      </w:r>
      <w:r w:rsidRPr="00CC4BA0">
        <w:rPr>
          <w:rtl/>
        </w:rPr>
        <w:lastRenderedPageBreak/>
        <w:t>هذا</w:t>
      </w:r>
      <w:r>
        <w:rPr>
          <w:rtl/>
        </w:rPr>
        <w:t xml:space="preserve"> ..</w:t>
      </w:r>
      <w:r w:rsidRPr="00CC4BA0">
        <w:rPr>
          <w:rtl/>
        </w:rPr>
        <w:t xml:space="preserve"> ولماذا يسدد الله تعالى نبيه حينما كشف عن عورته حين بناء البيت ، ويمنعه عن ذلك</w:t>
      </w:r>
      <w:r>
        <w:rPr>
          <w:rtl/>
        </w:rPr>
        <w:t xml:space="preserve"> ـ </w:t>
      </w:r>
      <w:r w:rsidRPr="00CC4BA0">
        <w:rPr>
          <w:rtl/>
        </w:rPr>
        <w:t>حسبما يدعون</w:t>
      </w:r>
      <w:r>
        <w:rPr>
          <w:rtl/>
        </w:rPr>
        <w:t xml:space="preserve"> ـ </w:t>
      </w:r>
      <w:r w:rsidRPr="00CC4BA0">
        <w:rPr>
          <w:rtl/>
        </w:rPr>
        <w:t>ثم تبغض إليه الأصنام ، والشعر ، ولا يسدده الله ، ويحفظه من أكل ما ذبح لغير الله تعالى</w:t>
      </w:r>
      <w:r>
        <w:rPr>
          <w:rtl/>
        </w:rPr>
        <w:t>؟!</w:t>
      </w:r>
      <w:r w:rsidRPr="00CC4BA0">
        <w:rPr>
          <w:rtl/>
        </w:rPr>
        <w:t xml:space="preserve"> الذي يدرك بعض الناس أنه ليس محبوبا لله تعالى</w:t>
      </w:r>
      <w:r>
        <w:rPr>
          <w:rtl/>
        </w:rPr>
        <w:t>؟!</w:t>
      </w:r>
    </w:p>
    <w:p w:rsidR="00D625ED" w:rsidRPr="00CC4BA0" w:rsidRDefault="00D625ED" w:rsidP="00B30FA5">
      <w:pPr>
        <w:pStyle w:val="libBold1"/>
        <w:rPr>
          <w:rtl/>
        </w:rPr>
      </w:pPr>
      <w:r w:rsidRPr="00CC4BA0">
        <w:rPr>
          <w:rtl/>
        </w:rPr>
        <w:t>إستلام الأصنام :</w:t>
      </w:r>
    </w:p>
    <w:p w:rsidR="00D625ED" w:rsidRPr="00CC4BA0" w:rsidRDefault="00D625ED" w:rsidP="00A23FEB">
      <w:pPr>
        <w:pStyle w:val="libNormal"/>
        <w:rPr>
          <w:rtl/>
        </w:rPr>
      </w:pPr>
      <w:r w:rsidRPr="00B30FA5">
        <w:rPr>
          <w:rStyle w:val="libBold2Char"/>
          <w:rtl/>
        </w:rPr>
        <w:t>ومن أساطيرهم أيضا :</w:t>
      </w:r>
      <w:r w:rsidRPr="00CC4BA0">
        <w:rPr>
          <w:rtl/>
        </w:rPr>
        <w:t xml:space="preserve"> ما ذكروه من أنه «صلى الله عليه وآله» كان يستلم الأصنام ، بل لقد ذكر البعض : أنه «صلى الله عليه وآله» قال :</w:t>
      </w:r>
      <w:r>
        <w:rPr>
          <w:rFonts w:hint="cs"/>
          <w:rtl/>
        </w:rPr>
        <w:t xml:space="preserve"> </w:t>
      </w:r>
      <w:r w:rsidRPr="00CC4BA0">
        <w:rPr>
          <w:rtl/>
        </w:rPr>
        <w:t xml:space="preserve">«أهديت للعزى شاة عفراء وأنا على دين قومي»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مع أنهم يذكرون :</w:t>
      </w:r>
      <w:r w:rsidRPr="00CC4BA0">
        <w:rPr>
          <w:rtl/>
        </w:rPr>
        <w:t xml:space="preserve"> أن زيدا المتقدم وعمر بن الحويرث ، وأبا قيس بن هرمة ، وقس بن ساعدة ، وأسعد بن كريب ، وعبيد الله بن جحش ، ورباب بن البراء وغيرهم ، لم يسجدوا لصنم قط ، وحرموا عبادة الأوثان.</w:t>
      </w:r>
    </w:p>
    <w:p w:rsidR="00D625ED" w:rsidRPr="00CC4BA0" w:rsidRDefault="00D625ED" w:rsidP="00A23FEB">
      <w:pPr>
        <w:pStyle w:val="libNormal"/>
        <w:rPr>
          <w:rtl/>
        </w:rPr>
      </w:pPr>
      <w:r w:rsidRPr="00CC4BA0">
        <w:rPr>
          <w:rtl/>
        </w:rPr>
        <w:t>فلماذا أدركوا هم ذلك دونه</w:t>
      </w:r>
      <w:r>
        <w:rPr>
          <w:rtl/>
        </w:rPr>
        <w:t>؟!.</w:t>
      </w:r>
    </w:p>
    <w:p w:rsidR="00D625ED" w:rsidRPr="00CC4BA0" w:rsidRDefault="00D625ED" w:rsidP="00A23FEB">
      <w:pPr>
        <w:pStyle w:val="libNormal"/>
        <w:rPr>
          <w:rtl/>
          <w:lang w:bidi="fa-IR"/>
        </w:rPr>
      </w:pPr>
      <w:r w:rsidRPr="00B30FA5">
        <w:rPr>
          <w:rStyle w:val="libBold2Char"/>
          <w:rtl/>
        </w:rPr>
        <w:t>وأيضا فقد سئل «صلى الله عليه وآله» :</w:t>
      </w:r>
      <w:r w:rsidRPr="00CC4BA0">
        <w:rPr>
          <w:rtl/>
          <w:lang w:bidi="fa-IR"/>
        </w:rPr>
        <w:t xml:space="preserve"> هل عبدت وثنا قط</w:t>
      </w:r>
      <w:r>
        <w:rPr>
          <w:rtl/>
          <w:lang w:bidi="fa-IR"/>
        </w:rPr>
        <w:t>؟</w:t>
      </w:r>
    </w:p>
    <w:p w:rsidR="00D625ED" w:rsidRPr="00CC4BA0" w:rsidRDefault="00D625ED" w:rsidP="00A23FEB">
      <w:pPr>
        <w:pStyle w:val="libNormal"/>
        <w:rPr>
          <w:rtl/>
          <w:lang w:bidi="fa-IR"/>
        </w:rPr>
      </w:pPr>
      <w:r w:rsidRPr="00B30FA5">
        <w:rPr>
          <w:rStyle w:val="libBold2Char"/>
          <w:rtl/>
        </w:rPr>
        <w:t>قال :</w:t>
      </w:r>
      <w:r w:rsidRPr="00CC4BA0">
        <w:rPr>
          <w:rtl/>
          <w:lang w:bidi="fa-IR"/>
        </w:rPr>
        <w:t xml:space="preserve"> لا.</w:t>
      </w:r>
    </w:p>
    <w:p w:rsidR="00D625ED" w:rsidRPr="00CC4BA0" w:rsidRDefault="00D625ED" w:rsidP="00A23FEB">
      <w:pPr>
        <w:pStyle w:val="libNormal"/>
        <w:rPr>
          <w:rtl/>
        </w:rPr>
      </w:pPr>
      <w:r w:rsidRPr="00B30FA5">
        <w:rPr>
          <w:rStyle w:val="libBold2Char"/>
          <w:rtl/>
        </w:rPr>
        <w:t>وقال ابن حجر :</w:t>
      </w:r>
      <w:r w:rsidRPr="00CC4BA0">
        <w:rPr>
          <w:rtl/>
        </w:rPr>
        <w:t xml:space="preserve"> إن الناس قد أنكروا حديث استلامه الأصنام.</w:t>
      </w:r>
    </w:p>
    <w:p w:rsidR="00D625ED" w:rsidRPr="00CC4BA0" w:rsidRDefault="00D625ED" w:rsidP="00A23FEB">
      <w:pPr>
        <w:pStyle w:val="libNormal"/>
        <w:rPr>
          <w:rtl/>
          <w:lang w:bidi="fa-IR"/>
        </w:rPr>
      </w:pPr>
      <w:r w:rsidRPr="00B30FA5">
        <w:rPr>
          <w:rStyle w:val="libBold2Char"/>
          <w:rtl/>
        </w:rPr>
        <w:t>وقال أحمد بن حنبل ـ على ما في الشفاء ـ :</w:t>
      </w:r>
      <w:r w:rsidRPr="00CC4BA0">
        <w:rPr>
          <w:rtl/>
          <w:lang w:bidi="fa-IR"/>
        </w:rPr>
        <w:t xml:space="preserve"> إنه حديث موضوع </w:t>
      </w:r>
      <w:r w:rsidRPr="00B30FA5">
        <w:rPr>
          <w:rStyle w:val="libFootnotenumChar"/>
          <w:rtl/>
        </w:rPr>
        <w:t>(2)</w:t>
      </w:r>
      <w:r>
        <w:rPr>
          <w:rtl/>
          <w:lang w:bidi="fa-IR"/>
        </w:rPr>
        <w:t>.</w:t>
      </w:r>
    </w:p>
    <w:p w:rsidR="00D625ED" w:rsidRPr="00CC4BA0" w:rsidRDefault="00D625ED" w:rsidP="00A23FEB">
      <w:pPr>
        <w:pStyle w:val="libNormal"/>
        <w:rPr>
          <w:rtl/>
        </w:rPr>
      </w:pPr>
      <w:r w:rsidRPr="00B30FA5">
        <w:rPr>
          <w:rStyle w:val="libBold2Char"/>
          <w:rtl/>
        </w:rPr>
        <w:t>وعلى كل حال</w:t>
      </w:r>
      <w:r w:rsidRPr="00CC4BA0">
        <w:rPr>
          <w:rtl/>
        </w:rPr>
        <w:t xml:space="preserve"> ؛ فإن هناك تفاهات كثيرة ، وأكاذيب عديدة عليه «صلى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النبوية لابن هشام ج 1 ص 86.</w:t>
      </w:r>
    </w:p>
    <w:p w:rsidR="00D625ED" w:rsidRPr="00CC4BA0" w:rsidRDefault="00D625ED" w:rsidP="00D144E2">
      <w:pPr>
        <w:pStyle w:val="libFootnote0"/>
        <w:rPr>
          <w:rtl/>
          <w:lang w:bidi="fa-IR"/>
        </w:rPr>
      </w:pPr>
      <w:r>
        <w:rPr>
          <w:rtl/>
        </w:rPr>
        <w:t>(</w:t>
      </w:r>
      <w:r w:rsidRPr="00CC4BA0">
        <w:rPr>
          <w:rtl/>
        </w:rPr>
        <w:t>2) راجع السيرة النبوية لدحلان ج 1 ص 50</w:t>
      </w:r>
      <w:r>
        <w:rPr>
          <w:rtl/>
        </w:rPr>
        <w:t xml:space="preserve"> ـ </w:t>
      </w:r>
      <w:r w:rsidRPr="00CC4BA0">
        <w:rPr>
          <w:rtl/>
        </w:rPr>
        <w:t xml:space="preserve">51 والسيرة الحلبية ج 1 ص 125 </w:t>
      </w:r>
      <w:r>
        <w:rPr>
          <w:rtl/>
        </w:rPr>
        <w:t>و 2</w:t>
      </w:r>
      <w:r w:rsidRPr="00CC4BA0">
        <w:rPr>
          <w:rtl/>
        </w:rPr>
        <w:t>70.</w:t>
      </w:r>
    </w:p>
    <w:p w:rsidR="00D625ED" w:rsidRPr="00CC4BA0" w:rsidRDefault="00D625ED" w:rsidP="004339BC">
      <w:pPr>
        <w:rPr>
          <w:rtl/>
          <w:lang w:bidi="fa-IR"/>
        </w:rPr>
      </w:pPr>
      <w:r>
        <w:rPr>
          <w:rtl/>
          <w:lang w:bidi="fa-IR"/>
        </w:rPr>
        <w:br w:type="page"/>
      </w:r>
      <w:r w:rsidRPr="00CC4BA0">
        <w:rPr>
          <w:rtl/>
          <w:lang w:bidi="fa-IR"/>
        </w:rPr>
        <w:lastRenderedPageBreak/>
        <w:t>الله عليه وآله» ، سواء بالنسبة إلى الفترة التي سبقت البعثة ، أو التي تلتها.</w:t>
      </w:r>
    </w:p>
    <w:p w:rsidR="00D625ED" w:rsidRPr="00CC4BA0" w:rsidRDefault="00D625ED" w:rsidP="00A23FEB">
      <w:pPr>
        <w:pStyle w:val="libNormal"/>
        <w:rPr>
          <w:rtl/>
        </w:rPr>
      </w:pPr>
      <w:r w:rsidRPr="00B30FA5">
        <w:rPr>
          <w:rStyle w:val="libBold2Char"/>
          <w:rtl/>
        </w:rPr>
        <w:t>وسيأتي بعض من ذلك ، ولكن لا بد من الاعتراف :</w:t>
      </w:r>
      <w:r w:rsidRPr="00CC4BA0">
        <w:rPr>
          <w:rtl/>
        </w:rPr>
        <w:t xml:space="preserve"> بأن استقصاءها متعسر بل متعذر ؛ ولذا فلا بد من الاقتصار على ما يسعه المجال ، ثم الانصراف إلى ما هو أهم ، وأجدر ، وأولى.</w:t>
      </w:r>
    </w:p>
    <w:p w:rsidR="00D625ED" w:rsidRDefault="00D625ED" w:rsidP="00D625ED">
      <w:pPr>
        <w:pStyle w:val="Heading1Center"/>
        <w:rPr>
          <w:rtl/>
          <w:lang w:bidi="fa-IR"/>
        </w:rPr>
      </w:pPr>
      <w:r>
        <w:rPr>
          <w:rtl/>
          <w:lang w:bidi="fa-IR"/>
        </w:rPr>
        <w:br w:type="page"/>
      </w:r>
      <w:bookmarkStart w:id="6" w:name="_Toc195954853"/>
      <w:r w:rsidRPr="00CC4BA0">
        <w:rPr>
          <w:rtl/>
          <w:lang w:bidi="fa-IR"/>
        </w:rPr>
        <w:lastRenderedPageBreak/>
        <w:t>البحث الثالث</w:t>
      </w:r>
      <w:bookmarkEnd w:id="6"/>
    </w:p>
    <w:p w:rsidR="00D625ED" w:rsidRPr="00CC4BA0" w:rsidRDefault="00D625ED" w:rsidP="00B30FA5">
      <w:pPr>
        <w:pStyle w:val="libBold1"/>
        <w:rPr>
          <w:rtl/>
        </w:rPr>
      </w:pPr>
      <w:r w:rsidRPr="00CC4BA0">
        <w:rPr>
          <w:rtl/>
        </w:rPr>
        <w:t>شروط النهضة :</w:t>
      </w:r>
    </w:p>
    <w:p w:rsidR="00D625ED" w:rsidRPr="00CC4BA0" w:rsidRDefault="00D625ED" w:rsidP="00A23FEB">
      <w:pPr>
        <w:pStyle w:val="libNormal"/>
        <w:rPr>
          <w:rtl/>
        </w:rPr>
      </w:pPr>
      <w:r w:rsidRPr="00CC4BA0">
        <w:rPr>
          <w:rtl/>
        </w:rPr>
        <w:t>هناك عدة أمور تعتبر ضرورية وحتمية في بناء الحضارة ، وحصول النهضة لأي شعب كان ، وأية أمة كانت ، ونود أن نشير إلى بعض مقومات وعناصر ذلك عموما.</w:t>
      </w:r>
    </w:p>
    <w:p w:rsidR="00D625ED" w:rsidRPr="00CC4BA0" w:rsidRDefault="00D625ED" w:rsidP="00A23FEB">
      <w:pPr>
        <w:pStyle w:val="libNormal"/>
        <w:rPr>
          <w:rtl/>
        </w:rPr>
      </w:pPr>
      <w:r w:rsidRPr="00CC4BA0">
        <w:rPr>
          <w:rtl/>
        </w:rPr>
        <w:t>ثم</w:t>
      </w:r>
      <w:r>
        <w:rPr>
          <w:rtl/>
        </w:rPr>
        <w:t xml:space="preserve"> ..</w:t>
      </w:r>
      <w:r w:rsidRPr="00CC4BA0">
        <w:rPr>
          <w:rtl/>
        </w:rPr>
        <w:t xml:space="preserve"> وبمقارنة بسيطة وموجزة ، نستطيع أن نتعرف على جانب من عظمة الإسلام وسموّه ، وأصالته.</w:t>
      </w:r>
    </w:p>
    <w:p w:rsidR="00D625ED" w:rsidRPr="00CC4BA0" w:rsidRDefault="00D625ED" w:rsidP="00A23FEB">
      <w:pPr>
        <w:pStyle w:val="libNormal"/>
        <w:rPr>
          <w:rtl/>
        </w:rPr>
      </w:pPr>
      <w:r w:rsidRPr="00CC4BA0">
        <w:rPr>
          <w:rtl/>
        </w:rPr>
        <w:t>ومن أجل تسهيل تصور ما نريد عرضه على القارئ ، نقوم بمقارنة محدودة بين واقع وظروف عرب شمال الجزيرة العربية ، وهم أهل الحجاز ، وبين واقع وظروف عرب جنوبها ، وهم أهل اليمن.</w:t>
      </w:r>
    </w:p>
    <w:p w:rsidR="00D625ED" w:rsidRPr="00322A64" w:rsidRDefault="00D625ED" w:rsidP="00B30FA5">
      <w:pPr>
        <w:pStyle w:val="libBold2"/>
        <w:rPr>
          <w:rtl/>
        </w:rPr>
      </w:pPr>
      <w:r w:rsidRPr="00322A64">
        <w:rPr>
          <w:rtl/>
        </w:rPr>
        <w:t>فنقول :</w:t>
      </w:r>
    </w:p>
    <w:p w:rsidR="00D625ED" w:rsidRPr="00CC4BA0" w:rsidRDefault="00D625ED" w:rsidP="00B30FA5">
      <w:pPr>
        <w:pStyle w:val="libBold2"/>
        <w:rPr>
          <w:rtl/>
        </w:rPr>
      </w:pPr>
      <w:r w:rsidRPr="00322A64">
        <w:rPr>
          <w:rtl/>
        </w:rPr>
        <w:t>ألف :</w:t>
      </w:r>
      <w:r w:rsidRPr="00CC4BA0">
        <w:rPr>
          <w:rtl/>
        </w:rPr>
        <w:t xml:space="preserve"> لقد عاش اليمنيون في منطقة غنية وثرية ، وتستطيع إذا ما اشتغل أهلها بزراعتها : أن توفر لهم لقمة العيش ، وهي بالإضافة إلى ذلك أرض جبلية ، صعبة المسالك ، فهي إذن تستطيع في كثير من الأحيان أن توفر لهم حماية طبيعية ، وقدرة على مقاومة الأعداء.</w:t>
      </w:r>
    </w:p>
    <w:p w:rsidR="00D625ED" w:rsidRPr="00CC4BA0" w:rsidRDefault="00D625ED" w:rsidP="00A23FEB">
      <w:pPr>
        <w:pStyle w:val="libNormal"/>
        <w:rPr>
          <w:rtl/>
        </w:rPr>
      </w:pPr>
      <w:r w:rsidRPr="00CC4BA0">
        <w:rPr>
          <w:rtl/>
        </w:rPr>
        <w:t>وإذا كان اليمنيون يشتغلون بزراعة أرضهم ، ويستفيدون منها ،</w:t>
      </w:r>
    </w:p>
    <w:p w:rsidR="00D625ED" w:rsidRPr="00CC4BA0" w:rsidRDefault="00D625ED" w:rsidP="004339BC">
      <w:pPr>
        <w:rPr>
          <w:rtl/>
          <w:lang w:bidi="fa-IR"/>
        </w:rPr>
      </w:pPr>
      <w:r>
        <w:rPr>
          <w:rtl/>
          <w:lang w:bidi="fa-IR"/>
        </w:rPr>
        <w:br w:type="page"/>
      </w:r>
      <w:r w:rsidRPr="00CC4BA0">
        <w:rPr>
          <w:rtl/>
          <w:lang w:bidi="fa-IR"/>
        </w:rPr>
        <w:lastRenderedPageBreak/>
        <w:t>ويعتبرونها المصدر الأول والأساس لحياتهم ، واستمرار وجودهم ؛ فمن الطبيعي أن يتولد فيهم لذلك شعور مبهم بمحبة هذه الأرض ، والتمسك بها ، والحنين إليها.</w:t>
      </w:r>
    </w:p>
    <w:p w:rsidR="00D625ED" w:rsidRPr="00CC4BA0" w:rsidRDefault="00D625ED" w:rsidP="00A23FEB">
      <w:pPr>
        <w:pStyle w:val="libNormal"/>
        <w:rPr>
          <w:rtl/>
        </w:rPr>
      </w:pPr>
      <w:r w:rsidRPr="00CC4BA0">
        <w:rPr>
          <w:rtl/>
        </w:rPr>
        <w:t xml:space="preserve">وهذا بالطبع هو المهم عادة في حب الناس لأوطانهم ، وحنينهم إليها ، حتى إنهم قد يبذلون كل غال ونفيس حتى دماءهم في سبيل الدفاع عنها ، بل وحتى عن شبر واحد منها ؛ فمحبة الوطن تنشأ غالبا من محبة الأرض ، ومحبة الأرض تنشأ </w:t>
      </w:r>
      <w:r>
        <w:rPr>
          <w:rtl/>
        </w:rPr>
        <w:t>(</w:t>
      </w:r>
      <w:r w:rsidRPr="00CC4BA0">
        <w:rPr>
          <w:rtl/>
        </w:rPr>
        <w:t>عموما</w:t>
      </w:r>
      <w:r>
        <w:rPr>
          <w:rtl/>
        </w:rPr>
        <w:t>)</w:t>
      </w:r>
      <w:r w:rsidRPr="00CC4BA0">
        <w:rPr>
          <w:rtl/>
        </w:rPr>
        <w:t xml:space="preserve"> من الشعور بأنها تعطيه كل مقومات الحياة ، وبأنها تحفظ له استمرار بقائه ووجوده ، بالشكل المرضي له ، والمقبول عنده.</w:t>
      </w:r>
    </w:p>
    <w:p w:rsidR="00D625ED" w:rsidRPr="00CC4BA0" w:rsidRDefault="00D625ED" w:rsidP="00A23FEB">
      <w:pPr>
        <w:pStyle w:val="libNormal"/>
        <w:rPr>
          <w:rtl/>
        </w:rPr>
      </w:pPr>
      <w:r w:rsidRPr="00B30FA5">
        <w:rPr>
          <w:rStyle w:val="libBold2Char"/>
          <w:rtl/>
        </w:rPr>
        <w:t>ب :</w:t>
      </w:r>
      <w:r w:rsidRPr="00CC4BA0">
        <w:rPr>
          <w:rtl/>
        </w:rPr>
        <w:t xml:space="preserve"> وكان في اليمن أيضا حكومة مركزية مهيمنة تفرض النظام والقانون ، وتهتم بإشاعة الطمأنينة ، والأمن والسلام.</w:t>
      </w:r>
    </w:p>
    <w:p w:rsidR="00D625ED" w:rsidRPr="00CC4BA0" w:rsidRDefault="00D625ED" w:rsidP="00A23FEB">
      <w:pPr>
        <w:pStyle w:val="libNormal"/>
        <w:rPr>
          <w:rtl/>
        </w:rPr>
      </w:pPr>
      <w:r w:rsidRPr="00CC4BA0">
        <w:rPr>
          <w:rtl/>
        </w:rPr>
        <w:t>وإذا كان الإنسان يشعر بالأمن ، ويعيش في ظل القانون ، ولا يتخوف من أي عدو يتربص به الغوائل ، فإنه يجد الفرصة للتفكير في تغيير الوضع الحياتي الذي يعيشه ، إلى وضع أفضل وأكمل.</w:t>
      </w:r>
    </w:p>
    <w:p w:rsidR="00D625ED" w:rsidRPr="00CC4BA0" w:rsidRDefault="00D625ED" w:rsidP="00A23FEB">
      <w:pPr>
        <w:pStyle w:val="libNormal"/>
        <w:rPr>
          <w:rtl/>
        </w:rPr>
      </w:pPr>
      <w:r w:rsidRPr="00B30FA5">
        <w:rPr>
          <w:rStyle w:val="libBold2Char"/>
          <w:rtl/>
        </w:rPr>
        <w:t>ج :</w:t>
      </w:r>
      <w:r w:rsidRPr="00CC4BA0">
        <w:rPr>
          <w:rtl/>
        </w:rPr>
        <w:t xml:space="preserve"> ثم تتاح الفرصة لآمال وتطلعات هذا الإنسان للتعبير عن نفسها ، وفرض وجودها ، فتدفعه إلى بذل المحاولة ، والتصرف فيما تناله قدراته في توجيهه في هذا السبيل.</w:t>
      </w:r>
    </w:p>
    <w:p w:rsidR="00D625ED" w:rsidRPr="00CC4BA0" w:rsidRDefault="00D625ED" w:rsidP="00A23FEB">
      <w:pPr>
        <w:pStyle w:val="libNormal"/>
        <w:rPr>
          <w:rtl/>
        </w:rPr>
      </w:pPr>
      <w:r w:rsidRPr="00B30FA5">
        <w:rPr>
          <w:rStyle w:val="libBold2Char"/>
          <w:rtl/>
        </w:rPr>
        <w:t>د :</w:t>
      </w:r>
      <w:r w:rsidRPr="00CC4BA0">
        <w:rPr>
          <w:rtl/>
        </w:rPr>
        <w:t xml:space="preserve"> ثم يأتي دور الأهم والأقوى تأثيرا في النهضة ، ألا وهو النظام الأكمل والأشمل والأصلح ، الذي يستطيع أن يبني الإنسان من الداخل ، ويحافظ عليه من الخارج ، ويزيل من طريقه كل العقبات التي يمكن أن تعترض سبيل تقدمه ؛ ولتنمو وتتكامل في ظل ذلك النظام</w:t>
      </w:r>
      <w:r>
        <w:rPr>
          <w:rtl/>
        </w:rPr>
        <w:t xml:space="preserve"> ـ </w:t>
      </w:r>
      <w:r w:rsidRPr="00CC4BA0">
        <w:rPr>
          <w:rtl/>
        </w:rPr>
        <w:t>من ثم</w:t>
      </w:r>
      <w:r>
        <w:rPr>
          <w:rtl/>
        </w:rPr>
        <w:t xml:space="preserve"> ـ </w:t>
      </w:r>
      <w:r w:rsidRPr="00CC4BA0">
        <w:rPr>
          <w:rtl/>
        </w:rPr>
        <w:t>ملكات هذا الإنسان ، وخصائصه ، ولتجد طاقاته وإمكاناته الفرصة للتأثير</w:t>
      </w:r>
    </w:p>
    <w:p w:rsidR="00D625ED" w:rsidRPr="00CC4BA0" w:rsidRDefault="00D625ED" w:rsidP="004339BC">
      <w:pPr>
        <w:rPr>
          <w:rtl/>
          <w:lang w:bidi="fa-IR"/>
        </w:rPr>
      </w:pPr>
      <w:r>
        <w:rPr>
          <w:rtl/>
          <w:lang w:bidi="fa-IR"/>
        </w:rPr>
        <w:br w:type="page"/>
      </w:r>
      <w:r w:rsidRPr="00CC4BA0">
        <w:rPr>
          <w:rtl/>
          <w:lang w:bidi="fa-IR"/>
        </w:rPr>
        <w:lastRenderedPageBreak/>
        <w:t>في عملية التغيير للحاضر الذي يعيشه ، والتخطيط الصحيح والسليم للمستقبل الذي يقدم عليه.</w:t>
      </w:r>
    </w:p>
    <w:p w:rsidR="00D625ED" w:rsidRPr="00CC4BA0" w:rsidRDefault="00D625ED" w:rsidP="00A23FEB">
      <w:pPr>
        <w:pStyle w:val="libNormal"/>
        <w:rPr>
          <w:rtl/>
        </w:rPr>
      </w:pPr>
      <w:r w:rsidRPr="00CC4BA0">
        <w:rPr>
          <w:rtl/>
        </w:rPr>
        <w:t>فإذا توفرت كل تلك العناصر لأية أمة ، فإنها ولا شك سوف تكون قادرة على أن تبني حضارة ، وتصنع لنفسها مستقبلا مغريا وزاهرا ومجيدا.</w:t>
      </w:r>
    </w:p>
    <w:p w:rsidR="00D625ED" w:rsidRPr="00CC4BA0" w:rsidRDefault="00D625ED" w:rsidP="00A23FEB">
      <w:pPr>
        <w:pStyle w:val="libNormal"/>
        <w:rPr>
          <w:rtl/>
        </w:rPr>
      </w:pPr>
      <w:r w:rsidRPr="00CC4BA0">
        <w:rPr>
          <w:rtl/>
        </w:rPr>
        <w:t>وقد كانت كل تلك العناصر متوفرة في منطقة اليمن ، باستثناء العنصر الأخير منها ، وكان فقدانها له بالذات هو السبب في أنها لم تستطع أن تفيد شيئا من تلك القدرات والإمكانات التي توفرت لها ، ولا يحدثنا التاريخ عن شيء ذي بال تميزت به اليمن في تاريخها القديم ، سواء على الصعيد الفكري ، أو الحضاري ، أو غير ذلك ، ولا كان فيها ما يعبر عن نظرة واعية ، أو عقلية متطورة تتلاءم مع حجم إمكاناتها تلك.</w:t>
      </w:r>
    </w:p>
    <w:p w:rsidR="00D625ED" w:rsidRPr="00CC4BA0" w:rsidRDefault="00D625ED" w:rsidP="00A23FEB">
      <w:pPr>
        <w:pStyle w:val="libNormal"/>
        <w:rPr>
          <w:rtl/>
        </w:rPr>
      </w:pPr>
      <w:r w:rsidRPr="00CC4BA0">
        <w:rPr>
          <w:rtl/>
        </w:rPr>
        <w:t>كما أن الديانة اليهودية المحرّفة ، التي سيطرت عليها حقبة من الزمن ، لم تستطع أن تقدم لها شيئا يذكر في مجال النهوض بأهلها ، والخروج بهم من ظلمات جهلهم ، والتخفيف من شقائهم وآلامهم ، تماما كما لم تستطع المسيحية المحرفة في الرومان ، والزرادشتية في الفرس ، أن تؤثرا تأثيرا يذكر في ذلك.</w:t>
      </w:r>
    </w:p>
    <w:p w:rsidR="00D625ED" w:rsidRPr="00CC4BA0" w:rsidRDefault="00D625ED" w:rsidP="00A23FEB">
      <w:pPr>
        <w:pStyle w:val="libNormal"/>
        <w:rPr>
          <w:rtl/>
        </w:rPr>
      </w:pPr>
      <w:r w:rsidRPr="00B30FA5">
        <w:rPr>
          <w:rStyle w:val="libBold2Char"/>
          <w:rtl/>
        </w:rPr>
        <w:t>أما في الحجاز :</w:t>
      </w:r>
      <w:r w:rsidRPr="00CC4BA0">
        <w:rPr>
          <w:rtl/>
        </w:rPr>
        <w:t xml:space="preserve"> فقد كانت كل تلك العناصر مفقودة ؛ ولكن عندما وجد العنصر الأخير منها</w:t>
      </w:r>
      <w:r>
        <w:rPr>
          <w:rtl/>
        </w:rPr>
        <w:t xml:space="preserve"> ـ </w:t>
      </w:r>
      <w:r w:rsidRPr="00CC4BA0">
        <w:rPr>
          <w:rtl/>
        </w:rPr>
        <w:t>فقط</w:t>
      </w:r>
      <w:r>
        <w:rPr>
          <w:rtl/>
        </w:rPr>
        <w:t xml:space="preserve"> ـ </w:t>
      </w:r>
      <w:r w:rsidRPr="00CC4BA0">
        <w:rPr>
          <w:rtl/>
        </w:rPr>
        <w:t>استطاعت هذه الأمة</w:t>
      </w:r>
      <w:r>
        <w:rPr>
          <w:rtl/>
        </w:rPr>
        <w:t xml:space="preserve"> ـ </w:t>
      </w:r>
      <w:r w:rsidRPr="00CC4BA0">
        <w:rPr>
          <w:rtl/>
        </w:rPr>
        <w:t>وذلك هو الإعجاز حقا</w:t>
      </w:r>
      <w:r>
        <w:rPr>
          <w:rtl/>
        </w:rPr>
        <w:t xml:space="preserve"> ـ </w:t>
      </w:r>
      <w:r w:rsidRPr="00CC4BA0">
        <w:rPr>
          <w:rtl/>
        </w:rPr>
        <w:t>أن تنتقل من أمة متوحشة بدائية ، تتصف بكل صفات الذل والمهانة ، إلى أمة لا تدانيها ، ولن تدانيها أية أمة أخرى على الإطلاق.</w:t>
      </w:r>
    </w:p>
    <w:p w:rsidR="00D625ED" w:rsidRPr="00CC4BA0" w:rsidRDefault="00D625ED" w:rsidP="00A23FEB">
      <w:pPr>
        <w:pStyle w:val="libNormal"/>
        <w:rPr>
          <w:rtl/>
        </w:rPr>
      </w:pPr>
      <w:r w:rsidRPr="00CC4BA0">
        <w:rPr>
          <w:rtl/>
        </w:rPr>
        <w:t>فعرب الحجاز لم يكونوا في الأكثر أهل زراعة ، لأن أرضهم لم تكن صالحة لذلك ؛ بسبب قلة المياه فيها ، حيث لم يكن فيها حتى نهر واحد</w:t>
      </w:r>
    </w:p>
    <w:p w:rsidR="00D625ED" w:rsidRPr="00CC4BA0" w:rsidRDefault="00D625ED" w:rsidP="004339BC">
      <w:pPr>
        <w:rPr>
          <w:rtl/>
          <w:lang w:bidi="fa-IR"/>
        </w:rPr>
      </w:pPr>
      <w:r>
        <w:rPr>
          <w:rtl/>
          <w:lang w:bidi="fa-IR"/>
        </w:rPr>
        <w:br w:type="page"/>
      </w:r>
      <w:r w:rsidRPr="00CC4BA0">
        <w:rPr>
          <w:rtl/>
          <w:lang w:bidi="fa-IR"/>
        </w:rPr>
        <w:lastRenderedPageBreak/>
        <w:t xml:space="preserve">بالمعنى الصحيح للكلمة </w:t>
      </w:r>
      <w:r w:rsidRPr="00B30FA5">
        <w:rPr>
          <w:rStyle w:val="libFootnotenumChar"/>
          <w:rtl/>
        </w:rPr>
        <w:t>(1)</w:t>
      </w:r>
      <w:r w:rsidRPr="00CC4BA0">
        <w:rPr>
          <w:rtl/>
          <w:lang w:bidi="fa-IR"/>
        </w:rPr>
        <w:t xml:space="preserve"> ، كما أن الأمطار تقل فيها بشكل ملحوظ ، وكل ما كان هناك هو بعض الينابيع ، التي كانت تظهر في الشتاء ، وتجف في الصيف ، فيرحلون عنها بحثا عن غيرها ، هذا عدا عن أن الأرض نفسها كان فيها القليل مما يصلح للزراعة.</w:t>
      </w:r>
    </w:p>
    <w:p w:rsidR="00D625ED" w:rsidRPr="00CC4BA0" w:rsidRDefault="00D625ED" w:rsidP="00A23FEB">
      <w:pPr>
        <w:pStyle w:val="libNormal"/>
        <w:rPr>
          <w:rtl/>
        </w:rPr>
      </w:pPr>
      <w:r w:rsidRPr="00CC4BA0">
        <w:rPr>
          <w:rtl/>
        </w:rPr>
        <w:t>إذن ، فلا شيء يشد العربي إلى هذه الأرض ، أو يربطه بها ، ويجعله يحبها ، ويتفانى في سبيلها ، بل كان مصدر حياتهم ورزقهم هو : السيف ، والماشية ، والإبل بصورة عامة.</w:t>
      </w:r>
    </w:p>
    <w:p w:rsidR="00D625ED" w:rsidRPr="00CC4BA0" w:rsidRDefault="00D625ED" w:rsidP="00A23FEB">
      <w:pPr>
        <w:pStyle w:val="libNormal"/>
        <w:rPr>
          <w:rtl/>
        </w:rPr>
      </w:pPr>
      <w:r w:rsidRPr="00B30FA5">
        <w:rPr>
          <w:rStyle w:val="libBold2Char"/>
          <w:rtl/>
        </w:rPr>
        <w:t>ولهذا نرى :</w:t>
      </w:r>
      <w:r w:rsidRPr="00CC4BA0">
        <w:rPr>
          <w:rtl/>
        </w:rPr>
        <w:t xml:space="preserve"> أن أكثر ما يعز عليهم ، ويحتل مكانة في نفوسهم هو هذه الأمور بالذات ؛ فنرى الشاعر العربي يتغنى بالجمل ، والسيف ، والفرس ، ويتغزل بالرياح الطيبة ، التي تخفف عنه بعض ما يعانيه من آلام ؛ نتيجة حر منطقته ، ثم هو يناجي القمر والنجوم كثيرا أيضا.</w:t>
      </w:r>
    </w:p>
    <w:p w:rsidR="00D625ED" w:rsidRPr="00CC4BA0" w:rsidRDefault="00D625ED" w:rsidP="00A23FEB">
      <w:pPr>
        <w:pStyle w:val="libNormal"/>
        <w:rPr>
          <w:rtl/>
        </w:rPr>
      </w:pPr>
      <w:r w:rsidRPr="00CC4BA0">
        <w:rPr>
          <w:rtl/>
        </w:rPr>
        <w:t>وإذا ما رأيناه يبكي</w:t>
      </w:r>
      <w:r>
        <w:rPr>
          <w:rtl/>
        </w:rPr>
        <w:t xml:space="preserve"> ـ </w:t>
      </w:r>
      <w:r w:rsidRPr="00CC4BA0">
        <w:rPr>
          <w:rtl/>
        </w:rPr>
        <w:t>أحيانا</w:t>
      </w:r>
      <w:r>
        <w:rPr>
          <w:rtl/>
        </w:rPr>
        <w:t xml:space="preserve"> ـ </w:t>
      </w:r>
      <w:r w:rsidRPr="00CC4BA0">
        <w:rPr>
          <w:rtl/>
        </w:rPr>
        <w:t>الديار والأطلال ، فليس ذلك إلا لأنها كانت في وقت ما مصدر أنس له ، أو لأنه هو نفسه كان حضريا.</w:t>
      </w:r>
    </w:p>
    <w:p w:rsidR="00D625ED" w:rsidRPr="00CC4BA0" w:rsidRDefault="00D625ED" w:rsidP="00A23FEB">
      <w:pPr>
        <w:pStyle w:val="libNormal"/>
        <w:rPr>
          <w:rtl/>
        </w:rPr>
      </w:pPr>
      <w:r w:rsidRPr="00CC4BA0">
        <w:rPr>
          <w:rtl/>
        </w:rPr>
        <w:t>ولأن العربي هذا قد اتخذ الغزو والسلب وسيلة من وسائل العيش ؛ فإننا نراه يهتم بالتغني بمواقفه هذه ، ويفتخر باستمرار بشنّه الغارات فرسانا وركبانا.</w:t>
      </w:r>
    </w:p>
    <w:p w:rsidR="00D625ED" w:rsidRPr="00CC4BA0" w:rsidRDefault="00D625ED" w:rsidP="00A23FEB">
      <w:pPr>
        <w:pStyle w:val="libNormal"/>
        <w:rPr>
          <w:rtl/>
        </w:rPr>
      </w:pPr>
      <w:r w:rsidRPr="00B30FA5">
        <w:rPr>
          <w:rStyle w:val="libBold2Char"/>
          <w:rtl/>
        </w:rPr>
        <w:t>ومن الجهة الأخرى</w:t>
      </w:r>
      <w:r w:rsidRPr="00CC4BA0">
        <w:rPr>
          <w:rtl/>
        </w:rPr>
        <w:t xml:space="preserve"> ، فإنه دائما يتوقع أن يغزى ، وأن تشن عليه الغارات ، ولا يشعر بوجود سلطة تستطيع أن تحميه ، فهو في خوف دائم ، ورعب مستمر.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المفصل في تاريخ العرب قبل الإسلام ج 1 ص 157 فما بعدها.</w:t>
      </w:r>
    </w:p>
    <w:p w:rsidR="00D625ED" w:rsidRPr="00CC4BA0" w:rsidRDefault="00D625ED" w:rsidP="00A23FEB">
      <w:pPr>
        <w:pStyle w:val="libNormal"/>
        <w:rPr>
          <w:rtl/>
        </w:rPr>
      </w:pPr>
      <w:r>
        <w:rPr>
          <w:rtl/>
        </w:rPr>
        <w:br w:type="page"/>
      </w:r>
      <w:r w:rsidRPr="00CC4BA0">
        <w:rPr>
          <w:rtl/>
        </w:rPr>
        <w:lastRenderedPageBreak/>
        <w:t>وإذا كان الأمن غير متوفر له ، فكيف يمكن أن تتوفر له الفرصة للتفكير في حياته ، ومحاولة الخروج من واقعه ، وتحسين ظروف عيشه ، ثم التخطيط للمستقبل بواقعية ، وأناة ، ثم العمل بهدوء واطمئنان على تنفيذ خططه ، وتحقيق آماله</w:t>
      </w:r>
      <w:r>
        <w:rPr>
          <w:rtl/>
        </w:rPr>
        <w:t>؟!</w:t>
      </w:r>
    </w:p>
    <w:p w:rsidR="00D625ED" w:rsidRPr="00CC4BA0" w:rsidRDefault="00D625ED" w:rsidP="00A23FEB">
      <w:pPr>
        <w:pStyle w:val="libNormal"/>
        <w:rPr>
          <w:rtl/>
        </w:rPr>
      </w:pPr>
      <w:r w:rsidRPr="00B30FA5">
        <w:rPr>
          <w:rStyle w:val="libBold2Char"/>
          <w:rtl/>
        </w:rPr>
        <w:t>ومن الجهة الثالثة :</w:t>
      </w:r>
      <w:r w:rsidRPr="00CC4BA0">
        <w:rPr>
          <w:rtl/>
        </w:rPr>
        <w:t xml:space="preserve"> كيف وأنى يمكن لآماله أن تنمو ، ولطموحاته أن تتجسد وهو في كل يوم يفقد أملا ، ويتحمل ألما</w:t>
      </w:r>
    </w:p>
    <w:p w:rsidR="00D625ED" w:rsidRPr="00CC4BA0" w:rsidRDefault="00D625ED" w:rsidP="00A23FEB">
      <w:pPr>
        <w:pStyle w:val="libNormal"/>
        <w:rPr>
          <w:rtl/>
        </w:rPr>
      </w:pPr>
      <w:r w:rsidRPr="00B30FA5">
        <w:rPr>
          <w:rStyle w:val="libBold2Char"/>
          <w:rtl/>
        </w:rPr>
        <w:t>وخلاصة الأمر :</w:t>
      </w:r>
      <w:r w:rsidRPr="00CC4BA0">
        <w:rPr>
          <w:rtl/>
        </w:rPr>
        <w:t xml:space="preserve"> أنه لا سلطة مركزية تستطيع أن تفرض هيبتها وهيمنتها بيسر وفعالية ، بل إن ذلك قد يتعذر بالنسبة إلى أمة تعيش حياة التنقل والغارة وتتحول باستمرار من مكان إلى مكان.</w:t>
      </w:r>
    </w:p>
    <w:p w:rsidR="00D625ED" w:rsidRPr="00CC4BA0" w:rsidRDefault="00D625ED" w:rsidP="00A23FEB">
      <w:pPr>
        <w:pStyle w:val="libNormal"/>
        <w:rPr>
          <w:rtl/>
        </w:rPr>
      </w:pPr>
      <w:r w:rsidRPr="00CC4BA0">
        <w:rPr>
          <w:rtl/>
        </w:rPr>
        <w:t>وقد كان العرب يتجنبون الالتحام بالجيوش المنظمة</w:t>
      </w:r>
      <w:r>
        <w:rPr>
          <w:rtl/>
        </w:rPr>
        <w:t xml:space="preserve"> ـ </w:t>
      </w:r>
      <w:r w:rsidRPr="00CC4BA0">
        <w:rPr>
          <w:rtl/>
        </w:rPr>
        <w:t>لتفوقها عليهم</w:t>
      </w:r>
      <w:r>
        <w:rPr>
          <w:rtl/>
        </w:rPr>
        <w:t xml:space="preserve"> ـ </w:t>
      </w:r>
      <w:r w:rsidRPr="00CC4BA0">
        <w:rPr>
          <w:rtl/>
        </w:rPr>
        <w:t xml:space="preserve">فإذا تعقبتهم تلك الجيوش هربوا إلى البادية ، واعتصموا بها ، وكذلك يفعلون إذا واجهوا الجيش ووجدوا فيه قوة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وإذن</w:t>
      </w:r>
      <w:r>
        <w:rPr>
          <w:rtl/>
        </w:rPr>
        <w:t xml:space="preserve"> ..</w:t>
      </w:r>
      <w:r w:rsidRPr="00CC4BA0">
        <w:rPr>
          <w:rtl/>
        </w:rPr>
        <w:t xml:space="preserve"> فهم كانوا يفقدون كل أسباب النهضة والتقدم ، ولا يملكون منها حتى الأمل بالتغيير ، فضلا عن إرادته ، والعمل من أجله ، هذا فضلا عن أن الصفات الذميمة ، والعادات السيئة ، التي كانت تهيمن عليهم جماعات وأفرادا لم تكن تسمح لهم بأية نهضة ، أو أي تقدم نحو الأفضل ، إن لم تكن تزيد من بلائهم وشقائهم ، وتدفعهم خطوة بل خطوات إلى الوراء.</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المفصل في تاريخ العرب قبل الإسلام ج 5 ص 413 </w:t>
      </w:r>
      <w:r>
        <w:rPr>
          <w:rtl/>
        </w:rPr>
        <w:t>و 4</w:t>
      </w:r>
      <w:r w:rsidRPr="00CC4BA0">
        <w:rPr>
          <w:rtl/>
        </w:rPr>
        <w:t xml:space="preserve">14 </w:t>
      </w:r>
      <w:r>
        <w:rPr>
          <w:rtl/>
        </w:rPr>
        <w:t>و 4</w:t>
      </w:r>
      <w:r w:rsidRPr="00CC4BA0">
        <w:rPr>
          <w:rtl/>
        </w:rPr>
        <w:t>20 ، وراجع : تاريخ التمدن الإسلامي المجلد الأول ، الجزء الأول ص 70 وحياة محمد لهيكل ص 39 ومحاضرات تاريخ الأمم الإسلامية للخضري ج 1 ص 33.</w:t>
      </w:r>
    </w:p>
    <w:p w:rsidR="00D625ED" w:rsidRPr="00CC4BA0" w:rsidRDefault="00D625ED" w:rsidP="00A23FEB">
      <w:pPr>
        <w:pStyle w:val="libNormal"/>
        <w:rPr>
          <w:rtl/>
        </w:rPr>
      </w:pPr>
      <w:r>
        <w:rPr>
          <w:rtl/>
        </w:rPr>
        <w:br w:type="page"/>
      </w:r>
      <w:r w:rsidRPr="00CC4BA0">
        <w:rPr>
          <w:rtl/>
        </w:rPr>
        <w:lastRenderedPageBreak/>
        <w:t>ولكنهم مع ذلك كله ، عندما وجدوا الرسالة السماوية الحقة ، استطاعت تلك الرسالة ، وذلك الرسول</w:t>
      </w:r>
      <w:r>
        <w:rPr>
          <w:rtl/>
        </w:rPr>
        <w:t xml:space="preserve"> ـ </w:t>
      </w:r>
      <w:r w:rsidRPr="00CC4BA0">
        <w:rPr>
          <w:rtl/>
        </w:rPr>
        <w:t>وفي فترة وجيزة جدا</w:t>
      </w:r>
      <w:r>
        <w:rPr>
          <w:rtl/>
        </w:rPr>
        <w:t xml:space="preserve"> ـ </w:t>
      </w:r>
      <w:r w:rsidRPr="00CC4BA0">
        <w:rPr>
          <w:rtl/>
        </w:rPr>
        <w:t>أن تنقل هذه الأمة من حضيض الذل والمهانة إلى أوج العظمة ، والعزة والكرامة ، وأن تغير فيها كل عاداتها ومفاهيمها ، وتخفف ، بل وتقضي على كل أسباب شقائها ، وآلامها ، وذلك هو الإعجاز حقا.</w:t>
      </w:r>
    </w:p>
    <w:p w:rsidR="00D625ED" w:rsidRPr="00CC4BA0" w:rsidRDefault="00D625ED" w:rsidP="00A23FEB">
      <w:pPr>
        <w:pStyle w:val="libNormal"/>
        <w:rPr>
          <w:rtl/>
        </w:rPr>
      </w:pPr>
      <w:r w:rsidRPr="00CC4BA0">
        <w:rPr>
          <w:rtl/>
        </w:rPr>
        <w:t>نعم</w:t>
      </w:r>
      <w:r>
        <w:rPr>
          <w:rtl/>
        </w:rPr>
        <w:t xml:space="preserve"> ..</w:t>
      </w:r>
      <w:r w:rsidRPr="00CC4BA0">
        <w:rPr>
          <w:rtl/>
        </w:rPr>
        <w:t xml:space="preserve"> لقد استطاع الإسلام في فترة لا تتجاوز سنواتها عدد أصابع اليدين أن يحدث انقلابا حقيقيا وجذريا في عقلية ومواقف وسلوك تلك الأمة ، وفي مفاهيمها ، وأن ينقلها من العدم إلى الوجود ، ومن الموت إلى الحياة.</w:t>
      </w:r>
    </w:p>
    <w:p w:rsidR="00D625ED" w:rsidRPr="00CC4BA0" w:rsidRDefault="00D625ED" w:rsidP="00A23FEB">
      <w:pPr>
        <w:pStyle w:val="libNormal"/>
        <w:rPr>
          <w:rtl/>
        </w:rPr>
      </w:pPr>
      <w:r w:rsidRPr="00CC4BA0">
        <w:rPr>
          <w:rtl/>
        </w:rPr>
        <w:t>ولو أن المسيحية واليهودية وغيرهما من الأديان والمذاهب كان فيها أدنى صلاح ، ومع توفر كل الظروف الملائمة لنجاحها في تغيير الأوضاع السيئة</w:t>
      </w:r>
      <w:r>
        <w:rPr>
          <w:rtl/>
        </w:rPr>
        <w:t xml:space="preserve"> ـ </w:t>
      </w:r>
      <w:r w:rsidRPr="00CC4BA0">
        <w:rPr>
          <w:rtl/>
        </w:rPr>
        <w:t>آنذاك</w:t>
      </w:r>
      <w:r>
        <w:rPr>
          <w:rtl/>
        </w:rPr>
        <w:t xml:space="preserve"> ـ </w:t>
      </w:r>
      <w:r w:rsidRPr="00CC4BA0">
        <w:rPr>
          <w:rtl/>
        </w:rPr>
        <w:t>لعبرت عن نفسها ، ولأثبتت وجودها ، مع أن المسيحية قد كانت في العرب أيضا قبل الإسلام ، وكذلك اليهودية ، ولكنها لم تستطع أن تغير من عقلية العربي ، وسلوكه ، ومفاهيمه عن الحياة والمستقبل شيئا ، بل بقي يئد البنات ، ويشن الغارات ، إلى غير ذلك من أفعال وصفات.</w:t>
      </w:r>
    </w:p>
    <w:p w:rsidR="00D625ED" w:rsidRPr="00CC4BA0" w:rsidRDefault="00D625ED" w:rsidP="00A23FEB">
      <w:pPr>
        <w:pStyle w:val="libNormal"/>
        <w:rPr>
          <w:rtl/>
        </w:rPr>
      </w:pPr>
      <w:r w:rsidRPr="00B30FA5">
        <w:rPr>
          <w:rStyle w:val="libBold2Char"/>
          <w:rtl/>
        </w:rPr>
        <w:t>بل إنهم ليذكرون :</w:t>
      </w:r>
      <w:r w:rsidRPr="00CC4BA0">
        <w:rPr>
          <w:rtl/>
        </w:rPr>
        <w:t xml:space="preserve"> أن القبيلة العربية الفلانية التي كانت تدين بالمسيحية ما كانت تعرف من المسيحية غير شرب الخمر</w:t>
      </w:r>
      <w:r>
        <w:rPr>
          <w:rtl/>
        </w:rPr>
        <w:t xml:space="preserve"> ـ </w:t>
      </w:r>
      <w:r w:rsidRPr="00CC4BA0">
        <w:rPr>
          <w:rtl/>
        </w:rPr>
        <w:t>كما سيأتي</w:t>
      </w:r>
      <w:r>
        <w:rPr>
          <w:rtl/>
        </w:rPr>
        <w:t xml:space="preserve"> ـ </w:t>
      </w:r>
      <w:r w:rsidRPr="00CC4BA0">
        <w:rPr>
          <w:rtl/>
        </w:rPr>
        <w:t>كما أن اليهود قد عاشوا بينهم ، وكان العرب يحترمونهم جدا ، ويعتبرونهم وحدهم مصدرا للمعرفة والعلم</w:t>
      </w:r>
      <w:r>
        <w:rPr>
          <w:rtl/>
        </w:rPr>
        <w:t xml:space="preserve"> ـ </w:t>
      </w:r>
      <w:r w:rsidRPr="00CC4BA0">
        <w:rPr>
          <w:rtl/>
        </w:rPr>
        <w:t>كما تقدم في الجزء السابق</w:t>
      </w:r>
      <w:r>
        <w:rPr>
          <w:rtl/>
        </w:rPr>
        <w:t xml:space="preserve"> ـ </w:t>
      </w:r>
      <w:r w:rsidRPr="00CC4BA0">
        <w:rPr>
          <w:rtl/>
        </w:rPr>
        <w:t>ولكنهم لم يكن لهم في سلوكهم ، وعقليتهم ، أثر يذكر.</w:t>
      </w:r>
    </w:p>
    <w:p w:rsidR="00D625ED" w:rsidRDefault="00D625ED" w:rsidP="00B30FA5">
      <w:pPr>
        <w:pStyle w:val="libBold1"/>
        <w:rPr>
          <w:rtl/>
        </w:rPr>
      </w:pPr>
      <w:r>
        <w:rPr>
          <w:rtl/>
        </w:rPr>
        <w:br w:type="page"/>
      </w:r>
      <w:r w:rsidRPr="00CC4BA0">
        <w:rPr>
          <w:rtl/>
        </w:rPr>
        <w:lastRenderedPageBreak/>
        <w:t>البحث الرابع</w:t>
      </w:r>
    </w:p>
    <w:p w:rsidR="00D625ED" w:rsidRPr="00CC4BA0" w:rsidRDefault="00D625ED" w:rsidP="00D625ED">
      <w:pPr>
        <w:pStyle w:val="Heading1Center"/>
        <w:rPr>
          <w:rtl/>
          <w:lang w:bidi="fa-IR"/>
        </w:rPr>
      </w:pPr>
      <w:bookmarkStart w:id="7" w:name="_Toc195954854"/>
      <w:r w:rsidRPr="00CC4BA0">
        <w:rPr>
          <w:rtl/>
          <w:lang w:bidi="fa-IR"/>
        </w:rPr>
        <w:t>العوامل المساعدة على انتصار الإسلام وانتشاره :</w:t>
      </w:r>
      <w:bookmarkEnd w:id="7"/>
    </w:p>
    <w:p w:rsidR="00D625ED" w:rsidRPr="00CC4BA0" w:rsidRDefault="00D625ED" w:rsidP="00A23FEB">
      <w:pPr>
        <w:pStyle w:val="libNormal"/>
        <w:rPr>
          <w:rtl/>
        </w:rPr>
      </w:pPr>
      <w:r w:rsidRPr="00CC4BA0">
        <w:rPr>
          <w:rtl/>
        </w:rPr>
        <w:t>وبعد ذلك الموجز الذي قدمناه لا بد أن نشير إلى بعض العوامل والظروف التي ساعدت على انتصار الإسلام وانتشاره ، في منطقة لها تلك الصفات والمميزات المشار إليها في البحث السابق.</w:t>
      </w:r>
    </w:p>
    <w:p w:rsidR="00D625ED" w:rsidRPr="00CC4BA0" w:rsidRDefault="00D625ED" w:rsidP="00A23FEB">
      <w:pPr>
        <w:pStyle w:val="libNormal"/>
        <w:rPr>
          <w:rtl/>
        </w:rPr>
      </w:pPr>
      <w:r w:rsidRPr="00CC4BA0">
        <w:rPr>
          <w:rtl/>
        </w:rPr>
        <w:t>وبعض تلك العوامل يرجع إلى شخصية الرسول «صلى الله عليه وآله» ، وبعضها يرجع إلى الرسالة نفسها ، وبعضها يعود إلى أمور أخرى ، خارجة عن هذا وذاك ، ويمكن أن نلخص ما نريد الإشارة إليه في الأمور التالية :</w:t>
      </w:r>
    </w:p>
    <w:p w:rsidR="00D625ED" w:rsidRPr="00CC4BA0" w:rsidRDefault="00D625ED" w:rsidP="00B30FA5">
      <w:pPr>
        <w:pStyle w:val="libBold1"/>
        <w:rPr>
          <w:rtl/>
          <w:lang w:bidi="fa-IR"/>
        </w:rPr>
      </w:pPr>
      <w:r w:rsidRPr="00CC4BA0">
        <w:rPr>
          <w:rtl/>
        </w:rPr>
        <w:t>1</w:t>
      </w:r>
      <w:r>
        <w:rPr>
          <w:rtl/>
        </w:rPr>
        <w:t xml:space="preserve"> ـ </w:t>
      </w:r>
      <w:r w:rsidRPr="00CC4BA0">
        <w:rPr>
          <w:rtl/>
        </w:rPr>
        <w:t>منطلق الدعوة : مكة :</w:t>
      </w:r>
    </w:p>
    <w:p w:rsidR="00D625ED" w:rsidRPr="00CC4BA0" w:rsidRDefault="00D625ED" w:rsidP="00A23FEB">
      <w:pPr>
        <w:pStyle w:val="libNormal"/>
        <w:rPr>
          <w:rtl/>
        </w:rPr>
      </w:pPr>
      <w:r w:rsidRPr="00B30FA5">
        <w:rPr>
          <w:rStyle w:val="libBold2Char"/>
          <w:rtl/>
        </w:rPr>
        <w:t>أ ـ</w:t>
      </w:r>
      <w:r>
        <w:rPr>
          <w:rtl/>
        </w:rPr>
        <w:t xml:space="preserve"> </w:t>
      </w:r>
      <w:r w:rsidRPr="00CC4BA0">
        <w:rPr>
          <w:rtl/>
        </w:rPr>
        <w:t>إنه يلاحظ أن الإسلام قد انطلق من أقدس بلد لدى الإنسان العربي ، بل ولدى غيره أيضا ، وهو المكان الذي تهوي إليه ثمار الأفئدة من كل مكان ، وهو ملتقى لكل العواطف ، ومحل آمال الناس ، وغاية رجائهم.</w:t>
      </w:r>
    </w:p>
    <w:p w:rsidR="00D625ED" w:rsidRPr="00CC4BA0" w:rsidRDefault="00D625ED" w:rsidP="00A23FEB">
      <w:pPr>
        <w:pStyle w:val="libNormal"/>
        <w:rPr>
          <w:rtl/>
        </w:rPr>
      </w:pPr>
      <w:r w:rsidRPr="00B30FA5">
        <w:rPr>
          <w:rStyle w:val="libBold2Char"/>
          <w:rtl/>
        </w:rPr>
        <w:t>ب ـ</w:t>
      </w:r>
      <w:r>
        <w:rPr>
          <w:rtl/>
        </w:rPr>
        <w:t xml:space="preserve"> </w:t>
      </w:r>
      <w:r w:rsidRPr="00CC4BA0">
        <w:rPr>
          <w:rtl/>
        </w:rPr>
        <w:t>يقول البوطي : «البقعة الجغرافية للجزيرة العربية ترشحها للقيام بعبء مثل هذه الدعوة ؛ بسبب أنها تقع</w:t>
      </w:r>
      <w:r>
        <w:rPr>
          <w:rtl/>
        </w:rPr>
        <w:t xml:space="preserve"> ـ </w:t>
      </w:r>
      <w:r w:rsidRPr="00CC4BA0">
        <w:rPr>
          <w:rtl/>
        </w:rPr>
        <w:t>كما قلنا</w:t>
      </w:r>
      <w:r>
        <w:rPr>
          <w:rtl/>
        </w:rPr>
        <w:t xml:space="preserve"> ـ </w:t>
      </w:r>
      <w:r w:rsidRPr="00CC4BA0">
        <w:rPr>
          <w:rtl/>
        </w:rPr>
        <w:t>في نقطة الوسط بين الأمم المختلفة التي من حولها ، وهذا مما يجعل إشعاعات الدعوة الإسلامية</w:t>
      </w:r>
    </w:p>
    <w:p w:rsidR="00D625ED" w:rsidRPr="00CC4BA0" w:rsidRDefault="00D625ED" w:rsidP="004339BC">
      <w:pPr>
        <w:rPr>
          <w:rtl/>
          <w:lang w:bidi="fa-IR"/>
        </w:rPr>
      </w:pPr>
      <w:r>
        <w:rPr>
          <w:rtl/>
          <w:lang w:bidi="fa-IR"/>
        </w:rPr>
        <w:br w:type="page"/>
      </w:r>
      <w:r w:rsidRPr="00CC4BA0">
        <w:rPr>
          <w:rtl/>
          <w:lang w:bidi="fa-IR"/>
        </w:rPr>
        <w:lastRenderedPageBreak/>
        <w:t xml:space="preserve">تنتشر بين جميع الشعوب والدول المحيطة بها في سهولة ويسر»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وطبيعي :</w:t>
      </w:r>
      <w:r w:rsidRPr="00CC4BA0">
        <w:rPr>
          <w:rtl/>
        </w:rPr>
        <w:t xml:space="preserve"> أن هذا الدين لو كان ظهر في بلاد كسرى ؛ فإن أتباع قيصر لا يتبعونه ، وكذلك العكس ؛ وذلك بسبب المنافسة القائمة بين الإمبراطوريتين والحواجز النفسية الحاكمة والمهيمنة على الأمتين.</w:t>
      </w:r>
    </w:p>
    <w:p w:rsidR="00D625ED" w:rsidRPr="00CC4BA0" w:rsidRDefault="00D625ED" w:rsidP="00A23FEB">
      <w:pPr>
        <w:pStyle w:val="libNormal"/>
        <w:rPr>
          <w:rtl/>
        </w:rPr>
      </w:pPr>
      <w:r w:rsidRPr="00B30FA5">
        <w:rPr>
          <w:rStyle w:val="libBold2Char"/>
          <w:rtl/>
        </w:rPr>
        <w:t>ج ـ</w:t>
      </w:r>
      <w:r>
        <w:rPr>
          <w:rtl/>
        </w:rPr>
        <w:t xml:space="preserve"> </w:t>
      </w:r>
      <w:r w:rsidRPr="00CC4BA0">
        <w:rPr>
          <w:rtl/>
        </w:rPr>
        <w:t>لقد بدأ «صلى الله عليه وآله» دعوته في مكان بعيد عن نفوذ الدولتين العظيمتين : الرومان ، والفرس ، وغيرهما من الدول ذات القوة.</w:t>
      </w:r>
    </w:p>
    <w:p w:rsidR="00D625ED" w:rsidRPr="00CC4BA0" w:rsidRDefault="00D625ED" w:rsidP="00A23FEB">
      <w:pPr>
        <w:pStyle w:val="libNormal"/>
        <w:rPr>
          <w:rtl/>
        </w:rPr>
      </w:pPr>
      <w:r w:rsidRPr="00CC4BA0">
        <w:rPr>
          <w:rtl/>
        </w:rPr>
        <w:t>إذن ، فلا قوة قاهرة تستطيع أن تضرب الضربة الحاسمة ، وتقضي على دعوته في مهدها ؛ وذلك لأن المحيط الذي بدأ فيه دعوته ، والحجاز عموما ، كانت تسيطر عليه الروح القبلية ، ويطغى عليه التعصب القبلي ، والقوى فيه متكافئة تقريبا ، وكانت القبائل المتعددة كثيرة</w:t>
      </w:r>
      <w:r>
        <w:rPr>
          <w:rtl/>
        </w:rPr>
        <w:t xml:space="preserve"> ـ </w:t>
      </w:r>
      <w:r w:rsidRPr="00CC4BA0">
        <w:rPr>
          <w:rtl/>
        </w:rPr>
        <w:t>فبطون قريش وحدها كانت عشرة أو تزيد</w:t>
      </w:r>
      <w:r>
        <w:rPr>
          <w:rtl/>
        </w:rPr>
        <w:t xml:space="preserve"> ـ </w:t>
      </w:r>
      <w:r w:rsidRPr="00CC4BA0">
        <w:rPr>
          <w:rtl/>
        </w:rPr>
        <w:t>يرقب بعضها بعضا ، ويخشى بعضها بأس بعض.</w:t>
      </w:r>
    </w:p>
    <w:p w:rsidR="00D625ED" w:rsidRPr="00CC4BA0" w:rsidRDefault="00D625ED" w:rsidP="00A23FEB">
      <w:pPr>
        <w:pStyle w:val="libNormal"/>
        <w:rPr>
          <w:rtl/>
        </w:rPr>
      </w:pPr>
      <w:r w:rsidRPr="00B30FA5">
        <w:rPr>
          <w:rStyle w:val="libBold2Char"/>
          <w:rtl/>
        </w:rPr>
        <w:t>هذا كله</w:t>
      </w:r>
      <w:r w:rsidRPr="00CC4BA0">
        <w:rPr>
          <w:rtl/>
        </w:rPr>
        <w:t xml:space="preserve"> ، عدا عن أنها كانت تعرف : أنها إذا أرادت أن تنتهك حرمة الحرم ، ويحارب بعضها بعضا ؛ فإن مكانتها واحترامها</w:t>
      </w:r>
      <w:r>
        <w:rPr>
          <w:rtl/>
        </w:rPr>
        <w:t xml:space="preserve"> ـ </w:t>
      </w:r>
      <w:r w:rsidRPr="00CC4BA0">
        <w:rPr>
          <w:rtl/>
        </w:rPr>
        <w:t>وبالتالي مصالحها الحيوية سوف تتعرض لدى سائر العرب لنكسة قاسية ، إن لم تكن قاضية.</w:t>
      </w:r>
    </w:p>
    <w:p w:rsidR="00D625ED" w:rsidRPr="00CC4BA0" w:rsidRDefault="00D625ED" w:rsidP="00B30FA5">
      <w:pPr>
        <w:pStyle w:val="libBold1"/>
        <w:rPr>
          <w:rtl/>
          <w:lang w:bidi="fa-IR"/>
        </w:rPr>
      </w:pPr>
      <w:r w:rsidRPr="00CC4BA0">
        <w:rPr>
          <w:rtl/>
        </w:rPr>
        <w:t>2</w:t>
      </w:r>
      <w:r>
        <w:rPr>
          <w:rtl/>
        </w:rPr>
        <w:t xml:space="preserve"> ـ </w:t>
      </w:r>
      <w:r w:rsidRPr="00CC4BA0">
        <w:rPr>
          <w:rtl/>
        </w:rPr>
        <w:t>خصائص شخصية الرسول صلّى الله عليه وآله :</w:t>
      </w:r>
    </w:p>
    <w:p w:rsidR="00D625ED" w:rsidRPr="00CC4BA0" w:rsidRDefault="00D625ED" w:rsidP="00A23FEB">
      <w:pPr>
        <w:pStyle w:val="libNormal"/>
        <w:rPr>
          <w:rtl/>
        </w:rPr>
      </w:pPr>
      <w:r>
        <w:rPr>
          <w:rtl/>
        </w:rPr>
        <w:t xml:space="preserve">أ ـ </w:t>
      </w:r>
      <w:r w:rsidRPr="00CC4BA0">
        <w:rPr>
          <w:rtl/>
        </w:rPr>
        <w:t>لقد كان صاحب هذه الدعوة : محمد «صلى الله عليه وآله» من قريش ، أعظم قبائل العرب خطرا ، وقوة ، ونفوذا ، والتي كان ينظر إليها</w:t>
      </w:r>
      <w:r>
        <w:rPr>
          <w:rtl/>
        </w:rPr>
        <w:t xml:space="preserve"> ـ </w:t>
      </w:r>
      <w:r w:rsidRPr="00CC4BA0">
        <w:rPr>
          <w:rtl/>
        </w:rPr>
        <w:t>كل أحد</w:t>
      </w:r>
      <w:r>
        <w:rPr>
          <w:rtl/>
        </w:rPr>
        <w:t xml:space="preserve"> ـ </w:t>
      </w:r>
      <w:r w:rsidRPr="00CC4BA0">
        <w:rPr>
          <w:rtl/>
        </w:rPr>
        <w:t>بعين الإجلال والإكبار ، وبالأخص هو من البيت الهاشمي منها ، الذي كان يمتاز بالنزاهة والطهر ، وله السيادة والزعامة ، والسؤدد في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فقه السيرة ص 35.</w:t>
      </w:r>
    </w:p>
    <w:p w:rsidR="00D625ED" w:rsidRPr="00CC4BA0" w:rsidRDefault="00D625ED" w:rsidP="004339BC">
      <w:pPr>
        <w:rPr>
          <w:rtl/>
          <w:lang w:bidi="fa-IR"/>
        </w:rPr>
      </w:pPr>
      <w:r>
        <w:rPr>
          <w:rtl/>
          <w:lang w:bidi="fa-IR"/>
        </w:rPr>
        <w:br w:type="page"/>
      </w:r>
      <w:r w:rsidRPr="00CC4BA0">
        <w:rPr>
          <w:rtl/>
          <w:lang w:bidi="fa-IR"/>
        </w:rPr>
        <w:lastRenderedPageBreak/>
        <w:t>مكة ، وله الشرف الرفيع الذي لا يدانيه ولا ينازعه فيه أحد.</w:t>
      </w:r>
    </w:p>
    <w:p w:rsidR="00D625ED" w:rsidRPr="00CC4BA0" w:rsidRDefault="00D625ED" w:rsidP="00A23FEB">
      <w:pPr>
        <w:pStyle w:val="libNormal"/>
        <w:rPr>
          <w:rtl/>
        </w:rPr>
      </w:pPr>
      <w:r w:rsidRPr="00CC4BA0">
        <w:rPr>
          <w:rtl/>
        </w:rPr>
        <w:t>فمحمد «صلى الله عليه وآله» إذن ليس بحاجة إلى الشرف والزعامة ليجعل من ادّعاء النبوة وسيلة للوصول إليها ، والحصول عليها ، وقد كان واضحا</w:t>
      </w:r>
      <w:r>
        <w:rPr>
          <w:rtl/>
        </w:rPr>
        <w:t xml:space="preserve"> ـ </w:t>
      </w:r>
      <w:r w:rsidRPr="00CC4BA0">
        <w:rPr>
          <w:rtl/>
        </w:rPr>
        <w:t>لو قيست الأمور بالمقاييس العادية</w:t>
      </w:r>
      <w:r>
        <w:rPr>
          <w:rtl/>
        </w:rPr>
        <w:t xml:space="preserve"> ـ </w:t>
      </w:r>
      <w:r w:rsidRPr="00CC4BA0">
        <w:rPr>
          <w:rtl/>
        </w:rPr>
        <w:t>أن دعواه تلك لسوف تجر عليه الكثير من المتاعب والمصائب ، ويكون بذلك قد فرط بكل ما لديه من رصيد اجتماعي في هذا المجال ، فاستمراره في دعوته مع وضوح أخطارها له يعتبر أمرا غير منطقي ، لو كان ما يدعيه لا واقعية له.</w:t>
      </w:r>
    </w:p>
    <w:p w:rsidR="00D625ED" w:rsidRPr="00CC4BA0" w:rsidRDefault="00D625ED" w:rsidP="00A23FEB">
      <w:pPr>
        <w:pStyle w:val="libNormal"/>
        <w:rPr>
          <w:rtl/>
        </w:rPr>
      </w:pPr>
      <w:r w:rsidRPr="00CC4BA0">
        <w:rPr>
          <w:rtl/>
        </w:rPr>
        <w:t>كما أن كل أحد يكون على استعداد لقبول الدعوة من بني إسماعيل ، الذين هم مهبط الوحي ، ومعدن الطهر ، وسيأتي إن شاء الله تعالى في مباحث عرض الرسول «صلى الله عليه وآله» دعوته على القبائل ، أنه لما عرض دعوته على بني عامر بن صعصعة ، ورفضوا إلا أن يجعل الأمر فيهم بعده ، ورفض هو ، وعادوا إلى بلادهم ، وتحدثوا بما كان لشيخ لهم ، وضع ذلك الشيخ يده على رأسه ، ثم قال :</w:t>
      </w:r>
    </w:p>
    <w:p w:rsidR="00D625ED" w:rsidRPr="00CC4BA0" w:rsidRDefault="00D625ED" w:rsidP="00A23FEB">
      <w:pPr>
        <w:pStyle w:val="libNormal"/>
        <w:rPr>
          <w:rtl/>
        </w:rPr>
      </w:pPr>
      <w:r w:rsidRPr="00CC4BA0">
        <w:rPr>
          <w:rtl/>
        </w:rPr>
        <w:t>يا بني عامر ، هل لها من تلاف</w:t>
      </w:r>
      <w:r>
        <w:rPr>
          <w:rtl/>
        </w:rPr>
        <w:t>؟</w:t>
      </w:r>
      <w:r w:rsidRPr="00CC4BA0">
        <w:rPr>
          <w:rtl/>
        </w:rPr>
        <w:t xml:space="preserve"> هل لذناباها من مطلب</w:t>
      </w:r>
      <w:r>
        <w:rPr>
          <w:rtl/>
        </w:rPr>
        <w:t>؟</w:t>
      </w:r>
      <w:r w:rsidRPr="00CC4BA0">
        <w:rPr>
          <w:rtl/>
        </w:rPr>
        <w:t xml:space="preserve"> والذي نفس فلان بيده ، ما تقوّلها إسماعيلي قط ، وإنها لحق ؛ فأين رأيكم كان عنكم</w:t>
      </w:r>
      <w:r>
        <w:rPr>
          <w:rtl/>
        </w:rPr>
        <w:t>؟</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CC4BA0">
        <w:rPr>
          <w:rtl/>
        </w:rPr>
        <w:t>ب</w:t>
      </w:r>
      <w:r>
        <w:rPr>
          <w:rtl/>
        </w:rPr>
        <w:t xml:space="preserve"> ـ </w:t>
      </w:r>
      <w:r w:rsidRPr="00CC4BA0">
        <w:rPr>
          <w:rtl/>
        </w:rPr>
        <w:t>تلك الخصائص والمميزات في الرسول «صلى الله عليه وآله» نفسه ، والتي أشار إليها جعفر بن أبي طالب بقوله :</w:t>
      </w:r>
    </w:p>
    <w:p w:rsidR="00D625ED" w:rsidRPr="00CC4BA0" w:rsidRDefault="00D625ED" w:rsidP="00A23FEB">
      <w:pPr>
        <w:pStyle w:val="libNormal"/>
        <w:rPr>
          <w:rtl/>
        </w:rPr>
      </w:pPr>
      <w:r w:rsidRPr="00CC4BA0">
        <w:rPr>
          <w:rtl/>
        </w:rPr>
        <w:t>«بعث الله إلينا رسولا منا ، نعرف نسبه ، وصدقه ، وأمانته وعفافه»</w:t>
      </w:r>
      <w:r>
        <w:rPr>
          <w:rtl/>
        </w:rPr>
        <w:t>.</w:t>
      </w:r>
    </w:p>
    <w:p w:rsidR="00D625ED" w:rsidRPr="00CC4BA0" w:rsidRDefault="00D625ED" w:rsidP="00A23FEB">
      <w:pPr>
        <w:pStyle w:val="libNormal"/>
        <w:rPr>
          <w:rtl/>
        </w:rPr>
      </w:pPr>
      <w:r w:rsidRPr="00CC4BA0">
        <w:rPr>
          <w:rtl/>
        </w:rPr>
        <w:t xml:space="preserve">حتى لقد لقب ب </w:t>
      </w:r>
      <w:r>
        <w:rPr>
          <w:rtl/>
        </w:rPr>
        <w:t>(</w:t>
      </w:r>
      <w:r w:rsidRPr="00CC4BA0">
        <w:rPr>
          <w:rtl/>
        </w:rPr>
        <w:t>الصادق الأمين</w:t>
      </w:r>
      <w:r>
        <w:rPr>
          <w:rtl/>
        </w:rPr>
        <w:t>)</w:t>
      </w:r>
      <w:r w:rsidRPr="00CC4BA0">
        <w:rPr>
          <w:rtl/>
        </w:rPr>
        <w:t xml:space="preserve"> فقد كان لذلك أثر كبير في ظهور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مصادره في الجزء الرابع من هذا الكتاب ، في فصل : حتى بيعة العقبة.</w:t>
      </w:r>
    </w:p>
    <w:p w:rsidR="00D625ED" w:rsidRPr="00CC4BA0" w:rsidRDefault="00D625ED" w:rsidP="004339BC">
      <w:pPr>
        <w:rPr>
          <w:rtl/>
          <w:lang w:bidi="fa-IR"/>
        </w:rPr>
      </w:pPr>
      <w:r>
        <w:rPr>
          <w:rtl/>
          <w:lang w:bidi="fa-IR"/>
        </w:rPr>
        <w:br w:type="page"/>
      </w:r>
      <w:r w:rsidRPr="00CC4BA0">
        <w:rPr>
          <w:rtl/>
          <w:lang w:bidi="fa-IR"/>
        </w:rPr>
        <w:lastRenderedPageBreak/>
        <w:t xml:space="preserve">دعوته ، وانتصار وانتشار رسالته ، وقد كان تحليه «صلى الله عليه وآله» بهذه المواصفات ضروريا ، لأن فقدانها موجب لريبهم ، كما قال تعالى : </w:t>
      </w:r>
      <w:r w:rsidRPr="00B30FA5">
        <w:rPr>
          <w:rStyle w:val="libAlaemChar"/>
          <w:rtl/>
        </w:rPr>
        <w:t>(</w:t>
      </w:r>
      <w:r w:rsidRPr="00B30FA5">
        <w:rPr>
          <w:rStyle w:val="libAieChar"/>
          <w:rtl/>
        </w:rPr>
        <w:t>إِذاً لَارْتابَ الْمُبْطِلُونَ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هذا كله ، بالإضافة إلى ما قد تمدّحه الله عليه من خلقه العظيم ، فقال :</w:t>
      </w:r>
      <w:r>
        <w:rPr>
          <w:rFonts w:hint="cs"/>
          <w:rtl/>
        </w:rPr>
        <w:t xml:space="preserve"> </w:t>
      </w:r>
      <w:r w:rsidRPr="00B30FA5">
        <w:rPr>
          <w:rStyle w:val="libAlaemChar"/>
          <w:rtl/>
        </w:rPr>
        <w:t>(</w:t>
      </w:r>
      <w:r w:rsidRPr="00B30FA5">
        <w:rPr>
          <w:rStyle w:val="libAieChar"/>
          <w:rtl/>
        </w:rPr>
        <w:t>وَإِنَّكَ لَعَلى خُلُقٍ عَظِيمٍ</w:t>
      </w:r>
      <w:r w:rsidRPr="00B30FA5">
        <w:rPr>
          <w:rStyle w:val="libAlaemChar"/>
          <w:rtl/>
        </w:rPr>
        <w:t>)</w:t>
      </w:r>
      <w:r w:rsidRPr="00B30FA5">
        <w:rPr>
          <w:rStyle w:val="libFootnotenumChar"/>
          <w:rtl/>
        </w:rPr>
        <w:t>(2)</w:t>
      </w:r>
      <w:r>
        <w:rPr>
          <w:rtl/>
        </w:rPr>
        <w:t>.</w:t>
      </w:r>
    </w:p>
    <w:p w:rsidR="00D625ED" w:rsidRPr="00F13B5C" w:rsidRDefault="00D625ED" w:rsidP="00B30FA5">
      <w:pPr>
        <w:pStyle w:val="libBold2"/>
        <w:rPr>
          <w:rtl/>
        </w:rPr>
      </w:pPr>
      <w:r w:rsidRPr="00F13B5C">
        <w:rPr>
          <w:rtl/>
        </w:rPr>
        <w:t>ومع ذلك فإننا نود أن نخص بالذكر هنا ما يلي :</w:t>
      </w:r>
    </w:p>
    <w:p w:rsidR="00D625ED" w:rsidRPr="00CC4BA0" w:rsidRDefault="00D625ED" w:rsidP="00A23FEB">
      <w:pPr>
        <w:pStyle w:val="libNormal"/>
        <w:rPr>
          <w:rtl/>
        </w:rPr>
      </w:pPr>
      <w:r w:rsidRPr="00CC4BA0">
        <w:rPr>
          <w:rtl/>
        </w:rPr>
        <w:t>1</w:t>
      </w:r>
      <w:r>
        <w:rPr>
          <w:rtl/>
        </w:rPr>
        <w:t xml:space="preserve"> ـ </w:t>
      </w:r>
      <w:r w:rsidRPr="00CC4BA0">
        <w:rPr>
          <w:rtl/>
        </w:rPr>
        <w:t>إننا نجد البعض يسلم استنادا إلى شهادة الرسول «صلى الله عليه وآله» نفسه ، فقد ورد أن رجلا دخل على جمل ؛ فأناخه في المسجد ، وعقله ، ثم قال لهم : أيكم محمد</w:t>
      </w:r>
      <w:r>
        <w:rPr>
          <w:rtl/>
        </w:rPr>
        <w:t>؟</w:t>
      </w:r>
      <w:r w:rsidRPr="00CC4BA0">
        <w:rPr>
          <w:rtl/>
        </w:rPr>
        <w:t xml:space="preserve"> والنبي «صلى الله عليه وآله» متكئ بين ظهرانيهم.</w:t>
      </w:r>
    </w:p>
    <w:p w:rsidR="00D625ED" w:rsidRPr="00CC4BA0" w:rsidRDefault="00D625ED" w:rsidP="00A23FEB">
      <w:pPr>
        <w:pStyle w:val="libNormal"/>
        <w:rPr>
          <w:rtl/>
        </w:rPr>
      </w:pPr>
      <w:r w:rsidRPr="00B30FA5">
        <w:rPr>
          <w:rStyle w:val="libBold2Char"/>
          <w:rtl/>
        </w:rPr>
        <w:t>فقلنا :</w:t>
      </w:r>
      <w:r w:rsidRPr="00CC4BA0">
        <w:rPr>
          <w:rtl/>
        </w:rPr>
        <w:t xml:space="preserve"> هذا الرجل الأبيض المتكئ.</w:t>
      </w:r>
    </w:p>
    <w:p w:rsidR="00D625ED" w:rsidRPr="00CC4BA0" w:rsidRDefault="00D625ED" w:rsidP="00A23FEB">
      <w:pPr>
        <w:pStyle w:val="libNormal"/>
        <w:rPr>
          <w:rtl/>
        </w:rPr>
      </w:pPr>
      <w:r w:rsidRPr="00B30FA5">
        <w:rPr>
          <w:rStyle w:val="libBold2Char"/>
          <w:rtl/>
        </w:rPr>
        <w:t>فقال له الرجل :</w:t>
      </w:r>
      <w:r w:rsidRPr="00CC4BA0">
        <w:rPr>
          <w:rtl/>
        </w:rPr>
        <w:t xml:space="preserve"> ابن عبد المطلب</w:t>
      </w:r>
      <w:r>
        <w:rPr>
          <w:rtl/>
        </w:rPr>
        <w:t>؟</w:t>
      </w:r>
    </w:p>
    <w:p w:rsidR="00D625ED" w:rsidRPr="00CC4BA0" w:rsidRDefault="00D625ED" w:rsidP="00A23FEB">
      <w:pPr>
        <w:pStyle w:val="libNormal"/>
        <w:rPr>
          <w:rtl/>
          <w:lang w:bidi="fa-IR"/>
        </w:rPr>
      </w:pPr>
      <w:r w:rsidRPr="00B30FA5">
        <w:rPr>
          <w:rStyle w:val="libBold2Char"/>
          <w:rtl/>
        </w:rPr>
        <w:t>فقال له «صلى الله عليه وآله» :</w:t>
      </w:r>
      <w:r w:rsidRPr="00CC4BA0">
        <w:rPr>
          <w:rtl/>
          <w:lang w:bidi="fa-IR"/>
        </w:rPr>
        <w:t xml:space="preserve"> قد أجبتك.</w:t>
      </w:r>
    </w:p>
    <w:p w:rsidR="00D625ED" w:rsidRPr="00CC4BA0" w:rsidRDefault="00D625ED" w:rsidP="00A23FEB">
      <w:pPr>
        <w:pStyle w:val="libNormal"/>
        <w:rPr>
          <w:rtl/>
        </w:rPr>
      </w:pPr>
      <w:r w:rsidRPr="00B30FA5">
        <w:rPr>
          <w:rStyle w:val="libBold2Char"/>
          <w:rtl/>
        </w:rPr>
        <w:t>فقال الرجل :</w:t>
      </w:r>
      <w:r w:rsidRPr="00CC4BA0">
        <w:rPr>
          <w:rtl/>
        </w:rPr>
        <w:t xml:space="preserve"> إني سائلك فمشدد عليك في المسألة ؛ فلا تجد علي في نفسك.</w:t>
      </w:r>
    </w:p>
    <w:p w:rsidR="00D625ED" w:rsidRPr="00CC4BA0" w:rsidRDefault="00D625ED" w:rsidP="00A23FEB">
      <w:pPr>
        <w:pStyle w:val="libNormal"/>
        <w:rPr>
          <w:rtl/>
        </w:rPr>
      </w:pPr>
      <w:r w:rsidRPr="00B30FA5">
        <w:rPr>
          <w:rStyle w:val="libBold2Char"/>
          <w:rtl/>
        </w:rPr>
        <w:t>فقال :</w:t>
      </w:r>
      <w:r w:rsidRPr="00CC4BA0">
        <w:rPr>
          <w:rtl/>
        </w:rPr>
        <w:t xml:space="preserve"> سل عما بدا لك.</w:t>
      </w:r>
    </w:p>
    <w:p w:rsidR="00D625ED" w:rsidRPr="00CC4BA0" w:rsidRDefault="00D625ED" w:rsidP="00A23FEB">
      <w:pPr>
        <w:pStyle w:val="libNormal"/>
        <w:rPr>
          <w:rtl/>
        </w:rPr>
      </w:pPr>
      <w:r w:rsidRPr="00B30FA5">
        <w:rPr>
          <w:rStyle w:val="libBold2Char"/>
          <w:rtl/>
        </w:rPr>
        <w:t>فقال :</w:t>
      </w:r>
      <w:r w:rsidRPr="00CC4BA0">
        <w:rPr>
          <w:rtl/>
        </w:rPr>
        <w:t xml:space="preserve"> أسالك بربك ورب من قبلك ، أالله أرسلك إلى الناس كلهم</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84 من سورة العنكبوت.</w:t>
      </w:r>
    </w:p>
    <w:p w:rsidR="00D625ED" w:rsidRPr="00CC4BA0" w:rsidRDefault="00D625ED" w:rsidP="00D144E2">
      <w:pPr>
        <w:pStyle w:val="libFootnote0"/>
        <w:rPr>
          <w:rtl/>
          <w:lang w:bidi="fa-IR"/>
        </w:rPr>
      </w:pPr>
      <w:r>
        <w:rPr>
          <w:rtl/>
        </w:rPr>
        <w:t>(</w:t>
      </w:r>
      <w:r w:rsidRPr="00CC4BA0">
        <w:rPr>
          <w:rtl/>
        </w:rPr>
        <w:t>2) الآية 4 من سورة القلم ، وثمة احتمال آخر في الآية الشريفة. راجع مقالا لنا بعنوان : فلسفة الأخلاق في الإسلام في كتابنا : دراسات وبحوث في التاريخ والإسلام.</w:t>
      </w:r>
    </w:p>
    <w:p w:rsidR="00D625ED" w:rsidRPr="00CC4BA0" w:rsidRDefault="00D625ED" w:rsidP="00A23FEB">
      <w:pPr>
        <w:pStyle w:val="libNormal"/>
        <w:rPr>
          <w:rtl/>
        </w:rPr>
      </w:pPr>
      <w:r>
        <w:rPr>
          <w:rtl/>
        </w:rPr>
        <w:br w:type="page"/>
      </w:r>
      <w:r w:rsidRPr="00B30FA5">
        <w:rPr>
          <w:rStyle w:val="libBold2Char"/>
          <w:rtl/>
        </w:rPr>
        <w:lastRenderedPageBreak/>
        <w:t>فقال :</w:t>
      </w:r>
      <w:r w:rsidRPr="00CC4BA0">
        <w:rPr>
          <w:rtl/>
        </w:rPr>
        <w:t xml:space="preserve"> اللهم نعم.</w:t>
      </w:r>
    </w:p>
    <w:p w:rsidR="00D625ED" w:rsidRPr="00CC4BA0" w:rsidRDefault="00D625ED" w:rsidP="00A23FEB">
      <w:pPr>
        <w:pStyle w:val="libNormal"/>
        <w:rPr>
          <w:rtl/>
        </w:rPr>
      </w:pPr>
      <w:r w:rsidRPr="00B30FA5">
        <w:rPr>
          <w:rStyle w:val="libBold2Char"/>
          <w:rtl/>
        </w:rPr>
        <w:t>فقال :</w:t>
      </w:r>
      <w:r w:rsidRPr="00CC4BA0">
        <w:rPr>
          <w:rtl/>
        </w:rPr>
        <w:t xml:space="preserve"> أنشدك بالله ، أالله أمرك أن تصلي الصلوات الخمس في اليوم والليلة</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اللهم نعم.</w:t>
      </w:r>
    </w:p>
    <w:p w:rsidR="00D625ED" w:rsidRPr="00CC4BA0" w:rsidRDefault="00D625ED" w:rsidP="00A23FEB">
      <w:pPr>
        <w:pStyle w:val="libNormal"/>
        <w:rPr>
          <w:rtl/>
        </w:rPr>
      </w:pPr>
      <w:r w:rsidRPr="00B30FA5">
        <w:rPr>
          <w:rStyle w:val="libBold2Char"/>
          <w:rtl/>
        </w:rPr>
        <w:t>قال :</w:t>
      </w:r>
      <w:r w:rsidRPr="00CC4BA0">
        <w:rPr>
          <w:rtl/>
        </w:rPr>
        <w:t xml:space="preserve"> أنشدك الله</w:t>
      </w:r>
      <w:r>
        <w:rPr>
          <w:rtl/>
        </w:rPr>
        <w:t xml:space="preserve"> ..</w:t>
      </w:r>
    </w:p>
    <w:p w:rsidR="00D625ED" w:rsidRPr="00CC4BA0" w:rsidRDefault="00D625ED" w:rsidP="00A23FEB">
      <w:pPr>
        <w:pStyle w:val="libNormal"/>
        <w:rPr>
          <w:rtl/>
        </w:rPr>
      </w:pPr>
      <w:r w:rsidRPr="00B30FA5">
        <w:rPr>
          <w:rStyle w:val="libBold2Char"/>
          <w:rtl/>
        </w:rPr>
        <w:t>إلى أن قال :</w:t>
      </w:r>
      <w:r w:rsidRPr="00CC4BA0">
        <w:rPr>
          <w:rtl/>
        </w:rPr>
        <w:t xml:space="preserve"> فقال الرجل : آمنت بما جئت به ، وأنا رسول من ورائي من قومي ، وأنا ضمام بن ثعلبة الخ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CC4BA0">
        <w:rPr>
          <w:rtl/>
        </w:rPr>
        <w:t>فإن عدم قدرة ضمام على تمييزه «صلى الله عليه وآله» عن أصحابه ، لخير دليل على خلق النبي العظيم ، وعلى أن الإسلام لا يعترف بتلك الفوارق المصطنعة بين الحاكم ورعيته ، ولا يعتبر أن الحكم يعطي للحاكم امتيازا ، وإنما هو مسؤولية.</w:t>
      </w:r>
    </w:p>
    <w:p w:rsidR="00D625ED" w:rsidRPr="00CC4BA0" w:rsidRDefault="00D625ED" w:rsidP="00A23FEB">
      <w:pPr>
        <w:pStyle w:val="libNormal"/>
        <w:rPr>
          <w:rtl/>
        </w:rPr>
      </w:pPr>
      <w:r w:rsidRPr="00CC4BA0">
        <w:rPr>
          <w:rtl/>
        </w:rPr>
        <w:t>كما أن إسلام ضمام استنادا إلى شهادة النبي «صلى الله عليه وآله» نفسه ليعتبر الذروة في الثقة به «صلى الله عليه وآله» ، وتأثير هذه الثقة في قبول دعوته ، وانتشار رسالته.</w:t>
      </w:r>
    </w:p>
    <w:p w:rsidR="00D625ED" w:rsidRPr="00CC4BA0" w:rsidRDefault="00D625ED" w:rsidP="00A23FEB">
      <w:pPr>
        <w:pStyle w:val="libNormal"/>
        <w:rPr>
          <w:rtl/>
        </w:rPr>
      </w:pPr>
      <w:r w:rsidRPr="00CC4BA0">
        <w:rPr>
          <w:rtl/>
        </w:rPr>
        <w:t>2</w:t>
      </w:r>
      <w:r>
        <w:rPr>
          <w:rtl/>
        </w:rPr>
        <w:t xml:space="preserve"> ـ </w:t>
      </w:r>
      <w:r w:rsidRPr="00CC4BA0">
        <w:rPr>
          <w:rtl/>
        </w:rPr>
        <w:t>هذا مع ما كانت تعرفه قريش فيه ، من وفور العقل ، وحسن التدبير ، وأصالة الرأي</w:t>
      </w:r>
      <w:r>
        <w:rPr>
          <w:rtl/>
        </w:rPr>
        <w:t xml:space="preserve"> ـ </w:t>
      </w:r>
      <w:r w:rsidRPr="00CC4BA0">
        <w:rPr>
          <w:rtl/>
        </w:rPr>
        <w:t>وقد تقدمت قضية رفع الحجر الأسود إلى موضعه عند بناء البيت ، وحلّه «صلى الله عليه وآله» المشكلة التي كانت تواجههم.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البخاري هامش فتح الباري ج 1 ص 139</w:t>
      </w:r>
      <w:r>
        <w:rPr>
          <w:rtl/>
        </w:rPr>
        <w:t xml:space="preserve"> ـ </w:t>
      </w:r>
      <w:r w:rsidRPr="00CC4BA0">
        <w:rPr>
          <w:rtl/>
        </w:rPr>
        <w:t>141 ، وليراجع فتح الباري نفسه أيضا ، للاطلاع على العديد من المصادر ، والبداية والنهاية ج 5 ص 60 عن ابن إسحاق وتاريخ الأمم والملوك ، للطبري ج 2 ص 384.</w:t>
      </w:r>
    </w:p>
    <w:p w:rsidR="00D625ED" w:rsidRPr="00CC4BA0" w:rsidRDefault="00D625ED" w:rsidP="00A23FEB">
      <w:pPr>
        <w:pStyle w:val="libNormal"/>
        <w:rPr>
          <w:rtl/>
        </w:rPr>
      </w:pPr>
      <w:r>
        <w:rPr>
          <w:rtl/>
        </w:rPr>
        <w:br w:type="page"/>
      </w:r>
      <w:r w:rsidRPr="00CC4BA0">
        <w:rPr>
          <w:rtl/>
        </w:rPr>
        <w:lastRenderedPageBreak/>
        <w:t>ثم ما ظهر له من الآيات والبراهين ، حين ولادته ، وبعدها ، وكونه ابن الذبيحين ، الأمر الذي جعل له قدسية خاصة في نفوس الناس.</w:t>
      </w:r>
    </w:p>
    <w:p w:rsidR="00D625ED" w:rsidRPr="00CC4BA0" w:rsidRDefault="00D625ED" w:rsidP="00A23FEB">
      <w:pPr>
        <w:pStyle w:val="libNormal"/>
        <w:rPr>
          <w:rtl/>
        </w:rPr>
      </w:pPr>
      <w:r w:rsidRPr="00CC4BA0">
        <w:rPr>
          <w:rtl/>
        </w:rPr>
        <w:t>نعم ، إن كل ذلك قد وضع قريشا ، وسائر الناس أمام الأمر الواقع ، فكان كل من يحاول تكذيبه «صلى الله عليه وآله» يجد نفسه أمام صراع داخلي ، ووجداني ؛ لأن وجدانه وضميره كان يقول له :</w:t>
      </w:r>
    </w:p>
    <w:p w:rsidR="00D625ED" w:rsidRPr="00CC4BA0" w:rsidRDefault="00D625ED" w:rsidP="00A23FEB">
      <w:pPr>
        <w:pStyle w:val="libNormal"/>
        <w:rPr>
          <w:rtl/>
        </w:rPr>
      </w:pPr>
      <w:r w:rsidRPr="00CC4BA0">
        <w:rPr>
          <w:rtl/>
        </w:rPr>
        <w:t>أنت الكاذب الحقيقي ، وهو الصادق الأمين ، وهو محل الثقة المطلقة ، وأنت مظنة الخيانة ، وهو صاحب الرأي والتدبير ، والعقل الكبير ، وأنت القاصر المقصر في ذلك ، وهكذا الحال في سائر صفاته الغر ، وأخلاقه الفضلى.</w:t>
      </w:r>
    </w:p>
    <w:p w:rsidR="00D625ED" w:rsidRPr="00CC4BA0" w:rsidRDefault="00D625ED" w:rsidP="00A23FEB">
      <w:pPr>
        <w:pStyle w:val="libNormal"/>
        <w:rPr>
          <w:rtl/>
        </w:rPr>
      </w:pPr>
      <w:r w:rsidRPr="00CC4BA0">
        <w:rPr>
          <w:rtl/>
        </w:rPr>
        <w:t>3</w:t>
      </w:r>
      <w:r>
        <w:rPr>
          <w:rtl/>
        </w:rPr>
        <w:t xml:space="preserve"> ـ </w:t>
      </w:r>
      <w:r w:rsidRPr="00CC4BA0">
        <w:rPr>
          <w:rtl/>
        </w:rPr>
        <w:t xml:space="preserve">وقد عزز ذلك وقوّاه : أن كل أحد كان يعرف أميته «صلى الله عليه وآله» </w:t>
      </w:r>
      <w:r w:rsidRPr="00B30FA5">
        <w:rPr>
          <w:rStyle w:val="libFootnotenumChar"/>
          <w:rtl/>
        </w:rPr>
        <w:t>(1)</w:t>
      </w:r>
      <w:r w:rsidRPr="00CC4BA0">
        <w:rPr>
          <w:rtl/>
        </w:rPr>
        <w:t xml:space="preserve"> ، وأنه لم يتلق العلم والمعرفة من أحد ، وها هو لا يستطيع أحد على وجه الأرض أن يدعي المعرفة بجزء مما جاء به ، فضلا عن بيئته المتناهية في الجهل والضياع ، فلم يكن ثمة مجال للارتياب في صدقه ، وصحة دعوته ، إلا من مكابر ، لا يرى إلا نفسه ، ولا يفكر إلا فيها.</w:t>
      </w:r>
    </w:p>
    <w:p w:rsidR="00D625ED" w:rsidRPr="00CC4BA0" w:rsidRDefault="00D625ED" w:rsidP="00A23FEB">
      <w:pPr>
        <w:pStyle w:val="libNormal"/>
        <w:rPr>
          <w:rtl/>
        </w:rPr>
      </w:pPr>
      <w:r w:rsidRPr="00CC4BA0">
        <w:rPr>
          <w:rtl/>
        </w:rPr>
        <w:t>وحتى لو كان قارئا ، فماذا عساه يجد في كتب السابقين ، وهل يمكن أن يقاس ذلك بما جاء به «صلى الله عليه وآله» من المعارف العالية ، والتشريعات المعجزة ، بلسان القرآن ، الذي يعجز الجن والإنس عن أن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لنا بحث حول المراد من كونه «صلى الله عليه وآله» أميا</w:t>
      </w:r>
      <w:r>
        <w:rPr>
          <w:rtl/>
        </w:rPr>
        <w:t xml:space="preserve"> ..</w:t>
      </w:r>
      <w:r w:rsidRPr="00CC4BA0">
        <w:rPr>
          <w:rtl/>
        </w:rPr>
        <w:t xml:space="preserve"> وأن المراد أنه أمي بحسب معرفة الناس به ، ولكنه كان قارئا وكاتبا بالإعجاز الذي فاجأهم وبهرهم ، راجع : مختصر مفيد ج 1 ص 10.</w:t>
      </w:r>
    </w:p>
    <w:p w:rsidR="00D625ED" w:rsidRPr="00CC4BA0" w:rsidRDefault="00D625ED" w:rsidP="004339BC">
      <w:pPr>
        <w:rPr>
          <w:rtl/>
          <w:lang w:bidi="fa-IR"/>
        </w:rPr>
      </w:pPr>
      <w:r>
        <w:rPr>
          <w:rtl/>
          <w:lang w:bidi="fa-IR"/>
        </w:rPr>
        <w:br w:type="page"/>
      </w:r>
      <w:r w:rsidRPr="00CC4BA0">
        <w:rPr>
          <w:rtl/>
          <w:lang w:bidi="fa-IR"/>
        </w:rPr>
        <w:lastRenderedPageBreak/>
        <w:t>يأتوا بسورة من مثله</w:t>
      </w:r>
      <w:r>
        <w:rPr>
          <w:rtl/>
          <w:lang w:bidi="fa-IR"/>
        </w:rPr>
        <w:t>؟!</w:t>
      </w:r>
    </w:p>
    <w:p w:rsidR="00D625ED" w:rsidRPr="00CC4BA0" w:rsidRDefault="00D625ED" w:rsidP="00A23FEB">
      <w:pPr>
        <w:pStyle w:val="libNormal"/>
        <w:rPr>
          <w:rtl/>
        </w:rPr>
      </w:pPr>
      <w:r w:rsidRPr="00CC4BA0">
        <w:rPr>
          <w:rtl/>
        </w:rPr>
        <w:t>4</w:t>
      </w:r>
      <w:r>
        <w:rPr>
          <w:rtl/>
        </w:rPr>
        <w:t xml:space="preserve"> ـ </w:t>
      </w:r>
      <w:r w:rsidRPr="00CC4BA0">
        <w:rPr>
          <w:rtl/>
        </w:rPr>
        <w:t>ثم هو لم يسجد لصنم قط ، فلا يستطيع أحد أن يعترض عليه بأنك أنت كنت بالأمس تسجد للأصنام ، وتعبد الأوثان ؛ فلماذا تكفر بها اليوم</w:t>
      </w:r>
      <w:r>
        <w:rPr>
          <w:rtl/>
        </w:rPr>
        <w:t>؟!.</w:t>
      </w:r>
      <w:r w:rsidRPr="00CC4BA0">
        <w:rPr>
          <w:rtl/>
        </w:rPr>
        <w:t xml:space="preserve"> فإن كانت عبادتها تخالف العقل والفطرة ، فأين كان عنك عقلك ، ولماذا شذت بك فطرتك</w:t>
      </w:r>
      <w:r>
        <w:rPr>
          <w:rtl/>
        </w:rPr>
        <w:t>؟!.</w:t>
      </w:r>
    </w:p>
    <w:p w:rsidR="00D625ED" w:rsidRPr="00CC4BA0" w:rsidRDefault="00D625ED" w:rsidP="00A23FEB">
      <w:pPr>
        <w:pStyle w:val="libNormal"/>
        <w:rPr>
          <w:rtl/>
        </w:rPr>
      </w:pPr>
      <w:r w:rsidRPr="00CC4BA0">
        <w:rPr>
          <w:rtl/>
        </w:rPr>
        <w:t>5</w:t>
      </w:r>
      <w:r>
        <w:rPr>
          <w:rtl/>
        </w:rPr>
        <w:t xml:space="preserve"> ـ </w:t>
      </w:r>
      <w:r w:rsidRPr="00CC4BA0">
        <w:rPr>
          <w:rtl/>
        </w:rPr>
        <w:t>ثم يأتي بعد ذلك أسلوب دعوته المتطور ، على وفق الحكمة ، وعلى حسب مقتضيات الأحوال ، وفي حدود الأهداف الرسالية ، التي لا بد من التقيد بها ، وفي حدودها.</w:t>
      </w:r>
    </w:p>
    <w:p w:rsidR="00D625ED" w:rsidRPr="00CC4BA0" w:rsidRDefault="00D625ED" w:rsidP="00A23FEB">
      <w:pPr>
        <w:pStyle w:val="libNormal"/>
        <w:rPr>
          <w:rtl/>
        </w:rPr>
      </w:pPr>
      <w:r w:rsidRPr="00CC4BA0">
        <w:rPr>
          <w:rtl/>
        </w:rPr>
        <w:t>6</w:t>
      </w:r>
      <w:r>
        <w:rPr>
          <w:rtl/>
        </w:rPr>
        <w:t xml:space="preserve"> ـ </w:t>
      </w:r>
      <w:r w:rsidRPr="00CC4BA0">
        <w:rPr>
          <w:rtl/>
        </w:rPr>
        <w:t>ثم هناك إصراره ، وصبره ، وتحمله لكل المشاق والآلام ، ورفضه لكل المساومات ، حتى إنهم لو وضعوا الشمس في يمينه ، والقمر في شماله على أن يترك هذا الأمر ، ما تركه ، بل هو لا يقبل منهم أن يسلموا شرط أن يعطيهم فرصة زمنية للتزود من عبادة أوثانهم ، مما أوضح لهم : أن المسألة تتجاوز حدود اختياره ، وأن رب السماء هو الذي يرعى هذا الأمر ، ويريده منهم.</w:t>
      </w:r>
    </w:p>
    <w:p w:rsidR="00D625ED" w:rsidRPr="00CC4BA0" w:rsidRDefault="00D625ED" w:rsidP="00B30FA5">
      <w:pPr>
        <w:pStyle w:val="libBold1"/>
        <w:rPr>
          <w:rtl/>
          <w:lang w:bidi="fa-IR"/>
        </w:rPr>
      </w:pPr>
      <w:r w:rsidRPr="00CC4BA0">
        <w:rPr>
          <w:rtl/>
        </w:rPr>
        <w:t>3</w:t>
      </w:r>
      <w:r>
        <w:rPr>
          <w:rtl/>
        </w:rPr>
        <w:t xml:space="preserve"> ـ </w:t>
      </w:r>
      <w:r w:rsidRPr="00CC4BA0">
        <w:rPr>
          <w:rtl/>
        </w:rPr>
        <w:t>الحالة الاجتماعية :</w:t>
      </w:r>
    </w:p>
    <w:p w:rsidR="00D625ED" w:rsidRPr="00CC4BA0" w:rsidRDefault="00D625ED" w:rsidP="00A23FEB">
      <w:pPr>
        <w:pStyle w:val="libNormal"/>
        <w:rPr>
          <w:rtl/>
        </w:rPr>
      </w:pPr>
      <w:r w:rsidRPr="00CC4BA0">
        <w:rPr>
          <w:rtl/>
        </w:rPr>
        <w:t>ويأتي بعد ذلك كله ، دور الحالة الاجتماعية التي كانت سائدة آنذاك ، حيث كان الناس يعيشون حياة الشقاء والبلاء ، بكل ما لهذه الكلمة من معنى ، كما دلت عليه كلمات الإمام أمير المؤمنين «عليه السلام» المتقدمة في أوائل هذا الجزء عن الحالة الإجتماعية عند العرب</w:t>
      </w:r>
      <w:r>
        <w:rPr>
          <w:rtl/>
        </w:rPr>
        <w:t xml:space="preserve"> ـ </w:t>
      </w:r>
      <w:r w:rsidRPr="00CC4BA0">
        <w:rPr>
          <w:rtl/>
        </w:rPr>
        <w:t>وهي لا تختلف كثيرا عما عند غيرهم</w:t>
      </w:r>
      <w:r>
        <w:rPr>
          <w:rtl/>
        </w:rPr>
        <w:t xml:space="preserve"> ـ </w:t>
      </w:r>
      <w:r w:rsidRPr="00CC4BA0">
        <w:rPr>
          <w:rtl/>
        </w:rPr>
        <w:t>ونضيف إلى ذلك هنا : ما قاله جعفر «رحمه الله» لملك الحبشة ، حينما ذهب عمرو بن العاص ليخدعه عنهم :</w:t>
      </w:r>
    </w:p>
    <w:p w:rsidR="00D625ED" w:rsidRPr="00CC4BA0" w:rsidRDefault="00D625ED" w:rsidP="00A23FEB">
      <w:pPr>
        <w:pStyle w:val="libNormal"/>
        <w:rPr>
          <w:rtl/>
        </w:rPr>
      </w:pPr>
      <w:r>
        <w:rPr>
          <w:rtl/>
        </w:rPr>
        <w:br w:type="page"/>
      </w:r>
      <w:r w:rsidRPr="00CC4BA0">
        <w:rPr>
          <w:rtl/>
        </w:rPr>
        <w:lastRenderedPageBreak/>
        <w:t xml:space="preserve">«كنا قوما أهل جاهلية ، نعبد الأصنام ، ونأكل الميتة ، ونأتي الفواحش ، ونقطع الأرحام ، ونسيء الجوار ، ويأكل القوي منا الضعيف» </w:t>
      </w:r>
      <w:r w:rsidRPr="00B30FA5">
        <w:rPr>
          <w:rStyle w:val="libFootnotenumChar"/>
          <w:rtl/>
        </w:rPr>
        <w:t>(1)</w:t>
      </w:r>
      <w:r>
        <w:rPr>
          <w:rtl/>
        </w:rPr>
        <w:t>.</w:t>
      </w:r>
    </w:p>
    <w:p w:rsidR="00D625ED" w:rsidRPr="00CC4BA0" w:rsidRDefault="00D625ED" w:rsidP="00A23FEB">
      <w:pPr>
        <w:pStyle w:val="libNormal"/>
        <w:rPr>
          <w:rtl/>
        </w:rPr>
      </w:pPr>
      <w:r w:rsidRPr="00CC4BA0">
        <w:rPr>
          <w:rtl/>
        </w:rPr>
        <w:t>فهذه الحالة الاجتماعية القاسية التي كانت تهيمن على الأمة ، وذلك الضياع الذي يسيطر عليها قد هيأ الإنسان الجاهلي نفسيا لقبول الحق ، والتفاعل معه ، وجعله يتطلع للدعوة التي يجد فيها الحق والخير ، ويعرف أنها تستطيع أن تخفف من شقائه وآلامه ، وتنقذه من واقعه المزري والمهين ذاك.</w:t>
      </w:r>
    </w:p>
    <w:p w:rsidR="00D625ED" w:rsidRPr="00CC4BA0" w:rsidRDefault="00D625ED" w:rsidP="00A23FEB">
      <w:pPr>
        <w:pStyle w:val="libNormal"/>
        <w:rPr>
          <w:rtl/>
        </w:rPr>
      </w:pPr>
      <w:r w:rsidRPr="00CC4BA0">
        <w:rPr>
          <w:rtl/>
        </w:rPr>
        <w:t>وقد عبر جعفر بن أبي طالب «عليه السلام» عن ذلك ، لملك الحبشة ، بعد عبارته المتقدمة ، فقال :</w:t>
      </w:r>
    </w:p>
    <w:p w:rsidR="00D625ED" w:rsidRPr="00CC4BA0" w:rsidRDefault="00D625ED" w:rsidP="00A23FEB">
      <w:pPr>
        <w:pStyle w:val="libNormal"/>
        <w:rPr>
          <w:rtl/>
        </w:rPr>
      </w:pPr>
      <w:r w:rsidRPr="00CC4BA0">
        <w:rPr>
          <w:rtl/>
        </w:rPr>
        <w:t>«فكنا على ذلك حتى بعث الله إلينا رسولا منا ، نعرف نسبه وصدقه وأمانته ، وعفافه فدعانا إلى الله ؛ لنوحده ، ونعبده ، ونخلع ما كنا نعبد نحن وآباؤنا من دونه ، من الحجارة والأوثان ، وأمرنا بصدق الحديث ، وأداء الأمانة ، وصلة الرحم ، وحسن الجوار ، والكف عن المحارم والدماء ، ونهانا عن الفواحش ، وقول الزور ، وأكل مال اليتيم ، وقذف المحصنة الخ</w:t>
      </w:r>
      <w:r>
        <w:rPr>
          <w:rtl/>
        </w:rPr>
        <w:t xml:space="preserve"> ..</w:t>
      </w:r>
      <w:r w:rsidRPr="00CC4BA0">
        <w:rPr>
          <w:rtl/>
        </w:rPr>
        <w:t xml:space="preserve">» </w:t>
      </w:r>
      <w:r w:rsidRPr="00B30FA5">
        <w:rPr>
          <w:rStyle w:val="libFootnotenumChar"/>
          <w:rtl/>
        </w:rPr>
        <w:t>(2)</w:t>
      </w:r>
      <w:r>
        <w:rPr>
          <w:rtl/>
        </w:rPr>
        <w:t>.</w:t>
      </w:r>
    </w:p>
    <w:p w:rsidR="00D625ED" w:rsidRPr="00CC4BA0" w:rsidRDefault="00D625ED" w:rsidP="00A23FEB">
      <w:pPr>
        <w:pStyle w:val="libNormal"/>
        <w:rPr>
          <w:rtl/>
        </w:rPr>
      </w:pPr>
      <w:r w:rsidRPr="00CC4BA0">
        <w:rPr>
          <w:rtl/>
        </w:rPr>
        <w:t>وقد عبر أهل المدينة على لسان أسعد بن زرارة عن أملهم في أن يحل «صلى الله عليه وآله» بدعوته تلك مشاكلهم المستعصية ، حيث يذكر المؤرخون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تاريخ الخميس ج 1 ص 290 وقاموس الرجال ج 2 ص 371 والبداية والنهاية ج 3 ص 73 </w:t>
      </w:r>
      <w:r>
        <w:rPr>
          <w:rtl/>
        </w:rPr>
        <w:t>و 7</w:t>
      </w:r>
      <w:r w:rsidRPr="00CC4BA0">
        <w:rPr>
          <w:rtl/>
        </w:rPr>
        <w:t>4.</w:t>
      </w:r>
    </w:p>
    <w:p w:rsidR="00D625ED" w:rsidRPr="00CC4BA0" w:rsidRDefault="00D625ED" w:rsidP="00D144E2">
      <w:pPr>
        <w:pStyle w:val="libFootnote0"/>
        <w:rPr>
          <w:rtl/>
          <w:lang w:bidi="fa-IR"/>
        </w:rPr>
      </w:pPr>
      <w:r>
        <w:rPr>
          <w:rtl/>
        </w:rPr>
        <w:t>(</w:t>
      </w:r>
      <w:r w:rsidRPr="00CC4BA0">
        <w:rPr>
          <w:rtl/>
        </w:rPr>
        <w:t xml:space="preserve">2) تاريخ الخميس ج 1 ص 290 وراجع : البداية والنهاية ج 3 ص 73 </w:t>
      </w:r>
      <w:r>
        <w:rPr>
          <w:rtl/>
        </w:rPr>
        <w:t>و 7</w:t>
      </w:r>
      <w:r w:rsidRPr="00CC4BA0">
        <w:rPr>
          <w:rtl/>
        </w:rPr>
        <w:t>4.</w:t>
      </w:r>
    </w:p>
    <w:p w:rsidR="00D625ED" w:rsidRPr="00CC4BA0" w:rsidRDefault="00D625ED" w:rsidP="00A23FEB">
      <w:pPr>
        <w:pStyle w:val="libNormal"/>
        <w:rPr>
          <w:rtl/>
        </w:rPr>
      </w:pPr>
      <w:r>
        <w:rPr>
          <w:rtl/>
        </w:rPr>
        <w:br w:type="page"/>
      </w:r>
      <w:r w:rsidRPr="00CC4BA0">
        <w:rPr>
          <w:rtl/>
        </w:rPr>
        <w:lastRenderedPageBreak/>
        <w:t xml:space="preserve">أن الأوس والخزرج ما كانوا يضعون السلاح في ليل ولا نهار </w:t>
      </w:r>
      <w:r w:rsidRPr="00B30FA5">
        <w:rPr>
          <w:rStyle w:val="libFootnotenumChar"/>
          <w:rtl/>
        </w:rPr>
        <w:t>(1)</w:t>
      </w:r>
      <w:r w:rsidRPr="00CC4BA0">
        <w:rPr>
          <w:rtl/>
        </w:rPr>
        <w:t xml:space="preserve"> ، فمن الطبيعي إذن أن يشتاقوا إلى الخروج من وضع كهذا إذ نعمتان مجهولتان :</w:t>
      </w:r>
      <w:r>
        <w:rPr>
          <w:rFonts w:hint="cs"/>
          <w:rtl/>
        </w:rPr>
        <w:t xml:space="preserve"> </w:t>
      </w:r>
      <w:r w:rsidRPr="00CC4BA0">
        <w:rPr>
          <w:rtl/>
        </w:rPr>
        <w:t>الصحة والأمان.</w:t>
      </w:r>
    </w:p>
    <w:p w:rsidR="00D625ED" w:rsidRPr="00CC4BA0" w:rsidRDefault="00D625ED" w:rsidP="00A23FEB">
      <w:pPr>
        <w:pStyle w:val="libNormal"/>
        <w:rPr>
          <w:rtl/>
        </w:rPr>
      </w:pPr>
      <w:r w:rsidRPr="00CC4BA0">
        <w:rPr>
          <w:rtl/>
        </w:rPr>
        <w:t>وسيأتي الحديث عن ذلك حين الكلام على دخول الإسلام إلى المدينة.</w:t>
      </w:r>
    </w:p>
    <w:p w:rsidR="00D625ED" w:rsidRPr="00CC4BA0" w:rsidRDefault="00D625ED" w:rsidP="00A23FEB">
      <w:pPr>
        <w:pStyle w:val="libNormal"/>
        <w:rPr>
          <w:rtl/>
        </w:rPr>
      </w:pPr>
      <w:r w:rsidRPr="00CC4BA0">
        <w:rPr>
          <w:rtl/>
        </w:rPr>
        <w:t>هذا ، ولا بد من الإشارة هنا إلى أن الاندفاع نحو الإسلام ، إنما كان ظاهرا وقويا في جملة الضعفاء والعبيد ، والفقراء ، أما أولئك المستغلون والمستكبرون وأصحاب الأموال ، والأطماع ، من أمثال :</w:t>
      </w:r>
    </w:p>
    <w:p w:rsidR="00D625ED" w:rsidRPr="00CC4BA0" w:rsidRDefault="00D625ED" w:rsidP="00A23FEB">
      <w:pPr>
        <w:pStyle w:val="libNormal"/>
        <w:rPr>
          <w:rtl/>
        </w:rPr>
      </w:pPr>
      <w:r w:rsidRPr="00CC4BA0">
        <w:rPr>
          <w:rtl/>
        </w:rPr>
        <w:t>أبي جهل ، وأبي سفيان ؛ فقد كانوا هم الذين يهتمون بالقضاء على الدعوة ، ومنعها من الانتشار ، وإن المطالع لتاريخ الإسلام في مكة ليجد الكثير الكثير من الشواهد التي تؤيد ما ذكرناه هنا ، مع تأكيدنا على أن ذلك لا يختص بما جرى بالنسبة لنبينا «صلى الله عليه وآله» بل هو ينسحب على غيره من الأنبياء السابقين ، وقد عبر القرآن عن هؤلاء المخالفين من الطبقة الأرستقراطية ب «الملأ» في أكثر من مورد ، وأكثر من مناسبة.</w:t>
      </w:r>
    </w:p>
    <w:p w:rsidR="00D625ED" w:rsidRPr="00CC4BA0" w:rsidRDefault="00D625ED" w:rsidP="00B30FA5">
      <w:pPr>
        <w:pStyle w:val="libBold1"/>
        <w:rPr>
          <w:rtl/>
          <w:lang w:bidi="fa-IR"/>
        </w:rPr>
      </w:pPr>
      <w:r w:rsidRPr="00CC4BA0">
        <w:rPr>
          <w:rtl/>
        </w:rPr>
        <w:t>4</w:t>
      </w:r>
      <w:r>
        <w:rPr>
          <w:rtl/>
        </w:rPr>
        <w:t xml:space="preserve"> ـ </w:t>
      </w:r>
      <w:r w:rsidRPr="00CC4BA0">
        <w:rPr>
          <w:rtl/>
        </w:rPr>
        <w:t>نوع معجزته صلّى الله عليه وآله :</w:t>
      </w:r>
    </w:p>
    <w:p w:rsidR="00D625ED" w:rsidRPr="00CC4BA0" w:rsidRDefault="00D625ED" w:rsidP="00A23FEB">
      <w:pPr>
        <w:pStyle w:val="libNormal"/>
        <w:rPr>
          <w:rtl/>
        </w:rPr>
      </w:pPr>
      <w:r w:rsidRPr="00CC4BA0">
        <w:rPr>
          <w:rtl/>
        </w:rPr>
        <w:t>ومما ساعد على انتشار الإسلام وانتصاره نوع المعجزة التي جاء بها «صلى الله عليه وآله» فإن هذا القرآن قد حيّر العرب ، ليس فقط بما يتضمنه من قوانين عامة وشاملة ، ومن معان وإخبارات غيبية ، ومن قصص فيها العبر والعظات ، رأى فيها غير المسلمين تصحيحا دقيقا لما جاء منها في كتبهم ، وغير ذلك من علوم ومعارف ، وإنما قهرهم وبهرهم فيما كانوا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البحار ج 19 ص 8 </w:t>
      </w:r>
      <w:r>
        <w:rPr>
          <w:rtl/>
        </w:rPr>
        <w:t>و 9</w:t>
      </w:r>
      <w:r w:rsidRPr="00CC4BA0">
        <w:rPr>
          <w:rtl/>
        </w:rPr>
        <w:t xml:space="preserve"> </w:t>
      </w:r>
      <w:r>
        <w:rPr>
          <w:rtl/>
        </w:rPr>
        <w:t>و 1</w:t>
      </w:r>
      <w:r w:rsidRPr="00CC4BA0">
        <w:rPr>
          <w:rtl/>
        </w:rPr>
        <w:t>0 وإعلام الورى ص 55.</w:t>
      </w:r>
    </w:p>
    <w:p w:rsidR="00D625ED" w:rsidRPr="00CC4BA0" w:rsidRDefault="00D625ED" w:rsidP="004339BC">
      <w:pPr>
        <w:rPr>
          <w:rtl/>
          <w:lang w:bidi="fa-IR"/>
        </w:rPr>
      </w:pPr>
      <w:r>
        <w:rPr>
          <w:rtl/>
          <w:lang w:bidi="fa-IR"/>
        </w:rPr>
        <w:br w:type="page"/>
      </w:r>
      <w:r w:rsidRPr="00CC4BA0">
        <w:rPr>
          <w:rtl/>
          <w:lang w:bidi="fa-IR"/>
        </w:rPr>
        <w:lastRenderedPageBreak/>
        <w:t>يعتبرون أنفسهم ، ويعتبرهم العالم بأسره قمة فيه ، إكمالا للحجة ، وحتى لا يبقى مجال لأي خيار ؛ لأن خروجه «صلى الله عليه وآله» في بيئة كهذه ، بحجة كهذه ، لا بد أن يجعلهم يذعنون وينقادون للحق ، وإلا فلسوف يراهم كل أحد ، ويرون أنفسهم أيضا معاندين للحق ، ومناصرين للباطل.</w:t>
      </w:r>
    </w:p>
    <w:p w:rsidR="00D625ED" w:rsidRPr="00CC4BA0" w:rsidRDefault="00D625ED" w:rsidP="00A23FEB">
      <w:pPr>
        <w:pStyle w:val="libNormal"/>
        <w:rPr>
          <w:rtl/>
        </w:rPr>
      </w:pPr>
      <w:r w:rsidRPr="00CC4BA0">
        <w:rPr>
          <w:rtl/>
        </w:rPr>
        <w:t xml:space="preserve">نعم ، لقد بهرم هذا القرآن وحيّرهم ، ولم يترك لهم مجالا للخيار فإما الجحود على علم </w:t>
      </w:r>
      <w:r w:rsidRPr="00B30FA5">
        <w:rPr>
          <w:rStyle w:val="libAlaemChar"/>
          <w:rtl/>
        </w:rPr>
        <w:t>(</w:t>
      </w:r>
      <w:r w:rsidRPr="00B30FA5">
        <w:rPr>
          <w:rStyle w:val="libAieChar"/>
          <w:rtl/>
        </w:rPr>
        <w:t>وَجَحَدُوا بِها وَاسْتَيْقَنَتْها أَنْفُسُهُمْ</w:t>
      </w:r>
      <w:r w:rsidRPr="00B30FA5">
        <w:rPr>
          <w:rStyle w:val="libAlaemChar"/>
          <w:rtl/>
        </w:rPr>
        <w:t>)</w:t>
      </w:r>
      <w:r w:rsidRPr="00B30FA5">
        <w:rPr>
          <w:rStyle w:val="libFootnotenumChar"/>
          <w:rtl/>
        </w:rPr>
        <w:t>(1)</w:t>
      </w:r>
      <w:r w:rsidRPr="00CC4BA0">
        <w:rPr>
          <w:rtl/>
        </w:rPr>
        <w:t xml:space="preserve"> ، وإما الإيمان والتسليم.</w:t>
      </w:r>
    </w:p>
    <w:p w:rsidR="00D625ED" w:rsidRPr="00CC4BA0" w:rsidRDefault="00D625ED" w:rsidP="00A23FEB">
      <w:pPr>
        <w:pStyle w:val="libNormal"/>
        <w:rPr>
          <w:rtl/>
        </w:rPr>
      </w:pPr>
      <w:r w:rsidRPr="00B30FA5">
        <w:rPr>
          <w:rStyle w:val="libBold2Char"/>
          <w:rtl/>
        </w:rPr>
        <w:t>وإذا كنا نعلم :</w:t>
      </w:r>
      <w:r w:rsidRPr="00CC4BA0">
        <w:rPr>
          <w:rtl/>
        </w:rPr>
        <w:t xml:space="preserve"> أن من مميزات العربي ، وبحكم حياته وطبيعته :</w:t>
      </w:r>
    </w:p>
    <w:p w:rsidR="00D625ED" w:rsidRPr="00CC4BA0" w:rsidRDefault="00D625ED" w:rsidP="00A23FEB">
      <w:pPr>
        <w:pStyle w:val="libNormal"/>
        <w:rPr>
          <w:rtl/>
        </w:rPr>
      </w:pPr>
      <w:r w:rsidRPr="00CC4BA0">
        <w:rPr>
          <w:rtl/>
        </w:rPr>
        <w:t>أنه كان يعيش حياة الحرية بكل ما لهذه الكلمة من معنى ، ولم تلوث فكره وعقله الأفكار والشبهات والآراء المصطنعة</w:t>
      </w:r>
      <w:r>
        <w:rPr>
          <w:rtl/>
        </w:rPr>
        <w:t xml:space="preserve"> ـ </w:t>
      </w:r>
      <w:r w:rsidRPr="00CC4BA0">
        <w:rPr>
          <w:rtl/>
        </w:rPr>
        <w:t xml:space="preserve">كما كان الحال بالنسبة لسائر الأمم ، كالرومان والفرس وغيرهما ، الذين كانوا يحاولون فلسفة أديانهم البعيدة عن الفطرة ، والمنافرة لها ، وإظهارها بمظاهر معقولة ومقبولة </w:t>
      </w:r>
      <w:r>
        <w:rPr>
          <w:rFonts w:hint="cs"/>
          <w:rtl/>
        </w:rPr>
        <w:t>ـ</w:t>
      </w:r>
      <w:r w:rsidRPr="00CC4BA0">
        <w:rPr>
          <w:rtl/>
        </w:rPr>
        <w:t>.</w:t>
      </w:r>
    </w:p>
    <w:p w:rsidR="00D625ED" w:rsidRPr="00CC4BA0" w:rsidRDefault="00D625ED" w:rsidP="00A23FEB">
      <w:pPr>
        <w:pStyle w:val="libNormal"/>
        <w:rPr>
          <w:rtl/>
        </w:rPr>
      </w:pPr>
      <w:r w:rsidRPr="00CC4BA0">
        <w:rPr>
          <w:rtl/>
        </w:rPr>
        <w:t>إذا كنا نعلم ونرى ذلك ، فإن هذا القرآن قد جاء منسجما مع فطرة العربي ، ومتلائما مع طبعه وسجيته ، ومع صفاء نفسه وقريحته ، تماما كما كانت الدعوة نفسها منسجمة مع فطرته وروحه ، ويستجيب لها عقله ، وضميره ووجدانه ، لأنه كان يعيش على الفطرة ، والإسلام دين الفطرة :</w:t>
      </w:r>
      <w:r>
        <w:rPr>
          <w:rFonts w:hint="cs"/>
          <w:rtl/>
        </w:rPr>
        <w:t xml:space="preserve"> </w:t>
      </w:r>
      <w:r w:rsidRPr="00B30FA5">
        <w:rPr>
          <w:rStyle w:val="libAlaemChar"/>
          <w:rtl/>
        </w:rPr>
        <w:t>(</w:t>
      </w:r>
      <w:r w:rsidRPr="00B30FA5">
        <w:rPr>
          <w:rStyle w:val="libAieChar"/>
          <w:rtl/>
        </w:rPr>
        <w:t>فِطْرَتَ اللهِ الَّتِي فَطَرَ النَّاسَ عَلَيْها لا تَبْدِيلَ لِخَلْقِ اللهِ ذلِكَ الدِّينُ الْقَيِّمُ</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rPr>
      </w:pPr>
      <w:r w:rsidRPr="00CC4BA0">
        <w:rPr>
          <w:rtl/>
        </w:rPr>
        <w:t>ولذلك نراه سرعان ما صار يبذل ماله ، وولده ، ودمه في سبيل هذه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14 من سورة النمل.</w:t>
      </w:r>
    </w:p>
    <w:p w:rsidR="00D625ED" w:rsidRPr="00CC4BA0" w:rsidRDefault="00D625ED" w:rsidP="00D144E2">
      <w:pPr>
        <w:pStyle w:val="libFootnote0"/>
        <w:rPr>
          <w:rtl/>
          <w:lang w:bidi="fa-IR"/>
        </w:rPr>
      </w:pPr>
      <w:r>
        <w:rPr>
          <w:rtl/>
        </w:rPr>
        <w:t>(</w:t>
      </w:r>
      <w:r w:rsidRPr="00CC4BA0">
        <w:rPr>
          <w:rtl/>
        </w:rPr>
        <w:t>2) الآية 30 من سورة الروم.</w:t>
      </w:r>
    </w:p>
    <w:p w:rsidR="00D625ED" w:rsidRPr="00CC4BA0" w:rsidRDefault="00D625ED" w:rsidP="004339BC">
      <w:pPr>
        <w:rPr>
          <w:rtl/>
          <w:lang w:bidi="fa-IR"/>
        </w:rPr>
      </w:pPr>
      <w:r>
        <w:rPr>
          <w:rtl/>
          <w:lang w:bidi="fa-IR"/>
        </w:rPr>
        <w:br w:type="page"/>
      </w:r>
      <w:r w:rsidRPr="00CC4BA0">
        <w:rPr>
          <w:rtl/>
          <w:lang w:bidi="fa-IR"/>
        </w:rPr>
        <w:lastRenderedPageBreak/>
        <w:t>الدعوة ، ويقتل حتى أباه وأخاه من أجلها ، ولسوف نتحدث إن شاء الله تعالى عن سر إعجاز القرآن فيما يأتي من فصول.</w:t>
      </w:r>
    </w:p>
    <w:p w:rsidR="00D625ED" w:rsidRPr="00CC4BA0" w:rsidRDefault="00D625ED" w:rsidP="00B30FA5">
      <w:pPr>
        <w:pStyle w:val="libBold1"/>
        <w:rPr>
          <w:rtl/>
          <w:lang w:bidi="fa-IR"/>
        </w:rPr>
      </w:pPr>
      <w:r w:rsidRPr="00CC4BA0">
        <w:rPr>
          <w:rtl/>
        </w:rPr>
        <w:t>5</w:t>
      </w:r>
      <w:r>
        <w:rPr>
          <w:rtl/>
        </w:rPr>
        <w:t xml:space="preserve"> ـ </w:t>
      </w:r>
      <w:r w:rsidRPr="00CC4BA0">
        <w:rPr>
          <w:rtl/>
        </w:rPr>
        <w:t>بشائر اليهود والنصارى به صلّى الله عليه وآله :</w:t>
      </w:r>
    </w:p>
    <w:p w:rsidR="00D625ED" w:rsidRPr="00CC4BA0" w:rsidRDefault="00D625ED" w:rsidP="00A23FEB">
      <w:pPr>
        <w:pStyle w:val="libNormal"/>
        <w:rPr>
          <w:rtl/>
        </w:rPr>
      </w:pPr>
      <w:r w:rsidRPr="00CC4BA0">
        <w:rPr>
          <w:rtl/>
        </w:rPr>
        <w:t>وأيضا ، فان بشائر أهل الكتاب بقرب ظهور نبي في المنطقة العربية ، قد سهل هو الآخر قبول دعوته ، وانتشار رسالته.</w:t>
      </w:r>
    </w:p>
    <w:p w:rsidR="00D625ED" w:rsidRPr="00CC4BA0" w:rsidRDefault="00D625ED" w:rsidP="00A23FEB">
      <w:pPr>
        <w:pStyle w:val="libNormal"/>
        <w:rPr>
          <w:rtl/>
        </w:rPr>
      </w:pPr>
      <w:r w:rsidRPr="00B30FA5">
        <w:rPr>
          <w:rStyle w:val="libBold2Char"/>
          <w:rtl/>
        </w:rPr>
        <w:t>فقد جاء في التوراة المتداولة :</w:t>
      </w:r>
      <w:r w:rsidRPr="00CC4BA0">
        <w:rPr>
          <w:rtl/>
        </w:rPr>
        <w:t xml:space="preserve"> «وهذه هي البركة ، التي بارك بها موسى رجل الله بني إسرائيل قبل موته ، فقال : جاء الرب من سيناء ، وأشرق لهم من ساعير ، وتلألأ من جبل فاران» </w:t>
      </w:r>
      <w:r w:rsidRPr="00B30FA5">
        <w:rPr>
          <w:rStyle w:val="libFootnotenumChar"/>
          <w:rtl/>
        </w:rPr>
        <w:t>(1)</w:t>
      </w:r>
      <w:r>
        <w:rPr>
          <w:rtl/>
        </w:rPr>
        <w:t>.</w:t>
      </w:r>
    </w:p>
    <w:p w:rsidR="00D625ED" w:rsidRPr="00CC4BA0" w:rsidRDefault="00D625ED" w:rsidP="00A23FEB">
      <w:pPr>
        <w:pStyle w:val="libNormal"/>
        <w:rPr>
          <w:rtl/>
        </w:rPr>
      </w:pPr>
      <w:r w:rsidRPr="00CC4BA0">
        <w:rPr>
          <w:rtl/>
        </w:rPr>
        <w:t>فالمجيء من سيناء كناية عن تكليم الله لموسى «عليه السلام» في سيناء ، وساعير هي جبال فلسطين ، وهو إشارة لعيسى «عليه السلام»</w:t>
      </w:r>
      <w:r>
        <w:rPr>
          <w:rtl/>
        </w:rPr>
        <w:t>.</w:t>
      </w:r>
    </w:p>
    <w:p w:rsidR="00D625ED" w:rsidRPr="00CC4BA0" w:rsidRDefault="00D625ED" w:rsidP="00A23FEB">
      <w:pPr>
        <w:pStyle w:val="libNormal"/>
        <w:rPr>
          <w:rtl/>
        </w:rPr>
      </w:pPr>
      <w:r w:rsidRPr="00CC4BA0">
        <w:rPr>
          <w:rtl/>
        </w:rPr>
        <w:t xml:space="preserve">وفاران اسم قديم لأرض مكة </w:t>
      </w:r>
      <w:r w:rsidRPr="00B30FA5">
        <w:rPr>
          <w:rStyle w:val="libFootnotenumChar"/>
          <w:rtl/>
        </w:rPr>
        <w:t>(2)</w:t>
      </w:r>
      <w:r w:rsidRPr="00CC4BA0">
        <w:rPr>
          <w:rtl/>
        </w:rPr>
        <w:t xml:space="preserve"> ، التي لم يظهر فيها إلا نبينا الأعظم محمد «صلى الله عليه وآله» ، الذي أنزل عليه القرآن.</w:t>
      </w:r>
    </w:p>
    <w:p w:rsidR="00D625ED" w:rsidRPr="00CC4BA0" w:rsidRDefault="00D625ED" w:rsidP="00A23FEB">
      <w:pPr>
        <w:pStyle w:val="libNormal"/>
        <w:rPr>
          <w:rtl/>
        </w:rPr>
      </w:pPr>
      <w:r w:rsidRPr="00CC4BA0">
        <w:rPr>
          <w:rtl/>
        </w:rPr>
        <w:t xml:space="preserve">والنبي محمد «صلى الله عليه وآله» هو من نسل إبراهيم «عليه السلام» ، الذي جعلها أرض غربته ، تقول التوراة : «وأعطى لك ولنسلك من بعدك أرض غربتك ، كل أرض كنعان ، ملكا أبديا» </w:t>
      </w:r>
      <w:r w:rsidRPr="00B30FA5">
        <w:rPr>
          <w:rStyle w:val="libFootnotenumChar"/>
          <w:rtl/>
        </w:rPr>
        <w:t>(3)</w:t>
      </w:r>
      <w:r>
        <w:rPr>
          <w:rtl/>
        </w:rPr>
        <w:t>.</w:t>
      </w:r>
    </w:p>
    <w:p w:rsidR="00D625ED" w:rsidRPr="00CC4BA0" w:rsidRDefault="00D625ED" w:rsidP="00A23FEB">
      <w:pPr>
        <w:pStyle w:val="libNormal"/>
        <w:rPr>
          <w:rtl/>
        </w:rPr>
      </w:pPr>
      <w:r w:rsidRPr="00CC4BA0">
        <w:rPr>
          <w:rtl/>
        </w:rPr>
        <w:t>فالمقصود بأرض غربة إبراهيم خصوص مكة ، لأنها هي التي أسكن أهله فيها.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سفر التثنية ، الإصحاح 33 الفقرة 1.</w:t>
      </w:r>
    </w:p>
    <w:p w:rsidR="00D625ED" w:rsidRPr="00CC4BA0" w:rsidRDefault="00D625ED" w:rsidP="00D144E2">
      <w:pPr>
        <w:pStyle w:val="libFootnote0"/>
        <w:rPr>
          <w:rtl/>
          <w:lang w:bidi="fa-IR"/>
        </w:rPr>
      </w:pPr>
      <w:r>
        <w:rPr>
          <w:rtl/>
        </w:rPr>
        <w:t>(</w:t>
      </w:r>
      <w:r w:rsidRPr="00CC4BA0">
        <w:rPr>
          <w:rtl/>
        </w:rPr>
        <w:t>2) معجم البلدان للحموي ج 4 ص 225.</w:t>
      </w:r>
    </w:p>
    <w:p w:rsidR="00D625ED" w:rsidRPr="00CC4BA0" w:rsidRDefault="00D625ED" w:rsidP="00D144E2">
      <w:pPr>
        <w:pStyle w:val="libFootnote0"/>
        <w:rPr>
          <w:rtl/>
          <w:lang w:bidi="fa-IR"/>
        </w:rPr>
      </w:pPr>
      <w:r>
        <w:rPr>
          <w:rtl/>
        </w:rPr>
        <w:t>(</w:t>
      </w:r>
      <w:r w:rsidRPr="00CC4BA0">
        <w:rPr>
          <w:rtl/>
        </w:rPr>
        <w:t>3) سفر التكوين الإصحاح 17 الفقرة 8.</w:t>
      </w:r>
    </w:p>
    <w:p w:rsidR="00D625ED" w:rsidRPr="00CC4BA0" w:rsidRDefault="00D625ED" w:rsidP="00A23FEB">
      <w:pPr>
        <w:pStyle w:val="libNormal"/>
        <w:rPr>
          <w:rtl/>
        </w:rPr>
      </w:pPr>
      <w:r>
        <w:rPr>
          <w:rtl/>
        </w:rPr>
        <w:br w:type="page"/>
      </w:r>
      <w:r w:rsidRPr="00CC4BA0">
        <w:rPr>
          <w:rtl/>
        </w:rPr>
        <w:lastRenderedPageBreak/>
        <w:t xml:space="preserve">وأرض كنعان وإن كانت هي بلاد الشام ولكن المقصود فيها هنا عموم بلاد العرب ، بضرب من التجوز ، لأن إبراهيم لم يهاجر إلى الشام ، ولا أسكن أهله فيها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وجاء في الإنجيل قوله :</w:t>
      </w:r>
      <w:r w:rsidRPr="00CC4BA0">
        <w:rPr>
          <w:rtl/>
        </w:rPr>
        <w:t xml:space="preserve"> «وهذه شهادة يوحنا حين أرسل اليهود من أورشليم كهنة ولاويين ؛ ليسألوه : من أنت</w:t>
      </w:r>
      <w:r>
        <w:rPr>
          <w:rtl/>
        </w:rPr>
        <w:t>؟</w:t>
      </w:r>
    </w:p>
    <w:p w:rsidR="00D625ED" w:rsidRPr="00CC4BA0" w:rsidRDefault="00D625ED" w:rsidP="00A23FEB">
      <w:pPr>
        <w:pStyle w:val="libNormal"/>
        <w:rPr>
          <w:rtl/>
          <w:lang w:bidi="fa-IR"/>
        </w:rPr>
      </w:pPr>
      <w:r w:rsidRPr="00B30FA5">
        <w:rPr>
          <w:rStyle w:val="libBold2Char"/>
          <w:rtl/>
        </w:rPr>
        <w:t>فاعترف ، ولم ينكر ، وأقر :</w:t>
      </w:r>
      <w:r w:rsidRPr="00CC4BA0">
        <w:rPr>
          <w:rtl/>
          <w:lang w:bidi="fa-IR"/>
        </w:rPr>
        <w:t xml:space="preserve"> إني لست أنا المسيح.</w:t>
      </w:r>
    </w:p>
    <w:p w:rsidR="00D625ED" w:rsidRPr="00CC4BA0" w:rsidRDefault="00D625ED" w:rsidP="00A23FEB">
      <w:pPr>
        <w:pStyle w:val="libNormal"/>
        <w:rPr>
          <w:rtl/>
        </w:rPr>
      </w:pPr>
      <w:r w:rsidRPr="00B30FA5">
        <w:rPr>
          <w:rStyle w:val="libBold2Char"/>
          <w:rtl/>
        </w:rPr>
        <w:t>فسألوه :</w:t>
      </w:r>
      <w:r w:rsidRPr="00CC4BA0">
        <w:rPr>
          <w:rtl/>
        </w:rPr>
        <w:t xml:space="preserve"> إذن ماذا</w:t>
      </w:r>
      <w:r>
        <w:rPr>
          <w:rtl/>
        </w:rPr>
        <w:t>؟</w:t>
      </w:r>
      <w:r w:rsidRPr="00CC4BA0">
        <w:rPr>
          <w:rtl/>
        </w:rPr>
        <w:t xml:space="preserve"> إيليا</w:t>
      </w:r>
      <w:r>
        <w:rPr>
          <w:rtl/>
        </w:rPr>
        <w:t>؟</w:t>
      </w:r>
    </w:p>
    <w:p w:rsidR="00D625ED" w:rsidRPr="00CC4BA0" w:rsidRDefault="00D625ED" w:rsidP="00A23FEB">
      <w:pPr>
        <w:pStyle w:val="libNormal"/>
        <w:rPr>
          <w:rtl/>
        </w:rPr>
      </w:pPr>
      <w:r w:rsidRPr="00B30FA5">
        <w:rPr>
          <w:rStyle w:val="libBold2Char"/>
          <w:rtl/>
        </w:rPr>
        <w:t>فقال :</w:t>
      </w:r>
      <w:r w:rsidRPr="00CC4BA0">
        <w:rPr>
          <w:rtl/>
        </w:rPr>
        <w:t xml:space="preserve"> لست أنا ، النبي أنت</w:t>
      </w:r>
      <w:r>
        <w:rPr>
          <w:rtl/>
        </w:rPr>
        <w:t>؟</w:t>
      </w:r>
    </w:p>
    <w:p w:rsidR="00D625ED" w:rsidRPr="00CC4BA0" w:rsidRDefault="00D625ED" w:rsidP="00A23FEB">
      <w:pPr>
        <w:pStyle w:val="libNormal"/>
        <w:rPr>
          <w:rtl/>
          <w:lang w:bidi="fa-IR"/>
        </w:rPr>
      </w:pPr>
      <w:r w:rsidRPr="00B30FA5">
        <w:rPr>
          <w:rStyle w:val="libBold2Char"/>
          <w:rtl/>
        </w:rPr>
        <w:t>فأجاب :</w:t>
      </w:r>
      <w:r w:rsidRPr="00CC4BA0">
        <w:rPr>
          <w:rtl/>
          <w:lang w:bidi="fa-IR"/>
        </w:rPr>
        <w:t xml:space="preserve"> لا»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فالمراد بإيليا ليس إلياسا</w:t>
      </w:r>
      <w:r>
        <w:rPr>
          <w:rtl/>
        </w:rPr>
        <w:t xml:space="preserve"> ـ </w:t>
      </w:r>
      <w:r w:rsidRPr="00CC4BA0">
        <w:rPr>
          <w:rtl/>
        </w:rPr>
        <w:t>كما ربما يدعى</w:t>
      </w:r>
      <w:r>
        <w:rPr>
          <w:rtl/>
        </w:rPr>
        <w:t xml:space="preserve"> ـ </w:t>
      </w:r>
      <w:r w:rsidRPr="00CC4BA0">
        <w:rPr>
          <w:rtl/>
        </w:rPr>
        <w:t>وذلك لأنه قد كان قبل عيسى بقرون ، فلا بد أن يكون المقصود به رجلا يأتي بعد عيسى. وكذلك الحال بالنسبة إلى النبي الذي سألوه عنه.</w:t>
      </w:r>
    </w:p>
    <w:p w:rsidR="00D625ED" w:rsidRPr="00CC4BA0" w:rsidRDefault="00D625ED" w:rsidP="00A23FEB">
      <w:pPr>
        <w:pStyle w:val="libNormal"/>
        <w:rPr>
          <w:rtl/>
        </w:rPr>
      </w:pPr>
      <w:r w:rsidRPr="00CC4BA0">
        <w:rPr>
          <w:rtl/>
        </w:rPr>
        <w:t>ومن المعلوم أنه لم يأت بعد عيسى غير نبينا محمد «صلى الله عليه وآله» ، وأوصيائه «عليهم السلام» فلعل المقصود بالنبي هو محمد «صلى الله عليه وآله» وبإيليا وصيه علي «عليه السلام»</w:t>
      </w:r>
      <w:r>
        <w:rPr>
          <w:rtl/>
        </w:rPr>
        <w:t>.</w:t>
      </w:r>
    </w:p>
    <w:p w:rsidR="00D625ED" w:rsidRPr="00CC4BA0" w:rsidRDefault="00D625ED" w:rsidP="00A23FEB">
      <w:pPr>
        <w:pStyle w:val="libNormal"/>
        <w:rPr>
          <w:rtl/>
        </w:rPr>
      </w:pPr>
      <w:r w:rsidRPr="00CC4BA0">
        <w:rPr>
          <w:rtl/>
        </w:rPr>
        <w:t>هذا ، وبشارات العهدين به «صلى الله عليه وآله» كثيرة جدا ، فمن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كما يفهم من مراجعة تاريخ حياته في كتب التاريخ ؛ فراجع على سبيل المثال كتاب : قصص الأنبياء لطبارة.</w:t>
      </w:r>
    </w:p>
    <w:p w:rsidR="00D625ED" w:rsidRPr="00CC4BA0" w:rsidRDefault="00D625ED" w:rsidP="00D144E2">
      <w:pPr>
        <w:pStyle w:val="libFootnote0"/>
        <w:rPr>
          <w:rtl/>
          <w:lang w:bidi="fa-IR"/>
        </w:rPr>
      </w:pPr>
      <w:r>
        <w:rPr>
          <w:rtl/>
        </w:rPr>
        <w:t>(</w:t>
      </w:r>
      <w:r w:rsidRPr="00CC4BA0">
        <w:rPr>
          <w:rtl/>
        </w:rPr>
        <w:t>2) إنجيل يوحنا الإصحاح الأول ، الفقرة 19</w:t>
      </w:r>
      <w:r>
        <w:rPr>
          <w:rtl/>
        </w:rPr>
        <w:t xml:space="preserve"> ـ </w:t>
      </w:r>
      <w:r w:rsidRPr="00CC4BA0">
        <w:rPr>
          <w:rtl/>
        </w:rPr>
        <w:t>21.</w:t>
      </w:r>
    </w:p>
    <w:p w:rsidR="00D625ED" w:rsidRPr="00CC4BA0" w:rsidRDefault="00D625ED" w:rsidP="004339BC">
      <w:pPr>
        <w:rPr>
          <w:rtl/>
          <w:lang w:bidi="fa-IR"/>
        </w:rPr>
      </w:pPr>
      <w:r>
        <w:rPr>
          <w:rtl/>
          <w:lang w:bidi="fa-IR"/>
        </w:rPr>
        <w:br w:type="page"/>
      </w:r>
      <w:r w:rsidRPr="00CC4BA0">
        <w:rPr>
          <w:rtl/>
          <w:lang w:bidi="fa-IR"/>
        </w:rPr>
        <w:lastRenderedPageBreak/>
        <w:t xml:space="preserve">أرادها فليراجع الكتب المعدة لذلك </w:t>
      </w:r>
      <w:r w:rsidRPr="00B30FA5">
        <w:rPr>
          <w:rStyle w:val="libFootnotenumChar"/>
          <w:rtl/>
        </w:rPr>
        <w:t>(1)</w:t>
      </w:r>
      <w:r w:rsidRPr="00CC4BA0">
        <w:rPr>
          <w:rtl/>
          <w:lang w:bidi="fa-IR"/>
        </w:rPr>
        <w:t xml:space="preserve"> مع الأخذ بعين الاعتبار :</w:t>
      </w:r>
    </w:p>
    <w:p w:rsidR="00D625ED" w:rsidRPr="00CC4BA0" w:rsidRDefault="00D625ED" w:rsidP="00A23FEB">
      <w:pPr>
        <w:pStyle w:val="libNormal"/>
        <w:rPr>
          <w:rtl/>
        </w:rPr>
      </w:pPr>
      <w:r w:rsidRPr="00CC4BA0">
        <w:rPr>
          <w:rtl/>
        </w:rPr>
        <w:t>أن التوراة والإنجيل الموجودين فعلا قد نالتهما يد التحريف والتزوير ، كما يظهر لمن راجع كتاب : الهدى إلى دين المصطفى ، والرحلة المدرسية ، للمرحوم البلاغي وإظهار الحق لرحمة الله الهندي ، وغير ذلك.</w:t>
      </w:r>
    </w:p>
    <w:p w:rsidR="00D625ED" w:rsidRPr="00CC4BA0" w:rsidRDefault="00D625ED" w:rsidP="00A23FEB">
      <w:pPr>
        <w:pStyle w:val="libNormal"/>
        <w:rPr>
          <w:rtl/>
          <w:lang w:bidi="fa-IR"/>
        </w:rPr>
      </w:pPr>
      <w:r w:rsidRPr="00B30FA5">
        <w:rPr>
          <w:rStyle w:val="libBold2Char"/>
          <w:rtl/>
        </w:rPr>
        <w:t>ويكفي أن نذكر هنا :</w:t>
      </w:r>
      <w:r w:rsidRPr="00CC4BA0">
        <w:rPr>
          <w:rtl/>
          <w:lang w:bidi="fa-IR"/>
        </w:rPr>
        <w:t xml:space="preserve"> أن القرآن قد قرر : أن أهل الكتاب </w:t>
      </w:r>
      <w:r w:rsidRPr="00B30FA5">
        <w:rPr>
          <w:rStyle w:val="libAlaemChar"/>
          <w:rtl/>
        </w:rPr>
        <w:t>(</w:t>
      </w:r>
      <w:r w:rsidRPr="00B30FA5">
        <w:rPr>
          <w:rStyle w:val="libAieChar"/>
          <w:rtl/>
        </w:rPr>
        <w:t>يَعْرِفُونَهُ كَما يَعْرِفُونَ أَبْناءَهُمْ وَإِنَّ فَرِيقاً مِنْهُمْ لَيَكْتُمُونَ الْحَقَّ وَهُمْ يَعْلَمُونَ</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CC4BA0">
        <w:rPr>
          <w:rtl/>
          <w:lang w:bidi="fa-IR"/>
        </w:rPr>
        <w:t xml:space="preserve">وقال تعالى : </w:t>
      </w:r>
      <w:r w:rsidRPr="00B30FA5">
        <w:rPr>
          <w:rStyle w:val="libAlaemChar"/>
          <w:rtl/>
        </w:rPr>
        <w:t>(</w:t>
      </w:r>
      <w:r w:rsidRPr="00B30FA5">
        <w:rPr>
          <w:rStyle w:val="libAieChar"/>
          <w:rtl/>
        </w:rPr>
        <w:t>الَّذِينَ يَتَّبِعُونَ الرَّسُولَ النَّبِيَّ الْأُمِّيَّ الَّذِي يَجِدُونَهُ مَكْتُوباً عِنْدَهُمْ فِي التَّوْراةِ وَالْإِنْجِيلِ يَأْمُرُهُمْ بِالْمَعْرُوفِ وَيَنْهاهُمْ عَنِ الْمُنْكَرِ وَيُحِلُّ لَهُمُ الطَّيِّباتِ</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rPr>
      </w:pPr>
      <w:r w:rsidRPr="00CC4BA0">
        <w:rPr>
          <w:rtl/>
        </w:rPr>
        <w:t>ولو أن أهل الكتاب كان يمكنهم إثبات خلاف هذا النص القرآني ، لبادروا إليه ، ولما عرّضوا أنفسهم للحروب والبلايا في سعيهم الدائب لإطفاء نور الله ، هم ومشركو مكة ، الذين كانوا يتعاونون معهم تعاونا وثيقا.</w:t>
      </w:r>
    </w:p>
    <w:p w:rsidR="00D625ED" w:rsidRPr="00CC4BA0" w:rsidRDefault="00D625ED" w:rsidP="00A23FEB">
      <w:pPr>
        <w:pStyle w:val="libNormal"/>
        <w:rPr>
          <w:rtl/>
        </w:rPr>
      </w:pPr>
      <w:r w:rsidRPr="00CC4BA0">
        <w:rPr>
          <w:rtl/>
        </w:rPr>
        <w:t>بل إن أهل الكتاب أنفسهم كانوا يتوعدون العرب ، ويقولون لهم :</w:t>
      </w:r>
      <w:r>
        <w:rPr>
          <w:rFonts w:hint="cs"/>
          <w:rtl/>
        </w:rPr>
        <w:t xml:space="preserve"> </w:t>
      </w:r>
      <w:r w:rsidRPr="00CC4BA0">
        <w:rPr>
          <w:rtl/>
        </w:rPr>
        <w:t xml:space="preserve">«ليخرجنّ نبي ، فيكسرنّ أصنامكم ، فلما خرج رسول الله كفروا به»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كتاب : أنيس الأعلام </w:t>
      </w:r>
      <w:r>
        <w:rPr>
          <w:rtl/>
        </w:rPr>
        <w:t>(</w:t>
      </w:r>
      <w:r w:rsidRPr="00CC4BA0">
        <w:rPr>
          <w:rtl/>
        </w:rPr>
        <w:t>فارسي</w:t>
      </w:r>
      <w:r>
        <w:rPr>
          <w:rtl/>
        </w:rPr>
        <w:t>)</w:t>
      </w:r>
      <w:r w:rsidRPr="00CC4BA0">
        <w:rPr>
          <w:rtl/>
        </w:rPr>
        <w:t xml:space="preserve"> ، والرحلة المدرسية والهدى إلى دين المصطفى ، ورسول الإسلام في الكتب السماوية ، وغير ذلك.</w:t>
      </w:r>
    </w:p>
    <w:p w:rsidR="00D625ED" w:rsidRPr="00CC4BA0" w:rsidRDefault="00D625ED" w:rsidP="00D144E2">
      <w:pPr>
        <w:pStyle w:val="libFootnote0"/>
        <w:rPr>
          <w:rtl/>
          <w:lang w:bidi="fa-IR"/>
        </w:rPr>
      </w:pPr>
      <w:r>
        <w:rPr>
          <w:rtl/>
        </w:rPr>
        <w:t>(</w:t>
      </w:r>
      <w:r w:rsidRPr="00CC4BA0">
        <w:rPr>
          <w:rtl/>
        </w:rPr>
        <w:t>2) الآية 146 من سورة البقرة.</w:t>
      </w:r>
    </w:p>
    <w:p w:rsidR="00D625ED" w:rsidRPr="00CC4BA0" w:rsidRDefault="00D625ED" w:rsidP="00D144E2">
      <w:pPr>
        <w:pStyle w:val="libFootnote0"/>
        <w:rPr>
          <w:rtl/>
          <w:lang w:bidi="fa-IR"/>
        </w:rPr>
      </w:pPr>
      <w:r>
        <w:rPr>
          <w:rtl/>
        </w:rPr>
        <w:t>(</w:t>
      </w:r>
      <w:r w:rsidRPr="00CC4BA0">
        <w:rPr>
          <w:rtl/>
        </w:rPr>
        <w:t>3) الآية 157 من سورة الأعراف.</w:t>
      </w:r>
    </w:p>
    <w:p w:rsidR="00D625ED" w:rsidRPr="00CC4BA0" w:rsidRDefault="00D625ED" w:rsidP="00D144E2">
      <w:pPr>
        <w:pStyle w:val="libFootnote0"/>
        <w:rPr>
          <w:rtl/>
          <w:lang w:bidi="fa-IR"/>
        </w:rPr>
      </w:pPr>
      <w:r>
        <w:rPr>
          <w:rtl/>
        </w:rPr>
        <w:t>(</w:t>
      </w:r>
      <w:r w:rsidRPr="00CC4BA0">
        <w:rPr>
          <w:rtl/>
        </w:rPr>
        <w:t>4) البحار ج 15 ص 231.</w:t>
      </w:r>
    </w:p>
    <w:p w:rsidR="00D625ED" w:rsidRPr="00CC4BA0" w:rsidRDefault="00D625ED" w:rsidP="00A23FEB">
      <w:pPr>
        <w:pStyle w:val="libNormal"/>
        <w:rPr>
          <w:rtl/>
        </w:rPr>
      </w:pPr>
      <w:r>
        <w:rPr>
          <w:rtl/>
        </w:rPr>
        <w:br w:type="page"/>
      </w:r>
      <w:r w:rsidRPr="00B30FA5">
        <w:rPr>
          <w:rStyle w:val="libBold2Char"/>
          <w:rtl/>
        </w:rPr>
        <w:lastRenderedPageBreak/>
        <w:t>ويقول مغلطاي :</w:t>
      </w:r>
      <w:r w:rsidRPr="00CC4BA0">
        <w:rPr>
          <w:rtl/>
        </w:rPr>
        <w:t xml:space="preserve"> «إنه لما شاع قبل ولادته : أن نبيا اسمه محمد ، هذا إبان ظهوره ، سمى جماعة أبناءهم محمدا ، رجاء أن يكون هو ، منهم محمد بن سفيان بن مجاشع الخ</w:t>
      </w:r>
      <w:r>
        <w:rPr>
          <w:rtl/>
        </w:rPr>
        <w:t xml:space="preserve"> ..</w:t>
      </w:r>
      <w:r w:rsidRPr="00CC4BA0">
        <w:rPr>
          <w:rtl/>
        </w:rPr>
        <w:t xml:space="preserve"> ثم عد جماعة من المسمين بهذا الاسم» </w:t>
      </w:r>
      <w:r w:rsidRPr="00B30FA5">
        <w:rPr>
          <w:rStyle w:val="libFootnotenumChar"/>
          <w:rtl/>
        </w:rPr>
        <w:t>(1)</w:t>
      </w:r>
      <w:r>
        <w:rPr>
          <w:rtl/>
        </w:rPr>
        <w:t>.</w:t>
      </w:r>
    </w:p>
    <w:p w:rsidR="00D625ED" w:rsidRPr="00CC4BA0" w:rsidRDefault="00D625ED" w:rsidP="00A23FEB">
      <w:pPr>
        <w:pStyle w:val="libNormal"/>
        <w:rPr>
          <w:rtl/>
        </w:rPr>
      </w:pPr>
      <w:r w:rsidRPr="00CC4BA0">
        <w:rPr>
          <w:rtl/>
        </w:rPr>
        <w:t>ولما دعا رسول الإسلام بعض المدنيين</w:t>
      </w:r>
      <w:r>
        <w:rPr>
          <w:rtl/>
        </w:rPr>
        <w:t xml:space="preserve"> ـ </w:t>
      </w:r>
      <w:r w:rsidRPr="00CC4BA0">
        <w:rPr>
          <w:rtl/>
        </w:rPr>
        <w:t>قبل الهجرة</w:t>
      </w:r>
      <w:r>
        <w:rPr>
          <w:rtl/>
        </w:rPr>
        <w:t xml:space="preserve"> ـ </w:t>
      </w:r>
      <w:r w:rsidRPr="00CC4BA0">
        <w:rPr>
          <w:rtl/>
        </w:rPr>
        <w:t>إلى الإسلام ، قال بعضهم لبعض :</w:t>
      </w:r>
    </w:p>
    <w:p w:rsidR="00D625ED" w:rsidRPr="00CC4BA0" w:rsidRDefault="00D625ED" w:rsidP="00A23FEB">
      <w:pPr>
        <w:pStyle w:val="libNormal"/>
        <w:rPr>
          <w:rtl/>
        </w:rPr>
      </w:pPr>
      <w:r w:rsidRPr="00CC4BA0">
        <w:rPr>
          <w:rtl/>
        </w:rPr>
        <w:t>يا قوم ، إن هذا الذي كانت اليهود يدعوننا به ، أن يخرج في آخر الزمان ، وكانت اليهود إذا كان بينهم شيء ، قالوا : «إننا ننتظر نبيا يبعث الآن يقتلكم قتل عاد وثمود ، فنتبعه ، ونظهر عليكم معه إلخ</w:t>
      </w:r>
      <w:r>
        <w:rPr>
          <w:rtl/>
        </w:rPr>
        <w:t xml:space="preserve"> ..</w:t>
      </w:r>
      <w:r w:rsidRPr="00CC4BA0">
        <w:rPr>
          <w:rtl/>
        </w:rPr>
        <w:t xml:space="preserve">» </w:t>
      </w:r>
      <w:r w:rsidRPr="00B30FA5">
        <w:rPr>
          <w:rStyle w:val="libFootnotenumChar"/>
          <w:rtl/>
        </w:rPr>
        <w:t>(2)</w:t>
      </w:r>
      <w:r>
        <w:rPr>
          <w:rtl/>
        </w:rPr>
        <w:t>.</w:t>
      </w:r>
    </w:p>
    <w:p w:rsidR="00D625ED" w:rsidRPr="00CC4BA0" w:rsidRDefault="00D625ED" w:rsidP="00B30FA5">
      <w:pPr>
        <w:pStyle w:val="libBold1"/>
        <w:rPr>
          <w:rtl/>
        </w:rPr>
      </w:pPr>
      <w:r w:rsidRPr="00CC4BA0">
        <w:rPr>
          <w:rtl/>
        </w:rPr>
        <w:t>مناطق سكنى أهل الكتاب :</w:t>
      </w:r>
    </w:p>
    <w:p w:rsidR="00D625ED" w:rsidRPr="00CC4BA0" w:rsidRDefault="00D625ED" w:rsidP="00A23FEB">
      <w:pPr>
        <w:pStyle w:val="libNormal"/>
        <w:rPr>
          <w:rtl/>
        </w:rPr>
      </w:pPr>
      <w:r w:rsidRPr="00CC4BA0">
        <w:rPr>
          <w:rtl/>
        </w:rPr>
        <w:t>وبعد ، فإن النصارى لم يتوغلوا في قلب الجزيرة العربية ، بل كانوا يسكنون على أطرافها : الحيرة ، وبلاد الشام ، وكانت بعض القبائل العربية تدين بالنصرانية ، دون أن يلتزموا بطقوسها الدينية إلا بصورة ضعيفة كما سنرى.</w:t>
      </w:r>
    </w:p>
    <w:p w:rsidR="00D625ED" w:rsidRPr="00CC4BA0" w:rsidRDefault="00D625ED" w:rsidP="00A23FEB">
      <w:pPr>
        <w:pStyle w:val="libNormal"/>
        <w:rPr>
          <w:rtl/>
        </w:rPr>
      </w:pPr>
      <w:r w:rsidRPr="00CC4BA0">
        <w:rPr>
          <w:rtl/>
        </w:rPr>
        <w:t>أما اليهود ، فقد كانوا أولا هم حكام يثرب ، بعد أن قدموها من بلاد فلسطين ، فرارا من الاضطهاد الذي حاق بهم ، ثم قدمها الأوس والخزرج القحطانيون من اليمن ، وتغلبوا عليها ، وحصروا اليهود</w:t>
      </w:r>
      <w:r>
        <w:rPr>
          <w:rtl/>
        </w:rPr>
        <w:t xml:space="preserve"> ـ </w:t>
      </w:r>
      <w:r w:rsidRPr="00CC4BA0">
        <w:rPr>
          <w:rtl/>
        </w:rPr>
        <w:t>وهم ثلاث قبائل : بنو النضير ، وقينقاع ، وقريظة</w:t>
      </w:r>
      <w:r>
        <w:rPr>
          <w:rtl/>
        </w:rPr>
        <w:t xml:space="preserve"> ـ </w:t>
      </w:r>
      <w:r w:rsidRPr="00CC4BA0">
        <w:rPr>
          <w:rtl/>
        </w:rPr>
        <w:t>في مناطق معينة في المدينة وأطرافها ، وكانوا يسكنون فدكا وتيماء أيضا.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سيرة مغلطاي ص 7.</w:t>
      </w:r>
    </w:p>
    <w:p w:rsidR="00D625ED" w:rsidRPr="00CC4BA0" w:rsidRDefault="00D625ED" w:rsidP="00D144E2">
      <w:pPr>
        <w:pStyle w:val="libFootnote0"/>
        <w:rPr>
          <w:rtl/>
          <w:lang w:bidi="fa-IR"/>
        </w:rPr>
      </w:pPr>
      <w:r>
        <w:rPr>
          <w:rtl/>
        </w:rPr>
        <w:t>(</w:t>
      </w:r>
      <w:r w:rsidRPr="00CC4BA0">
        <w:rPr>
          <w:rtl/>
        </w:rPr>
        <w:t>2) الثقات ، لابن حبان ج 1 ص 90.</w:t>
      </w:r>
    </w:p>
    <w:p w:rsidR="00D625ED" w:rsidRPr="00CC4BA0" w:rsidRDefault="00D625ED" w:rsidP="00A23FEB">
      <w:pPr>
        <w:pStyle w:val="libNormal"/>
        <w:rPr>
          <w:rtl/>
        </w:rPr>
      </w:pPr>
      <w:r>
        <w:rPr>
          <w:rtl/>
        </w:rPr>
        <w:br w:type="page"/>
      </w:r>
      <w:r w:rsidRPr="00B30FA5">
        <w:rPr>
          <w:rStyle w:val="libBold2Char"/>
          <w:rtl/>
        </w:rPr>
        <w:lastRenderedPageBreak/>
        <w:t>ويذكر هيكل :</w:t>
      </w:r>
      <w:r w:rsidRPr="00CC4BA0">
        <w:rPr>
          <w:rtl/>
        </w:rPr>
        <w:t xml:space="preserve"> أنه كان يحظر على اليهود والنصارى سكنى مكة ، إلا أن يكون أجيرا ، لا يتحدث بشيء من أمر دينه ومن أمر كتابه ، ثم يستثني في موضع آخر : العبيد منهم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ولكننا نجد :</w:t>
      </w:r>
      <w:r w:rsidRPr="00CC4BA0">
        <w:rPr>
          <w:rtl/>
        </w:rPr>
        <w:t xml:space="preserve"> أنه كان يسكنها المتنصرة من العرب كورقة بن نوفل وأضرابه ، وعلى كل حال ، فإن هذا الأمر لا يهمنا تحقيقه كثيرا.</w:t>
      </w:r>
    </w:p>
    <w:p w:rsidR="00D625ED" w:rsidRPr="00CC4BA0" w:rsidRDefault="00D625ED" w:rsidP="00B30FA5">
      <w:pPr>
        <w:pStyle w:val="libBold1"/>
        <w:rPr>
          <w:rtl/>
        </w:rPr>
      </w:pPr>
      <w:r w:rsidRPr="00CC4BA0">
        <w:rPr>
          <w:rtl/>
        </w:rPr>
        <w:t>أهل الكتاب وهيمنتهم العلمية على العرب :</w:t>
      </w:r>
    </w:p>
    <w:p w:rsidR="00D625ED" w:rsidRPr="00CC4BA0" w:rsidRDefault="00D625ED" w:rsidP="00A23FEB">
      <w:pPr>
        <w:pStyle w:val="libNormal"/>
        <w:rPr>
          <w:rtl/>
        </w:rPr>
      </w:pPr>
      <w:r w:rsidRPr="00B30FA5">
        <w:rPr>
          <w:rStyle w:val="libBold2Char"/>
          <w:rtl/>
        </w:rPr>
        <w:t>وما يهمنا هنا :</w:t>
      </w:r>
      <w:r w:rsidRPr="00CC4BA0">
        <w:rPr>
          <w:rtl/>
        </w:rPr>
        <w:t xml:space="preserve"> هو الإشارة إلى أن العرب كانوا ينظرون إلى أهل الكتاب نظر التلميذ إلى معلمه ، ويعتبرونهم مصدر الثقافة والمعرفة لهم ، حتى إننا لنجد في التاريخ :</w:t>
      </w:r>
    </w:p>
    <w:p w:rsidR="00D625ED" w:rsidRPr="00CC4BA0" w:rsidRDefault="00D625ED" w:rsidP="00A23FEB">
      <w:pPr>
        <w:pStyle w:val="libNormal"/>
        <w:rPr>
          <w:rtl/>
        </w:rPr>
      </w:pPr>
      <w:r w:rsidRPr="00CC4BA0">
        <w:rPr>
          <w:rtl/>
        </w:rPr>
        <w:t xml:space="preserve">أن العربي كان إذا أراد الإسلام يستشير حبرا ، أو راهبا في ذلك ، بل نجد قبيلة بكاملها تذهب إلى يهود فدك وتسألهم عن رسول الله «صلى الله عليه وآله» ، بعد أن عرض دعوته عليهم </w:t>
      </w:r>
      <w:r w:rsidRPr="00B30FA5">
        <w:rPr>
          <w:rStyle w:val="libFootnotenumChar"/>
          <w:rtl/>
        </w:rPr>
        <w:t>(2)</w:t>
      </w:r>
      <w:r>
        <w:rPr>
          <w:rtl/>
        </w:rPr>
        <w:t>.</w:t>
      </w:r>
    </w:p>
    <w:p w:rsidR="00D625ED" w:rsidRPr="00CC4BA0" w:rsidRDefault="00D625ED" w:rsidP="00A23FEB">
      <w:pPr>
        <w:pStyle w:val="libNormal"/>
        <w:rPr>
          <w:rtl/>
        </w:rPr>
      </w:pPr>
      <w:r w:rsidRPr="00CC4BA0">
        <w:rPr>
          <w:rtl/>
        </w:rPr>
        <w:t>كما ويعرض الإسلام على كندة ؛ فيأبونه ؛ فيستدل بعضهم على صدق هذا النبي بأن اليهود قد قالوا :</w:t>
      </w:r>
    </w:p>
    <w:p w:rsidR="00D625ED" w:rsidRPr="00CC4BA0" w:rsidRDefault="00D625ED" w:rsidP="00A23FEB">
      <w:pPr>
        <w:pStyle w:val="libNormal"/>
        <w:rPr>
          <w:rtl/>
        </w:rPr>
      </w:pPr>
      <w:r w:rsidRPr="00CC4BA0">
        <w:rPr>
          <w:rtl/>
        </w:rPr>
        <w:t xml:space="preserve">إنه سوف يظهر نبي من الحرم قد أظل زمانه </w:t>
      </w:r>
      <w:r w:rsidRPr="00B30FA5">
        <w:rPr>
          <w:rStyle w:val="libFootnotenumChar"/>
          <w:rtl/>
        </w:rPr>
        <w:t>(3)</w:t>
      </w:r>
      <w:r>
        <w:rPr>
          <w:rtl/>
        </w:rPr>
        <w:t>.</w:t>
      </w:r>
    </w:p>
    <w:p w:rsidR="00D625ED" w:rsidRPr="00CC4BA0" w:rsidRDefault="00D625ED" w:rsidP="00A23FEB">
      <w:pPr>
        <w:pStyle w:val="libNormal"/>
        <w:rPr>
          <w:rtl/>
        </w:rPr>
      </w:pPr>
      <w:r w:rsidRPr="00CC4BA0">
        <w:rPr>
          <w:rtl/>
        </w:rPr>
        <w:t>وإسلام أهل المدينة كان في مبدئه مستندا إلى نظير هذه الحجة ، كما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حياة محمد ، لمحمد حسنين هيكل ص 65 </w:t>
      </w:r>
      <w:r>
        <w:rPr>
          <w:rtl/>
        </w:rPr>
        <w:t>و 6</w:t>
      </w:r>
      <w:r w:rsidRPr="00CC4BA0">
        <w:rPr>
          <w:rtl/>
        </w:rPr>
        <w:t>6.</w:t>
      </w:r>
    </w:p>
    <w:p w:rsidR="00D625ED" w:rsidRPr="00CC4BA0" w:rsidRDefault="00D625ED" w:rsidP="00D144E2">
      <w:pPr>
        <w:pStyle w:val="libFootnote0"/>
        <w:rPr>
          <w:rtl/>
          <w:lang w:bidi="fa-IR"/>
        </w:rPr>
      </w:pPr>
      <w:r>
        <w:rPr>
          <w:rtl/>
        </w:rPr>
        <w:t>(</w:t>
      </w:r>
      <w:r w:rsidRPr="00CC4BA0">
        <w:rPr>
          <w:rtl/>
        </w:rPr>
        <w:t>2) راجع : البداية والنهاية ج 3 ص 145 ، ودلائل النبوة لأبي نعيم ص 102.</w:t>
      </w:r>
    </w:p>
    <w:p w:rsidR="00D625ED" w:rsidRPr="00CC4BA0" w:rsidRDefault="00D625ED" w:rsidP="00D144E2">
      <w:pPr>
        <w:pStyle w:val="libFootnote0"/>
        <w:rPr>
          <w:rtl/>
          <w:lang w:bidi="fa-IR"/>
        </w:rPr>
      </w:pPr>
      <w:r>
        <w:rPr>
          <w:rtl/>
        </w:rPr>
        <w:t>(</w:t>
      </w:r>
      <w:r w:rsidRPr="00CC4BA0">
        <w:rPr>
          <w:rtl/>
        </w:rPr>
        <w:t>3) دلائل النبوة لأبي نعيم ص 103.</w:t>
      </w:r>
    </w:p>
    <w:p w:rsidR="00D625ED" w:rsidRPr="00CC4BA0" w:rsidRDefault="00D625ED" w:rsidP="004339BC">
      <w:pPr>
        <w:rPr>
          <w:rtl/>
          <w:lang w:bidi="fa-IR"/>
        </w:rPr>
      </w:pPr>
      <w:r>
        <w:rPr>
          <w:rtl/>
          <w:lang w:bidi="fa-IR"/>
        </w:rPr>
        <w:br w:type="page"/>
      </w:r>
      <w:r w:rsidRPr="00CC4BA0">
        <w:rPr>
          <w:rtl/>
          <w:lang w:bidi="fa-IR"/>
        </w:rPr>
        <w:lastRenderedPageBreak/>
        <w:t xml:space="preserve">أشرنا ، وسنشير إليه ، إن شاء الله تعالى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وعن ابن عباس ، قال : «كان هذا الحي من الأنصار</w:t>
      </w:r>
      <w:r>
        <w:rPr>
          <w:rtl/>
        </w:rPr>
        <w:t xml:space="preserve"> ـ </w:t>
      </w:r>
      <w:r w:rsidRPr="00CC4BA0">
        <w:rPr>
          <w:rtl/>
        </w:rPr>
        <w:t>وهم أهل وثن</w:t>
      </w:r>
      <w:r>
        <w:rPr>
          <w:rtl/>
        </w:rPr>
        <w:t xml:space="preserve"> ـ </w:t>
      </w:r>
      <w:r w:rsidRPr="00CC4BA0">
        <w:rPr>
          <w:rtl/>
        </w:rPr>
        <w:t xml:space="preserve">مع هذا الحي من اليهود ، وهم أهل كتاب ، فكانوا يرون لهم فضلا عليهم في العلم ، وكانوا يقتدون بكثير من فعلهم»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وقد أسلم وفد أهل الحيرة ، وكعب بن عدي ، فلما توفي «صلى الله عليه وآله» ارتابوا ؛ فثبت كعب على الإسلام ، قال : ثم خرجت أريد المدينة ، فمررت براهب كنا لا نقطع أمرا دونه </w:t>
      </w:r>
      <w:r w:rsidRPr="00B30FA5">
        <w:rPr>
          <w:rStyle w:val="libFootnotenumChar"/>
          <w:rtl/>
        </w:rPr>
        <w:t>(3)</w:t>
      </w:r>
      <w:r w:rsidRPr="00CC4BA0">
        <w:rPr>
          <w:rtl/>
        </w:rPr>
        <w:t xml:space="preserve"> ، إلى آخر كلامه ، الذي ذكر فيه حصول اليقين له ، بسبب كلام الراهب.</w:t>
      </w:r>
    </w:p>
    <w:p w:rsidR="00D625ED" w:rsidRPr="00CC4BA0" w:rsidRDefault="00D625ED" w:rsidP="00A23FEB">
      <w:pPr>
        <w:pStyle w:val="libNormal"/>
        <w:rPr>
          <w:rtl/>
        </w:rPr>
      </w:pPr>
      <w:r w:rsidRPr="00B30FA5">
        <w:rPr>
          <w:rStyle w:val="libBold2Char"/>
          <w:rtl/>
        </w:rPr>
        <w:t>وليلاحظ بدقة قوله :</w:t>
      </w:r>
      <w:r w:rsidRPr="00CC4BA0">
        <w:rPr>
          <w:rtl/>
        </w:rPr>
        <w:t xml:space="preserve"> «كنا لا نقطع أمرا دونه»</w:t>
      </w:r>
      <w:r>
        <w:rPr>
          <w:rtl/>
        </w:rPr>
        <w:t>!</w:t>
      </w:r>
    </w:p>
    <w:p w:rsidR="00D625ED" w:rsidRPr="00CC4BA0" w:rsidRDefault="00D625ED" w:rsidP="00A23FEB">
      <w:pPr>
        <w:pStyle w:val="libNormal"/>
        <w:rPr>
          <w:rtl/>
        </w:rPr>
      </w:pPr>
      <w:r w:rsidRPr="00CC4BA0">
        <w:rPr>
          <w:rtl/>
        </w:rPr>
        <w:t xml:space="preserve">وأيضا ، فقد تقدم في الفصل الأول من هذا الجزء وسيأتي </w:t>
      </w:r>
      <w:r w:rsidRPr="00B30FA5">
        <w:rPr>
          <w:rStyle w:val="libFootnotenumChar"/>
          <w:rtl/>
        </w:rPr>
        <w:t>(4)</w:t>
      </w:r>
      <w:r w:rsidRPr="00CC4BA0">
        <w:rPr>
          <w:rtl/>
        </w:rPr>
        <w:t xml:space="preserve"> :</w:t>
      </w:r>
    </w:p>
    <w:p w:rsidR="00D625ED" w:rsidRPr="00CC4BA0" w:rsidRDefault="00D625ED" w:rsidP="00A23FEB">
      <w:pPr>
        <w:pStyle w:val="libNormal"/>
        <w:rPr>
          <w:rtl/>
        </w:rPr>
      </w:pPr>
      <w:r w:rsidRPr="00B30FA5">
        <w:rPr>
          <w:rStyle w:val="libBold2Char"/>
          <w:rtl/>
        </w:rPr>
        <w:t>أن أبا سفيان قد سأل كعب بن الأشرف عن :</w:t>
      </w:r>
      <w:r w:rsidRPr="00CC4BA0">
        <w:rPr>
          <w:rtl/>
        </w:rPr>
        <w:t xml:space="preserve"> أن أي الدينين أرضى لله تعالى ، دينه أم دين محمد</w:t>
      </w:r>
      <w:r>
        <w:rPr>
          <w:rtl/>
        </w:rPr>
        <w:t>؟!</w:t>
      </w:r>
    </w:p>
    <w:p w:rsidR="00D625ED" w:rsidRPr="00CC4BA0" w:rsidRDefault="00D625ED" w:rsidP="00A23FEB">
      <w:pPr>
        <w:pStyle w:val="libNormal"/>
        <w:rPr>
          <w:rtl/>
          <w:lang w:bidi="fa-IR"/>
        </w:rPr>
      </w:pPr>
      <w:r w:rsidRPr="00B30FA5">
        <w:rPr>
          <w:rStyle w:val="libBold2Char"/>
          <w:rtl/>
        </w:rPr>
        <w:t>وقالت قريش لبعض يهود بني النضير ، وهم :</w:t>
      </w:r>
      <w:r w:rsidRPr="00CC4BA0">
        <w:rPr>
          <w:rtl/>
          <w:lang w:bidi="fa-IR"/>
        </w:rPr>
        <w:t xml:space="preserve"> سلام بن أبي الحقيق</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ذلك في الجزء الرابع في فصل : حتى بيعة العقبة حين الكلام حول دخول الإسلام إلى المدينة.</w:t>
      </w:r>
    </w:p>
    <w:p w:rsidR="00D625ED" w:rsidRPr="00CC4BA0" w:rsidRDefault="00D625ED" w:rsidP="00D144E2">
      <w:pPr>
        <w:pStyle w:val="libFootnote0"/>
        <w:rPr>
          <w:rtl/>
          <w:lang w:bidi="fa-IR"/>
        </w:rPr>
      </w:pPr>
      <w:r>
        <w:rPr>
          <w:rtl/>
        </w:rPr>
        <w:t>(</w:t>
      </w:r>
      <w:r w:rsidRPr="00CC4BA0">
        <w:rPr>
          <w:rtl/>
        </w:rPr>
        <w:t>2) الإسرائيليات وأثرها في كتب التفسير ص 109 عن أبي داود وقال : وانظر تفسير ابن كثير ج 1 ص 261.</w:t>
      </w:r>
    </w:p>
    <w:p w:rsidR="00D625ED" w:rsidRPr="00CC4BA0" w:rsidRDefault="00D625ED" w:rsidP="00D144E2">
      <w:pPr>
        <w:pStyle w:val="libFootnote0"/>
        <w:rPr>
          <w:rtl/>
          <w:lang w:bidi="fa-IR"/>
        </w:rPr>
      </w:pPr>
      <w:r>
        <w:rPr>
          <w:rtl/>
        </w:rPr>
        <w:t>(</w:t>
      </w:r>
      <w:r w:rsidRPr="00CC4BA0">
        <w:rPr>
          <w:rtl/>
        </w:rPr>
        <w:t>3) الإصابة ج 3 ص 298 عن البغوي ، وابن شاهين ، وابن السكن ، وابن يونس في تاريخ مصر ، وأبي نعيم.</w:t>
      </w:r>
    </w:p>
    <w:p w:rsidR="00D625ED" w:rsidRPr="00CC4BA0" w:rsidRDefault="00D625ED" w:rsidP="00D144E2">
      <w:pPr>
        <w:pStyle w:val="libFootnote0"/>
        <w:rPr>
          <w:rtl/>
          <w:lang w:bidi="fa-IR"/>
        </w:rPr>
      </w:pPr>
      <w:r>
        <w:rPr>
          <w:rtl/>
        </w:rPr>
        <w:t>(</w:t>
      </w:r>
      <w:r w:rsidRPr="00CC4BA0">
        <w:rPr>
          <w:rtl/>
        </w:rPr>
        <w:t>4) سيأتي ذلك في فصل : غدر اليهود ، والاغتيالات عن البداية والنهاية ج 4 ص 6 والسيرة النبوية لابن كثير ج 3 ص 11.</w:t>
      </w:r>
    </w:p>
    <w:p w:rsidR="00D625ED" w:rsidRPr="00CC4BA0" w:rsidRDefault="00D625ED" w:rsidP="004339BC">
      <w:pPr>
        <w:rPr>
          <w:rtl/>
          <w:lang w:bidi="fa-IR"/>
        </w:rPr>
      </w:pPr>
      <w:r>
        <w:rPr>
          <w:rtl/>
          <w:lang w:bidi="fa-IR"/>
        </w:rPr>
        <w:br w:type="page"/>
      </w:r>
      <w:r w:rsidRPr="00CC4BA0">
        <w:rPr>
          <w:rtl/>
          <w:lang w:bidi="fa-IR"/>
        </w:rPr>
        <w:lastRenderedPageBreak/>
        <w:t>وحييّ بن أخطب وكنانة بن الربيع ، حين ذهبوا إلى مكة ليحرضوا الأحزاب على حرب المسلمين ، قالت لهم قريش :</w:t>
      </w:r>
    </w:p>
    <w:p w:rsidR="00D625ED" w:rsidRPr="00CC4BA0" w:rsidRDefault="00D625ED" w:rsidP="00A23FEB">
      <w:pPr>
        <w:pStyle w:val="libNormal"/>
        <w:rPr>
          <w:rtl/>
        </w:rPr>
      </w:pPr>
      <w:r w:rsidRPr="00CC4BA0">
        <w:rPr>
          <w:rtl/>
        </w:rPr>
        <w:t>«يا معشر اليهود ، إنكم أهل الكتاب الأول ، والعلم بما أصبحنا نختلف فيه نحن ومحمد ؛ أفديننا خير أم دينه</w:t>
      </w:r>
      <w:r>
        <w:rPr>
          <w:rtl/>
        </w:rPr>
        <w:t>؟</w:t>
      </w:r>
    </w:p>
    <w:p w:rsidR="00D625ED" w:rsidRPr="00CC4BA0" w:rsidRDefault="00D625ED" w:rsidP="00A23FEB">
      <w:pPr>
        <w:pStyle w:val="libNormal"/>
        <w:rPr>
          <w:rtl/>
        </w:rPr>
      </w:pPr>
      <w:r w:rsidRPr="00B30FA5">
        <w:rPr>
          <w:rStyle w:val="libBold2Char"/>
          <w:rtl/>
        </w:rPr>
        <w:t>قالوا :</w:t>
      </w:r>
      <w:r w:rsidRPr="00CC4BA0">
        <w:rPr>
          <w:rtl/>
        </w:rPr>
        <w:t xml:space="preserve"> بل دينكم خير من دينه ، وأنتم أولى بالحق منه.</w:t>
      </w:r>
    </w:p>
    <w:p w:rsidR="00D625ED" w:rsidRPr="00CC4BA0" w:rsidRDefault="00D625ED" w:rsidP="00A23FEB">
      <w:pPr>
        <w:pStyle w:val="libNormal"/>
        <w:rPr>
          <w:rtl/>
        </w:rPr>
      </w:pPr>
      <w:r w:rsidRPr="00CC4BA0">
        <w:rPr>
          <w:rtl/>
        </w:rPr>
        <w:t>فلما قالوا ذلك لقريش سرهم ، ونشطوا لما دعوهم إليه الخ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ونحن وإن كنا نعلم أن زعماء قريش كانوا يعلمون الحق ، ولكنهم كانوا يكتمونه عنادا واستكبارا لقوله تعالى : </w:t>
      </w:r>
      <w:r w:rsidRPr="00B30FA5">
        <w:rPr>
          <w:rStyle w:val="libAlaemChar"/>
          <w:rtl/>
        </w:rPr>
        <w:t>(</w:t>
      </w:r>
      <w:r w:rsidRPr="00B30FA5">
        <w:rPr>
          <w:rStyle w:val="libAieChar"/>
          <w:rtl/>
        </w:rPr>
        <w:t>وَجَحَدُوا بِها وَاسْتَيْقَنَتْها أَنْفُسُهُمْ</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ولكن الذي يلفت نظرنا :</w:t>
      </w:r>
      <w:r w:rsidRPr="00CC4BA0">
        <w:rPr>
          <w:rtl/>
        </w:rPr>
        <w:t xml:space="preserve"> هو هذا الاستغلال لنفوذ اليهود ، وهيمنتهم العلمية ، واعتبارهم مصدرا للمعارف الدينية.</w:t>
      </w:r>
    </w:p>
    <w:p w:rsidR="00D625ED" w:rsidRPr="00CC4BA0" w:rsidRDefault="00D625ED" w:rsidP="00A23FEB">
      <w:pPr>
        <w:pStyle w:val="libNormal"/>
        <w:rPr>
          <w:rtl/>
        </w:rPr>
      </w:pPr>
      <w:r w:rsidRPr="00CC4BA0">
        <w:rPr>
          <w:rtl/>
        </w:rPr>
        <w:t>وبالمناسبة فإن التاريخ يعيد نفسه ، فإن نظرة المسلمين إلى الأوروبيين الآن تشبه تماما ما كانت عليه في الجاهلية.</w:t>
      </w:r>
    </w:p>
    <w:p w:rsidR="00D625ED" w:rsidRPr="00CC4BA0" w:rsidRDefault="00D625ED" w:rsidP="00A23FEB">
      <w:pPr>
        <w:pStyle w:val="libNormal"/>
        <w:rPr>
          <w:rtl/>
        </w:rPr>
      </w:pPr>
      <w:r w:rsidRPr="00B30FA5">
        <w:rPr>
          <w:rStyle w:val="libBold2Char"/>
          <w:rtl/>
        </w:rPr>
        <w:t>وأخيرا ، فقد قال الحلبي وابن هشام :</w:t>
      </w:r>
      <w:r w:rsidRPr="00CC4BA0">
        <w:rPr>
          <w:rtl/>
        </w:rPr>
        <w:t xml:space="preserve"> «لا يخفى : أن كفار قريش بعثوا النضر بن الحرث ، وعقبة بن أبي معيط ، إلى أحبار اليهود بالمدينة ، وقالوا لهما :</w:t>
      </w:r>
    </w:p>
    <w:p w:rsidR="00D625ED" w:rsidRPr="00CC4BA0" w:rsidRDefault="00D625ED" w:rsidP="00A23FEB">
      <w:pPr>
        <w:pStyle w:val="libNormal"/>
        <w:rPr>
          <w:rtl/>
        </w:rPr>
      </w:pPr>
      <w:r w:rsidRPr="00CC4BA0">
        <w:rPr>
          <w:rtl/>
        </w:rPr>
        <w:t xml:space="preserve">إسألاهم عن محمد ، وصفا لهم صفته ، وأخبراهم بقوله ؛ فإنهم أهل الكتاب الأول» </w:t>
      </w:r>
      <w:r w:rsidRPr="00B30FA5">
        <w:rPr>
          <w:rStyle w:val="libFootnotenumChar"/>
          <w:rtl/>
        </w:rPr>
        <w:t>(3)</w:t>
      </w:r>
      <w:r w:rsidRPr="00CC4BA0">
        <w:rPr>
          <w:rtl/>
        </w:rPr>
        <w:t xml:space="preserve"> ثم ذكر ما جرى بينهم وبين اليهود ، ثم ما جرى لهم مع</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سيرة ابن هشام ص 225</w:t>
      </w:r>
      <w:r>
        <w:rPr>
          <w:rtl/>
        </w:rPr>
        <w:t xml:space="preserve"> ـ </w:t>
      </w:r>
      <w:r w:rsidRPr="00CC4BA0">
        <w:rPr>
          <w:rtl/>
        </w:rPr>
        <w:t>226. وستأتي بقية المصادر في غزوة الخندق.</w:t>
      </w:r>
    </w:p>
    <w:p w:rsidR="00D625ED" w:rsidRPr="00CC4BA0" w:rsidRDefault="00D625ED" w:rsidP="00D144E2">
      <w:pPr>
        <w:pStyle w:val="libFootnote0"/>
        <w:rPr>
          <w:rtl/>
          <w:lang w:bidi="fa-IR"/>
        </w:rPr>
      </w:pPr>
      <w:r>
        <w:rPr>
          <w:rtl/>
        </w:rPr>
        <w:t>(</w:t>
      </w:r>
      <w:r w:rsidRPr="00CC4BA0">
        <w:rPr>
          <w:rtl/>
        </w:rPr>
        <w:t>2) الآية 14 من سورة النمل.</w:t>
      </w:r>
    </w:p>
    <w:p w:rsidR="00D625ED" w:rsidRPr="00CC4BA0" w:rsidRDefault="00D625ED" w:rsidP="00D144E2">
      <w:pPr>
        <w:pStyle w:val="libFootnote0"/>
        <w:rPr>
          <w:rtl/>
          <w:lang w:bidi="fa-IR"/>
        </w:rPr>
      </w:pPr>
      <w:r>
        <w:rPr>
          <w:rtl/>
        </w:rPr>
        <w:t>(</w:t>
      </w:r>
      <w:r w:rsidRPr="00CC4BA0">
        <w:rPr>
          <w:rtl/>
        </w:rPr>
        <w:t>3) السيرة الحلبية ج 1 ص 310 ، وسيرة ابن هشام ج 1 ص 321.</w:t>
      </w:r>
    </w:p>
    <w:p w:rsidR="00D625ED" w:rsidRPr="00CC4BA0" w:rsidRDefault="00D625ED" w:rsidP="004339BC">
      <w:pPr>
        <w:rPr>
          <w:rtl/>
          <w:lang w:bidi="fa-IR"/>
        </w:rPr>
      </w:pPr>
      <w:r>
        <w:rPr>
          <w:rtl/>
          <w:lang w:bidi="fa-IR"/>
        </w:rPr>
        <w:br w:type="page"/>
      </w:r>
      <w:r w:rsidRPr="00CC4BA0">
        <w:rPr>
          <w:rtl/>
          <w:lang w:bidi="fa-IR"/>
        </w:rPr>
        <w:lastRenderedPageBreak/>
        <w:t>النبي «صلى الله عليه وآله» في مكة.</w:t>
      </w:r>
    </w:p>
    <w:p w:rsidR="00D625ED" w:rsidRPr="00CC4BA0" w:rsidRDefault="00D625ED" w:rsidP="00A23FEB">
      <w:pPr>
        <w:pStyle w:val="libNormal"/>
        <w:rPr>
          <w:rtl/>
        </w:rPr>
      </w:pPr>
      <w:r w:rsidRPr="00B30FA5">
        <w:rPr>
          <w:rStyle w:val="libBold2Char"/>
          <w:rtl/>
        </w:rPr>
        <w:t>والخلاصة :</w:t>
      </w:r>
      <w:r w:rsidRPr="00CC4BA0">
        <w:rPr>
          <w:rtl/>
        </w:rPr>
        <w:t xml:space="preserve"> أن إخبارات أهل الكتاب تلك قد غرست في ذهن العربي أن نبيا سوف يخرج من منطقته ، مما سهل عليه قبول دعوته «صلى الله عليه وآله» ، والإذعان للحق الذي جاء به ؛ لأن الناس</w:t>
      </w:r>
      <w:r>
        <w:rPr>
          <w:rtl/>
        </w:rPr>
        <w:t xml:space="preserve"> ـ </w:t>
      </w:r>
      <w:r w:rsidRPr="00CC4BA0">
        <w:rPr>
          <w:rtl/>
        </w:rPr>
        <w:t>باستثناء أصحاب المطامح والأهواء ، والطواغيت منهم</w:t>
      </w:r>
      <w:r>
        <w:rPr>
          <w:rtl/>
        </w:rPr>
        <w:t xml:space="preserve"> ـ </w:t>
      </w:r>
      <w:r w:rsidRPr="00CC4BA0">
        <w:rPr>
          <w:rtl/>
        </w:rPr>
        <w:t xml:space="preserve">لصفاء وسلامة طباعهم ، وكونهم أقرب إلى الفطرة ، وعدم تلوث فكرهم بالشبهات والفلسفات المعقدة كانوا يتقبلون الحق ، ويذعنون له ، وقبليتهم وعاداتهم إنما كانت تمنع فقط من انقياد بعضهم لبعض ، بسبب غلظتهم ، وانفتهم ، وبعد هممهم ، ولكن لم يكن ذلك يمنعهم من قبول الحق ، والإذعان لإرادة السماء </w:t>
      </w:r>
      <w:r w:rsidRPr="00B30FA5">
        <w:rPr>
          <w:rStyle w:val="libFootnotenumChar"/>
          <w:rtl/>
        </w:rPr>
        <w:t>(1)</w:t>
      </w:r>
      <w:r>
        <w:rPr>
          <w:rtl/>
        </w:rPr>
        <w:t>.</w:t>
      </w:r>
    </w:p>
    <w:p w:rsidR="00D625ED" w:rsidRPr="00CC4BA0" w:rsidRDefault="00D625ED" w:rsidP="00B30FA5">
      <w:pPr>
        <w:pStyle w:val="libBold1"/>
        <w:rPr>
          <w:rtl/>
          <w:lang w:bidi="fa-IR"/>
        </w:rPr>
      </w:pPr>
      <w:r w:rsidRPr="00CC4BA0">
        <w:rPr>
          <w:rtl/>
        </w:rPr>
        <w:t>6</w:t>
      </w:r>
      <w:r>
        <w:rPr>
          <w:rtl/>
        </w:rPr>
        <w:t xml:space="preserve"> ـ </w:t>
      </w:r>
      <w:r w:rsidRPr="00CC4BA0">
        <w:rPr>
          <w:rtl/>
        </w:rPr>
        <w:t>الفراغ العقائدي والسياسي :</w:t>
      </w:r>
    </w:p>
    <w:p w:rsidR="00D625ED" w:rsidRPr="00CC4BA0" w:rsidRDefault="00D625ED" w:rsidP="00B30FA5">
      <w:pPr>
        <w:pStyle w:val="libBold1"/>
        <w:rPr>
          <w:rtl/>
        </w:rPr>
      </w:pPr>
      <w:r>
        <w:rPr>
          <w:rtl/>
        </w:rPr>
        <w:t xml:space="preserve">أ ـ </w:t>
      </w:r>
      <w:r w:rsidRPr="00CC4BA0">
        <w:rPr>
          <w:rtl/>
        </w:rPr>
        <w:t>الفراغ العقائدي :</w:t>
      </w:r>
    </w:p>
    <w:p w:rsidR="00D625ED" w:rsidRPr="00CC4BA0" w:rsidRDefault="00D625ED" w:rsidP="00A23FEB">
      <w:pPr>
        <w:pStyle w:val="libNormal"/>
        <w:rPr>
          <w:rtl/>
        </w:rPr>
      </w:pPr>
      <w:r w:rsidRPr="00CC4BA0">
        <w:rPr>
          <w:rtl/>
        </w:rPr>
        <w:t>لقد كان العرب يعانون من فراغ عقائدي هائل ، عبّر عنه أمير المؤمنين «عليه السلام» بقوله المتقدم : «بعثه ، والناس ضلال في حيرة ، وحاطبون في فتنة ، حيارى في زلزال من الأمر ، وبلاء من الجهل»</w:t>
      </w:r>
      <w:r>
        <w:rPr>
          <w:rtl/>
        </w:rPr>
        <w:t>.</w:t>
      </w:r>
    </w:p>
    <w:p w:rsidR="00D625ED" w:rsidRPr="00CC4BA0" w:rsidRDefault="00D625ED" w:rsidP="00A23FEB">
      <w:pPr>
        <w:pStyle w:val="libNormal"/>
        <w:rPr>
          <w:rtl/>
        </w:rPr>
      </w:pPr>
      <w:r w:rsidRPr="00B30FA5">
        <w:rPr>
          <w:rStyle w:val="libBold2Char"/>
          <w:rtl/>
        </w:rPr>
        <w:t>ويكفي أن نذكر :</w:t>
      </w:r>
      <w:r w:rsidRPr="00CC4BA0">
        <w:rPr>
          <w:rtl/>
        </w:rPr>
        <w:t xml:space="preserve"> أنهم حتى عبادتهم للأصنام قد كانت ملونة باللون القبلي ، فلكل قبيلة بل لكل بيت وثن ، وطريقة.</w:t>
      </w:r>
    </w:p>
    <w:p w:rsidR="00D625ED" w:rsidRPr="00CC4BA0" w:rsidRDefault="00D625ED" w:rsidP="00A23FEB">
      <w:pPr>
        <w:pStyle w:val="libNormal"/>
        <w:rPr>
          <w:rtl/>
        </w:rPr>
      </w:pPr>
      <w:r w:rsidRPr="00CC4BA0">
        <w:rPr>
          <w:rtl/>
        </w:rPr>
        <w:t>وكثيرا ما كانت دوافعهم إلى عبادة تلك الأصنام عاطفية ، بعيدة عن أساليب التبرير العقلي ، والمنطقي ، فارتباط العربي بهذا الصنم إنما هو لأن هذا الصنم مرتبط بتاريخ أبيه أو جده ، فالعربي يعتز بنسبه بحسب طبعه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البيان والتبيين للجاحظ ج 3 ص 127.</w:t>
      </w:r>
    </w:p>
    <w:p w:rsidR="00D625ED" w:rsidRPr="00CC4BA0" w:rsidRDefault="00D625ED" w:rsidP="004339BC">
      <w:pPr>
        <w:rPr>
          <w:rtl/>
          <w:lang w:bidi="fa-IR"/>
        </w:rPr>
      </w:pPr>
      <w:r>
        <w:rPr>
          <w:rtl/>
          <w:lang w:bidi="fa-IR"/>
        </w:rPr>
        <w:br w:type="page"/>
      </w:r>
      <w:r w:rsidRPr="00CC4BA0">
        <w:rPr>
          <w:rtl/>
          <w:lang w:bidi="fa-IR"/>
        </w:rPr>
        <w:lastRenderedPageBreak/>
        <w:t xml:space="preserve">وبما ينسب إليه ، قال تعالى حكاية لذلك عنهم : </w:t>
      </w:r>
      <w:r w:rsidRPr="00B30FA5">
        <w:rPr>
          <w:rStyle w:val="libAlaemChar"/>
          <w:rtl/>
        </w:rPr>
        <w:t>(</w:t>
      </w:r>
      <w:r w:rsidRPr="00B30FA5">
        <w:rPr>
          <w:rStyle w:val="libAieChar"/>
          <w:rtl/>
        </w:rPr>
        <w:t>بَلْ قالُوا إِنَّا وَجَدْنا آباءَنا عَلى أُمَّةٍ وَإِنَّا عَلى آثارِهِمْ مُهْتَدُونَ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ومما يدل على أن عبادتهم للأصنام لم تكن عن تعقل وقناعة :</w:t>
      </w:r>
      <w:r w:rsidRPr="00CC4BA0">
        <w:rPr>
          <w:rtl/>
        </w:rPr>
        <w:t xml:space="preserve"> هو أن الذين كانوا يرجعون إلى فطرتهم ، وإلى عقولهم سرعان ما يدركون منافرتها للفطرة ، ولأحكام العقل السليم ، ويرغبون بالخروج من هذا الجو ، ولذلك نجد المؤرخين يذكرون :</w:t>
      </w:r>
    </w:p>
    <w:p w:rsidR="00D625ED" w:rsidRPr="00CC4BA0" w:rsidRDefault="00D625ED" w:rsidP="00A23FEB">
      <w:pPr>
        <w:pStyle w:val="libNormal"/>
        <w:rPr>
          <w:rtl/>
        </w:rPr>
      </w:pPr>
      <w:r w:rsidRPr="00CC4BA0">
        <w:rPr>
          <w:rtl/>
        </w:rPr>
        <w:t>أن عبد المطلب قد رفض عبادة الأوثان.</w:t>
      </w:r>
    </w:p>
    <w:p w:rsidR="00D625ED" w:rsidRPr="00CC4BA0" w:rsidRDefault="00D625ED" w:rsidP="00A23FEB">
      <w:pPr>
        <w:pStyle w:val="libNormal"/>
        <w:rPr>
          <w:rtl/>
        </w:rPr>
      </w:pPr>
      <w:r w:rsidRPr="00B30FA5">
        <w:rPr>
          <w:rStyle w:val="libBold2Char"/>
          <w:rtl/>
        </w:rPr>
        <w:t>كما ويذكرون :</w:t>
      </w:r>
      <w:r w:rsidRPr="00CC4BA0">
        <w:rPr>
          <w:rtl/>
        </w:rPr>
        <w:t xml:space="preserve"> أن ورقة بن نوفل ، وعثمان بن الحويرث ، وزيد بن عمرو بن نفيل ، وعبيد الله بن جحش قد تبرموا من عبادة الأوثان ، وعبروا عن ضعف ثقتهم فيها ، فاجتمعوا وتشاوروا فتنصر الأولان ، وبقي الآخران في حيرتهما وشكهما </w:t>
      </w:r>
      <w:r w:rsidRPr="00B30FA5">
        <w:rPr>
          <w:rStyle w:val="libFootnotenumChar"/>
          <w:rtl/>
        </w:rPr>
        <w:t>(2)</w:t>
      </w:r>
      <w:r>
        <w:rPr>
          <w:rtl/>
        </w:rPr>
        <w:t>.</w:t>
      </w:r>
    </w:p>
    <w:p w:rsidR="00D625ED" w:rsidRPr="00CC4BA0" w:rsidRDefault="00D625ED" w:rsidP="00B30FA5">
      <w:pPr>
        <w:pStyle w:val="libBold1"/>
        <w:rPr>
          <w:rtl/>
        </w:rPr>
      </w:pPr>
      <w:r w:rsidRPr="00CC4BA0">
        <w:rPr>
          <w:rtl/>
        </w:rPr>
        <w:t>ب</w:t>
      </w:r>
      <w:r>
        <w:rPr>
          <w:rtl/>
        </w:rPr>
        <w:t xml:space="preserve"> ـ </w:t>
      </w:r>
      <w:r w:rsidRPr="00CC4BA0">
        <w:rPr>
          <w:rtl/>
        </w:rPr>
        <w:t>الفراغ السياسي :</w:t>
      </w:r>
    </w:p>
    <w:p w:rsidR="00D625ED" w:rsidRPr="00CC4BA0" w:rsidRDefault="00D625ED" w:rsidP="00A23FEB">
      <w:pPr>
        <w:pStyle w:val="libNormal"/>
        <w:rPr>
          <w:rtl/>
        </w:rPr>
      </w:pPr>
      <w:r w:rsidRPr="00CC4BA0">
        <w:rPr>
          <w:rtl/>
        </w:rPr>
        <w:t>إن أرض العرب القاحلة ، والجو الحار الذي تتميز به ، وحياتهم المتنقلة من مكان إلى مكان ، وقدرتهم على تحمل المشاق ، قد جعل السيطرة عليهم شبه مستحيلة حسبما قدمنا ، بل جعلهم بحسب طبيعة ظروفهم الحياتية قادرين على توجيه الضربات القاصمة لكلّ دخيل ، وجعله في رعب دائم ، وخوف مستمر ، الأمر الذي أسهم بشكل فعال في إبعاد أطماع المستعمرين عن منطقتهم ، مع قناعة المستعمر بأنه سوف لا يجني الكثير من النفع في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22 من سورة الزخرف.</w:t>
      </w:r>
    </w:p>
    <w:p w:rsidR="00D625ED" w:rsidRPr="00CC4BA0" w:rsidRDefault="00D625ED" w:rsidP="00D144E2">
      <w:pPr>
        <w:pStyle w:val="libFootnote0"/>
        <w:rPr>
          <w:rtl/>
          <w:lang w:bidi="fa-IR"/>
        </w:rPr>
      </w:pPr>
      <w:r>
        <w:rPr>
          <w:rtl/>
        </w:rPr>
        <w:t>(</w:t>
      </w:r>
      <w:r w:rsidRPr="00CC4BA0">
        <w:rPr>
          <w:rtl/>
        </w:rPr>
        <w:t>2) راجع : البداية والنهاية ج 2 ص 237</w:t>
      </w:r>
      <w:r>
        <w:rPr>
          <w:rtl/>
        </w:rPr>
        <w:t xml:space="preserve"> ـ </w:t>
      </w:r>
      <w:r w:rsidRPr="00CC4BA0">
        <w:rPr>
          <w:rtl/>
        </w:rPr>
        <w:t>238 وحياة محمد لهيكل ص 89 ، وغير ذلك.</w:t>
      </w:r>
    </w:p>
    <w:p w:rsidR="00D625ED" w:rsidRPr="00CC4BA0" w:rsidRDefault="00D625ED" w:rsidP="004339BC">
      <w:pPr>
        <w:rPr>
          <w:rtl/>
          <w:lang w:bidi="fa-IR"/>
        </w:rPr>
      </w:pPr>
      <w:r>
        <w:rPr>
          <w:rtl/>
          <w:lang w:bidi="fa-IR"/>
        </w:rPr>
        <w:br w:type="page"/>
      </w:r>
      <w:r w:rsidRPr="00CC4BA0">
        <w:rPr>
          <w:rtl/>
          <w:lang w:bidi="fa-IR"/>
        </w:rPr>
        <w:lastRenderedPageBreak/>
        <w:t>مقابل الكثير من الضرر الذي سوف يتعرض له ، ولا سيما مع علمه بأن حب الانطلاق في البادية بلا رقيب ولا حسيب مغروس في دم العربي ، وفي روحه ، وفي أعماق أعماقه ، ولا يتنازل عن ذلك بأي ثمن كان.</w:t>
      </w:r>
    </w:p>
    <w:p w:rsidR="00D625ED" w:rsidRPr="00CC4BA0" w:rsidRDefault="00D625ED" w:rsidP="00A23FEB">
      <w:pPr>
        <w:pStyle w:val="libNormal"/>
        <w:rPr>
          <w:rtl/>
        </w:rPr>
      </w:pPr>
      <w:r w:rsidRPr="00CC4BA0">
        <w:rPr>
          <w:rtl/>
        </w:rPr>
        <w:t>فكل ذلك قد جعل المنطقة في فراغ سياسي محسوس ، بل إن شمالي الجزيرة العربية لم يتعرض لأي حكم أجنبي أصلا</w:t>
      </w:r>
      <w:r>
        <w:rPr>
          <w:rtl/>
        </w:rPr>
        <w:t xml:space="preserve"> ..</w:t>
      </w:r>
    </w:p>
    <w:p w:rsidR="00D625ED" w:rsidRPr="00CC4BA0" w:rsidRDefault="00D625ED" w:rsidP="00A23FEB">
      <w:pPr>
        <w:pStyle w:val="libNormal"/>
        <w:rPr>
          <w:rtl/>
        </w:rPr>
      </w:pPr>
      <w:r w:rsidRPr="00CC4BA0">
        <w:rPr>
          <w:rtl/>
        </w:rPr>
        <w:t xml:space="preserve">نعم ، قد تعرض جنوبها وهو اليمن لسلطة الأحباش لفترة قصيرة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وهذا الفراغ السياسي قد جعلها بعيدة عن نفوذ الأديان الكبرى بشكل فعال ، ولو بفرض من السلطة الحاكمة ، كالنصرانية والزرادشتية ، وحتى عن التأثر باليهودية التي كانت تعيش بينهم ومعهم ، فبقيت المنطقة بعيدة عن الشبهات والأفكار الغريبة والدخيلة ، وإن كان قد تسرب إليها بعض اليهود فرارا من الرومان ، ولكن لم يكن لهم أي نشاط ديني ، أو لعله كان ، ولكنه لم يثمر ، إذ لم يكن ثمة سلطة تدعمه سياسيا وإعلاميا ، ولذلك فقد أشرنا إلى أنهم يذكرون أن نصارى تغلب ما كانوا يتمسكون من النصرانية إلا بشرب الخمر </w:t>
      </w:r>
      <w:r w:rsidRPr="00B30FA5">
        <w:rPr>
          <w:rStyle w:val="libFootnotenumChar"/>
          <w:rtl/>
        </w:rPr>
        <w:t>(2)</w:t>
      </w:r>
      <w:r w:rsidRPr="00CC4BA0">
        <w:rPr>
          <w:rtl/>
        </w:rPr>
        <w:t xml:space="preserve"> بل إن جميع نصارى العرب كانوا كذلك </w:t>
      </w:r>
      <w:r w:rsidRPr="00B30FA5">
        <w:rPr>
          <w:rStyle w:val="libFootnotenumChar"/>
          <w:rtl/>
        </w:rPr>
        <w:t>(3)</w:t>
      </w:r>
      <w:r>
        <w:rPr>
          <w:rtl/>
        </w:rPr>
        <w:t>.</w:t>
      </w:r>
    </w:p>
    <w:p w:rsidR="00D625ED" w:rsidRPr="00CC4BA0" w:rsidRDefault="00D625ED" w:rsidP="00A23FEB">
      <w:pPr>
        <w:pStyle w:val="libNormal"/>
        <w:rPr>
          <w:rtl/>
        </w:rPr>
      </w:pPr>
      <w:r w:rsidRPr="00CC4BA0">
        <w:rPr>
          <w:rtl/>
        </w:rPr>
        <w:t>وما ذلك إلا لأن النصرانية بعيدة عن عقل وفطرة الإنسان ، ولا تستطيع أن تتصل بروحه ووجدانه لتفرض هيمنتها على أفعاله ، وسلوكه.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مختصر تاريخ العرب ، للسيد أمير علي ص 8.</w:t>
      </w:r>
    </w:p>
    <w:p w:rsidR="00D625ED" w:rsidRPr="00CC4BA0" w:rsidRDefault="00D625ED" w:rsidP="00D144E2">
      <w:pPr>
        <w:pStyle w:val="libFootnote0"/>
        <w:rPr>
          <w:rtl/>
          <w:lang w:bidi="fa-IR"/>
        </w:rPr>
      </w:pPr>
      <w:r>
        <w:rPr>
          <w:rtl/>
        </w:rPr>
        <w:t>(</w:t>
      </w:r>
      <w:r w:rsidRPr="00CC4BA0">
        <w:rPr>
          <w:rtl/>
        </w:rPr>
        <w:t>2) المصنف للصنعاني ج 6 ص 72 وج 7 ص 186 والسنن الكبرى ج 9 ص 284.</w:t>
      </w:r>
    </w:p>
    <w:p w:rsidR="00D625ED" w:rsidRPr="00CC4BA0" w:rsidRDefault="00D625ED" w:rsidP="00D144E2">
      <w:pPr>
        <w:pStyle w:val="libFootnote0"/>
        <w:rPr>
          <w:rtl/>
          <w:lang w:bidi="fa-IR"/>
        </w:rPr>
      </w:pPr>
      <w:r>
        <w:rPr>
          <w:rtl/>
        </w:rPr>
        <w:t>(</w:t>
      </w:r>
      <w:r w:rsidRPr="00CC4BA0">
        <w:rPr>
          <w:rtl/>
        </w:rPr>
        <w:t xml:space="preserve">3) المصنف للصنعاني ج 6 ص 72 </w:t>
      </w:r>
      <w:r>
        <w:rPr>
          <w:rtl/>
        </w:rPr>
        <w:t>و 7</w:t>
      </w:r>
      <w:r w:rsidRPr="00CC4BA0">
        <w:rPr>
          <w:rtl/>
        </w:rPr>
        <w:t>3 وج 7 ص 186 والسنن الكبرى ج 9 ص 217.</w:t>
      </w:r>
    </w:p>
    <w:p w:rsidR="00D625ED" w:rsidRPr="00CC4BA0" w:rsidRDefault="00D625ED" w:rsidP="00A23FEB">
      <w:pPr>
        <w:pStyle w:val="libNormal"/>
        <w:rPr>
          <w:rtl/>
        </w:rPr>
      </w:pPr>
      <w:r>
        <w:rPr>
          <w:rtl/>
        </w:rPr>
        <w:br w:type="page"/>
      </w:r>
      <w:r w:rsidRPr="00CC4BA0">
        <w:rPr>
          <w:rtl/>
        </w:rPr>
        <w:lastRenderedPageBreak/>
        <w:t>أما الإسلام ، دين الفطرة ، الذي استطاع بفترة وجيزة أن يصنع أمثال أبي ذر ، وعمار ، وسلمان ، فإنه يتصل أولا بعقل الإنسان ، ثم بروحه ووجدانه ، حتى يحوله إلى إنسان إلهي بكل ما لهذه الكلمة من معنى ، وقد استطاع أن يجعل من هؤلاء المتوحشين إلى الأمس القريب ، والذين لا يلتزمون بنظام ، ولا يحكمهم قانون أكثر الأمم اتباعا للنظم ، وأشدها إيمانا وإخلاصا للقانون الإلهي.</w:t>
      </w:r>
    </w:p>
    <w:p w:rsidR="00D625ED" w:rsidRPr="00CC4BA0" w:rsidRDefault="00D625ED" w:rsidP="00A23FEB">
      <w:pPr>
        <w:pStyle w:val="libNormal"/>
        <w:rPr>
          <w:rtl/>
        </w:rPr>
      </w:pPr>
      <w:r w:rsidRPr="00B30FA5">
        <w:rPr>
          <w:rStyle w:val="libBold2Char"/>
          <w:rtl/>
        </w:rPr>
        <w:t>كما ويلاحظ :</w:t>
      </w:r>
      <w:r w:rsidRPr="00CC4BA0">
        <w:rPr>
          <w:rtl/>
        </w:rPr>
        <w:t xml:space="preserve"> أن من رباهم النبي «صلى الله عليه وآله» والأئمة «عليهم السلام» في فترات وجيزة جدا ، مع محدودية إمكاناتهم لم تستطع الحكومات الأخرى ، حتى التي تنسب نفسها إلى الإسلام أن تأتي بأمثالهم ، رغم توفر كل الإمكانات لها ، الأمر الذي يشير بوضوح إلى الدور الكبير الذي يضطلع به القائد والحاكم الحق في تربية المجتمع ، وفي تزكيته.</w:t>
      </w:r>
    </w:p>
    <w:p w:rsidR="00D625ED" w:rsidRPr="00CC4BA0" w:rsidRDefault="00D625ED" w:rsidP="00A23FEB">
      <w:pPr>
        <w:pStyle w:val="libNormal"/>
        <w:rPr>
          <w:rtl/>
        </w:rPr>
      </w:pPr>
      <w:r w:rsidRPr="00B30FA5">
        <w:rPr>
          <w:rStyle w:val="libBold2Char"/>
          <w:rtl/>
        </w:rPr>
        <w:t>قال المعتزلي :</w:t>
      </w:r>
      <w:r w:rsidRPr="00CC4BA0">
        <w:rPr>
          <w:rtl/>
        </w:rPr>
        <w:t xml:space="preserve"> «والغالب على أهل الحجاز الجفاء والعجرفية ، وخشونة الطبع. ومن سكن المدن منهم ، كأهل مكة ، والمدينة ، والطائف ؛ فطباعهم قريبة من طباع أهل البادية بالمجاورة.</w:t>
      </w:r>
    </w:p>
    <w:p w:rsidR="00D625ED" w:rsidRPr="00CC4BA0" w:rsidRDefault="00D625ED" w:rsidP="00A23FEB">
      <w:pPr>
        <w:pStyle w:val="libNormal"/>
        <w:rPr>
          <w:rtl/>
        </w:rPr>
      </w:pPr>
      <w:r w:rsidRPr="00CC4BA0">
        <w:rPr>
          <w:rtl/>
        </w:rPr>
        <w:t>ولم يكن فيهم من قبل حكيم ولا فيلسوف ، ولا صاحب نظر وجدل ، ولا موقع شبهة ، ولا مبتدع نحلة الخ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B30FA5">
      <w:pPr>
        <w:pStyle w:val="libBold1"/>
        <w:rPr>
          <w:rtl/>
        </w:rPr>
      </w:pPr>
      <w:r w:rsidRPr="00CC4BA0">
        <w:rPr>
          <w:rtl/>
        </w:rPr>
        <w:t>وخلاصة الأمر :</w:t>
      </w:r>
    </w:p>
    <w:p w:rsidR="00D625ED" w:rsidRPr="00CC4BA0" w:rsidRDefault="00D625ED" w:rsidP="00A23FEB">
      <w:pPr>
        <w:pStyle w:val="libNormal"/>
        <w:rPr>
          <w:rtl/>
        </w:rPr>
      </w:pPr>
      <w:r w:rsidRPr="00CC4BA0">
        <w:rPr>
          <w:rtl/>
        </w:rPr>
        <w:t>أن صفاء نفوس عرب الحجاز وعدم تلوثها بالأفكار ، والانحرافات والشبهات الغريبة عن الفطرة ، بالإضافة إلى الفراغ العقائدي ، وعدم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شرح النهج للمعتزلي ج 7 ص 51.</w:t>
      </w:r>
    </w:p>
    <w:p w:rsidR="00D625ED" w:rsidRPr="00CC4BA0" w:rsidRDefault="00D625ED" w:rsidP="004339BC">
      <w:pPr>
        <w:rPr>
          <w:rtl/>
          <w:lang w:bidi="fa-IR"/>
        </w:rPr>
      </w:pPr>
      <w:r>
        <w:rPr>
          <w:rtl/>
          <w:lang w:bidi="fa-IR"/>
        </w:rPr>
        <w:br w:type="page"/>
      </w:r>
      <w:r w:rsidRPr="00CC4BA0">
        <w:rPr>
          <w:rtl/>
          <w:lang w:bidi="fa-IR"/>
        </w:rPr>
        <w:lastRenderedPageBreak/>
        <w:t>معقولية شركهم ، وعبادتهم للأوثان ، ثم الحالة الاجتماعية السيئة التي كانوا يعانون منها ، كل ذلك قد أسهم إسهاما كبيرا في نشر الدعوة الإسلامية وقبولها.</w:t>
      </w:r>
    </w:p>
    <w:p w:rsidR="00D625ED" w:rsidRPr="00CC4BA0" w:rsidRDefault="00D625ED" w:rsidP="00A23FEB">
      <w:pPr>
        <w:pStyle w:val="libNormal"/>
        <w:rPr>
          <w:rtl/>
        </w:rPr>
      </w:pPr>
      <w:r w:rsidRPr="00CC4BA0">
        <w:rPr>
          <w:rtl/>
        </w:rPr>
        <w:t>ولذلك ترى أن كثيرا منهم كانوا يسلمون بمجرد سماعهم كلامه «صلى الله عليه وآله» ، واطلاعهم على أصول دعوته وأهدافها ، أو بمجرد أن يتلو عليهم القرآن.</w:t>
      </w:r>
    </w:p>
    <w:p w:rsidR="00D625ED" w:rsidRPr="00CC4BA0" w:rsidRDefault="00D625ED" w:rsidP="00A23FEB">
      <w:pPr>
        <w:pStyle w:val="libNormal"/>
        <w:rPr>
          <w:rtl/>
        </w:rPr>
      </w:pPr>
      <w:r w:rsidRPr="00CC4BA0">
        <w:rPr>
          <w:rtl/>
        </w:rPr>
        <w:t>وإذا ما رأينا ساداتهم وكبراءهم</w:t>
      </w:r>
      <w:r>
        <w:rPr>
          <w:rtl/>
        </w:rPr>
        <w:t xml:space="preserve"> ـ </w:t>
      </w:r>
      <w:r w:rsidRPr="00CC4BA0">
        <w:rPr>
          <w:rtl/>
        </w:rPr>
        <w:t>عموما</w:t>
      </w:r>
      <w:r>
        <w:rPr>
          <w:rtl/>
        </w:rPr>
        <w:t xml:space="preserve"> ـ </w:t>
      </w:r>
      <w:r w:rsidRPr="00CC4BA0">
        <w:rPr>
          <w:rtl/>
        </w:rPr>
        <w:t xml:space="preserve">كانوا يجحدون بهذه الدعوة الحقة ، فليس ذلك لأنهم لم يجدوا فيها ما يقنعهم ، بل لأنهم وجدوها تضر بمصالحهم الدنيوية ، وتصدهم عن مطامعهم اللاإنسانية ؛ فهم مصداق لقوله تعالى : </w:t>
      </w:r>
      <w:r w:rsidRPr="00B30FA5">
        <w:rPr>
          <w:rStyle w:val="libAlaemChar"/>
          <w:rtl/>
        </w:rPr>
        <w:t>(</w:t>
      </w:r>
      <w:r w:rsidRPr="00B30FA5">
        <w:rPr>
          <w:rStyle w:val="libAieChar"/>
          <w:rtl/>
        </w:rPr>
        <w:t>وَجَحَدُوا بِها وَاسْتَيْقَنَتْها أَنْفُسُهُمْ</w:t>
      </w:r>
      <w:r w:rsidRPr="00B30FA5">
        <w:rPr>
          <w:rStyle w:val="libAlaemChar"/>
          <w:rtl/>
        </w:rPr>
        <w:t>)</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ولذلك نلاحظ :</w:t>
      </w:r>
      <w:r w:rsidRPr="00CC4BA0">
        <w:rPr>
          <w:rtl/>
        </w:rPr>
        <w:t xml:space="preserve"> أن الناس ما كانوا يتطلبون الاستدلال على التعاليم والأفكار الدينية كثيرا في أول الأمر ؛ لأن صفاء نفوسهم ، وسلامة فطرتهم ، وعدم إرباكها وإرهاقها بالأفكار ، والفلسفات ، والشبهات كان كافيا لإدراك حقانية الدعوة ، وسلامة أفكارها. وكانت الآيات إنما تحاول إرجاعهم إلى الفطرة وتدعوهم إلى التفكير ، والتعقل.</w:t>
      </w:r>
    </w:p>
    <w:p w:rsidR="00D625ED" w:rsidRPr="00CC4BA0" w:rsidRDefault="00D625ED" w:rsidP="00A23FEB">
      <w:pPr>
        <w:pStyle w:val="libNormal"/>
        <w:rPr>
          <w:rtl/>
        </w:rPr>
      </w:pPr>
      <w:r w:rsidRPr="00CC4BA0">
        <w:rPr>
          <w:rtl/>
        </w:rPr>
        <w:t>ولكن بعد أن دخلت الفلسفات والأفكار الغريبة ، والشبهات المغرضة ، إلى فكر وعقل هذا الإنسان ، وحجبت فطرته ، وأربكت تفكيره وأرهقت عقله ، صار الناس يحتاجون أكثر فأكثر إلى الأدلة ، ويتطلبونها من الأئمة «عليهم السلام» ، بحسب نسبة تلوث فطرتهم بالشبهات والأفكار الغريبة.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14 من سورة النمل.</w:t>
      </w:r>
    </w:p>
    <w:p w:rsidR="00D625ED" w:rsidRPr="00CC4BA0" w:rsidRDefault="00D625ED" w:rsidP="00B30FA5">
      <w:pPr>
        <w:pStyle w:val="libBold1"/>
        <w:rPr>
          <w:rtl/>
          <w:lang w:bidi="fa-IR"/>
        </w:rPr>
      </w:pPr>
      <w:r>
        <w:rPr>
          <w:rtl/>
          <w:lang w:bidi="fa-IR"/>
        </w:rPr>
        <w:br w:type="page"/>
      </w:r>
      <w:r w:rsidRPr="00CC4BA0">
        <w:rPr>
          <w:rtl/>
        </w:rPr>
        <w:lastRenderedPageBreak/>
        <w:t>7</w:t>
      </w:r>
      <w:r>
        <w:rPr>
          <w:rtl/>
        </w:rPr>
        <w:t xml:space="preserve"> ـ </w:t>
      </w:r>
      <w:r w:rsidRPr="00CC4BA0">
        <w:rPr>
          <w:rtl/>
        </w:rPr>
        <w:t>الحياة الصعبة ، والتضحية بالنفس :</w:t>
      </w:r>
    </w:p>
    <w:p w:rsidR="00D625ED" w:rsidRPr="00CC4BA0" w:rsidRDefault="00D625ED" w:rsidP="00A23FEB">
      <w:pPr>
        <w:pStyle w:val="libNormal"/>
        <w:rPr>
          <w:rtl/>
        </w:rPr>
      </w:pPr>
      <w:r w:rsidRPr="00CC4BA0">
        <w:rPr>
          <w:rtl/>
        </w:rPr>
        <w:t>وكانت بدائية العرب ، وحياتهم الصعبة التي يعانون منها ، قد جعلتهم أكثر اقداما على التضحية في سبيل الدعوة التي يؤمنون بها عن قناعة وجدانية راسخة ، ويتفاعلون معها تفاعلا روحيا خالصا.</w:t>
      </w:r>
    </w:p>
    <w:p w:rsidR="00D625ED" w:rsidRPr="00CC4BA0" w:rsidRDefault="00D625ED" w:rsidP="00A23FEB">
      <w:pPr>
        <w:pStyle w:val="libNormal"/>
        <w:rPr>
          <w:rtl/>
        </w:rPr>
      </w:pPr>
      <w:r w:rsidRPr="00CC4BA0">
        <w:rPr>
          <w:rtl/>
        </w:rPr>
        <w:t>وذلك لأنهم لم ينعموا بحياة النعيم والرفاهية ، التي لا تعب فيها ولا نصب ، ولا آلام ؛ ليصبح لهم تعلق شديد بالحياة ، وحب ، بل وعشق لها ، فإن من الملاحظ : أنه كلما كانت الحياة رخية ناعمة مرفهة ، كلما ازداد تعلق الإنسان بها ، وحبه لها ، وكلما كان العكس ، سهل عليه تركها ، والتخلي عنها.</w:t>
      </w:r>
    </w:p>
    <w:p w:rsidR="00D625ED" w:rsidRPr="00CC4BA0" w:rsidRDefault="00D625ED" w:rsidP="00A23FEB">
      <w:pPr>
        <w:pStyle w:val="libNormal"/>
        <w:rPr>
          <w:rtl/>
        </w:rPr>
      </w:pPr>
      <w:r w:rsidRPr="00CC4BA0">
        <w:rPr>
          <w:rtl/>
        </w:rPr>
        <w:t>كما أن الدعوة التي سوف يتعرض أفرادها لمختلف أنواع الضغوط النفسية ، والاقتصادية ، والاجتماعية وأقساها ، بحاجة ماسة إلى جماعة قادرين على مواجهة تلك الضغوط ، وتحمل تلك الآلام ، والصبر على التعذيب ، والجوع والاضطهاد ، بمختلف أنواعه.</w:t>
      </w:r>
    </w:p>
    <w:p w:rsidR="00D625ED" w:rsidRPr="00CC4BA0" w:rsidRDefault="00D625ED" w:rsidP="00A23FEB">
      <w:pPr>
        <w:pStyle w:val="libNormal"/>
        <w:rPr>
          <w:rtl/>
        </w:rPr>
      </w:pPr>
      <w:r w:rsidRPr="00CC4BA0">
        <w:rPr>
          <w:rtl/>
        </w:rPr>
        <w:t>وقد كان العرب</w:t>
      </w:r>
      <w:r>
        <w:rPr>
          <w:rtl/>
        </w:rPr>
        <w:t xml:space="preserve"> ـ </w:t>
      </w:r>
      <w:r w:rsidRPr="00CC4BA0">
        <w:rPr>
          <w:rtl/>
        </w:rPr>
        <w:t>عموما</w:t>
      </w:r>
      <w:r>
        <w:rPr>
          <w:rtl/>
        </w:rPr>
        <w:t xml:space="preserve"> ـ </w:t>
      </w:r>
      <w:r w:rsidRPr="00CC4BA0">
        <w:rPr>
          <w:rtl/>
        </w:rPr>
        <w:t>كذلك ؛ لأنهم قد عانوا من مشاق الحياة والطبيعة ما عانوا ، وأصبحت الآلام والمتاعب والمصاعب هي الصفة المميزة لحياتهم بل هي خبزهم اليومي وغير ذلك هو الاستثناء ، فهم أقدر من غيرهم على تحمل ما ينتظر أتباع هذه الدعوة ؛ لأن المنعمين لا يستطيعون عادة تحمل المشاق ، ومواجهة الصعوبات فإن الشجرة البرية أصلب عودا ، وأبطأ خمودا ؛ ولذلك نجد :</w:t>
      </w:r>
    </w:p>
    <w:p w:rsidR="00D625ED" w:rsidRPr="00CC4BA0" w:rsidRDefault="00D625ED" w:rsidP="00A23FEB">
      <w:pPr>
        <w:pStyle w:val="libNormal"/>
        <w:rPr>
          <w:rtl/>
        </w:rPr>
      </w:pPr>
      <w:r w:rsidRPr="00CC4BA0">
        <w:rPr>
          <w:rtl/>
        </w:rPr>
        <w:t>أن بعض المسلمين كانوا يودون لو يجعلون امتيازا لأحدهم ، وهو ابن عمير لأنه كان منعما قبل أن يسلم ، وحينما أسلم تعرض للمشاق والآلام ، فذلك جعلهم يشعرون بأنه قد تحمل من المصاعب والآلام ما يوجب الرثاء</w:t>
      </w:r>
    </w:p>
    <w:p w:rsidR="00D625ED" w:rsidRPr="00CC4BA0" w:rsidRDefault="00D625ED" w:rsidP="004339BC">
      <w:pPr>
        <w:rPr>
          <w:rtl/>
          <w:lang w:bidi="fa-IR"/>
        </w:rPr>
      </w:pPr>
      <w:r>
        <w:rPr>
          <w:rtl/>
          <w:lang w:bidi="fa-IR"/>
        </w:rPr>
        <w:br w:type="page"/>
      </w:r>
      <w:r w:rsidRPr="00CC4BA0">
        <w:rPr>
          <w:rtl/>
          <w:lang w:bidi="fa-IR"/>
        </w:rPr>
        <w:lastRenderedPageBreak/>
        <w:t>والرحمة له ؛ وما ذلك إلا انطلاقا من الناحية التي أشرنا إليها آنفا.</w:t>
      </w:r>
    </w:p>
    <w:p w:rsidR="00D625ED" w:rsidRPr="00CC4BA0" w:rsidRDefault="00D625ED" w:rsidP="00B30FA5">
      <w:pPr>
        <w:pStyle w:val="libBold1"/>
        <w:rPr>
          <w:rtl/>
          <w:lang w:bidi="fa-IR"/>
        </w:rPr>
      </w:pPr>
      <w:r w:rsidRPr="00CC4BA0">
        <w:rPr>
          <w:rtl/>
        </w:rPr>
        <w:t>8</w:t>
      </w:r>
      <w:r>
        <w:rPr>
          <w:rtl/>
        </w:rPr>
        <w:t xml:space="preserve"> ـ </w:t>
      </w:r>
      <w:r w:rsidRPr="00CC4BA0">
        <w:rPr>
          <w:rtl/>
        </w:rPr>
        <w:t>بقايا الحنيفية في العرب :</w:t>
      </w:r>
    </w:p>
    <w:p w:rsidR="00D625ED" w:rsidRPr="00CC4BA0" w:rsidRDefault="00D625ED" w:rsidP="00A23FEB">
      <w:pPr>
        <w:pStyle w:val="libNormal"/>
        <w:rPr>
          <w:rtl/>
        </w:rPr>
      </w:pPr>
      <w:r w:rsidRPr="00CC4BA0">
        <w:rPr>
          <w:rtl/>
        </w:rPr>
        <w:t>وبعد ، فإن مما ساعد على ذلك أيضا ، وجود بقايا الحنيفية</w:t>
      </w:r>
      <w:r>
        <w:rPr>
          <w:rtl/>
        </w:rPr>
        <w:t xml:space="preserve"> ـ </w:t>
      </w:r>
      <w:r w:rsidRPr="00CC4BA0">
        <w:rPr>
          <w:rtl/>
        </w:rPr>
        <w:t>دين إبراهيم كالحج وآدابه</w:t>
      </w:r>
      <w:r>
        <w:rPr>
          <w:rtl/>
        </w:rPr>
        <w:t xml:space="preserve"> ـ </w:t>
      </w:r>
      <w:r w:rsidRPr="00CC4BA0">
        <w:rPr>
          <w:rtl/>
        </w:rPr>
        <w:t xml:space="preserve">في الجزيرة العربية ، وفي مكة بالذات ؛ لأن العرب ، وهم أولاد إسماعيل ، قد توارثوا عنه الدين الحق وكانوا يعتزون بذلك ، وقد قال الله تعالى لهم : </w:t>
      </w:r>
      <w:r w:rsidRPr="00B30FA5">
        <w:rPr>
          <w:rStyle w:val="libAlaemChar"/>
          <w:rtl/>
        </w:rPr>
        <w:t>(</w:t>
      </w:r>
      <w:r w:rsidRPr="00B30FA5">
        <w:rPr>
          <w:rStyle w:val="libAieChar"/>
          <w:rtl/>
        </w:rPr>
        <w:t>مِلَّةَ أَبِيكُمْ إِبْراهِيمَ ..</w:t>
      </w:r>
      <w:r w:rsidRPr="00B30FA5">
        <w:rPr>
          <w:rStyle w:val="libAlaemChar"/>
          <w:rtl/>
        </w:rPr>
        <w:t>)</w:t>
      </w:r>
      <w:r w:rsidRPr="00B30FA5">
        <w:rPr>
          <w:rStyle w:val="libFootnotenumChar"/>
          <w:rtl/>
        </w:rPr>
        <w:t>(1)</w:t>
      </w:r>
      <w:r>
        <w:rPr>
          <w:rtl/>
        </w:rPr>
        <w:t>.</w:t>
      </w:r>
    </w:p>
    <w:p w:rsidR="00D625ED" w:rsidRPr="00CC4BA0" w:rsidRDefault="00D625ED" w:rsidP="00A23FEB">
      <w:pPr>
        <w:pStyle w:val="libNormal"/>
        <w:rPr>
          <w:rtl/>
        </w:rPr>
      </w:pPr>
      <w:r w:rsidRPr="00CC4BA0">
        <w:rPr>
          <w:rtl/>
        </w:rPr>
        <w:t>ولكنهم على مر السنين بدؤوا يخلطون هذا الحق بكثير من الباطل ، شأن سائر الأمم ، عندما يغشاها الجهل ، وتستبد بها الأهواء ، والانحرافات.</w:t>
      </w:r>
    </w:p>
    <w:p w:rsidR="00D625ED" w:rsidRPr="00CC4BA0" w:rsidRDefault="00D625ED" w:rsidP="00A23FEB">
      <w:pPr>
        <w:pStyle w:val="libNormal"/>
        <w:rPr>
          <w:rtl/>
        </w:rPr>
      </w:pPr>
      <w:r w:rsidRPr="00CC4BA0">
        <w:rPr>
          <w:rtl/>
        </w:rPr>
        <w:t>ثم تسرب إليهم الشرك ، وعبادة الأوثان ، حسبما قدمنا ، ثم الكثير من الأمور الباطلة ، والأخلاق الذميمة ، والفواحش ، حتى أصبحوا في الجاهلية العمياء ، وحتى أدى بهم الأمر إلى الحالة التي وصفها لنا أمير المؤمنين «عليه السلام» فيما تقدم ، غير أن بقية منهم</w:t>
      </w:r>
      <w:r>
        <w:rPr>
          <w:rtl/>
        </w:rPr>
        <w:t xml:space="preserve"> ـ </w:t>
      </w:r>
      <w:r w:rsidRPr="00CC4BA0">
        <w:rPr>
          <w:rtl/>
        </w:rPr>
        <w:t>وإن كانت قليلة جدا</w:t>
      </w:r>
      <w:r>
        <w:rPr>
          <w:rtl/>
        </w:rPr>
        <w:t xml:space="preserve"> ـ </w:t>
      </w:r>
      <w:r w:rsidRPr="00CC4BA0">
        <w:rPr>
          <w:rtl/>
        </w:rPr>
        <w:t>قد بقيت متمسكة بعقيدة التوحيد ، وترفض عبادة الأوثان ، وتعبد الله على حسب ما تراه مناسبا ، وقريبا إلى تعاليم دين إبراهيم ، مع التزام بعضهم الآخر بدقة بدين الحنيفية ، ومن هؤلاء عبد المطلب ، وأضرابه ، من رجالات بني هاشم الأبرار.</w:t>
      </w:r>
    </w:p>
    <w:p w:rsidR="00D625ED" w:rsidRPr="00CC4BA0" w:rsidRDefault="00D625ED" w:rsidP="00A23FEB">
      <w:pPr>
        <w:pStyle w:val="libNormal"/>
        <w:rPr>
          <w:rtl/>
        </w:rPr>
      </w:pPr>
      <w:r w:rsidRPr="00CC4BA0">
        <w:rPr>
          <w:rtl/>
        </w:rPr>
        <w:t xml:space="preserve">وكان من بقايا الحنيفية تعظيم البيت ، والطواف به ، والوقوف بعرفة ، والتلبية </w:t>
      </w:r>
      <w:r w:rsidRPr="00B30FA5">
        <w:rPr>
          <w:rStyle w:val="libFootnotenumChar"/>
          <w:rtl/>
        </w:rPr>
        <w:t>(2)</w:t>
      </w:r>
      <w:r w:rsidRPr="00CC4BA0">
        <w:rPr>
          <w:rtl/>
        </w:rPr>
        <w:t xml:space="preserve"> وهدي البدن ، وإن كانوا يطبقون ذلك مشوها وممسوخا ، ويقحمون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78 من سورة الحج.</w:t>
      </w:r>
    </w:p>
    <w:p w:rsidR="00D625ED" w:rsidRPr="00CC4BA0" w:rsidRDefault="00D625ED" w:rsidP="00D144E2">
      <w:pPr>
        <w:pStyle w:val="libFootnote0"/>
        <w:rPr>
          <w:rtl/>
          <w:lang w:bidi="fa-IR"/>
        </w:rPr>
      </w:pPr>
      <w:r>
        <w:rPr>
          <w:rtl/>
        </w:rPr>
        <w:t>(</w:t>
      </w:r>
      <w:r w:rsidRPr="00CC4BA0">
        <w:rPr>
          <w:rtl/>
        </w:rPr>
        <w:t xml:space="preserve">2) ذكر اليعقوبي في تاريخه </w:t>
      </w:r>
      <w:r>
        <w:rPr>
          <w:rtl/>
        </w:rPr>
        <w:t>(</w:t>
      </w:r>
      <w:r w:rsidRPr="00CC4BA0">
        <w:rPr>
          <w:rtl/>
        </w:rPr>
        <w:t>ط صادر</w:t>
      </w:r>
      <w:r>
        <w:rPr>
          <w:rtl/>
        </w:rPr>
        <w:t>)</w:t>
      </w:r>
      <w:r w:rsidRPr="00CC4BA0">
        <w:rPr>
          <w:rtl/>
        </w:rPr>
        <w:t xml:space="preserve"> ج 1 ص 254</w:t>
      </w:r>
      <w:r>
        <w:rPr>
          <w:rtl/>
        </w:rPr>
        <w:t xml:space="preserve"> ـ </w:t>
      </w:r>
      <w:r w:rsidRPr="00CC4BA0">
        <w:rPr>
          <w:rtl/>
        </w:rPr>
        <w:t>257 تلبيات كل قبيلة ، وأعطى نبذة عن شعائرهم في مكة ، فمن أراد فليراجع.</w:t>
      </w:r>
    </w:p>
    <w:p w:rsidR="00D625ED" w:rsidRPr="00CC4BA0" w:rsidRDefault="00D625ED" w:rsidP="004339BC">
      <w:pPr>
        <w:rPr>
          <w:rtl/>
          <w:lang w:bidi="fa-IR"/>
        </w:rPr>
      </w:pPr>
      <w:r>
        <w:rPr>
          <w:rtl/>
          <w:lang w:bidi="fa-IR"/>
        </w:rPr>
        <w:br w:type="page"/>
      </w:r>
      <w:r w:rsidRPr="00CC4BA0">
        <w:rPr>
          <w:rtl/>
          <w:lang w:bidi="fa-IR"/>
        </w:rPr>
        <w:lastRenderedPageBreak/>
        <w:t>فيه ما ليس منه ، وكانت هذه المعالم تضعف رويدا رويدا مع الزمن ، حتى لم يبق منها إلا الأسماء ، والرسوم الشوهاء.</w:t>
      </w:r>
    </w:p>
    <w:p w:rsidR="00D625ED" w:rsidRPr="00CC4BA0" w:rsidRDefault="00D625ED" w:rsidP="00A23FEB">
      <w:pPr>
        <w:pStyle w:val="libNormal"/>
        <w:rPr>
          <w:rtl/>
        </w:rPr>
      </w:pPr>
      <w:r w:rsidRPr="00B30FA5">
        <w:rPr>
          <w:rStyle w:val="libBold2Char"/>
          <w:rtl/>
        </w:rPr>
        <w:t>وقد روي عن الإمام الصادق «عليه السلام» ما مفاده :</w:t>
      </w:r>
      <w:r w:rsidRPr="00CC4BA0">
        <w:rPr>
          <w:rtl/>
        </w:rPr>
        <w:t xml:space="preserve"> إن العرب كانوا أقرب إلى الدين الحنيفي من المجوس ؛ فإن العرب يغتسلون من الجنابة ، والاغتسال من خالص شرايع الحنيفية ، وهم أيضا يختتنون ، وهو من سنن الأنبياء ، كما أنهم يغسلون موتاهم ، ويكفنونهم ، ويوارونهم في القبور ، ويلحدونهم ، ويحرمون نكاح البنات والأخوات ، وكانوا يحجون إلى البيت ويعظمونه ، ويقولون : بيت ربنا ، ويقرون بالتوراة والإنجيل ، ويسألون أهل الكتب ، ويأخذون منهم ، وكانت العرب في كل الأسباب أقرب إلى الدين الحنيفي من المجوس </w:t>
      </w:r>
      <w:r w:rsidRPr="00B30FA5">
        <w:rPr>
          <w:rStyle w:val="libFootnotenumChar"/>
          <w:rtl/>
        </w:rPr>
        <w:t>(1)</w:t>
      </w:r>
      <w:r>
        <w:rPr>
          <w:rtl/>
        </w:rPr>
        <w:t>.</w:t>
      </w:r>
    </w:p>
    <w:p w:rsidR="00D625ED" w:rsidRPr="00CC4BA0" w:rsidRDefault="00D625ED" w:rsidP="00A23FEB">
      <w:pPr>
        <w:pStyle w:val="libNormal"/>
        <w:rPr>
          <w:rtl/>
        </w:rPr>
      </w:pPr>
      <w:r w:rsidRPr="00CC4BA0">
        <w:rPr>
          <w:rtl/>
        </w:rPr>
        <w:t>إذن ، فقد كان ثمة ذكريات بعيدة في ضمير ووجدان الإنسان العربي ، تربطه بالحنيفية السهلة السمحاء ، دين آبائه وأجداده</w:t>
      </w:r>
      <w:r>
        <w:rPr>
          <w:rtl/>
        </w:rPr>
        <w:t xml:space="preserve"> ـ </w:t>
      </w:r>
      <w:r w:rsidRPr="00CC4BA0">
        <w:rPr>
          <w:rtl/>
        </w:rPr>
        <w:t>وهو الذي يعتز بالأنساب وصفائها ، بحكم ما يتعرض له من الغزو والسبي الموجب للتهمة أحيانا</w:t>
      </w:r>
      <w:r>
        <w:rPr>
          <w:rtl/>
        </w:rPr>
        <w:t xml:space="preserve"> ـ </w:t>
      </w:r>
      <w:r w:rsidRPr="00CC4BA0">
        <w:rPr>
          <w:rtl/>
        </w:rPr>
        <w:t>وإذا كان النبي «صلى الله عليه وآله» قد بعث ليتمها ؛ فمن الطبيعي أن يكون لهذه الذكريات أثر في نظرة كثير من الناس إليه ، وإلى ما جاء به بإيجابية وواقعية.</w:t>
      </w:r>
    </w:p>
    <w:p w:rsidR="00D625ED" w:rsidRPr="00CC4BA0" w:rsidRDefault="00D625ED" w:rsidP="00B30FA5">
      <w:pPr>
        <w:pStyle w:val="libBold1"/>
        <w:rPr>
          <w:rtl/>
          <w:lang w:bidi="fa-IR"/>
        </w:rPr>
      </w:pPr>
      <w:r w:rsidRPr="00CC4BA0">
        <w:rPr>
          <w:rtl/>
        </w:rPr>
        <w:t>9</w:t>
      </w:r>
      <w:r>
        <w:rPr>
          <w:rtl/>
        </w:rPr>
        <w:t xml:space="preserve"> ـ </w:t>
      </w:r>
      <w:r w:rsidRPr="00CC4BA0">
        <w:rPr>
          <w:rtl/>
        </w:rPr>
        <w:t>الخصائص والعادات العربية :</w:t>
      </w:r>
    </w:p>
    <w:p w:rsidR="00D625ED" w:rsidRPr="00CC4BA0" w:rsidRDefault="00D625ED" w:rsidP="00A23FEB">
      <w:pPr>
        <w:pStyle w:val="libNormal"/>
        <w:rPr>
          <w:rtl/>
        </w:rPr>
      </w:pPr>
      <w:r w:rsidRPr="00CC4BA0">
        <w:rPr>
          <w:rtl/>
        </w:rPr>
        <w:t>ولقد كان لبعض الخصائص ، والأخلاق ، والعادات العربية ، أثر كبير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الاحتجاج ، للطبرسي ج 2 ص 91</w:t>
      </w:r>
      <w:r>
        <w:rPr>
          <w:rtl/>
        </w:rPr>
        <w:t xml:space="preserve"> ـ </w:t>
      </w:r>
      <w:r w:rsidRPr="00CC4BA0">
        <w:rPr>
          <w:rtl/>
        </w:rPr>
        <w:t>92 والبحار ط مؤسسة الوفاء ج 78 ص 8.</w:t>
      </w:r>
    </w:p>
    <w:p w:rsidR="00D625ED" w:rsidRPr="00CC4BA0" w:rsidRDefault="00D625ED" w:rsidP="004339BC">
      <w:pPr>
        <w:rPr>
          <w:rtl/>
          <w:lang w:bidi="fa-IR"/>
        </w:rPr>
      </w:pPr>
      <w:r>
        <w:rPr>
          <w:rtl/>
          <w:lang w:bidi="fa-IR"/>
        </w:rPr>
        <w:br w:type="page"/>
      </w:r>
      <w:r w:rsidRPr="00CC4BA0">
        <w:rPr>
          <w:rtl/>
          <w:lang w:bidi="fa-IR"/>
        </w:rPr>
        <w:lastRenderedPageBreak/>
        <w:t>في نشر دعوة الرسول «صلى الله عليه وآله» ، التي هي دعوة الحق والخير وشمولها ، وإن كان الإسلام الذي استفاد من تلك الخصائص والعادات والأخلاق قد حاول إلى جانب ذلك تركيزها من حيث المنطلقات والأهداف على أسس صحيحة ومقبولة ، وأما إن كانت مرفوضة إسلاميا ، فإنه</w:t>
      </w:r>
      <w:r>
        <w:rPr>
          <w:rtl/>
          <w:lang w:bidi="fa-IR"/>
        </w:rPr>
        <w:t xml:space="preserve"> ـ </w:t>
      </w:r>
      <w:r w:rsidRPr="00CC4BA0">
        <w:rPr>
          <w:rtl/>
          <w:lang w:bidi="fa-IR"/>
        </w:rPr>
        <w:t>وإن كانت قد أفادته تلقائيا ، ومن دون أن يتطلب هو ذلك</w:t>
      </w:r>
      <w:r>
        <w:rPr>
          <w:rtl/>
          <w:lang w:bidi="fa-IR"/>
        </w:rPr>
        <w:t xml:space="preserve"> ـ </w:t>
      </w:r>
      <w:r w:rsidRPr="00CC4BA0">
        <w:rPr>
          <w:rtl/>
          <w:lang w:bidi="fa-IR"/>
        </w:rPr>
        <w:t>كان يحاول القضاء عليها ، واستئصالها بالحكمة والموعظة الحسنة ، كلما سنحت له الفرصة ، وواتاه الظرف.</w:t>
      </w:r>
    </w:p>
    <w:p w:rsidR="00D625ED" w:rsidRPr="00CC4BA0" w:rsidRDefault="00D625ED" w:rsidP="00A23FEB">
      <w:pPr>
        <w:pStyle w:val="libNormal"/>
        <w:rPr>
          <w:rtl/>
        </w:rPr>
      </w:pPr>
      <w:r w:rsidRPr="00B30FA5">
        <w:rPr>
          <w:rStyle w:val="libBold2Char"/>
          <w:rtl/>
        </w:rPr>
        <w:t>فمثلا :</w:t>
      </w:r>
      <w:r w:rsidRPr="00CC4BA0">
        <w:rPr>
          <w:rtl/>
        </w:rPr>
        <w:t xml:space="preserve"> لقد استفاد الإسلام كثيرا من شجاعة العربي ، واستهانته بالصعاب ، في الدفاع عن الإسلام.</w:t>
      </w:r>
    </w:p>
    <w:p w:rsidR="00D625ED" w:rsidRPr="00CC4BA0" w:rsidRDefault="00D625ED" w:rsidP="00A23FEB">
      <w:pPr>
        <w:pStyle w:val="libNormal"/>
        <w:rPr>
          <w:rtl/>
        </w:rPr>
      </w:pPr>
      <w:r w:rsidRPr="00CC4BA0">
        <w:rPr>
          <w:rtl/>
        </w:rPr>
        <w:t xml:space="preserve">وأيضا ، فقد كان للتعصب القبلي بعض الفوائد الهامة ، حتى ليذكرون أنه بعد الهجرة إلى المدينة ؛ كان الأوس والخزرج : «يتصاولان مع رسول الله «صلى الله عليه وآله» تصاول الفحلين ، لا تصنع الأوس شيئا فيه عن رسول الله «صلى الله عليه وآله» غناء إلا قالت الخزرج : والله ، لا يذهبون بهذه فضلا علينا عند رسول الله «صلى الله عليه وآله» في الإسلام ؛ فلا ينتهون حتى يوقعوا مثلها ، قال : وإذا فعلت الخزرج شيئا قالت الأوس مثل ذلك» </w:t>
      </w:r>
      <w:r w:rsidRPr="00B30FA5">
        <w:rPr>
          <w:rStyle w:val="libFootnotenumChar"/>
          <w:rtl/>
        </w:rPr>
        <w:t>(1)</w:t>
      </w:r>
      <w:r>
        <w:rPr>
          <w:rtl/>
        </w:rPr>
        <w:t>.</w:t>
      </w:r>
    </w:p>
    <w:p w:rsidR="00D625ED" w:rsidRPr="00CC4BA0" w:rsidRDefault="00D625ED" w:rsidP="00A23FEB">
      <w:pPr>
        <w:pStyle w:val="libNormal"/>
        <w:rPr>
          <w:rtl/>
        </w:rPr>
      </w:pPr>
      <w:r w:rsidRPr="00CC4BA0">
        <w:rPr>
          <w:rtl/>
        </w:rPr>
        <w:t>وأما قبل الهجرة في مكة ، فقد كان للقبلية أثر كبير في منع قريش وغيرها مدة طويلة من المضايقات لكثير ممن اعتنقوا الإسلام ، ثم من محاولة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تاريخ الطبري ط الاستقامة ج 2 ص 184 د وراجع الكامل لابن الأثير ط صادر ج 2 ص 146.</w:t>
      </w:r>
    </w:p>
    <w:p w:rsidR="00D625ED" w:rsidRPr="00CC4BA0" w:rsidRDefault="00D625ED" w:rsidP="004339BC">
      <w:pPr>
        <w:rPr>
          <w:rtl/>
          <w:lang w:bidi="fa-IR"/>
        </w:rPr>
      </w:pPr>
      <w:r>
        <w:rPr>
          <w:rtl/>
          <w:lang w:bidi="fa-IR"/>
        </w:rPr>
        <w:br w:type="page"/>
      </w:r>
      <w:r w:rsidRPr="00CC4BA0">
        <w:rPr>
          <w:rtl/>
          <w:lang w:bidi="fa-IR"/>
        </w:rPr>
        <w:lastRenderedPageBreak/>
        <w:t>الاعتداء على حياته «صلى الله عليه وآله» ، أو على حياة أكثر المسلمين آنذاك ، وإن كانت تواجههم بالمضايقات أحيانا ، وأحيانا بالتعذيب القاسي ، إن لم يكن لهم عشيرة يرهب جانبها ، حتى أذن الله تعالى لهم بالهجرة إلى المدينة.</w:t>
      </w:r>
    </w:p>
    <w:p w:rsidR="00D625ED" w:rsidRPr="00CC4BA0" w:rsidRDefault="00D625ED" w:rsidP="00A23FEB">
      <w:pPr>
        <w:pStyle w:val="libNormal"/>
        <w:rPr>
          <w:rtl/>
        </w:rPr>
      </w:pPr>
      <w:r w:rsidRPr="00B30FA5">
        <w:rPr>
          <w:rStyle w:val="libBold2Char"/>
          <w:rtl/>
        </w:rPr>
        <w:t>ولذلك نلاحظ :</w:t>
      </w:r>
      <w:r w:rsidRPr="00CC4BA0">
        <w:rPr>
          <w:rtl/>
        </w:rPr>
        <w:t xml:space="preserve"> أن أبا طالب «رحمه الله» قد استفاد كثيرا من العامل القبلي ، حتى إن بني هاشم مسلمهم وكافرهم قد قبلوا بمحاصرة قريش لهم ، وكانوا معه في شعب أبي طالب كما سيأتي.</w:t>
      </w:r>
    </w:p>
    <w:p w:rsidR="00D625ED" w:rsidRPr="00CC4BA0" w:rsidRDefault="00D625ED" w:rsidP="00A23FEB">
      <w:pPr>
        <w:pStyle w:val="libNormal"/>
        <w:rPr>
          <w:rtl/>
        </w:rPr>
      </w:pPr>
      <w:r w:rsidRPr="00CC4BA0">
        <w:rPr>
          <w:rtl/>
        </w:rPr>
        <w:t>وتجد في شعر أبي طالب الكثير من التأكيد على عامل القرابة بين بني هاشم وطوائف من قريش ، الأمر الذي كان له أثر كبير في حفظ حياته «صلى الله عليه وآله» من كيد أعدائه كما قلنا.</w:t>
      </w:r>
    </w:p>
    <w:p w:rsidR="00D625ED" w:rsidRPr="00CC4BA0" w:rsidRDefault="00D625ED" w:rsidP="00A23FEB">
      <w:pPr>
        <w:pStyle w:val="libNormal"/>
        <w:rPr>
          <w:rtl/>
        </w:rPr>
      </w:pPr>
      <w:r w:rsidRPr="00CC4BA0">
        <w:rPr>
          <w:rtl/>
        </w:rPr>
        <w:t>بل إننا نجد المشركين حتى في عدائهم له «صلى الله عليه وآله» ، وحتى حينما تآمروا عليه ليقتلوه</w:t>
      </w:r>
      <w:r>
        <w:rPr>
          <w:rtl/>
        </w:rPr>
        <w:t xml:space="preserve"> ـ </w:t>
      </w:r>
      <w:r w:rsidRPr="00CC4BA0">
        <w:rPr>
          <w:rtl/>
        </w:rPr>
        <w:t>وكان ذلك هو سبب هجرته «صلى الله عليه وآله»</w:t>
      </w:r>
      <w:r>
        <w:rPr>
          <w:rtl/>
        </w:rPr>
        <w:t xml:space="preserve"> ـ </w:t>
      </w:r>
      <w:r w:rsidRPr="00CC4BA0">
        <w:rPr>
          <w:rtl/>
        </w:rPr>
        <w:t>قد أخذوا بعين الاعتبار العلاقات القبلية ، وردّات الفعل التي سوف تنجم عنها فاختاروا عشرة أشخاص ، من كل قبيلة رجلا ، ليضربوا رسول الله «صلى الله عليه وآله» بسيوفهم في آن واحد وسيأتي ذلك إن شاء الله تعالى.</w:t>
      </w:r>
    </w:p>
    <w:p w:rsidR="00D625ED" w:rsidRPr="00CC4BA0" w:rsidRDefault="00D625ED" w:rsidP="00A23FEB">
      <w:pPr>
        <w:pStyle w:val="libNormal"/>
        <w:rPr>
          <w:rtl/>
        </w:rPr>
      </w:pPr>
      <w:r w:rsidRPr="00CC4BA0">
        <w:rPr>
          <w:rtl/>
        </w:rPr>
        <w:t>وفي المدينة أيضا كان ثمة أثر كبير لكرم ضيافة العربي ، ولوفائه بالعهد والذمار ، ولحسن الجوار ، ولحريته ، وحميته ، وأنفته وعزته ، واعتداده بنفسه ، وقوة إرادته ، وللشجاعة ، والإقدام ، وحتى لصفات القوة والغلظة ، التي ولدتها فيهم حياة الغزو والحرب ، وجعلتهم قادرين على التخلي عن العواطف في سبيل دينهم وعقيدتهم ، حتى لقد كانوا يقتلون أبناءهم ، وآباءهم ، وإخوانهم.</w:t>
      </w:r>
    </w:p>
    <w:p w:rsidR="00D625ED" w:rsidRPr="00CC4BA0" w:rsidRDefault="00D625ED" w:rsidP="00B30FA5">
      <w:pPr>
        <w:pStyle w:val="libBold1"/>
        <w:rPr>
          <w:rtl/>
          <w:lang w:bidi="fa-IR"/>
        </w:rPr>
      </w:pPr>
      <w:r>
        <w:rPr>
          <w:rtl/>
          <w:lang w:bidi="fa-IR"/>
        </w:rPr>
        <w:br w:type="page"/>
      </w:r>
      <w:r w:rsidRPr="00CC4BA0">
        <w:rPr>
          <w:rtl/>
        </w:rPr>
        <w:lastRenderedPageBreak/>
        <w:t>10</w:t>
      </w:r>
      <w:r>
        <w:rPr>
          <w:rtl/>
        </w:rPr>
        <w:t xml:space="preserve"> ـ </w:t>
      </w:r>
      <w:r w:rsidRPr="00CC4BA0">
        <w:rPr>
          <w:rtl/>
        </w:rPr>
        <w:t>دور أبي طالب عليه السّلام :</w:t>
      </w:r>
    </w:p>
    <w:p w:rsidR="00D625ED" w:rsidRPr="00CC4BA0" w:rsidRDefault="00D625ED" w:rsidP="00A23FEB">
      <w:pPr>
        <w:pStyle w:val="libNormal"/>
        <w:rPr>
          <w:rtl/>
        </w:rPr>
      </w:pPr>
      <w:r w:rsidRPr="00CC4BA0">
        <w:rPr>
          <w:rtl/>
        </w:rPr>
        <w:t>يجب أن لا ننسى الدور الذي اضطلع به الرجل العظيم ، أبو طالب شيخ الأبطح «عليه السّلام» ، الذي وفر للنبي «صلى الله عليه وآله» حمايته المطلقة من كل أعدائه ومناوئيه.</w:t>
      </w:r>
    </w:p>
    <w:p w:rsidR="00D625ED" w:rsidRPr="00CC4BA0" w:rsidRDefault="00D625ED" w:rsidP="00B30FA5">
      <w:pPr>
        <w:pStyle w:val="libBold1"/>
        <w:rPr>
          <w:rtl/>
          <w:lang w:bidi="fa-IR"/>
        </w:rPr>
      </w:pPr>
      <w:r w:rsidRPr="00CC4BA0">
        <w:rPr>
          <w:rtl/>
        </w:rPr>
        <w:t>11</w:t>
      </w:r>
      <w:r>
        <w:rPr>
          <w:rtl/>
        </w:rPr>
        <w:t xml:space="preserve"> ـ </w:t>
      </w:r>
      <w:r w:rsidRPr="00CC4BA0">
        <w:rPr>
          <w:rtl/>
        </w:rPr>
        <w:t>أموال خديجة عليها السّلام :</w:t>
      </w:r>
    </w:p>
    <w:p w:rsidR="00D625ED" w:rsidRPr="00CC4BA0" w:rsidRDefault="00D625ED" w:rsidP="00A23FEB">
      <w:pPr>
        <w:pStyle w:val="libNormal"/>
        <w:rPr>
          <w:rtl/>
        </w:rPr>
      </w:pPr>
      <w:r w:rsidRPr="00CC4BA0">
        <w:rPr>
          <w:rtl/>
        </w:rPr>
        <w:t>ثم هنالك العامل الاقتصادي الذي وفرته له زوجته أم المؤمنين خديجة صلوات الله وسلامه عليها ، والتي كانت تمتلك</w:t>
      </w:r>
      <w:r>
        <w:rPr>
          <w:rtl/>
        </w:rPr>
        <w:t xml:space="preserve"> ـ </w:t>
      </w:r>
      <w:r w:rsidRPr="00CC4BA0">
        <w:rPr>
          <w:rtl/>
        </w:rPr>
        <w:t>حسبما يرى البعض</w:t>
      </w:r>
      <w:r>
        <w:rPr>
          <w:rtl/>
        </w:rPr>
        <w:t xml:space="preserve"> ـ </w:t>
      </w:r>
      <w:r w:rsidRPr="00CC4BA0">
        <w:rPr>
          <w:rtl/>
        </w:rPr>
        <w:t>عصب الاقتصاد في الجزيرة العربية كلها.</w:t>
      </w:r>
    </w:p>
    <w:p w:rsidR="00D625ED" w:rsidRPr="00CC4BA0" w:rsidRDefault="00D625ED" w:rsidP="00A23FEB">
      <w:pPr>
        <w:pStyle w:val="libNormal"/>
        <w:rPr>
          <w:rtl/>
        </w:rPr>
      </w:pPr>
      <w:r w:rsidRPr="00CC4BA0">
        <w:rPr>
          <w:rtl/>
        </w:rPr>
        <w:t>وقد أنفقت كل تلك الأموال على المسلمين ، في الظروف الحرجة التي واجهوها ، إبان اضطهاد قريش وحصارها الاقتصادي لهم.</w:t>
      </w:r>
    </w:p>
    <w:p w:rsidR="00D625ED" w:rsidRPr="00CC4BA0" w:rsidRDefault="00D625ED" w:rsidP="00A23FEB">
      <w:pPr>
        <w:pStyle w:val="libNormal"/>
        <w:rPr>
          <w:rtl/>
        </w:rPr>
      </w:pPr>
      <w:r w:rsidRPr="00CC4BA0">
        <w:rPr>
          <w:rtl/>
        </w:rPr>
        <w:t xml:space="preserve">ومما يدل على أن النبي «صلى الله عليه وآله» كان يتولى الإنفاق على المسلمين ، من أموال خديجة وأبي طالب </w:t>
      </w:r>
      <w:r w:rsidRPr="00B30FA5">
        <w:rPr>
          <w:rStyle w:val="libFootnotenumChar"/>
          <w:rtl/>
        </w:rPr>
        <w:t>(1)</w:t>
      </w:r>
      <w:r w:rsidRPr="00CC4BA0">
        <w:rPr>
          <w:rtl/>
        </w:rPr>
        <w:t xml:space="preserve"> قول أسماء بنت عميس لعمر </w:t>
      </w:r>
      <w:r w:rsidRPr="00B30FA5">
        <w:rPr>
          <w:rStyle w:val="libFootnotenumChar"/>
          <w:rtl/>
        </w:rPr>
        <w:t>(2)</w:t>
      </w:r>
      <w:r w:rsidRPr="00CC4BA0">
        <w:rPr>
          <w:rtl/>
        </w:rPr>
        <w:t xml:space="preserve"> حين عيّرها بأنه سبقها بالهجرة ، وإنها حبشية حجرية</w:t>
      </w:r>
      <w:r>
        <w:rPr>
          <w:rtl/>
        </w:rPr>
        <w:t xml:space="preserve"> ـ </w:t>
      </w:r>
      <w:r w:rsidRPr="00CC4BA0">
        <w:rPr>
          <w:rtl/>
        </w:rPr>
        <w:t>على ما نقل عن صحيح مسلم وغيره</w:t>
      </w:r>
      <w:r>
        <w:rPr>
          <w:rtl/>
        </w:rPr>
        <w:t xml:space="preserve"> ـ </w:t>
      </w:r>
      <w:r w:rsidRPr="00CC4BA0">
        <w:rPr>
          <w:rtl/>
        </w:rPr>
        <w:t>قالت له :</w:t>
      </w:r>
    </w:p>
    <w:p w:rsidR="00D625ED" w:rsidRPr="00CC4BA0" w:rsidRDefault="00D625ED" w:rsidP="00A23FEB">
      <w:pPr>
        <w:pStyle w:val="libNormal"/>
        <w:rPr>
          <w:rtl/>
        </w:rPr>
      </w:pPr>
      <w:r w:rsidRPr="00CC4BA0">
        <w:rPr>
          <w:rtl/>
        </w:rPr>
        <w:t>«كنتم مع النبي «صلى الله عليه وآله» يطعم جائعكم ، ويعظ</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19 ص 16 وأموال خديجة أمرها أشهر من أن يذكر فراجع أمالي الشيخ الطوسي ج 2 ص 81</w:t>
      </w:r>
      <w:r>
        <w:rPr>
          <w:rtl/>
        </w:rPr>
        <w:t xml:space="preserve"> ـ </w:t>
      </w:r>
      <w:r w:rsidRPr="00CC4BA0">
        <w:rPr>
          <w:rtl/>
        </w:rPr>
        <w:t xml:space="preserve">82 والبحار ج 19 ص 61 </w:t>
      </w:r>
      <w:r>
        <w:rPr>
          <w:rtl/>
        </w:rPr>
        <w:t>و 6</w:t>
      </w:r>
      <w:r w:rsidRPr="00CC4BA0">
        <w:rPr>
          <w:rtl/>
        </w:rPr>
        <w:t>2.</w:t>
      </w:r>
    </w:p>
    <w:p w:rsidR="00D625ED" w:rsidRPr="00CC4BA0" w:rsidRDefault="00D625ED" w:rsidP="00D144E2">
      <w:pPr>
        <w:pStyle w:val="libFootnote0"/>
        <w:rPr>
          <w:rtl/>
          <w:lang w:bidi="fa-IR"/>
        </w:rPr>
      </w:pPr>
      <w:r>
        <w:rPr>
          <w:rtl/>
        </w:rPr>
        <w:t>(</w:t>
      </w:r>
      <w:r w:rsidRPr="00CC4BA0">
        <w:rPr>
          <w:rtl/>
        </w:rPr>
        <w:t>2) ستأتي مصادر ذلك في فصل : هجرة الرسول الأعظم «صلى الله عليه وآله» ، حين الكلام حول ثروة أبي بكر.</w:t>
      </w:r>
    </w:p>
    <w:p w:rsidR="00D625ED" w:rsidRPr="00CC4BA0" w:rsidRDefault="00D625ED" w:rsidP="004339BC">
      <w:pPr>
        <w:rPr>
          <w:rtl/>
          <w:lang w:bidi="fa-IR"/>
        </w:rPr>
      </w:pPr>
      <w:r>
        <w:rPr>
          <w:rtl/>
          <w:lang w:bidi="fa-IR"/>
        </w:rPr>
        <w:br w:type="page"/>
      </w:r>
      <w:r w:rsidRPr="00CC4BA0">
        <w:rPr>
          <w:rtl/>
          <w:lang w:bidi="fa-IR"/>
        </w:rPr>
        <w:lastRenderedPageBreak/>
        <w:t xml:space="preserve">جاهلكم» </w:t>
      </w:r>
      <w:r w:rsidRPr="00B30FA5">
        <w:rPr>
          <w:rStyle w:val="libFootnotenumChar"/>
          <w:rtl/>
        </w:rPr>
        <w:t>(1)</w:t>
      </w:r>
      <w:r>
        <w:rPr>
          <w:rtl/>
          <w:lang w:bidi="fa-IR"/>
        </w:rPr>
        <w:t>.</w:t>
      </w:r>
    </w:p>
    <w:p w:rsidR="00D625ED" w:rsidRPr="00CC4BA0" w:rsidRDefault="00D625ED" w:rsidP="00B30FA5">
      <w:pPr>
        <w:pStyle w:val="libBold1"/>
        <w:rPr>
          <w:rtl/>
          <w:lang w:bidi="fa-IR"/>
        </w:rPr>
      </w:pPr>
      <w:r w:rsidRPr="00CC4BA0">
        <w:rPr>
          <w:rtl/>
        </w:rPr>
        <w:t>12</w:t>
      </w:r>
      <w:r>
        <w:rPr>
          <w:rtl/>
        </w:rPr>
        <w:t xml:space="preserve"> ـ </w:t>
      </w:r>
      <w:r w:rsidRPr="00CC4BA0">
        <w:rPr>
          <w:rtl/>
        </w:rPr>
        <w:t>جهاد علي عليه السّلام :</w:t>
      </w:r>
    </w:p>
    <w:p w:rsidR="00D625ED" w:rsidRPr="00CC4BA0" w:rsidRDefault="00D625ED" w:rsidP="00A23FEB">
      <w:pPr>
        <w:pStyle w:val="libNormal"/>
        <w:rPr>
          <w:rtl/>
        </w:rPr>
      </w:pPr>
      <w:r w:rsidRPr="00CC4BA0">
        <w:rPr>
          <w:rtl/>
        </w:rPr>
        <w:t>وأخيرا ، فيجب أن لا ننسى دور وصي وأخي النبي «صلى الله عليه وآله» ، أمير المؤمنين «عليه السّلام» ، حسبما سيظهر إن شاء الله</w:t>
      </w:r>
      <w:r>
        <w:rPr>
          <w:rtl/>
        </w:rPr>
        <w:t xml:space="preserve"> ـ </w:t>
      </w:r>
      <w:r w:rsidRPr="00CC4BA0">
        <w:rPr>
          <w:rtl/>
        </w:rPr>
        <w:t>ولو بنحو محدود</w:t>
      </w:r>
      <w:r>
        <w:rPr>
          <w:rtl/>
        </w:rPr>
        <w:t xml:space="preserve"> ـ </w:t>
      </w:r>
      <w:r w:rsidRPr="00CC4BA0">
        <w:rPr>
          <w:rtl/>
        </w:rPr>
        <w:t>في مطاوي هذه السيرة العطرة.</w:t>
      </w:r>
    </w:p>
    <w:p w:rsidR="00D625ED" w:rsidRPr="00CC4BA0" w:rsidRDefault="00D625ED" w:rsidP="00A23FEB">
      <w:pPr>
        <w:pStyle w:val="libNormal"/>
        <w:rPr>
          <w:rtl/>
        </w:rPr>
      </w:pPr>
      <w:r w:rsidRPr="00CC4BA0">
        <w:rPr>
          <w:rtl/>
        </w:rPr>
        <w:t>نعم ، لقد كان لكل ذلك دور هام في حفظ الدعوة ، وانتصارها ، وانتشارها ، كما لا يخفى على الناقد البصير ، والمتتبع الخبير.</w:t>
      </w:r>
    </w:p>
    <w:p w:rsidR="00D625ED" w:rsidRPr="00CC4BA0" w:rsidRDefault="00D625ED" w:rsidP="00A23FEB">
      <w:pPr>
        <w:pStyle w:val="libNormal"/>
        <w:rPr>
          <w:rtl/>
        </w:rPr>
      </w:pPr>
      <w:r w:rsidRPr="00CC4BA0">
        <w:rPr>
          <w:rtl/>
        </w:rPr>
        <w:t>وثمة أسباب أخرى قد ساعدت على ظهور الإسلام ، وانتشاره ، وانتصاره ، يمكن استجلاء بعضها من مطاوي التاريخ الإسلامي.</w:t>
      </w:r>
    </w:p>
    <w:p w:rsidR="00D625ED" w:rsidRPr="00CC4BA0" w:rsidRDefault="00D625ED" w:rsidP="00A23FEB">
      <w:pPr>
        <w:pStyle w:val="libNormal"/>
        <w:rPr>
          <w:rtl/>
        </w:rPr>
      </w:pPr>
      <w:r w:rsidRPr="00CC4BA0">
        <w:rPr>
          <w:rtl/>
        </w:rPr>
        <w:t>ونحن نكتفي هنا بهذا القدر ؛ لنوفر الفرصة لعرض حياة النبي الأعظم «صلى الله عليه وآله» بعد البعثة ، وبشكل موجز وواضح قدر الإمكان.</w:t>
      </w:r>
    </w:p>
    <w:p w:rsidR="00D625ED" w:rsidRPr="00CC4BA0" w:rsidRDefault="00D625ED" w:rsidP="00B30FA5">
      <w:pPr>
        <w:pStyle w:val="libBold1"/>
        <w:rPr>
          <w:rtl/>
        </w:rPr>
      </w:pPr>
      <w:r w:rsidRPr="00CC4BA0">
        <w:rPr>
          <w:rtl/>
        </w:rPr>
        <w:t>تنبيه هام وضروري :</w:t>
      </w:r>
    </w:p>
    <w:p w:rsidR="00D625ED" w:rsidRPr="00CC4BA0" w:rsidRDefault="00D625ED" w:rsidP="00A23FEB">
      <w:pPr>
        <w:pStyle w:val="libNormal"/>
        <w:rPr>
          <w:rtl/>
        </w:rPr>
      </w:pPr>
      <w:r w:rsidRPr="00CC4BA0">
        <w:rPr>
          <w:rtl/>
        </w:rPr>
        <w:t>إن كل ما ذكرناه آنفا لا يعني : أن ظهور الإسلام ، وانتشاره في الجزيرة العربية قد كان أمرا طبيعيا ، بحيث إنه لو توفرت هذه العوامل لأي دعوة أخرى ، فإنها تستطيع أن تحقق نفس النتائج التي حققها الإسلام ، بل الأمر على العكس من ذلك تماما ، فإن ظهور الإسلام ، وانتصاره في هذه المنطقة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قاموس الرجال ج 10 ص 380 وحياة الصحابة ج 1 ص 361 والبداية والنهاية ج 4 ص 205 وصحيح مسلم ج 7 ص 172 وفتح الباري ج 7 ص 372 وصحيح البخاري </w:t>
      </w:r>
      <w:r>
        <w:rPr>
          <w:rtl/>
        </w:rPr>
        <w:t>(</w:t>
      </w:r>
      <w:r w:rsidRPr="00CC4BA0">
        <w:rPr>
          <w:rtl/>
        </w:rPr>
        <w:t>ط سنة 1309 ه‍</w:t>
      </w:r>
      <w:r>
        <w:rPr>
          <w:rtl/>
        </w:rPr>
        <w:t>)</w:t>
      </w:r>
      <w:r w:rsidRPr="00CC4BA0">
        <w:rPr>
          <w:rtl/>
        </w:rPr>
        <w:t xml:space="preserve"> ج 3 ص 35 وكنز العمال ج 22 ص 206 عن أبي نعيم ، والطيالسي ، ومسند أحمد ج 4 ص 395 والأوائل ج 1 ص 314.</w:t>
      </w:r>
    </w:p>
    <w:p w:rsidR="00D625ED" w:rsidRPr="00CC4BA0" w:rsidRDefault="00D625ED" w:rsidP="004339BC">
      <w:pPr>
        <w:rPr>
          <w:rtl/>
          <w:lang w:bidi="fa-IR"/>
        </w:rPr>
      </w:pPr>
      <w:r>
        <w:rPr>
          <w:rtl/>
          <w:lang w:bidi="fa-IR"/>
        </w:rPr>
        <w:br w:type="page"/>
      </w:r>
      <w:r w:rsidRPr="00CC4BA0">
        <w:rPr>
          <w:rtl/>
          <w:lang w:bidi="fa-IR"/>
        </w:rPr>
        <w:lastRenderedPageBreak/>
        <w:t xml:space="preserve">هو بذاته معجزة له ، ودليل على حقانية الإسلام ؛ وذلك لأن اليهودية قد كانت موجودة ، وكانت هذه الظروف أيضا موجودة ، ولكنها لم تستطع أن تؤثر أثرا يذكر في عقلية العربي ، ولا في سلوكه ، وتصرفاته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وكذلك الحال بالنسبة للنصرانية ، التي كانت تهتم في تنصير كل من تقدر على تنصيره ، ثم هناك الزرادشتية وغيرها من الأديان.</w:t>
      </w:r>
    </w:p>
    <w:p w:rsidR="00D625ED" w:rsidRPr="00CC4BA0" w:rsidRDefault="00D625ED" w:rsidP="00A23FEB">
      <w:pPr>
        <w:pStyle w:val="libNormal"/>
        <w:rPr>
          <w:rtl/>
        </w:rPr>
      </w:pPr>
      <w:r w:rsidRPr="00B30FA5">
        <w:rPr>
          <w:rStyle w:val="libBold2Char"/>
          <w:rtl/>
        </w:rPr>
        <w:t>وهذا معناه :</w:t>
      </w:r>
      <w:r w:rsidRPr="00CC4BA0">
        <w:rPr>
          <w:rtl/>
        </w:rPr>
        <w:t xml:space="preserve"> أن لنفس المبدأ ، والرسالة ، والقائد دورا هاما جدا ، بل والدور الأول والأساس في عملية التغيير وفي النجاح وفي استمراره ، وبدون ذلك ، فإن كل نجاح</w:t>
      </w:r>
      <w:r>
        <w:rPr>
          <w:rtl/>
        </w:rPr>
        <w:t xml:space="preserve"> ـ </w:t>
      </w:r>
      <w:r w:rsidRPr="00CC4BA0">
        <w:rPr>
          <w:rtl/>
        </w:rPr>
        <w:t>لو كان</w:t>
      </w:r>
      <w:r>
        <w:rPr>
          <w:rtl/>
        </w:rPr>
        <w:t xml:space="preserve"> ـ </w:t>
      </w:r>
      <w:r w:rsidRPr="00CC4BA0">
        <w:rPr>
          <w:rtl/>
        </w:rPr>
        <w:t>فلسوف يكون محدودا جدا ، ولظروف معينة ، ولسوف ينتهي بمجرد انتهاء تلك الظروف.</w:t>
      </w:r>
    </w:p>
    <w:p w:rsidR="00D625ED" w:rsidRPr="00CC4BA0" w:rsidRDefault="00D625ED" w:rsidP="00A23FEB">
      <w:pPr>
        <w:pStyle w:val="libNormal"/>
        <w:rPr>
          <w:rtl/>
        </w:rPr>
      </w:pPr>
      <w:r w:rsidRPr="00CC4BA0">
        <w:rPr>
          <w:rtl/>
        </w:rPr>
        <w:t>وقد رأينا الإسلام رغم ما عاناه من مصائب وبلايا حتى على أيدي أبنائه ، كان ولا يزال يزداد قوة وفعالية على مر الزمن ، وفي مختلف الظروف والأحوال ، ولم يؤثر فقدان تلك الظروف والعوامل ، ولا تحولها وتقلبها لا في الإسلام ، ولا في فعاليته ، إن لم نقل : إنه قد زاد في ذلك بشكل ظاهر.</w:t>
      </w:r>
    </w:p>
    <w:p w:rsidR="00D625ED" w:rsidRPr="00CC4BA0" w:rsidRDefault="00D625ED" w:rsidP="00A23FEB">
      <w:pPr>
        <w:pStyle w:val="libNormal"/>
        <w:rPr>
          <w:rtl/>
        </w:rPr>
      </w:pPr>
      <w:r w:rsidRPr="00CC4BA0">
        <w:rPr>
          <w:rtl/>
        </w:rPr>
        <w:t>والذي يفسر لنا هذه الظاهرة ، هو ما ذكرناه آنفا من أن الإسلام يستطيع أن يستوعب طاقات الإنسان ، ويحولها ويطورها في مصلحة الرسالة والحق ، كما إنه يستطيع أن يتلاءم مع الظروف المختلفة ، فهو يملك لكل داء دواء ، ولكل مشكلة حلا ، ولكل ظرف ما يناسبه ، على عكس غيره من الدعوات الجامدة ، والمحدودة.</w:t>
      </w:r>
    </w:p>
    <w:p w:rsidR="00D625ED" w:rsidRPr="00CC4BA0" w:rsidRDefault="00D625ED" w:rsidP="00A23FEB">
      <w:pPr>
        <w:pStyle w:val="libNormal"/>
        <w:rPr>
          <w:rtl/>
        </w:rPr>
      </w:pPr>
      <w:r w:rsidRPr="00CC4BA0">
        <w:rPr>
          <w:rtl/>
        </w:rPr>
        <w:t>ولذلك ، فإن الإسلام عندما نجح في الجزيرة العربية ، وإن كان قد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وإن كان دين اليهود مقصورا عليهم ولا يتعداهم إلى غيرهم من الأمم.</w:t>
      </w:r>
    </w:p>
    <w:p w:rsidR="00D625ED" w:rsidRPr="00CC4BA0" w:rsidRDefault="00D625ED" w:rsidP="004339BC">
      <w:pPr>
        <w:rPr>
          <w:rtl/>
          <w:lang w:bidi="fa-IR"/>
        </w:rPr>
      </w:pPr>
      <w:r>
        <w:rPr>
          <w:rtl/>
          <w:lang w:bidi="fa-IR"/>
        </w:rPr>
        <w:br w:type="page"/>
      </w:r>
      <w:r w:rsidRPr="00CC4BA0">
        <w:rPr>
          <w:rtl/>
          <w:lang w:bidi="fa-IR"/>
        </w:rPr>
        <w:lastRenderedPageBreak/>
        <w:t>استفاد من بعض الظروف ، وحوّل وطوّر الأوضاع السائدة في صالحه ، إلا أنه كان في نفس الوقت لا يجد في المنطقة التي ظهر فيها الكثير من المميزات الهامة التي من شأنها أن تساعده في مهمته ، ولولاها فإن أي دعوة أخرى لا تستطيع أن تنجح ، ولكن فقدها لم يؤثر على الإسلام ، كما أن امتلاك أعدائه لها لم يؤثر عليه أيضا.</w:t>
      </w:r>
    </w:p>
    <w:p w:rsidR="00D625ED" w:rsidRPr="00CC4BA0" w:rsidRDefault="00D625ED" w:rsidP="00A23FEB">
      <w:pPr>
        <w:pStyle w:val="libNormal"/>
        <w:rPr>
          <w:rtl/>
        </w:rPr>
      </w:pPr>
      <w:r w:rsidRPr="00CC4BA0">
        <w:rPr>
          <w:rtl/>
        </w:rPr>
        <w:t>وهذا أحد أسرار عظمة الإسلام وسموّه.</w:t>
      </w:r>
    </w:p>
    <w:p w:rsidR="00D625ED" w:rsidRPr="00CC4BA0" w:rsidRDefault="00D625ED" w:rsidP="00A23FEB">
      <w:pPr>
        <w:pStyle w:val="libNormal"/>
        <w:rPr>
          <w:rtl/>
        </w:rPr>
      </w:pPr>
      <w:r w:rsidRPr="00CC4BA0">
        <w:rPr>
          <w:rtl/>
        </w:rPr>
        <w:t>وفقنا الله للعمل في سبيله ، والاهتداء بهديه ، إنه ولي قدير.</w:t>
      </w:r>
    </w:p>
    <w:p w:rsidR="00D625ED" w:rsidRDefault="00D625ED" w:rsidP="00B30FA5">
      <w:pPr>
        <w:pStyle w:val="libBold1"/>
        <w:rPr>
          <w:rtl/>
        </w:rPr>
      </w:pPr>
      <w:r>
        <w:rPr>
          <w:rtl/>
        </w:rPr>
        <w:br w:type="page"/>
      </w:r>
      <w:r>
        <w:rPr>
          <w:rtl/>
        </w:rPr>
        <w:lastRenderedPageBreak/>
        <w:br w:type="page"/>
      </w:r>
      <w:r w:rsidRPr="00CC4BA0">
        <w:rPr>
          <w:rtl/>
        </w:rPr>
        <w:lastRenderedPageBreak/>
        <w:t>الباب الثاني</w:t>
      </w:r>
    </w:p>
    <w:p w:rsidR="00D625ED" w:rsidRPr="00CC4BA0" w:rsidRDefault="00D625ED" w:rsidP="00D625ED">
      <w:pPr>
        <w:pStyle w:val="Heading1Center"/>
        <w:rPr>
          <w:rtl/>
          <w:lang w:bidi="fa-IR"/>
        </w:rPr>
      </w:pPr>
      <w:bookmarkStart w:id="8" w:name="_Toc195954855"/>
      <w:r w:rsidRPr="00CC4BA0">
        <w:rPr>
          <w:rtl/>
          <w:lang w:bidi="fa-IR"/>
        </w:rPr>
        <w:t>من الميلاد إلى البعثة</w:t>
      </w:r>
      <w:bookmarkEnd w:id="8"/>
    </w:p>
    <w:p w:rsidR="00D625ED" w:rsidRPr="00CC4BA0" w:rsidRDefault="00D625ED" w:rsidP="00B30FA5">
      <w:pPr>
        <w:pStyle w:val="libBold2"/>
        <w:rPr>
          <w:rtl/>
          <w:lang w:bidi="fa-IR"/>
        </w:rPr>
      </w:pPr>
      <w:r w:rsidRPr="00CC4BA0">
        <w:rPr>
          <w:rtl/>
        </w:rPr>
        <w:t>الفصل الأول : عهد الطفولة</w:t>
      </w:r>
    </w:p>
    <w:p w:rsidR="00D625ED" w:rsidRPr="00CC4BA0" w:rsidRDefault="00D625ED" w:rsidP="00B30FA5">
      <w:pPr>
        <w:pStyle w:val="libBold2"/>
        <w:rPr>
          <w:rtl/>
          <w:lang w:bidi="fa-IR"/>
        </w:rPr>
      </w:pPr>
      <w:r w:rsidRPr="00CC4BA0">
        <w:rPr>
          <w:rtl/>
        </w:rPr>
        <w:t>الفصل الثاني : خديجة في بيت النبي صلّى الله عليه وآله</w:t>
      </w:r>
    </w:p>
    <w:p w:rsidR="00D625ED" w:rsidRPr="00CC4BA0" w:rsidRDefault="00D625ED" w:rsidP="00B30FA5">
      <w:pPr>
        <w:pStyle w:val="libBold2"/>
        <w:rPr>
          <w:rtl/>
          <w:lang w:bidi="fa-IR"/>
        </w:rPr>
      </w:pPr>
      <w:r w:rsidRPr="00CC4BA0">
        <w:rPr>
          <w:rtl/>
        </w:rPr>
        <w:t>الفصل الثالث : البعثة</w:t>
      </w:r>
    </w:p>
    <w:p w:rsidR="00D625ED" w:rsidRDefault="00D625ED" w:rsidP="00B30FA5">
      <w:pPr>
        <w:pStyle w:val="libBold1"/>
        <w:rPr>
          <w:rtl/>
        </w:rPr>
      </w:pPr>
      <w:r>
        <w:rPr>
          <w:rtl/>
        </w:rPr>
        <w:br w:type="page"/>
      </w:r>
      <w:r>
        <w:rPr>
          <w:rtl/>
        </w:rPr>
        <w:lastRenderedPageBreak/>
        <w:br w:type="page"/>
      </w:r>
      <w:r w:rsidRPr="00CC4BA0">
        <w:rPr>
          <w:rtl/>
        </w:rPr>
        <w:lastRenderedPageBreak/>
        <w:t>الفصل الأول :</w:t>
      </w:r>
    </w:p>
    <w:p w:rsidR="00D625ED" w:rsidRPr="00CC4BA0" w:rsidRDefault="00D625ED" w:rsidP="00D625ED">
      <w:pPr>
        <w:pStyle w:val="Heading1Center"/>
        <w:rPr>
          <w:rtl/>
          <w:lang w:bidi="fa-IR"/>
        </w:rPr>
      </w:pPr>
      <w:bookmarkStart w:id="9" w:name="_Toc195954856"/>
      <w:r w:rsidRPr="00CC4BA0">
        <w:rPr>
          <w:rtl/>
          <w:lang w:bidi="fa-IR"/>
        </w:rPr>
        <w:t>عهد الطفولة</w:t>
      </w:r>
      <w:bookmarkEnd w:id="9"/>
    </w:p>
    <w:p w:rsidR="00D625ED" w:rsidRPr="00CC4BA0" w:rsidRDefault="00D625ED" w:rsidP="00B30FA5">
      <w:pPr>
        <w:pStyle w:val="libBold1"/>
        <w:rPr>
          <w:rtl/>
        </w:rPr>
      </w:pPr>
      <w:r>
        <w:rPr>
          <w:rtl/>
        </w:rPr>
        <w:br w:type="page"/>
      </w:r>
      <w:r>
        <w:rPr>
          <w:rtl/>
        </w:rPr>
        <w:lastRenderedPageBreak/>
        <w:br w:type="page"/>
      </w:r>
      <w:r w:rsidRPr="00CC4BA0">
        <w:rPr>
          <w:rtl/>
        </w:rPr>
        <w:lastRenderedPageBreak/>
        <w:t>نسب النبي صلى الله عليه وآله :</w:t>
      </w:r>
    </w:p>
    <w:p w:rsidR="00D625ED" w:rsidRPr="00CC4BA0" w:rsidRDefault="00D625ED" w:rsidP="00A23FEB">
      <w:pPr>
        <w:pStyle w:val="libNormal"/>
        <w:rPr>
          <w:rtl/>
        </w:rPr>
      </w:pPr>
      <w:r w:rsidRPr="00CC4BA0">
        <w:rPr>
          <w:rtl/>
        </w:rPr>
        <w:t>هو أبو القاسم محمد «صلى الله عليه وآله» ، بن عبد الله ، بن عبد المطلب ، شيبة الحمد ، بن هاشم ، بن عبد مناف ، بن قصي ، بن كلاب بن مرة ، بن كعب ، بن لؤي ، بن غالب ، بن فهر ، بن مالك ، بن نضر ، بن كنانة ، بن خزيمة ، بن مدركة ، بن إلياس ، بن مضر ، بن نزار ، بن معد ، بن عدنان.</w:t>
      </w:r>
    </w:p>
    <w:p w:rsidR="00D625ED" w:rsidRPr="00CC4BA0" w:rsidRDefault="00D625ED" w:rsidP="00A23FEB">
      <w:pPr>
        <w:pStyle w:val="libNormal"/>
        <w:rPr>
          <w:rtl/>
        </w:rPr>
      </w:pPr>
      <w:r w:rsidRPr="00B30FA5">
        <w:rPr>
          <w:rStyle w:val="libBold2Char"/>
          <w:rtl/>
        </w:rPr>
        <w:t>قالوا :</w:t>
      </w:r>
      <w:r w:rsidRPr="00CC4BA0">
        <w:rPr>
          <w:rtl/>
        </w:rPr>
        <w:t xml:space="preserve"> إن هذا هو المتفق عليه من نسبه الشريف ، أما ما فوقه ففيه اختلاف كثير ، غير أن مما لا شك فيه هو أن نسب عدنان ينتهي إلى إسماعيل «عليه السلام»</w:t>
      </w:r>
      <w:r>
        <w:rPr>
          <w:rtl/>
        </w:rPr>
        <w:t>.</w:t>
      </w:r>
    </w:p>
    <w:p w:rsidR="00D625ED" w:rsidRPr="00CC4BA0" w:rsidRDefault="00D625ED" w:rsidP="00A23FEB">
      <w:pPr>
        <w:pStyle w:val="libNormal"/>
        <w:rPr>
          <w:rtl/>
          <w:lang w:bidi="fa-IR"/>
        </w:rPr>
      </w:pPr>
      <w:r w:rsidRPr="00B30FA5">
        <w:rPr>
          <w:rStyle w:val="libBold2Char"/>
          <w:rtl/>
        </w:rPr>
        <w:t>وقد روي أنه «صلى الله عليه وآله» قال :</w:t>
      </w:r>
      <w:r w:rsidRPr="00CC4BA0">
        <w:rPr>
          <w:rtl/>
          <w:lang w:bidi="fa-IR"/>
        </w:rPr>
        <w:t xml:space="preserve"> «إذا بلغ نسبي إلى عدنان فأمسكوا»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ونحن نمسك هنا امتثالا لأمره «صلى الله عليه وآله»</w:t>
      </w:r>
      <w:r>
        <w:rPr>
          <w:rtl/>
        </w:rPr>
        <w:t>.</w:t>
      </w:r>
    </w:p>
    <w:p w:rsidR="00D625ED" w:rsidRPr="00CC4BA0" w:rsidRDefault="00D625ED" w:rsidP="00A23FEB">
      <w:pPr>
        <w:pStyle w:val="libNormal"/>
        <w:rPr>
          <w:rtl/>
        </w:rPr>
      </w:pPr>
      <w:r w:rsidRPr="00B30FA5">
        <w:rPr>
          <w:rStyle w:val="libBold2Char"/>
          <w:rtl/>
        </w:rPr>
        <w:t>وأمه «صلى الله عليه وآله» :</w:t>
      </w:r>
      <w:r w:rsidRPr="00CC4BA0">
        <w:rPr>
          <w:rtl/>
        </w:rPr>
        <w:t xml:space="preserve"> هي آمنة بنت سيد بني زهرة ، وهب بن عبد مناف ، بن زهرة ، بن كلاب.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كشف الغمة للإربلي ج 1 ص 15.</w:t>
      </w:r>
    </w:p>
    <w:p w:rsidR="00D625ED" w:rsidRPr="00CC4BA0" w:rsidRDefault="00D625ED" w:rsidP="00B30FA5">
      <w:pPr>
        <w:pStyle w:val="libBold1"/>
        <w:rPr>
          <w:rtl/>
        </w:rPr>
      </w:pPr>
      <w:r>
        <w:rPr>
          <w:rtl/>
        </w:rPr>
        <w:br w:type="page"/>
      </w:r>
      <w:r w:rsidRPr="00CC4BA0">
        <w:rPr>
          <w:rtl/>
        </w:rPr>
        <w:lastRenderedPageBreak/>
        <w:t>مولد النبي صلّى الله عليه وآله :</w:t>
      </w:r>
    </w:p>
    <w:p w:rsidR="00D625ED" w:rsidRPr="00CC4BA0" w:rsidRDefault="00D625ED" w:rsidP="00A23FEB">
      <w:pPr>
        <w:pStyle w:val="libNormal"/>
        <w:rPr>
          <w:rtl/>
        </w:rPr>
      </w:pPr>
      <w:r w:rsidRPr="00CC4BA0">
        <w:rPr>
          <w:rtl/>
        </w:rPr>
        <w:t xml:space="preserve">ولد النبي «صلى الله عليه وآله» بمكة عام الفيل على المشهور </w:t>
      </w:r>
      <w:r w:rsidRPr="00B30FA5">
        <w:rPr>
          <w:rStyle w:val="libFootnotenumChar"/>
          <w:rtl/>
        </w:rPr>
        <w:t>(1)</w:t>
      </w:r>
      <w:r w:rsidRPr="00CC4BA0">
        <w:rPr>
          <w:rtl/>
        </w:rPr>
        <w:t xml:space="preserve"> ، أي قبل البعثة بأربعين سنة.</w:t>
      </w:r>
    </w:p>
    <w:p w:rsidR="00D625ED" w:rsidRPr="00CC4BA0" w:rsidRDefault="00D625ED" w:rsidP="00A23FEB">
      <w:pPr>
        <w:pStyle w:val="libNormal"/>
        <w:rPr>
          <w:rtl/>
        </w:rPr>
      </w:pPr>
      <w:r w:rsidRPr="00CC4BA0">
        <w:rPr>
          <w:rtl/>
        </w:rPr>
        <w:t>والمشهور عند الإمامية وبعض من غيرهم أنه ولد في السابع عشر من شهر ربيع الأول.</w:t>
      </w:r>
    </w:p>
    <w:p w:rsidR="00D625ED" w:rsidRPr="00CC4BA0" w:rsidRDefault="00D625ED" w:rsidP="00A23FEB">
      <w:pPr>
        <w:pStyle w:val="libNormal"/>
        <w:rPr>
          <w:rtl/>
          <w:lang w:bidi="fa-IR"/>
        </w:rPr>
      </w:pPr>
      <w:r w:rsidRPr="00B30FA5">
        <w:rPr>
          <w:rStyle w:val="libBold2Char"/>
          <w:rtl/>
        </w:rPr>
        <w:t>والمشهور عند غيرهم ووافقهم الكليني :</w:t>
      </w:r>
      <w:r w:rsidRPr="00CC4BA0">
        <w:rPr>
          <w:rtl/>
          <w:lang w:bidi="fa-IR"/>
        </w:rPr>
        <w:t xml:space="preserve"> أنه ولد لاثنتي عشرة ليلة خلت منه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وثمة أقوال أخر لا مجال لذكرها.</w:t>
      </w:r>
    </w:p>
    <w:p w:rsidR="00D625ED" w:rsidRPr="00CC4BA0" w:rsidRDefault="00D625ED" w:rsidP="00A23FEB">
      <w:pPr>
        <w:pStyle w:val="libNormal"/>
        <w:rPr>
          <w:rtl/>
        </w:rPr>
      </w:pPr>
      <w:r w:rsidRPr="00B30FA5">
        <w:rPr>
          <w:rStyle w:val="libBold2Char"/>
          <w:rtl/>
        </w:rPr>
        <w:t>ونص الطبرسي ، والكليني على :</w:t>
      </w:r>
      <w:r w:rsidRPr="00CC4BA0">
        <w:rPr>
          <w:rtl/>
        </w:rPr>
        <w:t xml:space="preserve"> أنه «صلى الله عليه وآله» قد ولد في يوم الجمعة ، وعند غير الإمامية : أنه ولد في يوم الإثنين ، وورد : أن أمه قد حملت به في أيام التشريق ، وهي الحادي عشر ، والثاني عشر والثالث عشر من ذي الحجة </w:t>
      </w:r>
      <w:r w:rsidRPr="00B30FA5">
        <w:rPr>
          <w:rStyle w:val="libFootnotenumChar"/>
          <w:rtl/>
        </w:rPr>
        <w:t>(3)</w:t>
      </w:r>
      <w:r>
        <w:rPr>
          <w:rtl/>
        </w:rPr>
        <w:t>.</w:t>
      </w:r>
    </w:p>
    <w:p w:rsidR="00D625ED" w:rsidRPr="00CC4BA0" w:rsidRDefault="00D625ED" w:rsidP="00A23FEB">
      <w:pPr>
        <w:pStyle w:val="libNormal"/>
        <w:rPr>
          <w:rtl/>
        </w:rPr>
      </w:pPr>
      <w:r w:rsidRPr="00CC4BA0">
        <w:rPr>
          <w:rtl/>
        </w:rPr>
        <w:t>ولا يخلو ذلك من إشكال ؛ لأنها إن كانت ولدته في تلك السنة ، فإن حملها به «صلى الله عليه وآله» يكون ثلاثة أشهر ، وتزيد قليلا ، وإن كانت ولدته في السنة الثانية ، فمدة حمله تكون خمسة عشر شهرا ، مع أن أقل مدة الحمل ستة أشهر ، وأقصاها سنة عند المشهور من الإمامية.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سيرة مغلطاي ص 6</w:t>
      </w:r>
      <w:r>
        <w:rPr>
          <w:rtl/>
        </w:rPr>
        <w:t xml:space="preserve"> ـ </w:t>
      </w:r>
      <w:r w:rsidRPr="00CC4BA0">
        <w:rPr>
          <w:rtl/>
        </w:rPr>
        <w:t>7 وتاريخ الخميس ج 1 ص 195 ، وغير ذلك وحكي الاتفاق عليه.</w:t>
      </w:r>
    </w:p>
    <w:p w:rsidR="00D625ED" w:rsidRPr="00CC4BA0" w:rsidRDefault="00D625ED" w:rsidP="00D144E2">
      <w:pPr>
        <w:pStyle w:val="libFootnote0"/>
        <w:rPr>
          <w:rtl/>
          <w:lang w:bidi="fa-IR"/>
        </w:rPr>
      </w:pPr>
      <w:r>
        <w:rPr>
          <w:rtl/>
        </w:rPr>
        <w:t>(</w:t>
      </w:r>
      <w:r w:rsidRPr="00CC4BA0">
        <w:rPr>
          <w:rtl/>
        </w:rPr>
        <w:t>2) أصول الكافي ج 1 ص 364 ط المكتبة الإسلامية بطهران سنة 1388.</w:t>
      </w:r>
    </w:p>
    <w:p w:rsidR="00D625ED" w:rsidRPr="00CC4BA0" w:rsidRDefault="00D625ED" w:rsidP="00D144E2">
      <w:pPr>
        <w:pStyle w:val="libFootnote0"/>
        <w:rPr>
          <w:rtl/>
          <w:lang w:bidi="fa-IR"/>
        </w:rPr>
      </w:pPr>
      <w:r>
        <w:rPr>
          <w:rtl/>
        </w:rPr>
        <w:t>(</w:t>
      </w:r>
      <w:r w:rsidRPr="00CC4BA0">
        <w:rPr>
          <w:rtl/>
        </w:rPr>
        <w:t>3) أصول الكافي ج 1 ص 364 ، وليراجع : تاريخ الخميس ج 1 ص 196.</w:t>
      </w:r>
    </w:p>
    <w:p w:rsidR="00D625ED" w:rsidRPr="00CC4BA0" w:rsidRDefault="00D625ED" w:rsidP="00A23FEB">
      <w:pPr>
        <w:pStyle w:val="libNormal"/>
        <w:rPr>
          <w:rtl/>
        </w:rPr>
      </w:pPr>
      <w:r>
        <w:rPr>
          <w:rtl/>
        </w:rPr>
        <w:br w:type="page"/>
      </w:r>
      <w:r w:rsidRPr="00B30FA5">
        <w:rPr>
          <w:rStyle w:val="libBold2Char"/>
          <w:rtl/>
        </w:rPr>
        <w:lastRenderedPageBreak/>
        <w:t>وأجيب :</w:t>
      </w:r>
      <w:r w:rsidRPr="00CC4BA0">
        <w:rPr>
          <w:rtl/>
        </w:rPr>
        <w:t xml:space="preserve"> بأن ذلك مبني على النسيء في الأشهر الحرم عند العرب ، فإنهم كانوا يقولون مثلا :</w:t>
      </w:r>
    </w:p>
    <w:p w:rsidR="00D625ED" w:rsidRPr="00CC4BA0" w:rsidRDefault="00D625ED" w:rsidP="00A23FEB">
      <w:pPr>
        <w:pStyle w:val="libNormal"/>
        <w:rPr>
          <w:rtl/>
        </w:rPr>
      </w:pPr>
      <w:r w:rsidRPr="00CC4BA0">
        <w:rPr>
          <w:rtl/>
        </w:rPr>
        <w:t>إن الأشهر الحرم توضع بعد أربعة أشهر مثلا ، ثم يستحلون القتال في نفس الأشهر التي رفع الاعتبار عنها.</w:t>
      </w:r>
    </w:p>
    <w:p w:rsidR="00D625ED" w:rsidRPr="00CC4BA0" w:rsidRDefault="00D625ED" w:rsidP="00A23FEB">
      <w:pPr>
        <w:pStyle w:val="libNormal"/>
        <w:rPr>
          <w:rtl/>
        </w:rPr>
      </w:pPr>
      <w:r w:rsidRPr="00CC4BA0">
        <w:rPr>
          <w:rtl/>
        </w:rPr>
        <w:t>ولكن إن لم نقل بأن الحمل به «صلى الله عليه وآله» أربعة أشهر قد كان من خصوصياته «صلى الله عليه وآله» فلا يمكننا قبول تلك الرواية حتى ولو صح سندها ، وذلك لأن كون تلك الرواية واردة بناء على أشهر النسيء يحتاج إلى إثبات ، إذ لم نعهد في تعبيرات المعصومين بناء كلامهم على النسيء ، الذي هو زيادة في الكفر ، كما لم نعهد ذلك في كلمات المحدثين والمؤرخين ، ولا سيما مع عدم نصب قرينة على ذلك.</w:t>
      </w:r>
    </w:p>
    <w:p w:rsidR="00D625ED" w:rsidRPr="00CC4BA0" w:rsidRDefault="00D625ED" w:rsidP="00B30FA5">
      <w:pPr>
        <w:pStyle w:val="libBold1"/>
        <w:rPr>
          <w:rtl/>
        </w:rPr>
      </w:pPr>
      <w:r w:rsidRPr="00CC4BA0">
        <w:rPr>
          <w:rtl/>
        </w:rPr>
        <w:t>تعقيب هام وضروري :</w:t>
      </w:r>
    </w:p>
    <w:p w:rsidR="00D625ED" w:rsidRPr="00CC4BA0" w:rsidRDefault="00D625ED" w:rsidP="00A23FEB">
      <w:pPr>
        <w:pStyle w:val="libNormal"/>
        <w:rPr>
          <w:rtl/>
        </w:rPr>
      </w:pPr>
      <w:r w:rsidRPr="00CC4BA0">
        <w:rPr>
          <w:rtl/>
        </w:rPr>
        <w:t xml:space="preserve">لقد قال الإربلي «رحمه الله» ، بعد أن أشار إلى الاختلاف في تاريخ ولادته «صلى الله عليه وآله» : «إن اختلافهم في يوم ولادته سهل ، إذ لم يكونوا عارفين به ، وبما يكون منه ، وكانوا أميين لا يعرفون ضبط مواليد أبنائهم ، فأما اختلافهم في موته ، فعجيب ، والأعجب من هذا ، اختلافهم في الأذان والإقامة ، بل اختلافهم في موته أعجب ؛ فإن الأذان ربما ادعى كل قوم أنهم رووا فيه رواية ، فأما موته فيجب أن يكون معينا معلوما»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وكلام الإربلي «رحمه الله» ظاهر المأخذ ، فهو يقول :</w:t>
      </w:r>
      <w:r w:rsidRPr="00CC4BA0">
        <w:rPr>
          <w:rtl/>
        </w:rPr>
        <w:t xml:space="preserve"> إن اختلافهم في تاريخ ولادة النبي «صلى الله عليه وآله» ربما تكون له مبرراته ، ولكن ما يثير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كشف الغمة ج 1 ص 15.</w:t>
      </w:r>
    </w:p>
    <w:p w:rsidR="00D625ED" w:rsidRPr="00CC4BA0" w:rsidRDefault="00D625ED" w:rsidP="004339BC">
      <w:pPr>
        <w:rPr>
          <w:rtl/>
          <w:lang w:bidi="fa-IR"/>
        </w:rPr>
      </w:pPr>
      <w:r>
        <w:rPr>
          <w:rtl/>
          <w:lang w:bidi="fa-IR"/>
        </w:rPr>
        <w:br w:type="page"/>
      </w:r>
      <w:r w:rsidRPr="00CC4BA0">
        <w:rPr>
          <w:rtl/>
          <w:lang w:bidi="fa-IR"/>
        </w:rPr>
        <w:lastRenderedPageBreak/>
        <w:t>الدهشة حقا هو اختلافهم في يوم وفاته «صلى الله عليه وآله» ، مع أنهم كانوا قد عرفوا فيه «صلى الله عليه وآله» المنقذ والمخرج لهم من الظلمات إلى النور ، ومن الموت إلى الحياة ، مع عدم وجود هوى سياسي أو مذهبي يقتضي إبهام ذلك ، أو إجماله ، أو التلاعب فيه.</w:t>
      </w:r>
    </w:p>
    <w:p w:rsidR="00D625ED" w:rsidRPr="00CC4BA0" w:rsidRDefault="00D625ED" w:rsidP="00A23FEB">
      <w:pPr>
        <w:pStyle w:val="libNormal"/>
        <w:rPr>
          <w:rtl/>
        </w:rPr>
      </w:pPr>
      <w:r w:rsidRPr="00CC4BA0">
        <w:rPr>
          <w:rtl/>
        </w:rPr>
        <w:t>وأغرب من ذلك كله ، هو اختلافهم في الكثير الكثير من الأمور التي كانوا يمارسونها مع النبي «صلى الله عليه وآله» عدة مرات يوميا ، طيلة سنين عديدة ، حتى إنك لتجدهم يروون المتناقضات عنه «صلى الله عليه وآله» في أفعال الوضوء والصلاة ، وهم كانوا يؤدونها معه «صلى الله عليه وآله» خمس مرات في كل يوم.</w:t>
      </w:r>
    </w:p>
    <w:p w:rsidR="00D625ED" w:rsidRPr="00CC4BA0" w:rsidRDefault="00D625ED" w:rsidP="00A23FEB">
      <w:pPr>
        <w:pStyle w:val="libNormal"/>
        <w:rPr>
          <w:rtl/>
        </w:rPr>
      </w:pPr>
      <w:r w:rsidRPr="00B30FA5">
        <w:rPr>
          <w:rStyle w:val="libBold2Char"/>
          <w:rtl/>
        </w:rPr>
        <w:t>بل قد تجد بعضهم يقول :</w:t>
      </w:r>
      <w:r w:rsidRPr="00CC4BA0">
        <w:rPr>
          <w:rtl/>
        </w:rPr>
        <w:t xml:space="preserve"> إنهم إنما كانوا يعرفون أنه «صلى الله عليه وآله» يقرأ في صلاة الظهر والعصر من اضطراب لحيته </w:t>
      </w:r>
      <w:r w:rsidRPr="00B30FA5">
        <w:rPr>
          <w:rStyle w:val="libFootnotenumChar"/>
          <w:rtl/>
        </w:rPr>
        <w:t>(1)</w:t>
      </w:r>
      <w:r>
        <w:rPr>
          <w:rtl/>
        </w:rPr>
        <w:t>.</w:t>
      </w:r>
    </w:p>
    <w:p w:rsidR="00D625ED" w:rsidRPr="00CC4BA0" w:rsidRDefault="00D625ED" w:rsidP="00A23FEB">
      <w:pPr>
        <w:pStyle w:val="libNormal"/>
        <w:rPr>
          <w:rtl/>
        </w:rPr>
      </w:pPr>
      <w:r w:rsidRPr="00CC4BA0">
        <w:rPr>
          <w:rtl/>
        </w:rPr>
        <w:t>أما اختلافهم في الأذان الذي كانوا يتربّون على سماعه منذ صغرهم ، فذلك ظاهر أيضا ، كما أشار إليه الأربلي «رحمه الله»</w:t>
      </w:r>
      <w:r>
        <w:rPr>
          <w:rtl/>
        </w:rPr>
        <w:t>.</w:t>
      </w:r>
    </w:p>
    <w:p w:rsidR="00D625ED" w:rsidRPr="00CC4BA0" w:rsidRDefault="00D625ED" w:rsidP="00A23FEB">
      <w:pPr>
        <w:pStyle w:val="libNormal"/>
        <w:rPr>
          <w:rtl/>
        </w:rPr>
      </w:pPr>
      <w:r w:rsidRPr="00B30FA5">
        <w:rPr>
          <w:rStyle w:val="libBold2Char"/>
          <w:rtl/>
        </w:rPr>
        <w:t>وإذن</w:t>
      </w:r>
      <w:r>
        <w:rPr>
          <w:rtl/>
        </w:rPr>
        <w:t xml:space="preserve"> ..</w:t>
      </w:r>
      <w:r w:rsidRPr="00CC4BA0">
        <w:rPr>
          <w:rtl/>
        </w:rPr>
        <w:t xml:space="preserve"> فما هو مدى معرفتهم بتلك الأحكام التي يقل الابتلاء بها ، والتعرض لها عادة يا ترى</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صحيح البخاري </w:t>
      </w:r>
      <w:r>
        <w:rPr>
          <w:rtl/>
        </w:rPr>
        <w:t>(</w:t>
      </w:r>
      <w:r w:rsidRPr="00CC4BA0">
        <w:rPr>
          <w:rtl/>
        </w:rPr>
        <w:t>ط سنة 1309 ه‍</w:t>
      </w:r>
      <w:r>
        <w:rPr>
          <w:rtl/>
        </w:rPr>
        <w:t>)</w:t>
      </w:r>
      <w:r w:rsidRPr="00CC4BA0">
        <w:rPr>
          <w:rtl/>
        </w:rPr>
        <w:t xml:space="preserve"> ج 1 ص 90 </w:t>
      </w:r>
      <w:r>
        <w:rPr>
          <w:rtl/>
        </w:rPr>
        <w:t>و 9</w:t>
      </w:r>
      <w:r w:rsidRPr="00CC4BA0">
        <w:rPr>
          <w:rtl/>
        </w:rPr>
        <w:t xml:space="preserve">3 ، ومسند أحمد بن حنبل ج 6 ص 395 وج 5 ص 209 </w:t>
      </w:r>
      <w:r>
        <w:rPr>
          <w:rtl/>
        </w:rPr>
        <w:t>و 1</w:t>
      </w:r>
      <w:r w:rsidRPr="00CC4BA0">
        <w:rPr>
          <w:rtl/>
        </w:rPr>
        <w:t xml:space="preserve">82 </w:t>
      </w:r>
      <w:r>
        <w:rPr>
          <w:rtl/>
        </w:rPr>
        <w:t>و 1</w:t>
      </w:r>
      <w:r w:rsidRPr="00CC4BA0">
        <w:rPr>
          <w:rtl/>
        </w:rPr>
        <w:t xml:space="preserve">12 وجواهر الأخبار والآثار </w:t>
      </w:r>
      <w:r>
        <w:rPr>
          <w:rtl/>
        </w:rPr>
        <w:t>(</w:t>
      </w:r>
      <w:r w:rsidRPr="00CC4BA0">
        <w:rPr>
          <w:rtl/>
        </w:rPr>
        <w:t>مطبوع بهامش البحر الزخار</w:t>
      </w:r>
      <w:r>
        <w:rPr>
          <w:rtl/>
        </w:rPr>
        <w:t>)</w:t>
      </w:r>
      <w:r w:rsidRPr="00CC4BA0">
        <w:rPr>
          <w:rtl/>
        </w:rPr>
        <w:t xml:space="preserve"> : ج 2 ص 247 عن الانتصار ، وأبي داود ، والترمذي ، والنسائي ، والبخاري والسنن الكبرى للبيهقي ج 2 ص 37 </w:t>
      </w:r>
      <w:r>
        <w:rPr>
          <w:rtl/>
        </w:rPr>
        <w:t>و 5</w:t>
      </w:r>
      <w:r w:rsidRPr="00CC4BA0">
        <w:rPr>
          <w:rtl/>
        </w:rPr>
        <w:t>4 عن الصحيحين والبحر الزخار ج 2 ص 247.</w:t>
      </w:r>
    </w:p>
    <w:p w:rsidR="00D625ED" w:rsidRPr="00CC4BA0" w:rsidRDefault="00D625ED" w:rsidP="00A23FEB">
      <w:pPr>
        <w:pStyle w:val="libNormal"/>
        <w:rPr>
          <w:rtl/>
        </w:rPr>
      </w:pPr>
      <w:r>
        <w:rPr>
          <w:rtl/>
        </w:rPr>
        <w:br w:type="page"/>
      </w:r>
      <w:r w:rsidRPr="00B30FA5">
        <w:rPr>
          <w:rStyle w:val="libBold2Char"/>
          <w:rtl/>
        </w:rPr>
        <w:lastRenderedPageBreak/>
        <w:t>وأيضا</w:t>
      </w:r>
      <w:r>
        <w:rPr>
          <w:rtl/>
        </w:rPr>
        <w:t xml:space="preserve"> ..</w:t>
      </w:r>
      <w:r w:rsidRPr="00CC4BA0">
        <w:rPr>
          <w:rtl/>
        </w:rPr>
        <w:t xml:space="preserve"> هل يصح اعتبار أقوال هؤلاء وأفعالهم سنة ماضية ، وشريعة متبعة</w:t>
      </w:r>
      <w:r>
        <w:rPr>
          <w:rtl/>
        </w:rPr>
        <w:t xml:space="preserve">؟ ـ </w:t>
      </w:r>
      <w:r w:rsidRPr="00CC4BA0">
        <w:rPr>
          <w:rtl/>
        </w:rPr>
        <w:t>كما هو عند بعض الفرق الإسلامية</w:t>
      </w:r>
      <w:r>
        <w:rPr>
          <w:rtl/>
        </w:rPr>
        <w:t xml:space="preserve"> ـ </w:t>
      </w:r>
      <w:r w:rsidRPr="00CC4BA0">
        <w:rPr>
          <w:rtl/>
        </w:rPr>
        <w:t>بل تجد بعضهم ربما يردّ الحديث الصحيح لقول صحابي ، أو لقول حاكم ، إن ذلك لعجيب</w:t>
      </w:r>
      <w:r>
        <w:rPr>
          <w:rtl/>
        </w:rPr>
        <w:t>!</w:t>
      </w:r>
      <w:r w:rsidRPr="00CC4BA0">
        <w:rPr>
          <w:rtl/>
        </w:rPr>
        <w:t xml:space="preserve"> وأي عجيب</w:t>
      </w:r>
      <w:r>
        <w:rPr>
          <w:rtl/>
        </w:rPr>
        <w:t>!!</w:t>
      </w:r>
    </w:p>
    <w:p w:rsidR="00D625ED" w:rsidRPr="00CC4BA0" w:rsidRDefault="00D625ED" w:rsidP="00A23FEB">
      <w:pPr>
        <w:pStyle w:val="libNormal"/>
        <w:rPr>
          <w:rtl/>
        </w:rPr>
      </w:pPr>
      <w:r w:rsidRPr="00CC4BA0">
        <w:rPr>
          <w:rtl/>
        </w:rPr>
        <w:t>وإذا كانوا يختلفون حتى في مثل هذه الأمور ؛ فهل يعقل بعد هذا أن يصح قول البعض : إنه «صلى الله عليه وآله» قد ترك الأمة هكذا هملا ، بلا قائد ولا رائد</w:t>
      </w:r>
      <w:r>
        <w:rPr>
          <w:rtl/>
        </w:rPr>
        <w:t>؟</w:t>
      </w:r>
      <w:r w:rsidRPr="00CC4BA0">
        <w:rPr>
          <w:rtl/>
        </w:rPr>
        <w:t xml:space="preserve"> ولا معلم ، ولا مرشد</w:t>
      </w:r>
      <w:r>
        <w:rPr>
          <w:rtl/>
        </w:rPr>
        <w:t>؟</w:t>
      </w:r>
      <w:r w:rsidRPr="00CC4BA0">
        <w:rPr>
          <w:rtl/>
        </w:rPr>
        <w:t xml:space="preserve"> على اعتبار أن الأمة تكون مستغنية عن الهداية والرعاية</w:t>
      </w:r>
      <w:r>
        <w:rPr>
          <w:rtl/>
        </w:rPr>
        <w:t>؟!.</w:t>
      </w:r>
    </w:p>
    <w:p w:rsidR="00D625ED" w:rsidRPr="00CC4BA0" w:rsidRDefault="00D625ED" w:rsidP="00A23FEB">
      <w:pPr>
        <w:pStyle w:val="libNormal"/>
        <w:rPr>
          <w:rtl/>
        </w:rPr>
      </w:pPr>
      <w:r w:rsidRPr="00CC4BA0">
        <w:rPr>
          <w:rtl/>
        </w:rPr>
        <w:t>وهذا موضوع هام جدا يحتاج إلى بحث وتمحيص بصورة مفصلة.</w:t>
      </w:r>
    </w:p>
    <w:p w:rsidR="00D625ED" w:rsidRPr="00CC4BA0" w:rsidRDefault="00D625ED" w:rsidP="00B30FA5">
      <w:pPr>
        <w:pStyle w:val="libBold1"/>
        <w:rPr>
          <w:rtl/>
        </w:rPr>
      </w:pPr>
      <w:r w:rsidRPr="00CC4BA0">
        <w:rPr>
          <w:rtl/>
        </w:rPr>
        <w:t>قصة كاذبة :</w:t>
      </w:r>
    </w:p>
    <w:p w:rsidR="00D625ED" w:rsidRPr="00CC4BA0" w:rsidRDefault="00D625ED" w:rsidP="00A23FEB">
      <w:pPr>
        <w:pStyle w:val="libNormal"/>
        <w:rPr>
          <w:rtl/>
        </w:rPr>
      </w:pPr>
      <w:r w:rsidRPr="00B30FA5">
        <w:rPr>
          <w:rStyle w:val="libBold2Char"/>
          <w:rtl/>
        </w:rPr>
        <w:t xml:space="preserve">وقد روي عن عبد الله بن عباس أنه قال : </w:t>
      </w:r>
      <w:r w:rsidRPr="00CC4BA0">
        <w:rPr>
          <w:rtl/>
        </w:rPr>
        <w:t>سمعت أبي العباس يحدث ، قال : ولد لأبي عبد المطلب عبد الله فرأينا في وجهه نورا يظهر كنور الشمس ، فقال أبي : إن لهذا الغلام شأنا عظيما.</w:t>
      </w:r>
    </w:p>
    <w:p w:rsidR="00D625ED" w:rsidRPr="00CC4BA0" w:rsidRDefault="00D625ED" w:rsidP="00A23FEB">
      <w:pPr>
        <w:pStyle w:val="libNormal"/>
        <w:rPr>
          <w:rtl/>
        </w:rPr>
      </w:pPr>
      <w:r w:rsidRPr="00B30FA5">
        <w:rPr>
          <w:rStyle w:val="libBold2Char"/>
          <w:rtl/>
        </w:rPr>
        <w:t>قال :</w:t>
      </w:r>
      <w:r w:rsidRPr="00CC4BA0">
        <w:rPr>
          <w:rtl/>
        </w:rPr>
        <w:t xml:space="preserve"> فرأيت في منامي أنه خرج من منخره طائر أبيض</w:t>
      </w:r>
      <w:r>
        <w:rPr>
          <w:rtl/>
        </w:rPr>
        <w:t xml:space="preserve"> ..</w:t>
      </w:r>
    </w:p>
    <w:p w:rsidR="00D625ED" w:rsidRPr="00CC4BA0" w:rsidRDefault="00D625ED" w:rsidP="00A23FEB">
      <w:pPr>
        <w:pStyle w:val="libNormal"/>
        <w:rPr>
          <w:rtl/>
        </w:rPr>
      </w:pPr>
      <w:r w:rsidRPr="00B30FA5">
        <w:rPr>
          <w:rStyle w:val="libBold2Char"/>
          <w:rtl/>
        </w:rPr>
        <w:t>إلى أن قال :</w:t>
      </w:r>
      <w:r w:rsidRPr="00CC4BA0">
        <w:rPr>
          <w:rtl/>
        </w:rPr>
        <w:t xml:space="preserve"> فلما انتبهت ، سألت كاهنة من بني مخزوم ، فقالت : يا عباس ، لئن صدقت رؤياك ليخرجن من صلبه ولد يصير أهل المشرق والمغرب تبعا له.</w:t>
      </w:r>
    </w:p>
    <w:p w:rsidR="00D625ED" w:rsidRPr="00CC4BA0" w:rsidRDefault="00D625ED" w:rsidP="00A23FEB">
      <w:pPr>
        <w:pStyle w:val="libNormal"/>
        <w:rPr>
          <w:rtl/>
        </w:rPr>
      </w:pPr>
      <w:r w:rsidRPr="00B30FA5">
        <w:rPr>
          <w:rStyle w:val="libBold2Char"/>
          <w:rtl/>
        </w:rPr>
        <w:t>إلى أن قال :</w:t>
      </w:r>
      <w:r w:rsidRPr="00CC4BA0">
        <w:rPr>
          <w:rtl/>
        </w:rPr>
        <w:t xml:space="preserve"> فلما مات عبد الله ، وولدت آمنة رسول الله «صلى الله عليه وآله» أتيته ، ورأيت النور بين عينيه يزهر ، فحملته ، وتفرست في وجهه</w:t>
      </w:r>
      <w:r>
        <w:rPr>
          <w:rtl/>
        </w:rPr>
        <w:t xml:space="preserve"> ..</w:t>
      </w:r>
    </w:p>
    <w:p w:rsidR="00D625ED" w:rsidRPr="00CC4BA0" w:rsidRDefault="00D625ED" w:rsidP="00A23FEB">
      <w:pPr>
        <w:pStyle w:val="libNormal"/>
        <w:rPr>
          <w:rtl/>
          <w:lang w:bidi="fa-IR"/>
        </w:rPr>
      </w:pPr>
      <w:r w:rsidRPr="00B30FA5">
        <w:rPr>
          <w:rStyle w:val="libBold2Char"/>
          <w:rtl/>
        </w:rPr>
        <w:t>ثم تذكر الرواية ما رأته آمنة ، ثم تقول :</w:t>
      </w:r>
      <w:r w:rsidRPr="00CC4BA0">
        <w:rPr>
          <w:rtl/>
          <w:lang w:bidi="fa-IR"/>
        </w:rPr>
        <w:t xml:space="preserve"> فهذا ما رأيت يا عباس.</w:t>
      </w:r>
    </w:p>
    <w:p w:rsidR="00D625ED" w:rsidRPr="00CC4BA0" w:rsidRDefault="00D625ED" w:rsidP="00A23FEB">
      <w:pPr>
        <w:pStyle w:val="libNormal"/>
        <w:rPr>
          <w:rtl/>
        </w:rPr>
      </w:pPr>
      <w:r>
        <w:rPr>
          <w:rtl/>
        </w:rPr>
        <w:br w:type="page"/>
      </w:r>
      <w:r w:rsidRPr="00B30FA5">
        <w:rPr>
          <w:rStyle w:val="libBold2Char"/>
          <w:rtl/>
        </w:rPr>
        <w:lastRenderedPageBreak/>
        <w:t>قال ـ يعني العباس ـ :</w:t>
      </w:r>
      <w:r w:rsidRPr="00CC4BA0">
        <w:rPr>
          <w:rtl/>
        </w:rPr>
        <w:t xml:space="preserve"> وأنا يومئذ أقرأ ، وكشفت عن ثوبه ، فإذا خاتم النبوة بين كتفيه ، فلم أزل أكتم شأنه وأنسيت الحديث ، فلم أذكره إلى يوم إسلامي ، حتى ذكرني رسول الله «صلى الله عليه وآله» </w:t>
      </w:r>
      <w:r w:rsidRPr="00B30FA5">
        <w:rPr>
          <w:rStyle w:val="libFootnotenumChar"/>
          <w:rtl/>
        </w:rPr>
        <w:t>(1)</w:t>
      </w:r>
      <w:r>
        <w:rPr>
          <w:rtl/>
        </w:rPr>
        <w:t>.</w:t>
      </w:r>
    </w:p>
    <w:p w:rsidR="00D625ED" w:rsidRPr="00CC4BA0" w:rsidRDefault="00D625ED" w:rsidP="00B30FA5">
      <w:pPr>
        <w:pStyle w:val="libBold1"/>
        <w:rPr>
          <w:rtl/>
        </w:rPr>
      </w:pPr>
      <w:r w:rsidRPr="00CC4BA0">
        <w:rPr>
          <w:rtl/>
        </w:rPr>
        <w:t>وأقول :</w:t>
      </w:r>
    </w:p>
    <w:p w:rsidR="00D625ED" w:rsidRPr="00CC4BA0" w:rsidRDefault="00D625ED" w:rsidP="00A23FEB">
      <w:pPr>
        <w:pStyle w:val="libNormal"/>
        <w:rPr>
          <w:rtl/>
        </w:rPr>
      </w:pPr>
      <w:r w:rsidRPr="00CC4BA0">
        <w:rPr>
          <w:rtl/>
        </w:rPr>
        <w:t>إن هذا الحديث لا يصح ، لأن العباس كان أكبر من النبي «صلى الله عليه وآله» بسنتين</w:t>
      </w:r>
      <w:r>
        <w:rPr>
          <w:rtl/>
        </w:rPr>
        <w:t xml:space="preserve"> ـ </w:t>
      </w:r>
      <w:r w:rsidRPr="00CC4BA0">
        <w:rPr>
          <w:rtl/>
        </w:rPr>
        <w:t>كما يدّعون</w:t>
      </w:r>
      <w:r>
        <w:rPr>
          <w:rtl/>
        </w:rPr>
        <w:t xml:space="preserve"> ـ </w:t>
      </w:r>
      <w:r w:rsidRPr="00B30FA5">
        <w:rPr>
          <w:rStyle w:val="libFootnotenumChar"/>
          <w:rtl/>
        </w:rPr>
        <w:t>(2)</w:t>
      </w:r>
      <w:r w:rsidRPr="00CC4BA0">
        <w:rPr>
          <w:rtl/>
        </w:rPr>
        <w:t xml:space="preserve"> فكيف يكون قد حضر ولادة أبيه عبد الله ، ورأى ذلك المنام ثم ذهب إلى الكاهنة ، ثم حين ولادة الرسول أخذه وحمله الخ</w:t>
      </w:r>
      <w:r>
        <w:rPr>
          <w:rtl/>
        </w:rPr>
        <w:t xml:space="preserve"> ..؟</w:t>
      </w:r>
    </w:p>
    <w:p w:rsidR="00D625ED" w:rsidRPr="00CC4BA0" w:rsidRDefault="00D625ED" w:rsidP="00A23FEB">
      <w:pPr>
        <w:pStyle w:val="libNormal"/>
        <w:rPr>
          <w:rtl/>
        </w:rPr>
      </w:pPr>
      <w:r w:rsidRPr="00B30FA5">
        <w:rPr>
          <w:rStyle w:val="libBold2Char"/>
          <w:rtl/>
        </w:rPr>
        <w:t>هذا بالإضافة إلى :</w:t>
      </w:r>
      <w:r w:rsidRPr="00CC4BA0">
        <w:rPr>
          <w:rtl/>
        </w:rPr>
        <w:t xml:space="preserve"> أن نسيانه لهذا الأمر الخطير جدا هو الآخر غير معقول.</w:t>
      </w:r>
    </w:p>
    <w:p w:rsidR="00D625ED" w:rsidRPr="00CC4BA0" w:rsidRDefault="00D625ED" w:rsidP="00A23FEB">
      <w:pPr>
        <w:pStyle w:val="libNormal"/>
        <w:rPr>
          <w:rtl/>
        </w:rPr>
      </w:pPr>
      <w:r w:rsidRPr="00B30FA5">
        <w:rPr>
          <w:rStyle w:val="libBold2Char"/>
          <w:rtl/>
        </w:rPr>
        <w:t>ولو سلمنا :</w:t>
      </w:r>
      <w:r w:rsidRPr="00CC4BA0">
        <w:rPr>
          <w:rtl/>
        </w:rPr>
        <w:t xml:space="preserve"> أنه نسيه ، فكيف لا يذكره حين بعثة الرسول «صلى الله عليه وآله» ، ويبادر إلى التصديق به ، وإعلان إسلامه ، بل يتأخر في ذلك هذه السنين الطويلة ، إلى عام الفتح كما يقولون.</w:t>
      </w:r>
    </w:p>
    <w:p w:rsidR="00D625ED" w:rsidRPr="00CC4BA0" w:rsidRDefault="00D625ED" w:rsidP="00A23FEB">
      <w:pPr>
        <w:pStyle w:val="libNormal"/>
        <w:rPr>
          <w:rtl/>
        </w:rPr>
      </w:pPr>
      <w:r w:rsidRPr="00B30FA5">
        <w:rPr>
          <w:rStyle w:val="libBold2Char"/>
          <w:rtl/>
        </w:rPr>
        <w:t>والحقيقة هي :</w:t>
      </w:r>
      <w:r w:rsidRPr="00CC4BA0">
        <w:rPr>
          <w:rtl/>
        </w:rPr>
        <w:t xml:space="preserve"> أنهم يريدون من أمثال هذه الحكايات إثبات فضائل للعباس «رحمه الله» ، مثل كونه أول من أسلم ، بل أسلم قبل ولادة النبي «صلى الله عليه وآله» نفسه ، وما إلى ذلك.</w:t>
      </w:r>
    </w:p>
    <w:p w:rsidR="00D625ED" w:rsidRPr="00CC4BA0" w:rsidRDefault="00D625ED" w:rsidP="00B30FA5">
      <w:pPr>
        <w:pStyle w:val="libBold1"/>
        <w:rPr>
          <w:rtl/>
        </w:rPr>
      </w:pPr>
      <w:r w:rsidRPr="00CC4BA0">
        <w:rPr>
          <w:rtl/>
        </w:rPr>
        <w:t>مصير الدار التي ولد فيها صلّى الله عليه وآله :</w:t>
      </w:r>
    </w:p>
    <w:p w:rsidR="00D625ED" w:rsidRPr="00CC4BA0" w:rsidRDefault="00D625ED" w:rsidP="00A23FEB">
      <w:pPr>
        <w:pStyle w:val="libNormal"/>
        <w:rPr>
          <w:rtl/>
        </w:rPr>
      </w:pPr>
      <w:r w:rsidRPr="00CC4BA0">
        <w:rPr>
          <w:rtl/>
        </w:rPr>
        <w:t>وكانت ولادته «صلى الله عليه وآله» ، في شعب بني هاشم ، أو شعب أبي طالب ؛ في الدار التي اشتراها محمد بن يوسف ، أخو الحجاج من ورثة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روضة الواعظين ص 64</w:t>
      </w:r>
      <w:r>
        <w:rPr>
          <w:rtl/>
        </w:rPr>
        <w:t xml:space="preserve"> ـ </w:t>
      </w:r>
      <w:r w:rsidRPr="00CC4BA0">
        <w:rPr>
          <w:rtl/>
        </w:rPr>
        <w:t>65.</w:t>
      </w:r>
    </w:p>
    <w:p w:rsidR="00D625ED" w:rsidRPr="00CC4BA0" w:rsidRDefault="00D625ED" w:rsidP="00D144E2">
      <w:pPr>
        <w:pStyle w:val="libFootnote0"/>
        <w:rPr>
          <w:rtl/>
          <w:lang w:bidi="fa-IR"/>
        </w:rPr>
      </w:pPr>
      <w:r>
        <w:rPr>
          <w:rtl/>
        </w:rPr>
        <w:t>(</w:t>
      </w:r>
      <w:r w:rsidRPr="00CC4BA0">
        <w:rPr>
          <w:rtl/>
        </w:rPr>
        <w:t>2) الإصابة ج 2 ص 271.</w:t>
      </w:r>
    </w:p>
    <w:p w:rsidR="00D625ED" w:rsidRPr="00CC4BA0" w:rsidRDefault="00D625ED" w:rsidP="004339BC">
      <w:pPr>
        <w:rPr>
          <w:rtl/>
          <w:lang w:bidi="fa-IR"/>
        </w:rPr>
      </w:pPr>
      <w:r>
        <w:rPr>
          <w:rtl/>
          <w:lang w:bidi="fa-IR"/>
        </w:rPr>
        <w:br w:type="page"/>
      </w:r>
      <w:r w:rsidRPr="00CC4BA0">
        <w:rPr>
          <w:rtl/>
          <w:lang w:bidi="fa-IR"/>
        </w:rPr>
        <w:lastRenderedPageBreak/>
        <w:t xml:space="preserve">عقيل بن أبي طالب «رحمه الله تعالى» بمائة ألف دينار ، ثم صيرتها الخيزران أم الرشيد مسجدا ، يصلي فيه الناس </w:t>
      </w:r>
      <w:r w:rsidRPr="00B30FA5">
        <w:rPr>
          <w:rStyle w:val="libFootnotenumChar"/>
          <w:rtl/>
        </w:rPr>
        <w:t>(1)</w:t>
      </w:r>
      <w:r w:rsidRPr="00CC4BA0">
        <w:rPr>
          <w:rtl/>
          <w:lang w:bidi="fa-IR"/>
        </w:rPr>
        <w:t xml:space="preserve"> ويزورونه ، ويتبركون به ، وبقي على حالته تلك ، فلما : «أخذ الوهابيون مكة في عصرنا هذا هدموه ، ومنعوا من زيارته ، على عادتهم في المنع من التبرك بآثار الأنبياء والصالحين ، وجعلوه مربطا للدواب» </w:t>
      </w:r>
      <w:r w:rsidRPr="00B30FA5">
        <w:rPr>
          <w:rStyle w:val="libFootnotenumChar"/>
          <w:rtl/>
        </w:rPr>
        <w:t>(2)</w:t>
      </w:r>
      <w:r>
        <w:rPr>
          <w:rtl/>
          <w:lang w:bidi="fa-IR"/>
        </w:rPr>
        <w:t>.</w:t>
      </w:r>
    </w:p>
    <w:p w:rsidR="00D625ED" w:rsidRPr="00CC4BA0" w:rsidRDefault="00D625ED" w:rsidP="00B30FA5">
      <w:pPr>
        <w:pStyle w:val="libBold1"/>
        <w:rPr>
          <w:rtl/>
        </w:rPr>
      </w:pPr>
      <w:r w:rsidRPr="00CC4BA0">
        <w:rPr>
          <w:rtl/>
        </w:rPr>
        <w:t>رضاعه صلّى الله عليه وآله :</w:t>
      </w:r>
    </w:p>
    <w:p w:rsidR="00D625ED" w:rsidRPr="00CC4BA0" w:rsidRDefault="00D625ED" w:rsidP="00A23FEB">
      <w:pPr>
        <w:pStyle w:val="libNormal"/>
        <w:rPr>
          <w:rtl/>
        </w:rPr>
      </w:pPr>
      <w:r w:rsidRPr="00B30FA5">
        <w:rPr>
          <w:rStyle w:val="libBold2Char"/>
          <w:rtl/>
        </w:rPr>
        <w:t>ويقولون :</w:t>
      </w:r>
      <w:r w:rsidRPr="00CC4BA0">
        <w:rPr>
          <w:rtl/>
        </w:rPr>
        <w:t xml:space="preserve"> إن أمه «صلى الله عليه وآله» قد أرضعته يومين أو ثلاثة ، ثم أرضعته ثويبة مولاة أبي لهب أياما </w:t>
      </w:r>
      <w:r w:rsidRPr="00B30FA5">
        <w:rPr>
          <w:rStyle w:val="libFootnotenumChar"/>
          <w:rtl/>
        </w:rPr>
        <w:t>(3)</w:t>
      </w:r>
      <w:r>
        <w:rPr>
          <w:rtl/>
        </w:rPr>
        <w:t>.</w:t>
      </w:r>
    </w:p>
    <w:p w:rsidR="00D625ED" w:rsidRPr="00CC4BA0" w:rsidRDefault="00D625ED" w:rsidP="00A23FEB">
      <w:pPr>
        <w:pStyle w:val="libNormal"/>
        <w:rPr>
          <w:rtl/>
        </w:rPr>
      </w:pPr>
      <w:r w:rsidRPr="00CC4BA0">
        <w:rPr>
          <w:rtl/>
        </w:rPr>
        <w:t>ثم قدمت حليمة السعدية «رحمها الله» مكة مع رفيقات لها ، بحثا عن ولد ترضعه ؛ لتستفيد من رعاية أهله ، ومعوناتهم ؛ فعرض «صلى الله عليه وآله» عليها ، فرفضته</w:t>
      </w:r>
      <w:r>
        <w:rPr>
          <w:rtl/>
        </w:rPr>
        <w:t xml:space="preserve"> ـ </w:t>
      </w:r>
      <w:r w:rsidRPr="00CC4BA0">
        <w:rPr>
          <w:rtl/>
        </w:rPr>
        <w:t>في بادئ الأمر</w:t>
      </w:r>
      <w:r>
        <w:rPr>
          <w:rtl/>
        </w:rPr>
        <w:t xml:space="preserve"> ـ </w:t>
      </w:r>
      <w:r w:rsidRPr="00CC4BA0">
        <w:rPr>
          <w:rtl/>
        </w:rPr>
        <w:t>ليتمه ، ولكنها عادت ، فقبلته ، حيث لم تجد غيره ، فرأت فيه كل خير وبركة ؛ فأرضعته سنتين ، ثم أعادته إلى أهله ، وهو ابن خمس سنين ويومين</w:t>
      </w:r>
      <w:r>
        <w:rPr>
          <w:rtl/>
        </w:rPr>
        <w:t xml:space="preserve"> ـ </w:t>
      </w:r>
      <w:r w:rsidRPr="00CC4BA0">
        <w:rPr>
          <w:rtl/>
        </w:rPr>
        <w:t>كما يقولون</w:t>
      </w:r>
      <w:r>
        <w:rPr>
          <w:rtl/>
        </w:rPr>
        <w:t xml:space="preserve"> ـ </w:t>
      </w:r>
      <w:r w:rsidRPr="00CC4BA0">
        <w:rPr>
          <w:rtl/>
        </w:rPr>
        <w:t>ليكون في كفالة جده عبد المطلب ، ثم عمه أبي طالب.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أصول الكافي : ج 1 ص 264. وقيل : إن زبيدة قد فعلت ذلك ، راجع التبرك :</w:t>
      </w:r>
    </w:p>
    <w:p w:rsidR="00D625ED" w:rsidRPr="00A7392C" w:rsidRDefault="00D625ED" w:rsidP="00D144E2">
      <w:pPr>
        <w:pStyle w:val="libFootnote0"/>
        <w:rPr>
          <w:rtl/>
        </w:rPr>
      </w:pPr>
      <w:r w:rsidRPr="00A7392C">
        <w:rPr>
          <w:rtl/>
        </w:rPr>
        <w:t xml:space="preserve">ص 243 </w:t>
      </w:r>
      <w:r>
        <w:rPr>
          <w:rtl/>
        </w:rPr>
        <w:t>و 2</w:t>
      </w:r>
      <w:r w:rsidRPr="00A7392C">
        <w:rPr>
          <w:rtl/>
        </w:rPr>
        <w:t>55 ، وراجع تاريخ الخميس ج 1 ص 198 وراجع أيضا : الروض الأنف ج 1 ص 184 والمواهب اللدنية ج 1 ص 25 ، وتاريخ الأمم والملوك ج 1 ص 571 ، والكامل في التاريخ ج 1 ص 458 وأخبار مكة للأزرقي ج 1 ص 433.</w:t>
      </w:r>
    </w:p>
    <w:p w:rsidR="00D625ED" w:rsidRPr="00CC4BA0" w:rsidRDefault="00D625ED" w:rsidP="00D144E2">
      <w:pPr>
        <w:pStyle w:val="libFootnote0"/>
        <w:rPr>
          <w:rtl/>
          <w:lang w:bidi="fa-IR"/>
        </w:rPr>
      </w:pPr>
      <w:r>
        <w:rPr>
          <w:rtl/>
        </w:rPr>
        <w:t>(</w:t>
      </w:r>
      <w:r w:rsidRPr="00CC4BA0">
        <w:rPr>
          <w:rtl/>
        </w:rPr>
        <w:t>2) أعيان الشيعة ج 2 ص 7.</w:t>
      </w:r>
    </w:p>
    <w:p w:rsidR="00D625ED" w:rsidRPr="00CC4BA0" w:rsidRDefault="00D625ED" w:rsidP="00D144E2">
      <w:pPr>
        <w:pStyle w:val="libFootnote0"/>
        <w:rPr>
          <w:rtl/>
          <w:lang w:bidi="fa-IR"/>
        </w:rPr>
      </w:pPr>
      <w:r>
        <w:rPr>
          <w:rtl/>
        </w:rPr>
        <w:t>(</w:t>
      </w:r>
      <w:r w:rsidRPr="00CC4BA0">
        <w:rPr>
          <w:rtl/>
        </w:rPr>
        <w:t>3) قاموس الرجال ج 10 ص 417 ترجمة ثويبة ، عن البلاذري.</w:t>
      </w:r>
    </w:p>
    <w:p w:rsidR="00D625ED" w:rsidRPr="00CC4BA0" w:rsidRDefault="00D625ED" w:rsidP="00A23FEB">
      <w:pPr>
        <w:pStyle w:val="libNormal"/>
        <w:rPr>
          <w:rtl/>
        </w:rPr>
      </w:pPr>
      <w:r>
        <w:rPr>
          <w:rtl/>
        </w:rPr>
        <w:br w:type="page"/>
      </w:r>
      <w:r w:rsidRPr="00B30FA5">
        <w:rPr>
          <w:rStyle w:val="libBold2Char"/>
          <w:rtl/>
        </w:rPr>
        <w:lastRenderedPageBreak/>
        <w:t>ويقول العلامة المحقق السيد مهدي الروحاني :</w:t>
      </w:r>
      <w:r w:rsidRPr="00CC4BA0">
        <w:rPr>
          <w:rtl/>
        </w:rPr>
        <w:t xml:space="preserve"> إن قولهم : إنها رفضته في أول الأمر ليتمه إنما يصح بالنسبة ليتيم ضائع ، لا أهمية له ، وأما بالنسبة لمحمد «صلى الله عليه وآله» فإن كافله عبد المطلب سيد هذا الوادي ، وأمه آمنة بنت وهب ، من أشراف مكة.</w:t>
      </w:r>
    </w:p>
    <w:p w:rsidR="00D625ED" w:rsidRPr="00CC4BA0" w:rsidRDefault="00D625ED" w:rsidP="00A23FEB">
      <w:pPr>
        <w:pStyle w:val="libNormal"/>
        <w:rPr>
          <w:rtl/>
        </w:rPr>
      </w:pPr>
      <w:r w:rsidRPr="00B30FA5">
        <w:rPr>
          <w:rStyle w:val="libBold2Char"/>
          <w:rtl/>
        </w:rPr>
        <w:t>بل ثمة من يقول :</w:t>
      </w:r>
      <w:r w:rsidRPr="00CC4BA0">
        <w:rPr>
          <w:rtl/>
        </w:rPr>
        <w:t xml:space="preserve"> إنه لم يكن حينئذ يتيما ، وإن أباه قد توفي بعد ولادته بعدة أشهر ، قيل : ثمانية وعشرين شهرا ، وقيل : سبعة أشهر. </w:t>
      </w:r>
      <w:r w:rsidRPr="00B30FA5">
        <w:rPr>
          <w:rStyle w:val="libFootnotenumChar"/>
          <w:rtl/>
        </w:rPr>
        <w:t>(1)</w:t>
      </w:r>
      <w:r w:rsidRPr="00CC4BA0">
        <w:rPr>
          <w:rtl/>
        </w:rPr>
        <w:t xml:space="preserve"> انتهى كلامه.</w:t>
      </w:r>
    </w:p>
    <w:p w:rsidR="00D625ED" w:rsidRPr="00CC4BA0" w:rsidRDefault="00D625ED" w:rsidP="00B30FA5">
      <w:pPr>
        <w:pStyle w:val="libBold1"/>
        <w:rPr>
          <w:rtl/>
        </w:rPr>
      </w:pPr>
      <w:r w:rsidRPr="00CC4BA0">
        <w:rPr>
          <w:rtl/>
        </w:rPr>
        <w:t>لماذا الرضاع في البادية</w:t>
      </w:r>
      <w:r>
        <w:rPr>
          <w:rtl/>
        </w:rPr>
        <w:t>؟!</w:t>
      </w:r>
      <w:r w:rsidRPr="00CC4BA0">
        <w:rPr>
          <w:rtl/>
        </w:rPr>
        <w:t xml:space="preserve"> :</w:t>
      </w:r>
    </w:p>
    <w:p w:rsidR="00D625ED" w:rsidRPr="00CC4BA0" w:rsidRDefault="00D625ED" w:rsidP="00A23FEB">
      <w:pPr>
        <w:pStyle w:val="libNormal"/>
        <w:rPr>
          <w:rtl/>
        </w:rPr>
      </w:pPr>
      <w:r w:rsidRPr="00CC4BA0">
        <w:rPr>
          <w:rtl/>
        </w:rPr>
        <w:t>وعلى كل حال فقد كان إرسال الأطفال إلى البادية للرضاع ، هو عادة أشراف مكة ، حيث يرون أن بذلك ينشأ أطفالهم :</w:t>
      </w:r>
    </w:p>
    <w:p w:rsidR="00D625ED" w:rsidRPr="00CC4BA0" w:rsidRDefault="00D625ED" w:rsidP="00A23FEB">
      <w:pPr>
        <w:pStyle w:val="libNormal"/>
        <w:rPr>
          <w:rtl/>
        </w:rPr>
      </w:pPr>
      <w:r w:rsidRPr="00CC4BA0">
        <w:rPr>
          <w:rtl/>
        </w:rPr>
        <w:t>أصح أبدانا ، وأفصح لسانا ، وأقوى جنانا ، وأصفى فكرا وقريحة ، وهي نظرة صحيحة وسليمة ، وذلك لما يلي :</w:t>
      </w:r>
    </w:p>
    <w:p w:rsidR="00D625ED" w:rsidRPr="00CC4BA0" w:rsidRDefault="00D625ED" w:rsidP="00B30FA5">
      <w:pPr>
        <w:pStyle w:val="libBold1"/>
        <w:rPr>
          <w:rtl/>
        </w:rPr>
      </w:pPr>
      <w:r w:rsidRPr="00CC4BA0">
        <w:rPr>
          <w:rtl/>
        </w:rPr>
        <w:t>أما كونهم :</w:t>
      </w:r>
    </w:p>
    <w:p w:rsidR="00D625ED" w:rsidRPr="00CC4BA0" w:rsidRDefault="00D625ED" w:rsidP="00A23FEB">
      <w:pPr>
        <w:pStyle w:val="libNormal"/>
        <w:rPr>
          <w:rtl/>
        </w:rPr>
      </w:pPr>
      <w:r w:rsidRPr="00CC4BA0">
        <w:rPr>
          <w:rtl/>
        </w:rPr>
        <w:t>1</w:t>
      </w:r>
      <w:r>
        <w:rPr>
          <w:rtl/>
        </w:rPr>
        <w:t xml:space="preserve"> ـ </w:t>
      </w:r>
      <w:r w:rsidRPr="00CC4BA0">
        <w:rPr>
          <w:rtl/>
        </w:rPr>
        <w:t>أصحّ ابدانا ، فلأنهم يعيشون في الهواء الطلق ، ويواجهون مصاعب الطبيعة فتصير لديهم مناعة طبيعية تجاه مختلف المتغيرات ، في مختلف الظروف.</w:t>
      </w:r>
    </w:p>
    <w:p w:rsidR="00D625ED" w:rsidRPr="00CC4BA0" w:rsidRDefault="00D625ED" w:rsidP="00A23FEB">
      <w:pPr>
        <w:pStyle w:val="libNormal"/>
        <w:rPr>
          <w:rtl/>
        </w:rPr>
      </w:pPr>
      <w:r w:rsidRPr="00CC4BA0">
        <w:rPr>
          <w:rtl/>
        </w:rPr>
        <w:t>2</w:t>
      </w:r>
      <w:r>
        <w:rPr>
          <w:rtl/>
        </w:rPr>
        <w:t xml:space="preserve"> ـ </w:t>
      </w:r>
      <w:r w:rsidRPr="00CC4BA0">
        <w:rPr>
          <w:rtl/>
        </w:rPr>
        <w:t>وكونهم أفصح لسانا ، من حيث إنهم يقل اختلاطهم بأهل الأقطار الأخرى ، من الأمم الأخرى ، على عكس سكان المدن ، ولا سيما مكة ، التي كانت تقيم علاقات تجارية بينها وبين سائر الأقطار والأمم ، ولها رحلتا الشتاء والصيف إلى البلاد التي تتاخم البلاد الأجنبية ، التي لا يبعد تأثرها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صفة الصفوة ج 1 ص 51 وكشف الغمة للإربلي ج 1 ص 16.</w:t>
      </w:r>
    </w:p>
    <w:p w:rsidR="00D625ED" w:rsidRPr="00CC4BA0" w:rsidRDefault="00D625ED" w:rsidP="004339BC">
      <w:pPr>
        <w:rPr>
          <w:rtl/>
          <w:lang w:bidi="fa-IR"/>
        </w:rPr>
      </w:pPr>
      <w:r>
        <w:rPr>
          <w:rtl/>
          <w:lang w:bidi="fa-IR"/>
        </w:rPr>
        <w:br w:type="page"/>
      </w:r>
      <w:r w:rsidRPr="00CC4BA0">
        <w:rPr>
          <w:rtl/>
          <w:lang w:bidi="fa-IR"/>
        </w:rPr>
        <w:lastRenderedPageBreak/>
        <w:t>بها</w:t>
      </w:r>
      <w:r>
        <w:rPr>
          <w:rtl/>
          <w:lang w:bidi="fa-IR"/>
        </w:rPr>
        <w:t xml:space="preserve"> ـ </w:t>
      </w:r>
      <w:r w:rsidRPr="00CC4BA0">
        <w:rPr>
          <w:rtl/>
          <w:lang w:bidi="fa-IR"/>
        </w:rPr>
        <w:t>قليلا كان ذلك أو كثيرا</w:t>
      </w:r>
      <w:r>
        <w:rPr>
          <w:rtl/>
          <w:lang w:bidi="fa-IR"/>
        </w:rPr>
        <w:t xml:space="preserve"> ـ.</w:t>
      </w:r>
    </w:p>
    <w:p w:rsidR="00D625ED" w:rsidRPr="00CC4BA0" w:rsidRDefault="00D625ED" w:rsidP="00A23FEB">
      <w:pPr>
        <w:pStyle w:val="libNormal"/>
        <w:rPr>
          <w:rtl/>
        </w:rPr>
      </w:pPr>
      <w:r w:rsidRPr="00CC4BA0">
        <w:rPr>
          <w:rtl/>
        </w:rPr>
        <w:t>3</w:t>
      </w:r>
      <w:r>
        <w:rPr>
          <w:rtl/>
        </w:rPr>
        <w:t xml:space="preserve"> ـ </w:t>
      </w:r>
      <w:r w:rsidRPr="00CC4BA0">
        <w:rPr>
          <w:rtl/>
        </w:rPr>
        <w:t>وكونهم أقوى جنانا ، لما قدمناه في مطاوي كلماتنا في الفصل الأول.</w:t>
      </w:r>
    </w:p>
    <w:p w:rsidR="00D625ED" w:rsidRPr="00CC4BA0" w:rsidRDefault="00D625ED" w:rsidP="00A23FEB">
      <w:pPr>
        <w:pStyle w:val="libNormal"/>
        <w:rPr>
          <w:rtl/>
        </w:rPr>
      </w:pPr>
      <w:r w:rsidRPr="00CC4BA0">
        <w:rPr>
          <w:rtl/>
        </w:rPr>
        <w:t>4</w:t>
      </w:r>
      <w:r>
        <w:rPr>
          <w:rtl/>
        </w:rPr>
        <w:t xml:space="preserve"> ـ </w:t>
      </w:r>
      <w:r w:rsidRPr="00CC4BA0">
        <w:rPr>
          <w:rtl/>
        </w:rPr>
        <w:t>وأما أنهم أصفى فكرا وقريحة ، فهو حيث يبتعد الإنسان حينئذ عن هموم المدينة ، وعن علاقاتها المعقدة والمرهقة ، حيث لا يواجه في البادية إلا العيش الساذج والبسيط ، والحياة على طبيعتها ، ولا يتأثر فكره وعقله بالمفاهيم والأفكار التي تفرضها تلك الحياة المثقلة بالعلاقات المنحرفة ، ثم هو يجد الفرصة للتأمل والتفكر والتعرف على أسرار الطبيعة والكون ، ولو في حدود عالمه الناشئ المحدود ، ومداركه الناشئة أيضا. وليكون من ثم ذا فكر مبدع خلاق ، وقريحة صافية وغنية ، ولكن بشرط عدم الاستمرار في هذه الحياة طويلا ، فإن الاستمرار في حياة البادية من شأنه أن يجعل الإنسان يعاني من الجمود والانغلاق ، ثم هو يكوّن لنفسه مفاهيم وأفكارا ؛ يحولها الزمن إلى حقائق لا تقبل الجدل عنده ، ويصير من الصعب عليه قبول أي رأي آخر يسير في غير اتجاه قناعاته وأفكاره ، فإن تدرب الإنسان على أن يسمع النقد والمخالفة في الرأي يبعده عن الاستبداد الفكري ، ويجعله يبحث عن الدليل والمبرر لكل فكرة لديه ، وإلا ؛ فإنه يصير على استعداد للتخلي عنها إلى غيرها مما يستطيع أن يدافع عنه ويستدل عليه ، وهذا أمر طبيعي يعرفه الإنسان بالمشاهدة ، ويستدل عليه بالتقصي والتجربة.</w:t>
      </w:r>
    </w:p>
    <w:p w:rsidR="00D625ED" w:rsidRPr="00CC4BA0" w:rsidRDefault="00D625ED" w:rsidP="00A23FEB">
      <w:pPr>
        <w:pStyle w:val="libNormal"/>
        <w:rPr>
          <w:rtl/>
        </w:rPr>
      </w:pPr>
      <w:r w:rsidRPr="00CC4BA0">
        <w:rPr>
          <w:rtl/>
        </w:rPr>
        <w:t>غير أننا لا نستطيع تطبيق هذا المنطق على رسول الله «صلى الله عليه وآله» ، الذي كان مرعيا بعين الله ، وموضعا لألطافه وعناياته</w:t>
      </w:r>
      <w:r>
        <w:rPr>
          <w:rtl/>
        </w:rPr>
        <w:t xml:space="preserve"> ..</w:t>
      </w:r>
      <w:r w:rsidRPr="00CC4BA0">
        <w:rPr>
          <w:rtl/>
        </w:rPr>
        <w:t xml:space="preserve"> وقد كان غنيا بالله عن ذلك كله</w:t>
      </w:r>
      <w:r>
        <w:rPr>
          <w:rtl/>
        </w:rPr>
        <w:t xml:space="preserve"> ..</w:t>
      </w:r>
    </w:p>
    <w:p w:rsidR="00D625ED" w:rsidRPr="00CC4BA0" w:rsidRDefault="00D625ED" w:rsidP="00B30FA5">
      <w:pPr>
        <w:pStyle w:val="libBold1"/>
        <w:rPr>
          <w:rtl/>
        </w:rPr>
      </w:pPr>
      <w:r>
        <w:rPr>
          <w:rtl/>
        </w:rPr>
        <w:br w:type="page"/>
      </w:r>
      <w:r w:rsidRPr="00CC4BA0">
        <w:rPr>
          <w:rtl/>
        </w:rPr>
        <w:lastRenderedPageBreak/>
        <w:t>أخو النبي صلّى الله عليه وآله من الرضاعة :</w:t>
      </w:r>
    </w:p>
    <w:p w:rsidR="00D625ED" w:rsidRPr="00CC4BA0" w:rsidRDefault="00D625ED" w:rsidP="00A23FEB">
      <w:pPr>
        <w:pStyle w:val="libNormal"/>
        <w:rPr>
          <w:rtl/>
        </w:rPr>
      </w:pPr>
      <w:r w:rsidRPr="00B30FA5">
        <w:rPr>
          <w:rStyle w:val="libBold2Char"/>
          <w:rtl/>
        </w:rPr>
        <w:t>ويقال :</w:t>
      </w:r>
      <w:r w:rsidRPr="00CC4BA0">
        <w:rPr>
          <w:rtl/>
        </w:rPr>
        <w:t xml:space="preserve"> إن أبا سلمة كان أخا للنبي «صلى الله عليه وآله» من الرضاعة ، وأخوهما منها أيضا حمزة بن عبد المطلب ، أرضعتهم ثويبة ، مولاة أبي لهب بلبن ولدها مسروح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وقد تقدم :</w:t>
      </w:r>
      <w:r w:rsidRPr="00CC4BA0">
        <w:rPr>
          <w:rtl/>
        </w:rPr>
        <w:t xml:space="preserve"> قولهم : إن ثويبة قد أرضعت النبي «صلى الله عليه وآله» أياما ، ونحن نشك في ذلك ، ولا بد لنا في مجال توضيح ذلك من التوسع في البحث نسبيا فنقول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أسد الغابة ج 3 ص 95 وج 2 ص 46 والبدء والتاريخ ج 5 ص 8 وتاريخ اليعقوبي ج 2 ص 9 ، وبهجة المحافل ج 1 ص 41 وطبقات ابن سعد ج 1 قسم 1 ص 67 والإصابة ج 4 ص 258 وج 2 ص 335 عن الصحيحين ، والاستيعاب بهامشها ج 2 ص 338 وج 1 ص 16 </w:t>
      </w:r>
      <w:r>
        <w:rPr>
          <w:rtl/>
        </w:rPr>
        <w:t>و 2</w:t>
      </w:r>
      <w:r w:rsidRPr="00CC4BA0">
        <w:rPr>
          <w:rtl/>
        </w:rPr>
        <w:t>71 والبحار ج 15 ص 384 عن المنتقى للكازروني ، وقاموس الرجال ج 10 ص 417.</w:t>
      </w:r>
    </w:p>
    <w:p w:rsidR="00D625ED" w:rsidRPr="00454981" w:rsidRDefault="00D625ED" w:rsidP="00D144E2">
      <w:pPr>
        <w:pStyle w:val="libFootnote0"/>
        <w:rPr>
          <w:rtl/>
        </w:rPr>
      </w:pPr>
      <w:r w:rsidRPr="00454981">
        <w:rPr>
          <w:rtl/>
        </w:rPr>
        <w:t xml:space="preserve">وراجع : الكامل لابن الأثير ج 1 ص 459 والسيرة النبوية لابن كثير ج 3 ص 172 والبداية والنهاية ج 4 ص 90 وتاريخ الإسلام للذهبي ج 2 ص 18 </w:t>
      </w:r>
      <w:r>
        <w:rPr>
          <w:rtl/>
        </w:rPr>
        <w:t>و 1</w:t>
      </w:r>
      <w:r w:rsidRPr="00454981">
        <w:rPr>
          <w:rtl/>
        </w:rPr>
        <w:t>9 وقسم المغازي ص 209 وتاريخ الخميس ج 1 ص 222 والوفاء ج 1 ص 107 وتاريخ ابن الوردي ج 1 ص 131.</w:t>
      </w:r>
    </w:p>
    <w:p w:rsidR="00D625ED" w:rsidRPr="00454981" w:rsidRDefault="00D625ED" w:rsidP="00D144E2">
      <w:pPr>
        <w:pStyle w:val="libFootnote0"/>
        <w:rPr>
          <w:rtl/>
        </w:rPr>
      </w:pPr>
      <w:r w:rsidRPr="00454981">
        <w:rPr>
          <w:rtl/>
        </w:rPr>
        <w:t xml:space="preserve">وراجع : دلائل النبوة لأبي نعيم ص 113 وصفة الصفوة ج 1 ص 56 </w:t>
      </w:r>
      <w:r>
        <w:rPr>
          <w:rtl/>
        </w:rPr>
        <w:t>و 5</w:t>
      </w:r>
      <w:r w:rsidRPr="00454981">
        <w:rPr>
          <w:rtl/>
        </w:rPr>
        <w:t xml:space="preserve">7 وزاد المعاد ج 1 ص 19 وذخائر العقبى ص 259 </w:t>
      </w:r>
      <w:r>
        <w:rPr>
          <w:rtl/>
        </w:rPr>
        <w:t>و 1</w:t>
      </w:r>
      <w:r w:rsidRPr="00454981">
        <w:rPr>
          <w:rtl/>
        </w:rPr>
        <w:t xml:space="preserve">72 وإعلام الورى ص 6 وكشف الغمة ج 1 ص 15 والأنس الجليل ج 1 ص 176 وأنساب الأشراف </w:t>
      </w:r>
      <w:r>
        <w:rPr>
          <w:rtl/>
        </w:rPr>
        <w:t>(</w:t>
      </w:r>
      <w:r w:rsidRPr="00454981">
        <w:rPr>
          <w:rtl/>
        </w:rPr>
        <w:t>قسم السيرة</w:t>
      </w:r>
      <w:r>
        <w:rPr>
          <w:rtl/>
        </w:rPr>
        <w:t>)</w:t>
      </w:r>
      <w:r w:rsidRPr="00454981">
        <w:rPr>
          <w:rtl/>
        </w:rPr>
        <w:t xml:space="preserve"> ص 94 والسيرة الحلبية ج 3 ص 164 وفي الروض الأنف : ج 1 ص 186 لكن فيه بدل أبي سلمة ، عبد الله بن جحش والمعجم الصغير ج 2 ص 86.</w:t>
      </w:r>
    </w:p>
    <w:p w:rsidR="00D625ED" w:rsidRPr="00CC4BA0" w:rsidRDefault="00D625ED" w:rsidP="00B30FA5">
      <w:pPr>
        <w:pStyle w:val="libBold1"/>
        <w:rPr>
          <w:rtl/>
        </w:rPr>
      </w:pPr>
      <w:r>
        <w:rPr>
          <w:rtl/>
        </w:rPr>
        <w:br w:type="page"/>
      </w:r>
      <w:r w:rsidRPr="00CC4BA0">
        <w:rPr>
          <w:rtl/>
        </w:rPr>
        <w:lastRenderedPageBreak/>
        <w:t>إرضاع ثويبة للرسول صلّى الله عليه وآله لا يصح :</w:t>
      </w:r>
    </w:p>
    <w:p w:rsidR="00D625ED" w:rsidRPr="00CC4BA0" w:rsidRDefault="00D625ED" w:rsidP="00A23FEB">
      <w:pPr>
        <w:pStyle w:val="libNormal"/>
        <w:rPr>
          <w:rtl/>
        </w:rPr>
      </w:pPr>
      <w:r w:rsidRPr="00B30FA5">
        <w:rPr>
          <w:rStyle w:val="libBold2Char"/>
          <w:rtl/>
        </w:rPr>
        <w:t>إننا نشك في :</w:t>
      </w:r>
      <w:r w:rsidRPr="00CC4BA0">
        <w:rPr>
          <w:rtl/>
        </w:rPr>
        <w:t xml:space="preserve"> أن تكون ثويبة قد أرضعت هؤلاء ، ولا سيما رسول الله «صلى الله عليه وآله» ، وشكنا في ذلك ناشئ عن الأمور التالية :</w:t>
      </w:r>
    </w:p>
    <w:p w:rsidR="00D625ED" w:rsidRPr="00CC4BA0" w:rsidRDefault="00D625ED" w:rsidP="00A23FEB">
      <w:pPr>
        <w:pStyle w:val="libNormal"/>
        <w:rPr>
          <w:rtl/>
        </w:rPr>
      </w:pPr>
      <w:r w:rsidRPr="00B30FA5">
        <w:rPr>
          <w:rStyle w:val="libBold2Char"/>
          <w:rtl/>
        </w:rPr>
        <w:t>أولا :</w:t>
      </w:r>
      <w:r w:rsidRPr="00CC4BA0">
        <w:rPr>
          <w:rtl/>
        </w:rPr>
        <w:t xml:space="preserve"> تناقض الروايات ، ويكفي أن نذكر :</w:t>
      </w:r>
    </w:p>
    <w:p w:rsidR="00D625ED" w:rsidRPr="00CC4BA0" w:rsidRDefault="00D625ED" w:rsidP="00A23FEB">
      <w:pPr>
        <w:pStyle w:val="libNormal"/>
        <w:rPr>
          <w:rtl/>
        </w:rPr>
      </w:pPr>
      <w:r>
        <w:rPr>
          <w:rtl/>
        </w:rPr>
        <w:t xml:space="preserve">أ ـ </w:t>
      </w:r>
      <w:r w:rsidRPr="00CC4BA0">
        <w:rPr>
          <w:rtl/>
        </w:rPr>
        <w:t xml:space="preserve">بالنسبة للمدة التي أرضعتها رسول الله «صلى الله عليه وآله» ، نجد بعضها يقول : أرضعته أياما </w:t>
      </w:r>
      <w:r w:rsidRPr="00B30FA5">
        <w:rPr>
          <w:rStyle w:val="libFootnotenumChar"/>
          <w:rtl/>
        </w:rPr>
        <w:t>(1)</w:t>
      </w:r>
      <w:r w:rsidRPr="00CC4BA0">
        <w:rPr>
          <w:rtl/>
        </w:rPr>
        <w:t xml:space="preserve"> من دون تحديد ، وبعضها يقول : أربعة أشهر تقريبا </w:t>
      </w:r>
      <w:r w:rsidRPr="00B30FA5">
        <w:rPr>
          <w:rStyle w:val="libFootnotenumChar"/>
          <w:rtl/>
        </w:rPr>
        <w:t>(2)</w:t>
      </w:r>
      <w:r>
        <w:rPr>
          <w:rtl/>
        </w:rPr>
        <w:t>.</w:t>
      </w:r>
    </w:p>
    <w:p w:rsidR="00D625ED" w:rsidRPr="00CC4BA0" w:rsidRDefault="00D625ED" w:rsidP="00A23FEB">
      <w:pPr>
        <w:pStyle w:val="libNormal"/>
        <w:rPr>
          <w:rtl/>
          <w:lang w:bidi="fa-IR"/>
        </w:rPr>
      </w:pPr>
      <w:r w:rsidRPr="00B30FA5">
        <w:rPr>
          <w:rStyle w:val="libBold2Char"/>
          <w:rtl/>
        </w:rPr>
        <w:t>وفي حين نجد بعضها يقول :</w:t>
      </w:r>
      <w:r w:rsidRPr="00CC4BA0">
        <w:rPr>
          <w:rtl/>
          <w:lang w:bidi="fa-IR"/>
        </w:rPr>
        <w:t xml:space="preserve"> إن أمه أرضعته ثلاثة أيام </w:t>
      </w:r>
      <w:r w:rsidRPr="00B30FA5">
        <w:rPr>
          <w:rStyle w:val="libFootnotenumChar"/>
          <w:rtl/>
        </w:rPr>
        <w:t>(3)</w:t>
      </w:r>
      <w:r w:rsidRPr="00CC4BA0">
        <w:rPr>
          <w:rtl/>
          <w:lang w:bidi="fa-IR"/>
        </w:rPr>
        <w:t xml:space="preserve"> ، </w:t>
      </w:r>
      <w:r w:rsidRPr="00B30FA5">
        <w:rPr>
          <w:rStyle w:val="libBold2Char"/>
          <w:rtl/>
        </w:rPr>
        <w:t>وقيل :</w:t>
      </w:r>
      <w:r>
        <w:rPr>
          <w:rFonts w:hint="cs"/>
          <w:rtl/>
          <w:lang w:bidi="fa-IR"/>
        </w:rPr>
        <w:t xml:space="preserve"> </w:t>
      </w:r>
      <w:r w:rsidRPr="00CC4BA0">
        <w:rPr>
          <w:rtl/>
          <w:lang w:bidi="fa-IR"/>
        </w:rPr>
        <w:t xml:space="preserve">سبعة </w:t>
      </w:r>
      <w:r w:rsidRPr="00B30FA5">
        <w:rPr>
          <w:rStyle w:val="libFootnotenumChar"/>
          <w:rtl/>
        </w:rPr>
        <w:t>(4)</w:t>
      </w:r>
      <w:r>
        <w:rPr>
          <w:rtl/>
          <w:lang w:bidi="fa-IR"/>
        </w:rPr>
        <w:t>.</w:t>
      </w:r>
      <w:r w:rsidRPr="00CC4BA0">
        <w:rPr>
          <w:rtl/>
          <w:lang w:bidi="fa-IR"/>
        </w:rPr>
        <w:t xml:space="preserve"> </w:t>
      </w:r>
      <w:r w:rsidRPr="00B30FA5">
        <w:rPr>
          <w:rStyle w:val="libBold2Char"/>
          <w:rtl/>
        </w:rPr>
        <w:t xml:space="preserve">وقيل : </w:t>
      </w:r>
      <w:r w:rsidRPr="00CC4BA0">
        <w:rPr>
          <w:rtl/>
          <w:lang w:bidi="fa-IR"/>
        </w:rPr>
        <w:t xml:space="preserve">تسعة </w:t>
      </w:r>
      <w:r w:rsidRPr="00B30FA5">
        <w:rPr>
          <w:rStyle w:val="libFootnotenumChar"/>
          <w:rtl/>
        </w:rPr>
        <w:t>(5)</w:t>
      </w:r>
      <w:r>
        <w:rPr>
          <w:rtl/>
          <w:lang w:bidi="fa-IR"/>
        </w:rPr>
        <w:t>.</w:t>
      </w:r>
    </w:p>
    <w:p w:rsidR="00D625ED" w:rsidRPr="00CC4BA0" w:rsidRDefault="00D625ED" w:rsidP="00A23FEB">
      <w:pPr>
        <w:pStyle w:val="libNormal"/>
        <w:rPr>
          <w:rtl/>
        </w:rPr>
      </w:pPr>
      <w:r w:rsidRPr="00CC4BA0">
        <w:rPr>
          <w:rtl/>
        </w:rPr>
        <w:t>«ولعل أحدهما تصحيف للآخر ، بسبب عدم النقط في تلك العصور ، وتشابه رسم الكلمتين»</w:t>
      </w:r>
      <w:r>
        <w:rPr>
          <w:rtl/>
        </w:rPr>
        <w:t>.</w:t>
      </w:r>
    </w:p>
    <w:p w:rsidR="00D625ED" w:rsidRPr="00CC4BA0" w:rsidRDefault="00D625ED" w:rsidP="00A23FEB">
      <w:pPr>
        <w:pStyle w:val="libNormal"/>
        <w:rPr>
          <w:rtl/>
        </w:rPr>
      </w:pPr>
      <w:r w:rsidRPr="00B30FA5">
        <w:rPr>
          <w:rStyle w:val="libBold2Char"/>
          <w:rtl/>
        </w:rPr>
        <w:t>وقيل :</w:t>
      </w:r>
      <w:r w:rsidRPr="00CC4BA0">
        <w:rPr>
          <w:rtl/>
        </w:rPr>
        <w:t xml:space="preserve"> سبعة أشهر </w:t>
      </w:r>
      <w:r w:rsidRPr="00B30FA5">
        <w:rPr>
          <w:rStyle w:val="libFootnotenumChar"/>
          <w:rtl/>
        </w:rPr>
        <w:t>(6)</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الإصابة ج 4 ص 258 والبحار ج 15 ص 337 ، وفي هامشه عن المناقب ج 1 ص 119 وكشف الغمة ج 1 ص 15 ونور الأبصار ص 10 وتهذيب الأسماء ج 1 ص 24 وطبقات ابن سعد ج 1 قسم 1 ص 67 والوفاء ج 1 ص 107 </w:t>
      </w:r>
      <w:r>
        <w:rPr>
          <w:rtl/>
        </w:rPr>
        <w:t>و 1</w:t>
      </w:r>
      <w:r w:rsidRPr="00CC4BA0">
        <w:rPr>
          <w:rtl/>
        </w:rPr>
        <w:t xml:space="preserve">06 والأنس الجليل ج 1 ص 176 وصفة الصفوة ج 1 ص 56 </w:t>
      </w:r>
      <w:r>
        <w:rPr>
          <w:rtl/>
        </w:rPr>
        <w:t>و 5</w:t>
      </w:r>
      <w:r w:rsidRPr="00CC4BA0">
        <w:rPr>
          <w:rtl/>
        </w:rPr>
        <w:t>7 وزاد المعاد ج 1 ص 19 وتاريخ الخميس ج 1 ص 222 والسيرة الحلبية ج 1 ص 88 والرصف ج 1 ص 22.</w:t>
      </w:r>
    </w:p>
    <w:p w:rsidR="00D625ED" w:rsidRPr="00CC4BA0" w:rsidRDefault="00D625ED" w:rsidP="00D144E2">
      <w:pPr>
        <w:pStyle w:val="libFootnote0"/>
        <w:rPr>
          <w:rtl/>
          <w:lang w:bidi="fa-IR"/>
        </w:rPr>
      </w:pPr>
      <w:r>
        <w:rPr>
          <w:rtl/>
        </w:rPr>
        <w:t>(</w:t>
      </w:r>
      <w:r w:rsidRPr="00CC4BA0">
        <w:rPr>
          <w:rtl/>
        </w:rPr>
        <w:t>2) تاريخ الخميس ج 1 ص 222 عن شواهد النبوة.</w:t>
      </w:r>
    </w:p>
    <w:p w:rsidR="00D625ED" w:rsidRPr="00CC4BA0" w:rsidRDefault="00D625ED" w:rsidP="00D144E2">
      <w:pPr>
        <w:pStyle w:val="libFootnote0"/>
        <w:rPr>
          <w:rtl/>
          <w:lang w:bidi="fa-IR"/>
        </w:rPr>
      </w:pPr>
      <w:r>
        <w:rPr>
          <w:rtl/>
        </w:rPr>
        <w:t>(</w:t>
      </w:r>
      <w:r w:rsidRPr="00CC4BA0">
        <w:rPr>
          <w:rtl/>
        </w:rPr>
        <w:t>3) تاريخ الخميس ج 1 ص 222 والسيرة الحلبية ج 1 ص 88 ونور الأبصار ص 10.</w:t>
      </w:r>
    </w:p>
    <w:p w:rsidR="00D625ED" w:rsidRPr="00CC4BA0" w:rsidRDefault="00D625ED" w:rsidP="00D144E2">
      <w:pPr>
        <w:pStyle w:val="libFootnote0"/>
        <w:rPr>
          <w:rtl/>
          <w:lang w:bidi="fa-IR"/>
        </w:rPr>
      </w:pPr>
      <w:r>
        <w:rPr>
          <w:rtl/>
        </w:rPr>
        <w:t>(</w:t>
      </w:r>
      <w:r w:rsidRPr="00CC4BA0">
        <w:rPr>
          <w:rtl/>
        </w:rPr>
        <w:t>4) تاريخ الخميس ج 1 ص 222 ونور الأبصار ص 10.</w:t>
      </w:r>
    </w:p>
    <w:p w:rsidR="00D625ED" w:rsidRPr="00CC4BA0" w:rsidRDefault="00D625ED" w:rsidP="00D144E2">
      <w:pPr>
        <w:pStyle w:val="libFootnote0"/>
        <w:rPr>
          <w:rtl/>
          <w:lang w:bidi="fa-IR"/>
        </w:rPr>
      </w:pPr>
      <w:r>
        <w:rPr>
          <w:rtl/>
        </w:rPr>
        <w:t>(</w:t>
      </w:r>
      <w:r w:rsidRPr="00CC4BA0">
        <w:rPr>
          <w:rtl/>
        </w:rPr>
        <w:t>5) السيرة الحلبية ج 1 ص 88.</w:t>
      </w:r>
    </w:p>
    <w:p w:rsidR="00D625ED" w:rsidRPr="00CC4BA0" w:rsidRDefault="00D625ED" w:rsidP="00D144E2">
      <w:pPr>
        <w:pStyle w:val="libFootnote0"/>
        <w:rPr>
          <w:rtl/>
          <w:lang w:bidi="fa-IR"/>
        </w:rPr>
      </w:pPr>
      <w:r>
        <w:rPr>
          <w:rtl/>
        </w:rPr>
        <w:t>(</w:t>
      </w:r>
      <w:r w:rsidRPr="00CC4BA0">
        <w:rPr>
          <w:rtl/>
        </w:rPr>
        <w:t>6) السيرة الحلبية ج 1 ص 88 عن الإمتاع.</w:t>
      </w:r>
    </w:p>
    <w:p w:rsidR="00D625ED" w:rsidRPr="00CC4BA0" w:rsidRDefault="00D625ED" w:rsidP="00A23FEB">
      <w:pPr>
        <w:pStyle w:val="libNormal"/>
        <w:rPr>
          <w:rtl/>
        </w:rPr>
      </w:pPr>
      <w:r>
        <w:rPr>
          <w:rtl/>
        </w:rPr>
        <w:br w:type="page"/>
      </w:r>
      <w:r w:rsidRPr="00CC4BA0">
        <w:rPr>
          <w:rtl/>
        </w:rPr>
        <w:lastRenderedPageBreak/>
        <w:t xml:space="preserve">وبعضهم لم يحدد مدة إرضاعها له «صلى الله عليه وآله»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نعم ، إننا في حين نجدهم يقولون ذلك بالنسبة لإرضاع أمه له ، فإننا نجدهم يذكرون : أن حليمة السعدية أرضعته «صلى الله عليه وآله» ، بعد سبعة أيام من مولده فقط </w:t>
      </w:r>
      <w:r w:rsidRPr="00B30FA5">
        <w:rPr>
          <w:rStyle w:val="libFootnotenumChar"/>
          <w:rtl/>
        </w:rPr>
        <w:t>(2)</w:t>
      </w:r>
      <w:r w:rsidRPr="00CC4BA0">
        <w:rPr>
          <w:rtl/>
        </w:rPr>
        <w:t xml:space="preserve"> من دون تحديد من أرضعه مدة الأيام السبعة نفسها ، مع العلم : أنه بعد إرضاع حليمة له ، لم يرتضع من غيرها ، وإذا كانت أمه قد أرضعته فيها ، فمتى أرضعته ثويبة يا ترى</w:t>
      </w:r>
      <w:r>
        <w:rPr>
          <w:rtl/>
        </w:rPr>
        <w:t>؟!.</w:t>
      </w:r>
    </w:p>
    <w:p w:rsidR="00D625ED" w:rsidRPr="00CC4BA0" w:rsidRDefault="00D625ED" w:rsidP="00A23FEB">
      <w:pPr>
        <w:pStyle w:val="libNormal"/>
        <w:rPr>
          <w:rtl/>
        </w:rPr>
      </w:pPr>
      <w:r w:rsidRPr="00B30FA5">
        <w:rPr>
          <w:rStyle w:val="libBold2Char"/>
          <w:rtl/>
        </w:rPr>
        <w:t>ومن جهة أخرى :</w:t>
      </w:r>
      <w:r w:rsidRPr="00CC4BA0">
        <w:rPr>
          <w:rtl/>
        </w:rPr>
        <w:t xml:space="preserve"> فإن البعض يصرح بأن أول من أرضعته ثويبة </w:t>
      </w:r>
      <w:r w:rsidRPr="00B30FA5">
        <w:rPr>
          <w:rStyle w:val="libFootnotenumChar"/>
          <w:rtl/>
        </w:rPr>
        <w:t>(3)</w:t>
      </w:r>
      <w:r>
        <w:rPr>
          <w:rtl/>
        </w:rPr>
        <w:t>.</w:t>
      </w:r>
    </w:p>
    <w:p w:rsidR="00D625ED" w:rsidRPr="00CC4BA0" w:rsidRDefault="00D625ED" w:rsidP="00A23FEB">
      <w:pPr>
        <w:pStyle w:val="libNormal"/>
        <w:rPr>
          <w:rtl/>
        </w:rPr>
      </w:pPr>
      <w:r w:rsidRPr="00CC4BA0">
        <w:rPr>
          <w:rtl/>
        </w:rPr>
        <w:t xml:space="preserve">وبعضهم يصرح بأن أمه أول من أرضعته </w:t>
      </w:r>
      <w:r w:rsidRPr="00B30FA5">
        <w:rPr>
          <w:rStyle w:val="libFootnotenumChar"/>
          <w:rtl/>
        </w:rPr>
        <w:t>(4)</w:t>
      </w:r>
      <w:r>
        <w:rPr>
          <w:rtl/>
        </w:rPr>
        <w:t>.</w:t>
      </w:r>
    </w:p>
    <w:p w:rsidR="00D625ED" w:rsidRPr="00CC4BA0" w:rsidRDefault="00D625ED" w:rsidP="00A23FEB">
      <w:pPr>
        <w:pStyle w:val="libNormal"/>
        <w:rPr>
          <w:rtl/>
        </w:rPr>
      </w:pPr>
      <w:r w:rsidRPr="00CC4BA0">
        <w:rPr>
          <w:rtl/>
        </w:rPr>
        <w:t>ب</w:t>
      </w:r>
      <w:r>
        <w:rPr>
          <w:rtl/>
        </w:rPr>
        <w:t xml:space="preserve"> ـ </w:t>
      </w:r>
      <w:r w:rsidRPr="00CC4BA0">
        <w:rPr>
          <w:rtl/>
        </w:rPr>
        <w:t>تناقض الروايات في وقت عتق ثويبة ، هل كان ذلك حينما بشرت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تاريخ اليعقوبي ج 2 ص 9 وإسعاف الراغبين بهامش نور الأبصار ص 8 وتاريخ ابن الوردي ج 1 ص 113.</w:t>
      </w:r>
    </w:p>
    <w:p w:rsidR="00D625ED" w:rsidRPr="00CC4BA0" w:rsidRDefault="00D625ED" w:rsidP="00D144E2">
      <w:pPr>
        <w:pStyle w:val="libFootnote0"/>
        <w:rPr>
          <w:rtl/>
          <w:lang w:bidi="fa-IR"/>
        </w:rPr>
      </w:pPr>
      <w:r>
        <w:rPr>
          <w:rtl/>
        </w:rPr>
        <w:t>(</w:t>
      </w:r>
      <w:r w:rsidRPr="00CC4BA0">
        <w:rPr>
          <w:rtl/>
        </w:rPr>
        <w:t>2) مختصر التاريخ لابن الكازروني ص 38.</w:t>
      </w:r>
    </w:p>
    <w:p w:rsidR="00D625ED" w:rsidRPr="00CC4BA0" w:rsidRDefault="00D625ED" w:rsidP="00D144E2">
      <w:pPr>
        <w:pStyle w:val="libFootnote0"/>
        <w:rPr>
          <w:rtl/>
          <w:lang w:bidi="fa-IR"/>
        </w:rPr>
      </w:pPr>
      <w:r>
        <w:rPr>
          <w:rtl/>
        </w:rPr>
        <w:t>(</w:t>
      </w:r>
      <w:r w:rsidRPr="00CC4BA0">
        <w:rPr>
          <w:rtl/>
        </w:rPr>
        <w:t>3) راجع : الأنس الجليل ج 1 ص 176 وصفة الصفوة ج 1 ص 56</w:t>
      </w:r>
      <w:r>
        <w:rPr>
          <w:rtl/>
        </w:rPr>
        <w:t xml:space="preserve"> ـ </w:t>
      </w:r>
      <w:r w:rsidRPr="00CC4BA0">
        <w:rPr>
          <w:rtl/>
        </w:rPr>
        <w:t xml:space="preserve">57 ودلائل النبوة ، لأبي نعيم ص 113 والكامل في التاريخ ج 1 ص 459 وطبقات ابن سعد ج 1 قسم 1 ص 67 وأنساب الأشراف </w:t>
      </w:r>
      <w:r>
        <w:rPr>
          <w:rtl/>
        </w:rPr>
        <w:t>(</w:t>
      </w:r>
      <w:r w:rsidRPr="00CC4BA0">
        <w:rPr>
          <w:rtl/>
        </w:rPr>
        <w:t>قسم حياة النبي «صلى الله عليه وآله»</w:t>
      </w:r>
      <w:r>
        <w:rPr>
          <w:rtl/>
        </w:rPr>
        <w:t>)</w:t>
      </w:r>
      <w:r w:rsidRPr="00CC4BA0">
        <w:rPr>
          <w:rtl/>
        </w:rPr>
        <w:t xml:space="preserve"> ج 1 ص 94 والبحار ج 15 ص 384 عن المنتقى للكازروني ، والبدء والتاريخ ج 5 ص 8 والإصابة ج 4 ص 258 والوفاء ج 1 ص 106 والسيرة الحلبية ج 1 ص 88 </w:t>
      </w:r>
      <w:r>
        <w:rPr>
          <w:rtl/>
        </w:rPr>
        <w:t>و 8</w:t>
      </w:r>
      <w:r w:rsidRPr="00CC4BA0">
        <w:rPr>
          <w:rtl/>
        </w:rPr>
        <w:t>5 وذكر عن ابن المحدث : أن أوّل لبن نزل جوفه «صلى الله عليه وآله» ، هو لبن ثويبة.</w:t>
      </w:r>
    </w:p>
    <w:p w:rsidR="00D625ED" w:rsidRPr="00CC4BA0" w:rsidRDefault="00D625ED" w:rsidP="00D144E2">
      <w:pPr>
        <w:pStyle w:val="libFootnote0"/>
        <w:rPr>
          <w:rtl/>
          <w:lang w:bidi="fa-IR"/>
        </w:rPr>
      </w:pPr>
      <w:r>
        <w:rPr>
          <w:rtl/>
        </w:rPr>
        <w:t>(</w:t>
      </w:r>
      <w:r w:rsidRPr="00CC4BA0">
        <w:rPr>
          <w:rtl/>
        </w:rPr>
        <w:t>4) راجع : السيرة الحلبية ج 1 ص 88 عن الإمتاع ، واحتمل الحلبي : أن يكون المراد :</w:t>
      </w:r>
    </w:p>
    <w:p w:rsidR="00D625ED" w:rsidRPr="00A7392C" w:rsidRDefault="00D625ED" w:rsidP="00D144E2">
      <w:pPr>
        <w:pStyle w:val="libFootnote0"/>
        <w:rPr>
          <w:rtl/>
        </w:rPr>
      </w:pPr>
      <w:r w:rsidRPr="00A7392C">
        <w:rPr>
          <w:rtl/>
        </w:rPr>
        <w:t>أن ثويبة أول من أرضعه بعد أمه ، ولكن قول ابن المحدث ، أول لبن نزل جوفه «صلى الله عليه وآله» هو لبن ثويبة لا يناسب هذا الاحتمال.</w:t>
      </w:r>
    </w:p>
    <w:p w:rsidR="00D625ED" w:rsidRPr="00CC4BA0" w:rsidRDefault="00D625ED" w:rsidP="004339BC">
      <w:pPr>
        <w:rPr>
          <w:rtl/>
          <w:lang w:bidi="fa-IR"/>
        </w:rPr>
      </w:pPr>
      <w:r>
        <w:rPr>
          <w:rtl/>
          <w:lang w:bidi="fa-IR"/>
        </w:rPr>
        <w:br w:type="page"/>
      </w:r>
      <w:r w:rsidRPr="00CC4BA0">
        <w:rPr>
          <w:rtl/>
          <w:lang w:bidi="fa-IR"/>
        </w:rPr>
        <w:lastRenderedPageBreak/>
        <w:t>أبا لهب بولادته «صلى الله عليه وآله» فأعتقها فأرضعته ، أو كان بعد حوالي خمسين سنة ، قبيل الهجرة ، أو بعدها ، كما سيأتي إن شاء الله تعالى</w:t>
      </w:r>
      <w:r>
        <w:rPr>
          <w:rtl/>
          <w:lang w:bidi="fa-IR"/>
        </w:rPr>
        <w:t>؟!.</w:t>
      </w:r>
    </w:p>
    <w:p w:rsidR="00D625ED" w:rsidRPr="00CC4BA0" w:rsidRDefault="00D625ED" w:rsidP="00A23FEB">
      <w:pPr>
        <w:pStyle w:val="libNormal"/>
        <w:rPr>
          <w:rtl/>
        </w:rPr>
      </w:pPr>
      <w:r w:rsidRPr="00B30FA5">
        <w:rPr>
          <w:rStyle w:val="libBold2Char"/>
          <w:rtl/>
        </w:rPr>
        <w:t>وثانيا :</w:t>
      </w:r>
      <w:r w:rsidRPr="00CC4BA0">
        <w:rPr>
          <w:rtl/>
        </w:rPr>
        <w:t xml:space="preserve"> لقد ذكرت الرواية : أن ثويبة قد أرضعت النبي «صلى الله عليه وآله» وأرضعت معه حمزة ، وأبا سلمة بلبن ولدها مسروح ، ونقول : إن ذلك لا يكاد يصح ، لأن حمزة كان أكبر من النبي «صلى الله عليه وآله» بأربع سنين </w:t>
      </w:r>
      <w:r w:rsidRPr="00B30FA5">
        <w:rPr>
          <w:rStyle w:val="libFootnotenumChar"/>
          <w:rtl/>
        </w:rPr>
        <w:t>(1)</w:t>
      </w:r>
      <w:r w:rsidRPr="00CC4BA0">
        <w:rPr>
          <w:rtl/>
        </w:rPr>
        <w:t xml:space="preserve"> وقيل : كان أكبر منه بسنتين </w:t>
      </w:r>
      <w:r w:rsidRPr="00B30FA5">
        <w:rPr>
          <w:rStyle w:val="libFootnotenumChar"/>
          <w:rtl/>
        </w:rPr>
        <w:t>(2)</w:t>
      </w:r>
      <w:r>
        <w:rPr>
          <w:rtl/>
        </w:rPr>
        <w:t>.</w:t>
      </w:r>
    </w:p>
    <w:p w:rsidR="00D625ED" w:rsidRPr="00CC4BA0" w:rsidRDefault="00D625ED" w:rsidP="00A23FEB">
      <w:pPr>
        <w:pStyle w:val="libNormal"/>
        <w:rPr>
          <w:rtl/>
        </w:rPr>
      </w:pPr>
      <w:r w:rsidRPr="00CC4BA0">
        <w:rPr>
          <w:rtl/>
        </w:rPr>
        <w:t>فإننا حتى لو أخذنا بالسنتين ، فإن حمزة يكون قد بلغ الفطام قبل أن يولد رسول الله «صلى الله عليه وآله» ، كما أنها إذا كانت قد ولدت ولدها قبل فطام حمزة ، فلا بد أن يفطم قبل ولادة رسول الله «صلى الله عليه وآله» ، فكيف تكون قد أرضعت الرسول بلبن ولدها</w:t>
      </w:r>
      <w:r>
        <w:rPr>
          <w:rtl/>
        </w:rPr>
        <w:t>؟</w:t>
      </w:r>
      <w:r w:rsidRPr="00CC4BA0">
        <w:rPr>
          <w:rtl/>
        </w:rPr>
        <w:t xml:space="preserve"> وإن كان قد ولد بعد فطام حمزة فكيف تكون قد أرضعت حمزة بلبن ولدها مسروح</w:t>
      </w:r>
      <w:r>
        <w:rPr>
          <w:rtl/>
        </w:rPr>
        <w:t>؟</w:t>
      </w:r>
    </w:p>
    <w:p w:rsidR="00D625ED" w:rsidRPr="00CC4BA0" w:rsidRDefault="00D625ED" w:rsidP="00A23FEB">
      <w:pPr>
        <w:pStyle w:val="libNormal"/>
        <w:rPr>
          <w:rtl/>
        </w:rPr>
      </w:pPr>
      <w:r w:rsidRPr="00CC4BA0">
        <w:rPr>
          <w:rtl/>
        </w:rPr>
        <w:t>وأما إذا أخذنا بالقول الأول ، فإن القضية تصبح أكثر إشكالا ، وأبعد منالا.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إعلام الورى ص 7 وكشف الغمة ج 1 ص 15 وتهذيب الأسماء ج 1 ص 168 ، بلفظ قيل ، وأنساب الأشراف ج 1 </w:t>
      </w:r>
      <w:r>
        <w:rPr>
          <w:rtl/>
        </w:rPr>
        <w:t>(</w:t>
      </w:r>
      <w:r w:rsidRPr="00CC4BA0">
        <w:rPr>
          <w:rtl/>
        </w:rPr>
        <w:t>قسم حياة النبي «صلى الله عليه وآله»</w:t>
      </w:r>
      <w:r>
        <w:rPr>
          <w:rtl/>
        </w:rPr>
        <w:t>)</w:t>
      </w:r>
      <w:r w:rsidRPr="00CC4BA0">
        <w:rPr>
          <w:rtl/>
        </w:rPr>
        <w:t xml:space="preserve"> ص 84 </w:t>
      </w:r>
      <w:r>
        <w:rPr>
          <w:rtl/>
        </w:rPr>
        <w:t>و 7</w:t>
      </w:r>
      <w:r w:rsidRPr="00CC4BA0">
        <w:rPr>
          <w:rtl/>
        </w:rPr>
        <w:t xml:space="preserve">9 وذخائر العقبى ص 172 والسيرة الحلبية ج 1 ص 85 والإصابة ج 1 ص 354 كلاهما بلفظ قيل ، والاستيعاب بهامش الإصابة ج 1 ص 271 وأسد الغابة ج 2 ص 46 </w:t>
      </w:r>
      <w:r>
        <w:rPr>
          <w:rtl/>
        </w:rPr>
        <w:t>و 4</w:t>
      </w:r>
      <w:r w:rsidRPr="00CC4BA0">
        <w:rPr>
          <w:rtl/>
        </w:rPr>
        <w:t>9 ، بلفظ قيل : أيضا.</w:t>
      </w:r>
    </w:p>
    <w:p w:rsidR="00D625ED" w:rsidRPr="00CC4BA0" w:rsidRDefault="00D625ED" w:rsidP="00D144E2">
      <w:pPr>
        <w:pStyle w:val="libFootnote0"/>
        <w:rPr>
          <w:rtl/>
          <w:lang w:bidi="fa-IR"/>
        </w:rPr>
      </w:pPr>
      <w:r>
        <w:rPr>
          <w:rtl/>
        </w:rPr>
        <w:t>(</w:t>
      </w:r>
      <w:r w:rsidRPr="00CC4BA0">
        <w:rPr>
          <w:rtl/>
        </w:rPr>
        <w:t xml:space="preserve">2) تهذيب الأسماء ج 1 ص 168 والإصابة ج 1 ص 354 والاستيعاب بهامشه ج 1 ص 271 عن البكائي واختاره في أسد الغابة ج 2 ص 46 </w:t>
      </w:r>
      <w:r>
        <w:rPr>
          <w:rtl/>
        </w:rPr>
        <w:t>و 4</w:t>
      </w:r>
      <w:r w:rsidRPr="00CC4BA0">
        <w:rPr>
          <w:rtl/>
        </w:rPr>
        <w:t>9 والسيرة الحلبية ج 1 ص 85 وذخائر العقبى ص 172 بلفظ : قيل.</w:t>
      </w:r>
    </w:p>
    <w:p w:rsidR="00D625ED" w:rsidRPr="00CC4BA0" w:rsidRDefault="00D625ED" w:rsidP="00B30FA5">
      <w:pPr>
        <w:pStyle w:val="libBold1"/>
        <w:rPr>
          <w:rtl/>
        </w:rPr>
      </w:pPr>
      <w:r>
        <w:rPr>
          <w:rtl/>
        </w:rPr>
        <w:br w:type="page"/>
      </w:r>
      <w:r w:rsidRPr="00CC4BA0">
        <w:rPr>
          <w:rtl/>
        </w:rPr>
        <w:lastRenderedPageBreak/>
        <w:t>مع أبي عمر في ترجيحه للقول الثاني :</w:t>
      </w:r>
    </w:p>
    <w:p w:rsidR="00D625ED" w:rsidRPr="00CC4BA0" w:rsidRDefault="00D625ED" w:rsidP="00A23FEB">
      <w:pPr>
        <w:pStyle w:val="libNormal"/>
        <w:rPr>
          <w:rtl/>
        </w:rPr>
      </w:pPr>
      <w:r w:rsidRPr="00CC4BA0">
        <w:rPr>
          <w:rtl/>
        </w:rPr>
        <w:t xml:space="preserve">ويلاحظ ، أن أبا عمر قد رفض القول الأول ، ورجح الثاني ، استنادا إلى قضية الإرضاع ، ثم استدرك على ذلك ، قائلا : «إلا أن يكون أرضعتهما في زمانين» </w:t>
      </w:r>
      <w:r w:rsidRPr="00B30FA5">
        <w:rPr>
          <w:rStyle w:val="libFootnotenumChar"/>
          <w:rtl/>
        </w:rPr>
        <w:t>(1)</w:t>
      </w:r>
      <w:r>
        <w:rPr>
          <w:rtl/>
        </w:rPr>
        <w:t>.</w:t>
      </w:r>
    </w:p>
    <w:p w:rsidR="00D625ED" w:rsidRPr="00CC4BA0" w:rsidRDefault="00D625ED" w:rsidP="00A23FEB">
      <w:pPr>
        <w:pStyle w:val="libNormal"/>
        <w:rPr>
          <w:rtl/>
        </w:rPr>
      </w:pPr>
      <w:r w:rsidRPr="00CC4BA0">
        <w:rPr>
          <w:rtl/>
        </w:rPr>
        <w:t>ولكنه كلام لا يصح ، لأن ما ذكره ليس بأولى من العكس ، بحيث تكون زيادة عمره أربع سنين دليلا على عدم صحة إرضاع ثويبة له بلبن مسروح.</w:t>
      </w:r>
    </w:p>
    <w:p w:rsidR="00D625ED" w:rsidRPr="00CC4BA0" w:rsidRDefault="00D625ED" w:rsidP="00A23FEB">
      <w:pPr>
        <w:pStyle w:val="libNormal"/>
        <w:rPr>
          <w:rtl/>
        </w:rPr>
      </w:pPr>
      <w:r w:rsidRPr="00B30FA5">
        <w:rPr>
          <w:rStyle w:val="libBold2Char"/>
          <w:rtl/>
        </w:rPr>
        <w:t>وأما استدراكه المذكور ، فيبعّده :</w:t>
      </w:r>
      <w:r w:rsidRPr="00CC4BA0">
        <w:rPr>
          <w:rtl/>
        </w:rPr>
        <w:t xml:space="preserve"> أن الرواية تقول : إنهما معا قد رضعا بلبن مسروح </w:t>
      </w:r>
      <w:r w:rsidRPr="00B30FA5">
        <w:rPr>
          <w:rStyle w:val="libFootnotenumChar"/>
          <w:rtl/>
        </w:rPr>
        <w:t>(2)</w:t>
      </w:r>
      <w:r w:rsidRPr="00CC4BA0">
        <w:rPr>
          <w:rtl/>
        </w:rPr>
        <w:t xml:space="preserve"> ، فلا يصح : أن يكون رضاعهما في زمانين.</w:t>
      </w:r>
    </w:p>
    <w:p w:rsidR="00D625ED" w:rsidRPr="00CC4BA0" w:rsidRDefault="00D625ED" w:rsidP="00B30FA5">
      <w:pPr>
        <w:pStyle w:val="libBold1"/>
        <w:rPr>
          <w:rtl/>
        </w:rPr>
      </w:pPr>
      <w:r w:rsidRPr="00CC4BA0">
        <w:rPr>
          <w:rtl/>
        </w:rPr>
        <w:t>توجيه غير وجيه :</w:t>
      </w:r>
    </w:p>
    <w:p w:rsidR="00D625ED" w:rsidRPr="00CC4BA0" w:rsidRDefault="00D625ED" w:rsidP="00A23FEB">
      <w:pPr>
        <w:pStyle w:val="libNormal"/>
        <w:rPr>
          <w:rtl/>
        </w:rPr>
      </w:pPr>
      <w:r w:rsidRPr="00B30FA5">
        <w:rPr>
          <w:rStyle w:val="libBold2Char"/>
          <w:rtl/>
        </w:rPr>
        <w:t>وحاول محب الدين أحمد بن عبد الله الطبري توجيه ذلك بأنه :</w:t>
      </w:r>
      <w:r w:rsidRPr="00CC4BA0">
        <w:rPr>
          <w:rtl/>
        </w:rPr>
        <w:t xml:space="preserve"> يمكن أن تكون أرضعت حمزة في آخر سنيه ، في أول رضاع ابنها ؛ وأرضعت النبي «صلى الله عليه وآله» في أول سنيه ، في آخر رضاع ابنها ، فيكون أكبر بأربع سنين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الاستيعاب بهامش الإصابة ج 1 ص 271.</w:t>
      </w:r>
    </w:p>
    <w:p w:rsidR="00D625ED" w:rsidRPr="00CC4BA0" w:rsidRDefault="00D625ED" w:rsidP="00D144E2">
      <w:pPr>
        <w:pStyle w:val="libFootnote0"/>
        <w:rPr>
          <w:rtl/>
          <w:lang w:bidi="fa-IR"/>
        </w:rPr>
      </w:pPr>
      <w:r>
        <w:rPr>
          <w:rtl/>
        </w:rPr>
        <w:t>(</w:t>
      </w:r>
      <w:r w:rsidRPr="00CC4BA0">
        <w:rPr>
          <w:rtl/>
        </w:rPr>
        <w:t xml:space="preserve">2) راجع في ذلك : ذخائر العقبى ص 172 </w:t>
      </w:r>
      <w:r>
        <w:rPr>
          <w:rtl/>
        </w:rPr>
        <w:t>و 2</w:t>
      </w:r>
      <w:r w:rsidRPr="00CC4BA0">
        <w:rPr>
          <w:rtl/>
        </w:rPr>
        <w:t xml:space="preserve">59 والوفاء ج 1 ص 107 وبهجة المحافل ج 1 ص 41 وزاد المعاد ج 1 ص 19 وتاريخ ابن الوردي ج 1 ص 231 وإن كان ربما يناقش في ظهور كلامه. وراجع : طبقات ابن سعد ج 1 قسم 1 ص 67 والاستيعاب بهامش الإصابة ج 1 ص 16 والسيرة الحلبية ج 1 ص 85 </w:t>
      </w:r>
      <w:r>
        <w:rPr>
          <w:rtl/>
        </w:rPr>
        <w:t>و 8</w:t>
      </w:r>
      <w:r w:rsidRPr="00CC4BA0">
        <w:rPr>
          <w:rtl/>
        </w:rPr>
        <w:t>6.</w:t>
      </w:r>
    </w:p>
    <w:p w:rsidR="00D625ED" w:rsidRPr="00CC4BA0" w:rsidRDefault="00D625ED" w:rsidP="00D144E2">
      <w:pPr>
        <w:pStyle w:val="libFootnote0"/>
        <w:rPr>
          <w:rtl/>
          <w:lang w:bidi="fa-IR"/>
        </w:rPr>
      </w:pPr>
      <w:r>
        <w:rPr>
          <w:rtl/>
        </w:rPr>
        <w:t>(</w:t>
      </w:r>
      <w:r w:rsidRPr="00CC4BA0">
        <w:rPr>
          <w:rtl/>
        </w:rPr>
        <w:t>3) راجع ذخائر العقبى ص 172.</w:t>
      </w:r>
    </w:p>
    <w:p w:rsidR="00D625ED" w:rsidRPr="00CC4BA0" w:rsidRDefault="00D625ED" w:rsidP="00B30FA5">
      <w:pPr>
        <w:pStyle w:val="libBold1"/>
        <w:rPr>
          <w:rtl/>
        </w:rPr>
      </w:pPr>
      <w:r>
        <w:rPr>
          <w:rtl/>
        </w:rPr>
        <w:br w:type="page"/>
      </w:r>
      <w:r w:rsidRPr="00CC4BA0">
        <w:rPr>
          <w:rtl/>
        </w:rPr>
        <w:lastRenderedPageBreak/>
        <w:t>ونقول :</w:t>
      </w:r>
    </w:p>
    <w:p w:rsidR="00D625ED" w:rsidRPr="00CC4BA0" w:rsidRDefault="00D625ED" w:rsidP="00A23FEB">
      <w:pPr>
        <w:pStyle w:val="libNormal"/>
        <w:rPr>
          <w:rtl/>
        </w:rPr>
      </w:pPr>
      <w:r w:rsidRPr="00B30FA5">
        <w:rPr>
          <w:rStyle w:val="libBold2Char"/>
          <w:rtl/>
        </w:rPr>
        <w:t>أولا :</w:t>
      </w:r>
      <w:r w:rsidRPr="00CC4BA0">
        <w:rPr>
          <w:rtl/>
        </w:rPr>
        <w:t xml:space="preserve"> إن ذلك ، وإن كان ممكنا في نفسه ، ولكنه أمر بعيد الوقوع عادة ، لأنه يتوقف على أن تكون قد أرضعت ولدها مسروحا أكثر من سنتين ، فكيف إذا كانت قد أرضعته أربعة أشهر ، حسبما تقدم عن بعض الروايات</w:t>
      </w:r>
      <w:r>
        <w:rPr>
          <w:rtl/>
        </w:rPr>
        <w:t>؟</w:t>
      </w:r>
    </w:p>
    <w:p w:rsidR="00D625ED" w:rsidRPr="00CC4BA0" w:rsidRDefault="00D625ED" w:rsidP="00A23FEB">
      <w:pPr>
        <w:pStyle w:val="libNormal"/>
        <w:rPr>
          <w:rtl/>
        </w:rPr>
      </w:pPr>
      <w:r w:rsidRPr="00B30FA5">
        <w:rPr>
          <w:rStyle w:val="libBold2Char"/>
          <w:rtl/>
        </w:rPr>
        <w:t>وثانيا :</w:t>
      </w:r>
      <w:r w:rsidRPr="00CC4BA0">
        <w:rPr>
          <w:rtl/>
        </w:rPr>
        <w:t xml:space="preserve"> يزيده بعدا : أننا نجد في بعض النصوص ما يفيد : أن حمزة كان حين قضية وفاء أبيه عبد المطلب بنذره بذبح أحد ولده كبيرا ، وراشدا.</w:t>
      </w:r>
    </w:p>
    <w:p w:rsidR="00D625ED" w:rsidRPr="00CC4BA0" w:rsidRDefault="00D625ED" w:rsidP="00B30FA5">
      <w:pPr>
        <w:pStyle w:val="libBold1"/>
        <w:rPr>
          <w:rtl/>
        </w:rPr>
      </w:pPr>
      <w:r w:rsidRPr="00CC4BA0">
        <w:rPr>
          <w:rtl/>
        </w:rPr>
        <w:t>بيان ذلك :</w:t>
      </w:r>
    </w:p>
    <w:p w:rsidR="00D625ED" w:rsidRPr="00CC4BA0" w:rsidRDefault="00D625ED" w:rsidP="00A23FEB">
      <w:pPr>
        <w:pStyle w:val="libNormal"/>
        <w:rPr>
          <w:rtl/>
        </w:rPr>
      </w:pPr>
      <w:r w:rsidRPr="00B30FA5">
        <w:rPr>
          <w:rStyle w:val="libBold2Char"/>
          <w:rtl/>
        </w:rPr>
        <w:t>أن عبد المطلب رضوان الله تعالى عليه كان قد نذر :</w:t>
      </w:r>
      <w:r w:rsidRPr="00CC4BA0">
        <w:rPr>
          <w:rtl/>
        </w:rPr>
        <w:t xml:space="preserve"> لئن ولد له عشرة نفر ، ثم بلغوا معه ، حتى يمنعوه ، ليذبحنّ أحدهم لله ، عند الكعبة ، فلما تكامل بنوه عشرة ، وعرف أنهم سيمنعونه ، وهم :</w:t>
      </w:r>
    </w:p>
    <w:p w:rsidR="00D625ED" w:rsidRPr="00CC4BA0" w:rsidRDefault="00D625ED" w:rsidP="00A23FEB">
      <w:pPr>
        <w:pStyle w:val="libNormal"/>
        <w:rPr>
          <w:rtl/>
        </w:rPr>
      </w:pPr>
      <w:r w:rsidRPr="00CC4BA0">
        <w:rPr>
          <w:rtl/>
        </w:rPr>
        <w:t>الحارث ، والزبير ، وحجل ، وضرار ، والمقوم ، وأبو لهب ، والعباس ، وحمزة وأبو طالب ، وعبد الله ، جمعهم ، ثم أخبرهم بنذره.</w:t>
      </w:r>
    </w:p>
    <w:p w:rsidR="00D625ED" w:rsidRPr="00CC4BA0" w:rsidRDefault="00D625ED" w:rsidP="00A23FEB">
      <w:pPr>
        <w:pStyle w:val="libNormal"/>
        <w:rPr>
          <w:rtl/>
        </w:rPr>
      </w:pPr>
      <w:r w:rsidRPr="00B30FA5">
        <w:rPr>
          <w:rStyle w:val="libBold2Char"/>
          <w:rtl/>
        </w:rPr>
        <w:t>إلى أن تذكر الرواية :</w:t>
      </w:r>
      <w:r w:rsidRPr="00CC4BA0">
        <w:rPr>
          <w:rtl/>
        </w:rPr>
        <w:t xml:space="preserve"> أنه أقرع بينهم ف : «خرج القدح على ابنه عبد الله ، وكان أصغر ولده ، وأحبهم إليه ، فأخذ عبد المطلب بيد ابنه عبد الله ، وأخذ الشفرة الخ</w:t>
      </w:r>
      <w:r>
        <w:rPr>
          <w:rtl/>
        </w:rPr>
        <w:t xml:space="preserve"> ..</w:t>
      </w:r>
      <w:r w:rsidRPr="00CC4BA0">
        <w:rPr>
          <w:rtl/>
        </w:rPr>
        <w:t>»</w:t>
      </w:r>
      <w:r>
        <w:rPr>
          <w:rtl/>
        </w:rPr>
        <w:t>.</w:t>
      </w:r>
    </w:p>
    <w:p w:rsidR="00D625ED" w:rsidRPr="00CC4BA0" w:rsidRDefault="00D625ED" w:rsidP="00A23FEB">
      <w:pPr>
        <w:pStyle w:val="libNormal"/>
        <w:rPr>
          <w:rtl/>
        </w:rPr>
      </w:pPr>
      <w:r w:rsidRPr="00B30FA5">
        <w:rPr>
          <w:rStyle w:val="libBold2Char"/>
          <w:rtl/>
        </w:rPr>
        <w:t>ثم تذكر الرواية :</w:t>
      </w:r>
      <w:r w:rsidRPr="00CC4BA0">
        <w:rPr>
          <w:rtl/>
        </w:rPr>
        <w:t xml:space="preserve"> أن العباس هو الذي اجتذب عبد الله من تحت رجل أبيه ، فراجع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tl/>
        </w:rPr>
      </w:pPr>
      <w:r>
        <w:rPr>
          <w:rtl/>
        </w:rPr>
        <w:t>(</w:t>
      </w:r>
      <w:r w:rsidRPr="00CC4BA0">
        <w:rPr>
          <w:rtl/>
        </w:rPr>
        <w:t>1) راجع البداية والنهاية ج 2 ص 248 والسيرة النبوية لابن كثير ج 1 ص 174 والسيرة النبوية لابن هشام ج 1 ص 160 وراجع : السيرة الحلبية ج 1 ص 36 وفي السيرة النبوية لدحلان ج 1 ص 15 وإن كان لم يذكر : أن عبد الله كان أصغر</w:t>
      </w:r>
    </w:p>
    <w:p w:rsidR="00D625ED" w:rsidRPr="00CC4BA0" w:rsidRDefault="00D625ED" w:rsidP="00B30FA5">
      <w:pPr>
        <w:pStyle w:val="libBold1"/>
        <w:rPr>
          <w:rtl/>
        </w:rPr>
      </w:pPr>
      <w:r>
        <w:rPr>
          <w:rtl/>
        </w:rPr>
        <w:br w:type="page"/>
      </w:r>
      <w:r w:rsidRPr="00CC4BA0">
        <w:rPr>
          <w:rtl/>
        </w:rPr>
        <w:lastRenderedPageBreak/>
        <w:t>مناقشة غير موفقة :</w:t>
      </w:r>
    </w:p>
    <w:p w:rsidR="00D625ED" w:rsidRPr="00CC4BA0" w:rsidRDefault="00D625ED" w:rsidP="00A23FEB">
      <w:pPr>
        <w:pStyle w:val="libNormal"/>
        <w:rPr>
          <w:rtl/>
        </w:rPr>
      </w:pPr>
      <w:r w:rsidRPr="00B30FA5">
        <w:rPr>
          <w:rStyle w:val="libBold2Char"/>
          <w:rtl/>
        </w:rPr>
        <w:t>وناقشوا في هذه الرواية :</w:t>
      </w:r>
      <w:r w:rsidRPr="00CC4BA0">
        <w:rPr>
          <w:rtl/>
        </w:rPr>
        <w:t xml:space="preserve"> بأن العباس إنما كان يكبر النبي بثلاث سنوات فقط ، فقد روي عن العباس نفسه أنه قال :</w:t>
      </w:r>
    </w:p>
    <w:p w:rsidR="00D625ED" w:rsidRPr="00CC4BA0" w:rsidRDefault="00D625ED" w:rsidP="00A23FEB">
      <w:pPr>
        <w:pStyle w:val="libNormal"/>
        <w:rPr>
          <w:rtl/>
        </w:rPr>
      </w:pPr>
      <w:r w:rsidRPr="00CC4BA0">
        <w:rPr>
          <w:rtl/>
        </w:rPr>
        <w:t xml:space="preserve">أذكر مولد رسول الله «صلى الله عليه وآله» ، وأنا ابن ثلاثة أعوام ، أو نحوها ، فجيء به حتى نظرت إليه ، فجعلت النسوة يقلن لي : قبّل أخاك </w:t>
      </w:r>
      <w:r w:rsidRPr="00B30FA5">
        <w:rPr>
          <w:rStyle w:val="libFootnotenumChar"/>
          <w:rtl/>
        </w:rPr>
        <w:t>(1)</w:t>
      </w:r>
      <w:r w:rsidRPr="00CC4BA0">
        <w:rPr>
          <w:rtl/>
        </w:rPr>
        <w:t xml:space="preserve"> ، فقبلته </w:t>
      </w:r>
      <w:r w:rsidRPr="00B30FA5">
        <w:rPr>
          <w:rStyle w:val="libFootnotenumChar"/>
          <w:rtl/>
        </w:rPr>
        <w:t>(2)</w:t>
      </w:r>
      <w:r>
        <w:rPr>
          <w:rtl/>
        </w:rPr>
        <w:t>.</w:t>
      </w:r>
    </w:p>
    <w:p w:rsidR="00D625ED" w:rsidRPr="00CC4BA0" w:rsidRDefault="00D625ED" w:rsidP="00A23FEB">
      <w:pPr>
        <w:pStyle w:val="libNormal"/>
        <w:rPr>
          <w:rtl/>
        </w:rPr>
      </w:pPr>
      <w:r w:rsidRPr="00CC4BA0">
        <w:rPr>
          <w:rtl/>
        </w:rPr>
        <w:t>ولكن الإيراد بما ذكر ليس بأولى من العكس ؛ فإن من الممكن أن تكون رواية ابن إسحاق هي الصحيحة ، وأما رواية أن العباس كان يكبر النبي «صلى الله عليه وآله» بثلاث سنين فقط ، فلعلها هي الموضوعة لأهداف سياسية من قبل العباسيين في ما بعد.</w:t>
      </w:r>
    </w:p>
    <w:p w:rsidR="00D625ED" w:rsidRPr="00CC4BA0" w:rsidRDefault="00D625ED" w:rsidP="00A23FEB">
      <w:pPr>
        <w:pStyle w:val="libNormal"/>
        <w:rPr>
          <w:rtl/>
        </w:rPr>
      </w:pPr>
      <w:r w:rsidRPr="00B30FA5">
        <w:rPr>
          <w:rStyle w:val="libBold2Char"/>
          <w:rtl/>
        </w:rPr>
        <w:t>ويؤكد ذلك :</w:t>
      </w:r>
      <w:r w:rsidRPr="00CC4BA0">
        <w:rPr>
          <w:rtl/>
        </w:rPr>
        <w:t xml:space="preserve"> أن ابن إسحاق حجة في السيرة النبوية ، غير مدافع </w:t>
      </w:r>
      <w:r w:rsidRPr="00B30FA5">
        <w:rPr>
          <w:rStyle w:val="libFootnotenumChar"/>
          <w:rtl/>
        </w:rPr>
        <w:t>(3)</w:t>
      </w:r>
      <w:r w:rsidRPr="00CC4BA0">
        <w:rPr>
          <w:rtl/>
        </w:rPr>
        <w:t xml:space="preserve"> ، فلا يرد قوله ؛ استنادا إلى رواية يحتمل في حقها ما ذكرناه.</w:t>
      </w:r>
    </w:p>
    <w:p w:rsidR="00D625ED" w:rsidRPr="00CC4BA0" w:rsidRDefault="00D625ED" w:rsidP="00A23FEB">
      <w:pPr>
        <w:pStyle w:val="libNormal"/>
        <w:rPr>
          <w:rtl/>
        </w:rPr>
      </w:pPr>
      <w:r w:rsidRPr="00CC4BA0">
        <w:rPr>
          <w:rtl/>
        </w:rPr>
        <w:t>وإذن ، فقد يكون عمر حمزة والعباس ، حين قضية الذبح حوالي ثمان إلى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sidRPr="00CC4BA0">
        <w:rPr>
          <w:rtl/>
        </w:rPr>
        <w:t>ولده ، ولكنه ذكر حمزة والعباس في جملة أولاد عبد المطلب حين قضية الذبح</w:t>
      </w:r>
      <w:r>
        <w:rPr>
          <w:rtl/>
        </w:rPr>
        <w:t xml:space="preserve"> ..</w:t>
      </w:r>
    </w:p>
    <w:p w:rsidR="00D625ED" w:rsidRPr="000A3711" w:rsidRDefault="00D625ED" w:rsidP="00D144E2">
      <w:pPr>
        <w:pStyle w:val="libFootnote0"/>
        <w:rPr>
          <w:rtl/>
        </w:rPr>
      </w:pPr>
      <w:r w:rsidRPr="000A3711">
        <w:rPr>
          <w:rtl/>
        </w:rPr>
        <w:t>وذكر في الكامل لابن الأثير ج 2 ص 6 وتاريخ الأمم والملوك ج 2 ص 4 ط الاستقامة : أن عبد الله كان أصغر ولده ، وأحبهم ، لكنه لم يسم أولاد عبد المطلب.</w:t>
      </w:r>
    </w:p>
    <w:p w:rsidR="00D625ED" w:rsidRPr="00CC4BA0" w:rsidRDefault="00D625ED" w:rsidP="00D144E2">
      <w:pPr>
        <w:pStyle w:val="libFootnote0"/>
        <w:rPr>
          <w:rtl/>
          <w:lang w:bidi="fa-IR"/>
        </w:rPr>
      </w:pPr>
      <w:r>
        <w:rPr>
          <w:rtl/>
        </w:rPr>
        <w:t>(</w:t>
      </w:r>
      <w:r w:rsidRPr="00CC4BA0">
        <w:rPr>
          <w:rtl/>
        </w:rPr>
        <w:t>1) مع أن المفترض أن يقال له قبل ابن أخيك ، فإن العباس كان عم النبي «صلى الله عليه وآله»</w:t>
      </w:r>
      <w:r>
        <w:rPr>
          <w:rtl/>
        </w:rPr>
        <w:t>.</w:t>
      </w:r>
    </w:p>
    <w:p w:rsidR="00D625ED" w:rsidRPr="00CC4BA0" w:rsidRDefault="00D625ED" w:rsidP="00D144E2">
      <w:pPr>
        <w:pStyle w:val="libFootnote0"/>
        <w:rPr>
          <w:rtl/>
          <w:lang w:bidi="fa-IR"/>
        </w:rPr>
      </w:pPr>
      <w:r>
        <w:rPr>
          <w:rtl/>
        </w:rPr>
        <w:t>(</w:t>
      </w:r>
      <w:r w:rsidRPr="00CC4BA0">
        <w:rPr>
          <w:rtl/>
        </w:rPr>
        <w:t>2) راجع : السيرة الحلبية ج 1 ص 36 وشرح بهجة المحافل ج 1 ص 35 والروض الأنف ج 1 ص 176.</w:t>
      </w:r>
    </w:p>
    <w:p w:rsidR="00D625ED" w:rsidRPr="00CC4BA0" w:rsidRDefault="00D625ED" w:rsidP="00D144E2">
      <w:pPr>
        <w:pStyle w:val="libFootnote0"/>
        <w:rPr>
          <w:rtl/>
          <w:lang w:bidi="fa-IR"/>
        </w:rPr>
      </w:pPr>
      <w:r>
        <w:rPr>
          <w:rtl/>
        </w:rPr>
        <w:t>(</w:t>
      </w:r>
      <w:r w:rsidRPr="00CC4BA0">
        <w:rPr>
          <w:rtl/>
        </w:rPr>
        <w:t>3) وفي غير السيرة أيضا ؛ فراجع : تهذيب التهذيب ج 9 ص 39 / 46 ترجمة : ابن إسحاق.</w:t>
      </w:r>
    </w:p>
    <w:p w:rsidR="00D625ED" w:rsidRPr="00CC4BA0" w:rsidRDefault="00D625ED" w:rsidP="004339BC">
      <w:pPr>
        <w:rPr>
          <w:rtl/>
          <w:lang w:bidi="fa-IR"/>
        </w:rPr>
      </w:pPr>
      <w:r>
        <w:rPr>
          <w:rtl/>
          <w:lang w:bidi="fa-IR"/>
        </w:rPr>
        <w:br w:type="page"/>
      </w:r>
      <w:r w:rsidRPr="00CC4BA0">
        <w:rPr>
          <w:rtl/>
          <w:lang w:bidi="fa-IR"/>
        </w:rPr>
        <w:lastRenderedPageBreak/>
        <w:t xml:space="preserve">عشر سنين ، يضاف إليها خمس سنوات كانت بين قصة الذبح وبين ولادة رسول الله «صلى الله عليه وآله» </w:t>
      </w:r>
      <w:r w:rsidRPr="00B30FA5">
        <w:rPr>
          <w:rStyle w:val="libFootnotenumChar"/>
          <w:rtl/>
        </w:rPr>
        <w:t>(1)</w:t>
      </w:r>
      <w:r w:rsidRPr="00CC4BA0">
        <w:rPr>
          <w:rtl/>
          <w:lang w:bidi="fa-IR"/>
        </w:rPr>
        <w:t xml:space="preserve"> ، ويصير المجموع حوالي ثلاث عشرة إلى خمس عشرة من السنين تقريبا.</w:t>
      </w:r>
    </w:p>
    <w:p w:rsidR="00D625ED" w:rsidRPr="00CC4BA0" w:rsidRDefault="00D625ED" w:rsidP="00A23FEB">
      <w:pPr>
        <w:pStyle w:val="libNormal"/>
        <w:rPr>
          <w:rtl/>
        </w:rPr>
      </w:pPr>
      <w:r w:rsidRPr="00CC4BA0">
        <w:rPr>
          <w:rtl/>
        </w:rPr>
        <w:t xml:space="preserve">وهذا الذي ذكرناه من الإشكال دفع البعض إلى أن يقول : إنها أرضعت حمزة قبل رسول الله «صلى الله عليه وآله» وأرضعت بعده أبا سلمة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ولكن يرد عليه :</w:t>
      </w:r>
      <w:r w:rsidRPr="00CC4BA0">
        <w:rPr>
          <w:rtl/>
        </w:rPr>
        <w:t xml:space="preserve"> أن تصريح الرواية بأنها أرضعتهم جميعا بلبن ابنها مسروح يأبى هذا الجمع التبرعي ، الذي لا يستند إلى أي دليل.</w:t>
      </w:r>
    </w:p>
    <w:p w:rsidR="00D625ED" w:rsidRPr="00CC4BA0" w:rsidRDefault="00D625ED" w:rsidP="00A23FEB">
      <w:pPr>
        <w:pStyle w:val="libNormal"/>
        <w:rPr>
          <w:rtl/>
        </w:rPr>
      </w:pPr>
      <w:r w:rsidRPr="00CC4BA0">
        <w:rPr>
          <w:rtl/>
        </w:rPr>
        <w:t>إلا أن يكون مراده ما تقدم عن محب الدين أحمد بن عبد الله الطبري :</w:t>
      </w:r>
      <w:r>
        <w:rPr>
          <w:rFonts w:hint="cs"/>
          <w:rtl/>
        </w:rPr>
        <w:t xml:space="preserve"> </w:t>
      </w:r>
      <w:r w:rsidRPr="00CC4BA0">
        <w:rPr>
          <w:rtl/>
        </w:rPr>
        <w:t>بأن تكون قد أرضعت حمزة في أواخر سنيه ، في آخر رضاع ابنها.</w:t>
      </w:r>
    </w:p>
    <w:p w:rsidR="00D625ED" w:rsidRPr="00CC4BA0" w:rsidRDefault="00D625ED" w:rsidP="00A23FEB">
      <w:pPr>
        <w:pStyle w:val="libNormal"/>
        <w:rPr>
          <w:rtl/>
        </w:rPr>
      </w:pPr>
      <w:r w:rsidRPr="00CC4BA0">
        <w:rPr>
          <w:rtl/>
        </w:rPr>
        <w:t>ولكنه بناء على ما قدمناه من أن من الممكن أن يكون حمزة كان يكبر النبي «صلى الله عليه وآله» بحوالي عقد من الزمن لا يصح حتى بناء على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في أنساب الأشراف ج 1 </w:t>
      </w:r>
      <w:r>
        <w:rPr>
          <w:rtl/>
        </w:rPr>
        <w:t>(</w:t>
      </w:r>
      <w:r w:rsidRPr="00CC4BA0">
        <w:rPr>
          <w:rtl/>
        </w:rPr>
        <w:t>قسم حياة النبي «صلى الله عليه وآله»</w:t>
      </w:r>
      <w:r>
        <w:rPr>
          <w:rtl/>
        </w:rPr>
        <w:t>)</w:t>
      </w:r>
      <w:r w:rsidRPr="00CC4BA0">
        <w:rPr>
          <w:rtl/>
        </w:rPr>
        <w:t xml:space="preserve"> ص 79 : قال الواقدي : كان نحر الإبل قبل الفيل بخمس سنين.</w:t>
      </w:r>
    </w:p>
    <w:p w:rsidR="00D625ED" w:rsidRPr="00CC4BA0" w:rsidRDefault="00D625ED" w:rsidP="00D144E2">
      <w:pPr>
        <w:pStyle w:val="libFootnote0"/>
        <w:rPr>
          <w:rtl/>
          <w:lang w:bidi="fa-IR"/>
        </w:rPr>
      </w:pPr>
      <w:r>
        <w:rPr>
          <w:rtl/>
        </w:rPr>
        <w:t>(</w:t>
      </w:r>
      <w:r w:rsidRPr="00CC4BA0">
        <w:rPr>
          <w:rtl/>
        </w:rPr>
        <w:t>2) الأنس الجليل ج 1 ص 176 وراجع : صفة الصفوة ج 1 ص 56</w:t>
      </w:r>
      <w:r>
        <w:rPr>
          <w:rtl/>
        </w:rPr>
        <w:t xml:space="preserve"> ـ </w:t>
      </w:r>
      <w:r w:rsidRPr="00CC4BA0">
        <w:rPr>
          <w:rtl/>
        </w:rPr>
        <w:t xml:space="preserve">57 وإعلام الورى ص 6 وكشف الغمة ج 1 ص 15 والكامل في التاريخ ج 1 ص 459 وطبقات ابن سعد ج 1 ص 67 وأنساب الأشراف ج 1 ص 94 </w:t>
      </w:r>
      <w:r>
        <w:rPr>
          <w:rtl/>
        </w:rPr>
        <w:t>(</w:t>
      </w:r>
      <w:r w:rsidRPr="00CC4BA0">
        <w:rPr>
          <w:rtl/>
        </w:rPr>
        <w:t>قسم حياة النبي «صلى الله عليه وآله»</w:t>
      </w:r>
      <w:r>
        <w:rPr>
          <w:rtl/>
        </w:rPr>
        <w:t>)</w:t>
      </w:r>
      <w:r w:rsidRPr="00CC4BA0">
        <w:rPr>
          <w:rtl/>
        </w:rPr>
        <w:t xml:space="preserve"> والبحار ج 15 ص 384 عن المنتقى للكازروني وتاريخ الخميس ج 1 ص 222 ودلائل النبوة لأبي نعيم ص 113 والإصابة ج 4 ص 258 والاستيعاب بهامش الإصابة ج 2 ص 338 وأسد الغابة ج 3 ص 195 والسيرة الحلبية ج 1 ص 85 </w:t>
      </w:r>
      <w:r>
        <w:rPr>
          <w:rtl/>
        </w:rPr>
        <w:t>و 8</w:t>
      </w:r>
      <w:r w:rsidRPr="00CC4BA0">
        <w:rPr>
          <w:rtl/>
        </w:rPr>
        <w:t>7 وقاموس الرجال ج 10 ص 417.</w:t>
      </w:r>
    </w:p>
    <w:p w:rsidR="00D625ED" w:rsidRPr="00CC4BA0" w:rsidRDefault="00D625ED" w:rsidP="004339BC">
      <w:pPr>
        <w:rPr>
          <w:rtl/>
          <w:lang w:bidi="fa-IR"/>
        </w:rPr>
      </w:pPr>
      <w:r>
        <w:rPr>
          <w:rtl/>
          <w:lang w:bidi="fa-IR"/>
        </w:rPr>
        <w:br w:type="page"/>
      </w:r>
      <w:r w:rsidRPr="00CC4BA0">
        <w:rPr>
          <w:rtl/>
          <w:lang w:bidi="fa-IR"/>
        </w:rPr>
        <w:lastRenderedPageBreak/>
        <w:t>قول الطبري هذا.</w:t>
      </w:r>
    </w:p>
    <w:p w:rsidR="00D625ED" w:rsidRPr="00CC4BA0" w:rsidRDefault="00D625ED" w:rsidP="00B30FA5">
      <w:pPr>
        <w:pStyle w:val="libBold1"/>
        <w:rPr>
          <w:rtl/>
        </w:rPr>
      </w:pPr>
      <w:r w:rsidRPr="00CC4BA0">
        <w:rPr>
          <w:rtl/>
        </w:rPr>
        <w:t>عدد أولاد عبد المطلب :</w:t>
      </w:r>
    </w:p>
    <w:p w:rsidR="00D625ED" w:rsidRPr="00CC4BA0" w:rsidRDefault="00D625ED" w:rsidP="00A23FEB">
      <w:pPr>
        <w:pStyle w:val="libNormal"/>
        <w:rPr>
          <w:rtl/>
        </w:rPr>
      </w:pPr>
      <w:r w:rsidRPr="00B30FA5">
        <w:rPr>
          <w:rStyle w:val="libBold2Char"/>
          <w:rtl/>
        </w:rPr>
        <w:t>بقي علينا أن نشير إلى المناقشة التي تقول :</w:t>
      </w:r>
      <w:r w:rsidRPr="00CC4BA0">
        <w:rPr>
          <w:rtl/>
        </w:rPr>
        <w:t xml:space="preserve"> إن أولاد عبد المطلب ، كانوا ثلاثة عشر ، وأن حمزة والعباس قد ولدا فيما بعد ، فإنها مناقشة مردودة ، لأن «حجلا» هو في الحقيقة لقب للغيداق ، </w:t>
      </w:r>
      <w:r>
        <w:rPr>
          <w:rtl/>
        </w:rPr>
        <w:t>و «</w:t>
      </w:r>
      <w:r w:rsidRPr="00CC4BA0">
        <w:rPr>
          <w:rtl/>
        </w:rPr>
        <w:t xml:space="preserve">المقوم» لقب لعبد الكعبة ، أما «قثم» فلا وجود له أصلا ، حسبما ذكره البعض </w:t>
      </w:r>
      <w:r w:rsidRPr="00B30FA5">
        <w:rPr>
          <w:rStyle w:val="libFootnotenumChar"/>
          <w:rtl/>
        </w:rPr>
        <w:t>(1)</w:t>
      </w:r>
      <w:r>
        <w:rPr>
          <w:rtl/>
        </w:rPr>
        <w:t>.</w:t>
      </w:r>
    </w:p>
    <w:p w:rsidR="00D625ED" w:rsidRPr="00CC4BA0" w:rsidRDefault="00D625ED" w:rsidP="00A23FEB">
      <w:pPr>
        <w:pStyle w:val="libNormal"/>
        <w:rPr>
          <w:rtl/>
        </w:rPr>
      </w:pPr>
      <w:r w:rsidRPr="00CC4BA0">
        <w:rPr>
          <w:rtl/>
        </w:rPr>
        <w:t>وقد تحدثنا عن هذا الأمر في كتابنا «</w:t>
      </w:r>
      <w:r w:rsidRPr="00B30FA5">
        <w:rPr>
          <w:rStyle w:val="libBold2Char"/>
          <w:rtl/>
        </w:rPr>
        <w:t>مختصر مفيد</w:t>
      </w:r>
      <w:r w:rsidRPr="00CC4BA0">
        <w:rPr>
          <w:rtl/>
        </w:rPr>
        <w:t>» فيمكن مراجعته.</w:t>
      </w:r>
    </w:p>
    <w:p w:rsidR="00D625ED" w:rsidRPr="000A3711" w:rsidRDefault="00D625ED" w:rsidP="00B30FA5">
      <w:pPr>
        <w:pStyle w:val="libBold2"/>
        <w:rPr>
          <w:rtl/>
        </w:rPr>
      </w:pPr>
      <w:r w:rsidRPr="000A3711">
        <w:rPr>
          <w:rtl/>
        </w:rPr>
        <w:t>وأخيرا</w:t>
      </w:r>
      <w:r>
        <w:rPr>
          <w:rtl/>
        </w:rPr>
        <w:t xml:space="preserve"> ..</w:t>
      </w:r>
    </w:p>
    <w:p w:rsidR="00D625ED" w:rsidRPr="00CC4BA0" w:rsidRDefault="00D625ED" w:rsidP="00A23FEB">
      <w:pPr>
        <w:pStyle w:val="libNormal"/>
        <w:rPr>
          <w:rtl/>
        </w:rPr>
      </w:pPr>
      <w:r w:rsidRPr="00CC4BA0">
        <w:rPr>
          <w:rtl/>
        </w:rPr>
        <w:t>فإننا نشير إلى أن اليعقوبي ينص على أن عدد أولاد عبد المطلب :</w:t>
      </w:r>
      <w:r>
        <w:rPr>
          <w:rFonts w:hint="cs"/>
          <w:rtl/>
        </w:rPr>
        <w:t xml:space="preserve"> </w:t>
      </w:r>
      <w:r w:rsidRPr="00CC4BA0">
        <w:rPr>
          <w:rtl/>
        </w:rPr>
        <w:t xml:space="preserve">عشرة ، ولكنه حينما يعد أسماءهم يذكر اسم أحد عشر رجلا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إلا أن يكون :</w:t>
      </w:r>
      <w:r w:rsidRPr="00CC4BA0">
        <w:rPr>
          <w:rtl/>
        </w:rPr>
        <w:t xml:space="preserve"> قد ذكر لواحد منهم كلا من اسمه ولقبه ، حتى بدا أنهما اثنان ، مع أنهما لواحد.</w:t>
      </w:r>
    </w:p>
    <w:p w:rsidR="00D625ED" w:rsidRPr="00CC4BA0" w:rsidRDefault="00D625ED" w:rsidP="00B30FA5">
      <w:pPr>
        <w:pStyle w:val="libBold1"/>
        <w:rPr>
          <w:rtl/>
        </w:rPr>
      </w:pPr>
      <w:r w:rsidRPr="00CC4BA0">
        <w:rPr>
          <w:rtl/>
        </w:rPr>
        <w:t>أبو لهب وعتق ثويبة :</w:t>
      </w:r>
    </w:p>
    <w:p w:rsidR="00D625ED" w:rsidRPr="000A3711" w:rsidRDefault="00D625ED" w:rsidP="00B30FA5">
      <w:pPr>
        <w:pStyle w:val="libBold2"/>
        <w:rPr>
          <w:rtl/>
        </w:rPr>
      </w:pPr>
      <w:r w:rsidRPr="000A3711">
        <w:rPr>
          <w:rtl/>
        </w:rPr>
        <w:t>ويبقى أن نشير إلى أنهم يقولون ـ حسبما تقدم ـ :</w:t>
      </w:r>
    </w:p>
    <w:p w:rsidR="00D625ED" w:rsidRPr="00CC4BA0" w:rsidRDefault="00D625ED" w:rsidP="00A23FEB">
      <w:pPr>
        <w:pStyle w:val="libNormal"/>
        <w:rPr>
          <w:rtl/>
        </w:rPr>
      </w:pPr>
      <w:r w:rsidRPr="00CC4BA0">
        <w:rPr>
          <w:rtl/>
        </w:rPr>
        <w:t>أنه لما ولد رسول الله «صلى الله عليه وآله» ، جاءت ثويبة إلى مولاها أبي لهب ، فبشرته بولادته «صلى الله عليه وآله» فأعتقها ، فأرضعت النبي «صلى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النبوية لدحلان ج 1 ص 16 وراجع ، الاستيعاب بهامش الإصابة ج 1 ص 272.</w:t>
      </w:r>
    </w:p>
    <w:p w:rsidR="00D625ED" w:rsidRPr="00CC4BA0" w:rsidRDefault="00D625ED" w:rsidP="00D144E2">
      <w:pPr>
        <w:pStyle w:val="libFootnote0"/>
        <w:rPr>
          <w:rtl/>
          <w:lang w:bidi="fa-IR"/>
        </w:rPr>
      </w:pPr>
      <w:r>
        <w:rPr>
          <w:rtl/>
        </w:rPr>
        <w:t>(</w:t>
      </w:r>
      <w:r w:rsidRPr="00CC4BA0">
        <w:rPr>
          <w:rtl/>
        </w:rPr>
        <w:t>2) تاريخ اليعقوبي ج 2 ص 11 وراجع ، الاستيعاب بهامش الإصابة ج 1 ص 272.</w:t>
      </w:r>
    </w:p>
    <w:p w:rsidR="00D625ED" w:rsidRPr="00CC4BA0" w:rsidRDefault="00D625ED" w:rsidP="004339BC">
      <w:pPr>
        <w:rPr>
          <w:rtl/>
          <w:lang w:bidi="fa-IR"/>
        </w:rPr>
      </w:pPr>
      <w:r>
        <w:rPr>
          <w:rtl/>
          <w:lang w:bidi="fa-IR"/>
        </w:rPr>
        <w:br w:type="page"/>
      </w:r>
      <w:r w:rsidRPr="00CC4BA0">
        <w:rPr>
          <w:rtl/>
          <w:lang w:bidi="fa-IR"/>
        </w:rPr>
        <w:lastRenderedPageBreak/>
        <w:t>الله عليه وآله» بلبن ولدها مسروح.</w:t>
      </w:r>
    </w:p>
    <w:p w:rsidR="00D625ED" w:rsidRPr="00CC4BA0" w:rsidRDefault="00D625ED" w:rsidP="00A23FEB">
      <w:pPr>
        <w:pStyle w:val="libNormal"/>
        <w:rPr>
          <w:rtl/>
        </w:rPr>
      </w:pPr>
      <w:r w:rsidRPr="00CC4BA0">
        <w:rPr>
          <w:rtl/>
        </w:rPr>
        <w:t>ثم رئي أبو لهب بعد موته في النوم</w:t>
      </w:r>
      <w:r>
        <w:rPr>
          <w:rFonts w:hint="cs"/>
          <w:rtl/>
        </w:rPr>
        <w:t xml:space="preserve"> </w:t>
      </w:r>
      <w:r>
        <w:rPr>
          <w:rtl/>
        </w:rPr>
        <w:t xml:space="preserve">ـ </w:t>
      </w:r>
      <w:r w:rsidRPr="00CC4BA0">
        <w:rPr>
          <w:rtl/>
        </w:rPr>
        <w:t>رآه العباس</w:t>
      </w:r>
      <w:r>
        <w:rPr>
          <w:rFonts w:hint="cs"/>
          <w:rtl/>
        </w:rPr>
        <w:t xml:space="preserve"> </w:t>
      </w:r>
      <w:r>
        <w:rPr>
          <w:rtl/>
        </w:rPr>
        <w:t xml:space="preserve">ـ </w:t>
      </w:r>
      <w:r w:rsidRPr="00CC4BA0">
        <w:rPr>
          <w:rtl/>
        </w:rPr>
        <w:t>حسب رواية ذكرها طائفة من المؤلفين ، أو رآه النبي «صلى الله عليه وآله»</w:t>
      </w:r>
      <w:r>
        <w:rPr>
          <w:rtl/>
        </w:rPr>
        <w:t xml:space="preserve"> ـ </w:t>
      </w:r>
      <w:r w:rsidRPr="00CC4BA0">
        <w:rPr>
          <w:rtl/>
        </w:rPr>
        <w:t>حسب رواية اليعقوبي</w:t>
      </w:r>
      <w:r>
        <w:rPr>
          <w:rtl/>
        </w:rPr>
        <w:t xml:space="preserve"> ـ </w:t>
      </w:r>
      <w:r w:rsidRPr="00CC4BA0">
        <w:rPr>
          <w:rtl/>
        </w:rPr>
        <w:t>بشرّ حال ، وأسوئه ، فسأله عن حاله ، فأخبره :</w:t>
      </w:r>
    </w:p>
    <w:p w:rsidR="00D625ED" w:rsidRPr="00CC4BA0" w:rsidRDefault="00D625ED" w:rsidP="00A23FEB">
      <w:pPr>
        <w:pStyle w:val="libNormal"/>
        <w:rPr>
          <w:rtl/>
        </w:rPr>
      </w:pPr>
      <w:r w:rsidRPr="00CC4BA0">
        <w:rPr>
          <w:rtl/>
        </w:rPr>
        <w:t>أنه بشرّ حال غير أنه يخفف عنه العذاب</w:t>
      </w:r>
      <w:r>
        <w:rPr>
          <w:rtl/>
        </w:rPr>
        <w:t xml:space="preserve"> ـ </w:t>
      </w:r>
      <w:r w:rsidRPr="00CC4BA0">
        <w:rPr>
          <w:rtl/>
        </w:rPr>
        <w:t>أو يسقى في نقرة إبهامه</w:t>
      </w:r>
      <w:r>
        <w:rPr>
          <w:rtl/>
        </w:rPr>
        <w:t xml:space="preserve"> ـ </w:t>
      </w:r>
      <w:r w:rsidRPr="00CC4BA0">
        <w:rPr>
          <w:rtl/>
        </w:rPr>
        <w:t xml:space="preserve">كل يوم إثنين ، لعتقه ثويبة ؛ حينما بشرته بذلك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قال القسطلاني :</w:t>
      </w:r>
      <w:r w:rsidRPr="00CC4BA0">
        <w:rPr>
          <w:rtl/>
        </w:rPr>
        <w:t xml:space="preserve"> «</w:t>
      </w:r>
      <w:r>
        <w:rPr>
          <w:rtl/>
        </w:rPr>
        <w:t>..</w:t>
      </w:r>
      <w:r w:rsidRPr="00CC4BA0">
        <w:rPr>
          <w:rtl/>
        </w:rPr>
        <w:t xml:space="preserve"> قال ابن الجزري : فإن كان هذا أبو لهب ، الكافر ، الذي نزل القرآن بذمه ، جوزي في النار بفرحه ليلة مولد النبي «صلى الله عليه وآله» به ؛ فما حال المسلم الموحد من أمته «صلى الله عليه وآله» ، الذي يسر بمولده ، ويبذل ما تصل إليه قدرته في محبته</w:t>
      </w:r>
      <w:r>
        <w:rPr>
          <w:rtl/>
        </w:rPr>
        <w:t>؟!.</w:t>
      </w:r>
      <w:r w:rsidRPr="00CC4BA0">
        <w:rPr>
          <w:rtl/>
        </w:rPr>
        <w:t xml:space="preserve"> لعمري ، إنما يكون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السيرة لابن كثير ج 1 ص 224. والبداية والنهاية ج 2 ص 273 ، وتاريخ اليعقوبي ج 2 ص 9 وفتح الباري ج 9 ص 124 وعمدة القاري ج 20 ص 95 والسيرة الحلبية ج 1 ص 84 </w:t>
      </w:r>
      <w:r>
        <w:rPr>
          <w:rtl/>
        </w:rPr>
        <w:t>و 8</w:t>
      </w:r>
      <w:r w:rsidRPr="00CC4BA0">
        <w:rPr>
          <w:rtl/>
        </w:rPr>
        <w:t>5 والسيرة النبوية لدحلان ج 1 ص 25 ورسالة حسن المقصد للسيوطي ، المطبوعة مع : النعمة الكبرى على العالم ص 90 وإرشاد الساري ج 8 ص 31 وجواهر البحار ج 3 ص 338</w:t>
      </w:r>
      <w:r>
        <w:rPr>
          <w:rtl/>
        </w:rPr>
        <w:t xml:space="preserve"> ـ </w:t>
      </w:r>
      <w:r w:rsidRPr="00CC4BA0">
        <w:rPr>
          <w:rtl/>
        </w:rPr>
        <w:t xml:space="preserve">339 وتاريخ الإسلام للذهبي ج 2 ص 19 والوفاء ج 1 ص 107 ودلائل النبوة للبيهقي ج 1 ص 120 وبهجة المحافل ج 1 ص 41 ، وطبقات ابن سعد ج 1 قسم 1 ص 67 </w:t>
      </w:r>
      <w:r>
        <w:rPr>
          <w:rtl/>
        </w:rPr>
        <w:t>و 6</w:t>
      </w:r>
      <w:r w:rsidRPr="00CC4BA0">
        <w:rPr>
          <w:rtl/>
        </w:rPr>
        <w:t>8 والمواهب اللدنية ج 1 ص 27 وتاريخ الخميس ج 1 ص 222 وسيرة مغلطاي ص 8 وصفة الصفوة ج 1 ص 62 ونور الأبصار ص 10 وإسعاف الراغبين بهامشه ص 8 وهو ظاهر صحيح البخاري ج 1 ص 157 ط سنة 1309 ه‍</w:t>
      </w:r>
      <w:r>
        <w:rPr>
          <w:rtl/>
        </w:rPr>
        <w:t>.</w:t>
      </w:r>
      <w:r w:rsidRPr="00CC4BA0">
        <w:rPr>
          <w:rtl/>
        </w:rPr>
        <w:t xml:space="preserve"> ق.</w:t>
      </w:r>
    </w:p>
    <w:p w:rsidR="00D625ED" w:rsidRPr="00CC4BA0" w:rsidRDefault="00D625ED" w:rsidP="004339BC">
      <w:pPr>
        <w:rPr>
          <w:rtl/>
          <w:lang w:bidi="fa-IR"/>
        </w:rPr>
      </w:pPr>
      <w:r>
        <w:rPr>
          <w:rtl/>
          <w:lang w:bidi="fa-IR"/>
        </w:rPr>
        <w:br w:type="page"/>
      </w:r>
      <w:r w:rsidRPr="00CC4BA0">
        <w:rPr>
          <w:rtl/>
          <w:lang w:bidi="fa-IR"/>
        </w:rPr>
        <w:lastRenderedPageBreak/>
        <w:t xml:space="preserve">جزاؤه من الكريم : أن يدخله بفضله العميم جنات النعيم </w:t>
      </w:r>
      <w:r w:rsidRPr="00B30FA5">
        <w:rPr>
          <w:rStyle w:val="libFootnotenumChar"/>
          <w:rtl/>
        </w:rPr>
        <w:t>(1)</w:t>
      </w:r>
      <w:r>
        <w:rPr>
          <w:rtl/>
          <w:lang w:bidi="fa-IR"/>
        </w:rPr>
        <w:t>.</w:t>
      </w:r>
      <w:r w:rsidRPr="00CC4BA0">
        <w:rPr>
          <w:rtl/>
          <w:lang w:bidi="fa-IR"/>
        </w:rPr>
        <w:t xml:space="preserve"> ورحم الله حافظ الشام شمس الدين محمد بن ناصر ، حيث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 xml:space="preserve">إذا كان هذا كافر جاء ذمه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تبت يداه في الجحيم مخلدا</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أتى أنه في يوم الإثنين دائما</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يخفف عنه للسرور بأحمدا</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 xml:space="preserve">فما الظن بالعبد الذي كان عمره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بأحمد مسرورا ومات موحدا</w:t>
            </w:r>
            <w:r>
              <w:rPr>
                <w:rtl/>
              </w:rPr>
              <w:t xml:space="preserve">؟! </w:t>
            </w:r>
            <w:r w:rsidRPr="00B30FA5">
              <w:rPr>
                <w:rStyle w:val="libFootnotenumChar"/>
                <w:rtl/>
              </w:rPr>
              <w:t>(2)</w:t>
            </w:r>
            <w:r w:rsidRPr="00E64A51">
              <w:rPr>
                <w:rStyle w:val="libPoemTiniCharChar"/>
                <w:rtl/>
              </w:rPr>
              <w:br/>
              <w:t> </w:t>
            </w:r>
          </w:p>
        </w:tc>
      </w:tr>
    </w:tbl>
    <w:p w:rsidR="00D625ED" w:rsidRPr="00CC4BA0" w:rsidRDefault="00D625ED" w:rsidP="00A23FEB">
      <w:pPr>
        <w:pStyle w:val="libNormal"/>
        <w:rPr>
          <w:rtl/>
        </w:rPr>
      </w:pPr>
      <w:r w:rsidRPr="00CC4BA0">
        <w:rPr>
          <w:rtl/>
        </w:rPr>
        <w:t>ونقول :</w:t>
      </w:r>
    </w:p>
    <w:p w:rsidR="00D625ED" w:rsidRPr="00CC4BA0" w:rsidRDefault="00D625ED" w:rsidP="00A23FEB">
      <w:pPr>
        <w:pStyle w:val="libNormal"/>
        <w:rPr>
          <w:rtl/>
        </w:rPr>
      </w:pPr>
      <w:r w:rsidRPr="00CC4BA0">
        <w:rPr>
          <w:rtl/>
        </w:rPr>
        <w:t>إن هذا الكلام كله باطل ، ولا يصح ، وذلك لأنهم يقولون :</w:t>
      </w:r>
    </w:p>
    <w:p w:rsidR="00D625ED" w:rsidRPr="00CC4BA0" w:rsidRDefault="00D625ED" w:rsidP="00A23FEB">
      <w:pPr>
        <w:pStyle w:val="libNormal"/>
        <w:rPr>
          <w:rtl/>
        </w:rPr>
      </w:pPr>
      <w:r w:rsidRPr="00CC4BA0">
        <w:rPr>
          <w:rtl/>
        </w:rPr>
        <w:t xml:space="preserve">إن عتق ثويبة قد تم بعد مولده «صلى الله عليه وآله» بدهر طويل ، أي بعد أزيد من خمسين سنة ؛ إما قبيل الهجرة أو بعدها. وكانت خديجة رضوان الله تعالى عليها تحاول شراءها من أبي لهب لتعتقها ، بسبب ما يزعم من إرضاعها له «صلى الله عليه وآله» ، فرفض أبو لهب بيعها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النبوية لدحلان ج 1 ص 27 وتاريخ الخميس ج 1 ص 222 ورسالة حسن المقصد للسيوطي المطبوعة مع النعمة الكبرى على العالم ص 90</w:t>
      </w:r>
      <w:r>
        <w:rPr>
          <w:rtl/>
        </w:rPr>
        <w:t xml:space="preserve"> ـ </w:t>
      </w:r>
      <w:r w:rsidRPr="00CC4BA0">
        <w:rPr>
          <w:rtl/>
        </w:rPr>
        <w:t>91.</w:t>
      </w:r>
    </w:p>
    <w:p w:rsidR="00D625ED" w:rsidRPr="00CC4BA0" w:rsidRDefault="00D625ED" w:rsidP="00D144E2">
      <w:pPr>
        <w:pStyle w:val="libFootnote0"/>
        <w:rPr>
          <w:rtl/>
          <w:lang w:bidi="fa-IR"/>
        </w:rPr>
      </w:pPr>
      <w:r>
        <w:rPr>
          <w:rtl/>
        </w:rPr>
        <w:t>(</w:t>
      </w:r>
      <w:r w:rsidRPr="00CC4BA0">
        <w:rPr>
          <w:rtl/>
        </w:rPr>
        <w:t>2) السيرة النبوية لدحلان ج 1 ص 25 ورسالة حسن المقصد ، للسيوطي ، المطبوعة مع النعمة الكبرى ص 91.</w:t>
      </w:r>
    </w:p>
    <w:p w:rsidR="00D625ED" w:rsidRPr="00CC4BA0" w:rsidRDefault="00D625ED" w:rsidP="00D144E2">
      <w:pPr>
        <w:pStyle w:val="libFootnote0"/>
        <w:rPr>
          <w:rtl/>
          <w:lang w:bidi="fa-IR"/>
        </w:rPr>
      </w:pPr>
      <w:r>
        <w:rPr>
          <w:rtl/>
        </w:rPr>
        <w:t>(</w:t>
      </w:r>
      <w:r w:rsidRPr="00CC4BA0">
        <w:rPr>
          <w:rtl/>
        </w:rPr>
        <w:t>3) أنساب الأشراف ج 1 ص 95</w:t>
      </w:r>
      <w:r>
        <w:rPr>
          <w:rtl/>
        </w:rPr>
        <w:t xml:space="preserve"> ـ </w:t>
      </w:r>
      <w:r w:rsidRPr="00CC4BA0">
        <w:rPr>
          <w:rtl/>
        </w:rPr>
        <w:t xml:space="preserve">96 والكامل في التاريخ ج 1 ص 459 وطبقات ابن سعد ج 1 ق 1 ص 67 </w:t>
      </w:r>
      <w:r>
        <w:rPr>
          <w:rtl/>
        </w:rPr>
        <w:t>و 6</w:t>
      </w:r>
      <w:r w:rsidRPr="00CC4BA0">
        <w:rPr>
          <w:rtl/>
        </w:rPr>
        <w:t>8 والإصابة ج 4 ص 258 والاستيعاب بهامش الإصابة ج 1 ص 16 وإرشاد الساري ج 8 ص 31 والسيرة الحلبية ج 1 ص 85 وراجع : الوفاء ج 1 ص 107 وفتح الباري ج 9 ص 124 وذخائر العقبى ص 259 وتاريخ الخميس ج 1 ص 222 ، وسيرة مغلطاي ص 8 وقاموس الرجال ج 10 ص 417.</w:t>
      </w:r>
    </w:p>
    <w:p w:rsidR="00D625ED" w:rsidRPr="00CC4BA0" w:rsidRDefault="00D625ED" w:rsidP="00A23FEB">
      <w:pPr>
        <w:pStyle w:val="libNormal"/>
        <w:rPr>
          <w:rtl/>
        </w:rPr>
      </w:pPr>
      <w:r>
        <w:rPr>
          <w:rtl/>
        </w:rPr>
        <w:br w:type="page"/>
      </w:r>
      <w:r w:rsidRPr="00B30FA5">
        <w:rPr>
          <w:rStyle w:val="libBold2Char"/>
          <w:rtl/>
        </w:rPr>
        <w:lastRenderedPageBreak/>
        <w:t>وقد حاول الحلبي توجيه ذلك :</w:t>
      </w:r>
      <w:r w:rsidRPr="00CC4BA0">
        <w:rPr>
          <w:rtl/>
        </w:rPr>
        <w:t xml:space="preserve"> بأن من الممكن أن يكون أبو لهب قد أعتقها أولا ، لكنه لم يذكر ذلك ، ولم يظهره ، ورفض بيعها لخديجة لكونها كانت معتوقة ، ثم عاد فأظهر ذلك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ولكنه توجيه باطل :</w:t>
      </w:r>
      <w:r w:rsidRPr="00CC4BA0">
        <w:rPr>
          <w:rtl/>
        </w:rPr>
        <w:t xml:space="preserve"> إذ من غير المعقول ولا المقبول ؛ أن لا يظهر للناس ، ولا يطلعوا على عتقه لجاريته طيلة ما يزيد على ثلاث وخمسين سنة ، ولماذا لم تخبر هي نفسها أحدا بذلك ، وما هو الداعي له ولها للكتمان ، ولا سيما قبل النبوة ، وما هو الداعي للإظهار بعد ذلك ، ولا سيما بعد الهجرة</w:t>
      </w:r>
      <w:r>
        <w:rPr>
          <w:rtl/>
        </w:rPr>
        <w:t>؟!.</w:t>
      </w:r>
    </w:p>
    <w:p w:rsidR="00D625ED" w:rsidRPr="00CC4BA0" w:rsidRDefault="00D625ED" w:rsidP="00A23FEB">
      <w:pPr>
        <w:pStyle w:val="libNormal"/>
        <w:rPr>
          <w:rtl/>
        </w:rPr>
      </w:pPr>
      <w:r w:rsidRPr="00CC4BA0">
        <w:rPr>
          <w:rtl/>
        </w:rPr>
        <w:t>ولماذا بقيت هذه الجارية التي أعتقها عنده طيلة هذه المدة المتمادية ، وهي خارجة عن ملكه</w:t>
      </w:r>
      <w:r>
        <w:rPr>
          <w:rtl/>
        </w:rPr>
        <w:t>؟</w:t>
      </w:r>
    </w:p>
    <w:p w:rsidR="00D625ED" w:rsidRPr="00CC4BA0" w:rsidRDefault="00D625ED" w:rsidP="00A23FEB">
      <w:pPr>
        <w:pStyle w:val="libNormal"/>
        <w:rPr>
          <w:rtl/>
        </w:rPr>
      </w:pPr>
      <w:r w:rsidRPr="00CC4BA0">
        <w:rPr>
          <w:rtl/>
        </w:rPr>
        <w:t>هذا كله ؛ عدا عن أنه لا حجية في المنامات ، ولا اعتبار بها.</w:t>
      </w:r>
    </w:p>
    <w:p w:rsidR="00D625ED" w:rsidRPr="00CC4BA0" w:rsidRDefault="00D625ED" w:rsidP="00A23FEB">
      <w:pPr>
        <w:pStyle w:val="libNormal"/>
        <w:rPr>
          <w:rtl/>
        </w:rPr>
      </w:pPr>
      <w:r w:rsidRPr="00CC4BA0">
        <w:rPr>
          <w:rtl/>
        </w:rPr>
        <w:t>وعدا عن أن الرواية مرسلة أيضا.</w:t>
      </w:r>
    </w:p>
    <w:p w:rsidR="00D625ED" w:rsidRPr="00CC4BA0" w:rsidRDefault="00D625ED" w:rsidP="00A23FEB">
      <w:pPr>
        <w:pStyle w:val="libNormal"/>
        <w:rPr>
          <w:rtl/>
        </w:rPr>
      </w:pPr>
      <w:r w:rsidRPr="00B30FA5">
        <w:rPr>
          <w:rStyle w:val="libBold2Char"/>
          <w:rtl/>
        </w:rPr>
        <w:t>وأما بالنسبة لتخفيف العذاب عن أبي لهب ، فنقول :</w:t>
      </w:r>
      <w:r w:rsidRPr="00CC4BA0">
        <w:rPr>
          <w:rtl/>
        </w:rPr>
        <w:t xml:space="preserve"> إن فرحه إذا كان استجابة لحاجة نفسية طبيعية ، ولم يكن لله سبحانه وتعالى ، فلماذا يثاب عليه ، ولماذا يخفف عنه العذاب لأجله ، والافعال الحسنة إنما يلقى الكفار جزاءها في الدنيا لا في الآخرة ، فإنه ليس لهم في الآخرة من خلاق ، ولا لهم فيها نصيب ، وقد قال تعالى : </w:t>
      </w:r>
      <w:r w:rsidRPr="00B30FA5">
        <w:rPr>
          <w:rStyle w:val="libAlaemChar"/>
          <w:rtl/>
        </w:rPr>
        <w:t>(</w:t>
      </w:r>
      <w:r w:rsidRPr="00B30FA5">
        <w:rPr>
          <w:rStyle w:val="libAieChar"/>
          <w:rtl/>
        </w:rPr>
        <w:t>وَقَدِمْنا إِلى ما عَمِلُوا مِنْ عَمَلٍ فَجَعَلْناهُ هَباءً مَنْثُوراً</w:t>
      </w:r>
      <w:r w:rsidRPr="00B30FA5">
        <w:rPr>
          <w:rStyle w:val="libAlaemChar"/>
          <w:rtl/>
        </w:rPr>
        <w:t>)</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85.</w:t>
      </w:r>
    </w:p>
    <w:p w:rsidR="00D625ED" w:rsidRPr="00CC4BA0" w:rsidRDefault="00D625ED" w:rsidP="00D144E2">
      <w:pPr>
        <w:pStyle w:val="libFootnote0"/>
        <w:rPr>
          <w:rtl/>
          <w:lang w:bidi="fa-IR"/>
        </w:rPr>
      </w:pPr>
      <w:r>
        <w:rPr>
          <w:rtl/>
        </w:rPr>
        <w:t>(</w:t>
      </w:r>
      <w:r w:rsidRPr="00CC4BA0">
        <w:rPr>
          <w:rtl/>
        </w:rPr>
        <w:t>2) الآية 23 من سورة الفرقان.</w:t>
      </w:r>
    </w:p>
    <w:p w:rsidR="00D625ED" w:rsidRPr="00CC4BA0" w:rsidRDefault="00D625ED" w:rsidP="00B30FA5">
      <w:pPr>
        <w:pStyle w:val="libBold1"/>
        <w:rPr>
          <w:rtl/>
        </w:rPr>
      </w:pPr>
      <w:r>
        <w:rPr>
          <w:rtl/>
        </w:rPr>
        <w:br w:type="page"/>
      </w:r>
      <w:r w:rsidRPr="00CC4BA0">
        <w:rPr>
          <w:rtl/>
        </w:rPr>
        <w:lastRenderedPageBreak/>
        <w:t>شرك أبي لهب :</w:t>
      </w:r>
    </w:p>
    <w:p w:rsidR="00D625ED" w:rsidRPr="00CC4BA0" w:rsidRDefault="00D625ED" w:rsidP="00A23FEB">
      <w:pPr>
        <w:pStyle w:val="libNormal"/>
        <w:rPr>
          <w:rtl/>
        </w:rPr>
      </w:pPr>
      <w:r w:rsidRPr="00B30FA5">
        <w:rPr>
          <w:rStyle w:val="libBold2Char"/>
          <w:rtl/>
        </w:rPr>
        <w:t>إن المعلوم :</w:t>
      </w:r>
      <w:r w:rsidRPr="00CC4BA0">
        <w:rPr>
          <w:rtl/>
        </w:rPr>
        <w:t xml:space="preserve"> أن أبا لهب قد بقي على شركه ، وكان من أعدى أعداء الله ، والإسلام ، ورسول الإسلام ، فلا يعقل أن يجعل الله له يدا على النبي «صلى الله عليه وآله» يستحق المكافأة عليها ، ولأجل ذلك لم يكن «صلى الله عليه وآله» يقبل هدية مشرك ، بل كان يردها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وقد قال «صلى الله عليه وآله» :</w:t>
      </w:r>
      <w:r w:rsidRPr="00CC4BA0">
        <w:rPr>
          <w:rtl/>
        </w:rPr>
        <w:t xml:space="preserve"> «اللهم لا تجعل لفاجر ، ولا لفاسق عندي نعمة» </w:t>
      </w:r>
      <w:r w:rsidRPr="00B30FA5">
        <w:rPr>
          <w:rStyle w:val="libFootnotenumChar"/>
          <w:rtl/>
        </w:rPr>
        <w:t>(2)</w:t>
      </w:r>
      <w:r w:rsidRPr="00CC4BA0">
        <w:rPr>
          <w:rtl/>
        </w:rPr>
        <w:t xml:space="preserve"> فكيف إذا كان هذا الفاسق والفاجر هو أبو لهب لعنه الله بالذات</w:t>
      </w:r>
      <w:r>
        <w:rPr>
          <w:rtl/>
        </w:rPr>
        <w:t>؟!.</w:t>
      </w:r>
    </w:p>
    <w:p w:rsidR="00D625ED" w:rsidRPr="00CC4BA0" w:rsidRDefault="00D625ED" w:rsidP="00A23FEB">
      <w:pPr>
        <w:pStyle w:val="libNormal"/>
        <w:rPr>
          <w:rtl/>
        </w:rPr>
      </w:pPr>
      <w:r w:rsidRPr="00CC4BA0">
        <w:rPr>
          <w:rtl/>
        </w:rPr>
        <w:t>هذا كله ، عدا عن أن نفس ثويبة لم يعلم لها إسلام ، حتى لقد قال أبو نعيم :</w:t>
      </w:r>
    </w:p>
    <w:p w:rsidR="00D625ED" w:rsidRPr="00CC4BA0" w:rsidRDefault="00D625ED" w:rsidP="00A23FEB">
      <w:pPr>
        <w:pStyle w:val="libNormal"/>
        <w:rPr>
          <w:rtl/>
        </w:rPr>
      </w:pPr>
      <w:r w:rsidRPr="00CC4BA0">
        <w:rPr>
          <w:rtl/>
        </w:rPr>
        <w:t xml:space="preserve">لا أعلم أحدا أثبت إسلامها غير ابن مندة ، مع أنها قد توفيت سنة سبع من الهجرة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مستدرك الحاكم ج 3 ص 484 وتلخيصه للذهبي بهامشه ، والمصنف لعبد الرزاق ج 1 ص 446 </w:t>
      </w:r>
      <w:r>
        <w:rPr>
          <w:rtl/>
        </w:rPr>
        <w:t>و 4</w:t>
      </w:r>
      <w:r w:rsidRPr="00CC4BA0">
        <w:rPr>
          <w:rtl/>
        </w:rPr>
        <w:t xml:space="preserve">47 وفي الهامش عن مغازي ابن عقبة ، وعن الترمذي ج 2 ص 389 وعن أبي داود وأحمد ، وكنز العمال ج 6 ص 57 </w:t>
      </w:r>
      <w:r>
        <w:rPr>
          <w:rtl/>
        </w:rPr>
        <w:t>و 5</w:t>
      </w:r>
      <w:r w:rsidRPr="00CC4BA0">
        <w:rPr>
          <w:rtl/>
        </w:rPr>
        <w:t>9 وج 3 ص 177 عن أبي داود ، والترمذي ، وصححه ، وأحمد ، والطيالسي ، والبيهقي وابن عساكر ، والطبراني وسعيد بن منصور.</w:t>
      </w:r>
    </w:p>
    <w:p w:rsidR="00D625ED" w:rsidRPr="00CC4BA0" w:rsidRDefault="00D625ED" w:rsidP="00D144E2">
      <w:pPr>
        <w:pStyle w:val="libFootnote0"/>
        <w:rPr>
          <w:rtl/>
          <w:lang w:bidi="fa-IR"/>
        </w:rPr>
      </w:pPr>
      <w:r>
        <w:rPr>
          <w:rtl/>
        </w:rPr>
        <w:t>(</w:t>
      </w:r>
      <w:r w:rsidRPr="00CC4BA0">
        <w:rPr>
          <w:rtl/>
        </w:rPr>
        <w:t>2) راجع : أبو طالب مؤمن قريش للخنيزي.</w:t>
      </w:r>
    </w:p>
    <w:p w:rsidR="00D625ED" w:rsidRPr="00CC4BA0" w:rsidRDefault="00D625ED" w:rsidP="00D144E2">
      <w:pPr>
        <w:pStyle w:val="libFootnote0"/>
        <w:rPr>
          <w:rtl/>
          <w:lang w:bidi="fa-IR"/>
        </w:rPr>
      </w:pPr>
      <w:r>
        <w:rPr>
          <w:rtl/>
        </w:rPr>
        <w:t>(</w:t>
      </w:r>
      <w:r w:rsidRPr="00CC4BA0">
        <w:rPr>
          <w:rtl/>
        </w:rPr>
        <w:t>3) راجع : سيرة مغلطاي ص 8 وتاريخ الخميس ج 1 ص 222 والوفاء ج 1 ص 107 وذخائر العقبى ص 259 والسيرة الحلبية ج 1 ص 87 ، وفتح الباري ج 9 ص 124 والإصابة ج 4 ص 257 وإرشاد الساري ج 8 ص 31 وصفة الصفوة ج 1 ص 62 وزاد المعاد ج 1 ص 19 وشرح الأشخر اليمني على بهجة المحافل ج 1 ص 41 وأسد الغابة ج 5 ص 414 والسيرة النبوية لدحلان ج 1 ص 25 وقاموس الرجال ج 10 ص 417.</w:t>
      </w:r>
    </w:p>
    <w:p w:rsidR="00D625ED" w:rsidRPr="00CC4BA0" w:rsidRDefault="00D625ED" w:rsidP="00A23FEB">
      <w:pPr>
        <w:pStyle w:val="libNormal"/>
        <w:rPr>
          <w:rtl/>
        </w:rPr>
      </w:pPr>
      <w:r>
        <w:rPr>
          <w:rtl/>
        </w:rPr>
        <w:br w:type="page"/>
      </w:r>
      <w:r w:rsidRPr="00CC4BA0">
        <w:rPr>
          <w:rtl/>
        </w:rPr>
        <w:lastRenderedPageBreak/>
        <w:t>وأي نعمة أعظم من إرضاعها له «صلى الله عليه وآله»</w:t>
      </w:r>
      <w:r>
        <w:rPr>
          <w:rtl/>
        </w:rPr>
        <w:t>؟!.</w:t>
      </w:r>
    </w:p>
    <w:p w:rsidR="00D625ED" w:rsidRPr="00CC4BA0" w:rsidRDefault="00D625ED" w:rsidP="00A23FEB">
      <w:pPr>
        <w:pStyle w:val="libNormal"/>
        <w:rPr>
          <w:rtl/>
        </w:rPr>
      </w:pPr>
      <w:r w:rsidRPr="00B30FA5">
        <w:rPr>
          <w:rStyle w:val="libBold2Char"/>
          <w:rtl/>
        </w:rPr>
        <w:t>وبعض من تأخر قد نقل :</w:t>
      </w:r>
      <w:r w:rsidRPr="00CC4BA0">
        <w:rPr>
          <w:rtl/>
        </w:rPr>
        <w:t xml:space="preserve"> أنها أسلمت </w:t>
      </w:r>
      <w:r w:rsidRPr="00B30FA5">
        <w:rPr>
          <w:rStyle w:val="libFootnotenumChar"/>
          <w:rtl/>
        </w:rPr>
        <w:t>(1)</w:t>
      </w:r>
      <w:r>
        <w:rPr>
          <w:rtl/>
        </w:rPr>
        <w:t>.</w:t>
      </w:r>
      <w:r w:rsidRPr="00CC4BA0">
        <w:rPr>
          <w:rtl/>
        </w:rPr>
        <w:t xml:space="preserve"> ولعله استند في ذلك إلى قول ابن مندة ، أو استفاد ذلك مما ينقل عن برّ النبي الأكرم «صلى الله عليه وآله» بها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وقال العسقلاني :</w:t>
      </w:r>
      <w:r w:rsidRPr="00CC4BA0">
        <w:rPr>
          <w:rtl/>
        </w:rPr>
        <w:t xml:space="preserve"> «</w:t>
      </w:r>
      <w:r>
        <w:rPr>
          <w:rtl/>
        </w:rPr>
        <w:t>..</w:t>
      </w:r>
      <w:r w:rsidRPr="00CC4BA0">
        <w:rPr>
          <w:rtl/>
        </w:rPr>
        <w:t xml:space="preserve"> وفي باب من أرضع النبي «صلى الله عليه وآله» ما يدل على أنها لم تسلم» </w:t>
      </w:r>
      <w:r w:rsidRPr="00B30FA5">
        <w:rPr>
          <w:rStyle w:val="libFootnotenumChar"/>
          <w:rtl/>
        </w:rPr>
        <w:t>(3)</w:t>
      </w:r>
      <w:r>
        <w:rPr>
          <w:rtl/>
        </w:rPr>
        <w:t>.</w:t>
      </w:r>
    </w:p>
    <w:p w:rsidR="00D625ED" w:rsidRPr="00CC4BA0" w:rsidRDefault="00D625ED" w:rsidP="00A23FEB">
      <w:pPr>
        <w:pStyle w:val="libNormal"/>
        <w:rPr>
          <w:rtl/>
        </w:rPr>
      </w:pPr>
      <w:r w:rsidRPr="00CC4BA0">
        <w:rPr>
          <w:rtl/>
        </w:rPr>
        <w:t>وعلى كل حال ؛ فإن كل ما تقدم ، وسواه ، يجعلنا نشك كثيرا في أن تكون ثويبة قد أرضعت رسول الله ، وحمزة ، وأبا سلمة ، بلبن ولدها مسروح ليكونوا جميعا أخوة من الرضاعة.</w:t>
      </w:r>
    </w:p>
    <w:p w:rsidR="00D625ED" w:rsidRPr="00CC4BA0" w:rsidRDefault="00D625ED" w:rsidP="00B30FA5">
      <w:pPr>
        <w:pStyle w:val="libBold1"/>
        <w:rPr>
          <w:rtl/>
        </w:rPr>
      </w:pPr>
      <w:r w:rsidRPr="00CC4BA0">
        <w:rPr>
          <w:rtl/>
        </w:rPr>
        <w:t>تنازع الظئر في رضاعه :</w:t>
      </w:r>
    </w:p>
    <w:p w:rsidR="00D625ED" w:rsidRPr="00CC4BA0" w:rsidRDefault="00D625ED" w:rsidP="00A23FEB">
      <w:pPr>
        <w:pStyle w:val="libNormal"/>
        <w:rPr>
          <w:rtl/>
        </w:rPr>
      </w:pPr>
      <w:r w:rsidRPr="00B30FA5">
        <w:rPr>
          <w:rStyle w:val="libBold2Char"/>
          <w:rtl/>
        </w:rPr>
        <w:t>وروى مجاهد ، قال :</w:t>
      </w:r>
      <w:r w:rsidRPr="00CC4BA0">
        <w:rPr>
          <w:rtl/>
        </w:rPr>
        <w:t xml:space="preserve"> قلت لابن عباس : وقد تنازعت الظئر في رضاع محمد</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أي والله ، وكل نساء الجن</w:t>
      </w:r>
      <w:r>
        <w:rPr>
          <w:rtl/>
        </w:rPr>
        <w:t xml:space="preserve"> ..</w:t>
      </w:r>
    </w:p>
    <w:p w:rsidR="00D625ED" w:rsidRPr="00CC4BA0" w:rsidRDefault="00D625ED" w:rsidP="00A23FEB">
      <w:pPr>
        <w:pStyle w:val="libNormal"/>
        <w:rPr>
          <w:rtl/>
        </w:rPr>
      </w:pPr>
      <w:r w:rsidRPr="00B30FA5">
        <w:rPr>
          <w:rStyle w:val="libBold2Char"/>
          <w:rtl/>
        </w:rPr>
        <w:t>إلى أن قال :</w:t>
      </w:r>
      <w:r w:rsidRPr="00CC4BA0">
        <w:rPr>
          <w:rtl/>
        </w:rPr>
        <w:t xml:space="preserve"> فخص بذلك حليمة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 xml:space="preserve">وروى أبو الحسن البكري في كتابه الأنوار ، قال : </w:t>
      </w:r>
      <w:r w:rsidRPr="00CC4BA0">
        <w:rPr>
          <w:rtl/>
        </w:rPr>
        <w:t>حدثنا أشياخنا ، وأسلافنا الرواة : أنه كان من عادة أهل مكة ، إذا تم للمولود سبعة أيام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إعلام الورى ص 6 وكشف الغمة ج 1 ص 15 والبحار ج 15 ص 337 وبهامشه عن : المناقب ج 1 ص 119 عن كتاب العروس للطبري.</w:t>
      </w:r>
    </w:p>
    <w:p w:rsidR="00D625ED" w:rsidRPr="00CC4BA0" w:rsidRDefault="00D625ED" w:rsidP="00D144E2">
      <w:pPr>
        <w:pStyle w:val="libFootnote0"/>
        <w:rPr>
          <w:rtl/>
          <w:lang w:bidi="fa-IR"/>
        </w:rPr>
      </w:pPr>
      <w:r>
        <w:rPr>
          <w:rtl/>
        </w:rPr>
        <w:t>(</w:t>
      </w:r>
      <w:r w:rsidRPr="00CC4BA0">
        <w:rPr>
          <w:rtl/>
        </w:rPr>
        <w:t>2) راجع : ذخائر العقبى ص 259 وصفة الصفوة ج 1 ص 62.</w:t>
      </w:r>
    </w:p>
    <w:p w:rsidR="00D625ED" w:rsidRPr="00CC4BA0" w:rsidRDefault="00D625ED" w:rsidP="00D144E2">
      <w:pPr>
        <w:pStyle w:val="libFootnote0"/>
        <w:rPr>
          <w:rtl/>
          <w:lang w:bidi="fa-IR"/>
        </w:rPr>
      </w:pPr>
      <w:r>
        <w:rPr>
          <w:rtl/>
        </w:rPr>
        <w:t>(</w:t>
      </w:r>
      <w:r w:rsidRPr="00CC4BA0">
        <w:rPr>
          <w:rtl/>
        </w:rPr>
        <w:t>3) الإصابة ج 4 ص 257.</w:t>
      </w:r>
    </w:p>
    <w:p w:rsidR="00D625ED" w:rsidRPr="00CC4BA0" w:rsidRDefault="00D625ED" w:rsidP="00D144E2">
      <w:pPr>
        <w:pStyle w:val="libFootnote0"/>
        <w:rPr>
          <w:rtl/>
          <w:lang w:bidi="fa-IR"/>
        </w:rPr>
      </w:pPr>
      <w:r>
        <w:rPr>
          <w:rtl/>
        </w:rPr>
        <w:t>(</w:t>
      </w:r>
      <w:r w:rsidRPr="00CC4BA0">
        <w:rPr>
          <w:rtl/>
        </w:rPr>
        <w:t>4) البحار ج 15 ص 385.</w:t>
      </w:r>
    </w:p>
    <w:p w:rsidR="00D625ED" w:rsidRPr="00CC4BA0" w:rsidRDefault="00D625ED" w:rsidP="004339BC">
      <w:pPr>
        <w:rPr>
          <w:rtl/>
          <w:lang w:bidi="fa-IR"/>
        </w:rPr>
      </w:pPr>
      <w:r>
        <w:rPr>
          <w:rtl/>
          <w:lang w:bidi="fa-IR"/>
        </w:rPr>
        <w:br w:type="page"/>
      </w:r>
      <w:r w:rsidRPr="00CC4BA0">
        <w:rPr>
          <w:rtl/>
          <w:lang w:bidi="fa-IR"/>
        </w:rPr>
        <w:lastRenderedPageBreak/>
        <w:t>التمسوا له مرضعة ترضعه</w:t>
      </w:r>
      <w:r>
        <w:rPr>
          <w:rtl/>
          <w:lang w:bidi="fa-IR"/>
        </w:rPr>
        <w:t xml:space="preserve"> ..</w:t>
      </w:r>
    </w:p>
    <w:p w:rsidR="00D625ED" w:rsidRPr="00CC4BA0" w:rsidRDefault="00D625ED" w:rsidP="00A23FEB">
      <w:pPr>
        <w:pStyle w:val="libNormal"/>
        <w:rPr>
          <w:rtl/>
        </w:rPr>
      </w:pPr>
      <w:r w:rsidRPr="00B30FA5">
        <w:rPr>
          <w:rStyle w:val="libBold2Char"/>
          <w:rtl/>
        </w:rPr>
        <w:t>إلى أن قال :</w:t>
      </w:r>
      <w:r w:rsidRPr="00CC4BA0">
        <w:rPr>
          <w:rtl/>
        </w:rPr>
        <w:t xml:space="preserve"> فتطاولت النساء لرضاعته وتربيته</w:t>
      </w:r>
      <w:r>
        <w:rPr>
          <w:rtl/>
        </w:rPr>
        <w:t xml:space="preserve"> ..</w:t>
      </w:r>
    </w:p>
    <w:p w:rsidR="00D625ED" w:rsidRPr="00CC4BA0" w:rsidRDefault="00D625ED" w:rsidP="00A23FEB">
      <w:pPr>
        <w:pStyle w:val="libNormal"/>
        <w:rPr>
          <w:rtl/>
        </w:rPr>
      </w:pPr>
      <w:r w:rsidRPr="00B30FA5">
        <w:rPr>
          <w:rStyle w:val="libBold2Char"/>
          <w:rtl/>
        </w:rPr>
        <w:t>ثم يذكر :</w:t>
      </w:r>
      <w:r w:rsidRPr="00CC4BA0">
        <w:rPr>
          <w:rtl/>
        </w:rPr>
        <w:t xml:space="preserve"> أن الهاتف أخبر آمنة : بأن مرضعته في بني سعد ، واسمها حليمة ؛ فظلت تتوقع مجيئها ، حتى جاءت ؛ فأعطتها إياه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 xml:space="preserve">وذلك واضح الدلالة على عدم صحة ما يقال : </w:t>
      </w:r>
      <w:r w:rsidRPr="00CC4BA0">
        <w:rPr>
          <w:rtl/>
        </w:rPr>
        <w:t>من أن النساء المرضعات قد زهدن فيه ليتمه ، وأن حليمة إنما قبلت به لأنها لم تجد سواه ، ولم تحب أن ترجع رفيقاتها برضيع ، وترجع هي خالية.</w:t>
      </w:r>
    </w:p>
    <w:p w:rsidR="00D625ED" w:rsidRPr="00CC4BA0" w:rsidRDefault="00D625ED" w:rsidP="00A23FEB">
      <w:pPr>
        <w:pStyle w:val="libNormal"/>
        <w:rPr>
          <w:rtl/>
        </w:rPr>
      </w:pPr>
      <w:r w:rsidRPr="00B30FA5">
        <w:rPr>
          <w:rStyle w:val="libBold2Char"/>
          <w:rtl/>
        </w:rPr>
        <w:t>ومما يدل على عدم صحة ذلك أيضا :</w:t>
      </w:r>
      <w:r w:rsidRPr="00CC4BA0">
        <w:rPr>
          <w:rtl/>
        </w:rPr>
        <w:t xml:space="preserve"> أن عبد المطلب قد قال لحليمة :</w:t>
      </w:r>
      <w:r>
        <w:rPr>
          <w:rFonts w:hint="cs"/>
          <w:rtl/>
        </w:rPr>
        <w:t xml:space="preserve"> </w:t>
      </w:r>
      <w:r w:rsidRPr="00CC4BA0">
        <w:rPr>
          <w:rtl/>
        </w:rPr>
        <w:t xml:space="preserve">«أنا جده ، أقوم مقام أبيه ، فإن أردت أن ترضعيه دفعته إليك ، وأعطيتك كفايتك»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وثمة رواية أخرى تدل على عدم صحة ذلك أيضا رواها المجلسي ، عن الواقدي ، فلتراجع </w:t>
      </w:r>
      <w:r w:rsidRPr="00B30FA5">
        <w:rPr>
          <w:rStyle w:val="libFootnotenumChar"/>
          <w:rtl/>
        </w:rPr>
        <w:t>(3)</w:t>
      </w:r>
      <w:r>
        <w:rPr>
          <w:rtl/>
        </w:rPr>
        <w:t>.</w:t>
      </w:r>
    </w:p>
    <w:p w:rsidR="00D625ED" w:rsidRPr="00CC4BA0" w:rsidRDefault="00D625ED" w:rsidP="00B30FA5">
      <w:pPr>
        <w:pStyle w:val="libBold1"/>
        <w:rPr>
          <w:rtl/>
        </w:rPr>
      </w:pPr>
      <w:r w:rsidRPr="00CC4BA0">
        <w:rPr>
          <w:rtl/>
        </w:rPr>
        <w:t>حديث شق الصدر :</w:t>
      </w:r>
    </w:p>
    <w:p w:rsidR="00D625ED" w:rsidRPr="00CC4BA0" w:rsidRDefault="00D625ED" w:rsidP="00A23FEB">
      <w:pPr>
        <w:pStyle w:val="libNormal"/>
        <w:rPr>
          <w:rtl/>
        </w:rPr>
      </w:pPr>
      <w:r w:rsidRPr="00CC4BA0">
        <w:rPr>
          <w:rtl/>
        </w:rPr>
        <w:t>وما دمنا في الحديث عن رضاعه «صلى الله عليه وآله» في بني سعد ، فإننا لا نرى مناصا من إعطاء رأينا في رواية وردت في هذه المناسبة ، وهي التالية :</w:t>
      </w:r>
    </w:p>
    <w:p w:rsidR="00D625ED" w:rsidRPr="00CC4BA0" w:rsidRDefault="00D625ED" w:rsidP="00A23FEB">
      <w:pPr>
        <w:pStyle w:val="libNormal"/>
        <w:rPr>
          <w:rtl/>
        </w:rPr>
      </w:pPr>
      <w:r w:rsidRPr="00B30FA5">
        <w:rPr>
          <w:rStyle w:val="libBold2Char"/>
          <w:rtl/>
        </w:rPr>
        <w:t>أخرج مسلم بن الحجاج :</w:t>
      </w:r>
      <w:r w:rsidRPr="00CC4BA0">
        <w:rPr>
          <w:rtl/>
        </w:rPr>
        <w:t xml:space="preserve"> «عن أنس بن مالك : أن رسول الله «صلى الله عليه وآله» أتاه جبرئيل ، وهو يلعب مع الغلمان ، فأخذه وصرعه ، فشق عن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15 ص 371.</w:t>
      </w:r>
    </w:p>
    <w:p w:rsidR="00D625ED" w:rsidRPr="00CC4BA0" w:rsidRDefault="00D625ED" w:rsidP="00D144E2">
      <w:pPr>
        <w:pStyle w:val="libFootnote0"/>
        <w:rPr>
          <w:rtl/>
          <w:lang w:bidi="fa-IR"/>
        </w:rPr>
      </w:pPr>
      <w:r>
        <w:rPr>
          <w:rtl/>
        </w:rPr>
        <w:t>(</w:t>
      </w:r>
      <w:r w:rsidRPr="00CC4BA0">
        <w:rPr>
          <w:rtl/>
        </w:rPr>
        <w:t>2) البحار ج 15 ص 373.</w:t>
      </w:r>
    </w:p>
    <w:p w:rsidR="00D625ED" w:rsidRPr="00CC4BA0" w:rsidRDefault="00D625ED" w:rsidP="00D144E2">
      <w:pPr>
        <w:pStyle w:val="libFootnote0"/>
        <w:rPr>
          <w:rtl/>
          <w:lang w:bidi="fa-IR"/>
        </w:rPr>
      </w:pPr>
      <w:r>
        <w:rPr>
          <w:rtl/>
        </w:rPr>
        <w:t>(</w:t>
      </w:r>
      <w:r w:rsidRPr="00CC4BA0">
        <w:rPr>
          <w:rtl/>
        </w:rPr>
        <w:t xml:space="preserve">3) البحار ج 15 ص 341 </w:t>
      </w:r>
      <w:r>
        <w:rPr>
          <w:rtl/>
        </w:rPr>
        <w:t>و 3</w:t>
      </w:r>
      <w:r w:rsidRPr="00CC4BA0">
        <w:rPr>
          <w:rtl/>
        </w:rPr>
        <w:t>42.</w:t>
      </w:r>
    </w:p>
    <w:p w:rsidR="00D625ED" w:rsidRPr="00CC4BA0" w:rsidRDefault="00D625ED" w:rsidP="004339BC">
      <w:pPr>
        <w:rPr>
          <w:rtl/>
          <w:lang w:bidi="fa-IR"/>
        </w:rPr>
      </w:pPr>
      <w:r>
        <w:rPr>
          <w:rtl/>
          <w:lang w:bidi="fa-IR"/>
        </w:rPr>
        <w:br w:type="page"/>
      </w:r>
      <w:r w:rsidRPr="00CC4BA0">
        <w:rPr>
          <w:rtl/>
          <w:lang w:bidi="fa-IR"/>
        </w:rPr>
        <w:lastRenderedPageBreak/>
        <w:t>قلبه ، فاستخرج القلب ، واستخرج منه علقة ؛ فقال : هذا حظ الشيطان منك ، ثم غسله في طست من ذهب ، بماء زمزم ، ثم لأمه ، ثم أعاده في مكانه.</w:t>
      </w:r>
    </w:p>
    <w:p w:rsidR="00D625ED" w:rsidRPr="00CC4BA0" w:rsidRDefault="00D625ED" w:rsidP="00A23FEB">
      <w:pPr>
        <w:pStyle w:val="libNormal"/>
        <w:rPr>
          <w:rtl/>
          <w:lang w:bidi="fa-IR"/>
        </w:rPr>
      </w:pPr>
      <w:r w:rsidRPr="00B30FA5">
        <w:rPr>
          <w:rStyle w:val="libBold2Char"/>
          <w:rtl/>
        </w:rPr>
        <w:t>وجاء الغلمان يسعون إلى أمه ـ يعني ظئره ـ فقالوا :</w:t>
      </w:r>
      <w:r w:rsidRPr="00CC4BA0">
        <w:rPr>
          <w:rtl/>
          <w:lang w:bidi="fa-IR"/>
        </w:rPr>
        <w:t xml:space="preserve"> إن محمدا قد قتل ، فاستقبلوه ، وهو منتقع اللون.</w:t>
      </w:r>
    </w:p>
    <w:p w:rsidR="00D625ED" w:rsidRPr="00CC4BA0" w:rsidRDefault="00D625ED" w:rsidP="00A23FEB">
      <w:pPr>
        <w:pStyle w:val="libNormal"/>
        <w:rPr>
          <w:rtl/>
        </w:rPr>
      </w:pPr>
      <w:r w:rsidRPr="00B30FA5">
        <w:rPr>
          <w:rStyle w:val="libBold2Char"/>
          <w:rtl/>
        </w:rPr>
        <w:t>قال أنس :</w:t>
      </w:r>
      <w:r w:rsidRPr="00CC4BA0">
        <w:rPr>
          <w:rtl/>
        </w:rPr>
        <w:t xml:space="preserve"> وقد كنت أرى أثر ذلك المخيط في صدره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وكان ذلك هو سبب إرجاعه «صلى الله عليه وآله» إلى أمه» </w:t>
      </w:r>
      <w:r w:rsidRPr="00B30FA5">
        <w:rPr>
          <w:rStyle w:val="libFootnotenumChar"/>
          <w:rtl/>
        </w:rPr>
        <w:t>(2)</w:t>
      </w:r>
      <w:r>
        <w:rPr>
          <w:rtl/>
        </w:rPr>
        <w:t>.</w:t>
      </w:r>
    </w:p>
    <w:p w:rsidR="00D625ED" w:rsidRPr="00CC4BA0" w:rsidRDefault="00D625ED" w:rsidP="00A23FEB">
      <w:pPr>
        <w:pStyle w:val="libNormal"/>
        <w:rPr>
          <w:rtl/>
        </w:rPr>
      </w:pPr>
      <w:r w:rsidRPr="00CC4BA0">
        <w:rPr>
          <w:rtl/>
        </w:rPr>
        <w:t>وكتب الحديث والسيرة عند غير الإمامية لا تخلو عن هذه الرواية غالبا ، بل قد ذكروا أنه قد شقّ صدره «صلى الله عليه وآله» خمس مرات ، أربع منها ثابتة : مرة في الثالثة من عمره ، وأخرى في العاشرة ، وثالثة عند مبعثه ، ورابعة عند الإسراء ، والخامسة فيها خلاف.</w:t>
      </w:r>
    </w:p>
    <w:p w:rsidR="00D625ED" w:rsidRPr="00CC4BA0" w:rsidRDefault="00D625ED" w:rsidP="00B30FA5">
      <w:pPr>
        <w:pStyle w:val="libBold1"/>
        <w:rPr>
          <w:rtl/>
        </w:rPr>
      </w:pPr>
      <w:r w:rsidRPr="00CC4BA0">
        <w:rPr>
          <w:rtl/>
        </w:rPr>
        <w:t>توجيه غير وجيه :</w:t>
      </w:r>
    </w:p>
    <w:p w:rsidR="00D625ED" w:rsidRPr="00CC4BA0" w:rsidRDefault="00D625ED" w:rsidP="00A23FEB">
      <w:pPr>
        <w:pStyle w:val="libNormal"/>
        <w:rPr>
          <w:rtl/>
        </w:rPr>
      </w:pPr>
      <w:r w:rsidRPr="00CC4BA0">
        <w:rPr>
          <w:rtl/>
        </w:rPr>
        <w:t>ويقولون : إن تكرار شق صدره إنما هو زيادة في تشريفه «صلى الله عليه وآله» ، وقد نظم بعضهم ذلك شعرا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أيا طالبا نظم الفرائد في عقد</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مواطن فيها شق صدر لذي رشد</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لقد شق صدر للنبي محمد</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مرارا لتشريف ، وذا غاية المجد</w:t>
            </w:r>
            <w:r w:rsidRPr="00E64A51">
              <w:rPr>
                <w:rStyle w:val="libPoemTiniCharChar"/>
                <w:rtl/>
              </w:rPr>
              <w:br/>
              <w:t> </w:t>
            </w:r>
          </w:p>
        </w:tc>
      </w:tr>
      <w:tr w:rsidR="00D625ED" w:rsidRPr="00CC4BA0" w:rsidTr="00E54E57">
        <w:trPr>
          <w:tblCellSpacing w:w="15" w:type="dxa"/>
          <w:jc w:val="center"/>
        </w:trPr>
        <w:tc>
          <w:tcPr>
            <w:tcW w:w="2362" w:type="pct"/>
            <w:vAlign w:val="center"/>
          </w:tcPr>
          <w:p w:rsidR="00D625ED" w:rsidRPr="00CC4BA0" w:rsidRDefault="00D625ED" w:rsidP="00E64A51">
            <w:pPr>
              <w:pStyle w:val="libPoem"/>
            </w:pPr>
            <w:r w:rsidRPr="00CC4BA0">
              <w:rPr>
                <w:rtl/>
              </w:rPr>
              <w:t xml:space="preserve">فأولى له التشريف فيها مؤثل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لتطهيره من مضغة في بني سعد</w:t>
            </w:r>
            <w:r w:rsidRPr="00E64A51">
              <w:rPr>
                <w:rStyle w:val="libPoemTiniCharChar"/>
                <w:rtl/>
              </w:rPr>
              <w:br/>
              <w:t> </w:t>
            </w:r>
          </w:p>
        </w:tc>
      </w:tr>
    </w:tbl>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صحيح مسلم ج 1 ص 101</w:t>
      </w:r>
      <w:r>
        <w:rPr>
          <w:rtl/>
        </w:rPr>
        <w:t xml:space="preserve"> ـ </w:t>
      </w:r>
      <w:r w:rsidRPr="00CC4BA0">
        <w:rPr>
          <w:rtl/>
        </w:rPr>
        <w:t>102 وفيه ثمة روايات أخرى عن شق صدره «صلى الله عليه وآله» فليراجع من أراد.</w:t>
      </w:r>
    </w:p>
    <w:p w:rsidR="00D625ED" w:rsidRPr="00CC4BA0" w:rsidRDefault="00D625ED" w:rsidP="00D144E2">
      <w:pPr>
        <w:pStyle w:val="libFootnote0"/>
        <w:rPr>
          <w:rtl/>
          <w:lang w:bidi="fa-IR"/>
        </w:rPr>
      </w:pPr>
      <w:r>
        <w:rPr>
          <w:rtl/>
        </w:rPr>
        <w:t>(</w:t>
      </w:r>
      <w:r w:rsidRPr="00CC4BA0">
        <w:rPr>
          <w:rtl/>
        </w:rPr>
        <w:t>2) سيرة ابن هشام ج 1 ص 174</w:t>
      </w:r>
      <w:r>
        <w:rPr>
          <w:rtl/>
        </w:rPr>
        <w:t xml:space="preserve"> ـ </w:t>
      </w:r>
      <w:r w:rsidRPr="00CC4BA0">
        <w:rPr>
          <w:rtl/>
        </w:rPr>
        <w:t>175 ، وتاريخ اليعقوبي ج 2 ص 10 ، وغير ذلك.</w:t>
      </w:r>
    </w:p>
    <w:p w:rsidR="00D625ED" w:rsidRDefault="00D625ED" w:rsidP="00A23FEB">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657"/>
        <w:gridCol w:w="328"/>
        <w:gridCol w:w="3655"/>
      </w:tblGrid>
      <w:tr w:rsidR="00D625ED" w:rsidRPr="00CC4BA0" w:rsidTr="00E54E57">
        <w:trPr>
          <w:tblCellSpacing w:w="15" w:type="dxa"/>
          <w:jc w:val="center"/>
        </w:trPr>
        <w:tc>
          <w:tcPr>
            <w:tcW w:w="2363" w:type="pct"/>
            <w:vAlign w:val="center"/>
          </w:tcPr>
          <w:p w:rsidR="00D625ED" w:rsidRPr="00CC4BA0" w:rsidRDefault="00D625ED" w:rsidP="00E64A51">
            <w:pPr>
              <w:pStyle w:val="libPoem"/>
            </w:pPr>
            <w:r>
              <w:rPr>
                <w:rtl/>
              </w:rPr>
              <w:lastRenderedPageBreak/>
              <w:t>و</w:t>
            </w:r>
            <w:r w:rsidRPr="00CC4BA0">
              <w:rPr>
                <w:rtl/>
              </w:rPr>
              <w:t xml:space="preserve">ثانية كانت له وهو يافع </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ثالثة للمبعث الطيب الند</w:t>
            </w:r>
            <w:r w:rsidRPr="00E64A51">
              <w:rPr>
                <w:rStyle w:val="libPoemTiniCharChar"/>
                <w:rtl/>
              </w:rPr>
              <w:br/>
              <w:t> </w:t>
            </w:r>
          </w:p>
        </w:tc>
      </w:tr>
      <w:tr w:rsidR="00D625ED" w:rsidRPr="00CC4BA0" w:rsidTr="00E54E57">
        <w:trPr>
          <w:tblCellSpacing w:w="15" w:type="dxa"/>
          <w:jc w:val="center"/>
        </w:trPr>
        <w:tc>
          <w:tcPr>
            <w:tcW w:w="2363" w:type="pct"/>
            <w:vAlign w:val="center"/>
          </w:tcPr>
          <w:p w:rsidR="00D625ED" w:rsidRPr="00CC4BA0" w:rsidRDefault="00D625ED" w:rsidP="00E64A51">
            <w:pPr>
              <w:pStyle w:val="libPoem"/>
            </w:pPr>
            <w:r>
              <w:rPr>
                <w:rtl/>
              </w:rPr>
              <w:t>و</w:t>
            </w:r>
            <w:r w:rsidRPr="00CC4BA0">
              <w:rPr>
                <w:rtl/>
              </w:rPr>
              <w:t xml:space="preserve">رابعة عند العروج لربه </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ذا باتفاق فاستمع يا أخا الرشد</w:t>
            </w:r>
            <w:r w:rsidRPr="00E64A51">
              <w:rPr>
                <w:rStyle w:val="libPoemTiniCharChar"/>
                <w:rtl/>
              </w:rPr>
              <w:br/>
              <w:t> </w:t>
            </w:r>
          </w:p>
        </w:tc>
      </w:tr>
      <w:tr w:rsidR="00D625ED" w:rsidRPr="00CC4BA0" w:rsidTr="00E54E57">
        <w:trPr>
          <w:tblCellSpacing w:w="15" w:type="dxa"/>
          <w:jc w:val="center"/>
        </w:trPr>
        <w:tc>
          <w:tcPr>
            <w:tcW w:w="2363" w:type="pct"/>
            <w:vAlign w:val="center"/>
          </w:tcPr>
          <w:p w:rsidR="00D625ED" w:rsidRPr="00CC4BA0" w:rsidRDefault="00D625ED" w:rsidP="00E64A51">
            <w:pPr>
              <w:pStyle w:val="libPoem"/>
            </w:pPr>
            <w:r>
              <w:rPr>
                <w:rtl/>
              </w:rPr>
              <w:t>و</w:t>
            </w:r>
            <w:r w:rsidRPr="00CC4BA0">
              <w:rPr>
                <w:rtl/>
              </w:rPr>
              <w:t>خامسة فيها خلاف تركتها</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 xml:space="preserve">لفقدان تصحيح لها عند ذي النقد </w:t>
            </w:r>
            <w:r w:rsidRPr="00B30FA5">
              <w:rPr>
                <w:rStyle w:val="libFootnotenumChar"/>
                <w:rtl/>
              </w:rPr>
              <w:t>(1)</w:t>
            </w:r>
            <w:r w:rsidRPr="00E64A51">
              <w:rPr>
                <w:rStyle w:val="libPoemTiniCharChar"/>
                <w:rtl/>
              </w:rPr>
              <w:br/>
              <w:t> </w:t>
            </w:r>
          </w:p>
        </w:tc>
      </w:tr>
    </w:tbl>
    <w:p w:rsidR="00D625ED" w:rsidRPr="00CC4BA0" w:rsidRDefault="00D625ED" w:rsidP="00A23FEB">
      <w:pPr>
        <w:pStyle w:val="libNormal"/>
        <w:rPr>
          <w:rtl/>
        </w:rPr>
      </w:pPr>
      <w:r w:rsidRPr="00CC4BA0">
        <w:rPr>
          <w:rtl/>
        </w:rPr>
        <w:t xml:space="preserve">كما أننا في نفس الوقت الذي نرى فيه البعض يعتبر هذه الرواية من إرهاصات النبوة كما صرح به ناظم الأبيات السابقة وغيره </w:t>
      </w:r>
      <w:r w:rsidRPr="00B30FA5">
        <w:rPr>
          <w:rStyle w:val="libFootnotenumChar"/>
          <w:rtl/>
        </w:rPr>
        <w:t>(2)</w:t>
      </w:r>
      <w:r w:rsidRPr="00CC4BA0">
        <w:rPr>
          <w:rtl/>
        </w:rPr>
        <w:t xml:space="preserve"> ، ومثار إعجاب وتقدير.</w:t>
      </w:r>
    </w:p>
    <w:p w:rsidR="00D625ED" w:rsidRPr="00CC4BA0" w:rsidRDefault="00D625ED" w:rsidP="00A23FEB">
      <w:pPr>
        <w:pStyle w:val="libNormal"/>
        <w:rPr>
          <w:rtl/>
        </w:rPr>
      </w:pPr>
      <w:r w:rsidRPr="00B30FA5">
        <w:rPr>
          <w:rStyle w:val="libBold2Char"/>
          <w:rtl/>
        </w:rPr>
        <w:t>فإننا نرى :</w:t>
      </w:r>
      <w:r w:rsidRPr="00CC4BA0">
        <w:rPr>
          <w:rtl/>
        </w:rPr>
        <w:t xml:space="preserve"> أنها عند غير المسلمين ، إما مبعث تهكم وسخرية ، وإما دليل لإثبات بعض عقائدهم الباطلة ، والطعن في بعض عقائد المسلمين.</w:t>
      </w:r>
    </w:p>
    <w:p w:rsidR="00D625ED" w:rsidRPr="00CC4BA0" w:rsidRDefault="00D625ED" w:rsidP="00A23FEB">
      <w:pPr>
        <w:pStyle w:val="libNormal"/>
        <w:rPr>
          <w:rtl/>
          <w:lang w:bidi="fa-IR"/>
        </w:rPr>
      </w:pPr>
      <w:r w:rsidRPr="00B30FA5">
        <w:rPr>
          <w:rStyle w:val="libBold2Char"/>
          <w:rtl/>
        </w:rPr>
        <w:t>ونرى فريقا ثالثا :</w:t>
      </w:r>
      <w:r w:rsidRPr="00CC4BA0">
        <w:rPr>
          <w:rtl/>
          <w:lang w:bidi="fa-IR"/>
        </w:rPr>
        <w:t xml:space="preserve"> «يعتبر الرواية موضوعة ، من قبل من أراد أن يضع التفسير الحرفي لقوله تعالى : </w:t>
      </w:r>
      <w:r w:rsidRPr="00B30FA5">
        <w:rPr>
          <w:rStyle w:val="libAlaemChar"/>
          <w:rtl/>
        </w:rPr>
        <w:t>(</w:t>
      </w:r>
      <w:r w:rsidRPr="00B30FA5">
        <w:rPr>
          <w:rStyle w:val="libAieChar"/>
          <w:rtl/>
        </w:rPr>
        <w:t>أَلَمْ نَشْرَحْ لَكَ صَدْرَكَ ، وَوَضَعْنا عَنْكَ وِزْرَكَ</w:t>
      </w:r>
      <w:r w:rsidRPr="00B30FA5">
        <w:rPr>
          <w:rStyle w:val="libAlaemChar"/>
          <w:rtl/>
        </w:rPr>
        <w:t>)</w:t>
      </w:r>
      <w:r w:rsidRPr="00B30FA5">
        <w:rPr>
          <w:rStyle w:val="libFootnotenumChar"/>
          <w:rtl/>
        </w:rPr>
        <w:t>(3)</w:t>
      </w:r>
      <w:r w:rsidRPr="00CC4BA0">
        <w:rPr>
          <w:rtl/>
          <w:lang w:bidi="fa-IR"/>
        </w:rPr>
        <w:t xml:space="preserve">» </w:t>
      </w:r>
      <w:r w:rsidRPr="00B30FA5">
        <w:rPr>
          <w:rStyle w:val="libFootnotenumChar"/>
          <w:rtl/>
        </w:rPr>
        <w:t>(4)</w:t>
      </w:r>
      <w:r>
        <w:rPr>
          <w:rtl/>
          <w:lang w:bidi="fa-IR"/>
        </w:rPr>
        <w:t>.</w:t>
      </w:r>
    </w:p>
    <w:p w:rsidR="00D625ED" w:rsidRPr="00CC4BA0" w:rsidRDefault="00D625ED" w:rsidP="00A23FEB">
      <w:pPr>
        <w:pStyle w:val="libNormal"/>
        <w:rPr>
          <w:rtl/>
        </w:rPr>
      </w:pPr>
      <w:r w:rsidRPr="00B30FA5">
        <w:rPr>
          <w:rStyle w:val="libBold2Char"/>
          <w:rtl/>
        </w:rPr>
        <w:t>واعتبرها صاحب مجمع البيان أيضا :</w:t>
      </w:r>
      <w:r w:rsidRPr="00CC4BA0">
        <w:rPr>
          <w:rtl/>
        </w:rPr>
        <w:t xml:space="preserve"> «مما لا يصح ظاهره ، ولا يمكن تأويله إلا على التعسف البعيد ؛ لأنه كان طاهرا مطهرا من كل سوء وعيب ، وكيف يطهر القلب وما فيه من الاعتقاد بالماء»</w:t>
      </w:r>
      <w:r>
        <w:rPr>
          <w:rtl/>
        </w:rPr>
        <w:t>؟</w:t>
      </w:r>
      <w:r w:rsidRPr="00CC4BA0">
        <w:rPr>
          <w:rtl/>
        </w:rPr>
        <w:t xml:space="preserve"> </w:t>
      </w:r>
      <w:r w:rsidRPr="00B30FA5">
        <w:rPr>
          <w:rStyle w:val="libFootnotenumChar"/>
          <w:rtl/>
        </w:rPr>
        <w:t>(5)</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أضواء على السنة المحمدية ص 187.</w:t>
      </w:r>
    </w:p>
    <w:p w:rsidR="00D625ED" w:rsidRPr="00CC4BA0" w:rsidRDefault="00D625ED" w:rsidP="00D144E2">
      <w:pPr>
        <w:pStyle w:val="libFootnote0"/>
        <w:rPr>
          <w:rtl/>
          <w:lang w:bidi="fa-IR"/>
        </w:rPr>
      </w:pPr>
      <w:r>
        <w:rPr>
          <w:rtl/>
        </w:rPr>
        <w:t>(</w:t>
      </w:r>
      <w:r w:rsidRPr="00CC4BA0">
        <w:rPr>
          <w:rtl/>
        </w:rPr>
        <w:t>2) فقه السيرة للبوطي ص 53 ، وراجع سيرة المصطفى للحسني ص 46.</w:t>
      </w:r>
    </w:p>
    <w:p w:rsidR="00D625ED" w:rsidRPr="00CC4BA0" w:rsidRDefault="00D625ED" w:rsidP="00D144E2">
      <w:pPr>
        <w:pStyle w:val="libFootnote0"/>
        <w:rPr>
          <w:rtl/>
          <w:lang w:bidi="fa-IR"/>
        </w:rPr>
      </w:pPr>
      <w:r>
        <w:rPr>
          <w:rtl/>
        </w:rPr>
        <w:t>(</w:t>
      </w:r>
      <w:r w:rsidRPr="00CC4BA0">
        <w:rPr>
          <w:rtl/>
        </w:rPr>
        <w:t xml:space="preserve">3) الآيتان 1 </w:t>
      </w:r>
      <w:r>
        <w:rPr>
          <w:rtl/>
        </w:rPr>
        <w:t>و 2</w:t>
      </w:r>
      <w:r w:rsidRPr="00CC4BA0">
        <w:rPr>
          <w:rtl/>
        </w:rPr>
        <w:t xml:space="preserve"> من سورة الإنشراح.</w:t>
      </w:r>
    </w:p>
    <w:p w:rsidR="00D625ED" w:rsidRPr="00CC4BA0" w:rsidRDefault="00D625ED" w:rsidP="00D144E2">
      <w:pPr>
        <w:pStyle w:val="libFootnote0"/>
        <w:rPr>
          <w:rtl/>
          <w:lang w:bidi="fa-IR"/>
        </w:rPr>
      </w:pPr>
      <w:r>
        <w:rPr>
          <w:rtl/>
        </w:rPr>
        <w:t>(</w:t>
      </w:r>
      <w:r w:rsidRPr="00CC4BA0">
        <w:rPr>
          <w:rtl/>
        </w:rPr>
        <w:t>4) راجع حياة محمد لمحمد حسنين هيكل ص 73 والنبي محمد للخطيب ص 197.</w:t>
      </w:r>
    </w:p>
    <w:p w:rsidR="00D625ED" w:rsidRPr="00CC4BA0" w:rsidRDefault="00D625ED" w:rsidP="00D144E2">
      <w:pPr>
        <w:pStyle w:val="libFootnote0"/>
        <w:rPr>
          <w:rtl/>
          <w:lang w:bidi="fa-IR"/>
        </w:rPr>
      </w:pPr>
      <w:r>
        <w:rPr>
          <w:rtl/>
        </w:rPr>
        <w:t>(</w:t>
      </w:r>
      <w:r w:rsidRPr="00CC4BA0">
        <w:rPr>
          <w:rtl/>
        </w:rPr>
        <w:t>5) الميزان ج 13 ص 34 ، عن مجمع البيان.</w:t>
      </w:r>
    </w:p>
    <w:p w:rsidR="00D625ED" w:rsidRPr="00CC4BA0" w:rsidRDefault="00D625ED" w:rsidP="00A23FEB">
      <w:pPr>
        <w:pStyle w:val="libNormal"/>
        <w:rPr>
          <w:rtl/>
        </w:rPr>
      </w:pPr>
      <w:r>
        <w:rPr>
          <w:rtl/>
        </w:rPr>
        <w:br w:type="page"/>
      </w:r>
      <w:r w:rsidRPr="00CC4BA0">
        <w:rPr>
          <w:rtl/>
        </w:rPr>
        <w:lastRenderedPageBreak/>
        <w:t xml:space="preserve">ونجد آخر </w:t>
      </w:r>
      <w:r w:rsidRPr="00B30FA5">
        <w:rPr>
          <w:rStyle w:val="libFootnotenumChar"/>
          <w:rtl/>
        </w:rPr>
        <w:t>(1)</w:t>
      </w:r>
      <w:r w:rsidRPr="00CC4BA0">
        <w:rPr>
          <w:rtl/>
        </w:rPr>
        <w:t xml:space="preserve"> يحاول أن يناقش في سند الرواية ، ونظره فقط إلى رواية ابن هشام ، عن بعض أهل العلم ، ولكنه لم يعلم أنها واردة في صحيح مسلم بأربعة طرق ، ولو أنه اطلع على ذلك لرأينا له موقفا متحمسا آخر</w:t>
      </w:r>
      <w:r>
        <w:rPr>
          <w:rtl/>
        </w:rPr>
        <w:t>؟</w:t>
      </w:r>
      <w:r w:rsidRPr="00CC4BA0">
        <w:rPr>
          <w:rtl/>
        </w:rPr>
        <w:t xml:space="preserve"> لأنها تكون حينئذ كالوحي المنزل ، على النبي المرسل.</w:t>
      </w:r>
    </w:p>
    <w:p w:rsidR="00D625ED" w:rsidRPr="00CC4BA0" w:rsidRDefault="00D625ED" w:rsidP="00A23FEB">
      <w:pPr>
        <w:pStyle w:val="libNormal"/>
        <w:rPr>
          <w:rtl/>
        </w:rPr>
      </w:pPr>
      <w:r w:rsidRPr="00CC4BA0">
        <w:rPr>
          <w:rtl/>
        </w:rPr>
        <w:t>ولعل خير من ناقش هذه الرواية نقاشا موضوعيا سليما هو العلامة الشيخ محمود أبو رية في كتابه القيّم : «أضواء على السنة المحمدية» ؛ فليراجعه من أراد</w:t>
      </w:r>
      <w:r>
        <w:rPr>
          <w:rtl/>
        </w:rPr>
        <w:t xml:space="preserve"> ..</w:t>
      </w:r>
    </w:p>
    <w:p w:rsidR="00D625ED" w:rsidRPr="00CC4BA0" w:rsidRDefault="00D625ED" w:rsidP="00B30FA5">
      <w:pPr>
        <w:pStyle w:val="libBold1"/>
        <w:rPr>
          <w:rtl/>
        </w:rPr>
      </w:pPr>
      <w:r w:rsidRPr="00CC4BA0">
        <w:rPr>
          <w:rtl/>
        </w:rPr>
        <w:t>رأينا في الرواية :</w:t>
      </w:r>
    </w:p>
    <w:p w:rsidR="00D625ED" w:rsidRPr="00CC4BA0" w:rsidRDefault="00D625ED" w:rsidP="00A23FEB">
      <w:pPr>
        <w:pStyle w:val="libNormal"/>
        <w:rPr>
          <w:rtl/>
        </w:rPr>
      </w:pPr>
      <w:r w:rsidRPr="00CC4BA0">
        <w:rPr>
          <w:rtl/>
        </w:rPr>
        <w:t>ونحن هنا نشير إلى ما يلي :</w:t>
      </w:r>
    </w:p>
    <w:p w:rsidR="00D625ED" w:rsidRPr="00CC4BA0" w:rsidRDefault="00D625ED" w:rsidP="00A23FEB">
      <w:pPr>
        <w:pStyle w:val="libNormal"/>
        <w:rPr>
          <w:rtl/>
        </w:rPr>
      </w:pPr>
      <w:r w:rsidRPr="00CC4BA0">
        <w:rPr>
          <w:rtl/>
        </w:rPr>
        <w:t>1</w:t>
      </w:r>
      <w:r>
        <w:rPr>
          <w:rtl/>
        </w:rPr>
        <w:t xml:space="preserve"> ـ </w:t>
      </w:r>
      <w:r w:rsidRPr="00CC4BA0">
        <w:rPr>
          <w:rtl/>
        </w:rPr>
        <w:t xml:space="preserve">إن ابن هشام وغيره يذكرون : أن سبب إرجاع الرسول «صلى الله عليه وآله» إلى أمه ، هو أن نفرا من الحبشة نصارى ، رأوه مع مرضعته ، فسألوا عنه ، وقلبوه ، وقالوا لها : لنأخذن هذا الغلام ، فلنذهبن به إلى ملكنا وبلدنا إلخ </w:t>
      </w:r>
      <w:r w:rsidRPr="00B30FA5">
        <w:rPr>
          <w:rStyle w:val="libFootnotenumChar"/>
          <w:rtl/>
        </w:rPr>
        <w:t>(2)</w:t>
      </w:r>
      <w:r>
        <w:rPr>
          <w:rtl/>
        </w:rPr>
        <w:t>.</w:t>
      </w:r>
    </w:p>
    <w:p w:rsidR="00D625ED" w:rsidRPr="00CC4BA0" w:rsidRDefault="00D625ED" w:rsidP="00A23FEB">
      <w:pPr>
        <w:pStyle w:val="libNormal"/>
        <w:rPr>
          <w:rtl/>
        </w:rPr>
      </w:pPr>
      <w:r w:rsidRPr="00CC4BA0">
        <w:rPr>
          <w:rtl/>
        </w:rPr>
        <w:t>وبذلك تصير الرواية المتقدمة التي تذكر أن سبب إرجاعه إلى أمه هو قضية شق الصدر محل شك وشبهة.</w:t>
      </w:r>
    </w:p>
    <w:p w:rsidR="00D625ED" w:rsidRPr="00CC4BA0" w:rsidRDefault="00D625ED" w:rsidP="00A23FEB">
      <w:pPr>
        <w:pStyle w:val="libNormal"/>
        <w:rPr>
          <w:rtl/>
        </w:rPr>
      </w:pPr>
      <w:r w:rsidRPr="00CC4BA0">
        <w:rPr>
          <w:rtl/>
        </w:rPr>
        <w:t>2</w:t>
      </w:r>
      <w:r>
        <w:rPr>
          <w:rtl/>
        </w:rPr>
        <w:t xml:space="preserve"> ـ </w:t>
      </w:r>
      <w:r w:rsidRPr="00CC4BA0">
        <w:rPr>
          <w:rtl/>
        </w:rPr>
        <w:t>كيف يكون شق صدره «صلى الله عليه وآله» هو سبب إرجاعه إلى أمه ؛ مع أنهم يذكرون :</w:t>
      </w:r>
    </w:p>
    <w:p w:rsidR="00D625ED" w:rsidRPr="00CC4BA0" w:rsidRDefault="00D625ED" w:rsidP="00A23FEB">
      <w:pPr>
        <w:pStyle w:val="libNormal"/>
        <w:rPr>
          <w:rtl/>
        </w:rPr>
      </w:pPr>
      <w:r w:rsidRPr="00CC4BA0">
        <w:rPr>
          <w:rtl/>
        </w:rPr>
        <w:t>أن هذه الحادثة قد وقعت له «صلى الله عليه وآله» وعمره ثلاث سنين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النبي محمد لعبد الكريم الخطيب ص 196.</w:t>
      </w:r>
    </w:p>
    <w:p w:rsidR="00D625ED" w:rsidRPr="00CC4BA0" w:rsidRDefault="00D625ED" w:rsidP="00D144E2">
      <w:pPr>
        <w:pStyle w:val="libFootnote0"/>
        <w:rPr>
          <w:rtl/>
          <w:lang w:bidi="fa-IR"/>
        </w:rPr>
      </w:pPr>
      <w:r>
        <w:rPr>
          <w:rtl/>
        </w:rPr>
        <w:t>(</w:t>
      </w:r>
      <w:r w:rsidRPr="00CC4BA0">
        <w:rPr>
          <w:rtl/>
        </w:rPr>
        <w:t>2) راجع : سيرة ابن هشام ج 1 ص 177 وتاريخ الطبري ج 1 ص 575.</w:t>
      </w:r>
    </w:p>
    <w:p w:rsidR="00D625ED" w:rsidRPr="00CC4BA0" w:rsidRDefault="00D625ED" w:rsidP="004339BC">
      <w:pPr>
        <w:rPr>
          <w:rtl/>
          <w:lang w:bidi="fa-IR"/>
        </w:rPr>
      </w:pPr>
      <w:r>
        <w:rPr>
          <w:rtl/>
          <w:lang w:bidi="fa-IR"/>
        </w:rPr>
        <w:br w:type="page"/>
      </w:r>
      <w:r w:rsidRPr="00CC4BA0">
        <w:rPr>
          <w:rtl/>
          <w:lang w:bidi="fa-IR"/>
        </w:rPr>
        <w:lastRenderedPageBreak/>
        <w:t>أو سنتان وأشهر ، مع أنه إنما أعيد إلى أمه بعد أن أتم الخمس سنين.</w:t>
      </w:r>
    </w:p>
    <w:p w:rsidR="00D625ED" w:rsidRPr="00CC4BA0" w:rsidRDefault="00D625ED" w:rsidP="00A23FEB">
      <w:pPr>
        <w:pStyle w:val="libNormal"/>
        <w:rPr>
          <w:rtl/>
        </w:rPr>
      </w:pPr>
      <w:r w:rsidRPr="00CC4BA0">
        <w:rPr>
          <w:rtl/>
        </w:rPr>
        <w:t>3</w:t>
      </w:r>
      <w:r>
        <w:rPr>
          <w:rtl/>
        </w:rPr>
        <w:t xml:space="preserve"> ـ </w:t>
      </w:r>
      <w:r w:rsidRPr="00CC4BA0">
        <w:rPr>
          <w:rtl/>
        </w:rPr>
        <w:t>هل صحيح أن مصدر الشر هو غدة ، أو علقة في القلب ، يحتاج التخلص منها إلى عملية جراحية</w:t>
      </w:r>
      <w:r>
        <w:rPr>
          <w:rtl/>
        </w:rPr>
        <w:t>؟!.</w:t>
      </w:r>
    </w:p>
    <w:p w:rsidR="00D625ED" w:rsidRPr="00CC4BA0" w:rsidRDefault="00D625ED" w:rsidP="00A23FEB">
      <w:pPr>
        <w:pStyle w:val="libNormal"/>
        <w:rPr>
          <w:rtl/>
        </w:rPr>
      </w:pPr>
      <w:r w:rsidRPr="00CC4BA0">
        <w:rPr>
          <w:rtl/>
        </w:rPr>
        <w:t>وهل يعني ذلك أن باستطاعة كل أحد</w:t>
      </w:r>
      <w:r>
        <w:rPr>
          <w:rtl/>
        </w:rPr>
        <w:t xml:space="preserve"> ـ </w:t>
      </w:r>
      <w:r w:rsidRPr="00CC4BA0">
        <w:rPr>
          <w:rtl/>
        </w:rPr>
        <w:t>فيما لو أجريت له عملية جراحية لاستئصال تلك الغدة</w:t>
      </w:r>
      <w:r>
        <w:rPr>
          <w:rtl/>
        </w:rPr>
        <w:t xml:space="preserve"> ـ </w:t>
      </w:r>
      <w:r w:rsidRPr="00CC4BA0">
        <w:rPr>
          <w:rtl/>
        </w:rPr>
        <w:t>أن يصبح تقيا ورعا ، خيّرا</w:t>
      </w:r>
      <w:r>
        <w:rPr>
          <w:rtl/>
        </w:rPr>
        <w:t>؟!.</w:t>
      </w:r>
    </w:p>
    <w:p w:rsidR="00D625ED" w:rsidRPr="00CC4BA0" w:rsidRDefault="00D625ED" w:rsidP="00A23FEB">
      <w:pPr>
        <w:pStyle w:val="libNormal"/>
        <w:rPr>
          <w:rtl/>
        </w:rPr>
      </w:pPr>
      <w:r w:rsidRPr="00CC4BA0">
        <w:rPr>
          <w:rtl/>
        </w:rPr>
        <w:t>أم أن هذه الغدة أو العلقة قد اختص الله بها الرسول الأعظم «صلى الله عليه وآله» ، وابتلاه بها دون غيره من بني الإنسان</w:t>
      </w:r>
      <w:r>
        <w:rPr>
          <w:rtl/>
        </w:rPr>
        <w:t>؟!.</w:t>
      </w:r>
      <w:r w:rsidRPr="00CC4BA0">
        <w:rPr>
          <w:rtl/>
        </w:rPr>
        <w:t xml:space="preserve"> ولماذا دون غيره</w:t>
      </w:r>
      <w:r>
        <w:rPr>
          <w:rtl/>
        </w:rPr>
        <w:t>؟!.</w:t>
      </w:r>
    </w:p>
    <w:p w:rsidR="00D625ED" w:rsidRPr="00CC4BA0" w:rsidRDefault="00D625ED" w:rsidP="00A23FEB">
      <w:pPr>
        <w:pStyle w:val="libNormal"/>
        <w:rPr>
          <w:rtl/>
        </w:rPr>
      </w:pPr>
      <w:r w:rsidRPr="00CC4BA0">
        <w:rPr>
          <w:rtl/>
        </w:rPr>
        <w:t>4</w:t>
      </w:r>
      <w:r>
        <w:rPr>
          <w:rtl/>
        </w:rPr>
        <w:t xml:space="preserve"> ـ </w:t>
      </w:r>
      <w:r w:rsidRPr="00CC4BA0">
        <w:rPr>
          <w:rtl/>
        </w:rPr>
        <w:t>لماذا تكررت هذه العملية أربع ، أو خمس مرات ، في أوقات متباعدة</w:t>
      </w:r>
      <w:r>
        <w:rPr>
          <w:rtl/>
        </w:rPr>
        <w:t>؟</w:t>
      </w:r>
      <w:r w:rsidRPr="00CC4BA0">
        <w:rPr>
          <w:rtl/>
        </w:rPr>
        <w:t xml:space="preserve"> حتى بعد بعثته «صلى الله عليه وآله» بعدة سنين ، وحين الإسراء والمعراج بالذات</w:t>
      </w:r>
      <w:r>
        <w:rPr>
          <w:rtl/>
        </w:rPr>
        <w:t>؟!</w:t>
      </w:r>
    </w:p>
    <w:p w:rsidR="00D625ED" w:rsidRPr="00CC4BA0" w:rsidRDefault="00D625ED" w:rsidP="00A23FEB">
      <w:pPr>
        <w:pStyle w:val="libNormal"/>
        <w:rPr>
          <w:rtl/>
        </w:rPr>
      </w:pPr>
      <w:r w:rsidRPr="00CC4BA0">
        <w:rPr>
          <w:rtl/>
        </w:rPr>
        <w:t>فهل كانت تلك العلقة السوداء ، وحظ الشيطان تستأصل ، ثم تعود إلى النمو من جديد</w:t>
      </w:r>
      <w:r>
        <w:rPr>
          <w:rtl/>
        </w:rPr>
        <w:t>؟!</w:t>
      </w:r>
      <w:r w:rsidRPr="00CC4BA0">
        <w:rPr>
          <w:rtl/>
        </w:rPr>
        <w:t xml:space="preserve"> وهل هي من نوع مرض السرطان الذي لا تنفع معه العمليات الجراحية ، والذي لا يلبث أن يختفي حتى يعود إلى الظهور بقوة أشد ، وأثر أبعد</w:t>
      </w:r>
      <w:r>
        <w:rPr>
          <w:rtl/>
        </w:rPr>
        <w:t>؟!.</w:t>
      </w:r>
    </w:p>
    <w:p w:rsidR="00D625ED" w:rsidRPr="00CC4BA0" w:rsidRDefault="00D625ED" w:rsidP="00A23FEB">
      <w:pPr>
        <w:pStyle w:val="libNormal"/>
        <w:rPr>
          <w:rtl/>
        </w:rPr>
      </w:pPr>
      <w:r w:rsidRPr="00CC4BA0">
        <w:rPr>
          <w:rtl/>
        </w:rPr>
        <w:t>ولماذا لم تعد هذه العلقة إلى الظهور بعد العملية الرابعة أو الخامسة ، بحيث يحتاج إلى السادسة ، فالتي بعدها</w:t>
      </w:r>
      <w:r>
        <w:rPr>
          <w:rtl/>
        </w:rPr>
        <w:t>؟!.</w:t>
      </w:r>
    </w:p>
    <w:p w:rsidR="00D625ED" w:rsidRPr="00CC4BA0" w:rsidRDefault="00D625ED" w:rsidP="00A23FEB">
      <w:pPr>
        <w:pStyle w:val="libNormal"/>
        <w:rPr>
          <w:rtl/>
        </w:rPr>
      </w:pPr>
      <w:r w:rsidRPr="00CC4BA0">
        <w:rPr>
          <w:rtl/>
        </w:rPr>
        <w:t>ولماذا يعذب الله نبيه هذا العذاب ، ويتعرض لهذه الآلام بلا ذنب جناه</w:t>
      </w:r>
      <w:r>
        <w:rPr>
          <w:rtl/>
        </w:rPr>
        <w:t>؟!</w:t>
      </w:r>
      <w:r w:rsidRPr="00CC4BA0">
        <w:rPr>
          <w:rtl/>
        </w:rPr>
        <w:t xml:space="preserve"> ألم يكن بالإمكان أن يخلقه بدونها من أول الأمر</w:t>
      </w:r>
      <w:r>
        <w:rPr>
          <w:rtl/>
        </w:rPr>
        <w:t>؟!.</w:t>
      </w:r>
    </w:p>
    <w:p w:rsidR="00D625ED" w:rsidRPr="00CC4BA0" w:rsidRDefault="00D625ED" w:rsidP="00A23FEB">
      <w:pPr>
        <w:pStyle w:val="libNormal"/>
        <w:rPr>
          <w:rtl/>
        </w:rPr>
      </w:pPr>
      <w:r w:rsidRPr="00CC4BA0">
        <w:rPr>
          <w:rtl/>
        </w:rPr>
        <w:t>5</w:t>
      </w:r>
      <w:r>
        <w:rPr>
          <w:rtl/>
        </w:rPr>
        <w:t xml:space="preserve"> ـ </w:t>
      </w:r>
      <w:r w:rsidRPr="00CC4BA0">
        <w:rPr>
          <w:rtl/>
        </w:rPr>
        <w:t>وهل إذا كان الله يريد أن لا يكون عبده شريرا يحتاج لإعمال قدرته إلى عمليات جراحية كهذه ، على مرأى من الناس ومسمع</w:t>
      </w:r>
      <w:r>
        <w:rPr>
          <w:rtl/>
        </w:rPr>
        <w:t>؟!.</w:t>
      </w:r>
    </w:p>
    <w:p w:rsidR="00D625ED" w:rsidRPr="00CC4BA0" w:rsidRDefault="00D625ED" w:rsidP="00A23FEB">
      <w:pPr>
        <w:pStyle w:val="libNormal"/>
        <w:rPr>
          <w:rtl/>
        </w:rPr>
      </w:pPr>
      <w:r>
        <w:rPr>
          <w:rtl/>
        </w:rPr>
        <w:br w:type="page"/>
      </w:r>
      <w:r w:rsidRPr="00CC4BA0">
        <w:rPr>
          <w:rtl/>
        </w:rPr>
        <w:lastRenderedPageBreak/>
        <w:t>وتعجبني هذه البراعة النادرة لجبرئيل في إجراء العمليات الجراحية لخصوص نبينا الأكرم «صلى الله عليه وآله»</w:t>
      </w:r>
      <w:r>
        <w:rPr>
          <w:rtl/>
        </w:rPr>
        <w:t>.</w:t>
      </w:r>
    </w:p>
    <w:p w:rsidR="00D625ED" w:rsidRPr="00CC4BA0" w:rsidRDefault="00D625ED" w:rsidP="00A23FEB">
      <w:pPr>
        <w:pStyle w:val="libNormal"/>
        <w:rPr>
          <w:rtl/>
        </w:rPr>
      </w:pPr>
      <w:r w:rsidRPr="00B30FA5">
        <w:rPr>
          <w:rStyle w:val="libBold2Char"/>
          <w:rtl/>
        </w:rPr>
        <w:t>وألا تعني هذه الرواية :</w:t>
      </w:r>
      <w:r w:rsidRPr="00CC4BA0">
        <w:rPr>
          <w:rtl/>
        </w:rPr>
        <w:t xml:space="preserve"> أنه «صلى الله عليه وآله» كان مجبرا على عمل الخير ، وليس لإرادته فيه أي أثر أو فعالية ، أو دور</w:t>
      </w:r>
      <w:r>
        <w:rPr>
          <w:rtl/>
        </w:rPr>
        <w:t>؟!</w:t>
      </w:r>
      <w:r w:rsidRPr="00CC4BA0">
        <w:rPr>
          <w:rtl/>
        </w:rPr>
        <w:t xml:space="preserve"> لأن حظ الشيطان قد أبعد عنه بشكل قطعي وقهري ، وبعملية جراحية ، كان أنس بن مالك يرى أثر المخيط في صدره الشريف</w:t>
      </w:r>
      <w:r>
        <w:rPr>
          <w:rtl/>
        </w:rPr>
        <w:t>!!.</w:t>
      </w:r>
    </w:p>
    <w:p w:rsidR="00D625ED" w:rsidRPr="00CC4BA0" w:rsidRDefault="00D625ED" w:rsidP="00A23FEB">
      <w:pPr>
        <w:pStyle w:val="libNormal"/>
        <w:rPr>
          <w:rtl/>
        </w:rPr>
      </w:pPr>
      <w:r w:rsidRPr="00CC4BA0">
        <w:rPr>
          <w:rtl/>
        </w:rPr>
        <w:t>6</w:t>
      </w:r>
      <w:r>
        <w:rPr>
          <w:rtl/>
        </w:rPr>
        <w:t xml:space="preserve"> ـ </w:t>
      </w:r>
      <w:r w:rsidRPr="00CC4BA0">
        <w:rPr>
          <w:rtl/>
        </w:rPr>
        <w:t xml:space="preserve">لماذا اختص نبينا بعملية كهذه ولم تحصل لأي من الأنبياء السابقين عليهم الصلاة والسلام </w:t>
      </w:r>
      <w:r w:rsidRPr="00B30FA5">
        <w:rPr>
          <w:rStyle w:val="libFootnotenumChar"/>
          <w:rtl/>
        </w:rPr>
        <w:t>(1)</w:t>
      </w:r>
      <w:r>
        <w:rPr>
          <w:rtl/>
        </w:rPr>
        <w:t>؟</w:t>
      </w:r>
    </w:p>
    <w:p w:rsidR="00D625ED" w:rsidRPr="00CC4BA0" w:rsidRDefault="00D625ED" w:rsidP="00A23FEB">
      <w:pPr>
        <w:pStyle w:val="libNormal"/>
        <w:rPr>
          <w:rtl/>
        </w:rPr>
      </w:pPr>
      <w:r w:rsidRPr="00CC4BA0">
        <w:rPr>
          <w:rtl/>
        </w:rPr>
        <w:t>أم يعقل أن محمدا «صلى الله عليه وآله» ، أفضل الأنبياء وأكملهم ، كان فقط بحاجة إلى هذه العملية</w:t>
      </w:r>
      <w:r>
        <w:rPr>
          <w:rtl/>
        </w:rPr>
        <w:t>؟!</w:t>
      </w:r>
      <w:r w:rsidRPr="00CC4BA0">
        <w:rPr>
          <w:rtl/>
        </w:rPr>
        <w:t xml:space="preserve"> الجراحية</w:t>
      </w:r>
      <w:r>
        <w:rPr>
          <w:rtl/>
        </w:rPr>
        <w:t>؟!</w:t>
      </w:r>
      <w:r w:rsidRPr="00CC4BA0">
        <w:rPr>
          <w:rtl/>
        </w:rPr>
        <w:t xml:space="preserve"> وإذن ، فكيف يكون أفضل وأكمل منهم</w:t>
      </w:r>
      <w:r>
        <w:rPr>
          <w:rtl/>
        </w:rPr>
        <w:t>؟</w:t>
      </w:r>
    </w:p>
    <w:p w:rsidR="00D625ED" w:rsidRPr="00CC4BA0" w:rsidRDefault="00D625ED" w:rsidP="00A23FEB">
      <w:pPr>
        <w:pStyle w:val="libNormal"/>
        <w:rPr>
          <w:rtl/>
        </w:rPr>
      </w:pPr>
      <w:r w:rsidRPr="00CC4BA0">
        <w:rPr>
          <w:rtl/>
        </w:rPr>
        <w:t>أم أنه قد كان فيهم أيضا للشيطان حظ ونصيب لم يخرج منهم بعملية جراحية ؛ لأن الملائكة لم يكونوا قد تعلموا الجراحة بعد</w:t>
      </w:r>
      <w:r>
        <w:rPr>
          <w:rtl/>
        </w:rPr>
        <w:t>؟!.</w:t>
      </w:r>
    </w:p>
    <w:p w:rsidR="00D625ED" w:rsidRPr="00CC4BA0" w:rsidRDefault="00D625ED" w:rsidP="00A23FEB">
      <w:pPr>
        <w:pStyle w:val="libNormal"/>
        <w:rPr>
          <w:rtl/>
          <w:lang w:bidi="fa-IR"/>
        </w:rPr>
      </w:pPr>
      <w:r w:rsidRPr="00CC4BA0">
        <w:rPr>
          <w:rtl/>
          <w:lang w:bidi="fa-IR"/>
        </w:rPr>
        <w:t>7</w:t>
      </w:r>
      <w:r>
        <w:rPr>
          <w:rtl/>
          <w:lang w:bidi="fa-IR"/>
        </w:rPr>
        <w:t xml:space="preserve"> ـ </w:t>
      </w:r>
      <w:r w:rsidRPr="00CC4BA0">
        <w:rPr>
          <w:rtl/>
          <w:lang w:bidi="fa-IR"/>
        </w:rPr>
        <w:t xml:space="preserve">وأخيرا ، أفلا ينافي ذلك ما ورد في الآيات القرآنية ، مما يدل على أن الشيطان لا سبيل له على عباد الله المخلصين : </w:t>
      </w:r>
      <w:r w:rsidRPr="00B30FA5">
        <w:rPr>
          <w:rStyle w:val="libAlaemChar"/>
          <w:rtl/>
        </w:rPr>
        <w:t>(</w:t>
      </w:r>
      <w:r w:rsidRPr="00B30FA5">
        <w:rPr>
          <w:rStyle w:val="libAieChar"/>
          <w:rtl/>
        </w:rPr>
        <w:t>قالَ رَبِّ بِما أَغْوَيْتَنِي لَأُزَيِّنَنَّ لَهُمْ فِي الْأَرْضِ وَلَأُغْوِيَنَّهُمْ أَجْمَعِينَ ، إِلَّا عِبادَكَ مِنْهُمُ الْمُخْلَصِينَ</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CC4BA0">
        <w:rPr>
          <w:rtl/>
          <w:lang w:bidi="fa-IR"/>
        </w:rPr>
        <w:t xml:space="preserve">وقال تعالى : </w:t>
      </w:r>
      <w:r w:rsidRPr="00B30FA5">
        <w:rPr>
          <w:rStyle w:val="libAlaemChar"/>
          <w:rtl/>
        </w:rPr>
        <w:t>(</w:t>
      </w:r>
      <w:r w:rsidRPr="00B30FA5">
        <w:rPr>
          <w:rStyle w:val="libAieChar"/>
          <w:rtl/>
        </w:rPr>
        <w:t>إِنَّ عِبادِي لَيْسَ لَكَ عَلَيْهِمْ سُلْطانٌ</w:t>
      </w:r>
      <w:r w:rsidRPr="00B30FA5">
        <w:rPr>
          <w:rStyle w:val="libAlaemChar"/>
          <w:rtl/>
        </w:rPr>
        <w:t>)</w:t>
      </w:r>
      <w:r w:rsidRPr="00B30FA5">
        <w:rPr>
          <w:rStyle w:val="libFootnotenumChar"/>
          <w:rtl/>
        </w:rPr>
        <w:t>(3)</w:t>
      </w:r>
      <w:r>
        <w:rPr>
          <w:rtl/>
          <w:lang w:bidi="fa-IR"/>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368.</w:t>
      </w:r>
    </w:p>
    <w:p w:rsidR="00D625ED" w:rsidRPr="00CC4BA0" w:rsidRDefault="00D625ED" w:rsidP="00D144E2">
      <w:pPr>
        <w:pStyle w:val="libFootnote0"/>
        <w:rPr>
          <w:rtl/>
          <w:lang w:bidi="fa-IR"/>
        </w:rPr>
      </w:pPr>
      <w:r>
        <w:rPr>
          <w:rtl/>
        </w:rPr>
        <w:t>(</w:t>
      </w:r>
      <w:r w:rsidRPr="00CC4BA0">
        <w:rPr>
          <w:rtl/>
        </w:rPr>
        <w:t>2) الآيات 39 إلى 41 من سورة الحجر.</w:t>
      </w:r>
    </w:p>
    <w:p w:rsidR="00D625ED" w:rsidRPr="00CC4BA0" w:rsidRDefault="00D625ED" w:rsidP="00D144E2">
      <w:pPr>
        <w:pStyle w:val="libFootnote0"/>
        <w:rPr>
          <w:rtl/>
          <w:lang w:bidi="fa-IR"/>
        </w:rPr>
      </w:pPr>
      <w:r>
        <w:rPr>
          <w:rtl/>
        </w:rPr>
        <w:t>(</w:t>
      </w:r>
      <w:r w:rsidRPr="00CC4BA0">
        <w:rPr>
          <w:rtl/>
        </w:rPr>
        <w:t>3) الآية 65 من سورة الإسراء.</w:t>
      </w:r>
    </w:p>
    <w:p w:rsidR="00D625ED" w:rsidRPr="00CC4BA0" w:rsidRDefault="00D625ED" w:rsidP="00A23FEB">
      <w:pPr>
        <w:pStyle w:val="libNormal"/>
        <w:rPr>
          <w:rtl/>
          <w:lang w:bidi="fa-IR"/>
        </w:rPr>
      </w:pPr>
      <w:r>
        <w:rPr>
          <w:rtl/>
          <w:lang w:bidi="fa-IR"/>
        </w:rPr>
        <w:br w:type="page"/>
      </w:r>
      <w:r w:rsidRPr="00CC4BA0">
        <w:rPr>
          <w:rtl/>
          <w:lang w:bidi="fa-IR"/>
        </w:rPr>
        <w:lastRenderedPageBreak/>
        <w:t xml:space="preserve">وقال : </w:t>
      </w:r>
      <w:r w:rsidRPr="00B30FA5">
        <w:rPr>
          <w:rStyle w:val="libAlaemChar"/>
          <w:rtl/>
        </w:rPr>
        <w:t>(</w:t>
      </w:r>
      <w:r w:rsidRPr="00B30FA5">
        <w:rPr>
          <w:rStyle w:val="libAieChar"/>
          <w:rtl/>
        </w:rPr>
        <w:t>إِنَّهُ لَيْسَ لَهُ سُلْطانٌ عَلَى الَّذِينَ آمَنُوا وَعَلى رَبِّهِمْ يَتَوَكَّلُونَ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ومن الواضح :</w:t>
      </w:r>
      <w:r w:rsidRPr="00CC4BA0">
        <w:rPr>
          <w:rtl/>
        </w:rPr>
        <w:t xml:space="preserve"> أن الأنبياء هم خير عباد الله المخلصين ، والمؤمنين ، والمتوكلين. فكيف استمر سلطان الشيطان على الرسول الأعظم «صلى الله عليه وآله» إلى حين الإسراء والمعراج</w:t>
      </w:r>
      <w:r>
        <w:rPr>
          <w:rtl/>
        </w:rPr>
        <w:t>؟!.</w:t>
      </w:r>
    </w:p>
    <w:p w:rsidR="00D625ED" w:rsidRPr="00CC4BA0" w:rsidRDefault="00D625ED" w:rsidP="00A23FEB">
      <w:pPr>
        <w:pStyle w:val="libNormal"/>
        <w:rPr>
          <w:rtl/>
        </w:rPr>
      </w:pPr>
      <w:r w:rsidRPr="00CC4BA0">
        <w:rPr>
          <w:rtl/>
        </w:rPr>
        <w:t xml:space="preserve">هذا كله ، عدا عن تناقض الروايات الشديد ، وقد أشار إليه الحسني باختصار ، فراجع </w:t>
      </w:r>
      <w:r w:rsidRPr="00B30FA5">
        <w:rPr>
          <w:rStyle w:val="libFootnotenumChar"/>
          <w:rtl/>
        </w:rPr>
        <w:t>(2)</w:t>
      </w:r>
      <w:r w:rsidRPr="00CC4BA0">
        <w:rPr>
          <w:rtl/>
        </w:rPr>
        <w:t xml:space="preserve"> وقارن.</w:t>
      </w:r>
    </w:p>
    <w:p w:rsidR="00D625ED" w:rsidRPr="00CC4BA0" w:rsidRDefault="00D625ED" w:rsidP="00B30FA5">
      <w:pPr>
        <w:pStyle w:val="libBold1"/>
        <w:rPr>
          <w:rtl/>
        </w:rPr>
      </w:pPr>
      <w:r w:rsidRPr="00CC4BA0">
        <w:rPr>
          <w:rtl/>
        </w:rPr>
        <w:t>المسيحيون وحديث شق الصدر :</w:t>
      </w:r>
    </w:p>
    <w:p w:rsidR="00D625ED" w:rsidRPr="00CC4BA0" w:rsidRDefault="00D625ED" w:rsidP="00A23FEB">
      <w:pPr>
        <w:pStyle w:val="libNormal"/>
        <w:rPr>
          <w:rtl/>
        </w:rPr>
      </w:pPr>
      <w:r w:rsidRPr="00CC4BA0">
        <w:rPr>
          <w:rtl/>
        </w:rPr>
        <w:t xml:space="preserve">وقد روي عن النبي «صلى الله عليه وآله» قوله : «ما من أحد من الناس إلا وقد أخطأ ، أو همّ بخطيئة ، ليس يحيى بن زكريا»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ويذكر أبو رية «رحمه الله» :</w:t>
      </w:r>
      <w:r w:rsidRPr="00CC4BA0">
        <w:rPr>
          <w:rtl/>
        </w:rPr>
        <w:t xml:space="preserve"> أن حديث شق الصدر يأتي مؤيدا للحديث الآخر ، الذي ورد في البخاري ، ومسلم وفتح الباري وغيرها ، وهو</w:t>
      </w:r>
      <w:r>
        <w:rPr>
          <w:rtl/>
        </w:rPr>
        <w:t xml:space="preserve"> ـ </w:t>
      </w:r>
      <w:r w:rsidRPr="00CC4BA0">
        <w:rPr>
          <w:rtl/>
        </w:rPr>
        <w:t>والنص للبخاري</w:t>
      </w:r>
      <w:r>
        <w:rPr>
          <w:rtl/>
        </w:rPr>
        <w:t xml:space="preserve"> ـ </w:t>
      </w:r>
      <w:r w:rsidRPr="00CC4BA0">
        <w:rPr>
          <w:rtl/>
        </w:rPr>
        <w:t xml:space="preserve">: «كل بني آدم يطعن الشيطان في جنبيه بإصبعه حين يولد غير عيسى بن مريم ، ذهب يطعن ، فطعن في الحجاب»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وفي رواية :</w:t>
      </w:r>
      <w:r w:rsidRPr="00CC4BA0">
        <w:rPr>
          <w:rtl/>
        </w:rPr>
        <w:t xml:space="preserve"> «ما من بني آدم مولود إلا يمسه الشيطان حين يولد ؛ فيستهل صارخا من مس الشيطان غير مريم وابنها» </w:t>
      </w:r>
      <w:r w:rsidRPr="00B30FA5">
        <w:rPr>
          <w:rStyle w:val="libFootnotenumChar"/>
          <w:rtl/>
        </w:rPr>
        <w:t>(5)</w:t>
      </w:r>
      <w:r>
        <w:rPr>
          <w:rtl/>
        </w:rPr>
        <w:t xml:space="preserve"> ..</w:t>
      </w:r>
      <w:r w:rsidRPr="00CC4BA0">
        <w:rPr>
          <w:rtl/>
        </w:rPr>
        <w:t xml:space="preserve"> ولهذا الحديث</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99 من سورة النحل.</w:t>
      </w:r>
    </w:p>
    <w:p w:rsidR="00D625ED" w:rsidRPr="00CC4BA0" w:rsidRDefault="00D625ED" w:rsidP="00D144E2">
      <w:pPr>
        <w:pStyle w:val="libFootnote0"/>
        <w:rPr>
          <w:rtl/>
          <w:lang w:bidi="fa-IR"/>
        </w:rPr>
      </w:pPr>
      <w:r>
        <w:rPr>
          <w:rtl/>
        </w:rPr>
        <w:t>(</w:t>
      </w:r>
      <w:r w:rsidRPr="00CC4BA0">
        <w:rPr>
          <w:rtl/>
        </w:rPr>
        <w:t>2) سيرة المصطفى ص 46.</w:t>
      </w:r>
    </w:p>
    <w:p w:rsidR="00D625ED" w:rsidRPr="00CC4BA0" w:rsidRDefault="00D625ED" w:rsidP="00D144E2">
      <w:pPr>
        <w:pStyle w:val="libFootnote0"/>
        <w:rPr>
          <w:rtl/>
          <w:lang w:bidi="fa-IR"/>
        </w:rPr>
      </w:pPr>
      <w:r>
        <w:rPr>
          <w:rtl/>
        </w:rPr>
        <w:t>(</w:t>
      </w:r>
      <w:r w:rsidRPr="00CC4BA0">
        <w:rPr>
          <w:rtl/>
        </w:rPr>
        <w:t>3) مسند أحمد : ج 1 ص 301 ، وراجع : المصنف ج 11 ص 184.</w:t>
      </w:r>
    </w:p>
    <w:p w:rsidR="00D625ED" w:rsidRPr="00CC4BA0" w:rsidRDefault="00D625ED" w:rsidP="00D144E2">
      <w:pPr>
        <w:pStyle w:val="libFootnote0"/>
        <w:rPr>
          <w:rtl/>
          <w:lang w:bidi="fa-IR"/>
        </w:rPr>
      </w:pPr>
      <w:r>
        <w:rPr>
          <w:rtl/>
        </w:rPr>
        <w:t>(</w:t>
      </w:r>
      <w:r w:rsidRPr="00CC4BA0">
        <w:rPr>
          <w:rtl/>
        </w:rPr>
        <w:t>4) البخاري ط سنة 1309 ه‍ ج 2 ص 143.</w:t>
      </w:r>
    </w:p>
    <w:p w:rsidR="00D625ED" w:rsidRPr="00CC4BA0" w:rsidRDefault="00D625ED" w:rsidP="00D144E2">
      <w:pPr>
        <w:pStyle w:val="libFootnote0"/>
        <w:rPr>
          <w:rtl/>
          <w:lang w:bidi="fa-IR"/>
        </w:rPr>
      </w:pPr>
      <w:r>
        <w:rPr>
          <w:rtl/>
        </w:rPr>
        <w:t>(</w:t>
      </w:r>
      <w:r w:rsidRPr="00CC4BA0">
        <w:rPr>
          <w:rtl/>
        </w:rPr>
        <w:t>5) مسند أحمد ج 2 ص 274</w:t>
      </w:r>
      <w:r>
        <w:rPr>
          <w:rtl/>
        </w:rPr>
        <w:t xml:space="preserve"> ـ </w:t>
      </w:r>
      <w:r w:rsidRPr="00CC4BA0">
        <w:rPr>
          <w:rtl/>
        </w:rPr>
        <w:t>275.</w:t>
      </w:r>
    </w:p>
    <w:p w:rsidR="00D625ED" w:rsidRPr="00CC4BA0" w:rsidRDefault="00D625ED" w:rsidP="004339BC">
      <w:pPr>
        <w:rPr>
          <w:rtl/>
          <w:lang w:bidi="fa-IR"/>
        </w:rPr>
      </w:pPr>
      <w:r>
        <w:rPr>
          <w:rtl/>
          <w:lang w:bidi="fa-IR"/>
        </w:rPr>
        <w:br w:type="page"/>
      </w:r>
      <w:r w:rsidRPr="00CC4BA0">
        <w:rPr>
          <w:rtl/>
          <w:lang w:bidi="fa-IR"/>
        </w:rPr>
        <w:lastRenderedPageBreak/>
        <w:t>ألفاظ أخرى لا مجال لذكرها.</w:t>
      </w:r>
    </w:p>
    <w:p w:rsidR="00D625ED" w:rsidRPr="00CC4BA0" w:rsidRDefault="00D625ED" w:rsidP="00A23FEB">
      <w:pPr>
        <w:pStyle w:val="libNormal"/>
        <w:rPr>
          <w:rtl/>
        </w:rPr>
      </w:pPr>
      <w:r w:rsidRPr="00CC4BA0">
        <w:rPr>
          <w:rtl/>
        </w:rPr>
        <w:t>وقد استدل المسيحيون بهذا الحديث على أن البشر كلهم</w:t>
      </w:r>
      <w:r>
        <w:rPr>
          <w:rtl/>
        </w:rPr>
        <w:t xml:space="preserve"> ـ </w:t>
      </w:r>
      <w:r w:rsidRPr="00CC4BA0">
        <w:rPr>
          <w:rtl/>
        </w:rPr>
        <w:t>حتى النبي</w:t>
      </w:r>
      <w:r>
        <w:rPr>
          <w:rtl/>
        </w:rPr>
        <w:t xml:space="preserve"> ـ </w:t>
      </w:r>
      <w:r w:rsidRPr="00CC4BA0">
        <w:rPr>
          <w:rtl/>
        </w:rPr>
        <w:t xml:space="preserve">مجردون عن العصمة ، معرضون للخطايا إلا عيسى بن مريم ، فإنه مصون عن مس الشيطان ، مما يؤيد ارتفاع المسيح عن طبقة البشر ، وبالتالي يؤكد لاهوته الممجد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وأضاف أبو رية إلى ذلك قوله :</w:t>
      </w:r>
      <w:r w:rsidRPr="00CC4BA0">
        <w:rPr>
          <w:rtl/>
        </w:rPr>
        <w:t xml:space="preserve"> «ولئن قال المسلمون لإخوانهم المسيحيين :</w:t>
      </w:r>
    </w:p>
    <w:p w:rsidR="00D625ED" w:rsidRPr="00CC4BA0" w:rsidRDefault="00D625ED" w:rsidP="00A23FEB">
      <w:pPr>
        <w:pStyle w:val="libNormal"/>
        <w:rPr>
          <w:rtl/>
        </w:rPr>
      </w:pPr>
      <w:r w:rsidRPr="00CC4BA0">
        <w:rPr>
          <w:rtl/>
        </w:rPr>
        <w:t>ولم لا يغفر الله لآدم خطيئته بغير هذه الوسيلة القاسية ، التي أزهقت فيها روح طاهرة بريئة ، هي روح عيسى «عليه السلام» بغير ذنب</w:t>
      </w:r>
      <w:r>
        <w:rPr>
          <w:rtl/>
        </w:rPr>
        <w:t>؟!.</w:t>
      </w:r>
    </w:p>
    <w:p w:rsidR="00D625ED" w:rsidRPr="00CC4BA0" w:rsidRDefault="00D625ED" w:rsidP="00A23FEB">
      <w:pPr>
        <w:pStyle w:val="libNormal"/>
        <w:rPr>
          <w:rtl/>
        </w:rPr>
      </w:pPr>
      <w:r w:rsidRPr="00B30FA5">
        <w:rPr>
          <w:rStyle w:val="libBold2Char"/>
          <w:rtl/>
        </w:rPr>
        <w:t>قيل لهم :</w:t>
      </w:r>
      <w:r w:rsidRPr="00CC4BA0">
        <w:rPr>
          <w:rtl/>
        </w:rPr>
        <w:t xml:space="preserve"> ولم لم يخلق الله قلب رسوله الذي اصطفاه ، كما خلق قلوب إخوانه من الأنبياء والمرسلين</w:t>
      </w:r>
      <w:r>
        <w:rPr>
          <w:rtl/>
        </w:rPr>
        <w:t xml:space="preserve"> ـ </w:t>
      </w:r>
      <w:r w:rsidRPr="00CC4BA0">
        <w:rPr>
          <w:rtl/>
        </w:rPr>
        <w:t>والله أعلم حيث يجعل رسالته</w:t>
      </w:r>
      <w:r>
        <w:rPr>
          <w:rtl/>
        </w:rPr>
        <w:t xml:space="preserve"> ـ </w:t>
      </w:r>
      <w:r w:rsidRPr="00CC4BA0">
        <w:rPr>
          <w:rtl/>
        </w:rPr>
        <w:t>نقيا من العلقة السوداء وحظ الشيطان ، بغير هذه العملية الجراحية ، التي تمزق فيها قلبه وصدره مرارا عديدة</w:t>
      </w:r>
      <w:r>
        <w:rPr>
          <w:rtl/>
        </w:rPr>
        <w:t>! ..</w:t>
      </w:r>
      <w:r w:rsidRPr="00CC4BA0">
        <w:rPr>
          <w:rtl/>
        </w:rPr>
        <w:t xml:space="preserve">» </w:t>
      </w:r>
      <w:r w:rsidRPr="00B30FA5">
        <w:rPr>
          <w:rStyle w:val="libFootnotenumChar"/>
          <w:rtl/>
        </w:rPr>
        <w:t>(2)</w:t>
      </w:r>
      <w:r>
        <w:rPr>
          <w:rtl/>
        </w:rPr>
        <w:t>.</w:t>
      </w:r>
    </w:p>
    <w:p w:rsidR="00D625ED" w:rsidRPr="00CC4BA0" w:rsidRDefault="00D625ED" w:rsidP="00B30FA5">
      <w:pPr>
        <w:pStyle w:val="libBold1"/>
        <w:rPr>
          <w:rtl/>
        </w:rPr>
      </w:pPr>
      <w:r w:rsidRPr="00CC4BA0">
        <w:rPr>
          <w:rtl/>
        </w:rPr>
        <w:t>أصل الرواية جاهلي :</w:t>
      </w:r>
    </w:p>
    <w:p w:rsidR="00D625ED" w:rsidRPr="00CC4BA0" w:rsidRDefault="00D625ED" w:rsidP="00A23FEB">
      <w:pPr>
        <w:pStyle w:val="libNormal"/>
        <w:rPr>
          <w:rtl/>
        </w:rPr>
      </w:pPr>
      <w:r w:rsidRPr="00B30FA5">
        <w:rPr>
          <w:rStyle w:val="libBold2Char"/>
          <w:rtl/>
        </w:rPr>
        <w:t>والحقيقة هي :</w:t>
      </w:r>
      <w:r w:rsidRPr="00CC4BA0">
        <w:rPr>
          <w:rtl/>
        </w:rPr>
        <w:t xml:space="preserve"> أن هذه الرواية مأخوذة عن أهل الجاهلية ، فقد جاء في الأغاني أسطورة مفادها :</w:t>
      </w:r>
    </w:p>
    <w:p w:rsidR="00D625ED" w:rsidRPr="00CC4BA0" w:rsidRDefault="00D625ED" w:rsidP="00A23FEB">
      <w:pPr>
        <w:pStyle w:val="libNormal"/>
        <w:rPr>
          <w:rtl/>
        </w:rPr>
      </w:pPr>
      <w:r w:rsidRPr="00CC4BA0">
        <w:rPr>
          <w:rtl/>
        </w:rPr>
        <w:t>أن أمية بن أبي الصلت كان نائما ، فجاء طائران ، فوقع أحدهما على باب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أضواء على السنة المحمدية ص 186 ، عن : المسيحية في الإسلام طبعة ثالثة ص 127 تأليف إبراهيم لوقا.</w:t>
      </w:r>
    </w:p>
    <w:p w:rsidR="00D625ED" w:rsidRPr="00CC4BA0" w:rsidRDefault="00D625ED" w:rsidP="00D144E2">
      <w:pPr>
        <w:pStyle w:val="libFootnote0"/>
        <w:rPr>
          <w:rtl/>
          <w:lang w:bidi="fa-IR"/>
        </w:rPr>
      </w:pPr>
      <w:r>
        <w:rPr>
          <w:rtl/>
        </w:rPr>
        <w:t>(</w:t>
      </w:r>
      <w:r w:rsidRPr="00CC4BA0">
        <w:rPr>
          <w:rtl/>
        </w:rPr>
        <w:t>2) أضواء على السنة المحمدية ص 187.</w:t>
      </w:r>
    </w:p>
    <w:p w:rsidR="00D625ED" w:rsidRPr="00CC4BA0" w:rsidRDefault="00D625ED" w:rsidP="004339BC">
      <w:pPr>
        <w:rPr>
          <w:rtl/>
          <w:lang w:bidi="fa-IR"/>
        </w:rPr>
      </w:pPr>
      <w:r>
        <w:rPr>
          <w:rtl/>
          <w:lang w:bidi="fa-IR"/>
        </w:rPr>
        <w:br w:type="page"/>
      </w:r>
      <w:r w:rsidRPr="00CC4BA0">
        <w:rPr>
          <w:rtl/>
          <w:lang w:bidi="fa-IR"/>
        </w:rPr>
        <w:lastRenderedPageBreak/>
        <w:t>البيت ؛ ودخل الآخر فشق عن قلب أمية ثم رده الطائر ، فقال له الطائر الآخر : أوعى</w:t>
      </w:r>
    </w:p>
    <w:p w:rsidR="00D625ED" w:rsidRPr="00CC4BA0" w:rsidRDefault="00D625ED" w:rsidP="00A23FEB">
      <w:pPr>
        <w:pStyle w:val="libNormal"/>
        <w:rPr>
          <w:rtl/>
        </w:rPr>
      </w:pPr>
      <w:r w:rsidRPr="00B30FA5">
        <w:rPr>
          <w:rStyle w:val="libBold2Char"/>
          <w:rtl/>
        </w:rPr>
        <w:t>قال :</w:t>
      </w:r>
      <w:r w:rsidRPr="00CC4BA0">
        <w:rPr>
          <w:rtl/>
        </w:rPr>
        <w:t xml:space="preserve"> نعم.</w:t>
      </w:r>
    </w:p>
    <w:p w:rsidR="00D625ED" w:rsidRPr="00CC4BA0" w:rsidRDefault="00D625ED" w:rsidP="00A23FEB">
      <w:pPr>
        <w:pStyle w:val="libNormal"/>
        <w:rPr>
          <w:rtl/>
        </w:rPr>
      </w:pPr>
      <w:r w:rsidRPr="00B30FA5">
        <w:rPr>
          <w:rStyle w:val="libBold2Char"/>
          <w:rtl/>
        </w:rPr>
        <w:t>قال :</w:t>
      </w:r>
      <w:r w:rsidRPr="00CC4BA0">
        <w:rPr>
          <w:rtl/>
        </w:rPr>
        <w:t xml:space="preserve"> زكا</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أبى.</w:t>
      </w:r>
    </w:p>
    <w:p w:rsidR="00D625ED" w:rsidRPr="00CC4BA0" w:rsidRDefault="00D625ED" w:rsidP="00A23FEB">
      <w:pPr>
        <w:pStyle w:val="libNormal"/>
        <w:rPr>
          <w:rtl/>
        </w:rPr>
      </w:pPr>
      <w:r w:rsidRPr="00B30FA5">
        <w:rPr>
          <w:rStyle w:val="libBold2Char"/>
          <w:rtl/>
        </w:rPr>
        <w:t>وعلى حسب رواية أخرى :</w:t>
      </w:r>
      <w:r w:rsidRPr="00CC4BA0">
        <w:rPr>
          <w:rtl/>
        </w:rPr>
        <w:t xml:space="preserve"> أنه دخل على أخته ، فنام على سرير في ناحية البيت ، قال : فانشق جانب من السقف في البيت ، وإذا بطائرين قد وقع أحدهما على صدره ، ووقف الآخر مكانه ، فشق الواقع على صدره ، فأخرج قلبه ، فقال الطائر الواقف للطائر الذي على صدره : أوعى</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وعى.</w:t>
      </w:r>
    </w:p>
    <w:p w:rsidR="00D625ED" w:rsidRPr="00CC4BA0" w:rsidRDefault="00D625ED" w:rsidP="00A23FEB">
      <w:pPr>
        <w:pStyle w:val="libNormal"/>
        <w:rPr>
          <w:rtl/>
        </w:rPr>
      </w:pPr>
      <w:r w:rsidRPr="00B30FA5">
        <w:rPr>
          <w:rStyle w:val="libBold2Char"/>
          <w:rtl/>
        </w:rPr>
        <w:t>قال :</w:t>
      </w:r>
      <w:r w:rsidRPr="00CC4BA0">
        <w:rPr>
          <w:rtl/>
        </w:rPr>
        <w:t xml:space="preserve"> أقبل</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أبى.</w:t>
      </w:r>
    </w:p>
    <w:p w:rsidR="00D625ED" w:rsidRPr="00CC4BA0" w:rsidRDefault="00D625ED" w:rsidP="00A23FEB">
      <w:pPr>
        <w:pStyle w:val="libNormal"/>
        <w:rPr>
          <w:rtl/>
        </w:rPr>
      </w:pPr>
      <w:r w:rsidRPr="00B30FA5">
        <w:rPr>
          <w:rStyle w:val="libBold2Char"/>
          <w:rtl/>
        </w:rPr>
        <w:t>قال :</w:t>
      </w:r>
      <w:r w:rsidRPr="00CC4BA0">
        <w:rPr>
          <w:rtl/>
        </w:rPr>
        <w:t xml:space="preserve"> فردّ قلبه في موضعه إلخ</w:t>
      </w:r>
      <w:r>
        <w:rPr>
          <w:rtl/>
        </w:rPr>
        <w:t xml:space="preserve"> ..</w:t>
      </w:r>
    </w:p>
    <w:p w:rsidR="00D625ED" w:rsidRPr="00CC4BA0" w:rsidRDefault="00D625ED" w:rsidP="00A23FEB">
      <w:pPr>
        <w:pStyle w:val="libNormal"/>
        <w:rPr>
          <w:rtl/>
        </w:rPr>
      </w:pPr>
      <w:r w:rsidRPr="00CC4BA0">
        <w:rPr>
          <w:rtl/>
        </w:rPr>
        <w:t xml:space="preserve">ثم تذكر الرواية تكرر الشق له أربع مرات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وهكذا يتضح :</w:t>
      </w:r>
      <w:r w:rsidRPr="00CC4BA0">
        <w:rPr>
          <w:rtl/>
        </w:rPr>
        <w:t xml:space="preserve"> أن هذه الرواية مفتعلة ومختلقة ، وأن سر اختلاقها ليس إلا تأييد بعض العقائد الفاسدة ، والطعن بصدق القرآن ، وعصمة النبي الأعظم «صلى الله عليه وآله»</w:t>
      </w:r>
      <w:r>
        <w:rPr>
          <w:rtl/>
        </w:rPr>
        <w:t>.</w:t>
      </w:r>
    </w:p>
    <w:p w:rsidR="00D625ED" w:rsidRPr="00CC4BA0" w:rsidRDefault="00D625ED" w:rsidP="00A23FEB">
      <w:pPr>
        <w:pStyle w:val="libNormal"/>
        <w:rPr>
          <w:rtl/>
        </w:rPr>
      </w:pPr>
      <w:r w:rsidRPr="00CC4BA0">
        <w:rPr>
          <w:rtl/>
        </w:rPr>
        <w:t>ولنعد الآن إلى متابعة الحديث عن السيرة العطرة ؛ فنقول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الأغاني ج 3 ص 188 </w:t>
      </w:r>
      <w:r>
        <w:rPr>
          <w:rtl/>
        </w:rPr>
        <w:t>و 1</w:t>
      </w:r>
      <w:r w:rsidRPr="00CC4BA0">
        <w:rPr>
          <w:rtl/>
        </w:rPr>
        <w:t xml:space="preserve">89 </w:t>
      </w:r>
      <w:r>
        <w:rPr>
          <w:rtl/>
        </w:rPr>
        <w:t>و 1</w:t>
      </w:r>
      <w:r w:rsidRPr="00CC4BA0">
        <w:rPr>
          <w:rtl/>
        </w:rPr>
        <w:t>90.</w:t>
      </w:r>
    </w:p>
    <w:p w:rsidR="00D625ED" w:rsidRPr="00CC4BA0" w:rsidRDefault="00D625ED" w:rsidP="00B30FA5">
      <w:pPr>
        <w:pStyle w:val="libBold1"/>
        <w:rPr>
          <w:rtl/>
        </w:rPr>
      </w:pPr>
      <w:r>
        <w:rPr>
          <w:rtl/>
        </w:rPr>
        <w:br w:type="page"/>
      </w:r>
      <w:r w:rsidRPr="00CC4BA0">
        <w:rPr>
          <w:rtl/>
        </w:rPr>
        <w:lastRenderedPageBreak/>
        <w:t>فقد النبي صلّى الله عليه وآله لأبويه :</w:t>
      </w:r>
    </w:p>
    <w:p w:rsidR="00D625ED" w:rsidRPr="00CC4BA0" w:rsidRDefault="00D625ED" w:rsidP="00A23FEB">
      <w:pPr>
        <w:pStyle w:val="libNormal"/>
        <w:rPr>
          <w:rtl/>
        </w:rPr>
      </w:pPr>
      <w:r w:rsidRPr="00B30FA5">
        <w:rPr>
          <w:rStyle w:val="libBold2Char"/>
          <w:rtl/>
        </w:rPr>
        <w:t>لقد شاءت الإرادة الإلهية :</w:t>
      </w:r>
      <w:r w:rsidRPr="00CC4BA0">
        <w:rPr>
          <w:rtl/>
        </w:rPr>
        <w:t xml:space="preserve"> أن يفقد النبي «صلى الله عليه وآله» أباه وهو لا يزال جنينا ، أو طفلا صغيرا.</w:t>
      </w:r>
    </w:p>
    <w:p w:rsidR="00D625ED" w:rsidRPr="00CC4BA0" w:rsidRDefault="00D625ED" w:rsidP="00A23FEB">
      <w:pPr>
        <w:pStyle w:val="libNormal"/>
        <w:rPr>
          <w:rtl/>
        </w:rPr>
      </w:pPr>
      <w:r w:rsidRPr="00B30FA5">
        <w:rPr>
          <w:rStyle w:val="libBold2Char"/>
          <w:rtl/>
        </w:rPr>
        <w:t>وربما يقال :</w:t>
      </w:r>
      <w:r w:rsidRPr="00CC4BA0">
        <w:rPr>
          <w:rtl/>
        </w:rPr>
        <w:t xml:space="preserve"> إن الأصح هو الأول ؛ لأن يتمه هذا كان هو الموجب لتردد حليمة السعدية في قبوله رضيعا </w:t>
      </w:r>
      <w:r w:rsidRPr="00B30FA5">
        <w:rPr>
          <w:rStyle w:val="libFootnotenumChar"/>
          <w:rtl/>
        </w:rPr>
        <w:t>(1)</w:t>
      </w:r>
      <w:r w:rsidRPr="00CC4BA0">
        <w:rPr>
          <w:rtl/>
        </w:rPr>
        <w:t xml:space="preserve"> ، ولكن قد تقدم بعض المناقشة في ذلك.</w:t>
      </w:r>
    </w:p>
    <w:p w:rsidR="00D625ED" w:rsidRPr="00CC4BA0" w:rsidRDefault="00D625ED" w:rsidP="00A23FEB">
      <w:pPr>
        <w:pStyle w:val="libNormal"/>
        <w:rPr>
          <w:rtl/>
        </w:rPr>
      </w:pPr>
      <w:r w:rsidRPr="00CC4BA0">
        <w:rPr>
          <w:rtl/>
        </w:rPr>
        <w:t>ثم فقد أمه بعد عودته من بني سعد ، وهو في الرابعة من عمره ، أو في السادسة ، أو أكثر حسب الروايات.</w:t>
      </w:r>
    </w:p>
    <w:p w:rsidR="00D625ED" w:rsidRPr="00CC4BA0" w:rsidRDefault="00D625ED" w:rsidP="00A23FEB">
      <w:pPr>
        <w:pStyle w:val="libNormal"/>
        <w:rPr>
          <w:rtl/>
        </w:rPr>
      </w:pPr>
      <w:r w:rsidRPr="00CC4BA0">
        <w:rPr>
          <w:rtl/>
        </w:rPr>
        <w:t>ولعل ما تقدم من إرجاع حليمة له إلى أمه ، وهو في الخامسة من عمره ، يؤيد أن أمه قد توفيت وهو في السادسة ، إلا أن يقال : إنه يمكن أن يكون المراد : أنه قد أرجع إلى أهله ، ولكنه احتمال بعيد عن مساق الكلام.</w:t>
      </w:r>
    </w:p>
    <w:p w:rsidR="00D625ED" w:rsidRPr="00CC4BA0" w:rsidRDefault="00D625ED" w:rsidP="00A23FEB">
      <w:pPr>
        <w:pStyle w:val="libNormal"/>
        <w:rPr>
          <w:rtl/>
        </w:rPr>
      </w:pPr>
      <w:r w:rsidRPr="00B30FA5">
        <w:rPr>
          <w:rStyle w:val="libBold2Char"/>
          <w:rtl/>
        </w:rPr>
        <w:t>هذا ..</w:t>
      </w:r>
      <w:r w:rsidRPr="00CC4BA0">
        <w:rPr>
          <w:rtl/>
        </w:rPr>
        <w:t xml:space="preserve"> وقد استأذن رسول الله «صلى الله عليه وآله» ربه في زيارة قبر أمه ، فأذن له.</w:t>
      </w:r>
    </w:p>
    <w:p w:rsidR="00D625ED" w:rsidRPr="00CC4BA0" w:rsidRDefault="00D625ED" w:rsidP="00A23FEB">
      <w:pPr>
        <w:pStyle w:val="libNormal"/>
        <w:rPr>
          <w:rtl/>
        </w:rPr>
      </w:pPr>
      <w:r w:rsidRPr="00CC4BA0">
        <w:rPr>
          <w:rtl/>
        </w:rPr>
        <w:t>فقد روى مسلم في صحيحه ، أنه «صلى الله عليه وآله» قال : «إستأذنت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وبذلك يعلم : أن ما ورد في كشف الغمة ج 1 ص 16 من أنه عاش «صلى الله عليه وآله» مع أبيه سنتين وأربعة أشهر لا يمكن المساعدة عليه</w:t>
      </w:r>
      <w:r>
        <w:rPr>
          <w:rtl/>
        </w:rPr>
        <w:t xml:space="preserve"> ..</w:t>
      </w:r>
      <w:r w:rsidRPr="00CC4BA0">
        <w:rPr>
          <w:rtl/>
        </w:rPr>
        <w:t xml:space="preserve"> رغم أن الإربلي رحمه الله قد نص بعد ذلك بصفحات أي في ص 22 على أن أباه قد توفي وأمه حبلى به «صلى الله عليه وآله»</w:t>
      </w:r>
      <w:r>
        <w:rPr>
          <w:rtl/>
        </w:rPr>
        <w:t xml:space="preserve"> ..</w:t>
      </w:r>
      <w:r w:rsidRPr="00CC4BA0">
        <w:rPr>
          <w:rtl/>
        </w:rPr>
        <w:t xml:space="preserve"> فراجع</w:t>
      </w:r>
      <w:r>
        <w:rPr>
          <w:rtl/>
        </w:rPr>
        <w:t xml:space="preserve"> ..</w:t>
      </w:r>
    </w:p>
    <w:p w:rsidR="00D625ED" w:rsidRPr="000A3711" w:rsidRDefault="00D625ED" w:rsidP="00D144E2">
      <w:pPr>
        <w:pStyle w:val="libFootnote0"/>
        <w:rPr>
          <w:rtl/>
        </w:rPr>
      </w:pPr>
      <w:r w:rsidRPr="000A3711">
        <w:rPr>
          <w:rtl/>
        </w:rPr>
        <w:t>وليراجع تاريخ الخميس ص 258 ج 1 وتاريخ الطبري ج 2 ص 33 ، وسيرة ابن هشام ج 1 ص 193.</w:t>
      </w:r>
    </w:p>
    <w:p w:rsidR="00D625ED" w:rsidRPr="00CC4BA0" w:rsidRDefault="00D625ED" w:rsidP="004339BC">
      <w:pPr>
        <w:rPr>
          <w:rtl/>
          <w:lang w:bidi="fa-IR"/>
        </w:rPr>
      </w:pPr>
      <w:r>
        <w:rPr>
          <w:rtl/>
          <w:lang w:bidi="fa-IR"/>
        </w:rPr>
        <w:br w:type="page"/>
      </w:r>
      <w:r w:rsidRPr="00CC4BA0">
        <w:rPr>
          <w:rtl/>
          <w:lang w:bidi="fa-IR"/>
        </w:rPr>
        <w:lastRenderedPageBreak/>
        <w:t xml:space="preserve">ربي في زيارة أمي ، فأذن لي ، فزوروا القبور تذكّركم الموت»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وهذا الحديث حجة دامغة على من يمنع من زيارة القبور ، وله مؤيدات كثيرة ؛ كزيارة فاطمة «عليها السلام» لقبر حمزة «عليه السلام» ، وغير ذلك.</w:t>
      </w:r>
    </w:p>
    <w:p w:rsidR="00D625ED" w:rsidRPr="00CC4BA0" w:rsidRDefault="00D625ED" w:rsidP="00A23FEB">
      <w:pPr>
        <w:pStyle w:val="libNormal"/>
        <w:rPr>
          <w:rtl/>
        </w:rPr>
      </w:pPr>
      <w:r w:rsidRPr="00CC4BA0">
        <w:rPr>
          <w:rtl/>
        </w:rPr>
        <w:t>وقد ألف العلامة المتتبع البحاثة الشيخ علي الأحمدي كتابا في التبرك بآثار الأنبياء والصالحين ، وتعرض فيه إلى هذا الموضوع ، وبحثه أيضا العلامة الأميني في الغدير ، والسبكي في كتابه : شفاء السقام في زيارة خير الأنام ، وغيرهم كثير.</w:t>
      </w:r>
    </w:p>
    <w:p w:rsidR="00D625ED" w:rsidRPr="00CC4BA0" w:rsidRDefault="00D625ED" w:rsidP="00B30FA5">
      <w:pPr>
        <w:pStyle w:val="libBold1"/>
        <w:rPr>
          <w:rtl/>
        </w:rPr>
      </w:pPr>
      <w:r w:rsidRPr="00CC4BA0">
        <w:rPr>
          <w:rtl/>
        </w:rPr>
        <w:t>كفيل النبي صلّى الله عليه وآله :</w:t>
      </w:r>
    </w:p>
    <w:p w:rsidR="00D625ED" w:rsidRPr="00CC4BA0" w:rsidRDefault="00D625ED" w:rsidP="00A23FEB">
      <w:pPr>
        <w:pStyle w:val="libNormal"/>
        <w:rPr>
          <w:rtl/>
        </w:rPr>
      </w:pPr>
      <w:r w:rsidRPr="00CC4BA0">
        <w:rPr>
          <w:rtl/>
        </w:rPr>
        <w:t xml:space="preserve">ولقد عاش «صلى الله عليه وآله» في كنف جده عبد المطلب ، الذي كان يرعاه خير رعاية ، ولا يأكل طعاما إلا إذا حضر ، وكان عارفا بنبوته حتى لقد روي : أنه قال عنه لمن أراد أن ينحيه عنه ، وهو طفل يدرج : دع ابني فإن الملك قد أتاه </w:t>
      </w:r>
      <w:r w:rsidRPr="00B30FA5">
        <w:rPr>
          <w:rStyle w:val="libFootnotenumChar"/>
          <w:rtl/>
        </w:rPr>
        <w:t>(2)</w:t>
      </w:r>
      <w:r>
        <w:rPr>
          <w:rtl/>
        </w:rPr>
        <w:t>.</w:t>
      </w:r>
      <w:r w:rsidRPr="00CC4BA0">
        <w:rPr>
          <w:rtl/>
        </w:rPr>
        <w:t xml:space="preserve"> والرواية معتبرة على الظاهر.</w:t>
      </w:r>
    </w:p>
    <w:p w:rsidR="00D625ED" w:rsidRPr="00CC4BA0" w:rsidRDefault="00D625ED" w:rsidP="00A23FEB">
      <w:pPr>
        <w:pStyle w:val="libNormal"/>
        <w:rPr>
          <w:rtl/>
        </w:rPr>
      </w:pPr>
      <w:r w:rsidRPr="00B30FA5">
        <w:rPr>
          <w:rStyle w:val="libBold2Char"/>
          <w:rtl/>
        </w:rPr>
        <w:t>أضف إلى ذلك :</w:t>
      </w:r>
      <w:r w:rsidRPr="00CC4BA0">
        <w:rPr>
          <w:rtl/>
        </w:rPr>
        <w:t xml:space="preserve"> ما رووه من إخبار سيف بن ذي يزن لعبد المطلب بذلك ، عندما زاره في اليمن ، إلى غير ذلك من دلائل وإشارات ، رسخت هذا الاعتقاد في نفس عبد المطلب «رحمه الله» ، وجعلت له «صلى الله عليه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كشف الغمة ج 1 ص 16 عن مسلم ، وصحيح مسلم ط سنة 1334 ه‍ ج 3 ص 65 ، وتاريخ الخميس ج 1 ص 335 والحديث موجود في مصادر عديدة كما يظهر من مراجعة كتاب الجنائز في كتب الحديث</w:t>
      </w:r>
      <w:r>
        <w:rPr>
          <w:rtl/>
        </w:rPr>
        <w:t xml:space="preserve"> ..</w:t>
      </w:r>
    </w:p>
    <w:p w:rsidR="00D625ED" w:rsidRPr="00CC4BA0" w:rsidRDefault="00D625ED" w:rsidP="00D144E2">
      <w:pPr>
        <w:pStyle w:val="libFootnote0"/>
        <w:rPr>
          <w:rtl/>
          <w:lang w:bidi="fa-IR"/>
        </w:rPr>
      </w:pPr>
      <w:r>
        <w:rPr>
          <w:rtl/>
        </w:rPr>
        <w:t>(</w:t>
      </w:r>
      <w:r w:rsidRPr="00CC4BA0">
        <w:rPr>
          <w:rtl/>
        </w:rPr>
        <w:t>2) أصول الكافي ج 1 ص 372 ط سنة 1388 ه‍</w:t>
      </w:r>
      <w:r>
        <w:rPr>
          <w:rtl/>
        </w:rPr>
        <w:t>.</w:t>
      </w:r>
    </w:p>
    <w:p w:rsidR="00D625ED" w:rsidRPr="00CC4BA0" w:rsidRDefault="00D625ED" w:rsidP="004339BC">
      <w:pPr>
        <w:rPr>
          <w:rtl/>
          <w:lang w:bidi="fa-IR"/>
        </w:rPr>
      </w:pPr>
      <w:r>
        <w:rPr>
          <w:rtl/>
          <w:lang w:bidi="fa-IR"/>
        </w:rPr>
        <w:br w:type="page"/>
      </w:r>
      <w:r w:rsidRPr="00CC4BA0">
        <w:rPr>
          <w:rtl/>
          <w:lang w:bidi="fa-IR"/>
        </w:rPr>
        <w:lastRenderedPageBreak/>
        <w:t xml:space="preserve">وآله» مكانة خاصة عنده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وفي السنة الثامنة من عمره «صلى الله عليه وآله» توفي جده عبد المطلب ، بعد أن اختار له أبا طالب «رحمه الله» ليكفله ، ويقوم بشؤونه ، ويحرص على حياته ، رغم أن أبا طالب لم يكن أكبر ولد عبد المطلب سنا ، ولا أكثرهم مالا ؛ لأن الأسنّ فيهم كان هو الحارث ، والأكثر مالا هو العباس.</w:t>
      </w:r>
    </w:p>
    <w:p w:rsidR="00D625ED" w:rsidRPr="00CC4BA0" w:rsidRDefault="00D625ED" w:rsidP="00A23FEB">
      <w:pPr>
        <w:pStyle w:val="libNormal"/>
        <w:rPr>
          <w:rtl/>
        </w:rPr>
      </w:pPr>
      <w:r w:rsidRPr="00CC4BA0">
        <w:rPr>
          <w:rtl/>
        </w:rPr>
        <w:t xml:space="preserve">ولكن عذر العباس هو أنه كان حينئذ صغيرا أيضا ، لأنه كان أسنّ من النبي «صلى الله عليه وآله» بسنتين فقط ، كما يقولون </w:t>
      </w:r>
      <w:r w:rsidRPr="00B30FA5">
        <w:rPr>
          <w:rStyle w:val="libFootnotenumChar"/>
          <w:rtl/>
        </w:rPr>
        <w:t>(2)</w:t>
      </w:r>
      <w:r w:rsidRPr="00CC4BA0">
        <w:rPr>
          <w:rtl/>
        </w:rPr>
        <w:t xml:space="preserve"> وإن كنا قد قلنا : إنه كان يكبره بأكثر من ذلك.</w:t>
      </w:r>
    </w:p>
    <w:p w:rsidR="00D625ED" w:rsidRPr="00CC4BA0" w:rsidRDefault="00D625ED" w:rsidP="00A23FEB">
      <w:pPr>
        <w:pStyle w:val="libNormal"/>
        <w:rPr>
          <w:rtl/>
        </w:rPr>
      </w:pPr>
      <w:r w:rsidRPr="00CC4BA0">
        <w:rPr>
          <w:rtl/>
        </w:rPr>
        <w:t>كما أن أبا طالب قد كان شقيق عبد الله والد النبي «صلى الله عليه وآله» لأبيه وأمه ، فإن أمهما هي فاطمة المخزومية ، وطبيعي أن يكون لأجل ذلك أكثر حنانا وعطفا عليه وحبا له.</w:t>
      </w:r>
    </w:p>
    <w:p w:rsidR="00D625ED" w:rsidRPr="00CC4BA0" w:rsidRDefault="00D625ED" w:rsidP="00A23FEB">
      <w:pPr>
        <w:pStyle w:val="libNormal"/>
        <w:rPr>
          <w:rtl/>
        </w:rPr>
      </w:pPr>
      <w:r w:rsidRPr="00CC4BA0">
        <w:rPr>
          <w:rtl/>
        </w:rPr>
        <w:t>ثم إن أبا طالب الذي كان هو وزوجته أم أمير المؤمنين «عليه السلام» يحملان نور الولاية ، قد كانا يحملان من المكارم والفضائل النفسية والمعنوية ومن الطهارة ما يؤهلهما لأن يكونا كفيلين لرسول الله «صلى الله عليه وآله»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البداية والنهاية : ج 2 ص 329</w:t>
      </w:r>
      <w:r>
        <w:rPr>
          <w:rtl/>
        </w:rPr>
        <w:t xml:space="preserve"> ـ </w:t>
      </w:r>
      <w:r w:rsidRPr="00CC4BA0">
        <w:rPr>
          <w:rtl/>
        </w:rPr>
        <w:t>330.</w:t>
      </w:r>
    </w:p>
    <w:p w:rsidR="00D625ED" w:rsidRPr="00CC4BA0" w:rsidRDefault="00D625ED" w:rsidP="00D144E2">
      <w:pPr>
        <w:pStyle w:val="libFootnote0"/>
        <w:rPr>
          <w:rtl/>
          <w:lang w:bidi="fa-IR"/>
        </w:rPr>
      </w:pPr>
      <w:r>
        <w:rPr>
          <w:rtl/>
        </w:rPr>
        <w:t>(</w:t>
      </w:r>
      <w:r w:rsidRPr="00CC4BA0">
        <w:rPr>
          <w:rtl/>
        </w:rPr>
        <w:t>2) وإن كنا نعتقد أنه حتى ولو كان سنه إلى الحد الذي يتمكن فيه من كفالته «صلى الله عليه وآله» فإن عبد المطلب لا يعهد به إليه ؛ فإنه هو الذي احتفظ بالسقاية ، دون الرفادة ، بسبب حرصه على المال ، وضنه به ، وهو الذي كان يحاول أن يحصل على فضلة من المال من عمر بأسلوب عاطفي ، وبطريقة لا يتبعها إلا من يهتم بالمال وبجمعه بشكل ظاهر.</w:t>
      </w:r>
    </w:p>
    <w:p w:rsidR="00D625ED" w:rsidRPr="00CC4BA0" w:rsidRDefault="00D625ED" w:rsidP="004339BC">
      <w:pPr>
        <w:rPr>
          <w:rtl/>
          <w:lang w:bidi="fa-IR"/>
        </w:rPr>
      </w:pPr>
      <w:r>
        <w:rPr>
          <w:rtl/>
          <w:lang w:bidi="fa-IR"/>
        </w:rPr>
        <w:br w:type="page"/>
      </w:r>
      <w:r w:rsidRPr="00CC4BA0">
        <w:rPr>
          <w:rtl/>
          <w:lang w:bidi="fa-IR"/>
        </w:rPr>
        <w:lastRenderedPageBreak/>
        <w:t>وأبوين لوصيه ، وللأئمة من ذريته</w:t>
      </w:r>
      <w:r>
        <w:rPr>
          <w:rtl/>
          <w:lang w:bidi="fa-IR"/>
        </w:rPr>
        <w:t xml:space="preserve"> ..</w:t>
      </w:r>
    </w:p>
    <w:p w:rsidR="00D625ED" w:rsidRPr="00CC4BA0" w:rsidRDefault="00D625ED" w:rsidP="00A23FEB">
      <w:pPr>
        <w:pStyle w:val="libNormal"/>
        <w:rPr>
          <w:rtl/>
        </w:rPr>
      </w:pPr>
      <w:r w:rsidRPr="00B30FA5">
        <w:rPr>
          <w:rStyle w:val="libBold2Char"/>
          <w:rtl/>
        </w:rPr>
        <w:t>وعلى كل حال</w:t>
      </w:r>
      <w:r w:rsidRPr="00CC4BA0">
        <w:rPr>
          <w:rtl/>
        </w:rPr>
        <w:t xml:space="preserve"> ، فقد عهد عبد المطلب إلى أبي طالب «عليه السلام» بمهمة كفالته «صلى الله عليه وآله» ؛ لأنه كان بالإضافة إلى ما تقدم أنبل أخوته ، وأكرمهم ، وأعظمهم مكانة في قريش ، وأجلهم قدرا ، ولقد قام أبو طالب «عليه السلام» برعايته «صلى الله عليه وآله» خير قيام ، ولم يزل يكرمه ويحبه غاية الحب ، وينصره بيده ولسانه طول حياته ، كما سنشير إليه إن شاء الله تعالى في فصل خاص به رضوان الله تعالى عليه.</w:t>
      </w:r>
    </w:p>
    <w:p w:rsidR="00D625ED" w:rsidRPr="00CC4BA0" w:rsidRDefault="00D625ED" w:rsidP="00B30FA5">
      <w:pPr>
        <w:pStyle w:val="libBold1"/>
        <w:rPr>
          <w:rtl/>
        </w:rPr>
      </w:pPr>
      <w:r w:rsidRPr="00CC4BA0">
        <w:rPr>
          <w:rtl/>
        </w:rPr>
        <w:t>الرحلة الأولى إلى الشام ، وبحيرا :</w:t>
      </w:r>
    </w:p>
    <w:p w:rsidR="00D625ED" w:rsidRPr="00CC4BA0" w:rsidRDefault="00D625ED" w:rsidP="00A23FEB">
      <w:pPr>
        <w:pStyle w:val="libNormal"/>
        <w:rPr>
          <w:rtl/>
        </w:rPr>
      </w:pPr>
      <w:r w:rsidRPr="00B30FA5">
        <w:rPr>
          <w:rStyle w:val="libBold2Char"/>
          <w:rtl/>
        </w:rPr>
        <w:t>ويقولون :</w:t>
      </w:r>
      <w:r w:rsidRPr="00CC4BA0">
        <w:rPr>
          <w:rtl/>
        </w:rPr>
        <w:t xml:space="preserve"> إنه «صلى الله عليه وآله» قد سافر إلى الشام بصحبة عمه أبي طالب ، ورآه بحيرا راهب بصرى ، وأخبر عمه أنه نبي هذه الأمة ، وأصر عليه بأن يرجعه إلى مكة ، حتى لا يغتاله اليهود ، الذين يرون العلامات التي في كتبهم متحققة فيه ، فخرج به عمه أبو طالب حتى أقدمه مكة.</w:t>
      </w:r>
    </w:p>
    <w:p w:rsidR="00D625ED" w:rsidRPr="00CC4BA0" w:rsidRDefault="00D625ED" w:rsidP="00B30FA5">
      <w:pPr>
        <w:pStyle w:val="libBold1"/>
        <w:rPr>
          <w:rtl/>
        </w:rPr>
      </w:pPr>
      <w:r w:rsidRPr="00CC4BA0">
        <w:rPr>
          <w:rtl/>
        </w:rPr>
        <w:t>رواية مكذوبة :</w:t>
      </w:r>
    </w:p>
    <w:p w:rsidR="00D625ED" w:rsidRPr="00CC4BA0" w:rsidRDefault="00D625ED" w:rsidP="00A23FEB">
      <w:pPr>
        <w:pStyle w:val="libNormal"/>
        <w:rPr>
          <w:rtl/>
        </w:rPr>
      </w:pPr>
      <w:r w:rsidRPr="00B30FA5">
        <w:rPr>
          <w:rStyle w:val="libBold2Char"/>
          <w:rtl/>
        </w:rPr>
        <w:t>ولكن جاء في رواية لأبي موسى الأشعري :</w:t>
      </w:r>
      <w:r w:rsidRPr="00CC4BA0">
        <w:rPr>
          <w:rtl/>
        </w:rPr>
        <w:t xml:space="preserve"> أن بحيرا «لم يزل يناشده حتى رده ، وبعث معه أبو بكر بلالا ، وزوده الراهب من الكعك والزيت»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الثقات لابن حبان ج 1 ص 44 ، والبداية والنهاية ج 2 ص 285 ، وتاريخ الطبري ج 2 ص 34 وط الاستقامة ، وتاريخ الخميس ج 2 ص 258 ، والسيرة الحلبية ج 2 ص 120 ومستدرك الحاكم ، والبيهقي ، وابن عساكر ، والترمذي ، وقال : حسن غريب ، وفي سيرة دحلان ج 1 ص 49 أنه رجع إلى مكة ، ومعه أبو بكر وبلال.</w:t>
      </w:r>
    </w:p>
    <w:p w:rsidR="00D625ED" w:rsidRPr="00CC4BA0" w:rsidRDefault="00D625ED" w:rsidP="00A23FEB">
      <w:pPr>
        <w:pStyle w:val="libNormal"/>
        <w:rPr>
          <w:rtl/>
        </w:rPr>
      </w:pPr>
      <w:r>
        <w:rPr>
          <w:rtl/>
        </w:rPr>
        <w:br w:type="page"/>
      </w:r>
      <w:r w:rsidRPr="00B30FA5">
        <w:rPr>
          <w:rStyle w:val="libBold2Char"/>
          <w:rtl/>
        </w:rPr>
        <w:lastRenderedPageBreak/>
        <w:t>وفي رواية :</w:t>
      </w:r>
      <w:r w:rsidRPr="00CC4BA0">
        <w:rPr>
          <w:rtl/>
        </w:rPr>
        <w:t xml:space="preserve"> أن سبعة كانوا قد عزموا على قتله «صلى الله عليه وآله» ، فمنعهم بحيرا ، وبايعوا الرسول ، وأقاموا معه.</w:t>
      </w:r>
    </w:p>
    <w:p w:rsidR="00D625ED" w:rsidRPr="00CC4BA0" w:rsidRDefault="00D625ED" w:rsidP="00B30FA5">
      <w:pPr>
        <w:pStyle w:val="libBold1"/>
        <w:rPr>
          <w:rtl/>
        </w:rPr>
      </w:pPr>
      <w:r w:rsidRPr="00CC4BA0">
        <w:rPr>
          <w:rtl/>
        </w:rPr>
        <w:t>ولكن ذلك لا يمكن أن يصح :</w:t>
      </w:r>
    </w:p>
    <w:p w:rsidR="00D625ED" w:rsidRPr="00CC4BA0" w:rsidRDefault="00D625ED" w:rsidP="00A23FEB">
      <w:pPr>
        <w:pStyle w:val="libNormal"/>
        <w:rPr>
          <w:rtl/>
        </w:rPr>
      </w:pPr>
      <w:r w:rsidRPr="00B30FA5">
        <w:rPr>
          <w:rStyle w:val="libBold2Char"/>
          <w:rtl/>
        </w:rPr>
        <w:t>أولا :</w:t>
      </w:r>
      <w:r w:rsidRPr="00CC4BA0">
        <w:rPr>
          <w:rtl/>
        </w:rPr>
        <w:t xml:space="preserve"> لأن عمر النبي «صلى الله عليه وآله» كان حينئذ اثني عشر سنة ، بل قيل : إن عمره كان حينئذ تسع سنين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وأبو بكر كان أصغر من النبي «صلى الله عليه وآله» بأكثر من سنتين ، وبلال كان أصغر من أبي بكر بعدة سنين ، تتراوح ما بين خمس إلى عشر </w:t>
      </w:r>
      <w:r w:rsidRPr="00B30FA5">
        <w:rPr>
          <w:rStyle w:val="libFootnotenumChar"/>
          <w:rtl/>
        </w:rPr>
        <w:t>(2)</w:t>
      </w:r>
      <w:r w:rsidRPr="00CC4BA0">
        <w:rPr>
          <w:rtl/>
        </w:rPr>
        <w:t xml:space="preserve"> ، حسب اختلاف الأقوال.</w:t>
      </w:r>
    </w:p>
    <w:p w:rsidR="00D625ED" w:rsidRPr="00CC4BA0" w:rsidRDefault="00D625ED" w:rsidP="00A23FEB">
      <w:pPr>
        <w:pStyle w:val="libNormal"/>
        <w:rPr>
          <w:rtl/>
        </w:rPr>
      </w:pPr>
      <w:r w:rsidRPr="00CC4BA0">
        <w:rPr>
          <w:rtl/>
        </w:rPr>
        <w:t>فهل يمكن لأبي بكر ، وهو بهذه السن أن يسافر إلى الشام ، ثم يصدر الأوامر والنواهي في مهمات كهذه</w:t>
      </w:r>
      <w:r>
        <w:rPr>
          <w:rtl/>
        </w:rPr>
        <w:t>؟!.</w:t>
      </w:r>
    </w:p>
    <w:p w:rsidR="00D625ED" w:rsidRPr="00CC4BA0" w:rsidRDefault="00D625ED" w:rsidP="00A23FEB">
      <w:pPr>
        <w:pStyle w:val="libNormal"/>
        <w:rPr>
          <w:rtl/>
        </w:rPr>
      </w:pPr>
      <w:r w:rsidRPr="00CC4BA0">
        <w:rPr>
          <w:rtl/>
        </w:rPr>
        <w:t>وهل يمكن لبلال الذي كان طفلا ، لا يقدر على المشي ، أو لم يكن قد ولد بعد : أن يكون مع أبي بكر في ذلك السفر الطويل</w:t>
      </w:r>
      <w:r>
        <w:rPr>
          <w:rtl/>
        </w:rPr>
        <w:t>؟</w:t>
      </w:r>
    </w:p>
    <w:p w:rsidR="00D625ED" w:rsidRPr="00CC4BA0" w:rsidRDefault="00D625ED" w:rsidP="00A23FEB">
      <w:pPr>
        <w:pStyle w:val="libNormal"/>
        <w:rPr>
          <w:rtl/>
        </w:rPr>
      </w:pPr>
      <w:r w:rsidRPr="00CC4BA0">
        <w:rPr>
          <w:rtl/>
        </w:rPr>
        <w:t>ثم أن يتحمل مسؤولية إرجاع النبي «صلى الله عليه وآله» من بصرى إلى مكة</w:t>
      </w:r>
      <w:r>
        <w:rPr>
          <w:rtl/>
        </w:rPr>
        <w:t>؟</w:t>
      </w:r>
      <w:r w:rsidRPr="00CC4BA0">
        <w:rPr>
          <w:rtl/>
        </w:rPr>
        <w:t xml:space="preserve"> مع كون النبي «صلى الله عليه وآله» أكبر منه بسنوات عديدة</w:t>
      </w:r>
      <w:r>
        <w:rPr>
          <w:rtl/>
        </w:rPr>
        <w:t>؟!.</w:t>
      </w:r>
    </w:p>
    <w:p w:rsidR="00D625ED" w:rsidRPr="00CC4BA0" w:rsidRDefault="00D625ED" w:rsidP="00A23FEB">
      <w:pPr>
        <w:pStyle w:val="libNormal"/>
        <w:rPr>
          <w:rtl/>
        </w:rPr>
      </w:pPr>
      <w:r w:rsidRPr="00B30FA5">
        <w:rPr>
          <w:rStyle w:val="libBold2Char"/>
          <w:rtl/>
        </w:rPr>
        <w:t>وثانيا :</w:t>
      </w:r>
      <w:r w:rsidRPr="00CC4BA0">
        <w:rPr>
          <w:rtl/>
        </w:rPr>
        <w:t xml:space="preserve"> ما هو الربط بين أبي بكر وبلال حتى يأمره أبو بكر بهذا الأمر</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الطبري ج 2 ص 33 ، والبداية والنهاية ج 2 ص 286 والسيرة الحلبية ج 1 ص 120 ، وقال : إن صاحب كتاب الهدى قد رجح هذا القول</w:t>
      </w:r>
      <w:r>
        <w:rPr>
          <w:rtl/>
        </w:rPr>
        <w:t xml:space="preserve"> ..</w:t>
      </w:r>
    </w:p>
    <w:p w:rsidR="00D625ED" w:rsidRPr="00CC4BA0" w:rsidRDefault="00D625ED" w:rsidP="00D144E2">
      <w:pPr>
        <w:pStyle w:val="libFootnote0"/>
        <w:rPr>
          <w:rtl/>
          <w:lang w:bidi="fa-IR"/>
        </w:rPr>
      </w:pPr>
      <w:r>
        <w:rPr>
          <w:rtl/>
        </w:rPr>
        <w:t>(</w:t>
      </w:r>
      <w:r w:rsidRPr="00CC4BA0">
        <w:rPr>
          <w:rtl/>
        </w:rPr>
        <w:t>2) نعم قد ذكر ابن حبان ، والإصابة ج 1 ص 165 عن أبي نعيم : أن بلالا كان تربا لأبي بكر</w:t>
      </w:r>
      <w:r>
        <w:rPr>
          <w:rtl/>
        </w:rPr>
        <w:t xml:space="preserve"> ..</w:t>
      </w:r>
      <w:r w:rsidRPr="00CC4BA0">
        <w:rPr>
          <w:rtl/>
        </w:rPr>
        <w:t xml:space="preserve"> لكن الأشهر والأكثر : على أن أبا بكر كان يكبره بعدة سنين كما ذكرنا.</w:t>
      </w:r>
    </w:p>
    <w:p w:rsidR="00D625ED" w:rsidRPr="00A7392C" w:rsidRDefault="00D625ED" w:rsidP="00D144E2">
      <w:pPr>
        <w:pStyle w:val="libFootnote0"/>
        <w:rPr>
          <w:rtl/>
        </w:rPr>
      </w:pPr>
      <w:r w:rsidRPr="00A7392C">
        <w:rPr>
          <w:rtl/>
        </w:rPr>
        <w:t>راجع : السيرة الحلبية ج 1 ص 120.</w:t>
      </w:r>
    </w:p>
    <w:p w:rsidR="00D625ED" w:rsidRPr="00CC4BA0" w:rsidRDefault="00D625ED" w:rsidP="004339BC">
      <w:pPr>
        <w:rPr>
          <w:rtl/>
          <w:lang w:bidi="fa-IR"/>
        </w:rPr>
      </w:pPr>
      <w:r>
        <w:rPr>
          <w:rtl/>
          <w:lang w:bidi="fa-IR"/>
        </w:rPr>
        <w:br w:type="page"/>
      </w:r>
      <w:r w:rsidRPr="00CC4BA0">
        <w:rPr>
          <w:rtl/>
          <w:lang w:bidi="fa-IR"/>
        </w:rPr>
        <w:lastRenderedPageBreak/>
        <w:t xml:space="preserve">فإن أبا بكر لم يكن يملك بلالا ، وإنما كان يملكه أمية بن خلف ، وإنما اشتراه أبو بكر كما يقولون بعد ثلاثين عاما من حينئذ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هذا إن لم نقل :</w:t>
      </w:r>
      <w:r w:rsidRPr="00CC4BA0">
        <w:rPr>
          <w:rtl/>
        </w:rPr>
        <w:t xml:space="preserve"> إن النبي «صلى الله عليه وآله» هو الذي اشترى بلالا ، وأعتقه ، ولم يملكه أبو بكر أصلا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وثالثا :</w:t>
      </w:r>
      <w:r w:rsidRPr="00CC4BA0">
        <w:rPr>
          <w:rtl/>
        </w:rPr>
        <w:t xml:space="preserve"> إن راوي هذه الرواية ، وهو أبو موسى ، لم يكن قد ولد أصلا ، لأنه إنما ولد قبل البعثة بثمان أو بعشر سنين ، على ما يقولون ؛ كما أنه إنما قدم إلى المدينة في سنة سبع من الهجرة ، سنة خيبر ، وهذه القضية قد كانت قبل البعثة بحوالي ثلاثين عاما.</w:t>
      </w:r>
    </w:p>
    <w:p w:rsidR="00D625ED" w:rsidRPr="00CC4BA0" w:rsidRDefault="00D625ED" w:rsidP="00A23FEB">
      <w:pPr>
        <w:pStyle w:val="libNormal"/>
        <w:rPr>
          <w:rtl/>
        </w:rPr>
      </w:pPr>
      <w:r w:rsidRPr="00B30FA5">
        <w:rPr>
          <w:rStyle w:val="libBold2Char"/>
          <w:rtl/>
        </w:rPr>
        <w:t>ورابعا :</w:t>
      </w:r>
      <w:r w:rsidRPr="00CC4BA0">
        <w:rPr>
          <w:rtl/>
        </w:rPr>
        <w:t xml:space="preserve"> سيأتي عن مغلطاي والدمياطي : أن أبا بكر لم يكن في ذلك السفر أصلا.</w:t>
      </w:r>
    </w:p>
    <w:p w:rsidR="00D625ED" w:rsidRPr="00CC4BA0" w:rsidRDefault="00D625ED" w:rsidP="00A23FEB">
      <w:pPr>
        <w:pStyle w:val="libNormal"/>
        <w:rPr>
          <w:rtl/>
        </w:rPr>
      </w:pPr>
      <w:r w:rsidRPr="00CC4BA0">
        <w:rPr>
          <w:rtl/>
        </w:rPr>
        <w:t>ولعل لأجل بعض ما تقدم أو كله حكم الترمذي على هذا الحديث بالغرابة ، وشك فيه ابن كثير أيضا. فراجع.</w:t>
      </w:r>
    </w:p>
    <w:p w:rsidR="00D625ED" w:rsidRPr="00CC4BA0" w:rsidRDefault="00D625ED" w:rsidP="00A23FEB">
      <w:pPr>
        <w:pStyle w:val="libNormal"/>
        <w:rPr>
          <w:rtl/>
        </w:rPr>
      </w:pPr>
      <w:r w:rsidRPr="00CC4BA0">
        <w:rPr>
          <w:rtl/>
        </w:rPr>
        <w:t xml:space="preserve">وبعد كل ما تقدم فقد حكم الذهبي على هذا الحديث بقوله : «أظنه موضوعا بعضه باطل»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وقد أشار إلى ذلك الحافظ الدمياطي على ما في تاريخ الخميس ج 1 ص 259 عن حياة الحيوان</w:t>
      </w:r>
      <w:r>
        <w:rPr>
          <w:rtl/>
        </w:rPr>
        <w:t xml:space="preserve"> ..</w:t>
      </w:r>
      <w:r w:rsidRPr="00CC4BA0">
        <w:rPr>
          <w:rtl/>
        </w:rPr>
        <w:t xml:space="preserve"> وكذا في سيرة مغلطاي ص 11 وزاد قوله : «بايعوه على أي شيء»</w:t>
      </w:r>
      <w:r>
        <w:rPr>
          <w:rtl/>
        </w:rPr>
        <w:t>.</w:t>
      </w:r>
    </w:p>
    <w:p w:rsidR="00D625ED" w:rsidRPr="00CC4BA0" w:rsidRDefault="00D625ED" w:rsidP="00D144E2">
      <w:pPr>
        <w:pStyle w:val="libFootnote0"/>
        <w:rPr>
          <w:rtl/>
          <w:lang w:bidi="fa-IR"/>
        </w:rPr>
      </w:pPr>
      <w:r>
        <w:rPr>
          <w:rtl/>
        </w:rPr>
        <w:t>(</w:t>
      </w:r>
      <w:r w:rsidRPr="00CC4BA0">
        <w:rPr>
          <w:rtl/>
        </w:rPr>
        <w:t>2) سيأتي الحديث عنه في الجزء الثالث من هذا الكتاب ؛ الفصل الأول من الباب الثالث.</w:t>
      </w:r>
    </w:p>
    <w:p w:rsidR="00D625ED" w:rsidRPr="00CC4BA0" w:rsidRDefault="00D625ED" w:rsidP="00D144E2">
      <w:pPr>
        <w:pStyle w:val="libFootnote0"/>
        <w:rPr>
          <w:rtl/>
          <w:lang w:bidi="fa-IR"/>
        </w:rPr>
      </w:pPr>
      <w:r>
        <w:rPr>
          <w:rtl/>
        </w:rPr>
        <w:t>(</w:t>
      </w:r>
      <w:r w:rsidRPr="00CC4BA0">
        <w:rPr>
          <w:rtl/>
        </w:rPr>
        <w:t>3) تاريخ الخميس ج 1 ص 259 ، والسيرة الحلبية ج 1 ص 120.</w:t>
      </w:r>
    </w:p>
    <w:p w:rsidR="00D625ED" w:rsidRPr="00CC4BA0" w:rsidRDefault="00D625ED" w:rsidP="00B30FA5">
      <w:pPr>
        <w:pStyle w:val="libBold1"/>
        <w:rPr>
          <w:rtl/>
        </w:rPr>
      </w:pPr>
      <w:r>
        <w:rPr>
          <w:rtl/>
        </w:rPr>
        <w:br w:type="page"/>
      </w:r>
      <w:r w:rsidRPr="00CC4BA0">
        <w:rPr>
          <w:rtl/>
        </w:rPr>
        <w:lastRenderedPageBreak/>
        <w:t>سر الوضع والاختلاق :</w:t>
      </w:r>
    </w:p>
    <w:p w:rsidR="00D625ED" w:rsidRPr="00CC4BA0" w:rsidRDefault="00D625ED" w:rsidP="00A23FEB">
      <w:pPr>
        <w:pStyle w:val="libNormal"/>
        <w:rPr>
          <w:rtl/>
        </w:rPr>
      </w:pPr>
      <w:r w:rsidRPr="00B30FA5">
        <w:rPr>
          <w:rStyle w:val="libBold2Char"/>
          <w:rtl/>
        </w:rPr>
        <w:t>وأما سر وضع تلك الرواية فهو إثبات :</w:t>
      </w:r>
      <w:r w:rsidRPr="00CC4BA0">
        <w:rPr>
          <w:rtl/>
        </w:rPr>
        <w:t xml:space="preserve"> أن إيمان أبي بكر بنبوّة النبي «صلى الله عليه وآله» قد كان قبل البعثة ؛ ليسبق الناس كلهم ، حتى عليا عليه الصلاة والسلام وخديجة ، وحتى النبي «صلى الله عليه وآله» نفسه في ذلك.</w:t>
      </w:r>
    </w:p>
    <w:p w:rsidR="00D625ED" w:rsidRPr="00CC4BA0" w:rsidRDefault="00D625ED" w:rsidP="00A23FEB">
      <w:pPr>
        <w:pStyle w:val="libNormal"/>
        <w:rPr>
          <w:rtl/>
        </w:rPr>
      </w:pPr>
      <w:r w:rsidRPr="00B30FA5">
        <w:rPr>
          <w:rStyle w:val="libBold2Char"/>
          <w:rtl/>
        </w:rPr>
        <w:t>قال النووي :</w:t>
      </w:r>
      <w:r w:rsidRPr="00CC4BA0">
        <w:rPr>
          <w:rtl/>
        </w:rPr>
        <w:t xml:space="preserve"> «كان أبو بكر أسبق الناس إسلاما ، أسلم وهو ابن عشرين سنة ، وقيل : خمس عشرة سنة»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وقال الصفوري الشافعي :</w:t>
      </w:r>
      <w:r w:rsidRPr="00CC4BA0">
        <w:rPr>
          <w:rtl/>
        </w:rPr>
        <w:t xml:space="preserve"> «وكان إسلامه قبل أن يولد علي بن أبي طالب» </w:t>
      </w:r>
      <w:r w:rsidRPr="00B30FA5">
        <w:rPr>
          <w:rStyle w:val="libFootnotenumChar"/>
          <w:rtl/>
        </w:rPr>
        <w:t>(2)</w:t>
      </w:r>
      <w:r>
        <w:rPr>
          <w:rtl/>
        </w:rPr>
        <w:t>.</w:t>
      </w:r>
    </w:p>
    <w:p w:rsidR="00D625ED" w:rsidRPr="00CC4BA0" w:rsidRDefault="00D625ED" w:rsidP="00A23FEB">
      <w:pPr>
        <w:pStyle w:val="libNormal"/>
        <w:rPr>
          <w:rtl/>
        </w:rPr>
      </w:pPr>
      <w:r w:rsidRPr="00CC4BA0">
        <w:rPr>
          <w:rtl/>
        </w:rPr>
        <w:t>وذكر الديار بكري رواية عن ابن عباس ، عن قضية بحيرا جاء في آخرها :</w:t>
      </w:r>
      <w:r>
        <w:rPr>
          <w:rFonts w:hint="cs"/>
          <w:rtl/>
        </w:rPr>
        <w:t xml:space="preserve"> </w:t>
      </w:r>
      <w:r w:rsidRPr="00CC4BA0">
        <w:rPr>
          <w:rtl/>
        </w:rPr>
        <w:t xml:space="preserve">فوقع في قلب أبي بكر اليقين والتصديق قبل ما نبّئ «صلى الله عليه وآله» </w:t>
      </w:r>
      <w:r w:rsidRPr="00B30FA5">
        <w:rPr>
          <w:rStyle w:val="libFootnotenumChar"/>
          <w:rtl/>
        </w:rPr>
        <w:t>(3)</w:t>
      </w:r>
      <w:r>
        <w:rPr>
          <w:rtl/>
        </w:rPr>
        <w:t>.</w:t>
      </w:r>
    </w:p>
    <w:p w:rsidR="00D625ED" w:rsidRPr="00CC4BA0" w:rsidRDefault="00D625ED" w:rsidP="00A23FEB">
      <w:pPr>
        <w:pStyle w:val="libNormal"/>
        <w:rPr>
          <w:rtl/>
        </w:rPr>
      </w:pPr>
      <w:r w:rsidRPr="00CC4BA0">
        <w:rPr>
          <w:rtl/>
        </w:rPr>
        <w:t>ولكن ، لماذا لم يعدوا بحيرا وبلالا والحارث وغيرهم ممن حضر ، من السابقين إلى الإسلام أيضا</w:t>
      </w:r>
      <w:r>
        <w:rPr>
          <w:rtl/>
        </w:rPr>
        <w:t>؟!.</w:t>
      </w:r>
      <w:r w:rsidRPr="00CC4BA0">
        <w:rPr>
          <w:rtl/>
        </w:rPr>
        <w:t xml:space="preserve"> ومن الذي أخبرهم بوقوع الإسلام في قلب أبي بكر قبل هؤلاء</w:t>
      </w:r>
      <w:r>
        <w:rPr>
          <w:rtl/>
        </w:rPr>
        <w:t>؟!</w:t>
      </w:r>
      <w:r w:rsidRPr="00CC4BA0">
        <w:rPr>
          <w:rtl/>
        </w:rPr>
        <w:t xml:space="preserve"> أو دونهم</w:t>
      </w:r>
      <w:r>
        <w:rPr>
          <w:rtl/>
        </w:rPr>
        <w:t>؟!.</w:t>
      </w:r>
    </w:p>
    <w:p w:rsidR="00D625ED" w:rsidRPr="00CC4BA0" w:rsidRDefault="00D625ED" w:rsidP="00A23FEB">
      <w:pPr>
        <w:pStyle w:val="libNormal"/>
        <w:rPr>
          <w:rtl/>
        </w:rPr>
      </w:pPr>
      <w:r w:rsidRPr="00B30FA5">
        <w:rPr>
          <w:rStyle w:val="libBold2Char"/>
          <w:rtl/>
        </w:rPr>
        <w:t>بل من أين علموا :</w:t>
      </w:r>
      <w:r w:rsidRPr="00CC4BA0">
        <w:rPr>
          <w:rtl/>
        </w:rPr>
        <w:t xml:space="preserve"> أن الإسلام والتصديق قد وقعا في قلب أبي بكر</w:t>
      </w:r>
      <w:r>
        <w:rPr>
          <w:rtl/>
        </w:rPr>
        <w:t>؟!</w:t>
      </w:r>
      <w:r w:rsidRPr="00CC4BA0">
        <w:rPr>
          <w:rtl/>
        </w:rPr>
        <w:t xml:space="preserve"> هذا كله لو سلمنا بالقضية من أساسها.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الغدير ج 7 ص 272 عنه.</w:t>
      </w:r>
    </w:p>
    <w:p w:rsidR="00D625ED" w:rsidRPr="00CC4BA0" w:rsidRDefault="00D625ED" w:rsidP="00D144E2">
      <w:pPr>
        <w:pStyle w:val="libFootnote0"/>
        <w:rPr>
          <w:rtl/>
          <w:lang w:bidi="fa-IR"/>
        </w:rPr>
      </w:pPr>
      <w:r>
        <w:rPr>
          <w:rtl/>
        </w:rPr>
        <w:t>(</w:t>
      </w:r>
      <w:r w:rsidRPr="00CC4BA0">
        <w:rPr>
          <w:rtl/>
        </w:rPr>
        <w:t>2) نزهة المجالس ج 2 ص 147.</w:t>
      </w:r>
    </w:p>
    <w:p w:rsidR="00D625ED" w:rsidRPr="00CC4BA0" w:rsidRDefault="00D625ED" w:rsidP="00D144E2">
      <w:pPr>
        <w:pStyle w:val="libFootnote0"/>
        <w:rPr>
          <w:rtl/>
          <w:lang w:bidi="fa-IR"/>
        </w:rPr>
      </w:pPr>
      <w:r>
        <w:rPr>
          <w:rtl/>
        </w:rPr>
        <w:t>(</w:t>
      </w:r>
      <w:r w:rsidRPr="00CC4BA0">
        <w:rPr>
          <w:rtl/>
        </w:rPr>
        <w:t>3) تاريخ الخميس ج 1 ص 261.</w:t>
      </w:r>
    </w:p>
    <w:p w:rsidR="00D625ED" w:rsidRPr="00CC4BA0" w:rsidRDefault="00D625ED" w:rsidP="00B30FA5">
      <w:pPr>
        <w:pStyle w:val="libBold1"/>
        <w:rPr>
          <w:rtl/>
        </w:rPr>
      </w:pPr>
      <w:r>
        <w:rPr>
          <w:rtl/>
        </w:rPr>
        <w:br w:type="page"/>
      </w:r>
      <w:r w:rsidRPr="00CC4BA0">
        <w:rPr>
          <w:rtl/>
        </w:rPr>
        <w:lastRenderedPageBreak/>
        <w:t>إشارات خاطفة في قصة بحيرا :</w:t>
      </w:r>
    </w:p>
    <w:p w:rsidR="00D625ED" w:rsidRPr="00CC4BA0" w:rsidRDefault="00D625ED" w:rsidP="00A23FEB">
      <w:pPr>
        <w:pStyle w:val="libNormal"/>
        <w:rPr>
          <w:rtl/>
        </w:rPr>
      </w:pPr>
      <w:r w:rsidRPr="00CC4BA0">
        <w:rPr>
          <w:rtl/>
        </w:rPr>
        <w:t>وقد بقي في قصة بحيرا نقاط كثيرة ، جديرة بالمناقشة ، لا مجال لنا للحديث عنها هنا ، وبعضها قد يكون له كبير فائدة.</w:t>
      </w:r>
    </w:p>
    <w:p w:rsidR="00D625ED" w:rsidRPr="00CC4BA0" w:rsidRDefault="00D625ED" w:rsidP="00A23FEB">
      <w:pPr>
        <w:pStyle w:val="libNormal"/>
        <w:rPr>
          <w:rtl/>
        </w:rPr>
      </w:pPr>
      <w:r w:rsidRPr="00B30FA5">
        <w:rPr>
          <w:rStyle w:val="libBold2Char"/>
          <w:rtl/>
        </w:rPr>
        <w:t>ومما تقدم يظهر مدى صحة قول بعض الروايات :</w:t>
      </w:r>
      <w:r w:rsidRPr="00CC4BA0">
        <w:rPr>
          <w:rtl/>
        </w:rPr>
        <w:t xml:space="preserve"> إن أبا بكر ، أو الحارث عم النبي «صلى الله عليه وآله» قد ذهب إليه «صلى الله عليه وآله» فاحتضنه ، وجاء به ، وأجلسه مع القوم على مائدة طعام بحيرا ، ورجح ابن المحدث : أن الذي جاء به هو أبو بكر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ولم يدر ابن المحدث أن أبا بكر لم يكن في ذلك السفر أصلا ، كما صرح به الدمياطي ومغلطاي </w:t>
      </w:r>
      <w:r w:rsidRPr="00B30FA5">
        <w:rPr>
          <w:rStyle w:val="libFootnotenumChar"/>
          <w:rtl/>
        </w:rPr>
        <w:t>(2)</w:t>
      </w:r>
      <w:r w:rsidRPr="00CC4BA0">
        <w:rPr>
          <w:rtl/>
        </w:rPr>
        <w:t xml:space="preserve"> ، ولو كان ؛ فإنه كان أصغر سنا من النبي «صلى الله عليه وآله» كما قلنا.</w:t>
      </w:r>
    </w:p>
    <w:p w:rsidR="00D625ED" w:rsidRPr="00CC4BA0" w:rsidRDefault="00D625ED" w:rsidP="00A23FEB">
      <w:pPr>
        <w:pStyle w:val="libNormal"/>
        <w:rPr>
          <w:rtl/>
        </w:rPr>
      </w:pPr>
      <w:r w:rsidRPr="00B30FA5">
        <w:rPr>
          <w:rStyle w:val="libBold2Char"/>
          <w:rtl/>
        </w:rPr>
        <w:t>بقي أن نشير إلى أن بعض الروايات قد ذكرت :</w:t>
      </w:r>
      <w:r w:rsidRPr="00CC4BA0">
        <w:rPr>
          <w:rtl/>
        </w:rPr>
        <w:t xml:space="preserve"> أن راويها قد شك في أن يكون سفره «صلى الله عليه وآله» إلى الشام كان بصحبة أبي طالب أو جده عبد المطلب </w:t>
      </w:r>
      <w:r w:rsidRPr="00B30FA5">
        <w:rPr>
          <w:rStyle w:val="libFootnotenumChar"/>
          <w:rtl/>
        </w:rPr>
        <w:t>(3)</w:t>
      </w:r>
      <w:r>
        <w:rPr>
          <w:rtl/>
        </w:rPr>
        <w:t>.</w:t>
      </w:r>
    </w:p>
    <w:p w:rsidR="00D625ED" w:rsidRPr="00CC4BA0" w:rsidRDefault="00D625ED" w:rsidP="00A23FEB">
      <w:pPr>
        <w:pStyle w:val="libNormal"/>
        <w:rPr>
          <w:rtl/>
        </w:rPr>
      </w:pPr>
      <w:r w:rsidRPr="00CC4BA0">
        <w:rPr>
          <w:rtl/>
        </w:rPr>
        <w:t>وبذلك تصبح الرواية الآنفة له مع أبي بكر وبلال أكثر إشكالا وتعقيدا ؛ لأن عبد المطلب قد توفي وعمر النبي «صلى الله عليه وآله» ثمان سنين كما تقدم.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119 ، والسيرة النبوية لدحلان ج 1 ص 48.</w:t>
      </w:r>
    </w:p>
    <w:p w:rsidR="00D625ED" w:rsidRPr="00CC4BA0" w:rsidRDefault="00D625ED" w:rsidP="00D144E2">
      <w:pPr>
        <w:pStyle w:val="libFootnote0"/>
        <w:rPr>
          <w:rtl/>
          <w:lang w:bidi="fa-IR"/>
        </w:rPr>
      </w:pPr>
      <w:r>
        <w:rPr>
          <w:rtl/>
        </w:rPr>
        <w:t>(</w:t>
      </w:r>
      <w:r w:rsidRPr="00CC4BA0">
        <w:rPr>
          <w:rtl/>
        </w:rPr>
        <w:t>2) سيرة مغلطاي ص 11 ، وتاريخ الخميس ج 1 ص 259 عن الحافظ الدمياطي.</w:t>
      </w:r>
    </w:p>
    <w:p w:rsidR="00D625ED" w:rsidRPr="00CC4BA0" w:rsidRDefault="00D625ED" w:rsidP="00D144E2">
      <w:pPr>
        <w:pStyle w:val="libFootnote0"/>
        <w:rPr>
          <w:rtl/>
          <w:lang w:bidi="fa-IR"/>
        </w:rPr>
      </w:pPr>
      <w:r>
        <w:rPr>
          <w:rtl/>
        </w:rPr>
        <w:t>(</w:t>
      </w:r>
      <w:r w:rsidRPr="00CC4BA0">
        <w:rPr>
          <w:rtl/>
        </w:rPr>
        <w:t>3) طبقات ابن سعد ج 1 ص 120 ط صادر ، وج 1 قسم 1 ص 76 ط ليدن والبداية والنهاية ج 2 ص 286.</w:t>
      </w:r>
    </w:p>
    <w:p w:rsidR="00D625ED" w:rsidRPr="00CC4BA0" w:rsidRDefault="00D625ED" w:rsidP="00A23FEB">
      <w:pPr>
        <w:pStyle w:val="libNormal"/>
        <w:rPr>
          <w:rtl/>
        </w:rPr>
      </w:pPr>
      <w:r>
        <w:rPr>
          <w:rtl/>
        </w:rPr>
        <w:br w:type="page"/>
      </w:r>
      <w:r w:rsidRPr="00CC4BA0">
        <w:rPr>
          <w:rtl/>
        </w:rPr>
        <w:lastRenderedPageBreak/>
        <w:t xml:space="preserve">والصحيح هو أن عمه أبا طالب هو الذي رجع معه «صلى الله عليه وآله» إلى مكة </w:t>
      </w:r>
      <w:r w:rsidRPr="00B30FA5">
        <w:rPr>
          <w:rStyle w:val="libFootnotenumChar"/>
          <w:rtl/>
        </w:rPr>
        <w:t>(1)</w:t>
      </w:r>
      <w:r w:rsidRPr="00CC4BA0">
        <w:rPr>
          <w:rtl/>
        </w:rPr>
        <w:t xml:space="preserve"> كما قدمنا ، وليس أبا بكر ولا غيره.</w:t>
      </w:r>
    </w:p>
    <w:p w:rsidR="00D625ED" w:rsidRPr="00CC4BA0" w:rsidRDefault="00D625ED" w:rsidP="00A23FEB">
      <w:pPr>
        <w:pStyle w:val="libNormal"/>
        <w:rPr>
          <w:rtl/>
        </w:rPr>
      </w:pPr>
      <w:r w:rsidRPr="00CC4BA0">
        <w:rPr>
          <w:rtl/>
        </w:rPr>
        <w:t>هذا ، وللنبي «صلى الله عليه وآله» سفرة أخرى إلى الشام للتجارة ، ستأتي الإشارة إليها إن شاء الله تعالى في موضعها.</w:t>
      </w:r>
    </w:p>
    <w:p w:rsidR="00D625ED" w:rsidRPr="00CC4BA0" w:rsidRDefault="00D625ED" w:rsidP="00B30FA5">
      <w:pPr>
        <w:pStyle w:val="libBold1"/>
        <w:rPr>
          <w:rtl/>
        </w:rPr>
      </w:pPr>
      <w:r w:rsidRPr="00CC4BA0">
        <w:rPr>
          <w:rtl/>
        </w:rPr>
        <w:t>رعيه صلّى الله عليه وآله الغنم :</w:t>
      </w:r>
    </w:p>
    <w:p w:rsidR="00D625ED" w:rsidRPr="00CC4BA0" w:rsidRDefault="00D625ED" w:rsidP="00A23FEB">
      <w:pPr>
        <w:pStyle w:val="libNormal"/>
        <w:rPr>
          <w:rtl/>
        </w:rPr>
      </w:pPr>
      <w:r w:rsidRPr="00B30FA5">
        <w:rPr>
          <w:rStyle w:val="libBold2Char"/>
          <w:rtl/>
        </w:rPr>
        <w:t>ويذكر المؤرخون :</w:t>
      </w:r>
      <w:r w:rsidRPr="00CC4BA0">
        <w:rPr>
          <w:rtl/>
        </w:rPr>
        <w:t xml:space="preserve"> أنه «صلى الله عليه وآله» قد رعى الغنم في بني سعد ، وأنه رعاها لأهله ، بل ويقولون : رعاها لأهل مكة أيضا ، حتى ليذكرون والبخاري منهم في كتاب الإجارة وغيره أنه «صلى الله عليه وآله» قال : «ما بعث الله نبيا إلا رعى الغنم</w:t>
      </w:r>
      <w:r>
        <w:rPr>
          <w:rtl/>
        </w:rPr>
        <w:t>!</w:t>
      </w:r>
    </w:p>
    <w:p w:rsidR="00D625ED" w:rsidRPr="00CC4BA0" w:rsidRDefault="00D625ED" w:rsidP="00A23FEB">
      <w:pPr>
        <w:pStyle w:val="libNormal"/>
        <w:rPr>
          <w:rtl/>
          <w:lang w:bidi="fa-IR"/>
        </w:rPr>
      </w:pPr>
      <w:r w:rsidRPr="00B30FA5">
        <w:rPr>
          <w:rStyle w:val="libBold2Char"/>
          <w:rtl/>
        </w:rPr>
        <w:t>فقال أصحابه :</w:t>
      </w:r>
      <w:r w:rsidRPr="00CC4BA0">
        <w:rPr>
          <w:rtl/>
          <w:lang w:bidi="fa-IR"/>
        </w:rPr>
        <w:t xml:space="preserve"> وأنت</w:t>
      </w:r>
      <w:r>
        <w:rPr>
          <w:rtl/>
          <w:lang w:bidi="fa-IR"/>
        </w:rPr>
        <w:t>؟.</w:t>
      </w:r>
    </w:p>
    <w:p w:rsidR="00D625ED" w:rsidRPr="00CC4BA0" w:rsidRDefault="00D625ED" w:rsidP="00A23FEB">
      <w:pPr>
        <w:pStyle w:val="libNormal"/>
        <w:rPr>
          <w:rtl/>
        </w:rPr>
      </w:pPr>
      <w:r w:rsidRPr="00B30FA5">
        <w:rPr>
          <w:rStyle w:val="libBold2Char"/>
          <w:rtl/>
        </w:rPr>
        <w:t>قال :</w:t>
      </w:r>
      <w:r w:rsidRPr="00CC4BA0">
        <w:rPr>
          <w:rtl/>
        </w:rPr>
        <w:t xml:space="preserve"> نعم ، كنت أرعاها على قراريط لأهل مكة»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وفسرت القراريط بأنها :</w:t>
      </w:r>
      <w:r w:rsidRPr="00CC4BA0">
        <w:rPr>
          <w:rtl/>
        </w:rPr>
        <w:t xml:space="preserve"> أجزاء الدراهم والدنانير يشترى بها الحوائج الحقيرة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ولكننا نشك كثيرا :</w:t>
      </w:r>
      <w:r w:rsidRPr="00CC4BA0">
        <w:rPr>
          <w:rtl/>
        </w:rPr>
        <w:t xml:space="preserve"> في أن يكون «صلى الله عليه وآله» قد رعى لغير أهله بأجر كهذا ، تزهد به حتى العجائز ، ولا يصح مقابلته بذلك الوقت والجهد الذي يبذله في رعي الغنم ، نعم ، نشك في ذلك ، لأننا نجد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مصنف الحافظ عبد الرزاق ج 5 ص 318 وسيرة ابن هشام ج 1 ص 194.</w:t>
      </w:r>
    </w:p>
    <w:p w:rsidR="00D625ED" w:rsidRPr="00CC4BA0" w:rsidRDefault="00D625ED" w:rsidP="00D144E2">
      <w:pPr>
        <w:pStyle w:val="libFootnote0"/>
        <w:rPr>
          <w:rtl/>
          <w:lang w:bidi="fa-IR"/>
        </w:rPr>
      </w:pPr>
      <w:r>
        <w:rPr>
          <w:rtl/>
        </w:rPr>
        <w:t>(</w:t>
      </w:r>
      <w:r w:rsidRPr="00CC4BA0">
        <w:rPr>
          <w:rtl/>
        </w:rPr>
        <w:t>2) البخاري هامش فتح الباري ج 4 ص 363 ، والسيرة النبوية لدحلان ج 1 ص 51 ، والسيرة الحلبية ج 1 ص 125.</w:t>
      </w:r>
    </w:p>
    <w:p w:rsidR="00D625ED" w:rsidRPr="00CC4BA0" w:rsidRDefault="00D625ED" w:rsidP="00D144E2">
      <w:pPr>
        <w:pStyle w:val="libFootnote0"/>
        <w:rPr>
          <w:rtl/>
          <w:lang w:bidi="fa-IR"/>
        </w:rPr>
      </w:pPr>
      <w:r>
        <w:rPr>
          <w:rtl/>
        </w:rPr>
        <w:t>(</w:t>
      </w:r>
      <w:r w:rsidRPr="00CC4BA0">
        <w:rPr>
          <w:rtl/>
        </w:rPr>
        <w:t>3) السيرة النبوية ج 1 ص 51 لزيني دحلان ، والسيرة الحلبية ج 1 ص 125 وفتح الباري ج 4 ص 364.</w:t>
      </w:r>
    </w:p>
    <w:p w:rsidR="00D625ED" w:rsidRPr="00CC4BA0" w:rsidRDefault="00D625ED" w:rsidP="00A23FEB">
      <w:pPr>
        <w:pStyle w:val="libNormal"/>
        <w:rPr>
          <w:rtl/>
        </w:rPr>
      </w:pPr>
      <w:r>
        <w:rPr>
          <w:rtl/>
        </w:rPr>
        <w:br w:type="page"/>
      </w:r>
      <w:r w:rsidRPr="00B30FA5">
        <w:rPr>
          <w:rStyle w:val="libBold2Char"/>
          <w:rtl/>
        </w:rPr>
        <w:lastRenderedPageBreak/>
        <w:t>أولا :</w:t>
      </w:r>
      <w:r w:rsidRPr="00CC4BA0">
        <w:rPr>
          <w:rtl/>
        </w:rPr>
        <w:t xml:space="preserve"> أن اليعقوبي</w:t>
      </w:r>
      <w:r>
        <w:rPr>
          <w:rtl/>
        </w:rPr>
        <w:t xml:space="preserve"> ـ </w:t>
      </w:r>
      <w:r w:rsidRPr="00CC4BA0">
        <w:rPr>
          <w:rtl/>
        </w:rPr>
        <w:t>وهو المؤرخ الثبت</w:t>
      </w:r>
      <w:r>
        <w:rPr>
          <w:rtl/>
        </w:rPr>
        <w:t xml:space="preserve"> ـ </w:t>
      </w:r>
      <w:r w:rsidRPr="00CC4BA0">
        <w:rPr>
          <w:rtl/>
        </w:rPr>
        <w:t xml:space="preserve">قد نص على أنه «صلى الله عليه وآله» لم يكن أجيرا لأحد قط. </w:t>
      </w:r>
      <w:r w:rsidRPr="00B30FA5">
        <w:rPr>
          <w:rStyle w:val="libFootnotenumChar"/>
          <w:rtl/>
        </w:rPr>
        <w:t>(1)</w:t>
      </w:r>
    </w:p>
    <w:p w:rsidR="00D625ED" w:rsidRPr="00CC4BA0" w:rsidRDefault="00D625ED" w:rsidP="00A23FEB">
      <w:pPr>
        <w:pStyle w:val="libNormal"/>
        <w:rPr>
          <w:rtl/>
        </w:rPr>
      </w:pPr>
      <w:r w:rsidRPr="00B30FA5">
        <w:rPr>
          <w:rStyle w:val="libBold2Char"/>
          <w:rtl/>
        </w:rPr>
        <w:t>وثانيا :</w:t>
      </w:r>
      <w:r w:rsidRPr="00CC4BA0">
        <w:rPr>
          <w:rtl/>
        </w:rPr>
        <w:t xml:space="preserve"> تناقض الروايات ؛ فبعضها يقول : لأهلي ، وبعضها يقول : لأهل مكة ، وبعضها يقول : بالقراريط ، وأخرى قد أبدلت ذلك بكلمة بأجياد ، وإذا كان الراوي واحدا لم يقبل منه مثل هذا الاختلاف ، إلا إذا فرض أنه قد نسي في إحدى المرتين.</w:t>
      </w:r>
    </w:p>
    <w:p w:rsidR="00D625ED" w:rsidRPr="00CC4BA0" w:rsidRDefault="00D625ED" w:rsidP="00A23FEB">
      <w:pPr>
        <w:pStyle w:val="libNormal"/>
        <w:rPr>
          <w:rtl/>
        </w:rPr>
      </w:pPr>
      <w:r w:rsidRPr="00B30FA5">
        <w:rPr>
          <w:rStyle w:val="libBold2Char"/>
          <w:rtl/>
        </w:rPr>
        <w:t>نعم ، قد ذكر البعض :</w:t>
      </w:r>
      <w:r w:rsidRPr="00CC4BA0">
        <w:rPr>
          <w:rtl/>
        </w:rPr>
        <w:t xml:space="preserve"> أن العرب ما كانت تعرف القراريط ، وإنما هي اسم لمكان في مكة </w:t>
      </w:r>
      <w:r w:rsidRPr="00B30FA5">
        <w:rPr>
          <w:rStyle w:val="libFootnotenumChar"/>
          <w:rtl/>
        </w:rPr>
        <w:t>(2)</w:t>
      </w:r>
      <w:r w:rsidRPr="00CC4BA0">
        <w:rPr>
          <w:rtl/>
        </w:rPr>
        <w:t xml:space="preserve"> ولنفترض أنه اسم جبل في مكة ، ولأجل ذلك جاء بكلمة «على» ولم يقل في ، ولنفترض أيضا أنه كان يرعى الغنم في خصوص ذلك المكان</w:t>
      </w:r>
      <w:r>
        <w:rPr>
          <w:rtl/>
        </w:rPr>
        <w:t>؟</w:t>
      </w:r>
      <w:r w:rsidRPr="00CC4BA0">
        <w:rPr>
          <w:rtl/>
        </w:rPr>
        <w:t xml:space="preserve"> ولا يتجاوزه إلى غيره</w:t>
      </w:r>
      <w:r>
        <w:rPr>
          <w:rtl/>
        </w:rPr>
        <w:t>؟</w:t>
      </w:r>
    </w:p>
    <w:p w:rsidR="00D625ED" w:rsidRPr="00CC4BA0" w:rsidRDefault="00D625ED" w:rsidP="00A23FEB">
      <w:pPr>
        <w:pStyle w:val="libNormal"/>
        <w:rPr>
          <w:rtl/>
        </w:rPr>
      </w:pPr>
      <w:r w:rsidRPr="00B30FA5">
        <w:rPr>
          <w:rStyle w:val="libBold2Char"/>
          <w:rtl/>
        </w:rPr>
        <w:t>ونفترض ثالثا :</w:t>
      </w:r>
      <w:r w:rsidRPr="00CC4BA0">
        <w:rPr>
          <w:rtl/>
        </w:rPr>
        <w:t xml:space="preserve"> أنه ربما يكون هذا الاختلاف بين الرواية التي تقول :</w:t>
      </w:r>
      <w:r>
        <w:rPr>
          <w:rFonts w:hint="cs"/>
          <w:rtl/>
        </w:rPr>
        <w:t xml:space="preserve"> </w:t>
      </w:r>
      <w:r w:rsidRPr="00CC4BA0">
        <w:rPr>
          <w:rtl/>
        </w:rPr>
        <w:t>بأجياد ، والتي تقول بالقراريط ، بسبب أن القراريط وأجيادا اسم لمكان واحد ، أو لمكانين متقاربين جدا.</w:t>
      </w:r>
    </w:p>
    <w:p w:rsidR="00D625ED" w:rsidRPr="00CC4BA0" w:rsidRDefault="00D625ED" w:rsidP="00A23FEB">
      <w:pPr>
        <w:pStyle w:val="libNormal"/>
        <w:rPr>
          <w:rtl/>
        </w:rPr>
      </w:pPr>
      <w:r w:rsidRPr="00B30FA5">
        <w:rPr>
          <w:rStyle w:val="libBold2Char"/>
          <w:rtl/>
        </w:rPr>
        <w:t>ولكن يعكر على هذا :</w:t>
      </w:r>
      <w:r w:rsidRPr="00CC4BA0">
        <w:rPr>
          <w:rtl/>
        </w:rPr>
        <w:t xml:space="preserve"> أن رواية البخاري تقول : «على قراريط» ؛ فالظاهر من كلمة على هو : الأجر.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تاريخ اليعقوبي ج 2 ص 21 ط صادر.</w:t>
      </w:r>
    </w:p>
    <w:p w:rsidR="00D625ED" w:rsidRPr="00CC4BA0" w:rsidRDefault="00D625ED" w:rsidP="00D144E2">
      <w:pPr>
        <w:pStyle w:val="libFootnote0"/>
        <w:rPr>
          <w:rtl/>
          <w:lang w:bidi="fa-IR"/>
        </w:rPr>
      </w:pPr>
      <w:r>
        <w:rPr>
          <w:rtl/>
        </w:rPr>
        <w:t>(</w:t>
      </w:r>
      <w:r w:rsidRPr="00CC4BA0">
        <w:rPr>
          <w:rtl/>
        </w:rPr>
        <w:t>2) فتح الباري ج 4 ص 364 عن إبراهيم الحربي ، وصوّبه ابن الجوزي تبعا لابن ناصر والسيرة الحلبية ج 1 ص 126 ويؤيد أن العرب ما كانت تعرف القراريط ، ما جاء في الصحيح ، يفتحون أرضا يذكر فيها القيراط ، فتح الباري ج 4 ص 364 ، وقولهم لا يعرف مكان في مكة بهذا الاسم محل نظر لأن عدم معروفيته الآن لا يستلزم عدم معروفيته في ذلك الزمان.</w:t>
      </w:r>
    </w:p>
    <w:p w:rsidR="00D625ED" w:rsidRPr="00CC4BA0" w:rsidRDefault="00D625ED" w:rsidP="00A23FEB">
      <w:pPr>
        <w:pStyle w:val="libNormal"/>
        <w:rPr>
          <w:rtl/>
        </w:rPr>
      </w:pPr>
      <w:r>
        <w:rPr>
          <w:rtl/>
        </w:rPr>
        <w:br w:type="page"/>
      </w:r>
      <w:r w:rsidRPr="00B30FA5">
        <w:rPr>
          <w:rStyle w:val="libBold2Char"/>
          <w:rtl/>
        </w:rPr>
        <w:lastRenderedPageBreak/>
        <w:t>ويمكن أن يدفع هذا :</w:t>
      </w:r>
      <w:r w:rsidRPr="00CC4BA0">
        <w:rPr>
          <w:rtl/>
        </w:rPr>
        <w:t xml:space="preserve"> بأن من المحتمل أن يكون قراريط اسم جبل في مكة وقد رعى «صلى الله عليه وآله» الغنم عليه.</w:t>
      </w:r>
    </w:p>
    <w:p w:rsidR="00D625ED" w:rsidRPr="00CC4BA0" w:rsidRDefault="00D625ED" w:rsidP="00A23FEB">
      <w:pPr>
        <w:pStyle w:val="libNormal"/>
        <w:rPr>
          <w:rtl/>
        </w:rPr>
      </w:pPr>
      <w:r w:rsidRPr="00CC4BA0">
        <w:rPr>
          <w:rtl/>
        </w:rPr>
        <w:t>وكل ذلك وسواه من الاحتمالات لا شاهد له ، وإنما يلجأ إليه لو كانت الرواية صحيحة السند عن معصوم ، وليست كذلك ، بل هي عن أبي هريرة ، وغيره ممن لا يمكن الاعتماد عليهم.</w:t>
      </w:r>
    </w:p>
    <w:p w:rsidR="00D625ED" w:rsidRPr="00CC4BA0" w:rsidRDefault="00D625ED" w:rsidP="00B30FA5">
      <w:pPr>
        <w:pStyle w:val="libBold1"/>
        <w:rPr>
          <w:rtl/>
        </w:rPr>
      </w:pPr>
      <w:r w:rsidRPr="00CC4BA0">
        <w:rPr>
          <w:rtl/>
        </w:rPr>
        <w:t>ملاحظة :</w:t>
      </w:r>
    </w:p>
    <w:p w:rsidR="00D625ED" w:rsidRPr="00CC4BA0" w:rsidRDefault="00D625ED" w:rsidP="00A23FEB">
      <w:pPr>
        <w:pStyle w:val="libNormal"/>
        <w:rPr>
          <w:rtl/>
        </w:rPr>
      </w:pPr>
      <w:r w:rsidRPr="00B30FA5">
        <w:rPr>
          <w:rStyle w:val="libBold2Char"/>
          <w:rtl/>
        </w:rPr>
        <w:t>لقد حاول البعض التفلسف هنا ، فذكر :</w:t>
      </w:r>
      <w:r w:rsidRPr="00CC4BA0">
        <w:rPr>
          <w:rtl/>
        </w:rPr>
        <w:t xml:space="preserve"> أن رعي الغنم صعب ؛ لأنها أصعب البهائم وهو يوجب أن يستشعر القلب رأفة ولطفا ، فإذا انتقل إلى رعاية البشر كان قد هذب أولا من الحدة الطبيعية ، والظلم الغريزي ، فيكون في أعدل الأحوال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ولكن ، حتى لو لم نقل :</w:t>
      </w:r>
      <w:r w:rsidRPr="00CC4BA0">
        <w:rPr>
          <w:rtl/>
        </w:rPr>
        <w:t xml:space="preserve"> إنه «صلى الله عليه وآله» كان نبيا منذ صغره ، كما هو الصحيح حسبما سيأتي ، فإننا نطرح الأسئلة التالية :</w:t>
      </w:r>
    </w:p>
    <w:p w:rsidR="00D625ED" w:rsidRPr="00CC4BA0" w:rsidRDefault="00D625ED" w:rsidP="00A23FEB">
      <w:pPr>
        <w:pStyle w:val="libNormal"/>
        <w:rPr>
          <w:rtl/>
        </w:rPr>
      </w:pPr>
      <w:r w:rsidRPr="00B30FA5">
        <w:rPr>
          <w:rStyle w:val="libBold2Char"/>
          <w:rtl/>
        </w:rPr>
        <w:t>هل يمكن أن يصدق أحد :</w:t>
      </w:r>
      <w:r w:rsidRPr="00CC4BA0">
        <w:rPr>
          <w:rtl/>
        </w:rPr>
        <w:t xml:space="preserve"> أن النبي الأعظم «صلى الله عليه وآله» كان يحتاج إلى التهذيب من الحدة الطبيعية ، والظلم الغريزي</w:t>
      </w:r>
      <w:r>
        <w:rPr>
          <w:rtl/>
        </w:rPr>
        <w:t>؟!.</w:t>
      </w:r>
    </w:p>
    <w:p w:rsidR="00D625ED" w:rsidRPr="00CC4BA0" w:rsidRDefault="00D625ED" w:rsidP="00A23FEB">
      <w:pPr>
        <w:pStyle w:val="libNormal"/>
        <w:rPr>
          <w:rtl/>
        </w:rPr>
      </w:pPr>
      <w:r w:rsidRPr="00CC4BA0">
        <w:rPr>
          <w:rtl/>
        </w:rPr>
        <w:t>وهل في النبي «صلى الله عليه وآله» ظلم وحدة غريزيتان يحتاجان إلى التهذيب والحد منهما حقا</w:t>
      </w:r>
      <w:r>
        <w:rPr>
          <w:rtl/>
        </w:rPr>
        <w:t>؟!</w:t>
      </w:r>
      <w:r w:rsidRPr="00CC4BA0">
        <w:rPr>
          <w:rtl/>
        </w:rPr>
        <w:t xml:space="preserve"> ولو سلم ذلك ، ألا يوجد مدرسة أفضل من هذه المدرسة</w:t>
      </w:r>
      <w:r>
        <w:rPr>
          <w:rtl/>
        </w:rPr>
        <w:t>؟!</w:t>
      </w:r>
      <w:r w:rsidRPr="00CC4BA0">
        <w:rPr>
          <w:rtl/>
        </w:rPr>
        <w:t xml:space="preserve"> ثم أفلا ينافي ذلك قضية شق الصدر </w:t>
      </w:r>
      <w:r w:rsidRPr="00B30FA5">
        <w:rPr>
          <w:rStyle w:val="libFootnotenumChar"/>
          <w:rtl/>
        </w:rPr>
        <w:t>(2)</w:t>
      </w:r>
      <w:r>
        <w:rPr>
          <w:rtl/>
        </w:rPr>
        <w:t xml:space="preserve"> ـ </w:t>
      </w:r>
      <w:r w:rsidRPr="00CC4BA0">
        <w:rPr>
          <w:rtl/>
        </w:rPr>
        <w:t>المكذوبة</w:t>
      </w:r>
      <w:r>
        <w:rPr>
          <w:rtl/>
        </w:rPr>
        <w:t xml:space="preserve"> ـ </w:t>
      </w:r>
      <w:r w:rsidRPr="00CC4BA0">
        <w:rPr>
          <w:rtl/>
        </w:rPr>
        <w:t>المقبولة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126 ، والسيرة النبوية لدحلان ج 1 ص 51 ، وليراجع :</w:t>
      </w:r>
      <w:r>
        <w:rPr>
          <w:rFonts w:hint="cs"/>
          <w:rtl/>
        </w:rPr>
        <w:t xml:space="preserve"> </w:t>
      </w:r>
      <w:r w:rsidRPr="00A7392C">
        <w:rPr>
          <w:rtl/>
        </w:rPr>
        <w:t>فتح الباري ج 4 ص 364.</w:t>
      </w:r>
    </w:p>
    <w:p w:rsidR="00D625ED" w:rsidRPr="00CC4BA0" w:rsidRDefault="00D625ED" w:rsidP="00D144E2">
      <w:pPr>
        <w:pStyle w:val="libFootnote0"/>
        <w:rPr>
          <w:rtl/>
          <w:lang w:bidi="fa-IR"/>
        </w:rPr>
      </w:pPr>
      <w:r>
        <w:rPr>
          <w:rtl/>
        </w:rPr>
        <w:t>(</w:t>
      </w:r>
      <w:r w:rsidRPr="00CC4BA0">
        <w:rPr>
          <w:rtl/>
        </w:rPr>
        <w:t>2) تقدم الكلام عنها في أوائل هذا الفصل.</w:t>
      </w:r>
    </w:p>
    <w:p w:rsidR="00D625ED" w:rsidRPr="00CC4BA0" w:rsidRDefault="00D625ED" w:rsidP="004339BC">
      <w:pPr>
        <w:rPr>
          <w:rtl/>
          <w:lang w:bidi="fa-IR"/>
        </w:rPr>
      </w:pPr>
      <w:r>
        <w:rPr>
          <w:rtl/>
          <w:lang w:bidi="fa-IR"/>
        </w:rPr>
        <w:br w:type="page"/>
      </w:r>
      <w:r w:rsidRPr="00CC4BA0">
        <w:rPr>
          <w:rtl/>
          <w:lang w:bidi="fa-IR"/>
        </w:rPr>
        <w:lastRenderedPageBreak/>
        <w:t>لدى هؤلاء</w:t>
      </w:r>
      <w:r>
        <w:rPr>
          <w:rtl/>
          <w:lang w:bidi="fa-IR"/>
        </w:rPr>
        <w:t>؟!</w:t>
      </w:r>
    </w:p>
    <w:p w:rsidR="00D625ED" w:rsidRPr="00CC4BA0" w:rsidRDefault="00D625ED" w:rsidP="00A23FEB">
      <w:pPr>
        <w:pStyle w:val="libNormal"/>
        <w:rPr>
          <w:rtl/>
        </w:rPr>
      </w:pPr>
      <w:r>
        <w:rPr>
          <w:rtl/>
        </w:rPr>
        <w:t>أ</w:t>
      </w:r>
      <w:r w:rsidRPr="00CC4BA0">
        <w:rPr>
          <w:rtl/>
        </w:rPr>
        <w:t>وليس ذلك الظلم وتلك الحدة هما من حظ الشيطان ، الذي استأصله جبرئيل في عملياته الجراحية المتعددة ، المزعومة لدى هؤلاء</w:t>
      </w:r>
      <w:r>
        <w:rPr>
          <w:rtl/>
        </w:rPr>
        <w:t>؟.</w:t>
      </w:r>
    </w:p>
    <w:p w:rsidR="00D625ED" w:rsidRPr="00CC4BA0" w:rsidRDefault="00D625ED" w:rsidP="00A23FEB">
      <w:pPr>
        <w:pStyle w:val="libNormal"/>
        <w:rPr>
          <w:rtl/>
        </w:rPr>
      </w:pPr>
      <w:r w:rsidRPr="00CC4BA0">
        <w:rPr>
          <w:rtl/>
        </w:rPr>
        <w:t xml:space="preserve">ثم </w:t>
      </w:r>
      <w:r>
        <w:rPr>
          <w:rtl/>
        </w:rPr>
        <w:t>أ</w:t>
      </w:r>
      <w:r w:rsidRPr="00CC4BA0">
        <w:rPr>
          <w:rtl/>
        </w:rPr>
        <w:t xml:space="preserve">وليس كان له ملك يسدده ، ويرشده منذ صغره ، حسبما نطقت به الروايات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إلا أن يدعي هؤلاء :</w:t>
      </w:r>
      <w:r w:rsidRPr="00CC4BA0">
        <w:rPr>
          <w:rtl/>
        </w:rPr>
        <w:t xml:space="preserve"> أن التسديد لا ينافي الظلم الغريزي.</w:t>
      </w:r>
    </w:p>
    <w:p w:rsidR="00D625ED" w:rsidRPr="00CC4BA0" w:rsidRDefault="00D625ED" w:rsidP="00A23FEB">
      <w:pPr>
        <w:pStyle w:val="libNormal"/>
        <w:rPr>
          <w:rtl/>
        </w:rPr>
      </w:pPr>
      <w:r w:rsidRPr="00B30FA5">
        <w:rPr>
          <w:rStyle w:val="libBold2Char"/>
          <w:rtl/>
        </w:rPr>
        <w:t>وحينئذ نقول :</w:t>
      </w:r>
      <w:r w:rsidRPr="00CC4BA0">
        <w:rPr>
          <w:rtl/>
        </w:rPr>
        <w:t xml:space="preserve"> ألم يحاول الملك الموكل به ليسدده ويرشده إلى محاسن الأخلاق ، أن يرشده إلى قبح الظلم ، وحسن العدل</w:t>
      </w:r>
      <w:r>
        <w:rPr>
          <w:rtl/>
        </w:rPr>
        <w:t>؟!</w:t>
      </w:r>
    </w:p>
    <w:p w:rsidR="00D625ED" w:rsidRPr="00CC4BA0" w:rsidRDefault="00D625ED" w:rsidP="00A23FEB">
      <w:pPr>
        <w:pStyle w:val="libNormal"/>
        <w:rPr>
          <w:rtl/>
        </w:rPr>
      </w:pPr>
      <w:r w:rsidRPr="00CC4BA0">
        <w:rPr>
          <w:rtl/>
        </w:rPr>
        <w:t>ولماذا قصّر في أداء مهمته تجاهه</w:t>
      </w:r>
      <w:r>
        <w:rPr>
          <w:rtl/>
        </w:rPr>
        <w:t>؟</w:t>
      </w:r>
    </w:p>
    <w:p w:rsidR="00D625ED" w:rsidRPr="00CC4BA0" w:rsidRDefault="00D625ED" w:rsidP="00A23FEB">
      <w:pPr>
        <w:pStyle w:val="libNormal"/>
        <w:rPr>
          <w:rtl/>
        </w:rPr>
      </w:pPr>
      <w:r w:rsidRPr="00CC4BA0">
        <w:rPr>
          <w:rtl/>
        </w:rPr>
        <w:t>وأيضا ألا يمكن لله تعالى أن يهذب نبيه ، ويخفف من حدته بغير هذه الطريقة</w:t>
      </w:r>
      <w:r>
        <w:rPr>
          <w:rtl/>
        </w:rPr>
        <w:t>؟!</w:t>
      </w:r>
    </w:p>
    <w:p w:rsidR="00D625ED" w:rsidRPr="00CC4BA0" w:rsidRDefault="00D625ED" w:rsidP="00A23FEB">
      <w:pPr>
        <w:pStyle w:val="libNormal"/>
        <w:rPr>
          <w:rtl/>
        </w:rPr>
      </w:pPr>
      <w:r w:rsidRPr="00B30FA5">
        <w:rPr>
          <w:rStyle w:val="libBold2Char"/>
          <w:rtl/>
        </w:rPr>
        <w:t>وهل صحيح :</w:t>
      </w:r>
      <w:r w:rsidRPr="00CC4BA0">
        <w:rPr>
          <w:rtl/>
        </w:rPr>
        <w:t xml:space="preserve"> أن رعاية الغنم أصعب من رعاية غيرها ، كما يدعي هؤلاء</w:t>
      </w:r>
      <w:r>
        <w:rPr>
          <w:rtl/>
        </w:rPr>
        <w:t>؟!.</w:t>
      </w:r>
    </w:p>
    <w:p w:rsidR="00D625ED" w:rsidRPr="00CC4BA0" w:rsidRDefault="00D625ED" w:rsidP="00A23FEB">
      <w:pPr>
        <w:pStyle w:val="libNormal"/>
        <w:rPr>
          <w:rtl/>
        </w:rPr>
      </w:pPr>
      <w:r w:rsidRPr="00B30FA5">
        <w:rPr>
          <w:rStyle w:val="libBold2Char"/>
          <w:rtl/>
        </w:rPr>
        <w:t>وهل صحيح :</w:t>
      </w:r>
      <w:r w:rsidRPr="00CC4BA0">
        <w:rPr>
          <w:rtl/>
        </w:rPr>
        <w:t xml:space="preserve"> أن الظلم غريزة في الإنسان</w:t>
      </w:r>
      <w:r>
        <w:rPr>
          <w:rtl/>
        </w:rPr>
        <w:t>؟!</w:t>
      </w:r>
    </w:p>
    <w:p w:rsidR="00D625ED" w:rsidRPr="00CC4BA0" w:rsidRDefault="00D625ED" w:rsidP="00A23FEB">
      <w:pPr>
        <w:pStyle w:val="libNormal"/>
        <w:rPr>
          <w:rtl/>
        </w:rPr>
      </w:pPr>
      <w:r w:rsidRPr="00CC4BA0">
        <w:rPr>
          <w:rtl/>
        </w:rPr>
        <w:t>وإذا كان غريزة فهل يمكن القضاء عليه بواسطة رعاية الغنم</w:t>
      </w:r>
      <w:r>
        <w:rPr>
          <w:rtl/>
        </w:rPr>
        <w:t>؟!.</w:t>
      </w:r>
    </w:p>
    <w:p w:rsidR="00D625ED" w:rsidRPr="00CC4BA0" w:rsidRDefault="00D625ED" w:rsidP="00A23FEB">
      <w:pPr>
        <w:pStyle w:val="libNormal"/>
        <w:rPr>
          <w:rtl/>
        </w:rPr>
      </w:pPr>
      <w:r w:rsidRPr="00CC4BA0">
        <w:rPr>
          <w:rtl/>
        </w:rPr>
        <w:t>وهل كل راعي غنم لا يكون فيه ظلم غريزي ، ولا حدة طبيعية</w:t>
      </w:r>
      <w:r>
        <w:rPr>
          <w:rtl/>
        </w:rPr>
        <w:t xml:space="preserve"> ..</w:t>
      </w:r>
      <w:r w:rsidRPr="00CC4BA0">
        <w:rPr>
          <w:rtl/>
        </w:rPr>
        <w:t xml:space="preserve"> أم أن ظلمه وحدته ، أقل من ظلم غيره وحدته</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نهج البلاغة ، الخطبة القاصعة رقم 192 ص 300 ضبط صبحي الصالح ، والبحار ج 15 ص 361</w:t>
      </w:r>
      <w:r>
        <w:rPr>
          <w:rtl/>
        </w:rPr>
        <w:t xml:space="preserve"> ـ </w:t>
      </w:r>
      <w:r w:rsidRPr="00CC4BA0">
        <w:rPr>
          <w:rtl/>
        </w:rPr>
        <w:t>362.</w:t>
      </w:r>
    </w:p>
    <w:p w:rsidR="00D625ED" w:rsidRPr="00CC4BA0" w:rsidRDefault="00D625ED" w:rsidP="00A23FEB">
      <w:pPr>
        <w:pStyle w:val="libNormal"/>
        <w:rPr>
          <w:rtl/>
        </w:rPr>
      </w:pPr>
      <w:r>
        <w:rPr>
          <w:rtl/>
        </w:rPr>
        <w:br w:type="page"/>
      </w:r>
      <w:r w:rsidRPr="00CC4BA0">
        <w:rPr>
          <w:rtl/>
        </w:rPr>
        <w:lastRenderedPageBreak/>
        <w:t>ثم ، ألا يمكن أن يكون الرعي عملا عاديا ، كان «صلى الله عليه وآله» يقوم به كغيره من أبناء مجتمعه ، الذين كانت الماشية ورعيها عندهم من الوسائل العادية للعيش ، وكسب الرزق</w:t>
      </w:r>
      <w:r>
        <w:rPr>
          <w:rtl/>
        </w:rPr>
        <w:t>؟!.</w:t>
      </w:r>
      <w:r w:rsidRPr="00CC4BA0">
        <w:rPr>
          <w:rtl/>
        </w:rPr>
        <w:t xml:space="preserve"> وليكون النبي إنسانا يعيش كما يعيش الآخرون من الناس الذين ما عاشوا حياة الترف ، ولا شعروا بزهو السلطان</w:t>
      </w:r>
      <w:r>
        <w:rPr>
          <w:rtl/>
        </w:rPr>
        <w:t>؟!.</w:t>
      </w:r>
    </w:p>
    <w:p w:rsidR="00D625ED" w:rsidRPr="00CC4BA0" w:rsidRDefault="00D625ED" w:rsidP="00A23FEB">
      <w:pPr>
        <w:pStyle w:val="libNormal"/>
        <w:rPr>
          <w:rtl/>
        </w:rPr>
      </w:pPr>
      <w:r w:rsidRPr="00CC4BA0">
        <w:rPr>
          <w:rtl/>
        </w:rPr>
        <w:t>إلى غير ذلك من الأسئلة التي لن تجد عند هؤلاء جوابا مقنعا ومفيدا.</w:t>
      </w:r>
    </w:p>
    <w:p w:rsidR="00D625ED" w:rsidRPr="00CC4BA0" w:rsidRDefault="00D625ED" w:rsidP="00A23FEB">
      <w:pPr>
        <w:pStyle w:val="libNormal"/>
        <w:rPr>
          <w:rtl/>
        </w:rPr>
      </w:pPr>
      <w:r w:rsidRPr="00B30FA5">
        <w:rPr>
          <w:rStyle w:val="libBold2Char"/>
          <w:rtl/>
        </w:rPr>
        <w:t>وعلل ذلك البعض :</w:t>
      </w:r>
      <w:r w:rsidRPr="00CC4BA0">
        <w:rPr>
          <w:rtl/>
        </w:rPr>
        <w:t xml:space="preserve"> بأن رعي الغنم يعطي فرصة للابتعاد عن الناس ، والانصراف للتفكير السليم ، بعيدا عن مشاكل الناس ، وهمومهم ، ويؤيد ذلك : أنه «صلى الله عليه وآله» كان يذهب إلى غار حراء طلبا للانفراد عن الناس ، من أجل التفكير والتأمل في ملكوت الله ، والعبادة وتزكية النفس</w:t>
      </w:r>
      <w:r>
        <w:rPr>
          <w:rtl/>
        </w:rPr>
        <w:t xml:space="preserve"> ..</w:t>
      </w:r>
    </w:p>
    <w:p w:rsidR="00D625ED" w:rsidRPr="00CC4BA0" w:rsidRDefault="00D625ED" w:rsidP="00A23FEB">
      <w:pPr>
        <w:pStyle w:val="libNormal"/>
        <w:rPr>
          <w:rtl/>
        </w:rPr>
      </w:pPr>
      <w:r w:rsidRPr="00B30FA5">
        <w:rPr>
          <w:rStyle w:val="libBold2Char"/>
          <w:rtl/>
        </w:rPr>
        <w:t>وبعض آخر يرى :</w:t>
      </w:r>
      <w:r w:rsidRPr="00CC4BA0">
        <w:rPr>
          <w:rtl/>
        </w:rPr>
        <w:t xml:space="preserve"> أن الرعي فيه تحمل مسؤولية أحاد متفرقة ، وهو يناسب المهمة التي سوف توكل إليه «صلى الله عليه وآله» الأمر الذي من شأنه أن يروض النفس ، ويزيدها اندفاعا نحو طلب الخير للآخرين من رعيته لهم ، والحرص على ما ينفعهم ، وقد كان الله تعالى يهتم برفع مستوى تحمل وملكات وقدرات نبيه ، ليواجه المسؤولية العظمى ، ولكن بالطرق العادية والطبيعية ، كما هو معلوم من إرساله الرسل ، وتزويدهم بالمعجزات وغيرها.</w:t>
      </w:r>
    </w:p>
    <w:p w:rsidR="00D625ED" w:rsidRPr="00CC4BA0" w:rsidRDefault="00D625ED" w:rsidP="00A23FEB">
      <w:pPr>
        <w:pStyle w:val="libNormal"/>
        <w:rPr>
          <w:rtl/>
        </w:rPr>
      </w:pPr>
      <w:r w:rsidRPr="00B30FA5">
        <w:rPr>
          <w:rStyle w:val="libBold2Char"/>
          <w:rtl/>
        </w:rPr>
        <w:t>غير أننا نقول :</w:t>
      </w:r>
      <w:r w:rsidRPr="00CC4BA0">
        <w:rPr>
          <w:rtl/>
        </w:rPr>
        <w:t xml:space="preserve"> هل يمكن تحقيق هذا الغرض برعي الأغنام</w:t>
      </w:r>
      <w:r>
        <w:rPr>
          <w:rtl/>
        </w:rPr>
        <w:t>؟!.</w:t>
      </w:r>
    </w:p>
    <w:p w:rsidR="00D625ED" w:rsidRPr="00CC4BA0" w:rsidRDefault="00D625ED" w:rsidP="00A23FEB">
      <w:pPr>
        <w:pStyle w:val="libNormal"/>
        <w:rPr>
          <w:rtl/>
        </w:rPr>
      </w:pPr>
      <w:r w:rsidRPr="00CC4BA0">
        <w:rPr>
          <w:rtl/>
        </w:rPr>
        <w:t>وهل كل راع للغنم يصير كذلك</w:t>
      </w:r>
      <w:r>
        <w:rPr>
          <w:rtl/>
        </w:rPr>
        <w:t>؟!.</w:t>
      </w:r>
    </w:p>
    <w:p w:rsidR="00D625ED" w:rsidRPr="00CC4BA0" w:rsidRDefault="00D625ED" w:rsidP="00A23FEB">
      <w:pPr>
        <w:pStyle w:val="libNormal"/>
        <w:rPr>
          <w:rtl/>
        </w:rPr>
      </w:pPr>
      <w:r w:rsidRPr="00CC4BA0">
        <w:rPr>
          <w:rtl/>
        </w:rPr>
        <w:t>وهل المطلوب هو مجرد التدريب على تحمل مسؤولية الآحاد المتفرقين.</w:t>
      </w:r>
    </w:p>
    <w:p w:rsidR="00D625ED" w:rsidRPr="00CC4BA0" w:rsidRDefault="00D625ED" w:rsidP="00A23FEB">
      <w:pPr>
        <w:pStyle w:val="libNormal"/>
        <w:rPr>
          <w:rtl/>
        </w:rPr>
      </w:pPr>
      <w:r w:rsidRPr="00CC4BA0">
        <w:rPr>
          <w:rtl/>
        </w:rPr>
        <w:t>ولماذا لا يكون رعي الغنم هو المهنة التي يمارسها جميع الرسل</w:t>
      </w:r>
      <w:r>
        <w:rPr>
          <w:rtl/>
        </w:rPr>
        <w:t>؟!.</w:t>
      </w:r>
    </w:p>
    <w:p w:rsidR="00D625ED" w:rsidRDefault="00D625ED" w:rsidP="00B30FA5">
      <w:pPr>
        <w:pStyle w:val="libBold1"/>
        <w:rPr>
          <w:rtl/>
        </w:rPr>
      </w:pPr>
      <w:r>
        <w:rPr>
          <w:rtl/>
        </w:rPr>
        <w:br w:type="page"/>
      </w:r>
      <w:r>
        <w:rPr>
          <w:rtl/>
        </w:rPr>
        <w:lastRenderedPageBreak/>
        <w:br w:type="page"/>
      </w:r>
      <w:r w:rsidRPr="00CC4BA0">
        <w:rPr>
          <w:rtl/>
        </w:rPr>
        <w:lastRenderedPageBreak/>
        <w:t>الفصل الثاني :</w:t>
      </w:r>
    </w:p>
    <w:p w:rsidR="00D625ED" w:rsidRPr="00CC4BA0" w:rsidRDefault="00D625ED" w:rsidP="00D625ED">
      <w:pPr>
        <w:pStyle w:val="Heading1Center"/>
        <w:rPr>
          <w:rtl/>
          <w:lang w:bidi="fa-IR"/>
        </w:rPr>
      </w:pPr>
      <w:bookmarkStart w:id="10" w:name="_Toc195954857"/>
      <w:r w:rsidRPr="00CC4BA0">
        <w:rPr>
          <w:rtl/>
          <w:lang w:bidi="fa-IR"/>
        </w:rPr>
        <w:t>خديجة في بيت النبي صلّى الله عليه وآله</w:t>
      </w:r>
      <w:bookmarkEnd w:id="10"/>
    </w:p>
    <w:p w:rsidR="00D625ED" w:rsidRPr="00CC4BA0" w:rsidRDefault="00D625ED" w:rsidP="00B30FA5">
      <w:pPr>
        <w:pStyle w:val="libBold1"/>
        <w:rPr>
          <w:rtl/>
        </w:rPr>
      </w:pPr>
      <w:r>
        <w:rPr>
          <w:rtl/>
        </w:rPr>
        <w:br w:type="page"/>
      </w:r>
      <w:r>
        <w:rPr>
          <w:rtl/>
        </w:rPr>
        <w:lastRenderedPageBreak/>
        <w:br w:type="page"/>
      </w:r>
      <w:r w:rsidRPr="00CC4BA0">
        <w:rPr>
          <w:rtl/>
        </w:rPr>
        <w:lastRenderedPageBreak/>
        <w:t>السفر الثاني إلى الشام :</w:t>
      </w:r>
    </w:p>
    <w:p w:rsidR="00D625ED" w:rsidRPr="00CC4BA0" w:rsidRDefault="00D625ED" w:rsidP="00A23FEB">
      <w:pPr>
        <w:pStyle w:val="libNormal"/>
        <w:rPr>
          <w:rtl/>
        </w:rPr>
      </w:pPr>
      <w:r w:rsidRPr="00CC4BA0">
        <w:rPr>
          <w:rtl/>
        </w:rPr>
        <w:t xml:space="preserve">ويقولون : إنه «صلى الله عليه وآله» قد سافر سفره الثاني إلى الشام ، وهو في الخامسة والعشرين من عمره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ويقولون :</w:t>
      </w:r>
      <w:r w:rsidRPr="00CC4BA0">
        <w:rPr>
          <w:rtl/>
        </w:rPr>
        <w:t xml:space="preserve"> إن سفره هذا كان في تجارة لخديجة ، وإن أبا طالب هو الذي اقترح عليه ذلك ، حينما اشتد الزمان ، وألحت عليهم سنون منكرة ، فلم يقبل «صلى الله عليه وآله» أن يعرض نفسه على خديجة ، فبلغ خديجة ما جرى بينه «صلى الله عليه وآله» وبين أبي طالب ؛ فبادرت هي ، وبذلت للرسول «صلى الله عليه وآله» ضعف ما كانت تبذله لغيره ؛ لما تعرفه من صدق حديثه ، وعظيم أمانته ، وكرم أخلاقه.</w:t>
      </w:r>
    </w:p>
    <w:p w:rsidR="00D625ED" w:rsidRPr="00CC4BA0" w:rsidRDefault="00D625ED" w:rsidP="00A23FEB">
      <w:pPr>
        <w:pStyle w:val="libNormal"/>
        <w:rPr>
          <w:rtl/>
        </w:rPr>
      </w:pPr>
      <w:r w:rsidRPr="00B30FA5">
        <w:rPr>
          <w:rStyle w:val="libBold2Char"/>
          <w:rtl/>
        </w:rPr>
        <w:t>ويروي بعضهم :</w:t>
      </w:r>
      <w:r w:rsidRPr="00CC4BA0">
        <w:rPr>
          <w:rtl/>
        </w:rPr>
        <w:t xml:space="preserve"> أن أبا طالب نفسه قد كلم خديجة في ذلك ، فأظهرت سرورها ورغبتها ، وبذلت له ما شاء من الأجر.</w:t>
      </w:r>
    </w:p>
    <w:p w:rsidR="00D625ED" w:rsidRPr="00CC4BA0" w:rsidRDefault="00D625ED" w:rsidP="00A23FEB">
      <w:pPr>
        <w:pStyle w:val="libNormal"/>
        <w:rPr>
          <w:rtl/>
        </w:rPr>
      </w:pPr>
      <w:r w:rsidRPr="00CC4BA0">
        <w:rPr>
          <w:rtl/>
        </w:rPr>
        <w:t>فسافر «صلى الله عليه وآله» إلى الشام ، وربح في تجارته أضعاف ما كان يربحه غيره ، وظهرت له في سفره بعض الكرامات الباهرة ، فلما عادت القافلة إلى مكة أخبر ميسرة غلام خديجة ، سيدته بذلك ، فذكرت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وفي البحار ج 16 ص 9 عن بعضهم : أن سفره كان إلى سوق حباشة بتهامة ، وكذا في كشف الغمة ج 2 ص 135 عن الجنابذي في معالم العترة</w:t>
      </w:r>
      <w:r>
        <w:rPr>
          <w:rtl/>
        </w:rPr>
        <w:t xml:space="preserve"> ..</w:t>
      </w:r>
    </w:p>
    <w:p w:rsidR="00D625ED" w:rsidRPr="00CC4BA0" w:rsidRDefault="00D625ED" w:rsidP="004339BC">
      <w:pPr>
        <w:rPr>
          <w:rtl/>
          <w:lang w:bidi="fa-IR"/>
        </w:rPr>
      </w:pPr>
      <w:r>
        <w:rPr>
          <w:rtl/>
          <w:lang w:bidi="fa-IR"/>
        </w:rPr>
        <w:br w:type="page"/>
      </w:r>
      <w:r w:rsidRPr="00CC4BA0">
        <w:rPr>
          <w:rtl/>
          <w:lang w:bidi="fa-IR"/>
        </w:rPr>
        <w:lastRenderedPageBreak/>
        <w:t>بالإضافة إلى ما ظهر لها هي منه «صلى الله عليه وآله» لورقة بن نوفل ، ابن عمها كما يقولون</w:t>
      </w:r>
      <w:r>
        <w:rPr>
          <w:rtl/>
          <w:lang w:bidi="fa-IR"/>
        </w:rPr>
        <w:t>!</w:t>
      </w:r>
      <w:r w:rsidRPr="00CC4BA0">
        <w:rPr>
          <w:rtl/>
          <w:lang w:bidi="fa-IR"/>
        </w:rPr>
        <w:t xml:space="preserve"> وإن كنا نحن نشك في ذلك </w:t>
      </w:r>
      <w:r w:rsidRPr="00B30FA5">
        <w:rPr>
          <w:rStyle w:val="libFootnotenumChar"/>
          <w:rtl/>
        </w:rPr>
        <w:t>(1)</w:t>
      </w:r>
      <w:r w:rsidRPr="00CC4BA0">
        <w:rPr>
          <w:rtl/>
          <w:lang w:bidi="fa-IR"/>
        </w:rPr>
        <w:t xml:space="preserve"> فقال لها : إن كان ذلك حقا ، فهو نبي هذه الأمة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ثم اهتمت خديجة بالعمل على الاقتران به «صلى الله عليه وآله» ، كما سنرى.</w:t>
      </w:r>
    </w:p>
    <w:p w:rsidR="00D625ED" w:rsidRPr="00CC4BA0" w:rsidRDefault="00D625ED" w:rsidP="00A23FEB">
      <w:pPr>
        <w:pStyle w:val="libNormal"/>
        <w:rPr>
          <w:rtl/>
        </w:rPr>
      </w:pPr>
      <w:r w:rsidRPr="00CC4BA0">
        <w:rPr>
          <w:rtl/>
        </w:rPr>
        <w:t>هكذا يقولون ، ولكننا نشك في بعض ما تقدم ، لا سيما وأن ورقة لم يسلم حتى بعد أن بعث رسول الله «صلى الله عليه وآله»</w:t>
      </w:r>
      <w:r>
        <w:rPr>
          <w:rtl/>
        </w:rPr>
        <w:t>.</w:t>
      </w:r>
    </w:p>
    <w:p w:rsidR="00D625ED" w:rsidRPr="00CC4BA0" w:rsidRDefault="00D625ED" w:rsidP="00A23FEB">
      <w:pPr>
        <w:pStyle w:val="libNormal"/>
        <w:rPr>
          <w:rtl/>
        </w:rPr>
      </w:pPr>
      <w:r w:rsidRPr="00B30FA5">
        <w:rPr>
          <w:rStyle w:val="libBold2Char"/>
          <w:rtl/>
        </w:rPr>
        <w:t>كما أن قولهم :</w:t>
      </w:r>
      <w:r w:rsidRPr="00CC4BA0">
        <w:rPr>
          <w:rtl/>
        </w:rPr>
        <w:t xml:space="preserve"> إن خديجة قد استأجرته في تجارتها ، لا يمكن المساعدة عليه ، وذلك لأننا نجد المؤرخ الأقدم ، الثبت ابن واضح ، المعروف باليعقوبي يقول : «وإنه ما كان مما يقول الناس : إنها استأجرته بشيء ، ولا كان أجيرا لأحد قط» </w:t>
      </w:r>
      <w:r w:rsidRPr="00B30FA5">
        <w:rPr>
          <w:rStyle w:val="libFootnotenumChar"/>
          <w:rtl/>
        </w:rPr>
        <w:t>(3)</w:t>
      </w:r>
      <w:r>
        <w:rPr>
          <w:rtl/>
        </w:rPr>
        <w:t>.</w:t>
      </w:r>
    </w:p>
    <w:p w:rsidR="00D625ED" w:rsidRPr="00CC4BA0" w:rsidRDefault="00D625ED" w:rsidP="00A23FEB">
      <w:pPr>
        <w:pStyle w:val="libNormal"/>
        <w:rPr>
          <w:rtl/>
        </w:rPr>
      </w:pPr>
      <w:r w:rsidRPr="00CC4BA0">
        <w:rPr>
          <w:rtl/>
        </w:rPr>
        <w:t>ولعل في عزة نفس النبي «صلى الله عليه وآله» وإبائها ، وأيضا في تسديد الله تعالى له ، وأيضا في شرف أبي طالب وسؤدده ، ما يبعد كثيرا أن يكون قد صدر شيء مما نسب إلى أبي طالب منه.</w:t>
      </w:r>
    </w:p>
    <w:p w:rsidR="00D625ED" w:rsidRPr="00CC4BA0" w:rsidRDefault="00D625ED" w:rsidP="00A23FEB">
      <w:pPr>
        <w:pStyle w:val="libNormal"/>
        <w:rPr>
          <w:rtl/>
        </w:rPr>
      </w:pPr>
      <w:r w:rsidRPr="00CC4BA0">
        <w:rPr>
          <w:rtl/>
        </w:rPr>
        <w:t>وعلى هذا ، فقد يكون سفره «صلى الله عليه وآله» إلى الشام ، لا لكونه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إن شاء الله بعض الكلام حول بعض ما يقال عن ورقة بن نوفل ، ودوره في بدء الوحي.</w:t>
      </w:r>
    </w:p>
    <w:p w:rsidR="00D625ED" w:rsidRPr="00CC4BA0" w:rsidRDefault="00D625ED" w:rsidP="00D144E2">
      <w:pPr>
        <w:pStyle w:val="libFootnote0"/>
        <w:rPr>
          <w:rtl/>
          <w:lang w:bidi="fa-IR"/>
        </w:rPr>
      </w:pPr>
      <w:r>
        <w:rPr>
          <w:rtl/>
        </w:rPr>
        <w:t>(</w:t>
      </w:r>
      <w:r w:rsidRPr="00CC4BA0">
        <w:rPr>
          <w:rtl/>
        </w:rPr>
        <w:t>2) راجع : البداية والنهاية ج 2 ص 296 والسيرة الحلبية ج 1 ص 136.</w:t>
      </w:r>
    </w:p>
    <w:p w:rsidR="00D625ED" w:rsidRPr="00CC4BA0" w:rsidRDefault="00D625ED" w:rsidP="00D144E2">
      <w:pPr>
        <w:pStyle w:val="libFootnote0"/>
        <w:rPr>
          <w:rtl/>
          <w:lang w:bidi="fa-IR"/>
        </w:rPr>
      </w:pPr>
      <w:r>
        <w:rPr>
          <w:rtl/>
        </w:rPr>
        <w:t>(</w:t>
      </w:r>
      <w:r w:rsidRPr="00CC4BA0">
        <w:rPr>
          <w:rtl/>
        </w:rPr>
        <w:t>3) تاريخ اليعقوبي ج 2 ص 21 ونقل عن سفر السعادة : أنه «صلى الله عليه وآله» بعد البعثة ، وقبل الهجرة كان يشتري أكثر مما يبيع ، وبعد الهجرة لم يبع إلا ثلاث مرات ، أما شراؤه فكثير</w:t>
      </w:r>
      <w:r>
        <w:rPr>
          <w:rtl/>
        </w:rPr>
        <w:t xml:space="preserve"> ..</w:t>
      </w:r>
      <w:r w:rsidRPr="00CC4BA0">
        <w:rPr>
          <w:rtl/>
        </w:rPr>
        <w:t xml:space="preserve"> وأما شراكته مع غيره ففيها كثير من الاضطراب ، وليس لنا مجال لتحقيق ذلك.</w:t>
      </w:r>
    </w:p>
    <w:p w:rsidR="00D625ED" w:rsidRPr="00CC4BA0" w:rsidRDefault="00D625ED" w:rsidP="004339BC">
      <w:pPr>
        <w:rPr>
          <w:rtl/>
          <w:lang w:bidi="fa-IR"/>
        </w:rPr>
      </w:pPr>
      <w:r>
        <w:rPr>
          <w:rtl/>
          <w:lang w:bidi="fa-IR"/>
        </w:rPr>
        <w:br w:type="page"/>
      </w:r>
      <w:r w:rsidRPr="00CC4BA0">
        <w:rPr>
          <w:rtl/>
          <w:lang w:bidi="fa-IR"/>
        </w:rPr>
        <w:lastRenderedPageBreak/>
        <w:t xml:space="preserve">كان أجيرا لخديجة ، وإنما لأنه كان يضارب بأموالها ، أو شريكا لها. ويدل على ذلك تصريح رواية الجنابذي بالمضاربة </w:t>
      </w:r>
      <w:r w:rsidRPr="00B30FA5">
        <w:rPr>
          <w:rStyle w:val="libFootnotenumChar"/>
          <w:rtl/>
        </w:rPr>
        <w:t>(1)</w:t>
      </w:r>
      <w:r w:rsidRPr="00CC4BA0">
        <w:rPr>
          <w:rtl/>
          <w:lang w:bidi="fa-IR"/>
        </w:rPr>
        <w:t xml:space="preserve"> فراجع.</w:t>
      </w:r>
    </w:p>
    <w:p w:rsidR="00D625ED" w:rsidRPr="00CC4BA0" w:rsidRDefault="00D625ED" w:rsidP="00A23FEB">
      <w:pPr>
        <w:pStyle w:val="libNormal"/>
        <w:rPr>
          <w:rtl/>
        </w:rPr>
      </w:pPr>
      <w:r w:rsidRPr="00CC4BA0">
        <w:rPr>
          <w:rtl/>
        </w:rPr>
        <w:t xml:space="preserve">ويؤيده ، ما رواه المجلسي من أن أبا طالب قد ذكر له «صلى الله عليه وآله» اتجار الناس بأموال خديجة ، وحثه على أن يبادر إلى ذلك ، ففعل ، وسافر إلى الشام </w:t>
      </w:r>
      <w:r w:rsidRPr="00B30FA5">
        <w:rPr>
          <w:rStyle w:val="libFootnotenumChar"/>
          <w:rtl/>
        </w:rPr>
        <w:t>(2)</w:t>
      </w:r>
      <w:r>
        <w:rPr>
          <w:rtl/>
        </w:rPr>
        <w:t>.</w:t>
      </w:r>
    </w:p>
    <w:p w:rsidR="00D625ED" w:rsidRPr="00CC4BA0" w:rsidRDefault="00D625ED" w:rsidP="00B30FA5">
      <w:pPr>
        <w:pStyle w:val="libBold1"/>
        <w:rPr>
          <w:rtl/>
        </w:rPr>
      </w:pPr>
      <w:r w:rsidRPr="00CC4BA0">
        <w:rPr>
          <w:rtl/>
        </w:rPr>
        <w:t>زواجه صلّى الله عليه وآله بخديجة :</w:t>
      </w:r>
    </w:p>
    <w:p w:rsidR="00D625ED" w:rsidRPr="00CC4BA0" w:rsidRDefault="00D625ED" w:rsidP="00A23FEB">
      <w:pPr>
        <w:pStyle w:val="libNormal"/>
        <w:rPr>
          <w:rtl/>
        </w:rPr>
      </w:pPr>
      <w:r w:rsidRPr="00CC4BA0">
        <w:rPr>
          <w:rtl/>
        </w:rPr>
        <w:t xml:space="preserve">ولقد كانت خديجة «عليها السلام» من خيرة نساء قريش شرفا ، وأكثرهن مالا ، وأحسنهن جمالا ، وكانت تدعى في الجاهلية ب </w:t>
      </w:r>
      <w:r>
        <w:rPr>
          <w:rtl/>
        </w:rPr>
        <w:t>(</w:t>
      </w:r>
      <w:r w:rsidRPr="00CC4BA0">
        <w:rPr>
          <w:rtl/>
        </w:rPr>
        <w:t>الطاهرة</w:t>
      </w:r>
      <w:r>
        <w:rPr>
          <w:rtl/>
        </w:rPr>
        <w:t>)</w:t>
      </w:r>
      <w:r w:rsidRPr="00CC4BA0">
        <w:rPr>
          <w:rtl/>
        </w:rPr>
        <w:t xml:space="preserve"> ، </w:t>
      </w:r>
      <w:r w:rsidRPr="00B30FA5">
        <w:rPr>
          <w:rStyle w:val="libFootnotenumChar"/>
          <w:rtl/>
        </w:rPr>
        <w:t>(3)</w:t>
      </w:r>
      <w:r w:rsidRPr="00CC4BA0">
        <w:rPr>
          <w:rtl/>
        </w:rPr>
        <w:t xml:space="preserve"> ويقال لها :</w:t>
      </w:r>
      <w:r>
        <w:rPr>
          <w:rFonts w:hint="cs"/>
          <w:rtl/>
        </w:rPr>
        <w:t xml:space="preserve"> </w:t>
      </w:r>
      <w:r>
        <w:rPr>
          <w:rtl/>
        </w:rPr>
        <w:t>(</w:t>
      </w:r>
      <w:r w:rsidRPr="00CC4BA0">
        <w:rPr>
          <w:rtl/>
        </w:rPr>
        <w:t>سيدة قريش</w:t>
      </w:r>
      <w:r>
        <w:rPr>
          <w:rtl/>
        </w:rPr>
        <w:t>)</w:t>
      </w:r>
      <w:r w:rsidRPr="00CC4BA0">
        <w:rPr>
          <w:rtl/>
        </w:rPr>
        <w:t xml:space="preserve"> ، وكل قومها كان حريصا على الاقتران بها لو يقدر عليه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16 ص 9 ، وكشف الغمة ج 2 ص 134 عن معالم العترة للجنابذي.</w:t>
      </w:r>
    </w:p>
    <w:p w:rsidR="00D625ED" w:rsidRPr="00CC4BA0" w:rsidRDefault="00D625ED" w:rsidP="00D144E2">
      <w:pPr>
        <w:pStyle w:val="libFootnote0"/>
        <w:rPr>
          <w:rtl/>
          <w:lang w:bidi="fa-IR"/>
        </w:rPr>
      </w:pPr>
      <w:r>
        <w:rPr>
          <w:rtl/>
        </w:rPr>
        <w:t>(</w:t>
      </w:r>
      <w:r w:rsidRPr="00CC4BA0">
        <w:rPr>
          <w:rtl/>
        </w:rPr>
        <w:t xml:space="preserve">2) البحار ج 16 ص 22 عن البكري وص 3 عن الخرائج والجرائح ص 186 </w:t>
      </w:r>
      <w:r>
        <w:rPr>
          <w:rtl/>
        </w:rPr>
        <w:t>و 1</w:t>
      </w:r>
      <w:r w:rsidRPr="00CC4BA0">
        <w:rPr>
          <w:rtl/>
        </w:rPr>
        <w:t>87.</w:t>
      </w:r>
    </w:p>
    <w:p w:rsidR="00D625ED" w:rsidRPr="00CC4BA0" w:rsidRDefault="00D625ED" w:rsidP="00D144E2">
      <w:pPr>
        <w:pStyle w:val="libFootnote0"/>
        <w:rPr>
          <w:rtl/>
          <w:lang w:bidi="fa-IR"/>
        </w:rPr>
      </w:pPr>
      <w:r>
        <w:rPr>
          <w:rtl/>
        </w:rPr>
        <w:t>(</w:t>
      </w:r>
      <w:r w:rsidRPr="00CC4BA0">
        <w:rPr>
          <w:rtl/>
        </w:rPr>
        <w:t>3) راجع الإصابة ج 4 ص 281</w:t>
      </w:r>
      <w:r>
        <w:rPr>
          <w:rtl/>
        </w:rPr>
        <w:t xml:space="preserve"> ـ </w:t>
      </w:r>
      <w:r w:rsidRPr="00CC4BA0">
        <w:rPr>
          <w:rtl/>
        </w:rPr>
        <w:t xml:space="preserve">282 والبداية والنهاية ج 2 ص 294 وتاريخ الإسلام للذهبي ج 2 الترجمة النبوية ص 152 وقسم السيرة النبوية ص 237 وتهذيب الأسماء ج 2 ص 342 والاستيعاب </w:t>
      </w:r>
      <w:r>
        <w:rPr>
          <w:rtl/>
        </w:rPr>
        <w:t>(</w:t>
      </w:r>
      <w:r w:rsidRPr="00CC4BA0">
        <w:rPr>
          <w:rtl/>
        </w:rPr>
        <w:t>بهامش الإصابة</w:t>
      </w:r>
      <w:r>
        <w:rPr>
          <w:rtl/>
        </w:rPr>
        <w:t>)</w:t>
      </w:r>
      <w:r w:rsidRPr="00CC4BA0">
        <w:rPr>
          <w:rtl/>
        </w:rPr>
        <w:t xml:space="preserve"> ج 4 ص 279 والإصابة ج 4 ص 281 وسيرة مغلطاي ص 12 وسير أعلام النبلاء ج 2 ص 111 والمواهب اللدنية ج 1 ص 38 </w:t>
      </w:r>
      <w:r>
        <w:rPr>
          <w:rtl/>
        </w:rPr>
        <w:t>و 2</w:t>
      </w:r>
      <w:r w:rsidRPr="00CC4BA0">
        <w:rPr>
          <w:rtl/>
        </w:rPr>
        <w:t>00 والروض الأنف ج 1 ص 215 وتاريخ الخميس ج 1 ص 264 وأسد الغابة ج 7 ص 78 ط دار الشعب والسيرة الحلبية ج 1 ص 137 والسيرة النبوية لدحلان ج 1 ص 55 والثقات ج 1 ص 46.</w:t>
      </w:r>
    </w:p>
    <w:p w:rsidR="00D625ED" w:rsidRPr="00CC4BA0" w:rsidRDefault="00D625ED" w:rsidP="00D144E2">
      <w:pPr>
        <w:pStyle w:val="libFootnote0"/>
        <w:rPr>
          <w:rtl/>
          <w:lang w:bidi="fa-IR"/>
        </w:rPr>
      </w:pPr>
      <w:r>
        <w:rPr>
          <w:rtl/>
        </w:rPr>
        <w:t>(</w:t>
      </w:r>
      <w:r w:rsidRPr="00CC4BA0">
        <w:rPr>
          <w:rtl/>
        </w:rPr>
        <w:t>4) راجع : البداية والنهاية ج 2 ص 294 وبهجة المحافل ج 1 ص 7 ، والسيرة النبوية لابن هشام ج 1 ص 201 وتاريخ الخميس ج 1 ص 263 وطبقات ابن سعد ج 1 ص 131 ط دار صادر والسيرة الحلبية ج 1 ص 137 والسيرة النبوية لدحلان ج 1 ص 55.</w:t>
      </w:r>
    </w:p>
    <w:p w:rsidR="00D625ED" w:rsidRPr="00CC4BA0" w:rsidRDefault="00D625ED" w:rsidP="00A23FEB">
      <w:pPr>
        <w:pStyle w:val="libNormal"/>
        <w:rPr>
          <w:rtl/>
        </w:rPr>
      </w:pPr>
      <w:r>
        <w:rPr>
          <w:rtl/>
        </w:rPr>
        <w:br w:type="page"/>
      </w:r>
      <w:r w:rsidRPr="00CC4BA0">
        <w:rPr>
          <w:rtl/>
        </w:rPr>
        <w:lastRenderedPageBreak/>
        <w:t>وقد خطبها عظماء قريش ، وبذلوا لها الأموال.</w:t>
      </w:r>
    </w:p>
    <w:p w:rsidR="00D625ED" w:rsidRPr="00CC4BA0" w:rsidRDefault="00D625ED" w:rsidP="00A23FEB">
      <w:pPr>
        <w:pStyle w:val="libNormal"/>
        <w:rPr>
          <w:rtl/>
        </w:rPr>
      </w:pPr>
      <w:r w:rsidRPr="00CC4BA0">
        <w:rPr>
          <w:rtl/>
        </w:rPr>
        <w:t xml:space="preserve">وممن خطبها عقبة بن أبي معيط ، والصلت بن أبي يهاب ، وأبو جهل ، وأبو سفيان </w:t>
      </w:r>
      <w:r w:rsidRPr="00B30FA5">
        <w:rPr>
          <w:rStyle w:val="libFootnotenumChar"/>
          <w:rtl/>
        </w:rPr>
        <w:t>(1)</w:t>
      </w:r>
      <w:r w:rsidRPr="00CC4BA0">
        <w:rPr>
          <w:rtl/>
        </w:rPr>
        <w:t xml:space="preserve"> فرفضتهم جميعا ، واختارت النبي «صلى الله عليه وآله» ، لما عرفته فيه من كرم الأخلاق ، وشرف النفس ، والسجايا الكريمة العالية.</w:t>
      </w:r>
      <w:r>
        <w:rPr>
          <w:rFonts w:hint="cs"/>
          <w:rtl/>
        </w:rPr>
        <w:t xml:space="preserve"> </w:t>
      </w:r>
      <w:r w:rsidRPr="00CC4BA0">
        <w:rPr>
          <w:rtl/>
        </w:rPr>
        <w:t>ونكاد نقطع</w:t>
      </w:r>
      <w:r>
        <w:rPr>
          <w:rtl/>
        </w:rPr>
        <w:t xml:space="preserve"> ـ </w:t>
      </w:r>
      <w:r w:rsidRPr="00CC4BA0">
        <w:rPr>
          <w:rtl/>
        </w:rPr>
        <w:t>بسبب تضافر النصوص</w:t>
      </w:r>
      <w:r>
        <w:rPr>
          <w:rtl/>
        </w:rPr>
        <w:t xml:space="preserve"> ـ </w:t>
      </w:r>
      <w:r w:rsidRPr="00CC4BA0">
        <w:rPr>
          <w:rtl/>
        </w:rPr>
        <w:t>بأنها هي التي قد أبدت أولا رغبتها في الاقتران به «صلى الله عليه وآله»</w:t>
      </w:r>
      <w:r>
        <w:rPr>
          <w:rtl/>
        </w:rPr>
        <w:t>.</w:t>
      </w:r>
    </w:p>
    <w:p w:rsidR="00D625ED" w:rsidRPr="00CC4BA0" w:rsidRDefault="00D625ED" w:rsidP="00A23FEB">
      <w:pPr>
        <w:pStyle w:val="libNormal"/>
        <w:rPr>
          <w:rtl/>
        </w:rPr>
      </w:pPr>
      <w:r w:rsidRPr="00CC4BA0">
        <w:rPr>
          <w:rtl/>
        </w:rPr>
        <w:t xml:space="preserve">فذهب أبو طالب في أهل بيته ، ونفر من قريش إلى وليها ، وهو عمها عمرو بن أسد ؛ لأن أباها كان قد قتل قبل ذلك في حرب الفجار أو قبلها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وأما أنه خطبها إلى ورقة بن نوفل ، وعمها معا ، أو إلى ورقة وحده </w:t>
      </w:r>
      <w:r w:rsidRPr="00B30FA5">
        <w:rPr>
          <w:rStyle w:val="libFootnotenumChar"/>
          <w:rtl/>
        </w:rPr>
        <w:t>(3)</w:t>
      </w:r>
      <w:r w:rsidRPr="00CC4BA0">
        <w:rPr>
          <w:rtl/>
        </w:rPr>
        <w:t xml:space="preserve"> فمردود ، بأنه : قد ادعي الإجماع على الأول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16 ص 22.</w:t>
      </w:r>
    </w:p>
    <w:p w:rsidR="00D625ED" w:rsidRPr="00CC4BA0" w:rsidRDefault="00D625ED" w:rsidP="00D144E2">
      <w:pPr>
        <w:pStyle w:val="libFootnote0"/>
        <w:rPr>
          <w:rtl/>
          <w:lang w:bidi="fa-IR"/>
        </w:rPr>
      </w:pPr>
      <w:r>
        <w:rPr>
          <w:rtl/>
        </w:rPr>
        <w:t>(</w:t>
      </w:r>
      <w:r w:rsidRPr="00CC4BA0">
        <w:rPr>
          <w:rtl/>
        </w:rPr>
        <w:t>2) كشف الغمة ج 2 ص 139 ، والبحار ج 16 ص 12 عنه وص 19 عن الواقدي ، وراجع : الأوائل ج 1 ص 160 وفي السيرة الحلبية ج 1 ص 138 : أن المحفوظ عن أهل العلم أنه مات قبل الفجار ، وتاريخ الخميس ج 1 ص 264 ، وتهذيب تاريخ دمشق ج 1 ص 303 عن الواقدي ، والإصابة ج 4 ص 282 والبداية والنهاية ج 2 ص 296.</w:t>
      </w:r>
    </w:p>
    <w:p w:rsidR="00D625ED" w:rsidRPr="00CC4BA0" w:rsidRDefault="00D625ED" w:rsidP="00D144E2">
      <w:pPr>
        <w:pStyle w:val="libFootnote0"/>
        <w:rPr>
          <w:rtl/>
          <w:lang w:bidi="fa-IR"/>
        </w:rPr>
      </w:pPr>
      <w:r>
        <w:rPr>
          <w:rtl/>
        </w:rPr>
        <w:t>(</w:t>
      </w:r>
      <w:r w:rsidRPr="00CC4BA0">
        <w:rPr>
          <w:rtl/>
        </w:rPr>
        <w:t>3) البحار ج 16 ص 19 عن الواقدي والسيرة الحلبية ج 1 ص 129 والكافي ج 5 ص 374</w:t>
      </w:r>
      <w:r>
        <w:rPr>
          <w:rtl/>
        </w:rPr>
        <w:t xml:space="preserve"> ـ </w:t>
      </w:r>
      <w:r w:rsidRPr="00CC4BA0">
        <w:rPr>
          <w:rtl/>
        </w:rPr>
        <w:t xml:space="preserve">375 ، وفيه أن ورقة كان عم خديجة وكذا في البحار ج 16 ص 14 </w:t>
      </w:r>
      <w:r>
        <w:rPr>
          <w:rtl/>
        </w:rPr>
        <w:t>و 2</w:t>
      </w:r>
      <w:r w:rsidRPr="00CC4BA0">
        <w:rPr>
          <w:rtl/>
        </w:rPr>
        <w:t>1 عنه وعن البكري ، وهو غير صحيح لأن ورقة هو ابن نوفل بن أسد وخديجة هي بنت خويلد بن أسد.</w:t>
      </w:r>
    </w:p>
    <w:p w:rsidR="00D625ED" w:rsidRPr="00CC4BA0" w:rsidRDefault="00D625ED" w:rsidP="00D144E2">
      <w:pPr>
        <w:pStyle w:val="libFootnote0"/>
        <w:rPr>
          <w:rtl/>
          <w:lang w:bidi="fa-IR"/>
        </w:rPr>
      </w:pPr>
      <w:r>
        <w:rPr>
          <w:rtl/>
        </w:rPr>
        <w:t>(</w:t>
      </w:r>
      <w:r w:rsidRPr="00CC4BA0">
        <w:rPr>
          <w:rtl/>
        </w:rPr>
        <w:t>4) السيرة الحلبية ج 1 ص 137.</w:t>
      </w:r>
    </w:p>
    <w:p w:rsidR="00D625ED" w:rsidRPr="00CC4BA0" w:rsidRDefault="00D625ED" w:rsidP="00A23FEB">
      <w:pPr>
        <w:pStyle w:val="libNormal"/>
        <w:rPr>
          <w:rtl/>
        </w:rPr>
      </w:pPr>
      <w:r>
        <w:rPr>
          <w:rtl/>
        </w:rPr>
        <w:br w:type="page"/>
      </w:r>
      <w:r w:rsidRPr="00CC4BA0">
        <w:rPr>
          <w:rtl/>
        </w:rPr>
        <w:lastRenderedPageBreak/>
        <w:t>وأما أنا فلا أدري ما أقول في ورقة هذا. وفي كل واد أثر من ثعلبة ، فهو يحشر في كل كبيرة وصغيرة ، فيما يتعلق بالرسول الأعظم «صلى الله عليه وآله» ، وإن ذلك ليدعوني إلى الشك في كونه شخصية حقيقية ، أو أسطورية.</w:t>
      </w:r>
    </w:p>
    <w:p w:rsidR="00D625ED" w:rsidRPr="00CC4BA0" w:rsidRDefault="00D625ED" w:rsidP="00A23FEB">
      <w:pPr>
        <w:pStyle w:val="libNormal"/>
        <w:rPr>
          <w:rtl/>
        </w:rPr>
      </w:pPr>
      <w:r w:rsidRPr="00B30FA5">
        <w:rPr>
          <w:rStyle w:val="libBold2Char"/>
          <w:rtl/>
        </w:rPr>
        <w:t>ويلاحظ :</w:t>
      </w:r>
      <w:r w:rsidRPr="00CC4BA0">
        <w:rPr>
          <w:rtl/>
        </w:rPr>
        <w:t xml:space="preserve"> أن نفس الدور الذي يعطى لأبيها تارة ، ولعمها أخرى ، يعطى لورقة بن نوفل ثالثة حتى الجمل والكلمات ، فضلا عن المواقف والحركات ، فلتراجع الروايات التي تحكي هذه القضية ، وليقارن بينها </w:t>
      </w:r>
      <w:r w:rsidRPr="00B30FA5">
        <w:rPr>
          <w:rStyle w:val="libFootnotenumChar"/>
          <w:rtl/>
        </w:rPr>
        <w:t>(1)</w:t>
      </w:r>
      <w:r w:rsidRPr="00CC4BA0">
        <w:rPr>
          <w:rtl/>
        </w:rPr>
        <w:t xml:space="preserve"> ، وسيأتي إن شاء الله مزيد من الكلام حول ورقة هذا.</w:t>
      </w:r>
    </w:p>
    <w:p w:rsidR="00D625ED" w:rsidRPr="00CC4BA0" w:rsidRDefault="00D625ED" w:rsidP="00A23FEB">
      <w:pPr>
        <w:pStyle w:val="libNormal"/>
        <w:rPr>
          <w:rtl/>
        </w:rPr>
      </w:pPr>
      <w:r w:rsidRPr="00B30FA5">
        <w:rPr>
          <w:rStyle w:val="libBold2Char"/>
          <w:rtl/>
        </w:rPr>
        <w:t>نعود إلى القول :</w:t>
      </w:r>
      <w:r w:rsidRPr="00CC4BA0">
        <w:rPr>
          <w:rtl/>
        </w:rPr>
        <w:t xml:space="preserve"> إن أبا طالب قد ذهب لخطبة خديجة ، وليس حمزة الذي اقتصر عليه ابن هشام في سيرته </w:t>
      </w:r>
      <w:r w:rsidRPr="00B30FA5">
        <w:rPr>
          <w:rStyle w:val="libFootnotenumChar"/>
          <w:rtl/>
        </w:rPr>
        <w:t>(2)</w:t>
      </w:r>
      <w:r w:rsidRPr="00CC4BA0">
        <w:rPr>
          <w:rtl/>
        </w:rPr>
        <w:t xml:space="preserve"> لأن ذلك لا ينسجم مع ما كان لأبي طالب من المكانة والسؤدد في قريش ، من جهة ، ولأن حمزة كان يكبر النبي «صلى الله عليه وآله» بسنتين أو بأربع </w:t>
      </w:r>
      <w:r w:rsidRPr="00B30FA5">
        <w:rPr>
          <w:rStyle w:val="libFootnotenumChar"/>
          <w:rtl/>
        </w:rPr>
        <w:t>(3)</w:t>
      </w:r>
      <w:r w:rsidRPr="00CC4BA0">
        <w:rPr>
          <w:rtl/>
        </w:rPr>
        <w:t xml:space="preserve"> كما قيل من جهة أخرى.</w:t>
      </w:r>
    </w:p>
    <w:p w:rsidR="00D625ED" w:rsidRPr="00CC4BA0" w:rsidRDefault="00D625ED" w:rsidP="00A23FEB">
      <w:pPr>
        <w:pStyle w:val="libNormal"/>
        <w:rPr>
          <w:rtl/>
        </w:rPr>
      </w:pPr>
      <w:r w:rsidRPr="00CC4BA0">
        <w:rPr>
          <w:rtl/>
        </w:rPr>
        <w:t>هذا بالإضافة إلى مخالفة ذلك لما يذكره عامة المؤرخين في المقام.</w:t>
      </w:r>
    </w:p>
    <w:p w:rsidR="00D625ED" w:rsidRPr="00CC4BA0" w:rsidRDefault="00D625ED" w:rsidP="00A23FEB">
      <w:pPr>
        <w:pStyle w:val="libNormal"/>
        <w:rPr>
          <w:rtl/>
        </w:rPr>
      </w:pPr>
      <w:r w:rsidRPr="00B30FA5">
        <w:rPr>
          <w:rStyle w:val="libBold2Char"/>
          <w:rtl/>
        </w:rPr>
        <w:t>وقد اعتذر البعض عن ذلك :</w:t>
      </w:r>
      <w:r w:rsidRPr="00CC4BA0">
        <w:rPr>
          <w:rtl/>
        </w:rPr>
        <w:t xml:space="preserve"> بأن من الممكن أن يكون حمزة قد حضر مع أبي طالب ؛ فنسب ذلك إليه </w:t>
      </w:r>
      <w:r w:rsidRPr="00B30FA5">
        <w:rPr>
          <w:rStyle w:val="libFootnotenumChar"/>
          <w:rtl/>
        </w:rPr>
        <w:t>(4)</w:t>
      </w:r>
      <w:r>
        <w:rPr>
          <w:rtl/>
        </w:rPr>
        <w:t>.</w:t>
      </w:r>
    </w:p>
    <w:p w:rsidR="00D625ED" w:rsidRPr="00CC4BA0" w:rsidRDefault="00D625ED" w:rsidP="00A23FEB">
      <w:pPr>
        <w:pStyle w:val="libNormal"/>
        <w:rPr>
          <w:rtl/>
        </w:rPr>
      </w:pPr>
      <w:r w:rsidRPr="00CC4BA0">
        <w:rPr>
          <w:rtl/>
        </w:rPr>
        <w:t>وهو اعتذار واه ؛ إذ لماذا لم ينسب ذلك إلى غير حمزة ، ممن حضر مع أبي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المصادر المتقدمة والآتية.</w:t>
      </w:r>
    </w:p>
    <w:p w:rsidR="00D625ED" w:rsidRPr="00CC4BA0" w:rsidRDefault="00D625ED" w:rsidP="00D144E2">
      <w:pPr>
        <w:pStyle w:val="libFootnote0"/>
        <w:rPr>
          <w:rtl/>
          <w:lang w:bidi="fa-IR"/>
        </w:rPr>
      </w:pPr>
      <w:r>
        <w:rPr>
          <w:rtl/>
        </w:rPr>
        <w:t>(</w:t>
      </w:r>
      <w:r w:rsidRPr="00CC4BA0">
        <w:rPr>
          <w:rtl/>
        </w:rPr>
        <w:t>2) راجع : سيرة ابن هشام ج 1 ص 201 والسيرة الحلبية ج 1 ص 138 ونقل أيضا عن المحب الطبري.</w:t>
      </w:r>
    </w:p>
    <w:p w:rsidR="00D625ED" w:rsidRPr="00CC4BA0" w:rsidRDefault="00D625ED" w:rsidP="00D144E2">
      <w:pPr>
        <w:pStyle w:val="libFootnote0"/>
        <w:rPr>
          <w:rtl/>
          <w:lang w:bidi="fa-IR"/>
        </w:rPr>
      </w:pPr>
      <w:r>
        <w:rPr>
          <w:rtl/>
        </w:rPr>
        <w:t>(</w:t>
      </w:r>
      <w:r w:rsidRPr="00CC4BA0">
        <w:rPr>
          <w:rtl/>
        </w:rPr>
        <w:t>3) تقدمت مصادر ذلك حين الحديث حول إرضاع ثويبة لرسول الله «صلى الله عليه وآله»</w:t>
      </w:r>
      <w:r>
        <w:rPr>
          <w:rtl/>
        </w:rPr>
        <w:t>.</w:t>
      </w:r>
    </w:p>
    <w:p w:rsidR="00D625ED" w:rsidRPr="00CC4BA0" w:rsidRDefault="00D625ED" w:rsidP="00D144E2">
      <w:pPr>
        <w:pStyle w:val="libFootnote0"/>
        <w:rPr>
          <w:rtl/>
          <w:lang w:bidi="fa-IR"/>
        </w:rPr>
      </w:pPr>
      <w:r>
        <w:rPr>
          <w:rtl/>
        </w:rPr>
        <w:t>(</w:t>
      </w:r>
      <w:r w:rsidRPr="00CC4BA0">
        <w:rPr>
          <w:rtl/>
        </w:rPr>
        <w:t>4) السيرة الحلبية ج 1 ص 139.</w:t>
      </w:r>
    </w:p>
    <w:p w:rsidR="00D625ED" w:rsidRPr="00CC4BA0" w:rsidRDefault="00D625ED" w:rsidP="004339BC">
      <w:pPr>
        <w:rPr>
          <w:rtl/>
          <w:lang w:bidi="fa-IR"/>
        </w:rPr>
      </w:pPr>
      <w:r>
        <w:rPr>
          <w:rtl/>
          <w:lang w:bidi="fa-IR"/>
        </w:rPr>
        <w:br w:type="page"/>
      </w:r>
      <w:r w:rsidRPr="00CC4BA0">
        <w:rPr>
          <w:rtl/>
          <w:lang w:bidi="fa-IR"/>
        </w:rPr>
        <w:lastRenderedPageBreak/>
        <w:t>طالب من بني هاشم وغيرهم من القرشيين</w:t>
      </w:r>
      <w:r>
        <w:rPr>
          <w:rtl/>
          <w:lang w:bidi="fa-IR"/>
        </w:rPr>
        <w:t>؟!.</w:t>
      </w:r>
    </w:p>
    <w:p w:rsidR="00D625ED" w:rsidRPr="00CC4BA0" w:rsidRDefault="00D625ED" w:rsidP="00A23FEB">
      <w:pPr>
        <w:pStyle w:val="libNormal"/>
        <w:rPr>
          <w:rtl/>
        </w:rPr>
      </w:pPr>
      <w:r w:rsidRPr="00B30FA5">
        <w:rPr>
          <w:rStyle w:val="libBold2Char"/>
          <w:rtl/>
        </w:rPr>
        <w:t>ويظهر :</w:t>
      </w:r>
      <w:r w:rsidRPr="00CC4BA0">
        <w:rPr>
          <w:rtl/>
        </w:rPr>
        <w:t xml:space="preserve"> أن ثمة من يهتم بسلب هذه المكرمة عن أبي طالب «عليه السلام» ، وإعطائها لأي كان من الناس سواه ، سواء لحمزة ، أو لغيره ، ولا ضير في ذلك عنده ما دام أنه قد استشهد في وقت مبكر.</w:t>
      </w:r>
    </w:p>
    <w:p w:rsidR="00D625ED" w:rsidRPr="00CC4BA0" w:rsidRDefault="00D625ED" w:rsidP="00B30FA5">
      <w:pPr>
        <w:pStyle w:val="libBold1"/>
        <w:rPr>
          <w:rtl/>
        </w:rPr>
      </w:pPr>
      <w:r w:rsidRPr="00CC4BA0">
        <w:rPr>
          <w:rtl/>
        </w:rPr>
        <w:t>خطبة أبي طالب رحمه الله :</w:t>
      </w:r>
    </w:p>
    <w:p w:rsidR="00D625ED" w:rsidRPr="00CC4BA0" w:rsidRDefault="00D625ED" w:rsidP="00A23FEB">
      <w:pPr>
        <w:pStyle w:val="libNormal"/>
        <w:rPr>
          <w:rtl/>
        </w:rPr>
      </w:pPr>
      <w:r w:rsidRPr="00CC4BA0">
        <w:rPr>
          <w:rtl/>
        </w:rPr>
        <w:t>وعلى كل حال فقد خطبها أبو طالب له «صلى الله عليه وآله» قبل بعثته «صلى الله عليه وآله» بخمس عشرة سنة ، على المشهور.</w:t>
      </w:r>
    </w:p>
    <w:p w:rsidR="00D625ED" w:rsidRPr="00CC4BA0" w:rsidRDefault="00D625ED" w:rsidP="00A23FEB">
      <w:pPr>
        <w:pStyle w:val="libNormal"/>
        <w:rPr>
          <w:rtl/>
        </w:rPr>
      </w:pPr>
      <w:r w:rsidRPr="00B30FA5">
        <w:rPr>
          <w:rStyle w:val="libBold2Char"/>
          <w:rtl/>
        </w:rPr>
        <w:t>وقال في خطبته ـ كما يروي المؤرخون ـ :</w:t>
      </w:r>
      <w:r w:rsidRPr="00CC4BA0">
        <w:rPr>
          <w:rtl/>
        </w:rPr>
        <w:t xml:space="preserve"> «الحمد لرب هذا البيت ، الذي جعلنا من زرع إبراهيم ، وذرية إسماعيل ، وأنزلنا حرما آمنا ، وجعلنا الحكام على الناس ، وبارك لنا في بلدنا الذي نحن فيه.</w:t>
      </w:r>
    </w:p>
    <w:p w:rsidR="00D625ED" w:rsidRPr="00CC4BA0" w:rsidRDefault="00D625ED" w:rsidP="00A23FEB">
      <w:pPr>
        <w:pStyle w:val="libNormal"/>
        <w:rPr>
          <w:rtl/>
        </w:rPr>
      </w:pPr>
      <w:r w:rsidRPr="00CC4BA0">
        <w:rPr>
          <w:rtl/>
        </w:rPr>
        <w:t>ثم إن ابن أخي هذا</w:t>
      </w:r>
      <w:r>
        <w:rPr>
          <w:rtl/>
        </w:rPr>
        <w:t xml:space="preserve"> ـ </w:t>
      </w:r>
      <w:r w:rsidRPr="00CC4BA0">
        <w:rPr>
          <w:rtl/>
        </w:rPr>
        <w:t>يعني رسول الله «صلى الله عليه وآله»</w:t>
      </w:r>
      <w:r>
        <w:rPr>
          <w:rtl/>
        </w:rPr>
        <w:t xml:space="preserve"> ـ </w:t>
      </w:r>
      <w:r w:rsidRPr="00CC4BA0">
        <w:rPr>
          <w:rtl/>
        </w:rPr>
        <w:t>ممن لا يوزن برجل من قريش إلا رجح به ، ولا يقاس به رجل إلا عظم عنه ، ولا عدل له في الخلق ، وإن كان مقلا في المال ؛ فإن المال رفد جار ، وظل زائل ، وله في خديجة رغبة ، وقد جئناك لنخطبها إليك ، برضاها وأمرها ، والمهر علي في مالي الذي سألتموه عاجله وآجله.</w:t>
      </w:r>
    </w:p>
    <w:p w:rsidR="00D625ED" w:rsidRPr="00CC4BA0" w:rsidRDefault="00D625ED" w:rsidP="00A23FEB">
      <w:pPr>
        <w:pStyle w:val="libNormal"/>
        <w:rPr>
          <w:rtl/>
        </w:rPr>
      </w:pPr>
      <w:r w:rsidRPr="00CC4BA0">
        <w:rPr>
          <w:rtl/>
        </w:rPr>
        <w:t>وله</w:t>
      </w:r>
      <w:r>
        <w:rPr>
          <w:rtl/>
        </w:rPr>
        <w:t xml:space="preserve"> ـ </w:t>
      </w:r>
      <w:r w:rsidRPr="00CC4BA0">
        <w:rPr>
          <w:rtl/>
        </w:rPr>
        <w:t>ورب هذا البيت</w:t>
      </w:r>
      <w:r>
        <w:rPr>
          <w:rtl/>
        </w:rPr>
        <w:t xml:space="preserve"> ـ </w:t>
      </w:r>
      <w:r w:rsidRPr="00CC4BA0">
        <w:rPr>
          <w:rtl/>
        </w:rPr>
        <w:t xml:space="preserve">حظ عظيم ، ودين شائع ، ورأي كامل»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الكافي ج 5 ص 374</w:t>
      </w:r>
      <w:r>
        <w:rPr>
          <w:rtl/>
        </w:rPr>
        <w:t xml:space="preserve"> ـ </w:t>
      </w:r>
      <w:r w:rsidRPr="00CC4BA0">
        <w:rPr>
          <w:rtl/>
        </w:rPr>
        <w:t>375 ، والبحار ج 16 ص 14 عنه وص 16 عمن لا يحضره الفقيه ص 413 ، وفي ص 5 عن شرف المصطفى ، والكشاف ، وربيع الأبرار والإبانة لابن بطة ، والسيرة للجويني ، عن الحسن والواقدي ، وأبي صالح والعتبي ، والمناقب ج 1 ص 42 ، والسيرة الحلبية ج 1 ص 139 ، وتاريخ اليعقوبي</w:t>
      </w:r>
      <w:r>
        <w:rPr>
          <w:rtl/>
        </w:rPr>
        <w:t xml:space="preserve"> ـ</w:t>
      </w:r>
    </w:p>
    <w:p w:rsidR="00D625ED" w:rsidRPr="00CC4BA0" w:rsidRDefault="00D625ED" w:rsidP="00B30FA5">
      <w:pPr>
        <w:pStyle w:val="libBold1"/>
        <w:rPr>
          <w:rtl/>
        </w:rPr>
      </w:pPr>
      <w:r>
        <w:rPr>
          <w:rtl/>
        </w:rPr>
        <w:br w:type="page"/>
      </w:r>
      <w:r w:rsidRPr="00CC4BA0">
        <w:rPr>
          <w:rtl/>
        </w:rPr>
        <w:lastRenderedPageBreak/>
        <w:t>نظرة في كلمات أبي طالب :</w:t>
      </w:r>
    </w:p>
    <w:p w:rsidR="00D625ED" w:rsidRPr="00CC4BA0" w:rsidRDefault="00D625ED" w:rsidP="00A23FEB">
      <w:pPr>
        <w:pStyle w:val="libNormal"/>
        <w:rPr>
          <w:rtl/>
        </w:rPr>
      </w:pPr>
      <w:r w:rsidRPr="00CC4BA0">
        <w:rPr>
          <w:rtl/>
        </w:rPr>
        <w:t>وخطبة أبي طالب المتقدمة تظهر مكانة الرسول الفضلى في قلوب الناس ، وهي صريحة في أن الناس كانوا يجدون في الرسول علامات النبوّة ونور الهداية ، ويتوقعون أن يكون هو الذي بشر به عيسى وموسى «عليهما السلام» ، وأنه كان لا يوزن به أحد إلا رجح به ، ولا يقاس به رجل إلا عظم عنه.</w:t>
      </w:r>
    </w:p>
    <w:p w:rsidR="00D625ED" w:rsidRPr="00CC4BA0" w:rsidRDefault="00D625ED" w:rsidP="00A23FEB">
      <w:pPr>
        <w:pStyle w:val="libNormal"/>
        <w:rPr>
          <w:rtl/>
        </w:rPr>
      </w:pPr>
      <w:r w:rsidRPr="00CC4BA0">
        <w:rPr>
          <w:rtl/>
        </w:rPr>
        <w:t>ثم إن كلمات أبي طالب تدل دلالة واضحة على ما كان يتمتع به بنو هاشم ، من شرف وسؤدد ، حتى ليقول «رحمه الله» : وجعلنا الحكام على الناس.</w:t>
      </w:r>
    </w:p>
    <w:p w:rsidR="00D625ED" w:rsidRPr="00CC4BA0" w:rsidRDefault="00D625ED" w:rsidP="00A23FEB">
      <w:pPr>
        <w:pStyle w:val="libNormal"/>
        <w:rPr>
          <w:rtl/>
        </w:rPr>
      </w:pPr>
      <w:r w:rsidRPr="00B30FA5">
        <w:rPr>
          <w:rStyle w:val="libBold2Char"/>
          <w:rtl/>
        </w:rPr>
        <w:t>وتدل أيضا :</w:t>
      </w:r>
      <w:r w:rsidRPr="00CC4BA0">
        <w:rPr>
          <w:rtl/>
        </w:rPr>
        <w:t xml:space="preserve"> على أن العرب كانت تعتبر الحرم موضع أمن للقاصي والداني ، وقد تقدم ما يدل على ذلك أيضا.</w:t>
      </w:r>
    </w:p>
    <w:p w:rsidR="00D625ED" w:rsidRPr="00CC4BA0" w:rsidRDefault="00D625ED" w:rsidP="00A23FEB">
      <w:pPr>
        <w:pStyle w:val="libNormal"/>
        <w:rPr>
          <w:rtl/>
        </w:rPr>
      </w:pPr>
      <w:r w:rsidRPr="00CC4BA0">
        <w:rPr>
          <w:rtl/>
        </w:rPr>
        <w:t>ثم إن حديثه عن فقر النبي «صلى الله عليه وآله» ، وإعطاء الضابطة للتفضيل بين الرجال ، يدل على واقعية أبي طالب ، وأنه ينظر إلى الإنسان بمنظار سام ونبيل ، كما أنه يتعامل مع الواقع بحنكة ووعي وأناة.</w:t>
      </w:r>
    </w:p>
    <w:p w:rsidR="00D625ED" w:rsidRPr="00CC4BA0" w:rsidRDefault="00D625ED" w:rsidP="00A23FEB">
      <w:pPr>
        <w:pStyle w:val="libNormal"/>
        <w:rPr>
          <w:rtl/>
        </w:rPr>
      </w:pPr>
      <w:r w:rsidRPr="00B30FA5">
        <w:rPr>
          <w:rStyle w:val="libBold2Char"/>
          <w:rtl/>
        </w:rPr>
        <w:t xml:space="preserve">وبعد ، فإن كلماته تلك تدل أيضا : </w:t>
      </w:r>
      <w:r w:rsidRPr="00CC4BA0">
        <w:rPr>
          <w:rtl/>
        </w:rPr>
        <w:t>على أن قريشا كانت تعتبر انتسابها إلى إبراهيم وإسماعيل ، وسدانتها للبيت ، كل شيء بالنسبة لها ، وقد أشرنا إلى هذا الأمر في الفصل الأول.</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Fonts w:hint="cs"/>
          <w:rtl/>
        </w:rPr>
      </w:pPr>
      <w:r>
        <w:rPr>
          <w:rtl/>
        </w:rPr>
        <w:t xml:space="preserve">ـ </w:t>
      </w:r>
      <w:r w:rsidRPr="00CC4BA0">
        <w:rPr>
          <w:rtl/>
        </w:rPr>
        <w:t>ج 2 ص 20 ، والأوائل لأبي هلال ج 1 ص 162 وتاريخ الخميس ج 1 ص 264 والمواهب اللدنية ج 1 ص 39 وبهجة المحافل ج 1 ص 48 والسيرة النبوية لدحلان ج 1 ص 55.</w:t>
      </w:r>
    </w:p>
    <w:p w:rsidR="00D625ED" w:rsidRPr="00CC4BA0" w:rsidRDefault="00D625ED" w:rsidP="00A23FEB">
      <w:pPr>
        <w:pStyle w:val="libNormal"/>
        <w:rPr>
          <w:rtl/>
        </w:rPr>
      </w:pPr>
      <w:r>
        <w:rPr>
          <w:rtl/>
        </w:rPr>
        <w:br w:type="page"/>
      </w:r>
      <w:r w:rsidRPr="00CC4BA0">
        <w:rPr>
          <w:rtl/>
        </w:rPr>
        <w:lastRenderedPageBreak/>
        <w:t>ولتراجع خطبة أبي طالب «رحمه الله» حين موته ، والتي يخاطب بها قريشا ، فإنها خطبة جليلة ، لا تبتعد عن هذه الخطبة في مراميها وأهدافها.</w:t>
      </w:r>
    </w:p>
    <w:p w:rsidR="00D625ED" w:rsidRPr="00CC4BA0" w:rsidRDefault="00D625ED" w:rsidP="00B30FA5">
      <w:pPr>
        <w:pStyle w:val="libBold1"/>
        <w:rPr>
          <w:rtl/>
        </w:rPr>
      </w:pPr>
      <w:r w:rsidRPr="00CC4BA0">
        <w:rPr>
          <w:rtl/>
        </w:rPr>
        <w:t>ودين شائع :</w:t>
      </w:r>
    </w:p>
    <w:p w:rsidR="00D625ED" w:rsidRPr="00CC4BA0" w:rsidRDefault="00D625ED" w:rsidP="00A23FEB">
      <w:pPr>
        <w:pStyle w:val="libNormal"/>
        <w:rPr>
          <w:rtl/>
          <w:lang w:bidi="fa-IR"/>
        </w:rPr>
      </w:pPr>
      <w:r w:rsidRPr="00CC4BA0">
        <w:rPr>
          <w:rtl/>
          <w:lang w:bidi="fa-IR"/>
        </w:rPr>
        <w:t xml:space="preserve">ويتساءل بعض المحققين هنا : أنه كيف يمكن الجمع بين قوله : «ودين شائع» ، وبين قوله تعالى : </w:t>
      </w:r>
      <w:r w:rsidRPr="00B30FA5">
        <w:rPr>
          <w:rStyle w:val="libAlaemChar"/>
          <w:rtl/>
        </w:rPr>
        <w:t>(</w:t>
      </w:r>
      <w:r w:rsidRPr="00B30FA5">
        <w:rPr>
          <w:rStyle w:val="libAieChar"/>
          <w:rtl/>
        </w:rPr>
        <w:t>ما كُنْتَ تَدْرِي مَا الْكِتابُ وَلَا الْإِيمانُ</w:t>
      </w:r>
      <w:r w:rsidRPr="00B30FA5">
        <w:rPr>
          <w:rStyle w:val="libAlaemChar"/>
          <w:rtl/>
        </w:rPr>
        <w:t>)</w:t>
      </w:r>
      <w:r w:rsidRPr="00B30FA5">
        <w:rPr>
          <w:rStyle w:val="libFootnotenumChar"/>
          <w:rtl/>
        </w:rPr>
        <w:t>(1)</w:t>
      </w:r>
      <w:r w:rsidRPr="00CC4BA0">
        <w:rPr>
          <w:rtl/>
          <w:lang w:bidi="fa-IR"/>
        </w:rPr>
        <w:t xml:space="preserve"> ، وقوله : </w:t>
      </w:r>
      <w:r w:rsidRPr="00B30FA5">
        <w:rPr>
          <w:rStyle w:val="libAlaemChar"/>
          <w:rtl/>
        </w:rPr>
        <w:t>(</w:t>
      </w:r>
      <w:r w:rsidRPr="00B30FA5">
        <w:rPr>
          <w:rStyle w:val="libAieChar"/>
          <w:rtl/>
        </w:rPr>
        <w:t>وَما كُنْتَ تَرْجُوا أَنْ يُلْقى إِلَيْكَ الْكِتابُ</w:t>
      </w:r>
      <w:r w:rsidRPr="00B30FA5">
        <w:rPr>
          <w:rStyle w:val="libAlaemChar"/>
          <w:rtl/>
        </w:rPr>
        <w:t>)</w:t>
      </w:r>
      <w:r w:rsidRPr="00B30FA5">
        <w:rPr>
          <w:rStyle w:val="libFootnotenumChar"/>
          <w:rtl/>
        </w:rPr>
        <w:t>(2)</w:t>
      </w:r>
      <w:r>
        <w:rPr>
          <w:rtl/>
          <w:lang w:bidi="fa-IR"/>
        </w:rPr>
        <w:t>.</w:t>
      </w:r>
    </w:p>
    <w:p w:rsidR="00D625ED" w:rsidRPr="00CC4BA0" w:rsidRDefault="00D625ED" w:rsidP="00B30FA5">
      <w:pPr>
        <w:pStyle w:val="libBold1"/>
        <w:rPr>
          <w:rtl/>
        </w:rPr>
      </w:pPr>
      <w:r w:rsidRPr="00CC4BA0">
        <w:rPr>
          <w:rtl/>
        </w:rPr>
        <w:t>وجوابه :</w:t>
      </w:r>
    </w:p>
    <w:p w:rsidR="00D625ED" w:rsidRPr="00CC4BA0" w:rsidRDefault="00D625ED" w:rsidP="00A23FEB">
      <w:pPr>
        <w:pStyle w:val="libNormal"/>
        <w:rPr>
          <w:rtl/>
        </w:rPr>
      </w:pPr>
      <w:r w:rsidRPr="00B30FA5">
        <w:rPr>
          <w:rStyle w:val="libBold2Char"/>
          <w:rtl/>
        </w:rPr>
        <w:t>أولا :</w:t>
      </w:r>
      <w:r w:rsidRPr="00CC4BA0">
        <w:rPr>
          <w:rtl/>
        </w:rPr>
        <w:t xml:space="preserve"> قد يقال : إن الآيات ربما تكون ناظرة إلى المراحل الأولى من حياة النبي الأعظم «صلى الله عليه وآله» فهو لم يكن يعلم ، ثم علم ، وأما متى علم ؛ فالآيات لا تحدد لنا ذلك ؛ فلربما يكون قد علم حينما كان في سن العشرين مثلا ، أو قبل ذلك أو بعده.</w:t>
      </w:r>
    </w:p>
    <w:p w:rsidR="00D625ED" w:rsidRPr="00CC4BA0" w:rsidRDefault="00D625ED" w:rsidP="00A23FEB">
      <w:pPr>
        <w:pStyle w:val="libNormal"/>
        <w:rPr>
          <w:rtl/>
        </w:rPr>
      </w:pPr>
      <w:r w:rsidRPr="00CC4BA0">
        <w:rPr>
          <w:rtl/>
        </w:rPr>
        <w:t>بل لعله علمه منذ صغره ، فقد دلت الروايات على أنه «صلى الله عليه وآله» كان نبيا منذ ذلك الحين</w:t>
      </w:r>
      <w:r>
        <w:rPr>
          <w:rtl/>
        </w:rPr>
        <w:t xml:space="preserve"> ..</w:t>
      </w:r>
    </w:p>
    <w:p w:rsidR="00D625ED" w:rsidRPr="00CC4BA0" w:rsidRDefault="00D625ED" w:rsidP="00A23FEB">
      <w:pPr>
        <w:pStyle w:val="libNormal"/>
        <w:rPr>
          <w:rtl/>
        </w:rPr>
      </w:pPr>
      <w:r w:rsidRPr="00B30FA5">
        <w:rPr>
          <w:rStyle w:val="libBold2Char"/>
          <w:rtl/>
        </w:rPr>
        <w:t>بل في الروايات :</w:t>
      </w:r>
      <w:r w:rsidRPr="00CC4BA0">
        <w:rPr>
          <w:rtl/>
        </w:rPr>
        <w:t xml:space="preserve"> «كنت نبيّا وآدم بين الروح والجسد» أو نحو ذلك.</w:t>
      </w:r>
    </w:p>
    <w:p w:rsidR="00D625ED" w:rsidRPr="00CC4BA0" w:rsidRDefault="00D625ED" w:rsidP="00A23FEB">
      <w:pPr>
        <w:pStyle w:val="libNormal"/>
        <w:rPr>
          <w:rtl/>
        </w:rPr>
      </w:pPr>
      <w:r w:rsidRPr="00B30FA5">
        <w:rPr>
          <w:rStyle w:val="libBold2Char"/>
          <w:rtl/>
        </w:rPr>
        <w:t>وثانيا :</w:t>
      </w:r>
      <w:r w:rsidRPr="00CC4BA0">
        <w:rPr>
          <w:rtl/>
        </w:rPr>
        <w:t xml:space="preserve"> إن السيد الطباطبائي يقول : إن الآيات ناظرة إلى نفي العلم التفصيلي ، أما العلم الإجمالي فقد كان موجودا ، لأن عبد المطلب وأبا طالب وغيرهما كانوا مؤمنين بالله ، وكتبه إجمالا ، والنبي أيضا كذلك </w:t>
      </w:r>
      <w:r w:rsidRPr="00B30FA5">
        <w:rPr>
          <w:rStyle w:val="libFootnotenumChar"/>
          <w:rtl/>
        </w:rPr>
        <w:t>(3)</w:t>
      </w:r>
      <w:r w:rsidRPr="00CC4BA0">
        <w:rPr>
          <w:rtl/>
        </w:rPr>
        <w:t xml:space="preserve"> ، لا سيما إذا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52 من سورة الشورى.</w:t>
      </w:r>
    </w:p>
    <w:p w:rsidR="00D625ED" w:rsidRPr="00CC4BA0" w:rsidRDefault="00D625ED" w:rsidP="00D144E2">
      <w:pPr>
        <w:pStyle w:val="libFootnote0"/>
        <w:rPr>
          <w:rtl/>
          <w:lang w:bidi="fa-IR"/>
        </w:rPr>
      </w:pPr>
      <w:r>
        <w:rPr>
          <w:rtl/>
        </w:rPr>
        <w:t>(</w:t>
      </w:r>
      <w:r w:rsidRPr="00CC4BA0">
        <w:rPr>
          <w:rtl/>
        </w:rPr>
        <w:t>2) الآية 86 من سورة القصص.</w:t>
      </w:r>
    </w:p>
    <w:p w:rsidR="00D625ED" w:rsidRPr="00CC4BA0" w:rsidRDefault="00D625ED" w:rsidP="00D144E2">
      <w:pPr>
        <w:pStyle w:val="libFootnote0"/>
        <w:rPr>
          <w:rtl/>
          <w:lang w:bidi="fa-IR"/>
        </w:rPr>
      </w:pPr>
      <w:r>
        <w:rPr>
          <w:rtl/>
        </w:rPr>
        <w:t>(</w:t>
      </w:r>
      <w:r w:rsidRPr="00CC4BA0">
        <w:rPr>
          <w:rtl/>
        </w:rPr>
        <w:t>3) راجع : تفسير الميزان ج 18 ص 77.</w:t>
      </w:r>
    </w:p>
    <w:p w:rsidR="00D625ED" w:rsidRPr="00CC4BA0" w:rsidRDefault="00D625ED" w:rsidP="004339BC">
      <w:pPr>
        <w:rPr>
          <w:rtl/>
          <w:lang w:bidi="fa-IR"/>
        </w:rPr>
      </w:pPr>
      <w:r>
        <w:rPr>
          <w:rtl/>
          <w:lang w:bidi="fa-IR"/>
        </w:rPr>
        <w:br w:type="page"/>
      </w:r>
      <w:r w:rsidRPr="00CC4BA0">
        <w:rPr>
          <w:rtl/>
          <w:lang w:bidi="fa-IR"/>
        </w:rPr>
        <w:lastRenderedPageBreak/>
        <w:t>قوّينا أنه «صلى الله عليه وآله» كان نبيّا منذ صغره</w:t>
      </w:r>
      <w:r>
        <w:rPr>
          <w:rtl/>
          <w:lang w:bidi="fa-IR"/>
        </w:rPr>
        <w:t xml:space="preserve"> ـ </w:t>
      </w:r>
      <w:r w:rsidRPr="00CC4BA0">
        <w:rPr>
          <w:rtl/>
          <w:lang w:bidi="fa-IR"/>
        </w:rPr>
        <w:t>كما ذهب إليه البعض</w:t>
      </w:r>
      <w:r>
        <w:rPr>
          <w:rtl/>
          <w:lang w:bidi="fa-IR"/>
        </w:rPr>
        <w:t xml:space="preserve"> ـ </w:t>
      </w:r>
      <w:r w:rsidRPr="00CC4BA0">
        <w:rPr>
          <w:rtl/>
          <w:lang w:bidi="fa-IR"/>
        </w:rPr>
        <w:t>ولسوف يأتي ذلك إن شاء الله تعالى في فصل بحوث تسبق السيرة.</w:t>
      </w:r>
    </w:p>
    <w:p w:rsidR="00D625ED" w:rsidRPr="00CC4BA0" w:rsidRDefault="00D625ED" w:rsidP="00A23FEB">
      <w:pPr>
        <w:pStyle w:val="libNormal"/>
        <w:rPr>
          <w:rtl/>
        </w:rPr>
      </w:pPr>
      <w:r w:rsidRPr="00B30FA5">
        <w:rPr>
          <w:rStyle w:val="libBold2Char"/>
          <w:rtl/>
        </w:rPr>
        <w:t>وثالثا :</w:t>
      </w:r>
      <w:r w:rsidRPr="00CC4BA0">
        <w:rPr>
          <w:rtl/>
        </w:rPr>
        <w:t xml:space="preserve"> إن من معاني الدين : «السيرة ، والتدبير ، والورع ، والعادة ، والشأن» ؛ فلعل القصد في هذه العبارة كان إلى أحد هذه المعاني.</w:t>
      </w:r>
    </w:p>
    <w:p w:rsidR="00D625ED" w:rsidRPr="00CC4BA0" w:rsidRDefault="00D625ED" w:rsidP="00A23FEB">
      <w:pPr>
        <w:pStyle w:val="libNormal"/>
        <w:rPr>
          <w:rtl/>
        </w:rPr>
      </w:pPr>
      <w:r w:rsidRPr="00B30FA5">
        <w:rPr>
          <w:rStyle w:val="libBold2Char"/>
          <w:rtl/>
        </w:rPr>
        <w:t>ورابعا :</w:t>
      </w:r>
      <w:r w:rsidRPr="00CC4BA0">
        <w:rPr>
          <w:rtl/>
        </w:rPr>
        <w:t xml:space="preserve"> إن هذه الآيات بمثابة قضية شرطية مفادها : أنه «صلى الله عليه وآله» لو لا لطف الله به لم يكن يدري ما الكتاب ولا الإيمان ، لأنك أنت بنفسك وبما لديك من قدرات ذاتية لست قادرا على شيء وكذلك هو «صلى الله عليه وآله» لم يكن يرجو ذلك لو لا الله سبحانه.</w:t>
      </w:r>
    </w:p>
    <w:p w:rsidR="00D625ED" w:rsidRPr="00CC4BA0" w:rsidRDefault="00D625ED" w:rsidP="00A23FEB">
      <w:pPr>
        <w:pStyle w:val="libNormal"/>
        <w:rPr>
          <w:rtl/>
        </w:rPr>
      </w:pPr>
      <w:r w:rsidRPr="00B30FA5">
        <w:rPr>
          <w:rStyle w:val="libBold2Char"/>
          <w:rtl/>
        </w:rPr>
        <w:t>وخامسا :</w:t>
      </w:r>
      <w:r w:rsidRPr="00CC4BA0">
        <w:rPr>
          <w:rtl/>
        </w:rPr>
        <w:t xml:space="preserve"> لماذا لا يكون المقصود بالدين الشائع هو دين إبراهيم «عليه السلام»</w:t>
      </w:r>
      <w:r>
        <w:rPr>
          <w:rtl/>
        </w:rPr>
        <w:t>؟!</w:t>
      </w:r>
    </w:p>
    <w:p w:rsidR="00D625ED" w:rsidRPr="00CC4BA0" w:rsidRDefault="00D625ED" w:rsidP="00A23FEB">
      <w:pPr>
        <w:pStyle w:val="libNormal"/>
        <w:rPr>
          <w:rtl/>
        </w:rPr>
      </w:pPr>
      <w:r w:rsidRPr="00B30FA5">
        <w:rPr>
          <w:rStyle w:val="libBold2Char"/>
          <w:rtl/>
        </w:rPr>
        <w:t>وسادسا :</w:t>
      </w:r>
      <w:r w:rsidRPr="00CC4BA0">
        <w:rPr>
          <w:rtl/>
        </w:rPr>
        <w:t xml:space="preserve"> قد يكون المقصود هو التنبؤ بما سيكون له في المستقبل من حيث إن أبا طالب أدرك مما يراه له من معجزات أنه نبي ، وأنه سيكون خاتم الرسل والأنبياء.</w:t>
      </w:r>
    </w:p>
    <w:p w:rsidR="00D625ED" w:rsidRPr="00CC4BA0" w:rsidRDefault="00D625ED" w:rsidP="00B30FA5">
      <w:pPr>
        <w:pStyle w:val="libBold1"/>
        <w:rPr>
          <w:rtl/>
        </w:rPr>
      </w:pPr>
      <w:r w:rsidRPr="00CC4BA0">
        <w:rPr>
          <w:rtl/>
        </w:rPr>
        <w:t>مهر خديجة :</w:t>
      </w:r>
    </w:p>
    <w:p w:rsidR="00D625ED" w:rsidRPr="00CC4BA0" w:rsidRDefault="00D625ED" w:rsidP="00A23FEB">
      <w:pPr>
        <w:pStyle w:val="libNormal"/>
        <w:rPr>
          <w:rtl/>
        </w:rPr>
      </w:pPr>
      <w:r w:rsidRPr="00B30FA5">
        <w:rPr>
          <w:rStyle w:val="libBold2Char"/>
          <w:rtl/>
        </w:rPr>
        <w:t>وعلى كل حال</w:t>
      </w:r>
      <w:r w:rsidRPr="00CC4BA0">
        <w:rPr>
          <w:rtl/>
        </w:rPr>
        <w:t xml:space="preserve"> ، فإن أبا طالب قد ضمن المهر في ماله ، كما هو صريح خطبته ، ولكن خديجة رضوان الله تعالى عليها عادت فضمنت المهر في مالها ، فقال البعض : يا عجبا</w:t>
      </w:r>
      <w:r>
        <w:rPr>
          <w:rtl/>
        </w:rPr>
        <w:t>!</w:t>
      </w:r>
      <w:r w:rsidRPr="00CC4BA0">
        <w:rPr>
          <w:rtl/>
        </w:rPr>
        <w:t xml:space="preserve"> المهر على النساء للرجال</w:t>
      </w:r>
      <w:r>
        <w:rPr>
          <w:rtl/>
        </w:rPr>
        <w:t>؟!</w:t>
      </w:r>
    </w:p>
    <w:p w:rsidR="00D625ED" w:rsidRPr="00CC4BA0" w:rsidRDefault="00D625ED" w:rsidP="00A23FEB">
      <w:pPr>
        <w:pStyle w:val="libNormal"/>
        <w:rPr>
          <w:rtl/>
        </w:rPr>
      </w:pPr>
      <w:r w:rsidRPr="00B30FA5">
        <w:rPr>
          <w:rStyle w:val="libBold2Char"/>
          <w:rtl/>
        </w:rPr>
        <w:t>فغضب أبو طالب ، وقال :</w:t>
      </w:r>
      <w:r w:rsidRPr="00CC4BA0">
        <w:rPr>
          <w:rtl/>
        </w:rPr>
        <w:t xml:space="preserve"> إذا كانوا مثل ابن أخي هذا طلبت الرجال بأغلى الأثمان ، وأعظم المهر ، وإن كانوا أمثالكم لم يزوجوا إلا بالمهر الغالي.</w:t>
      </w:r>
    </w:p>
    <w:p w:rsidR="00D625ED" w:rsidRPr="00CC4BA0" w:rsidRDefault="00D625ED" w:rsidP="00A23FEB">
      <w:pPr>
        <w:pStyle w:val="libNormal"/>
        <w:rPr>
          <w:rtl/>
          <w:lang w:bidi="fa-IR"/>
        </w:rPr>
      </w:pPr>
      <w:r w:rsidRPr="00B30FA5">
        <w:rPr>
          <w:rStyle w:val="libBold2Char"/>
          <w:rtl/>
        </w:rPr>
        <w:t>ولكن يبقى : أن بعض الروايات تفيد :</w:t>
      </w:r>
      <w:r w:rsidRPr="00CC4BA0">
        <w:rPr>
          <w:rtl/>
          <w:lang w:bidi="fa-IR"/>
        </w:rPr>
        <w:t xml:space="preserve"> أن رسول الله «صلى الله عليه</w:t>
      </w:r>
    </w:p>
    <w:p w:rsidR="00D625ED" w:rsidRPr="00CC4BA0" w:rsidRDefault="00D625ED" w:rsidP="004339BC">
      <w:pPr>
        <w:rPr>
          <w:rtl/>
          <w:lang w:bidi="fa-IR"/>
        </w:rPr>
      </w:pPr>
      <w:r>
        <w:rPr>
          <w:rtl/>
          <w:lang w:bidi="fa-IR"/>
        </w:rPr>
        <w:br w:type="page"/>
      </w:r>
      <w:r w:rsidRPr="00CC4BA0">
        <w:rPr>
          <w:rtl/>
          <w:lang w:bidi="fa-IR"/>
        </w:rPr>
        <w:lastRenderedPageBreak/>
        <w:t xml:space="preserve">وآله» نفسه قد أمهرها عشرين بكرة </w:t>
      </w:r>
      <w:r w:rsidRPr="00B30FA5">
        <w:rPr>
          <w:rStyle w:val="libFootnotenumChar"/>
          <w:rtl/>
        </w:rPr>
        <w:t>(1)</w:t>
      </w:r>
      <w:r w:rsidRPr="00CC4BA0">
        <w:rPr>
          <w:rtl/>
          <w:lang w:bidi="fa-IR"/>
        </w:rPr>
        <w:t xml:space="preserve"> وذلك ينافي أن يكون أبو طالب قد ضمن المهر ، أو هي ضمنته دونه ، أو هي لأبي طالب.</w:t>
      </w:r>
    </w:p>
    <w:p w:rsidR="00D625ED" w:rsidRPr="00CC4BA0" w:rsidRDefault="00D625ED" w:rsidP="00A23FEB">
      <w:pPr>
        <w:pStyle w:val="libNormal"/>
        <w:rPr>
          <w:rtl/>
        </w:rPr>
      </w:pPr>
      <w:r w:rsidRPr="00B30FA5">
        <w:rPr>
          <w:rStyle w:val="libBold2Char"/>
          <w:rtl/>
        </w:rPr>
        <w:t>إلا أن يكون المراد :</w:t>
      </w:r>
      <w:r w:rsidRPr="00CC4BA0">
        <w:rPr>
          <w:rtl/>
        </w:rPr>
        <w:t xml:space="preserve"> أنه «صلى الله عليه وآله» قد أمهرها بواسطة أبي طالب.</w:t>
      </w:r>
    </w:p>
    <w:p w:rsidR="00D625ED" w:rsidRPr="00CC4BA0" w:rsidRDefault="00D625ED" w:rsidP="00A23FEB">
      <w:pPr>
        <w:pStyle w:val="libNormal"/>
        <w:rPr>
          <w:rtl/>
        </w:rPr>
      </w:pPr>
      <w:r w:rsidRPr="00B30FA5">
        <w:rPr>
          <w:rStyle w:val="libBold2Char"/>
          <w:rtl/>
        </w:rPr>
        <w:t>وقيل :</w:t>
      </w:r>
      <w:r w:rsidRPr="00CC4BA0">
        <w:rPr>
          <w:rtl/>
        </w:rPr>
        <w:t xml:space="preserve"> إن عليا «عليه السلام» هو الذي ضمن المهر ، قالوا : «وهو غلط ، لأن عليا «عليه السلام» لم يكن ولد على جميع الأقوال في مقدار عمره»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ويرد عليه :</w:t>
      </w:r>
      <w:r w:rsidRPr="00CC4BA0">
        <w:rPr>
          <w:rtl/>
        </w:rPr>
        <w:t xml:space="preserve"> أن ثمة أقوالا</w:t>
      </w:r>
      <w:r>
        <w:rPr>
          <w:rtl/>
        </w:rPr>
        <w:t xml:space="preserve"> ـ </w:t>
      </w:r>
      <w:r w:rsidRPr="00CC4BA0">
        <w:rPr>
          <w:rtl/>
        </w:rPr>
        <w:t>وإن كنا نقطع بعدم صحتها</w:t>
      </w:r>
      <w:r>
        <w:rPr>
          <w:rtl/>
        </w:rPr>
        <w:t xml:space="preserve"> ـ </w:t>
      </w:r>
      <w:r w:rsidRPr="00CC4BA0">
        <w:rPr>
          <w:rtl/>
        </w:rPr>
        <w:t xml:space="preserve">تفيد : أنه «عليه السلام» قد ولد قبل البعثة بعشرين ، أو بثلاث وعشرين سنة ، ولذا قال مغلطاي : «وهو غلط ، كان علي إذ ذاك صغيرا لم يبلغ سبع سنين» </w:t>
      </w:r>
      <w:r w:rsidRPr="00B30FA5">
        <w:rPr>
          <w:rStyle w:val="libFootnotenumChar"/>
          <w:rtl/>
        </w:rPr>
        <w:t>(3)</w:t>
      </w:r>
      <w:r>
        <w:rPr>
          <w:rtl/>
        </w:rPr>
        <w:t>.</w:t>
      </w:r>
    </w:p>
    <w:p w:rsidR="00D625ED" w:rsidRPr="00CC4BA0" w:rsidRDefault="00D625ED" w:rsidP="00A23FEB">
      <w:pPr>
        <w:pStyle w:val="libNormal"/>
        <w:rPr>
          <w:rtl/>
        </w:rPr>
      </w:pPr>
      <w:r w:rsidRPr="00CC4BA0">
        <w:rPr>
          <w:rtl/>
        </w:rPr>
        <w:t>ونحن نغلط هذه الأقوال ، ونستغربها ، إذ إن ذلك معناه : أنه «عليه السلام» قد استشهد وعمره ست وسبعون سنة ، وهو ما لم يقل به أحد.</w:t>
      </w:r>
    </w:p>
    <w:p w:rsidR="00D625ED" w:rsidRPr="00CC4BA0" w:rsidRDefault="00D625ED" w:rsidP="00A23FEB">
      <w:pPr>
        <w:pStyle w:val="libNormal"/>
        <w:rPr>
          <w:rtl/>
        </w:rPr>
      </w:pPr>
      <w:r w:rsidRPr="00CC4BA0">
        <w:rPr>
          <w:rtl/>
        </w:rPr>
        <w:t>فنحن لا نقبل قول مغلطاي ، ولا نقبل قول أولئك الذين يزعمون أنه قد ضمن المهر ، وذلك لما سيأتي في تاريخ ميلاده «عليه الصلاة والسلام»</w:t>
      </w:r>
      <w:r>
        <w:rPr>
          <w:rtl/>
        </w:rPr>
        <w:t>.</w:t>
      </w:r>
    </w:p>
    <w:p w:rsidR="00D625ED" w:rsidRPr="00CC4BA0" w:rsidRDefault="00D625ED" w:rsidP="00A23FEB">
      <w:pPr>
        <w:pStyle w:val="libNormal"/>
        <w:rPr>
          <w:rtl/>
        </w:rPr>
      </w:pPr>
      <w:r w:rsidRPr="00B30FA5">
        <w:rPr>
          <w:rStyle w:val="libBold2Char"/>
          <w:rtl/>
        </w:rPr>
        <w:t>ثم نقول :</w:t>
      </w:r>
      <w:r w:rsidRPr="00CC4BA0">
        <w:rPr>
          <w:rtl/>
        </w:rPr>
        <w:t xml:space="preserve"> إن أبا هلال العسكري ذكر أنه لما قيل : من يضمن المهر</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138 وراجع : تاريخ الخميس ج 1 ص 265 والسيرة النبوية لابن هشام ج 1 ص 201 والسيرة النبوية لابن كثير ج 1 ص 263 والسيرة النبوية لدحلان ج 1 ص 107.</w:t>
      </w:r>
    </w:p>
    <w:p w:rsidR="00D625ED" w:rsidRPr="00CC4BA0" w:rsidRDefault="00D625ED" w:rsidP="00D144E2">
      <w:pPr>
        <w:pStyle w:val="libFootnote0"/>
        <w:rPr>
          <w:rtl/>
          <w:lang w:bidi="fa-IR"/>
        </w:rPr>
      </w:pPr>
      <w:r>
        <w:rPr>
          <w:rtl/>
        </w:rPr>
        <w:t>(</w:t>
      </w:r>
      <w:r w:rsidRPr="00CC4BA0">
        <w:rPr>
          <w:rtl/>
        </w:rPr>
        <w:t>2) السيرة الحلبية ج 1 ص 139 عن الفسوي في كتاب : ما روى أهل الكوفة مخالفا لأهل المدينة ، وسيرة مغلطاي ص 12 ، والأوائل ج 1 ص 161.</w:t>
      </w:r>
    </w:p>
    <w:p w:rsidR="00D625ED" w:rsidRPr="00CC4BA0" w:rsidRDefault="00D625ED" w:rsidP="00D144E2">
      <w:pPr>
        <w:pStyle w:val="libFootnote0"/>
        <w:rPr>
          <w:rtl/>
          <w:lang w:bidi="fa-IR"/>
        </w:rPr>
      </w:pPr>
      <w:r>
        <w:rPr>
          <w:rtl/>
        </w:rPr>
        <w:t>(</w:t>
      </w:r>
      <w:r w:rsidRPr="00CC4BA0">
        <w:rPr>
          <w:rtl/>
        </w:rPr>
        <w:t>3) سيرة مغلطاي ص 12.</w:t>
      </w:r>
    </w:p>
    <w:p w:rsidR="00D625ED" w:rsidRPr="00CC4BA0" w:rsidRDefault="00D625ED" w:rsidP="00A23FEB">
      <w:pPr>
        <w:pStyle w:val="libNormal"/>
        <w:rPr>
          <w:rtl/>
        </w:rPr>
      </w:pPr>
      <w:r>
        <w:rPr>
          <w:rtl/>
        </w:rPr>
        <w:br w:type="page"/>
      </w:r>
      <w:r w:rsidRPr="00B30FA5">
        <w:rPr>
          <w:rStyle w:val="libBold2Char"/>
          <w:rtl/>
        </w:rPr>
        <w:lastRenderedPageBreak/>
        <w:t>قال علي وهو صغير :</w:t>
      </w:r>
      <w:r w:rsidRPr="00CC4BA0">
        <w:rPr>
          <w:rtl/>
        </w:rPr>
        <w:t xml:space="preserve"> «أبي فلما بلغ الخبر أبا طالب جعل يقول : بأبي أنت وأمي»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ولربما يمكن تقريب هذا إذا أخذنا بعين الاعتبار ما يقال :</w:t>
      </w:r>
      <w:r w:rsidRPr="00CC4BA0">
        <w:rPr>
          <w:rtl/>
        </w:rPr>
        <w:t xml:space="preserve"> من أن عليا «عليه السلام» قد ولد قبل البعثة بعشر أو بخمس عشرة سنة أو ست عشرة سنة ، بل بثلاث وعشرين سنة ، حسب بعض الأقوال النادرة ، ثم قارنا بينها وبين الأقوال التي تقرر : أنه «صلى الله عليه وآله» قد تزوج خديجة وهو ابن ثلاثين سنة ، أي قبل البعثة بعشر سنوات ، سنة ولادة علي «عليه السلام» ، أو وهو ابن سبع وثلاثين سنة ، كما عن ابن جريج </w:t>
      </w:r>
      <w:r w:rsidRPr="00B30FA5">
        <w:rPr>
          <w:rStyle w:val="libFootnotenumChar"/>
          <w:rtl/>
        </w:rPr>
        <w:t>(2)</w:t>
      </w:r>
      <w:r w:rsidRPr="00CC4BA0">
        <w:rPr>
          <w:rtl/>
        </w:rPr>
        <w:t xml:space="preserve"> أي قبل البعثة بثلاث سنوات ، وقيل : تزوجها قبل البعثة بخمس سنين </w:t>
      </w:r>
      <w:r w:rsidRPr="00B30FA5">
        <w:rPr>
          <w:rStyle w:val="libFootnotenumChar"/>
          <w:rtl/>
        </w:rPr>
        <w:t>(3)</w:t>
      </w:r>
      <w:r>
        <w:rPr>
          <w:rtl/>
        </w:rPr>
        <w:t>.</w:t>
      </w:r>
    </w:p>
    <w:p w:rsidR="00D625ED" w:rsidRPr="00CC4BA0" w:rsidRDefault="00D625ED" w:rsidP="00A23FEB">
      <w:pPr>
        <w:pStyle w:val="libNormal"/>
        <w:rPr>
          <w:rtl/>
        </w:rPr>
      </w:pPr>
      <w:r w:rsidRPr="00CC4BA0">
        <w:rPr>
          <w:rtl/>
        </w:rPr>
        <w:t>فلعله «عليه السلام» قد قال ذلك وهو طفل صغير فاستحسن ذلك منه أبوه أبو طالب.</w:t>
      </w:r>
    </w:p>
    <w:p w:rsidR="00D625ED" w:rsidRPr="00CC4BA0" w:rsidRDefault="00D625ED" w:rsidP="00A23FEB">
      <w:pPr>
        <w:pStyle w:val="libNormal"/>
        <w:rPr>
          <w:rtl/>
        </w:rPr>
      </w:pPr>
      <w:r w:rsidRPr="00B30FA5">
        <w:rPr>
          <w:rStyle w:val="libBold2Char"/>
          <w:rtl/>
        </w:rPr>
        <w:t>وعن مقدار المهر ، قيل :</w:t>
      </w:r>
      <w:r w:rsidRPr="00CC4BA0">
        <w:rPr>
          <w:rtl/>
        </w:rPr>
        <w:t xml:space="preserve"> إنه عشرون بكرة ، وقيل : إثنا عشر أوقية ونش ، أي ما يعادل خمس مئة درهم ، وقيل غير ذلك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الأوائل لأبي هلال العسكري ج 1 ص 161.</w:t>
      </w:r>
    </w:p>
    <w:p w:rsidR="00D625ED" w:rsidRPr="00CC4BA0" w:rsidRDefault="00D625ED" w:rsidP="00D144E2">
      <w:pPr>
        <w:pStyle w:val="libFootnote0"/>
        <w:rPr>
          <w:rtl/>
          <w:lang w:bidi="fa-IR"/>
        </w:rPr>
      </w:pPr>
      <w:r>
        <w:rPr>
          <w:rtl/>
        </w:rPr>
        <w:t>(</w:t>
      </w:r>
      <w:r w:rsidRPr="00CC4BA0">
        <w:rPr>
          <w:rtl/>
        </w:rPr>
        <w:t>2) راجع تاريخ الخميس ج 1 ص 264 ، وراجع : مجمع الزوائد ج 9 ص 219.</w:t>
      </w:r>
    </w:p>
    <w:p w:rsidR="00D625ED" w:rsidRPr="00CC58AF" w:rsidRDefault="00D625ED" w:rsidP="00D144E2">
      <w:pPr>
        <w:pStyle w:val="libFootnote0"/>
        <w:rPr>
          <w:rtl/>
        </w:rPr>
      </w:pPr>
      <w:r w:rsidRPr="00CC58AF">
        <w:rPr>
          <w:rtl/>
        </w:rPr>
        <w:t xml:space="preserve">وذكرت بعض الأقوال في التبيين في أنساب القرشيين ص 62 وتاريخ اليعقوبي ج 2 ص 20 ومختصر تاريخ دمشق ج 2 ص 275 قيل : تزوجها وهو ابن ثلاثين سنة وكذا في الاستيعاب </w:t>
      </w:r>
      <w:r>
        <w:rPr>
          <w:rtl/>
        </w:rPr>
        <w:t>(</w:t>
      </w:r>
      <w:r w:rsidRPr="00CC58AF">
        <w:rPr>
          <w:rtl/>
        </w:rPr>
        <w:t>بهامش الإصابة</w:t>
      </w:r>
      <w:r>
        <w:rPr>
          <w:rtl/>
        </w:rPr>
        <w:t>)</w:t>
      </w:r>
      <w:r w:rsidRPr="00CC58AF">
        <w:rPr>
          <w:rtl/>
        </w:rPr>
        <w:t xml:space="preserve"> ج 4 ص 288 وسيرة مغلطاي ص 12 ومثله في المواهب اللدنية ج 1 ص 38 </w:t>
      </w:r>
      <w:r>
        <w:rPr>
          <w:rtl/>
        </w:rPr>
        <w:t>و 2</w:t>
      </w:r>
      <w:r w:rsidRPr="00CC58AF">
        <w:rPr>
          <w:rtl/>
        </w:rPr>
        <w:t>02 والروض الأنف ج 1 ص 216.</w:t>
      </w:r>
    </w:p>
    <w:p w:rsidR="00D625ED" w:rsidRPr="00CC4BA0" w:rsidRDefault="00D625ED" w:rsidP="00D144E2">
      <w:pPr>
        <w:pStyle w:val="libFootnote0"/>
        <w:rPr>
          <w:rtl/>
          <w:lang w:bidi="fa-IR"/>
        </w:rPr>
      </w:pPr>
      <w:r>
        <w:rPr>
          <w:rtl/>
        </w:rPr>
        <w:t>(</w:t>
      </w:r>
      <w:r w:rsidRPr="00CC4BA0">
        <w:rPr>
          <w:rtl/>
        </w:rPr>
        <w:t>3) الأوائل ج 1 ص 161.</w:t>
      </w:r>
    </w:p>
    <w:p w:rsidR="00D625ED" w:rsidRPr="00CC4BA0" w:rsidRDefault="00D625ED" w:rsidP="00D144E2">
      <w:pPr>
        <w:pStyle w:val="libFootnote0"/>
        <w:rPr>
          <w:rtl/>
          <w:lang w:bidi="fa-IR"/>
        </w:rPr>
      </w:pPr>
      <w:r>
        <w:rPr>
          <w:rtl/>
        </w:rPr>
        <w:t>(</w:t>
      </w:r>
      <w:r w:rsidRPr="00CC4BA0">
        <w:rPr>
          <w:rtl/>
        </w:rPr>
        <w:t xml:space="preserve">4) راجع : السيرة الحلبية ج 1 ص 138 </w:t>
      </w:r>
      <w:r>
        <w:rPr>
          <w:rtl/>
        </w:rPr>
        <w:t>و 1</w:t>
      </w:r>
      <w:r w:rsidRPr="00CC4BA0">
        <w:rPr>
          <w:rtl/>
        </w:rPr>
        <w:t>39.</w:t>
      </w:r>
    </w:p>
    <w:p w:rsidR="00D625ED" w:rsidRPr="00CC4BA0" w:rsidRDefault="00D625ED" w:rsidP="00B30FA5">
      <w:pPr>
        <w:pStyle w:val="libBold1"/>
        <w:rPr>
          <w:rtl/>
        </w:rPr>
      </w:pPr>
      <w:r>
        <w:rPr>
          <w:rtl/>
        </w:rPr>
        <w:br w:type="page"/>
      </w:r>
      <w:r w:rsidRPr="00CC4BA0">
        <w:rPr>
          <w:rtl/>
        </w:rPr>
        <w:lastRenderedPageBreak/>
        <w:t>عمر خديجة حين الزواج :</w:t>
      </w:r>
    </w:p>
    <w:p w:rsidR="00D625ED" w:rsidRPr="00CC4BA0" w:rsidRDefault="00D625ED" w:rsidP="00A23FEB">
      <w:pPr>
        <w:pStyle w:val="libNormal"/>
        <w:rPr>
          <w:rtl/>
        </w:rPr>
      </w:pPr>
      <w:r w:rsidRPr="00CC4BA0">
        <w:rPr>
          <w:rtl/>
        </w:rPr>
        <w:t>ويلاحظ هنا : مدى الاختلاف والتفاوت في عمر خديجة حين اقترانها بالرسول الأكرم «صلى الله عليه وآله»</w:t>
      </w:r>
      <w:r>
        <w:rPr>
          <w:rtl/>
        </w:rPr>
        <w:t>.</w:t>
      </w:r>
    </w:p>
    <w:p w:rsidR="00D625ED" w:rsidRPr="00CC4BA0" w:rsidRDefault="00D625ED" w:rsidP="00A23FEB">
      <w:pPr>
        <w:pStyle w:val="libNormal"/>
        <w:rPr>
          <w:rtl/>
        </w:rPr>
      </w:pPr>
      <w:r w:rsidRPr="00CC4BA0">
        <w:rPr>
          <w:rtl/>
        </w:rPr>
        <w:t>وهو يتراوح ما بين ال 25 سنة إلى ال 46 سنة وهو على النحو الآتي :</w:t>
      </w:r>
    </w:p>
    <w:p w:rsidR="00D625ED" w:rsidRPr="00CC4BA0" w:rsidRDefault="00D625ED" w:rsidP="00A23FEB">
      <w:pPr>
        <w:pStyle w:val="libNormal"/>
        <w:rPr>
          <w:rtl/>
        </w:rPr>
      </w:pPr>
      <w:r w:rsidRPr="00B30FA5">
        <w:rPr>
          <w:rStyle w:val="libBold2Char"/>
          <w:rtl/>
        </w:rPr>
        <w:t>ألف ـ</w:t>
      </w:r>
      <w:r>
        <w:rPr>
          <w:rtl/>
        </w:rPr>
        <w:t xml:space="preserve"> </w:t>
      </w:r>
      <w:r w:rsidRPr="00CC4BA0">
        <w:rPr>
          <w:rtl/>
        </w:rPr>
        <w:t xml:space="preserve">25 سنة وصححه البيهقي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ب ـ</w:t>
      </w:r>
      <w:r>
        <w:rPr>
          <w:rtl/>
        </w:rPr>
        <w:t xml:space="preserve"> </w:t>
      </w:r>
      <w:r w:rsidRPr="00CC4BA0">
        <w:rPr>
          <w:rtl/>
        </w:rPr>
        <w:t xml:space="preserve">28 سنة هو ما رجحه كثيرون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ج ـ</w:t>
      </w:r>
      <w:r>
        <w:rPr>
          <w:rtl/>
        </w:rPr>
        <w:t xml:space="preserve"> </w:t>
      </w:r>
      <w:r w:rsidRPr="00CC4BA0">
        <w:rPr>
          <w:rtl/>
        </w:rPr>
        <w:t xml:space="preserve">30 سنة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دلائل النبوة للبيهقي ط دار الكتب العلمية ج 2 ص 71 والبداية والنهاية ج 2 ص 294 </w:t>
      </w:r>
      <w:r>
        <w:rPr>
          <w:rtl/>
        </w:rPr>
        <w:t>و 2</w:t>
      </w:r>
      <w:r w:rsidRPr="00CC4BA0">
        <w:rPr>
          <w:rtl/>
        </w:rPr>
        <w:t>95 ومحمد رسول الله ، سيرته وأثره في الحضارة ص 45 وراجع :</w:t>
      </w:r>
      <w:r>
        <w:rPr>
          <w:rFonts w:hint="cs"/>
          <w:rtl/>
        </w:rPr>
        <w:t xml:space="preserve"> </w:t>
      </w:r>
      <w:r w:rsidRPr="00A7392C">
        <w:rPr>
          <w:rtl/>
        </w:rPr>
        <w:t>السيرة النبوية لابن كثير ج 1 ص 265 والسيرة الحلبية ج 1 ص 140.</w:t>
      </w:r>
    </w:p>
    <w:p w:rsidR="00D625ED" w:rsidRPr="00CC4BA0" w:rsidRDefault="00D625ED" w:rsidP="00D144E2">
      <w:pPr>
        <w:pStyle w:val="libFootnote0"/>
        <w:rPr>
          <w:rtl/>
          <w:lang w:bidi="fa-IR"/>
        </w:rPr>
      </w:pPr>
      <w:r>
        <w:rPr>
          <w:rtl/>
        </w:rPr>
        <w:t>(</w:t>
      </w:r>
      <w:r w:rsidRPr="00CC4BA0">
        <w:rPr>
          <w:rtl/>
        </w:rPr>
        <w:t xml:space="preserve">2) شذرات الذهب ج 1 ص 14 واقتصر عليه في بهجة المحافل ج 1 ص 48. ورواه عن ابن عباس كل من : أنساب الأشراف </w:t>
      </w:r>
      <w:r>
        <w:rPr>
          <w:rtl/>
        </w:rPr>
        <w:t>(</w:t>
      </w:r>
      <w:r w:rsidRPr="00CC4BA0">
        <w:rPr>
          <w:rtl/>
        </w:rPr>
        <w:t>قسم حياة النبي «صلى الله عليه وآله»</w:t>
      </w:r>
      <w:r>
        <w:rPr>
          <w:rtl/>
        </w:rPr>
        <w:t>)</w:t>
      </w:r>
      <w:r w:rsidRPr="00CC4BA0">
        <w:rPr>
          <w:rtl/>
        </w:rPr>
        <w:t xml:space="preserve"> ص 98 وتهذيب تاريخ دمشق ج 1 ص 303 وسير أعلام النبلاء ج 2 ص 111 ومختصر تاريخ دمشق ج 2 ص 275 ، والبحار ج 16 ص 12 عن الجنابذي ، كلهم عن ابن عباس.</w:t>
      </w:r>
    </w:p>
    <w:p w:rsidR="00D625ED" w:rsidRPr="00CC58AF" w:rsidRDefault="00D625ED" w:rsidP="00D144E2">
      <w:pPr>
        <w:pStyle w:val="libFootnote0"/>
        <w:rPr>
          <w:rtl/>
        </w:rPr>
      </w:pPr>
      <w:r w:rsidRPr="00CC58AF">
        <w:rPr>
          <w:rtl/>
        </w:rPr>
        <w:t>ورواه في مستدرك الحاكم ج 3 ص 182 عن ابن إسحاق ، دون أن يذكر له قولا آخر ، وراجع سيرة مغلطاي ص 12 والمحبر ص 79 وتهذيب الأسماء ج 2 ص 342 وتاريخ الخميس ج 1 ص 264 والسيرة الحلبية ج 1 ص 140.</w:t>
      </w:r>
    </w:p>
    <w:p w:rsidR="00D625ED" w:rsidRPr="00CC4BA0" w:rsidRDefault="00D625ED" w:rsidP="00D144E2">
      <w:pPr>
        <w:pStyle w:val="libFootnote0"/>
        <w:rPr>
          <w:rtl/>
          <w:lang w:bidi="fa-IR"/>
        </w:rPr>
      </w:pPr>
      <w:r>
        <w:rPr>
          <w:rtl/>
        </w:rPr>
        <w:t>(</w:t>
      </w:r>
      <w:r w:rsidRPr="00CC4BA0">
        <w:rPr>
          <w:rtl/>
        </w:rPr>
        <w:t>3) راجع : السيرة الحلبية ج 1 ص 140 وتاريخ الخميس ج 1 ص 264 وسيرة مغلطاي ص 12 وتهذيب تاريخ دمشق ج 1 ص 303.</w:t>
      </w:r>
    </w:p>
    <w:p w:rsidR="00D625ED" w:rsidRPr="00CC4BA0" w:rsidRDefault="00D625ED" w:rsidP="00A23FEB">
      <w:pPr>
        <w:pStyle w:val="libNormal"/>
        <w:rPr>
          <w:rtl/>
        </w:rPr>
      </w:pPr>
      <w:r>
        <w:rPr>
          <w:rtl/>
        </w:rPr>
        <w:br w:type="page"/>
      </w:r>
      <w:r w:rsidRPr="00B30FA5">
        <w:rPr>
          <w:rStyle w:val="libBold2Char"/>
          <w:rtl/>
        </w:rPr>
        <w:lastRenderedPageBreak/>
        <w:t>د ـ</w:t>
      </w:r>
      <w:r>
        <w:rPr>
          <w:rtl/>
        </w:rPr>
        <w:t xml:space="preserve"> </w:t>
      </w:r>
      <w:r w:rsidRPr="00CC4BA0">
        <w:rPr>
          <w:rtl/>
        </w:rPr>
        <w:t xml:space="preserve">35 سنة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ه ـ</w:t>
      </w:r>
      <w:r>
        <w:rPr>
          <w:rtl/>
        </w:rPr>
        <w:t xml:space="preserve"> </w:t>
      </w:r>
      <w:r w:rsidRPr="00CC4BA0">
        <w:rPr>
          <w:rtl/>
        </w:rPr>
        <w:t xml:space="preserve">40 سنة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 ـ</w:t>
      </w:r>
      <w:r w:rsidRPr="00CC4BA0">
        <w:rPr>
          <w:rtl/>
        </w:rPr>
        <w:t xml:space="preserve"> 44 سنة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ز ـ</w:t>
      </w:r>
      <w:r>
        <w:rPr>
          <w:rtl/>
        </w:rPr>
        <w:t xml:space="preserve"> </w:t>
      </w:r>
      <w:r w:rsidRPr="00CC4BA0">
        <w:rPr>
          <w:rtl/>
        </w:rPr>
        <w:t xml:space="preserve">45 سنة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ح ـ</w:t>
      </w:r>
      <w:r>
        <w:rPr>
          <w:rtl/>
        </w:rPr>
        <w:t xml:space="preserve"> </w:t>
      </w:r>
      <w:r w:rsidRPr="00CC4BA0">
        <w:rPr>
          <w:rtl/>
        </w:rPr>
        <w:t xml:space="preserve">46 سنة </w:t>
      </w:r>
      <w:r w:rsidRPr="00B30FA5">
        <w:rPr>
          <w:rStyle w:val="libFootnotenumChar"/>
          <w:rtl/>
        </w:rPr>
        <w:t>(5)</w:t>
      </w:r>
      <w:r>
        <w:rPr>
          <w:rtl/>
        </w:rPr>
        <w:t>.</w:t>
      </w:r>
    </w:p>
    <w:p w:rsidR="00D625ED" w:rsidRPr="00CC4BA0" w:rsidRDefault="00D625ED" w:rsidP="00A23FEB">
      <w:pPr>
        <w:pStyle w:val="libNormal"/>
        <w:rPr>
          <w:rtl/>
        </w:rPr>
      </w:pPr>
      <w:r w:rsidRPr="00CC4BA0">
        <w:rPr>
          <w:rtl/>
        </w:rPr>
        <w:t>وقد تقدم : أن الكثيرين قد رجحوا القول الثاني ، كما ذكره ابن العماد ، أما البيهقي فقد صحح القول الأول ، حيث قال : «بلغت خديجة خمسا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2 ص 295 والسيرة النبوية لابن كثير ج 1 ص 265 وراجع :</w:t>
      </w:r>
      <w:r>
        <w:rPr>
          <w:rFonts w:hint="cs"/>
          <w:rtl/>
        </w:rPr>
        <w:t xml:space="preserve"> </w:t>
      </w:r>
      <w:r w:rsidRPr="00A7392C">
        <w:rPr>
          <w:rtl/>
        </w:rPr>
        <w:t>السيرة الحلبية ج 1 ص 140.</w:t>
      </w:r>
    </w:p>
    <w:p w:rsidR="00D625ED" w:rsidRPr="00CC4BA0" w:rsidRDefault="00D625ED" w:rsidP="00D144E2">
      <w:pPr>
        <w:pStyle w:val="libFootnote0"/>
        <w:rPr>
          <w:rtl/>
          <w:lang w:bidi="fa-IR"/>
        </w:rPr>
      </w:pPr>
      <w:r>
        <w:rPr>
          <w:rtl/>
        </w:rPr>
        <w:t>(</w:t>
      </w:r>
      <w:r w:rsidRPr="00CC4BA0">
        <w:rPr>
          <w:rtl/>
        </w:rPr>
        <w:t xml:space="preserve">2) أنساب الأشراف </w:t>
      </w:r>
      <w:r>
        <w:rPr>
          <w:rtl/>
        </w:rPr>
        <w:t>(</w:t>
      </w:r>
      <w:r w:rsidRPr="00CC4BA0">
        <w:rPr>
          <w:rtl/>
        </w:rPr>
        <w:t>قسم حياة النبي «صلى الله عليه وآله»</w:t>
      </w:r>
      <w:r>
        <w:rPr>
          <w:rtl/>
        </w:rPr>
        <w:t>)</w:t>
      </w:r>
      <w:r w:rsidRPr="00CC4BA0">
        <w:rPr>
          <w:rtl/>
        </w:rPr>
        <w:t xml:space="preserve"> ص 98 وسيرة مغلطاي ص 12 والمحبر ص 49 والمواهب اللدنية ج 1 ص 38 </w:t>
      </w:r>
      <w:r>
        <w:rPr>
          <w:rtl/>
        </w:rPr>
        <w:t>و 2</w:t>
      </w:r>
      <w:r w:rsidRPr="00CC4BA0">
        <w:rPr>
          <w:rtl/>
        </w:rPr>
        <w:t xml:space="preserve">02 وشذرات الذهب ج 1 ص 14 وتاريخ الخميس ج 1 ص 264 وأسد الغابة </w:t>
      </w:r>
      <w:r>
        <w:rPr>
          <w:rtl/>
        </w:rPr>
        <w:t>(</w:t>
      </w:r>
      <w:r w:rsidRPr="00CC4BA0">
        <w:rPr>
          <w:rtl/>
        </w:rPr>
        <w:t>دار الشعب</w:t>
      </w:r>
      <w:r>
        <w:rPr>
          <w:rtl/>
        </w:rPr>
        <w:t>)</w:t>
      </w:r>
      <w:r w:rsidRPr="00CC4BA0">
        <w:rPr>
          <w:rtl/>
        </w:rPr>
        <w:t xml:space="preserve"> ج 7 ص 80 والسيرة الحلبية ج 1 ص 140 والسيرة النبوية لدحلان ج 1 ص 55 ط دار المعرفة وراجع : تاريخ الإسلام للذهبي ج 2 ص 152 ومختصر تاريخ دمشق ج 2 ص 275 وتهذيب الأسماء ج 2 ص 342 والطبقات الكبرى لابن سعد ط صادر</w:t>
      </w:r>
      <w:r>
        <w:rPr>
          <w:rtl/>
        </w:rPr>
        <w:t xml:space="preserve"> ـ </w:t>
      </w:r>
      <w:r w:rsidRPr="00CC4BA0">
        <w:rPr>
          <w:rtl/>
        </w:rPr>
        <w:t xml:space="preserve">ج 1 ص 132 ، والبحار ج 16 ص 19 </w:t>
      </w:r>
      <w:r>
        <w:rPr>
          <w:rtl/>
        </w:rPr>
        <w:t>و 1</w:t>
      </w:r>
      <w:r w:rsidRPr="00CC4BA0">
        <w:rPr>
          <w:rtl/>
        </w:rPr>
        <w:t>2 وتهذيب تاريخ دمشق ج 1 ص 303 ، عن حكيم بن حزام.</w:t>
      </w:r>
    </w:p>
    <w:p w:rsidR="00D625ED" w:rsidRPr="00CC4BA0" w:rsidRDefault="00D625ED" w:rsidP="00D144E2">
      <w:pPr>
        <w:pStyle w:val="libFootnote0"/>
        <w:rPr>
          <w:rtl/>
          <w:lang w:bidi="fa-IR"/>
        </w:rPr>
      </w:pPr>
      <w:r>
        <w:rPr>
          <w:rtl/>
        </w:rPr>
        <w:t>(</w:t>
      </w:r>
      <w:r w:rsidRPr="00CC4BA0">
        <w:rPr>
          <w:rtl/>
        </w:rPr>
        <w:t>3) تهذيب تاريخ دمشق ج 1 ص 303 عن الواقدي.</w:t>
      </w:r>
    </w:p>
    <w:p w:rsidR="00D625ED" w:rsidRPr="00CC4BA0" w:rsidRDefault="00D625ED" w:rsidP="00D144E2">
      <w:pPr>
        <w:pStyle w:val="libFootnote0"/>
        <w:rPr>
          <w:rtl/>
          <w:lang w:bidi="fa-IR"/>
        </w:rPr>
      </w:pPr>
      <w:r>
        <w:rPr>
          <w:rtl/>
        </w:rPr>
        <w:t>(</w:t>
      </w:r>
      <w:r w:rsidRPr="00CC4BA0">
        <w:rPr>
          <w:rtl/>
        </w:rPr>
        <w:t>4) تهذيب الأسماء ج 2 ص 342 ومختصر تاريخ دمشق ج 2 ص 275 عن الواقدي والسيرة الحلبية ج 1 ص 140 وراجع : سيرة مغلطاي ص 12 وتاريخ الخميس ج 1 ص 301.</w:t>
      </w:r>
    </w:p>
    <w:p w:rsidR="00D625ED" w:rsidRPr="00CC4BA0" w:rsidRDefault="00D625ED" w:rsidP="00D144E2">
      <w:pPr>
        <w:pStyle w:val="libFootnote0"/>
        <w:rPr>
          <w:rtl/>
          <w:lang w:bidi="fa-IR"/>
        </w:rPr>
      </w:pPr>
      <w:r>
        <w:rPr>
          <w:rtl/>
        </w:rPr>
        <w:t>(</w:t>
      </w:r>
      <w:r w:rsidRPr="00CC4BA0">
        <w:rPr>
          <w:rtl/>
        </w:rPr>
        <w:t xml:space="preserve">5) راجع : أنساب الأشراف </w:t>
      </w:r>
      <w:r>
        <w:rPr>
          <w:rtl/>
        </w:rPr>
        <w:t>(</w:t>
      </w:r>
      <w:r w:rsidRPr="00CC4BA0">
        <w:rPr>
          <w:rtl/>
        </w:rPr>
        <w:t>قسم حياة النبي «صلى الله عليه وآله»</w:t>
      </w:r>
      <w:r>
        <w:rPr>
          <w:rtl/>
        </w:rPr>
        <w:t>)</w:t>
      </w:r>
      <w:r w:rsidRPr="00CC4BA0">
        <w:rPr>
          <w:rtl/>
        </w:rPr>
        <w:t xml:space="preserve"> ص 98.</w:t>
      </w:r>
    </w:p>
    <w:p w:rsidR="00D625ED" w:rsidRPr="00CC4BA0" w:rsidRDefault="00D625ED" w:rsidP="004339BC">
      <w:pPr>
        <w:rPr>
          <w:rtl/>
          <w:lang w:bidi="fa-IR"/>
        </w:rPr>
      </w:pPr>
      <w:r>
        <w:rPr>
          <w:rtl/>
          <w:lang w:bidi="fa-IR"/>
        </w:rPr>
        <w:br w:type="page"/>
      </w:r>
      <w:r w:rsidRPr="00CC4BA0">
        <w:rPr>
          <w:rtl/>
          <w:lang w:bidi="fa-IR"/>
        </w:rPr>
        <w:lastRenderedPageBreak/>
        <w:t xml:space="preserve">وستين سنة ، ويقال : خمسين سنة ، وهو أصح»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فإذا كانت «رحمها الله» قد تزوجت برسول الله قبل البعثة بخمس عشرة سنة كما جزم به البيهقي نفسه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فإن ذلك معناه :</w:t>
      </w:r>
      <w:r w:rsidRPr="00CC4BA0">
        <w:rPr>
          <w:rtl/>
        </w:rPr>
        <w:t xml:space="preserve"> أن عمرها حين زواجها كان خمسا وعشرين سنة ، ورجح هذا القول غير البيهقي أيضا </w:t>
      </w:r>
      <w:r w:rsidRPr="00B30FA5">
        <w:rPr>
          <w:rStyle w:val="libFootnotenumChar"/>
          <w:rtl/>
        </w:rPr>
        <w:t>(3)</w:t>
      </w:r>
      <w:r>
        <w:rPr>
          <w:rtl/>
        </w:rPr>
        <w:t>.</w:t>
      </w:r>
    </w:p>
    <w:p w:rsidR="00D625ED" w:rsidRPr="00CC4BA0" w:rsidRDefault="00D625ED" w:rsidP="00A23FEB">
      <w:pPr>
        <w:pStyle w:val="libNormal"/>
        <w:rPr>
          <w:rtl/>
        </w:rPr>
      </w:pPr>
      <w:r w:rsidRPr="00CC4BA0">
        <w:rPr>
          <w:rtl/>
        </w:rPr>
        <w:t xml:space="preserve">أما الحاكم ، الذي روى لنا القول الثاني المتقدم عن ابن إسحاق ، فإنه لم يوضح لنا حقيقة ما يذهب إليه ، غير أنه حين روى عن هشام بن عروة قوله : إن خديجة قد توفيت وعمرها خمس وستون سنة ، قال : «هذا قول شاذ ، فإن الذي عندي : أنها لم تبلغ ستين سنة» </w:t>
      </w:r>
      <w:r w:rsidRPr="00B30FA5">
        <w:rPr>
          <w:rStyle w:val="libFootnotenumChar"/>
          <w:rtl/>
        </w:rPr>
        <w:t>(4)</w:t>
      </w:r>
      <w:r>
        <w:rPr>
          <w:rtl/>
        </w:rPr>
        <w:t>.</w:t>
      </w:r>
    </w:p>
    <w:p w:rsidR="00D625ED" w:rsidRPr="00CC4BA0" w:rsidRDefault="00D625ED" w:rsidP="00A23FEB">
      <w:pPr>
        <w:pStyle w:val="libNormal"/>
        <w:rPr>
          <w:rtl/>
        </w:rPr>
      </w:pPr>
      <w:r w:rsidRPr="00CC4BA0">
        <w:rPr>
          <w:rtl/>
        </w:rPr>
        <w:t>فكلامه هذا يدل على أنه يعتبر القول بأنها قد تزوجت بالنبي وعمرها أربعون سنة ، شاذ.</w:t>
      </w:r>
    </w:p>
    <w:p w:rsidR="00D625ED" w:rsidRPr="00CC4BA0" w:rsidRDefault="00D625ED" w:rsidP="00A23FEB">
      <w:pPr>
        <w:pStyle w:val="libNormal"/>
        <w:rPr>
          <w:rtl/>
        </w:rPr>
      </w:pPr>
      <w:r w:rsidRPr="00B30FA5">
        <w:rPr>
          <w:rStyle w:val="libBold2Char"/>
          <w:rtl/>
        </w:rPr>
        <w:t>ويرى :</w:t>
      </w:r>
      <w:r w:rsidRPr="00CC4BA0">
        <w:rPr>
          <w:rtl/>
        </w:rPr>
        <w:t xml:space="preserve"> أن عمرها كان أقل من خمس وثلاثين حينئذ ، ولكنه لم يبين القول الذي يذهب إليه ، هل هو ثلاثون</w:t>
      </w:r>
      <w:r>
        <w:rPr>
          <w:rtl/>
        </w:rPr>
        <w:t>؟.</w:t>
      </w:r>
    </w:p>
    <w:p w:rsidR="00D625ED" w:rsidRPr="00CC4BA0" w:rsidRDefault="00D625ED" w:rsidP="00A23FEB">
      <w:pPr>
        <w:pStyle w:val="libNormal"/>
        <w:rPr>
          <w:rtl/>
        </w:rPr>
      </w:pPr>
      <w:r w:rsidRPr="00CC4BA0">
        <w:rPr>
          <w:rtl/>
        </w:rPr>
        <w:t>أو ثمان وعشرون</w:t>
      </w:r>
      <w:r>
        <w:rPr>
          <w:rtl/>
        </w:rPr>
        <w:t>؟.</w:t>
      </w:r>
    </w:p>
    <w:p w:rsidR="00D625ED" w:rsidRPr="00CC4BA0" w:rsidRDefault="00D625ED" w:rsidP="00A23FEB">
      <w:pPr>
        <w:pStyle w:val="libNormal"/>
        <w:rPr>
          <w:rtl/>
        </w:rPr>
      </w:pPr>
      <w:r w:rsidRPr="00CC4BA0">
        <w:rPr>
          <w:rtl/>
        </w:rPr>
        <w:t>أو خمس وعشرون</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دلائل النبوة ج 2 ص 71.</w:t>
      </w:r>
    </w:p>
    <w:p w:rsidR="00D625ED" w:rsidRPr="00CC4BA0" w:rsidRDefault="00D625ED" w:rsidP="00D144E2">
      <w:pPr>
        <w:pStyle w:val="libFootnote0"/>
        <w:rPr>
          <w:rtl/>
          <w:lang w:bidi="fa-IR"/>
        </w:rPr>
      </w:pPr>
      <w:r>
        <w:rPr>
          <w:rtl/>
        </w:rPr>
        <w:t>(</w:t>
      </w:r>
      <w:r w:rsidRPr="00CC4BA0">
        <w:rPr>
          <w:rtl/>
        </w:rPr>
        <w:t>2) دلائل النبوة ج 2 ص 72 ط دار الكتب العلمية والبداية والنهاية ج 2 ص 295 ، وغير ذلك كثير.</w:t>
      </w:r>
    </w:p>
    <w:p w:rsidR="00D625ED" w:rsidRPr="00CC4BA0" w:rsidRDefault="00D625ED" w:rsidP="00D144E2">
      <w:pPr>
        <w:pStyle w:val="libFootnote0"/>
        <w:rPr>
          <w:rtl/>
          <w:lang w:bidi="fa-IR"/>
        </w:rPr>
      </w:pPr>
      <w:r>
        <w:rPr>
          <w:rtl/>
        </w:rPr>
        <w:t>(</w:t>
      </w:r>
      <w:r w:rsidRPr="00CC4BA0">
        <w:rPr>
          <w:rtl/>
        </w:rPr>
        <w:t>3) محمد رسول الله : سيرته ، وأثره في الحضارة ص 45.</w:t>
      </w:r>
    </w:p>
    <w:p w:rsidR="00D625ED" w:rsidRPr="00CC4BA0" w:rsidRDefault="00D625ED" w:rsidP="00D144E2">
      <w:pPr>
        <w:pStyle w:val="libFootnote0"/>
        <w:rPr>
          <w:rtl/>
          <w:lang w:bidi="fa-IR"/>
        </w:rPr>
      </w:pPr>
      <w:r>
        <w:rPr>
          <w:rtl/>
        </w:rPr>
        <w:t>(</w:t>
      </w:r>
      <w:r w:rsidRPr="00CC4BA0">
        <w:rPr>
          <w:rtl/>
        </w:rPr>
        <w:t>4) مستدرك الحاكم ج 3 ص 182.</w:t>
      </w:r>
    </w:p>
    <w:p w:rsidR="00D625ED" w:rsidRPr="00CC4BA0" w:rsidRDefault="00D625ED" w:rsidP="00B30FA5">
      <w:pPr>
        <w:pStyle w:val="libBold1"/>
        <w:rPr>
          <w:rtl/>
        </w:rPr>
      </w:pPr>
      <w:r>
        <w:rPr>
          <w:rtl/>
        </w:rPr>
        <w:br w:type="page"/>
      </w:r>
      <w:r w:rsidRPr="00CC4BA0">
        <w:rPr>
          <w:rtl/>
        </w:rPr>
        <w:lastRenderedPageBreak/>
        <w:t>يتيم قريش ، أكذوبة مفضوحة :</w:t>
      </w:r>
    </w:p>
    <w:p w:rsidR="00D625ED" w:rsidRPr="00CC4BA0" w:rsidRDefault="00D625ED" w:rsidP="00A23FEB">
      <w:pPr>
        <w:pStyle w:val="libNormal"/>
        <w:rPr>
          <w:rtl/>
        </w:rPr>
      </w:pPr>
      <w:r w:rsidRPr="00B30FA5">
        <w:rPr>
          <w:rStyle w:val="libBold2Char"/>
          <w:rtl/>
        </w:rPr>
        <w:t>وعن ابن إسحاق :</w:t>
      </w:r>
      <w:r w:rsidRPr="00CC4BA0">
        <w:rPr>
          <w:rtl/>
        </w:rPr>
        <w:t xml:space="preserve"> أن خديجة قالت له «صلى الله عليه وآله» : يا محمد ، ألا تتزوج</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ومن</w:t>
      </w:r>
      <w:r>
        <w:rPr>
          <w:rtl/>
        </w:rPr>
        <w:t>؟</w:t>
      </w:r>
    </w:p>
    <w:p w:rsidR="00D625ED" w:rsidRPr="00CC4BA0" w:rsidRDefault="00D625ED" w:rsidP="00A23FEB">
      <w:pPr>
        <w:pStyle w:val="libNormal"/>
        <w:rPr>
          <w:rtl/>
          <w:lang w:bidi="fa-IR"/>
        </w:rPr>
      </w:pPr>
      <w:r w:rsidRPr="00B30FA5">
        <w:rPr>
          <w:rStyle w:val="libBold2Char"/>
          <w:rtl/>
        </w:rPr>
        <w:t>قالت :</w:t>
      </w:r>
      <w:r w:rsidRPr="00CC4BA0">
        <w:rPr>
          <w:rtl/>
          <w:lang w:bidi="fa-IR"/>
        </w:rPr>
        <w:t xml:space="preserve"> أنا.</w:t>
      </w:r>
    </w:p>
    <w:p w:rsidR="00D625ED" w:rsidRPr="00CC4BA0" w:rsidRDefault="00D625ED" w:rsidP="00A23FEB">
      <w:pPr>
        <w:pStyle w:val="libNormal"/>
        <w:rPr>
          <w:rtl/>
        </w:rPr>
      </w:pPr>
      <w:r w:rsidRPr="00B30FA5">
        <w:rPr>
          <w:rStyle w:val="libBold2Char"/>
          <w:rtl/>
        </w:rPr>
        <w:t>قال :</w:t>
      </w:r>
      <w:r w:rsidRPr="00CC4BA0">
        <w:rPr>
          <w:rtl/>
        </w:rPr>
        <w:t xml:space="preserve"> ومن لي بك</w:t>
      </w:r>
      <w:r>
        <w:rPr>
          <w:rtl/>
        </w:rPr>
        <w:t>؟</w:t>
      </w:r>
      <w:r w:rsidRPr="00CC4BA0">
        <w:rPr>
          <w:rtl/>
        </w:rPr>
        <w:t xml:space="preserve"> أنت أيّم قريش ، وأنا يتيم قريش</w:t>
      </w:r>
      <w:r>
        <w:rPr>
          <w:rtl/>
        </w:rPr>
        <w:t>؟.</w:t>
      </w:r>
    </w:p>
    <w:p w:rsidR="00D625ED" w:rsidRPr="00CC4BA0" w:rsidRDefault="00D625ED" w:rsidP="00A23FEB">
      <w:pPr>
        <w:pStyle w:val="libNormal"/>
        <w:rPr>
          <w:rtl/>
        </w:rPr>
      </w:pPr>
      <w:r w:rsidRPr="00B30FA5">
        <w:rPr>
          <w:rStyle w:val="libBold2Char"/>
          <w:rtl/>
        </w:rPr>
        <w:t>قالت :</w:t>
      </w:r>
      <w:r w:rsidRPr="00CC4BA0">
        <w:rPr>
          <w:rtl/>
        </w:rPr>
        <w:t xml:space="preserve"> إخطب إلخ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بل يذكر البعض :</w:t>
      </w:r>
      <w:r w:rsidRPr="00CC4BA0">
        <w:rPr>
          <w:rtl/>
        </w:rPr>
        <w:t xml:space="preserve"> أن أبا طالب قال للنبي «صلى الله عليه وآله» : أخاف ألا يفعلوا ، أيّم قريش ، وأنت يتيم قريش ، ثم إن أبا طالب أرسل بدلا عنه حمزة ؛ لأنه خاف إن ذهب بنفسه أن يردوه فتكون الفضيحة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وفي نص آخر :</w:t>
      </w:r>
      <w:r w:rsidRPr="00CC4BA0">
        <w:rPr>
          <w:rtl/>
        </w:rPr>
        <w:t xml:space="preserve"> أن خديجة حين طلبت من أبي طالب أن يخطبها لمحمد من عمها ، قال أبو طالب لها : «يا خديجة ، لا تستهزئي» </w:t>
      </w:r>
      <w:r w:rsidRPr="00B30FA5">
        <w:rPr>
          <w:rStyle w:val="libFootnotenumChar"/>
          <w:rtl/>
        </w:rPr>
        <w:t>(3)</w:t>
      </w:r>
      <w:r>
        <w:rPr>
          <w:rtl/>
        </w:rPr>
        <w:t>.</w:t>
      </w:r>
    </w:p>
    <w:p w:rsidR="00D625ED" w:rsidRPr="00CC4BA0" w:rsidRDefault="00D625ED" w:rsidP="00A23FEB">
      <w:pPr>
        <w:pStyle w:val="libNormal"/>
        <w:rPr>
          <w:rtl/>
        </w:rPr>
      </w:pPr>
      <w:r w:rsidRPr="00CC4BA0">
        <w:rPr>
          <w:rtl/>
        </w:rPr>
        <w:t>ونحن لا نشك في كذب كل ذلك ؛ إذ كيف يمكن أن يصدر ذلك من رجل يزيد عمره على الخمس وعشرين عاما : أن يصف نفسه بأنه : يتيم ، هذا مع العلم بأنه قد نشأ وتربى في أعرق بيت في العرب ؛ فكيف لم يكن يعرف أن اليتيم لا يطلق في لغة العرب إلا على غير البالغ</w:t>
      </w:r>
      <w:r>
        <w:rPr>
          <w:rtl/>
        </w:rPr>
        <w:t>؟!.</w:t>
      </w:r>
    </w:p>
    <w:p w:rsidR="00D625ED" w:rsidRPr="00CC4BA0" w:rsidRDefault="00D625ED" w:rsidP="00A23FEB">
      <w:pPr>
        <w:pStyle w:val="libNormal"/>
        <w:rPr>
          <w:rtl/>
        </w:rPr>
      </w:pPr>
      <w:r w:rsidRPr="00CC4BA0">
        <w:rPr>
          <w:rtl/>
        </w:rPr>
        <w:t>وأيضا ؛ فإن صدور ذلك من رجل هو في عقل وإدراك ، وشخصية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138.</w:t>
      </w:r>
    </w:p>
    <w:p w:rsidR="00D625ED" w:rsidRPr="00CC4BA0" w:rsidRDefault="00D625ED" w:rsidP="00D144E2">
      <w:pPr>
        <w:pStyle w:val="libFootnote0"/>
        <w:rPr>
          <w:rtl/>
          <w:lang w:bidi="fa-IR"/>
        </w:rPr>
      </w:pPr>
      <w:r>
        <w:rPr>
          <w:rtl/>
        </w:rPr>
        <w:t>(</w:t>
      </w:r>
      <w:r w:rsidRPr="00CC4BA0">
        <w:rPr>
          <w:rtl/>
        </w:rPr>
        <w:t>2) الأوائل لأبي هلال العسكري ج 1 ص 160</w:t>
      </w:r>
      <w:r>
        <w:rPr>
          <w:rtl/>
        </w:rPr>
        <w:t xml:space="preserve"> ـ </w:t>
      </w:r>
      <w:r w:rsidRPr="00CC4BA0">
        <w:rPr>
          <w:rtl/>
        </w:rPr>
        <w:t>161.</w:t>
      </w:r>
    </w:p>
    <w:p w:rsidR="00D625ED" w:rsidRPr="00CC4BA0" w:rsidRDefault="00D625ED" w:rsidP="00D144E2">
      <w:pPr>
        <w:pStyle w:val="libFootnote0"/>
        <w:rPr>
          <w:rtl/>
          <w:lang w:bidi="fa-IR"/>
        </w:rPr>
      </w:pPr>
      <w:r>
        <w:rPr>
          <w:rtl/>
        </w:rPr>
        <w:t>(</w:t>
      </w:r>
      <w:r w:rsidRPr="00CC4BA0">
        <w:rPr>
          <w:rtl/>
        </w:rPr>
        <w:t>3) السيرة الحلبية ج 1 ص 138.</w:t>
      </w:r>
    </w:p>
    <w:p w:rsidR="00D625ED" w:rsidRPr="00CC4BA0" w:rsidRDefault="00D625ED" w:rsidP="004339BC">
      <w:pPr>
        <w:rPr>
          <w:rtl/>
          <w:lang w:bidi="fa-IR"/>
        </w:rPr>
      </w:pPr>
      <w:r>
        <w:rPr>
          <w:rtl/>
          <w:lang w:bidi="fa-IR"/>
        </w:rPr>
        <w:br w:type="page"/>
      </w:r>
      <w:r w:rsidRPr="00CC4BA0">
        <w:rPr>
          <w:rtl/>
          <w:lang w:bidi="fa-IR"/>
        </w:rPr>
        <w:lastRenderedPageBreak/>
        <w:t>النبي «صلى الله عليه وآله» ، والذي هو من أعرق عائلة عربية ، وأشرفها ، والذي كان في إبائه وسمو نفسه يفوق كل وصف ، ويتجاوز كل حد</w:t>
      </w:r>
      <w:r>
        <w:rPr>
          <w:rtl/>
          <w:lang w:bidi="fa-IR"/>
        </w:rPr>
        <w:t xml:space="preserve"> ـ </w:t>
      </w:r>
      <w:r w:rsidRPr="00CC4BA0">
        <w:rPr>
          <w:rtl/>
          <w:lang w:bidi="fa-IR"/>
        </w:rPr>
        <w:t>إن صدور ذلك منه</w:t>
      </w:r>
      <w:r>
        <w:rPr>
          <w:rtl/>
          <w:lang w:bidi="fa-IR"/>
        </w:rPr>
        <w:t xml:space="preserve"> ـ </w:t>
      </w:r>
      <w:r w:rsidRPr="00CC4BA0">
        <w:rPr>
          <w:rtl/>
          <w:lang w:bidi="fa-IR"/>
        </w:rPr>
        <w:t>يكاد يلحق بالمستحيلات والممتنعات.</w:t>
      </w:r>
    </w:p>
    <w:p w:rsidR="00D625ED" w:rsidRPr="00CC4BA0" w:rsidRDefault="00D625ED" w:rsidP="00A23FEB">
      <w:pPr>
        <w:pStyle w:val="libNormal"/>
        <w:rPr>
          <w:rtl/>
        </w:rPr>
      </w:pPr>
      <w:r w:rsidRPr="00CC4BA0">
        <w:rPr>
          <w:rtl/>
        </w:rPr>
        <w:t>ثم إنه لماذا اتصف محمد «صلى الله عليه وآله» فقط باليتم</w:t>
      </w:r>
      <w:r>
        <w:rPr>
          <w:rtl/>
        </w:rPr>
        <w:t>؟</w:t>
      </w:r>
      <w:r w:rsidRPr="00CC4BA0">
        <w:rPr>
          <w:rtl/>
        </w:rPr>
        <w:t xml:space="preserve"> مع أن عبد المطلب قد مات وابناه العباس وحمزة صغيران لم يبلغا الحلم</w:t>
      </w:r>
      <w:r>
        <w:rPr>
          <w:rtl/>
        </w:rPr>
        <w:t>؟!</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والظاهر هو :</w:t>
      </w:r>
      <w:r w:rsidRPr="00CC4BA0">
        <w:rPr>
          <w:rtl/>
        </w:rPr>
        <w:t xml:space="preserve"> أن هذا من مجعولات أعداء الدين ، أو من أهل الكتاب ، أو من أذناب بني أمية ، الذين كانوا يحاولون الحط من شأن رسول الله «صلى الله عليه وآله» كما قدمناه في الجزء الأول من هذا الكتاب.</w:t>
      </w:r>
    </w:p>
    <w:p w:rsidR="00D625ED" w:rsidRPr="00CC4BA0" w:rsidRDefault="00D625ED" w:rsidP="00A23FEB">
      <w:pPr>
        <w:pStyle w:val="libNormal"/>
        <w:rPr>
          <w:rtl/>
        </w:rPr>
      </w:pPr>
      <w:r w:rsidRPr="00CC4BA0">
        <w:rPr>
          <w:rtl/>
        </w:rPr>
        <w:t>وهكذا يقال تماما بالنسبة لما ينسب لأبي طالب «عليه السلام» ، لا سيما وأنه هو نفسه يقرّض النبي بذلك التقريض العظيم المتقدم.</w:t>
      </w:r>
    </w:p>
    <w:p w:rsidR="00D625ED" w:rsidRPr="00CC4BA0" w:rsidRDefault="00D625ED" w:rsidP="00A23FEB">
      <w:pPr>
        <w:pStyle w:val="libNormal"/>
        <w:rPr>
          <w:rtl/>
        </w:rPr>
      </w:pPr>
      <w:r w:rsidRPr="00B30FA5">
        <w:rPr>
          <w:rStyle w:val="libBold2Char"/>
          <w:rtl/>
        </w:rPr>
        <w:t>ولعل الأصح هو :</w:t>
      </w:r>
      <w:r w:rsidRPr="00CC4BA0">
        <w:rPr>
          <w:rtl/>
        </w:rPr>
        <w:t xml:space="preserve"> أن القائل لذلك هو نساء قريش ، كما سيأتي حين الحديث عن عدم صحة ما يقال من زواجها من رجلين قبله «صلى الله عليه وآله»</w:t>
      </w:r>
      <w:r>
        <w:rPr>
          <w:rtl/>
        </w:rPr>
        <w:t>.</w:t>
      </w:r>
    </w:p>
    <w:p w:rsidR="00D625ED" w:rsidRPr="00CC4BA0" w:rsidRDefault="00D625ED" w:rsidP="00A23FEB">
      <w:pPr>
        <w:pStyle w:val="libNormal"/>
        <w:rPr>
          <w:rtl/>
        </w:rPr>
      </w:pPr>
      <w:r w:rsidRPr="00B30FA5">
        <w:rPr>
          <w:rStyle w:val="libBold2Char"/>
          <w:rtl/>
        </w:rPr>
        <w:t>وهكذا يقال تماما بالنسبة لما يقال :</w:t>
      </w:r>
      <w:r w:rsidRPr="00CC4BA0">
        <w:rPr>
          <w:rtl/>
        </w:rPr>
        <w:t xml:space="preserve"> من أن عمها كان يأنف من أن يزوجها من محمد ، يتيم أبي طالب </w:t>
      </w:r>
      <w:r w:rsidRPr="00B30FA5">
        <w:rPr>
          <w:rStyle w:val="libFootnotenumChar"/>
          <w:rtl/>
        </w:rPr>
        <w:t>(2)</w:t>
      </w:r>
      <w:r w:rsidRPr="00CC4BA0">
        <w:rPr>
          <w:rtl/>
        </w:rPr>
        <w:t xml:space="preserve"> ؛ فاحتالت هي عليه حتى سقته الخمر ، فزوجها في حال سكره ؛ فلما أفاق ، ووجد نفسه أمام الأمر الواقع لم يجد بدا من القبول.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هذا ما ذكره المحقق البحاثة السيد مهدي الروحاني حفظه الله.</w:t>
      </w:r>
    </w:p>
    <w:p w:rsidR="00D625ED" w:rsidRPr="00CC4BA0" w:rsidRDefault="00D625ED" w:rsidP="00D144E2">
      <w:pPr>
        <w:pStyle w:val="libFootnote0"/>
        <w:rPr>
          <w:rtl/>
          <w:lang w:bidi="fa-IR"/>
        </w:rPr>
      </w:pPr>
      <w:r>
        <w:rPr>
          <w:rtl/>
        </w:rPr>
        <w:t>(</w:t>
      </w:r>
      <w:r w:rsidRPr="00CC4BA0">
        <w:rPr>
          <w:rtl/>
        </w:rPr>
        <w:t xml:space="preserve">2) السيرة الحلبية ج 1 ص 138 وتاريخ الإسلام </w:t>
      </w:r>
      <w:r>
        <w:rPr>
          <w:rtl/>
        </w:rPr>
        <w:t>(</w:t>
      </w:r>
      <w:r w:rsidRPr="00CC4BA0">
        <w:rPr>
          <w:rtl/>
        </w:rPr>
        <w:t>السيرة النبوية</w:t>
      </w:r>
      <w:r>
        <w:rPr>
          <w:rtl/>
        </w:rPr>
        <w:t>)</w:t>
      </w:r>
      <w:r w:rsidRPr="00CC4BA0">
        <w:rPr>
          <w:rtl/>
        </w:rPr>
        <w:t xml:space="preserve"> ص 65 ط دار الكتاب العربي ، ومسند أحمد ج 1 ص 312 ومجمع الزوائد ج 9 ص 220.</w:t>
      </w:r>
    </w:p>
    <w:p w:rsidR="00D625ED" w:rsidRPr="00CC4BA0" w:rsidRDefault="00D625ED" w:rsidP="00A23FEB">
      <w:pPr>
        <w:pStyle w:val="libNormal"/>
        <w:rPr>
          <w:rtl/>
        </w:rPr>
      </w:pPr>
      <w:r>
        <w:rPr>
          <w:rtl/>
        </w:rPr>
        <w:br w:type="page"/>
      </w:r>
      <w:r w:rsidRPr="00B30FA5">
        <w:rPr>
          <w:rStyle w:val="libBold2Char"/>
          <w:rtl/>
        </w:rPr>
        <w:lastRenderedPageBreak/>
        <w:t>وكذا قولهم :</w:t>
      </w:r>
      <w:r w:rsidRPr="00CC4BA0">
        <w:rPr>
          <w:rtl/>
        </w:rPr>
        <w:t xml:space="preserve"> إنه «صلى الله عليه وآله» قد دخل على خديجة قبل التزويج ، فأخذت بيده فضمتها إلى صدرها </w:t>
      </w:r>
      <w:r w:rsidRPr="00B30FA5">
        <w:rPr>
          <w:rStyle w:val="libFootnotenumChar"/>
          <w:rtl/>
        </w:rPr>
        <w:t>(1)</w:t>
      </w:r>
      <w:r w:rsidRPr="00CC4BA0">
        <w:rPr>
          <w:rtl/>
        </w:rPr>
        <w:t xml:space="preserve"> ، إلى غير ذلك من كلام عجيب وغريب ، يتناقض تماما مع كل أخلاق وسجايا النبي «صلى الله عليه وآله» وسيرته ، فإن كل ذلك كذب ، ليس الهدف منه إلا الحط من كرامة النبي «صلى الله عليه وآله» وتنقصه من قبل أعداء الإسلام ، ومصائد الشيطان ، نعوذ بالله من الخذلان.</w:t>
      </w:r>
    </w:p>
    <w:p w:rsidR="00D625ED" w:rsidRPr="00CC4BA0" w:rsidRDefault="00D625ED" w:rsidP="00B30FA5">
      <w:pPr>
        <w:pStyle w:val="libBold1"/>
        <w:rPr>
          <w:rtl/>
        </w:rPr>
      </w:pPr>
      <w:r w:rsidRPr="00CC4BA0">
        <w:rPr>
          <w:rtl/>
        </w:rPr>
        <w:t>هل تزوج صلّى الله عليه وآله خديجة طمعا في مالها</w:t>
      </w:r>
      <w:r>
        <w:rPr>
          <w:rtl/>
        </w:rPr>
        <w:t>؟!</w:t>
      </w:r>
    </w:p>
    <w:p w:rsidR="00D625ED" w:rsidRPr="00CC4BA0" w:rsidRDefault="00D625ED" w:rsidP="00A23FEB">
      <w:pPr>
        <w:pStyle w:val="libNormal"/>
        <w:rPr>
          <w:rtl/>
        </w:rPr>
      </w:pPr>
      <w:r w:rsidRPr="00CC4BA0">
        <w:rPr>
          <w:rtl/>
        </w:rPr>
        <w:t xml:space="preserve">هذا ، وقد جاء في كلمات بعض المتهمين على الإسلام كلام باطل ، تكذبه كل الشواهد التاريخية ، وهو أنه «صلى الله عليه وآله» إنما تزوج خديجة طمعا في مالها </w:t>
      </w:r>
      <w:r w:rsidRPr="00B30FA5">
        <w:rPr>
          <w:rStyle w:val="libFootnotenumChar"/>
          <w:rtl/>
        </w:rPr>
        <w:t>(2)</w:t>
      </w:r>
      <w:r>
        <w:rPr>
          <w:rtl/>
        </w:rPr>
        <w:t>.</w:t>
      </w:r>
    </w:p>
    <w:p w:rsidR="00D625ED" w:rsidRPr="00CC4BA0" w:rsidRDefault="00D625ED" w:rsidP="00A23FEB">
      <w:pPr>
        <w:pStyle w:val="libNormal"/>
        <w:rPr>
          <w:rtl/>
        </w:rPr>
      </w:pPr>
      <w:r w:rsidRPr="00CC4BA0">
        <w:rPr>
          <w:rtl/>
        </w:rPr>
        <w:t>ولسنا نريد الإسهاب في الإجابة على هذا الهذيان ، فإن حياة النبي «صلى الله عليه وآله» من بدايتها إلى نهايتها لخير شاهد على أنه «صلى الله عليه وآله» ما كان يقيم للمال وزنا.</w:t>
      </w:r>
    </w:p>
    <w:p w:rsidR="00D625ED" w:rsidRPr="00CC4BA0" w:rsidRDefault="00D625ED" w:rsidP="00A23FEB">
      <w:pPr>
        <w:pStyle w:val="libNormal"/>
        <w:rPr>
          <w:rtl/>
        </w:rPr>
      </w:pPr>
      <w:r w:rsidRPr="00CC4BA0">
        <w:rPr>
          <w:rtl/>
        </w:rPr>
        <w:t>وقد أنفقت خديجة سلام الله عليها كل أموالها طائعة راغبة ، ليس على النبي «صلى الله عليه وآله» وملذاته ، وإنما على الدعوة إلى الإسلام ، وفي سبيل هذا الدين.</w:t>
      </w:r>
    </w:p>
    <w:p w:rsidR="00D625ED" w:rsidRPr="00CC4BA0" w:rsidRDefault="00D625ED" w:rsidP="00A23FEB">
      <w:pPr>
        <w:pStyle w:val="libNormal"/>
        <w:rPr>
          <w:rtl/>
        </w:rPr>
      </w:pPr>
      <w:r w:rsidRPr="00CC4BA0">
        <w:rPr>
          <w:rtl/>
        </w:rPr>
        <w:t>وأيضا ، فإن خديجة هي التي عرضت نفسها على النبي «صلى الله عليه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140.</w:t>
      </w:r>
    </w:p>
    <w:p w:rsidR="00D625ED" w:rsidRPr="00CC4BA0" w:rsidRDefault="00D625ED" w:rsidP="00D144E2">
      <w:pPr>
        <w:pStyle w:val="libFootnote0"/>
        <w:rPr>
          <w:rtl/>
          <w:lang w:bidi="fa-IR"/>
        </w:rPr>
      </w:pPr>
      <w:r>
        <w:rPr>
          <w:rtl/>
        </w:rPr>
        <w:t>(</w:t>
      </w:r>
      <w:r w:rsidRPr="00CC4BA0">
        <w:rPr>
          <w:rtl/>
        </w:rPr>
        <w:t>2) النبوة ، للشيخ محمد حسن آل ياسين ص 63.</w:t>
      </w:r>
    </w:p>
    <w:p w:rsidR="00D625ED" w:rsidRPr="00CC4BA0" w:rsidRDefault="00D625ED" w:rsidP="004339BC">
      <w:pPr>
        <w:rPr>
          <w:rtl/>
          <w:lang w:bidi="fa-IR"/>
        </w:rPr>
      </w:pPr>
      <w:r>
        <w:rPr>
          <w:rtl/>
          <w:lang w:bidi="fa-IR"/>
        </w:rPr>
        <w:br w:type="page"/>
      </w:r>
      <w:r w:rsidRPr="00CC4BA0">
        <w:rPr>
          <w:rtl/>
          <w:lang w:bidi="fa-IR"/>
        </w:rPr>
        <w:lastRenderedPageBreak/>
        <w:t xml:space="preserve">وآله» </w:t>
      </w:r>
      <w:r w:rsidRPr="00B30FA5">
        <w:rPr>
          <w:rStyle w:val="libFootnotenumChar"/>
          <w:rtl/>
        </w:rPr>
        <w:t>(1)</w:t>
      </w:r>
      <w:r w:rsidRPr="00CC4BA0">
        <w:rPr>
          <w:rtl/>
          <w:lang w:bidi="fa-IR"/>
        </w:rPr>
        <w:t xml:space="preserve"> ولم يتقدم هو «صلى الله عليه وآله» بطلب يدها ، ليقال : إنه إنما فعل ذلك طمعا في مالها.</w:t>
      </w:r>
    </w:p>
    <w:p w:rsidR="00D625ED" w:rsidRPr="00CC4BA0" w:rsidRDefault="00D625ED" w:rsidP="00A23FEB">
      <w:pPr>
        <w:pStyle w:val="libNormal"/>
        <w:rPr>
          <w:rtl/>
        </w:rPr>
      </w:pPr>
      <w:r w:rsidRPr="00CC4BA0">
        <w:rPr>
          <w:rtl/>
        </w:rPr>
        <w:t xml:space="preserve">ويرى الشيخ محمد حسن آل ياسين أن حبه «صلى الله عليه وآله» وتقديره لها في أيام حياتها بل وبعد مماتها ، حتى لقد كان ذلك منه يثير بعض زوجاته اللواتي ما رأين ولا عشن مع خديجة ، دليل واضح على بطلان هذا الزعم </w:t>
      </w:r>
      <w:r w:rsidRPr="00B30FA5">
        <w:rPr>
          <w:rStyle w:val="libFootnotenumChar"/>
          <w:rtl/>
        </w:rPr>
        <w:t>(2)</w:t>
      </w:r>
      <w:r>
        <w:rPr>
          <w:rtl/>
        </w:rPr>
        <w:t>.</w:t>
      </w:r>
    </w:p>
    <w:p w:rsidR="00D625ED" w:rsidRPr="00CC4BA0" w:rsidRDefault="00D625ED" w:rsidP="00B30FA5">
      <w:pPr>
        <w:pStyle w:val="libBold1"/>
        <w:rPr>
          <w:rtl/>
        </w:rPr>
      </w:pPr>
      <w:r w:rsidRPr="00CC4BA0">
        <w:rPr>
          <w:rtl/>
        </w:rPr>
        <w:t>خديجة مثل أعلى :</w:t>
      </w:r>
    </w:p>
    <w:p w:rsidR="00D625ED" w:rsidRPr="00CC4BA0" w:rsidRDefault="00D625ED" w:rsidP="00A23FEB">
      <w:pPr>
        <w:pStyle w:val="libNormal"/>
        <w:rPr>
          <w:rtl/>
        </w:rPr>
      </w:pPr>
      <w:r w:rsidRPr="00CC4BA0">
        <w:rPr>
          <w:rtl/>
        </w:rPr>
        <w:t>وبالنسبة لعرض خديجة نفسها عليه «صلى الله عليه وآله» نقول : هكذا تفعل الحرة العاقلة اللبيبة ، فلا تغرها زبارج الدنيا وبهارجها ، ولا تبحث عن اللذة لأجل اللذة ، ولا عن المال والشهرة ، وإنما تبحث عما يخدم هدفها الأسمى في الحياة ، فتفعل كما فعلت خديجة : ترد زعماء قريش ، أصحاب المال والجاه ، والقدرة ، والسلطان ، وتبحث عن رجل فقير لا مال له ، تبادر هي لعرض نفسها عليه ؛ لأن كل ذلك لا يملأ عينها ، لأنه كله ربما يكون سببا في تدمير الحياة والإنسان ، وحتى الإنسانية جمعاء ، وإنما هي تنظر فقط إلى الأخلاق الفاضلة ، والسجايا الكريمة ، وإلى الواقعية في التعامل ، والسمو في الهدف.</w:t>
      </w:r>
    </w:p>
    <w:p w:rsidR="00D625ED" w:rsidRPr="00CC4BA0" w:rsidRDefault="00D625ED" w:rsidP="00A23FEB">
      <w:pPr>
        <w:pStyle w:val="libNormal"/>
        <w:rPr>
          <w:rtl/>
        </w:rPr>
      </w:pPr>
      <w:r w:rsidRPr="00CC4BA0">
        <w:rPr>
          <w:rtl/>
        </w:rPr>
        <w:t>لأن كل ذلك هو الذي يسخر المال ، والجاه ، والقوة ، وكل شيء لخدمة الإنسان والإنسانية ، وتكاملها في الدرجات العلى.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2 ص 294 والسيرة الحلبية ج 1 ص 137 والسيرة النبوية لابن هشام ج 1 ص 200</w:t>
      </w:r>
      <w:r>
        <w:rPr>
          <w:rtl/>
        </w:rPr>
        <w:t xml:space="preserve"> ـ </w:t>
      </w:r>
      <w:r w:rsidRPr="00CC4BA0">
        <w:rPr>
          <w:rtl/>
        </w:rPr>
        <w:t>201 وتاريخ الخميس ج 1 ص 264.</w:t>
      </w:r>
    </w:p>
    <w:p w:rsidR="00D625ED" w:rsidRPr="00CC4BA0" w:rsidRDefault="00D625ED" w:rsidP="00D144E2">
      <w:pPr>
        <w:pStyle w:val="libFootnote0"/>
        <w:rPr>
          <w:rtl/>
          <w:lang w:bidi="fa-IR"/>
        </w:rPr>
      </w:pPr>
      <w:r>
        <w:rPr>
          <w:rtl/>
        </w:rPr>
        <w:t>(</w:t>
      </w:r>
      <w:r w:rsidRPr="00CC4BA0">
        <w:rPr>
          <w:rtl/>
        </w:rPr>
        <w:t>2) كتاب النبوة ص 63.</w:t>
      </w:r>
    </w:p>
    <w:p w:rsidR="00D625ED" w:rsidRPr="00CC4BA0" w:rsidRDefault="00D625ED" w:rsidP="00B30FA5">
      <w:pPr>
        <w:pStyle w:val="libBold1"/>
        <w:rPr>
          <w:rtl/>
        </w:rPr>
      </w:pPr>
      <w:r>
        <w:rPr>
          <w:rtl/>
        </w:rPr>
        <w:br w:type="page"/>
      </w:r>
      <w:r w:rsidRPr="00CC4BA0">
        <w:rPr>
          <w:rtl/>
        </w:rPr>
        <w:lastRenderedPageBreak/>
        <w:t>خديجة بين نساء قريش :</w:t>
      </w:r>
    </w:p>
    <w:p w:rsidR="00D625ED" w:rsidRPr="00CC4BA0" w:rsidRDefault="00D625ED" w:rsidP="00A23FEB">
      <w:pPr>
        <w:pStyle w:val="libNormal"/>
        <w:rPr>
          <w:rtl/>
        </w:rPr>
      </w:pPr>
      <w:r w:rsidRPr="00CC4BA0">
        <w:rPr>
          <w:rtl/>
        </w:rPr>
        <w:t>وتجدر الإشارة هنا إلى أن عامة المؤرخين على اختلاف أذواقهم ، ومشاربهم ، ونحلهم ، يقولون : إن خديجة كانت أجمل نساء قريش ، كما أنه لا ريب في أنها أفضل نسائه صلوات الله وسلامه عليها.</w:t>
      </w:r>
    </w:p>
    <w:p w:rsidR="00D625ED" w:rsidRPr="00CC4BA0" w:rsidRDefault="00D625ED" w:rsidP="00A23FEB">
      <w:pPr>
        <w:pStyle w:val="libNormal"/>
        <w:rPr>
          <w:rtl/>
        </w:rPr>
      </w:pPr>
      <w:r w:rsidRPr="00CC4BA0">
        <w:rPr>
          <w:rtl/>
        </w:rPr>
        <w:t>ولعل ذلك يفسر لنا السبب في غيرة بعض نساء النبي «صلى الله عليه وآله» منها ، حتى بعد وفاتها ؛ بحيث كن يحاولن تنقصها ، والإزراء عليها باستمرار ، مع أنهن لم يدركنها في بيت الزوجية أصلا.</w:t>
      </w:r>
    </w:p>
    <w:p w:rsidR="00D625ED" w:rsidRPr="00CC4BA0" w:rsidRDefault="00D625ED" w:rsidP="00A23FEB">
      <w:pPr>
        <w:pStyle w:val="libNormal"/>
        <w:rPr>
          <w:rtl/>
        </w:rPr>
      </w:pPr>
      <w:r w:rsidRPr="00CC4BA0">
        <w:rPr>
          <w:rtl/>
        </w:rPr>
        <w:t>هذا ، ولعل أم سلمة تأتي في المرتبة الثانية بين أزواجه «صلى الله عليه وآله» بعد خديجة ، فضلا واخلاصا ، وولاء ، وحتى جمالا ، كما يظهر من كلام للإمام الباقر «عليه السلام»</w:t>
      </w:r>
      <w:r>
        <w:rPr>
          <w:rtl/>
        </w:rPr>
        <w:t>.</w:t>
      </w:r>
    </w:p>
    <w:p w:rsidR="00D625ED" w:rsidRPr="00CC4BA0" w:rsidRDefault="00D625ED" w:rsidP="00A23FEB">
      <w:pPr>
        <w:pStyle w:val="libNormal"/>
        <w:rPr>
          <w:rtl/>
        </w:rPr>
      </w:pPr>
      <w:r w:rsidRPr="00B30FA5">
        <w:rPr>
          <w:rStyle w:val="libBold2Char"/>
          <w:rtl/>
        </w:rPr>
        <w:t>وعلى كل حال :</w:t>
      </w:r>
      <w:r w:rsidRPr="00CC4BA0">
        <w:rPr>
          <w:rtl/>
        </w:rPr>
        <w:t xml:space="preserve"> فقد كانت ذوات الجمال والإخلاص من أزواجه «صلى الله عليه وآله» يواجهن الغيرة القاتلة ، والتآمر المستمر من قبل البعض الآخر من نسائه «صلى الله عليه وآله» ، ممن لم يكن لهن نصيب من جمال ، ولا من التزام تام بالأدب النبوي الكريم ، بل كن يؤذينه «صلى الله عليه وآله» بمواقفهن وتصرفاتهن </w:t>
      </w:r>
      <w:r w:rsidRPr="00B30FA5">
        <w:rPr>
          <w:rStyle w:val="libFootnotenumChar"/>
          <w:rtl/>
        </w:rPr>
        <w:t>(1)</w:t>
      </w:r>
      <w:r>
        <w:rPr>
          <w:rtl/>
        </w:rPr>
        <w:t>.</w:t>
      </w:r>
    </w:p>
    <w:p w:rsidR="00D625ED" w:rsidRPr="00CC4BA0" w:rsidRDefault="00D625ED" w:rsidP="00B30FA5">
      <w:pPr>
        <w:pStyle w:val="libBold1"/>
        <w:rPr>
          <w:rtl/>
        </w:rPr>
      </w:pPr>
      <w:r w:rsidRPr="00CC4BA0">
        <w:rPr>
          <w:rtl/>
        </w:rPr>
        <w:t>هل تزوجت خديجة بأحد قبل النبي صلّى الله عليه وآله</w:t>
      </w:r>
      <w:r>
        <w:rPr>
          <w:rtl/>
        </w:rPr>
        <w:t>؟!</w:t>
      </w:r>
    </w:p>
    <w:p w:rsidR="00D625ED" w:rsidRPr="00CC4BA0" w:rsidRDefault="00D625ED" w:rsidP="00A23FEB">
      <w:pPr>
        <w:pStyle w:val="libNormal"/>
        <w:rPr>
          <w:rtl/>
        </w:rPr>
      </w:pPr>
      <w:r w:rsidRPr="00B30FA5">
        <w:rPr>
          <w:rStyle w:val="libBold2Char"/>
          <w:rtl/>
        </w:rPr>
        <w:t>ثم إنه قد قيل :</w:t>
      </w:r>
      <w:r w:rsidRPr="00CC4BA0">
        <w:rPr>
          <w:rtl/>
        </w:rPr>
        <w:t xml:space="preserve"> أنه «صلى الله عليه وآله» لم يتزوج بكرا غير عائشة ، وأما خديجة ، فيقولون : إنها قد تزوجت قبله «صلى الله عليه وآله» برجلين ، ولها منهما بعض الأولاد ، وهما : عتيق بن عائذ بن عبد الله المخزومي ، وأبو هالة التميمي.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لذلك مزيد توضيح في فصل : حتى بيعة العقبة ، من هذا الكتاب.</w:t>
      </w:r>
    </w:p>
    <w:p w:rsidR="00D625ED" w:rsidRPr="00CC4BA0" w:rsidRDefault="00D625ED" w:rsidP="00A23FEB">
      <w:pPr>
        <w:pStyle w:val="libNormal"/>
        <w:rPr>
          <w:rtl/>
        </w:rPr>
      </w:pPr>
      <w:r>
        <w:rPr>
          <w:rtl/>
        </w:rPr>
        <w:br w:type="page"/>
      </w:r>
      <w:r w:rsidRPr="00B30FA5">
        <w:rPr>
          <w:rStyle w:val="libBold2Char"/>
          <w:rtl/>
        </w:rPr>
        <w:lastRenderedPageBreak/>
        <w:t>أما نحن فنقول :</w:t>
      </w:r>
      <w:r w:rsidRPr="00CC4BA0">
        <w:rPr>
          <w:rtl/>
        </w:rPr>
        <w:t xml:space="preserve"> إننا نشك في دعواهم تلك ، ونحتمل جدا أن يكون كثير مما يقال في هذا الموضوع قد صنعته يد السياسة ، ولا نريد أن نسهب في الكلام عن اختلافهم في اسم أبي هالة ، هل هو النباش بن زرارة أو عكسه ، أو هند ، أو مالك ، وهل هو صحابي أو لا ، وهل تزوجته قبل عتيق ، أو تزوجت عتيقا قبله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ولا في كون هند الذي ولدته خديجة هو ابن هذا الزوج أو ذاك ، فإن كان ابن عتيق ، فهو أنثى </w:t>
      </w:r>
      <w:r w:rsidRPr="00B30FA5">
        <w:rPr>
          <w:rStyle w:val="libFootnotenumChar"/>
          <w:rtl/>
        </w:rPr>
        <w:t>(2)</w:t>
      </w:r>
      <w:r w:rsidRPr="00CC4BA0">
        <w:rPr>
          <w:rtl/>
        </w:rPr>
        <w:t xml:space="preserve"> وإلا فهو ذكر ، وأنه هل قتل مع علي في حرب الجمل ، أو مات بالطاعون بالبصرة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لا</w:t>
      </w:r>
      <w:r w:rsidRPr="00CC4BA0">
        <w:rPr>
          <w:rtl/>
        </w:rPr>
        <w:t xml:space="preserve"> ، لا نريد أن نطيل بذلك ، وإنما نكتفي بتسجيل الملاحظات التالية :</w:t>
      </w:r>
    </w:p>
    <w:p w:rsidR="00D625ED" w:rsidRPr="00CC4BA0" w:rsidRDefault="00D625ED" w:rsidP="00A23FEB">
      <w:pPr>
        <w:pStyle w:val="libNormal"/>
        <w:rPr>
          <w:rtl/>
        </w:rPr>
      </w:pPr>
      <w:r w:rsidRPr="00B30FA5">
        <w:rPr>
          <w:rStyle w:val="libBold2Char"/>
          <w:rtl/>
        </w:rPr>
        <w:t>أولا :</w:t>
      </w:r>
      <w:r w:rsidRPr="00CC4BA0">
        <w:rPr>
          <w:rtl/>
        </w:rPr>
        <w:t xml:space="preserve"> قال ابن شهر آشوب : «وروى أحمد البلاذري ، وأبو القاسم الكوفي في كتابيهما ، والمرتضى في الشافي ، وأبو جعفر في التلخيص : أن النبي «صلى الله عليه وآله» تزوج بها ، وكانت عذراء.</w:t>
      </w:r>
    </w:p>
    <w:p w:rsidR="00D625ED" w:rsidRPr="00CC4BA0" w:rsidRDefault="00D625ED" w:rsidP="00A23FEB">
      <w:pPr>
        <w:pStyle w:val="libNormal"/>
        <w:rPr>
          <w:rtl/>
          <w:lang w:bidi="fa-IR"/>
        </w:rPr>
      </w:pPr>
      <w:r w:rsidRPr="00B30FA5">
        <w:rPr>
          <w:rStyle w:val="libBold2Char"/>
          <w:rtl/>
        </w:rPr>
        <w:t>يؤكد ذلك ما ذكر في كتابي الأنوار والبدع :</w:t>
      </w:r>
      <w:r w:rsidRPr="00CC4BA0">
        <w:rPr>
          <w:rtl/>
          <w:lang w:bidi="fa-IR"/>
        </w:rPr>
        <w:t xml:space="preserve"> «أن رقية وزينب كانتا ابنتي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الأوائل ج 1 هامش ص 159.</w:t>
      </w:r>
    </w:p>
    <w:p w:rsidR="00D625ED" w:rsidRPr="00CC4BA0" w:rsidRDefault="00D625ED" w:rsidP="00D144E2">
      <w:pPr>
        <w:pStyle w:val="libFootnote0"/>
        <w:rPr>
          <w:rtl/>
          <w:lang w:bidi="fa-IR"/>
        </w:rPr>
      </w:pPr>
      <w:r>
        <w:rPr>
          <w:rtl/>
        </w:rPr>
        <w:t>(</w:t>
      </w:r>
      <w:r w:rsidRPr="00CC4BA0">
        <w:rPr>
          <w:rtl/>
        </w:rPr>
        <w:t>2) راجع : الأوائل ج 1 ص 159 وقال : إن هندا هذه قد تزوجت من صيفي بن عائذ فولدت محمد بن صيفي.</w:t>
      </w:r>
    </w:p>
    <w:p w:rsidR="00D625ED" w:rsidRPr="00CC4BA0" w:rsidRDefault="00D625ED" w:rsidP="00D144E2">
      <w:pPr>
        <w:pStyle w:val="libFootnote0"/>
        <w:rPr>
          <w:rtl/>
          <w:lang w:bidi="fa-IR"/>
        </w:rPr>
      </w:pPr>
      <w:r>
        <w:rPr>
          <w:rtl/>
        </w:rPr>
        <w:t>(</w:t>
      </w:r>
      <w:r w:rsidRPr="00CC4BA0">
        <w:rPr>
          <w:rtl/>
        </w:rPr>
        <w:t>3) للاطلاع على هذه الاختلافات وغيرها راجع المصادر التالية ، وقارن بينها :</w:t>
      </w:r>
      <w:r>
        <w:rPr>
          <w:rFonts w:hint="cs"/>
          <w:rtl/>
          <w:lang w:bidi="fa-IR"/>
        </w:rPr>
        <w:t xml:space="preserve"> </w:t>
      </w:r>
      <w:r w:rsidRPr="00A7392C">
        <w:rPr>
          <w:rtl/>
        </w:rPr>
        <w:t xml:space="preserve">الإصابة ج 3 ص 611 ـ 612 ، ونسب قريش لمصعب الزبيري ص 22 ، والسيرة الحلبية ج 1 ص 140 ، وقاموس الرجال ج 10 ص 431 ، ونقل عن البلاذري وأسد الغابة ج 5 ص 12 ـ 13 </w:t>
      </w:r>
      <w:r>
        <w:rPr>
          <w:rtl/>
        </w:rPr>
        <w:t>و 7</w:t>
      </w:r>
      <w:r w:rsidRPr="00A7392C">
        <w:rPr>
          <w:rtl/>
        </w:rPr>
        <w:t>1 ، وغير ذلك.</w:t>
      </w:r>
    </w:p>
    <w:p w:rsidR="00D625ED" w:rsidRPr="00CC4BA0" w:rsidRDefault="00D625ED" w:rsidP="004339BC">
      <w:pPr>
        <w:rPr>
          <w:rtl/>
          <w:lang w:bidi="fa-IR"/>
        </w:rPr>
      </w:pPr>
      <w:r>
        <w:rPr>
          <w:rtl/>
          <w:lang w:bidi="fa-IR"/>
        </w:rPr>
        <w:br w:type="page"/>
      </w:r>
      <w:r w:rsidRPr="00CC4BA0">
        <w:rPr>
          <w:rtl/>
          <w:lang w:bidi="fa-IR"/>
        </w:rPr>
        <w:lastRenderedPageBreak/>
        <w:t xml:space="preserve">هالة أخت خديجة»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ثانيا :</w:t>
      </w:r>
      <w:r w:rsidRPr="00CC4BA0">
        <w:rPr>
          <w:rtl/>
        </w:rPr>
        <w:t xml:space="preserve"> قال أبو القاسم الكوفي : «إن الإجماع من الخاص والعام ، من أهل الأنال </w:t>
      </w:r>
      <w:r>
        <w:rPr>
          <w:rtl/>
        </w:rPr>
        <w:t>[</w:t>
      </w:r>
      <w:r w:rsidRPr="00CC4BA0">
        <w:rPr>
          <w:rtl/>
        </w:rPr>
        <w:t>الآثار ظ</w:t>
      </w:r>
      <w:r>
        <w:rPr>
          <w:rtl/>
        </w:rPr>
        <w:t>]</w:t>
      </w:r>
      <w:r w:rsidRPr="00CC4BA0">
        <w:rPr>
          <w:rtl/>
        </w:rPr>
        <w:t xml:space="preserve"> ونقلة الأخبار ، على أنه لم يبق من أشراف قريش ، ومن ساداتهم وذوي النجدة منهم ، إلا من خطب خديجة ، ورام تزويجها ، فامتنعت على جميعهم من ذلك ؛ فلما تزوجها رسول الله «صلى الله عليه وآله» غضب عليها نساء قريش وهجرنها ، وقلن لها :</w:t>
      </w:r>
    </w:p>
    <w:p w:rsidR="00D625ED" w:rsidRPr="00CC4BA0" w:rsidRDefault="00D625ED" w:rsidP="00A23FEB">
      <w:pPr>
        <w:pStyle w:val="libNormal"/>
        <w:rPr>
          <w:rtl/>
        </w:rPr>
      </w:pPr>
      <w:r w:rsidRPr="00CC4BA0">
        <w:rPr>
          <w:rtl/>
        </w:rPr>
        <w:t>خطبك أشراف قريش وأمراؤهم فلم تتزوجي أحدا منهم ، وتزوجت محمدا يتيم أبي طالب ، فقيرا ، لا مال له</w:t>
      </w:r>
      <w:r>
        <w:rPr>
          <w:rtl/>
        </w:rPr>
        <w:t>؟!</w:t>
      </w:r>
    </w:p>
    <w:p w:rsidR="00D625ED" w:rsidRPr="00CC4BA0" w:rsidRDefault="00D625ED" w:rsidP="00A23FEB">
      <w:pPr>
        <w:pStyle w:val="libNormal"/>
        <w:rPr>
          <w:rtl/>
        </w:rPr>
      </w:pPr>
      <w:r w:rsidRPr="00B30FA5">
        <w:rPr>
          <w:rStyle w:val="libBold2Char"/>
          <w:rtl/>
        </w:rPr>
        <w:t>فكيف يجوز في نظر أهل الفهم :</w:t>
      </w:r>
      <w:r w:rsidRPr="00CC4BA0">
        <w:rPr>
          <w:rtl/>
        </w:rPr>
        <w:t xml:space="preserve"> أن تكون خديجة ، يتزوجها أعرابي من تميم ، وتمتنع من سادات قريش ، وأشرافها على ما وصفناه</w:t>
      </w:r>
      <w:r>
        <w:rPr>
          <w:rtl/>
        </w:rPr>
        <w:t>؟!</w:t>
      </w:r>
    </w:p>
    <w:p w:rsidR="00D625ED" w:rsidRPr="00CC4BA0" w:rsidRDefault="00D625ED" w:rsidP="00A23FEB">
      <w:pPr>
        <w:pStyle w:val="libNormal"/>
        <w:rPr>
          <w:rtl/>
        </w:rPr>
      </w:pPr>
      <w:r w:rsidRPr="00B30FA5">
        <w:rPr>
          <w:rStyle w:val="libBold2Char"/>
          <w:rtl/>
        </w:rPr>
        <w:t>ألا يعلم ذوو التمييز والنظر :</w:t>
      </w:r>
      <w:r w:rsidRPr="00CC4BA0">
        <w:rPr>
          <w:rtl/>
        </w:rPr>
        <w:t xml:space="preserve"> أنه من أبين المحال ، وأفظع المقال»</w:t>
      </w:r>
      <w:r>
        <w:rPr>
          <w:rtl/>
        </w:rPr>
        <w:t>؟!</w:t>
      </w:r>
      <w:r w:rsidRPr="00CC4BA0">
        <w:rPr>
          <w:rtl/>
        </w:rPr>
        <w:t xml:space="preserve"> </w:t>
      </w:r>
      <w:r w:rsidRPr="00B30FA5">
        <w:rPr>
          <w:rStyle w:val="libFootnotenumChar"/>
          <w:rtl/>
        </w:rPr>
        <w:t>(2)</w:t>
      </w:r>
      <w:r>
        <w:rPr>
          <w:rtl/>
        </w:rPr>
        <w:t>.</w:t>
      </w:r>
    </w:p>
    <w:p w:rsidR="00D625ED" w:rsidRPr="00CC4BA0" w:rsidRDefault="00D625ED" w:rsidP="00A23FEB">
      <w:pPr>
        <w:pStyle w:val="libNormal"/>
        <w:rPr>
          <w:rtl/>
        </w:rPr>
      </w:pPr>
      <w:r w:rsidRPr="00CC4BA0">
        <w:rPr>
          <w:rtl/>
        </w:rPr>
        <w:t>وأما الرد على ذلك بأنه لا يمكن أن تبقى امرأة شريفة وجميلة هذه المدة الطويلة بلا زواج.</w:t>
      </w:r>
    </w:p>
    <w:p w:rsidR="00D625ED" w:rsidRPr="00CC4BA0" w:rsidRDefault="00D625ED" w:rsidP="00A23FEB">
      <w:pPr>
        <w:pStyle w:val="libNormal"/>
        <w:rPr>
          <w:rtl/>
        </w:rPr>
      </w:pPr>
      <w:r w:rsidRPr="00B30FA5">
        <w:rPr>
          <w:rStyle w:val="libBold2Char"/>
          <w:rtl/>
        </w:rPr>
        <w:t>فليس على ما يرام :</w:t>
      </w:r>
      <w:r w:rsidRPr="00CC4BA0">
        <w:rPr>
          <w:rtl/>
        </w:rPr>
        <w:t xml:space="preserve"> لأن ذلك لا يبرر رفضها لعظماء قريش وقبولها بأعرابي من بني تميم.</w:t>
      </w:r>
    </w:p>
    <w:p w:rsidR="00D625ED" w:rsidRPr="00CC4BA0" w:rsidRDefault="00D625ED" w:rsidP="00A23FEB">
      <w:pPr>
        <w:pStyle w:val="libNormal"/>
        <w:rPr>
          <w:rtl/>
        </w:rPr>
      </w:pPr>
      <w:r w:rsidRPr="00CC4BA0">
        <w:rPr>
          <w:rtl/>
        </w:rPr>
        <w:t>وأما كيف يتركها أبوها أو وليها بلا تزويج</w:t>
      </w:r>
      <w:r>
        <w:rPr>
          <w:rtl/>
        </w:rPr>
        <w:t>؟!</w:t>
      </w:r>
    </w:p>
    <w:p w:rsidR="00D625ED" w:rsidRPr="00CC4BA0" w:rsidRDefault="00D625ED" w:rsidP="00A23FEB">
      <w:pPr>
        <w:pStyle w:val="libNormal"/>
        <w:rPr>
          <w:rtl/>
        </w:rPr>
      </w:pPr>
      <w:r w:rsidRPr="00B30FA5">
        <w:rPr>
          <w:rStyle w:val="libBold2Char"/>
          <w:rtl/>
        </w:rPr>
        <w:t>فقد قلنا :</w:t>
      </w:r>
      <w:r w:rsidRPr="00CC4BA0">
        <w:rPr>
          <w:rtl/>
        </w:rPr>
        <w:t xml:space="preserve"> إن أباها قد قتل في حرب الفجار ، وأما وليها ، فلم يكن له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مناقب آل أبي طالب ج 1 ص 159 ، والبحار ، ورجال المامقاني ، وقاموس الرجال كلهم عن المناقب.</w:t>
      </w:r>
    </w:p>
    <w:p w:rsidR="00D625ED" w:rsidRPr="00CC4BA0" w:rsidRDefault="00D625ED" w:rsidP="00D144E2">
      <w:pPr>
        <w:pStyle w:val="libFootnote0"/>
        <w:rPr>
          <w:rtl/>
          <w:lang w:bidi="fa-IR"/>
        </w:rPr>
      </w:pPr>
      <w:r>
        <w:rPr>
          <w:rtl/>
        </w:rPr>
        <w:t>(</w:t>
      </w:r>
      <w:r w:rsidRPr="00CC4BA0">
        <w:rPr>
          <w:rtl/>
        </w:rPr>
        <w:t>2) الإستغاثة ج 1 ص 70.</w:t>
      </w:r>
    </w:p>
    <w:p w:rsidR="00D625ED" w:rsidRPr="00CC4BA0" w:rsidRDefault="00D625ED" w:rsidP="004339BC">
      <w:pPr>
        <w:rPr>
          <w:rtl/>
          <w:lang w:bidi="fa-IR"/>
        </w:rPr>
      </w:pPr>
      <w:r>
        <w:rPr>
          <w:rtl/>
          <w:lang w:bidi="fa-IR"/>
        </w:rPr>
        <w:br w:type="page"/>
      </w:r>
      <w:r w:rsidRPr="00CC4BA0">
        <w:rPr>
          <w:rtl/>
          <w:lang w:bidi="fa-IR"/>
        </w:rPr>
        <w:lastRenderedPageBreak/>
        <w:t>سلطة الأب ليجبرها على الزواج ممن أراد.</w:t>
      </w:r>
    </w:p>
    <w:p w:rsidR="00D625ED" w:rsidRPr="00CC4BA0" w:rsidRDefault="00D625ED" w:rsidP="00A23FEB">
      <w:pPr>
        <w:pStyle w:val="libNormal"/>
        <w:rPr>
          <w:rtl/>
        </w:rPr>
      </w:pPr>
      <w:r w:rsidRPr="00CC4BA0">
        <w:rPr>
          <w:rtl/>
        </w:rPr>
        <w:t>وبقاء المرأة الشريفة والجميلة مدة بلا زواج ليس بعزيز ، إذا كانت تصبر إلى أن تجد الرجل الفاضل الكامل ، الذي كان يعز وجوده في تلك الفترة.</w:t>
      </w:r>
    </w:p>
    <w:p w:rsidR="00D625ED" w:rsidRPr="00CC4BA0" w:rsidRDefault="00D625ED" w:rsidP="00A23FEB">
      <w:pPr>
        <w:pStyle w:val="libNormal"/>
        <w:rPr>
          <w:rtl/>
        </w:rPr>
      </w:pPr>
      <w:r w:rsidRPr="00CC4BA0">
        <w:rPr>
          <w:rtl/>
        </w:rPr>
        <w:t>نعم ، قد يكون من المستغرب أن لا يتقدم لخطبتها أحد ، خصوصا من هي مثل خديجة ، في موقعها ، وفي ميزاتها</w:t>
      </w:r>
      <w:r>
        <w:rPr>
          <w:rtl/>
        </w:rPr>
        <w:t xml:space="preserve"> ..</w:t>
      </w:r>
      <w:r w:rsidRPr="00CC4BA0">
        <w:rPr>
          <w:rtl/>
        </w:rPr>
        <w:t xml:space="preserve"> ولكن الأمر بالنسبة لخديجة ليس كذلك ، فقد خطبها عظماء قريش كما هو معلوم.</w:t>
      </w:r>
    </w:p>
    <w:p w:rsidR="00D625ED" w:rsidRPr="00CC4BA0" w:rsidRDefault="00D625ED" w:rsidP="00A23FEB">
      <w:pPr>
        <w:pStyle w:val="libNormal"/>
        <w:rPr>
          <w:rtl/>
        </w:rPr>
      </w:pPr>
      <w:r w:rsidRPr="00B30FA5">
        <w:rPr>
          <w:rStyle w:val="libBold2Char"/>
          <w:rtl/>
        </w:rPr>
        <w:t>ثالثا :</w:t>
      </w:r>
      <w:r w:rsidRPr="00CC4BA0">
        <w:rPr>
          <w:rtl/>
        </w:rPr>
        <w:t xml:space="preserve"> كيف لم يعيّرها زعماء قريش الذين خطبوها فردتهم ، بزواجها من أعرابي بوّال على عقبيه كعتيق أو غيره</w:t>
      </w:r>
      <w:r>
        <w:rPr>
          <w:rtl/>
        </w:rPr>
        <w:t>؟!</w:t>
      </w:r>
    </w:p>
    <w:p w:rsidR="00D625ED" w:rsidRPr="00CC4BA0" w:rsidRDefault="00D625ED" w:rsidP="00A23FEB">
      <w:pPr>
        <w:pStyle w:val="libNormal"/>
        <w:rPr>
          <w:rtl/>
        </w:rPr>
      </w:pPr>
      <w:r w:rsidRPr="00B30FA5">
        <w:rPr>
          <w:rStyle w:val="libBold2Char"/>
          <w:rtl/>
        </w:rPr>
        <w:t>رابعا :</w:t>
      </w:r>
      <w:r w:rsidRPr="00CC4BA0">
        <w:rPr>
          <w:rtl/>
        </w:rPr>
        <w:t xml:space="preserve"> قد ذكروا : أن أول شهيد في الإسلام ابن لخديجة «رحمها الله» ، اسمه الحارث بن أبي هالة ، استشهد حينما جهر رسول الله «صلى الله عليه وآله» بالدعوة </w:t>
      </w:r>
      <w:r w:rsidRPr="00B30FA5">
        <w:rPr>
          <w:rStyle w:val="libFootnotenumChar"/>
          <w:rtl/>
        </w:rPr>
        <w:t>(1)</w:t>
      </w:r>
      <w:r>
        <w:rPr>
          <w:rtl/>
        </w:rPr>
        <w:t>.</w:t>
      </w:r>
    </w:p>
    <w:p w:rsidR="00D625ED" w:rsidRPr="00CC4BA0" w:rsidRDefault="00D625ED" w:rsidP="00B30FA5">
      <w:pPr>
        <w:pStyle w:val="libBold1"/>
        <w:rPr>
          <w:rtl/>
        </w:rPr>
      </w:pPr>
      <w:r w:rsidRPr="00CC4BA0">
        <w:rPr>
          <w:rtl/>
        </w:rPr>
        <w:t>ونقول :</w:t>
      </w:r>
    </w:p>
    <w:p w:rsidR="00D625ED" w:rsidRPr="00CC4BA0" w:rsidRDefault="00D625ED" w:rsidP="00A23FEB">
      <w:pPr>
        <w:pStyle w:val="libNormal"/>
        <w:rPr>
          <w:rtl/>
        </w:rPr>
      </w:pPr>
      <w:r w:rsidRPr="00CC4BA0">
        <w:rPr>
          <w:rtl/>
        </w:rPr>
        <w:t xml:space="preserve">إن ذلك لا يمكن قبوله ، حيث قد روي بسند صحيح عندهم ، عن قتادة : أن أول شهيد في الإسلام هو سمية والدة عمار </w:t>
      </w:r>
      <w:r w:rsidRPr="00B30FA5">
        <w:rPr>
          <w:rStyle w:val="libFootnotenumChar"/>
          <w:rtl/>
        </w:rPr>
        <w:t>(2)</w:t>
      </w:r>
      <w:r w:rsidRPr="00CC4BA0">
        <w:rPr>
          <w:rtl/>
        </w:rPr>
        <w:t xml:space="preserve"> ، وكذا روي عن مجاهد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الأوائل لأبي هلال العسكري ج 1 ص 311</w:t>
      </w:r>
      <w:r>
        <w:rPr>
          <w:rtl/>
        </w:rPr>
        <w:t xml:space="preserve"> ـ </w:t>
      </w:r>
      <w:r w:rsidRPr="00CC4BA0">
        <w:rPr>
          <w:rtl/>
        </w:rPr>
        <w:t>312 والإصابة ج 1 ص 293 عنه وعن ابن الكلبي وابن حزم ومحاضرة الأوائل ص 46.</w:t>
      </w:r>
    </w:p>
    <w:p w:rsidR="00D625ED" w:rsidRPr="00CC4BA0" w:rsidRDefault="00D625ED" w:rsidP="00D144E2">
      <w:pPr>
        <w:pStyle w:val="libFootnote0"/>
        <w:rPr>
          <w:rtl/>
          <w:lang w:bidi="fa-IR"/>
        </w:rPr>
      </w:pPr>
      <w:r>
        <w:rPr>
          <w:rtl/>
        </w:rPr>
        <w:t>(</w:t>
      </w:r>
      <w:r w:rsidRPr="00CC4BA0">
        <w:rPr>
          <w:rtl/>
        </w:rPr>
        <w:t>2) الإصابة ج 4 ص 335 وطبقات ابن سعد ج 8 ص 193 ط ليدن.</w:t>
      </w:r>
    </w:p>
    <w:p w:rsidR="00D625ED" w:rsidRPr="00CC4BA0" w:rsidRDefault="00D625ED" w:rsidP="00D144E2">
      <w:pPr>
        <w:pStyle w:val="libFootnote0"/>
        <w:rPr>
          <w:rtl/>
          <w:lang w:bidi="fa-IR"/>
        </w:rPr>
      </w:pPr>
      <w:r>
        <w:rPr>
          <w:rtl/>
        </w:rPr>
        <w:t>(</w:t>
      </w:r>
      <w:r w:rsidRPr="00CC4BA0">
        <w:rPr>
          <w:rtl/>
        </w:rPr>
        <w:t>3) الاستيعاب هامش الإصابة ج 4 ص 331.</w:t>
      </w:r>
    </w:p>
    <w:p w:rsidR="00D625ED" w:rsidRPr="00CC4BA0" w:rsidRDefault="00D625ED" w:rsidP="00A23FEB">
      <w:pPr>
        <w:pStyle w:val="libNormal"/>
        <w:rPr>
          <w:rtl/>
        </w:rPr>
      </w:pPr>
      <w:r>
        <w:rPr>
          <w:rtl/>
        </w:rPr>
        <w:br w:type="page"/>
      </w:r>
      <w:r w:rsidRPr="00B30FA5">
        <w:rPr>
          <w:rStyle w:val="libBold2Char"/>
          <w:rtl/>
        </w:rPr>
        <w:lastRenderedPageBreak/>
        <w:t>وعن ابن عباس :</w:t>
      </w:r>
      <w:r w:rsidRPr="00CC4BA0">
        <w:rPr>
          <w:rtl/>
        </w:rPr>
        <w:t xml:space="preserve"> «قتل أبو عمار وأم عمار ، وهما أول قتيلين قتلا من المسلمين»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إلا أن يدّعى :</w:t>
      </w:r>
      <w:r w:rsidRPr="00CC4BA0">
        <w:rPr>
          <w:rtl/>
        </w:rPr>
        <w:t xml:space="preserve"> أن سمية كانت أول من استشهد من النساء ، والحارث كان أول من استشهد من الرجال.</w:t>
      </w:r>
    </w:p>
    <w:p w:rsidR="00D625ED" w:rsidRPr="00CC4BA0" w:rsidRDefault="00D625ED" w:rsidP="00A23FEB">
      <w:pPr>
        <w:pStyle w:val="libNormal"/>
        <w:rPr>
          <w:rtl/>
        </w:rPr>
      </w:pPr>
      <w:r w:rsidRPr="00CC4BA0">
        <w:rPr>
          <w:rtl/>
        </w:rPr>
        <w:t>ولكنه احتمال بعيد ، ومخالف لظاهر كلماتهم ، لا سيما وأن كلمة شهيد تطلق على الذكر والأنثى بلفظ واحد ، مثل قتيل وجريح.</w:t>
      </w:r>
    </w:p>
    <w:p w:rsidR="00D625ED" w:rsidRPr="00CC4BA0" w:rsidRDefault="00D625ED" w:rsidP="00A23FEB">
      <w:pPr>
        <w:pStyle w:val="libNormal"/>
        <w:rPr>
          <w:rtl/>
        </w:rPr>
      </w:pPr>
      <w:r w:rsidRPr="00B30FA5">
        <w:rPr>
          <w:rStyle w:val="libBold2Char"/>
          <w:rtl/>
        </w:rPr>
        <w:t>فإن معنى كلمة «شهيد» :</w:t>
      </w:r>
      <w:r w:rsidRPr="00CC4BA0">
        <w:rPr>
          <w:rtl/>
        </w:rPr>
        <w:t xml:space="preserve"> شخص ، أو ذات ثبتت لها صفة الشهادة ، لأن المشتقات تدل على ذات ثبت لها وصف ما ؛ فكلمة تقي معناها :</w:t>
      </w:r>
      <w:r>
        <w:rPr>
          <w:rFonts w:hint="cs"/>
          <w:rtl/>
        </w:rPr>
        <w:t xml:space="preserve"> </w:t>
      </w:r>
      <w:r w:rsidRPr="00CC4BA0">
        <w:rPr>
          <w:rtl/>
        </w:rPr>
        <w:t>شخص له التقوى ، وقائم أيضا كذلك.</w:t>
      </w:r>
    </w:p>
    <w:p w:rsidR="00D625ED" w:rsidRPr="00CC4BA0" w:rsidRDefault="00D625ED" w:rsidP="00A23FEB">
      <w:pPr>
        <w:pStyle w:val="libNormal"/>
        <w:rPr>
          <w:rtl/>
        </w:rPr>
      </w:pPr>
      <w:r w:rsidRPr="00CC4BA0">
        <w:rPr>
          <w:rtl/>
        </w:rPr>
        <w:t>وكلمة شخص أو ذات أو نحوها تصدق على الرجل على حدة ، وعلى المرأة كذلك ، وعلى كليهما معا.</w:t>
      </w:r>
    </w:p>
    <w:p w:rsidR="00D625ED" w:rsidRPr="00CC4BA0" w:rsidRDefault="00D625ED" w:rsidP="00A23FEB">
      <w:pPr>
        <w:pStyle w:val="libNormal"/>
        <w:rPr>
          <w:rtl/>
        </w:rPr>
      </w:pPr>
      <w:r w:rsidRPr="00B30FA5">
        <w:rPr>
          <w:rStyle w:val="libBold2Char"/>
          <w:rtl/>
        </w:rPr>
        <w:t>وعلى هذا الأساس نفسر كلمة :</w:t>
      </w:r>
      <w:r w:rsidRPr="00CC4BA0">
        <w:rPr>
          <w:rtl/>
        </w:rPr>
        <w:t xml:space="preserve"> «طلب العلم فريضة على كل مسلم» ، بحيث يشمل الرجل والمرأة معا.</w:t>
      </w:r>
    </w:p>
    <w:p w:rsidR="00D625ED" w:rsidRPr="00CC4BA0" w:rsidRDefault="00D625ED" w:rsidP="00A23FEB">
      <w:pPr>
        <w:pStyle w:val="libNormal"/>
        <w:rPr>
          <w:rtl/>
        </w:rPr>
      </w:pPr>
      <w:r w:rsidRPr="00CC4BA0">
        <w:rPr>
          <w:rtl/>
        </w:rPr>
        <w:t>أما إذا كان المشتق فيه «أل» الموصولية ، مثل القائم والمتقي ، فإن الأمر يصبح أوضح وأجلى ، وذلك لأن «أل» بمنزلة «الذي» فالقائم معناه الشخص الذي له القيام ، فيصح أن يراد بها الرجل ، والمرأة ، وهما معا أيضا.</w:t>
      </w:r>
    </w:p>
    <w:p w:rsidR="00D625ED" w:rsidRPr="00CC4BA0" w:rsidRDefault="00D625ED" w:rsidP="00A23FEB">
      <w:pPr>
        <w:pStyle w:val="libNormal"/>
        <w:rPr>
          <w:rtl/>
        </w:rPr>
      </w:pPr>
      <w:r w:rsidRPr="00B30FA5">
        <w:rPr>
          <w:rStyle w:val="libBold2Char"/>
          <w:rtl/>
        </w:rPr>
        <w:t>وعلى هذا الأساس جرت التعابير القرآنية ، مثل :</w:t>
      </w:r>
      <w:r w:rsidRPr="00CC4BA0">
        <w:rPr>
          <w:rtl/>
        </w:rPr>
        <w:t xml:space="preserve"> المتقين ، المؤمنين الشاكرين إلخ</w:t>
      </w:r>
      <w:r>
        <w:rPr>
          <w:rtl/>
        </w:rPr>
        <w:t xml:space="preserve"> ..</w:t>
      </w:r>
      <w:r w:rsidRPr="00CC4BA0">
        <w:rPr>
          <w:rtl/>
        </w:rPr>
        <w:t xml:space="preserve"> فإنها تشمل الرجل والمرأة على حد سواء.</w:t>
      </w:r>
    </w:p>
    <w:p w:rsidR="00D625ED" w:rsidRPr="00CC4BA0" w:rsidRDefault="00D625ED" w:rsidP="00A23FEB">
      <w:pPr>
        <w:pStyle w:val="libNormal"/>
        <w:rPr>
          <w:rtl/>
        </w:rPr>
      </w:pPr>
      <w:r w:rsidRPr="00CC4BA0">
        <w:rPr>
          <w:rtl/>
        </w:rPr>
        <w:t>ولكن قد يحتاج إلى التنصيص على كلا الجنسين ، فيصرح بما يدل على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صفين للمنقري ص 325.</w:t>
      </w:r>
    </w:p>
    <w:p w:rsidR="00D625ED" w:rsidRPr="00CC4BA0" w:rsidRDefault="00D625ED" w:rsidP="004339BC">
      <w:pPr>
        <w:rPr>
          <w:rtl/>
          <w:lang w:bidi="fa-IR"/>
        </w:rPr>
      </w:pPr>
      <w:r>
        <w:rPr>
          <w:rtl/>
          <w:lang w:bidi="fa-IR"/>
        </w:rPr>
        <w:br w:type="page"/>
      </w:r>
      <w:r w:rsidRPr="00CC4BA0">
        <w:rPr>
          <w:rtl/>
          <w:lang w:bidi="fa-IR"/>
        </w:rPr>
        <w:lastRenderedPageBreak/>
        <w:t>مراده ، فيقول :</w:t>
      </w:r>
    </w:p>
    <w:p w:rsidR="00D625ED" w:rsidRPr="00CC4BA0" w:rsidRDefault="00D625ED" w:rsidP="00A23FEB">
      <w:pPr>
        <w:pStyle w:val="libNormal"/>
        <w:rPr>
          <w:rtl/>
          <w:lang w:bidi="fa-IR"/>
        </w:rPr>
      </w:pPr>
      <w:r w:rsidRPr="00B30FA5">
        <w:rPr>
          <w:rStyle w:val="libAlaemChar"/>
          <w:rtl/>
        </w:rPr>
        <w:t>(</w:t>
      </w:r>
      <w:r w:rsidRPr="00B30FA5">
        <w:rPr>
          <w:rStyle w:val="libAieChar"/>
          <w:rtl/>
        </w:rPr>
        <w:t>قُلْ لِلْمُؤْمِنِينَ يَغُضُّوا مِنْ أَبْصارِهِمْ</w:t>
      </w:r>
      <w:r w:rsidRPr="00B30FA5">
        <w:rPr>
          <w:rStyle w:val="libAlaemChar"/>
          <w:rtl/>
        </w:rPr>
        <w:t>)</w:t>
      </w:r>
      <w:r w:rsidRPr="00B30FA5">
        <w:rPr>
          <w:rStyle w:val="libFootnotenumChar"/>
          <w:rtl/>
        </w:rPr>
        <w:t>(1)</w:t>
      </w:r>
      <w:r w:rsidRPr="00CC4BA0">
        <w:rPr>
          <w:rtl/>
          <w:lang w:bidi="fa-IR"/>
        </w:rPr>
        <w:t xml:space="preserve"> و</w:t>
      </w:r>
      <w:r>
        <w:rPr>
          <w:rFonts w:hint="cs"/>
          <w:rtl/>
          <w:lang w:bidi="fa-IR"/>
        </w:rPr>
        <w:t xml:space="preserve"> </w:t>
      </w:r>
      <w:r w:rsidRPr="00B30FA5">
        <w:rPr>
          <w:rStyle w:val="libAlaemChar"/>
          <w:rtl/>
        </w:rPr>
        <w:t>(</w:t>
      </w:r>
      <w:r w:rsidRPr="00B30FA5">
        <w:rPr>
          <w:rStyle w:val="libAieChar"/>
          <w:rtl/>
        </w:rPr>
        <w:t>وَقُلْ لِلْمُؤْمِناتِ يَغْضُضْنَ مِنْ أَبْصارِهِنَ</w:t>
      </w:r>
      <w:r w:rsidRPr="00B30FA5">
        <w:rPr>
          <w:rStyle w:val="libAlaemChar"/>
          <w:rtl/>
        </w:rPr>
        <w:t>)</w:t>
      </w:r>
      <w:r w:rsidRPr="00B30FA5">
        <w:rPr>
          <w:rStyle w:val="libFootnotenumChar"/>
          <w:rtl/>
        </w:rPr>
        <w:t>(2)</w:t>
      </w:r>
      <w:r w:rsidRPr="00CC4BA0">
        <w:rPr>
          <w:rtl/>
          <w:lang w:bidi="fa-IR"/>
        </w:rPr>
        <w:t xml:space="preserve"> ونحو ذلك ، وذلك واضح لا يخفى.</w:t>
      </w:r>
    </w:p>
    <w:p w:rsidR="00D625ED" w:rsidRPr="00CC4BA0" w:rsidRDefault="00D625ED" w:rsidP="00A23FEB">
      <w:pPr>
        <w:pStyle w:val="libNormal"/>
        <w:rPr>
          <w:rtl/>
        </w:rPr>
      </w:pPr>
      <w:r w:rsidRPr="00B30FA5">
        <w:rPr>
          <w:rStyle w:val="libBold2Char"/>
          <w:rtl/>
        </w:rPr>
        <w:t>فتلخص مما تقدم :</w:t>
      </w:r>
      <w:r w:rsidRPr="00CC4BA0">
        <w:rPr>
          <w:rtl/>
        </w:rPr>
        <w:t xml:space="preserve"> أن هذا النص لا يدل على وجود ابن لخديجة ، ما دام أنه قد ثبت حصول الكذب في جزء منه.</w:t>
      </w:r>
    </w:p>
    <w:p w:rsidR="00D625ED" w:rsidRPr="00CC4BA0" w:rsidRDefault="00D625ED" w:rsidP="00A23FEB">
      <w:pPr>
        <w:pStyle w:val="libNormal"/>
        <w:rPr>
          <w:rtl/>
        </w:rPr>
      </w:pPr>
      <w:r w:rsidRPr="00CC4BA0">
        <w:rPr>
          <w:rtl/>
        </w:rPr>
        <w:t>ولعل هذا الكذب قد جاء لأجل الإيحاء بطريق غير مباشر بأن لخديجة ولدا من النبي «صلى الله عليه وآله» ، وأن ذلك غير قابل للنقاش ، ولكن قد قيل : لا حافظة لكذوب.</w:t>
      </w:r>
    </w:p>
    <w:p w:rsidR="00D625ED" w:rsidRPr="00CC4BA0" w:rsidRDefault="00D625ED" w:rsidP="00A23FEB">
      <w:pPr>
        <w:pStyle w:val="libNormal"/>
        <w:rPr>
          <w:rtl/>
        </w:rPr>
      </w:pPr>
      <w:r w:rsidRPr="00B30FA5">
        <w:rPr>
          <w:rStyle w:val="libBold2Char"/>
          <w:rtl/>
        </w:rPr>
        <w:t>خامسا :</w:t>
      </w:r>
      <w:r w:rsidRPr="00CC4BA0">
        <w:rPr>
          <w:rtl/>
        </w:rPr>
        <w:t xml:space="preserve"> لقد روي أنه كانت لخديجة أخت اسمها هالة </w:t>
      </w:r>
      <w:r w:rsidRPr="00B30FA5">
        <w:rPr>
          <w:rStyle w:val="libFootnotenumChar"/>
          <w:rtl/>
        </w:rPr>
        <w:t>(3)</w:t>
      </w:r>
      <w:r w:rsidRPr="00CC4BA0">
        <w:rPr>
          <w:rtl/>
        </w:rPr>
        <w:t xml:space="preserve"> ، تزوجها رجل مخزومي ، فولدت له بنتا اسمها هالة ، ثم خلف عليها</w:t>
      </w:r>
      <w:r>
        <w:rPr>
          <w:rtl/>
        </w:rPr>
        <w:t xml:space="preserve"> ـ </w:t>
      </w:r>
      <w:r w:rsidRPr="00CC4BA0">
        <w:rPr>
          <w:rtl/>
        </w:rPr>
        <w:t>أي على هالة الأولى</w:t>
      </w:r>
      <w:r>
        <w:rPr>
          <w:rtl/>
        </w:rPr>
        <w:t xml:space="preserve"> ـ </w:t>
      </w:r>
      <w:r w:rsidRPr="00CC4BA0">
        <w:rPr>
          <w:rtl/>
        </w:rPr>
        <w:t>رجل تميمي يقال له : أبو هند ؛ فأولدها ولدا اسمه هند.</w:t>
      </w:r>
    </w:p>
    <w:p w:rsidR="00D625ED" w:rsidRPr="00CC4BA0" w:rsidRDefault="00D625ED" w:rsidP="00A23FEB">
      <w:pPr>
        <w:pStyle w:val="libNormal"/>
        <w:rPr>
          <w:rtl/>
        </w:rPr>
      </w:pPr>
      <w:r w:rsidRPr="00CC4BA0">
        <w:rPr>
          <w:rtl/>
        </w:rPr>
        <w:t>وكان لهذا التميمي امرأة أخرى قد ولدت له زينب ورقية ، فماتت ، ومات التميمي ، فلحق ولده هند بقومه ، وبقيت هالة أخت خديجة ، والطفلتان اللتان من التميمي وزوجته الأخرى ؛ فضمتهم خديجة إليها ، وبعد أن تزوجت بالرسول «صلى الله عليه وآله» ماتت هالة ، فبقيت الطفلتان في حجر خديجة والرسول «صلى الله عليه وآله»</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30 من سورة النور.</w:t>
      </w:r>
    </w:p>
    <w:p w:rsidR="00D625ED" w:rsidRPr="00CC4BA0" w:rsidRDefault="00D625ED" w:rsidP="00D144E2">
      <w:pPr>
        <w:pStyle w:val="libFootnote0"/>
        <w:rPr>
          <w:rtl/>
          <w:lang w:bidi="fa-IR"/>
        </w:rPr>
      </w:pPr>
      <w:r>
        <w:rPr>
          <w:rtl/>
        </w:rPr>
        <w:t>(</w:t>
      </w:r>
      <w:r w:rsidRPr="00CC4BA0">
        <w:rPr>
          <w:rtl/>
        </w:rPr>
        <w:t>2) الآية 31 من سورة النور.</w:t>
      </w:r>
    </w:p>
    <w:p w:rsidR="00D625ED" w:rsidRPr="00CC4BA0" w:rsidRDefault="00D625ED" w:rsidP="00D144E2">
      <w:pPr>
        <w:pStyle w:val="libFootnote0"/>
        <w:rPr>
          <w:rtl/>
          <w:lang w:bidi="fa-IR"/>
        </w:rPr>
      </w:pPr>
      <w:r>
        <w:rPr>
          <w:rtl/>
        </w:rPr>
        <w:t>(</w:t>
      </w:r>
      <w:r w:rsidRPr="00CC4BA0">
        <w:rPr>
          <w:rtl/>
        </w:rPr>
        <w:t>3) لها ذكر في كتب الأنساب ، فراجع على سبيل المثال : نسب قريش لمصعب الزبيري.</w:t>
      </w:r>
    </w:p>
    <w:p w:rsidR="00D625ED" w:rsidRPr="00CC4BA0" w:rsidRDefault="00D625ED" w:rsidP="00A23FEB">
      <w:pPr>
        <w:pStyle w:val="libNormal"/>
        <w:rPr>
          <w:rtl/>
        </w:rPr>
      </w:pPr>
      <w:r>
        <w:rPr>
          <w:rtl/>
        </w:rPr>
        <w:br w:type="page"/>
      </w:r>
      <w:r w:rsidRPr="00B30FA5">
        <w:rPr>
          <w:rStyle w:val="libBold2Char"/>
          <w:rtl/>
        </w:rPr>
        <w:lastRenderedPageBreak/>
        <w:t>وكان العرب يزعمون :</w:t>
      </w:r>
      <w:r w:rsidRPr="00CC4BA0">
        <w:rPr>
          <w:rtl/>
        </w:rPr>
        <w:t xml:space="preserve"> أن الربيبة بنت ، ولأجل ذلك نسبتا إليه «صلى الله عليه وآله» ، مع أنهما ابنتا أبي هند زوج أختها وكذلك كان الحال بالنسبة لهند نفسه </w:t>
      </w:r>
      <w:r w:rsidRPr="00B30FA5">
        <w:rPr>
          <w:rStyle w:val="libFootnotenumChar"/>
          <w:rtl/>
        </w:rPr>
        <w:t>(1)</w:t>
      </w:r>
      <w:r>
        <w:rPr>
          <w:rtl/>
        </w:rPr>
        <w:t>.</w:t>
      </w:r>
    </w:p>
    <w:p w:rsidR="00D625ED" w:rsidRPr="00CC4BA0" w:rsidRDefault="00D625ED" w:rsidP="00A23FEB">
      <w:pPr>
        <w:pStyle w:val="libNormal"/>
        <w:rPr>
          <w:rtl/>
        </w:rPr>
      </w:pPr>
      <w:r w:rsidRPr="00CC4BA0">
        <w:rPr>
          <w:rtl/>
        </w:rPr>
        <w:t>ولربما يمكن تأييد هذه الروايات بما ورد من الاختلاف في اسم والد هند ، فلتراجع المصادر التي ذكرناها ثمة.</w:t>
      </w:r>
    </w:p>
    <w:p w:rsidR="00D625ED" w:rsidRPr="00CC4BA0" w:rsidRDefault="00D625ED" w:rsidP="00B30FA5">
      <w:pPr>
        <w:pStyle w:val="libBold1"/>
        <w:rPr>
          <w:rtl/>
        </w:rPr>
      </w:pPr>
      <w:r w:rsidRPr="00CC4BA0">
        <w:rPr>
          <w:rtl/>
        </w:rPr>
        <w:t>زوجتا عثمان ، هل هما ابنتا النبي صلّى الله عليه وآله</w:t>
      </w:r>
      <w:r>
        <w:rPr>
          <w:rtl/>
        </w:rPr>
        <w:t>؟!</w:t>
      </w:r>
    </w:p>
    <w:p w:rsidR="00D625ED" w:rsidRPr="00B96384" w:rsidRDefault="00D625ED" w:rsidP="00B30FA5">
      <w:pPr>
        <w:pStyle w:val="libBold2"/>
        <w:rPr>
          <w:rtl/>
        </w:rPr>
      </w:pPr>
      <w:r w:rsidRPr="00B96384">
        <w:rPr>
          <w:rtl/>
        </w:rPr>
        <w:t>إننا بالإضافة إلى ما قدمناه آنفا عن الاستغاثة نذكر :</w:t>
      </w:r>
    </w:p>
    <w:p w:rsidR="00D625ED" w:rsidRPr="00CC4BA0" w:rsidRDefault="00D625ED" w:rsidP="00B30FA5">
      <w:pPr>
        <w:pStyle w:val="libBold2"/>
        <w:rPr>
          <w:rtl/>
        </w:rPr>
      </w:pPr>
      <w:r w:rsidRPr="00B96384">
        <w:rPr>
          <w:rtl/>
        </w:rPr>
        <w:t>أولا :</w:t>
      </w:r>
      <w:r w:rsidRPr="00CC4BA0">
        <w:rPr>
          <w:rtl/>
        </w:rPr>
        <w:t xml:space="preserve"> أن مما يدل على عدم كون زوجتي عثمان ابنتين له «صلى الله عليه وآله»</w:t>
      </w:r>
      <w:r>
        <w:rPr>
          <w:rtl/>
        </w:rPr>
        <w:t xml:space="preserve"> ـ </w:t>
      </w:r>
      <w:r w:rsidRPr="00CC4BA0">
        <w:rPr>
          <w:rtl/>
        </w:rPr>
        <w:t>عدا عن كون بعض الأقوال تنافي ذلك</w:t>
      </w:r>
      <w:r>
        <w:rPr>
          <w:rtl/>
        </w:rPr>
        <w:t xml:space="preserve"> ـ </w:t>
      </w:r>
      <w:r w:rsidRPr="00CC4BA0">
        <w:rPr>
          <w:rtl/>
        </w:rPr>
        <w:t>ما ذكره المقدسي ، عن سعيد بن أبي عروة ، عن قتادة ، قال :</w:t>
      </w:r>
    </w:p>
    <w:p w:rsidR="00D625ED" w:rsidRPr="00CC4BA0" w:rsidRDefault="00D625ED" w:rsidP="00A23FEB">
      <w:pPr>
        <w:pStyle w:val="libNormal"/>
        <w:rPr>
          <w:rtl/>
        </w:rPr>
      </w:pPr>
      <w:r w:rsidRPr="00CC4BA0">
        <w:rPr>
          <w:rtl/>
        </w:rPr>
        <w:t xml:space="preserve">ولدت خديجة لرسول الله «صلى الله عليه وآله» : عبد مناف في الجاهلية ، وولدت له في الإسلام غلامين ، وأربع بنات : القاسم ، وبه كان يكنى : أبا القاسم ؛ فعاش حتى مشى ، ثم مات ، وعبد الله ، مات صغيرا ، وأم كلثوم ، وزينب ، ورقية ، وفاطمة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وقال القسطلاني بعد كلام له :</w:t>
      </w:r>
      <w:r w:rsidRPr="00CC4BA0">
        <w:rPr>
          <w:rtl/>
        </w:rPr>
        <w:t xml:space="preserve"> «وقيل : ولد له ولد قبل المبعث ، يقال له :</w:t>
      </w:r>
      <w:r>
        <w:rPr>
          <w:rFonts w:hint="cs"/>
          <w:rtl/>
        </w:rPr>
        <w:t xml:space="preserve"> </w:t>
      </w:r>
      <w:r w:rsidRPr="00CC4BA0">
        <w:rPr>
          <w:rtl/>
        </w:rPr>
        <w:t>عبد مناف ، فيكونون على هذا اثني عشر ، وكلهم سوى هذا ولد في الإسلام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الاستغاثة ج 1 ص 68</w:t>
      </w:r>
      <w:r>
        <w:rPr>
          <w:rtl/>
        </w:rPr>
        <w:t xml:space="preserve"> ـ </w:t>
      </w:r>
      <w:r w:rsidRPr="00CC4BA0">
        <w:rPr>
          <w:rtl/>
        </w:rPr>
        <w:t>69 ، ورسالة حول بنات النبي «صلى الله عليه وآله» ، مطبوعة ط حجرية في آخر مكارم الأخلاق ص 6.</w:t>
      </w:r>
    </w:p>
    <w:p w:rsidR="00D625ED" w:rsidRPr="00CC4BA0" w:rsidRDefault="00D625ED" w:rsidP="00D144E2">
      <w:pPr>
        <w:pStyle w:val="libFootnote0"/>
        <w:rPr>
          <w:rtl/>
          <w:lang w:bidi="fa-IR"/>
        </w:rPr>
      </w:pPr>
      <w:r>
        <w:rPr>
          <w:rtl/>
        </w:rPr>
        <w:t>(</w:t>
      </w:r>
      <w:r w:rsidRPr="00CC4BA0">
        <w:rPr>
          <w:rtl/>
        </w:rPr>
        <w:t>2) البدء والتاريخ ج 5 ص 16 وج 4 ص 139.</w:t>
      </w:r>
    </w:p>
    <w:p w:rsidR="00D625ED" w:rsidRPr="00CC4BA0" w:rsidRDefault="00D625ED" w:rsidP="004339BC">
      <w:pPr>
        <w:rPr>
          <w:rtl/>
          <w:lang w:bidi="fa-IR"/>
        </w:rPr>
      </w:pPr>
      <w:r>
        <w:rPr>
          <w:rtl/>
          <w:lang w:bidi="fa-IR"/>
        </w:rPr>
        <w:br w:type="page"/>
      </w:r>
      <w:r w:rsidRPr="00CC4BA0">
        <w:rPr>
          <w:rtl/>
          <w:lang w:bidi="fa-IR"/>
        </w:rPr>
        <w:lastRenderedPageBreak/>
        <w:t xml:space="preserve">بعد المبعث»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كما أن بعضهم ينص على أنه قد صح عنده :</w:t>
      </w:r>
      <w:r w:rsidRPr="00CC4BA0">
        <w:rPr>
          <w:rtl/>
        </w:rPr>
        <w:t xml:space="preserve"> أن رقية كانت أصغر من الكل حتى من فاطمة «عليها السلام»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وبعد هذا ، فكيف نصدق قول من يقول :</w:t>
      </w:r>
      <w:r w:rsidRPr="00CC4BA0">
        <w:rPr>
          <w:rtl/>
        </w:rPr>
        <w:t xml:space="preserve"> إنهما تزوجتا في الجاهلية من ابني أبي لهب ، ثم جاء الإسلام ففارقاهما</w:t>
      </w:r>
      <w:r>
        <w:rPr>
          <w:rtl/>
        </w:rPr>
        <w:t>؟</w:t>
      </w:r>
    </w:p>
    <w:p w:rsidR="00D625ED" w:rsidRPr="00CC4BA0" w:rsidRDefault="00D625ED" w:rsidP="00A23FEB">
      <w:pPr>
        <w:pStyle w:val="libNormal"/>
        <w:rPr>
          <w:rtl/>
        </w:rPr>
      </w:pPr>
      <w:r w:rsidRPr="00B30FA5">
        <w:rPr>
          <w:rStyle w:val="libBold2Char"/>
          <w:rtl/>
        </w:rPr>
        <w:t>يقول المقدسي :</w:t>
      </w:r>
      <w:r w:rsidRPr="00CC4BA0">
        <w:rPr>
          <w:rtl/>
        </w:rPr>
        <w:t xml:space="preserve"> «فزوج رسول الله رقية عثمان بن عفان ، وهاجرت معه في الهجرتين إلى الحبشة ، وأسقطت في الهجرة الأولى علقة في السفينة»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نعم ، كيف نصدق هذا ، ونحن نعلم :</w:t>
      </w:r>
      <w:r w:rsidRPr="00CC4BA0">
        <w:rPr>
          <w:rtl/>
        </w:rPr>
        <w:t xml:space="preserve"> أن الهجرة الأولى إلى الحبشة كانت بعد البعثة بخمس سنين ، فكيف تكون رقية قد تزوجت قبل البعثة بابن أبي لهب ، ثم فارقها ليتزوجها عثمان ، ثم تحمل منه قبل الهجرة إلى الحبشة ، وهي إنما ولدت بعد البعثة</w:t>
      </w:r>
      <w:r>
        <w:rPr>
          <w:rtl/>
        </w:rPr>
        <w:t>؟!</w:t>
      </w:r>
    </w:p>
    <w:p w:rsidR="00D625ED" w:rsidRPr="00CC4BA0" w:rsidRDefault="00D625ED" w:rsidP="00A23FEB">
      <w:pPr>
        <w:pStyle w:val="libNormal"/>
        <w:rPr>
          <w:rtl/>
        </w:rPr>
      </w:pPr>
      <w:r w:rsidRPr="00CC4BA0">
        <w:rPr>
          <w:rtl/>
        </w:rPr>
        <w:t>إن ذلك لعجيب</w:t>
      </w:r>
      <w:r>
        <w:rPr>
          <w:rtl/>
        </w:rPr>
        <w:t>!!</w:t>
      </w:r>
      <w:r w:rsidRPr="00CC4BA0">
        <w:rPr>
          <w:rtl/>
        </w:rPr>
        <w:t xml:space="preserve"> وعجيب حقا</w:t>
      </w:r>
      <w:r>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لقد ذكرت بعض الروايات : «أن أبا لهب قد أمر ولديه بطلاق</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المواهب اللدنية ج 1 ص 196.</w:t>
      </w:r>
    </w:p>
    <w:p w:rsidR="00D625ED" w:rsidRPr="00CC4BA0" w:rsidRDefault="00D625ED" w:rsidP="00D144E2">
      <w:pPr>
        <w:pStyle w:val="libFootnote0"/>
        <w:rPr>
          <w:rtl/>
          <w:lang w:bidi="fa-IR"/>
        </w:rPr>
      </w:pPr>
      <w:r>
        <w:rPr>
          <w:rtl/>
        </w:rPr>
        <w:t>(</w:t>
      </w:r>
      <w:r w:rsidRPr="00CC4BA0">
        <w:rPr>
          <w:rtl/>
        </w:rPr>
        <w:t>2) راجع : الإصابة ج 4 ص 304 عن الجرجاني ، والاستيعاب بهامش الإصابة ج 4 ص 299 ، 282. وفي ص 281 عن الزبير بن بكار : أن عبد الله ، ثم أم كلثوم ، ثم فاطمة ، ثم رقية كلهم ولدوا بعد الإسلام ، وكذا في البداية والنهاية ج 2 ص 294.</w:t>
      </w:r>
      <w:r>
        <w:rPr>
          <w:rFonts w:hint="cs"/>
          <w:rtl/>
        </w:rPr>
        <w:t xml:space="preserve"> </w:t>
      </w:r>
      <w:r w:rsidRPr="00A7392C">
        <w:rPr>
          <w:rtl/>
        </w:rPr>
        <w:t>ونسب قريش صفحة 21.</w:t>
      </w:r>
    </w:p>
    <w:p w:rsidR="00D625ED" w:rsidRPr="00CC4BA0" w:rsidRDefault="00D625ED" w:rsidP="00D144E2">
      <w:pPr>
        <w:pStyle w:val="libFootnote0"/>
        <w:rPr>
          <w:rtl/>
          <w:lang w:bidi="fa-IR"/>
        </w:rPr>
      </w:pPr>
      <w:r>
        <w:rPr>
          <w:rtl/>
        </w:rPr>
        <w:t>(</w:t>
      </w:r>
      <w:r w:rsidRPr="00CC4BA0">
        <w:rPr>
          <w:rtl/>
        </w:rPr>
        <w:t>3) البدء والتاريخ ج 5 ص 17 وتهذيب تاريخ دمشق ج 1 ص 298.</w:t>
      </w:r>
    </w:p>
    <w:p w:rsidR="00D625ED" w:rsidRPr="00CC4BA0" w:rsidRDefault="00D625ED" w:rsidP="004339BC">
      <w:pPr>
        <w:rPr>
          <w:rtl/>
          <w:lang w:bidi="fa-IR"/>
        </w:rPr>
      </w:pPr>
      <w:r>
        <w:rPr>
          <w:rtl/>
          <w:lang w:bidi="fa-IR"/>
        </w:rPr>
        <w:br w:type="page"/>
      </w:r>
      <w:r w:rsidRPr="00CC4BA0">
        <w:rPr>
          <w:rtl/>
          <w:lang w:bidi="fa-IR"/>
        </w:rPr>
        <w:lastRenderedPageBreak/>
        <w:t xml:space="preserve">رقية وأم كلثوم بعد نزول سورة : </w:t>
      </w:r>
      <w:r w:rsidRPr="00B30FA5">
        <w:rPr>
          <w:rStyle w:val="libAlaemChar"/>
          <w:rtl/>
        </w:rPr>
        <w:t>(</w:t>
      </w:r>
      <w:r w:rsidRPr="00B30FA5">
        <w:rPr>
          <w:rStyle w:val="libAieChar"/>
          <w:rtl/>
        </w:rPr>
        <w:t>تَبَّتْ يَدا أَبِي لَهَبٍ</w:t>
      </w:r>
      <w:r w:rsidRPr="00B30FA5">
        <w:rPr>
          <w:rStyle w:val="libAlaemChar"/>
          <w:rtl/>
        </w:rPr>
        <w:t>)</w:t>
      </w:r>
      <w:r w:rsidRPr="00B30FA5">
        <w:rPr>
          <w:rStyle w:val="libFootnotenumChar"/>
          <w:rtl/>
        </w:rPr>
        <w:t>(1)</w:t>
      </w:r>
      <w:r w:rsidRPr="00CC4BA0">
        <w:rPr>
          <w:rtl/>
          <w:lang w:bidi="fa-IR"/>
        </w:rPr>
        <w:t xml:space="preserve">» </w:t>
      </w:r>
      <w:r w:rsidRPr="00B30FA5">
        <w:rPr>
          <w:rStyle w:val="libFootnotenumChar"/>
          <w:rtl/>
        </w:rPr>
        <w:t>(2)</w:t>
      </w:r>
      <w:r>
        <w:rPr>
          <w:rtl/>
          <w:lang w:bidi="fa-IR"/>
        </w:rPr>
        <w:t>.</w:t>
      </w:r>
    </w:p>
    <w:p w:rsidR="00D625ED" w:rsidRPr="00CC4BA0" w:rsidRDefault="00D625ED" w:rsidP="00A23FEB">
      <w:pPr>
        <w:pStyle w:val="libNormal"/>
        <w:rPr>
          <w:rtl/>
        </w:rPr>
      </w:pPr>
      <w:r w:rsidRPr="00B30FA5">
        <w:rPr>
          <w:rStyle w:val="libBold2Char"/>
          <w:rtl/>
        </w:rPr>
        <w:t>مع أنهم يقولون :</w:t>
      </w:r>
      <w:r w:rsidRPr="00CC4BA0">
        <w:rPr>
          <w:rtl/>
        </w:rPr>
        <w:t xml:space="preserve"> إن هذه السورة قد نزلت حينما كان النبي والمسلمون محصورين في الشعب </w:t>
      </w:r>
      <w:r w:rsidRPr="00B30FA5">
        <w:rPr>
          <w:rStyle w:val="libFootnotenumChar"/>
          <w:rtl/>
        </w:rPr>
        <w:t>(3)</w:t>
      </w:r>
      <w:r w:rsidRPr="00CC4BA0">
        <w:rPr>
          <w:rtl/>
        </w:rPr>
        <w:t xml:space="preserve"> ، وقد كان ذلك بعد الهجرة الأولى إلى الحبشة.</w:t>
      </w:r>
    </w:p>
    <w:p w:rsidR="00D625ED" w:rsidRPr="00CC4BA0" w:rsidRDefault="00D625ED" w:rsidP="00A23FEB">
      <w:pPr>
        <w:pStyle w:val="libNormal"/>
        <w:rPr>
          <w:rtl/>
        </w:rPr>
      </w:pPr>
      <w:r w:rsidRPr="00B30FA5">
        <w:rPr>
          <w:rStyle w:val="libBold2Char"/>
          <w:rtl/>
        </w:rPr>
        <w:t>ثالثا :</w:t>
      </w:r>
      <w:r w:rsidRPr="00CC4BA0">
        <w:rPr>
          <w:rtl/>
        </w:rPr>
        <w:t xml:space="preserve"> لقد روي : «أن خديجة ولدت للنبي «صلى الله عليه وآله» عبد الله ، ثم أبطأ عليها الولد ، فبينما رسول الله «صلى الله عليه وآله» يكلم رجلا ، والعاص بن وائل ينظر إليه ، إذ مر رجل فسأل العاص عن النبي «صلى الله عليه وآله» وقال : من هذا</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هذا الأبتر.</w:t>
      </w:r>
    </w:p>
    <w:p w:rsidR="00D625ED" w:rsidRPr="00CC4BA0" w:rsidRDefault="00D625ED" w:rsidP="00A23FEB">
      <w:pPr>
        <w:pStyle w:val="libNormal"/>
        <w:rPr>
          <w:rtl/>
          <w:lang w:bidi="fa-IR"/>
        </w:rPr>
      </w:pPr>
      <w:r w:rsidRPr="00CC4BA0">
        <w:rPr>
          <w:rtl/>
          <w:lang w:bidi="fa-IR"/>
        </w:rPr>
        <w:t xml:space="preserve">فأنزل الله : </w:t>
      </w:r>
      <w:r w:rsidRPr="00B30FA5">
        <w:rPr>
          <w:rStyle w:val="libAlaemChar"/>
          <w:rtl/>
        </w:rPr>
        <w:t>(</w:t>
      </w:r>
      <w:r w:rsidRPr="00B30FA5">
        <w:rPr>
          <w:rStyle w:val="libAieChar"/>
          <w:rtl/>
        </w:rPr>
        <w:t>إِنَّ شانِئَكَ هُوَ الْأَبْتَرُ</w:t>
      </w:r>
      <w:r w:rsidRPr="00B30FA5">
        <w:rPr>
          <w:rStyle w:val="libAlaemChar"/>
          <w:rtl/>
        </w:rPr>
        <w:t>)</w:t>
      </w:r>
      <w:r w:rsidRPr="00B30FA5">
        <w:rPr>
          <w:rStyle w:val="libFootnotenumChar"/>
          <w:rtl/>
        </w:rPr>
        <w:t>(4)</w:t>
      </w:r>
      <w:r w:rsidRPr="00CC4BA0">
        <w:rPr>
          <w:rtl/>
          <w:lang w:bidi="fa-IR"/>
        </w:rPr>
        <w:t xml:space="preserve">» </w:t>
      </w:r>
      <w:r w:rsidRPr="00B30FA5">
        <w:rPr>
          <w:rStyle w:val="libFootnotenumChar"/>
          <w:rtl/>
        </w:rPr>
        <w:t>(5)</w:t>
      </w:r>
      <w:r>
        <w:rPr>
          <w:rtl/>
          <w:lang w:bidi="fa-IR"/>
        </w:rPr>
        <w:t>.</w:t>
      </w:r>
    </w:p>
    <w:p w:rsidR="00D625ED" w:rsidRPr="00CC4BA0" w:rsidRDefault="00D625ED" w:rsidP="00A23FEB">
      <w:pPr>
        <w:pStyle w:val="libNormal"/>
        <w:rPr>
          <w:rtl/>
        </w:rPr>
      </w:pPr>
      <w:r w:rsidRPr="00B30FA5">
        <w:rPr>
          <w:rStyle w:val="libBold2Char"/>
          <w:rtl/>
        </w:rPr>
        <w:t>فظاهر الرواية :</w:t>
      </w:r>
      <w:r w:rsidRPr="00CC4BA0">
        <w:rPr>
          <w:rtl/>
        </w:rPr>
        <w:t xml:space="preserve"> أنها حين ولدت عبد الله لم تكن قد ولدت غيره ، أو أن من ولدتهم ماتوا جميعا حتى لم يعد للنبي «صلى الله عليه وآله» أولاد أصلا ، مع أن رقية كانت عند عثمان قبل ولادة فاطمة «عليها السلام» ، فلا يصح وصف العاص للنبي «صلى الله عليه وآله» بالأبتر فتنزل الآية.</w:t>
      </w:r>
    </w:p>
    <w:p w:rsidR="00D625ED" w:rsidRPr="00CC4BA0" w:rsidRDefault="00D625ED" w:rsidP="00A23FEB">
      <w:pPr>
        <w:pStyle w:val="libNormal"/>
        <w:rPr>
          <w:rtl/>
        </w:rPr>
      </w:pPr>
      <w:r w:rsidRPr="00B30FA5">
        <w:rPr>
          <w:rStyle w:val="libBold2Char"/>
          <w:rtl/>
        </w:rPr>
        <w:t>إلا أن يقال :</w:t>
      </w:r>
      <w:r w:rsidRPr="00CC4BA0">
        <w:rPr>
          <w:rtl/>
        </w:rPr>
        <w:t xml:space="preserve"> إن العرب لم تكن تهتم بالبنات ، بل الميزان عندهم هو</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 من سورة المسد.</w:t>
      </w:r>
    </w:p>
    <w:p w:rsidR="00D625ED" w:rsidRPr="00CC4BA0" w:rsidRDefault="00D625ED" w:rsidP="00D144E2">
      <w:pPr>
        <w:pStyle w:val="libFootnote0"/>
        <w:rPr>
          <w:rtl/>
          <w:lang w:bidi="fa-IR"/>
        </w:rPr>
      </w:pPr>
      <w:r>
        <w:rPr>
          <w:rtl/>
        </w:rPr>
        <w:t>(</w:t>
      </w:r>
      <w:r w:rsidRPr="00CC4BA0">
        <w:rPr>
          <w:rtl/>
        </w:rPr>
        <w:t xml:space="preserve">2) نسب قريش لمصعب الزبيري ص 22 وتهذيب تاريخ دمشق ج 1 ص 293 </w:t>
      </w:r>
      <w:r>
        <w:rPr>
          <w:rtl/>
        </w:rPr>
        <w:t>و 2</w:t>
      </w:r>
      <w:r w:rsidRPr="00CC4BA0">
        <w:rPr>
          <w:rtl/>
        </w:rPr>
        <w:t xml:space="preserve">98 وأسد الغابة ج 5 ص 456 والاستيعاب </w:t>
      </w:r>
      <w:r>
        <w:rPr>
          <w:rtl/>
        </w:rPr>
        <w:t>(</w:t>
      </w:r>
      <w:r w:rsidRPr="00CC4BA0">
        <w:rPr>
          <w:rtl/>
        </w:rPr>
        <w:t>مطبوع بهامش الإصابة</w:t>
      </w:r>
      <w:r>
        <w:rPr>
          <w:rtl/>
        </w:rPr>
        <w:t>)</w:t>
      </w:r>
      <w:r w:rsidRPr="00CC4BA0">
        <w:rPr>
          <w:rtl/>
        </w:rPr>
        <w:t xml:space="preserve"> ج 4 ص 299 والدر المنثور ج 6 ص 409 عن الطبراني.</w:t>
      </w:r>
    </w:p>
    <w:p w:rsidR="00D625ED" w:rsidRPr="00CC4BA0" w:rsidRDefault="00D625ED" w:rsidP="00D144E2">
      <w:pPr>
        <w:pStyle w:val="libFootnote0"/>
        <w:rPr>
          <w:rtl/>
          <w:lang w:bidi="fa-IR"/>
        </w:rPr>
      </w:pPr>
      <w:r>
        <w:rPr>
          <w:rtl/>
        </w:rPr>
        <w:t>(</w:t>
      </w:r>
      <w:r w:rsidRPr="00CC4BA0">
        <w:rPr>
          <w:rtl/>
        </w:rPr>
        <w:t>3) الدر المنثور ج 6 ص 408 عن أبي نعيم في الدلائل.</w:t>
      </w:r>
    </w:p>
    <w:p w:rsidR="00D625ED" w:rsidRPr="00CC4BA0" w:rsidRDefault="00D625ED" w:rsidP="00D144E2">
      <w:pPr>
        <w:pStyle w:val="libFootnote0"/>
        <w:rPr>
          <w:rtl/>
          <w:lang w:bidi="fa-IR"/>
        </w:rPr>
      </w:pPr>
      <w:r>
        <w:rPr>
          <w:rtl/>
        </w:rPr>
        <w:t>(</w:t>
      </w:r>
      <w:r w:rsidRPr="00CC4BA0">
        <w:rPr>
          <w:rtl/>
        </w:rPr>
        <w:t>4) الآية 3 من سورة الكوثر.</w:t>
      </w:r>
    </w:p>
    <w:p w:rsidR="00D625ED" w:rsidRPr="00CC4BA0" w:rsidRDefault="00D625ED" w:rsidP="00D144E2">
      <w:pPr>
        <w:pStyle w:val="libFootnote0"/>
        <w:rPr>
          <w:rtl/>
          <w:lang w:bidi="fa-IR"/>
        </w:rPr>
      </w:pPr>
      <w:r>
        <w:rPr>
          <w:rtl/>
        </w:rPr>
        <w:t>(</w:t>
      </w:r>
      <w:r w:rsidRPr="00CC4BA0">
        <w:rPr>
          <w:rtl/>
        </w:rPr>
        <w:t>5) راجع تهذيب تاريخ دمشق ج 1 ص 294 والدر المنثور ج 2 ص 404.</w:t>
      </w:r>
    </w:p>
    <w:p w:rsidR="00D625ED" w:rsidRPr="00CC4BA0" w:rsidRDefault="00D625ED" w:rsidP="004339BC">
      <w:pPr>
        <w:rPr>
          <w:rtl/>
          <w:lang w:bidi="fa-IR"/>
        </w:rPr>
      </w:pPr>
      <w:r>
        <w:rPr>
          <w:rtl/>
          <w:lang w:bidi="fa-IR"/>
        </w:rPr>
        <w:br w:type="page"/>
      </w:r>
      <w:r w:rsidRPr="00CC4BA0">
        <w:rPr>
          <w:rtl/>
          <w:lang w:bidi="fa-IR"/>
        </w:rPr>
        <w:lastRenderedPageBreak/>
        <w:t>خصوص الذكور ، ولأجل ذلك وصفه العاص بالأبتر.</w:t>
      </w:r>
    </w:p>
    <w:p w:rsidR="00D625ED" w:rsidRPr="00CC4BA0" w:rsidRDefault="00D625ED" w:rsidP="00A23FEB">
      <w:pPr>
        <w:pStyle w:val="libNormal"/>
        <w:rPr>
          <w:rtl/>
        </w:rPr>
      </w:pPr>
      <w:r w:rsidRPr="00B30FA5">
        <w:rPr>
          <w:rStyle w:val="libBold2Char"/>
          <w:rtl/>
        </w:rPr>
        <w:t>رابعا :</w:t>
      </w:r>
      <w:r w:rsidRPr="00CC4BA0">
        <w:rPr>
          <w:rtl/>
        </w:rPr>
        <w:t xml:space="preserve"> قد تقدم أن هناك من يقول : إن خديجة إنما تزوجت رسول الله «صلى الله عليه وآله» قبل البعثة بعشر أو بثلاث ، أو بخمس سنوات ، فكيف تكون رقية وزينب قد ولدتا من خديجة ، وتزوجتا قبل البعثة</w:t>
      </w:r>
      <w:r>
        <w:rPr>
          <w:rtl/>
        </w:rPr>
        <w:t>؟!.</w:t>
      </w:r>
    </w:p>
    <w:p w:rsidR="00D625ED" w:rsidRPr="00CC4BA0" w:rsidRDefault="00D625ED" w:rsidP="00A23FEB">
      <w:pPr>
        <w:pStyle w:val="libNormal"/>
        <w:rPr>
          <w:rtl/>
        </w:rPr>
      </w:pPr>
      <w:r w:rsidRPr="00B30FA5">
        <w:rPr>
          <w:rStyle w:val="libBold2Char"/>
          <w:rtl/>
        </w:rPr>
        <w:t>وخامسا :</w:t>
      </w:r>
      <w:r w:rsidRPr="00CC4BA0">
        <w:rPr>
          <w:rtl/>
        </w:rPr>
        <w:t xml:space="preserve"> أن الدولابي يقول : إن عثمان كان قد تزوج رقية في الجاهلية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وذلك كله يؤكد ويؤيد :</w:t>
      </w:r>
      <w:r w:rsidRPr="00CC4BA0">
        <w:rPr>
          <w:rtl/>
        </w:rPr>
        <w:t xml:space="preserve"> أن رقية التي تزوجها عثمان هي غير رقية التي يدعى أنها بنت الرسول «صلى الله عليه وآله» ، والتي يقال : إنها ولدت بعد البعثة ، وأن التي تزوجها عثمان هي ربيبة النبي «صلى الله عليه وآله» ، لا ابنته.</w:t>
      </w:r>
    </w:p>
    <w:p w:rsidR="00D625ED" w:rsidRPr="00CC4BA0" w:rsidRDefault="00D625ED" w:rsidP="00A23FEB">
      <w:pPr>
        <w:pStyle w:val="libNormal"/>
        <w:rPr>
          <w:rtl/>
        </w:rPr>
      </w:pPr>
      <w:r w:rsidRPr="00CC4BA0">
        <w:rPr>
          <w:rtl/>
        </w:rPr>
        <w:t>وقد كانت العرب تطلق على ربيبة الرجل أنها ابنته كما قلنا.</w:t>
      </w:r>
    </w:p>
    <w:p w:rsidR="00D625ED" w:rsidRPr="00CC4BA0" w:rsidRDefault="00D625ED" w:rsidP="00A23FEB">
      <w:pPr>
        <w:pStyle w:val="libNormal"/>
        <w:rPr>
          <w:rtl/>
        </w:rPr>
      </w:pPr>
      <w:r w:rsidRPr="00CC4BA0">
        <w:rPr>
          <w:rtl/>
        </w:rPr>
        <w:t>وكذلك يقال بالنسبة لأم كلثوم ، لأن الفرض أنها قد ولدت بعد البعثة أيضا.</w:t>
      </w:r>
    </w:p>
    <w:p w:rsidR="00D625ED" w:rsidRPr="00CC4BA0" w:rsidRDefault="00D625ED" w:rsidP="00B30FA5">
      <w:pPr>
        <w:pStyle w:val="libBold1"/>
        <w:rPr>
          <w:rtl/>
        </w:rPr>
      </w:pPr>
      <w:r w:rsidRPr="00CC4BA0">
        <w:rPr>
          <w:rtl/>
        </w:rPr>
        <w:t>هل زينب بنت الرسول صلّى الله عليه وآله أم ربيبته</w:t>
      </w:r>
      <w:r>
        <w:rPr>
          <w:rtl/>
        </w:rPr>
        <w:t>؟</w:t>
      </w:r>
      <w:r w:rsidRPr="00CC4BA0">
        <w:rPr>
          <w:rtl/>
        </w:rPr>
        <w:t xml:space="preserve"> :</w:t>
      </w:r>
    </w:p>
    <w:p w:rsidR="00D625ED" w:rsidRPr="00CC4BA0" w:rsidRDefault="00D625ED" w:rsidP="00A23FEB">
      <w:pPr>
        <w:pStyle w:val="libNormal"/>
        <w:rPr>
          <w:rtl/>
        </w:rPr>
      </w:pPr>
      <w:r w:rsidRPr="00CC4BA0">
        <w:rPr>
          <w:rtl/>
        </w:rPr>
        <w:t>وأما عن زينب فلا نستطيع أن نطمئن إلى أنها كانت بنت رسول الله «صلى الله عليه وآله» أيضا ، لأننا بالإضافة إلى أن ما قدمناه آنفا حول زوجتي عثمان كله بعينه جار هنا</w:t>
      </w:r>
      <w:r>
        <w:rPr>
          <w:rtl/>
        </w:rPr>
        <w:t xml:space="preserve"> ـ </w:t>
      </w:r>
      <w:r w:rsidRPr="00CC4BA0">
        <w:rPr>
          <w:rtl/>
        </w:rPr>
        <w:t>إذا كان أبو العاص بن الربيع قد تزوجها قبل البعثة</w:t>
      </w:r>
      <w:r>
        <w:rPr>
          <w:rtl/>
        </w:rPr>
        <w:t xml:space="preserve"> ـ </w:t>
      </w:r>
      <w:r w:rsidRPr="00CC4BA0">
        <w:rPr>
          <w:rtl/>
        </w:rPr>
        <w:t>نشير إلى ما يلي :</w:t>
      </w:r>
    </w:p>
    <w:p w:rsidR="00D625ED" w:rsidRPr="00CC4BA0" w:rsidRDefault="00D625ED" w:rsidP="00A23FEB">
      <w:pPr>
        <w:pStyle w:val="libNormal"/>
        <w:rPr>
          <w:rtl/>
        </w:rPr>
      </w:pPr>
      <w:r w:rsidRPr="00CC4BA0">
        <w:rPr>
          <w:rtl/>
        </w:rPr>
        <w:t>1</w:t>
      </w:r>
      <w:r>
        <w:rPr>
          <w:rtl/>
        </w:rPr>
        <w:t xml:space="preserve"> ـ </w:t>
      </w:r>
      <w:r w:rsidRPr="00CC4BA0">
        <w:rPr>
          <w:rtl/>
        </w:rPr>
        <w:t xml:space="preserve">قال مغلطاي عن خديجة : «ثم خلف عليها أبو هالة النباش بن زرارة فولدت له هندا ، والحرث ، وزينب ، وكانت تكنى أم هند ، وتدعى الطاهرة»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المواهب اللدنية ج 1 ص 197.</w:t>
      </w:r>
    </w:p>
    <w:p w:rsidR="00D625ED" w:rsidRPr="00CC4BA0" w:rsidRDefault="00D625ED" w:rsidP="00D144E2">
      <w:pPr>
        <w:pStyle w:val="libFootnote0"/>
        <w:rPr>
          <w:rtl/>
          <w:lang w:bidi="fa-IR"/>
        </w:rPr>
      </w:pPr>
      <w:r>
        <w:rPr>
          <w:rtl/>
        </w:rPr>
        <w:t>(</w:t>
      </w:r>
      <w:r w:rsidRPr="00CC4BA0">
        <w:rPr>
          <w:rtl/>
        </w:rPr>
        <w:t>2) سيرة مغلطاي ص 12.</w:t>
      </w:r>
    </w:p>
    <w:p w:rsidR="00D625ED" w:rsidRPr="00CC4BA0" w:rsidRDefault="00D625ED" w:rsidP="00A23FEB">
      <w:pPr>
        <w:pStyle w:val="libNormal"/>
        <w:rPr>
          <w:rtl/>
        </w:rPr>
      </w:pPr>
      <w:r>
        <w:rPr>
          <w:rtl/>
        </w:rPr>
        <w:br w:type="page"/>
      </w:r>
      <w:r w:rsidRPr="00CC4BA0">
        <w:rPr>
          <w:rtl/>
        </w:rPr>
        <w:lastRenderedPageBreak/>
        <w:t>2</w:t>
      </w:r>
      <w:r>
        <w:rPr>
          <w:rtl/>
        </w:rPr>
        <w:t xml:space="preserve"> ـ </w:t>
      </w:r>
      <w:r w:rsidRPr="00CC4BA0">
        <w:rPr>
          <w:rtl/>
        </w:rPr>
        <w:t>وعن عمرو بن دينار : أن حسن بن محمد بن علي أخبره : أن أبا العاص بن الربيع بن عبد العزى بن عبد شمس بن عبد مناف ، وكان زوجا لبنت خديجة فجيء به للنبي «صلى الله عليه وآله» في قدّ ، فحلّته زينب بنت النبي «صلى الله عليه وآله» الخ</w:t>
      </w:r>
      <w:r>
        <w:rPr>
          <w:rtl/>
        </w:rPr>
        <w:t xml:space="preserve"> ..</w:t>
      </w:r>
      <w:r w:rsidRPr="00CC4BA0">
        <w:rPr>
          <w:rtl/>
        </w:rPr>
        <w:t xml:space="preserve"> </w:t>
      </w:r>
      <w:r w:rsidRPr="00B30FA5">
        <w:rPr>
          <w:rStyle w:val="libFootnotenumChar"/>
          <w:rtl/>
        </w:rPr>
        <w:t>(1)</w:t>
      </w:r>
      <w:r w:rsidRPr="00CC4BA0">
        <w:rPr>
          <w:rtl/>
        </w:rPr>
        <w:t>.</w:t>
      </w:r>
    </w:p>
    <w:p w:rsidR="00D625ED" w:rsidRPr="00CC4BA0" w:rsidRDefault="00D625ED" w:rsidP="00A23FEB">
      <w:pPr>
        <w:pStyle w:val="libNormal"/>
        <w:rPr>
          <w:rtl/>
        </w:rPr>
      </w:pPr>
      <w:r w:rsidRPr="00CC4BA0">
        <w:rPr>
          <w:rtl/>
        </w:rPr>
        <w:t>فالتعبير أولا ببنت خديجة يشير أنها لم تكن ابنته «صلى الله عليه وآله» وإن كان عاد فذكر أنها بنت النبي «صلى الله عليه وآله» ؛ فلا يبعد أنه يريد بنوتها له بالتربية ، وإلا فلماذا خصها أولا بأنها بنت خديجة</w:t>
      </w:r>
      <w:r>
        <w:rPr>
          <w:rtl/>
        </w:rPr>
        <w:t>؟!</w:t>
      </w:r>
    </w:p>
    <w:p w:rsidR="00D625ED" w:rsidRPr="00CC4BA0" w:rsidRDefault="00D625ED" w:rsidP="00A23FEB">
      <w:pPr>
        <w:pStyle w:val="libNormal"/>
        <w:rPr>
          <w:rtl/>
        </w:rPr>
      </w:pPr>
      <w:r w:rsidRPr="00CC4BA0">
        <w:rPr>
          <w:rtl/>
        </w:rPr>
        <w:t>فنسبتها إلى خديجة أولا تكون قرينة على إرادة بنوتها للنبي «صلى الله عليه وآله» بالتربية.</w:t>
      </w:r>
    </w:p>
    <w:p w:rsidR="00D625ED" w:rsidRPr="00CC4BA0" w:rsidRDefault="00D625ED" w:rsidP="00A23FEB">
      <w:pPr>
        <w:pStyle w:val="libNormal"/>
        <w:rPr>
          <w:rtl/>
        </w:rPr>
      </w:pPr>
      <w:r w:rsidRPr="00CC4BA0">
        <w:rPr>
          <w:rtl/>
        </w:rPr>
        <w:t>3</w:t>
      </w:r>
      <w:r>
        <w:rPr>
          <w:rtl/>
        </w:rPr>
        <w:t xml:space="preserve"> ـ </w:t>
      </w:r>
      <w:r w:rsidRPr="00CC4BA0">
        <w:rPr>
          <w:rtl/>
        </w:rPr>
        <w:t xml:space="preserve">ويذكر الشيخ محمد حسن آل ياسين عن زينب : أن بعض المصادر تقول : إنها ولدت وعمره «صلى الله عليه وآله» ثلاثون سنة </w:t>
      </w:r>
      <w:r w:rsidRPr="00B30FA5">
        <w:rPr>
          <w:rStyle w:val="libFootnotenumChar"/>
          <w:rtl/>
        </w:rPr>
        <w:t>(2)</w:t>
      </w:r>
      <w:r w:rsidRPr="00CC4BA0">
        <w:rPr>
          <w:rtl/>
        </w:rPr>
        <w:t xml:space="preserve"> ، وتزوجها أبو العاص بن الربيع قبل البعثة ، وولدت له عليا مات صغيرا ، وأمامة ، أسلمت حين أسلمت أمها أول البعثة النبوية </w:t>
      </w:r>
      <w:r w:rsidRPr="00B30FA5">
        <w:rPr>
          <w:rStyle w:val="libFootnotenumChar"/>
          <w:rtl/>
        </w:rPr>
        <w:t>(3)</w:t>
      </w:r>
      <w:r>
        <w:rPr>
          <w:rtl/>
        </w:rPr>
        <w:t>.</w:t>
      </w:r>
    </w:p>
    <w:p w:rsidR="00D625ED" w:rsidRPr="00CC4BA0" w:rsidRDefault="00D625ED" w:rsidP="00A23FEB">
      <w:pPr>
        <w:pStyle w:val="libNormal"/>
        <w:rPr>
          <w:rtl/>
        </w:rPr>
      </w:pPr>
      <w:r w:rsidRPr="00CC4BA0">
        <w:rPr>
          <w:rtl/>
        </w:rPr>
        <w:t>وذلك غير معقول ، فإنه لا يمكن لبنت في العاشرة أن تتزوج ، ويولد لها بنت ، وتكبر تلك البنت حتى تسلم مع أمها في أول البعثة ؛ وهذا حيث</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المصنف للحافظ عبد الرزاق ج 5 ص 224.</w:t>
      </w:r>
    </w:p>
    <w:p w:rsidR="00D625ED" w:rsidRPr="00CC4BA0" w:rsidRDefault="00D625ED" w:rsidP="00D144E2">
      <w:pPr>
        <w:pStyle w:val="libFootnote0"/>
        <w:rPr>
          <w:rtl/>
          <w:lang w:bidi="fa-IR"/>
        </w:rPr>
      </w:pPr>
      <w:r>
        <w:rPr>
          <w:rtl/>
        </w:rPr>
        <w:t>(</w:t>
      </w:r>
      <w:r w:rsidRPr="00CC4BA0">
        <w:rPr>
          <w:rtl/>
        </w:rPr>
        <w:t>2) أسد الغابة ج 5 ص 467 ، ونهاية الإرب ج 18 ص 211 ، والاستيعاب هامش الإصابة ج 4 ص 311.</w:t>
      </w:r>
    </w:p>
    <w:p w:rsidR="00D625ED" w:rsidRPr="00CC4BA0" w:rsidRDefault="00D625ED" w:rsidP="00D144E2">
      <w:pPr>
        <w:pStyle w:val="libFootnote0"/>
        <w:rPr>
          <w:rtl/>
          <w:lang w:bidi="fa-IR"/>
        </w:rPr>
      </w:pPr>
      <w:r>
        <w:rPr>
          <w:rtl/>
        </w:rPr>
        <w:t>(</w:t>
      </w:r>
      <w:r w:rsidRPr="00CC4BA0">
        <w:rPr>
          <w:rtl/>
        </w:rPr>
        <w:t>3) راجع : كتاب النبوة هامش ص 65.</w:t>
      </w:r>
    </w:p>
    <w:p w:rsidR="00D625ED" w:rsidRPr="00CC4BA0" w:rsidRDefault="00D625ED" w:rsidP="004339BC">
      <w:pPr>
        <w:rPr>
          <w:rtl/>
          <w:lang w:bidi="fa-IR"/>
        </w:rPr>
      </w:pPr>
      <w:r>
        <w:rPr>
          <w:rtl/>
          <w:lang w:bidi="fa-IR"/>
        </w:rPr>
        <w:br w:type="page"/>
      </w:r>
      <w:r w:rsidRPr="00CC4BA0">
        <w:rPr>
          <w:rtl/>
          <w:lang w:bidi="fa-IR"/>
        </w:rPr>
        <w:lastRenderedPageBreak/>
        <w:t xml:space="preserve">لا تزال أمها في العاشرة من عمرها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ولكن كلام هذا الباحث غير متين ، لأن المقصود بالتي أسلمت هي وأمها هو : زينب وخديجة ، وليس المقصود هو أمامة وزينب وذلك ظاهر لا يخفى.</w:t>
      </w:r>
    </w:p>
    <w:p w:rsidR="00D625ED" w:rsidRPr="00CC4BA0" w:rsidRDefault="00D625ED" w:rsidP="00A23FEB">
      <w:pPr>
        <w:pStyle w:val="libNormal"/>
        <w:rPr>
          <w:rtl/>
        </w:rPr>
      </w:pPr>
      <w:r w:rsidRPr="00B30FA5">
        <w:rPr>
          <w:rStyle w:val="libBold2Char"/>
          <w:rtl/>
        </w:rPr>
        <w:t>وبالنسبة لأم كلثوم فإن الروايات تذكر :</w:t>
      </w:r>
      <w:r w:rsidRPr="00CC4BA0">
        <w:rPr>
          <w:rtl/>
        </w:rPr>
        <w:t xml:space="preserve"> أن عليا حين هاجر اصطحب معه خصوص الفواطم ، وأم أيمن ، وجماعة من ضعفاء المؤمنين </w:t>
      </w:r>
      <w:r w:rsidRPr="00B30FA5">
        <w:rPr>
          <w:rStyle w:val="libFootnotenumChar"/>
          <w:rtl/>
        </w:rPr>
        <w:t>(2)</w:t>
      </w:r>
      <w:r w:rsidRPr="00CC4BA0">
        <w:rPr>
          <w:rtl/>
        </w:rPr>
        <w:t xml:space="preserve"> ، وليست أم كلثوم بينهم ؛ فهل هاجرت قبل ذلك ، أو بعده وحدها</w:t>
      </w:r>
      <w:r>
        <w:rPr>
          <w:rtl/>
        </w:rPr>
        <w:t>؟</w:t>
      </w:r>
      <w:r w:rsidRPr="00CC4BA0">
        <w:rPr>
          <w:rtl/>
        </w:rPr>
        <w:t xml:space="preserve"> وكيف لم يصطحبها علي «عليه السلام» معه ليحميها من كيد قريش</w:t>
      </w:r>
      <w:r>
        <w:rPr>
          <w:rtl/>
        </w:rPr>
        <w:t>؟</w:t>
      </w:r>
      <w:r w:rsidRPr="00CC4BA0">
        <w:rPr>
          <w:rtl/>
        </w:rPr>
        <w:t xml:space="preserve"> ولماذا</w:t>
      </w:r>
      <w:r>
        <w:rPr>
          <w:rtl/>
        </w:rPr>
        <w:t>؟</w:t>
      </w:r>
      <w:r>
        <w:rPr>
          <w:rFonts w:hint="cs"/>
          <w:rtl/>
        </w:rPr>
        <w:t xml:space="preserve"> </w:t>
      </w:r>
      <w:r w:rsidRPr="00CC4BA0">
        <w:rPr>
          <w:rtl/>
        </w:rPr>
        <w:t>ولماذا</w:t>
      </w:r>
      <w:r>
        <w:rPr>
          <w:rtl/>
        </w:rPr>
        <w:t>؟!.</w:t>
      </w:r>
    </w:p>
    <w:p w:rsidR="00D625ED" w:rsidRPr="00CC4BA0" w:rsidRDefault="00D625ED" w:rsidP="00A23FEB">
      <w:pPr>
        <w:pStyle w:val="libNormal"/>
        <w:rPr>
          <w:rtl/>
        </w:rPr>
      </w:pPr>
      <w:r w:rsidRPr="00B30FA5">
        <w:rPr>
          <w:rStyle w:val="libBold2Char"/>
          <w:rtl/>
        </w:rPr>
        <w:t>وبعدما تقدم نستطيع أن نقول :</w:t>
      </w:r>
      <w:r w:rsidRPr="00CC4BA0">
        <w:rPr>
          <w:rtl/>
        </w:rPr>
        <w:t xml:space="preserve"> إننا لا يمكن أن نطمئن بشكل نهائي إلى ما يقال : من أن عثمان قد تزوج ابنتي رسول الله «صلى الله عليه وآله» للاحتمال القوي بأن تكونا ربيبتيه ، وكذا بالنسبة لزينب زوجة أبي العاص.</w:t>
      </w:r>
    </w:p>
    <w:p w:rsidR="00D625ED" w:rsidRPr="00CC4BA0" w:rsidRDefault="00D625ED" w:rsidP="00A23FEB">
      <w:pPr>
        <w:pStyle w:val="libNormal"/>
        <w:rPr>
          <w:rtl/>
        </w:rPr>
      </w:pPr>
      <w:r w:rsidRPr="00B30FA5">
        <w:rPr>
          <w:rStyle w:val="libBold2Char"/>
          <w:rtl/>
        </w:rPr>
        <w:t>وعلى هذا فيصح أن يقال لمن تزوج ربيبة لشخص :</w:t>
      </w:r>
      <w:r w:rsidRPr="00CC4BA0">
        <w:rPr>
          <w:rtl/>
        </w:rPr>
        <w:t xml:space="preserve"> أن ذلك الشخص قد صاهره ، ونال درجة من القرب منه ، وعلى هذا فلا منافاة بين ما ذكرنا ، وبين قول أمير المؤمنين «عليه السلام» لعثمان : «وقد نلت من صهره ما لم ينالا»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هامش كتاب النبوة للشيخ محمد حسن آل ياسين ص 65.</w:t>
      </w:r>
    </w:p>
    <w:p w:rsidR="00D625ED" w:rsidRPr="00CC4BA0" w:rsidRDefault="00D625ED" w:rsidP="00D144E2">
      <w:pPr>
        <w:pStyle w:val="libFootnote0"/>
        <w:rPr>
          <w:rtl/>
          <w:lang w:bidi="fa-IR"/>
        </w:rPr>
      </w:pPr>
      <w:r>
        <w:rPr>
          <w:rtl/>
        </w:rPr>
        <w:t>(</w:t>
      </w:r>
      <w:r w:rsidRPr="00CC4BA0">
        <w:rPr>
          <w:rtl/>
        </w:rPr>
        <w:t>2) سيرة المصطفى ص 259 ، والسيرة الحلبية ج 2 ص 53.</w:t>
      </w:r>
    </w:p>
    <w:p w:rsidR="00D625ED" w:rsidRPr="00CC4BA0" w:rsidRDefault="00D625ED" w:rsidP="00D144E2">
      <w:pPr>
        <w:pStyle w:val="libFootnote0"/>
        <w:rPr>
          <w:rtl/>
          <w:lang w:bidi="fa-IR"/>
        </w:rPr>
      </w:pPr>
      <w:r>
        <w:rPr>
          <w:rtl/>
        </w:rPr>
        <w:t>(</w:t>
      </w:r>
      <w:r w:rsidRPr="00CC4BA0">
        <w:rPr>
          <w:rtl/>
        </w:rPr>
        <w:t>3) نهج البلاغة ج 2 ص 85 وأنساب الأشراف ج 5 ص 60 والعقد الفريد ج 3 ص 376 والجمل ص 100 عن المدائني والغدير ج 9 ص 74 عن بعض من تقدم وعن تاريخ الأمم والملوك ج 5 ص 96 وعن الكامل في التاريخ ج 3 ص 63 وعن البداية والنهاية ج 7 ص 168.</w:t>
      </w:r>
    </w:p>
    <w:p w:rsidR="00D625ED" w:rsidRPr="00CC4BA0" w:rsidRDefault="00D625ED" w:rsidP="00A23FEB">
      <w:pPr>
        <w:pStyle w:val="libNormal"/>
        <w:rPr>
          <w:rtl/>
        </w:rPr>
      </w:pPr>
      <w:r>
        <w:rPr>
          <w:rtl/>
        </w:rPr>
        <w:br w:type="page"/>
      </w:r>
      <w:r w:rsidRPr="00B30FA5">
        <w:rPr>
          <w:rStyle w:val="libBold2Char"/>
          <w:rtl/>
        </w:rPr>
        <w:lastRenderedPageBreak/>
        <w:t>لكن يبقى :</w:t>
      </w:r>
      <w:r w:rsidRPr="00CC4BA0">
        <w:rPr>
          <w:rtl/>
        </w:rPr>
        <w:t xml:space="preserve"> أن ذلك الصهر هل قام بواجباته تجاه ذلك الذي أكرمه بتزويج ربيبتيه له</w:t>
      </w:r>
      <w:r>
        <w:rPr>
          <w:rtl/>
        </w:rPr>
        <w:t>؟!</w:t>
      </w:r>
      <w:r w:rsidRPr="00CC4BA0">
        <w:rPr>
          <w:rtl/>
        </w:rPr>
        <w:t xml:space="preserve"> فهذا بحث آخر ، وله مجال آخر ، وستأتي بعض الإشارات لما كان من عثمان في حق زوجتيه ربيبتي النبي الأكرم «صلى الله عليه وآله»</w:t>
      </w:r>
      <w:r>
        <w:rPr>
          <w:rtl/>
        </w:rPr>
        <w:t>.</w:t>
      </w:r>
    </w:p>
    <w:p w:rsidR="00D625ED" w:rsidRPr="00CC4BA0" w:rsidRDefault="00D625ED" w:rsidP="00A23FEB">
      <w:pPr>
        <w:pStyle w:val="libNormal"/>
        <w:rPr>
          <w:rtl/>
        </w:rPr>
      </w:pPr>
      <w:r w:rsidRPr="00B30FA5">
        <w:rPr>
          <w:rStyle w:val="libBold2Char"/>
          <w:rtl/>
        </w:rPr>
        <w:t>ومهما يكن من أمر :</w:t>
      </w:r>
      <w:r w:rsidRPr="00CC4BA0">
        <w:rPr>
          <w:rtl/>
        </w:rPr>
        <w:t xml:space="preserve"> فقد صدر لنا كتاب باسم «</w:t>
      </w:r>
      <w:r w:rsidRPr="00B30FA5">
        <w:rPr>
          <w:rStyle w:val="libBold2Char"/>
          <w:rtl/>
        </w:rPr>
        <w:t>بنات النبي أم ربائبه</w:t>
      </w:r>
      <w:r w:rsidRPr="00CC4BA0">
        <w:rPr>
          <w:rtl/>
        </w:rPr>
        <w:t>» ، وكتاب «القول الصائب في إثبات الربائب» فليرجع إليهما من أراد التفصيل.</w:t>
      </w:r>
    </w:p>
    <w:p w:rsidR="00D625ED" w:rsidRPr="00CC4BA0" w:rsidRDefault="00D625ED" w:rsidP="00B30FA5">
      <w:pPr>
        <w:pStyle w:val="libBold1"/>
        <w:rPr>
          <w:rtl/>
        </w:rPr>
      </w:pPr>
      <w:r w:rsidRPr="00CC4BA0">
        <w:rPr>
          <w:rtl/>
        </w:rPr>
        <w:t>منافسون لعلي عليه السّلام :</w:t>
      </w:r>
    </w:p>
    <w:p w:rsidR="00D625ED" w:rsidRPr="00CC4BA0" w:rsidRDefault="00D625ED" w:rsidP="00A23FEB">
      <w:pPr>
        <w:pStyle w:val="libNormal"/>
        <w:rPr>
          <w:rtl/>
        </w:rPr>
      </w:pPr>
      <w:r w:rsidRPr="00CC4BA0">
        <w:rPr>
          <w:rtl/>
        </w:rPr>
        <w:t>ولعل إصرار الآخرين على بنوتهن له «صلى الله عليه وآله» ، وإرسالهم له إرسال المسلمات ، يهدف إلى إيجاد منافسين لعلي في فضائله الخارجية ، ولذلك أطلقوا على عثمان لقب «ذي النورين»</w:t>
      </w:r>
      <w:r>
        <w:rPr>
          <w:rtl/>
        </w:rPr>
        <w:t>!!</w:t>
      </w:r>
      <w:r w:rsidRPr="00CC4BA0">
        <w:rPr>
          <w:rtl/>
        </w:rPr>
        <w:t xml:space="preserve"> هذا ، مع العلم بأن سيرته لم تكن مع هاتين البنتين على ما يرام ، كما سوف نشير إليه حين الحديث عن وفاتهما في الجزء الرابع من هذا الكتاب إن شاء الله تعالى.</w:t>
      </w:r>
    </w:p>
    <w:p w:rsidR="00D625ED" w:rsidRPr="00CC4BA0" w:rsidRDefault="00D625ED" w:rsidP="00A23FEB">
      <w:pPr>
        <w:pStyle w:val="libNormal"/>
        <w:rPr>
          <w:rtl/>
        </w:rPr>
      </w:pPr>
      <w:r w:rsidRPr="00B30FA5">
        <w:rPr>
          <w:rStyle w:val="libBold2Char"/>
          <w:rtl/>
        </w:rPr>
        <w:t>ويلاحظ أيضا :</w:t>
      </w:r>
      <w:r w:rsidRPr="00CC4BA0">
        <w:rPr>
          <w:rtl/>
        </w:rPr>
        <w:t xml:space="preserve"> روايتهم الموضوعة حول زواج علي ببنت أبي جهل ، والتي مدح فيها رسول الله «صلى الله عليه وآله» مصاهرة أبي العاص له «صلى الله عليه وآله» ؛ تعريضا بعلي «عليه السلام» حيث كان في مقام تحذيره ، والإزراء عليه.</w:t>
      </w:r>
    </w:p>
    <w:p w:rsidR="00D625ED" w:rsidRPr="00CC4BA0" w:rsidRDefault="00D625ED" w:rsidP="00A23FEB">
      <w:pPr>
        <w:pStyle w:val="libNormal"/>
        <w:rPr>
          <w:rtl/>
        </w:rPr>
      </w:pPr>
      <w:r w:rsidRPr="00CC4BA0">
        <w:rPr>
          <w:rtl/>
        </w:rPr>
        <w:t>وسيأتي أيضا في الجزء السادس ، صفحة 269 من هذا الكتاب بعض الكلام عن هذا الموضوع إن شاء الله تعالى.</w:t>
      </w:r>
    </w:p>
    <w:p w:rsidR="00D625ED" w:rsidRDefault="00D625ED" w:rsidP="00B30FA5">
      <w:pPr>
        <w:pStyle w:val="libBold1"/>
        <w:rPr>
          <w:rtl/>
        </w:rPr>
      </w:pPr>
      <w:r w:rsidRPr="00CC4BA0">
        <w:rPr>
          <w:rtl/>
        </w:rPr>
        <w:t>خؤولة هند بن أبي هالة للإمام الحسن عليه السّلام :</w:t>
      </w:r>
    </w:p>
    <w:p w:rsidR="00D625ED" w:rsidRPr="00CC4BA0" w:rsidRDefault="00D625ED" w:rsidP="00A23FEB">
      <w:pPr>
        <w:pStyle w:val="libNormal"/>
        <w:rPr>
          <w:rtl/>
        </w:rPr>
      </w:pPr>
      <w:r w:rsidRPr="00CC4BA0">
        <w:rPr>
          <w:rtl/>
        </w:rPr>
        <w:t>وقبل أن نترك الحديث حول هذا الموضوع إلى غيره ، نسجل هنا تحفظا على ما يقال من أن الإمام الحسن «عليه السلام» قال :</w:t>
      </w:r>
    </w:p>
    <w:p w:rsidR="00D625ED" w:rsidRPr="00CC4BA0" w:rsidRDefault="00D625ED" w:rsidP="00A23FEB">
      <w:pPr>
        <w:pStyle w:val="libNormal"/>
        <w:rPr>
          <w:rtl/>
        </w:rPr>
      </w:pPr>
      <w:r>
        <w:rPr>
          <w:rtl/>
        </w:rPr>
        <w:br w:type="page"/>
      </w:r>
      <w:r w:rsidRPr="00CC4BA0">
        <w:rPr>
          <w:rtl/>
        </w:rPr>
        <w:lastRenderedPageBreak/>
        <w:t>«سألت خالي هندا بن أبي هالة عن حلية رسول الله «صلى الله عليه وآله» ، وكان وصافا ، وأنا أرجو أن يصف لي منها شيئا أتعلق به ، قال :</w:t>
      </w:r>
    </w:p>
    <w:p w:rsidR="00D625ED" w:rsidRPr="00CC4BA0" w:rsidRDefault="00D625ED" w:rsidP="00A23FEB">
      <w:pPr>
        <w:pStyle w:val="libNormal"/>
        <w:rPr>
          <w:rtl/>
        </w:rPr>
      </w:pPr>
      <w:r w:rsidRPr="00CC4BA0">
        <w:rPr>
          <w:rtl/>
        </w:rPr>
        <w:t>كان رسول الله «صلى الله عليه وآله» فخما مفخما إلخ</w:t>
      </w:r>
      <w:r>
        <w:rPr>
          <w:rtl/>
        </w:rPr>
        <w:t xml:space="preserve"> ..</w:t>
      </w:r>
      <w:r w:rsidRPr="00CC4BA0">
        <w:rPr>
          <w:rtl/>
        </w:rPr>
        <w:t>»</w:t>
      </w:r>
      <w:r>
        <w:rPr>
          <w:rtl/>
        </w:rPr>
        <w:t>.</w:t>
      </w:r>
    </w:p>
    <w:p w:rsidR="00D625ED" w:rsidRPr="00CC4BA0" w:rsidRDefault="00D625ED" w:rsidP="00A23FEB">
      <w:pPr>
        <w:pStyle w:val="libNormal"/>
        <w:rPr>
          <w:rtl/>
        </w:rPr>
      </w:pPr>
      <w:r w:rsidRPr="00CC4BA0">
        <w:rPr>
          <w:rtl/>
        </w:rPr>
        <w:t xml:space="preserve">قال الحسن فكتمها </w:t>
      </w:r>
      <w:r>
        <w:rPr>
          <w:rtl/>
        </w:rPr>
        <w:t>[</w:t>
      </w:r>
      <w:r w:rsidRPr="00CC4BA0">
        <w:rPr>
          <w:rtl/>
        </w:rPr>
        <w:t>فكتمتها. صح</w:t>
      </w:r>
      <w:r>
        <w:rPr>
          <w:rtl/>
        </w:rPr>
        <w:t>]</w:t>
      </w:r>
      <w:r w:rsidRPr="00CC4BA0">
        <w:rPr>
          <w:rtl/>
        </w:rPr>
        <w:t xml:space="preserve"> الحسين بن علي زمانا ، ثم حدثته ، فوجدته قد سبقني إليه ، فسأل أباه عن مدخل رسول الله «صلى الله عليه وآله» ومخرجه ، ومجلسه ، وشكله ، فلم يدع منه شيئا ، قال الحسين سألت أبي إلخ</w:t>
      </w:r>
      <w:r>
        <w:rPr>
          <w:rtl/>
        </w:rPr>
        <w:t xml:space="preserve"> ..</w:t>
      </w:r>
      <w:r w:rsidRPr="00CC4BA0">
        <w:rPr>
          <w:rtl/>
        </w:rPr>
        <w:t xml:space="preserve"> </w:t>
      </w:r>
      <w:r w:rsidRPr="00B30FA5">
        <w:rPr>
          <w:rStyle w:val="libFootnotenumChar"/>
          <w:rtl/>
        </w:rPr>
        <w:t>(1)</w:t>
      </w:r>
      <w:r>
        <w:rPr>
          <w:rtl/>
        </w:rPr>
        <w:t>.</w:t>
      </w:r>
    </w:p>
    <w:p w:rsidR="00D625ED" w:rsidRPr="00CC4BA0" w:rsidRDefault="00D625ED" w:rsidP="00B30FA5">
      <w:pPr>
        <w:pStyle w:val="libBold1"/>
        <w:rPr>
          <w:rtl/>
        </w:rPr>
      </w:pPr>
      <w:r w:rsidRPr="00CC4BA0">
        <w:rPr>
          <w:rtl/>
        </w:rPr>
        <w:t>أقول :</w:t>
      </w:r>
    </w:p>
    <w:p w:rsidR="00D625ED" w:rsidRPr="00CC4BA0" w:rsidRDefault="00D625ED" w:rsidP="00A23FEB">
      <w:pPr>
        <w:pStyle w:val="libNormal"/>
        <w:rPr>
          <w:rtl/>
        </w:rPr>
      </w:pPr>
      <w:r w:rsidRPr="00B30FA5">
        <w:rPr>
          <w:rStyle w:val="libBold2Char"/>
          <w:rtl/>
        </w:rPr>
        <w:t>أولا :</w:t>
      </w:r>
      <w:r w:rsidRPr="00CC4BA0">
        <w:rPr>
          <w:rtl/>
        </w:rPr>
        <w:t xml:space="preserve"> سند هذا الحديث هو جميع العجلي ، عن رجل من بني تميم ، من ولد أبي هالة ، زوج خديجة أم المؤمنين رضي الله عنها ، يكنى أبا عبد الله ، عن ابن لأبي هالة ، عن الحسن بن علي الخ </w:t>
      </w:r>
      <w:r w:rsidRPr="00B30FA5">
        <w:rPr>
          <w:rStyle w:val="libFootnotenumChar"/>
          <w:rtl/>
        </w:rPr>
        <w:t>(2)</w:t>
      </w:r>
      <w:r>
        <w:rPr>
          <w:rtl/>
        </w:rPr>
        <w:t>.</w:t>
      </w:r>
    </w:p>
    <w:p w:rsidR="00D625ED" w:rsidRPr="00CC4BA0" w:rsidRDefault="00D625ED" w:rsidP="00A23FEB">
      <w:pPr>
        <w:pStyle w:val="libNormal"/>
        <w:rPr>
          <w:rtl/>
        </w:rPr>
      </w:pPr>
      <w:r w:rsidRPr="00CC4BA0">
        <w:rPr>
          <w:rtl/>
        </w:rPr>
        <w:t>ونحن في غنى عن التكلم حول هذا السند ، فإن الأمر فيه بيّن.</w:t>
      </w:r>
    </w:p>
    <w:p w:rsidR="00D625ED" w:rsidRPr="00CC4BA0" w:rsidRDefault="00D625ED" w:rsidP="00A23FEB">
      <w:pPr>
        <w:pStyle w:val="libNormal"/>
        <w:rPr>
          <w:rtl/>
        </w:rPr>
      </w:pPr>
      <w:r w:rsidRPr="00B30FA5">
        <w:rPr>
          <w:rStyle w:val="libBold2Char"/>
          <w:rtl/>
        </w:rPr>
        <w:t>ثانيا :</w:t>
      </w:r>
      <w:r w:rsidRPr="00CC4BA0">
        <w:rPr>
          <w:rtl/>
        </w:rPr>
        <w:t xml:space="preserve"> قد تقدم الاختلاف في كون هند المتولد من خديجة ، هل هو ذكر أم أنثى ، وأشرنا إلى اختلافهم في أبيه من هو فيما تقدم</w:t>
      </w:r>
      <w:r>
        <w:rPr>
          <w:rtl/>
        </w:rPr>
        <w:t>!.</w:t>
      </w:r>
    </w:p>
    <w:p w:rsidR="00D625ED" w:rsidRPr="00CC4BA0" w:rsidRDefault="00D625ED" w:rsidP="00A23FEB">
      <w:pPr>
        <w:pStyle w:val="libNormal"/>
        <w:rPr>
          <w:rtl/>
        </w:rPr>
      </w:pPr>
      <w:r w:rsidRPr="00B30FA5">
        <w:rPr>
          <w:rStyle w:val="libBold2Char"/>
          <w:rtl/>
        </w:rPr>
        <w:t>ثالثا :</w:t>
      </w:r>
      <w:r w:rsidRPr="00CC4BA0">
        <w:rPr>
          <w:rtl/>
        </w:rPr>
        <w:t xml:space="preserve"> إن الإمام الحسن «عليه السلام» نفسه قد رأى النبي «صلى الله عليه وآله» بنفسه ، وعاش معه عدة سنوات ، وقد بايعه وشهد له على بعض عهوده ، وخرج معه إلى مباهلة النجرانيين </w:t>
      </w:r>
      <w:r>
        <w:rPr>
          <w:rtl/>
        </w:rPr>
        <w:t>و..</w:t>
      </w:r>
      <w:r w:rsidRPr="00CC4BA0">
        <w:rPr>
          <w:rtl/>
        </w:rPr>
        <w:t xml:space="preserve"> </w:t>
      </w:r>
      <w:r>
        <w:rPr>
          <w:rtl/>
        </w:rPr>
        <w:t>و..</w:t>
      </w:r>
      <w:r w:rsidRPr="00CC4BA0">
        <w:rPr>
          <w:rtl/>
        </w:rPr>
        <w:t xml:space="preserve"> إلخ</w:t>
      </w:r>
      <w:r>
        <w:rPr>
          <w:rtl/>
        </w:rPr>
        <w:t xml:space="preserve"> ..</w:t>
      </w:r>
    </w:p>
    <w:p w:rsidR="00D625ED" w:rsidRPr="00CC4BA0" w:rsidRDefault="00D625ED" w:rsidP="00A23FEB">
      <w:pPr>
        <w:pStyle w:val="libNormal"/>
        <w:rPr>
          <w:rtl/>
        </w:rPr>
      </w:pPr>
      <w:r w:rsidRPr="00CC4BA0">
        <w:rPr>
          <w:rtl/>
        </w:rPr>
        <w:t>فلماذا يشتهي أن يصف هند من رسول الله شيئا يتعلق به ، فهل هو قد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التراتيب الإدارية ج 2 ص 448 </w:t>
      </w:r>
      <w:r>
        <w:rPr>
          <w:rtl/>
        </w:rPr>
        <w:t>و 4</w:t>
      </w:r>
      <w:r w:rsidRPr="00CC4BA0">
        <w:rPr>
          <w:rtl/>
        </w:rPr>
        <w:t>49 فما بعدها ودلائل النبوة ج 2 ص 286 ط دار الكتب العلمية.</w:t>
      </w:r>
    </w:p>
    <w:p w:rsidR="00D625ED" w:rsidRPr="00CC4BA0" w:rsidRDefault="00D625ED" w:rsidP="00D144E2">
      <w:pPr>
        <w:pStyle w:val="libFootnote0"/>
        <w:rPr>
          <w:rtl/>
          <w:lang w:bidi="fa-IR"/>
        </w:rPr>
      </w:pPr>
      <w:r>
        <w:rPr>
          <w:rtl/>
        </w:rPr>
        <w:t>(</w:t>
      </w:r>
      <w:r w:rsidRPr="00CC4BA0">
        <w:rPr>
          <w:rtl/>
        </w:rPr>
        <w:t>2) المصدر السابق ص 447.</w:t>
      </w:r>
    </w:p>
    <w:p w:rsidR="00D625ED" w:rsidRPr="00CC4BA0" w:rsidRDefault="00D625ED" w:rsidP="004339BC">
      <w:pPr>
        <w:rPr>
          <w:rtl/>
          <w:lang w:bidi="fa-IR"/>
        </w:rPr>
      </w:pPr>
      <w:r>
        <w:rPr>
          <w:rtl/>
          <w:lang w:bidi="fa-IR"/>
        </w:rPr>
        <w:br w:type="page"/>
      </w:r>
      <w:r w:rsidRPr="00CC4BA0">
        <w:rPr>
          <w:rtl/>
          <w:lang w:bidi="fa-IR"/>
        </w:rPr>
        <w:lastRenderedPageBreak/>
        <w:t>نسي جده يا ترى</w:t>
      </w:r>
      <w:r>
        <w:rPr>
          <w:rtl/>
          <w:lang w:bidi="fa-IR"/>
        </w:rPr>
        <w:t>؟.</w:t>
      </w:r>
      <w:r w:rsidRPr="00CC4BA0">
        <w:rPr>
          <w:rtl/>
          <w:lang w:bidi="fa-IR"/>
        </w:rPr>
        <w:t xml:space="preserve"> وإذا كان قد نسي حقا ، فلماذا لا يسأل أباه وهو أفصح العرب ، وأعلم الأمة ، الذي رباه النبي «صلى الله عليه وآله» في حجره ، وكان يعرف عنه كل شيء مما دق وجلّ</w:t>
      </w:r>
      <w:r>
        <w:rPr>
          <w:rtl/>
          <w:lang w:bidi="fa-IR"/>
        </w:rPr>
        <w:t>؟</w:t>
      </w:r>
    </w:p>
    <w:p w:rsidR="00D625ED" w:rsidRPr="00CC4BA0" w:rsidRDefault="00D625ED" w:rsidP="00A23FEB">
      <w:pPr>
        <w:pStyle w:val="libNormal"/>
        <w:rPr>
          <w:rtl/>
        </w:rPr>
      </w:pPr>
      <w:r w:rsidRPr="00CC4BA0">
        <w:rPr>
          <w:rtl/>
        </w:rPr>
        <w:t>أم يعقل أن يكون هند مطلعا على أحوال النبي «صلى الله عليه وآله» أكثر من علي أمير المؤمنين عليه الصلاة والسلام</w:t>
      </w:r>
      <w:r>
        <w:rPr>
          <w:rtl/>
        </w:rPr>
        <w:t>؟!.</w:t>
      </w:r>
    </w:p>
    <w:p w:rsidR="00D625ED" w:rsidRPr="00CC4BA0" w:rsidRDefault="00D625ED" w:rsidP="00A23FEB">
      <w:pPr>
        <w:pStyle w:val="libNormal"/>
        <w:rPr>
          <w:rtl/>
        </w:rPr>
      </w:pPr>
      <w:r w:rsidRPr="00CC4BA0">
        <w:rPr>
          <w:rtl/>
        </w:rPr>
        <w:t>على أننا لم نجد فيما بين أيدينا من نصوص</w:t>
      </w:r>
      <w:r>
        <w:rPr>
          <w:rtl/>
        </w:rPr>
        <w:t xml:space="preserve"> ـ </w:t>
      </w:r>
      <w:r w:rsidRPr="00CC4BA0">
        <w:rPr>
          <w:rtl/>
        </w:rPr>
        <w:t>حتى المكذوب منها</w:t>
      </w:r>
      <w:r>
        <w:rPr>
          <w:rtl/>
        </w:rPr>
        <w:t xml:space="preserve"> ـ </w:t>
      </w:r>
      <w:r w:rsidRPr="00CC4BA0">
        <w:rPr>
          <w:rtl/>
        </w:rPr>
        <w:t>ما يشير إلى أن هندا كان يعيش مع رسول الله «صلى الله عليه وآله» ، أو بالقرب منه ، أو أنه كان يحضر مجالسه ، أو نحو ذلك ، رغم أننا نسمع الكثير عن غيره ممن كانوا يأتون إلى مجلس النبي «صلى الله عليه وآله» بين حين وآخر.</w:t>
      </w:r>
    </w:p>
    <w:p w:rsidR="00D625ED" w:rsidRPr="00CC4BA0" w:rsidRDefault="00D625ED" w:rsidP="00A23FEB">
      <w:pPr>
        <w:pStyle w:val="libNormal"/>
        <w:rPr>
          <w:rtl/>
        </w:rPr>
      </w:pPr>
      <w:r w:rsidRPr="00B30FA5">
        <w:rPr>
          <w:rStyle w:val="libBold2Char"/>
          <w:rtl/>
        </w:rPr>
        <w:t>رابعا :</w:t>
      </w:r>
      <w:r w:rsidRPr="00CC4BA0">
        <w:rPr>
          <w:rtl/>
        </w:rPr>
        <w:t xml:space="preserve"> لا ندري لماذا كتم الحسن «عليه السلام» أخاه هذا الأمر ، مع أننا لا نعرف عنه أنه كان يستأثر لنفسه على أخيه في أمور كهذه.</w:t>
      </w:r>
    </w:p>
    <w:p w:rsidR="00D625ED" w:rsidRPr="00CC4BA0" w:rsidRDefault="00D625ED" w:rsidP="00A23FEB">
      <w:pPr>
        <w:pStyle w:val="libNormal"/>
        <w:rPr>
          <w:rtl/>
        </w:rPr>
      </w:pPr>
      <w:r w:rsidRPr="00B30FA5">
        <w:rPr>
          <w:rStyle w:val="libBold2Char"/>
          <w:rtl/>
        </w:rPr>
        <w:t>خامسا :</w:t>
      </w:r>
      <w:r w:rsidRPr="00CC4BA0">
        <w:rPr>
          <w:rtl/>
        </w:rPr>
        <w:t xml:space="preserve"> إن ما تقدم كله يدفع هذا الحديث ويلقي عليه ظلالا من الريبة والشك.</w:t>
      </w:r>
    </w:p>
    <w:p w:rsidR="00D625ED" w:rsidRPr="00CC4BA0" w:rsidRDefault="00D625ED" w:rsidP="00A23FEB">
      <w:pPr>
        <w:pStyle w:val="libNormal"/>
        <w:rPr>
          <w:rtl/>
        </w:rPr>
      </w:pPr>
      <w:r w:rsidRPr="00B30FA5">
        <w:rPr>
          <w:rStyle w:val="libBold2Char"/>
          <w:rtl/>
        </w:rPr>
        <w:t>وسادسا :</w:t>
      </w:r>
      <w:r w:rsidRPr="00CC4BA0">
        <w:rPr>
          <w:rtl/>
        </w:rPr>
        <w:t xml:space="preserve"> لا ندري من هو ابن أبي هالة الراوي عن الإمام الحسن «عليه السلام» ؛ فهل هو من أبناء خديجة أيضا</w:t>
      </w:r>
      <w:r>
        <w:rPr>
          <w:rtl/>
        </w:rPr>
        <w:t>؟!</w:t>
      </w:r>
      <w:r w:rsidRPr="00CC4BA0">
        <w:rPr>
          <w:rtl/>
        </w:rPr>
        <w:t xml:space="preserve"> فإن كان الجواب بالإيجاب ، فلماذا لم يحدثنا عنه التاريخ</w:t>
      </w:r>
      <w:r>
        <w:rPr>
          <w:rtl/>
        </w:rPr>
        <w:t>؟</w:t>
      </w:r>
    </w:p>
    <w:p w:rsidR="00D625ED" w:rsidRPr="00CC4BA0" w:rsidRDefault="00D625ED" w:rsidP="00A23FEB">
      <w:pPr>
        <w:pStyle w:val="libNormal"/>
        <w:rPr>
          <w:rtl/>
        </w:rPr>
      </w:pPr>
      <w:r w:rsidRPr="00CC4BA0">
        <w:rPr>
          <w:rtl/>
        </w:rPr>
        <w:t>وإن كان هو ابن لأبي هالة من امرأة أخرى غير خديجة ، فهذا ما لم يذكره التاريخ لنا أيضا ، ولا أشارت إليه كتب الأنساب ، ولا ذكر في عداد الرواة ، ولا في كتب الرجال</w:t>
      </w:r>
      <w:r>
        <w:rPr>
          <w:rtl/>
        </w:rPr>
        <w:t>!!</w:t>
      </w:r>
    </w:p>
    <w:p w:rsidR="00D625ED" w:rsidRDefault="00D625ED" w:rsidP="00B30FA5">
      <w:pPr>
        <w:pStyle w:val="libBold1"/>
        <w:rPr>
          <w:rtl/>
        </w:rPr>
      </w:pPr>
      <w:r>
        <w:rPr>
          <w:rtl/>
        </w:rPr>
        <w:br w:type="page"/>
      </w:r>
      <w:r>
        <w:rPr>
          <w:rtl/>
        </w:rPr>
        <w:lastRenderedPageBreak/>
        <w:br w:type="page"/>
      </w:r>
      <w:r w:rsidRPr="00CC4BA0">
        <w:rPr>
          <w:rtl/>
        </w:rPr>
        <w:lastRenderedPageBreak/>
        <w:t>الفصل الثالث :</w:t>
      </w:r>
    </w:p>
    <w:p w:rsidR="00D625ED" w:rsidRPr="00CC4BA0" w:rsidRDefault="00D625ED" w:rsidP="00D625ED">
      <w:pPr>
        <w:pStyle w:val="Heading1Center"/>
        <w:rPr>
          <w:rtl/>
          <w:lang w:bidi="fa-IR"/>
        </w:rPr>
      </w:pPr>
      <w:bookmarkStart w:id="11" w:name="_Toc195954858"/>
      <w:r w:rsidRPr="00CC4BA0">
        <w:rPr>
          <w:rtl/>
          <w:lang w:bidi="fa-IR"/>
        </w:rPr>
        <w:t>حتى البعثة</w:t>
      </w:r>
      <w:bookmarkEnd w:id="11"/>
    </w:p>
    <w:p w:rsidR="00D625ED" w:rsidRPr="00CC4BA0" w:rsidRDefault="00D625ED" w:rsidP="00B30FA5">
      <w:pPr>
        <w:pStyle w:val="libBold1"/>
        <w:rPr>
          <w:rtl/>
        </w:rPr>
      </w:pPr>
      <w:r>
        <w:rPr>
          <w:rtl/>
        </w:rPr>
        <w:br w:type="page"/>
      </w:r>
      <w:r>
        <w:rPr>
          <w:rtl/>
        </w:rPr>
        <w:lastRenderedPageBreak/>
        <w:br w:type="page"/>
      </w:r>
      <w:r w:rsidRPr="00CC4BA0">
        <w:rPr>
          <w:rtl/>
        </w:rPr>
        <w:lastRenderedPageBreak/>
        <w:t>حضور النبي صلّى الله عليه وآله حرب الفجار :</w:t>
      </w:r>
    </w:p>
    <w:p w:rsidR="00D625ED" w:rsidRPr="00CC4BA0" w:rsidRDefault="00D625ED" w:rsidP="00A23FEB">
      <w:pPr>
        <w:pStyle w:val="libNormal"/>
        <w:rPr>
          <w:rtl/>
        </w:rPr>
      </w:pPr>
      <w:r w:rsidRPr="00B30FA5">
        <w:rPr>
          <w:rStyle w:val="libBold2Char"/>
          <w:rtl/>
        </w:rPr>
        <w:t>ويذكر المؤرخون :</w:t>
      </w:r>
      <w:r w:rsidRPr="00CC4BA0">
        <w:rPr>
          <w:rtl/>
        </w:rPr>
        <w:t xml:space="preserve"> أن حربا قد هاجت بين قيس من جهة ، وقريش وكنانة من جهة أخرى ، في الأشهر الحرم</w:t>
      </w:r>
      <w:r>
        <w:rPr>
          <w:rtl/>
        </w:rPr>
        <w:t xml:space="preserve"> ـ </w:t>
      </w:r>
      <w:r w:rsidRPr="00CC4BA0">
        <w:rPr>
          <w:rtl/>
        </w:rPr>
        <w:t>وهي أشهر الحج ، ورجب معها</w:t>
      </w:r>
      <w:r>
        <w:rPr>
          <w:rtl/>
        </w:rPr>
        <w:t xml:space="preserve"> ـ </w:t>
      </w:r>
      <w:r w:rsidRPr="00CC4BA0">
        <w:rPr>
          <w:rtl/>
        </w:rPr>
        <w:t>ولذلك سميت حرب الفجار.</w:t>
      </w:r>
    </w:p>
    <w:p w:rsidR="00D625ED" w:rsidRPr="00CC4BA0" w:rsidRDefault="00D625ED" w:rsidP="00A23FEB">
      <w:pPr>
        <w:pStyle w:val="libNormal"/>
        <w:rPr>
          <w:rtl/>
        </w:rPr>
      </w:pPr>
      <w:r w:rsidRPr="00B30FA5">
        <w:rPr>
          <w:rStyle w:val="libBold2Char"/>
          <w:rtl/>
        </w:rPr>
        <w:t>ويقال :</w:t>
      </w:r>
      <w:r w:rsidRPr="00CC4BA0">
        <w:rPr>
          <w:rtl/>
        </w:rPr>
        <w:t xml:space="preserve"> إنه «صلى الله عليه وآله» قد حضر بعض أيامها ، وشارك فيها فعلا ، بنحو من المشاركة.</w:t>
      </w:r>
    </w:p>
    <w:p w:rsidR="00D625ED" w:rsidRPr="00CC4BA0" w:rsidRDefault="00D625ED" w:rsidP="00A23FEB">
      <w:pPr>
        <w:pStyle w:val="libNormal"/>
        <w:rPr>
          <w:rtl/>
        </w:rPr>
      </w:pPr>
      <w:r w:rsidRPr="00CC4BA0">
        <w:rPr>
          <w:rtl/>
        </w:rPr>
        <w:t>ولكننا بدورنا لا نستطيع أن نؤكد صحة ذلك ، بل ونشك كثيرا فيه وذلك لأمور :</w:t>
      </w:r>
    </w:p>
    <w:p w:rsidR="00D625ED" w:rsidRPr="00CC4BA0" w:rsidRDefault="00D625ED" w:rsidP="00A23FEB">
      <w:pPr>
        <w:pStyle w:val="libNormal"/>
        <w:rPr>
          <w:rtl/>
        </w:rPr>
      </w:pPr>
      <w:r w:rsidRPr="00B30FA5">
        <w:rPr>
          <w:rStyle w:val="libBold2Char"/>
          <w:rtl/>
        </w:rPr>
        <w:t>الأول :</w:t>
      </w:r>
      <w:r w:rsidRPr="00CC4BA0">
        <w:rPr>
          <w:rtl/>
        </w:rPr>
        <w:t xml:space="preserve"> لقد وقعت حرب الفجار في الأشهر الحرم ، في رجب ، ولا نرى مبررا لأن ينتهك أبو طالب ومعه الرسول «صلى الله عليه وآله» حرمة الأشهر الحرم ، كما يظهر لمن راجع سيرتهما وحياتهما ، ومدى تقيدهما بمثل هذه الأمور ؛ فإنهما كانا مسلمين </w:t>
      </w:r>
      <w:r w:rsidRPr="00B30FA5">
        <w:rPr>
          <w:rStyle w:val="libFootnotenumChar"/>
          <w:rtl/>
        </w:rPr>
        <w:t>(1)</w:t>
      </w:r>
      <w:r w:rsidRPr="00CC4BA0">
        <w:rPr>
          <w:rtl/>
        </w:rPr>
        <w:t xml:space="preserve"> ، بل لقد كان أبو طالب مستودعا للوصايا </w:t>
      </w:r>
      <w:r w:rsidRPr="00B30FA5">
        <w:rPr>
          <w:rStyle w:val="libFootnotenumChar"/>
          <w:rtl/>
        </w:rPr>
        <w:t>(2)</w:t>
      </w:r>
      <w:r w:rsidRPr="00CC4BA0">
        <w:rPr>
          <w:rtl/>
        </w:rPr>
        <w:t xml:space="preserve"> ، كما ورد في بعض الأخبار في الكافي ، بالإضافة إلى نصوص</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البحار : ج 15 ص 117 ، وستأتي مصادر أخرى في فصل : بحوث تسبق السيرة ، حين الكلام حول إيمان آباء النبي «صلى الله عليه وآله»</w:t>
      </w:r>
      <w:r>
        <w:rPr>
          <w:rtl/>
        </w:rPr>
        <w:t>.</w:t>
      </w:r>
    </w:p>
    <w:p w:rsidR="00D625ED" w:rsidRPr="00CC4BA0" w:rsidRDefault="00D625ED" w:rsidP="00D144E2">
      <w:pPr>
        <w:pStyle w:val="libFootnote0"/>
        <w:rPr>
          <w:rtl/>
          <w:lang w:bidi="fa-IR"/>
        </w:rPr>
      </w:pPr>
      <w:r>
        <w:rPr>
          <w:rtl/>
        </w:rPr>
        <w:t>(</w:t>
      </w:r>
      <w:r w:rsidRPr="00CC4BA0">
        <w:rPr>
          <w:rtl/>
        </w:rPr>
        <w:t>2) الغدير : ج 7 ص 394 ، والكافي : ج 1 ص 445 ، والدر المنثور للعاملي : ج 1 ص 49.</w:t>
      </w:r>
    </w:p>
    <w:p w:rsidR="00D625ED" w:rsidRPr="00CC4BA0" w:rsidRDefault="00D625ED" w:rsidP="004339BC">
      <w:pPr>
        <w:rPr>
          <w:rtl/>
          <w:lang w:bidi="fa-IR"/>
        </w:rPr>
      </w:pPr>
      <w:r>
        <w:rPr>
          <w:rtl/>
          <w:lang w:bidi="fa-IR"/>
        </w:rPr>
        <w:br w:type="page"/>
      </w:r>
      <w:r w:rsidRPr="00CC4BA0">
        <w:rPr>
          <w:rtl/>
          <w:lang w:bidi="fa-IR"/>
        </w:rPr>
        <w:lastRenderedPageBreak/>
        <w:t>أخرى تدل على عظمته وثبات قدمه في الدين ، فراجع ما ذكر في الغدير ، وغيره من الكتب المعدة للحديث عن أبي طالب «عليه السلام»</w:t>
      </w:r>
      <w:r>
        <w:rPr>
          <w:rtl/>
          <w:lang w:bidi="fa-IR"/>
        </w:rPr>
        <w:t>.</w:t>
      </w:r>
    </w:p>
    <w:p w:rsidR="00D625ED" w:rsidRPr="00CC4BA0" w:rsidRDefault="00D625ED" w:rsidP="00A23FEB">
      <w:pPr>
        <w:pStyle w:val="libNormal"/>
        <w:rPr>
          <w:rtl/>
        </w:rPr>
      </w:pPr>
      <w:r w:rsidRPr="00B30FA5">
        <w:rPr>
          <w:rStyle w:val="libBold2Char"/>
          <w:rtl/>
        </w:rPr>
        <w:t>إلا إذا وجّهت المشاركة :</w:t>
      </w:r>
      <w:r w:rsidRPr="00CC4BA0">
        <w:rPr>
          <w:rtl/>
        </w:rPr>
        <w:t xml:space="preserve"> بأن حرب الفجار قد وقعت في أشهر النسيء ، أو في شعبان أو شوال ، وكان سببها في الأشهر الحرم </w:t>
      </w:r>
      <w:r w:rsidRPr="00B30FA5">
        <w:rPr>
          <w:rStyle w:val="libFootnotenumChar"/>
          <w:rtl/>
        </w:rPr>
        <w:t>(1)</w:t>
      </w:r>
      <w:r>
        <w:rPr>
          <w:rtl/>
        </w:rPr>
        <w:t>.</w:t>
      </w:r>
    </w:p>
    <w:p w:rsidR="00D625ED" w:rsidRPr="00CC4BA0" w:rsidRDefault="00D625ED" w:rsidP="00A23FEB">
      <w:pPr>
        <w:pStyle w:val="libNormal"/>
        <w:rPr>
          <w:rtl/>
        </w:rPr>
      </w:pPr>
      <w:r w:rsidRPr="00CC4BA0">
        <w:rPr>
          <w:rtl/>
        </w:rPr>
        <w:t>ولكنه توجيه لا يعتمد على أي سند تاريخي ؛ فلا مجال للتعويل عليه.</w:t>
      </w:r>
    </w:p>
    <w:p w:rsidR="00D625ED" w:rsidRPr="00CC4BA0" w:rsidRDefault="00D625ED" w:rsidP="00A23FEB">
      <w:pPr>
        <w:pStyle w:val="libNormal"/>
        <w:rPr>
          <w:rtl/>
        </w:rPr>
      </w:pPr>
      <w:r w:rsidRPr="00CC4BA0">
        <w:rPr>
          <w:rtl/>
        </w:rPr>
        <w:t>بالإضافة إلى ما سيأتي</w:t>
      </w:r>
      <w:r>
        <w:rPr>
          <w:rtl/>
        </w:rPr>
        <w:t xml:space="preserve"> ..</w:t>
      </w:r>
    </w:p>
    <w:p w:rsidR="00D625ED" w:rsidRPr="00CC4BA0" w:rsidRDefault="00D625ED" w:rsidP="00A23FEB">
      <w:pPr>
        <w:pStyle w:val="libNormal"/>
        <w:rPr>
          <w:rtl/>
        </w:rPr>
      </w:pPr>
      <w:r w:rsidRPr="00B30FA5">
        <w:rPr>
          <w:rStyle w:val="libBold2Char"/>
          <w:rtl/>
        </w:rPr>
        <w:t>الثاني :</w:t>
      </w:r>
      <w:r w:rsidRPr="00CC4BA0">
        <w:rPr>
          <w:rtl/>
        </w:rPr>
        <w:t xml:space="preserve"> قال ابن واضح المعروف باليعقوبي :</w:t>
      </w:r>
    </w:p>
    <w:p w:rsidR="00D625ED" w:rsidRPr="00CC4BA0" w:rsidRDefault="00D625ED" w:rsidP="00A23FEB">
      <w:pPr>
        <w:pStyle w:val="libNormal"/>
        <w:rPr>
          <w:rtl/>
        </w:rPr>
      </w:pPr>
      <w:r w:rsidRPr="00CC4BA0">
        <w:rPr>
          <w:rtl/>
        </w:rPr>
        <w:t xml:space="preserve">«وقد روي أن أبا طالب منع أن يكون فيها </w:t>
      </w:r>
      <w:r>
        <w:rPr>
          <w:rtl/>
        </w:rPr>
        <w:t>(</w:t>
      </w:r>
      <w:r w:rsidRPr="00CC4BA0">
        <w:rPr>
          <w:rtl/>
        </w:rPr>
        <w:t>أي في حرب الفجار</w:t>
      </w:r>
      <w:r>
        <w:rPr>
          <w:rtl/>
        </w:rPr>
        <w:t>)</w:t>
      </w:r>
      <w:r w:rsidRPr="00CC4BA0">
        <w:rPr>
          <w:rtl/>
        </w:rPr>
        <w:t xml:space="preserve"> أحد من بني هاشم ، وقال : هذا ظلم ، وعدوان ، وقطيعة رحم ، واستحلال للشهر الحرام ، ولا أحضره ، ولا أحد من أهلي ؛ فأخرج الزبير بن عبد المطلب مستكرها ، وقال عبد الله بن جدعان التيمي ، وحرب بن أمية :</w:t>
      </w:r>
    </w:p>
    <w:p w:rsidR="00D625ED" w:rsidRPr="00CC4BA0" w:rsidRDefault="00D625ED" w:rsidP="00A23FEB">
      <w:pPr>
        <w:pStyle w:val="libNormal"/>
        <w:rPr>
          <w:rtl/>
        </w:rPr>
      </w:pPr>
      <w:r w:rsidRPr="00CC4BA0">
        <w:rPr>
          <w:rtl/>
        </w:rPr>
        <w:t xml:space="preserve">لا نحضر أمرا تغيب عنه بنو هاشم»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الثالث :</w:t>
      </w:r>
      <w:r w:rsidRPr="00CC4BA0">
        <w:rPr>
          <w:rtl/>
        </w:rPr>
        <w:t xml:space="preserve"> إختلاف الروايات حول الدور الذي أداه النبي «صلى الله عليه وآله» في هذه الحرب ؛ فبعضهم يروي :</w:t>
      </w:r>
    </w:p>
    <w:p w:rsidR="00D625ED" w:rsidRPr="00CC4BA0" w:rsidRDefault="00D625ED" w:rsidP="00A23FEB">
      <w:pPr>
        <w:pStyle w:val="libNormal"/>
        <w:rPr>
          <w:rtl/>
        </w:rPr>
      </w:pPr>
      <w:r w:rsidRPr="00CC4BA0">
        <w:rPr>
          <w:rtl/>
        </w:rPr>
        <w:t>أن عمله «صلى الله عليه وآله» قد اقتصر على مناولة أعمامه النبل ، وردّ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السيرة الحلبية ج 1 ص 128 ، فإنه قد ذكر أن سبب الفجار قد كان في الأشهر الحرم أما نفس الحرب فكانت في شعبان ، وأقول : ولكن ما معنى تسميتها حينئذ بحرب الفجار</w:t>
      </w:r>
      <w:r>
        <w:rPr>
          <w:rtl/>
        </w:rPr>
        <w:t>؟ ..</w:t>
      </w:r>
      <w:r w:rsidRPr="00CC4BA0">
        <w:rPr>
          <w:rtl/>
        </w:rPr>
        <w:t xml:space="preserve"> هذا بالإضافة إلى تصريح اليعقوبي في تاريخه بأن حرب الفجار كانت في رجب فراجع.</w:t>
      </w:r>
    </w:p>
    <w:p w:rsidR="00D625ED" w:rsidRPr="00CC4BA0" w:rsidRDefault="00D625ED" w:rsidP="00D144E2">
      <w:pPr>
        <w:pStyle w:val="libFootnote0"/>
        <w:rPr>
          <w:rtl/>
          <w:lang w:bidi="fa-IR"/>
        </w:rPr>
      </w:pPr>
      <w:r>
        <w:rPr>
          <w:rtl/>
        </w:rPr>
        <w:t>(</w:t>
      </w:r>
      <w:r w:rsidRPr="00CC4BA0">
        <w:rPr>
          <w:rtl/>
        </w:rPr>
        <w:t>2) تاريخ اليعقوبي ط صادر ج 2 ص 15.</w:t>
      </w:r>
    </w:p>
    <w:p w:rsidR="00D625ED" w:rsidRPr="00CC4BA0" w:rsidRDefault="00D625ED" w:rsidP="004339BC">
      <w:pPr>
        <w:rPr>
          <w:rtl/>
          <w:lang w:bidi="fa-IR"/>
        </w:rPr>
      </w:pPr>
      <w:r>
        <w:rPr>
          <w:rtl/>
          <w:lang w:bidi="fa-IR"/>
        </w:rPr>
        <w:br w:type="page"/>
      </w:r>
      <w:r w:rsidRPr="00CC4BA0">
        <w:rPr>
          <w:rtl/>
          <w:lang w:bidi="fa-IR"/>
        </w:rPr>
        <w:lastRenderedPageBreak/>
        <w:t xml:space="preserve">نبل عدوهم عليهم ، وحفظ متاعهم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وآخر يروي :</w:t>
      </w:r>
      <w:r w:rsidRPr="00CC4BA0">
        <w:rPr>
          <w:rtl/>
        </w:rPr>
        <w:t xml:space="preserve"> أنه قد رمى فيها برميات ، ما يحب أنه لم يكن قد رماها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وثالث يروي :</w:t>
      </w:r>
      <w:r w:rsidRPr="00CC4BA0">
        <w:rPr>
          <w:rtl/>
        </w:rPr>
        <w:t xml:space="preserve"> أنه طعن أبا براء ملاعب الأسنة فصرعه </w:t>
      </w:r>
      <w:r w:rsidRPr="00B30FA5">
        <w:rPr>
          <w:rStyle w:val="libFootnotenumChar"/>
          <w:rtl/>
        </w:rPr>
        <w:t>(3)</w:t>
      </w:r>
      <w:r w:rsidRPr="00CC4BA0">
        <w:rPr>
          <w:rtl/>
        </w:rPr>
        <w:t xml:space="preserve"> مع أنهم يقولون :</w:t>
      </w:r>
      <w:r>
        <w:rPr>
          <w:rFonts w:hint="cs"/>
          <w:rtl/>
        </w:rPr>
        <w:t xml:space="preserve"> </w:t>
      </w:r>
      <w:r w:rsidRPr="00CC4BA0">
        <w:rPr>
          <w:rtl/>
        </w:rPr>
        <w:t>إن عمره حينئذ كان أربع عشرة سنة</w:t>
      </w:r>
      <w:r>
        <w:rPr>
          <w:rtl/>
        </w:rPr>
        <w:t>!</w:t>
      </w:r>
      <w:r w:rsidRPr="00CC4BA0">
        <w:rPr>
          <w:rtl/>
        </w:rPr>
        <w:t xml:space="preserve"> </w:t>
      </w:r>
      <w:r w:rsidRPr="00B30FA5">
        <w:rPr>
          <w:rStyle w:val="libFootnotenumChar"/>
          <w:rtl/>
        </w:rPr>
        <w:t>(4)</w:t>
      </w:r>
      <w:r w:rsidRPr="00CC4BA0">
        <w:rPr>
          <w:rtl/>
        </w:rPr>
        <w:t xml:space="preserve"> ، أو أنه كان حينئذ غلاما </w:t>
      </w:r>
      <w:r w:rsidRPr="00B30FA5">
        <w:rPr>
          <w:rStyle w:val="libFootnotenumChar"/>
          <w:rtl/>
        </w:rPr>
        <w:t>(5)</w:t>
      </w:r>
      <w:r>
        <w:rPr>
          <w:rtl/>
        </w:rPr>
        <w:t>.</w:t>
      </w:r>
    </w:p>
    <w:p w:rsidR="00D625ED" w:rsidRPr="00CC4BA0" w:rsidRDefault="00D625ED" w:rsidP="00A23FEB">
      <w:pPr>
        <w:pStyle w:val="libNormal"/>
        <w:rPr>
          <w:rtl/>
        </w:rPr>
      </w:pPr>
      <w:r w:rsidRPr="00CC4BA0">
        <w:rPr>
          <w:rtl/>
        </w:rPr>
        <w:t>ولا ندري إن كانت العرب تسمح للغلام بخوض المعارك والحروب ، أو لا ، ولا سيما بالنسبة إلى محمد «صلى الله عليه وآله» ، الولد المتميز والعزيز جدا على عمه أبي طالب.</w:t>
      </w:r>
    </w:p>
    <w:p w:rsidR="00D625ED" w:rsidRPr="00CC4BA0" w:rsidRDefault="00D625ED" w:rsidP="00A23FEB">
      <w:pPr>
        <w:pStyle w:val="libNormal"/>
        <w:rPr>
          <w:rtl/>
        </w:rPr>
      </w:pPr>
      <w:r w:rsidRPr="00B30FA5">
        <w:rPr>
          <w:rStyle w:val="libBold2Char"/>
          <w:rtl/>
        </w:rPr>
        <w:t>بل نجد البعض يناقض نفسه ، فيقول :</w:t>
      </w:r>
      <w:r w:rsidRPr="00CC4BA0">
        <w:rPr>
          <w:rtl/>
        </w:rPr>
        <w:t xml:space="preserve"> إن النبي «صلى الله عليه وآله» قد ولد عام الفيل ، وأنه حضر الفجار وعمره أربع عشرة سنة ، ثم يقول في آخر كلامه : إن حرب الفجار كانت بعد عام الفيل بعشرين سنة </w:t>
      </w:r>
      <w:r w:rsidRPr="00B30FA5">
        <w:rPr>
          <w:rStyle w:val="libFootnotenumChar"/>
          <w:rtl/>
        </w:rPr>
        <w:t>(6)</w:t>
      </w:r>
      <w:r>
        <w:rPr>
          <w:rtl/>
        </w:rPr>
        <w:t>.</w:t>
      </w:r>
    </w:p>
    <w:p w:rsidR="00D625ED" w:rsidRPr="00CC4BA0" w:rsidRDefault="00D625ED" w:rsidP="00A23FEB">
      <w:pPr>
        <w:pStyle w:val="libNormal"/>
        <w:rPr>
          <w:rtl/>
        </w:rPr>
      </w:pPr>
      <w:r w:rsidRPr="00B30FA5">
        <w:rPr>
          <w:rStyle w:val="libBold2Char"/>
          <w:rtl/>
        </w:rPr>
        <w:t>ونشير إلى تناقض آخر هنا ، وهو :</w:t>
      </w:r>
      <w:r w:rsidRPr="00CC4BA0">
        <w:rPr>
          <w:rtl/>
        </w:rPr>
        <w:t xml:space="preserve"> أن الكلام الذي نقلناه في الأمر الثاني ، عن اليعقوبي ينص على أن حرب بن أمية قد تغيب عن هذه الحرب ، بينما نجد الروايات الأخرى تنص على أنه كان قد حضرها ، وكان هو قائد قريش وكنانة.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سيرة ابن هشام ج 1 ص 198 ، وتاريخ الخميس ج 1 ص 259.</w:t>
      </w:r>
    </w:p>
    <w:p w:rsidR="00D625ED" w:rsidRPr="00CC4BA0" w:rsidRDefault="00D625ED" w:rsidP="00D144E2">
      <w:pPr>
        <w:pStyle w:val="libFootnote0"/>
        <w:rPr>
          <w:rtl/>
          <w:lang w:bidi="fa-IR"/>
        </w:rPr>
      </w:pPr>
      <w:r>
        <w:rPr>
          <w:rtl/>
        </w:rPr>
        <w:t>(</w:t>
      </w:r>
      <w:r w:rsidRPr="00CC4BA0">
        <w:rPr>
          <w:rtl/>
        </w:rPr>
        <w:t>2) السيرة النبوية لدحلان ج 1 ص 51 ، والسيرة الحلبية ج 1 ص 127.</w:t>
      </w:r>
    </w:p>
    <w:p w:rsidR="00D625ED" w:rsidRPr="00CC4BA0" w:rsidRDefault="00D625ED" w:rsidP="00D144E2">
      <w:pPr>
        <w:pStyle w:val="libFootnote0"/>
        <w:rPr>
          <w:rtl/>
          <w:lang w:bidi="fa-IR"/>
        </w:rPr>
      </w:pPr>
      <w:r>
        <w:rPr>
          <w:rtl/>
        </w:rPr>
        <w:t>(</w:t>
      </w:r>
      <w:r w:rsidRPr="00CC4BA0">
        <w:rPr>
          <w:rtl/>
        </w:rPr>
        <w:t>3) المصدران المتقدمان.</w:t>
      </w:r>
    </w:p>
    <w:p w:rsidR="00D625ED" w:rsidRPr="00CC4BA0" w:rsidRDefault="00D625ED" w:rsidP="00D144E2">
      <w:pPr>
        <w:pStyle w:val="libFootnote0"/>
        <w:rPr>
          <w:rtl/>
          <w:lang w:bidi="fa-IR"/>
        </w:rPr>
      </w:pPr>
      <w:r>
        <w:rPr>
          <w:rtl/>
        </w:rPr>
        <w:t>(</w:t>
      </w:r>
      <w:r w:rsidRPr="00CC4BA0">
        <w:rPr>
          <w:rtl/>
        </w:rPr>
        <w:t>4) المصادر الأربعة المتقدمة إلا أن صفحة ابن هشام هي 195.</w:t>
      </w:r>
    </w:p>
    <w:p w:rsidR="00D625ED" w:rsidRPr="00CC4BA0" w:rsidRDefault="00D625ED" w:rsidP="00D144E2">
      <w:pPr>
        <w:pStyle w:val="libFootnote0"/>
        <w:rPr>
          <w:rtl/>
          <w:lang w:bidi="fa-IR"/>
        </w:rPr>
      </w:pPr>
      <w:r>
        <w:rPr>
          <w:rtl/>
        </w:rPr>
        <w:t>(</w:t>
      </w:r>
      <w:r w:rsidRPr="00CC4BA0">
        <w:rPr>
          <w:rtl/>
        </w:rPr>
        <w:t>5) تاريخ اليعقوبي ج 2 ص 16 ط صادر.</w:t>
      </w:r>
    </w:p>
    <w:p w:rsidR="00D625ED" w:rsidRPr="00CC4BA0" w:rsidRDefault="00D625ED" w:rsidP="00D144E2">
      <w:pPr>
        <w:pStyle w:val="libFootnote0"/>
        <w:rPr>
          <w:rtl/>
          <w:lang w:bidi="fa-IR"/>
        </w:rPr>
      </w:pPr>
      <w:r>
        <w:rPr>
          <w:rtl/>
        </w:rPr>
        <w:t>(</w:t>
      </w:r>
      <w:r w:rsidRPr="00CC4BA0">
        <w:rPr>
          <w:rtl/>
        </w:rPr>
        <w:t xml:space="preserve">6) تاريخ الخميس ج 1 ص 259 ، وسيرة ابن هشام ج 1 ص 195 </w:t>
      </w:r>
      <w:r>
        <w:rPr>
          <w:rtl/>
        </w:rPr>
        <w:t>و 1</w:t>
      </w:r>
      <w:r w:rsidRPr="00CC4BA0">
        <w:rPr>
          <w:rtl/>
        </w:rPr>
        <w:t>98.</w:t>
      </w:r>
    </w:p>
    <w:p w:rsidR="00D625ED" w:rsidRPr="00CC4BA0" w:rsidRDefault="00D625ED" w:rsidP="00B30FA5">
      <w:pPr>
        <w:pStyle w:val="libBold1"/>
        <w:rPr>
          <w:rtl/>
        </w:rPr>
      </w:pPr>
      <w:r>
        <w:rPr>
          <w:rtl/>
        </w:rPr>
        <w:br w:type="page"/>
      </w:r>
      <w:r w:rsidRPr="00CC4BA0">
        <w:rPr>
          <w:rtl/>
        </w:rPr>
        <w:lastRenderedPageBreak/>
        <w:t>سر التلاعب في الروايات هنا :</w:t>
      </w:r>
    </w:p>
    <w:p w:rsidR="00D625ED" w:rsidRPr="00CC4BA0" w:rsidRDefault="00D625ED" w:rsidP="00A23FEB">
      <w:pPr>
        <w:pStyle w:val="libNormal"/>
        <w:rPr>
          <w:rtl/>
        </w:rPr>
      </w:pPr>
      <w:r w:rsidRPr="00B30FA5">
        <w:rPr>
          <w:rStyle w:val="libBold2Char"/>
          <w:rtl/>
        </w:rPr>
        <w:t>وقد لفت نظرنا :</w:t>
      </w:r>
      <w:r w:rsidRPr="00CC4BA0">
        <w:rPr>
          <w:rtl/>
        </w:rPr>
        <w:t xml:space="preserve"> هذا التناقض الأخير ، إذ لو كان الاختلاف في رجل عادي من سائر أفراد الجيش.</w:t>
      </w:r>
    </w:p>
    <w:p w:rsidR="00D625ED" w:rsidRPr="00CC4BA0" w:rsidRDefault="00D625ED" w:rsidP="00A23FEB">
      <w:pPr>
        <w:pStyle w:val="libNormal"/>
        <w:rPr>
          <w:rtl/>
        </w:rPr>
      </w:pPr>
      <w:r w:rsidRPr="00B30FA5">
        <w:rPr>
          <w:rStyle w:val="libBold2Char"/>
          <w:rtl/>
        </w:rPr>
        <w:t>هذا يقول :</w:t>
      </w:r>
      <w:r w:rsidRPr="00CC4BA0">
        <w:rPr>
          <w:rtl/>
        </w:rPr>
        <w:t xml:space="preserve"> حضر ، وذاك يقول : لم يحضر ؛ لكان يمكن أن تلتمس بعض المبررات لاختلاف كهذا</w:t>
      </w:r>
      <w:r>
        <w:rPr>
          <w:rtl/>
        </w:rPr>
        <w:t>!!</w:t>
      </w:r>
      <w:r w:rsidRPr="00CC4BA0">
        <w:rPr>
          <w:rtl/>
        </w:rPr>
        <w:t xml:space="preserve"> وأنه ربما يقال لا تعمد في المقام</w:t>
      </w:r>
      <w:r>
        <w:rPr>
          <w:rtl/>
        </w:rPr>
        <w:t>!!.</w:t>
      </w:r>
    </w:p>
    <w:p w:rsidR="00D625ED" w:rsidRPr="00CC4BA0" w:rsidRDefault="00D625ED" w:rsidP="00A23FEB">
      <w:pPr>
        <w:pStyle w:val="libNormal"/>
        <w:rPr>
          <w:rtl/>
        </w:rPr>
      </w:pPr>
      <w:r w:rsidRPr="00B30FA5">
        <w:rPr>
          <w:rStyle w:val="libBold2Char"/>
          <w:rtl/>
        </w:rPr>
        <w:t>ولكن إذا كان هذا يقول :</w:t>
      </w:r>
      <w:r w:rsidRPr="00CC4BA0">
        <w:rPr>
          <w:rtl/>
        </w:rPr>
        <w:t xml:space="preserve"> كان فلان على رأس الجيش ، وذاك يقول : لم يحضر أصلا ؛ فلا يمكن إلا أن يكون ثمة تعمد للكذب في قضية كهذه.</w:t>
      </w:r>
    </w:p>
    <w:p w:rsidR="00D625ED" w:rsidRPr="00CC4BA0" w:rsidRDefault="00D625ED" w:rsidP="00A23FEB">
      <w:pPr>
        <w:pStyle w:val="libNormal"/>
        <w:rPr>
          <w:rtl/>
        </w:rPr>
      </w:pPr>
      <w:r w:rsidRPr="00CC4BA0">
        <w:rPr>
          <w:rtl/>
        </w:rPr>
        <w:t>ولعل الهدف هو إبعاد حرب بني أمية عن حرب فيها ظلم ، وعدوان ، وقطيعة رحم ، وفي الأشهر الحرم ، ولو بالمخالفة لكل المؤرخين ، لأن حرب بن أمية هو من تهتم الدولة برفعة شأنه ، وتنزيه مقامه ، ولو عن طريق الدجل والتزوير</w:t>
      </w:r>
      <w:r>
        <w:rPr>
          <w:rtl/>
        </w:rPr>
        <w:t>!!.</w:t>
      </w:r>
    </w:p>
    <w:p w:rsidR="00D625ED" w:rsidRPr="00CC4BA0" w:rsidRDefault="00D625ED" w:rsidP="00A23FEB">
      <w:pPr>
        <w:pStyle w:val="libNormal"/>
        <w:rPr>
          <w:rtl/>
        </w:rPr>
      </w:pPr>
      <w:r w:rsidRPr="00CC4BA0">
        <w:rPr>
          <w:rtl/>
        </w:rPr>
        <w:t>أما النبي «صلى الله عليه وآله» ؛ فقد تقدم أن الخطة الملعونة كانت تهدف إلى عكس ذلك ؛ ولذلك يلاحظ هنا : تعمد جعل النبي «صلى الله عليه وآله» حتى بعد نبوته يظهر على أنه منسجم مع مشاركته في حرب الفجار في الأشهر الحرم ، والتي فيها ظلم وعدوان ، وقطيعة رحم ، واستحلال للشهر الحرام ، حتى ليقول : إنه رمى فيها برميات ، ما يحب أنه لم يكن قد رماها</w:t>
      </w:r>
      <w:r>
        <w:rPr>
          <w:rtl/>
        </w:rPr>
        <w:t>!!.</w:t>
      </w:r>
    </w:p>
    <w:p w:rsidR="00D625ED" w:rsidRPr="00CC4BA0" w:rsidRDefault="00D625ED" w:rsidP="00B30FA5">
      <w:pPr>
        <w:pStyle w:val="libBold1"/>
        <w:rPr>
          <w:rtl/>
        </w:rPr>
      </w:pPr>
      <w:r w:rsidRPr="00CC4BA0">
        <w:rPr>
          <w:rtl/>
        </w:rPr>
        <w:t>حلف الفضول :</w:t>
      </w:r>
    </w:p>
    <w:p w:rsidR="00D625ED" w:rsidRPr="00CC4BA0" w:rsidRDefault="00D625ED" w:rsidP="00A23FEB">
      <w:pPr>
        <w:pStyle w:val="libNormal"/>
        <w:rPr>
          <w:rtl/>
        </w:rPr>
      </w:pPr>
      <w:r w:rsidRPr="00CC4BA0">
        <w:rPr>
          <w:rtl/>
        </w:rPr>
        <w:t xml:space="preserve">وبعد منصرف قريش من حرب الفجار دعا الزبير بن عبد المطلب </w:t>
      </w:r>
      <w:r w:rsidRPr="00B30FA5">
        <w:rPr>
          <w:rStyle w:val="libFootnotenumChar"/>
          <w:rtl/>
        </w:rPr>
        <w:t>(1)</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هو غير الزبير بن العوام ، الذي حارب أمير المؤمنين عليه السلام في وقعه الجمل ، وقتل وهو منهزم.</w:t>
      </w:r>
    </w:p>
    <w:p w:rsidR="00D625ED" w:rsidRPr="00CC4BA0" w:rsidRDefault="00D625ED" w:rsidP="004339BC">
      <w:pPr>
        <w:rPr>
          <w:rtl/>
          <w:lang w:bidi="fa-IR"/>
        </w:rPr>
      </w:pPr>
      <w:r>
        <w:rPr>
          <w:rtl/>
          <w:lang w:bidi="fa-IR"/>
        </w:rPr>
        <w:br w:type="page"/>
      </w:r>
      <w:r w:rsidRPr="00CC4BA0">
        <w:rPr>
          <w:rtl/>
          <w:lang w:bidi="fa-IR"/>
        </w:rPr>
        <w:lastRenderedPageBreak/>
        <w:t>إلى حلف الفضول ، وعقد الاجتماع في دار عبد الله بن جدعان ، وغمسوا أيديهم في ماء زمزم ، وتحالفوا وتعاقدوا على نصرة المظلوم ، والتأسي بالمعاش ، والنهي عن المنكر ، وكان أشرف حلف.</w:t>
      </w:r>
    </w:p>
    <w:p w:rsidR="00D625ED" w:rsidRPr="00CC4BA0" w:rsidRDefault="00D625ED" w:rsidP="00A23FEB">
      <w:pPr>
        <w:pStyle w:val="libNormal"/>
        <w:rPr>
          <w:rtl/>
        </w:rPr>
      </w:pPr>
      <w:r w:rsidRPr="00B30FA5">
        <w:rPr>
          <w:rStyle w:val="libBold2Char"/>
          <w:rtl/>
        </w:rPr>
        <w:t>والمتحالفون على ذلك هم :</w:t>
      </w:r>
      <w:r w:rsidRPr="00CC4BA0">
        <w:rPr>
          <w:rtl/>
        </w:rPr>
        <w:t xml:space="preserve"> بنو هاشم ، وبنو المطلب ، وبنو أسد بن عبد العزى ، وزهرة ، وتيم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وأنكر البعض أن يكون بنو أسد بن عبد العزى في حلف الفضول </w:t>
      </w:r>
      <w:r w:rsidRPr="00B30FA5">
        <w:rPr>
          <w:rStyle w:val="libFootnotenumChar"/>
          <w:rtl/>
        </w:rPr>
        <w:t>(2)</w:t>
      </w:r>
      <w:r w:rsidRPr="00CC4BA0">
        <w:rPr>
          <w:rtl/>
        </w:rPr>
        <w:t xml:space="preserve"> ، وقالوا : إن عبد الله بن الزبير قد ادعى ذلك لهم في الإسلام </w:t>
      </w:r>
      <w:r w:rsidRPr="00B30FA5">
        <w:rPr>
          <w:rStyle w:val="libFootnotenumChar"/>
          <w:rtl/>
        </w:rPr>
        <w:t>(3)</w:t>
      </w:r>
      <w:r>
        <w:rPr>
          <w:rtl/>
        </w:rPr>
        <w:t>.</w:t>
      </w:r>
    </w:p>
    <w:p w:rsidR="00D625ED" w:rsidRPr="00CC4BA0" w:rsidRDefault="00D625ED" w:rsidP="00A23FEB">
      <w:pPr>
        <w:pStyle w:val="libNormal"/>
        <w:rPr>
          <w:rtl/>
        </w:rPr>
      </w:pPr>
      <w:r w:rsidRPr="00CC4BA0">
        <w:rPr>
          <w:rtl/>
        </w:rPr>
        <w:t xml:space="preserve">وقد حضر هذا الحلف نبينا الأعظم «صلى الله عليه وآله» ، وأثنى عليه بعد نبوته ، وأمضاه ؛ فقد روي أنه «صلى الله عليه وآله» قال : ما أحبّ أن لي بحلف حضرته في دار ابن جدعان حمر النعم ، ولو دعيت به لأجبت </w:t>
      </w:r>
      <w:r w:rsidRPr="00B30FA5">
        <w:rPr>
          <w:rStyle w:val="libFootnotenumChar"/>
          <w:rtl/>
        </w:rPr>
        <w:t>(4)</w:t>
      </w:r>
      <w:r w:rsidRPr="00CC4BA0">
        <w:rPr>
          <w:rtl/>
        </w:rPr>
        <w:t xml:space="preserve"> ، أو ما هو قريب من هذا.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 شرح نهج البلاغة للمعتزلي ج 14 ص 129 ، ونسب قريش لمصعب ص 383 فإنه قد شرح كلا الحلفين : حلف الأحلاف ، لعقة الدم ، وحلف المطيبين ، وراجع : البداية والنهاية ج 2 ص 293 ، والأغاني : ج 16 ص 66 </w:t>
      </w:r>
      <w:r>
        <w:rPr>
          <w:rtl/>
        </w:rPr>
        <w:t>و 6</w:t>
      </w:r>
      <w:r w:rsidRPr="00CC4BA0">
        <w:rPr>
          <w:rtl/>
        </w:rPr>
        <w:t>5.</w:t>
      </w:r>
    </w:p>
    <w:p w:rsidR="00D625ED" w:rsidRPr="00CC4BA0" w:rsidRDefault="00D625ED" w:rsidP="00D144E2">
      <w:pPr>
        <w:pStyle w:val="libFootnote0"/>
        <w:rPr>
          <w:rtl/>
          <w:lang w:bidi="fa-IR"/>
        </w:rPr>
      </w:pPr>
      <w:r>
        <w:rPr>
          <w:rtl/>
        </w:rPr>
        <w:t>(</w:t>
      </w:r>
      <w:r w:rsidRPr="00CC4BA0">
        <w:rPr>
          <w:rtl/>
        </w:rPr>
        <w:t>2) الأغاني : ج 16 ص 66.</w:t>
      </w:r>
    </w:p>
    <w:p w:rsidR="00D625ED" w:rsidRPr="00CC4BA0" w:rsidRDefault="00D625ED" w:rsidP="00D144E2">
      <w:pPr>
        <w:pStyle w:val="libFootnote0"/>
        <w:rPr>
          <w:rtl/>
          <w:lang w:bidi="fa-IR"/>
        </w:rPr>
      </w:pPr>
      <w:r>
        <w:rPr>
          <w:rtl/>
        </w:rPr>
        <w:t>(</w:t>
      </w:r>
      <w:r w:rsidRPr="00CC4BA0">
        <w:rPr>
          <w:rtl/>
        </w:rPr>
        <w:t>3) الأغاني : ج 16 ص 70.</w:t>
      </w:r>
    </w:p>
    <w:p w:rsidR="00D625ED" w:rsidRPr="00CC4BA0" w:rsidRDefault="00D625ED" w:rsidP="00D144E2">
      <w:pPr>
        <w:pStyle w:val="libFootnote0"/>
        <w:rPr>
          <w:rtl/>
          <w:lang w:bidi="fa-IR"/>
        </w:rPr>
      </w:pPr>
      <w:r>
        <w:rPr>
          <w:rtl/>
        </w:rPr>
        <w:t>(</w:t>
      </w:r>
      <w:r w:rsidRPr="00CC4BA0">
        <w:rPr>
          <w:rtl/>
        </w:rPr>
        <w:t xml:space="preserve">4) أعيان الشيعة ج 2 ص 13 ، وسيرة ابن هشام ج 1 ص 142 ، والبداية والنهاية ج 2 ص 293 </w:t>
      </w:r>
      <w:r>
        <w:rPr>
          <w:rtl/>
        </w:rPr>
        <w:t>و 2</w:t>
      </w:r>
      <w:r w:rsidRPr="00CC4BA0">
        <w:rPr>
          <w:rtl/>
        </w:rPr>
        <w:t xml:space="preserve">91 ، وتاريخ الخميس ج 1 ص 261 ، والسيرة الحلبية ج 1 ص 131 ، والسيرة النبوية لدحلان ج 1 ص 53 والأغاني : ج 16 ص 66 </w:t>
      </w:r>
      <w:r>
        <w:rPr>
          <w:rtl/>
        </w:rPr>
        <w:t>و 6</w:t>
      </w:r>
      <w:r w:rsidRPr="00CC4BA0">
        <w:rPr>
          <w:rtl/>
        </w:rPr>
        <w:t>7.</w:t>
      </w:r>
    </w:p>
    <w:p w:rsidR="00D625ED" w:rsidRPr="00CC4BA0" w:rsidRDefault="00D625ED" w:rsidP="00B30FA5">
      <w:pPr>
        <w:pStyle w:val="libBold1"/>
        <w:rPr>
          <w:rtl/>
        </w:rPr>
      </w:pPr>
      <w:r>
        <w:rPr>
          <w:rtl/>
        </w:rPr>
        <w:br w:type="page"/>
      </w:r>
      <w:r w:rsidRPr="00CC4BA0">
        <w:rPr>
          <w:rtl/>
        </w:rPr>
        <w:lastRenderedPageBreak/>
        <w:t>سبب هذا الحلف :</w:t>
      </w:r>
    </w:p>
    <w:p w:rsidR="00D625ED" w:rsidRPr="00CC4BA0" w:rsidRDefault="00D625ED" w:rsidP="00A23FEB">
      <w:pPr>
        <w:pStyle w:val="libNormal"/>
        <w:rPr>
          <w:rtl/>
        </w:rPr>
      </w:pPr>
      <w:r w:rsidRPr="00B30FA5">
        <w:rPr>
          <w:rStyle w:val="libBold2Char"/>
          <w:rtl/>
        </w:rPr>
        <w:t>وسبب هذا الحلف :</w:t>
      </w:r>
      <w:r w:rsidRPr="00CC4BA0">
        <w:rPr>
          <w:rtl/>
        </w:rPr>
        <w:t xml:space="preserve"> أن رجلا من زبيد قدم مكة ببضاعة ، فاشتراها منه العاص بن وائل ؛ فحبس عنه حقه ؛ فاستعدى عليه الزبيدي الأحلاف ، الذين كانوا يسمون : لعقة الدم ، لأنهم حين تحالفوا غمسوا أيديهم بالدم على خلاف المطيبين المشار إليهم آنفا ، الذين هم أصحاب حلف الفضول أيضا.</w:t>
      </w:r>
    </w:p>
    <w:p w:rsidR="00D625ED" w:rsidRPr="00CC4BA0" w:rsidRDefault="00D625ED" w:rsidP="00A23FEB">
      <w:pPr>
        <w:pStyle w:val="libNormal"/>
        <w:rPr>
          <w:rtl/>
        </w:rPr>
      </w:pPr>
      <w:r w:rsidRPr="00B30FA5">
        <w:rPr>
          <w:rStyle w:val="libBold2Char"/>
          <w:rtl/>
        </w:rPr>
        <w:t>والأحلاف هم :</w:t>
      </w:r>
      <w:r w:rsidRPr="00CC4BA0">
        <w:rPr>
          <w:rtl/>
        </w:rPr>
        <w:t xml:space="preserve"> عبد الدار ، ومخزوم ، وجمح ، وسهم ، وعدي بن كعب.</w:t>
      </w:r>
    </w:p>
    <w:p w:rsidR="00D625ED" w:rsidRPr="00CC4BA0" w:rsidRDefault="00D625ED" w:rsidP="00A23FEB">
      <w:pPr>
        <w:pStyle w:val="libNormal"/>
        <w:rPr>
          <w:rtl/>
        </w:rPr>
      </w:pPr>
      <w:r w:rsidRPr="00CC4BA0">
        <w:rPr>
          <w:rtl/>
        </w:rPr>
        <w:t>فأبى الأحلاف معونة الزبيدي على العاص بن وائل ، وانتهروه ، وذلك لما كان يتمتع به العاص هذا من نفوذ ، وسيأتي أنه قد أنقذ عمر من براثن أهل مكة.</w:t>
      </w:r>
    </w:p>
    <w:p w:rsidR="00D625ED" w:rsidRPr="00CC4BA0" w:rsidRDefault="00D625ED" w:rsidP="00A23FEB">
      <w:pPr>
        <w:pStyle w:val="libNormal"/>
        <w:rPr>
          <w:rtl/>
        </w:rPr>
      </w:pPr>
      <w:r w:rsidRPr="00CC4BA0">
        <w:rPr>
          <w:rtl/>
        </w:rPr>
        <w:t xml:space="preserve">فلما رأى الزبيدي الشر ، صعد على أبي قبيس ، واستغاث ، فقام الزبير بن عبد المطلب ، ودعا إلى الحلف المذكور ؛ فعقد ؛ ثم مشوا إلى العاص ، وانتزعوا منه سلعة الزبيدي ؛ فدفعوها إليه </w:t>
      </w:r>
      <w:r w:rsidRPr="00B30FA5">
        <w:rPr>
          <w:rStyle w:val="libFootnotenumChar"/>
          <w:rtl/>
        </w:rPr>
        <w:t>(1)</w:t>
      </w:r>
      <w:r>
        <w:rPr>
          <w:rtl/>
        </w:rPr>
        <w:t>.</w:t>
      </w:r>
    </w:p>
    <w:p w:rsidR="00D625ED" w:rsidRPr="00CC4BA0" w:rsidRDefault="00D625ED" w:rsidP="00B30FA5">
      <w:pPr>
        <w:pStyle w:val="libBold1"/>
        <w:rPr>
          <w:rtl/>
        </w:rPr>
      </w:pPr>
      <w:r w:rsidRPr="00CC4BA0">
        <w:rPr>
          <w:rtl/>
        </w:rPr>
        <w:t>بنو أمية وحلف الفضول :</w:t>
      </w:r>
    </w:p>
    <w:p w:rsidR="00D625ED" w:rsidRPr="00CC4BA0" w:rsidRDefault="00D625ED" w:rsidP="00A23FEB">
      <w:pPr>
        <w:pStyle w:val="libNormal"/>
        <w:rPr>
          <w:rtl/>
        </w:rPr>
      </w:pPr>
      <w:r w:rsidRPr="00CC4BA0">
        <w:rPr>
          <w:rtl/>
        </w:rPr>
        <w:t xml:space="preserve">وأما ما ذكره أبو هريرة من أن بني أمية قد كانوا في حلف الفضول ؛ فهو ما لم يتابعه عليه أحد ، وأنكره غير واحد من المؤرخين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وكذا قول البعض :</w:t>
      </w:r>
      <w:r w:rsidRPr="00CC4BA0">
        <w:rPr>
          <w:rtl/>
        </w:rPr>
        <w:t xml:space="preserve"> إن أبا سفيان ، والعباس بن عبد المطلب ، هما اللذان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2 ص 291 ، 292 والسيرة الحلبية ج 1 ص 132 ، والسيرة النبوية لدحلان ج 1 ص 53.</w:t>
      </w:r>
    </w:p>
    <w:p w:rsidR="00D625ED" w:rsidRPr="00CC4BA0" w:rsidRDefault="00D625ED" w:rsidP="00D144E2">
      <w:pPr>
        <w:pStyle w:val="libFootnote0"/>
        <w:rPr>
          <w:rtl/>
          <w:lang w:bidi="fa-IR"/>
        </w:rPr>
      </w:pPr>
      <w:r>
        <w:rPr>
          <w:rtl/>
        </w:rPr>
        <w:t>(</w:t>
      </w:r>
      <w:r w:rsidRPr="00CC4BA0">
        <w:rPr>
          <w:rtl/>
        </w:rPr>
        <w:t>2) البداية والنهاية ج 2 ص 291 ، والسيرة الحلبية ج 1 ص 131 والسيرة النبوية لدحلان ج 1 ص 53 ، والسنن الكبرى للبيهقي.</w:t>
      </w:r>
    </w:p>
    <w:p w:rsidR="00D625ED" w:rsidRPr="00CC4BA0" w:rsidRDefault="00D625ED" w:rsidP="004339BC">
      <w:pPr>
        <w:rPr>
          <w:rtl/>
          <w:lang w:bidi="fa-IR"/>
        </w:rPr>
      </w:pPr>
      <w:r>
        <w:rPr>
          <w:rtl/>
          <w:lang w:bidi="fa-IR"/>
        </w:rPr>
        <w:br w:type="page"/>
      </w:r>
      <w:r w:rsidRPr="00CC4BA0">
        <w:rPr>
          <w:rtl/>
          <w:lang w:bidi="fa-IR"/>
        </w:rPr>
        <w:lastRenderedPageBreak/>
        <w:t xml:space="preserve">دعيا إلى هذا الحلف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لكن رواية الأغاني ليست صريحة في العباس بن عبد المطلب ، فلعل المراد : العباس بن مرداس السلمي ، حيث إنه كان يتحدث عنه أولا ، ثم جاء بهذه الرواية بعده</w:t>
      </w:r>
      <w:r>
        <w:rPr>
          <w:rtl/>
        </w:rPr>
        <w:t xml:space="preserve"> ..</w:t>
      </w:r>
    </w:p>
    <w:p w:rsidR="00D625ED" w:rsidRPr="00CC4BA0" w:rsidRDefault="00D625ED" w:rsidP="00A23FEB">
      <w:pPr>
        <w:pStyle w:val="libNormal"/>
        <w:rPr>
          <w:rtl/>
        </w:rPr>
      </w:pPr>
      <w:r w:rsidRPr="00B30FA5">
        <w:rPr>
          <w:rStyle w:val="libBold2Char"/>
          <w:rtl/>
        </w:rPr>
        <w:t>ولكن يرد عليه :</w:t>
      </w:r>
      <w:r w:rsidRPr="00CC4BA0">
        <w:rPr>
          <w:rtl/>
        </w:rPr>
        <w:t xml:space="preserve"> أن العباس بن مرداس لا شأن له في هذا الأمر ، وأما إرادة العباس بن عبد المطلب وأبي سفيان فلا يمكن قبولها ، وذلك لأمور :</w:t>
      </w:r>
    </w:p>
    <w:p w:rsidR="00D625ED" w:rsidRPr="00CC4BA0" w:rsidRDefault="00D625ED" w:rsidP="00A23FEB">
      <w:pPr>
        <w:pStyle w:val="libNormal"/>
        <w:rPr>
          <w:rtl/>
        </w:rPr>
      </w:pPr>
      <w:r w:rsidRPr="00B30FA5">
        <w:rPr>
          <w:rStyle w:val="libBold2Char"/>
          <w:rtl/>
        </w:rPr>
        <w:t>أولا :</w:t>
      </w:r>
      <w:r w:rsidRPr="00CC4BA0">
        <w:rPr>
          <w:rtl/>
        </w:rPr>
        <w:t xml:space="preserve"> إن هذا الحلف إنما كان ضد الأمويين ، وكان سببه العاص بن وائل السهمي ، حليف الأمويين ، ووالد عمرو بن العاص ، فكيف يشارك أبو سفيان فيه ، فضلا عن أن يكون هو الداعي له</w:t>
      </w:r>
      <w:r>
        <w:rPr>
          <w:rtl/>
        </w:rPr>
        <w:t>؟!.</w:t>
      </w:r>
    </w:p>
    <w:p w:rsidR="00D625ED" w:rsidRPr="00CC4BA0" w:rsidRDefault="00D625ED" w:rsidP="00A23FEB">
      <w:pPr>
        <w:pStyle w:val="libNormal"/>
        <w:rPr>
          <w:rtl/>
        </w:rPr>
      </w:pPr>
      <w:r w:rsidRPr="00B30FA5">
        <w:rPr>
          <w:rStyle w:val="libBold2Char"/>
          <w:rtl/>
        </w:rPr>
        <w:t>لا سيما وأنه قد تقدم :</w:t>
      </w:r>
      <w:r w:rsidRPr="00CC4BA0">
        <w:rPr>
          <w:rtl/>
        </w:rPr>
        <w:t xml:space="preserve"> أن الأحلاف ومنهم بنو أمية قد طردوا الزبيدي حينما استجار بهم ، وتاريخ أبي سفيان وأخلاقياته لا تساعد على موقف كهذا منه.</w:t>
      </w:r>
    </w:p>
    <w:p w:rsidR="00D625ED" w:rsidRPr="00CC4BA0" w:rsidRDefault="00D625ED" w:rsidP="00A23FEB">
      <w:pPr>
        <w:pStyle w:val="libNormal"/>
        <w:rPr>
          <w:rtl/>
        </w:rPr>
      </w:pPr>
      <w:r w:rsidRPr="00B30FA5">
        <w:rPr>
          <w:rStyle w:val="libBold2Char"/>
          <w:rtl/>
        </w:rPr>
        <w:t>أضف إلى ذلك :</w:t>
      </w:r>
      <w:r w:rsidRPr="00CC4BA0">
        <w:rPr>
          <w:rtl/>
        </w:rPr>
        <w:t xml:space="preserve"> أن أبا سفيان والعباس لم يكونا مؤهلين من حيث السن والنفوذ والاعتبار للقيام بأمر كهذا ، كما أشير إليه في الهامش.</w:t>
      </w:r>
    </w:p>
    <w:p w:rsidR="00D625ED" w:rsidRPr="00CC4BA0" w:rsidRDefault="00D625ED" w:rsidP="00A23FEB">
      <w:pPr>
        <w:pStyle w:val="libNormal"/>
        <w:rPr>
          <w:rtl/>
        </w:rPr>
      </w:pPr>
      <w:r w:rsidRPr="00B30FA5">
        <w:rPr>
          <w:rStyle w:val="libBold2Char"/>
          <w:rtl/>
        </w:rPr>
        <w:t>ثانيا :</w:t>
      </w:r>
      <w:r w:rsidRPr="00CC4BA0">
        <w:rPr>
          <w:rtl/>
        </w:rPr>
        <w:t xml:space="preserve"> ورد أن محمد بن جبير بن مطعم ، قدم على عبد الملك ، حين قتل ابن الزبير ، فقال له عبد الملك :</w:t>
      </w:r>
    </w:p>
    <w:p w:rsidR="00D625ED" w:rsidRPr="00CC4BA0" w:rsidRDefault="00D625ED" w:rsidP="00A23FEB">
      <w:pPr>
        <w:pStyle w:val="libNormal"/>
        <w:rPr>
          <w:rtl/>
        </w:rPr>
      </w:pPr>
      <w:r w:rsidRPr="00CC4BA0">
        <w:rPr>
          <w:rtl/>
        </w:rPr>
        <w:t>يا أبا سعيد ، ألم نكن نحن وأنتم</w:t>
      </w:r>
      <w:r>
        <w:rPr>
          <w:rtl/>
        </w:rPr>
        <w:t xml:space="preserve"> ـ </w:t>
      </w:r>
      <w:r w:rsidRPr="00CC4BA0">
        <w:rPr>
          <w:rtl/>
        </w:rPr>
        <w:t>يعني عبد شمس بن عبد مناف وبني نوفل بن عبد مناف</w:t>
      </w:r>
      <w:r>
        <w:rPr>
          <w:rtl/>
        </w:rPr>
        <w:t xml:space="preserve"> ـ </w:t>
      </w:r>
      <w:r w:rsidRPr="00CC4BA0">
        <w:rPr>
          <w:rtl/>
        </w:rPr>
        <w:t>في حلف الفضول</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132 والسيرة النبوية لدحلان ج 1 ص 53 ، وكان سن العباس حينئذ لا يساعد على دعوة كهذه لأن عمره حينئذ كان لا يزيد على ثمانية عشر عاما ، كما يفهم من تاريخ عقد حلف الفضول.</w:t>
      </w:r>
    </w:p>
    <w:p w:rsidR="00D625ED" w:rsidRPr="00CC4BA0" w:rsidRDefault="00D625ED" w:rsidP="00A23FEB">
      <w:pPr>
        <w:pStyle w:val="libNormal"/>
        <w:rPr>
          <w:rtl/>
        </w:rPr>
      </w:pPr>
      <w:r>
        <w:rPr>
          <w:rtl/>
        </w:rPr>
        <w:br w:type="page"/>
      </w:r>
      <w:r w:rsidRPr="00B30FA5">
        <w:rPr>
          <w:rStyle w:val="libBold2Char"/>
          <w:rtl/>
        </w:rPr>
        <w:lastRenderedPageBreak/>
        <w:t>قال :</w:t>
      </w:r>
      <w:r w:rsidRPr="00CC4BA0">
        <w:rPr>
          <w:rtl/>
        </w:rPr>
        <w:t xml:space="preserve"> أنت أعلم.</w:t>
      </w:r>
    </w:p>
    <w:p w:rsidR="00D625ED" w:rsidRPr="00CC4BA0" w:rsidRDefault="00D625ED" w:rsidP="00A23FEB">
      <w:pPr>
        <w:pStyle w:val="libNormal"/>
        <w:rPr>
          <w:rtl/>
        </w:rPr>
      </w:pPr>
      <w:r w:rsidRPr="00B30FA5">
        <w:rPr>
          <w:rStyle w:val="libBold2Char"/>
          <w:rtl/>
        </w:rPr>
        <w:t>قال :</w:t>
      </w:r>
      <w:r w:rsidRPr="00CC4BA0">
        <w:rPr>
          <w:rtl/>
        </w:rPr>
        <w:t xml:space="preserve"> لتخبرنّي يا أبا سعيد بالحق من ذلك.</w:t>
      </w:r>
    </w:p>
    <w:p w:rsidR="00D625ED" w:rsidRPr="00CC4BA0" w:rsidRDefault="00D625ED" w:rsidP="00A23FEB">
      <w:pPr>
        <w:pStyle w:val="libNormal"/>
        <w:rPr>
          <w:rtl/>
        </w:rPr>
      </w:pPr>
      <w:r w:rsidRPr="00B30FA5">
        <w:rPr>
          <w:rStyle w:val="libBold2Char"/>
          <w:rtl/>
        </w:rPr>
        <w:t>فقال :</w:t>
      </w:r>
      <w:r w:rsidRPr="00CC4BA0">
        <w:rPr>
          <w:rtl/>
        </w:rPr>
        <w:t xml:space="preserve"> لا والله ، لقد خرجنا نحن وأنتم منه ، قال : صدقت ، وزاد البعض «وهو المعتزلي في جواب ابن جبير : وما كانت يدنا ويدكم إلا جميعا في الجاهلية والإسلام»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ثالثا :</w:t>
      </w:r>
      <w:r w:rsidRPr="00CC4BA0">
        <w:rPr>
          <w:rtl/>
        </w:rPr>
        <w:t xml:space="preserve"> كان عتبة بن ربيعة بن عبد شمس يقول : لو أن رجلا وحده خرج من قومه لخرجت من عبد شمس حتى أدخل في حلف الفضول ، وليس عبد شمس في حلف الفضول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ورابعا :</w:t>
      </w:r>
      <w:r w:rsidRPr="00CC4BA0">
        <w:rPr>
          <w:rtl/>
        </w:rPr>
        <w:t xml:space="preserve"> مجموعة قضايا تدل على أن الأمويين ما كانوا في حلف الفضول ، وعلى أن الإسلام قد اعترف بهذا الحلف وأمضاه ، ونذكر منها :</w:t>
      </w:r>
    </w:p>
    <w:p w:rsidR="00D625ED" w:rsidRPr="00CC4BA0" w:rsidRDefault="00D625ED" w:rsidP="00A23FEB">
      <w:pPr>
        <w:pStyle w:val="libNormal"/>
        <w:rPr>
          <w:rtl/>
        </w:rPr>
      </w:pPr>
      <w:r w:rsidRPr="00B30FA5">
        <w:rPr>
          <w:rStyle w:val="libBold2Char"/>
          <w:rtl/>
        </w:rPr>
        <w:t>ألف :</w:t>
      </w:r>
      <w:r w:rsidRPr="00CC4BA0">
        <w:rPr>
          <w:rtl/>
        </w:rPr>
        <w:t xml:space="preserve"> إنه كان بين الحسين «عليه السلام» ، والوليد بن عتبة الأموي أمير المدينة من قبل عمه معاوية منازعة في مال متعلق بالحسين ، فكأن الوليد تحامل على الحسين في حقه لسلطانه ، فقال الحسين : أحلف بالله ، لتنصفني من حقي ، أو لآخذن سيفي ، ثم لأقومن في مسجد رسول الله «صلى الله عليه وآله» ، ثم لأدعون بحلف الفضول.</w:t>
      </w:r>
    </w:p>
    <w:p w:rsidR="00D625ED" w:rsidRPr="00CC4BA0" w:rsidRDefault="00D625ED" w:rsidP="00A23FEB">
      <w:pPr>
        <w:pStyle w:val="libNormal"/>
        <w:rPr>
          <w:rtl/>
        </w:rPr>
      </w:pPr>
      <w:r w:rsidRPr="00B30FA5">
        <w:rPr>
          <w:rStyle w:val="libBold2Char"/>
          <w:rtl/>
        </w:rPr>
        <w:t>فاستجاب للحسين جماعة ، منهم :</w:t>
      </w:r>
      <w:r w:rsidRPr="00CC4BA0">
        <w:rPr>
          <w:rtl/>
        </w:rPr>
        <w:t xml:space="preserve"> عبد الله بن الزبير ، وهو من أسد بن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سيرة ابن هشام ج 1 ص 143 ، وشرح النهج للمعتزلي ج 15 ص 226 عن الزبير بن بكار ، والأغاني : ج 16 ص 68 </w:t>
      </w:r>
      <w:r>
        <w:rPr>
          <w:rtl/>
        </w:rPr>
        <w:t>و 7</w:t>
      </w:r>
      <w:r w:rsidRPr="00CC4BA0">
        <w:rPr>
          <w:rtl/>
        </w:rPr>
        <w:t>0 ، لكن في ص 69 : أن ذلك قد كان بين معاوية وجبير بن مطعم.</w:t>
      </w:r>
    </w:p>
    <w:p w:rsidR="00D625ED" w:rsidRPr="00CC4BA0" w:rsidRDefault="00D625ED" w:rsidP="00D144E2">
      <w:pPr>
        <w:pStyle w:val="libFootnote0"/>
        <w:rPr>
          <w:rtl/>
          <w:lang w:bidi="fa-IR"/>
        </w:rPr>
      </w:pPr>
      <w:r>
        <w:rPr>
          <w:rtl/>
        </w:rPr>
        <w:t>(</w:t>
      </w:r>
      <w:r w:rsidRPr="00CC4BA0">
        <w:rPr>
          <w:rtl/>
        </w:rPr>
        <w:t xml:space="preserve">2) الأغاني : ج 16 ص 66 </w:t>
      </w:r>
      <w:r>
        <w:rPr>
          <w:rtl/>
        </w:rPr>
        <w:t>و 7</w:t>
      </w:r>
      <w:r w:rsidRPr="00CC4BA0">
        <w:rPr>
          <w:rtl/>
        </w:rPr>
        <w:t>0.</w:t>
      </w:r>
    </w:p>
    <w:p w:rsidR="00D625ED" w:rsidRPr="00CC4BA0" w:rsidRDefault="00D625ED" w:rsidP="004339BC">
      <w:pPr>
        <w:rPr>
          <w:rtl/>
          <w:lang w:bidi="fa-IR"/>
        </w:rPr>
      </w:pPr>
      <w:r>
        <w:rPr>
          <w:rtl/>
          <w:lang w:bidi="fa-IR"/>
        </w:rPr>
        <w:br w:type="page"/>
      </w:r>
      <w:r w:rsidRPr="00CC4BA0">
        <w:rPr>
          <w:rtl/>
          <w:lang w:bidi="fa-IR"/>
        </w:rPr>
        <w:lastRenderedPageBreak/>
        <w:t xml:space="preserve">عبد العزى ، والمسور بن مخرمة الزهري ، وعبد الرحمن بن عثمان التيمي ؛ فلما بلغ الوليد ذلك أنصف الحسين من حقه حتى رضي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ب :</w:t>
      </w:r>
      <w:r w:rsidRPr="00CC4BA0">
        <w:rPr>
          <w:rtl/>
        </w:rPr>
        <w:t xml:space="preserve"> وحسب نص أبي هلال العسكري : «كان بين الحسين «عليه السلام» وبين معاوية كلام في أرض للحسين ، فقال الحسين لابن الزبير :</w:t>
      </w:r>
    </w:p>
    <w:p w:rsidR="00D625ED" w:rsidRPr="00CC4BA0" w:rsidRDefault="00D625ED" w:rsidP="00A23FEB">
      <w:pPr>
        <w:pStyle w:val="libNormal"/>
        <w:rPr>
          <w:rtl/>
        </w:rPr>
      </w:pPr>
      <w:r w:rsidRPr="00CC4BA0">
        <w:rPr>
          <w:rtl/>
        </w:rPr>
        <w:t xml:space="preserve">خيّره في ثلاثة ، والرابعة الصيلم </w:t>
      </w:r>
      <w:r w:rsidRPr="00B30FA5">
        <w:rPr>
          <w:rStyle w:val="libFootnotenumChar"/>
          <w:rtl/>
        </w:rPr>
        <w:t>(2)</w:t>
      </w:r>
      <w:r w:rsidRPr="00CC4BA0">
        <w:rPr>
          <w:rtl/>
        </w:rPr>
        <w:t xml:space="preserve"> : أن يجعلك أو ابن عمر بيني وبينه ، أو يقر بحقي ، ثم يسألني أن أهبه له ، أو يشتريه مني ؛ فإن أبى</w:t>
      </w:r>
      <w:r>
        <w:rPr>
          <w:rtl/>
        </w:rPr>
        <w:t xml:space="preserve"> ـ </w:t>
      </w:r>
      <w:r w:rsidRPr="00CC4BA0">
        <w:rPr>
          <w:rtl/>
        </w:rPr>
        <w:t>فو الذي نفسي بيده</w:t>
      </w:r>
      <w:r>
        <w:rPr>
          <w:rtl/>
        </w:rPr>
        <w:t xml:space="preserve"> ـ </w:t>
      </w:r>
      <w:r w:rsidRPr="00CC4BA0">
        <w:rPr>
          <w:rtl/>
        </w:rPr>
        <w:t xml:space="preserve">لأهتفن بحلف الفضول إلخ»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ج :</w:t>
      </w:r>
      <w:r w:rsidRPr="00CC4BA0">
        <w:rPr>
          <w:rtl/>
        </w:rPr>
        <w:t xml:space="preserve"> وعند أبي الفرج رواية جاء في آخرها : أنه حينما أظهر معاوية انزعاجه من عدم زيارة الإمام الحسن المجتبى «عليه السلام» له ، وهو في المدينة ، أغراه به ابن الزبير ، فلم يستجب له معاوية.</w:t>
      </w:r>
    </w:p>
    <w:p w:rsidR="00D625ED" w:rsidRPr="00CC4BA0" w:rsidRDefault="00D625ED" w:rsidP="00A23FEB">
      <w:pPr>
        <w:pStyle w:val="libNormal"/>
        <w:rPr>
          <w:rtl/>
        </w:rPr>
      </w:pPr>
      <w:r w:rsidRPr="00B30FA5">
        <w:rPr>
          <w:rStyle w:val="libBold2Char"/>
          <w:rtl/>
        </w:rPr>
        <w:t>فقال له ابن الزبير :</w:t>
      </w:r>
      <w:r w:rsidRPr="00CC4BA0">
        <w:rPr>
          <w:rtl/>
        </w:rPr>
        <w:t xml:space="preserve"> «أما والله إني وإياه ليد عليك بحلف الفضول ، فقال معاوية : من أنت</w:t>
      </w:r>
      <w:r>
        <w:rPr>
          <w:rtl/>
        </w:rPr>
        <w:t>؟!</w:t>
      </w:r>
      <w:r w:rsidRPr="00CC4BA0">
        <w:rPr>
          <w:rtl/>
        </w:rPr>
        <w:t xml:space="preserve"> لا أعرض لك ، وحلف الفضول والله إما</w:t>
      </w:r>
      <w:r>
        <w:rPr>
          <w:rtl/>
        </w:rPr>
        <w:t xml:space="preserve"> ..</w:t>
      </w:r>
      <w:r w:rsidRPr="00CC4BA0">
        <w:rPr>
          <w:rtl/>
        </w:rPr>
        <w:t xml:space="preserve"> إلخ» </w:t>
      </w:r>
      <w:r w:rsidRPr="00B30FA5">
        <w:rPr>
          <w:rStyle w:val="libFootnotenumChar"/>
          <w:rtl/>
        </w:rPr>
        <w:t>(4)</w:t>
      </w:r>
      <w:r>
        <w:rPr>
          <w:rtl/>
        </w:rPr>
        <w:t>.</w:t>
      </w:r>
    </w:p>
    <w:p w:rsidR="00D625ED" w:rsidRPr="00CC4BA0" w:rsidRDefault="00D625ED" w:rsidP="00A23FEB">
      <w:pPr>
        <w:pStyle w:val="libNormal"/>
        <w:rPr>
          <w:rtl/>
        </w:rPr>
      </w:pPr>
      <w:r w:rsidRPr="00CC4BA0">
        <w:rPr>
          <w:rtl/>
        </w:rPr>
        <w:t>فهذه النصوص تدل على قبول الأئمة «عليهم السلام» بحلف الفضول وإمضائهم له ، تبعا لرسول الله في إمضائه له حسبما تقدم.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سيرة ابن هشام ج 1 ص 142 والسيرة الحلبية ج 1 ص 132 ، والكامل لابن الأثير ط صادر ج 2 ص 42 ، والبداية والنهاية ج 2 ص 293 والسيرة النبوية لدحلان ج 1 ص 53 عن سيرة الحافظ الدمياطي وأنساب الأشراف ج 2 ص 14 ، والأغاني : ج 16 ص 68.</w:t>
      </w:r>
    </w:p>
    <w:p w:rsidR="00D625ED" w:rsidRPr="00CC4BA0" w:rsidRDefault="00D625ED" w:rsidP="00D144E2">
      <w:pPr>
        <w:pStyle w:val="libFootnote0"/>
        <w:rPr>
          <w:rtl/>
          <w:lang w:bidi="fa-IR"/>
        </w:rPr>
      </w:pPr>
      <w:r>
        <w:rPr>
          <w:rtl/>
        </w:rPr>
        <w:t>(</w:t>
      </w:r>
      <w:r w:rsidRPr="00CC4BA0">
        <w:rPr>
          <w:rtl/>
        </w:rPr>
        <w:t>2) الصليم : السيف.</w:t>
      </w:r>
    </w:p>
    <w:p w:rsidR="00D625ED" w:rsidRPr="00CC4BA0" w:rsidRDefault="00D625ED" w:rsidP="00D144E2">
      <w:pPr>
        <w:pStyle w:val="libFootnote0"/>
        <w:rPr>
          <w:rtl/>
          <w:lang w:bidi="fa-IR"/>
        </w:rPr>
      </w:pPr>
      <w:r>
        <w:rPr>
          <w:rtl/>
        </w:rPr>
        <w:t>(</w:t>
      </w:r>
      <w:r w:rsidRPr="00CC4BA0">
        <w:rPr>
          <w:rtl/>
        </w:rPr>
        <w:t>3) الأوائل ج 1 ص 73</w:t>
      </w:r>
      <w:r>
        <w:rPr>
          <w:rtl/>
        </w:rPr>
        <w:t xml:space="preserve"> ـ </w:t>
      </w:r>
      <w:r w:rsidRPr="00CC4BA0">
        <w:rPr>
          <w:rtl/>
        </w:rPr>
        <w:t>74 والأغاني : ج 16 ص 68.</w:t>
      </w:r>
    </w:p>
    <w:p w:rsidR="00D625ED" w:rsidRPr="00CC4BA0" w:rsidRDefault="00D625ED" w:rsidP="00D144E2">
      <w:pPr>
        <w:pStyle w:val="libFootnote0"/>
        <w:rPr>
          <w:rtl/>
          <w:lang w:bidi="fa-IR"/>
        </w:rPr>
      </w:pPr>
      <w:r>
        <w:rPr>
          <w:rtl/>
        </w:rPr>
        <w:t>(</w:t>
      </w:r>
      <w:r w:rsidRPr="00CC4BA0">
        <w:rPr>
          <w:rtl/>
        </w:rPr>
        <w:t>4) الأغاني ط ساسي ج 8 ص 108.</w:t>
      </w:r>
    </w:p>
    <w:p w:rsidR="00D625ED" w:rsidRPr="00CC4BA0" w:rsidRDefault="00D625ED" w:rsidP="00A23FEB">
      <w:pPr>
        <w:pStyle w:val="libNormal"/>
        <w:rPr>
          <w:rtl/>
        </w:rPr>
      </w:pPr>
      <w:r>
        <w:rPr>
          <w:rtl/>
        </w:rPr>
        <w:br w:type="page"/>
      </w:r>
      <w:r w:rsidRPr="00CC4BA0">
        <w:rPr>
          <w:rtl/>
        </w:rPr>
        <w:lastRenderedPageBreak/>
        <w:t>كما وتدل ، ولا سيما النص الأخير منها ، على أن معاوية وقومه ما كانوا في حلف الفضول ، الذي يعرّض له به ابن الزبير ، كما أن مناداة الحسين «عليه السلام» بهذا الحلف ، واستجابة الزبيريين وغيرهم له ضد الأمويين ، يشير إلى ذلك أيضا.</w:t>
      </w:r>
    </w:p>
    <w:p w:rsidR="00D625ED" w:rsidRPr="00CC4BA0" w:rsidRDefault="00D625ED" w:rsidP="00A23FEB">
      <w:pPr>
        <w:pStyle w:val="libNormal"/>
        <w:rPr>
          <w:rtl/>
        </w:rPr>
      </w:pPr>
      <w:r w:rsidRPr="00B30FA5">
        <w:rPr>
          <w:rStyle w:val="libBold2Char"/>
          <w:rtl/>
        </w:rPr>
        <w:t>وبعد كل ما تقدم :</w:t>
      </w:r>
      <w:r w:rsidRPr="00CC4BA0">
        <w:rPr>
          <w:rtl/>
        </w:rPr>
        <w:t xml:space="preserve"> فإن ما يريد أبو هريرة ، ومن هم على شاكلته ، إثباته ، تزلفا ، وتقربا لأسيادهم من الحكام الظالمين ، مما يكذبه كل أقوال المؤرخين ، وكل الوقائع التاريخية.</w:t>
      </w:r>
    </w:p>
    <w:p w:rsidR="00D625ED" w:rsidRPr="00CC4BA0" w:rsidRDefault="00D625ED" w:rsidP="00A23FEB">
      <w:pPr>
        <w:pStyle w:val="libNormal"/>
        <w:rPr>
          <w:rtl/>
        </w:rPr>
      </w:pPr>
      <w:r w:rsidRPr="00CC4BA0">
        <w:rPr>
          <w:rtl/>
        </w:rPr>
        <w:t>ولكن حرص أبي هريرة على أن لا تفوت بني أمية فضيلة كهذه ، هو الذي دفعه إلى إدخال الأمويين في أشرف حلف في العرب ، والذي يوافق مبادئ الإسلام وشرائعه ، وينسجم مع الفطرة السليمة والعقل القويم.</w:t>
      </w:r>
    </w:p>
    <w:p w:rsidR="00D625ED" w:rsidRPr="00CC4BA0" w:rsidRDefault="00D625ED" w:rsidP="00B30FA5">
      <w:pPr>
        <w:pStyle w:val="libBold1"/>
        <w:rPr>
          <w:rtl/>
        </w:rPr>
      </w:pPr>
      <w:r w:rsidRPr="00CC4BA0">
        <w:rPr>
          <w:rtl/>
        </w:rPr>
        <w:t>ملاحظة :</w:t>
      </w:r>
    </w:p>
    <w:p w:rsidR="00D625ED" w:rsidRPr="00CC4BA0" w:rsidRDefault="00D625ED" w:rsidP="00A23FEB">
      <w:pPr>
        <w:pStyle w:val="libNormal"/>
        <w:rPr>
          <w:rtl/>
        </w:rPr>
      </w:pPr>
      <w:r w:rsidRPr="00B30FA5">
        <w:rPr>
          <w:rStyle w:val="libBold2Char"/>
          <w:rtl/>
        </w:rPr>
        <w:t>ويلاحظ أخيرا :</w:t>
      </w:r>
      <w:r w:rsidRPr="00CC4BA0">
        <w:rPr>
          <w:rtl/>
        </w:rPr>
        <w:t xml:space="preserve"> أننا نجدهم يروون عن النبي «صلى الله عليه وآله» ما يدل على لزوم التمسك بأحلاف الجاهلية </w:t>
      </w:r>
      <w:r w:rsidRPr="00B30FA5">
        <w:rPr>
          <w:rStyle w:val="libFootnotenumChar"/>
          <w:rtl/>
        </w:rPr>
        <w:t>(1)</w:t>
      </w:r>
      <w:r>
        <w:rPr>
          <w:rtl/>
        </w:rPr>
        <w:t>.</w:t>
      </w:r>
    </w:p>
    <w:p w:rsidR="00D625ED" w:rsidRPr="00CC4BA0" w:rsidRDefault="00D625ED" w:rsidP="00A23FEB">
      <w:pPr>
        <w:pStyle w:val="libNormal"/>
        <w:rPr>
          <w:rtl/>
        </w:rPr>
      </w:pPr>
      <w:r w:rsidRPr="00CC4BA0">
        <w:rPr>
          <w:rtl/>
        </w:rPr>
        <w:t>وهي دعوة مغرضة وخبيثة ، إلا إذا أريد منها خصوص حلف الفضول ، الذي أمضاه الإسلام ، أو أي حلف آخر تنسجم أهدافه مع الإسلام ، كالحلف الذي عقده عبد المطلب مع جماعة خزاعة ، فلما قتلت قريش جماعة من خزاعة ، استنصروا النبي «صلى الله عليه وآله» استنادا إلى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المصنف للحافظ عبد الرزاق ج 10 ص 306</w:t>
      </w:r>
      <w:r>
        <w:rPr>
          <w:rtl/>
        </w:rPr>
        <w:t xml:space="preserve"> ـ </w:t>
      </w:r>
      <w:r w:rsidRPr="00CC4BA0">
        <w:rPr>
          <w:rtl/>
        </w:rPr>
        <w:t>370 وفي هامشه عن مسلم والترمذي ج 4 ص 146 ط المكتبة الإسلامية وعن سعيد بن منصور وعن فتح الباري ج 8 ص 173 والدارمي.</w:t>
      </w:r>
    </w:p>
    <w:p w:rsidR="00D625ED" w:rsidRPr="00CC4BA0" w:rsidRDefault="00D625ED" w:rsidP="004339BC">
      <w:pPr>
        <w:rPr>
          <w:rtl/>
          <w:lang w:bidi="fa-IR"/>
        </w:rPr>
      </w:pPr>
      <w:r>
        <w:rPr>
          <w:rtl/>
          <w:lang w:bidi="fa-IR"/>
        </w:rPr>
        <w:br w:type="page"/>
      </w:r>
      <w:r w:rsidRPr="00CC4BA0">
        <w:rPr>
          <w:rtl/>
          <w:lang w:bidi="fa-IR"/>
        </w:rPr>
        <w:lastRenderedPageBreak/>
        <w:t xml:space="preserve">ذلك الحلف ، وكان فتح مكة لذلك </w:t>
      </w:r>
      <w:r w:rsidRPr="00B30FA5">
        <w:rPr>
          <w:rStyle w:val="libFootnotenumChar"/>
          <w:rtl/>
        </w:rPr>
        <w:t>(1)</w:t>
      </w:r>
      <w:r>
        <w:rPr>
          <w:rtl/>
          <w:lang w:bidi="fa-IR"/>
        </w:rPr>
        <w:t>.</w:t>
      </w:r>
    </w:p>
    <w:p w:rsidR="00D625ED" w:rsidRPr="00CC4BA0" w:rsidRDefault="00D625ED" w:rsidP="00B30FA5">
      <w:pPr>
        <w:pStyle w:val="libBold1"/>
        <w:rPr>
          <w:rtl/>
        </w:rPr>
      </w:pPr>
      <w:r w:rsidRPr="00CC4BA0">
        <w:rPr>
          <w:rtl/>
        </w:rPr>
        <w:t>ملاحظات هامة على حلف الفضول :</w:t>
      </w:r>
    </w:p>
    <w:p w:rsidR="00D625ED" w:rsidRPr="00CC4BA0" w:rsidRDefault="00D625ED" w:rsidP="00A23FEB">
      <w:pPr>
        <w:pStyle w:val="libNormal"/>
        <w:rPr>
          <w:rtl/>
        </w:rPr>
      </w:pPr>
      <w:r w:rsidRPr="00CC4BA0">
        <w:rPr>
          <w:rtl/>
        </w:rPr>
        <w:t>1</w:t>
      </w:r>
      <w:r>
        <w:rPr>
          <w:rtl/>
        </w:rPr>
        <w:t xml:space="preserve"> ـ </w:t>
      </w:r>
      <w:r w:rsidRPr="00CC4BA0">
        <w:rPr>
          <w:rtl/>
        </w:rPr>
        <w:t>إن دعوة الحسين «عليه السلام» بحلف الفضول ، إنما كانت منه «عليه السلام» لأنه لم يكن لينقض الهدنة التي عقدها الإمام الحسن «عليه السلام»</w:t>
      </w:r>
      <w:r>
        <w:rPr>
          <w:rtl/>
        </w:rPr>
        <w:t xml:space="preserve"> ..</w:t>
      </w:r>
      <w:r w:rsidRPr="00CC4BA0">
        <w:rPr>
          <w:rtl/>
        </w:rPr>
        <w:t xml:space="preserve"> كما أنه كان يعلم من خلال دراسته للأوضاع وللنفسيات أن هذه الدعوة سوف لن تنتهي إلى حد الخطر الأقصى ، وقد كان يهدف منها إلى تعريف الناس على واقع وحقيقة بني أمية ، وأنهم ظالمون عتاة ، لا يهمهم إلا الدنيا وحطامها وأن الهاشميين ، وأهل البيت هم الذين يهتمون بالحفاظ على العهود والمواثيق التي تهدف إلى نصرة المظلوم ، والدفاع عن الحق.</w:t>
      </w:r>
    </w:p>
    <w:p w:rsidR="00D625ED" w:rsidRPr="00CC4BA0" w:rsidRDefault="00D625ED" w:rsidP="00A23FEB">
      <w:pPr>
        <w:pStyle w:val="libNormal"/>
        <w:rPr>
          <w:rtl/>
        </w:rPr>
      </w:pPr>
      <w:r w:rsidRPr="00CC4BA0">
        <w:rPr>
          <w:rtl/>
        </w:rPr>
        <w:t>وقد خاف معاوية من هذا الأمر بالذات ، فاستسلم للحسين «عليه السلام» ، وأرجع الحق إلى أصحابه.</w:t>
      </w:r>
    </w:p>
    <w:p w:rsidR="00D625ED" w:rsidRPr="00CC4BA0" w:rsidRDefault="00D625ED" w:rsidP="00A23FEB">
      <w:pPr>
        <w:pStyle w:val="libNormal"/>
        <w:rPr>
          <w:rtl/>
        </w:rPr>
      </w:pPr>
      <w:r w:rsidRPr="00CC4BA0">
        <w:rPr>
          <w:rtl/>
        </w:rPr>
        <w:t>كما أن هذه الدعوة قد كانت في ظرف حرج ، لا يمكن اللجوء فيه إلى أية وسيلة أخرى غيرها ، حتى ولا وسيلة الثورة العامة ضد تلك الطغمة الفاسدة.</w:t>
      </w:r>
    </w:p>
    <w:p w:rsidR="00D625ED" w:rsidRPr="00CC4BA0" w:rsidRDefault="00D625ED" w:rsidP="00A23FEB">
      <w:pPr>
        <w:pStyle w:val="libNormal"/>
        <w:rPr>
          <w:rtl/>
        </w:rPr>
      </w:pPr>
      <w:r w:rsidRPr="00CC4BA0">
        <w:rPr>
          <w:rtl/>
        </w:rPr>
        <w:t>إذ إن إعلانه «عليه السلام» للثورة العامة حينئذ ، وفي مناسبة كهذه ، لسوف يفسر على أنه لدوافع شخصية ، ولا علاقة له بالدفاع عن الدين والأمة ، لا من قريب ولا من بعيد.</w:t>
      </w:r>
    </w:p>
    <w:p w:rsidR="00D625ED" w:rsidRPr="00CC4BA0" w:rsidRDefault="00D625ED" w:rsidP="00A23FEB">
      <w:pPr>
        <w:pStyle w:val="libNormal"/>
        <w:rPr>
          <w:rtl/>
        </w:rPr>
      </w:pPr>
      <w:r w:rsidRPr="00CC4BA0">
        <w:rPr>
          <w:rtl/>
        </w:rPr>
        <w:t>وعليه فلو استشهد الإمام الحسين «عليه السلام» والحالة هذه ، فسوف لا يكون لقتله أية فائدة تعود على الدين والأمة ، بل ربما يكون ضرر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الحديث عن ذلك في فتح مكة إن شاء الله تعالى.</w:t>
      </w:r>
    </w:p>
    <w:p w:rsidR="00D625ED" w:rsidRPr="00CC4BA0" w:rsidRDefault="00D625ED" w:rsidP="004339BC">
      <w:pPr>
        <w:rPr>
          <w:rtl/>
          <w:lang w:bidi="fa-IR"/>
        </w:rPr>
      </w:pPr>
      <w:r>
        <w:rPr>
          <w:rtl/>
          <w:lang w:bidi="fa-IR"/>
        </w:rPr>
        <w:br w:type="page"/>
      </w:r>
      <w:r w:rsidRPr="00CC4BA0">
        <w:rPr>
          <w:rtl/>
          <w:lang w:bidi="fa-IR"/>
        </w:rPr>
        <w:lastRenderedPageBreak/>
        <w:t>أكثر من نفعه ؛ وذلك عندما يلاحق ذلك معاوية الداهية بحملة دعائية مغرضة ، يقضي فيها على الأمل الوحيد للأمة ، ويفصل المجتمع المسلم نفسيا وفكريا عن أهل البيت «عليهم السلام» بشكل عام ، وعن أئمتهم بصورة خاصة.</w:t>
      </w:r>
    </w:p>
    <w:p w:rsidR="00D625ED" w:rsidRPr="00CC4BA0" w:rsidRDefault="00D625ED" w:rsidP="00A23FEB">
      <w:pPr>
        <w:pStyle w:val="libNormal"/>
        <w:rPr>
          <w:rtl/>
        </w:rPr>
      </w:pPr>
      <w:r w:rsidRPr="00CC4BA0">
        <w:rPr>
          <w:rtl/>
        </w:rPr>
        <w:t>وذلك لأن الظروف التي أوصلت معاوية إلى الحكم ، وإن كانت واضحة لدى كثيرين من أهل العراق والحجاز ، إلا أن أهل الشام ، الذين لم يعرفوا إلا الإسلام السفياني ، إسلام المصالح والأهواء ، الإسلام الذي يستحل كل شيء في سبيل الوصول إلى الأهداف الشخصية ، واللذات الفردية.</w:t>
      </w:r>
    </w:p>
    <w:p w:rsidR="00D625ED" w:rsidRPr="00CC4BA0" w:rsidRDefault="00D625ED" w:rsidP="00A23FEB">
      <w:pPr>
        <w:pStyle w:val="libNormal"/>
        <w:rPr>
          <w:rtl/>
        </w:rPr>
      </w:pPr>
      <w:r w:rsidRPr="00CC4BA0">
        <w:rPr>
          <w:rtl/>
        </w:rPr>
        <w:t xml:space="preserve">نعم ، إن أهل الشام الذين لم يتربوا تربية إسلامية صحيحة ، ولا عرفوا عليا وأهل البيت على حقيقتهم ، ولا عرفوا إسلام علي ، ولا مبادئ علي ، ولا أهداف علي «عليه السلام» ، بل كان الأمويون يظهرون لهم : أنهم هم قرابة النبي «صلى الله عليه وآله» وهم أهل بيته ، حتى ليدعي عشرة من أمرائهم وقوادهم : أنهم ما كانوا يعرفون للنبي «صلى الله عليه وآله» أهل بيت غير بني أمية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النزاع والتخاصم للمقريزي ص 28 ، وشرح النهج للمعتزلي ج 7 ص 159 ، ومروج الذهب ج 3 ص 33 ، وعن دعواهم الخلافة بالقرابة من رسول الله «صلى الله عليه وآله» راجع : العقد الفريد ط دار الكتاب العربي ج 2 ص 120 ؛ والحياة السياسية للإمام الرضا «عليه السلام» للمؤلف ص 54</w:t>
      </w:r>
      <w:r>
        <w:rPr>
          <w:rtl/>
        </w:rPr>
        <w:t xml:space="preserve"> ـ </w:t>
      </w:r>
      <w:r w:rsidRPr="00CC4BA0">
        <w:rPr>
          <w:rtl/>
        </w:rPr>
        <w:t>55.</w:t>
      </w:r>
    </w:p>
    <w:p w:rsidR="00D625ED" w:rsidRPr="00CC4BA0" w:rsidRDefault="00D625ED" w:rsidP="00A23FEB">
      <w:pPr>
        <w:pStyle w:val="libNormal"/>
        <w:rPr>
          <w:rtl/>
        </w:rPr>
      </w:pPr>
      <w:r>
        <w:rPr>
          <w:rtl/>
        </w:rPr>
        <w:br w:type="page"/>
      </w:r>
      <w:r w:rsidRPr="00CC4BA0">
        <w:rPr>
          <w:rtl/>
        </w:rPr>
        <w:lastRenderedPageBreak/>
        <w:t>بل إن معاوية ليتجرأ ويقول لأهل الشام : إن عليا «عليه السلام» لا يصلي</w:t>
      </w:r>
      <w:r>
        <w:rPr>
          <w:rtl/>
        </w:rPr>
        <w:t>!!</w:t>
      </w:r>
      <w:r w:rsidRPr="00CC4BA0">
        <w:rPr>
          <w:rtl/>
        </w:rPr>
        <w:t xml:space="preserve"> </w:t>
      </w:r>
      <w:r w:rsidRPr="00B30FA5">
        <w:rPr>
          <w:rStyle w:val="libFootnotenumChar"/>
          <w:rtl/>
        </w:rPr>
        <w:t>(1)</w:t>
      </w:r>
      <w:r w:rsidRPr="00CC4BA0">
        <w:rPr>
          <w:rtl/>
        </w:rPr>
        <w:t>.</w:t>
      </w:r>
    </w:p>
    <w:p w:rsidR="00D625ED" w:rsidRPr="00CC4BA0" w:rsidRDefault="00D625ED" w:rsidP="00A23FEB">
      <w:pPr>
        <w:pStyle w:val="libNormal"/>
        <w:rPr>
          <w:rtl/>
        </w:rPr>
      </w:pPr>
      <w:r w:rsidRPr="00CC4BA0">
        <w:rPr>
          <w:rtl/>
        </w:rPr>
        <w:t>إن أهل الشام والحالة هذه لا يمكنهم أن يدركوا واقع ما يجري وما يحدث ، بل إن باستطاعة معاوية أن يموّه ويشبه الأمر على غير أهل الشام أيضا ؛ لمكره وشيطنته ؛ فإنه قد تأمّر على الشام من قبل عمر بن الخطاب ، الذي أحبه العرب ، وأخلصوا له ، لأنه أرضى غرورهم ، ورفع معنوياتهم ، بتفضيلهم على غيرهم من أهل الأمم الأخرى في العطاء ، وفي مختلف الشؤون ، مع أنهم الذين كانوا إلى الأمس القريب لا قيمة لهم ، يتيهون في صحرائهم القاحلة ، يأكلون الجشب ، ويشربون الكدر ، إلى آخر ما تقدم في أوائل الفصل الأول ؛ ثم جاء الإسلام ، فساواهم بغيرهم ، ورفع من شأنهم ، وقرر : أن لا فضل لأحد على أحد إلا بالتقوى.</w:t>
      </w:r>
    </w:p>
    <w:p w:rsidR="00D625ED" w:rsidRPr="00CC4BA0" w:rsidRDefault="00D625ED" w:rsidP="00A23FEB">
      <w:pPr>
        <w:pStyle w:val="libNormal"/>
        <w:rPr>
          <w:rtl/>
        </w:rPr>
      </w:pPr>
      <w:r w:rsidRPr="00CC4BA0">
        <w:rPr>
          <w:rtl/>
        </w:rPr>
        <w:t xml:space="preserve">ولكن سياسة عمر بن الخطاب قد اقتضت إعطاء كل الامتيازات ، وفي مختلف الشؤون لخصوص العرب ، وحرمان غيرهم من كل الامتيازات ، ومن كل شيء </w:t>
      </w:r>
      <w:r w:rsidRPr="00B30FA5">
        <w:rPr>
          <w:rStyle w:val="libFootnotenumChar"/>
          <w:rtl/>
        </w:rPr>
        <w:t>(2)</w:t>
      </w:r>
      <w:r>
        <w:rPr>
          <w:rtl/>
        </w:rPr>
        <w:t>.</w:t>
      </w:r>
    </w:p>
    <w:p w:rsidR="00D625ED" w:rsidRPr="00CC4BA0" w:rsidRDefault="00D625ED" w:rsidP="00A23FEB">
      <w:pPr>
        <w:pStyle w:val="libNormal"/>
        <w:rPr>
          <w:rtl/>
        </w:rPr>
      </w:pPr>
      <w:r w:rsidRPr="00CC4BA0">
        <w:rPr>
          <w:rtl/>
        </w:rPr>
        <w:t>فأحب العرب عمر بن الخطاب أعظم الحب ، وقدروه أجل تقدير ، وصارت أفعاله وأقواله عندهم قانونا متبعا ، لا يمكن مخالفته ، ولا الخروج</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الفتوح لابن أعثم ج 3 ص 196 ووقعة صفين لنصر بن مزاحم ص 354 وشرح النهج للمعتزلي ج 8 ص 36 والكامل لابن الأثير ج 3 ص 313 ، وتاريخ الطبري ج 4 ص 30 ، والغدير ج 9 ص 122 عن بعضهم.</w:t>
      </w:r>
    </w:p>
    <w:p w:rsidR="00D625ED" w:rsidRPr="00CC4BA0" w:rsidRDefault="00D625ED" w:rsidP="00D144E2">
      <w:pPr>
        <w:pStyle w:val="libFootnote0"/>
        <w:rPr>
          <w:rtl/>
          <w:lang w:bidi="fa-IR"/>
        </w:rPr>
      </w:pPr>
      <w:r>
        <w:rPr>
          <w:rtl/>
        </w:rPr>
        <w:t>(</w:t>
      </w:r>
      <w:r w:rsidRPr="00CC4BA0">
        <w:rPr>
          <w:rtl/>
        </w:rPr>
        <w:t>2) راجع كتابنا : سلمان الفارسي في مواجهة التحدي.</w:t>
      </w:r>
    </w:p>
    <w:p w:rsidR="00D625ED" w:rsidRPr="00CC4BA0" w:rsidRDefault="00D625ED" w:rsidP="004339BC">
      <w:pPr>
        <w:rPr>
          <w:rtl/>
          <w:lang w:bidi="fa-IR"/>
        </w:rPr>
      </w:pPr>
      <w:r>
        <w:rPr>
          <w:rtl/>
          <w:lang w:bidi="fa-IR"/>
        </w:rPr>
        <w:br w:type="page"/>
      </w:r>
      <w:r w:rsidRPr="00CC4BA0">
        <w:rPr>
          <w:rtl/>
          <w:lang w:bidi="fa-IR"/>
        </w:rPr>
        <w:lastRenderedPageBreak/>
        <w:t>عليه ، ويكفي أن نذكر :</w:t>
      </w:r>
    </w:p>
    <w:p w:rsidR="00D625ED" w:rsidRPr="00CC4BA0" w:rsidRDefault="00D625ED" w:rsidP="00A23FEB">
      <w:pPr>
        <w:pStyle w:val="libNormal"/>
        <w:rPr>
          <w:rtl/>
        </w:rPr>
      </w:pPr>
      <w:r w:rsidRPr="00CC4BA0">
        <w:rPr>
          <w:rtl/>
        </w:rPr>
        <w:t xml:space="preserve">أن مجرد توليته لأحدهم قد أوجبت لذلك الرجل عظمة ومنزلة خاصة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بل إن عليا الذي لم يكن يرى لبني إسماعيل فضلا على بني إسحاق </w:t>
      </w:r>
      <w:r w:rsidRPr="00B30FA5">
        <w:rPr>
          <w:rStyle w:val="libFootnotenumChar"/>
          <w:rtl/>
        </w:rPr>
        <w:t>(2)</w:t>
      </w:r>
      <w:r w:rsidRPr="00CC4BA0">
        <w:rPr>
          <w:rtl/>
        </w:rPr>
        <w:t xml:space="preserve"> لم يستطع أن يعزل شريحا عن القضاء ، وقد أبى ذلك عليه أهل الكوفة ، وقالوا له : لا تعزله ؛ لأنه منصوب من قبل عمر ، وبايعناك على أن لا تغير شيئا مما قرره أبو بكر وعمر </w:t>
      </w:r>
      <w:r w:rsidRPr="00B30FA5">
        <w:rPr>
          <w:rStyle w:val="libFootnotenumChar"/>
          <w:rtl/>
        </w:rPr>
        <w:t>(3)</w:t>
      </w:r>
      <w:r>
        <w:rPr>
          <w:rtl/>
        </w:rPr>
        <w:t>.</w:t>
      </w:r>
    </w:p>
    <w:p w:rsidR="00D625ED" w:rsidRPr="00CC4BA0" w:rsidRDefault="00D625ED" w:rsidP="00A23FEB">
      <w:pPr>
        <w:pStyle w:val="libNormal"/>
        <w:rPr>
          <w:rtl/>
        </w:rPr>
      </w:pPr>
      <w:r w:rsidRPr="00CC4BA0">
        <w:rPr>
          <w:rtl/>
        </w:rPr>
        <w:t xml:space="preserve">كما أنه لم يستطع أن يمنع جيشه من صلاة التراويح ؛ لأن عمر هو الذي شرعها ، وصاحوا وا سنّة عمراه </w:t>
      </w:r>
      <w:r w:rsidRPr="00B30FA5">
        <w:rPr>
          <w:rStyle w:val="libFootnotenumChar"/>
          <w:rtl/>
        </w:rPr>
        <w:t>(4)</w:t>
      </w:r>
      <w:r w:rsidRPr="00CC4BA0">
        <w:rPr>
          <w:rtl/>
        </w:rPr>
        <w:t xml:space="preserve"> ، ولعل أول من صاح في هذه المناسبة ب «وا عمراه» هو قاضيه شريح </w:t>
      </w:r>
      <w:r w:rsidRPr="00B30FA5">
        <w:rPr>
          <w:rStyle w:val="libFootnotenumChar"/>
          <w:rtl/>
        </w:rPr>
        <w:t>(5)</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الثقات : ج 2 ص 295.</w:t>
      </w:r>
    </w:p>
    <w:p w:rsidR="00D625ED" w:rsidRPr="00CC4BA0" w:rsidRDefault="00D625ED" w:rsidP="00D144E2">
      <w:pPr>
        <w:pStyle w:val="libFootnote0"/>
        <w:rPr>
          <w:rtl/>
          <w:lang w:bidi="fa-IR"/>
        </w:rPr>
      </w:pPr>
      <w:r>
        <w:rPr>
          <w:rtl/>
        </w:rPr>
        <w:t>(</w:t>
      </w:r>
      <w:r w:rsidRPr="00CC4BA0">
        <w:rPr>
          <w:rtl/>
        </w:rPr>
        <w:t>2) سنن البيهقي ج 6 ص 349 والغدير ج 8 ص 240 عنه. وراجع : أنساب الأشراف ، بتحقيق المحمودي : ج 2 ص 141 ، والغارات : ج 1 ص 74</w:t>
      </w:r>
      <w:r>
        <w:rPr>
          <w:rtl/>
        </w:rPr>
        <w:t xml:space="preserve"> ـ </w:t>
      </w:r>
      <w:r w:rsidRPr="00CC4BA0">
        <w:rPr>
          <w:rtl/>
        </w:rPr>
        <w:t>77 ، وحياة الصحابة : ج 2 ص 112 عن البيهقي ، وتاريخ اليعقوبي : ج 2 ص 183 ، والبحار ج 41 ص 137.</w:t>
      </w:r>
    </w:p>
    <w:p w:rsidR="00D625ED" w:rsidRPr="00CC4BA0" w:rsidRDefault="00D625ED" w:rsidP="00D144E2">
      <w:pPr>
        <w:pStyle w:val="libFootnote0"/>
        <w:rPr>
          <w:rtl/>
          <w:lang w:bidi="fa-IR"/>
        </w:rPr>
      </w:pPr>
      <w:r>
        <w:rPr>
          <w:rtl/>
        </w:rPr>
        <w:t>(</w:t>
      </w:r>
      <w:r w:rsidRPr="00CC4BA0">
        <w:rPr>
          <w:rtl/>
        </w:rPr>
        <w:t>3) كشف القناع عن حجية الإجماع : ص 64 ، وراجع : تنقيح المقال : ج 2 ص 83 ، وقاموس الرجال : ج 5 ص 67.</w:t>
      </w:r>
    </w:p>
    <w:p w:rsidR="00D625ED" w:rsidRPr="00CC4BA0" w:rsidRDefault="00D625ED" w:rsidP="00D144E2">
      <w:pPr>
        <w:pStyle w:val="libFootnote0"/>
        <w:rPr>
          <w:rtl/>
          <w:lang w:bidi="fa-IR"/>
        </w:rPr>
      </w:pPr>
      <w:r>
        <w:rPr>
          <w:rtl/>
        </w:rPr>
        <w:t>(</w:t>
      </w:r>
      <w:r w:rsidRPr="00CC4BA0">
        <w:rPr>
          <w:rtl/>
        </w:rPr>
        <w:t>4) راجع : شرح النهج للمعتزلي : ج 2 ص 283 وج 1 ص 269 ، والصراط المستقيم :</w:t>
      </w:r>
      <w:r>
        <w:rPr>
          <w:rFonts w:hint="cs"/>
          <w:rtl/>
        </w:rPr>
        <w:t xml:space="preserve"> </w:t>
      </w:r>
      <w:r w:rsidRPr="00A7392C">
        <w:rPr>
          <w:rtl/>
        </w:rPr>
        <w:t>ج 3 ص 26 ، والكافي ج 8 ص 63 وتلخيص الشافي : ج 4 ص 58 ، والبحار ط حجرية : ج 8 ص 284 ، وراجع : الجواهر : ج 21 ص 337 ، والوسائل : باب (10) من أبواب نوافل شهر رمضان ، كتاب الصلاة ، وكشف القناع : ص 65 ـ 66 وسليم بن قيس ص 126 ط مؤسسة البعثة.</w:t>
      </w:r>
    </w:p>
    <w:p w:rsidR="00D625ED" w:rsidRPr="00CC4BA0" w:rsidRDefault="00D625ED" w:rsidP="00D144E2">
      <w:pPr>
        <w:pStyle w:val="libFootnote0"/>
        <w:rPr>
          <w:rtl/>
          <w:lang w:bidi="fa-IR"/>
        </w:rPr>
      </w:pPr>
      <w:r>
        <w:rPr>
          <w:rtl/>
        </w:rPr>
        <w:t>(</w:t>
      </w:r>
      <w:r w:rsidRPr="00CC4BA0">
        <w:rPr>
          <w:rtl/>
        </w:rPr>
        <w:t>5) راجع : قاموس الرجال : ج 5 ص 67.</w:t>
      </w:r>
    </w:p>
    <w:p w:rsidR="00D625ED" w:rsidRPr="00CC4BA0" w:rsidRDefault="00D625ED" w:rsidP="00A23FEB">
      <w:pPr>
        <w:pStyle w:val="libNormal"/>
        <w:rPr>
          <w:rtl/>
        </w:rPr>
      </w:pPr>
      <w:r>
        <w:rPr>
          <w:rtl/>
        </w:rPr>
        <w:br w:type="page"/>
      </w:r>
      <w:r w:rsidRPr="00CC4BA0">
        <w:rPr>
          <w:rtl/>
        </w:rPr>
        <w:lastRenderedPageBreak/>
        <w:t xml:space="preserve">بل لقد نادوا بعلي «عليه السلام» في حرب الجمل : «أعطنا سنة العمرين»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وسمع رجل النبي «صلى الله عليه وآله» يقول عن معاوية :</w:t>
      </w:r>
      <w:r w:rsidRPr="00CC4BA0">
        <w:rPr>
          <w:rtl/>
        </w:rPr>
        <w:t xml:space="preserve"> من أدرك هذا أميرا فليبقرن خاصرته بالسيف ؛ فرآه يخطب في الشام ؛ فأراد تنفيذ أمر رسول الله «صلى الله عليه وآله» ، فقالوا له : أتدري من استعمله</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ومن</w:t>
      </w:r>
      <w:r>
        <w:rPr>
          <w:rtl/>
        </w:rPr>
        <w:t>؟</w:t>
      </w:r>
    </w:p>
    <w:p w:rsidR="00D625ED" w:rsidRPr="00CC4BA0" w:rsidRDefault="00D625ED" w:rsidP="00A23FEB">
      <w:pPr>
        <w:pStyle w:val="libNormal"/>
        <w:rPr>
          <w:rtl/>
        </w:rPr>
      </w:pPr>
      <w:r w:rsidRPr="00B30FA5">
        <w:rPr>
          <w:rStyle w:val="libBold2Char"/>
          <w:rtl/>
        </w:rPr>
        <w:t>قالوا :</w:t>
      </w:r>
      <w:r w:rsidRPr="00CC4BA0">
        <w:rPr>
          <w:rtl/>
        </w:rPr>
        <w:t xml:space="preserve"> أمير المؤمنين عمر.</w:t>
      </w:r>
    </w:p>
    <w:p w:rsidR="00D625ED" w:rsidRPr="00CC4BA0" w:rsidRDefault="00D625ED" w:rsidP="00A23FEB">
      <w:pPr>
        <w:pStyle w:val="libNormal"/>
        <w:rPr>
          <w:rtl/>
        </w:rPr>
      </w:pPr>
      <w:r w:rsidRPr="00B30FA5">
        <w:rPr>
          <w:rStyle w:val="libBold2Char"/>
          <w:rtl/>
        </w:rPr>
        <w:t>قال :</w:t>
      </w:r>
      <w:r w:rsidRPr="00CC4BA0">
        <w:rPr>
          <w:rtl/>
        </w:rPr>
        <w:t xml:space="preserve"> سمعا وطاعة لأمير المؤمنين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وقد صرح أمير المؤمنين في خطبة له بأعمال كثيرة لمن سبقوه ، لم يستطع تغييرها ، ولو أنه حاول ذلك لتفرق عنه جنده ، حتى يبقى وحده ، وقليل من شيعته ، وهي أمور كثيرة فلتراجع </w:t>
      </w:r>
      <w:r w:rsidRPr="00B30FA5">
        <w:rPr>
          <w:rStyle w:val="libFootnotenumChar"/>
          <w:rtl/>
        </w:rPr>
        <w:t>(3)</w:t>
      </w:r>
      <w:r w:rsidRPr="00CC4BA0">
        <w:rPr>
          <w:rtl/>
        </w:rPr>
        <w:t xml:space="preserve"> ، ولتراجع أيضا الشواهد الكثيرة التي تؤيد ذلك في مصادرها.</w:t>
      </w:r>
    </w:p>
    <w:p w:rsidR="00D625ED" w:rsidRPr="00CC4BA0" w:rsidRDefault="00D625ED" w:rsidP="00A23FEB">
      <w:pPr>
        <w:pStyle w:val="libNormal"/>
        <w:rPr>
          <w:rtl/>
        </w:rPr>
      </w:pPr>
      <w:r w:rsidRPr="00CC4BA0">
        <w:rPr>
          <w:rtl/>
        </w:rPr>
        <w:t>ثم جاءت الدولة الأموية ، فاستنت بسنة عمر ، وسارت بسيرته ، وانتهجت نهجه.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الكامل للمبرد ج 1 ص 144 ط دار نهضة مصر. وراجع الكافي : ج 8 ص 59 ، وشرح النهج : ج 1 ص 269 ، والكامل في التاريخ : ج 3 ص 343 ، والأخبار الطوال : ص 207 ، وأنساب الأشراف ، بتحقيق المحمودي : ج 2 ص 370</w:t>
      </w:r>
      <w:r>
        <w:rPr>
          <w:rtl/>
        </w:rPr>
        <w:t xml:space="preserve"> ـ </w:t>
      </w:r>
      <w:r w:rsidRPr="00CC4BA0">
        <w:rPr>
          <w:rtl/>
        </w:rPr>
        <w:t>371 ، وتنقيح المقال : ج 2 ص 83.</w:t>
      </w:r>
    </w:p>
    <w:p w:rsidR="00D625ED" w:rsidRPr="00CC4BA0" w:rsidRDefault="00D625ED" w:rsidP="00D144E2">
      <w:pPr>
        <w:pStyle w:val="libFootnote0"/>
        <w:rPr>
          <w:rtl/>
          <w:lang w:bidi="fa-IR"/>
        </w:rPr>
      </w:pPr>
      <w:r>
        <w:rPr>
          <w:rtl/>
        </w:rPr>
        <w:t>(</w:t>
      </w:r>
      <w:r w:rsidRPr="00CC4BA0">
        <w:rPr>
          <w:rtl/>
        </w:rPr>
        <w:t>2) البحار ج 92 ص 36 عن معاني الأخبار.</w:t>
      </w:r>
    </w:p>
    <w:p w:rsidR="00D625ED" w:rsidRPr="00CC4BA0" w:rsidRDefault="00D625ED" w:rsidP="00D144E2">
      <w:pPr>
        <w:pStyle w:val="libFootnote0"/>
        <w:rPr>
          <w:rtl/>
          <w:lang w:bidi="fa-IR"/>
        </w:rPr>
      </w:pPr>
      <w:r>
        <w:rPr>
          <w:rtl/>
        </w:rPr>
        <w:t>(</w:t>
      </w:r>
      <w:r w:rsidRPr="00CC4BA0">
        <w:rPr>
          <w:rtl/>
        </w:rPr>
        <w:t>3) الكافي ج 8 ص 59</w:t>
      </w:r>
      <w:r>
        <w:rPr>
          <w:rtl/>
        </w:rPr>
        <w:t xml:space="preserve"> ـ </w:t>
      </w:r>
      <w:r w:rsidRPr="00CC4BA0">
        <w:rPr>
          <w:rtl/>
        </w:rPr>
        <w:t>63 وسليم بن قيس ص 125</w:t>
      </w:r>
      <w:r>
        <w:rPr>
          <w:rtl/>
        </w:rPr>
        <w:t xml:space="preserve"> ـ </w:t>
      </w:r>
      <w:r w:rsidRPr="00CC4BA0">
        <w:rPr>
          <w:rtl/>
        </w:rPr>
        <w:t>126.</w:t>
      </w:r>
    </w:p>
    <w:p w:rsidR="00D625ED" w:rsidRPr="00CC4BA0" w:rsidRDefault="00D625ED" w:rsidP="00A23FEB">
      <w:pPr>
        <w:pStyle w:val="libNormal"/>
        <w:rPr>
          <w:rtl/>
        </w:rPr>
      </w:pPr>
      <w:r>
        <w:rPr>
          <w:rtl/>
        </w:rPr>
        <w:br w:type="page"/>
      </w:r>
      <w:r w:rsidRPr="00CC4BA0">
        <w:rPr>
          <w:rtl/>
        </w:rPr>
        <w:lastRenderedPageBreak/>
        <w:t>وإذا كان معاوية قد تولى الشام من قبل عمر ، وإذا كان قد موّه على الناس في قضية قتل عثمان ، وألقى في الناس الشبهات الكثيرة حولها ، حتى استطاع أن يقود جيشا ليحارب في صفين أعظم رجل بعد الرسول الأعظم «صلى الله عليه وآله»</w:t>
      </w:r>
      <w:r>
        <w:rPr>
          <w:rtl/>
        </w:rPr>
        <w:t>.</w:t>
      </w:r>
    </w:p>
    <w:p w:rsidR="00D625ED" w:rsidRPr="00CC4BA0" w:rsidRDefault="00D625ED" w:rsidP="00A23FEB">
      <w:pPr>
        <w:pStyle w:val="libNormal"/>
        <w:rPr>
          <w:rtl/>
        </w:rPr>
      </w:pPr>
      <w:r w:rsidRPr="00CC4BA0">
        <w:rPr>
          <w:rtl/>
        </w:rPr>
        <w:t>وإذا كان قد استغل قضية التحكيم ، وأضفى على خلافته نوعا من الشرعية المزورة ، التي يمكن تضليل العوام والسذج بواستطها ،</w:t>
      </w:r>
      <w:r>
        <w:rPr>
          <w:rtl/>
        </w:rPr>
        <w:t xml:space="preserve"> ـ </w:t>
      </w:r>
      <w:r w:rsidRPr="00CC4BA0">
        <w:rPr>
          <w:rtl/>
        </w:rPr>
        <w:t>إذا كان كل ذلك</w:t>
      </w:r>
      <w:r>
        <w:rPr>
          <w:rtl/>
        </w:rPr>
        <w:t xml:space="preserve"> ـ </w:t>
      </w:r>
      <w:r w:rsidRPr="00CC4BA0">
        <w:rPr>
          <w:rtl/>
        </w:rPr>
        <w:t>فإن من الطبيعي أن يستطيع معاوية الذي وصل إلى الحكم في مثل تلك الظروف الغامضة ، أن يصوّر الحسين بن علي «عليه السلام» بعد قتله على أنه باغ وطاغ وطامع ، تحركه المصالح الشخصية ، بل وحتى خارج عن الإسلام ، والعياذ بالله.</w:t>
      </w:r>
    </w:p>
    <w:p w:rsidR="00D625ED" w:rsidRPr="00CC4BA0" w:rsidRDefault="00D625ED" w:rsidP="00A23FEB">
      <w:pPr>
        <w:pStyle w:val="libNormal"/>
        <w:rPr>
          <w:rtl/>
        </w:rPr>
      </w:pPr>
      <w:r w:rsidRPr="00CC4BA0">
        <w:rPr>
          <w:rtl/>
        </w:rPr>
        <w:t>ولسوف يتمكن عن طريق الأخطبوط الأموي المتغلغل في مختلف البلاد ، والذي استطاع أن يضع العراقيل في طريق علي «عليه السلام» ، وغيره من الأئمة الطاهرين ، لسوف يتمكن من استغلال تلك الظروف الخاصة ، في الحجاز ، والعراق ، وفي الشام ، أبشع استغلال ، ولا سيما بالنسبة لأهل الشام ، الذين ما كان يمكنهم إدراك واقع ما يجري وما يحدث إلا عن طريق الجهاز الأموي نفسه.</w:t>
      </w:r>
    </w:p>
    <w:p w:rsidR="00D625ED" w:rsidRPr="00CC4BA0" w:rsidRDefault="00D625ED" w:rsidP="00B30FA5">
      <w:pPr>
        <w:pStyle w:val="libBold1"/>
        <w:rPr>
          <w:rtl/>
        </w:rPr>
      </w:pPr>
      <w:r w:rsidRPr="00CC4BA0">
        <w:rPr>
          <w:rtl/>
        </w:rPr>
        <w:t>يضاف إلى ذلك كله :</w:t>
      </w:r>
    </w:p>
    <w:p w:rsidR="00D625ED" w:rsidRPr="00CC4BA0" w:rsidRDefault="00D625ED" w:rsidP="00A23FEB">
      <w:pPr>
        <w:pStyle w:val="libNormal"/>
        <w:rPr>
          <w:rtl/>
        </w:rPr>
      </w:pPr>
      <w:r w:rsidRPr="00CC4BA0">
        <w:rPr>
          <w:rtl/>
        </w:rPr>
        <w:t>أنه قد كان ثمة في عهد الخلفاء قبل علي «عليه السلام» ، ولأهداف سياسية معينة ، حصار مضروب على كبار الصحابة ، فلم تتح لهم الفرصة ليتفرقوا في البلاد ، وينشروا تعاليم النبي الأعظم «صلى الله عليه وآله» على حقيقتها ، بل حصروهم في المدينة مدة طويلة ، ومن استطاع منهم الإفلات</w:t>
      </w:r>
    </w:p>
    <w:p w:rsidR="00D625ED" w:rsidRPr="00CC4BA0" w:rsidRDefault="00D625ED" w:rsidP="004339BC">
      <w:pPr>
        <w:rPr>
          <w:rtl/>
          <w:lang w:bidi="fa-IR"/>
        </w:rPr>
      </w:pPr>
      <w:r>
        <w:rPr>
          <w:rtl/>
          <w:lang w:bidi="fa-IR"/>
        </w:rPr>
        <w:br w:type="page"/>
      </w:r>
      <w:r w:rsidRPr="00CC4BA0">
        <w:rPr>
          <w:rtl/>
          <w:lang w:bidi="fa-IR"/>
        </w:rPr>
        <w:lastRenderedPageBreak/>
        <w:t xml:space="preserve">منها قليل ، ومن كان يصر على الجهر بالحقيقة ، فإنه يتعرض لمختلف أنواع القهر والاضطهاد ، كما كان الحال بالنسبة لأبي ذر «رحمه الله»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وهكذا ..</w:t>
      </w:r>
      <w:r w:rsidRPr="00CC4BA0">
        <w:rPr>
          <w:rtl/>
        </w:rPr>
        <w:t xml:space="preserve"> فإن الصحابة لم يتمكنوا من الجهر بما تجيش ، أو بكل ما تجيش به صدورهم ، حتى أشرف هذا الجيل على الفناء والزوال ، مما كان من شأنه أن يفسح المجال أمام الجهاز الحاكم لكل افتراء ضد أهل البيت «عليهم السلام» ، وضد النبي «صلى الله عليه وآله» نفسه ، ثم ضد الإسلام بشكل عام.</w:t>
      </w:r>
    </w:p>
    <w:p w:rsidR="00D625ED" w:rsidRPr="00CC4BA0" w:rsidRDefault="00D625ED" w:rsidP="00A23FEB">
      <w:pPr>
        <w:pStyle w:val="libNormal"/>
        <w:rPr>
          <w:rtl/>
        </w:rPr>
      </w:pPr>
      <w:r w:rsidRPr="00B30FA5">
        <w:rPr>
          <w:rStyle w:val="libBold2Char"/>
          <w:rtl/>
        </w:rPr>
        <w:t>وخلاصة الأمر :</w:t>
      </w:r>
      <w:r w:rsidRPr="00CC4BA0">
        <w:rPr>
          <w:rtl/>
        </w:rPr>
        <w:t xml:space="preserve"> أن قتل الحسين «عليه السلام» في زمن معاوية ليس فقط لا يجدي ولا ينفع ، وإنما يكون فيه قضاء تام على الأمل الوحيد للدين ، والأمة ، وللحق ، وفي هذا خيانة حقيقية ظاهرة لكل ذلك ، بمقدار ما كان استشهاد الحسين «عليه السلام» بعد ذلك وفاء للدين ، وللأمة وللحق ، عندما لم يعد انحراف الحكم ولا دينيته ، بل وعداؤه للدين خافيا على أحد ، ولم يمكن بعد للدهاء والمكر ، وللسياسات المنحرفة أن تتستر عليه ، ولا أن تقلل من وضوحه ، وأصبح السكوت عليه في تلك الظروف هو الخيانة للدين ، وللأمة ، وللحق.</w:t>
      </w:r>
    </w:p>
    <w:p w:rsidR="00D625ED" w:rsidRPr="00CC4BA0" w:rsidRDefault="00D625ED" w:rsidP="00A23FEB">
      <w:pPr>
        <w:pStyle w:val="libNormal"/>
        <w:rPr>
          <w:rtl/>
        </w:rPr>
      </w:pPr>
      <w:r w:rsidRPr="00CC4BA0">
        <w:rPr>
          <w:rtl/>
        </w:rPr>
        <w:t>وإلا فإن الحسين «عليه السلام» قد عاش في حكم معاوية بعد استشهاد أخيه الحسن «عليه السلام» عشر سنوات ، ولم يقم بالثورة ضده ، مع أن الحسين «عليه السلام» الذي سكت في زمن معاوية هو نفسه الحسين الذي ثار في زمان يزيد ، كما أن الانحراف والظلم الذي كان في زمان هذا قد كان في زمان ذاك ، وما ذكرناه هو المبرر لسكوته هناك ، وثورته هنا.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مقالنا عن أبي ذر في الجزء الأول من كتابنا : دراسات وبحوث في التاريخ والإسلام.</w:t>
      </w:r>
    </w:p>
    <w:p w:rsidR="00D625ED" w:rsidRPr="00CC4BA0" w:rsidRDefault="00D625ED" w:rsidP="00A23FEB">
      <w:pPr>
        <w:pStyle w:val="libNormal"/>
        <w:rPr>
          <w:rtl/>
        </w:rPr>
      </w:pPr>
      <w:r>
        <w:rPr>
          <w:rtl/>
        </w:rPr>
        <w:br w:type="page"/>
      </w:r>
      <w:r w:rsidRPr="00CC4BA0">
        <w:rPr>
          <w:rtl/>
        </w:rPr>
        <w:lastRenderedPageBreak/>
        <w:t xml:space="preserve">هذا ، وقد تمدح الإمام الحسين «عليه السلام» أخاه الإمام الحسن «عليه السلام» على صلحه مع معاوية ، واعتبره إيثارا لله عند مداحض الباطل ، في مكان التقية بحسن الروية ، كما قاله «عليه السلام» وهو يؤبن أخاه الإمام الحسن «عليه السلام» حينما استشهد بسم معاوية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وكتب أهل الكوفة أكثر من مرة إلى الإمام الحسين «عليه السلام» يدعونه إلى الخروج إليهم في خلافة معاوية ، وفي كل ذلك يأبى عليهم </w:t>
      </w:r>
      <w:r w:rsidRPr="00B30FA5">
        <w:rPr>
          <w:rStyle w:val="libFootnotenumChar"/>
          <w:rtl/>
        </w:rPr>
        <w:t>(2)</w:t>
      </w:r>
      <w:r w:rsidRPr="00CC4BA0">
        <w:rPr>
          <w:rtl/>
        </w:rPr>
        <w:t xml:space="preserve"> ، وقد أمرهم بلزوم بيوتهم ما دام معاوية حيا </w:t>
      </w:r>
      <w:r w:rsidRPr="00B30FA5">
        <w:rPr>
          <w:rStyle w:val="libFootnotenumChar"/>
          <w:rtl/>
        </w:rPr>
        <w:t>(3)</w:t>
      </w:r>
      <w:r>
        <w:rPr>
          <w:rtl/>
        </w:rPr>
        <w:t>.</w:t>
      </w:r>
    </w:p>
    <w:p w:rsidR="00D625ED" w:rsidRPr="00CC4BA0" w:rsidRDefault="00D625ED" w:rsidP="00A23FEB">
      <w:pPr>
        <w:pStyle w:val="libNormal"/>
        <w:rPr>
          <w:rtl/>
        </w:rPr>
      </w:pPr>
      <w:r w:rsidRPr="00CC4BA0">
        <w:rPr>
          <w:rtl/>
        </w:rPr>
        <w:t>فالقول بأن سبب عدم ثورته على معاوية إنما هو عدم بيعة الناس له في زمنه ، لا يصح.</w:t>
      </w:r>
    </w:p>
    <w:p w:rsidR="00D625ED" w:rsidRPr="00CC4BA0" w:rsidRDefault="00D625ED" w:rsidP="00A23FEB">
      <w:pPr>
        <w:pStyle w:val="libNormal"/>
        <w:rPr>
          <w:rtl/>
        </w:rPr>
      </w:pPr>
      <w:r w:rsidRPr="00CC4BA0">
        <w:rPr>
          <w:rtl/>
        </w:rPr>
        <w:t>كما أن الناس كانوا قد بايعوا الإمام الحسن «عليه السلام» ، فلماذا سكت</w:t>
      </w:r>
      <w:r>
        <w:rPr>
          <w:rtl/>
        </w:rPr>
        <w:t>؟</w:t>
      </w:r>
      <w:r w:rsidRPr="00CC4BA0">
        <w:rPr>
          <w:rtl/>
        </w:rPr>
        <w:t xml:space="preserve"> ولماذا لم يطالبه الحسين بالقيام</w:t>
      </w:r>
      <w:r>
        <w:rPr>
          <w:rtl/>
        </w:rPr>
        <w:t>؟!</w:t>
      </w:r>
      <w:r w:rsidRPr="00CC4BA0">
        <w:rPr>
          <w:rtl/>
        </w:rPr>
        <w:t xml:space="preserve"> ولماذا يمدحه على صلحه لمعاوية</w:t>
      </w:r>
      <w:r>
        <w:rPr>
          <w:rtl/>
        </w:rPr>
        <w:t>؟</w:t>
      </w:r>
    </w:p>
    <w:p w:rsidR="00D625ED" w:rsidRPr="00CC4BA0" w:rsidRDefault="00D625ED" w:rsidP="00A23FEB">
      <w:pPr>
        <w:pStyle w:val="libNormal"/>
        <w:rPr>
          <w:rtl/>
        </w:rPr>
      </w:pPr>
      <w:r w:rsidRPr="00CC4BA0">
        <w:rPr>
          <w:rtl/>
        </w:rPr>
        <w:t>هذا ما أردنا الإشارة إليه هنا ، ولهذا البحث مجال آخر.</w:t>
      </w:r>
    </w:p>
    <w:p w:rsidR="00D625ED" w:rsidRPr="00CC4BA0" w:rsidRDefault="00D625ED" w:rsidP="00A23FEB">
      <w:pPr>
        <w:pStyle w:val="libNormal"/>
        <w:rPr>
          <w:rtl/>
        </w:rPr>
      </w:pPr>
      <w:r w:rsidRPr="00CC4BA0">
        <w:rPr>
          <w:rtl/>
        </w:rPr>
        <w:t>2</w:t>
      </w:r>
      <w:r>
        <w:rPr>
          <w:rtl/>
        </w:rPr>
        <w:t xml:space="preserve"> ـ </w:t>
      </w:r>
      <w:r w:rsidRPr="00CC4BA0">
        <w:rPr>
          <w:rtl/>
        </w:rPr>
        <w:t>ويلاحظ أيضا : أنه حين دعا الحسين «عليه السلام» بحلف الفضول قد استجاب له حتى أعداؤه ، كابن الزبير ، الذي لم يكن ليخفى على أحد كيف كان موقفه من الهاشميين أيام خلافته حتى لقد كان يريد أن يحرقهم بالنار في مكة ، لو لا وصول النجدة لهم من العراق.</w:t>
      </w:r>
    </w:p>
    <w:p w:rsidR="00D625ED" w:rsidRPr="00CC4BA0" w:rsidRDefault="00D625ED" w:rsidP="00A23FEB">
      <w:pPr>
        <w:pStyle w:val="libNormal"/>
        <w:rPr>
          <w:rtl/>
        </w:rPr>
      </w:pPr>
      <w:r w:rsidRPr="00CC4BA0">
        <w:rPr>
          <w:rtl/>
        </w:rPr>
        <w:t>كما أنه قد قرت عينه</w:t>
      </w:r>
      <w:r>
        <w:rPr>
          <w:rtl/>
        </w:rPr>
        <w:t xml:space="preserve"> ـ </w:t>
      </w:r>
      <w:r w:rsidRPr="00CC4BA0">
        <w:rPr>
          <w:rtl/>
        </w:rPr>
        <w:t>على حد تعبير ابن عباس</w:t>
      </w:r>
      <w:r>
        <w:rPr>
          <w:rtl/>
        </w:rPr>
        <w:t xml:space="preserve"> ـ </w:t>
      </w:r>
      <w:r w:rsidRPr="00CC4BA0">
        <w:rPr>
          <w:rtl/>
        </w:rPr>
        <w:t>حين توجه الحسين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تهذيب تاريخ دمشق : ج 4 ص 230 ، وعيون الأخبار لابن قتيبة : ج 2 ص 314.</w:t>
      </w:r>
    </w:p>
    <w:p w:rsidR="00D625ED" w:rsidRPr="00CC4BA0" w:rsidRDefault="00D625ED" w:rsidP="00D144E2">
      <w:pPr>
        <w:pStyle w:val="libFootnote0"/>
        <w:rPr>
          <w:rtl/>
          <w:lang w:bidi="fa-IR"/>
        </w:rPr>
      </w:pPr>
      <w:r>
        <w:rPr>
          <w:rtl/>
        </w:rPr>
        <w:t>(</w:t>
      </w:r>
      <w:r w:rsidRPr="00CC4BA0">
        <w:rPr>
          <w:rtl/>
        </w:rPr>
        <w:t xml:space="preserve">2) ترجمة الإمام الحسين «عليه السلام» من تاريخ دمشق </w:t>
      </w:r>
      <w:r>
        <w:rPr>
          <w:rtl/>
        </w:rPr>
        <w:t>(</w:t>
      </w:r>
      <w:r w:rsidRPr="00CC4BA0">
        <w:rPr>
          <w:rtl/>
        </w:rPr>
        <w:t>تحقيق المحمودي</w:t>
      </w:r>
      <w:r>
        <w:rPr>
          <w:rtl/>
        </w:rPr>
        <w:t>)</w:t>
      </w:r>
      <w:r w:rsidRPr="00CC4BA0">
        <w:rPr>
          <w:rtl/>
        </w:rPr>
        <w:t xml:space="preserve"> : ص 197.</w:t>
      </w:r>
    </w:p>
    <w:p w:rsidR="00D625ED" w:rsidRPr="00CC4BA0" w:rsidRDefault="00D625ED" w:rsidP="00D144E2">
      <w:pPr>
        <w:pStyle w:val="libFootnote0"/>
        <w:rPr>
          <w:rtl/>
          <w:lang w:bidi="fa-IR"/>
        </w:rPr>
      </w:pPr>
      <w:r>
        <w:rPr>
          <w:rtl/>
        </w:rPr>
        <w:t>(</w:t>
      </w:r>
      <w:r w:rsidRPr="00CC4BA0">
        <w:rPr>
          <w:rtl/>
        </w:rPr>
        <w:t>3) الأخبار الطوال : ص 221</w:t>
      </w:r>
      <w:r>
        <w:rPr>
          <w:rtl/>
        </w:rPr>
        <w:t xml:space="preserve"> ـ </w:t>
      </w:r>
      <w:r w:rsidRPr="00CC4BA0">
        <w:rPr>
          <w:rtl/>
        </w:rPr>
        <w:t>222.</w:t>
      </w:r>
    </w:p>
    <w:p w:rsidR="00D625ED" w:rsidRPr="00CC4BA0" w:rsidRDefault="00D625ED" w:rsidP="004339BC">
      <w:pPr>
        <w:rPr>
          <w:rtl/>
          <w:lang w:bidi="fa-IR"/>
        </w:rPr>
      </w:pPr>
      <w:r>
        <w:rPr>
          <w:rtl/>
          <w:lang w:bidi="fa-IR"/>
        </w:rPr>
        <w:br w:type="page"/>
      </w:r>
      <w:r w:rsidRPr="00CC4BA0">
        <w:rPr>
          <w:rtl/>
          <w:lang w:bidi="fa-IR"/>
        </w:rPr>
        <w:lastRenderedPageBreak/>
        <w:t>«عليه السلام» إلى العراق.</w:t>
      </w:r>
    </w:p>
    <w:p w:rsidR="00D625ED" w:rsidRPr="00CC4BA0" w:rsidRDefault="00D625ED" w:rsidP="00A23FEB">
      <w:pPr>
        <w:pStyle w:val="libNormal"/>
        <w:rPr>
          <w:rtl/>
        </w:rPr>
      </w:pPr>
      <w:r w:rsidRPr="00B30FA5">
        <w:rPr>
          <w:rStyle w:val="libBold2Char"/>
          <w:rtl/>
        </w:rPr>
        <w:t>أضف إلى ذلك :</w:t>
      </w:r>
      <w:r w:rsidRPr="00CC4BA0">
        <w:rPr>
          <w:rtl/>
        </w:rPr>
        <w:t xml:space="preserve"> أنه قد قطع الصلاة على النبي «صلى الله عليه وآله» في خطبه ، ولما عوتب على ذلك ادعى : أن هذا الحي من بني هاشم إذا سمعوا ذكره «صلى الله عليه وآله» اشرأبت أعناقهم ، وأبغض الأشياء إليه ما يسرهم ، وفي رواية : إن له أهيل سوء إلخ </w:t>
      </w:r>
      <w:r w:rsidRPr="00B30FA5">
        <w:rPr>
          <w:rStyle w:val="libFootnotenumChar"/>
          <w:rtl/>
        </w:rPr>
        <w:t>(1)</w:t>
      </w:r>
      <w:r>
        <w:rPr>
          <w:rtl/>
        </w:rPr>
        <w:t>.</w:t>
      </w:r>
    </w:p>
    <w:p w:rsidR="00D625ED" w:rsidRPr="00CC4BA0" w:rsidRDefault="00D625ED" w:rsidP="00A23FEB">
      <w:pPr>
        <w:pStyle w:val="libNormal"/>
        <w:rPr>
          <w:rtl/>
        </w:rPr>
      </w:pPr>
      <w:r w:rsidRPr="00CC4BA0">
        <w:rPr>
          <w:rtl/>
        </w:rPr>
        <w:t>نعم ، لقد استجاب للإمام الحسين صلوات الله وسلامه عليه حتى أعداؤه حين دعاهم بحلف الفضول ، ولكنهم لا يستجيبون لداعي الله والرسول الذي يأمرهم بقبول إمامة الحسنين «عليهما السلام» قاما أو قعدا ولا يدافعون عن إمامهم الذي خرج في طلب الأصلاح في أمة جده ، بل وينصبون العداء له ولأهل بيته عموما كما أشرنا إليه.</w:t>
      </w:r>
    </w:p>
    <w:p w:rsidR="00D625ED" w:rsidRPr="00CC4BA0" w:rsidRDefault="00D625ED" w:rsidP="00A23FEB">
      <w:pPr>
        <w:pStyle w:val="libNormal"/>
        <w:rPr>
          <w:rtl/>
        </w:rPr>
      </w:pPr>
      <w:r w:rsidRPr="00CC4BA0">
        <w:rPr>
          <w:rtl/>
        </w:rPr>
        <w:t>فما هو سر استجابتهم للنداء بحلف الفضول</w:t>
      </w:r>
      <w:r>
        <w:rPr>
          <w:rtl/>
        </w:rPr>
        <w:t>؟</w:t>
      </w:r>
    </w:p>
    <w:p w:rsidR="00D625ED" w:rsidRPr="00CC4BA0" w:rsidRDefault="00D625ED" w:rsidP="00A23FEB">
      <w:pPr>
        <w:pStyle w:val="libNormal"/>
        <w:rPr>
          <w:rtl/>
        </w:rPr>
      </w:pPr>
      <w:r w:rsidRPr="00CC4BA0">
        <w:rPr>
          <w:rtl/>
        </w:rPr>
        <w:t>ثم عدم استجابتهم للحسين ، حين دعاهم للجهاد ضد أعداء الدين ، فلم يخرج منهم أحد إلى كربلاء لمحاربة الظلم والطغيان ، والانحراف عن الدين والحق</w:t>
      </w:r>
      <w:r>
        <w:rPr>
          <w:rtl/>
        </w:rPr>
        <w:t>؟!.</w:t>
      </w:r>
    </w:p>
    <w:p w:rsidR="00D625ED" w:rsidRPr="00CC4BA0" w:rsidRDefault="00D625ED" w:rsidP="00A23FEB">
      <w:pPr>
        <w:pStyle w:val="libNormal"/>
        <w:rPr>
          <w:rtl/>
        </w:rPr>
      </w:pPr>
      <w:r w:rsidRPr="00CC4BA0">
        <w:rPr>
          <w:rtl/>
        </w:rPr>
        <w:t>مع أن القضية الأولى وإن كانت تمثل مكافحة للظلم والتجبر ، إلا أنها في الحقيقة تنتهي إلى مسألة خاصة ، محدودة الزمان والمكان ، والأشخاص ، كما سوف تفسرها أبواق الدعاية الأموية المغرضة.</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العقد الفريد ج 4 ص 413 ط دار الكتاب العربي ، وشرح النهج للمعتزلي ج 20 ص 127 وغير ذلك ، وأنساب الأشراف ج 4 ص 28 وقاموس الرجال ج 5 ص 452 ، ومقاتل الطالبيين ص 474.</w:t>
      </w:r>
    </w:p>
    <w:p w:rsidR="00D625ED" w:rsidRPr="00CC4BA0" w:rsidRDefault="00D625ED" w:rsidP="00A23FEB">
      <w:pPr>
        <w:pStyle w:val="libNormal"/>
        <w:rPr>
          <w:rtl/>
        </w:rPr>
      </w:pPr>
      <w:r>
        <w:rPr>
          <w:rtl/>
        </w:rPr>
        <w:br w:type="page"/>
      </w:r>
      <w:r w:rsidRPr="00CC4BA0">
        <w:rPr>
          <w:rtl/>
        </w:rPr>
        <w:lastRenderedPageBreak/>
        <w:t>أما في قضية كربلاء ، فقد كان واضحا لدى كل أحد حقيقة أهداف الثورة ، وقد أوضحها الإمام الحسين «عليه السلام» أكثر من مرة ، ولم يبق مجالا للشك في أنها ذات أهداف إسلامية جامعة ، بعيدة كل البعد عن المكاسب الشخصية والنفعية المحدودة.</w:t>
      </w:r>
    </w:p>
    <w:p w:rsidR="00D625ED" w:rsidRPr="00CC4BA0" w:rsidRDefault="00D625ED" w:rsidP="00A23FEB">
      <w:pPr>
        <w:pStyle w:val="libNormal"/>
        <w:rPr>
          <w:rtl/>
        </w:rPr>
      </w:pPr>
      <w:r w:rsidRPr="00CC4BA0">
        <w:rPr>
          <w:rtl/>
        </w:rPr>
        <w:t>فلماذا السكوت</w:t>
      </w:r>
      <w:r>
        <w:rPr>
          <w:rtl/>
        </w:rPr>
        <w:t>؟</w:t>
      </w:r>
      <w:r w:rsidRPr="00CC4BA0">
        <w:rPr>
          <w:rtl/>
        </w:rPr>
        <w:t xml:space="preserve"> وربما السرور من بعضهم بالمصير الذي لاقاه الإمام الحسين «عليه السلام» هنا</w:t>
      </w:r>
      <w:r>
        <w:rPr>
          <w:rtl/>
        </w:rPr>
        <w:t>؟</w:t>
      </w:r>
    </w:p>
    <w:p w:rsidR="00D625ED" w:rsidRPr="00CC4BA0" w:rsidRDefault="00D625ED" w:rsidP="00A23FEB">
      <w:pPr>
        <w:pStyle w:val="libNormal"/>
        <w:rPr>
          <w:rtl/>
        </w:rPr>
      </w:pPr>
      <w:r w:rsidRPr="00CC4BA0">
        <w:rPr>
          <w:rtl/>
        </w:rPr>
        <w:t>ثم هم يهبون لنصرته ، والقيام دونه ، أو على الأقل يظهرون استعدادهم لذلك هناك</w:t>
      </w:r>
      <w:r>
        <w:rPr>
          <w:rtl/>
        </w:rPr>
        <w:t>؟!</w:t>
      </w:r>
      <w:r w:rsidRPr="00CC4BA0">
        <w:rPr>
          <w:rtl/>
        </w:rPr>
        <w:t xml:space="preserve"> مع أن الأهداف إن لم تكن في المآل واحدة ؛ فإنها في قضية كربلاء أهم وأكثر مساسا بهم وبدينهم وكرامتهم</w:t>
      </w:r>
      <w:r>
        <w:rPr>
          <w:rtl/>
        </w:rPr>
        <w:t xml:space="preserve"> ..</w:t>
      </w:r>
      <w:r w:rsidRPr="00CC4BA0">
        <w:rPr>
          <w:rtl/>
        </w:rPr>
        <w:t xml:space="preserve"> فهل كانوا يهدفون إلى إضعاف عدوهم الأقوى أولا</w:t>
      </w:r>
      <w:r>
        <w:rPr>
          <w:rtl/>
        </w:rPr>
        <w:t>؟!</w:t>
      </w:r>
    </w:p>
    <w:p w:rsidR="00D625ED" w:rsidRPr="00CC4BA0" w:rsidRDefault="00D625ED" w:rsidP="00A23FEB">
      <w:pPr>
        <w:pStyle w:val="libNormal"/>
        <w:rPr>
          <w:rtl/>
        </w:rPr>
      </w:pPr>
      <w:r w:rsidRPr="00CC4BA0">
        <w:rPr>
          <w:rtl/>
        </w:rPr>
        <w:t>أم أنهم أمنوا معاوية ، وخافوا يزيد الخمور</w:t>
      </w:r>
      <w:r>
        <w:rPr>
          <w:rtl/>
        </w:rPr>
        <w:t>؟</w:t>
      </w:r>
      <w:r w:rsidRPr="00CC4BA0">
        <w:rPr>
          <w:rtl/>
        </w:rPr>
        <w:t xml:space="preserve"> ربما يكون ذلك ، وربما لأن حلف الفضول كان جاهليا ، وهم إلى الجاهلية في حقها وفي باطلها أقرب منهم إلى الإسلام ، حتى حينما تكون القضية مصيرية ، وحتى ولو كانت مصيرية بالنسبة للأمة بأسرها ، وبالنسبة للدين نفسه.</w:t>
      </w:r>
    </w:p>
    <w:p w:rsidR="00D625ED" w:rsidRPr="00CC4BA0" w:rsidRDefault="00D625ED" w:rsidP="00A23FEB">
      <w:pPr>
        <w:pStyle w:val="libNormal"/>
        <w:rPr>
          <w:rtl/>
        </w:rPr>
      </w:pPr>
      <w:r w:rsidRPr="00CC4BA0">
        <w:rPr>
          <w:rtl/>
        </w:rPr>
        <w:t>ولو أنهم التفتوا إلى أن حلف الفضول قد أمضاه الإسلام ، وصار إسلاميا فلربما يكون لهم حينئذ موقف آخر ، إن ذلك لعجيب حقا</w:t>
      </w:r>
      <w:r>
        <w:rPr>
          <w:rtl/>
        </w:rPr>
        <w:t>!</w:t>
      </w:r>
      <w:r w:rsidRPr="00CC4BA0">
        <w:rPr>
          <w:rtl/>
        </w:rPr>
        <w:t xml:space="preserve"> وأي عجيب</w:t>
      </w:r>
      <w:r>
        <w:rPr>
          <w:rtl/>
        </w:rPr>
        <w:t>!!.</w:t>
      </w:r>
    </w:p>
    <w:p w:rsidR="00D625ED" w:rsidRPr="00CC4BA0" w:rsidRDefault="00D625ED" w:rsidP="00A23FEB">
      <w:pPr>
        <w:pStyle w:val="libNormal"/>
        <w:rPr>
          <w:rtl/>
        </w:rPr>
      </w:pPr>
      <w:r w:rsidRPr="00CC4BA0">
        <w:rPr>
          <w:rtl/>
        </w:rPr>
        <w:t>3</w:t>
      </w:r>
      <w:r>
        <w:rPr>
          <w:rtl/>
        </w:rPr>
        <w:t xml:space="preserve"> ـ </w:t>
      </w:r>
      <w:r w:rsidRPr="00CC4BA0">
        <w:rPr>
          <w:rtl/>
        </w:rPr>
        <w:t>إن موقف الحسين هذا ، وكذلك إمضاء النبي «صلى الله عليه وآله» لهذا الحلف في كلامه المتقدم ، ليدل على أن الإسلام قد أمضى هذا الحلف ؛ لأنه قائم على أساس الحق والعدل والخير ، وهل الإسلام إلا ذلك</w:t>
      </w:r>
      <w:r>
        <w:rPr>
          <w:rtl/>
        </w:rPr>
        <w:t>؟</w:t>
      </w:r>
      <w:r w:rsidRPr="00CC4BA0">
        <w:rPr>
          <w:rtl/>
        </w:rPr>
        <w:t xml:space="preserve"> إنه يمضيه مع أن الذين قاموا به كانوا وقتها على الشرك والكفر ، ولكنه يهدم</w:t>
      </w:r>
    </w:p>
    <w:p w:rsidR="00D625ED" w:rsidRPr="00CC4BA0" w:rsidRDefault="00D625ED" w:rsidP="004339BC">
      <w:pPr>
        <w:rPr>
          <w:rtl/>
          <w:lang w:bidi="fa-IR"/>
        </w:rPr>
      </w:pPr>
      <w:r>
        <w:rPr>
          <w:rtl/>
          <w:lang w:bidi="fa-IR"/>
        </w:rPr>
        <w:br w:type="page"/>
      </w:r>
      <w:r w:rsidRPr="00CC4BA0">
        <w:rPr>
          <w:rtl/>
          <w:lang w:bidi="fa-IR"/>
        </w:rPr>
        <w:lastRenderedPageBreak/>
        <w:t>مسجد الضرار ، مع أن الذين بنوه كانوا يتظاهرون بالإسلام ، ويتعاملون على أساسه ، بحسب الظاهر.</w:t>
      </w:r>
    </w:p>
    <w:p w:rsidR="00D625ED" w:rsidRPr="00CC4BA0" w:rsidRDefault="00D625ED" w:rsidP="00A23FEB">
      <w:pPr>
        <w:pStyle w:val="libNormal"/>
        <w:rPr>
          <w:rtl/>
        </w:rPr>
      </w:pPr>
      <w:r w:rsidRPr="00CC4BA0">
        <w:rPr>
          <w:rtl/>
        </w:rPr>
        <w:t>وهذا ما يؤكد واقعية الإسلام ، وأنه إنما ينظر إلى عمل يدي الصياد لا إلى دموع عينيه ، وأنه لا يغتر بالمظاهر ، ولا تخدعه الشعارات مهما كانت براقة ، إذا كانت تخفي وراءها الوصولية ، والخيانة والتآمر ، فالحق حق ، ومقبول ، ولا بد من الالتزام به ، والتعامل على أساسه ، ولو صدر من مشرك ، والباطل باطل ومرفوض ، ولا يجوز الالتزام به ، ولا التعامل على أساسه ، مهما كانت الشعارات براقة ومغرية.</w:t>
      </w:r>
    </w:p>
    <w:p w:rsidR="00D625ED" w:rsidRPr="00CC4BA0" w:rsidRDefault="00D625ED" w:rsidP="00A23FEB">
      <w:pPr>
        <w:pStyle w:val="libNormal"/>
        <w:rPr>
          <w:rtl/>
        </w:rPr>
      </w:pPr>
      <w:r w:rsidRPr="00CC4BA0">
        <w:rPr>
          <w:rtl/>
        </w:rPr>
        <w:t>ولهذا نفسه نجد أمير المؤمنين أيضا يرفض خدعة رفع المصاحف على الرماح في صفين ويحذر منها ، ولقد كان هو المصيب في رفضه ، وغيره ممن كان يتظاهر بالتقى والعبادة كان هو المخطئ.</w:t>
      </w:r>
    </w:p>
    <w:p w:rsidR="00D625ED" w:rsidRPr="00CC4BA0" w:rsidRDefault="00D625ED" w:rsidP="00A23FEB">
      <w:pPr>
        <w:pStyle w:val="libNormal"/>
        <w:rPr>
          <w:rtl/>
        </w:rPr>
      </w:pPr>
      <w:r w:rsidRPr="00CC4BA0">
        <w:rPr>
          <w:rtl/>
        </w:rPr>
        <w:t>وفقنا الله للسير على هدى أمير المؤمنين علي «عليه السلام» ، وتأثر خطاه ، والعمل بمنهاجه ، الذي هو نهج الإيمان والإسلام ، إنه ولي قدير.</w:t>
      </w:r>
    </w:p>
    <w:p w:rsidR="00D625ED" w:rsidRPr="00CC4BA0" w:rsidRDefault="00D625ED" w:rsidP="00A23FEB">
      <w:pPr>
        <w:pStyle w:val="libNormal"/>
        <w:rPr>
          <w:rtl/>
        </w:rPr>
      </w:pPr>
      <w:r w:rsidRPr="00CC4BA0">
        <w:rPr>
          <w:rtl/>
        </w:rPr>
        <w:t>4</w:t>
      </w:r>
      <w:r>
        <w:rPr>
          <w:rtl/>
        </w:rPr>
        <w:t xml:space="preserve"> ـ </w:t>
      </w:r>
      <w:r w:rsidRPr="00CC4BA0">
        <w:rPr>
          <w:rtl/>
        </w:rPr>
        <w:t>إن اهتمام النبي «صلى الله عليه وآله» ، والأئمة «عليهم السلام» بحلف الفضول إنما يدل على أن الإسلام ليس منغلقا على نفسه ، وإنما هو يستجيب لكل عمل إيجابي فيه خير الإنسان ، ويشارك فيه على أعلى المستويات ، انطلاقا من الشعور بالمسؤولية ، وانسجاما مع أهدافه العليا ، ومع المقتضيات الفطرية ، وأحكام العقل السليم.</w:t>
      </w:r>
    </w:p>
    <w:p w:rsidR="00D625ED" w:rsidRPr="00CC4BA0" w:rsidRDefault="00D625ED" w:rsidP="00A23FEB">
      <w:pPr>
        <w:pStyle w:val="libNormal"/>
        <w:rPr>
          <w:rtl/>
        </w:rPr>
      </w:pPr>
      <w:r w:rsidRPr="00CC4BA0">
        <w:rPr>
          <w:rtl/>
        </w:rPr>
        <w:t>5</w:t>
      </w:r>
      <w:r>
        <w:rPr>
          <w:rtl/>
        </w:rPr>
        <w:t xml:space="preserve"> ـ </w:t>
      </w:r>
      <w:r w:rsidRPr="00CC4BA0">
        <w:rPr>
          <w:rtl/>
        </w:rPr>
        <w:t>أما استجابة الذين استجابوا للزبير بن عبد المطلب حينما دعا لعقد هذا الحلف ، فلعل لهم دوافع مختلفة باختلاف الأشخاص ، والبيوتات ، والقبائل ، ونذكر من هذه الدوافع :</w:t>
      </w:r>
    </w:p>
    <w:p w:rsidR="00D625ED" w:rsidRPr="00CC4BA0" w:rsidRDefault="00D625ED" w:rsidP="00A23FEB">
      <w:pPr>
        <w:pStyle w:val="libNormal"/>
        <w:rPr>
          <w:rtl/>
        </w:rPr>
      </w:pPr>
      <w:r>
        <w:rPr>
          <w:rtl/>
        </w:rPr>
        <w:br w:type="page"/>
      </w:r>
      <w:r w:rsidRPr="00B30FA5">
        <w:rPr>
          <w:rStyle w:val="libBold2Char"/>
          <w:rtl/>
        </w:rPr>
        <w:lastRenderedPageBreak/>
        <w:t>ألف :</w:t>
      </w:r>
      <w:r w:rsidRPr="00CC4BA0">
        <w:rPr>
          <w:rtl/>
        </w:rPr>
        <w:t xml:space="preserve"> الدافع الفطري الإنساني ؛ لأن هذا هو ما تحكم به الفطرة ، والعقل السليم ، ثم هو ينسجم مع الشعور الإنساني ، والأخلاقي.</w:t>
      </w:r>
    </w:p>
    <w:p w:rsidR="00D625ED" w:rsidRPr="00CC4BA0" w:rsidRDefault="00D625ED" w:rsidP="00A23FEB">
      <w:pPr>
        <w:pStyle w:val="libNormal"/>
        <w:rPr>
          <w:rtl/>
        </w:rPr>
      </w:pPr>
      <w:r w:rsidRPr="00B30FA5">
        <w:rPr>
          <w:rStyle w:val="libBold2Char"/>
          <w:rtl/>
        </w:rPr>
        <w:t>ب :</w:t>
      </w:r>
      <w:r w:rsidRPr="00CC4BA0">
        <w:rPr>
          <w:rtl/>
        </w:rPr>
        <w:t xml:space="preserve"> الدافع المصلحي ، وذلك لأن عدم الأمن في مكة لسوف يقلل من رغبة التجار في الوفود عليها ، والتعامل مع أهلها.</w:t>
      </w:r>
    </w:p>
    <w:p w:rsidR="00D625ED" w:rsidRPr="00CC4BA0" w:rsidRDefault="00D625ED" w:rsidP="00A23FEB">
      <w:pPr>
        <w:pStyle w:val="libNormal"/>
        <w:rPr>
          <w:rtl/>
        </w:rPr>
      </w:pPr>
      <w:r w:rsidRPr="00B30FA5">
        <w:rPr>
          <w:rStyle w:val="libBold2Char"/>
          <w:rtl/>
        </w:rPr>
        <w:t>ج :</w:t>
      </w:r>
      <w:r w:rsidRPr="00CC4BA0">
        <w:rPr>
          <w:rtl/>
        </w:rPr>
        <w:t xml:space="preserve"> وثمة دوافع أخرى ربما تكون لدى بعضهم ، كالحفاظ على قدسية مكة وأهلها في نفوس العرب ؛ وغير ذلك ، وقد تقدم في الفصل الأول ما يفيد هنا ؛ فراجع إن شئت.</w:t>
      </w:r>
    </w:p>
    <w:p w:rsidR="00D625ED" w:rsidRDefault="00D625ED" w:rsidP="00B30FA5">
      <w:pPr>
        <w:pStyle w:val="libBold1"/>
        <w:rPr>
          <w:rtl/>
        </w:rPr>
      </w:pPr>
      <w:r w:rsidRPr="00CC4BA0">
        <w:rPr>
          <w:rtl/>
        </w:rPr>
        <w:t>تاريخ ولادة أمير المؤمنين عليه السّلام :</w:t>
      </w:r>
    </w:p>
    <w:p w:rsidR="00D625ED" w:rsidRPr="00CC4BA0" w:rsidRDefault="00D625ED" w:rsidP="00A23FEB">
      <w:pPr>
        <w:pStyle w:val="libNormal"/>
        <w:rPr>
          <w:rtl/>
        </w:rPr>
      </w:pPr>
      <w:r w:rsidRPr="00CC4BA0">
        <w:rPr>
          <w:rtl/>
        </w:rPr>
        <w:t xml:space="preserve">أما عن تاريخ ولادة أمير المؤمنين «عليه السلام» ففيه اثنا عشر قولا على وجه التقريب ، تبدأ من سبع ، حتى ست عشرة سنة قبل البعثة ، وقال آخرون : ولد قبل البعثة بعشرين ، وغيرهم بثلاث وعشرين سنة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tl/>
        </w:rPr>
      </w:pPr>
      <w:r>
        <w:rPr>
          <w:rtl/>
        </w:rPr>
        <w:t>(</w:t>
      </w:r>
      <w:r w:rsidRPr="00CC4BA0">
        <w:rPr>
          <w:rtl/>
        </w:rPr>
        <w:t>1) راجع الأقوال المذكورة كلا أو بعضا في الكتب التالية : المصنف لعبد الرزاق ج 5 والعقد الفريد ج 4 ص 311 ، وأنساب الأشراف ، ومقاتل الطالبيين ص 26 ، والأنس الجليل ج 1 ص 178 ، والتهذيب ج 7 ص 336 ، والأوائل ، وتاريخ الخميس ج 1 ص 279 عن شواهد النبوة ، وطبقات ابن سعد ط ليدن ج 3 ص 13 ، والمعارف لابن قتيبة ص 51 ، وحياة الحيوان ج 1 ص 54 ، والبحار ، وينابيع المودة ، وتاريخ بغداد ج 1 ص 134 ، وذخائر العقبى ص 58 ، والاستيعاب ، وسنن البيهقي ج 6 ص 206 ، ونزهة المجالس ، ومناقب الخوارزمي وأسد الغابة ج 4 ص 16</w:t>
      </w:r>
      <w:r>
        <w:rPr>
          <w:rtl/>
        </w:rPr>
        <w:t xml:space="preserve"> ـ </w:t>
      </w:r>
      <w:r w:rsidRPr="00CC4BA0">
        <w:rPr>
          <w:rtl/>
        </w:rPr>
        <w:t>18 ، والبداية والنهاية ، ومجمع الزوائد ج 9 ص 102 ، وفتح الباري ج 7 ص 57 ، وإحقاق الحق ج 7 ص 538</w:t>
      </w:r>
      <w:r>
        <w:rPr>
          <w:rtl/>
        </w:rPr>
        <w:t xml:space="preserve"> ـ </w:t>
      </w:r>
      <w:r w:rsidRPr="00CC4BA0">
        <w:rPr>
          <w:rtl/>
        </w:rPr>
        <w:t>554 ، والقول بالعشر موجود في : الفصول المهمة لابن الصباغ ص 12 والاستيعاب ج 3 ص 30 ط صادر ، وطبقات ابن سعد ط مصر ج 3 ص 21 ،</w:t>
      </w:r>
    </w:p>
    <w:p w:rsidR="00D625ED" w:rsidRPr="009D0467" w:rsidRDefault="00D625ED" w:rsidP="00B30FA5">
      <w:pPr>
        <w:pStyle w:val="libBold2"/>
        <w:rPr>
          <w:rtl/>
        </w:rPr>
      </w:pPr>
      <w:r>
        <w:rPr>
          <w:rtl/>
          <w:lang w:bidi="fa-IR"/>
        </w:rPr>
        <w:br w:type="page"/>
      </w:r>
      <w:r w:rsidRPr="009D0467">
        <w:rPr>
          <w:rtl/>
        </w:rPr>
        <w:lastRenderedPageBreak/>
        <w:t>ويمكن أن تقل الأقوال عن ذلك ، إذا قلنا :</w:t>
      </w:r>
    </w:p>
    <w:p w:rsidR="00D625ED" w:rsidRPr="00CC4BA0" w:rsidRDefault="00D625ED" w:rsidP="00B30FA5">
      <w:pPr>
        <w:pStyle w:val="libBold2"/>
        <w:rPr>
          <w:rtl/>
        </w:rPr>
      </w:pPr>
      <w:r w:rsidRPr="009D0467">
        <w:rPr>
          <w:rtl/>
        </w:rPr>
        <w:t>إنه لا منافاة بين القول :</w:t>
      </w:r>
      <w:r w:rsidRPr="00CC4BA0">
        <w:rPr>
          <w:rtl/>
        </w:rPr>
        <w:t xml:space="preserve"> بأنه ولد قبل البعثة باثني عشرة سنة ، وبين القول بأنه ولد قبلها بخمس عشرة سنة ، إذا كان القائل بالثاني لا يسقط السنوات الثلاث الأولى من بعثته «صلى الله عليه وآله» من الحساب ، لأن النبي «صلى الله عليه وآله» لم يكن يجهر فيها بالدعوة.</w:t>
      </w:r>
    </w:p>
    <w:p w:rsidR="00D625ED" w:rsidRPr="00CC4BA0" w:rsidRDefault="00D625ED" w:rsidP="00A23FEB">
      <w:pPr>
        <w:pStyle w:val="libNormal"/>
        <w:rPr>
          <w:rtl/>
        </w:rPr>
      </w:pPr>
      <w:r w:rsidRPr="00CC4BA0">
        <w:rPr>
          <w:rtl/>
        </w:rPr>
        <w:t>ولعل اختلافهم في مدة نبوته «صلى الله عليه وآله» في مكة على قولين :</w:t>
      </w:r>
      <w:r>
        <w:rPr>
          <w:rFonts w:hint="cs"/>
          <w:rtl/>
        </w:rPr>
        <w:t xml:space="preserve"> </w:t>
      </w:r>
      <w:r w:rsidRPr="00CC4BA0">
        <w:rPr>
          <w:rtl/>
        </w:rPr>
        <w:t>عشر سنوات ، وثلاث عشرة سنة سببه ذلك أيضا.</w:t>
      </w:r>
    </w:p>
    <w:p w:rsidR="00D625ED" w:rsidRDefault="00D625ED" w:rsidP="00A23FEB">
      <w:pPr>
        <w:pStyle w:val="libNormal"/>
        <w:rPr>
          <w:rFonts w:hint="cs"/>
          <w:rtl/>
        </w:rPr>
      </w:pPr>
      <w:r w:rsidRPr="00B30FA5">
        <w:rPr>
          <w:rStyle w:val="libBold2Char"/>
          <w:rtl/>
        </w:rPr>
        <w:t>بل نجد البعض يقول :</w:t>
      </w:r>
      <w:r w:rsidRPr="00CC4BA0">
        <w:rPr>
          <w:rtl/>
        </w:rPr>
        <w:t xml:space="preserve"> إن سرّية الدعوة قد استمرت خمس سنوات ، فيمكن بملاحظة هذا وما تقدم في سائر الأقوال : أن تقل الأقوال عن ذلك</w:t>
      </w:r>
    </w:p>
    <w:p w:rsidR="00D625ED" w:rsidRDefault="00D625ED" w:rsidP="00D144E2">
      <w:pPr>
        <w:pStyle w:val="libLine"/>
        <w:rPr>
          <w:rFonts w:hint="cs"/>
          <w:rtl/>
        </w:rPr>
      </w:pPr>
      <w:r w:rsidRPr="00CC4BA0">
        <w:rPr>
          <w:rtl/>
        </w:rPr>
        <w:t>__________________</w:t>
      </w:r>
    </w:p>
    <w:p w:rsidR="00D625ED" w:rsidRPr="00CC4BA0" w:rsidRDefault="00D625ED" w:rsidP="00D144E2">
      <w:pPr>
        <w:pStyle w:val="libFootnote0"/>
        <w:rPr>
          <w:rtl/>
          <w:lang w:bidi="fa-IR"/>
        </w:rPr>
      </w:pPr>
      <w:r w:rsidRPr="00CC4BA0">
        <w:rPr>
          <w:rtl/>
        </w:rPr>
        <w:t>وسيرة ابن هشام ج 1 ص 262 ، والكافي ج 1 ص 376 ، وإرشاد المفيد ص 9 ، وإعلام الورى ص 153 ، ومناقب آل أبي طالب ج 2 ص 78 ، وتاريخ الخميس ج 1 ص 286 ، ومستدرك الحاكم ج 3 ص 111 ، وتلخيصه بهامشه للذهبي ، ومناقب الخوارزمي ص 17 ، وتاريخ الخلفاء ص 166 والبداية والنهاية ج 3 ص 26 ، وذخائر العقبى ، وأنساب الأشراف ، وملحقات إحقاق الحق ج 7 عن بعض من تقدم.</w:t>
      </w:r>
    </w:p>
    <w:p w:rsidR="00D625ED" w:rsidRPr="009D0467" w:rsidRDefault="00D625ED" w:rsidP="00D144E2">
      <w:pPr>
        <w:pStyle w:val="libFootnote0"/>
        <w:rPr>
          <w:rtl/>
        </w:rPr>
      </w:pPr>
      <w:r w:rsidRPr="00D144E2">
        <w:rPr>
          <w:rStyle w:val="libFootnoteBoldChar"/>
          <w:rtl/>
        </w:rPr>
        <w:t>وللقول بالاثني عشر راجع :</w:t>
      </w:r>
      <w:r w:rsidRPr="009D0467">
        <w:rPr>
          <w:rtl/>
        </w:rPr>
        <w:t xml:space="preserve"> البحار ج 35 ص 7 وإحقاق الحق ج 7 ص 549 ، عن نهاية الإرب ج 8 ص 181 والاستيعاب ج 3 ص 30.</w:t>
      </w:r>
    </w:p>
    <w:p w:rsidR="00D625ED" w:rsidRDefault="00D625ED" w:rsidP="00D144E2">
      <w:pPr>
        <w:pStyle w:val="libFootnote0"/>
        <w:rPr>
          <w:rtl/>
        </w:rPr>
      </w:pPr>
      <w:r w:rsidRPr="00D144E2">
        <w:rPr>
          <w:rStyle w:val="libFootnoteBoldChar"/>
          <w:rtl/>
        </w:rPr>
        <w:t>ونقلت كثير من الأقوال عن المصادر التالية :</w:t>
      </w:r>
      <w:r w:rsidRPr="009D0467">
        <w:rPr>
          <w:rtl/>
        </w:rPr>
        <w:t xml:space="preserve"> إكمال الرجال ص 687 والروضة الندية ص 13 ، وإحكام الأحكام ج 1 ص 190 ، وأنباه الرواة في أنباء النحاة ج 1 ص 11 ، ونهاية الارب ج 8 ص 181 ، والمختصر في أخبار البشر ج 1 ص 115 ، ونظم درر السمطين ص 81 </w:t>
      </w:r>
      <w:r>
        <w:rPr>
          <w:rtl/>
        </w:rPr>
        <w:t>و 8</w:t>
      </w:r>
      <w:r w:rsidRPr="009D0467">
        <w:rPr>
          <w:rtl/>
        </w:rPr>
        <w:t>2 ، والرياض النضرة ج 2 ص 156 والغرة المنيفة ص 176 وشرح المواهب للزرقاني ج 1 ص 242 ، والطبقات المالكية ج 2 ص 71 ، والمصباح الكبير ج 560.</w:t>
      </w:r>
    </w:p>
    <w:p w:rsidR="00D625ED" w:rsidRPr="00CC4BA0" w:rsidRDefault="00D625ED" w:rsidP="004339BC">
      <w:pPr>
        <w:rPr>
          <w:rtl/>
          <w:lang w:bidi="fa-IR"/>
        </w:rPr>
      </w:pPr>
      <w:r>
        <w:rPr>
          <w:rtl/>
          <w:lang w:bidi="fa-IR"/>
        </w:rPr>
        <w:br w:type="page"/>
      </w:r>
      <w:r w:rsidRPr="00CC4BA0">
        <w:rPr>
          <w:rtl/>
          <w:lang w:bidi="fa-IR"/>
        </w:rPr>
        <w:lastRenderedPageBreak/>
        <w:t>كثيرا ، ولكن هذا على أي حال يبقى مجرد احتمال.</w:t>
      </w:r>
    </w:p>
    <w:p w:rsidR="00D625ED" w:rsidRPr="00CC4BA0" w:rsidRDefault="00D625ED" w:rsidP="00A23FEB">
      <w:pPr>
        <w:pStyle w:val="libNormal"/>
        <w:rPr>
          <w:rtl/>
        </w:rPr>
      </w:pPr>
      <w:r w:rsidRPr="00CC4BA0">
        <w:rPr>
          <w:rtl/>
        </w:rPr>
        <w:t>وعلى كل حال ، فإن القول بالاثني عشرة ، وإن كان مرويا عن أهل البيت ، إلا أن القول الآخر ، وهو أن ولادته كانت قبل البعثة بعشر سنوات مروي أيضا ، وهو المشهور عند علمائنا ، وعند غيرهم ، كما يظهر من ملاحظة المصادر المتقدمة.</w:t>
      </w:r>
    </w:p>
    <w:p w:rsidR="00D625ED" w:rsidRPr="00CC4BA0" w:rsidRDefault="00D625ED" w:rsidP="00A23FEB">
      <w:pPr>
        <w:pStyle w:val="libNormal"/>
        <w:rPr>
          <w:rtl/>
        </w:rPr>
      </w:pPr>
      <w:r w:rsidRPr="00B30FA5">
        <w:rPr>
          <w:rStyle w:val="libBold2Char"/>
          <w:rtl/>
        </w:rPr>
        <w:t>ولذا نقول :</w:t>
      </w:r>
      <w:r w:rsidRPr="00CC4BA0">
        <w:rPr>
          <w:rtl/>
        </w:rPr>
        <w:t xml:space="preserve"> إن هذا القول المعتضد بالشهرة هو الأولى بالاعتماد والاعتبار ، لا سيما وأنه مروي عن أهل البيت الذين هم أدرى من كل أحد بما فيه.</w:t>
      </w:r>
    </w:p>
    <w:p w:rsidR="00D625ED" w:rsidRPr="00CC4BA0" w:rsidRDefault="00D625ED" w:rsidP="00A23FEB">
      <w:pPr>
        <w:pStyle w:val="libNormal"/>
        <w:rPr>
          <w:rtl/>
        </w:rPr>
      </w:pPr>
      <w:r w:rsidRPr="00CC4BA0">
        <w:rPr>
          <w:rtl/>
        </w:rPr>
        <w:t>وأما محاولات البعض الاستفادة من ذلك ، واستنتاج نتيجة معينة لتأكيد فكرة معينة ، من قبيل ادعاء أن عليا هو أول من أسلم من الصبيان ؛ ليكون أبو بكر أول من أسلم من الرجال ، فسيأتي عند الحديث عن إسلام أمير المؤمنين «عليه السلام» : أن هذا لا يمكن أن يصح بأي وجه.</w:t>
      </w:r>
    </w:p>
    <w:p w:rsidR="00D625ED" w:rsidRPr="00CC4BA0" w:rsidRDefault="00D625ED" w:rsidP="00B30FA5">
      <w:pPr>
        <w:pStyle w:val="libBold1"/>
        <w:rPr>
          <w:rtl/>
        </w:rPr>
      </w:pPr>
      <w:r w:rsidRPr="00CC4BA0">
        <w:rPr>
          <w:rtl/>
        </w:rPr>
        <w:t>أول هاشمي ولد من هاشميين :</w:t>
      </w:r>
    </w:p>
    <w:p w:rsidR="00D625ED" w:rsidRPr="00CC4BA0" w:rsidRDefault="00D625ED" w:rsidP="00A23FEB">
      <w:pPr>
        <w:pStyle w:val="libNormal"/>
        <w:rPr>
          <w:rtl/>
        </w:rPr>
      </w:pPr>
      <w:r w:rsidRPr="00CC4BA0">
        <w:rPr>
          <w:rtl/>
        </w:rPr>
        <w:t>لقد ولد أمير المؤمنين «عليه السلام» وهو الشخصية الأولى بعد الرسول ، والذي تربى في حجر الوحي ، وارتضع لبان النبوة من أبوين قرشيين هاشميين ، هما : أبو طالب ، شيخ الأبطح ، وفاطمة بنت أسد بن هاشم بن عبد مناف.</w:t>
      </w:r>
    </w:p>
    <w:p w:rsidR="00D625ED" w:rsidRPr="00CC4BA0" w:rsidRDefault="00D625ED" w:rsidP="00A23FEB">
      <w:pPr>
        <w:pStyle w:val="libNormal"/>
        <w:rPr>
          <w:rtl/>
        </w:rPr>
      </w:pPr>
      <w:r w:rsidRPr="00B30FA5">
        <w:rPr>
          <w:rStyle w:val="libBold2Char"/>
          <w:rtl/>
        </w:rPr>
        <w:t>وقال الكليني وغيره :</w:t>
      </w:r>
      <w:r w:rsidRPr="00CC4BA0">
        <w:rPr>
          <w:rtl/>
        </w:rPr>
        <w:t xml:space="preserve"> </w:t>
      </w:r>
      <w:r>
        <w:rPr>
          <w:rtl/>
        </w:rPr>
        <w:t>(</w:t>
      </w:r>
      <w:r w:rsidRPr="00CC4BA0">
        <w:rPr>
          <w:rtl/>
        </w:rPr>
        <w:t>وهو أول هاشمي ولده هاشم مرتين</w:t>
      </w:r>
      <w:r>
        <w:rPr>
          <w:rtl/>
        </w:rPr>
        <w:t>)</w:t>
      </w:r>
      <w:r w:rsidRPr="00CC4BA0">
        <w:rPr>
          <w:rtl/>
        </w:rPr>
        <w:t xml:space="preserve"> وقريب منه غيره </w:t>
      </w:r>
      <w:r w:rsidRPr="00B30FA5">
        <w:rPr>
          <w:rStyle w:val="libFootnotenumChar"/>
          <w:rtl/>
        </w:rPr>
        <w:t>(1)</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الكافي ج 1 ص 376 ، ونسب قريش لمصعب الزبيري ص 17 ، والتهذيب للشيخ ج 6 ص 19 والبحار ج 35 ص 5 عنه وعن الكافي ، وأسد الغابة ج 4 ص 16 وج 5 ص 517 والفصول المهمة لابن الصباغ ص 13.</w:t>
      </w:r>
    </w:p>
    <w:p w:rsidR="00D625ED" w:rsidRPr="00CC4BA0" w:rsidRDefault="00D625ED" w:rsidP="00A23FEB">
      <w:pPr>
        <w:pStyle w:val="libNormal"/>
        <w:rPr>
          <w:rtl/>
        </w:rPr>
      </w:pPr>
      <w:r>
        <w:rPr>
          <w:rtl/>
        </w:rPr>
        <w:br w:type="page"/>
      </w:r>
      <w:r w:rsidRPr="00B30FA5">
        <w:rPr>
          <w:rStyle w:val="libBold2Char"/>
          <w:rtl/>
        </w:rPr>
        <w:lastRenderedPageBreak/>
        <w:t>وعلق المجلسي :</w:t>
      </w:r>
      <w:r w:rsidRPr="00CC4BA0">
        <w:rPr>
          <w:rtl/>
        </w:rPr>
        <w:t xml:space="preserve"> بأن أخوته طالبا ، وعقيلا ، وجعفر قد ولدوا قبله من هذين الهاشميين ، وقول التهذيب وغيره : </w:t>
      </w:r>
      <w:r>
        <w:rPr>
          <w:rtl/>
        </w:rPr>
        <w:t>(</w:t>
      </w:r>
      <w:r w:rsidRPr="00CC4BA0">
        <w:rPr>
          <w:rtl/>
        </w:rPr>
        <w:t>في الإسلام</w:t>
      </w:r>
      <w:r>
        <w:rPr>
          <w:rtl/>
        </w:rPr>
        <w:t>)</w:t>
      </w:r>
      <w:r w:rsidRPr="00CC4BA0">
        <w:rPr>
          <w:rtl/>
        </w:rPr>
        <w:t xml:space="preserve"> لا يصحح ذلك ؛ إذ لو كان مرادهم أنه ولد بعد البعثة فهو لا يصح ، للاتفاق على أنه قد ولد قبلها.</w:t>
      </w:r>
    </w:p>
    <w:p w:rsidR="00D625ED" w:rsidRPr="00CC4BA0" w:rsidRDefault="00D625ED" w:rsidP="00A23FEB">
      <w:pPr>
        <w:pStyle w:val="libNormal"/>
        <w:rPr>
          <w:rtl/>
        </w:rPr>
      </w:pPr>
      <w:r w:rsidRPr="00B30FA5">
        <w:rPr>
          <w:rStyle w:val="libBold2Char"/>
          <w:rtl/>
        </w:rPr>
        <w:t>ولو كان المراد :</w:t>
      </w:r>
      <w:r w:rsidRPr="00CC4BA0">
        <w:rPr>
          <w:rtl/>
        </w:rPr>
        <w:t xml:space="preserve"> أنه الوحيد الذي ولد بعد ولادة الرسول ، فهو كذلك لا يصح ، لأن أكثر إخوته قد ولدوا بعد ولادة النبي «صلى الله عليه وآله» ، مع أنه اصطلاح غريب غير معهود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والصحيح :</w:t>
      </w:r>
      <w:r w:rsidRPr="00CC4BA0">
        <w:rPr>
          <w:rtl/>
        </w:rPr>
        <w:t xml:space="preserve"> أن يقال كما قال المعتزلي ، والشهيد ، وغيرهما : «وأمه أول هاشمية ولدت لهاشمي» </w:t>
      </w:r>
      <w:r w:rsidRPr="00B30FA5">
        <w:rPr>
          <w:rStyle w:val="libFootnotenumChar"/>
          <w:rtl/>
        </w:rPr>
        <w:t>(2)</w:t>
      </w:r>
      <w:r>
        <w:rPr>
          <w:rtl/>
        </w:rPr>
        <w:t>.</w:t>
      </w:r>
    </w:p>
    <w:p w:rsidR="00D625ED" w:rsidRPr="00CC4BA0" w:rsidRDefault="00D625ED" w:rsidP="00B30FA5">
      <w:pPr>
        <w:pStyle w:val="libBold1"/>
        <w:rPr>
          <w:rtl/>
        </w:rPr>
      </w:pPr>
      <w:r w:rsidRPr="00CC4BA0">
        <w:rPr>
          <w:rtl/>
        </w:rPr>
        <w:t>ولادة أمير المؤمنين عليه السّلام في الكعبة :</w:t>
      </w:r>
    </w:p>
    <w:p w:rsidR="00D625ED" w:rsidRPr="00CC4BA0" w:rsidRDefault="00D625ED" w:rsidP="00A23FEB">
      <w:pPr>
        <w:pStyle w:val="libNormal"/>
        <w:rPr>
          <w:rtl/>
        </w:rPr>
      </w:pPr>
      <w:r w:rsidRPr="00CC4BA0">
        <w:rPr>
          <w:rtl/>
        </w:rPr>
        <w:t>لقد ورد أنه عليه الصلاة والسلام قد ولد في جوف الكعبة أعزها الله ، في يوم الجمعة في الثالث عشر من شهر رجب ، وأن هذه فضيلة اختصه الله بها ، لم تكن لأحد قبله ، ولا بعده ، وقد صرح بذلك عدد كبير من العلماء ، ورواة الأثر ، ونظمها الشعراء والأدباء ، وذلك مستفيض عند شيعة أهل البيت «عليهم السلام» ، كما أنه كذلك في كتب غيرهم ، حتى لقد قال الحاكم وغيره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البحار ج 35 ص 6.</w:t>
      </w:r>
    </w:p>
    <w:p w:rsidR="00D625ED" w:rsidRPr="00CC4BA0" w:rsidRDefault="00D625ED" w:rsidP="00D144E2">
      <w:pPr>
        <w:pStyle w:val="libFootnote0"/>
        <w:rPr>
          <w:rtl/>
          <w:lang w:bidi="fa-IR"/>
        </w:rPr>
      </w:pPr>
      <w:r>
        <w:rPr>
          <w:rtl/>
        </w:rPr>
        <w:t>(</w:t>
      </w:r>
      <w:r w:rsidRPr="00CC4BA0">
        <w:rPr>
          <w:rtl/>
        </w:rPr>
        <w:t>2) البحار ج 35 ص 6 عن الدروس للشهيد ، وشرح النهج للمعتزلي ج 1 ص 13 وج 15 ص 278 والبدء والتاريخ ج 5 ص 71 ، ونسب قريش لمصعب ص 40 ، ونزهة المجالس ج 2 ص 165 ، ومعرفة الصحابة لأبي نعيم مخطوط في مكتبة طوپ قپوسراي رقم 1</w:t>
      </w:r>
      <w:r>
        <w:rPr>
          <w:rtl/>
        </w:rPr>
        <w:t xml:space="preserve"> ـ </w:t>
      </w:r>
      <w:r w:rsidRPr="00CC4BA0">
        <w:rPr>
          <w:rtl/>
        </w:rPr>
        <w:t>497 أالورقة 19 وذخائر العقبى ص 55 والمعارف لابن قتيبة ص 88.</w:t>
      </w:r>
    </w:p>
    <w:p w:rsidR="00D625ED" w:rsidRPr="00CC4BA0" w:rsidRDefault="00D625ED" w:rsidP="00A23FEB">
      <w:pPr>
        <w:pStyle w:val="libNormal"/>
        <w:rPr>
          <w:rtl/>
        </w:rPr>
      </w:pPr>
      <w:r>
        <w:rPr>
          <w:rtl/>
        </w:rPr>
        <w:br w:type="page"/>
      </w:r>
      <w:r w:rsidRPr="00CC4BA0">
        <w:rPr>
          <w:rtl/>
        </w:rPr>
        <w:lastRenderedPageBreak/>
        <w:t>«تواترت الأخبار : أن فاطمة بنت أسد ، ولدت أمير المؤمنين علي بن أبي طالب كرم الله وجهه في جوف الكعبة</w:t>
      </w:r>
      <w:r>
        <w:rPr>
          <w:rtl/>
        </w:rPr>
        <w:t xml:space="preserve"> ..</w:t>
      </w:r>
      <w:r w:rsidRPr="00CC4BA0">
        <w:rPr>
          <w:rtl/>
        </w:rPr>
        <w:t>»</w:t>
      </w:r>
      <w:r>
        <w:rPr>
          <w:rtl/>
        </w:rPr>
        <w:t>.</w:t>
      </w:r>
    </w:p>
    <w:p w:rsidR="00D625ED" w:rsidRPr="00CC4BA0" w:rsidRDefault="00D625ED" w:rsidP="00A23FEB">
      <w:pPr>
        <w:pStyle w:val="libNormal"/>
        <w:rPr>
          <w:rtl/>
        </w:rPr>
      </w:pPr>
      <w:r w:rsidRPr="00CC4BA0">
        <w:rPr>
          <w:rtl/>
        </w:rPr>
        <w:t xml:space="preserve">وصرح بأنه لم يولد فيها أحد سواه عدد من العلماء والمؤرخين </w:t>
      </w:r>
      <w:r w:rsidRPr="00B30FA5">
        <w:rPr>
          <w:rStyle w:val="libFootnotenumChar"/>
          <w:rtl/>
        </w:rPr>
        <w:t>(1)</w:t>
      </w:r>
      <w:r>
        <w:rPr>
          <w:rtl/>
        </w:rPr>
        <w:t>.</w:t>
      </w:r>
    </w:p>
    <w:p w:rsidR="00D625ED" w:rsidRPr="00CC4BA0" w:rsidRDefault="00D625ED" w:rsidP="00A23FEB">
      <w:pPr>
        <w:pStyle w:val="libNormal"/>
        <w:rPr>
          <w:rtl/>
        </w:rPr>
      </w:pPr>
      <w:r w:rsidRPr="00CC4BA0">
        <w:rPr>
          <w:rtl/>
        </w:rPr>
        <w:t>ويقول السيد الحميري ، المتوفى في سنة 173 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 xml:space="preserve">ولدته في حرم الإله وأمنه </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البيت حيث فناؤه والمسجد</w:t>
            </w:r>
            <w:r w:rsidRPr="00E64A51">
              <w:rPr>
                <w:rStyle w:val="libPoemTiniCharChar"/>
                <w:rtl/>
              </w:rPr>
              <w:br/>
              <w:t> </w:t>
            </w:r>
          </w:p>
        </w:tc>
      </w:tr>
    </w:tbl>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مستدرك الحاكم ج 3 ص 483 ، وتلخيصه للذهبي هامش نفس الصفحة ، ونور الأبصار ص 76 ، والفصول المهمة لابن الصباغ ص 12 ، وكفاية الطالب للكنجي الشافعي ص 406 </w:t>
      </w:r>
      <w:r>
        <w:rPr>
          <w:rtl/>
        </w:rPr>
        <w:t>و 4</w:t>
      </w:r>
      <w:r w:rsidRPr="00CC4BA0">
        <w:rPr>
          <w:rtl/>
        </w:rPr>
        <w:t>07 ومناقب الإمام أمير المؤمنين لابن المغازلي ص 7 وذكر ولادته فيها أيضا : أسد الغابة ج 4 ص 31 والسيرة الحلبية ج 1 ص 139 ونزهة المجالس ج 2 ص 204. وتذكرة الخواص ص 10 ونقله صاحب الغدير ج 6 ص 22</w:t>
      </w:r>
      <w:r>
        <w:rPr>
          <w:rtl/>
        </w:rPr>
        <w:t xml:space="preserve"> ـ </w:t>
      </w:r>
      <w:r w:rsidRPr="00CC4BA0">
        <w:rPr>
          <w:rtl/>
        </w:rPr>
        <w:t>38 عن عشرات المصادر مثل : إزالة الخفاء للدهلوي ، والآلوسي في شرح الخريدة الغيبية ، ص 15 ومروج الذهب ج 2 ص 2 وشرح الشفا ج 1 ص 151 ، والمناقب لمحمد صالح الترمذي ، وآئينه تصوّف ص 1311 وروائح المصطفى ص 10 وكتاب الحسين للسيد علي جلال الدين ج 1 ص 16 ، ونقله أيضا عن عشرات المؤلفات للإمامية فليراجع. وحياة أمير المؤمنين لمحمد صادق الصدر ص 30 عن غاية الاختصار ص 97 وعن مصادر أخرى ، وليراجع إحقاق الحق بتعليقات السيد النجفي ج 7 ص 486</w:t>
      </w:r>
      <w:r>
        <w:rPr>
          <w:rtl/>
        </w:rPr>
        <w:t xml:space="preserve"> ـ </w:t>
      </w:r>
      <w:r w:rsidRPr="00CC4BA0">
        <w:rPr>
          <w:rtl/>
        </w:rPr>
        <w:t>490 عن أرجح المطالب ص 388 ، ومحاضرة الأوائل ص 79 ، والبلخي في كتابه على ما في تلخيصه ص 11 طبع بمبئى ، وعن مطالب السؤل لابن طلحة ص 11 ، وفضائل أمير المؤمنين للقفال الشافعي ، مخطوط ، ومفتاح النجا ص 20 مخطوط وإعلام الورى ص 93 ، ونقل أيضا عن الاستيعاب وشواهد النبوة وكنوز الحقائق ، واستقصاء مصادر هذه القضية متعذر وما ذكرناه كاف لمن ألقى السمع وهو شهيد.</w:t>
      </w:r>
    </w:p>
    <w:p w:rsidR="00D625ED" w:rsidRDefault="00D625ED" w:rsidP="00A23FEB">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657"/>
        <w:gridCol w:w="328"/>
        <w:gridCol w:w="3655"/>
      </w:tblGrid>
      <w:tr w:rsidR="00D625ED" w:rsidRPr="00CC4BA0" w:rsidTr="00E54E57">
        <w:trPr>
          <w:tblCellSpacing w:w="15" w:type="dxa"/>
          <w:jc w:val="center"/>
        </w:trPr>
        <w:tc>
          <w:tcPr>
            <w:tcW w:w="2363" w:type="pct"/>
            <w:vAlign w:val="center"/>
          </w:tcPr>
          <w:p w:rsidR="00D625ED" w:rsidRPr="00CC4BA0" w:rsidRDefault="00D625ED" w:rsidP="00E64A51">
            <w:pPr>
              <w:pStyle w:val="libPoem"/>
            </w:pPr>
            <w:r w:rsidRPr="00CC4BA0">
              <w:rPr>
                <w:rtl/>
              </w:rPr>
              <w:lastRenderedPageBreak/>
              <w:t>بيضاء طاهرة الثياب كريمة</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طابت وطاب وليدها والمولد</w:t>
            </w:r>
            <w:r w:rsidRPr="00E64A51">
              <w:rPr>
                <w:rStyle w:val="libPoemTiniCharChar"/>
                <w:rtl/>
              </w:rPr>
              <w:br/>
              <w:t> </w:t>
            </w:r>
          </w:p>
        </w:tc>
      </w:tr>
      <w:tr w:rsidR="00D625ED" w:rsidRPr="00CC4BA0" w:rsidTr="00E54E57">
        <w:trPr>
          <w:tblCellSpacing w:w="15" w:type="dxa"/>
          <w:jc w:val="center"/>
        </w:trPr>
        <w:tc>
          <w:tcPr>
            <w:tcW w:w="2363" w:type="pct"/>
            <w:vAlign w:val="center"/>
          </w:tcPr>
          <w:p w:rsidR="00D625ED" w:rsidRPr="00CC4BA0" w:rsidRDefault="00D625ED" w:rsidP="00E64A51">
            <w:pPr>
              <w:pStyle w:val="libPoem"/>
            </w:pPr>
            <w:r w:rsidRPr="00CC4BA0">
              <w:rPr>
                <w:rtl/>
              </w:rPr>
              <w:t>في ليلة غابت نحوس نجومها</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Pr>
                <w:rtl/>
              </w:rPr>
              <w:t>و</w:t>
            </w:r>
            <w:r w:rsidRPr="00CC4BA0">
              <w:rPr>
                <w:rtl/>
              </w:rPr>
              <w:t>بدا مع القمر المنير الأسعد</w:t>
            </w:r>
            <w:r w:rsidRPr="00E64A51">
              <w:rPr>
                <w:rStyle w:val="libPoemTiniCharChar"/>
                <w:rtl/>
              </w:rPr>
              <w:br/>
              <w:t> </w:t>
            </w:r>
          </w:p>
        </w:tc>
      </w:tr>
      <w:tr w:rsidR="00D625ED" w:rsidRPr="00CC4BA0" w:rsidTr="00E54E57">
        <w:trPr>
          <w:tblCellSpacing w:w="15" w:type="dxa"/>
          <w:jc w:val="center"/>
        </w:trPr>
        <w:tc>
          <w:tcPr>
            <w:tcW w:w="2363" w:type="pct"/>
            <w:vAlign w:val="center"/>
          </w:tcPr>
          <w:p w:rsidR="00D625ED" w:rsidRPr="00CC4BA0" w:rsidRDefault="00D625ED" w:rsidP="00E64A51">
            <w:pPr>
              <w:pStyle w:val="libPoem"/>
            </w:pPr>
            <w:r w:rsidRPr="00CC4BA0">
              <w:rPr>
                <w:rtl/>
              </w:rPr>
              <w:t xml:space="preserve">ما لف في خرق القوابل مثله </w:t>
            </w:r>
            <w:r w:rsidRPr="00E64A51">
              <w:rPr>
                <w:rStyle w:val="libPoemTiniCharChar"/>
                <w:rtl/>
              </w:rPr>
              <w:br/>
              <w:t> </w:t>
            </w:r>
          </w:p>
        </w:tc>
        <w:tc>
          <w:tcPr>
            <w:tcW w:w="195"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إلا ابن آمنة النبي محمد</w:t>
            </w:r>
            <w:r w:rsidRPr="00E64A51">
              <w:rPr>
                <w:rStyle w:val="libPoemTiniCharChar"/>
                <w:rtl/>
              </w:rPr>
              <w:br/>
              <w:t> </w:t>
            </w:r>
          </w:p>
        </w:tc>
      </w:tr>
    </w:tbl>
    <w:p w:rsidR="00D625ED" w:rsidRPr="00CC4BA0" w:rsidRDefault="00D625ED" w:rsidP="00A23FEB">
      <w:pPr>
        <w:pStyle w:val="libNormal"/>
        <w:rPr>
          <w:rtl/>
        </w:rPr>
      </w:pPr>
      <w:r w:rsidRPr="00CC4BA0">
        <w:rPr>
          <w:rtl/>
        </w:rPr>
        <w:t>ويقول عبد الباقي العمري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D625ED" w:rsidRPr="00CC4BA0" w:rsidTr="00E54E57">
        <w:trPr>
          <w:tblCellSpacing w:w="15" w:type="dxa"/>
          <w:jc w:val="center"/>
        </w:trPr>
        <w:tc>
          <w:tcPr>
            <w:tcW w:w="2362" w:type="pct"/>
            <w:vAlign w:val="center"/>
          </w:tcPr>
          <w:p w:rsidR="00D625ED" w:rsidRPr="00CC4BA0" w:rsidRDefault="00D625ED" w:rsidP="00E64A51">
            <w:pPr>
              <w:pStyle w:val="libPoem"/>
              <w:rPr>
                <w:rtl/>
              </w:rPr>
            </w:pPr>
            <w:r w:rsidRPr="00CC4BA0">
              <w:rPr>
                <w:rtl/>
              </w:rPr>
              <w:t>أنت العلي الذى فوق العلى رفعا</w:t>
            </w:r>
            <w:r w:rsidRPr="00E64A51">
              <w:rPr>
                <w:rStyle w:val="libPoemTiniCharChar"/>
                <w:rtl/>
              </w:rPr>
              <w:br/>
              <w:t> </w:t>
            </w:r>
          </w:p>
        </w:tc>
        <w:tc>
          <w:tcPr>
            <w:tcW w:w="196" w:type="pct"/>
            <w:vAlign w:val="center"/>
          </w:tcPr>
          <w:p w:rsidR="00D625ED" w:rsidRPr="00CC4BA0" w:rsidRDefault="00D625ED" w:rsidP="00E64A51">
            <w:pPr>
              <w:pStyle w:val="libPoem"/>
            </w:pPr>
            <w:r w:rsidRPr="00CC4BA0">
              <w:rPr>
                <w:rtl/>
              </w:rPr>
              <w:t> </w:t>
            </w:r>
          </w:p>
        </w:tc>
        <w:tc>
          <w:tcPr>
            <w:tcW w:w="2361" w:type="pct"/>
            <w:vAlign w:val="center"/>
          </w:tcPr>
          <w:p w:rsidR="00D625ED" w:rsidRPr="00CC4BA0" w:rsidRDefault="00D625ED" w:rsidP="00E64A51">
            <w:pPr>
              <w:pStyle w:val="libPoem"/>
            </w:pPr>
            <w:r w:rsidRPr="00CC4BA0">
              <w:rPr>
                <w:rtl/>
              </w:rPr>
              <w:t>ببطن مكة وسط البيت إذ وضعا</w:t>
            </w:r>
            <w:r w:rsidRPr="00E64A51">
              <w:rPr>
                <w:rStyle w:val="libPoemTiniCharChar"/>
                <w:rtl/>
              </w:rPr>
              <w:br/>
              <w:t> </w:t>
            </w:r>
          </w:p>
        </w:tc>
      </w:tr>
    </w:tbl>
    <w:p w:rsidR="00D625ED" w:rsidRPr="00CC4BA0" w:rsidRDefault="00D625ED" w:rsidP="00A23FEB">
      <w:pPr>
        <w:pStyle w:val="libNormal"/>
        <w:rPr>
          <w:rtl/>
        </w:rPr>
      </w:pPr>
      <w:r w:rsidRPr="00CC4BA0">
        <w:rPr>
          <w:rtl/>
        </w:rPr>
        <w:t>ولكن نفوس شانئي علي «عليه السلام» قد نفست عليه هذه الفضيلة التي اختصه الله بها ، فحاولت تجاهل كل أقوال العلماء والمؤرخين ، ورواة الحديث والأثر ، والضرب بها عرض الجدار ، حيث نجدهم</w:t>
      </w:r>
      <w:r>
        <w:rPr>
          <w:rtl/>
        </w:rPr>
        <w:t xml:space="preserve"> ـ </w:t>
      </w:r>
      <w:r w:rsidRPr="00CC4BA0">
        <w:rPr>
          <w:rtl/>
        </w:rPr>
        <w:t>وبكل جرأة ولا مبالاة</w:t>
      </w:r>
      <w:r>
        <w:rPr>
          <w:rtl/>
        </w:rPr>
        <w:t xml:space="preserve"> ـ </w:t>
      </w:r>
      <w:r w:rsidRPr="00CC4BA0">
        <w:rPr>
          <w:rtl/>
        </w:rPr>
        <w:t>يثبتون ذلك لرجل آخر غير علي «عليه السلام» ، بل ويحاولون التشكيك في ما ثبت لعلي أيضا ، حتى لقد قال في كتاب النور :</w:t>
      </w:r>
    </w:p>
    <w:p w:rsidR="00D625ED" w:rsidRPr="00CC4BA0" w:rsidRDefault="00D625ED" w:rsidP="00A23FEB">
      <w:pPr>
        <w:pStyle w:val="libNormal"/>
        <w:rPr>
          <w:rtl/>
        </w:rPr>
      </w:pPr>
      <w:r w:rsidRPr="00CC4BA0">
        <w:rPr>
          <w:rtl/>
        </w:rPr>
        <w:t xml:space="preserve">«حكيم بن حزام ولد في جوف الكعبة ، ولا يعرف ذلك لغيره ، وأما ما روي من أن عليا ولد فيها فضعيف عند العلماء»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وقال المعتزلي :</w:t>
      </w:r>
      <w:r w:rsidRPr="00CC4BA0">
        <w:rPr>
          <w:rtl/>
        </w:rPr>
        <w:t xml:space="preserve"> «كثير من الشيعة يزعمون : أنه ولد في الكعبة ، والمحدّثون لا يعترفون بذلك ، ويزعمون : أن المولود في الكعبة حكيم بن حزام» </w:t>
      </w:r>
      <w:r w:rsidRPr="00B30FA5">
        <w:rPr>
          <w:rStyle w:val="libFootnotenumChar"/>
          <w:rtl/>
        </w:rPr>
        <w:t>(2)</w:t>
      </w:r>
      <w:r>
        <w:rPr>
          <w:rtl/>
        </w:rPr>
        <w:t>.</w:t>
      </w:r>
    </w:p>
    <w:p w:rsidR="00D625ED" w:rsidRPr="00CC4BA0" w:rsidRDefault="00D625ED" w:rsidP="00A23FEB">
      <w:pPr>
        <w:pStyle w:val="libNormal"/>
        <w:rPr>
          <w:rtl/>
        </w:rPr>
      </w:pPr>
      <w:r w:rsidRPr="00CC4BA0">
        <w:rPr>
          <w:rtl/>
        </w:rPr>
        <w:t>ثم حاول الحلبي والديار بكري الجمع والصلح بين الفريقين ، باحتمال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السيرة الحلبية ج 1 ص 139 ، وذكر ولادته فيها في أسد الغابة ج 2 ص 40 والإصابة ج 1 ص 349 والاستيعاب هامش الإصابة ج 1 ص 320.</w:t>
      </w:r>
    </w:p>
    <w:p w:rsidR="00D625ED" w:rsidRPr="00CC4BA0" w:rsidRDefault="00D625ED" w:rsidP="00D144E2">
      <w:pPr>
        <w:pStyle w:val="libFootnote0"/>
        <w:rPr>
          <w:rtl/>
          <w:lang w:bidi="fa-IR"/>
        </w:rPr>
      </w:pPr>
      <w:r>
        <w:rPr>
          <w:rtl/>
        </w:rPr>
        <w:t>(</w:t>
      </w:r>
      <w:r w:rsidRPr="00CC4BA0">
        <w:rPr>
          <w:rtl/>
        </w:rPr>
        <w:t>2) شرح النهج ج 1 ص 14.</w:t>
      </w:r>
    </w:p>
    <w:p w:rsidR="00D625ED" w:rsidRPr="00CC4BA0" w:rsidRDefault="00D625ED" w:rsidP="004339BC">
      <w:pPr>
        <w:rPr>
          <w:rtl/>
          <w:lang w:bidi="fa-IR"/>
        </w:rPr>
      </w:pPr>
      <w:r>
        <w:rPr>
          <w:rtl/>
          <w:lang w:bidi="fa-IR"/>
        </w:rPr>
        <w:br w:type="page"/>
      </w:r>
      <w:r w:rsidRPr="00CC4BA0">
        <w:rPr>
          <w:rtl/>
          <w:lang w:bidi="fa-IR"/>
        </w:rPr>
        <w:lastRenderedPageBreak/>
        <w:t xml:space="preserve">ولادة كليهما فيها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ولكن كيف يصح هذا الجمع ، ونحن نجد عددا ممن قدمنا أسماءهم ، وغيرهم ممن ذكرهم العلامة الأميني في كتاب الغدير ، وغيره ، يصرون على أنه لم يولد في جوف الكعبة سوى علي ، لا قبله ولا بعده</w:t>
      </w:r>
      <w:r>
        <w:rPr>
          <w:rtl/>
        </w:rPr>
        <w:t>؟!</w:t>
      </w:r>
      <w:r w:rsidRPr="00CC4BA0">
        <w:rPr>
          <w:rtl/>
        </w:rPr>
        <w:t xml:space="preserve"> وأن تلك فضيلة اختصه الله بها دون غيره من العالمين</w:t>
      </w:r>
      <w:r>
        <w:rPr>
          <w:rtl/>
        </w:rPr>
        <w:t>؟!</w:t>
      </w:r>
    </w:p>
    <w:p w:rsidR="00D625ED" w:rsidRPr="00CC4BA0" w:rsidRDefault="00D625ED" w:rsidP="00A23FEB">
      <w:pPr>
        <w:pStyle w:val="libNormal"/>
        <w:rPr>
          <w:rtl/>
        </w:rPr>
      </w:pPr>
      <w:r w:rsidRPr="00CC4BA0">
        <w:rPr>
          <w:rtl/>
        </w:rPr>
        <w:t>وكيف يقبل ذلك الجمع ، ونحن نجد الحاكم يصرح بتواتر الأخبار في ولادة أمير المؤمنين «عليه السلام» في جوف الكعبة</w:t>
      </w:r>
      <w:r>
        <w:rPr>
          <w:rtl/>
        </w:rPr>
        <w:t>؟!.</w:t>
      </w:r>
    </w:p>
    <w:p w:rsidR="00D625ED" w:rsidRPr="00CC4BA0" w:rsidRDefault="00D625ED" w:rsidP="00A23FEB">
      <w:pPr>
        <w:pStyle w:val="libNormal"/>
        <w:rPr>
          <w:rtl/>
        </w:rPr>
      </w:pPr>
      <w:r w:rsidRPr="00CC4BA0">
        <w:rPr>
          <w:rtl/>
        </w:rPr>
        <w:t>فهل الحاكم بنظر المعتزلي جاهل بالحديث</w:t>
      </w:r>
      <w:r>
        <w:rPr>
          <w:rtl/>
        </w:rPr>
        <w:t>؟!</w:t>
      </w:r>
    </w:p>
    <w:p w:rsidR="00D625ED" w:rsidRPr="00CC4BA0" w:rsidRDefault="00D625ED" w:rsidP="00A23FEB">
      <w:pPr>
        <w:pStyle w:val="libNormal"/>
        <w:rPr>
          <w:rtl/>
        </w:rPr>
      </w:pPr>
      <w:r w:rsidRPr="00CC4BA0">
        <w:rPr>
          <w:rtl/>
        </w:rPr>
        <w:t>ومن أين لحديث ولادة حكيم بن حزام حتى خصوصية صحة سنده ، فضلا عن أن يكون متواترا ومقطوعا به</w:t>
      </w:r>
      <w:r>
        <w:rPr>
          <w:rtl/>
        </w:rPr>
        <w:t>؟!.</w:t>
      </w:r>
    </w:p>
    <w:p w:rsidR="00D625ED" w:rsidRPr="00CC4BA0" w:rsidRDefault="00D625ED" w:rsidP="00B30FA5">
      <w:pPr>
        <w:pStyle w:val="libBold1"/>
        <w:rPr>
          <w:rtl/>
        </w:rPr>
      </w:pPr>
      <w:r w:rsidRPr="00CC4BA0">
        <w:rPr>
          <w:rtl/>
        </w:rPr>
        <w:t>لماذا حكيم بن حزام</w:t>
      </w:r>
      <w:r>
        <w:rPr>
          <w:rtl/>
        </w:rPr>
        <w:t>؟!</w:t>
      </w:r>
    </w:p>
    <w:p w:rsidR="00D625ED" w:rsidRPr="00CC4BA0" w:rsidRDefault="00D625ED" w:rsidP="00A23FEB">
      <w:pPr>
        <w:pStyle w:val="libNormal"/>
        <w:rPr>
          <w:rtl/>
        </w:rPr>
      </w:pPr>
      <w:r w:rsidRPr="00CC4BA0">
        <w:rPr>
          <w:rtl/>
        </w:rPr>
        <w:t>وإنما أثبتت هذه الفضيلة لحكيم بن حزام ؛ لأنه كان للزبيريين فيه هوى ، فإنه ابن عم الزبير ، وابن عم أولاده ؛ فهو حكيم بن حزام بن خويلد بن أسد بن عبد العزى ، والزبيريون ينتهون أيضا إلى أسد بن عبد العزى.</w:t>
      </w:r>
    </w:p>
    <w:p w:rsidR="00D625ED" w:rsidRPr="00CC4BA0" w:rsidRDefault="00D625ED" w:rsidP="00A23FEB">
      <w:pPr>
        <w:pStyle w:val="libNormal"/>
        <w:rPr>
          <w:rtl/>
        </w:rPr>
      </w:pPr>
      <w:r w:rsidRPr="00CC4BA0">
        <w:rPr>
          <w:rtl/>
        </w:rPr>
        <w:t xml:space="preserve">ولم يسلم حكيم إلا عام الفتح ، وهو من المؤلفة قلوبهم </w:t>
      </w:r>
      <w:r w:rsidRPr="00B30FA5">
        <w:rPr>
          <w:rStyle w:val="libFootnotenumChar"/>
          <w:rtl/>
        </w:rPr>
        <w:t>(2)</w:t>
      </w:r>
      <w:r w:rsidRPr="00CC4BA0">
        <w:rPr>
          <w:rtl/>
        </w:rPr>
        <w:t xml:space="preserve"> ، وكان يحتكر الطعام على عهد رسول الله «صلى الله عليه وآله»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تاريخ الخميس ج 1 ص 279 ، والسيرة الحلبية ج 1 ص 129.</w:t>
      </w:r>
    </w:p>
    <w:p w:rsidR="00D625ED" w:rsidRPr="00CC4BA0" w:rsidRDefault="00D625ED" w:rsidP="00D144E2">
      <w:pPr>
        <w:pStyle w:val="libFootnote0"/>
        <w:rPr>
          <w:rtl/>
          <w:lang w:bidi="fa-IR"/>
        </w:rPr>
      </w:pPr>
      <w:r>
        <w:rPr>
          <w:rtl/>
        </w:rPr>
        <w:t>(</w:t>
      </w:r>
      <w:r w:rsidRPr="00CC4BA0">
        <w:rPr>
          <w:rtl/>
        </w:rPr>
        <w:t>2) الإصابة ج 1 ص 349 ، والاستيعاب ج 1 ص 320 هامش الإصابة.</w:t>
      </w:r>
    </w:p>
    <w:p w:rsidR="00D625ED" w:rsidRPr="00CC4BA0" w:rsidRDefault="00D625ED" w:rsidP="00D144E2">
      <w:pPr>
        <w:pStyle w:val="libFootnote0"/>
        <w:rPr>
          <w:rtl/>
          <w:lang w:bidi="fa-IR"/>
        </w:rPr>
      </w:pPr>
      <w:r>
        <w:rPr>
          <w:rtl/>
        </w:rPr>
        <w:t>(</w:t>
      </w:r>
      <w:r w:rsidRPr="00CC4BA0">
        <w:rPr>
          <w:rtl/>
        </w:rPr>
        <w:t>3) وسائل الشيعة كتاب التجارة ص 316.</w:t>
      </w:r>
    </w:p>
    <w:p w:rsidR="00D625ED" w:rsidRPr="00CC4BA0" w:rsidRDefault="00D625ED" w:rsidP="00A23FEB">
      <w:pPr>
        <w:pStyle w:val="libNormal"/>
        <w:rPr>
          <w:rtl/>
        </w:rPr>
      </w:pPr>
      <w:r>
        <w:rPr>
          <w:rtl/>
        </w:rPr>
        <w:br w:type="page"/>
      </w:r>
      <w:r w:rsidRPr="00B30FA5">
        <w:rPr>
          <w:rStyle w:val="libBold2Char"/>
          <w:rtl/>
        </w:rPr>
        <w:lastRenderedPageBreak/>
        <w:t>وعن المامقاني :</w:t>
      </w:r>
      <w:r w:rsidRPr="00CC4BA0">
        <w:rPr>
          <w:rtl/>
        </w:rPr>
        <w:t xml:space="preserve"> نقل الطبري : أنه كان عثمانيا متصلبا تلكأ عن علي </w:t>
      </w:r>
      <w:r w:rsidRPr="00B30FA5">
        <w:rPr>
          <w:rStyle w:val="libFootnotenumChar"/>
          <w:rtl/>
        </w:rPr>
        <w:t>(1)</w:t>
      </w:r>
      <w:r w:rsidRPr="00CC4BA0">
        <w:rPr>
          <w:rtl/>
        </w:rPr>
        <w:t xml:space="preserve"> ، ولم يشهد شيئا من حروبه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وإذن فمن الطبيعي أن يروي الزبير بن بكار ، ومصعب بن عبد الله ، </w:t>
      </w:r>
      <w:r w:rsidRPr="00B30FA5">
        <w:rPr>
          <w:rStyle w:val="libFootnotenumChar"/>
          <w:rtl/>
        </w:rPr>
        <w:t>(3)</w:t>
      </w:r>
      <w:r w:rsidRPr="00CC4BA0">
        <w:rPr>
          <w:rtl/>
        </w:rPr>
        <w:t xml:space="preserve"> وهما لا شك في كونهما زبيريي الهوى :</w:t>
      </w:r>
    </w:p>
    <w:p w:rsidR="00D625ED" w:rsidRPr="00CC4BA0" w:rsidRDefault="00D625ED" w:rsidP="00A23FEB">
      <w:pPr>
        <w:pStyle w:val="libNormal"/>
        <w:rPr>
          <w:rtl/>
        </w:rPr>
      </w:pPr>
      <w:r w:rsidRPr="00CC4BA0">
        <w:rPr>
          <w:rtl/>
        </w:rPr>
        <w:t>أنه لم يولد في جوف الكعبة سواه ، وذلك على خلاف جميع الأخبار المتواترة ، ومخالفة لكل من نص على أنه لم يولد فيها سوى أمير المؤمنين «عليه السلام» لا قبله ولا بعده</w:t>
      </w:r>
      <w:r>
        <w:rPr>
          <w:rtl/>
        </w:rPr>
        <w:t>؟!.</w:t>
      </w:r>
    </w:p>
    <w:p w:rsidR="00D625ED" w:rsidRPr="00CC4BA0" w:rsidRDefault="00D625ED" w:rsidP="00B30FA5">
      <w:pPr>
        <w:pStyle w:val="libBold1"/>
        <w:rPr>
          <w:rtl/>
        </w:rPr>
      </w:pPr>
      <w:r w:rsidRPr="00CC4BA0">
        <w:rPr>
          <w:rtl/>
        </w:rPr>
        <w:t>سر ولادة علي عليه السلام في الكعبة :</w:t>
      </w:r>
    </w:p>
    <w:p w:rsidR="00D625ED" w:rsidRPr="00CC4BA0" w:rsidRDefault="00D625ED" w:rsidP="00A23FEB">
      <w:pPr>
        <w:pStyle w:val="libNormal"/>
        <w:rPr>
          <w:rtl/>
        </w:rPr>
      </w:pPr>
      <w:r w:rsidRPr="00CC4BA0">
        <w:rPr>
          <w:rtl/>
        </w:rPr>
        <w:t>إننا قبل أن ندخل في الإجابة على السؤال المذكور ، نحب التذكير بأن بين النبوة والإمامة ، والنبي والإمام فرقا ، فيما يرتبط بترتيب الأحكام الظاهرية على من يؤمن بذلك وينكر ، ومن يتيقن ويشك ، ومن يحب ويبغض</w:t>
      </w:r>
      <w:r>
        <w:rPr>
          <w:rtl/>
        </w:rPr>
        <w:t xml:space="preserve"> ..</w:t>
      </w:r>
    </w:p>
    <w:p w:rsidR="00D625ED" w:rsidRPr="00CC4BA0" w:rsidRDefault="00D625ED" w:rsidP="00A23FEB">
      <w:pPr>
        <w:pStyle w:val="libNormal"/>
        <w:rPr>
          <w:rtl/>
        </w:rPr>
      </w:pPr>
      <w:r w:rsidRPr="00CC4BA0">
        <w:rPr>
          <w:rtl/>
        </w:rPr>
        <w:t>فأما بالنسبة للنبوة والنبي «صلى الله عليه وآله» ، فإن أدنى شك أو شبهة بها ، وكذلك أدنى ريب في الرسول «صلى الله عليه وآله» يوجب الكفر ، كما أن بغض الرسول «صلى الله عليه وآله» بأي مرتبة كان ، يخرج الإنسان من الإسلام واقعا ، وتلحقه وتترتب عليه أحكام الكفر ، في مرحلة الظاهر أيضا ، فيحكم عليه بالنجاسة ، وبأنه لا يرث من المسلم وغير ذلك</w:t>
      </w:r>
      <w:r>
        <w:rPr>
          <w:rtl/>
        </w:rPr>
        <w:t xml:space="preserve">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قاموس الرجال ج 3 ص 387 عن تنقيح المقال.</w:t>
      </w:r>
    </w:p>
    <w:p w:rsidR="00D625ED" w:rsidRPr="00CC4BA0" w:rsidRDefault="00D625ED" w:rsidP="00D144E2">
      <w:pPr>
        <w:pStyle w:val="libFootnote0"/>
        <w:rPr>
          <w:rtl/>
          <w:lang w:bidi="fa-IR"/>
        </w:rPr>
      </w:pPr>
      <w:r>
        <w:rPr>
          <w:rtl/>
        </w:rPr>
        <w:t>(</w:t>
      </w:r>
      <w:r w:rsidRPr="00CC4BA0">
        <w:rPr>
          <w:rtl/>
        </w:rPr>
        <w:t>2) قاموس الرجال ج 3 ص 387.</w:t>
      </w:r>
    </w:p>
    <w:p w:rsidR="00D625ED" w:rsidRPr="00CC4BA0" w:rsidRDefault="00D625ED" w:rsidP="00D144E2">
      <w:pPr>
        <w:pStyle w:val="libFootnote0"/>
        <w:rPr>
          <w:rtl/>
          <w:lang w:bidi="fa-IR"/>
        </w:rPr>
      </w:pPr>
      <w:r>
        <w:rPr>
          <w:rtl/>
        </w:rPr>
        <w:t>(</w:t>
      </w:r>
      <w:r w:rsidRPr="00CC4BA0">
        <w:rPr>
          <w:rtl/>
        </w:rPr>
        <w:t>3) راجع : الإصابة ج 1 ص 349 ، ومستدرك الحاكم ج 3 ص 483.</w:t>
      </w:r>
    </w:p>
    <w:p w:rsidR="00D625ED" w:rsidRPr="00CC4BA0" w:rsidRDefault="00D625ED" w:rsidP="00A23FEB">
      <w:pPr>
        <w:pStyle w:val="libNormal"/>
        <w:rPr>
          <w:rtl/>
        </w:rPr>
      </w:pPr>
      <w:r>
        <w:rPr>
          <w:rtl/>
        </w:rPr>
        <w:br w:type="page"/>
      </w:r>
      <w:r w:rsidRPr="00CC4BA0">
        <w:rPr>
          <w:rtl/>
        </w:rPr>
        <w:lastRenderedPageBreak/>
        <w:t>وأما الإمامة والإمام «عليه السلام» ، فإن الحكمة والرحمة الإلهية ، وحب الله تعالى للناس ، ورفقه بهم ، قد اقتضى :</w:t>
      </w:r>
    </w:p>
    <w:p w:rsidR="00D625ED" w:rsidRPr="00CC4BA0" w:rsidRDefault="00D625ED" w:rsidP="00A23FEB">
      <w:pPr>
        <w:pStyle w:val="libNormal"/>
        <w:rPr>
          <w:rtl/>
        </w:rPr>
      </w:pPr>
      <w:r w:rsidRPr="00CC4BA0">
        <w:rPr>
          <w:rtl/>
        </w:rPr>
        <w:t>أن لا تترتب الأحكام الظاهرية على من أنكر الإمامة ، أو شك فيها ، أو في الإمام «عليه السلام» ، أو قصر في حبه</w:t>
      </w:r>
      <w:r>
        <w:rPr>
          <w:rtl/>
        </w:rPr>
        <w:t xml:space="preserve"> ..</w:t>
      </w:r>
      <w:r w:rsidRPr="00CC4BA0">
        <w:rPr>
          <w:rtl/>
        </w:rPr>
        <w:t xml:space="preserve"> ولكن بشرطين :</w:t>
      </w:r>
    </w:p>
    <w:p w:rsidR="00D625ED" w:rsidRPr="00CC4BA0" w:rsidRDefault="00D625ED" w:rsidP="00A23FEB">
      <w:pPr>
        <w:pStyle w:val="libNormal"/>
        <w:rPr>
          <w:rtl/>
        </w:rPr>
      </w:pPr>
      <w:r w:rsidRPr="00B30FA5">
        <w:rPr>
          <w:rStyle w:val="libBold2Char"/>
          <w:rtl/>
        </w:rPr>
        <w:t>أحدهما :</w:t>
      </w:r>
      <w:r w:rsidRPr="00CC4BA0">
        <w:rPr>
          <w:rtl/>
        </w:rPr>
        <w:t xml:space="preserve"> أن يكون ذلك الإنكار ، أو الشك ، أو التقصير ناشئا عن شبهة ، إذ مع عدم الشبهة في ثبوت النص أو في دلالته ، يكون المنكر أو الشاك مكذبا لرسول الله صلى الله عليه وآله ، رادا على الله سبحانه ، ومن كان كذلك فهو كافر جزما</w:t>
      </w:r>
      <w:r>
        <w:rPr>
          <w:rtl/>
        </w:rPr>
        <w:t xml:space="preserve"> ..</w:t>
      </w:r>
    </w:p>
    <w:p w:rsidR="00D625ED" w:rsidRPr="00CC4BA0" w:rsidRDefault="00D625ED" w:rsidP="00A23FEB">
      <w:pPr>
        <w:pStyle w:val="libNormal"/>
        <w:rPr>
          <w:rtl/>
        </w:rPr>
      </w:pPr>
      <w:r w:rsidRPr="00B30FA5">
        <w:rPr>
          <w:rStyle w:val="libBold2Char"/>
          <w:rtl/>
        </w:rPr>
        <w:t>الثاني :</w:t>
      </w:r>
      <w:r w:rsidRPr="00CC4BA0">
        <w:rPr>
          <w:rtl/>
        </w:rPr>
        <w:t xml:space="preserve"> أن لا يكون معلنا ببغض الإمام ، ناصبا العداء له ، لأن الناصب حكمه حكم الكافر أيضا</w:t>
      </w:r>
      <w:r>
        <w:rPr>
          <w:rtl/>
        </w:rPr>
        <w:t xml:space="preserve"> ..</w:t>
      </w:r>
    </w:p>
    <w:p w:rsidR="00D625ED" w:rsidRPr="00CC4BA0" w:rsidRDefault="00D625ED" w:rsidP="00B30FA5">
      <w:pPr>
        <w:pStyle w:val="libBold1"/>
        <w:rPr>
          <w:rtl/>
        </w:rPr>
      </w:pPr>
      <w:r w:rsidRPr="00CC4BA0">
        <w:rPr>
          <w:rtl/>
        </w:rPr>
        <w:t>النبي صلّى الله عليه وآله لا يقتل أحدا ؛ لماذا</w:t>
      </w:r>
      <w:r>
        <w:rPr>
          <w:rtl/>
        </w:rPr>
        <w:t>؟</w:t>
      </w:r>
    </w:p>
    <w:p w:rsidR="00D625ED" w:rsidRPr="005D5CCE" w:rsidRDefault="00D625ED" w:rsidP="00B30FA5">
      <w:pPr>
        <w:pStyle w:val="libBold2"/>
        <w:rPr>
          <w:rtl/>
        </w:rPr>
      </w:pPr>
      <w:r w:rsidRPr="005D5CCE">
        <w:rPr>
          <w:rtl/>
        </w:rPr>
        <w:t>وبعد ما تقدم نقول :</w:t>
      </w:r>
    </w:p>
    <w:p w:rsidR="00D625ED" w:rsidRPr="00CC4BA0" w:rsidRDefault="00D625ED" w:rsidP="00A23FEB">
      <w:pPr>
        <w:pStyle w:val="libNormal"/>
        <w:rPr>
          <w:rtl/>
        </w:rPr>
      </w:pPr>
      <w:r w:rsidRPr="00CC4BA0">
        <w:rPr>
          <w:rtl/>
        </w:rPr>
        <w:t>إذا كان قيام الإسلام وحفظه يحتاج إلى جهاد وتضحيات ، ثم إذا كان في الجهاد قتل ويتم ، ومصائب ومصاعب.</w:t>
      </w:r>
    </w:p>
    <w:p w:rsidR="00D625ED" w:rsidRPr="00CC4BA0" w:rsidRDefault="00D625ED" w:rsidP="00A23FEB">
      <w:pPr>
        <w:pStyle w:val="libNormal"/>
        <w:rPr>
          <w:rtl/>
        </w:rPr>
      </w:pPr>
      <w:r w:rsidRPr="00CC4BA0">
        <w:rPr>
          <w:rtl/>
        </w:rPr>
        <w:t>ولم يكن يمكن لرسول الله أن يتولى بنفسه كسر شوكة الشرك ، وقتل فراعنته وصناديده</w:t>
      </w:r>
      <w:r>
        <w:rPr>
          <w:rtl/>
        </w:rPr>
        <w:t xml:space="preserve"> ..</w:t>
      </w:r>
      <w:r w:rsidRPr="00CC4BA0">
        <w:rPr>
          <w:rtl/>
        </w:rPr>
        <w:t xml:space="preserve"> لأن ذلك يوجب أن ينصب الحقد عليه ، وأن تمتلئ نفوس ذوي القتلى ومحبيهم ، ومن يرون أنفسهم في موقع المهزوم بغضا له ، وحنقا عليه</w:t>
      </w:r>
      <w:r>
        <w:rPr>
          <w:rtl/>
        </w:rPr>
        <w:t xml:space="preserve"> ..</w:t>
      </w:r>
    </w:p>
    <w:p w:rsidR="00D625ED" w:rsidRPr="00CC4BA0" w:rsidRDefault="00D625ED" w:rsidP="00A23FEB">
      <w:pPr>
        <w:pStyle w:val="libNormal"/>
        <w:rPr>
          <w:rtl/>
        </w:rPr>
      </w:pPr>
      <w:r w:rsidRPr="00CC4BA0">
        <w:rPr>
          <w:rtl/>
        </w:rPr>
        <w:t>وهذا يؤدي إلى حرمان هؤلاء من فرصة الفوز بالتشرف بالإسلام ، وسيؤثر ذلك على تمكّن بنيهم ، وسائر ذويهم ومحبيهم من ذلك أيضا</w:t>
      </w:r>
      <w:r>
        <w:rPr>
          <w:rtl/>
        </w:rPr>
        <w:t xml:space="preserve"> ..</w:t>
      </w:r>
    </w:p>
    <w:p w:rsidR="00D625ED" w:rsidRPr="00CC4BA0" w:rsidRDefault="00D625ED" w:rsidP="004339BC">
      <w:pPr>
        <w:rPr>
          <w:rtl/>
          <w:lang w:bidi="fa-IR"/>
        </w:rPr>
      </w:pPr>
      <w:r>
        <w:rPr>
          <w:rtl/>
          <w:lang w:bidi="fa-IR"/>
        </w:rPr>
        <w:br w:type="page"/>
      </w:r>
      <w:r w:rsidRPr="00CC4BA0">
        <w:rPr>
          <w:rtl/>
          <w:lang w:bidi="fa-IR"/>
        </w:rPr>
        <w:lastRenderedPageBreak/>
        <w:t>فقضت الرحمة الإلهية أن يتولى مناجزتهم من هو كنفس الرسول «صلى الله عليه وآله» ، الذي يحب الله ورسوله ، ويحبه الله ورسوله ، ألا وهو أمير المؤمنين «عليه السلام»</w:t>
      </w:r>
      <w:r>
        <w:rPr>
          <w:rtl/>
          <w:lang w:bidi="fa-IR"/>
        </w:rPr>
        <w:t xml:space="preserve"> ..</w:t>
      </w:r>
    </w:p>
    <w:p w:rsidR="00D625ED" w:rsidRPr="00CC4BA0" w:rsidRDefault="00D625ED" w:rsidP="00A23FEB">
      <w:pPr>
        <w:pStyle w:val="libNormal"/>
        <w:rPr>
          <w:rtl/>
        </w:rPr>
      </w:pPr>
      <w:r w:rsidRPr="00CC4BA0">
        <w:rPr>
          <w:rtl/>
        </w:rPr>
        <w:t>واقتضت هذه الرحمة أيضا رفع بعض الأحكام الظاهرية</w:t>
      </w:r>
      <w:r>
        <w:rPr>
          <w:rtl/>
        </w:rPr>
        <w:t xml:space="preserve"> ـ </w:t>
      </w:r>
      <w:r w:rsidRPr="00CC4BA0">
        <w:rPr>
          <w:rtl/>
        </w:rPr>
        <w:t>دون الواقعية</w:t>
      </w:r>
      <w:r>
        <w:rPr>
          <w:rtl/>
        </w:rPr>
        <w:t xml:space="preserve"> ـ </w:t>
      </w:r>
      <w:r w:rsidRPr="00CC4BA0">
        <w:rPr>
          <w:rtl/>
        </w:rPr>
        <w:t>المرتبطة بحبه وبغضه ، وبأمر إمامته «عليه السلام» ، تسهيلا من الله على الناس ، ورفقا بهم</w:t>
      </w:r>
      <w:r>
        <w:rPr>
          <w:rtl/>
        </w:rPr>
        <w:t xml:space="preserve"> ـ </w:t>
      </w:r>
      <w:r w:rsidRPr="00CC4BA0">
        <w:rPr>
          <w:rtl/>
        </w:rPr>
        <w:t>رفعها عن منكر إمامته «عليه السلام» ، وعن المقصر في حبه ، ولكن بالشرطين المتقدمين وهما :</w:t>
      </w:r>
    </w:p>
    <w:p w:rsidR="00D625ED" w:rsidRPr="00CC4BA0" w:rsidRDefault="00D625ED" w:rsidP="00A23FEB">
      <w:pPr>
        <w:pStyle w:val="libNormal"/>
        <w:rPr>
          <w:rtl/>
        </w:rPr>
      </w:pPr>
      <w:r w:rsidRPr="00CC4BA0">
        <w:rPr>
          <w:rtl/>
        </w:rPr>
        <w:t>وجود الشبهة وعدم النصب ، لأنه مع عدم الشبهة ومع نصب العداء للإمام «عليه السلام» يكون من قبيل تعمد تكذيب الرسول «صلى الله عليه وآله» ، والتمرد والرد على الله سبحانه ، كما قلنا</w:t>
      </w:r>
      <w:r>
        <w:rPr>
          <w:rtl/>
        </w:rPr>
        <w:t xml:space="preserve"> ..</w:t>
      </w:r>
    </w:p>
    <w:p w:rsidR="00D625ED" w:rsidRPr="00CC4BA0" w:rsidRDefault="00D625ED" w:rsidP="00B30FA5">
      <w:pPr>
        <w:pStyle w:val="libBold1"/>
        <w:rPr>
          <w:rtl/>
        </w:rPr>
      </w:pPr>
      <w:r w:rsidRPr="00CC4BA0">
        <w:rPr>
          <w:rtl/>
        </w:rPr>
        <w:t>معالجة قضايا الروح والنفس :</w:t>
      </w:r>
    </w:p>
    <w:p w:rsidR="00D625ED" w:rsidRPr="005D5CCE" w:rsidRDefault="00D625ED" w:rsidP="00B30FA5">
      <w:pPr>
        <w:pStyle w:val="libBold2"/>
        <w:rPr>
          <w:rtl/>
        </w:rPr>
      </w:pPr>
      <w:r w:rsidRPr="005D5CCE">
        <w:rPr>
          <w:rtl/>
        </w:rPr>
        <w:t>وفي سياق آخر نقول أيضا :</w:t>
      </w:r>
    </w:p>
    <w:p w:rsidR="00D625ED" w:rsidRPr="00CC4BA0" w:rsidRDefault="00D625ED" w:rsidP="00A23FEB">
      <w:pPr>
        <w:pStyle w:val="libNormal"/>
        <w:rPr>
          <w:rtl/>
        </w:rPr>
      </w:pPr>
      <w:r w:rsidRPr="00CC4BA0">
        <w:rPr>
          <w:rtl/>
        </w:rPr>
        <w:t>إن معالجة قضايا الحب والبغض ، والرضا والغضب ، والإنفعالات النفسية ، تحتاج إلى اتصال بالروح ، وبالوجدان ، وإلى إيقاظ الضمير ، وإثارة العاطفة ، بالإضافة إلى زيادة البصيرة في الدين ، وترسيخ اليقين بحقائقه</w:t>
      </w:r>
      <w:r>
        <w:rPr>
          <w:rtl/>
        </w:rPr>
        <w:t xml:space="preserve"> ..</w:t>
      </w:r>
    </w:p>
    <w:p w:rsidR="00D625ED" w:rsidRPr="00CC4BA0" w:rsidRDefault="00D625ED" w:rsidP="00A23FEB">
      <w:pPr>
        <w:pStyle w:val="libNormal"/>
        <w:rPr>
          <w:rtl/>
        </w:rPr>
      </w:pPr>
      <w:r w:rsidRPr="00CC4BA0">
        <w:rPr>
          <w:rtl/>
        </w:rPr>
        <w:t>وهذا بالذات هو ما يتراءى لنا في مفردات السياسة الإلهية ، في معالجة الأحقاد التي علم الله سبحانه أنها سوف تنشأ ، وقد نشأت بالفعل كنتيجة لجهاد الإمام علي «عليه السلام» ، في سبيل هذا الدين</w:t>
      </w:r>
      <w:r>
        <w:rPr>
          <w:rtl/>
        </w:rPr>
        <w:t xml:space="preserve"> ..</w:t>
      </w:r>
    </w:p>
    <w:p w:rsidR="00D625ED" w:rsidRPr="00CC4BA0" w:rsidRDefault="00D625ED" w:rsidP="00A23FEB">
      <w:pPr>
        <w:pStyle w:val="libNormal"/>
        <w:rPr>
          <w:rtl/>
        </w:rPr>
      </w:pPr>
      <w:r w:rsidRPr="00B30FA5">
        <w:rPr>
          <w:rStyle w:val="libBold2Char"/>
          <w:rtl/>
        </w:rPr>
        <w:t>ونحن نعتقد :</w:t>
      </w:r>
      <w:r w:rsidRPr="00CC4BA0">
        <w:rPr>
          <w:rtl/>
        </w:rPr>
        <w:t xml:space="preserve"> أن قضية ولادة الإمام علي «عليه السلام» في جوف الكعبة ، واحدة من مفردات هذه السياسة الربانية ، الحكيمة ، والرائعة</w:t>
      </w:r>
      <w:r>
        <w:rPr>
          <w:rtl/>
        </w:rPr>
        <w:t xml:space="preserve"> ..</w:t>
      </w:r>
    </w:p>
    <w:p w:rsidR="00D625ED" w:rsidRPr="00CC4BA0" w:rsidRDefault="00D625ED" w:rsidP="00B30FA5">
      <w:pPr>
        <w:pStyle w:val="libBold1"/>
        <w:rPr>
          <w:rtl/>
        </w:rPr>
      </w:pPr>
      <w:r>
        <w:rPr>
          <w:rtl/>
        </w:rPr>
        <w:br w:type="page"/>
      </w:r>
      <w:r w:rsidRPr="00CC4BA0">
        <w:rPr>
          <w:rtl/>
        </w:rPr>
        <w:lastRenderedPageBreak/>
        <w:t>ولادة علي عليه السّلام في الكعبة صنع الله :</w:t>
      </w:r>
    </w:p>
    <w:p w:rsidR="00D625ED" w:rsidRPr="005D5CCE" w:rsidRDefault="00D625ED" w:rsidP="00B30FA5">
      <w:pPr>
        <w:pStyle w:val="libBold2"/>
        <w:rPr>
          <w:rtl/>
        </w:rPr>
      </w:pPr>
      <w:r w:rsidRPr="005D5CCE">
        <w:rPr>
          <w:rtl/>
        </w:rPr>
        <w:t>ويمكن توضيح ذلك بأن نقول :</w:t>
      </w:r>
    </w:p>
    <w:p w:rsidR="00D625ED" w:rsidRPr="00CC4BA0" w:rsidRDefault="00D625ED" w:rsidP="00A23FEB">
      <w:pPr>
        <w:pStyle w:val="libNormal"/>
        <w:rPr>
          <w:rtl/>
        </w:rPr>
      </w:pPr>
      <w:r w:rsidRPr="00CC4BA0">
        <w:rPr>
          <w:rtl/>
        </w:rPr>
        <w:t>إن ولادته «عليه السلام» ، في الكعبة المشرفة ، إنما هي أمر صنعه الله تعالى له ، لأنه يريد أن تكون هذه الولادة رحمة للأمة ، وسببا من أسباب هدايتها</w:t>
      </w:r>
      <w:r>
        <w:rPr>
          <w:rtl/>
        </w:rPr>
        <w:t xml:space="preserve"> ..</w:t>
      </w:r>
      <w:r w:rsidRPr="00CC4BA0">
        <w:rPr>
          <w:rtl/>
        </w:rPr>
        <w:t xml:space="preserve"> وليست أمرا صنعه الإمام علي «عليه السلام» لنفسه ، ولا هي مما سعى إليه الآخرون ، ليمكن اتهامهم بأنهم يدبرون لأمر قد لا يكون لهم الحق به ، أو التأييد لمفهوم اعتقادي ، أو لواقع سياسي ، أو الانتصار لجهة أو لفريق بعينه ، في صراع ديني ، أو اجتماعي ، أو غيره</w:t>
      </w:r>
      <w:r>
        <w:rPr>
          <w:rtl/>
        </w:rPr>
        <w:t xml:space="preserve"> ..</w:t>
      </w:r>
    </w:p>
    <w:p w:rsidR="00D625ED" w:rsidRPr="00CC4BA0" w:rsidRDefault="00D625ED" w:rsidP="00A23FEB">
      <w:pPr>
        <w:pStyle w:val="libNormal"/>
        <w:rPr>
          <w:rtl/>
        </w:rPr>
      </w:pPr>
      <w:r w:rsidRPr="00B30FA5">
        <w:rPr>
          <w:rStyle w:val="libBold2Char"/>
          <w:rtl/>
        </w:rPr>
        <w:t>ويلاحظ :</w:t>
      </w:r>
      <w:r w:rsidRPr="00CC4BA0">
        <w:rPr>
          <w:rtl/>
        </w:rPr>
        <w:t xml:space="preserve"> أن الله تعالى قد شق جدار الكعبة لوالدته «عليه السلام» حين دخلت ، وحين خرجت ، بعد أن وضعته في جوف الكعبة ، وقد جرى هذا الصنع الإلهي له حيث كان «عليه السلام» لا يزال في طور الخلق والنشوء في هذا العالم الجديد</w:t>
      </w:r>
      <w:r>
        <w:rPr>
          <w:rtl/>
        </w:rPr>
        <w:t xml:space="preserve"> ..</w:t>
      </w:r>
      <w:r w:rsidRPr="00CC4BA0">
        <w:rPr>
          <w:rtl/>
        </w:rPr>
        <w:t xml:space="preserve"> ليدل دلالة واضحة على اصطفائه له ، وعلى عنايته به</w:t>
      </w:r>
      <w:r>
        <w:rPr>
          <w:rtl/>
        </w:rPr>
        <w:t xml:space="preserve"> ..</w:t>
      </w:r>
    </w:p>
    <w:p w:rsidR="00D625ED" w:rsidRPr="00CC4BA0" w:rsidRDefault="00D625ED" w:rsidP="00A23FEB">
      <w:pPr>
        <w:pStyle w:val="libNormal"/>
        <w:rPr>
          <w:rtl/>
        </w:rPr>
      </w:pPr>
      <w:r w:rsidRPr="00CC4BA0">
        <w:rPr>
          <w:rtl/>
        </w:rPr>
        <w:t>وذلك من شأنه أن يجعل أمر الاهتداء إلى نور ولايته أيسر ، وليكون الإنسان في إمامته أبصر</w:t>
      </w:r>
      <w:r>
        <w:rPr>
          <w:rtl/>
        </w:rPr>
        <w:t xml:space="preserve"> ..</w:t>
      </w:r>
    </w:p>
    <w:p w:rsidR="00D625ED" w:rsidRPr="00CC4BA0" w:rsidRDefault="00D625ED" w:rsidP="00A23FEB">
      <w:pPr>
        <w:pStyle w:val="libNormal"/>
        <w:rPr>
          <w:rtl/>
        </w:rPr>
      </w:pPr>
      <w:r w:rsidRPr="00CC4BA0">
        <w:rPr>
          <w:rtl/>
        </w:rPr>
        <w:t>ويتأكد هذا الأمر بالنسبة لأولئك الذي سوف تترك لمسات ذباب سيفه «ذي الفقار» آثارها في المستكبرين والطغاة من إخوانهم ، وآبائهم ، وعشائرهم ، أو من لهم بهم أية صلة أو رابطة</w:t>
      </w:r>
      <w:r>
        <w:rPr>
          <w:rtl/>
        </w:rPr>
        <w:t xml:space="preserve"> ..</w:t>
      </w:r>
    </w:p>
    <w:p w:rsidR="00D625ED" w:rsidRPr="00CC4BA0" w:rsidRDefault="00D625ED" w:rsidP="00B30FA5">
      <w:pPr>
        <w:pStyle w:val="libBold1"/>
        <w:rPr>
          <w:rtl/>
        </w:rPr>
      </w:pPr>
      <w:r w:rsidRPr="00CC4BA0">
        <w:rPr>
          <w:rtl/>
        </w:rPr>
        <w:t>الرصيد الوجداني آثار وسمات :</w:t>
      </w:r>
    </w:p>
    <w:p w:rsidR="00D625ED" w:rsidRPr="00CC4BA0" w:rsidRDefault="00D625ED" w:rsidP="00A23FEB">
      <w:pPr>
        <w:pStyle w:val="libNormal"/>
        <w:rPr>
          <w:rtl/>
        </w:rPr>
      </w:pPr>
      <w:r w:rsidRPr="00CC4BA0">
        <w:rPr>
          <w:rtl/>
        </w:rPr>
        <w:t>إن هذا الرصيد الوجداني الذي هيأ الله لهم أن يختزنوه في قلوبهم وعقولهم من خلال النصوص القرآنية والنبوية التي تؤكد فضله وإمامته ،</w:t>
      </w:r>
    </w:p>
    <w:p w:rsidR="00D625ED" w:rsidRPr="00CC4BA0" w:rsidRDefault="00D625ED" w:rsidP="004339BC">
      <w:pPr>
        <w:rPr>
          <w:rtl/>
          <w:lang w:bidi="fa-IR"/>
        </w:rPr>
      </w:pPr>
      <w:r>
        <w:rPr>
          <w:rtl/>
          <w:lang w:bidi="fa-IR"/>
        </w:rPr>
        <w:br w:type="page"/>
      </w:r>
      <w:r w:rsidRPr="00CC4BA0">
        <w:rPr>
          <w:rtl/>
          <w:lang w:bidi="fa-IR"/>
        </w:rPr>
        <w:lastRenderedPageBreak/>
        <w:t>ثم يأتي الواقع العلمي ليعطيها المزيد من الرسوخ والتجذر في قلوبهم وعقولهم من خلال مشاهداتهم ، ومعرفتهم بتلك الألطاف الإلهية به «عليه السلام» ، وإحساسهم بعمق وجدانهم بأنه وليد مبارك ، وبأنه من صفوة خلق الله ومن عباده المخلصين ، سيجعلهم يدركون :</w:t>
      </w:r>
    </w:p>
    <w:p w:rsidR="00D625ED" w:rsidRPr="00CC4BA0" w:rsidRDefault="00D625ED" w:rsidP="00A23FEB">
      <w:pPr>
        <w:pStyle w:val="libNormal"/>
        <w:rPr>
          <w:rtl/>
        </w:rPr>
      </w:pPr>
      <w:r w:rsidRPr="00CC4BA0">
        <w:rPr>
          <w:rtl/>
        </w:rPr>
        <w:t>أنه «عليه السلام» ، لا يريد بما بذله من جهد وجهاد في مسيرة الإسلام ، إلا رضا الله سبحانه ، وإلا حفظ مسيرة الحياة الإنسانية ، على حالة السلامة ، وفي خط الاعتدال</w:t>
      </w:r>
      <w:r>
        <w:rPr>
          <w:rtl/>
        </w:rPr>
        <w:t xml:space="preserve"> ..</w:t>
      </w:r>
      <w:r w:rsidRPr="00CC4BA0">
        <w:rPr>
          <w:rtl/>
        </w:rPr>
        <w:t xml:space="preserve"> لأنها مسيرة سيكون جميع الناس</w:t>
      </w:r>
      <w:r>
        <w:rPr>
          <w:rtl/>
        </w:rPr>
        <w:t xml:space="preserve"> ـ </w:t>
      </w:r>
      <w:r w:rsidRPr="00CC4BA0">
        <w:rPr>
          <w:rtl/>
        </w:rPr>
        <w:t>بدون استثناء</w:t>
      </w:r>
      <w:r>
        <w:rPr>
          <w:rtl/>
        </w:rPr>
        <w:t xml:space="preserve"> ـ </w:t>
      </w:r>
      <w:r w:rsidRPr="00CC4BA0">
        <w:rPr>
          <w:rtl/>
        </w:rPr>
        <w:t>عناصر فاعلة ومؤثرة فيها ، ومتأثرة بها</w:t>
      </w:r>
      <w:r>
        <w:rPr>
          <w:rtl/>
        </w:rPr>
        <w:t xml:space="preserve"> ..</w:t>
      </w:r>
    </w:p>
    <w:p w:rsidR="00D625ED" w:rsidRPr="00CC4BA0" w:rsidRDefault="00D625ED" w:rsidP="00A23FEB">
      <w:pPr>
        <w:pStyle w:val="libNormal"/>
        <w:rPr>
          <w:rtl/>
        </w:rPr>
      </w:pPr>
      <w:r w:rsidRPr="00CC4BA0">
        <w:rPr>
          <w:rtl/>
        </w:rPr>
        <w:t>وبذلك يصبح الذين يريدون الكون في موقع المخاصم له «عليه السلام» ، أو المؤلب عليه ، أمام صراع مع النفس ومع الوجدان ، ومع الضمير ، وسيرون أنهم حين يحاربونه إنما يحاربون الله ورسوله</w:t>
      </w:r>
      <w:r>
        <w:rPr>
          <w:rtl/>
        </w:rPr>
        <w:t xml:space="preserve"> ..</w:t>
      </w:r>
      <w:r w:rsidRPr="00CC4BA0">
        <w:rPr>
          <w:rtl/>
        </w:rPr>
        <w:t xml:space="preserve"> ويسعون في هدم ما شيده للدين من أركان ، وما أقامه من أجل سعادتهم ، وسلامة حياتهم ، من بنيان</w:t>
      </w:r>
      <w:r>
        <w:rPr>
          <w:rtl/>
        </w:rPr>
        <w:t xml:space="preserve"> ..</w:t>
      </w:r>
    </w:p>
    <w:p w:rsidR="00D625ED" w:rsidRPr="00CC4BA0" w:rsidRDefault="00D625ED" w:rsidP="00B30FA5">
      <w:pPr>
        <w:pStyle w:val="libBold1"/>
        <w:rPr>
          <w:rtl/>
        </w:rPr>
      </w:pPr>
      <w:r w:rsidRPr="00CC4BA0">
        <w:rPr>
          <w:rtl/>
        </w:rPr>
        <w:t>ولادة علي عليه السّلام في الكعبة لطف بالأمة :</w:t>
      </w:r>
    </w:p>
    <w:p w:rsidR="00D625ED" w:rsidRPr="00CC4BA0" w:rsidRDefault="00D625ED" w:rsidP="00A23FEB">
      <w:pPr>
        <w:pStyle w:val="libNormal"/>
        <w:rPr>
          <w:rtl/>
        </w:rPr>
      </w:pPr>
      <w:r w:rsidRPr="00CC4BA0">
        <w:rPr>
          <w:rtl/>
        </w:rPr>
        <w:t>فولادة الإمام علي «عليه السلام» في الكعبة المشرفة ، هي لطف بالأمة بأسرها ، حتى أولئك الذين وترهم الإسلام منها ، وسبيل هداية لهم ولها ، وهو سبب انضباط وجداني ، ومعدن خير وصلاح ، ينتج الإيمان ، والعمل الصالح ، ويكف من يستجيب لنداء الوجدان عن الامعان في الطغيان ، والعدوان ، وعن الانسياق وراء الأهواء ، والعواطف ، من دون تأمل وتدبر</w:t>
      </w:r>
      <w:r>
        <w:rPr>
          <w:rtl/>
        </w:rPr>
        <w:t xml:space="preserve"> ..</w:t>
      </w:r>
    </w:p>
    <w:p w:rsidR="00D625ED" w:rsidRPr="00CC4BA0" w:rsidRDefault="00D625ED" w:rsidP="00A23FEB">
      <w:pPr>
        <w:pStyle w:val="libNormal"/>
        <w:rPr>
          <w:rtl/>
        </w:rPr>
      </w:pPr>
      <w:r w:rsidRPr="00CC4BA0">
        <w:rPr>
          <w:rtl/>
        </w:rPr>
        <w:t>وغني عن البيان ، أن مقام الإمام علي «عليه السلام» وفضله ، أعظم وأجل من أن تكون ولادته «عليه السلام» في الكعبة سببا أو منشأ لإعطاء</w:t>
      </w:r>
    </w:p>
    <w:p w:rsidR="00D625ED" w:rsidRPr="00CC4BA0" w:rsidRDefault="00D625ED" w:rsidP="004339BC">
      <w:pPr>
        <w:rPr>
          <w:rtl/>
          <w:lang w:bidi="fa-IR"/>
        </w:rPr>
      </w:pPr>
      <w:r>
        <w:rPr>
          <w:rtl/>
          <w:lang w:bidi="fa-IR"/>
        </w:rPr>
        <w:br w:type="page"/>
      </w:r>
      <w:r w:rsidRPr="00CC4BA0">
        <w:rPr>
          <w:rtl/>
          <w:lang w:bidi="fa-IR"/>
        </w:rPr>
        <w:lastRenderedPageBreak/>
        <w:t>المقام والشرف له</w:t>
      </w:r>
      <w:r>
        <w:rPr>
          <w:rtl/>
          <w:lang w:bidi="fa-IR"/>
        </w:rPr>
        <w:t xml:space="preserve"> ..</w:t>
      </w:r>
      <w:r w:rsidRPr="00CC4BA0">
        <w:rPr>
          <w:rtl/>
          <w:lang w:bidi="fa-IR"/>
        </w:rPr>
        <w:t xml:space="preserve"> بل الكعبة هي التي تتشرف به وتعتز ، وتزيد قداستها ، وتتأكد حرمتها بولادته فيها صلوات الله وسلامه عليه</w:t>
      </w:r>
      <w:r>
        <w:rPr>
          <w:rtl/>
          <w:lang w:bidi="fa-IR"/>
        </w:rPr>
        <w:t xml:space="preserve"> ..</w:t>
      </w:r>
    </w:p>
    <w:p w:rsidR="00D625ED" w:rsidRPr="00CC4BA0" w:rsidRDefault="00D625ED" w:rsidP="00A23FEB">
      <w:pPr>
        <w:pStyle w:val="libNormal"/>
        <w:rPr>
          <w:rtl/>
        </w:rPr>
      </w:pPr>
      <w:r w:rsidRPr="00CC4BA0">
        <w:rPr>
          <w:rtl/>
        </w:rPr>
        <w:t>وأما رسول الله «صلى الله عليه وآله» ، فإن معجزته الظاهرة</w:t>
      </w:r>
      <w:r>
        <w:rPr>
          <w:rtl/>
        </w:rPr>
        <w:t xml:space="preserve"> ـ </w:t>
      </w:r>
      <w:r w:rsidRPr="00CC4BA0">
        <w:rPr>
          <w:rtl/>
        </w:rPr>
        <w:t>التي تهدي الناس إلى الله تعالى ، وصفاته ، وإلى النبوة والنبي ، وتدلهم عليه ، وتؤكد صدقه ، ولزوم الإيمان به ، وتأخذ بيدهم إلى الإيمان باليوم الآخر</w:t>
      </w:r>
      <w:r>
        <w:rPr>
          <w:rtl/>
        </w:rPr>
        <w:t xml:space="preserve"> ـ.</w:t>
      </w:r>
    </w:p>
    <w:p w:rsidR="00D625ED" w:rsidRPr="00CC4BA0" w:rsidRDefault="00D625ED" w:rsidP="00A23FEB">
      <w:pPr>
        <w:pStyle w:val="libNormal"/>
        <w:rPr>
          <w:rtl/>
        </w:rPr>
      </w:pPr>
      <w:r w:rsidRPr="00CC4BA0">
        <w:rPr>
          <w:rtl/>
        </w:rPr>
        <w:t>إن هذه المعجزة هي هذا القرآن العظيم ، الذي يهدي إلى الرشد من أراده ، والذي لا بد أن يدخل هذه الحقائق إلى القلوب والعقول أولا ، من باب الاستدلال ، والانجذاب الفطري إلى الحق بما هو حق</w:t>
      </w:r>
      <w:r>
        <w:rPr>
          <w:rtl/>
        </w:rPr>
        <w:t xml:space="preserve"> ..</w:t>
      </w:r>
      <w:r w:rsidRPr="00CC4BA0">
        <w:rPr>
          <w:rtl/>
        </w:rPr>
        <w:t xml:space="preserve"> من دون تأثر بالعاطفة ، وبعيدا عن احتمالات الإنبهار بأية مؤثرات أخرى مهما كانت</w:t>
      </w:r>
      <w:r>
        <w:rPr>
          <w:rtl/>
        </w:rPr>
        <w:t xml:space="preserve"> ..</w:t>
      </w:r>
    </w:p>
    <w:p w:rsidR="00D625ED" w:rsidRPr="00CC4BA0" w:rsidRDefault="00D625ED" w:rsidP="00A23FEB">
      <w:pPr>
        <w:pStyle w:val="libNormal"/>
        <w:rPr>
          <w:rtl/>
        </w:rPr>
      </w:pPr>
      <w:r w:rsidRPr="00CC4BA0">
        <w:rPr>
          <w:rtl/>
        </w:rPr>
        <w:t>إذ إن القضية هي قضية إيمان وكفر ، وحق وباطل ، لا بد لإدراكهما من الكون على حالة من الصفاء والنقاء ، وتفريغ القلب من أي داع آخر ، قد يكون سببا في التساهل في رصد الحقيقة ، أو في التعامل مع وسائل الحصول عليها ، والوصول إليها</w:t>
      </w:r>
      <w:r>
        <w:rPr>
          <w:rtl/>
        </w:rPr>
        <w:t xml:space="preserve"> ..</w:t>
      </w:r>
    </w:p>
    <w:p w:rsidR="00D625ED" w:rsidRPr="00CC4BA0" w:rsidRDefault="00D625ED" w:rsidP="00A23FEB">
      <w:pPr>
        <w:pStyle w:val="libNormal"/>
        <w:rPr>
          <w:rtl/>
        </w:rPr>
      </w:pPr>
      <w:r w:rsidRPr="00CC4BA0">
        <w:rPr>
          <w:rtl/>
        </w:rPr>
        <w:t>فالله لا يريد أن تكون مظاهر الكرامة سببا في إعاقة العقل عن دوره الأصيل في إدراك الحق ، وفي تحديد حدوده ، وتلمّس دقائقه ، وحقائقه والتبيّن لها إلى حد تصير معه أوضح من الشمس ، وأبين من الأمس</w:t>
      </w:r>
      <w:r>
        <w:rPr>
          <w:rtl/>
        </w:rPr>
        <w:t xml:space="preserve"> ..</w:t>
      </w:r>
    </w:p>
    <w:p w:rsidR="00D625ED" w:rsidRPr="00CC4BA0" w:rsidRDefault="00D625ED" w:rsidP="00A23FEB">
      <w:pPr>
        <w:pStyle w:val="libNormal"/>
        <w:rPr>
          <w:rtl/>
        </w:rPr>
      </w:pPr>
      <w:r w:rsidRPr="00CC4BA0">
        <w:rPr>
          <w:rtl/>
        </w:rPr>
        <w:t>ولذلك فإن الله تعالى لم يصنع لرسوله ما يدعوهم إلى تقديسه كشخص ، ولا ربط الناس به قبل بعثته بما هو فرد بعينه لا بد لهم من الخضوع والبخوع له ، وتمجيد مقامه ، لأن هذا قد لا يكون هو الأسلوب الأمثل ، ولا الطريقة الفضلى في سياسة الهداية إلى الأمور الإعتقادية ، التي هي أساس الدين ، والتي تحتاج إلى تفريغ النفس وإعطاء الدور ، كل الدور ،</w:t>
      </w:r>
    </w:p>
    <w:p w:rsidR="00D625ED" w:rsidRPr="00CC4BA0" w:rsidRDefault="00D625ED" w:rsidP="004339BC">
      <w:pPr>
        <w:rPr>
          <w:rtl/>
          <w:lang w:bidi="fa-IR"/>
        </w:rPr>
      </w:pPr>
      <w:r>
        <w:rPr>
          <w:rtl/>
          <w:lang w:bidi="fa-IR"/>
        </w:rPr>
        <w:br w:type="page"/>
      </w:r>
      <w:r w:rsidRPr="00CC4BA0">
        <w:rPr>
          <w:rtl/>
          <w:lang w:bidi="fa-IR"/>
        </w:rPr>
        <w:lastRenderedPageBreak/>
        <w:t>للدليل وللبرهان ، وللآيات والبينات ، وإلى أن يكون التعاطي مع الآيات والدلائل بسلامة تامة ، وبوعي كامل ، وتأمل عميق ، وملاحظة دقيقة</w:t>
      </w:r>
      <w:r>
        <w:rPr>
          <w:rtl/>
          <w:lang w:bidi="fa-IR"/>
        </w:rPr>
        <w:t xml:space="preserve"> ..</w:t>
      </w:r>
    </w:p>
    <w:p w:rsidR="00D625ED" w:rsidRPr="00CC4BA0" w:rsidRDefault="00D625ED" w:rsidP="00A23FEB">
      <w:pPr>
        <w:pStyle w:val="libNormal"/>
        <w:rPr>
          <w:rtl/>
        </w:rPr>
      </w:pPr>
      <w:r w:rsidRPr="00CC4BA0">
        <w:rPr>
          <w:rtl/>
        </w:rPr>
        <w:t>وهذا هو ما نلاحظه في إثارات الآيات القرآنية لقضايا الإيمان الكبرى ، خصوصا تلك التي نزلت في الفترة المكية للدعوة ، فإنها إثارات جاءت بالغة الدقة ، رائعة في دلالاتها وبياناتها ، التي تضع العقل والفطرة أمام الأمر الواقع الذي لا يمكن القفز عنه إلا بتعطيل دورهما ، وإسقاط سلطانهما ، لمصلحة سلطان الهوى ، ونزوات الشهوات ، والغرائز</w:t>
      </w:r>
      <w:r>
        <w:rPr>
          <w:rtl/>
        </w:rPr>
        <w:t xml:space="preserve"> ..</w:t>
      </w:r>
    </w:p>
    <w:p w:rsidR="00D625ED" w:rsidRPr="00CC4BA0" w:rsidRDefault="00D625ED" w:rsidP="00A23FEB">
      <w:pPr>
        <w:pStyle w:val="libNormal"/>
        <w:rPr>
          <w:rtl/>
        </w:rPr>
      </w:pPr>
      <w:r w:rsidRPr="00CC4BA0">
        <w:rPr>
          <w:rtl/>
        </w:rPr>
        <w:t>وهذا الذي قلناه لا ينسحب ولا يشمل إظهار المعجزات والآيات الدالة على الرسولية ، وعلى النبوة ، فإنها آيات يستطيع العقل أن يتخذ منها وسائل وأدوات ترشده إلى الحق ، وتوصله إليه</w:t>
      </w:r>
      <w:r>
        <w:rPr>
          <w:rtl/>
        </w:rPr>
        <w:t xml:space="preserve"> ..</w:t>
      </w:r>
      <w:r w:rsidRPr="00CC4BA0">
        <w:rPr>
          <w:rtl/>
        </w:rPr>
        <w:t xml:space="preserve"> وتضع يده عليه</w:t>
      </w:r>
      <w:r>
        <w:rPr>
          <w:rtl/>
        </w:rPr>
        <w:t xml:space="preserve"> ..</w:t>
      </w:r>
      <w:r w:rsidRPr="00CC4BA0">
        <w:rPr>
          <w:rtl/>
        </w:rPr>
        <w:t xml:space="preserve"> وليست هي فوق العقل ، ولا هي من موجبات تعطيله ، أو إضعافه.</w:t>
      </w:r>
    </w:p>
    <w:p w:rsidR="00D625ED" w:rsidRPr="00CC4BA0" w:rsidRDefault="00D625ED" w:rsidP="00B30FA5">
      <w:pPr>
        <w:pStyle w:val="libBold1"/>
        <w:rPr>
          <w:rtl/>
        </w:rPr>
      </w:pPr>
      <w:r w:rsidRPr="00CC4BA0">
        <w:rPr>
          <w:rtl/>
        </w:rPr>
        <w:t>تجديد بناء الكعبة أعزها الله تعالى :</w:t>
      </w:r>
    </w:p>
    <w:p w:rsidR="00D625ED" w:rsidRPr="00CC4BA0" w:rsidRDefault="00D625ED" w:rsidP="00A23FEB">
      <w:pPr>
        <w:pStyle w:val="libNormal"/>
        <w:rPr>
          <w:rtl/>
        </w:rPr>
      </w:pPr>
      <w:r w:rsidRPr="00B30FA5">
        <w:rPr>
          <w:rStyle w:val="libBold2Char"/>
          <w:rtl/>
        </w:rPr>
        <w:t>ويقولون :</w:t>
      </w:r>
      <w:r w:rsidRPr="00CC4BA0">
        <w:rPr>
          <w:rtl/>
        </w:rPr>
        <w:t xml:space="preserve"> إن الكعبة قد جاءها سيل جارف تجاوز الردم الذي كان قد وضع ليمنع من مثل ذلك ؛ فدخلها ، وصدع جدرانها.</w:t>
      </w:r>
    </w:p>
    <w:p w:rsidR="00D625ED" w:rsidRPr="00CC4BA0" w:rsidRDefault="00D625ED" w:rsidP="00A23FEB">
      <w:pPr>
        <w:pStyle w:val="libNormal"/>
        <w:rPr>
          <w:rtl/>
        </w:rPr>
      </w:pPr>
      <w:r w:rsidRPr="00B30FA5">
        <w:rPr>
          <w:rStyle w:val="libBold2Char"/>
          <w:rtl/>
        </w:rPr>
        <w:t>ويقال أيضا :</w:t>
      </w:r>
      <w:r w:rsidRPr="00CC4BA0">
        <w:rPr>
          <w:rtl/>
        </w:rPr>
        <w:t xml:space="preserve"> إنها كانت قد احترقت حينما أرادت إحدى النساء تبخيرها فطارت شرارة إلى ثياب الكعبة فاحترقت جدرانها </w:t>
      </w:r>
      <w:r w:rsidRPr="00B30FA5">
        <w:rPr>
          <w:rStyle w:val="libFootnotenumChar"/>
          <w:rtl/>
        </w:rPr>
        <w:t>(1)</w:t>
      </w:r>
      <w:r w:rsidRPr="00CC4BA0">
        <w:rPr>
          <w:rtl/>
        </w:rPr>
        <w:t xml:space="preserve"> ، ثم جاء السيل بعد ذلك فزاد في تصدعها حتى خاف الناس عليها.</w:t>
      </w:r>
    </w:p>
    <w:p w:rsidR="00D625ED" w:rsidRPr="00CC4BA0" w:rsidRDefault="00D625ED" w:rsidP="00A23FEB">
      <w:pPr>
        <w:pStyle w:val="libNormal"/>
        <w:rPr>
          <w:rtl/>
        </w:rPr>
      </w:pPr>
      <w:r w:rsidRPr="00B30FA5">
        <w:rPr>
          <w:rStyle w:val="libBold2Char"/>
          <w:rtl/>
        </w:rPr>
        <w:t>ويرى البعض :</w:t>
      </w:r>
      <w:r w:rsidRPr="00CC4BA0">
        <w:rPr>
          <w:rtl/>
        </w:rPr>
        <w:t xml:space="preserve"> أن هذا الحريق كان في زمان ابن الزبير.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مصنف عبد الرزاق ج 5 ص 319 ، والبداية والنهاية ج 2 ص 300 كلاهما عن الزهري.</w:t>
      </w:r>
    </w:p>
    <w:p w:rsidR="00D625ED" w:rsidRPr="00CC4BA0" w:rsidRDefault="00D625ED" w:rsidP="00A23FEB">
      <w:pPr>
        <w:pStyle w:val="libNormal"/>
        <w:rPr>
          <w:rtl/>
        </w:rPr>
      </w:pPr>
      <w:r>
        <w:rPr>
          <w:rtl/>
        </w:rPr>
        <w:br w:type="page"/>
      </w:r>
      <w:r w:rsidRPr="00CC4BA0">
        <w:rPr>
          <w:rtl/>
        </w:rPr>
        <w:lastRenderedPageBreak/>
        <w:t xml:space="preserve">ورفع الحلبي التنافي باحتمال حصول الحريق مرتين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ونحن نقول :</w:t>
      </w:r>
      <w:r w:rsidRPr="00CC4BA0">
        <w:rPr>
          <w:rtl/>
        </w:rPr>
        <w:t xml:space="preserve"> إنه يبدو أن دعوى احتراقها على هذا النحو الاتفاقي ، إنما صيغت للتخفيف من الامتعاض الناشئ من جرأة الأمويين على بيت الله الحرام ، حيث إنها قد تصدعت حينما ضربت بالمنجنيق وبالنار من قبلهم ، وتركها ابن الزبير ليراها الناس محترقة ، يحرضهم على أهل الشام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ومهما يكن من أمر :</w:t>
      </w:r>
      <w:r w:rsidRPr="00CC4BA0">
        <w:rPr>
          <w:rtl/>
        </w:rPr>
        <w:t xml:space="preserve"> فقد اتفقت قريش قبل بعثة النبي «صلى الله عليه وآله» على هدمها ، وإعادة بنائها ، وأن يرفع بابها ، حتى لا يدخلها إلا من شاؤوا ، وأعدوا لذلك نفقة طيبة ، ليس فيها مهر بغي ، ولا بيع ربا ، ولا مظلمة مما أخذوه غصبا ، أو قطعوا فيه رحما ، أو انتهكوا فيه حرمة ، أو ذمة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وبدأت كل قبيلة تجمع الحجارة على حدة ، ويقولون :</w:t>
      </w:r>
      <w:r w:rsidRPr="00CC4BA0">
        <w:rPr>
          <w:rtl/>
        </w:rPr>
        <w:t xml:space="preserve"> إنه «صلى الله عليه وآله» قد شارك في جمع الحجارة ، وكان أول من جرأهم على هدمها هو الوليد بن المغيرة.</w:t>
      </w:r>
    </w:p>
    <w:p w:rsidR="00D625ED" w:rsidRPr="00CC4BA0" w:rsidRDefault="00D625ED" w:rsidP="00A23FEB">
      <w:pPr>
        <w:pStyle w:val="libNormal"/>
        <w:rPr>
          <w:rtl/>
        </w:rPr>
      </w:pPr>
      <w:r w:rsidRPr="00CC4BA0">
        <w:rPr>
          <w:rtl/>
        </w:rPr>
        <w:t>وتجزأت قريش الهدم والبناء ، لكل قبيلة شق ، وجهة معينة ، وقد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141.</w:t>
      </w:r>
    </w:p>
    <w:p w:rsidR="00D625ED" w:rsidRPr="00CC4BA0" w:rsidRDefault="00D625ED" w:rsidP="00D144E2">
      <w:pPr>
        <w:pStyle w:val="libFootnote0"/>
        <w:rPr>
          <w:rtl/>
          <w:lang w:bidi="fa-IR"/>
        </w:rPr>
      </w:pPr>
      <w:r>
        <w:rPr>
          <w:rtl/>
        </w:rPr>
        <w:t>(</w:t>
      </w:r>
      <w:r w:rsidRPr="00CC4BA0">
        <w:rPr>
          <w:rtl/>
        </w:rPr>
        <w:t>2) صحيح مسلم هامش القسطلاني ج 6 ص 18 ، والكامل لابن الأثير ج 4 ص 124 ط صادر وذكر في الكامل عن البخاري قولا آخر ، وهو أنها احترقت في زمن ابن الزبير ، بسبب نار أوقدها أصحابه حولها ، وأقول : الظاهر أن الأمويين أرادوا رد التهمة في جنايتهم على ابن الزبير وأصحابه.</w:t>
      </w:r>
    </w:p>
    <w:p w:rsidR="00D625ED" w:rsidRPr="00CC4BA0" w:rsidRDefault="00D625ED" w:rsidP="00D144E2">
      <w:pPr>
        <w:pStyle w:val="libFootnote0"/>
        <w:rPr>
          <w:rtl/>
          <w:lang w:bidi="fa-IR"/>
        </w:rPr>
      </w:pPr>
      <w:r>
        <w:rPr>
          <w:rtl/>
        </w:rPr>
        <w:t>(</w:t>
      </w:r>
      <w:r w:rsidRPr="00CC4BA0">
        <w:rPr>
          <w:rtl/>
        </w:rPr>
        <w:t>3) سيرة ابن هشام ج 1 ص 206 والبداية والنهاية ج 2 ص 301 ، والسيرة الحلبية ج 1 ص 141.</w:t>
      </w:r>
    </w:p>
    <w:p w:rsidR="00D625ED" w:rsidRPr="00CC4BA0" w:rsidRDefault="00D625ED" w:rsidP="004339BC">
      <w:pPr>
        <w:rPr>
          <w:rtl/>
          <w:lang w:bidi="fa-IR"/>
        </w:rPr>
      </w:pPr>
      <w:r>
        <w:rPr>
          <w:rtl/>
          <w:lang w:bidi="fa-IR"/>
        </w:rPr>
        <w:br w:type="page"/>
      </w:r>
      <w:r w:rsidRPr="00CC4BA0">
        <w:rPr>
          <w:rtl/>
          <w:lang w:bidi="fa-IR"/>
        </w:rPr>
        <w:lastRenderedPageBreak/>
        <w:t xml:space="preserve">اختلف المؤرخون في اختصاصات هذه القبائل بتلك الجهات والأجزاء </w:t>
      </w:r>
      <w:r w:rsidRPr="00B30FA5">
        <w:rPr>
          <w:rStyle w:val="libFootnotenumChar"/>
          <w:rtl/>
        </w:rPr>
        <w:t>(1)</w:t>
      </w:r>
      <w:r w:rsidRPr="00CC4BA0">
        <w:rPr>
          <w:rtl/>
          <w:lang w:bidi="fa-IR"/>
        </w:rPr>
        <w:t xml:space="preserve"> ، ولا مجال لتأكيد أو نفي أي من الأقوال في ذلك ، ولا سيما في موارد كهذه ، يجهد فيها كل فريق أن ينيل من يميل إليهم بعض الشرف ، ومواقف الكرامة.</w:t>
      </w:r>
    </w:p>
    <w:p w:rsidR="00D625ED" w:rsidRPr="00CC4BA0" w:rsidRDefault="00D625ED" w:rsidP="00A23FEB">
      <w:pPr>
        <w:pStyle w:val="libNormal"/>
        <w:rPr>
          <w:rtl/>
        </w:rPr>
      </w:pPr>
      <w:r w:rsidRPr="00CC4BA0">
        <w:rPr>
          <w:rtl/>
        </w:rPr>
        <w:t>وأما عن تاريخ بناء البيت فقد اختلفت كلمات المؤرخين فيه ، فهذا يقول :</w:t>
      </w:r>
    </w:p>
    <w:p w:rsidR="00D625ED" w:rsidRPr="00CC4BA0" w:rsidRDefault="00D625ED" w:rsidP="00A23FEB">
      <w:pPr>
        <w:pStyle w:val="libNormal"/>
        <w:rPr>
          <w:rtl/>
        </w:rPr>
      </w:pPr>
      <w:r w:rsidRPr="00CC4BA0">
        <w:rPr>
          <w:rtl/>
        </w:rPr>
        <w:t xml:space="preserve">إن بناءه كان حين بلوغه «صلى الله عليه وآله» الحلم ، أي بعد الفيل ب 15 سنة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وآخر يقول :</w:t>
      </w:r>
      <w:r w:rsidRPr="00CC4BA0">
        <w:rPr>
          <w:rtl/>
        </w:rPr>
        <w:t xml:space="preserve"> إنه بني بعد الفيل بخمس وعشرين سنة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وثالث يقول :</w:t>
      </w:r>
      <w:r w:rsidRPr="00CC4BA0">
        <w:rPr>
          <w:rtl/>
        </w:rPr>
        <w:t xml:space="preserve"> إنه كان بعد الفيل بخمس وثلاثين سنة ، أي قبل البعثة بخمس سنين </w:t>
      </w:r>
      <w:r w:rsidRPr="00B30FA5">
        <w:rPr>
          <w:rStyle w:val="libFootnotenumChar"/>
          <w:rtl/>
        </w:rPr>
        <w:t>(4)</w:t>
      </w:r>
      <w:r>
        <w:rPr>
          <w:rtl/>
        </w:rPr>
        <w:t>.</w:t>
      </w:r>
    </w:p>
    <w:p w:rsidR="00D625ED" w:rsidRPr="00CC4BA0" w:rsidRDefault="00D625ED" w:rsidP="00A23FEB">
      <w:pPr>
        <w:pStyle w:val="libNormal"/>
        <w:rPr>
          <w:rtl/>
        </w:rPr>
      </w:pPr>
      <w:r w:rsidRPr="00CC4BA0">
        <w:rPr>
          <w:rtl/>
        </w:rPr>
        <w:t>ولعل هذا الأخير هو الأشهر.</w:t>
      </w:r>
    </w:p>
    <w:p w:rsidR="00D625ED" w:rsidRPr="00CC4BA0" w:rsidRDefault="00D625ED" w:rsidP="00B30FA5">
      <w:pPr>
        <w:pStyle w:val="libBold1"/>
        <w:rPr>
          <w:rtl/>
        </w:rPr>
      </w:pPr>
      <w:r w:rsidRPr="00CC4BA0">
        <w:rPr>
          <w:rtl/>
        </w:rPr>
        <w:t>وضع الحجر الأسود :</w:t>
      </w:r>
    </w:p>
    <w:p w:rsidR="00D625ED" w:rsidRPr="00CC4BA0" w:rsidRDefault="00D625ED" w:rsidP="00A23FEB">
      <w:pPr>
        <w:pStyle w:val="libNormal"/>
        <w:rPr>
          <w:rtl/>
        </w:rPr>
      </w:pPr>
      <w:r w:rsidRPr="00B30FA5">
        <w:rPr>
          <w:rStyle w:val="libBold2Char"/>
          <w:rtl/>
        </w:rPr>
        <w:t xml:space="preserve">ولما بلغ البنيان موضع الحجر الأسود اختصموا : </w:t>
      </w:r>
      <w:r w:rsidRPr="00CC4BA0">
        <w:rPr>
          <w:rtl/>
        </w:rPr>
        <w:t>كل قبيلة تريد هي أن تنال شرف رفعه إلى موضعه ، وكاد أن يؤدي الأمر بهم إلى السيف ، حتى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سيرة ابن هشام ج 1 ص 207 ، والبداية والنهاية ج 2 ص 302 ، والسيرة الحلبية ج 1 ص 144.</w:t>
      </w:r>
    </w:p>
    <w:p w:rsidR="00D625ED" w:rsidRPr="00CC4BA0" w:rsidRDefault="00D625ED" w:rsidP="00D144E2">
      <w:pPr>
        <w:pStyle w:val="libFootnote0"/>
        <w:rPr>
          <w:rtl/>
          <w:lang w:bidi="fa-IR"/>
        </w:rPr>
      </w:pPr>
      <w:r>
        <w:rPr>
          <w:rtl/>
        </w:rPr>
        <w:t>(</w:t>
      </w:r>
      <w:r w:rsidRPr="00CC4BA0">
        <w:rPr>
          <w:rtl/>
        </w:rPr>
        <w:t>2) مصنف عبد الرزاق ج 5 ص 318 ، والبداية والنهاية ج 2 ص 300 عن الزهري.</w:t>
      </w:r>
    </w:p>
    <w:p w:rsidR="00D625ED" w:rsidRPr="00CC4BA0" w:rsidRDefault="00D625ED" w:rsidP="00D144E2">
      <w:pPr>
        <w:pStyle w:val="libFootnote0"/>
        <w:rPr>
          <w:rtl/>
          <w:lang w:bidi="fa-IR"/>
        </w:rPr>
      </w:pPr>
      <w:r>
        <w:rPr>
          <w:rtl/>
        </w:rPr>
        <w:t>(</w:t>
      </w:r>
      <w:r w:rsidRPr="00CC4BA0">
        <w:rPr>
          <w:rtl/>
        </w:rPr>
        <w:t>3) البداية والنهاية ج 2 ص 300 عن موسى بن عقبة ، عن مجاهد ، وعروة ومحمد بن جبير بن مطعم ، وتاريخ الخميس ج 1 ص 279 عن تاريخ يعقوب.</w:t>
      </w:r>
    </w:p>
    <w:p w:rsidR="00D625ED" w:rsidRPr="00CC4BA0" w:rsidRDefault="00D625ED" w:rsidP="00D144E2">
      <w:pPr>
        <w:pStyle w:val="libFootnote0"/>
        <w:rPr>
          <w:rtl/>
          <w:lang w:bidi="fa-IR"/>
        </w:rPr>
      </w:pPr>
      <w:r>
        <w:rPr>
          <w:rtl/>
        </w:rPr>
        <w:t>(</w:t>
      </w:r>
      <w:r w:rsidRPr="00CC4BA0">
        <w:rPr>
          <w:rtl/>
        </w:rPr>
        <w:t>4) السيرة النبوية لابن هشام ج 1 ص 204 ، والبداية والنهاية ج 2 ص 300.</w:t>
      </w:r>
    </w:p>
    <w:p w:rsidR="00D625ED" w:rsidRPr="00CC4BA0" w:rsidRDefault="00D625ED" w:rsidP="004339BC">
      <w:pPr>
        <w:rPr>
          <w:rtl/>
          <w:lang w:bidi="fa-IR"/>
        </w:rPr>
      </w:pPr>
      <w:r>
        <w:rPr>
          <w:rtl/>
          <w:lang w:bidi="fa-IR"/>
        </w:rPr>
        <w:br w:type="page"/>
      </w:r>
      <w:r w:rsidRPr="00CC4BA0">
        <w:rPr>
          <w:rtl/>
          <w:lang w:bidi="fa-IR"/>
        </w:rPr>
        <w:lastRenderedPageBreak/>
        <w:t xml:space="preserve">جاء بنو عبد الدار ، وبنو عدي بإناء فيه دم ؛ فوضعوا أيديهم فيه ، ومعهم بنو سهم ، وبنو مخزوم </w:t>
      </w:r>
      <w:r w:rsidRPr="00B30FA5">
        <w:rPr>
          <w:rStyle w:val="libFootnotenumChar"/>
          <w:rtl/>
        </w:rPr>
        <w:t>(1)</w:t>
      </w:r>
      <w:r w:rsidRPr="00CC4BA0">
        <w:rPr>
          <w:rtl/>
          <w:lang w:bidi="fa-IR"/>
        </w:rPr>
        <w:t xml:space="preserve"> ، وتحالفوا على الموت</w:t>
      </w:r>
      <w:r>
        <w:rPr>
          <w:rtl/>
          <w:lang w:bidi="fa-IR"/>
        </w:rPr>
        <w:t xml:space="preserve"> ـ </w:t>
      </w:r>
      <w:r w:rsidRPr="00CC4BA0">
        <w:rPr>
          <w:rtl/>
          <w:lang w:bidi="fa-IR"/>
        </w:rPr>
        <w:t xml:space="preserve">فسموا : «لعقة الدم» </w:t>
      </w:r>
      <w:r w:rsidRPr="00B30FA5">
        <w:rPr>
          <w:rStyle w:val="libFootnotenumChar"/>
          <w:rtl/>
        </w:rPr>
        <w:t>(2)</w:t>
      </w:r>
      <w:r w:rsidRPr="00CC4BA0">
        <w:rPr>
          <w:rtl/>
          <w:lang w:bidi="fa-IR"/>
        </w:rPr>
        <w:t xml:space="preserve"> ، حتى أشار أبو أمية بن المغيرة</w:t>
      </w:r>
      <w:r>
        <w:rPr>
          <w:rtl/>
          <w:lang w:bidi="fa-IR"/>
        </w:rPr>
        <w:t xml:space="preserve"> ـ </w:t>
      </w:r>
      <w:r w:rsidRPr="00CC4BA0">
        <w:rPr>
          <w:rtl/>
          <w:lang w:bidi="fa-IR"/>
        </w:rPr>
        <w:t>والد أم سلمة ، أم المؤمنين ، وأحد أجواد قريش ، ويقول البلاذري : «أبو مهشم بن المغيرة»</w:t>
      </w:r>
      <w:r>
        <w:rPr>
          <w:rtl/>
          <w:lang w:bidi="fa-IR"/>
        </w:rPr>
        <w:t xml:space="preserve"> ـ </w:t>
      </w:r>
      <w:r w:rsidRPr="00CC4BA0">
        <w:rPr>
          <w:rtl/>
          <w:lang w:bidi="fa-IR"/>
        </w:rPr>
        <w:t>بأن يحكموا أول داخل عليهم من باب السلام ، وهو باب بني شيبة ، أو من باب الصفا على الاختلاف.</w:t>
      </w:r>
    </w:p>
    <w:p w:rsidR="00D625ED" w:rsidRPr="00CC4BA0" w:rsidRDefault="00D625ED" w:rsidP="00A23FEB">
      <w:pPr>
        <w:pStyle w:val="libNormal"/>
        <w:rPr>
          <w:rtl/>
        </w:rPr>
      </w:pPr>
      <w:r w:rsidRPr="00CC4BA0">
        <w:rPr>
          <w:rtl/>
        </w:rPr>
        <w:t>فكان الرسول «صلى الله عليه وآله» أول داخل ، فلما رأوه قالوا : هذا الأمين ، رضينا ، هذا محمد.</w:t>
      </w:r>
    </w:p>
    <w:p w:rsidR="00D625ED" w:rsidRPr="00CC4BA0" w:rsidRDefault="00D625ED" w:rsidP="00A23FEB">
      <w:pPr>
        <w:pStyle w:val="libNormal"/>
        <w:rPr>
          <w:rtl/>
        </w:rPr>
      </w:pPr>
      <w:r w:rsidRPr="00B30FA5">
        <w:rPr>
          <w:rStyle w:val="libBold2Char"/>
          <w:rtl/>
        </w:rPr>
        <w:t>ويقول البعض :</w:t>
      </w:r>
      <w:r w:rsidRPr="00CC4BA0">
        <w:rPr>
          <w:rtl/>
        </w:rPr>
        <w:t xml:space="preserve"> إنهم كانوا يتحاكمون إلى النبي «صلى الله عليه وآله» في الجاهلية ؛ لأنه كان لا يداري ، ولا يماري </w:t>
      </w:r>
      <w:r w:rsidRPr="00B30FA5">
        <w:rPr>
          <w:rStyle w:val="libFootnotenumChar"/>
          <w:rtl/>
        </w:rPr>
        <w:t>(3)</w:t>
      </w:r>
      <w:r>
        <w:rPr>
          <w:rtl/>
        </w:rPr>
        <w:t>.</w:t>
      </w:r>
    </w:p>
    <w:p w:rsidR="00D625ED" w:rsidRPr="00CC4BA0" w:rsidRDefault="00D625ED" w:rsidP="00A23FEB">
      <w:pPr>
        <w:pStyle w:val="libNormal"/>
        <w:rPr>
          <w:rtl/>
        </w:rPr>
      </w:pPr>
      <w:r w:rsidRPr="00CC4BA0">
        <w:rPr>
          <w:rtl/>
        </w:rPr>
        <w:t>فلما أخبروه بالأمر طلب ثوبا ، أو بسط إزاره</w:t>
      </w:r>
      <w:r>
        <w:rPr>
          <w:rtl/>
        </w:rPr>
        <w:t xml:space="preserve"> ـ </w:t>
      </w:r>
      <w:r w:rsidRPr="00CC4BA0">
        <w:rPr>
          <w:rtl/>
        </w:rPr>
        <w:t>على الاختلاف</w:t>
      </w:r>
      <w:r>
        <w:rPr>
          <w:rtl/>
        </w:rPr>
        <w:t xml:space="preserve"> ـ </w:t>
      </w:r>
      <w:r w:rsidRPr="00CC4BA0">
        <w:rPr>
          <w:rtl/>
        </w:rPr>
        <w:t>ثم أخذ الحجر ؛ فوضعه فيه بيده ، ثم قال : لتأخذ كل قبيلة بناحية من الثوب ثم ارفعوه جميعا ، ففعلوا ، فلما حاذوا موضعه أخذه رسول الله «صلى الله عليه وآله» بيده الشريفة ، فوضعه مكانه.</w:t>
      </w:r>
    </w:p>
    <w:p w:rsidR="00D625ED" w:rsidRPr="00CC4BA0" w:rsidRDefault="00D625ED" w:rsidP="00B30FA5">
      <w:pPr>
        <w:pStyle w:val="libBold1"/>
        <w:rPr>
          <w:rtl/>
        </w:rPr>
      </w:pPr>
      <w:r w:rsidRPr="00CC4BA0">
        <w:rPr>
          <w:rtl/>
        </w:rPr>
        <w:t>ملاحظات هامة :</w:t>
      </w:r>
    </w:p>
    <w:p w:rsidR="00D625ED" w:rsidRPr="00CC4BA0" w:rsidRDefault="00D625ED" w:rsidP="00A23FEB">
      <w:pPr>
        <w:pStyle w:val="libNormal"/>
        <w:rPr>
          <w:rtl/>
        </w:rPr>
      </w:pPr>
      <w:r w:rsidRPr="00CC4BA0">
        <w:rPr>
          <w:rtl/>
        </w:rPr>
        <w:t>1</w:t>
      </w:r>
      <w:r>
        <w:rPr>
          <w:rtl/>
        </w:rPr>
        <w:t xml:space="preserve"> ـ </w:t>
      </w:r>
      <w:r w:rsidRPr="00CC4BA0">
        <w:rPr>
          <w:rtl/>
        </w:rPr>
        <w:t>إن بني عبد الدار ، ومعهم بنو سهم ، ومخزوم وعدي قد جاؤوا بالدم ، فوضعوا أيديهم فيه ، وتحالفوا على الموت ، ونجد في مقابل ذلك : أن بني عبد مناف قد جاؤوا بالغالية</w:t>
      </w:r>
      <w:r>
        <w:rPr>
          <w:rtl/>
        </w:rPr>
        <w:t xml:space="preserve"> ـ </w:t>
      </w:r>
      <w:r w:rsidRPr="00CC4BA0">
        <w:rPr>
          <w:rtl/>
        </w:rPr>
        <w:t>وهي نوع من الطيب</w:t>
      </w:r>
      <w:r>
        <w:rPr>
          <w:rtl/>
        </w:rPr>
        <w:t xml:space="preserve"> ـ </w:t>
      </w:r>
      <w:r w:rsidRPr="00CC4BA0">
        <w:rPr>
          <w:rtl/>
        </w:rPr>
        <w:t>فوضعوا أيديهم</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شرح النهج للمعتزلي ج 14 ص 129.</w:t>
      </w:r>
    </w:p>
    <w:p w:rsidR="00D625ED" w:rsidRPr="00CC4BA0" w:rsidRDefault="00D625ED" w:rsidP="00D144E2">
      <w:pPr>
        <w:pStyle w:val="libFootnote0"/>
        <w:rPr>
          <w:rtl/>
          <w:lang w:bidi="fa-IR"/>
        </w:rPr>
      </w:pPr>
      <w:r>
        <w:rPr>
          <w:rtl/>
        </w:rPr>
        <w:t>(</w:t>
      </w:r>
      <w:r w:rsidRPr="00CC4BA0">
        <w:rPr>
          <w:rtl/>
        </w:rPr>
        <w:t>2) السيرة النبوية لابن هشام ج 1 ص 209 ، والبداية والنهاية ج 2 ص 303.</w:t>
      </w:r>
    </w:p>
    <w:p w:rsidR="00D625ED" w:rsidRPr="00CC4BA0" w:rsidRDefault="00D625ED" w:rsidP="00D144E2">
      <w:pPr>
        <w:pStyle w:val="libFootnote0"/>
        <w:rPr>
          <w:rtl/>
          <w:lang w:bidi="fa-IR"/>
        </w:rPr>
      </w:pPr>
      <w:r>
        <w:rPr>
          <w:rtl/>
        </w:rPr>
        <w:t>(</w:t>
      </w:r>
      <w:r w:rsidRPr="00CC4BA0">
        <w:rPr>
          <w:rtl/>
        </w:rPr>
        <w:t>3) السيرة الحلبية ج 1 ص 145.</w:t>
      </w:r>
    </w:p>
    <w:p w:rsidR="00D625ED" w:rsidRPr="00CC4BA0" w:rsidRDefault="00D625ED" w:rsidP="004339BC">
      <w:pPr>
        <w:rPr>
          <w:rtl/>
          <w:lang w:bidi="fa-IR"/>
        </w:rPr>
      </w:pPr>
      <w:r>
        <w:rPr>
          <w:rtl/>
          <w:lang w:bidi="fa-IR"/>
        </w:rPr>
        <w:br w:type="page"/>
      </w:r>
      <w:r w:rsidRPr="00CC4BA0">
        <w:rPr>
          <w:rtl/>
          <w:lang w:bidi="fa-IR"/>
        </w:rPr>
        <w:lastRenderedPageBreak/>
        <w:t>فيها ، حينما تحالفوا زمن قصي في مقابل بني عبد الدار ؛ فسموا حلف المطيبين.</w:t>
      </w:r>
    </w:p>
    <w:p w:rsidR="00D625ED" w:rsidRPr="00CC4BA0" w:rsidRDefault="00D625ED" w:rsidP="00A23FEB">
      <w:pPr>
        <w:pStyle w:val="libNormal"/>
        <w:rPr>
          <w:rtl/>
        </w:rPr>
      </w:pPr>
      <w:r w:rsidRPr="00CC4BA0">
        <w:rPr>
          <w:rtl/>
        </w:rPr>
        <w:t xml:space="preserve">ولبني عبد مناف حلف آخر هو أكرم وأشرف حلف سمع به في العرب </w:t>
      </w:r>
      <w:r w:rsidRPr="00B30FA5">
        <w:rPr>
          <w:rStyle w:val="libFootnotenumChar"/>
          <w:rtl/>
        </w:rPr>
        <w:t>(1)</w:t>
      </w:r>
      <w:r w:rsidRPr="00CC4BA0">
        <w:rPr>
          <w:rtl/>
        </w:rPr>
        <w:t xml:space="preserve"> ، وهو حلف الفضول الذي أمضاه الإسلام ، حسبما تقدم ، وكان في مقابلهم حلف الأحلاف ، من قبل بني عبد الدار ، وسهم ، وجمح ، ومخزوم ، وعدي ، ولا يقصد في حلفهم إلا الشرف الدنيوي ، ولو أريقت الدماء ، وأزهقت النفوس.</w:t>
      </w:r>
    </w:p>
    <w:p w:rsidR="00D625ED" w:rsidRPr="00CC4BA0" w:rsidRDefault="00D625ED" w:rsidP="00A23FEB">
      <w:pPr>
        <w:pStyle w:val="libNormal"/>
        <w:rPr>
          <w:rtl/>
        </w:rPr>
      </w:pPr>
      <w:r w:rsidRPr="00CC4BA0">
        <w:rPr>
          <w:rtl/>
        </w:rPr>
        <w:t>ولعل هذا يعكس بوضوح الفرق بين الاتجاهين ، ونوعية التفكير ، ومستوى الوعي ، والنظرة للحياة لدى كل من الفريقين.</w:t>
      </w:r>
    </w:p>
    <w:p w:rsidR="00D625ED" w:rsidRPr="00CC4BA0" w:rsidRDefault="00D625ED" w:rsidP="00A23FEB">
      <w:pPr>
        <w:pStyle w:val="libNormal"/>
        <w:rPr>
          <w:rtl/>
        </w:rPr>
      </w:pPr>
      <w:r w:rsidRPr="00B30FA5">
        <w:rPr>
          <w:rStyle w:val="libBold2Char"/>
          <w:rtl/>
        </w:rPr>
        <w:t>ولا نبالغ إذا قلنا :</w:t>
      </w:r>
      <w:r w:rsidRPr="00CC4BA0">
        <w:rPr>
          <w:rtl/>
        </w:rPr>
        <w:t xml:space="preserve"> إن من الممكن أن نفهم من مراجعة كتب التاريخ والأنساب : أن بني عبد مناف ، ولا سيما آل أبي طالب كانوا هم رجالات الإسلام ، والهداة إلى الحق ، والمجاهدين في سبيل الدين.</w:t>
      </w:r>
    </w:p>
    <w:p w:rsidR="00D625ED" w:rsidRPr="00CC4BA0" w:rsidRDefault="00D625ED" w:rsidP="00A23FEB">
      <w:pPr>
        <w:pStyle w:val="libNormal"/>
        <w:rPr>
          <w:rtl/>
        </w:rPr>
      </w:pPr>
      <w:r w:rsidRPr="00CC4BA0">
        <w:rPr>
          <w:rtl/>
        </w:rPr>
        <w:t>بينما نجد بني عبد الدار ، والمتحالفين معهم أقل تحمسا للدين ، وتضحية في سبيله ، بل ويكثر فيهم المناوئون له ، والحاقدون عليه.</w:t>
      </w:r>
    </w:p>
    <w:p w:rsidR="00D625ED" w:rsidRPr="00CC4BA0" w:rsidRDefault="00D625ED" w:rsidP="00A23FEB">
      <w:pPr>
        <w:pStyle w:val="libNormal"/>
        <w:rPr>
          <w:rtl/>
        </w:rPr>
      </w:pPr>
      <w:r w:rsidRPr="00CC4BA0">
        <w:rPr>
          <w:rtl/>
        </w:rPr>
        <w:t>2</w:t>
      </w:r>
      <w:r>
        <w:rPr>
          <w:rtl/>
        </w:rPr>
        <w:t xml:space="preserve"> ـ </w:t>
      </w:r>
      <w:r w:rsidRPr="00CC4BA0">
        <w:rPr>
          <w:rtl/>
        </w:rPr>
        <w:t>إن اشتراط قريش : أن تكون نفقة الكعبة طيبة ، لا ربا فيها ، ولا مظلمة لأحد إلخ</w:t>
      </w:r>
      <w:r>
        <w:rPr>
          <w:rtl/>
        </w:rPr>
        <w:t xml:space="preserve"> ..</w:t>
      </w:r>
      <w:r w:rsidRPr="00CC4BA0">
        <w:rPr>
          <w:rtl/>
        </w:rPr>
        <w:t xml:space="preserve"> إن دل على شيء فإنما يدل ولا شك على شعور حقيقي بقبح هذه الأمور ، وعدم رضا الله والوجدان بها.</w:t>
      </w:r>
    </w:p>
    <w:p w:rsidR="00D625ED" w:rsidRPr="00CC4BA0" w:rsidRDefault="00D625ED" w:rsidP="00A23FEB">
      <w:pPr>
        <w:pStyle w:val="libNormal"/>
        <w:rPr>
          <w:rtl/>
        </w:rPr>
      </w:pPr>
      <w:r w:rsidRPr="00CC4BA0">
        <w:rPr>
          <w:rtl/>
        </w:rPr>
        <w:t>وقد يفسر ذلك أيضا باقتضاء الفطرة لذلك ، وحكم العقل بقبحه.</w:t>
      </w:r>
    </w:p>
    <w:p w:rsidR="00D625ED" w:rsidRPr="00CC4BA0" w:rsidRDefault="00D625ED" w:rsidP="00A23FEB">
      <w:pPr>
        <w:pStyle w:val="libNormal"/>
        <w:rPr>
          <w:rtl/>
        </w:rPr>
      </w:pPr>
      <w:r w:rsidRPr="00CC4BA0">
        <w:rPr>
          <w:rtl/>
        </w:rPr>
        <w:t>ونحن ، وإن كنا نعترف بأن ذلك كذلك ، بل إن كل أحكام الدين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البداية والنهاية ج 2 ص 291.</w:t>
      </w:r>
    </w:p>
    <w:p w:rsidR="00D625ED" w:rsidRPr="00CC4BA0" w:rsidRDefault="00D625ED" w:rsidP="004339BC">
      <w:pPr>
        <w:rPr>
          <w:rtl/>
          <w:lang w:bidi="fa-IR"/>
        </w:rPr>
      </w:pPr>
      <w:r>
        <w:rPr>
          <w:rtl/>
          <w:lang w:bidi="fa-IR"/>
        </w:rPr>
        <w:br w:type="page"/>
      </w:r>
      <w:r w:rsidRPr="00CC4BA0">
        <w:rPr>
          <w:rtl/>
          <w:lang w:bidi="fa-IR"/>
        </w:rPr>
        <w:lastRenderedPageBreak/>
        <w:t>موافقة للفطرة ، ولأحكام العقل ، إلا أننا لا بد أن نضيف هنا :</w:t>
      </w:r>
    </w:p>
    <w:p w:rsidR="00D625ED" w:rsidRPr="00CC4BA0" w:rsidRDefault="00D625ED" w:rsidP="00A23FEB">
      <w:pPr>
        <w:pStyle w:val="libNormal"/>
        <w:rPr>
          <w:rtl/>
        </w:rPr>
      </w:pPr>
      <w:r w:rsidRPr="00CC4BA0">
        <w:rPr>
          <w:rtl/>
        </w:rPr>
        <w:t>أنه يدل أيضا على بقاء شيء من تعاليم الحنيفية فيهم ، خصوصا عند قريش ، وبني عبد مناف ، ولذلك يلاحظ كثرة الإشارات إلى دين إبراهيم ، وما يدل على إيمانهم بالله في كلمات عبد المطلب ، وأبي طالب «عليهما السلام» كثير ، وما الخطبة التي ألقاها أبو طالب حينما طلب يد خديجة للنبي «صلى الله عليه وآله» عنا ببعيدة.</w:t>
      </w:r>
    </w:p>
    <w:p w:rsidR="00D625ED" w:rsidRPr="00CC4BA0" w:rsidRDefault="00D625ED" w:rsidP="00A23FEB">
      <w:pPr>
        <w:pStyle w:val="libNormal"/>
        <w:rPr>
          <w:rtl/>
        </w:rPr>
      </w:pPr>
      <w:r w:rsidRPr="00CC4BA0">
        <w:rPr>
          <w:rtl/>
        </w:rPr>
        <w:t>3</w:t>
      </w:r>
      <w:r>
        <w:rPr>
          <w:rtl/>
        </w:rPr>
        <w:t xml:space="preserve"> ـ </w:t>
      </w:r>
      <w:r w:rsidRPr="00CC4BA0">
        <w:rPr>
          <w:rtl/>
        </w:rPr>
        <w:t>إن ما تقدم يدل على أن أهل مكة كانوا يتعاملون بالمنطق القبلي حتى في تعاونهم على بناء البيت ، وحمل الحجارة له ، وهو أقدس مقدساتهم ، ورمز عزهم ومجدهم وكرامتهم ، بل وعليه تقوم حياتهم ، وإن تحالف لعقة الدم حين الاختصام فيمن يرفع الحجر إلى موضعه ، ليعتبر الذروة في هذا الأمر ، الذي يمجه الذوق ، وتنبو عنه الفطرة ، ويرفضه العقل السليم.</w:t>
      </w:r>
    </w:p>
    <w:p w:rsidR="00D625ED" w:rsidRPr="00CC4BA0" w:rsidRDefault="00D625ED" w:rsidP="00A23FEB">
      <w:pPr>
        <w:pStyle w:val="libNormal"/>
        <w:rPr>
          <w:rtl/>
        </w:rPr>
      </w:pPr>
      <w:r w:rsidRPr="00CC4BA0">
        <w:rPr>
          <w:rtl/>
        </w:rPr>
        <w:t>4</w:t>
      </w:r>
      <w:r>
        <w:rPr>
          <w:rtl/>
        </w:rPr>
        <w:t xml:space="preserve"> ـ </w:t>
      </w:r>
      <w:r w:rsidRPr="00CC4BA0">
        <w:rPr>
          <w:rtl/>
        </w:rPr>
        <w:t>وبعد هذا ، فإن ما يلفت نظرنا : هو فرح قريش حينما رأوا النبي «صلى الله عليه وآله» أول داخل عليهم ، ثم وصفهم له بأنه «الأمين» ، مما يعني أنه «صلى الله عليه وآله» كان يحتل مكانة خاصة في نفوس الناس في مكة ، حيث تسكن قريش سيدة القبائل العربية كلها ، حتى إنهم كانوا يحكّمونه في كثير مما كان يشجر بينهم ، ويضعون كل ثقتهم فيه ، حتى لقبوه ب «الأمين»</w:t>
      </w:r>
      <w:r>
        <w:rPr>
          <w:rtl/>
        </w:rPr>
        <w:t>.</w:t>
      </w:r>
    </w:p>
    <w:p w:rsidR="00D625ED" w:rsidRPr="00CC4BA0" w:rsidRDefault="00D625ED" w:rsidP="00A23FEB">
      <w:pPr>
        <w:pStyle w:val="libNormal"/>
        <w:rPr>
          <w:rtl/>
        </w:rPr>
      </w:pPr>
      <w:r w:rsidRPr="00B30FA5">
        <w:rPr>
          <w:rStyle w:val="libBold2Char"/>
          <w:rtl/>
        </w:rPr>
        <w:t>بل إننا نجد :</w:t>
      </w:r>
      <w:r w:rsidRPr="00CC4BA0">
        <w:rPr>
          <w:rtl/>
        </w:rPr>
        <w:t xml:space="preserve"> في كلمات أبي طالب المتقدمة ، خير شاهد على مكانته «صلى الله عليه وآله» ، وعلو منزلته ، وشرفه ، وسؤدده.</w:t>
      </w:r>
    </w:p>
    <w:p w:rsidR="00D625ED" w:rsidRPr="00CC4BA0" w:rsidRDefault="00D625ED" w:rsidP="00A23FEB">
      <w:pPr>
        <w:pStyle w:val="libNormal"/>
        <w:rPr>
          <w:rtl/>
        </w:rPr>
      </w:pPr>
      <w:r w:rsidRPr="00CC4BA0">
        <w:rPr>
          <w:rtl/>
        </w:rPr>
        <w:t xml:space="preserve">وفي موقف أمية بن خلف في غزوة بدر دلالة على ذلك أيضا </w:t>
      </w:r>
      <w:r w:rsidRPr="00B30FA5">
        <w:rPr>
          <w:rStyle w:val="libFootnotenumChar"/>
          <w:rtl/>
        </w:rPr>
        <w:t>(1)</w:t>
      </w:r>
      <w:r w:rsidRPr="00CC4BA0">
        <w:rPr>
          <w:rtl/>
        </w:rPr>
        <w:t xml:space="preserve"> فراجع.</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سيأتي ذلك في أوائل غزوة بدر إن شاء الله.</w:t>
      </w:r>
    </w:p>
    <w:p w:rsidR="00D625ED" w:rsidRPr="00CC4BA0" w:rsidRDefault="00D625ED" w:rsidP="00B30FA5">
      <w:pPr>
        <w:pStyle w:val="libBold1"/>
        <w:rPr>
          <w:rtl/>
        </w:rPr>
      </w:pPr>
      <w:r>
        <w:rPr>
          <w:rtl/>
        </w:rPr>
        <w:br w:type="page"/>
      </w:r>
      <w:r w:rsidRPr="00CC4BA0">
        <w:rPr>
          <w:rtl/>
        </w:rPr>
        <w:lastRenderedPageBreak/>
        <w:t>خرافة انحلال الإزار :</w:t>
      </w:r>
    </w:p>
    <w:p w:rsidR="00D625ED" w:rsidRPr="00CC4BA0" w:rsidRDefault="00D625ED" w:rsidP="00A23FEB">
      <w:pPr>
        <w:pStyle w:val="libNormal"/>
        <w:rPr>
          <w:rtl/>
        </w:rPr>
      </w:pPr>
      <w:r w:rsidRPr="00B30FA5">
        <w:rPr>
          <w:rStyle w:val="libBold2Char"/>
          <w:rtl/>
        </w:rPr>
        <w:t>هذا ، وبعد كل ما تقدم</w:t>
      </w:r>
      <w:r w:rsidRPr="00CC4BA0">
        <w:rPr>
          <w:rtl/>
        </w:rPr>
        <w:t xml:space="preserve"> ، فإننا نواجه هنا أكذوبة مفضوحة ، ليس الهدف منها إلا الحط من كرامة النبي «صلى الله عليه وآله» ، والإساءة لمقامه الأقدس ، من أولئك الذين لمّا يدخل الإيمان في قلوبهم ، ولم يسلموا وإنما استسلموا ، وأقسموا على العمل على دفن ذكر محمد ، وطمس اسمه ودينه ، ولكن الله سبحانه وتعالى يأبى إلا أن يتم نوره ولو كره الكافرون.</w:t>
      </w:r>
    </w:p>
    <w:p w:rsidR="00D625ED" w:rsidRPr="00CC4BA0" w:rsidRDefault="00D625ED" w:rsidP="00A23FEB">
      <w:pPr>
        <w:pStyle w:val="libNormal"/>
        <w:rPr>
          <w:rtl/>
        </w:rPr>
      </w:pPr>
      <w:r w:rsidRPr="00CC4BA0">
        <w:rPr>
          <w:rtl/>
        </w:rPr>
        <w:t>وتلك الأكذوبة التي هي واحدة من مئات أمثالها ، مما تقشعر له الا بدان ، ويشتد له غضب الرحمن ، هي التالية : روى الشيخان ، وغيرهما من المؤلفين في التاريخ والحديث ، ممن تجمعهم معهما رابطة الدين ، والسياسة ، والصنعة</w:t>
      </w:r>
      <w:r>
        <w:rPr>
          <w:rtl/>
        </w:rPr>
        <w:t xml:space="preserve"> ـ </w:t>
      </w:r>
      <w:r w:rsidRPr="00CC4BA0">
        <w:rPr>
          <w:rtl/>
        </w:rPr>
        <w:t>والنص للبخاري</w:t>
      </w:r>
      <w:r>
        <w:rPr>
          <w:rtl/>
        </w:rPr>
        <w:t xml:space="preserve"> ـ </w:t>
      </w:r>
      <w:r w:rsidRPr="00CC4BA0">
        <w:rPr>
          <w:rtl/>
        </w:rPr>
        <w:t>: «أن رسول الله «صلى الله عليه وآله» كان ينقل معهم الحجارة للكعبة ، وعليه إزاره ، فقال له العباس عمه : يا ابن أخي لو حللت إزارك فجعلته على منكبيك دون الحجارة</w:t>
      </w:r>
      <w:r>
        <w:rPr>
          <w:rtl/>
        </w:rPr>
        <w:t>؟ ..</w:t>
      </w:r>
    </w:p>
    <w:p w:rsidR="00D625ED" w:rsidRPr="00CC4BA0" w:rsidRDefault="00D625ED" w:rsidP="00A23FEB">
      <w:pPr>
        <w:pStyle w:val="libNormal"/>
        <w:rPr>
          <w:rtl/>
        </w:rPr>
      </w:pPr>
      <w:r w:rsidRPr="00B30FA5">
        <w:rPr>
          <w:rStyle w:val="libBold2Char"/>
          <w:rtl/>
        </w:rPr>
        <w:t>قال :</w:t>
      </w:r>
      <w:r w:rsidRPr="00CC4BA0">
        <w:rPr>
          <w:rtl/>
        </w:rPr>
        <w:t xml:space="preserve"> فحلّه ، فجعله على منكبيه ؛ فسقط مغشيا عليه ، فما رؤي بعد ذلك عريانا» </w:t>
      </w:r>
      <w:r w:rsidRPr="00B30FA5">
        <w:rPr>
          <w:rStyle w:val="libFootnotenumChar"/>
          <w:rtl/>
        </w:rPr>
        <w:t>(1)</w:t>
      </w:r>
      <w:r>
        <w:rPr>
          <w:rtl/>
        </w:rPr>
        <w:t>.</w:t>
      </w:r>
    </w:p>
    <w:p w:rsidR="00D625ED" w:rsidRPr="00CC4BA0" w:rsidRDefault="00D625ED" w:rsidP="00A23FEB">
      <w:pPr>
        <w:pStyle w:val="libNormal"/>
        <w:rPr>
          <w:rtl/>
          <w:lang w:bidi="fa-IR"/>
        </w:rPr>
      </w:pPr>
      <w:r w:rsidRPr="00B30FA5">
        <w:rPr>
          <w:rStyle w:val="libBold2Char"/>
          <w:rtl/>
        </w:rPr>
        <w:t>وفي رواية أخرى للبخاري في كتاب الحج :</w:t>
      </w:r>
      <w:r w:rsidRPr="00CC4BA0">
        <w:rPr>
          <w:rtl/>
          <w:lang w:bidi="fa-IR"/>
        </w:rPr>
        <w:t xml:space="preserve"> «فخر إلى الأرض ، فطمحت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البخاري ، باب كراهية التعري في الصلاة ط سنة 1309 ه‍ ج 1 ص 50 وص 181 وج 2 ص 203 ، وصحيح مسلم ط سنة 1334 ه‍ ج 1 ص 184 ، ومسند أحمد ج 3 ص 295 </w:t>
      </w:r>
      <w:r>
        <w:rPr>
          <w:rtl/>
        </w:rPr>
        <w:t>و 3</w:t>
      </w:r>
      <w:r w:rsidRPr="00CC4BA0">
        <w:rPr>
          <w:rtl/>
        </w:rPr>
        <w:t xml:space="preserve">10 </w:t>
      </w:r>
      <w:r>
        <w:rPr>
          <w:rtl/>
        </w:rPr>
        <w:t>و 3</w:t>
      </w:r>
      <w:r w:rsidRPr="00CC4BA0">
        <w:rPr>
          <w:rtl/>
        </w:rPr>
        <w:t xml:space="preserve">33 ، وج 5 ص 454 </w:t>
      </w:r>
      <w:r>
        <w:rPr>
          <w:rtl/>
        </w:rPr>
        <w:t>و 4</w:t>
      </w:r>
      <w:r w:rsidRPr="00CC4BA0">
        <w:rPr>
          <w:rtl/>
        </w:rPr>
        <w:t>55 ، والمصنف ج 5 ص 103 والبداية والنهاية ج 2 ص 287 عن الصحيحين وعن البيهقي. وراجع :</w:t>
      </w:r>
      <w:r>
        <w:rPr>
          <w:rFonts w:hint="cs"/>
          <w:rtl/>
        </w:rPr>
        <w:t xml:space="preserve"> </w:t>
      </w:r>
      <w:r w:rsidRPr="00A7392C">
        <w:rPr>
          <w:rtl/>
        </w:rPr>
        <w:t xml:space="preserve">مرآة الجنان ج 1 ص 19 والغدير ج 9 ص 285 </w:t>
      </w:r>
      <w:r>
        <w:rPr>
          <w:rtl/>
        </w:rPr>
        <w:t>و 2</w:t>
      </w:r>
      <w:r w:rsidRPr="00A7392C">
        <w:rPr>
          <w:rtl/>
        </w:rPr>
        <w:t>86 عن البخاري ومسلم وعن السيرة النبوية لابن هشام ج 1 ص 197.</w:t>
      </w:r>
    </w:p>
    <w:p w:rsidR="00D625ED" w:rsidRPr="00CC4BA0" w:rsidRDefault="00D625ED" w:rsidP="004339BC">
      <w:pPr>
        <w:rPr>
          <w:rtl/>
          <w:lang w:bidi="fa-IR"/>
        </w:rPr>
      </w:pPr>
      <w:r>
        <w:rPr>
          <w:rtl/>
          <w:lang w:bidi="fa-IR"/>
        </w:rPr>
        <w:br w:type="page"/>
      </w:r>
      <w:r w:rsidRPr="00CC4BA0">
        <w:rPr>
          <w:rtl/>
          <w:lang w:bidi="fa-IR"/>
        </w:rPr>
        <w:lastRenderedPageBreak/>
        <w:t>عيناه ، فقال : أرني إزاري ، فشده عليه»</w:t>
      </w:r>
      <w:r>
        <w:rPr>
          <w:rtl/>
          <w:lang w:bidi="fa-IR"/>
        </w:rPr>
        <w:t>.</w:t>
      </w:r>
    </w:p>
    <w:p w:rsidR="00D625ED" w:rsidRPr="00CC4BA0" w:rsidRDefault="00D625ED" w:rsidP="00A23FEB">
      <w:pPr>
        <w:pStyle w:val="libNormal"/>
        <w:rPr>
          <w:rtl/>
        </w:rPr>
      </w:pPr>
      <w:r w:rsidRPr="00CC4BA0">
        <w:rPr>
          <w:rtl/>
        </w:rPr>
        <w:t>ونحن لا نشك أن ذلك مختلق ومفتعل ، ونكتفي بالإشارة هنا إلى ما يلي :</w:t>
      </w:r>
    </w:p>
    <w:p w:rsidR="00D625ED" w:rsidRPr="00CC4BA0" w:rsidRDefault="00D625ED" w:rsidP="00A23FEB">
      <w:pPr>
        <w:pStyle w:val="libNormal"/>
        <w:rPr>
          <w:rtl/>
        </w:rPr>
      </w:pPr>
      <w:r w:rsidRPr="00B30FA5">
        <w:rPr>
          <w:rStyle w:val="libBold2Char"/>
          <w:rtl/>
        </w:rPr>
        <w:t>أولا :</w:t>
      </w:r>
      <w:r w:rsidRPr="00CC4BA0">
        <w:rPr>
          <w:rtl/>
        </w:rPr>
        <w:t xml:space="preserve"> إن ثمة تناقضا ظاهرا بين هذه الروايات ، الأمر الذي يذكرنا بالمثل المشهور : «لا حافظة لكذوب» ، وكمثال على ذلك نذكر :</w:t>
      </w:r>
    </w:p>
    <w:p w:rsidR="00D625ED" w:rsidRPr="00CC4BA0" w:rsidRDefault="00D625ED" w:rsidP="00A23FEB">
      <w:pPr>
        <w:pStyle w:val="libNormal"/>
        <w:rPr>
          <w:rtl/>
        </w:rPr>
      </w:pPr>
      <w:r w:rsidRPr="00CC4BA0">
        <w:rPr>
          <w:rtl/>
        </w:rPr>
        <w:t xml:space="preserve">أن رواية تقول : إن تعريه «صلى الله عليه وآله» كان وهو صغير ، حينما كان يلعب مع الصغار ، وكلهم قد تعرى ، وهم أيضا ينقلون الحجارة للعب ، فلكمه لاكم لا يراه ، وقال : شد عليك إزارك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وفي أخرى :</w:t>
      </w:r>
      <w:r w:rsidRPr="00CC4BA0">
        <w:rPr>
          <w:rtl/>
        </w:rPr>
        <w:t xml:space="preserve"> أن ذلك كان حينما كان عمه أبو طالب يصلح زمزم ، فأمر بالستر ، من قبل متكلم لا يراه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وثالثة تذكر :</w:t>
      </w:r>
      <w:r w:rsidRPr="00CC4BA0">
        <w:rPr>
          <w:rtl/>
        </w:rPr>
        <w:t xml:space="preserve"> أن ذلك كان حين بناء البيت ، وهي المتقدمة ، ومعنى ذلك أن عمره كان 35 سنة.</w:t>
      </w:r>
    </w:p>
    <w:p w:rsidR="00D625ED" w:rsidRPr="00CC4BA0" w:rsidRDefault="00D625ED" w:rsidP="00A23FEB">
      <w:pPr>
        <w:pStyle w:val="libNormal"/>
        <w:rPr>
          <w:rtl/>
        </w:rPr>
      </w:pPr>
      <w:r w:rsidRPr="00B30FA5">
        <w:rPr>
          <w:rStyle w:val="libBold2Char"/>
          <w:rtl/>
        </w:rPr>
        <w:t>ونوع آخر من الاختلاف ، وهو :</w:t>
      </w:r>
      <w:r w:rsidRPr="00CC4BA0">
        <w:rPr>
          <w:rtl/>
        </w:rPr>
        <w:t xml:space="preserve"> أن النمرة </w:t>
      </w:r>
      <w:r w:rsidRPr="00B30FA5">
        <w:rPr>
          <w:rStyle w:val="libFootnotenumChar"/>
          <w:rtl/>
        </w:rPr>
        <w:t>(3)</w:t>
      </w:r>
      <w:r w:rsidRPr="00CC4BA0">
        <w:rPr>
          <w:rtl/>
        </w:rPr>
        <w:t xml:space="preserve"> قد ضاقت عليه ، فذهب يضعها على عاتقه ، فبدت عورته ، لصغر النمرة ؛ فنودي : يا محمد ، خمر </w:t>
      </w:r>
      <w:r w:rsidRPr="00B30FA5">
        <w:rPr>
          <w:rStyle w:val="libFootnotenumChar"/>
          <w:rtl/>
        </w:rPr>
        <w:t>(4)</w:t>
      </w:r>
      <w:r w:rsidRPr="00CC4BA0">
        <w:rPr>
          <w:rtl/>
        </w:rPr>
        <w:t xml:space="preserve"> عورتك ، فلم ير عريانا بعد ذلك </w:t>
      </w:r>
      <w:r w:rsidRPr="00B30FA5">
        <w:rPr>
          <w:rStyle w:val="libFootnotenumChar"/>
          <w:rtl/>
        </w:rPr>
        <w:t>(5)</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السيرة الحلبية ج 1 ص 122 وفتح الباري ج 7 ص 111 عن ابن إسحاق وسيرة ابن هشام ج 1 ص 194 والبداية والنهاية ج 2 ص 287.</w:t>
      </w:r>
    </w:p>
    <w:p w:rsidR="00D625ED" w:rsidRPr="00CC4BA0" w:rsidRDefault="00D625ED" w:rsidP="00D144E2">
      <w:pPr>
        <w:pStyle w:val="libFootnote0"/>
        <w:rPr>
          <w:rtl/>
          <w:lang w:bidi="fa-IR"/>
        </w:rPr>
      </w:pPr>
      <w:r>
        <w:rPr>
          <w:rtl/>
        </w:rPr>
        <w:t>(</w:t>
      </w:r>
      <w:r w:rsidRPr="00CC4BA0">
        <w:rPr>
          <w:rtl/>
        </w:rPr>
        <w:t xml:space="preserve">2) السيرة الحلبية ج 1 ص 142 </w:t>
      </w:r>
      <w:r>
        <w:rPr>
          <w:rtl/>
        </w:rPr>
        <w:t>و 1</w:t>
      </w:r>
      <w:r w:rsidRPr="00CC4BA0">
        <w:rPr>
          <w:rtl/>
        </w:rPr>
        <w:t>22.</w:t>
      </w:r>
    </w:p>
    <w:p w:rsidR="00D625ED" w:rsidRPr="00CC4BA0" w:rsidRDefault="00D625ED" w:rsidP="00D144E2">
      <w:pPr>
        <w:pStyle w:val="libFootnote0"/>
        <w:rPr>
          <w:rtl/>
          <w:lang w:bidi="fa-IR"/>
        </w:rPr>
      </w:pPr>
      <w:r>
        <w:rPr>
          <w:rtl/>
        </w:rPr>
        <w:t>(</w:t>
      </w:r>
      <w:r w:rsidRPr="00CC4BA0">
        <w:rPr>
          <w:rtl/>
        </w:rPr>
        <w:t xml:space="preserve">3) النمرة : شملة </w:t>
      </w:r>
      <w:r>
        <w:rPr>
          <w:rtl/>
        </w:rPr>
        <w:t>(</w:t>
      </w:r>
      <w:r w:rsidRPr="00CC4BA0">
        <w:rPr>
          <w:rtl/>
        </w:rPr>
        <w:t>كساء</w:t>
      </w:r>
      <w:r>
        <w:rPr>
          <w:rtl/>
        </w:rPr>
        <w:t>)</w:t>
      </w:r>
      <w:r w:rsidRPr="00CC4BA0">
        <w:rPr>
          <w:rtl/>
        </w:rPr>
        <w:t xml:space="preserve"> من صوف فيها خطوط بيض وسود.</w:t>
      </w:r>
    </w:p>
    <w:p w:rsidR="00D625ED" w:rsidRPr="00CC4BA0" w:rsidRDefault="00D625ED" w:rsidP="00D144E2">
      <w:pPr>
        <w:pStyle w:val="libFootnote0"/>
        <w:rPr>
          <w:rtl/>
          <w:lang w:bidi="fa-IR"/>
        </w:rPr>
      </w:pPr>
      <w:r>
        <w:rPr>
          <w:rtl/>
        </w:rPr>
        <w:t>(</w:t>
      </w:r>
      <w:r w:rsidRPr="00CC4BA0">
        <w:rPr>
          <w:rtl/>
        </w:rPr>
        <w:t>4) خمر : ستر.</w:t>
      </w:r>
    </w:p>
    <w:p w:rsidR="00D625ED" w:rsidRPr="00CC4BA0" w:rsidRDefault="00D625ED" w:rsidP="00D144E2">
      <w:pPr>
        <w:pStyle w:val="libFootnote0"/>
        <w:rPr>
          <w:rtl/>
          <w:lang w:bidi="fa-IR"/>
        </w:rPr>
      </w:pPr>
      <w:r>
        <w:rPr>
          <w:rtl/>
        </w:rPr>
        <w:t>(</w:t>
      </w:r>
      <w:r w:rsidRPr="00CC4BA0">
        <w:rPr>
          <w:rtl/>
        </w:rPr>
        <w:t>5) مسند أحمد ج 5 ص 455 ، ومصنف عبد الرزاق ج 5 ص 103.</w:t>
      </w:r>
    </w:p>
    <w:p w:rsidR="00D625ED" w:rsidRPr="00CC4BA0" w:rsidRDefault="00D625ED" w:rsidP="00A23FEB">
      <w:pPr>
        <w:pStyle w:val="libNormal"/>
        <w:rPr>
          <w:rtl/>
        </w:rPr>
      </w:pPr>
      <w:r>
        <w:rPr>
          <w:rtl/>
        </w:rPr>
        <w:br w:type="page"/>
      </w:r>
      <w:r w:rsidRPr="00B30FA5">
        <w:rPr>
          <w:rStyle w:val="libBold2Char"/>
          <w:rtl/>
        </w:rPr>
        <w:lastRenderedPageBreak/>
        <w:t>وأخرى تقول :</w:t>
      </w:r>
      <w:r w:rsidRPr="00CC4BA0">
        <w:rPr>
          <w:rtl/>
        </w:rPr>
        <w:t xml:space="preserve"> إن العباس طلب منه أن يضع إزاره عن عاتقه </w:t>
      </w:r>
      <w:r w:rsidRPr="00B30FA5">
        <w:rPr>
          <w:rStyle w:val="libFootnotenumChar"/>
          <w:rtl/>
        </w:rPr>
        <w:t>(1)</w:t>
      </w:r>
      <w:r>
        <w:rPr>
          <w:rtl/>
        </w:rPr>
        <w:t>.</w:t>
      </w:r>
    </w:p>
    <w:p w:rsidR="00D625ED" w:rsidRPr="00CC4BA0" w:rsidRDefault="00D625ED" w:rsidP="00A23FEB">
      <w:pPr>
        <w:pStyle w:val="libNormal"/>
        <w:rPr>
          <w:rtl/>
          <w:lang w:bidi="fa-IR"/>
        </w:rPr>
      </w:pPr>
      <w:r w:rsidRPr="00B30FA5">
        <w:rPr>
          <w:rStyle w:val="libBold2Char"/>
          <w:rtl/>
        </w:rPr>
        <w:t>ورواية تقول :</w:t>
      </w:r>
      <w:r w:rsidRPr="00CC4BA0">
        <w:rPr>
          <w:rtl/>
          <w:lang w:bidi="fa-IR"/>
        </w:rPr>
        <w:t xml:space="preserve"> صرع.</w:t>
      </w:r>
    </w:p>
    <w:p w:rsidR="00D625ED" w:rsidRPr="00CC4BA0" w:rsidRDefault="00D625ED" w:rsidP="00A23FEB">
      <w:pPr>
        <w:pStyle w:val="libNormal"/>
        <w:rPr>
          <w:rtl/>
          <w:lang w:bidi="fa-IR"/>
        </w:rPr>
      </w:pPr>
      <w:r w:rsidRPr="00B30FA5">
        <w:rPr>
          <w:rStyle w:val="libBold2Char"/>
          <w:rtl/>
        </w:rPr>
        <w:t>وأخرى :</w:t>
      </w:r>
      <w:r w:rsidRPr="00CC4BA0">
        <w:rPr>
          <w:rtl/>
          <w:lang w:bidi="fa-IR"/>
        </w:rPr>
        <w:t xml:space="preserve"> لكم.</w:t>
      </w:r>
    </w:p>
    <w:p w:rsidR="00D625ED" w:rsidRPr="00CC4BA0" w:rsidRDefault="00D625ED" w:rsidP="00A23FEB">
      <w:pPr>
        <w:pStyle w:val="libNormal"/>
        <w:rPr>
          <w:rtl/>
        </w:rPr>
      </w:pPr>
      <w:r w:rsidRPr="00B30FA5">
        <w:rPr>
          <w:rStyle w:val="libBold2Char"/>
          <w:rtl/>
        </w:rPr>
        <w:t>وثالثة :</w:t>
      </w:r>
      <w:r w:rsidRPr="00CC4BA0">
        <w:rPr>
          <w:rtl/>
        </w:rPr>
        <w:t xml:space="preserve"> أغمي عليه.</w:t>
      </w:r>
    </w:p>
    <w:p w:rsidR="00D625ED" w:rsidRPr="00CC4BA0" w:rsidRDefault="00D625ED" w:rsidP="00A23FEB">
      <w:pPr>
        <w:pStyle w:val="libNormal"/>
        <w:rPr>
          <w:rtl/>
        </w:rPr>
      </w:pPr>
      <w:r w:rsidRPr="00CC4BA0">
        <w:rPr>
          <w:rtl/>
        </w:rPr>
        <w:t>إلى آخر ما هنا لك من وجوه الاختلاف.</w:t>
      </w:r>
    </w:p>
    <w:p w:rsidR="00D625ED" w:rsidRPr="00CC4BA0" w:rsidRDefault="00D625ED" w:rsidP="00B30FA5">
      <w:pPr>
        <w:pStyle w:val="libBold1"/>
        <w:rPr>
          <w:rtl/>
        </w:rPr>
      </w:pPr>
      <w:r w:rsidRPr="00CC4BA0">
        <w:rPr>
          <w:rtl/>
        </w:rPr>
        <w:t>طريق جمع فاشل :</w:t>
      </w:r>
    </w:p>
    <w:p w:rsidR="00D625ED" w:rsidRPr="00A6196E" w:rsidRDefault="00D625ED" w:rsidP="00B30FA5">
      <w:pPr>
        <w:pStyle w:val="libBold2"/>
        <w:rPr>
          <w:rtl/>
        </w:rPr>
      </w:pPr>
      <w:r w:rsidRPr="00A6196E">
        <w:rPr>
          <w:rtl/>
        </w:rPr>
        <w:t>وقد حاول العسقلاني والحلبي الجمع بين الروايات :</w:t>
      </w:r>
    </w:p>
    <w:p w:rsidR="00D625ED" w:rsidRPr="00CC4BA0" w:rsidRDefault="00D625ED" w:rsidP="00B30FA5">
      <w:pPr>
        <w:pStyle w:val="libBold2"/>
        <w:rPr>
          <w:rtl/>
        </w:rPr>
      </w:pPr>
      <w:r w:rsidRPr="00A6196E">
        <w:rPr>
          <w:rtl/>
        </w:rPr>
        <w:t>فقال العسقلاني :</w:t>
      </w:r>
      <w:r w:rsidRPr="00CC4BA0">
        <w:rPr>
          <w:rtl/>
        </w:rPr>
        <w:t xml:space="preserve"> إن النهي السابق لم يكن يفهم منه الشمول لصورة الاضطرار العادي ، وحين بناء البيت اضطر إلى ذلك ، فرأى أن لا مانع من التعري حينئذ </w:t>
      </w:r>
      <w:r w:rsidRPr="00B30FA5">
        <w:rPr>
          <w:rStyle w:val="libFootnotenumChar"/>
          <w:rtl/>
        </w:rPr>
        <w:t>(2)</w:t>
      </w:r>
      <w:r>
        <w:rPr>
          <w:rtl/>
        </w:rPr>
        <w:t>.</w:t>
      </w:r>
    </w:p>
    <w:p w:rsidR="00D625ED" w:rsidRPr="00CC4BA0" w:rsidRDefault="00D625ED" w:rsidP="00A23FEB">
      <w:pPr>
        <w:pStyle w:val="libNormal"/>
        <w:rPr>
          <w:rtl/>
        </w:rPr>
      </w:pPr>
      <w:r w:rsidRPr="00CC4BA0">
        <w:rPr>
          <w:rtl/>
        </w:rPr>
        <w:t>وهكذا يبذل هؤلاء المحاولات لإثبات هذا الأمر الشنيع على الرسول الأكرم «صلى الله عليه وآله» ، لأن ذلك قد ورد في صحيح البخاري ، وهو الكتاب المقدس عندهم ، بل هو أصح شيء بعد القرآن ، بل إن القرآن فيه تحريف ونسخ للتلاوة وغيرها عندهم ، أما البخاري فيجل عن ذلك</w:t>
      </w:r>
      <w:r>
        <w:rPr>
          <w:rtl/>
        </w:rPr>
        <w:t>!!</w:t>
      </w:r>
    </w:p>
    <w:p w:rsidR="00D625ED" w:rsidRPr="00CC4BA0" w:rsidRDefault="00D625ED" w:rsidP="00A23FEB">
      <w:pPr>
        <w:pStyle w:val="libNormal"/>
        <w:rPr>
          <w:rtl/>
        </w:rPr>
      </w:pPr>
      <w:r w:rsidRPr="00B30FA5">
        <w:rPr>
          <w:rStyle w:val="libBold2Char"/>
          <w:rtl/>
        </w:rPr>
        <w:t>مع أنه قد فات العسقلاني هنا :</w:t>
      </w:r>
      <w:r w:rsidRPr="00CC4BA0">
        <w:rPr>
          <w:rtl/>
        </w:rPr>
        <w:t xml:space="preserve"> أنه قد جاء في رواية أبي الطفيل : «فما رؤيت له عورة قبل ولا بعد»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ربما يجاب عن ذلك بأن العباس حين رأى ضيق النمرة طلب منه ذلك فأجاب ، فنودي.</w:t>
      </w:r>
    </w:p>
    <w:p w:rsidR="00D625ED" w:rsidRPr="00CC4BA0" w:rsidRDefault="00D625ED" w:rsidP="00D144E2">
      <w:pPr>
        <w:pStyle w:val="libFootnote0"/>
        <w:rPr>
          <w:rtl/>
          <w:lang w:bidi="fa-IR"/>
        </w:rPr>
      </w:pPr>
      <w:r>
        <w:rPr>
          <w:rtl/>
        </w:rPr>
        <w:t>(</w:t>
      </w:r>
      <w:r w:rsidRPr="00CC4BA0">
        <w:rPr>
          <w:rtl/>
        </w:rPr>
        <w:t>2) فتح الباري ج 1 ص 401.</w:t>
      </w:r>
    </w:p>
    <w:p w:rsidR="00D625ED" w:rsidRPr="00CC4BA0" w:rsidRDefault="00D625ED" w:rsidP="00D144E2">
      <w:pPr>
        <w:pStyle w:val="libFootnote0"/>
        <w:rPr>
          <w:rtl/>
          <w:lang w:bidi="fa-IR"/>
        </w:rPr>
      </w:pPr>
      <w:r>
        <w:rPr>
          <w:rtl/>
        </w:rPr>
        <w:t>(</w:t>
      </w:r>
      <w:r w:rsidRPr="00CC4BA0">
        <w:rPr>
          <w:rtl/>
        </w:rPr>
        <w:t>3) فتح الباري ج 7 ص 111.</w:t>
      </w:r>
    </w:p>
    <w:p w:rsidR="00D625ED" w:rsidRPr="00CC4BA0" w:rsidRDefault="00D625ED" w:rsidP="00A23FEB">
      <w:pPr>
        <w:pStyle w:val="libNormal"/>
        <w:rPr>
          <w:rtl/>
        </w:rPr>
      </w:pPr>
      <w:r>
        <w:rPr>
          <w:rtl/>
        </w:rPr>
        <w:br w:type="page"/>
      </w:r>
      <w:r w:rsidRPr="00B30FA5">
        <w:rPr>
          <w:rStyle w:val="libBold2Char"/>
          <w:rtl/>
        </w:rPr>
        <w:lastRenderedPageBreak/>
        <w:t>هذا كله عدا عن أنه هو نفسه يذكر :</w:t>
      </w:r>
      <w:r w:rsidRPr="00CC4BA0">
        <w:rPr>
          <w:rtl/>
        </w:rPr>
        <w:t xml:space="preserve"> أنه «صلى الله عليه وآله» كان مصونا عما يستقبح قبل البعثة وبعدها </w:t>
      </w:r>
      <w:r w:rsidRPr="00B30FA5">
        <w:rPr>
          <w:rStyle w:val="libFootnotenumChar"/>
          <w:rtl/>
        </w:rPr>
        <w:t>(1)</w:t>
      </w:r>
    </w:p>
    <w:p w:rsidR="00D625ED" w:rsidRPr="00CC4BA0" w:rsidRDefault="00D625ED" w:rsidP="00A23FEB">
      <w:pPr>
        <w:pStyle w:val="libNormal"/>
        <w:rPr>
          <w:rtl/>
        </w:rPr>
      </w:pPr>
      <w:r w:rsidRPr="00B30FA5">
        <w:rPr>
          <w:rStyle w:val="libBold2Char"/>
          <w:rtl/>
        </w:rPr>
        <w:t xml:space="preserve">ثم جاء الحلبي ، وقال : </w:t>
      </w:r>
      <w:r w:rsidRPr="00CC4BA0">
        <w:rPr>
          <w:rtl/>
        </w:rPr>
        <w:t xml:space="preserve">إن من الممكن أن تكون عورته «صلى الله عليه وآله» قد انكشفت ، لكن لم يرها أحد حتى العباس </w:t>
      </w:r>
      <w:r w:rsidRPr="00B30FA5">
        <w:rPr>
          <w:rStyle w:val="libFootnotenumChar"/>
          <w:rtl/>
        </w:rPr>
        <w:t>(2)</w:t>
      </w:r>
      <w:r>
        <w:rPr>
          <w:rtl/>
        </w:rPr>
        <w:t>.</w:t>
      </w:r>
    </w:p>
    <w:p w:rsidR="00D625ED" w:rsidRPr="00CC4BA0" w:rsidRDefault="00D625ED" w:rsidP="00A23FEB">
      <w:pPr>
        <w:pStyle w:val="libNormal"/>
        <w:rPr>
          <w:rtl/>
        </w:rPr>
      </w:pPr>
      <w:r w:rsidRPr="00CC4BA0">
        <w:rPr>
          <w:rtl/>
        </w:rPr>
        <w:t>ولكن ما يصنع الحلبي بعبارة البخاري وغيره ، والتي تنص على أنه : ما رؤي بعد ذلك عريانا.</w:t>
      </w:r>
    </w:p>
    <w:p w:rsidR="00D625ED" w:rsidRPr="00CC4BA0" w:rsidRDefault="00D625ED" w:rsidP="00A23FEB">
      <w:pPr>
        <w:pStyle w:val="libNormal"/>
        <w:rPr>
          <w:rtl/>
        </w:rPr>
      </w:pPr>
      <w:r w:rsidRPr="00B30FA5">
        <w:rPr>
          <w:rStyle w:val="libBold2Char"/>
          <w:rtl/>
        </w:rPr>
        <w:t>وعبارة أبي الطفيل :</w:t>
      </w:r>
      <w:r w:rsidRPr="00CC4BA0">
        <w:rPr>
          <w:rtl/>
        </w:rPr>
        <w:t xml:space="preserve"> ما رئيت له عورة قبل ولا بعد.</w:t>
      </w:r>
    </w:p>
    <w:p w:rsidR="00D625ED" w:rsidRPr="00CC4BA0" w:rsidRDefault="00D625ED" w:rsidP="00A23FEB">
      <w:pPr>
        <w:pStyle w:val="libNormal"/>
        <w:rPr>
          <w:rtl/>
        </w:rPr>
      </w:pPr>
      <w:r w:rsidRPr="00B30FA5">
        <w:rPr>
          <w:rStyle w:val="libBold2Char"/>
          <w:rtl/>
        </w:rPr>
        <w:t>ثانيا :</w:t>
      </w:r>
      <w:r w:rsidRPr="00CC4BA0">
        <w:rPr>
          <w:rtl/>
        </w:rPr>
        <w:t xml:space="preserve"> ومما يكذب ذلك :</w:t>
      </w:r>
    </w:p>
    <w:p w:rsidR="00D625ED" w:rsidRPr="00CC4BA0" w:rsidRDefault="00D625ED" w:rsidP="00A23FEB">
      <w:pPr>
        <w:pStyle w:val="libNormal"/>
        <w:rPr>
          <w:rtl/>
        </w:rPr>
      </w:pPr>
      <w:r w:rsidRPr="00CC4BA0">
        <w:rPr>
          <w:rtl/>
        </w:rPr>
        <w:t>ما ورد عنه «صلى الله عليه وآله»</w:t>
      </w:r>
      <w:r>
        <w:rPr>
          <w:rtl/>
        </w:rPr>
        <w:t xml:space="preserve"> ـ </w:t>
      </w:r>
      <w:r w:rsidRPr="00CC4BA0">
        <w:rPr>
          <w:rtl/>
        </w:rPr>
        <w:t>وكأنه تنبأ عما سوف يقال زورا وبهتانا عنه</w:t>
      </w:r>
      <w:r>
        <w:rPr>
          <w:rtl/>
        </w:rPr>
        <w:t xml:space="preserve"> ـ </w:t>
      </w:r>
      <w:r w:rsidRPr="00CC4BA0">
        <w:rPr>
          <w:rtl/>
        </w:rPr>
        <w:t xml:space="preserve">: من كرامتي على ربي : أن أحدا لم ير عورتي ، أو ما هو قريب من هذا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ثالثا :</w:t>
      </w:r>
      <w:r w:rsidRPr="00CC4BA0">
        <w:rPr>
          <w:rtl/>
        </w:rPr>
        <w:t xml:space="preserve"> لقد قال عنه أبو طالب «عليه السلام» ، قبل بناء البيت بعشر سنوات : إنه «صلى الله عليه وآله» لا يوزن برجل إلا رجح به ، ولا يقاس به أحد إلا وعظم عنه إلخ ، فكيف إذا يقدم هذا الرجل العظيم على التعري أمام الناس حين حمله الحجارة للكعبة</w:t>
      </w:r>
      <w:r>
        <w:rPr>
          <w:rtl/>
        </w:rPr>
        <w:t>؟!.</w:t>
      </w:r>
      <w:r w:rsidRPr="00CC4BA0">
        <w:rPr>
          <w:rtl/>
        </w:rPr>
        <w:t xml:space="preserve"> خصوصا في ذلك المكان المقدس</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فتح الباري ج 1 ص 401.</w:t>
      </w:r>
    </w:p>
    <w:p w:rsidR="00D625ED" w:rsidRPr="00CC4BA0" w:rsidRDefault="00D625ED" w:rsidP="00D144E2">
      <w:pPr>
        <w:pStyle w:val="libFootnote0"/>
        <w:rPr>
          <w:rtl/>
          <w:lang w:bidi="fa-IR"/>
        </w:rPr>
      </w:pPr>
      <w:r>
        <w:rPr>
          <w:rtl/>
        </w:rPr>
        <w:t>(</w:t>
      </w:r>
      <w:r w:rsidRPr="00CC4BA0">
        <w:rPr>
          <w:rtl/>
        </w:rPr>
        <w:t>2) السيرة الحلبية ج 1 ص 142.</w:t>
      </w:r>
    </w:p>
    <w:p w:rsidR="00D625ED" w:rsidRPr="00CC4BA0" w:rsidRDefault="00D625ED" w:rsidP="00D144E2">
      <w:pPr>
        <w:pStyle w:val="libFootnote0"/>
        <w:rPr>
          <w:rtl/>
          <w:lang w:bidi="fa-IR"/>
        </w:rPr>
      </w:pPr>
      <w:r>
        <w:rPr>
          <w:rtl/>
        </w:rPr>
        <w:t>(</w:t>
      </w:r>
      <w:r w:rsidRPr="00CC4BA0">
        <w:rPr>
          <w:rtl/>
        </w:rPr>
        <w:t xml:space="preserve">3) السيرة الحلبية ج 1 ص 53 </w:t>
      </w:r>
      <w:r>
        <w:rPr>
          <w:rtl/>
        </w:rPr>
        <w:t>و 5</w:t>
      </w:r>
      <w:r w:rsidRPr="00CC4BA0">
        <w:rPr>
          <w:rtl/>
        </w:rPr>
        <w:t xml:space="preserve">4 </w:t>
      </w:r>
      <w:r>
        <w:rPr>
          <w:rtl/>
        </w:rPr>
        <w:t>و 1</w:t>
      </w:r>
      <w:r w:rsidRPr="00CC4BA0">
        <w:rPr>
          <w:rtl/>
        </w:rPr>
        <w:t>42. وكنز العمال ج 12 ص 83 عن الطيالسي والخطيب وابن عساكر ، والطبراني وتهذيب تاريخ دمشق ج 1 ص 350 والمعجم الصغير ج 2 ص 59.</w:t>
      </w:r>
    </w:p>
    <w:p w:rsidR="00D625ED" w:rsidRPr="00CC4BA0" w:rsidRDefault="00D625ED" w:rsidP="004339BC">
      <w:pPr>
        <w:rPr>
          <w:rtl/>
          <w:lang w:bidi="fa-IR"/>
        </w:rPr>
      </w:pPr>
      <w:r>
        <w:rPr>
          <w:rtl/>
          <w:lang w:bidi="fa-IR"/>
        </w:rPr>
        <w:br w:type="page"/>
      </w:r>
      <w:r w:rsidRPr="00CC4BA0">
        <w:rPr>
          <w:rtl/>
          <w:lang w:bidi="fa-IR"/>
        </w:rPr>
        <w:lastRenderedPageBreak/>
        <w:t>عند قريش والعرب.</w:t>
      </w:r>
    </w:p>
    <w:p w:rsidR="00D625ED" w:rsidRPr="00CC4BA0" w:rsidRDefault="00D625ED" w:rsidP="00A23FEB">
      <w:pPr>
        <w:pStyle w:val="libNormal"/>
        <w:rPr>
          <w:rtl/>
        </w:rPr>
      </w:pPr>
      <w:r w:rsidRPr="00B30FA5">
        <w:rPr>
          <w:rStyle w:val="libBold2Char"/>
          <w:rtl/>
        </w:rPr>
        <w:t>رابعا :</w:t>
      </w:r>
      <w:r w:rsidRPr="00CC4BA0">
        <w:rPr>
          <w:rtl/>
        </w:rPr>
        <w:t xml:space="preserve"> إن ثمة روايات تفيد : أنه «صلى الله عليه وآله» كان مصونا من رؤية عورته حتى بالنسبة لأزواجه ؛ فعن عائشة : ما رأيت عورة رسول الله «صلى الله عليه وآله» قط ، أو نحو ذلك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وإن كانت قد عادت فذكرت :</w:t>
      </w:r>
      <w:r w:rsidRPr="00CC4BA0">
        <w:rPr>
          <w:rtl/>
        </w:rPr>
        <w:t xml:space="preserve"> أن زيد بن حارثة قرع الباب ، فقام إليه رسول الله يجر ثوبه عريانا ، قالت : «والله ما رأيته عريانا قبله ولا بعده ، فاعتنقه ، وقبّله»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لكن نصا آخر يقول :</w:t>
      </w:r>
      <w:r w:rsidRPr="00CC4BA0">
        <w:rPr>
          <w:rtl/>
        </w:rPr>
        <w:t xml:space="preserve"> «فما رأيت جسمه قبلها» </w:t>
      </w:r>
      <w:r w:rsidRPr="00B30FA5">
        <w:rPr>
          <w:rStyle w:val="libFootnotenumChar"/>
          <w:rtl/>
        </w:rPr>
        <w:t>(3)</w:t>
      </w:r>
      <w:r w:rsidRPr="00CC4BA0">
        <w:rPr>
          <w:rtl/>
        </w:rPr>
        <w:t xml:space="preserve"> ، وهذا هو الأقرب إلى الصواب ، بملاحظة ما قدمناه وما</w:t>
      </w:r>
      <w:r>
        <w:rPr>
          <w:rFonts w:hint="cs"/>
          <w:rtl/>
        </w:rPr>
        <w:t xml:space="preserve"> </w:t>
      </w:r>
      <w:r w:rsidRPr="00CC4BA0">
        <w:rPr>
          <w:rtl/>
        </w:rPr>
        <w:t>سيأتي.</w:t>
      </w:r>
    </w:p>
    <w:p w:rsidR="00D625ED" w:rsidRPr="00CC4BA0" w:rsidRDefault="00D625ED" w:rsidP="00A23FEB">
      <w:pPr>
        <w:pStyle w:val="libNormal"/>
        <w:rPr>
          <w:rtl/>
        </w:rPr>
      </w:pPr>
      <w:r w:rsidRPr="00B30FA5">
        <w:rPr>
          <w:rStyle w:val="libBold2Char"/>
          <w:rtl/>
        </w:rPr>
        <w:t>خامسا :</w:t>
      </w:r>
      <w:r w:rsidRPr="00CC4BA0">
        <w:rPr>
          <w:rtl/>
        </w:rPr>
        <w:t xml:space="preserve"> في حديث الغار : أن رجلا كشف عن فرجه ، وجلس يبول ، فقال أبو بكر : قد رآنا يا رسول الله ، قال : لو رآنا لم يكشف عن فرجه </w:t>
      </w:r>
      <w:r w:rsidRPr="00B30FA5">
        <w:rPr>
          <w:rStyle w:val="libFootnotenumChar"/>
          <w:rtl/>
        </w:rPr>
        <w:t>(4)</w:t>
      </w:r>
      <w:r>
        <w:rPr>
          <w:rtl/>
        </w:rPr>
        <w:t>.</w:t>
      </w:r>
    </w:p>
    <w:p w:rsidR="00D625ED" w:rsidRPr="00CC4BA0" w:rsidRDefault="00D625ED" w:rsidP="00A23FEB">
      <w:pPr>
        <w:pStyle w:val="libNormal"/>
        <w:rPr>
          <w:rtl/>
        </w:rPr>
      </w:pPr>
      <w:r w:rsidRPr="00CC4BA0">
        <w:rPr>
          <w:rtl/>
        </w:rPr>
        <w:t>وهذا يدل على أن المشركين كانوا يستقبحون أمرا كهذا ، ولا يقدمون عليه ، فكيف فعله الرسول الأعظم «صلى الله عليه وآله»</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الشفاء لعياض ج 1 ص 95 وشرحه للقاري عن ابن ماجة ، والترمذي في شمائله وحياة الصحابة ج 2 ص 611 عن الترمذي في الشمائل ص 26 ، ولسان الميزان ج 2 ص 9 والسيرة الحلبية ج 1 ص 142 ، وسنن ابن ماجة ج 1 ص 619 وراجع : صيد الخاطر ص 481 والمعجم الصغير ج 1 ص 53.</w:t>
      </w:r>
    </w:p>
    <w:p w:rsidR="00D625ED" w:rsidRPr="00CC4BA0" w:rsidRDefault="00D625ED" w:rsidP="00D144E2">
      <w:pPr>
        <w:pStyle w:val="libFootnote0"/>
        <w:rPr>
          <w:rtl/>
          <w:lang w:bidi="fa-IR"/>
        </w:rPr>
      </w:pPr>
      <w:r>
        <w:rPr>
          <w:rtl/>
        </w:rPr>
        <w:t>(</w:t>
      </w:r>
      <w:r w:rsidRPr="00CC4BA0">
        <w:rPr>
          <w:rtl/>
        </w:rPr>
        <w:t>2) حياة الصحابة ج 2 ص 544</w:t>
      </w:r>
      <w:r>
        <w:rPr>
          <w:rtl/>
        </w:rPr>
        <w:t xml:space="preserve"> ـ </w:t>
      </w:r>
      <w:r w:rsidRPr="00CC4BA0">
        <w:rPr>
          <w:rtl/>
        </w:rPr>
        <w:t>545 عن الترمذي ج 2 ص 97 وقال : حسن غريب.</w:t>
      </w:r>
    </w:p>
    <w:p w:rsidR="00D625ED" w:rsidRPr="00CC4BA0" w:rsidRDefault="00D625ED" w:rsidP="00D144E2">
      <w:pPr>
        <w:pStyle w:val="libFootnote0"/>
        <w:rPr>
          <w:rtl/>
          <w:lang w:bidi="fa-IR"/>
        </w:rPr>
      </w:pPr>
      <w:r>
        <w:rPr>
          <w:rtl/>
        </w:rPr>
        <w:t>(</w:t>
      </w:r>
      <w:r w:rsidRPr="00CC4BA0">
        <w:rPr>
          <w:rtl/>
        </w:rPr>
        <w:t>3) صيد الخاطر ص 481.</w:t>
      </w:r>
    </w:p>
    <w:p w:rsidR="00D625ED" w:rsidRPr="00CC4BA0" w:rsidRDefault="00D625ED" w:rsidP="00D144E2">
      <w:pPr>
        <w:pStyle w:val="libFootnote0"/>
        <w:rPr>
          <w:rtl/>
          <w:lang w:bidi="fa-IR"/>
        </w:rPr>
      </w:pPr>
      <w:r>
        <w:rPr>
          <w:rtl/>
        </w:rPr>
        <w:t>(</w:t>
      </w:r>
      <w:r w:rsidRPr="00CC4BA0">
        <w:rPr>
          <w:rtl/>
        </w:rPr>
        <w:t>4) فتح الباري ج 7 ص 10 ، والسيرة الحلبية ج 2 ص 37 ، والبحار ج 19 ص 78 عن المناقب لابن شهر آشوب ج 1 ص 111.</w:t>
      </w:r>
    </w:p>
    <w:p w:rsidR="00D625ED" w:rsidRPr="00CC4BA0" w:rsidRDefault="00D625ED" w:rsidP="00A23FEB">
      <w:pPr>
        <w:pStyle w:val="libNormal"/>
        <w:rPr>
          <w:rtl/>
        </w:rPr>
      </w:pPr>
      <w:r>
        <w:rPr>
          <w:rtl/>
        </w:rPr>
        <w:br w:type="page"/>
      </w:r>
      <w:r w:rsidRPr="00B30FA5">
        <w:rPr>
          <w:rStyle w:val="libBold2Char"/>
          <w:rtl/>
        </w:rPr>
        <w:lastRenderedPageBreak/>
        <w:t>سادسا :</w:t>
      </w:r>
      <w:r w:rsidRPr="00CC4BA0">
        <w:rPr>
          <w:rtl/>
        </w:rPr>
        <w:t xml:space="preserve"> لقد روي أنه «صلى الله عليه وآله» كان أشد حياء من العذراء في خدرها </w:t>
      </w:r>
      <w:r w:rsidRPr="00B30FA5">
        <w:rPr>
          <w:rStyle w:val="libFootnotenumChar"/>
          <w:rtl/>
        </w:rPr>
        <w:t>(1)</w:t>
      </w:r>
      <w:r w:rsidRPr="00CC4BA0">
        <w:rPr>
          <w:rtl/>
        </w:rPr>
        <w:t xml:space="preserve"> ، فهل العذراء الخجول تستسيغ لنفسها التعري أمام الناس</w:t>
      </w:r>
      <w:r>
        <w:rPr>
          <w:rtl/>
        </w:rPr>
        <w:t>؟</w:t>
      </w:r>
    </w:p>
    <w:p w:rsidR="00D625ED" w:rsidRPr="00CC4BA0" w:rsidRDefault="00D625ED" w:rsidP="00A23FEB">
      <w:pPr>
        <w:pStyle w:val="libNormal"/>
        <w:rPr>
          <w:rtl/>
        </w:rPr>
      </w:pPr>
      <w:r w:rsidRPr="00B30FA5">
        <w:rPr>
          <w:rStyle w:val="libBold2Char"/>
          <w:rtl/>
        </w:rPr>
        <w:t>سابعا :</w:t>
      </w:r>
      <w:r w:rsidRPr="00CC4BA0">
        <w:rPr>
          <w:rtl/>
        </w:rPr>
        <w:t xml:space="preserve"> عن ابن عباس : كان رسول الله «صلى الله عليه وآله» يغتسل وراء الحجرات ، وما رأى أحد عورته قط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ثامنا :</w:t>
      </w:r>
      <w:r w:rsidRPr="00CC4BA0">
        <w:rPr>
          <w:rtl/>
        </w:rPr>
        <w:t xml:space="preserve"> وقد عد من خصائصه «صلى الله عليه وآله» : أنه لم تر عورته قط ، ولو رآها أحد لطمست عيناه </w:t>
      </w:r>
      <w:r w:rsidRPr="00B30FA5">
        <w:rPr>
          <w:rStyle w:val="libFootnotenumChar"/>
          <w:rtl/>
        </w:rPr>
        <w:t>(3)</w:t>
      </w:r>
      <w:r>
        <w:rPr>
          <w:rtl/>
        </w:rPr>
        <w:t>.</w:t>
      </w:r>
    </w:p>
    <w:p w:rsidR="00D625ED" w:rsidRPr="00CC4BA0" w:rsidRDefault="00D625ED" w:rsidP="00A23FEB">
      <w:pPr>
        <w:pStyle w:val="libNormal"/>
        <w:rPr>
          <w:rtl/>
        </w:rPr>
      </w:pPr>
      <w:r w:rsidRPr="00CC4BA0">
        <w:rPr>
          <w:rtl/>
        </w:rPr>
        <w:t>فلماذا لم تطمس عينا العباس ، الذي كان حاضرا وناظرا ، وشد عليه إزاره ، وكذا أعين سائر من رآه حين بناء البيت</w:t>
      </w:r>
      <w:r>
        <w:rPr>
          <w:rtl/>
        </w:rPr>
        <w:t>؟!</w:t>
      </w:r>
      <w:r w:rsidRPr="00CC4BA0">
        <w:rPr>
          <w:rtl/>
        </w:rPr>
        <w:t xml:space="preserve"> وكذلك لماذا لم تطمس أعين رفقائه الصغار ، الذين رأوا منه ذلك وهم يلعبون</w:t>
      </w:r>
      <w:r>
        <w:rPr>
          <w:rtl/>
        </w:rPr>
        <w:t>؟!</w:t>
      </w:r>
      <w:r w:rsidRPr="00CC4BA0">
        <w:rPr>
          <w:rtl/>
        </w:rPr>
        <w:t xml:space="preserve"> فإن كانوا قد رأوا ، فاللازم هو طمس أعينهم ، وإن لم يكونوا قد رأوا ، فلماذا هذا الكذب والافتراء ، وسوء الأدب ، والجرأة على مقام النبي الأقدس «صلى الله عليه وآله» ، والتفوّه بما يتنافى مع شرفه ، وعلو منزلته وكرامته ، وسؤوده ، وتسديد الله له</w:t>
      </w:r>
      <w:r>
        <w:rPr>
          <w:rtl/>
        </w:rPr>
        <w:t>؟</w:t>
      </w:r>
      <w:r w:rsidRPr="00CC4BA0">
        <w:rPr>
          <w:rtl/>
        </w:rPr>
        <w:t xml:space="preserve"> نعوذ بالله من الخذلان ، ومن وساوس الشيطان.</w:t>
      </w:r>
    </w:p>
    <w:p w:rsidR="00D625ED" w:rsidRPr="00CC4BA0" w:rsidRDefault="00D625ED" w:rsidP="00A23FEB">
      <w:pPr>
        <w:pStyle w:val="libNormal"/>
        <w:rPr>
          <w:rtl/>
        </w:rPr>
      </w:pPr>
      <w:r w:rsidRPr="00B30FA5">
        <w:rPr>
          <w:rStyle w:val="libBold2Char"/>
          <w:rtl/>
        </w:rPr>
        <w:t>تاسعا :</w:t>
      </w:r>
      <w:r w:rsidRPr="00CC4BA0">
        <w:rPr>
          <w:rtl/>
        </w:rPr>
        <w:t xml:space="preserve"> لقد روي عن أمير المؤمنين «عليه السلام» قوله : ليس للرجل أن يكشف ثيابه عن فخذه ، ويجلس بين قوم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الغدير ج 9 ص 281 ، وعن البخاري ومسلم.</w:t>
      </w:r>
    </w:p>
    <w:p w:rsidR="00D625ED" w:rsidRPr="00CC4BA0" w:rsidRDefault="00D625ED" w:rsidP="00D144E2">
      <w:pPr>
        <w:pStyle w:val="libFootnote0"/>
        <w:rPr>
          <w:rtl/>
          <w:lang w:bidi="fa-IR"/>
        </w:rPr>
      </w:pPr>
      <w:r>
        <w:rPr>
          <w:rtl/>
        </w:rPr>
        <w:t>(</w:t>
      </w:r>
      <w:r w:rsidRPr="00CC4BA0">
        <w:rPr>
          <w:rtl/>
        </w:rPr>
        <w:t>2) الغدير ج 9 ص 288 عن شرح المواهب للزرقاني ج 4 ص 284 ، وعن فتح الباري ج 6 ص 450.</w:t>
      </w:r>
    </w:p>
    <w:p w:rsidR="00D625ED" w:rsidRPr="00CC4BA0" w:rsidRDefault="00D625ED" w:rsidP="00D144E2">
      <w:pPr>
        <w:pStyle w:val="libFootnote0"/>
        <w:rPr>
          <w:rtl/>
          <w:lang w:bidi="fa-IR"/>
        </w:rPr>
      </w:pPr>
      <w:r>
        <w:rPr>
          <w:rtl/>
        </w:rPr>
        <w:t>(</w:t>
      </w:r>
      <w:r w:rsidRPr="00CC4BA0">
        <w:rPr>
          <w:rtl/>
        </w:rPr>
        <w:t>3) الشفاء للقاضي عياض ج 1 ص 95 وتاريخ الخميس ج 1 ص 214.</w:t>
      </w:r>
    </w:p>
    <w:p w:rsidR="00D625ED" w:rsidRPr="00CC4BA0" w:rsidRDefault="00D625ED" w:rsidP="00D144E2">
      <w:pPr>
        <w:pStyle w:val="libFootnote0"/>
        <w:rPr>
          <w:rtl/>
          <w:lang w:bidi="fa-IR"/>
        </w:rPr>
      </w:pPr>
      <w:r>
        <w:rPr>
          <w:rtl/>
        </w:rPr>
        <w:t>(</w:t>
      </w:r>
      <w:r w:rsidRPr="00CC4BA0">
        <w:rPr>
          <w:rtl/>
        </w:rPr>
        <w:t>4) البحار ج 75 ص 466.</w:t>
      </w:r>
    </w:p>
    <w:p w:rsidR="00D625ED" w:rsidRPr="00CC4BA0" w:rsidRDefault="00D625ED" w:rsidP="00A23FEB">
      <w:pPr>
        <w:pStyle w:val="libNormal"/>
        <w:rPr>
          <w:rtl/>
        </w:rPr>
      </w:pPr>
      <w:r>
        <w:rPr>
          <w:rtl/>
        </w:rPr>
        <w:br w:type="page"/>
      </w:r>
      <w:r w:rsidRPr="00CC4BA0">
        <w:rPr>
          <w:rtl/>
        </w:rPr>
        <w:lastRenderedPageBreak/>
        <w:t>فكيف إذن يكشف النبي الأعظم عورته أمام الناس يا ترى</w:t>
      </w:r>
      <w:r>
        <w:rPr>
          <w:rtl/>
        </w:rPr>
        <w:t>؟</w:t>
      </w:r>
    </w:p>
    <w:p w:rsidR="00D625ED" w:rsidRPr="00CC4BA0" w:rsidRDefault="00D625ED" w:rsidP="00A23FEB">
      <w:pPr>
        <w:pStyle w:val="libNormal"/>
        <w:rPr>
          <w:rtl/>
        </w:rPr>
      </w:pPr>
      <w:r w:rsidRPr="00B30FA5">
        <w:rPr>
          <w:rStyle w:val="libBold2Char"/>
          <w:rtl/>
        </w:rPr>
        <w:t xml:space="preserve">وأخيرا </w:t>
      </w:r>
      <w:r w:rsidRPr="00CC4BA0">
        <w:rPr>
          <w:rtl/>
        </w:rPr>
        <w:t>، فإن ثمة نصوصا أكثر شناعة وقباحة من ذلك ، نجلّ مقام النبي «صلى الله عليه وآله» الأقدس عن ذكرها.</w:t>
      </w:r>
    </w:p>
    <w:p w:rsidR="00D625ED" w:rsidRPr="00CC4BA0" w:rsidRDefault="00D625ED" w:rsidP="00B30FA5">
      <w:pPr>
        <w:pStyle w:val="libBold1"/>
        <w:rPr>
          <w:rtl/>
        </w:rPr>
      </w:pPr>
      <w:r w:rsidRPr="00CC4BA0">
        <w:rPr>
          <w:rtl/>
        </w:rPr>
        <w:t>ثوبي حجر</w:t>
      </w:r>
      <w:r>
        <w:rPr>
          <w:rtl/>
        </w:rPr>
        <w:t>!!</w:t>
      </w:r>
    </w:p>
    <w:p w:rsidR="00D625ED" w:rsidRPr="00CC4BA0" w:rsidRDefault="00D625ED" w:rsidP="00A23FEB">
      <w:pPr>
        <w:pStyle w:val="libNormal"/>
        <w:rPr>
          <w:rtl/>
        </w:rPr>
      </w:pPr>
      <w:r w:rsidRPr="00CC4BA0">
        <w:rPr>
          <w:rtl/>
        </w:rPr>
        <w:t>وبالمناسبة ، فإن أمثال هذه الافتراءات قد تعدت نبينا الأكرم «صلى الله عليه وآله» إلى نبي الله موسى «عليه السلام» ولكن بنحو أكثر شناعة ، وأشد قباحة ، حيث نسبت ذلك إلى فعل الله سبحانه به.</w:t>
      </w:r>
    </w:p>
    <w:p w:rsidR="00D625ED" w:rsidRPr="00CC4BA0" w:rsidRDefault="00D625ED" w:rsidP="00A23FEB">
      <w:pPr>
        <w:pStyle w:val="libNormal"/>
        <w:rPr>
          <w:rtl/>
        </w:rPr>
      </w:pPr>
      <w:r w:rsidRPr="00B30FA5">
        <w:rPr>
          <w:rStyle w:val="libBold2Char"/>
          <w:rtl/>
        </w:rPr>
        <w:t>فلقد روى البخاري وغيره :</w:t>
      </w:r>
      <w:r w:rsidRPr="00CC4BA0">
        <w:rPr>
          <w:rtl/>
        </w:rPr>
        <w:t xml:space="preserve"> «أن بني إسرائيل اتهموا موسى بأنه آدر </w:t>
      </w:r>
      <w:r>
        <w:rPr>
          <w:rtl/>
        </w:rPr>
        <w:t>(</w:t>
      </w:r>
      <w:r w:rsidRPr="00CC4BA0">
        <w:rPr>
          <w:rtl/>
        </w:rPr>
        <w:t>أي مصاب بانتفاخ في خصيته بسبب الفتق</w:t>
      </w:r>
      <w:r>
        <w:rPr>
          <w:rtl/>
        </w:rPr>
        <w:t>)</w:t>
      </w:r>
      <w:r w:rsidRPr="00CC4BA0">
        <w:rPr>
          <w:rtl/>
        </w:rPr>
        <w:t xml:space="preserve"> فنزع ثوبه ؛ ووضعه على حجر واغتسل ، فلما أراد أن يأخذ ثوبه عدا الحجر بثوبه ، فأخذ موسى عصاه ، وطلب الحجر ، فجعل يقول :</w:t>
      </w:r>
    </w:p>
    <w:p w:rsidR="00D625ED" w:rsidRPr="00CC4BA0" w:rsidRDefault="00D625ED" w:rsidP="00A23FEB">
      <w:pPr>
        <w:pStyle w:val="libNormal"/>
        <w:rPr>
          <w:rtl/>
        </w:rPr>
      </w:pPr>
      <w:r w:rsidRPr="00CC4BA0">
        <w:rPr>
          <w:rtl/>
        </w:rPr>
        <w:t>ثوبي حجر ، ثوبي حجر ، حتى نظرت بنو إسرائيل إلى موسى ، فقالوا :</w:t>
      </w:r>
      <w:r>
        <w:rPr>
          <w:rFonts w:hint="cs"/>
          <w:rtl/>
        </w:rPr>
        <w:t xml:space="preserve"> </w:t>
      </w:r>
      <w:r w:rsidRPr="00CC4BA0">
        <w:rPr>
          <w:rtl/>
        </w:rPr>
        <w:t>والله ما بموسى من بأس ، وأخذ ثوبه ، فطفق بالحجر ضربا.</w:t>
      </w:r>
    </w:p>
    <w:p w:rsidR="00D625ED" w:rsidRPr="00CC4BA0" w:rsidRDefault="00D625ED" w:rsidP="00A23FEB">
      <w:pPr>
        <w:pStyle w:val="libNormal"/>
        <w:rPr>
          <w:rtl/>
          <w:lang w:bidi="fa-IR"/>
        </w:rPr>
      </w:pPr>
      <w:r w:rsidRPr="00B30FA5">
        <w:rPr>
          <w:rStyle w:val="libBold2Char"/>
          <w:rtl/>
        </w:rPr>
        <w:t>قال أبو هريرة :</w:t>
      </w:r>
      <w:r w:rsidRPr="00CC4BA0">
        <w:rPr>
          <w:rtl/>
          <w:lang w:bidi="fa-IR"/>
        </w:rPr>
        <w:t xml:space="preserve"> فو الله ، إن بالحجر لندبا : ثلاثا ، أو أربعا ، أو خمسا ، فذلك قوله تعالى : </w:t>
      </w:r>
      <w:r w:rsidRPr="00B30FA5">
        <w:rPr>
          <w:rStyle w:val="libAlaemChar"/>
          <w:rtl/>
        </w:rPr>
        <w:t>(</w:t>
      </w:r>
      <w:r w:rsidRPr="00B30FA5">
        <w:rPr>
          <w:rStyle w:val="libAieChar"/>
          <w:rtl/>
        </w:rPr>
        <w:t>لا تَكُونُوا كَالَّذِينَ آذَوْا مُوسى فَبَرَّأَهُ اللهُ مِمَّا قالُوا وَكانَ عِنْدَ اللهِ وَجِيهاً</w:t>
      </w:r>
      <w:r w:rsidRPr="00B30FA5">
        <w:rPr>
          <w:rStyle w:val="libAlaemChar"/>
          <w:rtl/>
        </w:rPr>
        <w:t>)</w:t>
      </w:r>
      <w:r w:rsidRPr="00B30FA5">
        <w:rPr>
          <w:rStyle w:val="libFootnotenumChar"/>
          <w:rtl/>
        </w:rPr>
        <w:t>(1)</w:t>
      </w:r>
      <w:r w:rsidRPr="00CC4BA0">
        <w:rPr>
          <w:rtl/>
          <w:lang w:bidi="fa-IR"/>
        </w:rPr>
        <w:t xml:space="preserve">» </w:t>
      </w:r>
      <w:r w:rsidRPr="00B30FA5">
        <w:rPr>
          <w:rStyle w:val="libFootnotenumChar"/>
          <w:rtl/>
        </w:rPr>
        <w:t>(2)</w:t>
      </w:r>
      <w:r>
        <w:rPr>
          <w:rtl/>
          <w:lang w:bidi="fa-IR"/>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69 من سورة الأحزاب.</w:t>
      </w:r>
    </w:p>
    <w:p w:rsidR="00D625ED" w:rsidRDefault="00D625ED" w:rsidP="00D144E2">
      <w:pPr>
        <w:pStyle w:val="libFootnote0"/>
        <w:rPr>
          <w:rtl/>
        </w:rPr>
      </w:pPr>
      <w:r>
        <w:rPr>
          <w:rtl/>
        </w:rPr>
        <w:t>(</w:t>
      </w:r>
      <w:r w:rsidRPr="00CC4BA0">
        <w:rPr>
          <w:rtl/>
        </w:rPr>
        <w:t>2) البخاري ط سنة 1309 ه‍ ج 1 ص 40 وج 2 ص 158 ، ومسند أحمد ج 2 ص 315 والدر المنثور ج 5 ص 223 عنه وعن عبد الرزاق ، وأحمد ، وعبد بن حميد ، والترمذي ، وابن جرير ، وابن المنذر ، وابن أبي حاتم ، وابن مردويه وابن الأنباري في المصاحف ،</w:t>
      </w:r>
    </w:p>
    <w:p w:rsidR="00D625ED" w:rsidRPr="00CC4BA0" w:rsidRDefault="00D625ED" w:rsidP="00A23FEB">
      <w:pPr>
        <w:pStyle w:val="libNormal"/>
        <w:rPr>
          <w:rtl/>
        </w:rPr>
      </w:pPr>
      <w:r>
        <w:rPr>
          <w:rtl/>
        </w:rPr>
        <w:br w:type="page"/>
      </w:r>
      <w:r w:rsidRPr="00B30FA5">
        <w:rPr>
          <w:rStyle w:val="libBold2Char"/>
          <w:rtl/>
        </w:rPr>
        <w:lastRenderedPageBreak/>
        <w:t>ونقول :</w:t>
      </w:r>
      <w:r w:rsidRPr="00CC4BA0">
        <w:rPr>
          <w:rtl/>
        </w:rPr>
        <w:t xml:space="preserve"> لا ندري كيف لم يلتفت موسى إلى نفسه ، حتى بلغ مجالس بني إسرائيل</w:t>
      </w:r>
      <w:r>
        <w:rPr>
          <w:rtl/>
        </w:rPr>
        <w:t>؟!</w:t>
      </w:r>
      <w:r w:rsidRPr="00CC4BA0">
        <w:rPr>
          <w:rtl/>
        </w:rPr>
        <w:t xml:space="preserve"> وما هو الذي أفقده صوابه حتى خرج عن حيائه وسجيته التي ذكرتها الرواية : أنه كان حييا ستيرا لا يرى من جلده شيء استحياء منه</w:t>
      </w:r>
      <w:r>
        <w:rPr>
          <w:rtl/>
        </w:rPr>
        <w:t>؟!.</w:t>
      </w:r>
    </w:p>
    <w:p w:rsidR="00D625ED" w:rsidRPr="00CC4BA0" w:rsidRDefault="00D625ED" w:rsidP="00A23FEB">
      <w:pPr>
        <w:pStyle w:val="libNormal"/>
        <w:rPr>
          <w:rtl/>
        </w:rPr>
      </w:pPr>
      <w:r w:rsidRPr="00CC4BA0">
        <w:rPr>
          <w:rtl/>
        </w:rPr>
        <w:t>ولا ندري ما هي حقيقة هذا الحجر العبقري</w:t>
      </w:r>
      <w:r>
        <w:rPr>
          <w:rtl/>
        </w:rPr>
        <w:t>!</w:t>
      </w:r>
      <w:r w:rsidRPr="00CC4BA0">
        <w:rPr>
          <w:rtl/>
        </w:rPr>
        <w:t xml:space="preserve"> الذي يهرب من موسى ، ويتركه يعدو خلفه</w:t>
      </w:r>
      <w:r>
        <w:rPr>
          <w:rtl/>
        </w:rPr>
        <w:t>؟!</w:t>
      </w:r>
      <w:r w:rsidRPr="00CC4BA0">
        <w:rPr>
          <w:rtl/>
        </w:rPr>
        <w:t xml:space="preserve"> ولا ندري كذلك كيف التفت موسى إلى عصاه قبل أن يلحق بالحجر ، وما الذي خطر في باله آنئذ</w:t>
      </w:r>
      <w:r>
        <w:rPr>
          <w:rtl/>
        </w:rPr>
        <w:t>؟!.</w:t>
      </w:r>
    </w:p>
    <w:p w:rsidR="00D625ED" w:rsidRPr="00CC4BA0" w:rsidRDefault="00D625ED" w:rsidP="00A23FEB">
      <w:pPr>
        <w:pStyle w:val="libNormal"/>
        <w:rPr>
          <w:rtl/>
        </w:rPr>
      </w:pPr>
      <w:r w:rsidRPr="00CC4BA0">
        <w:rPr>
          <w:rtl/>
        </w:rPr>
        <w:t>وإذا لم يكن الحجر مأمورا ، فما الذي جعله يقوم بهذه العملية ، ويخرجه عن وضعه الطبيعي</w:t>
      </w:r>
      <w:r>
        <w:rPr>
          <w:rtl/>
        </w:rPr>
        <w:t>؟!</w:t>
      </w:r>
      <w:r w:rsidRPr="00CC4BA0">
        <w:rPr>
          <w:rtl/>
        </w:rPr>
        <w:t xml:space="preserve"> وإذا كان مامورا ، فلماذا لم يدرك موسى ذلك بمجرد تحرك الحجر بثوبه الذي هو أمر خارق للعادة</w:t>
      </w:r>
      <w:r>
        <w:rPr>
          <w:rtl/>
        </w:rPr>
        <w:t>؟.</w:t>
      </w:r>
      <w:r w:rsidRPr="00CC4BA0">
        <w:rPr>
          <w:rtl/>
        </w:rPr>
        <w:t xml:space="preserve"> هذا مع كونه يناديه ويخاطبه ، حتى كأنه عاقل مدرك لما يقول</w:t>
      </w:r>
      <w:r>
        <w:rPr>
          <w:rtl/>
        </w:rPr>
        <w:t>!!</w:t>
      </w:r>
    </w:p>
    <w:p w:rsidR="00D625ED" w:rsidRPr="00CC4BA0" w:rsidRDefault="00D625ED" w:rsidP="00A23FEB">
      <w:pPr>
        <w:pStyle w:val="libNormal"/>
        <w:rPr>
          <w:rtl/>
        </w:rPr>
      </w:pPr>
      <w:r w:rsidRPr="00B30FA5">
        <w:rPr>
          <w:rStyle w:val="libBold2Char"/>
          <w:rtl/>
        </w:rPr>
        <w:t xml:space="preserve">وأخيرا </w:t>
      </w:r>
      <w:r w:rsidRPr="00CC4BA0">
        <w:rPr>
          <w:rtl/>
        </w:rPr>
        <w:t>، فإنني لا أدري ما هو ذنب هذا الحجر ، حتى استحق هذا الضرب الوجيع الذي أثر فيه وجعل فيه ندبا</w:t>
      </w:r>
      <w:r>
        <w:rPr>
          <w:rtl/>
        </w:rPr>
        <w:t>؟!</w:t>
      </w:r>
      <w:r w:rsidRPr="00CC4BA0">
        <w:rPr>
          <w:rtl/>
        </w:rPr>
        <w:t xml:space="preserve"> ولماذا لم يعين لنا عدد تلك الندب ، فذكرت على نحو الترديد : ثلاثا ، أو أربعا ، أو خمسا</w:t>
      </w:r>
      <w:r>
        <w:rPr>
          <w:rtl/>
        </w:rPr>
        <w:t>؟!.</w:t>
      </w:r>
    </w:p>
    <w:p w:rsidR="00D625ED" w:rsidRPr="00CC4BA0" w:rsidRDefault="00D625ED" w:rsidP="00A23FEB">
      <w:pPr>
        <w:pStyle w:val="libNormal"/>
        <w:rPr>
          <w:rtl/>
        </w:rPr>
      </w:pPr>
      <w:r w:rsidRPr="00B30FA5">
        <w:rPr>
          <w:rStyle w:val="libBold2Char"/>
          <w:rtl/>
        </w:rPr>
        <w:t>وفي بعض الروايات</w:t>
      </w:r>
      <w:r w:rsidRPr="00CC4BA0">
        <w:rPr>
          <w:rtl/>
        </w:rPr>
        <w:t xml:space="preserve"> : ستا ، وسبعا</w:t>
      </w:r>
      <w:r>
        <w:rPr>
          <w:rtl/>
        </w:rPr>
        <w:t>؟!.</w:t>
      </w:r>
    </w:p>
    <w:p w:rsidR="00D625ED" w:rsidRDefault="00D625ED" w:rsidP="00A23FEB">
      <w:pPr>
        <w:pStyle w:val="libNormal"/>
        <w:rPr>
          <w:rFonts w:hint="cs"/>
          <w:rtl/>
        </w:rPr>
      </w:pPr>
      <w:r w:rsidRPr="00CC4BA0">
        <w:rPr>
          <w:rtl/>
        </w:rPr>
        <w:t>وإذا كان أبو هريرة قد بلغ به النسيان هذا الحد ، فكيف استطاع أن</w:t>
      </w:r>
    </w:p>
    <w:p w:rsidR="00D625ED" w:rsidRDefault="00D625ED" w:rsidP="00D144E2">
      <w:pPr>
        <w:pStyle w:val="libLine"/>
        <w:rPr>
          <w:rFonts w:hint="cs"/>
          <w:rtl/>
        </w:rPr>
      </w:pPr>
      <w:r w:rsidRPr="00CC4BA0">
        <w:rPr>
          <w:rtl/>
        </w:rPr>
        <w:t>__________________</w:t>
      </w:r>
    </w:p>
    <w:p w:rsidR="00D625ED" w:rsidRPr="00CC4BA0" w:rsidRDefault="00D625ED" w:rsidP="00D144E2">
      <w:pPr>
        <w:pStyle w:val="libFootnote0"/>
        <w:rPr>
          <w:rtl/>
          <w:lang w:bidi="fa-IR"/>
        </w:rPr>
      </w:pPr>
      <w:r w:rsidRPr="00CC4BA0">
        <w:rPr>
          <w:rtl/>
        </w:rPr>
        <w:t>والبزار ، والحاكم وصححه ، وابن أبي شيبة ، عن أبي هريرة ، وأنس ، وابن عباس ، وتفسير الميزان ج 16 ص 353 ، وتفسير القمي ج 2 ص 19 بسند حسن ولكن نسبة التفسير إلى القمي مشكوك فيها ومشكل الآثار ج 1 ص 11 وتفسير نور الثقلين ج 4 ص 309 وتفسير البرهان ج 3 ص 339 ، وكشف الأستار ج 3 ص 66 ومجمع الزوائد ج 7 ص 93.</w:t>
      </w:r>
    </w:p>
    <w:p w:rsidR="00D625ED" w:rsidRPr="00CC4BA0" w:rsidRDefault="00D625ED" w:rsidP="004339BC">
      <w:pPr>
        <w:rPr>
          <w:rtl/>
          <w:lang w:bidi="fa-IR"/>
        </w:rPr>
      </w:pPr>
      <w:r>
        <w:rPr>
          <w:rtl/>
          <w:lang w:bidi="fa-IR"/>
        </w:rPr>
        <w:br w:type="page"/>
      </w:r>
      <w:r w:rsidRPr="00CC4BA0">
        <w:rPr>
          <w:rtl/>
          <w:lang w:bidi="fa-IR"/>
        </w:rPr>
        <w:lastRenderedPageBreak/>
        <w:t>يحفظ تلك التفاصيل الدقيقة للقصة نفسها</w:t>
      </w:r>
      <w:r>
        <w:rPr>
          <w:rtl/>
          <w:lang w:bidi="fa-IR"/>
        </w:rPr>
        <w:t>؟!.</w:t>
      </w:r>
    </w:p>
    <w:p w:rsidR="00D625ED" w:rsidRPr="00CC4BA0" w:rsidRDefault="00D625ED" w:rsidP="00A23FEB">
      <w:pPr>
        <w:pStyle w:val="libNormal"/>
        <w:rPr>
          <w:rtl/>
        </w:rPr>
      </w:pPr>
      <w:r w:rsidRPr="00CC4BA0">
        <w:rPr>
          <w:rtl/>
        </w:rPr>
        <w:t>ثم كيف استطاع أن يحفظ هذه الآلاف المؤلفة من الأحاديث عن رسول الله «صلى الله عليه وآله»</w:t>
      </w:r>
      <w:r>
        <w:rPr>
          <w:rtl/>
        </w:rPr>
        <w:t>؟!.</w:t>
      </w:r>
    </w:p>
    <w:p w:rsidR="00D625ED" w:rsidRPr="00CC4BA0" w:rsidRDefault="00D625ED" w:rsidP="00A23FEB">
      <w:pPr>
        <w:pStyle w:val="libNormal"/>
        <w:rPr>
          <w:rtl/>
        </w:rPr>
      </w:pPr>
      <w:r w:rsidRPr="00CC4BA0">
        <w:rPr>
          <w:rtl/>
        </w:rPr>
        <w:t>هذا ، وتحسن الإشارة هنا إلى أنه لا يرد كثير مما ذكرنا على رواية القمي التي لم تذكر عصاه ومناداته ، وضربه للحجر ، ولعلها أقرب إلى الاعتبار من تلك الرواية البخارية.</w:t>
      </w:r>
    </w:p>
    <w:p w:rsidR="00D625ED" w:rsidRPr="00CC4BA0" w:rsidRDefault="00D625ED" w:rsidP="00A23FEB">
      <w:pPr>
        <w:pStyle w:val="libNormal"/>
        <w:rPr>
          <w:rtl/>
        </w:rPr>
      </w:pPr>
      <w:r w:rsidRPr="00CC4BA0">
        <w:rPr>
          <w:rtl/>
        </w:rPr>
        <w:t xml:space="preserve">وقد جاء أن آية إيذاء موسى قد نزلت في طعن بني إسرائيل على موسى بسبب هارون : لأنه توجه معه إلى زيارة ، فمات هارون ؛ فدفنه موسى ؛ فاتهمه بعض بني إسرائيل بقتله ، فبرأه الله تعالى بأن أخبرهم جسد هارون بأنه مات ولم يقتل </w:t>
      </w:r>
      <w:r w:rsidRPr="00B30FA5">
        <w:rPr>
          <w:rStyle w:val="libFootnotenumChar"/>
          <w:rtl/>
        </w:rPr>
        <w:t>(1)</w:t>
      </w:r>
      <w:r>
        <w:rPr>
          <w:rtl/>
        </w:rPr>
        <w:t>.</w:t>
      </w:r>
    </w:p>
    <w:p w:rsidR="00D625ED" w:rsidRPr="00CC4BA0" w:rsidRDefault="00D625ED" w:rsidP="00A23FEB">
      <w:pPr>
        <w:pStyle w:val="libNormal"/>
        <w:rPr>
          <w:rtl/>
        </w:rPr>
      </w:pPr>
      <w:r w:rsidRPr="00CC4BA0">
        <w:rPr>
          <w:rtl/>
        </w:rPr>
        <w:t>هذا</w:t>
      </w:r>
      <w:r>
        <w:rPr>
          <w:rtl/>
        </w:rPr>
        <w:t xml:space="preserve"> ..</w:t>
      </w:r>
      <w:r w:rsidRPr="00CC4BA0">
        <w:rPr>
          <w:rtl/>
        </w:rPr>
        <w:t xml:space="preserve"> وقد أشرنا في موضوع آخر إلى ما ورد في كتب أهل الكتاب حول تعري الأنبياء «عليهم السلام» ، وأنها هي الأصل في أمثال هذه الترهات.</w:t>
      </w:r>
    </w:p>
    <w:p w:rsidR="00D625ED" w:rsidRPr="00CC4BA0" w:rsidRDefault="00D625ED" w:rsidP="00B30FA5">
      <w:pPr>
        <w:pStyle w:val="libBold1"/>
        <w:rPr>
          <w:rtl/>
        </w:rPr>
      </w:pPr>
      <w:r w:rsidRPr="00CC4BA0">
        <w:rPr>
          <w:rtl/>
        </w:rPr>
        <w:t>حياء عثمان :</w:t>
      </w:r>
    </w:p>
    <w:p w:rsidR="00D625ED" w:rsidRPr="00CC4BA0" w:rsidRDefault="00D625ED" w:rsidP="00A23FEB">
      <w:pPr>
        <w:pStyle w:val="libNormal"/>
        <w:rPr>
          <w:rtl/>
        </w:rPr>
      </w:pPr>
      <w:r w:rsidRPr="00CC4BA0">
        <w:rPr>
          <w:rtl/>
        </w:rPr>
        <w:t>هذا ، ولا بأس بالمقارنة بين ما يذكر هنا عن نبينا الأعظم «صلى الله عليه وآله» وبين ما يذكر عن حياء عثمان ، حتى إن أبا بكر وعمر ليدخلان على النبي «صلى الله عليه وآله» ، وفخذه مكشوفة ، فلا يسترها ، حتى إذا دخل عليه عثمان جلس ، وستر فخذه ، وسوّى عليه ثيابه ؛ فتسأله عائشة ؛ فيجيبها بأنه : ألا يستحي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فتح الباري ج 6 ص 313 عن ابن مردويه والطحاوي ، وابن منيع بسند حسن ، والدر المنثور ج 5 ص 223 عن هؤلاء وعن ابن جرير ، وابن المنذر ، وابن أبي حاتم ، والحاكم وصححه عن ابن عباس ، ومشكل الآثار ج 1 ص 12.</w:t>
      </w:r>
    </w:p>
    <w:p w:rsidR="00D625ED" w:rsidRPr="00CC4BA0" w:rsidRDefault="00D625ED" w:rsidP="004339BC">
      <w:pPr>
        <w:rPr>
          <w:rtl/>
          <w:lang w:bidi="fa-IR"/>
        </w:rPr>
      </w:pPr>
      <w:r>
        <w:rPr>
          <w:rtl/>
          <w:lang w:bidi="fa-IR"/>
        </w:rPr>
        <w:br w:type="page"/>
      </w:r>
      <w:r w:rsidRPr="00CC4BA0">
        <w:rPr>
          <w:rtl/>
          <w:lang w:bidi="fa-IR"/>
        </w:rPr>
        <w:lastRenderedPageBreak/>
        <w:t>من رجل تستحي منه الملائكة</w:t>
      </w:r>
      <w:r>
        <w:rPr>
          <w:rtl/>
          <w:lang w:bidi="fa-IR"/>
        </w:rPr>
        <w:t>؟</w:t>
      </w:r>
      <w:r w:rsidRPr="00CC4BA0">
        <w:rPr>
          <w:rtl/>
          <w:lang w:bidi="fa-IR"/>
        </w:rPr>
        <w:t xml:space="preserve"> أو ما هو قريب من هذا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هذا ، مع أن هذا النبي «صلى الله عليه وآله» نفسه يأمر ويؤكد باستمرار بالحياء ، ويحث عليه ، فيقول : إذا لم تستح ، فاصنع ما شئت.</w:t>
      </w:r>
    </w:p>
    <w:p w:rsidR="00D625ED" w:rsidRPr="00CC4BA0" w:rsidRDefault="00D625ED" w:rsidP="00A23FEB">
      <w:pPr>
        <w:pStyle w:val="libNormal"/>
        <w:rPr>
          <w:rtl/>
        </w:rPr>
      </w:pPr>
      <w:r w:rsidRPr="00B30FA5">
        <w:rPr>
          <w:rStyle w:val="libBold2Char"/>
          <w:rtl/>
        </w:rPr>
        <w:t>ويقول :</w:t>
      </w:r>
      <w:r w:rsidRPr="00CC4BA0">
        <w:rPr>
          <w:rtl/>
        </w:rPr>
        <w:t xml:space="preserve"> الحياء من الإيمان ، والإيمان في الجنة ، إلى غير ذلك من النصوص الكثيرة عنه «صلى الله عليه وآله» ولا مجال لتتبعها.</w:t>
      </w:r>
    </w:p>
    <w:p w:rsidR="00D625ED" w:rsidRPr="00CC4BA0" w:rsidRDefault="00D625ED" w:rsidP="00A23FEB">
      <w:pPr>
        <w:pStyle w:val="libNormal"/>
        <w:rPr>
          <w:rtl/>
        </w:rPr>
      </w:pPr>
      <w:r w:rsidRPr="00CC4BA0">
        <w:rPr>
          <w:rtl/>
        </w:rPr>
        <w:t>كما أن أبا سعيد الخدري قد وصف النبي «صلى الله عليه وآله» بأنه :</w:t>
      </w:r>
      <w:r>
        <w:rPr>
          <w:rFonts w:hint="cs"/>
          <w:rtl/>
        </w:rPr>
        <w:t xml:space="preserve"> </w:t>
      </w:r>
      <w:r w:rsidRPr="00CC4BA0">
        <w:rPr>
          <w:rtl/>
        </w:rPr>
        <w:t xml:space="preserve">أشد حياء من العذراء في خدرها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مجمع الزوائد ج 9 ص 82 ، والبداية والنهاية ج 7 ص 202 عن الطبراني في الكبير ، والأوسط ، ومسند أحمد ، وأبي يعلى ، وتاريخ جرجان ص 416 ، والمصنف ج 11 ص 232</w:t>
      </w:r>
      <w:r>
        <w:rPr>
          <w:rtl/>
        </w:rPr>
        <w:t xml:space="preserve"> ـ </w:t>
      </w:r>
      <w:r w:rsidRPr="00CC4BA0">
        <w:rPr>
          <w:rtl/>
        </w:rPr>
        <w:t xml:space="preserve">233 والمحاسن والمساوئ ج 1 ص 61 وحياة الصحابة ج 2 ص 611 </w:t>
      </w:r>
      <w:r>
        <w:rPr>
          <w:rtl/>
        </w:rPr>
        <w:t>و 6</w:t>
      </w:r>
      <w:r w:rsidRPr="00CC4BA0">
        <w:rPr>
          <w:rtl/>
        </w:rPr>
        <w:t>12 عن الأولين ومشكل الآثار ج 2 ص 283</w:t>
      </w:r>
      <w:r>
        <w:rPr>
          <w:rtl/>
        </w:rPr>
        <w:t xml:space="preserve"> ـ </w:t>
      </w:r>
      <w:r w:rsidRPr="00CC4BA0">
        <w:rPr>
          <w:rtl/>
        </w:rPr>
        <w:t xml:space="preserve">284 ، ومسند أحمد ج 1 ص 71 وج 6 ص 62 </w:t>
      </w:r>
      <w:r>
        <w:rPr>
          <w:rtl/>
        </w:rPr>
        <w:t>و 1</w:t>
      </w:r>
      <w:r w:rsidRPr="00CC4BA0">
        <w:rPr>
          <w:rtl/>
        </w:rPr>
        <w:t xml:space="preserve">55 </w:t>
      </w:r>
      <w:r>
        <w:rPr>
          <w:rtl/>
        </w:rPr>
        <w:t>و 1</w:t>
      </w:r>
      <w:r w:rsidRPr="00CC4BA0">
        <w:rPr>
          <w:rtl/>
        </w:rPr>
        <w:t>67 وصحيح مسلم ج 7 ص 116</w:t>
      </w:r>
      <w:r>
        <w:rPr>
          <w:rtl/>
        </w:rPr>
        <w:t xml:space="preserve"> ـ </w:t>
      </w:r>
      <w:r w:rsidRPr="00CC4BA0">
        <w:rPr>
          <w:rtl/>
        </w:rPr>
        <w:t xml:space="preserve">177 ، والغدير ج 9 ص 274 </w:t>
      </w:r>
      <w:r>
        <w:rPr>
          <w:rtl/>
        </w:rPr>
        <w:t>و 2</w:t>
      </w:r>
      <w:r w:rsidRPr="00CC4BA0">
        <w:rPr>
          <w:rtl/>
        </w:rPr>
        <w:t xml:space="preserve">75 </w:t>
      </w:r>
      <w:r>
        <w:rPr>
          <w:rtl/>
        </w:rPr>
        <w:t>و 2</w:t>
      </w:r>
      <w:r w:rsidRPr="00CC4BA0">
        <w:rPr>
          <w:rtl/>
        </w:rPr>
        <w:t>87 وص 290 عن الأخيرين وعن : مصابيح السنة ج 2 ص 273 ، والرياض النضرة ج 2 ص 88.</w:t>
      </w:r>
    </w:p>
    <w:p w:rsidR="00D625ED" w:rsidRPr="00A6196E" w:rsidRDefault="00D625ED" w:rsidP="00D144E2">
      <w:pPr>
        <w:pStyle w:val="libFootnote0"/>
        <w:rPr>
          <w:rtl/>
        </w:rPr>
      </w:pPr>
      <w:r w:rsidRPr="00A6196E">
        <w:rPr>
          <w:rtl/>
        </w:rPr>
        <w:t xml:space="preserve">وراجع : تأويل مختلف الحديث ص 323 والتراتيب الإدارية ج 2 ص 383 </w:t>
      </w:r>
      <w:r>
        <w:rPr>
          <w:rtl/>
        </w:rPr>
        <w:t>و 3</w:t>
      </w:r>
      <w:r w:rsidRPr="00A6196E">
        <w:rPr>
          <w:rtl/>
        </w:rPr>
        <w:t>84 وفيه أحاديث أخرى عن حياء الملائكة من عثمان وراجع أيضا : مسند أبي يعلى ج 7 ص 415.</w:t>
      </w:r>
    </w:p>
    <w:p w:rsidR="00D625ED" w:rsidRPr="00CC4BA0" w:rsidRDefault="00D625ED" w:rsidP="00D144E2">
      <w:pPr>
        <w:pStyle w:val="libFootnote0"/>
        <w:rPr>
          <w:rtl/>
          <w:lang w:bidi="fa-IR"/>
        </w:rPr>
      </w:pPr>
      <w:r>
        <w:rPr>
          <w:rtl/>
        </w:rPr>
        <w:t>(</w:t>
      </w:r>
      <w:r w:rsidRPr="00CC4BA0">
        <w:rPr>
          <w:rtl/>
        </w:rPr>
        <w:t>2) البداية والنهاية ج 6 ص 36 ، ومجمع الزوائد ج 9 ص 17 ، عن الطبراني بإسنادين ، رجال أحدهما رجال الصحيح ، وصحيح مسلم ج 7 ص 87 ، والغدير ج 9 ص 281 عن البخاري باب صفة النبي «صلى الله عليه وآله» وعن مسلم ، وحياة الصحابة عن بعض من تقدم وعن الترمذي ص 26.</w:t>
      </w:r>
    </w:p>
    <w:p w:rsidR="00D625ED" w:rsidRPr="00CC4BA0" w:rsidRDefault="00D625ED" w:rsidP="00A23FEB">
      <w:pPr>
        <w:pStyle w:val="libNormal"/>
        <w:rPr>
          <w:rtl/>
          <w:lang w:bidi="fa-IR"/>
        </w:rPr>
      </w:pPr>
      <w:r>
        <w:rPr>
          <w:rtl/>
          <w:lang w:bidi="fa-IR"/>
        </w:rPr>
        <w:br w:type="page"/>
      </w:r>
      <w:r w:rsidRPr="00B30FA5">
        <w:rPr>
          <w:rStyle w:val="libBold2Char"/>
          <w:rtl/>
        </w:rPr>
        <w:lastRenderedPageBreak/>
        <w:t>وأيضا ، فإنهم ينقلون عنه «صلى الله عليه وآله» :</w:t>
      </w:r>
      <w:r w:rsidRPr="00CC4BA0">
        <w:rPr>
          <w:rtl/>
          <w:lang w:bidi="fa-IR"/>
        </w:rPr>
        <w:t xml:space="preserve"> أنه أمر رجلا بستر فخذه ؛ فإنها من العورة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وأما ما يدل على أن ما بين السرة والركبة عورة ، فكثير أيضا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وعن حياء أبي موسى وأبي بكر ، والخدري </w:t>
      </w:r>
      <w:r w:rsidRPr="00B30FA5">
        <w:rPr>
          <w:rStyle w:val="libFootnotenumChar"/>
          <w:rtl/>
        </w:rPr>
        <w:t>(3)</w:t>
      </w:r>
      <w:r w:rsidRPr="00CC4BA0">
        <w:rPr>
          <w:rtl/>
        </w:rPr>
        <w:t xml:space="preserve"> هناك نصوص لا مجال لإيرادها فعلا.</w:t>
      </w:r>
    </w:p>
    <w:p w:rsidR="00D625ED" w:rsidRPr="00CC4BA0" w:rsidRDefault="00D625ED" w:rsidP="00A23FEB">
      <w:pPr>
        <w:pStyle w:val="libNormal"/>
        <w:rPr>
          <w:rtl/>
        </w:rPr>
      </w:pPr>
      <w:r w:rsidRPr="00B30FA5">
        <w:rPr>
          <w:rStyle w:val="libBold2Char"/>
          <w:rtl/>
        </w:rPr>
        <w:t>وقد قال العلامة الأميني :</w:t>
      </w:r>
      <w:r w:rsidRPr="00CC4BA0">
        <w:rPr>
          <w:rtl/>
        </w:rPr>
        <w:t xml:space="preserve"> «هب أن النهي عن كشف الأفخاذ تنزيهي ، إلا أنه لا شك في أن سترها أدب من آداب الشريعة ، ومن لوازم الوقار ، ومقارنات الأبهة ، ورسول الله «صلى الله عليه وآله» أولى برعاية هذا الأدب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مسند أحمد ج 5 ص 290 وج 1 ص 275 ، وصحيح البخاري ج 1 ص 51 وسنن البيهقي ج 2 ص 228 ، والإصابة ج 3 ص 448 ، وفتح الباري ج 1 ص 403 ، ونيل الأوطار ج 2 ص 50 ، ومستدرك الحاكم ج 4 ص 180</w:t>
      </w:r>
      <w:r>
        <w:rPr>
          <w:rtl/>
        </w:rPr>
        <w:t xml:space="preserve"> ـ </w:t>
      </w:r>
      <w:r w:rsidRPr="00CC4BA0">
        <w:rPr>
          <w:rtl/>
        </w:rPr>
        <w:t xml:space="preserve">181 ، ومجمع الزوائد ج 2 ص 52 عن أحمد والطبراني في الكبير والغدير ج 9 ص 282 فما بعدها عن من تقدم وعن إرشاد الساري ، وابن حبان في صحيحه وليراجع : موطأ مالك ، والترمذي ، وأبو داود ، ومشكل الآثار ج 2 ص 284 </w:t>
      </w:r>
      <w:r>
        <w:rPr>
          <w:rtl/>
        </w:rPr>
        <w:t>و 2</w:t>
      </w:r>
      <w:r w:rsidRPr="00CC4BA0">
        <w:rPr>
          <w:rtl/>
        </w:rPr>
        <w:t xml:space="preserve">85 </w:t>
      </w:r>
      <w:r>
        <w:rPr>
          <w:rtl/>
        </w:rPr>
        <w:t>و 2</w:t>
      </w:r>
      <w:r w:rsidRPr="00CC4BA0">
        <w:rPr>
          <w:rtl/>
        </w:rPr>
        <w:t>86 وحتى ص 293 ، والمصنف ج 11 ص 27 وتأويل مختلف الحديث ص 323</w:t>
      </w:r>
      <w:r>
        <w:rPr>
          <w:rtl/>
        </w:rPr>
        <w:t xml:space="preserve"> ـ </w:t>
      </w:r>
      <w:r w:rsidRPr="00CC4BA0">
        <w:rPr>
          <w:rtl/>
        </w:rPr>
        <w:t>324.</w:t>
      </w:r>
    </w:p>
    <w:p w:rsidR="00D625ED" w:rsidRPr="00CC4BA0" w:rsidRDefault="00D625ED" w:rsidP="00D144E2">
      <w:pPr>
        <w:pStyle w:val="libFootnote0"/>
        <w:rPr>
          <w:rtl/>
          <w:lang w:bidi="fa-IR"/>
        </w:rPr>
      </w:pPr>
      <w:r>
        <w:rPr>
          <w:rtl/>
        </w:rPr>
        <w:t>(</w:t>
      </w:r>
      <w:r w:rsidRPr="00CC4BA0">
        <w:rPr>
          <w:rtl/>
        </w:rPr>
        <w:t xml:space="preserve">2) راجع : الغدير ج 9 ص 285 </w:t>
      </w:r>
      <w:r>
        <w:rPr>
          <w:rtl/>
        </w:rPr>
        <w:t>و 2</w:t>
      </w:r>
      <w:r w:rsidRPr="00CC4BA0">
        <w:rPr>
          <w:rtl/>
        </w:rPr>
        <w:t xml:space="preserve">84 </w:t>
      </w:r>
      <w:r>
        <w:rPr>
          <w:rtl/>
        </w:rPr>
        <w:t>و 2</w:t>
      </w:r>
      <w:r w:rsidRPr="00CC4BA0">
        <w:rPr>
          <w:rtl/>
        </w:rPr>
        <w:t>88</w:t>
      </w:r>
      <w:r>
        <w:rPr>
          <w:rtl/>
        </w:rPr>
        <w:t xml:space="preserve"> ـ </w:t>
      </w:r>
      <w:r w:rsidRPr="00CC4BA0">
        <w:rPr>
          <w:rtl/>
        </w:rPr>
        <w:t xml:space="preserve">290 </w:t>
      </w:r>
      <w:r>
        <w:rPr>
          <w:rtl/>
        </w:rPr>
        <w:t>و 2</w:t>
      </w:r>
      <w:r w:rsidRPr="00CC4BA0">
        <w:rPr>
          <w:rtl/>
        </w:rPr>
        <w:t xml:space="preserve">91 </w:t>
      </w:r>
      <w:r>
        <w:rPr>
          <w:rtl/>
        </w:rPr>
        <w:t>و 2</w:t>
      </w:r>
      <w:r w:rsidRPr="00CC4BA0">
        <w:rPr>
          <w:rtl/>
        </w:rPr>
        <w:t>92 ، والمعجم الصغير ج 2 ص 96 ، وحياة الصحابة ج 2 ص 612</w:t>
      </w:r>
      <w:r>
        <w:rPr>
          <w:rtl/>
        </w:rPr>
        <w:t xml:space="preserve"> ـ </w:t>
      </w:r>
      <w:r w:rsidRPr="00CC4BA0">
        <w:rPr>
          <w:rtl/>
        </w:rPr>
        <w:t>613 تجد كثيرا من أقوال العلماء والنصوص حول ذلك.</w:t>
      </w:r>
    </w:p>
    <w:p w:rsidR="00D625ED" w:rsidRPr="00CC4BA0" w:rsidRDefault="00D625ED" w:rsidP="00D144E2">
      <w:pPr>
        <w:pStyle w:val="libFootnote0"/>
        <w:rPr>
          <w:rtl/>
          <w:lang w:bidi="fa-IR"/>
        </w:rPr>
      </w:pPr>
      <w:r>
        <w:rPr>
          <w:rtl/>
        </w:rPr>
        <w:t>(</w:t>
      </w:r>
      <w:r w:rsidRPr="00CC4BA0">
        <w:rPr>
          <w:rtl/>
        </w:rPr>
        <w:t xml:space="preserve">3) راجع : طبقات ابن سعد ج 4 ص 113 </w:t>
      </w:r>
      <w:r>
        <w:rPr>
          <w:rtl/>
        </w:rPr>
        <w:t>و 1</w:t>
      </w:r>
      <w:r w:rsidRPr="00CC4BA0">
        <w:rPr>
          <w:rtl/>
        </w:rPr>
        <w:t>14 والزهد والرقائق ص 107 وربيع الأبرار ج 1 ص 760 وحياة الصحابة ج 3 ص 482 عن كنز العمال ج 8 ص 306 وج 5 ص 124 وعن حلية الأولياء ج 1 ص 34 ، والغدير ج 7 ص 248 وج 9 ص 281.</w:t>
      </w:r>
    </w:p>
    <w:p w:rsidR="00D625ED" w:rsidRPr="00CC4BA0" w:rsidRDefault="00D625ED" w:rsidP="004339BC">
      <w:pPr>
        <w:rPr>
          <w:rtl/>
          <w:lang w:bidi="fa-IR"/>
        </w:rPr>
      </w:pPr>
      <w:r>
        <w:rPr>
          <w:rtl/>
          <w:lang w:bidi="fa-IR"/>
        </w:rPr>
        <w:br w:type="page"/>
      </w:r>
      <w:r w:rsidRPr="00CC4BA0">
        <w:rPr>
          <w:rtl/>
          <w:lang w:bidi="fa-IR"/>
        </w:rPr>
        <w:lastRenderedPageBreak/>
        <w:t>الذي صدع به هو الخ</w:t>
      </w:r>
      <w:r>
        <w:rPr>
          <w:rtl/>
          <w:lang w:bidi="fa-IR"/>
        </w:rPr>
        <w:t xml:space="preserve"> ..</w:t>
      </w:r>
      <w:r w:rsidRPr="00CC4BA0">
        <w:rPr>
          <w:rtl/>
          <w:lang w:bidi="fa-IR"/>
        </w:rPr>
        <w:t xml:space="preserve">» </w:t>
      </w:r>
      <w:r w:rsidRPr="00B30FA5">
        <w:rPr>
          <w:rStyle w:val="libFootnotenumChar"/>
          <w:rtl/>
        </w:rPr>
        <w:t>(1)</w:t>
      </w:r>
      <w:r>
        <w:rPr>
          <w:rtl/>
          <w:lang w:bidi="fa-IR"/>
        </w:rPr>
        <w:t>.</w:t>
      </w:r>
    </w:p>
    <w:p w:rsidR="00D625ED" w:rsidRPr="00CC4BA0" w:rsidRDefault="00D625ED" w:rsidP="00B30FA5">
      <w:pPr>
        <w:pStyle w:val="libBold1"/>
        <w:rPr>
          <w:rtl/>
        </w:rPr>
      </w:pPr>
      <w:r w:rsidRPr="00CC4BA0">
        <w:rPr>
          <w:rtl/>
        </w:rPr>
        <w:t>أهل الكتاب ، وتعري الأنبياء عليهم السّلام :</w:t>
      </w:r>
    </w:p>
    <w:p w:rsidR="00D625ED" w:rsidRPr="00CC4BA0" w:rsidRDefault="00D625ED" w:rsidP="00A23FEB">
      <w:pPr>
        <w:pStyle w:val="libNormal"/>
        <w:rPr>
          <w:rtl/>
        </w:rPr>
      </w:pPr>
      <w:r w:rsidRPr="00B30FA5">
        <w:rPr>
          <w:rStyle w:val="libBold2Char"/>
          <w:rtl/>
        </w:rPr>
        <w:t>ولا بد أن نشير أخيرا :</w:t>
      </w:r>
      <w:r w:rsidRPr="00CC4BA0">
        <w:rPr>
          <w:rtl/>
        </w:rPr>
        <w:t xml:space="preserve"> إلى أننا نجد لهذا الأمر أصلا عند أهل الكتاب ، فلعل الخطة الأموية الملعونة قد استفادت أصل هذا الموضوع من أهل الكتاب</w:t>
      </w:r>
      <w:r>
        <w:rPr>
          <w:rtl/>
        </w:rPr>
        <w:t>!!.</w:t>
      </w:r>
    </w:p>
    <w:p w:rsidR="00D625ED" w:rsidRPr="00CC4BA0" w:rsidRDefault="00D625ED" w:rsidP="00A23FEB">
      <w:pPr>
        <w:pStyle w:val="libNormal"/>
        <w:rPr>
          <w:rtl/>
        </w:rPr>
      </w:pPr>
      <w:r w:rsidRPr="00B30FA5">
        <w:rPr>
          <w:rStyle w:val="libBold2Char"/>
          <w:rtl/>
        </w:rPr>
        <w:t>فقد جاء في أخريات العشرين من أشعيا :</w:t>
      </w:r>
      <w:r w:rsidRPr="00CC4BA0">
        <w:rPr>
          <w:rtl/>
        </w:rPr>
        <w:t xml:space="preserve"> أن الله أمر نبيه أشعيا : أن يمشي عريانا وحافيا بين الناس ثلاث سنين ، ليبلغ الناس ، ويقول لهم :</w:t>
      </w:r>
    </w:p>
    <w:p w:rsidR="00D625ED" w:rsidRPr="00CC4BA0" w:rsidRDefault="00D625ED" w:rsidP="00A23FEB">
      <w:pPr>
        <w:pStyle w:val="libNormal"/>
        <w:rPr>
          <w:rtl/>
        </w:rPr>
      </w:pPr>
      <w:r w:rsidRPr="00CC4BA0">
        <w:rPr>
          <w:rtl/>
        </w:rPr>
        <w:t>هكذا يسوق ملك آشور سبي مصر ، وجلاء كوش الفتيان والشيوخ عراة وحفاة ، ومكشوفي الأستاه ، خزيا لمصر.</w:t>
      </w:r>
    </w:p>
    <w:p w:rsidR="00D625ED" w:rsidRPr="00CC4BA0" w:rsidRDefault="00D625ED" w:rsidP="00A23FEB">
      <w:pPr>
        <w:pStyle w:val="libNormal"/>
        <w:rPr>
          <w:rtl/>
        </w:rPr>
      </w:pPr>
      <w:r w:rsidRPr="00B30FA5">
        <w:rPr>
          <w:rStyle w:val="libBold2Char"/>
          <w:rtl/>
        </w:rPr>
        <w:t>وجاء في تاسع التكوين الفقرة (21) :</w:t>
      </w:r>
      <w:r w:rsidRPr="00CC4BA0">
        <w:rPr>
          <w:rtl/>
        </w:rPr>
        <w:t xml:space="preserve"> وشرب نوح من الخمر فسكر ، وتعرى داخل جنانه.</w:t>
      </w:r>
    </w:p>
    <w:p w:rsidR="00D625ED" w:rsidRPr="00CC4BA0" w:rsidRDefault="00D625ED" w:rsidP="00A23FEB">
      <w:pPr>
        <w:pStyle w:val="libNormal"/>
        <w:rPr>
          <w:rtl/>
        </w:rPr>
      </w:pPr>
      <w:r w:rsidRPr="00CC4BA0">
        <w:rPr>
          <w:rtl/>
        </w:rPr>
        <w:t>وفي صموئيل الأولى ، الإصحاح التاسع عشر ، الفقرة 23 / 24 : «فكان يذهب ويتنبأ ، حتى جاء نايوت في الرامة ، فخلع هو أيضا ثيابه ، وتنبأ هو أيضا أمام صموئيل ، وانطرح عريانا ذلك النهار كله ، وكل الليل ، لذلك يقولون : أشاول أيضا بين الأنبياء»</w:t>
      </w:r>
      <w:r>
        <w:rPr>
          <w:rtl/>
        </w:rPr>
        <w:t>.</w:t>
      </w:r>
    </w:p>
    <w:p w:rsidR="00D625ED" w:rsidRPr="00CC4BA0" w:rsidRDefault="00D625ED" w:rsidP="00B30FA5">
      <w:pPr>
        <w:pStyle w:val="libBold1"/>
        <w:rPr>
          <w:rtl/>
        </w:rPr>
      </w:pPr>
      <w:r w:rsidRPr="00CC4BA0">
        <w:rPr>
          <w:rtl/>
        </w:rPr>
        <w:t>ولادة الزهراء عليها السّلام :</w:t>
      </w:r>
    </w:p>
    <w:p w:rsidR="00D625ED" w:rsidRDefault="00D625ED" w:rsidP="00A23FEB">
      <w:pPr>
        <w:pStyle w:val="libNormal"/>
        <w:rPr>
          <w:rtl/>
        </w:rPr>
      </w:pPr>
      <w:r w:rsidRPr="00CC4BA0">
        <w:rPr>
          <w:rtl/>
        </w:rPr>
        <w:t>يذكر البعض : أن فاطمة الزهراء «عليها السلام» ، بنت الرسول الأكرم «صلى الله عليه وآله» ، قد ولدت قبل البعثة ، ثم يختلفون</w:t>
      </w:r>
      <w:r>
        <w:rPr>
          <w:rtl/>
        </w:rPr>
        <w:t xml:space="preserve"> ـ </w:t>
      </w:r>
      <w:r w:rsidRPr="00CC4BA0">
        <w:rPr>
          <w:rtl/>
        </w:rPr>
        <w:t>أولئك البعض</w:t>
      </w:r>
      <w:r>
        <w:rPr>
          <w:rtl/>
        </w:rPr>
        <w:t xml:space="preserve"> ـ</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الغدير ج 9 ص 285.</w:t>
      </w:r>
    </w:p>
    <w:p w:rsidR="00D625ED" w:rsidRPr="00CC4BA0" w:rsidRDefault="00D625ED" w:rsidP="004339BC">
      <w:pPr>
        <w:rPr>
          <w:rtl/>
          <w:lang w:bidi="fa-IR"/>
        </w:rPr>
      </w:pPr>
      <w:r>
        <w:rPr>
          <w:rtl/>
          <w:lang w:bidi="fa-IR"/>
        </w:rPr>
        <w:br w:type="page"/>
      </w:r>
      <w:r w:rsidRPr="00CC4BA0">
        <w:rPr>
          <w:rtl/>
          <w:lang w:bidi="fa-IR"/>
        </w:rPr>
        <w:lastRenderedPageBreak/>
        <w:t xml:space="preserve">فيما بينهم في تحديد سنة ولادتها ، فبعضهم يقول : إنها ولدت سنة بناء الكعبة ، أي قبل البعثة بخمس سنين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وبعضهم يقول :</w:t>
      </w:r>
      <w:r w:rsidRPr="00CC4BA0">
        <w:rPr>
          <w:rtl/>
        </w:rPr>
        <w:t xml:space="preserve"> إنها ولدت قبل البعثة بسبع سنين </w:t>
      </w:r>
      <w:r w:rsidRPr="00B30FA5">
        <w:rPr>
          <w:rStyle w:val="libFootnotenumChar"/>
          <w:rtl/>
        </w:rPr>
        <w:t>(2)</w:t>
      </w:r>
      <w:r w:rsidRPr="00CC4BA0">
        <w:rPr>
          <w:rtl/>
        </w:rPr>
        <w:t xml:space="preserve"> ؛ وقيل </w:t>
      </w:r>
      <w:r w:rsidRPr="00B30FA5">
        <w:rPr>
          <w:rStyle w:val="libFootnotenumChar"/>
          <w:rtl/>
        </w:rPr>
        <w:t>(3)</w:t>
      </w:r>
      <w:r w:rsidRPr="00CC4BA0">
        <w:rPr>
          <w:rtl/>
        </w:rPr>
        <w:t xml:space="preserve"> : باثنتي عشرة سنة </w:t>
      </w:r>
      <w:r w:rsidRPr="00B30FA5">
        <w:rPr>
          <w:rStyle w:val="libFootnotenumChar"/>
          <w:rtl/>
        </w:rPr>
        <w:t>(4)</w:t>
      </w:r>
      <w:r>
        <w:rPr>
          <w:rtl/>
        </w:rPr>
        <w:t>.</w:t>
      </w:r>
    </w:p>
    <w:p w:rsidR="00D625ED" w:rsidRPr="00CC4BA0" w:rsidRDefault="00D625ED" w:rsidP="00A23FEB">
      <w:pPr>
        <w:pStyle w:val="libNormal"/>
        <w:rPr>
          <w:rtl/>
        </w:rPr>
      </w:pPr>
      <w:r w:rsidRPr="00CC4BA0">
        <w:rPr>
          <w:rtl/>
        </w:rPr>
        <w:t xml:space="preserve">والقائلون بأنها ولدت بعد البعثة اختلفوا أيضا ، بين قائل : إنها ولدت سنة البعثة </w:t>
      </w:r>
      <w:r w:rsidRPr="00B30FA5">
        <w:rPr>
          <w:rStyle w:val="libFootnotenumChar"/>
          <w:rtl/>
        </w:rPr>
        <w:t>(5)</w:t>
      </w:r>
      <w:r w:rsidRPr="00CC4BA0">
        <w:rPr>
          <w:rtl/>
        </w:rPr>
        <w:t>.</w:t>
      </w:r>
    </w:p>
    <w:p w:rsidR="00D625ED" w:rsidRPr="00CC4BA0" w:rsidRDefault="00D625ED" w:rsidP="00A23FEB">
      <w:pPr>
        <w:pStyle w:val="libNormal"/>
        <w:rPr>
          <w:rtl/>
        </w:rPr>
      </w:pPr>
      <w:r w:rsidRPr="00CC4BA0">
        <w:rPr>
          <w:rtl/>
        </w:rPr>
        <w:t xml:space="preserve">وقيل : في الثانية </w:t>
      </w:r>
      <w:r w:rsidRPr="00B30FA5">
        <w:rPr>
          <w:rStyle w:val="libFootnotenumChar"/>
          <w:rtl/>
        </w:rPr>
        <w:t>(6)</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تاريخ الخميس ج 1 ص 277 ، وذخائر العقبى ص 52 ومقاتل الطالبيين ص 48 ، وسيرة مغلطاي ص 17 عن ابن الجوزي. والبحار ج 43 ص 9.</w:t>
      </w:r>
    </w:p>
    <w:p w:rsidR="00D625ED" w:rsidRPr="00CC4BA0" w:rsidRDefault="00D625ED" w:rsidP="00D144E2">
      <w:pPr>
        <w:pStyle w:val="libFootnote0"/>
        <w:rPr>
          <w:rtl/>
          <w:lang w:bidi="fa-IR"/>
        </w:rPr>
      </w:pPr>
      <w:r>
        <w:rPr>
          <w:rtl/>
        </w:rPr>
        <w:t>(</w:t>
      </w:r>
      <w:r w:rsidRPr="00CC4BA0">
        <w:rPr>
          <w:rtl/>
        </w:rPr>
        <w:t>2) تاريخ الخميس ج 1 ص 278 ، وذخائر العقبى ص 52.</w:t>
      </w:r>
    </w:p>
    <w:p w:rsidR="00D625ED" w:rsidRPr="00CC4BA0" w:rsidRDefault="00D625ED" w:rsidP="00D144E2">
      <w:pPr>
        <w:pStyle w:val="libFootnote0"/>
        <w:rPr>
          <w:rtl/>
          <w:lang w:bidi="fa-IR"/>
        </w:rPr>
      </w:pPr>
      <w:r>
        <w:rPr>
          <w:rtl/>
        </w:rPr>
        <w:t>(</w:t>
      </w:r>
      <w:r w:rsidRPr="00CC4BA0">
        <w:rPr>
          <w:rtl/>
        </w:rPr>
        <w:t>3) المصدران السابقان.</w:t>
      </w:r>
    </w:p>
    <w:p w:rsidR="00D625ED" w:rsidRPr="00CC4BA0" w:rsidRDefault="00D625ED" w:rsidP="00D144E2">
      <w:pPr>
        <w:pStyle w:val="libFootnote0"/>
        <w:rPr>
          <w:rtl/>
          <w:lang w:bidi="fa-IR"/>
        </w:rPr>
      </w:pPr>
      <w:r>
        <w:rPr>
          <w:rtl/>
        </w:rPr>
        <w:t>(</w:t>
      </w:r>
      <w:r w:rsidRPr="00CC4BA0">
        <w:rPr>
          <w:rtl/>
        </w:rPr>
        <w:t>4) تاريخ الخميس ج 1 ص 277 ، وذخائر العقبى ص 52 ، والمواهب اللدنية ج 1 ص 198 والاستيعاب هامش الإصابة ج 4 ص 374 ، واختاره الحاكم في المستدرك ج 3 ص 161.</w:t>
      </w:r>
    </w:p>
    <w:p w:rsidR="00D625ED" w:rsidRPr="00CC4BA0" w:rsidRDefault="00D625ED" w:rsidP="00D144E2">
      <w:pPr>
        <w:pStyle w:val="libFootnote0"/>
        <w:rPr>
          <w:rtl/>
          <w:lang w:bidi="fa-IR"/>
        </w:rPr>
      </w:pPr>
      <w:r>
        <w:rPr>
          <w:rtl/>
        </w:rPr>
        <w:t>(</w:t>
      </w:r>
      <w:r w:rsidRPr="00CC4BA0">
        <w:rPr>
          <w:rtl/>
        </w:rPr>
        <w:t>5) البحار ج 43 ص 8 عن إقبال الأعمال ، عن حدائق الرياض ، للشيخ المفيد رحمه الله وتاريخ الخلفاء ص 75 ، وهو مقتضى كلام العسقلاني في تهذيب التهذيب : ج 2 ص 441 حيث قال : إنها تزوجت في السنة الثانية من الهجرة وعمرها خمس عشرة سنة وخمسة أشهر ونصفا.</w:t>
      </w:r>
    </w:p>
    <w:p w:rsidR="00D625ED" w:rsidRPr="00CC4BA0" w:rsidRDefault="00D625ED" w:rsidP="00D144E2">
      <w:pPr>
        <w:pStyle w:val="libFootnote0"/>
        <w:rPr>
          <w:rtl/>
          <w:lang w:bidi="fa-IR"/>
        </w:rPr>
      </w:pPr>
      <w:r>
        <w:rPr>
          <w:rtl/>
        </w:rPr>
        <w:t>(</w:t>
      </w:r>
      <w:r w:rsidRPr="00CC4BA0">
        <w:rPr>
          <w:rtl/>
        </w:rPr>
        <w:t xml:space="preserve">6) البحار : ج 43 ص 9 ، وفي الاستيعاب </w:t>
      </w:r>
      <w:r>
        <w:rPr>
          <w:rtl/>
        </w:rPr>
        <w:t>(</w:t>
      </w:r>
      <w:r w:rsidRPr="00CC4BA0">
        <w:rPr>
          <w:rtl/>
        </w:rPr>
        <w:t>بهامش الإصابة</w:t>
      </w:r>
      <w:r>
        <w:rPr>
          <w:rtl/>
        </w:rPr>
        <w:t>)</w:t>
      </w:r>
      <w:r w:rsidRPr="00CC4BA0">
        <w:rPr>
          <w:rtl/>
        </w:rPr>
        <w:t xml:space="preserve"> : ج 4 ص 374 أنها ولدت سنة إحدى وأربعين من مولد النبي «صلى الله عليه وآله» ونهاية الإرب ج 18 ص 213.</w:t>
      </w:r>
    </w:p>
    <w:p w:rsidR="00D625ED" w:rsidRPr="00CC4BA0" w:rsidRDefault="00D625ED" w:rsidP="00A23FEB">
      <w:pPr>
        <w:pStyle w:val="libNormal"/>
        <w:rPr>
          <w:rtl/>
        </w:rPr>
      </w:pPr>
      <w:r>
        <w:rPr>
          <w:rtl/>
        </w:rPr>
        <w:br w:type="page"/>
      </w:r>
      <w:r w:rsidRPr="00B30FA5">
        <w:rPr>
          <w:rStyle w:val="libBold2Char"/>
          <w:rtl/>
        </w:rPr>
        <w:lastRenderedPageBreak/>
        <w:t>وقيل :</w:t>
      </w:r>
      <w:r w:rsidRPr="00CC4BA0">
        <w:rPr>
          <w:rtl/>
        </w:rPr>
        <w:t xml:space="preserve"> سنة إحدى وأربعين من عمره الشريف </w:t>
      </w:r>
      <w:r w:rsidRPr="00B30FA5">
        <w:rPr>
          <w:rStyle w:val="libFootnotenumChar"/>
          <w:rtl/>
        </w:rPr>
        <w:t>(1)</w:t>
      </w:r>
      <w:r>
        <w:rPr>
          <w:rtl/>
        </w:rPr>
        <w:t>.</w:t>
      </w:r>
    </w:p>
    <w:p w:rsidR="00D625ED" w:rsidRPr="00CC4BA0" w:rsidRDefault="00D625ED" w:rsidP="00B30FA5">
      <w:pPr>
        <w:pStyle w:val="libBold1"/>
        <w:rPr>
          <w:rtl/>
        </w:rPr>
      </w:pPr>
      <w:r w:rsidRPr="00CC4BA0">
        <w:rPr>
          <w:rtl/>
        </w:rPr>
        <w:t>القول الحق :</w:t>
      </w:r>
    </w:p>
    <w:p w:rsidR="00D625ED" w:rsidRPr="00CC4BA0" w:rsidRDefault="00D625ED" w:rsidP="00A23FEB">
      <w:pPr>
        <w:pStyle w:val="libNormal"/>
        <w:rPr>
          <w:rtl/>
        </w:rPr>
      </w:pPr>
      <w:r w:rsidRPr="00CC4BA0">
        <w:rPr>
          <w:rtl/>
        </w:rPr>
        <w:t xml:space="preserve">والقول الحق هو ما عليه شيعة أهل البيت تبعا لأئمتهم «عليهم السلام» ، وأهل البيت أدرى بما فيه ، وتابعهم عليه جماعة من غيرهم ، وهو أنها قد ولدت في السنة الخامسة من البعثة ، وتوفيت وعمرها ثمانية عشر عاما </w:t>
      </w:r>
      <w:r w:rsidRPr="00B30FA5">
        <w:rPr>
          <w:rStyle w:val="libFootnotenumChar"/>
          <w:rtl/>
        </w:rPr>
        <w:t>(2)</w:t>
      </w:r>
      <w:r>
        <w:rPr>
          <w:rtl/>
        </w:rPr>
        <w:t>.</w:t>
      </w:r>
    </w:p>
    <w:p w:rsidR="00D625ED" w:rsidRPr="00A6196E" w:rsidRDefault="00D625ED" w:rsidP="00B30FA5">
      <w:pPr>
        <w:pStyle w:val="libBold2"/>
        <w:rPr>
          <w:rtl/>
        </w:rPr>
      </w:pPr>
      <w:r w:rsidRPr="00A6196E">
        <w:rPr>
          <w:rtl/>
        </w:rPr>
        <w:t>ويدل على ذلك ويؤيده ، ما يلي :</w:t>
      </w:r>
    </w:p>
    <w:p w:rsidR="00D625ED" w:rsidRPr="00CC4BA0" w:rsidRDefault="00D625ED" w:rsidP="00A23FEB">
      <w:pPr>
        <w:pStyle w:val="libNormal"/>
        <w:rPr>
          <w:rtl/>
        </w:rPr>
      </w:pPr>
      <w:r w:rsidRPr="00CC4BA0">
        <w:rPr>
          <w:rtl/>
        </w:rPr>
        <w:t>1</w:t>
      </w:r>
      <w:r>
        <w:rPr>
          <w:rtl/>
        </w:rPr>
        <w:t xml:space="preserve"> ـ </w:t>
      </w:r>
      <w:r w:rsidRPr="00CC4BA0">
        <w:rPr>
          <w:rtl/>
        </w:rPr>
        <w:t>قول أمير المؤمنين «عليه السلام» ، وهو يتحدث عن بعثة النبي «صلى الله عليه وآله» : «ولقد كان يجاور في كل سنة بحراء ، فأراه ولا يراه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في مستدرك الحاكم ج 3 ص 163 ذكر أنها ماتت وعمرها </w:t>
      </w:r>
      <w:r>
        <w:rPr>
          <w:rtl/>
        </w:rPr>
        <w:t>(</w:t>
      </w:r>
      <w:r w:rsidRPr="00CC4BA0">
        <w:rPr>
          <w:rtl/>
        </w:rPr>
        <w:t xml:space="preserve">21) سنة وولدت على رأس </w:t>
      </w:r>
      <w:r>
        <w:rPr>
          <w:rtl/>
        </w:rPr>
        <w:t>(</w:t>
      </w:r>
      <w:r w:rsidRPr="00CC4BA0">
        <w:rPr>
          <w:rtl/>
        </w:rPr>
        <w:t xml:space="preserve">41) من مولده «صلى الله عليه وآله» ، وكذا في نهاية الإرب ج 18 ص 213 ودلائل النبوة للبيهقي </w:t>
      </w:r>
      <w:r>
        <w:rPr>
          <w:rtl/>
        </w:rPr>
        <w:t>(</w:t>
      </w:r>
      <w:r w:rsidRPr="00CC4BA0">
        <w:rPr>
          <w:rtl/>
        </w:rPr>
        <w:t>ط دار الكتب العلمية</w:t>
      </w:r>
      <w:r>
        <w:rPr>
          <w:rtl/>
        </w:rPr>
        <w:t>)</w:t>
      </w:r>
      <w:r w:rsidRPr="00CC4BA0">
        <w:rPr>
          <w:rtl/>
        </w:rPr>
        <w:t xml:space="preserve"> ج 2 ص 71 والتبيين في أنساب القرشيين ص 91 ومختصر تاريخ دمشق ج 2 ص 269 والمواهب اللدنية ج 1 ص 198 والاستيعاب بهامش الإصابة ج 4 ص 374 ، وسيرة مغلطاي ص 17 ، والبحار ج 43 ص 8 ، وملحقات إحقاق الحق للمرعشي ج 10 ص 11 عن الثغور الباسمة للسيوطي وراجع : البصائر والذخائر ج 1 ص 193 وتاريخ اليعقوبي ج 2 ص 20.</w:t>
      </w:r>
    </w:p>
    <w:p w:rsidR="00D625ED" w:rsidRPr="00CC4BA0" w:rsidRDefault="00D625ED" w:rsidP="00D144E2">
      <w:pPr>
        <w:pStyle w:val="libFootnote0"/>
        <w:rPr>
          <w:rtl/>
          <w:lang w:bidi="fa-IR"/>
        </w:rPr>
      </w:pPr>
      <w:r>
        <w:rPr>
          <w:rtl/>
        </w:rPr>
        <w:t>(</w:t>
      </w:r>
      <w:r w:rsidRPr="00CC4BA0">
        <w:rPr>
          <w:rtl/>
        </w:rPr>
        <w:t>2) ذخائر العقبى ص 52 وتاريخ الخميس ج 1 ص 278 نقلا عن الإمام أبي بكر أحمد بن نصر بن عبد الله الدراع في كتاب تاريخ مواليد أهل البيت ومروج الذهب :</w:t>
      </w:r>
      <w:r>
        <w:rPr>
          <w:rFonts w:hint="cs"/>
          <w:rtl/>
        </w:rPr>
        <w:t xml:space="preserve"> </w:t>
      </w:r>
      <w:r w:rsidRPr="00A7392C">
        <w:rPr>
          <w:rtl/>
        </w:rPr>
        <w:t>ج 2 ص 289 ، والبحار ج 43 ص 1 ـ 10 عن الكافي بسند صحيح ، والمصباح الكبير ، ودلائل الإمامة ، ومصباح الكفعمي ، والروضة ، ومناقب ابن شهر آشوب ، وفي الأخيرين : أنها ولدت بعد البعثة بخمس سنين ، وبعد الإسراء بثلاث سنين ، وكذا في كشف الغمة ج 2 ص 75 ، وإثبات الوصية للمسعودي ، وغيره.</w:t>
      </w:r>
    </w:p>
    <w:p w:rsidR="00D625ED" w:rsidRPr="00CC4BA0" w:rsidRDefault="00D625ED" w:rsidP="004339BC">
      <w:pPr>
        <w:rPr>
          <w:rtl/>
          <w:lang w:bidi="fa-IR"/>
        </w:rPr>
      </w:pPr>
      <w:r>
        <w:rPr>
          <w:rtl/>
          <w:lang w:bidi="fa-IR"/>
        </w:rPr>
        <w:br w:type="page"/>
      </w:r>
      <w:r w:rsidRPr="00CC4BA0">
        <w:rPr>
          <w:rtl/>
          <w:lang w:bidi="fa-IR"/>
        </w:rPr>
        <w:lastRenderedPageBreak/>
        <w:t>غيري. ولم يجمع بيت واحد يومئذ في الإسلام غير رسول الله «صلى الله عليه وآله» ، وخديجة ، وأنا ثالثهما.</w:t>
      </w:r>
    </w:p>
    <w:p w:rsidR="00D625ED" w:rsidRPr="00CC4BA0" w:rsidRDefault="00D625ED" w:rsidP="00A23FEB">
      <w:pPr>
        <w:pStyle w:val="libNormal"/>
        <w:rPr>
          <w:rtl/>
        </w:rPr>
      </w:pPr>
      <w:r w:rsidRPr="00CC4BA0">
        <w:rPr>
          <w:rtl/>
        </w:rPr>
        <w:t>أرى نور الوحي والرسالة ، وأشم ريح النبوة ، ولقد سمعت رنة الشيطان حين نزل الوحي عليه «صلى الله عليه وآله» ، فقلت : يا رسول الله ، ما هذه الرنة</w:t>
      </w:r>
      <w:r>
        <w:rPr>
          <w:rtl/>
        </w:rPr>
        <w:t>؟</w:t>
      </w:r>
    </w:p>
    <w:p w:rsidR="00D625ED" w:rsidRPr="00CC4BA0" w:rsidRDefault="00D625ED" w:rsidP="00A23FEB">
      <w:pPr>
        <w:pStyle w:val="libNormal"/>
        <w:rPr>
          <w:rtl/>
        </w:rPr>
      </w:pPr>
      <w:r w:rsidRPr="00B30FA5">
        <w:rPr>
          <w:rStyle w:val="libBold2Char"/>
          <w:rtl/>
        </w:rPr>
        <w:t>فقال :</w:t>
      </w:r>
      <w:r w:rsidRPr="00CC4BA0">
        <w:rPr>
          <w:rtl/>
        </w:rPr>
        <w:t xml:space="preserve"> هذا الشيطان أيس من عبادته. إنك تسمع ما أسمع وترى ما أرى إلا أنك لست بنبي. ولكنك وزير ، وإنك لعلى خير» </w:t>
      </w:r>
      <w:r w:rsidRPr="00B30FA5">
        <w:rPr>
          <w:rStyle w:val="libFootnotenumChar"/>
          <w:rtl/>
        </w:rPr>
        <w:t>(1)</w:t>
      </w:r>
      <w:r>
        <w:rPr>
          <w:rtl/>
        </w:rPr>
        <w:t>.</w:t>
      </w:r>
    </w:p>
    <w:p w:rsidR="00D625ED" w:rsidRPr="00CC4BA0" w:rsidRDefault="00D625ED" w:rsidP="00B30FA5">
      <w:pPr>
        <w:pStyle w:val="libBold1"/>
        <w:rPr>
          <w:rtl/>
        </w:rPr>
      </w:pPr>
      <w:r w:rsidRPr="00CC4BA0">
        <w:rPr>
          <w:rtl/>
        </w:rPr>
        <w:t>فقد دلت هذه الفقرة على :</w:t>
      </w:r>
    </w:p>
    <w:p w:rsidR="00D625ED" w:rsidRPr="00CC4BA0" w:rsidRDefault="00D625ED" w:rsidP="00A23FEB">
      <w:pPr>
        <w:pStyle w:val="libNormal"/>
        <w:rPr>
          <w:rtl/>
        </w:rPr>
      </w:pPr>
      <w:r w:rsidRPr="00B30FA5">
        <w:rPr>
          <w:rStyle w:val="libBold2Char"/>
          <w:rtl/>
        </w:rPr>
        <w:t>أولا :</w:t>
      </w:r>
      <w:r w:rsidRPr="00CC4BA0">
        <w:rPr>
          <w:rtl/>
        </w:rPr>
        <w:t xml:space="preserve"> أن الوحي قد نزل على النبي ، وأصبح «صلى الله عليه وآله» رسولا ، وبزغ فجر الإسلام في حضور علي «عليه السلام» ، وكان أول بيت تكوّن في الإسلام يضم رسول الله «صلى الله عليه وآله» وخديجة ، وعليا «عليه السلام» فقط ، فلو كانت فاطمة «عليها السلام» قد ولدت قبل البعثة بخمس سنوات ، وكذلك لو كان أحد من أولاد النبي «صلى الله عليه وآله» غيرها قد ولد آنئذ ، لم يصح حصره «عليه السلام» أهل ذلك البيت بالنبي «صلى الله عليه وآله» ، وبخديجة </w:t>
      </w:r>
      <w:r>
        <w:rPr>
          <w:rtl/>
        </w:rPr>
        <w:t>، بالإضافة إليه «عليه السلام»</w:t>
      </w:r>
      <w:r w:rsidRPr="00CC4BA0">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إن هذا النص يدل على عدم صحة ما يدّعونه : من أنه «صلى الله عليه وآله» كان وحده في غار حراء ، وأنه قد خاف ، وعاد إلى خديجة يرجف فؤاده ، وأنها عرضت أمره على ورقة بن نوفل ، فأخبرها أن الذي يأتيه هو</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نهج البلاغة </w:t>
      </w:r>
      <w:r>
        <w:rPr>
          <w:rtl/>
        </w:rPr>
        <w:t>(</w:t>
      </w:r>
      <w:r w:rsidRPr="00CC4BA0">
        <w:rPr>
          <w:rtl/>
        </w:rPr>
        <w:t>بشرح عبده</w:t>
      </w:r>
      <w:r>
        <w:rPr>
          <w:rtl/>
        </w:rPr>
        <w:t>)</w:t>
      </w:r>
      <w:r w:rsidRPr="00CC4BA0">
        <w:rPr>
          <w:rtl/>
        </w:rPr>
        <w:t xml:space="preserve"> ج 2 ص 157 الخطبة رقم </w:t>
      </w:r>
      <w:r>
        <w:rPr>
          <w:rtl/>
        </w:rPr>
        <w:t>(</w:t>
      </w:r>
      <w:r w:rsidRPr="00CC4BA0">
        <w:rPr>
          <w:rtl/>
        </w:rPr>
        <w:t>191) ، وهي المساماة ب «القاصعة»</w:t>
      </w:r>
      <w:r>
        <w:rPr>
          <w:rtl/>
        </w:rPr>
        <w:t>.</w:t>
      </w:r>
    </w:p>
    <w:p w:rsidR="00D625ED" w:rsidRPr="00CC4BA0" w:rsidRDefault="00D625ED" w:rsidP="004339BC">
      <w:pPr>
        <w:rPr>
          <w:rtl/>
          <w:lang w:bidi="fa-IR"/>
        </w:rPr>
      </w:pPr>
      <w:r>
        <w:rPr>
          <w:rtl/>
          <w:lang w:bidi="fa-IR"/>
        </w:rPr>
        <w:br w:type="page"/>
      </w:r>
      <w:r w:rsidRPr="00CC4BA0">
        <w:rPr>
          <w:rtl/>
          <w:lang w:bidi="fa-IR"/>
        </w:rPr>
        <w:lastRenderedPageBreak/>
        <w:t>الناموس الأكبر</w:t>
      </w:r>
      <w:r>
        <w:rPr>
          <w:rtl/>
          <w:lang w:bidi="fa-IR"/>
        </w:rPr>
        <w:t xml:space="preserve"> ..</w:t>
      </w:r>
    </w:p>
    <w:p w:rsidR="00D625ED" w:rsidRPr="00CC4BA0" w:rsidRDefault="00D625ED" w:rsidP="00A23FEB">
      <w:pPr>
        <w:pStyle w:val="libNormal"/>
        <w:rPr>
          <w:rtl/>
        </w:rPr>
      </w:pPr>
      <w:r w:rsidRPr="00CC4BA0">
        <w:rPr>
          <w:rtl/>
        </w:rPr>
        <w:t>فإن عليا «عليه السلام» كان حاضرا ، وقد سمع رنة الشيطان ، وسأل النبي «صلى الله عليه وآله» عنها ، فأجابه بما تقدم.</w:t>
      </w:r>
    </w:p>
    <w:p w:rsidR="00D625ED" w:rsidRPr="00CC4BA0" w:rsidRDefault="00D625ED" w:rsidP="00A23FEB">
      <w:pPr>
        <w:pStyle w:val="libNormal"/>
        <w:rPr>
          <w:rtl/>
        </w:rPr>
      </w:pPr>
      <w:r w:rsidRPr="00B30FA5">
        <w:rPr>
          <w:rStyle w:val="libBold2Char"/>
          <w:rtl/>
        </w:rPr>
        <w:t>هذا</w:t>
      </w:r>
      <w:r>
        <w:rPr>
          <w:rtl/>
        </w:rPr>
        <w:t xml:space="preserve"> ..</w:t>
      </w:r>
      <w:r w:rsidRPr="00CC4BA0">
        <w:rPr>
          <w:rtl/>
        </w:rPr>
        <w:t xml:space="preserve"> وتقدم حين الحديث عن ولادة فاطمة «عليها السلام» : أن عليا «عليه السلام» كان حاضرا حين نزول الوحي ، وأنه سمع رنة الشيطان ، فسأل النبي «صلى الله عليه وآله» عنها ، فأخبره بأنه يئس من أن يعبد ، فراجع.</w:t>
      </w:r>
    </w:p>
    <w:p w:rsidR="00D625ED" w:rsidRPr="00CC4BA0" w:rsidRDefault="00D625ED" w:rsidP="00A23FEB">
      <w:pPr>
        <w:pStyle w:val="libNormal"/>
        <w:rPr>
          <w:rtl/>
        </w:rPr>
      </w:pPr>
      <w:r w:rsidRPr="00CC4BA0">
        <w:rPr>
          <w:rtl/>
        </w:rPr>
        <w:t>2</w:t>
      </w:r>
      <w:r>
        <w:rPr>
          <w:rtl/>
        </w:rPr>
        <w:t xml:space="preserve"> ـ </w:t>
      </w:r>
      <w:r w:rsidRPr="00CC4BA0">
        <w:rPr>
          <w:rtl/>
        </w:rPr>
        <w:t xml:space="preserve">ما تقدم في البحث عن أولاد خديجة ، من أن البعض قد ذكر أنهم كلهم قد ولدوا بعد الإسلام باستثناء عبد مناف </w:t>
      </w:r>
      <w:r w:rsidRPr="00B30FA5">
        <w:rPr>
          <w:rStyle w:val="libFootnotenumChar"/>
          <w:rtl/>
        </w:rPr>
        <w:t>(1)</w:t>
      </w:r>
      <w:r w:rsidRPr="00CC4BA0">
        <w:rPr>
          <w:rtl/>
        </w:rPr>
        <w:t xml:space="preserve"> ، مع العلم بأن فاطمة «عليها السلام» كانت أصغر أولاده «صلى الله عليه وآله»</w:t>
      </w:r>
      <w:r>
        <w:rPr>
          <w:rtl/>
        </w:rPr>
        <w:t>.</w:t>
      </w:r>
    </w:p>
    <w:p w:rsidR="00D625ED" w:rsidRPr="00CC4BA0" w:rsidRDefault="00D625ED" w:rsidP="00A23FEB">
      <w:pPr>
        <w:pStyle w:val="libNormal"/>
        <w:rPr>
          <w:rtl/>
        </w:rPr>
      </w:pPr>
      <w:r w:rsidRPr="00B30FA5">
        <w:rPr>
          <w:rStyle w:val="libBold2Char"/>
          <w:rtl/>
        </w:rPr>
        <w:t>ويدل على ذلك :</w:t>
      </w:r>
      <w:r w:rsidRPr="00CC4BA0">
        <w:rPr>
          <w:rtl/>
        </w:rPr>
        <w:t xml:space="preserve"> أنه قد ذكر في الإستيعاب في ترجمة خديجة : أن الطيّب قد ولد بعد النبوة ، وولدت بعده أم كلثوم ، ثم فاطمة «عليها السلام»</w:t>
      </w:r>
      <w:r>
        <w:rPr>
          <w:rtl/>
        </w:rPr>
        <w:t>.</w:t>
      </w:r>
    </w:p>
    <w:p w:rsidR="00D625ED" w:rsidRPr="00CC4BA0" w:rsidRDefault="00D625ED" w:rsidP="00A23FEB">
      <w:pPr>
        <w:pStyle w:val="libNormal"/>
        <w:rPr>
          <w:rtl/>
        </w:rPr>
      </w:pPr>
      <w:r w:rsidRPr="00CC4BA0">
        <w:rPr>
          <w:rtl/>
        </w:rPr>
        <w:t>3</w:t>
      </w:r>
      <w:r>
        <w:rPr>
          <w:rtl/>
        </w:rPr>
        <w:t xml:space="preserve"> ـ </w:t>
      </w:r>
      <w:r w:rsidRPr="00CC4BA0">
        <w:rPr>
          <w:rtl/>
        </w:rPr>
        <w:t xml:space="preserve">ويدل على أنها قد ولدت بعد البعثة روايات كثيرة ، أوردها جماعة من العلماء ، على اختلاف نحلهم ومشاربهم ، تدل على أن نطفتها قد انعقدت من ثمر جاء به جبرئيل «عليه السلام» إلى النبي «صلى الله عليه وآله» من الجنة ، حين الإسراء والمعراج ، وذلك مروي عن عدد من الصحابة ، منهم : عائشة ، وعمر بن الخطاب ، وسعد بن مالك ، وابن عباس ، وغيرهم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البدء والتاريخ ج 5 ص 16 ، والمواهب اللدنية ج 1 ص 196 ، وتاريخ الخميس ج 1 ص 272.</w:t>
      </w:r>
    </w:p>
    <w:p w:rsidR="00D625ED" w:rsidRDefault="00D625ED" w:rsidP="00D144E2">
      <w:pPr>
        <w:pStyle w:val="libFootnote0"/>
        <w:rPr>
          <w:rtl/>
        </w:rPr>
      </w:pPr>
      <w:r>
        <w:rPr>
          <w:rtl/>
        </w:rPr>
        <w:t>(</w:t>
      </w:r>
      <w:r w:rsidRPr="00CC4BA0">
        <w:rPr>
          <w:rtl/>
        </w:rPr>
        <w:t xml:space="preserve">2) تجد بعض هذه الروايات في كتب الشيعة ، مثل : البحار ج 43 ص 4 </w:t>
      </w:r>
      <w:r>
        <w:rPr>
          <w:rtl/>
        </w:rPr>
        <w:t>و 5</w:t>
      </w:r>
      <w:r w:rsidRPr="00CC4BA0">
        <w:rPr>
          <w:rtl/>
        </w:rPr>
        <w:t xml:space="preserve"> </w:t>
      </w:r>
      <w:r>
        <w:rPr>
          <w:rtl/>
        </w:rPr>
        <w:t>و 6</w:t>
      </w:r>
      <w:r w:rsidRPr="00CC4BA0">
        <w:rPr>
          <w:rtl/>
        </w:rPr>
        <w:t xml:space="preserve"> عن أمالي الصدوق ، وعيون أخبار الرضا ، ومعاني الأخبار ، وعلل الشرائع ، وتفسير القمي ،</w:t>
      </w:r>
    </w:p>
    <w:p w:rsidR="00D625ED" w:rsidRPr="00CC4BA0" w:rsidRDefault="00D625ED" w:rsidP="00A23FEB">
      <w:pPr>
        <w:pStyle w:val="libNormal"/>
        <w:rPr>
          <w:rtl/>
        </w:rPr>
      </w:pPr>
      <w:r>
        <w:rPr>
          <w:rtl/>
        </w:rPr>
        <w:br w:type="page"/>
      </w:r>
      <w:r w:rsidRPr="00CC4BA0">
        <w:rPr>
          <w:rtl/>
        </w:rPr>
        <w:lastRenderedPageBreak/>
        <w:t>وإذا أمكنت المناقشة في بعض تلك الروايات ، فإن البعض الآخر لا مجال للنقاش فيه.</w:t>
      </w:r>
    </w:p>
    <w:p w:rsidR="00D625ED" w:rsidRPr="00CC4BA0" w:rsidRDefault="00D625ED" w:rsidP="00A23FEB">
      <w:pPr>
        <w:pStyle w:val="libNormal"/>
        <w:rPr>
          <w:rtl/>
        </w:rPr>
      </w:pPr>
      <w:r w:rsidRPr="00B30FA5">
        <w:rPr>
          <w:rStyle w:val="libBold2Char"/>
          <w:rtl/>
        </w:rPr>
        <w:t>ويؤيد ذلك أيضا :</w:t>
      </w:r>
      <w:r w:rsidRPr="00CC4BA0">
        <w:rPr>
          <w:rtl/>
        </w:rPr>
        <w:t xml:space="preserve"> أن النسائي قد روى : أنه لما خطب أبو بكر وعمر فاطمة «عليها السلام» ردهما «صلى الله عليه وآله» ، وقال لهما : إنها صغيرة </w:t>
      </w:r>
      <w:r w:rsidRPr="00B30FA5">
        <w:rPr>
          <w:rStyle w:val="libFootnotenumChar"/>
          <w:rtl/>
        </w:rPr>
        <w:t>(1)</w:t>
      </w:r>
      <w:r w:rsidRPr="00CC4BA0">
        <w:rPr>
          <w:rtl/>
        </w:rPr>
        <w:t xml:space="preserve"> ، فلو كان عمرها سبع عشرة سنة أو أكثر ، فلا يقال : إنها صغيرة.</w:t>
      </w:r>
    </w:p>
    <w:p w:rsidR="00D625ED" w:rsidRPr="00CC4BA0" w:rsidRDefault="00D625ED" w:rsidP="00A23FEB">
      <w:pPr>
        <w:pStyle w:val="libNormal"/>
        <w:rPr>
          <w:rtl/>
        </w:rPr>
      </w:pPr>
      <w:r w:rsidRPr="00B30FA5">
        <w:rPr>
          <w:rStyle w:val="libBold2Char"/>
          <w:rtl/>
        </w:rPr>
        <w:t>ويؤيده أيضا :</w:t>
      </w:r>
      <w:r w:rsidRPr="00CC4BA0">
        <w:rPr>
          <w:rtl/>
        </w:rPr>
        <w:t xml:space="preserve"> ما روي من أن خديجة «رحمها الله» كانت قد هجرتها نساء قريش ، فلما حملت بفاطمة «عليها السلام» كانت تحدثها من بطنها ، وتصبّرها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بقي أن نشير إلى :</w:t>
      </w:r>
      <w:r w:rsidRPr="00CC4BA0">
        <w:rPr>
          <w:rtl/>
        </w:rPr>
        <w:t xml:space="preserve"> أن استبعاد حمل خديجة بفاطمة في السنة الخامسة من</w:t>
      </w:r>
    </w:p>
    <w:p w:rsidR="00D625ED" w:rsidRPr="00CC4BA0" w:rsidRDefault="00D625ED" w:rsidP="00D144E2">
      <w:pPr>
        <w:pStyle w:val="libLine"/>
        <w:rPr>
          <w:rtl/>
        </w:rPr>
      </w:pPr>
      <w:r w:rsidRPr="00CC4BA0">
        <w:rPr>
          <w:rtl/>
        </w:rPr>
        <w:t>__________________</w:t>
      </w:r>
    </w:p>
    <w:p w:rsidR="00D625ED" w:rsidRPr="00A7392C" w:rsidRDefault="00D625ED" w:rsidP="00D144E2">
      <w:pPr>
        <w:pStyle w:val="libFootnote0"/>
        <w:rPr>
          <w:rtl/>
        </w:rPr>
      </w:pPr>
      <w:r w:rsidRPr="00A7392C">
        <w:rPr>
          <w:rtl/>
        </w:rPr>
        <w:t>والإحتجاج وغير ذلك ، والأنوار النعمانية ج 1 ص 80 ، وفي كتب غيرهم مثل :</w:t>
      </w:r>
      <w:r w:rsidRPr="00A7392C">
        <w:rPr>
          <w:rFonts w:hint="cs"/>
          <w:rtl/>
        </w:rPr>
        <w:t xml:space="preserve"> </w:t>
      </w:r>
      <w:r w:rsidRPr="00A7392C">
        <w:rPr>
          <w:rtl/>
        </w:rPr>
        <w:t xml:space="preserve">المستدرك على الصحيحين ج 3 ص 156 ، وتلخيصه للذهبي </w:t>
      </w:r>
      <w:r>
        <w:rPr>
          <w:rtl/>
        </w:rPr>
        <w:t>(</w:t>
      </w:r>
      <w:r w:rsidRPr="00A7392C">
        <w:rPr>
          <w:rtl/>
        </w:rPr>
        <w:t>مطبوع بهامشه</w:t>
      </w:r>
      <w:r>
        <w:rPr>
          <w:rtl/>
        </w:rPr>
        <w:t>)</w:t>
      </w:r>
      <w:r w:rsidRPr="00A7392C">
        <w:rPr>
          <w:rtl/>
        </w:rPr>
        <w:t xml:space="preserve"> ، ونزل الأبرار ص 88 ، والدر المنثور ج 4 ص 153 ، وتاريخ بغداد ج 5 ص 87 ، والمناقب لابن المغازلي ص 357 ، وتاريخ الخميس ج 1 ص 277 ، وذخائر العقبى ص 36 ولسان الميزان ج 1 ص 134 واللآلي المصنوعة ج 1 ص 392 ـ 394 ، ونقله النجفي في ملحقات إحقاق الحق ج 10 ص 1 ـ 10 عن بعض من تقدم ، وعن ميزان الإعتدال والروض الفائق ، ونزهة المجالس ، ومجمع الزوائد ، وكنز العمال ، ومنتخبه ، ومحاضرة الأوائل ، ومقتل الحسين للخوارزمي ، ومفتاح النجاة ، والمناقب لعبد الله الشافعي ، وإعراب ثلاثين سورة ، وأخبار الدول ، وستأتي بقية المصادر حين الكلام حول تاريخ الإسراء والمعراج.</w:t>
      </w:r>
    </w:p>
    <w:p w:rsidR="00D625ED" w:rsidRPr="00CC4BA0" w:rsidRDefault="00D625ED" w:rsidP="00D144E2">
      <w:pPr>
        <w:pStyle w:val="libFootnote0"/>
        <w:rPr>
          <w:rtl/>
          <w:lang w:bidi="fa-IR"/>
        </w:rPr>
      </w:pPr>
      <w:r>
        <w:rPr>
          <w:rtl/>
        </w:rPr>
        <w:t>(</w:t>
      </w:r>
      <w:r w:rsidRPr="00CC4BA0">
        <w:rPr>
          <w:rtl/>
        </w:rPr>
        <w:t>1) راجع : خصائص أمير المؤمنين علي بن أبي طالب «عليه السلام» ص 114 ، والمناقب لابن شهر آشوب ج 3 ص 345 ، وتذكرة الخواص ص 306</w:t>
      </w:r>
      <w:r>
        <w:rPr>
          <w:rtl/>
        </w:rPr>
        <w:t xml:space="preserve"> ـ </w:t>
      </w:r>
      <w:r w:rsidRPr="00CC4BA0">
        <w:rPr>
          <w:rtl/>
        </w:rPr>
        <w:t>307.</w:t>
      </w:r>
    </w:p>
    <w:p w:rsidR="00D625ED" w:rsidRPr="00CC4BA0" w:rsidRDefault="00D625ED" w:rsidP="00D144E2">
      <w:pPr>
        <w:pStyle w:val="libFootnote0"/>
        <w:rPr>
          <w:rtl/>
          <w:lang w:bidi="fa-IR"/>
        </w:rPr>
      </w:pPr>
      <w:r>
        <w:rPr>
          <w:rtl/>
        </w:rPr>
        <w:t>(</w:t>
      </w:r>
      <w:r w:rsidRPr="00CC4BA0">
        <w:rPr>
          <w:rtl/>
        </w:rPr>
        <w:t>2) البحار ج 43 ص 2.</w:t>
      </w:r>
    </w:p>
    <w:p w:rsidR="00D625ED" w:rsidRPr="00CC4BA0" w:rsidRDefault="00D625ED" w:rsidP="004339BC">
      <w:pPr>
        <w:rPr>
          <w:rtl/>
          <w:lang w:bidi="fa-IR"/>
        </w:rPr>
      </w:pPr>
      <w:r>
        <w:rPr>
          <w:rtl/>
          <w:lang w:bidi="fa-IR"/>
        </w:rPr>
        <w:br w:type="page"/>
      </w:r>
      <w:r w:rsidRPr="00CC4BA0">
        <w:rPr>
          <w:rtl/>
          <w:lang w:bidi="fa-IR"/>
        </w:rPr>
        <w:lastRenderedPageBreak/>
        <w:t>البعثة ؛ لأن سن خديجة كان حينئذ عاليا</w:t>
      </w:r>
      <w:r>
        <w:rPr>
          <w:rtl/>
          <w:lang w:bidi="fa-IR"/>
        </w:rPr>
        <w:t xml:space="preserve"> ـ </w:t>
      </w:r>
      <w:r w:rsidRPr="00CC4BA0">
        <w:rPr>
          <w:rtl/>
          <w:lang w:bidi="fa-IR"/>
        </w:rPr>
        <w:t>هذا الاستبعاد</w:t>
      </w:r>
      <w:r>
        <w:rPr>
          <w:rtl/>
          <w:lang w:bidi="fa-IR"/>
        </w:rPr>
        <w:t xml:space="preserve"> ـ </w:t>
      </w:r>
      <w:r w:rsidRPr="00CC4BA0">
        <w:rPr>
          <w:rtl/>
          <w:lang w:bidi="fa-IR"/>
        </w:rPr>
        <w:t>في غير محله ؛ لما تقدم : من أن سن خديجة حينئذ كان ما بين 45 حتى 50 سنة بناء على عدد من الأقوال في مقدار عمرها ، ولعل من بينها ما هو الأقوى ، وإن كان المشهور خلافه.</w:t>
      </w:r>
    </w:p>
    <w:p w:rsidR="00D625ED" w:rsidRPr="00CC4BA0" w:rsidRDefault="00D625ED" w:rsidP="00A23FEB">
      <w:pPr>
        <w:pStyle w:val="libNormal"/>
        <w:rPr>
          <w:rtl/>
        </w:rPr>
      </w:pPr>
      <w:r w:rsidRPr="00CC4BA0">
        <w:rPr>
          <w:rtl/>
        </w:rPr>
        <w:t>وحتى على هذا المشهور ؛ فإن عمر خديجة حينئذ كان لا يأبى عن الحمل ، فإن القرشية يستمر حيضها إلى الستين ، كما هو مقرر في الفقه ، وهذا يعني : أن قابلية الحمل موجودة أيضا ، كما هو ظاهر.</w:t>
      </w:r>
    </w:p>
    <w:p w:rsidR="00D625ED" w:rsidRPr="00CC4BA0" w:rsidRDefault="00D625ED" w:rsidP="00A23FEB">
      <w:pPr>
        <w:pStyle w:val="libNormal"/>
        <w:rPr>
          <w:rtl/>
        </w:rPr>
      </w:pPr>
      <w:r w:rsidRPr="00B30FA5">
        <w:rPr>
          <w:rStyle w:val="libBold2Char"/>
          <w:rtl/>
        </w:rPr>
        <w:t>ومما ذكرناه ، ومن قول المصباح :</w:t>
      </w:r>
      <w:r w:rsidRPr="00CC4BA0">
        <w:rPr>
          <w:rtl/>
        </w:rPr>
        <w:t xml:space="preserve"> «والعامة تروي : أن مولدها كان قبل المبعث بخمس سنين» </w:t>
      </w:r>
      <w:r w:rsidRPr="00B30FA5">
        <w:rPr>
          <w:rStyle w:val="libFootnotenumChar"/>
          <w:rtl/>
        </w:rPr>
        <w:t>(1)</w:t>
      </w:r>
      <w:r w:rsidRPr="00CC4BA0">
        <w:rPr>
          <w:rtl/>
        </w:rPr>
        <w:t xml:space="preserve"> ، نعرف : أن المسعودي قد اشتبه في نسبة القول بالتسع والعشرين إلى أكثر أهل البيت وشيعتهم </w:t>
      </w:r>
      <w:r w:rsidRPr="00B30FA5">
        <w:rPr>
          <w:rStyle w:val="libFootnotenumChar"/>
          <w:rtl/>
        </w:rPr>
        <w:t>(2)</w:t>
      </w:r>
      <w:r w:rsidRPr="00CC4BA0">
        <w:rPr>
          <w:rtl/>
        </w:rPr>
        <w:t xml:space="preserve"> ، ولعله سهو من قلمه ، أو عمد أو سهو من النساخ ، بحيث كان في الأصل تسع عشرة ، فبدل إلى تسع وعشرين.</w:t>
      </w:r>
    </w:p>
    <w:p w:rsidR="00D625ED" w:rsidRPr="00CC4BA0" w:rsidRDefault="00D625ED" w:rsidP="00A23FEB">
      <w:pPr>
        <w:pStyle w:val="libNormal"/>
        <w:rPr>
          <w:rtl/>
        </w:rPr>
      </w:pPr>
      <w:r w:rsidRPr="00B30FA5">
        <w:rPr>
          <w:rStyle w:val="libBold2Char"/>
          <w:rtl/>
        </w:rPr>
        <w:t>وبعد كل ما تقدم ؛</w:t>
      </w:r>
      <w:r w:rsidRPr="00CC4BA0">
        <w:rPr>
          <w:rtl/>
        </w:rPr>
        <w:t xml:space="preserve"> فإنه إذا كانت فاطمة قد ولدت في السنة الخامسة من البعثة ؛ فإنها تكون قد توفيت وعمرها ثمانية عشر عاما فقط ، كما هو ظاهر.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43 ص 2 وليراجع حتى ص 10.</w:t>
      </w:r>
    </w:p>
    <w:p w:rsidR="00D625ED" w:rsidRPr="00CC4BA0" w:rsidRDefault="00D625ED" w:rsidP="00D144E2">
      <w:pPr>
        <w:pStyle w:val="libFootnote0"/>
        <w:rPr>
          <w:rtl/>
          <w:lang w:bidi="fa-IR"/>
        </w:rPr>
      </w:pPr>
      <w:r>
        <w:rPr>
          <w:rtl/>
        </w:rPr>
        <w:t>(</w:t>
      </w:r>
      <w:r w:rsidRPr="00CC4BA0">
        <w:rPr>
          <w:rtl/>
        </w:rPr>
        <w:t>2) التنبيه والأشراف ص 250.</w:t>
      </w:r>
    </w:p>
    <w:p w:rsidR="00D625ED" w:rsidRDefault="00D625ED" w:rsidP="00B30FA5">
      <w:pPr>
        <w:pStyle w:val="libBold1"/>
        <w:rPr>
          <w:rtl/>
        </w:rPr>
      </w:pPr>
      <w:r>
        <w:rPr>
          <w:rtl/>
        </w:rPr>
        <w:br w:type="page"/>
      </w:r>
      <w:r w:rsidRPr="00CC4BA0">
        <w:rPr>
          <w:rtl/>
        </w:rPr>
        <w:lastRenderedPageBreak/>
        <w:t>القسم الثالث</w:t>
      </w:r>
    </w:p>
    <w:p w:rsidR="00D625ED" w:rsidRPr="00CC4BA0" w:rsidRDefault="00D625ED" w:rsidP="00D625ED">
      <w:pPr>
        <w:pStyle w:val="Heading1Center"/>
        <w:rPr>
          <w:rtl/>
          <w:lang w:bidi="fa-IR"/>
        </w:rPr>
      </w:pPr>
      <w:bookmarkStart w:id="12" w:name="_Toc195954859"/>
      <w:r w:rsidRPr="00CC4BA0">
        <w:rPr>
          <w:rtl/>
          <w:lang w:bidi="fa-IR"/>
        </w:rPr>
        <w:t>من البعثة حتى الهجرة</w:t>
      </w:r>
      <w:bookmarkEnd w:id="12"/>
    </w:p>
    <w:p w:rsidR="00D625ED" w:rsidRPr="00CC4BA0" w:rsidRDefault="00D625ED" w:rsidP="00B30FA5">
      <w:pPr>
        <w:pStyle w:val="libBold2"/>
        <w:rPr>
          <w:rtl/>
          <w:lang w:bidi="fa-IR"/>
        </w:rPr>
      </w:pPr>
      <w:r w:rsidRPr="00CC4BA0">
        <w:rPr>
          <w:rtl/>
        </w:rPr>
        <w:t>الباب الأول : من البعثة إلى الإعلان بالدعوة</w:t>
      </w:r>
    </w:p>
    <w:p w:rsidR="00D625ED" w:rsidRPr="00CC4BA0" w:rsidRDefault="00D625ED" w:rsidP="00B30FA5">
      <w:pPr>
        <w:pStyle w:val="libBold2"/>
        <w:rPr>
          <w:rtl/>
          <w:lang w:bidi="fa-IR"/>
        </w:rPr>
      </w:pPr>
      <w:r w:rsidRPr="00CC4BA0">
        <w:rPr>
          <w:rtl/>
        </w:rPr>
        <w:t>الباب الثاني : حتى وفاة أبي طالب</w:t>
      </w:r>
    </w:p>
    <w:p w:rsidR="00D625ED" w:rsidRPr="00CC4BA0" w:rsidRDefault="00D625ED" w:rsidP="00B30FA5">
      <w:pPr>
        <w:pStyle w:val="libBold2"/>
        <w:rPr>
          <w:rtl/>
          <w:lang w:bidi="fa-IR"/>
        </w:rPr>
      </w:pPr>
      <w:r w:rsidRPr="00CC4BA0">
        <w:rPr>
          <w:rtl/>
        </w:rPr>
        <w:t>الباب الثالث : من وفاة أبي طالب حتى الهجرة إلى المدينة</w:t>
      </w:r>
    </w:p>
    <w:p w:rsidR="00D625ED" w:rsidRPr="00CC4BA0" w:rsidRDefault="00D625ED" w:rsidP="00B30FA5">
      <w:pPr>
        <w:pStyle w:val="libBold2"/>
        <w:rPr>
          <w:rtl/>
          <w:lang w:bidi="fa-IR"/>
        </w:rPr>
      </w:pPr>
      <w:r w:rsidRPr="00CC4BA0">
        <w:rPr>
          <w:rtl/>
        </w:rPr>
        <w:t>الباب الرابع : من مكة إلى المدينة</w:t>
      </w:r>
    </w:p>
    <w:p w:rsidR="00D625ED" w:rsidRDefault="00D625ED" w:rsidP="00B30FA5">
      <w:pPr>
        <w:pStyle w:val="libBold1"/>
        <w:rPr>
          <w:rtl/>
        </w:rPr>
      </w:pPr>
      <w:r>
        <w:rPr>
          <w:rtl/>
        </w:rPr>
        <w:br w:type="page"/>
      </w:r>
      <w:r>
        <w:rPr>
          <w:rtl/>
        </w:rPr>
        <w:lastRenderedPageBreak/>
        <w:br w:type="page"/>
      </w:r>
      <w:r w:rsidRPr="00CC4BA0">
        <w:rPr>
          <w:rtl/>
        </w:rPr>
        <w:lastRenderedPageBreak/>
        <w:t>الباب الأول</w:t>
      </w:r>
    </w:p>
    <w:p w:rsidR="00D625ED" w:rsidRPr="00CC4BA0" w:rsidRDefault="00D625ED" w:rsidP="00D625ED">
      <w:pPr>
        <w:pStyle w:val="Heading1Center"/>
        <w:rPr>
          <w:rtl/>
          <w:lang w:bidi="fa-IR"/>
        </w:rPr>
      </w:pPr>
      <w:bookmarkStart w:id="13" w:name="_Toc195954860"/>
      <w:r w:rsidRPr="00CC4BA0">
        <w:rPr>
          <w:rtl/>
          <w:lang w:bidi="fa-IR"/>
        </w:rPr>
        <w:t>من البعثة إلى الإعلان بالدعوة</w:t>
      </w:r>
      <w:bookmarkEnd w:id="13"/>
    </w:p>
    <w:p w:rsidR="00D625ED" w:rsidRPr="00CC4BA0" w:rsidRDefault="00D625ED" w:rsidP="00B30FA5">
      <w:pPr>
        <w:pStyle w:val="libBold2"/>
        <w:rPr>
          <w:rtl/>
          <w:lang w:bidi="fa-IR"/>
        </w:rPr>
      </w:pPr>
      <w:r w:rsidRPr="00CC4BA0">
        <w:rPr>
          <w:rtl/>
        </w:rPr>
        <w:t>الفصل الأول : البعثة والمعجزة</w:t>
      </w:r>
    </w:p>
    <w:p w:rsidR="00D625ED" w:rsidRPr="00CC4BA0" w:rsidRDefault="00D625ED" w:rsidP="00B30FA5">
      <w:pPr>
        <w:pStyle w:val="libBold2"/>
        <w:rPr>
          <w:rtl/>
          <w:lang w:bidi="fa-IR"/>
        </w:rPr>
      </w:pPr>
      <w:r w:rsidRPr="00CC4BA0">
        <w:rPr>
          <w:rtl/>
        </w:rPr>
        <w:t>الفصل الثاني : روايات بدء الوحي</w:t>
      </w:r>
    </w:p>
    <w:p w:rsidR="00D625ED" w:rsidRPr="00CC4BA0" w:rsidRDefault="00D625ED" w:rsidP="00B30FA5">
      <w:pPr>
        <w:pStyle w:val="libBold2"/>
        <w:rPr>
          <w:rtl/>
          <w:lang w:bidi="fa-IR"/>
        </w:rPr>
      </w:pPr>
      <w:r w:rsidRPr="00CC4BA0">
        <w:rPr>
          <w:rtl/>
        </w:rPr>
        <w:t>الفصل الثالث : الدعوة في مراحلها الأولي</w:t>
      </w:r>
    </w:p>
    <w:p w:rsidR="00D625ED" w:rsidRDefault="00D625ED" w:rsidP="00B30FA5">
      <w:pPr>
        <w:pStyle w:val="libBold1"/>
        <w:rPr>
          <w:rtl/>
        </w:rPr>
      </w:pPr>
      <w:r>
        <w:rPr>
          <w:rtl/>
        </w:rPr>
        <w:br w:type="page"/>
      </w:r>
      <w:r>
        <w:rPr>
          <w:rtl/>
        </w:rPr>
        <w:lastRenderedPageBreak/>
        <w:br w:type="page"/>
      </w:r>
      <w:r w:rsidRPr="00CC4BA0">
        <w:rPr>
          <w:rtl/>
        </w:rPr>
        <w:lastRenderedPageBreak/>
        <w:t>الفصل الأول :</w:t>
      </w:r>
    </w:p>
    <w:p w:rsidR="00D625ED" w:rsidRPr="00CC4BA0" w:rsidRDefault="00D625ED" w:rsidP="00D625ED">
      <w:pPr>
        <w:pStyle w:val="Heading1Center"/>
        <w:rPr>
          <w:rtl/>
          <w:lang w:bidi="fa-IR"/>
        </w:rPr>
      </w:pPr>
      <w:bookmarkStart w:id="14" w:name="_Toc195954861"/>
      <w:r w:rsidRPr="00CC4BA0">
        <w:rPr>
          <w:rtl/>
          <w:lang w:bidi="fa-IR"/>
        </w:rPr>
        <w:t>البعثة والمعجزة</w:t>
      </w:r>
      <w:bookmarkEnd w:id="14"/>
    </w:p>
    <w:p w:rsidR="00D625ED" w:rsidRPr="00CC4BA0" w:rsidRDefault="00D625ED" w:rsidP="00B30FA5">
      <w:pPr>
        <w:pStyle w:val="libBold1"/>
        <w:rPr>
          <w:rtl/>
        </w:rPr>
      </w:pPr>
      <w:r>
        <w:rPr>
          <w:rtl/>
        </w:rPr>
        <w:br w:type="page"/>
      </w:r>
      <w:r>
        <w:rPr>
          <w:rtl/>
        </w:rPr>
        <w:lastRenderedPageBreak/>
        <w:br w:type="page"/>
      </w:r>
      <w:r w:rsidRPr="00CC4BA0">
        <w:rPr>
          <w:rtl/>
        </w:rPr>
        <w:lastRenderedPageBreak/>
        <w:t>عمر النبي صلّى الله عليه وآله حين البعثة :</w:t>
      </w:r>
    </w:p>
    <w:p w:rsidR="00D625ED" w:rsidRPr="00CC4BA0" w:rsidRDefault="00D625ED" w:rsidP="00A23FEB">
      <w:pPr>
        <w:pStyle w:val="libNormal"/>
        <w:rPr>
          <w:rtl/>
        </w:rPr>
      </w:pPr>
      <w:r w:rsidRPr="00CC4BA0">
        <w:rPr>
          <w:rtl/>
        </w:rPr>
        <w:t>لقد بعث الله تعالى محمدا «صلى الله عليه وآله» رسولا للناس أجمعين بعد عام الفيل بأربعين عاما ، أي حينما بلغ الأربعين من عمره الشريف ، على قول أكثر أهل السير ، والعلم بالأثر ، وكان قبل ذلك يسمع الصوت ولا يرى الشخص حتى تراءى له جبرائيل وهو في سن الأربعين.</w:t>
      </w:r>
    </w:p>
    <w:p w:rsidR="00D625ED" w:rsidRPr="00CC4BA0" w:rsidRDefault="00D625ED" w:rsidP="00A23FEB">
      <w:pPr>
        <w:pStyle w:val="libNormal"/>
        <w:rPr>
          <w:rtl/>
        </w:rPr>
      </w:pPr>
      <w:r w:rsidRPr="00B30FA5">
        <w:rPr>
          <w:rStyle w:val="libBold2Char"/>
          <w:rtl/>
        </w:rPr>
        <w:t>وقيل :</w:t>
      </w:r>
      <w:r w:rsidRPr="00CC4BA0">
        <w:rPr>
          <w:rtl/>
        </w:rPr>
        <w:t xml:space="preserve"> بل كان عمره «صلى الله عليه وآله» حين بعثته اثنين ، وقيل :</w:t>
      </w:r>
      <w:r>
        <w:rPr>
          <w:rFonts w:hint="cs"/>
          <w:rtl/>
        </w:rPr>
        <w:t xml:space="preserve"> </w:t>
      </w:r>
      <w:r w:rsidRPr="00CC4BA0">
        <w:rPr>
          <w:rtl/>
        </w:rPr>
        <w:t xml:space="preserve">ثلاثا ، وقيل : خمسا وأربعين سنة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وربما لا يكون بين هذه الأقوال منافاة إذا كان القائلون بها يأخذ بعضهم ، وبعضهم الآخر لا يأخذ السنوات الأولى ، وهي فترة الدعوة الاختيارية ، أو فقل : السرية بنظر الاعتبار والتي قد اختلف في مقدارها من ثلاث إلى خمس سنوات </w:t>
      </w:r>
      <w:r w:rsidRPr="00B30FA5">
        <w:rPr>
          <w:rStyle w:val="libFootnotenumChar"/>
          <w:rtl/>
        </w:rPr>
        <w:t>(2)</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راجع في ذلك كلا أو بعضا : سيرة مغلطاي ص 14 ، والسيرة الحلبية ج 1 ص 224 ، وتاريخ الطبري ج 2 ص 42 </w:t>
      </w:r>
      <w:r>
        <w:rPr>
          <w:rtl/>
        </w:rPr>
        <w:t>و 4</w:t>
      </w:r>
      <w:r w:rsidRPr="00CC4BA0">
        <w:rPr>
          <w:rtl/>
        </w:rPr>
        <w:t>3 ، والبداية والنهاية ج 3 ص 4 ، وفي الطبري ج 2 ص 42 رواية تفيد : أن عمره «صلى الله عليه وآله» كان حينئذ عشرين سنة ، وهي رواية لا يرتاب أحد في بطلانها وراجع مشاهير علماء الأمصار ص 3.</w:t>
      </w:r>
    </w:p>
    <w:p w:rsidR="00D625ED" w:rsidRPr="00CC4BA0" w:rsidRDefault="00D625ED" w:rsidP="00D144E2">
      <w:pPr>
        <w:pStyle w:val="libFootnote0"/>
        <w:rPr>
          <w:rtl/>
          <w:lang w:bidi="fa-IR"/>
        </w:rPr>
      </w:pPr>
      <w:r>
        <w:rPr>
          <w:rtl/>
        </w:rPr>
        <w:t>(</w:t>
      </w:r>
      <w:r w:rsidRPr="00CC4BA0">
        <w:rPr>
          <w:rtl/>
        </w:rPr>
        <w:t xml:space="preserve">2) البحار ج 18 ص 177 </w:t>
      </w:r>
      <w:r>
        <w:rPr>
          <w:rtl/>
        </w:rPr>
        <w:t>و 1</w:t>
      </w:r>
      <w:r w:rsidRPr="00CC4BA0">
        <w:rPr>
          <w:rtl/>
        </w:rPr>
        <w:t>94 عن إكمال الدين ص 197 والتمهيد في علوم</w:t>
      </w:r>
      <w:r>
        <w:rPr>
          <w:rtl/>
        </w:rPr>
        <w:t xml:space="preserve"> ـ</w:t>
      </w:r>
    </w:p>
    <w:p w:rsidR="00D625ED" w:rsidRPr="00CC4BA0" w:rsidRDefault="00D625ED" w:rsidP="00A23FEB">
      <w:pPr>
        <w:pStyle w:val="libNormal"/>
        <w:rPr>
          <w:rtl/>
        </w:rPr>
      </w:pPr>
      <w:r>
        <w:rPr>
          <w:rtl/>
        </w:rPr>
        <w:br w:type="page"/>
      </w:r>
      <w:r w:rsidRPr="00CC4BA0">
        <w:rPr>
          <w:rtl/>
        </w:rPr>
        <w:lastRenderedPageBreak/>
        <w:t>أو لعل بعضهم لم يكن يرى أن النبي «صلى الله عليه وآله» مرسل في تلك الفترة إلى الناس كافة ، أو أنه كان مكلفا بدعوة الأقربين فقط.</w:t>
      </w:r>
    </w:p>
    <w:p w:rsidR="00D625ED" w:rsidRPr="00CC4BA0" w:rsidRDefault="00D625ED" w:rsidP="00A23FEB">
      <w:pPr>
        <w:pStyle w:val="libNormal"/>
        <w:rPr>
          <w:rtl/>
        </w:rPr>
      </w:pPr>
      <w:r w:rsidRPr="00CC4BA0">
        <w:rPr>
          <w:rtl/>
        </w:rPr>
        <w:t>كما أن ذلك لعله هو سبب الاختلاف الظاهري في مدة بقاء النبي «صلى الله عليه وآله» في مكة داعيا إلى الله فيها قبل الهجرة ، حيث قال بعضهم إنه : «صلى الله عليه وآله» بقي عشر سنين ، وقال آخرون : ثلاث عشرة سنة.</w:t>
      </w:r>
    </w:p>
    <w:p w:rsidR="00D625ED" w:rsidRPr="00CC4BA0" w:rsidRDefault="00D625ED" w:rsidP="00B30FA5">
      <w:pPr>
        <w:pStyle w:val="libBold1"/>
        <w:rPr>
          <w:rtl/>
        </w:rPr>
      </w:pPr>
      <w:r w:rsidRPr="00CC4BA0">
        <w:rPr>
          <w:rtl/>
        </w:rPr>
        <w:t>تاريخ البعثة ، وكيفية نزول القرآن :</w:t>
      </w:r>
    </w:p>
    <w:p w:rsidR="00D625ED" w:rsidRPr="00CC4BA0" w:rsidRDefault="00D625ED" w:rsidP="00A23FEB">
      <w:pPr>
        <w:pStyle w:val="libNormal"/>
        <w:rPr>
          <w:rtl/>
        </w:rPr>
      </w:pPr>
      <w:r w:rsidRPr="00CC4BA0">
        <w:rPr>
          <w:rtl/>
        </w:rPr>
        <w:t>والمروي عن أهل البيت «عليهم السلام»</w:t>
      </w:r>
      <w:r>
        <w:rPr>
          <w:rtl/>
        </w:rPr>
        <w:t xml:space="preserve"> ـ </w:t>
      </w:r>
      <w:r w:rsidRPr="00CC4BA0">
        <w:rPr>
          <w:rtl/>
        </w:rPr>
        <w:t>وأهل البيت أدرى بما فيه وأقرب إلى معرفة شؤون النبي «صلى الله عليه وآله» الخاصة</w:t>
      </w:r>
      <w:r>
        <w:rPr>
          <w:rtl/>
        </w:rPr>
        <w:t xml:space="preserve"> ـ </w:t>
      </w:r>
      <w:r w:rsidRPr="00CC4BA0">
        <w:rPr>
          <w:rtl/>
        </w:rPr>
        <w:t xml:space="preserve">: أن بعثة النبي «صلى الله عليه وآله» كانت في السابع والعشرين من شهر رجب وهذا هو المشهور ، بل ادعى المجلسي الإجماع عليه عند الشيعة ، وروي عن غيرهم أيضا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وقيل :</w:t>
      </w:r>
      <w:r w:rsidRPr="00CC4BA0">
        <w:rPr>
          <w:rtl/>
        </w:rPr>
        <w:t xml:space="preserve"> إنه «صلى الله عليه وآله» بعث في شهر رمضان المبارك ، واختلفوا في أي يوم منه </w:t>
      </w:r>
      <w:r w:rsidRPr="00B30FA5">
        <w:rPr>
          <w:rStyle w:val="libFootnotenumChar"/>
          <w:rtl/>
        </w:rPr>
        <w:t>(2)</w:t>
      </w:r>
      <w:r w:rsidRPr="00CC4BA0">
        <w:rPr>
          <w:rtl/>
        </w:rPr>
        <w:t xml:space="preserve"> وقيل في شهر ربيع الأول ، واختلف أيضا في أي يوم منه </w:t>
      </w:r>
      <w:r w:rsidRPr="00B30FA5">
        <w:rPr>
          <w:rStyle w:val="libFootnotenumChar"/>
          <w:rtl/>
        </w:rPr>
        <w:t>(3)</w:t>
      </w:r>
      <w:r>
        <w:rPr>
          <w:rtl/>
        </w:rPr>
        <w:t>.</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Fonts w:hint="cs"/>
          <w:rtl/>
        </w:rPr>
      </w:pPr>
      <w:r>
        <w:rPr>
          <w:rtl/>
        </w:rPr>
        <w:t xml:space="preserve">ـ </w:t>
      </w:r>
      <w:r w:rsidRPr="00CC4BA0">
        <w:rPr>
          <w:rtl/>
        </w:rPr>
        <w:t>القرآن ج 1 ص 81</w:t>
      </w:r>
      <w:r>
        <w:rPr>
          <w:rtl/>
        </w:rPr>
        <w:t xml:space="preserve"> ـ </w:t>
      </w:r>
      <w:r w:rsidRPr="00CC4BA0">
        <w:rPr>
          <w:rtl/>
        </w:rPr>
        <w:t>82 وراجع : تاريخ اليعقوبي ج 2 ص 19 وسيرة ابن هشام ج 1 ص 280 ، والمناقب لابن شهر آشوب ج 1 ص 43.</w:t>
      </w:r>
    </w:p>
    <w:p w:rsidR="00D625ED" w:rsidRPr="00CC4BA0" w:rsidRDefault="00D625ED" w:rsidP="00D144E2">
      <w:pPr>
        <w:pStyle w:val="libFootnote0"/>
        <w:rPr>
          <w:rtl/>
          <w:lang w:bidi="fa-IR"/>
        </w:rPr>
      </w:pPr>
      <w:r>
        <w:rPr>
          <w:rtl/>
        </w:rPr>
        <w:t>(</w:t>
      </w:r>
      <w:r w:rsidRPr="00CC4BA0">
        <w:rPr>
          <w:rtl/>
        </w:rPr>
        <w:t xml:space="preserve">1) راجع السيرة الحلبية ج 1 ص 238 عن أبي هريرة ، وسيرة مغلطاي ص 14 عن كتاب العتقي عن الحسين ، ومنتخب كنز العمال هامش مسند أحمد ج 3 ص 362 ، ومناقب ابن شهر آشوب ج 1 ص 173 والبحار ج 18 ص 204 </w:t>
      </w:r>
      <w:r>
        <w:rPr>
          <w:rtl/>
        </w:rPr>
        <w:t>و 1</w:t>
      </w:r>
      <w:r w:rsidRPr="00CC4BA0">
        <w:rPr>
          <w:rtl/>
        </w:rPr>
        <w:t>90.</w:t>
      </w:r>
    </w:p>
    <w:p w:rsidR="00D625ED" w:rsidRPr="00CC4BA0" w:rsidRDefault="00D625ED" w:rsidP="00D144E2">
      <w:pPr>
        <w:pStyle w:val="libFootnote0"/>
        <w:rPr>
          <w:rtl/>
          <w:lang w:bidi="fa-IR"/>
        </w:rPr>
      </w:pPr>
      <w:r>
        <w:rPr>
          <w:rtl/>
        </w:rPr>
        <w:t>(</w:t>
      </w:r>
      <w:r w:rsidRPr="00CC4BA0">
        <w:rPr>
          <w:rtl/>
        </w:rPr>
        <w:t>2) راجع : تاريخ الطبري ج 2 ص 44 وسيرة ابن هشام ج 1 ص 256 ، وتاريخ اليعقوبي ج 2 ص 22</w:t>
      </w:r>
      <w:r>
        <w:rPr>
          <w:rtl/>
        </w:rPr>
        <w:t xml:space="preserve"> ـ </w:t>
      </w:r>
      <w:r w:rsidRPr="00CC4BA0">
        <w:rPr>
          <w:rtl/>
        </w:rPr>
        <w:t>23 ط صادر والبداية والنهاية ج 3 ص 6.</w:t>
      </w:r>
    </w:p>
    <w:p w:rsidR="00D625ED" w:rsidRPr="00CC4BA0" w:rsidRDefault="00D625ED" w:rsidP="00D144E2">
      <w:pPr>
        <w:pStyle w:val="libFootnote0"/>
        <w:rPr>
          <w:rtl/>
          <w:lang w:bidi="fa-IR"/>
        </w:rPr>
      </w:pPr>
      <w:r>
        <w:rPr>
          <w:rtl/>
        </w:rPr>
        <w:t>(</w:t>
      </w:r>
      <w:r w:rsidRPr="00CC4BA0">
        <w:rPr>
          <w:rtl/>
        </w:rPr>
        <w:t>3) المواهب اللدنية ج 1 ص 39 ، وسيرة مغلطاي ص 14 ، وتاريخ اليعقوبي ج 2 ص 22 والتنبيه والإشراف ص 198 ، ومروج الذهب ج 2 ص 287 ، والسيرة الحلبية ج 1 ص 238.</w:t>
      </w:r>
    </w:p>
    <w:p w:rsidR="00D625ED" w:rsidRPr="00CC4BA0" w:rsidRDefault="00D625ED" w:rsidP="00A23FEB">
      <w:pPr>
        <w:pStyle w:val="libNormal"/>
        <w:rPr>
          <w:rtl/>
        </w:rPr>
      </w:pPr>
      <w:r>
        <w:rPr>
          <w:rtl/>
        </w:rPr>
        <w:br w:type="page"/>
      </w:r>
      <w:r w:rsidRPr="00B30FA5">
        <w:rPr>
          <w:rStyle w:val="libBold2Char"/>
          <w:rtl/>
        </w:rPr>
        <w:lastRenderedPageBreak/>
        <w:t>واستدل القائلون :</w:t>
      </w:r>
      <w:r w:rsidRPr="00CC4BA0">
        <w:rPr>
          <w:rtl/>
        </w:rPr>
        <w:t xml:space="preserve"> بأنه «صلى الله عليه وآله» قد بعث في شهر رمضان المبارك ، وليس في رجب بأن النبي «صلى الله عليه وآله» إنما بعث بالقرآن ، والقرآن قد أنزل في شهر رمضان ، قال تعالى : </w:t>
      </w:r>
      <w:r w:rsidRPr="00B30FA5">
        <w:rPr>
          <w:rStyle w:val="libAlaemChar"/>
          <w:rtl/>
        </w:rPr>
        <w:t>(</w:t>
      </w:r>
      <w:r w:rsidRPr="00B30FA5">
        <w:rPr>
          <w:rStyle w:val="libAieChar"/>
          <w:rtl/>
        </w:rPr>
        <w:t>إِنَّا أَنْزَلْناهُ فِي لَيْلَةِ الْقَدْرِ</w:t>
      </w:r>
      <w:r w:rsidRPr="00B30FA5">
        <w:rPr>
          <w:rStyle w:val="libAlaemChar"/>
          <w:rtl/>
        </w:rPr>
        <w:t>)</w:t>
      </w:r>
      <w:r w:rsidRPr="00B30FA5">
        <w:rPr>
          <w:rStyle w:val="libFootnotenumChar"/>
          <w:rtl/>
        </w:rPr>
        <w:t>(1)</w:t>
      </w:r>
      <w:r w:rsidRPr="00CC4BA0">
        <w:rPr>
          <w:rtl/>
        </w:rPr>
        <w:t xml:space="preserve"> ، وقال : </w:t>
      </w:r>
      <w:r w:rsidRPr="00B30FA5">
        <w:rPr>
          <w:rStyle w:val="libAlaemChar"/>
          <w:rtl/>
        </w:rPr>
        <w:t>(</w:t>
      </w:r>
      <w:r w:rsidRPr="00B30FA5">
        <w:rPr>
          <w:rStyle w:val="libAieChar"/>
          <w:rtl/>
        </w:rPr>
        <w:t>شَهْرُ رَمَضانَ الَّذِي أُنْزِلَ فِيهِ الْقُرْآنُ</w:t>
      </w:r>
      <w:r w:rsidRPr="00B30FA5">
        <w:rPr>
          <w:rStyle w:val="libAlaemChar"/>
          <w:rtl/>
        </w:rPr>
        <w:t>)</w:t>
      </w:r>
      <w:r w:rsidRPr="00B30FA5">
        <w:rPr>
          <w:rStyle w:val="libFootnotenumChar"/>
          <w:rtl/>
        </w:rPr>
        <w:t>(2)</w:t>
      </w:r>
      <w:r>
        <w:rPr>
          <w:rtl/>
        </w:rPr>
        <w:t>.</w:t>
      </w:r>
    </w:p>
    <w:p w:rsidR="00D625ED" w:rsidRPr="00CF7FF2" w:rsidRDefault="00D625ED" w:rsidP="00B30FA5">
      <w:pPr>
        <w:pStyle w:val="libBold2"/>
        <w:rPr>
          <w:rtl/>
        </w:rPr>
      </w:pPr>
      <w:r w:rsidRPr="00CF7FF2">
        <w:rPr>
          <w:rtl/>
        </w:rPr>
        <w:t>ثم إن هنا إشكالا آخر لا بد من الإشارة إليه ، وحاصله :</w:t>
      </w:r>
    </w:p>
    <w:p w:rsidR="00D625ED" w:rsidRPr="00CC4BA0" w:rsidRDefault="00D625ED" w:rsidP="00A23FEB">
      <w:pPr>
        <w:pStyle w:val="libNormal"/>
        <w:rPr>
          <w:rtl/>
        </w:rPr>
      </w:pPr>
      <w:r w:rsidRPr="00CC4BA0">
        <w:rPr>
          <w:rtl/>
        </w:rPr>
        <w:t xml:space="preserve">أن الآيتين المتقدمتين ، وإن كانتا تدلان على نزول القرآن دفعة واحدة على أحد الاحتمالين في معنى الآيتين ، إلا أن قوله تعالى : </w:t>
      </w:r>
      <w:r w:rsidRPr="00B30FA5">
        <w:rPr>
          <w:rStyle w:val="libAlaemChar"/>
          <w:rtl/>
        </w:rPr>
        <w:t>(</w:t>
      </w:r>
      <w:r w:rsidRPr="00B30FA5">
        <w:rPr>
          <w:rStyle w:val="libAieChar"/>
          <w:rtl/>
        </w:rPr>
        <w:t>وَقُرْآناً فَرَقْناهُ لِتَقْرَأَهُ عَلَى النَّاسِ عَلى مُكْثٍ وَنَزَّلْناهُ تَنْزِيلاً</w:t>
      </w:r>
      <w:r w:rsidRPr="00B30FA5">
        <w:rPr>
          <w:rStyle w:val="libAlaemChar"/>
          <w:rtl/>
        </w:rPr>
        <w:t>)</w:t>
      </w:r>
      <w:r w:rsidRPr="00B30FA5">
        <w:rPr>
          <w:rStyle w:val="libFootnotenumChar"/>
          <w:rtl/>
        </w:rPr>
        <w:t>(3)</w:t>
      </w:r>
      <w:r w:rsidRPr="00CC4BA0">
        <w:rPr>
          <w:rtl/>
        </w:rPr>
        <w:t xml:space="preserve"> يدل على نزول القرآن متفرقا ، لأنه عبّر فيها ب </w:t>
      </w:r>
      <w:r>
        <w:rPr>
          <w:rtl/>
        </w:rPr>
        <w:t>(</w:t>
      </w:r>
      <w:r w:rsidRPr="00CC4BA0">
        <w:rPr>
          <w:rtl/>
        </w:rPr>
        <w:t>نزل</w:t>
      </w:r>
      <w:r>
        <w:rPr>
          <w:rtl/>
        </w:rPr>
        <w:t>)</w:t>
      </w:r>
      <w:r w:rsidRPr="00CC4BA0">
        <w:rPr>
          <w:rtl/>
        </w:rPr>
        <w:t xml:space="preserve"> ، الدال على النزول التدريجي ، وفيما تقدم عبر بأنزل ، الدال على النزول الدفعي ثم هو يقول فيها : </w:t>
      </w:r>
      <w:r w:rsidRPr="00B30FA5">
        <w:rPr>
          <w:rStyle w:val="libAlaemChar"/>
          <w:rtl/>
        </w:rPr>
        <w:t>(</w:t>
      </w:r>
      <w:r w:rsidRPr="00B30FA5">
        <w:rPr>
          <w:rStyle w:val="libAieChar"/>
          <w:rtl/>
        </w:rPr>
        <w:t>فَرَقْناهُ لِتَقْرَأَهُ عَلَى النَّاسِ عَلى مُكْثٍ</w:t>
      </w:r>
      <w:r w:rsidRPr="00B30FA5">
        <w:rPr>
          <w:rStyle w:val="libAlaemChar"/>
          <w:rtl/>
        </w:rPr>
        <w:t>)</w:t>
      </w:r>
      <w:r w:rsidRPr="00B30FA5">
        <w:rPr>
          <w:rStyle w:val="libFootnotenumChar"/>
          <w:rtl/>
        </w:rPr>
        <w:t>(4)</w:t>
      </w:r>
      <w:r>
        <w:rPr>
          <w:rtl/>
        </w:rPr>
        <w:t>.</w:t>
      </w:r>
    </w:p>
    <w:p w:rsidR="00D625ED" w:rsidRPr="00CC4BA0" w:rsidRDefault="00D625ED" w:rsidP="00A23FEB">
      <w:pPr>
        <w:pStyle w:val="libNormal"/>
        <w:rPr>
          <w:rtl/>
          <w:lang w:bidi="fa-IR"/>
        </w:rPr>
      </w:pPr>
      <w:r w:rsidRPr="00CC4BA0">
        <w:rPr>
          <w:rtl/>
          <w:lang w:bidi="fa-IR"/>
        </w:rPr>
        <w:t xml:space="preserve">يضاف إلى ذلك قوله تعالى : </w:t>
      </w:r>
      <w:r w:rsidRPr="00B30FA5">
        <w:rPr>
          <w:rStyle w:val="libAlaemChar"/>
          <w:rtl/>
        </w:rPr>
        <w:t>(</w:t>
      </w:r>
      <w:r w:rsidRPr="00B30FA5">
        <w:rPr>
          <w:rStyle w:val="libAieChar"/>
          <w:rtl/>
        </w:rPr>
        <w:t>وَقالَ الَّذِينَ كَفَرُوا لَوْ لا نُزِّلَ عَلَيْهِ الْقُرْآنُ جُمْلَةً واحِدَةً</w:t>
      </w:r>
      <w:r w:rsidRPr="00B30FA5">
        <w:rPr>
          <w:rStyle w:val="libAlaemChar"/>
          <w:rtl/>
        </w:rPr>
        <w:t>)</w:t>
      </w:r>
      <w:r w:rsidRPr="00B30FA5">
        <w:rPr>
          <w:rStyle w:val="libFootnotenumChar"/>
          <w:rtl/>
        </w:rPr>
        <w:t>(5)</w:t>
      </w:r>
      <w:r w:rsidRPr="00CC4BA0">
        <w:rPr>
          <w:rtl/>
          <w:lang w:bidi="fa-IR"/>
        </w:rPr>
        <w:t xml:space="preserve"> حيث دلت الآية على نزول القرآن تدريجا.</w:t>
      </w:r>
    </w:p>
    <w:p w:rsidR="00D625ED" w:rsidRPr="00CC4BA0" w:rsidRDefault="00D625ED" w:rsidP="00A23FEB">
      <w:pPr>
        <w:pStyle w:val="libNormal"/>
        <w:rPr>
          <w:rtl/>
          <w:lang w:bidi="fa-IR"/>
        </w:rPr>
      </w:pPr>
      <w:r w:rsidRPr="00B30FA5">
        <w:rPr>
          <w:rStyle w:val="libBold2Char"/>
          <w:rtl/>
        </w:rPr>
        <w:t>وأيضا ، يجب أن لا ننسى هنا :</w:t>
      </w:r>
      <w:r w:rsidRPr="00CC4BA0">
        <w:rPr>
          <w:rtl/>
          <w:lang w:bidi="fa-IR"/>
        </w:rPr>
        <w:t xml:space="preserve"> أن بعض الآيات مرتبط بحوادث آنية ، مقيدة بالزمان ، كقوله تعالى : </w:t>
      </w:r>
      <w:r w:rsidRPr="00B30FA5">
        <w:rPr>
          <w:rStyle w:val="libAlaemChar"/>
          <w:rtl/>
        </w:rPr>
        <w:t>(</w:t>
      </w:r>
      <w:r w:rsidRPr="00B30FA5">
        <w:rPr>
          <w:rStyle w:val="libAieChar"/>
          <w:rtl/>
        </w:rPr>
        <w:t>قَدْ سَمِعَ اللهُ قَوْلَ الَّتِي تُجادِلُكَ فِي زَوْجِها</w:t>
      </w:r>
      <w:r w:rsidRPr="00B30FA5">
        <w:rPr>
          <w:rStyle w:val="libAlaemChar"/>
          <w:rtl/>
        </w:rPr>
        <w:t>)</w:t>
      </w:r>
      <w:r w:rsidRPr="00B30FA5">
        <w:rPr>
          <w:rStyle w:val="libFootnotenumChar"/>
          <w:rtl/>
        </w:rPr>
        <w:t>(6)</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الأولى من سورة القدر.</w:t>
      </w:r>
    </w:p>
    <w:p w:rsidR="00D625ED" w:rsidRPr="00CC4BA0" w:rsidRDefault="00D625ED" w:rsidP="00D144E2">
      <w:pPr>
        <w:pStyle w:val="libFootnote0"/>
        <w:rPr>
          <w:rtl/>
          <w:lang w:bidi="fa-IR"/>
        </w:rPr>
      </w:pPr>
      <w:r>
        <w:rPr>
          <w:rtl/>
        </w:rPr>
        <w:t>(</w:t>
      </w:r>
      <w:r w:rsidRPr="00CC4BA0">
        <w:rPr>
          <w:rtl/>
        </w:rPr>
        <w:t>2) الآية 185 من سورة البقرة.</w:t>
      </w:r>
    </w:p>
    <w:p w:rsidR="00D625ED" w:rsidRPr="00CC4BA0" w:rsidRDefault="00D625ED" w:rsidP="00D144E2">
      <w:pPr>
        <w:pStyle w:val="libFootnote0"/>
        <w:rPr>
          <w:rtl/>
          <w:lang w:bidi="fa-IR"/>
        </w:rPr>
      </w:pPr>
      <w:r>
        <w:rPr>
          <w:rtl/>
        </w:rPr>
        <w:t>(</w:t>
      </w:r>
      <w:r w:rsidRPr="00CC4BA0">
        <w:rPr>
          <w:rtl/>
        </w:rPr>
        <w:t>3) الآية 106 من سورة الإسراء.</w:t>
      </w:r>
    </w:p>
    <w:p w:rsidR="00D625ED" w:rsidRPr="00CC4BA0" w:rsidRDefault="00D625ED" w:rsidP="00D144E2">
      <w:pPr>
        <w:pStyle w:val="libFootnote0"/>
        <w:rPr>
          <w:rtl/>
          <w:lang w:bidi="fa-IR"/>
        </w:rPr>
      </w:pPr>
      <w:r>
        <w:rPr>
          <w:rtl/>
        </w:rPr>
        <w:t>(</w:t>
      </w:r>
      <w:r w:rsidRPr="00CC4BA0">
        <w:rPr>
          <w:rtl/>
        </w:rPr>
        <w:t>4) الآية 106 من سورة الإسراء.</w:t>
      </w:r>
    </w:p>
    <w:p w:rsidR="00D625ED" w:rsidRPr="00CC4BA0" w:rsidRDefault="00D625ED" w:rsidP="00D144E2">
      <w:pPr>
        <w:pStyle w:val="libFootnote0"/>
        <w:rPr>
          <w:rtl/>
          <w:lang w:bidi="fa-IR"/>
        </w:rPr>
      </w:pPr>
      <w:r>
        <w:rPr>
          <w:rtl/>
        </w:rPr>
        <w:t>(</w:t>
      </w:r>
      <w:r w:rsidRPr="00CC4BA0">
        <w:rPr>
          <w:rtl/>
        </w:rPr>
        <w:t>5) الآية 32 من سورة الفرقان.</w:t>
      </w:r>
    </w:p>
    <w:p w:rsidR="00D625ED" w:rsidRPr="00CC4BA0" w:rsidRDefault="00D625ED" w:rsidP="00D144E2">
      <w:pPr>
        <w:pStyle w:val="libFootnote0"/>
        <w:rPr>
          <w:rtl/>
          <w:lang w:bidi="fa-IR"/>
        </w:rPr>
      </w:pPr>
      <w:r>
        <w:rPr>
          <w:rtl/>
        </w:rPr>
        <w:t>(</w:t>
      </w:r>
      <w:r w:rsidRPr="00CC4BA0">
        <w:rPr>
          <w:rtl/>
        </w:rPr>
        <w:t>6) الآية الأولى من سورة المجادلة.</w:t>
      </w:r>
    </w:p>
    <w:p w:rsidR="00D625ED" w:rsidRPr="00CC4BA0" w:rsidRDefault="00D625ED" w:rsidP="004339BC">
      <w:pPr>
        <w:rPr>
          <w:rtl/>
          <w:lang w:bidi="fa-IR"/>
        </w:rPr>
      </w:pPr>
      <w:r>
        <w:rPr>
          <w:rtl/>
          <w:lang w:bidi="fa-IR"/>
        </w:rPr>
        <w:br w:type="page"/>
      </w:r>
      <w:r w:rsidRPr="00CC4BA0">
        <w:rPr>
          <w:rtl/>
          <w:lang w:bidi="fa-IR"/>
        </w:rPr>
        <w:lastRenderedPageBreak/>
        <w:t>وكاعتراض الكفار الآنف على رسول الله «صلى الله عليه وآله» وغير ذلك.</w:t>
      </w:r>
    </w:p>
    <w:p w:rsidR="00D625ED" w:rsidRPr="00CC4BA0" w:rsidRDefault="00D625ED" w:rsidP="00A23FEB">
      <w:pPr>
        <w:pStyle w:val="libNormal"/>
        <w:rPr>
          <w:rtl/>
        </w:rPr>
      </w:pPr>
      <w:r w:rsidRPr="00CC4BA0">
        <w:rPr>
          <w:rtl/>
        </w:rPr>
        <w:t>هذا كله عدا عن أن التاريخ المتواتر يشهد بأن نزول القرآن كان تدريجا ، في مدة ثلاث وعشرين سنة ، وهي مدة الدعوة.</w:t>
      </w:r>
    </w:p>
    <w:p w:rsidR="00D625ED" w:rsidRPr="00CC4BA0" w:rsidRDefault="00D625ED" w:rsidP="00A23FEB">
      <w:pPr>
        <w:pStyle w:val="libNormal"/>
        <w:rPr>
          <w:rtl/>
        </w:rPr>
      </w:pPr>
      <w:r w:rsidRPr="00CC4BA0">
        <w:rPr>
          <w:rtl/>
        </w:rPr>
        <w:t xml:space="preserve">وقد أجيب عن إشكال التنافي بين ما دل على النزول الدفعي والنزول التدريجي ؛ بأن النزول الدفعي كان إلى البيت المعمور ؛ حسبما نطقت به الروايات الكثيرة ، ثم صار ينزل تدريجا على الرسول الأعظم «صلى الله عليه وآله» </w:t>
      </w:r>
      <w:r w:rsidRPr="00B30FA5">
        <w:rPr>
          <w:rStyle w:val="libFootnotenumChar"/>
          <w:rtl/>
        </w:rPr>
        <w:t>(1)</w:t>
      </w:r>
      <w:r>
        <w:rPr>
          <w:rtl/>
        </w:rPr>
        <w:t>.</w:t>
      </w:r>
    </w:p>
    <w:p w:rsidR="00D625ED" w:rsidRPr="00CC4BA0" w:rsidRDefault="00D625ED" w:rsidP="00A23FEB">
      <w:pPr>
        <w:pStyle w:val="libNormal"/>
        <w:rPr>
          <w:rtl/>
        </w:rPr>
      </w:pPr>
      <w:r w:rsidRPr="00CC4BA0">
        <w:rPr>
          <w:rtl/>
        </w:rPr>
        <w:t>وإذن ، فليكن نزوله الدفعي كان في ليلة القدر ونزوله التدريجي قد بدأ في السابع والعشرين من شهر رجب ، ويرتفع الإشكال بذلك.</w:t>
      </w:r>
    </w:p>
    <w:p w:rsidR="00D625ED" w:rsidRPr="00CC4BA0" w:rsidRDefault="00D625ED" w:rsidP="00A23FEB">
      <w:pPr>
        <w:pStyle w:val="libNormal"/>
        <w:rPr>
          <w:rtl/>
        </w:rPr>
      </w:pPr>
      <w:r w:rsidRPr="00CC4BA0">
        <w:rPr>
          <w:rtl/>
        </w:rPr>
        <w:t>وجواب آخر ، يعتمد على القول بأن القرآن قد نزل أولا دفعة واحدة على قلب النبي الأعظم «صلى الله عليه وآله» ، لكنه لم يؤمر بتبليغه ، ثم صار ينزل تدريجا بحسب المناسبات.</w:t>
      </w:r>
    </w:p>
    <w:p w:rsidR="00D625ED" w:rsidRPr="00CC4BA0" w:rsidRDefault="00D625ED" w:rsidP="00A23FEB">
      <w:pPr>
        <w:pStyle w:val="libNormal"/>
        <w:rPr>
          <w:rtl/>
        </w:rPr>
      </w:pPr>
      <w:r w:rsidRPr="00CC4BA0">
        <w:rPr>
          <w:rtl/>
        </w:rPr>
        <w:t xml:space="preserve">وربما يستأنس لهذا الرأي ببعض الشواهد التي لا مجال لها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ورأي ثالث يقول :</w:t>
      </w:r>
      <w:r w:rsidRPr="00CC4BA0">
        <w:rPr>
          <w:rtl/>
        </w:rPr>
        <w:t xml:space="preserve"> إن بدء نزول القرآن كان بعد البعثة بثلاث سنوات ، أي بعد انتهاء الفترة السرية للدعوة ، كما ورد في عدد من الروايات ، ونص عليه بعضهم </w:t>
      </w:r>
      <w:r w:rsidRPr="00B30FA5">
        <w:rPr>
          <w:rStyle w:val="libFootnotenumChar"/>
          <w:rtl/>
        </w:rPr>
        <w:t>(3)</w:t>
      </w:r>
      <w:r w:rsidRPr="00CC4BA0">
        <w:rPr>
          <w:rtl/>
        </w:rPr>
        <w:t xml:space="preserve"> ، وعلى هذا فلا يبقى تناف بين بعثته «صلى الله عليه وآله» في</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تفسير الميزان ج 2 ص 15.</w:t>
      </w:r>
    </w:p>
    <w:p w:rsidR="00D625ED" w:rsidRPr="00CC4BA0" w:rsidRDefault="00D625ED" w:rsidP="00D144E2">
      <w:pPr>
        <w:pStyle w:val="libFootnote0"/>
        <w:rPr>
          <w:rtl/>
          <w:lang w:bidi="fa-IR"/>
        </w:rPr>
      </w:pPr>
      <w:r>
        <w:rPr>
          <w:rtl/>
        </w:rPr>
        <w:t>(</w:t>
      </w:r>
      <w:r w:rsidRPr="00CC4BA0">
        <w:rPr>
          <w:rtl/>
        </w:rPr>
        <w:t>2) راجع : تفسير الميزان ج 2 ص 18 وتفسير الصافي ج 1 المقدمة التاسعة ، وتاريخ القرآن للزنجاني ص 10.</w:t>
      </w:r>
    </w:p>
    <w:p w:rsidR="00D625ED" w:rsidRPr="00CC4BA0" w:rsidRDefault="00D625ED" w:rsidP="00D144E2">
      <w:pPr>
        <w:pStyle w:val="libFootnote0"/>
        <w:rPr>
          <w:rtl/>
          <w:lang w:bidi="fa-IR"/>
        </w:rPr>
      </w:pPr>
      <w:r>
        <w:rPr>
          <w:rtl/>
        </w:rPr>
        <w:t>(</w:t>
      </w:r>
      <w:r w:rsidRPr="00CC4BA0">
        <w:rPr>
          <w:rtl/>
        </w:rPr>
        <w:t>3) راجع : التمهيد في علوم القرآن ج 1 ص 82</w:t>
      </w:r>
      <w:r>
        <w:rPr>
          <w:rtl/>
        </w:rPr>
        <w:t xml:space="preserve"> ـ </w:t>
      </w:r>
      <w:r w:rsidRPr="00CC4BA0">
        <w:rPr>
          <w:rtl/>
        </w:rPr>
        <w:t>83 عن الكافي ج 2 ص 460 ، وتفسير العياشي ج 1 ص 80 والاعتقادات للصدوق ص 101 ، والبحار ج 18 ص 253 ،</w:t>
      </w:r>
      <w:r>
        <w:rPr>
          <w:rtl/>
        </w:rPr>
        <w:t xml:space="preserve"> ـ</w:t>
      </w:r>
    </w:p>
    <w:p w:rsidR="00D625ED" w:rsidRPr="00CC4BA0" w:rsidRDefault="00D625ED" w:rsidP="004339BC">
      <w:pPr>
        <w:rPr>
          <w:rtl/>
          <w:lang w:bidi="fa-IR"/>
        </w:rPr>
      </w:pPr>
      <w:r>
        <w:rPr>
          <w:rtl/>
          <w:lang w:bidi="fa-IR"/>
        </w:rPr>
        <w:br w:type="page"/>
      </w:r>
      <w:r w:rsidRPr="00CC4BA0">
        <w:rPr>
          <w:rtl/>
          <w:lang w:bidi="fa-IR"/>
        </w:rPr>
        <w:lastRenderedPageBreak/>
        <w:t xml:space="preserve">شهر رجب ، وبين نزول القرآن في شهر رمضان المبارك </w:t>
      </w:r>
      <w:r w:rsidRPr="00B30FA5">
        <w:rPr>
          <w:rStyle w:val="libFootnotenumChar"/>
          <w:rtl/>
        </w:rPr>
        <w:t>(1)</w:t>
      </w:r>
      <w:r>
        <w:rPr>
          <w:rtl/>
          <w:lang w:bidi="fa-IR"/>
        </w:rPr>
        <w:t>.</w:t>
      </w:r>
    </w:p>
    <w:p w:rsidR="00D625ED" w:rsidRPr="00CF7FF2" w:rsidRDefault="00D625ED" w:rsidP="00B30FA5">
      <w:pPr>
        <w:pStyle w:val="libBold2"/>
        <w:rPr>
          <w:rtl/>
        </w:rPr>
      </w:pPr>
      <w:r w:rsidRPr="00CF7FF2">
        <w:rPr>
          <w:rtl/>
        </w:rPr>
        <w:t>أما نحن فنقول :</w:t>
      </w:r>
    </w:p>
    <w:p w:rsidR="00D625ED" w:rsidRPr="00CC4BA0" w:rsidRDefault="00D625ED" w:rsidP="00B30FA5">
      <w:pPr>
        <w:pStyle w:val="libBold2"/>
        <w:rPr>
          <w:rtl/>
        </w:rPr>
      </w:pPr>
      <w:r w:rsidRPr="00CF7FF2">
        <w:rPr>
          <w:rtl/>
        </w:rPr>
        <w:t>أولا :</w:t>
      </w:r>
      <w:r w:rsidRPr="00CC4BA0">
        <w:rPr>
          <w:rtl/>
        </w:rPr>
        <w:t xml:space="preserve"> قال الله تعالى : </w:t>
      </w:r>
      <w:r w:rsidRPr="00B30FA5">
        <w:rPr>
          <w:rStyle w:val="libAlaemChar"/>
          <w:rtl/>
        </w:rPr>
        <w:t>(</w:t>
      </w:r>
      <w:r w:rsidRPr="00B30FA5">
        <w:rPr>
          <w:rStyle w:val="libAieChar"/>
          <w:rtl/>
        </w:rPr>
        <w:t>وَقالَ الَّذِينَ كَفَرُوا لَوْ لا نُزِّلَ عَلَيْهِ الْقُرْآنُ جُمْلَةً واحِدَةً</w:t>
      </w:r>
      <w:r w:rsidRPr="00B30FA5">
        <w:rPr>
          <w:rStyle w:val="libAlaemChar"/>
          <w:rtl/>
        </w:rPr>
        <w:t>)</w:t>
      </w:r>
      <w:r w:rsidRPr="00B30FA5">
        <w:rPr>
          <w:rStyle w:val="libFootnotenumChar"/>
          <w:rtl/>
        </w:rPr>
        <w:t>(2)</w:t>
      </w:r>
      <w:r w:rsidRPr="00CC4BA0">
        <w:rPr>
          <w:rtl/>
        </w:rPr>
        <w:t xml:space="preserve"> فاستعمل التنزيل وأريد به النزول جملة واحدة ؛ فقولهم : «تستعمل نزل في خصوص التدريجي» لا يصح.</w:t>
      </w:r>
    </w:p>
    <w:p w:rsidR="00D625ED" w:rsidRPr="00CC4BA0" w:rsidRDefault="00D625ED" w:rsidP="00A23FEB">
      <w:pPr>
        <w:pStyle w:val="libNormal"/>
        <w:rPr>
          <w:rtl/>
        </w:rPr>
      </w:pPr>
      <w:r w:rsidRPr="00B30FA5">
        <w:rPr>
          <w:rStyle w:val="libBold2Char"/>
          <w:rtl/>
        </w:rPr>
        <w:t>إلا أن يقال :</w:t>
      </w:r>
      <w:r w:rsidRPr="00CC4BA0">
        <w:rPr>
          <w:rtl/>
        </w:rPr>
        <w:t xml:space="preserve"> إن المراد التنزيل التدريجي للقرآن كله ، من سماء إلى سماء ، أو من مرتبة إلى مرتبة ، حتى وصل إلى رسول الله «صلى الله عليه وآله»</w:t>
      </w:r>
      <w:r>
        <w:rPr>
          <w:rtl/>
        </w:rPr>
        <w:t>.</w:t>
      </w:r>
    </w:p>
    <w:p w:rsidR="00D625ED" w:rsidRPr="00CC4BA0" w:rsidRDefault="00D625ED" w:rsidP="00A23FEB">
      <w:pPr>
        <w:pStyle w:val="libNormal"/>
        <w:rPr>
          <w:rtl/>
        </w:rPr>
      </w:pPr>
      <w:r w:rsidRPr="00CC4BA0">
        <w:rPr>
          <w:rtl/>
        </w:rPr>
        <w:t>ولكن هذا خلاف الظاهر ، فلا يصار إليه إلا بدليل.</w:t>
      </w:r>
    </w:p>
    <w:p w:rsidR="00D625ED" w:rsidRPr="00CC4BA0" w:rsidRDefault="00D625ED" w:rsidP="00A23FEB">
      <w:pPr>
        <w:pStyle w:val="libNormal"/>
        <w:rPr>
          <w:rtl/>
        </w:rPr>
      </w:pPr>
      <w:r w:rsidRPr="00B30FA5">
        <w:rPr>
          <w:rStyle w:val="libBold2Char"/>
          <w:rtl/>
        </w:rPr>
        <w:t>وقد يقال :</w:t>
      </w:r>
      <w:r w:rsidRPr="00CC4BA0">
        <w:rPr>
          <w:rtl/>
        </w:rPr>
        <w:t xml:space="preserve"> إن الدليل موجود ، وهو الروايات التي تقول :</w:t>
      </w:r>
    </w:p>
    <w:p w:rsidR="00D625ED" w:rsidRPr="00CC4BA0" w:rsidRDefault="00D625ED" w:rsidP="00A23FEB">
      <w:pPr>
        <w:pStyle w:val="libNormal"/>
        <w:rPr>
          <w:rtl/>
        </w:rPr>
      </w:pPr>
      <w:r w:rsidRPr="00CC4BA0">
        <w:rPr>
          <w:rtl/>
        </w:rPr>
        <w:t xml:space="preserve">نزل إلى البيت المعمور ، ثم إلى السماء الدنيا ، ثم على قلب رسول الله «صلى الله عليه وآله» كما في قوله تعالى : </w:t>
      </w:r>
      <w:r w:rsidRPr="00B30FA5">
        <w:rPr>
          <w:rStyle w:val="libAlaemChar"/>
          <w:rtl/>
        </w:rPr>
        <w:t>(</w:t>
      </w:r>
      <w:r w:rsidRPr="00B30FA5">
        <w:rPr>
          <w:rStyle w:val="libAieChar"/>
          <w:rtl/>
        </w:rPr>
        <w:t>نَزَلَ بِهِ الرُّوحُ الْأَمِينُ ، عَلى قَلْبِكَ</w:t>
      </w:r>
      <w:r w:rsidRPr="00B30FA5">
        <w:rPr>
          <w:rStyle w:val="libAlaemChar"/>
          <w:rtl/>
        </w:rPr>
        <w:t>)</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ثانيا :</w:t>
      </w:r>
      <w:r w:rsidRPr="00CC4BA0">
        <w:rPr>
          <w:rtl/>
        </w:rPr>
        <w:t xml:space="preserve"> إن تتبع الآيات القرآنية يعطي عدم ثبوت الفرق المذكور بين :</w:t>
      </w:r>
      <w:r>
        <w:rPr>
          <w:rFonts w:hint="cs"/>
          <w:rtl/>
        </w:rPr>
        <w:t xml:space="preserve"> </w:t>
      </w:r>
      <w:r w:rsidRPr="00CC4BA0">
        <w:rPr>
          <w:rtl/>
        </w:rPr>
        <w:t xml:space="preserve">«الإنزال» </w:t>
      </w:r>
      <w:r>
        <w:rPr>
          <w:rtl/>
        </w:rPr>
        <w:t>و «</w:t>
      </w:r>
      <w:r w:rsidRPr="00CC4BA0">
        <w:rPr>
          <w:rtl/>
        </w:rPr>
        <w:t xml:space="preserve">التنزيل» مثلا قد ورد في القرآن قوله تعالى : </w:t>
      </w:r>
      <w:r w:rsidRPr="00B30FA5">
        <w:rPr>
          <w:rStyle w:val="libAlaemChar"/>
          <w:rtl/>
        </w:rPr>
        <w:t>(</w:t>
      </w:r>
      <w:r w:rsidRPr="00B30FA5">
        <w:rPr>
          <w:rStyle w:val="libAieChar"/>
          <w:rtl/>
        </w:rPr>
        <w:t>وَلَنْ نُؤْمِنَ لِرُقِيِّكَ</w:t>
      </w:r>
    </w:p>
    <w:p w:rsidR="00D625ED" w:rsidRPr="00CC4BA0" w:rsidRDefault="00D625ED" w:rsidP="00D144E2">
      <w:pPr>
        <w:pStyle w:val="libLine"/>
        <w:rPr>
          <w:rtl/>
        </w:rPr>
      </w:pPr>
      <w:r w:rsidRPr="00CC4BA0">
        <w:rPr>
          <w:rtl/>
        </w:rPr>
        <w:t>__________________</w:t>
      </w:r>
    </w:p>
    <w:p w:rsidR="00D625ED" w:rsidRDefault="00D625ED" w:rsidP="00D144E2">
      <w:pPr>
        <w:pStyle w:val="libFootnote0"/>
        <w:rPr>
          <w:rFonts w:hint="cs"/>
          <w:rtl/>
        </w:rPr>
      </w:pPr>
      <w:r>
        <w:rPr>
          <w:rtl/>
        </w:rPr>
        <w:t xml:space="preserve">ـ </w:t>
      </w:r>
      <w:r w:rsidRPr="00CC4BA0">
        <w:rPr>
          <w:rtl/>
        </w:rPr>
        <w:t>ومستدرك الحاكم ج 2 ص 610 والإتقان ج 1 ص 39 وتفسير شبر ص 350 ، والبداية والنهاية ج 3 ص 4 وتاريخ اليعقوبي ج 2 ص 34.</w:t>
      </w:r>
    </w:p>
    <w:p w:rsidR="00D625ED" w:rsidRPr="00CC4BA0" w:rsidRDefault="00D625ED" w:rsidP="00D144E2">
      <w:pPr>
        <w:pStyle w:val="libFootnote0"/>
        <w:rPr>
          <w:rtl/>
          <w:lang w:bidi="fa-IR"/>
        </w:rPr>
      </w:pPr>
      <w:r>
        <w:rPr>
          <w:rtl/>
        </w:rPr>
        <w:t>(</w:t>
      </w:r>
      <w:r w:rsidRPr="00CC4BA0">
        <w:rPr>
          <w:rtl/>
        </w:rPr>
        <w:t xml:space="preserve">1) التمهيد ج 1 ص 81 </w:t>
      </w:r>
      <w:r>
        <w:rPr>
          <w:rtl/>
        </w:rPr>
        <w:t>و 8</w:t>
      </w:r>
      <w:r w:rsidRPr="00CC4BA0">
        <w:rPr>
          <w:rtl/>
        </w:rPr>
        <w:t>3.</w:t>
      </w:r>
    </w:p>
    <w:p w:rsidR="00D625ED" w:rsidRPr="00CC4BA0" w:rsidRDefault="00D625ED" w:rsidP="00D144E2">
      <w:pPr>
        <w:pStyle w:val="libFootnote0"/>
        <w:rPr>
          <w:rtl/>
          <w:lang w:bidi="fa-IR"/>
        </w:rPr>
      </w:pPr>
      <w:r>
        <w:rPr>
          <w:rtl/>
        </w:rPr>
        <w:t>(</w:t>
      </w:r>
      <w:r w:rsidRPr="00CC4BA0">
        <w:rPr>
          <w:rtl/>
        </w:rPr>
        <w:t>2) الآية 32 من سورة الفرقان.</w:t>
      </w:r>
    </w:p>
    <w:p w:rsidR="00D625ED" w:rsidRPr="00CC4BA0" w:rsidRDefault="00D625ED" w:rsidP="00D144E2">
      <w:pPr>
        <w:pStyle w:val="libFootnote0"/>
        <w:rPr>
          <w:rtl/>
          <w:lang w:bidi="fa-IR"/>
        </w:rPr>
      </w:pPr>
      <w:r>
        <w:rPr>
          <w:rtl/>
        </w:rPr>
        <w:t>(</w:t>
      </w:r>
      <w:r w:rsidRPr="00CC4BA0">
        <w:rPr>
          <w:rtl/>
        </w:rPr>
        <w:t>3) الآية 193 من سورة الشعراء.</w:t>
      </w:r>
    </w:p>
    <w:p w:rsidR="00D625ED" w:rsidRPr="00CC4BA0" w:rsidRDefault="00D625ED" w:rsidP="004339BC">
      <w:pPr>
        <w:rPr>
          <w:rtl/>
          <w:lang w:bidi="fa-IR"/>
        </w:rPr>
      </w:pPr>
      <w:r>
        <w:rPr>
          <w:rtl/>
          <w:lang w:bidi="fa-IR"/>
        </w:rPr>
        <w:br w:type="page"/>
      </w:r>
      <w:r w:rsidRPr="00B30FA5">
        <w:rPr>
          <w:rStyle w:val="libAieChar"/>
          <w:rtl/>
        </w:rPr>
        <w:lastRenderedPageBreak/>
        <w:t>حَتَّى تُنَزِّلَ عَلَيْنا كِتاباً نَقْرَؤُهُ</w:t>
      </w:r>
      <w:r w:rsidRPr="00B30FA5">
        <w:rPr>
          <w:rStyle w:val="libAlaemChar"/>
          <w:rtl/>
        </w:rPr>
        <w:t>)</w:t>
      </w:r>
      <w:r w:rsidRPr="00B30FA5">
        <w:rPr>
          <w:rStyle w:val="libFootnotenumChar"/>
          <w:rtl/>
        </w:rPr>
        <w:t>(1)</w:t>
      </w:r>
      <w:r w:rsidRPr="00CC4BA0">
        <w:rPr>
          <w:rtl/>
          <w:lang w:bidi="fa-IR"/>
        </w:rPr>
        <w:t xml:space="preserve"> مع أن الكتاب المقروء إنما ينزل دفعة واحدة ، ويمكن أن يجاب عنه بما قدمناه آنفا.</w:t>
      </w:r>
    </w:p>
    <w:p w:rsidR="00D625ED" w:rsidRPr="00CC4BA0" w:rsidRDefault="00D625ED" w:rsidP="00A23FEB">
      <w:pPr>
        <w:pStyle w:val="libNormal"/>
        <w:rPr>
          <w:rtl/>
        </w:rPr>
      </w:pPr>
      <w:r w:rsidRPr="00B30FA5">
        <w:rPr>
          <w:rStyle w:val="libBold2Char"/>
          <w:rtl/>
        </w:rPr>
        <w:t>كما ويلاحظ :</w:t>
      </w:r>
      <w:r w:rsidRPr="00CC4BA0">
        <w:rPr>
          <w:rtl/>
        </w:rPr>
        <w:t xml:space="preserve"> أنه يستعمل كلمة «نزّل» تارة ، وكلمة «أنزل» </w:t>
      </w:r>
      <w:r w:rsidRPr="00B30FA5">
        <w:rPr>
          <w:rStyle w:val="libAlaemChar"/>
          <w:rtl/>
        </w:rPr>
        <w:t>(</w:t>
      </w:r>
      <w:r w:rsidRPr="00B30FA5">
        <w:rPr>
          <w:rStyle w:val="libAieChar"/>
          <w:rtl/>
        </w:rPr>
        <w:t>مِنَ السَّماءِ ماءً طَهُوراً</w:t>
      </w:r>
      <w:r w:rsidRPr="00B30FA5">
        <w:rPr>
          <w:rStyle w:val="libAlaemChar"/>
          <w:rtl/>
        </w:rPr>
        <w:t>)</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ومثل ذلك كثير ، لا مجال لنا لتتبعه فعلا ، وكله يدل على عدم صحة هذا الفرق بين هاتين الصيغتين وقد أشار إلى هذا الجواب بعض المحققين أيضا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غير أننا نقول في جوابه :</w:t>
      </w:r>
      <w:r w:rsidRPr="00CC4BA0">
        <w:rPr>
          <w:rtl/>
        </w:rPr>
        <w:t xml:space="preserve"> إن هناك حيثيتين لنزول الماء من السماء.</w:t>
      </w:r>
    </w:p>
    <w:p w:rsidR="00D625ED" w:rsidRPr="00CC4BA0" w:rsidRDefault="00D625ED" w:rsidP="00A23FEB">
      <w:pPr>
        <w:pStyle w:val="libNormal"/>
        <w:rPr>
          <w:rtl/>
        </w:rPr>
      </w:pPr>
      <w:r w:rsidRPr="00CC4BA0">
        <w:rPr>
          <w:rtl/>
        </w:rPr>
        <w:t>فإذا لوحظت حيثية نزوله متفرقا على شكل مطر فإنه يعبر بكلمة نزل ، الدالة على التدرج.</w:t>
      </w:r>
    </w:p>
    <w:p w:rsidR="00D625ED" w:rsidRPr="00CC4BA0" w:rsidRDefault="00D625ED" w:rsidP="00A23FEB">
      <w:pPr>
        <w:pStyle w:val="libNormal"/>
        <w:rPr>
          <w:rtl/>
        </w:rPr>
      </w:pPr>
      <w:r w:rsidRPr="00CC4BA0">
        <w:rPr>
          <w:rtl/>
        </w:rPr>
        <w:t>وإذا لوحظ مجموع ما نزل من ماء طاهر عبر بأنزل ، حيث لا يريد الإلماح إلى طريقة النزول ، بل المراد الحديث عن النازل</w:t>
      </w:r>
      <w:r>
        <w:rPr>
          <w:rtl/>
        </w:rPr>
        <w:t xml:space="preserve"> ..</w:t>
      </w:r>
    </w:p>
    <w:p w:rsidR="00D625ED" w:rsidRPr="00CC4BA0" w:rsidRDefault="00D625ED" w:rsidP="00A23FEB">
      <w:pPr>
        <w:pStyle w:val="libNormal"/>
        <w:rPr>
          <w:rtl/>
        </w:rPr>
      </w:pPr>
      <w:r w:rsidRPr="00B30FA5">
        <w:rPr>
          <w:rStyle w:val="libBold2Char"/>
          <w:rtl/>
        </w:rPr>
        <w:t>ثالثا :</w:t>
      </w:r>
      <w:r w:rsidRPr="00CC4BA0">
        <w:rPr>
          <w:rtl/>
        </w:rPr>
        <w:t xml:space="preserve"> قولهم : إن النبي «صلى الله عليه وآله» قد بعث بالقرآن غير مسلم ، ولتكن الروايات الواردة عن أهل البيت ، والقائلة بأنه «صلى الله عليه وآله» قد بعث في شهر رجب موجبة لوهن قولهم هذا.</w:t>
      </w:r>
    </w:p>
    <w:p w:rsidR="00D625ED" w:rsidRPr="00CC4BA0" w:rsidRDefault="00D625ED" w:rsidP="00A23FEB">
      <w:pPr>
        <w:pStyle w:val="libNormal"/>
        <w:rPr>
          <w:rtl/>
        </w:rPr>
      </w:pPr>
      <w:r w:rsidRPr="00CC4BA0">
        <w:rPr>
          <w:rtl/>
        </w:rPr>
        <w:t>فإن البعثة تتحقق بنزول جبرئيل ببلاغ عن الله تعالى ، سواء أكان البلاغ آية ، أم كان أوامر من أي نوع كانت.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93 من سورة الإسراء.</w:t>
      </w:r>
    </w:p>
    <w:p w:rsidR="00D625ED" w:rsidRPr="00CC4BA0" w:rsidRDefault="00D625ED" w:rsidP="00D144E2">
      <w:pPr>
        <w:pStyle w:val="libFootnote0"/>
        <w:rPr>
          <w:rtl/>
          <w:lang w:bidi="fa-IR"/>
        </w:rPr>
      </w:pPr>
      <w:r>
        <w:rPr>
          <w:rtl/>
        </w:rPr>
        <w:t>(</w:t>
      </w:r>
      <w:r w:rsidRPr="00CC4BA0">
        <w:rPr>
          <w:rtl/>
        </w:rPr>
        <w:t>2) الآية 48 من سورة الفرقان.</w:t>
      </w:r>
    </w:p>
    <w:p w:rsidR="00D625ED" w:rsidRPr="00CC4BA0" w:rsidRDefault="00D625ED" w:rsidP="00D144E2">
      <w:pPr>
        <w:pStyle w:val="libFootnote0"/>
        <w:rPr>
          <w:rtl/>
          <w:lang w:bidi="fa-IR"/>
        </w:rPr>
      </w:pPr>
      <w:r>
        <w:rPr>
          <w:rtl/>
        </w:rPr>
        <w:t>(</w:t>
      </w:r>
      <w:r w:rsidRPr="00CC4BA0">
        <w:rPr>
          <w:rtl/>
        </w:rPr>
        <w:t>3) هو العلامة السيد مهدي الروحاني رحمه الله.</w:t>
      </w:r>
    </w:p>
    <w:p w:rsidR="00D625ED" w:rsidRPr="00CC4BA0" w:rsidRDefault="00D625ED" w:rsidP="00A23FEB">
      <w:pPr>
        <w:pStyle w:val="libNormal"/>
        <w:rPr>
          <w:rtl/>
        </w:rPr>
      </w:pPr>
      <w:r>
        <w:rPr>
          <w:rtl/>
        </w:rPr>
        <w:br w:type="page"/>
      </w:r>
      <w:r w:rsidRPr="00B30FA5">
        <w:rPr>
          <w:rStyle w:val="libBold2Char"/>
          <w:rtl/>
        </w:rPr>
        <w:lastRenderedPageBreak/>
        <w:t>رابعا :</w:t>
      </w:r>
      <w:r w:rsidRPr="00CC4BA0">
        <w:rPr>
          <w:rtl/>
        </w:rPr>
        <w:t xml:space="preserve"> يقول الشيخ المفيد «رحمه الله» : إن روايات نزول القرآن إلى البيت المعمور لا مجال لإثباتها من طريق أهل البيت «عليهم السلام» ، ولا إلى الاطمينان إلى صحتها </w:t>
      </w:r>
      <w:r w:rsidRPr="00B30FA5">
        <w:rPr>
          <w:rStyle w:val="libFootnotenumChar"/>
          <w:rtl/>
        </w:rPr>
        <w:t>(1)</w:t>
      </w:r>
      <w:r w:rsidRPr="00CC4BA0">
        <w:rPr>
          <w:rtl/>
        </w:rPr>
        <w:t>.</w:t>
      </w:r>
    </w:p>
    <w:p w:rsidR="00D625ED" w:rsidRPr="00CC4BA0" w:rsidRDefault="00D625ED" w:rsidP="00A23FEB">
      <w:pPr>
        <w:pStyle w:val="libNormal"/>
        <w:rPr>
          <w:rtl/>
        </w:rPr>
      </w:pPr>
      <w:r w:rsidRPr="00CC4BA0">
        <w:rPr>
          <w:rtl/>
        </w:rPr>
        <w:t>وأما نزول القرآن أولا دفعة واحدة على قلبه «صلى الله عليه وآله» ، فإن إثباته مشكل ، ولا يمكن المصير إليه إلا بحجة.</w:t>
      </w:r>
    </w:p>
    <w:p w:rsidR="00D625ED" w:rsidRPr="00CC4BA0" w:rsidRDefault="00D625ED" w:rsidP="00A23FEB">
      <w:pPr>
        <w:pStyle w:val="libNormal"/>
        <w:rPr>
          <w:rtl/>
        </w:rPr>
      </w:pPr>
      <w:r w:rsidRPr="00CC4BA0">
        <w:rPr>
          <w:rtl/>
        </w:rPr>
        <w:t>ولكن عدم القدرة على إثبات ذلك بصورة قاطعة لا يعني أنه غير واقع أصلا ، وهذا كاف في زوال الإشكال ، ولزوم القبول بما ورد عن أهل البيت «عليهم السلام» من أن البعثة كانت في شهر رجب ، فلعل للقرآن نزولات متعددة ، باختلاف ما يقتضي ذلك.</w:t>
      </w:r>
    </w:p>
    <w:p w:rsidR="00D625ED" w:rsidRPr="00CC4BA0" w:rsidRDefault="00D625ED" w:rsidP="00A23FEB">
      <w:pPr>
        <w:pStyle w:val="libNormal"/>
        <w:rPr>
          <w:rtl/>
        </w:rPr>
      </w:pPr>
      <w:r w:rsidRPr="00B30FA5">
        <w:rPr>
          <w:rStyle w:val="libBold2Char"/>
          <w:rtl/>
        </w:rPr>
        <w:t>خامسا :</w:t>
      </w:r>
      <w:r w:rsidRPr="00CC4BA0">
        <w:rPr>
          <w:rtl/>
        </w:rPr>
        <w:t xml:space="preserve"> حديث نزول القرآن بعد البعثة بثلاث سنوات ، استنادا إلى ما ورد من أن القرآن قد نزل خلال عشرين سنة ، لا يمكن الاطمينان إليه ، إذ يمكن أن يكون ذلك قد جاء على نحو التقريب والتسامح ، ولم يرد في مقام التحديد الدقيق</w:t>
      </w:r>
      <w:r>
        <w:rPr>
          <w:rtl/>
        </w:rPr>
        <w:t xml:space="preserve"> ـ </w:t>
      </w:r>
      <w:r w:rsidRPr="00CC4BA0">
        <w:rPr>
          <w:rtl/>
        </w:rPr>
        <w:t>ومن عادة الناس :</w:t>
      </w:r>
    </w:p>
    <w:p w:rsidR="00D625ED" w:rsidRPr="00CC4BA0" w:rsidRDefault="00D625ED" w:rsidP="00A23FEB">
      <w:pPr>
        <w:pStyle w:val="libNormal"/>
        <w:rPr>
          <w:rtl/>
        </w:rPr>
      </w:pPr>
      <w:r w:rsidRPr="00CC4BA0">
        <w:rPr>
          <w:rtl/>
        </w:rPr>
        <w:t>أن يسقطوا الزائد القليل ، أو أن يضيفوه في إخباراتهم ، وليس في ذلك أخبار بخلاف الواقع ؛ لأن المقصود هو الإخبار بما هو قريب من الحد ، لا بالحد نفسه ، مع إدراك السامع لذلك ، والتفاته إليه.</w:t>
      </w:r>
    </w:p>
    <w:p w:rsidR="00D625ED" w:rsidRPr="00CC4BA0" w:rsidRDefault="00D625ED" w:rsidP="00A23FEB">
      <w:pPr>
        <w:pStyle w:val="libNormal"/>
        <w:rPr>
          <w:rtl/>
        </w:rPr>
      </w:pPr>
      <w:r w:rsidRPr="00CC4BA0">
        <w:rPr>
          <w:rtl/>
        </w:rPr>
        <w:t>نعم ، يمكن أن تكون معاني القرآن وحقائقه قد نزلت على قلبه الشريف لكي يستفيد منها الرسول «صلى الله عليه وآله» في نيل مقامات القرب منه تعالى.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تصحيح الإعتقاد ص 58.</w:t>
      </w:r>
    </w:p>
    <w:p w:rsidR="00D625ED" w:rsidRPr="00CC4BA0" w:rsidRDefault="00D625ED" w:rsidP="00A23FEB">
      <w:pPr>
        <w:pStyle w:val="libNormal"/>
        <w:rPr>
          <w:rtl/>
        </w:rPr>
      </w:pPr>
      <w:r>
        <w:rPr>
          <w:rtl/>
        </w:rPr>
        <w:br w:type="page"/>
      </w:r>
      <w:r w:rsidRPr="00B30FA5">
        <w:rPr>
          <w:rStyle w:val="libBold2Char"/>
          <w:rtl/>
        </w:rPr>
        <w:lastRenderedPageBreak/>
        <w:t>والنتيجة هي :</w:t>
      </w:r>
      <w:r w:rsidRPr="00CC4BA0">
        <w:rPr>
          <w:rtl/>
        </w:rPr>
        <w:t xml:space="preserve"> أنه لا مانع من أن يكون «صلى الله عليه وآله» قد بعث وصار رسولا في شهر رجب ، كما أخبر به أهل البيت «عليهم السلام» وهيئ ليتلقى الوحي القرآني.</w:t>
      </w:r>
    </w:p>
    <w:p w:rsidR="00D625ED" w:rsidRPr="00CC4BA0" w:rsidRDefault="00D625ED" w:rsidP="00A23FEB">
      <w:pPr>
        <w:pStyle w:val="libNormal"/>
        <w:rPr>
          <w:rtl/>
        </w:rPr>
      </w:pPr>
      <w:r w:rsidRPr="00B30FA5">
        <w:rPr>
          <w:rStyle w:val="libAlaemChar"/>
          <w:rtl/>
        </w:rPr>
        <w:t>(</w:t>
      </w:r>
      <w:r w:rsidRPr="00B30FA5">
        <w:rPr>
          <w:rStyle w:val="libAieChar"/>
          <w:rtl/>
        </w:rPr>
        <w:t>إِنَّا سَنُلْقِي عَلَيْكَ قَوْلاً ثَقِيلاً</w:t>
      </w:r>
      <w:r w:rsidRPr="00B30FA5">
        <w:rPr>
          <w:rStyle w:val="libAlaemChar"/>
          <w:rtl/>
        </w:rPr>
        <w:t>)</w:t>
      </w:r>
      <w:r w:rsidRPr="00B30FA5">
        <w:rPr>
          <w:rStyle w:val="libFootnotenumChar"/>
          <w:rtl/>
        </w:rPr>
        <w:t>(1)</w:t>
      </w:r>
      <w:r w:rsidRPr="00CC4BA0">
        <w:rPr>
          <w:rtl/>
        </w:rPr>
        <w:t xml:space="preserve"> ، ثم بدأ نزول القرآن عليه تدريجا في شهر رمضان المبارك.</w:t>
      </w:r>
    </w:p>
    <w:p w:rsidR="00D625ED" w:rsidRPr="00CC4BA0" w:rsidRDefault="00D625ED" w:rsidP="00A23FEB">
      <w:pPr>
        <w:pStyle w:val="libNormal"/>
        <w:rPr>
          <w:rtl/>
        </w:rPr>
      </w:pPr>
      <w:r w:rsidRPr="00CC4BA0">
        <w:rPr>
          <w:rtl/>
        </w:rPr>
        <w:t>كما أنه لا مانع من أن تكون حقائق القرآن ومعانيه قد نزلت عليه «صلى الله عليه وآله» دفعة واحدة ، ثم صار ينزل عليه تدريجا.</w:t>
      </w:r>
    </w:p>
    <w:p w:rsidR="00D625ED" w:rsidRPr="00CC4BA0" w:rsidRDefault="00D625ED" w:rsidP="00A23FEB">
      <w:pPr>
        <w:pStyle w:val="libNormal"/>
        <w:rPr>
          <w:rtl/>
        </w:rPr>
      </w:pPr>
      <w:r w:rsidRPr="00CC4BA0">
        <w:rPr>
          <w:rtl/>
        </w:rPr>
        <w:t xml:space="preserve">ويؤيد هذا الاحتمال الأخير رواية رواها المفضل عن الإمام الصادق «عليه السلام» تفيد ذلك فلتراجع </w:t>
      </w:r>
      <w:r w:rsidRPr="00B30FA5">
        <w:rPr>
          <w:rStyle w:val="libFootnotenumChar"/>
          <w:rtl/>
        </w:rPr>
        <w:t>(2)</w:t>
      </w:r>
      <w:r w:rsidRPr="00CC4BA0">
        <w:rPr>
          <w:rtl/>
        </w:rPr>
        <w:t xml:space="preserve"> ويؤيده أيضا :</w:t>
      </w:r>
    </w:p>
    <w:p w:rsidR="00D625ED" w:rsidRPr="00CC4BA0" w:rsidRDefault="00D625ED" w:rsidP="00A23FEB">
      <w:pPr>
        <w:pStyle w:val="libNormal"/>
        <w:rPr>
          <w:rtl/>
        </w:rPr>
      </w:pPr>
      <w:r w:rsidRPr="00CC4BA0">
        <w:rPr>
          <w:rtl/>
        </w:rPr>
        <w:t xml:space="preserve">ما ورد من أنه كان له ملك يسدده ، ويأمره بمحاسن الأخلاق ، وأن الملك كان يتراءى له ، قبل أن ينزل عليه القرآن </w:t>
      </w:r>
      <w:r w:rsidRPr="00B30FA5">
        <w:rPr>
          <w:rStyle w:val="libFootnotenumChar"/>
          <w:rtl/>
        </w:rPr>
        <w:t>(3)</w:t>
      </w:r>
      <w:r w:rsidRPr="00CC4BA0">
        <w:rPr>
          <w:rtl/>
        </w:rPr>
        <w:t xml:space="preserve"> وأن جبرئيل قد لقيه إلخ</w:t>
      </w:r>
      <w:r>
        <w:rPr>
          <w:rtl/>
        </w:rPr>
        <w:t xml:space="preserve"> ..</w:t>
      </w:r>
    </w:p>
    <w:p w:rsidR="00D625ED" w:rsidRPr="00CC4BA0" w:rsidRDefault="00D625ED" w:rsidP="00A23FEB">
      <w:pPr>
        <w:pStyle w:val="libNormal"/>
        <w:rPr>
          <w:rtl/>
        </w:rPr>
      </w:pPr>
      <w:r w:rsidRPr="00B30FA5">
        <w:rPr>
          <w:rStyle w:val="libBold2Char"/>
          <w:rtl/>
        </w:rPr>
        <w:t>ويرى بعض المحققين</w:t>
      </w:r>
      <w:r w:rsidRPr="00CC4BA0">
        <w:rPr>
          <w:rtl/>
        </w:rPr>
        <w:t xml:space="preserve"> </w:t>
      </w:r>
      <w:r w:rsidRPr="00B30FA5">
        <w:rPr>
          <w:rStyle w:val="libFootnotenumChar"/>
          <w:rtl/>
        </w:rPr>
        <w:t>(4)</w:t>
      </w:r>
      <w:r w:rsidRPr="00CC4BA0">
        <w:rPr>
          <w:rtl/>
        </w:rPr>
        <w:t xml:space="preserve"> : أنه يمكن الجمع بين الآيات ، بأن يقال :</w:t>
      </w:r>
    </w:p>
    <w:p w:rsidR="00D625ED" w:rsidRPr="00CC4BA0" w:rsidRDefault="00D625ED" w:rsidP="00A23FEB">
      <w:pPr>
        <w:pStyle w:val="libNormal"/>
        <w:rPr>
          <w:rtl/>
        </w:rPr>
      </w:pPr>
      <w:r w:rsidRPr="00CC4BA0">
        <w:rPr>
          <w:rtl/>
        </w:rPr>
        <w:t>إن شروع نزول القرآن كان في ليلة مباركة ، هي ليلة القدر من شهر</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5 من سورة المزمل.</w:t>
      </w:r>
    </w:p>
    <w:p w:rsidR="00D625ED" w:rsidRPr="00CC4BA0" w:rsidRDefault="00D625ED" w:rsidP="00D144E2">
      <w:pPr>
        <w:pStyle w:val="libFootnote0"/>
        <w:rPr>
          <w:rtl/>
          <w:lang w:bidi="fa-IR"/>
        </w:rPr>
      </w:pPr>
      <w:r>
        <w:rPr>
          <w:rtl/>
        </w:rPr>
        <w:t>(</w:t>
      </w:r>
      <w:r w:rsidRPr="00CC4BA0">
        <w:rPr>
          <w:rtl/>
        </w:rPr>
        <w:t>2) البحار ج 92 ص 38.</w:t>
      </w:r>
    </w:p>
    <w:p w:rsidR="00D625ED" w:rsidRPr="00CC4BA0" w:rsidRDefault="00D625ED" w:rsidP="00D144E2">
      <w:pPr>
        <w:pStyle w:val="libFootnote0"/>
        <w:rPr>
          <w:rtl/>
          <w:lang w:bidi="fa-IR"/>
        </w:rPr>
      </w:pPr>
      <w:r>
        <w:rPr>
          <w:rtl/>
        </w:rPr>
        <w:t>(</w:t>
      </w:r>
      <w:r w:rsidRPr="00CC4BA0">
        <w:rPr>
          <w:rtl/>
        </w:rPr>
        <w:t>3) التمهيد في علوم القرآن ج 1 ص 83 ويحتمل أيضا : أن يكون القرآن قد نزل في شهر رمضان في ليلة القدر دفعة ، لكنه لم يؤمر بتبليغه ، ثم صار ينزل عليه تدريجا لأجل التبليغ في المناسبات المقتضية لذلك.</w:t>
      </w:r>
    </w:p>
    <w:p w:rsidR="00D625ED" w:rsidRPr="00CC4BA0" w:rsidRDefault="00D625ED" w:rsidP="00D144E2">
      <w:pPr>
        <w:pStyle w:val="libFootnote0"/>
        <w:rPr>
          <w:rtl/>
          <w:lang w:bidi="fa-IR"/>
        </w:rPr>
      </w:pPr>
      <w:r>
        <w:rPr>
          <w:rtl/>
        </w:rPr>
        <w:t>(</w:t>
      </w:r>
      <w:r w:rsidRPr="00CC4BA0">
        <w:rPr>
          <w:rtl/>
        </w:rPr>
        <w:t xml:space="preserve">4) هو العلامة السيد مهدي الروحاني </w:t>
      </w:r>
      <w:r>
        <w:rPr>
          <w:rtl/>
        </w:rPr>
        <w:t>(</w:t>
      </w:r>
      <w:r w:rsidRPr="00CC4BA0">
        <w:rPr>
          <w:rtl/>
        </w:rPr>
        <w:t>رحمه الله</w:t>
      </w:r>
      <w:r>
        <w:rPr>
          <w:rtl/>
        </w:rPr>
        <w:t>) ..</w:t>
      </w:r>
    </w:p>
    <w:p w:rsidR="00D625ED" w:rsidRPr="00CC4BA0" w:rsidRDefault="00D625ED" w:rsidP="004339BC">
      <w:pPr>
        <w:rPr>
          <w:rtl/>
          <w:lang w:bidi="fa-IR"/>
        </w:rPr>
      </w:pPr>
      <w:r>
        <w:rPr>
          <w:rtl/>
          <w:lang w:bidi="fa-IR"/>
        </w:rPr>
        <w:br w:type="page"/>
      </w:r>
      <w:r w:rsidRPr="00CC4BA0">
        <w:rPr>
          <w:rtl/>
          <w:lang w:bidi="fa-IR"/>
        </w:rPr>
        <w:lastRenderedPageBreak/>
        <w:t xml:space="preserve">رمضان ، </w:t>
      </w:r>
      <w:r w:rsidRPr="00B30FA5">
        <w:rPr>
          <w:rStyle w:val="libAlaemChar"/>
          <w:rtl/>
        </w:rPr>
        <w:t>(</w:t>
      </w:r>
      <w:r w:rsidRPr="00B30FA5">
        <w:rPr>
          <w:rStyle w:val="libAieChar"/>
          <w:rtl/>
        </w:rPr>
        <w:t>إِنَّا أَنْزَلْناهُ فِي لَيْلَةِ الْقَدْرِ</w:t>
      </w:r>
      <w:r w:rsidRPr="00B30FA5">
        <w:rPr>
          <w:rStyle w:val="libAlaemChar"/>
          <w:rtl/>
        </w:rPr>
        <w:t>)</w:t>
      </w:r>
      <w:r w:rsidRPr="00B30FA5">
        <w:rPr>
          <w:rStyle w:val="libFootnotenumChar"/>
          <w:rtl/>
        </w:rPr>
        <w:t>(1)</w:t>
      </w:r>
      <w:r w:rsidRPr="00CC4BA0">
        <w:rPr>
          <w:rtl/>
          <w:lang w:bidi="fa-IR"/>
        </w:rPr>
        <w:t xml:space="preserve"> ، </w:t>
      </w:r>
      <w:r w:rsidRPr="00B30FA5">
        <w:rPr>
          <w:rStyle w:val="libAlaemChar"/>
          <w:rtl/>
        </w:rPr>
        <w:t>(</w:t>
      </w:r>
      <w:r w:rsidRPr="00B30FA5">
        <w:rPr>
          <w:rStyle w:val="libAieChar"/>
          <w:rtl/>
        </w:rPr>
        <w:t>شَهْرُ رَمَضانَ الَّذِي أُنْزِلَ فِيهِ الْقُرْآنُ</w:t>
      </w:r>
      <w:r w:rsidRPr="00B30FA5">
        <w:rPr>
          <w:rStyle w:val="libAlaemChar"/>
          <w:rtl/>
        </w:rPr>
        <w:t>)</w:t>
      </w:r>
      <w:r w:rsidRPr="00B30FA5">
        <w:rPr>
          <w:rStyle w:val="libFootnotenumChar"/>
          <w:rtl/>
        </w:rPr>
        <w:t>(2)</w:t>
      </w:r>
      <w:r>
        <w:rPr>
          <w:rtl/>
          <w:lang w:bidi="fa-IR"/>
        </w:rPr>
        <w:t>.</w:t>
      </w:r>
      <w:r w:rsidRPr="00CC4BA0">
        <w:rPr>
          <w:rtl/>
          <w:lang w:bidi="fa-IR"/>
        </w:rPr>
        <w:t xml:space="preserve"> وكان أول ما نزل حسب روايات أهل البيت «عليهم السلام» ، </w:t>
      </w:r>
      <w:r w:rsidRPr="00B30FA5">
        <w:rPr>
          <w:rStyle w:val="libAlaemChar"/>
          <w:rtl/>
        </w:rPr>
        <w:t>(</w:t>
      </w:r>
      <w:r w:rsidRPr="00B30FA5">
        <w:rPr>
          <w:rStyle w:val="libAieChar"/>
          <w:rtl/>
        </w:rPr>
        <w:t>بِسْمِ اللهِ الرَّحْمنِ الرَّحِيمِ اقْرَأْ بِاسْمِ رَبِّكَ الَّذِي خَلَقَ</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rPr>
      </w:pPr>
      <w:r w:rsidRPr="00B30FA5">
        <w:rPr>
          <w:rStyle w:val="libBold2Char"/>
          <w:rtl/>
        </w:rPr>
        <w:t>لا يصح الاستدلال بهذه الآيات :</w:t>
      </w:r>
      <w:r w:rsidRPr="00CC4BA0">
        <w:rPr>
          <w:rtl/>
        </w:rPr>
        <w:t xml:space="preserve"> على أن القرآن نزل أولا دفعة إلى البيت المعمور أو على قلب النبي ، ثم صار ينزل تدريجا طيلة أيام البعثة ، وذلك إعتمادا على قرينة الحال ، وهي رؤية الناس نزوله تدريجا.</w:t>
      </w:r>
    </w:p>
    <w:p w:rsidR="00D625ED" w:rsidRPr="00CC4BA0" w:rsidRDefault="00D625ED" w:rsidP="00A23FEB">
      <w:pPr>
        <w:pStyle w:val="libNormal"/>
        <w:rPr>
          <w:rtl/>
        </w:rPr>
      </w:pPr>
      <w:r w:rsidRPr="00CC4BA0">
        <w:rPr>
          <w:rtl/>
        </w:rPr>
        <w:t>نعم ، لا يصح هذا الاستدلال ، لإمكان أن يكون المراد بالإنزال والتنزيل واحد ، وهو بدء النزول ، فإنه إذا شرع نزول المطر في اليوم الفلاني ، واستمر لعدة أيام ، فيصح أن يقال مثلا :</w:t>
      </w:r>
    </w:p>
    <w:p w:rsidR="00D625ED" w:rsidRPr="00CC4BA0" w:rsidRDefault="00D625ED" w:rsidP="00A23FEB">
      <w:pPr>
        <w:pStyle w:val="libNormal"/>
        <w:rPr>
          <w:rtl/>
        </w:rPr>
      </w:pPr>
      <w:r w:rsidRPr="00CC4BA0">
        <w:rPr>
          <w:rtl/>
        </w:rPr>
        <w:t>سافرت يوم أمطرت السماء ، أي في اليوم الأول من بدء نزوله ، وكذلك الحال بالنسبة للقرآن ، فإنه إذا بدأ</w:t>
      </w:r>
      <w:r>
        <w:rPr>
          <w:rFonts w:hint="cs"/>
          <w:rtl/>
        </w:rPr>
        <w:t xml:space="preserve"> </w:t>
      </w:r>
      <w:r w:rsidRPr="00CC4BA0">
        <w:rPr>
          <w:rtl/>
        </w:rPr>
        <w:t>نزوله في شهر رمضان ، في ليلة القدر ، فيصح أن يقال مجازا مع وجود القرينة ، وهي النزول التدريجي : نزل القرآن في شهر رمضان ، ويكون المراد أنه قد بدأ نزوله التدريجي فيه.</w:t>
      </w:r>
    </w:p>
    <w:p w:rsidR="00D625ED" w:rsidRPr="00CC4BA0" w:rsidRDefault="00D625ED" w:rsidP="00A23FEB">
      <w:pPr>
        <w:pStyle w:val="libNormal"/>
        <w:rPr>
          <w:rtl/>
        </w:rPr>
      </w:pPr>
      <w:r w:rsidRPr="00CC4BA0">
        <w:rPr>
          <w:rtl/>
        </w:rPr>
        <w:t xml:space="preserve">وقوله تعالى : </w:t>
      </w:r>
      <w:r w:rsidRPr="00B30FA5">
        <w:rPr>
          <w:rStyle w:val="libAlaemChar"/>
          <w:rtl/>
        </w:rPr>
        <w:t>(</w:t>
      </w:r>
      <w:r w:rsidRPr="00B30FA5">
        <w:rPr>
          <w:rStyle w:val="libAieChar"/>
          <w:rtl/>
        </w:rPr>
        <w:t>شَهْرُ رَمَضانَ الَّذِي أُنْزِلَ فِيهِ الْقُرْآنُ</w:t>
      </w:r>
      <w:r w:rsidRPr="00B30FA5">
        <w:rPr>
          <w:rStyle w:val="libAlaemChar"/>
          <w:rtl/>
        </w:rPr>
        <w:t>)</w:t>
      </w:r>
      <w:r w:rsidRPr="00CC4BA0">
        <w:rPr>
          <w:rtl/>
        </w:rPr>
        <w:t xml:space="preserve"> محتف بقرينة حالية ؛ يعلمها كل أحد ، وهي نزول خصوص أول سورة «إقرأ» ، واستمر ينزل تدريجا بعد ذلك ، وكل حادث خطير له امتداد زمني إنما يسجل يوم شروعه.</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 من سورة القدر.</w:t>
      </w:r>
    </w:p>
    <w:p w:rsidR="00D625ED" w:rsidRPr="00CC4BA0" w:rsidRDefault="00D625ED" w:rsidP="00D144E2">
      <w:pPr>
        <w:pStyle w:val="libFootnote0"/>
        <w:rPr>
          <w:rtl/>
          <w:lang w:bidi="fa-IR"/>
        </w:rPr>
      </w:pPr>
      <w:r>
        <w:rPr>
          <w:rtl/>
        </w:rPr>
        <w:t>(</w:t>
      </w:r>
      <w:r w:rsidRPr="00CC4BA0">
        <w:rPr>
          <w:rtl/>
        </w:rPr>
        <w:t>2) الآية 185 من سورة البقرة.</w:t>
      </w:r>
    </w:p>
    <w:p w:rsidR="00D625ED" w:rsidRPr="00CC4BA0" w:rsidRDefault="00D625ED" w:rsidP="00D144E2">
      <w:pPr>
        <w:pStyle w:val="libFootnote0"/>
        <w:rPr>
          <w:rtl/>
          <w:lang w:bidi="fa-IR"/>
        </w:rPr>
      </w:pPr>
      <w:r>
        <w:rPr>
          <w:rtl/>
        </w:rPr>
        <w:t>(</w:t>
      </w:r>
      <w:r w:rsidRPr="00CC4BA0">
        <w:rPr>
          <w:rtl/>
        </w:rPr>
        <w:t xml:space="preserve">3) الآيتان 1 </w:t>
      </w:r>
      <w:r>
        <w:rPr>
          <w:rtl/>
        </w:rPr>
        <w:t>و 2</w:t>
      </w:r>
      <w:r w:rsidRPr="00CC4BA0">
        <w:rPr>
          <w:rtl/>
        </w:rPr>
        <w:t xml:space="preserve"> من سورة العلق.</w:t>
      </w:r>
    </w:p>
    <w:p w:rsidR="00D625ED" w:rsidRPr="00CC4BA0" w:rsidRDefault="00D625ED" w:rsidP="00A23FEB">
      <w:pPr>
        <w:pStyle w:val="libNormal"/>
        <w:rPr>
          <w:rtl/>
        </w:rPr>
      </w:pPr>
      <w:r>
        <w:rPr>
          <w:rtl/>
        </w:rPr>
        <w:br w:type="page"/>
      </w:r>
      <w:r w:rsidRPr="00CC4BA0">
        <w:rPr>
          <w:rtl/>
        </w:rPr>
        <w:lastRenderedPageBreak/>
        <w:t>وأما حديث البخاري في بدء الوحي والدال على اقتران نزول القرآن بالنبوة فسيأتي أنه باطل لا يصح.</w:t>
      </w:r>
    </w:p>
    <w:p w:rsidR="00D625ED" w:rsidRPr="00CC4BA0" w:rsidRDefault="00D625ED" w:rsidP="00A23FEB">
      <w:pPr>
        <w:pStyle w:val="libNormal"/>
        <w:rPr>
          <w:rtl/>
        </w:rPr>
      </w:pPr>
      <w:r w:rsidRPr="00B30FA5">
        <w:rPr>
          <w:rStyle w:val="libBold2Char"/>
          <w:rtl/>
        </w:rPr>
        <w:t>ثم إنه يمكن تقريب كلام هذا المحقق بأن يقال :</w:t>
      </w:r>
      <w:r w:rsidRPr="00CC4BA0">
        <w:rPr>
          <w:rtl/>
        </w:rPr>
        <w:t xml:space="preserve"> إن قوله تعالى : </w:t>
      </w:r>
      <w:r w:rsidRPr="00B30FA5">
        <w:rPr>
          <w:rStyle w:val="libAlaemChar"/>
          <w:rtl/>
        </w:rPr>
        <w:t>(</w:t>
      </w:r>
      <w:r w:rsidRPr="00B30FA5">
        <w:rPr>
          <w:rStyle w:val="libAieChar"/>
          <w:rtl/>
        </w:rPr>
        <w:t>أُنْزِلَ فِيهِ الْقُرْآنُ</w:t>
      </w:r>
      <w:r w:rsidRPr="00B30FA5">
        <w:rPr>
          <w:rStyle w:val="libAlaemChar"/>
          <w:rtl/>
        </w:rPr>
        <w:t>)</w:t>
      </w:r>
      <w:r w:rsidRPr="00CC4BA0">
        <w:rPr>
          <w:rtl/>
        </w:rPr>
        <w:t xml:space="preserve"> إنما هو حكاية عن أمر سابق ، ولا يشمل هذا الكلام الحاكي له إلا بضرب من العناية والتجوز ، ولا الذي يأتي بعده ، وإلا لجاء التعبير بصيغة المضارع ، أو الوصف فإنه يكون حينئذ هو الأوفق </w:t>
      </w:r>
      <w:r w:rsidRPr="00B30FA5">
        <w:rPr>
          <w:rStyle w:val="libFootnotenumChar"/>
          <w:rtl/>
        </w:rPr>
        <w:t>(1)</w:t>
      </w:r>
      <w:r>
        <w:rPr>
          <w:rtl/>
        </w:rPr>
        <w:t>.</w:t>
      </w:r>
    </w:p>
    <w:p w:rsidR="00D625ED" w:rsidRPr="00CC4BA0" w:rsidRDefault="00D625ED" w:rsidP="00A23FEB">
      <w:pPr>
        <w:pStyle w:val="libNormal"/>
        <w:rPr>
          <w:rtl/>
        </w:rPr>
      </w:pPr>
      <w:r w:rsidRPr="00CC4BA0">
        <w:rPr>
          <w:rtl/>
        </w:rPr>
        <w:t>ولعل ابن شهر آشوب كان ينظر إلى هذا حين قال في متشابهات القرآن :</w:t>
      </w:r>
    </w:p>
    <w:p w:rsidR="00D625ED" w:rsidRPr="00CC4BA0" w:rsidRDefault="00D625ED" w:rsidP="00A23FEB">
      <w:pPr>
        <w:pStyle w:val="libNormal"/>
        <w:rPr>
          <w:rtl/>
        </w:rPr>
      </w:pPr>
      <w:r w:rsidRPr="00CC4BA0">
        <w:rPr>
          <w:rtl/>
        </w:rPr>
        <w:t xml:space="preserve">«والصحيح : أن القرآن في هذا الوضع لا يفيد العموم ، وإنما يفيد الجنس ، فأي شيء نزل فيه ؛ فقد طابق الظاهر»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هذا .. ولكن ما قدمناه يوضح :</w:t>
      </w:r>
      <w:r w:rsidRPr="00CC4BA0">
        <w:rPr>
          <w:rtl/>
        </w:rPr>
        <w:t xml:space="preserve"> أن الالتزام بهذا التوجيه ليس ضروريا ، ونعود فنذكر القارئ الكريم بأنه قد ورد ما يؤيد نزول القرآن دفعة واحدة أولا ، ثم صار ينزل تدريجا بعد ذلك ؛ فقد روي عن الإمام الصادق «عليه السلام» قوله : «يا مفضل ، إن القرآن نزل في ثلاث وعشرين سنة ، والله يقول : </w:t>
      </w:r>
      <w:r w:rsidRPr="00B30FA5">
        <w:rPr>
          <w:rStyle w:val="libAlaemChar"/>
          <w:rtl/>
        </w:rPr>
        <w:t>(</w:t>
      </w:r>
      <w:r w:rsidRPr="00B30FA5">
        <w:rPr>
          <w:rStyle w:val="libAieChar"/>
          <w:rtl/>
        </w:rPr>
        <w:t>شَهْرُ رَمَضانَ الَّذِي أُنْزِلَ فِيهِ الْقُرْآنُ</w:t>
      </w:r>
      <w:r w:rsidRPr="00B30FA5">
        <w:rPr>
          <w:rStyle w:val="libAlaemChar"/>
          <w:rtl/>
        </w:rPr>
        <w:t>)</w:t>
      </w:r>
      <w:r>
        <w:rPr>
          <w:rtl/>
        </w:rPr>
        <w:t>.</w:t>
      </w:r>
    </w:p>
    <w:p w:rsidR="00D625ED" w:rsidRPr="00CC4BA0" w:rsidRDefault="00D625ED" w:rsidP="00A23FEB">
      <w:pPr>
        <w:pStyle w:val="libNormal"/>
        <w:rPr>
          <w:rtl/>
          <w:lang w:bidi="fa-IR"/>
        </w:rPr>
      </w:pPr>
      <w:r w:rsidRPr="00CC4BA0">
        <w:rPr>
          <w:rtl/>
          <w:lang w:bidi="fa-IR"/>
        </w:rPr>
        <w:t xml:space="preserve">وقال : </w:t>
      </w:r>
      <w:r w:rsidRPr="00B30FA5">
        <w:rPr>
          <w:rStyle w:val="libAlaemChar"/>
          <w:rtl/>
        </w:rPr>
        <w:t>(</w:t>
      </w:r>
      <w:r w:rsidRPr="00B30FA5">
        <w:rPr>
          <w:rStyle w:val="libAieChar"/>
          <w:rtl/>
        </w:rPr>
        <w:t>إِنَّا أَنْزَلْناهُ فِي لَيْلَةٍ مُبارَكَةٍ إِنَّا كُنَّا مُنْذِرِينَ ، فِيها يُفْرَقُ كُلُّ أَمْرٍ حَكِيمٍ ، أَمْراً مِنْ عِنْدِنا إِنَّا كُنَّا مُرْسِلِينَ</w:t>
      </w:r>
      <w:r w:rsidRPr="00B30FA5">
        <w:rPr>
          <w:rStyle w:val="libAlaemChar"/>
          <w:rtl/>
        </w:rPr>
        <w:t>)</w:t>
      </w:r>
      <w:r w:rsidRPr="00B30FA5">
        <w:rPr>
          <w:rStyle w:val="libFootnotenumChar"/>
          <w:rtl/>
        </w:rPr>
        <w:t>(3)</w:t>
      </w:r>
      <w:r>
        <w:rPr>
          <w:rtl/>
          <w:lang w:bidi="fa-IR"/>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قد أشار إلى ذلك في : التمهيد في علوم القرآن ج 1 ص 84.</w:t>
      </w:r>
    </w:p>
    <w:p w:rsidR="00D625ED" w:rsidRPr="00CC4BA0" w:rsidRDefault="00D625ED" w:rsidP="00D144E2">
      <w:pPr>
        <w:pStyle w:val="libFootnote0"/>
        <w:rPr>
          <w:rtl/>
          <w:lang w:bidi="fa-IR"/>
        </w:rPr>
      </w:pPr>
      <w:r>
        <w:rPr>
          <w:rtl/>
        </w:rPr>
        <w:t>(</w:t>
      </w:r>
      <w:r w:rsidRPr="00CC4BA0">
        <w:rPr>
          <w:rtl/>
        </w:rPr>
        <w:t>2) التمهيد في علوم القرآن ج 1 ص 85.</w:t>
      </w:r>
    </w:p>
    <w:p w:rsidR="00D625ED" w:rsidRPr="00CC4BA0" w:rsidRDefault="00D625ED" w:rsidP="00D144E2">
      <w:pPr>
        <w:pStyle w:val="libFootnote0"/>
        <w:rPr>
          <w:rtl/>
          <w:lang w:bidi="fa-IR"/>
        </w:rPr>
      </w:pPr>
      <w:r>
        <w:rPr>
          <w:rtl/>
        </w:rPr>
        <w:t>(</w:t>
      </w:r>
      <w:r w:rsidRPr="00CC4BA0">
        <w:rPr>
          <w:rtl/>
        </w:rPr>
        <w:t>3) الآيات 3</w:t>
      </w:r>
      <w:r>
        <w:rPr>
          <w:rtl/>
        </w:rPr>
        <w:t xml:space="preserve"> ـ </w:t>
      </w:r>
      <w:r w:rsidRPr="00CC4BA0">
        <w:rPr>
          <w:rtl/>
        </w:rPr>
        <w:t>5 من سورة الدخان.</w:t>
      </w:r>
    </w:p>
    <w:p w:rsidR="00D625ED" w:rsidRPr="00CC4BA0" w:rsidRDefault="00D625ED" w:rsidP="00A23FEB">
      <w:pPr>
        <w:pStyle w:val="libNormal"/>
        <w:rPr>
          <w:rtl/>
          <w:lang w:bidi="fa-IR"/>
        </w:rPr>
      </w:pPr>
      <w:r>
        <w:rPr>
          <w:rtl/>
          <w:lang w:bidi="fa-IR"/>
        </w:rPr>
        <w:br w:type="page"/>
      </w:r>
      <w:r w:rsidRPr="00CC4BA0">
        <w:rPr>
          <w:rtl/>
          <w:lang w:bidi="fa-IR"/>
        </w:rPr>
        <w:lastRenderedPageBreak/>
        <w:t xml:space="preserve">وقال : </w:t>
      </w:r>
      <w:r w:rsidRPr="00B30FA5">
        <w:rPr>
          <w:rStyle w:val="libAlaemChar"/>
          <w:rtl/>
        </w:rPr>
        <w:t>(</w:t>
      </w:r>
      <w:r w:rsidRPr="00B30FA5">
        <w:rPr>
          <w:rStyle w:val="libAieChar"/>
          <w:rtl/>
        </w:rPr>
        <w:t>وَقالَ الَّذِينَ كَفَرُوا لَوْ لا نُزِّلَ عَلَيْهِ الْقُرْآنُ جُمْلَةً واحِدَةً كَذلِكَ لِنُثَبِّتَ بِهِ فُؤادَكَ</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قال المفضل :</w:t>
      </w:r>
      <w:r w:rsidRPr="00CC4BA0">
        <w:rPr>
          <w:rtl/>
        </w:rPr>
        <w:t xml:space="preserve"> يا مولاي فهذا تنزيله الذي ذكره الله في كتابه ، وكيف ظهر الوحي في ثلاث وعشرين سنة</w:t>
      </w:r>
      <w:r>
        <w:rPr>
          <w:rtl/>
        </w:rPr>
        <w:t>؟</w:t>
      </w:r>
    </w:p>
    <w:p w:rsidR="00D625ED" w:rsidRPr="00CC4BA0" w:rsidRDefault="00D625ED" w:rsidP="00A23FEB">
      <w:pPr>
        <w:pStyle w:val="libNormal"/>
        <w:rPr>
          <w:rtl/>
        </w:rPr>
      </w:pPr>
      <w:r w:rsidRPr="00B30FA5">
        <w:rPr>
          <w:rStyle w:val="libBold2Char"/>
          <w:rtl/>
        </w:rPr>
        <w:t>قال :</w:t>
      </w:r>
      <w:r w:rsidRPr="00CC4BA0">
        <w:rPr>
          <w:rtl/>
        </w:rPr>
        <w:t xml:space="preserve"> نعم يا مفضل ، أعطاه الله القرآن في شهر رمضان وكان لا يبلغه إلا في وقت استحقاق الخطاب ، ولا يؤديه إلا في وقت أمر ونهي ، فيهبط جبرائيل بالوحي ، فيبلغ ما يؤمر به وقوله : </w:t>
      </w:r>
      <w:r w:rsidRPr="00B30FA5">
        <w:rPr>
          <w:rStyle w:val="libAlaemChar"/>
          <w:rtl/>
        </w:rPr>
        <w:t>(</w:t>
      </w:r>
      <w:r w:rsidRPr="00B30FA5">
        <w:rPr>
          <w:rStyle w:val="libAieChar"/>
          <w:rtl/>
        </w:rPr>
        <w:t>لا تُحَرِّكْ بِهِ لِسانَكَ لِتَعْجَلَ بِهِ</w:t>
      </w:r>
      <w:r w:rsidRPr="00B30FA5">
        <w:rPr>
          <w:rStyle w:val="libAlaemChar"/>
          <w:rtl/>
        </w:rPr>
        <w:t>)</w:t>
      </w:r>
      <w:r w:rsidRPr="00B30FA5">
        <w:rPr>
          <w:rStyle w:val="libFootnotenumChar"/>
          <w:rtl/>
        </w:rPr>
        <w:t>(2)</w:t>
      </w:r>
      <w:r w:rsidRPr="00CC4BA0">
        <w:rPr>
          <w:rtl/>
        </w:rPr>
        <w:t xml:space="preserve">»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وقد قلنا فيما سبق :</w:t>
      </w:r>
      <w:r w:rsidRPr="00CC4BA0">
        <w:rPr>
          <w:rtl/>
        </w:rPr>
        <w:t xml:space="preserve"> إن للقرآن عدة نزولات ، نزول إلى البيت المعمور ، ونزول إلى السماء الدنيا ، ثم نزول على قلب رسول الله «صلى الله عليه وآله» في رمضان</w:t>
      </w:r>
      <w:r>
        <w:rPr>
          <w:rtl/>
        </w:rPr>
        <w:t xml:space="preserve"> ..</w:t>
      </w:r>
      <w:r w:rsidRPr="00CC4BA0">
        <w:rPr>
          <w:rtl/>
        </w:rPr>
        <w:t xml:space="preserve"> ثم صار ينزل سورة سورة ، ثم صارت تنزل الآيات في المناسبات المختلفة ، وقد أوضحنا ذلك في كتابنا مختصر مفيد حين الكلام حول نزول آية بلغ ما أنزل إليك من ربك ، وآية اليوم أكملت </w:t>
      </w:r>
      <w:r w:rsidRPr="00B30FA5">
        <w:rPr>
          <w:rStyle w:val="libFootnotenumChar"/>
          <w:rtl/>
        </w:rPr>
        <w:t>(4)</w:t>
      </w:r>
      <w:r>
        <w:rPr>
          <w:rtl/>
        </w:rPr>
        <w:t xml:space="preserve"> ..</w:t>
      </w:r>
    </w:p>
    <w:p w:rsidR="00D625ED" w:rsidRPr="00CC4BA0" w:rsidRDefault="00D625ED" w:rsidP="00B30FA5">
      <w:pPr>
        <w:pStyle w:val="libBold1"/>
        <w:rPr>
          <w:rtl/>
        </w:rPr>
      </w:pPr>
      <w:r w:rsidRPr="00CC4BA0">
        <w:rPr>
          <w:rtl/>
        </w:rPr>
        <w:t>بدء الوحي وأول ما أنزل :</w:t>
      </w:r>
    </w:p>
    <w:p w:rsidR="00D625ED" w:rsidRPr="00CC4BA0" w:rsidRDefault="00D625ED" w:rsidP="00A23FEB">
      <w:pPr>
        <w:pStyle w:val="libNormal"/>
        <w:rPr>
          <w:rtl/>
        </w:rPr>
      </w:pPr>
      <w:r w:rsidRPr="00CC4BA0">
        <w:rPr>
          <w:rtl/>
        </w:rPr>
        <w:t>لقد كان بدء الوحي في غار حراء ، وهو جبل على ثلاثة أميال من مكة ويقال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32 من سورة الفرقان.</w:t>
      </w:r>
    </w:p>
    <w:p w:rsidR="00D625ED" w:rsidRPr="00CC4BA0" w:rsidRDefault="00D625ED" w:rsidP="00D144E2">
      <w:pPr>
        <w:pStyle w:val="libFootnote0"/>
        <w:rPr>
          <w:rtl/>
          <w:lang w:bidi="fa-IR"/>
        </w:rPr>
      </w:pPr>
      <w:r>
        <w:rPr>
          <w:rtl/>
        </w:rPr>
        <w:t>(</w:t>
      </w:r>
      <w:r w:rsidRPr="00CC4BA0">
        <w:rPr>
          <w:rtl/>
        </w:rPr>
        <w:t>2) الآية 16 من سورة القيامة.</w:t>
      </w:r>
    </w:p>
    <w:p w:rsidR="00D625ED" w:rsidRPr="00CC4BA0" w:rsidRDefault="00D625ED" w:rsidP="00D144E2">
      <w:pPr>
        <w:pStyle w:val="libFootnote0"/>
        <w:rPr>
          <w:rtl/>
          <w:lang w:bidi="fa-IR"/>
        </w:rPr>
      </w:pPr>
      <w:r>
        <w:rPr>
          <w:rtl/>
        </w:rPr>
        <w:t>(</w:t>
      </w:r>
      <w:r w:rsidRPr="00CC4BA0">
        <w:rPr>
          <w:rtl/>
        </w:rPr>
        <w:t>3) البحار ج 89 ص 38.</w:t>
      </w:r>
    </w:p>
    <w:p w:rsidR="00D625ED" w:rsidRPr="00CC4BA0" w:rsidRDefault="00D625ED" w:rsidP="00D144E2">
      <w:pPr>
        <w:pStyle w:val="libFootnote0"/>
        <w:rPr>
          <w:rtl/>
          <w:lang w:bidi="fa-IR"/>
        </w:rPr>
      </w:pPr>
      <w:r>
        <w:rPr>
          <w:rtl/>
        </w:rPr>
        <w:t>(</w:t>
      </w:r>
      <w:r w:rsidRPr="00CC4BA0">
        <w:rPr>
          <w:rtl/>
        </w:rPr>
        <w:t>4) مختصر مفيد ج 4 ص 45.</w:t>
      </w:r>
    </w:p>
    <w:p w:rsidR="00D625ED" w:rsidRPr="00CC4BA0" w:rsidRDefault="00D625ED" w:rsidP="00A23FEB">
      <w:pPr>
        <w:pStyle w:val="libNormal"/>
        <w:rPr>
          <w:rtl/>
        </w:rPr>
      </w:pPr>
      <w:r>
        <w:rPr>
          <w:rtl/>
        </w:rPr>
        <w:br w:type="page"/>
      </w:r>
      <w:r w:rsidRPr="00CC4BA0">
        <w:rPr>
          <w:rtl/>
        </w:rPr>
        <w:lastRenderedPageBreak/>
        <w:t>هو جبل فاران ، الذي ورد ذكره في التوراة إلا إن الظاهر هو أن فاران اسم لجبال مكة ، كما صرح به ياقوت الحموي ، حسبما تقدم ، لا لخصوص حراء.</w:t>
      </w:r>
    </w:p>
    <w:p w:rsidR="00D625ED" w:rsidRPr="00CC4BA0" w:rsidRDefault="00D625ED" w:rsidP="00A23FEB">
      <w:pPr>
        <w:pStyle w:val="libNormal"/>
        <w:rPr>
          <w:rtl/>
        </w:rPr>
      </w:pPr>
      <w:r w:rsidRPr="00CC4BA0">
        <w:rPr>
          <w:rtl/>
        </w:rPr>
        <w:t>وكان «صلى الله عليه وآله» يتعبد في حراء هذا ، على النحو الذي ثبتت له مشروعيته ، وكان قبل ذلك يتعبد فيه عبد المطلب.</w:t>
      </w:r>
    </w:p>
    <w:p w:rsidR="00D625ED" w:rsidRPr="00CC4BA0" w:rsidRDefault="00D625ED" w:rsidP="00A23FEB">
      <w:pPr>
        <w:pStyle w:val="libNormal"/>
        <w:rPr>
          <w:rtl/>
          <w:lang w:bidi="fa-IR"/>
        </w:rPr>
      </w:pPr>
      <w:r w:rsidRPr="00CC4BA0">
        <w:rPr>
          <w:rtl/>
          <w:lang w:bidi="fa-IR"/>
        </w:rPr>
        <w:t xml:space="preserve">وأول ما نزل عليه «صلى الله عليه وآله» هو قوله تعالى : </w:t>
      </w:r>
      <w:r w:rsidRPr="00B30FA5">
        <w:rPr>
          <w:rStyle w:val="libAlaemChar"/>
          <w:rtl/>
        </w:rPr>
        <w:t>(</w:t>
      </w:r>
      <w:r w:rsidRPr="00B30FA5">
        <w:rPr>
          <w:rStyle w:val="libAieChar"/>
          <w:rtl/>
        </w:rPr>
        <w:t>بِسْمِ اللهِ الرَّحْمنِ الرَّحِيمِ اقْرَأْ بِاسْمِ رَبِّكَ الَّذِي خَلَقَ</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وهذا هو المروي عن أهل البيت «عليهم السلام» </w:t>
      </w:r>
      <w:r w:rsidRPr="00B30FA5">
        <w:rPr>
          <w:rStyle w:val="libFootnotenumChar"/>
          <w:rtl/>
        </w:rPr>
        <w:t>(2)</w:t>
      </w:r>
      <w:r w:rsidRPr="00CC4BA0">
        <w:rPr>
          <w:rtl/>
        </w:rPr>
        <w:t xml:space="preserve"> ، وروي أيضا عن غيرهم بكثرة ، ويدل عليه أيضا سياق الآيات المذكورة. </w:t>
      </w:r>
      <w:r w:rsidRPr="00B30FA5">
        <w:rPr>
          <w:rStyle w:val="libFootnotenumChar"/>
          <w:rtl/>
        </w:rPr>
        <w:t>(3)</w:t>
      </w:r>
    </w:p>
    <w:p w:rsidR="00D625ED" w:rsidRPr="00CC4BA0" w:rsidRDefault="00D625ED" w:rsidP="00A23FEB">
      <w:pPr>
        <w:pStyle w:val="libNormal"/>
        <w:rPr>
          <w:rtl/>
        </w:rPr>
      </w:pPr>
      <w:r w:rsidRPr="00B30FA5">
        <w:rPr>
          <w:rStyle w:val="libBold2Char"/>
          <w:rtl/>
        </w:rPr>
        <w:t>وربما يقال :</w:t>
      </w:r>
      <w:r w:rsidRPr="00CC4BA0">
        <w:rPr>
          <w:rtl/>
        </w:rPr>
        <w:t xml:space="preserve"> إن أول ما نزل عليه «صلى الله عليه وآله» هو فاتحة الكتاب </w:t>
      </w:r>
      <w:r w:rsidRPr="00B30FA5">
        <w:rPr>
          <w:rStyle w:val="libFootnotenumChar"/>
          <w:rtl/>
        </w:rPr>
        <w:t>(4)</w:t>
      </w:r>
      <w:r w:rsidRPr="00CC4BA0">
        <w:rPr>
          <w:rtl/>
        </w:rPr>
        <w:t xml:space="preserve"> ، ولا سيما بملاحظة :</w:t>
      </w:r>
    </w:p>
    <w:p w:rsidR="00D625ED" w:rsidRPr="00CC4BA0" w:rsidRDefault="00D625ED" w:rsidP="00A23FEB">
      <w:pPr>
        <w:pStyle w:val="libNormal"/>
        <w:rPr>
          <w:rtl/>
        </w:rPr>
      </w:pPr>
      <w:r w:rsidRPr="00CC4BA0">
        <w:rPr>
          <w:rtl/>
        </w:rPr>
        <w:t>أنه قد صلى في اليوم الثاني هو «صلى الله عليه وآله» وعلي «عليه السلام» ، وخديجة «عليها السلام» ، حسبما ورد في الروايات.</w:t>
      </w:r>
    </w:p>
    <w:p w:rsidR="00D625ED" w:rsidRPr="00CC4BA0" w:rsidRDefault="00D625ED" w:rsidP="00A23FEB">
      <w:pPr>
        <w:pStyle w:val="libNormal"/>
        <w:rPr>
          <w:rtl/>
        </w:rPr>
      </w:pPr>
      <w:r w:rsidRPr="00B30FA5">
        <w:rPr>
          <w:rStyle w:val="libBold2Char"/>
          <w:rtl/>
        </w:rPr>
        <w:t>ولكن من الواضح :</w:t>
      </w:r>
      <w:r w:rsidRPr="00CC4BA0">
        <w:rPr>
          <w:rtl/>
        </w:rPr>
        <w:t xml:space="preserve"> أن ذلك لا يثبت شيئا ؛ إذ يمكن أن تنزل الفاتحة بعد سورة إقرأ ، بلا فصل ، ثم يصلي ويقرؤها في صلاته ، كما أن من الممكن أن تكون صلاتهم آنئذ غير مشتملة على فاتحة الكتاب ، ثم وجبت بعد ذلك وإن كان لم يذكر أحد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الآيتان 1 </w:t>
      </w:r>
      <w:r>
        <w:rPr>
          <w:rtl/>
        </w:rPr>
        <w:t>و 2</w:t>
      </w:r>
      <w:r w:rsidRPr="00CC4BA0">
        <w:rPr>
          <w:rtl/>
        </w:rPr>
        <w:t xml:space="preserve"> من سورة العلق ، وراجع تفسير البرهان.</w:t>
      </w:r>
    </w:p>
    <w:p w:rsidR="00D625ED" w:rsidRPr="00CC4BA0" w:rsidRDefault="00D625ED" w:rsidP="00D144E2">
      <w:pPr>
        <w:pStyle w:val="libFootnote0"/>
        <w:rPr>
          <w:rtl/>
          <w:lang w:bidi="fa-IR"/>
        </w:rPr>
      </w:pPr>
      <w:r>
        <w:rPr>
          <w:rtl/>
        </w:rPr>
        <w:t>(</w:t>
      </w:r>
      <w:r w:rsidRPr="00CC4BA0">
        <w:rPr>
          <w:rtl/>
        </w:rPr>
        <w:t>2) تفسير البرهان ج 1 ص 29.</w:t>
      </w:r>
    </w:p>
    <w:p w:rsidR="00D625ED" w:rsidRPr="00CC4BA0" w:rsidRDefault="00D625ED" w:rsidP="00D144E2">
      <w:pPr>
        <w:pStyle w:val="libFootnote0"/>
        <w:rPr>
          <w:rtl/>
          <w:lang w:bidi="fa-IR"/>
        </w:rPr>
      </w:pPr>
      <w:r>
        <w:rPr>
          <w:rtl/>
        </w:rPr>
        <w:t>(</w:t>
      </w:r>
      <w:r w:rsidRPr="00CC4BA0">
        <w:rPr>
          <w:rtl/>
        </w:rPr>
        <w:t>3) الدر المنثور ج 6 ص 368 والإتقان ج 1 ص 23.</w:t>
      </w:r>
    </w:p>
    <w:p w:rsidR="00D625ED" w:rsidRPr="00CC4BA0" w:rsidRDefault="00D625ED" w:rsidP="00D144E2">
      <w:pPr>
        <w:pStyle w:val="libFootnote0"/>
        <w:rPr>
          <w:rtl/>
          <w:lang w:bidi="fa-IR"/>
        </w:rPr>
      </w:pPr>
      <w:r>
        <w:rPr>
          <w:rtl/>
        </w:rPr>
        <w:t>(</w:t>
      </w:r>
      <w:r w:rsidRPr="00CC4BA0">
        <w:rPr>
          <w:rtl/>
        </w:rPr>
        <w:t>4) الدر المنثور ج 1 ص 24.</w:t>
      </w:r>
    </w:p>
    <w:p w:rsidR="00D625ED" w:rsidRPr="00CC4BA0" w:rsidRDefault="00D625ED" w:rsidP="00A23FEB">
      <w:pPr>
        <w:pStyle w:val="libNormal"/>
        <w:rPr>
          <w:rtl/>
        </w:rPr>
      </w:pPr>
      <w:r>
        <w:rPr>
          <w:rtl/>
        </w:rPr>
        <w:br w:type="page"/>
      </w:r>
      <w:r w:rsidRPr="00B30FA5">
        <w:rPr>
          <w:rStyle w:val="libBold2Char"/>
          <w:rtl/>
        </w:rPr>
        <w:lastRenderedPageBreak/>
        <w:t>أما قوله :</w:t>
      </w:r>
      <w:r w:rsidRPr="00CC4BA0">
        <w:rPr>
          <w:rtl/>
        </w:rPr>
        <w:t xml:space="preserve"> عن الذي لا يقرأ بفاتحة الكتاب : لا صلاة له </w:t>
      </w:r>
      <w:r w:rsidRPr="00B30FA5">
        <w:rPr>
          <w:rStyle w:val="libFootnotenumChar"/>
          <w:rtl/>
        </w:rPr>
        <w:t>(1)</w:t>
      </w:r>
      <w:r w:rsidRPr="00CC4BA0">
        <w:rPr>
          <w:rtl/>
        </w:rPr>
        <w:t xml:space="preserve"> وقوله «صلى الله عليه وآله» : كل صلاة لا يقرأ فيها بفاتحة الكتاب فهي خداج </w:t>
      </w:r>
      <w:r w:rsidRPr="00B30FA5">
        <w:rPr>
          <w:rStyle w:val="libFootnotenumChar"/>
          <w:rtl/>
        </w:rPr>
        <w:t>(2)</w:t>
      </w:r>
      <w:r>
        <w:rPr>
          <w:rtl/>
        </w:rPr>
        <w:t>.</w:t>
      </w:r>
    </w:p>
    <w:p w:rsidR="00D625ED" w:rsidRPr="00CC4BA0" w:rsidRDefault="00D625ED" w:rsidP="00A23FEB">
      <w:pPr>
        <w:pStyle w:val="libNormal"/>
        <w:rPr>
          <w:rtl/>
        </w:rPr>
      </w:pPr>
      <w:r w:rsidRPr="00CC4BA0">
        <w:rPr>
          <w:rtl/>
        </w:rPr>
        <w:t>فهو لا ينافي ذلك إذ يمكن أن يكون ذلك تشريعا حادثا بعد ذلك.</w:t>
      </w:r>
    </w:p>
    <w:p w:rsidR="00D625ED" w:rsidRPr="00CC4BA0" w:rsidRDefault="00D625ED" w:rsidP="00A23FEB">
      <w:pPr>
        <w:pStyle w:val="libNormal"/>
        <w:rPr>
          <w:rtl/>
        </w:rPr>
      </w:pPr>
      <w:r w:rsidRPr="00B30FA5">
        <w:rPr>
          <w:rStyle w:val="libBold2Char"/>
          <w:rtl/>
        </w:rPr>
        <w:t>هذا كله عدا عن أنهم يروون :</w:t>
      </w:r>
      <w:r w:rsidRPr="00CC4BA0">
        <w:rPr>
          <w:rtl/>
        </w:rPr>
        <w:t xml:space="preserve"> أن سورة الفاتحة قد نزلت بعد المدثر </w:t>
      </w:r>
      <w:r w:rsidRPr="00B30FA5">
        <w:rPr>
          <w:rStyle w:val="libFootnotenumChar"/>
          <w:rtl/>
        </w:rPr>
        <w:t>(3)</w:t>
      </w:r>
      <w:r w:rsidRPr="00CC4BA0">
        <w:rPr>
          <w:rtl/>
        </w:rPr>
        <w:t xml:space="preserve"> أي بعد عدة سنوات من البعثة.</w:t>
      </w:r>
    </w:p>
    <w:p w:rsidR="00D625ED" w:rsidRPr="00CC4BA0" w:rsidRDefault="00D625ED" w:rsidP="00A23FEB">
      <w:pPr>
        <w:pStyle w:val="libNormal"/>
        <w:rPr>
          <w:rtl/>
        </w:rPr>
      </w:pPr>
      <w:r w:rsidRPr="00CC4BA0">
        <w:rPr>
          <w:rtl/>
        </w:rPr>
        <w:t xml:space="preserve">هذا ، وثمة قول آخر ، وهو أن أول ما نزل عليه «صلى الله عليه وآله» هو سورة المدثر </w:t>
      </w:r>
      <w:r w:rsidRPr="00B30FA5">
        <w:rPr>
          <w:rStyle w:val="libFootnotenumChar"/>
          <w:rtl/>
        </w:rPr>
        <w:t>(4)</w:t>
      </w:r>
      <w:r w:rsidRPr="00CC4BA0">
        <w:rPr>
          <w:rtl/>
        </w:rPr>
        <w:t xml:space="preserve"> ، وستأتي الإشارة إلى أنها قد نزلت بعد المرحلة الاختيارية أو فقل : السرية ، كما أنهم يروون روايات عديدة تنافي قولهم هذا </w:t>
      </w:r>
      <w:r w:rsidRPr="00B30FA5">
        <w:rPr>
          <w:rStyle w:val="libFootnotenumChar"/>
          <w:rtl/>
        </w:rPr>
        <w:t>(5)</w:t>
      </w:r>
      <w:r>
        <w:rPr>
          <w:rtl/>
        </w:rPr>
        <w:t>.</w:t>
      </w:r>
    </w:p>
    <w:p w:rsidR="00D625ED" w:rsidRPr="00CC4BA0" w:rsidRDefault="00D625ED" w:rsidP="00A23FEB">
      <w:pPr>
        <w:pStyle w:val="libNormal"/>
        <w:rPr>
          <w:rtl/>
        </w:rPr>
      </w:pPr>
      <w:r w:rsidRPr="00B30FA5">
        <w:rPr>
          <w:rStyle w:val="libBold2Char"/>
          <w:rtl/>
        </w:rPr>
        <w:t>وعلى كل حال</w:t>
      </w:r>
      <w:r w:rsidRPr="00CC4BA0">
        <w:rPr>
          <w:rtl/>
        </w:rPr>
        <w:t xml:space="preserve"> ، فإن تحقيق هذا الأمر لا يهمنا كثيرا ، فلا بد من توفير الفرصة للحديث عن الأهم فالأهم.</w:t>
      </w:r>
    </w:p>
    <w:p w:rsidR="00D625ED" w:rsidRPr="00CC4BA0" w:rsidRDefault="00D625ED" w:rsidP="00A23FEB">
      <w:pPr>
        <w:pStyle w:val="libNormal"/>
        <w:rPr>
          <w:rtl/>
        </w:rPr>
      </w:pPr>
      <w:r w:rsidRPr="00CC4BA0">
        <w:rPr>
          <w:rtl/>
        </w:rPr>
        <w:t>ولا بأس بأن نعطف الكلام هنا إلى الحديث عن معجزته «صلى الله عليه وآله» ، وهي :</w:t>
      </w:r>
    </w:p>
    <w:p w:rsidR="00D625ED" w:rsidRPr="00CC4BA0" w:rsidRDefault="00D625ED" w:rsidP="00A23FEB">
      <w:pPr>
        <w:pStyle w:val="libNormal"/>
        <w:rPr>
          <w:rtl/>
        </w:rPr>
      </w:pPr>
      <w:r w:rsidRPr="00CC4BA0">
        <w:rPr>
          <w:rtl/>
        </w:rPr>
        <w:t>القرآن ، وسر إعجازه ، فإن ذلك ربما تكون له أهميته البالغة لمن يريد أن يقرأ سيرة النبي «صلى الله عليه وآله» ، ويستفيد منها : عقيدة ، وشريعة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الوسائل ج 4 ص 732.</w:t>
      </w:r>
    </w:p>
    <w:p w:rsidR="00D625ED" w:rsidRPr="00CC4BA0" w:rsidRDefault="00D625ED" w:rsidP="00D144E2">
      <w:pPr>
        <w:pStyle w:val="libFootnote0"/>
        <w:rPr>
          <w:rtl/>
          <w:lang w:bidi="fa-IR"/>
        </w:rPr>
      </w:pPr>
      <w:r>
        <w:rPr>
          <w:rtl/>
        </w:rPr>
        <w:t>(</w:t>
      </w:r>
      <w:r w:rsidRPr="00CC4BA0">
        <w:rPr>
          <w:rtl/>
        </w:rPr>
        <w:t>2) الوسائل ج 4 ص 733.</w:t>
      </w:r>
    </w:p>
    <w:p w:rsidR="00D625ED" w:rsidRPr="00CC4BA0" w:rsidRDefault="00D625ED" w:rsidP="00D144E2">
      <w:pPr>
        <w:pStyle w:val="libFootnote0"/>
        <w:rPr>
          <w:rtl/>
          <w:lang w:bidi="fa-IR"/>
        </w:rPr>
      </w:pPr>
      <w:r>
        <w:rPr>
          <w:rtl/>
        </w:rPr>
        <w:t>(</w:t>
      </w:r>
      <w:r w:rsidRPr="00CC4BA0">
        <w:rPr>
          <w:rtl/>
        </w:rPr>
        <w:t>3) الإتقان ج 1 ص 24.</w:t>
      </w:r>
    </w:p>
    <w:p w:rsidR="00D625ED" w:rsidRPr="00CC4BA0" w:rsidRDefault="00D625ED" w:rsidP="00D144E2">
      <w:pPr>
        <w:pStyle w:val="libFootnote0"/>
        <w:rPr>
          <w:rtl/>
          <w:lang w:bidi="fa-IR"/>
        </w:rPr>
      </w:pPr>
      <w:r>
        <w:rPr>
          <w:rtl/>
        </w:rPr>
        <w:t>(</w:t>
      </w:r>
      <w:r w:rsidRPr="00CC4BA0">
        <w:rPr>
          <w:rtl/>
        </w:rPr>
        <w:t>4) الإتقان ج 1 ص 23 ، والبخاري ، وغيره والأوائل للطبراني ص 43 وستأتي الرواية.</w:t>
      </w:r>
    </w:p>
    <w:p w:rsidR="00D625ED" w:rsidRPr="00CC4BA0" w:rsidRDefault="00D625ED" w:rsidP="00D144E2">
      <w:pPr>
        <w:pStyle w:val="libFootnote0"/>
        <w:rPr>
          <w:rtl/>
          <w:lang w:bidi="fa-IR"/>
        </w:rPr>
      </w:pPr>
      <w:r>
        <w:rPr>
          <w:rtl/>
        </w:rPr>
        <w:t>(</w:t>
      </w:r>
      <w:r w:rsidRPr="00CC4BA0">
        <w:rPr>
          <w:rtl/>
        </w:rPr>
        <w:t>5) راجع تفسير الميزان ج 2 ص 22.</w:t>
      </w:r>
    </w:p>
    <w:p w:rsidR="00D625ED" w:rsidRPr="00CC4BA0" w:rsidRDefault="00D625ED" w:rsidP="004339BC">
      <w:pPr>
        <w:rPr>
          <w:rtl/>
          <w:lang w:bidi="fa-IR"/>
        </w:rPr>
      </w:pPr>
      <w:r>
        <w:rPr>
          <w:rtl/>
          <w:lang w:bidi="fa-IR"/>
        </w:rPr>
        <w:br w:type="page"/>
      </w:r>
      <w:r w:rsidRPr="00CC4BA0">
        <w:rPr>
          <w:rtl/>
          <w:lang w:bidi="fa-IR"/>
        </w:rPr>
        <w:lastRenderedPageBreak/>
        <w:t>وأدبا ، وسلوكا.</w:t>
      </w:r>
    </w:p>
    <w:p w:rsidR="00D625ED" w:rsidRPr="00CC4BA0" w:rsidRDefault="00D625ED" w:rsidP="00A23FEB">
      <w:pPr>
        <w:pStyle w:val="libNormal"/>
        <w:rPr>
          <w:rtl/>
        </w:rPr>
      </w:pPr>
      <w:r w:rsidRPr="00CC4BA0">
        <w:rPr>
          <w:rtl/>
        </w:rPr>
        <w:t>مع العلم بأن كثيرا من الأحداث قد جاءت مرتبطة بالقرآن ، وكانت سببا في نزول طائفة من آياته ولا بد من الاستدلال به عليها ، فنقول :</w:t>
      </w:r>
    </w:p>
    <w:p w:rsidR="00D625ED" w:rsidRPr="00CC4BA0" w:rsidRDefault="00D625ED" w:rsidP="00B30FA5">
      <w:pPr>
        <w:pStyle w:val="libBold1"/>
        <w:rPr>
          <w:rtl/>
        </w:rPr>
      </w:pPr>
      <w:r w:rsidRPr="00CC4BA0">
        <w:rPr>
          <w:rtl/>
        </w:rPr>
        <w:t>إعجاز القرآن :</w:t>
      </w:r>
    </w:p>
    <w:p w:rsidR="00D625ED" w:rsidRPr="00CC4BA0" w:rsidRDefault="00D625ED" w:rsidP="00A23FEB">
      <w:pPr>
        <w:pStyle w:val="libNormal"/>
        <w:rPr>
          <w:rtl/>
        </w:rPr>
      </w:pPr>
      <w:r w:rsidRPr="00CC4BA0">
        <w:rPr>
          <w:rtl/>
        </w:rPr>
        <w:t>لقد تحدى الله أعداء الإسلام بأن يأتوا بمثل القرآن ، فلما عجزوا تحداهم بأن يأتوا بعشر سور من مثل القرآن ، فعجزوا عن ذلك أيضا ، ثم صعّد تحديه لهم ، وطلب منهم أن يأتوا بسورة واحدة من مثله ، فلو أنهم استطاعوا أن يأتوا ولو بقدر سورة الكوثر ، التي هي سطر واحد ، لثبت بطلان هذا الدين الجديد من أساسه ، ما دام أنه هو قد قبل بهذا التحدي مسبقا ، ولكانوا قد وفروا على أنفسهم الكثير من الويلات ، التي أقدموا عليها بإعلانهم الحرب على النبي الأعظم «صلى الله عليه وآله» ، والتي أدت إلى إزهاق النفوس الكثيرة ، وهدر الطاقات العظيمة ، وغير ذلك من مصائب وكوارث ، انتهت بهزيمتهم ، وانتصار الإسلام وقائده الأعظم «صلى الله عليه وآله»</w:t>
      </w:r>
      <w:r>
        <w:rPr>
          <w:rtl/>
        </w:rPr>
        <w:t>.</w:t>
      </w:r>
    </w:p>
    <w:p w:rsidR="00D625ED" w:rsidRPr="00CC4BA0" w:rsidRDefault="00D625ED" w:rsidP="00A23FEB">
      <w:pPr>
        <w:pStyle w:val="libNormal"/>
        <w:rPr>
          <w:rtl/>
        </w:rPr>
      </w:pPr>
      <w:r w:rsidRPr="00CC4BA0">
        <w:rPr>
          <w:rtl/>
        </w:rPr>
        <w:t xml:space="preserve">فما هي تلك الخصيصة التي في القرآن ، والتي جعلتهم يعجزون عن مجاراته ، وحتى عن أن يأتوا ب </w:t>
      </w:r>
      <w:r w:rsidRPr="00B30FA5">
        <w:rPr>
          <w:rStyle w:val="libAlaemChar"/>
          <w:rtl/>
        </w:rPr>
        <w:t>(</w:t>
      </w:r>
      <w:r w:rsidRPr="00B30FA5">
        <w:rPr>
          <w:rStyle w:val="libAieChar"/>
          <w:rtl/>
        </w:rPr>
        <w:t>بِسُورَةٍ مِنْ مِثْلِهِ</w:t>
      </w:r>
      <w:r w:rsidRPr="00B30FA5">
        <w:rPr>
          <w:rStyle w:val="libAlaemChar"/>
          <w:rtl/>
        </w:rPr>
        <w:t>)</w:t>
      </w:r>
      <w:r>
        <w:rPr>
          <w:rtl/>
        </w:rPr>
        <w:t>؟!</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CC4BA0">
        <w:rPr>
          <w:rtl/>
        </w:rPr>
        <w:t>بل ما هي تلك الخصيصة التي سوغت التحدي بالقرآن للإنس والجن معا دون اختصاص بزمان دون زمان ، قال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قُلْ لَئِنِ اجْتَمَعَتِ الْإِنْسُ وَالْجِنُّ عَلى أَنْ يَأْتُوا بِمِثْلِ هذَا الْقُرْآنِ لا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23 من سورة البقرة.</w:t>
      </w:r>
    </w:p>
    <w:p w:rsidR="00D625ED" w:rsidRPr="00CC4BA0" w:rsidRDefault="00D625ED" w:rsidP="004339BC">
      <w:pPr>
        <w:rPr>
          <w:rtl/>
          <w:lang w:bidi="fa-IR"/>
        </w:rPr>
      </w:pPr>
      <w:r>
        <w:rPr>
          <w:rtl/>
          <w:lang w:bidi="fa-IR"/>
        </w:rPr>
        <w:br w:type="page"/>
      </w:r>
      <w:r w:rsidRPr="00B30FA5">
        <w:rPr>
          <w:rStyle w:val="libAieChar"/>
          <w:rtl/>
        </w:rPr>
        <w:lastRenderedPageBreak/>
        <w:t>يَأْتُونَ بِمِثْلِهِ وَلَوْ كانَ بَعْضُهُمْ لِبَعْضٍ ظَهِيراً</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ربما يقال :</w:t>
      </w:r>
      <w:r w:rsidRPr="00CC4BA0">
        <w:rPr>
          <w:rtl/>
        </w:rPr>
        <w:t xml:space="preserve"> إنها إخباراته الغيبية الصادقة ، سواء بالنسبة إلى الماضين كقوله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تِلْكَ مِنْ أَنْباءِ الْغَيْبِ نُوحِيها إِلَيْكَ ما كُنْتَ تَعْلَمُها أَنْتَ وَلا قَوْمُكَ مِنْ قَبْلِ هذا</w:t>
      </w:r>
      <w:r w:rsidRPr="00B30FA5">
        <w:rPr>
          <w:rStyle w:val="libAlaemChar"/>
          <w:rtl/>
        </w:rPr>
        <w:t>)</w:t>
      </w:r>
      <w:r w:rsidRPr="00B30FA5">
        <w:rPr>
          <w:rStyle w:val="libFootnotenumChar"/>
          <w:rtl/>
        </w:rPr>
        <w:t>(2)</w:t>
      </w:r>
      <w:r w:rsidRPr="00CC4BA0">
        <w:rPr>
          <w:rtl/>
          <w:lang w:bidi="fa-IR"/>
        </w:rPr>
        <w:t>.</w:t>
      </w:r>
    </w:p>
    <w:p w:rsidR="00D625ED" w:rsidRPr="00CC4BA0" w:rsidRDefault="00D625ED" w:rsidP="00A23FEB">
      <w:pPr>
        <w:pStyle w:val="libNormal"/>
        <w:rPr>
          <w:rtl/>
        </w:rPr>
      </w:pPr>
      <w:r w:rsidRPr="00CC4BA0">
        <w:rPr>
          <w:rtl/>
        </w:rPr>
        <w:t>أو بالنسبة لتنبؤاته المستقبلية ، كقوله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الم ، غُلِبَتِ الرُّومُ ، فِي أَدْنَى الْأَرْضِ وَهُمْ مِنْ بَعْدِ غَلَبِهِمْ سَيَغْلِبُونَ</w:t>
      </w:r>
      <w:r w:rsidRPr="00B30FA5">
        <w:rPr>
          <w:rStyle w:val="libAlaemChar"/>
          <w:rtl/>
        </w:rPr>
        <w:t>)</w:t>
      </w:r>
      <w:r w:rsidRPr="00B30FA5">
        <w:rPr>
          <w:rStyle w:val="libFootnotenumChar"/>
          <w:rtl/>
        </w:rPr>
        <w:t>(3)</w:t>
      </w:r>
      <w:r>
        <w:rPr>
          <w:rtl/>
          <w:lang w:bidi="fa-IR"/>
        </w:rPr>
        <w:t>.</w:t>
      </w:r>
      <w:r>
        <w:rPr>
          <w:rFonts w:hint="cs"/>
          <w:rtl/>
          <w:lang w:bidi="fa-IR"/>
        </w:rPr>
        <w:t xml:space="preserve"> </w:t>
      </w:r>
      <w:r w:rsidRPr="00CC4BA0">
        <w:rPr>
          <w:rtl/>
          <w:lang w:bidi="fa-IR"/>
        </w:rPr>
        <w:t xml:space="preserve">وكإخباره بنتائج حرب بدر العظمى ، وغير ذلك </w:t>
      </w:r>
      <w:r w:rsidRPr="00B30FA5">
        <w:rPr>
          <w:rStyle w:val="libFootnotenumChar"/>
          <w:rtl/>
        </w:rPr>
        <w:t>(4)</w:t>
      </w:r>
      <w:r>
        <w:rPr>
          <w:rtl/>
          <w:lang w:bidi="fa-IR"/>
        </w:rPr>
        <w:t>.</w:t>
      </w:r>
    </w:p>
    <w:p w:rsidR="00D625ED" w:rsidRPr="00CC4BA0" w:rsidRDefault="00D625ED" w:rsidP="00A23FEB">
      <w:pPr>
        <w:pStyle w:val="libNormal"/>
        <w:rPr>
          <w:rtl/>
        </w:rPr>
      </w:pPr>
      <w:r w:rsidRPr="00B30FA5">
        <w:rPr>
          <w:rStyle w:val="libBold2Char"/>
          <w:rtl/>
        </w:rPr>
        <w:t>وربما يقال :</w:t>
      </w:r>
      <w:r w:rsidRPr="00CC4BA0">
        <w:rPr>
          <w:rtl/>
        </w:rPr>
        <w:t xml:space="preserve"> إنه لتضمن القرآن للمعارف العلمية ، التي تنسجم مع العقل والبرهان ، وإخباراته عن سنن الكون وأسرار الخليقة ، وأحوال النظام الكوني ، وغير ذلك من أمور لا يمكن الوصول إليها إلا بالعلم والمعرفة الشاملة والواسعة ، الأمر الذي لم يكن متوفرا في البيئة التي عاش فيها النبي «صلى الله عليه وآله» كقوله تعالى : </w:t>
      </w:r>
      <w:r w:rsidRPr="00B30FA5">
        <w:rPr>
          <w:rStyle w:val="libAlaemChar"/>
          <w:rtl/>
        </w:rPr>
        <w:t>(</w:t>
      </w:r>
      <w:r w:rsidRPr="00B30FA5">
        <w:rPr>
          <w:rStyle w:val="libAieChar"/>
          <w:rtl/>
        </w:rPr>
        <w:t>وَأَرْسَلْنَا الرِّياحَ لَواقِحَ</w:t>
      </w:r>
      <w:r w:rsidRPr="00B30FA5">
        <w:rPr>
          <w:rStyle w:val="libAlaemChar"/>
          <w:rtl/>
        </w:rPr>
        <w:t>)</w:t>
      </w:r>
      <w:r w:rsidRPr="00B30FA5">
        <w:rPr>
          <w:rStyle w:val="libFootnotenumChar"/>
          <w:rtl/>
        </w:rPr>
        <w:t>(5)</w:t>
      </w:r>
      <w:r w:rsidRPr="00CC4BA0">
        <w:rPr>
          <w:rtl/>
        </w:rPr>
        <w:t xml:space="preserve"> وغير ذلك من الآيات التي تشير إلى دقائق وحقائق علمية في مختلف</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88 من سورة الإسراء.</w:t>
      </w:r>
    </w:p>
    <w:p w:rsidR="00D625ED" w:rsidRPr="00CC4BA0" w:rsidRDefault="00D625ED" w:rsidP="00D144E2">
      <w:pPr>
        <w:pStyle w:val="libFootnote0"/>
        <w:rPr>
          <w:rtl/>
          <w:lang w:bidi="fa-IR"/>
        </w:rPr>
      </w:pPr>
      <w:r>
        <w:rPr>
          <w:rtl/>
        </w:rPr>
        <w:t>(</w:t>
      </w:r>
      <w:r w:rsidRPr="00CC4BA0">
        <w:rPr>
          <w:rtl/>
        </w:rPr>
        <w:t>2) الآية 49 من سورة هود. وليراجع أيضا الآية 102 من سورة يوسف ، والآية 44 من سورة آل عمران وغير ذلك.</w:t>
      </w:r>
    </w:p>
    <w:p w:rsidR="00D625ED" w:rsidRPr="00CC4BA0" w:rsidRDefault="00D625ED" w:rsidP="00D144E2">
      <w:pPr>
        <w:pStyle w:val="libFootnote0"/>
        <w:rPr>
          <w:rtl/>
          <w:lang w:bidi="fa-IR"/>
        </w:rPr>
      </w:pPr>
      <w:r>
        <w:rPr>
          <w:rtl/>
        </w:rPr>
        <w:t>(</w:t>
      </w:r>
      <w:r w:rsidRPr="00CC4BA0">
        <w:rPr>
          <w:rtl/>
        </w:rPr>
        <w:t>3) الآيات الأول من سورة الروم.</w:t>
      </w:r>
    </w:p>
    <w:p w:rsidR="00D625ED" w:rsidRPr="00CC4BA0" w:rsidRDefault="00D625ED" w:rsidP="00D144E2">
      <w:pPr>
        <w:pStyle w:val="libFootnote0"/>
        <w:rPr>
          <w:rtl/>
          <w:lang w:bidi="fa-IR"/>
        </w:rPr>
      </w:pPr>
      <w:r>
        <w:rPr>
          <w:rtl/>
        </w:rPr>
        <w:t>(</w:t>
      </w:r>
      <w:r w:rsidRPr="00CC4BA0">
        <w:rPr>
          <w:rtl/>
        </w:rPr>
        <w:t>4) راجع : البيان للسيد الخوئي ص 81</w:t>
      </w:r>
      <w:r>
        <w:rPr>
          <w:rtl/>
        </w:rPr>
        <w:t xml:space="preserve"> ـ </w:t>
      </w:r>
      <w:r w:rsidRPr="00CC4BA0">
        <w:rPr>
          <w:rtl/>
        </w:rPr>
        <w:t>84.</w:t>
      </w:r>
    </w:p>
    <w:p w:rsidR="00D625ED" w:rsidRPr="00CC4BA0" w:rsidRDefault="00D625ED" w:rsidP="00D144E2">
      <w:pPr>
        <w:pStyle w:val="libFootnote0"/>
        <w:rPr>
          <w:rtl/>
          <w:lang w:bidi="fa-IR"/>
        </w:rPr>
      </w:pPr>
      <w:r>
        <w:rPr>
          <w:rtl/>
        </w:rPr>
        <w:t>(</w:t>
      </w:r>
      <w:r w:rsidRPr="00CC4BA0">
        <w:rPr>
          <w:rtl/>
        </w:rPr>
        <w:t>5) الآية 22 من سورة الحجر.</w:t>
      </w:r>
    </w:p>
    <w:p w:rsidR="00D625ED" w:rsidRPr="00CC4BA0" w:rsidRDefault="00D625ED" w:rsidP="004339BC">
      <w:pPr>
        <w:rPr>
          <w:rtl/>
          <w:lang w:bidi="fa-IR"/>
        </w:rPr>
      </w:pPr>
      <w:r>
        <w:rPr>
          <w:rtl/>
          <w:lang w:bidi="fa-IR"/>
        </w:rPr>
        <w:br w:type="page"/>
      </w:r>
      <w:r w:rsidRPr="00CC4BA0">
        <w:rPr>
          <w:rtl/>
          <w:lang w:bidi="fa-IR"/>
        </w:rPr>
        <w:lastRenderedPageBreak/>
        <w:t>العلوم والفنون.</w:t>
      </w:r>
    </w:p>
    <w:p w:rsidR="00D625ED" w:rsidRPr="00CC4BA0" w:rsidRDefault="00D625ED" w:rsidP="00A23FEB">
      <w:pPr>
        <w:pStyle w:val="libNormal"/>
        <w:rPr>
          <w:rtl/>
        </w:rPr>
      </w:pPr>
      <w:r w:rsidRPr="00CC4BA0">
        <w:rPr>
          <w:rtl/>
        </w:rPr>
        <w:t>وربما يقال : إن إعجازه إنما هو في نظامه التشريعي الذي جاء به ، والذي لا يمكن لرجل عاش في بيئة كالبيئة التي عاش فيها الرسول الأعظم «صلى الله عليه وآله» وعانى من الظروف والأحوال الاجتماعية ، ومستوى الثقافة في ذلك العصر ، أن يأتي بمثل ذلك مهما كان عظيما في فكره ، وذكائه ، وسعة أفقه.</w:t>
      </w:r>
    </w:p>
    <w:p w:rsidR="00D625ED" w:rsidRPr="00CC4BA0" w:rsidRDefault="00D625ED" w:rsidP="00A23FEB">
      <w:pPr>
        <w:pStyle w:val="libNormal"/>
        <w:rPr>
          <w:rtl/>
        </w:rPr>
      </w:pPr>
      <w:r w:rsidRPr="00CC4BA0">
        <w:rPr>
          <w:rtl/>
        </w:rPr>
        <w:t>ولربما نجد الإشارة إلى هذين الرأيين في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قُلْ لَوْ شاءَ اللهُ ما تَلَوْتُهُ عَلَيْكُمْ وَلا أَدْراكُمْ بِهِ فَقَدْ لَبِثْتُ فِيكُمْ عُمُراً مِنْ قَبْلِهِ أَفَلا تَعْقِلُونَ</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وأخيرا ، فلربما يقال :</w:t>
      </w:r>
      <w:r w:rsidRPr="00CC4BA0">
        <w:rPr>
          <w:rtl/>
        </w:rPr>
        <w:t xml:space="preserve"> إن إعجاز القرآن هو في عدم وجود الاختلاف فيه ، ولذلك ترى أنه قد تحداهم بذلك فقال :</w:t>
      </w:r>
    </w:p>
    <w:p w:rsidR="00D625ED" w:rsidRPr="00CC4BA0" w:rsidRDefault="00D625ED" w:rsidP="00A23FEB">
      <w:pPr>
        <w:pStyle w:val="libNormal"/>
        <w:rPr>
          <w:rtl/>
          <w:lang w:bidi="fa-IR"/>
        </w:rPr>
      </w:pPr>
      <w:r w:rsidRPr="00B30FA5">
        <w:rPr>
          <w:rStyle w:val="libAlaemChar"/>
          <w:rtl/>
        </w:rPr>
        <w:t>(</w:t>
      </w:r>
      <w:r w:rsidRPr="00B30FA5">
        <w:rPr>
          <w:rStyle w:val="libAieChar"/>
          <w:rtl/>
        </w:rPr>
        <w:t>أَفَلا يَتَدَبَّرُونَ الْقُرْآنَ وَلَوْ كانَ مِنْ عِنْدِ غَيْرِ اللهِ لَوَجَدُوا فِيهِ اخْتِلافاً كَثِيراً</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وثمة إشارات أخرى لجزئيات ربما يدخل أكثرها فيما قدمناه</w:t>
      </w:r>
      <w:r>
        <w:rPr>
          <w:rtl/>
        </w:rPr>
        <w:t xml:space="preserve"> ..</w:t>
      </w:r>
      <w:r w:rsidRPr="00CC4BA0">
        <w:rPr>
          <w:rtl/>
        </w:rPr>
        <w:t xml:space="preserve"> ولعل فيما ذكرناه كفاية.</w:t>
      </w:r>
    </w:p>
    <w:p w:rsidR="00D625ED" w:rsidRPr="00CC4BA0" w:rsidRDefault="00D625ED" w:rsidP="00A23FEB">
      <w:pPr>
        <w:pStyle w:val="libNormal"/>
        <w:rPr>
          <w:rtl/>
        </w:rPr>
      </w:pPr>
      <w:r w:rsidRPr="00CC4BA0">
        <w:rPr>
          <w:rtl/>
        </w:rPr>
        <w:t>وثمة قول آخر ، أكثر شيوعا ومعروفية ولا سيما بين القدماء ، وهو إعجاز القرآن في الفصاحة والبلاغة ، وقد كتبوا في هذا الموضوع الشيء الكثير قديما وحديثا.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16 من سورة يونس.</w:t>
      </w:r>
    </w:p>
    <w:p w:rsidR="00D625ED" w:rsidRPr="00CC4BA0" w:rsidRDefault="00D625ED" w:rsidP="00D144E2">
      <w:pPr>
        <w:pStyle w:val="libFootnote0"/>
        <w:rPr>
          <w:rtl/>
          <w:lang w:bidi="fa-IR"/>
        </w:rPr>
      </w:pPr>
      <w:r>
        <w:rPr>
          <w:rtl/>
        </w:rPr>
        <w:t>(</w:t>
      </w:r>
      <w:r w:rsidRPr="00CC4BA0">
        <w:rPr>
          <w:rtl/>
        </w:rPr>
        <w:t>2) الآية 82 من سورة النساء.</w:t>
      </w:r>
    </w:p>
    <w:p w:rsidR="00D625ED" w:rsidRPr="00CC4BA0" w:rsidRDefault="00D625ED" w:rsidP="00A23FEB">
      <w:pPr>
        <w:pStyle w:val="libNormal"/>
        <w:rPr>
          <w:rtl/>
        </w:rPr>
      </w:pPr>
      <w:r>
        <w:rPr>
          <w:rtl/>
        </w:rPr>
        <w:br w:type="page"/>
      </w:r>
      <w:r w:rsidRPr="00B30FA5">
        <w:rPr>
          <w:rStyle w:val="libBold2Char"/>
          <w:rtl/>
        </w:rPr>
        <w:lastRenderedPageBreak/>
        <w:t>أما نحن فنقول :</w:t>
      </w:r>
      <w:r w:rsidRPr="00CC4BA0">
        <w:rPr>
          <w:rtl/>
        </w:rPr>
        <w:t xml:space="preserve"> إن هذا الأخير هو السر الأعظم في إعجاز القرآن الكريم حقا ، وهو يستبطن سائر الجوانب الإعجازية المذكورة آنفا وغيرها مما لم نذكره </w:t>
      </w:r>
      <w:r w:rsidRPr="00B30FA5">
        <w:rPr>
          <w:rStyle w:val="libFootnotenumChar"/>
          <w:rtl/>
        </w:rPr>
        <w:t>(1)</w:t>
      </w:r>
      <w:r>
        <w:rPr>
          <w:rtl/>
        </w:rPr>
        <w:t>.</w:t>
      </w:r>
    </w:p>
    <w:p w:rsidR="00D625ED" w:rsidRPr="00CC4BA0" w:rsidRDefault="00D625ED" w:rsidP="00B30FA5">
      <w:pPr>
        <w:pStyle w:val="libBold1"/>
        <w:rPr>
          <w:rtl/>
        </w:rPr>
      </w:pPr>
      <w:r w:rsidRPr="00CC4BA0">
        <w:rPr>
          <w:rtl/>
        </w:rPr>
        <w:t>لماذا الأخير فقط</w:t>
      </w:r>
      <w:r>
        <w:rPr>
          <w:rtl/>
        </w:rPr>
        <w:t>؟!</w:t>
      </w:r>
    </w:p>
    <w:p w:rsidR="00D625ED" w:rsidRPr="00CC4BA0" w:rsidRDefault="00D625ED" w:rsidP="00A23FEB">
      <w:pPr>
        <w:pStyle w:val="libNormal"/>
        <w:rPr>
          <w:rtl/>
        </w:rPr>
      </w:pPr>
      <w:r w:rsidRPr="00CC4BA0">
        <w:rPr>
          <w:rtl/>
        </w:rPr>
        <w:t>وأما لماذا هذا الأخير فقط دون سواه</w:t>
      </w:r>
      <w:r>
        <w:rPr>
          <w:rtl/>
        </w:rPr>
        <w:t>؟!</w:t>
      </w:r>
      <w:r w:rsidRPr="00CC4BA0">
        <w:rPr>
          <w:rtl/>
        </w:rPr>
        <w:t xml:space="preserve"> فإن ذلك واضح ، حيث إننا نقصد ب «البلاغة» معنى أوسع مما يقصده علماء المعاني والبيان ، وهذا المعنى يستبطن جميع وجوه الإعجاز وينطبق عليها ، وبيان ذلك يحتاج إلى شيء من البسط في البيان فنقول :</w:t>
      </w:r>
    </w:p>
    <w:p w:rsidR="00D625ED" w:rsidRPr="00CC4BA0" w:rsidRDefault="00D625ED" w:rsidP="00A23FEB">
      <w:pPr>
        <w:pStyle w:val="libNormal"/>
        <w:rPr>
          <w:rtl/>
        </w:rPr>
      </w:pPr>
      <w:r w:rsidRPr="00CC4BA0">
        <w:rPr>
          <w:rtl/>
        </w:rPr>
        <w:t>إنه إذا كان الرسول «صلى الله عليه وآله» قد أرسل للناس كافة فلا بد أن تكون معجزته بحيث يستطيع كل من واجهها :</w:t>
      </w:r>
    </w:p>
    <w:p w:rsidR="00D625ED" w:rsidRPr="00CC4BA0" w:rsidRDefault="00D625ED" w:rsidP="00A23FEB">
      <w:pPr>
        <w:pStyle w:val="libNormal"/>
        <w:rPr>
          <w:rtl/>
        </w:rPr>
      </w:pPr>
      <w:r w:rsidRPr="00CC4BA0">
        <w:rPr>
          <w:rtl/>
        </w:rPr>
        <w:t>أن يدرك إعجازها ، وأنها أمر خارق للعادة وأنها صادرة عن قدرة عليا ، وقوة قاهرة ، تهيمن على النواميس الطبيعية ، وتقهرها ، وإلا فإنه إذا جاء شخص مثلا إلى بلد ، وادّعى أنه يعرف اللغة الفلانية ، ولم يكن أحد في البلد يعرف شيئا من تلك اللغة ، ولا سمع بها ، فإنهم لا يستطيعون أن</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حيث يجد كل فريق في هذا القرآن ما يناسب فكره وعقليته ويراه معجزا حقا ، فالإخبارات الغيبية والنظام الكامل الذي أتى به وغير ذلك من أمور لا تخفى مما يمكن لأهل كل لغة أن يدركوها هي من مصاديق البلاغة لهم ، وحتى الفصاحة والبلاغة فإن بالإمكان لغير العربي أن يدركها أيضا بتعلم اللغة العربية ومعرفة سر القرآن أو الاعتماد على النقل القطعي ممن قد اطلع على بعض جوانب إعجاز القرآن.</w:t>
      </w:r>
    </w:p>
    <w:p w:rsidR="00D625ED" w:rsidRPr="00CC4BA0" w:rsidRDefault="00D625ED" w:rsidP="004339BC">
      <w:pPr>
        <w:rPr>
          <w:rtl/>
          <w:lang w:bidi="fa-IR"/>
        </w:rPr>
      </w:pPr>
      <w:r>
        <w:rPr>
          <w:rtl/>
          <w:lang w:bidi="fa-IR"/>
        </w:rPr>
        <w:br w:type="page"/>
      </w:r>
      <w:r w:rsidRPr="00CC4BA0">
        <w:rPr>
          <w:rtl/>
          <w:lang w:bidi="fa-IR"/>
        </w:rPr>
        <w:lastRenderedPageBreak/>
        <w:t>يحكموا بصدقه ولا بكذبه ، إذ ليس لهم طريق لإثبات هذا الصدق أو الكذب.</w:t>
      </w:r>
    </w:p>
    <w:p w:rsidR="00D625ED" w:rsidRPr="00CC4BA0" w:rsidRDefault="00D625ED" w:rsidP="00A23FEB">
      <w:pPr>
        <w:pStyle w:val="libNormal"/>
        <w:rPr>
          <w:rtl/>
        </w:rPr>
      </w:pPr>
      <w:r w:rsidRPr="00CC4BA0">
        <w:rPr>
          <w:rtl/>
        </w:rPr>
        <w:t>وأما إذا ادّعى أمرا لهم خبرة فيه ، واستطاعوا أن يتلمسوا فيه مواقع خرقه للنواميس الطبيعية فلا بد لهم من التسليم له والقبول بدعوته ؛ لأن ذلك يكون قاطعا لعذرهم ، وموجبا لخضوع عقولهم لما يأتي به.</w:t>
      </w:r>
    </w:p>
    <w:p w:rsidR="00D625ED" w:rsidRPr="00CC4BA0" w:rsidRDefault="00D625ED" w:rsidP="00A23FEB">
      <w:pPr>
        <w:pStyle w:val="libNormal"/>
        <w:rPr>
          <w:rtl/>
        </w:rPr>
      </w:pPr>
      <w:r w:rsidRPr="00B30FA5">
        <w:rPr>
          <w:rStyle w:val="libBold2Char"/>
          <w:rtl/>
        </w:rPr>
        <w:t>وبكلمة موجزة نقول :</w:t>
      </w:r>
      <w:r w:rsidRPr="00CC4BA0">
        <w:rPr>
          <w:rtl/>
        </w:rPr>
        <w:t xml:space="preserve"> لا بد أن تكون معجزة النبي في كل عصر متناسبة مع خبرات ذلك العصر ، ولكل من أرسل إليهم ؛ ليمكن إثبات إعجازها لهم ، وإقامة الحجة عليهم.</w:t>
      </w:r>
    </w:p>
    <w:p w:rsidR="00D625ED" w:rsidRPr="00CC4BA0" w:rsidRDefault="00D625ED" w:rsidP="00A23FEB">
      <w:pPr>
        <w:pStyle w:val="libNormal"/>
        <w:rPr>
          <w:rtl/>
        </w:rPr>
      </w:pPr>
      <w:r w:rsidRPr="00CC4BA0">
        <w:rPr>
          <w:rtl/>
        </w:rPr>
        <w:t>وإذا كان القرآن قد تحداهم أن يأتوا بسورة واحدة من مثله ، فلا بد أن يكون وجه الإعجاز فيه ساريا ليصل حتى إلى أصغر سورة فيه.</w:t>
      </w:r>
    </w:p>
    <w:p w:rsidR="00D625ED" w:rsidRPr="00CC4BA0" w:rsidRDefault="00D625ED" w:rsidP="00A23FEB">
      <w:pPr>
        <w:pStyle w:val="libNormal"/>
        <w:rPr>
          <w:rtl/>
        </w:rPr>
      </w:pPr>
      <w:r w:rsidRPr="00CC4BA0">
        <w:rPr>
          <w:rtl/>
        </w:rPr>
        <w:t>وإذا نظرنا إلى ما ذكروه آنفا ، فإننا نجد أن بعض السور لا تشتمل على شيء مما ذكروه ، مع أن التحدي به وارد.</w:t>
      </w:r>
    </w:p>
    <w:p w:rsidR="00D625ED" w:rsidRPr="00CC4BA0" w:rsidRDefault="00D625ED" w:rsidP="00A23FEB">
      <w:pPr>
        <w:pStyle w:val="libNormal"/>
        <w:rPr>
          <w:rtl/>
        </w:rPr>
      </w:pPr>
      <w:r w:rsidRPr="00B30FA5">
        <w:rPr>
          <w:rStyle w:val="libBold2Char"/>
          <w:rtl/>
        </w:rPr>
        <w:t>أضف إلى ذلك :</w:t>
      </w:r>
      <w:r w:rsidRPr="00CC4BA0">
        <w:rPr>
          <w:rtl/>
        </w:rPr>
        <w:t xml:space="preserve"> أن الإخبار بالغيب مثلا لا يمكن أن يكون قاطعا لعذر من ألقي إليهم إلا بعد تحقق المخبر عنه ، وقد يطول ذلك إلى سنوات عديدة ، أما من يأتون بعد ذلك فلربما يصعب عليهم الجزم بتحقق ما أخبر به.</w:t>
      </w:r>
    </w:p>
    <w:p w:rsidR="00D625ED" w:rsidRPr="00CC4BA0" w:rsidRDefault="00D625ED" w:rsidP="00A23FEB">
      <w:pPr>
        <w:pStyle w:val="libNormal"/>
        <w:rPr>
          <w:rtl/>
        </w:rPr>
      </w:pPr>
      <w:r w:rsidRPr="00CC4BA0">
        <w:rPr>
          <w:rtl/>
        </w:rPr>
        <w:t>أما القضايا العلمية ، فلربما لا يكون من بينهم من له الخبرات اللازمة في تلك العلوم ؛ ليمكن إدراك الإعجاز فيها ؛ فإن ذلك رهن بتقدم العلم ، وتمكن العلماء من استجلاء تلك الحقائق من القرآن.</w:t>
      </w:r>
    </w:p>
    <w:p w:rsidR="00D625ED" w:rsidRPr="00CC4BA0" w:rsidRDefault="00D625ED" w:rsidP="00A23FEB">
      <w:pPr>
        <w:pStyle w:val="libNormal"/>
        <w:rPr>
          <w:rtl/>
        </w:rPr>
      </w:pPr>
      <w:r w:rsidRPr="00CC4BA0">
        <w:rPr>
          <w:rtl/>
        </w:rPr>
        <w:t xml:space="preserve">وحتى لو أدرك ذلك بعضهم ، فلربما يحمله اللجاج ، أو غير ذلك من مصالحه الشخصية </w:t>
      </w:r>
      <w:r>
        <w:rPr>
          <w:rtl/>
        </w:rPr>
        <w:t>(</w:t>
      </w:r>
      <w:r w:rsidRPr="00CC4BA0">
        <w:rPr>
          <w:rtl/>
        </w:rPr>
        <w:t>بنظره</w:t>
      </w:r>
      <w:r>
        <w:rPr>
          <w:rtl/>
        </w:rPr>
        <w:t>)</w:t>
      </w:r>
      <w:r w:rsidRPr="00CC4BA0">
        <w:rPr>
          <w:rtl/>
        </w:rPr>
        <w:t xml:space="preserve"> على إنكار ذلك وإخفائه.</w:t>
      </w:r>
    </w:p>
    <w:p w:rsidR="00D625ED" w:rsidRPr="00CC4BA0" w:rsidRDefault="00D625ED" w:rsidP="00A23FEB">
      <w:pPr>
        <w:pStyle w:val="libNormal"/>
        <w:rPr>
          <w:rtl/>
        </w:rPr>
      </w:pPr>
      <w:r w:rsidRPr="00CC4BA0">
        <w:rPr>
          <w:rtl/>
        </w:rPr>
        <w:t>كما كان الحال بالنسبة إلى أهل الكتاب ، الذين كانوا يعرفون النبي «صلى الله</w:t>
      </w:r>
    </w:p>
    <w:p w:rsidR="00D625ED" w:rsidRPr="00CC4BA0" w:rsidRDefault="00D625ED" w:rsidP="004339BC">
      <w:pPr>
        <w:rPr>
          <w:rtl/>
          <w:lang w:bidi="fa-IR"/>
        </w:rPr>
      </w:pPr>
      <w:r>
        <w:rPr>
          <w:rtl/>
          <w:lang w:bidi="fa-IR"/>
        </w:rPr>
        <w:br w:type="page"/>
      </w:r>
      <w:r w:rsidRPr="00CC4BA0">
        <w:rPr>
          <w:rtl/>
          <w:lang w:bidi="fa-IR"/>
        </w:rPr>
        <w:lastRenderedPageBreak/>
        <w:t>عليه وآله» كما يعرفون أبناءهم ، ويجدونه مكتوبا عندهم في التوراة والإنجيل ، ولكن الأحبار والرهبان أخفوا ذلك وأنكروه لمصالح شخصية ، أو لغير ذلك ، مما وجدوا فيه مبررا للإقدام على خداع أنفسهم ، وخداع غيرهم ، وهكذا يقال بالنسبة للإعجاز التشريعي ، وغير ذلك من أمور.</w:t>
      </w:r>
    </w:p>
    <w:p w:rsidR="00D625ED" w:rsidRPr="00CC4BA0" w:rsidRDefault="00D625ED" w:rsidP="00B30FA5">
      <w:pPr>
        <w:pStyle w:val="libBold1"/>
        <w:rPr>
          <w:rtl/>
        </w:rPr>
      </w:pPr>
      <w:r w:rsidRPr="00CC4BA0">
        <w:rPr>
          <w:rtl/>
        </w:rPr>
        <w:t>ويبقى سؤال :</w:t>
      </w:r>
    </w:p>
    <w:p w:rsidR="00D625ED" w:rsidRPr="00CC4BA0" w:rsidRDefault="00D625ED" w:rsidP="00A23FEB">
      <w:pPr>
        <w:pStyle w:val="libNormal"/>
        <w:rPr>
          <w:rtl/>
        </w:rPr>
      </w:pPr>
      <w:r w:rsidRPr="00CC4BA0">
        <w:rPr>
          <w:rtl/>
        </w:rPr>
        <w:t>ما هو وجه الإعجاز في القرآن إذا</w:t>
      </w:r>
      <w:r>
        <w:rPr>
          <w:rtl/>
        </w:rPr>
        <w:t>؟</w:t>
      </w:r>
    </w:p>
    <w:p w:rsidR="00D625ED" w:rsidRPr="00CF7FF2" w:rsidRDefault="00D625ED" w:rsidP="00B30FA5">
      <w:pPr>
        <w:pStyle w:val="libBold2"/>
        <w:rPr>
          <w:rtl/>
        </w:rPr>
      </w:pPr>
      <w:r w:rsidRPr="00CF7FF2">
        <w:rPr>
          <w:rtl/>
        </w:rPr>
        <w:t>وفي مقام الإجابة على هذا السؤال نقول :</w:t>
      </w:r>
    </w:p>
    <w:p w:rsidR="00D625ED" w:rsidRPr="00CC4BA0" w:rsidRDefault="00D625ED" w:rsidP="00B30FA5">
      <w:pPr>
        <w:pStyle w:val="libBold1"/>
        <w:rPr>
          <w:rtl/>
        </w:rPr>
      </w:pPr>
      <w:r w:rsidRPr="00CC4BA0">
        <w:rPr>
          <w:rtl/>
        </w:rPr>
        <w:t>بلاغة القرآن :</w:t>
      </w:r>
    </w:p>
    <w:p w:rsidR="00D625ED" w:rsidRPr="00CC4BA0" w:rsidRDefault="00D625ED" w:rsidP="00A23FEB">
      <w:pPr>
        <w:pStyle w:val="libNormal"/>
        <w:rPr>
          <w:rtl/>
        </w:rPr>
      </w:pPr>
      <w:r w:rsidRPr="00CC4BA0">
        <w:rPr>
          <w:rtl/>
        </w:rPr>
        <w:t>قبل كل شيء ينبغي التذكير بأن ما ذكرناه آنفا ، لا يعني أن الإخبار بالغيب ، وغير ذلك مما ذكرناه ، ومما لم نذكره ، غير موجود في القرآن ، بل هو موجود فيه بأجلى مظاهره وأعظمها ، وهي معجزات أيضا لكل أحد ، ولكننا نقول :</w:t>
      </w:r>
    </w:p>
    <w:p w:rsidR="00D625ED" w:rsidRPr="00CC4BA0" w:rsidRDefault="00D625ED" w:rsidP="00A23FEB">
      <w:pPr>
        <w:pStyle w:val="libNormal"/>
        <w:rPr>
          <w:rtl/>
        </w:rPr>
      </w:pPr>
      <w:r w:rsidRPr="00CC4BA0">
        <w:rPr>
          <w:rtl/>
        </w:rPr>
        <w:t>إن ذلك ليس هو الملاك الأول والأخير لإعجاز القرآن ، وإنما ملاك الإعجاز فيه هو أمر يستطيع كل أحد أن يدركه ، وأن يفهمه ، وهو أمر تشتمل عليه حتى السورة التي لا تزيد على السطر الواحد ، كسورة الكوثر مثلا. وهو أيضا أمر يجده كل أحد ، مهما كان تخصصه ، ومهما كان مستواه الفكري ، وأيا كان نوع ثقافته ، وفي أي عصر ، وفي أي ظرف ، وهو كذلك أمر يشمل كل ما تقدم وسواه مما لم نذكره ، ويضمه تحت جناحيه ؛ وذلك الأمر هو :</w:t>
      </w:r>
    </w:p>
    <w:p w:rsidR="00D625ED" w:rsidRPr="00CC4BA0" w:rsidRDefault="00D625ED" w:rsidP="00B30FA5">
      <w:pPr>
        <w:pStyle w:val="libBold1"/>
        <w:rPr>
          <w:rtl/>
        </w:rPr>
      </w:pPr>
      <w:r w:rsidRPr="00CC4BA0">
        <w:rPr>
          <w:rtl/>
        </w:rPr>
        <w:t>البلاغة :</w:t>
      </w:r>
    </w:p>
    <w:p w:rsidR="00D625ED" w:rsidRPr="00CC4BA0" w:rsidRDefault="00D625ED" w:rsidP="00A23FEB">
      <w:pPr>
        <w:pStyle w:val="libNormal"/>
        <w:rPr>
          <w:rtl/>
        </w:rPr>
      </w:pPr>
      <w:r w:rsidRPr="00B30FA5">
        <w:rPr>
          <w:rStyle w:val="libBold2Char"/>
          <w:rtl/>
        </w:rPr>
        <w:t>فأما أن ما تقدم يرجع :</w:t>
      </w:r>
      <w:r w:rsidRPr="00CC4BA0">
        <w:rPr>
          <w:rtl/>
        </w:rPr>
        <w:t xml:space="preserve"> إلى البلاغة ؛ فلأن حقيقة البلاغة</w:t>
      </w:r>
      <w:r>
        <w:rPr>
          <w:rtl/>
        </w:rPr>
        <w:t xml:space="preserve"> ـ كما عرفوها</w:t>
      </w:r>
      <w:r>
        <w:rPr>
          <w:rFonts w:hint="cs"/>
          <w:rtl/>
        </w:rPr>
        <w:t xml:space="preserve"> ـ</w:t>
      </w:r>
    </w:p>
    <w:p w:rsidR="00D625ED" w:rsidRPr="00CC4BA0" w:rsidRDefault="00D625ED" w:rsidP="004339BC">
      <w:pPr>
        <w:rPr>
          <w:rtl/>
          <w:lang w:bidi="fa-IR"/>
        </w:rPr>
      </w:pPr>
      <w:r>
        <w:rPr>
          <w:rtl/>
          <w:lang w:bidi="fa-IR"/>
        </w:rPr>
        <w:br w:type="page"/>
      </w:r>
      <w:r w:rsidRPr="00CC4BA0">
        <w:rPr>
          <w:rtl/>
          <w:lang w:bidi="fa-IR"/>
        </w:rPr>
        <w:lastRenderedPageBreak/>
        <w:t>هي : مطابقة الكلام لمقتضى الحال ، أو للاعتبار المناسب ، والقرآن مطابق لمقتضى الحال دائما وفي كل زمان ، وإلى الا بد ومع كل شخص ؛ لأنه خطاب لهم جميعا ، ومعجز لهم جميعا ؛ فحين يخبر عن الغيب ، فإنما اقتضى الحال ذلك. وكذلك حين يكشف عن أسرار الكون ، وخفايا الطبيعة ، ويشير إلى بعض الحقائق العلمية ، وكذلك أيضا حين يضع أعظم تشريع ، وأروع نظام عرفته الإنسانية ، إلى غير ذلك مما تقدم ذكره وما لم نذكره.</w:t>
      </w:r>
    </w:p>
    <w:p w:rsidR="00D625ED" w:rsidRPr="00CC4BA0" w:rsidRDefault="00D625ED" w:rsidP="00A23FEB">
      <w:pPr>
        <w:pStyle w:val="libNormal"/>
        <w:rPr>
          <w:rtl/>
        </w:rPr>
      </w:pPr>
      <w:r w:rsidRPr="00CC4BA0">
        <w:rPr>
          <w:rtl/>
        </w:rPr>
        <w:t>بل أن تكون ظروف نشأة الرسول الأعظم هي تلك ، فإن ذلك له أهمية كبرى في قبول الدعوة ، والإذعان لها ، وكذلك فإن الكلام الذي يختلف صدره وذيله ، أو يختلف من وقت لآخر ، مع كون الهدف واحدا ، والمخاطب والمتكلم واحدا ، لا يمكن أن يكون بليغا ، ولا مطابقا لمقتضى الحال ، كما يقولون.</w:t>
      </w:r>
    </w:p>
    <w:p w:rsidR="00D625ED" w:rsidRPr="00CC4BA0" w:rsidRDefault="00D625ED" w:rsidP="00B30FA5">
      <w:pPr>
        <w:pStyle w:val="libBold1"/>
        <w:rPr>
          <w:rtl/>
        </w:rPr>
      </w:pPr>
      <w:r w:rsidRPr="00CC4BA0">
        <w:rPr>
          <w:rtl/>
        </w:rPr>
        <w:t>الإعجاز بالبلاغة كيف</w:t>
      </w:r>
      <w:r>
        <w:rPr>
          <w:rtl/>
        </w:rPr>
        <w:t>؟</w:t>
      </w:r>
      <w:r w:rsidRPr="00CC4BA0">
        <w:rPr>
          <w:rtl/>
        </w:rPr>
        <w:t xml:space="preserve"> ولماذا</w:t>
      </w:r>
      <w:r>
        <w:rPr>
          <w:rtl/>
        </w:rPr>
        <w:t>؟!</w:t>
      </w:r>
    </w:p>
    <w:p w:rsidR="00D625ED" w:rsidRPr="00CC4BA0" w:rsidRDefault="00D625ED" w:rsidP="00A23FEB">
      <w:pPr>
        <w:pStyle w:val="libNormal"/>
        <w:rPr>
          <w:rtl/>
        </w:rPr>
      </w:pPr>
      <w:r w:rsidRPr="00CC4BA0">
        <w:rPr>
          <w:rtl/>
        </w:rPr>
        <w:t>وأما كيف عجزت الإنس والجن عن مجاراة هذا القرآن</w:t>
      </w:r>
      <w:r>
        <w:rPr>
          <w:rtl/>
        </w:rPr>
        <w:t>؟</w:t>
      </w:r>
      <w:r w:rsidRPr="00CC4BA0">
        <w:rPr>
          <w:rtl/>
        </w:rPr>
        <w:t xml:space="preserve"> وكيف أمكن اعتبار البلاغة القرآنية هي سر الإعجاز فيه</w:t>
      </w:r>
      <w:r>
        <w:rPr>
          <w:rtl/>
        </w:rPr>
        <w:t>؟</w:t>
      </w:r>
      <w:r w:rsidRPr="00CC4BA0">
        <w:rPr>
          <w:rtl/>
        </w:rPr>
        <w:t xml:space="preserve"> فإن ذلك يحتاج إلى توسع في القول ، وبسط في البيان ، فنقول :</w:t>
      </w:r>
    </w:p>
    <w:p w:rsidR="00D625ED" w:rsidRPr="00CC4BA0" w:rsidRDefault="00D625ED" w:rsidP="00B30FA5">
      <w:pPr>
        <w:pStyle w:val="libBold1"/>
        <w:rPr>
          <w:rtl/>
        </w:rPr>
      </w:pPr>
      <w:r w:rsidRPr="00CC4BA0">
        <w:rPr>
          <w:rtl/>
        </w:rPr>
        <w:t>إن لدلالة الكلام على المعنى في مقام التفهم والتفهيم شروطا :</w:t>
      </w:r>
    </w:p>
    <w:p w:rsidR="00D625ED" w:rsidRPr="00CC4BA0" w:rsidRDefault="00D625ED" w:rsidP="00A23FEB">
      <w:pPr>
        <w:pStyle w:val="libNormal"/>
        <w:rPr>
          <w:rtl/>
        </w:rPr>
      </w:pPr>
      <w:r w:rsidRPr="00B30FA5">
        <w:rPr>
          <w:rStyle w:val="libBold2Char"/>
          <w:rtl/>
        </w:rPr>
        <w:t>منها :</w:t>
      </w:r>
      <w:r w:rsidRPr="00CC4BA0">
        <w:rPr>
          <w:rtl/>
        </w:rPr>
        <w:t xml:space="preserve"> أن يكون اللفظ الذي يلقيه المتكلم قادرا على تحمل المعنى المطلوب ، بأي نحو من أنحاء التحمل ، سواء من حيث مفردات الجملة ، أو من حيث نوعية تركيبها ، أو من جهة المقايسة بينها وبين غيرها.</w:t>
      </w:r>
    </w:p>
    <w:p w:rsidR="00D625ED" w:rsidRPr="00CC4BA0" w:rsidRDefault="00D625ED" w:rsidP="00A23FEB">
      <w:pPr>
        <w:pStyle w:val="libNormal"/>
        <w:rPr>
          <w:rtl/>
        </w:rPr>
      </w:pPr>
      <w:r w:rsidRPr="00B30FA5">
        <w:rPr>
          <w:rStyle w:val="libBold2Char"/>
          <w:rtl/>
        </w:rPr>
        <w:t>ومنها :</w:t>
      </w:r>
      <w:r w:rsidRPr="00CC4BA0">
        <w:rPr>
          <w:rtl/>
        </w:rPr>
        <w:t xml:space="preserve"> أن يكون المستوى الفكري والثقافي للمتكلم بحيث يستطيع أن يقصد تلك المعاني التي يقدر اللفظ على تحملها.</w:t>
      </w:r>
    </w:p>
    <w:p w:rsidR="00D625ED" w:rsidRPr="00CC4BA0" w:rsidRDefault="00D625ED" w:rsidP="00A23FEB">
      <w:pPr>
        <w:pStyle w:val="libNormal"/>
        <w:rPr>
          <w:rtl/>
        </w:rPr>
      </w:pPr>
      <w:r>
        <w:rPr>
          <w:rtl/>
        </w:rPr>
        <w:br w:type="page"/>
      </w:r>
      <w:r w:rsidRPr="00B30FA5">
        <w:rPr>
          <w:rStyle w:val="libBold2Char"/>
          <w:rtl/>
        </w:rPr>
        <w:lastRenderedPageBreak/>
        <w:t>ومنها :</w:t>
      </w:r>
      <w:r w:rsidRPr="00CC4BA0">
        <w:rPr>
          <w:rtl/>
        </w:rPr>
        <w:t xml:space="preserve"> أن يكون ذلك المعنى منسجما أيضا مع نوعية اختصاص ذلك المتكلم ، ومع مراميه وأهدافه.</w:t>
      </w:r>
    </w:p>
    <w:p w:rsidR="00D625ED" w:rsidRPr="00CC4BA0" w:rsidRDefault="00D625ED" w:rsidP="00A23FEB">
      <w:pPr>
        <w:pStyle w:val="libNormal"/>
        <w:rPr>
          <w:rtl/>
        </w:rPr>
      </w:pPr>
      <w:r w:rsidRPr="00B30FA5">
        <w:rPr>
          <w:rStyle w:val="libBold2Char"/>
          <w:rtl/>
        </w:rPr>
        <w:t>ومنها :</w:t>
      </w:r>
      <w:r w:rsidRPr="00CC4BA0">
        <w:rPr>
          <w:rtl/>
        </w:rPr>
        <w:t xml:space="preserve"> قدرة المخاطب أو المخاطبين على استيعاب مقصود المتكلم ، ولو على امتداد الزمن.</w:t>
      </w:r>
    </w:p>
    <w:p w:rsidR="00D625ED" w:rsidRPr="00CC4BA0" w:rsidRDefault="00D625ED" w:rsidP="00A23FEB">
      <w:pPr>
        <w:pStyle w:val="libNormal"/>
        <w:rPr>
          <w:rtl/>
        </w:rPr>
      </w:pPr>
      <w:r w:rsidRPr="00CC4BA0">
        <w:rPr>
          <w:rtl/>
        </w:rPr>
        <w:t>هذه هي الشروط التي لا بد أن تتوفر في عملية التفهم والتفهيم بين كل متكلم ومخاطب.</w:t>
      </w:r>
    </w:p>
    <w:p w:rsidR="00D625ED" w:rsidRPr="00CC4BA0" w:rsidRDefault="00D625ED" w:rsidP="00A23FEB">
      <w:pPr>
        <w:pStyle w:val="libNormal"/>
        <w:rPr>
          <w:rtl/>
        </w:rPr>
      </w:pPr>
      <w:r w:rsidRPr="00CC4BA0">
        <w:rPr>
          <w:rtl/>
        </w:rPr>
        <w:t>ولكن ذلك يحتاج إلى توضيح وتطبيق بالنسبة لما نحن بصدده ، فنقول :</w:t>
      </w:r>
    </w:p>
    <w:p w:rsidR="00D625ED" w:rsidRPr="00CC4BA0" w:rsidRDefault="00D625ED" w:rsidP="00B30FA5">
      <w:pPr>
        <w:pStyle w:val="libBold1"/>
        <w:rPr>
          <w:rtl/>
        </w:rPr>
      </w:pPr>
      <w:r w:rsidRPr="00CC4BA0">
        <w:rPr>
          <w:rtl/>
        </w:rPr>
        <w:t>التوضيح والتطبيق :</w:t>
      </w:r>
    </w:p>
    <w:p w:rsidR="00D625ED" w:rsidRPr="00CF7FF2" w:rsidRDefault="00D625ED" w:rsidP="00B30FA5">
      <w:pPr>
        <w:pStyle w:val="libBold2"/>
        <w:rPr>
          <w:rtl/>
        </w:rPr>
      </w:pPr>
      <w:r w:rsidRPr="00CF7FF2">
        <w:rPr>
          <w:rtl/>
        </w:rPr>
        <w:t>وفي مجال التوضيح والتطبيق نقول :</w:t>
      </w:r>
    </w:p>
    <w:p w:rsidR="00D625ED" w:rsidRPr="00CC4BA0" w:rsidRDefault="00D625ED" w:rsidP="00A23FEB">
      <w:pPr>
        <w:pStyle w:val="libNormal"/>
        <w:rPr>
          <w:rtl/>
        </w:rPr>
      </w:pPr>
      <w:r w:rsidRPr="00CC4BA0">
        <w:rPr>
          <w:rtl/>
        </w:rPr>
        <w:t>إن اللغة العربية بما لها من خصائص ومميزات أقدر اللغات إطلاقا على تحمل المعاني ، فنجد أنهم يذكرون للجملة المؤلفة من كلمتين فقط عشرات الخصائص والمميزات التي تشير كل منها إلى العديد من الآثار المحتملة ، التي يمكن للفظ أن يتحملها بالنسبة للمعنى المدلول ، فالمسند إليه مثلا تارة يكون اسما جامدا وأخرى مشتقا ، وتارة يكون ظاهرا ، وأخرى مضمرا ، مقدما أو مؤخرا ، محذوفا أو مذكورا ، منكرا أو معرفا ، والتعريف لكل واحد منها له أنحاء ، لكل منها آثار وإشارات لخصوصيات في المعنى.</w:t>
      </w:r>
    </w:p>
    <w:p w:rsidR="00D625ED" w:rsidRPr="00CC4BA0" w:rsidRDefault="00D625ED" w:rsidP="00A23FEB">
      <w:pPr>
        <w:pStyle w:val="libNormal"/>
        <w:rPr>
          <w:rtl/>
        </w:rPr>
      </w:pPr>
      <w:r w:rsidRPr="00CC4BA0">
        <w:rPr>
          <w:rtl/>
        </w:rPr>
        <w:t>وكذا الحال في جانب المسند ، الذي تارة يكون فعلا</w:t>
      </w:r>
      <w:r>
        <w:rPr>
          <w:rtl/>
        </w:rPr>
        <w:t xml:space="preserve"> ـ </w:t>
      </w:r>
      <w:r w:rsidRPr="00CC4BA0">
        <w:rPr>
          <w:rtl/>
        </w:rPr>
        <w:t>بأقسامه الثلاثة</w:t>
      </w:r>
      <w:r>
        <w:rPr>
          <w:rtl/>
        </w:rPr>
        <w:t xml:space="preserve"> ـ </w:t>
      </w:r>
      <w:r w:rsidRPr="00CC4BA0">
        <w:rPr>
          <w:rtl/>
        </w:rPr>
        <w:t>وأخرى اسما ، جامدا ، أو مشتقا ، معرفا أو منكرا ، مقدما أو مؤخرا ، مذكورا أو محذوفا ، إلى آخر ما هنالك ، وكل واحدة من هذه لها آثار مختلفة ومتعددة يحتمل إرادتها أيضا.</w:t>
      </w:r>
    </w:p>
    <w:p w:rsidR="00D625ED" w:rsidRPr="00CC4BA0" w:rsidRDefault="00D625ED" w:rsidP="00A23FEB">
      <w:pPr>
        <w:pStyle w:val="libNormal"/>
        <w:rPr>
          <w:rtl/>
        </w:rPr>
      </w:pPr>
      <w:r>
        <w:rPr>
          <w:rtl/>
        </w:rPr>
        <w:br w:type="page"/>
      </w:r>
      <w:r w:rsidRPr="00CC4BA0">
        <w:rPr>
          <w:rtl/>
        </w:rPr>
        <w:lastRenderedPageBreak/>
        <w:t>فمثلا قد يكون ذكره للتحقير أو عكسه ، أو للتبرك به ، أو إيهام استلذاذه ، أو للتنبيه على غباوة السامع ، أو للتقرير ، أو للإيضاح ، إلى غير ذلك.</w:t>
      </w:r>
    </w:p>
    <w:p w:rsidR="00D625ED" w:rsidRPr="00CC4BA0" w:rsidRDefault="00D625ED" w:rsidP="00A23FEB">
      <w:pPr>
        <w:pStyle w:val="libNormal"/>
        <w:rPr>
          <w:rtl/>
        </w:rPr>
      </w:pPr>
      <w:r w:rsidRPr="00CC4BA0">
        <w:rPr>
          <w:rtl/>
        </w:rPr>
        <w:t>وقد يحذف للتعظيم ، أو للتحقير ، أو للاستغناء عنه ، أو لإيقاع السامع في حيرة ، إلى غير ذلك مما هو مذكور في محله.</w:t>
      </w:r>
    </w:p>
    <w:p w:rsidR="00D625ED" w:rsidRPr="00CC4BA0" w:rsidRDefault="00D625ED" w:rsidP="00A23FEB">
      <w:pPr>
        <w:pStyle w:val="libNormal"/>
        <w:rPr>
          <w:rtl/>
        </w:rPr>
      </w:pPr>
      <w:r w:rsidRPr="00CC4BA0">
        <w:rPr>
          <w:rtl/>
        </w:rPr>
        <w:t>وكذا سائر الخصوصيات التي ذكرناها ، وما لم نذكره أكثر بكثير.</w:t>
      </w:r>
    </w:p>
    <w:p w:rsidR="00D625ED" w:rsidRPr="00CC4BA0" w:rsidRDefault="00D625ED" w:rsidP="00A23FEB">
      <w:pPr>
        <w:pStyle w:val="libNormal"/>
        <w:rPr>
          <w:rtl/>
        </w:rPr>
      </w:pPr>
      <w:r w:rsidRPr="00B30FA5">
        <w:rPr>
          <w:rStyle w:val="libBold2Char"/>
          <w:rtl/>
        </w:rPr>
        <w:t>هذا بالإضافة :</w:t>
      </w:r>
      <w:r w:rsidRPr="00CC4BA0">
        <w:rPr>
          <w:rtl/>
        </w:rPr>
        <w:t xml:space="preserve"> إلى الاستعارات ، والكنايات ، والتعريضات ، والإشارات ، وغير ذلك مما تكفل لبيانه علم المعاني والبيان والبديع.</w:t>
      </w:r>
    </w:p>
    <w:p w:rsidR="00D625ED" w:rsidRPr="00CC4BA0" w:rsidRDefault="00D625ED" w:rsidP="00A23FEB">
      <w:pPr>
        <w:pStyle w:val="libNormal"/>
        <w:rPr>
          <w:rtl/>
        </w:rPr>
      </w:pPr>
      <w:r w:rsidRPr="00CC4BA0">
        <w:rPr>
          <w:rtl/>
        </w:rPr>
        <w:t xml:space="preserve">حتى إنهم ليذكرون العديد من الامتيازات لقوله تعالى : </w:t>
      </w:r>
      <w:r w:rsidRPr="00B30FA5">
        <w:rPr>
          <w:rStyle w:val="libAlaemChar"/>
          <w:rtl/>
        </w:rPr>
        <w:t>(</w:t>
      </w:r>
      <w:r w:rsidRPr="00B30FA5">
        <w:rPr>
          <w:rStyle w:val="libAieChar"/>
          <w:rtl/>
        </w:rPr>
        <w:t>فِي الْقِصاصِ حَياةٌ</w:t>
      </w:r>
      <w:r w:rsidRPr="00B30FA5">
        <w:rPr>
          <w:rStyle w:val="libAlaemChar"/>
          <w:rtl/>
        </w:rPr>
        <w:t>)</w:t>
      </w:r>
      <w:r w:rsidRPr="00B30FA5">
        <w:rPr>
          <w:rStyle w:val="libFootnotenumChar"/>
          <w:rtl/>
        </w:rPr>
        <w:t>(1)</w:t>
      </w:r>
      <w:r w:rsidRPr="00CC4BA0">
        <w:rPr>
          <w:rtl/>
        </w:rPr>
        <w:t xml:space="preserve"> على ما كان أبلغ كلام عند العرب ، وهو قولهم : «القتل أنفى للقتل»</w:t>
      </w:r>
      <w:r>
        <w:rPr>
          <w:rtl/>
        </w:rPr>
        <w:t>.</w:t>
      </w:r>
    </w:p>
    <w:p w:rsidR="00D625ED" w:rsidRPr="00CC4BA0" w:rsidRDefault="00D625ED" w:rsidP="00A23FEB">
      <w:pPr>
        <w:pStyle w:val="libNormal"/>
        <w:rPr>
          <w:rtl/>
        </w:rPr>
      </w:pPr>
      <w:r w:rsidRPr="00B30FA5">
        <w:rPr>
          <w:rStyle w:val="libBold2Char"/>
          <w:rtl/>
        </w:rPr>
        <w:t>ويكفي أن نشير :</w:t>
      </w:r>
      <w:r w:rsidRPr="00CC4BA0">
        <w:rPr>
          <w:rtl/>
        </w:rPr>
        <w:t xml:space="preserve"> إلى أن جملة زيد قائم ، إذا لوحظ المسند إليه فيها فإنه ظاهر ، ومقدم ، ومعرف بالعلمية ، وكل من هذه الثلاثة يقع على حالات كثيرة ، وكذا الحال بالنسبة للمسند وهو كلمة : قائم.</w:t>
      </w:r>
    </w:p>
    <w:p w:rsidR="00D625ED" w:rsidRPr="00CC4BA0" w:rsidRDefault="00D625ED" w:rsidP="00A23FEB">
      <w:pPr>
        <w:pStyle w:val="libNormal"/>
        <w:rPr>
          <w:rtl/>
        </w:rPr>
      </w:pPr>
      <w:r w:rsidRPr="00CC4BA0">
        <w:rPr>
          <w:rtl/>
        </w:rPr>
        <w:t>ثم لا بد من ملاحظة الهيئة التركيبية ، وموقعها من غيرها ، ومع ما لها من متعلقات.</w:t>
      </w:r>
    </w:p>
    <w:p w:rsidR="00D625ED" w:rsidRPr="00CC4BA0" w:rsidRDefault="00D625ED" w:rsidP="00A23FEB">
      <w:pPr>
        <w:pStyle w:val="libNormal"/>
        <w:rPr>
          <w:rtl/>
        </w:rPr>
      </w:pPr>
      <w:r w:rsidRPr="00B30FA5">
        <w:rPr>
          <w:rStyle w:val="libBold2Char"/>
          <w:rtl/>
        </w:rPr>
        <w:t>وهكذا يتضح :</w:t>
      </w:r>
      <w:r w:rsidRPr="00CC4BA0">
        <w:rPr>
          <w:rtl/>
        </w:rPr>
        <w:t xml:space="preserve"> أن الجملة الواحدة ربما تفيد معنى له العديد من الخصوصيات الهامة ، فكيف إذا لوحظت تلك الجملة مع غيرها من الهيئات التركيبية الأخرى ، ثم أريد استخلاص المعاني من المجموع</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179 من سورة البقرة.</w:t>
      </w:r>
    </w:p>
    <w:p w:rsidR="00D625ED" w:rsidRPr="00CC4BA0" w:rsidRDefault="00D625ED" w:rsidP="00A23FEB">
      <w:pPr>
        <w:pStyle w:val="libNormal"/>
        <w:rPr>
          <w:rtl/>
        </w:rPr>
      </w:pPr>
      <w:r>
        <w:rPr>
          <w:rtl/>
        </w:rPr>
        <w:br w:type="page"/>
      </w:r>
      <w:r w:rsidRPr="00CC4BA0">
        <w:rPr>
          <w:rtl/>
        </w:rPr>
        <w:lastRenderedPageBreak/>
        <w:t>هذا كله ، بالإضافة إلى لزوم معرفة أساليب العرب ، وطرائق استعمالاتهم للكلام ومقاماتها ، فإن ذلك يفيد كثيرا في الوقوف على معاني القرآن ، وفهم مراميه.</w:t>
      </w:r>
    </w:p>
    <w:p w:rsidR="00D625ED" w:rsidRPr="00CC4BA0" w:rsidRDefault="00D625ED" w:rsidP="00A23FEB">
      <w:pPr>
        <w:pStyle w:val="libNormal"/>
        <w:rPr>
          <w:rtl/>
        </w:rPr>
      </w:pPr>
      <w:r w:rsidRPr="00B30FA5">
        <w:rPr>
          <w:rStyle w:val="libBold2Char"/>
          <w:rtl/>
        </w:rPr>
        <w:t>وقد روي :</w:t>
      </w:r>
      <w:r w:rsidRPr="00CC4BA0">
        <w:rPr>
          <w:rtl/>
        </w:rPr>
        <w:t xml:space="preserve"> أن بعضهم كان في مجلس الإمام السجاد «عليه السلام» ؛ فقال له : يا ابن رسول الله ، كيف يعاتب الله ، ويوبخ هؤلاء الأخلاف على قبائح أتاها أسلافهم ، وهو يقول : </w:t>
      </w:r>
      <w:r w:rsidRPr="00B30FA5">
        <w:rPr>
          <w:rStyle w:val="libAlaemChar"/>
          <w:rtl/>
        </w:rPr>
        <w:t>(</w:t>
      </w:r>
      <w:r w:rsidRPr="00B30FA5">
        <w:rPr>
          <w:rStyle w:val="libAieChar"/>
          <w:rtl/>
        </w:rPr>
        <w:t>لا تَزِرُ وازِرَةٌ وِزْرَ أُخْرى</w:t>
      </w:r>
      <w:r w:rsidRPr="00B30FA5">
        <w:rPr>
          <w:rStyle w:val="libAlaemChar"/>
          <w:rtl/>
        </w:rPr>
        <w:t>)</w:t>
      </w:r>
      <w:r>
        <w:rPr>
          <w:rtl/>
        </w:rPr>
        <w:t>؟!</w:t>
      </w:r>
      <w:r w:rsidRPr="00CC4BA0">
        <w:rPr>
          <w:rtl/>
        </w:rPr>
        <w:t xml:space="preserve">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فقال زين العابدين «عليه السلام» :</w:t>
      </w:r>
      <w:r w:rsidRPr="00CC4BA0">
        <w:rPr>
          <w:rtl/>
        </w:rPr>
        <w:t xml:space="preserve"> «إن القرآن نزل بلغة العرب ، فهو يخاطب فيه أهل اللسان بلغتهم ؛ يقول الرجل التميمي ، قد أغار قومه على بلد ، وقتلوا من فيه : أغرتم على بلد كذا ، وفعلتم كذا</w:t>
      </w:r>
      <w:r>
        <w:rPr>
          <w:rtl/>
        </w:rPr>
        <w:t>؟!</w:t>
      </w:r>
    </w:p>
    <w:p w:rsidR="00D625ED" w:rsidRPr="00CC4BA0" w:rsidRDefault="00D625ED" w:rsidP="00A23FEB">
      <w:pPr>
        <w:pStyle w:val="libNormal"/>
        <w:rPr>
          <w:rtl/>
        </w:rPr>
      </w:pPr>
      <w:r w:rsidRPr="00B30FA5">
        <w:rPr>
          <w:rStyle w:val="libBold2Char"/>
          <w:rtl/>
        </w:rPr>
        <w:t>ويقول العربي :</w:t>
      </w:r>
      <w:r w:rsidRPr="00CC4BA0">
        <w:rPr>
          <w:rtl/>
        </w:rPr>
        <w:t xml:space="preserve"> نحن فعلنا ببني فلان ، ونحن سبينا آل فلان ، ونحن خربنا بلد كذا ، لا يريد أنهم باشروا ذلك ، ولكن يريد هؤلاء بالعذل ، وأولئك بالافتخار : أن قومهم فعلوا كذا.</w:t>
      </w:r>
    </w:p>
    <w:p w:rsidR="00D625ED" w:rsidRPr="00CC4BA0" w:rsidRDefault="00D625ED" w:rsidP="00A23FEB">
      <w:pPr>
        <w:pStyle w:val="libNormal"/>
        <w:rPr>
          <w:rtl/>
        </w:rPr>
      </w:pPr>
      <w:r w:rsidRPr="00CC4BA0">
        <w:rPr>
          <w:rtl/>
        </w:rPr>
        <w:t xml:space="preserve">وقول الله عز وجل هذه الآيات إنما هو توبيخ لأسلافهم ، وتوبيخ العذل على هؤلاء الموجودين ؛ لأن ذلك هو اللغة التي نزل بها القرآن ؛ ولأن هؤلاء الأخلاف أيضا راضون بما فعل أسلافهم ، مصوبون لهم ؛ فجاز أن يقال : أنتم فعلتم ؛ إذ رضيتم قبح فعلهم»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ولا بد أيضا من معرفة خصوصيات الألفاظ وأسرار اختياراتها لمواقعها ، وقد روي : أنه لما نزل قوله تعالى : </w:t>
      </w:r>
      <w:r w:rsidRPr="00B30FA5">
        <w:rPr>
          <w:rStyle w:val="libAlaemChar"/>
          <w:rtl/>
        </w:rPr>
        <w:t>(</w:t>
      </w:r>
      <w:r w:rsidRPr="00B30FA5">
        <w:rPr>
          <w:rStyle w:val="libAieChar"/>
          <w:rtl/>
        </w:rPr>
        <w:t>إِنَّكُمْ وَما تَعْبُدُونَ مِنْ دُونِ اللهِ حَصَبُ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15 من سورة الإسراء.</w:t>
      </w:r>
    </w:p>
    <w:p w:rsidR="00D625ED" w:rsidRPr="00CC4BA0" w:rsidRDefault="00D625ED" w:rsidP="00D144E2">
      <w:pPr>
        <w:pStyle w:val="libFootnote0"/>
        <w:rPr>
          <w:rtl/>
          <w:lang w:bidi="fa-IR"/>
        </w:rPr>
      </w:pPr>
      <w:r>
        <w:rPr>
          <w:rtl/>
        </w:rPr>
        <w:t>(</w:t>
      </w:r>
      <w:r w:rsidRPr="00CC4BA0">
        <w:rPr>
          <w:rtl/>
        </w:rPr>
        <w:t>2) الإحتجاج ج 2 ص 41 والبحار ج 45 ص 296.</w:t>
      </w:r>
    </w:p>
    <w:p w:rsidR="00D625ED" w:rsidRPr="00CC4BA0" w:rsidRDefault="00D625ED" w:rsidP="004339BC">
      <w:pPr>
        <w:rPr>
          <w:rtl/>
          <w:lang w:bidi="fa-IR"/>
        </w:rPr>
      </w:pPr>
      <w:r>
        <w:rPr>
          <w:rtl/>
          <w:lang w:bidi="fa-IR"/>
        </w:rPr>
        <w:br w:type="page"/>
      </w:r>
      <w:r w:rsidRPr="00B30FA5">
        <w:rPr>
          <w:rStyle w:val="libAieChar"/>
          <w:rtl/>
        </w:rPr>
        <w:lastRenderedPageBreak/>
        <w:t>جَهَنَّمَ</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 xml:space="preserve">قال ابن الزبعرى : فنحن نعبد الملائكة واليهود تعبد عزيرا ، والنصارى تعبد عيسى «عليه السلام» فأخبر النبي «صلى الله عليه وآله» فقال : يا ويل أمه ، أما علم إن «ما» لما لا يعقل </w:t>
      </w:r>
      <w:r>
        <w:rPr>
          <w:rtl/>
        </w:rPr>
        <w:t>و «</w:t>
      </w:r>
      <w:r w:rsidRPr="00CC4BA0">
        <w:rPr>
          <w:rtl/>
        </w:rPr>
        <w:t xml:space="preserve">من» لمن يعقل إلخ </w:t>
      </w:r>
      <w:r w:rsidRPr="00B30FA5">
        <w:rPr>
          <w:rStyle w:val="libFootnotenumChar"/>
          <w:rtl/>
        </w:rPr>
        <w:t>(2)</w:t>
      </w:r>
      <w:r>
        <w:rPr>
          <w:rtl/>
        </w:rPr>
        <w:t>.</w:t>
      </w:r>
    </w:p>
    <w:p w:rsidR="00D625ED" w:rsidRPr="00CC4BA0" w:rsidRDefault="00D625ED" w:rsidP="00A23FEB">
      <w:pPr>
        <w:pStyle w:val="libNormal"/>
        <w:rPr>
          <w:rtl/>
        </w:rPr>
      </w:pPr>
      <w:r w:rsidRPr="00CC4BA0">
        <w:rPr>
          <w:rtl/>
        </w:rPr>
        <w:t xml:space="preserve">هذا ، ولقدرة اللغة العربية على تحمل المعاني الدقيقة والعميقة ، نجد أن الله تعالى قد اختارها لتكون لغة القرآن ، وقد نوه بذلك ، ووجه إليه الأنظار والأفكار ، ودعا إلى استخلاص المعاني الدقيقة من كتابه الكريم فقال : </w:t>
      </w:r>
      <w:r w:rsidRPr="00B30FA5">
        <w:rPr>
          <w:rStyle w:val="libAlaemChar"/>
          <w:rtl/>
        </w:rPr>
        <w:t>(</w:t>
      </w:r>
      <w:r w:rsidRPr="00B30FA5">
        <w:rPr>
          <w:rStyle w:val="libAieChar"/>
          <w:rtl/>
        </w:rPr>
        <w:t>إِنَّا أَنْزَلْناهُ قُرْآناً عَرَبِيًّا لَعَلَّكُمْ تَعْقِلُونَ</w:t>
      </w:r>
      <w:r w:rsidRPr="00B30FA5">
        <w:rPr>
          <w:rStyle w:val="libAlaemChar"/>
          <w:rtl/>
        </w:rPr>
        <w:t>)</w:t>
      </w:r>
      <w:r w:rsidRPr="00B30FA5">
        <w:rPr>
          <w:rStyle w:val="libFootnotenumChar"/>
          <w:rtl/>
        </w:rPr>
        <w:t>(3)</w:t>
      </w:r>
      <w:r w:rsidRPr="00CC4BA0">
        <w:rPr>
          <w:rtl/>
        </w:rPr>
        <w:t xml:space="preserve"> وقال : </w:t>
      </w:r>
      <w:r w:rsidRPr="00B30FA5">
        <w:rPr>
          <w:rStyle w:val="libAlaemChar"/>
          <w:rtl/>
        </w:rPr>
        <w:t>(</w:t>
      </w:r>
      <w:r w:rsidRPr="00B30FA5">
        <w:rPr>
          <w:rStyle w:val="libAieChar"/>
          <w:rtl/>
        </w:rPr>
        <w:t>كِتابٌ فُصِّلَتْ آياتُهُ قُرْآناً عَرَبِيًّا لِقَوْمٍ يَعْلَمُونَ</w:t>
      </w:r>
      <w:r w:rsidRPr="00B30FA5">
        <w:rPr>
          <w:rStyle w:val="libAlaemChar"/>
          <w:rtl/>
        </w:rPr>
        <w:t>)</w:t>
      </w:r>
      <w:r w:rsidRPr="00B30FA5">
        <w:rPr>
          <w:rStyle w:val="libFootnotenumChar"/>
          <w:rtl/>
        </w:rPr>
        <w:t>(4)</w:t>
      </w:r>
      <w:r w:rsidRPr="00CC4BA0">
        <w:rPr>
          <w:rtl/>
        </w:rPr>
        <w:t xml:space="preserve"> وقال : </w:t>
      </w:r>
      <w:r w:rsidRPr="00B30FA5">
        <w:rPr>
          <w:rStyle w:val="libAlaemChar"/>
          <w:rtl/>
        </w:rPr>
        <w:t>(</w:t>
      </w:r>
      <w:r w:rsidRPr="00B30FA5">
        <w:rPr>
          <w:rStyle w:val="libAieChar"/>
          <w:rtl/>
        </w:rPr>
        <w:t>نَزَلَ بِهِ الرُّوحُ الْأَمِينُ ، عَلى قَلْبِكَ لِتَكُونَ مِنَ الْمُنْذِرِينَ ، بِلِسانٍ عَرَبِيٍّ مُبِينٍ</w:t>
      </w:r>
      <w:r w:rsidRPr="00B30FA5">
        <w:rPr>
          <w:rStyle w:val="libAlaemChar"/>
          <w:rtl/>
        </w:rPr>
        <w:t>)</w:t>
      </w:r>
      <w:r w:rsidRPr="00B30FA5">
        <w:rPr>
          <w:rStyle w:val="libFootnotenumChar"/>
          <w:rtl/>
        </w:rPr>
        <w:t>(5)</w:t>
      </w:r>
      <w:r w:rsidRPr="00CC4BA0">
        <w:rPr>
          <w:rtl/>
        </w:rPr>
        <w:t xml:space="preserve"> إلى غير ذلك من الآيات ، فلننظر بدقة إلى قوله : </w:t>
      </w:r>
      <w:r w:rsidRPr="00B30FA5">
        <w:rPr>
          <w:rStyle w:val="libAlaemChar"/>
          <w:rtl/>
        </w:rPr>
        <w:t>(</w:t>
      </w:r>
      <w:r w:rsidRPr="00B30FA5">
        <w:rPr>
          <w:rStyle w:val="libAieChar"/>
          <w:rtl/>
        </w:rPr>
        <w:t>لَعَلَّكُمْ تَعْقِلُونَ</w:t>
      </w:r>
      <w:r w:rsidRPr="00B30FA5">
        <w:rPr>
          <w:rStyle w:val="libAlaemChar"/>
          <w:rtl/>
        </w:rPr>
        <w:t>)</w:t>
      </w:r>
      <w:r w:rsidRPr="00CC4BA0">
        <w:rPr>
          <w:rtl/>
        </w:rPr>
        <w:t xml:space="preserve"> وإلى قوله : </w:t>
      </w:r>
      <w:r w:rsidRPr="00B30FA5">
        <w:rPr>
          <w:rStyle w:val="libAlaemChar"/>
          <w:rtl/>
        </w:rPr>
        <w:t>(</w:t>
      </w:r>
      <w:r w:rsidRPr="00B30FA5">
        <w:rPr>
          <w:rStyle w:val="libAieChar"/>
          <w:rtl/>
        </w:rPr>
        <w:t>لِقَوْمٍ يَعْلَمُونَ</w:t>
      </w:r>
      <w:r w:rsidRPr="00B30FA5">
        <w:rPr>
          <w:rStyle w:val="libAlaemChar"/>
          <w:rtl/>
        </w:rPr>
        <w:t>)</w:t>
      </w:r>
      <w:r w:rsidRPr="00CC4BA0">
        <w:rPr>
          <w:rtl/>
        </w:rPr>
        <w:t xml:space="preserve"> وإلى قوله : </w:t>
      </w:r>
      <w:r w:rsidRPr="00B30FA5">
        <w:rPr>
          <w:rStyle w:val="libAlaemChar"/>
          <w:rtl/>
        </w:rPr>
        <w:t>(</w:t>
      </w:r>
      <w:r w:rsidRPr="00B30FA5">
        <w:rPr>
          <w:rStyle w:val="libAieChar"/>
          <w:rtl/>
        </w:rPr>
        <w:t>مُبِينٍ</w:t>
      </w:r>
      <w:r w:rsidRPr="00B30FA5">
        <w:rPr>
          <w:rStyle w:val="libAlaemChar"/>
          <w:rtl/>
        </w:rPr>
        <w:t>)</w:t>
      </w:r>
      <w:r w:rsidRPr="00CC4BA0">
        <w:rPr>
          <w:rtl/>
        </w:rPr>
        <w:t xml:space="preserve"> فإنه كله يشير إلى ما ذكرنا.</w:t>
      </w:r>
    </w:p>
    <w:p w:rsidR="00D625ED" w:rsidRPr="00CF7FF2" w:rsidRDefault="00D625ED" w:rsidP="00B30FA5">
      <w:pPr>
        <w:pStyle w:val="libBold1"/>
        <w:rPr>
          <w:rtl/>
        </w:rPr>
      </w:pPr>
      <w:r w:rsidRPr="00CF7FF2">
        <w:rPr>
          <w:rtl/>
        </w:rPr>
        <w:t>وبالنسبة للمستوى الفكري ، وهو الشرط الثاني نقول :</w:t>
      </w:r>
    </w:p>
    <w:p w:rsidR="00D625ED" w:rsidRPr="00CC4BA0" w:rsidRDefault="00D625ED" w:rsidP="00A23FEB">
      <w:pPr>
        <w:pStyle w:val="libNormal"/>
        <w:rPr>
          <w:rtl/>
        </w:rPr>
      </w:pPr>
      <w:r w:rsidRPr="00B30FA5">
        <w:rPr>
          <w:rStyle w:val="libBold2Char"/>
          <w:rtl/>
        </w:rPr>
        <w:t>لو قال شخص عادي لا اطلاع له على شيء من العلوم :</w:t>
      </w:r>
      <w:r w:rsidRPr="00CC4BA0">
        <w:rPr>
          <w:rtl/>
        </w:rPr>
        <w:t xml:space="preserve"> «كل شيء يحتاج إلى علة» ، فإننا لا نفكر في مقصوده كثيرا ، بل ينتقل ذهننا مباشرة إلى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98 من سورة الأنبياء.</w:t>
      </w:r>
    </w:p>
    <w:p w:rsidR="00D625ED" w:rsidRPr="00CC4BA0" w:rsidRDefault="00D625ED" w:rsidP="00D144E2">
      <w:pPr>
        <w:pStyle w:val="libFootnote0"/>
        <w:rPr>
          <w:rtl/>
          <w:lang w:bidi="fa-IR"/>
        </w:rPr>
      </w:pPr>
      <w:r>
        <w:rPr>
          <w:rtl/>
        </w:rPr>
        <w:t>(</w:t>
      </w:r>
      <w:r w:rsidRPr="00CC4BA0">
        <w:rPr>
          <w:rtl/>
        </w:rPr>
        <w:t>2) راجع : الكنى والألقاب ج 1 ص 294.</w:t>
      </w:r>
    </w:p>
    <w:p w:rsidR="00D625ED" w:rsidRPr="00CC4BA0" w:rsidRDefault="00D625ED" w:rsidP="00D144E2">
      <w:pPr>
        <w:pStyle w:val="libFootnote0"/>
        <w:rPr>
          <w:rtl/>
          <w:lang w:bidi="fa-IR"/>
        </w:rPr>
      </w:pPr>
      <w:r>
        <w:rPr>
          <w:rtl/>
        </w:rPr>
        <w:t>(</w:t>
      </w:r>
      <w:r w:rsidRPr="00CC4BA0">
        <w:rPr>
          <w:rtl/>
        </w:rPr>
        <w:t>3) الآية 2 من سورة يوسف.</w:t>
      </w:r>
    </w:p>
    <w:p w:rsidR="00D625ED" w:rsidRPr="00CC4BA0" w:rsidRDefault="00D625ED" w:rsidP="00D144E2">
      <w:pPr>
        <w:pStyle w:val="libFootnote0"/>
        <w:rPr>
          <w:rtl/>
          <w:lang w:bidi="fa-IR"/>
        </w:rPr>
      </w:pPr>
      <w:r>
        <w:rPr>
          <w:rtl/>
        </w:rPr>
        <w:t>(</w:t>
      </w:r>
      <w:r w:rsidRPr="00CC4BA0">
        <w:rPr>
          <w:rtl/>
        </w:rPr>
        <w:t>4) الآية 3 من سورة فصلت.</w:t>
      </w:r>
    </w:p>
    <w:p w:rsidR="00D625ED" w:rsidRPr="00CC4BA0" w:rsidRDefault="00D625ED" w:rsidP="00D144E2">
      <w:pPr>
        <w:pStyle w:val="libFootnote0"/>
        <w:rPr>
          <w:rtl/>
          <w:lang w:bidi="fa-IR"/>
        </w:rPr>
      </w:pPr>
      <w:r>
        <w:rPr>
          <w:rtl/>
        </w:rPr>
        <w:t>(</w:t>
      </w:r>
      <w:r w:rsidRPr="00CC4BA0">
        <w:rPr>
          <w:rtl/>
        </w:rPr>
        <w:t>5) الآيات 193</w:t>
      </w:r>
      <w:r>
        <w:rPr>
          <w:rtl/>
        </w:rPr>
        <w:t xml:space="preserve"> ـ </w:t>
      </w:r>
      <w:r w:rsidRPr="00CC4BA0">
        <w:rPr>
          <w:rtl/>
        </w:rPr>
        <w:t>195 من سورة الشعراء.</w:t>
      </w:r>
    </w:p>
    <w:p w:rsidR="00D625ED" w:rsidRPr="00CC4BA0" w:rsidRDefault="00D625ED" w:rsidP="004339BC">
      <w:pPr>
        <w:rPr>
          <w:rtl/>
          <w:lang w:bidi="fa-IR"/>
        </w:rPr>
      </w:pPr>
      <w:r>
        <w:rPr>
          <w:rtl/>
          <w:lang w:bidi="fa-IR"/>
        </w:rPr>
        <w:br w:type="page"/>
      </w:r>
      <w:r w:rsidRPr="00CC4BA0">
        <w:rPr>
          <w:rtl/>
          <w:lang w:bidi="fa-IR"/>
        </w:rPr>
        <w:lastRenderedPageBreak/>
        <w:t>أن مراده هو المؤثر الظاهري في وجود الشيء ؛ فإذا أراد شخص أن يقول :</w:t>
      </w:r>
    </w:p>
    <w:p w:rsidR="00D625ED" w:rsidRPr="00CC4BA0" w:rsidRDefault="00D625ED" w:rsidP="00A23FEB">
      <w:pPr>
        <w:pStyle w:val="libNormal"/>
        <w:rPr>
          <w:rtl/>
        </w:rPr>
      </w:pPr>
      <w:r w:rsidRPr="00CC4BA0">
        <w:rPr>
          <w:rtl/>
        </w:rPr>
        <w:t>لعله أراد العلة الغائية أو المادية ، أو الصورية ، أو قصد بالعلة السبب ، أو العلة التامة ونحو ذلك.</w:t>
      </w:r>
    </w:p>
    <w:p w:rsidR="00D625ED" w:rsidRPr="00CC4BA0" w:rsidRDefault="00D625ED" w:rsidP="00A23FEB">
      <w:pPr>
        <w:pStyle w:val="libNormal"/>
        <w:rPr>
          <w:rtl/>
        </w:rPr>
      </w:pPr>
      <w:r w:rsidRPr="00B30FA5">
        <w:rPr>
          <w:rStyle w:val="libBold2Char"/>
          <w:rtl/>
        </w:rPr>
        <w:t>فإننا نقول له فورا :</w:t>
      </w:r>
      <w:r w:rsidRPr="00CC4BA0">
        <w:rPr>
          <w:rtl/>
        </w:rPr>
        <w:t xml:space="preserve"> لا ، إن كلامه لا يدل على ذلك ولا ينظر إليه ، ولكن لو قال نفس هذه الكلمة ابن سينا مثلا ؛ فإننا لا بد أن نفكر لنعرف : هل أراد بالعلة واحدا مما تقدم أم لا</w:t>
      </w:r>
      <w:r>
        <w:rPr>
          <w:rtl/>
        </w:rPr>
        <w:t>؟.</w:t>
      </w:r>
    </w:p>
    <w:p w:rsidR="00D625ED" w:rsidRPr="00CC4BA0" w:rsidRDefault="00D625ED" w:rsidP="00A23FEB">
      <w:pPr>
        <w:pStyle w:val="libNormal"/>
        <w:rPr>
          <w:rtl/>
        </w:rPr>
      </w:pPr>
      <w:r w:rsidRPr="00CC4BA0">
        <w:rPr>
          <w:rtl/>
        </w:rPr>
        <w:t>وهل أراد بالشيء البسيط أم المركب</w:t>
      </w:r>
      <w:r>
        <w:rPr>
          <w:rtl/>
        </w:rPr>
        <w:t>؟!</w:t>
      </w:r>
    </w:p>
    <w:p w:rsidR="00D625ED" w:rsidRPr="00CC4BA0" w:rsidRDefault="00D625ED" w:rsidP="00A23FEB">
      <w:pPr>
        <w:pStyle w:val="libNormal"/>
        <w:rPr>
          <w:rtl/>
        </w:rPr>
      </w:pPr>
      <w:r w:rsidRPr="00CC4BA0">
        <w:rPr>
          <w:rtl/>
        </w:rPr>
        <w:t>وهل</w:t>
      </w:r>
      <w:r>
        <w:rPr>
          <w:rtl/>
        </w:rPr>
        <w:t>؟</w:t>
      </w:r>
      <w:r w:rsidRPr="00CC4BA0">
        <w:rPr>
          <w:rtl/>
        </w:rPr>
        <w:t xml:space="preserve"> وهل</w:t>
      </w:r>
      <w:r>
        <w:rPr>
          <w:rtl/>
        </w:rPr>
        <w:t>؟</w:t>
      </w:r>
      <w:r w:rsidRPr="00CC4BA0">
        <w:rPr>
          <w:rtl/>
        </w:rPr>
        <w:t xml:space="preserve"> إلى آخر ما هنالك من احتمالات يمكن لابن سينا أن يقصدها من كلمة كهذه.</w:t>
      </w:r>
    </w:p>
    <w:p w:rsidR="00D625ED" w:rsidRPr="00CC4BA0" w:rsidRDefault="00D625ED" w:rsidP="00A23FEB">
      <w:pPr>
        <w:pStyle w:val="libNormal"/>
        <w:rPr>
          <w:rtl/>
        </w:rPr>
      </w:pPr>
      <w:r w:rsidRPr="00CC4BA0">
        <w:rPr>
          <w:rtl/>
        </w:rPr>
        <w:t>وإذا كان القائل طبيبا مثلا فإننا لا بد أن نفتش عن معان تتناسب مع اختصاصه ونوع ثقافته ، وحتى أهدافه ، فإن كل ذلك يؤثر تأثيرا كبيرا في تفهيم المعنى ، ومعرفة نوعه ومستواه ، حيث لا بد أن ينسجم مع تلك الأهداف ، ويتلاءم مع المستوى الثقافي والفكري للمتكلم.</w:t>
      </w:r>
    </w:p>
    <w:p w:rsidR="00D625ED" w:rsidRPr="00CC4BA0" w:rsidRDefault="00D625ED" w:rsidP="00A23FEB">
      <w:pPr>
        <w:pStyle w:val="libNormal"/>
        <w:rPr>
          <w:rtl/>
        </w:rPr>
      </w:pPr>
      <w:r w:rsidRPr="00CC4BA0">
        <w:rPr>
          <w:rtl/>
        </w:rPr>
        <w:t>وأما إذا كان القائل يمتاز بسعة الأفق والشمولية ، كأمير المؤمنين «عليه السلام» ؛ فإننا لا بد أن نعد أنفسنا لطرح أي احتمال يتناسب مع شخصية ومستوى وثقافة وأهداف أمير المؤمنين «عليه السلام» ، ولا بد أن نبحث الأعوام والسنين لنتمكن من التقرب</w:t>
      </w:r>
      <w:r>
        <w:rPr>
          <w:rtl/>
        </w:rPr>
        <w:t xml:space="preserve"> ـ </w:t>
      </w:r>
      <w:r w:rsidRPr="00CC4BA0">
        <w:rPr>
          <w:rtl/>
        </w:rPr>
        <w:t>ولو بشكل محدود</w:t>
      </w:r>
      <w:r>
        <w:rPr>
          <w:rtl/>
        </w:rPr>
        <w:t xml:space="preserve"> ـ </w:t>
      </w:r>
      <w:r w:rsidRPr="00CC4BA0">
        <w:rPr>
          <w:rtl/>
        </w:rPr>
        <w:t>إلى مراميه وأهدافه ؛ لأن فهم جميع الخصوصيات التي يرمي إليها المتكلم لا يمكن إلا من قبل من يداني ذلك المتكلم في سعة الأفق ، والشمولية ، وعمق الفكر ، والغوص في لجج الحقائق ، وأين يمكن أن يوجد من هو مثل علي «عليه السلام» في مستواه العلمي الشامخ ، سوى معلمه وأستاذه ، النبي الأعظم</w:t>
      </w:r>
    </w:p>
    <w:p w:rsidR="00D625ED" w:rsidRPr="00CC4BA0" w:rsidRDefault="00D625ED" w:rsidP="004339BC">
      <w:pPr>
        <w:rPr>
          <w:rtl/>
          <w:lang w:bidi="fa-IR"/>
        </w:rPr>
      </w:pPr>
      <w:r>
        <w:rPr>
          <w:rtl/>
          <w:lang w:bidi="fa-IR"/>
        </w:rPr>
        <w:br w:type="page"/>
      </w:r>
      <w:r w:rsidRPr="00CC4BA0">
        <w:rPr>
          <w:rtl/>
          <w:lang w:bidi="fa-IR"/>
        </w:rPr>
        <w:lastRenderedPageBreak/>
        <w:t>«صلى الله عليه وآله» ، ثم الأئمة «عليهم السلام» من ولده</w:t>
      </w:r>
      <w:r>
        <w:rPr>
          <w:rtl/>
          <w:lang w:bidi="fa-IR"/>
        </w:rPr>
        <w:t>؟</w:t>
      </w:r>
    </w:p>
    <w:p w:rsidR="00D625ED" w:rsidRPr="00CC4BA0" w:rsidRDefault="00D625ED" w:rsidP="00A23FEB">
      <w:pPr>
        <w:pStyle w:val="libNormal"/>
        <w:rPr>
          <w:rtl/>
        </w:rPr>
      </w:pPr>
      <w:r w:rsidRPr="00CC4BA0">
        <w:rPr>
          <w:rtl/>
        </w:rPr>
        <w:t xml:space="preserve">ولعل إلى هذا يشير ما روي عنه «صلى الله عليه وآله» : يا علي ، ما عرف الله إلا أنا وأنت ، ولا عرفني إلا الله وأنت ، ولا عرفك إلا الله وأنا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وبعد هذا فقد أصبح من الواضح :</w:t>
      </w:r>
      <w:r w:rsidRPr="00CC4BA0">
        <w:rPr>
          <w:rtl/>
        </w:rPr>
        <w:t xml:space="preserve"> أن الله سبحانه وتعالى ، وهو محيط بالكائنات ، ومهيمن على كل الموجودات ، وليس لعلمه حد محدود ، ولا لصفته نعت موجود ، إذا اختار اللغة العربية ليحملها بعض مراميه وأهدافه</w:t>
      </w:r>
      <w:r>
        <w:rPr>
          <w:rtl/>
        </w:rPr>
        <w:t xml:space="preserve"> ـ </w:t>
      </w:r>
      <w:r w:rsidRPr="00CC4BA0">
        <w:rPr>
          <w:rtl/>
        </w:rPr>
        <w:t>وهي اللغة القادرة على التحمل بشكل مذهل وهائل ، ولا تضارعها في ذلك أية لغة أخرى</w:t>
      </w:r>
      <w:r>
        <w:rPr>
          <w:rtl/>
        </w:rPr>
        <w:t xml:space="preserve"> ـ </w:t>
      </w:r>
      <w:r w:rsidRPr="00CC4BA0">
        <w:rPr>
          <w:rtl/>
        </w:rPr>
        <w:t>فإن هذا الإنسان المحدود في ملكاته ، وقدراته ، وطاقاته النفسية ، والفكرية ، وغيرها ، لا يمكنه حتى ولو بقي أبد الدهر ، وحتى لو استعان بكل مخلوق وموجود ، وسخر كل ما لديه من طاقات وإمكانات</w:t>
      </w:r>
      <w:r>
        <w:rPr>
          <w:rtl/>
        </w:rPr>
        <w:t xml:space="preserve"> ـ </w:t>
      </w:r>
      <w:r w:rsidRPr="00CC4BA0">
        <w:rPr>
          <w:rtl/>
        </w:rPr>
        <w:t>لا يمكنه</w:t>
      </w:r>
      <w:r>
        <w:rPr>
          <w:rtl/>
        </w:rPr>
        <w:t xml:space="preserve"> ـ </w:t>
      </w:r>
      <w:r w:rsidRPr="00CC4BA0">
        <w:rPr>
          <w:rtl/>
        </w:rPr>
        <w:t>أن يكتشف إلا القليل القليل من المعارف القرآنية ، ولن يكون بإمكانه أن يأتي هو وكل من معه بمثل هذا القرآن ، ولو كان بعضهم لبعض ظهيرا.</w:t>
      </w:r>
    </w:p>
    <w:p w:rsidR="00D625ED" w:rsidRPr="00CC4BA0" w:rsidRDefault="00D625ED" w:rsidP="00A23FEB">
      <w:pPr>
        <w:pStyle w:val="libNormal"/>
        <w:rPr>
          <w:rtl/>
        </w:rPr>
      </w:pPr>
      <w:r w:rsidRPr="00CC4BA0">
        <w:rPr>
          <w:rtl/>
        </w:rPr>
        <w:t>إذن ، فلا بد أن نبقى ننتظر</w:t>
      </w:r>
      <w:r>
        <w:rPr>
          <w:rtl/>
        </w:rPr>
        <w:t xml:space="preserve"> ـ </w:t>
      </w:r>
      <w:r w:rsidRPr="00CC4BA0">
        <w:rPr>
          <w:rtl/>
        </w:rPr>
        <w:t>باستمرار</w:t>
      </w:r>
      <w:r>
        <w:rPr>
          <w:rtl/>
        </w:rPr>
        <w:t xml:space="preserve"> ـ </w:t>
      </w:r>
      <w:r w:rsidRPr="00CC4BA0">
        <w:rPr>
          <w:rtl/>
        </w:rPr>
        <w:t>أن يكتشف الإنسان كل جديد في هذا القرآن ، تبعا لتقدم معارفه ، ونمو قدراته الفكرية والثقافية.</w:t>
      </w:r>
    </w:p>
    <w:p w:rsidR="00D625ED" w:rsidRPr="00CC4BA0" w:rsidRDefault="00D625ED" w:rsidP="00A23FEB">
      <w:pPr>
        <w:pStyle w:val="libNormal"/>
        <w:rPr>
          <w:rtl/>
        </w:rPr>
      </w:pPr>
      <w:r w:rsidRPr="00CC4BA0">
        <w:rPr>
          <w:rtl/>
        </w:rPr>
        <w:t>وهذا تاريخ القرآن عبر القرون والأجيال ، خير شاهد ودليل على ما نقول ؛ حيث إننا نلاحظ :</w:t>
      </w:r>
    </w:p>
    <w:p w:rsidR="00D625ED" w:rsidRPr="00CC4BA0" w:rsidRDefault="00D625ED" w:rsidP="00A23FEB">
      <w:pPr>
        <w:pStyle w:val="libNormal"/>
        <w:rPr>
          <w:rtl/>
        </w:rPr>
      </w:pPr>
      <w:r w:rsidRPr="00CC4BA0">
        <w:rPr>
          <w:rtl/>
        </w:rPr>
        <w:t>أن كل عصر يمتاز بتقدم علم أو علوم ، ويتألق فيه نجمها ، ويقوى</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مدينة المعاجز ص 116 عن تأويل الآيات الباهرة في الأئمة الطاهرة ومستدرك البحار ج 7 ص 181 </w:t>
      </w:r>
      <w:r>
        <w:rPr>
          <w:rtl/>
        </w:rPr>
        <w:t>و 1</w:t>
      </w:r>
      <w:r w:rsidRPr="00CC4BA0">
        <w:rPr>
          <w:rtl/>
        </w:rPr>
        <w:t>80 والبحار ج 39 ص 84.</w:t>
      </w:r>
    </w:p>
    <w:p w:rsidR="00D625ED" w:rsidRPr="00CC4BA0" w:rsidRDefault="00D625ED" w:rsidP="004339BC">
      <w:pPr>
        <w:rPr>
          <w:rtl/>
          <w:lang w:bidi="fa-IR"/>
        </w:rPr>
      </w:pPr>
      <w:r>
        <w:rPr>
          <w:rtl/>
          <w:lang w:bidi="fa-IR"/>
        </w:rPr>
        <w:br w:type="page"/>
      </w:r>
      <w:r w:rsidRPr="00CC4BA0">
        <w:rPr>
          <w:rtl/>
          <w:lang w:bidi="fa-IR"/>
        </w:rPr>
        <w:lastRenderedPageBreak/>
        <w:t>سلطانها ، ثم تعود تدريجا لتتراجع أمام زحف علم أو علوم أخرى لتحتل هي بدورها أيضا مكان الصدارة في البحث والعمق والتحقيق وهكذا ، ولكن هذا القرآن العظيم يبقى هو المهيمن في العصور كلها على العلوم والعلماء جميعا ، ويدرك الكل أنه فوق مستواهم ، ولا تبلغه عقولهم ، ولا تناله قدراتهم ، ويجدون فيه ما يوجب خضوعهم لعظمته ، ويدركون أنه لا يزال فيه ما يعجزون عن إدراكه ، والإحاطة به ، فضلا عن مجاراته.</w:t>
      </w:r>
    </w:p>
    <w:p w:rsidR="00D625ED" w:rsidRPr="00CC4BA0" w:rsidRDefault="00D625ED" w:rsidP="00A23FEB">
      <w:pPr>
        <w:pStyle w:val="libNormal"/>
        <w:rPr>
          <w:rtl/>
        </w:rPr>
      </w:pPr>
      <w:r w:rsidRPr="00CC4BA0">
        <w:rPr>
          <w:rtl/>
        </w:rPr>
        <w:t>كما أنه مع اختلاف الثقافات ، والاتجاهات ، والمستويات على مر العصور ؛ فإن الكل يجدون هذا القرآن مطابقا لمقتضى الحال دائما ومنسجما معه ، وهذا هو الإعجاز حقا</w:t>
      </w:r>
      <w:r>
        <w:rPr>
          <w:rtl/>
        </w:rPr>
        <w:t>!!</w:t>
      </w:r>
    </w:p>
    <w:p w:rsidR="00D625ED" w:rsidRPr="00CC4BA0" w:rsidRDefault="00D625ED" w:rsidP="00A23FEB">
      <w:pPr>
        <w:pStyle w:val="libNormal"/>
        <w:rPr>
          <w:rtl/>
        </w:rPr>
      </w:pPr>
      <w:r w:rsidRPr="00B30FA5">
        <w:rPr>
          <w:rStyle w:val="libBold2Char"/>
          <w:rtl/>
        </w:rPr>
        <w:t>وخلاصة الأمر :</w:t>
      </w:r>
      <w:r w:rsidRPr="00CC4BA0">
        <w:rPr>
          <w:rtl/>
        </w:rPr>
        <w:t xml:space="preserve"> هذه المئات من السنين تمر ، والأجيال تأتي وتذهب ، والإنسان لا يزال يكتشف المزيد من معارف القرآن ، وأسراره ، ومراميه ، وكلما توصل إلى شيء ، فإنه يجد أن هذا القرآن ليس فقط قد جاء بمعارف ومرام لا تتناسب مع عقلية وثقافة عصر نزوله</w:t>
      </w:r>
      <w:r>
        <w:rPr>
          <w:rtl/>
        </w:rPr>
        <w:t xml:space="preserve"> ـ </w:t>
      </w:r>
      <w:r w:rsidRPr="00CC4BA0">
        <w:rPr>
          <w:rtl/>
        </w:rPr>
        <w:t>الأمر الذي يؤكد على أنه من عند الله تعالى</w:t>
      </w:r>
      <w:r>
        <w:rPr>
          <w:rtl/>
        </w:rPr>
        <w:t xml:space="preserve"> ـ </w:t>
      </w:r>
      <w:r w:rsidRPr="00CC4BA0">
        <w:rPr>
          <w:rtl/>
        </w:rPr>
        <w:t>وإنما يتجاوز ذلك كله ، ليثبت لكل أحد : أن أغواره لا تزال تحتضن المزيد من المعاني والأسرار ، التي يرى هذا الإنسان نفسه عاجزا عن الوصول إليها والحصول عليها.</w:t>
      </w:r>
    </w:p>
    <w:p w:rsidR="00D625ED" w:rsidRPr="00CC4BA0" w:rsidRDefault="00D625ED" w:rsidP="00A23FEB">
      <w:pPr>
        <w:pStyle w:val="libNormal"/>
        <w:rPr>
          <w:rtl/>
        </w:rPr>
      </w:pPr>
      <w:r w:rsidRPr="00B30FA5">
        <w:rPr>
          <w:rStyle w:val="libBold2Char"/>
          <w:rtl/>
        </w:rPr>
        <w:t>وأكثر من ذلك ، فلقد أصبح معروفا :</w:t>
      </w:r>
      <w:r w:rsidRPr="00CC4BA0">
        <w:rPr>
          <w:rtl/>
        </w:rPr>
        <w:t xml:space="preserve"> أن الإنسان كلما أعاد قراءة هذا القرآن ؛ فإنه يجده جديدا عليه في معانيه ومراميه ، وذلك بسبب اختلاف حالات وتوجهات الإنسان ، ونوعية الصور الحاضرة آنيا لديه ، والأجواء والحالات النفسية المهيمنة عليه.</w:t>
      </w:r>
    </w:p>
    <w:p w:rsidR="00D625ED" w:rsidRPr="00CC4BA0" w:rsidRDefault="00D625ED" w:rsidP="00A23FEB">
      <w:pPr>
        <w:pStyle w:val="libNormal"/>
        <w:rPr>
          <w:rtl/>
        </w:rPr>
      </w:pPr>
      <w:r w:rsidRPr="00CC4BA0">
        <w:rPr>
          <w:rtl/>
        </w:rPr>
        <w:t>وهذه خصوصية ثابتة في القرآن لا تتغير ولا تتبدل على مر الدهور</w:t>
      </w:r>
    </w:p>
    <w:p w:rsidR="00D625ED" w:rsidRPr="00CC4BA0" w:rsidRDefault="00D625ED" w:rsidP="004339BC">
      <w:pPr>
        <w:rPr>
          <w:rtl/>
          <w:lang w:bidi="fa-IR"/>
        </w:rPr>
      </w:pPr>
      <w:r>
        <w:rPr>
          <w:rtl/>
          <w:lang w:bidi="fa-IR"/>
        </w:rPr>
        <w:br w:type="page"/>
      </w:r>
      <w:r w:rsidRPr="00CC4BA0">
        <w:rPr>
          <w:rtl/>
          <w:lang w:bidi="fa-IR"/>
        </w:rPr>
        <w:lastRenderedPageBreak/>
        <w:t>والعصور ، وسيأتي أنه كلما ذهب قرن يأتي قرن آخر ؛ فيطلعون على معنى جديد للآيات القرآنية ولا يزال الناس على ذلك إلى يوم القيامة ، على اعتبار أنه كلما ترقت البشرية في مداركها ومعارفها ، كلما كانت أقدر على اكتشاف معارف القرآن ، واستكناه أسراره.</w:t>
      </w:r>
    </w:p>
    <w:p w:rsidR="00D625ED" w:rsidRPr="00CC4BA0" w:rsidRDefault="00D625ED" w:rsidP="00A23FEB">
      <w:pPr>
        <w:pStyle w:val="libNormal"/>
        <w:rPr>
          <w:rtl/>
        </w:rPr>
      </w:pPr>
      <w:r w:rsidRPr="00B30FA5">
        <w:rPr>
          <w:rStyle w:val="libBold2Char"/>
          <w:rtl/>
        </w:rPr>
        <w:t>وعن أمير المؤمنين «عليه السلام» حول القرآن :</w:t>
      </w:r>
      <w:r w:rsidRPr="00CC4BA0">
        <w:rPr>
          <w:rtl/>
        </w:rPr>
        <w:t xml:space="preserve"> «فيه علم ما مضى ، وعلم ما يأتي إلى يوم القيامة ، وحكم ما بينكم ، وبيان ما أصبحتم فيه تختلفون»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وعنه «عليه السلام» :</w:t>
      </w:r>
      <w:r w:rsidRPr="00CC4BA0">
        <w:rPr>
          <w:rtl/>
        </w:rPr>
        <w:t xml:space="preserve"> «لو شئت لأوقرت سبعين بعيرا من تفسير فاتحة الكتاب»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وعنهم «عليهم السلام» :</w:t>
      </w:r>
      <w:r w:rsidRPr="00CC4BA0">
        <w:rPr>
          <w:rtl/>
        </w:rPr>
        <w:t xml:space="preserve"> «ظاهره أنيق ، وباطنه عميق»</w:t>
      </w:r>
      <w:r>
        <w:rPr>
          <w:rtl/>
        </w:rPr>
        <w:t>.</w:t>
      </w:r>
    </w:p>
    <w:p w:rsidR="00D625ED" w:rsidRPr="00CC4BA0" w:rsidRDefault="00D625ED" w:rsidP="00A23FEB">
      <w:pPr>
        <w:pStyle w:val="libNormal"/>
        <w:rPr>
          <w:rtl/>
        </w:rPr>
      </w:pPr>
      <w:r w:rsidRPr="00B30FA5">
        <w:rPr>
          <w:rStyle w:val="libBold2Char"/>
          <w:rtl/>
        </w:rPr>
        <w:t>وعنهم «عليهم السلام» :</w:t>
      </w:r>
      <w:r w:rsidRPr="00CC4BA0">
        <w:rPr>
          <w:rtl/>
        </w:rPr>
        <w:t xml:space="preserve"> «ظاهره حكم ، وباطنه علم» </w:t>
      </w:r>
      <w:r w:rsidRPr="00B30FA5">
        <w:rPr>
          <w:rStyle w:val="libFootnotenumChar"/>
          <w:rtl/>
        </w:rPr>
        <w:t>(3)</w:t>
      </w:r>
      <w:r w:rsidRPr="00CC4BA0">
        <w:rPr>
          <w:rtl/>
        </w:rPr>
        <w:t xml:space="preserve"> ، وما يشير إلى هذا المعنى كثير جدا لا مجال لاستقصائه.</w:t>
      </w:r>
    </w:p>
    <w:p w:rsidR="00D625ED" w:rsidRPr="00CC4BA0" w:rsidRDefault="00D625ED" w:rsidP="00A23FEB">
      <w:pPr>
        <w:pStyle w:val="libNormal"/>
        <w:rPr>
          <w:rtl/>
        </w:rPr>
      </w:pPr>
      <w:r w:rsidRPr="00CC4BA0">
        <w:rPr>
          <w:rtl/>
        </w:rPr>
        <w:t>ولعل إلى جميع ذلك يشير ما ورد عن الإمام الصادق وعن الإمام الحسين «عليهما السلام» :</w:t>
      </w:r>
    </w:p>
    <w:p w:rsidR="00D625ED" w:rsidRPr="00CC4BA0" w:rsidRDefault="00D625ED" w:rsidP="00A23FEB">
      <w:pPr>
        <w:pStyle w:val="libNormal"/>
        <w:rPr>
          <w:rtl/>
        </w:rPr>
      </w:pPr>
      <w:r w:rsidRPr="00CC4BA0">
        <w:rPr>
          <w:rtl/>
        </w:rPr>
        <w:t xml:space="preserve">«كتاب الله على أربعة أشياء ، على العبارة ، والإشارة ، واللطائف ، والحقائق ؛ فالعبارة للعوام ، والإشارة للخواص ، واللطائف للأولياء ، والحقائق للأنبياء»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البحار ج 92 ص 82 عن تفسير القمي ج 1 ص 4.</w:t>
      </w:r>
    </w:p>
    <w:p w:rsidR="00D625ED" w:rsidRPr="00CC4BA0" w:rsidRDefault="00D625ED" w:rsidP="00D144E2">
      <w:pPr>
        <w:pStyle w:val="libFootnote0"/>
        <w:rPr>
          <w:rtl/>
          <w:lang w:bidi="fa-IR"/>
        </w:rPr>
      </w:pPr>
      <w:r>
        <w:rPr>
          <w:rtl/>
        </w:rPr>
        <w:t>(</w:t>
      </w:r>
      <w:r w:rsidRPr="00CC4BA0">
        <w:rPr>
          <w:rtl/>
        </w:rPr>
        <w:t>2) البحار ج 92 ص 103 عن أسرار الصلاة وص 104 عن الغزالي : أنه «عليه السلام» لو أذن له الله ورسوله لشرح معاني ألف الفاتحة حتى يبلغ أربعين وقرا أو جملا.</w:t>
      </w:r>
    </w:p>
    <w:p w:rsidR="00D625ED" w:rsidRPr="00CC4BA0" w:rsidRDefault="00D625ED" w:rsidP="00D144E2">
      <w:pPr>
        <w:pStyle w:val="libFootnote0"/>
        <w:rPr>
          <w:rtl/>
          <w:lang w:bidi="fa-IR"/>
        </w:rPr>
      </w:pPr>
      <w:r>
        <w:rPr>
          <w:rtl/>
        </w:rPr>
        <w:t>(</w:t>
      </w:r>
      <w:r w:rsidRPr="00CC4BA0">
        <w:rPr>
          <w:rtl/>
        </w:rPr>
        <w:t>3) أصول الكافي ج 2 ص 438.</w:t>
      </w:r>
    </w:p>
    <w:p w:rsidR="00D625ED" w:rsidRPr="00CC4BA0" w:rsidRDefault="00D625ED" w:rsidP="00D144E2">
      <w:pPr>
        <w:pStyle w:val="libFootnote0"/>
        <w:rPr>
          <w:rtl/>
          <w:lang w:bidi="fa-IR"/>
        </w:rPr>
      </w:pPr>
      <w:r>
        <w:rPr>
          <w:rtl/>
        </w:rPr>
        <w:t>(</w:t>
      </w:r>
      <w:r w:rsidRPr="00CC4BA0">
        <w:rPr>
          <w:rtl/>
        </w:rPr>
        <w:t xml:space="preserve">4) البحار ج 92 ص 103 </w:t>
      </w:r>
      <w:r>
        <w:rPr>
          <w:rtl/>
        </w:rPr>
        <w:t>و 2</w:t>
      </w:r>
      <w:r w:rsidRPr="00CC4BA0">
        <w:rPr>
          <w:rtl/>
        </w:rPr>
        <w:t>0 وج 78 ص 278 عن كتاب الأربعين ، وعن الدرة الباهرة ، وجامع الأخبار ص 48</w:t>
      </w:r>
      <w:r>
        <w:rPr>
          <w:rtl/>
        </w:rPr>
        <w:t xml:space="preserve"> ـ </w:t>
      </w:r>
      <w:r w:rsidRPr="00CC4BA0">
        <w:rPr>
          <w:rtl/>
        </w:rPr>
        <w:t>49.</w:t>
      </w:r>
    </w:p>
    <w:p w:rsidR="00D625ED" w:rsidRPr="00CC4BA0" w:rsidRDefault="00D625ED" w:rsidP="00B30FA5">
      <w:pPr>
        <w:pStyle w:val="libBold1"/>
        <w:rPr>
          <w:rtl/>
        </w:rPr>
      </w:pPr>
      <w:r>
        <w:rPr>
          <w:rtl/>
        </w:rPr>
        <w:br w:type="page"/>
      </w:r>
      <w:r w:rsidRPr="00CC4BA0">
        <w:rPr>
          <w:rtl/>
        </w:rPr>
        <w:lastRenderedPageBreak/>
        <w:t>ترجمة القرآن وتفسيره :</w:t>
      </w:r>
    </w:p>
    <w:p w:rsidR="00D625ED" w:rsidRPr="00CC4BA0" w:rsidRDefault="00D625ED" w:rsidP="00A23FEB">
      <w:pPr>
        <w:pStyle w:val="libNormal"/>
        <w:rPr>
          <w:rtl/>
        </w:rPr>
      </w:pPr>
      <w:r w:rsidRPr="00B30FA5">
        <w:rPr>
          <w:rStyle w:val="libBold2Char"/>
          <w:rtl/>
        </w:rPr>
        <w:t>ومما تقدم نعرف :</w:t>
      </w:r>
      <w:r w:rsidRPr="00CC4BA0">
        <w:rPr>
          <w:rtl/>
        </w:rPr>
        <w:t xml:space="preserve"> أن ترجمة القرآن وتفسيره غير ممكنين لهذا الإنسان المحدود بحدود الزمان والمكان ، وغير المحيط بكل العلاقات الكونية ، ولا المطّلع على النواميس الطبيعية ، في مختلف المجالات.</w:t>
      </w:r>
    </w:p>
    <w:p w:rsidR="00D625ED" w:rsidRPr="00CC4BA0" w:rsidRDefault="00D625ED" w:rsidP="00A23FEB">
      <w:pPr>
        <w:pStyle w:val="libNormal"/>
        <w:rPr>
          <w:rtl/>
        </w:rPr>
      </w:pPr>
      <w:r w:rsidRPr="00B30FA5">
        <w:rPr>
          <w:rStyle w:val="libBold2Char"/>
          <w:rtl/>
        </w:rPr>
        <w:t xml:space="preserve">نعم ، يمكن لمن يتصدى لترجمة القرآن أو لتفسيره أن يقول : </w:t>
      </w:r>
      <w:r w:rsidRPr="00CC4BA0">
        <w:rPr>
          <w:rtl/>
        </w:rPr>
        <w:t>هذا ما فهمته من القرآن ، بحسب ما توفر لدي من أدوات تساعد على اكتشاف المعاني ، من المفردات والهيئات التركيبية ، وبحسب مستوى ثقافتي ومعارفي وقدراتي المحدودة بالنسبة إلى الله الذي ليس لعلمه حد.</w:t>
      </w:r>
    </w:p>
    <w:p w:rsidR="00D625ED" w:rsidRPr="00CC4BA0" w:rsidRDefault="00D625ED" w:rsidP="00B30FA5">
      <w:pPr>
        <w:pStyle w:val="libBold1"/>
        <w:rPr>
          <w:rtl/>
        </w:rPr>
      </w:pPr>
      <w:r w:rsidRPr="00CC4BA0">
        <w:rPr>
          <w:rtl/>
        </w:rPr>
        <w:t>للقرآن ظهر وبطن :</w:t>
      </w:r>
    </w:p>
    <w:p w:rsidR="00D625ED" w:rsidRPr="00CC4BA0" w:rsidRDefault="00D625ED" w:rsidP="00A23FEB">
      <w:pPr>
        <w:pStyle w:val="libNormal"/>
        <w:rPr>
          <w:rtl/>
        </w:rPr>
      </w:pPr>
      <w:r w:rsidRPr="00B30FA5">
        <w:rPr>
          <w:rStyle w:val="libBold2Char"/>
          <w:rtl/>
        </w:rPr>
        <w:t>قد تقدم آنفا عن أمير المؤمنين «عليه السلام» :</w:t>
      </w:r>
      <w:r w:rsidRPr="00CC4BA0">
        <w:rPr>
          <w:rtl/>
        </w:rPr>
        <w:t xml:space="preserve"> لو أردت أن أوقر على الفاتحة سبعين بعيرا لفعلت أو بما معناه ، ويظهر صدق قوله هذا مما ذكرناه.</w:t>
      </w:r>
    </w:p>
    <w:p w:rsidR="00D625ED" w:rsidRPr="00CC4BA0" w:rsidRDefault="00D625ED" w:rsidP="00A23FEB">
      <w:pPr>
        <w:pStyle w:val="libNormal"/>
        <w:rPr>
          <w:rtl/>
        </w:rPr>
      </w:pPr>
      <w:r w:rsidRPr="00B30FA5">
        <w:rPr>
          <w:rStyle w:val="libBold2Char"/>
          <w:rtl/>
        </w:rPr>
        <w:t>ويمكن بعد هذا : أن نفهم معنى قولهم «عليهم السلام» :</w:t>
      </w:r>
      <w:r w:rsidRPr="00CC4BA0">
        <w:rPr>
          <w:rtl/>
        </w:rPr>
        <w:t xml:space="preserve"> إن للقرآن ظهرا وبطنا ، أو أكثر ، وقد روي هذا المعنى من طرق غير الشيعة أيضا ، وفسر بما يشير إلى ما ذكرناه.</w:t>
      </w:r>
    </w:p>
    <w:p w:rsidR="00D625ED" w:rsidRPr="00CC4BA0" w:rsidRDefault="00D625ED" w:rsidP="00A23FEB">
      <w:pPr>
        <w:pStyle w:val="libNormal"/>
        <w:rPr>
          <w:rtl/>
        </w:rPr>
      </w:pPr>
      <w:r w:rsidRPr="00B30FA5">
        <w:rPr>
          <w:rStyle w:val="libBold2Char"/>
          <w:rtl/>
        </w:rPr>
        <w:t>ففي خطبة منسوبة له «صلى الله عليه وآله» :</w:t>
      </w:r>
      <w:r w:rsidRPr="00CC4BA0">
        <w:rPr>
          <w:rtl/>
        </w:rPr>
        <w:t xml:space="preserve"> «له ظهر وبطن ، فظاهره حكم ، وباطنه علم ، لا تحصى عجائبه ، ولا يشبع منه علماؤه» </w:t>
      </w:r>
      <w:r w:rsidRPr="00B30FA5">
        <w:rPr>
          <w:rStyle w:val="libFootnotenumChar"/>
          <w:rtl/>
        </w:rPr>
        <w:t>(1)</w:t>
      </w:r>
      <w:r>
        <w:rPr>
          <w:rtl/>
        </w:rPr>
        <w:t>.</w:t>
      </w:r>
    </w:p>
    <w:p w:rsidR="00D625ED" w:rsidRPr="00CC4BA0" w:rsidRDefault="00D625ED" w:rsidP="00A23FEB">
      <w:pPr>
        <w:pStyle w:val="libNormal"/>
        <w:rPr>
          <w:rtl/>
        </w:rPr>
      </w:pPr>
      <w:r w:rsidRPr="00B30FA5">
        <w:rPr>
          <w:rStyle w:val="libBold2Char"/>
          <w:rtl/>
        </w:rPr>
        <w:t>وعنه «صلى الله عليه وآله» :</w:t>
      </w:r>
      <w:r w:rsidRPr="00CC4BA0">
        <w:rPr>
          <w:rtl/>
        </w:rPr>
        <w:t xml:space="preserve"> «ما في كتاب الله آية إلا ولها ظهر وبطن ،</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كنز العمال ج 2 ص 186 ، وليراجع ج 1 ص 337 ، وحياة الصحابة ج 3 ص 456 عنه وعن العسكري ، وراجع : نور القبس ص 268</w:t>
      </w:r>
      <w:r>
        <w:rPr>
          <w:rtl/>
        </w:rPr>
        <w:t xml:space="preserve"> ـ </w:t>
      </w:r>
      <w:r w:rsidRPr="00CC4BA0">
        <w:rPr>
          <w:rtl/>
        </w:rPr>
        <w:t>269.</w:t>
      </w:r>
    </w:p>
    <w:p w:rsidR="00D625ED" w:rsidRPr="00CC4BA0" w:rsidRDefault="00D625ED" w:rsidP="004339BC">
      <w:pPr>
        <w:rPr>
          <w:rtl/>
          <w:lang w:bidi="fa-IR"/>
        </w:rPr>
      </w:pPr>
      <w:r>
        <w:rPr>
          <w:rtl/>
          <w:lang w:bidi="fa-IR"/>
        </w:rPr>
        <w:br w:type="page"/>
      </w:r>
      <w:r w:rsidRPr="00CC4BA0">
        <w:rPr>
          <w:rtl/>
          <w:lang w:bidi="fa-IR"/>
        </w:rPr>
        <w:lastRenderedPageBreak/>
        <w:t xml:space="preserve">ولكل حد مطلع» </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قال ابن المبارك :</w:t>
      </w:r>
      <w:r w:rsidRPr="00CC4BA0">
        <w:rPr>
          <w:rtl/>
        </w:rPr>
        <w:t xml:space="preserve"> «سمعت غير واحد في هذا الحديث :</w:t>
      </w:r>
    </w:p>
    <w:p w:rsidR="00D625ED" w:rsidRPr="00CC4BA0" w:rsidRDefault="00D625ED" w:rsidP="00A23FEB">
      <w:pPr>
        <w:pStyle w:val="libNormal"/>
        <w:rPr>
          <w:rtl/>
        </w:rPr>
      </w:pPr>
      <w:r w:rsidRPr="00B30FA5">
        <w:rPr>
          <w:rStyle w:val="libBold2Char"/>
          <w:rtl/>
        </w:rPr>
        <w:t>ما في كتاب الله آية إلا ولها ظهر وبطن ، يقول :</w:t>
      </w:r>
      <w:r w:rsidRPr="00CC4BA0">
        <w:rPr>
          <w:rtl/>
        </w:rPr>
        <w:t xml:space="preserve"> لها تفسير ظاهر ، وتفسير خفي ، ولكل حد مطلع ، يقول :</w:t>
      </w:r>
    </w:p>
    <w:p w:rsidR="00D625ED" w:rsidRPr="00CC4BA0" w:rsidRDefault="00D625ED" w:rsidP="00A23FEB">
      <w:pPr>
        <w:pStyle w:val="libNormal"/>
        <w:rPr>
          <w:rtl/>
        </w:rPr>
      </w:pPr>
      <w:r w:rsidRPr="00CC4BA0">
        <w:rPr>
          <w:rtl/>
        </w:rPr>
        <w:t xml:space="preserve">يطلع عليه قوم فيستعملونه على تلك المعاني ، ثم يذهب ذلك القرن ، فيجيء قرن آخر ، فيطلعون منها على معنى آخر ، فيذهب عليه ما كان عليه من كان قبلهم ؛ فلا يزال الناس على ذلك إلى يوم القيامة»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وعن ابن عباس قال :</w:t>
      </w:r>
      <w:r w:rsidRPr="00CC4BA0">
        <w:rPr>
          <w:rtl/>
        </w:rPr>
        <w:t xml:space="preserve"> «إن القرآن ذو شجون ، وفنون ، وبطون ، ومحكم ، ومتشابه ، وظهر وبطن ، فظهره التلاوة ، وبطنه التأويل» </w:t>
      </w:r>
      <w:r w:rsidRPr="00B30FA5">
        <w:rPr>
          <w:rStyle w:val="libFootnotenumChar"/>
          <w:rtl/>
        </w:rPr>
        <w:t>(3)</w:t>
      </w:r>
      <w:r>
        <w:rPr>
          <w:rtl/>
        </w:rPr>
        <w:t>.</w:t>
      </w:r>
    </w:p>
    <w:p w:rsidR="00D625ED" w:rsidRPr="00CC4BA0" w:rsidRDefault="00D625ED" w:rsidP="00A23FEB">
      <w:pPr>
        <w:pStyle w:val="libNormal"/>
        <w:rPr>
          <w:rtl/>
        </w:rPr>
      </w:pPr>
      <w:r w:rsidRPr="00B30FA5">
        <w:rPr>
          <w:rStyle w:val="libBold2Char"/>
          <w:rtl/>
        </w:rPr>
        <w:t>وعن الحسن البصري :</w:t>
      </w:r>
      <w:r w:rsidRPr="00CC4BA0">
        <w:rPr>
          <w:rtl/>
        </w:rPr>
        <w:t xml:space="preserve"> ما أنزل الله عز وجل آية إلا ولها ظهر وبطن ، ولكل حرف حد ، وكل حد مطلع </w:t>
      </w:r>
      <w:r w:rsidRPr="00B30FA5">
        <w:rPr>
          <w:rStyle w:val="libFootnotenumChar"/>
          <w:rtl/>
        </w:rPr>
        <w:t>(4)</w:t>
      </w:r>
      <w:r>
        <w:rPr>
          <w:rtl/>
        </w:rPr>
        <w:t>.</w:t>
      </w:r>
    </w:p>
    <w:p w:rsidR="00D625ED" w:rsidRPr="00CC4BA0" w:rsidRDefault="00D625ED" w:rsidP="00A23FEB">
      <w:pPr>
        <w:pStyle w:val="libNormal"/>
        <w:rPr>
          <w:rtl/>
        </w:rPr>
      </w:pPr>
      <w:r w:rsidRPr="00B30FA5">
        <w:rPr>
          <w:rStyle w:val="libBold2Char"/>
          <w:rtl/>
        </w:rPr>
        <w:t>وعن ابن مسعود :</w:t>
      </w:r>
      <w:r w:rsidRPr="00CC4BA0">
        <w:rPr>
          <w:rtl/>
        </w:rPr>
        <w:t xml:space="preserve"> «إن القرآن نزل على سبعة أحرف ما منها حرف إلا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 xml:space="preserve">1) الزهد والرقائق ، قسم ما رواه نعيم بن حماد ص 23 وفي الهامش عن المشكاة ص 27 ، وراجع : الإتقان ج 2 ص 184 </w:t>
      </w:r>
      <w:r>
        <w:rPr>
          <w:rtl/>
        </w:rPr>
        <w:t>و 1</w:t>
      </w:r>
      <w:r w:rsidRPr="00CC4BA0">
        <w:rPr>
          <w:rtl/>
        </w:rPr>
        <w:t xml:space="preserve">28 ، والموافقات للشاطبي ج 3 ص 382 وفي الهامش عن روح المعاني وعن المصابيح. وراجع غرائب القرآن </w:t>
      </w:r>
      <w:r>
        <w:rPr>
          <w:rtl/>
        </w:rPr>
        <w:t>(</w:t>
      </w:r>
      <w:r w:rsidRPr="00CC4BA0">
        <w:rPr>
          <w:rtl/>
        </w:rPr>
        <w:t>مطبوع بهامش جامع البيان</w:t>
      </w:r>
      <w:r>
        <w:rPr>
          <w:rtl/>
        </w:rPr>
        <w:t>)</w:t>
      </w:r>
      <w:r w:rsidRPr="00CC4BA0">
        <w:rPr>
          <w:rtl/>
        </w:rPr>
        <w:t xml:space="preserve"> ج 1 ص 23 </w:t>
      </w:r>
      <w:r>
        <w:rPr>
          <w:rtl/>
        </w:rPr>
        <w:t>و 2</w:t>
      </w:r>
      <w:r w:rsidRPr="00CC4BA0">
        <w:rPr>
          <w:rtl/>
        </w:rPr>
        <w:t>1 ولباب التأويل للخازن ج 1 ص 10 والفائق ج 2 ص 381 وراجع التراتيب الإدارية ج 2 ص 176.</w:t>
      </w:r>
    </w:p>
    <w:p w:rsidR="00D625ED" w:rsidRPr="00CC4BA0" w:rsidRDefault="00D625ED" w:rsidP="00D144E2">
      <w:pPr>
        <w:pStyle w:val="libFootnote0"/>
        <w:rPr>
          <w:rtl/>
          <w:lang w:bidi="fa-IR"/>
        </w:rPr>
      </w:pPr>
      <w:r>
        <w:rPr>
          <w:rtl/>
        </w:rPr>
        <w:t>(</w:t>
      </w:r>
      <w:r w:rsidRPr="00CC4BA0">
        <w:rPr>
          <w:rtl/>
        </w:rPr>
        <w:t>2) الزهد والرقائق ، قسم ما رواه نعيم بن حماد ص 23.</w:t>
      </w:r>
    </w:p>
    <w:p w:rsidR="00D625ED" w:rsidRPr="00CC4BA0" w:rsidRDefault="00D625ED" w:rsidP="00D144E2">
      <w:pPr>
        <w:pStyle w:val="libFootnote0"/>
        <w:rPr>
          <w:rtl/>
          <w:lang w:bidi="fa-IR"/>
        </w:rPr>
      </w:pPr>
      <w:r>
        <w:rPr>
          <w:rtl/>
        </w:rPr>
        <w:t>(</w:t>
      </w:r>
      <w:r w:rsidRPr="00CC4BA0">
        <w:rPr>
          <w:rtl/>
        </w:rPr>
        <w:t>3) الإتقان ج 2 ص 185 عن ابن أبي حاتم.</w:t>
      </w:r>
    </w:p>
    <w:p w:rsidR="00D625ED" w:rsidRPr="00CC4BA0" w:rsidRDefault="00D625ED" w:rsidP="00D144E2">
      <w:pPr>
        <w:pStyle w:val="libFootnote0"/>
        <w:rPr>
          <w:rtl/>
          <w:lang w:bidi="fa-IR"/>
        </w:rPr>
      </w:pPr>
      <w:r>
        <w:rPr>
          <w:rtl/>
        </w:rPr>
        <w:t>(</w:t>
      </w:r>
      <w:r w:rsidRPr="00CC4BA0">
        <w:rPr>
          <w:rtl/>
        </w:rPr>
        <w:t>4) كنز العمال ج 1 ص 488 عن أبي عبيد في فضائله ، وعن أبي نصر السجزي في الإبانة.</w:t>
      </w:r>
    </w:p>
    <w:p w:rsidR="00D625ED" w:rsidRPr="00CC4BA0" w:rsidRDefault="00D625ED" w:rsidP="004339BC">
      <w:pPr>
        <w:rPr>
          <w:rtl/>
          <w:lang w:bidi="fa-IR"/>
        </w:rPr>
      </w:pPr>
      <w:r>
        <w:rPr>
          <w:rtl/>
          <w:lang w:bidi="fa-IR"/>
        </w:rPr>
        <w:br w:type="page"/>
      </w:r>
      <w:r w:rsidRPr="00CC4BA0">
        <w:rPr>
          <w:rtl/>
          <w:lang w:bidi="fa-IR"/>
        </w:rPr>
        <w:lastRenderedPageBreak/>
        <w:t xml:space="preserve">وله ظهر وبطن وإن علي بن أبي طالب عنده منه الظاهر والباطن»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وأوضح من ذلك في الدلالة على ما ذكرناه ، ما نقل عن أبي الدرداء :</w:t>
      </w:r>
      <w:r>
        <w:rPr>
          <w:rFonts w:hint="cs"/>
          <w:rtl/>
        </w:rPr>
        <w:t xml:space="preserve"> </w:t>
      </w:r>
      <w:r w:rsidRPr="00CC4BA0">
        <w:rPr>
          <w:rtl/>
        </w:rPr>
        <w:t xml:space="preserve">«لا تفقه كل الفقه حتى ترى للقرآن وجوها كثيرة» </w:t>
      </w:r>
      <w:r w:rsidRPr="00B30FA5">
        <w:rPr>
          <w:rStyle w:val="libFootnotenumChar"/>
          <w:rtl/>
        </w:rPr>
        <w:t>(2)</w:t>
      </w:r>
      <w:r>
        <w:rPr>
          <w:rtl/>
        </w:rPr>
        <w:t>.</w:t>
      </w:r>
    </w:p>
    <w:p w:rsidR="00D625ED" w:rsidRPr="00CC4BA0" w:rsidRDefault="00D625ED" w:rsidP="00A23FEB">
      <w:pPr>
        <w:pStyle w:val="libNormal"/>
        <w:rPr>
          <w:rtl/>
        </w:rPr>
      </w:pPr>
      <w:r w:rsidRPr="00CC4BA0">
        <w:rPr>
          <w:rtl/>
        </w:rPr>
        <w:t>وقال علي «عليه السلام» لابن عباس ، حينما أرسله لحجاج الخوارج :</w:t>
      </w:r>
      <w:r>
        <w:rPr>
          <w:rFonts w:hint="cs"/>
          <w:rtl/>
        </w:rPr>
        <w:t xml:space="preserve"> </w:t>
      </w:r>
      <w:r w:rsidRPr="00CC4BA0">
        <w:rPr>
          <w:rtl/>
        </w:rPr>
        <w:t xml:space="preserve">«القرآن حمال ذو وجوه» </w:t>
      </w:r>
      <w:r w:rsidRPr="00B30FA5">
        <w:rPr>
          <w:rStyle w:val="libFootnotenumChar"/>
          <w:rtl/>
        </w:rPr>
        <w:t>(3)</w:t>
      </w:r>
      <w:r>
        <w:rPr>
          <w:rtl/>
        </w:rPr>
        <w:t>.</w:t>
      </w:r>
      <w:r w:rsidRPr="00CC4BA0">
        <w:rPr>
          <w:rtl/>
        </w:rPr>
        <w:t xml:space="preserve"> وراجع ما يروى عن الإمام أبي جعفر «عليه السلام» حول أن للقرآن ظهرا وبطنا في المصادر المعدة لذلك </w:t>
      </w:r>
      <w:r w:rsidRPr="00B30FA5">
        <w:rPr>
          <w:rStyle w:val="libFootnotenumChar"/>
          <w:rtl/>
        </w:rPr>
        <w:t>(4)</w:t>
      </w:r>
      <w:r>
        <w:rPr>
          <w:rtl/>
        </w:rPr>
        <w:t>.</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حلية الأولياء ج 1 ص 65 والإتقان ج 2 ص 187 ، وهامش الموافقات ج 3 ص 382 عن كتاب المصابيح ، ومصابيح السنة ج 1 ص 176 وفي هامشه عن موارد الظمآن ص 440</w:t>
      </w:r>
      <w:r>
        <w:rPr>
          <w:rtl/>
        </w:rPr>
        <w:t xml:space="preserve"> ـ </w:t>
      </w:r>
      <w:r w:rsidRPr="00CC4BA0">
        <w:rPr>
          <w:rtl/>
        </w:rPr>
        <w:t xml:space="preserve">441 وعن غيره وجامع البيان ج 1 ص 9 وكشف الأستار ج 3 ص 90 ونزل الأبرار ص 73 وأسمى المناقب ص 82 ، ومجمع الزوائد ج 7 ص 152 عن البزار ، وأبي يعلى ، والطبراني في الأوسط ولم يذكر الهيثمي قول ابن مسعود في علي «عليه السلام» وراجع : الغدير ج 7 ص 108 عن الحلية ومشكل الآثار ج 4 ص 172 </w:t>
      </w:r>
      <w:r>
        <w:rPr>
          <w:rtl/>
        </w:rPr>
        <w:t>و 1</w:t>
      </w:r>
      <w:r w:rsidRPr="00CC4BA0">
        <w:rPr>
          <w:rtl/>
        </w:rPr>
        <w:t>82 ، وترجمة الإمام علي «عليه السلام» من تاريخ ابن عساكر تحقيق المحمودي ج 3 ص 25 وفي الهامش عن الحلية وفرائد السمطين ، والغدير ج 7 ص 107</w:t>
      </w:r>
      <w:r>
        <w:rPr>
          <w:rtl/>
        </w:rPr>
        <w:t xml:space="preserve"> ـ </w:t>
      </w:r>
      <w:r w:rsidRPr="00CC4BA0">
        <w:rPr>
          <w:rtl/>
        </w:rPr>
        <w:t xml:space="preserve">108 وج 2 ص 45 عن الحلية وج 3 ص 99 </w:t>
      </w:r>
      <w:r>
        <w:rPr>
          <w:rtl/>
        </w:rPr>
        <w:t>و 2</w:t>
      </w:r>
      <w:r w:rsidRPr="00CC4BA0">
        <w:rPr>
          <w:rtl/>
        </w:rPr>
        <w:t>24 عن مفتاح السعادة ج 1 ص 400.</w:t>
      </w:r>
    </w:p>
    <w:p w:rsidR="00D625ED" w:rsidRPr="00CC4BA0" w:rsidRDefault="00D625ED" w:rsidP="00D144E2">
      <w:pPr>
        <w:pStyle w:val="libFootnote0"/>
        <w:rPr>
          <w:rtl/>
          <w:lang w:bidi="fa-IR"/>
        </w:rPr>
      </w:pPr>
      <w:r>
        <w:rPr>
          <w:rtl/>
        </w:rPr>
        <w:t>(</w:t>
      </w:r>
      <w:r w:rsidRPr="00CC4BA0">
        <w:rPr>
          <w:rtl/>
        </w:rPr>
        <w:t>2) المصنف للصنعاني ج 11 ص 255 ، والإتقان ج 2 ص 185 عن ابن سبع في شفاء الصدور ، وحلية الأولياء ج 1 ص 211 والطبقات الكبرى ج 2 قسم 2 ص 114 والغدير ج 3 ص 99 وج 2 ص 45 عن أبي نعيم وعن مفتاح السعادة ج 1 ص 100.</w:t>
      </w:r>
    </w:p>
    <w:p w:rsidR="00D625ED" w:rsidRPr="00CC4BA0" w:rsidRDefault="00D625ED" w:rsidP="00D144E2">
      <w:pPr>
        <w:pStyle w:val="libFootnote0"/>
        <w:rPr>
          <w:rtl/>
          <w:lang w:bidi="fa-IR"/>
        </w:rPr>
      </w:pPr>
      <w:r>
        <w:rPr>
          <w:rtl/>
        </w:rPr>
        <w:t>(</w:t>
      </w:r>
      <w:r w:rsidRPr="00CC4BA0">
        <w:rPr>
          <w:rtl/>
        </w:rPr>
        <w:t>3) نهج البلاغة ج 2 ص 150 بشرح عبده قسم الكتب والوصايا رقم 77.</w:t>
      </w:r>
    </w:p>
    <w:p w:rsidR="00D625ED" w:rsidRPr="00CC4BA0" w:rsidRDefault="00D625ED" w:rsidP="00D144E2">
      <w:pPr>
        <w:pStyle w:val="libFootnote0"/>
        <w:rPr>
          <w:rtl/>
          <w:lang w:bidi="fa-IR"/>
        </w:rPr>
      </w:pPr>
      <w:r>
        <w:rPr>
          <w:rtl/>
        </w:rPr>
        <w:t>(</w:t>
      </w:r>
      <w:r w:rsidRPr="00CC4BA0">
        <w:rPr>
          <w:rtl/>
        </w:rPr>
        <w:t>4) المحاسن للبرقي ص 270 والبحار ج 92 ص 78</w:t>
      </w:r>
      <w:r>
        <w:rPr>
          <w:rtl/>
        </w:rPr>
        <w:t xml:space="preserve"> ـ </w:t>
      </w:r>
      <w:r w:rsidRPr="00CC4BA0">
        <w:rPr>
          <w:rtl/>
        </w:rPr>
        <w:t>106 وتفسير العياشي ج 1 ص 11 وتفسير البرهان ج 1 ص 19</w:t>
      </w:r>
      <w:r>
        <w:rPr>
          <w:rtl/>
        </w:rPr>
        <w:t xml:space="preserve"> ـ </w:t>
      </w:r>
      <w:r w:rsidRPr="00CC4BA0">
        <w:rPr>
          <w:rtl/>
        </w:rPr>
        <w:t xml:space="preserve">21 وتفسير الصافي ج 1 ص 29 </w:t>
      </w:r>
      <w:r>
        <w:rPr>
          <w:rtl/>
        </w:rPr>
        <w:t>و 3</w:t>
      </w:r>
      <w:r w:rsidRPr="00CC4BA0">
        <w:rPr>
          <w:rtl/>
        </w:rPr>
        <w:t>1 ومعاني الأخبار ص 259 والغدير ج 7 ص 108 عن ابن مسعود ، وميزان الحكمة ج 1 ص 95.</w:t>
      </w:r>
    </w:p>
    <w:p w:rsidR="00D625ED" w:rsidRPr="00CC4BA0" w:rsidRDefault="00D625ED" w:rsidP="00A23FEB">
      <w:pPr>
        <w:pStyle w:val="libNormal"/>
        <w:rPr>
          <w:rtl/>
        </w:rPr>
      </w:pPr>
      <w:r>
        <w:rPr>
          <w:rtl/>
        </w:rPr>
        <w:br w:type="page"/>
      </w:r>
      <w:r w:rsidRPr="00B30FA5">
        <w:rPr>
          <w:rStyle w:val="libBold2Char"/>
          <w:rtl/>
        </w:rPr>
        <w:lastRenderedPageBreak/>
        <w:t>بل قال بعضهم :</w:t>
      </w:r>
      <w:r w:rsidRPr="00CC4BA0">
        <w:rPr>
          <w:rtl/>
        </w:rPr>
        <w:t xml:space="preserve"> إن الأخبار تدل على أن «للقرآن بطونا سبعة أو سبعين» </w:t>
      </w:r>
      <w:r w:rsidRPr="00B30FA5">
        <w:rPr>
          <w:rStyle w:val="libFootnotenumChar"/>
          <w:rtl/>
        </w:rPr>
        <w:t>(1)</w:t>
      </w:r>
      <w:r>
        <w:rPr>
          <w:rtl/>
        </w:rPr>
        <w:t>.</w:t>
      </w:r>
    </w:p>
    <w:p w:rsidR="00D625ED" w:rsidRPr="00CC4BA0" w:rsidRDefault="00D625ED" w:rsidP="00A23FEB">
      <w:pPr>
        <w:pStyle w:val="libNormal"/>
        <w:rPr>
          <w:rtl/>
        </w:rPr>
      </w:pPr>
      <w:r w:rsidRPr="00CC4BA0">
        <w:rPr>
          <w:rtl/>
        </w:rPr>
        <w:t xml:space="preserve">وقد ألفوا كتبا فيما تضمنه القرآن من علم الباطن </w:t>
      </w:r>
      <w:r w:rsidRPr="00B30FA5">
        <w:rPr>
          <w:rStyle w:val="libFootnotenumChar"/>
          <w:rtl/>
        </w:rPr>
        <w:t>(2)</w:t>
      </w:r>
      <w:r>
        <w:rPr>
          <w:rtl/>
        </w:rPr>
        <w:t>.</w:t>
      </w:r>
    </w:p>
    <w:p w:rsidR="00D625ED" w:rsidRPr="00CC4BA0" w:rsidRDefault="00D625ED" w:rsidP="00A23FEB">
      <w:pPr>
        <w:pStyle w:val="libNormal"/>
        <w:rPr>
          <w:rtl/>
        </w:rPr>
      </w:pPr>
      <w:r w:rsidRPr="00CC4BA0">
        <w:rPr>
          <w:rtl/>
        </w:rPr>
        <w:t>وإذن فلماذا ينسب القول بأن للقرآن بطنا وظهرا إلى الشيعة فقط</w:t>
      </w:r>
      <w:r>
        <w:rPr>
          <w:rtl/>
        </w:rPr>
        <w:t>؟!</w:t>
      </w:r>
    </w:p>
    <w:p w:rsidR="00D625ED" w:rsidRPr="00CC4BA0" w:rsidRDefault="00D625ED" w:rsidP="00A23FEB">
      <w:pPr>
        <w:pStyle w:val="libNormal"/>
        <w:rPr>
          <w:rtl/>
        </w:rPr>
      </w:pPr>
      <w:r w:rsidRPr="00CC4BA0">
        <w:rPr>
          <w:rtl/>
        </w:rPr>
        <w:t>ولماذا أيضا يشنعون على الشيعة إذا تفوهوا بهذا الأمر ، أو كتبوه ، إذا كانت الروايات الدالة عليه موجودة عند غيرهم ، كما هي موجودة عندهم</w:t>
      </w:r>
      <w:r>
        <w:rPr>
          <w:rtl/>
        </w:rPr>
        <w:t>؟!</w:t>
      </w:r>
    </w:p>
    <w:p w:rsidR="00D625ED" w:rsidRPr="00CC4BA0" w:rsidRDefault="00D625ED" w:rsidP="00A23FEB">
      <w:pPr>
        <w:pStyle w:val="libNormal"/>
        <w:rPr>
          <w:rtl/>
        </w:rPr>
      </w:pPr>
      <w:r w:rsidRPr="00B30FA5">
        <w:rPr>
          <w:rStyle w:val="libBold2Char"/>
          <w:rtl/>
        </w:rPr>
        <w:t>وإذا كان معنى الظهر والبطن :</w:t>
      </w:r>
      <w:r w:rsidRPr="00CC4BA0">
        <w:rPr>
          <w:rtl/>
        </w:rPr>
        <w:t xml:space="preserve"> هو أن يكون ذلك المعنى الذي يزاح عنه الستار مما يمكن للفظ أن يتحمله ، وللمتكلم أن يقصده ليكون بالنسبة للبعض بمنزلة البطن لهذا المعنى المكشوف ؛ فأي محذور عقلي أو</w:t>
      </w:r>
      <w:r>
        <w:rPr>
          <w:rFonts w:hint="cs"/>
          <w:rtl/>
        </w:rPr>
        <w:t xml:space="preserve"> </w:t>
      </w:r>
      <w:r w:rsidRPr="00CC4BA0">
        <w:rPr>
          <w:rtl/>
        </w:rPr>
        <w:t>شرعي يحصل من الالتزام بهذا</w:t>
      </w:r>
      <w:r>
        <w:rPr>
          <w:rtl/>
        </w:rPr>
        <w:t>؟!</w:t>
      </w:r>
    </w:p>
    <w:p w:rsidR="00D625ED" w:rsidRPr="00CC4BA0" w:rsidRDefault="00D625ED" w:rsidP="00A23FEB">
      <w:pPr>
        <w:pStyle w:val="libNormal"/>
        <w:rPr>
          <w:rtl/>
        </w:rPr>
      </w:pPr>
      <w:r w:rsidRPr="00CC4BA0">
        <w:rPr>
          <w:rtl/>
        </w:rPr>
        <w:t>وليكن للقرآن بطون سبعة أو سبعون ، أو أكثر ، يكتشفها هذا الإنسان كلما ترقى في مدارج المعرفة ، أو يكشفها له الأئمة الراسخون في العلم ، الذين أشار إليهم القرآن الكريم.</w:t>
      </w:r>
    </w:p>
    <w:p w:rsidR="00D625ED" w:rsidRPr="00CC4BA0" w:rsidRDefault="00D625ED" w:rsidP="00B30FA5">
      <w:pPr>
        <w:pStyle w:val="libBold1"/>
        <w:rPr>
          <w:rtl/>
        </w:rPr>
      </w:pPr>
      <w:r w:rsidRPr="00CC4BA0">
        <w:rPr>
          <w:rtl/>
        </w:rPr>
        <w:t>التقوى تعين على فهم القرآن :</w:t>
      </w:r>
    </w:p>
    <w:p w:rsidR="00D625ED" w:rsidRPr="00CC4BA0" w:rsidRDefault="00D625ED" w:rsidP="00A23FEB">
      <w:pPr>
        <w:pStyle w:val="libNormal"/>
        <w:rPr>
          <w:rtl/>
        </w:rPr>
      </w:pPr>
      <w:r w:rsidRPr="00CC4BA0">
        <w:rPr>
          <w:rtl/>
        </w:rPr>
        <w:t>وبعد ، فإن من الواضح : أن الطهارة من الذنوب تعين على فهم القرآن ، ففي دعاء ختم القرآن عن زين العابدين «عليه السلام» قال : «واجعل القرآن لنا في ظلم الليالي مؤنسا ، ومن نزغات الشيطان ، وخطرات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كفاية الأصول آخر مبحث استعمال اللفظ في أكثر من معنى ووسائل الشيعة للكاظمي ص 13.</w:t>
      </w:r>
    </w:p>
    <w:p w:rsidR="00D625ED" w:rsidRPr="00CC4BA0" w:rsidRDefault="00D625ED" w:rsidP="00D144E2">
      <w:pPr>
        <w:pStyle w:val="libFootnote0"/>
        <w:rPr>
          <w:rtl/>
          <w:lang w:bidi="fa-IR"/>
        </w:rPr>
      </w:pPr>
      <w:r>
        <w:rPr>
          <w:rtl/>
        </w:rPr>
        <w:t>(</w:t>
      </w:r>
      <w:r w:rsidRPr="00CC4BA0">
        <w:rPr>
          <w:rtl/>
        </w:rPr>
        <w:t>2) التراتيب الإدارية ج 2 ص 179.</w:t>
      </w:r>
    </w:p>
    <w:p w:rsidR="00D625ED" w:rsidRPr="00CC4BA0" w:rsidRDefault="00D625ED" w:rsidP="004339BC">
      <w:pPr>
        <w:rPr>
          <w:rtl/>
          <w:lang w:bidi="fa-IR"/>
        </w:rPr>
      </w:pPr>
      <w:r>
        <w:rPr>
          <w:rtl/>
          <w:lang w:bidi="fa-IR"/>
        </w:rPr>
        <w:br w:type="page"/>
      </w:r>
      <w:r w:rsidRPr="00CC4BA0">
        <w:rPr>
          <w:rtl/>
          <w:lang w:bidi="fa-IR"/>
        </w:rPr>
        <w:lastRenderedPageBreak/>
        <w:t xml:space="preserve">الوساوس حارسا ، ولأقدامنا عن نقلها إلى المعاصي حابسا ، ولألسنتنا عن الخوض في الباطل من غير ما آفة مخرسا ، ولجوارحنا عن اقتراف الآثام زاجرا ، ولما طوت الغفلة عنا من تصفح الاعتبار ناشرا ، حتى توصل إلى قلوبنا فهم عجائبه ، وزواجر أمثاله إلخ» </w:t>
      </w:r>
      <w:r w:rsidRPr="00B30FA5">
        <w:rPr>
          <w:rStyle w:val="libFootnotenumChar"/>
          <w:rtl/>
        </w:rPr>
        <w:t>(1)</w:t>
      </w:r>
      <w:r>
        <w:rPr>
          <w:rtl/>
          <w:lang w:bidi="fa-IR"/>
        </w:rPr>
        <w:t>.</w:t>
      </w:r>
    </w:p>
    <w:p w:rsidR="00D625ED" w:rsidRPr="00CC4BA0" w:rsidRDefault="00D625ED" w:rsidP="00B30FA5">
      <w:pPr>
        <w:pStyle w:val="libBold1"/>
        <w:rPr>
          <w:rtl/>
        </w:rPr>
      </w:pPr>
      <w:r w:rsidRPr="00CC4BA0">
        <w:rPr>
          <w:rtl/>
        </w:rPr>
        <w:t>المحكم والمتشابه :</w:t>
      </w:r>
    </w:p>
    <w:p w:rsidR="00D625ED" w:rsidRPr="00CC4BA0" w:rsidRDefault="00D625ED" w:rsidP="00A23FEB">
      <w:pPr>
        <w:pStyle w:val="libNormal"/>
        <w:rPr>
          <w:rtl/>
        </w:rPr>
      </w:pPr>
      <w:r w:rsidRPr="00CC4BA0">
        <w:rPr>
          <w:rtl/>
        </w:rPr>
        <w:t>هذا وقد أشير إلى وجود المحكم والمتشابه في القرآن في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مِنْهُ آياتٌ مُحْكَماتٌ هُنَّ أُمُّ الْكِتابِ وَأُخَرُ مُتَشابِهاتٌ فَأَمَّا الَّذِينَ فِي قُلُوبِهِمْ زَيْغٌ فَيَتَّبِعُونَ ما تَشابَهَ مِنْهُ ابْتِغاءَ الْفِتْنَةِ وَابْتِغاءَ تَأْوِيلِهِ وَما يَعْلَمُ تَأْوِيلَهُ</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CC4BA0">
        <w:rPr>
          <w:rtl/>
          <w:lang w:bidi="fa-IR"/>
        </w:rPr>
        <w:t xml:space="preserve">هذا ، مع العلم بأن الله تعالى لا يريد أن ينزل لعباده كتابا فيه الألغاز والأحاجي ، بل هو كما قال تعالى : </w:t>
      </w:r>
      <w:r w:rsidRPr="00B30FA5">
        <w:rPr>
          <w:rStyle w:val="libAlaemChar"/>
          <w:rtl/>
        </w:rPr>
        <w:t>(</w:t>
      </w:r>
      <w:r w:rsidRPr="00B30FA5">
        <w:rPr>
          <w:rStyle w:val="libAieChar"/>
          <w:rtl/>
        </w:rPr>
        <w:t>كِتابٌ أَنْزَلْناهُ إِلَيْكَ مُبارَكٌ لِيَدَّبَّرُوا آياتِهِ وَلِيَتَذَكَّرَ أُولُوا الْأَلْبابِ</w:t>
      </w:r>
      <w:r w:rsidRPr="00B30FA5">
        <w:rPr>
          <w:rStyle w:val="libAlaemChar"/>
          <w:rtl/>
        </w:rPr>
        <w:t>)</w:t>
      </w:r>
      <w:r w:rsidRPr="00B30FA5">
        <w:rPr>
          <w:rStyle w:val="libFootnotenumChar"/>
          <w:rtl/>
        </w:rPr>
        <w:t>(3)</w:t>
      </w:r>
      <w:r>
        <w:rPr>
          <w:rtl/>
          <w:lang w:bidi="fa-IR"/>
        </w:rPr>
        <w:t>.</w:t>
      </w:r>
      <w:r w:rsidRPr="00CC4BA0">
        <w:rPr>
          <w:rtl/>
          <w:lang w:bidi="fa-IR"/>
        </w:rPr>
        <w:t xml:space="preserve"> وقال : </w:t>
      </w:r>
      <w:r w:rsidRPr="00B30FA5">
        <w:rPr>
          <w:rStyle w:val="libAlaemChar"/>
          <w:rtl/>
        </w:rPr>
        <w:t>(</w:t>
      </w:r>
      <w:r w:rsidRPr="00B30FA5">
        <w:rPr>
          <w:rStyle w:val="libAieChar"/>
          <w:rtl/>
        </w:rPr>
        <w:t>إِنَّا أَنْزَلْناهُ قُرْآناً عَرَبِيًّا لَعَلَّكُمْ تَعْقِلُونَ</w:t>
      </w:r>
      <w:r w:rsidRPr="00B30FA5">
        <w:rPr>
          <w:rStyle w:val="libAlaemChar"/>
          <w:rtl/>
        </w:rPr>
        <w:t>)</w:t>
      </w:r>
      <w:r w:rsidRPr="00B30FA5">
        <w:rPr>
          <w:rStyle w:val="libFootnotenumChar"/>
          <w:rtl/>
        </w:rPr>
        <w:t>(4)</w:t>
      </w:r>
      <w:r>
        <w:rPr>
          <w:rtl/>
          <w:lang w:bidi="fa-IR"/>
        </w:rPr>
        <w:t>.</w:t>
      </w:r>
    </w:p>
    <w:p w:rsidR="00D625ED" w:rsidRPr="00CC4BA0" w:rsidRDefault="00D625ED" w:rsidP="00A23FEB">
      <w:pPr>
        <w:pStyle w:val="libNormal"/>
        <w:rPr>
          <w:rtl/>
        </w:rPr>
      </w:pPr>
      <w:r w:rsidRPr="00CC4BA0">
        <w:rPr>
          <w:rtl/>
        </w:rPr>
        <w:t>إذن ، فلا بد أن يراد بالمتشابه معنى ينسجم مع واقع القرآن وأهدافه ، ولعل التأمل فيما قدمناه يسهل علينا فهم المراد منه ، ولأجل إيضاح ذلك نقول :</w:t>
      </w:r>
    </w:p>
    <w:p w:rsidR="00D625ED" w:rsidRPr="00CC4BA0" w:rsidRDefault="00D625ED" w:rsidP="00A23FEB">
      <w:pPr>
        <w:pStyle w:val="libNormal"/>
        <w:rPr>
          <w:rtl/>
        </w:rPr>
      </w:pPr>
      <w:r w:rsidRPr="00CC4BA0">
        <w:rPr>
          <w:rtl/>
        </w:rPr>
        <w:t>إن المتشابه هو الكلام الذي لا ينبئ ظاهره عن المراد ، بل يحتمل من لم يكن راسخا في العلم فيه وجوها من المعاني ، التي لا يكون بعضها منسجما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الصحيفة السجادية ص 136 الدعاء عند ختم القرآن.</w:t>
      </w:r>
    </w:p>
    <w:p w:rsidR="00D625ED" w:rsidRPr="00CC4BA0" w:rsidRDefault="00D625ED" w:rsidP="00D144E2">
      <w:pPr>
        <w:pStyle w:val="libFootnote0"/>
        <w:rPr>
          <w:rtl/>
          <w:lang w:bidi="fa-IR"/>
        </w:rPr>
      </w:pPr>
      <w:r>
        <w:rPr>
          <w:rtl/>
        </w:rPr>
        <w:t>(</w:t>
      </w:r>
      <w:r w:rsidRPr="00CC4BA0">
        <w:rPr>
          <w:rtl/>
        </w:rPr>
        <w:t>2) الآية 7 من سورة آل عمران.</w:t>
      </w:r>
    </w:p>
    <w:p w:rsidR="00D625ED" w:rsidRPr="00CC4BA0" w:rsidRDefault="00D625ED" w:rsidP="00D144E2">
      <w:pPr>
        <w:pStyle w:val="libFootnote0"/>
        <w:rPr>
          <w:rtl/>
          <w:lang w:bidi="fa-IR"/>
        </w:rPr>
      </w:pPr>
      <w:r>
        <w:rPr>
          <w:rtl/>
        </w:rPr>
        <w:t>(</w:t>
      </w:r>
      <w:r w:rsidRPr="00CC4BA0">
        <w:rPr>
          <w:rtl/>
        </w:rPr>
        <w:t>3) الآية 29 من سورة ص.</w:t>
      </w:r>
    </w:p>
    <w:p w:rsidR="00D625ED" w:rsidRPr="00CC4BA0" w:rsidRDefault="00D625ED" w:rsidP="00D144E2">
      <w:pPr>
        <w:pStyle w:val="libFootnote0"/>
        <w:rPr>
          <w:rtl/>
          <w:lang w:bidi="fa-IR"/>
        </w:rPr>
      </w:pPr>
      <w:r>
        <w:rPr>
          <w:rtl/>
        </w:rPr>
        <w:t>(</w:t>
      </w:r>
      <w:r w:rsidRPr="00CC4BA0">
        <w:rPr>
          <w:rtl/>
        </w:rPr>
        <w:t>4) الآية 2 من سورة يوسف.</w:t>
      </w:r>
    </w:p>
    <w:p w:rsidR="00D625ED" w:rsidRPr="00CC4BA0" w:rsidRDefault="00D625ED" w:rsidP="004339BC">
      <w:pPr>
        <w:rPr>
          <w:rtl/>
          <w:lang w:bidi="fa-IR"/>
        </w:rPr>
      </w:pPr>
      <w:r>
        <w:rPr>
          <w:rtl/>
          <w:lang w:bidi="fa-IR"/>
        </w:rPr>
        <w:br w:type="page"/>
      </w:r>
      <w:r w:rsidRPr="00CC4BA0">
        <w:rPr>
          <w:rtl/>
          <w:lang w:bidi="fa-IR"/>
        </w:rPr>
        <w:lastRenderedPageBreak/>
        <w:t>مع أهداف ومبادئ المتكلم ، ولكن لو دقق في اللفظ وفي خصوصياته ، وجمع بين بعضها البعض لأمكنه إدراك عدم إمكان تحملها لذلك المعنى الفاسد.</w:t>
      </w:r>
    </w:p>
    <w:p w:rsidR="00D625ED" w:rsidRPr="00CC4BA0" w:rsidRDefault="00D625ED" w:rsidP="00A23FEB">
      <w:pPr>
        <w:pStyle w:val="libNormal"/>
        <w:rPr>
          <w:rtl/>
        </w:rPr>
      </w:pPr>
      <w:r w:rsidRPr="00CC4BA0">
        <w:rPr>
          <w:rtl/>
        </w:rPr>
        <w:t xml:space="preserve">ولأجل ذلك ، نجد الذين في قلوبهم زيغ يحاولون انتهاز الفرصة للتشبث بهذا النوع من الآيات ابتغاء الفتنة وابتغاء تأويله ، وعطف اتجاهه ؛ ليلائم أهواءهم ، ومن أجل الطعن في القرآن والإسلام </w:t>
      </w:r>
      <w:r w:rsidRPr="00B30FA5">
        <w:rPr>
          <w:rStyle w:val="libAlaemChar"/>
          <w:rtl/>
        </w:rPr>
        <w:t>(</w:t>
      </w:r>
      <w:r w:rsidRPr="00B30FA5">
        <w:rPr>
          <w:rStyle w:val="libAieChar"/>
          <w:rtl/>
        </w:rPr>
        <w:t>وَلَوْ رَدُّوهُ إِلَى الرَّسُولِ وَإِلى أُولِي الْأَمْرِ مِنْهُمْ لَعَلِمَهُ الَّذِينَ يَسْتَنْبِطُونَهُ</w:t>
      </w:r>
      <w:r w:rsidRPr="00B30FA5">
        <w:rPr>
          <w:rStyle w:val="libAlaemChar"/>
          <w:rtl/>
        </w:rPr>
        <w:t>)</w:t>
      </w:r>
      <w:r w:rsidRPr="00B30FA5">
        <w:rPr>
          <w:rStyle w:val="libFootnotenumChar"/>
          <w:rtl/>
        </w:rPr>
        <w:t>(1)</w:t>
      </w:r>
      <w:r w:rsidRPr="00CC4BA0">
        <w:rPr>
          <w:rtl/>
        </w:rPr>
        <w:t xml:space="preserve"> ، لأنهم يردون المتشابه إلى المحكم الذي يبين أهداف ومرامي الله تعالى ، ويوجه التعبير في المتشابهات ليفيد المعنى المقصود ، ويبين بعض ما خفي من وجوهه وخصوصياته.</w:t>
      </w:r>
    </w:p>
    <w:p w:rsidR="00D625ED" w:rsidRPr="00CC4BA0" w:rsidRDefault="00D625ED" w:rsidP="00B30FA5">
      <w:pPr>
        <w:pStyle w:val="libBold1"/>
        <w:rPr>
          <w:rtl/>
        </w:rPr>
      </w:pPr>
      <w:r w:rsidRPr="00CC4BA0">
        <w:rPr>
          <w:rtl/>
        </w:rPr>
        <w:t>لابد من وجود المتشابه في القرآن :</w:t>
      </w:r>
    </w:p>
    <w:p w:rsidR="00D625ED" w:rsidRPr="00CC4BA0" w:rsidRDefault="00D625ED" w:rsidP="00A23FEB">
      <w:pPr>
        <w:pStyle w:val="libNormal"/>
        <w:rPr>
          <w:rtl/>
        </w:rPr>
      </w:pPr>
      <w:r w:rsidRPr="00B30FA5">
        <w:rPr>
          <w:rStyle w:val="libBold2Char"/>
          <w:rtl/>
        </w:rPr>
        <w:t>وينقل الرازي :</w:t>
      </w:r>
      <w:r w:rsidRPr="00CC4BA0">
        <w:rPr>
          <w:rtl/>
        </w:rPr>
        <w:t xml:space="preserve"> أن من الملاحدة من طعن في القرآن لاشتماله على المتشابه ، إذ كيف يكون مرجعا للناس في كل عصر ، مع وفرة دواعي الاختلاف فيه ؛ حيث يجد كل صاحب مذهب فيه مأربه ؛ فإن هذا لا يصدر عن الحكيم </w:t>
      </w:r>
      <w:r w:rsidRPr="00B30FA5">
        <w:rPr>
          <w:rStyle w:val="libFootnotenumChar"/>
          <w:rtl/>
        </w:rPr>
        <w:t>(2)</w:t>
      </w:r>
      <w:r>
        <w:rPr>
          <w:rtl/>
        </w:rPr>
        <w:t>.</w:t>
      </w:r>
    </w:p>
    <w:p w:rsidR="00D625ED" w:rsidRPr="00CC4BA0" w:rsidRDefault="00D625ED" w:rsidP="00A23FEB">
      <w:pPr>
        <w:pStyle w:val="libNormal"/>
        <w:rPr>
          <w:rtl/>
        </w:rPr>
      </w:pPr>
      <w:r w:rsidRPr="00CC4BA0">
        <w:rPr>
          <w:rtl/>
        </w:rPr>
        <w:t>ولعل ما ذكرناه فيما تقدم يكفي في الإجابة عن هذه الترهات. ونزيد هنا ما ذكره العلامة الطباطبائي ، فإنه قال ما حاصله :</w:t>
      </w:r>
    </w:p>
    <w:p w:rsidR="00D625ED" w:rsidRPr="00CC4BA0" w:rsidRDefault="00D625ED" w:rsidP="00A23FEB">
      <w:pPr>
        <w:pStyle w:val="libNormal"/>
        <w:rPr>
          <w:rtl/>
        </w:rPr>
      </w:pPr>
      <w:r w:rsidRPr="00CC4BA0">
        <w:rPr>
          <w:rtl/>
        </w:rPr>
        <w:t>إنه كان لا محيص عن وقوع التشابه في القرآن ، لأنه كان يجري في تعابيره الرقيقة مع أساليب القوم ، مع سمو معناه ، وعمق مغزاه ، في مقابل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83 من سورة النساء.</w:t>
      </w:r>
    </w:p>
    <w:p w:rsidR="00D625ED" w:rsidRPr="00CC4BA0" w:rsidRDefault="00D625ED" w:rsidP="00D144E2">
      <w:pPr>
        <w:pStyle w:val="libFootnote0"/>
        <w:rPr>
          <w:rtl/>
          <w:lang w:bidi="fa-IR"/>
        </w:rPr>
      </w:pPr>
      <w:r>
        <w:rPr>
          <w:rtl/>
        </w:rPr>
        <w:t>(</w:t>
      </w:r>
      <w:r w:rsidRPr="00CC4BA0">
        <w:rPr>
          <w:rtl/>
        </w:rPr>
        <w:t>2) تفسير الرازي ج 7 ص 171.</w:t>
      </w:r>
    </w:p>
    <w:p w:rsidR="00D625ED" w:rsidRPr="00CC4BA0" w:rsidRDefault="00D625ED" w:rsidP="004339BC">
      <w:pPr>
        <w:rPr>
          <w:rtl/>
          <w:lang w:bidi="fa-IR"/>
        </w:rPr>
      </w:pPr>
      <w:r>
        <w:rPr>
          <w:rtl/>
          <w:lang w:bidi="fa-IR"/>
        </w:rPr>
        <w:br w:type="page"/>
      </w:r>
      <w:r w:rsidRPr="00CC4BA0">
        <w:rPr>
          <w:rtl/>
          <w:lang w:bidi="fa-IR"/>
        </w:rPr>
        <w:lastRenderedPageBreak/>
        <w:t>انحطاطهم في المستوى الفكري والثقافي.</w:t>
      </w:r>
    </w:p>
    <w:p w:rsidR="00D625ED" w:rsidRPr="00CC4BA0" w:rsidRDefault="00D625ED" w:rsidP="00A23FEB">
      <w:pPr>
        <w:pStyle w:val="libNormal"/>
        <w:rPr>
          <w:rtl/>
        </w:rPr>
      </w:pPr>
      <w:r w:rsidRPr="00CC4BA0">
        <w:rPr>
          <w:rtl/>
        </w:rPr>
        <w:t>وقد جاء القرآن بمفاهيم جديدة ، كانت غريبة عن نوعية أفكار ومفاهيم المجتمع البشري آنذاك ، ولا سيما في جزيرة العرب ، البعيدة عن الثقافة والمعرفة ، في حين التزامه في التعبير عن تلك المقاصد العالية بنفس الأساليب التي كانت معروفة في ذلك العهد ، الأمر الذي ضاق بتلك الألفاظ التي كانت موضوعة للتعبير عن معان محسوسة ، أو قريبة من الحس ، ومحدودة في نطاق ضيق ، تتناسب مع ذهنية العربي وثقافته والتعبير عن معان مبتذلة</w:t>
      </w:r>
      <w:r>
        <w:rPr>
          <w:rtl/>
        </w:rPr>
        <w:t xml:space="preserve"> ـ </w:t>
      </w:r>
      <w:r w:rsidRPr="00CC4BA0">
        <w:rPr>
          <w:rtl/>
        </w:rPr>
        <w:t>لقد ضاق الأمر بتلك الألفاظ</w:t>
      </w:r>
      <w:r>
        <w:rPr>
          <w:rtl/>
        </w:rPr>
        <w:t xml:space="preserve"> ـ </w:t>
      </w:r>
      <w:r w:rsidRPr="00CC4BA0">
        <w:rPr>
          <w:rtl/>
        </w:rPr>
        <w:t>عن أن تحيط بتلك المفاهيم الرحبة الآفاق ، البعيدة الأغوار ، وجاء استعمال تلك الألفاظ للتعبير عن هذه المقاصد العالية غريبا عن المألوف العام ، وعن ذهنية الإنسان العادي.</w:t>
      </w:r>
    </w:p>
    <w:p w:rsidR="00D625ED" w:rsidRPr="00CC4BA0" w:rsidRDefault="00D625ED" w:rsidP="00A23FEB">
      <w:pPr>
        <w:pStyle w:val="libNormal"/>
        <w:rPr>
          <w:rtl/>
        </w:rPr>
      </w:pPr>
      <w:r w:rsidRPr="00CC4BA0">
        <w:rPr>
          <w:rtl/>
        </w:rPr>
        <w:t>ومن ثم ، فقد قصرت أفهامهم عن إدراك حقائقها ودقائقها ، ولا سيما حين رأوا :</w:t>
      </w:r>
    </w:p>
    <w:p w:rsidR="00D625ED" w:rsidRPr="00CC4BA0" w:rsidRDefault="00D625ED" w:rsidP="00A23FEB">
      <w:pPr>
        <w:pStyle w:val="libNormal"/>
        <w:rPr>
          <w:rtl/>
        </w:rPr>
      </w:pPr>
      <w:r w:rsidRPr="00CC4BA0">
        <w:rPr>
          <w:rtl/>
        </w:rPr>
        <w:t>أن القرآن يستعمل في التعبير عن مقاصده صنوف المجاز ، والاستعارات ، والتشبيهات ، والكنايات ، ودقائق الإشارات ، واستعمل مختلف خصائص اللغة العربية ، سواء منها ما يتعلق بالمفردات ، أو بالهيئات التركيبية ؛ ليمكن إخضاع تلك المعاني السامية للقوالب اللفظية المحدودة والمألوفة.</w:t>
      </w:r>
    </w:p>
    <w:p w:rsidR="00D625ED" w:rsidRPr="00CC4BA0" w:rsidRDefault="00D625ED" w:rsidP="00A23FEB">
      <w:pPr>
        <w:pStyle w:val="libNormal"/>
        <w:rPr>
          <w:rtl/>
        </w:rPr>
      </w:pPr>
      <w:r w:rsidRPr="00CC4BA0">
        <w:rPr>
          <w:rtl/>
        </w:rPr>
        <w:t>وكان ذلك سببا في تقريب تلك المعاني إلى أفهام العامة ، من حيث أنه أخضعها للقوالب اللفظية ، المأنوسة والمألوفة لديهم ، وسببا في بعدها ، من حيث عدم قدرة تلك القوالب اللفظية على استيعاب معان لم تكن هي</w:t>
      </w:r>
    </w:p>
    <w:p w:rsidR="00D625ED" w:rsidRPr="00CC4BA0" w:rsidRDefault="00D625ED" w:rsidP="004339BC">
      <w:pPr>
        <w:rPr>
          <w:rtl/>
          <w:lang w:bidi="fa-IR"/>
        </w:rPr>
      </w:pPr>
      <w:r>
        <w:rPr>
          <w:rtl/>
          <w:lang w:bidi="fa-IR"/>
        </w:rPr>
        <w:br w:type="page"/>
      </w:r>
      <w:r w:rsidRPr="00CC4BA0">
        <w:rPr>
          <w:rtl/>
          <w:lang w:bidi="fa-IR"/>
        </w:rPr>
        <w:lastRenderedPageBreak/>
        <w:t xml:space="preserve">مستعدة للتعبير عن مثلها </w:t>
      </w:r>
      <w:r w:rsidRPr="00B30FA5">
        <w:rPr>
          <w:rStyle w:val="libFootnotenumChar"/>
          <w:rtl/>
        </w:rPr>
        <w:t>(1)</w:t>
      </w:r>
      <w:r w:rsidRPr="00CC4BA0">
        <w:rPr>
          <w:rtl/>
          <w:lang w:bidi="fa-IR"/>
        </w:rPr>
        <w:t xml:space="preserve"> ، إلا بالتوسل بلطائف الإشارات والكنايات ، ودقائق الخصائص اللفظية للتعبير عنها ، حسبما أشرنا إليه من قبل ، فصعب على الإنسان العادي إدراك تلك المقاصد العالية ، واشتبه عليه الأمر ؛ فكان لا بد له من الاستعانة بالراسخين في العلم ، الذين اختصهم الله بفضله وكرمه لإيضاح مقاصده وأهدافه ومراميه ، ممن كانوا على مستوى رفيع من عمق الفهم ، وسلامة التفكير ، ونفذت بصيرتهم إلى الحقائق الراهنة ، فنالوها ، وهم أئمة أهل البيت الأطهار «عليهم السلام»</w:t>
      </w:r>
      <w:r>
        <w:rPr>
          <w:rtl/>
          <w:lang w:bidi="fa-IR"/>
        </w:rPr>
        <w:t>.</w:t>
      </w:r>
    </w:p>
    <w:p w:rsidR="00D625ED" w:rsidRPr="00CC4BA0" w:rsidRDefault="00D625ED" w:rsidP="00B30FA5">
      <w:pPr>
        <w:pStyle w:val="libBold1"/>
        <w:rPr>
          <w:rtl/>
        </w:rPr>
      </w:pPr>
      <w:r w:rsidRPr="00CC4BA0">
        <w:rPr>
          <w:rtl/>
        </w:rPr>
        <w:t>التأويل :</w:t>
      </w:r>
    </w:p>
    <w:p w:rsidR="00D625ED" w:rsidRPr="00CC4BA0" w:rsidRDefault="00D625ED" w:rsidP="00A23FEB">
      <w:pPr>
        <w:pStyle w:val="libNormal"/>
        <w:rPr>
          <w:rtl/>
        </w:rPr>
      </w:pPr>
      <w:r w:rsidRPr="00CC4BA0">
        <w:rPr>
          <w:rtl/>
        </w:rPr>
        <w:t>لقد أشير إلى التأويل في القرآن الكريم ، وأن ثمة من يعرف هذا التأويل ، وهم الراسخون في العلم ، وإن كانوا يعترفون بعجزهم عن إدراك كل الملابسات التي يمكن أن تكتنف هذا المعنى المقصود ، إلا إذا أوقفهم الله تعالى على ذلك.</w:t>
      </w:r>
    </w:p>
    <w:p w:rsidR="00D625ED" w:rsidRPr="00CC4BA0" w:rsidRDefault="00D625ED" w:rsidP="00A23FEB">
      <w:pPr>
        <w:pStyle w:val="libNormal"/>
        <w:rPr>
          <w:rtl/>
          <w:lang w:bidi="fa-IR"/>
        </w:rPr>
      </w:pPr>
      <w:r w:rsidRPr="00CC4BA0">
        <w:rPr>
          <w:rtl/>
          <w:lang w:bidi="fa-IR"/>
        </w:rPr>
        <w:t xml:space="preserve">قال تعالى : </w:t>
      </w:r>
      <w:r w:rsidRPr="00B30FA5">
        <w:rPr>
          <w:rStyle w:val="libAlaemChar"/>
          <w:rtl/>
        </w:rPr>
        <w:t>(</w:t>
      </w:r>
      <w:r w:rsidRPr="00B30FA5">
        <w:rPr>
          <w:rStyle w:val="libAieChar"/>
          <w:rtl/>
        </w:rPr>
        <w:t>وَما يَعْلَمُ تَأْوِيلَهُ إِلَّا اللهُ وَالرَّاسِخُونَ فِي الْعِلْمِ يَقُولُونَ آمَنَّا بِهِ كُلٌّ مِنْ عِنْدِ رَبِّنا</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rPr>
      </w:pPr>
      <w:r w:rsidRPr="00B30FA5">
        <w:rPr>
          <w:rStyle w:val="libBold2Char"/>
          <w:rtl/>
        </w:rPr>
        <w:t>وقد رأينا :</w:t>
      </w:r>
      <w:r w:rsidRPr="00CC4BA0">
        <w:rPr>
          <w:rtl/>
        </w:rPr>
        <w:t xml:space="preserve"> أن بعض الفئات الضالة تحاول الاستفادة من موضوع التأويل بما يخدم أهدافها الهدامة ، ومذاهبها الضالة ، فجاؤوا بالتأويلات</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 التمهيد في علوم القرآن ج 3 ص 19</w:t>
      </w:r>
      <w:r>
        <w:rPr>
          <w:rtl/>
        </w:rPr>
        <w:t xml:space="preserve"> ـ </w:t>
      </w:r>
      <w:r w:rsidRPr="00CC4BA0">
        <w:rPr>
          <w:rtl/>
        </w:rPr>
        <w:t>22 والميزان للعلامة الطباطبائي ج 3 ص 58</w:t>
      </w:r>
      <w:r>
        <w:rPr>
          <w:rtl/>
        </w:rPr>
        <w:t xml:space="preserve"> ـ </w:t>
      </w:r>
      <w:r w:rsidRPr="00CC4BA0">
        <w:rPr>
          <w:rtl/>
        </w:rPr>
        <w:t>62 وعن تفسير المنار ج 3 ص 170 وقد نقلنا كلامهم بتصرف ، فليلاحظ ذلك.</w:t>
      </w:r>
    </w:p>
    <w:p w:rsidR="00D625ED" w:rsidRPr="00CC4BA0" w:rsidRDefault="00D625ED" w:rsidP="00D144E2">
      <w:pPr>
        <w:pStyle w:val="libFootnote0"/>
        <w:rPr>
          <w:rtl/>
          <w:lang w:bidi="fa-IR"/>
        </w:rPr>
      </w:pPr>
      <w:r>
        <w:rPr>
          <w:rtl/>
        </w:rPr>
        <w:t>(</w:t>
      </w:r>
      <w:r w:rsidRPr="00CC4BA0">
        <w:rPr>
          <w:rtl/>
        </w:rPr>
        <w:t>2) الآية 7 من سورة آل عمران.</w:t>
      </w:r>
    </w:p>
    <w:p w:rsidR="00D625ED" w:rsidRPr="00CC4BA0" w:rsidRDefault="00D625ED" w:rsidP="004339BC">
      <w:pPr>
        <w:rPr>
          <w:rtl/>
          <w:lang w:bidi="fa-IR"/>
        </w:rPr>
      </w:pPr>
      <w:r>
        <w:rPr>
          <w:rtl/>
          <w:lang w:bidi="fa-IR"/>
        </w:rPr>
        <w:br w:type="page"/>
      </w:r>
      <w:r w:rsidRPr="00CC4BA0">
        <w:rPr>
          <w:rtl/>
          <w:lang w:bidi="fa-IR"/>
        </w:rPr>
        <w:lastRenderedPageBreak/>
        <w:t>التي تضحك الثكلى ، حتى إنك لتجد بعض الأحزاب المنحرفة من الذين يعتنقون الماركسية ، ويتظاهرون بالإسلام ، يحاولون تفسير الإسلام والقرآن بحيث ينسجم مع الماركسية التي تناقضه أساسا ، فيقولون</w:t>
      </w:r>
      <w:r>
        <w:rPr>
          <w:rtl/>
          <w:lang w:bidi="fa-IR"/>
        </w:rPr>
        <w:t xml:space="preserve"> ـ </w:t>
      </w:r>
      <w:r w:rsidRPr="00CC4BA0">
        <w:rPr>
          <w:rtl/>
          <w:lang w:bidi="fa-IR"/>
        </w:rPr>
        <w:t>مثلا</w:t>
      </w:r>
      <w:r>
        <w:rPr>
          <w:rtl/>
          <w:lang w:bidi="fa-IR"/>
        </w:rPr>
        <w:t xml:space="preserve"> ـ </w:t>
      </w:r>
      <w:r w:rsidRPr="00CC4BA0">
        <w:rPr>
          <w:rtl/>
          <w:lang w:bidi="fa-IR"/>
        </w:rPr>
        <w:t xml:space="preserve">في قوله تعالى : </w:t>
      </w:r>
      <w:r w:rsidRPr="00B30FA5">
        <w:rPr>
          <w:rStyle w:val="libAlaemChar"/>
          <w:rtl/>
        </w:rPr>
        <w:t>(</w:t>
      </w:r>
      <w:r w:rsidRPr="00B30FA5">
        <w:rPr>
          <w:rStyle w:val="libAieChar"/>
          <w:rtl/>
        </w:rPr>
        <w:t>قُلْ لِعِبادِيَ الَّذِينَ آمَنُوا يُقِيمُوا الصَّلاةَ وَيُنْفِقُوا مِمَّا رَزَقْناهُمْ سِرًّا وَعَلانِيَةً مِنْ قَبْلِ أَنْ يَأْتِيَ يَوْمٌ لا بَيْعٌ فِيهِ وَلا خِلالٌ</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Fonts w:hint="cs"/>
          <w:rtl/>
        </w:rPr>
        <w:t>ـ</w:t>
      </w:r>
      <w:r w:rsidRPr="00B30FA5">
        <w:rPr>
          <w:rStyle w:val="libBold2Char"/>
          <w:rtl/>
        </w:rPr>
        <w:t xml:space="preserve"> يقولون ـ :</w:t>
      </w:r>
      <w:r w:rsidRPr="00CC4BA0">
        <w:rPr>
          <w:rtl/>
        </w:rPr>
        <w:t xml:space="preserve"> إن المراد بهذا اليوم ليس هو يوم القيامة ، وإنما المراد به اليوم الذي تتحقق فيه الاشتراكية ، ويزول النظام الطبقي ، وتنتفي فيه الملكية الشخصية </w:t>
      </w:r>
      <w:r w:rsidRPr="00B30FA5">
        <w:rPr>
          <w:rStyle w:val="libFootnotenumChar"/>
          <w:rtl/>
        </w:rPr>
        <w:t>(2)</w:t>
      </w:r>
      <w:r>
        <w:rPr>
          <w:rtl/>
        </w:rPr>
        <w:t>.</w:t>
      </w:r>
    </w:p>
    <w:p w:rsidR="00D625ED" w:rsidRPr="00CC4BA0" w:rsidRDefault="00D625ED" w:rsidP="00A23FEB">
      <w:pPr>
        <w:pStyle w:val="libNormal"/>
        <w:rPr>
          <w:rtl/>
        </w:rPr>
      </w:pPr>
      <w:r w:rsidRPr="00B30FA5">
        <w:rPr>
          <w:rStyle w:val="libBold2Char"/>
          <w:rtl/>
        </w:rPr>
        <w:t>بل قالوا :</w:t>
      </w:r>
      <w:r w:rsidRPr="00CC4BA0">
        <w:rPr>
          <w:rtl/>
        </w:rPr>
        <w:t xml:space="preserve"> إن المقصود بالمعاد في الإسلام والقرآن ، هو القضاء على النظام الطبقي في المجتمع ليس إلا ، إلى غير ذلك من ترهات بعيدة عن روح الإسلام والقرآن ، جاء بها هؤلاء وغيرهم من الفئات الضالة.</w:t>
      </w:r>
    </w:p>
    <w:p w:rsidR="00D625ED" w:rsidRPr="00CC4BA0" w:rsidRDefault="00D625ED" w:rsidP="00A23FEB">
      <w:pPr>
        <w:pStyle w:val="libNormal"/>
        <w:rPr>
          <w:rtl/>
        </w:rPr>
      </w:pPr>
      <w:r w:rsidRPr="00B30FA5">
        <w:rPr>
          <w:rStyle w:val="libBold2Char"/>
          <w:rtl/>
        </w:rPr>
        <w:t>والحقيقة هي :</w:t>
      </w:r>
      <w:r w:rsidRPr="00CC4BA0">
        <w:rPr>
          <w:rtl/>
        </w:rPr>
        <w:t xml:space="preserve"> أن هذا ليس هو التأويل الذي أشار إليه القرآن ، وإنما هو التفسير بالرأي الذي ورد النهي عنه بشدة من قبل المعصومين «عليهم السلام» ، وهذا بعينه هو اتباع ما تشابه من القرآن ، ابتغاء الفتنة ، وابتغاء تأويله.</w:t>
      </w:r>
    </w:p>
    <w:p w:rsidR="00D625ED" w:rsidRPr="00CC4BA0" w:rsidRDefault="00D625ED" w:rsidP="00A23FEB">
      <w:pPr>
        <w:pStyle w:val="libNormal"/>
        <w:rPr>
          <w:rtl/>
        </w:rPr>
      </w:pPr>
      <w:r w:rsidRPr="00CC4BA0">
        <w:rPr>
          <w:rtl/>
        </w:rPr>
        <w:t xml:space="preserve">أما التأويل الذي لا يعلمه إلا الله والراسخون في العلم ، الذين هم أهل البيت «عليهم السلام» ، حسب نص الروايات </w:t>
      </w:r>
      <w:r w:rsidRPr="00B30FA5">
        <w:rPr>
          <w:rStyle w:val="libFootnotenumChar"/>
          <w:rtl/>
        </w:rPr>
        <w:t>(3)</w:t>
      </w:r>
      <w:r w:rsidRPr="00CC4BA0">
        <w:rPr>
          <w:rtl/>
        </w:rPr>
        <w:t xml:space="preserve"> ، فهو معرفة ما يؤول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31 من سورة إبراهيم.</w:t>
      </w:r>
    </w:p>
    <w:p w:rsidR="00D625ED" w:rsidRPr="00CC4BA0" w:rsidRDefault="00D625ED" w:rsidP="00D144E2">
      <w:pPr>
        <w:pStyle w:val="libFootnote0"/>
        <w:rPr>
          <w:rtl/>
          <w:lang w:bidi="fa-IR"/>
        </w:rPr>
      </w:pPr>
      <w:r>
        <w:rPr>
          <w:rtl/>
        </w:rPr>
        <w:t>(</w:t>
      </w:r>
      <w:r w:rsidRPr="00CC4BA0">
        <w:rPr>
          <w:rtl/>
        </w:rPr>
        <w:t xml:space="preserve">2) راجع كتاب : توحيد عاشوري </w:t>
      </w:r>
      <w:r>
        <w:rPr>
          <w:rtl/>
        </w:rPr>
        <w:t>(</w:t>
      </w:r>
      <w:r w:rsidRPr="00CC4BA0">
        <w:rPr>
          <w:rtl/>
        </w:rPr>
        <w:t>فارسي</w:t>
      </w:r>
      <w:r>
        <w:rPr>
          <w:rtl/>
        </w:rPr>
        <w:t>).</w:t>
      </w:r>
    </w:p>
    <w:p w:rsidR="00D625ED" w:rsidRPr="00CC4BA0" w:rsidRDefault="00D625ED" w:rsidP="00D144E2">
      <w:pPr>
        <w:pStyle w:val="libFootnote0"/>
        <w:rPr>
          <w:rtl/>
          <w:lang w:bidi="fa-IR"/>
        </w:rPr>
      </w:pPr>
      <w:r>
        <w:rPr>
          <w:rtl/>
        </w:rPr>
        <w:t>(</w:t>
      </w:r>
      <w:r w:rsidRPr="00CC4BA0">
        <w:rPr>
          <w:rtl/>
        </w:rPr>
        <w:t>3) راجع تفسير نور الثقلين : ج 1 ص 260</w:t>
      </w:r>
      <w:r>
        <w:rPr>
          <w:rtl/>
        </w:rPr>
        <w:t xml:space="preserve"> ـ </w:t>
      </w:r>
      <w:r w:rsidRPr="00CC4BA0">
        <w:rPr>
          <w:rtl/>
        </w:rPr>
        <w:t>262 ، وتفسير البرهان : ج 1 ص 270.</w:t>
      </w:r>
    </w:p>
    <w:p w:rsidR="00D625ED" w:rsidRPr="00CC4BA0" w:rsidRDefault="00D625ED" w:rsidP="004339BC">
      <w:pPr>
        <w:rPr>
          <w:rtl/>
          <w:lang w:bidi="fa-IR"/>
        </w:rPr>
      </w:pPr>
      <w:r>
        <w:rPr>
          <w:rtl/>
          <w:lang w:bidi="fa-IR"/>
        </w:rPr>
        <w:br w:type="page"/>
      </w:r>
      <w:r w:rsidRPr="00CC4BA0">
        <w:rPr>
          <w:rtl/>
          <w:lang w:bidi="fa-IR"/>
        </w:rPr>
        <w:lastRenderedPageBreak/>
        <w:t xml:space="preserve">إليه الأمر ، بحسب ما تضمنه الكلام من إشارات ودلالات ؛ كقوله : </w:t>
      </w:r>
      <w:r w:rsidRPr="00B30FA5">
        <w:rPr>
          <w:rStyle w:val="libAlaemChar"/>
          <w:rtl/>
        </w:rPr>
        <w:t>(</w:t>
      </w:r>
      <w:r w:rsidRPr="00B30FA5">
        <w:rPr>
          <w:rStyle w:val="libAieChar"/>
          <w:rtl/>
        </w:rPr>
        <w:t>هذا تَأْوِيلُ رُءْيايَ</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rPr>
      </w:pPr>
      <w:r w:rsidRPr="00B30FA5">
        <w:rPr>
          <w:rStyle w:val="libBold2Char"/>
          <w:rtl/>
        </w:rPr>
        <w:t>وبعبارة أخرى :</w:t>
      </w:r>
      <w:r w:rsidRPr="00CC4BA0">
        <w:rPr>
          <w:rtl/>
        </w:rPr>
        <w:t xml:space="preserve"> التأويل هو الكشف عن المرامي والمعاني التي يشير إليها اللفظ ، بما له من خصوصيات في مفرداته ، وهيئاته التركيبية ، وبعد مقايسته بغيره وملاحظة مدى انسجام ذلك المعنى مع مبادئ وأهداف المتكلم نفسه.</w:t>
      </w:r>
    </w:p>
    <w:p w:rsidR="00D625ED" w:rsidRPr="00CC4BA0" w:rsidRDefault="00D625ED" w:rsidP="00A23FEB">
      <w:pPr>
        <w:pStyle w:val="libNormal"/>
        <w:rPr>
          <w:rtl/>
        </w:rPr>
      </w:pPr>
      <w:r w:rsidRPr="00CC4BA0">
        <w:rPr>
          <w:rtl/>
        </w:rPr>
        <w:t>وإذا ما أريد الوصول إلى واقع المعنى من الآيات القرآنية بما له من خصوصيات وأحوال ؛ فلا بد من الرجوع إلى من يتمكن بما أوتي من معارف وعلوم ، حتى أصبح من الراسخين في العلم ، للكشف عن المعاني القرآنية الدقيقة ، التي يخفى على غير الراسخين كيفية تحمل اللفظ لها ، وإن كان بالنسبة إليهم ربما يكون من البديهات ، فيرجعون ذلك المتشابه إلى ذلك المحكم.</w:t>
      </w:r>
    </w:p>
    <w:p w:rsidR="00D625ED" w:rsidRPr="00CC4BA0" w:rsidRDefault="00D625ED" w:rsidP="00A23FEB">
      <w:pPr>
        <w:pStyle w:val="libNormal"/>
        <w:rPr>
          <w:rtl/>
        </w:rPr>
      </w:pPr>
      <w:r w:rsidRPr="00CC4BA0">
        <w:rPr>
          <w:rtl/>
        </w:rPr>
        <w:t>ومن هنا تبرز الحاجة المستمرة إلى هؤلاء الراسخين في العلم ، الذين ورد في الروايات أنهم</w:t>
      </w:r>
      <w:r>
        <w:rPr>
          <w:rtl/>
        </w:rPr>
        <w:t xml:space="preserve"> ـ </w:t>
      </w:r>
      <w:r w:rsidRPr="00CC4BA0">
        <w:rPr>
          <w:rtl/>
        </w:rPr>
        <w:t>بالذات</w:t>
      </w:r>
      <w:r>
        <w:rPr>
          <w:rtl/>
        </w:rPr>
        <w:t xml:space="preserve"> ـ </w:t>
      </w:r>
      <w:r w:rsidRPr="00CC4BA0">
        <w:rPr>
          <w:rtl/>
        </w:rPr>
        <w:t>أئمة أهل البيت صلوات الله وسلامه عليهم أجمعين ، فالتأويل هو الكشف عما تؤول إليه المعاني ، بواسطة معرفة سائر خصوصياتها ومراميها.</w:t>
      </w:r>
    </w:p>
    <w:p w:rsidR="00D625ED" w:rsidRPr="00CC4BA0" w:rsidRDefault="00D625ED" w:rsidP="00B30FA5">
      <w:pPr>
        <w:pStyle w:val="libBold1"/>
        <w:rPr>
          <w:rtl/>
        </w:rPr>
      </w:pPr>
      <w:r w:rsidRPr="00CC4BA0">
        <w:rPr>
          <w:rtl/>
        </w:rPr>
        <w:t>الحروف المقطعة في القرآن :</w:t>
      </w:r>
    </w:p>
    <w:p w:rsidR="00D625ED" w:rsidRPr="00CC4BA0" w:rsidRDefault="00D625ED" w:rsidP="00A23FEB">
      <w:pPr>
        <w:pStyle w:val="libNormal"/>
        <w:rPr>
          <w:rtl/>
        </w:rPr>
      </w:pPr>
      <w:r w:rsidRPr="00CC4BA0">
        <w:rPr>
          <w:rtl/>
        </w:rPr>
        <w:t>وقد كثر الحديث عن الحروف المقطعة الواردة في فواتح السور القرآنية ، وتعددت وتشعبت الأقوال في ذلك ، حتى عد المفسرون ما يقرب</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100 من سورة.</w:t>
      </w:r>
    </w:p>
    <w:p w:rsidR="00D625ED" w:rsidRPr="00CC4BA0" w:rsidRDefault="00D625ED" w:rsidP="004339BC">
      <w:pPr>
        <w:rPr>
          <w:rtl/>
          <w:lang w:bidi="fa-IR"/>
        </w:rPr>
      </w:pPr>
      <w:r>
        <w:rPr>
          <w:rtl/>
          <w:lang w:bidi="fa-IR"/>
        </w:rPr>
        <w:br w:type="page"/>
      </w:r>
      <w:r w:rsidRPr="00CC4BA0">
        <w:rPr>
          <w:rtl/>
          <w:lang w:bidi="fa-IR"/>
        </w:rPr>
        <w:lastRenderedPageBreak/>
        <w:t>من عشرين قولا حول المراد منها ، نذكر منها ما يلي :</w:t>
      </w:r>
    </w:p>
    <w:p w:rsidR="00D625ED" w:rsidRPr="00CC4BA0" w:rsidRDefault="00D625ED" w:rsidP="00A23FEB">
      <w:pPr>
        <w:pStyle w:val="libNormal"/>
        <w:rPr>
          <w:rtl/>
        </w:rPr>
      </w:pPr>
      <w:r w:rsidRPr="00CC4BA0">
        <w:rPr>
          <w:rtl/>
        </w:rPr>
        <w:t>1</w:t>
      </w:r>
      <w:r>
        <w:rPr>
          <w:rtl/>
        </w:rPr>
        <w:t xml:space="preserve"> ـ </w:t>
      </w:r>
      <w:r w:rsidRPr="00CC4BA0">
        <w:rPr>
          <w:rtl/>
        </w:rPr>
        <w:t>هي من المتشابه الذي لا يعلم تأويله إلا الله سبحانه.</w:t>
      </w:r>
    </w:p>
    <w:p w:rsidR="00D625ED" w:rsidRPr="00CC4BA0" w:rsidRDefault="00D625ED" w:rsidP="00A23FEB">
      <w:pPr>
        <w:pStyle w:val="libNormal"/>
        <w:rPr>
          <w:rtl/>
        </w:rPr>
      </w:pPr>
      <w:r w:rsidRPr="00CC4BA0">
        <w:rPr>
          <w:rtl/>
        </w:rPr>
        <w:t>2</w:t>
      </w:r>
      <w:r>
        <w:rPr>
          <w:rtl/>
        </w:rPr>
        <w:t xml:space="preserve"> ـ </w:t>
      </w:r>
      <w:r w:rsidRPr="00CC4BA0">
        <w:rPr>
          <w:rtl/>
        </w:rPr>
        <w:t>هي أسماء للسور التي وقعت في أوائلها.</w:t>
      </w:r>
    </w:p>
    <w:p w:rsidR="00D625ED" w:rsidRPr="00CC4BA0" w:rsidRDefault="00D625ED" w:rsidP="00A23FEB">
      <w:pPr>
        <w:pStyle w:val="libNormal"/>
        <w:rPr>
          <w:rtl/>
        </w:rPr>
      </w:pPr>
      <w:r w:rsidRPr="00CC4BA0">
        <w:rPr>
          <w:rtl/>
        </w:rPr>
        <w:t>3</w:t>
      </w:r>
      <w:r>
        <w:rPr>
          <w:rtl/>
        </w:rPr>
        <w:t xml:space="preserve"> ـ </w:t>
      </w:r>
      <w:r w:rsidRPr="00CC4BA0">
        <w:rPr>
          <w:rtl/>
        </w:rPr>
        <w:t>إنها أسماء لمجموع القرآن.</w:t>
      </w:r>
    </w:p>
    <w:p w:rsidR="00D625ED" w:rsidRPr="00CC4BA0" w:rsidRDefault="00D625ED" w:rsidP="00A23FEB">
      <w:pPr>
        <w:pStyle w:val="libNormal"/>
        <w:rPr>
          <w:rtl/>
        </w:rPr>
      </w:pPr>
      <w:r w:rsidRPr="00CC4BA0">
        <w:rPr>
          <w:rtl/>
        </w:rPr>
        <w:t>4</w:t>
      </w:r>
      <w:r>
        <w:rPr>
          <w:rtl/>
        </w:rPr>
        <w:t xml:space="preserve"> ـ </w:t>
      </w:r>
      <w:r w:rsidRPr="00CC4BA0">
        <w:rPr>
          <w:rtl/>
        </w:rPr>
        <w:t xml:space="preserve">إنها أسماء لله سبحانه ف «ألم» معناها : أنا الله العالم </w:t>
      </w:r>
      <w:r>
        <w:rPr>
          <w:rtl/>
        </w:rPr>
        <w:t>و «</w:t>
      </w:r>
      <w:r w:rsidRPr="00CC4BA0">
        <w:rPr>
          <w:rtl/>
        </w:rPr>
        <w:t>ألمر» معناها : أنا الله أعلم وأرى. وهكذا.</w:t>
      </w:r>
    </w:p>
    <w:p w:rsidR="00D625ED" w:rsidRPr="00CC4BA0" w:rsidRDefault="00D625ED" w:rsidP="00A23FEB">
      <w:pPr>
        <w:pStyle w:val="libNormal"/>
        <w:rPr>
          <w:rtl/>
        </w:rPr>
      </w:pPr>
      <w:r w:rsidRPr="00CC4BA0">
        <w:rPr>
          <w:rtl/>
        </w:rPr>
        <w:t>5</w:t>
      </w:r>
      <w:r>
        <w:rPr>
          <w:rtl/>
        </w:rPr>
        <w:t xml:space="preserve"> ـ </w:t>
      </w:r>
      <w:r w:rsidRPr="00CC4BA0">
        <w:rPr>
          <w:rtl/>
        </w:rPr>
        <w:t xml:space="preserve">إنها أسماء لله مقطعة لو أحسن تأليفها لعلم اسم الله الأعظم ، ف </w:t>
      </w:r>
      <w:r>
        <w:rPr>
          <w:rtl/>
        </w:rPr>
        <w:t>(</w:t>
      </w:r>
      <w:r w:rsidRPr="00CC4BA0">
        <w:rPr>
          <w:rtl/>
        </w:rPr>
        <w:t>ألر ، وحم ، ون</w:t>
      </w:r>
      <w:r>
        <w:rPr>
          <w:rtl/>
        </w:rPr>
        <w:t>).</w:t>
      </w:r>
      <w:r w:rsidRPr="00CC4BA0">
        <w:rPr>
          <w:rtl/>
        </w:rPr>
        <w:t xml:space="preserve"> تصير : الرحمن. وهكذا.</w:t>
      </w:r>
    </w:p>
    <w:p w:rsidR="00D625ED" w:rsidRPr="00CC4BA0" w:rsidRDefault="00D625ED" w:rsidP="00A23FEB">
      <w:pPr>
        <w:pStyle w:val="libNormal"/>
        <w:rPr>
          <w:rtl/>
        </w:rPr>
      </w:pPr>
      <w:r w:rsidRPr="00CC4BA0">
        <w:rPr>
          <w:rtl/>
        </w:rPr>
        <w:t>6</w:t>
      </w:r>
      <w:r>
        <w:rPr>
          <w:rtl/>
        </w:rPr>
        <w:t xml:space="preserve"> ـ </w:t>
      </w:r>
      <w:r w:rsidRPr="00CC4BA0">
        <w:rPr>
          <w:rtl/>
        </w:rPr>
        <w:t>إن هذه الحروف شريفة لكونها مباني كتبه المنزلة وأسمائه الحسنى وصفاته العليا ، وأصول لغات الأمم</w:t>
      </w:r>
      <w:r>
        <w:rPr>
          <w:rtl/>
        </w:rPr>
        <w:t xml:space="preserve"> ..</w:t>
      </w:r>
      <w:r w:rsidRPr="00CC4BA0">
        <w:rPr>
          <w:rtl/>
        </w:rPr>
        <w:t xml:space="preserve"> وقد أقسم الله تعالى بهذه الحروف.</w:t>
      </w:r>
    </w:p>
    <w:p w:rsidR="00D625ED" w:rsidRPr="00CC4BA0" w:rsidRDefault="00D625ED" w:rsidP="00A23FEB">
      <w:pPr>
        <w:pStyle w:val="libNormal"/>
        <w:rPr>
          <w:rtl/>
        </w:rPr>
      </w:pPr>
      <w:r w:rsidRPr="00CC4BA0">
        <w:rPr>
          <w:rtl/>
        </w:rPr>
        <w:t>7</w:t>
      </w:r>
      <w:r>
        <w:rPr>
          <w:rtl/>
        </w:rPr>
        <w:t xml:space="preserve"> ـ </w:t>
      </w:r>
      <w:r w:rsidRPr="00CC4BA0">
        <w:rPr>
          <w:rtl/>
        </w:rPr>
        <w:t>إنها إشارات إلى آلائه ، سبحانه ، وبلائه ، ومدة الأقوام وأعمارهم وآجالهم</w:t>
      </w:r>
      <w:r>
        <w:rPr>
          <w:rtl/>
        </w:rPr>
        <w:t>!</w:t>
      </w:r>
      <w:r w:rsidRPr="00CC4BA0">
        <w:rPr>
          <w:rtl/>
        </w:rPr>
        <w:t xml:space="preserve"> </w:t>
      </w:r>
      <w:r w:rsidRPr="00B30FA5">
        <w:rPr>
          <w:rStyle w:val="libFootnotenumChar"/>
          <w:rtl/>
        </w:rPr>
        <w:t>(1)</w:t>
      </w:r>
      <w:r w:rsidRPr="00CC4BA0">
        <w:rPr>
          <w:rtl/>
        </w:rPr>
        <w:t>.</w:t>
      </w:r>
    </w:p>
    <w:p w:rsidR="00D625ED" w:rsidRPr="00CC4BA0" w:rsidRDefault="00D625ED" w:rsidP="00A23FEB">
      <w:pPr>
        <w:pStyle w:val="libNormal"/>
        <w:rPr>
          <w:rtl/>
        </w:rPr>
      </w:pPr>
      <w:r w:rsidRPr="00CC4BA0">
        <w:rPr>
          <w:rtl/>
        </w:rPr>
        <w:t>8</w:t>
      </w:r>
      <w:r>
        <w:rPr>
          <w:rtl/>
        </w:rPr>
        <w:t xml:space="preserve"> ـ </w:t>
      </w:r>
      <w:r w:rsidRPr="00CC4BA0">
        <w:rPr>
          <w:rtl/>
        </w:rPr>
        <w:t>إنها إشارة إلى بقاء هذه الأمة بحسب حساب الجمل.</w:t>
      </w:r>
    </w:p>
    <w:p w:rsidR="00D625ED" w:rsidRPr="00CC4BA0" w:rsidRDefault="00D625ED" w:rsidP="00A23FEB">
      <w:pPr>
        <w:pStyle w:val="libNormal"/>
        <w:rPr>
          <w:rtl/>
        </w:rPr>
      </w:pPr>
      <w:r w:rsidRPr="00CC4BA0">
        <w:rPr>
          <w:rtl/>
        </w:rPr>
        <w:t>9</w:t>
      </w:r>
      <w:r>
        <w:rPr>
          <w:rtl/>
        </w:rPr>
        <w:t xml:space="preserve"> ـ </w:t>
      </w:r>
      <w:r w:rsidRPr="00CC4BA0">
        <w:rPr>
          <w:rtl/>
        </w:rPr>
        <w:t xml:space="preserve">إنها تسكيت للكفار الذين تواصوا فيما بينهم أن : </w:t>
      </w:r>
      <w:r w:rsidRPr="00B30FA5">
        <w:rPr>
          <w:rStyle w:val="libAlaemChar"/>
          <w:rtl/>
        </w:rPr>
        <w:t>(</w:t>
      </w:r>
      <w:r w:rsidRPr="00B30FA5">
        <w:rPr>
          <w:rStyle w:val="libAieChar"/>
          <w:rtl/>
        </w:rPr>
        <w:t>لا تَسْمَعُوا لِهذَا الْقُرْآنِ وَالْغَوْا فِيهِ</w:t>
      </w:r>
      <w:r w:rsidRPr="00B30FA5">
        <w:rPr>
          <w:rStyle w:val="libAlaemChar"/>
          <w:rtl/>
        </w:rPr>
        <w:t>)</w:t>
      </w:r>
      <w:r w:rsidRPr="00B30FA5">
        <w:rPr>
          <w:rStyle w:val="libFootnotenumChar"/>
          <w:rtl/>
        </w:rPr>
        <w:t>(2)</w:t>
      </w:r>
      <w:r w:rsidRPr="00CC4BA0">
        <w:rPr>
          <w:rtl/>
        </w:rPr>
        <w:t xml:space="preserve"> ؛ فكانوا إذا سمعوا هذه الحروف استغربوها ، وتفكروا فيها ، فيقرع القرآن مسامعهم.</w:t>
      </w:r>
    </w:p>
    <w:p w:rsidR="00D625ED" w:rsidRPr="00CC4BA0" w:rsidRDefault="00D625ED" w:rsidP="00A23FEB">
      <w:pPr>
        <w:pStyle w:val="libNormal"/>
        <w:rPr>
          <w:rtl/>
        </w:rPr>
      </w:pPr>
      <w:r w:rsidRPr="00CC4BA0">
        <w:rPr>
          <w:rtl/>
        </w:rPr>
        <w:t>10</w:t>
      </w:r>
      <w:r>
        <w:rPr>
          <w:rtl/>
        </w:rPr>
        <w:t xml:space="preserve"> ـ </w:t>
      </w:r>
      <w:r w:rsidRPr="00CC4BA0">
        <w:rPr>
          <w:rtl/>
        </w:rPr>
        <w:t>إنها للإشارة إلى معان في السورة ؛ فكلمة «ن» إشارة إلى ما تشتمل</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هناك رواية تشير إلى شيء من ذلك أيضا ، فراجع : المحاسن للبرقي ص 270 والبحار ج 92 ص 90.</w:t>
      </w:r>
    </w:p>
    <w:p w:rsidR="00D625ED" w:rsidRPr="00CC4BA0" w:rsidRDefault="00D625ED" w:rsidP="00D144E2">
      <w:pPr>
        <w:pStyle w:val="libFootnote0"/>
        <w:rPr>
          <w:rtl/>
          <w:lang w:bidi="fa-IR"/>
        </w:rPr>
      </w:pPr>
      <w:r>
        <w:rPr>
          <w:rtl/>
        </w:rPr>
        <w:t>(</w:t>
      </w:r>
      <w:r w:rsidRPr="00CC4BA0">
        <w:rPr>
          <w:rtl/>
        </w:rPr>
        <w:t>2) الآية 26 من سورة فصلت.</w:t>
      </w:r>
    </w:p>
    <w:p w:rsidR="00D625ED" w:rsidRPr="00CC4BA0" w:rsidRDefault="00D625ED" w:rsidP="004339BC">
      <w:pPr>
        <w:rPr>
          <w:rtl/>
          <w:lang w:bidi="fa-IR"/>
        </w:rPr>
      </w:pPr>
      <w:r>
        <w:rPr>
          <w:rtl/>
          <w:lang w:bidi="fa-IR"/>
        </w:rPr>
        <w:br w:type="page"/>
      </w:r>
      <w:r w:rsidRPr="00CC4BA0">
        <w:rPr>
          <w:rtl/>
          <w:lang w:bidi="fa-IR"/>
        </w:rPr>
        <w:lastRenderedPageBreak/>
        <w:t xml:space="preserve">عليه السورة من النصر الموعود وكلمة «ق» إشارة إلى القرآن ، أو إلى القهر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إلى غير ذلك من أقوال لا مجال لتتبعها.</w:t>
      </w:r>
    </w:p>
    <w:p w:rsidR="00D625ED" w:rsidRPr="00CC4BA0" w:rsidRDefault="00D625ED" w:rsidP="00A23FEB">
      <w:pPr>
        <w:pStyle w:val="libNormal"/>
        <w:rPr>
          <w:rtl/>
        </w:rPr>
      </w:pPr>
      <w:r w:rsidRPr="00CC4BA0">
        <w:rPr>
          <w:rtl/>
        </w:rPr>
        <w:t>ولعل آخر ما يمكن أن يعتبر رأيا في هذا المجال</w:t>
      </w:r>
      <w:r>
        <w:rPr>
          <w:rtl/>
        </w:rPr>
        <w:t xml:space="preserve"> ..</w:t>
      </w:r>
      <w:r w:rsidRPr="00CC4BA0">
        <w:rPr>
          <w:rtl/>
        </w:rPr>
        <w:t xml:space="preserve"> هو ما ذكره بعض المتأخرين ، واعتبر بمثابة «إعجاز مدهش جديد للقرآن الكريم يكتشفه عالم مصري» ، وهو : أن هذه الحروف المقطعة تدخل كعنصر هام وحاسم في موضوع الإعجاز العددي للقرآن</w:t>
      </w:r>
      <w:r>
        <w:rPr>
          <w:rtl/>
        </w:rPr>
        <w:t xml:space="preserve"> ..</w:t>
      </w:r>
    </w:p>
    <w:p w:rsidR="00D625ED" w:rsidRPr="00CC4BA0" w:rsidRDefault="00D625ED" w:rsidP="00A23FEB">
      <w:pPr>
        <w:pStyle w:val="libNormal"/>
        <w:rPr>
          <w:rtl/>
        </w:rPr>
      </w:pPr>
      <w:r w:rsidRPr="00CC4BA0">
        <w:rPr>
          <w:rtl/>
        </w:rPr>
        <w:t xml:space="preserve">ونحن لا نريد أن نسيء الظن فيما يتعلق بهذا الرأي ، على اعتبار أنه يعتمد الرقم </w:t>
      </w:r>
      <w:r>
        <w:rPr>
          <w:rtl/>
        </w:rPr>
        <w:t>(</w:t>
      </w:r>
      <w:r w:rsidRPr="00CC4BA0">
        <w:rPr>
          <w:rtl/>
        </w:rPr>
        <w:t>19) ، ويتخذه محورا في مجمل استنتاجاته ، وهو الرقم المقدس عند طائفة البهائية الضالة</w:t>
      </w:r>
      <w:r>
        <w:rPr>
          <w:rtl/>
        </w:rPr>
        <w:t xml:space="preserve"> ..</w:t>
      </w:r>
    </w:p>
    <w:p w:rsidR="00D625ED" w:rsidRPr="00CC4BA0" w:rsidRDefault="00D625ED" w:rsidP="00A23FEB">
      <w:pPr>
        <w:pStyle w:val="libNormal"/>
        <w:rPr>
          <w:rtl/>
        </w:rPr>
      </w:pPr>
      <w:r w:rsidRPr="00CC4BA0">
        <w:rPr>
          <w:rtl/>
        </w:rPr>
        <w:t>كما أننا لا نريد المبالغة في التشاؤم إلى حد أن نعتبر أن ذلك يهدف إلى صرف الأنظار عن دقائق المعاني القرآنية الباهرة إلى الاهتمام بالظواهر والقوالب اللفظية.</w:t>
      </w:r>
    </w:p>
    <w:p w:rsidR="00D625ED" w:rsidRPr="00CC4BA0" w:rsidRDefault="00D625ED" w:rsidP="00A23FEB">
      <w:pPr>
        <w:pStyle w:val="libNormal"/>
        <w:rPr>
          <w:rtl/>
        </w:rPr>
      </w:pPr>
      <w:r w:rsidRPr="00CC4BA0">
        <w:rPr>
          <w:rtl/>
        </w:rPr>
        <w:t>لا</w:t>
      </w:r>
      <w:r>
        <w:rPr>
          <w:rtl/>
        </w:rPr>
        <w:t xml:space="preserve"> ..</w:t>
      </w:r>
      <w:r w:rsidRPr="00CC4BA0">
        <w:rPr>
          <w:rtl/>
        </w:rPr>
        <w:t xml:space="preserve"> لا نريد ذلك</w:t>
      </w:r>
      <w:r>
        <w:rPr>
          <w:rtl/>
        </w:rPr>
        <w:t xml:space="preserve"> ..</w:t>
      </w:r>
      <w:r w:rsidRPr="00CC4BA0">
        <w:rPr>
          <w:rtl/>
        </w:rPr>
        <w:t xml:space="preserve"> فإننا نأمل أن يكون ثمة قدر كبير من حسن النية ، وسمو الهدف.</w:t>
      </w:r>
    </w:p>
    <w:p w:rsidR="00D625ED" w:rsidRPr="00CC4BA0" w:rsidRDefault="00D625ED" w:rsidP="00A23FEB">
      <w:pPr>
        <w:pStyle w:val="libNormal"/>
        <w:rPr>
          <w:rtl/>
        </w:rPr>
      </w:pPr>
      <w:r w:rsidRPr="00CC4BA0">
        <w:rPr>
          <w:rtl/>
        </w:rPr>
        <w:t xml:space="preserve">وإنما نريد أن نؤكد على أن بعض الباحثين </w:t>
      </w:r>
      <w:r w:rsidRPr="00B30FA5">
        <w:rPr>
          <w:rStyle w:val="libFootnotenumChar"/>
          <w:rtl/>
        </w:rPr>
        <w:t>(2)</w:t>
      </w:r>
      <w:r w:rsidRPr="00CC4BA0">
        <w:rPr>
          <w:rtl/>
        </w:rPr>
        <w:t xml:space="preserve"> قد تتبع هذه النظرية بالبحث والتمحيص ، حتى خرج بنتيجة حاسمة ، مفادها : الجزم بخطأ هذه النظرية ، وذلك لعدم صحة الأرقام التي قدمتها ، واعتبرتها أساسا صالحا</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تفسير الميزان ج 18 ص 6 ، 7.</w:t>
      </w:r>
    </w:p>
    <w:p w:rsidR="00D625ED" w:rsidRPr="00CC4BA0" w:rsidRDefault="00D625ED" w:rsidP="00D144E2">
      <w:pPr>
        <w:pStyle w:val="libFootnote0"/>
        <w:rPr>
          <w:rtl/>
          <w:lang w:bidi="fa-IR"/>
        </w:rPr>
      </w:pPr>
      <w:r>
        <w:rPr>
          <w:rtl/>
        </w:rPr>
        <w:t>(</w:t>
      </w:r>
      <w:r w:rsidRPr="00CC4BA0">
        <w:rPr>
          <w:rtl/>
        </w:rPr>
        <w:t>2) هو العلامة المحقق السيد مهدي الروحاني.</w:t>
      </w:r>
    </w:p>
    <w:p w:rsidR="00D625ED" w:rsidRPr="00CC4BA0" w:rsidRDefault="00D625ED" w:rsidP="004339BC">
      <w:pPr>
        <w:rPr>
          <w:rtl/>
          <w:lang w:bidi="fa-IR"/>
        </w:rPr>
      </w:pPr>
      <w:r>
        <w:rPr>
          <w:rtl/>
          <w:lang w:bidi="fa-IR"/>
        </w:rPr>
        <w:br w:type="page"/>
      </w:r>
      <w:r w:rsidRPr="00CC4BA0">
        <w:rPr>
          <w:rtl/>
          <w:lang w:bidi="fa-IR"/>
        </w:rPr>
        <w:lastRenderedPageBreak/>
        <w:t>للتدليل على قيمتها العلمية ، فقد قال هذا المحقق الذي رمز لنفسه ب «أبو محمد» : قولهم : كلمة «اسم» تتكرر 19 مرة بالضبط.</w:t>
      </w:r>
    </w:p>
    <w:p w:rsidR="00D625ED" w:rsidRPr="00CC4BA0" w:rsidRDefault="00D625ED" w:rsidP="00A23FEB">
      <w:pPr>
        <w:pStyle w:val="libNormal"/>
        <w:rPr>
          <w:rtl/>
          <w:lang w:bidi="fa-IR"/>
        </w:rPr>
      </w:pPr>
      <w:r w:rsidRPr="00B30FA5">
        <w:rPr>
          <w:rStyle w:val="libBold2Char"/>
          <w:rtl/>
        </w:rPr>
        <w:t>أقول :</w:t>
      </w:r>
      <w:r w:rsidRPr="00CC4BA0">
        <w:rPr>
          <w:rtl/>
          <w:lang w:bidi="fa-IR"/>
        </w:rPr>
        <w:t xml:space="preserve"> ذكر في المعجم المفهرس عدد 19 تحت كلمة اسم وذكر أن كلمة «بسم» تكررت ثلاث مرات في قوله تعالى : </w:t>
      </w:r>
      <w:r w:rsidRPr="00B30FA5">
        <w:rPr>
          <w:rStyle w:val="libAlaemChar"/>
          <w:rtl/>
        </w:rPr>
        <w:t>(</w:t>
      </w:r>
      <w:r w:rsidRPr="00B30FA5">
        <w:rPr>
          <w:rStyle w:val="libAieChar"/>
          <w:rtl/>
        </w:rPr>
        <w:t>بِسْمِ اللهِ مَجْراها</w:t>
      </w:r>
      <w:r w:rsidRPr="00B30FA5">
        <w:rPr>
          <w:rStyle w:val="libAlaemChar"/>
          <w:rtl/>
        </w:rPr>
        <w:t>)</w:t>
      </w:r>
      <w:r w:rsidRPr="00B30FA5">
        <w:rPr>
          <w:rStyle w:val="libFootnotenumChar"/>
          <w:rtl/>
        </w:rPr>
        <w:t>(1)</w:t>
      </w:r>
      <w:r w:rsidRPr="00CC4BA0">
        <w:rPr>
          <w:rtl/>
          <w:lang w:bidi="fa-IR"/>
        </w:rPr>
        <w:t xml:space="preserve"> ، </w:t>
      </w:r>
      <w:r w:rsidRPr="00B30FA5">
        <w:rPr>
          <w:rStyle w:val="libAlaemChar"/>
          <w:rtl/>
        </w:rPr>
        <w:t>(</w:t>
      </w:r>
      <w:r w:rsidRPr="00B30FA5">
        <w:rPr>
          <w:rStyle w:val="libAieChar"/>
          <w:rtl/>
        </w:rPr>
        <w:t>بِسْمِ اللهِ الرَّحْمنِ الرَّحِيمِ</w:t>
      </w:r>
      <w:r w:rsidRPr="00B30FA5">
        <w:rPr>
          <w:rStyle w:val="libAlaemChar"/>
          <w:rtl/>
        </w:rPr>
        <w:t>)</w:t>
      </w:r>
      <w:r w:rsidRPr="00B30FA5">
        <w:rPr>
          <w:rStyle w:val="libFootnotenumChar"/>
          <w:rtl/>
        </w:rPr>
        <w:t>(2)</w:t>
      </w:r>
      <w:r>
        <w:rPr>
          <w:rtl/>
          <w:lang w:bidi="fa-IR"/>
        </w:rPr>
        <w:t>.</w:t>
      </w:r>
      <w:r w:rsidRPr="00CC4BA0">
        <w:rPr>
          <w:rtl/>
          <w:lang w:bidi="fa-IR"/>
        </w:rPr>
        <w:t xml:space="preserve"> و</w:t>
      </w:r>
      <w:r>
        <w:rPr>
          <w:rFonts w:hint="cs"/>
          <w:rtl/>
          <w:lang w:bidi="fa-IR"/>
        </w:rPr>
        <w:t xml:space="preserve"> </w:t>
      </w:r>
      <w:r w:rsidRPr="00B30FA5">
        <w:rPr>
          <w:rStyle w:val="libAlaemChar"/>
          <w:rtl/>
        </w:rPr>
        <w:t>(</w:t>
      </w:r>
      <w:r w:rsidRPr="00B30FA5">
        <w:rPr>
          <w:rStyle w:val="libAieChar"/>
          <w:rtl/>
        </w:rPr>
        <w:t>إِنَّهُ مِنْ سُلَيْمانَ وَإِنَّهُ بِسْمِ اللهِ</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rPr>
      </w:pPr>
      <w:r w:rsidRPr="00CC4BA0">
        <w:rPr>
          <w:rtl/>
        </w:rPr>
        <w:t>وذكر كلمة «اسمه»</w:t>
      </w:r>
      <w:r>
        <w:rPr>
          <w:rtl/>
        </w:rPr>
        <w:t>.</w:t>
      </w:r>
    </w:p>
    <w:p w:rsidR="00D625ED" w:rsidRPr="00CC4BA0" w:rsidRDefault="00D625ED" w:rsidP="00A23FEB">
      <w:pPr>
        <w:pStyle w:val="libNormal"/>
        <w:rPr>
          <w:rtl/>
        </w:rPr>
      </w:pPr>
      <w:r w:rsidRPr="00B30FA5">
        <w:rPr>
          <w:rStyle w:val="libBold2Char"/>
          <w:rtl/>
        </w:rPr>
        <w:t>وقال :</w:t>
      </w:r>
      <w:r w:rsidRPr="00CC4BA0">
        <w:rPr>
          <w:rtl/>
        </w:rPr>
        <w:t xml:space="preserve"> إنها تكررت خمس مرات.</w:t>
      </w:r>
    </w:p>
    <w:p w:rsidR="00D625ED" w:rsidRPr="00CC4BA0" w:rsidRDefault="00D625ED" w:rsidP="00A23FEB">
      <w:pPr>
        <w:pStyle w:val="libNormal"/>
        <w:rPr>
          <w:rtl/>
        </w:rPr>
      </w:pPr>
      <w:r w:rsidRPr="00B30FA5">
        <w:rPr>
          <w:rStyle w:val="libBold2Char"/>
          <w:rtl/>
        </w:rPr>
        <w:t>وقولهم :</w:t>
      </w:r>
      <w:r w:rsidRPr="00CC4BA0">
        <w:rPr>
          <w:rtl/>
        </w:rPr>
        <w:t xml:space="preserve"> إن كلمة «الرحيم» تتكرر 114 مرة نقول : بل تتكرر 115 مرة بالضبط.</w:t>
      </w:r>
    </w:p>
    <w:p w:rsidR="00D625ED" w:rsidRPr="00CC4BA0" w:rsidRDefault="00D625ED" w:rsidP="00A23FEB">
      <w:pPr>
        <w:pStyle w:val="libNormal"/>
        <w:rPr>
          <w:rtl/>
        </w:rPr>
      </w:pPr>
      <w:r w:rsidRPr="00B30FA5">
        <w:rPr>
          <w:rStyle w:val="libBold2Char"/>
          <w:rtl/>
        </w:rPr>
        <w:t>وقالوا :</w:t>
      </w:r>
      <w:r w:rsidRPr="00CC4BA0">
        <w:rPr>
          <w:rtl/>
        </w:rPr>
        <w:t xml:space="preserve"> إن حرف «ن» قد تكرر في سورة القلم 133 أي أنه حاصل 19 ضرب 7.</w:t>
      </w:r>
    </w:p>
    <w:p w:rsidR="00D625ED" w:rsidRPr="00CC4BA0" w:rsidRDefault="00D625ED" w:rsidP="00A23FEB">
      <w:pPr>
        <w:pStyle w:val="libNormal"/>
        <w:rPr>
          <w:rtl/>
        </w:rPr>
      </w:pPr>
      <w:r w:rsidRPr="00B30FA5">
        <w:rPr>
          <w:rStyle w:val="libBold2Char"/>
          <w:rtl/>
        </w:rPr>
        <w:t>ونقول :</w:t>
      </w:r>
      <w:r w:rsidRPr="00CC4BA0">
        <w:rPr>
          <w:rtl/>
        </w:rPr>
        <w:t xml:space="preserve"> بل يتكرر 129 مرة فقط ، ولو كررنا المشددات مثل أن فإن المجموع يصير أكثر من ذلك بكثير.</w:t>
      </w:r>
    </w:p>
    <w:p w:rsidR="00D625ED" w:rsidRPr="00CC4BA0" w:rsidRDefault="00D625ED" w:rsidP="00A23FEB">
      <w:pPr>
        <w:pStyle w:val="libNormal"/>
        <w:rPr>
          <w:rtl/>
        </w:rPr>
      </w:pPr>
      <w:r w:rsidRPr="00B30FA5">
        <w:rPr>
          <w:rStyle w:val="libBold2Char"/>
          <w:rtl/>
        </w:rPr>
        <w:t>وقالوا :</w:t>
      </w:r>
      <w:r w:rsidRPr="00CC4BA0">
        <w:rPr>
          <w:rtl/>
        </w:rPr>
        <w:t xml:space="preserve"> إن حرف «ص» يتكرر في كل من : سورة الأعراف التي أولها «ألمص» وسورة «ص» ، وسورة «مريم» التي أولها «كهيعص» 153 أي أنه حاصل 19 ضرب 8.</w:t>
      </w:r>
    </w:p>
    <w:p w:rsidR="00D625ED" w:rsidRPr="00CC4BA0" w:rsidRDefault="00D625ED" w:rsidP="00A23FEB">
      <w:pPr>
        <w:pStyle w:val="libNormal"/>
        <w:rPr>
          <w:rtl/>
        </w:rPr>
      </w:pPr>
      <w:r w:rsidRPr="00B30FA5">
        <w:rPr>
          <w:rStyle w:val="libBold2Char"/>
          <w:rtl/>
        </w:rPr>
        <w:t>ونقول :</w:t>
      </w:r>
      <w:r w:rsidRPr="00CC4BA0">
        <w:rPr>
          <w:rtl/>
        </w:rPr>
        <w:t xml:space="preserve"> إن عدد الصادات في سورة الأعراف هو 90 صادا ، ولعله قد</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41 من سورة هود.</w:t>
      </w:r>
    </w:p>
    <w:p w:rsidR="00D625ED" w:rsidRPr="00CC4BA0" w:rsidRDefault="00D625ED" w:rsidP="00D144E2">
      <w:pPr>
        <w:pStyle w:val="libFootnote0"/>
        <w:rPr>
          <w:rtl/>
          <w:lang w:bidi="fa-IR"/>
        </w:rPr>
      </w:pPr>
      <w:r>
        <w:rPr>
          <w:rtl/>
        </w:rPr>
        <w:t>(</w:t>
      </w:r>
      <w:r w:rsidRPr="00CC4BA0">
        <w:rPr>
          <w:rtl/>
        </w:rPr>
        <w:t>2) الآية 1 من سورة الحمد.</w:t>
      </w:r>
    </w:p>
    <w:p w:rsidR="00D625ED" w:rsidRPr="00CC4BA0" w:rsidRDefault="00D625ED" w:rsidP="00D144E2">
      <w:pPr>
        <w:pStyle w:val="libFootnote0"/>
        <w:rPr>
          <w:rtl/>
          <w:lang w:bidi="fa-IR"/>
        </w:rPr>
      </w:pPr>
      <w:r>
        <w:rPr>
          <w:rtl/>
        </w:rPr>
        <w:t>(</w:t>
      </w:r>
      <w:r w:rsidRPr="00CC4BA0">
        <w:rPr>
          <w:rtl/>
        </w:rPr>
        <w:t>3) الآية 30 من سورة النمل.</w:t>
      </w:r>
    </w:p>
    <w:p w:rsidR="00D625ED" w:rsidRPr="00CC4BA0" w:rsidRDefault="00D625ED" w:rsidP="004339BC">
      <w:pPr>
        <w:rPr>
          <w:rtl/>
          <w:lang w:bidi="fa-IR"/>
        </w:rPr>
      </w:pPr>
      <w:r>
        <w:rPr>
          <w:rtl/>
          <w:lang w:bidi="fa-IR"/>
        </w:rPr>
        <w:br w:type="page"/>
      </w:r>
      <w:r w:rsidRPr="00CC4BA0">
        <w:rPr>
          <w:rtl/>
          <w:lang w:bidi="fa-IR"/>
        </w:rPr>
        <w:lastRenderedPageBreak/>
        <w:t xml:space="preserve">اشتبه علي واحد أو اثنان ، وفي سورة «مريم» 24 «كذلك» وفي سورة «ص» 27 مرة فليس المجموع 153 ولا في كل واحدة منها 153 أيضا </w:t>
      </w:r>
      <w:r w:rsidRPr="00B30FA5">
        <w:rPr>
          <w:rStyle w:val="libFootnotenumChar"/>
          <w:rtl/>
        </w:rPr>
        <w:t>(1)</w:t>
      </w:r>
      <w:r>
        <w:rPr>
          <w:rtl/>
          <w:lang w:bidi="fa-IR"/>
        </w:rPr>
        <w:t>.</w:t>
      </w:r>
    </w:p>
    <w:p w:rsidR="00D625ED" w:rsidRPr="00CC4BA0" w:rsidRDefault="00D625ED" w:rsidP="00A23FEB">
      <w:pPr>
        <w:pStyle w:val="libNormal"/>
        <w:rPr>
          <w:rtl/>
        </w:rPr>
      </w:pPr>
      <w:r w:rsidRPr="00CC4BA0">
        <w:rPr>
          <w:rtl/>
        </w:rPr>
        <w:t>أما العلامة الطباطبائي قدس سره ، فقد أورد على الأقوال التي سلفت باستثناء هذا الأخير ، حيث لم يذكره «قدس سره»</w:t>
      </w:r>
      <w:r>
        <w:rPr>
          <w:rtl/>
        </w:rPr>
        <w:t xml:space="preserve"> ..</w:t>
      </w:r>
      <w:r w:rsidRPr="00CC4BA0">
        <w:rPr>
          <w:rtl/>
        </w:rPr>
        <w:t xml:space="preserve"> بأن :</w:t>
      </w:r>
    </w:p>
    <w:p w:rsidR="00D625ED" w:rsidRPr="00CC4BA0" w:rsidRDefault="00D625ED" w:rsidP="00A23FEB">
      <w:pPr>
        <w:pStyle w:val="libNormal"/>
        <w:rPr>
          <w:rtl/>
        </w:rPr>
      </w:pPr>
      <w:r w:rsidRPr="00CC4BA0">
        <w:rPr>
          <w:rtl/>
        </w:rPr>
        <w:t>دعوى كون الحروف المقطعة من المتشابهات لا يصح ، وذلك لأن التشابه من صفات الآيات التي لها دلالة لفظية على مداليلها ، وليست الحروف المقطعة من هذا القبيل.</w:t>
      </w:r>
    </w:p>
    <w:p w:rsidR="00D625ED" w:rsidRPr="00CC4BA0" w:rsidRDefault="00D625ED" w:rsidP="00A23FEB">
      <w:pPr>
        <w:pStyle w:val="libNormal"/>
        <w:rPr>
          <w:rtl/>
        </w:rPr>
      </w:pPr>
      <w:r w:rsidRPr="00CC4BA0">
        <w:rPr>
          <w:rtl/>
        </w:rPr>
        <w:t>وأما سائر الأقوال ، فإنما هي تصويرات لا تتعدى الاحتمال ، ولا دليل يدل على شيء منها ، وأما الروايات التي ربما يستظهر منها بعض التأييد لبعض تلك الأقوال ، فقد ردها «رحمه الله» بضعف السند تارة ولضعف الدلالة أخرى ، حيث لا يوجد فيها تقرير من النبي «صلى الله عليه وآله» لما فهمه الآخرون منها أو لأن مفاد الرواية أن هذه الحروف من قبيل الرمز لمعان تكرر بيانها ، ولا حاجة لاستعمال الرمز في التعبير عنها.</w:t>
      </w:r>
    </w:p>
    <w:p w:rsidR="00D625ED" w:rsidRPr="00CC4BA0" w:rsidRDefault="00D625ED" w:rsidP="00A23FEB">
      <w:pPr>
        <w:pStyle w:val="libNormal"/>
        <w:rPr>
          <w:rtl/>
        </w:rPr>
      </w:pPr>
      <w:r w:rsidRPr="00B30FA5">
        <w:rPr>
          <w:rStyle w:val="libBold2Char"/>
          <w:rtl/>
        </w:rPr>
        <w:t xml:space="preserve">ثم استظهر «رحمه الله» : </w:t>
      </w:r>
      <w:r w:rsidRPr="00CC4BA0">
        <w:rPr>
          <w:rtl/>
        </w:rPr>
        <w:t>أن هذه الحروف هي رمز بين الله سبحانه وبين رسوله ، خفي عنا ، لا سبيل لأفهامنا العادية إليها إلا بمقدار أن نستشعر أن بينها وبين المضامين المودعة في السور ارتباطا خاصا ، حيث وجد «رحمه الله» تشابها في سياق وفي مضامين السور التي اشتركت حروف معينة في فواتحها ، كالطواسين والحواميم ، والميمات والراءات ونحو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راجع مجلة المنطلق اللبنانية سنة 1399 ه‍ العدد الخامس ص 82.</w:t>
      </w:r>
    </w:p>
    <w:p w:rsidR="00D625ED" w:rsidRPr="00982BDF" w:rsidRDefault="00D625ED" w:rsidP="00B30FA5">
      <w:pPr>
        <w:pStyle w:val="libBold2"/>
        <w:rPr>
          <w:rtl/>
        </w:rPr>
      </w:pPr>
      <w:r>
        <w:rPr>
          <w:rtl/>
          <w:lang w:bidi="fa-IR"/>
        </w:rPr>
        <w:br w:type="page"/>
      </w:r>
      <w:r w:rsidRPr="00982BDF">
        <w:rPr>
          <w:rtl/>
        </w:rPr>
        <w:lastRenderedPageBreak/>
        <w:t>ونقول :</w:t>
      </w:r>
    </w:p>
    <w:p w:rsidR="00D625ED" w:rsidRPr="00CC4BA0" w:rsidRDefault="00D625ED" w:rsidP="00A23FEB">
      <w:pPr>
        <w:pStyle w:val="libNormal"/>
        <w:rPr>
          <w:rtl/>
        </w:rPr>
      </w:pPr>
      <w:r w:rsidRPr="00CC4BA0">
        <w:rPr>
          <w:rtl/>
        </w:rPr>
        <w:t>إننا لا نستطيع الموافقة على ما ذكره رحمه الله تعالى ، فإن القرآن ليس كتاب ألغاز ، أو أحاج ، وإنما أنزله الله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هُدىً لِلنَّاسِ</w:t>
      </w:r>
      <w:r w:rsidRPr="00B30FA5">
        <w:rPr>
          <w:rStyle w:val="libAlaemChar"/>
          <w:rtl/>
        </w:rPr>
        <w:t>)</w:t>
      </w:r>
      <w:r w:rsidRPr="00B30FA5">
        <w:rPr>
          <w:rStyle w:val="libFootnotenumChar"/>
          <w:rtl/>
        </w:rPr>
        <w:t>(1)</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لِيَدَّبَّرُوا آياتِهِ</w:t>
      </w:r>
      <w:r w:rsidRPr="00B30FA5">
        <w:rPr>
          <w:rStyle w:val="libAlaemChar"/>
          <w:rtl/>
        </w:rPr>
        <w:t>)</w:t>
      </w:r>
      <w:r w:rsidRPr="00B30FA5">
        <w:rPr>
          <w:rStyle w:val="libFootnotenumChar"/>
          <w:rtl/>
        </w:rPr>
        <w:t>(2)</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بِلِسانٍ عَرَبِيٍّ مُبِينٍ</w:t>
      </w:r>
      <w:r w:rsidRPr="00B30FA5">
        <w:rPr>
          <w:rStyle w:val="libAlaemChar"/>
          <w:rtl/>
        </w:rPr>
        <w:t>)</w:t>
      </w:r>
      <w:r w:rsidRPr="00B30FA5">
        <w:rPr>
          <w:rStyle w:val="libFootnotenumChar"/>
          <w:rtl/>
        </w:rPr>
        <w:t>(3)</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قُرْآناً عَرَبِيًّا لَعَلَّكُمْ تَعْقِلُونَ</w:t>
      </w:r>
      <w:r w:rsidRPr="00B30FA5">
        <w:rPr>
          <w:rStyle w:val="libAlaemChar"/>
          <w:rtl/>
        </w:rPr>
        <w:t>)</w:t>
      </w:r>
      <w:r w:rsidRPr="00B30FA5">
        <w:rPr>
          <w:rStyle w:val="libFootnotenumChar"/>
          <w:rtl/>
        </w:rPr>
        <w:t>(4)</w:t>
      </w:r>
      <w:r>
        <w:rPr>
          <w:rtl/>
          <w:lang w:bidi="fa-IR"/>
        </w:rPr>
        <w:t>.</w:t>
      </w:r>
    </w:p>
    <w:p w:rsidR="00D625ED" w:rsidRDefault="00D625ED" w:rsidP="00A23FEB">
      <w:pPr>
        <w:pStyle w:val="libNormal"/>
        <w:rPr>
          <w:rFonts w:hint="cs"/>
          <w:rtl/>
          <w:lang w:bidi="fa-IR"/>
        </w:rPr>
      </w:pPr>
      <w:r w:rsidRPr="00B30FA5">
        <w:rPr>
          <w:rStyle w:val="libAlaemChar"/>
          <w:rtl/>
        </w:rPr>
        <w:t>(</w:t>
      </w:r>
      <w:r w:rsidRPr="00B30FA5">
        <w:rPr>
          <w:rStyle w:val="libAieChar"/>
          <w:rtl/>
        </w:rPr>
        <w:t>كِتابٌ فُصِّلَتْ آياتُهُ قُرْآناً عَرَبِيًّا لِقَوْمٍ يَعْلَمُونَ</w:t>
      </w:r>
      <w:r w:rsidRPr="00B30FA5">
        <w:rPr>
          <w:rStyle w:val="libAlaemChar"/>
          <w:rtl/>
        </w:rPr>
        <w:t>)</w:t>
      </w:r>
      <w:r w:rsidRPr="00B30FA5">
        <w:rPr>
          <w:rStyle w:val="libFootnotenumChar"/>
          <w:rtl/>
        </w:rPr>
        <w:t>(5)</w:t>
      </w:r>
      <w:r>
        <w:rPr>
          <w:rtl/>
          <w:lang w:bidi="fa-IR"/>
        </w:rPr>
        <w:t>.</w:t>
      </w:r>
    </w:p>
    <w:p w:rsidR="00D625ED" w:rsidRPr="00CC4BA0" w:rsidRDefault="00D625ED" w:rsidP="00A23FEB">
      <w:pPr>
        <w:pStyle w:val="libNormal"/>
        <w:rPr>
          <w:rtl/>
        </w:rPr>
      </w:pPr>
      <w:r w:rsidRPr="00B30FA5">
        <w:rPr>
          <w:rStyle w:val="libBold2Char"/>
          <w:rtl/>
        </w:rPr>
        <w:t>وقد لاحظ بعض المحققين :</w:t>
      </w:r>
      <w:r w:rsidRPr="00CC4BA0">
        <w:rPr>
          <w:rtl/>
        </w:rPr>
        <w:t xml:space="preserve"> أن تعقيب هذه الأحرف بأن هذا الكتاب «مبين» وواضح ، </w:t>
      </w:r>
      <w:r>
        <w:rPr>
          <w:rtl/>
        </w:rPr>
        <w:t>و «</w:t>
      </w:r>
      <w:r w:rsidRPr="00CC4BA0">
        <w:rPr>
          <w:rtl/>
        </w:rPr>
        <w:t>أنه قرآن عربي لقوم يعلمون» ، أو «لعلكم تعقلون» لا يناسب كون تلك الألفاظ رموزا ، أو من قبيل الألغاز والأحاجي ، قال تعالى في سورة يوسف :</w:t>
      </w:r>
    </w:p>
    <w:p w:rsidR="00D625ED" w:rsidRPr="00CC4BA0" w:rsidRDefault="00D625ED" w:rsidP="00A23FEB">
      <w:pPr>
        <w:pStyle w:val="libNormal"/>
        <w:rPr>
          <w:rtl/>
          <w:lang w:bidi="fa-IR"/>
        </w:rPr>
      </w:pPr>
      <w:r w:rsidRPr="00B30FA5">
        <w:rPr>
          <w:rStyle w:val="libAlaemChar"/>
          <w:rtl/>
        </w:rPr>
        <w:t>(</w:t>
      </w:r>
      <w:r w:rsidRPr="00B30FA5">
        <w:rPr>
          <w:rStyle w:val="libAieChar"/>
          <w:rtl/>
        </w:rPr>
        <w:t>الر تِلْكَ آياتُ الْكِتابِ الْمُبِينِ ، إِنَّا أَنْزَلْناهُ قُرْآناً عَرَبِيًّا لَعَلَّكُمْ تَعْقِلُونَ</w:t>
      </w:r>
      <w:r w:rsidRPr="00B30FA5">
        <w:rPr>
          <w:rStyle w:val="libAlaemChar"/>
          <w:rtl/>
        </w:rPr>
        <w:t>)</w:t>
      </w:r>
      <w:r w:rsidRPr="00B30FA5">
        <w:rPr>
          <w:rStyle w:val="libFootnotenumChar"/>
          <w:rtl/>
        </w:rPr>
        <w:t>(6)</w:t>
      </w:r>
      <w:r>
        <w:rPr>
          <w:rtl/>
          <w:lang w:bidi="fa-IR"/>
        </w:rPr>
        <w:t>.</w:t>
      </w:r>
    </w:p>
    <w:p w:rsidR="00D625ED" w:rsidRPr="00CC4BA0" w:rsidRDefault="00D625ED" w:rsidP="00A23FEB">
      <w:pPr>
        <w:pStyle w:val="libNormal"/>
        <w:rPr>
          <w:rtl/>
        </w:rPr>
      </w:pPr>
      <w:r w:rsidRPr="00B30FA5">
        <w:rPr>
          <w:rStyle w:val="libBold2Char"/>
          <w:rtl/>
        </w:rPr>
        <w:t>ومهما يكن من أمر</w:t>
      </w:r>
      <w:r w:rsidRPr="00CC4BA0">
        <w:rPr>
          <w:rtl/>
        </w:rPr>
        <w:t xml:space="preserve"> ، فإن لدينا من الشواهد والدلائل ما يكفي لإعطاء</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185 من سورة البقرة.</w:t>
      </w:r>
    </w:p>
    <w:p w:rsidR="00D625ED" w:rsidRPr="00CC4BA0" w:rsidRDefault="00D625ED" w:rsidP="00D144E2">
      <w:pPr>
        <w:pStyle w:val="libFootnote0"/>
        <w:rPr>
          <w:rtl/>
          <w:lang w:bidi="fa-IR"/>
        </w:rPr>
      </w:pPr>
      <w:r>
        <w:rPr>
          <w:rtl/>
        </w:rPr>
        <w:t>(</w:t>
      </w:r>
      <w:r w:rsidRPr="00CC4BA0">
        <w:rPr>
          <w:rtl/>
        </w:rPr>
        <w:t>2) الآية 38 من سورة ص.</w:t>
      </w:r>
    </w:p>
    <w:p w:rsidR="00D625ED" w:rsidRPr="00CC4BA0" w:rsidRDefault="00D625ED" w:rsidP="00D144E2">
      <w:pPr>
        <w:pStyle w:val="libFootnote0"/>
        <w:rPr>
          <w:rtl/>
          <w:lang w:bidi="fa-IR"/>
        </w:rPr>
      </w:pPr>
      <w:r>
        <w:rPr>
          <w:rtl/>
        </w:rPr>
        <w:t>(</w:t>
      </w:r>
      <w:r w:rsidRPr="00CC4BA0">
        <w:rPr>
          <w:rtl/>
        </w:rPr>
        <w:t>3) الآية 199 من سورة الشعراء.</w:t>
      </w:r>
    </w:p>
    <w:p w:rsidR="00D625ED" w:rsidRPr="00CC4BA0" w:rsidRDefault="00D625ED" w:rsidP="00D144E2">
      <w:pPr>
        <w:pStyle w:val="libFootnote0"/>
        <w:rPr>
          <w:rtl/>
          <w:lang w:bidi="fa-IR"/>
        </w:rPr>
      </w:pPr>
      <w:r>
        <w:rPr>
          <w:rtl/>
        </w:rPr>
        <w:t>(</w:t>
      </w:r>
      <w:r w:rsidRPr="00CC4BA0">
        <w:rPr>
          <w:rtl/>
        </w:rPr>
        <w:t>4) الآية 2 من سورة يوسف.</w:t>
      </w:r>
    </w:p>
    <w:p w:rsidR="00D625ED" w:rsidRPr="00CC4BA0" w:rsidRDefault="00D625ED" w:rsidP="00D144E2">
      <w:pPr>
        <w:pStyle w:val="libFootnote0"/>
        <w:rPr>
          <w:rtl/>
          <w:lang w:bidi="fa-IR"/>
        </w:rPr>
      </w:pPr>
      <w:r>
        <w:rPr>
          <w:rtl/>
        </w:rPr>
        <w:t>(</w:t>
      </w:r>
      <w:r w:rsidRPr="00CC4BA0">
        <w:rPr>
          <w:rtl/>
        </w:rPr>
        <w:t>5) الآية 3 من سورة فصلت.</w:t>
      </w:r>
    </w:p>
    <w:p w:rsidR="00D625ED" w:rsidRPr="00CC4BA0" w:rsidRDefault="00D625ED" w:rsidP="00D144E2">
      <w:pPr>
        <w:pStyle w:val="libFootnote0"/>
        <w:rPr>
          <w:rtl/>
          <w:lang w:bidi="fa-IR"/>
        </w:rPr>
      </w:pPr>
      <w:r>
        <w:rPr>
          <w:rtl/>
        </w:rPr>
        <w:t>(</w:t>
      </w:r>
      <w:r w:rsidRPr="00CC4BA0">
        <w:rPr>
          <w:rtl/>
        </w:rPr>
        <w:t xml:space="preserve">6) الآيتان 1 </w:t>
      </w:r>
      <w:r>
        <w:rPr>
          <w:rtl/>
        </w:rPr>
        <w:t>و 2</w:t>
      </w:r>
      <w:r w:rsidRPr="00CC4BA0">
        <w:rPr>
          <w:rtl/>
        </w:rPr>
        <w:t xml:space="preserve"> من سورة يوسف.</w:t>
      </w:r>
    </w:p>
    <w:p w:rsidR="00D625ED" w:rsidRPr="00CC4BA0" w:rsidRDefault="00D625ED" w:rsidP="004339BC">
      <w:pPr>
        <w:rPr>
          <w:rtl/>
          <w:lang w:bidi="fa-IR"/>
        </w:rPr>
      </w:pPr>
      <w:r>
        <w:rPr>
          <w:rtl/>
          <w:lang w:bidi="fa-IR"/>
        </w:rPr>
        <w:br w:type="page"/>
      </w:r>
      <w:r w:rsidRPr="00CC4BA0">
        <w:rPr>
          <w:rtl/>
          <w:lang w:bidi="fa-IR"/>
        </w:rPr>
        <w:lastRenderedPageBreak/>
        <w:t>فكرة عن المراد من هذه الحروف ، ونستطيع بيان ذلك في ضمن النقاط التالية :</w:t>
      </w:r>
    </w:p>
    <w:p w:rsidR="00D625ED" w:rsidRPr="00CC4BA0" w:rsidRDefault="00D625ED" w:rsidP="00A23FEB">
      <w:pPr>
        <w:pStyle w:val="libNormal"/>
        <w:rPr>
          <w:rtl/>
        </w:rPr>
      </w:pPr>
      <w:r w:rsidRPr="00CC4BA0">
        <w:rPr>
          <w:rtl/>
        </w:rPr>
        <w:t>1</w:t>
      </w:r>
      <w:r>
        <w:rPr>
          <w:rtl/>
        </w:rPr>
        <w:t xml:space="preserve"> ـ </w:t>
      </w:r>
      <w:r w:rsidRPr="00CC4BA0">
        <w:rPr>
          <w:rtl/>
        </w:rPr>
        <w:t>إننا في نفس الوقت الذي نعتبر فيه أن ما سنذهب إليه ليس هو المقصود النهائي من هذه الأحرف ، فإننا نؤكد على أننا لا نستبعد إرادة سائر المعاني ، مما ذكر أو لم يذكر منها ، إذا دلّ الدليل على إرادتها أيضا ، فإن للقرآن ظهرا وبطنا ، ولعل لاختلاف الأزمنة ، وتقدم الفكر والعلم ، تأثيرا في فهم الكثير من المعاني الأخرى ، التي يمكن أن تكون هذه الأحرف مشيرة إليها ، أو دالة عليها ، بنحو من أنحاء الإشارة والدلالة.</w:t>
      </w:r>
    </w:p>
    <w:p w:rsidR="00D625ED" w:rsidRPr="00CC4BA0" w:rsidRDefault="00D625ED" w:rsidP="00A23FEB">
      <w:pPr>
        <w:pStyle w:val="libNormal"/>
        <w:rPr>
          <w:rtl/>
        </w:rPr>
      </w:pPr>
      <w:r w:rsidRPr="00CC4BA0">
        <w:rPr>
          <w:rtl/>
        </w:rPr>
        <w:t>2</w:t>
      </w:r>
      <w:r>
        <w:rPr>
          <w:rtl/>
        </w:rPr>
        <w:t xml:space="preserve"> ـ </w:t>
      </w:r>
      <w:r w:rsidRPr="00CC4BA0">
        <w:rPr>
          <w:rtl/>
        </w:rPr>
        <w:t>إننا نلاحظ : أننا لم نجد في التاريخ ما يشير إلى أن أيا من الصحابة أو من غيرهم من المشركين أو من أعداء الإسلام قد تصدى للسؤال أو الاستفهام عن معاني هذه الأحرف ، وعما ترمي إليه</w:t>
      </w:r>
      <w:r>
        <w:rPr>
          <w:rtl/>
        </w:rPr>
        <w:t xml:space="preserve"> ..</w:t>
      </w:r>
    </w:p>
    <w:p w:rsidR="00D625ED" w:rsidRPr="00CC4BA0" w:rsidRDefault="00D625ED" w:rsidP="00A23FEB">
      <w:pPr>
        <w:pStyle w:val="libNormal"/>
        <w:rPr>
          <w:rtl/>
        </w:rPr>
      </w:pPr>
      <w:r w:rsidRPr="00CC4BA0">
        <w:rPr>
          <w:rtl/>
        </w:rPr>
        <w:t>ولو سلمنا جدلا أن سكوت الصحابة يمكن أن يكون ناشئا عن إيمانهم العميق ، وعن وصولهم إلى درجة التسليم والخضوع لكل ما يأتي به النبي «صلى الله عليه وآله» نتيجة لما رأوه من الآيات الباهرة ، والمعجزات القاهرة</w:t>
      </w:r>
      <w:r>
        <w:rPr>
          <w:rtl/>
        </w:rPr>
        <w:t xml:space="preserve"> ـ </w:t>
      </w:r>
      <w:r w:rsidRPr="00CC4BA0">
        <w:rPr>
          <w:rtl/>
        </w:rPr>
        <w:t>رغم أن ذلك لا ينطبق على كثيرين غيرهم</w:t>
      </w:r>
      <w:r>
        <w:rPr>
          <w:rtl/>
        </w:rPr>
        <w:t xml:space="preserve"> ..</w:t>
      </w:r>
      <w:r w:rsidRPr="00CC4BA0">
        <w:rPr>
          <w:rtl/>
        </w:rPr>
        <w:t xml:space="preserve"> ورغم عدم منافاة ذلك للسؤال الاستفهامي عن أمر كهذا</w:t>
      </w:r>
      <w:r>
        <w:rPr>
          <w:rtl/>
        </w:rPr>
        <w:t xml:space="preserve"> ـ </w:t>
      </w:r>
      <w:r w:rsidRPr="00CC4BA0">
        <w:rPr>
          <w:rtl/>
        </w:rPr>
        <w:t>فإننا لا نستطيع أن نفسر سكوت المشركين وغيرهم من أعداء الإسلام عن أمر كهذا ، وهم في موقع التحدي والمجابهة ، ويحاولون التشبث ولو بالطحلب للطعن في الإسلام والنبوة والقرآن ، فسكوتهم هذا</w:t>
      </w:r>
      <w:r>
        <w:rPr>
          <w:rtl/>
        </w:rPr>
        <w:t xml:space="preserve"> ـ </w:t>
      </w:r>
      <w:r w:rsidRPr="00CC4BA0">
        <w:rPr>
          <w:rtl/>
        </w:rPr>
        <w:t>والحالة هذه</w:t>
      </w:r>
      <w:r>
        <w:rPr>
          <w:rtl/>
        </w:rPr>
        <w:t xml:space="preserve"> ـ </w:t>
      </w:r>
      <w:r w:rsidRPr="00CC4BA0">
        <w:rPr>
          <w:rtl/>
        </w:rPr>
        <w:t>لا يعني إلا أنهم قد فهموا منها معنى قريبا إلى أذهانهم ، وأن ذلك المعنى الذي فهموه كان يكفي للإجابة عما يمكن أن يراود أذهانهم من تساؤلات</w:t>
      </w:r>
      <w:r>
        <w:rPr>
          <w:rtl/>
        </w:rPr>
        <w:t xml:space="preserve"> ..</w:t>
      </w:r>
    </w:p>
    <w:p w:rsidR="00D625ED" w:rsidRPr="00CC4BA0" w:rsidRDefault="00D625ED" w:rsidP="00A23FEB">
      <w:pPr>
        <w:pStyle w:val="libNormal"/>
        <w:rPr>
          <w:rtl/>
        </w:rPr>
      </w:pPr>
      <w:r>
        <w:rPr>
          <w:rtl/>
        </w:rPr>
        <w:br w:type="page"/>
      </w:r>
      <w:r w:rsidRPr="00CC4BA0">
        <w:rPr>
          <w:rtl/>
        </w:rPr>
        <w:lastRenderedPageBreak/>
        <w:t>3</w:t>
      </w:r>
      <w:r>
        <w:rPr>
          <w:rtl/>
        </w:rPr>
        <w:t xml:space="preserve"> ـ </w:t>
      </w:r>
      <w:r w:rsidRPr="00CC4BA0">
        <w:rPr>
          <w:rtl/>
        </w:rPr>
        <w:t>إننا نجد : أن هذه الحروف قد وردت في تسع وعشرين سورة ، ستة وعشرون منها نزلت في مكة ، وثلاث منها نزلت في المدينة.</w:t>
      </w:r>
    </w:p>
    <w:p w:rsidR="00D625ED" w:rsidRPr="00CC4BA0" w:rsidRDefault="00D625ED" w:rsidP="00A23FEB">
      <w:pPr>
        <w:pStyle w:val="libNormal"/>
        <w:rPr>
          <w:rtl/>
        </w:rPr>
      </w:pPr>
      <w:r w:rsidRPr="00B30FA5">
        <w:rPr>
          <w:rStyle w:val="libBold2Char"/>
          <w:rtl/>
        </w:rPr>
        <w:t>وحتى هذه السور التي نزلت في المدينة يلاحظ :</w:t>
      </w:r>
      <w:r w:rsidRPr="00CC4BA0">
        <w:rPr>
          <w:rtl/>
        </w:rPr>
        <w:t xml:space="preserve"> أن اثنتين منها قد نزلتا في أوائل الهجرة ، حيث كان الوضع الديني والإيماني فيها لا يختلف كثيرا عنه في مكة ، ولا سيما مع وجود اليهود وشبهاتهم ومؤامراتهم إلى جانب المشركين فيها.</w:t>
      </w:r>
    </w:p>
    <w:p w:rsidR="00D625ED" w:rsidRPr="00CC4BA0" w:rsidRDefault="00D625ED" w:rsidP="00A23FEB">
      <w:pPr>
        <w:pStyle w:val="libNormal"/>
        <w:rPr>
          <w:rtl/>
        </w:rPr>
      </w:pPr>
      <w:r w:rsidRPr="00CC4BA0">
        <w:rPr>
          <w:rtl/>
        </w:rPr>
        <w:t>وواحدة منها وهي سورة الرعد قد نزلت بعد أن كثر الداخلون في الإسلام رغبا أو رهبا ، وكثر المنافقون حتى ليرجع ابن أبي بثلث الجيش في غزوة أحد</w:t>
      </w:r>
      <w:r>
        <w:rPr>
          <w:rtl/>
        </w:rPr>
        <w:t xml:space="preserve"> ..</w:t>
      </w:r>
    </w:p>
    <w:p w:rsidR="00D625ED" w:rsidRPr="00CC4BA0" w:rsidRDefault="00D625ED" w:rsidP="00A23FEB">
      <w:pPr>
        <w:pStyle w:val="libNormal"/>
        <w:rPr>
          <w:rtl/>
        </w:rPr>
      </w:pPr>
      <w:r w:rsidRPr="00CC4BA0">
        <w:rPr>
          <w:rtl/>
        </w:rPr>
        <w:t>وأصبح اليهود وغيرهم ممن وترهم الإسلام يهتمون بالكيد للإسلام من الداخل ، بعد أن عجزوا عن مقاومته عسكريا وفكريا ، وعقائديا بشكل سافر</w:t>
      </w:r>
      <w:r>
        <w:rPr>
          <w:rtl/>
        </w:rPr>
        <w:t xml:space="preserve"> ..</w:t>
      </w:r>
    </w:p>
    <w:p w:rsidR="00D625ED" w:rsidRPr="00CC4BA0" w:rsidRDefault="00D625ED" w:rsidP="00A23FEB">
      <w:pPr>
        <w:pStyle w:val="libNormal"/>
        <w:rPr>
          <w:rtl/>
        </w:rPr>
      </w:pPr>
      <w:r w:rsidRPr="00B30FA5">
        <w:rPr>
          <w:rStyle w:val="libBold2Char"/>
          <w:rtl/>
        </w:rPr>
        <w:t>فجاءت سورة الرعد لتكرر التحدي بهذه المعجزة :</w:t>
      </w:r>
      <w:r w:rsidRPr="00CC4BA0">
        <w:rPr>
          <w:rtl/>
        </w:rPr>
        <w:t xml:space="preserve"> القرآن ، كأسلوب أمثل لبعث عمق عقيدي وإيماني جديد في المسلمين ، ومواجهة غيرهم بالواقع الذي لا يجدون لمواجهته سبيلا إلا بالتسليم والبخوع والانقياد له.</w:t>
      </w:r>
    </w:p>
    <w:p w:rsidR="00D625ED" w:rsidRPr="00CC4BA0" w:rsidRDefault="00D625ED" w:rsidP="00A23FEB">
      <w:pPr>
        <w:pStyle w:val="libNormal"/>
        <w:rPr>
          <w:rtl/>
        </w:rPr>
      </w:pPr>
      <w:r w:rsidRPr="00CC4BA0">
        <w:rPr>
          <w:rtl/>
        </w:rPr>
        <w:t>وهذا ما يفسر لنا السر في أننا نجد أسلوب وأجواء سورة الرعد لا تختلف كثيرا عن أجواء وأسلوب غيرها من السور المكية ، وأن هنالك توافقا فيما بينها في إدانة وضرب كل أساليب التضليل أو التزوير ، والصدود عن الحق</w:t>
      </w:r>
      <w:r>
        <w:rPr>
          <w:rtl/>
        </w:rPr>
        <w:t xml:space="preserve"> ..</w:t>
      </w:r>
    </w:p>
    <w:p w:rsidR="00D625ED" w:rsidRPr="00CC4BA0" w:rsidRDefault="00D625ED" w:rsidP="00B30FA5">
      <w:pPr>
        <w:pStyle w:val="libBold1"/>
        <w:rPr>
          <w:rtl/>
        </w:rPr>
      </w:pPr>
      <w:r w:rsidRPr="00CC4BA0">
        <w:rPr>
          <w:rtl/>
        </w:rPr>
        <w:t>ونستطيع بعد كل ما تقدم أن نصل إلى النتيجة التالية ، وهي :</w:t>
      </w:r>
    </w:p>
    <w:p w:rsidR="00D625ED" w:rsidRPr="00CC4BA0" w:rsidRDefault="00D625ED" w:rsidP="00A23FEB">
      <w:pPr>
        <w:pStyle w:val="libNormal"/>
        <w:rPr>
          <w:rtl/>
        </w:rPr>
      </w:pPr>
      <w:r w:rsidRPr="00CC4BA0">
        <w:rPr>
          <w:rtl/>
        </w:rPr>
        <w:t>أن ورود هذه الحروف في خصوص السور المكية ، وفي ثلاث سور</w:t>
      </w:r>
    </w:p>
    <w:p w:rsidR="00D625ED" w:rsidRPr="00CC4BA0" w:rsidRDefault="00D625ED" w:rsidP="004339BC">
      <w:pPr>
        <w:rPr>
          <w:rtl/>
          <w:lang w:bidi="fa-IR"/>
        </w:rPr>
      </w:pPr>
      <w:r>
        <w:rPr>
          <w:rtl/>
          <w:lang w:bidi="fa-IR"/>
        </w:rPr>
        <w:br w:type="page"/>
      </w:r>
      <w:r w:rsidRPr="00CC4BA0">
        <w:rPr>
          <w:rtl/>
          <w:lang w:bidi="fa-IR"/>
        </w:rPr>
        <w:lastRenderedPageBreak/>
        <w:t>نزلت في أجواء لا تختلف كثيرا عن أجواء مكة ليدل دلالة قاطعة على أنها إنما جاءت في مقام التحدي للمشركين ، ولأعداء الإسلام</w:t>
      </w:r>
      <w:r>
        <w:rPr>
          <w:rtl/>
          <w:lang w:bidi="fa-IR"/>
        </w:rPr>
        <w:t xml:space="preserve"> ..</w:t>
      </w:r>
      <w:r w:rsidRPr="00CC4BA0">
        <w:rPr>
          <w:rtl/>
          <w:lang w:bidi="fa-IR"/>
        </w:rPr>
        <w:t xml:space="preserve"> وأن عدم اعتراض هؤلاء ، أو حتى عدم سؤالهم ، وكذلك عدم سؤال أي من الصحابة المؤمنين عن معاني هذه الحروف إنما يشير إلى أنهم إنما فهموا منها معاني قريبة إلى أذهانهم ، كافية للإجابة على ما ربما يختلج في نفوسهم من أسئلة حولها.</w:t>
      </w:r>
    </w:p>
    <w:p w:rsidR="00D625ED" w:rsidRPr="00CC4BA0" w:rsidRDefault="00D625ED" w:rsidP="00A23FEB">
      <w:pPr>
        <w:pStyle w:val="libNormal"/>
        <w:rPr>
          <w:rtl/>
        </w:rPr>
      </w:pPr>
      <w:r w:rsidRPr="00CC4BA0">
        <w:rPr>
          <w:rtl/>
        </w:rPr>
        <w:t>وليس ذلك إلا ما ذكرنا من التحدي بهذا القرآن ، المركب من أمثال هذه الحروف التي هي تحت اختيار الجميع ، مع أنه يعجز عن مجاراته والإتيان بمثله وحتى بسورة من مثله.</w:t>
      </w:r>
    </w:p>
    <w:p w:rsidR="00D625ED" w:rsidRPr="00CC4BA0" w:rsidRDefault="00D625ED" w:rsidP="00A23FEB">
      <w:pPr>
        <w:pStyle w:val="libNormal"/>
        <w:rPr>
          <w:rtl/>
        </w:rPr>
      </w:pPr>
      <w:r w:rsidRPr="00CC4BA0">
        <w:rPr>
          <w:rtl/>
        </w:rPr>
        <w:t>4</w:t>
      </w:r>
      <w:r>
        <w:rPr>
          <w:rtl/>
        </w:rPr>
        <w:t xml:space="preserve"> ـ </w:t>
      </w:r>
      <w:r w:rsidRPr="00CC4BA0">
        <w:rPr>
          <w:rtl/>
        </w:rPr>
        <w:t>إننا إذا راجعنا الآيات التي وقعت بعد هذه الحروف ، فإننا نجد :</w:t>
      </w:r>
    </w:p>
    <w:p w:rsidR="00D625ED" w:rsidRPr="00CC4BA0" w:rsidRDefault="00D625ED" w:rsidP="00A23FEB">
      <w:pPr>
        <w:pStyle w:val="libNormal"/>
        <w:rPr>
          <w:rtl/>
        </w:rPr>
      </w:pPr>
      <w:r w:rsidRPr="00B30FA5">
        <w:rPr>
          <w:rStyle w:val="libBold2Char"/>
          <w:rtl/>
        </w:rPr>
        <w:t>ألف :</w:t>
      </w:r>
      <w:r w:rsidRPr="00CC4BA0">
        <w:rPr>
          <w:rtl/>
        </w:rPr>
        <w:t xml:space="preserve"> أن جميع السور التي وقعت الحروف المقطعة في فواتحها باستثناء سورتين أو ثلاث نجد الآيات التي وقعت بعد هذه الحروف تتحدث عن الكتاب وآياته ، أو القلم أو القرآن ، ونحو ذلك كقوله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المص ، كِتابٌ أُنْزِلَ إِلَيْكَ</w:t>
      </w:r>
      <w:r w:rsidRPr="00B30FA5">
        <w:rPr>
          <w:rStyle w:val="libAlaemChar"/>
          <w:rtl/>
        </w:rPr>
        <w:t>)</w:t>
      </w:r>
      <w:r w:rsidRPr="00CC4BA0">
        <w:rPr>
          <w:rtl/>
          <w:lang w:bidi="fa-IR"/>
        </w:rPr>
        <w:t xml:space="preserve"> </w:t>
      </w:r>
      <w:r>
        <w:rPr>
          <w:rtl/>
          <w:lang w:bidi="fa-IR"/>
        </w:rPr>
        <w:t>[</w:t>
      </w:r>
      <w:r w:rsidRPr="00CC4BA0">
        <w:rPr>
          <w:rtl/>
          <w:lang w:bidi="fa-IR"/>
        </w:rPr>
        <w:t>الأعراف</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الر كِتابٌ أَنْزَلْناهُ إِلَيْكَ لِتُخْرِجَ النَّاسَ مِنَ الظُّلُماتِ إِلَى النُّورِ</w:t>
      </w:r>
      <w:r w:rsidRPr="00B30FA5">
        <w:rPr>
          <w:rStyle w:val="libAlaemChar"/>
          <w:rtl/>
        </w:rPr>
        <w:t>)</w:t>
      </w:r>
      <w:r w:rsidRPr="00CC4BA0">
        <w:rPr>
          <w:rtl/>
          <w:lang w:bidi="fa-IR"/>
        </w:rPr>
        <w:t xml:space="preserve"> </w:t>
      </w:r>
      <w:r>
        <w:rPr>
          <w:rtl/>
          <w:lang w:bidi="fa-IR"/>
        </w:rPr>
        <w:t>[</w:t>
      </w:r>
      <w:r w:rsidRPr="00CC4BA0">
        <w:rPr>
          <w:rtl/>
          <w:lang w:bidi="fa-IR"/>
        </w:rPr>
        <w:t>إبراهيم</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حم ، وَالْكِتابِ الْمُبِينِ ، إِنَّا جَعَلْناهُ قُرْآناً عَرَبِيًّا لَعَلَّكُمْ تَعْقِلُونَ</w:t>
      </w:r>
      <w:r w:rsidRPr="00B30FA5">
        <w:rPr>
          <w:rStyle w:val="libAlaemChar"/>
          <w:rtl/>
        </w:rPr>
        <w:t>)</w:t>
      </w:r>
      <w:r w:rsidRPr="00CC4BA0">
        <w:rPr>
          <w:rtl/>
          <w:lang w:bidi="fa-IR"/>
        </w:rPr>
        <w:t xml:space="preserve"> </w:t>
      </w:r>
      <w:r>
        <w:rPr>
          <w:rtl/>
          <w:lang w:bidi="fa-IR"/>
        </w:rPr>
        <w:t>[</w:t>
      </w:r>
      <w:r w:rsidRPr="00CC4BA0">
        <w:rPr>
          <w:rtl/>
          <w:lang w:bidi="fa-IR"/>
        </w:rPr>
        <w:t>الزخرف</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الر كِتابٌ أُحْكِمَتْ آياتُهُ ثُمَّ فُصِّلَتْ مِنْ لَدُنْ حَكِيمٍ خَبِيرٍ</w:t>
      </w:r>
      <w:r w:rsidRPr="00B30FA5">
        <w:rPr>
          <w:rStyle w:val="libAlaemChar"/>
          <w:rtl/>
        </w:rPr>
        <w:t>)</w:t>
      </w:r>
      <w:r w:rsidRPr="00CC4BA0">
        <w:rPr>
          <w:rtl/>
          <w:lang w:bidi="fa-IR"/>
        </w:rPr>
        <w:t xml:space="preserve"> </w:t>
      </w:r>
      <w:r>
        <w:rPr>
          <w:rtl/>
          <w:lang w:bidi="fa-IR"/>
        </w:rPr>
        <w:t>[</w:t>
      </w:r>
      <w:r w:rsidRPr="00CC4BA0">
        <w:rPr>
          <w:rtl/>
          <w:lang w:bidi="fa-IR"/>
        </w:rPr>
        <w:t>هود</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حم ، وَالْكِتابِ الْمُبِينِ ، إِنَّا أَنْزَلْناهُ فِي لَيْلَةٍ مُبارَكَةٍ</w:t>
      </w:r>
      <w:r w:rsidRPr="00B30FA5">
        <w:rPr>
          <w:rStyle w:val="libAlaemChar"/>
          <w:rtl/>
        </w:rPr>
        <w:t>)</w:t>
      </w:r>
      <w:r w:rsidRPr="00CC4BA0">
        <w:rPr>
          <w:rtl/>
          <w:lang w:bidi="fa-IR"/>
        </w:rPr>
        <w:t xml:space="preserve"> </w:t>
      </w:r>
      <w:r>
        <w:rPr>
          <w:rtl/>
          <w:lang w:bidi="fa-IR"/>
        </w:rPr>
        <w:t>[</w:t>
      </w:r>
      <w:r w:rsidRPr="00CC4BA0">
        <w:rPr>
          <w:rtl/>
          <w:lang w:bidi="fa-IR"/>
        </w:rPr>
        <w:t>الدخان</w:t>
      </w:r>
      <w:r>
        <w:rPr>
          <w:rtl/>
          <w:lang w:bidi="fa-IR"/>
        </w:rPr>
        <w:t>].</w:t>
      </w:r>
    </w:p>
    <w:p w:rsidR="00D625ED" w:rsidRPr="00CC4BA0" w:rsidRDefault="00D625ED" w:rsidP="00A23FEB">
      <w:pPr>
        <w:pStyle w:val="libNormal"/>
        <w:rPr>
          <w:rtl/>
          <w:lang w:bidi="fa-IR"/>
        </w:rPr>
      </w:pPr>
      <w:r>
        <w:rPr>
          <w:rtl/>
          <w:lang w:bidi="fa-IR"/>
        </w:rPr>
        <w:br w:type="page"/>
      </w:r>
      <w:r w:rsidRPr="00B30FA5">
        <w:rPr>
          <w:rStyle w:val="libAlaemChar"/>
          <w:rtl/>
        </w:rPr>
        <w:lastRenderedPageBreak/>
        <w:t>(</w:t>
      </w:r>
      <w:r w:rsidRPr="00B30FA5">
        <w:rPr>
          <w:rStyle w:val="libAieChar"/>
          <w:rtl/>
        </w:rPr>
        <w:t>ص وَالْقُرْآنِ ذِي الذِّكْرِ</w:t>
      </w:r>
      <w:r w:rsidRPr="00B30FA5">
        <w:rPr>
          <w:rStyle w:val="libAlaemChar"/>
          <w:rtl/>
        </w:rPr>
        <w:t>)</w:t>
      </w:r>
      <w:r w:rsidRPr="00CC4BA0">
        <w:rPr>
          <w:rtl/>
          <w:lang w:bidi="fa-IR"/>
        </w:rPr>
        <w:t xml:space="preserve"> </w:t>
      </w:r>
      <w:r>
        <w:rPr>
          <w:rtl/>
          <w:lang w:bidi="fa-IR"/>
        </w:rPr>
        <w:t>[</w:t>
      </w:r>
      <w:r w:rsidRPr="00CC4BA0">
        <w:rPr>
          <w:rtl/>
          <w:lang w:bidi="fa-IR"/>
        </w:rPr>
        <w:t>ص</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ن وَالْقَلَمِ وَما يَسْطُرُونَ</w:t>
      </w:r>
      <w:r w:rsidRPr="00B30FA5">
        <w:rPr>
          <w:rStyle w:val="libAlaemChar"/>
          <w:rtl/>
        </w:rPr>
        <w:t>)</w:t>
      </w:r>
      <w:r w:rsidRPr="00CC4BA0">
        <w:rPr>
          <w:rtl/>
          <w:lang w:bidi="fa-IR"/>
        </w:rPr>
        <w:t xml:space="preserve"> </w:t>
      </w:r>
      <w:r>
        <w:rPr>
          <w:rtl/>
          <w:lang w:bidi="fa-IR"/>
        </w:rPr>
        <w:t>[</w:t>
      </w:r>
      <w:r w:rsidRPr="00CC4BA0">
        <w:rPr>
          <w:rtl/>
          <w:lang w:bidi="fa-IR"/>
        </w:rPr>
        <w:t>القلم</w:t>
      </w:r>
      <w:r>
        <w:rPr>
          <w:rtl/>
          <w:lang w:bidi="fa-IR"/>
        </w:rPr>
        <w:t>].</w:t>
      </w:r>
    </w:p>
    <w:p w:rsidR="00D625ED" w:rsidRPr="00CC4BA0" w:rsidRDefault="00D625ED" w:rsidP="00A23FEB">
      <w:pPr>
        <w:pStyle w:val="libNormal"/>
        <w:rPr>
          <w:rtl/>
        </w:rPr>
      </w:pPr>
      <w:r w:rsidRPr="00CC4BA0">
        <w:rPr>
          <w:rtl/>
        </w:rPr>
        <w:t>وحتى تلك السور الاثنتان أو الثلاث فإنه يمكن أن يكون في تلك القصة ، أو الإخبارات الغيبية أو الحكم التي تذكر بعد هذه الحروف ، من الإعجاز ما يكفي لأن يجعل تركيبها من أمثال تلك الحروف المذكورة ، وعجز الجن والإنس عن الإتيان بمثلها كافيا عن التصريح في ذلك</w:t>
      </w:r>
      <w:r>
        <w:rPr>
          <w:rtl/>
        </w:rPr>
        <w:t xml:space="preserve"> ..</w:t>
      </w:r>
    </w:p>
    <w:p w:rsidR="00D625ED" w:rsidRPr="00CC4BA0" w:rsidRDefault="00D625ED" w:rsidP="00A23FEB">
      <w:pPr>
        <w:pStyle w:val="libNormal"/>
        <w:rPr>
          <w:rtl/>
        </w:rPr>
      </w:pPr>
      <w:r w:rsidRPr="00CC4BA0">
        <w:rPr>
          <w:rtl/>
        </w:rPr>
        <w:t>ب : إننا نجد أن الآيات التي وقعت بعد الأحرف المقطعة قد صدّرت باسم الإشارة ليكون خبرا عن الحروف المقطعة ، لأنه إشارة لما قبله.</w:t>
      </w:r>
    </w:p>
    <w:p w:rsidR="00D625ED" w:rsidRPr="00CC4BA0" w:rsidRDefault="00D625ED" w:rsidP="00A23FEB">
      <w:pPr>
        <w:pStyle w:val="libNormal"/>
        <w:rPr>
          <w:rtl/>
        </w:rPr>
      </w:pPr>
      <w:r w:rsidRPr="00CC4BA0">
        <w:rPr>
          <w:rtl/>
        </w:rPr>
        <w:t>ولا يصح أن يكون إشارة لما بعده لأن ما بعده ليس الألف ليكون بدلا أو عطف بيان له</w:t>
      </w:r>
      <w:r>
        <w:rPr>
          <w:rtl/>
        </w:rPr>
        <w:t xml:space="preserve"> ..</w:t>
      </w:r>
      <w:r w:rsidRPr="00CC4BA0">
        <w:rPr>
          <w:rtl/>
        </w:rPr>
        <w:t xml:space="preserve"> وذلك مثل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الر تِلْكَ آياتُ الْكِتابِ الْمُبِينِ ، إِنَّا أَنْزَلْناهُ قُرْآناً عَرَبِيًّا لَعَلَّكُمْ تَعْقِلُونَ</w:t>
      </w:r>
      <w:r w:rsidRPr="00B30FA5">
        <w:rPr>
          <w:rStyle w:val="libAlaemChar"/>
          <w:rtl/>
        </w:rPr>
        <w:t>)</w:t>
      </w:r>
      <w:r>
        <w:rPr>
          <w:rtl/>
          <w:lang w:bidi="fa-IR"/>
        </w:rPr>
        <w:t xml:space="preserve"> [يوسف]</w:t>
      </w:r>
      <w:r w:rsidRPr="00CC4BA0">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الر تِلْكَ آياتُ الْكِتابِ وَقُرْآنٍ مُبِينٍ</w:t>
      </w:r>
      <w:r w:rsidRPr="00B30FA5">
        <w:rPr>
          <w:rStyle w:val="libAlaemChar"/>
          <w:rtl/>
        </w:rPr>
        <w:t>)</w:t>
      </w:r>
      <w:r w:rsidRPr="00CC4BA0">
        <w:rPr>
          <w:rtl/>
          <w:lang w:bidi="fa-IR"/>
        </w:rPr>
        <w:t xml:space="preserve"> </w:t>
      </w:r>
      <w:r>
        <w:rPr>
          <w:rtl/>
          <w:lang w:bidi="fa-IR"/>
        </w:rPr>
        <w:t>[</w:t>
      </w:r>
      <w:r w:rsidRPr="00CC4BA0">
        <w:rPr>
          <w:rtl/>
          <w:lang w:bidi="fa-IR"/>
        </w:rPr>
        <w:t>الحجر</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الر تِلْكَ آياتُ الْكِتابِ الْحَكِيمِ</w:t>
      </w:r>
      <w:r w:rsidRPr="00B30FA5">
        <w:rPr>
          <w:rStyle w:val="libAlaemChar"/>
          <w:rtl/>
        </w:rPr>
        <w:t>)</w:t>
      </w:r>
      <w:r w:rsidRPr="00CC4BA0">
        <w:rPr>
          <w:rtl/>
          <w:lang w:bidi="fa-IR"/>
        </w:rPr>
        <w:t xml:space="preserve"> </w:t>
      </w:r>
      <w:r>
        <w:rPr>
          <w:rtl/>
          <w:lang w:bidi="fa-IR"/>
        </w:rPr>
        <w:t>[</w:t>
      </w:r>
      <w:r w:rsidRPr="00CC4BA0">
        <w:rPr>
          <w:rtl/>
          <w:lang w:bidi="fa-IR"/>
        </w:rPr>
        <w:t>يونس</w:t>
      </w:r>
      <w:r>
        <w:rPr>
          <w:rtl/>
          <w:lang w:bidi="fa-IR"/>
        </w:rPr>
        <w:t>].</w:t>
      </w:r>
    </w:p>
    <w:p w:rsidR="00D625ED" w:rsidRPr="00CC4BA0" w:rsidRDefault="00D625ED" w:rsidP="00A23FEB">
      <w:pPr>
        <w:pStyle w:val="libNormal"/>
        <w:rPr>
          <w:rtl/>
        </w:rPr>
      </w:pPr>
      <w:r w:rsidRPr="00CC4BA0">
        <w:rPr>
          <w:rtl/>
        </w:rPr>
        <w:t>وكذلك الحال بالنسبة لسورة الرعد ، والحجر وغيرهما من السور.</w:t>
      </w:r>
    </w:p>
    <w:p w:rsidR="00D625ED" w:rsidRPr="00CC4BA0" w:rsidRDefault="00D625ED" w:rsidP="00A23FEB">
      <w:pPr>
        <w:pStyle w:val="libNormal"/>
        <w:rPr>
          <w:rtl/>
        </w:rPr>
      </w:pPr>
      <w:r w:rsidRPr="00CC4BA0">
        <w:rPr>
          <w:rtl/>
        </w:rPr>
        <w:t xml:space="preserve">أما مثل قوله تعالى : </w:t>
      </w:r>
      <w:r w:rsidRPr="00B30FA5">
        <w:rPr>
          <w:rStyle w:val="libAlaemChar"/>
          <w:rtl/>
        </w:rPr>
        <w:t>(</w:t>
      </w:r>
      <w:r w:rsidRPr="00B30FA5">
        <w:rPr>
          <w:rStyle w:val="libAieChar"/>
          <w:rtl/>
        </w:rPr>
        <w:t>الم ذلِكَ الْكِتابُ</w:t>
      </w:r>
      <w:r w:rsidRPr="00B30FA5">
        <w:rPr>
          <w:rStyle w:val="libAlaemChar"/>
          <w:rtl/>
        </w:rPr>
        <w:t>)</w:t>
      </w:r>
      <w:r w:rsidRPr="00CC4BA0">
        <w:rPr>
          <w:rtl/>
        </w:rPr>
        <w:t xml:space="preserve"> </w:t>
      </w:r>
      <w:r>
        <w:rPr>
          <w:rtl/>
        </w:rPr>
        <w:t>[</w:t>
      </w:r>
      <w:r w:rsidRPr="00CC4BA0">
        <w:rPr>
          <w:rtl/>
        </w:rPr>
        <w:t>البقرة</w:t>
      </w:r>
      <w:r>
        <w:rPr>
          <w:rtl/>
        </w:rPr>
        <w:t>]</w:t>
      </w:r>
      <w:r w:rsidRPr="00CC4BA0">
        <w:rPr>
          <w:rtl/>
        </w:rPr>
        <w:t xml:space="preserve"> فالكتاب بدل أو عطف بيان.</w:t>
      </w:r>
    </w:p>
    <w:p w:rsidR="00D625ED" w:rsidRDefault="00D625ED" w:rsidP="00A23FEB">
      <w:pPr>
        <w:pStyle w:val="libNormal"/>
        <w:rPr>
          <w:rFonts w:hint="cs"/>
          <w:rtl/>
        </w:rPr>
      </w:pPr>
      <w:r w:rsidRPr="00CC4BA0">
        <w:rPr>
          <w:rtl/>
        </w:rPr>
        <w:t>ج : ما هو من قبيل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حم ، تَنْزِيلٌ مِنَ الرَّحْمنِ الرَّحِيمِ ، كِتابٌ فُصِّلَتْ آياتُهُ قُرْآناً عَرَبِيًّا لِقَوْمٍ يَعْلَمُونَ</w:t>
      </w:r>
      <w:r w:rsidRPr="00B30FA5">
        <w:rPr>
          <w:rStyle w:val="libAlaemChar"/>
          <w:rtl/>
        </w:rPr>
        <w:t>)</w:t>
      </w:r>
      <w:r w:rsidRPr="00CC4BA0">
        <w:rPr>
          <w:rtl/>
          <w:lang w:bidi="fa-IR"/>
        </w:rPr>
        <w:t xml:space="preserve"> </w:t>
      </w:r>
      <w:r>
        <w:rPr>
          <w:rtl/>
          <w:lang w:bidi="fa-IR"/>
        </w:rPr>
        <w:t>[</w:t>
      </w:r>
      <w:r w:rsidRPr="00CC4BA0">
        <w:rPr>
          <w:rtl/>
          <w:lang w:bidi="fa-IR"/>
        </w:rPr>
        <w:t>فصلت</w:t>
      </w:r>
      <w:r>
        <w:rPr>
          <w:rtl/>
          <w:lang w:bidi="fa-IR"/>
        </w:rPr>
        <w:t>].</w:t>
      </w:r>
      <w:r w:rsidRPr="00CC4BA0">
        <w:rPr>
          <w:rtl/>
          <w:lang w:bidi="fa-IR"/>
        </w:rPr>
        <w:t xml:space="preserve"> فإن قوله تنزيل خبر لقوله : </w:t>
      </w:r>
      <w:r w:rsidRPr="00B30FA5">
        <w:rPr>
          <w:rStyle w:val="libAlaemChar"/>
          <w:rtl/>
        </w:rPr>
        <w:t>(</w:t>
      </w:r>
      <w:r w:rsidRPr="00B30FA5">
        <w:rPr>
          <w:rStyle w:val="libAieChar"/>
          <w:rtl/>
        </w:rPr>
        <w:t>حم</w:t>
      </w:r>
      <w:r w:rsidRPr="00B30FA5">
        <w:rPr>
          <w:rStyle w:val="libAlaemChar"/>
          <w:rtl/>
        </w:rPr>
        <w:t>)</w:t>
      </w:r>
      <w:r w:rsidRPr="00CC4BA0">
        <w:rPr>
          <w:rtl/>
          <w:lang w:bidi="fa-IR"/>
        </w:rPr>
        <w:t xml:space="preserve"> كما قاله الفراء ،</w:t>
      </w:r>
    </w:p>
    <w:p w:rsidR="00D625ED" w:rsidRPr="00CC4BA0" w:rsidRDefault="00D625ED" w:rsidP="004339BC">
      <w:pPr>
        <w:rPr>
          <w:rtl/>
          <w:lang w:bidi="fa-IR"/>
        </w:rPr>
      </w:pPr>
      <w:r>
        <w:rPr>
          <w:rtl/>
          <w:lang w:bidi="fa-IR"/>
        </w:rPr>
        <w:br w:type="page"/>
      </w:r>
      <w:r w:rsidRPr="00CC4BA0">
        <w:rPr>
          <w:rtl/>
          <w:lang w:bidi="fa-IR"/>
        </w:rPr>
        <w:lastRenderedPageBreak/>
        <w:t>وكما هو الظاهر</w:t>
      </w:r>
      <w:r>
        <w:rPr>
          <w:rtl/>
          <w:lang w:bidi="fa-IR"/>
        </w:rPr>
        <w:t xml:space="preserve"> ..</w:t>
      </w:r>
    </w:p>
    <w:p w:rsidR="00D625ED" w:rsidRPr="00CC4BA0" w:rsidRDefault="00D625ED" w:rsidP="00A23FEB">
      <w:pPr>
        <w:pStyle w:val="libNormal"/>
        <w:rPr>
          <w:rtl/>
        </w:rPr>
      </w:pPr>
      <w:r w:rsidRPr="00CC4BA0">
        <w:rPr>
          <w:rtl/>
        </w:rPr>
        <w:t>وجعل كتاب خبرا لتنزيل ، لا يستسيغه الذوق السليم ، ولا ينسجم مع المعنى المقصود ، ولا سيما مع تنوين كلمة تنزيل وتنكيرها ، وكذلك الحال في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الم ، تَنْزِيلُ الْكِتابِ لا رَيْبَ فِيهِ مِنْ رَبِّ الْعالَمِينَ</w:t>
      </w:r>
      <w:r w:rsidRPr="00B30FA5">
        <w:rPr>
          <w:rStyle w:val="libAlaemChar"/>
          <w:rtl/>
        </w:rPr>
        <w:t>)</w:t>
      </w:r>
      <w:r w:rsidRPr="00CC4BA0">
        <w:rPr>
          <w:rtl/>
          <w:lang w:bidi="fa-IR"/>
        </w:rPr>
        <w:t xml:space="preserve"> </w:t>
      </w:r>
      <w:r>
        <w:rPr>
          <w:rtl/>
          <w:lang w:bidi="fa-IR"/>
        </w:rPr>
        <w:t>[</w:t>
      </w:r>
      <w:r w:rsidRPr="00CC4BA0">
        <w:rPr>
          <w:rtl/>
          <w:lang w:bidi="fa-IR"/>
        </w:rPr>
        <w:t>السجدة</w:t>
      </w:r>
      <w:r>
        <w:rPr>
          <w:rtl/>
          <w:lang w:bidi="fa-IR"/>
        </w:rPr>
        <w:t>].</w:t>
      </w:r>
    </w:p>
    <w:p w:rsidR="00D625ED" w:rsidRPr="00CC4BA0" w:rsidRDefault="00D625ED" w:rsidP="00A23FEB">
      <w:pPr>
        <w:pStyle w:val="libNormal"/>
        <w:rPr>
          <w:rtl/>
          <w:lang w:bidi="fa-IR"/>
        </w:rPr>
      </w:pPr>
      <w:r w:rsidRPr="00B30FA5">
        <w:rPr>
          <w:rStyle w:val="libAlaemChar"/>
          <w:rtl/>
        </w:rPr>
        <w:t>(</w:t>
      </w:r>
      <w:r w:rsidRPr="00B30FA5">
        <w:rPr>
          <w:rStyle w:val="libAieChar"/>
          <w:rtl/>
        </w:rPr>
        <w:t>حم تَنْزِيلُ الْكِتابِ مِنَ اللهِ الْعَزِيزِ الْعَلِيمِ</w:t>
      </w:r>
      <w:r w:rsidRPr="00B30FA5">
        <w:rPr>
          <w:rStyle w:val="libAlaemChar"/>
          <w:rtl/>
        </w:rPr>
        <w:t>)</w:t>
      </w:r>
      <w:r w:rsidRPr="00CC4BA0">
        <w:rPr>
          <w:rtl/>
          <w:lang w:bidi="fa-IR"/>
        </w:rPr>
        <w:t xml:space="preserve"> </w:t>
      </w:r>
      <w:r>
        <w:rPr>
          <w:rtl/>
          <w:lang w:bidi="fa-IR"/>
        </w:rPr>
        <w:t>[</w:t>
      </w:r>
      <w:r w:rsidRPr="00CC4BA0">
        <w:rPr>
          <w:rtl/>
          <w:lang w:bidi="fa-IR"/>
        </w:rPr>
        <w:t>المؤمن / غافر</w:t>
      </w:r>
      <w:r>
        <w:rPr>
          <w:rtl/>
          <w:lang w:bidi="fa-IR"/>
        </w:rPr>
        <w:t>].</w:t>
      </w:r>
    </w:p>
    <w:p w:rsidR="00D625ED" w:rsidRPr="00CC4BA0" w:rsidRDefault="00D625ED" w:rsidP="00A23FEB">
      <w:pPr>
        <w:pStyle w:val="libNormal"/>
        <w:rPr>
          <w:rtl/>
        </w:rPr>
      </w:pPr>
      <w:r w:rsidRPr="00CC4BA0">
        <w:rPr>
          <w:rtl/>
        </w:rPr>
        <w:t>وكذا الحال فيما ورد في أول سورة الجاثية والأحقاف</w:t>
      </w:r>
      <w:r>
        <w:rPr>
          <w:rtl/>
        </w:rPr>
        <w:t xml:space="preserve"> ..</w:t>
      </w:r>
    </w:p>
    <w:p w:rsidR="00D625ED" w:rsidRPr="00CC4BA0" w:rsidRDefault="00D625ED" w:rsidP="00A23FEB">
      <w:pPr>
        <w:pStyle w:val="libNormal"/>
        <w:rPr>
          <w:rtl/>
        </w:rPr>
      </w:pPr>
      <w:r w:rsidRPr="00CC4BA0">
        <w:rPr>
          <w:rtl/>
        </w:rPr>
        <w:t>وقد أعرب المفسرون وغيرهم هذه الموارد على أن كلمة «تنزيل» خبر لمبتدأ محذوف ، أو نحو ذلك مع أن إعرابها على النحو الذي ذكرناه هو الأنسب والأظهر ، وإن كان إعرابهم لا ينافي ما ذكرناه أيضا ، فإن تقدير كلمة «هو» ، أو كلمة : «هذا» المقدرة مبتدأ ظاهرها الإشارة إلى ما قبلها أيضا</w:t>
      </w:r>
      <w:r>
        <w:rPr>
          <w:rtl/>
        </w:rPr>
        <w:t xml:space="preserve"> ..</w:t>
      </w:r>
    </w:p>
    <w:p w:rsidR="00D625ED" w:rsidRPr="00CC4BA0" w:rsidRDefault="00D625ED" w:rsidP="00A23FEB">
      <w:pPr>
        <w:pStyle w:val="libNormal"/>
        <w:rPr>
          <w:rtl/>
        </w:rPr>
      </w:pPr>
      <w:r w:rsidRPr="00CC4BA0">
        <w:rPr>
          <w:rtl/>
        </w:rPr>
        <w:t>د : قوله تعالى :</w:t>
      </w:r>
    </w:p>
    <w:p w:rsidR="00D625ED" w:rsidRPr="00CC4BA0" w:rsidRDefault="00D625ED" w:rsidP="00A23FEB">
      <w:pPr>
        <w:pStyle w:val="libNormal"/>
        <w:rPr>
          <w:rtl/>
          <w:lang w:bidi="fa-IR"/>
        </w:rPr>
      </w:pPr>
      <w:r w:rsidRPr="00B30FA5">
        <w:rPr>
          <w:rStyle w:val="libAlaemChar"/>
          <w:rtl/>
        </w:rPr>
        <w:t>(</w:t>
      </w:r>
      <w:r w:rsidRPr="00B30FA5">
        <w:rPr>
          <w:rStyle w:val="libAieChar"/>
          <w:rtl/>
        </w:rPr>
        <w:t>حم ، عسق ، كَذلِكَ يُوحِي إِلَيْكَ وَإِلَى الَّذِينَ مِنْ قَبْلِكَ اللهُ الْعَزِيزُ الْحَكِيمُ</w:t>
      </w:r>
      <w:r w:rsidRPr="00B30FA5">
        <w:rPr>
          <w:rStyle w:val="libAlaemChar"/>
          <w:rtl/>
        </w:rPr>
        <w:t>)</w:t>
      </w:r>
      <w:r w:rsidRPr="00CC4BA0">
        <w:rPr>
          <w:rtl/>
          <w:lang w:bidi="fa-IR"/>
        </w:rPr>
        <w:t xml:space="preserve"> </w:t>
      </w:r>
      <w:r>
        <w:rPr>
          <w:rtl/>
          <w:lang w:bidi="fa-IR"/>
        </w:rPr>
        <w:t>[</w:t>
      </w:r>
      <w:r w:rsidRPr="00CC4BA0">
        <w:rPr>
          <w:rtl/>
          <w:lang w:bidi="fa-IR"/>
        </w:rPr>
        <w:t>الشورى</w:t>
      </w:r>
      <w:r>
        <w:rPr>
          <w:rtl/>
          <w:lang w:bidi="fa-IR"/>
        </w:rPr>
        <w:t>].</w:t>
      </w:r>
    </w:p>
    <w:p w:rsidR="00D625ED" w:rsidRPr="00CC4BA0" w:rsidRDefault="00D625ED" w:rsidP="00A23FEB">
      <w:pPr>
        <w:pStyle w:val="libNormal"/>
        <w:rPr>
          <w:rtl/>
        </w:rPr>
      </w:pPr>
      <w:r w:rsidRPr="00CC4BA0">
        <w:rPr>
          <w:rtl/>
        </w:rPr>
        <w:t>فإن قوله : «كذلك» يشار بها في القرآن عادة إلى ما قبلها ، أي كتلك الحروف التي سبقت يوحي إليك الله تعالى ، أي إن آيات الله هي من جنس هذه الأحرف.</w:t>
      </w:r>
    </w:p>
    <w:p w:rsidR="00D625ED" w:rsidRPr="00CC4BA0" w:rsidRDefault="00D625ED" w:rsidP="00A23FEB">
      <w:pPr>
        <w:pStyle w:val="libNormal"/>
        <w:rPr>
          <w:rtl/>
        </w:rPr>
      </w:pPr>
      <w:r w:rsidRPr="00CC4BA0">
        <w:rPr>
          <w:rtl/>
        </w:rPr>
        <w:t>ه : وبعد ، فلقد جاء في رواية عن الإمام العسكري صلوات الله وسلامه عليه ، أنه قال : كذبت قريش واليهود بالقرآن ، وقالوا : سحر مبين تقوّله.</w:t>
      </w:r>
    </w:p>
    <w:p w:rsidR="00D625ED" w:rsidRPr="00CC4BA0" w:rsidRDefault="00D625ED" w:rsidP="00A23FEB">
      <w:pPr>
        <w:pStyle w:val="libNormal"/>
        <w:rPr>
          <w:rtl/>
        </w:rPr>
      </w:pPr>
      <w:r>
        <w:rPr>
          <w:rtl/>
        </w:rPr>
        <w:br w:type="page"/>
      </w:r>
      <w:r w:rsidRPr="00CC4BA0">
        <w:rPr>
          <w:rtl/>
        </w:rPr>
        <w:lastRenderedPageBreak/>
        <w:t xml:space="preserve">فقال الله : </w:t>
      </w:r>
      <w:r w:rsidRPr="00B30FA5">
        <w:rPr>
          <w:rStyle w:val="libAlaemChar"/>
          <w:rtl/>
        </w:rPr>
        <w:t>(</w:t>
      </w:r>
      <w:r w:rsidRPr="00B30FA5">
        <w:rPr>
          <w:rStyle w:val="libAieChar"/>
          <w:rtl/>
        </w:rPr>
        <w:t>الم ذلِكَ الْكِتابُ</w:t>
      </w:r>
      <w:r w:rsidRPr="00B30FA5">
        <w:rPr>
          <w:rStyle w:val="libAlaemChar"/>
          <w:rtl/>
        </w:rPr>
        <w:t>)</w:t>
      </w:r>
      <w:r w:rsidRPr="00CC4BA0">
        <w:rPr>
          <w:rtl/>
        </w:rPr>
        <w:t xml:space="preserve"> أي يا محمد هذا الكتاب الذي أنزلناه عليك هو الحروف المقطعة التي منها «ألف ، لام ، ميم» وهو بلغتكم وحروف هجائكم ، فأتوا بمثله إن كنتم صادقين ، واستعينوا على ذلك بسائر شهدائكم.</w:t>
      </w:r>
    </w:p>
    <w:p w:rsidR="00D625ED" w:rsidRPr="00CC4BA0" w:rsidRDefault="00D625ED" w:rsidP="00A23FEB">
      <w:pPr>
        <w:pStyle w:val="libNormal"/>
        <w:rPr>
          <w:rtl/>
        </w:rPr>
      </w:pPr>
      <w:r w:rsidRPr="00CC4BA0">
        <w:rPr>
          <w:rtl/>
        </w:rPr>
        <w:t>ثم بين أنهم لا يقدرون عليه بقوله :</w:t>
      </w:r>
    </w:p>
    <w:p w:rsidR="00D625ED" w:rsidRPr="00CC4BA0" w:rsidRDefault="00D625ED" w:rsidP="00A23FEB">
      <w:pPr>
        <w:pStyle w:val="libNormal"/>
        <w:rPr>
          <w:rtl/>
          <w:lang w:bidi="fa-IR"/>
        </w:rPr>
      </w:pPr>
      <w:r w:rsidRPr="00B30FA5">
        <w:rPr>
          <w:rStyle w:val="libAlaemChar"/>
          <w:rtl/>
        </w:rPr>
        <w:t>(</w:t>
      </w:r>
      <w:r w:rsidRPr="00B30FA5">
        <w:rPr>
          <w:rStyle w:val="libAieChar"/>
          <w:rtl/>
        </w:rPr>
        <w:t>قُلْ لَئِنِ اجْتَمَعَتِ الْإِنْسُ وَالْجِنُّ عَلى أَنْ يَأْتُوا بِمِثْلِ هذَا الْقُرْآنِ لا يَأْتُونَ بِمِثْلِهِ وَلَوْ كانَ بَعْضُهُمْ لِبَعْضٍ ظَهِيراً</w:t>
      </w:r>
      <w:r w:rsidRPr="00B30FA5">
        <w:rPr>
          <w:rStyle w:val="libAlaemChar"/>
          <w:rtl/>
        </w:rPr>
        <w:t>)</w:t>
      </w:r>
      <w:r w:rsidRPr="00B30FA5">
        <w:rPr>
          <w:rStyle w:val="libFootnotenumChar"/>
          <w:rtl/>
        </w:rPr>
        <w:t>(1)</w:t>
      </w:r>
      <w:r w:rsidRPr="00CC4BA0">
        <w:rPr>
          <w:rtl/>
          <w:lang w:bidi="fa-IR"/>
        </w:rPr>
        <w:t xml:space="preserve">» </w:t>
      </w:r>
      <w:r w:rsidRPr="00B30FA5">
        <w:rPr>
          <w:rStyle w:val="libFootnotenumChar"/>
          <w:rtl/>
        </w:rPr>
        <w:t>(2)</w:t>
      </w:r>
      <w:r>
        <w:rPr>
          <w:rtl/>
          <w:lang w:bidi="fa-IR"/>
        </w:rPr>
        <w:t>.</w:t>
      </w:r>
    </w:p>
    <w:p w:rsidR="00D625ED" w:rsidRPr="00CC4BA0" w:rsidRDefault="00D625ED" w:rsidP="00A23FEB">
      <w:pPr>
        <w:pStyle w:val="libNormal"/>
        <w:rPr>
          <w:rtl/>
        </w:rPr>
      </w:pPr>
      <w:r w:rsidRPr="00CC4BA0">
        <w:rPr>
          <w:rtl/>
        </w:rPr>
        <w:t>وضعف هذه الرواية لا يضر ما دامت مؤيدة بما قدمناه من الشواهد والدلائل</w:t>
      </w:r>
      <w:r>
        <w:rPr>
          <w:rtl/>
        </w:rPr>
        <w:t xml:space="preserve"> ..</w:t>
      </w:r>
    </w:p>
    <w:p w:rsidR="00D625ED" w:rsidRPr="00CC4BA0" w:rsidRDefault="00D625ED" w:rsidP="00A23FEB">
      <w:pPr>
        <w:pStyle w:val="libNormal"/>
        <w:rPr>
          <w:rtl/>
        </w:rPr>
      </w:pPr>
      <w:r w:rsidRPr="00CC4BA0">
        <w:rPr>
          <w:rtl/>
        </w:rPr>
        <w:t>هذا على الرغم من أننا نجد في كلام المجلسي ما يشير إلى إمكان الاعتماد على روايات تفسير العسكري</w:t>
      </w:r>
      <w:r>
        <w:rPr>
          <w:rtl/>
        </w:rPr>
        <w:t xml:space="preserve"> ..</w:t>
      </w:r>
      <w:r w:rsidRPr="00CC4BA0">
        <w:rPr>
          <w:rtl/>
        </w:rPr>
        <w:t xml:space="preserve"> مع أننا لا نجد ما يبرر الوضع والجعل في أمر كهذا</w:t>
      </w:r>
      <w:r>
        <w:rPr>
          <w:rtl/>
        </w:rPr>
        <w:t xml:space="preserve"> ..</w:t>
      </w:r>
    </w:p>
    <w:p w:rsidR="00D625ED" w:rsidRPr="00CC4BA0" w:rsidRDefault="00D625ED" w:rsidP="00B30FA5">
      <w:pPr>
        <w:pStyle w:val="libBold1"/>
        <w:rPr>
          <w:rtl/>
        </w:rPr>
      </w:pPr>
      <w:r w:rsidRPr="00CC4BA0">
        <w:rPr>
          <w:rtl/>
        </w:rPr>
        <w:t>آخر ما نقوله حول الحروف المقطعة :</w:t>
      </w:r>
    </w:p>
    <w:p w:rsidR="00D625ED" w:rsidRPr="00CC4BA0" w:rsidRDefault="00D625ED" w:rsidP="00A23FEB">
      <w:pPr>
        <w:pStyle w:val="libNormal"/>
        <w:rPr>
          <w:rtl/>
        </w:rPr>
      </w:pPr>
      <w:r w:rsidRPr="00B30FA5">
        <w:rPr>
          <w:rStyle w:val="libBold2Char"/>
          <w:rtl/>
        </w:rPr>
        <w:t>وأخيرا</w:t>
      </w:r>
      <w:r>
        <w:rPr>
          <w:rtl/>
        </w:rPr>
        <w:t xml:space="preserve"> ..</w:t>
      </w:r>
      <w:r w:rsidRPr="00CC4BA0">
        <w:rPr>
          <w:rtl/>
        </w:rPr>
        <w:t xml:space="preserve"> فإنه يمكن أن تكون في القصة التي تذكر بعد هذه الحروف المقطعة ، أو في الحكم ، أو التنبؤات من الإعجاز ما يكفي لأن يجعل تركبها من الحروف المذكورة في بداية السورة ، وعجز الغير عن الإتيان بمثلها كافيا في ذلك.</w:t>
      </w:r>
    </w:p>
    <w:p w:rsidR="00D625ED" w:rsidRPr="00CC4BA0" w:rsidRDefault="00D625ED" w:rsidP="00D144E2">
      <w:pPr>
        <w:pStyle w:val="libLine"/>
        <w:rPr>
          <w:rtl/>
        </w:rPr>
      </w:pPr>
      <w:r w:rsidRPr="00CC4BA0">
        <w:rPr>
          <w:rtl/>
        </w:rPr>
        <w:t>__________________</w:t>
      </w:r>
    </w:p>
    <w:p w:rsidR="00D625ED" w:rsidRPr="00CC4BA0" w:rsidRDefault="00D625ED" w:rsidP="00D144E2">
      <w:pPr>
        <w:pStyle w:val="libFootnote0"/>
        <w:rPr>
          <w:rtl/>
          <w:lang w:bidi="fa-IR"/>
        </w:rPr>
      </w:pPr>
      <w:r>
        <w:rPr>
          <w:rtl/>
        </w:rPr>
        <w:t>(</w:t>
      </w:r>
      <w:r w:rsidRPr="00CC4BA0">
        <w:rPr>
          <w:rtl/>
        </w:rPr>
        <w:t>1) الآية 88 من سورة الإسراء.</w:t>
      </w:r>
    </w:p>
    <w:p w:rsidR="00D625ED" w:rsidRPr="00CC4BA0" w:rsidRDefault="00D625ED" w:rsidP="00D144E2">
      <w:pPr>
        <w:pStyle w:val="libFootnote0"/>
        <w:rPr>
          <w:rtl/>
          <w:lang w:bidi="fa-IR"/>
        </w:rPr>
      </w:pPr>
      <w:r>
        <w:rPr>
          <w:rtl/>
        </w:rPr>
        <w:t>(</w:t>
      </w:r>
      <w:r w:rsidRPr="00CC4BA0">
        <w:rPr>
          <w:rtl/>
        </w:rPr>
        <w:t>2) معاني الأخبار ص 22 ، وتفسير البرهان ج 1 ص 54 وتفسير نور الثقلين ج 1 ص 43 والبحار ج 92 ص 377 وتفسير الميزان ج 18 ص 16.</w:t>
      </w:r>
    </w:p>
    <w:p w:rsidR="00D625ED" w:rsidRPr="00CC4BA0" w:rsidRDefault="00D625ED" w:rsidP="00A23FEB">
      <w:pPr>
        <w:pStyle w:val="libNormal"/>
        <w:rPr>
          <w:rtl/>
        </w:rPr>
      </w:pPr>
      <w:r>
        <w:rPr>
          <w:rtl/>
        </w:rPr>
        <w:br w:type="page"/>
      </w:r>
      <w:r w:rsidRPr="00CC4BA0">
        <w:rPr>
          <w:rtl/>
        </w:rPr>
        <w:lastRenderedPageBreak/>
        <w:t>ومع كل ما قدمناه ، فإننا نعود ونؤكد على أن ما ذكرناه ليس هو كل المراد من هذه الحروف ، فقد تكون لها إشارات ومرام أخرى تضاف إلى ما ذكرناه ، ولا مانع من صحة كثير من الاحتمالات التي ذكرت في معانيها ، ولربما يكون لاختلاف الأزمنة تأثير في فهم هذه المعاني ، كما أشرنا إليه حين الكلام حول أن للقرآن ظهرا وبطنا.</w:t>
      </w:r>
    </w:p>
    <w:p w:rsidR="00D625ED" w:rsidRPr="00CC4BA0" w:rsidRDefault="00D625ED" w:rsidP="00D625ED">
      <w:pPr>
        <w:pStyle w:val="Heading1Center"/>
        <w:rPr>
          <w:rtl/>
          <w:lang w:bidi="fa-IR"/>
        </w:rPr>
      </w:pPr>
      <w:r>
        <w:rPr>
          <w:rtl/>
          <w:lang w:bidi="fa-IR"/>
        </w:rPr>
        <w:br w:type="page"/>
      </w:r>
      <w:bookmarkStart w:id="15" w:name="_Toc195954862"/>
      <w:r w:rsidRPr="00CC4BA0">
        <w:rPr>
          <w:rtl/>
          <w:lang w:bidi="fa-IR"/>
        </w:rPr>
        <w:lastRenderedPageBreak/>
        <w:t>الفهارس</w:t>
      </w:r>
      <w:bookmarkEnd w:id="15"/>
    </w:p>
    <w:p w:rsidR="00D625ED" w:rsidRPr="00CC4BA0" w:rsidRDefault="00D625ED" w:rsidP="00B30FA5">
      <w:pPr>
        <w:pStyle w:val="libBold2"/>
        <w:rPr>
          <w:rtl/>
          <w:lang w:bidi="fa-IR"/>
        </w:rPr>
      </w:pPr>
      <w:r w:rsidRPr="00CC4BA0">
        <w:rPr>
          <w:rtl/>
        </w:rPr>
        <w:t>1</w:t>
      </w:r>
      <w:r>
        <w:rPr>
          <w:rtl/>
        </w:rPr>
        <w:t xml:space="preserve"> ـ </w:t>
      </w:r>
      <w:r w:rsidRPr="00CC4BA0">
        <w:rPr>
          <w:rtl/>
        </w:rPr>
        <w:t>الفهرس الإجمالي</w:t>
      </w:r>
    </w:p>
    <w:p w:rsidR="00D625ED" w:rsidRPr="00CC4BA0" w:rsidRDefault="00D625ED" w:rsidP="00B30FA5">
      <w:pPr>
        <w:pStyle w:val="libBold2"/>
        <w:rPr>
          <w:rtl/>
          <w:lang w:bidi="fa-IR"/>
        </w:rPr>
      </w:pPr>
      <w:r w:rsidRPr="00CC4BA0">
        <w:rPr>
          <w:rtl/>
        </w:rPr>
        <w:t>2</w:t>
      </w:r>
      <w:r>
        <w:rPr>
          <w:rtl/>
        </w:rPr>
        <w:t xml:space="preserve"> ـ </w:t>
      </w:r>
      <w:r w:rsidRPr="00CC4BA0">
        <w:rPr>
          <w:rtl/>
        </w:rPr>
        <w:t>الفهرس التفصيلي</w:t>
      </w:r>
    </w:p>
    <w:p w:rsidR="00D625ED" w:rsidRPr="00CC4BA0" w:rsidRDefault="00D625ED" w:rsidP="00D625ED">
      <w:pPr>
        <w:pStyle w:val="Heading1Center"/>
        <w:rPr>
          <w:rtl/>
          <w:lang w:bidi="fa-IR"/>
        </w:rPr>
      </w:pPr>
      <w:r>
        <w:rPr>
          <w:rtl/>
          <w:lang w:bidi="fa-IR"/>
        </w:rPr>
        <w:br w:type="page"/>
      </w:r>
      <w:r>
        <w:rPr>
          <w:rtl/>
          <w:lang w:bidi="fa-IR"/>
        </w:rPr>
        <w:lastRenderedPageBreak/>
        <w:br w:type="page"/>
      </w:r>
      <w:bookmarkStart w:id="16" w:name="_Toc195954863"/>
      <w:r w:rsidRPr="00CC4BA0">
        <w:rPr>
          <w:rtl/>
        </w:rPr>
        <w:lastRenderedPageBreak/>
        <w:t>1</w:t>
      </w:r>
      <w:r>
        <w:rPr>
          <w:rtl/>
        </w:rPr>
        <w:t xml:space="preserve"> ـ </w:t>
      </w:r>
      <w:r w:rsidRPr="00CC4BA0">
        <w:rPr>
          <w:rtl/>
        </w:rPr>
        <w:t>الفهرس الإجمالي</w:t>
      </w:r>
      <w:bookmarkEnd w:id="16"/>
    </w:p>
    <w:p w:rsidR="00D625ED" w:rsidRDefault="00D625ED" w:rsidP="00B30FA5">
      <w:pPr>
        <w:pStyle w:val="libBold2"/>
        <w:rPr>
          <w:rtl/>
        </w:rPr>
      </w:pPr>
      <w:r w:rsidRPr="00CC4BA0">
        <w:rPr>
          <w:rtl/>
          <w:lang w:bidi="fa-IR"/>
        </w:rPr>
        <w:t>القسم الثاني : ما قبل البعثة</w:t>
      </w:r>
    </w:p>
    <w:p w:rsidR="00D625ED" w:rsidRPr="00CC4BA0" w:rsidRDefault="00D625ED" w:rsidP="00B30FA5">
      <w:pPr>
        <w:pStyle w:val="libBold2"/>
        <w:rPr>
          <w:rtl/>
          <w:lang w:bidi="fa-IR"/>
        </w:rPr>
      </w:pPr>
      <w:r w:rsidRPr="00CC4BA0">
        <w:rPr>
          <w:rtl/>
        </w:rPr>
        <w:t>الباب الأول : البداية الطبيعية</w:t>
      </w:r>
    </w:p>
    <w:p w:rsidR="00D625ED" w:rsidRPr="00CC4BA0" w:rsidRDefault="00D625ED" w:rsidP="003E39BD">
      <w:pPr>
        <w:pStyle w:val="libNormal"/>
        <w:rPr>
          <w:noProof/>
          <w:rtl/>
        </w:rPr>
      </w:pPr>
      <w:r w:rsidRPr="00CC4BA0">
        <w:rPr>
          <w:noProof/>
          <w:rtl/>
        </w:rPr>
        <w:t>الفصل الأول : ما قبل ميلاد النبي صلّى الله عليه وآله</w:t>
      </w:r>
      <w:r>
        <w:rPr>
          <w:rFonts w:hint="cs"/>
          <w:noProof/>
          <w:rtl/>
        </w:rPr>
        <w:tab/>
      </w:r>
      <w:r w:rsidRPr="00CC4BA0">
        <w:rPr>
          <w:noProof/>
          <w:rtl/>
        </w:rPr>
        <w:t>15</w:t>
      </w:r>
      <w:r>
        <w:rPr>
          <w:noProof/>
          <w:rtl/>
        </w:rPr>
        <w:t xml:space="preserve"> ـ </w:t>
      </w:r>
      <w:r w:rsidRPr="00CC4BA0">
        <w:rPr>
          <w:noProof/>
          <w:rtl/>
        </w:rPr>
        <w:t>70</w:t>
      </w:r>
    </w:p>
    <w:p w:rsidR="00D625ED" w:rsidRPr="00CC4BA0" w:rsidRDefault="00D625ED" w:rsidP="003E39BD">
      <w:pPr>
        <w:pStyle w:val="libNormal"/>
        <w:rPr>
          <w:noProof/>
          <w:rtl/>
        </w:rPr>
      </w:pPr>
      <w:r w:rsidRPr="00CC4BA0">
        <w:rPr>
          <w:noProof/>
          <w:rtl/>
        </w:rPr>
        <w:t>الفصل الثاني : بحوث تسبق السيرة</w:t>
      </w:r>
      <w:r>
        <w:rPr>
          <w:rFonts w:hint="cs"/>
          <w:noProof/>
          <w:rtl/>
        </w:rPr>
        <w:tab/>
      </w:r>
      <w:r w:rsidRPr="00CC4BA0">
        <w:rPr>
          <w:noProof/>
          <w:rtl/>
        </w:rPr>
        <w:t>71</w:t>
      </w:r>
      <w:r>
        <w:rPr>
          <w:noProof/>
          <w:rtl/>
        </w:rPr>
        <w:t xml:space="preserve"> ـ </w:t>
      </w:r>
      <w:r w:rsidRPr="00CC4BA0">
        <w:rPr>
          <w:noProof/>
          <w:rtl/>
        </w:rPr>
        <w:t>136</w:t>
      </w:r>
    </w:p>
    <w:p w:rsidR="00D625ED" w:rsidRPr="00CC4BA0" w:rsidRDefault="00D625ED" w:rsidP="00B30FA5">
      <w:pPr>
        <w:pStyle w:val="libBold2"/>
        <w:rPr>
          <w:rtl/>
          <w:lang w:bidi="fa-IR"/>
        </w:rPr>
      </w:pPr>
      <w:r w:rsidRPr="00CC4BA0">
        <w:rPr>
          <w:rtl/>
        </w:rPr>
        <w:t>الباب الثاني : من الميلاد إلى البعثة</w:t>
      </w:r>
    </w:p>
    <w:p w:rsidR="00D625ED" w:rsidRPr="00CC4BA0" w:rsidRDefault="00D625ED" w:rsidP="003E39BD">
      <w:pPr>
        <w:pStyle w:val="libNormal"/>
        <w:rPr>
          <w:noProof/>
          <w:rtl/>
        </w:rPr>
      </w:pPr>
      <w:r w:rsidRPr="00CC4BA0">
        <w:rPr>
          <w:noProof/>
          <w:rtl/>
        </w:rPr>
        <w:t>الفصل الأول : عهد الطفولة</w:t>
      </w:r>
      <w:r>
        <w:rPr>
          <w:rFonts w:hint="cs"/>
          <w:noProof/>
          <w:rtl/>
        </w:rPr>
        <w:tab/>
      </w:r>
      <w:r w:rsidRPr="00CC4BA0">
        <w:rPr>
          <w:noProof/>
          <w:rtl/>
        </w:rPr>
        <w:t>139</w:t>
      </w:r>
      <w:r>
        <w:rPr>
          <w:noProof/>
          <w:rtl/>
        </w:rPr>
        <w:t xml:space="preserve"> ـ </w:t>
      </w:r>
      <w:r w:rsidRPr="00CC4BA0">
        <w:rPr>
          <w:noProof/>
          <w:rtl/>
        </w:rPr>
        <w:t>186</w:t>
      </w:r>
    </w:p>
    <w:p w:rsidR="00D625ED" w:rsidRPr="00CC4BA0" w:rsidRDefault="00D625ED" w:rsidP="003E39BD">
      <w:pPr>
        <w:pStyle w:val="libNormal"/>
        <w:rPr>
          <w:noProof/>
          <w:rtl/>
        </w:rPr>
      </w:pPr>
      <w:r w:rsidRPr="00CC4BA0">
        <w:rPr>
          <w:noProof/>
          <w:rtl/>
        </w:rPr>
        <w:t>الفصل الثاني : خديجة في بيت النبي</w:t>
      </w:r>
      <w:r>
        <w:rPr>
          <w:rFonts w:hint="cs"/>
          <w:noProof/>
          <w:rtl/>
        </w:rPr>
        <w:tab/>
      </w:r>
      <w:r w:rsidRPr="00CC4BA0">
        <w:rPr>
          <w:noProof/>
          <w:rtl/>
        </w:rPr>
        <w:t>187</w:t>
      </w:r>
      <w:r>
        <w:rPr>
          <w:noProof/>
          <w:rtl/>
        </w:rPr>
        <w:t xml:space="preserve"> ـ </w:t>
      </w:r>
      <w:r w:rsidRPr="00CC4BA0">
        <w:rPr>
          <w:noProof/>
          <w:rtl/>
        </w:rPr>
        <w:t>222</w:t>
      </w:r>
    </w:p>
    <w:p w:rsidR="00D625ED" w:rsidRPr="00CC4BA0" w:rsidRDefault="00D625ED" w:rsidP="003E39BD">
      <w:pPr>
        <w:pStyle w:val="libNormal"/>
        <w:rPr>
          <w:noProof/>
          <w:rtl/>
        </w:rPr>
      </w:pPr>
      <w:r w:rsidRPr="00CC4BA0">
        <w:rPr>
          <w:noProof/>
          <w:rtl/>
        </w:rPr>
        <w:t>الفصل الثالث : البعثة</w:t>
      </w:r>
      <w:r>
        <w:rPr>
          <w:rFonts w:hint="cs"/>
          <w:noProof/>
          <w:rtl/>
        </w:rPr>
        <w:tab/>
      </w:r>
      <w:r w:rsidRPr="00CC4BA0">
        <w:rPr>
          <w:noProof/>
          <w:rtl/>
        </w:rPr>
        <w:t>223</w:t>
      </w:r>
      <w:r>
        <w:rPr>
          <w:noProof/>
          <w:rtl/>
        </w:rPr>
        <w:t xml:space="preserve"> ـ </w:t>
      </w:r>
      <w:r w:rsidRPr="00CC4BA0">
        <w:rPr>
          <w:noProof/>
          <w:rtl/>
        </w:rPr>
        <w:t>282</w:t>
      </w:r>
    </w:p>
    <w:p w:rsidR="00D625ED" w:rsidRPr="00CC4BA0" w:rsidRDefault="00D625ED" w:rsidP="003E39BD">
      <w:pPr>
        <w:pStyle w:val="libNormal"/>
        <w:rPr>
          <w:noProof/>
          <w:rtl/>
        </w:rPr>
      </w:pPr>
      <w:r w:rsidRPr="00CC4BA0">
        <w:rPr>
          <w:noProof/>
          <w:rtl/>
        </w:rPr>
        <w:t>القسم الثالث : من البعثة حتى الهجرة</w:t>
      </w:r>
    </w:p>
    <w:p w:rsidR="00D625ED" w:rsidRPr="00CC4BA0" w:rsidRDefault="00D625ED" w:rsidP="00B30FA5">
      <w:pPr>
        <w:pStyle w:val="libBold2"/>
        <w:rPr>
          <w:rtl/>
          <w:lang w:bidi="fa-IR"/>
        </w:rPr>
      </w:pPr>
      <w:r w:rsidRPr="00CC4BA0">
        <w:rPr>
          <w:rtl/>
        </w:rPr>
        <w:t>الباب الأول : من البعثة إلى الإعلان بالدعوة</w:t>
      </w:r>
    </w:p>
    <w:p w:rsidR="00D625ED" w:rsidRPr="00CC4BA0" w:rsidRDefault="00D625ED" w:rsidP="003E39BD">
      <w:pPr>
        <w:pStyle w:val="libNormal"/>
        <w:rPr>
          <w:noProof/>
          <w:rtl/>
        </w:rPr>
      </w:pPr>
      <w:r w:rsidRPr="00CC4BA0">
        <w:rPr>
          <w:noProof/>
          <w:rtl/>
        </w:rPr>
        <w:t>الفصل الأول : البعثة والمعجزة</w:t>
      </w:r>
      <w:r>
        <w:rPr>
          <w:rFonts w:hint="cs"/>
          <w:noProof/>
          <w:rtl/>
        </w:rPr>
        <w:tab/>
      </w:r>
      <w:r w:rsidRPr="00CC4BA0">
        <w:rPr>
          <w:noProof/>
          <w:rtl/>
        </w:rPr>
        <w:t>287</w:t>
      </w:r>
      <w:r>
        <w:rPr>
          <w:noProof/>
          <w:rtl/>
        </w:rPr>
        <w:t xml:space="preserve"> ـ </w:t>
      </w:r>
      <w:r w:rsidRPr="00CC4BA0">
        <w:rPr>
          <w:noProof/>
          <w:rtl/>
        </w:rPr>
        <w:t>338</w:t>
      </w:r>
    </w:p>
    <w:p w:rsidR="00D625ED" w:rsidRPr="00CC4BA0" w:rsidRDefault="00D625ED" w:rsidP="003E39BD">
      <w:pPr>
        <w:pStyle w:val="libNormal"/>
        <w:rPr>
          <w:rtl/>
          <w:lang w:bidi="fa-IR"/>
        </w:rPr>
      </w:pPr>
      <w:r w:rsidRPr="00CC4BA0">
        <w:rPr>
          <w:noProof/>
          <w:rtl/>
        </w:rPr>
        <w:t>الفهارس</w:t>
      </w:r>
      <w:r>
        <w:rPr>
          <w:rFonts w:hint="cs"/>
          <w:noProof/>
          <w:rtl/>
        </w:rPr>
        <w:tab/>
      </w:r>
      <w:r w:rsidRPr="00CC4BA0">
        <w:rPr>
          <w:noProof/>
          <w:rtl/>
        </w:rPr>
        <w:t>339</w:t>
      </w:r>
      <w:r>
        <w:rPr>
          <w:noProof/>
          <w:rtl/>
        </w:rPr>
        <w:t xml:space="preserve"> ـ </w:t>
      </w:r>
      <w:r w:rsidRPr="00CC4BA0">
        <w:rPr>
          <w:noProof/>
          <w:rtl/>
        </w:rPr>
        <w:t>351</w:t>
      </w:r>
    </w:p>
    <w:p w:rsidR="00D625ED" w:rsidRPr="00CC4BA0" w:rsidRDefault="00D625ED" w:rsidP="00D625ED">
      <w:pPr>
        <w:pStyle w:val="Heading1Center"/>
        <w:rPr>
          <w:rtl/>
          <w:lang w:bidi="fa-IR"/>
        </w:rPr>
      </w:pPr>
      <w:r>
        <w:rPr>
          <w:rtl/>
          <w:lang w:bidi="fa-IR"/>
        </w:rPr>
        <w:br w:type="page"/>
      </w:r>
      <w:r>
        <w:rPr>
          <w:rtl/>
          <w:lang w:bidi="fa-IR"/>
        </w:rPr>
        <w:lastRenderedPageBreak/>
        <w:br w:type="page"/>
      </w:r>
      <w:bookmarkStart w:id="17" w:name="_Toc195954864"/>
      <w:r w:rsidRPr="00CC4BA0">
        <w:rPr>
          <w:rtl/>
        </w:rPr>
        <w:lastRenderedPageBreak/>
        <w:t>2</w:t>
      </w:r>
      <w:r>
        <w:rPr>
          <w:rtl/>
        </w:rPr>
        <w:t xml:space="preserve"> ـ </w:t>
      </w:r>
      <w:r w:rsidRPr="00CC4BA0">
        <w:rPr>
          <w:rtl/>
        </w:rPr>
        <w:t>الفهرس التفصيلي</w:t>
      </w:r>
      <w:bookmarkEnd w:id="17"/>
    </w:p>
    <w:p w:rsidR="00D625ED" w:rsidRPr="00CC4BA0" w:rsidRDefault="00D625ED" w:rsidP="003E39BD">
      <w:pPr>
        <w:pStyle w:val="libNormal"/>
        <w:rPr>
          <w:rtl/>
        </w:rPr>
      </w:pPr>
      <w:r w:rsidRPr="00CC4BA0">
        <w:rPr>
          <w:rtl/>
        </w:rPr>
        <w:t>إيضاحات ضرورية :</w:t>
      </w:r>
      <w:r>
        <w:rPr>
          <w:rFonts w:hint="cs"/>
          <w:rtl/>
        </w:rPr>
        <w:tab/>
      </w:r>
      <w:r w:rsidRPr="00CC4BA0">
        <w:rPr>
          <w:rtl/>
        </w:rPr>
        <w:t>5</w:t>
      </w:r>
    </w:p>
    <w:p w:rsidR="00D625ED" w:rsidRPr="00454391" w:rsidRDefault="00D625ED" w:rsidP="003E39BD">
      <w:pPr>
        <w:pStyle w:val="libCenterBold2"/>
        <w:rPr>
          <w:rtl/>
        </w:rPr>
      </w:pPr>
      <w:r w:rsidRPr="00454391">
        <w:rPr>
          <w:rtl/>
        </w:rPr>
        <w:t>القسم الثاني : ما قبل البعثة</w:t>
      </w:r>
    </w:p>
    <w:p w:rsidR="00D625ED" w:rsidRPr="007253B2" w:rsidRDefault="00D625ED" w:rsidP="003E39BD">
      <w:pPr>
        <w:pStyle w:val="libCenterBold2"/>
        <w:rPr>
          <w:rtl/>
        </w:rPr>
      </w:pPr>
      <w:r w:rsidRPr="007253B2">
        <w:rPr>
          <w:rtl/>
        </w:rPr>
        <w:t>الباب الأول : البداية الطبيعية للسيرة</w:t>
      </w:r>
    </w:p>
    <w:p w:rsidR="00D625ED" w:rsidRDefault="00D625ED" w:rsidP="003E39BD">
      <w:pPr>
        <w:pStyle w:val="libCenterBold2"/>
        <w:rPr>
          <w:noProof/>
          <w:rtl/>
        </w:rPr>
      </w:pPr>
      <w:r w:rsidRPr="007253B2">
        <w:rPr>
          <w:rtl/>
        </w:rPr>
        <w:t>الفصل الأول : ما قبل ميلاد النبي صلّى الله عليه وآله</w:t>
      </w:r>
    </w:p>
    <w:p w:rsidR="00D625ED" w:rsidRPr="00CC4BA0" w:rsidRDefault="00D625ED" w:rsidP="003E39BD">
      <w:pPr>
        <w:pStyle w:val="libNormal"/>
        <w:rPr>
          <w:noProof/>
          <w:rtl/>
        </w:rPr>
      </w:pPr>
      <w:r w:rsidRPr="00CC4BA0">
        <w:rPr>
          <w:noProof/>
          <w:rtl/>
        </w:rPr>
        <w:t>البداية الطبيعية :</w:t>
      </w:r>
      <w:r>
        <w:rPr>
          <w:rFonts w:hint="cs"/>
          <w:noProof/>
          <w:rtl/>
        </w:rPr>
        <w:tab/>
      </w:r>
      <w:r w:rsidRPr="00CC4BA0">
        <w:rPr>
          <w:noProof/>
          <w:rtl/>
        </w:rPr>
        <w:t>17</w:t>
      </w:r>
    </w:p>
    <w:p w:rsidR="00D625ED" w:rsidRPr="00CC4BA0" w:rsidRDefault="00D625ED" w:rsidP="003E39BD">
      <w:pPr>
        <w:pStyle w:val="libNormal"/>
        <w:rPr>
          <w:noProof/>
          <w:rtl/>
        </w:rPr>
      </w:pPr>
      <w:r w:rsidRPr="00CC4BA0">
        <w:rPr>
          <w:noProof/>
          <w:rtl/>
        </w:rPr>
        <w:t>الوضع الجغرافي لشبه جزيرة العرب :</w:t>
      </w:r>
      <w:r>
        <w:rPr>
          <w:rFonts w:hint="cs"/>
          <w:noProof/>
          <w:rtl/>
        </w:rPr>
        <w:tab/>
      </w:r>
      <w:r w:rsidRPr="00CC4BA0">
        <w:rPr>
          <w:noProof/>
          <w:rtl/>
        </w:rPr>
        <w:t>17</w:t>
      </w:r>
    </w:p>
    <w:p w:rsidR="00D625ED" w:rsidRPr="00CC4BA0" w:rsidRDefault="00D625ED" w:rsidP="003E39BD">
      <w:pPr>
        <w:pStyle w:val="libNormal"/>
        <w:rPr>
          <w:noProof/>
          <w:rtl/>
        </w:rPr>
      </w:pPr>
      <w:r w:rsidRPr="00CC4BA0">
        <w:rPr>
          <w:noProof/>
          <w:rtl/>
        </w:rPr>
        <w:t>الحضر في شبه جزيرة العرب :</w:t>
      </w:r>
      <w:r>
        <w:rPr>
          <w:rFonts w:hint="cs"/>
          <w:noProof/>
          <w:rtl/>
        </w:rPr>
        <w:tab/>
      </w:r>
      <w:r w:rsidRPr="00CC4BA0">
        <w:rPr>
          <w:noProof/>
          <w:rtl/>
        </w:rPr>
        <w:t>19</w:t>
      </w:r>
    </w:p>
    <w:p w:rsidR="00D625ED" w:rsidRPr="00CC4BA0" w:rsidRDefault="00D625ED" w:rsidP="003E39BD">
      <w:pPr>
        <w:pStyle w:val="libNormal"/>
        <w:rPr>
          <w:noProof/>
          <w:rtl/>
        </w:rPr>
      </w:pPr>
      <w:r w:rsidRPr="00CC4BA0">
        <w:rPr>
          <w:noProof/>
          <w:rtl/>
        </w:rPr>
        <w:t>الحالة الاجتماعية عند العرب :</w:t>
      </w:r>
      <w:r>
        <w:rPr>
          <w:rFonts w:hint="cs"/>
          <w:noProof/>
          <w:rtl/>
        </w:rPr>
        <w:tab/>
      </w:r>
      <w:r w:rsidRPr="00CC4BA0">
        <w:rPr>
          <w:noProof/>
          <w:rtl/>
        </w:rPr>
        <w:t>20</w:t>
      </w:r>
    </w:p>
    <w:p w:rsidR="00D625ED" w:rsidRPr="00CC4BA0" w:rsidRDefault="00D625ED" w:rsidP="003E39BD">
      <w:pPr>
        <w:pStyle w:val="libNormal"/>
        <w:rPr>
          <w:noProof/>
          <w:rtl/>
        </w:rPr>
      </w:pPr>
      <w:r w:rsidRPr="00CC4BA0">
        <w:rPr>
          <w:noProof/>
          <w:rtl/>
        </w:rPr>
        <w:t>المرأة في الجاهلية :</w:t>
      </w:r>
      <w:r>
        <w:rPr>
          <w:rFonts w:hint="cs"/>
          <w:noProof/>
          <w:rtl/>
        </w:rPr>
        <w:tab/>
      </w:r>
      <w:r w:rsidRPr="00CC4BA0">
        <w:rPr>
          <w:noProof/>
          <w:rtl/>
        </w:rPr>
        <w:t>21</w:t>
      </w:r>
    </w:p>
    <w:p w:rsidR="00D625ED" w:rsidRPr="00CC4BA0" w:rsidRDefault="00D625ED" w:rsidP="003E39BD">
      <w:pPr>
        <w:pStyle w:val="libNormal"/>
        <w:rPr>
          <w:noProof/>
          <w:rtl/>
        </w:rPr>
      </w:pPr>
      <w:r w:rsidRPr="00CC4BA0">
        <w:rPr>
          <w:noProof/>
          <w:rtl/>
        </w:rPr>
        <w:t>شواهد عن حالة العرب في الجاهلية :</w:t>
      </w:r>
      <w:r>
        <w:rPr>
          <w:rFonts w:hint="cs"/>
          <w:noProof/>
          <w:rtl/>
        </w:rPr>
        <w:tab/>
      </w:r>
      <w:r w:rsidRPr="00CC4BA0">
        <w:rPr>
          <w:noProof/>
          <w:rtl/>
        </w:rPr>
        <w:t>22</w:t>
      </w:r>
    </w:p>
    <w:p w:rsidR="00D625ED" w:rsidRPr="00CC4BA0" w:rsidRDefault="00D625ED" w:rsidP="003E39BD">
      <w:pPr>
        <w:pStyle w:val="libNormal"/>
        <w:rPr>
          <w:noProof/>
          <w:rtl/>
        </w:rPr>
      </w:pPr>
      <w:r w:rsidRPr="00CC4BA0">
        <w:rPr>
          <w:noProof/>
          <w:rtl/>
        </w:rPr>
        <w:t>علوم العرب :</w:t>
      </w:r>
      <w:r>
        <w:rPr>
          <w:noProof/>
          <w:rtl/>
        </w:rPr>
        <w:tab/>
      </w:r>
      <w:r w:rsidRPr="00CC4BA0">
        <w:rPr>
          <w:noProof/>
          <w:rtl/>
        </w:rPr>
        <w:t>24</w:t>
      </w:r>
    </w:p>
    <w:p w:rsidR="00D625ED" w:rsidRPr="00CC4BA0" w:rsidRDefault="00D625ED" w:rsidP="003E39BD">
      <w:pPr>
        <w:pStyle w:val="libNormal"/>
        <w:rPr>
          <w:noProof/>
          <w:rtl/>
        </w:rPr>
      </w:pPr>
      <w:r w:rsidRPr="00CC4BA0">
        <w:rPr>
          <w:noProof/>
          <w:rtl/>
        </w:rPr>
        <w:t>ميزات وخصائص :</w:t>
      </w:r>
      <w:r>
        <w:rPr>
          <w:rFonts w:hint="cs"/>
          <w:noProof/>
          <w:rtl/>
        </w:rPr>
        <w:tab/>
      </w:r>
      <w:r w:rsidRPr="00CC4BA0">
        <w:rPr>
          <w:noProof/>
          <w:rtl/>
        </w:rPr>
        <w:t>27</w:t>
      </w:r>
    </w:p>
    <w:p w:rsidR="00D625ED" w:rsidRPr="00CC4BA0" w:rsidRDefault="00D625ED" w:rsidP="003E39BD">
      <w:pPr>
        <w:pStyle w:val="libNormal"/>
        <w:rPr>
          <w:noProof/>
          <w:rtl/>
        </w:rPr>
      </w:pPr>
      <w:r w:rsidRPr="00CC4BA0">
        <w:rPr>
          <w:noProof/>
          <w:rtl/>
        </w:rPr>
        <w:t>من امتيازات العرب :</w:t>
      </w:r>
      <w:r>
        <w:rPr>
          <w:rFonts w:hint="cs"/>
          <w:noProof/>
          <w:rtl/>
        </w:rPr>
        <w:tab/>
      </w:r>
      <w:r w:rsidRPr="00CC4BA0">
        <w:rPr>
          <w:noProof/>
          <w:rtl/>
        </w:rPr>
        <w:t>27</w:t>
      </w:r>
    </w:p>
    <w:p w:rsidR="00D625ED" w:rsidRPr="00CC4BA0" w:rsidRDefault="00D625ED" w:rsidP="003E39BD">
      <w:pPr>
        <w:pStyle w:val="libNormal"/>
        <w:rPr>
          <w:noProof/>
          <w:rtl/>
        </w:rPr>
      </w:pPr>
      <w:r w:rsidRPr="00CC4BA0">
        <w:rPr>
          <w:noProof/>
          <w:rtl/>
        </w:rPr>
        <w:t>الإسلام وتلك الصفات :</w:t>
      </w:r>
      <w:r>
        <w:rPr>
          <w:rFonts w:hint="cs"/>
          <w:noProof/>
          <w:rtl/>
        </w:rPr>
        <w:tab/>
      </w:r>
      <w:r w:rsidRPr="00CC4BA0">
        <w:rPr>
          <w:noProof/>
          <w:rtl/>
        </w:rPr>
        <w:t>32</w:t>
      </w:r>
    </w:p>
    <w:p w:rsidR="00D625ED" w:rsidRPr="00CC4BA0" w:rsidRDefault="00D625ED" w:rsidP="003E39BD">
      <w:pPr>
        <w:pStyle w:val="libNormal"/>
        <w:rPr>
          <w:noProof/>
          <w:rtl/>
        </w:rPr>
      </w:pPr>
      <w:r w:rsidRPr="00CC4BA0">
        <w:rPr>
          <w:noProof/>
          <w:rtl/>
        </w:rPr>
        <w:t>متى كان بناء مكة</w:t>
      </w:r>
      <w:r>
        <w:rPr>
          <w:noProof/>
          <w:rtl/>
        </w:rPr>
        <w:t>؟!</w:t>
      </w:r>
      <w:r>
        <w:rPr>
          <w:rFonts w:hint="cs"/>
          <w:noProof/>
          <w:rtl/>
        </w:rPr>
        <w:tab/>
      </w:r>
      <w:r w:rsidRPr="00CC4BA0">
        <w:rPr>
          <w:noProof/>
          <w:rtl/>
        </w:rPr>
        <w:t>34</w:t>
      </w:r>
    </w:p>
    <w:p w:rsidR="00D625ED" w:rsidRPr="00CC4BA0" w:rsidRDefault="00D625ED" w:rsidP="003E39BD">
      <w:pPr>
        <w:pStyle w:val="libNormal"/>
        <w:rPr>
          <w:noProof/>
          <w:rtl/>
        </w:rPr>
      </w:pPr>
      <w:r>
        <w:rPr>
          <w:rtl/>
          <w:lang w:bidi="fa-IR"/>
        </w:rPr>
        <w:br w:type="page"/>
      </w:r>
      <w:r w:rsidRPr="00CC4BA0">
        <w:rPr>
          <w:noProof/>
          <w:rtl/>
        </w:rPr>
        <w:lastRenderedPageBreak/>
        <w:t>ألف : بناء الكعبة :</w:t>
      </w:r>
      <w:r>
        <w:rPr>
          <w:rFonts w:hint="cs"/>
          <w:noProof/>
          <w:rtl/>
        </w:rPr>
        <w:tab/>
      </w:r>
      <w:r w:rsidRPr="00CC4BA0">
        <w:rPr>
          <w:noProof/>
          <w:rtl/>
        </w:rPr>
        <w:t>35</w:t>
      </w:r>
    </w:p>
    <w:p w:rsidR="00D625ED" w:rsidRPr="00CC4BA0" w:rsidRDefault="00D625ED" w:rsidP="003E39BD">
      <w:pPr>
        <w:pStyle w:val="libNormal"/>
        <w:rPr>
          <w:noProof/>
          <w:rtl/>
        </w:rPr>
      </w:pPr>
      <w:r w:rsidRPr="00CC4BA0">
        <w:rPr>
          <w:noProof/>
          <w:rtl/>
        </w:rPr>
        <w:t>ب : دعاء إبراهيم عليه السّلام :</w:t>
      </w:r>
      <w:r>
        <w:rPr>
          <w:rFonts w:hint="cs"/>
          <w:noProof/>
          <w:rtl/>
        </w:rPr>
        <w:tab/>
      </w:r>
      <w:r w:rsidRPr="00CC4BA0">
        <w:rPr>
          <w:noProof/>
          <w:rtl/>
        </w:rPr>
        <w:t>36</w:t>
      </w:r>
    </w:p>
    <w:p w:rsidR="00D625ED" w:rsidRPr="00CC4BA0" w:rsidRDefault="00D625ED" w:rsidP="003E39BD">
      <w:pPr>
        <w:pStyle w:val="libNormal"/>
        <w:rPr>
          <w:noProof/>
          <w:rtl/>
        </w:rPr>
      </w:pPr>
      <w:r w:rsidRPr="00CC4BA0">
        <w:rPr>
          <w:noProof/>
          <w:rtl/>
        </w:rPr>
        <w:t>ج : تقديس الكعبة :</w:t>
      </w:r>
      <w:r>
        <w:rPr>
          <w:rFonts w:hint="cs"/>
          <w:noProof/>
          <w:rtl/>
        </w:rPr>
        <w:tab/>
      </w:r>
      <w:r w:rsidRPr="00CC4BA0">
        <w:rPr>
          <w:noProof/>
          <w:rtl/>
        </w:rPr>
        <w:t>37</w:t>
      </w:r>
    </w:p>
    <w:p w:rsidR="00D625ED" w:rsidRPr="00CC4BA0" w:rsidRDefault="00D625ED" w:rsidP="003E39BD">
      <w:pPr>
        <w:pStyle w:val="libNormal"/>
        <w:rPr>
          <w:noProof/>
          <w:rtl/>
        </w:rPr>
      </w:pPr>
      <w:r w:rsidRPr="00CC4BA0">
        <w:rPr>
          <w:noProof/>
          <w:rtl/>
        </w:rPr>
        <w:t>الأصنام ، والكعبة :</w:t>
      </w:r>
      <w:r>
        <w:rPr>
          <w:rFonts w:hint="cs"/>
          <w:noProof/>
          <w:rtl/>
        </w:rPr>
        <w:tab/>
      </w:r>
      <w:r w:rsidRPr="00CC4BA0">
        <w:rPr>
          <w:noProof/>
          <w:rtl/>
        </w:rPr>
        <w:t>40</w:t>
      </w:r>
    </w:p>
    <w:p w:rsidR="00D625ED" w:rsidRPr="00CC4BA0" w:rsidRDefault="00D625ED" w:rsidP="003E39BD">
      <w:pPr>
        <w:pStyle w:val="libNormal"/>
        <w:rPr>
          <w:noProof/>
          <w:rtl/>
        </w:rPr>
      </w:pPr>
      <w:r w:rsidRPr="00CC4BA0">
        <w:rPr>
          <w:noProof/>
          <w:rtl/>
        </w:rPr>
        <w:t>ولاية الكعبة :</w:t>
      </w:r>
      <w:r>
        <w:rPr>
          <w:rFonts w:hint="cs"/>
          <w:noProof/>
          <w:rtl/>
        </w:rPr>
        <w:tab/>
      </w:r>
      <w:r w:rsidRPr="00CC4BA0">
        <w:rPr>
          <w:noProof/>
          <w:rtl/>
        </w:rPr>
        <w:t>43</w:t>
      </w:r>
    </w:p>
    <w:p w:rsidR="00D625ED" w:rsidRPr="00CC4BA0" w:rsidRDefault="00D625ED" w:rsidP="003E39BD">
      <w:pPr>
        <w:pStyle w:val="libNormal"/>
        <w:rPr>
          <w:noProof/>
          <w:rtl/>
        </w:rPr>
      </w:pPr>
      <w:r w:rsidRPr="00CC4BA0">
        <w:rPr>
          <w:noProof/>
          <w:rtl/>
        </w:rPr>
        <w:t>مكانة قريش :</w:t>
      </w:r>
      <w:r>
        <w:rPr>
          <w:rFonts w:hint="cs"/>
          <w:noProof/>
          <w:rtl/>
        </w:rPr>
        <w:tab/>
      </w:r>
      <w:r w:rsidRPr="00CC4BA0">
        <w:rPr>
          <w:noProof/>
          <w:rtl/>
        </w:rPr>
        <w:t>45</w:t>
      </w:r>
    </w:p>
    <w:p w:rsidR="00D625ED" w:rsidRPr="00CC4BA0" w:rsidRDefault="00D625ED" w:rsidP="003E39BD">
      <w:pPr>
        <w:pStyle w:val="libNormal"/>
        <w:rPr>
          <w:noProof/>
          <w:rtl/>
        </w:rPr>
      </w:pPr>
      <w:r w:rsidRPr="00CC4BA0">
        <w:rPr>
          <w:noProof/>
          <w:rtl/>
        </w:rPr>
        <w:t>أنا ابن الذبيحين :</w:t>
      </w:r>
      <w:r>
        <w:rPr>
          <w:rFonts w:hint="cs"/>
          <w:noProof/>
          <w:rtl/>
        </w:rPr>
        <w:tab/>
      </w:r>
      <w:r w:rsidRPr="00CC4BA0">
        <w:rPr>
          <w:noProof/>
          <w:rtl/>
        </w:rPr>
        <w:t>47</w:t>
      </w:r>
    </w:p>
    <w:p w:rsidR="00D625ED" w:rsidRPr="00CC4BA0" w:rsidRDefault="00D625ED" w:rsidP="003E39BD">
      <w:pPr>
        <w:pStyle w:val="libNormal"/>
        <w:rPr>
          <w:noProof/>
          <w:rtl/>
        </w:rPr>
      </w:pPr>
      <w:r w:rsidRPr="00CC4BA0">
        <w:rPr>
          <w:noProof/>
          <w:rtl/>
        </w:rPr>
        <w:t>من هو الذبيح :</w:t>
      </w:r>
      <w:r>
        <w:rPr>
          <w:rFonts w:hint="cs"/>
          <w:noProof/>
          <w:rtl/>
        </w:rPr>
        <w:tab/>
      </w:r>
      <w:r w:rsidRPr="00CC4BA0">
        <w:rPr>
          <w:noProof/>
          <w:rtl/>
        </w:rPr>
        <w:t>48</w:t>
      </w:r>
    </w:p>
    <w:p w:rsidR="00D625ED" w:rsidRPr="00CC4BA0" w:rsidRDefault="00D625ED" w:rsidP="003E39BD">
      <w:pPr>
        <w:pStyle w:val="libNormal"/>
        <w:rPr>
          <w:noProof/>
          <w:rtl/>
        </w:rPr>
      </w:pPr>
      <w:r w:rsidRPr="00CC4BA0">
        <w:rPr>
          <w:noProof/>
          <w:rtl/>
        </w:rPr>
        <w:t>خلاصة وبيان :</w:t>
      </w:r>
      <w:r>
        <w:rPr>
          <w:rFonts w:hint="cs"/>
          <w:noProof/>
          <w:rtl/>
        </w:rPr>
        <w:tab/>
      </w:r>
      <w:r w:rsidRPr="00CC4BA0">
        <w:rPr>
          <w:noProof/>
          <w:rtl/>
        </w:rPr>
        <w:t>52</w:t>
      </w:r>
    </w:p>
    <w:p w:rsidR="00D625ED" w:rsidRPr="00CC4BA0" w:rsidRDefault="00D625ED" w:rsidP="003E39BD">
      <w:pPr>
        <w:pStyle w:val="libNormal"/>
        <w:rPr>
          <w:noProof/>
          <w:rtl/>
        </w:rPr>
      </w:pPr>
      <w:r w:rsidRPr="00CC4BA0">
        <w:rPr>
          <w:noProof/>
          <w:rtl/>
        </w:rPr>
        <w:t>أهل الكتاب هم الداء الدوي :</w:t>
      </w:r>
      <w:r>
        <w:rPr>
          <w:rFonts w:hint="cs"/>
          <w:noProof/>
          <w:rtl/>
        </w:rPr>
        <w:tab/>
      </w:r>
      <w:r w:rsidRPr="00CC4BA0">
        <w:rPr>
          <w:noProof/>
          <w:rtl/>
        </w:rPr>
        <w:t>52</w:t>
      </w:r>
    </w:p>
    <w:p w:rsidR="00D625ED" w:rsidRPr="00CC4BA0" w:rsidRDefault="00D625ED" w:rsidP="003E39BD">
      <w:pPr>
        <w:pStyle w:val="libNormal"/>
        <w:rPr>
          <w:noProof/>
          <w:rtl/>
        </w:rPr>
      </w:pPr>
      <w:r w:rsidRPr="00CC4BA0">
        <w:rPr>
          <w:noProof/>
          <w:rtl/>
        </w:rPr>
        <w:t>ملاحظات هامة :</w:t>
      </w:r>
      <w:r>
        <w:rPr>
          <w:rFonts w:hint="cs"/>
          <w:noProof/>
          <w:rtl/>
        </w:rPr>
        <w:tab/>
      </w:r>
      <w:r w:rsidRPr="00CC4BA0">
        <w:rPr>
          <w:noProof/>
          <w:rtl/>
        </w:rPr>
        <w:t>54</w:t>
      </w:r>
    </w:p>
    <w:p w:rsidR="00D625ED" w:rsidRPr="00CC4BA0" w:rsidRDefault="00D625ED" w:rsidP="003E39BD">
      <w:pPr>
        <w:pStyle w:val="libNormal"/>
        <w:rPr>
          <w:noProof/>
          <w:rtl/>
        </w:rPr>
      </w:pPr>
      <w:r w:rsidRPr="00CC4BA0">
        <w:rPr>
          <w:noProof/>
          <w:rtl/>
        </w:rPr>
        <w:t>النسخ في قصة إبراهيم عليه السّلام :</w:t>
      </w:r>
      <w:r>
        <w:rPr>
          <w:rFonts w:hint="cs"/>
          <w:noProof/>
          <w:rtl/>
        </w:rPr>
        <w:tab/>
      </w:r>
      <w:r w:rsidRPr="00CC4BA0">
        <w:rPr>
          <w:noProof/>
          <w:rtl/>
        </w:rPr>
        <w:t>62</w:t>
      </w:r>
    </w:p>
    <w:p w:rsidR="00D625ED" w:rsidRPr="00CC4BA0" w:rsidRDefault="00D625ED" w:rsidP="003E39BD">
      <w:pPr>
        <w:pStyle w:val="libNormal"/>
        <w:rPr>
          <w:noProof/>
          <w:rtl/>
        </w:rPr>
      </w:pPr>
      <w:r w:rsidRPr="00CC4BA0">
        <w:rPr>
          <w:noProof/>
          <w:rtl/>
        </w:rPr>
        <w:t>البداء عند الشيعة :</w:t>
      </w:r>
      <w:r>
        <w:rPr>
          <w:rFonts w:hint="cs"/>
          <w:noProof/>
          <w:rtl/>
        </w:rPr>
        <w:tab/>
      </w:r>
      <w:r w:rsidRPr="00CC4BA0">
        <w:rPr>
          <w:noProof/>
          <w:rtl/>
        </w:rPr>
        <w:t>63</w:t>
      </w:r>
    </w:p>
    <w:p w:rsidR="00D625ED" w:rsidRPr="00CC4BA0" w:rsidRDefault="00D625ED" w:rsidP="003E39BD">
      <w:pPr>
        <w:pStyle w:val="libNormal"/>
        <w:rPr>
          <w:noProof/>
          <w:rtl/>
        </w:rPr>
      </w:pPr>
      <w:r w:rsidRPr="00CC4BA0">
        <w:rPr>
          <w:noProof/>
          <w:rtl/>
        </w:rPr>
        <w:t>التوضيح والتطبيق :</w:t>
      </w:r>
      <w:r>
        <w:rPr>
          <w:rFonts w:hint="cs"/>
          <w:noProof/>
          <w:rtl/>
        </w:rPr>
        <w:tab/>
      </w:r>
      <w:r w:rsidRPr="00CC4BA0">
        <w:rPr>
          <w:noProof/>
          <w:rtl/>
        </w:rPr>
        <w:t>64</w:t>
      </w:r>
    </w:p>
    <w:p w:rsidR="00D625ED" w:rsidRPr="00CC4BA0" w:rsidRDefault="00D625ED" w:rsidP="003E39BD">
      <w:pPr>
        <w:pStyle w:val="libNormal"/>
        <w:rPr>
          <w:noProof/>
          <w:rtl/>
        </w:rPr>
      </w:pPr>
      <w:r w:rsidRPr="00CC4BA0">
        <w:rPr>
          <w:noProof/>
          <w:rtl/>
        </w:rPr>
        <w:t>إشكال</w:t>
      </w:r>
      <w:r>
        <w:rPr>
          <w:noProof/>
          <w:rtl/>
        </w:rPr>
        <w:t xml:space="preserve"> ..</w:t>
      </w:r>
      <w:r w:rsidRPr="00CC4BA0">
        <w:rPr>
          <w:noProof/>
          <w:rtl/>
        </w:rPr>
        <w:t xml:space="preserve"> وجوابه :</w:t>
      </w:r>
      <w:r>
        <w:rPr>
          <w:rFonts w:hint="cs"/>
          <w:noProof/>
          <w:rtl/>
        </w:rPr>
        <w:tab/>
      </w:r>
      <w:r w:rsidRPr="00CC4BA0">
        <w:rPr>
          <w:noProof/>
          <w:rtl/>
        </w:rPr>
        <w:t>66</w:t>
      </w:r>
    </w:p>
    <w:p w:rsidR="00D625ED" w:rsidRPr="00CC4BA0" w:rsidRDefault="00D625ED" w:rsidP="003E39BD">
      <w:pPr>
        <w:pStyle w:val="libNormal"/>
        <w:rPr>
          <w:noProof/>
          <w:rtl/>
        </w:rPr>
      </w:pPr>
      <w:r w:rsidRPr="00CC4BA0">
        <w:rPr>
          <w:noProof/>
          <w:rtl/>
        </w:rPr>
        <w:t>اليهود ، والبداء :</w:t>
      </w:r>
      <w:r>
        <w:rPr>
          <w:rFonts w:hint="cs"/>
          <w:noProof/>
          <w:rtl/>
        </w:rPr>
        <w:tab/>
      </w:r>
      <w:r w:rsidRPr="00CC4BA0">
        <w:rPr>
          <w:noProof/>
          <w:rtl/>
        </w:rPr>
        <w:t>68</w:t>
      </w:r>
    </w:p>
    <w:p w:rsidR="00D625ED" w:rsidRPr="00454391" w:rsidRDefault="00D625ED" w:rsidP="003E39BD">
      <w:pPr>
        <w:pStyle w:val="libCenterBold2"/>
        <w:rPr>
          <w:rtl/>
        </w:rPr>
      </w:pPr>
      <w:r w:rsidRPr="00454391">
        <w:rPr>
          <w:rtl/>
        </w:rPr>
        <w:t>الفصل الثاني : بحوث تسبق السيرة</w:t>
      </w:r>
    </w:p>
    <w:p w:rsidR="00D625ED" w:rsidRPr="00CC4BA0" w:rsidRDefault="00D625ED" w:rsidP="003E39BD">
      <w:pPr>
        <w:pStyle w:val="libNormal"/>
        <w:rPr>
          <w:rtl/>
        </w:rPr>
      </w:pPr>
      <w:r w:rsidRPr="00CC4BA0">
        <w:rPr>
          <w:rtl/>
        </w:rPr>
        <w:t>البحث الأول :</w:t>
      </w:r>
    </w:p>
    <w:p w:rsidR="00D625ED" w:rsidRPr="00CC4BA0" w:rsidRDefault="00D625ED" w:rsidP="003E39BD">
      <w:pPr>
        <w:pStyle w:val="libNormal"/>
        <w:rPr>
          <w:rtl/>
        </w:rPr>
      </w:pPr>
      <w:r w:rsidRPr="00CC4BA0">
        <w:rPr>
          <w:rtl/>
        </w:rPr>
        <w:t>إيمان آباء النبي صلّى الله عليه وآله إلى آدم عليه السّلام :</w:t>
      </w:r>
      <w:r>
        <w:rPr>
          <w:rFonts w:hint="cs"/>
          <w:rtl/>
        </w:rPr>
        <w:tab/>
      </w:r>
      <w:r w:rsidRPr="00CC4BA0">
        <w:rPr>
          <w:rtl/>
        </w:rPr>
        <w:t>73</w:t>
      </w:r>
    </w:p>
    <w:p w:rsidR="00D625ED" w:rsidRPr="00CC4BA0" w:rsidRDefault="00D625ED" w:rsidP="003E39BD">
      <w:pPr>
        <w:pStyle w:val="libNormal"/>
        <w:rPr>
          <w:noProof/>
          <w:rtl/>
        </w:rPr>
      </w:pPr>
      <w:r>
        <w:rPr>
          <w:rtl/>
          <w:lang w:bidi="fa-IR"/>
        </w:rPr>
        <w:br w:type="page"/>
      </w:r>
      <w:r w:rsidRPr="00CC4BA0">
        <w:rPr>
          <w:noProof/>
          <w:rtl/>
        </w:rPr>
        <w:lastRenderedPageBreak/>
        <w:t>بعض الأدلة على إيمانهم :</w:t>
      </w:r>
      <w:r>
        <w:rPr>
          <w:rFonts w:hint="cs"/>
          <w:noProof/>
          <w:rtl/>
        </w:rPr>
        <w:tab/>
      </w:r>
      <w:r w:rsidRPr="00CC4BA0">
        <w:rPr>
          <w:noProof/>
          <w:rtl/>
        </w:rPr>
        <w:t>75</w:t>
      </w:r>
    </w:p>
    <w:p w:rsidR="00D625ED" w:rsidRPr="00CC4BA0" w:rsidRDefault="00D625ED" w:rsidP="003E39BD">
      <w:pPr>
        <w:pStyle w:val="libNormal"/>
        <w:rPr>
          <w:noProof/>
          <w:rtl/>
        </w:rPr>
      </w:pPr>
      <w:r w:rsidRPr="00CC4BA0">
        <w:rPr>
          <w:noProof/>
          <w:rtl/>
        </w:rPr>
        <w:t>إستغفار إبراهيم عليه السّلام لأبيه :</w:t>
      </w:r>
      <w:r>
        <w:rPr>
          <w:rFonts w:hint="cs"/>
          <w:noProof/>
          <w:rtl/>
        </w:rPr>
        <w:tab/>
      </w:r>
      <w:r w:rsidRPr="00CC4BA0">
        <w:rPr>
          <w:noProof/>
          <w:rtl/>
        </w:rPr>
        <w:t>78</w:t>
      </w:r>
    </w:p>
    <w:p w:rsidR="00D625ED" w:rsidRPr="00CC4BA0" w:rsidRDefault="00D625ED" w:rsidP="003E39BD">
      <w:pPr>
        <w:pStyle w:val="libNormal"/>
        <w:rPr>
          <w:noProof/>
          <w:rtl/>
        </w:rPr>
      </w:pPr>
      <w:r w:rsidRPr="00CC4BA0">
        <w:rPr>
          <w:noProof/>
          <w:rtl/>
        </w:rPr>
        <w:t>إن أبي وأباك في النار :</w:t>
      </w:r>
      <w:r>
        <w:rPr>
          <w:rFonts w:hint="cs"/>
          <w:noProof/>
          <w:rtl/>
        </w:rPr>
        <w:tab/>
      </w:r>
      <w:r w:rsidRPr="00CC4BA0">
        <w:rPr>
          <w:noProof/>
          <w:rtl/>
        </w:rPr>
        <w:t>81</w:t>
      </w:r>
    </w:p>
    <w:p w:rsidR="00D625ED" w:rsidRPr="00CC4BA0" w:rsidRDefault="00D625ED" w:rsidP="003E39BD">
      <w:pPr>
        <w:pStyle w:val="libNormal"/>
        <w:rPr>
          <w:noProof/>
          <w:rtl/>
        </w:rPr>
      </w:pPr>
      <w:r w:rsidRPr="00CC4BA0">
        <w:rPr>
          <w:noProof/>
          <w:rtl/>
        </w:rPr>
        <w:t>غريبة :</w:t>
      </w:r>
      <w:r>
        <w:rPr>
          <w:rFonts w:hint="cs"/>
          <w:noProof/>
          <w:rtl/>
        </w:rPr>
        <w:tab/>
      </w:r>
      <w:r w:rsidRPr="00CC4BA0">
        <w:rPr>
          <w:noProof/>
          <w:rtl/>
        </w:rPr>
        <w:t>83</w:t>
      </w:r>
    </w:p>
    <w:p w:rsidR="00D625ED" w:rsidRPr="00CC4BA0" w:rsidRDefault="00D625ED" w:rsidP="003E39BD">
      <w:pPr>
        <w:pStyle w:val="libNormal"/>
        <w:rPr>
          <w:noProof/>
          <w:rtl/>
        </w:rPr>
      </w:pPr>
      <w:r w:rsidRPr="00CC4BA0">
        <w:rPr>
          <w:noProof/>
          <w:rtl/>
        </w:rPr>
        <w:t>ملاحظة :</w:t>
      </w:r>
      <w:r>
        <w:rPr>
          <w:rFonts w:hint="cs"/>
          <w:noProof/>
          <w:rtl/>
        </w:rPr>
        <w:tab/>
      </w:r>
      <w:r w:rsidRPr="00CC4BA0">
        <w:rPr>
          <w:noProof/>
          <w:rtl/>
        </w:rPr>
        <w:t>84</w:t>
      </w:r>
    </w:p>
    <w:p w:rsidR="00D625ED" w:rsidRPr="00CC4BA0" w:rsidRDefault="00D625ED" w:rsidP="003E39BD">
      <w:pPr>
        <w:pStyle w:val="libNormal"/>
        <w:rPr>
          <w:noProof/>
          <w:rtl/>
        </w:rPr>
      </w:pPr>
      <w:r w:rsidRPr="00FE6488">
        <w:rPr>
          <w:noProof/>
          <w:rtl/>
        </w:rPr>
        <w:t>البحث الثاني :</w:t>
      </w:r>
    </w:p>
    <w:p w:rsidR="00D625ED" w:rsidRPr="00CC4BA0" w:rsidRDefault="00D625ED" w:rsidP="003E39BD">
      <w:pPr>
        <w:pStyle w:val="libNormal"/>
        <w:rPr>
          <w:noProof/>
          <w:rtl/>
        </w:rPr>
      </w:pPr>
      <w:r w:rsidRPr="00CC4BA0">
        <w:rPr>
          <w:noProof/>
          <w:rtl/>
        </w:rPr>
        <w:t>بماذا كان يدين النبي صلّى الله عليه وآله قبل البعثة :</w:t>
      </w:r>
      <w:r>
        <w:rPr>
          <w:rFonts w:hint="cs"/>
          <w:noProof/>
          <w:rtl/>
        </w:rPr>
        <w:tab/>
      </w:r>
      <w:r w:rsidRPr="00CC4BA0">
        <w:rPr>
          <w:noProof/>
          <w:rtl/>
        </w:rPr>
        <w:t>87</w:t>
      </w:r>
    </w:p>
    <w:p w:rsidR="00D625ED" w:rsidRPr="00CC4BA0" w:rsidRDefault="00D625ED" w:rsidP="003E39BD">
      <w:pPr>
        <w:pStyle w:val="libNormal"/>
        <w:rPr>
          <w:noProof/>
          <w:rtl/>
        </w:rPr>
      </w:pPr>
      <w:r w:rsidRPr="00CC4BA0">
        <w:rPr>
          <w:noProof/>
          <w:rtl/>
        </w:rPr>
        <w:t>ملة أبيكم إبراهيم :</w:t>
      </w:r>
      <w:r>
        <w:rPr>
          <w:rFonts w:hint="cs"/>
          <w:noProof/>
          <w:rtl/>
        </w:rPr>
        <w:tab/>
      </w:r>
      <w:r w:rsidRPr="00CC4BA0">
        <w:rPr>
          <w:noProof/>
          <w:rtl/>
        </w:rPr>
        <w:t>90</w:t>
      </w:r>
    </w:p>
    <w:p w:rsidR="00D625ED" w:rsidRPr="00CC4BA0" w:rsidRDefault="00D625ED" w:rsidP="003E39BD">
      <w:pPr>
        <w:pStyle w:val="libNormal"/>
        <w:rPr>
          <w:noProof/>
          <w:rtl/>
        </w:rPr>
      </w:pPr>
      <w:r w:rsidRPr="00CC4BA0">
        <w:rPr>
          <w:noProof/>
          <w:rtl/>
        </w:rPr>
        <w:t>ووجدك ضالا فهدى :</w:t>
      </w:r>
      <w:r>
        <w:rPr>
          <w:rFonts w:hint="cs"/>
          <w:noProof/>
          <w:rtl/>
        </w:rPr>
        <w:tab/>
      </w:r>
      <w:r w:rsidRPr="00CC4BA0">
        <w:rPr>
          <w:noProof/>
          <w:rtl/>
        </w:rPr>
        <w:t>92</w:t>
      </w:r>
    </w:p>
    <w:p w:rsidR="00D625ED" w:rsidRPr="00CC4BA0" w:rsidRDefault="00D625ED" w:rsidP="003E39BD">
      <w:pPr>
        <w:pStyle w:val="libNormal"/>
        <w:rPr>
          <w:noProof/>
          <w:rtl/>
        </w:rPr>
      </w:pPr>
      <w:r w:rsidRPr="00CC4BA0">
        <w:rPr>
          <w:noProof/>
          <w:rtl/>
        </w:rPr>
        <w:t>أولو العزم :</w:t>
      </w:r>
      <w:r>
        <w:rPr>
          <w:rFonts w:hint="cs"/>
          <w:noProof/>
          <w:rtl/>
        </w:rPr>
        <w:tab/>
      </w:r>
      <w:r w:rsidRPr="00CC4BA0">
        <w:rPr>
          <w:noProof/>
          <w:rtl/>
        </w:rPr>
        <w:t>93</w:t>
      </w:r>
    </w:p>
    <w:p w:rsidR="00D625ED" w:rsidRPr="00CC4BA0" w:rsidRDefault="00D625ED" w:rsidP="003E39BD">
      <w:pPr>
        <w:pStyle w:val="libNormal"/>
        <w:rPr>
          <w:noProof/>
          <w:rtl/>
        </w:rPr>
      </w:pPr>
      <w:r w:rsidRPr="00CC4BA0">
        <w:rPr>
          <w:noProof/>
          <w:rtl/>
        </w:rPr>
        <w:t>من الأساطير :</w:t>
      </w:r>
      <w:r>
        <w:rPr>
          <w:rFonts w:hint="cs"/>
          <w:noProof/>
          <w:rtl/>
        </w:rPr>
        <w:tab/>
      </w:r>
      <w:r w:rsidRPr="00CC4BA0">
        <w:rPr>
          <w:noProof/>
          <w:rtl/>
        </w:rPr>
        <w:t>94</w:t>
      </w:r>
    </w:p>
    <w:p w:rsidR="00D625ED" w:rsidRPr="00CC4BA0" w:rsidRDefault="00D625ED" w:rsidP="003E39BD">
      <w:pPr>
        <w:pStyle w:val="libNormal"/>
        <w:rPr>
          <w:noProof/>
          <w:rtl/>
        </w:rPr>
      </w:pPr>
      <w:r w:rsidRPr="00CC4BA0">
        <w:rPr>
          <w:noProof/>
          <w:rtl/>
        </w:rPr>
        <w:t>إستلام الأصنام :</w:t>
      </w:r>
      <w:r>
        <w:rPr>
          <w:rFonts w:hint="cs"/>
          <w:noProof/>
          <w:rtl/>
        </w:rPr>
        <w:tab/>
      </w:r>
      <w:r w:rsidRPr="00CC4BA0">
        <w:rPr>
          <w:noProof/>
          <w:rtl/>
        </w:rPr>
        <w:t>97</w:t>
      </w:r>
    </w:p>
    <w:p w:rsidR="00D625ED" w:rsidRPr="00CC4BA0" w:rsidRDefault="00D625ED" w:rsidP="003E39BD">
      <w:pPr>
        <w:pStyle w:val="libNormal"/>
        <w:rPr>
          <w:noProof/>
          <w:rtl/>
        </w:rPr>
      </w:pPr>
      <w:r w:rsidRPr="00FE6488">
        <w:rPr>
          <w:noProof/>
          <w:rtl/>
        </w:rPr>
        <w:t>البحث الثالث :</w:t>
      </w:r>
    </w:p>
    <w:p w:rsidR="00D625ED" w:rsidRPr="00CC4BA0" w:rsidRDefault="00D625ED" w:rsidP="003E39BD">
      <w:pPr>
        <w:pStyle w:val="libNormal"/>
        <w:rPr>
          <w:noProof/>
          <w:rtl/>
        </w:rPr>
      </w:pPr>
      <w:r w:rsidRPr="00CC4BA0">
        <w:rPr>
          <w:noProof/>
          <w:rtl/>
        </w:rPr>
        <w:t>شروط النهضة :</w:t>
      </w:r>
      <w:r>
        <w:rPr>
          <w:rFonts w:hint="cs"/>
          <w:noProof/>
          <w:rtl/>
        </w:rPr>
        <w:tab/>
      </w:r>
      <w:r w:rsidRPr="00CC4BA0">
        <w:rPr>
          <w:noProof/>
          <w:rtl/>
        </w:rPr>
        <w:t>99</w:t>
      </w:r>
    </w:p>
    <w:p w:rsidR="00D625ED" w:rsidRPr="00CC4BA0" w:rsidRDefault="00D625ED" w:rsidP="003E39BD">
      <w:pPr>
        <w:pStyle w:val="libNormal"/>
        <w:rPr>
          <w:rtl/>
          <w:lang w:bidi="fa-IR"/>
        </w:rPr>
      </w:pPr>
      <w:r w:rsidRPr="00CC4BA0">
        <w:rPr>
          <w:noProof/>
          <w:rtl/>
        </w:rPr>
        <w:t>البحث الرابع :</w:t>
      </w:r>
    </w:p>
    <w:p w:rsidR="00D625ED" w:rsidRPr="00CC4BA0" w:rsidRDefault="00D625ED" w:rsidP="003E39BD">
      <w:pPr>
        <w:pStyle w:val="libNormal"/>
        <w:rPr>
          <w:rtl/>
        </w:rPr>
      </w:pPr>
      <w:r w:rsidRPr="00CC4BA0">
        <w:rPr>
          <w:rtl/>
        </w:rPr>
        <w:t>العوامل المساعدة على انتصار الإسلام وانتشاره :</w:t>
      </w:r>
      <w:r>
        <w:rPr>
          <w:rFonts w:hint="cs"/>
          <w:rtl/>
        </w:rPr>
        <w:tab/>
      </w:r>
      <w:r w:rsidRPr="00CC4BA0">
        <w:rPr>
          <w:rtl/>
        </w:rPr>
        <w:t>105</w:t>
      </w:r>
    </w:p>
    <w:p w:rsidR="00D625ED" w:rsidRPr="00CC4BA0" w:rsidRDefault="00D625ED" w:rsidP="003E39BD">
      <w:pPr>
        <w:pStyle w:val="libNormal"/>
        <w:rPr>
          <w:noProof/>
          <w:rtl/>
        </w:rPr>
      </w:pPr>
      <w:r w:rsidRPr="00CC4BA0">
        <w:rPr>
          <w:noProof/>
          <w:rtl/>
        </w:rPr>
        <w:t>1</w:t>
      </w:r>
      <w:r>
        <w:rPr>
          <w:noProof/>
          <w:rtl/>
        </w:rPr>
        <w:t xml:space="preserve"> ـ </w:t>
      </w:r>
      <w:r w:rsidRPr="00CC4BA0">
        <w:rPr>
          <w:noProof/>
          <w:rtl/>
        </w:rPr>
        <w:t>منطلق الدعوة : مكة :</w:t>
      </w:r>
      <w:r>
        <w:rPr>
          <w:rFonts w:hint="cs"/>
          <w:noProof/>
          <w:rtl/>
        </w:rPr>
        <w:tab/>
      </w:r>
      <w:r w:rsidRPr="00CC4BA0">
        <w:rPr>
          <w:noProof/>
          <w:rtl/>
        </w:rPr>
        <w:t>105</w:t>
      </w:r>
    </w:p>
    <w:p w:rsidR="00D625ED" w:rsidRPr="00CC4BA0" w:rsidRDefault="00D625ED" w:rsidP="003E39BD">
      <w:pPr>
        <w:pStyle w:val="libNormal"/>
        <w:rPr>
          <w:noProof/>
          <w:rtl/>
        </w:rPr>
      </w:pPr>
      <w:r w:rsidRPr="00CC4BA0">
        <w:rPr>
          <w:noProof/>
          <w:rtl/>
        </w:rPr>
        <w:t>2</w:t>
      </w:r>
      <w:r>
        <w:rPr>
          <w:noProof/>
          <w:rtl/>
        </w:rPr>
        <w:t xml:space="preserve"> ـ </w:t>
      </w:r>
      <w:r w:rsidRPr="00CC4BA0">
        <w:rPr>
          <w:noProof/>
          <w:rtl/>
        </w:rPr>
        <w:t>خصائص شخصية الرسول صلّى الله عليه وآله :</w:t>
      </w:r>
      <w:r>
        <w:rPr>
          <w:rFonts w:hint="cs"/>
          <w:noProof/>
          <w:rtl/>
        </w:rPr>
        <w:tab/>
      </w:r>
      <w:r w:rsidRPr="00CC4BA0">
        <w:rPr>
          <w:noProof/>
          <w:rtl/>
        </w:rPr>
        <w:t>106</w:t>
      </w:r>
    </w:p>
    <w:p w:rsidR="00D625ED" w:rsidRPr="00CC4BA0" w:rsidRDefault="00D625ED" w:rsidP="003E39BD">
      <w:pPr>
        <w:pStyle w:val="libNormal"/>
        <w:rPr>
          <w:rtl/>
          <w:lang w:bidi="fa-IR"/>
        </w:rPr>
      </w:pPr>
      <w:r w:rsidRPr="00CC4BA0">
        <w:rPr>
          <w:noProof/>
          <w:rtl/>
        </w:rPr>
        <w:t>3</w:t>
      </w:r>
      <w:r>
        <w:rPr>
          <w:noProof/>
          <w:rtl/>
        </w:rPr>
        <w:t xml:space="preserve"> ـ </w:t>
      </w:r>
      <w:r w:rsidRPr="00CC4BA0">
        <w:rPr>
          <w:noProof/>
          <w:rtl/>
        </w:rPr>
        <w:t>الحالة الاجتماعية :</w:t>
      </w:r>
      <w:r>
        <w:rPr>
          <w:rFonts w:hint="cs"/>
          <w:noProof/>
          <w:rtl/>
        </w:rPr>
        <w:tab/>
      </w:r>
      <w:r w:rsidRPr="00CC4BA0">
        <w:rPr>
          <w:noProof/>
          <w:rtl/>
        </w:rPr>
        <w:t>111</w:t>
      </w:r>
    </w:p>
    <w:p w:rsidR="00D625ED" w:rsidRPr="00CC4BA0" w:rsidRDefault="00D625ED" w:rsidP="003E39BD">
      <w:pPr>
        <w:pStyle w:val="libNormal"/>
        <w:rPr>
          <w:noProof/>
          <w:rtl/>
        </w:rPr>
      </w:pPr>
      <w:r>
        <w:rPr>
          <w:rtl/>
          <w:lang w:bidi="fa-IR"/>
        </w:rPr>
        <w:br w:type="page"/>
      </w:r>
      <w:r w:rsidRPr="00CC4BA0">
        <w:rPr>
          <w:noProof/>
          <w:rtl/>
        </w:rPr>
        <w:lastRenderedPageBreak/>
        <w:t>4</w:t>
      </w:r>
      <w:r>
        <w:rPr>
          <w:noProof/>
          <w:rtl/>
        </w:rPr>
        <w:t xml:space="preserve"> ـ </w:t>
      </w:r>
      <w:r w:rsidRPr="00CC4BA0">
        <w:rPr>
          <w:noProof/>
          <w:rtl/>
        </w:rPr>
        <w:t>نوع معجزته صلّى الله عليه وآله :</w:t>
      </w:r>
      <w:r>
        <w:rPr>
          <w:rFonts w:hint="cs"/>
          <w:noProof/>
          <w:rtl/>
        </w:rPr>
        <w:tab/>
      </w:r>
      <w:r w:rsidRPr="00CC4BA0">
        <w:rPr>
          <w:noProof/>
          <w:rtl/>
        </w:rPr>
        <w:t>113</w:t>
      </w:r>
    </w:p>
    <w:p w:rsidR="00D625ED" w:rsidRPr="00CC4BA0" w:rsidRDefault="00D625ED" w:rsidP="003E39BD">
      <w:pPr>
        <w:pStyle w:val="libNormal"/>
        <w:rPr>
          <w:noProof/>
          <w:rtl/>
        </w:rPr>
      </w:pPr>
      <w:r w:rsidRPr="00CC4BA0">
        <w:rPr>
          <w:noProof/>
          <w:rtl/>
        </w:rPr>
        <w:t>5</w:t>
      </w:r>
      <w:r>
        <w:rPr>
          <w:noProof/>
          <w:rtl/>
        </w:rPr>
        <w:t xml:space="preserve"> ـ </w:t>
      </w:r>
      <w:r w:rsidRPr="00CC4BA0">
        <w:rPr>
          <w:noProof/>
          <w:rtl/>
        </w:rPr>
        <w:t>بشائر اليهود والنصاري به صلّى الله عليه وآله :</w:t>
      </w:r>
      <w:r>
        <w:rPr>
          <w:rFonts w:hint="cs"/>
          <w:noProof/>
          <w:rtl/>
        </w:rPr>
        <w:tab/>
      </w:r>
      <w:r w:rsidRPr="00CC4BA0">
        <w:rPr>
          <w:noProof/>
          <w:rtl/>
        </w:rPr>
        <w:t>115</w:t>
      </w:r>
    </w:p>
    <w:p w:rsidR="00D625ED" w:rsidRPr="00CC4BA0" w:rsidRDefault="00D625ED" w:rsidP="003E39BD">
      <w:pPr>
        <w:pStyle w:val="libNormal"/>
        <w:rPr>
          <w:noProof/>
          <w:rtl/>
        </w:rPr>
      </w:pPr>
      <w:r w:rsidRPr="00CC4BA0">
        <w:rPr>
          <w:noProof/>
          <w:rtl/>
        </w:rPr>
        <w:t>مناطق سكنى أهل الكتاب :</w:t>
      </w:r>
      <w:r>
        <w:rPr>
          <w:rFonts w:hint="cs"/>
          <w:noProof/>
          <w:rtl/>
        </w:rPr>
        <w:tab/>
      </w:r>
      <w:r w:rsidRPr="00CC4BA0">
        <w:rPr>
          <w:noProof/>
          <w:rtl/>
        </w:rPr>
        <w:t>118</w:t>
      </w:r>
    </w:p>
    <w:p w:rsidR="00D625ED" w:rsidRPr="00CC4BA0" w:rsidRDefault="00D625ED" w:rsidP="003E39BD">
      <w:pPr>
        <w:pStyle w:val="libNormal"/>
        <w:rPr>
          <w:noProof/>
          <w:rtl/>
        </w:rPr>
      </w:pPr>
      <w:r w:rsidRPr="00CC4BA0">
        <w:rPr>
          <w:noProof/>
          <w:rtl/>
        </w:rPr>
        <w:t>أهل الكتاب وهيمنتهم العلمية على العرب :</w:t>
      </w:r>
      <w:r>
        <w:rPr>
          <w:rFonts w:hint="cs"/>
          <w:noProof/>
          <w:rtl/>
        </w:rPr>
        <w:tab/>
      </w:r>
      <w:r w:rsidRPr="00CC4BA0">
        <w:rPr>
          <w:noProof/>
          <w:rtl/>
        </w:rPr>
        <w:t>119</w:t>
      </w:r>
    </w:p>
    <w:p w:rsidR="00D625ED" w:rsidRPr="00CC4BA0" w:rsidRDefault="00D625ED" w:rsidP="003E39BD">
      <w:pPr>
        <w:pStyle w:val="libNormal"/>
        <w:rPr>
          <w:noProof/>
          <w:rtl/>
        </w:rPr>
      </w:pPr>
      <w:r w:rsidRPr="00CC4BA0">
        <w:rPr>
          <w:noProof/>
          <w:rtl/>
        </w:rPr>
        <w:t>6</w:t>
      </w:r>
      <w:r>
        <w:rPr>
          <w:noProof/>
          <w:rtl/>
        </w:rPr>
        <w:t xml:space="preserve"> ـ </w:t>
      </w:r>
      <w:r w:rsidRPr="00CC4BA0">
        <w:rPr>
          <w:noProof/>
          <w:rtl/>
        </w:rPr>
        <w:t>الفراغ العقائدي والسياسي :</w:t>
      </w:r>
      <w:r>
        <w:rPr>
          <w:rFonts w:hint="cs"/>
          <w:noProof/>
          <w:rtl/>
        </w:rPr>
        <w:tab/>
      </w:r>
      <w:r w:rsidRPr="00CC4BA0">
        <w:rPr>
          <w:noProof/>
          <w:rtl/>
        </w:rPr>
        <w:t>122</w:t>
      </w:r>
    </w:p>
    <w:p w:rsidR="00D625ED" w:rsidRPr="00CC4BA0" w:rsidRDefault="00D625ED" w:rsidP="003E39BD">
      <w:pPr>
        <w:pStyle w:val="libNormal"/>
        <w:rPr>
          <w:noProof/>
          <w:rtl/>
        </w:rPr>
      </w:pPr>
      <w:r>
        <w:rPr>
          <w:noProof/>
          <w:rtl/>
        </w:rPr>
        <w:t xml:space="preserve">أ ـ </w:t>
      </w:r>
      <w:r w:rsidRPr="00CC4BA0">
        <w:rPr>
          <w:noProof/>
          <w:rtl/>
        </w:rPr>
        <w:t>الفراغ العقائدي :</w:t>
      </w:r>
      <w:r>
        <w:rPr>
          <w:rFonts w:hint="cs"/>
          <w:noProof/>
          <w:rtl/>
        </w:rPr>
        <w:tab/>
      </w:r>
      <w:r w:rsidRPr="00CC4BA0">
        <w:rPr>
          <w:noProof/>
          <w:rtl/>
        </w:rPr>
        <w:t>122</w:t>
      </w:r>
    </w:p>
    <w:p w:rsidR="00D625ED" w:rsidRPr="00CC4BA0" w:rsidRDefault="00D625ED" w:rsidP="003E39BD">
      <w:pPr>
        <w:pStyle w:val="libNormal"/>
        <w:rPr>
          <w:noProof/>
          <w:rtl/>
        </w:rPr>
      </w:pPr>
      <w:r w:rsidRPr="00CC4BA0">
        <w:rPr>
          <w:noProof/>
          <w:rtl/>
        </w:rPr>
        <w:t>ب</w:t>
      </w:r>
      <w:r>
        <w:rPr>
          <w:noProof/>
          <w:rtl/>
        </w:rPr>
        <w:t xml:space="preserve"> ـ </w:t>
      </w:r>
      <w:r w:rsidRPr="00CC4BA0">
        <w:rPr>
          <w:noProof/>
          <w:rtl/>
        </w:rPr>
        <w:t>الفراغ السياسي :</w:t>
      </w:r>
      <w:r>
        <w:rPr>
          <w:rFonts w:hint="cs"/>
          <w:noProof/>
          <w:rtl/>
        </w:rPr>
        <w:tab/>
      </w:r>
      <w:r w:rsidRPr="00CC4BA0">
        <w:rPr>
          <w:noProof/>
          <w:rtl/>
        </w:rPr>
        <w:t>123</w:t>
      </w:r>
    </w:p>
    <w:p w:rsidR="00D625ED" w:rsidRPr="00CC4BA0" w:rsidRDefault="00D625ED" w:rsidP="003E39BD">
      <w:pPr>
        <w:pStyle w:val="libNormal"/>
        <w:rPr>
          <w:noProof/>
          <w:rtl/>
        </w:rPr>
      </w:pPr>
      <w:r w:rsidRPr="00CC4BA0">
        <w:rPr>
          <w:noProof/>
          <w:rtl/>
        </w:rPr>
        <w:t>7</w:t>
      </w:r>
      <w:r>
        <w:rPr>
          <w:noProof/>
          <w:rtl/>
        </w:rPr>
        <w:t xml:space="preserve"> ـ </w:t>
      </w:r>
      <w:r w:rsidRPr="00CC4BA0">
        <w:rPr>
          <w:noProof/>
          <w:rtl/>
        </w:rPr>
        <w:t>الحياة الصعبة ، والتضحية بالنفس :</w:t>
      </w:r>
      <w:r>
        <w:rPr>
          <w:rFonts w:hint="cs"/>
          <w:noProof/>
          <w:rtl/>
        </w:rPr>
        <w:tab/>
      </w:r>
      <w:r w:rsidRPr="00CC4BA0">
        <w:rPr>
          <w:noProof/>
          <w:rtl/>
        </w:rPr>
        <w:t>127</w:t>
      </w:r>
    </w:p>
    <w:p w:rsidR="00D625ED" w:rsidRPr="00CC4BA0" w:rsidRDefault="00D625ED" w:rsidP="003E39BD">
      <w:pPr>
        <w:pStyle w:val="libNormal"/>
        <w:rPr>
          <w:noProof/>
          <w:rtl/>
        </w:rPr>
      </w:pPr>
      <w:r w:rsidRPr="00CC4BA0">
        <w:rPr>
          <w:noProof/>
          <w:rtl/>
        </w:rPr>
        <w:t>8</w:t>
      </w:r>
      <w:r>
        <w:rPr>
          <w:noProof/>
          <w:rtl/>
        </w:rPr>
        <w:t xml:space="preserve"> ـ </w:t>
      </w:r>
      <w:r w:rsidRPr="00CC4BA0">
        <w:rPr>
          <w:noProof/>
          <w:rtl/>
        </w:rPr>
        <w:t>بقايا الحنيفية في العرب :</w:t>
      </w:r>
      <w:r>
        <w:rPr>
          <w:rFonts w:hint="cs"/>
          <w:noProof/>
          <w:rtl/>
        </w:rPr>
        <w:tab/>
      </w:r>
      <w:r w:rsidRPr="00CC4BA0">
        <w:rPr>
          <w:noProof/>
          <w:rtl/>
        </w:rPr>
        <w:t>128</w:t>
      </w:r>
    </w:p>
    <w:p w:rsidR="00D625ED" w:rsidRPr="00CC4BA0" w:rsidRDefault="00D625ED" w:rsidP="003E39BD">
      <w:pPr>
        <w:pStyle w:val="libNormal"/>
        <w:rPr>
          <w:noProof/>
          <w:rtl/>
        </w:rPr>
      </w:pPr>
      <w:r w:rsidRPr="00CC4BA0">
        <w:rPr>
          <w:noProof/>
          <w:rtl/>
        </w:rPr>
        <w:t>9</w:t>
      </w:r>
      <w:r>
        <w:rPr>
          <w:noProof/>
          <w:rtl/>
        </w:rPr>
        <w:t xml:space="preserve"> ـ </w:t>
      </w:r>
      <w:r w:rsidRPr="00CC4BA0">
        <w:rPr>
          <w:noProof/>
          <w:rtl/>
        </w:rPr>
        <w:t>الخصائص والعادات العربية :</w:t>
      </w:r>
      <w:r>
        <w:rPr>
          <w:rFonts w:hint="cs"/>
          <w:noProof/>
          <w:rtl/>
        </w:rPr>
        <w:tab/>
      </w:r>
      <w:r w:rsidRPr="00CC4BA0">
        <w:rPr>
          <w:noProof/>
          <w:rtl/>
        </w:rPr>
        <w:t>129</w:t>
      </w:r>
    </w:p>
    <w:p w:rsidR="00D625ED" w:rsidRPr="00CC4BA0" w:rsidRDefault="00D625ED" w:rsidP="003E39BD">
      <w:pPr>
        <w:pStyle w:val="libNormal"/>
        <w:rPr>
          <w:noProof/>
          <w:rtl/>
        </w:rPr>
      </w:pPr>
      <w:r w:rsidRPr="00CC4BA0">
        <w:rPr>
          <w:noProof/>
          <w:rtl/>
        </w:rPr>
        <w:t>10</w:t>
      </w:r>
      <w:r>
        <w:rPr>
          <w:noProof/>
          <w:rtl/>
        </w:rPr>
        <w:t xml:space="preserve"> ـ </w:t>
      </w:r>
      <w:r w:rsidRPr="00CC4BA0">
        <w:rPr>
          <w:noProof/>
          <w:rtl/>
        </w:rPr>
        <w:t>دور أبي طالب :</w:t>
      </w:r>
      <w:r>
        <w:rPr>
          <w:rFonts w:hint="cs"/>
          <w:noProof/>
          <w:rtl/>
        </w:rPr>
        <w:tab/>
      </w:r>
      <w:r w:rsidRPr="00CC4BA0">
        <w:rPr>
          <w:noProof/>
          <w:rtl/>
        </w:rPr>
        <w:t>132</w:t>
      </w:r>
    </w:p>
    <w:p w:rsidR="00D625ED" w:rsidRPr="00CC4BA0" w:rsidRDefault="00D625ED" w:rsidP="003E39BD">
      <w:pPr>
        <w:pStyle w:val="libNormal"/>
        <w:rPr>
          <w:noProof/>
          <w:rtl/>
        </w:rPr>
      </w:pPr>
      <w:r w:rsidRPr="00CC4BA0">
        <w:rPr>
          <w:noProof/>
          <w:rtl/>
        </w:rPr>
        <w:t>11</w:t>
      </w:r>
      <w:r>
        <w:rPr>
          <w:noProof/>
          <w:rtl/>
        </w:rPr>
        <w:t xml:space="preserve"> ـ </w:t>
      </w:r>
      <w:r w:rsidRPr="00CC4BA0">
        <w:rPr>
          <w:noProof/>
          <w:rtl/>
        </w:rPr>
        <w:t>أموال خديجة عليها السّلام :</w:t>
      </w:r>
      <w:r>
        <w:rPr>
          <w:rFonts w:hint="cs"/>
          <w:noProof/>
          <w:rtl/>
        </w:rPr>
        <w:tab/>
      </w:r>
      <w:r w:rsidRPr="00CC4BA0">
        <w:rPr>
          <w:noProof/>
          <w:rtl/>
        </w:rPr>
        <w:t>132</w:t>
      </w:r>
    </w:p>
    <w:p w:rsidR="00D625ED" w:rsidRPr="00CC4BA0" w:rsidRDefault="00D625ED" w:rsidP="003E39BD">
      <w:pPr>
        <w:pStyle w:val="libNormal"/>
        <w:rPr>
          <w:noProof/>
          <w:rtl/>
        </w:rPr>
      </w:pPr>
      <w:r w:rsidRPr="00CC4BA0">
        <w:rPr>
          <w:noProof/>
          <w:rtl/>
        </w:rPr>
        <w:t>12</w:t>
      </w:r>
      <w:r>
        <w:rPr>
          <w:noProof/>
          <w:rtl/>
        </w:rPr>
        <w:t xml:space="preserve"> ـ </w:t>
      </w:r>
      <w:r w:rsidRPr="00CC4BA0">
        <w:rPr>
          <w:noProof/>
          <w:rtl/>
        </w:rPr>
        <w:t>جهاد علي عليه السّلام :</w:t>
      </w:r>
      <w:r>
        <w:rPr>
          <w:rFonts w:hint="cs"/>
          <w:noProof/>
          <w:rtl/>
        </w:rPr>
        <w:tab/>
      </w:r>
      <w:r w:rsidRPr="00CC4BA0">
        <w:rPr>
          <w:noProof/>
          <w:rtl/>
        </w:rPr>
        <w:t>133</w:t>
      </w:r>
    </w:p>
    <w:p w:rsidR="00D625ED" w:rsidRPr="00CC4BA0" w:rsidRDefault="00D625ED" w:rsidP="003E39BD">
      <w:pPr>
        <w:pStyle w:val="libNormal"/>
        <w:rPr>
          <w:rtl/>
        </w:rPr>
      </w:pPr>
      <w:r w:rsidRPr="00CC4BA0">
        <w:rPr>
          <w:rtl/>
        </w:rPr>
        <w:t>تنبيه هام وضروري :</w:t>
      </w:r>
      <w:r>
        <w:rPr>
          <w:rFonts w:hint="cs"/>
          <w:rtl/>
        </w:rPr>
        <w:tab/>
      </w:r>
      <w:r w:rsidRPr="00CC4BA0">
        <w:rPr>
          <w:rtl/>
        </w:rPr>
        <w:t>133</w:t>
      </w:r>
    </w:p>
    <w:p w:rsidR="00D625ED" w:rsidRPr="00454391" w:rsidRDefault="00D625ED" w:rsidP="003E39BD">
      <w:pPr>
        <w:pStyle w:val="libCenterBold2"/>
        <w:rPr>
          <w:rtl/>
        </w:rPr>
      </w:pPr>
      <w:r w:rsidRPr="00454391">
        <w:rPr>
          <w:rtl/>
        </w:rPr>
        <w:t>الباب الثاني : من الميلاد إلى البعثة</w:t>
      </w:r>
    </w:p>
    <w:p w:rsidR="00D625ED" w:rsidRDefault="00D625ED" w:rsidP="003E39BD">
      <w:pPr>
        <w:pStyle w:val="libCenterBold2"/>
        <w:rPr>
          <w:rtl/>
        </w:rPr>
      </w:pPr>
      <w:r w:rsidRPr="00CC4BA0">
        <w:rPr>
          <w:rtl/>
        </w:rPr>
        <w:t>الفصل الأول : عهد الطفولة</w:t>
      </w:r>
    </w:p>
    <w:p w:rsidR="00D625ED" w:rsidRPr="00CC4BA0" w:rsidRDefault="00D625ED" w:rsidP="003E39BD">
      <w:pPr>
        <w:pStyle w:val="libNormal"/>
        <w:rPr>
          <w:noProof/>
          <w:rtl/>
        </w:rPr>
      </w:pPr>
      <w:r w:rsidRPr="00CC4BA0">
        <w:rPr>
          <w:noProof/>
          <w:rtl/>
        </w:rPr>
        <w:t>نسب النبي صلّى الله عليه وآله :</w:t>
      </w:r>
      <w:r>
        <w:rPr>
          <w:rFonts w:hint="cs"/>
          <w:noProof/>
          <w:rtl/>
        </w:rPr>
        <w:tab/>
      </w:r>
      <w:r w:rsidRPr="00CC4BA0">
        <w:rPr>
          <w:noProof/>
          <w:rtl/>
        </w:rPr>
        <w:t>141</w:t>
      </w:r>
    </w:p>
    <w:p w:rsidR="00D625ED" w:rsidRPr="00CC4BA0" w:rsidRDefault="00D625ED" w:rsidP="003E39BD">
      <w:pPr>
        <w:pStyle w:val="libNormal"/>
        <w:rPr>
          <w:noProof/>
          <w:rtl/>
        </w:rPr>
      </w:pPr>
      <w:r w:rsidRPr="00CC4BA0">
        <w:rPr>
          <w:noProof/>
          <w:rtl/>
        </w:rPr>
        <w:t>مولد النبي صلّى الله عليه وآله :</w:t>
      </w:r>
      <w:r>
        <w:rPr>
          <w:rFonts w:hint="cs"/>
          <w:noProof/>
          <w:rtl/>
        </w:rPr>
        <w:tab/>
      </w:r>
      <w:r w:rsidRPr="00CC4BA0">
        <w:rPr>
          <w:noProof/>
          <w:rtl/>
        </w:rPr>
        <w:t>142</w:t>
      </w:r>
    </w:p>
    <w:p w:rsidR="00D625ED" w:rsidRPr="00CC4BA0" w:rsidRDefault="00D625ED" w:rsidP="003E39BD">
      <w:pPr>
        <w:pStyle w:val="libNormal"/>
        <w:rPr>
          <w:rtl/>
          <w:lang w:bidi="fa-IR"/>
        </w:rPr>
      </w:pPr>
      <w:r w:rsidRPr="00CC4BA0">
        <w:rPr>
          <w:noProof/>
          <w:rtl/>
        </w:rPr>
        <w:t>تعقيب هام وضروري :</w:t>
      </w:r>
      <w:r>
        <w:rPr>
          <w:rFonts w:hint="cs"/>
          <w:noProof/>
          <w:rtl/>
        </w:rPr>
        <w:tab/>
      </w:r>
      <w:r w:rsidRPr="00CC4BA0">
        <w:rPr>
          <w:noProof/>
          <w:rtl/>
        </w:rPr>
        <w:t>143</w:t>
      </w:r>
    </w:p>
    <w:p w:rsidR="00D625ED" w:rsidRPr="00CC4BA0" w:rsidRDefault="00D625ED" w:rsidP="003E39BD">
      <w:pPr>
        <w:pStyle w:val="libNormal"/>
        <w:rPr>
          <w:noProof/>
          <w:rtl/>
        </w:rPr>
      </w:pPr>
      <w:r>
        <w:rPr>
          <w:rtl/>
          <w:lang w:bidi="fa-IR"/>
        </w:rPr>
        <w:br w:type="page"/>
      </w:r>
      <w:r w:rsidRPr="00CC4BA0">
        <w:rPr>
          <w:noProof/>
          <w:rtl/>
        </w:rPr>
        <w:lastRenderedPageBreak/>
        <w:t>قصة كاذبة :</w:t>
      </w:r>
      <w:r>
        <w:rPr>
          <w:rFonts w:hint="cs"/>
          <w:noProof/>
          <w:rtl/>
        </w:rPr>
        <w:tab/>
      </w:r>
      <w:r w:rsidRPr="00CC4BA0">
        <w:rPr>
          <w:noProof/>
          <w:rtl/>
        </w:rPr>
        <w:t>145</w:t>
      </w:r>
    </w:p>
    <w:p w:rsidR="00D625ED" w:rsidRPr="00CC4BA0" w:rsidRDefault="00D625ED" w:rsidP="003E39BD">
      <w:pPr>
        <w:pStyle w:val="libNormal"/>
        <w:rPr>
          <w:noProof/>
          <w:rtl/>
        </w:rPr>
      </w:pPr>
      <w:r w:rsidRPr="00CC4BA0">
        <w:rPr>
          <w:noProof/>
          <w:rtl/>
        </w:rPr>
        <w:t>مصير الدار التي ولد فيها صلّى الله عليه وآله :</w:t>
      </w:r>
      <w:r>
        <w:rPr>
          <w:noProof/>
          <w:rtl/>
        </w:rPr>
        <w:tab/>
      </w:r>
      <w:r w:rsidRPr="00CC4BA0">
        <w:rPr>
          <w:noProof/>
          <w:rtl/>
        </w:rPr>
        <w:t>146</w:t>
      </w:r>
    </w:p>
    <w:p w:rsidR="00D625ED" w:rsidRPr="00CC4BA0" w:rsidRDefault="00D625ED" w:rsidP="003E39BD">
      <w:pPr>
        <w:pStyle w:val="libNormal"/>
        <w:rPr>
          <w:noProof/>
          <w:rtl/>
        </w:rPr>
      </w:pPr>
      <w:r w:rsidRPr="00CC4BA0">
        <w:rPr>
          <w:noProof/>
          <w:rtl/>
        </w:rPr>
        <w:t>رضاعه صلّى الله عليه وآله :</w:t>
      </w:r>
      <w:r>
        <w:rPr>
          <w:rFonts w:hint="cs"/>
          <w:noProof/>
          <w:rtl/>
        </w:rPr>
        <w:tab/>
      </w:r>
      <w:r w:rsidRPr="00CC4BA0">
        <w:rPr>
          <w:noProof/>
          <w:rtl/>
        </w:rPr>
        <w:t>147</w:t>
      </w:r>
    </w:p>
    <w:p w:rsidR="00D625ED" w:rsidRPr="00CC4BA0" w:rsidRDefault="00D625ED" w:rsidP="003E39BD">
      <w:pPr>
        <w:pStyle w:val="libNormal"/>
        <w:rPr>
          <w:noProof/>
          <w:rtl/>
        </w:rPr>
      </w:pPr>
      <w:r w:rsidRPr="00CC4BA0">
        <w:rPr>
          <w:noProof/>
          <w:rtl/>
        </w:rPr>
        <w:t>لماذا الرضاع في البادية</w:t>
      </w:r>
      <w:r>
        <w:rPr>
          <w:noProof/>
          <w:rtl/>
        </w:rPr>
        <w:t>؟!</w:t>
      </w:r>
      <w:r w:rsidRPr="00CC4BA0">
        <w:rPr>
          <w:noProof/>
          <w:rtl/>
        </w:rPr>
        <w:t xml:space="preserve"> :</w:t>
      </w:r>
      <w:r>
        <w:rPr>
          <w:rFonts w:hint="cs"/>
          <w:noProof/>
          <w:rtl/>
        </w:rPr>
        <w:tab/>
      </w:r>
      <w:r w:rsidRPr="00CC4BA0">
        <w:rPr>
          <w:noProof/>
          <w:rtl/>
        </w:rPr>
        <w:t>148</w:t>
      </w:r>
    </w:p>
    <w:p w:rsidR="00D625ED" w:rsidRPr="00CC4BA0" w:rsidRDefault="00D625ED" w:rsidP="003E39BD">
      <w:pPr>
        <w:pStyle w:val="libNormal"/>
        <w:rPr>
          <w:noProof/>
          <w:rtl/>
        </w:rPr>
      </w:pPr>
      <w:r w:rsidRPr="00CC4BA0">
        <w:rPr>
          <w:noProof/>
          <w:rtl/>
        </w:rPr>
        <w:t>أخوا النبي صلّى الله عليه وآله من الرضاعة :</w:t>
      </w:r>
      <w:r>
        <w:rPr>
          <w:rFonts w:hint="cs"/>
          <w:noProof/>
          <w:rtl/>
        </w:rPr>
        <w:tab/>
      </w:r>
      <w:r w:rsidRPr="00CC4BA0">
        <w:rPr>
          <w:noProof/>
          <w:rtl/>
        </w:rPr>
        <w:t>150</w:t>
      </w:r>
    </w:p>
    <w:p w:rsidR="00D625ED" w:rsidRPr="00CC4BA0" w:rsidRDefault="00D625ED" w:rsidP="003E39BD">
      <w:pPr>
        <w:pStyle w:val="libNormal"/>
        <w:rPr>
          <w:noProof/>
          <w:rtl/>
        </w:rPr>
      </w:pPr>
      <w:r w:rsidRPr="00CC4BA0">
        <w:rPr>
          <w:noProof/>
          <w:rtl/>
        </w:rPr>
        <w:t>إرضاع ثويبة للرسول صلّى الله عليه وآله لا يصح :</w:t>
      </w:r>
      <w:r>
        <w:rPr>
          <w:rFonts w:hint="cs"/>
          <w:noProof/>
          <w:rtl/>
        </w:rPr>
        <w:tab/>
      </w:r>
      <w:r w:rsidRPr="00CC4BA0">
        <w:rPr>
          <w:noProof/>
          <w:rtl/>
        </w:rPr>
        <w:t>151</w:t>
      </w:r>
    </w:p>
    <w:p w:rsidR="00D625ED" w:rsidRPr="00CC4BA0" w:rsidRDefault="00D625ED" w:rsidP="003E39BD">
      <w:pPr>
        <w:pStyle w:val="libNormal"/>
        <w:rPr>
          <w:noProof/>
          <w:rtl/>
        </w:rPr>
      </w:pPr>
      <w:r w:rsidRPr="00CC4BA0">
        <w:rPr>
          <w:noProof/>
          <w:rtl/>
        </w:rPr>
        <w:t>مع أبي عمر في ترجيحه للقول الثاني :</w:t>
      </w:r>
      <w:r>
        <w:rPr>
          <w:rFonts w:hint="cs"/>
          <w:noProof/>
          <w:rtl/>
        </w:rPr>
        <w:tab/>
      </w:r>
      <w:r w:rsidRPr="00CC4BA0">
        <w:rPr>
          <w:noProof/>
          <w:rtl/>
        </w:rPr>
        <w:t>154</w:t>
      </w:r>
    </w:p>
    <w:p w:rsidR="00D625ED" w:rsidRPr="00CC4BA0" w:rsidRDefault="00D625ED" w:rsidP="003E39BD">
      <w:pPr>
        <w:pStyle w:val="libNormal"/>
        <w:rPr>
          <w:noProof/>
          <w:rtl/>
        </w:rPr>
      </w:pPr>
      <w:r w:rsidRPr="00CC4BA0">
        <w:rPr>
          <w:noProof/>
          <w:rtl/>
        </w:rPr>
        <w:t>توجيه غير وجيه :</w:t>
      </w:r>
      <w:r>
        <w:rPr>
          <w:rFonts w:hint="cs"/>
          <w:noProof/>
          <w:rtl/>
        </w:rPr>
        <w:tab/>
      </w:r>
      <w:r w:rsidRPr="00CC4BA0">
        <w:rPr>
          <w:noProof/>
          <w:rtl/>
        </w:rPr>
        <w:t>154</w:t>
      </w:r>
    </w:p>
    <w:p w:rsidR="00D625ED" w:rsidRPr="00CC4BA0" w:rsidRDefault="00D625ED" w:rsidP="003E39BD">
      <w:pPr>
        <w:pStyle w:val="libNormal"/>
        <w:rPr>
          <w:noProof/>
          <w:rtl/>
        </w:rPr>
      </w:pPr>
      <w:r w:rsidRPr="00CC4BA0">
        <w:rPr>
          <w:noProof/>
          <w:rtl/>
        </w:rPr>
        <w:t>مناقشة غير موفقة :</w:t>
      </w:r>
      <w:r>
        <w:rPr>
          <w:rFonts w:hint="cs"/>
          <w:noProof/>
          <w:rtl/>
        </w:rPr>
        <w:tab/>
      </w:r>
      <w:r w:rsidRPr="00CC4BA0">
        <w:rPr>
          <w:noProof/>
          <w:rtl/>
        </w:rPr>
        <w:t>156</w:t>
      </w:r>
    </w:p>
    <w:p w:rsidR="00D625ED" w:rsidRPr="00CC4BA0" w:rsidRDefault="00D625ED" w:rsidP="003E39BD">
      <w:pPr>
        <w:pStyle w:val="libNormal"/>
        <w:rPr>
          <w:noProof/>
          <w:rtl/>
        </w:rPr>
      </w:pPr>
      <w:r w:rsidRPr="00CC4BA0">
        <w:rPr>
          <w:noProof/>
          <w:rtl/>
        </w:rPr>
        <w:t>عدد أولاد عبد المطلب :</w:t>
      </w:r>
      <w:r>
        <w:rPr>
          <w:rFonts w:hint="cs"/>
          <w:noProof/>
          <w:rtl/>
        </w:rPr>
        <w:tab/>
      </w:r>
      <w:r w:rsidRPr="00CC4BA0">
        <w:rPr>
          <w:noProof/>
          <w:rtl/>
        </w:rPr>
        <w:t>158</w:t>
      </w:r>
    </w:p>
    <w:p w:rsidR="00D625ED" w:rsidRPr="00CC4BA0" w:rsidRDefault="00D625ED" w:rsidP="003E39BD">
      <w:pPr>
        <w:pStyle w:val="libNormal"/>
        <w:rPr>
          <w:noProof/>
          <w:rtl/>
        </w:rPr>
      </w:pPr>
      <w:r w:rsidRPr="00CC4BA0">
        <w:rPr>
          <w:noProof/>
          <w:rtl/>
        </w:rPr>
        <w:t>أبو لهب وعتق ثويبة :</w:t>
      </w:r>
      <w:r>
        <w:rPr>
          <w:rFonts w:hint="cs"/>
          <w:noProof/>
          <w:rtl/>
        </w:rPr>
        <w:tab/>
      </w:r>
      <w:r w:rsidRPr="00CC4BA0">
        <w:rPr>
          <w:noProof/>
          <w:rtl/>
        </w:rPr>
        <w:t>158</w:t>
      </w:r>
    </w:p>
    <w:p w:rsidR="00D625ED" w:rsidRPr="00CC4BA0" w:rsidRDefault="00D625ED" w:rsidP="003E39BD">
      <w:pPr>
        <w:pStyle w:val="libNormal"/>
        <w:rPr>
          <w:noProof/>
          <w:rtl/>
        </w:rPr>
      </w:pPr>
      <w:r w:rsidRPr="00CC4BA0">
        <w:rPr>
          <w:noProof/>
          <w:rtl/>
        </w:rPr>
        <w:t>شرك أبي لهب :</w:t>
      </w:r>
      <w:r>
        <w:rPr>
          <w:rFonts w:hint="cs"/>
          <w:noProof/>
          <w:rtl/>
        </w:rPr>
        <w:tab/>
      </w:r>
      <w:r w:rsidRPr="00CC4BA0">
        <w:rPr>
          <w:noProof/>
          <w:rtl/>
        </w:rPr>
        <w:t>162</w:t>
      </w:r>
    </w:p>
    <w:p w:rsidR="00D625ED" w:rsidRPr="00CC4BA0" w:rsidRDefault="00D625ED" w:rsidP="003E39BD">
      <w:pPr>
        <w:pStyle w:val="libNormal"/>
        <w:rPr>
          <w:noProof/>
          <w:rtl/>
        </w:rPr>
      </w:pPr>
      <w:r w:rsidRPr="00CC4BA0">
        <w:rPr>
          <w:noProof/>
          <w:rtl/>
        </w:rPr>
        <w:t>تنازع الظئر في رضاعه :</w:t>
      </w:r>
      <w:r>
        <w:rPr>
          <w:rFonts w:hint="cs"/>
          <w:noProof/>
          <w:rtl/>
        </w:rPr>
        <w:tab/>
      </w:r>
      <w:r w:rsidRPr="00CC4BA0">
        <w:rPr>
          <w:noProof/>
          <w:rtl/>
        </w:rPr>
        <w:t>163</w:t>
      </w:r>
    </w:p>
    <w:p w:rsidR="00D625ED" w:rsidRPr="00CC4BA0" w:rsidRDefault="00D625ED" w:rsidP="003E39BD">
      <w:pPr>
        <w:pStyle w:val="libNormal"/>
        <w:rPr>
          <w:noProof/>
          <w:rtl/>
        </w:rPr>
      </w:pPr>
      <w:r w:rsidRPr="00CC4BA0">
        <w:rPr>
          <w:noProof/>
          <w:rtl/>
        </w:rPr>
        <w:t>حديث شق الصدر :</w:t>
      </w:r>
      <w:r>
        <w:rPr>
          <w:rFonts w:hint="cs"/>
          <w:noProof/>
          <w:rtl/>
        </w:rPr>
        <w:tab/>
      </w:r>
      <w:r w:rsidRPr="00CC4BA0">
        <w:rPr>
          <w:noProof/>
          <w:rtl/>
        </w:rPr>
        <w:t>164</w:t>
      </w:r>
    </w:p>
    <w:p w:rsidR="00D625ED" w:rsidRPr="00CC4BA0" w:rsidRDefault="00D625ED" w:rsidP="003E39BD">
      <w:pPr>
        <w:pStyle w:val="libNormal"/>
        <w:rPr>
          <w:noProof/>
          <w:rtl/>
        </w:rPr>
      </w:pPr>
      <w:r w:rsidRPr="00CC4BA0">
        <w:rPr>
          <w:noProof/>
          <w:rtl/>
        </w:rPr>
        <w:t>توجيه غير وجيه :</w:t>
      </w:r>
      <w:r>
        <w:rPr>
          <w:rFonts w:hint="cs"/>
          <w:noProof/>
          <w:rtl/>
        </w:rPr>
        <w:tab/>
      </w:r>
      <w:r w:rsidRPr="00CC4BA0">
        <w:rPr>
          <w:noProof/>
          <w:rtl/>
        </w:rPr>
        <w:t>165</w:t>
      </w:r>
    </w:p>
    <w:p w:rsidR="00D625ED" w:rsidRPr="00CC4BA0" w:rsidRDefault="00D625ED" w:rsidP="003E39BD">
      <w:pPr>
        <w:pStyle w:val="libNormal"/>
        <w:rPr>
          <w:noProof/>
          <w:rtl/>
        </w:rPr>
      </w:pPr>
      <w:r w:rsidRPr="00CC4BA0">
        <w:rPr>
          <w:noProof/>
          <w:rtl/>
        </w:rPr>
        <w:t>رأينا في الرواية :</w:t>
      </w:r>
      <w:r>
        <w:rPr>
          <w:rFonts w:hint="cs"/>
          <w:noProof/>
          <w:rtl/>
        </w:rPr>
        <w:tab/>
      </w:r>
      <w:r w:rsidRPr="00CC4BA0">
        <w:rPr>
          <w:noProof/>
          <w:rtl/>
        </w:rPr>
        <w:t>167</w:t>
      </w:r>
    </w:p>
    <w:p w:rsidR="00D625ED" w:rsidRPr="00CC4BA0" w:rsidRDefault="00D625ED" w:rsidP="003E39BD">
      <w:pPr>
        <w:pStyle w:val="libNormal"/>
        <w:rPr>
          <w:noProof/>
          <w:rtl/>
        </w:rPr>
      </w:pPr>
      <w:r w:rsidRPr="00CC4BA0">
        <w:rPr>
          <w:noProof/>
          <w:rtl/>
        </w:rPr>
        <w:t>المسيحيون وحديث شق الصدر :</w:t>
      </w:r>
      <w:r>
        <w:rPr>
          <w:rFonts w:hint="cs"/>
          <w:noProof/>
          <w:rtl/>
        </w:rPr>
        <w:tab/>
      </w:r>
      <w:r w:rsidRPr="00CC4BA0">
        <w:rPr>
          <w:noProof/>
          <w:rtl/>
        </w:rPr>
        <w:t>170</w:t>
      </w:r>
    </w:p>
    <w:p w:rsidR="00D625ED" w:rsidRPr="00CC4BA0" w:rsidRDefault="00D625ED" w:rsidP="003E39BD">
      <w:pPr>
        <w:pStyle w:val="libNormal"/>
        <w:rPr>
          <w:noProof/>
          <w:rtl/>
        </w:rPr>
      </w:pPr>
      <w:r w:rsidRPr="00CC4BA0">
        <w:rPr>
          <w:noProof/>
          <w:rtl/>
        </w:rPr>
        <w:t>أصل الرواية جاهلي :</w:t>
      </w:r>
      <w:r>
        <w:rPr>
          <w:rFonts w:hint="cs"/>
          <w:noProof/>
          <w:rtl/>
        </w:rPr>
        <w:tab/>
      </w:r>
      <w:r w:rsidRPr="00CC4BA0">
        <w:rPr>
          <w:noProof/>
          <w:rtl/>
        </w:rPr>
        <w:t>171</w:t>
      </w:r>
    </w:p>
    <w:p w:rsidR="00D625ED" w:rsidRPr="00CC4BA0" w:rsidRDefault="00D625ED" w:rsidP="003E39BD">
      <w:pPr>
        <w:pStyle w:val="libNormal"/>
        <w:rPr>
          <w:rtl/>
          <w:lang w:bidi="fa-IR"/>
        </w:rPr>
      </w:pPr>
      <w:r w:rsidRPr="00CC4BA0">
        <w:rPr>
          <w:noProof/>
          <w:rtl/>
        </w:rPr>
        <w:t>فقد النبي صلّى الله عليه وآله لأبويه :</w:t>
      </w:r>
      <w:r>
        <w:rPr>
          <w:rFonts w:hint="cs"/>
          <w:noProof/>
          <w:rtl/>
        </w:rPr>
        <w:tab/>
      </w:r>
      <w:r w:rsidRPr="00CC4BA0">
        <w:rPr>
          <w:noProof/>
          <w:rtl/>
        </w:rPr>
        <w:t>173</w:t>
      </w:r>
    </w:p>
    <w:p w:rsidR="00D625ED" w:rsidRPr="00CC4BA0" w:rsidRDefault="00D625ED" w:rsidP="003E39BD">
      <w:pPr>
        <w:pStyle w:val="libNormal"/>
        <w:rPr>
          <w:noProof/>
          <w:rtl/>
        </w:rPr>
      </w:pPr>
      <w:r>
        <w:rPr>
          <w:rtl/>
          <w:lang w:bidi="fa-IR"/>
        </w:rPr>
        <w:br w:type="page"/>
      </w:r>
      <w:r w:rsidRPr="00CC4BA0">
        <w:rPr>
          <w:noProof/>
          <w:rtl/>
        </w:rPr>
        <w:lastRenderedPageBreak/>
        <w:t>كفيل النبي صلّى الله عليه وآله :</w:t>
      </w:r>
      <w:r>
        <w:rPr>
          <w:rFonts w:hint="cs"/>
          <w:noProof/>
          <w:rtl/>
        </w:rPr>
        <w:tab/>
      </w:r>
      <w:r w:rsidRPr="00CC4BA0">
        <w:rPr>
          <w:noProof/>
          <w:rtl/>
        </w:rPr>
        <w:t>174</w:t>
      </w:r>
    </w:p>
    <w:p w:rsidR="00D625ED" w:rsidRPr="00CC4BA0" w:rsidRDefault="00D625ED" w:rsidP="003E39BD">
      <w:pPr>
        <w:pStyle w:val="libNormal"/>
        <w:rPr>
          <w:noProof/>
          <w:rtl/>
        </w:rPr>
      </w:pPr>
      <w:r w:rsidRPr="00CC4BA0">
        <w:rPr>
          <w:noProof/>
          <w:rtl/>
        </w:rPr>
        <w:t>الرحلة الأولى إلى الشام ، وبحيرا :</w:t>
      </w:r>
      <w:r>
        <w:rPr>
          <w:rFonts w:hint="cs"/>
          <w:noProof/>
          <w:rtl/>
        </w:rPr>
        <w:tab/>
      </w:r>
      <w:r w:rsidRPr="00CC4BA0">
        <w:rPr>
          <w:noProof/>
          <w:rtl/>
        </w:rPr>
        <w:t>176</w:t>
      </w:r>
    </w:p>
    <w:p w:rsidR="00D625ED" w:rsidRPr="00CC4BA0" w:rsidRDefault="00D625ED" w:rsidP="003E39BD">
      <w:pPr>
        <w:pStyle w:val="libNormal"/>
        <w:rPr>
          <w:noProof/>
          <w:rtl/>
        </w:rPr>
      </w:pPr>
      <w:r w:rsidRPr="00CC4BA0">
        <w:rPr>
          <w:noProof/>
          <w:rtl/>
        </w:rPr>
        <w:t>رواية مكذوبة :</w:t>
      </w:r>
      <w:r>
        <w:rPr>
          <w:rFonts w:hint="cs"/>
          <w:noProof/>
          <w:rtl/>
        </w:rPr>
        <w:tab/>
      </w:r>
      <w:r w:rsidRPr="00CC4BA0">
        <w:rPr>
          <w:noProof/>
          <w:rtl/>
        </w:rPr>
        <w:t>176</w:t>
      </w:r>
    </w:p>
    <w:p w:rsidR="00D625ED" w:rsidRPr="00CC4BA0" w:rsidRDefault="00D625ED" w:rsidP="003E39BD">
      <w:pPr>
        <w:pStyle w:val="libNormal"/>
        <w:rPr>
          <w:noProof/>
          <w:rtl/>
        </w:rPr>
      </w:pPr>
      <w:r w:rsidRPr="00CC4BA0">
        <w:rPr>
          <w:noProof/>
          <w:rtl/>
        </w:rPr>
        <w:t>سر الوضع والاختلاق :</w:t>
      </w:r>
      <w:r>
        <w:rPr>
          <w:rFonts w:hint="cs"/>
          <w:noProof/>
          <w:rtl/>
        </w:rPr>
        <w:tab/>
      </w:r>
      <w:r w:rsidRPr="00CC4BA0">
        <w:rPr>
          <w:noProof/>
          <w:rtl/>
        </w:rPr>
        <w:t>179</w:t>
      </w:r>
    </w:p>
    <w:p w:rsidR="00D625ED" w:rsidRPr="00CC4BA0" w:rsidRDefault="00D625ED" w:rsidP="003E39BD">
      <w:pPr>
        <w:pStyle w:val="libNormal"/>
        <w:rPr>
          <w:noProof/>
          <w:rtl/>
        </w:rPr>
      </w:pPr>
      <w:r w:rsidRPr="00CC4BA0">
        <w:rPr>
          <w:noProof/>
          <w:rtl/>
        </w:rPr>
        <w:t>إشارات خاطفة في قصة بحيرا :</w:t>
      </w:r>
      <w:r>
        <w:rPr>
          <w:rFonts w:hint="cs"/>
          <w:noProof/>
          <w:rtl/>
        </w:rPr>
        <w:tab/>
      </w:r>
      <w:r w:rsidRPr="00CC4BA0">
        <w:rPr>
          <w:noProof/>
          <w:rtl/>
        </w:rPr>
        <w:t>180</w:t>
      </w:r>
    </w:p>
    <w:p w:rsidR="00D625ED" w:rsidRPr="00CC4BA0" w:rsidRDefault="00D625ED" w:rsidP="003E39BD">
      <w:pPr>
        <w:pStyle w:val="libNormal"/>
        <w:rPr>
          <w:noProof/>
          <w:rtl/>
        </w:rPr>
      </w:pPr>
      <w:r w:rsidRPr="00CC4BA0">
        <w:rPr>
          <w:noProof/>
          <w:rtl/>
        </w:rPr>
        <w:t>رعيه صلّى الله عليه وآله الغنم :</w:t>
      </w:r>
      <w:r>
        <w:rPr>
          <w:rFonts w:hint="cs"/>
          <w:noProof/>
          <w:rtl/>
        </w:rPr>
        <w:tab/>
      </w:r>
      <w:r w:rsidRPr="00CC4BA0">
        <w:rPr>
          <w:noProof/>
          <w:rtl/>
        </w:rPr>
        <w:t>181</w:t>
      </w:r>
    </w:p>
    <w:p w:rsidR="00D625ED" w:rsidRPr="00454391" w:rsidRDefault="00D625ED" w:rsidP="003E39BD">
      <w:pPr>
        <w:pStyle w:val="libCenterBold2"/>
        <w:rPr>
          <w:rtl/>
        </w:rPr>
      </w:pPr>
      <w:r w:rsidRPr="00454391">
        <w:rPr>
          <w:rtl/>
        </w:rPr>
        <w:t>الفصل الثاني : خديجة في بيت النبي صلّى الله عليه وآله</w:t>
      </w:r>
    </w:p>
    <w:p w:rsidR="00D625ED" w:rsidRPr="00CC4BA0" w:rsidRDefault="00D625ED" w:rsidP="003E39BD">
      <w:pPr>
        <w:pStyle w:val="libNormal"/>
        <w:rPr>
          <w:noProof/>
          <w:rtl/>
        </w:rPr>
      </w:pPr>
      <w:r w:rsidRPr="00CC4BA0">
        <w:rPr>
          <w:noProof/>
          <w:rtl/>
        </w:rPr>
        <w:t>السفر الثاني إلى الشام :</w:t>
      </w:r>
      <w:r>
        <w:rPr>
          <w:rFonts w:hint="cs"/>
          <w:noProof/>
          <w:rtl/>
        </w:rPr>
        <w:tab/>
      </w:r>
      <w:r w:rsidRPr="00CC4BA0">
        <w:rPr>
          <w:noProof/>
          <w:rtl/>
        </w:rPr>
        <w:t>189</w:t>
      </w:r>
    </w:p>
    <w:p w:rsidR="00D625ED" w:rsidRPr="00CC4BA0" w:rsidRDefault="00D625ED" w:rsidP="003E39BD">
      <w:pPr>
        <w:pStyle w:val="libNormal"/>
        <w:rPr>
          <w:noProof/>
          <w:rtl/>
        </w:rPr>
      </w:pPr>
      <w:r w:rsidRPr="00CC4BA0">
        <w:rPr>
          <w:noProof/>
          <w:rtl/>
        </w:rPr>
        <w:t>زواجه صلّى الله عليه وآله بخديجة :</w:t>
      </w:r>
      <w:r>
        <w:rPr>
          <w:rFonts w:hint="cs"/>
          <w:noProof/>
          <w:rtl/>
        </w:rPr>
        <w:tab/>
      </w:r>
      <w:r w:rsidRPr="00CC4BA0">
        <w:rPr>
          <w:noProof/>
          <w:rtl/>
        </w:rPr>
        <w:t>191</w:t>
      </w:r>
    </w:p>
    <w:p w:rsidR="00D625ED" w:rsidRPr="00CC4BA0" w:rsidRDefault="00D625ED" w:rsidP="003E39BD">
      <w:pPr>
        <w:pStyle w:val="libNormal"/>
        <w:rPr>
          <w:noProof/>
          <w:rtl/>
        </w:rPr>
      </w:pPr>
      <w:r w:rsidRPr="00CC4BA0">
        <w:rPr>
          <w:noProof/>
          <w:rtl/>
        </w:rPr>
        <w:t>خطبة أبي طالب رحمه الله :</w:t>
      </w:r>
      <w:r>
        <w:rPr>
          <w:rFonts w:hint="cs"/>
          <w:noProof/>
          <w:rtl/>
        </w:rPr>
        <w:tab/>
      </w:r>
      <w:r w:rsidRPr="00CC4BA0">
        <w:rPr>
          <w:noProof/>
          <w:rtl/>
        </w:rPr>
        <w:t>194</w:t>
      </w:r>
    </w:p>
    <w:p w:rsidR="00D625ED" w:rsidRPr="00CC4BA0" w:rsidRDefault="00D625ED" w:rsidP="003E39BD">
      <w:pPr>
        <w:pStyle w:val="libNormal"/>
        <w:rPr>
          <w:noProof/>
          <w:rtl/>
        </w:rPr>
      </w:pPr>
      <w:r w:rsidRPr="00CC4BA0">
        <w:rPr>
          <w:noProof/>
          <w:rtl/>
        </w:rPr>
        <w:t>نظرة في كلمات أبي طالب رحمه الله :</w:t>
      </w:r>
      <w:r>
        <w:rPr>
          <w:rFonts w:hint="cs"/>
          <w:noProof/>
          <w:rtl/>
        </w:rPr>
        <w:tab/>
      </w:r>
      <w:r w:rsidRPr="00CC4BA0">
        <w:rPr>
          <w:noProof/>
          <w:rtl/>
        </w:rPr>
        <w:t>195</w:t>
      </w:r>
    </w:p>
    <w:p w:rsidR="00D625ED" w:rsidRPr="00CC4BA0" w:rsidRDefault="00D625ED" w:rsidP="003E39BD">
      <w:pPr>
        <w:pStyle w:val="libNormal"/>
        <w:rPr>
          <w:noProof/>
          <w:rtl/>
        </w:rPr>
      </w:pPr>
      <w:r w:rsidRPr="00CC4BA0">
        <w:rPr>
          <w:noProof/>
          <w:rtl/>
        </w:rPr>
        <w:t>ودين شائع :</w:t>
      </w:r>
      <w:r>
        <w:rPr>
          <w:rFonts w:hint="cs"/>
          <w:noProof/>
          <w:rtl/>
        </w:rPr>
        <w:tab/>
      </w:r>
      <w:r w:rsidRPr="00CC4BA0">
        <w:rPr>
          <w:noProof/>
          <w:rtl/>
        </w:rPr>
        <w:t>196</w:t>
      </w:r>
    </w:p>
    <w:p w:rsidR="00D625ED" w:rsidRPr="00CC4BA0" w:rsidRDefault="00D625ED" w:rsidP="003E39BD">
      <w:pPr>
        <w:pStyle w:val="libNormal"/>
        <w:rPr>
          <w:noProof/>
          <w:rtl/>
        </w:rPr>
      </w:pPr>
      <w:r w:rsidRPr="00CC4BA0">
        <w:rPr>
          <w:noProof/>
          <w:rtl/>
        </w:rPr>
        <w:t>مهر خديجة :</w:t>
      </w:r>
      <w:r>
        <w:rPr>
          <w:rFonts w:hint="cs"/>
          <w:noProof/>
          <w:rtl/>
        </w:rPr>
        <w:tab/>
      </w:r>
      <w:r w:rsidRPr="00CC4BA0">
        <w:rPr>
          <w:noProof/>
          <w:rtl/>
        </w:rPr>
        <w:t>197</w:t>
      </w:r>
    </w:p>
    <w:p w:rsidR="00D625ED" w:rsidRPr="00CC4BA0" w:rsidRDefault="00D625ED" w:rsidP="003E39BD">
      <w:pPr>
        <w:pStyle w:val="libNormal"/>
        <w:rPr>
          <w:noProof/>
          <w:rtl/>
        </w:rPr>
      </w:pPr>
      <w:r w:rsidRPr="00CC4BA0">
        <w:rPr>
          <w:noProof/>
          <w:rtl/>
        </w:rPr>
        <w:t>عمر خديجة حين الزواج :</w:t>
      </w:r>
      <w:r>
        <w:rPr>
          <w:rFonts w:hint="cs"/>
          <w:noProof/>
          <w:rtl/>
        </w:rPr>
        <w:tab/>
      </w:r>
      <w:r w:rsidRPr="00CC4BA0">
        <w:rPr>
          <w:noProof/>
          <w:rtl/>
        </w:rPr>
        <w:t>200</w:t>
      </w:r>
    </w:p>
    <w:p w:rsidR="00D625ED" w:rsidRPr="00CC4BA0" w:rsidRDefault="00D625ED" w:rsidP="003E39BD">
      <w:pPr>
        <w:pStyle w:val="libNormal"/>
        <w:rPr>
          <w:noProof/>
          <w:rtl/>
        </w:rPr>
      </w:pPr>
      <w:r w:rsidRPr="00CC4BA0">
        <w:rPr>
          <w:noProof/>
          <w:rtl/>
        </w:rPr>
        <w:t>يتيم قريش ، أكذوبة مفضوحة :</w:t>
      </w:r>
      <w:r>
        <w:rPr>
          <w:rFonts w:hint="cs"/>
          <w:noProof/>
          <w:rtl/>
        </w:rPr>
        <w:tab/>
      </w:r>
      <w:r w:rsidRPr="00CC4BA0">
        <w:rPr>
          <w:noProof/>
          <w:rtl/>
        </w:rPr>
        <w:t>203</w:t>
      </w:r>
    </w:p>
    <w:p w:rsidR="00D625ED" w:rsidRPr="00CC4BA0" w:rsidRDefault="00D625ED" w:rsidP="003E39BD">
      <w:pPr>
        <w:pStyle w:val="libNormal"/>
        <w:rPr>
          <w:noProof/>
          <w:rtl/>
        </w:rPr>
      </w:pPr>
      <w:r w:rsidRPr="00CC4BA0">
        <w:rPr>
          <w:noProof/>
          <w:rtl/>
        </w:rPr>
        <w:t>هل تزوج صلّى الله عليه وآله خديجة طمعا في مالها</w:t>
      </w:r>
      <w:r>
        <w:rPr>
          <w:noProof/>
          <w:rtl/>
        </w:rPr>
        <w:t>؟!</w:t>
      </w:r>
      <w:r>
        <w:rPr>
          <w:rFonts w:hint="cs"/>
          <w:noProof/>
          <w:rtl/>
        </w:rPr>
        <w:tab/>
      </w:r>
      <w:r w:rsidRPr="00CC4BA0">
        <w:rPr>
          <w:noProof/>
          <w:rtl/>
        </w:rPr>
        <w:t>205</w:t>
      </w:r>
    </w:p>
    <w:p w:rsidR="00D625ED" w:rsidRPr="00CC4BA0" w:rsidRDefault="00D625ED" w:rsidP="003E39BD">
      <w:pPr>
        <w:pStyle w:val="libNormal"/>
        <w:rPr>
          <w:noProof/>
          <w:rtl/>
        </w:rPr>
      </w:pPr>
      <w:r w:rsidRPr="00CC4BA0">
        <w:rPr>
          <w:noProof/>
          <w:rtl/>
        </w:rPr>
        <w:t>خديجة مثل أعلى :</w:t>
      </w:r>
      <w:r>
        <w:rPr>
          <w:rFonts w:hint="cs"/>
          <w:noProof/>
          <w:rtl/>
        </w:rPr>
        <w:tab/>
      </w:r>
      <w:r w:rsidRPr="00CC4BA0">
        <w:rPr>
          <w:noProof/>
          <w:rtl/>
        </w:rPr>
        <w:t>206</w:t>
      </w:r>
    </w:p>
    <w:p w:rsidR="00D625ED" w:rsidRPr="00CC4BA0" w:rsidRDefault="00D625ED" w:rsidP="003E39BD">
      <w:pPr>
        <w:pStyle w:val="libNormal"/>
        <w:rPr>
          <w:noProof/>
          <w:rtl/>
        </w:rPr>
      </w:pPr>
      <w:r w:rsidRPr="00CC4BA0">
        <w:rPr>
          <w:noProof/>
          <w:rtl/>
        </w:rPr>
        <w:t>خديجة بين نساء قريش :</w:t>
      </w:r>
      <w:r>
        <w:rPr>
          <w:rFonts w:hint="cs"/>
          <w:noProof/>
          <w:rtl/>
        </w:rPr>
        <w:tab/>
      </w:r>
      <w:r w:rsidRPr="00CC4BA0">
        <w:rPr>
          <w:noProof/>
          <w:rtl/>
        </w:rPr>
        <w:t>207</w:t>
      </w:r>
    </w:p>
    <w:p w:rsidR="00D625ED" w:rsidRPr="00CC4BA0" w:rsidRDefault="00D625ED" w:rsidP="003E39BD">
      <w:pPr>
        <w:pStyle w:val="libNormal"/>
        <w:rPr>
          <w:rtl/>
          <w:lang w:bidi="fa-IR"/>
        </w:rPr>
      </w:pPr>
      <w:r w:rsidRPr="00CC4BA0">
        <w:rPr>
          <w:noProof/>
          <w:rtl/>
        </w:rPr>
        <w:t>هل تزوجت خديجة بأحد قبل النبي صلّى الله عليه وآله</w:t>
      </w:r>
      <w:r>
        <w:rPr>
          <w:noProof/>
          <w:rtl/>
        </w:rPr>
        <w:t>؟!</w:t>
      </w:r>
      <w:r>
        <w:rPr>
          <w:rFonts w:hint="cs"/>
          <w:noProof/>
          <w:rtl/>
        </w:rPr>
        <w:tab/>
      </w:r>
      <w:r w:rsidRPr="00CC4BA0">
        <w:rPr>
          <w:noProof/>
          <w:rtl/>
        </w:rPr>
        <w:t>207</w:t>
      </w:r>
    </w:p>
    <w:p w:rsidR="00D625ED" w:rsidRPr="00CC4BA0" w:rsidRDefault="00D625ED" w:rsidP="003E39BD">
      <w:pPr>
        <w:pStyle w:val="libNormal"/>
        <w:rPr>
          <w:noProof/>
          <w:rtl/>
        </w:rPr>
      </w:pPr>
      <w:r>
        <w:rPr>
          <w:rtl/>
          <w:lang w:bidi="fa-IR"/>
        </w:rPr>
        <w:br w:type="page"/>
      </w:r>
      <w:r w:rsidRPr="00CC4BA0">
        <w:rPr>
          <w:noProof/>
          <w:rtl/>
        </w:rPr>
        <w:lastRenderedPageBreak/>
        <w:t>زوجتا عثمان ، هل هما ابنتا النبي صلّى الله عليه وآله</w:t>
      </w:r>
      <w:r>
        <w:rPr>
          <w:noProof/>
          <w:rtl/>
        </w:rPr>
        <w:t>؟!</w:t>
      </w:r>
      <w:r>
        <w:rPr>
          <w:rFonts w:hint="cs"/>
          <w:noProof/>
          <w:rtl/>
        </w:rPr>
        <w:tab/>
      </w:r>
      <w:r w:rsidRPr="00CC4BA0">
        <w:rPr>
          <w:noProof/>
          <w:rtl/>
        </w:rPr>
        <w:t>213</w:t>
      </w:r>
    </w:p>
    <w:p w:rsidR="00D625ED" w:rsidRPr="00CC4BA0" w:rsidRDefault="00D625ED" w:rsidP="003E39BD">
      <w:pPr>
        <w:pStyle w:val="libNormal"/>
        <w:rPr>
          <w:noProof/>
          <w:rtl/>
        </w:rPr>
      </w:pPr>
      <w:r w:rsidRPr="00CC4BA0">
        <w:rPr>
          <w:noProof/>
          <w:rtl/>
        </w:rPr>
        <w:t>هل زينب بنت الرسول صلّى الله عليه وآله أم ربيبته</w:t>
      </w:r>
      <w:r>
        <w:rPr>
          <w:noProof/>
          <w:rtl/>
        </w:rPr>
        <w:t>؟</w:t>
      </w:r>
      <w:r>
        <w:rPr>
          <w:rFonts w:hint="cs"/>
          <w:noProof/>
          <w:rtl/>
        </w:rPr>
        <w:tab/>
      </w:r>
      <w:r w:rsidRPr="00CC4BA0">
        <w:rPr>
          <w:noProof/>
          <w:rtl/>
        </w:rPr>
        <w:t>216</w:t>
      </w:r>
    </w:p>
    <w:p w:rsidR="00D625ED" w:rsidRPr="00CC4BA0" w:rsidRDefault="00D625ED" w:rsidP="003E39BD">
      <w:pPr>
        <w:pStyle w:val="libNormal"/>
        <w:rPr>
          <w:noProof/>
          <w:rtl/>
        </w:rPr>
      </w:pPr>
      <w:r w:rsidRPr="00CC4BA0">
        <w:rPr>
          <w:noProof/>
          <w:rtl/>
        </w:rPr>
        <w:t>منافسون لعلي عليه السّلام :</w:t>
      </w:r>
      <w:r>
        <w:rPr>
          <w:rFonts w:hint="cs"/>
          <w:noProof/>
          <w:rtl/>
        </w:rPr>
        <w:tab/>
      </w:r>
      <w:r w:rsidRPr="00CC4BA0">
        <w:rPr>
          <w:noProof/>
          <w:rtl/>
        </w:rPr>
        <w:t>219</w:t>
      </w:r>
    </w:p>
    <w:p w:rsidR="00D625ED" w:rsidRPr="00CC4BA0" w:rsidRDefault="00D625ED" w:rsidP="003E39BD">
      <w:pPr>
        <w:pStyle w:val="libNormal"/>
        <w:rPr>
          <w:rtl/>
          <w:lang w:bidi="fa-IR"/>
        </w:rPr>
      </w:pPr>
      <w:r w:rsidRPr="00CC4BA0">
        <w:rPr>
          <w:noProof/>
          <w:rtl/>
        </w:rPr>
        <w:t>خؤولة هند بن أبي هالة للإمام الحسن عليه السّلام :</w:t>
      </w:r>
      <w:r>
        <w:rPr>
          <w:rFonts w:hint="cs"/>
          <w:noProof/>
          <w:rtl/>
        </w:rPr>
        <w:tab/>
      </w:r>
      <w:r w:rsidRPr="00CC4BA0">
        <w:rPr>
          <w:noProof/>
          <w:rtl/>
        </w:rPr>
        <w:t>219</w:t>
      </w:r>
    </w:p>
    <w:p w:rsidR="00D625ED" w:rsidRPr="00454391" w:rsidRDefault="00D625ED" w:rsidP="003E39BD">
      <w:pPr>
        <w:pStyle w:val="libCenterBold2"/>
        <w:rPr>
          <w:rtl/>
        </w:rPr>
      </w:pPr>
      <w:r w:rsidRPr="00454391">
        <w:rPr>
          <w:rtl/>
        </w:rPr>
        <w:t>الفصل الثالث : حتى البعثة</w:t>
      </w:r>
    </w:p>
    <w:p w:rsidR="00D625ED" w:rsidRPr="00CC4BA0" w:rsidRDefault="00D625ED" w:rsidP="003E39BD">
      <w:pPr>
        <w:pStyle w:val="libNormal"/>
        <w:rPr>
          <w:noProof/>
          <w:rtl/>
        </w:rPr>
      </w:pPr>
      <w:r w:rsidRPr="00CC4BA0">
        <w:rPr>
          <w:noProof/>
          <w:rtl/>
        </w:rPr>
        <w:t>حضور النبي صلّى الله عليه وآله حرب الفجار :</w:t>
      </w:r>
      <w:r>
        <w:rPr>
          <w:rFonts w:hint="cs"/>
          <w:noProof/>
          <w:rtl/>
        </w:rPr>
        <w:tab/>
      </w:r>
      <w:r w:rsidRPr="00CC4BA0">
        <w:rPr>
          <w:noProof/>
          <w:rtl/>
        </w:rPr>
        <w:t>225</w:t>
      </w:r>
    </w:p>
    <w:p w:rsidR="00D625ED" w:rsidRPr="00CC4BA0" w:rsidRDefault="00D625ED" w:rsidP="003E39BD">
      <w:pPr>
        <w:pStyle w:val="libNormal"/>
        <w:rPr>
          <w:noProof/>
          <w:rtl/>
        </w:rPr>
      </w:pPr>
      <w:r w:rsidRPr="00CC4BA0">
        <w:rPr>
          <w:noProof/>
          <w:rtl/>
        </w:rPr>
        <w:t>سر التلاعب في الروايات هنا :</w:t>
      </w:r>
      <w:r>
        <w:rPr>
          <w:noProof/>
          <w:rtl/>
        </w:rPr>
        <w:tab/>
      </w:r>
      <w:r w:rsidRPr="00CC4BA0">
        <w:rPr>
          <w:noProof/>
          <w:rtl/>
        </w:rPr>
        <w:t>228</w:t>
      </w:r>
    </w:p>
    <w:p w:rsidR="00D625ED" w:rsidRPr="00CC4BA0" w:rsidRDefault="00D625ED" w:rsidP="003E39BD">
      <w:pPr>
        <w:pStyle w:val="libNormal"/>
        <w:rPr>
          <w:noProof/>
          <w:rtl/>
        </w:rPr>
      </w:pPr>
      <w:r w:rsidRPr="00CC4BA0">
        <w:rPr>
          <w:noProof/>
          <w:rtl/>
        </w:rPr>
        <w:t>حلف الفضول :</w:t>
      </w:r>
      <w:r>
        <w:rPr>
          <w:rFonts w:hint="cs"/>
          <w:noProof/>
          <w:rtl/>
        </w:rPr>
        <w:tab/>
      </w:r>
      <w:r w:rsidRPr="00CC4BA0">
        <w:rPr>
          <w:noProof/>
          <w:rtl/>
        </w:rPr>
        <w:t>228</w:t>
      </w:r>
    </w:p>
    <w:p w:rsidR="00D625ED" w:rsidRPr="00CC4BA0" w:rsidRDefault="00D625ED" w:rsidP="003E39BD">
      <w:pPr>
        <w:pStyle w:val="libNormal"/>
        <w:rPr>
          <w:noProof/>
          <w:rtl/>
        </w:rPr>
      </w:pPr>
      <w:r w:rsidRPr="00CC4BA0">
        <w:rPr>
          <w:noProof/>
          <w:rtl/>
        </w:rPr>
        <w:t>سبب هذا الحلف :</w:t>
      </w:r>
      <w:r>
        <w:rPr>
          <w:rFonts w:hint="cs"/>
          <w:noProof/>
          <w:rtl/>
        </w:rPr>
        <w:tab/>
      </w:r>
      <w:r w:rsidRPr="00CC4BA0">
        <w:rPr>
          <w:noProof/>
          <w:rtl/>
        </w:rPr>
        <w:t>230</w:t>
      </w:r>
    </w:p>
    <w:p w:rsidR="00D625ED" w:rsidRPr="00CC4BA0" w:rsidRDefault="00D625ED" w:rsidP="003E39BD">
      <w:pPr>
        <w:pStyle w:val="libNormal"/>
        <w:rPr>
          <w:rtl/>
          <w:lang w:bidi="fa-IR"/>
        </w:rPr>
      </w:pPr>
      <w:r w:rsidRPr="00CC4BA0">
        <w:rPr>
          <w:noProof/>
          <w:rtl/>
        </w:rPr>
        <w:t>بنو أمية وحلف الفضول :</w:t>
      </w:r>
      <w:r>
        <w:rPr>
          <w:rFonts w:hint="cs"/>
          <w:noProof/>
          <w:rtl/>
        </w:rPr>
        <w:tab/>
      </w:r>
      <w:r w:rsidRPr="00CC4BA0">
        <w:rPr>
          <w:noProof/>
          <w:rtl/>
        </w:rPr>
        <w:t>230</w:t>
      </w:r>
    </w:p>
    <w:p w:rsidR="00D625ED" w:rsidRPr="00CC4BA0" w:rsidRDefault="00D625ED" w:rsidP="003E39BD">
      <w:pPr>
        <w:pStyle w:val="libNormal"/>
        <w:rPr>
          <w:noProof/>
          <w:rtl/>
        </w:rPr>
      </w:pPr>
      <w:r w:rsidRPr="00CC4BA0">
        <w:rPr>
          <w:noProof/>
          <w:rtl/>
        </w:rPr>
        <w:t>ملاحظة :</w:t>
      </w:r>
      <w:r>
        <w:rPr>
          <w:rFonts w:hint="cs"/>
          <w:noProof/>
          <w:rtl/>
        </w:rPr>
        <w:tab/>
      </w:r>
      <w:r w:rsidRPr="00CC4BA0">
        <w:rPr>
          <w:noProof/>
          <w:rtl/>
        </w:rPr>
        <w:t>234</w:t>
      </w:r>
    </w:p>
    <w:p w:rsidR="00D625ED" w:rsidRPr="00CC4BA0" w:rsidRDefault="00D625ED" w:rsidP="003E39BD">
      <w:pPr>
        <w:pStyle w:val="libNormal"/>
        <w:rPr>
          <w:noProof/>
          <w:rtl/>
        </w:rPr>
      </w:pPr>
      <w:r w:rsidRPr="00CC4BA0">
        <w:rPr>
          <w:noProof/>
          <w:rtl/>
        </w:rPr>
        <w:t>ملاحظات هامة على حلف الفضول :</w:t>
      </w:r>
      <w:r>
        <w:rPr>
          <w:rFonts w:hint="cs"/>
          <w:noProof/>
          <w:rtl/>
        </w:rPr>
        <w:tab/>
      </w:r>
      <w:r w:rsidRPr="00CC4BA0">
        <w:rPr>
          <w:noProof/>
          <w:rtl/>
        </w:rPr>
        <w:t>235</w:t>
      </w:r>
    </w:p>
    <w:p w:rsidR="00D625ED" w:rsidRPr="00CC4BA0" w:rsidRDefault="00D625ED" w:rsidP="003E39BD">
      <w:pPr>
        <w:pStyle w:val="libNormal"/>
        <w:rPr>
          <w:noProof/>
          <w:rtl/>
        </w:rPr>
      </w:pPr>
      <w:r w:rsidRPr="00CC4BA0">
        <w:rPr>
          <w:noProof/>
          <w:rtl/>
        </w:rPr>
        <w:t>تاريخ ولادة أمير المؤمنين عليه السّلام :</w:t>
      </w:r>
      <w:r>
        <w:rPr>
          <w:rFonts w:hint="cs"/>
          <w:noProof/>
          <w:rtl/>
        </w:rPr>
        <w:tab/>
      </w:r>
      <w:r w:rsidRPr="00CC4BA0">
        <w:rPr>
          <w:noProof/>
          <w:rtl/>
        </w:rPr>
        <w:t>246</w:t>
      </w:r>
    </w:p>
    <w:p w:rsidR="00D625ED" w:rsidRPr="00CC4BA0" w:rsidRDefault="00D625ED" w:rsidP="003E39BD">
      <w:pPr>
        <w:pStyle w:val="libNormal"/>
        <w:rPr>
          <w:noProof/>
          <w:rtl/>
        </w:rPr>
      </w:pPr>
      <w:r w:rsidRPr="00CC4BA0">
        <w:rPr>
          <w:noProof/>
          <w:rtl/>
        </w:rPr>
        <w:t>أول هاشمي ولد من هاشميين :</w:t>
      </w:r>
      <w:r>
        <w:rPr>
          <w:rFonts w:hint="cs"/>
          <w:noProof/>
          <w:rtl/>
        </w:rPr>
        <w:tab/>
      </w:r>
      <w:r w:rsidRPr="00CC4BA0">
        <w:rPr>
          <w:noProof/>
          <w:rtl/>
        </w:rPr>
        <w:t>248</w:t>
      </w:r>
    </w:p>
    <w:p w:rsidR="00D625ED" w:rsidRPr="00CC4BA0" w:rsidRDefault="00D625ED" w:rsidP="003E39BD">
      <w:pPr>
        <w:pStyle w:val="libNormal"/>
        <w:rPr>
          <w:noProof/>
          <w:rtl/>
        </w:rPr>
      </w:pPr>
      <w:r w:rsidRPr="00CC4BA0">
        <w:rPr>
          <w:noProof/>
          <w:rtl/>
        </w:rPr>
        <w:t>ولادة أمير المؤمنين عليه السّلام في الكعبة :</w:t>
      </w:r>
      <w:r>
        <w:rPr>
          <w:rFonts w:hint="cs"/>
          <w:noProof/>
          <w:rtl/>
        </w:rPr>
        <w:tab/>
      </w:r>
      <w:r w:rsidRPr="00CC4BA0">
        <w:rPr>
          <w:noProof/>
          <w:rtl/>
        </w:rPr>
        <w:t>249</w:t>
      </w:r>
    </w:p>
    <w:p w:rsidR="00D625ED" w:rsidRPr="00CC4BA0" w:rsidRDefault="00D625ED" w:rsidP="003E39BD">
      <w:pPr>
        <w:pStyle w:val="libNormal"/>
        <w:rPr>
          <w:noProof/>
          <w:rtl/>
        </w:rPr>
      </w:pPr>
      <w:r w:rsidRPr="00CC4BA0">
        <w:rPr>
          <w:noProof/>
          <w:rtl/>
        </w:rPr>
        <w:t>لماذا حكيم بن حزام</w:t>
      </w:r>
      <w:r>
        <w:rPr>
          <w:noProof/>
          <w:rtl/>
        </w:rPr>
        <w:t>؟!</w:t>
      </w:r>
      <w:r>
        <w:rPr>
          <w:rFonts w:hint="cs"/>
          <w:noProof/>
          <w:rtl/>
        </w:rPr>
        <w:tab/>
      </w:r>
      <w:r w:rsidRPr="00CC4BA0">
        <w:rPr>
          <w:noProof/>
          <w:rtl/>
        </w:rPr>
        <w:t>252</w:t>
      </w:r>
    </w:p>
    <w:p w:rsidR="00D625ED" w:rsidRPr="00CC4BA0" w:rsidRDefault="00D625ED" w:rsidP="003E39BD">
      <w:pPr>
        <w:pStyle w:val="libNormal"/>
        <w:rPr>
          <w:noProof/>
          <w:rtl/>
        </w:rPr>
      </w:pPr>
      <w:r w:rsidRPr="00CC4BA0">
        <w:rPr>
          <w:noProof/>
          <w:rtl/>
        </w:rPr>
        <w:t>سر ولادة علي عليه السّلام في الكعبة :</w:t>
      </w:r>
      <w:r>
        <w:rPr>
          <w:rFonts w:hint="cs"/>
          <w:noProof/>
          <w:rtl/>
        </w:rPr>
        <w:tab/>
      </w:r>
      <w:r w:rsidRPr="00CC4BA0">
        <w:rPr>
          <w:noProof/>
          <w:rtl/>
        </w:rPr>
        <w:t>253</w:t>
      </w:r>
    </w:p>
    <w:p w:rsidR="00D625ED" w:rsidRPr="00CC4BA0" w:rsidRDefault="00D625ED" w:rsidP="003E39BD">
      <w:pPr>
        <w:pStyle w:val="libNormal"/>
        <w:rPr>
          <w:noProof/>
          <w:rtl/>
        </w:rPr>
      </w:pPr>
      <w:r w:rsidRPr="00CC4BA0">
        <w:rPr>
          <w:noProof/>
          <w:rtl/>
        </w:rPr>
        <w:t>النبي صلّى الله عليه وآله لا يقتل أحدا ؛ لماذا</w:t>
      </w:r>
      <w:r>
        <w:rPr>
          <w:noProof/>
          <w:rtl/>
        </w:rPr>
        <w:t>؟</w:t>
      </w:r>
      <w:r>
        <w:rPr>
          <w:rFonts w:hint="cs"/>
          <w:noProof/>
          <w:rtl/>
        </w:rPr>
        <w:tab/>
      </w:r>
      <w:r w:rsidRPr="00CC4BA0">
        <w:rPr>
          <w:noProof/>
          <w:rtl/>
        </w:rPr>
        <w:t>254</w:t>
      </w:r>
    </w:p>
    <w:p w:rsidR="00D625ED" w:rsidRPr="00CC4BA0" w:rsidRDefault="00D625ED" w:rsidP="003E39BD">
      <w:pPr>
        <w:pStyle w:val="libNormal"/>
        <w:rPr>
          <w:rtl/>
          <w:lang w:bidi="fa-IR"/>
        </w:rPr>
      </w:pPr>
      <w:r w:rsidRPr="00CC4BA0">
        <w:rPr>
          <w:noProof/>
          <w:rtl/>
        </w:rPr>
        <w:t>معالجة قضايا الروح والنفس :</w:t>
      </w:r>
      <w:r>
        <w:rPr>
          <w:rFonts w:hint="cs"/>
          <w:noProof/>
          <w:rtl/>
        </w:rPr>
        <w:tab/>
      </w:r>
      <w:r w:rsidRPr="00CC4BA0">
        <w:rPr>
          <w:noProof/>
          <w:rtl/>
        </w:rPr>
        <w:t>255</w:t>
      </w:r>
    </w:p>
    <w:p w:rsidR="00D625ED" w:rsidRPr="00CC4BA0" w:rsidRDefault="00D625ED" w:rsidP="003E39BD">
      <w:pPr>
        <w:pStyle w:val="libNormal"/>
        <w:rPr>
          <w:noProof/>
          <w:rtl/>
        </w:rPr>
      </w:pPr>
      <w:r>
        <w:rPr>
          <w:rtl/>
          <w:lang w:bidi="fa-IR"/>
        </w:rPr>
        <w:br w:type="page"/>
      </w:r>
      <w:r w:rsidRPr="00CC4BA0">
        <w:rPr>
          <w:noProof/>
          <w:rtl/>
        </w:rPr>
        <w:lastRenderedPageBreak/>
        <w:t>ولادة علي عليه السّلام في الكعبة صنع الله :</w:t>
      </w:r>
      <w:r>
        <w:rPr>
          <w:rFonts w:hint="cs"/>
          <w:noProof/>
          <w:rtl/>
        </w:rPr>
        <w:tab/>
      </w:r>
      <w:r w:rsidRPr="00CC4BA0">
        <w:rPr>
          <w:noProof/>
          <w:rtl/>
        </w:rPr>
        <w:t>256</w:t>
      </w:r>
    </w:p>
    <w:p w:rsidR="00D625ED" w:rsidRPr="00CC4BA0" w:rsidRDefault="00D625ED" w:rsidP="003E39BD">
      <w:pPr>
        <w:pStyle w:val="libNormal"/>
        <w:rPr>
          <w:noProof/>
          <w:rtl/>
        </w:rPr>
      </w:pPr>
      <w:r w:rsidRPr="00CC4BA0">
        <w:rPr>
          <w:noProof/>
          <w:rtl/>
        </w:rPr>
        <w:t>الرصيد الوجداني آثار وسمات :</w:t>
      </w:r>
      <w:r>
        <w:rPr>
          <w:rFonts w:hint="cs"/>
          <w:noProof/>
          <w:rtl/>
        </w:rPr>
        <w:tab/>
      </w:r>
      <w:r w:rsidRPr="00CC4BA0">
        <w:rPr>
          <w:noProof/>
          <w:rtl/>
        </w:rPr>
        <w:t>256</w:t>
      </w:r>
    </w:p>
    <w:p w:rsidR="00D625ED" w:rsidRPr="00CC4BA0" w:rsidRDefault="00D625ED" w:rsidP="003E39BD">
      <w:pPr>
        <w:pStyle w:val="libNormal"/>
        <w:rPr>
          <w:noProof/>
          <w:rtl/>
        </w:rPr>
      </w:pPr>
      <w:r w:rsidRPr="00CC4BA0">
        <w:rPr>
          <w:noProof/>
          <w:rtl/>
        </w:rPr>
        <w:t>ولادة علي عليه السّلام في الكعبة لطف بالأمة :</w:t>
      </w:r>
      <w:r>
        <w:rPr>
          <w:rFonts w:hint="cs"/>
          <w:noProof/>
          <w:rtl/>
        </w:rPr>
        <w:tab/>
      </w:r>
      <w:r w:rsidRPr="00CC4BA0">
        <w:rPr>
          <w:noProof/>
          <w:rtl/>
        </w:rPr>
        <w:t>257</w:t>
      </w:r>
    </w:p>
    <w:p w:rsidR="00D625ED" w:rsidRPr="00CC4BA0" w:rsidRDefault="00D625ED" w:rsidP="003E39BD">
      <w:pPr>
        <w:pStyle w:val="libNormal"/>
        <w:rPr>
          <w:noProof/>
          <w:rtl/>
        </w:rPr>
      </w:pPr>
      <w:r w:rsidRPr="00CC4BA0">
        <w:rPr>
          <w:noProof/>
          <w:rtl/>
        </w:rPr>
        <w:t>تجديد بناء الكعبة أعزها الله تعالى :</w:t>
      </w:r>
      <w:r>
        <w:rPr>
          <w:rFonts w:hint="cs"/>
          <w:noProof/>
          <w:rtl/>
        </w:rPr>
        <w:tab/>
      </w:r>
      <w:r w:rsidRPr="00CC4BA0">
        <w:rPr>
          <w:noProof/>
          <w:rtl/>
        </w:rPr>
        <w:t>259</w:t>
      </w:r>
    </w:p>
    <w:p w:rsidR="00D625ED" w:rsidRPr="00CC4BA0" w:rsidRDefault="00D625ED" w:rsidP="003E39BD">
      <w:pPr>
        <w:pStyle w:val="libNormal"/>
        <w:rPr>
          <w:noProof/>
          <w:rtl/>
        </w:rPr>
      </w:pPr>
      <w:r w:rsidRPr="00CC4BA0">
        <w:rPr>
          <w:noProof/>
          <w:rtl/>
        </w:rPr>
        <w:t>وضع الحجر الأسود :</w:t>
      </w:r>
      <w:r>
        <w:rPr>
          <w:rFonts w:hint="cs"/>
          <w:noProof/>
          <w:rtl/>
        </w:rPr>
        <w:tab/>
      </w:r>
      <w:r w:rsidRPr="00CC4BA0">
        <w:rPr>
          <w:noProof/>
          <w:rtl/>
        </w:rPr>
        <w:t>261</w:t>
      </w:r>
    </w:p>
    <w:p w:rsidR="00D625ED" w:rsidRPr="00CC4BA0" w:rsidRDefault="00D625ED" w:rsidP="003E39BD">
      <w:pPr>
        <w:pStyle w:val="libNormal"/>
        <w:rPr>
          <w:noProof/>
          <w:rtl/>
        </w:rPr>
      </w:pPr>
      <w:r w:rsidRPr="00CC4BA0">
        <w:rPr>
          <w:noProof/>
          <w:rtl/>
        </w:rPr>
        <w:t>ملاحظات هامة :</w:t>
      </w:r>
      <w:r>
        <w:rPr>
          <w:rFonts w:hint="cs"/>
          <w:noProof/>
          <w:rtl/>
        </w:rPr>
        <w:tab/>
      </w:r>
      <w:r w:rsidRPr="00CC4BA0">
        <w:rPr>
          <w:noProof/>
          <w:rtl/>
        </w:rPr>
        <w:t>262</w:t>
      </w:r>
    </w:p>
    <w:p w:rsidR="00D625ED" w:rsidRPr="00CC4BA0" w:rsidRDefault="00D625ED" w:rsidP="003E39BD">
      <w:pPr>
        <w:pStyle w:val="libNormal"/>
        <w:rPr>
          <w:noProof/>
          <w:rtl/>
        </w:rPr>
      </w:pPr>
      <w:r w:rsidRPr="00CC4BA0">
        <w:rPr>
          <w:noProof/>
          <w:rtl/>
        </w:rPr>
        <w:t>خرافة انحلال الإزار :</w:t>
      </w:r>
      <w:r>
        <w:rPr>
          <w:rFonts w:hint="cs"/>
          <w:noProof/>
          <w:rtl/>
        </w:rPr>
        <w:tab/>
      </w:r>
      <w:r w:rsidRPr="00CC4BA0">
        <w:rPr>
          <w:noProof/>
          <w:rtl/>
        </w:rPr>
        <w:t>265</w:t>
      </w:r>
    </w:p>
    <w:p w:rsidR="00D625ED" w:rsidRPr="00CC4BA0" w:rsidRDefault="00D625ED" w:rsidP="003E39BD">
      <w:pPr>
        <w:pStyle w:val="libNormal"/>
        <w:rPr>
          <w:noProof/>
          <w:rtl/>
        </w:rPr>
      </w:pPr>
      <w:r w:rsidRPr="00CC4BA0">
        <w:rPr>
          <w:noProof/>
          <w:rtl/>
        </w:rPr>
        <w:t>طريق جمع فاشل :</w:t>
      </w:r>
      <w:r>
        <w:rPr>
          <w:rFonts w:hint="cs"/>
          <w:noProof/>
          <w:rtl/>
        </w:rPr>
        <w:tab/>
      </w:r>
      <w:r w:rsidRPr="00CC4BA0">
        <w:rPr>
          <w:noProof/>
          <w:rtl/>
        </w:rPr>
        <w:t>267</w:t>
      </w:r>
    </w:p>
    <w:p w:rsidR="00D625ED" w:rsidRPr="00CC4BA0" w:rsidRDefault="00D625ED" w:rsidP="003E39BD">
      <w:pPr>
        <w:pStyle w:val="libNormal"/>
        <w:rPr>
          <w:noProof/>
          <w:rtl/>
        </w:rPr>
      </w:pPr>
      <w:r w:rsidRPr="00CC4BA0">
        <w:rPr>
          <w:noProof/>
          <w:rtl/>
        </w:rPr>
        <w:t>ثوبي حجر</w:t>
      </w:r>
      <w:r>
        <w:rPr>
          <w:noProof/>
          <w:rtl/>
        </w:rPr>
        <w:t>!!</w:t>
      </w:r>
      <w:r>
        <w:rPr>
          <w:rFonts w:hint="cs"/>
          <w:noProof/>
          <w:rtl/>
        </w:rPr>
        <w:tab/>
      </w:r>
      <w:r w:rsidRPr="00CC4BA0">
        <w:rPr>
          <w:noProof/>
          <w:rtl/>
        </w:rPr>
        <w:t>271</w:t>
      </w:r>
    </w:p>
    <w:p w:rsidR="00D625ED" w:rsidRPr="00CC4BA0" w:rsidRDefault="00D625ED" w:rsidP="003E39BD">
      <w:pPr>
        <w:pStyle w:val="libNormal"/>
        <w:rPr>
          <w:noProof/>
          <w:rtl/>
        </w:rPr>
      </w:pPr>
      <w:r w:rsidRPr="00CC4BA0">
        <w:rPr>
          <w:noProof/>
          <w:rtl/>
        </w:rPr>
        <w:t>حياء عثمان :</w:t>
      </w:r>
      <w:r>
        <w:rPr>
          <w:rFonts w:hint="cs"/>
          <w:noProof/>
          <w:rtl/>
        </w:rPr>
        <w:tab/>
      </w:r>
      <w:r w:rsidRPr="00CC4BA0">
        <w:rPr>
          <w:noProof/>
          <w:rtl/>
        </w:rPr>
        <w:t>273</w:t>
      </w:r>
    </w:p>
    <w:p w:rsidR="00D625ED" w:rsidRPr="00CC4BA0" w:rsidRDefault="00D625ED" w:rsidP="003E39BD">
      <w:pPr>
        <w:pStyle w:val="libNormal"/>
        <w:rPr>
          <w:noProof/>
          <w:rtl/>
        </w:rPr>
      </w:pPr>
      <w:r w:rsidRPr="00CC4BA0">
        <w:rPr>
          <w:noProof/>
          <w:rtl/>
        </w:rPr>
        <w:t>أهل الكتاب ، وتعري الأنبياء عليهم السّلام :</w:t>
      </w:r>
      <w:r>
        <w:rPr>
          <w:rFonts w:hint="cs"/>
          <w:noProof/>
          <w:rtl/>
        </w:rPr>
        <w:tab/>
      </w:r>
      <w:r w:rsidRPr="00CC4BA0">
        <w:rPr>
          <w:noProof/>
          <w:rtl/>
        </w:rPr>
        <w:t>276</w:t>
      </w:r>
    </w:p>
    <w:p w:rsidR="00D625ED" w:rsidRPr="00CC4BA0" w:rsidRDefault="00D625ED" w:rsidP="003E39BD">
      <w:pPr>
        <w:pStyle w:val="libNormal"/>
        <w:rPr>
          <w:noProof/>
          <w:rtl/>
        </w:rPr>
      </w:pPr>
      <w:r w:rsidRPr="00CC4BA0">
        <w:rPr>
          <w:noProof/>
          <w:rtl/>
        </w:rPr>
        <w:t>ولادة الزهراء عليها السّلام :</w:t>
      </w:r>
      <w:r>
        <w:rPr>
          <w:rFonts w:hint="cs"/>
          <w:noProof/>
          <w:rtl/>
        </w:rPr>
        <w:tab/>
      </w:r>
      <w:r w:rsidRPr="00CC4BA0">
        <w:rPr>
          <w:noProof/>
          <w:rtl/>
        </w:rPr>
        <w:t>276</w:t>
      </w:r>
    </w:p>
    <w:p w:rsidR="00D625ED" w:rsidRPr="00CC4BA0" w:rsidRDefault="00D625ED" w:rsidP="003E39BD">
      <w:pPr>
        <w:pStyle w:val="libNormal"/>
        <w:rPr>
          <w:rtl/>
          <w:lang w:bidi="fa-IR"/>
        </w:rPr>
      </w:pPr>
      <w:r w:rsidRPr="00CC4BA0">
        <w:rPr>
          <w:noProof/>
          <w:rtl/>
        </w:rPr>
        <w:t>القول الحق :</w:t>
      </w:r>
      <w:r>
        <w:rPr>
          <w:rFonts w:hint="cs"/>
          <w:noProof/>
          <w:rtl/>
        </w:rPr>
        <w:tab/>
      </w:r>
      <w:r w:rsidRPr="00CC4BA0">
        <w:rPr>
          <w:noProof/>
          <w:rtl/>
        </w:rPr>
        <w:t>278</w:t>
      </w:r>
    </w:p>
    <w:p w:rsidR="00D625ED" w:rsidRPr="00454391" w:rsidRDefault="00D625ED" w:rsidP="003E39BD">
      <w:pPr>
        <w:pStyle w:val="libCenterBold2"/>
        <w:rPr>
          <w:rtl/>
        </w:rPr>
      </w:pPr>
      <w:r w:rsidRPr="00454391">
        <w:rPr>
          <w:rtl/>
        </w:rPr>
        <w:t>القسم الثالث : من البعثة حتى الهجرة</w:t>
      </w:r>
    </w:p>
    <w:p w:rsidR="00D625ED" w:rsidRPr="00CC4BA0" w:rsidRDefault="00D625ED" w:rsidP="003E39BD">
      <w:pPr>
        <w:pStyle w:val="libCenterBold2"/>
        <w:rPr>
          <w:noProof/>
          <w:rtl/>
        </w:rPr>
      </w:pPr>
      <w:r w:rsidRPr="00CC4BA0">
        <w:rPr>
          <w:noProof/>
          <w:rtl/>
        </w:rPr>
        <w:t>الباب الأول : من البعثة إلى الإعلان بالدعوة</w:t>
      </w:r>
    </w:p>
    <w:p w:rsidR="00D625ED" w:rsidRPr="00CC4BA0" w:rsidRDefault="00D625ED" w:rsidP="003E39BD">
      <w:pPr>
        <w:pStyle w:val="libCenterBold2"/>
        <w:rPr>
          <w:noProof/>
          <w:rtl/>
        </w:rPr>
      </w:pPr>
      <w:r w:rsidRPr="00CC4BA0">
        <w:rPr>
          <w:noProof/>
          <w:rtl/>
        </w:rPr>
        <w:t>الفصل الأول : البعثة والمعجزة</w:t>
      </w:r>
    </w:p>
    <w:p w:rsidR="00D625ED" w:rsidRPr="00CC4BA0" w:rsidRDefault="00D625ED" w:rsidP="003E39BD">
      <w:pPr>
        <w:pStyle w:val="libNormal"/>
        <w:rPr>
          <w:noProof/>
          <w:rtl/>
        </w:rPr>
      </w:pPr>
      <w:r w:rsidRPr="00CC4BA0">
        <w:rPr>
          <w:noProof/>
          <w:rtl/>
        </w:rPr>
        <w:t>عمر النبي صلّى الله عليه وآله حين البعثة :</w:t>
      </w:r>
      <w:r>
        <w:rPr>
          <w:rFonts w:hint="cs"/>
          <w:noProof/>
          <w:rtl/>
        </w:rPr>
        <w:tab/>
      </w:r>
      <w:r w:rsidRPr="00CC4BA0">
        <w:rPr>
          <w:noProof/>
          <w:rtl/>
        </w:rPr>
        <w:t>289</w:t>
      </w:r>
    </w:p>
    <w:p w:rsidR="00D625ED" w:rsidRPr="00CC4BA0" w:rsidRDefault="00D625ED" w:rsidP="003E39BD">
      <w:pPr>
        <w:pStyle w:val="libNormal"/>
        <w:rPr>
          <w:noProof/>
          <w:rtl/>
        </w:rPr>
      </w:pPr>
      <w:r w:rsidRPr="00CC4BA0">
        <w:rPr>
          <w:noProof/>
          <w:rtl/>
        </w:rPr>
        <w:t>تاريخ البعثة ، وكيفية نزول القرآن :</w:t>
      </w:r>
      <w:r>
        <w:rPr>
          <w:rFonts w:hint="cs"/>
          <w:noProof/>
          <w:rtl/>
        </w:rPr>
        <w:tab/>
      </w:r>
      <w:r w:rsidRPr="00CC4BA0">
        <w:rPr>
          <w:noProof/>
          <w:rtl/>
        </w:rPr>
        <w:t>290</w:t>
      </w:r>
    </w:p>
    <w:p w:rsidR="00D625ED" w:rsidRPr="00CC4BA0" w:rsidRDefault="00D625ED" w:rsidP="003E39BD">
      <w:pPr>
        <w:pStyle w:val="libNormal"/>
        <w:rPr>
          <w:rtl/>
          <w:lang w:bidi="fa-IR"/>
        </w:rPr>
      </w:pPr>
      <w:r w:rsidRPr="00CC4BA0">
        <w:rPr>
          <w:noProof/>
          <w:rtl/>
        </w:rPr>
        <w:t>بدء الوحي وأول ما أنزل :</w:t>
      </w:r>
      <w:r>
        <w:rPr>
          <w:rFonts w:hint="cs"/>
          <w:noProof/>
          <w:rtl/>
        </w:rPr>
        <w:tab/>
      </w:r>
      <w:r w:rsidRPr="00CC4BA0">
        <w:rPr>
          <w:noProof/>
          <w:rtl/>
        </w:rPr>
        <w:t>299</w:t>
      </w:r>
    </w:p>
    <w:p w:rsidR="00D625ED" w:rsidRPr="00CC4BA0" w:rsidRDefault="00D625ED" w:rsidP="003E39BD">
      <w:pPr>
        <w:pStyle w:val="libNormal"/>
        <w:rPr>
          <w:noProof/>
          <w:rtl/>
        </w:rPr>
      </w:pPr>
      <w:r>
        <w:rPr>
          <w:rtl/>
          <w:lang w:bidi="fa-IR"/>
        </w:rPr>
        <w:br w:type="page"/>
      </w:r>
      <w:r w:rsidRPr="00CC4BA0">
        <w:rPr>
          <w:noProof/>
          <w:rtl/>
        </w:rPr>
        <w:lastRenderedPageBreak/>
        <w:t>إعجاز القرآن :</w:t>
      </w:r>
      <w:r>
        <w:rPr>
          <w:rFonts w:hint="cs"/>
          <w:noProof/>
          <w:rtl/>
        </w:rPr>
        <w:tab/>
      </w:r>
      <w:r w:rsidRPr="00CC4BA0">
        <w:rPr>
          <w:noProof/>
          <w:rtl/>
        </w:rPr>
        <w:t>302</w:t>
      </w:r>
    </w:p>
    <w:p w:rsidR="00D625ED" w:rsidRPr="00CC4BA0" w:rsidRDefault="00D625ED" w:rsidP="003E39BD">
      <w:pPr>
        <w:pStyle w:val="libNormal"/>
        <w:rPr>
          <w:noProof/>
          <w:rtl/>
        </w:rPr>
      </w:pPr>
      <w:r w:rsidRPr="00CC4BA0">
        <w:rPr>
          <w:noProof/>
          <w:rtl/>
        </w:rPr>
        <w:t>لماذا الأخير فقط</w:t>
      </w:r>
      <w:r>
        <w:rPr>
          <w:noProof/>
          <w:rtl/>
        </w:rPr>
        <w:t>؟!</w:t>
      </w:r>
      <w:r>
        <w:rPr>
          <w:rFonts w:hint="cs"/>
          <w:noProof/>
          <w:rtl/>
        </w:rPr>
        <w:tab/>
      </w:r>
      <w:r w:rsidRPr="00CC4BA0">
        <w:rPr>
          <w:noProof/>
          <w:rtl/>
        </w:rPr>
        <w:t>305</w:t>
      </w:r>
    </w:p>
    <w:p w:rsidR="00D625ED" w:rsidRPr="00CC4BA0" w:rsidRDefault="00D625ED" w:rsidP="003E39BD">
      <w:pPr>
        <w:pStyle w:val="libNormal"/>
        <w:rPr>
          <w:noProof/>
          <w:rtl/>
        </w:rPr>
      </w:pPr>
      <w:r w:rsidRPr="00CC4BA0">
        <w:rPr>
          <w:noProof/>
          <w:rtl/>
        </w:rPr>
        <w:t>بلاغة القران :</w:t>
      </w:r>
      <w:r>
        <w:rPr>
          <w:rFonts w:hint="cs"/>
          <w:noProof/>
          <w:rtl/>
        </w:rPr>
        <w:tab/>
      </w:r>
      <w:r w:rsidRPr="00CC4BA0">
        <w:rPr>
          <w:noProof/>
          <w:rtl/>
        </w:rPr>
        <w:t>307</w:t>
      </w:r>
    </w:p>
    <w:p w:rsidR="00D625ED" w:rsidRPr="00CC4BA0" w:rsidRDefault="00D625ED" w:rsidP="003E39BD">
      <w:pPr>
        <w:pStyle w:val="libNormal"/>
        <w:rPr>
          <w:noProof/>
          <w:rtl/>
        </w:rPr>
      </w:pPr>
      <w:r w:rsidRPr="00CC4BA0">
        <w:rPr>
          <w:noProof/>
          <w:rtl/>
        </w:rPr>
        <w:t>البلاغة :</w:t>
      </w:r>
      <w:r>
        <w:rPr>
          <w:rFonts w:hint="cs"/>
          <w:noProof/>
          <w:rtl/>
        </w:rPr>
        <w:tab/>
      </w:r>
      <w:r w:rsidRPr="00CC4BA0">
        <w:rPr>
          <w:noProof/>
          <w:rtl/>
        </w:rPr>
        <w:t>307</w:t>
      </w:r>
    </w:p>
    <w:p w:rsidR="00D625ED" w:rsidRPr="00CC4BA0" w:rsidRDefault="00D625ED" w:rsidP="003E39BD">
      <w:pPr>
        <w:pStyle w:val="libNormal"/>
        <w:rPr>
          <w:noProof/>
          <w:rtl/>
        </w:rPr>
      </w:pPr>
      <w:r w:rsidRPr="00CC4BA0">
        <w:rPr>
          <w:noProof/>
          <w:rtl/>
        </w:rPr>
        <w:t>الإعجاز بالبلاغة كيف</w:t>
      </w:r>
      <w:r>
        <w:rPr>
          <w:noProof/>
          <w:rtl/>
        </w:rPr>
        <w:t>؟</w:t>
      </w:r>
      <w:r w:rsidRPr="00CC4BA0">
        <w:rPr>
          <w:noProof/>
          <w:rtl/>
        </w:rPr>
        <w:t xml:space="preserve"> ولماذا</w:t>
      </w:r>
      <w:r>
        <w:rPr>
          <w:noProof/>
          <w:rtl/>
        </w:rPr>
        <w:t>؟!</w:t>
      </w:r>
      <w:r>
        <w:rPr>
          <w:rFonts w:hint="cs"/>
          <w:noProof/>
          <w:rtl/>
        </w:rPr>
        <w:tab/>
      </w:r>
      <w:r w:rsidRPr="00CC4BA0">
        <w:rPr>
          <w:noProof/>
          <w:rtl/>
        </w:rPr>
        <w:t>308</w:t>
      </w:r>
    </w:p>
    <w:p w:rsidR="00D625ED" w:rsidRPr="00CC4BA0" w:rsidRDefault="00D625ED" w:rsidP="003E39BD">
      <w:pPr>
        <w:pStyle w:val="libNormal"/>
        <w:rPr>
          <w:noProof/>
          <w:rtl/>
        </w:rPr>
      </w:pPr>
      <w:r w:rsidRPr="00CC4BA0">
        <w:rPr>
          <w:noProof/>
          <w:rtl/>
        </w:rPr>
        <w:t>التوضيح والتطبيق :</w:t>
      </w:r>
      <w:r>
        <w:rPr>
          <w:rFonts w:hint="cs"/>
          <w:noProof/>
          <w:rtl/>
        </w:rPr>
        <w:tab/>
      </w:r>
      <w:r w:rsidRPr="00CC4BA0">
        <w:rPr>
          <w:noProof/>
          <w:rtl/>
        </w:rPr>
        <w:t>309</w:t>
      </w:r>
    </w:p>
    <w:p w:rsidR="00D625ED" w:rsidRPr="00CC4BA0" w:rsidRDefault="00D625ED" w:rsidP="003E39BD">
      <w:pPr>
        <w:pStyle w:val="libNormal"/>
        <w:rPr>
          <w:noProof/>
          <w:rtl/>
        </w:rPr>
      </w:pPr>
      <w:r w:rsidRPr="00CC4BA0">
        <w:rPr>
          <w:noProof/>
          <w:rtl/>
        </w:rPr>
        <w:t>ترجمة القرآن وتفسيره :</w:t>
      </w:r>
      <w:r>
        <w:rPr>
          <w:rFonts w:hint="cs"/>
          <w:noProof/>
          <w:rtl/>
        </w:rPr>
        <w:tab/>
      </w:r>
      <w:r w:rsidRPr="00CC4BA0">
        <w:rPr>
          <w:noProof/>
          <w:rtl/>
        </w:rPr>
        <w:t>317</w:t>
      </w:r>
    </w:p>
    <w:p w:rsidR="00D625ED" w:rsidRPr="00CC4BA0" w:rsidRDefault="00D625ED" w:rsidP="003E39BD">
      <w:pPr>
        <w:pStyle w:val="libNormal"/>
        <w:rPr>
          <w:noProof/>
          <w:rtl/>
        </w:rPr>
      </w:pPr>
      <w:r w:rsidRPr="00CC4BA0">
        <w:rPr>
          <w:noProof/>
          <w:rtl/>
        </w:rPr>
        <w:t>للقرآن ظهر وبطن :</w:t>
      </w:r>
      <w:r>
        <w:rPr>
          <w:rFonts w:hint="cs"/>
          <w:noProof/>
          <w:rtl/>
        </w:rPr>
        <w:tab/>
      </w:r>
      <w:r w:rsidRPr="00CC4BA0">
        <w:rPr>
          <w:noProof/>
          <w:rtl/>
        </w:rPr>
        <w:t>317</w:t>
      </w:r>
    </w:p>
    <w:p w:rsidR="00D625ED" w:rsidRPr="00CC4BA0" w:rsidRDefault="00D625ED" w:rsidP="003E39BD">
      <w:pPr>
        <w:pStyle w:val="libNormal"/>
        <w:rPr>
          <w:noProof/>
          <w:rtl/>
        </w:rPr>
      </w:pPr>
      <w:r w:rsidRPr="00CC4BA0">
        <w:rPr>
          <w:noProof/>
          <w:rtl/>
        </w:rPr>
        <w:t>التقوى تعين على فهم القرآن :</w:t>
      </w:r>
      <w:r>
        <w:rPr>
          <w:rFonts w:hint="cs"/>
          <w:noProof/>
          <w:rtl/>
        </w:rPr>
        <w:tab/>
      </w:r>
      <w:r w:rsidRPr="00CC4BA0">
        <w:rPr>
          <w:noProof/>
          <w:rtl/>
        </w:rPr>
        <w:t>320</w:t>
      </w:r>
    </w:p>
    <w:p w:rsidR="00D625ED" w:rsidRPr="00CC4BA0" w:rsidRDefault="00D625ED" w:rsidP="003E39BD">
      <w:pPr>
        <w:pStyle w:val="libNormal"/>
        <w:rPr>
          <w:noProof/>
          <w:rtl/>
        </w:rPr>
      </w:pPr>
      <w:r w:rsidRPr="00CC4BA0">
        <w:rPr>
          <w:noProof/>
          <w:rtl/>
        </w:rPr>
        <w:t>المحكم والمتشابه :</w:t>
      </w:r>
      <w:r>
        <w:rPr>
          <w:rFonts w:hint="cs"/>
          <w:noProof/>
          <w:rtl/>
        </w:rPr>
        <w:tab/>
      </w:r>
      <w:r w:rsidRPr="00CC4BA0">
        <w:rPr>
          <w:noProof/>
          <w:rtl/>
        </w:rPr>
        <w:t>321</w:t>
      </w:r>
    </w:p>
    <w:p w:rsidR="00D625ED" w:rsidRPr="00CC4BA0" w:rsidRDefault="00D625ED" w:rsidP="003E39BD">
      <w:pPr>
        <w:pStyle w:val="libNormal"/>
        <w:rPr>
          <w:noProof/>
          <w:rtl/>
        </w:rPr>
      </w:pPr>
      <w:r w:rsidRPr="00CC4BA0">
        <w:rPr>
          <w:noProof/>
          <w:rtl/>
        </w:rPr>
        <w:t>لا بد من وجود المتشابه في القرآن :</w:t>
      </w:r>
      <w:r>
        <w:rPr>
          <w:rFonts w:hint="cs"/>
          <w:noProof/>
          <w:rtl/>
        </w:rPr>
        <w:tab/>
      </w:r>
      <w:r w:rsidRPr="00CC4BA0">
        <w:rPr>
          <w:noProof/>
          <w:rtl/>
        </w:rPr>
        <w:t>322</w:t>
      </w:r>
    </w:p>
    <w:p w:rsidR="00D625ED" w:rsidRPr="00CC4BA0" w:rsidRDefault="00D625ED" w:rsidP="003E39BD">
      <w:pPr>
        <w:pStyle w:val="libNormal"/>
        <w:rPr>
          <w:noProof/>
          <w:rtl/>
        </w:rPr>
      </w:pPr>
      <w:r w:rsidRPr="00CC4BA0">
        <w:rPr>
          <w:noProof/>
          <w:rtl/>
        </w:rPr>
        <w:t>التأويل :</w:t>
      </w:r>
      <w:r>
        <w:rPr>
          <w:rFonts w:hint="cs"/>
          <w:noProof/>
          <w:rtl/>
        </w:rPr>
        <w:tab/>
      </w:r>
      <w:r w:rsidRPr="00CC4BA0">
        <w:rPr>
          <w:noProof/>
          <w:rtl/>
        </w:rPr>
        <w:t>324</w:t>
      </w:r>
    </w:p>
    <w:p w:rsidR="00D625ED" w:rsidRPr="00CC4BA0" w:rsidRDefault="00D625ED" w:rsidP="003E39BD">
      <w:pPr>
        <w:pStyle w:val="libNormal"/>
        <w:rPr>
          <w:rtl/>
          <w:lang w:bidi="fa-IR"/>
        </w:rPr>
      </w:pPr>
      <w:r w:rsidRPr="00CC4BA0">
        <w:rPr>
          <w:noProof/>
          <w:rtl/>
        </w:rPr>
        <w:t>الحروف المقطعة في القرآن :</w:t>
      </w:r>
      <w:r>
        <w:rPr>
          <w:rFonts w:hint="cs"/>
          <w:noProof/>
          <w:rtl/>
        </w:rPr>
        <w:tab/>
      </w:r>
      <w:r w:rsidRPr="00CC4BA0">
        <w:rPr>
          <w:noProof/>
          <w:rtl/>
        </w:rPr>
        <w:t>326</w:t>
      </w:r>
    </w:p>
    <w:p w:rsidR="00D625ED" w:rsidRPr="00CC4BA0" w:rsidRDefault="00D625ED" w:rsidP="003E39BD">
      <w:pPr>
        <w:pStyle w:val="libNormal"/>
        <w:rPr>
          <w:rtl/>
        </w:rPr>
      </w:pPr>
      <w:r w:rsidRPr="00CC4BA0">
        <w:rPr>
          <w:rtl/>
        </w:rPr>
        <w:t>آخر ما نقوله حول الحروف المقطعة :</w:t>
      </w:r>
      <w:r>
        <w:rPr>
          <w:rFonts w:hint="cs"/>
          <w:rtl/>
        </w:rPr>
        <w:tab/>
      </w:r>
      <w:r w:rsidRPr="00CC4BA0">
        <w:rPr>
          <w:rtl/>
        </w:rPr>
        <w:t>337</w:t>
      </w:r>
    </w:p>
    <w:p w:rsidR="00D625ED" w:rsidRPr="00454391" w:rsidRDefault="00D625ED" w:rsidP="003E39BD">
      <w:pPr>
        <w:pStyle w:val="libNormal"/>
        <w:rPr>
          <w:rtl/>
        </w:rPr>
      </w:pPr>
      <w:r w:rsidRPr="00454391">
        <w:rPr>
          <w:rtl/>
        </w:rPr>
        <w:t>الفهارس :</w:t>
      </w:r>
    </w:p>
    <w:p w:rsidR="00D625ED" w:rsidRPr="00CC4BA0" w:rsidRDefault="00D625ED" w:rsidP="003E39BD">
      <w:pPr>
        <w:pStyle w:val="libNormal"/>
        <w:rPr>
          <w:noProof/>
          <w:rtl/>
        </w:rPr>
      </w:pPr>
      <w:r w:rsidRPr="00CC4BA0">
        <w:rPr>
          <w:noProof/>
          <w:rtl/>
        </w:rPr>
        <w:t>1</w:t>
      </w:r>
      <w:r>
        <w:rPr>
          <w:noProof/>
          <w:rtl/>
        </w:rPr>
        <w:t xml:space="preserve"> ـ </w:t>
      </w:r>
      <w:r w:rsidRPr="00CC4BA0">
        <w:rPr>
          <w:noProof/>
          <w:rtl/>
        </w:rPr>
        <w:t>الفهرس الإجمالي :</w:t>
      </w:r>
      <w:r>
        <w:rPr>
          <w:rFonts w:hint="cs"/>
          <w:noProof/>
          <w:rtl/>
        </w:rPr>
        <w:tab/>
      </w:r>
      <w:r w:rsidRPr="00CC4BA0">
        <w:rPr>
          <w:noProof/>
          <w:rtl/>
        </w:rPr>
        <w:t>341</w:t>
      </w:r>
    </w:p>
    <w:p w:rsidR="00D625ED" w:rsidRPr="00FD5C40" w:rsidRDefault="00D625ED" w:rsidP="003E39BD">
      <w:pPr>
        <w:pStyle w:val="libNormal"/>
        <w:rPr>
          <w:rFonts w:hint="cs"/>
          <w:lang w:bidi="fa-IR"/>
        </w:rPr>
      </w:pPr>
      <w:r w:rsidRPr="00CC4BA0">
        <w:rPr>
          <w:noProof/>
          <w:rtl/>
        </w:rPr>
        <w:t>2</w:t>
      </w:r>
      <w:r>
        <w:rPr>
          <w:noProof/>
          <w:rtl/>
        </w:rPr>
        <w:t xml:space="preserve"> ـ </w:t>
      </w:r>
      <w:r w:rsidRPr="00CC4BA0">
        <w:rPr>
          <w:noProof/>
          <w:rtl/>
        </w:rPr>
        <w:t>الفهرس التفصيلي</w:t>
      </w:r>
      <w:r>
        <w:rPr>
          <w:rFonts w:hint="cs"/>
          <w:noProof/>
          <w:rtl/>
        </w:rPr>
        <w:tab/>
      </w:r>
      <w:r w:rsidRPr="00CC4BA0">
        <w:rPr>
          <w:noProof/>
          <w:rtl/>
        </w:rPr>
        <w:t>343</w:t>
      </w:r>
    </w:p>
    <w:p w:rsidR="00B578AF" w:rsidRDefault="00B578AF">
      <w:pPr>
        <w:bidi w:val="0"/>
        <w:ind w:firstLine="289"/>
        <w:rPr>
          <w:rtl/>
          <w:lang w:bidi="fa-IR"/>
        </w:rPr>
      </w:pPr>
      <w:r>
        <w:rPr>
          <w:rtl/>
          <w:lang w:bidi="fa-IR"/>
        </w:rPr>
        <w:br w:type="page"/>
      </w:r>
    </w:p>
    <w:p w:rsidR="006E51D9" w:rsidRDefault="00B578AF" w:rsidP="00B578AF">
      <w:pPr>
        <w:pStyle w:val="libCenterBold1"/>
        <w:rPr>
          <w:rtl/>
        </w:rPr>
      </w:pPr>
      <w:r>
        <w:rPr>
          <w:rFonts w:hint="cs"/>
          <w:rtl/>
        </w:rPr>
        <w:lastRenderedPageBreak/>
        <w:t>الفهرس</w:t>
      </w:r>
    </w:p>
    <w:sdt>
      <w:sdtPr>
        <w:id w:val="305678291"/>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18" w:name="_GoBack" w:displacedByCustomXml="prev"/>
        <w:bookmarkEnd w:id="18" w:displacedByCustomXml="prev"/>
        <w:p w:rsidR="00B578AF" w:rsidRDefault="00B578AF" w:rsidP="00B578AF">
          <w:pPr>
            <w:pStyle w:val="TOCHeading"/>
          </w:pPr>
        </w:p>
        <w:p w:rsidR="00B578AF" w:rsidRDefault="00B578AF">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95954847" w:history="1">
            <w:r w:rsidRPr="006F6420">
              <w:rPr>
                <w:rStyle w:val="Hyperlink"/>
                <w:noProof/>
                <w:rtl/>
                <w:lang w:bidi="fa-IR"/>
              </w:rPr>
              <w:t>ما قبل 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Toc195954847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48" w:history="1">
            <w:r w:rsidRPr="006F6420">
              <w:rPr>
                <w:rStyle w:val="Hyperlink"/>
                <w:noProof/>
                <w:rtl/>
                <w:lang w:bidi="fa-IR"/>
              </w:rPr>
              <w:t>البداية الطبيعية للسيرة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Toc195954848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49" w:history="1">
            <w:r w:rsidRPr="006F6420">
              <w:rPr>
                <w:rStyle w:val="Hyperlink"/>
                <w:noProof/>
                <w:rtl/>
                <w:lang w:bidi="fa-IR"/>
              </w:rPr>
              <w:t>ما قبل ميلاد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Toc195954849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0" w:history="1">
            <w:r w:rsidRPr="006F6420">
              <w:rPr>
                <w:rStyle w:val="Hyperlink"/>
                <w:noProof/>
                <w:rtl/>
                <w:lang w:bidi="fa-IR"/>
              </w:rPr>
              <w:t>بحوث تسبق السيرة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1" w:history="1">
            <w:r w:rsidRPr="006F6420">
              <w:rPr>
                <w:rStyle w:val="Hyperlink"/>
                <w:noProof/>
                <w:rtl/>
                <w:lang w:bidi="fa-IR"/>
              </w:rPr>
              <w:t>البحث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2" w:history="1">
            <w:r w:rsidRPr="006F6420">
              <w:rPr>
                <w:rStyle w:val="Hyperlink"/>
                <w:noProof/>
                <w:rtl/>
                <w:lang w:bidi="fa-IR"/>
              </w:rPr>
              <w:t>بماذا كان يدين النبي صلى الله عليه وآله قبل 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3" w:history="1">
            <w:r w:rsidRPr="006F6420">
              <w:rPr>
                <w:rStyle w:val="Hyperlink"/>
                <w:noProof/>
                <w:rtl/>
                <w:lang w:bidi="fa-IR"/>
              </w:rPr>
              <w:t>البحث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4" w:history="1">
            <w:r w:rsidRPr="006F6420">
              <w:rPr>
                <w:rStyle w:val="Hyperlink"/>
                <w:noProof/>
                <w:rtl/>
                <w:lang w:bidi="fa-IR"/>
              </w:rPr>
              <w:t>العوامل المساعدة على انتصار الإسلام وانتشاره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5" w:history="1">
            <w:r w:rsidRPr="006F6420">
              <w:rPr>
                <w:rStyle w:val="Hyperlink"/>
                <w:noProof/>
                <w:rtl/>
                <w:lang w:bidi="fa-IR"/>
              </w:rPr>
              <w:t>من الميلاد إلى 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6" w:history="1">
            <w:r w:rsidRPr="006F6420">
              <w:rPr>
                <w:rStyle w:val="Hyperlink"/>
                <w:noProof/>
                <w:rtl/>
                <w:lang w:bidi="fa-IR"/>
              </w:rPr>
              <w:t>عهد الطفولة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7" w:history="1">
            <w:r w:rsidRPr="006F6420">
              <w:rPr>
                <w:rStyle w:val="Hyperlink"/>
                <w:noProof/>
                <w:rtl/>
                <w:lang w:bidi="fa-IR"/>
              </w:rPr>
              <w:t>خديجة في بيت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8" w:history="1">
            <w:r w:rsidRPr="006F6420">
              <w:rPr>
                <w:rStyle w:val="Hyperlink"/>
                <w:noProof/>
                <w:rtl/>
                <w:lang w:bidi="fa-IR"/>
              </w:rPr>
              <w:t>حتى 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59" w:history="1">
            <w:r w:rsidRPr="006F6420">
              <w:rPr>
                <w:rStyle w:val="Hyperlink"/>
                <w:noProof/>
                <w:rtl/>
                <w:lang w:bidi="fa-IR"/>
              </w:rPr>
              <w:t>من البعثة حتى 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Toc195954859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60" w:history="1">
            <w:r w:rsidRPr="006F6420">
              <w:rPr>
                <w:rStyle w:val="Hyperlink"/>
                <w:noProof/>
                <w:rtl/>
                <w:lang w:bidi="fa-IR"/>
              </w:rPr>
              <w:t>من البعثة إلى الإعلان بالدعوة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Toc195954860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61" w:history="1">
            <w:r w:rsidRPr="006F6420">
              <w:rPr>
                <w:rStyle w:val="Hyperlink"/>
                <w:noProof/>
                <w:rtl/>
                <w:lang w:bidi="fa-IR"/>
              </w:rPr>
              <w:t>البعثة والمعجزة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Toc195954861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62" w:history="1">
            <w:r w:rsidRPr="006F6420">
              <w:rPr>
                <w:rStyle w:val="Hyperlink"/>
                <w:noProof/>
                <w:rtl/>
                <w:lang w:bidi="fa-IR"/>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Toc195954862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63" w:history="1">
            <w:r w:rsidRPr="006F6420">
              <w:rPr>
                <w:rStyle w:val="Hyperlink"/>
                <w:noProof/>
                <w:rtl/>
              </w:rPr>
              <w:t>1 ـ الفهرس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Toc195954863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B578AF" w:rsidRDefault="00B578AF">
          <w:pPr>
            <w:pStyle w:val="TOC1"/>
            <w:rPr>
              <w:rFonts w:asciiTheme="minorHAnsi" w:eastAsiaTheme="minorEastAsia" w:hAnsiTheme="minorHAnsi" w:cstheme="minorBidi"/>
              <w:bCs w:val="0"/>
              <w:noProof/>
              <w:color w:val="auto"/>
              <w:sz w:val="22"/>
              <w:szCs w:val="22"/>
              <w:rtl/>
              <w:lang w:val="en-GB" w:eastAsia="en-GB"/>
            </w:rPr>
          </w:pPr>
          <w:hyperlink w:anchor="_Toc195954864" w:history="1">
            <w:r w:rsidRPr="006F6420">
              <w:rPr>
                <w:rStyle w:val="Hyperlink"/>
                <w:noProof/>
                <w:rtl/>
              </w:rPr>
              <w:t>2 ـ الفهرس التفصيلي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Toc195954864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578AF" w:rsidRDefault="00B578AF">
          <w:r>
            <w:rPr>
              <w:b/>
              <w:bCs/>
              <w:noProof/>
            </w:rPr>
            <w:fldChar w:fldCharType="end"/>
          </w:r>
        </w:p>
      </w:sdtContent>
    </w:sdt>
    <w:p w:rsidR="00B578AF" w:rsidRPr="0042502E" w:rsidRDefault="00B578AF" w:rsidP="00B578AF">
      <w:pPr>
        <w:pStyle w:val="libNormal"/>
        <w:rPr>
          <w:rtl/>
        </w:rPr>
      </w:pPr>
    </w:p>
    <w:sectPr w:rsidR="00B578AF"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41" w:rsidRDefault="00510841">
      <w:r>
        <w:separator/>
      </w:r>
    </w:p>
  </w:endnote>
  <w:endnote w:type="continuationSeparator" w:id="0">
    <w:p w:rsidR="00510841" w:rsidRDefault="005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78AF">
      <w:rPr>
        <w:rFonts w:ascii="Traditional Arabic" w:hAnsi="Traditional Arabic"/>
        <w:noProof/>
        <w:sz w:val="28"/>
        <w:szCs w:val="28"/>
        <w:rtl/>
      </w:rPr>
      <w:t>350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78AF">
      <w:rPr>
        <w:rFonts w:ascii="Traditional Arabic" w:hAnsi="Traditional Arabic"/>
        <w:noProof/>
        <w:sz w:val="28"/>
        <w:szCs w:val="28"/>
        <w:rtl/>
      </w:rPr>
      <w:t>351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578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41" w:rsidRDefault="00510841">
      <w:r>
        <w:separator/>
      </w:r>
    </w:p>
  </w:footnote>
  <w:footnote w:type="continuationSeparator" w:id="0">
    <w:p w:rsidR="00510841" w:rsidRDefault="00510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E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2707D"/>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9BD"/>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39BC"/>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0841"/>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FEB"/>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0FA5"/>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578AF"/>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144E2"/>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5E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4A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12779-C209-4C35-B6DF-0324CCA7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E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D625E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625ED"/>
    <w:rPr>
      <w:rFonts w:cs="Traditional Arabic"/>
      <w:color w:val="000000"/>
      <w:sz w:val="26"/>
      <w:szCs w:val="26"/>
      <w:lang w:bidi="ar-IQ"/>
    </w:rPr>
  </w:style>
  <w:style w:type="paragraph" w:styleId="Header">
    <w:name w:val="header"/>
    <w:basedOn w:val="Normal"/>
    <w:link w:val="HeaderChar"/>
    <w:rsid w:val="00D625ED"/>
    <w:pPr>
      <w:tabs>
        <w:tab w:val="center" w:pos="4153"/>
        <w:tab w:val="right" w:pos="8306"/>
      </w:tabs>
      <w:ind w:firstLine="0"/>
    </w:pPr>
    <w:rPr>
      <w:sz w:val="26"/>
      <w:szCs w:val="26"/>
    </w:rPr>
  </w:style>
  <w:style w:type="character" w:customStyle="1" w:styleId="HeaderChar">
    <w:name w:val="Header Char"/>
    <w:basedOn w:val="DefaultParagraphFont"/>
    <w:link w:val="Header"/>
    <w:rsid w:val="00D625ED"/>
    <w:rPr>
      <w:rFonts w:cs="Traditional Arabic"/>
      <w:color w:val="000000"/>
      <w:sz w:val="26"/>
      <w:szCs w:val="26"/>
      <w:lang w:bidi="ar-IQ"/>
    </w:rPr>
  </w:style>
  <w:style w:type="paragraph" w:styleId="NormalWeb">
    <w:name w:val="Normal (Web)"/>
    <w:basedOn w:val="Normal"/>
    <w:uiPriority w:val="99"/>
    <w:unhideWhenUsed/>
    <w:rsid w:val="00D625E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DF80-E392-4B5B-B3F8-DD8494C2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72</TotalTime>
  <Pages>352</Pages>
  <Words>52637</Words>
  <Characters>300033</Characters>
  <Application>Microsoft Office Word</Application>
  <DocSecurity>0</DocSecurity>
  <Lines>2500</Lines>
  <Paragraphs>703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2014-01-25T18:18:00Z</cp:lastPrinted>
  <dcterms:created xsi:type="dcterms:W3CDTF">2025-04-19T06:51:00Z</dcterms:created>
  <dcterms:modified xsi:type="dcterms:W3CDTF">2025-04-19T08:03:00Z</dcterms:modified>
</cp:coreProperties>
</file>